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CFD1C" w14:textId="77777777" w:rsidR="00775A61" w:rsidRPr="001E5AA3" w:rsidRDefault="00775A61" w:rsidP="00775A61">
      <w:pPr>
        <w:ind w:firstLineChars="200" w:firstLine="420"/>
        <w:rPr>
          <w:rFonts w:cs="Times New Roman"/>
          <w:szCs w:val="21"/>
        </w:rPr>
      </w:pPr>
    </w:p>
    <w:p w14:paraId="72C6FE00" w14:textId="77777777" w:rsidR="00775A61" w:rsidRPr="001E5AA3" w:rsidRDefault="00775A61" w:rsidP="00775A61">
      <w:pPr>
        <w:ind w:firstLineChars="200" w:firstLine="420"/>
        <w:rPr>
          <w:rFonts w:cs="Times New Roman"/>
          <w:szCs w:val="21"/>
        </w:rPr>
      </w:pPr>
    </w:p>
    <w:p w14:paraId="570B363E" w14:textId="77777777" w:rsidR="00775A61" w:rsidRPr="001E5AA3" w:rsidRDefault="00775A61" w:rsidP="00775A61">
      <w:pPr>
        <w:ind w:firstLineChars="200" w:firstLine="420"/>
        <w:rPr>
          <w:rFonts w:cs="Times New Roman"/>
          <w:szCs w:val="21"/>
        </w:rPr>
      </w:pPr>
    </w:p>
    <w:p w14:paraId="642CC642" w14:textId="77777777" w:rsidR="00775A61" w:rsidRPr="001E5AA3" w:rsidRDefault="00775A61" w:rsidP="00775A61">
      <w:pPr>
        <w:ind w:firstLineChars="200" w:firstLine="420"/>
        <w:rPr>
          <w:rFonts w:cs="Times New Roman"/>
          <w:szCs w:val="21"/>
        </w:rPr>
      </w:pPr>
    </w:p>
    <w:p w14:paraId="24BEB4BC" w14:textId="77777777" w:rsidR="00775A61" w:rsidRPr="001E5AA3" w:rsidRDefault="00775A61" w:rsidP="00775A61">
      <w:pPr>
        <w:ind w:firstLineChars="200" w:firstLine="420"/>
        <w:rPr>
          <w:rFonts w:cs="Times New Roman"/>
          <w:szCs w:val="21"/>
        </w:rPr>
      </w:pPr>
    </w:p>
    <w:p w14:paraId="43285335" w14:textId="77777777" w:rsidR="00775A61" w:rsidRPr="001E5AA3" w:rsidRDefault="00775A61" w:rsidP="00775A61">
      <w:pPr>
        <w:ind w:firstLineChars="200" w:firstLine="420"/>
        <w:rPr>
          <w:rFonts w:cs="Times New Roman"/>
          <w:szCs w:val="21"/>
        </w:rPr>
      </w:pPr>
    </w:p>
    <w:p w14:paraId="7D0CF9F5" w14:textId="77777777" w:rsidR="00775A61" w:rsidRPr="001E5AA3" w:rsidRDefault="00775A61" w:rsidP="00775A61">
      <w:pPr>
        <w:ind w:firstLineChars="200" w:firstLine="420"/>
        <w:rPr>
          <w:rFonts w:cs="Times New Roman"/>
          <w:szCs w:val="21"/>
        </w:rPr>
      </w:pPr>
    </w:p>
    <w:p w14:paraId="75DE26CF" w14:textId="77777777" w:rsidR="00775A61" w:rsidRPr="001E5AA3" w:rsidRDefault="00775A61" w:rsidP="00775A61">
      <w:pPr>
        <w:ind w:firstLineChars="200" w:firstLine="420"/>
        <w:rPr>
          <w:rFonts w:cs="Times New Roman"/>
          <w:szCs w:val="21"/>
        </w:rPr>
      </w:pPr>
    </w:p>
    <w:p w14:paraId="6683C84F" w14:textId="77777777" w:rsidR="00775A61" w:rsidRPr="001E5AA3" w:rsidRDefault="00775A61" w:rsidP="00775A61">
      <w:pPr>
        <w:ind w:firstLineChars="200" w:firstLine="420"/>
        <w:rPr>
          <w:rFonts w:cs="Times New Roman"/>
          <w:szCs w:val="21"/>
        </w:rPr>
      </w:pPr>
    </w:p>
    <w:p w14:paraId="68A87B4E" w14:textId="77777777" w:rsidR="00775A61" w:rsidRPr="001E5AA3" w:rsidRDefault="00775A61" w:rsidP="00775A61">
      <w:pPr>
        <w:ind w:firstLineChars="200" w:firstLine="420"/>
        <w:rPr>
          <w:rFonts w:cs="Times New Roman"/>
          <w:szCs w:val="21"/>
        </w:rPr>
      </w:pPr>
    </w:p>
    <w:p w14:paraId="228F3BCD" w14:textId="1C07833B" w:rsidR="00775A61" w:rsidRPr="001E5AA3" w:rsidRDefault="0029448A" w:rsidP="0029448A">
      <w:pPr>
        <w:tabs>
          <w:tab w:val="left" w:pos="5595"/>
        </w:tabs>
        <w:ind w:firstLineChars="200" w:firstLine="420"/>
        <w:rPr>
          <w:rFonts w:cs="Times New Roman"/>
          <w:szCs w:val="21"/>
        </w:rPr>
      </w:pPr>
      <w:r>
        <w:rPr>
          <w:rFonts w:cs="Times New Roman"/>
          <w:szCs w:val="21"/>
        </w:rPr>
        <w:tab/>
      </w:r>
    </w:p>
    <w:p w14:paraId="6BF5E07E" w14:textId="77777777" w:rsidR="00775A61" w:rsidRPr="001E5AA3" w:rsidRDefault="00775A61" w:rsidP="00775A61">
      <w:pPr>
        <w:ind w:firstLineChars="200" w:firstLine="420"/>
        <w:rPr>
          <w:rFonts w:cs="Times New Roman"/>
          <w:szCs w:val="21"/>
        </w:rPr>
      </w:pPr>
    </w:p>
    <w:p w14:paraId="52B22461" w14:textId="77777777" w:rsidR="00775A61" w:rsidRPr="001E5AA3" w:rsidRDefault="00775A61" w:rsidP="00775A61">
      <w:pPr>
        <w:ind w:firstLineChars="200" w:firstLine="420"/>
        <w:rPr>
          <w:rFonts w:cs="Times New Roman"/>
          <w:szCs w:val="21"/>
        </w:rPr>
      </w:pPr>
    </w:p>
    <w:p w14:paraId="172A7894" w14:textId="77777777" w:rsidR="00775A61" w:rsidRPr="001E5AA3" w:rsidRDefault="00775A61" w:rsidP="00775A61">
      <w:pPr>
        <w:ind w:firstLineChars="200" w:firstLine="420"/>
        <w:rPr>
          <w:rFonts w:cs="Times New Roman"/>
          <w:szCs w:val="21"/>
        </w:rPr>
      </w:pPr>
    </w:p>
    <w:p w14:paraId="5360895A" w14:textId="77777777" w:rsidR="00775A61" w:rsidRPr="001E5AA3" w:rsidRDefault="00775A61" w:rsidP="00775A61">
      <w:pPr>
        <w:ind w:firstLineChars="200" w:firstLine="420"/>
        <w:rPr>
          <w:rFonts w:cs="Times New Roman"/>
          <w:szCs w:val="21"/>
        </w:rPr>
      </w:pPr>
    </w:p>
    <w:p w14:paraId="39821564" w14:textId="77777777" w:rsidR="00775A61" w:rsidRPr="001E5AA3" w:rsidRDefault="00775A61" w:rsidP="00775A61">
      <w:pPr>
        <w:ind w:firstLineChars="200" w:firstLine="420"/>
        <w:rPr>
          <w:rFonts w:cs="Times New Roman"/>
          <w:szCs w:val="21"/>
        </w:rPr>
      </w:pPr>
    </w:p>
    <w:p w14:paraId="4E7B730C" w14:textId="3FA01D11" w:rsidR="00775A61" w:rsidRPr="001E5AA3" w:rsidRDefault="00775A61" w:rsidP="00775A61">
      <w:pPr>
        <w:jc w:val="center"/>
        <w:rPr>
          <w:rFonts w:cs="Times New Roman"/>
          <w:sz w:val="52"/>
          <w:szCs w:val="52"/>
        </w:rPr>
      </w:pPr>
      <w:r w:rsidRPr="001E5AA3">
        <w:rPr>
          <w:rFonts w:cs="Times New Roman"/>
          <w:sz w:val="52"/>
          <w:szCs w:val="52"/>
        </w:rPr>
        <w:t>矽璓操作系统</w:t>
      </w:r>
      <w:r w:rsidR="00B36724">
        <w:rPr>
          <w:rFonts w:cs="Times New Roman" w:hint="eastAsia"/>
          <w:sz w:val="52"/>
          <w:szCs w:val="52"/>
        </w:rPr>
        <w:t>实验</w:t>
      </w:r>
      <w:r w:rsidR="00113C29">
        <w:rPr>
          <w:rFonts w:cs="Times New Roman"/>
          <w:sz w:val="52"/>
          <w:szCs w:val="52"/>
        </w:rPr>
        <w:t>-</w:t>
      </w:r>
      <w:r w:rsidR="00B36724">
        <w:rPr>
          <w:rFonts w:cs="Times New Roman"/>
          <w:sz w:val="52"/>
          <w:szCs w:val="52"/>
        </w:rPr>
        <w:t>RISC-V</w:t>
      </w:r>
      <w:r w:rsidR="00B36724">
        <w:rPr>
          <w:rFonts w:cs="Times New Roman" w:hint="eastAsia"/>
          <w:sz w:val="52"/>
          <w:szCs w:val="52"/>
        </w:rPr>
        <w:t>篇</w:t>
      </w:r>
    </w:p>
    <w:p w14:paraId="70F96567" w14:textId="77777777" w:rsidR="00775A61" w:rsidRPr="001E5AA3" w:rsidRDefault="00775A61" w:rsidP="00775A61">
      <w:pPr>
        <w:ind w:firstLineChars="200" w:firstLine="420"/>
        <w:rPr>
          <w:rFonts w:cs="Times New Roman"/>
          <w:szCs w:val="21"/>
        </w:rPr>
      </w:pPr>
    </w:p>
    <w:p w14:paraId="2AB41CA7" w14:textId="77777777" w:rsidR="00775A61" w:rsidRPr="001E5AA3" w:rsidRDefault="00775A61" w:rsidP="00775A61">
      <w:pPr>
        <w:ind w:firstLineChars="200" w:firstLine="420"/>
        <w:rPr>
          <w:rFonts w:cs="Times New Roman"/>
          <w:szCs w:val="21"/>
        </w:rPr>
      </w:pPr>
    </w:p>
    <w:p w14:paraId="5ABBEC70" w14:textId="77777777" w:rsidR="00775A61" w:rsidRPr="001E5AA3" w:rsidRDefault="00775A61" w:rsidP="00775A61">
      <w:pPr>
        <w:ind w:firstLineChars="200" w:firstLine="420"/>
        <w:rPr>
          <w:rFonts w:cs="Times New Roman"/>
          <w:szCs w:val="21"/>
        </w:rPr>
      </w:pPr>
    </w:p>
    <w:p w14:paraId="766A603F" w14:textId="77777777" w:rsidR="00775A61" w:rsidRPr="001E5AA3" w:rsidRDefault="00775A61" w:rsidP="00775A61">
      <w:pPr>
        <w:ind w:firstLineChars="200" w:firstLine="420"/>
        <w:rPr>
          <w:rFonts w:cs="Times New Roman"/>
          <w:szCs w:val="21"/>
        </w:rPr>
      </w:pPr>
    </w:p>
    <w:p w14:paraId="69FB4FBD" w14:textId="77777777" w:rsidR="00775A61" w:rsidRPr="001E5AA3" w:rsidRDefault="00775A61" w:rsidP="00775A61">
      <w:pPr>
        <w:ind w:firstLineChars="200" w:firstLine="420"/>
        <w:rPr>
          <w:rFonts w:cs="Times New Roman"/>
          <w:szCs w:val="21"/>
        </w:rPr>
      </w:pPr>
    </w:p>
    <w:p w14:paraId="692EF36E" w14:textId="77777777" w:rsidR="00775A61" w:rsidRPr="00B36724" w:rsidRDefault="00775A61" w:rsidP="00775A61">
      <w:pPr>
        <w:ind w:firstLineChars="200" w:firstLine="420"/>
        <w:rPr>
          <w:rFonts w:cs="Times New Roman"/>
          <w:szCs w:val="21"/>
        </w:rPr>
      </w:pPr>
    </w:p>
    <w:p w14:paraId="493DA0C5" w14:textId="77777777" w:rsidR="00775A61" w:rsidRPr="001E5AA3" w:rsidRDefault="00775A61" w:rsidP="00775A61">
      <w:pPr>
        <w:ind w:firstLineChars="200" w:firstLine="420"/>
        <w:rPr>
          <w:rFonts w:cs="Times New Roman"/>
          <w:szCs w:val="21"/>
        </w:rPr>
      </w:pPr>
    </w:p>
    <w:p w14:paraId="5C4D8F4A" w14:textId="77777777" w:rsidR="00775A61" w:rsidRPr="001E5AA3" w:rsidRDefault="00775A61" w:rsidP="00775A61">
      <w:pPr>
        <w:ind w:firstLineChars="200" w:firstLine="420"/>
        <w:rPr>
          <w:rFonts w:cs="Times New Roman"/>
          <w:szCs w:val="21"/>
        </w:rPr>
      </w:pPr>
    </w:p>
    <w:p w14:paraId="267EEF0A" w14:textId="77777777" w:rsidR="00775A61" w:rsidRPr="001E5AA3" w:rsidRDefault="00775A61" w:rsidP="00775A61">
      <w:pPr>
        <w:ind w:firstLineChars="200" w:firstLine="420"/>
        <w:rPr>
          <w:rFonts w:cs="Times New Roman"/>
          <w:szCs w:val="21"/>
        </w:rPr>
      </w:pPr>
    </w:p>
    <w:p w14:paraId="6EA50E59" w14:textId="77777777" w:rsidR="00775A61" w:rsidRPr="001E5AA3" w:rsidRDefault="00775A61" w:rsidP="00775A61">
      <w:pPr>
        <w:ind w:firstLineChars="200" w:firstLine="420"/>
        <w:rPr>
          <w:rFonts w:cs="Times New Roman"/>
          <w:szCs w:val="21"/>
        </w:rPr>
      </w:pPr>
    </w:p>
    <w:p w14:paraId="4D24639E" w14:textId="77777777" w:rsidR="00775A61" w:rsidRPr="001E5AA3" w:rsidRDefault="00775A61" w:rsidP="00775A61">
      <w:pPr>
        <w:ind w:firstLineChars="200" w:firstLine="420"/>
        <w:rPr>
          <w:rFonts w:cs="Times New Roman"/>
          <w:szCs w:val="21"/>
        </w:rPr>
      </w:pPr>
    </w:p>
    <w:p w14:paraId="080E84D6" w14:textId="77777777" w:rsidR="00775A61" w:rsidRPr="001E5AA3" w:rsidRDefault="00775A61" w:rsidP="00775A61">
      <w:pPr>
        <w:ind w:firstLineChars="200" w:firstLine="420"/>
        <w:rPr>
          <w:rFonts w:cs="Times New Roman"/>
          <w:szCs w:val="21"/>
        </w:rPr>
      </w:pPr>
    </w:p>
    <w:p w14:paraId="300AB074" w14:textId="77777777" w:rsidR="00775A61" w:rsidRPr="001E5AA3" w:rsidRDefault="00775A61" w:rsidP="00775A61">
      <w:pPr>
        <w:ind w:firstLineChars="200" w:firstLine="420"/>
        <w:rPr>
          <w:rFonts w:cs="Times New Roman"/>
          <w:szCs w:val="21"/>
        </w:rPr>
      </w:pPr>
    </w:p>
    <w:p w14:paraId="25201A26" w14:textId="77777777" w:rsidR="00775A61" w:rsidRPr="001E5AA3" w:rsidRDefault="00775A61" w:rsidP="00775A61">
      <w:pPr>
        <w:ind w:firstLineChars="200" w:firstLine="420"/>
        <w:rPr>
          <w:rFonts w:cs="Times New Roman"/>
          <w:szCs w:val="21"/>
        </w:rPr>
      </w:pPr>
    </w:p>
    <w:p w14:paraId="5B97ECA2" w14:textId="77777777" w:rsidR="00775A61" w:rsidRPr="001E5AA3" w:rsidRDefault="00775A61" w:rsidP="00775A61">
      <w:pPr>
        <w:ind w:firstLineChars="200" w:firstLine="420"/>
        <w:rPr>
          <w:rFonts w:cs="Times New Roman"/>
          <w:szCs w:val="21"/>
        </w:rPr>
      </w:pPr>
    </w:p>
    <w:p w14:paraId="6E5DF1F8" w14:textId="77777777" w:rsidR="00775A61" w:rsidRPr="001E5AA3" w:rsidRDefault="00775A61" w:rsidP="00775A61">
      <w:pPr>
        <w:ind w:firstLineChars="200" w:firstLine="420"/>
        <w:rPr>
          <w:rFonts w:cs="Times New Roman"/>
          <w:szCs w:val="21"/>
        </w:rPr>
      </w:pPr>
    </w:p>
    <w:p w14:paraId="25189F3F" w14:textId="77777777" w:rsidR="00775A61" w:rsidRPr="001E5AA3" w:rsidRDefault="00775A61" w:rsidP="00775A61">
      <w:pPr>
        <w:ind w:firstLineChars="200" w:firstLine="420"/>
        <w:rPr>
          <w:rFonts w:cs="Times New Roman"/>
          <w:szCs w:val="21"/>
        </w:rPr>
      </w:pPr>
    </w:p>
    <w:p w14:paraId="3CA1F9F2" w14:textId="77777777" w:rsidR="00775A61" w:rsidRPr="001E5AA3" w:rsidRDefault="00775A61" w:rsidP="00775A61">
      <w:pPr>
        <w:ind w:firstLineChars="200" w:firstLine="420"/>
        <w:rPr>
          <w:rFonts w:cs="Times New Roman"/>
          <w:szCs w:val="21"/>
        </w:rPr>
      </w:pPr>
    </w:p>
    <w:p w14:paraId="2CFE8C63" w14:textId="77777777" w:rsidR="00775A61" w:rsidRPr="001E5AA3" w:rsidRDefault="00775A61" w:rsidP="00775A61">
      <w:pPr>
        <w:ind w:firstLineChars="200" w:firstLine="420"/>
        <w:rPr>
          <w:rFonts w:cs="Times New Roman"/>
          <w:szCs w:val="21"/>
        </w:rPr>
      </w:pPr>
    </w:p>
    <w:p w14:paraId="3C5C72C7" w14:textId="77777777" w:rsidR="00775A61" w:rsidRPr="001E5AA3" w:rsidRDefault="00775A61" w:rsidP="00775A61">
      <w:pPr>
        <w:ind w:firstLineChars="200" w:firstLine="420"/>
        <w:rPr>
          <w:rFonts w:cs="Times New Roman"/>
          <w:szCs w:val="21"/>
        </w:rPr>
      </w:pPr>
    </w:p>
    <w:p w14:paraId="41AC1AB4" w14:textId="0E29AA82" w:rsidR="00775A61" w:rsidRPr="001E5AA3" w:rsidRDefault="006C194A" w:rsidP="006C194A">
      <w:pPr>
        <w:tabs>
          <w:tab w:val="left" w:pos="6390"/>
        </w:tabs>
        <w:ind w:firstLineChars="200" w:firstLine="420"/>
        <w:rPr>
          <w:rFonts w:cs="Times New Roman"/>
          <w:szCs w:val="21"/>
        </w:rPr>
      </w:pPr>
      <w:r>
        <w:rPr>
          <w:rFonts w:cs="Times New Roman"/>
          <w:szCs w:val="21"/>
        </w:rPr>
        <w:tab/>
      </w:r>
    </w:p>
    <w:p w14:paraId="02894023" w14:textId="77777777" w:rsidR="00775A61" w:rsidRPr="001E5AA3" w:rsidRDefault="00775A61" w:rsidP="00775A61">
      <w:pPr>
        <w:ind w:firstLineChars="200" w:firstLine="420"/>
        <w:rPr>
          <w:rFonts w:cs="Times New Roman"/>
          <w:szCs w:val="21"/>
        </w:rPr>
      </w:pPr>
    </w:p>
    <w:p w14:paraId="666E42E6" w14:textId="1D89C48C" w:rsidR="00775A61" w:rsidRDefault="00775A61" w:rsidP="00775A61">
      <w:pPr>
        <w:ind w:firstLineChars="200" w:firstLine="420"/>
        <w:rPr>
          <w:rFonts w:cs="Times New Roman"/>
          <w:szCs w:val="21"/>
        </w:rPr>
      </w:pPr>
    </w:p>
    <w:p w14:paraId="4945F465" w14:textId="1BBD8FC0" w:rsidR="000C79C5" w:rsidRDefault="000C79C5" w:rsidP="00775A61">
      <w:pPr>
        <w:ind w:firstLineChars="200" w:firstLine="420"/>
        <w:rPr>
          <w:rFonts w:cs="Times New Roman"/>
          <w:szCs w:val="21"/>
        </w:rPr>
      </w:pPr>
    </w:p>
    <w:p w14:paraId="09BE39C8" w14:textId="2D4C47D9" w:rsidR="003A4B60" w:rsidRDefault="003A4B60" w:rsidP="000C79C5"/>
    <w:p w14:paraId="24DD8B1C" w14:textId="664E7686" w:rsidR="005F6BDF" w:rsidRPr="006C194A" w:rsidRDefault="006C194A" w:rsidP="006C194A">
      <w:pPr>
        <w:pStyle w:val="TOC"/>
        <w:rPr>
          <w:rFonts w:ascii="Times New Roman" w:eastAsia="黑体" w:hAnsi="Times New Roman" w:cs="Times New Roman"/>
          <w:b/>
          <w:color w:val="auto"/>
          <w:kern w:val="44"/>
          <w:sz w:val="30"/>
          <w:szCs w:val="30"/>
        </w:rPr>
      </w:pPr>
      <w:bookmarkStart w:id="0" w:name="_Toc144135317"/>
      <w:r w:rsidRPr="001E5AA3">
        <w:rPr>
          <w:rFonts w:ascii="Times New Roman" w:eastAsia="黑体" w:hAnsi="Times New Roman" w:cs="Times New Roman"/>
          <w:b/>
          <w:color w:val="auto"/>
          <w:kern w:val="44"/>
          <w:sz w:val="30"/>
          <w:szCs w:val="30"/>
        </w:rPr>
        <w:lastRenderedPageBreak/>
        <w:t>目录</w:t>
      </w:r>
      <w:bookmarkEnd w:id="0"/>
    </w:p>
    <w:p w14:paraId="26676B9A" w14:textId="2FFF4E38" w:rsidR="00166A31" w:rsidRDefault="005F6BDF" w:rsidP="00166A31">
      <w:pPr>
        <w:pStyle w:val="TOC1"/>
        <w:ind w:firstLine="480"/>
        <w:rPr>
          <w:rFonts w:asciiTheme="minorHAnsi" w:eastAsiaTheme="minorEastAsia" w:hAnsiTheme="minorHAnsi"/>
          <w:sz w:val="21"/>
          <w:szCs w:val="22"/>
        </w:rPr>
      </w:pPr>
      <w:r>
        <w:fldChar w:fldCharType="begin"/>
      </w:r>
      <w:r>
        <w:instrText xml:space="preserve"> </w:instrText>
      </w:r>
      <w:r>
        <w:rPr>
          <w:rFonts w:hint="eastAsia"/>
        </w:rPr>
        <w:instrText>TOC \h \z \t "标题 1,2,标题 2,3,标题 3,4,TOC 标题,1"</w:instrText>
      </w:r>
      <w:r>
        <w:instrText xml:space="preserve"> </w:instrText>
      </w:r>
      <w:r>
        <w:fldChar w:fldCharType="separate"/>
      </w:r>
      <w:hyperlink w:anchor="_Toc144135318" w:history="1">
        <w:r w:rsidR="00166A31" w:rsidRPr="000B49A5">
          <w:rPr>
            <w:rStyle w:val="a9"/>
          </w:rPr>
          <w:t>第 1 章 基于RISC-V架构的矽璓硬件终端</w:t>
        </w:r>
        <w:r w:rsidR="00166A31">
          <w:rPr>
            <w:webHidden/>
          </w:rPr>
          <w:tab/>
        </w:r>
        <w:r w:rsidR="00166A31">
          <w:rPr>
            <w:webHidden/>
          </w:rPr>
          <w:fldChar w:fldCharType="begin"/>
        </w:r>
        <w:r w:rsidR="00166A31">
          <w:rPr>
            <w:webHidden/>
          </w:rPr>
          <w:instrText xml:space="preserve"> PAGEREF _Toc144135318 \h </w:instrText>
        </w:r>
        <w:r w:rsidR="00166A31">
          <w:rPr>
            <w:webHidden/>
          </w:rPr>
        </w:r>
        <w:r w:rsidR="00166A31">
          <w:rPr>
            <w:webHidden/>
          </w:rPr>
          <w:fldChar w:fldCharType="separate"/>
        </w:r>
        <w:r w:rsidR="00166A31">
          <w:rPr>
            <w:webHidden/>
          </w:rPr>
          <w:t>6</w:t>
        </w:r>
        <w:r w:rsidR="00166A31">
          <w:rPr>
            <w:webHidden/>
          </w:rPr>
          <w:fldChar w:fldCharType="end"/>
        </w:r>
      </w:hyperlink>
    </w:p>
    <w:p w14:paraId="6897B82D" w14:textId="53AD9A86" w:rsidR="00166A31" w:rsidRDefault="009734C0">
      <w:pPr>
        <w:pStyle w:val="TOC2"/>
        <w:rPr>
          <w:rFonts w:asciiTheme="minorHAnsi" w:eastAsiaTheme="minorEastAsia" w:hAnsiTheme="minorHAnsi"/>
          <w:noProof/>
          <w:sz w:val="21"/>
          <w:szCs w:val="22"/>
        </w:rPr>
      </w:pPr>
      <w:hyperlink w:anchor="_Toc144135319" w:history="1">
        <w:r w:rsidR="00166A31" w:rsidRPr="000B49A5">
          <w:rPr>
            <w:rStyle w:val="a9"/>
            <w:noProof/>
          </w:rPr>
          <w:t>第</w:t>
        </w:r>
        <w:r w:rsidR="00166A31" w:rsidRPr="000B49A5">
          <w:rPr>
            <w:rStyle w:val="a9"/>
            <w:noProof/>
          </w:rPr>
          <w:t xml:space="preserve"> 2 </w:t>
        </w:r>
        <w:r w:rsidR="00166A31" w:rsidRPr="000B49A5">
          <w:rPr>
            <w:rStyle w:val="a9"/>
            <w:noProof/>
          </w:rPr>
          <w:t>章</w:t>
        </w:r>
        <w:r w:rsidR="00166A31" w:rsidRPr="000B49A5">
          <w:rPr>
            <w:rStyle w:val="a9"/>
            <w:noProof/>
          </w:rPr>
          <w:t xml:space="preserve"> </w:t>
        </w:r>
        <w:r w:rsidR="00166A31" w:rsidRPr="000B49A5">
          <w:rPr>
            <w:rStyle w:val="a9"/>
            <w:noProof/>
          </w:rPr>
          <w:t>预备实验</w:t>
        </w:r>
        <w:r w:rsidR="00166A31">
          <w:rPr>
            <w:noProof/>
            <w:webHidden/>
          </w:rPr>
          <w:tab/>
        </w:r>
        <w:r w:rsidR="00166A31">
          <w:rPr>
            <w:noProof/>
            <w:webHidden/>
          </w:rPr>
          <w:fldChar w:fldCharType="begin"/>
        </w:r>
        <w:r w:rsidR="00166A31">
          <w:rPr>
            <w:noProof/>
            <w:webHidden/>
          </w:rPr>
          <w:instrText xml:space="preserve"> PAGEREF _Toc144135319 \h </w:instrText>
        </w:r>
        <w:r w:rsidR="00166A31">
          <w:rPr>
            <w:noProof/>
            <w:webHidden/>
          </w:rPr>
        </w:r>
        <w:r w:rsidR="00166A31">
          <w:rPr>
            <w:noProof/>
            <w:webHidden/>
          </w:rPr>
          <w:fldChar w:fldCharType="separate"/>
        </w:r>
        <w:r w:rsidR="00166A31">
          <w:rPr>
            <w:noProof/>
            <w:webHidden/>
          </w:rPr>
          <w:t>10</w:t>
        </w:r>
        <w:r w:rsidR="00166A31">
          <w:rPr>
            <w:noProof/>
            <w:webHidden/>
          </w:rPr>
          <w:fldChar w:fldCharType="end"/>
        </w:r>
      </w:hyperlink>
    </w:p>
    <w:p w14:paraId="1F819042" w14:textId="2BA13BEF" w:rsidR="00166A31" w:rsidRDefault="009734C0">
      <w:pPr>
        <w:pStyle w:val="TOC3"/>
        <w:rPr>
          <w:rFonts w:asciiTheme="minorHAnsi" w:eastAsiaTheme="minorEastAsia" w:hAnsiTheme="minorHAnsi"/>
          <w:noProof/>
          <w:sz w:val="21"/>
          <w:szCs w:val="22"/>
        </w:rPr>
      </w:pPr>
      <w:hyperlink w:anchor="_Toc144135320" w:history="1">
        <w:r w:rsidR="00166A31" w:rsidRPr="000B49A5">
          <w:rPr>
            <w:rStyle w:val="a9"/>
            <w:noProof/>
          </w:rPr>
          <w:t xml:space="preserve">2.1 </w:t>
        </w:r>
        <w:r w:rsidR="00166A31" w:rsidRPr="000B49A5">
          <w:rPr>
            <w:rStyle w:val="a9"/>
            <w:noProof/>
          </w:rPr>
          <w:t>工具安装</w:t>
        </w:r>
        <w:r w:rsidR="00166A31">
          <w:rPr>
            <w:noProof/>
            <w:webHidden/>
          </w:rPr>
          <w:tab/>
        </w:r>
        <w:r w:rsidR="00166A31">
          <w:rPr>
            <w:noProof/>
            <w:webHidden/>
          </w:rPr>
          <w:fldChar w:fldCharType="begin"/>
        </w:r>
        <w:r w:rsidR="00166A31">
          <w:rPr>
            <w:noProof/>
            <w:webHidden/>
          </w:rPr>
          <w:instrText xml:space="preserve"> PAGEREF _Toc144135320 \h </w:instrText>
        </w:r>
        <w:r w:rsidR="00166A31">
          <w:rPr>
            <w:noProof/>
            <w:webHidden/>
          </w:rPr>
        </w:r>
        <w:r w:rsidR="00166A31">
          <w:rPr>
            <w:noProof/>
            <w:webHidden/>
          </w:rPr>
          <w:fldChar w:fldCharType="separate"/>
        </w:r>
        <w:r w:rsidR="00166A31">
          <w:rPr>
            <w:noProof/>
            <w:webHidden/>
          </w:rPr>
          <w:t>10</w:t>
        </w:r>
        <w:r w:rsidR="00166A31">
          <w:rPr>
            <w:noProof/>
            <w:webHidden/>
          </w:rPr>
          <w:fldChar w:fldCharType="end"/>
        </w:r>
      </w:hyperlink>
    </w:p>
    <w:p w14:paraId="4887FBC2" w14:textId="6B1CF00B" w:rsidR="00166A31" w:rsidRDefault="009734C0">
      <w:pPr>
        <w:pStyle w:val="TOC4"/>
        <w:rPr>
          <w:rFonts w:asciiTheme="minorHAnsi" w:eastAsiaTheme="minorEastAsia" w:hAnsiTheme="minorHAnsi"/>
          <w:noProof/>
          <w:sz w:val="21"/>
        </w:rPr>
      </w:pPr>
      <w:hyperlink w:anchor="_Toc144135321" w:history="1">
        <w:r w:rsidR="00166A31" w:rsidRPr="000B49A5">
          <w:rPr>
            <w:rStyle w:val="a9"/>
            <w:noProof/>
          </w:rPr>
          <w:t xml:space="preserve">2.1.1 </w:t>
        </w:r>
        <w:r w:rsidR="00166A31" w:rsidRPr="000B49A5">
          <w:rPr>
            <w:rStyle w:val="a9"/>
            <w:noProof/>
          </w:rPr>
          <w:t>基于操作系统</w:t>
        </w:r>
        <w:r w:rsidR="00166A31" w:rsidRPr="000B49A5">
          <w:rPr>
            <w:rStyle w:val="a9"/>
            <w:noProof/>
          </w:rPr>
          <w:t>Ubuntu18.04</w:t>
        </w:r>
        <w:r w:rsidR="00166A31" w:rsidRPr="000B49A5">
          <w:rPr>
            <w:rStyle w:val="a9"/>
            <w:noProof/>
          </w:rPr>
          <w:t>安装相关环境</w:t>
        </w:r>
        <w:r w:rsidR="00166A31">
          <w:rPr>
            <w:noProof/>
            <w:webHidden/>
          </w:rPr>
          <w:tab/>
        </w:r>
        <w:r w:rsidR="00166A31">
          <w:rPr>
            <w:noProof/>
            <w:webHidden/>
          </w:rPr>
          <w:fldChar w:fldCharType="begin"/>
        </w:r>
        <w:r w:rsidR="00166A31">
          <w:rPr>
            <w:noProof/>
            <w:webHidden/>
          </w:rPr>
          <w:instrText xml:space="preserve"> PAGEREF _Toc144135321 \h </w:instrText>
        </w:r>
        <w:r w:rsidR="00166A31">
          <w:rPr>
            <w:noProof/>
            <w:webHidden/>
          </w:rPr>
        </w:r>
        <w:r w:rsidR="00166A31">
          <w:rPr>
            <w:noProof/>
            <w:webHidden/>
          </w:rPr>
          <w:fldChar w:fldCharType="separate"/>
        </w:r>
        <w:r w:rsidR="00166A31">
          <w:rPr>
            <w:noProof/>
            <w:webHidden/>
          </w:rPr>
          <w:t>10</w:t>
        </w:r>
        <w:r w:rsidR="00166A31">
          <w:rPr>
            <w:noProof/>
            <w:webHidden/>
          </w:rPr>
          <w:fldChar w:fldCharType="end"/>
        </w:r>
      </w:hyperlink>
    </w:p>
    <w:p w14:paraId="23D21BC4" w14:textId="49B8A058" w:rsidR="00166A31" w:rsidRDefault="009734C0">
      <w:pPr>
        <w:pStyle w:val="TOC4"/>
        <w:rPr>
          <w:rFonts w:asciiTheme="minorHAnsi" w:eastAsiaTheme="minorEastAsia" w:hAnsiTheme="minorHAnsi"/>
          <w:noProof/>
          <w:sz w:val="21"/>
        </w:rPr>
      </w:pPr>
      <w:hyperlink w:anchor="_Toc144135322" w:history="1">
        <w:r w:rsidR="00166A31" w:rsidRPr="000B49A5">
          <w:rPr>
            <w:rStyle w:val="a9"/>
            <w:noProof/>
          </w:rPr>
          <w:t xml:space="preserve">2.1.2 </w:t>
        </w:r>
        <w:r w:rsidR="00166A31" w:rsidRPr="000B49A5">
          <w:rPr>
            <w:rStyle w:val="a9"/>
            <w:noProof/>
          </w:rPr>
          <w:t>基于操作系统</w:t>
        </w:r>
        <w:r w:rsidR="00166A31" w:rsidRPr="000B49A5">
          <w:rPr>
            <w:rStyle w:val="a9"/>
            <w:noProof/>
          </w:rPr>
          <w:t>Ubuntu18.04</w:t>
        </w:r>
        <w:r w:rsidR="00166A31" w:rsidRPr="000B49A5">
          <w:rPr>
            <w:rStyle w:val="a9"/>
            <w:noProof/>
          </w:rPr>
          <w:t>利用</w:t>
        </w:r>
        <w:r w:rsidR="00166A31" w:rsidRPr="000B49A5">
          <w:rPr>
            <w:rStyle w:val="a9"/>
            <w:noProof/>
          </w:rPr>
          <w:t>docker</w:t>
        </w:r>
        <w:r w:rsidR="00166A31" w:rsidRPr="000B49A5">
          <w:rPr>
            <w:rStyle w:val="a9"/>
            <w:noProof/>
          </w:rPr>
          <w:t>容器编译环境搭建</w:t>
        </w:r>
        <w:r w:rsidR="00166A31">
          <w:rPr>
            <w:noProof/>
            <w:webHidden/>
          </w:rPr>
          <w:tab/>
        </w:r>
        <w:r w:rsidR="00166A31">
          <w:rPr>
            <w:noProof/>
            <w:webHidden/>
          </w:rPr>
          <w:fldChar w:fldCharType="begin"/>
        </w:r>
        <w:r w:rsidR="00166A31">
          <w:rPr>
            <w:noProof/>
            <w:webHidden/>
          </w:rPr>
          <w:instrText xml:space="preserve"> PAGEREF _Toc144135322 \h </w:instrText>
        </w:r>
        <w:r w:rsidR="00166A31">
          <w:rPr>
            <w:noProof/>
            <w:webHidden/>
          </w:rPr>
        </w:r>
        <w:r w:rsidR="00166A31">
          <w:rPr>
            <w:noProof/>
            <w:webHidden/>
          </w:rPr>
          <w:fldChar w:fldCharType="separate"/>
        </w:r>
        <w:r w:rsidR="00166A31">
          <w:rPr>
            <w:noProof/>
            <w:webHidden/>
          </w:rPr>
          <w:t>11</w:t>
        </w:r>
        <w:r w:rsidR="00166A31">
          <w:rPr>
            <w:noProof/>
            <w:webHidden/>
          </w:rPr>
          <w:fldChar w:fldCharType="end"/>
        </w:r>
      </w:hyperlink>
    </w:p>
    <w:p w14:paraId="4E800352" w14:textId="0FADD6DB" w:rsidR="00166A31" w:rsidRDefault="009734C0">
      <w:pPr>
        <w:pStyle w:val="TOC3"/>
        <w:rPr>
          <w:rFonts w:asciiTheme="minorHAnsi" w:eastAsiaTheme="minorEastAsia" w:hAnsiTheme="minorHAnsi"/>
          <w:noProof/>
          <w:sz w:val="21"/>
          <w:szCs w:val="22"/>
        </w:rPr>
      </w:pPr>
      <w:hyperlink w:anchor="_Toc144135323" w:history="1">
        <w:r w:rsidR="00166A31" w:rsidRPr="000B49A5">
          <w:rPr>
            <w:rStyle w:val="a9"/>
            <w:noProof/>
          </w:rPr>
          <w:t xml:space="preserve">2.2 </w:t>
        </w:r>
        <w:r w:rsidR="00166A31" w:rsidRPr="000B49A5">
          <w:rPr>
            <w:rStyle w:val="a9"/>
            <w:noProof/>
          </w:rPr>
          <w:t>源码下载</w:t>
        </w:r>
        <w:r w:rsidR="00166A31">
          <w:rPr>
            <w:noProof/>
            <w:webHidden/>
          </w:rPr>
          <w:tab/>
        </w:r>
        <w:r w:rsidR="00166A31">
          <w:rPr>
            <w:noProof/>
            <w:webHidden/>
          </w:rPr>
          <w:fldChar w:fldCharType="begin"/>
        </w:r>
        <w:r w:rsidR="00166A31">
          <w:rPr>
            <w:noProof/>
            <w:webHidden/>
          </w:rPr>
          <w:instrText xml:space="preserve"> PAGEREF _Toc144135323 \h </w:instrText>
        </w:r>
        <w:r w:rsidR="00166A31">
          <w:rPr>
            <w:noProof/>
            <w:webHidden/>
          </w:rPr>
        </w:r>
        <w:r w:rsidR="00166A31">
          <w:rPr>
            <w:noProof/>
            <w:webHidden/>
          </w:rPr>
          <w:fldChar w:fldCharType="separate"/>
        </w:r>
        <w:r w:rsidR="00166A31">
          <w:rPr>
            <w:noProof/>
            <w:webHidden/>
          </w:rPr>
          <w:t>12</w:t>
        </w:r>
        <w:r w:rsidR="00166A31">
          <w:rPr>
            <w:noProof/>
            <w:webHidden/>
          </w:rPr>
          <w:fldChar w:fldCharType="end"/>
        </w:r>
      </w:hyperlink>
    </w:p>
    <w:p w14:paraId="200C47D1" w14:textId="38AA0547" w:rsidR="00166A31" w:rsidRDefault="009734C0">
      <w:pPr>
        <w:pStyle w:val="TOC3"/>
        <w:rPr>
          <w:rFonts w:asciiTheme="minorHAnsi" w:eastAsiaTheme="minorEastAsia" w:hAnsiTheme="minorHAnsi"/>
          <w:noProof/>
          <w:sz w:val="21"/>
          <w:szCs w:val="22"/>
        </w:rPr>
      </w:pPr>
      <w:hyperlink w:anchor="_Toc144135324" w:history="1">
        <w:r w:rsidR="00166A31" w:rsidRPr="000B49A5">
          <w:rPr>
            <w:rStyle w:val="a9"/>
            <w:noProof/>
          </w:rPr>
          <w:t xml:space="preserve">2.3 </w:t>
        </w:r>
        <w:r w:rsidR="00166A31" w:rsidRPr="000B49A5">
          <w:rPr>
            <w:rStyle w:val="a9"/>
            <w:noProof/>
          </w:rPr>
          <w:t>源码编译</w:t>
        </w:r>
        <w:r w:rsidR="00166A31">
          <w:rPr>
            <w:noProof/>
            <w:webHidden/>
          </w:rPr>
          <w:tab/>
        </w:r>
        <w:r w:rsidR="00166A31">
          <w:rPr>
            <w:noProof/>
            <w:webHidden/>
          </w:rPr>
          <w:fldChar w:fldCharType="begin"/>
        </w:r>
        <w:r w:rsidR="00166A31">
          <w:rPr>
            <w:noProof/>
            <w:webHidden/>
          </w:rPr>
          <w:instrText xml:space="preserve"> PAGEREF _Toc144135324 \h </w:instrText>
        </w:r>
        <w:r w:rsidR="00166A31">
          <w:rPr>
            <w:noProof/>
            <w:webHidden/>
          </w:rPr>
        </w:r>
        <w:r w:rsidR="00166A31">
          <w:rPr>
            <w:noProof/>
            <w:webHidden/>
          </w:rPr>
          <w:fldChar w:fldCharType="separate"/>
        </w:r>
        <w:r w:rsidR="00166A31">
          <w:rPr>
            <w:noProof/>
            <w:webHidden/>
          </w:rPr>
          <w:t>13</w:t>
        </w:r>
        <w:r w:rsidR="00166A31">
          <w:rPr>
            <w:noProof/>
            <w:webHidden/>
          </w:rPr>
          <w:fldChar w:fldCharType="end"/>
        </w:r>
      </w:hyperlink>
    </w:p>
    <w:p w14:paraId="122BED67" w14:textId="12CC1BCE" w:rsidR="00166A31" w:rsidRDefault="009734C0">
      <w:pPr>
        <w:pStyle w:val="TOC3"/>
        <w:rPr>
          <w:rFonts w:asciiTheme="minorHAnsi" w:eastAsiaTheme="minorEastAsia" w:hAnsiTheme="minorHAnsi"/>
          <w:noProof/>
          <w:sz w:val="21"/>
          <w:szCs w:val="22"/>
        </w:rPr>
      </w:pPr>
      <w:hyperlink w:anchor="_Toc144135325" w:history="1">
        <w:r w:rsidR="00166A31" w:rsidRPr="000B49A5">
          <w:rPr>
            <w:rStyle w:val="a9"/>
            <w:noProof/>
          </w:rPr>
          <w:t xml:space="preserve">2.4 </w:t>
        </w:r>
        <w:r w:rsidR="00166A31" w:rsidRPr="000B49A5">
          <w:rPr>
            <w:rStyle w:val="a9"/>
            <w:noProof/>
          </w:rPr>
          <w:t>系统烧录</w:t>
        </w:r>
        <w:r w:rsidR="00166A31">
          <w:rPr>
            <w:noProof/>
            <w:webHidden/>
          </w:rPr>
          <w:tab/>
        </w:r>
        <w:r w:rsidR="00166A31">
          <w:rPr>
            <w:noProof/>
            <w:webHidden/>
          </w:rPr>
          <w:fldChar w:fldCharType="begin"/>
        </w:r>
        <w:r w:rsidR="00166A31">
          <w:rPr>
            <w:noProof/>
            <w:webHidden/>
          </w:rPr>
          <w:instrText xml:space="preserve"> PAGEREF _Toc144135325 \h </w:instrText>
        </w:r>
        <w:r w:rsidR="00166A31">
          <w:rPr>
            <w:noProof/>
            <w:webHidden/>
          </w:rPr>
        </w:r>
        <w:r w:rsidR="00166A31">
          <w:rPr>
            <w:noProof/>
            <w:webHidden/>
          </w:rPr>
          <w:fldChar w:fldCharType="separate"/>
        </w:r>
        <w:r w:rsidR="00166A31">
          <w:rPr>
            <w:noProof/>
            <w:webHidden/>
          </w:rPr>
          <w:t>14</w:t>
        </w:r>
        <w:r w:rsidR="00166A31">
          <w:rPr>
            <w:noProof/>
            <w:webHidden/>
          </w:rPr>
          <w:fldChar w:fldCharType="end"/>
        </w:r>
      </w:hyperlink>
    </w:p>
    <w:p w14:paraId="3A3F3F0B" w14:textId="0BE48016" w:rsidR="00166A31" w:rsidRDefault="009734C0">
      <w:pPr>
        <w:pStyle w:val="TOC2"/>
        <w:rPr>
          <w:rFonts w:asciiTheme="minorHAnsi" w:eastAsiaTheme="minorEastAsia" w:hAnsiTheme="minorHAnsi"/>
          <w:noProof/>
          <w:sz w:val="21"/>
          <w:szCs w:val="22"/>
        </w:rPr>
      </w:pPr>
      <w:hyperlink w:anchor="_Toc144135326" w:history="1">
        <w:r w:rsidR="00166A31" w:rsidRPr="000B49A5">
          <w:rPr>
            <w:rStyle w:val="a9"/>
            <w:noProof/>
          </w:rPr>
          <w:t>第</w:t>
        </w:r>
        <w:r w:rsidR="00166A31" w:rsidRPr="000B49A5">
          <w:rPr>
            <w:rStyle w:val="a9"/>
            <w:noProof/>
          </w:rPr>
          <w:t xml:space="preserve"> 3 </w:t>
        </w:r>
        <w:r w:rsidR="00166A31" w:rsidRPr="000B49A5">
          <w:rPr>
            <w:rStyle w:val="a9"/>
            <w:noProof/>
          </w:rPr>
          <w:t>章</w:t>
        </w:r>
        <w:r w:rsidR="00166A31" w:rsidRPr="000B49A5">
          <w:rPr>
            <w:rStyle w:val="a9"/>
            <w:noProof/>
          </w:rPr>
          <w:t xml:space="preserve"> </w:t>
        </w:r>
        <w:r w:rsidR="00166A31" w:rsidRPr="000B49A5">
          <w:rPr>
            <w:rStyle w:val="a9"/>
            <w:noProof/>
          </w:rPr>
          <w:t>内核基础实验</w:t>
        </w:r>
        <w:r w:rsidR="00166A31">
          <w:rPr>
            <w:noProof/>
            <w:webHidden/>
          </w:rPr>
          <w:tab/>
        </w:r>
        <w:r w:rsidR="00166A31">
          <w:rPr>
            <w:noProof/>
            <w:webHidden/>
          </w:rPr>
          <w:fldChar w:fldCharType="begin"/>
        </w:r>
        <w:r w:rsidR="00166A31">
          <w:rPr>
            <w:noProof/>
            <w:webHidden/>
          </w:rPr>
          <w:instrText xml:space="preserve"> PAGEREF _Toc144135326 \h </w:instrText>
        </w:r>
        <w:r w:rsidR="00166A31">
          <w:rPr>
            <w:noProof/>
            <w:webHidden/>
          </w:rPr>
        </w:r>
        <w:r w:rsidR="00166A31">
          <w:rPr>
            <w:noProof/>
            <w:webHidden/>
          </w:rPr>
          <w:fldChar w:fldCharType="separate"/>
        </w:r>
        <w:r w:rsidR="00166A31">
          <w:rPr>
            <w:noProof/>
            <w:webHidden/>
          </w:rPr>
          <w:t>17</w:t>
        </w:r>
        <w:r w:rsidR="00166A31">
          <w:rPr>
            <w:noProof/>
            <w:webHidden/>
          </w:rPr>
          <w:fldChar w:fldCharType="end"/>
        </w:r>
      </w:hyperlink>
    </w:p>
    <w:p w14:paraId="27624C6F" w14:textId="075CABE8" w:rsidR="00166A31" w:rsidRDefault="009734C0">
      <w:pPr>
        <w:pStyle w:val="TOC3"/>
        <w:rPr>
          <w:rFonts w:asciiTheme="minorHAnsi" w:eastAsiaTheme="minorEastAsia" w:hAnsiTheme="minorHAnsi"/>
          <w:noProof/>
          <w:sz w:val="21"/>
          <w:szCs w:val="22"/>
        </w:rPr>
      </w:pPr>
      <w:hyperlink w:anchor="_Toc144135327" w:history="1">
        <w:r w:rsidR="00166A31" w:rsidRPr="000B49A5">
          <w:rPr>
            <w:rStyle w:val="a9"/>
            <w:noProof/>
          </w:rPr>
          <w:t xml:space="preserve">3.1 </w:t>
        </w:r>
        <w:r w:rsidR="00166A31" w:rsidRPr="000B49A5">
          <w:rPr>
            <w:rStyle w:val="a9"/>
            <w:noProof/>
          </w:rPr>
          <w:t>任务管理实验</w:t>
        </w:r>
        <w:r w:rsidR="00166A31">
          <w:rPr>
            <w:noProof/>
            <w:webHidden/>
          </w:rPr>
          <w:tab/>
        </w:r>
        <w:r w:rsidR="00166A31">
          <w:rPr>
            <w:noProof/>
            <w:webHidden/>
          </w:rPr>
          <w:fldChar w:fldCharType="begin"/>
        </w:r>
        <w:r w:rsidR="00166A31">
          <w:rPr>
            <w:noProof/>
            <w:webHidden/>
          </w:rPr>
          <w:instrText xml:space="preserve"> PAGEREF _Toc144135327 \h </w:instrText>
        </w:r>
        <w:r w:rsidR="00166A31">
          <w:rPr>
            <w:noProof/>
            <w:webHidden/>
          </w:rPr>
        </w:r>
        <w:r w:rsidR="00166A31">
          <w:rPr>
            <w:noProof/>
            <w:webHidden/>
          </w:rPr>
          <w:fldChar w:fldCharType="separate"/>
        </w:r>
        <w:r w:rsidR="00166A31">
          <w:rPr>
            <w:noProof/>
            <w:webHidden/>
          </w:rPr>
          <w:t>17</w:t>
        </w:r>
        <w:r w:rsidR="00166A31">
          <w:rPr>
            <w:noProof/>
            <w:webHidden/>
          </w:rPr>
          <w:fldChar w:fldCharType="end"/>
        </w:r>
      </w:hyperlink>
    </w:p>
    <w:p w14:paraId="011B0416" w14:textId="20C4F731" w:rsidR="00166A31" w:rsidRDefault="009734C0">
      <w:pPr>
        <w:pStyle w:val="TOC4"/>
        <w:rPr>
          <w:rFonts w:asciiTheme="minorHAnsi" w:eastAsiaTheme="minorEastAsia" w:hAnsiTheme="minorHAnsi"/>
          <w:noProof/>
          <w:sz w:val="21"/>
        </w:rPr>
      </w:pPr>
      <w:hyperlink w:anchor="_Toc144135328" w:history="1">
        <w:r w:rsidR="00166A31" w:rsidRPr="000B49A5">
          <w:rPr>
            <w:rStyle w:val="a9"/>
            <w:noProof/>
          </w:rPr>
          <w:t xml:space="preserve">3.1.1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_Toc144135328 \h </w:instrText>
        </w:r>
        <w:r w:rsidR="00166A31">
          <w:rPr>
            <w:noProof/>
            <w:webHidden/>
          </w:rPr>
        </w:r>
        <w:r w:rsidR="00166A31">
          <w:rPr>
            <w:noProof/>
            <w:webHidden/>
          </w:rPr>
          <w:fldChar w:fldCharType="separate"/>
        </w:r>
        <w:r w:rsidR="00166A31">
          <w:rPr>
            <w:noProof/>
            <w:webHidden/>
          </w:rPr>
          <w:t>17</w:t>
        </w:r>
        <w:r w:rsidR="00166A31">
          <w:rPr>
            <w:noProof/>
            <w:webHidden/>
          </w:rPr>
          <w:fldChar w:fldCharType="end"/>
        </w:r>
      </w:hyperlink>
    </w:p>
    <w:p w14:paraId="04787798" w14:textId="48653591" w:rsidR="00166A31" w:rsidRDefault="009734C0">
      <w:pPr>
        <w:pStyle w:val="TOC4"/>
        <w:rPr>
          <w:rFonts w:asciiTheme="minorHAnsi" w:eastAsiaTheme="minorEastAsia" w:hAnsiTheme="minorHAnsi"/>
          <w:noProof/>
          <w:sz w:val="21"/>
        </w:rPr>
      </w:pPr>
      <w:hyperlink w:anchor="_Toc144135329" w:history="1">
        <w:r w:rsidR="00166A31" w:rsidRPr="000B49A5">
          <w:rPr>
            <w:rStyle w:val="a9"/>
            <w:noProof/>
          </w:rPr>
          <w:t xml:space="preserve">3.1.2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_Toc144135329 \h </w:instrText>
        </w:r>
        <w:r w:rsidR="00166A31">
          <w:rPr>
            <w:noProof/>
            <w:webHidden/>
          </w:rPr>
        </w:r>
        <w:r w:rsidR="00166A31">
          <w:rPr>
            <w:noProof/>
            <w:webHidden/>
          </w:rPr>
          <w:fldChar w:fldCharType="separate"/>
        </w:r>
        <w:r w:rsidR="00166A31">
          <w:rPr>
            <w:noProof/>
            <w:webHidden/>
          </w:rPr>
          <w:t>17</w:t>
        </w:r>
        <w:r w:rsidR="00166A31">
          <w:rPr>
            <w:noProof/>
            <w:webHidden/>
          </w:rPr>
          <w:fldChar w:fldCharType="end"/>
        </w:r>
      </w:hyperlink>
    </w:p>
    <w:p w14:paraId="1C90AD28" w14:textId="49287ED7" w:rsidR="00166A31" w:rsidRDefault="009734C0">
      <w:pPr>
        <w:pStyle w:val="TOC4"/>
        <w:rPr>
          <w:rFonts w:asciiTheme="minorHAnsi" w:eastAsiaTheme="minorEastAsia" w:hAnsiTheme="minorHAnsi"/>
          <w:noProof/>
          <w:sz w:val="21"/>
        </w:rPr>
      </w:pPr>
      <w:hyperlink w:anchor="_Toc144135330" w:history="1">
        <w:r w:rsidR="00166A31" w:rsidRPr="000B49A5">
          <w:rPr>
            <w:rStyle w:val="a9"/>
            <w:noProof/>
          </w:rPr>
          <w:t xml:space="preserve">3.1.3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_Toc144135330 \h </w:instrText>
        </w:r>
        <w:r w:rsidR="00166A31">
          <w:rPr>
            <w:noProof/>
            <w:webHidden/>
          </w:rPr>
        </w:r>
        <w:r w:rsidR="00166A31">
          <w:rPr>
            <w:noProof/>
            <w:webHidden/>
          </w:rPr>
          <w:fldChar w:fldCharType="separate"/>
        </w:r>
        <w:r w:rsidR="00166A31">
          <w:rPr>
            <w:noProof/>
            <w:webHidden/>
          </w:rPr>
          <w:t>41</w:t>
        </w:r>
        <w:r w:rsidR="00166A31">
          <w:rPr>
            <w:noProof/>
            <w:webHidden/>
          </w:rPr>
          <w:fldChar w:fldCharType="end"/>
        </w:r>
      </w:hyperlink>
    </w:p>
    <w:p w14:paraId="754F9993" w14:textId="5D7C01FC" w:rsidR="00166A31" w:rsidRDefault="009734C0">
      <w:pPr>
        <w:pStyle w:val="TOC3"/>
        <w:rPr>
          <w:rFonts w:asciiTheme="minorHAnsi" w:eastAsiaTheme="minorEastAsia" w:hAnsiTheme="minorHAnsi"/>
          <w:noProof/>
          <w:sz w:val="21"/>
          <w:szCs w:val="22"/>
        </w:rPr>
      </w:pPr>
      <w:hyperlink w:anchor="_Toc144135331" w:history="1">
        <w:r w:rsidR="00166A31" w:rsidRPr="000B49A5">
          <w:rPr>
            <w:rStyle w:val="a9"/>
            <w:noProof/>
          </w:rPr>
          <w:t xml:space="preserve">3.2 </w:t>
        </w:r>
        <w:r w:rsidR="00166A31" w:rsidRPr="000B49A5">
          <w:rPr>
            <w:rStyle w:val="a9"/>
            <w:noProof/>
          </w:rPr>
          <w:t>内存管理实验</w:t>
        </w:r>
        <w:r w:rsidR="00166A31">
          <w:rPr>
            <w:noProof/>
            <w:webHidden/>
          </w:rPr>
          <w:tab/>
        </w:r>
        <w:r w:rsidR="00166A31">
          <w:rPr>
            <w:noProof/>
            <w:webHidden/>
          </w:rPr>
          <w:fldChar w:fldCharType="begin"/>
        </w:r>
        <w:r w:rsidR="00166A31">
          <w:rPr>
            <w:noProof/>
            <w:webHidden/>
          </w:rPr>
          <w:instrText xml:space="preserve"> PAGEREF _Toc144135331 \h </w:instrText>
        </w:r>
        <w:r w:rsidR="00166A31">
          <w:rPr>
            <w:noProof/>
            <w:webHidden/>
          </w:rPr>
        </w:r>
        <w:r w:rsidR="00166A31">
          <w:rPr>
            <w:noProof/>
            <w:webHidden/>
          </w:rPr>
          <w:fldChar w:fldCharType="separate"/>
        </w:r>
        <w:r w:rsidR="00166A31">
          <w:rPr>
            <w:noProof/>
            <w:webHidden/>
          </w:rPr>
          <w:t>45</w:t>
        </w:r>
        <w:r w:rsidR="00166A31">
          <w:rPr>
            <w:noProof/>
            <w:webHidden/>
          </w:rPr>
          <w:fldChar w:fldCharType="end"/>
        </w:r>
      </w:hyperlink>
    </w:p>
    <w:p w14:paraId="09C3863E" w14:textId="24579426" w:rsidR="00166A31" w:rsidRDefault="009734C0">
      <w:pPr>
        <w:pStyle w:val="TOC4"/>
        <w:rPr>
          <w:rFonts w:asciiTheme="minorHAnsi" w:eastAsiaTheme="minorEastAsia" w:hAnsiTheme="minorHAnsi"/>
          <w:noProof/>
          <w:sz w:val="21"/>
        </w:rPr>
      </w:pPr>
      <w:hyperlink w:anchor="_Toc144135332" w:history="1">
        <w:r w:rsidR="00166A31" w:rsidRPr="000B49A5">
          <w:rPr>
            <w:rStyle w:val="a9"/>
            <w:noProof/>
          </w:rPr>
          <w:t xml:space="preserve">3.2.1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_Toc144135332 \h </w:instrText>
        </w:r>
        <w:r w:rsidR="00166A31">
          <w:rPr>
            <w:noProof/>
            <w:webHidden/>
          </w:rPr>
        </w:r>
        <w:r w:rsidR="00166A31">
          <w:rPr>
            <w:noProof/>
            <w:webHidden/>
          </w:rPr>
          <w:fldChar w:fldCharType="separate"/>
        </w:r>
        <w:r w:rsidR="00166A31">
          <w:rPr>
            <w:noProof/>
            <w:webHidden/>
          </w:rPr>
          <w:t>46</w:t>
        </w:r>
        <w:r w:rsidR="00166A31">
          <w:rPr>
            <w:noProof/>
            <w:webHidden/>
          </w:rPr>
          <w:fldChar w:fldCharType="end"/>
        </w:r>
      </w:hyperlink>
    </w:p>
    <w:p w14:paraId="2D01AEB3" w14:textId="3FB02C14" w:rsidR="00166A31" w:rsidRDefault="009734C0">
      <w:pPr>
        <w:pStyle w:val="TOC4"/>
        <w:rPr>
          <w:rFonts w:asciiTheme="minorHAnsi" w:eastAsiaTheme="minorEastAsia" w:hAnsiTheme="minorHAnsi"/>
          <w:noProof/>
          <w:sz w:val="21"/>
        </w:rPr>
      </w:pPr>
      <w:hyperlink w:anchor="_Toc144135333" w:history="1">
        <w:r w:rsidR="00166A31" w:rsidRPr="000B49A5">
          <w:rPr>
            <w:rStyle w:val="a9"/>
            <w:noProof/>
          </w:rPr>
          <w:t xml:space="preserve">3.2.2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_Toc144135333 \h </w:instrText>
        </w:r>
        <w:r w:rsidR="00166A31">
          <w:rPr>
            <w:noProof/>
            <w:webHidden/>
          </w:rPr>
        </w:r>
        <w:r w:rsidR="00166A31">
          <w:rPr>
            <w:noProof/>
            <w:webHidden/>
          </w:rPr>
          <w:fldChar w:fldCharType="separate"/>
        </w:r>
        <w:r w:rsidR="00166A31">
          <w:rPr>
            <w:noProof/>
            <w:webHidden/>
          </w:rPr>
          <w:t>46</w:t>
        </w:r>
        <w:r w:rsidR="00166A31">
          <w:rPr>
            <w:noProof/>
            <w:webHidden/>
          </w:rPr>
          <w:fldChar w:fldCharType="end"/>
        </w:r>
      </w:hyperlink>
    </w:p>
    <w:p w14:paraId="3497C904" w14:textId="5C7FA460" w:rsidR="00166A31" w:rsidRDefault="009734C0">
      <w:pPr>
        <w:pStyle w:val="TOC4"/>
        <w:rPr>
          <w:rFonts w:asciiTheme="minorHAnsi" w:eastAsiaTheme="minorEastAsia" w:hAnsiTheme="minorHAnsi"/>
          <w:noProof/>
          <w:sz w:val="21"/>
        </w:rPr>
      </w:pPr>
      <w:hyperlink w:anchor="_Toc144135334" w:history="1">
        <w:r w:rsidR="00166A31" w:rsidRPr="000B49A5">
          <w:rPr>
            <w:rStyle w:val="a9"/>
            <w:noProof/>
          </w:rPr>
          <w:t xml:space="preserve">3.2.3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_Toc144135334 \h </w:instrText>
        </w:r>
        <w:r w:rsidR="00166A31">
          <w:rPr>
            <w:noProof/>
            <w:webHidden/>
          </w:rPr>
        </w:r>
        <w:r w:rsidR="00166A31">
          <w:rPr>
            <w:noProof/>
            <w:webHidden/>
          </w:rPr>
          <w:fldChar w:fldCharType="separate"/>
        </w:r>
        <w:r w:rsidR="00166A31">
          <w:rPr>
            <w:noProof/>
            <w:webHidden/>
          </w:rPr>
          <w:t>57</w:t>
        </w:r>
        <w:r w:rsidR="00166A31">
          <w:rPr>
            <w:noProof/>
            <w:webHidden/>
          </w:rPr>
          <w:fldChar w:fldCharType="end"/>
        </w:r>
      </w:hyperlink>
    </w:p>
    <w:p w14:paraId="3E077CF0" w14:textId="0A378674" w:rsidR="00166A31" w:rsidRDefault="009734C0">
      <w:pPr>
        <w:pStyle w:val="TOC3"/>
        <w:rPr>
          <w:rFonts w:asciiTheme="minorHAnsi" w:eastAsiaTheme="minorEastAsia" w:hAnsiTheme="minorHAnsi"/>
          <w:noProof/>
          <w:sz w:val="21"/>
          <w:szCs w:val="22"/>
        </w:rPr>
      </w:pPr>
      <w:hyperlink w:anchor="_Toc144135335" w:history="1">
        <w:r w:rsidR="00166A31" w:rsidRPr="000B49A5">
          <w:rPr>
            <w:rStyle w:val="a9"/>
            <w:noProof/>
          </w:rPr>
          <w:t xml:space="preserve">3.3 </w:t>
        </w:r>
        <w:r w:rsidR="00166A31" w:rsidRPr="000B49A5">
          <w:rPr>
            <w:rStyle w:val="a9"/>
            <w:noProof/>
          </w:rPr>
          <w:t>中断管理实验</w:t>
        </w:r>
        <w:r w:rsidR="00166A31">
          <w:rPr>
            <w:noProof/>
            <w:webHidden/>
          </w:rPr>
          <w:tab/>
        </w:r>
        <w:r w:rsidR="00166A31">
          <w:rPr>
            <w:noProof/>
            <w:webHidden/>
          </w:rPr>
          <w:fldChar w:fldCharType="begin"/>
        </w:r>
        <w:r w:rsidR="00166A31">
          <w:rPr>
            <w:noProof/>
            <w:webHidden/>
          </w:rPr>
          <w:instrText xml:space="preserve"> PAGEREF _Toc144135335 \h </w:instrText>
        </w:r>
        <w:r w:rsidR="00166A31">
          <w:rPr>
            <w:noProof/>
            <w:webHidden/>
          </w:rPr>
        </w:r>
        <w:r w:rsidR="00166A31">
          <w:rPr>
            <w:noProof/>
            <w:webHidden/>
          </w:rPr>
          <w:fldChar w:fldCharType="separate"/>
        </w:r>
        <w:r w:rsidR="00166A31">
          <w:rPr>
            <w:noProof/>
            <w:webHidden/>
          </w:rPr>
          <w:t>59</w:t>
        </w:r>
        <w:r w:rsidR="00166A31">
          <w:rPr>
            <w:noProof/>
            <w:webHidden/>
          </w:rPr>
          <w:fldChar w:fldCharType="end"/>
        </w:r>
      </w:hyperlink>
    </w:p>
    <w:p w14:paraId="4050DEE6" w14:textId="7664B558" w:rsidR="00166A31" w:rsidRDefault="009734C0">
      <w:pPr>
        <w:pStyle w:val="TOC4"/>
        <w:rPr>
          <w:rFonts w:asciiTheme="minorHAnsi" w:eastAsiaTheme="minorEastAsia" w:hAnsiTheme="minorHAnsi"/>
          <w:noProof/>
          <w:sz w:val="21"/>
        </w:rPr>
      </w:pPr>
      <w:hyperlink w:anchor="_Toc144135336" w:history="1">
        <w:r w:rsidR="00166A31" w:rsidRPr="000B49A5">
          <w:rPr>
            <w:rStyle w:val="a9"/>
            <w:noProof/>
          </w:rPr>
          <w:t xml:space="preserve">3.3.1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_Toc144135336 \h </w:instrText>
        </w:r>
        <w:r w:rsidR="00166A31">
          <w:rPr>
            <w:noProof/>
            <w:webHidden/>
          </w:rPr>
        </w:r>
        <w:r w:rsidR="00166A31">
          <w:rPr>
            <w:noProof/>
            <w:webHidden/>
          </w:rPr>
          <w:fldChar w:fldCharType="separate"/>
        </w:r>
        <w:r w:rsidR="00166A31">
          <w:rPr>
            <w:noProof/>
            <w:webHidden/>
          </w:rPr>
          <w:t>59</w:t>
        </w:r>
        <w:r w:rsidR="00166A31">
          <w:rPr>
            <w:noProof/>
            <w:webHidden/>
          </w:rPr>
          <w:fldChar w:fldCharType="end"/>
        </w:r>
      </w:hyperlink>
    </w:p>
    <w:p w14:paraId="798403FA" w14:textId="50896915" w:rsidR="00166A31" w:rsidRDefault="009734C0">
      <w:pPr>
        <w:pStyle w:val="TOC4"/>
        <w:rPr>
          <w:rFonts w:asciiTheme="minorHAnsi" w:eastAsiaTheme="minorEastAsia" w:hAnsiTheme="minorHAnsi"/>
          <w:noProof/>
          <w:sz w:val="21"/>
        </w:rPr>
      </w:pPr>
      <w:hyperlink w:anchor="_Toc144135337" w:history="1">
        <w:r w:rsidR="00166A31" w:rsidRPr="000B49A5">
          <w:rPr>
            <w:rStyle w:val="a9"/>
            <w:noProof/>
          </w:rPr>
          <w:t xml:space="preserve">3.3.2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_Toc144135337 \h </w:instrText>
        </w:r>
        <w:r w:rsidR="00166A31">
          <w:rPr>
            <w:noProof/>
            <w:webHidden/>
          </w:rPr>
        </w:r>
        <w:r w:rsidR="00166A31">
          <w:rPr>
            <w:noProof/>
            <w:webHidden/>
          </w:rPr>
          <w:fldChar w:fldCharType="separate"/>
        </w:r>
        <w:r w:rsidR="00166A31">
          <w:rPr>
            <w:noProof/>
            <w:webHidden/>
          </w:rPr>
          <w:t>59</w:t>
        </w:r>
        <w:r w:rsidR="00166A31">
          <w:rPr>
            <w:noProof/>
            <w:webHidden/>
          </w:rPr>
          <w:fldChar w:fldCharType="end"/>
        </w:r>
      </w:hyperlink>
    </w:p>
    <w:p w14:paraId="589999A3" w14:textId="464B23D5" w:rsidR="00166A31" w:rsidRDefault="009734C0">
      <w:pPr>
        <w:pStyle w:val="TOC4"/>
        <w:rPr>
          <w:rFonts w:asciiTheme="minorHAnsi" w:eastAsiaTheme="minorEastAsia" w:hAnsiTheme="minorHAnsi"/>
          <w:noProof/>
          <w:sz w:val="21"/>
        </w:rPr>
      </w:pPr>
      <w:hyperlink w:anchor="_Toc144135338" w:history="1">
        <w:r w:rsidR="00166A31" w:rsidRPr="000B49A5">
          <w:rPr>
            <w:rStyle w:val="a9"/>
            <w:noProof/>
          </w:rPr>
          <w:t xml:space="preserve">3.3.3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_Toc144135338 \h </w:instrText>
        </w:r>
        <w:r w:rsidR="00166A31">
          <w:rPr>
            <w:noProof/>
            <w:webHidden/>
          </w:rPr>
        </w:r>
        <w:r w:rsidR="00166A31">
          <w:rPr>
            <w:noProof/>
            <w:webHidden/>
          </w:rPr>
          <w:fldChar w:fldCharType="separate"/>
        </w:r>
        <w:r w:rsidR="00166A31">
          <w:rPr>
            <w:noProof/>
            <w:webHidden/>
          </w:rPr>
          <w:t>62</w:t>
        </w:r>
        <w:r w:rsidR="00166A31">
          <w:rPr>
            <w:noProof/>
            <w:webHidden/>
          </w:rPr>
          <w:fldChar w:fldCharType="end"/>
        </w:r>
      </w:hyperlink>
    </w:p>
    <w:p w14:paraId="17A7D9F5" w14:textId="75D191EC" w:rsidR="00166A31" w:rsidRDefault="009734C0">
      <w:pPr>
        <w:pStyle w:val="TOC3"/>
        <w:rPr>
          <w:rFonts w:asciiTheme="minorHAnsi" w:eastAsiaTheme="minorEastAsia" w:hAnsiTheme="minorHAnsi"/>
          <w:noProof/>
          <w:sz w:val="21"/>
          <w:szCs w:val="22"/>
        </w:rPr>
      </w:pPr>
      <w:hyperlink w:anchor="_Toc144135339" w:history="1">
        <w:r w:rsidR="00166A31" w:rsidRPr="000B49A5">
          <w:rPr>
            <w:rStyle w:val="a9"/>
            <w:noProof/>
          </w:rPr>
          <w:t xml:space="preserve">3.4 </w:t>
        </w:r>
        <w:r w:rsidR="00166A31" w:rsidRPr="000B49A5">
          <w:rPr>
            <w:rStyle w:val="a9"/>
            <w:noProof/>
          </w:rPr>
          <w:t>时钟管理实验</w:t>
        </w:r>
        <w:r w:rsidR="00166A31">
          <w:rPr>
            <w:noProof/>
            <w:webHidden/>
          </w:rPr>
          <w:tab/>
        </w:r>
        <w:r w:rsidR="00166A31">
          <w:rPr>
            <w:noProof/>
            <w:webHidden/>
          </w:rPr>
          <w:fldChar w:fldCharType="begin"/>
        </w:r>
        <w:r w:rsidR="00166A31">
          <w:rPr>
            <w:noProof/>
            <w:webHidden/>
          </w:rPr>
          <w:instrText xml:space="preserve"> PAGEREF _Toc144135339 \h </w:instrText>
        </w:r>
        <w:r w:rsidR="00166A31">
          <w:rPr>
            <w:noProof/>
            <w:webHidden/>
          </w:rPr>
        </w:r>
        <w:r w:rsidR="00166A31">
          <w:rPr>
            <w:noProof/>
            <w:webHidden/>
          </w:rPr>
          <w:fldChar w:fldCharType="separate"/>
        </w:r>
        <w:r w:rsidR="00166A31">
          <w:rPr>
            <w:noProof/>
            <w:webHidden/>
          </w:rPr>
          <w:t>63</w:t>
        </w:r>
        <w:r w:rsidR="00166A31">
          <w:rPr>
            <w:noProof/>
            <w:webHidden/>
          </w:rPr>
          <w:fldChar w:fldCharType="end"/>
        </w:r>
      </w:hyperlink>
    </w:p>
    <w:p w14:paraId="1D615A62" w14:textId="61324538" w:rsidR="00166A31" w:rsidRDefault="009734C0">
      <w:pPr>
        <w:pStyle w:val="TOC4"/>
        <w:rPr>
          <w:rFonts w:asciiTheme="minorHAnsi" w:eastAsiaTheme="minorEastAsia" w:hAnsiTheme="minorHAnsi"/>
          <w:noProof/>
          <w:sz w:val="21"/>
        </w:rPr>
      </w:pPr>
      <w:hyperlink w:anchor="_Toc144135340" w:history="1">
        <w:r w:rsidR="00166A31" w:rsidRPr="000B49A5">
          <w:rPr>
            <w:rStyle w:val="a9"/>
            <w:noProof/>
          </w:rPr>
          <w:t xml:space="preserve">3.4.1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_Toc144135340 \h </w:instrText>
        </w:r>
        <w:r w:rsidR="00166A31">
          <w:rPr>
            <w:noProof/>
            <w:webHidden/>
          </w:rPr>
        </w:r>
        <w:r w:rsidR="00166A31">
          <w:rPr>
            <w:noProof/>
            <w:webHidden/>
          </w:rPr>
          <w:fldChar w:fldCharType="separate"/>
        </w:r>
        <w:r w:rsidR="00166A31">
          <w:rPr>
            <w:noProof/>
            <w:webHidden/>
          </w:rPr>
          <w:t>63</w:t>
        </w:r>
        <w:r w:rsidR="00166A31">
          <w:rPr>
            <w:noProof/>
            <w:webHidden/>
          </w:rPr>
          <w:fldChar w:fldCharType="end"/>
        </w:r>
      </w:hyperlink>
    </w:p>
    <w:p w14:paraId="3AD514EE" w14:textId="12D3F33D" w:rsidR="00166A31" w:rsidRDefault="009734C0">
      <w:pPr>
        <w:pStyle w:val="TOC4"/>
        <w:rPr>
          <w:rFonts w:asciiTheme="minorHAnsi" w:eastAsiaTheme="minorEastAsia" w:hAnsiTheme="minorHAnsi"/>
          <w:noProof/>
          <w:sz w:val="21"/>
        </w:rPr>
      </w:pPr>
      <w:hyperlink w:anchor="_Toc144135341" w:history="1">
        <w:r w:rsidR="00166A31" w:rsidRPr="000B49A5">
          <w:rPr>
            <w:rStyle w:val="a9"/>
            <w:noProof/>
          </w:rPr>
          <w:t xml:space="preserve">3.4.2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_Toc144135341 \h </w:instrText>
        </w:r>
        <w:r w:rsidR="00166A31">
          <w:rPr>
            <w:noProof/>
            <w:webHidden/>
          </w:rPr>
        </w:r>
        <w:r w:rsidR="00166A31">
          <w:rPr>
            <w:noProof/>
            <w:webHidden/>
          </w:rPr>
          <w:fldChar w:fldCharType="separate"/>
        </w:r>
        <w:r w:rsidR="00166A31">
          <w:rPr>
            <w:noProof/>
            <w:webHidden/>
          </w:rPr>
          <w:t>63</w:t>
        </w:r>
        <w:r w:rsidR="00166A31">
          <w:rPr>
            <w:noProof/>
            <w:webHidden/>
          </w:rPr>
          <w:fldChar w:fldCharType="end"/>
        </w:r>
      </w:hyperlink>
    </w:p>
    <w:p w14:paraId="1B90B233" w14:textId="750CE704" w:rsidR="00166A31" w:rsidRDefault="009734C0">
      <w:pPr>
        <w:pStyle w:val="TOC4"/>
        <w:rPr>
          <w:rFonts w:asciiTheme="minorHAnsi" w:eastAsiaTheme="minorEastAsia" w:hAnsiTheme="minorHAnsi"/>
          <w:noProof/>
          <w:sz w:val="21"/>
        </w:rPr>
      </w:pPr>
      <w:hyperlink w:anchor="_Toc144135342" w:history="1">
        <w:r w:rsidR="00166A31" w:rsidRPr="000B49A5">
          <w:rPr>
            <w:rStyle w:val="a9"/>
            <w:noProof/>
          </w:rPr>
          <w:t xml:space="preserve">3.4.3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_Toc144135342 \h </w:instrText>
        </w:r>
        <w:r w:rsidR="00166A31">
          <w:rPr>
            <w:noProof/>
            <w:webHidden/>
          </w:rPr>
        </w:r>
        <w:r w:rsidR="00166A31">
          <w:rPr>
            <w:noProof/>
            <w:webHidden/>
          </w:rPr>
          <w:fldChar w:fldCharType="separate"/>
        </w:r>
        <w:r w:rsidR="00166A31">
          <w:rPr>
            <w:noProof/>
            <w:webHidden/>
          </w:rPr>
          <w:t>66</w:t>
        </w:r>
        <w:r w:rsidR="00166A31">
          <w:rPr>
            <w:noProof/>
            <w:webHidden/>
          </w:rPr>
          <w:fldChar w:fldCharType="end"/>
        </w:r>
      </w:hyperlink>
    </w:p>
    <w:p w14:paraId="191109CC" w14:textId="300DB46C" w:rsidR="00166A31" w:rsidRDefault="009734C0">
      <w:pPr>
        <w:pStyle w:val="TOC3"/>
        <w:rPr>
          <w:rFonts w:asciiTheme="minorHAnsi" w:eastAsiaTheme="minorEastAsia" w:hAnsiTheme="minorHAnsi"/>
          <w:noProof/>
          <w:sz w:val="21"/>
          <w:szCs w:val="22"/>
        </w:rPr>
      </w:pPr>
      <w:hyperlink w:anchor="_Toc144135343" w:history="1">
        <w:r w:rsidR="00166A31" w:rsidRPr="000B49A5">
          <w:rPr>
            <w:rStyle w:val="a9"/>
            <w:noProof/>
          </w:rPr>
          <w:t xml:space="preserve">3.5 </w:t>
        </w:r>
        <w:r w:rsidR="00166A31" w:rsidRPr="000B49A5">
          <w:rPr>
            <w:rStyle w:val="a9"/>
            <w:noProof/>
          </w:rPr>
          <w:t>文件系统实验</w:t>
        </w:r>
        <w:r w:rsidR="00166A31">
          <w:rPr>
            <w:noProof/>
            <w:webHidden/>
          </w:rPr>
          <w:tab/>
        </w:r>
        <w:r w:rsidR="00166A31">
          <w:rPr>
            <w:noProof/>
            <w:webHidden/>
          </w:rPr>
          <w:fldChar w:fldCharType="begin"/>
        </w:r>
        <w:r w:rsidR="00166A31">
          <w:rPr>
            <w:noProof/>
            <w:webHidden/>
          </w:rPr>
          <w:instrText xml:space="preserve"> PAGEREF _Toc144135343 \h </w:instrText>
        </w:r>
        <w:r w:rsidR="00166A31">
          <w:rPr>
            <w:noProof/>
            <w:webHidden/>
          </w:rPr>
        </w:r>
        <w:r w:rsidR="00166A31">
          <w:rPr>
            <w:noProof/>
            <w:webHidden/>
          </w:rPr>
          <w:fldChar w:fldCharType="separate"/>
        </w:r>
        <w:r w:rsidR="00166A31">
          <w:rPr>
            <w:noProof/>
            <w:webHidden/>
          </w:rPr>
          <w:t>67</w:t>
        </w:r>
        <w:r w:rsidR="00166A31">
          <w:rPr>
            <w:noProof/>
            <w:webHidden/>
          </w:rPr>
          <w:fldChar w:fldCharType="end"/>
        </w:r>
      </w:hyperlink>
    </w:p>
    <w:p w14:paraId="3DB1A496" w14:textId="6F8F4803" w:rsidR="00166A31" w:rsidRDefault="009734C0">
      <w:pPr>
        <w:pStyle w:val="TOC4"/>
        <w:rPr>
          <w:rFonts w:asciiTheme="minorHAnsi" w:eastAsiaTheme="minorEastAsia" w:hAnsiTheme="minorHAnsi"/>
          <w:noProof/>
          <w:sz w:val="21"/>
        </w:rPr>
      </w:pPr>
      <w:hyperlink w:anchor="_Toc144135344" w:history="1">
        <w:r w:rsidR="00166A31" w:rsidRPr="000B49A5">
          <w:rPr>
            <w:rStyle w:val="a9"/>
            <w:noProof/>
          </w:rPr>
          <w:t xml:space="preserve">3.5.1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_Toc144135344 \h </w:instrText>
        </w:r>
        <w:r w:rsidR="00166A31">
          <w:rPr>
            <w:noProof/>
            <w:webHidden/>
          </w:rPr>
        </w:r>
        <w:r w:rsidR="00166A31">
          <w:rPr>
            <w:noProof/>
            <w:webHidden/>
          </w:rPr>
          <w:fldChar w:fldCharType="separate"/>
        </w:r>
        <w:r w:rsidR="00166A31">
          <w:rPr>
            <w:noProof/>
            <w:webHidden/>
          </w:rPr>
          <w:t>67</w:t>
        </w:r>
        <w:r w:rsidR="00166A31">
          <w:rPr>
            <w:noProof/>
            <w:webHidden/>
          </w:rPr>
          <w:fldChar w:fldCharType="end"/>
        </w:r>
      </w:hyperlink>
    </w:p>
    <w:p w14:paraId="6303E149" w14:textId="4597CB5E" w:rsidR="00166A31" w:rsidRDefault="009734C0">
      <w:pPr>
        <w:pStyle w:val="TOC4"/>
        <w:rPr>
          <w:rFonts w:asciiTheme="minorHAnsi" w:eastAsiaTheme="minorEastAsia" w:hAnsiTheme="minorHAnsi"/>
          <w:noProof/>
          <w:sz w:val="21"/>
        </w:rPr>
      </w:pPr>
      <w:hyperlink w:anchor="_Toc144135345" w:history="1">
        <w:r w:rsidR="00166A31" w:rsidRPr="000B49A5">
          <w:rPr>
            <w:rStyle w:val="a9"/>
            <w:noProof/>
          </w:rPr>
          <w:t xml:space="preserve">3.5.2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_Toc144135345 \h </w:instrText>
        </w:r>
        <w:r w:rsidR="00166A31">
          <w:rPr>
            <w:noProof/>
            <w:webHidden/>
          </w:rPr>
        </w:r>
        <w:r w:rsidR="00166A31">
          <w:rPr>
            <w:noProof/>
            <w:webHidden/>
          </w:rPr>
          <w:fldChar w:fldCharType="separate"/>
        </w:r>
        <w:r w:rsidR="00166A31">
          <w:rPr>
            <w:noProof/>
            <w:webHidden/>
          </w:rPr>
          <w:t>67</w:t>
        </w:r>
        <w:r w:rsidR="00166A31">
          <w:rPr>
            <w:noProof/>
            <w:webHidden/>
          </w:rPr>
          <w:fldChar w:fldCharType="end"/>
        </w:r>
      </w:hyperlink>
    </w:p>
    <w:p w14:paraId="26E6A2B6" w14:textId="38235F66" w:rsidR="00166A31" w:rsidRDefault="009734C0">
      <w:pPr>
        <w:pStyle w:val="TOC4"/>
        <w:rPr>
          <w:rFonts w:asciiTheme="minorHAnsi" w:eastAsiaTheme="minorEastAsia" w:hAnsiTheme="minorHAnsi"/>
          <w:noProof/>
          <w:sz w:val="21"/>
        </w:rPr>
      </w:pPr>
      <w:hyperlink w:anchor="_Toc144135346" w:history="1">
        <w:r w:rsidR="00166A31" w:rsidRPr="000B49A5">
          <w:rPr>
            <w:rStyle w:val="a9"/>
            <w:noProof/>
          </w:rPr>
          <w:t xml:space="preserve">3.5.3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_Toc144135346 \h </w:instrText>
        </w:r>
        <w:r w:rsidR="00166A31">
          <w:rPr>
            <w:noProof/>
            <w:webHidden/>
          </w:rPr>
        </w:r>
        <w:r w:rsidR="00166A31">
          <w:rPr>
            <w:noProof/>
            <w:webHidden/>
          </w:rPr>
          <w:fldChar w:fldCharType="separate"/>
        </w:r>
        <w:r w:rsidR="00166A31">
          <w:rPr>
            <w:noProof/>
            <w:webHidden/>
          </w:rPr>
          <w:t>69</w:t>
        </w:r>
        <w:r w:rsidR="00166A31">
          <w:rPr>
            <w:noProof/>
            <w:webHidden/>
          </w:rPr>
          <w:fldChar w:fldCharType="end"/>
        </w:r>
      </w:hyperlink>
    </w:p>
    <w:p w14:paraId="78FCD6E3" w14:textId="061FB549" w:rsidR="00166A31" w:rsidRDefault="009734C0">
      <w:pPr>
        <w:pStyle w:val="TOC3"/>
        <w:rPr>
          <w:rFonts w:asciiTheme="minorHAnsi" w:eastAsiaTheme="minorEastAsia" w:hAnsiTheme="minorHAnsi"/>
          <w:noProof/>
          <w:sz w:val="21"/>
          <w:szCs w:val="22"/>
        </w:rPr>
      </w:pPr>
      <w:hyperlink w:anchor="_Toc144135347" w:history="1">
        <w:r w:rsidR="00166A31" w:rsidRPr="000B49A5">
          <w:rPr>
            <w:rStyle w:val="a9"/>
            <w:noProof/>
          </w:rPr>
          <w:t xml:space="preserve">3.6 </w:t>
        </w:r>
        <w:r w:rsidR="00166A31" w:rsidRPr="000B49A5">
          <w:rPr>
            <w:rStyle w:val="a9"/>
            <w:noProof/>
          </w:rPr>
          <w:t>驱动模型原理</w:t>
        </w:r>
        <w:r w:rsidR="00166A31">
          <w:rPr>
            <w:noProof/>
            <w:webHidden/>
          </w:rPr>
          <w:tab/>
        </w:r>
        <w:r w:rsidR="00166A31">
          <w:rPr>
            <w:noProof/>
            <w:webHidden/>
          </w:rPr>
          <w:fldChar w:fldCharType="begin"/>
        </w:r>
        <w:r w:rsidR="00166A31">
          <w:rPr>
            <w:noProof/>
            <w:webHidden/>
          </w:rPr>
          <w:instrText xml:space="preserve"> PAGEREF _Toc144135347 \h </w:instrText>
        </w:r>
        <w:r w:rsidR="00166A31">
          <w:rPr>
            <w:noProof/>
            <w:webHidden/>
          </w:rPr>
        </w:r>
        <w:r w:rsidR="00166A31">
          <w:rPr>
            <w:noProof/>
            <w:webHidden/>
          </w:rPr>
          <w:fldChar w:fldCharType="separate"/>
        </w:r>
        <w:r w:rsidR="00166A31">
          <w:rPr>
            <w:noProof/>
            <w:webHidden/>
          </w:rPr>
          <w:t>70</w:t>
        </w:r>
        <w:r w:rsidR="00166A31">
          <w:rPr>
            <w:noProof/>
            <w:webHidden/>
          </w:rPr>
          <w:fldChar w:fldCharType="end"/>
        </w:r>
      </w:hyperlink>
    </w:p>
    <w:p w14:paraId="16CCBA34" w14:textId="6A1C98F3" w:rsidR="00166A31" w:rsidRDefault="009734C0">
      <w:pPr>
        <w:pStyle w:val="TOC4"/>
        <w:rPr>
          <w:rFonts w:asciiTheme="minorHAnsi" w:eastAsiaTheme="minorEastAsia" w:hAnsiTheme="minorHAnsi"/>
          <w:noProof/>
          <w:sz w:val="21"/>
        </w:rPr>
      </w:pPr>
      <w:hyperlink w:anchor="_Toc144135348" w:history="1">
        <w:r w:rsidR="00166A31" w:rsidRPr="000B49A5">
          <w:rPr>
            <w:rStyle w:val="a9"/>
            <w:noProof/>
          </w:rPr>
          <w:t xml:space="preserve">3.6.1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_Toc144135348 \h </w:instrText>
        </w:r>
        <w:r w:rsidR="00166A31">
          <w:rPr>
            <w:noProof/>
            <w:webHidden/>
          </w:rPr>
        </w:r>
        <w:r w:rsidR="00166A31">
          <w:rPr>
            <w:noProof/>
            <w:webHidden/>
          </w:rPr>
          <w:fldChar w:fldCharType="separate"/>
        </w:r>
        <w:r w:rsidR="00166A31">
          <w:rPr>
            <w:noProof/>
            <w:webHidden/>
          </w:rPr>
          <w:t>70</w:t>
        </w:r>
        <w:r w:rsidR="00166A31">
          <w:rPr>
            <w:noProof/>
            <w:webHidden/>
          </w:rPr>
          <w:fldChar w:fldCharType="end"/>
        </w:r>
      </w:hyperlink>
    </w:p>
    <w:p w14:paraId="47101A8E" w14:textId="0BD00374" w:rsidR="00166A31" w:rsidRDefault="009734C0">
      <w:pPr>
        <w:pStyle w:val="TOC4"/>
        <w:rPr>
          <w:rFonts w:asciiTheme="minorHAnsi" w:eastAsiaTheme="minorEastAsia" w:hAnsiTheme="minorHAnsi"/>
          <w:noProof/>
          <w:sz w:val="21"/>
        </w:rPr>
      </w:pPr>
      <w:hyperlink w:anchor="_Toc144135349" w:history="1">
        <w:r w:rsidR="00166A31" w:rsidRPr="000B49A5">
          <w:rPr>
            <w:rStyle w:val="a9"/>
            <w:noProof/>
          </w:rPr>
          <w:t xml:space="preserve">3.6.2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_Toc144135349 \h </w:instrText>
        </w:r>
        <w:r w:rsidR="00166A31">
          <w:rPr>
            <w:noProof/>
            <w:webHidden/>
          </w:rPr>
        </w:r>
        <w:r w:rsidR="00166A31">
          <w:rPr>
            <w:noProof/>
            <w:webHidden/>
          </w:rPr>
          <w:fldChar w:fldCharType="separate"/>
        </w:r>
        <w:r w:rsidR="00166A31">
          <w:rPr>
            <w:noProof/>
            <w:webHidden/>
          </w:rPr>
          <w:t>70</w:t>
        </w:r>
        <w:r w:rsidR="00166A31">
          <w:rPr>
            <w:noProof/>
            <w:webHidden/>
          </w:rPr>
          <w:fldChar w:fldCharType="end"/>
        </w:r>
      </w:hyperlink>
    </w:p>
    <w:p w14:paraId="4FD7A63B" w14:textId="7A20EEB9" w:rsidR="00166A31" w:rsidRDefault="009734C0">
      <w:pPr>
        <w:pStyle w:val="TOC4"/>
        <w:rPr>
          <w:rFonts w:asciiTheme="minorHAnsi" w:eastAsiaTheme="minorEastAsia" w:hAnsiTheme="minorHAnsi"/>
          <w:noProof/>
          <w:sz w:val="21"/>
        </w:rPr>
      </w:pPr>
      <w:hyperlink w:anchor="_Toc144135350" w:history="1">
        <w:r w:rsidR="00166A31" w:rsidRPr="000B49A5">
          <w:rPr>
            <w:rStyle w:val="a9"/>
            <w:noProof/>
          </w:rPr>
          <w:t xml:space="preserve">3.6.3 </w:t>
        </w:r>
        <w:r w:rsidR="00166A31" w:rsidRPr="000B49A5">
          <w:rPr>
            <w:rStyle w:val="a9"/>
            <w:noProof/>
          </w:rPr>
          <w:t>实验相关函数介绍</w:t>
        </w:r>
        <w:r w:rsidR="00166A31">
          <w:rPr>
            <w:noProof/>
            <w:webHidden/>
          </w:rPr>
          <w:tab/>
        </w:r>
        <w:r w:rsidR="00166A31">
          <w:rPr>
            <w:noProof/>
            <w:webHidden/>
          </w:rPr>
          <w:fldChar w:fldCharType="begin"/>
        </w:r>
        <w:r w:rsidR="00166A31">
          <w:rPr>
            <w:noProof/>
            <w:webHidden/>
          </w:rPr>
          <w:instrText xml:space="preserve"> PAGEREF _Toc144135350 \h </w:instrText>
        </w:r>
        <w:r w:rsidR="00166A31">
          <w:rPr>
            <w:noProof/>
            <w:webHidden/>
          </w:rPr>
        </w:r>
        <w:r w:rsidR="00166A31">
          <w:rPr>
            <w:noProof/>
            <w:webHidden/>
          </w:rPr>
          <w:fldChar w:fldCharType="separate"/>
        </w:r>
        <w:r w:rsidR="00166A31">
          <w:rPr>
            <w:noProof/>
            <w:webHidden/>
          </w:rPr>
          <w:t>73</w:t>
        </w:r>
        <w:r w:rsidR="00166A31">
          <w:rPr>
            <w:noProof/>
            <w:webHidden/>
          </w:rPr>
          <w:fldChar w:fldCharType="end"/>
        </w:r>
      </w:hyperlink>
    </w:p>
    <w:p w14:paraId="1F110DD0" w14:textId="5DA1267F" w:rsidR="00166A31" w:rsidRDefault="009734C0">
      <w:pPr>
        <w:pStyle w:val="TOC2"/>
        <w:rPr>
          <w:rFonts w:asciiTheme="minorHAnsi" w:eastAsiaTheme="minorEastAsia" w:hAnsiTheme="minorHAnsi"/>
          <w:noProof/>
          <w:sz w:val="21"/>
          <w:szCs w:val="22"/>
        </w:rPr>
      </w:pPr>
      <w:hyperlink w:anchor="_Toc144135351" w:history="1">
        <w:r w:rsidR="00166A31" w:rsidRPr="000B49A5">
          <w:rPr>
            <w:rStyle w:val="a9"/>
            <w:noProof/>
          </w:rPr>
          <w:t>第</w:t>
        </w:r>
        <w:r w:rsidR="00166A31" w:rsidRPr="000B49A5">
          <w:rPr>
            <w:rStyle w:val="a9"/>
            <w:noProof/>
          </w:rPr>
          <w:t xml:space="preserve"> 4 </w:t>
        </w:r>
        <w:r w:rsidR="00166A31" w:rsidRPr="000B49A5">
          <w:rPr>
            <w:rStyle w:val="a9"/>
            <w:noProof/>
          </w:rPr>
          <w:t>章</w:t>
        </w:r>
        <w:r w:rsidR="00166A31" w:rsidRPr="000B49A5">
          <w:rPr>
            <w:rStyle w:val="a9"/>
            <w:noProof/>
          </w:rPr>
          <w:t xml:space="preserve"> </w:t>
        </w:r>
        <w:r w:rsidR="00166A31" w:rsidRPr="000B49A5">
          <w:rPr>
            <w:rStyle w:val="a9"/>
            <w:noProof/>
          </w:rPr>
          <w:t>驱动开发实验</w:t>
        </w:r>
        <w:r w:rsidR="00166A31">
          <w:rPr>
            <w:noProof/>
            <w:webHidden/>
          </w:rPr>
          <w:tab/>
        </w:r>
        <w:r w:rsidR="00166A31">
          <w:rPr>
            <w:noProof/>
            <w:webHidden/>
          </w:rPr>
          <w:fldChar w:fldCharType="begin"/>
        </w:r>
        <w:r w:rsidR="00166A31">
          <w:rPr>
            <w:noProof/>
            <w:webHidden/>
          </w:rPr>
          <w:instrText xml:space="preserve"> PAGEREF _Toc144135351 \h </w:instrText>
        </w:r>
        <w:r w:rsidR="00166A31">
          <w:rPr>
            <w:noProof/>
            <w:webHidden/>
          </w:rPr>
        </w:r>
        <w:r w:rsidR="00166A31">
          <w:rPr>
            <w:noProof/>
            <w:webHidden/>
          </w:rPr>
          <w:fldChar w:fldCharType="separate"/>
        </w:r>
        <w:r w:rsidR="00166A31">
          <w:rPr>
            <w:noProof/>
            <w:webHidden/>
          </w:rPr>
          <w:t>75</w:t>
        </w:r>
        <w:r w:rsidR="00166A31">
          <w:rPr>
            <w:noProof/>
            <w:webHidden/>
          </w:rPr>
          <w:fldChar w:fldCharType="end"/>
        </w:r>
      </w:hyperlink>
    </w:p>
    <w:p w14:paraId="6C4B9903" w14:textId="50F70E2D" w:rsidR="00166A31" w:rsidRDefault="009734C0">
      <w:pPr>
        <w:pStyle w:val="TOC3"/>
        <w:rPr>
          <w:rFonts w:asciiTheme="minorHAnsi" w:eastAsiaTheme="minorEastAsia" w:hAnsiTheme="minorHAnsi"/>
          <w:noProof/>
          <w:sz w:val="21"/>
          <w:szCs w:val="22"/>
        </w:rPr>
      </w:pPr>
      <w:hyperlink w:anchor="_Toc144135352" w:history="1">
        <w:r w:rsidR="00166A31" w:rsidRPr="000B49A5">
          <w:rPr>
            <w:rStyle w:val="a9"/>
            <w:noProof/>
          </w:rPr>
          <w:t>4.1 GPIO</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_Toc144135352 \h </w:instrText>
        </w:r>
        <w:r w:rsidR="00166A31">
          <w:rPr>
            <w:noProof/>
            <w:webHidden/>
          </w:rPr>
        </w:r>
        <w:r w:rsidR="00166A31">
          <w:rPr>
            <w:noProof/>
            <w:webHidden/>
          </w:rPr>
          <w:fldChar w:fldCharType="separate"/>
        </w:r>
        <w:r w:rsidR="00166A31">
          <w:rPr>
            <w:noProof/>
            <w:webHidden/>
          </w:rPr>
          <w:t>75</w:t>
        </w:r>
        <w:r w:rsidR="00166A31">
          <w:rPr>
            <w:noProof/>
            <w:webHidden/>
          </w:rPr>
          <w:fldChar w:fldCharType="end"/>
        </w:r>
      </w:hyperlink>
    </w:p>
    <w:p w14:paraId="2B39E7A0" w14:textId="358FC331" w:rsidR="00166A31" w:rsidRDefault="009734C0">
      <w:pPr>
        <w:pStyle w:val="TOC4"/>
        <w:rPr>
          <w:rFonts w:asciiTheme="minorHAnsi" w:eastAsiaTheme="minorEastAsia" w:hAnsiTheme="minorHAnsi"/>
          <w:noProof/>
          <w:sz w:val="21"/>
        </w:rPr>
      </w:pPr>
      <w:hyperlink w:anchor="_Toc144135353" w:history="1">
        <w:r w:rsidR="00166A31" w:rsidRPr="000B49A5">
          <w:rPr>
            <w:rStyle w:val="a9"/>
            <w:noProof/>
          </w:rPr>
          <w:t xml:space="preserve">4.1.1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_Toc144135353 \h </w:instrText>
        </w:r>
        <w:r w:rsidR="00166A31">
          <w:rPr>
            <w:noProof/>
            <w:webHidden/>
          </w:rPr>
        </w:r>
        <w:r w:rsidR="00166A31">
          <w:rPr>
            <w:noProof/>
            <w:webHidden/>
          </w:rPr>
          <w:fldChar w:fldCharType="separate"/>
        </w:r>
        <w:r w:rsidR="00166A31">
          <w:rPr>
            <w:noProof/>
            <w:webHidden/>
          </w:rPr>
          <w:t>75</w:t>
        </w:r>
        <w:r w:rsidR="00166A31">
          <w:rPr>
            <w:noProof/>
            <w:webHidden/>
          </w:rPr>
          <w:fldChar w:fldCharType="end"/>
        </w:r>
      </w:hyperlink>
    </w:p>
    <w:p w14:paraId="6777AF60" w14:textId="510EBD8C" w:rsidR="00166A31" w:rsidRDefault="009734C0">
      <w:pPr>
        <w:pStyle w:val="TOC4"/>
        <w:rPr>
          <w:rFonts w:asciiTheme="minorHAnsi" w:eastAsiaTheme="minorEastAsia" w:hAnsiTheme="minorHAnsi"/>
          <w:noProof/>
          <w:sz w:val="21"/>
        </w:rPr>
      </w:pPr>
      <w:hyperlink w:anchor="_Toc144135354" w:history="1">
        <w:r w:rsidR="00166A31" w:rsidRPr="000B49A5">
          <w:rPr>
            <w:rStyle w:val="a9"/>
            <w:noProof/>
          </w:rPr>
          <w:t xml:space="preserve">4.1.2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_Toc144135354 \h </w:instrText>
        </w:r>
        <w:r w:rsidR="00166A31">
          <w:rPr>
            <w:noProof/>
            <w:webHidden/>
          </w:rPr>
        </w:r>
        <w:r w:rsidR="00166A31">
          <w:rPr>
            <w:noProof/>
            <w:webHidden/>
          </w:rPr>
          <w:fldChar w:fldCharType="separate"/>
        </w:r>
        <w:r w:rsidR="00166A31">
          <w:rPr>
            <w:noProof/>
            <w:webHidden/>
          </w:rPr>
          <w:t>75</w:t>
        </w:r>
        <w:r w:rsidR="00166A31">
          <w:rPr>
            <w:noProof/>
            <w:webHidden/>
          </w:rPr>
          <w:fldChar w:fldCharType="end"/>
        </w:r>
      </w:hyperlink>
    </w:p>
    <w:p w14:paraId="758FF64D" w14:textId="123020B1" w:rsidR="00166A31" w:rsidRDefault="009734C0">
      <w:pPr>
        <w:pStyle w:val="TOC4"/>
        <w:rPr>
          <w:rFonts w:asciiTheme="minorHAnsi" w:eastAsiaTheme="minorEastAsia" w:hAnsiTheme="minorHAnsi"/>
          <w:noProof/>
          <w:sz w:val="21"/>
        </w:rPr>
      </w:pPr>
      <w:hyperlink w:anchor="_Toc144135355" w:history="1">
        <w:r w:rsidR="00166A31" w:rsidRPr="000B49A5">
          <w:rPr>
            <w:rStyle w:val="a9"/>
            <w:noProof/>
          </w:rPr>
          <w:t xml:space="preserve">4.1.3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_Toc144135355 \h </w:instrText>
        </w:r>
        <w:r w:rsidR="00166A31">
          <w:rPr>
            <w:noProof/>
            <w:webHidden/>
          </w:rPr>
        </w:r>
        <w:r w:rsidR="00166A31">
          <w:rPr>
            <w:noProof/>
            <w:webHidden/>
          </w:rPr>
          <w:fldChar w:fldCharType="separate"/>
        </w:r>
        <w:r w:rsidR="00166A31">
          <w:rPr>
            <w:noProof/>
            <w:webHidden/>
          </w:rPr>
          <w:t>89</w:t>
        </w:r>
        <w:r w:rsidR="00166A31">
          <w:rPr>
            <w:noProof/>
            <w:webHidden/>
          </w:rPr>
          <w:fldChar w:fldCharType="end"/>
        </w:r>
      </w:hyperlink>
    </w:p>
    <w:p w14:paraId="2EE8CE8D" w14:textId="4F9C7D32" w:rsidR="00166A31" w:rsidRDefault="009734C0">
      <w:pPr>
        <w:pStyle w:val="TOC4"/>
        <w:rPr>
          <w:rFonts w:asciiTheme="minorHAnsi" w:eastAsiaTheme="minorEastAsia" w:hAnsiTheme="minorHAnsi"/>
          <w:noProof/>
          <w:sz w:val="21"/>
        </w:rPr>
      </w:pPr>
      <w:hyperlink w:anchor="_Toc144135356" w:history="1">
        <w:r w:rsidR="00166A31" w:rsidRPr="000B49A5">
          <w:rPr>
            <w:rStyle w:val="a9"/>
            <w:noProof/>
          </w:rPr>
          <w:t xml:space="preserve">4.1.4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_Toc144135356 \h </w:instrText>
        </w:r>
        <w:r w:rsidR="00166A31">
          <w:rPr>
            <w:noProof/>
            <w:webHidden/>
          </w:rPr>
        </w:r>
        <w:r w:rsidR="00166A31">
          <w:rPr>
            <w:noProof/>
            <w:webHidden/>
          </w:rPr>
          <w:fldChar w:fldCharType="separate"/>
        </w:r>
        <w:r w:rsidR="00166A31">
          <w:rPr>
            <w:noProof/>
            <w:webHidden/>
          </w:rPr>
          <w:t>93</w:t>
        </w:r>
        <w:r w:rsidR="00166A31">
          <w:rPr>
            <w:noProof/>
            <w:webHidden/>
          </w:rPr>
          <w:fldChar w:fldCharType="end"/>
        </w:r>
      </w:hyperlink>
    </w:p>
    <w:p w14:paraId="3448C453" w14:textId="40F88854" w:rsidR="00166A31" w:rsidRDefault="009734C0">
      <w:pPr>
        <w:pStyle w:val="TOC3"/>
        <w:rPr>
          <w:rFonts w:asciiTheme="minorHAnsi" w:eastAsiaTheme="minorEastAsia" w:hAnsiTheme="minorHAnsi"/>
          <w:noProof/>
          <w:sz w:val="21"/>
          <w:szCs w:val="22"/>
        </w:rPr>
      </w:pPr>
      <w:hyperlink w:anchor="_Toc144135357" w:history="1">
        <w:r w:rsidR="00166A31" w:rsidRPr="000B49A5">
          <w:rPr>
            <w:rStyle w:val="a9"/>
            <w:noProof/>
          </w:rPr>
          <w:t>4.2 TIMER</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_Toc144135357 \h </w:instrText>
        </w:r>
        <w:r w:rsidR="00166A31">
          <w:rPr>
            <w:noProof/>
            <w:webHidden/>
          </w:rPr>
        </w:r>
        <w:r w:rsidR="00166A31">
          <w:rPr>
            <w:noProof/>
            <w:webHidden/>
          </w:rPr>
          <w:fldChar w:fldCharType="separate"/>
        </w:r>
        <w:r w:rsidR="00166A31">
          <w:rPr>
            <w:noProof/>
            <w:webHidden/>
          </w:rPr>
          <w:t>93</w:t>
        </w:r>
        <w:r w:rsidR="00166A31">
          <w:rPr>
            <w:noProof/>
            <w:webHidden/>
          </w:rPr>
          <w:fldChar w:fldCharType="end"/>
        </w:r>
      </w:hyperlink>
    </w:p>
    <w:p w14:paraId="66A07A78" w14:textId="1E49A172" w:rsidR="00166A31" w:rsidRDefault="009734C0">
      <w:pPr>
        <w:pStyle w:val="TOC4"/>
        <w:rPr>
          <w:rFonts w:asciiTheme="minorHAnsi" w:eastAsiaTheme="minorEastAsia" w:hAnsiTheme="minorHAnsi"/>
          <w:noProof/>
          <w:sz w:val="21"/>
        </w:rPr>
      </w:pPr>
      <w:hyperlink w:anchor="_Toc144135358" w:history="1">
        <w:r w:rsidR="00166A31" w:rsidRPr="000B49A5">
          <w:rPr>
            <w:rStyle w:val="a9"/>
            <w:noProof/>
          </w:rPr>
          <w:t xml:space="preserve">4.2.1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_Toc144135358 \h </w:instrText>
        </w:r>
        <w:r w:rsidR="00166A31">
          <w:rPr>
            <w:noProof/>
            <w:webHidden/>
          </w:rPr>
        </w:r>
        <w:r w:rsidR="00166A31">
          <w:rPr>
            <w:noProof/>
            <w:webHidden/>
          </w:rPr>
          <w:fldChar w:fldCharType="separate"/>
        </w:r>
        <w:r w:rsidR="00166A31">
          <w:rPr>
            <w:noProof/>
            <w:webHidden/>
          </w:rPr>
          <w:t>93</w:t>
        </w:r>
        <w:r w:rsidR="00166A31">
          <w:rPr>
            <w:noProof/>
            <w:webHidden/>
          </w:rPr>
          <w:fldChar w:fldCharType="end"/>
        </w:r>
      </w:hyperlink>
    </w:p>
    <w:p w14:paraId="35873106" w14:textId="39B17C0B" w:rsidR="00166A31" w:rsidRDefault="009734C0">
      <w:pPr>
        <w:pStyle w:val="TOC4"/>
        <w:rPr>
          <w:rFonts w:asciiTheme="minorHAnsi" w:eastAsiaTheme="minorEastAsia" w:hAnsiTheme="minorHAnsi"/>
          <w:noProof/>
          <w:sz w:val="21"/>
        </w:rPr>
      </w:pPr>
      <w:hyperlink w:anchor="_Toc144135359" w:history="1">
        <w:r w:rsidR="00166A31" w:rsidRPr="000B49A5">
          <w:rPr>
            <w:rStyle w:val="a9"/>
            <w:noProof/>
          </w:rPr>
          <w:t xml:space="preserve">4.2.2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_Toc144135359 \h </w:instrText>
        </w:r>
        <w:r w:rsidR="00166A31">
          <w:rPr>
            <w:noProof/>
            <w:webHidden/>
          </w:rPr>
        </w:r>
        <w:r w:rsidR="00166A31">
          <w:rPr>
            <w:noProof/>
            <w:webHidden/>
          </w:rPr>
          <w:fldChar w:fldCharType="separate"/>
        </w:r>
        <w:r w:rsidR="00166A31">
          <w:rPr>
            <w:noProof/>
            <w:webHidden/>
          </w:rPr>
          <w:t>93</w:t>
        </w:r>
        <w:r w:rsidR="00166A31">
          <w:rPr>
            <w:noProof/>
            <w:webHidden/>
          </w:rPr>
          <w:fldChar w:fldCharType="end"/>
        </w:r>
      </w:hyperlink>
    </w:p>
    <w:p w14:paraId="1E708E72" w14:textId="732D8F77" w:rsidR="00166A31" w:rsidRDefault="009734C0">
      <w:pPr>
        <w:pStyle w:val="TOC4"/>
        <w:rPr>
          <w:rFonts w:asciiTheme="minorHAnsi" w:eastAsiaTheme="minorEastAsia" w:hAnsiTheme="minorHAnsi"/>
          <w:noProof/>
          <w:sz w:val="21"/>
        </w:rPr>
      </w:pPr>
      <w:hyperlink w:anchor="_Toc144135360" w:history="1">
        <w:r w:rsidR="00166A31" w:rsidRPr="000B49A5">
          <w:rPr>
            <w:rStyle w:val="a9"/>
            <w:noProof/>
          </w:rPr>
          <w:t xml:space="preserve">4.2.3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_Toc144135360 \h </w:instrText>
        </w:r>
        <w:r w:rsidR="00166A31">
          <w:rPr>
            <w:noProof/>
            <w:webHidden/>
          </w:rPr>
        </w:r>
        <w:r w:rsidR="00166A31">
          <w:rPr>
            <w:noProof/>
            <w:webHidden/>
          </w:rPr>
          <w:fldChar w:fldCharType="separate"/>
        </w:r>
        <w:r w:rsidR="00166A31">
          <w:rPr>
            <w:noProof/>
            <w:webHidden/>
          </w:rPr>
          <w:t>105</w:t>
        </w:r>
        <w:r w:rsidR="00166A31">
          <w:rPr>
            <w:noProof/>
            <w:webHidden/>
          </w:rPr>
          <w:fldChar w:fldCharType="end"/>
        </w:r>
      </w:hyperlink>
    </w:p>
    <w:p w14:paraId="5F156808" w14:textId="479AC4E5" w:rsidR="00166A31" w:rsidRDefault="009734C0">
      <w:pPr>
        <w:pStyle w:val="TOC4"/>
        <w:rPr>
          <w:rFonts w:asciiTheme="minorHAnsi" w:eastAsiaTheme="minorEastAsia" w:hAnsiTheme="minorHAnsi"/>
          <w:noProof/>
          <w:sz w:val="21"/>
        </w:rPr>
      </w:pPr>
      <w:hyperlink w:anchor="_Toc144135361" w:history="1">
        <w:r w:rsidR="00166A31" w:rsidRPr="000B49A5">
          <w:rPr>
            <w:rStyle w:val="a9"/>
            <w:noProof/>
          </w:rPr>
          <w:t xml:space="preserve">4.2.4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_Toc144135361 \h </w:instrText>
        </w:r>
        <w:r w:rsidR="00166A31">
          <w:rPr>
            <w:noProof/>
            <w:webHidden/>
          </w:rPr>
        </w:r>
        <w:r w:rsidR="00166A31">
          <w:rPr>
            <w:noProof/>
            <w:webHidden/>
          </w:rPr>
          <w:fldChar w:fldCharType="separate"/>
        </w:r>
        <w:r w:rsidR="00166A31">
          <w:rPr>
            <w:noProof/>
            <w:webHidden/>
          </w:rPr>
          <w:t>107</w:t>
        </w:r>
        <w:r w:rsidR="00166A31">
          <w:rPr>
            <w:noProof/>
            <w:webHidden/>
          </w:rPr>
          <w:fldChar w:fldCharType="end"/>
        </w:r>
      </w:hyperlink>
    </w:p>
    <w:p w14:paraId="5344D2B9" w14:textId="5BE35876" w:rsidR="00166A31" w:rsidRDefault="009734C0">
      <w:pPr>
        <w:pStyle w:val="TOC3"/>
        <w:rPr>
          <w:rFonts w:asciiTheme="minorHAnsi" w:eastAsiaTheme="minorEastAsia" w:hAnsiTheme="minorHAnsi"/>
          <w:noProof/>
          <w:sz w:val="21"/>
          <w:szCs w:val="22"/>
        </w:rPr>
      </w:pPr>
      <w:hyperlink w:anchor="_Toc144135362" w:history="1">
        <w:r w:rsidR="00166A31" w:rsidRPr="000B49A5">
          <w:rPr>
            <w:rStyle w:val="a9"/>
            <w:noProof/>
          </w:rPr>
          <w:t>4.3 RTC</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_Toc144135362 \h </w:instrText>
        </w:r>
        <w:r w:rsidR="00166A31">
          <w:rPr>
            <w:noProof/>
            <w:webHidden/>
          </w:rPr>
        </w:r>
        <w:r w:rsidR="00166A31">
          <w:rPr>
            <w:noProof/>
            <w:webHidden/>
          </w:rPr>
          <w:fldChar w:fldCharType="separate"/>
        </w:r>
        <w:r w:rsidR="00166A31">
          <w:rPr>
            <w:noProof/>
            <w:webHidden/>
          </w:rPr>
          <w:t>107</w:t>
        </w:r>
        <w:r w:rsidR="00166A31">
          <w:rPr>
            <w:noProof/>
            <w:webHidden/>
          </w:rPr>
          <w:fldChar w:fldCharType="end"/>
        </w:r>
      </w:hyperlink>
    </w:p>
    <w:p w14:paraId="1254D88E" w14:textId="0263873A" w:rsidR="00166A31" w:rsidRDefault="009734C0">
      <w:pPr>
        <w:pStyle w:val="TOC4"/>
        <w:rPr>
          <w:rFonts w:asciiTheme="minorHAnsi" w:eastAsiaTheme="minorEastAsia" w:hAnsiTheme="minorHAnsi"/>
          <w:noProof/>
          <w:sz w:val="21"/>
        </w:rPr>
      </w:pPr>
      <w:hyperlink w:anchor="_Toc144135363" w:history="1">
        <w:r w:rsidR="00166A31" w:rsidRPr="000B49A5">
          <w:rPr>
            <w:rStyle w:val="a9"/>
            <w:noProof/>
          </w:rPr>
          <w:t xml:space="preserve">4.3.1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_Toc144135363 \h </w:instrText>
        </w:r>
        <w:r w:rsidR="00166A31">
          <w:rPr>
            <w:noProof/>
            <w:webHidden/>
          </w:rPr>
        </w:r>
        <w:r w:rsidR="00166A31">
          <w:rPr>
            <w:noProof/>
            <w:webHidden/>
          </w:rPr>
          <w:fldChar w:fldCharType="separate"/>
        </w:r>
        <w:r w:rsidR="00166A31">
          <w:rPr>
            <w:noProof/>
            <w:webHidden/>
          </w:rPr>
          <w:t>107</w:t>
        </w:r>
        <w:r w:rsidR="00166A31">
          <w:rPr>
            <w:noProof/>
            <w:webHidden/>
          </w:rPr>
          <w:fldChar w:fldCharType="end"/>
        </w:r>
      </w:hyperlink>
    </w:p>
    <w:p w14:paraId="5C046ECA" w14:textId="220983CF" w:rsidR="00166A31" w:rsidRDefault="009734C0">
      <w:pPr>
        <w:pStyle w:val="TOC4"/>
        <w:rPr>
          <w:rFonts w:asciiTheme="minorHAnsi" w:eastAsiaTheme="minorEastAsia" w:hAnsiTheme="minorHAnsi"/>
          <w:noProof/>
          <w:sz w:val="21"/>
        </w:rPr>
      </w:pPr>
      <w:hyperlink w:anchor="_Toc144135364" w:history="1">
        <w:r w:rsidR="00166A31" w:rsidRPr="000B49A5">
          <w:rPr>
            <w:rStyle w:val="a9"/>
            <w:noProof/>
          </w:rPr>
          <w:t xml:space="preserve">4.3.2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_Toc144135364 \h </w:instrText>
        </w:r>
        <w:r w:rsidR="00166A31">
          <w:rPr>
            <w:noProof/>
            <w:webHidden/>
          </w:rPr>
        </w:r>
        <w:r w:rsidR="00166A31">
          <w:rPr>
            <w:noProof/>
            <w:webHidden/>
          </w:rPr>
          <w:fldChar w:fldCharType="separate"/>
        </w:r>
        <w:r w:rsidR="00166A31">
          <w:rPr>
            <w:noProof/>
            <w:webHidden/>
          </w:rPr>
          <w:t>107</w:t>
        </w:r>
        <w:r w:rsidR="00166A31">
          <w:rPr>
            <w:noProof/>
            <w:webHidden/>
          </w:rPr>
          <w:fldChar w:fldCharType="end"/>
        </w:r>
      </w:hyperlink>
    </w:p>
    <w:p w14:paraId="311B25DB" w14:textId="6F3A24E1" w:rsidR="00166A31" w:rsidRDefault="009734C0">
      <w:pPr>
        <w:pStyle w:val="TOC4"/>
        <w:rPr>
          <w:rFonts w:asciiTheme="minorHAnsi" w:eastAsiaTheme="minorEastAsia" w:hAnsiTheme="minorHAnsi"/>
          <w:noProof/>
          <w:sz w:val="21"/>
        </w:rPr>
      </w:pPr>
      <w:hyperlink w:anchor="_Toc144135365" w:history="1">
        <w:r w:rsidR="00166A31" w:rsidRPr="000B49A5">
          <w:rPr>
            <w:rStyle w:val="a9"/>
            <w:noProof/>
          </w:rPr>
          <w:t xml:space="preserve">4.3.3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_Toc144135365 \h </w:instrText>
        </w:r>
        <w:r w:rsidR="00166A31">
          <w:rPr>
            <w:noProof/>
            <w:webHidden/>
          </w:rPr>
        </w:r>
        <w:r w:rsidR="00166A31">
          <w:rPr>
            <w:noProof/>
            <w:webHidden/>
          </w:rPr>
          <w:fldChar w:fldCharType="separate"/>
        </w:r>
        <w:r w:rsidR="00166A31">
          <w:rPr>
            <w:noProof/>
            <w:webHidden/>
          </w:rPr>
          <w:t>119</w:t>
        </w:r>
        <w:r w:rsidR="00166A31">
          <w:rPr>
            <w:noProof/>
            <w:webHidden/>
          </w:rPr>
          <w:fldChar w:fldCharType="end"/>
        </w:r>
      </w:hyperlink>
    </w:p>
    <w:p w14:paraId="798820AA" w14:textId="14DC696E" w:rsidR="00166A31" w:rsidRDefault="009734C0">
      <w:pPr>
        <w:pStyle w:val="TOC4"/>
        <w:rPr>
          <w:rFonts w:asciiTheme="minorHAnsi" w:eastAsiaTheme="minorEastAsia" w:hAnsiTheme="minorHAnsi"/>
          <w:noProof/>
          <w:sz w:val="21"/>
        </w:rPr>
      </w:pPr>
      <w:hyperlink w:anchor="_Toc144135366" w:history="1">
        <w:r w:rsidR="00166A31" w:rsidRPr="000B49A5">
          <w:rPr>
            <w:rStyle w:val="a9"/>
            <w:noProof/>
          </w:rPr>
          <w:t xml:space="preserve">4.3.4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_Toc144135366 \h </w:instrText>
        </w:r>
        <w:r w:rsidR="00166A31">
          <w:rPr>
            <w:noProof/>
            <w:webHidden/>
          </w:rPr>
        </w:r>
        <w:r w:rsidR="00166A31">
          <w:rPr>
            <w:noProof/>
            <w:webHidden/>
          </w:rPr>
          <w:fldChar w:fldCharType="separate"/>
        </w:r>
        <w:r w:rsidR="00166A31">
          <w:rPr>
            <w:noProof/>
            <w:webHidden/>
          </w:rPr>
          <w:t>121</w:t>
        </w:r>
        <w:r w:rsidR="00166A31">
          <w:rPr>
            <w:noProof/>
            <w:webHidden/>
          </w:rPr>
          <w:fldChar w:fldCharType="end"/>
        </w:r>
      </w:hyperlink>
    </w:p>
    <w:p w14:paraId="765A1F5A" w14:textId="15871671" w:rsidR="00166A31" w:rsidRDefault="009734C0">
      <w:pPr>
        <w:pStyle w:val="TOC3"/>
        <w:rPr>
          <w:rFonts w:asciiTheme="minorHAnsi" w:eastAsiaTheme="minorEastAsia" w:hAnsiTheme="minorHAnsi"/>
          <w:noProof/>
          <w:sz w:val="21"/>
          <w:szCs w:val="22"/>
        </w:rPr>
      </w:pPr>
      <w:hyperlink w:anchor="_Toc144135367" w:history="1">
        <w:r w:rsidR="00166A31" w:rsidRPr="000B49A5">
          <w:rPr>
            <w:rStyle w:val="a9"/>
            <w:noProof/>
          </w:rPr>
          <w:t>4.4 WATCHDOG</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_Toc144135367 \h </w:instrText>
        </w:r>
        <w:r w:rsidR="00166A31">
          <w:rPr>
            <w:noProof/>
            <w:webHidden/>
          </w:rPr>
        </w:r>
        <w:r w:rsidR="00166A31">
          <w:rPr>
            <w:noProof/>
            <w:webHidden/>
          </w:rPr>
          <w:fldChar w:fldCharType="separate"/>
        </w:r>
        <w:r w:rsidR="00166A31">
          <w:rPr>
            <w:noProof/>
            <w:webHidden/>
          </w:rPr>
          <w:t>121</w:t>
        </w:r>
        <w:r w:rsidR="00166A31">
          <w:rPr>
            <w:noProof/>
            <w:webHidden/>
          </w:rPr>
          <w:fldChar w:fldCharType="end"/>
        </w:r>
      </w:hyperlink>
    </w:p>
    <w:p w14:paraId="7A71BACD" w14:textId="2CE07587" w:rsidR="00166A31" w:rsidRDefault="009734C0">
      <w:pPr>
        <w:pStyle w:val="TOC4"/>
        <w:rPr>
          <w:rFonts w:asciiTheme="minorHAnsi" w:eastAsiaTheme="minorEastAsia" w:hAnsiTheme="minorHAnsi"/>
          <w:noProof/>
          <w:sz w:val="21"/>
        </w:rPr>
      </w:pPr>
      <w:hyperlink w:anchor="_Toc144135368" w:history="1">
        <w:r w:rsidR="00166A31" w:rsidRPr="000B49A5">
          <w:rPr>
            <w:rStyle w:val="a9"/>
            <w:noProof/>
          </w:rPr>
          <w:t xml:space="preserve">4.4.1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_Toc144135368 \h </w:instrText>
        </w:r>
        <w:r w:rsidR="00166A31">
          <w:rPr>
            <w:noProof/>
            <w:webHidden/>
          </w:rPr>
        </w:r>
        <w:r w:rsidR="00166A31">
          <w:rPr>
            <w:noProof/>
            <w:webHidden/>
          </w:rPr>
          <w:fldChar w:fldCharType="separate"/>
        </w:r>
        <w:r w:rsidR="00166A31">
          <w:rPr>
            <w:noProof/>
            <w:webHidden/>
          </w:rPr>
          <w:t>121</w:t>
        </w:r>
        <w:r w:rsidR="00166A31">
          <w:rPr>
            <w:noProof/>
            <w:webHidden/>
          </w:rPr>
          <w:fldChar w:fldCharType="end"/>
        </w:r>
      </w:hyperlink>
    </w:p>
    <w:p w14:paraId="78183518" w14:textId="40040F5F" w:rsidR="00166A31" w:rsidRDefault="009734C0">
      <w:pPr>
        <w:pStyle w:val="TOC4"/>
        <w:rPr>
          <w:rFonts w:asciiTheme="minorHAnsi" w:eastAsiaTheme="minorEastAsia" w:hAnsiTheme="minorHAnsi"/>
          <w:noProof/>
          <w:sz w:val="21"/>
        </w:rPr>
      </w:pPr>
      <w:hyperlink w:anchor="_Toc144135369" w:history="1">
        <w:r w:rsidR="00166A31" w:rsidRPr="000B49A5">
          <w:rPr>
            <w:rStyle w:val="a9"/>
            <w:noProof/>
          </w:rPr>
          <w:t xml:space="preserve">4.4.2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_Toc144135369 \h </w:instrText>
        </w:r>
        <w:r w:rsidR="00166A31">
          <w:rPr>
            <w:noProof/>
            <w:webHidden/>
          </w:rPr>
        </w:r>
        <w:r w:rsidR="00166A31">
          <w:rPr>
            <w:noProof/>
            <w:webHidden/>
          </w:rPr>
          <w:fldChar w:fldCharType="separate"/>
        </w:r>
        <w:r w:rsidR="00166A31">
          <w:rPr>
            <w:noProof/>
            <w:webHidden/>
          </w:rPr>
          <w:t>121</w:t>
        </w:r>
        <w:r w:rsidR="00166A31">
          <w:rPr>
            <w:noProof/>
            <w:webHidden/>
          </w:rPr>
          <w:fldChar w:fldCharType="end"/>
        </w:r>
      </w:hyperlink>
    </w:p>
    <w:p w14:paraId="53B9C5D7" w14:textId="267785EF" w:rsidR="00166A31" w:rsidRDefault="009734C0">
      <w:pPr>
        <w:pStyle w:val="TOC4"/>
        <w:rPr>
          <w:rFonts w:asciiTheme="minorHAnsi" w:eastAsiaTheme="minorEastAsia" w:hAnsiTheme="minorHAnsi"/>
          <w:noProof/>
          <w:sz w:val="21"/>
        </w:rPr>
      </w:pPr>
      <w:hyperlink w:anchor="_Toc144135370" w:history="1">
        <w:r w:rsidR="00166A31" w:rsidRPr="000B49A5">
          <w:rPr>
            <w:rStyle w:val="a9"/>
            <w:noProof/>
          </w:rPr>
          <w:t xml:space="preserve">4.4.3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_Toc144135370 \h </w:instrText>
        </w:r>
        <w:r w:rsidR="00166A31">
          <w:rPr>
            <w:noProof/>
            <w:webHidden/>
          </w:rPr>
        </w:r>
        <w:r w:rsidR="00166A31">
          <w:rPr>
            <w:noProof/>
            <w:webHidden/>
          </w:rPr>
          <w:fldChar w:fldCharType="separate"/>
        </w:r>
        <w:r w:rsidR="00166A31">
          <w:rPr>
            <w:noProof/>
            <w:webHidden/>
          </w:rPr>
          <w:t>130</w:t>
        </w:r>
        <w:r w:rsidR="00166A31">
          <w:rPr>
            <w:noProof/>
            <w:webHidden/>
          </w:rPr>
          <w:fldChar w:fldCharType="end"/>
        </w:r>
      </w:hyperlink>
    </w:p>
    <w:p w14:paraId="18E7A725" w14:textId="2FA4D7FE" w:rsidR="00166A31" w:rsidRDefault="009734C0">
      <w:pPr>
        <w:pStyle w:val="TOC4"/>
        <w:rPr>
          <w:rFonts w:asciiTheme="minorHAnsi" w:eastAsiaTheme="minorEastAsia" w:hAnsiTheme="minorHAnsi"/>
          <w:noProof/>
          <w:sz w:val="21"/>
        </w:rPr>
      </w:pPr>
      <w:hyperlink w:anchor="_Toc144135371" w:history="1">
        <w:r w:rsidR="00166A31" w:rsidRPr="000B49A5">
          <w:rPr>
            <w:rStyle w:val="a9"/>
            <w:noProof/>
          </w:rPr>
          <w:t xml:space="preserve">4.4.4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_Toc144135371 \h </w:instrText>
        </w:r>
        <w:r w:rsidR="00166A31">
          <w:rPr>
            <w:noProof/>
            <w:webHidden/>
          </w:rPr>
        </w:r>
        <w:r w:rsidR="00166A31">
          <w:rPr>
            <w:noProof/>
            <w:webHidden/>
          </w:rPr>
          <w:fldChar w:fldCharType="separate"/>
        </w:r>
        <w:r w:rsidR="00166A31">
          <w:rPr>
            <w:noProof/>
            <w:webHidden/>
          </w:rPr>
          <w:t>133</w:t>
        </w:r>
        <w:r w:rsidR="00166A31">
          <w:rPr>
            <w:noProof/>
            <w:webHidden/>
          </w:rPr>
          <w:fldChar w:fldCharType="end"/>
        </w:r>
      </w:hyperlink>
    </w:p>
    <w:p w14:paraId="0A03E859" w14:textId="638C25E1" w:rsidR="00166A31" w:rsidRDefault="009734C0">
      <w:pPr>
        <w:pStyle w:val="TOC3"/>
        <w:rPr>
          <w:rFonts w:asciiTheme="minorHAnsi" w:eastAsiaTheme="minorEastAsia" w:hAnsiTheme="minorHAnsi"/>
          <w:noProof/>
          <w:sz w:val="21"/>
          <w:szCs w:val="22"/>
        </w:rPr>
      </w:pPr>
      <w:hyperlink w:anchor="_Toc144135372" w:history="1">
        <w:r w:rsidR="00166A31" w:rsidRPr="000B49A5">
          <w:rPr>
            <w:rStyle w:val="a9"/>
            <w:noProof/>
          </w:rPr>
          <w:t>4.5 UART</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_Toc144135372 \h </w:instrText>
        </w:r>
        <w:r w:rsidR="00166A31">
          <w:rPr>
            <w:noProof/>
            <w:webHidden/>
          </w:rPr>
        </w:r>
        <w:r w:rsidR="00166A31">
          <w:rPr>
            <w:noProof/>
            <w:webHidden/>
          </w:rPr>
          <w:fldChar w:fldCharType="separate"/>
        </w:r>
        <w:r w:rsidR="00166A31">
          <w:rPr>
            <w:noProof/>
            <w:webHidden/>
          </w:rPr>
          <w:t>133</w:t>
        </w:r>
        <w:r w:rsidR="00166A31">
          <w:rPr>
            <w:noProof/>
            <w:webHidden/>
          </w:rPr>
          <w:fldChar w:fldCharType="end"/>
        </w:r>
      </w:hyperlink>
    </w:p>
    <w:p w14:paraId="52F550C2" w14:textId="561E3F4D" w:rsidR="00166A31" w:rsidRDefault="009734C0">
      <w:pPr>
        <w:pStyle w:val="TOC4"/>
        <w:rPr>
          <w:rFonts w:asciiTheme="minorHAnsi" w:eastAsiaTheme="minorEastAsia" w:hAnsiTheme="minorHAnsi"/>
          <w:noProof/>
          <w:sz w:val="21"/>
        </w:rPr>
      </w:pPr>
      <w:hyperlink w:anchor="_Toc144135373" w:history="1">
        <w:r w:rsidR="00166A31" w:rsidRPr="000B49A5">
          <w:rPr>
            <w:rStyle w:val="a9"/>
            <w:noProof/>
          </w:rPr>
          <w:t xml:space="preserve">4.5.1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_Toc144135373 \h </w:instrText>
        </w:r>
        <w:r w:rsidR="00166A31">
          <w:rPr>
            <w:noProof/>
            <w:webHidden/>
          </w:rPr>
        </w:r>
        <w:r w:rsidR="00166A31">
          <w:rPr>
            <w:noProof/>
            <w:webHidden/>
          </w:rPr>
          <w:fldChar w:fldCharType="separate"/>
        </w:r>
        <w:r w:rsidR="00166A31">
          <w:rPr>
            <w:noProof/>
            <w:webHidden/>
          </w:rPr>
          <w:t>133</w:t>
        </w:r>
        <w:r w:rsidR="00166A31">
          <w:rPr>
            <w:noProof/>
            <w:webHidden/>
          </w:rPr>
          <w:fldChar w:fldCharType="end"/>
        </w:r>
      </w:hyperlink>
    </w:p>
    <w:p w14:paraId="282805AF" w14:textId="0358DBF6" w:rsidR="00166A31" w:rsidRDefault="009734C0">
      <w:pPr>
        <w:pStyle w:val="TOC4"/>
        <w:rPr>
          <w:rFonts w:asciiTheme="minorHAnsi" w:eastAsiaTheme="minorEastAsia" w:hAnsiTheme="minorHAnsi"/>
          <w:noProof/>
          <w:sz w:val="21"/>
        </w:rPr>
      </w:pPr>
      <w:hyperlink w:anchor="_Toc144135374" w:history="1">
        <w:r w:rsidR="00166A31" w:rsidRPr="000B49A5">
          <w:rPr>
            <w:rStyle w:val="a9"/>
            <w:noProof/>
          </w:rPr>
          <w:t xml:space="preserve">4.5.2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_Toc144135374 \h </w:instrText>
        </w:r>
        <w:r w:rsidR="00166A31">
          <w:rPr>
            <w:noProof/>
            <w:webHidden/>
          </w:rPr>
        </w:r>
        <w:r w:rsidR="00166A31">
          <w:rPr>
            <w:noProof/>
            <w:webHidden/>
          </w:rPr>
          <w:fldChar w:fldCharType="separate"/>
        </w:r>
        <w:r w:rsidR="00166A31">
          <w:rPr>
            <w:noProof/>
            <w:webHidden/>
          </w:rPr>
          <w:t>134</w:t>
        </w:r>
        <w:r w:rsidR="00166A31">
          <w:rPr>
            <w:noProof/>
            <w:webHidden/>
          </w:rPr>
          <w:fldChar w:fldCharType="end"/>
        </w:r>
      </w:hyperlink>
    </w:p>
    <w:p w14:paraId="226ED0EF" w14:textId="447D4524" w:rsidR="00166A31" w:rsidRDefault="009734C0">
      <w:pPr>
        <w:pStyle w:val="TOC4"/>
        <w:rPr>
          <w:rFonts w:asciiTheme="minorHAnsi" w:eastAsiaTheme="minorEastAsia" w:hAnsiTheme="minorHAnsi"/>
          <w:noProof/>
          <w:sz w:val="21"/>
        </w:rPr>
      </w:pPr>
      <w:hyperlink w:anchor="_Toc144135375" w:history="1">
        <w:r w:rsidR="00166A31" w:rsidRPr="000B49A5">
          <w:rPr>
            <w:rStyle w:val="a9"/>
            <w:noProof/>
          </w:rPr>
          <w:t xml:space="preserve">4.5.3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_Toc144135375 \h </w:instrText>
        </w:r>
        <w:r w:rsidR="00166A31">
          <w:rPr>
            <w:noProof/>
            <w:webHidden/>
          </w:rPr>
        </w:r>
        <w:r w:rsidR="00166A31">
          <w:rPr>
            <w:noProof/>
            <w:webHidden/>
          </w:rPr>
          <w:fldChar w:fldCharType="separate"/>
        </w:r>
        <w:r w:rsidR="00166A31">
          <w:rPr>
            <w:noProof/>
            <w:webHidden/>
          </w:rPr>
          <w:t>150</w:t>
        </w:r>
        <w:r w:rsidR="00166A31">
          <w:rPr>
            <w:noProof/>
            <w:webHidden/>
          </w:rPr>
          <w:fldChar w:fldCharType="end"/>
        </w:r>
      </w:hyperlink>
    </w:p>
    <w:p w14:paraId="105229CF" w14:textId="7CA9E672" w:rsidR="00166A31" w:rsidRDefault="009734C0">
      <w:pPr>
        <w:pStyle w:val="TOC4"/>
        <w:rPr>
          <w:rFonts w:asciiTheme="minorHAnsi" w:eastAsiaTheme="minorEastAsia" w:hAnsiTheme="minorHAnsi"/>
          <w:noProof/>
          <w:sz w:val="21"/>
        </w:rPr>
      </w:pPr>
      <w:hyperlink w:anchor="_Toc144135376" w:history="1">
        <w:r w:rsidR="00166A31" w:rsidRPr="000B49A5">
          <w:rPr>
            <w:rStyle w:val="a9"/>
            <w:noProof/>
          </w:rPr>
          <w:t xml:space="preserve">4.5.4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_Toc144135376 \h </w:instrText>
        </w:r>
        <w:r w:rsidR="00166A31">
          <w:rPr>
            <w:noProof/>
            <w:webHidden/>
          </w:rPr>
        </w:r>
        <w:r w:rsidR="00166A31">
          <w:rPr>
            <w:noProof/>
            <w:webHidden/>
          </w:rPr>
          <w:fldChar w:fldCharType="separate"/>
        </w:r>
        <w:r w:rsidR="00166A31">
          <w:rPr>
            <w:noProof/>
            <w:webHidden/>
          </w:rPr>
          <w:t>156</w:t>
        </w:r>
        <w:r w:rsidR="00166A31">
          <w:rPr>
            <w:noProof/>
            <w:webHidden/>
          </w:rPr>
          <w:fldChar w:fldCharType="end"/>
        </w:r>
      </w:hyperlink>
    </w:p>
    <w:p w14:paraId="3B1A9A87" w14:textId="372F7A4E" w:rsidR="00166A31" w:rsidRDefault="009734C0">
      <w:pPr>
        <w:pStyle w:val="TOC3"/>
        <w:rPr>
          <w:rFonts w:asciiTheme="minorHAnsi" w:eastAsiaTheme="minorEastAsia" w:hAnsiTheme="minorHAnsi"/>
          <w:noProof/>
          <w:sz w:val="21"/>
          <w:szCs w:val="22"/>
        </w:rPr>
      </w:pPr>
      <w:hyperlink w:anchor="_Toc144135377" w:history="1">
        <w:r w:rsidR="00166A31" w:rsidRPr="000B49A5">
          <w:rPr>
            <w:rStyle w:val="a9"/>
            <w:noProof/>
          </w:rPr>
          <w:t>4.6 I2C</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_Toc144135377 \h </w:instrText>
        </w:r>
        <w:r w:rsidR="00166A31">
          <w:rPr>
            <w:noProof/>
            <w:webHidden/>
          </w:rPr>
        </w:r>
        <w:r w:rsidR="00166A31">
          <w:rPr>
            <w:noProof/>
            <w:webHidden/>
          </w:rPr>
          <w:fldChar w:fldCharType="separate"/>
        </w:r>
        <w:r w:rsidR="00166A31">
          <w:rPr>
            <w:noProof/>
            <w:webHidden/>
          </w:rPr>
          <w:t>156</w:t>
        </w:r>
        <w:r w:rsidR="00166A31">
          <w:rPr>
            <w:noProof/>
            <w:webHidden/>
          </w:rPr>
          <w:fldChar w:fldCharType="end"/>
        </w:r>
      </w:hyperlink>
    </w:p>
    <w:p w14:paraId="06A70CF4" w14:textId="677B856A" w:rsidR="00166A31" w:rsidRDefault="009734C0">
      <w:pPr>
        <w:pStyle w:val="TOC4"/>
        <w:rPr>
          <w:rFonts w:asciiTheme="minorHAnsi" w:eastAsiaTheme="minorEastAsia" w:hAnsiTheme="minorHAnsi"/>
          <w:noProof/>
          <w:sz w:val="21"/>
        </w:rPr>
      </w:pPr>
      <w:hyperlink w:anchor="_Toc144135378" w:history="1">
        <w:r w:rsidR="00166A31" w:rsidRPr="000B49A5">
          <w:rPr>
            <w:rStyle w:val="a9"/>
            <w:noProof/>
          </w:rPr>
          <w:t xml:space="preserve">4.6.1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_Toc144135378 \h </w:instrText>
        </w:r>
        <w:r w:rsidR="00166A31">
          <w:rPr>
            <w:noProof/>
            <w:webHidden/>
          </w:rPr>
        </w:r>
        <w:r w:rsidR="00166A31">
          <w:rPr>
            <w:noProof/>
            <w:webHidden/>
          </w:rPr>
          <w:fldChar w:fldCharType="separate"/>
        </w:r>
        <w:r w:rsidR="00166A31">
          <w:rPr>
            <w:noProof/>
            <w:webHidden/>
          </w:rPr>
          <w:t>156</w:t>
        </w:r>
        <w:r w:rsidR="00166A31">
          <w:rPr>
            <w:noProof/>
            <w:webHidden/>
          </w:rPr>
          <w:fldChar w:fldCharType="end"/>
        </w:r>
      </w:hyperlink>
    </w:p>
    <w:p w14:paraId="51A8B34C" w14:textId="0CE6C04A" w:rsidR="00166A31" w:rsidRDefault="009734C0">
      <w:pPr>
        <w:pStyle w:val="TOC4"/>
        <w:rPr>
          <w:rFonts w:asciiTheme="minorHAnsi" w:eastAsiaTheme="minorEastAsia" w:hAnsiTheme="minorHAnsi"/>
          <w:noProof/>
          <w:sz w:val="21"/>
        </w:rPr>
      </w:pPr>
      <w:hyperlink w:anchor="_Toc144135379" w:history="1">
        <w:r w:rsidR="00166A31" w:rsidRPr="000B49A5">
          <w:rPr>
            <w:rStyle w:val="a9"/>
            <w:noProof/>
          </w:rPr>
          <w:t xml:space="preserve">4.6.2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_Toc144135379 \h </w:instrText>
        </w:r>
        <w:r w:rsidR="00166A31">
          <w:rPr>
            <w:noProof/>
            <w:webHidden/>
          </w:rPr>
        </w:r>
        <w:r w:rsidR="00166A31">
          <w:rPr>
            <w:noProof/>
            <w:webHidden/>
          </w:rPr>
          <w:fldChar w:fldCharType="separate"/>
        </w:r>
        <w:r w:rsidR="00166A31">
          <w:rPr>
            <w:noProof/>
            <w:webHidden/>
          </w:rPr>
          <w:t>156</w:t>
        </w:r>
        <w:r w:rsidR="00166A31">
          <w:rPr>
            <w:noProof/>
            <w:webHidden/>
          </w:rPr>
          <w:fldChar w:fldCharType="end"/>
        </w:r>
      </w:hyperlink>
    </w:p>
    <w:p w14:paraId="4FF34F76" w14:textId="070FA48C" w:rsidR="00166A31" w:rsidRDefault="009734C0">
      <w:pPr>
        <w:pStyle w:val="TOC4"/>
        <w:rPr>
          <w:rFonts w:asciiTheme="minorHAnsi" w:eastAsiaTheme="minorEastAsia" w:hAnsiTheme="minorHAnsi"/>
          <w:noProof/>
          <w:sz w:val="21"/>
        </w:rPr>
      </w:pPr>
      <w:hyperlink w:anchor="_Toc144135380" w:history="1">
        <w:r w:rsidR="00166A31" w:rsidRPr="000B49A5">
          <w:rPr>
            <w:rStyle w:val="a9"/>
            <w:noProof/>
          </w:rPr>
          <w:t xml:space="preserve">4.6.3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_Toc144135380 \h </w:instrText>
        </w:r>
        <w:r w:rsidR="00166A31">
          <w:rPr>
            <w:noProof/>
            <w:webHidden/>
          </w:rPr>
        </w:r>
        <w:r w:rsidR="00166A31">
          <w:rPr>
            <w:noProof/>
            <w:webHidden/>
          </w:rPr>
          <w:fldChar w:fldCharType="separate"/>
        </w:r>
        <w:r w:rsidR="00166A31">
          <w:rPr>
            <w:noProof/>
            <w:webHidden/>
          </w:rPr>
          <w:t>191</w:t>
        </w:r>
        <w:r w:rsidR="00166A31">
          <w:rPr>
            <w:noProof/>
            <w:webHidden/>
          </w:rPr>
          <w:fldChar w:fldCharType="end"/>
        </w:r>
      </w:hyperlink>
    </w:p>
    <w:p w14:paraId="443C4E70" w14:textId="64E4BFA5" w:rsidR="00166A31" w:rsidRDefault="009734C0">
      <w:pPr>
        <w:pStyle w:val="TOC4"/>
        <w:rPr>
          <w:rFonts w:asciiTheme="minorHAnsi" w:eastAsiaTheme="minorEastAsia" w:hAnsiTheme="minorHAnsi"/>
          <w:noProof/>
          <w:sz w:val="21"/>
        </w:rPr>
      </w:pPr>
      <w:hyperlink w:anchor="_Toc144135381" w:history="1">
        <w:r w:rsidR="00166A31" w:rsidRPr="000B49A5">
          <w:rPr>
            <w:rStyle w:val="a9"/>
            <w:noProof/>
          </w:rPr>
          <w:t xml:space="preserve">4.6.4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_Toc144135381 \h </w:instrText>
        </w:r>
        <w:r w:rsidR="00166A31">
          <w:rPr>
            <w:noProof/>
            <w:webHidden/>
          </w:rPr>
        </w:r>
        <w:r w:rsidR="00166A31">
          <w:rPr>
            <w:noProof/>
            <w:webHidden/>
          </w:rPr>
          <w:fldChar w:fldCharType="separate"/>
        </w:r>
        <w:r w:rsidR="00166A31">
          <w:rPr>
            <w:noProof/>
            <w:webHidden/>
          </w:rPr>
          <w:t>195</w:t>
        </w:r>
        <w:r w:rsidR="00166A31">
          <w:rPr>
            <w:noProof/>
            <w:webHidden/>
          </w:rPr>
          <w:fldChar w:fldCharType="end"/>
        </w:r>
      </w:hyperlink>
    </w:p>
    <w:p w14:paraId="589A0018" w14:textId="3DB438FD" w:rsidR="00166A31" w:rsidRDefault="009734C0">
      <w:pPr>
        <w:pStyle w:val="TOC3"/>
        <w:rPr>
          <w:rFonts w:asciiTheme="minorHAnsi" w:eastAsiaTheme="minorEastAsia" w:hAnsiTheme="minorHAnsi"/>
          <w:noProof/>
          <w:sz w:val="21"/>
          <w:szCs w:val="22"/>
        </w:rPr>
      </w:pPr>
      <w:hyperlink w:anchor="_Toc144135382" w:history="1">
        <w:r w:rsidR="00166A31" w:rsidRPr="000B49A5">
          <w:rPr>
            <w:rStyle w:val="a9"/>
            <w:noProof/>
          </w:rPr>
          <w:t>4.7 TOUCH</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_Toc144135382 \h </w:instrText>
        </w:r>
        <w:r w:rsidR="00166A31">
          <w:rPr>
            <w:noProof/>
            <w:webHidden/>
          </w:rPr>
        </w:r>
        <w:r w:rsidR="00166A31">
          <w:rPr>
            <w:noProof/>
            <w:webHidden/>
          </w:rPr>
          <w:fldChar w:fldCharType="separate"/>
        </w:r>
        <w:r w:rsidR="00166A31">
          <w:rPr>
            <w:noProof/>
            <w:webHidden/>
          </w:rPr>
          <w:t>195</w:t>
        </w:r>
        <w:r w:rsidR="00166A31">
          <w:rPr>
            <w:noProof/>
            <w:webHidden/>
          </w:rPr>
          <w:fldChar w:fldCharType="end"/>
        </w:r>
      </w:hyperlink>
    </w:p>
    <w:p w14:paraId="270277A8" w14:textId="078C0D93" w:rsidR="00166A31" w:rsidRDefault="009734C0">
      <w:pPr>
        <w:pStyle w:val="TOC4"/>
        <w:rPr>
          <w:rFonts w:asciiTheme="minorHAnsi" w:eastAsiaTheme="minorEastAsia" w:hAnsiTheme="minorHAnsi"/>
          <w:noProof/>
          <w:sz w:val="21"/>
        </w:rPr>
      </w:pPr>
      <w:hyperlink w:anchor="_Toc144135383" w:history="1">
        <w:r w:rsidR="00166A31" w:rsidRPr="000B49A5">
          <w:rPr>
            <w:rStyle w:val="a9"/>
            <w:noProof/>
          </w:rPr>
          <w:t xml:space="preserve">4.7.1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_Toc144135383 \h </w:instrText>
        </w:r>
        <w:r w:rsidR="00166A31">
          <w:rPr>
            <w:noProof/>
            <w:webHidden/>
          </w:rPr>
        </w:r>
        <w:r w:rsidR="00166A31">
          <w:rPr>
            <w:noProof/>
            <w:webHidden/>
          </w:rPr>
          <w:fldChar w:fldCharType="separate"/>
        </w:r>
        <w:r w:rsidR="00166A31">
          <w:rPr>
            <w:noProof/>
            <w:webHidden/>
          </w:rPr>
          <w:t>195</w:t>
        </w:r>
        <w:r w:rsidR="00166A31">
          <w:rPr>
            <w:noProof/>
            <w:webHidden/>
          </w:rPr>
          <w:fldChar w:fldCharType="end"/>
        </w:r>
      </w:hyperlink>
    </w:p>
    <w:p w14:paraId="24B520D4" w14:textId="0ADA3379" w:rsidR="00166A31" w:rsidRDefault="009734C0">
      <w:pPr>
        <w:pStyle w:val="TOC4"/>
        <w:rPr>
          <w:rFonts w:asciiTheme="minorHAnsi" w:eastAsiaTheme="minorEastAsia" w:hAnsiTheme="minorHAnsi"/>
          <w:noProof/>
          <w:sz w:val="21"/>
        </w:rPr>
      </w:pPr>
      <w:hyperlink w:anchor="_Toc144135384" w:history="1">
        <w:r w:rsidR="00166A31" w:rsidRPr="000B49A5">
          <w:rPr>
            <w:rStyle w:val="a9"/>
            <w:noProof/>
          </w:rPr>
          <w:t xml:space="preserve">4.7.2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_Toc144135384 \h </w:instrText>
        </w:r>
        <w:r w:rsidR="00166A31">
          <w:rPr>
            <w:noProof/>
            <w:webHidden/>
          </w:rPr>
        </w:r>
        <w:r w:rsidR="00166A31">
          <w:rPr>
            <w:noProof/>
            <w:webHidden/>
          </w:rPr>
          <w:fldChar w:fldCharType="separate"/>
        </w:r>
        <w:r w:rsidR="00166A31">
          <w:rPr>
            <w:noProof/>
            <w:webHidden/>
          </w:rPr>
          <w:t>195</w:t>
        </w:r>
        <w:r w:rsidR="00166A31">
          <w:rPr>
            <w:noProof/>
            <w:webHidden/>
          </w:rPr>
          <w:fldChar w:fldCharType="end"/>
        </w:r>
      </w:hyperlink>
    </w:p>
    <w:p w14:paraId="53B932B7" w14:textId="628D7AFB" w:rsidR="00166A31" w:rsidRDefault="009734C0">
      <w:pPr>
        <w:pStyle w:val="TOC4"/>
        <w:rPr>
          <w:rFonts w:asciiTheme="minorHAnsi" w:eastAsiaTheme="minorEastAsia" w:hAnsiTheme="minorHAnsi"/>
          <w:noProof/>
          <w:sz w:val="21"/>
        </w:rPr>
      </w:pPr>
      <w:hyperlink w:anchor="_Toc144135385" w:history="1">
        <w:r w:rsidR="00166A31" w:rsidRPr="000B49A5">
          <w:rPr>
            <w:rStyle w:val="a9"/>
            <w:noProof/>
          </w:rPr>
          <w:t xml:space="preserve">4.7.3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_Toc144135385 \h </w:instrText>
        </w:r>
        <w:r w:rsidR="00166A31">
          <w:rPr>
            <w:noProof/>
            <w:webHidden/>
          </w:rPr>
        </w:r>
        <w:r w:rsidR="00166A31">
          <w:rPr>
            <w:noProof/>
            <w:webHidden/>
          </w:rPr>
          <w:fldChar w:fldCharType="separate"/>
        </w:r>
        <w:r w:rsidR="00166A31">
          <w:rPr>
            <w:noProof/>
            <w:webHidden/>
          </w:rPr>
          <w:t>201</w:t>
        </w:r>
        <w:r w:rsidR="00166A31">
          <w:rPr>
            <w:noProof/>
            <w:webHidden/>
          </w:rPr>
          <w:fldChar w:fldCharType="end"/>
        </w:r>
      </w:hyperlink>
    </w:p>
    <w:p w14:paraId="02DB7E2F" w14:textId="198B2BDA" w:rsidR="00166A31" w:rsidRDefault="009734C0">
      <w:pPr>
        <w:pStyle w:val="TOC4"/>
        <w:rPr>
          <w:rFonts w:asciiTheme="minorHAnsi" w:eastAsiaTheme="minorEastAsia" w:hAnsiTheme="minorHAnsi"/>
          <w:noProof/>
          <w:sz w:val="21"/>
        </w:rPr>
      </w:pPr>
      <w:hyperlink w:anchor="_Toc144135386" w:history="1">
        <w:r w:rsidR="00166A31" w:rsidRPr="000B49A5">
          <w:rPr>
            <w:rStyle w:val="a9"/>
            <w:noProof/>
          </w:rPr>
          <w:t xml:space="preserve">4.7.4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_Toc144135386 \h </w:instrText>
        </w:r>
        <w:r w:rsidR="00166A31">
          <w:rPr>
            <w:noProof/>
            <w:webHidden/>
          </w:rPr>
        </w:r>
        <w:r w:rsidR="00166A31">
          <w:rPr>
            <w:noProof/>
            <w:webHidden/>
          </w:rPr>
          <w:fldChar w:fldCharType="separate"/>
        </w:r>
        <w:r w:rsidR="00166A31">
          <w:rPr>
            <w:noProof/>
            <w:webHidden/>
          </w:rPr>
          <w:t>205</w:t>
        </w:r>
        <w:r w:rsidR="00166A31">
          <w:rPr>
            <w:noProof/>
            <w:webHidden/>
          </w:rPr>
          <w:fldChar w:fldCharType="end"/>
        </w:r>
      </w:hyperlink>
    </w:p>
    <w:p w14:paraId="39849389" w14:textId="59FD469F" w:rsidR="00166A31" w:rsidRDefault="009734C0">
      <w:pPr>
        <w:pStyle w:val="TOC3"/>
        <w:rPr>
          <w:rFonts w:asciiTheme="minorHAnsi" w:eastAsiaTheme="minorEastAsia" w:hAnsiTheme="minorHAnsi"/>
          <w:noProof/>
          <w:sz w:val="21"/>
          <w:szCs w:val="22"/>
        </w:rPr>
      </w:pPr>
      <w:hyperlink w:anchor="_Toc144135387" w:history="1">
        <w:r w:rsidR="00166A31" w:rsidRPr="000B49A5">
          <w:rPr>
            <w:rStyle w:val="a9"/>
            <w:noProof/>
          </w:rPr>
          <w:t>4.8 SPI</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_Toc144135387 \h </w:instrText>
        </w:r>
        <w:r w:rsidR="00166A31">
          <w:rPr>
            <w:noProof/>
            <w:webHidden/>
          </w:rPr>
        </w:r>
        <w:r w:rsidR="00166A31">
          <w:rPr>
            <w:noProof/>
            <w:webHidden/>
          </w:rPr>
          <w:fldChar w:fldCharType="separate"/>
        </w:r>
        <w:r w:rsidR="00166A31">
          <w:rPr>
            <w:noProof/>
            <w:webHidden/>
          </w:rPr>
          <w:t>205</w:t>
        </w:r>
        <w:r w:rsidR="00166A31">
          <w:rPr>
            <w:noProof/>
            <w:webHidden/>
          </w:rPr>
          <w:fldChar w:fldCharType="end"/>
        </w:r>
      </w:hyperlink>
    </w:p>
    <w:p w14:paraId="2E1CCD08" w14:textId="7BB5C5B1" w:rsidR="00166A31" w:rsidRDefault="009734C0">
      <w:pPr>
        <w:pStyle w:val="TOC4"/>
        <w:rPr>
          <w:rFonts w:asciiTheme="minorHAnsi" w:eastAsiaTheme="minorEastAsia" w:hAnsiTheme="minorHAnsi"/>
          <w:noProof/>
          <w:sz w:val="21"/>
        </w:rPr>
      </w:pPr>
      <w:hyperlink w:anchor="_Toc144135388" w:history="1">
        <w:r w:rsidR="00166A31" w:rsidRPr="000B49A5">
          <w:rPr>
            <w:rStyle w:val="a9"/>
            <w:noProof/>
          </w:rPr>
          <w:t xml:space="preserve">4.8.1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_Toc144135388 \h </w:instrText>
        </w:r>
        <w:r w:rsidR="00166A31">
          <w:rPr>
            <w:noProof/>
            <w:webHidden/>
          </w:rPr>
        </w:r>
        <w:r w:rsidR="00166A31">
          <w:rPr>
            <w:noProof/>
            <w:webHidden/>
          </w:rPr>
          <w:fldChar w:fldCharType="separate"/>
        </w:r>
        <w:r w:rsidR="00166A31">
          <w:rPr>
            <w:noProof/>
            <w:webHidden/>
          </w:rPr>
          <w:t>205</w:t>
        </w:r>
        <w:r w:rsidR="00166A31">
          <w:rPr>
            <w:noProof/>
            <w:webHidden/>
          </w:rPr>
          <w:fldChar w:fldCharType="end"/>
        </w:r>
      </w:hyperlink>
    </w:p>
    <w:p w14:paraId="21F289B8" w14:textId="34903B17" w:rsidR="00166A31" w:rsidRDefault="009734C0">
      <w:pPr>
        <w:pStyle w:val="TOC4"/>
        <w:rPr>
          <w:rFonts w:asciiTheme="minorHAnsi" w:eastAsiaTheme="minorEastAsia" w:hAnsiTheme="minorHAnsi"/>
          <w:noProof/>
          <w:sz w:val="21"/>
        </w:rPr>
      </w:pPr>
      <w:hyperlink w:anchor="_Toc144135389" w:history="1">
        <w:r w:rsidR="00166A31" w:rsidRPr="000B49A5">
          <w:rPr>
            <w:rStyle w:val="a9"/>
            <w:noProof/>
          </w:rPr>
          <w:t xml:space="preserve">4.8.2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_Toc144135389 \h </w:instrText>
        </w:r>
        <w:r w:rsidR="00166A31">
          <w:rPr>
            <w:noProof/>
            <w:webHidden/>
          </w:rPr>
        </w:r>
        <w:r w:rsidR="00166A31">
          <w:rPr>
            <w:noProof/>
            <w:webHidden/>
          </w:rPr>
          <w:fldChar w:fldCharType="separate"/>
        </w:r>
        <w:r w:rsidR="00166A31">
          <w:rPr>
            <w:noProof/>
            <w:webHidden/>
          </w:rPr>
          <w:t>206</w:t>
        </w:r>
        <w:r w:rsidR="00166A31">
          <w:rPr>
            <w:noProof/>
            <w:webHidden/>
          </w:rPr>
          <w:fldChar w:fldCharType="end"/>
        </w:r>
      </w:hyperlink>
    </w:p>
    <w:p w14:paraId="709A1B34" w14:textId="6D9B1822" w:rsidR="00166A31" w:rsidRDefault="009734C0">
      <w:pPr>
        <w:pStyle w:val="TOC4"/>
        <w:rPr>
          <w:rFonts w:asciiTheme="minorHAnsi" w:eastAsiaTheme="minorEastAsia" w:hAnsiTheme="minorHAnsi"/>
          <w:noProof/>
          <w:sz w:val="21"/>
        </w:rPr>
      </w:pPr>
      <w:hyperlink w:anchor="_Toc144135390" w:history="1">
        <w:r w:rsidR="00166A31" w:rsidRPr="000B49A5">
          <w:rPr>
            <w:rStyle w:val="a9"/>
            <w:noProof/>
          </w:rPr>
          <w:t xml:space="preserve">4.8.3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_Toc144135390 \h </w:instrText>
        </w:r>
        <w:r w:rsidR="00166A31">
          <w:rPr>
            <w:noProof/>
            <w:webHidden/>
          </w:rPr>
        </w:r>
        <w:r w:rsidR="00166A31">
          <w:rPr>
            <w:noProof/>
            <w:webHidden/>
          </w:rPr>
          <w:fldChar w:fldCharType="separate"/>
        </w:r>
        <w:r w:rsidR="00166A31">
          <w:rPr>
            <w:noProof/>
            <w:webHidden/>
          </w:rPr>
          <w:t>218</w:t>
        </w:r>
        <w:r w:rsidR="00166A31">
          <w:rPr>
            <w:noProof/>
            <w:webHidden/>
          </w:rPr>
          <w:fldChar w:fldCharType="end"/>
        </w:r>
      </w:hyperlink>
    </w:p>
    <w:p w14:paraId="63127F0B" w14:textId="0AF294D1" w:rsidR="00166A31" w:rsidRDefault="009734C0">
      <w:pPr>
        <w:pStyle w:val="TOC3"/>
        <w:rPr>
          <w:rFonts w:asciiTheme="minorHAnsi" w:eastAsiaTheme="minorEastAsia" w:hAnsiTheme="minorHAnsi"/>
          <w:noProof/>
          <w:sz w:val="21"/>
          <w:szCs w:val="22"/>
        </w:rPr>
      </w:pPr>
      <w:hyperlink w:anchor="_Toc144135391" w:history="1">
        <w:r w:rsidR="00166A31" w:rsidRPr="000B49A5">
          <w:rPr>
            <w:rStyle w:val="a9"/>
            <w:noProof/>
          </w:rPr>
          <w:t>4.9 USB</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_Toc144135391 \h </w:instrText>
        </w:r>
        <w:r w:rsidR="00166A31">
          <w:rPr>
            <w:noProof/>
            <w:webHidden/>
          </w:rPr>
        </w:r>
        <w:r w:rsidR="00166A31">
          <w:rPr>
            <w:noProof/>
            <w:webHidden/>
          </w:rPr>
          <w:fldChar w:fldCharType="separate"/>
        </w:r>
        <w:r w:rsidR="00166A31">
          <w:rPr>
            <w:noProof/>
            <w:webHidden/>
          </w:rPr>
          <w:t>219</w:t>
        </w:r>
        <w:r w:rsidR="00166A31">
          <w:rPr>
            <w:noProof/>
            <w:webHidden/>
          </w:rPr>
          <w:fldChar w:fldCharType="end"/>
        </w:r>
      </w:hyperlink>
    </w:p>
    <w:p w14:paraId="57A0AB3A" w14:textId="54A0D34D" w:rsidR="00166A31" w:rsidRDefault="009734C0">
      <w:pPr>
        <w:pStyle w:val="TOC4"/>
        <w:rPr>
          <w:rFonts w:asciiTheme="minorHAnsi" w:eastAsiaTheme="minorEastAsia" w:hAnsiTheme="minorHAnsi"/>
          <w:noProof/>
          <w:sz w:val="21"/>
        </w:rPr>
      </w:pPr>
      <w:hyperlink w:anchor="_Toc144135392" w:history="1">
        <w:r w:rsidR="00166A31" w:rsidRPr="000B49A5">
          <w:rPr>
            <w:rStyle w:val="a9"/>
            <w:noProof/>
          </w:rPr>
          <w:t xml:space="preserve">4.9.1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_Toc144135392 \h </w:instrText>
        </w:r>
        <w:r w:rsidR="00166A31">
          <w:rPr>
            <w:noProof/>
            <w:webHidden/>
          </w:rPr>
        </w:r>
        <w:r w:rsidR="00166A31">
          <w:rPr>
            <w:noProof/>
            <w:webHidden/>
          </w:rPr>
          <w:fldChar w:fldCharType="separate"/>
        </w:r>
        <w:r w:rsidR="00166A31">
          <w:rPr>
            <w:noProof/>
            <w:webHidden/>
          </w:rPr>
          <w:t>219</w:t>
        </w:r>
        <w:r w:rsidR="00166A31">
          <w:rPr>
            <w:noProof/>
            <w:webHidden/>
          </w:rPr>
          <w:fldChar w:fldCharType="end"/>
        </w:r>
      </w:hyperlink>
    </w:p>
    <w:p w14:paraId="49D5AEEE" w14:textId="34BA7509" w:rsidR="00166A31" w:rsidRDefault="009734C0">
      <w:pPr>
        <w:pStyle w:val="TOC4"/>
        <w:rPr>
          <w:rFonts w:asciiTheme="minorHAnsi" w:eastAsiaTheme="minorEastAsia" w:hAnsiTheme="minorHAnsi"/>
          <w:noProof/>
          <w:sz w:val="21"/>
        </w:rPr>
      </w:pPr>
      <w:hyperlink w:anchor="_Toc144135393" w:history="1">
        <w:r w:rsidR="00166A31" w:rsidRPr="000B49A5">
          <w:rPr>
            <w:rStyle w:val="a9"/>
            <w:noProof/>
          </w:rPr>
          <w:t xml:space="preserve">4.9.2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_Toc144135393 \h </w:instrText>
        </w:r>
        <w:r w:rsidR="00166A31">
          <w:rPr>
            <w:noProof/>
            <w:webHidden/>
          </w:rPr>
        </w:r>
        <w:r w:rsidR="00166A31">
          <w:rPr>
            <w:noProof/>
            <w:webHidden/>
          </w:rPr>
          <w:fldChar w:fldCharType="separate"/>
        </w:r>
        <w:r w:rsidR="00166A31">
          <w:rPr>
            <w:noProof/>
            <w:webHidden/>
          </w:rPr>
          <w:t>219</w:t>
        </w:r>
        <w:r w:rsidR="00166A31">
          <w:rPr>
            <w:noProof/>
            <w:webHidden/>
          </w:rPr>
          <w:fldChar w:fldCharType="end"/>
        </w:r>
      </w:hyperlink>
    </w:p>
    <w:p w14:paraId="25A4B8A7" w14:textId="5F51543A" w:rsidR="00166A31" w:rsidRDefault="009734C0">
      <w:pPr>
        <w:pStyle w:val="TOC4"/>
        <w:rPr>
          <w:rFonts w:asciiTheme="minorHAnsi" w:eastAsiaTheme="minorEastAsia" w:hAnsiTheme="minorHAnsi"/>
          <w:noProof/>
          <w:sz w:val="21"/>
        </w:rPr>
      </w:pPr>
      <w:hyperlink w:anchor="_Toc144135394" w:history="1">
        <w:r w:rsidR="00166A31" w:rsidRPr="000B49A5">
          <w:rPr>
            <w:rStyle w:val="a9"/>
            <w:noProof/>
          </w:rPr>
          <w:t xml:space="preserve">4.9.3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_Toc144135394 \h </w:instrText>
        </w:r>
        <w:r w:rsidR="00166A31">
          <w:rPr>
            <w:noProof/>
            <w:webHidden/>
          </w:rPr>
        </w:r>
        <w:r w:rsidR="00166A31">
          <w:rPr>
            <w:noProof/>
            <w:webHidden/>
          </w:rPr>
          <w:fldChar w:fldCharType="separate"/>
        </w:r>
        <w:r w:rsidR="00166A31">
          <w:rPr>
            <w:noProof/>
            <w:webHidden/>
          </w:rPr>
          <w:t>232</w:t>
        </w:r>
        <w:r w:rsidR="00166A31">
          <w:rPr>
            <w:noProof/>
            <w:webHidden/>
          </w:rPr>
          <w:fldChar w:fldCharType="end"/>
        </w:r>
      </w:hyperlink>
    </w:p>
    <w:p w14:paraId="3B4CB07E" w14:textId="319C8387" w:rsidR="00166A31" w:rsidRDefault="009734C0">
      <w:pPr>
        <w:pStyle w:val="TOC4"/>
        <w:rPr>
          <w:rFonts w:asciiTheme="minorHAnsi" w:eastAsiaTheme="minorEastAsia" w:hAnsiTheme="minorHAnsi"/>
          <w:noProof/>
          <w:sz w:val="21"/>
        </w:rPr>
      </w:pPr>
      <w:hyperlink w:anchor="_Toc144135395" w:history="1">
        <w:r w:rsidR="00166A31" w:rsidRPr="000B49A5">
          <w:rPr>
            <w:rStyle w:val="a9"/>
            <w:noProof/>
          </w:rPr>
          <w:t xml:space="preserve">4.9.4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_Toc144135395 \h </w:instrText>
        </w:r>
        <w:r w:rsidR="00166A31">
          <w:rPr>
            <w:noProof/>
            <w:webHidden/>
          </w:rPr>
        </w:r>
        <w:r w:rsidR="00166A31">
          <w:rPr>
            <w:noProof/>
            <w:webHidden/>
          </w:rPr>
          <w:fldChar w:fldCharType="separate"/>
        </w:r>
        <w:r w:rsidR="00166A31">
          <w:rPr>
            <w:noProof/>
            <w:webHidden/>
          </w:rPr>
          <w:t>236</w:t>
        </w:r>
        <w:r w:rsidR="00166A31">
          <w:rPr>
            <w:noProof/>
            <w:webHidden/>
          </w:rPr>
          <w:fldChar w:fldCharType="end"/>
        </w:r>
      </w:hyperlink>
    </w:p>
    <w:p w14:paraId="081B92BD" w14:textId="11FF21CA" w:rsidR="00166A31" w:rsidRDefault="009734C0">
      <w:pPr>
        <w:pStyle w:val="TOC3"/>
        <w:rPr>
          <w:rFonts w:asciiTheme="minorHAnsi" w:eastAsiaTheme="minorEastAsia" w:hAnsiTheme="minorHAnsi"/>
          <w:noProof/>
          <w:sz w:val="21"/>
          <w:szCs w:val="22"/>
        </w:rPr>
      </w:pPr>
      <w:hyperlink w:anchor="_Toc144135396" w:history="1">
        <w:r w:rsidR="00166A31" w:rsidRPr="000B49A5">
          <w:rPr>
            <w:rStyle w:val="a9"/>
            <w:noProof/>
          </w:rPr>
          <w:t>4.10 TF</w:t>
        </w:r>
        <w:r w:rsidR="00166A31" w:rsidRPr="000B49A5">
          <w:rPr>
            <w:rStyle w:val="a9"/>
            <w:noProof/>
          </w:rPr>
          <w:t>卡驱动</w:t>
        </w:r>
        <w:r w:rsidR="00166A31">
          <w:rPr>
            <w:noProof/>
            <w:webHidden/>
          </w:rPr>
          <w:tab/>
        </w:r>
        <w:r w:rsidR="00166A31">
          <w:rPr>
            <w:noProof/>
            <w:webHidden/>
          </w:rPr>
          <w:fldChar w:fldCharType="begin"/>
        </w:r>
        <w:r w:rsidR="00166A31">
          <w:rPr>
            <w:noProof/>
            <w:webHidden/>
          </w:rPr>
          <w:instrText xml:space="preserve"> PAGEREF _Toc144135396 \h </w:instrText>
        </w:r>
        <w:r w:rsidR="00166A31">
          <w:rPr>
            <w:noProof/>
            <w:webHidden/>
          </w:rPr>
        </w:r>
        <w:r w:rsidR="00166A31">
          <w:rPr>
            <w:noProof/>
            <w:webHidden/>
          </w:rPr>
          <w:fldChar w:fldCharType="separate"/>
        </w:r>
        <w:r w:rsidR="00166A31">
          <w:rPr>
            <w:noProof/>
            <w:webHidden/>
          </w:rPr>
          <w:t>236</w:t>
        </w:r>
        <w:r w:rsidR="00166A31">
          <w:rPr>
            <w:noProof/>
            <w:webHidden/>
          </w:rPr>
          <w:fldChar w:fldCharType="end"/>
        </w:r>
      </w:hyperlink>
    </w:p>
    <w:p w14:paraId="24D922A5" w14:textId="6DE0AC87" w:rsidR="00166A31" w:rsidRDefault="009734C0">
      <w:pPr>
        <w:pStyle w:val="TOC4"/>
        <w:rPr>
          <w:rFonts w:asciiTheme="minorHAnsi" w:eastAsiaTheme="minorEastAsia" w:hAnsiTheme="minorHAnsi"/>
          <w:noProof/>
          <w:sz w:val="21"/>
        </w:rPr>
      </w:pPr>
      <w:hyperlink w:anchor="_Toc144135397" w:history="1">
        <w:r w:rsidR="00166A31" w:rsidRPr="000B49A5">
          <w:rPr>
            <w:rStyle w:val="a9"/>
            <w:noProof/>
          </w:rPr>
          <w:t xml:space="preserve">4.10.1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_Toc144135397 \h </w:instrText>
        </w:r>
        <w:r w:rsidR="00166A31">
          <w:rPr>
            <w:noProof/>
            <w:webHidden/>
          </w:rPr>
        </w:r>
        <w:r w:rsidR="00166A31">
          <w:rPr>
            <w:noProof/>
            <w:webHidden/>
          </w:rPr>
          <w:fldChar w:fldCharType="separate"/>
        </w:r>
        <w:r w:rsidR="00166A31">
          <w:rPr>
            <w:noProof/>
            <w:webHidden/>
          </w:rPr>
          <w:t>236</w:t>
        </w:r>
        <w:r w:rsidR="00166A31">
          <w:rPr>
            <w:noProof/>
            <w:webHidden/>
          </w:rPr>
          <w:fldChar w:fldCharType="end"/>
        </w:r>
      </w:hyperlink>
    </w:p>
    <w:p w14:paraId="3912E072" w14:textId="158E9D12" w:rsidR="00166A31" w:rsidRDefault="009734C0">
      <w:pPr>
        <w:pStyle w:val="TOC4"/>
        <w:rPr>
          <w:rFonts w:asciiTheme="minorHAnsi" w:eastAsiaTheme="minorEastAsia" w:hAnsiTheme="minorHAnsi"/>
          <w:noProof/>
          <w:sz w:val="21"/>
        </w:rPr>
      </w:pPr>
      <w:hyperlink w:anchor="_Toc144135398" w:history="1">
        <w:r w:rsidR="00166A31" w:rsidRPr="000B49A5">
          <w:rPr>
            <w:rStyle w:val="a9"/>
            <w:noProof/>
          </w:rPr>
          <w:t xml:space="preserve">4.10.2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_Toc144135398 \h </w:instrText>
        </w:r>
        <w:r w:rsidR="00166A31">
          <w:rPr>
            <w:noProof/>
            <w:webHidden/>
          </w:rPr>
        </w:r>
        <w:r w:rsidR="00166A31">
          <w:rPr>
            <w:noProof/>
            <w:webHidden/>
          </w:rPr>
          <w:fldChar w:fldCharType="separate"/>
        </w:r>
        <w:r w:rsidR="00166A31">
          <w:rPr>
            <w:noProof/>
            <w:webHidden/>
          </w:rPr>
          <w:t>236</w:t>
        </w:r>
        <w:r w:rsidR="00166A31">
          <w:rPr>
            <w:noProof/>
            <w:webHidden/>
          </w:rPr>
          <w:fldChar w:fldCharType="end"/>
        </w:r>
      </w:hyperlink>
    </w:p>
    <w:p w14:paraId="24393A5A" w14:textId="1BDCFB63" w:rsidR="00166A31" w:rsidRDefault="009734C0">
      <w:pPr>
        <w:pStyle w:val="TOC4"/>
        <w:rPr>
          <w:rFonts w:asciiTheme="minorHAnsi" w:eastAsiaTheme="minorEastAsia" w:hAnsiTheme="minorHAnsi"/>
          <w:noProof/>
          <w:sz w:val="21"/>
        </w:rPr>
      </w:pPr>
      <w:hyperlink w:anchor="_Toc144135399" w:history="1">
        <w:r w:rsidR="00166A31" w:rsidRPr="000B49A5">
          <w:rPr>
            <w:rStyle w:val="a9"/>
            <w:noProof/>
          </w:rPr>
          <w:t xml:space="preserve">4.10.3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_Toc144135399 \h </w:instrText>
        </w:r>
        <w:r w:rsidR="00166A31">
          <w:rPr>
            <w:noProof/>
            <w:webHidden/>
          </w:rPr>
        </w:r>
        <w:r w:rsidR="00166A31">
          <w:rPr>
            <w:noProof/>
            <w:webHidden/>
          </w:rPr>
          <w:fldChar w:fldCharType="separate"/>
        </w:r>
        <w:r w:rsidR="00166A31">
          <w:rPr>
            <w:noProof/>
            <w:webHidden/>
          </w:rPr>
          <w:t>240</w:t>
        </w:r>
        <w:r w:rsidR="00166A31">
          <w:rPr>
            <w:noProof/>
            <w:webHidden/>
          </w:rPr>
          <w:fldChar w:fldCharType="end"/>
        </w:r>
      </w:hyperlink>
    </w:p>
    <w:p w14:paraId="4280465E" w14:textId="7772AF33" w:rsidR="00166A31" w:rsidRDefault="009734C0">
      <w:pPr>
        <w:pStyle w:val="TOC4"/>
        <w:rPr>
          <w:rFonts w:asciiTheme="minorHAnsi" w:eastAsiaTheme="minorEastAsia" w:hAnsiTheme="minorHAnsi"/>
          <w:noProof/>
          <w:sz w:val="21"/>
        </w:rPr>
      </w:pPr>
      <w:hyperlink w:anchor="_Toc144135400" w:history="1">
        <w:r w:rsidR="00166A31" w:rsidRPr="000B49A5">
          <w:rPr>
            <w:rStyle w:val="a9"/>
            <w:noProof/>
          </w:rPr>
          <w:t xml:space="preserve">4.10.4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_Toc144135400 \h </w:instrText>
        </w:r>
        <w:r w:rsidR="00166A31">
          <w:rPr>
            <w:noProof/>
            <w:webHidden/>
          </w:rPr>
        </w:r>
        <w:r w:rsidR="00166A31">
          <w:rPr>
            <w:noProof/>
            <w:webHidden/>
          </w:rPr>
          <w:fldChar w:fldCharType="separate"/>
        </w:r>
        <w:r w:rsidR="00166A31">
          <w:rPr>
            <w:noProof/>
            <w:webHidden/>
          </w:rPr>
          <w:t>243</w:t>
        </w:r>
        <w:r w:rsidR="00166A31">
          <w:rPr>
            <w:noProof/>
            <w:webHidden/>
          </w:rPr>
          <w:fldChar w:fldCharType="end"/>
        </w:r>
      </w:hyperlink>
    </w:p>
    <w:p w14:paraId="4E185C6A" w14:textId="33EF0626" w:rsidR="00166A31" w:rsidRDefault="009734C0">
      <w:pPr>
        <w:pStyle w:val="TOC3"/>
        <w:rPr>
          <w:rFonts w:asciiTheme="minorHAnsi" w:eastAsiaTheme="minorEastAsia" w:hAnsiTheme="minorHAnsi"/>
          <w:noProof/>
          <w:sz w:val="21"/>
          <w:szCs w:val="22"/>
        </w:rPr>
      </w:pPr>
      <w:hyperlink w:anchor="_Toc144135401" w:history="1">
        <w:r w:rsidR="00166A31" w:rsidRPr="000B49A5">
          <w:rPr>
            <w:rStyle w:val="a9"/>
            <w:noProof/>
          </w:rPr>
          <w:t>4.11 ETH</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_Toc144135401 \h </w:instrText>
        </w:r>
        <w:r w:rsidR="00166A31">
          <w:rPr>
            <w:noProof/>
            <w:webHidden/>
          </w:rPr>
        </w:r>
        <w:r w:rsidR="00166A31">
          <w:rPr>
            <w:noProof/>
            <w:webHidden/>
          </w:rPr>
          <w:fldChar w:fldCharType="separate"/>
        </w:r>
        <w:r w:rsidR="00166A31">
          <w:rPr>
            <w:noProof/>
            <w:webHidden/>
          </w:rPr>
          <w:t>243</w:t>
        </w:r>
        <w:r w:rsidR="00166A31">
          <w:rPr>
            <w:noProof/>
            <w:webHidden/>
          </w:rPr>
          <w:fldChar w:fldCharType="end"/>
        </w:r>
      </w:hyperlink>
    </w:p>
    <w:p w14:paraId="179E274D" w14:textId="1052DAE0" w:rsidR="00166A31" w:rsidRDefault="009734C0">
      <w:pPr>
        <w:pStyle w:val="TOC4"/>
        <w:rPr>
          <w:rFonts w:asciiTheme="minorHAnsi" w:eastAsiaTheme="minorEastAsia" w:hAnsiTheme="minorHAnsi"/>
          <w:noProof/>
          <w:sz w:val="21"/>
        </w:rPr>
      </w:pPr>
      <w:hyperlink w:anchor="_Toc144135402" w:history="1">
        <w:r w:rsidR="00166A31" w:rsidRPr="000B49A5">
          <w:rPr>
            <w:rStyle w:val="a9"/>
            <w:noProof/>
          </w:rPr>
          <w:t xml:space="preserve">4.11.1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_Toc144135402 \h </w:instrText>
        </w:r>
        <w:r w:rsidR="00166A31">
          <w:rPr>
            <w:noProof/>
            <w:webHidden/>
          </w:rPr>
        </w:r>
        <w:r w:rsidR="00166A31">
          <w:rPr>
            <w:noProof/>
            <w:webHidden/>
          </w:rPr>
          <w:fldChar w:fldCharType="separate"/>
        </w:r>
        <w:r w:rsidR="00166A31">
          <w:rPr>
            <w:noProof/>
            <w:webHidden/>
          </w:rPr>
          <w:t>243</w:t>
        </w:r>
        <w:r w:rsidR="00166A31">
          <w:rPr>
            <w:noProof/>
            <w:webHidden/>
          </w:rPr>
          <w:fldChar w:fldCharType="end"/>
        </w:r>
      </w:hyperlink>
    </w:p>
    <w:p w14:paraId="295671D1" w14:textId="3B474EC8" w:rsidR="00166A31" w:rsidRDefault="009734C0">
      <w:pPr>
        <w:pStyle w:val="TOC4"/>
        <w:rPr>
          <w:rFonts w:asciiTheme="minorHAnsi" w:eastAsiaTheme="minorEastAsia" w:hAnsiTheme="minorHAnsi"/>
          <w:noProof/>
          <w:sz w:val="21"/>
        </w:rPr>
      </w:pPr>
      <w:hyperlink w:anchor="_Toc144135403" w:history="1">
        <w:r w:rsidR="00166A31" w:rsidRPr="000B49A5">
          <w:rPr>
            <w:rStyle w:val="a9"/>
            <w:noProof/>
          </w:rPr>
          <w:t xml:space="preserve">4.11.2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_Toc144135403 \h </w:instrText>
        </w:r>
        <w:r w:rsidR="00166A31">
          <w:rPr>
            <w:noProof/>
            <w:webHidden/>
          </w:rPr>
        </w:r>
        <w:r w:rsidR="00166A31">
          <w:rPr>
            <w:noProof/>
            <w:webHidden/>
          </w:rPr>
          <w:fldChar w:fldCharType="separate"/>
        </w:r>
        <w:r w:rsidR="00166A31">
          <w:rPr>
            <w:noProof/>
            <w:webHidden/>
          </w:rPr>
          <w:t>243</w:t>
        </w:r>
        <w:r w:rsidR="00166A31">
          <w:rPr>
            <w:noProof/>
            <w:webHidden/>
          </w:rPr>
          <w:fldChar w:fldCharType="end"/>
        </w:r>
      </w:hyperlink>
    </w:p>
    <w:p w14:paraId="74592548" w14:textId="41C4E094" w:rsidR="00166A31" w:rsidRDefault="009734C0">
      <w:pPr>
        <w:pStyle w:val="TOC4"/>
        <w:rPr>
          <w:rFonts w:asciiTheme="minorHAnsi" w:eastAsiaTheme="minorEastAsia" w:hAnsiTheme="minorHAnsi"/>
          <w:noProof/>
          <w:sz w:val="21"/>
        </w:rPr>
      </w:pPr>
      <w:hyperlink w:anchor="_Toc144135404" w:history="1">
        <w:r w:rsidR="00166A31" w:rsidRPr="000B49A5">
          <w:rPr>
            <w:rStyle w:val="a9"/>
            <w:noProof/>
          </w:rPr>
          <w:t xml:space="preserve">4.11.3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_Toc144135404 \h </w:instrText>
        </w:r>
        <w:r w:rsidR="00166A31">
          <w:rPr>
            <w:noProof/>
            <w:webHidden/>
          </w:rPr>
        </w:r>
        <w:r w:rsidR="00166A31">
          <w:rPr>
            <w:noProof/>
            <w:webHidden/>
          </w:rPr>
          <w:fldChar w:fldCharType="separate"/>
        </w:r>
        <w:r w:rsidR="00166A31">
          <w:rPr>
            <w:noProof/>
            <w:webHidden/>
          </w:rPr>
          <w:t>250</w:t>
        </w:r>
        <w:r w:rsidR="00166A31">
          <w:rPr>
            <w:noProof/>
            <w:webHidden/>
          </w:rPr>
          <w:fldChar w:fldCharType="end"/>
        </w:r>
      </w:hyperlink>
    </w:p>
    <w:p w14:paraId="1AF82A81" w14:textId="2067DB9E" w:rsidR="00166A31" w:rsidRDefault="009734C0">
      <w:pPr>
        <w:pStyle w:val="TOC4"/>
        <w:rPr>
          <w:rFonts w:asciiTheme="minorHAnsi" w:eastAsiaTheme="minorEastAsia" w:hAnsiTheme="minorHAnsi"/>
          <w:noProof/>
          <w:sz w:val="21"/>
        </w:rPr>
      </w:pPr>
      <w:hyperlink w:anchor="_Toc144135405" w:history="1">
        <w:r w:rsidR="00166A31" w:rsidRPr="000B49A5">
          <w:rPr>
            <w:rStyle w:val="a9"/>
            <w:noProof/>
          </w:rPr>
          <w:t xml:space="preserve">4.11.4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_Toc144135405 \h </w:instrText>
        </w:r>
        <w:r w:rsidR="00166A31">
          <w:rPr>
            <w:noProof/>
            <w:webHidden/>
          </w:rPr>
        </w:r>
        <w:r w:rsidR="00166A31">
          <w:rPr>
            <w:noProof/>
            <w:webHidden/>
          </w:rPr>
          <w:fldChar w:fldCharType="separate"/>
        </w:r>
        <w:r w:rsidR="00166A31">
          <w:rPr>
            <w:noProof/>
            <w:webHidden/>
          </w:rPr>
          <w:t>258</w:t>
        </w:r>
        <w:r w:rsidR="00166A31">
          <w:rPr>
            <w:noProof/>
            <w:webHidden/>
          </w:rPr>
          <w:fldChar w:fldCharType="end"/>
        </w:r>
      </w:hyperlink>
    </w:p>
    <w:p w14:paraId="3D834758" w14:textId="58860C7A" w:rsidR="00166A31" w:rsidRDefault="009734C0">
      <w:pPr>
        <w:pStyle w:val="TOC3"/>
        <w:rPr>
          <w:rFonts w:asciiTheme="minorHAnsi" w:eastAsiaTheme="minorEastAsia" w:hAnsiTheme="minorHAnsi"/>
          <w:noProof/>
          <w:sz w:val="21"/>
          <w:szCs w:val="22"/>
        </w:rPr>
      </w:pPr>
      <w:hyperlink w:anchor="_Toc144135406" w:history="1">
        <w:r w:rsidR="00166A31" w:rsidRPr="000B49A5">
          <w:rPr>
            <w:rStyle w:val="a9"/>
            <w:noProof/>
          </w:rPr>
          <w:t>4.12 LCD</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_Toc144135406 \h </w:instrText>
        </w:r>
        <w:r w:rsidR="00166A31">
          <w:rPr>
            <w:noProof/>
            <w:webHidden/>
          </w:rPr>
        </w:r>
        <w:r w:rsidR="00166A31">
          <w:rPr>
            <w:noProof/>
            <w:webHidden/>
          </w:rPr>
          <w:fldChar w:fldCharType="separate"/>
        </w:r>
        <w:r w:rsidR="00166A31">
          <w:rPr>
            <w:noProof/>
            <w:webHidden/>
          </w:rPr>
          <w:t>259</w:t>
        </w:r>
        <w:r w:rsidR="00166A31">
          <w:rPr>
            <w:noProof/>
            <w:webHidden/>
          </w:rPr>
          <w:fldChar w:fldCharType="end"/>
        </w:r>
      </w:hyperlink>
    </w:p>
    <w:p w14:paraId="7054C273" w14:textId="10CB9990" w:rsidR="00166A31" w:rsidRDefault="009734C0">
      <w:pPr>
        <w:pStyle w:val="TOC4"/>
        <w:rPr>
          <w:rFonts w:asciiTheme="minorHAnsi" w:eastAsiaTheme="minorEastAsia" w:hAnsiTheme="minorHAnsi"/>
          <w:noProof/>
          <w:sz w:val="21"/>
        </w:rPr>
      </w:pPr>
      <w:hyperlink w:anchor="_Toc144135407" w:history="1">
        <w:r w:rsidR="00166A31" w:rsidRPr="000B49A5">
          <w:rPr>
            <w:rStyle w:val="a9"/>
            <w:noProof/>
          </w:rPr>
          <w:t xml:space="preserve">4.12.1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_Toc144135407 \h </w:instrText>
        </w:r>
        <w:r w:rsidR="00166A31">
          <w:rPr>
            <w:noProof/>
            <w:webHidden/>
          </w:rPr>
        </w:r>
        <w:r w:rsidR="00166A31">
          <w:rPr>
            <w:noProof/>
            <w:webHidden/>
          </w:rPr>
          <w:fldChar w:fldCharType="separate"/>
        </w:r>
        <w:r w:rsidR="00166A31">
          <w:rPr>
            <w:noProof/>
            <w:webHidden/>
          </w:rPr>
          <w:t>259</w:t>
        </w:r>
        <w:r w:rsidR="00166A31">
          <w:rPr>
            <w:noProof/>
            <w:webHidden/>
          </w:rPr>
          <w:fldChar w:fldCharType="end"/>
        </w:r>
      </w:hyperlink>
    </w:p>
    <w:p w14:paraId="7EB49A8D" w14:textId="3F46B971" w:rsidR="00166A31" w:rsidRDefault="009734C0">
      <w:pPr>
        <w:pStyle w:val="TOC4"/>
        <w:rPr>
          <w:rFonts w:asciiTheme="minorHAnsi" w:eastAsiaTheme="minorEastAsia" w:hAnsiTheme="minorHAnsi"/>
          <w:noProof/>
          <w:sz w:val="21"/>
        </w:rPr>
      </w:pPr>
      <w:hyperlink w:anchor="_Toc144135408" w:history="1">
        <w:r w:rsidR="00166A31" w:rsidRPr="000B49A5">
          <w:rPr>
            <w:rStyle w:val="a9"/>
            <w:noProof/>
          </w:rPr>
          <w:t xml:space="preserve">4.12.2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_Toc144135408 \h </w:instrText>
        </w:r>
        <w:r w:rsidR="00166A31">
          <w:rPr>
            <w:noProof/>
            <w:webHidden/>
          </w:rPr>
        </w:r>
        <w:r w:rsidR="00166A31">
          <w:rPr>
            <w:noProof/>
            <w:webHidden/>
          </w:rPr>
          <w:fldChar w:fldCharType="separate"/>
        </w:r>
        <w:r w:rsidR="00166A31">
          <w:rPr>
            <w:noProof/>
            <w:webHidden/>
          </w:rPr>
          <w:t>259</w:t>
        </w:r>
        <w:r w:rsidR="00166A31">
          <w:rPr>
            <w:noProof/>
            <w:webHidden/>
          </w:rPr>
          <w:fldChar w:fldCharType="end"/>
        </w:r>
      </w:hyperlink>
    </w:p>
    <w:p w14:paraId="719A1F43" w14:textId="0220D3F6" w:rsidR="00166A31" w:rsidRDefault="009734C0">
      <w:pPr>
        <w:pStyle w:val="TOC4"/>
        <w:rPr>
          <w:rFonts w:asciiTheme="minorHAnsi" w:eastAsiaTheme="minorEastAsia" w:hAnsiTheme="minorHAnsi"/>
          <w:noProof/>
          <w:sz w:val="21"/>
        </w:rPr>
      </w:pPr>
      <w:hyperlink w:anchor="_Toc144135409" w:history="1">
        <w:r w:rsidR="00166A31" w:rsidRPr="000B49A5">
          <w:rPr>
            <w:rStyle w:val="a9"/>
            <w:noProof/>
          </w:rPr>
          <w:t xml:space="preserve">4.12.3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_Toc144135409 \h </w:instrText>
        </w:r>
        <w:r w:rsidR="00166A31">
          <w:rPr>
            <w:noProof/>
            <w:webHidden/>
          </w:rPr>
        </w:r>
        <w:r w:rsidR="00166A31">
          <w:rPr>
            <w:noProof/>
            <w:webHidden/>
          </w:rPr>
          <w:fldChar w:fldCharType="separate"/>
        </w:r>
        <w:r w:rsidR="00166A31">
          <w:rPr>
            <w:noProof/>
            <w:webHidden/>
          </w:rPr>
          <w:t>267</w:t>
        </w:r>
        <w:r w:rsidR="00166A31">
          <w:rPr>
            <w:noProof/>
            <w:webHidden/>
          </w:rPr>
          <w:fldChar w:fldCharType="end"/>
        </w:r>
      </w:hyperlink>
    </w:p>
    <w:p w14:paraId="40AE39E9" w14:textId="734F1343" w:rsidR="00166A31" w:rsidRDefault="009734C0">
      <w:pPr>
        <w:pStyle w:val="TOC4"/>
        <w:rPr>
          <w:rFonts w:asciiTheme="minorHAnsi" w:eastAsiaTheme="minorEastAsia" w:hAnsiTheme="minorHAnsi"/>
          <w:noProof/>
          <w:sz w:val="21"/>
        </w:rPr>
      </w:pPr>
      <w:hyperlink w:anchor="_Toc144135410" w:history="1">
        <w:r w:rsidR="00166A31" w:rsidRPr="000B49A5">
          <w:rPr>
            <w:rStyle w:val="a9"/>
            <w:noProof/>
          </w:rPr>
          <w:t xml:space="preserve">4.12.4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_Toc144135410 \h </w:instrText>
        </w:r>
        <w:r w:rsidR="00166A31">
          <w:rPr>
            <w:noProof/>
            <w:webHidden/>
          </w:rPr>
        </w:r>
        <w:r w:rsidR="00166A31">
          <w:rPr>
            <w:noProof/>
            <w:webHidden/>
          </w:rPr>
          <w:fldChar w:fldCharType="separate"/>
        </w:r>
        <w:r w:rsidR="00166A31">
          <w:rPr>
            <w:noProof/>
            <w:webHidden/>
          </w:rPr>
          <w:t>270</w:t>
        </w:r>
        <w:r w:rsidR="00166A31">
          <w:rPr>
            <w:noProof/>
            <w:webHidden/>
          </w:rPr>
          <w:fldChar w:fldCharType="end"/>
        </w:r>
      </w:hyperlink>
    </w:p>
    <w:p w14:paraId="76F08120" w14:textId="123265B3" w:rsidR="00166A31" w:rsidRDefault="009734C0">
      <w:pPr>
        <w:pStyle w:val="TOC3"/>
        <w:rPr>
          <w:rFonts w:asciiTheme="minorHAnsi" w:eastAsiaTheme="minorEastAsia" w:hAnsiTheme="minorHAnsi"/>
          <w:noProof/>
          <w:sz w:val="21"/>
          <w:szCs w:val="22"/>
        </w:rPr>
      </w:pPr>
      <w:hyperlink w:anchor="_Toc144135411" w:history="1">
        <w:r w:rsidR="00166A31" w:rsidRPr="000B49A5">
          <w:rPr>
            <w:rStyle w:val="a9"/>
            <w:noProof/>
          </w:rPr>
          <w:t>4.13 CAMERA</w:t>
        </w:r>
        <w:r w:rsidR="00166A31" w:rsidRPr="000B49A5">
          <w:rPr>
            <w:rStyle w:val="a9"/>
            <w:noProof/>
          </w:rPr>
          <w:t>驱动</w:t>
        </w:r>
        <w:r w:rsidR="00166A31">
          <w:rPr>
            <w:noProof/>
            <w:webHidden/>
          </w:rPr>
          <w:tab/>
        </w:r>
        <w:r w:rsidR="00166A31">
          <w:rPr>
            <w:noProof/>
            <w:webHidden/>
          </w:rPr>
          <w:fldChar w:fldCharType="begin"/>
        </w:r>
        <w:r w:rsidR="00166A31">
          <w:rPr>
            <w:noProof/>
            <w:webHidden/>
          </w:rPr>
          <w:instrText xml:space="preserve"> PAGEREF _Toc144135411 \h </w:instrText>
        </w:r>
        <w:r w:rsidR="00166A31">
          <w:rPr>
            <w:noProof/>
            <w:webHidden/>
          </w:rPr>
        </w:r>
        <w:r w:rsidR="00166A31">
          <w:rPr>
            <w:noProof/>
            <w:webHidden/>
          </w:rPr>
          <w:fldChar w:fldCharType="separate"/>
        </w:r>
        <w:r w:rsidR="00166A31">
          <w:rPr>
            <w:noProof/>
            <w:webHidden/>
          </w:rPr>
          <w:t>270</w:t>
        </w:r>
        <w:r w:rsidR="00166A31">
          <w:rPr>
            <w:noProof/>
            <w:webHidden/>
          </w:rPr>
          <w:fldChar w:fldCharType="end"/>
        </w:r>
      </w:hyperlink>
    </w:p>
    <w:p w14:paraId="03968E88" w14:textId="688A9DF2" w:rsidR="00166A31" w:rsidRDefault="009734C0">
      <w:pPr>
        <w:pStyle w:val="TOC4"/>
        <w:rPr>
          <w:rFonts w:asciiTheme="minorHAnsi" w:eastAsiaTheme="minorEastAsia" w:hAnsiTheme="minorHAnsi"/>
          <w:noProof/>
          <w:sz w:val="21"/>
        </w:rPr>
      </w:pPr>
      <w:hyperlink w:anchor="_Toc144135412" w:history="1">
        <w:r w:rsidR="00166A31" w:rsidRPr="000B49A5">
          <w:rPr>
            <w:rStyle w:val="a9"/>
            <w:noProof/>
          </w:rPr>
          <w:t xml:space="preserve">4.13.1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_Toc144135412 \h </w:instrText>
        </w:r>
        <w:r w:rsidR="00166A31">
          <w:rPr>
            <w:noProof/>
            <w:webHidden/>
          </w:rPr>
        </w:r>
        <w:r w:rsidR="00166A31">
          <w:rPr>
            <w:noProof/>
            <w:webHidden/>
          </w:rPr>
          <w:fldChar w:fldCharType="separate"/>
        </w:r>
        <w:r w:rsidR="00166A31">
          <w:rPr>
            <w:noProof/>
            <w:webHidden/>
          </w:rPr>
          <w:t>270</w:t>
        </w:r>
        <w:r w:rsidR="00166A31">
          <w:rPr>
            <w:noProof/>
            <w:webHidden/>
          </w:rPr>
          <w:fldChar w:fldCharType="end"/>
        </w:r>
      </w:hyperlink>
    </w:p>
    <w:p w14:paraId="41E6AC15" w14:textId="1CDCCFD7" w:rsidR="00166A31" w:rsidRDefault="009734C0">
      <w:pPr>
        <w:pStyle w:val="TOC4"/>
        <w:rPr>
          <w:rFonts w:asciiTheme="minorHAnsi" w:eastAsiaTheme="minorEastAsia" w:hAnsiTheme="minorHAnsi"/>
          <w:noProof/>
          <w:sz w:val="21"/>
        </w:rPr>
      </w:pPr>
      <w:hyperlink w:anchor="_Toc144135413" w:history="1">
        <w:r w:rsidR="00166A31" w:rsidRPr="000B49A5">
          <w:rPr>
            <w:rStyle w:val="a9"/>
            <w:noProof/>
          </w:rPr>
          <w:t xml:space="preserve">4.13.2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_Toc144135413 \h </w:instrText>
        </w:r>
        <w:r w:rsidR="00166A31">
          <w:rPr>
            <w:noProof/>
            <w:webHidden/>
          </w:rPr>
        </w:r>
        <w:r w:rsidR="00166A31">
          <w:rPr>
            <w:noProof/>
            <w:webHidden/>
          </w:rPr>
          <w:fldChar w:fldCharType="separate"/>
        </w:r>
        <w:r w:rsidR="00166A31">
          <w:rPr>
            <w:noProof/>
            <w:webHidden/>
          </w:rPr>
          <w:t>271</w:t>
        </w:r>
        <w:r w:rsidR="00166A31">
          <w:rPr>
            <w:noProof/>
            <w:webHidden/>
          </w:rPr>
          <w:fldChar w:fldCharType="end"/>
        </w:r>
      </w:hyperlink>
    </w:p>
    <w:p w14:paraId="49646FB4" w14:textId="549F14F2" w:rsidR="00166A31" w:rsidRDefault="009734C0">
      <w:pPr>
        <w:pStyle w:val="TOC4"/>
        <w:rPr>
          <w:rFonts w:asciiTheme="minorHAnsi" w:eastAsiaTheme="minorEastAsia" w:hAnsiTheme="minorHAnsi"/>
          <w:noProof/>
          <w:sz w:val="21"/>
        </w:rPr>
      </w:pPr>
      <w:hyperlink w:anchor="_Toc144135414" w:history="1">
        <w:r w:rsidR="00166A31" w:rsidRPr="000B49A5">
          <w:rPr>
            <w:rStyle w:val="a9"/>
            <w:noProof/>
          </w:rPr>
          <w:t xml:space="preserve">4.13.3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_Toc144135414 \h </w:instrText>
        </w:r>
        <w:r w:rsidR="00166A31">
          <w:rPr>
            <w:noProof/>
            <w:webHidden/>
          </w:rPr>
        </w:r>
        <w:r w:rsidR="00166A31">
          <w:rPr>
            <w:noProof/>
            <w:webHidden/>
          </w:rPr>
          <w:fldChar w:fldCharType="separate"/>
        </w:r>
        <w:r w:rsidR="00166A31">
          <w:rPr>
            <w:noProof/>
            <w:webHidden/>
          </w:rPr>
          <w:t>282</w:t>
        </w:r>
        <w:r w:rsidR="00166A31">
          <w:rPr>
            <w:noProof/>
            <w:webHidden/>
          </w:rPr>
          <w:fldChar w:fldCharType="end"/>
        </w:r>
      </w:hyperlink>
    </w:p>
    <w:p w14:paraId="2D1E3092" w14:textId="1C52809B" w:rsidR="00166A31" w:rsidRDefault="009734C0">
      <w:pPr>
        <w:pStyle w:val="TOC4"/>
        <w:rPr>
          <w:rFonts w:asciiTheme="minorHAnsi" w:eastAsiaTheme="minorEastAsia" w:hAnsiTheme="minorHAnsi"/>
          <w:noProof/>
          <w:sz w:val="21"/>
        </w:rPr>
      </w:pPr>
      <w:hyperlink w:anchor="_Toc144135415" w:history="1">
        <w:r w:rsidR="00166A31" w:rsidRPr="000B49A5">
          <w:rPr>
            <w:rStyle w:val="a9"/>
            <w:noProof/>
          </w:rPr>
          <w:t xml:space="preserve">4.13.4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_Toc144135415 \h </w:instrText>
        </w:r>
        <w:r w:rsidR="00166A31">
          <w:rPr>
            <w:noProof/>
            <w:webHidden/>
          </w:rPr>
        </w:r>
        <w:r w:rsidR="00166A31">
          <w:rPr>
            <w:noProof/>
            <w:webHidden/>
          </w:rPr>
          <w:fldChar w:fldCharType="separate"/>
        </w:r>
        <w:r w:rsidR="00166A31">
          <w:rPr>
            <w:noProof/>
            <w:webHidden/>
          </w:rPr>
          <w:t>285</w:t>
        </w:r>
        <w:r w:rsidR="00166A31">
          <w:rPr>
            <w:noProof/>
            <w:webHidden/>
          </w:rPr>
          <w:fldChar w:fldCharType="end"/>
        </w:r>
      </w:hyperlink>
    </w:p>
    <w:p w14:paraId="7A3A2541" w14:textId="7FDD6B18" w:rsidR="00166A31" w:rsidRDefault="009734C0">
      <w:pPr>
        <w:pStyle w:val="TOC2"/>
        <w:rPr>
          <w:rFonts w:asciiTheme="minorHAnsi" w:eastAsiaTheme="minorEastAsia" w:hAnsiTheme="minorHAnsi"/>
          <w:noProof/>
          <w:sz w:val="21"/>
          <w:szCs w:val="22"/>
        </w:rPr>
      </w:pPr>
      <w:hyperlink w:anchor="_Toc144135416" w:history="1">
        <w:r w:rsidR="00166A31" w:rsidRPr="000B49A5">
          <w:rPr>
            <w:rStyle w:val="a9"/>
            <w:noProof/>
          </w:rPr>
          <w:t>第</w:t>
        </w:r>
        <w:r w:rsidR="00166A31" w:rsidRPr="000B49A5">
          <w:rPr>
            <w:rStyle w:val="a9"/>
            <w:noProof/>
          </w:rPr>
          <w:t xml:space="preserve"> 5 </w:t>
        </w:r>
        <w:r w:rsidR="00166A31" w:rsidRPr="000B49A5">
          <w:rPr>
            <w:rStyle w:val="a9"/>
            <w:noProof/>
          </w:rPr>
          <w:t>章</w:t>
        </w:r>
        <w:r w:rsidR="00166A31" w:rsidRPr="000B49A5">
          <w:rPr>
            <w:rStyle w:val="a9"/>
            <w:noProof/>
          </w:rPr>
          <w:t xml:space="preserve"> </w:t>
        </w:r>
        <w:r w:rsidR="00166A31" w:rsidRPr="000B49A5">
          <w:rPr>
            <w:rStyle w:val="a9"/>
            <w:noProof/>
          </w:rPr>
          <w:t>综合实验</w:t>
        </w:r>
        <w:r w:rsidR="00166A31">
          <w:rPr>
            <w:noProof/>
            <w:webHidden/>
          </w:rPr>
          <w:tab/>
        </w:r>
        <w:r w:rsidR="00166A31">
          <w:rPr>
            <w:noProof/>
            <w:webHidden/>
          </w:rPr>
          <w:fldChar w:fldCharType="begin"/>
        </w:r>
        <w:r w:rsidR="00166A31">
          <w:rPr>
            <w:noProof/>
            <w:webHidden/>
          </w:rPr>
          <w:instrText xml:space="preserve"> PAGEREF _Toc144135416 \h </w:instrText>
        </w:r>
        <w:r w:rsidR="00166A31">
          <w:rPr>
            <w:noProof/>
            <w:webHidden/>
          </w:rPr>
        </w:r>
        <w:r w:rsidR="00166A31">
          <w:rPr>
            <w:noProof/>
            <w:webHidden/>
          </w:rPr>
          <w:fldChar w:fldCharType="separate"/>
        </w:r>
        <w:r w:rsidR="00166A31">
          <w:rPr>
            <w:noProof/>
            <w:webHidden/>
          </w:rPr>
          <w:t>286</w:t>
        </w:r>
        <w:r w:rsidR="00166A31">
          <w:rPr>
            <w:noProof/>
            <w:webHidden/>
          </w:rPr>
          <w:fldChar w:fldCharType="end"/>
        </w:r>
      </w:hyperlink>
    </w:p>
    <w:p w14:paraId="23B4351D" w14:textId="7EA41193" w:rsidR="00166A31" w:rsidRDefault="009734C0">
      <w:pPr>
        <w:pStyle w:val="TOC3"/>
        <w:rPr>
          <w:rFonts w:asciiTheme="minorHAnsi" w:eastAsiaTheme="minorEastAsia" w:hAnsiTheme="minorHAnsi"/>
          <w:noProof/>
          <w:sz w:val="21"/>
          <w:szCs w:val="22"/>
        </w:rPr>
      </w:pPr>
      <w:hyperlink w:anchor="_Toc144135417" w:history="1">
        <w:r w:rsidR="00166A31" w:rsidRPr="000B49A5">
          <w:rPr>
            <w:rStyle w:val="a9"/>
            <w:noProof/>
          </w:rPr>
          <w:t xml:space="preserve">5.1 </w:t>
        </w:r>
        <w:r w:rsidR="00166A31" w:rsidRPr="000B49A5">
          <w:rPr>
            <w:rStyle w:val="a9"/>
            <w:noProof/>
          </w:rPr>
          <w:t>传感器数据采集与展示实验</w:t>
        </w:r>
        <w:r w:rsidR="00166A31">
          <w:rPr>
            <w:noProof/>
            <w:webHidden/>
          </w:rPr>
          <w:tab/>
        </w:r>
        <w:r w:rsidR="00166A31">
          <w:rPr>
            <w:noProof/>
            <w:webHidden/>
          </w:rPr>
          <w:fldChar w:fldCharType="begin"/>
        </w:r>
        <w:r w:rsidR="00166A31">
          <w:rPr>
            <w:noProof/>
            <w:webHidden/>
          </w:rPr>
          <w:instrText xml:space="preserve"> PAGEREF _Toc144135417 \h </w:instrText>
        </w:r>
        <w:r w:rsidR="00166A31">
          <w:rPr>
            <w:noProof/>
            <w:webHidden/>
          </w:rPr>
        </w:r>
        <w:r w:rsidR="00166A31">
          <w:rPr>
            <w:noProof/>
            <w:webHidden/>
          </w:rPr>
          <w:fldChar w:fldCharType="separate"/>
        </w:r>
        <w:r w:rsidR="00166A31">
          <w:rPr>
            <w:noProof/>
            <w:webHidden/>
          </w:rPr>
          <w:t>286</w:t>
        </w:r>
        <w:r w:rsidR="00166A31">
          <w:rPr>
            <w:noProof/>
            <w:webHidden/>
          </w:rPr>
          <w:fldChar w:fldCharType="end"/>
        </w:r>
      </w:hyperlink>
    </w:p>
    <w:p w14:paraId="53664ECF" w14:textId="66D94A52" w:rsidR="00166A31" w:rsidRDefault="009734C0">
      <w:pPr>
        <w:pStyle w:val="TOC4"/>
        <w:rPr>
          <w:rFonts w:asciiTheme="minorHAnsi" w:eastAsiaTheme="minorEastAsia" w:hAnsiTheme="minorHAnsi"/>
          <w:noProof/>
          <w:sz w:val="21"/>
        </w:rPr>
      </w:pPr>
      <w:hyperlink w:anchor="_Toc144135418" w:history="1">
        <w:r w:rsidR="00166A31" w:rsidRPr="000B49A5">
          <w:rPr>
            <w:rStyle w:val="a9"/>
            <w:noProof/>
          </w:rPr>
          <w:t xml:space="preserve">5.1.1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_Toc144135418 \h </w:instrText>
        </w:r>
        <w:r w:rsidR="00166A31">
          <w:rPr>
            <w:noProof/>
            <w:webHidden/>
          </w:rPr>
        </w:r>
        <w:r w:rsidR="00166A31">
          <w:rPr>
            <w:noProof/>
            <w:webHidden/>
          </w:rPr>
          <w:fldChar w:fldCharType="separate"/>
        </w:r>
        <w:r w:rsidR="00166A31">
          <w:rPr>
            <w:noProof/>
            <w:webHidden/>
          </w:rPr>
          <w:t>286</w:t>
        </w:r>
        <w:r w:rsidR="00166A31">
          <w:rPr>
            <w:noProof/>
            <w:webHidden/>
          </w:rPr>
          <w:fldChar w:fldCharType="end"/>
        </w:r>
      </w:hyperlink>
    </w:p>
    <w:p w14:paraId="16EA3AA9" w14:textId="7E285D1F" w:rsidR="00166A31" w:rsidRDefault="009734C0">
      <w:pPr>
        <w:pStyle w:val="TOC4"/>
        <w:rPr>
          <w:rFonts w:asciiTheme="minorHAnsi" w:eastAsiaTheme="minorEastAsia" w:hAnsiTheme="minorHAnsi"/>
          <w:noProof/>
          <w:sz w:val="21"/>
        </w:rPr>
      </w:pPr>
      <w:hyperlink w:anchor="_Toc144135419" w:history="1">
        <w:r w:rsidR="00166A31" w:rsidRPr="000B49A5">
          <w:rPr>
            <w:rStyle w:val="a9"/>
            <w:noProof/>
          </w:rPr>
          <w:t xml:space="preserve">5.1.2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_Toc144135419 \h </w:instrText>
        </w:r>
        <w:r w:rsidR="00166A31">
          <w:rPr>
            <w:noProof/>
            <w:webHidden/>
          </w:rPr>
        </w:r>
        <w:r w:rsidR="00166A31">
          <w:rPr>
            <w:noProof/>
            <w:webHidden/>
          </w:rPr>
          <w:fldChar w:fldCharType="separate"/>
        </w:r>
        <w:r w:rsidR="00166A31">
          <w:rPr>
            <w:noProof/>
            <w:webHidden/>
          </w:rPr>
          <w:t>286</w:t>
        </w:r>
        <w:r w:rsidR="00166A31">
          <w:rPr>
            <w:noProof/>
            <w:webHidden/>
          </w:rPr>
          <w:fldChar w:fldCharType="end"/>
        </w:r>
      </w:hyperlink>
    </w:p>
    <w:p w14:paraId="32D9289B" w14:textId="5CF65148" w:rsidR="00166A31" w:rsidRDefault="009734C0">
      <w:pPr>
        <w:pStyle w:val="TOC4"/>
        <w:rPr>
          <w:rFonts w:asciiTheme="minorHAnsi" w:eastAsiaTheme="minorEastAsia" w:hAnsiTheme="minorHAnsi"/>
          <w:noProof/>
          <w:sz w:val="21"/>
        </w:rPr>
      </w:pPr>
      <w:hyperlink w:anchor="_Toc144135420" w:history="1">
        <w:r w:rsidR="00166A31" w:rsidRPr="000B49A5">
          <w:rPr>
            <w:rStyle w:val="a9"/>
            <w:noProof/>
          </w:rPr>
          <w:t xml:space="preserve">5.1.3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_Toc144135420 \h </w:instrText>
        </w:r>
        <w:r w:rsidR="00166A31">
          <w:rPr>
            <w:noProof/>
            <w:webHidden/>
          </w:rPr>
        </w:r>
        <w:r w:rsidR="00166A31">
          <w:rPr>
            <w:noProof/>
            <w:webHidden/>
          </w:rPr>
          <w:fldChar w:fldCharType="separate"/>
        </w:r>
        <w:r w:rsidR="00166A31">
          <w:rPr>
            <w:noProof/>
            <w:webHidden/>
          </w:rPr>
          <w:t>291</w:t>
        </w:r>
        <w:r w:rsidR="00166A31">
          <w:rPr>
            <w:noProof/>
            <w:webHidden/>
          </w:rPr>
          <w:fldChar w:fldCharType="end"/>
        </w:r>
      </w:hyperlink>
    </w:p>
    <w:p w14:paraId="4FF79986" w14:textId="10AC16D7" w:rsidR="00166A31" w:rsidRDefault="009734C0">
      <w:pPr>
        <w:pStyle w:val="TOC4"/>
        <w:rPr>
          <w:rFonts w:asciiTheme="minorHAnsi" w:eastAsiaTheme="minorEastAsia" w:hAnsiTheme="minorHAnsi"/>
          <w:noProof/>
          <w:sz w:val="21"/>
        </w:rPr>
      </w:pPr>
      <w:hyperlink w:anchor="_Toc144135421" w:history="1">
        <w:r w:rsidR="00166A31" w:rsidRPr="000B49A5">
          <w:rPr>
            <w:rStyle w:val="a9"/>
            <w:noProof/>
          </w:rPr>
          <w:t xml:space="preserve">5.1.4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_Toc144135421 \h </w:instrText>
        </w:r>
        <w:r w:rsidR="00166A31">
          <w:rPr>
            <w:noProof/>
            <w:webHidden/>
          </w:rPr>
        </w:r>
        <w:r w:rsidR="00166A31">
          <w:rPr>
            <w:noProof/>
            <w:webHidden/>
          </w:rPr>
          <w:fldChar w:fldCharType="separate"/>
        </w:r>
        <w:r w:rsidR="00166A31">
          <w:rPr>
            <w:noProof/>
            <w:webHidden/>
          </w:rPr>
          <w:t>312</w:t>
        </w:r>
        <w:r w:rsidR="00166A31">
          <w:rPr>
            <w:noProof/>
            <w:webHidden/>
          </w:rPr>
          <w:fldChar w:fldCharType="end"/>
        </w:r>
      </w:hyperlink>
    </w:p>
    <w:p w14:paraId="68C99400" w14:textId="04C63926" w:rsidR="00166A31" w:rsidRDefault="009734C0">
      <w:pPr>
        <w:pStyle w:val="TOC3"/>
        <w:rPr>
          <w:rFonts w:asciiTheme="minorHAnsi" w:eastAsiaTheme="minorEastAsia" w:hAnsiTheme="minorHAnsi"/>
          <w:noProof/>
          <w:sz w:val="21"/>
          <w:szCs w:val="22"/>
        </w:rPr>
      </w:pPr>
      <w:hyperlink w:anchor="_Toc144135422" w:history="1">
        <w:r w:rsidR="00166A31" w:rsidRPr="000B49A5">
          <w:rPr>
            <w:rStyle w:val="a9"/>
            <w:noProof/>
          </w:rPr>
          <w:t>5.2 TensorFlow</w:t>
        </w:r>
        <w:r w:rsidR="00166A31" w:rsidRPr="000B49A5">
          <w:rPr>
            <w:rStyle w:val="a9"/>
            <w:noProof/>
          </w:rPr>
          <w:t>数字阵列识别实验</w:t>
        </w:r>
        <w:r w:rsidR="00166A31">
          <w:rPr>
            <w:noProof/>
            <w:webHidden/>
          </w:rPr>
          <w:tab/>
        </w:r>
        <w:r w:rsidR="00166A31">
          <w:rPr>
            <w:noProof/>
            <w:webHidden/>
          </w:rPr>
          <w:fldChar w:fldCharType="begin"/>
        </w:r>
        <w:r w:rsidR="00166A31">
          <w:rPr>
            <w:noProof/>
            <w:webHidden/>
          </w:rPr>
          <w:instrText xml:space="preserve"> PAGEREF _Toc144135422 \h </w:instrText>
        </w:r>
        <w:r w:rsidR="00166A31">
          <w:rPr>
            <w:noProof/>
            <w:webHidden/>
          </w:rPr>
        </w:r>
        <w:r w:rsidR="00166A31">
          <w:rPr>
            <w:noProof/>
            <w:webHidden/>
          </w:rPr>
          <w:fldChar w:fldCharType="separate"/>
        </w:r>
        <w:r w:rsidR="00166A31">
          <w:rPr>
            <w:noProof/>
            <w:webHidden/>
          </w:rPr>
          <w:t>313</w:t>
        </w:r>
        <w:r w:rsidR="00166A31">
          <w:rPr>
            <w:noProof/>
            <w:webHidden/>
          </w:rPr>
          <w:fldChar w:fldCharType="end"/>
        </w:r>
      </w:hyperlink>
    </w:p>
    <w:p w14:paraId="183FBA8A" w14:textId="689624AC" w:rsidR="00166A31" w:rsidRDefault="009734C0">
      <w:pPr>
        <w:pStyle w:val="TOC4"/>
        <w:rPr>
          <w:rFonts w:asciiTheme="minorHAnsi" w:eastAsiaTheme="minorEastAsia" w:hAnsiTheme="minorHAnsi"/>
          <w:noProof/>
          <w:sz w:val="21"/>
        </w:rPr>
      </w:pPr>
      <w:hyperlink w:anchor="_Toc144135423" w:history="1">
        <w:r w:rsidR="00166A31" w:rsidRPr="000B49A5">
          <w:rPr>
            <w:rStyle w:val="a9"/>
            <w:noProof/>
          </w:rPr>
          <w:t xml:space="preserve">5.2.1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_Toc144135423 \h </w:instrText>
        </w:r>
        <w:r w:rsidR="00166A31">
          <w:rPr>
            <w:noProof/>
            <w:webHidden/>
          </w:rPr>
        </w:r>
        <w:r w:rsidR="00166A31">
          <w:rPr>
            <w:noProof/>
            <w:webHidden/>
          </w:rPr>
          <w:fldChar w:fldCharType="separate"/>
        </w:r>
        <w:r w:rsidR="00166A31">
          <w:rPr>
            <w:noProof/>
            <w:webHidden/>
          </w:rPr>
          <w:t>313</w:t>
        </w:r>
        <w:r w:rsidR="00166A31">
          <w:rPr>
            <w:noProof/>
            <w:webHidden/>
          </w:rPr>
          <w:fldChar w:fldCharType="end"/>
        </w:r>
      </w:hyperlink>
    </w:p>
    <w:p w14:paraId="5FE4013E" w14:textId="602442C2" w:rsidR="00166A31" w:rsidRDefault="009734C0">
      <w:pPr>
        <w:pStyle w:val="TOC4"/>
        <w:rPr>
          <w:rFonts w:asciiTheme="minorHAnsi" w:eastAsiaTheme="minorEastAsia" w:hAnsiTheme="minorHAnsi"/>
          <w:noProof/>
          <w:sz w:val="21"/>
        </w:rPr>
      </w:pPr>
      <w:hyperlink w:anchor="_Toc144135424" w:history="1">
        <w:r w:rsidR="00166A31" w:rsidRPr="000B49A5">
          <w:rPr>
            <w:rStyle w:val="a9"/>
            <w:noProof/>
          </w:rPr>
          <w:t xml:space="preserve">5.2.2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_Toc144135424 \h </w:instrText>
        </w:r>
        <w:r w:rsidR="00166A31">
          <w:rPr>
            <w:noProof/>
            <w:webHidden/>
          </w:rPr>
        </w:r>
        <w:r w:rsidR="00166A31">
          <w:rPr>
            <w:noProof/>
            <w:webHidden/>
          </w:rPr>
          <w:fldChar w:fldCharType="separate"/>
        </w:r>
        <w:r w:rsidR="00166A31">
          <w:rPr>
            <w:noProof/>
            <w:webHidden/>
          </w:rPr>
          <w:t>313</w:t>
        </w:r>
        <w:r w:rsidR="00166A31">
          <w:rPr>
            <w:noProof/>
            <w:webHidden/>
          </w:rPr>
          <w:fldChar w:fldCharType="end"/>
        </w:r>
      </w:hyperlink>
    </w:p>
    <w:p w14:paraId="4910A1CE" w14:textId="35D6B5BC" w:rsidR="00166A31" w:rsidRDefault="009734C0">
      <w:pPr>
        <w:pStyle w:val="TOC4"/>
        <w:rPr>
          <w:rFonts w:asciiTheme="minorHAnsi" w:eastAsiaTheme="minorEastAsia" w:hAnsiTheme="minorHAnsi"/>
          <w:noProof/>
          <w:sz w:val="21"/>
        </w:rPr>
      </w:pPr>
      <w:hyperlink w:anchor="_Toc144135425" w:history="1">
        <w:r w:rsidR="00166A31" w:rsidRPr="000B49A5">
          <w:rPr>
            <w:rStyle w:val="a9"/>
            <w:noProof/>
          </w:rPr>
          <w:t xml:space="preserve">5.2.3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_Toc144135425 \h </w:instrText>
        </w:r>
        <w:r w:rsidR="00166A31">
          <w:rPr>
            <w:noProof/>
            <w:webHidden/>
          </w:rPr>
        </w:r>
        <w:r w:rsidR="00166A31">
          <w:rPr>
            <w:noProof/>
            <w:webHidden/>
          </w:rPr>
          <w:fldChar w:fldCharType="separate"/>
        </w:r>
        <w:r w:rsidR="00166A31">
          <w:rPr>
            <w:noProof/>
            <w:webHidden/>
          </w:rPr>
          <w:t>317</w:t>
        </w:r>
        <w:r w:rsidR="00166A31">
          <w:rPr>
            <w:noProof/>
            <w:webHidden/>
          </w:rPr>
          <w:fldChar w:fldCharType="end"/>
        </w:r>
      </w:hyperlink>
    </w:p>
    <w:p w14:paraId="1E1C4676" w14:textId="3BF206BC" w:rsidR="00166A31" w:rsidRDefault="009734C0">
      <w:pPr>
        <w:pStyle w:val="TOC4"/>
        <w:rPr>
          <w:rFonts w:asciiTheme="minorHAnsi" w:eastAsiaTheme="minorEastAsia" w:hAnsiTheme="minorHAnsi"/>
          <w:noProof/>
          <w:sz w:val="21"/>
        </w:rPr>
      </w:pPr>
      <w:hyperlink w:anchor="_Toc144135426" w:history="1">
        <w:r w:rsidR="00166A31" w:rsidRPr="000B49A5">
          <w:rPr>
            <w:rStyle w:val="a9"/>
            <w:noProof/>
          </w:rPr>
          <w:t xml:space="preserve">5.2.4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_Toc144135426 \h </w:instrText>
        </w:r>
        <w:r w:rsidR="00166A31">
          <w:rPr>
            <w:noProof/>
            <w:webHidden/>
          </w:rPr>
        </w:r>
        <w:r w:rsidR="00166A31">
          <w:rPr>
            <w:noProof/>
            <w:webHidden/>
          </w:rPr>
          <w:fldChar w:fldCharType="separate"/>
        </w:r>
        <w:r w:rsidR="00166A31">
          <w:rPr>
            <w:noProof/>
            <w:webHidden/>
          </w:rPr>
          <w:t>324</w:t>
        </w:r>
        <w:r w:rsidR="00166A31">
          <w:rPr>
            <w:noProof/>
            <w:webHidden/>
          </w:rPr>
          <w:fldChar w:fldCharType="end"/>
        </w:r>
      </w:hyperlink>
    </w:p>
    <w:p w14:paraId="3DC7E28D" w14:textId="0B9CD81B" w:rsidR="00166A31" w:rsidRDefault="009734C0">
      <w:pPr>
        <w:pStyle w:val="TOC3"/>
        <w:rPr>
          <w:rFonts w:asciiTheme="minorHAnsi" w:eastAsiaTheme="minorEastAsia" w:hAnsiTheme="minorHAnsi"/>
          <w:noProof/>
          <w:sz w:val="21"/>
          <w:szCs w:val="22"/>
        </w:rPr>
      </w:pPr>
      <w:hyperlink w:anchor="_Toc144135427" w:history="1">
        <w:r w:rsidR="00166A31" w:rsidRPr="000B49A5">
          <w:rPr>
            <w:rStyle w:val="a9"/>
            <w:noProof/>
          </w:rPr>
          <w:t>5.3 LittleVGL</w:t>
        </w:r>
        <w:r w:rsidR="00166A31" w:rsidRPr="000B49A5">
          <w:rPr>
            <w:rStyle w:val="a9"/>
            <w:noProof/>
          </w:rPr>
          <w:t>实验</w:t>
        </w:r>
        <w:r w:rsidR="00166A31">
          <w:rPr>
            <w:noProof/>
            <w:webHidden/>
          </w:rPr>
          <w:tab/>
        </w:r>
        <w:r w:rsidR="00166A31">
          <w:rPr>
            <w:noProof/>
            <w:webHidden/>
          </w:rPr>
          <w:fldChar w:fldCharType="begin"/>
        </w:r>
        <w:r w:rsidR="00166A31">
          <w:rPr>
            <w:noProof/>
            <w:webHidden/>
          </w:rPr>
          <w:instrText xml:space="preserve"> PAGEREF _Toc144135427 \h </w:instrText>
        </w:r>
        <w:r w:rsidR="00166A31">
          <w:rPr>
            <w:noProof/>
            <w:webHidden/>
          </w:rPr>
        </w:r>
        <w:r w:rsidR="00166A31">
          <w:rPr>
            <w:noProof/>
            <w:webHidden/>
          </w:rPr>
          <w:fldChar w:fldCharType="separate"/>
        </w:r>
        <w:r w:rsidR="00166A31">
          <w:rPr>
            <w:noProof/>
            <w:webHidden/>
          </w:rPr>
          <w:t>325</w:t>
        </w:r>
        <w:r w:rsidR="00166A31">
          <w:rPr>
            <w:noProof/>
            <w:webHidden/>
          </w:rPr>
          <w:fldChar w:fldCharType="end"/>
        </w:r>
      </w:hyperlink>
    </w:p>
    <w:p w14:paraId="384B1237" w14:textId="25A23ADD" w:rsidR="00166A31" w:rsidRDefault="009734C0">
      <w:pPr>
        <w:pStyle w:val="TOC4"/>
        <w:rPr>
          <w:rFonts w:asciiTheme="minorHAnsi" w:eastAsiaTheme="minorEastAsia" w:hAnsiTheme="minorHAnsi"/>
          <w:noProof/>
          <w:sz w:val="21"/>
        </w:rPr>
      </w:pPr>
      <w:hyperlink w:anchor="_Toc144135428" w:history="1">
        <w:r w:rsidR="00166A31" w:rsidRPr="000B49A5">
          <w:rPr>
            <w:rStyle w:val="a9"/>
            <w:noProof/>
          </w:rPr>
          <w:t xml:space="preserve">5.3.1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_Toc144135428 \h </w:instrText>
        </w:r>
        <w:r w:rsidR="00166A31">
          <w:rPr>
            <w:noProof/>
            <w:webHidden/>
          </w:rPr>
        </w:r>
        <w:r w:rsidR="00166A31">
          <w:rPr>
            <w:noProof/>
            <w:webHidden/>
          </w:rPr>
          <w:fldChar w:fldCharType="separate"/>
        </w:r>
        <w:r w:rsidR="00166A31">
          <w:rPr>
            <w:noProof/>
            <w:webHidden/>
          </w:rPr>
          <w:t>325</w:t>
        </w:r>
        <w:r w:rsidR="00166A31">
          <w:rPr>
            <w:noProof/>
            <w:webHidden/>
          </w:rPr>
          <w:fldChar w:fldCharType="end"/>
        </w:r>
      </w:hyperlink>
    </w:p>
    <w:p w14:paraId="33069D66" w14:textId="5AB63485" w:rsidR="00166A31" w:rsidRDefault="009734C0">
      <w:pPr>
        <w:pStyle w:val="TOC4"/>
        <w:rPr>
          <w:rFonts w:asciiTheme="minorHAnsi" w:eastAsiaTheme="minorEastAsia" w:hAnsiTheme="minorHAnsi"/>
          <w:noProof/>
          <w:sz w:val="21"/>
        </w:rPr>
      </w:pPr>
      <w:hyperlink w:anchor="_Toc144135429" w:history="1">
        <w:r w:rsidR="00166A31" w:rsidRPr="000B49A5">
          <w:rPr>
            <w:rStyle w:val="a9"/>
            <w:noProof/>
          </w:rPr>
          <w:t xml:space="preserve">5.3.2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_Toc144135429 \h </w:instrText>
        </w:r>
        <w:r w:rsidR="00166A31">
          <w:rPr>
            <w:noProof/>
            <w:webHidden/>
          </w:rPr>
        </w:r>
        <w:r w:rsidR="00166A31">
          <w:rPr>
            <w:noProof/>
            <w:webHidden/>
          </w:rPr>
          <w:fldChar w:fldCharType="separate"/>
        </w:r>
        <w:r w:rsidR="00166A31">
          <w:rPr>
            <w:noProof/>
            <w:webHidden/>
          </w:rPr>
          <w:t>325</w:t>
        </w:r>
        <w:r w:rsidR="00166A31">
          <w:rPr>
            <w:noProof/>
            <w:webHidden/>
          </w:rPr>
          <w:fldChar w:fldCharType="end"/>
        </w:r>
      </w:hyperlink>
    </w:p>
    <w:p w14:paraId="1FD12E98" w14:textId="29A4B64A" w:rsidR="00166A31" w:rsidRDefault="009734C0">
      <w:pPr>
        <w:pStyle w:val="TOC4"/>
        <w:rPr>
          <w:rFonts w:asciiTheme="minorHAnsi" w:eastAsiaTheme="minorEastAsia" w:hAnsiTheme="minorHAnsi"/>
          <w:noProof/>
          <w:sz w:val="21"/>
        </w:rPr>
      </w:pPr>
      <w:hyperlink w:anchor="_Toc144135430" w:history="1">
        <w:r w:rsidR="00166A31" w:rsidRPr="000B49A5">
          <w:rPr>
            <w:rStyle w:val="a9"/>
            <w:noProof/>
          </w:rPr>
          <w:t xml:space="preserve">5.3.3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_Toc144135430 \h </w:instrText>
        </w:r>
        <w:r w:rsidR="00166A31">
          <w:rPr>
            <w:noProof/>
            <w:webHidden/>
          </w:rPr>
        </w:r>
        <w:r w:rsidR="00166A31">
          <w:rPr>
            <w:noProof/>
            <w:webHidden/>
          </w:rPr>
          <w:fldChar w:fldCharType="separate"/>
        </w:r>
        <w:r w:rsidR="00166A31">
          <w:rPr>
            <w:noProof/>
            <w:webHidden/>
          </w:rPr>
          <w:t>325</w:t>
        </w:r>
        <w:r w:rsidR="00166A31">
          <w:rPr>
            <w:noProof/>
            <w:webHidden/>
          </w:rPr>
          <w:fldChar w:fldCharType="end"/>
        </w:r>
      </w:hyperlink>
    </w:p>
    <w:p w14:paraId="36F53D35" w14:textId="4AE7743A" w:rsidR="00166A31" w:rsidRDefault="009734C0">
      <w:pPr>
        <w:pStyle w:val="TOC4"/>
        <w:rPr>
          <w:rFonts w:asciiTheme="minorHAnsi" w:eastAsiaTheme="minorEastAsia" w:hAnsiTheme="minorHAnsi"/>
          <w:noProof/>
          <w:sz w:val="21"/>
        </w:rPr>
      </w:pPr>
      <w:hyperlink w:anchor="_Toc144135431" w:history="1">
        <w:r w:rsidR="00166A31" w:rsidRPr="000B49A5">
          <w:rPr>
            <w:rStyle w:val="a9"/>
            <w:noProof/>
          </w:rPr>
          <w:t xml:space="preserve">5.3.4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_Toc144135431 \h </w:instrText>
        </w:r>
        <w:r w:rsidR="00166A31">
          <w:rPr>
            <w:noProof/>
            <w:webHidden/>
          </w:rPr>
        </w:r>
        <w:r w:rsidR="00166A31">
          <w:rPr>
            <w:noProof/>
            <w:webHidden/>
          </w:rPr>
          <w:fldChar w:fldCharType="separate"/>
        </w:r>
        <w:r w:rsidR="00166A31">
          <w:rPr>
            <w:noProof/>
            <w:webHidden/>
          </w:rPr>
          <w:t>331</w:t>
        </w:r>
        <w:r w:rsidR="00166A31">
          <w:rPr>
            <w:noProof/>
            <w:webHidden/>
          </w:rPr>
          <w:fldChar w:fldCharType="end"/>
        </w:r>
      </w:hyperlink>
    </w:p>
    <w:p w14:paraId="7939F8BC" w14:textId="2FB32F2C" w:rsidR="00166A31" w:rsidRDefault="009734C0">
      <w:pPr>
        <w:pStyle w:val="TOC3"/>
        <w:rPr>
          <w:rFonts w:asciiTheme="minorHAnsi" w:eastAsiaTheme="minorEastAsia" w:hAnsiTheme="minorHAnsi"/>
          <w:noProof/>
          <w:sz w:val="21"/>
          <w:szCs w:val="22"/>
        </w:rPr>
      </w:pPr>
      <w:hyperlink w:anchor="_Toc144135432" w:history="1">
        <w:r w:rsidR="00166A31" w:rsidRPr="000B49A5">
          <w:rPr>
            <w:rStyle w:val="a9"/>
            <w:noProof/>
          </w:rPr>
          <w:t>5.4 W5500 Socket</w:t>
        </w:r>
        <w:r w:rsidR="00166A31" w:rsidRPr="000B49A5">
          <w:rPr>
            <w:rStyle w:val="a9"/>
            <w:noProof/>
          </w:rPr>
          <w:t>实验</w:t>
        </w:r>
        <w:r w:rsidR="00166A31">
          <w:rPr>
            <w:noProof/>
            <w:webHidden/>
          </w:rPr>
          <w:tab/>
        </w:r>
        <w:r w:rsidR="00166A31">
          <w:rPr>
            <w:noProof/>
            <w:webHidden/>
          </w:rPr>
          <w:fldChar w:fldCharType="begin"/>
        </w:r>
        <w:r w:rsidR="00166A31">
          <w:rPr>
            <w:noProof/>
            <w:webHidden/>
          </w:rPr>
          <w:instrText xml:space="preserve"> PAGEREF _Toc144135432 \h </w:instrText>
        </w:r>
        <w:r w:rsidR="00166A31">
          <w:rPr>
            <w:noProof/>
            <w:webHidden/>
          </w:rPr>
        </w:r>
        <w:r w:rsidR="00166A31">
          <w:rPr>
            <w:noProof/>
            <w:webHidden/>
          </w:rPr>
          <w:fldChar w:fldCharType="separate"/>
        </w:r>
        <w:r w:rsidR="00166A31">
          <w:rPr>
            <w:noProof/>
            <w:webHidden/>
          </w:rPr>
          <w:t>331</w:t>
        </w:r>
        <w:r w:rsidR="00166A31">
          <w:rPr>
            <w:noProof/>
            <w:webHidden/>
          </w:rPr>
          <w:fldChar w:fldCharType="end"/>
        </w:r>
      </w:hyperlink>
    </w:p>
    <w:p w14:paraId="4008465F" w14:textId="14E34E77" w:rsidR="00166A31" w:rsidRDefault="009734C0">
      <w:pPr>
        <w:pStyle w:val="TOC4"/>
        <w:rPr>
          <w:rFonts w:asciiTheme="minorHAnsi" w:eastAsiaTheme="minorEastAsia" w:hAnsiTheme="minorHAnsi"/>
          <w:noProof/>
          <w:sz w:val="21"/>
        </w:rPr>
      </w:pPr>
      <w:hyperlink w:anchor="_Toc144135433" w:history="1">
        <w:r w:rsidR="00166A31" w:rsidRPr="000B49A5">
          <w:rPr>
            <w:rStyle w:val="a9"/>
            <w:noProof/>
          </w:rPr>
          <w:t xml:space="preserve">5.4.1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_Toc144135433 \h </w:instrText>
        </w:r>
        <w:r w:rsidR="00166A31">
          <w:rPr>
            <w:noProof/>
            <w:webHidden/>
          </w:rPr>
        </w:r>
        <w:r w:rsidR="00166A31">
          <w:rPr>
            <w:noProof/>
            <w:webHidden/>
          </w:rPr>
          <w:fldChar w:fldCharType="separate"/>
        </w:r>
        <w:r w:rsidR="00166A31">
          <w:rPr>
            <w:noProof/>
            <w:webHidden/>
          </w:rPr>
          <w:t>331</w:t>
        </w:r>
        <w:r w:rsidR="00166A31">
          <w:rPr>
            <w:noProof/>
            <w:webHidden/>
          </w:rPr>
          <w:fldChar w:fldCharType="end"/>
        </w:r>
      </w:hyperlink>
    </w:p>
    <w:p w14:paraId="188090F1" w14:textId="49D555C7" w:rsidR="00166A31" w:rsidRDefault="009734C0">
      <w:pPr>
        <w:pStyle w:val="TOC4"/>
        <w:rPr>
          <w:rFonts w:asciiTheme="minorHAnsi" w:eastAsiaTheme="minorEastAsia" w:hAnsiTheme="minorHAnsi"/>
          <w:noProof/>
          <w:sz w:val="21"/>
        </w:rPr>
      </w:pPr>
      <w:hyperlink w:anchor="_Toc144135434" w:history="1">
        <w:r w:rsidR="00166A31" w:rsidRPr="000B49A5">
          <w:rPr>
            <w:rStyle w:val="a9"/>
            <w:noProof/>
          </w:rPr>
          <w:t xml:space="preserve">5.4.2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_Toc144135434 \h </w:instrText>
        </w:r>
        <w:r w:rsidR="00166A31">
          <w:rPr>
            <w:noProof/>
            <w:webHidden/>
          </w:rPr>
        </w:r>
        <w:r w:rsidR="00166A31">
          <w:rPr>
            <w:noProof/>
            <w:webHidden/>
          </w:rPr>
          <w:fldChar w:fldCharType="separate"/>
        </w:r>
        <w:r w:rsidR="00166A31">
          <w:rPr>
            <w:noProof/>
            <w:webHidden/>
          </w:rPr>
          <w:t>331</w:t>
        </w:r>
        <w:r w:rsidR="00166A31">
          <w:rPr>
            <w:noProof/>
            <w:webHidden/>
          </w:rPr>
          <w:fldChar w:fldCharType="end"/>
        </w:r>
      </w:hyperlink>
    </w:p>
    <w:p w14:paraId="17452CA5" w14:textId="6E33412C" w:rsidR="00166A31" w:rsidRDefault="009734C0">
      <w:pPr>
        <w:pStyle w:val="TOC4"/>
        <w:rPr>
          <w:rFonts w:asciiTheme="minorHAnsi" w:eastAsiaTheme="minorEastAsia" w:hAnsiTheme="minorHAnsi"/>
          <w:noProof/>
          <w:sz w:val="21"/>
        </w:rPr>
      </w:pPr>
      <w:hyperlink w:anchor="_Toc144135435" w:history="1">
        <w:r w:rsidR="00166A31" w:rsidRPr="000B49A5">
          <w:rPr>
            <w:rStyle w:val="a9"/>
            <w:noProof/>
          </w:rPr>
          <w:t xml:space="preserve">5.4.3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_Toc144135435 \h </w:instrText>
        </w:r>
        <w:r w:rsidR="00166A31">
          <w:rPr>
            <w:noProof/>
            <w:webHidden/>
          </w:rPr>
        </w:r>
        <w:r w:rsidR="00166A31">
          <w:rPr>
            <w:noProof/>
            <w:webHidden/>
          </w:rPr>
          <w:fldChar w:fldCharType="separate"/>
        </w:r>
        <w:r w:rsidR="00166A31">
          <w:rPr>
            <w:noProof/>
            <w:webHidden/>
          </w:rPr>
          <w:t>333</w:t>
        </w:r>
        <w:r w:rsidR="00166A31">
          <w:rPr>
            <w:noProof/>
            <w:webHidden/>
          </w:rPr>
          <w:fldChar w:fldCharType="end"/>
        </w:r>
      </w:hyperlink>
    </w:p>
    <w:p w14:paraId="53CE672B" w14:textId="50DE35A2" w:rsidR="00166A31" w:rsidRDefault="009734C0">
      <w:pPr>
        <w:pStyle w:val="TOC4"/>
        <w:rPr>
          <w:rFonts w:asciiTheme="minorHAnsi" w:eastAsiaTheme="minorEastAsia" w:hAnsiTheme="minorHAnsi"/>
          <w:noProof/>
          <w:sz w:val="21"/>
        </w:rPr>
      </w:pPr>
      <w:hyperlink w:anchor="_Toc144135436" w:history="1">
        <w:r w:rsidR="00166A31" w:rsidRPr="000B49A5">
          <w:rPr>
            <w:rStyle w:val="a9"/>
            <w:noProof/>
          </w:rPr>
          <w:t xml:space="preserve">5.4.4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_Toc144135436 \h </w:instrText>
        </w:r>
        <w:r w:rsidR="00166A31">
          <w:rPr>
            <w:noProof/>
            <w:webHidden/>
          </w:rPr>
        </w:r>
        <w:r w:rsidR="00166A31">
          <w:rPr>
            <w:noProof/>
            <w:webHidden/>
          </w:rPr>
          <w:fldChar w:fldCharType="separate"/>
        </w:r>
        <w:r w:rsidR="00166A31">
          <w:rPr>
            <w:noProof/>
            <w:webHidden/>
          </w:rPr>
          <w:t>339</w:t>
        </w:r>
        <w:r w:rsidR="00166A31">
          <w:rPr>
            <w:noProof/>
            <w:webHidden/>
          </w:rPr>
          <w:fldChar w:fldCharType="end"/>
        </w:r>
      </w:hyperlink>
    </w:p>
    <w:p w14:paraId="3058C36D" w14:textId="7B75F6D5" w:rsidR="00166A31" w:rsidRDefault="009734C0">
      <w:pPr>
        <w:pStyle w:val="TOC3"/>
        <w:rPr>
          <w:rFonts w:asciiTheme="minorHAnsi" w:eastAsiaTheme="minorEastAsia" w:hAnsiTheme="minorHAnsi"/>
          <w:noProof/>
          <w:sz w:val="21"/>
          <w:szCs w:val="22"/>
        </w:rPr>
      </w:pPr>
      <w:hyperlink w:anchor="_Toc144135437" w:history="1">
        <w:r w:rsidR="00166A31" w:rsidRPr="000B49A5">
          <w:rPr>
            <w:rStyle w:val="a9"/>
            <w:noProof/>
          </w:rPr>
          <w:t>5.5 RISC-V</w:t>
        </w:r>
        <w:r w:rsidR="00166A31" w:rsidRPr="000B49A5">
          <w:rPr>
            <w:rStyle w:val="a9"/>
            <w:noProof/>
          </w:rPr>
          <w:t>人脸识别实验</w:t>
        </w:r>
        <w:r w:rsidR="00166A31">
          <w:rPr>
            <w:noProof/>
            <w:webHidden/>
          </w:rPr>
          <w:tab/>
        </w:r>
        <w:r w:rsidR="00166A31">
          <w:rPr>
            <w:noProof/>
            <w:webHidden/>
          </w:rPr>
          <w:fldChar w:fldCharType="begin"/>
        </w:r>
        <w:r w:rsidR="00166A31">
          <w:rPr>
            <w:noProof/>
            <w:webHidden/>
          </w:rPr>
          <w:instrText xml:space="preserve"> PAGEREF _Toc144135437 \h </w:instrText>
        </w:r>
        <w:r w:rsidR="00166A31">
          <w:rPr>
            <w:noProof/>
            <w:webHidden/>
          </w:rPr>
        </w:r>
        <w:r w:rsidR="00166A31">
          <w:rPr>
            <w:noProof/>
            <w:webHidden/>
          </w:rPr>
          <w:fldChar w:fldCharType="separate"/>
        </w:r>
        <w:r w:rsidR="00166A31">
          <w:rPr>
            <w:noProof/>
            <w:webHidden/>
          </w:rPr>
          <w:t>340</w:t>
        </w:r>
        <w:r w:rsidR="00166A31">
          <w:rPr>
            <w:noProof/>
            <w:webHidden/>
          </w:rPr>
          <w:fldChar w:fldCharType="end"/>
        </w:r>
      </w:hyperlink>
    </w:p>
    <w:p w14:paraId="584DE82A" w14:textId="04962730" w:rsidR="00166A31" w:rsidRDefault="009734C0">
      <w:pPr>
        <w:pStyle w:val="TOC4"/>
        <w:rPr>
          <w:rFonts w:asciiTheme="minorHAnsi" w:eastAsiaTheme="minorEastAsia" w:hAnsiTheme="minorHAnsi"/>
          <w:noProof/>
          <w:sz w:val="21"/>
        </w:rPr>
      </w:pPr>
      <w:hyperlink w:anchor="_Toc144135438" w:history="1">
        <w:r w:rsidR="00166A31" w:rsidRPr="000B49A5">
          <w:rPr>
            <w:rStyle w:val="a9"/>
            <w:noProof/>
          </w:rPr>
          <w:t xml:space="preserve">5.5.1 </w:t>
        </w:r>
        <w:r w:rsidR="00166A31" w:rsidRPr="000B49A5">
          <w:rPr>
            <w:rStyle w:val="a9"/>
            <w:noProof/>
          </w:rPr>
          <w:t>实验目的</w:t>
        </w:r>
        <w:r w:rsidR="00166A31">
          <w:rPr>
            <w:noProof/>
            <w:webHidden/>
          </w:rPr>
          <w:tab/>
        </w:r>
        <w:r w:rsidR="00166A31">
          <w:rPr>
            <w:noProof/>
            <w:webHidden/>
          </w:rPr>
          <w:fldChar w:fldCharType="begin"/>
        </w:r>
        <w:r w:rsidR="00166A31">
          <w:rPr>
            <w:noProof/>
            <w:webHidden/>
          </w:rPr>
          <w:instrText xml:space="preserve"> PAGEREF _Toc144135438 \h </w:instrText>
        </w:r>
        <w:r w:rsidR="00166A31">
          <w:rPr>
            <w:noProof/>
            <w:webHidden/>
          </w:rPr>
        </w:r>
        <w:r w:rsidR="00166A31">
          <w:rPr>
            <w:noProof/>
            <w:webHidden/>
          </w:rPr>
          <w:fldChar w:fldCharType="separate"/>
        </w:r>
        <w:r w:rsidR="00166A31">
          <w:rPr>
            <w:noProof/>
            <w:webHidden/>
          </w:rPr>
          <w:t>340</w:t>
        </w:r>
        <w:r w:rsidR="00166A31">
          <w:rPr>
            <w:noProof/>
            <w:webHidden/>
          </w:rPr>
          <w:fldChar w:fldCharType="end"/>
        </w:r>
      </w:hyperlink>
    </w:p>
    <w:p w14:paraId="3FD07C9B" w14:textId="7F5E2DFE" w:rsidR="00166A31" w:rsidRDefault="009734C0">
      <w:pPr>
        <w:pStyle w:val="TOC4"/>
        <w:rPr>
          <w:rFonts w:asciiTheme="minorHAnsi" w:eastAsiaTheme="minorEastAsia" w:hAnsiTheme="minorHAnsi"/>
          <w:noProof/>
          <w:sz w:val="21"/>
        </w:rPr>
      </w:pPr>
      <w:hyperlink w:anchor="_Toc144135439" w:history="1">
        <w:r w:rsidR="00166A31" w:rsidRPr="000B49A5">
          <w:rPr>
            <w:rStyle w:val="a9"/>
            <w:noProof/>
          </w:rPr>
          <w:t xml:space="preserve">5.5.2 </w:t>
        </w:r>
        <w:r w:rsidR="00166A31" w:rsidRPr="000B49A5">
          <w:rPr>
            <w:rStyle w:val="a9"/>
            <w:noProof/>
          </w:rPr>
          <w:t>实验基础和原理</w:t>
        </w:r>
        <w:r w:rsidR="00166A31">
          <w:rPr>
            <w:noProof/>
            <w:webHidden/>
          </w:rPr>
          <w:tab/>
        </w:r>
        <w:r w:rsidR="00166A31">
          <w:rPr>
            <w:noProof/>
            <w:webHidden/>
          </w:rPr>
          <w:fldChar w:fldCharType="begin"/>
        </w:r>
        <w:r w:rsidR="00166A31">
          <w:rPr>
            <w:noProof/>
            <w:webHidden/>
          </w:rPr>
          <w:instrText xml:space="preserve"> PAGEREF _Toc144135439 \h </w:instrText>
        </w:r>
        <w:r w:rsidR="00166A31">
          <w:rPr>
            <w:noProof/>
            <w:webHidden/>
          </w:rPr>
        </w:r>
        <w:r w:rsidR="00166A31">
          <w:rPr>
            <w:noProof/>
            <w:webHidden/>
          </w:rPr>
          <w:fldChar w:fldCharType="separate"/>
        </w:r>
        <w:r w:rsidR="00166A31">
          <w:rPr>
            <w:noProof/>
            <w:webHidden/>
          </w:rPr>
          <w:t>340</w:t>
        </w:r>
        <w:r w:rsidR="00166A31">
          <w:rPr>
            <w:noProof/>
            <w:webHidden/>
          </w:rPr>
          <w:fldChar w:fldCharType="end"/>
        </w:r>
      </w:hyperlink>
    </w:p>
    <w:p w14:paraId="3C492EFC" w14:textId="638063A6" w:rsidR="00166A31" w:rsidRDefault="009734C0">
      <w:pPr>
        <w:pStyle w:val="TOC4"/>
        <w:rPr>
          <w:rFonts w:asciiTheme="minorHAnsi" w:eastAsiaTheme="minorEastAsia" w:hAnsiTheme="minorHAnsi"/>
          <w:noProof/>
          <w:sz w:val="21"/>
        </w:rPr>
      </w:pPr>
      <w:hyperlink w:anchor="_Toc144135440" w:history="1">
        <w:r w:rsidR="00166A31" w:rsidRPr="000B49A5">
          <w:rPr>
            <w:rStyle w:val="a9"/>
            <w:noProof/>
          </w:rPr>
          <w:t xml:space="preserve">5.5.3 </w:t>
        </w:r>
        <w:r w:rsidR="00166A31" w:rsidRPr="000B49A5">
          <w:rPr>
            <w:rStyle w:val="a9"/>
            <w:noProof/>
          </w:rPr>
          <w:t>实验内容和步骤</w:t>
        </w:r>
        <w:r w:rsidR="00166A31">
          <w:rPr>
            <w:noProof/>
            <w:webHidden/>
          </w:rPr>
          <w:tab/>
        </w:r>
        <w:r w:rsidR="00166A31">
          <w:rPr>
            <w:noProof/>
            <w:webHidden/>
          </w:rPr>
          <w:fldChar w:fldCharType="begin"/>
        </w:r>
        <w:r w:rsidR="00166A31">
          <w:rPr>
            <w:noProof/>
            <w:webHidden/>
          </w:rPr>
          <w:instrText xml:space="preserve"> PAGEREF _Toc144135440 \h </w:instrText>
        </w:r>
        <w:r w:rsidR="00166A31">
          <w:rPr>
            <w:noProof/>
            <w:webHidden/>
          </w:rPr>
        </w:r>
        <w:r w:rsidR="00166A31">
          <w:rPr>
            <w:noProof/>
            <w:webHidden/>
          </w:rPr>
          <w:fldChar w:fldCharType="separate"/>
        </w:r>
        <w:r w:rsidR="00166A31">
          <w:rPr>
            <w:noProof/>
            <w:webHidden/>
          </w:rPr>
          <w:t>344</w:t>
        </w:r>
        <w:r w:rsidR="00166A31">
          <w:rPr>
            <w:noProof/>
            <w:webHidden/>
          </w:rPr>
          <w:fldChar w:fldCharType="end"/>
        </w:r>
      </w:hyperlink>
    </w:p>
    <w:p w14:paraId="5E9C49DE" w14:textId="2D514C5B" w:rsidR="00166A31" w:rsidRDefault="009734C0">
      <w:pPr>
        <w:pStyle w:val="TOC4"/>
        <w:rPr>
          <w:rFonts w:asciiTheme="minorHAnsi" w:eastAsiaTheme="minorEastAsia" w:hAnsiTheme="minorHAnsi"/>
          <w:noProof/>
          <w:sz w:val="21"/>
        </w:rPr>
      </w:pPr>
      <w:hyperlink w:anchor="_Toc144135441" w:history="1">
        <w:r w:rsidR="00166A31" w:rsidRPr="000B49A5">
          <w:rPr>
            <w:rStyle w:val="a9"/>
            <w:noProof/>
          </w:rPr>
          <w:t xml:space="preserve">5.5.4 </w:t>
        </w:r>
        <w:r w:rsidR="00166A31" w:rsidRPr="000B49A5">
          <w:rPr>
            <w:rStyle w:val="a9"/>
            <w:noProof/>
          </w:rPr>
          <w:t>实验扩展</w:t>
        </w:r>
        <w:r w:rsidR="00166A31">
          <w:rPr>
            <w:noProof/>
            <w:webHidden/>
          </w:rPr>
          <w:tab/>
        </w:r>
        <w:r w:rsidR="00166A31">
          <w:rPr>
            <w:noProof/>
            <w:webHidden/>
          </w:rPr>
          <w:fldChar w:fldCharType="begin"/>
        </w:r>
        <w:r w:rsidR="00166A31">
          <w:rPr>
            <w:noProof/>
            <w:webHidden/>
          </w:rPr>
          <w:instrText xml:space="preserve"> PAGEREF _Toc144135441 \h </w:instrText>
        </w:r>
        <w:r w:rsidR="00166A31">
          <w:rPr>
            <w:noProof/>
            <w:webHidden/>
          </w:rPr>
        </w:r>
        <w:r w:rsidR="00166A31">
          <w:rPr>
            <w:noProof/>
            <w:webHidden/>
          </w:rPr>
          <w:fldChar w:fldCharType="separate"/>
        </w:r>
        <w:r w:rsidR="00166A31">
          <w:rPr>
            <w:noProof/>
            <w:webHidden/>
          </w:rPr>
          <w:t>352</w:t>
        </w:r>
        <w:r w:rsidR="00166A31">
          <w:rPr>
            <w:noProof/>
            <w:webHidden/>
          </w:rPr>
          <w:fldChar w:fldCharType="end"/>
        </w:r>
      </w:hyperlink>
    </w:p>
    <w:p w14:paraId="2CCABF10" w14:textId="736794ED" w:rsidR="00166A31" w:rsidRDefault="009734C0">
      <w:pPr>
        <w:pStyle w:val="TOC2"/>
        <w:rPr>
          <w:rFonts w:asciiTheme="minorHAnsi" w:eastAsiaTheme="minorEastAsia" w:hAnsiTheme="minorHAnsi"/>
          <w:noProof/>
          <w:sz w:val="21"/>
          <w:szCs w:val="22"/>
        </w:rPr>
      </w:pPr>
      <w:hyperlink w:anchor="_Toc144135442" w:history="1">
        <w:r w:rsidR="00166A31" w:rsidRPr="000B49A5">
          <w:rPr>
            <w:rStyle w:val="a9"/>
            <w:noProof/>
          </w:rPr>
          <w:t>第</w:t>
        </w:r>
        <w:r w:rsidR="00166A31" w:rsidRPr="000B49A5">
          <w:rPr>
            <w:rStyle w:val="a9"/>
            <w:noProof/>
          </w:rPr>
          <w:t xml:space="preserve"> 6 </w:t>
        </w:r>
        <w:r w:rsidR="00166A31" w:rsidRPr="000B49A5">
          <w:rPr>
            <w:rStyle w:val="a9"/>
            <w:noProof/>
          </w:rPr>
          <w:t>章</w:t>
        </w:r>
        <w:r w:rsidR="00166A31" w:rsidRPr="000B49A5">
          <w:rPr>
            <w:rStyle w:val="a9"/>
            <w:noProof/>
          </w:rPr>
          <w:t xml:space="preserve"> </w:t>
        </w:r>
        <w:r w:rsidR="00166A31" w:rsidRPr="000B49A5">
          <w:rPr>
            <w:rStyle w:val="a9"/>
            <w:noProof/>
          </w:rPr>
          <w:t>附录</w:t>
        </w:r>
        <w:r w:rsidR="00166A31">
          <w:rPr>
            <w:noProof/>
            <w:webHidden/>
          </w:rPr>
          <w:tab/>
        </w:r>
        <w:r w:rsidR="00166A31">
          <w:rPr>
            <w:noProof/>
            <w:webHidden/>
          </w:rPr>
          <w:fldChar w:fldCharType="begin"/>
        </w:r>
        <w:r w:rsidR="00166A31">
          <w:rPr>
            <w:noProof/>
            <w:webHidden/>
          </w:rPr>
          <w:instrText xml:space="preserve"> PAGEREF _Toc144135442 \h </w:instrText>
        </w:r>
        <w:r w:rsidR="00166A31">
          <w:rPr>
            <w:noProof/>
            <w:webHidden/>
          </w:rPr>
        </w:r>
        <w:r w:rsidR="00166A31">
          <w:rPr>
            <w:noProof/>
            <w:webHidden/>
          </w:rPr>
          <w:fldChar w:fldCharType="separate"/>
        </w:r>
        <w:r w:rsidR="00166A31">
          <w:rPr>
            <w:noProof/>
            <w:webHidden/>
          </w:rPr>
          <w:t>353</w:t>
        </w:r>
        <w:r w:rsidR="00166A31">
          <w:rPr>
            <w:noProof/>
            <w:webHidden/>
          </w:rPr>
          <w:fldChar w:fldCharType="end"/>
        </w:r>
      </w:hyperlink>
    </w:p>
    <w:p w14:paraId="7910947D" w14:textId="4B990B6D" w:rsidR="00166A31" w:rsidRDefault="009734C0">
      <w:pPr>
        <w:pStyle w:val="TOC3"/>
        <w:rPr>
          <w:rFonts w:asciiTheme="minorHAnsi" w:eastAsiaTheme="minorEastAsia" w:hAnsiTheme="minorHAnsi"/>
          <w:noProof/>
          <w:sz w:val="21"/>
          <w:szCs w:val="22"/>
        </w:rPr>
      </w:pPr>
      <w:hyperlink w:anchor="_Toc144135443" w:history="1">
        <w:r w:rsidR="00166A31" w:rsidRPr="000B49A5">
          <w:rPr>
            <w:rStyle w:val="a9"/>
            <w:noProof/>
          </w:rPr>
          <w:t xml:space="preserve">6.1 </w:t>
        </w:r>
        <w:r w:rsidR="00166A31" w:rsidRPr="000B49A5">
          <w:rPr>
            <w:rStyle w:val="a9"/>
            <w:noProof/>
          </w:rPr>
          <w:t>原理图</w:t>
        </w:r>
        <w:r w:rsidR="00166A31">
          <w:rPr>
            <w:noProof/>
            <w:webHidden/>
          </w:rPr>
          <w:tab/>
        </w:r>
        <w:r w:rsidR="00166A31">
          <w:rPr>
            <w:noProof/>
            <w:webHidden/>
          </w:rPr>
          <w:fldChar w:fldCharType="begin"/>
        </w:r>
        <w:r w:rsidR="00166A31">
          <w:rPr>
            <w:noProof/>
            <w:webHidden/>
          </w:rPr>
          <w:instrText xml:space="preserve"> PAGEREF _Toc144135443 \h </w:instrText>
        </w:r>
        <w:r w:rsidR="00166A31">
          <w:rPr>
            <w:noProof/>
            <w:webHidden/>
          </w:rPr>
        </w:r>
        <w:r w:rsidR="00166A31">
          <w:rPr>
            <w:noProof/>
            <w:webHidden/>
          </w:rPr>
          <w:fldChar w:fldCharType="separate"/>
        </w:r>
        <w:r w:rsidR="00166A31">
          <w:rPr>
            <w:noProof/>
            <w:webHidden/>
          </w:rPr>
          <w:t>353</w:t>
        </w:r>
        <w:r w:rsidR="00166A31">
          <w:rPr>
            <w:noProof/>
            <w:webHidden/>
          </w:rPr>
          <w:fldChar w:fldCharType="end"/>
        </w:r>
      </w:hyperlink>
    </w:p>
    <w:p w14:paraId="0C1D6AC9" w14:textId="4C89C1EE" w:rsidR="00166A31" w:rsidRDefault="009734C0">
      <w:pPr>
        <w:pStyle w:val="TOC4"/>
        <w:rPr>
          <w:rFonts w:asciiTheme="minorHAnsi" w:eastAsiaTheme="minorEastAsia" w:hAnsiTheme="minorHAnsi"/>
          <w:noProof/>
          <w:sz w:val="21"/>
        </w:rPr>
      </w:pPr>
      <w:hyperlink w:anchor="_Toc144135444" w:history="1">
        <w:r w:rsidR="00166A31" w:rsidRPr="000B49A5">
          <w:rPr>
            <w:rStyle w:val="a9"/>
            <w:noProof/>
          </w:rPr>
          <w:t>6.1.1 RISC-V</w:t>
        </w:r>
        <w:r w:rsidR="00166A31" w:rsidRPr="000B49A5">
          <w:rPr>
            <w:rStyle w:val="a9"/>
            <w:noProof/>
          </w:rPr>
          <w:t>矽璓硬件终端</w:t>
        </w:r>
        <w:r w:rsidR="00166A31">
          <w:rPr>
            <w:noProof/>
            <w:webHidden/>
          </w:rPr>
          <w:tab/>
        </w:r>
        <w:r w:rsidR="00166A31">
          <w:rPr>
            <w:noProof/>
            <w:webHidden/>
          </w:rPr>
          <w:fldChar w:fldCharType="begin"/>
        </w:r>
        <w:r w:rsidR="00166A31">
          <w:rPr>
            <w:noProof/>
            <w:webHidden/>
          </w:rPr>
          <w:instrText xml:space="preserve"> PAGEREF _Toc144135444 \h </w:instrText>
        </w:r>
        <w:r w:rsidR="00166A31">
          <w:rPr>
            <w:noProof/>
            <w:webHidden/>
          </w:rPr>
        </w:r>
        <w:r w:rsidR="00166A31">
          <w:rPr>
            <w:noProof/>
            <w:webHidden/>
          </w:rPr>
          <w:fldChar w:fldCharType="separate"/>
        </w:r>
        <w:r w:rsidR="00166A31">
          <w:rPr>
            <w:noProof/>
            <w:webHidden/>
          </w:rPr>
          <w:t>353</w:t>
        </w:r>
        <w:r w:rsidR="00166A31">
          <w:rPr>
            <w:noProof/>
            <w:webHidden/>
          </w:rPr>
          <w:fldChar w:fldCharType="end"/>
        </w:r>
      </w:hyperlink>
    </w:p>
    <w:p w14:paraId="5F965FBC" w14:textId="6EB14FCC" w:rsidR="00166A31" w:rsidRDefault="009734C0">
      <w:pPr>
        <w:pStyle w:val="TOC4"/>
        <w:rPr>
          <w:rFonts w:asciiTheme="minorHAnsi" w:eastAsiaTheme="minorEastAsia" w:hAnsiTheme="minorHAnsi"/>
          <w:noProof/>
          <w:sz w:val="21"/>
        </w:rPr>
      </w:pPr>
      <w:hyperlink w:anchor="_Toc144135445" w:history="1">
        <w:r w:rsidR="00166A31" w:rsidRPr="000B49A5">
          <w:rPr>
            <w:rStyle w:val="a9"/>
            <w:noProof/>
          </w:rPr>
          <w:t>6.1.2 RISV-C</w:t>
        </w:r>
        <w:r w:rsidR="00166A31" w:rsidRPr="000B49A5">
          <w:rPr>
            <w:rStyle w:val="a9"/>
            <w:noProof/>
          </w:rPr>
          <w:t>矽璓硬件终端芯片原理图</w:t>
        </w:r>
        <w:r w:rsidR="00166A31">
          <w:rPr>
            <w:noProof/>
            <w:webHidden/>
          </w:rPr>
          <w:tab/>
        </w:r>
        <w:r w:rsidR="00166A31">
          <w:rPr>
            <w:noProof/>
            <w:webHidden/>
          </w:rPr>
          <w:fldChar w:fldCharType="begin"/>
        </w:r>
        <w:r w:rsidR="00166A31">
          <w:rPr>
            <w:noProof/>
            <w:webHidden/>
          </w:rPr>
          <w:instrText xml:space="preserve"> PAGEREF _Toc144135445 \h </w:instrText>
        </w:r>
        <w:r w:rsidR="00166A31">
          <w:rPr>
            <w:noProof/>
            <w:webHidden/>
          </w:rPr>
        </w:r>
        <w:r w:rsidR="00166A31">
          <w:rPr>
            <w:noProof/>
            <w:webHidden/>
          </w:rPr>
          <w:fldChar w:fldCharType="separate"/>
        </w:r>
        <w:r w:rsidR="00166A31">
          <w:rPr>
            <w:noProof/>
            <w:webHidden/>
          </w:rPr>
          <w:t>354</w:t>
        </w:r>
        <w:r w:rsidR="00166A31">
          <w:rPr>
            <w:noProof/>
            <w:webHidden/>
          </w:rPr>
          <w:fldChar w:fldCharType="end"/>
        </w:r>
      </w:hyperlink>
    </w:p>
    <w:p w14:paraId="26E38A69" w14:textId="7C025008" w:rsidR="00166A31" w:rsidRDefault="009734C0">
      <w:pPr>
        <w:pStyle w:val="TOC4"/>
        <w:rPr>
          <w:rFonts w:asciiTheme="minorHAnsi" w:eastAsiaTheme="minorEastAsia" w:hAnsiTheme="minorHAnsi"/>
          <w:noProof/>
          <w:sz w:val="21"/>
        </w:rPr>
      </w:pPr>
      <w:hyperlink w:anchor="_Toc144135446" w:history="1">
        <w:r w:rsidR="00166A31" w:rsidRPr="000B49A5">
          <w:rPr>
            <w:rStyle w:val="a9"/>
            <w:noProof/>
          </w:rPr>
          <w:t>6.1.3 RISC-V</w:t>
        </w:r>
        <w:r w:rsidR="00166A31" w:rsidRPr="000B49A5">
          <w:rPr>
            <w:rStyle w:val="a9"/>
            <w:noProof/>
          </w:rPr>
          <w:t>矽璓硬件终端组件原理图</w:t>
        </w:r>
        <w:r w:rsidR="00166A31">
          <w:rPr>
            <w:noProof/>
            <w:webHidden/>
          </w:rPr>
          <w:tab/>
        </w:r>
        <w:r w:rsidR="00166A31">
          <w:rPr>
            <w:noProof/>
            <w:webHidden/>
          </w:rPr>
          <w:fldChar w:fldCharType="begin"/>
        </w:r>
        <w:r w:rsidR="00166A31">
          <w:rPr>
            <w:noProof/>
            <w:webHidden/>
          </w:rPr>
          <w:instrText xml:space="preserve"> PAGEREF _Toc144135446 \h </w:instrText>
        </w:r>
        <w:r w:rsidR="00166A31">
          <w:rPr>
            <w:noProof/>
            <w:webHidden/>
          </w:rPr>
        </w:r>
        <w:r w:rsidR="00166A31">
          <w:rPr>
            <w:noProof/>
            <w:webHidden/>
          </w:rPr>
          <w:fldChar w:fldCharType="separate"/>
        </w:r>
        <w:r w:rsidR="00166A31">
          <w:rPr>
            <w:noProof/>
            <w:webHidden/>
          </w:rPr>
          <w:t>355</w:t>
        </w:r>
        <w:r w:rsidR="00166A31">
          <w:rPr>
            <w:noProof/>
            <w:webHidden/>
          </w:rPr>
          <w:fldChar w:fldCharType="end"/>
        </w:r>
      </w:hyperlink>
    </w:p>
    <w:p w14:paraId="0241B331" w14:textId="7C769409" w:rsidR="00166A31" w:rsidRDefault="009734C0">
      <w:pPr>
        <w:pStyle w:val="TOC3"/>
        <w:rPr>
          <w:rFonts w:asciiTheme="minorHAnsi" w:eastAsiaTheme="minorEastAsia" w:hAnsiTheme="minorHAnsi"/>
          <w:noProof/>
          <w:sz w:val="21"/>
          <w:szCs w:val="22"/>
        </w:rPr>
      </w:pPr>
      <w:hyperlink w:anchor="_Toc144135447" w:history="1">
        <w:r w:rsidR="00166A31" w:rsidRPr="000B49A5">
          <w:rPr>
            <w:rStyle w:val="a9"/>
            <w:noProof/>
          </w:rPr>
          <w:t>6.2 IO</w:t>
        </w:r>
        <w:r w:rsidR="00166A31" w:rsidRPr="000B49A5">
          <w:rPr>
            <w:rStyle w:val="a9"/>
            <w:noProof/>
          </w:rPr>
          <w:t>引脚明细表</w:t>
        </w:r>
        <w:r w:rsidR="00166A31">
          <w:rPr>
            <w:noProof/>
            <w:webHidden/>
          </w:rPr>
          <w:tab/>
        </w:r>
        <w:r w:rsidR="00166A31">
          <w:rPr>
            <w:noProof/>
            <w:webHidden/>
          </w:rPr>
          <w:fldChar w:fldCharType="begin"/>
        </w:r>
        <w:r w:rsidR="00166A31">
          <w:rPr>
            <w:noProof/>
            <w:webHidden/>
          </w:rPr>
          <w:instrText xml:space="preserve"> PAGEREF _Toc144135447 \h </w:instrText>
        </w:r>
        <w:r w:rsidR="00166A31">
          <w:rPr>
            <w:noProof/>
            <w:webHidden/>
          </w:rPr>
        </w:r>
        <w:r w:rsidR="00166A31">
          <w:rPr>
            <w:noProof/>
            <w:webHidden/>
          </w:rPr>
          <w:fldChar w:fldCharType="separate"/>
        </w:r>
        <w:r w:rsidR="00166A31">
          <w:rPr>
            <w:noProof/>
            <w:webHidden/>
          </w:rPr>
          <w:t>361</w:t>
        </w:r>
        <w:r w:rsidR="00166A31">
          <w:rPr>
            <w:noProof/>
            <w:webHidden/>
          </w:rPr>
          <w:fldChar w:fldCharType="end"/>
        </w:r>
      </w:hyperlink>
    </w:p>
    <w:p w14:paraId="2D84187F" w14:textId="3B1D7F99" w:rsidR="00166A31" w:rsidRDefault="009734C0">
      <w:pPr>
        <w:pStyle w:val="TOC3"/>
        <w:rPr>
          <w:rFonts w:asciiTheme="minorHAnsi" w:eastAsiaTheme="minorEastAsia" w:hAnsiTheme="minorHAnsi"/>
          <w:noProof/>
          <w:sz w:val="21"/>
          <w:szCs w:val="22"/>
        </w:rPr>
      </w:pPr>
      <w:hyperlink w:anchor="_Toc144135448" w:history="1">
        <w:r w:rsidR="00166A31" w:rsidRPr="000B49A5">
          <w:rPr>
            <w:rStyle w:val="a9"/>
            <w:noProof/>
          </w:rPr>
          <w:t xml:space="preserve">6.3 </w:t>
        </w:r>
        <w:r w:rsidR="00166A31" w:rsidRPr="000B49A5">
          <w:rPr>
            <w:rStyle w:val="a9"/>
            <w:noProof/>
          </w:rPr>
          <w:t>对外接口明细表</w:t>
        </w:r>
        <w:r w:rsidR="00166A31">
          <w:rPr>
            <w:noProof/>
            <w:webHidden/>
          </w:rPr>
          <w:tab/>
        </w:r>
        <w:r w:rsidR="00166A31">
          <w:rPr>
            <w:noProof/>
            <w:webHidden/>
          </w:rPr>
          <w:fldChar w:fldCharType="begin"/>
        </w:r>
        <w:r w:rsidR="00166A31">
          <w:rPr>
            <w:noProof/>
            <w:webHidden/>
          </w:rPr>
          <w:instrText xml:space="preserve"> PAGEREF _Toc144135448 \h </w:instrText>
        </w:r>
        <w:r w:rsidR="00166A31">
          <w:rPr>
            <w:noProof/>
            <w:webHidden/>
          </w:rPr>
        </w:r>
        <w:r w:rsidR="00166A31">
          <w:rPr>
            <w:noProof/>
            <w:webHidden/>
          </w:rPr>
          <w:fldChar w:fldCharType="separate"/>
        </w:r>
        <w:r w:rsidR="00166A31">
          <w:rPr>
            <w:noProof/>
            <w:webHidden/>
          </w:rPr>
          <w:t>362</w:t>
        </w:r>
        <w:r w:rsidR="00166A31">
          <w:rPr>
            <w:noProof/>
            <w:webHidden/>
          </w:rPr>
          <w:fldChar w:fldCharType="end"/>
        </w:r>
      </w:hyperlink>
    </w:p>
    <w:p w14:paraId="626D1DFB" w14:textId="40F86E7D" w:rsidR="005F6BDF" w:rsidRPr="00C01911" w:rsidRDefault="005F6BDF" w:rsidP="000C79C5">
      <w:r>
        <w:fldChar w:fldCharType="end"/>
      </w:r>
    </w:p>
    <w:p w14:paraId="4228B20D" w14:textId="12DC920A" w:rsidR="00100985" w:rsidRDefault="00775A61" w:rsidP="00BB7A1A">
      <w:pPr>
        <w:pStyle w:val="10"/>
      </w:pPr>
      <w:r>
        <w:rPr>
          <w:rFonts w:hint="eastAsia"/>
        </w:rPr>
        <w:lastRenderedPageBreak/>
        <w:t xml:space="preserve"> </w:t>
      </w:r>
      <w:bookmarkStart w:id="1" w:name="_Toc144113470"/>
      <w:bookmarkStart w:id="2" w:name="_Toc144135318"/>
      <w:r w:rsidR="00867478">
        <w:rPr>
          <w:rFonts w:hint="eastAsia"/>
        </w:rPr>
        <w:t>基于</w:t>
      </w:r>
      <w:r w:rsidR="00032E64">
        <w:t>RISC-V</w:t>
      </w:r>
      <w:r w:rsidR="00867478">
        <w:rPr>
          <w:rFonts w:hint="eastAsia"/>
        </w:rPr>
        <w:t>架构的矽璓硬件终端</w:t>
      </w:r>
      <w:bookmarkEnd w:id="1"/>
      <w:bookmarkEnd w:id="2"/>
      <w:r w:rsidR="00E23316">
        <w:fldChar w:fldCharType="begin"/>
      </w:r>
      <w:r w:rsidR="00E23316">
        <w:instrText xml:space="preserve"> seq chapter \h </w:instrText>
      </w:r>
      <w:r w:rsidR="00E23316">
        <w:fldChar w:fldCharType="end"/>
      </w:r>
    </w:p>
    <w:p w14:paraId="72944797" w14:textId="026993F0" w:rsidR="00F603FF" w:rsidRDefault="000C2520" w:rsidP="00442F73">
      <w:pPr>
        <w:ind w:firstLineChars="200" w:firstLine="420"/>
      </w:pPr>
      <w:r w:rsidRPr="007C2952">
        <w:rPr>
          <w:rFonts w:hint="eastAsia"/>
        </w:rPr>
        <w:t>本节基于</w:t>
      </w:r>
      <w:r w:rsidRPr="007C2952">
        <w:rPr>
          <w:rFonts w:hint="eastAsia"/>
        </w:rPr>
        <w:t>RISC-V</w:t>
      </w:r>
      <w:r w:rsidRPr="007C2952">
        <w:rPr>
          <w:rFonts w:hint="eastAsia"/>
        </w:rPr>
        <w:t>矽璓硬件终端介绍硬件配置</w:t>
      </w:r>
      <w:r w:rsidR="00442F73">
        <w:rPr>
          <w:rFonts w:hint="eastAsia"/>
        </w:rPr>
        <w:t>。</w:t>
      </w:r>
      <w:r w:rsidR="00CF7335" w:rsidRPr="007C2952">
        <w:rPr>
          <w:rFonts w:hint="eastAsia"/>
        </w:rPr>
        <w:t>RISC-V</w:t>
      </w:r>
      <w:r w:rsidR="00CF7335" w:rsidRPr="007C2952">
        <w:rPr>
          <w:rFonts w:hint="eastAsia"/>
        </w:rPr>
        <w:t>矽璓硬件终端</w:t>
      </w:r>
      <w:r w:rsidR="00DF77A5" w:rsidRPr="007C2952">
        <w:rPr>
          <w:rFonts w:hint="eastAsia"/>
        </w:rPr>
        <w:t>采用的芯片</w:t>
      </w:r>
      <w:r w:rsidR="00DF77A5" w:rsidRPr="007C2952">
        <w:t>是集成机器视觉与机器听觉能力的系统级芯片</w:t>
      </w:r>
      <w:r w:rsidR="00DF77A5" w:rsidRPr="007C2952">
        <w:t xml:space="preserve"> (SoC) </w:t>
      </w:r>
      <w:r w:rsidR="00DF77A5" w:rsidRPr="007C2952">
        <w:t>。使用台积电</w:t>
      </w:r>
      <w:r w:rsidR="00DF77A5" w:rsidRPr="007C2952">
        <w:t xml:space="preserve"> (TSMC) </w:t>
      </w:r>
      <w:r w:rsidR="00DF77A5" w:rsidRPr="007C2952">
        <w:t>超低功</w:t>
      </w:r>
      <w:r w:rsidR="00DF77A5" w:rsidRPr="007C2952">
        <w:rPr>
          <w:rFonts w:hint="eastAsia"/>
        </w:rPr>
        <w:t>耗的</w:t>
      </w:r>
      <w:r w:rsidR="00DF77A5" w:rsidRPr="007C2952">
        <w:t>28</w:t>
      </w:r>
      <w:r w:rsidR="00DF77A5" w:rsidRPr="007C2952">
        <w:t>纳米先进制程，具有双核</w:t>
      </w:r>
      <w:r w:rsidR="00DF77A5" w:rsidRPr="007C2952">
        <w:t>64</w:t>
      </w:r>
      <w:r w:rsidR="00DF77A5" w:rsidRPr="007C2952">
        <w:t>位处理器，拥有较好的功耗性能，稳定性与可靠性。</w:t>
      </w:r>
      <w:r w:rsidR="00DF77A5" w:rsidRPr="007C2952">
        <w:rPr>
          <w:rFonts w:hint="eastAsia"/>
        </w:rPr>
        <w:t>其中，</w:t>
      </w:r>
      <w:r w:rsidR="00DF77A5" w:rsidRPr="007C2952">
        <w:rPr>
          <w:rFonts w:hint="eastAsia"/>
        </w:rPr>
        <w:t>C</w:t>
      </w:r>
      <w:r w:rsidR="00DF77A5" w:rsidRPr="007C2952">
        <w:t>PU</w:t>
      </w:r>
      <w:r w:rsidR="00DF77A5" w:rsidRPr="007C2952">
        <w:rPr>
          <w:rFonts w:hint="eastAsia"/>
        </w:rPr>
        <w:t>标称频率为</w:t>
      </w:r>
      <w:r w:rsidR="00DF77A5" w:rsidRPr="007C2952">
        <w:rPr>
          <w:rFonts w:hint="eastAsia"/>
        </w:rPr>
        <w:t>400</w:t>
      </w:r>
      <w:r w:rsidR="00DF77A5" w:rsidRPr="007C2952">
        <w:t>MHz</w:t>
      </w:r>
      <w:r w:rsidR="00DF77A5" w:rsidRPr="007C2952">
        <w:rPr>
          <w:rFonts w:hint="eastAsia"/>
        </w:rPr>
        <w:t>，片上</w:t>
      </w:r>
      <w:r w:rsidR="00DF77A5" w:rsidRPr="007C2952">
        <w:rPr>
          <w:rFonts w:hint="eastAsia"/>
        </w:rPr>
        <w:t>S</w:t>
      </w:r>
      <w:r w:rsidR="00DF77A5" w:rsidRPr="007C2952">
        <w:t>RAM</w:t>
      </w:r>
      <w:r w:rsidR="00DF77A5" w:rsidRPr="007C2952">
        <w:rPr>
          <w:rFonts w:hint="eastAsia"/>
        </w:rPr>
        <w:t>为</w:t>
      </w:r>
      <w:r w:rsidR="00DF77A5" w:rsidRPr="007C2952">
        <w:rPr>
          <w:rFonts w:hint="eastAsia"/>
        </w:rPr>
        <w:t>8</w:t>
      </w:r>
      <w:r w:rsidR="00DF77A5" w:rsidRPr="007C2952">
        <w:t>MB</w:t>
      </w:r>
      <w:r w:rsidR="00DF77A5" w:rsidRPr="007C2952">
        <w:rPr>
          <w:rFonts w:hint="eastAsia"/>
        </w:rPr>
        <w:t>。同时，</w:t>
      </w:r>
      <w:r w:rsidR="00723094">
        <w:t>RISC-V</w:t>
      </w:r>
      <w:r w:rsidR="00723094">
        <w:rPr>
          <w:rFonts w:hint="eastAsia"/>
        </w:rPr>
        <w:t>芯片</w:t>
      </w:r>
      <w:r w:rsidR="00FF39D8">
        <w:rPr>
          <w:rFonts w:hint="eastAsia"/>
        </w:rPr>
        <w:t>共</w:t>
      </w:r>
      <w:r w:rsidR="00495E59">
        <w:rPr>
          <w:rFonts w:hint="eastAsia"/>
        </w:rPr>
        <w:t>引出了</w:t>
      </w:r>
      <w:r w:rsidR="00FF39D8">
        <w:rPr>
          <w:rFonts w:hint="eastAsia"/>
        </w:rPr>
        <w:t>7</w:t>
      </w:r>
      <w:r w:rsidR="00FF39D8">
        <w:t>2</w:t>
      </w:r>
      <w:r w:rsidR="00FF39D8">
        <w:rPr>
          <w:rFonts w:hint="eastAsia"/>
        </w:rPr>
        <w:t>个引脚，</w:t>
      </w:r>
      <w:r w:rsidR="005F2808">
        <w:rPr>
          <w:rFonts w:hint="eastAsia"/>
        </w:rPr>
        <w:t>包括</w:t>
      </w:r>
      <w:r w:rsidR="005F2808">
        <w:rPr>
          <w:rFonts w:hint="eastAsia"/>
        </w:rPr>
        <w:t>4</w:t>
      </w:r>
      <w:r w:rsidR="005F2808">
        <w:t>8</w:t>
      </w:r>
      <w:r w:rsidR="005F2808">
        <w:rPr>
          <w:rFonts w:hint="eastAsia"/>
        </w:rPr>
        <w:t>个</w:t>
      </w:r>
      <w:r w:rsidR="005F2808">
        <w:rPr>
          <w:rFonts w:hint="eastAsia"/>
        </w:rPr>
        <w:t>I</w:t>
      </w:r>
      <w:r w:rsidR="005F2808">
        <w:t>/O</w:t>
      </w:r>
      <w:r w:rsidR="005F2808">
        <w:rPr>
          <w:rFonts w:hint="eastAsia"/>
        </w:rPr>
        <w:t>引脚、</w:t>
      </w:r>
      <w:r w:rsidR="005F2808">
        <w:rPr>
          <w:rFonts w:hint="eastAsia"/>
        </w:rPr>
        <w:t>8</w:t>
      </w:r>
      <w:r w:rsidR="005F2808">
        <w:rPr>
          <w:rFonts w:hint="eastAsia"/>
        </w:rPr>
        <w:t>个</w:t>
      </w:r>
      <w:r w:rsidR="005F2808">
        <w:t>LCD</w:t>
      </w:r>
      <w:r w:rsidR="005F2808">
        <w:rPr>
          <w:rFonts w:hint="eastAsia"/>
        </w:rPr>
        <w:t>专用引脚、</w:t>
      </w:r>
      <w:r w:rsidR="005F2808">
        <w:rPr>
          <w:rFonts w:hint="eastAsia"/>
        </w:rPr>
        <w:t>8</w:t>
      </w:r>
      <w:r w:rsidR="005F2808">
        <w:rPr>
          <w:rFonts w:hint="eastAsia"/>
        </w:rPr>
        <w:t>个</w:t>
      </w:r>
      <w:r w:rsidR="005F2808">
        <w:t>DVP</w:t>
      </w:r>
      <w:r w:rsidR="005F2808">
        <w:rPr>
          <w:rFonts w:hint="eastAsia"/>
        </w:rPr>
        <w:t>专用引脚、</w:t>
      </w:r>
      <w:r w:rsidR="005F2808">
        <w:t>7</w:t>
      </w:r>
      <w:r w:rsidR="005F2808">
        <w:rPr>
          <w:rFonts w:hint="eastAsia"/>
        </w:rPr>
        <w:t>根电源线（包含</w:t>
      </w:r>
      <w:r w:rsidR="005F2808">
        <w:rPr>
          <w:rFonts w:hint="eastAsia"/>
        </w:rPr>
        <w:t>3</w:t>
      </w:r>
      <w:r w:rsidR="005F2808">
        <w:rPr>
          <w:rFonts w:hint="eastAsia"/>
        </w:rPr>
        <w:t>个</w:t>
      </w:r>
      <w:r w:rsidR="005F2808">
        <w:rPr>
          <w:rFonts w:hint="eastAsia"/>
        </w:rPr>
        <w:t>G</w:t>
      </w:r>
      <w:r w:rsidR="005F2808">
        <w:t>ND</w:t>
      </w:r>
      <w:r w:rsidR="005F2808">
        <w:rPr>
          <w:rFonts w:hint="eastAsia"/>
        </w:rPr>
        <w:t>）以及</w:t>
      </w:r>
      <w:r w:rsidR="005F2808">
        <w:t>RST</w:t>
      </w:r>
      <w:r w:rsidR="005F2808">
        <w:rPr>
          <w:rFonts w:hint="eastAsia"/>
        </w:rPr>
        <w:t>，</w:t>
      </w:r>
      <w:r w:rsidR="00DF77A5" w:rsidRPr="007C2952">
        <w:t>具备丰富的外设单元，分别是：</w:t>
      </w:r>
      <w:r w:rsidR="00DF77A5" w:rsidRPr="007C2952">
        <w:t>DVP</w:t>
      </w:r>
      <w:r w:rsidR="00DF77A5" w:rsidRPr="007C2952">
        <w:t>、</w:t>
      </w:r>
      <w:r w:rsidR="00DF77A5" w:rsidRPr="007C2952">
        <w:t>JTAG</w:t>
      </w:r>
      <w:r w:rsidR="00DF77A5" w:rsidRPr="007C2952">
        <w:t>、</w:t>
      </w:r>
      <w:r w:rsidR="00DF77A5" w:rsidRPr="007C2952">
        <w:t>OTP</w:t>
      </w:r>
      <w:r w:rsidR="00DF77A5" w:rsidRPr="007C2952">
        <w:t>、</w:t>
      </w:r>
      <w:r w:rsidR="00DF77A5" w:rsidRPr="007C2952">
        <w:t>FPIOA</w:t>
      </w:r>
      <w:r w:rsidR="00DF77A5" w:rsidRPr="007C2952">
        <w:t>、</w:t>
      </w:r>
      <w:r w:rsidR="00DF77A5" w:rsidRPr="007C2952">
        <w:t>GPIO</w:t>
      </w:r>
      <w:r w:rsidR="00DF77A5" w:rsidRPr="007C2952">
        <w:t>、</w:t>
      </w:r>
      <w:r w:rsidR="00DF77A5" w:rsidRPr="007C2952">
        <w:t>UART</w:t>
      </w:r>
      <w:r w:rsidR="00DF77A5" w:rsidRPr="007C2952">
        <w:t>、</w:t>
      </w:r>
      <w:r w:rsidR="00DF77A5" w:rsidRPr="007C2952">
        <w:t>SPI</w:t>
      </w:r>
      <w:r w:rsidR="00DF77A5" w:rsidRPr="007C2952">
        <w:t>、</w:t>
      </w:r>
      <w:r w:rsidR="00DF77A5" w:rsidRPr="007C2952">
        <w:t>RTC</w:t>
      </w:r>
      <w:r w:rsidR="00DF77A5" w:rsidRPr="007C2952">
        <w:t>、</w:t>
      </w:r>
      <w:r w:rsidR="00DF77A5" w:rsidRPr="007C2952">
        <w:t>I²S</w:t>
      </w:r>
      <w:r w:rsidR="00DF77A5" w:rsidRPr="007C2952">
        <w:t>、</w:t>
      </w:r>
      <w:r w:rsidR="00DF77A5" w:rsidRPr="007C2952">
        <w:t>I²C</w:t>
      </w:r>
      <w:r w:rsidR="00DF77A5" w:rsidRPr="007C2952">
        <w:t>、</w:t>
      </w:r>
      <w:r w:rsidR="00DF77A5" w:rsidRPr="007C2952">
        <w:t>WDT</w:t>
      </w:r>
      <w:r w:rsidR="00DF77A5" w:rsidRPr="007C2952">
        <w:t>、</w:t>
      </w:r>
      <w:r w:rsidR="00DF77A5" w:rsidRPr="007C2952">
        <w:t>Timer</w:t>
      </w:r>
      <w:r w:rsidR="00DF77A5" w:rsidRPr="007C2952">
        <w:t>与</w:t>
      </w:r>
      <w:r w:rsidR="00DF77A5" w:rsidRPr="007C2952">
        <w:t>PWM</w:t>
      </w:r>
      <w:r w:rsidR="00DF77A5" w:rsidRPr="007C2952">
        <w:t>，可满足海量应用场景</w:t>
      </w:r>
      <w:r w:rsidR="00552096">
        <w:rPr>
          <w:rFonts w:hint="eastAsia"/>
        </w:rPr>
        <w:t>，其</w:t>
      </w:r>
      <w:r w:rsidR="00FF39D8">
        <w:rPr>
          <w:rFonts w:hint="eastAsia"/>
        </w:rPr>
        <w:t>电路原理图如</w:t>
      </w:r>
      <w:r w:rsidR="00682039">
        <w:fldChar w:fldCharType="begin"/>
      </w:r>
      <w:r w:rsidR="00682039">
        <w:instrText xml:space="preserve"> </w:instrText>
      </w:r>
      <w:r w:rsidR="00682039">
        <w:rPr>
          <w:rFonts w:hint="eastAsia"/>
        </w:rPr>
        <w:instrText>REF _Ref143627090 \h</w:instrText>
      </w:r>
      <w:r w:rsidR="00682039">
        <w:instrText xml:space="preserve"> </w:instrText>
      </w:r>
      <w:r w:rsidR="00682039">
        <w:fldChar w:fldCharType="separate"/>
      </w:r>
      <w:r w:rsidR="0024432A">
        <w:rPr>
          <w:rFonts w:hint="eastAsia"/>
        </w:rPr>
        <w:t>图</w:t>
      </w:r>
      <w:r w:rsidR="0024432A">
        <w:rPr>
          <w:rFonts w:hint="eastAsia"/>
        </w:rPr>
        <w:t xml:space="preserve"> </w:t>
      </w:r>
      <w:r w:rsidR="0024432A">
        <w:rPr>
          <w:noProof/>
        </w:rPr>
        <w:t>1</w:t>
      </w:r>
      <w:r w:rsidR="0024432A">
        <w:noBreakHyphen/>
      </w:r>
      <w:r w:rsidR="0024432A">
        <w:rPr>
          <w:noProof/>
        </w:rPr>
        <w:t>1</w:t>
      </w:r>
      <w:r w:rsidR="00682039">
        <w:fldChar w:fldCharType="end"/>
      </w:r>
      <w:r w:rsidR="00FF39D8">
        <w:rPr>
          <w:rFonts w:hint="eastAsia"/>
        </w:rPr>
        <w:t>所示</w:t>
      </w:r>
      <w:r w:rsidR="00495E59">
        <w:rPr>
          <w:rFonts w:hint="eastAsia"/>
        </w:rPr>
        <w:t>。</w:t>
      </w:r>
    </w:p>
    <w:p w14:paraId="3D8B6577" w14:textId="77777777" w:rsidR="00FF39D8" w:rsidRDefault="00FF39D8" w:rsidP="001666E7">
      <w:pPr>
        <w:jc w:val="center"/>
        <w:rPr>
          <w:color w:val="FF0000"/>
          <w:szCs w:val="21"/>
        </w:rPr>
      </w:pPr>
      <w:r w:rsidRPr="007C2952">
        <w:rPr>
          <w:noProof/>
        </w:rPr>
        <w:drawing>
          <wp:inline distT="0" distB="0" distL="114300" distR="114300" wp14:anchorId="2EA1425C" wp14:editId="1E34736D">
            <wp:extent cx="5002954" cy="4278702"/>
            <wp:effectExtent l="0" t="0" r="7620" b="762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9"/>
                    <a:stretch>
                      <a:fillRect/>
                    </a:stretch>
                  </pic:blipFill>
                  <pic:spPr>
                    <a:xfrm>
                      <a:off x="0" y="0"/>
                      <a:ext cx="5002954" cy="4278702"/>
                    </a:xfrm>
                    <a:prstGeom prst="rect">
                      <a:avLst/>
                    </a:prstGeom>
                    <a:noFill/>
                    <a:ln>
                      <a:noFill/>
                    </a:ln>
                  </pic:spPr>
                </pic:pic>
              </a:graphicData>
            </a:graphic>
          </wp:inline>
        </w:drawing>
      </w:r>
    </w:p>
    <w:p w14:paraId="27C05894" w14:textId="7017F3EC" w:rsidR="00FF39D8" w:rsidRDefault="00682039" w:rsidP="00682039">
      <w:pPr>
        <w:pStyle w:val="af8"/>
      </w:pPr>
      <w:bookmarkStart w:id="3" w:name="_Ref14362709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24432A">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24432A">
        <w:rPr>
          <w:noProof/>
        </w:rPr>
        <w:t>1</w:t>
      </w:r>
      <w:r>
        <w:fldChar w:fldCharType="end"/>
      </w:r>
      <w:bookmarkEnd w:id="3"/>
      <w:r>
        <w:t xml:space="preserve"> </w:t>
      </w:r>
      <w:r w:rsidR="00F7242F">
        <w:t>RISC-V</w:t>
      </w:r>
      <w:r w:rsidR="00A47780">
        <w:rPr>
          <w:rFonts w:hint="eastAsia"/>
        </w:rPr>
        <w:t>芯片</w:t>
      </w:r>
      <w:r w:rsidR="00FF39D8" w:rsidRPr="007C2952">
        <w:rPr>
          <w:rFonts w:hint="eastAsia"/>
        </w:rPr>
        <w:t>电路原理图</w:t>
      </w:r>
    </w:p>
    <w:p w14:paraId="4F1E271B" w14:textId="2C1ECA44" w:rsidR="001C2334" w:rsidRPr="007C2952" w:rsidRDefault="00682039" w:rsidP="001C2334">
      <w:pPr>
        <w:ind w:firstLine="420"/>
      </w:pPr>
      <w:r>
        <w:fldChar w:fldCharType="begin"/>
      </w:r>
      <w:r>
        <w:instrText xml:space="preserve"> </w:instrText>
      </w:r>
      <w:r>
        <w:rPr>
          <w:rFonts w:hint="eastAsia"/>
        </w:rPr>
        <w:instrText>REF _Ref143627109 \h</w:instrText>
      </w:r>
      <w:r>
        <w:instrText xml:space="preserve"> </w:instrText>
      </w:r>
      <w:r>
        <w:fldChar w:fldCharType="separate"/>
      </w:r>
      <w:r w:rsidR="0024432A">
        <w:rPr>
          <w:rFonts w:hint="eastAsia"/>
        </w:rPr>
        <w:t>表</w:t>
      </w:r>
      <w:r w:rsidR="0024432A">
        <w:rPr>
          <w:rFonts w:hint="eastAsia"/>
        </w:rPr>
        <w:t xml:space="preserve"> </w:t>
      </w:r>
      <w:r w:rsidR="0024432A">
        <w:rPr>
          <w:noProof/>
        </w:rPr>
        <w:t>1</w:t>
      </w:r>
      <w:r w:rsidR="0024432A">
        <w:noBreakHyphen/>
      </w:r>
      <w:r w:rsidR="0024432A">
        <w:rPr>
          <w:noProof/>
        </w:rPr>
        <w:t>1</w:t>
      </w:r>
      <w:r>
        <w:fldChar w:fldCharType="end"/>
      </w:r>
      <w:r w:rsidR="00442F73">
        <w:rPr>
          <w:rFonts w:hint="eastAsia"/>
        </w:rPr>
        <w:t>介绍了</w:t>
      </w:r>
      <w:r w:rsidR="00442F73">
        <w:rPr>
          <w:rFonts w:hint="eastAsia"/>
        </w:rPr>
        <w:t>R</w:t>
      </w:r>
      <w:r w:rsidR="00442F73">
        <w:t>ISC-V</w:t>
      </w:r>
      <w:r w:rsidR="00442F73">
        <w:rPr>
          <w:rFonts w:hint="eastAsia"/>
        </w:rPr>
        <w:t>芯片的各个</w:t>
      </w:r>
      <w:r w:rsidR="00442F73">
        <w:rPr>
          <w:rFonts w:hint="eastAsia"/>
        </w:rPr>
        <w:t>I</w:t>
      </w:r>
      <w:r w:rsidR="00442F73">
        <w:t>/O</w:t>
      </w:r>
      <w:r w:rsidR="00442F73">
        <w:rPr>
          <w:rFonts w:hint="eastAsia"/>
        </w:rPr>
        <w:t>引脚所连接的功能模块以及所对应的引脚，并简要描述了其功能</w:t>
      </w:r>
      <w:r w:rsidR="00191D22">
        <w:rPr>
          <w:rFonts w:hint="eastAsia"/>
        </w:rPr>
        <w:t>：</w:t>
      </w:r>
    </w:p>
    <w:p w14:paraId="06B9E7F2" w14:textId="2CAF31DF" w:rsidR="0035609D" w:rsidRPr="004041C7" w:rsidRDefault="00682039" w:rsidP="00682039">
      <w:pPr>
        <w:pStyle w:val="21"/>
      </w:pPr>
      <w:bookmarkStart w:id="4" w:name="_Ref143627109"/>
      <w:bookmarkStart w:id="5" w:name="_Ref132275471"/>
      <w:r>
        <w:rPr>
          <w:rFonts w:hint="eastAsia"/>
        </w:rPr>
        <w:t>表</w:t>
      </w:r>
      <w:r>
        <w:rPr>
          <w:rFonts w:hint="eastAsia"/>
        </w:rPr>
        <w:t xml:space="preserve"> </w:t>
      </w:r>
      <w:r w:rsidR="00262D78">
        <w:fldChar w:fldCharType="begin"/>
      </w:r>
      <w:r w:rsidR="00262D78">
        <w:instrText xml:space="preserve"> </w:instrText>
      </w:r>
      <w:r w:rsidR="00262D78">
        <w:rPr>
          <w:rFonts w:hint="eastAsia"/>
        </w:rPr>
        <w:instrText>STYLEREF 1 \s</w:instrText>
      </w:r>
      <w:r w:rsidR="00262D78">
        <w:instrText xml:space="preserve"> </w:instrText>
      </w:r>
      <w:r w:rsidR="00262D78">
        <w:fldChar w:fldCharType="separate"/>
      </w:r>
      <w:r w:rsidR="0024432A">
        <w:rPr>
          <w:noProof/>
        </w:rPr>
        <w:t>1</w:t>
      </w:r>
      <w:r w:rsidR="00262D78">
        <w:fldChar w:fldCharType="end"/>
      </w:r>
      <w:r w:rsidR="00262D78">
        <w:noBreakHyphen/>
      </w:r>
      <w:r w:rsidR="00262D78">
        <w:fldChar w:fldCharType="begin"/>
      </w:r>
      <w:r w:rsidR="00262D78">
        <w:instrText xml:space="preserve"> </w:instrText>
      </w:r>
      <w:r w:rsidR="00262D78">
        <w:rPr>
          <w:rFonts w:hint="eastAsia"/>
        </w:rPr>
        <w:instrText xml:space="preserve">SEQ </w:instrText>
      </w:r>
      <w:r w:rsidR="00262D78">
        <w:rPr>
          <w:rFonts w:hint="eastAsia"/>
        </w:rPr>
        <w:instrText>表</w:instrText>
      </w:r>
      <w:r w:rsidR="00262D78">
        <w:rPr>
          <w:rFonts w:hint="eastAsia"/>
        </w:rPr>
        <w:instrText xml:space="preserve"> \* ARABIC \s 1</w:instrText>
      </w:r>
      <w:r w:rsidR="00262D78">
        <w:instrText xml:space="preserve"> </w:instrText>
      </w:r>
      <w:r w:rsidR="00262D78">
        <w:fldChar w:fldCharType="separate"/>
      </w:r>
      <w:r w:rsidR="0024432A">
        <w:rPr>
          <w:noProof/>
        </w:rPr>
        <w:t>1</w:t>
      </w:r>
      <w:r w:rsidR="00262D78">
        <w:fldChar w:fldCharType="end"/>
      </w:r>
      <w:bookmarkEnd w:id="4"/>
      <w:r>
        <w:t xml:space="preserve"> </w:t>
      </w:r>
      <w:r w:rsidR="0035609D">
        <w:t>RISC-V</w:t>
      </w:r>
      <w:r w:rsidR="00F603FF">
        <w:rPr>
          <w:rFonts w:hint="eastAsia"/>
        </w:rPr>
        <w:t>芯片</w:t>
      </w:r>
      <w:r w:rsidR="0035609D">
        <w:rPr>
          <w:rFonts w:hint="eastAsia"/>
        </w:rPr>
        <w:t>引脚功能</w:t>
      </w:r>
      <w:r w:rsidR="0035609D" w:rsidRPr="004041C7">
        <w:rPr>
          <w:rFonts w:hint="eastAsia"/>
        </w:rPr>
        <w:t>表</w:t>
      </w:r>
      <w:bookmarkEnd w:id="5"/>
    </w:p>
    <w:tbl>
      <w:tblPr>
        <w:tblStyle w:val="a7"/>
        <w:tblW w:w="0" w:type="auto"/>
        <w:tblLook w:val="04A0" w:firstRow="1" w:lastRow="0" w:firstColumn="1" w:lastColumn="0" w:noHBand="0" w:noVBand="1"/>
      </w:tblPr>
      <w:tblGrid>
        <w:gridCol w:w="959"/>
        <w:gridCol w:w="1701"/>
        <w:gridCol w:w="2551"/>
        <w:gridCol w:w="3311"/>
      </w:tblGrid>
      <w:tr w:rsidR="00442F73" w:rsidRPr="0035609D" w14:paraId="3B4757A7" w14:textId="77777777" w:rsidTr="00442F73">
        <w:tc>
          <w:tcPr>
            <w:tcW w:w="959" w:type="dxa"/>
            <w:shd w:val="clear" w:color="auto" w:fill="E7E6E6" w:themeFill="background2"/>
          </w:tcPr>
          <w:p w14:paraId="215A621F" w14:textId="77777777" w:rsidR="00442F73" w:rsidRPr="0035609D" w:rsidRDefault="00442F73" w:rsidP="00442F73">
            <w:pPr>
              <w:jc w:val="center"/>
              <w:rPr>
                <w:b/>
                <w:sz w:val="18"/>
                <w:szCs w:val="18"/>
              </w:rPr>
            </w:pPr>
            <w:r w:rsidRPr="0035609D">
              <w:rPr>
                <w:rFonts w:hint="eastAsia"/>
                <w:b/>
                <w:sz w:val="18"/>
                <w:szCs w:val="18"/>
              </w:rPr>
              <w:t>芯片引脚</w:t>
            </w:r>
          </w:p>
        </w:tc>
        <w:tc>
          <w:tcPr>
            <w:tcW w:w="1701" w:type="dxa"/>
            <w:shd w:val="clear" w:color="auto" w:fill="E7E6E6" w:themeFill="background2"/>
          </w:tcPr>
          <w:p w14:paraId="23730CBD" w14:textId="77777777" w:rsidR="00442F73" w:rsidRPr="0035609D" w:rsidRDefault="00442F73" w:rsidP="00442F73">
            <w:pPr>
              <w:jc w:val="center"/>
              <w:rPr>
                <w:b/>
                <w:sz w:val="18"/>
                <w:szCs w:val="18"/>
              </w:rPr>
            </w:pPr>
            <w:r>
              <w:rPr>
                <w:rFonts w:hint="eastAsia"/>
                <w:b/>
                <w:sz w:val="18"/>
                <w:szCs w:val="18"/>
              </w:rPr>
              <w:t>功能模块</w:t>
            </w:r>
          </w:p>
        </w:tc>
        <w:tc>
          <w:tcPr>
            <w:tcW w:w="2551" w:type="dxa"/>
            <w:shd w:val="clear" w:color="auto" w:fill="E7E6E6" w:themeFill="background2"/>
          </w:tcPr>
          <w:p w14:paraId="0FBC8176" w14:textId="77777777" w:rsidR="00442F73" w:rsidRPr="0035609D" w:rsidRDefault="00442F73" w:rsidP="00442F73">
            <w:pPr>
              <w:jc w:val="center"/>
              <w:rPr>
                <w:b/>
                <w:sz w:val="18"/>
                <w:szCs w:val="18"/>
              </w:rPr>
            </w:pPr>
            <w:r>
              <w:rPr>
                <w:rFonts w:hint="eastAsia"/>
                <w:b/>
                <w:sz w:val="18"/>
                <w:szCs w:val="18"/>
              </w:rPr>
              <w:t>对应引脚</w:t>
            </w:r>
          </w:p>
        </w:tc>
        <w:tc>
          <w:tcPr>
            <w:tcW w:w="3311" w:type="dxa"/>
            <w:shd w:val="clear" w:color="auto" w:fill="E7E6E6" w:themeFill="background2"/>
          </w:tcPr>
          <w:p w14:paraId="4DBF3454" w14:textId="77777777" w:rsidR="00442F73" w:rsidRPr="0035609D" w:rsidRDefault="00442F73" w:rsidP="00442F73">
            <w:pPr>
              <w:jc w:val="center"/>
              <w:rPr>
                <w:b/>
                <w:sz w:val="18"/>
                <w:szCs w:val="18"/>
              </w:rPr>
            </w:pPr>
            <w:r>
              <w:rPr>
                <w:rFonts w:hint="eastAsia"/>
                <w:b/>
                <w:sz w:val="18"/>
                <w:szCs w:val="18"/>
              </w:rPr>
              <w:t>描述</w:t>
            </w:r>
          </w:p>
        </w:tc>
      </w:tr>
      <w:tr w:rsidR="001C2334" w14:paraId="17E9AAA9" w14:textId="77777777" w:rsidTr="00E67CCF">
        <w:trPr>
          <w:trHeight w:val="460"/>
        </w:trPr>
        <w:tc>
          <w:tcPr>
            <w:tcW w:w="959" w:type="dxa"/>
            <w:vAlign w:val="center"/>
          </w:tcPr>
          <w:p w14:paraId="4E03C7AF" w14:textId="77777777" w:rsidR="001C2334" w:rsidRPr="0035609D" w:rsidRDefault="001C2334" w:rsidP="001C2334">
            <w:pPr>
              <w:jc w:val="center"/>
              <w:rPr>
                <w:sz w:val="18"/>
                <w:szCs w:val="18"/>
              </w:rPr>
            </w:pPr>
            <w:bookmarkStart w:id="6" w:name="_Hlk139531886"/>
            <w:r>
              <w:rPr>
                <w:rFonts w:hint="eastAsia"/>
                <w:sz w:val="18"/>
                <w:szCs w:val="18"/>
              </w:rPr>
              <w:t>I</w:t>
            </w:r>
            <w:r>
              <w:rPr>
                <w:sz w:val="18"/>
                <w:szCs w:val="18"/>
              </w:rPr>
              <w:t>O0</w:t>
            </w:r>
          </w:p>
        </w:tc>
        <w:tc>
          <w:tcPr>
            <w:tcW w:w="1701" w:type="dxa"/>
            <w:vMerge w:val="restart"/>
            <w:vAlign w:val="center"/>
          </w:tcPr>
          <w:p w14:paraId="021067C9" w14:textId="77777777" w:rsidR="001C2334" w:rsidRPr="0035609D" w:rsidRDefault="001C2334" w:rsidP="00E67CCF">
            <w:pPr>
              <w:jc w:val="center"/>
              <w:rPr>
                <w:sz w:val="18"/>
                <w:szCs w:val="18"/>
              </w:rPr>
            </w:pPr>
            <w:r>
              <w:rPr>
                <w:rFonts w:hint="eastAsia"/>
                <w:sz w:val="18"/>
                <w:szCs w:val="18"/>
              </w:rPr>
              <w:t>J</w:t>
            </w:r>
            <w:r>
              <w:rPr>
                <w:sz w:val="18"/>
                <w:szCs w:val="18"/>
              </w:rPr>
              <w:t>TAG/WIFI</w:t>
            </w:r>
          </w:p>
        </w:tc>
        <w:tc>
          <w:tcPr>
            <w:tcW w:w="2551" w:type="dxa"/>
            <w:vAlign w:val="center"/>
          </w:tcPr>
          <w:p w14:paraId="4A6A2A03" w14:textId="77777777" w:rsidR="001C2334" w:rsidRPr="0035609D" w:rsidRDefault="001C2334" w:rsidP="001C2334">
            <w:pPr>
              <w:jc w:val="center"/>
              <w:rPr>
                <w:sz w:val="18"/>
                <w:szCs w:val="18"/>
              </w:rPr>
            </w:pPr>
            <w:r>
              <w:rPr>
                <w:rFonts w:hint="eastAsia"/>
                <w:sz w:val="18"/>
                <w:szCs w:val="18"/>
              </w:rPr>
              <w:t>J</w:t>
            </w:r>
            <w:r>
              <w:rPr>
                <w:sz w:val="18"/>
                <w:szCs w:val="18"/>
              </w:rPr>
              <w:t>TAG_TCK/WIFI_SPI_CS</w:t>
            </w:r>
          </w:p>
        </w:tc>
        <w:tc>
          <w:tcPr>
            <w:tcW w:w="3311" w:type="dxa"/>
            <w:vMerge w:val="restart"/>
          </w:tcPr>
          <w:p w14:paraId="65DAA46F" w14:textId="6FE6B9CC" w:rsidR="001C2334" w:rsidRDefault="00867BC4" w:rsidP="00B2653F">
            <w:pPr>
              <w:rPr>
                <w:sz w:val="18"/>
                <w:szCs w:val="18"/>
              </w:rPr>
            </w:pPr>
            <w:r>
              <w:rPr>
                <w:rFonts w:hint="eastAsia"/>
                <w:sz w:val="18"/>
                <w:szCs w:val="18"/>
              </w:rPr>
              <w:t>（</w:t>
            </w:r>
            <w:r w:rsidR="001C2334">
              <w:rPr>
                <w:rFonts w:hint="eastAsia"/>
                <w:sz w:val="18"/>
                <w:szCs w:val="18"/>
              </w:rPr>
              <w:t>1</w:t>
            </w:r>
            <w:r>
              <w:rPr>
                <w:rFonts w:hint="eastAsia"/>
                <w:sz w:val="18"/>
                <w:szCs w:val="18"/>
              </w:rPr>
              <w:t>）</w:t>
            </w:r>
            <w:r w:rsidR="001C2334" w:rsidRPr="0035609D">
              <w:rPr>
                <w:rFonts w:hint="eastAsia"/>
                <w:sz w:val="18"/>
                <w:szCs w:val="18"/>
              </w:rPr>
              <w:t>用于</w:t>
            </w:r>
            <w:r w:rsidR="001C2334" w:rsidRPr="0035609D">
              <w:rPr>
                <w:rFonts w:hint="eastAsia"/>
                <w:sz w:val="18"/>
                <w:szCs w:val="18"/>
              </w:rPr>
              <w:t>JTAG</w:t>
            </w:r>
            <w:r w:rsidR="001C2334" w:rsidRPr="0035609D">
              <w:rPr>
                <w:rFonts w:hint="eastAsia"/>
                <w:sz w:val="18"/>
                <w:szCs w:val="18"/>
              </w:rPr>
              <w:t>接口调试，通过相关开发调试工具，可实现单步、断点等实时调试功能</w:t>
            </w:r>
          </w:p>
          <w:p w14:paraId="0FE32406" w14:textId="05B0EFA8" w:rsidR="001C2334" w:rsidRPr="0035609D" w:rsidRDefault="00867BC4" w:rsidP="00B2653F">
            <w:pPr>
              <w:rPr>
                <w:sz w:val="18"/>
                <w:szCs w:val="18"/>
              </w:rPr>
            </w:pPr>
            <w:r>
              <w:rPr>
                <w:rFonts w:hint="eastAsia"/>
                <w:sz w:val="18"/>
                <w:szCs w:val="18"/>
              </w:rPr>
              <w:t>（</w:t>
            </w:r>
            <w:r w:rsidR="001C2334">
              <w:rPr>
                <w:rFonts w:hint="eastAsia"/>
                <w:sz w:val="18"/>
                <w:szCs w:val="18"/>
              </w:rPr>
              <w:t>2</w:t>
            </w:r>
            <w:r>
              <w:rPr>
                <w:rFonts w:hint="eastAsia"/>
                <w:sz w:val="18"/>
                <w:szCs w:val="18"/>
              </w:rPr>
              <w:t>）</w:t>
            </w:r>
            <w:r w:rsidR="001C2334" w:rsidRPr="0035609D">
              <w:rPr>
                <w:rFonts w:hint="eastAsia"/>
                <w:sz w:val="18"/>
                <w:szCs w:val="18"/>
              </w:rPr>
              <w:t>用于</w:t>
            </w:r>
            <w:r w:rsidR="001C2334" w:rsidRPr="0035609D">
              <w:rPr>
                <w:rFonts w:hint="eastAsia"/>
                <w:sz w:val="18"/>
                <w:szCs w:val="18"/>
              </w:rPr>
              <w:t>RISC-V</w:t>
            </w:r>
            <w:r w:rsidR="001C2334" w:rsidRPr="0035609D">
              <w:rPr>
                <w:rFonts w:hint="eastAsia"/>
                <w:sz w:val="18"/>
                <w:szCs w:val="18"/>
              </w:rPr>
              <w:t>芯片与集成的</w:t>
            </w:r>
            <w:r w:rsidR="001C2334" w:rsidRPr="0035609D">
              <w:rPr>
                <w:rFonts w:hint="eastAsia"/>
                <w:sz w:val="18"/>
                <w:szCs w:val="18"/>
              </w:rPr>
              <w:t>ESP8285 WIFI</w:t>
            </w:r>
            <w:r w:rsidR="001C2334" w:rsidRPr="0035609D">
              <w:rPr>
                <w:rFonts w:hint="eastAsia"/>
                <w:sz w:val="18"/>
                <w:szCs w:val="18"/>
              </w:rPr>
              <w:t>通信模块的</w:t>
            </w:r>
            <w:r w:rsidR="001C2334" w:rsidRPr="0035609D">
              <w:rPr>
                <w:rFonts w:hint="eastAsia"/>
                <w:sz w:val="18"/>
                <w:szCs w:val="18"/>
              </w:rPr>
              <w:t>SPI</w:t>
            </w:r>
            <w:r w:rsidR="001C2334" w:rsidRPr="0035609D">
              <w:rPr>
                <w:rFonts w:hint="eastAsia"/>
                <w:sz w:val="18"/>
                <w:szCs w:val="18"/>
              </w:rPr>
              <w:t>连接</w:t>
            </w:r>
            <w:r w:rsidR="001C2334">
              <w:rPr>
                <w:rFonts w:hint="eastAsia"/>
                <w:sz w:val="18"/>
                <w:szCs w:val="18"/>
              </w:rPr>
              <w:t>，</w:t>
            </w:r>
            <w:r w:rsidR="001C2334" w:rsidRPr="0035609D">
              <w:rPr>
                <w:rFonts w:hint="eastAsia"/>
                <w:sz w:val="18"/>
                <w:szCs w:val="18"/>
              </w:rPr>
              <w:t>用作</w:t>
            </w:r>
            <w:r w:rsidR="001C2334" w:rsidRPr="0035609D">
              <w:rPr>
                <w:rFonts w:hint="eastAsia"/>
                <w:sz w:val="18"/>
                <w:szCs w:val="18"/>
              </w:rPr>
              <w:t>SPI</w:t>
            </w:r>
            <w:r w:rsidR="001C2334" w:rsidRPr="0035609D">
              <w:rPr>
                <w:rFonts w:hint="eastAsia"/>
                <w:sz w:val="18"/>
                <w:szCs w:val="18"/>
              </w:rPr>
              <w:t>接口时将无法支持</w:t>
            </w:r>
            <w:r w:rsidR="001C2334" w:rsidRPr="0035609D">
              <w:rPr>
                <w:rFonts w:hint="eastAsia"/>
                <w:sz w:val="18"/>
                <w:szCs w:val="18"/>
              </w:rPr>
              <w:t>JTAG</w:t>
            </w:r>
            <w:r w:rsidR="001C2334" w:rsidRPr="0035609D">
              <w:rPr>
                <w:rFonts w:hint="eastAsia"/>
                <w:sz w:val="18"/>
                <w:szCs w:val="18"/>
              </w:rPr>
              <w:t>调试</w:t>
            </w:r>
          </w:p>
        </w:tc>
      </w:tr>
      <w:tr w:rsidR="001C2334" w14:paraId="6AB50F2B" w14:textId="77777777" w:rsidTr="001C2334">
        <w:trPr>
          <w:trHeight w:val="461"/>
        </w:trPr>
        <w:tc>
          <w:tcPr>
            <w:tcW w:w="959" w:type="dxa"/>
            <w:vAlign w:val="center"/>
          </w:tcPr>
          <w:p w14:paraId="7A44DCDF" w14:textId="77777777" w:rsidR="001C2334" w:rsidRPr="0035609D" w:rsidRDefault="001C2334" w:rsidP="001C2334">
            <w:pPr>
              <w:jc w:val="center"/>
              <w:rPr>
                <w:sz w:val="18"/>
                <w:szCs w:val="18"/>
              </w:rPr>
            </w:pPr>
            <w:r>
              <w:rPr>
                <w:sz w:val="18"/>
                <w:szCs w:val="18"/>
              </w:rPr>
              <w:t>IO1</w:t>
            </w:r>
          </w:p>
        </w:tc>
        <w:tc>
          <w:tcPr>
            <w:tcW w:w="1701" w:type="dxa"/>
            <w:vMerge/>
          </w:tcPr>
          <w:p w14:paraId="3EDA6227" w14:textId="77777777" w:rsidR="001C2334" w:rsidRPr="0035609D" w:rsidRDefault="001C2334" w:rsidP="00E67CCF">
            <w:pPr>
              <w:rPr>
                <w:sz w:val="18"/>
                <w:szCs w:val="18"/>
              </w:rPr>
            </w:pPr>
          </w:p>
        </w:tc>
        <w:tc>
          <w:tcPr>
            <w:tcW w:w="2551" w:type="dxa"/>
            <w:vAlign w:val="center"/>
          </w:tcPr>
          <w:p w14:paraId="5AF457D8" w14:textId="77777777" w:rsidR="001C2334" w:rsidRPr="0035609D" w:rsidRDefault="001C2334" w:rsidP="001C2334">
            <w:pPr>
              <w:jc w:val="center"/>
              <w:rPr>
                <w:sz w:val="18"/>
                <w:szCs w:val="18"/>
              </w:rPr>
            </w:pPr>
            <w:r>
              <w:rPr>
                <w:rFonts w:hint="eastAsia"/>
                <w:sz w:val="18"/>
                <w:szCs w:val="18"/>
              </w:rPr>
              <w:t>J</w:t>
            </w:r>
            <w:r>
              <w:rPr>
                <w:sz w:val="18"/>
                <w:szCs w:val="18"/>
              </w:rPr>
              <w:t>TAG_TDI/WIFI_SPI_CLK</w:t>
            </w:r>
          </w:p>
        </w:tc>
        <w:tc>
          <w:tcPr>
            <w:tcW w:w="3311" w:type="dxa"/>
            <w:vMerge/>
          </w:tcPr>
          <w:p w14:paraId="6ADAE5F6" w14:textId="77777777" w:rsidR="001C2334" w:rsidRPr="0035609D" w:rsidRDefault="001C2334" w:rsidP="00E67CCF">
            <w:pPr>
              <w:jc w:val="center"/>
              <w:rPr>
                <w:sz w:val="18"/>
                <w:szCs w:val="18"/>
              </w:rPr>
            </w:pPr>
          </w:p>
        </w:tc>
      </w:tr>
      <w:tr w:rsidR="001C2334" w14:paraId="60BF78A9" w14:textId="77777777" w:rsidTr="001C2334">
        <w:trPr>
          <w:trHeight w:val="460"/>
        </w:trPr>
        <w:tc>
          <w:tcPr>
            <w:tcW w:w="959" w:type="dxa"/>
            <w:vAlign w:val="center"/>
          </w:tcPr>
          <w:p w14:paraId="3F13C7C0" w14:textId="77777777" w:rsidR="001C2334" w:rsidRPr="0035609D" w:rsidRDefault="001C2334" w:rsidP="001C2334">
            <w:pPr>
              <w:jc w:val="center"/>
              <w:rPr>
                <w:sz w:val="18"/>
                <w:szCs w:val="18"/>
              </w:rPr>
            </w:pPr>
            <w:r>
              <w:rPr>
                <w:rFonts w:hint="eastAsia"/>
                <w:sz w:val="18"/>
                <w:szCs w:val="18"/>
              </w:rPr>
              <w:t>I</w:t>
            </w:r>
            <w:r>
              <w:rPr>
                <w:sz w:val="18"/>
                <w:szCs w:val="18"/>
              </w:rPr>
              <w:t>O2</w:t>
            </w:r>
          </w:p>
        </w:tc>
        <w:tc>
          <w:tcPr>
            <w:tcW w:w="1701" w:type="dxa"/>
            <w:vMerge/>
          </w:tcPr>
          <w:p w14:paraId="74E2F680" w14:textId="77777777" w:rsidR="001C2334" w:rsidRPr="0035609D" w:rsidRDefault="001C2334" w:rsidP="00E67CCF">
            <w:pPr>
              <w:rPr>
                <w:sz w:val="18"/>
                <w:szCs w:val="18"/>
              </w:rPr>
            </w:pPr>
          </w:p>
        </w:tc>
        <w:tc>
          <w:tcPr>
            <w:tcW w:w="2551" w:type="dxa"/>
            <w:vAlign w:val="center"/>
          </w:tcPr>
          <w:p w14:paraId="42177FF7" w14:textId="77777777" w:rsidR="001C2334" w:rsidRPr="0035609D" w:rsidRDefault="001C2334" w:rsidP="001C2334">
            <w:pPr>
              <w:jc w:val="center"/>
              <w:rPr>
                <w:sz w:val="18"/>
                <w:szCs w:val="18"/>
              </w:rPr>
            </w:pPr>
            <w:r>
              <w:rPr>
                <w:sz w:val="18"/>
                <w:szCs w:val="18"/>
              </w:rPr>
              <w:t>JTAG_TMS/WIFI_SPI_MISO</w:t>
            </w:r>
          </w:p>
        </w:tc>
        <w:tc>
          <w:tcPr>
            <w:tcW w:w="3311" w:type="dxa"/>
            <w:vMerge/>
          </w:tcPr>
          <w:p w14:paraId="1A94FD20" w14:textId="77777777" w:rsidR="001C2334" w:rsidRPr="0035609D" w:rsidRDefault="001C2334" w:rsidP="00E67CCF">
            <w:pPr>
              <w:jc w:val="center"/>
              <w:rPr>
                <w:sz w:val="18"/>
                <w:szCs w:val="18"/>
              </w:rPr>
            </w:pPr>
          </w:p>
        </w:tc>
      </w:tr>
      <w:tr w:rsidR="001C2334" w14:paraId="5AF90F45" w14:textId="77777777" w:rsidTr="001C2334">
        <w:trPr>
          <w:trHeight w:val="461"/>
        </w:trPr>
        <w:tc>
          <w:tcPr>
            <w:tcW w:w="959" w:type="dxa"/>
            <w:vAlign w:val="center"/>
          </w:tcPr>
          <w:p w14:paraId="2C84C28A" w14:textId="77777777" w:rsidR="001C2334" w:rsidRPr="0035609D" w:rsidRDefault="001C2334" w:rsidP="001C2334">
            <w:pPr>
              <w:jc w:val="center"/>
              <w:rPr>
                <w:sz w:val="18"/>
                <w:szCs w:val="18"/>
              </w:rPr>
            </w:pPr>
            <w:r>
              <w:rPr>
                <w:sz w:val="18"/>
                <w:szCs w:val="18"/>
              </w:rPr>
              <w:t>IO3</w:t>
            </w:r>
          </w:p>
        </w:tc>
        <w:tc>
          <w:tcPr>
            <w:tcW w:w="1701" w:type="dxa"/>
            <w:vMerge/>
          </w:tcPr>
          <w:p w14:paraId="7C27E51F" w14:textId="77777777" w:rsidR="001C2334" w:rsidRPr="0035609D" w:rsidRDefault="001C2334" w:rsidP="00E67CCF">
            <w:pPr>
              <w:rPr>
                <w:sz w:val="18"/>
                <w:szCs w:val="18"/>
              </w:rPr>
            </w:pPr>
          </w:p>
        </w:tc>
        <w:tc>
          <w:tcPr>
            <w:tcW w:w="2551" w:type="dxa"/>
            <w:vAlign w:val="center"/>
          </w:tcPr>
          <w:p w14:paraId="218DD0EC" w14:textId="77777777" w:rsidR="001C2334" w:rsidRPr="0035609D" w:rsidRDefault="001C2334" w:rsidP="001C2334">
            <w:pPr>
              <w:jc w:val="center"/>
              <w:rPr>
                <w:sz w:val="18"/>
                <w:szCs w:val="18"/>
              </w:rPr>
            </w:pPr>
            <w:r>
              <w:rPr>
                <w:rFonts w:hint="eastAsia"/>
                <w:sz w:val="18"/>
                <w:szCs w:val="18"/>
              </w:rPr>
              <w:t>J</w:t>
            </w:r>
            <w:r>
              <w:rPr>
                <w:sz w:val="18"/>
                <w:szCs w:val="18"/>
              </w:rPr>
              <w:t>TAG_TDO/WIFI_SPI_MOST</w:t>
            </w:r>
          </w:p>
        </w:tc>
        <w:tc>
          <w:tcPr>
            <w:tcW w:w="3311" w:type="dxa"/>
            <w:vMerge/>
          </w:tcPr>
          <w:p w14:paraId="5894AE8C" w14:textId="77777777" w:rsidR="001C2334" w:rsidRPr="0035609D" w:rsidRDefault="001C2334" w:rsidP="00E67CCF">
            <w:pPr>
              <w:jc w:val="center"/>
              <w:rPr>
                <w:sz w:val="18"/>
                <w:szCs w:val="18"/>
              </w:rPr>
            </w:pPr>
          </w:p>
        </w:tc>
      </w:tr>
      <w:tr w:rsidR="00442F73" w:rsidRPr="0035609D" w14:paraId="02C56123" w14:textId="77777777" w:rsidTr="001C2334">
        <w:tc>
          <w:tcPr>
            <w:tcW w:w="959" w:type="dxa"/>
            <w:vAlign w:val="center"/>
          </w:tcPr>
          <w:p w14:paraId="3AFA730A" w14:textId="77777777" w:rsidR="00442F73" w:rsidRPr="0035609D" w:rsidRDefault="00442F73" w:rsidP="00442F73">
            <w:pPr>
              <w:jc w:val="center"/>
              <w:rPr>
                <w:sz w:val="18"/>
                <w:szCs w:val="18"/>
              </w:rPr>
            </w:pPr>
            <w:r>
              <w:rPr>
                <w:rFonts w:hint="eastAsia"/>
                <w:sz w:val="18"/>
                <w:szCs w:val="18"/>
              </w:rPr>
              <w:lastRenderedPageBreak/>
              <w:t>I</w:t>
            </w:r>
            <w:r>
              <w:rPr>
                <w:sz w:val="18"/>
                <w:szCs w:val="18"/>
              </w:rPr>
              <w:t>O4</w:t>
            </w:r>
          </w:p>
        </w:tc>
        <w:tc>
          <w:tcPr>
            <w:tcW w:w="1701" w:type="dxa"/>
            <w:vMerge w:val="restart"/>
            <w:vAlign w:val="center"/>
          </w:tcPr>
          <w:p w14:paraId="351C2A83" w14:textId="77777777" w:rsidR="00442F73" w:rsidRPr="0035609D" w:rsidRDefault="00442F73" w:rsidP="00442F73">
            <w:pPr>
              <w:jc w:val="center"/>
              <w:rPr>
                <w:sz w:val="18"/>
                <w:szCs w:val="18"/>
              </w:rPr>
            </w:pPr>
            <w:r>
              <w:rPr>
                <w:sz w:val="18"/>
                <w:szCs w:val="18"/>
              </w:rPr>
              <w:t>ISP</w:t>
            </w:r>
          </w:p>
        </w:tc>
        <w:tc>
          <w:tcPr>
            <w:tcW w:w="2551" w:type="dxa"/>
            <w:vAlign w:val="center"/>
          </w:tcPr>
          <w:p w14:paraId="1497C24D" w14:textId="77777777" w:rsidR="00442F73" w:rsidRPr="0035609D" w:rsidRDefault="00442F73" w:rsidP="001C2334">
            <w:pPr>
              <w:jc w:val="center"/>
              <w:rPr>
                <w:sz w:val="18"/>
                <w:szCs w:val="18"/>
              </w:rPr>
            </w:pPr>
            <w:r>
              <w:rPr>
                <w:sz w:val="18"/>
                <w:szCs w:val="18"/>
              </w:rPr>
              <w:t>ISP_RX</w:t>
            </w:r>
          </w:p>
        </w:tc>
        <w:tc>
          <w:tcPr>
            <w:tcW w:w="3311" w:type="dxa"/>
            <w:vMerge w:val="restart"/>
            <w:vAlign w:val="center"/>
          </w:tcPr>
          <w:p w14:paraId="1D05CE3B" w14:textId="77777777" w:rsidR="00442F73" w:rsidRPr="0035609D" w:rsidRDefault="00442F73" w:rsidP="00B2653F">
            <w:pPr>
              <w:rPr>
                <w:sz w:val="18"/>
                <w:szCs w:val="18"/>
              </w:rPr>
            </w:pPr>
            <w:r w:rsidRPr="00E05BD7">
              <w:rPr>
                <w:rFonts w:hint="eastAsia"/>
                <w:sz w:val="18"/>
                <w:szCs w:val="18"/>
              </w:rPr>
              <w:t>ISP</w:t>
            </w:r>
            <w:r w:rsidRPr="00E05BD7">
              <w:rPr>
                <w:rFonts w:hint="eastAsia"/>
                <w:sz w:val="18"/>
                <w:szCs w:val="18"/>
              </w:rPr>
              <w:t>程序的烧录串口</w:t>
            </w:r>
          </w:p>
        </w:tc>
      </w:tr>
      <w:tr w:rsidR="00442F73" w:rsidRPr="0035609D" w14:paraId="00438DF2" w14:textId="77777777" w:rsidTr="001C2334">
        <w:tc>
          <w:tcPr>
            <w:tcW w:w="959" w:type="dxa"/>
            <w:vAlign w:val="center"/>
          </w:tcPr>
          <w:p w14:paraId="692C3BED" w14:textId="77777777" w:rsidR="00442F73" w:rsidRPr="0035609D" w:rsidRDefault="00442F73" w:rsidP="00442F73">
            <w:pPr>
              <w:jc w:val="center"/>
              <w:rPr>
                <w:sz w:val="18"/>
                <w:szCs w:val="18"/>
              </w:rPr>
            </w:pPr>
            <w:r>
              <w:rPr>
                <w:rFonts w:hint="eastAsia"/>
                <w:sz w:val="18"/>
                <w:szCs w:val="18"/>
              </w:rPr>
              <w:t>I</w:t>
            </w:r>
            <w:r>
              <w:rPr>
                <w:sz w:val="18"/>
                <w:szCs w:val="18"/>
              </w:rPr>
              <w:t>O5</w:t>
            </w:r>
          </w:p>
        </w:tc>
        <w:tc>
          <w:tcPr>
            <w:tcW w:w="1701" w:type="dxa"/>
            <w:vMerge/>
          </w:tcPr>
          <w:p w14:paraId="6103E67D" w14:textId="77777777" w:rsidR="00442F73" w:rsidRPr="0035609D" w:rsidRDefault="00442F73" w:rsidP="00442F73">
            <w:pPr>
              <w:rPr>
                <w:sz w:val="18"/>
                <w:szCs w:val="18"/>
              </w:rPr>
            </w:pPr>
          </w:p>
        </w:tc>
        <w:tc>
          <w:tcPr>
            <w:tcW w:w="2551" w:type="dxa"/>
            <w:vAlign w:val="center"/>
          </w:tcPr>
          <w:p w14:paraId="6DAE2FC2" w14:textId="77777777" w:rsidR="00442F73" w:rsidRPr="0035609D" w:rsidRDefault="00442F73" w:rsidP="001C2334">
            <w:pPr>
              <w:jc w:val="center"/>
              <w:rPr>
                <w:sz w:val="18"/>
                <w:szCs w:val="18"/>
              </w:rPr>
            </w:pPr>
            <w:r>
              <w:rPr>
                <w:rFonts w:hint="eastAsia"/>
                <w:sz w:val="18"/>
                <w:szCs w:val="18"/>
              </w:rPr>
              <w:t>I</w:t>
            </w:r>
            <w:r>
              <w:rPr>
                <w:sz w:val="18"/>
                <w:szCs w:val="18"/>
              </w:rPr>
              <w:t>SP_TX</w:t>
            </w:r>
          </w:p>
        </w:tc>
        <w:tc>
          <w:tcPr>
            <w:tcW w:w="3311" w:type="dxa"/>
            <w:vMerge/>
          </w:tcPr>
          <w:p w14:paraId="4E6B2A53" w14:textId="77777777" w:rsidR="00442F73" w:rsidRPr="0035609D" w:rsidRDefault="00442F73" w:rsidP="00442F73">
            <w:pPr>
              <w:rPr>
                <w:sz w:val="18"/>
                <w:szCs w:val="18"/>
              </w:rPr>
            </w:pPr>
          </w:p>
        </w:tc>
      </w:tr>
      <w:tr w:rsidR="00442F73" w:rsidRPr="0035609D" w14:paraId="6A894DBA" w14:textId="77777777" w:rsidTr="001C2334">
        <w:tc>
          <w:tcPr>
            <w:tcW w:w="959" w:type="dxa"/>
            <w:vAlign w:val="center"/>
          </w:tcPr>
          <w:p w14:paraId="3AA91D95" w14:textId="77777777" w:rsidR="00442F73" w:rsidRPr="0035609D" w:rsidRDefault="00442F73" w:rsidP="00442F73">
            <w:pPr>
              <w:jc w:val="center"/>
              <w:rPr>
                <w:sz w:val="18"/>
                <w:szCs w:val="18"/>
              </w:rPr>
            </w:pPr>
            <w:r>
              <w:rPr>
                <w:rFonts w:hint="eastAsia"/>
                <w:sz w:val="18"/>
                <w:szCs w:val="18"/>
              </w:rPr>
              <w:t>I</w:t>
            </w:r>
            <w:r>
              <w:rPr>
                <w:sz w:val="18"/>
                <w:szCs w:val="18"/>
              </w:rPr>
              <w:t>O6</w:t>
            </w:r>
          </w:p>
        </w:tc>
        <w:tc>
          <w:tcPr>
            <w:tcW w:w="1701" w:type="dxa"/>
            <w:vMerge w:val="restart"/>
            <w:vAlign w:val="center"/>
          </w:tcPr>
          <w:p w14:paraId="04E0BE77" w14:textId="77777777" w:rsidR="00442F73" w:rsidRPr="0035609D" w:rsidRDefault="00442F73" w:rsidP="00442F73">
            <w:pPr>
              <w:jc w:val="center"/>
              <w:rPr>
                <w:sz w:val="18"/>
                <w:szCs w:val="18"/>
              </w:rPr>
            </w:pPr>
            <w:r>
              <w:rPr>
                <w:rFonts w:hint="eastAsia"/>
                <w:sz w:val="18"/>
                <w:szCs w:val="18"/>
              </w:rPr>
              <w:t>W</w:t>
            </w:r>
            <w:r>
              <w:rPr>
                <w:sz w:val="18"/>
                <w:szCs w:val="18"/>
              </w:rPr>
              <w:t>IFI</w:t>
            </w:r>
          </w:p>
        </w:tc>
        <w:tc>
          <w:tcPr>
            <w:tcW w:w="2551" w:type="dxa"/>
            <w:vAlign w:val="center"/>
          </w:tcPr>
          <w:p w14:paraId="3CF79B38" w14:textId="77777777" w:rsidR="00442F73" w:rsidRPr="0035609D" w:rsidRDefault="00442F73" w:rsidP="001C2334">
            <w:pPr>
              <w:jc w:val="center"/>
              <w:rPr>
                <w:sz w:val="18"/>
                <w:szCs w:val="18"/>
              </w:rPr>
            </w:pPr>
            <w:r>
              <w:rPr>
                <w:rFonts w:hint="eastAsia"/>
                <w:sz w:val="18"/>
                <w:szCs w:val="18"/>
              </w:rPr>
              <w:t>W</w:t>
            </w:r>
            <w:r>
              <w:rPr>
                <w:sz w:val="18"/>
                <w:szCs w:val="18"/>
              </w:rPr>
              <w:t>IFI_TX</w:t>
            </w:r>
          </w:p>
        </w:tc>
        <w:tc>
          <w:tcPr>
            <w:tcW w:w="3311" w:type="dxa"/>
            <w:vMerge w:val="restart"/>
            <w:vAlign w:val="center"/>
          </w:tcPr>
          <w:p w14:paraId="020A91D5" w14:textId="544C143B" w:rsidR="00442F73" w:rsidRPr="0035609D" w:rsidRDefault="00442F73" w:rsidP="00B2653F">
            <w:pPr>
              <w:rPr>
                <w:sz w:val="18"/>
                <w:szCs w:val="18"/>
              </w:rPr>
            </w:pPr>
            <w:r w:rsidRPr="00E05BD7">
              <w:rPr>
                <w:rFonts w:hint="eastAsia"/>
                <w:sz w:val="18"/>
                <w:szCs w:val="18"/>
              </w:rPr>
              <w:t>用于</w:t>
            </w:r>
            <w:r w:rsidRPr="00E05BD7">
              <w:rPr>
                <w:rFonts w:hint="eastAsia"/>
                <w:sz w:val="18"/>
                <w:szCs w:val="18"/>
              </w:rPr>
              <w:t>RISC-V</w:t>
            </w:r>
            <w:r w:rsidRPr="00E05BD7">
              <w:rPr>
                <w:rFonts w:hint="eastAsia"/>
                <w:sz w:val="18"/>
                <w:szCs w:val="18"/>
              </w:rPr>
              <w:t>芯片与内置</w:t>
            </w:r>
            <w:r w:rsidRPr="00E05BD7">
              <w:rPr>
                <w:rFonts w:hint="eastAsia"/>
                <w:sz w:val="18"/>
                <w:szCs w:val="18"/>
              </w:rPr>
              <w:t>WIFI</w:t>
            </w:r>
            <w:r w:rsidRPr="00E05BD7">
              <w:rPr>
                <w:rFonts w:hint="eastAsia"/>
                <w:sz w:val="18"/>
                <w:szCs w:val="18"/>
              </w:rPr>
              <w:t>模块的</w:t>
            </w:r>
            <w:r w:rsidRPr="00E05BD7">
              <w:rPr>
                <w:rFonts w:hint="eastAsia"/>
                <w:sz w:val="18"/>
                <w:szCs w:val="18"/>
              </w:rPr>
              <w:t>UART</w:t>
            </w:r>
            <w:r w:rsidRPr="00E05BD7">
              <w:rPr>
                <w:rFonts w:hint="eastAsia"/>
                <w:sz w:val="18"/>
                <w:szCs w:val="18"/>
              </w:rPr>
              <w:t>连接，</w:t>
            </w:r>
            <w:r w:rsidR="00191D22">
              <w:rPr>
                <w:rFonts w:hint="eastAsia"/>
                <w:sz w:val="18"/>
                <w:szCs w:val="18"/>
              </w:rPr>
              <w:t>其中</w:t>
            </w:r>
            <w:r>
              <w:rPr>
                <w:rFonts w:hint="eastAsia"/>
                <w:sz w:val="18"/>
                <w:szCs w:val="18"/>
              </w:rPr>
              <w:t>I</w:t>
            </w:r>
            <w:r>
              <w:rPr>
                <w:sz w:val="18"/>
                <w:szCs w:val="18"/>
              </w:rPr>
              <w:t>O8</w:t>
            </w:r>
            <w:r>
              <w:rPr>
                <w:rFonts w:hint="eastAsia"/>
                <w:sz w:val="18"/>
                <w:szCs w:val="18"/>
              </w:rPr>
              <w:t>对应</w:t>
            </w:r>
            <w:r>
              <w:rPr>
                <w:sz w:val="18"/>
                <w:szCs w:val="18"/>
              </w:rPr>
              <w:t>WIFI</w:t>
            </w:r>
            <w:r>
              <w:rPr>
                <w:rFonts w:hint="eastAsia"/>
                <w:sz w:val="18"/>
                <w:szCs w:val="18"/>
              </w:rPr>
              <w:t>使能引脚</w:t>
            </w:r>
            <w:r>
              <w:rPr>
                <w:rFonts w:hint="eastAsia"/>
                <w:sz w:val="18"/>
                <w:szCs w:val="18"/>
              </w:rPr>
              <w:t>W</w:t>
            </w:r>
            <w:r>
              <w:rPr>
                <w:sz w:val="18"/>
                <w:szCs w:val="18"/>
              </w:rPr>
              <w:t>IFI</w:t>
            </w:r>
            <w:r>
              <w:rPr>
                <w:rFonts w:hint="eastAsia"/>
                <w:sz w:val="18"/>
                <w:szCs w:val="18"/>
              </w:rPr>
              <w:t>_</w:t>
            </w:r>
            <w:r>
              <w:rPr>
                <w:sz w:val="18"/>
                <w:szCs w:val="18"/>
              </w:rPr>
              <w:t>EN</w:t>
            </w:r>
          </w:p>
        </w:tc>
      </w:tr>
      <w:tr w:rsidR="00442F73" w:rsidRPr="0035609D" w14:paraId="0286B9AA" w14:textId="77777777" w:rsidTr="001C2334">
        <w:tc>
          <w:tcPr>
            <w:tcW w:w="959" w:type="dxa"/>
            <w:vAlign w:val="center"/>
          </w:tcPr>
          <w:p w14:paraId="3077BF00" w14:textId="77777777" w:rsidR="00442F73" w:rsidRPr="0035609D" w:rsidRDefault="00442F73" w:rsidP="00442F73">
            <w:pPr>
              <w:jc w:val="center"/>
              <w:rPr>
                <w:sz w:val="18"/>
                <w:szCs w:val="18"/>
              </w:rPr>
            </w:pPr>
            <w:r>
              <w:rPr>
                <w:rFonts w:hint="eastAsia"/>
                <w:sz w:val="18"/>
                <w:szCs w:val="18"/>
              </w:rPr>
              <w:t>I</w:t>
            </w:r>
            <w:r>
              <w:rPr>
                <w:sz w:val="18"/>
                <w:szCs w:val="18"/>
              </w:rPr>
              <w:t>O7</w:t>
            </w:r>
          </w:p>
        </w:tc>
        <w:tc>
          <w:tcPr>
            <w:tcW w:w="1701" w:type="dxa"/>
            <w:vMerge/>
          </w:tcPr>
          <w:p w14:paraId="7CE73917" w14:textId="77777777" w:rsidR="00442F73" w:rsidRPr="0035609D" w:rsidRDefault="00442F73" w:rsidP="00442F73">
            <w:pPr>
              <w:rPr>
                <w:sz w:val="18"/>
                <w:szCs w:val="18"/>
              </w:rPr>
            </w:pPr>
          </w:p>
        </w:tc>
        <w:tc>
          <w:tcPr>
            <w:tcW w:w="2551" w:type="dxa"/>
            <w:vAlign w:val="center"/>
          </w:tcPr>
          <w:p w14:paraId="4D861C3E" w14:textId="77777777" w:rsidR="00442F73" w:rsidRPr="0035609D" w:rsidRDefault="00442F73" w:rsidP="001C2334">
            <w:pPr>
              <w:jc w:val="center"/>
              <w:rPr>
                <w:sz w:val="18"/>
                <w:szCs w:val="18"/>
              </w:rPr>
            </w:pPr>
            <w:r>
              <w:rPr>
                <w:rFonts w:hint="eastAsia"/>
                <w:sz w:val="18"/>
                <w:szCs w:val="18"/>
              </w:rPr>
              <w:t>W</w:t>
            </w:r>
            <w:r>
              <w:rPr>
                <w:sz w:val="18"/>
                <w:szCs w:val="18"/>
              </w:rPr>
              <w:t>IFI_RX</w:t>
            </w:r>
          </w:p>
        </w:tc>
        <w:tc>
          <w:tcPr>
            <w:tcW w:w="3311" w:type="dxa"/>
            <w:vMerge/>
          </w:tcPr>
          <w:p w14:paraId="2CF65E27" w14:textId="77777777" w:rsidR="00442F73" w:rsidRPr="0035609D" w:rsidRDefault="00442F73" w:rsidP="00442F73">
            <w:pPr>
              <w:rPr>
                <w:sz w:val="18"/>
                <w:szCs w:val="18"/>
              </w:rPr>
            </w:pPr>
          </w:p>
        </w:tc>
      </w:tr>
      <w:tr w:rsidR="00442F73" w:rsidRPr="0035609D" w14:paraId="351018EE" w14:textId="77777777" w:rsidTr="001C2334">
        <w:tc>
          <w:tcPr>
            <w:tcW w:w="959" w:type="dxa"/>
            <w:vAlign w:val="center"/>
          </w:tcPr>
          <w:p w14:paraId="058D6AC7" w14:textId="77777777" w:rsidR="00442F73" w:rsidRPr="0035609D" w:rsidRDefault="00442F73" w:rsidP="00442F73">
            <w:pPr>
              <w:jc w:val="center"/>
              <w:rPr>
                <w:sz w:val="18"/>
                <w:szCs w:val="18"/>
              </w:rPr>
            </w:pPr>
            <w:r>
              <w:rPr>
                <w:rFonts w:hint="eastAsia"/>
                <w:sz w:val="18"/>
                <w:szCs w:val="18"/>
              </w:rPr>
              <w:t>I</w:t>
            </w:r>
            <w:r>
              <w:rPr>
                <w:sz w:val="18"/>
                <w:szCs w:val="18"/>
              </w:rPr>
              <w:t>O8</w:t>
            </w:r>
          </w:p>
        </w:tc>
        <w:tc>
          <w:tcPr>
            <w:tcW w:w="1701" w:type="dxa"/>
            <w:vMerge/>
          </w:tcPr>
          <w:p w14:paraId="1D461ABB" w14:textId="77777777" w:rsidR="00442F73" w:rsidRPr="0035609D" w:rsidRDefault="00442F73" w:rsidP="00442F73">
            <w:pPr>
              <w:rPr>
                <w:sz w:val="18"/>
                <w:szCs w:val="18"/>
              </w:rPr>
            </w:pPr>
          </w:p>
        </w:tc>
        <w:tc>
          <w:tcPr>
            <w:tcW w:w="2551" w:type="dxa"/>
            <w:vAlign w:val="center"/>
          </w:tcPr>
          <w:p w14:paraId="257C3884" w14:textId="77777777" w:rsidR="00442F73" w:rsidRPr="0035609D" w:rsidRDefault="00442F73" w:rsidP="001C2334">
            <w:pPr>
              <w:jc w:val="center"/>
              <w:rPr>
                <w:sz w:val="18"/>
                <w:szCs w:val="18"/>
              </w:rPr>
            </w:pPr>
            <w:r>
              <w:rPr>
                <w:rFonts w:hint="eastAsia"/>
                <w:sz w:val="18"/>
                <w:szCs w:val="18"/>
              </w:rPr>
              <w:t>W</w:t>
            </w:r>
            <w:r>
              <w:rPr>
                <w:sz w:val="18"/>
                <w:szCs w:val="18"/>
              </w:rPr>
              <w:t>IFI_EN</w:t>
            </w:r>
          </w:p>
        </w:tc>
        <w:tc>
          <w:tcPr>
            <w:tcW w:w="3311" w:type="dxa"/>
            <w:vMerge/>
          </w:tcPr>
          <w:p w14:paraId="2990DA36" w14:textId="77777777" w:rsidR="00442F73" w:rsidRPr="0035609D" w:rsidRDefault="00442F73" w:rsidP="00442F73">
            <w:pPr>
              <w:rPr>
                <w:sz w:val="18"/>
                <w:szCs w:val="18"/>
              </w:rPr>
            </w:pPr>
          </w:p>
        </w:tc>
      </w:tr>
      <w:tr w:rsidR="00442F73" w:rsidRPr="0035609D" w14:paraId="20E030EA" w14:textId="77777777" w:rsidTr="001C2334">
        <w:tc>
          <w:tcPr>
            <w:tcW w:w="959" w:type="dxa"/>
            <w:vAlign w:val="center"/>
          </w:tcPr>
          <w:p w14:paraId="45993359" w14:textId="77777777" w:rsidR="00442F73" w:rsidRPr="0035609D" w:rsidRDefault="00442F73" w:rsidP="00442F73">
            <w:pPr>
              <w:jc w:val="center"/>
              <w:rPr>
                <w:sz w:val="18"/>
                <w:szCs w:val="18"/>
              </w:rPr>
            </w:pPr>
            <w:r>
              <w:rPr>
                <w:rFonts w:hint="eastAsia"/>
                <w:sz w:val="18"/>
                <w:szCs w:val="18"/>
              </w:rPr>
              <w:t>I</w:t>
            </w:r>
            <w:r>
              <w:rPr>
                <w:sz w:val="18"/>
                <w:szCs w:val="18"/>
              </w:rPr>
              <w:t>O9</w:t>
            </w:r>
          </w:p>
        </w:tc>
        <w:tc>
          <w:tcPr>
            <w:tcW w:w="1701" w:type="dxa"/>
            <w:vMerge w:val="restart"/>
            <w:vAlign w:val="center"/>
          </w:tcPr>
          <w:p w14:paraId="2153A71A" w14:textId="77777777" w:rsidR="00442F73" w:rsidRPr="0035609D" w:rsidRDefault="00442F73" w:rsidP="00442F73">
            <w:pPr>
              <w:jc w:val="center"/>
              <w:rPr>
                <w:sz w:val="18"/>
                <w:szCs w:val="18"/>
              </w:rPr>
            </w:pPr>
            <w:r w:rsidRPr="00E05BD7">
              <w:rPr>
                <w:sz w:val="18"/>
                <w:szCs w:val="18"/>
              </w:rPr>
              <w:t>Ethernet</w:t>
            </w:r>
          </w:p>
        </w:tc>
        <w:tc>
          <w:tcPr>
            <w:tcW w:w="2551" w:type="dxa"/>
            <w:vAlign w:val="center"/>
          </w:tcPr>
          <w:p w14:paraId="213E5070" w14:textId="77777777" w:rsidR="00442F73" w:rsidRPr="0035609D" w:rsidRDefault="00442F73" w:rsidP="001C2334">
            <w:pPr>
              <w:jc w:val="center"/>
              <w:rPr>
                <w:sz w:val="18"/>
                <w:szCs w:val="18"/>
              </w:rPr>
            </w:pPr>
            <w:r>
              <w:rPr>
                <w:rFonts w:hint="eastAsia"/>
                <w:sz w:val="18"/>
                <w:szCs w:val="18"/>
              </w:rPr>
              <w:t>S</w:t>
            </w:r>
            <w:r>
              <w:rPr>
                <w:sz w:val="18"/>
                <w:szCs w:val="18"/>
              </w:rPr>
              <w:t>PI1_ENET_SCLK</w:t>
            </w:r>
          </w:p>
        </w:tc>
        <w:tc>
          <w:tcPr>
            <w:tcW w:w="3311" w:type="dxa"/>
            <w:vMerge w:val="restart"/>
            <w:vAlign w:val="center"/>
          </w:tcPr>
          <w:p w14:paraId="6EA090CE" w14:textId="77777777" w:rsidR="00442F73" w:rsidRPr="0035609D" w:rsidRDefault="00442F73" w:rsidP="00B2653F">
            <w:pPr>
              <w:rPr>
                <w:sz w:val="18"/>
                <w:szCs w:val="18"/>
              </w:rPr>
            </w:pPr>
            <w:r w:rsidRPr="00E05BD7">
              <w:rPr>
                <w:rFonts w:hint="eastAsia"/>
                <w:sz w:val="18"/>
                <w:szCs w:val="18"/>
              </w:rPr>
              <w:t>用于</w:t>
            </w:r>
            <w:r w:rsidRPr="00E05BD7">
              <w:rPr>
                <w:rFonts w:hint="eastAsia"/>
                <w:sz w:val="18"/>
                <w:szCs w:val="18"/>
              </w:rPr>
              <w:t>RISC-V</w:t>
            </w:r>
            <w:r w:rsidRPr="00E05BD7">
              <w:rPr>
                <w:rFonts w:hint="eastAsia"/>
                <w:sz w:val="18"/>
                <w:szCs w:val="18"/>
              </w:rPr>
              <w:t>芯片与板内集成的</w:t>
            </w:r>
            <w:r w:rsidRPr="00E05BD7">
              <w:rPr>
                <w:rFonts w:hint="eastAsia"/>
                <w:sz w:val="18"/>
                <w:szCs w:val="18"/>
              </w:rPr>
              <w:t>W5500</w:t>
            </w:r>
            <w:r w:rsidRPr="00E05BD7">
              <w:rPr>
                <w:rFonts w:hint="eastAsia"/>
                <w:sz w:val="18"/>
                <w:szCs w:val="18"/>
              </w:rPr>
              <w:t>芯片连接以实现</w:t>
            </w:r>
            <w:r w:rsidRPr="00E05BD7">
              <w:rPr>
                <w:rFonts w:hint="eastAsia"/>
                <w:sz w:val="18"/>
                <w:szCs w:val="18"/>
              </w:rPr>
              <w:t>Ethernet</w:t>
            </w:r>
            <w:r w:rsidRPr="00E05BD7">
              <w:rPr>
                <w:rFonts w:hint="eastAsia"/>
                <w:sz w:val="18"/>
                <w:szCs w:val="18"/>
              </w:rPr>
              <w:t>通信，可通过有线网口连接至网络，通信协议为</w:t>
            </w:r>
            <w:r w:rsidRPr="00E05BD7">
              <w:rPr>
                <w:rFonts w:hint="eastAsia"/>
                <w:sz w:val="18"/>
                <w:szCs w:val="18"/>
              </w:rPr>
              <w:t>SPI</w:t>
            </w:r>
          </w:p>
        </w:tc>
      </w:tr>
      <w:tr w:rsidR="00442F73" w:rsidRPr="0035609D" w14:paraId="043B61ED" w14:textId="77777777" w:rsidTr="001C2334">
        <w:tc>
          <w:tcPr>
            <w:tcW w:w="959" w:type="dxa"/>
            <w:vAlign w:val="center"/>
          </w:tcPr>
          <w:p w14:paraId="53C14112" w14:textId="77777777" w:rsidR="00442F73" w:rsidRPr="0035609D" w:rsidRDefault="00442F73" w:rsidP="00442F73">
            <w:pPr>
              <w:jc w:val="center"/>
              <w:rPr>
                <w:sz w:val="18"/>
                <w:szCs w:val="18"/>
              </w:rPr>
            </w:pPr>
            <w:r>
              <w:rPr>
                <w:rFonts w:hint="eastAsia"/>
                <w:sz w:val="18"/>
                <w:szCs w:val="18"/>
              </w:rPr>
              <w:t>I</w:t>
            </w:r>
            <w:r>
              <w:rPr>
                <w:sz w:val="18"/>
                <w:szCs w:val="18"/>
              </w:rPr>
              <w:t>O10</w:t>
            </w:r>
          </w:p>
        </w:tc>
        <w:tc>
          <w:tcPr>
            <w:tcW w:w="1701" w:type="dxa"/>
            <w:vMerge/>
          </w:tcPr>
          <w:p w14:paraId="37EA34FE" w14:textId="77777777" w:rsidR="00442F73" w:rsidRPr="0035609D" w:rsidRDefault="00442F73" w:rsidP="00442F73">
            <w:pPr>
              <w:rPr>
                <w:sz w:val="18"/>
                <w:szCs w:val="18"/>
              </w:rPr>
            </w:pPr>
          </w:p>
        </w:tc>
        <w:tc>
          <w:tcPr>
            <w:tcW w:w="2551" w:type="dxa"/>
            <w:vAlign w:val="center"/>
          </w:tcPr>
          <w:p w14:paraId="2EFFCBDE" w14:textId="77777777" w:rsidR="00442F73" w:rsidRPr="0035609D" w:rsidRDefault="00442F73" w:rsidP="001C2334">
            <w:pPr>
              <w:jc w:val="center"/>
              <w:rPr>
                <w:sz w:val="18"/>
                <w:szCs w:val="18"/>
              </w:rPr>
            </w:pPr>
            <w:r>
              <w:rPr>
                <w:rFonts w:hint="eastAsia"/>
                <w:sz w:val="18"/>
                <w:szCs w:val="18"/>
              </w:rPr>
              <w:t>S</w:t>
            </w:r>
            <w:r>
              <w:rPr>
                <w:sz w:val="18"/>
                <w:szCs w:val="18"/>
              </w:rPr>
              <w:t>PI1_ENET_MISO</w:t>
            </w:r>
          </w:p>
        </w:tc>
        <w:tc>
          <w:tcPr>
            <w:tcW w:w="3311" w:type="dxa"/>
            <w:vMerge/>
          </w:tcPr>
          <w:p w14:paraId="263CC417" w14:textId="77777777" w:rsidR="00442F73" w:rsidRPr="0035609D" w:rsidRDefault="00442F73" w:rsidP="00442F73">
            <w:pPr>
              <w:rPr>
                <w:sz w:val="18"/>
                <w:szCs w:val="18"/>
              </w:rPr>
            </w:pPr>
          </w:p>
        </w:tc>
      </w:tr>
      <w:tr w:rsidR="00442F73" w:rsidRPr="0035609D" w14:paraId="7B772EFB" w14:textId="77777777" w:rsidTr="001C2334">
        <w:tc>
          <w:tcPr>
            <w:tcW w:w="959" w:type="dxa"/>
            <w:vAlign w:val="center"/>
          </w:tcPr>
          <w:p w14:paraId="75288415" w14:textId="77777777" w:rsidR="00442F73" w:rsidRPr="0035609D" w:rsidRDefault="00442F73" w:rsidP="00442F73">
            <w:pPr>
              <w:jc w:val="center"/>
              <w:rPr>
                <w:sz w:val="18"/>
                <w:szCs w:val="18"/>
              </w:rPr>
            </w:pPr>
            <w:r>
              <w:rPr>
                <w:rFonts w:hint="eastAsia"/>
                <w:sz w:val="18"/>
                <w:szCs w:val="18"/>
              </w:rPr>
              <w:t>I</w:t>
            </w:r>
            <w:r>
              <w:rPr>
                <w:sz w:val="18"/>
                <w:szCs w:val="18"/>
              </w:rPr>
              <w:t>O11</w:t>
            </w:r>
          </w:p>
        </w:tc>
        <w:tc>
          <w:tcPr>
            <w:tcW w:w="1701" w:type="dxa"/>
            <w:vMerge/>
          </w:tcPr>
          <w:p w14:paraId="2E60024E" w14:textId="77777777" w:rsidR="00442F73" w:rsidRPr="0035609D" w:rsidRDefault="00442F73" w:rsidP="00442F73">
            <w:pPr>
              <w:rPr>
                <w:sz w:val="18"/>
                <w:szCs w:val="18"/>
              </w:rPr>
            </w:pPr>
          </w:p>
        </w:tc>
        <w:tc>
          <w:tcPr>
            <w:tcW w:w="2551" w:type="dxa"/>
            <w:vAlign w:val="center"/>
          </w:tcPr>
          <w:p w14:paraId="34453ABC" w14:textId="77777777" w:rsidR="00442F73" w:rsidRPr="0035609D" w:rsidRDefault="00442F73" w:rsidP="001C2334">
            <w:pPr>
              <w:jc w:val="center"/>
              <w:rPr>
                <w:sz w:val="18"/>
                <w:szCs w:val="18"/>
              </w:rPr>
            </w:pPr>
            <w:r>
              <w:rPr>
                <w:rFonts w:hint="eastAsia"/>
                <w:sz w:val="18"/>
                <w:szCs w:val="18"/>
              </w:rPr>
              <w:t>S</w:t>
            </w:r>
            <w:r>
              <w:rPr>
                <w:sz w:val="18"/>
                <w:szCs w:val="18"/>
              </w:rPr>
              <w:t>PI1_ENET_MOSI</w:t>
            </w:r>
          </w:p>
        </w:tc>
        <w:tc>
          <w:tcPr>
            <w:tcW w:w="3311" w:type="dxa"/>
            <w:vMerge/>
          </w:tcPr>
          <w:p w14:paraId="5EEB1450" w14:textId="77777777" w:rsidR="00442F73" w:rsidRPr="0035609D" w:rsidRDefault="00442F73" w:rsidP="00442F73">
            <w:pPr>
              <w:rPr>
                <w:sz w:val="18"/>
                <w:szCs w:val="18"/>
              </w:rPr>
            </w:pPr>
          </w:p>
        </w:tc>
      </w:tr>
      <w:tr w:rsidR="00442F73" w:rsidRPr="0035609D" w14:paraId="640A2C31" w14:textId="77777777" w:rsidTr="001C2334">
        <w:tc>
          <w:tcPr>
            <w:tcW w:w="959" w:type="dxa"/>
            <w:vAlign w:val="center"/>
          </w:tcPr>
          <w:p w14:paraId="26523EEF" w14:textId="77777777" w:rsidR="00442F73" w:rsidRPr="0035609D" w:rsidRDefault="00442F73" w:rsidP="00442F73">
            <w:pPr>
              <w:jc w:val="center"/>
              <w:rPr>
                <w:sz w:val="18"/>
                <w:szCs w:val="18"/>
              </w:rPr>
            </w:pPr>
            <w:r>
              <w:rPr>
                <w:rFonts w:hint="eastAsia"/>
                <w:sz w:val="18"/>
                <w:szCs w:val="18"/>
              </w:rPr>
              <w:t>I</w:t>
            </w:r>
            <w:r>
              <w:rPr>
                <w:sz w:val="18"/>
                <w:szCs w:val="18"/>
              </w:rPr>
              <w:t>O12</w:t>
            </w:r>
          </w:p>
        </w:tc>
        <w:tc>
          <w:tcPr>
            <w:tcW w:w="1701" w:type="dxa"/>
            <w:vMerge/>
          </w:tcPr>
          <w:p w14:paraId="3C451218" w14:textId="77777777" w:rsidR="00442F73" w:rsidRPr="0035609D" w:rsidRDefault="00442F73" w:rsidP="00442F73">
            <w:pPr>
              <w:rPr>
                <w:sz w:val="18"/>
                <w:szCs w:val="18"/>
              </w:rPr>
            </w:pPr>
          </w:p>
        </w:tc>
        <w:tc>
          <w:tcPr>
            <w:tcW w:w="2551" w:type="dxa"/>
            <w:vAlign w:val="center"/>
          </w:tcPr>
          <w:p w14:paraId="40D3F032" w14:textId="77777777" w:rsidR="00442F73" w:rsidRPr="0035609D" w:rsidRDefault="00442F73" w:rsidP="001C2334">
            <w:pPr>
              <w:jc w:val="center"/>
              <w:rPr>
                <w:sz w:val="18"/>
                <w:szCs w:val="18"/>
              </w:rPr>
            </w:pPr>
            <w:r>
              <w:rPr>
                <w:rFonts w:hint="eastAsia"/>
                <w:sz w:val="18"/>
                <w:szCs w:val="18"/>
              </w:rPr>
              <w:t>S</w:t>
            </w:r>
            <w:r>
              <w:rPr>
                <w:sz w:val="18"/>
                <w:szCs w:val="18"/>
              </w:rPr>
              <w:t>PI1_ENET_nCS</w:t>
            </w:r>
          </w:p>
        </w:tc>
        <w:tc>
          <w:tcPr>
            <w:tcW w:w="3311" w:type="dxa"/>
            <w:vMerge/>
          </w:tcPr>
          <w:p w14:paraId="1DB280F6" w14:textId="77777777" w:rsidR="00442F73" w:rsidRPr="0035609D" w:rsidRDefault="00442F73" w:rsidP="00442F73">
            <w:pPr>
              <w:rPr>
                <w:sz w:val="18"/>
                <w:szCs w:val="18"/>
              </w:rPr>
            </w:pPr>
          </w:p>
        </w:tc>
      </w:tr>
      <w:tr w:rsidR="00442F73" w:rsidRPr="0035609D" w14:paraId="4036659B" w14:textId="77777777" w:rsidTr="001C2334">
        <w:tc>
          <w:tcPr>
            <w:tcW w:w="959" w:type="dxa"/>
            <w:vAlign w:val="center"/>
          </w:tcPr>
          <w:p w14:paraId="754E30EF" w14:textId="77777777" w:rsidR="00442F73" w:rsidRPr="0035609D" w:rsidRDefault="00442F73" w:rsidP="00442F73">
            <w:pPr>
              <w:jc w:val="center"/>
              <w:rPr>
                <w:sz w:val="18"/>
                <w:szCs w:val="18"/>
              </w:rPr>
            </w:pPr>
            <w:r>
              <w:rPr>
                <w:rFonts w:hint="eastAsia"/>
                <w:sz w:val="18"/>
                <w:szCs w:val="18"/>
              </w:rPr>
              <w:t>I</w:t>
            </w:r>
            <w:r>
              <w:rPr>
                <w:sz w:val="18"/>
                <w:szCs w:val="18"/>
              </w:rPr>
              <w:t>O13</w:t>
            </w:r>
          </w:p>
        </w:tc>
        <w:tc>
          <w:tcPr>
            <w:tcW w:w="1701" w:type="dxa"/>
            <w:vMerge/>
          </w:tcPr>
          <w:p w14:paraId="53B8388F" w14:textId="77777777" w:rsidR="00442F73" w:rsidRPr="0035609D" w:rsidRDefault="00442F73" w:rsidP="00442F73">
            <w:pPr>
              <w:rPr>
                <w:sz w:val="18"/>
                <w:szCs w:val="18"/>
              </w:rPr>
            </w:pPr>
          </w:p>
        </w:tc>
        <w:tc>
          <w:tcPr>
            <w:tcW w:w="2551" w:type="dxa"/>
            <w:vAlign w:val="center"/>
          </w:tcPr>
          <w:p w14:paraId="5D5EA9FA" w14:textId="77777777" w:rsidR="00442F73" w:rsidRPr="0035609D" w:rsidRDefault="00442F73" w:rsidP="001C2334">
            <w:pPr>
              <w:jc w:val="center"/>
              <w:rPr>
                <w:sz w:val="18"/>
                <w:szCs w:val="18"/>
              </w:rPr>
            </w:pPr>
            <w:r>
              <w:rPr>
                <w:rFonts w:hint="eastAsia"/>
                <w:sz w:val="18"/>
                <w:szCs w:val="18"/>
              </w:rPr>
              <w:t>S</w:t>
            </w:r>
            <w:r>
              <w:rPr>
                <w:sz w:val="18"/>
                <w:szCs w:val="18"/>
              </w:rPr>
              <w:t>PI_ENET_nRST</w:t>
            </w:r>
          </w:p>
        </w:tc>
        <w:tc>
          <w:tcPr>
            <w:tcW w:w="3311" w:type="dxa"/>
            <w:vMerge/>
          </w:tcPr>
          <w:p w14:paraId="13ABC878" w14:textId="77777777" w:rsidR="00442F73" w:rsidRPr="0035609D" w:rsidRDefault="00442F73" w:rsidP="00442F73">
            <w:pPr>
              <w:rPr>
                <w:sz w:val="18"/>
                <w:szCs w:val="18"/>
              </w:rPr>
            </w:pPr>
          </w:p>
        </w:tc>
      </w:tr>
      <w:tr w:rsidR="00442F73" w:rsidRPr="0035609D" w14:paraId="58C8F4D0" w14:textId="77777777" w:rsidTr="001C2334">
        <w:tc>
          <w:tcPr>
            <w:tcW w:w="959" w:type="dxa"/>
            <w:vAlign w:val="center"/>
          </w:tcPr>
          <w:p w14:paraId="01E4C620" w14:textId="77777777" w:rsidR="00442F73" w:rsidRPr="0035609D" w:rsidRDefault="00442F73" w:rsidP="00442F73">
            <w:pPr>
              <w:jc w:val="center"/>
              <w:rPr>
                <w:sz w:val="18"/>
                <w:szCs w:val="18"/>
              </w:rPr>
            </w:pPr>
            <w:r>
              <w:rPr>
                <w:rFonts w:hint="eastAsia"/>
                <w:sz w:val="18"/>
                <w:szCs w:val="18"/>
              </w:rPr>
              <w:t>I</w:t>
            </w:r>
            <w:r>
              <w:rPr>
                <w:sz w:val="18"/>
                <w:szCs w:val="18"/>
              </w:rPr>
              <w:t>O14</w:t>
            </w:r>
          </w:p>
        </w:tc>
        <w:tc>
          <w:tcPr>
            <w:tcW w:w="1701" w:type="dxa"/>
            <w:vMerge/>
          </w:tcPr>
          <w:p w14:paraId="409172CC" w14:textId="77777777" w:rsidR="00442F73" w:rsidRPr="0035609D" w:rsidRDefault="00442F73" w:rsidP="00442F73">
            <w:pPr>
              <w:rPr>
                <w:sz w:val="18"/>
                <w:szCs w:val="18"/>
              </w:rPr>
            </w:pPr>
          </w:p>
        </w:tc>
        <w:tc>
          <w:tcPr>
            <w:tcW w:w="2551" w:type="dxa"/>
            <w:vAlign w:val="center"/>
          </w:tcPr>
          <w:p w14:paraId="26EDC64B" w14:textId="77777777" w:rsidR="00442F73" w:rsidRPr="0035609D" w:rsidRDefault="00442F73" w:rsidP="001C2334">
            <w:pPr>
              <w:jc w:val="center"/>
              <w:rPr>
                <w:sz w:val="18"/>
                <w:szCs w:val="18"/>
              </w:rPr>
            </w:pPr>
            <w:r>
              <w:rPr>
                <w:rFonts w:hint="eastAsia"/>
                <w:sz w:val="18"/>
                <w:szCs w:val="18"/>
              </w:rPr>
              <w:t>E</w:t>
            </w:r>
            <w:r>
              <w:rPr>
                <w:sz w:val="18"/>
                <w:szCs w:val="18"/>
              </w:rPr>
              <w:t>NET_nINT</w:t>
            </w:r>
          </w:p>
        </w:tc>
        <w:tc>
          <w:tcPr>
            <w:tcW w:w="3311" w:type="dxa"/>
            <w:vMerge/>
          </w:tcPr>
          <w:p w14:paraId="0ADCEEFC" w14:textId="77777777" w:rsidR="00442F73" w:rsidRPr="0035609D" w:rsidRDefault="00442F73" w:rsidP="00442F73">
            <w:pPr>
              <w:rPr>
                <w:sz w:val="18"/>
                <w:szCs w:val="18"/>
              </w:rPr>
            </w:pPr>
          </w:p>
        </w:tc>
      </w:tr>
      <w:tr w:rsidR="00442F73" w:rsidRPr="0035609D" w14:paraId="270EF9D5" w14:textId="77777777" w:rsidTr="001C2334">
        <w:tc>
          <w:tcPr>
            <w:tcW w:w="959" w:type="dxa"/>
            <w:vAlign w:val="center"/>
          </w:tcPr>
          <w:p w14:paraId="3064C367" w14:textId="77777777" w:rsidR="00442F73" w:rsidRPr="0035609D" w:rsidRDefault="00442F73" w:rsidP="00442F73">
            <w:pPr>
              <w:jc w:val="center"/>
              <w:rPr>
                <w:sz w:val="18"/>
                <w:szCs w:val="18"/>
              </w:rPr>
            </w:pPr>
            <w:r>
              <w:rPr>
                <w:rFonts w:hint="eastAsia"/>
                <w:sz w:val="18"/>
                <w:szCs w:val="18"/>
              </w:rPr>
              <w:t>I</w:t>
            </w:r>
            <w:r>
              <w:rPr>
                <w:sz w:val="18"/>
                <w:szCs w:val="18"/>
              </w:rPr>
              <w:t>O15</w:t>
            </w:r>
          </w:p>
        </w:tc>
        <w:tc>
          <w:tcPr>
            <w:tcW w:w="1701" w:type="dxa"/>
            <w:vMerge w:val="restart"/>
            <w:vAlign w:val="center"/>
          </w:tcPr>
          <w:p w14:paraId="24A91937" w14:textId="77777777" w:rsidR="00442F73" w:rsidRPr="0035609D" w:rsidRDefault="00442F73" w:rsidP="00442F73">
            <w:pPr>
              <w:jc w:val="center"/>
              <w:rPr>
                <w:sz w:val="18"/>
                <w:szCs w:val="18"/>
              </w:rPr>
            </w:pPr>
            <w:r>
              <w:rPr>
                <w:rFonts w:hint="eastAsia"/>
                <w:sz w:val="18"/>
                <w:szCs w:val="18"/>
              </w:rPr>
              <w:t>I</w:t>
            </w:r>
            <w:r w:rsidRPr="00BC3C4E">
              <w:rPr>
                <w:sz w:val="18"/>
                <w:szCs w:val="18"/>
                <w:vertAlign w:val="superscript"/>
              </w:rPr>
              <w:t>2</w:t>
            </w:r>
            <w:r>
              <w:rPr>
                <w:sz w:val="18"/>
                <w:szCs w:val="18"/>
              </w:rPr>
              <w:t>C</w:t>
            </w:r>
          </w:p>
        </w:tc>
        <w:tc>
          <w:tcPr>
            <w:tcW w:w="2551" w:type="dxa"/>
            <w:vAlign w:val="center"/>
          </w:tcPr>
          <w:p w14:paraId="063921CF" w14:textId="77777777" w:rsidR="00442F73" w:rsidRPr="0035609D" w:rsidRDefault="00442F73" w:rsidP="001C2334">
            <w:pPr>
              <w:jc w:val="center"/>
              <w:rPr>
                <w:sz w:val="18"/>
                <w:szCs w:val="18"/>
              </w:rPr>
            </w:pPr>
            <w:r>
              <w:rPr>
                <w:rFonts w:hint="eastAsia"/>
                <w:sz w:val="18"/>
                <w:szCs w:val="18"/>
              </w:rPr>
              <w:t>I</w:t>
            </w:r>
            <w:r>
              <w:rPr>
                <w:sz w:val="18"/>
                <w:szCs w:val="18"/>
              </w:rPr>
              <w:t>2C1_SDA</w:t>
            </w:r>
          </w:p>
        </w:tc>
        <w:tc>
          <w:tcPr>
            <w:tcW w:w="3311" w:type="dxa"/>
            <w:vMerge w:val="restart"/>
            <w:vAlign w:val="center"/>
          </w:tcPr>
          <w:p w14:paraId="58D2B8F8" w14:textId="77777777" w:rsidR="00442F73" w:rsidRPr="0035609D" w:rsidRDefault="00442F73" w:rsidP="00B2653F">
            <w:pPr>
              <w:rPr>
                <w:sz w:val="18"/>
                <w:szCs w:val="18"/>
              </w:rPr>
            </w:pPr>
            <w:r>
              <w:rPr>
                <w:rFonts w:hint="eastAsia"/>
                <w:sz w:val="18"/>
                <w:szCs w:val="18"/>
              </w:rPr>
              <w:t>用于</w:t>
            </w:r>
            <w:r w:rsidRPr="00BC3C4E">
              <w:rPr>
                <w:rFonts w:hint="eastAsia"/>
                <w:sz w:val="18"/>
                <w:szCs w:val="18"/>
              </w:rPr>
              <w:t>实现</w:t>
            </w:r>
            <w:r w:rsidRPr="00BC3C4E">
              <w:rPr>
                <w:rFonts w:hint="eastAsia"/>
                <w:sz w:val="18"/>
                <w:szCs w:val="18"/>
              </w:rPr>
              <w:t>I2C</w:t>
            </w:r>
            <w:r w:rsidRPr="00BC3C4E">
              <w:rPr>
                <w:rFonts w:hint="eastAsia"/>
                <w:sz w:val="18"/>
                <w:szCs w:val="18"/>
              </w:rPr>
              <w:t>协议</w:t>
            </w:r>
            <w:r>
              <w:rPr>
                <w:rFonts w:hint="eastAsia"/>
                <w:sz w:val="18"/>
                <w:szCs w:val="18"/>
              </w:rPr>
              <w:t>，以支持终端的电容式触摸屏</w:t>
            </w:r>
          </w:p>
        </w:tc>
      </w:tr>
      <w:tr w:rsidR="00442F73" w:rsidRPr="0035609D" w14:paraId="72755CEF" w14:textId="77777777" w:rsidTr="001C2334">
        <w:tc>
          <w:tcPr>
            <w:tcW w:w="959" w:type="dxa"/>
            <w:vAlign w:val="center"/>
          </w:tcPr>
          <w:p w14:paraId="04931DE6" w14:textId="77777777" w:rsidR="00442F73" w:rsidRPr="0035609D" w:rsidRDefault="00442F73" w:rsidP="00442F73">
            <w:pPr>
              <w:jc w:val="center"/>
              <w:rPr>
                <w:sz w:val="18"/>
                <w:szCs w:val="18"/>
              </w:rPr>
            </w:pPr>
            <w:r>
              <w:rPr>
                <w:rFonts w:hint="eastAsia"/>
                <w:sz w:val="18"/>
                <w:szCs w:val="18"/>
              </w:rPr>
              <w:t>I</w:t>
            </w:r>
            <w:r>
              <w:rPr>
                <w:sz w:val="18"/>
                <w:szCs w:val="18"/>
              </w:rPr>
              <w:t>O17</w:t>
            </w:r>
          </w:p>
        </w:tc>
        <w:tc>
          <w:tcPr>
            <w:tcW w:w="1701" w:type="dxa"/>
            <w:vMerge/>
          </w:tcPr>
          <w:p w14:paraId="1AEEB8E7" w14:textId="77777777" w:rsidR="00442F73" w:rsidRPr="0035609D" w:rsidRDefault="00442F73" w:rsidP="00442F73">
            <w:pPr>
              <w:rPr>
                <w:sz w:val="18"/>
                <w:szCs w:val="18"/>
              </w:rPr>
            </w:pPr>
          </w:p>
        </w:tc>
        <w:tc>
          <w:tcPr>
            <w:tcW w:w="2551" w:type="dxa"/>
            <w:vAlign w:val="center"/>
          </w:tcPr>
          <w:p w14:paraId="5338402C" w14:textId="77777777" w:rsidR="00442F73" w:rsidRPr="0035609D" w:rsidRDefault="00442F73" w:rsidP="001C2334">
            <w:pPr>
              <w:jc w:val="center"/>
              <w:rPr>
                <w:sz w:val="18"/>
                <w:szCs w:val="18"/>
              </w:rPr>
            </w:pPr>
            <w:r>
              <w:rPr>
                <w:rFonts w:hint="eastAsia"/>
                <w:sz w:val="18"/>
                <w:szCs w:val="18"/>
              </w:rPr>
              <w:t>I</w:t>
            </w:r>
            <w:r>
              <w:rPr>
                <w:sz w:val="18"/>
                <w:szCs w:val="18"/>
              </w:rPr>
              <w:t>2C1_SCL</w:t>
            </w:r>
          </w:p>
        </w:tc>
        <w:tc>
          <w:tcPr>
            <w:tcW w:w="3311" w:type="dxa"/>
            <w:vMerge/>
          </w:tcPr>
          <w:p w14:paraId="3002B20D" w14:textId="77777777" w:rsidR="00442F73" w:rsidRPr="0035609D" w:rsidRDefault="00442F73" w:rsidP="00442F73">
            <w:pPr>
              <w:rPr>
                <w:sz w:val="18"/>
                <w:szCs w:val="18"/>
              </w:rPr>
            </w:pPr>
          </w:p>
        </w:tc>
      </w:tr>
      <w:tr w:rsidR="00442F73" w:rsidRPr="0035609D" w14:paraId="046F1652" w14:textId="77777777" w:rsidTr="001C2334">
        <w:tc>
          <w:tcPr>
            <w:tcW w:w="959" w:type="dxa"/>
            <w:vAlign w:val="center"/>
          </w:tcPr>
          <w:p w14:paraId="1B7B3037" w14:textId="77777777" w:rsidR="00442F73" w:rsidRPr="0035609D" w:rsidRDefault="00442F73" w:rsidP="00442F73">
            <w:pPr>
              <w:jc w:val="center"/>
              <w:rPr>
                <w:sz w:val="18"/>
                <w:szCs w:val="18"/>
              </w:rPr>
            </w:pPr>
            <w:r>
              <w:rPr>
                <w:rFonts w:hint="eastAsia"/>
                <w:sz w:val="18"/>
                <w:szCs w:val="18"/>
              </w:rPr>
              <w:t>I</w:t>
            </w:r>
            <w:r>
              <w:rPr>
                <w:sz w:val="18"/>
                <w:szCs w:val="18"/>
              </w:rPr>
              <w:t>O30</w:t>
            </w:r>
          </w:p>
        </w:tc>
        <w:tc>
          <w:tcPr>
            <w:tcW w:w="1701" w:type="dxa"/>
            <w:vMerge/>
          </w:tcPr>
          <w:p w14:paraId="5FF57D54" w14:textId="77777777" w:rsidR="00442F73" w:rsidRPr="0035609D" w:rsidRDefault="00442F73" w:rsidP="00442F73">
            <w:pPr>
              <w:rPr>
                <w:sz w:val="18"/>
                <w:szCs w:val="18"/>
              </w:rPr>
            </w:pPr>
          </w:p>
        </w:tc>
        <w:tc>
          <w:tcPr>
            <w:tcW w:w="2551" w:type="dxa"/>
            <w:vAlign w:val="center"/>
          </w:tcPr>
          <w:p w14:paraId="67D5E710" w14:textId="77777777" w:rsidR="00442F73" w:rsidRPr="0035609D" w:rsidRDefault="00442F73" w:rsidP="001C2334">
            <w:pPr>
              <w:jc w:val="center"/>
              <w:rPr>
                <w:sz w:val="18"/>
                <w:szCs w:val="18"/>
              </w:rPr>
            </w:pPr>
            <w:r>
              <w:rPr>
                <w:rFonts w:hint="eastAsia"/>
                <w:sz w:val="18"/>
                <w:szCs w:val="18"/>
              </w:rPr>
              <w:t>I</w:t>
            </w:r>
            <w:r>
              <w:rPr>
                <w:sz w:val="18"/>
                <w:szCs w:val="18"/>
              </w:rPr>
              <w:t>2C1_INT</w:t>
            </w:r>
          </w:p>
        </w:tc>
        <w:tc>
          <w:tcPr>
            <w:tcW w:w="3311" w:type="dxa"/>
            <w:vMerge/>
          </w:tcPr>
          <w:p w14:paraId="140E5211" w14:textId="77777777" w:rsidR="00442F73" w:rsidRPr="0035609D" w:rsidRDefault="00442F73" w:rsidP="00442F73">
            <w:pPr>
              <w:rPr>
                <w:sz w:val="18"/>
                <w:szCs w:val="18"/>
              </w:rPr>
            </w:pPr>
          </w:p>
        </w:tc>
      </w:tr>
      <w:tr w:rsidR="00442F73" w:rsidRPr="0035609D" w14:paraId="4542B3CC" w14:textId="77777777" w:rsidTr="001C2334">
        <w:tc>
          <w:tcPr>
            <w:tcW w:w="959" w:type="dxa"/>
            <w:vAlign w:val="center"/>
          </w:tcPr>
          <w:p w14:paraId="34B7E77C" w14:textId="77777777" w:rsidR="00442F73" w:rsidRPr="0035609D" w:rsidRDefault="00442F73" w:rsidP="00442F73">
            <w:pPr>
              <w:jc w:val="center"/>
              <w:rPr>
                <w:sz w:val="18"/>
                <w:szCs w:val="18"/>
              </w:rPr>
            </w:pPr>
            <w:r>
              <w:rPr>
                <w:rFonts w:hint="eastAsia"/>
                <w:sz w:val="18"/>
                <w:szCs w:val="18"/>
              </w:rPr>
              <w:t>I</w:t>
            </w:r>
            <w:r>
              <w:rPr>
                <w:sz w:val="18"/>
                <w:szCs w:val="18"/>
              </w:rPr>
              <w:t>O16</w:t>
            </w:r>
          </w:p>
        </w:tc>
        <w:tc>
          <w:tcPr>
            <w:tcW w:w="1701" w:type="dxa"/>
            <w:vAlign w:val="center"/>
          </w:tcPr>
          <w:p w14:paraId="0E385385" w14:textId="77777777" w:rsidR="00442F73" w:rsidRPr="0035609D" w:rsidRDefault="00442F73" w:rsidP="00442F73">
            <w:pPr>
              <w:jc w:val="center"/>
              <w:rPr>
                <w:sz w:val="18"/>
                <w:szCs w:val="18"/>
              </w:rPr>
            </w:pPr>
            <w:r>
              <w:rPr>
                <w:sz w:val="18"/>
                <w:szCs w:val="18"/>
              </w:rPr>
              <w:t>B</w:t>
            </w:r>
            <w:r>
              <w:rPr>
                <w:rFonts w:hint="eastAsia"/>
                <w:sz w:val="18"/>
                <w:szCs w:val="18"/>
              </w:rPr>
              <w:t>oot</w:t>
            </w:r>
          </w:p>
        </w:tc>
        <w:tc>
          <w:tcPr>
            <w:tcW w:w="2551" w:type="dxa"/>
            <w:vAlign w:val="center"/>
          </w:tcPr>
          <w:p w14:paraId="21E8D622" w14:textId="77777777" w:rsidR="00442F73" w:rsidRPr="0035609D" w:rsidRDefault="00442F73" w:rsidP="001C2334">
            <w:pPr>
              <w:jc w:val="center"/>
              <w:rPr>
                <w:sz w:val="18"/>
                <w:szCs w:val="18"/>
              </w:rPr>
            </w:pPr>
            <w:r>
              <w:rPr>
                <w:rFonts w:hint="eastAsia"/>
                <w:sz w:val="18"/>
                <w:szCs w:val="18"/>
              </w:rPr>
              <w:t>B</w:t>
            </w:r>
            <w:r>
              <w:rPr>
                <w:sz w:val="18"/>
                <w:szCs w:val="18"/>
              </w:rPr>
              <w:t>OOT</w:t>
            </w:r>
          </w:p>
        </w:tc>
        <w:tc>
          <w:tcPr>
            <w:tcW w:w="3311" w:type="dxa"/>
          </w:tcPr>
          <w:p w14:paraId="7C6B8E65" w14:textId="77777777" w:rsidR="00442F73" w:rsidRPr="0035609D" w:rsidRDefault="00442F73" w:rsidP="00B2653F">
            <w:pPr>
              <w:rPr>
                <w:sz w:val="18"/>
                <w:szCs w:val="18"/>
              </w:rPr>
            </w:pPr>
            <w:r w:rsidRPr="00BC3C4E">
              <w:rPr>
                <w:rFonts w:hint="eastAsia"/>
                <w:sz w:val="18"/>
                <w:szCs w:val="18"/>
              </w:rPr>
              <w:t>连接在按键</w:t>
            </w:r>
            <w:r w:rsidRPr="00BC3C4E">
              <w:rPr>
                <w:rFonts w:hint="eastAsia"/>
                <w:sz w:val="18"/>
                <w:szCs w:val="18"/>
              </w:rPr>
              <w:t>SW3</w:t>
            </w:r>
            <w:r w:rsidRPr="00BC3C4E">
              <w:rPr>
                <w:rFonts w:hint="eastAsia"/>
                <w:sz w:val="18"/>
                <w:szCs w:val="18"/>
              </w:rPr>
              <w:t>上，用作</w:t>
            </w:r>
            <w:r w:rsidRPr="00BC3C4E">
              <w:rPr>
                <w:rFonts w:hint="eastAsia"/>
                <w:sz w:val="18"/>
                <w:szCs w:val="18"/>
              </w:rPr>
              <w:t>BOOT</w:t>
            </w:r>
            <w:r w:rsidRPr="00BC3C4E">
              <w:rPr>
                <w:rFonts w:hint="eastAsia"/>
                <w:sz w:val="18"/>
                <w:szCs w:val="18"/>
              </w:rPr>
              <w:t>引脚</w:t>
            </w:r>
          </w:p>
        </w:tc>
      </w:tr>
      <w:tr w:rsidR="00442F73" w:rsidRPr="0035609D" w14:paraId="18065EBE" w14:textId="77777777" w:rsidTr="001C2334">
        <w:trPr>
          <w:trHeight w:val="409"/>
        </w:trPr>
        <w:tc>
          <w:tcPr>
            <w:tcW w:w="959" w:type="dxa"/>
            <w:vAlign w:val="center"/>
          </w:tcPr>
          <w:p w14:paraId="2AF883BC" w14:textId="77777777" w:rsidR="00442F73" w:rsidRPr="0035609D" w:rsidRDefault="00442F73" w:rsidP="00442F73">
            <w:pPr>
              <w:jc w:val="center"/>
              <w:rPr>
                <w:sz w:val="18"/>
                <w:szCs w:val="18"/>
              </w:rPr>
            </w:pPr>
            <w:r>
              <w:rPr>
                <w:rFonts w:hint="eastAsia"/>
                <w:sz w:val="18"/>
                <w:szCs w:val="18"/>
              </w:rPr>
              <w:t>I</w:t>
            </w:r>
            <w:r>
              <w:rPr>
                <w:sz w:val="18"/>
                <w:szCs w:val="18"/>
              </w:rPr>
              <w:t>O18</w:t>
            </w:r>
          </w:p>
        </w:tc>
        <w:tc>
          <w:tcPr>
            <w:tcW w:w="1701" w:type="dxa"/>
            <w:vMerge w:val="restart"/>
            <w:vAlign w:val="center"/>
          </w:tcPr>
          <w:p w14:paraId="1AE288FC" w14:textId="77777777" w:rsidR="00442F73" w:rsidRPr="0035609D" w:rsidRDefault="00442F73" w:rsidP="00442F73">
            <w:pPr>
              <w:jc w:val="center"/>
              <w:rPr>
                <w:sz w:val="18"/>
                <w:szCs w:val="18"/>
              </w:rPr>
            </w:pPr>
            <w:r>
              <w:rPr>
                <w:sz w:val="18"/>
                <w:szCs w:val="18"/>
              </w:rPr>
              <w:t>RS485</w:t>
            </w:r>
          </w:p>
        </w:tc>
        <w:tc>
          <w:tcPr>
            <w:tcW w:w="2551" w:type="dxa"/>
            <w:vAlign w:val="center"/>
          </w:tcPr>
          <w:p w14:paraId="7FADDC2C" w14:textId="77777777" w:rsidR="00442F73" w:rsidRPr="0035609D" w:rsidRDefault="00442F73" w:rsidP="001C2334">
            <w:pPr>
              <w:jc w:val="center"/>
              <w:rPr>
                <w:sz w:val="18"/>
                <w:szCs w:val="18"/>
              </w:rPr>
            </w:pPr>
            <w:r>
              <w:rPr>
                <w:sz w:val="18"/>
                <w:szCs w:val="18"/>
              </w:rPr>
              <w:t>UART1_RXD</w:t>
            </w:r>
          </w:p>
        </w:tc>
        <w:tc>
          <w:tcPr>
            <w:tcW w:w="3311" w:type="dxa"/>
            <w:vMerge w:val="restart"/>
            <w:vAlign w:val="center"/>
          </w:tcPr>
          <w:p w14:paraId="4BE47FC4" w14:textId="77777777" w:rsidR="00191D22" w:rsidRPr="00191D22" w:rsidRDefault="00442F73" w:rsidP="00B2653F">
            <w:pPr>
              <w:rPr>
                <w:sz w:val="18"/>
                <w:szCs w:val="18"/>
              </w:rPr>
            </w:pPr>
            <w:r>
              <w:rPr>
                <w:rFonts w:hint="eastAsia"/>
                <w:sz w:val="18"/>
                <w:szCs w:val="18"/>
              </w:rPr>
              <w:t>用于</w:t>
            </w:r>
            <w:r>
              <w:rPr>
                <w:rFonts w:hint="eastAsia"/>
                <w:sz w:val="18"/>
                <w:szCs w:val="18"/>
              </w:rPr>
              <w:t>R</w:t>
            </w:r>
            <w:r>
              <w:rPr>
                <w:sz w:val="18"/>
                <w:szCs w:val="18"/>
              </w:rPr>
              <w:t>S485</w:t>
            </w:r>
            <w:r>
              <w:rPr>
                <w:rFonts w:hint="eastAsia"/>
                <w:sz w:val="18"/>
                <w:szCs w:val="18"/>
              </w:rPr>
              <w:t>通信接口，</w:t>
            </w:r>
            <w:r w:rsidR="00191D22">
              <w:rPr>
                <w:rFonts w:hint="eastAsia"/>
                <w:sz w:val="18"/>
                <w:szCs w:val="18"/>
              </w:rPr>
              <w:t>I</w:t>
            </w:r>
            <w:r w:rsidR="00191D22">
              <w:rPr>
                <w:sz w:val="18"/>
                <w:szCs w:val="18"/>
              </w:rPr>
              <w:t>O18</w:t>
            </w:r>
            <w:r w:rsidR="00191D22">
              <w:rPr>
                <w:rFonts w:hint="eastAsia"/>
                <w:sz w:val="18"/>
                <w:szCs w:val="18"/>
              </w:rPr>
              <w:t>、</w:t>
            </w:r>
            <w:r w:rsidR="00191D22">
              <w:rPr>
                <w:rFonts w:hint="eastAsia"/>
                <w:sz w:val="18"/>
                <w:szCs w:val="18"/>
              </w:rPr>
              <w:t>I</w:t>
            </w:r>
            <w:r w:rsidR="00191D22">
              <w:rPr>
                <w:sz w:val="18"/>
                <w:szCs w:val="18"/>
              </w:rPr>
              <w:t>O19</w:t>
            </w:r>
            <w:r w:rsidR="00191D22">
              <w:rPr>
                <w:rFonts w:hint="eastAsia"/>
                <w:sz w:val="18"/>
                <w:szCs w:val="18"/>
              </w:rPr>
              <w:t>引脚</w:t>
            </w:r>
            <w:r>
              <w:rPr>
                <w:rFonts w:hint="eastAsia"/>
                <w:sz w:val="18"/>
                <w:szCs w:val="18"/>
              </w:rPr>
              <w:t>分别对应</w:t>
            </w:r>
            <w:r w:rsidRPr="000E3A0C">
              <w:rPr>
                <w:rFonts w:hint="eastAsia"/>
                <w:sz w:val="18"/>
                <w:szCs w:val="18"/>
              </w:rPr>
              <w:t>SPS3485</w:t>
            </w:r>
            <w:r w:rsidRPr="000E3A0C">
              <w:rPr>
                <w:rFonts w:hint="eastAsia"/>
                <w:sz w:val="18"/>
                <w:szCs w:val="18"/>
              </w:rPr>
              <w:t>半双工收发器</w:t>
            </w:r>
            <w:r>
              <w:rPr>
                <w:rFonts w:hint="eastAsia"/>
                <w:sz w:val="18"/>
                <w:szCs w:val="18"/>
              </w:rPr>
              <w:t>的接收引脚</w:t>
            </w:r>
            <w:r>
              <w:rPr>
                <w:rFonts w:hint="eastAsia"/>
                <w:sz w:val="18"/>
                <w:szCs w:val="18"/>
              </w:rPr>
              <w:t>R</w:t>
            </w:r>
            <w:r>
              <w:rPr>
                <w:sz w:val="18"/>
                <w:szCs w:val="18"/>
              </w:rPr>
              <w:t>O</w:t>
            </w:r>
            <w:r w:rsidR="00191D22">
              <w:rPr>
                <w:rFonts w:hint="eastAsia"/>
                <w:sz w:val="18"/>
                <w:szCs w:val="18"/>
              </w:rPr>
              <w:t>、</w:t>
            </w:r>
            <w:r>
              <w:rPr>
                <w:rFonts w:hint="eastAsia"/>
                <w:sz w:val="18"/>
                <w:szCs w:val="18"/>
              </w:rPr>
              <w:t>发送引脚</w:t>
            </w:r>
            <w:r>
              <w:rPr>
                <w:rFonts w:hint="eastAsia"/>
                <w:sz w:val="18"/>
                <w:szCs w:val="18"/>
              </w:rPr>
              <w:t>D</w:t>
            </w:r>
            <w:r>
              <w:rPr>
                <w:sz w:val="18"/>
                <w:szCs w:val="18"/>
              </w:rPr>
              <w:t>I</w:t>
            </w:r>
            <w:r w:rsidR="00191D22">
              <w:rPr>
                <w:rFonts w:hint="eastAsia"/>
                <w:sz w:val="18"/>
                <w:szCs w:val="18"/>
              </w:rPr>
              <w:t>，</w:t>
            </w:r>
            <w:r w:rsidR="00191D22">
              <w:rPr>
                <w:rFonts w:hint="eastAsia"/>
                <w:sz w:val="18"/>
                <w:szCs w:val="18"/>
              </w:rPr>
              <w:t>I</w:t>
            </w:r>
            <w:r w:rsidR="00191D22">
              <w:rPr>
                <w:sz w:val="18"/>
                <w:szCs w:val="18"/>
              </w:rPr>
              <w:t>O24</w:t>
            </w:r>
            <w:r w:rsidR="00191D22">
              <w:rPr>
                <w:rFonts w:hint="eastAsia"/>
                <w:sz w:val="18"/>
                <w:szCs w:val="18"/>
              </w:rPr>
              <w:t>连接到</w:t>
            </w:r>
            <w:r>
              <w:rPr>
                <w:rFonts w:hint="eastAsia"/>
                <w:sz w:val="18"/>
                <w:szCs w:val="18"/>
              </w:rPr>
              <w:t>收发方向切换引脚</w:t>
            </w:r>
          </w:p>
        </w:tc>
      </w:tr>
      <w:tr w:rsidR="00442F73" w:rsidRPr="0035609D" w14:paraId="4FB2A7D2" w14:textId="77777777" w:rsidTr="001C2334">
        <w:trPr>
          <w:trHeight w:val="409"/>
        </w:trPr>
        <w:tc>
          <w:tcPr>
            <w:tcW w:w="959" w:type="dxa"/>
            <w:vAlign w:val="center"/>
          </w:tcPr>
          <w:p w14:paraId="476D5F03" w14:textId="77777777" w:rsidR="00442F73" w:rsidRPr="0035609D" w:rsidRDefault="00442F73" w:rsidP="00442F73">
            <w:pPr>
              <w:jc w:val="center"/>
              <w:rPr>
                <w:sz w:val="18"/>
                <w:szCs w:val="18"/>
              </w:rPr>
            </w:pPr>
            <w:r>
              <w:rPr>
                <w:rFonts w:hint="eastAsia"/>
                <w:sz w:val="18"/>
                <w:szCs w:val="18"/>
              </w:rPr>
              <w:t>I</w:t>
            </w:r>
            <w:r>
              <w:rPr>
                <w:sz w:val="18"/>
                <w:szCs w:val="18"/>
              </w:rPr>
              <w:t>O19</w:t>
            </w:r>
          </w:p>
        </w:tc>
        <w:tc>
          <w:tcPr>
            <w:tcW w:w="1701" w:type="dxa"/>
            <w:vMerge/>
          </w:tcPr>
          <w:p w14:paraId="49E2D493" w14:textId="77777777" w:rsidR="00442F73" w:rsidRPr="0035609D" w:rsidRDefault="00442F73" w:rsidP="00442F73">
            <w:pPr>
              <w:rPr>
                <w:sz w:val="18"/>
                <w:szCs w:val="18"/>
              </w:rPr>
            </w:pPr>
          </w:p>
        </w:tc>
        <w:tc>
          <w:tcPr>
            <w:tcW w:w="2551" w:type="dxa"/>
            <w:vAlign w:val="center"/>
          </w:tcPr>
          <w:p w14:paraId="1E01E71E" w14:textId="77777777" w:rsidR="00442F73" w:rsidRPr="0035609D" w:rsidRDefault="00442F73" w:rsidP="001C2334">
            <w:pPr>
              <w:jc w:val="center"/>
              <w:rPr>
                <w:sz w:val="18"/>
                <w:szCs w:val="18"/>
              </w:rPr>
            </w:pPr>
            <w:r>
              <w:rPr>
                <w:rFonts w:hint="eastAsia"/>
                <w:sz w:val="18"/>
                <w:szCs w:val="18"/>
              </w:rPr>
              <w:t>U</w:t>
            </w:r>
            <w:r>
              <w:rPr>
                <w:sz w:val="18"/>
                <w:szCs w:val="18"/>
              </w:rPr>
              <w:t>ART1_TXD</w:t>
            </w:r>
          </w:p>
        </w:tc>
        <w:tc>
          <w:tcPr>
            <w:tcW w:w="3311" w:type="dxa"/>
            <w:vMerge/>
          </w:tcPr>
          <w:p w14:paraId="4A0C29F6" w14:textId="77777777" w:rsidR="00442F73" w:rsidRPr="0035609D" w:rsidRDefault="00442F73" w:rsidP="00442F73">
            <w:pPr>
              <w:rPr>
                <w:sz w:val="18"/>
                <w:szCs w:val="18"/>
              </w:rPr>
            </w:pPr>
          </w:p>
        </w:tc>
      </w:tr>
      <w:tr w:rsidR="00442F73" w:rsidRPr="0035609D" w14:paraId="475E0092" w14:textId="77777777" w:rsidTr="001C2334">
        <w:trPr>
          <w:trHeight w:val="410"/>
        </w:trPr>
        <w:tc>
          <w:tcPr>
            <w:tcW w:w="959" w:type="dxa"/>
            <w:vAlign w:val="center"/>
          </w:tcPr>
          <w:p w14:paraId="13DCFAE2" w14:textId="77777777" w:rsidR="00442F73" w:rsidRPr="0035609D" w:rsidRDefault="00442F73" w:rsidP="00442F73">
            <w:pPr>
              <w:jc w:val="center"/>
              <w:rPr>
                <w:sz w:val="18"/>
                <w:szCs w:val="18"/>
              </w:rPr>
            </w:pPr>
            <w:r>
              <w:rPr>
                <w:rFonts w:hint="eastAsia"/>
                <w:sz w:val="18"/>
                <w:szCs w:val="18"/>
              </w:rPr>
              <w:t>I</w:t>
            </w:r>
            <w:r>
              <w:rPr>
                <w:sz w:val="18"/>
                <w:szCs w:val="18"/>
              </w:rPr>
              <w:t>O24</w:t>
            </w:r>
          </w:p>
        </w:tc>
        <w:tc>
          <w:tcPr>
            <w:tcW w:w="1701" w:type="dxa"/>
            <w:vMerge/>
          </w:tcPr>
          <w:p w14:paraId="1F91708B" w14:textId="77777777" w:rsidR="00442F73" w:rsidRPr="0035609D" w:rsidRDefault="00442F73" w:rsidP="00442F73">
            <w:pPr>
              <w:rPr>
                <w:sz w:val="18"/>
                <w:szCs w:val="18"/>
              </w:rPr>
            </w:pPr>
          </w:p>
        </w:tc>
        <w:tc>
          <w:tcPr>
            <w:tcW w:w="2551" w:type="dxa"/>
            <w:vAlign w:val="center"/>
          </w:tcPr>
          <w:p w14:paraId="29974011" w14:textId="77777777" w:rsidR="00442F73" w:rsidRPr="0035609D" w:rsidRDefault="00442F73" w:rsidP="001C2334">
            <w:pPr>
              <w:jc w:val="center"/>
              <w:rPr>
                <w:sz w:val="18"/>
                <w:szCs w:val="18"/>
              </w:rPr>
            </w:pPr>
            <w:r>
              <w:rPr>
                <w:rFonts w:hint="eastAsia"/>
                <w:sz w:val="18"/>
                <w:szCs w:val="18"/>
              </w:rPr>
              <w:t>4</w:t>
            </w:r>
            <w:r>
              <w:rPr>
                <w:sz w:val="18"/>
                <w:szCs w:val="18"/>
              </w:rPr>
              <w:t>85_DIR</w:t>
            </w:r>
          </w:p>
        </w:tc>
        <w:tc>
          <w:tcPr>
            <w:tcW w:w="3311" w:type="dxa"/>
            <w:vMerge/>
          </w:tcPr>
          <w:p w14:paraId="2A818F2A" w14:textId="77777777" w:rsidR="00442F73" w:rsidRPr="0035609D" w:rsidRDefault="00442F73" w:rsidP="00442F73">
            <w:pPr>
              <w:rPr>
                <w:sz w:val="18"/>
                <w:szCs w:val="18"/>
              </w:rPr>
            </w:pPr>
          </w:p>
        </w:tc>
      </w:tr>
      <w:tr w:rsidR="00442F73" w:rsidRPr="0035609D" w14:paraId="6400F96A" w14:textId="77777777" w:rsidTr="001C2334">
        <w:trPr>
          <w:trHeight w:val="382"/>
        </w:trPr>
        <w:tc>
          <w:tcPr>
            <w:tcW w:w="959" w:type="dxa"/>
            <w:vAlign w:val="center"/>
          </w:tcPr>
          <w:p w14:paraId="7C48B15C" w14:textId="77777777" w:rsidR="00442F73" w:rsidRPr="0035609D" w:rsidRDefault="00442F73" w:rsidP="00442F73">
            <w:pPr>
              <w:jc w:val="center"/>
              <w:rPr>
                <w:sz w:val="18"/>
                <w:szCs w:val="18"/>
              </w:rPr>
            </w:pPr>
            <w:r>
              <w:rPr>
                <w:rFonts w:hint="eastAsia"/>
                <w:sz w:val="18"/>
                <w:szCs w:val="18"/>
              </w:rPr>
              <w:t>I</w:t>
            </w:r>
            <w:r>
              <w:rPr>
                <w:sz w:val="18"/>
                <w:szCs w:val="18"/>
              </w:rPr>
              <w:t>O20</w:t>
            </w:r>
          </w:p>
        </w:tc>
        <w:tc>
          <w:tcPr>
            <w:tcW w:w="1701" w:type="dxa"/>
            <w:vMerge w:val="restart"/>
            <w:vAlign w:val="center"/>
          </w:tcPr>
          <w:p w14:paraId="0BC90BD7" w14:textId="77777777" w:rsidR="00442F73" w:rsidRPr="0035609D" w:rsidRDefault="00442F73" w:rsidP="00442F73">
            <w:pPr>
              <w:jc w:val="center"/>
              <w:rPr>
                <w:sz w:val="18"/>
                <w:szCs w:val="18"/>
              </w:rPr>
            </w:pPr>
            <w:r>
              <w:rPr>
                <w:sz w:val="18"/>
                <w:szCs w:val="18"/>
              </w:rPr>
              <w:t>E22 L</w:t>
            </w:r>
            <w:r>
              <w:rPr>
                <w:rFonts w:hint="eastAsia"/>
                <w:sz w:val="18"/>
                <w:szCs w:val="18"/>
              </w:rPr>
              <w:t>ora</w:t>
            </w:r>
          </w:p>
        </w:tc>
        <w:tc>
          <w:tcPr>
            <w:tcW w:w="2551" w:type="dxa"/>
            <w:vAlign w:val="center"/>
          </w:tcPr>
          <w:p w14:paraId="3AD7DC7F" w14:textId="77777777" w:rsidR="00442F73" w:rsidRPr="0035609D" w:rsidRDefault="00442F73" w:rsidP="001C2334">
            <w:pPr>
              <w:jc w:val="center"/>
              <w:rPr>
                <w:sz w:val="18"/>
                <w:szCs w:val="18"/>
              </w:rPr>
            </w:pPr>
            <w:r>
              <w:rPr>
                <w:rFonts w:hint="eastAsia"/>
                <w:sz w:val="18"/>
                <w:szCs w:val="18"/>
              </w:rPr>
              <w:t>U</w:t>
            </w:r>
            <w:r>
              <w:rPr>
                <w:sz w:val="18"/>
                <w:szCs w:val="18"/>
              </w:rPr>
              <w:t>ART2_TXD</w:t>
            </w:r>
          </w:p>
        </w:tc>
        <w:tc>
          <w:tcPr>
            <w:tcW w:w="3311" w:type="dxa"/>
            <w:vMerge w:val="restart"/>
            <w:vAlign w:val="center"/>
          </w:tcPr>
          <w:p w14:paraId="0632C01E" w14:textId="77777777" w:rsidR="00442F73" w:rsidRPr="0035609D" w:rsidRDefault="00442F73" w:rsidP="00B2653F">
            <w:pPr>
              <w:rPr>
                <w:sz w:val="18"/>
                <w:szCs w:val="18"/>
              </w:rPr>
            </w:pPr>
            <w:r>
              <w:rPr>
                <w:rFonts w:hint="eastAsia"/>
                <w:sz w:val="18"/>
                <w:szCs w:val="18"/>
              </w:rPr>
              <w:t>用于</w:t>
            </w:r>
            <w:r>
              <w:rPr>
                <w:rFonts w:hint="eastAsia"/>
                <w:sz w:val="18"/>
                <w:szCs w:val="18"/>
              </w:rPr>
              <w:t>E</w:t>
            </w:r>
            <w:r>
              <w:rPr>
                <w:sz w:val="18"/>
                <w:szCs w:val="18"/>
              </w:rPr>
              <w:t>22 L</w:t>
            </w:r>
            <w:r>
              <w:rPr>
                <w:rFonts w:hint="eastAsia"/>
                <w:sz w:val="18"/>
                <w:szCs w:val="18"/>
              </w:rPr>
              <w:t>ora</w:t>
            </w:r>
            <w:r>
              <w:rPr>
                <w:rFonts w:hint="eastAsia"/>
                <w:sz w:val="18"/>
                <w:szCs w:val="18"/>
              </w:rPr>
              <w:t>通信模块，</w:t>
            </w:r>
            <w:r w:rsidRPr="00442F73">
              <w:rPr>
                <w:rFonts w:hint="eastAsia"/>
                <w:sz w:val="18"/>
                <w:szCs w:val="18"/>
              </w:rPr>
              <w:t>支持定点传输、广播传输等通信方式，</w:t>
            </w:r>
            <w:r>
              <w:rPr>
                <w:rFonts w:hint="eastAsia"/>
                <w:sz w:val="18"/>
                <w:szCs w:val="18"/>
              </w:rPr>
              <w:t>I</w:t>
            </w:r>
            <w:r>
              <w:rPr>
                <w:sz w:val="18"/>
                <w:szCs w:val="18"/>
              </w:rPr>
              <w:t>O20</w:t>
            </w:r>
            <w:r>
              <w:rPr>
                <w:rFonts w:hint="eastAsia"/>
                <w:sz w:val="18"/>
                <w:szCs w:val="18"/>
              </w:rPr>
              <w:t>和</w:t>
            </w:r>
            <w:r>
              <w:rPr>
                <w:rFonts w:hint="eastAsia"/>
                <w:sz w:val="18"/>
                <w:szCs w:val="18"/>
              </w:rPr>
              <w:t>I</w:t>
            </w:r>
            <w:r>
              <w:rPr>
                <w:sz w:val="18"/>
                <w:szCs w:val="18"/>
              </w:rPr>
              <w:t>O21</w:t>
            </w:r>
            <w:r w:rsidR="00191D22">
              <w:rPr>
                <w:rFonts w:hint="eastAsia"/>
                <w:sz w:val="18"/>
                <w:szCs w:val="18"/>
              </w:rPr>
              <w:t>引脚</w:t>
            </w:r>
            <w:r>
              <w:rPr>
                <w:rFonts w:hint="eastAsia"/>
                <w:sz w:val="18"/>
                <w:szCs w:val="18"/>
              </w:rPr>
              <w:t>用作</w:t>
            </w:r>
            <w:r>
              <w:rPr>
                <w:rFonts w:hint="eastAsia"/>
                <w:sz w:val="18"/>
                <w:szCs w:val="18"/>
              </w:rPr>
              <w:t>U</w:t>
            </w:r>
            <w:r>
              <w:rPr>
                <w:sz w:val="18"/>
                <w:szCs w:val="18"/>
              </w:rPr>
              <w:t>ART</w:t>
            </w:r>
            <w:r>
              <w:rPr>
                <w:rFonts w:hint="eastAsia"/>
                <w:sz w:val="18"/>
                <w:szCs w:val="18"/>
              </w:rPr>
              <w:t>串口，实现</w:t>
            </w:r>
            <w:r>
              <w:rPr>
                <w:rFonts w:hint="eastAsia"/>
                <w:sz w:val="18"/>
                <w:szCs w:val="18"/>
              </w:rPr>
              <w:t>R</w:t>
            </w:r>
            <w:r>
              <w:rPr>
                <w:sz w:val="18"/>
                <w:szCs w:val="18"/>
              </w:rPr>
              <w:t>ISC-V</w:t>
            </w:r>
            <w:r>
              <w:rPr>
                <w:rFonts w:hint="eastAsia"/>
                <w:sz w:val="18"/>
                <w:szCs w:val="18"/>
              </w:rPr>
              <w:t>芯片与模块的信息交换；</w:t>
            </w:r>
            <w:r w:rsidR="00191D22">
              <w:rPr>
                <w:rFonts w:hint="eastAsia"/>
                <w:sz w:val="18"/>
                <w:szCs w:val="18"/>
              </w:rPr>
              <w:t>I</w:t>
            </w:r>
            <w:r w:rsidR="00191D22">
              <w:rPr>
                <w:sz w:val="18"/>
                <w:szCs w:val="18"/>
              </w:rPr>
              <w:t>O</w:t>
            </w:r>
            <w:r>
              <w:rPr>
                <w:sz w:val="18"/>
                <w:szCs w:val="18"/>
              </w:rPr>
              <w:t>32</w:t>
            </w:r>
            <w:r>
              <w:rPr>
                <w:rFonts w:hint="eastAsia"/>
                <w:sz w:val="18"/>
                <w:szCs w:val="18"/>
              </w:rPr>
              <w:t>和</w:t>
            </w:r>
            <w:r>
              <w:rPr>
                <w:rFonts w:hint="eastAsia"/>
                <w:sz w:val="18"/>
                <w:szCs w:val="18"/>
              </w:rPr>
              <w:t>I</w:t>
            </w:r>
            <w:r>
              <w:rPr>
                <w:sz w:val="18"/>
                <w:szCs w:val="18"/>
              </w:rPr>
              <w:t>O33</w:t>
            </w:r>
            <w:r w:rsidR="00191D22">
              <w:rPr>
                <w:rFonts w:hint="eastAsia"/>
                <w:sz w:val="18"/>
                <w:szCs w:val="18"/>
              </w:rPr>
              <w:t>引脚</w:t>
            </w:r>
            <w:r>
              <w:rPr>
                <w:rFonts w:hint="eastAsia"/>
                <w:sz w:val="18"/>
                <w:szCs w:val="18"/>
              </w:rPr>
              <w:t>用作控制引脚</w:t>
            </w:r>
            <w:r>
              <w:rPr>
                <w:rFonts w:hint="eastAsia"/>
                <w:sz w:val="18"/>
                <w:szCs w:val="18"/>
              </w:rPr>
              <w:t>M</w:t>
            </w:r>
            <w:r>
              <w:rPr>
                <w:sz w:val="18"/>
                <w:szCs w:val="18"/>
              </w:rPr>
              <w:t>0</w:t>
            </w:r>
            <w:r>
              <w:rPr>
                <w:rFonts w:hint="eastAsia"/>
                <w:sz w:val="18"/>
                <w:szCs w:val="18"/>
              </w:rPr>
              <w:t>和</w:t>
            </w:r>
            <w:r>
              <w:rPr>
                <w:rFonts w:hint="eastAsia"/>
                <w:sz w:val="18"/>
                <w:szCs w:val="18"/>
              </w:rPr>
              <w:t>M</w:t>
            </w:r>
            <w:r>
              <w:rPr>
                <w:sz w:val="18"/>
                <w:szCs w:val="18"/>
              </w:rPr>
              <w:t>1</w:t>
            </w:r>
          </w:p>
        </w:tc>
      </w:tr>
      <w:tr w:rsidR="00442F73" w:rsidRPr="0035609D" w14:paraId="57076916" w14:textId="77777777" w:rsidTr="001C2334">
        <w:trPr>
          <w:trHeight w:val="383"/>
        </w:trPr>
        <w:tc>
          <w:tcPr>
            <w:tcW w:w="959" w:type="dxa"/>
            <w:vAlign w:val="center"/>
          </w:tcPr>
          <w:p w14:paraId="146D5265" w14:textId="77777777" w:rsidR="00442F73" w:rsidRPr="0035609D" w:rsidRDefault="00442F73" w:rsidP="00442F73">
            <w:pPr>
              <w:jc w:val="center"/>
              <w:rPr>
                <w:sz w:val="18"/>
                <w:szCs w:val="18"/>
              </w:rPr>
            </w:pPr>
            <w:r>
              <w:rPr>
                <w:rFonts w:hint="eastAsia"/>
                <w:sz w:val="18"/>
                <w:szCs w:val="18"/>
              </w:rPr>
              <w:t>I</w:t>
            </w:r>
            <w:r>
              <w:rPr>
                <w:sz w:val="18"/>
                <w:szCs w:val="18"/>
              </w:rPr>
              <w:t>O21</w:t>
            </w:r>
          </w:p>
        </w:tc>
        <w:tc>
          <w:tcPr>
            <w:tcW w:w="1701" w:type="dxa"/>
            <w:vMerge/>
          </w:tcPr>
          <w:p w14:paraId="40FE9BF9" w14:textId="77777777" w:rsidR="00442F73" w:rsidRPr="0035609D" w:rsidRDefault="00442F73" w:rsidP="00442F73">
            <w:pPr>
              <w:rPr>
                <w:sz w:val="18"/>
                <w:szCs w:val="18"/>
              </w:rPr>
            </w:pPr>
          </w:p>
        </w:tc>
        <w:tc>
          <w:tcPr>
            <w:tcW w:w="2551" w:type="dxa"/>
            <w:vAlign w:val="center"/>
          </w:tcPr>
          <w:p w14:paraId="02B26A8A" w14:textId="77777777" w:rsidR="00442F73" w:rsidRPr="0035609D" w:rsidRDefault="00442F73" w:rsidP="001C2334">
            <w:pPr>
              <w:jc w:val="center"/>
              <w:rPr>
                <w:sz w:val="18"/>
                <w:szCs w:val="18"/>
              </w:rPr>
            </w:pPr>
            <w:r>
              <w:rPr>
                <w:rFonts w:hint="eastAsia"/>
                <w:sz w:val="18"/>
                <w:szCs w:val="18"/>
              </w:rPr>
              <w:t>U</w:t>
            </w:r>
            <w:r>
              <w:rPr>
                <w:sz w:val="18"/>
                <w:szCs w:val="18"/>
              </w:rPr>
              <w:t>ART2_RXD</w:t>
            </w:r>
          </w:p>
        </w:tc>
        <w:tc>
          <w:tcPr>
            <w:tcW w:w="3311" w:type="dxa"/>
            <w:vMerge/>
            <w:vAlign w:val="center"/>
          </w:tcPr>
          <w:p w14:paraId="11ADE3C3" w14:textId="77777777" w:rsidR="00442F73" w:rsidRPr="0035609D" w:rsidRDefault="00442F73" w:rsidP="00442F73">
            <w:pPr>
              <w:rPr>
                <w:sz w:val="18"/>
                <w:szCs w:val="18"/>
              </w:rPr>
            </w:pPr>
          </w:p>
        </w:tc>
      </w:tr>
      <w:tr w:rsidR="00442F73" w:rsidRPr="0035609D" w14:paraId="27D4C913" w14:textId="77777777" w:rsidTr="001C2334">
        <w:trPr>
          <w:trHeight w:val="382"/>
        </w:trPr>
        <w:tc>
          <w:tcPr>
            <w:tcW w:w="959" w:type="dxa"/>
            <w:vAlign w:val="center"/>
          </w:tcPr>
          <w:p w14:paraId="52575924" w14:textId="77777777" w:rsidR="00442F73" w:rsidRPr="0035609D" w:rsidRDefault="00442F73" w:rsidP="00442F73">
            <w:pPr>
              <w:jc w:val="center"/>
              <w:rPr>
                <w:sz w:val="18"/>
                <w:szCs w:val="18"/>
              </w:rPr>
            </w:pPr>
            <w:r>
              <w:rPr>
                <w:sz w:val="18"/>
                <w:szCs w:val="18"/>
              </w:rPr>
              <w:t>IO32</w:t>
            </w:r>
          </w:p>
        </w:tc>
        <w:tc>
          <w:tcPr>
            <w:tcW w:w="1701" w:type="dxa"/>
            <w:vMerge/>
          </w:tcPr>
          <w:p w14:paraId="7C03A659" w14:textId="77777777" w:rsidR="00442F73" w:rsidRPr="0035609D" w:rsidRDefault="00442F73" w:rsidP="00442F73">
            <w:pPr>
              <w:rPr>
                <w:sz w:val="18"/>
                <w:szCs w:val="18"/>
              </w:rPr>
            </w:pPr>
          </w:p>
        </w:tc>
        <w:tc>
          <w:tcPr>
            <w:tcW w:w="2551" w:type="dxa"/>
            <w:vAlign w:val="center"/>
          </w:tcPr>
          <w:p w14:paraId="3311903B" w14:textId="77777777" w:rsidR="00442F73" w:rsidRPr="0035609D" w:rsidRDefault="00442F73" w:rsidP="001C2334">
            <w:pPr>
              <w:jc w:val="center"/>
              <w:rPr>
                <w:sz w:val="18"/>
                <w:szCs w:val="18"/>
              </w:rPr>
            </w:pPr>
            <w:r>
              <w:rPr>
                <w:rFonts w:hint="eastAsia"/>
                <w:sz w:val="18"/>
                <w:szCs w:val="18"/>
              </w:rPr>
              <w:t>E</w:t>
            </w:r>
            <w:r>
              <w:rPr>
                <w:sz w:val="18"/>
                <w:szCs w:val="18"/>
              </w:rPr>
              <w:t>220_M0</w:t>
            </w:r>
          </w:p>
        </w:tc>
        <w:tc>
          <w:tcPr>
            <w:tcW w:w="3311" w:type="dxa"/>
            <w:vMerge/>
            <w:vAlign w:val="center"/>
          </w:tcPr>
          <w:p w14:paraId="43D6F07D" w14:textId="77777777" w:rsidR="00442F73" w:rsidRPr="0035609D" w:rsidRDefault="00442F73" w:rsidP="00442F73">
            <w:pPr>
              <w:rPr>
                <w:sz w:val="18"/>
                <w:szCs w:val="18"/>
              </w:rPr>
            </w:pPr>
          </w:p>
        </w:tc>
      </w:tr>
      <w:tr w:rsidR="00442F73" w:rsidRPr="0035609D" w14:paraId="3C10E57C" w14:textId="77777777" w:rsidTr="001C2334">
        <w:trPr>
          <w:trHeight w:val="383"/>
        </w:trPr>
        <w:tc>
          <w:tcPr>
            <w:tcW w:w="959" w:type="dxa"/>
            <w:vAlign w:val="center"/>
          </w:tcPr>
          <w:p w14:paraId="29329354" w14:textId="77777777" w:rsidR="00442F73" w:rsidRPr="0035609D" w:rsidRDefault="00442F73" w:rsidP="00442F73">
            <w:pPr>
              <w:jc w:val="center"/>
              <w:rPr>
                <w:sz w:val="18"/>
                <w:szCs w:val="18"/>
              </w:rPr>
            </w:pPr>
            <w:r>
              <w:rPr>
                <w:rFonts w:hint="eastAsia"/>
                <w:sz w:val="18"/>
                <w:szCs w:val="18"/>
              </w:rPr>
              <w:t>I</w:t>
            </w:r>
            <w:r>
              <w:rPr>
                <w:sz w:val="18"/>
                <w:szCs w:val="18"/>
              </w:rPr>
              <w:t>O33</w:t>
            </w:r>
          </w:p>
        </w:tc>
        <w:tc>
          <w:tcPr>
            <w:tcW w:w="1701" w:type="dxa"/>
            <w:vMerge/>
          </w:tcPr>
          <w:p w14:paraId="144AC48D" w14:textId="77777777" w:rsidR="00442F73" w:rsidRPr="0035609D" w:rsidRDefault="00442F73" w:rsidP="00442F73">
            <w:pPr>
              <w:rPr>
                <w:sz w:val="18"/>
                <w:szCs w:val="18"/>
              </w:rPr>
            </w:pPr>
          </w:p>
        </w:tc>
        <w:tc>
          <w:tcPr>
            <w:tcW w:w="2551" w:type="dxa"/>
            <w:vAlign w:val="center"/>
          </w:tcPr>
          <w:p w14:paraId="13631032" w14:textId="77777777" w:rsidR="00442F73" w:rsidRPr="0035609D" w:rsidRDefault="00442F73" w:rsidP="001C2334">
            <w:pPr>
              <w:jc w:val="center"/>
              <w:rPr>
                <w:sz w:val="18"/>
                <w:szCs w:val="18"/>
              </w:rPr>
            </w:pPr>
            <w:r>
              <w:rPr>
                <w:rFonts w:hint="eastAsia"/>
                <w:sz w:val="18"/>
                <w:szCs w:val="18"/>
              </w:rPr>
              <w:t>E</w:t>
            </w:r>
            <w:r>
              <w:rPr>
                <w:sz w:val="18"/>
                <w:szCs w:val="18"/>
              </w:rPr>
              <w:t>220_M1</w:t>
            </w:r>
          </w:p>
        </w:tc>
        <w:tc>
          <w:tcPr>
            <w:tcW w:w="3311" w:type="dxa"/>
            <w:vMerge/>
            <w:vAlign w:val="center"/>
          </w:tcPr>
          <w:p w14:paraId="5A70FFC4" w14:textId="77777777" w:rsidR="00442F73" w:rsidRPr="0035609D" w:rsidRDefault="00442F73" w:rsidP="00442F73">
            <w:pPr>
              <w:rPr>
                <w:sz w:val="18"/>
                <w:szCs w:val="18"/>
              </w:rPr>
            </w:pPr>
          </w:p>
        </w:tc>
      </w:tr>
      <w:tr w:rsidR="00442F73" w14:paraId="45A5174A" w14:textId="77777777" w:rsidTr="001C2334">
        <w:trPr>
          <w:trHeight w:val="463"/>
        </w:trPr>
        <w:tc>
          <w:tcPr>
            <w:tcW w:w="959" w:type="dxa"/>
            <w:vAlign w:val="center"/>
          </w:tcPr>
          <w:p w14:paraId="6F40935F" w14:textId="77777777" w:rsidR="00442F73" w:rsidRPr="0035609D" w:rsidRDefault="00442F73" w:rsidP="00442F73">
            <w:pPr>
              <w:jc w:val="center"/>
              <w:rPr>
                <w:sz w:val="18"/>
                <w:szCs w:val="18"/>
              </w:rPr>
            </w:pPr>
            <w:r>
              <w:rPr>
                <w:sz w:val="18"/>
                <w:szCs w:val="18"/>
              </w:rPr>
              <w:t>IO22</w:t>
            </w:r>
          </w:p>
        </w:tc>
        <w:tc>
          <w:tcPr>
            <w:tcW w:w="1701" w:type="dxa"/>
            <w:vMerge w:val="restart"/>
            <w:vAlign w:val="center"/>
          </w:tcPr>
          <w:p w14:paraId="1B628EBD" w14:textId="77777777" w:rsidR="00442F73" w:rsidRPr="0035609D" w:rsidRDefault="00442F73" w:rsidP="00442F73">
            <w:pPr>
              <w:jc w:val="center"/>
              <w:rPr>
                <w:sz w:val="18"/>
                <w:szCs w:val="18"/>
              </w:rPr>
            </w:pPr>
            <w:r>
              <w:rPr>
                <w:sz w:val="18"/>
                <w:szCs w:val="18"/>
              </w:rPr>
              <w:t>USB</w:t>
            </w:r>
          </w:p>
        </w:tc>
        <w:tc>
          <w:tcPr>
            <w:tcW w:w="2551" w:type="dxa"/>
            <w:vAlign w:val="center"/>
          </w:tcPr>
          <w:p w14:paraId="2F0A9971" w14:textId="77777777" w:rsidR="00442F73" w:rsidRPr="0035609D" w:rsidRDefault="00442F73" w:rsidP="001C2334">
            <w:pPr>
              <w:jc w:val="center"/>
              <w:rPr>
                <w:sz w:val="18"/>
                <w:szCs w:val="18"/>
              </w:rPr>
            </w:pPr>
            <w:r>
              <w:rPr>
                <w:sz w:val="18"/>
                <w:szCs w:val="18"/>
              </w:rPr>
              <w:t>UART3_TXD</w:t>
            </w:r>
          </w:p>
        </w:tc>
        <w:tc>
          <w:tcPr>
            <w:tcW w:w="3311" w:type="dxa"/>
            <w:vMerge w:val="restart"/>
            <w:vAlign w:val="center"/>
          </w:tcPr>
          <w:p w14:paraId="44AD410B" w14:textId="77777777" w:rsidR="00442F73" w:rsidRPr="0035609D" w:rsidRDefault="00442F73" w:rsidP="00B2653F">
            <w:pPr>
              <w:rPr>
                <w:sz w:val="18"/>
                <w:szCs w:val="18"/>
              </w:rPr>
            </w:pPr>
            <w:r w:rsidRPr="000E3A0C">
              <w:rPr>
                <w:rFonts w:hint="eastAsia"/>
                <w:sz w:val="18"/>
                <w:szCs w:val="18"/>
              </w:rPr>
              <w:t>连接到</w:t>
            </w:r>
            <w:r w:rsidRPr="000E3A0C">
              <w:rPr>
                <w:rFonts w:hint="eastAsia"/>
                <w:sz w:val="18"/>
                <w:szCs w:val="18"/>
              </w:rPr>
              <w:t>CH376T</w:t>
            </w:r>
            <w:r w:rsidRPr="000E3A0C">
              <w:rPr>
                <w:rFonts w:hint="eastAsia"/>
                <w:sz w:val="18"/>
                <w:szCs w:val="18"/>
              </w:rPr>
              <w:t>文件管理控制芯片的</w:t>
            </w:r>
            <w:r w:rsidRPr="000E3A0C">
              <w:rPr>
                <w:rFonts w:hint="eastAsia"/>
                <w:sz w:val="18"/>
                <w:szCs w:val="18"/>
              </w:rPr>
              <w:t>TXD</w:t>
            </w:r>
            <w:r w:rsidRPr="000E3A0C">
              <w:rPr>
                <w:rFonts w:hint="eastAsia"/>
                <w:sz w:val="18"/>
                <w:szCs w:val="18"/>
              </w:rPr>
              <w:t>引脚和</w:t>
            </w:r>
            <w:r w:rsidRPr="000E3A0C">
              <w:rPr>
                <w:rFonts w:hint="eastAsia"/>
                <w:sz w:val="18"/>
                <w:szCs w:val="18"/>
              </w:rPr>
              <w:t>RXD</w:t>
            </w:r>
            <w:r w:rsidRPr="000E3A0C">
              <w:rPr>
                <w:rFonts w:hint="eastAsia"/>
                <w:sz w:val="18"/>
                <w:szCs w:val="18"/>
              </w:rPr>
              <w:t>引脚，采用</w:t>
            </w:r>
            <w:r w:rsidRPr="000E3A0C">
              <w:rPr>
                <w:rFonts w:hint="eastAsia"/>
                <w:sz w:val="18"/>
                <w:szCs w:val="18"/>
              </w:rPr>
              <w:t>UART</w:t>
            </w:r>
            <w:r w:rsidRPr="000E3A0C">
              <w:rPr>
                <w:rFonts w:hint="eastAsia"/>
                <w:sz w:val="18"/>
                <w:szCs w:val="18"/>
              </w:rPr>
              <w:t>协议通信，以支持</w:t>
            </w:r>
            <w:r w:rsidRPr="000E3A0C">
              <w:rPr>
                <w:rFonts w:hint="eastAsia"/>
                <w:sz w:val="18"/>
                <w:szCs w:val="18"/>
              </w:rPr>
              <w:t>USB</w:t>
            </w:r>
            <w:r w:rsidRPr="000E3A0C">
              <w:rPr>
                <w:rFonts w:hint="eastAsia"/>
                <w:sz w:val="18"/>
                <w:szCs w:val="18"/>
              </w:rPr>
              <w:t>接口</w:t>
            </w:r>
          </w:p>
        </w:tc>
      </w:tr>
      <w:tr w:rsidR="00442F73" w:rsidRPr="0035609D" w14:paraId="1A49780C" w14:textId="77777777" w:rsidTr="001C2334">
        <w:trPr>
          <w:trHeight w:val="463"/>
        </w:trPr>
        <w:tc>
          <w:tcPr>
            <w:tcW w:w="959" w:type="dxa"/>
            <w:vAlign w:val="center"/>
          </w:tcPr>
          <w:p w14:paraId="697B58FB" w14:textId="77777777" w:rsidR="00442F73" w:rsidRPr="0035609D" w:rsidRDefault="00442F73" w:rsidP="00442F73">
            <w:pPr>
              <w:jc w:val="center"/>
              <w:rPr>
                <w:sz w:val="18"/>
                <w:szCs w:val="18"/>
              </w:rPr>
            </w:pPr>
            <w:r>
              <w:rPr>
                <w:rFonts w:hint="eastAsia"/>
                <w:sz w:val="18"/>
                <w:szCs w:val="18"/>
              </w:rPr>
              <w:t>I</w:t>
            </w:r>
            <w:r>
              <w:rPr>
                <w:sz w:val="18"/>
                <w:szCs w:val="18"/>
              </w:rPr>
              <w:t>O23</w:t>
            </w:r>
          </w:p>
        </w:tc>
        <w:tc>
          <w:tcPr>
            <w:tcW w:w="1701" w:type="dxa"/>
            <w:vMerge/>
          </w:tcPr>
          <w:p w14:paraId="3C1192FD" w14:textId="77777777" w:rsidR="00442F73" w:rsidRPr="0035609D" w:rsidRDefault="00442F73" w:rsidP="00442F73">
            <w:pPr>
              <w:rPr>
                <w:sz w:val="18"/>
                <w:szCs w:val="18"/>
              </w:rPr>
            </w:pPr>
          </w:p>
        </w:tc>
        <w:tc>
          <w:tcPr>
            <w:tcW w:w="2551" w:type="dxa"/>
            <w:vAlign w:val="center"/>
          </w:tcPr>
          <w:p w14:paraId="0940CCC7" w14:textId="77777777" w:rsidR="00442F73" w:rsidRPr="0035609D" w:rsidRDefault="00442F73" w:rsidP="001C2334">
            <w:pPr>
              <w:jc w:val="center"/>
              <w:rPr>
                <w:sz w:val="18"/>
                <w:szCs w:val="18"/>
              </w:rPr>
            </w:pPr>
            <w:r>
              <w:rPr>
                <w:rFonts w:hint="eastAsia"/>
                <w:sz w:val="18"/>
                <w:szCs w:val="18"/>
              </w:rPr>
              <w:t>U</w:t>
            </w:r>
            <w:r>
              <w:rPr>
                <w:sz w:val="18"/>
                <w:szCs w:val="18"/>
              </w:rPr>
              <w:t>ART3_RXD</w:t>
            </w:r>
          </w:p>
        </w:tc>
        <w:tc>
          <w:tcPr>
            <w:tcW w:w="3311" w:type="dxa"/>
            <w:vMerge/>
          </w:tcPr>
          <w:p w14:paraId="15FCB21B" w14:textId="77777777" w:rsidR="00442F73" w:rsidRPr="0035609D" w:rsidRDefault="00442F73" w:rsidP="00442F73">
            <w:pPr>
              <w:rPr>
                <w:sz w:val="18"/>
                <w:szCs w:val="18"/>
              </w:rPr>
            </w:pPr>
          </w:p>
        </w:tc>
      </w:tr>
      <w:tr w:rsidR="00442F73" w14:paraId="6BF39D3B" w14:textId="77777777" w:rsidTr="001C2334">
        <w:tc>
          <w:tcPr>
            <w:tcW w:w="959" w:type="dxa"/>
            <w:vAlign w:val="center"/>
          </w:tcPr>
          <w:p w14:paraId="0F8F2DB8" w14:textId="77777777" w:rsidR="00442F73" w:rsidRPr="0035609D" w:rsidRDefault="00442F73" w:rsidP="00442F73">
            <w:pPr>
              <w:jc w:val="center"/>
              <w:rPr>
                <w:sz w:val="18"/>
                <w:szCs w:val="18"/>
              </w:rPr>
            </w:pPr>
            <w:r>
              <w:rPr>
                <w:sz w:val="18"/>
                <w:szCs w:val="18"/>
              </w:rPr>
              <w:t>IO25</w:t>
            </w:r>
          </w:p>
        </w:tc>
        <w:tc>
          <w:tcPr>
            <w:tcW w:w="1701" w:type="dxa"/>
            <w:vMerge w:val="restart"/>
            <w:vAlign w:val="center"/>
          </w:tcPr>
          <w:p w14:paraId="02D998A8" w14:textId="77777777" w:rsidR="00442F73" w:rsidRPr="0035609D" w:rsidRDefault="00442F73" w:rsidP="00442F73">
            <w:pPr>
              <w:jc w:val="center"/>
              <w:rPr>
                <w:sz w:val="18"/>
                <w:szCs w:val="18"/>
              </w:rPr>
            </w:pPr>
            <w:r>
              <w:rPr>
                <w:rFonts w:hint="eastAsia"/>
                <w:sz w:val="18"/>
                <w:szCs w:val="18"/>
              </w:rPr>
              <w:t>T</w:t>
            </w:r>
            <w:r>
              <w:rPr>
                <w:sz w:val="18"/>
                <w:szCs w:val="18"/>
              </w:rPr>
              <w:t>F</w:t>
            </w:r>
          </w:p>
        </w:tc>
        <w:tc>
          <w:tcPr>
            <w:tcW w:w="2551" w:type="dxa"/>
            <w:vAlign w:val="center"/>
          </w:tcPr>
          <w:p w14:paraId="70C209F8" w14:textId="77777777" w:rsidR="00442F73" w:rsidRPr="0035609D" w:rsidRDefault="00442F73" w:rsidP="001C2334">
            <w:pPr>
              <w:jc w:val="center"/>
              <w:rPr>
                <w:sz w:val="18"/>
                <w:szCs w:val="18"/>
              </w:rPr>
            </w:pPr>
            <w:r>
              <w:rPr>
                <w:rFonts w:hint="eastAsia"/>
                <w:sz w:val="18"/>
                <w:szCs w:val="18"/>
              </w:rPr>
              <w:t>S</w:t>
            </w:r>
            <w:r>
              <w:rPr>
                <w:sz w:val="18"/>
                <w:szCs w:val="18"/>
              </w:rPr>
              <w:t>PI2_SD_MISO</w:t>
            </w:r>
          </w:p>
        </w:tc>
        <w:tc>
          <w:tcPr>
            <w:tcW w:w="3311" w:type="dxa"/>
            <w:vMerge w:val="restart"/>
            <w:vAlign w:val="center"/>
          </w:tcPr>
          <w:p w14:paraId="5F055DFD" w14:textId="77777777" w:rsidR="00442F73" w:rsidRPr="0035609D" w:rsidRDefault="00442F73" w:rsidP="00B2653F">
            <w:pPr>
              <w:rPr>
                <w:sz w:val="18"/>
                <w:szCs w:val="18"/>
              </w:rPr>
            </w:pPr>
            <w:r w:rsidRPr="00080ED6">
              <w:rPr>
                <w:rFonts w:hint="eastAsia"/>
                <w:sz w:val="18"/>
                <w:szCs w:val="18"/>
              </w:rPr>
              <w:t>用于连接到</w:t>
            </w:r>
            <w:r w:rsidRPr="00080ED6">
              <w:rPr>
                <w:rFonts w:hint="eastAsia"/>
                <w:sz w:val="18"/>
                <w:szCs w:val="18"/>
              </w:rPr>
              <w:t>TF</w:t>
            </w:r>
            <w:r w:rsidRPr="00080ED6">
              <w:rPr>
                <w:rFonts w:hint="eastAsia"/>
                <w:sz w:val="18"/>
                <w:szCs w:val="18"/>
              </w:rPr>
              <w:t>卡</w:t>
            </w:r>
            <w:r>
              <w:rPr>
                <w:rFonts w:hint="eastAsia"/>
                <w:sz w:val="18"/>
                <w:szCs w:val="18"/>
              </w:rPr>
              <w:t>底座</w:t>
            </w:r>
            <w:r w:rsidRPr="00080ED6">
              <w:rPr>
                <w:rFonts w:hint="eastAsia"/>
                <w:sz w:val="18"/>
                <w:szCs w:val="18"/>
              </w:rPr>
              <w:t>，其连接方式对应于</w:t>
            </w:r>
            <w:r w:rsidRPr="00080ED6">
              <w:rPr>
                <w:rFonts w:hint="eastAsia"/>
                <w:sz w:val="18"/>
                <w:szCs w:val="18"/>
              </w:rPr>
              <w:t>SPI</w:t>
            </w:r>
            <w:r w:rsidRPr="00080ED6">
              <w:rPr>
                <w:rFonts w:hint="eastAsia"/>
                <w:sz w:val="18"/>
                <w:szCs w:val="18"/>
              </w:rPr>
              <w:t>协议读写方式</w:t>
            </w:r>
          </w:p>
        </w:tc>
      </w:tr>
      <w:tr w:rsidR="00442F73" w:rsidRPr="0035609D" w14:paraId="4075AC57" w14:textId="77777777" w:rsidTr="001C2334">
        <w:tc>
          <w:tcPr>
            <w:tcW w:w="959" w:type="dxa"/>
            <w:vAlign w:val="center"/>
          </w:tcPr>
          <w:p w14:paraId="7BE3D6F8" w14:textId="77777777" w:rsidR="00442F73" w:rsidRPr="0035609D" w:rsidRDefault="00442F73" w:rsidP="00442F73">
            <w:pPr>
              <w:jc w:val="center"/>
              <w:rPr>
                <w:sz w:val="18"/>
                <w:szCs w:val="18"/>
              </w:rPr>
            </w:pPr>
            <w:r>
              <w:rPr>
                <w:rFonts w:hint="eastAsia"/>
                <w:sz w:val="18"/>
                <w:szCs w:val="18"/>
              </w:rPr>
              <w:t>I</w:t>
            </w:r>
            <w:r>
              <w:rPr>
                <w:sz w:val="18"/>
                <w:szCs w:val="18"/>
              </w:rPr>
              <w:t>O26</w:t>
            </w:r>
          </w:p>
        </w:tc>
        <w:tc>
          <w:tcPr>
            <w:tcW w:w="1701" w:type="dxa"/>
            <w:vMerge/>
          </w:tcPr>
          <w:p w14:paraId="6EBACFB8" w14:textId="77777777" w:rsidR="00442F73" w:rsidRPr="0035609D" w:rsidRDefault="00442F73" w:rsidP="00442F73">
            <w:pPr>
              <w:rPr>
                <w:sz w:val="18"/>
                <w:szCs w:val="18"/>
              </w:rPr>
            </w:pPr>
          </w:p>
        </w:tc>
        <w:tc>
          <w:tcPr>
            <w:tcW w:w="2551" w:type="dxa"/>
            <w:vAlign w:val="center"/>
          </w:tcPr>
          <w:p w14:paraId="0FBFA7C7" w14:textId="77777777" w:rsidR="00442F73" w:rsidRPr="0035609D" w:rsidRDefault="00442F73" w:rsidP="001C2334">
            <w:pPr>
              <w:jc w:val="center"/>
              <w:rPr>
                <w:sz w:val="18"/>
                <w:szCs w:val="18"/>
              </w:rPr>
            </w:pPr>
            <w:r>
              <w:rPr>
                <w:rFonts w:hint="eastAsia"/>
                <w:sz w:val="18"/>
                <w:szCs w:val="18"/>
              </w:rPr>
              <w:t>S</w:t>
            </w:r>
            <w:r>
              <w:rPr>
                <w:sz w:val="18"/>
                <w:szCs w:val="18"/>
              </w:rPr>
              <w:t>PI2_SD_MCLK</w:t>
            </w:r>
          </w:p>
        </w:tc>
        <w:tc>
          <w:tcPr>
            <w:tcW w:w="3311" w:type="dxa"/>
            <w:vMerge/>
          </w:tcPr>
          <w:p w14:paraId="4694405B" w14:textId="77777777" w:rsidR="00442F73" w:rsidRPr="0035609D" w:rsidRDefault="00442F73" w:rsidP="00442F73">
            <w:pPr>
              <w:rPr>
                <w:sz w:val="18"/>
                <w:szCs w:val="18"/>
              </w:rPr>
            </w:pPr>
          </w:p>
        </w:tc>
      </w:tr>
      <w:tr w:rsidR="00442F73" w:rsidRPr="0035609D" w14:paraId="4B20FB9C" w14:textId="77777777" w:rsidTr="001C2334">
        <w:tc>
          <w:tcPr>
            <w:tcW w:w="959" w:type="dxa"/>
            <w:vAlign w:val="center"/>
          </w:tcPr>
          <w:p w14:paraId="7D6151CE" w14:textId="77777777" w:rsidR="00442F73" w:rsidRPr="0035609D" w:rsidRDefault="00442F73" w:rsidP="00442F73">
            <w:pPr>
              <w:jc w:val="center"/>
              <w:rPr>
                <w:sz w:val="18"/>
                <w:szCs w:val="18"/>
              </w:rPr>
            </w:pPr>
            <w:r>
              <w:rPr>
                <w:rFonts w:hint="eastAsia"/>
                <w:sz w:val="18"/>
                <w:szCs w:val="18"/>
              </w:rPr>
              <w:t>I</w:t>
            </w:r>
            <w:r>
              <w:rPr>
                <w:sz w:val="18"/>
                <w:szCs w:val="18"/>
              </w:rPr>
              <w:t>O27</w:t>
            </w:r>
          </w:p>
        </w:tc>
        <w:tc>
          <w:tcPr>
            <w:tcW w:w="1701" w:type="dxa"/>
            <w:vMerge/>
          </w:tcPr>
          <w:p w14:paraId="198C41A0" w14:textId="77777777" w:rsidR="00442F73" w:rsidRPr="0035609D" w:rsidRDefault="00442F73" w:rsidP="00442F73">
            <w:pPr>
              <w:rPr>
                <w:sz w:val="18"/>
                <w:szCs w:val="18"/>
              </w:rPr>
            </w:pPr>
          </w:p>
        </w:tc>
        <w:tc>
          <w:tcPr>
            <w:tcW w:w="2551" w:type="dxa"/>
            <w:vAlign w:val="center"/>
          </w:tcPr>
          <w:p w14:paraId="34BE5F48" w14:textId="77777777" w:rsidR="00442F73" w:rsidRPr="0035609D" w:rsidRDefault="00442F73" w:rsidP="001C2334">
            <w:pPr>
              <w:jc w:val="center"/>
              <w:rPr>
                <w:sz w:val="18"/>
                <w:szCs w:val="18"/>
              </w:rPr>
            </w:pPr>
            <w:r>
              <w:rPr>
                <w:rFonts w:hint="eastAsia"/>
                <w:sz w:val="18"/>
                <w:szCs w:val="18"/>
              </w:rPr>
              <w:t>S</w:t>
            </w:r>
            <w:r>
              <w:rPr>
                <w:sz w:val="18"/>
                <w:szCs w:val="18"/>
              </w:rPr>
              <w:t>PI2_SD_MOSI</w:t>
            </w:r>
          </w:p>
        </w:tc>
        <w:tc>
          <w:tcPr>
            <w:tcW w:w="3311" w:type="dxa"/>
            <w:vMerge/>
          </w:tcPr>
          <w:p w14:paraId="065A23ED" w14:textId="77777777" w:rsidR="00442F73" w:rsidRPr="0035609D" w:rsidRDefault="00442F73" w:rsidP="00442F73">
            <w:pPr>
              <w:rPr>
                <w:sz w:val="18"/>
                <w:szCs w:val="18"/>
              </w:rPr>
            </w:pPr>
          </w:p>
        </w:tc>
      </w:tr>
      <w:tr w:rsidR="00442F73" w14:paraId="4A7E008E" w14:textId="77777777" w:rsidTr="001C2334">
        <w:tc>
          <w:tcPr>
            <w:tcW w:w="959" w:type="dxa"/>
            <w:vAlign w:val="center"/>
          </w:tcPr>
          <w:p w14:paraId="4B617892" w14:textId="77777777" w:rsidR="00442F73" w:rsidRPr="0035609D" w:rsidRDefault="00442F73" w:rsidP="00442F73">
            <w:pPr>
              <w:jc w:val="center"/>
              <w:rPr>
                <w:sz w:val="18"/>
                <w:szCs w:val="18"/>
              </w:rPr>
            </w:pPr>
            <w:r>
              <w:rPr>
                <w:rFonts w:hint="eastAsia"/>
                <w:sz w:val="18"/>
                <w:szCs w:val="18"/>
              </w:rPr>
              <w:t>I</w:t>
            </w:r>
            <w:r>
              <w:rPr>
                <w:sz w:val="18"/>
                <w:szCs w:val="18"/>
              </w:rPr>
              <w:t>O28</w:t>
            </w:r>
          </w:p>
        </w:tc>
        <w:tc>
          <w:tcPr>
            <w:tcW w:w="1701" w:type="dxa"/>
            <w:vMerge/>
          </w:tcPr>
          <w:p w14:paraId="755B5E44" w14:textId="77777777" w:rsidR="00442F73" w:rsidRPr="0035609D" w:rsidRDefault="00442F73" w:rsidP="00442F73">
            <w:pPr>
              <w:rPr>
                <w:sz w:val="18"/>
                <w:szCs w:val="18"/>
              </w:rPr>
            </w:pPr>
          </w:p>
        </w:tc>
        <w:tc>
          <w:tcPr>
            <w:tcW w:w="2551" w:type="dxa"/>
            <w:vAlign w:val="center"/>
          </w:tcPr>
          <w:p w14:paraId="4D3C3FC1" w14:textId="77777777" w:rsidR="00442F73" w:rsidRPr="0035609D" w:rsidRDefault="00442F73" w:rsidP="001C2334">
            <w:pPr>
              <w:jc w:val="center"/>
              <w:rPr>
                <w:sz w:val="18"/>
                <w:szCs w:val="18"/>
              </w:rPr>
            </w:pPr>
            <w:r>
              <w:rPr>
                <w:rFonts w:hint="eastAsia"/>
                <w:sz w:val="18"/>
                <w:szCs w:val="18"/>
              </w:rPr>
              <w:t>S</w:t>
            </w:r>
            <w:r>
              <w:rPr>
                <w:sz w:val="18"/>
                <w:szCs w:val="18"/>
              </w:rPr>
              <w:t>PI2_SD_</w:t>
            </w:r>
            <w:r>
              <w:rPr>
                <w:rFonts w:hint="eastAsia"/>
                <w:sz w:val="18"/>
                <w:szCs w:val="18"/>
              </w:rPr>
              <w:t>nCS</w:t>
            </w:r>
          </w:p>
        </w:tc>
        <w:tc>
          <w:tcPr>
            <w:tcW w:w="3311" w:type="dxa"/>
            <w:vMerge/>
          </w:tcPr>
          <w:p w14:paraId="1B669C11" w14:textId="77777777" w:rsidR="00442F73" w:rsidRPr="0035609D" w:rsidRDefault="00442F73" w:rsidP="00442F73">
            <w:pPr>
              <w:rPr>
                <w:sz w:val="18"/>
                <w:szCs w:val="18"/>
              </w:rPr>
            </w:pPr>
          </w:p>
        </w:tc>
      </w:tr>
      <w:bookmarkEnd w:id="6"/>
      <w:tr w:rsidR="00442F73" w:rsidRPr="0035609D" w14:paraId="46F2AD82" w14:textId="77777777" w:rsidTr="001C2334">
        <w:tc>
          <w:tcPr>
            <w:tcW w:w="959" w:type="dxa"/>
            <w:vAlign w:val="center"/>
          </w:tcPr>
          <w:p w14:paraId="5EE83342" w14:textId="77777777" w:rsidR="00442F73" w:rsidRPr="0035609D" w:rsidRDefault="00442F73" w:rsidP="00442F73">
            <w:pPr>
              <w:jc w:val="center"/>
              <w:rPr>
                <w:sz w:val="18"/>
                <w:szCs w:val="18"/>
              </w:rPr>
            </w:pPr>
            <w:r>
              <w:rPr>
                <w:rFonts w:hint="eastAsia"/>
                <w:sz w:val="18"/>
                <w:szCs w:val="18"/>
              </w:rPr>
              <w:t>I</w:t>
            </w:r>
            <w:r>
              <w:rPr>
                <w:sz w:val="18"/>
                <w:szCs w:val="18"/>
              </w:rPr>
              <w:t>O29</w:t>
            </w:r>
          </w:p>
        </w:tc>
        <w:tc>
          <w:tcPr>
            <w:tcW w:w="1701" w:type="dxa"/>
          </w:tcPr>
          <w:p w14:paraId="0D03457E" w14:textId="77777777" w:rsidR="00442F73" w:rsidRPr="0035609D" w:rsidRDefault="00442F73" w:rsidP="00442F73">
            <w:pPr>
              <w:jc w:val="center"/>
              <w:rPr>
                <w:sz w:val="18"/>
                <w:szCs w:val="18"/>
              </w:rPr>
            </w:pPr>
            <w:r>
              <w:rPr>
                <w:rFonts w:hint="eastAsia"/>
                <w:sz w:val="18"/>
                <w:szCs w:val="18"/>
              </w:rPr>
              <w:t>L</w:t>
            </w:r>
            <w:r>
              <w:rPr>
                <w:sz w:val="18"/>
                <w:szCs w:val="18"/>
              </w:rPr>
              <w:t>ED</w:t>
            </w:r>
          </w:p>
        </w:tc>
        <w:tc>
          <w:tcPr>
            <w:tcW w:w="2551" w:type="dxa"/>
            <w:vAlign w:val="center"/>
          </w:tcPr>
          <w:p w14:paraId="518DB66F" w14:textId="77777777" w:rsidR="00442F73" w:rsidRPr="0035609D" w:rsidRDefault="00442F73" w:rsidP="001C2334">
            <w:pPr>
              <w:jc w:val="center"/>
              <w:rPr>
                <w:sz w:val="18"/>
                <w:szCs w:val="18"/>
              </w:rPr>
            </w:pPr>
            <w:r>
              <w:rPr>
                <w:rFonts w:hint="eastAsia"/>
                <w:sz w:val="18"/>
                <w:szCs w:val="18"/>
              </w:rPr>
              <w:t>L</w:t>
            </w:r>
            <w:r>
              <w:rPr>
                <w:sz w:val="18"/>
                <w:szCs w:val="18"/>
              </w:rPr>
              <w:t>ED0</w:t>
            </w:r>
          </w:p>
        </w:tc>
        <w:tc>
          <w:tcPr>
            <w:tcW w:w="3311" w:type="dxa"/>
          </w:tcPr>
          <w:p w14:paraId="449C9AFD" w14:textId="77777777" w:rsidR="00442F73" w:rsidRPr="0035609D" w:rsidRDefault="00442F73" w:rsidP="00B2653F">
            <w:pPr>
              <w:jc w:val="left"/>
              <w:rPr>
                <w:sz w:val="18"/>
                <w:szCs w:val="18"/>
              </w:rPr>
            </w:pPr>
            <w:r w:rsidRPr="00080ED6">
              <w:rPr>
                <w:rFonts w:hint="eastAsia"/>
                <w:sz w:val="18"/>
                <w:szCs w:val="18"/>
              </w:rPr>
              <w:t>连接在发光二极管的阴极引脚</w:t>
            </w:r>
          </w:p>
        </w:tc>
      </w:tr>
      <w:tr w:rsidR="00442F73" w:rsidRPr="0035609D" w14:paraId="7616780B" w14:textId="77777777" w:rsidTr="001C2334">
        <w:tc>
          <w:tcPr>
            <w:tcW w:w="959" w:type="dxa"/>
            <w:vAlign w:val="center"/>
          </w:tcPr>
          <w:p w14:paraId="66F726A5" w14:textId="77777777" w:rsidR="00442F73" w:rsidRPr="0035609D" w:rsidRDefault="00442F73" w:rsidP="00442F73">
            <w:pPr>
              <w:jc w:val="center"/>
              <w:rPr>
                <w:sz w:val="18"/>
                <w:szCs w:val="18"/>
              </w:rPr>
            </w:pPr>
            <w:r>
              <w:rPr>
                <w:rFonts w:hint="eastAsia"/>
                <w:sz w:val="18"/>
                <w:szCs w:val="18"/>
              </w:rPr>
              <w:t>I</w:t>
            </w:r>
            <w:r>
              <w:rPr>
                <w:sz w:val="18"/>
                <w:szCs w:val="18"/>
              </w:rPr>
              <w:t>O31</w:t>
            </w:r>
          </w:p>
        </w:tc>
        <w:tc>
          <w:tcPr>
            <w:tcW w:w="1701" w:type="dxa"/>
            <w:tcBorders>
              <w:bottom w:val="single" w:sz="4" w:space="0" w:color="auto"/>
            </w:tcBorders>
          </w:tcPr>
          <w:p w14:paraId="329280A7" w14:textId="77777777" w:rsidR="00442F73" w:rsidRPr="0035609D" w:rsidRDefault="00442F73" w:rsidP="00442F73">
            <w:pPr>
              <w:jc w:val="center"/>
              <w:rPr>
                <w:sz w:val="18"/>
                <w:szCs w:val="18"/>
              </w:rPr>
            </w:pPr>
            <w:r>
              <w:rPr>
                <w:sz w:val="18"/>
                <w:szCs w:val="18"/>
              </w:rPr>
              <w:t>SW</w:t>
            </w:r>
          </w:p>
        </w:tc>
        <w:tc>
          <w:tcPr>
            <w:tcW w:w="2551" w:type="dxa"/>
            <w:vAlign w:val="center"/>
          </w:tcPr>
          <w:p w14:paraId="395E520C" w14:textId="77777777" w:rsidR="00442F73" w:rsidRPr="0035609D" w:rsidRDefault="00442F73" w:rsidP="001C2334">
            <w:pPr>
              <w:jc w:val="center"/>
              <w:rPr>
                <w:sz w:val="18"/>
                <w:szCs w:val="18"/>
              </w:rPr>
            </w:pPr>
            <w:r>
              <w:rPr>
                <w:rFonts w:hint="eastAsia"/>
                <w:sz w:val="18"/>
                <w:szCs w:val="18"/>
              </w:rPr>
              <w:t>K</w:t>
            </w:r>
            <w:r>
              <w:rPr>
                <w:sz w:val="18"/>
                <w:szCs w:val="18"/>
              </w:rPr>
              <w:t>EY</w:t>
            </w:r>
          </w:p>
        </w:tc>
        <w:tc>
          <w:tcPr>
            <w:tcW w:w="3311" w:type="dxa"/>
          </w:tcPr>
          <w:p w14:paraId="727E65DB" w14:textId="77777777" w:rsidR="00442F73" w:rsidRPr="0035609D" w:rsidRDefault="00442F73" w:rsidP="00B2653F">
            <w:pPr>
              <w:rPr>
                <w:sz w:val="18"/>
                <w:szCs w:val="18"/>
              </w:rPr>
            </w:pPr>
            <w:r>
              <w:rPr>
                <w:rFonts w:hint="eastAsia"/>
                <w:sz w:val="18"/>
                <w:szCs w:val="18"/>
              </w:rPr>
              <w:t>对应</w:t>
            </w:r>
            <w:r>
              <w:rPr>
                <w:rFonts w:hint="eastAsia"/>
                <w:sz w:val="18"/>
                <w:szCs w:val="18"/>
              </w:rPr>
              <w:t>S</w:t>
            </w:r>
            <w:r>
              <w:rPr>
                <w:sz w:val="18"/>
                <w:szCs w:val="18"/>
              </w:rPr>
              <w:t>W1</w:t>
            </w:r>
            <w:r>
              <w:rPr>
                <w:rFonts w:hint="eastAsia"/>
                <w:sz w:val="18"/>
                <w:szCs w:val="18"/>
              </w:rPr>
              <w:t>按键，可自由开发</w:t>
            </w:r>
          </w:p>
        </w:tc>
      </w:tr>
      <w:tr w:rsidR="00442F73" w:rsidRPr="0035609D" w14:paraId="2DF6E7DB" w14:textId="77777777" w:rsidTr="001C2334">
        <w:tc>
          <w:tcPr>
            <w:tcW w:w="959" w:type="dxa"/>
            <w:vAlign w:val="center"/>
          </w:tcPr>
          <w:p w14:paraId="57083701" w14:textId="77777777" w:rsidR="00442F73" w:rsidRDefault="00442F73" w:rsidP="00442F73">
            <w:pPr>
              <w:jc w:val="center"/>
              <w:rPr>
                <w:sz w:val="18"/>
                <w:szCs w:val="18"/>
              </w:rPr>
            </w:pPr>
            <w:r>
              <w:rPr>
                <w:rFonts w:hint="eastAsia"/>
                <w:sz w:val="18"/>
                <w:szCs w:val="18"/>
              </w:rPr>
              <w:t>I</w:t>
            </w:r>
            <w:r>
              <w:rPr>
                <w:sz w:val="18"/>
                <w:szCs w:val="18"/>
              </w:rPr>
              <w:t>O34</w:t>
            </w:r>
          </w:p>
        </w:tc>
        <w:tc>
          <w:tcPr>
            <w:tcW w:w="1701" w:type="dxa"/>
            <w:vMerge w:val="restart"/>
            <w:tcBorders>
              <w:tl2br w:val="single" w:sz="4" w:space="0" w:color="auto"/>
              <w:tr2bl w:val="nil"/>
            </w:tcBorders>
            <w:vAlign w:val="center"/>
          </w:tcPr>
          <w:p w14:paraId="713308B0" w14:textId="77777777" w:rsidR="00442F73" w:rsidRDefault="00442F73" w:rsidP="00442F73">
            <w:pPr>
              <w:jc w:val="center"/>
              <w:rPr>
                <w:sz w:val="18"/>
                <w:szCs w:val="18"/>
              </w:rPr>
            </w:pPr>
          </w:p>
        </w:tc>
        <w:tc>
          <w:tcPr>
            <w:tcW w:w="2551" w:type="dxa"/>
            <w:vAlign w:val="center"/>
          </w:tcPr>
          <w:p w14:paraId="4DE13449" w14:textId="77777777" w:rsidR="00442F73" w:rsidRDefault="00442F73" w:rsidP="001C2334">
            <w:pPr>
              <w:jc w:val="center"/>
              <w:rPr>
                <w:sz w:val="18"/>
                <w:szCs w:val="18"/>
              </w:rPr>
            </w:pPr>
            <w:r>
              <w:rPr>
                <w:rFonts w:hint="eastAsia"/>
                <w:sz w:val="18"/>
                <w:szCs w:val="18"/>
              </w:rPr>
              <w:t>I</w:t>
            </w:r>
            <w:r>
              <w:rPr>
                <w:sz w:val="18"/>
                <w:szCs w:val="18"/>
              </w:rPr>
              <w:t>O34</w:t>
            </w:r>
          </w:p>
        </w:tc>
        <w:tc>
          <w:tcPr>
            <w:tcW w:w="3311" w:type="dxa"/>
            <w:vMerge w:val="restart"/>
            <w:vAlign w:val="center"/>
          </w:tcPr>
          <w:p w14:paraId="539FA12C" w14:textId="77777777" w:rsidR="00442F73" w:rsidRDefault="00442F73" w:rsidP="00B2653F">
            <w:pPr>
              <w:rPr>
                <w:sz w:val="18"/>
                <w:szCs w:val="18"/>
              </w:rPr>
            </w:pPr>
            <w:r w:rsidRPr="00506347">
              <w:rPr>
                <w:rFonts w:hint="eastAsia"/>
                <w:sz w:val="18"/>
                <w:szCs w:val="18"/>
              </w:rPr>
              <w:t>未定义的</w:t>
            </w:r>
            <w:r w:rsidRPr="00506347">
              <w:rPr>
                <w:rFonts w:hint="eastAsia"/>
                <w:sz w:val="18"/>
                <w:szCs w:val="18"/>
              </w:rPr>
              <w:t>IO</w:t>
            </w:r>
            <w:r w:rsidRPr="00506347">
              <w:rPr>
                <w:rFonts w:hint="eastAsia"/>
                <w:sz w:val="18"/>
                <w:szCs w:val="18"/>
              </w:rPr>
              <w:t>引脚，可以自由定义为</w:t>
            </w:r>
            <w:r w:rsidRPr="00506347">
              <w:rPr>
                <w:rFonts w:hint="eastAsia"/>
                <w:sz w:val="18"/>
                <w:szCs w:val="18"/>
              </w:rPr>
              <w:t>I2C</w:t>
            </w:r>
            <w:r w:rsidRPr="00506347">
              <w:rPr>
                <w:rFonts w:hint="eastAsia"/>
                <w:sz w:val="18"/>
                <w:szCs w:val="18"/>
              </w:rPr>
              <w:t>、普通</w:t>
            </w:r>
            <w:r w:rsidRPr="00506347">
              <w:rPr>
                <w:rFonts w:hint="eastAsia"/>
                <w:sz w:val="18"/>
                <w:szCs w:val="18"/>
              </w:rPr>
              <w:t>GPIO</w:t>
            </w:r>
            <w:r w:rsidRPr="00506347">
              <w:rPr>
                <w:rFonts w:hint="eastAsia"/>
                <w:sz w:val="18"/>
                <w:szCs w:val="18"/>
              </w:rPr>
              <w:t>等</w:t>
            </w:r>
          </w:p>
        </w:tc>
      </w:tr>
      <w:tr w:rsidR="00442F73" w:rsidRPr="0035609D" w14:paraId="5BA093EA" w14:textId="77777777" w:rsidTr="001C2334">
        <w:tc>
          <w:tcPr>
            <w:tcW w:w="959" w:type="dxa"/>
            <w:vAlign w:val="center"/>
          </w:tcPr>
          <w:p w14:paraId="74299259" w14:textId="77777777" w:rsidR="00442F73" w:rsidRDefault="00442F73" w:rsidP="00442F73">
            <w:pPr>
              <w:jc w:val="center"/>
              <w:rPr>
                <w:sz w:val="18"/>
                <w:szCs w:val="18"/>
              </w:rPr>
            </w:pPr>
            <w:r>
              <w:rPr>
                <w:rFonts w:hint="eastAsia"/>
                <w:sz w:val="18"/>
                <w:szCs w:val="18"/>
              </w:rPr>
              <w:t>I</w:t>
            </w:r>
            <w:r>
              <w:rPr>
                <w:sz w:val="18"/>
                <w:szCs w:val="18"/>
              </w:rPr>
              <w:t>O35</w:t>
            </w:r>
          </w:p>
        </w:tc>
        <w:tc>
          <w:tcPr>
            <w:tcW w:w="1701" w:type="dxa"/>
            <w:vMerge/>
            <w:tcBorders>
              <w:tl2br w:val="single" w:sz="4" w:space="0" w:color="auto"/>
              <w:tr2bl w:val="nil"/>
            </w:tcBorders>
            <w:vAlign w:val="center"/>
          </w:tcPr>
          <w:p w14:paraId="79E05FB5" w14:textId="77777777" w:rsidR="00442F73" w:rsidRDefault="00442F73" w:rsidP="00442F73">
            <w:pPr>
              <w:jc w:val="center"/>
              <w:rPr>
                <w:sz w:val="18"/>
                <w:szCs w:val="18"/>
              </w:rPr>
            </w:pPr>
          </w:p>
        </w:tc>
        <w:tc>
          <w:tcPr>
            <w:tcW w:w="2551" w:type="dxa"/>
            <w:vAlign w:val="center"/>
          </w:tcPr>
          <w:p w14:paraId="2FC49ADE" w14:textId="77777777" w:rsidR="00442F73" w:rsidRDefault="00442F73" w:rsidP="001C2334">
            <w:pPr>
              <w:jc w:val="center"/>
              <w:rPr>
                <w:sz w:val="18"/>
                <w:szCs w:val="18"/>
              </w:rPr>
            </w:pPr>
            <w:r>
              <w:rPr>
                <w:rFonts w:hint="eastAsia"/>
                <w:sz w:val="18"/>
                <w:szCs w:val="18"/>
              </w:rPr>
              <w:t>I</w:t>
            </w:r>
            <w:r>
              <w:rPr>
                <w:sz w:val="18"/>
                <w:szCs w:val="18"/>
              </w:rPr>
              <w:t>O35</w:t>
            </w:r>
          </w:p>
        </w:tc>
        <w:tc>
          <w:tcPr>
            <w:tcW w:w="3311" w:type="dxa"/>
            <w:vMerge/>
            <w:vAlign w:val="center"/>
          </w:tcPr>
          <w:p w14:paraId="2475F0B8" w14:textId="77777777" w:rsidR="00442F73" w:rsidRDefault="00442F73" w:rsidP="00442F73">
            <w:pPr>
              <w:rPr>
                <w:sz w:val="18"/>
                <w:szCs w:val="18"/>
              </w:rPr>
            </w:pPr>
          </w:p>
        </w:tc>
      </w:tr>
      <w:tr w:rsidR="00442F73" w:rsidRPr="0035609D" w14:paraId="7B52F31C" w14:textId="77777777" w:rsidTr="001C2334">
        <w:tc>
          <w:tcPr>
            <w:tcW w:w="959" w:type="dxa"/>
            <w:vAlign w:val="center"/>
          </w:tcPr>
          <w:p w14:paraId="3A576661" w14:textId="77777777" w:rsidR="00442F73" w:rsidRPr="0035609D" w:rsidRDefault="00442F73" w:rsidP="00442F73">
            <w:pPr>
              <w:jc w:val="center"/>
              <w:rPr>
                <w:sz w:val="18"/>
                <w:szCs w:val="18"/>
              </w:rPr>
            </w:pPr>
            <w:r>
              <w:rPr>
                <w:rFonts w:hint="eastAsia"/>
                <w:sz w:val="18"/>
                <w:szCs w:val="18"/>
              </w:rPr>
              <w:t>I</w:t>
            </w:r>
            <w:r>
              <w:rPr>
                <w:sz w:val="18"/>
                <w:szCs w:val="18"/>
              </w:rPr>
              <w:t>O36</w:t>
            </w:r>
          </w:p>
        </w:tc>
        <w:tc>
          <w:tcPr>
            <w:tcW w:w="1701" w:type="dxa"/>
            <w:vMerge w:val="restart"/>
            <w:vAlign w:val="center"/>
          </w:tcPr>
          <w:p w14:paraId="45FF6012" w14:textId="77777777" w:rsidR="00442F73" w:rsidRPr="0035609D" w:rsidRDefault="00442F73" w:rsidP="00442F73">
            <w:pPr>
              <w:jc w:val="center"/>
              <w:rPr>
                <w:sz w:val="18"/>
                <w:szCs w:val="18"/>
              </w:rPr>
            </w:pPr>
            <w:r>
              <w:rPr>
                <w:sz w:val="18"/>
                <w:szCs w:val="18"/>
              </w:rPr>
              <w:t>LCD</w:t>
            </w:r>
          </w:p>
        </w:tc>
        <w:tc>
          <w:tcPr>
            <w:tcW w:w="2551" w:type="dxa"/>
            <w:vAlign w:val="center"/>
          </w:tcPr>
          <w:p w14:paraId="71155B4B" w14:textId="77777777" w:rsidR="00442F73" w:rsidRPr="0035609D" w:rsidRDefault="00442F73" w:rsidP="001C2334">
            <w:pPr>
              <w:jc w:val="center"/>
              <w:rPr>
                <w:sz w:val="18"/>
                <w:szCs w:val="18"/>
              </w:rPr>
            </w:pPr>
            <w:r>
              <w:rPr>
                <w:rFonts w:hint="eastAsia"/>
                <w:sz w:val="18"/>
                <w:szCs w:val="18"/>
              </w:rPr>
              <w:t>L</w:t>
            </w:r>
            <w:r>
              <w:rPr>
                <w:sz w:val="18"/>
                <w:szCs w:val="18"/>
              </w:rPr>
              <w:t>CD_RST</w:t>
            </w:r>
          </w:p>
        </w:tc>
        <w:tc>
          <w:tcPr>
            <w:tcW w:w="3311" w:type="dxa"/>
            <w:vMerge w:val="restart"/>
            <w:vAlign w:val="center"/>
          </w:tcPr>
          <w:p w14:paraId="5B5C3465" w14:textId="77777777" w:rsidR="00442F73" w:rsidRPr="0035609D" w:rsidRDefault="00442F73" w:rsidP="00B2653F">
            <w:pPr>
              <w:rPr>
                <w:sz w:val="18"/>
                <w:szCs w:val="18"/>
              </w:rPr>
            </w:pPr>
            <w:r>
              <w:rPr>
                <w:rFonts w:hint="eastAsia"/>
                <w:sz w:val="18"/>
                <w:szCs w:val="18"/>
              </w:rPr>
              <w:t>连接到</w:t>
            </w:r>
            <w:r>
              <w:rPr>
                <w:rFonts w:hint="eastAsia"/>
                <w:sz w:val="18"/>
                <w:szCs w:val="18"/>
              </w:rPr>
              <w:t>L</w:t>
            </w:r>
            <w:r>
              <w:rPr>
                <w:sz w:val="18"/>
                <w:szCs w:val="18"/>
              </w:rPr>
              <w:t>CD</w:t>
            </w:r>
            <w:r>
              <w:rPr>
                <w:rFonts w:hint="eastAsia"/>
                <w:sz w:val="18"/>
                <w:szCs w:val="18"/>
              </w:rPr>
              <w:t>显示模组，与</w:t>
            </w:r>
            <w:r>
              <w:rPr>
                <w:rFonts w:hint="eastAsia"/>
                <w:sz w:val="18"/>
                <w:szCs w:val="18"/>
              </w:rPr>
              <w:t>L</w:t>
            </w:r>
            <w:r>
              <w:rPr>
                <w:sz w:val="18"/>
                <w:szCs w:val="18"/>
              </w:rPr>
              <w:t>CD.D0</w:t>
            </w:r>
            <w:r>
              <w:rPr>
                <w:rFonts w:hint="eastAsia"/>
                <w:sz w:val="18"/>
                <w:szCs w:val="18"/>
              </w:rPr>
              <w:t>至</w:t>
            </w:r>
            <w:r>
              <w:rPr>
                <w:rFonts w:hint="eastAsia"/>
                <w:sz w:val="18"/>
                <w:szCs w:val="18"/>
              </w:rPr>
              <w:t>L</w:t>
            </w:r>
            <w:r>
              <w:rPr>
                <w:sz w:val="18"/>
                <w:szCs w:val="18"/>
              </w:rPr>
              <w:t>CD.D7</w:t>
            </w:r>
            <w:r>
              <w:rPr>
                <w:rFonts w:hint="eastAsia"/>
                <w:sz w:val="18"/>
                <w:szCs w:val="18"/>
              </w:rPr>
              <w:t>专属引脚共同提供</w:t>
            </w:r>
            <w:r>
              <w:rPr>
                <w:rFonts w:hint="eastAsia"/>
                <w:sz w:val="18"/>
                <w:szCs w:val="18"/>
              </w:rPr>
              <w:t>L</w:t>
            </w:r>
            <w:r>
              <w:rPr>
                <w:sz w:val="18"/>
                <w:szCs w:val="18"/>
              </w:rPr>
              <w:t>CD</w:t>
            </w:r>
            <w:r>
              <w:rPr>
                <w:rFonts w:hint="eastAsia"/>
                <w:sz w:val="18"/>
                <w:szCs w:val="18"/>
              </w:rPr>
              <w:t>接口</w:t>
            </w:r>
          </w:p>
        </w:tc>
      </w:tr>
      <w:tr w:rsidR="00442F73" w:rsidRPr="0035609D" w14:paraId="3413241D" w14:textId="77777777" w:rsidTr="001C2334">
        <w:tc>
          <w:tcPr>
            <w:tcW w:w="959" w:type="dxa"/>
            <w:vAlign w:val="center"/>
          </w:tcPr>
          <w:p w14:paraId="38457302" w14:textId="77777777" w:rsidR="00442F73" w:rsidRPr="0035609D" w:rsidRDefault="00442F73" w:rsidP="00442F73">
            <w:pPr>
              <w:jc w:val="center"/>
              <w:rPr>
                <w:sz w:val="18"/>
                <w:szCs w:val="18"/>
              </w:rPr>
            </w:pPr>
            <w:r>
              <w:rPr>
                <w:rFonts w:hint="eastAsia"/>
                <w:sz w:val="18"/>
                <w:szCs w:val="18"/>
              </w:rPr>
              <w:t>I</w:t>
            </w:r>
            <w:r>
              <w:rPr>
                <w:sz w:val="18"/>
                <w:szCs w:val="18"/>
              </w:rPr>
              <w:t>O37</w:t>
            </w:r>
          </w:p>
        </w:tc>
        <w:tc>
          <w:tcPr>
            <w:tcW w:w="1701" w:type="dxa"/>
            <w:vMerge/>
          </w:tcPr>
          <w:p w14:paraId="5B59D4B0" w14:textId="77777777" w:rsidR="00442F73" w:rsidRPr="0035609D" w:rsidRDefault="00442F73" w:rsidP="00442F73">
            <w:pPr>
              <w:rPr>
                <w:sz w:val="18"/>
                <w:szCs w:val="18"/>
              </w:rPr>
            </w:pPr>
          </w:p>
        </w:tc>
        <w:tc>
          <w:tcPr>
            <w:tcW w:w="2551" w:type="dxa"/>
            <w:vAlign w:val="center"/>
          </w:tcPr>
          <w:p w14:paraId="20415049" w14:textId="77777777" w:rsidR="00442F73" w:rsidRPr="0035609D" w:rsidRDefault="00442F73" w:rsidP="001C2334">
            <w:pPr>
              <w:jc w:val="center"/>
              <w:rPr>
                <w:sz w:val="18"/>
                <w:szCs w:val="18"/>
              </w:rPr>
            </w:pPr>
            <w:r>
              <w:rPr>
                <w:rFonts w:hint="eastAsia"/>
                <w:sz w:val="18"/>
                <w:szCs w:val="18"/>
              </w:rPr>
              <w:t>L</w:t>
            </w:r>
            <w:r>
              <w:rPr>
                <w:sz w:val="18"/>
                <w:szCs w:val="18"/>
              </w:rPr>
              <w:t>CD_CS</w:t>
            </w:r>
          </w:p>
        </w:tc>
        <w:tc>
          <w:tcPr>
            <w:tcW w:w="3311" w:type="dxa"/>
            <w:vMerge/>
          </w:tcPr>
          <w:p w14:paraId="04B1CD06" w14:textId="77777777" w:rsidR="00442F73" w:rsidRPr="0035609D" w:rsidRDefault="00442F73" w:rsidP="00442F73">
            <w:pPr>
              <w:rPr>
                <w:sz w:val="18"/>
                <w:szCs w:val="18"/>
              </w:rPr>
            </w:pPr>
          </w:p>
        </w:tc>
      </w:tr>
      <w:tr w:rsidR="00442F73" w:rsidRPr="0035609D" w14:paraId="4FFA7FBD" w14:textId="77777777" w:rsidTr="001C2334">
        <w:tc>
          <w:tcPr>
            <w:tcW w:w="959" w:type="dxa"/>
            <w:vAlign w:val="center"/>
          </w:tcPr>
          <w:p w14:paraId="5D5D4A92" w14:textId="77777777" w:rsidR="00442F73" w:rsidRPr="0035609D" w:rsidRDefault="00442F73" w:rsidP="00442F73">
            <w:pPr>
              <w:jc w:val="center"/>
              <w:rPr>
                <w:sz w:val="18"/>
                <w:szCs w:val="18"/>
              </w:rPr>
            </w:pPr>
            <w:r>
              <w:rPr>
                <w:rFonts w:hint="eastAsia"/>
                <w:sz w:val="18"/>
                <w:szCs w:val="18"/>
              </w:rPr>
              <w:t>I</w:t>
            </w:r>
            <w:r>
              <w:rPr>
                <w:sz w:val="18"/>
                <w:szCs w:val="18"/>
              </w:rPr>
              <w:t>O38</w:t>
            </w:r>
          </w:p>
        </w:tc>
        <w:tc>
          <w:tcPr>
            <w:tcW w:w="1701" w:type="dxa"/>
            <w:vMerge/>
          </w:tcPr>
          <w:p w14:paraId="5F029B4E" w14:textId="77777777" w:rsidR="00442F73" w:rsidRPr="0035609D" w:rsidRDefault="00442F73" w:rsidP="00442F73">
            <w:pPr>
              <w:rPr>
                <w:sz w:val="18"/>
                <w:szCs w:val="18"/>
              </w:rPr>
            </w:pPr>
          </w:p>
        </w:tc>
        <w:tc>
          <w:tcPr>
            <w:tcW w:w="2551" w:type="dxa"/>
            <w:vAlign w:val="center"/>
          </w:tcPr>
          <w:p w14:paraId="020CD821" w14:textId="77777777" w:rsidR="00442F73" w:rsidRPr="0035609D" w:rsidRDefault="00442F73" w:rsidP="001C2334">
            <w:pPr>
              <w:jc w:val="center"/>
              <w:rPr>
                <w:sz w:val="18"/>
                <w:szCs w:val="18"/>
              </w:rPr>
            </w:pPr>
            <w:r>
              <w:rPr>
                <w:rFonts w:hint="eastAsia"/>
                <w:sz w:val="18"/>
                <w:szCs w:val="18"/>
              </w:rPr>
              <w:t>L</w:t>
            </w:r>
            <w:r>
              <w:rPr>
                <w:sz w:val="18"/>
                <w:szCs w:val="18"/>
              </w:rPr>
              <w:t>CD_WR</w:t>
            </w:r>
          </w:p>
        </w:tc>
        <w:tc>
          <w:tcPr>
            <w:tcW w:w="3311" w:type="dxa"/>
            <w:vMerge/>
          </w:tcPr>
          <w:p w14:paraId="41CC26D5" w14:textId="77777777" w:rsidR="00442F73" w:rsidRPr="0035609D" w:rsidRDefault="00442F73" w:rsidP="00442F73">
            <w:pPr>
              <w:rPr>
                <w:sz w:val="18"/>
                <w:szCs w:val="18"/>
              </w:rPr>
            </w:pPr>
          </w:p>
        </w:tc>
      </w:tr>
      <w:tr w:rsidR="00442F73" w:rsidRPr="0035609D" w14:paraId="1F89B275" w14:textId="77777777" w:rsidTr="00442F73">
        <w:tc>
          <w:tcPr>
            <w:tcW w:w="959" w:type="dxa"/>
            <w:vAlign w:val="center"/>
          </w:tcPr>
          <w:p w14:paraId="580355A4" w14:textId="77777777" w:rsidR="00442F73" w:rsidRPr="0035609D" w:rsidRDefault="00442F73" w:rsidP="00442F73">
            <w:pPr>
              <w:jc w:val="center"/>
              <w:rPr>
                <w:sz w:val="18"/>
                <w:szCs w:val="18"/>
              </w:rPr>
            </w:pPr>
            <w:r>
              <w:rPr>
                <w:rFonts w:hint="eastAsia"/>
                <w:sz w:val="18"/>
                <w:szCs w:val="18"/>
              </w:rPr>
              <w:t>I</w:t>
            </w:r>
            <w:r>
              <w:rPr>
                <w:sz w:val="18"/>
                <w:szCs w:val="18"/>
              </w:rPr>
              <w:t>O39</w:t>
            </w:r>
          </w:p>
        </w:tc>
        <w:tc>
          <w:tcPr>
            <w:tcW w:w="1701" w:type="dxa"/>
            <w:vMerge/>
          </w:tcPr>
          <w:p w14:paraId="12F96892" w14:textId="77777777" w:rsidR="00442F73" w:rsidRPr="0035609D" w:rsidRDefault="00442F73" w:rsidP="00442F73">
            <w:pPr>
              <w:rPr>
                <w:sz w:val="18"/>
                <w:szCs w:val="18"/>
              </w:rPr>
            </w:pPr>
          </w:p>
        </w:tc>
        <w:tc>
          <w:tcPr>
            <w:tcW w:w="2551" w:type="dxa"/>
            <w:vAlign w:val="center"/>
          </w:tcPr>
          <w:p w14:paraId="052D636A" w14:textId="77777777" w:rsidR="00442F73" w:rsidRPr="0035609D" w:rsidRDefault="00442F73" w:rsidP="00442F73">
            <w:pPr>
              <w:jc w:val="center"/>
              <w:rPr>
                <w:sz w:val="18"/>
                <w:szCs w:val="18"/>
              </w:rPr>
            </w:pPr>
            <w:r>
              <w:rPr>
                <w:rFonts w:hint="eastAsia"/>
                <w:sz w:val="18"/>
                <w:szCs w:val="18"/>
              </w:rPr>
              <w:t>L</w:t>
            </w:r>
            <w:r>
              <w:rPr>
                <w:sz w:val="18"/>
                <w:szCs w:val="18"/>
              </w:rPr>
              <w:t>CD_DC</w:t>
            </w:r>
          </w:p>
        </w:tc>
        <w:tc>
          <w:tcPr>
            <w:tcW w:w="3311" w:type="dxa"/>
            <w:vMerge/>
          </w:tcPr>
          <w:p w14:paraId="394B79BA" w14:textId="77777777" w:rsidR="00442F73" w:rsidRPr="0035609D" w:rsidRDefault="00442F73" w:rsidP="00442F73">
            <w:pPr>
              <w:rPr>
                <w:sz w:val="18"/>
                <w:szCs w:val="18"/>
              </w:rPr>
            </w:pPr>
          </w:p>
        </w:tc>
      </w:tr>
      <w:tr w:rsidR="001C2334" w:rsidRPr="0035609D" w14:paraId="0931BA81" w14:textId="77777777" w:rsidTr="00E67CCF">
        <w:tc>
          <w:tcPr>
            <w:tcW w:w="959" w:type="dxa"/>
          </w:tcPr>
          <w:p w14:paraId="205105CC" w14:textId="77777777" w:rsidR="001C2334" w:rsidRPr="0035609D" w:rsidRDefault="001C2334" w:rsidP="00E67CCF">
            <w:pPr>
              <w:jc w:val="center"/>
              <w:rPr>
                <w:sz w:val="18"/>
                <w:szCs w:val="18"/>
              </w:rPr>
            </w:pPr>
            <w:r>
              <w:rPr>
                <w:rFonts w:hint="eastAsia"/>
                <w:sz w:val="18"/>
                <w:szCs w:val="18"/>
              </w:rPr>
              <w:t>I</w:t>
            </w:r>
            <w:r>
              <w:rPr>
                <w:sz w:val="18"/>
                <w:szCs w:val="18"/>
              </w:rPr>
              <w:t>O40</w:t>
            </w:r>
          </w:p>
        </w:tc>
        <w:tc>
          <w:tcPr>
            <w:tcW w:w="1701" w:type="dxa"/>
            <w:vMerge w:val="restart"/>
            <w:vAlign w:val="center"/>
          </w:tcPr>
          <w:p w14:paraId="5F5815D6" w14:textId="77777777" w:rsidR="001C2334" w:rsidRPr="0035609D" w:rsidRDefault="001C2334" w:rsidP="00E67CCF">
            <w:pPr>
              <w:jc w:val="center"/>
              <w:rPr>
                <w:sz w:val="18"/>
                <w:szCs w:val="18"/>
              </w:rPr>
            </w:pPr>
            <w:r>
              <w:rPr>
                <w:sz w:val="18"/>
                <w:szCs w:val="18"/>
              </w:rPr>
              <w:t>DVP</w:t>
            </w:r>
          </w:p>
        </w:tc>
        <w:tc>
          <w:tcPr>
            <w:tcW w:w="2551" w:type="dxa"/>
          </w:tcPr>
          <w:p w14:paraId="514A8B75" w14:textId="77777777" w:rsidR="001C2334" w:rsidRPr="0035609D" w:rsidRDefault="001C2334" w:rsidP="00E67CCF">
            <w:pPr>
              <w:jc w:val="center"/>
              <w:rPr>
                <w:sz w:val="18"/>
                <w:szCs w:val="18"/>
              </w:rPr>
            </w:pPr>
            <w:r>
              <w:rPr>
                <w:sz w:val="18"/>
                <w:szCs w:val="18"/>
              </w:rPr>
              <w:t>DVP_RST</w:t>
            </w:r>
          </w:p>
        </w:tc>
        <w:tc>
          <w:tcPr>
            <w:tcW w:w="3311" w:type="dxa"/>
            <w:vMerge w:val="restart"/>
            <w:vAlign w:val="center"/>
          </w:tcPr>
          <w:p w14:paraId="33D4E3BE" w14:textId="77777777" w:rsidR="001C2334" w:rsidRPr="00080ED6" w:rsidRDefault="001C2334" w:rsidP="00B2653F">
            <w:pPr>
              <w:rPr>
                <w:sz w:val="18"/>
                <w:szCs w:val="18"/>
              </w:rPr>
            </w:pPr>
            <w:r>
              <w:rPr>
                <w:rFonts w:hint="eastAsia"/>
                <w:sz w:val="18"/>
                <w:szCs w:val="18"/>
              </w:rPr>
              <w:t>与</w:t>
            </w:r>
            <w:r w:rsidRPr="00080ED6">
              <w:rPr>
                <w:rFonts w:hint="eastAsia"/>
                <w:sz w:val="18"/>
                <w:szCs w:val="18"/>
              </w:rPr>
              <w:t>DVP.D0-DVP.D7</w:t>
            </w:r>
            <w:r w:rsidRPr="00080ED6">
              <w:rPr>
                <w:rFonts w:hint="eastAsia"/>
                <w:sz w:val="18"/>
                <w:szCs w:val="18"/>
              </w:rPr>
              <w:t>专用引脚</w:t>
            </w:r>
            <w:r>
              <w:rPr>
                <w:rFonts w:hint="eastAsia"/>
                <w:sz w:val="18"/>
                <w:szCs w:val="18"/>
              </w:rPr>
              <w:t>共同</w:t>
            </w:r>
            <w:r w:rsidRPr="00080ED6">
              <w:rPr>
                <w:rFonts w:hint="eastAsia"/>
                <w:sz w:val="18"/>
                <w:szCs w:val="18"/>
              </w:rPr>
              <w:t>用于提供摄像头接口，可连接</w:t>
            </w:r>
            <w:r w:rsidRPr="00080ED6">
              <w:rPr>
                <w:rFonts w:hint="eastAsia"/>
                <w:sz w:val="18"/>
                <w:szCs w:val="18"/>
              </w:rPr>
              <w:t>OV2640</w:t>
            </w:r>
            <w:r w:rsidRPr="00080ED6">
              <w:rPr>
                <w:rFonts w:hint="eastAsia"/>
                <w:sz w:val="18"/>
                <w:szCs w:val="18"/>
              </w:rPr>
              <w:t>等摄像模块，支持</w:t>
            </w:r>
            <w:r w:rsidRPr="00080ED6">
              <w:rPr>
                <w:rFonts w:hint="eastAsia"/>
                <w:sz w:val="18"/>
                <w:szCs w:val="18"/>
              </w:rPr>
              <w:t>DVP</w:t>
            </w:r>
            <w:r w:rsidRPr="00080ED6">
              <w:rPr>
                <w:rFonts w:hint="eastAsia"/>
                <w:sz w:val="18"/>
                <w:szCs w:val="18"/>
              </w:rPr>
              <w:t>通信协议与</w:t>
            </w:r>
            <w:r w:rsidRPr="00080ED6">
              <w:rPr>
                <w:rFonts w:hint="eastAsia"/>
                <w:sz w:val="18"/>
                <w:szCs w:val="18"/>
              </w:rPr>
              <w:t>SCCB</w:t>
            </w:r>
            <w:r w:rsidRPr="00080ED6">
              <w:rPr>
                <w:rFonts w:hint="eastAsia"/>
                <w:sz w:val="18"/>
                <w:szCs w:val="18"/>
              </w:rPr>
              <w:t>摄像头控制协议</w:t>
            </w:r>
          </w:p>
        </w:tc>
      </w:tr>
      <w:tr w:rsidR="001C2334" w:rsidRPr="0035609D" w14:paraId="48076EA8" w14:textId="77777777" w:rsidTr="001C2334">
        <w:tc>
          <w:tcPr>
            <w:tcW w:w="959" w:type="dxa"/>
          </w:tcPr>
          <w:p w14:paraId="53CCAF78" w14:textId="77777777" w:rsidR="001C2334" w:rsidRPr="0035609D" w:rsidRDefault="001C2334" w:rsidP="00E67CCF">
            <w:pPr>
              <w:jc w:val="center"/>
              <w:rPr>
                <w:sz w:val="18"/>
                <w:szCs w:val="18"/>
              </w:rPr>
            </w:pPr>
            <w:r>
              <w:rPr>
                <w:rFonts w:hint="eastAsia"/>
                <w:sz w:val="18"/>
                <w:szCs w:val="18"/>
              </w:rPr>
              <w:t>I</w:t>
            </w:r>
            <w:r>
              <w:rPr>
                <w:sz w:val="18"/>
                <w:szCs w:val="18"/>
              </w:rPr>
              <w:t>O41</w:t>
            </w:r>
          </w:p>
        </w:tc>
        <w:tc>
          <w:tcPr>
            <w:tcW w:w="1701" w:type="dxa"/>
            <w:vMerge/>
          </w:tcPr>
          <w:p w14:paraId="6E7468CE" w14:textId="77777777" w:rsidR="001C2334" w:rsidRPr="0035609D" w:rsidRDefault="001C2334" w:rsidP="00E67CCF">
            <w:pPr>
              <w:rPr>
                <w:sz w:val="18"/>
                <w:szCs w:val="18"/>
              </w:rPr>
            </w:pPr>
          </w:p>
        </w:tc>
        <w:tc>
          <w:tcPr>
            <w:tcW w:w="2551" w:type="dxa"/>
          </w:tcPr>
          <w:p w14:paraId="02E59B5A" w14:textId="77777777" w:rsidR="001C2334" w:rsidRPr="0035609D" w:rsidRDefault="001C2334" w:rsidP="00E67CCF">
            <w:pPr>
              <w:jc w:val="center"/>
              <w:rPr>
                <w:sz w:val="18"/>
                <w:szCs w:val="18"/>
              </w:rPr>
            </w:pPr>
            <w:r>
              <w:rPr>
                <w:rFonts w:hint="eastAsia"/>
                <w:sz w:val="18"/>
                <w:szCs w:val="18"/>
              </w:rPr>
              <w:t>D</w:t>
            </w:r>
            <w:r>
              <w:rPr>
                <w:sz w:val="18"/>
                <w:szCs w:val="18"/>
              </w:rPr>
              <w:t>VP_PWDN</w:t>
            </w:r>
          </w:p>
        </w:tc>
        <w:tc>
          <w:tcPr>
            <w:tcW w:w="3311" w:type="dxa"/>
            <w:vMerge/>
          </w:tcPr>
          <w:p w14:paraId="3D85908E" w14:textId="77777777" w:rsidR="001C2334" w:rsidRPr="0035609D" w:rsidRDefault="001C2334" w:rsidP="00E67CCF">
            <w:pPr>
              <w:rPr>
                <w:sz w:val="18"/>
                <w:szCs w:val="18"/>
              </w:rPr>
            </w:pPr>
          </w:p>
        </w:tc>
      </w:tr>
      <w:tr w:rsidR="001C2334" w:rsidRPr="0035609D" w14:paraId="44BC9DBC" w14:textId="77777777" w:rsidTr="001C2334">
        <w:tc>
          <w:tcPr>
            <w:tcW w:w="959" w:type="dxa"/>
          </w:tcPr>
          <w:p w14:paraId="602CF00E" w14:textId="77777777" w:rsidR="001C2334" w:rsidRPr="0035609D" w:rsidRDefault="001C2334" w:rsidP="00E67CCF">
            <w:pPr>
              <w:jc w:val="center"/>
              <w:rPr>
                <w:sz w:val="18"/>
                <w:szCs w:val="18"/>
              </w:rPr>
            </w:pPr>
            <w:r>
              <w:rPr>
                <w:rFonts w:hint="eastAsia"/>
                <w:sz w:val="18"/>
                <w:szCs w:val="18"/>
              </w:rPr>
              <w:t>I</w:t>
            </w:r>
            <w:r>
              <w:rPr>
                <w:sz w:val="18"/>
                <w:szCs w:val="18"/>
              </w:rPr>
              <w:t>O42</w:t>
            </w:r>
          </w:p>
        </w:tc>
        <w:tc>
          <w:tcPr>
            <w:tcW w:w="1701" w:type="dxa"/>
            <w:vMerge/>
          </w:tcPr>
          <w:p w14:paraId="37023ECD" w14:textId="77777777" w:rsidR="001C2334" w:rsidRPr="0035609D" w:rsidRDefault="001C2334" w:rsidP="00E67CCF">
            <w:pPr>
              <w:rPr>
                <w:sz w:val="18"/>
                <w:szCs w:val="18"/>
              </w:rPr>
            </w:pPr>
          </w:p>
        </w:tc>
        <w:tc>
          <w:tcPr>
            <w:tcW w:w="2551" w:type="dxa"/>
          </w:tcPr>
          <w:p w14:paraId="6C2FFFA8" w14:textId="77777777" w:rsidR="001C2334" w:rsidRPr="0035609D" w:rsidRDefault="001C2334" w:rsidP="00E67CCF">
            <w:pPr>
              <w:jc w:val="center"/>
              <w:rPr>
                <w:sz w:val="18"/>
                <w:szCs w:val="18"/>
              </w:rPr>
            </w:pPr>
            <w:r>
              <w:rPr>
                <w:rFonts w:hint="eastAsia"/>
                <w:sz w:val="18"/>
                <w:szCs w:val="18"/>
              </w:rPr>
              <w:t>D</w:t>
            </w:r>
            <w:r>
              <w:rPr>
                <w:sz w:val="18"/>
                <w:szCs w:val="18"/>
              </w:rPr>
              <w:t>VP_XCLK</w:t>
            </w:r>
          </w:p>
        </w:tc>
        <w:tc>
          <w:tcPr>
            <w:tcW w:w="3311" w:type="dxa"/>
            <w:vMerge/>
          </w:tcPr>
          <w:p w14:paraId="086FD149" w14:textId="77777777" w:rsidR="001C2334" w:rsidRPr="0035609D" w:rsidRDefault="001C2334" w:rsidP="00E67CCF">
            <w:pPr>
              <w:rPr>
                <w:sz w:val="18"/>
                <w:szCs w:val="18"/>
              </w:rPr>
            </w:pPr>
          </w:p>
        </w:tc>
      </w:tr>
      <w:tr w:rsidR="001C2334" w:rsidRPr="0035609D" w14:paraId="5AA3E32C" w14:textId="77777777" w:rsidTr="001C2334">
        <w:tc>
          <w:tcPr>
            <w:tcW w:w="959" w:type="dxa"/>
          </w:tcPr>
          <w:p w14:paraId="12FC0254" w14:textId="77777777" w:rsidR="001C2334" w:rsidRPr="0035609D" w:rsidRDefault="001C2334" w:rsidP="00E67CCF">
            <w:pPr>
              <w:jc w:val="center"/>
              <w:rPr>
                <w:sz w:val="18"/>
                <w:szCs w:val="18"/>
              </w:rPr>
            </w:pPr>
            <w:r>
              <w:rPr>
                <w:rFonts w:hint="eastAsia"/>
                <w:sz w:val="18"/>
                <w:szCs w:val="18"/>
              </w:rPr>
              <w:t>I</w:t>
            </w:r>
            <w:r>
              <w:rPr>
                <w:sz w:val="18"/>
                <w:szCs w:val="18"/>
              </w:rPr>
              <w:t>O43</w:t>
            </w:r>
          </w:p>
        </w:tc>
        <w:tc>
          <w:tcPr>
            <w:tcW w:w="1701" w:type="dxa"/>
            <w:vMerge/>
          </w:tcPr>
          <w:p w14:paraId="68F1F980" w14:textId="77777777" w:rsidR="001C2334" w:rsidRPr="0035609D" w:rsidRDefault="001C2334" w:rsidP="00E67CCF">
            <w:pPr>
              <w:rPr>
                <w:sz w:val="18"/>
                <w:szCs w:val="18"/>
              </w:rPr>
            </w:pPr>
          </w:p>
        </w:tc>
        <w:tc>
          <w:tcPr>
            <w:tcW w:w="2551" w:type="dxa"/>
          </w:tcPr>
          <w:p w14:paraId="25FD8B0E" w14:textId="77777777" w:rsidR="001C2334" w:rsidRPr="0035609D" w:rsidRDefault="001C2334" w:rsidP="00E67CCF">
            <w:pPr>
              <w:jc w:val="center"/>
              <w:rPr>
                <w:sz w:val="18"/>
                <w:szCs w:val="18"/>
              </w:rPr>
            </w:pPr>
            <w:r>
              <w:rPr>
                <w:rFonts w:hint="eastAsia"/>
                <w:sz w:val="18"/>
                <w:szCs w:val="18"/>
              </w:rPr>
              <w:t>D</w:t>
            </w:r>
            <w:r>
              <w:rPr>
                <w:sz w:val="18"/>
                <w:szCs w:val="18"/>
              </w:rPr>
              <w:t>VP_PCLK</w:t>
            </w:r>
          </w:p>
        </w:tc>
        <w:tc>
          <w:tcPr>
            <w:tcW w:w="3311" w:type="dxa"/>
            <w:vMerge/>
          </w:tcPr>
          <w:p w14:paraId="0ACC4C9D" w14:textId="77777777" w:rsidR="001C2334" w:rsidRPr="0035609D" w:rsidRDefault="001C2334" w:rsidP="00E67CCF">
            <w:pPr>
              <w:rPr>
                <w:sz w:val="18"/>
                <w:szCs w:val="18"/>
              </w:rPr>
            </w:pPr>
          </w:p>
        </w:tc>
      </w:tr>
      <w:tr w:rsidR="001C2334" w:rsidRPr="0035609D" w14:paraId="741DEB78" w14:textId="77777777" w:rsidTr="001C2334">
        <w:tc>
          <w:tcPr>
            <w:tcW w:w="959" w:type="dxa"/>
          </w:tcPr>
          <w:p w14:paraId="5C4EFB67" w14:textId="77777777" w:rsidR="001C2334" w:rsidRPr="0035609D" w:rsidRDefault="001C2334" w:rsidP="00E67CCF">
            <w:pPr>
              <w:jc w:val="center"/>
              <w:rPr>
                <w:sz w:val="18"/>
                <w:szCs w:val="18"/>
              </w:rPr>
            </w:pPr>
            <w:r>
              <w:rPr>
                <w:rFonts w:hint="eastAsia"/>
                <w:sz w:val="18"/>
                <w:szCs w:val="18"/>
              </w:rPr>
              <w:lastRenderedPageBreak/>
              <w:t>I</w:t>
            </w:r>
            <w:r>
              <w:rPr>
                <w:sz w:val="18"/>
                <w:szCs w:val="18"/>
              </w:rPr>
              <w:t>O44</w:t>
            </w:r>
          </w:p>
        </w:tc>
        <w:tc>
          <w:tcPr>
            <w:tcW w:w="1701" w:type="dxa"/>
            <w:vMerge/>
          </w:tcPr>
          <w:p w14:paraId="5D0F9840" w14:textId="77777777" w:rsidR="001C2334" w:rsidRPr="0035609D" w:rsidRDefault="001C2334" w:rsidP="00E67CCF">
            <w:pPr>
              <w:rPr>
                <w:sz w:val="18"/>
                <w:szCs w:val="18"/>
              </w:rPr>
            </w:pPr>
          </w:p>
        </w:tc>
        <w:tc>
          <w:tcPr>
            <w:tcW w:w="2551" w:type="dxa"/>
          </w:tcPr>
          <w:p w14:paraId="3A50B66D" w14:textId="77777777" w:rsidR="001C2334" w:rsidRPr="0035609D" w:rsidRDefault="001C2334" w:rsidP="00E67CCF">
            <w:pPr>
              <w:jc w:val="center"/>
              <w:rPr>
                <w:sz w:val="18"/>
                <w:szCs w:val="18"/>
              </w:rPr>
            </w:pPr>
            <w:r>
              <w:rPr>
                <w:rFonts w:hint="eastAsia"/>
                <w:sz w:val="18"/>
                <w:szCs w:val="18"/>
              </w:rPr>
              <w:t>D</w:t>
            </w:r>
            <w:r>
              <w:rPr>
                <w:sz w:val="18"/>
                <w:szCs w:val="18"/>
              </w:rPr>
              <w:t>VP_HSYNC</w:t>
            </w:r>
          </w:p>
        </w:tc>
        <w:tc>
          <w:tcPr>
            <w:tcW w:w="3311" w:type="dxa"/>
            <w:vMerge/>
          </w:tcPr>
          <w:p w14:paraId="45735202" w14:textId="77777777" w:rsidR="001C2334" w:rsidRPr="0035609D" w:rsidRDefault="001C2334" w:rsidP="00E67CCF">
            <w:pPr>
              <w:rPr>
                <w:sz w:val="18"/>
                <w:szCs w:val="18"/>
              </w:rPr>
            </w:pPr>
          </w:p>
        </w:tc>
      </w:tr>
      <w:tr w:rsidR="001C2334" w:rsidRPr="0035609D" w14:paraId="78BB0202" w14:textId="77777777" w:rsidTr="001C2334">
        <w:tc>
          <w:tcPr>
            <w:tcW w:w="959" w:type="dxa"/>
          </w:tcPr>
          <w:p w14:paraId="3ADF4524" w14:textId="77777777" w:rsidR="001C2334" w:rsidRPr="0035609D" w:rsidRDefault="001C2334" w:rsidP="00E67CCF">
            <w:pPr>
              <w:jc w:val="center"/>
              <w:rPr>
                <w:sz w:val="18"/>
                <w:szCs w:val="18"/>
              </w:rPr>
            </w:pPr>
            <w:r>
              <w:rPr>
                <w:rFonts w:hint="eastAsia"/>
                <w:sz w:val="18"/>
                <w:szCs w:val="18"/>
              </w:rPr>
              <w:t>I</w:t>
            </w:r>
            <w:r>
              <w:rPr>
                <w:sz w:val="18"/>
                <w:szCs w:val="18"/>
              </w:rPr>
              <w:t>O45</w:t>
            </w:r>
          </w:p>
        </w:tc>
        <w:tc>
          <w:tcPr>
            <w:tcW w:w="1701" w:type="dxa"/>
            <w:vMerge/>
          </w:tcPr>
          <w:p w14:paraId="226C5B4F" w14:textId="77777777" w:rsidR="001C2334" w:rsidRPr="0035609D" w:rsidRDefault="001C2334" w:rsidP="00E67CCF">
            <w:pPr>
              <w:rPr>
                <w:sz w:val="18"/>
                <w:szCs w:val="18"/>
              </w:rPr>
            </w:pPr>
          </w:p>
        </w:tc>
        <w:tc>
          <w:tcPr>
            <w:tcW w:w="2551" w:type="dxa"/>
          </w:tcPr>
          <w:p w14:paraId="31F7A863" w14:textId="77777777" w:rsidR="001C2334" w:rsidRPr="0035609D" w:rsidRDefault="001C2334" w:rsidP="00E67CCF">
            <w:pPr>
              <w:jc w:val="center"/>
              <w:rPr>
                <w:sz w:val="18"/>
                <w:szCs w:val="18"/>
              </w:rPr>
            </w:pPr>
            <w:r>
              <w:rPr>
                <w:rFonts w:hint="eastAsia"/>
                <w:sz w:val="18"/>
                <w:szCs w:val="18"/>
              </w:rPr>
              <w:t>D</w:t>
            </w:r>
            <w:r>
              <w:rPr>
                <w:sz w:val="18"/>
                <w:szCs w:val="18"/>
              </w:rPr>
              <w:t>VP_VSYNC</w:t>
            </w:r>
          </w:p>
        </w:tc>
        <w:tc>
          <w:tcPr>
            <w:tcW w:w="3311" w:type="dxa"/>
            <w:vMerge/>
          </w:tcPr>
          <w:p w14:paraId="0503AAC5" w14:textId="77777777" w:rsidR="001C2334" w:rsidRPr="0035609D" w:rsidRDefault="001C2334" w:rsidP="00E67CCF">
            <w:pPr>
              <w:rPr>
                <w:sz w:val="18"/>
                <w:szCs w:val="18"/>
              </w:rPr>
            </w:pPr>
          </w:p>
        </w:tc>
      </w:tr>
      <w:tr w:rsidR="001C2334" w:rsidRPr="0035609D" w14:paraId="2FBF10B1" w14:textId="77777777" w:rsidTr="001C2334">
        <w:tc>
          <w:tcPr>
            <w:tcW w:w="959" w:type="dxa"/>
          </w:tcPr>
          <w:p w14:paraId="3948FAA4" w14:textId="77777777" w:rsidR="001C2334" w:rsidRPr="0035609D" w:rsidRDefault="001C2334" w:rsidP="00E67CCF">
            <w:pPr>
              <w:jc w:val="center"/>
              <w:rPr>
                <w:sz w:val="18"/>
                <w:szCs w:val="18"/>
              </w:rPr>
            </w:pPr>
            <w:r>
              <w:rPr>
                <w:rFonts w:hint="eastAsia"/>
                <w:sz w:val="18"/>
                <w:szCs w:val="18"/>
              </w:rPr>
              <w:t>I</w:t>
            </w:r>
            <w:r>
              <w:rPr>
                <w:sz w:val="18"/>
                <w:szCs w:val="18"/>
              </w:rPr>
              <w:t>O46</w:t>
            </w:r>
          </w:p>
        </w:tc>
        <w:tc>
          <w:tcPr>
            <w:tcW w:w="1701" w:type="dxa"/>
            <w:vMerge/>
          </w:tcPr>
          <w:p w14:paraId="3FC43F6B" w14:textId="77777777" w:rsidR="001C2334" w:rsidRPr="0035609D" w:rsidRDefault="001C2334" w:rsidP="00E67CCF">
            <w:pPr>
              <w:rPr>
                <w:sz w:val="18"/>
                <w:szCs w:val="18"/>
              </w:rPr>
            </w:pPr>
          </w:p>
        </w:tc>
        <w:tc>
          <w:tcPr>
            <w:tcW w:w="2551" w:type="dxa"/>
          </w:tcPr>
          <w:p w14:paraId="66C1BD8A" w14:textId="77777777" w:rsidR="001C2334" w:rsidRPr="0035609D" w:rsidRDefault="001C2334" w:rsidP="00E67CCF">
            <w:pPr>
              <w:jc w:val="center"/>
              <w:rPr>
                <w:sz w:val="18"/>
                <w:szCs w:val="18"/>
              </w:rPr>
            </w:pPr>
            <w:r>
              <w:rPr>
                <w:rFonts w:hint="eastAsia"/>
                <w:sz w:val="18"/>
                <w:szCs w:val="18"/>
              </w:rPr>
              <w:t>D</w:t>
            </w:r>
            <w:r>
              <w:rPr>
                <w:sz w:val="18"/>
                <w:szCs w:val="18"/>
              </w:rPr>
              <w:t>VP_SCL</w:t>
            </w:r>
          </w:p>
        </w:tc>
        <w:tc>
          <w:tcPr>
            <w:tcW w:w="3311" w:type="dxa"/>
            <w:vMerge/>
          </w:tcPr>
          <w:p w14:paraId="319156E3" w14:textId="77777777" w:rsidR="001C2334" w:rsidRPr="0035609D" w:rsidRDefault="001C2334" w:rsidP="00E67CCF">
            <w:pPr>
              <w:rPr>
                <w:sz w:val="18"/>
                <w:szCs w:val="18"/>
              </w:rPr>
            </w:pPr>
          </w:p>
        </w:tc>
      </w:tr>
      <w:tr w:rsidR="001C2334" w:rsidRPr="0035609D" w14:paraId="1F2BEEB8" w14:textId="77777777" w:rsidTr="001C2334">
        <w:tc>
          <w:tcPr>
            <w:tcW w:w="959" w:type="dxa"/>
          </w:tcPr>
          <w:p w14:paraId="4FF0220D" w14:textId="77777777" w:rsidR="001C2334" w:rsidRPr="0035609D" w:rsidRDefault="001C2334" w:rsidP="00E67CCF">
            <w:pPr>
              <w:jc w:val="center"/>
              <w:rPr>
                <w:sz w:val="18"/>
                <w:szCs w:val="18"/>
              </w:rPr>
            </w:pPr>
            <w:r>
              <w:rPr>
                <w:rFonts w:hint="eastAsia"/>
                <w:sz w:val="18"/>
                <w:szCs w:val="18"/>
              </w:rPr>
              <w:t>I</w:t>
            </w:r>
            <w:r>
              <w:rPr>
                <w:sz w:val="18"/>
                <w:szCs w:val="18"/>
              </w:rPr>
              <w:t>O47</w:t>
            </w:r>
          </w:p>
        </w:tc>
        <w:tc>
          <w:tcPr>
            <w:tcW w:w="1701" w:type="dxa"/>
            <w:vMerge/>
          </w:tcPr>
          <w:p w14:paraId="4A573F10" w14:textId="77777777" w:rsidR="001C2334" w:rsidRPr="0035609D" w:rsidRDefault="001C2334" w:rsidP="00E67CCF">
            <w:pPr>
              <w:rPr>
                <w:sz w:val="18"/>
                <w:szCs w:val="18"/>
              </w:rPr>
            </w:pPr>
          </w:p>
        </w:tc>
        <w:tc>
          <w:tcPr>
            <w:tcW w:w="2551" w:type="dxa"/>
          </w:tcPr>
          <w:p w14:paraId="101B29B3" w14:textId="77777777" w:rsidR="001C2334" w:rsidRPr="0035609D" w:rsidRDefault="001C2334" w:rsidP="00E67CCF">
            <w:pPr>
              <w:jc w:val="center"/>
              <w:rPr>
                <w:sz w:val="18"/>
                <w:szCs w:val="18"/>
              </w:rPr>
            </w:pPr>
            <w:r>
              <w:rPr>
                <w:rFonts w:hint="eastAsia"/>
                <w:sz w:val="18"/>
                <w:szCs w:val="18"/>
              </w:rPr>
              <w:t>D</w:t>
            </w:r>
            <w:r>
              <w:rPr>
                <w:sz w:val="18"/>
                <w:szCs w:val="18"/>
              </w:rPr>
              <w:t>VP_SDA</w:t>
            </w:r>
          </w:p>
        </w:tc>
        <w:tc>
          <w:tcPr>
            <w:tcW w:w="3311" w:type="dxa"/>
            <w:vMerge/>
          </w:tcPr>
          <w:p w14:paraId="7D1B662E" w14:textId="77777777" w:rsidR="001C2334" w:rsidRPr="0035609D" w:rsidRDefault="001C2334" w:rsidP="00E67CCF">
            <w:pPr>
              <w:rPr>
                <w:sz w:val="18"/>
                <w:szCs w:val="18"/>
              </w:rPr>
            </w:pPr>
          </w:p>
        </w:tc>
      </w:tr>
    </w:tbl>
    <w:p w14:paraId="413A1073" w14:textId="4B8274C6" w:rsidR="00FF39D8" w:rsidRDefault="004C1544" w:rsidP="00034592">
      <w:pPr>
        <w:ind w:firstLineChars="200" w:firstLine="420"/>
      </w:pPr>
      <w:r w:rsidRPr="004C1544">
        <w:rPr>
          <w:rFonts w:hint="eastAsia"/>
        </w:rPr>
        <w:t>RISC-V</w:t>
      </w:r>
      <w:r w:rsidRPr="004C1544">
        <w:rPr>
          <w:rFonts w:hint="eastAsia"/>
        </w:rPr>
        <w:t>矽璓硬件终端根据芯片的特点和教育需求，配置了</w:t>
      </w:r>
      <w:r w:rsidRPr="004C1544">
        <w:rPr>
          <w:rFonts w:hint="eastAsia"/>
        </w:rPr>
        <w:t>Ethernet</w:t>
      </w:r>
      <w:r w:rsidRPr="004C1544">
        <w:rPr>
          <w:rFonts w:hint="eastAsia"/>
        </w:rPr>
        <w:t>有线网口、</w:t>
      </w:r>
      <w:r w:rsidRPr="004C1544">
        <w:rPr>
          <w:rFonts w:hint="eastAsia"/>
        </w:rPr>
        <w:t>Lora</w:t>
      </w:r>
      <w:r w:rsidRPr="004C1544">
        <w:rPr>
          <w:rFonts w:hint="eastAsia"/>
        </w:rPr>
        <w:t>、</w:t>
      </w:r>
      <w:r w:rsidRPr="004C1544">
        <w:rPr>
          <w:rFonts w:hint="eastAsia"/>
        </w:rPr>
        <w:t>RS485</w:t>
      </w:r>
      <w:r w:rsidRPr="004C1544">
        <w:rPr>
          <w:rFonts w:hint="eastAsia"/>
        </w:rPr>
        <w:t>、</w:t>
      </w:r>
      <w:r w:rsidRPr="004C1544">
        <w:rPr>
          <w:rFonts w:hint="eastAsia"/>
        </w:rPr>
        <w:t>TF</w:t>
      </w:r>
      <w:r w:rsidRPr="004C1544">
        <w:rPr>
          <w:rFonts w:hint="eastAsia"/>
        </w:rPr>
        <w:t>卡、</w:t>
      </w:r>
      <w:r w:rsidRPr="004C1544">
        <w:rPr>
          <w:rFonts w:hint="eastAsia"/>
        </w:rPr>
        <w:t>USB</w:t>
      </w:r>
      <w:r w:rsidRPr="004C1544">
        <w:rPr>
          <w:rFonts w:hint="eastAsia"/>
        </w:rPr>
        <w:t>、摄像头、</w:t>
      </w:r>
      <w:r w:rsidRPr="004C1544">
        <w:rPr>
          <w:rFonts w:hint="eastAsia"/>
        </w:rPr>
        <w:t>LCD</w:t>
      </w:r>
      <w:r w:rsidRPr="004C1544">
        <w:rPr>
          <w:rFonts w:hint="eastAsia"/>
        </w:rPr>
        <w:t>显示屏幕等外设组件，可以全面、充分地发挥其各种功能。同时，终端通过</w:t>
      </w:r>
      <w:r w:rsidRPr="004C1544">
        <w:rPr>
          <w:rFonts w:hint="eastAsia"/>
        </w:rPr>
        <w:t>PL2303</w:t>
      </w:r>
      <w:r w:rsidRPr="004C1544">
        <w:rPr>
          <w:rFonts w:hint="eastAsia"/>
        </w:rPr>
        <w:t>接口转换芯片实现了</w:t>
      </w:r>
      <w:r w:rsidRPr="004C1544">
        <w:rPr>
          <w:rFonts w:hint="eastAsia"/>
        </w:rPr>
        <w:t>ISP</w:t>
      </w:r>
      <w:r w:rsidRPr="004C1544">
        <w:rPr>
          <w:rFonts w:hint="eastAsia"/>
        </w:rPr>
        <w:t>下载，用户可以直接将终端通过</w:t>
      </w:r>
      <w:r w:rsidRPr="004C1544">
        <w:rPr>
          <w:rFonts w:hint="eastAsia"/>
        </w:rPr>
        <w:t>Type-C</w:t>
      </w:r>
      <w:r w:rsidRPr="004C1544">
        <w:rPr>
          <w:rFonts w:hint="eastAsia"/>
        </w:rPr>
        <w:t>连接至</w:t>
      </w:r>
      <w:r w:rsidRPr="004C1544">
        <w:rPr>
          <w:rFonts w:hint="eastAsia"/>
        </w:rPr>
        <w:t>PC</w:t>
      </w:r>
      <w:r w:rsidRPr="004C1544">
        <w:rPr>
          <w:rFonts w:hint="eastAsia"/>
        </w:rPr>
        <w:t>进行程序烧录。</w:t>
      </w:r>
      <w:r w:rsidR="00191D22" w:rsidRPr="00191D22">
        <w:rPr>
          <w:rFonts w:hint="eastAsia"/>
        </w:rPr>
        <w:t>在外部拓展性方面，</w:t>
      </w:r>
      <w:r w:rsidR="00191D22" w:rsidRPr="00191D22">
        <w:rPr>
          <w:rFonts w:hint="eastAsia"/>
        </w:rPr>
        <w:t>RISC-V</w:t>
      </w:r>
      <w:r w:rsidR="00191D22" w:rsidRPr="00191D22">
        <w:rPr>
          <w:rFonts w:hint="eastAsia"/>
        </w:rPr>
        <w:t>矽璓硬件终端支持</w:t>
      </w:r>
      <w:r w:rsidR="00191D22" w:rsidRPr="00191D22">
        <w:rPr>
          <w:rFonts w:hint="eastAsia"/>
        </w:rPr>
        <w:t>RS485</w:t>
      </w:r>
      <w:r w:rsidR="00191D22" w:rsidRPr="00191D22">
        <w:rPr>
          <w:rFonts w:hint="eastAsia"/>
        </w:rPr>
        <w:t>、</w:t>
      </w:r>
      <w:r w:rsidR="00191D22" w:rsidRPr="00191D22">
        <w:rPr>
          <w:rFonts w:hint="eastAsia"/>
        </w:rPr>
        <w:t>USART</w:t>
      </w:r>
      <w:r w:rsidR="00191D22" w:rsidRPr="00191D22">
        <w:rPr>
          <w:rFonts w:hint="eastAsia"/>
        </w:rPr>
        <w:t>、</w:t>
      </w:r>
      <w:r w:rsidR="00191D22" w:rsidRPr="00191D22">
        <w:rPr>
          <w:rFonts w:hint="eastAsia"/>
        </w:rPr>
        <w:t>I2C</w:t>
      </w:r>
      <w:r w:rsidR="00191D22" w:rsidRPr="00191D22">
        <w:rPr>
          <w:rFonts w:hint="eastAsia"/>
        </w:rPr>
        <w:t>等通信协议，可以与数量众多的传感器等外部模块进行通信，以进一步增强终端的功能。</w:t>
      </w:r>
      <w:r w:rsidR="00034592" w:rsidRPr="004C1544">
        <w:rPr>
          <w:rFonts w:hint="eastAsia"/>
        </w:rPr>
        <w:t>RISC-V</w:t>
      </w:r>
      <w:r w:rsidR="00034592" w:rsidRPr="004C1544">
        <w:rPr>
          <w:rFonts w:hint="eastAsia"/>
        </w:rPr>
        <w:t>矽璓硬件终端的模组分布如</w:t>
      </w:r>
      <w:r w:rsidR="00682039">
        <w:fldChar w:fldCharType="begin"/>
      </w:r>
      <w:r w:rsidR="00682039">
        <w:instrText xml:space="preserve"> </w:instrText>
      </w:r>
      <w:r w:rsidR="00682039">
        <w:rPr>
          <w:rFonts w:hint="eastAsia"/>
        </w:rPr>
        <w:instrText>REF _Ref143627132 \h</w:instrText>
      </w:r>
      <w:r w:rsidR="00682039">
        <w:instrText xml:space="preserve"> </w:instrText>
      </w:r>
      <w:r w:rsidR="00682039">
        <w:fldChar w:fldCharType="separate"/>
      </w:r>
      <w:r w:rsidR="0024432A">
        <w:rPr>
          <w:rFonts w:hint="eastAsia"/>
        </w:rPr>
        <w:t>图</w:t>
      </w:r>
      <w:r w:rsidR="0024432A">
        <w:rPr>
          <w:rFonts w:hint="eastAsia"/>
        </w:rPr>
        <w:t xml:space="preserve"> </w:t>
      </w:r>
      <w:r w:rsidR="0024432A">
        <w:rPr>
          <w:noProof/>
        </w:rPr>
        <w:t>1</w:t>
      </w:r>
      <w:r w:rsidR="0024432A">
        <w:noBreakHyphen/>
      </w:r>
      <w:r w:rsidR="0024432A">
        <w:rPr>
          <w:noProof/>
        </w:rPr>
        <w:t>2</w:t>
      </w:r>
      <w:r w:rsidR="00682039">
        <w:fldChar w:fldCharType="end"/>
      </w:r>
      <w:r w:rsidR="00034592" w:rsidRPr="004C1544">
        <w:rPr>
          <w:rFonts w:hint="eastAsia"/>
        </w:rPr>
        <w:t>所示</w:t>
      </w:r>
      <w:r w:rsidR="0038780C">
        <w:rPr>
          <w:rFonts w:hint="eastAsia"/>
        </w:rPr>
        <w:t>，</w:t>
      </w:r>
      <w:r w:rsidR="003D3294">
        <w:rPr>
          <w:rFonts w:hint="eastAsia"/>
        </w:rPr>
        <w:t>其中开放的</w:t>
      </w:r>
      <w:r w:rsidR="003D3294">
        <w:rPr>
          <w:rFonts w:hint="eastAsia"/>
        </w:rPr>
        <w:t>I</w:t>
      </w:r>
      <w:r w:rsidR="003D3294">
        <w:t>/O</w:t>
      </w:r>
      <w:r w:rsidR="003D3294">
        <w:rPr>
          <w:rFonts w:hint="eastAsia"/>
        </w:rPr>
        <w:t>接口和</w:t>
      </w:r>
      <w:r w:rsidR="003D3294">
        <w:rPr>
          <w:rFonts w:hint="eastAsia"/>
        </w:rPr>
        <w:t>J</w:t>
      </w:r>
      <w:r w:rsidR="003D3294">
        <w:t>TAG</w:t>
      </w:r>
      <w:r w:rsidR="003D3294">
        <w:rPr>
          <w:rFonts w:hint="eastAsia"/>
        </w:rPr>
        <w:t>调试接口具体的引脚情况如</w:t>
      </w:r>
      <w:r w:rsidR="00682039">
        <w:fldChar w:fldCharType="begin"/>
      </w:r>
      <w:r w:rsidR="00682039">
        <w:instrText xml:space="preserve"> </w:instrText>
      </w:r>
      <w:r w:rsidR="00682039">
        <w:rPr>
          <w:rFonts w:hint="eastAsia"/>
        </w:rPr>
        <w:instrText>REF _Ref143627146 \h</w:instrText>
      </w:r>
      <w:r w:rsidR="00682039">
        <w:instrText xml:space="preserve"> </w:instrText>
      </w:r>
      <w:r w:rsidR="00682039">
        <w:fldChar w:fldCharType="separate"/>
      </w:r>
      <w:r w:rsidR="0024432A">
        <w:rPr>
          <w:rFonts w:hint="eastAsia"/>
        </w:rPr>
        <w:t>图</w:t>
      </w:r>
      <w:r w:rsidR="0024432A">
        <w:rPr>
          <w:rFonts w:hint="eastAsia"/>
        </w:rPr>
        <w:t xml:space="preserve"> </w:t>
      </w:r>
      <w:r w:rsidR="0024432A">
        <w:rPr>
          <w:noProof/>
        </w:rPr>
        <w:t>1</w:t>
      </w:r>
      <w:r w:rsidR="0024432A">
        <w:noBreakHyphen/>
      </w:r>
      <w:r w:rsidR="0024432A">
        <w:rPr>
          <w:noProof/>
        </w:rPr>
        <w:t>3</w:t>
      </w:r>
      <w:r w:rsidR="00682039">
        <w:fldChar w:fldCharType="end"/>
      </w:r>
      <w:r w:rsidR="003D3294">
        <w:rPr>
          <w:rFonts w:hint="eastAsia"/>
        </w:rPr>
        <w:t>所示。</w:t>
      </w:r>
      <w:r w:rsidR="0038780C">
        <w:rPr>
          <w:rFonts w:hint="eastAsia"/>
        </w:rPr>
        <w:t>每个功能模块的电路原理与相关内容将在</w:t>
      </w:r>
      <w:r w:rsidR="00085FD1">
        <w:rPr>
          <w:rFonts w:hint="eastAsia"/>
        </w:rPr>
        <w:t>后续章节</w:t>
      </w:r>
      <w:r w:rsidR="0038780C">
        <w:rPr>
          <w:rFonts w:hint="eastAsia"/>
        </w:rPr>
        <w:t>对应的实验部分详细介绍。</w:t>
      </w:r>
    </w:p>
    <w:p w14:paraId="6B95DA73" w14:textId="77777777" w:rsidR="004C1544" w:rsidRPr="000C2520" w:rsidRDefault="004C1544" w:rsidP="004C1544">
      <w:pPr>
        <w:ind w:firstLineChars="200" w:firstLine="420"/>
        <w:jc w:val="center"/>
        <w:rPr>
          <w:color w:val="FF0000"/>
          <w:szCs w:val="21"/>
        </w:rPr>
      </w:pPr>
      <w:r w:rsidRPr="007C2952">
        <w:rPr>
          <w:rFonts w:cs="Times New Roman" w:hint="eastAsia"/>
          <w:noProof/>
        </w:rPr>
        <w:drawing>
          <wp:inline distT="0" distB="0" distL="114300" distR="114300" wp14:anchorId="4FFF4881" wp14:editId="25B3EDC4">
            <wp:extent cx="4059036" cy="4495800"/>
            <wp:effectExtent l="0" t="0" r="0" b="0"/>
            <wp:docPr id="20" name="图片 20" descr="2ae54e3ffd19e9a9bfade7dccc829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ae54e3ffd19e9a9bfade7dccc8291c9"/>
                    <pic:cNvPicPr>
                      <a:picLocks noChangeAspect="1"/>
                    </pic:cNvPicPr>
                  </pic:nvPicPr>
                  <pic:blipFill>
                    <a:blip r:embed="rId10"/>
                    <a:srcRect l="4909" t="14586" r="4487" b="10134"/>
                    <a:stretch>
                      <a:fillRect/>
                    </a:stretch>
                  </pic:blipFill>
                  <pic:spPr>
                    <a:xfrm>
                      <a:off x="0" y="0"/>
                      <a:ext cx="4064471" cy="4501820"/>
                    </a:xfrm>
                    <a:prstGeom prst="rect">
                      <a:avLst/>
                    </a:prstGeom>
                  </pic:spPr>
                </pic:pic>
              </a:graphicData>
            </a:graphic>
          </wp:inline>
        </w:drawing>
      </w:r>
    </w:p>
    <w:p w14:paraId="6EEA6356" w14:textId="645962D5" w:rsidR="004C1544" w:rsidRPr="007C2952" w:rsidRDefault="00682039" w:rsidP="00682039">
      <w:pPr>
        <w:pStyle w:val="af8"/>
      </w:pPr>
      <w:bookmarkStart w:id="7" w:name="_Ref14362713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24432A">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24432A">
        <w:rPr>
          <w:noProof/>
        </w:rPr>
        <w:t>2</w:t>
      </w:r>
      <w:r>
        <w:fldChar w:fldCharType="end"/>
      </w:r>
      <w:bookmarkEnd w:id="7"/>
      <w:r>
        <w:t xml:space="preserve"> </w:t>
      </w:r>
      <w:r w:rsidR="004C1544" w:rsidRPr="004C1544">
        <w:rPr>
          <w:rFonts w:hint="eastAsia"/>
        </w:rPr>
        <w:t>edu-riscv64</w:t>
      </w:r>
      <w:r w:rsidR="004C1544" w:rsidRPr="004C1544">
        <w:rPr>
          <w:rFonts w:hint="eastAsia"/>
        </w:rPr>
        <w:t>矽璓硬件终端</w:t>
      </w:r>
    </w:p>
    <w:p w14:paraId="4950596B" w14:textId="77777777" w:rsidR="00EB06DA" w:rsidRDefault="00A93DBA" w:rsidP="00A93DBA">
      <w:pPr>
        <w:jc w:val="center"/>
      </w:pPr>
      <w:r>
        <w:rPr>
          <w:noProof/>
        </w:rPr>
        <w:lastRenderedPageBreak/>
        <w:drawing>
          <wp:inline distT="0" distB="0" distL="0" distR="0" wp14:anchorId="3BA3104E" wp14:editId="50F9858C">
            <wp:extent cx="4162425" cy="4545419"/>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083" cy="4589818"/>
                    </a:xfrm>
                    <a:prstGeom prst="rect">
                      <a:avLst/>
                    </a:prstGeom>
                    <a:noFill/>
                    <a:ln>
                      <a:noFill/>
                    </a:ln>
                  </pic:spPr>
                </pic:pic>
              </a:graphicData>
            </a:graphic>
          </wp:inline>
        </w:drawing>
      </w:r>
    </w:p>
    <w:p w14:paraId="2A834679" w14:textId="3B3F5E4E" w:rsidR="00A93DBA" w:rsidRPr="007C2952" w:rsidRDefault="00682039" w:rsidP="00682039">
      <w:pPr>
        <w:pStyle w:val="af8"/>
      </w:pPr>
      <w:bookmarkStart w:id="8" w:name="_Ref1436271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24432A">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24432A">
        <w:rPr>
          <w:noProof/>
        </w:rPr>
        <w:t>3</w:t>
      </w:r>
      <w:r>
        <w:fldChar w:fldCharType="end"/>
      </w:r>
      <w:bookmarkEnd w:id="8"/>
      <w:r>
        <w:t xml:space="preserve"> </w:t>
      </w:r>
      <w:r w:rsidR="00A93DBA">
        <w:t>RISC-V</w:t>
      </w:r>
      <w:r w:rsidR="00A93DBA" w:rsidRPr="004C1544">
        <w:rPr>
          <w:rFonts w:hint="eastAsia"/>
        </w:rPr>
        <w:t>终端</w:t>
      </w:r>
      <w:r w:rsidR="00A93DBA">
        <w:rPr>
          <w:rFonts w:hint="eastAsia"/>
        </w:rPr>
        <w:t>开放</w:t>
      </w:r>
      <w:r w:rsidR="00A93DBA">
        <w:rPr>
          <w:rFonts w:hint="eastAsia"/>
        </w:rPr>
        <w:t>I</w:t>
      </w:r>
      <w:r w:rsidR="00A93DBA">
        <w:t>O</w:t>
      </w:r>
      <w:r w:rsidR="00A93DBA">
        <w:rPr>
          <w:rFonts w:hint="eastAsia"/>
        </w:rPr>
        <w:t>引脚及</w:t>
      </w:r>
      <w:r w:rsidR="00A93DBA">
        <w:rPr>
          <w:rFonts w:hint="eastAsia"/>
        </w:rPr>
        <w:t>J</w:t>
      </w:r>
      <w:r w:rsidR="00A93DBA">
        <w:t>TAG</w:t>
      </w:r>
      <w:r w:rsidR="00A93DBA">
        <w:rPr>
          <w:rFonts w:hint="eastAsia"/>
        </w:rPr>
        <w:t>接口</w:t>
      </w:r>
    </w:p>
    <w:p w14:paraId="66AAFC5D" w14:textId="77777777" w:rsidR="00A341D9" w:rsidRPr="00A341D9" w:rsidRDefault="00A341D9" w:rsidP="00A341D9"/>
    <w:p w14:paraId="2AFF3A1A" w14:textId="3305E311" w:rsidR="00681FE3" w:rsidRDefault="00100985" w:rsidP="00100985">
      <w:pPr>
        <w:pStyle w:val="10"/>
      </w:pPr>
      <w:r>
        <w:rPr>
          <w:rFonts w:hint="eastAsia"/>
        </w:rPr>
        <w:lastRenderedPageBreak/>
        <w:t xml:space="preserve"> </w:t>
      </w:r>
      <w:bookmarkStart w:id="9" w:name="_Toc144113471"/>
      <w:bookmarkStart w:id="10" w:name="_Toc144135319"/>
      <w:r w:rsidR="00681FE3" w:rsidRPr="00681FE3">
        <w:rPr>
          <w:rFonts w:hint="eastAsia"/>
        </w:rPr>
        <w:t>预备实验</w:t>
      </w:r>
      <w:bookmarkEnd w:id="9"/>
      <w:bookmarkEnd w:id="10"/>
      <w:r w:rsidR="0024432A">
        <w:fldChar w:fldCharType="begin"/>
      </w:r>
      <w:r w:rsidR="0024432A">
        <w:instrText xml:space="preserve"> seq chapter</w:instrText>
      </w:r>
      <w:r w:rsidR="00E23316">
        <w:instrText xml:space="preserve"> \h</w:instrText>
      </w:r>
      <w:r w:rsidR="0024432A">
        <w:instrText xml:space="preserve"> </w:instrText>
      </w:r>
      <w:r w:rsidR="0024432A">
        <w:fldChar w:fldCharType="end"/>
      </w:r>
    </w:p>
    <w:p w14:paraId="1C64BFFA" w14:textId="79F3EA10" w:rsidR="00613E55" w:rsidRPr="00613E55" w:rsidRDefault="00EC2BE7" w:rsidP="00EE4415">
      <w:pPr>
        <w:ind w:firstLineChars="200" w:firstLine="420"/>
        <w:rPr>
          <w:szCs w:val="21"/>
        </w:rPr>
      </w:pPr>
      <w:r w:rsidRPr="00EC2BE7">
        <w:rPr>
          <w:rFonts w:hint="eastAsia"/>
          <w:szCs w:val="21"/>
        </w:rPr>
        <w:t>本</w:t>
      </w:r>
      <w:r w:rsidR="0018367A">
        <w:rPr>
          <w:rFonts w:hint="eastAsia"/>
          <w:szCs w:val="21"/>
        </w:rPr>
        <w:t>章</w:t>
      </w:r>
      <w:r w:rsidRPr="00EC2BE7">
        <w:rPr>
          <w:rFonts w:hint="eastAsia"/>
          <w:szCs w:val="21"/>
        </w:rPr>
        <w:t>基于</w:t>
      </w:r>
      <w:r w:rsidRPr="00EC2BE7">
        <w:rPr>
          <w:rFonts w:hint="eastAsia"/>
          <w:szCs w:val="21"/>
        </w:rPr>
        <w:t>RISC-V</w:t>
      </w:r>
      <w:r w:rsidRPr="00EC2BE7">
        <w:rPr>
          <w:rFonts w:hint="eastAsia"/>
          <w:szCs w:val="21"/>
        </w:rPr>
        <w:t>矽璓硬件终端介绍</w:t>
      </w:r>
      <w:r w:rsidRPr="00EC2BE7">
        <w:rPr>
          <w:rFonts w:hint="eastAsia"/>
          <w:szCs w:val="21"/>
        </w:rPr>
        <w:t>XiUOS</w:t>
      </w:r>
      <w:r w:rsidRPr="00EC2BE7">
        <w:rPr>
          <w:rFonts w:hint="eastAsia"/>
          <w:szCs w:val="21"/>
        </w:rPr>
        <w:t>的编译</w:t>
      </w:r>
      <w:r w:rsidR="00A76940">
        <w:rPr>
          <w:rFonts w:hint="eastAsia"/>
          <w:szCs w:val="21"/>
        </w:rPr>
        <w:t>、</w:t>
      </w:r>
      <w:r w:rsidRPr="00EC2BE7">
        <w:rPr>
          <w:rFonts w:hint="eastAsia"/>
          <w:szCs w:val="21"/>
        </w:rPr>
        <w:t>烧录</w:t>
      </w:r>
      <w:r w:rsidR="00A76940">
        <w:rPr>
          <w:rFonts w:hint="eastAsia"/>
          <w:szCs w:val="21"/>
        </w:rPr>
        <w:t>及调试</w:t>
      </w:r>
      <w:r w:rsidRPr="00EC2BE7">
        <w:rPr>
          <w:rFonts w:hint="eastAsia"/>
          <w:szCs w:val="21"/>
        </w:rPr>
        <w:t>方法</w:t>
      </w:r>
      <w:r w:rsidR="00281391">
        <w:rPr>
          <w:rFonts w:hint="eastAsia"/>
          <w:szCs w:val="21"/>
        </w:rPr>
        <w:t>。</w:t>
      </w:r>
      <w:r w:rsidRPr="00EC2BE7">
        <w:rPr>
          <w:rFonts w:hint="eastAsia"/>
          <w:szCs w:val="21"/>
        </w:rPr>
        <w:t>操作系统</w:t>
      </w:r>
      <w:r w:rsidR="00281391">
        <w:rPr>
          <w:rFonts w:hint="eastAsia"/>
          <w:szCs w:val="21"/>
        </w:rPr>
        <w:t>使用</w:t>
      </w:r>
      <w:r w:rsidRPr="00EC2BE7">
        <w:rPr>
          <w:rFonts w:hint="eastAsia"/>
          <w:szCs w:val="21"/>
        </w:rPr>
        <w:t>Ubuntu</w:t>
      </w:r>
      <w:r>
        <w:rPr>
          <w:szCs w:val="21"/>
        </w:rPr>
        <w:t xml:space="preserve"> </w:t>
      </w:r>
      <w:r w:rsidRPr="00EC2BE7">
        <w:rPr>
          <w:rFonts w:hint="eastAsia"/>
          <w:szCs w:val="21"/>
        </w:rPr>
        <w:t>18.04</w:t>
      </w:r>
      <w:r w:rsidRPr="00EC2BE7">
        <w:rPr>
          <w:rFonts w:hint="eastAsia"/>
          <w:szCs w:val="21"/>
        </w:rPr>
        <w:t>，下载地址</w:t>
      </w:r>
      <w:r>
        <w:rPr>
          <w:rFonts w:hint="eastAsia"/>
          <w:szCs w:val="21"/>
        </w:rPr>
        <w:t>：</w:t>
      </w:r>
      <w:r w:rsidRPr="00EC2BE7">
        <w:rPr>
          <w:rFonts w:hint="eastAsia"/>
          <w:szCs w:val="21"/>
        </w:rPr>
        <w:t>https://ubuntu.com/download/desktop</w:t>
      </w:r>
      <w:r w:rsidRPr="00EC2BE7">
        <w:rPr>
          <w:rFonts w:hint="eastAsia"/>
          <w:szCs w:val="21"/>
        </w:rPr>
        <w:t>。开发工具使用</w:t>
      </w:r>
      <w:r w:rsidRPr="00EC2BE7">
        <w:rPr>
          <w:rFonts w:hint="eastAsia"/>
          <w:szCs w:val="21"/>
        </w:rPr>
        <w:t>VSCode</w:t>
      </w:r>
      <w:r w:rsidRPr="00EC2BE7">
        <w:rPr>
          <w:rFonts w:hint="eastAsia"/>
          <w:szCs w:val="21"/>
        </w:rPr>
        <w:t>，下载地址</w:t>
      </w:r>
      <w:r>
        <w:rPr>
          <w:rFonts w:hint="eastAsia"/>
          <w:szCs w:val="21"/>
        </w:rPr>
        <w:t>：</w:t>
      </w:r>
      <w:r w:rsidRPr="00EC2BE7">
        <w:rPr>
          <w:rFonts w:hint="eastAsia"/>
          <w:szCs w:val="21"/>
        </w:rPr>
        <w:t>https://code.visualstudio.com/</w:t>
      </w:r>
      <w:r w:rsidRPr="00EC2BE7">
        <w:rPr>
          <w:rFonts w:hint="eastAsia"/>
          <w:szCs w:val="21"/>
        </w:rPr>
        <w:t>，推荐下载地址为</w:t>
      </w:r>
      <w:r>
        <w:rPr>
          <w:rFonts w:hint="eastAsia"/>
          <w:szCs w:val="21"/>
        </w:rPr>
        <w:t>：</w:t>
      </w:r>
      <w:r w:rsidR="00737351" w:rsidRPr="00EC2BE7">
        <w:rPr>
          <w:rFonts w:hint="eastAsia"/>
          <w:szCs w:val="21"/>
        </w:rPr>
        <w:t>http://vscode.cdn.azure.cn/stable/3c4e3df9e89829dce27b7b5c24508306b151f30d/code_1.55.2-1618307277_amd64.deb</w:t>
      </w:r>
      <w:r w:rsidR="00737351" w:rsidRPr="00EC2BE7">
        <w:rPr>
          <w:rFonts w:hint="eastAsia"/>
          <w:szCs w:val="21"/>
        </w:rPr>
        <w:t>。</w:t>
      </w:r>
    </w:p>
    <w:p w14:paraId="6025AD10" w14:textId="5413AF3A" w:rsidR="00681FE3" w:rsidRPr="00D016B4" w:rsidRDefault="00100985" w:rsidP="00100985">
      <w:pPr>
        <w:pStyle w:val="2"/>
      </w:pPr>
      <w:r>
        <w:rPr>
          <w:rFonts w:hint="eastAsia"/>
        </w:rPr>
        <w:t xml:space="preserve"> </w:t>
      </w:r>
      <w:bookmarkStart w:id="11" w:name="_Toc144113472"/>
      <w:bookmarkStart w:id="12" w:name="_Toc144135320"/>
      <w:r w:rsidR="00681FE3" w:rsidRPr="00D016B4">
        <w:rPr>
          <w:rFonts w:hint="eastAsia"/>
        </w:rPr>
        <w:t>工具安装</w:t>
      </w:r>
      <w:bookmarkEnd w:id="11"/>
      <w:bookmarkEnd w:id="12"/>
      <w:r w:rsidR="0024432A">
        <w:fldChar w:fldCharType="begin"/>
      </w:r>
      <w:r w:rsidR="0024432A">
        <w:instrText xml:space="preserve"> seq subchapter \h </w:instrText>
      </w:r>
      <w:r w:rsidR="0024432A">
        <w:fldChar w:fldCharType="end"/>
      </w:r>
    </w:p>
    <w:p w14:paraId="61A00F2A" w14:textId="4A792AA7" w:rsidR="00CC4548" w:rsidRDefault="00CC4548" w:rsidP="00CC4548">
      <w:pPr>
        <w:pStyle w:val="3"/>
      </w:pPr>
      <w:bookmarkStart w:id="13" w:name="_Toc144135321"/>
      <w:r>
        <w:rPr>
          <w:rFonts w:hint="eastAsia"/>
        </w:rPr>
        <w:t>2</w:t>
      </w:r>
      <w:r>
        <w:t xml:space="preserve">.1.1 </w:t>
      </w:r>
      <w:r w:rsidRPr="00CC4548">
        <w:rPr>
          <w:rFonts w:hint="eastAsia"/>
        </w:rPr>
        <w:t>基于操作系统</w:t>
      </w:r>
      <w:r w:rsidRPr="00CC4548">
        <w:rPr>
          <w:rFonts w:hint="eastAsia"/>
        </w:rPr>
        <w:t>Ubuntu18.04</w:t>
      </w:r>
      <w:r w:rsidRPr="00CC4548">
        <w:rPr>
          <w:rFonts w:hint="eastAsia"/>
        </w:rPr>
        <w:t>安装相关环境</w:t>
      </w:r>
      <w:bookmarkEnd w:id="13"/>
    </w:p>
    <w:p w14:paraId="206D3773" w14:textId="070B9000" w:rsidR="00681FE3" w:rsidRDefault="00681FE3" w:rsidP="00681FE3">
      <w:pPr>
        <w:ind w:firstLineChars="200" w:firstLine="420"/>
        <w:rPr>
          <w:szCs w:val="21"/>
        </w:rPr>
      </w:pPr>
      <w:r>
        <w:rPr>
          <w:rFonts w:hint="eastAsia"/>
          <w:szCs w:val="21"/>
        </w:rPr>
        <w:t>（</w:t>
      </w:r>
      <w:r w:rsidR="00A024F1">
        <w:rPr>
          <w:rFonts w:hint="eastAsia"/>
          <w:szCs w:val="21"/>
        </w:rPr>
        <w:t>1</w:t>
      </w:r>
      <w:r w:rsidR="00A024F1">
        <w:rPr>
          <w:rFonts w:hint="eastAsia"/>
          <w:szCs w:val="21"/>
        </w:rPr>
        <w:t>）依赖包安装</w:t>
      </w:r>
    </w:p>
    <w:p w14:paraId="18F4FB31" w14:textId="0BF0409C" w:rsidR="00A024F1" w:rsidRDefault="00A024F1" w:rsidP="00681FE3">
      <w:pPr>
        <w:ind w:firstLineChars="200" w:firstLine="420"/>
        <w:rPr>
          <w:szCs w:val="21"/>
        </w:rPr>
      </w:pPr>
      <w:r w:rsidRPr="00A024F1">
        <w:rPr>
          <w:rFonts w:hint="eastAsia"/>
          <w:szCs w:val="21"/>
        </w:rPr>
        <w:t>Ubuntu</w:t>
      </w:r>
      <w:r w:rsidRPr="00A024F1">
        <w:rPr>
          <w:rFonts w:hint="eastAsia"/>
          <w:szCs w:val="21"/>
        </w:rPr>
        <w:t>系统安装好之后，在安装软件之前，或者遇到依赖问题之时，需要安装一些依赖包，</w:t>
      </w:r>
      <w:r w:rsidR="008C18E2">
        <w:rPr>
          <w:rFonts w:hint="eastAsia"/>
          <w:szCs w:val="21"/>
        </w:rPr>
        <w:t>它们</w:t>
      </w:r>
      <w:r w:rsidRPr="00A024F1">
        <w:rPr>
          <w:rFonts w:hint="eastAsia"/>
          <w:szCs w:val="21"/>
        </w:rPr>
        <w:t>聚合了一些常用的依赖。另外，还需要安装例如</w:t>
      </w:r>
      <w:r w:rsidRPr="00A024F1">
        <w:rPr>
          <w:rFonts w:hint="eastAsia"/>
          <w:szCs w:val="21"/>
        </w:rPr>
        <w:t>gcc</w:t>
      </w:r>
      <w:r w:rsidRPr="00A024F1">
        <w:rPr>
          <w:rFonts w:hint="eastAsia"/>
          <w:szCs w:val="21"/>
        </w:rPr>
        <w:t>编译器和</w:t>
      </w:r>
      <w:r w:rsidRPr="00A024F1">
        <w:rPr>
          <w:rFonts w:hint="eastAsia"/>
          <w:szCs w:val="21"/>
        </w:rPr>
        <w:t>make</w:t>
      </w:r>
      <w:r w:rsidRPr="00A024F1">
        <w:rPr>
          <w:rFonts w:hint="eastAsia"/>
          <w:szCs w:val="21"/>
        </w:rPr>
        <w:t>命令工具等。具体用到的两条</w:t>
      </w:r>
      <w:r w:rsidRPr="00A024F1">
        <w:rPr>
          <w:rFonts w:hint="eastAsia"/>
          <w:szCs w:val="21"/>
        </w:rPr>
        <w:t>Linux</w:t>
      </w:r>
      <w:r w:rsidRPr="00A024F1">
        <w:rPr>
          <w:rFonts w:hint="eastAsia"/>
          <w:szCs w:val="21"/>
        </w:rPr>
        <w:t>命令如下所示</w:t>
      </w:r>
      <w:r w:rsidR="00BC214F">
        <w:rPr>
          <w:rFonts w:hint="eastAsia"/>
          <w:szCs w:val="21"/>
        </w:rPr>
        <w:t>：</w:t>
      </w:r>
    </w:p>
    <w:tbl>
      <w:tblPr>
        <w:tblStyle w:val="a7"/>
        <w:tblW w:w="0" w:type="auto"/>
        <w:tblLook w:val="04A0" w:firstRow="1" w:lastRow="0" w:firstColumn="1" w:lastColumn="0" w:noHBand="0" w:noVBand="1"/>
      </w:tblPr>
      <w:tblGrid>
        <w:gridCol w:w="8522"/>
      </w:tblGrid>
      <w:tr w:rsidR="000036A1" w:rsidRPr="007C2952" w14:paraId="32EA64B2" w14:textId="77777777" w:rsidTr="00761A45">
        <w:tc>
          <w:tcPr>
            <w:tcW w:w="8522" w:type="dxa"/>
          </w:tcPr>
          <w:p w14:paraId="09553410" w14:textId="77777777" w:rsidR="000036A1" w:rsidRPr="007C2952" w:rsidRDefault="000036A1" w:rsidP="00A76754">
            <w:bookmarkStart w:id="14" w:name="_Hlk139876226"/>
            <w:r w:rsidRPr="007C2952">
              <w:t>$ sudo apt install build-essential pkg-config</w:t>
            </w:r>
          </w:p>
          <w:p w14:paraId="24BAF233" w14:textId="77777777" w:rsidR="000036A1" w:rsidRPr="007C2952" w:rsidRDefault="000036A1" w:rsidP="00A76754">
            <w:r w:rsidRPr="007C2952">
              <w:t>$ sudo apt install gcc make libncurses5-dev openssl libssl-dev bison flex libelf-dev autoconf libtool gperf libc6-dev git</w:t>
            </w:r>
          </w:p>
        </w:tc>
      </w:tr>
    </w:tbl>
    <w:bookmarkEnd w:id="14"/>
    <w:p w14:paraId="688DBDA7" w14:textId="36ACD41A" w:rsidR="00785B5C" w:rsidRDefault="00BC214F" w:rsidP="00785B5C">
      <w:pPr>
        <w:ind w:firstLineChars="200" w:firstLine="420"/>
        <w:rPr>
          <w:szCs w:val="21"/>
        </w:rPr>
      </w:pPr>
      <w:r>
        <w:rPr>
          <w:rFonts w:hint="eastAsia"/>
          <w:szCs w:val="21"/>
        </w:rPr>
        <w:t>如果执行上述命令时</w:t>
      </w:r>
      <w:r w:rsidR="00785B5C">
        <w:rPr>
          <w:rFonts w:hint="eastAsia"/>
          <w:szCs w:val="21"/>
        </w:rPr>
        <w:t>出现报错，可能是由于无法连接到默认的</w:t>
      </w:r>
      <w:r w:rsidR="00785B5C">
        <w:rPr>
          <w:szCs w:val="21"/>
        </w:rPr>
        <w:t>U</w:t>
      </w:r>
      <w:r w:rsidR="00785B5C">
        <w:rPr>
          <w:rFonts w:hint="eastAsia"/>
          <w:szCs w:val="21"/>
        </w:rPr>
        <w:t>buntu apt</w:t>
      </w:r>
      <w:r w:rsidR="00785B5C">
        <w:rPr>
          <w:rFonts w:hint="eastAsia"/>
          <w:szCs w:val="21"/>
        </w:rPr>
        <w:t>源导致的，需要更换软件源后才能正常执行依赖包的安装，</w:t>
      </w:r>
      <w:r w:rsidR="00785B5C">
        <w:rPr>
          <w:szCs w:val="21"/>
        </w:rPr>
        <w:t>U</w:t>
      </w:r>
      <w:r w:rsidR="00785B5C">
        <w:rPr>
          <w:rFonts w:hint="eastAsia"/>
          <w:szCs w:val="21"/>
        </w:rPr>
        <w:t>buntu</w:t>
      </w:r>
      <w:r w:rsidR="00785B5C">
        <w:rPr>
          <w:szCs w:val="21"/>
        </w:rPr>
        <w:t xml:space="preserve"> 18.04</w:t>
      </w:r>
      <w:r w:rsidR="00785B5C">
        <w:rPr>
          <w:rFonts w:hint="eastAsia"/>
          <w:szCs w:val="21"/>
        </w:rPr>
        <w:t>的</w:t>
      </w:r>
      <w:r w:rsidR="00785B5C">
        <w:rPr>
          <w:rFonts w:hint="eastAsia"/>
          <w:szCs w:val="21"/>
        </w:rPr>
        <w:t>apt</w:t>
      </w:r>
      <w:r w:rsidR="00785B5C">
        <w:rPr>
          <w:rFonts w:hint="eastAsia"/>
          <w:szCs w:val="21"/>
        </w:rPr>
        <w:t>换源方法如下</w:t>
      </w:r>
      <w:r w:rsidR="00F537FF">
        <w:rPr>
          <w:rFonts w:hint="eastAsia"/>
          <w:szCs w:val="21"/>
        </w:rPr>
        <w:t>。</w:t>
      </w:r>
    </w:p>
    <w:p w14:paraId="6EE8E627" w14:textId="762CF2EA" w:rsidR="00785B5C" w:rsidRDefault="00785B5C" w:rsidP="00785B5C">
      <w:pPr>
        <w:ind w:firstLineChars="200" w:firstLine="420"/>
        <w:rPr>
          <w:szCs w:val="21"/>
        </w:rPr>
      </w:pPr>
      <w:r>
        <w:rPr>
          <w:rFonts w:hint="eastAsia"/>
          <w:szCs w:val="21"/>
        </w:rPr>
        <w:t>首先将原有的配置文件</w:t>
      </w:r>
      <w:r>
        <w:rPr>
          <w:rFonts w:hint="eastAsia"/>
          <w:szCs w:val="21"/>
        </w:rPr>
        <w:t>/</w:t>
      </w:r>
      <w:r>
        <w:rPr>
          <w:szCs w:val="21"/>
        </w:rPr>
        <w:t>etc/apt/source.list</w:t>
      </w:r>
      <w:r>
        <w:rPr>
          <w:rFonts w:hint="eastAsia"/>
          <w:szCs w:val="21"/>
        </w:rPr>
        <w:t>备份一份，然后打开并编辑该文件：</w:t>
      </w:r>
    </w:p>
    <w:tbl>
      <w:tblPr>
        <w:tblStyle w:val="a7"/>
        <w:tblW w:w="0" w:type="auto"/>
        <w:tblLook w:val="04A0" w:firstRow="1" w:lastRow="0" w:firstColumn="1" w:lastColumn="0" w:noHBand="0" w:noVBand="1"/>
      </w:tblPr>
      <w:tblGrid>
        <w:gridCol w:w="8522"/>
      </w:tblGrid>
      <w:tr w:rsidR="00785B5C" w:rsidRPr="007C2952" w14:paraId="2852C0E8" w14:textId="77777777" w:rsidTr="00761A45">
        <w:tc>
          <w:tcPr>
            <w:tcW w:w="8522" w:type="dxa"/>
          </w:tcPr>
          <w:p w14:paraId="7256C80F" w14:textId="77777777" w:rsidR="00785B5C" w:rsidRDefault="00785B5C" w:rsidP="00A76754">
            <w:r w:rsidRPr="007C2952">
              <w:t>$</w:t>
            </w:r>
            <w:r>
              <w:t xml:space="preserve"> </w:t>
            </w:r>
            <w:r w:rsidRPr="00785B5C">
              <w:t>sudo cp /etc/apt/sources.list /etc/apt/sources.list.bak</w:t>
            </w:r>
          </w:p>
          <w:p w14:paraId="460AD323" w14:textId="18B3F8CF" w:rsidR="00785B5C" w:rsidRPr="007C2952" w:rsidRDefault="00785B5C" w:rsidP="00A76754">
            <w:r>
              <w:rPr>
                <w:rFonts w:hint="eastAsia"/>
              </w:rPr>
              <w:t>$</w:t>
            </w:r>
            <w:r>
              <w:t xml:space="preserve"> sudo vim /etc/apt/source.list</w:t>
            </w:r>
          </w:p>
        </w:tc>
      </w:tr>
    </w:tbl>
    <w:p w14:paraId="21F76137" w14:textId="314517E0" w:rsidR="00785B5C" w:rsidRDefault="00160B9F" w:rsidP="00785B5C">
      <w:pPr>
        <w:ind w:firstLineChars="200" w:firstLine="420"/>
        <w:rPr>
          <w:szCs w:val="21"/>
        </w:rPr>
      </w:pPr>
      <w:r>
        <w:rPr>
          <w:rFonts w:hint="eastAsia"/>
          <w:szCs w:val="21"/>
        </w:rPr>
        <w:t>打开文件后注释掉原有的内容，在文件末尾复制添加如下内容，将</w:t>
      </w:r>
      <w:r>
        <w:rPr>
          <w:rFonts w:hint="eastAsia"/>
          <w:szCs w:val="21"/>
        </w:rPr>
        <w:t>apt</w:t>
      </w:r>
      <w:r>
        <w:rPr>
          <w:rFonts w:hint="eastAsia"/>
          <w:szCs w:val="21"/>
        </w:rPr>
        <w:t>软件源替换为国内的可用源，如清华源：</w:t>
      </w:r>
    </w:p>
    <w:tbl>
      <w:tblPr>
        <w:tblStyle w:val="a7"/>
        <w:tblW w:w="0" w:type="auto"/>
        <w:tblLook w:val="04A0" w:firstRow="1" w:lastRow="0" w:firstColumn="1" w:lastColumn="0" w:noHBand="0" w:noVBand="1"/>
      </w:tblPr>
      <w:tblGrid>
        <w:gridCol w:w="8522"/>
      </w:tblGrid>
      <w:tr w:rsidR="00160B9F" w:rsidRPr="007C2952" w14:paraId="24463B23" w14:textId="77777777" w:rsidTr="00761A45">
        <w:tc>
          <w:tcPr>
            <w:tcW w:w="8522" w:type="dxa"/>
          </w:tcPr>
          <w:p w14:paraId="1AF9FE17" w14:textId="77777777" w:rsidR="00160B9F" w:rsidRPr="00160B9F" w:rsidRDefault="00160B9F" w:rsidP="00A76754">
            <w:r w:rsidRPr="00160B9F">
              <w:t>deb https://mirrors.tuna.tsinghua.edu.cn/ubuntu/ bionic main restricted universe multiverse</w:t>
            </w:r>
          </w:p>
          <w:p w14:paraId="03957174" w14:textId="77777777" w:rsidR="00160B9F" w:rsidRPr="00160B9F" w:rsidRDefault="00160B9F" w:rsidP="00A76754">
            <w:r w:rsidRPr="00160B9F">
              <w:t>deb https://mirrors.tuna.tsinghua.edu.cn/ubuntu/ bionic-updates main restricted universe multiverse</w:t>
            </w:r>
          </w:p>
          <w:p w14:paraId="172E325B" w14:textId="77777777" w:rsidR="00160B9F" w:rsidRPr="00160B9F" w:rsidRDefault="00160B9F" w:rsidP="00A76754">
            <w:r w:rsidRPr="00160B9F">
              <w:t>deb https://mirrors.tuna.tsinghua.edu.cn/ubuntu/ bionic-backports main restricted universe multiverse</w:t>
            </w:r>
          </w:p>
          <w:p w14:paraId="624E7DE9" w14:textId="77777777" w:rsidR="00160B9F" w:rsidRPr="00160B9F" w:rsidRDefault="00160B9F" w:rsidP="00A76754">
            <w:r w:rsidRPr="00160B9F">
              <w:t>deb https://mirrors.tuna.tsinghua.edu.cn/ubuntu/ bionic-security main restricted universe multiverse</w:t>
            </w:r>
          </w:p>
          <w:p w14:paraId="78413DF7" w14:textId="77777777" w:rsidR="00160B9F" w:rsidRPr="00160B9F" w:rsidRDefault="00160B9F" w:rsidP="00A76754">
            <w:r w:rsidRPr="00160B9F">
              <w:t>deb https://mirrors.tuna.tsinghua.edu.cn/ubuntu/ bionic-proposed main restricted universe multiverse</w:t>
            </w:r>
          </w:p>
          <w:p w14:paraId="79F32344" w14:textId="77777777" w:rsidR="00160B9F" w:rsidRPr="00160B9F" w:rsidRDefault="00160B9F" w:rsidP="00A76754">
            <w:r w:rsidRPr="00160B9F">
              <w:t>deb-src https://mirrors.tuna.tsinghua.edu.cn/ubuntu/ bionic main restricted universe multiverse</w:t>
            </w:r>
          </w:p>
          <w:p w14:paraId="7F9CCF53" w14:textId="77777777" w:rsidR="00160B9F" w:rsidRPr="00160B9F" w:rsidRDefault="00160B9F" w:rsidP="00A76754">
            <w:r w:rsidRPr="00160B9F">
              <w:t>deb-src https://mirrors.tuna.tsinghua.edu.cn/ubuntu/ bionic-updates main restricted universe multiverse</w:t>
            </w:r>
          </w:p>
          <w:p w14:paraId="3DCAAB73" w14:textId="77777777" w:rsidR="00160B9F" w:rsidRPr="00160B9F" w:rsidRDefault="00160B9F" w:rsidP="00A76754">
            <w:r w:rsidRPr="00160B9F">
              <w:t>deb-src https://mirrors.tuna.tsinghua.edu.cn/ubuntu/ bionic-backports main restricted universe multiverse</w:t>
            </w:r>
          </w:p>
          <w:p w14:paraId="23201DD7" w14:textId="77777777" w:rsidR="00160B9F" w:rsidRPr="00160B9F" w:rsidRDefault="00160B9F" w:rsidP="00A76754">
            <w:r w:rsidRPr="00160B9F">
              <w:t>deb-src https://mirrors.tuna.tsinghua.edu.cn/ubuntu/ bionic-security main restricted universe multiverse</w:t>
            </w:r>
          </w:p>
          <w:p w14:paraId="5DA88013" w14:textId="22258A63" w:rsidR="00160B9F" w:rsidRPr="007C2952" w:rsidRDefault="00160B9F" w:rsidP="00A76754">
            <w:r w:rsidRPr="00160B9F">
              <w:t>deb-src https://mirrors.tuna.tsinghua.edu.cn/ubuntu/ bionic-proposed main restricted universe multiverse</w:t>
            </w:r>
          </w:p>
        </w:tc>
      </w:tr>
    </w:tbl>
    <w:p w14:paraId="0BE4565B" w14:textId="71112742" w:rsidR="00160B9F" w:rsidRDefault="00160B9F" w:rsidP="00785B5C">
      <w:pPr>
        <w:ind w:firstLineChars="200" w:firstLine="420"/>
        <w:rPr>
          <w:szCs w:val="21"/>
        </w:rPr>
      </w:pPr>
      <w:r>
        <w:rPr>
          <w:rFonts w:hint="eastAsia"/>
          <w:szCs w:val="21"/>
        </w:rPr>
        <w:lastRenderedPageBreak/>
        <w:t>修改完成之后保存文件，执行命令更新</w:t>
      </w:r>
      <w:r>
        <w:rPr>
          <w:rFonts w:hint="eastAsia"/>
          <w:szCs w:val="21"/>
        </w:rPr>
        <w:t>apt</w:t>
      </w:r>
      <w:r>
        <w:rPr>
          <w:rFonts w:hint="eastAsia"/>
          <w:szCs w:val="21"/>
        </w:rPr>
        <w:t>软件源：</w:t>
      </w:r>
    </w:p>
    <w:tbl>
      <w:tblPr>
        <w:tblStyle w:val="a7"/>
        <w:tblW w:w="0" w:type="auto"/>
        <w:tblLook w:val="04A0" w:firstRow="1" w:lastRow="0" w:firstColumn="1" w:lastColumn="0" w:noHBand="0" w:noVBand="1"/>
      </w:tblPr>
      <w:tblGrid>
        <w:gridCol w:w="8522"/>
      </w:tblGrid>
      <w:tr w:rsidR="00160B9F" w:rsidRPr="007C2952" w14:paraId="68255204" w14:textId="77777777" w:rsidTr="00761A45">
        <w:tc>
          <w:tcPr>
            <w:tcW w:w="8522" w:type="dxa"/>
          </w:tcPr>
          <w:p w14:paraId="2F5822C7" w14:textId="6457A56B" w:rsidR="00160B9F" w:rsidRDefault="00160B9F" w:rsidP="00A76754">
            <w:r w:rsidRPr="007C2952">
              <w:t>$</w:t>
            </w:r>
            <w:r>
              <w:t xml:space="preserve"> </w:t>
            </w:r>
            <w:r w:rsidRPr="00785B5C">
              <w:t>sudo</w:t>
            </w:r>
            <w:r>
              <w:t xml:space="preserve"> </w:t>
            </w:r>
            <w:r>
              <w:rPr>
                <w:rFonts w:hint="eastAsia"/>
              </w:rPr>
              <w:t>apt</w:t>
            </w:r>
            <w:r>
              <w:t xml:space="preserve"> update</w:t>
            </w:r>
          </w:p>
          <w:p w14:paraId="633AF712" w14:textId="470614D4" w:rsidR="00160B9F" w:rsidRPr="007C2952" w:rsidRDefault="00160B9F" w:rsidP="00A76754">
            <w:r>
              <w:rPr>
                <w:rFonts w:hint="eastAsia"/>
              </w:rPr>
              <w:t>$</w:t>
            </w:r>
            <w:r w:rsidR="00A76754" w:rsidRPr="00A76754">
              <w:t xml:space="preserve"> </w:t>
            </w:r>
            <w:r w:rsidRPr="00A76754">
              <w:t>sudo apt upgrade</w:t>
            </w:r>
          </w:p>
        </w:tc>
      </w:tr>
    </w:tbl>
    <w:p w14:paraId="3A1BF81A" w14:textId="058F22B0" w:rsidR="00160B9F" w:rsidRPr="00160B9F" w:rsidRDefault="00160B9F" w:rsidP="00785B5C">
      <w:pPr>
        <w:ind w:firstLineChars="200" w:firstLine="420"/>
        <w:rPr>
          <w:szCs w:val="21"/>
        </w:rPr>
      </w:pPr>
      <w:r>
        <w:rPr>
          <w:rFonts w:hint="eastAsia"/>
          <w:szCs w:val="21"/>
        </w:rPr>
        <w:t>完成上述操作之后，重新执行依赖包的安装操作，此时应当不再出现报错信息。</w:t>
      </w:r>
    </w:p>
    <w:p w14:paraId="6525D628" w14:textId="3D3F9C91" w:rsidR="000036A1" w:rsidRPr="000036A1" w:rsidRDefault="000036A1" w:rsidP="000036A1">
      <w:pPr>
        <w:ind w:firstLineChars="200" w:firstLine="420"/>
        <w:rPr>
          <w:szCs w:val="21"/>
        </w:rPr>
      </w:pPr>
      <w:r w:rsidRPr="000036A1">
        <w:rPr>
          <w:rFonts w:hint="eastAsia"/>
          <w:szCs w:val="21"/>
        </w:rPr>
        <w:t>（</w:t>
      </w:r>
      <w:r w:rsidRPr="000036A1">
        <w:rPr>
          <w:rFonts w:hint="eastAsia"/>
          <w:szCs w:val="21"/>
        </w:rPr>
        <w:t>2</w:t>
      </w:r>
      <w:r w:rsidRPr="000036A1">
        <w:rPr>
          <w:rFonts w:hint="eastAsia"/>
          <w:szCs w:val="21"/>
        </w:rPr>
        <w:t>）配置工具安装：</w:t>
      </w:r>
    </w:p>
    <w:p w14:paraId="7795A008" w14:textId="37E36BCF" w:rsidR="000036A1" w:rsidRPr="000036A1" w:rsidRDefault="000036A1" w:rsidP="000036A1">
      <w:pPr>
        <w:ind w:firstLineChars="200" w:firstLine="420"/>
        <w:rPr>
          <w:szCs w:val="21"/>
        </w:rPr>
      </w:pPr>
      <w:r w:rsidRPr="000036A1">
        <w:rPr>
          <w:rFonts w:hint="eastAsia"/>
          <w:szCs w:val="21"/>
        </w:rPr>
        <w:t>Linux</w:t>
      </w:r>
      <w:r w:rsidRPr="000036A1">
        <w:rPr>
          <w:rFonts w:hint="eastAsia"/>
          <w:szCs w:val="21"/>
        </w:rPr>
        <w:t>编译器通过件</w:t>
      </w:r>
      <w:r w:rsidR="00531206" w:rsidRPr="000036A1">
        <w:rPr>
          <w:rFonts w:hint="eastAsia"/>
          <w:szCs w:val="21"/>
        </w:rPr>
        <w:t>.config</w:t>
      </w:r>
      <w:r w:rsidR="00F537FF">
        <w:rPr>
          <w:rFonts w:hint="eastAsia"/>
          <w:szCs w:val="21"/>
        </w:rPr>
        <w:t>文件</w:t>
      </w:r>
      <w:r w:rsidRPr="000036A1">
        <w:rPr>
          <w:rFonts w:hint="eastAsia"/>
          <w:szCs w:val="21"/>
        </w:rPr>
        <w:t>确认哪些代码编译进内核，哪些被裁减掉</w:t>
      </w:r>
      <w:r w:rsidR="00531206">
        <w:rPr>
          <w:rFonts w:hint="eastAsia"/>
          <w:szCs w:val="21"/>
        </w:rPr>
        <w:t>，与之</w:t>
      </w:r>
      <w:r w:rsidR="00902272">
        <w:rPr>
          <w:rFonts w:hint="eastAsia"/>
          <w:szCs w:val="21"/>
        </w:rPr>
        <w:t>相关的工具包括</w:t>
      </w:r>
      <w:r w:rsidR="00902272">
        <w:rPr>
          <w:rFonts w:hint="eastAsia"/>
          <w:szCs w:val="21"/>
        </w:rPr>
        <w:t>menuconfig</w:t>
      </w:r>
      <w:r w:rsidR="00902272">
        <w:rPr>
          <w:rFonts w:hint="eastAsia"/>
          <w:szCs w:val="21"/>
        </w:rPr>
        <w:t>，</w:t>
      </w:r>
      <w:r w:rsidR="00531206">
        <w:rPr>
          <w:szCs w:val="21"/>
        </w:rPr>
        <w:t>K</w:t>
      </w:r>
      <w:r w:rsidR="00902272">
        <w:rPr>
          <w:rFonts w:hint="eastAsia"/>
          <w:szCs w:val="21"/>
        </w:rPr>
        <w:t>config</w:t>
      </w:r>
      <w:r w:rsidR="00902272">
        <w:rPr>
          <w:rFonts w:hint="eastAsia"/>
          <w:szCs w:val="21"/>
        </w:rPr>
        <w:t>，</w:t>
      </w:r>
      <w:r w:rsidR="00902272">
        <w:rPr>
          <w:rFonts w:hint="eastAsia"/>
          <w:szCs w:val="21"/>
        </w:rPr>
        <w:t>Makefile</w:t>
      </w:r>
      <w:r w:rsidR="00902272">
        <w:rPr>
          <w:rFonts w:hint="eastAsia"/>
          <w:szCs w:val="21"/>
        </w:rPr>
        <w:t>。</w:t>
      </w:r>
      <w:r w:rsidR="00531206">
        <w:rPr>
          <w:rFonts w:hint="eastAsia"/>
          <w:szCs w:val="21"/>
        </w:rPr>
        <w:t>其中</w:t>
      </w:r>
      <w:r w:rsidRPr="000036A1">
        <w:rPr>
          <w:rFonts w:hint="eastAsia"/>
          <w:szCs w:val="21"/>
        </w:rPr>
        <w:t>menuconfig</w:t>
      </w:r>
      <w:r w:rsidRPr="000036A1">
        <w:rPr>
          <w:rFonts w:hint="eastAsia"/>
          <w:szCs w:val="21"/>
        </w:rPr>
        <w:t>是编辑内核</w:t>
      </w:r>
      <w:r w:rsidR="00F1182E">
        <w:rPr>
          <w:rFonts w:hint="eastAsia"/>
          <w:szCs w:val="21"/>
        </w:rPr>
        <w:t>，</w:t>
      </w:r>
      <w:r w:rsidR="00F1182E" w:rsidRPr="000036A1">
        <w:rPr>
          <w:rFonts w:hint="eastAsia"/>
          <w:szCs w:val="21"/>
        </w:rPr>
        <w:t>生成</w:t>
      </w:r>
      <w:r w:rsidR="00F1182E" w:rsidRPr="000036A1">
        <w:rPr>
          <w:rFonts w:hint="eastAsia"/>
          <w:szCs w:val="21"/>
        </w:rPr>
        <w:t>.confi</w:t>
      </w:r>
      <w:r w:rsidR="00F537FF">
        <w:rPr>
          <w:rFonts w:hint="eastAsia"/>
          <w:szCs w:val="21"/>
        </w:rPr>
        <w:t>g</w:t>
      </w:r>
      <w:r w:rsidRPr="000036A1">
        <w:rPr>
          <w:rFonts w:hint="eastAsia"/>
          <w:szCs w:val="21"/>
        </w:rPr>
        <w:t>的工具；</w:t>
      </w:r>
      <w:r w:rsidR="00531206">
        <w:rPr>
          <w:szCs w:val="21"/>
        </w:rPr>
        <w:t>K</w:t>
      </w:r>
      <w:r w:rsidRPr="000036A1">
        <w:rPr>
          <w:rFonts w:hint="eastAsia"/>
          <w:szCs w:val="21"/>
        </w:rPr>
        <w:t>config</w:t>
      </w:r>
      <w:r w:rsidRPr="000036A1">
        <w:rPr>
          <w:rFonts w:hint="eastAsia"/>
          <w:szCs w:val="21"/>
        </w:rPr>
        <w:t>定义</w:t>
      </w:r>
      <w:r w:rsidRPr="000036A1">
        <w:rPr>
          <w:rFonts w:hint="eastAsia"/>
          <w:szCs w:val="21"/>
        </w:rPr>
        <w:t>menuconfig</w:t>
      </w:r>
      <w:r w:rsidRPr="000036A1">
        <w:rPr>
          <w:rFonts w:hint="eastAsia"/>
          <w:szCs w:val="21"/>
        </w:rPr>
        <w:t>菜单选项；</w:t>
      </w:r>
      <w:r w:rsidR="00821DA8">
        <w:rPr>
          <w:szCs w:val="21"/>
        </w:rPr>
        <w:t>M</w:t>
      </w:r>
      <w:r w:rsidRPr="000036A1">
        <w:rPr>
          <w:rFonts w:hint="eastAsia"/>
          <w:szCs w:val="21"/>
        </w:rPr>
        <w:t>akefile</w:t>
      </w:r>
      <w:r w:rsidRPr="000036A1">
        <w:rPr>
          <w:rFonts w:hint="eastAsia"/>
          <w:szCs w:val="21"/>
        </w:rPr>
        <w:t>根据</w:t>
      </w:r>
      <w:r w:rsidRPr="000036A1">
        <w:rPr>
          <w:rFonts w:hint="eastAsia"/>
          <w:szCs w:val="21"/>
        </w:rPr>
        <w:t>.config</w:t>
      </w:r>
      <w:r w:rsidRPr="000036A1">
        <w:rPr>
          <w:rFonts w:hint="eastAsia"/>
          <w:szCs w:val="21"/>
        </w:rPr>
        <w:t>宏定义判断是否编译驱动。</w:t>
      </w:r>
    </w:p>
    <w:p w14:paraId="42295B80" w14:textId="47D3A7A1" w:rsidR="00821DA8" w:rsidRPr="007C2952" w:rsidRDefault="000036A1" w:rsidP="00821DA8">
      <w:pPr>
        <w:ind w:firstLineChars="200" w:firstLine="420"/>
      </w:pPr>
      <w:r w:rsidRPr="000036A1">
        <w:rPr>
          <w:rFonts w:hint="eastAsia"/>
        </w:rPr>
        <w:t>对于</w:t>
      </w:r>
      <w:r w:rsidRPr="000036A1">
        <w:rPr>
          <w:rFonts w:hint="eastAsia"/>
        </w:rPr>
        <w:t>XiUOS</w:t>
      </w:r>
      <w:r w:rsidRPr="000036A1">
        <w:rPr>
          <w:rFonts w:hint="eastAsia"/>
        </w:rPr>
        <w:t>的编译，首先需要下载对应的裁减配置工具：</w:t>
      </w:r>
      <w:r w:rsidRPr="000036A1">
        <w:rPr>
          <w:rFonts w:hint="eastAsia"/>
        </w:rPr>
        <w:t>kconfig-frontends</w:t>
      </w:r>
      <w:r w:rsidR="00F537FF">
        <w:rPr>
          <w:rFonts w:hint="eastAsia"/>
        </w:rPr>
        <w:t>。</w:t>
      </w:r>
      <w:r w:rsidRPr="000036A1">
        <w:rPr>
          <w:rFonts w:hint="eastAsia"/>
        </w:rPr>
        <w:t>下载和安装操作可通过</w:t>
      </w:r>
      <w:r w:rsidRPr="000036A1">
        <w:rPr>
          <w:rFonts w:hint="eastAsia"/>
        </w:rPr>
        <w:t>Linux</w:t>
      </w:r>
      <w:r w:rsidRPr="000036A1">
        <w:rPr>
          <w:rFonts w:hint="eastAsia"/>
        </w:rPr>
        <w:t>命令执行，如下所示。第</w:t>
      </w:r>
      <w:r w:rsidRPr="000036A1">
        <w:rPr>
          <w:rFonts w:hint="eastAsia"/>
        </w:rPr>
        <w:t>1</w:t>
      </w:r>
      <w:r w:rsidRPr="000036A1">
        <w:rPr>
          <w:rFonts w:hint="eastAsia"/>
        </w:rPr>
        <w:t>条命令用于从确实开源平台下载一个</w:t>
      </w:r>
      <w:r w:rsidRPr="000036A1">
        <w:rPr>
          <w:rFonts w:hint="eastAsia"/>
        </w:rPr>
        <w:t>kconfig-frontends</w:t>
      </w:r>
      <w:r w:rsidR="00821DA8">
        <w:rPr>
          <w:rFonts w:hint="eastAsia"/>
        </w:rPr>
        <w:t>至本地</w:t>
      </w:r>
      <w:r w:rsidRPr="000036A1">
        <w:rPr>
          <w:rFonts w:hint="eastAsia"/>
        </w:rPr>
        <w:t>；</w:t>
      </w:r>
      <w:r w:rsidR="00821DA8">
        <w:rPr>
          <w:rFonts w:hint="eastAsia"/>
        </w:rPr>
        <w:t>第</w:t>
      </w:r>
      <w:r w:rsidR="00821DA8">
        <w:rPr>
          <w:rFonts w:hint="eastAsia"/>
        </w:rPr>
        <w:t>2</w:t>
      </w:r>
      <w:r w:rsidR="00821DA8">
        <w:rPr>
          <w:rFonts w:hint="eastAsia"/>
        </w:rPr>
        <w:t>条命令是进入下载的</w:t>
      </w:r>
      <w:r w:rsidR="00821DA8">
        <w:rPr>
          <w:rFonts w:hint="eastAsia"/>
        </w:rPr>
        <w:t>kconfig</w:t>
      </w:r>
      <w:r w:rsidR="00821DA8">
        <w:t>-</w:t>
      </w:r>
      <w:r w:rsidR="00821DA8">
        <w:rPr>
          <w:rFonts w:hint="eastAsia"/>
        </w:rPr>
        <w:t>frontends</w:t>
      </w:r>
      <w:r w:rsidR="00821DA8">
        <w:rPr>
          <w:rFonts w:hint="eastAsia"/>
        </w:rPr>
        <w:t>源码目录；</w:t>
      </w:r>
      <w:r w:rsidRPr="000036A1">
        <w:rPr>
          <w:rFonts w:hint="eastAsia"/>
        </w:rPr>
        <w:t>第</w:t>
      </w:r>
      <w:r w:rsidRPr="000036A1">
        <w:rPr>
          <w:rFonts w:hint="eastAsia"/>
        </w:rPr>
        <w:t>3</w:t>
      </w:r>
      <w:r w:rsidRPr="000036A1">
        <w:rPr>
          <w:rFonts w:hint="eastAsia"/>
        </w:rPr>
        <w:t>条命令是运行</w:t>
      </w:r>
      <w:r w:rsidRPr="000036A1">
        <w:rPr>
          <w:rFonts w:hint="eastAsia"/>
        </w:rPr>
        <w:t>XiUOS</w:t>
      </w:r>
      <w:r w:rsidRPr="000036A1">
        <w:rPr>
          <w:rFonts w:hint="eastAsia"/>
        </w:rPr>
        <w:t>的</w:t>
      </w:r>
      <w:r w:rsidRPr="000036A1">
        <w:rPr>
          <w:rFonts w:hint="eastAsia"/>
        </w:rPr>
        <w:t>build</w:t>
      </w:r>
      <w:r w:rsidR="002055A7">
        <w:rPr>
          <w:rFonts w:hint="eastAsia"/>
        </w:rPr>
        <w:t>脚本</w:t>
      </w:r>
      <w:r w:rsidRPr="000036A1">
        <w:rPr>
          <w:rFonts w:hint="eastAsia"/>
        </w:rPr>
        <w:t>进行配置工具的安装</w:t>
      </w:r>
      <w:r w:rsidR="00F537FF">
        <w:rPr>
          <w:rFonts w:hint="eastAsia"/>
        </w:rPr>
        <w:t>：</w:t>
      </w:r>
    </w:p>
    <w:tbl>
      <w:tblPr>
        <w:tblStyle w:val="a7"/>
        <w:tblW w:w="0" w:type="auto"/>
        <w:tblLook w:val="04A0" w:firstRow="1" w:lastRow="0" w:firstColumn="1" w:lastColumn="0" w:noHBand="0" w:noVBand="1"/>
      </w:tblPr>
      <w:tblGrid>
        <w:gridCol w:w="8522"/>
      </w:tblGrid>
      <w:tr w:rsidR="00821DA8" w:rsidRPr="007C2952" w14:paraId="3FABF616" w14:textId="77777777" w:rsidTr="00761A45">
        <w:tc>
          <w:tcPr>
            <w:tcW w:w="8522" w:type="dxa"/>
          </w:tcPr>
          <w:p w14:paraId="47A81C6F" w14:textId="43193D8B" w:rsidR="00821DA8" w:rsidRDefault="00821DA8" w:rsidP="00A76754">
            <w:r w:rsidRPr="007C2952">
              <w:t xml:space="preserve">$ git clone </w:t>
            </w:r>
            <w:hyperlink r:id="rId12" w:history="1">
              <w:r w:rsidRPr="007C2952">
                <w:t>https://gitlink.org.cn/xuos/kconfig-frontends.git</w:t>
              </w:r>
            </w:hyperlink>
          </w:p>
          <w:p w14:paraId="1757AD7C" w14:textId="77777777" w:rsidR="00821DA8" w:rsidRPr="00821DA8" w:rsidRDefault="00821DA8" w:rsidP="00A76754">
            <w:r>
              <w:rPr>
                <w:rFonts w:hint="eastAsia"/>
              </w:rPr>
              <w:t>$</w:t>
            </w:r>
            <w:r>
              <w:t xml:space="preserve"> cd kconfig-frontends</w:t>
            </w:r>
          </w:p>
          <w:p w14:paraId="19A73BC0" w14:textId="77777777" w:rsidR="00821DA8" w:rsidRPr="007C2952" w:rsidRDefault="00821DA8" w:rsidP="00A76754">
            <w:r w:rsidRPr="00821DA8">
              <w:t>$ ./xs_build.sh</w:t>
            </w:r>
          </w:p>
        </w:tc>
      </w:tr>
    </w:tbl>
    <w:p w14:paraId="430C92D1" w14:textId="77777777" w:rsidR="00F22300" w:rsidRPr="00F22300" w:rsidRDefault="00F22300" w:rsidP="00F22300">
      <w:pPr>
        <w:ind w:firstLineChars="200" w:firstLine="420"/>
        <w:rPr>
          <w:szCs w:val="21"/>
        </w:rPr>
      </w:pPr>
      <w:r w:rsidRPr="00F22300">
        <w:rPr>
          <w:rFonts w:hint="eastAsia"/>
          <w:szCs w:val="21"/>
        </w:rPr>
        <w:t>（</w:t>
      </w:r>
      <w:r w:rsidRPr="00F22300">
        <w:rPr>
          <w:rFonts w:hint="eastAsia"/>
          <w:szCs w:val="21"/>
        </w:rPr>
        <w:t>3</w:t>
      </w:r>
      <w:r w:rsidRPr="00F22300">
        <w:rPr>
          <w:rFonts w:hint="eastAsia"/>
          <w:szCs w:val="21"/>
        </w:rPr>
        <w:t>）编译工具链安装：</w:t>
      </w:r>
    </w:p>
    <w:p w14:paraId="54693A2F" w14:textId="2452639B" w:rsidR="000036A1" w:rsidRPr="00F22300" w:rsidRDefault="00F22300" w:rsidP="00F22300">
      <w:pPr>
        <w:ind w:firstLineChars="200" w:firstLine="420"/>
        <w:rPr>
          <w:szCs w:val="21"/>
        </w:rPr>
      </w:pPr>
      <w:r w:rsidRPr="00F22300">
        <w:rPr>
          <w:rFonts w:hint="eastAsia"/>
          <w:szCs w:val="21"/>
        </w:rPr>
        <w:t>做</w:t>
      </w:r>
      <w:r w:rsidRPr="00F22300">
        <w:rPr>
          <w:rFonts w:hint="eastAsia"/>
          <w:szCs w:val="21"/>
        </w:rPr>
        <w:t>C</w:t>
      </w:r>
      <w:r>
        <w:rPr>
          <w:rFonts w:hint="eastAsia"/>
          <w:szCs w:val="21"/>
        </w:rPr>
        <w:t>语言</w:t>
      </w:r>
      <w:r w:rsidRPr="00F22300">
        <w:rPr>
          <w:rFonts w:hint="eastAsia"/>
          <w:szCs w:val="21"/>
        </w:rPr>
        <w:t>开发，特别是嵌入式方向，需要涉及编译工具链和交叉编译工具链的相关内容，即</w:t>
      </w:r>
      <w:r w:rsidRPr="00F22300">
        <w:rPr>
          <w:rFonts w:hint="eastAsia"/>
          <w:szCs w:val="21"/>
        </w:rPr>
        <w:t>C</w:t>
      </w:r>
      <w:r w:rsidRPr="00F22300">
        <w:rPr>
          <w:rFonts w:hint="eastAsia"/>
          <w:szCs w:val="21"/>
        </w:rPr>
        <w:t>程序需要经过</w:t>
      </w:r>
      <w:r w:rsidRPr="00F22300">
        <w:rPr>
          <w:rFonts w:hint="eastAsia"/>
          <w:szCs w:val="21"/>
        </w:rPr>
        <w:t>gcc</w:t>
      </w:r>
      <w:r w:rsidRPr="00F22300">
        <w:rPr>
          <w:rFonts w:hint="eastAsia"/>
          <w:szCs w:val="21"/>
        </w:rPr>
        <w:t>等工具编译成二进制程序才能被计算机使用。这里的</w:t>
      </w:r>
      <w:r w:rsidRPr="00F22300">
        <w:rPr>
          <w:rFonts w:hint="eastAsia"/>
          <w:szCs w:val="21"/>
        </w:rPr>
        <w:t>gcc</w:t>
      </w:r>
      <w:r w:rsidRPr="00F22300">
        <w:rPr>
          <w:rFonts w:hint="eastAsia"/>
          <w:szCs w:val="21"/>
        </w:rPr>
        <w:t>通常是泛指，包括</w:t>
      </w:r>
      <w:r w:rsidRPr="00F22300">
        <w:rPr>
          <w:rFonts w:hint="eastAsia"/>
          <w:szCs w:val="21"/>
        </w:rPr>
        <w:t>gcc</w:t>
      </w:r>
      <w:r w:rsidRPr="00F22300">
        <w:rPr>
          <w:rFonts w:hint="eastAsia"/>
          <w:szCs w:val="21"/>
        </w:rPr>
        <w:t>、</w:t>
      </w:r>
      <w:r w:rsidRPr="00F22300">
        <w:rPr>
          <w:rFonts w:hint="eastAsia"/>
          <w:szCs w:val="21"/>
        </w:rPr>
        <w:t>g++</w:t>
      </w:r>
      <w:r w:rsidRPr="00F22300">
        <w:rPr>
          <w:rFonts w:hint="eastAsia"/>
          <w:szCs w:val="21"/>
        </w:rPr>
        <w:t>、</w:t>
      </w:r>
      <w:r w:rsidRPr="00F22300">
        <w:rPr>
          <w:rFonts w:hint="eastAsia"/>
          <w:szCs w:val="21"/>
        </w:rPr>
        <w:t>ar</w:t>
      </w:r>
      <w:r w:rsidRPr="00F22300">
        <w:rPr>
          <w:rFonts w:hint="eastAsia"/>
          <w:szCs w:val="21"/>
        </w:rPr>
        <w:t>、</w:t>
      </w:r>
      <w:r w:rsidRPr="00F22300">
        <w:rPr>
          <w:rFonts w:hint="eastAsia"/>
          <w:szCs w:val="21"/>
        </w:rPr>
        <w:t>as</w:t>
      </w:r>
      <w:r w:rsidRPr="00F22300">
        <w:rPr>
          <w:rFonts w:hint="eastAsia"/>
          <w:szCs w:val="21"/>
        </w:rPr>
        <w:t>、</w:t>
      </w:r>
      <w:r w:rsidRPr="00F22300">
        <w:rPr>
          <w:rFonts w:hint="eastAsia"/>
          <w:szCs w:val="21"/>
        </w:rPr>
        <w:t>ld</w:t>
      </w:r>
      <w:r w:rsidRPr="00F22300">
        <w:rPr>
          <w:rFonts w:hint="eastAsia"/>
          <w:szCs w:val="21"/>
        </w:rPr>
        <w:t>等一系列工具，这些工具</w:t>
      </w:r>
      <w:r w:rsidR="00CE7083">
        <w:rPr>
          <w:rFonts w:hint="eastAsia"/>
          <w:szCs w:val="21"/>
        </w:rPr>
        <w:t>用于完成</w:t>
      </w:r>
      <w:r w:rsidRPr="00F22300">
        <w:rPr>
          <w:rFonts w:hint="eastAsia"/>
          <w:szCs w:val="21"/>
        </w:rPr>
        <w:t>程序文件的预编译、编译、链接等整个过程，就被称为编译工具链（</w:t>
      </w:r>
      <w:r w:rsidRPr="00F22300">
        <w:rPr>
          <w:rFonts w:hint="eastAsia"/>
          <w:szCs w:val="21"/>
        </w:rPr>
        <w:t>Toolchain</w:t>
      </w:r>
      <w:r w:rsidRPr="00F22300">
        <w:rPr>
          <w:rFonts w:hint="eastAsia"/>
          <w:szCs w:val="21"/>
        </w:rPr>
        <w:t>）。</w:t>
      </w:r>
    </w:p>
    <w:p w14:paraId="63EA0A3E" w14:textId="124DCD35" w:rsidR="00EE4415" w:rsidRDefault="00EE4415" w:rsidP="00EE4415">
      <w:pPr>
        <w:ind w:firstLineChars="200" w:firstLine="420"/>
      </w:pPr>
      <w:r w:rsidRPr="007C2952">
        <w:rPr>
          <w:rFonts w:hint="eastAsia"/>
        </w:rPr>
        <w:t>同样，</w:t>
      </w:r>
      <w:r w:rsidRPr="007C2952">
        <w:rPr>
          <w:rFonts w:hint="eastAsia"/>
        </w:rPr>
        <w:t>XiUOS</w:t>
      </w:r>
      <w:r w:rsidRPr="007C2952">
        <w:rPr>
          <w:rFonts w:hint="eastAsia"/>
        </w:rPr>
        <w:t>的编译也需要安装编译工具链，</w:t>
      </w:r>
      <w:r>
        <w:rPr>
          <w:rFonts w:hint="eastAsia"/>
        </w:rPr>
        <w:t>对应</w:t>
      </w:r>
      <w:r w:rsidRPr="007C2952">
        <w:t>RISC-V</w:t>
      </w:r>
      <w:r w:rsidRPr="007C2952">
        <w:rPr>
          <w:rFonts w:hint="eastAsia"/>
        </w:rPr>
        <w:t>的</w:t>
      </w:r>
      <w:r w:rsidRPr="007C2952">
        <w:t>riscv-none-embed-</w:t>
      </w:r>
      <w:r w:rsidRPr="007C2952">
        <w:t>，默认安装到</w:t>
      </w:r>
      <w:r w:rsidRPr="007C2952">
        <w:t>Ubuntu</w:t>
      </w:r>
      <w:r w:rsidRPr="007C2952">
        <w:t>的</w:t>
      </w:r>
      <w:r w:rsidRPr="007C2952">
        <w:t>/opt/</w:t>
      </w:r>
      <w:r>
        <w:rPr>
          <w:rFonts w:hint="eastAsia"/>
        </w:rPr>
        <w:t>目录下</w:t>
      </w:r>
      <w:r w:rsidRPr="007C2952">
        <w:rPr>
          <w:rFonts w:hint="eastAsia"/>
        </w:rPr>
        <w:t>。</w:t>
      </w:r>
      <w:r w:rsidRPr="007C2952">
        <w:t>下载网址</w:t>
      </w:r>
      <w:r>
        <w:rPr>
          <w:rFonts w:hint="eastAsia"/>
        </w:rPr>
        <w:t>：</w:t>
      </w:r>
      <w:r w:rsidRPr="00176EED">
        <w:t>https://github.com/ilg-archived/riscv-none-gcc/releases</w:t>
      </w:r>
      <w:r w:rsidRPr="007C2952">
        <w:rPr>
          <w:rFonts w:hint="eastAsia"/>
        </w:rPr>
        <w:t>，</w:t>
      </w:r>
      <w:r w:rsidRPr="007C2952">
        <w:t>下载</w:t>
      </w:r>
      <w:r w:rsidR="003C26CB">
        <w:rPr>
          <w:rFonts w:hint="eastAsia"/>
        </w:rPr>
        <w:t>后</w:t>
      </w:r>
      <w:r w:rsidRPr="007C2952">
        <w:t>解压</w:t>
      </w:r>
      <w:r w:rsidR="00797738">
        <w:rPr>
          <w:rFonts w:hint="eastAsia"/>
        </w:rPr>
        <w:t>到指定目录</w:t>
      </w:r>
      <w:r w:rsidRPr="007C2952">
        <w:rPr>
          <w:rFonts w:hint="eastAsia"/>
        </w:rPr>
        <w:t>的</w:t>
      </w:r>
      <w:r w:rsidRPr="007C2952">
        <w:rPr>
          <w:rFonts w:hint="eastAsia"/>
        </w:rPr>
        <w:t>Linux</w:t>
      </w:r>
      <w:r w:rsidRPr="007C2952">
        <w:rPr>
          <w:rFonts w:hint="eastAsia"/>
        </w:rPr>
        <w:t>命令如下</w:t>
      </w:r>
      <w:r w:rsidRPr="007C2952">
        <w:t>。</w:t>
      </w:r>
    </w:p>
    <w:tbl>
      <w:tblPr>
        <w:tblStyle w:val="a7"/>
        <w:tblW w:w="0" w:type="auto"/>
        <w:tblLook w:val="04A0" w:firstRow="1" w:lastRow="0" w:firstColumn="1" w:lastColumn="0" w:noHBand="0" w:noVBand="1"/>
      </w:tblPr>
      <w:tblGrid>
        <w:gridCol w:w="8522"/>
      </w:tblGrid>
      <w:tr w:rsidR="00392741" w:rsidRPr="007C2952" w14:paraId="628D1215" w14:textId="77777777" w:rsidTr="0029448A">
        <w:tc>
          <w:tcPr>
            <w:tcW w:w="8522" w:type="dxa"/>
          </w:tcPr>
          <w:p w14:paraId="7CB90F4E" w14:textId="77777777" w:rsidR="00392741" w:rsidRPr="007C2952" w:rsidRDefault="00392741" w:rsidP="0029448A">
            <w:pPr>
              <w:rPr>
                <w:rFonts w:cs="Times New Roman"/>
                <w:color w:val="000000"/>
                <w:szCs w:val="21"/>
              </w:rPr>
            </w:pPr>
            <w:r w:rsidRPr="007C2952">
              <w:rPr>
                <w:rFonts w:cs="Times New Roman"/>
                <w:color w:val="000000"/>
                <w:szCs w:val="21"/>
              </w:rPr>
              <w:t xml:space="preserve">$ </w:t>
            </w:r>
            <w:r>
              <w:rPr>
                <w:rFonts w:cs="Times New Roman" w:hint="eastAsia"/>
                <w:color w:val="000000"/>
                <w:szCs w:val="21"/>
              </w:rPr>
              <w:t>sudo</w:t>
            </w:r>
            <w:r>
              <w:rPr>
                <w:rFonts w:cs="Times New Roman"/>
                <w:color w:val="000000"/>
                <w:szCs w:val="21"/>
              </w:rPr>
              <w:t xml:space="preserve"> </w:t>
            </w:r>
            <w:r w:rsidRPr="004A5056">
              <w:rPr>
                <w:rFonts w:cs="Times New Roman"/>
                <w:color w:val="000000"/>
                <w:szCs w:val="21"/>
              </w:rPr>
              <w:t>tar -xjf gnu-mcu-eclipse.tar.bz2 -C /opt/</w:t>
            </w:r>
          </w:p>
        </w:tc>
      </w:tr>
    </w:tbl>
    <w:p w14:paraId="6359E8D5" w14:textId="1060C205" w:rsidR="00392741" w:rsidRPr="00392741" w:rsidRDefault="00392741" w:rsidP="00392741">
      <w:pPr>
        <w:pStyle w:val="3"/>
      </w:pPr>
      <w:bookmarkStart w:id="15" w:name="_Toc144135322"/>
      <w:r>
        <w:rPr>
          <w:rFonts w:hint="eastAsia"/>
        </w:rPr>
        <w:t>2</w:t>
      </w:r>
      <w:r>
        <w:t xml:space="preserve">.1.2 </w:t>
      </w:r>
      <w:r w:rsidRPr="00392741">
        <w:rPr>
          <w:rFonts w:hint="eastAsia"/>
        </w:rPr>
        <w:t>基于操作系统</w:t>
      </w:r>
      <w:r w:rsidRPr="00392741">
        <w:rPr>
          <w:rFonts w:hint="eastAsia"/>
        </w:rPr>
        <w:t>Ubuntu18.04</w:t>
      </w:r>
      <w:r w:rsidRPr="00392741">
        <w:rPr>
          <w:rFonts w:hint="eastAsia"/>
        </w:rPr>
        <w:t>利用</w:t>
      </w:r>
      <w:r w:rsidRPr="00392741">
        <w:rPr>
          <w:rFonts w:hint="eastAsia"/>
        </w:rPr>
        <w:t>docker</w:t>
      </w:r>
      <w:r w:rsidRPr="00392741">
        <w:rPr>
          <w:rFonts w:hint="eastAsia"/>
        </w:rPr>
        <w:t>容器编译环境搭建</w:t>
      </w:r>
      <w:bookmarkEnd w:id="15"/>
    </w:p>
    <w:p w14:paraId="4D102A95" w14:textId="77777777" w:rsidR="00392741" w:rsidRPr="009A23A6" w:rsidRDefault="00392741" w:rsidP="00392741">
      <w:pPr>
        <w:ind w:firstLineChars="200" w:firstLine="420"/>
      </w:pPr>
      <w:r>
        <w:rPr>
          <w:rFonts w:hint="eastAsia"/>
        </w:rPr>
        <w:t>注意：该方法是提供基于</w:t>
      </w:r>
      <w:r>
        <w:rPr>
          <w:rFonts w:hint="eastAsia"/>
        </w:rPr>
        <w:t>docker</w:t>
      </w:r>
      <w:r>
        <w:rPr>
          <w:rFonts w:hint="eastAsia"/>
        </w:rPr>
        <w:t>容器技术提供了一个编译环境。后续源码下载及编译在该</w:t>
      </w:r>
      <w:r>
        <w:rPr>
          <w:rFonts w:hint="eastAsia"/>
        </w:rPr>
        <w:t>docker</w:t>
      </w:r>
      <w:r>
        <w:rPr>
          <w:rFonts w:hint="eastAsia"/>
        </w:rPr>
        <w:t>容器中使用的命令均和</w:t>
      </w:r>
      <w:r>
        <w:rPr>
          <w:rFonts w:hint="eastAsia"/>
        </w:rPr>
        <w:t>Linux</w:t>
      </w:r>
      <w:r>
        <w:rPr>
          <w:rFonts w:hint="eastAsia"/>
        </w:rPr>
        <w:t>环境下的命令一致。</w:t>
      </w:r>
    </w:p>
    <w:p w14:paraId="003E6362" w14:textId="77777777" w:rsidR="00392741" w:rsidRDefault="00392741" w:rsidP="00392741">
      <w:pPr>
        <w:ind w:firstLineChars="200" w:firstLine="420"/>
      </w:pPr>
      <w:r>
        <w:rPr>
          <w:rFonts w:hint="eastAsia"/>
        </w:rPr>
        <w:t>（</w:t>
      </w:r>
      <w:r>
        <w:rPr>
          <w:rFonts w:hint="eastAsia"/>
        </w:rPr>
        <w:t>1</w:t>
      </w:r>
      <w:r>
        <w:rPr>
          <w:rFonts w:hint="eastAsia"/>
        </w:rPr>
        <w:t>）安装</w:t>
      </w:r>
      <w:r>
        <w:rPr>
          <w:rFonts w:hint="eastAsia"/>
        </w:rPr>
        <w:t>docker</w:t>
      </w:r>
    </w:p>
    <w:p w14:paraId="7477647D" w14:textId="4BDE2606" w:rsidR="00392741" w:rsidRDefault="00392741" w:rsidP="00392741">
      <w:pPr>
        <w:ind w:firstLineChars="200" w:firstLine="420"/>
      </w:pPr>
      <w:r>
        <w:rPr>
          <w:rFonts w:hint="eastAsia"/>
        </w:rPr>
        <w:t>安装</w:t>
      </w:r>
      <w:r>
        <w:rPr>
          <w:rFonts w:hint="eastAsia"/>
        </w:rPr>
        <w:t>docker</w:t>
      </w:r>
      <w:r>
        <w:rPr>
          <w:rFonts w:hint="eastAsia"/>
        </w:rPr>
        <w:t>先要安装一个工具，基于</w:t>
      </w:r>
      <w:r>
        <w:rPr>
          <w:rFonts w:hint="eastAsia"/>
        </w:rPr>
        <w:t>2</w:t>
      </w:r>
      <w:r>
        <w:t>.1.1</w:t>
      </w:r>
      <w:r>
        <w:rPr>
          <w:rFonts w:hint="eastAsia"/>
        </w:rPr>
        <w:t>节中更新源和系统软件的操作后，执行以下命令即可安装镜像：</w:t>
      </w:r>
    </w:p>
    <w:tbl>
      <w:tblPr>
        <w:tblStyle w:val="a7"/>
        <w:tblW w:w="0" w:type="auto"/>
        <w:tblLook w:val="04A0" w:firstRow="1" w:lastRow="0" w:firstColumn="1" w:lastColumn="0" w:noHBand="0" w:noVBand="1"/>
      </w:tblPr>
      <w:tblGrid>
        <w:gridCol w:w="8522"/>
      </w:tblGrid>
      <w:tr w:rsidR="00392741" w:rsidRPr="007C2952" w14:paraId="49417FED" w14:textId="77777777" w:rsidTr="0029448A">
        <w:tc>
          <w:tcPr>
            <w:tcW w:w="8522" w:type="dxa"/>
          </w:tcPr>
          <w:p w14:paraId="12AB1B42" w14:textId="63144479" w:rsidR="00392741" w:rsidRPr="007C2952" w:rsidRDefault="00392741" w:rsidP="00392741">
            <w:pPr>
              <w:jc w:val="left"/>
              <w:rPr>
                <w:rFonts w:cs="Times New Roman"/>
                <w:color w:val="000000"/>
                <w:szCs w:val="21"/>
              </w:rPr>
            </w:pPr>
            <w:r w:rsidRPr="007C2952">
              <w:rPr>
                <w:rFonts w:cs="Times New Roman"/>
                <w:color w:val="000000"/>
                <w:szCs w:val="21"/>
              </w:rPr>
              <w:t xml:space="preserve">$ </w:t>
            </w:r>
            <w:r>
              <w:rPr>
                <w:rFonts w:cs="Times New Roman" w:hint="eastAsia"/>
                <w:color w:val="000000"/>
                <w:szCs w:val="21"/>
              </w:rPr>
              <w:t>sudo</w:t>
            </w:r>
            <w:r>
              <w:rPr>
                <w:rFonts w:cs="Times New Roman"/>
                <w:color w:val="000000"/>
                <w:szCs w:val="21"/>
              </w:rPr>
              <w:t xml:space="preserve"> </w:t>
            </w:r>
            <w:r>
              <w:rPr>
                <w:rFonts w:cs="Times New Roman" w:hint="eastAsia"/>
                <w:color w:val="000000"/>
                <w:szCs w:val="21"/>
              </w:rPr>
              <w:t>apt</w:t>
            </w:r>
            <w:r>
              <w:rPr>
                <w:rFonts w:cs="Times New Roman"/>
                <w:color w:val="000000"/>
                <w:szCs w:val="21"/>
              </w:rPr>
              <w:t xml:space="preserve"> </w:t>
            </w:r>
            <w:r>
              <w:rPr>
                <w:rFonts w:cs="Times New Roman" w:hint="eastAsia"/>
                <w:color w:val="000000"/>
                <w:szCs w:val="21"/>
              </w:rPr>
              <w:t>install</w:t>
            </w:r>
            <w:r>
              <w:rPr>
                <w:rFonts w:cs="Times New Roman"/>
                <w:color w:val="000000"/>
                <w:szCs w:val="21"/>
              </w:rPr>
              <w:t xml:space="preserve"> </w:t>
            </w:r>
            <w:r>
              <w:rPr>
                <w:rFonts w:cs="Times New Roman" w:hint="eastAsia"/>
                <w:color w:val="000000"/>
                <w:szCs w:val="21"/>
              </w:rPr>
              <w:t>curl</w:t>
            </w:r>
          </w:p>
        </w:tc>
      </w:tr>
    </w:tbl>
    <w:p w14:paraId="72D891EB" w14:textId="5CC3AA14" w:rsidR="00392741" w:rsidRDefault="00392741" w:rsidP="00392741">
      <w:pPr>
        <w:ind w:firstLineChars="200" w:firstLine="420"/>
      </w:pPr>
      <w:r>
        <w:rPr>
          <w:rFonts w:hint="eastAsia"/>
        </w:rPr>
        <w:t>curl</w:t>
      </w:r>
      <w:r>
        <w:rPr>
          <w:rFonts w:hint="eastAsia"/>
        </w:rPr>
        <w:t>工具安装好，使用</w:t>
      </w:r>
      <w:r w:rsidRPr="00A00135">
        <w:rPr>
          <w:rFonts w:hint="eastAsia"/>
        </w:rPr>
        <w:t>官方安装脚本自动安装</w:t>
      </w:r>
      <w:r>
        <w:rPr>
          <w:rFonts w:hint="eastAsia"/>
        </w:rPr>
        <w:t>，命令如下：</w:t>
      </w:r>
    </w:p>
    <w:tbl>
      <w:tblPr>
        <w:tblStyle w:val="a7"/>
        <w:tblW w:w="0" w:type="auto"/>
        <w:tblLook w:val="04A0" w:firstRow="1" w:lastRow="0" w:firstColumn="1" w:lastColumn="0" w:noHBand="0" w:noVBand="1"/>
      </w:tblPr>
      <w:tblGrid>
        <w:gridCol w:w="8522"/>
      </w:tblGrid>
      <w:tr w:rsidR="00392741" w:rsidRPr="007C2952" w14:paraId="619CF083" w14:textId="77777777" w:rsidTr="0029448A">
        <w:tc>
          <w:tcPr>
            <w:tcW w:w="8522" w:type="dxa"/>
          </w:tcPr>
          <w:p w14:paraId="137D6103" w14:textId="77777777" w:rsidR="00392741" w:rsidRDefault="00392741" w:rsidP="00392741">
            <w:r>
              <w:t>$ curl -fsSL https://test.docker.com -o test-docker.sh</w:t>
            </w:r>
          </w:p>
          <w:p w14:paraId="7962E29F" w14:textId="237576FE" w:rsidR="00392741" w:rsidRPr="00392741" w:rsidRDefault="00392741" w:rsidP="00392741">
            <w:r>
              <w:t>$ sudo sh test-docker.sh</w:t>
            </w:r>
          </w:p>
        </w:tc>
      </w:tr>
    </w:tbl>
    <w:p w14:paraId="18C7396D" w14:textId="16DF4748" w:rsidR="00392741" w:rsidRPr="00BF2F5A" w:rsidRDefault="00392741" w:rsidP="00BF2F5A">
      <w:pPr>
        <w:ind w:firstLineChars="200" w:firstLine="420"/>
      </w:pPr>
      <w:r>
        <w:rPr>
          <w:rFonts w:hint="eastAsia"/>
        </w:rPr>
        <w:t>执行完这个命令，稍等片刻即可完成</w:t>
      </w:r>
      <w:r>
        <w:rPr>
          <w:rFonts w:hint="eastAsia"/>
        </w:rPr>
        <w:t>docker</w:t>
      </w:r>
      <w:r>
        <w:rPr>
          <w:rFonts w:hint="eastAsia"/>
        </w:rPr>
        <w:t>安装，可以执行以下命令检查是否安装成功</w:t>
      </w:r>
      <w:r w:rsidR="00BF2F5A">
        <w:rPr>
          <w:rFonts w:hint="eastAsia"/>
        </w:rPr>
        <w:t>，</w:t>
      </w:r>
      <w:r w:rsidR="001F1AD1">
        <w:rPr>
          <w:rFonts w:hint="eastAsia"/>
        </w:rPr>
        <w:t>若</w:t>
      </w:r>
      <w:r w:rsidR="00BF2F5A">
        <w:rPr>
          <w:rFonts w:hint="eastAsia"/>
        </w:rPr>
        <w:t>显示相应的版本号如：</w:t>
      </w:r>
      <w:r w:rsidR="00BF2F5A" w:rsidRPr="001D52EF">
        <w:t>Docker version 24.0.2, build cb74dfc</w:t>
      </w:r>
      <w:r w:rsidR="00BF2F5A">
        <w:rPr>
          <w:rFonts w:hint="eastAsia"/>
        </w:rPr>
        <w:t>证明安装成功。</w:t>
      </w:r>
    </w:p>
    <w:tbl>
      <w:tblPr>
        <w:tblStyle w:val="a7"/>
        <w:tblW w:w="0" w:type="auto"/>
        <w:tblLook w:val="04A0" w:firstRow="1" w:lastRow="0" w:firstColumn="1" w:lastColumn="0" w:noHBand="0" w:noVBand="1"/>
      </w:tblPr>
      <w:tblGrid>
        <w:gridCol w:w="8522"/>
      </w:tblGrid>
      <w:tr w:rsidR="00392741" w:rsidRPr="007C2952" w14:paraId="573E705F" w14:textId="77777777" w:rsidTr="0029448A">
        <w:tc>
          <w:tcPr>
            <w:tcW w:w="8522" w:type="dxa"/>
          </w:tcPr>
          <w:p w14:paraId="2DF2D0BB" w14:textId="7E04EE8F" w:rsidR="00392741" w:rsidRPr="00392741" w:rsidRDefault="00392741" w:rsidP="00392741">
            <w:r>
              <w:t xml:space="preserve">$ </w:t>
            </w:r>
            <w:r>
              <w:rPr>
                <w:rFonts w:hint="eastAsia"/>
              </w:rPr>
              <w:t>docker</w:t>
            </w:r>
            <w:r>
              <w:t xml:space="preserve"> -</w:t>
            </w:r>
            <w:r>
              <w:rPr>
                <w:rFonts w:hint="eastAsia"/>
              </w:rPr>
              <w:t>v</w:t>
            </w:r>
          </w:p>
        </w:tc>
      </w:tr>
    </w:tbl>
    <w:p w14:paraId="2327CE95" w14:textId="77777777" w:rsidR="00392741" w:rsidRDefault="00392741" w:rsidP="00392741">
      <w:pPr>
        <w:ind w:firstLine="420"/>
      </w:pPr>
      <w:r>
        <w:rPr>
          <w:rFonts w:hint="eastAsia"/>
        </w:rPr>
        <w:t>（</w:t>
      </w:r>
      <w:r>
        <w:rPr>
          <w:rFonts w:hint="eastAsia"/>
        </w:rPr>
        <w:t>2</w:t>
      </w:r>
      <w:r>
        <w:rPr>
          <w:rFonts w:hint="eastAsia"/>
        </w:rPr>
        <w:t>）创建镜像</w:t>
      </w:r>
    </w:p>
    <w:p w14:paraId="77C6D126" w14:textId="42C441C1" w:rsidR="00392741" w:rsidRDefault="00392741" w:rsidP="00392741">
      <w:pPr>
        <w:ind w:firstLine="420"/>
      </w:pPr>
      <w:r>
        <w:rPr>
          <w:rFonts w:hint="eastAsia"/>
        </w:rPr>
        <w:t>镜像的下载地址如下：</w:t>
      </w:r>
      <w:r w:rsidRPr="00392741">
        <w:t>https://www.gitlink.org.cn/xuos/xiuos_programmer_tools</w:t>
      </w:r>
      <w:r>
        <w:rPr>
          <w:rFonts w:hint="eastAsia"/>
        </w:rPr>
        <w:t>，该仓库目录下的</w:t>
      </w:r>
      <w:r w:rsidRPr="00EE536C">
        <w:t>xiuos_docker2.0</w:t>
      </w:r>
      <w:r>
        <w:rPr>
          <w:rFonts w:hint="eastAsia"/>
        </w:rPr>
        <w:t>.</w:t>
      </w:r>
      <w:r>
        <w:t>tar</w:t>
      </w:r>
      <w:r>
        <w:rPr>
          <w:rFonts w:hint="eastAsia"/>
        </w:rPr>
        <w:t>即为</w:t>
      </w:r>
      <w:r>
        <w:rPr>
          <w:rFonts w:hint="eastAsia"/>
        </w:rPr>
        <w:t>docker</w:t>
      </w:r>
      <w:r>
        <w:rPr>
          <w:rFonts w:hint="eastAsia"/>
        </w:rPr>
        <w:t>镜像，将下载好的镜像放置在某个目录下，执行：</w:t>
      </w:r>
    </w:p>
    <w:tbl>
      <w:tblPr>
        <w:tblStyle w:val="a7"/>
        <w:tblW w:w="0" w:type="auto"/>
        <w:tblLook w:val="04A0" w:firstRow="1" w:lastRow="0" w:firstColumn="1" w:lastColumn="0" w:noHBand="0" w:noVBand="1"/>
      </w:tblPr>
      <w:tblGrid>
        <w:gridCol w:w="8522"/>
      </w:tblGrid>
      <w:tr w:rsidR="00392741" w:rsidRPr="007C2952" w14:paraId="776EDB22" w14:textId="77777777" w:rsidTr="0029448A">
        <w:tc>
          <w:tcPr>
            <w:tcW w:w="8522" w:type="dxa"/>
          </w:tcPr>
          <w:p w14:paraId="21529019" w14:textId="2255AE17" w:rsidR="00392741" w:rsidRPr="00392741" w:rsidRDefault="00392741" w:rsidP="0029448A">
            <w:r>
              <w:t xml:space="preserve">$ sudo </w:t>
            </w:r>
            <w:r>
              <w:rPr>
                <w:rFonts w:hint="eastAsia"/>
              </w:rPr>
              <w:t>docker</w:t>
            </w:r>
            <w:r>
              <w:t xml:space="preserve"> </w:t>
            </w:r>
            <w:r>
              <w:rPr>
                <w:rFonts w:hint="eastAsia"/>
              </w:rPr>
              <w:t>import</w:t>
            </w:r>
            <w:r>
              <w:t xml:space="preserve"> </w:t>
            </w:r>
            <w:r w:rsidRPr="00EE536C">
              <w:t>xiuos_docker2.0</w:t>
            </w:r>
            <w:r>
              <w:rPr>
                <w:rFonts w:hint="eastAsia"/>
              </w:rPr>
              <w:t>.</w:t>
            </w:r>
            <w:r>
              <w:t xml:space="preserve">tar </w:t>
            </w:r>
            <w:r>
              <w:rPr>
                <w:rFonts w:hint="eastAsia"/>
              </w:rPr>
              <w:t>xiuosdocker</w:t>
            </w:r>
            <w:r>
              <w:t>:1.0</w:t>
            </w:r>
          </w:p>
        </w:tc>
      </w:tr>
    </w:tbl>
    <w:p w14:paraId="0E0C5321" w14:textId="446509A4" w:rsidR="00392741" w:rsidRPr="004E5A80" w:rsidRDefault="00392741" w:rsidP="00392741">
      <w:pPr>
        <w:ind w:firstLineChars="200" w:firstLine="420"/>
      </w:pPr>
      <w:r>
        <w:rPr>
          <w:rFonts w:hint="eastAsia"/>
        </w:rPr>
        <w:lastRenderedPageBreak/>
        <w:t>等待完成后再执行</w:t>
      </w:r>
      <w:r w:rsidR="00490C39">
        <w:rPr>
          <w:rFonts w:hint="eastAsia"/>
        </w:rPr>
        <w:t>如下命令查看</w:t>
      </w:r>
      <w:r w:rsidR="00490C39">
        <w:rPr>
          <w:rFonts w:hint="eastAsia"/>
        </w:rPr>
        <w:t>docker</w:t>
      </w:r>
      <w:r w:rsidR="00490C39">
        <w:rPr>
          <w:rFonts w:hint="eastAsia"/>
        </w:rPr>
        <w:t>镜像列表</w:t>
      </w:r>
      <w:r w:rsidR="004E5A80">
        <w:rPr>
          <w:rFonts w:hint="eastAsia"/>
        </w:rPr>
        <w:t>，</w:t>
      </w:r>
      <w:r w:rsidR="004E5A80" w:rsidRPr="004E5A80">
        <w:rPr>
          <w:rFonts w:hint="eastAsia"/>
        </w:rPr>
        <w:t>可以看到刚刚导入的镜像已经出现在系统列表。</w:t>
      </w:r>
    </w:p>
    <w:tbl>
      <w:tblPr>
        <w:tblStyle w:val="a7"/>
        <w:tblW w:w="0" w:type="auto"/>
        <w:tblLook w:val="04A0" w:firstRow="1" w:lastRow="0" w:firstColumn="1" w:lastColumn="0" w:noHBand="0" w:noVBand="1"/>
      </w:tblPr>
      <w:tblGrid>
        <w:gridCol w:w="8522"/>
      </w:tblGrid>
      <w:tr w:rsidR="00392741" w:rsidRPr="007C2952" w14:paraId="1F2D298F" w14:textId="77777777" w:rsidTr="0029448A">
        <w:tc>
          <w:tcPr>
            <w:tcW w:w="8522" w:type="dxa"/>
          </w:tcPr>
          <w:p w14:paraId="09DDDB27" w14:textId="500C0FB3" w:rsidR="00392741" w:rsidRPr="00392741" w:rsidRDefault="00392741" w:rsidP="0029448A">
            <w:bookmarkStart w:id="16" w:name="_Hlk143781115"/>
            <w:r>
              <w:t xml:space="preserve">$ sudo </w:t>
            </w:r>
            <w:r>
              <w:rPr>
                <w:rFonts w:hint="eastAsia"/>
              </w:rPr>
              <w:t>docker</w:t>
            </w:r>
            <w:r>
              <w:t xml:space="preserve"> </w:t>
            </w:r>
            <w:r>
              <w:rPr>
                <w:rFonts w:hint="eastAsia"/>
              </w:rPr>
              <w:t>images</w:t>
            </w:r>
            <w:bookmarkEnd w:id="16"/>
          </w:p>
        </w:tc>
      </w:tr>
    </w:tbl>
    <w:p w14:paraId="78BFF055" w14:textId="77777777" w:rsidR="00392741" w:rsidRDefault="00392741" w:rsidP="00392741">
      <w:pPr>
        <w:ind w:firstLine="420"/>
      </w:pPr>
      <w:r>
        <w:rPr>
          <w:rFonts w:hint="eastAsia"/>
        </w:rPr>
        <w:t>（</w:t>
      </w:r>
      <w:r>
        <w:rPr>
          <w:rFonts w:hint="eastAsia"/>
        </w:rPr>
        <w:t>3</w:t>
      </w:r>
      <w:r>
        <w:rPr>
          <w:rFonts w:hint="eastAsia"/>
        </w:rPr>
        <w:t>）进入镜像</w:t>
      </w:r>
    </w:p>
    <w:p w14:paraId="31F8E138" w14:textId="2A2B8141" w:rsidR="00392741" w:rsidRDefault="00392741" w:rsidP="00392741">
      <w:pPr>
        <w:ind w:firstLineChars="200" w:firstLine="420"/>
      </w:pPr>
      <w:r>
        <w:rPr>
          <w:rFonts w:hint="eastAsia"/>
        </w:rPr>
        <w:t>执行以下命令，启动镜像并进入容器，进入容器后可以在该环境下进行编译、烧录等操作。因为启用了</w:t>
      </w:r>
      <w:r>
        <w:t>–</w:t>
      </w:r>
      <w:r>
        <w:rPr>
          <w:rFonts w:hint="eastAsia"/>
        </w:rPr>
        <w:t>privilege</w:t>
      </w:r>
      <w:r>
        <w:rPr>
          <w:rFonts w:hint="eastAsia"/>
        </w:rPr>
        <w:t>选项，</w:t>
      </w:r>
      <w:r>
        <w:rPr>
          <w:rFonts w:hint="eastAsia"/>
        </w:rPr>
        <w:t>docker</w:t>
      </w:r>
      <w:r>
        <w:rPr>
          <w:rFonts w:hint="eastAsia"/>
        </w:rPr>
        <w:t>容器可以直接访问宿主机硬件：</w:t>
      </w:r>
    </w:p>
    <w:tbl>
      <w:tblPr>
        <w:tblStyle w:val="a7"/>
        <w:tblW w:w="0" w:type="auto"/>
        <w:tblLook w:val="04A0" w:firstRow="1" w:lastRow="0" w:firstColumn="1" w:lastColumn="0" w:noHBand="0" w:noVBand="1"/>
      </w:tblPr>
      <w:tblGrid>
        <w:gridCol w:w="8522"/>
      </w:tblGrid>
      <w:tr w:rsidR="00392741" w:rsidRPr="007C2952" w14:paraId="733743BA" w14:textId="77777777" w:rsidTr="0029448A">
        <w:tc>
          <w:tcPr>
            <w:tcW w:w="8522" w:type="dxa"/>
          </w:tcPr>
          <w:p w14:paraId="33E4FFD4" w14:textId="58A27231" w:rsidR="00392741" w:rsidRPr="00392741" w:rsidRDefault="00392741" w:rsidP="00A76754">
            <w:r>
              <w:t xml:space="preserve">$ sudo </w:t>
            </w:r>
            <w:r>
              <w:rPr>
                <w:rFonts w:hint="eastAsia"/>
              </w:rPr>
              <w:t>docker</w:t>
            </w:r>
            <w:r>
              <w:t xml:space="preserve"> run --</w:t>
            </w:r>
            <w:r>
              <w:rPr>
                <w:rFonts w:hint="eastAsia"/>
              </w:rPr>
              <w:t>privilege</w:t>
            </w:r>
            <w:r w:rsidR="004A7838">
              <w:rPr>
                <w:rFonts w:hint="eastAsia"/>
              </w:rPr>
              <w:t>d</w:t>
            </w:r>
            <w:r>
              <w:t xml:space="preserve"> -it </w:t>
            </w:r>
            <w:r>
              <w:rPr>
                <w:rFonts w:hint="eastAsia"/>
              </w:rPr>
              <w:t>xiuosdocker</w:t>
            </w:r>
            <w:r>
              <w:t>:1.0 /bin/bash</w:t>
            </w:r>
          </w:p>
        </w:tc>
      </w:tr>
    </w:tbl>
    <w:p w14:paraId="399963FF" w14:textId="5BC793FA" w:rsidR="00392741" w:rsidRDefault="00392741" w:rsidP="00392741">
      <w:pPr>
        <w:ind w:firstLineChars="200" w:firstLine="420"/>
      </w:pPr>
      <w:r>
        <w:rPr>
          <w:rFonts w:hint="eastAsia"/>
        </w:rPr>
        <w:t>该容器已经默认安装了相关的编译工具链，同时也下载了</w:t>
      </w:r>
      <w:r>
        <w:rPr>
          <w:rFonts w:hint="eastAsia"/>
        </w:rPr>
        <w:t>XiU</w:t>
      </w:r>
      <w:r>
        <w:t>OS</w:t>
      </w:r>
      <w:r>
        <w:rPr>
          <w:rFonts w:hint="eastAsia"/>
        </w:rPr>
        <w:t>相关代码，且镜像中已经安装</w:t>
      </w:r>
      <w:r>
        <w:rPr>
          <w:rFonts w:hint="eastAsia"/>
        </w:rPr>
        <w:t>kflash</w:t>
      </w:r>
      <w:r>
        <w:rPr>
          <w:rFonts w:hint="eastAsia"/>
        </w:rPr>
        <w:t>工具，</w:t>
      </w:r>
      <w:r w:rsidR="005C309A">
        <w:rPr>
          <w:rFonts w:hint="eastAsia"/>
        </w:rPr>
        <w:t>编译与</w:t>
      </w:r>
      <w:r>
        <w:rPr>
          <w:rFonts w:hint="eastAsia"/>
        </w:rPr>
        <w:t>烧录参照</w:t>
      </w:r>
      <w:r w:rsidR="005C309A">
        <w:rPr>
          <w:rFonts w:hint="eastAsia"/>
        </w:rPr>
        <w:t>2</w:t>
      </w:r>
      <w:r w:rsidR="005C309A">
        <w:t>.3</w:t>
      </w:r>
      <w:r w:rsidR="005C309A">
        <w:rPr>
          <w:rFonts w:hint="eastAsia"/>
        </w:rPr>
        <w:t>、</w:t>
      </w:r>
      <w:r>
        <w:rPr>
          <w:rFonts w:hint="eastAsia"/>
        </w:rPr>
        <w:t>2</w:t>
      </w:r>
      <w:r>
        <w:t>.4</w:t>
      </w:r>
      <w:r>
        <w:rPr>
          <w:rFonts w:hint="eastAsia"/>
        </w:rPr>
        <w:t>节</w:t>
      </w:r>
      <w:r w:rsidR="005C309A">
        <w:rPr>
          <w:rFonts w:hint="eastAsia"/>
        </w:rPr>
        <w:t>相关命令</w:t>
      </w:r>
      <w:r>
        <w:rPr>
          <w:rFonts w:hint="eastAsia"/>
        </w:rPr>
        <w:t>。</w:t>
      </w:r>
      <w:r w:rsidR="00490C39">
        <w:rPr>
          <w:rFonts w:hint="eastAsia"/>
        </w:rPr>
        <w:t>输入如下命令</w:t>
      </w:r>
      <w:r>
        <w:rPr>
          <w:rFonts w:hint="eastAsia"/>
        </w:rPr>
        <w:t>切换到</w:t>
      </w:r>
      <w:r>
        <w:rPr>
          <w:rFonts w:hint="eastAsia"/>
        </w:rPr>
        <w:t>root</w:t>
      </w:r>
      <w:r>
        <w:rPr>
          <w:rFonts w:hint="eastAsia"/>
        </w:rPr>
        <w:t>主目录：</w:t>
      </w:r>
    </w:p>
    <w:tbl>
      <w:tblPr>
        <w:tblStyle w:val="a7"/>
        <w:tblW w:w="0" w:type="auto"/>
        <w:tblLook w:val="04A0" w:firstRow="1" w:lastRow="0" w:firstColumn="1" w:lastColumn="0" w:noHBand="0" w:noVBand="1"/>
      </w:tblPr>
      <w:tblGrid>
        <w:gridCol w:w="8522"/>
      </w:tblGrid>
      <w:tr w:rsidR="00392741" w:rsidRPr="007C2952" w14:paraId="65BFA2EC" w14:textId="77777777" w:rsidTr="0029448A">
        <w:tc>
          <w:tcPr>
            <w:tcW w:w="8522" w:type="dxa"/>
          </w:tcPr>
          <w:p w14:paraId="4C9E08AD" w14:textId="6E76A773" w:rsidR="00392741" w:rsidRPr="00392741" w:rsidRDefault="00392741" w:rsidP="0029448A">
            <w:r>
              <w:t xml:space="preserve">$ </w:t>
            </w:r>
            <w:r>
              <w:rPr>
                <w:rFonts w:hint="eastAsia"/>
              </w:rPr>
              <w:t>c</w:t>
            </w:r>
            <w:r>
              <w:t>d ~</w:t>
            </w:r>
          </w:p>
        </w:tc>
      </w:tr>
    </w:tbl>
    <w:p w14:paraId="181496ED" w14:textId="74CAFE67" w:rsidR="00392741" w:rsidRPr="00613383" w:rsidRDefault="005C309A" w:rsidP="00392741">
      <w:pPr>
        <w:ind w:firstLineChars="200" w:firstLine="420"/>
      </w:pPr>
      <w:r>
        <w:rPr>
          <w:rFonts w:hint="eastAsia"/>
        </w:rPr>
        <w:t>可以看到</w:t>
      </w:r>
      <w:r w:rsidR="00392741">
        <w:rPr>
          <w:rFonts w:hint="eastAsia"/>
        </w:rPr>
        <w:t>在</w:t>
      </w:r>
      <w:r w:rsidR="00392741">
        <w:rPr>
          <w:rFonts w:hint="eastAsia"/>
        </w:rPr>
        <w:t>code</w:t>
      </w:r>
      <w:r w:rsidR="00392741">
        <w:rPr>
          <w:rFonts w:hint="eastAsia"/>
        </w:rPr>
        <w:t>目录下默认已经将代码下载好了。涉及到更多的</w:t>
      </w:r>
      <w:r w:rsidR="00392741">
        <w:rPr>
          <w:rFonts w:hint="eastAsia"/>
        </w:rPr>
        <w:t>docker</w:t>
      </w:r>
      <w:r w:rsidR="00392741">
        <w:rPr>
          <w:rFonts w:hint="eastAsia"/>
        </w:rPr>
        <w:t>操作这里不再复述，请参考</w:t>
      </w:r>
      <w:r w:rsidR="00392741">
        <w:rPr>
          <w:rFonts w:hint="eastAsia"/>
        </w:rPr>
        <w:t>docker</w:t>
      </w:r>
      <w:r w:rsidR="00392741">
        <w:rPr>
          <w:rFonts w:hint="eastAsia"/>
        </w:rPr>
        <w:t>官网。</w:t>
      </w:r>
    </w:p>
    <w:p w14:paraId="74BFC42A" w14:textId="72E7B877" w:rsidR="00681FE3" w:rsidRPr="00B05052" w:rsidRDefault="00392741" w:rsidP="00681FE3">
      <w:pPr>
        <w:pStyle w:val="2"/>
        <w:rPr>
          <w:b/>
          <w:szCs w:val="28"/>
        </w:rPr>
      </w:pPr>
      <w:bookmarkStart w:id="17" w:name="_Toc144113473"/>
      <w:r>
        <w:rPr>
          <w:rFonts w:hint="eastAsia"/>
          <w:szCs w:val="28"/>
        </w:rPr>
        <w:t xml:space="preserve"> </w:t>
      </w:r>
      <w:bookmarkStart w:id="18" w:name="_Toc144135323"/>
      <w:r w:rsidR="00681FE3">
        <w:rPr>
          <w:rFonts w:hint="eastAsia"/>
          <w:szCs w:val="28"/>
        </w:rPr>
        <w:t>源码下载</w:t>
      </w:r>
      <w:bookmarkEnd w:id="17"/>
      <w:bookmarkEnd w:id="18"/>
      <w:r w:rsidR="0024432A">
        <w:fldChar w:fldCharType="begin"/>
      </w:r>
      <w:r w:rsidR="0024432A">
        <w:instrText xml:space="preserve"> seq subchapter</w:instrText>
      </w:r>
      <w:r w:rsidR="00E23316">
        <w:instrText xml:space="preserve"> \h </w:instrText>
      </w:r>
      <w:r w:rsidR="0024432A">
        <w:fldChar w:fldCharType="end"/>
      </w:r>
    </w:p>
    <w:p w14:paraId="05B38164" w14:textId="77777777" w:rsidR="00613383" w:rsidRPr="007C2952" w:rsidRDefault="00613383" w:rsidP="00613383">
      <w:pPr>
        <w:ind w:firstLineChars="200" w:firstLine="420"/>
      </w:pPr>
      <w:r w:rsidRPr="007C2952">
        <w:rPr>
          <w:rFonts w:hint="eastAsia"/>
        </w:rPr>
        <w:t>XiUOS</w:t>
      </w:r>
      <w:r w:rsidRPr="007C2952">
        <w:rPr>
          <w:rFonts w:hint="eastAsia"/>
        </w:rPr>
        <w:t>的源码已经发布在确实开源平台，源码下载地址</w:t>
      </w:r>
      <w:r w:rsidRPr="007C2952">
        <w:t>https://www.gitlink.org.cn/xuos/xiuos</w:t>
      </w:r>
      <w:r w:rsidRPr="007C2952">
        <w:rPr>
          <w:rFonts w:hint="eastAsia"/>
        </w:rPr>
        <w:t>。首先使用</w:t>
      </w:r>
      <w:r w:rsidRPr="007C2952">
        <w:rPr>
          <w:rFonts w:hint="eastAsia"/>
        </w:rPr>
        <w:t>Linux</w:t>
      </w:r>
      <w:r w:rsidRPr="007C2952">
        <w:rPr>
          <w:rFonts w:hint="eastAsia"/>
        </w:rPr>
        <w:t>命令新建一个空文件夹</w:t>
      </w:r>
      <w:r w:rsidRPr="007C2952">
        <w:rPr>
          <w:rFonts w:hint="eastAsia"/>
        </w:rPr>
        <w:t>test</w:t>
      </w:r>
      <w:r w:rsidRPr="007C2952">
        <w:rPr>
          <w:rFonts w:hint="eastAsia"/>
        </w:rPr>
        <w:t>，并进入该文件夹中。然后，使用命令下载源码至新建的</w:t>
      </w:r>
      <w:r w:rsidRPr="007C2952">
        <w:rPr>
          <w:rFonts w:hint="eastAsia"/>
        </w:rPr>
        <w:t>test</w:t>
      </w:r>
      <w:r w:rsidRPr="007C2952">
        <w:rPr>
          <w:rFonts w:hint="eastAsia"/>
        </w:rPr>
        <w:t>文件夹。具体用到的两条</w:t>
      </w:r>
      <w:r w:rsidRPr="007C2952">
        <w:rPr>
          <w:rFonts w:hint="eastAsia"/>
        </w:rPr>
        <w:t>Linux</w:t>
      </w:r>
      <w:r w:rsidRPr="007C2952">
        <w:rPr>
          <w:rFonts w:hint="eastAsia"/>
        </w:rPr>
        <w:t>命令如下：</w:t>
      </w:r>
    </w:p>
    <w:tbl>
      <w:tblPr>
        <w:tblStyle w:val="a7"/>
        <w:tblW w:w="0" w:type="auto"/>
        <w:tblLook w:val="04A0" w:firstRow="1" w:lastRow="0" w:firstColumn="1" w:lastColumn="0" w:noHBand="0" w:noVBand="1"/>
      </w:tblPr>
      <w:tblGrid>
        <w:gridCol w:w="8522"/>
      </w:tblGrid>
      <w:tr w:rsidR="00613383" w:rsidRPr="007C2952" w14:paraId="2D1CF6F4" w14:textId="77777777" w:rsidTr="00761A45">
        <w:tc>
          <w:tcPr>
            <w:tcW w:w="8522" w:type="dxa"/>
          </w:tcPr>
          <w:p w14:paraId="52779575" w14:textId="77777777" w:rsidR="00613383" w:rsidRPr="007C2952" w:rsidRDefault="00613383" w:rsidP="003C26CB">
            <w:r w:rsidRPr="007C2952">
              <w:t>$ mkdir test &amp;&amp; cd test</w:t>
            </w:r>
          </w:p>
          <w:p w14:paraId="50AD8D92" w14:textId="47DEC89D" w:rsidR="00613383" w:rsidRPr="007C2952" w:rsidRDefault="00613383" w:rsidP="003C26CB">
            <w:r w:rsidRPr="007C2952">
              <w:t xml:space="preserve">$ git clone </w:t>
            </w:r>
            <w:hyperlink r:id="rId13" w:history="1">
              <w:r w:rsidRPr="007C2952">
                <w:t>https://gitlink.org.cn/xuos/xiuos.git</w:t>
              </w:r>
            </w:hyperlink>
          </w:p>
        </w:tc>
      </w:tr>
    </w:tbl>
    <w:p w14:paraId="4B3AAB1B" w14:textId="07CCB9E8" w:rsidR="00613383" w:rsidRPr="007C2952" w:rsidRDefault="00613383" w:rsidP="00613383">
      <w:pPr>
        <w:ind w:firstLineChars="200" w:firstLine="420"/>
      </w:pPr>
      <w:r w:rsidRPr="007C2952">
        <w:rPr>
          <w:rFonts w:hint="eastAsia"/>
        </w:rPr>
        <w:t>XiUOS</w:t>
      </w:r>
      <w:r w:rsidRPr="007C2952">
        <w:rPr>
          <w:rFonts w:hint="eastAsia"/>
        </w:rPr>
        <w:t>源代码下载好之后，</w:t>
      </w:r>
      <w:r w:rsidRPr="007C2952">
        <w:t>打开源码文件包，</w:t>
      </w:r>
      <w:bookmarkStart w:id="19" w:name="_Hlk139895135"/>
      <w:r w:rsidRPr="007C2952">
        <w:t>进入</w:t>
      </w:r>
      <w:r w:rsidR="004A2BE3" w:rsidRPr="00176EED">
        <w:t>xiuos/</w:t>
      </w:r>
      <w:r w:rsidRPr="00176EED">
        <w:t>Ubiquitous/</w:t>
      </w:r>
      <w:r w:rsidR="004A2BE3" w:rsidRPr="00176EED">
        <w:t>XiZi_IIoT</w:t>
      </w:r>
      <w:bookmarkEnd w:id="19"/>
      <w:r w:rsidR="007D69A7" w:rsidRPr="00176EED">
        <w:rPr>
          <w:rFonts w:hint="eastAsia"/>
        </w:rPr>
        <w:t>，此目录为代码根目录，其中</w:t>
      </w:r>
      <w:r w:rsidRPr="007C2952">
        <w:t>可以看到</w:t>
      </w:r>
      <w:r w:rsidRPr="007C2952">
        <w:rPr>
          <w:rFonts w:hint="eastAsia"/>
        </w:rPr>
        <w:t>多个文件，对应的说明如</w:t>
      </w:r>
      <w:r w:rsidR="00E23316">
        <w:fldChar w:fldCharType="begin"/>
      </w:r>
      <w:r w:rsidR="00E23316">
        <w:instrText xml:space="preserve"> </w:instrText>
      </w:r>
      <w:r w:rsidR="00E23316">
        <w:rPr>
          <w:rFonts w:hint="eastAsia"/>
        </w:rPr>
        <w:instrText>REF _Ref143789036 \h</w:instrText>
      </w:r>
      <w:r w:rsidR="00E23316">
        <w:instrText xml:space="preserve"> </w:instrText>
      </w:r>
      <w:r w:rsidR="00E23316">
        <w:fldChar w:fldCharType="separate"/>
      </w:r>
      <w:r w:rsidR="00E23316">
        <w:rPr>
          <w:rFonts w:hint="eastAsia"/>
        </w:rPr>
        <w:t>表</w:t>
      </w:r>
      <w:r w:rsidR="00E23316">
        <w:rPr>
          <w:rFonts w:hint="eastAsia"/>
        </w:rPr>
        <w:t xml:space="preserve"> </w:t>
      </w:r>
      <w:r w:rsidR="00E23316">
        <w:rPr>
          <w:noProof/>
        </w:rPr>
        <w:t>2</w:t>
      </w:r>
      <w:r w:rsidR="00E23316">
        <w:t>-</w:t>
      </w:r>
      <w:r w:rsidR="00E23316">
        <w:rPr>
          <w:noProof/>
        </w:rPr>
        <w:t>2</w:t>
      </w:r>
      <w:r w:rsidR="00E23316">
        <w:noBreakHyphen/>
      </w:r>
      <w:r w:rsidR="00E23316">
        <w:rPr>
          <w:noProof/>
        </w:rPr>
        <w:t>1</w:t>
      </w:r>
      <w:r w:rsidR="00E23316">
        <w:fldChar w:fldCharType="end"/>
      </w:r>
      <w:r w:rsidRPr="007C2952">
        <w:rPr>
          <w:rFonts w:hint="eastAsia"/>
        </w:rPr>
        <w:t>所示。</w:t>
      </w:r>
    </w:p>
    <w:p w14:paraId="24C31B0E" w14:textId="1192CA02" w:rsidR="00613383" w:rsidRPr="007C2952" w:rsidRDefault="00262D78" w:rsidP="002A7A8F">
      <w:pPr>
        <w:pStyle w:val="21"/>
      </w:pPr>
      <w:bookmarkStart w:id="20" w:name="_Ref143788505"/>
      <w:bookmarkStart w:id="21" w:name="_Ref143789036"/>
      <w:r>
        <w:rPr>
          <w:rFonts w:hint="eastAsia"/>
        </w:rPr>
        <w:t>表</w:t>
      </w:r>
      <w:r>
        <w:rPr>
          <w:rFonts w:hint="eastAsia"/>
        </w:rPr>
        <w:t xml:space="preserve"> </w:t>
      </w:r>
      <w:bookmarkEnd w:id="20"/>
      <w:r w:rsidR="003E5736">
        <w:fldChar w:fldCharType="begin"/>
      </w:r>
      <w:r w:rsidR="003E5736">
        <w:instrText xml:space="preserve"> seq chapter \c </w:instrText>
      </w:r>
      <w:r w:rsidR="003E5736">
        <w:fldChar w:fldCharType="separate"/>
      </w:r>
      <w:r w:rsidR="003E5736">
        <w:rPr>
          <w:noProof/>
        </w:rPr>
        <w:t>2</w:t>
      </w:r>
      <w:r w:rsidR="003E5736">
        <w:fldChar w:fldCharType="end"/>
      </w:r>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r w:rsidR="0024432A">
        <w:t xml:space="preserve"> </w:t>
      </w:r>
      <w:r w:rsidR="00613383" w:rsidRPr="007C2952">
        <w:rPr>
          <w:rFonts w:hint="eastAsia"/>
        </w:rPr>
        <w:t>代码目录说明</w:t>
      </w:r>
      <w:bookmarkEnd w:id="21"/>
    </w:p>
    <w:tbl>
      <w:tblPr>
        <w:tblStyle w:val="a7"/>
        <w:tblW w:w="0" w:type="auto"/>
        <w:jc w:val="center"/>
        <w:tblLook w:val="04A0" w:firstRow="1" w:lastRow="0" w:firstColumn="1" w:lastColumn="0" w:noHBand="0" w:noVBand="1"/>
      </w:tblPr>
      <w:tblGrid>
        <w:gridCol w:w="2122"/>
        <w:gridCol w:w="2551"/>
      </w:tblGrid>
      <w:tr w:rsidR="00613383" w:rsidRPr="007C2952" w14:paraId="6091AF78" w14:textId="77777777" w:rsidTr="00613383">
        <w:trPr>
          <w:jc w:val="center"/>
        </w:trPr>
        <w:tc>
          <w:tcPr>
            <w:tcW w:w="2122" w:type="dxa"/>
            <w:shd w:val="clear" w:color="auto" w:fill="E7E6E6" w:themeFill="background2"/>
          </w:tcPr>
          <w:p w14:paraId="6BF19F4E" w14:textId="77777777" w:rsidR="00613383" w:rsidRPr="00761FDD" w:rsidRDefault="00613383" w:rsidP="00613383">
            <w:pPr>
              <w:jc w:val="center"/>
              <w:rPr>
                <w:b/>
                <w:sz w:val="18"/>
                <w:szCs w:val="18"/>
              </w:rPr>
            </w:pPr>
            <w:r w:rsidRPr="00761FDD">
              <w:rPr>
                <w:rFonts w:hint="eastAsia"/>
                <w:b/>
                <w:sz w:val="18"/>
                <w:szCs w:val="18"/>
              </w:rPr>
              <w:t>名称</w:t>
            </w:r>
          </w:p>
        </w:tc>
        <w:tc>
          <w:tcPr>
            <w:tcW w:w="2551" w:type="dxa"/>
            <w:shd w:val="clear" w:color="auto" w:fill="E7E6E6" w:themeFill="background2"/>
          </w:tcPr>
          <w:p w14:paraId="2F796E85" w14:textId="77777777" w:rsidR="00613383" w:rsidRPr="00761FDD" w:rsidRDefault="00613383" w:rsidP="00613383">
            <w:pPr>
              <w:jc w:val="center"/>
              <w:rPr>
                <w:b/>
                <w:sz w:val="18"/>
                <w:szCs w:val="18"/>
              </w:rPr>
            </w:pPr>
            <w:r w:rsidRPr="00761FDD">
              <w:rPr>
                <w:b/>
                <w:sz w:val="18"/>
                <w:szCs w:val="18"/>
              </w:rPr>
              <w:t>说明</w:t>
            </w:r>
          </w:p>
        </w:tc>
      </w:tr>
      <w:tr w:rsidR="00613383" w:rsidRPr="007C2952" w14:paraId="2A1FCAA4" w14:textId="77777777" w:rsidTr="00761A45">
        <w:trPr>
          <w:jc w:val="center"/>
        </w:trPr>
        <w:tc>
          <w:tcPr>
            <w:tcW w:w="2122" w:type="dxa"/>
          </w:tcPr>
          <w:p w14:paraId="50056F8D" w14:textId="5F215DC6" w:rsidR="00613383" w:rsidRPr="00761FDD" w:rsidRDefault="004E5A80" w:rsidP="00613383">
            <w:pPr>
              <w:jc w:val="center"/>
              <w:rPr>
                <w:sz w:val="18"/>
                <w:szCs w:val="18"/>
              </w:rPr>
            </w:pPr>
            <w:r>
              <w:rPr>
                <w:sz w:val="18"/>
                <w:szCs w:val="18"/>
              </w:rPr>
              <w:t>arch</w:t>
            </w:r>
          </w:p>
        </w:tc>
        <w:tc>
          <w:tcPr>
            <w:tcW w:w="2551" w:type="dxa"/>
          </w:tcPr>
          <w:p w14:paraId="7B954FB5" w14:textId="4BD71805" w:rsidR="00613383" w:rsidRPr="00761FDD" w:rsidRDefault="004E5A80" w:rsidP="00613383">
            <w:pPr>
              <w:jc w:val="center"/>
              <w:rPr>
                <w:sz w:val="18"/>
                <w:szCs w:val="18"/>
              </w:rPr>
            </w:pPr>
            <w:r>
              <w:rPr>
                <w:rFonts w:hint="eastAsia"/>
                <w:sz w:val="18"/>
                <w:szCs w:val="18"/>
              </w:rPr>
              <w:t>架构代码</w:t>
            </w:r>
          </w:p>
        </w:tc>
      </w:tr>
      <w:tr w:rsidR="00613383" w:rsidRPr="007C2952" w14:paraId="7373FBE0" w14:textId="77777777" w:rsidTr="00761A45">
        <w:trPr>
          <w:jc w:val="center"/>
        </w:trPr>
        <w:tc>
          <w:tcPr>
            <w:tcW w:w="2122" w:type="dxa"/>
          </w:tcPr>
          <w:p w14:paraId="20ADC108" w14:textId="77777777" w:rsidR="00613383" w:rsidRPr="00761FDD" w:rsidRDefault="00613383" w:rsidP="00613383">
            <w:pPr>
              <w:jc w:val="center"/>
              <w:rPr>
                <w:sz w:val="18"/>
                <w:szCs w:val="18"/>
              </w:rPr>
            </w:pPr>
            <w:r w:rsidRPr="00761FDD">
              <w:rPr>
                <w:sz w:val="18"/>
                <w:szCs w:val="18"/>
              </w:rPr>
              <w:t>board</w:t>
            </w:r>
          </w:p>
        </w:tc>
        <w:tc>
          <w:tcPr>
            <w:tcW w:w="2551" w:type="dxa"/>
          </w:tcPr>
          <w:p w14:paraId="44D32660" w14:textId="77777777" w:rsidR="00613383" w:rsidRPr="00761FDD" w:rsidRDefault="00613383" w:rsidP="00613383">
            <w:pPr>
              <w:jc w:val="center"/>
              <w:rPr>
                <w:sz w:val="18"/>
                <w:szCs w:val="18"/>
              </w:rPr>
            </w:pPr>
            <w:r w:rsidRPr="00761FDD">
              <w:rPr>
                <w:sz w:val="18"/>
                <w:szCs w:val="18"/>
              </w:rPr>
              <w:t>板级支持包</w:t>
            </w:r>
          </w:p>
        </w:tc>
      </w:tr>
      <w:tr w:rsidR="00613383" w:rsidRPr="007C2952" w14:paraId="4A6FF951" w14:textId="77777777" w:rsidTr="00761A45">
        <w:trPr>
          <w:jc w:val="center"/>
        </w:trPr>
        <w:tc>
          <w:tcPr>
            <w:tcW w:w="2122" w:type="dxa"/>
          </w:tcPr>
          <w:p w14:paraId="4C5A1C30" w14:textId="77777777" w:rsidR="00613383" w:rsidRPr="00761FDD" w:rsidRDefault="00613383" w:rsidP="00613383">
            <w:pPr>
              <w:jc w:val="center"/>
              <w:rPr>
                <w:sz w:val="18"/>
                <w:szCs w:val="18"/>
              </w:rPr>
            </w:pPr>
            <w:r w:rsidRPr="00761FDD">
              <w:rPr>
                <w:sz w:val="18"/>
                <w:szCs w:val="18"/>
              </w:rPr>
              <w:t>fs</w:t>
            </w:r>
          </w:p>
        </w:tc>
        <w:tc>
          <w:tcPr>
            <w:tcW w:w="2551" w:type="dxa"/>
          </w:tcPr>
          <w:p w14:paraId="37F844B1" w14:textId="77777777" w:rsidR="00613383" w:rsidRPr="00761FDD" w:rsidRDefault="00613383" w:rsidP="00613383">
            <w:pPr>
              <w:jc w:val="center"/>
              <w:rPr>
                <w:sz w:val="18"/>
                <w:szCs w:val="18"/>
              </w:rPr>
            </w:pPr>
            <w:r w:rsidRPr="00761FDD">
              <w:rPr>
                <w:sz w:val="18"/>
                <w:szCs w:val="18"/>
              </w:rPr>
              <w:t>文件系统</w:t>
            </w:r>
          </w:p>
        </w:tc>
      </w:tr>
      <w:tr w:rsidR="00613383" w:rsidRPr="007C2952" w14:paraId="070D97B7" w14:textId="77777777" w:rsidTr="00761A45">
        <w:trPr>
          <w:jc w:val="center"/>
        </w:trPr>
        <w:tc>
          <w:tcPr>
            <w:tcW w:w="2122" w:type="dxa"/>
          </w:tcPr>
          <w:p w14:paraId="44BC690C" w14:textId="77777777" w:rsidR="00613383" w:rsidRPr="00761FDD" w:rsidRDefault="00613383" w:rsidP="00613383">
            <w:pPr>
              <w:jc w:val="center"/>
              <w:rPr>
                <w:sz w:val="18"/>
                <w:szCs w:val="18"/>
              </w:rPr>
            </w:pPr>
            <w:r w:rsidRPr="00761FDD">
              <w:rPr>
                <w:sz w:val="18"/>
                <w:szCs w:val="18"/>
              </w:rPr>
              <w:t>kernel</w:t>
            </w:r>
          </w:p>
        </w:tc>
        <w:tc>
          <w:tcPr>
            <w:tcW w:w="2551" w:type="dxa"/>
          </w:tcPr>
          <w:p w14:paraId="0B16DC49" w14:textId="77777777" w:rsidR="00613383" w:rsidRPr="00761FDD" w:rsidRDefault="00613383" w:rsidP="00613383">
            <w:pPr>
              <w:jc w:val="center"/>
              <w:rPr>
                <w:sz w:val="18"/>
                <w:szCs w:val="18"/>
              </w:rPr>
            </w:pPr>
            <w:r w:rsidRPr="00761FDD">
              <w:rPr>
                <w:sz w:val="18"/>
                <w:szCs w:val="18"/>
              </w:rPr>
              <w:t>内核源码</w:t>
            </w:r>
          </w:p>
        </w:tc>
      </w:tr>
      <w:tr w:rsidR="004E5A80" w:rsidRPr="007C2952" w14:paraId="31FA94ED" w14:textId="77777777" w:rsidTr="00761A45">
        <w:trPr>
          <w:jc w:val="center"/>
        </w:trPr>
        <w:tc>
          <w:tcPr>
            <w:tcW w:w="2122" w:type="dxa"/>
          </w:tcPr>
          <w:p w14:paraId="78B74EF6" w14:textId="7EFB7148" w:rsidR="004E5A80" w:rsidRPr="00761FDD" w:rsidRDefault="004E5A80" w:rsidP="00613383">
            <w:pPr>
              <w:jc w:val="center"/>
              <w:rPr>
                <w:sz w:val="18"/>
                <w:szCs w:val="18"/>
              </w:rPr>
            </w:pPr>
            <w:r>
              <w:rPr>
                <w:rFonts w:hint="eastAsia"/>
                <w:sz w:val="18"/>
                <w:szCs w:val="18"/>
              </w:rPr>
              <w:t>lib</w:t>
            </w:r>
          </w:p>
        </w:tc>
        <w:tc>
          <w:tcPr>
            <w:tcW w:w="2551" w:type="dxa"/>
          </w:tcPr>
          <w:p w14:paraId="2B5D3658" w14:textId="5A2C1524" w:rsidR="004E5A80" w:rsidRPr="00761FDD" w:rsidRDefault="004E5A80" w:rsidP="00613383">
            <w:pPr>
              <w:jc w:val="center"/>
              <w:rPr>
                <w:sz w:val="18"/>
                <w:szCs w:val="18"/>
              </w:rPr>
            </w:pPr>
            <w:r w:rsidRPr="004E5A80">
              <w:rPr>
                <w:rFonts w:hint="eastAsia"/>
                <w:sz w:val="18"/>
                <w:szCs w:val="18"/>
              </w:rPr>
              <w:t>第三方库源码</w:t>
            </w:r>
          </w:p>
        </w:tc>
      </w:tr>
      <w:tr w:rsidR="00613383" w:rsidRPr="007C2952" w14:paraId="08D18878" w14:textId="77777777" w:rsidTr="00761A45">
        <w:trPr>
          <w:jc w:val="center"/>
        </w:trPr>
        <w:tc>
          <w:tcPr>
            <w:tcW w:w="2122" w:type="dxa"/>
          </w:tcPr>
          <w:p w14:paraId="2F820DFD" w14:textId="77777777" w:rsidR="00613383" w:rsidRPr="00761FDD" w:rsidRDefault="00613383" w:rsidP="00613383">
            <w:pPr>
              <w:jc w:val="center"/>
              <w:rPr>
                <w:sz w:val="18"/>
                <w:szCs w:val="18"/>
              </w:rPr>
            </w:pPr>
            <w:r w:rsidRPr="00761FDD">
              <w:rPr>
                <w:sz w:val="18"/>
                <w:szCs w:val="18"/>
              </w:rPr>
              <w:t>resources</w:t>
            </w:r>
          </w:p>
        </w:tc>
        <w:tc>
          <w:tcPr>
            <w:tcW w:w="2551" w:type="dxa"/>
          </w:tcPr>
          <w:p w14:paraId="2B5F79D4" w14:textId="77777777" w:rsidR="00613383" w:rsidRPr="00761FDD" w:rsidRDefault="00613383" w:rsidP="00613383">
            <w:pPr>
              <w:jc w:val="center"/>
              <w:rPr>
                <w:sz w:val="18"/>
                <w:szCs w:val="18"/>
              </w:rPr>
            </w:pPr>
            <w:r w:rsidRPr="00761FDD">
              <w:rPr>
                <w:sz w:val="18"/>
                <w:szCs w:val="18"/>
              </w:rPr>
              <w:t>驱动文件</w:t>
            </w:r>
          </w:p>
        </w:tc>
      </w:tr>
      <w:tr w:rsidR="00613383" w:rsidRPr="007C2952" w14:paraId="69F9980E" w14:textId="77777777" w:rsidTr="00761A45">
        <w:trPr>
          <w:jc w:val="center"/>
        </w:trPr>
        <w:tc>
          <w:tcPr>
            <w:tcW w:w="2122" w:type="dxa"/>
          </w:tcPr>
          <w:p w14:paraId="696D1DE3" w14:textId="77777777" w:rsidR="00613383" w:rsidRPr="00761FDD" w:rsidRDefault="00613383" w:rsidP="00613383">
            <w:pPr>
              <w:jc w:val="center"/>
              <w:rPr>
                <w:sz w:val="18"/>
                <w:szCs w:val="18"/>
              </w:rPr>
            </w:pPr>
            <w:r w:rsidRPr="00761FDD">
              <w:rPr>
                <w:sz w:val="18"/>
                <w:szCs w:val="18"/>
              </w:rPr>
              <w:t>tool</w:t>
            </w:r>
          </w:p>
        </w:tc>
        <w:tc>
          <w:tcPr>
            <w:tcW w:w="2551" w:type="dxa"/>
          </w:tcPr>
          <w:p w14:paraId="1A207372" w14:textId="77777777" w:rsidR="00613383" w:rsidRPr="00761FDD" w:rsidRDefault="00613383" w:rsidP="00613383">
            <w:pPr>
              <w:jc w:val="center"/>
              <w:rPr>
                <w:sz w:val="18"/>
                <w:szCs w:val="18"/>
              </w:rPr>
            </w:pPr>
            <w:r w:rsidRPr="00761FDD">
              <w:rPr>
                <w:sz w:val="18"/>
                <w:szCs w:val="18"/>
              </w:rPr>
              <w:t>系统工具</w:t>
            </w:r>
          </w:p>
        </w:tc>
      </w:tr>
    </w:tbl>
    <w:p w14:paraId="274B4168" w14:textId="7C52166F" w:rsidR="00613383" w:rsidRPr="007C2952" w:rsidRDefault="00613383" w:rsidP="00AA6F4F">
      <w:pPr>
        <w:ind w:firstLineChars="200" w:firstLine="420"/>
      </w:pPr>
      <w:r w:rsidRPr="007C2952">
        <w:t>使用</w:t>
      </w:r>
      <w:r w:rsidRPr="007C2952">
        <w:t>VS</w:t>
      </w:r>
      <w:r w:rsidR="00AA6F4F">
        <w:t>C</w:t>
      </w:r>
      <w:r w:rsidRPr="007C2952">
        <w:t>ode</w:t>
      </w:r>
      <w:r w:rsidRPr="007C2952">
        <w:t>打开</w:t>
      </w:r>
      <w:r w:rsidRPr="007C2952">
        <w:rPr>
          <w:rFonts w:hint="eastAsia"/>
        </w:rPr>
        <w:t>源</w:t>
      </w:r>
      <w:r w:rsidRPr="007C2952">
        <w:t>代码，</w:t>
      </w:r>
      <w:r w:rsidRPr="007C2952">
        <w:rPr>
          <w:rFonts w:hint="eastAsia"/>
        </w:rPr>
        <w:t>可以进行代码查看和编写，打开方法</w:t>
      </w:r>
      <w:r w:rsidRPr="007C2952">
        <w:t>为：打开系统终端，在源码文件夹下输入</w:t>
      </w:r>
      <w:r w:rsidR="00FB1B01">
        <w:rPr>
          <w:rFonts w:hint="eastAsia"/>
        </w:rPr>
        <w:t>“</w:t>
      </w:r>
      <w:r w:rsidRPr="007C2952">
        <w:t>code .</w:t>
      </w:r>
      <w:r w:rsidR="00FB1B01">
        <w:t xml:space="preserve"> </w:t>
      </w:r>
      <w:r w:rsidR="00FB1B01">
        <w:rPr>
          <w:rFonts w:hint="eastAsia"/>
        </w:rPr>
        <w:t>”</w:t>
      </w:r>
      <w:r w:rsidRPr="007C2952">
        <w:t>即可打开</w:t>
      </w:r>
      <w:r w:rsidRPr="007C2952">
        <w:t>VS</w:t>
      </w:r>
      <w:r w:rsidR="00AA6F4F">
        <w:t>C</w:t>
      </w:r>
      <w:r w:rsidRPr="007C2952">
        <w:t>ode</w:t>
      </w:r>
      <w:r w:rsidRPr="007C2952">
        <w:t>开发环境</w:t>
      </w:r>
      <w:r w:rsidRPr="007C2952">
        <w:rPr>
          <w:rFonts w:hint="eastAsia"/>
        </w:rPr>
        <w:t>，</w:t>
      </w:r>
      <w:r w:rsidR="00AA6F4F">
        <w:rPr>
          <w:rFonts w:hint="eastAsia"/>
        </w:rPr>
        <w:t>其界面</w:t>
      </w:r>
      <w:r w:rsidRPr="007C2952">
        <w:t>如</w:t>
      </w:r>
      <w:r w:rsidR="0076521B">
        <w:fldChar w:fldCharType="begin"/>
      </w:r>
      <w:r w:rsidR="0076521B">
        <w:instrText xml:space="preserve"> REF _Ref143786755 \h </w:instrText>
      </w:r>
      <w:r w:rsidR="0076521B">
        <w:fldChar w:fldCharType="separate"/>
      </w:r>
      <w:r w:rsidR="0024432A">
        <w:rPr>
          <w:rFonts w:hint="eastAsia"/>
        </w:rPr>
        <w:t>图</w:t>
      </w:r>
      <w:r w:rsidR="0024432A">
        <w:rPr>
          <w:rFonts w:hint="eastAsia"/>
        </w:rPr>
        <w:t xml:space="preserve"> </w:t>
      </w:r>
      <w:r w:rsidR="0024432A">
        <w:rPr>
          <w:noProof/>
        </w:rPr>
        <w:t>2</w:t>
      </w:r>
      <w:r w:rsidR="0024432A">
        <w:noBreakHyphen/>
        <w:t>2-</w:t>
      </w:r>
      <w:r w:rsidR="0024432A">
        <w:rPr>
          <w:noProof/>
        </w:rPr>
        <w:t>1</w:t>
      </w:r>
      <w:r w:rsidR="0076521B">
        <w:fldChar w:fldCharType="end"/>
      </w:r>
      <w:r w:rsidRPr="007C2952">
        <w:t>所示</w:t>
      </w:r>
      <w:r w:rsidRPr="007C2952">
        <w:rPr>
          <w:rFonts w:hint="eastAsia"/>
        </w:rPr>
        <w:t>。</w:t>
      </w:r>
    </w:p>
    <w:p w14:paraId="0D18F0FA" w14:textId="77777777" w:rsidR="00613383" w:rsidRPr="007C2952" w:rsidRDefault="00613383" w:rsidP="001666E7">
      <w:pPr>
        <w:jc w:val="center"/>
      </w:pPr>
      <w:r w:rsidRPr="007C2952">
        <w:rPr>
          <w:noProof/>
        </w:rPr>
        <w:lastRenderedPageBreak/>
        <w:drawing>
          <wp:inline distT="0" distB="0" distL="0" distR="0" wp14:anchorId="2EF3370F" wp14:editId="45C8D670">
            <wp:extent cx="5105400" cy="3656022"/>
            <wp:effectExtent l="0" t="0" r="0" b="1905"/>
            <wp:docPr id="164268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4732" name="图片 1642684732"/>
                    <pic:cNvPicPr/>
                  </pic:nvPicPr>
                  <pic:blipFill>
                    <a:blip r:embed="rId14">
                      <a:extLst>
                        <a:ext uri="{28A0092B-C50C-407E-A947-70E740481C1C}">
                          <a14:useLocalDpi xmlns:a14="http://schemas.microsoft.com/office/drawing/2010/main" val="0"/>
                        </a:ext>
                      </a:extLst>
                    </a:blip>
                    <a:stretch>
                      <a:fillRect/>
                    </a:stretch>
                  </pic:blipFill>
                  <pic:spPr>
                    <a:xfrm>
                      <a:off x="0" y="0"/>
                      <a:ext cx="5108949" cy="3658563"/>
                    </a:xfrm>
                    <a:prstGeom prst="rect">
                      <a:avLst/>
                    </a:prstGeom>
                  </pic:spPr>
                </pic:pic>
              </a:graphicData>
            </a:graphic>
          </wp:inline>
        </w:drawing>
      </w:r>
    </w:p>
    <w:p w14:paraId="7BD56D66" w14:textId="654A1F62" w:rsidR="00681FE3" w:rsidRPr="00613383" w:rsidRDefault="00CE2BCA" w:rsidP="00CE2BCA">
      <w:pPr>
        <w:pStyle w:val="af8"/>
      </w:pPr>
      <w:bookmarkStart w:id="22" w:name="_Ref143626908"/>
      <w:bookmarkStart w:id="23" w:name="_Ref143786755"/>
      <w:r>
        <w:rPr>
          <w:rFonts w:hint="eastAsia"/>
        </w:rPr>
        <w:t>图</w:t>
      </w:r>
      <w:r>
        <w:rPr>
          <w:rFonts w:hint="eastAsia"/>
        </w:rPr>
        <w:t xml:space="preserve"> </w:t>
      </w:r>
      <w:fldSimple w:instr=" seq chapter \c ">
        <w:r w:rsidR="00E23316">
          <w:rPr>
            <w:noProof/>
          </w:rPr>
          <w:t>2</w:t>
        </w:r>
      </w:fldSimple>
      <w:r w:rsidR="00E23316">
        <w:t>-</w:t>
      </w:r>
      <w:fldSimple w:instr=" seq subchapter \c ">
        <w:r w:rsidR="00E23316">
          <w:rPr>
            <w:noProof/>
          </w:rPr>
          <w:t>2</w:t>
        </w:r>
      </w:fldSimple>
      <w:r w:rsidR="0076521B">
        <w:t>-</w:t>
      </w:r>
      <w:r w:rsidR="00682039">
        <w:fldChar w:fldCharType="begin"/>
      </w:r>
      <w:r w:rsidR="00682039">
        <w:instrText xml:space="preserve"> </w:instrText>
      </w:r>
      <w:r w:rsidR="00682039">
        <w:rPr>
          <w:rFonts w:hint="eastAsia"/>
        </w:rPr>
        <w:instrText xml:space="preserve">SEQ </w:instrText>
      </w:r>
      <w:r w:rsidR="00682039">
        <w:rPr>
          <w:rFonts w:hint="eastAsia"/>
        </w:rPr>
        <w:instrText>图</w:instrText>
      </w:r>
      <w:r w:rsidR="00682039">
        <w:rPr>
          <w:rFonts w:hint="eastAsia"/>
        </w:rPr>
        <w:instrText xml:space="preserve"> \* ARABIC \s </w:instrText>
      </w:r>
      <w:r w:rsidR="00E23316">
        <w:instrText>2</w:instrText>
      </w:r>
      <w:r w:rsidR="00682039">
        <w:instrText xml:space="preserve"> </w:instrText>
      </w:r>
      <w:r w:rsidR="00682039">
        <w:fldChar w:fldCharType="separate"/>
      </w:r>
      <w:r w:rsidR="00E23316">
        <w:rPr>
          <w:noProof/>
        </w:rPr>
        <w:t>1</w:t>
      </w:r>
      <w:r w:rsidR="00682039">
        <w:fldChar w:fldCharType="end"/>
      </w:r>
      <w:bookmarkEnd w:id="22"/>
      <w:r>
        <w:t xml:space="preserve"> </w:t>
      </w:r>
      <w:r w:rsidR="00613383" w:rsidRPr="007C2952">
        <w:rPr>
          <w:rFonts w:hint="eastAsia"/>
        </w:rPr>
        <w:t>开发环境示意图</w:t>
      </w:r>
      <w:bookmarkEnd w:id="23"/>
    </w:p>
    <w:p w14:paraId="45D2E2DB" w14:textId="0FD5CAD1" w:rsidR="00681FE3" w:rsidRPr="00B05052" w:rsidRDefault="00100985" w:rsidP="00681FE3">
      <w:pPr>
        <w:pStyle w:val="2"/>
        <w:rPr>
          <w:b/>
          <w:szCs w:val="28"/>
        </w:rPr>
      </w:pPr>
      <w:r>
        <w:rPr>
          <w:rFonts w:hint="eastAsia"/>
          <w:szCs w:val="28"/>
        </w:rPr>
        <w:t xml:space="preserve"> </w:t>
      </w:r>
      <w:bookmarkStart w:id="24" w:name="_Toc144113474"/>
      <w:bookmarkStart w:id="25" w:name="_Toc144135324"/>
      <w:r w:rsidR="00681FE3">
        <w:rPr>
          <w:rFonts w:hint="eastAsia"/>
          <w:szCs w:val="28"/>
        </w:rPr>
        <w:t>源码编译</w:t>
      </w:r>
      <w:bookmarkEnd w:id="24"/>
      <w:bookmarkEnd w:id="25"/>
      <w:r w:rsidR="00E23316">
        <w:fldChar w:fldCharType="begin"/>
      </w:r>
      <w:r w:rsidR="00E23316">
        <w:instrText xml:space="preserve"> seq subchapter \h </w:instrText>
      </w:r>
      <w:r w:rsidR="00E23316">
        <w:fldChar w:fldCharType="end"/>
      </w:r>
    </w:p>
    <w:p w14:paraId="2149CF6C" w14:textId="3D281374" w:rsidR="002A42CE" w:rsidRPr="007C2952" w:rsidRDefault="00FB1B01" w:rsidP="002A42CE">
      <w:pPr>
        <w:ind w:firstLineChars="200" w:firstLine="420"/>
      </w:pPr>
      <w:r>
        <w:rPr>
          <w:rFonts w:hint="eastAsia"/>
        </w:rPr>
        <w:t>在</w:t>
      </w:r>
      <w:r>
        <w:rPr>
          <w:rFonts w:hint="eastAsia"/>
        </w:rPr>
        <w:t>V</w:t>
      </w:r>
      <w:r>
        <w:t>SC</w:t>
      </w:r>
      <w:r>
        <w:rPr>
          <w:rFonts w:hint="eastAsia"/>
        </w:rPr>
        <w:t>ode</w:t>
      </w:r>
      <w:r>
        <w:rPr>
          <w:rFonts w:hint="eastAsia"/>
        </w:rPr>
        <w:t>中</w:t>
      </w:r>
      <w:r w:rsidR="002A42CE" w:rsidRPr="007C2952">
        <w:rPr>
          <w:rFonts w:hint="eastAsia"/>
        </w:rPr>
        <w:t>打开</w:t>
      </w:r>
      <w:r w:rsidR="002A42CE" w:rsidRPr="007C2952">
        <w:rPr>
          <w:rFonts w:hint="eastAsia"/>
        </w:rPr>
        <w:t>xiuos</w:t>
      </w:r>
      <w:r w:rsidR="002A42CE" w:rsidRPr="007C2952">
        <w:t>/APP</w:t>
      </w:r>
      <w:r w:rsidR="002A42CE" w:rsidRPr="007C2952">
        <w:rPr>
          <w:rFonts w:hint="eastAsia"/>
        </w:rPr>
        <w:t>_</w:t>
      </w:r>
      <w:r w:rsidR="002A42CE" w:rsidRPr="007C2952">
        <w:t>F</w:t>
      </w:r>
      <w:r w:rsidR="002A42CE" w:rsidRPr="007C2952">
        <w:rPr>
          <w:rFonts w:hint="eastAsia"/>
        </w:rPr>
        <w:t>ramework/</w:t>
      </w:r>
      <w:r w:rsidR="002A42CE" w:rsidRPr="007C2952">
        <w:t>A</w:t>
      </w:r>
      <w:r w:rsidR="002A42CE" w:rsidRPr="007C2952">
        <w:rPr>
          <w:rFonts w:hint="eastAsia"/>
        </w:rPr>
        <w:t>pplications</w:t>
      </w:r>
      <w:r w:rsidR="002A42CE" w:rsidRPr="007C2952">
        <w:t>文件夹下</w:t>
      </w:r>
      <w:r>
        <w:rPr>
          <w:rFonts w:hint="eastAsia"/>
        </w:rPr>
        <w:t>的</w:t>
      </w:r>
      <w:r w:rsidR="002A42CE" w:rsidRPr="007C2952">
        <w:t>main.c</w:t>
      </w:r>
      <w:r w:rsidR="002A42CE" w:rsidRPr="007C2952">
        <w:rPr>
          <w:rFonts w:hint="eastAsia"/>
        </w:rPr>
        <w:t>，在输出函数中</w:t>
      </w:r>
      <w:r w:rsidR="00C35C80">
        <w:rPr>
          <w:rFonts w:hint="eastAsia"/>
        </w:rPr>
        <w:t>修改内容为</w:t>
      </w:r>
      <w:r>
        <w:rPr>
          <w:rFonts w:hint="eastAsia"/>
        </w:rPr>
        <w:t>“</w:t>
      </w:r>
      <w:r w:rsidR="002A42CE" w:rsidRPr="007C2952">
        <w:t xml:space="preserve">Hello, world!!!\n Running on </w:t>
      </w:r>
      <w:r w:rsidR="002A42CE" w:rsidRPr="007C2952">
        <w:rPr>
          <w:rFonts w:hint="eastAsia"/>
        </w:rPr>
        <w:t>edu-riscv\n</w:t>
      </w:r>
      <w:r>
        <w:rPr>
          <w:rFonts w:hint="eastAsia"/>
        </w:rPr>
        <w:t>”</w:t>
      </w:r>
      <w:r w:rsidR="00C40DF2">
        <w:rPr>
          <w:rFonts w:hint="eastAsia"/>
        </w:rPr>
        <w:t>，如</w:t>
      </w:r>
      <w:r w:rsidR="00CE2BCA">
        <w:fldChar w:fldCharType="begin"/>
      </w:r>
      <w:r w:rsidR="00CE2BCA">
        <w:instrText xml:space="preserve"> </w:instrText>
      </w:r>
      <w:r w:rsidR="00CE2BCA">
        <w:rPr>
          <w:rFonts w:hint="eastAsia"/>
        </w:rPr>
        <w:instrText>REF _Ref143626921 \h</w:instrText>
      </w:r>
      <w:r w:rsidR="00CE2BCA">
        <w:instrText xml:space="preserve"> </w:instrText>
      </w:r>
      <w:r w:rsidR="00CE2BCA">
        <w:fldChar w:fldCharType="separate"/>
      </w:r>
      <w:r w:rsidR="0024432A">
        <w:rPr>
          <w:rFonts w:hint="eastAsia"/>
        </w:rPr>
        <w:t>图</w:t>
      </w:r>
      <w:r w:rsidR="0024432A">
        <w:rPr>
          <w:rFonts w:hint="eastAsia"/>
        </w:rPr>
        <w:t xml:space="preserve"> </w:t>
      </w:r>
      <w:r w:rsidR="0024432A">
        <w:rPr>
          <w:noProof/>
        </w:rPr>
        <w:t>2</w:t>
      </w:r>
      <w:r w:rsidR="0024432A">
        <w:noBreakHyphen/>
        <w:t>3-1</w:t>
      </w:r>
      <w:r w:rsidR="00CE2BCA">
        <w:fldChar w:fldCharType="end"/>
      </w:r>
      <w:r w:rsidR="00C40DF2">
        <w:rPr>
          <w:rFonts w:hint="eastAsia"/>
        </w:rPr>
        <w:t>所示</w:t>
      </w:r>
      <w:r w:rsidR="002A42CE" w:rsidRPr="007C2952">
        <w:rPr>
          <w:rFonts w:hint="eastAsia"/>
        </w:rPr>
        <w:t>，即可</w:t>
      </w:r>
      <w:r w:rsidR="002A42CE" w:rsidRPr="007C2952">
        <w:t>完成</w:t>
      </w:r>
      <w:r w:rsidR="002A42CE" w:rsidRPr="007C2952">
        <w:rPr>
          <w:rFonts w:hint="eastAsia"/>
        </w:rPr>
        <w:t>测试</w:t>
      </w:r>
      <w:r w:rsidR="002A42CE" w:rsidRPr="007C2952">
        <w:t>代码编</w:t>
      </w:r>
      <w:r w:rsidR="002A42CE" w:rsidRPr="007C2952">
        <w:rPr>
          <w:rFonts w:hint="eastAsia"/>
        </w:rPr>
        <w:t>写</w:t>
      </w:r>
      <w:r w:rsidR="002A42CE" w:rsidRPr="007C2952">
        <w:t>。</w:t>
      </w:r>
    </w:p>
    <w:p w14:paraId="27A71590" w14:textId="77777777" w:rsidR="002A42CE" w:rsidRPr="007C2952" w:rsidRDefault="002A42CE" w:rsidP="001666E7">
      <w:pPr>
        <w:jc w:val="center"/>
      </w:pPr>
      <w:r w:rsidRPr="007C2952">
        <w:rPr>
          <w:noProof/>
        </w:rPr>
        <w:drawing>
          <wp:inline distT="0" distB="0" distL="0" distR="0" wp14:anchorId="69704278" wp14:editId="020B4B8D">
            <wp:extent cx="5176032" cy="2971800"/>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9901" cy="2974021"/>
                    </a:xfrm>
                    <a:prstGeom prst="rect">
                      <a:avLst/>
                    </a:prstGeom>
                  </pic:spPr>
                </pic:pic>
              </a:graphicData>
            </a:graphic>
          </wp:inline>
        </w:drawing>
      </w:r>
    </w:p>
    <w:p w14:paraId="4FF2F90C" w14:textId="67CE11C9" w:rsidR="002A42CE" w:rsidRPr="007C2952" w:rsidRDefault="00CE2BCA" w:rsidP="00CE2BCA">
      <w:pPr>
        <w:pStyle w:val="af8"/>
      </w:pPr>
      <w:bookmarkStart w:id="26" w:name="_Ref143626921"/>
      <w:r>
        <w:rPr>
          <w:rFonts w:hint="eastAsia"/>
        </w:rPr>
        <w:t>图</w:t>
      </w:r>
      <w:r>
        <w:rPr>
          <w:rFonts w:hint="eastAsia"/>
        </w:rPr>
        <w:t xml:space="preserve"> </w:t>
      </w:r>
      <w:bookmarkEnd w:id="26"/>
      <w:r w:rsidR="002A7A8F">
        <w:fldChar w:fldCharType="begin"/>
      </w:r>
      <w:r w:rsidR="002A7A8F">
        <w:instrText xml:space="preserve"> seq chapter \c </w:instrText>
      </w:r>
      <w:r w:rsidR="002A7A8F">
        <w:fldChar w:fldCharType="separate"/>
      </w:r>
      <w:r w:rsidR="002A7A8F">
        <w:rPr>
          <w:noProof/>
        </w:rPr>
        <w:t>2</w:t>
      </w:r>
      <w:r w:rsidR="002A7A8F">
        <w:fldChar w:fldCharType="end"/>
      </w:r>
      <w:r w:rsidR="002A7A8F">
        <w:t>-</w:t>
      </w:r>
      <w:fldSimple w:instr=" seq subchapter \c ">
        <w:r w:rsidR="002A7A8F">
          <w:rPr>
            <w:noProof/>
          </w:rPr>
          <w:t>3</w:t>
        </w:r>
      </w:fldSimple>
      <w:r w:rsidR="002A7A8F">
        <w:t>-</w:t>
      </w:r>
      <w:r w:rsidR="002A7A8F">
        <w:fldChar w:fldCharType="begin"/>
      </w:r>
      <w:r w:rsidR="002A7A8F">
        <w:instrText xml:space="preserve"> </w:instrText>
      </w:r>
      <w:r w:rsidR="002A7A8F">
        <w:rPr>
          <w:rFonts w:hint="eastAsia"/>
        </w:rPr>
        <w:instrText xml:space="preserve">SEQ </w:instrText>
      </w:r>
      <w:r w:rsidR="002A7A8F">
        <w:rPr>
          <w:rFonts w:hint="eastAsia"/>
        </w:rPr>
        <w:instrText>图</w:instrText>
      </w:r>
      <w:r w:rsidR="002A7A8F">
        <w:rPr>
          <w:rFonts w:hint="eastAsia"/>
        </w:rPr>
        <w:instrText xml:space="preserve"> \* ARABIC \s </w:instrText>
      </w:r>
      <w:r w:rsidR="002A7A8F">
        <w:instrText xml:space="preserve">2 </w:instrText>
      </w:r>
      <w:r w:rsidR="002A7A8F">
        <w:fldChar w:fldCharType="separate"/>
      </w:r>
      <w:r w:rsidR="002A7A8F">
        <w:rPr>
          <w:noProof/>
        </w:rPr>
        <w:t>1</w:t>
      </w:r>
      <w:r w:rsidR="002A7A8F">
        <w:fldChar w:fldCharType="end"/>
      </w:r>
      <w:r>
        <w:t xml:space="preserve"> </w:t>
      </w:r>
      <w:r w:rsidR="002A42CE" w:rsidRPr="007C2952">
        <w:rPr>
          <w:rFonts w:hint="eastAsia"/>
        </w:rPr>
        <w:t>代码编辑示意图</w:t>
      </w:r>
    </w:p>
    <w:p w14:paraId="374922FE" w14:textId="77777777" w:rsidR="002A42CE" w:rsidRPr="007C2952" w:rsidRDefault="002A42CE" w:rsidP="00C40DF2">
      <w:pPr>
        <w:ind w:firstLineChars="200" w:firstLine="420"/>
      </w:pPr>
      <w:r w:rsidRPr="007C2952">
        <w:rPr>
          <w:rFonts w:hint="eastAsia"/>
        </w:rPr>
        <w:lastRenderedPageBreak/>
        <w:t>代码编译具体步骤如下：</w:t>
      </w:r>
    </w:p>
    <w:p w14:paraId="0BD037C1" w14:textId="36528A4D" w:rsidR="002A42CE" w:rsidRPr="007C2952" w:rsidRDefault="002A42CE" w:rsidP="00C40DF2">
      <w:pPr>
        <w:ind w:firstLineChars="200" w:firstLine="420"/>
      </w:pPr>
      <w:r w:rsidRPr="007C2952">
        <w:rPr>
          <w:rFonts w:hint="eastAsia"/>
        </w:rPr>
        <w:t>（</w:t>
      </w:r>
      <w:r w:rsidRPr="007C2952">
        <w:rPr>
          <w:rFonts w:hint="eastAsia"/>
        </w:rPr>
        <w:t>1</w:t>
      </w:r>
      <w:r w:rsidRPr="007C2952">
        <w:rPr>
          <w:rFonts w:hint="eastAsia"/>
        </w:rPr>
        <w:t>）在</w:t>
      </w:r>
      <w:r w:rsidRPr="007C2952">
        <w:t>VS</w:t>
      </w:r>
      <w:r w:rsidR="00C40DF2">
        <w:t>C</w:t>
      </w:r>
      <w:r w:rsidRPr="007C2952">
        <w:t>ode</w:t>
      </w:r>
      <w:r w:rsidRPr="007C2952">
        <w:t>的</w:t>
      </w:r>
      <w:r w:rsidR="0088411A">
        <w:rPr>
          <w:rFonts w:hint="eastAsia"/>
        </w:rPr>
        <w:t>“</w:t>
      </w:r>
      <w:r w:rsidRPr="007C2952">
        <w:t>命令终端</w:t>
      </w:r>
      <w:r w:rsidR="0088411A">
        <w:rPr>
          <w:rFonts w:hint="eastAsia"/>
        </w:rPr>
        <w:t>”，</w:t>
      </w:r>
      <w:r w:rsidR="0088411A" w:rsidRPr="0088411A">
        <w:rPr>
          <w:rFonts w:hint="eastAsia"/>
        </w:rPr>
        <w:t>进入</w:t>
      </w:r>
      <w:r w:rsidR="0088411A" w:rsidRPr="0088411A">
        <w:rPr>
          <w:rFonts w:hint="eastAsia"/>
        </w:rPr>
        <w:t>xiuos/Ubiquitous/XiZi_IIoT</w:t>
      </w:r>
      <w:r w:rsidR="0088411A" w:rsidRPr="0088411A">
        <w:rPr>
          <w:rFonts w:hint="eastAsia"/>
        </w:rPr>
        <w:t>代码根目录</w:t>
      </w:r>
      <w:r w:rsidR="0088411A">
        <w:rPr>
          <w:rFonts w:hint="eastAsia"/>
        </w:rPr>
        <w:t>，</w:t>
      </w:r>
      <w:r w:rsidRPr="007C2952">
        <w:t>执行命令</w:t>
      </w:r>
      <w:r w:rsidR="00CE2BCA">
        <w:rPr>
          <w:rFonts w:hint="eastAsia"/>
        </w:rPr>
        <w:t>“</w:t>
      </w:r>
      <w:r w:rsidRPr="00176EED">
        <w:rPr>
          <w:rFonts w:cs="Times New Roman"/>
          <w:color w:val="000000"/>
          <w:szCs w:val="21"/>
        </w:rPr>
        <w:t>make menuconfig BOARD=</w:t>
      </w:r>
      <w:r w:rsidRPr="00176EED">
        <w:rPr>
          <w:rFonts w:cs="Times New Roman" w:hint="eastAsia"/>
          <w:color w:val="000000"/>
          <w:szCs w:val="21"/>
        </w:rPr>
        <w:t>edu-riscv64</w:t>
      </w:r>
      <w:r w:rsidR="00CE2BCA">
        <w:rPr>
          <w:rFonts w:cs="Times New Roman" w:hint="eastAsia"/>
          <w:color w:val="000000"/>
          <w:szCs w:val="21"/>
        </w:rPr>
        <w:t>”</w:t>
      </w:r>
      <w:r w:rsidRPr="007C2952">
        <w:t>，生成配置文件</w:t>
      </w:r>
      <w:r w:rsidR="004A2BE3">
        <w:rPr>
          <w:rFonts w:hint="eastAsia"/>
        </w:rPr>
        <w:t>.</w:t>
      </w:r>
      <w:r w:rsidR="004A2BE3">
        <w:t>config</w:t>
      </w:r>
      <w:r w:rsidR="00A42BBC">
        <w:rPr>
          <w:rFonts w:hint="eastAsia"/>
        </w:rPr>
        <w:t>。</w:t>
      </w:r>
      <w:r w:rsidRPr="007C2952">
        <w:rPr>
          <w:rFonts w:hint="eastAsia"/>
        </w:rPr>
        <w:t>在编译版本时，</w:t>
      </w:r>
      <w:r w:rsidRPr="007C2952">
        <w:rPr>
          <w:rFonts w:hint="eastAsia"/>
        </w:rPr>
        <w:t>B</w:t>
      </w:r>
      <w:r w:rsidR="00FB1B01">
        <w:t>O</w:t>
      </w:r>
      <w:r w:rsidRPr="007C2952">
        <w:t>ARD</w:t>
      </w:r>
      <w:r w:rsidR="00FB1B01">
        <w:rPr>
          <w:rFonts w:hint="eastAsia"/>
        </w:rPr>
        <w:t>参数</w:t>
      </w:r>
      <w:r w:rsidRPr="007C2952">
        <w:rPr>
          <w:rFonts w:hint="eastAsia"/>
        </w:rPr>
        <w:t>需要选择</w:t>
      </w:r>
      <w:r w:rsidRPr="007C2952">
        <w:rPr>
          <w:rFonts w:hint="eastAsia"/>
        </w:rPr>
        <w:t>edu-riscv64</w:t>
      </w:r>
      <w:r w:rsidR="00FB1B01">
        <w:rPr>
          <w:rFonts w:hint="eastAsia"/>
        </w:rPr>
        <w:t>。</w:t>
      </w:r>
    </w:p>
    <w:p w14:paraId="4DF7938C" w14:textId="1E16F1FD" w:rsidR="002A42CE" w:rsidRPr="007C2952" w:rsidRDefault="002A42CE" w:rsidP="00C40DF2">
      <w:pPr>
        <w:ind w:firstLineChars="200" w:firstLine="420"/>
      </w:pPr>
      <w:r w:rsidRPr="007C2952">
        <w:rPr>
          <w:rFonts w:hint="eastAsia"/>
        </w:rPr>
        <w:t>（</w:t>
      </w:r>
      <w:r w:rsidRPr="007C2952">
        <w:rPr>
          <w:rFonts w:hint="eastAsia"/>
        </w:rPr>
        <w:t>2</w:t>
      </w:r>
      <w:r w:rsidRPr="007C2952">
        <w:rPr>
          <w:rFonts w:hint="eastAsia"/>
        </w:rPr>
        <w:t>）</w:t>
      </w:r>
      <w:r w:rsidRPr="007C2952">
        <w:t>在</w:t>
      </w:r>
      <w:r w:rsidRPr="007C2952">
        <w:t>menuconfig</w:t>
      </w:r>
      <w:r w:rsidRPr="007C2952">
        <w:t>界面</w:t>
      </w:r>
      <w:r w:rsidR="00DE60A8">
        <w:rPr>
          <w:rFonts w:hint="eastAsia"/>
        </w:rPr>
        <w:t>（</w:t>
      </w:r>
      <w:r w:rsidR="00CE2BCA">
        <w:fldChar w:fldCharType="begin"/>
      </w:r>
      <w:r w:rsidR="00CE2BCA">
        <w:instrText xml:space="preserve"> </w:instrText>
      </w:r>
      <w:r w:rsidR="00CE2BCA">
        <w:rPr>
          <w:rFonts w:hint="eastAsia"/>
        </w:rPr>
        <w:instrText>REF _Ref143626935 \h</w:instrText>
      </w:r>
      <w:r w:rsidR="00CE2BCA">
        <w:instrText xml:space="preserve"> </w:instrText>
      </w:r>
      <w:r w:rsidR="00CE2BCA">
        <w:fldChar w:fldCharType="separate"/>
      </w:r>
      <w:r w:rsidR="0024432A">
        <w:rPr>
          <w:rFonts w:hint="eastAsia"/>
        </w:rPr>
        <w:t>图</w:t>
      </w:r>
      <w:r w:rsidR="0024432A">
        <w:rPr>
          <w:rFonts w:hint="eastAsia"/>
        </w:rPr>
        <w:t xml:space="preserve"> </w:t>
      </w:r>
      <w:r w:rsidR="0024432A">
        <w:rPr>
          <w:noProof/>
        </w:rPr>
        <w:t>2</w:t>
      </w:r>
      <w:r w:rsidR="0024432A">
        <w:noBreakHyphen/>
        <w:t>3</w:t>
      </w:r>
      <w:r w:rsidR="002A7A8F">
        <w:t>-2</w:t>
      </w:r>
      <w:r w:rsidR="00CE2BCA">
        <w:fldChar w:fldCharType="end"/>
      </w:r>
      <w:r w:rsidR="00DE60A8">
        <w:rPr>
          <w:rFonts w:hint="eastAsia"/>
        </w:rPr>
        <w:t>）</w:t>
      </w:r>
      <w:r w:rsidR="004A2BE3">
        <w:rPr>
          <w:rFonts w:hint="eastAsia"/>
        </w:rPr>
        <w:t>可以</w:t>
      </w:r>
      <w:r w:rsidRPr="007C2952">
        <w:t>配置需要关闭</w:t>
      </w:r>
      <w:r w:rsidR="004A2BE3">
        <w:rPr>
          <w:rFonts w:hint="eastAsia"/>
        </w:rPr>
        <w:t>或</w:t>
      </w:r>
      <w:r w:rsidRPr="007C2952">
        <w:t>开启的功能，按回车键进入下级菜单，按</w:t>
      </w:r>
      <w:r w:rsidRPr="007C2952">
        <w:t>Y</w:t>
      </w:r>
      <w:r w:rsidRPr="007C2952">
        <w:t>键选中需要开启的功能，按</w:t>
      </w:r>
      <w:r w:rsidRPr="007C2952">
        <w:t>N</w:t>
      </w:r>
      <w:r w:rsidRPr="007C2952">
        <w:t>键选中需要关闭的功能，配置结束后选择</w:t>
      </w:r>
      <w:r w:rsidRPr="007C2952">
        <w:t>Exit</w:t>
      </w:r>
      <w:r w:rsidRPr="007C2952">
        <w:t>保存并退出</w:t>
      </w:r>
      <w:r w:rsidRPr="007C2952">
        <w:rPr>
          <w:rFonts w:hint="eastAsia"/>
        </w:rPr>
        <w:t>。</w:t>
      </w:r>
      <w:r w:rsidRPr="007C2952">
        <w:t>本实验无需选择任何选项，所以双击</w:t>
      </w:r>
      <w:r w:rsidRPr="007C2952">
        <w:t>ESC</w:t>
      </w:r>
      <w:r w:rsidRPr="007C2952">
        <w:t>结束选择，继续操作即可</w:t>
      </w:r>
      <w:r w:rsidR="00FB1B01">
        <w:rPr>
          <w:rFonts w:hint="eastAsia"/>
        </w:rPr>
        <w:t>。</w:t>
      </w:r>
    </w:p>
    <w:p w14:paraId="2DE430AF" w14:textId="4299EF8B" w:rsidR="002A42CE" w:rsidRPr="007C2952" w:rsidRDefault="00C665D7" w:rsidP="00C820E9">
      <w:pPr>
        <w:spacing w:line="360" w:lineRule="auto"/>
        <w:jc w:val="center"/>
      </w:pPr>
      <w:r w:rsidRPr="00C665D7">
        <w:rPr>
          <w:noProof/>
        </w:rPr>
        <w:drawing>
          <wp:inline distT="0" distB="0" distL="0" distR="0" wp14:anchorId="26877EDD" wp14:editId="016D7FE9">
            <wp:extent cx="4845600" cy="2721600"/>
            <wp:effectExtent l="0" t="0" r="0" b="3175"/>
            <wp:docPr id="299673720" name="图片 29967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93"/>
                    <a:stretch/>
                  </pic:blipFill>
                  <pic:spPr bwMode="auto">
                    <a:xfrm>
                      <a:off x="0" y="0"/>
                      <a:ext cx="4845600" cy="2721600"/>
                    </a:xfrm>
                    <a:prstGeom prst="rect">
                      <a:avLst/>
                    </a:prstGeom>
                    <a:ln>
                      <a:noFill/>
                    </a:ln>
                    <a:extLst>
                      <a:ext uri="{53640926-AAD7-44D8-BBD7-CCE9431645EC}">
                        <a14:shadowObscured xmlns:a14="http://schemas.microsoft.com/office/drawing/2010/main"/>
                      </a:ext>
                    </a:extLst>
                  </pic:spPr>
                </pic:pic>
              </a:graphicData>
            </a:graphic>
          </wp:inline>
        </w:drawing>
      </w:r>
    </w:p>
    <w:p w14:paraId="262C86B6" w14:textId="3FAD85E4" w:rsidR="002A42CE" w:rsidRPr="007C2952" w:rsidRDefault="00CE2BCA" w:rsidP="00CE2BCA">
      <w:pPr>
        <w:pStyle w:val="af8"/>
      </w:pPr>
      <w:bookmarkStart w:id="27" w:name="_Ref143626935"/>
      <w:r>
        <w:rPr>
          <w:rFonts w:hint="eastAsia"/>
        </w:rPr>
        <w:t>图</w:t>
      </w:r>
      <w:r>
        <w:rPr>
          <w:rFonts w:hint="eastAsia"/>
        </w:rPr>
        <w:t xml:space="preserve"> </w:t>
      </w:r>
      <w:bookmarkEnd w:id="27"/>
      <w:r w:rsidR="002A7A8F">
        <w:fldChar w:fldCharType="begin"/>
      </w:r>
      <w:r w:rsidR="002A7A8F">
        <w:instrText xml:space="preserve"> seq chapter \c </w:instrText>
      </w:r>
      <w:r w:rsidR="002A7A8F">
        <w:fldChar w:fldCharType="separate"/>
      </w:r>
      <w:r w:rsidR="002A7A8F">
        <w:rPr>
          <w:noProof/>
        </w:rPr>
        <w:t>2</w:t>
      </w:r>
      <w:r w:rsidR="002A7A8F">
        <w:fldChar w:fldCharType="end"/>
      </w:r>
      <w:r w:rsidR="002A7A8F">
        <w:t>-</w:t>
      </w:r>
      <w:fldSimple w:instr=" seq subchapter \c ">
        <w:r w:rsidR="002A7A8F">
          <w:rPr>
            <w:noProof/>
          </w:rPr>
          <w:t>3</w:t>
        </w:r>
      </w:fldSimple>
      <w:r w:rsidR="002A7A8F">
        <w:t>-</w:t>
      </w:r>
      <w:r w:rsidR="002A7A8F">
        <w:fldChar w:fldCharType="begin"/>
      </w:r>
      <w:r w:rsidR="002A7A8F">
        <w:instrText xml:space="preserve"> </w:instrText>
      </w:r>
      <w:r w:rsidR="002A7A8F">
        <w:rPr>
          <w:rFonts w:hint="eastAsia"/>
        </w:rPr>
        <w:instrText xml:space="preserve">SEQ </w:instrText>
      </w:r>
      <w:r w:rsidR="002A7A8F">
        <w:rPr>
          <w:rFonts w:hint="eastAsia"/>
        </w:rPr>
        <w:instrText>图</w:instrText>
      </w:r>
      <w:r w:rsidR="002A7A8F">
        <w:rPr>
          <w:rFonts w:hint="eastAsia"/>
        </w:rPr>
        <w:instrText xml:space="preserve"> \* ARABIC \s </w:instrText>
      </w:r>
      <w:r w:rsidR="002A7A8F">
        <w:instrText xml:space="preserve">2 </w:instrText>
      </w:r>
      <w:r w:rsidR="002A7A8F">
        <w:fldChar w:fldCharType="separate"/>
      </w:r>
      <w:r w:rsidR="002A7A8F">
        <w:rPr>
          <w:noProof/>
        </w:rPr>
        <w:t>2</w:t>
      </w:r>
      <w:r w:rsidR="002A7A8F">
        <w:fldChar w:fldCharType="end"/>
      </w:r>
      <w:r>
        <w:t xml:space="preserve"> </w:t>
      </w:r>
      <w:r w:rsidR="002A42CE" w:rsidRPr="007C2952">
        <w:rPr>
          <w:rFonts w:hint="eastAsia"/>
        </w:rPr>
        <w:t>edu-riscv64</w:t>
      </w:r>
      <w:r w:rsidR="002A42CE" w:rsidRPr="007C2952">
        <w:rPr>
          <w:rFonts w:hint="eastAsia"/>
        </w:rPr>
        <w:t>配置界面</w:t>
      </w:r>
    </w:p>
    <w:p w14:paraId="1538C57E" w14:textId="5F5542C8" w:rsidR="002A42CE" w:rsidRPr="007C2952" w:rsidRDefault="002A42CE" w:rsidP="00C40DF2">
      <w:pPr>
        <w:ind w:firstLineChars="200" w:firstLine="420"/>
        <w:rPr>
          <w:b/>
          <w:bCs/>
          <w:color w:val="E7E6E6"/>
          <w:highlight w:val="darkGreen"/>
        </w:rPr>
      </w:pPr>
      <w:r w:rsidRPr="007C2952">
        <w:rPr>
          <w:rFonts w:hint="eastAsia"/>
        </w:rPr>
        <w:t>（</w:t>
      </w:r>
      <w:r w:rsidRPr="007C2952">
        <w:rPr>
          <w:rFonts w:hint="eastAsia"/>
        </w:rPr>
        <w:t>3</w:t>
      </w:r>
      <w:r w:rsidRPr="007C2952">
        <w:rPr>
          <w:rFonts w:hint="eastAsia"/>
        </w:rPr>
        <w:t>）继续在</w:t>
      </w:r>
      <w:r w:rsidRPr="007C2952">
        <w:t>终端执行</w:t>
      </w:r>
      <w:r w:rsidR="005B3C1A">
        <w:rPr>
          <w:rFonts w:hint="eastAsia"/>
        </w:rPr>
        <w:t>“</w:t>
      </w:r>
      <w:r w:rsidRPr="00C40DF2">
        <w:rPr>
          <w:rFonts w:cs="Times New Roman"/>
          <w:color w:val="000000"/>
          <w:szCs w:val="21"/>
        </w:rPr>
        <w:t>make</w:t>
      </w:r>
      <w:r w:rsidR="00B24000" w:rsidRPr="00B24000">
        <w:rPr>
          <w:rFonts w:cs="Times New Roman"/>
          <w:color w:val="000000"/>
          <w:szCs w:val="21"/>
        </w:rPr>
        <w:t xml:space="preserve"> </w:t>
      </w:r>
      <w:r w:rsidR="00B24000" w:rsidRPr="007C2952">
        <w:rPr>
          <w:rFonts w:cs="Times New Roman"/>
          <w:color w:val="000000"/>
          <w:szCs w:val="21"/>
        </w:rPr>
        <w:t>BOARD=</w:t>
      </w:r>
      <w:r w:rsidR="00B24000" w:rsidRPr="007C2952">
        <w:rPr>
          <w:rFonts w:cs="Times New Roman" w:hint="eastAsia"/>
          <w:color w:val="000000"/>
          <w:szCs w:val="21"/>
        </w:rPr>
        <w:t>edu-riscv64</w:t>
      </w:r>
      <w:r w:rsidR="005B3C1A">
        <w:rPr>
          <w:rFonts w:cs="Times New Roman" w:hint="eastAsia"/>
          <w:color w:val="000000"/>
          <w:szCs w:val="21"/>
        </w:rPr>
        <w:t>”</w:t>
      </w:r>
      <w:r w:rsidRPr="007C2952">
        <w:t>命令，进行编译</w:t>
      </w:r>
      <w:r w:rsidR="00FB1B01">
        <w:rPr>
          <w:rFonts w:hint="eastAsia"/>
        </w:rPr>
        <w:t>。</w:t>
      </w:r>
    </w:p>
    <w:p w14:paraId="3DFD304A" w14:textId="30419118" w:rsidR="002A42CE" w:rsidRPr="007C2952" w:rsidRDefault="00C40DF2" w:rsidP="00C40DF2">
      <w:pPr>
        <w:ind w:firstLineChars="200" w:firstLine="420"/>
      </w:pPr>
      <w:r>
        <w:rPr>
          <w:rFonts w:hint="eastAsia"/>
        </w:rPr>
        <w:t>（</w:t>
      </w:r>
      <w:r>
        <w:rPr>
          <w:rFonts w:hint="eastAsia"/>
        </w:rPr>
        <w:t>4</w:t>
      </w:r>
      <w:r>
        <w:rPr>
          <w:rFonts w:hint="eastAsia"/>
        </w:rPr>
        <w:t>）</w:t>
      </w:r>
      <w:r w:rsidR="002A42CE" w:rsidRPr="007C2952">
        <w:t>如果编译正确无误，会在</w:t>
      </w:r>
      <w:r w:rsidR="002A42CE" w:rsidRPr="007C2952">
        <w:t>build</w:t>
      </w:r>
      <w:r w:rsidR="002A42CE" w:rsidRPr="007C2952">
        <w:t>文件夹下生成</w:t>
      </w:r>
      <w:r w:rsidR="002A42CE" w:rsidRPr="007C2952">
        <w:t>XiZ</w:t>
      </w:r>
      <w:r w:rsidR="002A42CE" w:rsidRPr="007C2952">
        <w:rPr>
          <w:rFonts w:hint="eastAsia"/>
        </w:rPr>
        <w:t>i</w:t>
      </w:r>
      <w:r w:rsidR="005B3C1A">
        <w:t>-</w:t>
      </w:r>
      <w:r w:rsidR="002A42CE" w:rsidRPr="007C2952">
        <w:rPr>
          <w:rFonts w:hint="eastAsia"/>
        </w:rPr>
        <w:t>edu-riscv64</w:t>
      </w:r>
      <w:r w:rsidR="002A42CE" w:rsidRPr="007C2952">
        <w:t>.bin</w:t>
      </w:r>
      <w:r w:rsidR="002A42CE" w:rsidRPr="007C2952">
        <w:rPr>
          <w:rFonts w:hint="eastAsia"/>
        </w:rPr>
        <w:t>、</w:t>
      </w:r>
      <w:r w:rsidR="002A42CE" w:rsidRPr="007C2952">
        <w:t>XiZ</w:t>
      </w:r>
      <w:r w:rsidR="002A42CE" w:rsidRPr="007C2952">
        <w:rPr>
          <w:rFonts w:hint="eastAsia"/>
        </w:rPr>
        <w:t>i</w:t>
      </w:r>
      <w:r w:rsidR="005B3C1A">
        <w:t>-</w:t>
      </w:r>
      <w:r w:rsidR="002A42CE" w:rsidRPr="007C2952">
        <w:rPr>
          <w:rFonts w:hint="eastAsia"/>
        </w:rPr>
        <w:t>edu-riscv64</w:t>
      </w:r>
      <w:r w:rsidR="002A42CE" w:rsidRPr="007C2952">
        <w:t>.elf</w:t>
      </w:r>
      <w:r w:rsidR="002A42CE" w:rsidRPr="007C2952">
        <w:rPr>
          <w:rFonts w:hint="eastAsia"/>
        </w:rPr>
        <w:t>等</w:t>
      </w:r>
      <w:r w:rsidR="002A42CE" w:rsidRPr="007C2952">
        <w:t>文件。其中</w:t>
      </w:r>
      <w:r w:rsidR="002A42CE" w:rsidRPr="007C2952">
        <w:t>XiZ</w:t>
      </w:r>
      <w:r w:rsidR="002A42CE" w:rsidRPr="007C2952">
        <w:rPr>
          <w:rFonts w:hint="eastAsia"/>
        </w:rPr>
        <w:t>i</w:t>
      </w:r>
      <w:r w:rsidR="005B3C1A">
        <w:t>-</w:t>
      </w:r>
      <w:r w:rsidR="002A42CE" w:rsidRPr="007C2952">
        <w:rPr>
          <w:rFonts w:hint="eastAsia"/>
        </w:rPr>
        <w:t>edu-riscv64</w:t>
      </w:r>
      <w:r w:rsidR="002A42CE" w:rsidRPr="007C2952">
        <w:t>.bin</w:t>
      </w:r>
      <w:r w:rsidR="002A42CE" w:rsidRPr="007C2952">
        <w:t>需要烧写到设备中进行运行。</w:t>
      </w:r>
    </w:p>
    <w:p w14:paraId="35326598" w14:textId="70920FCF" w:rsidR="002A42CE" w:rsidRPr="007C2952" w:rsidRDefault="002A42CE" w:rsidP="00C40DF2">
      <w:pPr>
        <w:ind w:firstLineChars="200" w:firstLine="420"/>
      </w:pPr>
      <w:r w:rsidRPr="007C2952">
        <w:rPr>
          <w:rFonts w:hint="eastAsia"/>
        </w:rPr>
        <w:t>如果重新编写代码后需要再编译，则可执行</w:t>
      </w:r>
      <w:r w:rsidR="00D111B4">
        <w:rPr>
          <w:rFonts w:hint="eastAsia"/>
        </w:rPr>
        <w:t>“</w:t>
      </w:r>
      <w:r w:rsidRPr="007C2952">
        <w:rPr>
          <w:rFonts w:cs="Times New Roman"/>
          <w:color w:val="000000"/>
          <w:szCs w:val="21"/>
        </w:rPr>
        <w:t>make BOARD=</w:t>
      </w:r>
      <w:r w:rsidRPr="007C2952">
        <w:rPr>
          <w:rFonts w:cs="Times New Roman" w:hint="eastAsia"/>
          <w:color w:val="000000"/>
          <w:szCs w:val="21"/>
        </w:rPr>
        <w:t>edu-riscv64</w:t>
      </w:r>
      <w:r w:rsidRPr="007C2952">
        <w:rPr>
          <w:rFonts w:cs="Times New Roman"/>
          <w:color w:val="000000"/>
          <w:szCs w:val="21"/>
        </w:rPr>
        <w:t xml:space="preserve"> distclean</w:t>
      </w:r>
      <w:r w:rsidR="00D111B4">
        <w:rPr>
          <w:rFonts w:cs="Times New Roman" w:hint="eastAsia"/>
          <w:color w:val="000000"/>
          <w:szCs w:val="21"/>
        </w:rPr>
        <w:t>”</w:t>
      </w:r>
      <w:r w:rsidRPr="007C2952">
        <w:rPr>
          <w:rFonts w:hint="eastAsia"/>
        </w:rPr>
        <w:t>命令，清除配置文件和编译生成的文件</w:t>
      </w:r>
      <w:r w:rsidR="004A3183">
        <w:rPr>
          <w:rFonts w:hint="eastAsia"/>
        </w:rPr>
        <w:t>，然后重新配置编译即可</w:t>
      </w:r>
      <w:r w:rsidRPr="007C2952">
        <w:rPr>
          <w:rFonts w:hint="eastAsia"/>
        </w:rPr>
        <w:t>。</w:t>
      </w:r>
    </w:p>
    <w:p w14:paraId="64E71BB0" w14:textId="41B137C6" w:rsidR="00681FE3" w:rsidRPr="00B05052" w:rsidRDefault="00100985" w:rsidP="00681FE3">
      <w:pPr>
        <w:pStyle w:val="2"/>
        <w:rPr>
          <w:b/>
          <w:szCs w:val="28"/>
        </w:rPr>
      </w:pPr>
      <w:r>
        <w:rPr>
          <w:rFonts w:hint="eastAsia"/>
          <w:szCs w:val="28"/>
        </w:rPr>
        <w:t xml:space="preserve"> </w:t>
      </w:r>
      <w:bookmarkStart w:id="28" w:name="_Toc144113475"/>
      <w:bookmarkStart w:id="29" w:name="_Toc144135325"/>
      <w:r w:rsidR="00681FE3">
        <w:rPr>
          <w:rFonts w:hint="eastAsia"/>
          <w:szCs w:val="28"/>
        </w:rPr>
        <w:t>系统烧录</w:t>
      </w:r>
      <w:bookmarkEnd w:id="28"/>
      <w:bookmarkEnd w:id="29"/>
      <w:r w:rsidR="00E23316">
        <w:fldChar w:fldCharType="begin"/>
      </w:r>
      <w:r w:rsidR="00E23316">
        <w:instrText xml:space="preserve"> seq subchapter \h </w:instrText>
      </w:r>
      <w:r w:rsidR="00E23316">
        <w:fldChar w:fldCharType="end"/>
      </w:r>
    </w:p>
    <w:p w14:paraId="5E4D0046" w14:textId="77777777" w:rsidR="00DF3761" w:rsidRDefault="00342365" w:rsidP="00342365">
      <w:pPr>
        <w:ind w:firstLineChars="200" w:firstLine="420"/>
      </w:pPr>
      <w:r w:rsidRPr="007C2952">
        <w:rPr>
          <w:rFonts w:hint="eastAsia"/>
        </w:rPr>
        <w:t>连接终端串口（即</w:t>
      </w:r>
      <w:r w:rsidRPr="007C2952">
        <w:t>Type-C</w:t>
      </w:r>
      <w:r w:rsidRPr="007C2952">
        <w:t>口）到</w:t>
      </w:r>
      <w:r w:rsidRPr="007C2952">
        <w:t>USB</w:t>
      </w:r>
      <w:r w:rsidRPr="007C2952">
        <w:t>接口，</w:t>
      </w:r>
      <w:r w:rsidRPr="00176EED">
        <w:rPr>
          <w:rFonts w:hint="eastAsia"/>
        </w:rPr>
        <w:t>终端即可通电开启</w:t>
      </w:r>
      <w:r w:rsidR="00123E8A" w:rsidRPr="00176EED">
        <w:rPr>
          <w:rFonts w:hint="eastAsia"/>
        </w:rPr>
        <w:t>，需要注意的是，烧录系统时终端应该处于烧录模式，进入烧录模式的方法是先将终端断电，按住</w:t>
      </w:r>
      <w:r w:rsidR="00123E8A" w:rsidRPr="00176EED">
        <w:rPr>
          <w:rFonts w:hint="eastAsia"/>
        </w:rPr>
        <w:t>Boot</w:t>
      </w:r>
      <w:r w:rsidR="001836F3" w:rsidRPr="00176EED">
        <w:rPr>
          <w:rFonts w:hint="eastAsia"/>
        </w:rPr>
        <w:t>按键</w:t>
      </w:r>
      <w:r w:rsidR="00123E8A" w:rsidRPr="00176EED">
        <w:rPr>
          <w:rFonts w:hint="eastAsia"/>
        </w:rPr>
        <w:t>不放的同时</w:t>
      </w:r>
      <w:r w:rsidR="00820AE0" w:rsidRPr="00176EED">
        <w:rPr>
          <w:rFonts w:hint="eastAsia"/>
        </w:rPr>
        <w:t>上</w:t>
      </w:r>
      <w:r w:rsidR="00123E8A" w:rsidRPr="00176EED">
        <w:rPr>
          <w:rFonts w:hint="eastAsia"/>
        </w:rPr>
        <w:t>电启动，</w:t>
      </w:r>
      <w:r w:rsidR="00820AE0" w:rsidRPr="00176EED">
        <w:rPr>
          <w:rFonts w:hint="eastAsia"/>
        </w:rPr>
        <w:t>之后松开</w:t>
      </w:r>
      <w:r w:rsidR="00820AE0" w:rsidRPr="00176EED">
        <w:rPr>
          <w:rFonts w:hint="eastAsia"/>
        </w:rPr>
        <w:t>Boot</w:t>
      </w:r>
      <w:r w:rsidR="00820AE0" w:rsidRPr="00176EED">
        <w:rPr>
          <w:rFonts w:hint="eastAsia"/>
        </w:rPr>
        <w:t>按键，</w:t>
      </w:r>
      <w:r w:rsidR="00123E8A" w:rsidRPr="00176EED">
        <w:rPr>
          <w:rFonts w:hint="eastAsia"/>
        </w:rPr>
        <w:t>此时终端即进入烧录模式</w:t>
      </w:r>
      <w:r w:rsidRPr="007C2952">
        <w:rPr>
          <w:rFonts w:hint="eastAsia"/>
        </w:rPr>
        <w:t>。</w:t>
      </w:r>
    </w:p>
    <w:p w14:paraId="10182EB4" w14:textId="4A059C99" w:rsidR="00342365" w:rsidRPr="007C2952" w:rsidRDefault="00DF3761" w:rsidP="00342365">
      <w:pPr>
        <w:ind w:firstLineChars="200" w:firstLine="420"/>
      </w:pPr>
      <w:r>
        <w:rPr>
          <w:rFonts w:hint="eastAsia"/>
        </w:rPr>
        <w:t>烧录前需要</w:t>
      </w:r>
      <w:r w:rsidR="00342365" w:rsidRPr="007C2952">
        <w:rPr>
          <w:rFonts w:hint="eastAsia"/>
        </w:rPr>
        <w:t>安装</w:t>
      </w:r>
      <w:r w:rsidR="00342365" w:rsidRPr="007C2952">
        <w:rPr>
          <w:rFonts w:hint="eastAsia"/>
        </w:rPr>
        <w:t>K</w:t>
      </w:r>
      <w:r w:rsidR="00342365" w:rsidRPr="007C2952">
        <w:t>-F</w:t>
      </w:r>
      <w:r w:rsidR="00342365" w:rsidRPr="007C2952">
        <w:rPr>
          <w:rFonts w:hint="eastAsia"/>
        </w:rPr>
        <w:t>lash</w:t>
      </w:r>
      <w:r w:rsidR="00342365" w:rsidRPr="007C2952">
        <w:rPr>
          <w:rFonts w:hint="eastAsia"/>
        </w:rPr>
        <w:t>，它是一款用于嵌入式开发的</w:t>
      </w:r>
      <w:r w:rsidR="00342365" w:rsidRPr="007C2952">
        <w:t>Flash</w:t>
      </w:r>
      <w:r w:rsidR="00342365" w:rsidRPr="007C2952">
        <w:t>烧</w:t>
      </w:r>
      <w:r w:rsidR="00342365" w:rsidRPr="007C2952">
        <w:rPr>
          <w:rFonts w:hint="eastAsia"/>
        </w:rPr>
        <w:t>录软件</w:t>
      </w:r>
      <w:r w:rsidR="00342365" w:rsidRPr="007C2952">
        <w:t>,</w:t>
      </w:r>
      <w:r w:rsidR="00342365" w:rsidRPr="007C2952">
        <w:t>具有文件烧</w:t>
      </w:r>
      <w:r w:rsidR="00342365" w:rsidRPr="007C2952">
        <w:rPr>
          <w:rFonts w:hint="eastAsia"/>
        </w:rPr>
        <w:t>录</w:t>
      </w:r>
      <w:r w:rsidR="00342365" w:rsidRPr="007C2952">
        <w:t>与校验、数据擦除、数据查空和数据读取等功能</w:t>
      </w:r>
      <w:r w:rsidR="001D4519">
        <w:rPr>
          <w:rFonts w:hint="eastAsia"/>
        </w:rPr>
        <w:t>，后续实验中都将</w:t>
      </w:r>
      <w:r w:rsidR="00342365" w:rsidRPr="007C2952">
        <w:t>使用</w:t>
      </w:r>
      <w:r w:rsidR="00342365" w:rsidRPr="007C2952">
        <w:t>K-Flash</w:t>
      </w:r>
      <w:r w:rsidR="00342365" w:rsidRPr="007C2952">
        <w:t>工具进行烧</w:t>
      </w:r>
      <w:r w:rsidR="00342365" w:rsidRPr="007C2952">
        <w:rPr>
          <w:rFonts w:hint="eastAsia"/>
        </w:rPr>
        <w:t>录</w:t>
      </w:r>
      <w:r w:rsidR="00342365" w:rsidRPr="007C2952">
        <w:t>bin</w:t>
      </w:r>
      <w:r w:rsidR="00342365" w:rsidRPr="007C2952">
        <w:t>文件。</w:t>
      </w:r>
      <w:r w:rsidR="00342365" w:rsidRPr="007C2952">
        <w:rPr>
          <w:rFonts w:hint="eastAsia"/>
        </w:rPr>
        <w:t>具体的安装和</w:t>
      </w:r>
      <w:r w:rsidR="00342365" w:rsidRPr="007C2952">
        <w:rPr>
          <w:rFonts w:hint="eastAsia"/>
        </w:rPr>
        <w:t>bin</w:t>
      </w:r>
      <w:r w:rsidR="00342365" w:rsidRPr="007C2952">
        <w:rPr>
          <w:rFonts w:hint="eastAsia"/>
        </w:rPr>
        <w:t>文件烧录步骤如下：</w:t>
      </w:r>
    </w:p>
    <w:p w14:paraId="0AC471C8" w14:textId="353643A8" w:rsidR="00342365" w:rsidRPr="007C2952" w:rsidRDefault="00342365" w:rsidP="00342365">
      <w:pPr>
        <w:ind w:firstLineChars="200" w:firstLine="420"/>
      </w:pPr>
      <w:r w:rsidRPr="007C2952">
        <w:rPr>
          <w:rFonts w:hint="eastAsia"/>
        </w:rPr>
        <w:t>（</w:t>
      </w:r>
      <w:r w:rsidRPr="007C2952">
        <w:rPr>
          <w:rFonts w:hint="eastAsia"/>
        </w:rPr>
        <w:t>1</w:t>
      </w:r>
      <w:r w:rsidRPr="007C2952">
        <w:rPr>
          <w:rFonts w:hint="eastAsia"/>
        </w:rPr>
        <w:t>）执行以下命令安装</w:t>
      </w:r>
      <w:r w:rsidR="004A2BE3">
        <w:rPr>
          <w:rFonts w:hint="eastAsia"/>
        </w:rPr>
        <w:t>python</w:t>
      </w:r>
      <w:r w:rsidR="004A2BE3">
        <w:rPr>
          <w:rFonts w:hint="eastAsia"/>
        </w:rPr>
        <w:t>和</w:t>
      </w:r>
      <w:r w:rsidRPr="007C2952">
        <w:t>K-Flash</w:t>
      </w:r>
      <w:r w:rsidRPr="007C2952">
        <w:t>工具</w:t>
      </w:r>
      <w:r w:rsidRPr="007C2952">
        <w:rPr>
          <w:rFonts w:hint="eastAsia"/>
        </w:rPr>
        <w:t>：</w:t>
      </w:r>
    </w:p>
    <w:tbl>
      <w:tblPr>
        <w:tblStyle w:val="a7"/>
        <w:tblW w:w="0" w:type="auto"/>
        <w:tblLook w:val="04A0" w:firstRow="1" w:lastRow="0" w:firstColumn="1" w:lastColumn="0" w:noHBand="0" w:noVBand="1"/>
      </w:tblPr>
      <w:tblGrid>
        <w:gridCol w:w="8522"/>
      </w:tblGrid>
      <w:tr w:rsidR="00342365" w:rsidRPr="007C2952" w14:paraId="6628870F" w14:textId="77777777" w:rsidTr="00761A45">
        <w:tc>
          <w:tcPr>
            <w:tcW w:w="8522" w:type="dxa"/>
          </w:tcPr>
          <w:p w14:paraId="2D4DB696" w14:textId="77777777" w:rsidR="00342365" w:rsidRPr="007C2952" w:rsidRDefault="00342365" w:rsidP="00342365">
            <w:pPr>
              <w:rPr>
                <w:rFonts w:cs="Times New Roman"/>
                <w:color w:val="000000"/>
                <w:szCs w:val="21"/>
              </w:rPr>
            </w:pPr>
            <w:r w:rsidRPr="007C2952">
              <w:rPr>
                <w:rFonts w:cs="Times New Roman"/>
                <w:color w:val="000000"/>
                <w:szCs w:val="21"/>
              </w:rPr>
              <w:t>$ sudo apt install python3 python3-pip</w:t>
            </w:r>
          </w:p>
          <w:p w14:paraId="1962636C" w14:textId="784CCE76" w:rsidR="00342365" w:rsidRPr="007C2952" w:rsidRDefault="00342365" w:rsidP="00342365">
            <w:pPr>
              <w:rPr>
                <w:rFonts w:cs="Times New Roman"/>
                <w:color w:val="000000"/>
                <w:szCs w:val="21"/>
              </w:rPr>
            </w:pPr>
            <w:r w:rsidRPr="007C2952">
              <w:rPr>
                <w:rFonts w:cs="Times New Roman"/>
                <w:color w:val="000000"/>
                <w:szCs w:val="21"/>
              </w:rPr>
              <w:t xml:space="preserve">$ sudo </w:t>
            </w:r>
            <w:r w:rsidR="009734C0">
              <w:rPr>
                <w:rFonts w:cs="Times New Roman"/>
                <w:color w:val="000000"/>
                <w:szCs w:val="21"/>
              </w:rPr>
              <w:t>cd</w:t>
            </w:r>
            <w:bookmarkStart w:id="30" w:name="_GoBack"/>
            <w:bookmarkEnd w:id="30"/>
          </w:p>
          <w:p w14:paraId="6E8CF249" w14:textId="77777777" w:rsidR="00342365" w:rsidRPr="007C2952" w:rsidRDefault="00342365" w:rsidP="00342365">
            <w:pPr>
              <w:rPr>
                <w:rFonts w:cs="Times New Roman"/>
                <w:color w:val="000000"/>
                <w:szCs w:val="21"/>
              </w:rPr>
            </w:pPr>
            <w:r w:rsidRPr="007C2952">
              <w:rPr>
                <w:rFonts w:cs="Times New Roman"/>
                <w:color w:val="000000"/>
                <w:szCs w:val="21"/>
              </w:rPr>
              <w:t>$ sudo pip3 install pyelftools</w:t>
            </w:r>
          </w:p>
          <w:p w14:paraId="3037C25F" w14:textId="77777777" w:rsidR="00342365" w:rsidRPr="007C2952" w:rsidRDefault="00342365" w:rsidP="00342365">
            <w:pPr>
              <w:rPr>
                <w:rFonts w:cs="Times New Roman"/>
                <w:color w:val="000000"/>
                <w:szCs w:val="21"/>
              </w:rPr>
            </w:pPr>
            <w:r w:rsidRPr="007C2952">
              <w:rPr>
                <w:rFonts w:cs="Times New Roman"/>
                <w:color w:val="000000"/>
                <w:szCs w:val="21"/>
              </w:rPr>
              <w:t>$ sudo pip3 install kflash</w:t>
            </w:r>
          </w:p>
        </w:tc>
      </w:tr>
    </w:tbl>
    <w:p w14:paraId="3BD22E67" w14:textId="77777777" w:rsidR="00342365" w:rsidRPr="007C2952" w:rsidRDefault="00342365" w:rsidP="00342365">
      <w:pPr>
        <w:ind w:firstLineChars="200" w:firstLine="420"/>
      </w:pPr>
      <w:r w:rsidRPr="007C2952">
        <w:rPr>
          <w:rFonts w:hint="eastAsia"/>
        </w:rPr>
        <w:t>如果最后一步安装</w:t>
      </w:r>
      <w:r w:rsidRPr="007C2952">
        <w:t>kflash</w:t>
      </w:r>
      <w:r w:rsidRPr="007C2952">
        <w:t>出现错误，可以尝试以下命令</w:t>
      </w:r>
      <w:r w:rsidRPr="007C2952">
        <w:rPr>
          <w:rFonts w:hint="eastAsia"/>
        </w:rPr>
        <w:t>。</w:t>
      </w:r>
    </w:p>
    <w:tbl>
      <w:tblPr>
        <w:tblStyle w:val="a7"/>
        <w:tblW w:w="0" w:type="auto"/>
        <w:tblLook w:val="04A0" w:firstRow="1" w:lastRow="0" w:firstColumn="1" w:lastColumn="0" w:noHBand="0" w:noVBand="1"/>
      </w:tblPr>
      <w:tblGrid>
        <w:gridCol w:w="8522"/>
      </w:tblGrid>
      <w:tr w:rsidR="00342365" w:rsidRPr="007C2952" w14:paraId="33C72DE2" w14:textId="77777777" w:rsidTr="00761A45">
        <w:tc>
          <w:tcPr>
            <w:tcW w:w="8522" w:type="dxa"/>
          </w:tcPr>
          <w:p w14:paraId="094B0B19" w14:textId="77777777" w:rsidR="00342365" w:rsidRPr="007C2952" w:rsidRDefault="00342365" w:rsidP="00342365">
            <w:r w:rsidRPr="007C2952">
              <w:lastRenderedPageBreak/>
              <w:t>$ sudo python -m pip install kflash</w:t>
            </w:r>
          </w:p>
          <w:p w14:paraId="1EF58438" w14:textId="77777777" w:rsidR="00342365" w:rsidRPr="007C2952" w:rsidRDefault="00342365" w:rsidP="00342365">
            <w:r w:rsidRPr="007C2952">
              <w:t>$ sudo python3 -m pip install kflash</w:t>
            </w:r>
          </w:p>
          <w:p w14:paraId="4BDE0C6B" w14:textId="77777777" w:rsidR="00342365" w:rsidRPr="007C2952" w:rsidRDefault="00342365" w:rsidP="00342365">
            <w:r w:rsidRPr="007C2952">
              <w:t>$ sudo pip install kflash</w:t>
            </w:r>
          </w:p>
          <w:p w14:paraId="208F47EE" w14:textId="77777777" w:rsidR="00342365" w:rsidRPr="007C2952" w:rsidRDefault="00342365" w:rsidP="00342365">
            <w:r w:rsidRPr="007C2952">
              <w:t>$ sudo pip2 install kflash</w:t>
            </w:r>
          </w:p>
        </w:tc>
      </w:tr>
    </w:tbl>
    <w:p w14:paraId="7B380852" w14:textId="49669CAF" w:rsidR="00342365" w:rsidRPr="007C2952" w:rsidRDefault="00342365" w:rsidP="00342365">
      <w:pPr>
        <w:ind w:firstLineChars="200" w:firstLine="420"/>
      </w:pPr>
      <w:r w:rsidRPr="007C2952">
        <w:rPr>
          <w:rFonts w:hint="eastAsia"/>
        </w:rPr>
        <w:t>（</w:t>
      </w:r>
      <w:r w:rsidRPr="007C2952">
        <w:rPr>
          <w:rFonts w:hint="eastAsia"/>
        </w:rPr>
        <w:t>2</w:t>
      </w:r>
      <w:r w:rsidRPr="007C2952">
        <w:rPr>
          <w:rFonts w:hint="eastAsia"/>
        </w:rPr>
        <w:t>）</w:t>
      </w:r>
      <w:r w:rsidR="00962C0D">
        <w:rPr>
          <w:rFonts w:hint="eastAsia"/>
        </w:rPr>
        <w:t>在</w:t>
      </w:r>
      <w:r w:rsidR="0088411A" w:rsidRPr="0088411A">
        <w:rPr>
          <w:rFonts w:hint="eastAsia"/>
        </w:rPr>
        <w:t>xiuos/Ubiquitous/XiZi_IIoT</w:t>
      </w:r>
      <w:r w:rsidR="0088411A" w:rsidRPr="0088411A">
        <w:rPr>
          <w:rFonts w:hint="eastAsia"/>
        </w:rPr>
        <w:t>代码根目录</w:t>
      </w:r>
      <w:r w:rsidR="00962C0D">
        <w:rPr>
          <w:rFonts w:hint="eastAsia"/>
        </w:rPr>
        <w:t>下</w:t>
      </w:r>
      <w:r w:rsidRPr="007C2952">
        <w:rPr>
          <w:rFonts w:hint="eastAsia"/>
        </w:rPr>
        <w:t>执行</w:t>
      </w:r>
      <w:r w:rsidRPr="007C2952">
        <w:t>K-Flash</w:t>
      </w:r>
      <w:r w:rsidRPr="007C2952">
        <w:t>工具烧录，</w:t>
      </w:r>
      <w:r w:rsidRPr="007C2952">
        <w:t>-p</w:t>
      </w:r>
      <w:r w:rsidRPr="007C2952">
        <w:t>为</w:t>
      </w:r>
      <w:r w:rsidRPr="007C2952">
        <w:t>USB</w:t>
      </w:r>
      <w:r w:rsidRPr="007C2952">
        <w:t>端口号，</w:t>
      </w:r>
      <w:r w:rsidRPr="00A76940">
        <w:t>视实际情况而定</w:t>
      </w:r>
      <w:r w:rsidR="001836F3">
        <w:rPr>
          <w:rFonts w:hint="eastAsia"/>
        </w:rPr>
        <w:t>，可以通过开关终端对比</w:t>
      </w:r>
      <w:r w:rsidR="001836F3">
        <w:rPr>
          <w:rFonts w:hint="eastAsia"/>
        </w:rPr>
        <w:t>/</w:t>
      </w:r>
      <w:r w:rsidR="001836F3">
        <w:t>dev</w:t>
      </w:r>
      <w:r w:rsidR="001836F3">
        <w:rPr>
          <w:rFonts w:hint="eastAsia"/>
        </w:rPr>
        <w:t>目录变化，判断终端使用的端口</w:t>
      </w:r>
      <w:r w:rsidR="00123E8A">
        <w:rPr>
          <w:rFonts w:hint="eastAsia"/>
        </w:rPr>
        <w:t>。</w:t>
      </w:r>
    </w:p>
    <w:tbl>
      <w:tblPr>
        <w:tblStyle w:val="a7"/>
        <w:tblW w:w="0" w:type="auto"/>
        <w:tblLook w:val="04A0" w:firstRow="1" w:lastRow="0" w:firstColumn="1" w:lastColumn="0" w:noHBand="0" w:noVBand="1"/>
      </w:tblPr>
      <w:tblGrid>
        <w:gridCol w:w="8296"/>
      </w:tblGrid>
      <w:tr w:rsidR="00342365" w:rsidRPr="007C2952" w14:paraId="488935BF" w14:textId="77777777" w:rsidTr="00761A45">
        <w:tc>
          <w:tcPr>
            <w:tcW w:w="8296" w:type="dxa"/>
          </w:tcPr>
          <w:p w14:paraId="2FA42E19" w14:textId="5E21EBFF" w:rsidR="00342365" w:rsidRPr="007C2952" w:rsidRDefault="00342365" w:rsidP="00342365">
            <w:pPr>
              <w:rPr>
                <w:rFonts w:cs="Times New Roman"/>
                <w:color w:val="000000"/>
                <w:szCs w:val="21"/>
              </w:rPr>
            </w:pPr>
            <w:r w:rsidRPr="007C2952">
              <w:rPr>
                <w:rFonts w:cs="Times New Roman"/>
                <w:color w:val="000000"/>
                <w:szCs w:val="21"/>
              </w:rPr>
              <w:t>$ sudo kflash -t build/XiZ</w:t>
            </w:r>
            <w:r w:rsidRPr="007C2952">
              <w:rPr>
                <w:rFonts w:cs="Times New Roman" w:hint="eastAsia"/>
                <w:color w:val="000000"/>
                <w:szCs w:val="21"/>
              </w:rPr>
              <w:t>i</w:t>
            </w:r>
            <w:r w:rsidR="001146CB">
              <w:rPr>
                <w:rFonts w:cs="Times New Roman"/>
                <w:color w:val="000000"/>
                <w:szCs w:val="21"/>
              </w:rPr>
              <w:t>-</w:t>
            </w:r>
            <w:r w:rsidRPr="007C2952">
              <w:rPr>
                <w:rFonts w:cs="Times New Roman" w:hint="eastAsia"/>
                <w:color w:val="000000"/>
                <w:szCs w:val="21"/>
              </w:rPr>
              <w:t>edu-riscv64</w:t>
            </w:r>
            <w:r w:rsidRPr="007C2952">
              <w:rPr>
                <w:rFonts w:cs="Times New Roman"/>
                <w:color w:val="000000"/>
                <w:szCs w:val="21"/>
              </w:rPr>
              <w:t>.bin -p /dev/ttyUSB0</w:t>
            </w:r>
          </w:p>
        </w:tc>
      </w:tr>
    </w:tbl>
    <w:p w14:paraId="52DFB0DC" w14:textId="0B1A3FD7" w:rsidR="00342365" w:rsidRPr="007C2952" w:rsidRDefault="00342365" w:rsidP="00342365">
      <w:pPr>
        <w:ind w:firstLineChars="200" w:firstLine="420"/>
      </w:pPr>
      <w:r w:rsidRPr="007C2952">
        <w:rPr>
          <w:rFonts w:hint="eastAsia"/>
        </w:rPr>
        <w:t>（</w:t>
      </w:r>
      <w:r w:rsidRPr="007C2952">
        <w:rPr>
          <w:rFonts w:hint="eastAsia"/>
        </w:rPr>
        <w:t>3</w:t>
      </w:r>
      <w:r w:rsidRPr="007C2952">
        <w:rPr>
          <w:rFonts w:hint="eastAsia"/>
        </w:rPr>
        <w:t>）如果编译和</w:t>
      </w:r>
      <w:r w:rsidRPr="00A76940">
        <w:t>烧写无误</w:t>
      </w:r>
      <w:r w:rsidRPr="007C2952">
        <w:t>，将会在串口终端上看到</w:t>
      </w:r>
      <w:r w:rsidR="00DD0719">
        <w:rPr>
          <w:rFonts w:hint="eastAsia"/>
        </w:rPr>
        <w:t>“</w:t>
      </w:r>
      <w:r w:rsidR="00DF0C11">
        <w:t>H</w:t>
      </w:r>
      <w:r w:rsidRPr="007C2952">
        <w:rPr>
          <w:rFonts w:hint="eastAsia"/>
        </w:rPr>
        <w:t>ello</w:t>
      </w:r>
      <w:r w:rsidRPr="007C2952">
        <w:t xml:space="preserve"> </w:t>
      </w:r>
      <w:r w:rsidRPr="007C2952">
        <w:rPr>
          <w:rFonts w:hint="eastAsia"/>
        </w:rPr>
        <w:t>world</w:t>
      </w:r>
      <w:r w:rsidR="00DD0719">
        <w:rPr>
          <w:rFonts w:hint="eastAsia"/>
        </w:rPr>
        <w:t>！”</w:t>
      </w:r>
      <w:r w:rsidRPr="007C2952">
        <w:rPr>
          <w:rFonts w:hint="eastAsia"/>
        </w:rPr>
        <w:t>的</w:t>
      </w:r>
      <w:r w:rsidRPr="007C2952">
        <w:t>打印信息</w:t>
      </w:r>
      <w:r w:rsidRPr="007C2952">
        <w:rPr>
          <w:rFonts w:hint="eastAsia"/>
        </w:rPr>
        <w:t>，</w:t>
      </w:r>
      <w:r w:rsidR="0076524E">
        <w:rPr>
          <w:rFonts w:hint="eastAsia"/>
        </w:rPr>
        <w:t>如</w:t>
      </w:r>
      <w:r w:rsidR="00CE2BCA">
        <w:fldChar w:fldCharType="begin"/>
      </w:r>
      <w:r w:rsidR="00CE2BCA">
        <w:instrText xml:space="preserve"> </w:instrText>
      </w:r>
      <w:r w:rsidR="00CE2BCA">
        <w:rPr>
          <w:rFonts w:hint="eastAsia"/>
        </w:rPr>
        <w:instrText>REF _Ref143626948 \h</w:instrText>
      </w:r>
      <w:r w:rsidR="00CE2BCA">
        <w:instrText xml:space="preserve"> </w:instrText>
      </w:r>
      <w:r w:rsidR="00CE2BCA">
        <w:fldChar w:fldCharType="separate"/>
      </w:r>
      <w:r w:rsidR="0024432A">
        <w:rPr>
          <w:rFonts w:hint="eastAsia"/>
        </w:rPr>
        <w:t>图</w:t>
      </w:r>
      <w:r w:rsidR="0024432A">
        <w:rPr>
          <w:rFonts w:hint="eastAsia"/>
        </w:rPr>
        <w:t xml:space="preserve"> </w:t>
      </w:r>
      <w:r w:rsidR="0024432A">
        <w:rPr>
          <w:noProof/>
        </w:rPr>
        <w:t>2</w:t>
      </w:r>
      <w:r w:rsidR="0024432A">
        <w:noBreakHyphen/>
      </w:r>
      <w:r w:rsidR="002A7A8F">
        <w:t>4-1</w:t>
      </w:r>
      <w:r w:rsidR="00CE2BCA">
        <w:fldChar w:fldCharType="end"/>
      </w:r>
      <w:r w:rsidR="0076524E">
        <w:rPr>
          <w:rFonts w:hint="eastAsia"/>
        </w:rPr>
        <w:t>所示，</w:t>
      </w:r>
      <w:r w:rsidRPr="007C2952">
        <w:rPr>
          <w:rFonts w:hint="eastAsia"/>
        </w:rPr>
        <w:t>表明</w:t>
      </w:r>
      <w:r w:rsidRPr="007C2952">
        <w:rPr>
          <w:rFonts w:hint="eastAsia"/>
        </w:rPr>
        <w:t>XiUOS</w:t>
      </w:r>
      <w:r w:rsidRPr="007C2952">
        <w:rPr>
          <w:rFonts w:hint="eastAsia"/>
        </w:rPr>
        <w:t>成功编译和烧录至</w:t>
      </w:r>
      <w:r w:rsidR="000511CD">
        <w:rPr>
          <w:rFonts w:hint="eastAsia"/>
        </w:rPr>
        <w:t>R</w:t>
      </w:r>
      <w:r w:rsidR="000511CD">
        <w:t>ISC-V</w:t>
      </w:r>
      <w:r w:rsidRPr="007C2952">
        <w:rPr>
          <w:rFonts w:hint="eastAsia"/>
        </w:rPr>
        <w:t>矽璓硬件终端</w:t>
      </w:r>
      <w:r w:rsidRPr="007C2952">
        <w:t>。</w:t>
      </w:r>
    </w:p>
    <w:p w14:paraId="6A90C4E8" w14:textId="77777777" w:rsidR="00342365" w:rsidRPr="007C2952" w:rsidRDefault="00342365" w:rsidP="00342365">
      <w:pPr>
        <w:spacing w:line="360" w:lineRule="auto"/>
        <w:jc w:val="center"/>
      </w:pPr>
      <w:r w:rsidRPr="007C2952">
        <w:rPr>
          <w:noProof/>
        </w:rPr>
        <w:drawing>
          <wp:inline distT="0" distB="0" distL="114300" distR="114300" wp14:anchorId="0F99DBB9" wp14:editId="1C8F049A">
            <wp:extent cx="4319905" cy="3393440"/>
            <wp:effectExtent l="0" t="0" r="4445"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7"/>
                    <a:stretch>
                      <a:fillRect/>
                    </a:stretch>
                  </pic:blipFill>
                  <pic:spPr>
                    <a:xfrm>
                      <a:off x="0" y="0"/>
                      <a:ext cx="4319905" cy="3393440"/>
                    </a:xfrm>
                    <a:prstGeom prst="rect">
                      <a:avLst/>
                    </a:prstGeom>
                    <a:noFill/>
                    <a:ln>
                      <a:noFill/>
                    </a:ln>
                  </pic:spPr>
                </pic:pic>
              </a:graphicData>
            </a:graphic>
          </wp:inline>
        </w:drawing>
      </w:r>
    </w:p>
    <w:p w14:paraId="4EDEE214" w14:textId="45AD546D" w:rsidR="00342365" w:rsidRPr="007C2952" w:rsidRDefault="00CE2BCA" w:rsidP="00CE2BCA">
      <w:pPr>
        <w:pStyle w:val="af8"/>
      </w:pPr>
      <w:bookmarkStart w:id="31" w:name="_Ref143626948"/>
      <w:r>
        <w:rPr>
          <w:rFonts w:hint="eastAsia"/>
        </w:rPr>
        <w:t>图</w:t>
      </w:r>
      <w:r>
        <w:rPr>
          <w:rFonts w:hint="eastAsia"/>
        </w:rPr>
        <w:t xml:space="preserve"> </w:t>
      </w:r>
      <w:bookmarkEnd w:id="31"/>
      <w:r w:rsidR="002A7A8F">
        <w:fldChar w:fldCharType="begin"/>
      </w:r>
      <w:r w:rsidR="002A7A8F">
        <w:instrText xml:space="preserve"> seq chapter \c </w:instrText>
      </w:r>
      <w:r w:rsidR="002A7A8F">
        <w:fldChar w:fldCharType="separate"/>
      </w:r>
      <w:r w:rsidR="002A7A8F">
        <w:rPr>
          <w:noProof/>
        </w:rPr>
        <w:t>2</w:t>
      </w:r>
      <w:r w:rsidR="002A7A8F">
        <w:fldChar w:fldCharType="end"/>
      </w:r>
      <w:r w:rsidR="002A7A8F">
        <w:t>-</w:t>
      </w:r>
      <w:fldSimple w:instr=" seq subchapter \c ">
        <w:r w:rsidR="002A7A8F">
          <w:rPr>
            <w:noProof/>
          </w:rPr>
          <w:t>4</w:t>
        </w:r>
      </w:fldSimple>
      <w:r w:rsidR="002A7A8F">
        <w:t>-</w:t>
      </w:r>
      <w:r w:rsidR="002A7A8F">
        <w:fldChar w:fldCharType="begin"/>
      </w:r>
      <w:r w:rsidR="002A7A8F">
        <w:instrText xml:space="preserve"> </w:instrText>
      </w:r>
      <w:r w:rsidR="002A7A8F">
        <w:rPr>
          <w:rFonts w:hint="eastAsia"/>
        </w:rPr>
        <w:instrText xml:space="preserve">SEQ </w:instrText>
      </w:r>
      <w:r w:rsidR="002A7A8F">
        <w:rPr>
          <w:rFonts w:hint="eastAsia"/>
        </w:rPr>
        <w:instrText>图</w:instrText>
      </w:r>
      <w:r w:rsidR="002A7A8F">
        <w:rPr>
          <w:rFonts w:hint="eastAsia"/>
        </w:rPr>
        <w:instrText xml:space="preserve"> \* ARABIC \s </w:instrText>
      </w:r>
      <w:r w:rsidR="002A7A8F">
        <w:instrText xml:space="preserve">2 </w:instrText>
      </w:r>
      <w:r w:rsidR="002A7A8F">
        <w:fldChar w:fldCharType="separate"/>
      </w:r>
      <w:r w:rsidR="002A7A8F">
        <w:rPr>
          <w:noProof/>
        </w:rPr>
        <w:t>1</w:t>
      </w:r>
      <w:r w:rsidR="002A7A8F">
        <w:fldChar w:fldCharType="end"/>
      </w:r>
      <w:r>
        <w:t xml:space="preserve"> </w:t>
      </w:r>
      <w:r w:rsidR="00342365" w:rsidRPr="007C2952">
        <w:rPr>
          <w:rFonts w:hint="eastAsia"/>
        </w:rPr>
        <w:t>edu-riscv64</w:t>
      </w:r>
      <w:r w:rsidR="00342365" w:rsidRPr="007C2952">
        <w:rPr>
          <w:rFonts w:hint="eastAsia"/>
        </w:rPr>
        <w:t>矽璓硬件终端显示界面</w:t>
      </w:r>
    </w:p>
    <w:p w14:paraId="57940563" w14:textId="28CA748F" w:rsidR="00342365" w:rsidRPr="007C2952" w:rsidRDefault="00342365" w:rsidP="005E5E0C">
      <w:pPr>
        <w:ind w:firstLineChars="200" w:firstLine="420"/>
      </w:pPr>
      <w:r w:rsidRPr="007C2952">
        <w:rPr>
          <w:rFonts w:hint="eastAsia"/>
        </w:rPr>
        <w:t>（</w:t>
      </w:r>
      <w:r w:rsidRPr="007C2952">
        <w:t>4</w:t>
      </w:r>
      <w:r w:rsidRPr="007C2952">
        <w:rPr>
          <w:rFonts w:hint="eastAsia"/>
        </w:rPr>
        <w:t>）</w:t>
      </w:r>
      <w:r w:rsidRPr="007C2952">
        <w:rPr>
          <w:rFonts w:hint="eastAsia"/>
        </w:rPr>
        <w:t>XiUOS</w:t>
      </w:r>
      <w:r w:rsidRPr="007C2952">
        <w:rPr>
          <w:rFonts w:hint="eastAsia"/>
        </w:rPr>
        <w:t>提供多种命令行功能，输入</w:t>
      </w:r>
      <w:r w:rsidRPr="007C2952">
        <w:rPr>
          <w:rFonts w:hint="eastAsia"/>
        </w:rPr>
        <w:t>Help</w:t>
      </w:r>
      <w:r w:rsidRPr="007C2952">
        <w:rPr>
          <w:rFonts w:hint="eastAsia"/>
        </w:rPr>
        <w:t>，会显示所有的已有命令，如</w:t>
      </w:r>
      <w:r w:rsidR="00CE2BCA">
        <w:fldChar w:fldCharType="begin"/>
      </w:r>
      <w:r w:rsidR="00CE2BCA">
        <w:instrText xml:space="preserve"> </w:instrText>
      </w:r>
      <w:r w:rsidR="00CE2BCA">
        <w:rPr>
          <w:rFonts w:hint="eastAsia"/>
        </w:rPr>
        <w:instrText>REF _Ref143626982 \h</w:instrText>
      </w:r>
      <w:r w:rsidR="00CE2BCA">
        <w:instrText xml:space="preserve"> </w:instrText>
      </w:r>
      <w:r w:rsidR="00CE2BCA">
        <w:fldChar w:fldCharType="separate"/>
      </w:r>
      <w:r w:rsidR="0024432A">
        <w:rPr>
          <w:rFonts w:hint="eastAsia"/>
        </w:rPr>
        <w:t>图</w:t>
      </w:r>
      <w:r w:rsidR="0024432A">
        <w:rPr>
          <w:rFonts w:hint="eastAsia"/>
        </w:rPr>
        <w:t xml:space="preserve"> </w:t>
      </w:r>
      <w:r w:rsidR="0024432A">
        <w:rPr>
          <w:noProof/>
        </w:rPr>
        <w:t>2</w:t>
      </w:r>
      <w:r w:rsidR="0024432A">
        <w:noBreakHyphen/>
      </w:r>
      <w:r w:rsidR="002A7A8F">
        <w:t>4-2</w:t>
      </w:r>
      <w:r w:rsidR="00CE2BCA">
        <w:fldChar w:fldCharType="end"/>
      </w:r>
      <w:r w:rsidRPr="007C2952">
        <w:rPr>
          <w:rFonts w:hint="eastAsia"/>
        </w:rPr>
        <w:t>所示。</w:t>
      </w:r>
    </w:p>
    <w:p w14:paraId="649F84EC" w14:textId="77777777" w:rsidR="00342365" w:rsidRPr="007C2952" w:rsidRDefault="00342365" w:rsidP="00342365">
      <w:pPr>
        <w:spacing w:line="360" w:lineRule="auto"/>
        <w:jc w:val="center"/>
      </w:pPr>
      <w:r w:rsidRPr="007C2952">
        <w:rPr>
          <w:noProof/>
        </w:rPr>
        <w:lastRenderedPageBreak/>
        <w:drawing>
          <wp:inline distT="0" distB="0" distL="0" distR="0" wp14:anchorId="35B04ADB" wp14:editId="62C4185E">
            <wp:extent cx="4042410" cy="4266850"/>
            <wp:effectExtent l="0" t="0" r="0" b="635"/>
            <wp:docPr id="17"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
                    <pic:cNvPicPr>
                      <a:picLocks noChangeAspect="1"/>
                    </pic:cNvPicPr>
                  </pic:nvPicPr>
                  <pic:blipFill rotWithShape="1">
                    <a:blip r:embed="rId18" cstate="print">
                      <a:lum/>
                      <a:extLst>
                        <a:ext uri="{28A0092B-C50C-407E-A947-70E740481C1C}">
                          <a14:useLocalDpi xmlns:a14="http://schemas.microsoft.com/office/drawing/2010/main" val="0"/>
                        </a:ext>
                      </a:extLst>
                    </a:blip>
                    <a:srcRect t="11638" r="911"/>
                    <a:stretch/>
                  </pic:blipFill>
                  <pic:spPr bwMode="auto">
                    <a:xfrm>
                      <a:off x="0" y="0"/>
                      <a:ext cx="4060285" cy="4285717"/>
                    </a:xfrm>
                    <a:prstGeom prst="rect">
                      <a:avLst/>
                    </a:prstGeom>
                    <a:ln>
                      <a:noFill/>
                    </a:ln>
                    <a:extLst>
                      <a:ext uri="{53640926-AAD7-44D8-BBD7-CCE9431645EC}">
                        <a14:shadowObscured xmlns:a14="http://schemas.microsoft.com/office/drawing/2010/main"/>
                      </a:ext>
                    </a:extLst>
                  </pic:spPr>
                </pic:pic>
              </a:graphicData>
            </a:graphic>
          </wp:inline>
        </w:drawing>
      </w:r>
    </w:p>
    <w:p w14:paraId="56BB4965" w14:textId="76025168" w:rsidR="00342365" w:rsidRPr="007C2952" w:rsidRDefault="00CE2BCA" w:rsidP="00CE2BCA">
      <w:pPr>
        <w:pStyle w:val="af8"/>
      </w:pPr>
      <w:bookmarkStart w:id="32" w:name="_Ref143626982"/>
      <w:r>
        <w:rPr>
          <w:rFonts w:hint="eastAsia"/>
        </w:rPr>
        <w:t>图</w:t>
      </w:r>
      <w:r>
        <w:rPr>
          <w:rFonts w:hint="eastAsia"/>
        </w:rPr>
        <w:t xml:space="preserve"> </w:t>
      </w:r>
      <w:bookmarkEnd w:id="32"/>
      <w:r w:rsidR="002A7A8F">
        <w:fldChar w:fldCharType="begin"/>
      </w:r>
      <w:r w:rsidR="002A7A8F">
        <w:instrText xml:space="preserve"> seq chapter \c </w:instrText>
      </w:r>
      <w:r w:rsidR="002A7A8F">
        <w:fldChar w:fldCharType="separate"/>
      </w:r>
      <w:r w:rsidR="002A7A8F">
        <w:rPr>
          <w:noProof/>
        </w:rPr>
        <w:t>2</w:t>
      </w:r>
      <w:r w:rsidR="002A7A8F">
        <w:fldChar w:fldCharType="end"/>
      </w:r>
      <w:r w:rsidR="002A7A8F">
        <w:t>-</w:t>
      </w:r>
      <w:fldSimple w:instr=" seq subchapter \c ">
        <w:r w:rsidR="002A7A8F">
          <w:rPr>
            <w:noProof/>
          </w:rPr>
          <w:t>4</w:t>
        </w:r>
      </w:fldSimple>
      <w:r w:rsidR="002A7A8F">
        <w:t>-</w:t>
      </w:r>
      <w:r w:rsidR="002A7A8F">
        <w:fldChar w:fldCharType="begin"/>
      </w:r>
      <w:r w:rsidR="002A7A8F">
        <w:instrText xml:space="preserve"> </w:instrText>
      </w:r>
      <w:r w:rsidR="002A7A8F">
        <w:rPr>
          <w:rFonts w:hint="eastAsia"/>
        </w:rPr>
        <w:instrText xml:space="preserve">SEQ </w:instrText>
      </w:r>
      <w:r w:rsidR="002A7A8F">
        <w:rPr>
          <w:rFonts w:hint="eastAsia"/>
        </w:rPr>
        <w:instrText>图</w:instrText>
      </w:r>
      <w:r w:rsidR="002A7A8F">
        <w:rPr>
          <w:rFonts w:hint="eastAsia"/>
        </w:rPr>
        <w:instrText xml:space="preserve"> \* ARABIC \s </w:instrText>
      </w:r>
      <w:r w:rsidR="002A7A8F">
        <w:instrText xml:space="preserve">2 </w:instrText>
      </w:r>
      <w:r w:rsidR="002A7A8F">
        <w:fldChar w:fldCharType="separate"/>
      </w:r>
      <w:r w:rsidR="002A7A8F">
        <w:rPr>
          <w:noProof/>
        </w:rPr>
        <w:t>2</w:t>
      </w:r>
      <w:r w:rsidR="002A7A8F">
        <w:fldChar w:fldCharType="end"/>
      </w:r>
      <w:r>
        <w:t xml:space="preserve"> </w:t>
      </w:r>
      <w:r w:rsidR="00342365" w:rsidRPr="007C2952">
        <w:rPr>
          <w:rFonts w:hint="eastAsia"/>
        </w:rPr>
        <w:t>Help</w:t>
      </w:r>
      <w:r w:rsidR="00342365" w:rsidRPr="007C2952">
        <w:rPr>
          <w:rFonts w:hint="eastAsia"/>
        </w:rPr>
        <w:t>命令界面</w:t>
      </w:r>
    </w:p>
    <w:p w14:paraId="69FB849A" w14:textId="3EC328D9" w:rsidR="00342365" w:rsidRPr="007C2952" w:rsidRDefault="00342365" w:rsidP="00342365">
      <w:pPr>
        <w:ind w:firstLineChars="200" w:firstLine="420"/>
      </w:pPr>
      <w:r w:rsidRPr="007C2952">
        <w:t>C</w:t>
      </w:r>
      <w:r w:rsidRPr="007C2952">
        <w:rPr>
          <w:rFonts w:hint="eastAsia"/>
        </w:rPr>
        <w:t>ommand</w:t>
      </w:r>
      <w:r w:rsidRPr="007C2952">
        <w:t xml:space="preserve"> L</w:t>
      </w:r>
      <w:r w:rsidRPr="007C2952">
        <w:rPr>
          <w:rFonts w:hint="eastAsia"/>
        </w:rPr>
        <w:t>ist</w:t>
      </w:r>
      <w:r w:rsidRPr="007C2952">
        <w:rPr>
          <w:rFonts w:hint="eastAsia"/>
        </w:rPr>
        <w:t>中列出了全部的</w:t>
      </w:r>
      <w:r w:rsidRPr="007C2952">
        <w:rPr>
          <w:rFonts w:hint="eastAsia"/>
        </w:rPr>
        <w:t>XiUOS</w:t>
      </w:r>
      <w:r w:rsidRPr="007C2952">
        <w:rPr>
          <w:rFonts w:hint="eastAsia"/>
        </w:rPr>
        <w:t>命令。例如，</w:t>
      </w:r>
      <w:r w:rsidRPr="007C2952">
        <w:rPr>
          <w:rFonts w:hint="eastAsia"/>
        </w:rPr>
        <w:t>Show</w:t>
      </w:r>
      <w:r w:rsidRPr="007C2952">
        <w:t>V</w:t>
      </w:r>
      <w:r w:rsidRPr="007C2952">
        <w:rPr>
          <w:rFonts w:hint="eastAsia"/>
        </w:rPr>
        <w:t>ersion</w:t>
      </w:r>
      <w:r w:rsidRPr="007C2952">
        <w:rPr>
          <w:rFonts w:hint="eastAsia"/>
        </w:rPr>
        <w:t>命令是用于向用户显示当前</w:t>
      </w:r>
      <w:r w:rsidRPr="007C2952">
        <w:rPr>
          <w:rFonts w:hint="eastAsia"/>
        </w:rPr>
        <w:t>XiUOS</w:t>
      </w:r>
      <w:r w:rsidRPr="007C2952">
        <w:rPr>
          <w:rFonts w:hint="eastAsia"/>
        </w:rPr>
        <w:t>的版本。在控制台输入</w:t>
      </w:r>
      <w:r w:rsidRPr="007C2952">
        <w:rPr>
          <w:rFonts w:hint="eastAsia"/>
        </w:rPr>
        <w:t>Show</w:t>
      </w:r>
      <w:r w:rsidRPr="007C2952">
        <w:t>V</w:t>
      </w:r>
      <w:r w:rsidRPr="007C2952">
        <w:rPr>
          <w:rFonts w:hint="eastAsia"/>
        </w:rPr>
        <w:t>ersion</w:t>
      </w:r>
      <w:r w:rsidRPr="007C2952">
        <w:rPr>
          <w:rFonts w:hint="eastAsia"/>
        </w:rPr>
        <w:t>，即可显示如</w:t>
      </w:r>
      <w:r w:rsidR="00CE2BCA">
        <w:fldChar w:fldCharType="begin"/>
      </w:r>
      <w:r w:rsidR="00CE2BCA">
        <w:instrText xml:space="preserve"> </w:instrText>
      </w:r>
      <w:r w:rsidR="00CE2BCA">
        <w:rPr>
          <w:rFonts w:hint="eastAsia"/>
        </w:rPr>
        <w:instrText>REF _Ref143626975 \h</w:instrText>
      </w:r>
      <w:r w:rsidR="00CE2BCA">
        <w:instrText xml:space="preserve"> </w:instrText>
      </w:r>
      <w:r w:rsidR="00CE2BCA">
        <w:fldChar w:fldCharType="separate"/>
      </w:r>
      <w:r w:rsidR="0024432A">
        <w:rPr>
          <w:rFonts w:hint="eastAsia"/>
        </w:rPr>
        <w:t>图</w:t>
      </w:r>
      <w:r w:rsidR="0024432A">
        <w:rPr>
          <w:rFonts w:hint="eastAsia"/>
        </w:rPr>
        <w:t xml:space="preserve"> </w:t>
      </w:r>
      <w:r w:rsidR="0024432A">
        <w:rPr>
          <w:noProof/>
        </w:rPr>
        <w:t>2</w:t>
      </w:r>
      <w:r w:rsidR="0024432A">
        <w:noBreakHyphen/>
      </w:r>
      <w:r w:rsidR="002A7A8F">
        <w:t>4-3</w:t>
      </w:r>
      <w:r w:rsidR="00CE2BCA">
        <w:fldChar w:fldCharType="end"/>
      </w:r>
      <w:r w:rsidR="00903C5E">
        <w:rPr>
          <w:rFonts w:hint="eastAsia"/>
        </w:rPr>
        <w:t>所示</w:t>
      </w:r>
      <w:r w:rsidRPr="007C2952">
        <w:rPr>
          <w:rFonts w:hint="eastAsia"/>
        </w:rPr>
        <w:t>信息：</w:t>
      </w:r>
    </w:p>
    <w:p w14:paraId="711AEAC6" w14:textId="77777777" w:rsidR="00342365" w:rsidRPr="007C2952" w:rsidRDefault="00342365" w:rsidP="00342365">
      <w:pPr>
        <w:spacing w:line="360" w:lineRule="auto"/>
        <w:jc w:val="center"/>
      </w:pPr>
      <w:r w:rsidRPr="007C2952">
        <w:rPr>
          <w:noProof/>
        </w:rPr>
        <w:drawing>
          <wp:inline distT="0" distB="0" distL="0" distR="0" wp14:anchorId="474F2626" wp14:editId="42774E7B">
            <wp:extent cx="5165725" cy="2450465"/>
            <wp:effectExtent l="0" t="0" r="15875" b="6985"/>
            <wp:docPr id="21"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像2"/>
                    <pic:cNvPicPr>
                      <a:picLocks noChangeAspect="1"/>
                    </pic:cNvPicPr>
                  </pic:nvPicPr>
                  <pic:blipFill>
                    <a:blip r:embed="rId19">
                      <a:lum/>
                      <a:extLst>
                        <a:ext uri="{28A0092B-C50C-407E-A947-70E740481C1C}">
                          <a14:useLocalDpi xmlns:a14="http://schemas.microsoft.com/office/drawing/2010/main" val="0"/>
                        </a:ext>
                      </a:extLst>
                    </a:blip>
                    <a:srcRect t="45465" r="878" b="6579"/>
                    <a:stretch>
                      <a:fillRect/>
                    </a:stretch>
                  </pic:blipFill>
                  <pic:spPr>
                    <a:xfrm>
                      <a:off x="0" y="0"/>
                      <a:ext cx="5167068" cy="2451439"/>
                    </a:xfrm>
                    <a:prstGeom prst="rect">
                      <a:avLst/>
                    </a:prstGeom>
                    <a:ln>
                      <a:noFill/>
                    </a:ln>
                  </pic:spPr>
                </pic:pic>
              </a:graphicData>
            </a:graphic>
          </wp:inline>
        </w:drawing>
      </w:r>
    </w:p>
    <w:p w14:paraId="30AD9E2C" w14:textId="267D7A66" w:rsidR="00342365" w:rsidRPr="007C2952" w:rsidRDefault="00CE2BCA" w:rsidP="00CE2BCA">
      <w:pPr>
        <w:pStyle w:val="af8"/>
      </w:pPr>
      <w:bookmarkStart w:id="33" w:name="_Ref143626975"/>
      <w:r>
        <w:rPr>
          <w:rFonts w:hint="eastAsia"/>
        </w:rPr>
        <w:t>图</w:t>
      </w:r>
      <w:r>
        <w:rPr>
          <w:rFonts w:hint="eastAsia"/>
        </w:rPr>
        <w:t xml:space="preserve"> </w:t>
      </w:r>
      <w:bookmarkEnd w:id="33"/>
      <w:r w:rsidR="002A7A8F">
        <w:fldChar w:fldCharType="begin"/>
      </w:r>
      <w:r w:rsidR="002A7A8F">
        <w:instrText xml:space="preserve"> seq chapter \c </w:instrText>
      </w:r>
      <w:r w:rsidR="002A7A8F">
        <w:fldChar w:fldCharType="separate"/>
      </w:r>
      <w:r w:rsidR="002A7A8F">
        <w:rPr>
          <w:noProof/>
        </w:rPr>
        <w:t>2</w:t>
      </w:r>
      <w:r w:rsidR="002A7A8F">
        <w:fldChar w:fldCharType="end"/>
      </w:r>
      <w:r w:rsidR="002A7A8F">
        <w:t>-</w:t>
      </w:r>
      <w:fldSimple w:instr=" seq subchapter \c ">
        <w:r w:rsidR="002A7A8F">
          <w:rPr>
            <w:noProof/>
          </w:rPr>
          <w:t>4</w:t>
        </w:r>
      </w:fldSimple>
      <w:r w:rsidR="002A7A8F">
        <w:t>-</w:t>
      </w:r>
      <w:r w:rsidR="002A7A8F">
        <w:fldChar w:fldCharType="begin"/>
      </w:r>
      <w:r w:rsidR="002A7A8F">
        <w:instrText xml:space="preserve"> </w:instrText>
      </w:r>
      <w:r w:rsidR="002A7A8F">
        <w:rPr>
          <w:rFonts w:hint="eastAsia"/>
        </w:rPr>
        <w:instrText xml:space="preserve">SEQ </w:instrText>
      </w:r>
      <w:r w:rsidR="002A7A8F">
        <w:rPr>
          <w:rFonts w:hint="eastAsia"/>
        </w:rPr>
        <w:instrText>图</w:instrText>
      </w:r>
      <w:r w:rsidR="002A7A8F">
        <w:rPr>
          <w:rFonts w:hint="eastAsia"/>
        </w:rPr>
        <w:instrText xml:space="preserve"> \* ARABIC \s </w:instrText>
      </w:r>
      <w:r w:rsidR="002A7A8F">
        <w:instrText xml:space="preserve">2 </w:instrText>
      </w:r>
      <w:r w:rsidR="002A7A8F">
        <w:fldChar w:fldCharType="separate"/>
      </w:r>
      <w:r w:rsidR="002A7A8F">
        <w:rPr>
          <w:noProof/>
        </w:rPr>
        <w:t>3</w:t>
      </w:r>
      <w:r w:rsidR="002A7A8F">
        <w:fldChar w:fldCharType="end"/>
      </w:r>
      <w:r>
        <w:t xml:space="preserve"> </w:t>
      </w:r>
      <w:r w:rsidR="00342365" w:rsidRPr="007C2952">
        <w:rPr>
          <w:rFonts w:hint="eastAsia"/>
        </w:rPr>
        <w:t>ShowVersion</w:t>
      </w:r>
      <w:r w:rsidR="00342365" w:rsidRPr="007C2952">
        <w:rPr>
          <w:rFonts w:hint="eastAsia"/>
        </w:rPr>
        <w:t>命令功能展示</w:t>
      </w:r>
    </w:p>
    <w:p w14:paraId="516DA723" w14:textId="7F046483" w:rsidR="003D716C" w:rsidRPr="002D0B7C" w:rsidRDefault="00E51270" w:rsidP="00100985">
      <w:pPr>
        <w:pStyle w:val="10"/>
      </w:pPr>
      <w:r>
        <w:rPr>
          <w:rFonts w:hint="eastAsia"/>
        </w:rPr>
        <w:lastRenderedPageBreak/>
        <w:t xml:space="preserve"> </w:t>
      </w:r>
      <w:bookmarkStart w:id="34" w:name="_Toc144113476"/>
      <w:bookmarkStart w:id="35" w:name="_Toc144135326"/>
      <w:r w:rsidR="003D716C">
        <w:rPr>
          <w:rFonts w:hint="eastAsia"/>
        </w:rPr>
        <w:t>内核基础实验</w:t>
      </w:r>
      <w:bookmarkEnd w:id="34"/>
      <w:bookmarkEnd w:id="35"/>
      <w:r w:rsidR="005624AE">
        <w:fldChar w:fldCharType="begin"/>
      </w:r>
      <w:r w:rsidR="005624AE">
        <w:instrText xml:space="preserve"> seq chapter \h </w:instrText>
      </w:r>
      <w:r w:rsidR="005624AE">
        <w:fldChar w:fldCharType="end"/>
      </w:r>
    </w:p>
    <w:p w14:paraId="2EFBA6A7" w14:textId="178BA2EF" w:rsidR="003D716C" w:rsidRPr="00B05052" w:rsidRDefault="00100985" w:rsidP="006B597E">
      <w:pPr>
        <w:pStyle w:val="2"/>
        <w:rPr>
          <w:b/>
        </w:rPr>
      </w:pPr>
      <w:r>
        <w:rPr>
          <w:rFonts w:hint="eastAsia"/>
        </w:rPr>
        <w:t xml:space="preserve"> </w:t>
      </w:r>
      <w:bookmarkStart w:id="36" w:name="_Toc144113477"/>
      <w:bookmarkStart w:id="37" w:name="_Toc144135327"/>
      <w:r w:rsidR="003D716C">
        <w:rPr>
          <w:rFonts w:hint="eastAsia"/>
        </w:rPr>
        <w:t>任务管理实验</w:t>
      </w:r>
      <w:bookmarkEnd w:id="36"/>
      <w:bookmarkEnd w:id="37"/>
      <w:r w:rsidR="005624AE">
        <w:fldChar w:fldCharType="begin"/>
      </w:r>
      <w:r w:rsidR="005624AE">
        <w:instrText xml:space="preserve"> seq subchapter \s 1 \h</w:instrText>
      </w:r>
      <w:r w:rsidR="005624AE">
        <w:fldChar w:fldCharType="end"/>
      </w:r>
    </w:p>
    <w:p w14:paraId="07351ABB" w14:textId="6C1F9C8D" w:rsidR="003D716C" w:rsidRPr="00E54CA5" w:rsidRDefault="00F9131D" w:rsidP="00F9131D">
      <w:r>
        <w:tab/>
      </w:r>
      <w:r w:rsidRPr="00F9131D">
        <w:rPr>
          <w:rFonts w:hint="eastAsia"/>
        </w:rPr>
        <w:t>任务（</w:t>
      </w:r>
      <w:r w:rsidRPr="00F9131D">
        <w:rPr>
          <w:rFonts w:hint="eastAsia"/>
        </w:rPr>
        <w:t>Task</w:t>
      </w:r>
      <w:r w:rsidRPr="00F9131D">
        <w:rPr>
          <w:rFonts w:hint="eastAsia"/>
        </w:rPr>
        <w:t>）是</w:t>
      </w:r>
      <w:r w:rsidRPr="00F9131D">
        <w:rPr>
          <w:rFonts w:hint="eastAsia"/>
        </w:rPr>
        <w:t xml:space="preserve"> XiUOS </w:t>
      </w:r>
      <w:r w:rsidRPr="00F9131D">
        <w:rPr>
          <w:rFonts w:hint="eastAsia"/>
        </w:rPr>
        <w:t>中处理器使用权分配的最小单位。</w:t>
      </w:r>
      <w:r w:rsidR="00EE0546">
        <w:rPr>
          <w:rFonts w:hint="eastAsia"/>
        </w:rPr>
        <w:t>本节将通过一系列实验介绍</w:t>
      </w:r>
      <w:r w:rsidR="00EE0546">
        <w:rPr>
          <w:rFonts w:hint="eastAsia"/>
        </w:rPr>
        <w:t>XiUOS</w:t>
      </w:r>
      <w:r w:rsidR="00EE0546">
        <w:rPr>
          <w:rFonts w:hint="eastAsia"/>
        </w:rPr>
        <w:t>中任务的创建、调度、通信、隔离及撤销的整个生命周期，介绍与任务机制相关的关键数据结构和函数接口。</w:t>
      </w:r>
    </w:p>
    <w:p w14:paraId="1B4F250B" w14:textId="3F4EB1BB" w:rsidR="003D716C" w:rsidRPr="008A13E4" w:rsidRDefault="003D716C" w:rsidP="00B9035A">
      <w:pPr>
        <w:pStyle w:val="3"/>
      </w:pPr>
      <w:bookmarkStart w:id="38" w:name="_Toc144113478"/>
      <w:bookmarkStart w:id="39" w:name="_Toc144135328"/>
      <w:r w:rsidRPr="008A13E4">
        <w:rPr>
          <w:rFonts w:hint="eastAsia"/>
        </w:rPr>
        <w:t>3</w:t>
      </w:r>
      <w:r w:rsidRPr="008A13E4">
        <w:t xml:space="preserve">.1.1 </w:t>
      </w:r>
      <w:r w:rsidRPr="008A13E4">
        <w:rPr>
          <w:rFonts w:hint="eastAsia"/>
        </w:rPr>
        <w:t>实验目的</w:t>
      </w:r>
      <w:bookmarkEnd w:id="38"/>
      <w:bookmarkEnd w:id="39"/>
    </w:p>
    <w:p w14:paraId="2ABAF779" w14:textId="4B6B0394" w:rsidR="0055437D" w:rsidRDefault="0055437D" w:rsidP="0055437D">
      <w:pPr>
        <w:ind w:firstLineChars="200" w:firstLine="420"/>
      </w:pPr>
      <w:r>
        <w:t>1</w:t>
      </w:r>
      <w:r>
        <w:rPr>
          <w:rFonts w:hint="eastAsia"/>
        </w:rPr>
        <w:t>）</w:t>
      </w:r>
      <w:r w:rsidR="0088405E" w:rsidRPr="0055437D">
        <w:rPr>
          <w:rFonts w:hint="eastAsia"/>
        </w:rPr>
        <w:t>深入理解</w:t>
      </w:r>
      <w:r w:rsidR="0088405E" w:rsidRPr="0055437D">
        <w:rPr>
          <w:rFonts w:hint="eastAsia"/>
        </w:rPr>
        <w:t>XiUOS</w:t>
      </w:r>
      <w:r w:rsidR="0088405E" w:rsidRPr="0055437D">
        <w:rPr>
          <w:rFonts w:hint="eastAsia"/>
        </w:rPr>
        <w:t>中任务的概念，掌握在</w:t>
      </w:r>
      <w:r w:rsidR="0088405E" w:rsidRPr="0055437D">
        <w:rPr>
          <w:rFonts w:hint="eastAsia"/>
        </w:rPr>
        <w:t>R</w:t>
      </w:r>
      <w:r w:rsidR="0088405E" w:rsidRPr="0055437D">
        <w:t>ISC</w:t>
      </w:r>
      <w:r w:rsidR="00EE4503">
        <w:t>-</w:t>
      </w:r>
      <w:r w:rsidR="0088405E" w:rsidRPr="0055437D">
        <w:t>V</w:t>
      </w:r>
      <w:r w:rsidR="0088405E" w:rsidRPr="0055437D">
        <w:rPr>
          <w:rFonts w:hint="eastAsia"/>
        </w:rPr>
        <w:t>矽璓硬件终端上如何使用任务机制。</w:t>
      </w:r>
    </w:p>
    <w:p w14:paraId="4DE71733" w14:textId="5B140E18" w:rsidR="0055437D" w:rsidRDefault="0055437D" w:rsidP="0055437D">
      <w:pPr>
        <w:ind w:firstLineChars="200" w:firstLine="420"/>
      </w:pPr>
      <w:r>
        <w:t>2</w:t>
      </w:r>
      <w:r>
        <w:rPr>
          <w:rFonts w:hint="eastAsia"/>
        </w:rPr>
        <w:t>）</w:t>
      </w:r>
      <w:r w:rsidR="0088405E" w:rsidRPr="0055437D">
        <w:rPr>
          <w:rFonts w:hint="eastAsia"/>
        </w:rPr>
        <w:t>熟悉任务的创建、调度、通信、隔离和撤销基本操作，使用相关数据结构和函数控制任务的生命周期。</w:t>
      </w:r>
    </w:p>
    <w:p w14:paraId="23B9767C" w14:textId="26A92A44" w:rsidR="0055437D" w:rsidRDefault="0055437D" w:rsidP="0055437D">
      <w:pPr>
        <w:ind w:firstLineChars="200" w:firstLine="420"/>
      </w:pPr>
      <w:r>
        <w:t>3</w:t>
      </w:r>
      <w:r>
        <w:rPr>
          <w:rFonts w:hint="eastAsia"/>
        </w:rPr>
        <w:t>）</w:t>
      </w:r>
      <w:r w:rsidR="00276E0D" w:rsidRPr="0055437D">
        <w:rPr>
          <w:rFonts w:hint="eastAsia"/>
        </w:rPr>
        <w:t>熟悉</w:t>
      </w:r>
      <w:r w:rsidR="00276E0D" w:rsidRPr="0055437D">
        <w:t>RR</w:t>
      </w:r>
      <w:r w:rsidR="00276E0D" w:rsidRPr="0055437D">
        <w:rPr>
          <w:rFonts w:hint="eastAsia"/>
        </w:rPr>
        <w:t>，</w:t>
      </w:r>
      <w:r w:rsidR="00276E0D" w:rsidRPr="0055437D">
        <w:rPr>
          <w:rFonts w:hint="eastAsia"/>
        </w:rPr>
        <w:t>F</w:t>
      </w:r>
      <w:r w:rsidR="00276E0D" w:rsidRPr="0055437D">
        <w:t>IFO</w:t>
      </w:r>
      <w:r w:rsidR="00276E0D" w:rsidRPr="0055437D">
        <w:rPr>
          <w:rFonts w:hint="eastAsia"/>
        </w:rPr>
        <w:t>等不同的任务调度策略，掌握如何改变内核配置以选择不同的调度策略。</w:t>
      </w:r>
    </w:p>
    <w:p w14:paraId="7858F895" w14:textId="7088BC6B" w:rsidR="0055437D" w:rsidRDefault="0055437D" w:rsidP="0055437D">
      <w:pPr>
        <w:ind w:firstLineChars="200" w:firstLine="420"/>
      </w:pPr>
      <w:r>
        <w:t>4</w:t>
      </w:r>
      <w:r>
        <w:rPr>
          <w:rFonts w:hint="eastAsia"/>
        </w:rPr>
        <w:t>）</w:t>
      </w:r>
      <w:r w:rsidR="00276E0D" w:rsidRPr="0055437D">
        <w:rPr>
          <w:rFonts w:hint="eastAsia"/>
        </w:rPr>
        <w:t>熟悉消息队列、信号量、互斥量及事件集四种任务间通信的机制，掌握对应函数接口的使用方法。</w:t>
      </w:r>
    </w:p>
    <w:p w14:paraId="5F933A8D" w14:textId="54EBB94D" w:rsidR="00276E0D" w:rsidRPr="0055437D" w:rsidRDefault="0055437D" w:rsidP="0055437D">
      <w:pPr>
        <w:ind w:firstLineChars="200" w:firstLine="420"/>
      </w:pPr>
      <w:r>
        <w:t>5</w:t>
      </w:r>
      <w:r>
        <w:rPr>
          <w:rFonts w:hint="eastAsia"/>
        </w:rPr>
        <w:t>）</w:t>
      </w:r>
      <w:r w:rsidR="00276E0D" w:rsidRPr="0055437D">
        <w:rPr>
          <w:rFonts w:hint="eastAsia"/>
        </w:rPr>
        <w:t>熟悉任务隔离的基本原理，掌握如何改变内核配置以启动任务隔离。</w:t>
      </w:r>
    </w:p>
    <w:p w14:paraId="0CFFFE9D" w14:textId="0D9900BC" w:rsidR="003D716C" w:rsidRDefault="003D716C" w:rsidP="00B9035A">
      <w:pPr>
        <w:pStyle w:val="3"/>
      </w:pPr>
      <w:bookmarkStart w:id="40" w:name="_Toc144113479"/>
      <w:bookmarkStart w:id="41" w:name="_Toc144135329"/>
      <w:r w:rsidRPr="008A13E4">
        <w:rPr>
          <w:rFonts w:hint="eastAsia"/>
        </w:rPr>
        <w:t>3</w:t>
      </w:r>
      <w:r w:rsidRPr="008A13E4">
        <w:t>.1.</w:t>
      </w:r>
      <w:r>
        <w:t>2</w:t>
      </w:r>
      <w:r w:rsidRPr="008A13E4">
        <w:t xml:space="preserve"> </w:t>
      </w:r>
      <w:r w:rsidRPr="008A13E4">
        <w:rPr>
          <w:rFonts w:hint="eastAsia"/>
        </w:rPr>
        <w:t>实验</w:t>
      </w:r>
      <w:r>
        <w:rPr>
          <w:rFonts w:hint="eastAsia"/>
        </w:rPr>
        <w:t>内容和步骤</w:t>
      </w:r>
      <w:bookmarkEnd w:id="40"/>
      <w:bookmarkEnd w:id="41"/>
    </w:p>
    <w:p w14:paraId="53D77B6A" w14:textId="1177ECD8" w:rsidR="003D716C" w:rsidRPr="005439B5" w:rsidRDefault="00E5088B" w:rsidP="005439B5">
      <w:pPr>
        <w:pStyle w:val="4"/>
      </w:pPr>
      <w:r w:rsidRPr="005439B5">
        <w:t>Ⅰ</w:t>
      </w:r>
      <w:r w:rsidRPr="005439B5">
        <w:rPr>
          <w:rFonts w:hint="eastAsia"/>
        </w:rPr>
        <w:t xml:space="preserve"> </w:t>
      </w:r>
      <w:r w:rsidR="003D716C" w:rsidRPr="005439B5">
        <w:rPr>
          <w:rFonts w:hint="eastAsia"/>
        </w:rPr>
        <w:t>任务创建</w:t>
      </w:r>
      <w:r w:rsidR="006E258E" w:rsidRPr="005439B5">
        <w:rPr>
          <w:rFonts w:hint="eastAsia"/>
        </w:rPr>
        <w:t>与撤销</w:t>
      </w:r>
    </w:p>
    <w:p w14:paraId="63F1E2A5" w14:textId="52AE4184" w:rsidR="008A76BD" w:rsidRPr="006534F5" w:rsidRDefault="008A76BD" w:rsidP="008A76BD">
      <w:pPr>
        <w:ind w:firstLine="420"/>
        <w:rPr>
          <w:rFonts w:cs="Times New Roman"/>
          <w:szCs w:val="21"/>
        </w:rPr>
      </w:pPr>
      <w:r w:rsidRPr="006534F5">
        <w:rPr>
          <w:rFonts w:cs="Times New Roman"/>
          <w:szCs w:val="21"/>
        </w:rPr>
        <w:t>XiUOS</w:t>
      </w:r>
      <w:r w:rsidRPr="006534F5">
        <w:rPr>
          <w:rFonts w:cs="Times New Roman"/>
          <w:szCs w:val="21"/>
        </w:rPr>
        <w:t>中提供了查看任务状态的命令</w:t>
      </w:r>
      <w:r w:rsidRPr="006534F5">
        <w:rPr>
          <w:rFonts w:cs="Times New Roman"/>
          <w:szCs w:val="21"/>
        </w:rPr>
        <w:t>ShowTask</w:t>
      </w:r>
      <w:r w:rsidRPr="006534F5">
        <w:rPr>
          <w:rFonts w:cs="Times New Roman"/>
          <w:szCs w:val="21"/>
        </w:rPr>
        <w:t>。在控制台输入</w:t>
      </w:r>
      <w:r w:rsidRPr="006534F5">
        <w:rPr>
          <w:rFonts w:cs="Times New Roman"/>
          <w:szCs w:val="21"/>
        </w:rPr>
        <w:t>ShowTask</w:t>
      </w:r>
      <w:r w:rsidRPr="006534F5">
        <w:rPr>
          <w:rFonts w:cs="Times New Roman"/>
          <w:szCs w:val="21"/>
        </w:rPr>
        <w:t>，可显示</w:t>
      </w:r>
      <w:r w:rsidR="00A2211A">
        <w:rPr>
          <w:rFonts w:cs="Times New Roman"/>
          <w:szCs w:val="21"/>
        </w:rPr>
        <w:fldChar w:fldCharType="begin"/>
      </w:r>
      <w:r w:rsidR="00A2211A">
        <w:rPr>
          <w:rFonts w:cs="Times New Roman"/>
          <w:szCs w:val="21"/>
        </w:rPr>
        <w:instrText xml:space="preserve"> REF _Ref140830285 \h </w:instrText>
      </w:r>
      <w:r w:rsidR="00A2211A">
        <w:rPr>
          <w:rFonts w:cs="Times New Roman"/>
          <w:szCs w:val="21"/>
        </w:rPr>
      </w:r>
      <w:r w:rsidR="00A2211A">
        <w:rPr>
          <w:rFonts w:cs="Times New Roman"/>
          <w:szCs w:val="21"/>
        </w:rPr>
        <w:fldChar w:fldCharType="separate"/>
      </w:r>
      <w:r w:rsidR="0024432A">
        <w:rPr>
          <w:rFonts w:hint="eastAsia"/>
        </w:rPr>
        <w:t>图</w:t>
      </w:r>
      <w:r w:rsidR="0024432A">
        <w:rPr>
          <w:rFonts w:hint="eastAsia"/>
        </w:rPr>
        <w:t xml:space="preserve"> </w:t>
      </w:r>
      <w:r w:rsidR="0024432A">
        <w:rPr>
          <w:noProof/>
        </w:rPr>
        <w:t>3</w:t>
      </w:r>
      <w:r w:rsidR="00753069">
        <w:rPr>
          <w:noProof/>
        </w:rPr>
        <w:t>-1</w:t>
      </w:r>
      <w:r w:rsidR="0024432A">
        <w:noBreakHyphen/>
      </w:r>
      <w:r w:rsidR="0024432A">
        <w:rPr>
          <w:noProof/>
        </w:rPr>
        <w:t>1</w:t>
      </w:r>
      <w:r w:rsidR="00A2211A">
        <w:rPr>
          <w:rFonts w:cs="Times New Roman"/>
          <w:szCs w:val="21"/>
        </w:rPr>
        <w:fldChar w:fldCharType="end"/>
      </w:r>
      <w:r w:rsidRPr="006534F5">
        <w:rPr>
          <w:rFonts w:cs="Times New Roman"/>
          <w:szCs w:val="21"/>
        </w:rPr>
        <w:t>所示的任务状态。由图</w:t>
      </w:r>
      <w:r w:rsidRPr="006534F5">
        <w:rPr>
          <w:rFonts w:cs="Times New Roman" w:hint="eastAsia"/>
          <w:szCs w:val="21"/>
        </w:rPr>
        <w:t>中</w:t>
      </w:r>
      <w:r w:rsidRPr="006534F5">
        <w:rPr>
          <w:rFonts w:cs="Times New Roman"/>
          <w:szCs w:val="21"/>
        </w:rPr>
        <w:t>可知，</w:t>
      </w:r>
      <w:r w:rsidRPr="006534F5">
        <w:rPr>
          <w:rFonts w:cs="Times New Roman" w:hint="eastAsia"/>
          <w:szCs w:val="21"/>
        </w:rPr>
        <w:t>C</w:t>
      </w:r>
      <w:r w:rsidRPr="006534F5">
        <w:rPr>
          <w:rFonts w:cs="Times New Roman"/>
          <w:szCs w:val="21"/>
        </w:rPr>
        <w:t>PU</w:t>
      </w:r>
      <w:r w:rsidRPr="006534F5">
        <w:rPr>
          <w:rFonts w:cs="Times New Roman" w:hint="eastAsia"/>
          <w:szCs w:val="21"/>
        </w:rPr>
        <w:t>有两个核，第</w:t>
      </w:r>
      <w:r w:rsidRPr="006534F5">
        <w:rPr>
          <w:rFonts w:cs="Times New Roman"/>
          <w:szCs w:val="21"/>
        </w:rPr>
        <w:t>0</w:t>
      </w:r>
      <w:r w:rsidRPr="006534F5">
        <w:rPr>
          <w:rFonts w:cs="Times New Roman" w:hint="eastAsia"/>
          <w:szCs w:val="21"/>
        </w:rPr>
        <w:t>和</w:t>
      </w:r>
      <w:r w:rsidRPr="006534F5">
        <w:rPr>
          <w:rFonts w:cs="Times New Roman" w:hint="eastAsia"/>
          <w:szCs w:val="21"/>
        </w:rPr>
        <w:t>1</w:t>
      </w:r>
      <w:r w:rsidRPr="006534F5">
        <w:rPr>
          <w:rFonts w:cs="Times New Roman" w:hint="eastAsia"/>
          <w:szCs w:val="21"/>
        </w:rPr>
        <w:t>核，当前</w:t>
      </w:r>
      <w:r w:rsidRPr="006534F5">
        <w:rPr>
          <w:rFonts w:cs="Times New Roman" w:hint="eastAsia"/>
          <w:szCs w:val="21"/>
        </w:rPr>
        <w:t>C</w:t>
      </w:r>
      <w:r w:rsidRPr="006534F5">
        <w:rPr>
          <w:rFonts w:cs="Times New Roman"/>
          <w:szCs w:val="21"/>
        </w:rPr>
        <w:t>PU[0]</w:t>
      </w:r>
      <w:r w:rsidRPr="006534F5">
        <w:rPr>
          <w:rFonts w:cs="Times New Roman" w:hint="eastAsia"/>
          <w:szCs w:val="21"/>
        </w:rPr>
        <w:t>中运行的任务是“</w:t>
      </w:r>
      <w:r w:rsidRPr="006534F5">
        <w:rPr>
          <w:rFonts w:cs="Times New Roman"/>
          <w:szCs w:val="21"/>
        </w:rPr>
        <w:t>ktaskidle0</w:t>
      </w:r>
      <w:r w:rsidRPr="006534F5">
        <w:rPr>
          <w:rFonts w:cs="Times New Roman" w:hint="eastAsia"/>
          <w:szCs w:val="21"/>
        </w:rPr>
        <w:t>”，优先级是</w:t>
      </w:r>
      <w:r w:rsidRPr="006534F5">
        <w:rPr>
          <w:rFonts w:cs="Times New Roman"/>
          <w:szCs w:val="21"/>
        </w:rPr>
        <w:t>0</w:t>
      </w:r>
      <w:r w:rsidRPr="006534F5">
        <w:rPr>
          <w:rFonts w:cs="Times New Roman" w:hint="eastAsia"/>
          <w:szCs w:val="21"/>
        </w:rPr>
        <w:t>；</w:t>
      </w:r>
      <w:r w:rsidRPr="006534F5">
        <w:rPr>
          <w:rFonts w:cs="Times New Roman" w:hint="eastAsia"/>
          <w:szCs w:val="21"/>
        </w:rPr>
        <w:t>C</w:t>
      </w:r>
      <w:r w:rsidRPr="006534F5">
        <w:rPr>
          <w:rFonts w:cs="Times New Roman"/>
          <w:szCs w:val="21"/>
        </w:rPr>
        <w:t>PU[1]</w:t>
      </w:r>
      <w:r w:rsidRPr="006534F5">
        <w:rPr>
          <w:rFonts w:cs="Times New Roman" w:hint="eastAsia"/>
          <w:szCs w:val="21"/>
        </w:rPr>
        <w:t>中运行的任务是“</w:t>
      </w:r>
      <w:r w:rsidRPr="006534F5">
        <w:rPr>
          <w:rFonts w:cs="Times New Roman"/>
          <w:szCs w:val="21"/>
        </w:rPr>
        <w:t>letter-shell</w:t>
      </w:r>
      <w:r w:rsidRPr="006534F5">
        <w:rPr>
          <w:rFonts w:cs="Times New Roman" w:hint="eastAsia"/>
          <w:szCs w:val="21"/>
        </w:rPr>
        <w:t>”，优先级是</w:t>
      </w:r>
      <w:r w:rsidRPr="006534F5">
        <w:rPr>
          <w:rFonts w:cs="Times New Roman" w:hint="eastAsia"/>
          <w:szCs w:val="21"/>
        </w:rPr>
        <w:t>2</w:t>
      </w:r>
      <w:r w:rsidRPr="006534F5">
        <w:rPr>
          <w:rFonts w:cs="Times New Roman"/>
          <w:szCs w:val="21"/>
        </w:rPr>
        <w:t>0</w:t>
      </w:r>
      <w:r w:rsidRPr="006534F5">
        <w:rPr>
          <w:rFonts w:cs="Times New Roman" w:hint="eastAsia"/>
          <w:szCs w:val="21"/>
        </w:rPr>
        <w:t>；使用的调度策略是</w:t>
      </w:r>
      <w:r w:rsidRPr="006534F5">
        <w:rPr>
          <w:rFonts w:cs="Times New Roman" w:hint="eastAsia"/>
          <w:szCs w:val="21"/>
        </w:rPr>
        <w:t>R</w:t>
      </w:r>
      <w:r w:rsidRPr="006534F5">
        <w:rPr>
          <w:rFonts w:cs="Times New Roman"/>
          <w:szCs w:val="21"/>
        </w:rPr>
        <w:t>R_REMAINSLICE</w:t>
      </w:r>
      <w:r w:rsidRPr="006534F5">
        <w:rPr>
          <w:rFonts w:cs="Times New Roman" w:hint="eastAsia"/>
          <w:szCs w:val="21"/>
        </w:rPr>
        <w:t>。</w:t>
      </w:r>
    </w:p>
    <w:p w14:paraId="5190CE99" w14:textId="59AFF3B0" w:rsidR="008A76BD" w:rsidRPr="006534F5" w:rsidRDefault="008A76BD" w:rsidP="008A76BD">
      <w:pPr>
        <w:ind w:firstLine="420"/>
        <w:rPr>
          <w:rFonts w:cs="Times New Roman"/>
          <w:szCs w:val="21"/>
        </w:rPr>
      </w:pPr>
      <w:r w:rsidRPr="006534F5">
        <w:rPr>
          <w:rFonts w:cs="Times New Roman" w:hint="eastAsia"/>
          <w:szCs w:val="21"/>
        </w:rPr>
        <w:t>另外，由</w:t>
      </w:r>
      <w:r w:rsidR="00A2211A">
        <w:rPr>
          <w:rFonts w:cs="Times New Roman"/>
          <w:szCs w:val="21"/>
        </w:rPr>
        <w:fldChar w:fldCharType="begin"/>
      </w:r>
      <w:r w:rsidR="00A2211A">
        <w:rPr>
          <w:rFonts w:cs="Times New Roman"/>
          <w:szCs w:val="21"/>
        </w:rPr>
        <w:instrText xml:space="preserve"> </w:instrText>
      </w:r>
      <w:r w:rsidR="00A2211A">
        <w:rPr>
          <w:rFonts w:cs="Times New Roman" w:hint="eastAsia"/>
          <w:szCs w:val="21"/>
        </w:rPr>
        <w:instrText>REF _Ref140830285 \h</w:instrText>
      </w:r>
      <w:r w:rsidR="00A2211A">
        <w:rPr>
          <w:rFonts w:cs="Times New Roman"/>
          <w:szCs w:val="21"/>
        </w:rPr>
        <w:instrText xml:space="preserve"> </w:instrText>
      </w:r>
      <w:r w:rsidR="00A2211A">
        <w:rPr>
          <w:rFonts w:cs="Times New Roman"/>
          <w:szCs w:val="21"/>
        </w:rPr>
      </w:r>
      <w:r w:rsidR="00A2211A">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5624AE">
        <w:t>1-</w:t>
      </w:r>
      <w:r w:rsidR="0024432A">
        <w:rPr>
          <w:noProof/>
        </w:rPr>
        <w:t>1</w:t>
      </w:r>
      <w:r w:rsidR="00A2211A">
        <w:rPr>
          <w:rFonts w:cs="Times New Roman"/>
          <w:szCs w:val="21"/>
        </w:rPr>
        <w:fldChar w:fldCharType="end"/>
      </w:r>
      <w:r w:rsidRPr="006534F5">
        <w:rPr>
          <w:rFonts w:cs="Times New Roman" w:hint="eastAsia"/>
          <w:szCs w:val="21"/>
        </w:rPr>
        <w:t>中的表可知，</w:t>
      </w:r>
      <w:r w:rsidRPr="006534F5">
        <w:rPr>
          <w:rFonts w:cs="Times New Roman"/>
          <w:szCs w:val="21"/>
        </w:rPr>
        <w:t>当前系统有</w:t>
      </w:r>
      <w:r w:rsidRPr="006534F5">
        <w:rPr>
          <w:rFonts w:cs="Times New Roman"/>
          <w:szCs w:val="21"/>
        </w:rPr>
        <w:t>5</w:t>
      </w:r>
      <w:r w:rsidRPr="006534F5">
        <w:rPr>
          <w:rFonts w:cs="Times New Roman"/>
          <w:szCs w:val="21"/>
        </w:rPr>
        <w:t>个任务，均为系统任务，分别为</w:t>
      </w:r>
      <w:r w:rsidR="002308BF">
        <w:rPr>
          <w:rFonts w:cs="Times New Roman" w:hint="eastAsia"/>
          <w:szCs w:val="21"/>
        </w:rPr>
        <w:t>“</w:t>
      </w:r>
      <w:r w:rsidRPr="006534F5">
        <w:rPr>
          <w:rFonts w:cs="Times New Roman"/>
          <w:szCs w:val="21"/>
        </w:rPr>
        <w:t>letter-shell</w:t>
      </w:r>
      <w:r w:rsidR="002308BF">
        <w:rPr>
          <w:rFonts w:cs="Times New Roman" w:hint="eastAsia"/>
          <w:szCs w:val="21"/>
        </w:rPr>
        <w:t>”，“</w:t>
      </w:r>
      <w:r w:rsidRPr="006534F5">
        <w:rPr>
          <w:rFonts w:cs="Times New Roman"/>
          <w:szCs w:val="21"/>
        </w:rPr>
        <w:t>sys_work</w:t>
      </w:r>
      <w:r w:rsidR="002308BF">
        <w:rPr>
          <w:rFonts w:cs="Times New Roman" w:hint="eastAsia"/>
          <w:szCs w:val="21"/>
        </w:rPr>
        <w:t>”，“</w:t>
      </w:r>
      <w:r w:rsidRPr="006534F5">
        <w:rPr>
          <w:rFonts w:cs="Times New Roman"/>
          <w:szCs w:val="21"/>
        </w:rPr>
        <w:t>ktaskidle1</w:t>
      </w:r>
      <w:r w:rsidR="002308BF">
        <w:rPr>
          <w:rFonts w:cs="Times New Roman" w:hint="eastAsia"/>
          <w:szCs w:val="21"/>
        </w:rPr>
        <w:t>”，“</w:t>
      </w:r>
      <w:r w:rsidRPr="006534F5">
        <w:rPr>
          <w:rFonts w:cs="Times New Roman"/>
          <w:szCs w:val="21"/>
        </w:rPr>
        <w:t>ktaskidle0</w:t>
      </w:r>
      <w:r w:rsidR="002308BF">
        <w:rPr>
          <w:rFonts w:cs="Times New Roman" w:hint="eastAsia"/>
          <w:szCs w:val="21"/>
        </w:rPr>
        <w:t>”</w:t>
      </w:r>
      <w:r w:rsidRPr="006534F5">
        <w:rPr>
          <w:rFonts w:cs="Times New Roman"/>
          <w:szCs w:val="21"/>
        </w:rPr>
        <w:t>和</w:t>
      </w:r>
      <w:r w:rsidR="002308BF">
        <w:rPr>
          <w:rFonts w:cs="Times New Roman" w:hint="eastAsia"/>
          <w:szCs w:val="21"/>
        </w:rPr>
        <w:t>“</w:t>
      </w:r>
      <w:r w:rsidRPr="006534F5">
        <w:rPr>
          <w:rFonts w:cs="Times New Roman"/>
          <w:szCs w:val="21"/>
        </w:rPr>
        <w:t>ZombieRecycleKTask</w:t>
      </w:r>
      <w:r w:rsidR="002308BF">
        <w:rPr>
          <w:rFonts w:cs="Times New Roman" w:hint="eastAsia"/>
          <w:szCs w:val="21"/>
        </w:rPr>
        <w:t>”。</w:t>
      </w:r>
      <w:r w:rsidRPr="006534F5">
        <w:rPr>
          <w:rFonts w:cs="Times New Roman"/>
          <w:szCs w:val="21"/>
        </w:rPr>
        <w:t>其中，</w:t>
      </w:r>
      <w:r w:rsidRPr="006534F5">
        <w:rPr>
          <w:rFonts w:cs="Times New Roman"/>
          <w:szCs w:val="21"/>
        </w:rPr>
        <w:t>ID</w:t>
      </w:r>
      <w:r w:rsidRPr="006534F5">
        <w:rPr>
          <w:rFonts w:cs="Times New Roman"/>
          <w:szCs w:val="21"/>
        </w:rPr>
        <w:t>表示给任务分配的编号，可以看出，此时</w:t>
      </w:r>
      <w:r w:rsidRPr="006534F5">
        <w:rPr>
          <w:rFonts w:cs="Times New Roman"/>
          <w:szCs w:val="21"/>
        </w:rPr>
        <w:t>ID=3</w:t>
      </w:r>
      <w:r w:rsidRPr="006534F5">
        <w:rPr>
          <w:rFonts w:cs="Times New Roman"/>
          <w:szCs w:val="21"/>
        </w:rPr>
        <w:t>未分配；</w:t>
      </w:r>
      <w:r w:rsidRPr="006534F5">
        <w:rPr>
          <w:rFonts w:cs="Times New Roman"/>
          <w:szCs w:val="21"/>
        </w:rPr>
        <w:t>STAT</w:t>
      </w:r>
      <w:r w:rsidRPr="006534F5">
        <w:rPr>
          <w:rFonts w:cs="Times New Roman"/>
          <w:szCs w:val="21"/>
        </w:rPr>
        <w:t>表示每个任务对应的状态，目前有运行（</w:t>
      </w:r>
      <w:r w:rsidRPr="006534F5">
        <w:rPr>
          <w:rFonts w:cs="Times New Roman"/>
          <w:szCs w:val="21"/>
        </w:rPr>
        <w:t>RUNNING</w:t>
      </w:r>
      <w:r w:rsidRPr="006534F5">
        <w:rPr>
          <w:rFonts w:cs="Times New Roman"/>
          <w:szCs w:val="21"/>
        </w:rPr>
        <w:t>）、挂起（</w:t>
      </w:r>
      <w:r w:rsidRPr="006534F5">
        <w:rPr>
          <w:rFonts w:cs="Times New Roman"/>
          <w:szCs w:val="21"/>
        </w:rPr>
        <w:t>SUSPEND</w:t>
      </w:r>
      <w:r w:rsidRPr="006534F5">
        <w:rPr>
          <w:rFonts w:cs="Times New Roman"/>
          <w:szCs w:val="21"/>
        </w:rPr>
        <w:t>）和准备就绪（</w:t>
      </w:r>
      <w:r w:rsidRPr="006534F5">
        <w:rPr>
          <w:rFonts w:cs="Times New Roman"/>
          <w:szCs w:val="21"/>
        </w:rPr>
        <w:t>READY</w:t>
      </w:r>
      <w:r w:rsidRPr="006534F5">
        <w:rPr>
          <w:rFonts w:cs="Times New Roman"/>
          <w:szCs w:val="21"/>
        </w:rPr>
        <w:t>）这三种状态；</w:t>
      </w:r>
      <w:r w:rsidRPr="006534F5">
        <w:rPr>
          <w:rFonts w:cs="Times New Roman"/>
          <w:szCs w:val="21"/>
        </w:rPr>
        <w:t>PRI</w:t>
      </w:r>
      <w:r w:rsidRPr="006534F5">
        <w:rPr>
          <w:rFonts w:cs="Times New Roman"/>
          <w:szCs w:val="21"/>
        </w:rPr>
        <w:t>表示任务的优先级，用于任务的执行调度；</w:t>
      </w:r>
      <w:r w:rsidRPr="006534F5">
        <w:rPr>
          <w:rFonts w:cs="Times New Roman"/>
          <w:szCs w:val="21"/>
        </w:rPr>
        <w:t>CORE</w:t>
      </w:r>
      <w:r w:rsidRPr="006534F5">
        <w:rPr>
          <w:rFonts w:cs="Times New Roman"/>
          <w:szCs w:val="21"/>
        </w:rPr>
        <w:t>表示任务当前绑定的</w:t>
      </w:r>
      <w:r w:rsidRPr="006534F5">
        <w:rPr>
          <w:rFonts w:cs="Times New Roman"/>
          <w:szCs w:val="21"/>
        </w:rPr>
        <w:t>CPU</w:t>
      </w:r>
      <w:r w:rsidRPr="006534F5">
        <w:rPr>
          <w:rFonts w:cs="Times New Roman"/>
          <w:szCs w:val="21"/>
        </w:rPr>
        <w:t>核；</w:t>
      </w:r>
      <w:r w:rsidRPr="006534F5">
        <w:rPr>
          <w:rFonts w:cs="Times New Roman"/>
          <w:szCs w:val="21"/>
        </w:rPr>
        <w:t>STACK_DEPTH</w:t>
      </w:r>
      <w:r w:rsidRPr="006534F5">
        <w:rPr>
          <w:rFonts w:cs="Times New Roman"/>
          <w:szCs w:val="21"/>
        </w:rPr>
        <w:t>表示任务的堆栈大小；</w:t>
      </w:r>
      <w:r w:rsidRPr="006534F5">
        <w:rPr>
          <w:rFonts w:cs="Times New Roman"/>
          <w:szCs w:val="21"/>
        </w:rPr>
        <w:t>USED</w:t>
      </w:r>
      <w:r w:rsidRPr="006534F5">
        <w:rPr>
          <w:rFonts w:cs="Times New Roman"/>
          <w:szCs w:val="21"/>
        </w:rPr>
        <w:t>表示任务堆栈利用率；</w:t>
      </w:r>
      <w:r w:rsidRPr="006534F5">
        <w:rPr>
          <w:rFonts w:cs="Times New Roman"/>
          <w:szCs w:val="21"/>
        </w:rPr>
        <w:t>LEFT_TICKS</w:t>
      </w:r>
      <w:r w:rsidRPr="006534F5">
        <w:rPr>
          <w:rFonts w:cs="Times New Roman"/>
          <w:szCs w:val="21"/>
        </w:rPr>
        <w:t>表示任务运行的剩余时间片；</w:t>
      </w:r>
      <w:r w:rsidRPr="006534F5">
        <w:rPr>
          <w:rFonts w:cs="Times New Roman"/>
          <w:szCs w:val="21"/>
        </w:rPr>
        <w:t>ERROR_STAT</w:t>
      </w:r>
      <w:r w:rsidRPr="006534F5">
        <w:rPr>
          <w:rFonts w:cs="Times New Roman"/>
          <w:szCs w:val="21"/>
        </w:rPr>
        <w:t>表示任务运行错误状态值。</w:t>
      </w:r>
    </w:p>
    <w:p w14:paraId="66121F48" w14:textId="77777777" w:rsidR="006B597E" w:rsidRDefault="008A76BD" w:rsidP="006B597E">
      <w:pPr>
        <w:keepNext/>
        <w:spacing w:before="120" w:after="120"/>
        <w:jc w:val="center"/>
      </w:pPr>
      <w:r w:rsidRPr="006534F5">
        <w:rPr>
          <w:rFonts w:cs="Times New Roman"/>
          <w:noProof/>
        </w:rPr>
        <w:lastRenderedPageBreak/>
        <w:drawing>
          <wp:inline distT="0" distB="0" distL="0" distR="0" wp14:anchorId="122DC490" wp14:editId="00DA8A41">
            <wp:extent cx="5120005" cy="1638935"/>
            <wp:effectExtent l="0" t="0" r="4445" b="18415"/>
            <wp:docPr id="2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1"/>
                    <pic:cNvPicPr>
                      <a:picLocks noChangeAspect="1"/>
                    </pic:cNvPicPr>
                  </pic:nvPicPr>
                  <pic:blipFill>
                    <a:blip r:embed="rId20">
                      <a:lum/>
                      <a:extLst>
                        <a:ext uri="{28A0092B-C50C-407E-A947-70E740481C1C}">
                          <a14:useLocalDpi xmlns:a14="http://schemas.microsoft.com/office/drawing/2010/main" val="0"/>
                        </a:ext>
                      </a:extLst>
                    </a:blip>
                    <a:srcRect t="66606" r="945"/>
                    <a:stretch>
                      <a:fillRect/>
                    </a:stretch>
                  </pic:blipFill>
                  <pic:spPr>
                    <a:xfrm>
                      <a:off x="0" y="0"/>
                      <a:ext cx="5120747" cy="1639764"/>
                    </a:xfrm>
                    <a:prstGeom prst="rect">
                      <a:avLst/>
                    </a:prstGeom>
                    <a:ln>
                      <a:noFill/>
                    </a:ln>
                  </pic:spPr>
                </pic:pic>
              </a:graphicData>
            </a:graphic>
          </wp:inline>
        </w:drawing>
      </w:r>
    </w:p>
    <w:p w14:paraId="31B0A9FA" w14:textId="5E43272F" w:rsidR="006B597E" w:rsidRPr="006B597E" w:rsidRDefault="006B597E" w:rsidP="0039302A">
      <w:pPr>
        <w:pStyle w:val="af8"/>
        <w:rPr>
          <w:rStyle w:val="ad"/>
          <w:sz w:val="20"/>
          <w:szCs w:val="20"/>
        </w:rPr>
      </w:pPr>
      <w:bookmarkStart w:id="42" w:name="_Ref140830285"/>
      <w:bookmarkStart w:id="43" w:name="_Ref140830277"/>
      <w:r>
        <w:rPr>
          <w:rFonts w:hint="eastAsia"/>
        </w:rPr>
        <w:t>图</w:t>
      </w:r>
      <w:r>
        <w:rPr>
          <w:rFonts w:hint="eastAsia"/>
        </w:rPr>
        <w:t xml:space="preserve"> </w:t>
      </w:r>
      <w:bookmarkEnd w:id="42"/>
      <w:r w:rsidR="005624AE">
        <w:fldChar w:fldCharType="begin"/>
      </w:r>
      <w:r w:rsidR="005624AE">
        <w:instrText xml:space="preserve"> seq chapter \c </w:instrText>
      </w:r>
      <w:r w:rsidR="005624AE">
        <w:fldChar w:fldCharType="separate"/>
      </w:r>
      <w:r w:rsidR="005624AE">
        <w:rPr>
          <w:noProof/>
        </w:rPr>
        <w:t>3</w:t>
      </w:r>
      <w:r w:rsidR="005624AE">
        <w:fldChar w:fldCharType="end"/>
      </w:r>
      <w:r w:rsidR="005624AE">
        <w:t>-</w:t>
      </w:r>
      <w:r w:rsidR="005624AE">
        <w:fldChar w:fldCharType="begin"/>
      </w:r>
      <w:r w:rsidR="005624AE">
        <w:instrText xml:space="preserve"> seq subchapter \c \s 1</w:instrText>
      </w:r>
      <w:r w:rsidR="005624AE">
        <w:fldChar w:fldCharType="separate"/>
      </w:r>
      <w:r w:rsidR="005624AE">
        <w:rPr>
          <w:noProof/>
        </w:rPr>
        <w:t>1</w:t>
      </w:r>
      <w:r w:rsidR="005624AE">
        <w:fldChar w:fldCharType="end"/>
      </w:r>
      <w:r w:rsidR="005624AE">
        <w:t>-</w:t>
      </w:r>
      <w:r w:rsidR="005624AE">
        <w:fldChar w:fldCharType="begin"/>
      </w:r>
      <w:r w:rsidR="005624AE">
        <w:instrText xml:space="preserve"> </w:instrText>
      </w:r>
      <w:r w:rsidR="005624AE">
        <w:rPr>
          <w:rFonts w:hint="eastAsia"/>
        </w:rPr>
        <w:instrText xml:space="preserve">SEQ </w:instrText>
      </w:r>
      <w:r w:rsidR="005624AE">
        <w:rPr>
          <w:rFonts w:hint="eastAsia"/>
        </w:rPr>
        <w:instrText>图</w:instrText>
      </w:r>
      <w:r w:rsidR="005624AE">
        <w:rPr>
          <w:rFonts w:hint="eastAsia"/>
        </w:rPr>
        <w:instrText xml:space="preserve"> \* ARABIC \s </w:instrText>
      </w:r>
      <w:r w:rsidR="005624AE">
        <w:instrText xml:space="preserve">2 </w:instrText>
      </w:r>
      <w:r w:rsidR="005624AE">
        <w:fldChar w:fldCharType="separate"/>
      </w:r>
      <w:r w:rsidR="005624AE">
        <w:rPr>
          <w:noProof/>
        </w:rPr>
        <w:t>1</w:t>
      </w:r>
      <w:r w:rsidR="005624AE">
        <w:fldChar w:fldCharType="end"/>
      </w:r>
      <w:r>
        <w:t xml:space="preserve"> </w:t>
      </w:r>
      <w:r w:rsidR="00FD243D" w:rsidRPr="00FD243D">
        <w:rPr>
          <w:rFonts w:hint="eastAsia"/>
        </w:rPr>
        <w:t>初始任务状态</w:t>
      </w:r>
      <w:bookmarkEnd w:id="43"/>
    </w:p>
    <w:p w14:paraId="362E1952" w14:textId="401067CE" w:rsidR="008A76BD" w:rsidRPr="006534F5" w:rsidRDefault="008A76BD" w:rsidP="008A76BD">
      <w:pPr>
        <w:ind w:firstLine="420"/>
        <w:rPr>
          <w:rFonts w:cs="Times New Roman"/>
          <w:szCs w:val="21"/>
        </w:rPr>
      </w:pPr>
      <w:r w:rsidRPr="006534F5">
        <w:rPr>
          <w:rFonts w:hint="eastAsia"/>
          <w:szCs w:val="21"/>
        </w:rPr>
        <w:t>任务创建实验设计过程如</w:t>
      </w:r>
      <w:r w:rsidR="00A2211A">
        <w:rPr>
          <w:szCs w:val="21"/>
        </w:rPr>
        <w:fldChar w:fldCharType="begin"/>
      </w:r>
      <w:r w:rsidR="00A2211A">
        <w:rPr>
          <w:szCs w:val="21"/>
        </w:rPr>
        <w:instrText xml:space="preserve"> </w:instrText>
      </w:r>
      <w:r w:rsidR="00A2211A">
        <w:rPr>
          <w:rFonts w:hint="eastAsia"/>
          <w:szCs w:val="21"/>
        </w:rPr>
        <w:instrText>REF _Ref140830328 \h</w:instrText>
      </w:r>
      <w:r w:rsidR="00A2211A">
        <w:rPr>
          <w:szCs w:val="21"/>
        </w:rPr>
        <w:instrText xml:space="preserve"> </w:instrText>
      </w:r>
      <w:r w:rsidR="00A2211A">
        <w:rPr>
          <w:szCs w:val="21"/>
        </w:rPr>
      </w:r>
      <w:r w:rsidR="00A2211A">
        <w:rPr>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5624AE">
        <w:t>1-</w:t>
      </w:r>
      <w:r w:rsidR="0024432A">
        <w:rPr>
          <w:noProof/>
        </w:rPr>
        <w:t>2</w:t>
      </w:r>
      <w:r w:rsidR="00A2211A">
        <w:rPr>
          <w:szCs w:val="21"/>
        </w:rPr>
        <w:fldChar w:fldCharType="end"/>
      </w:r>
      <w:r w:rsidRPr="006534F5">
        <w:rPr>
          <w:rFonts w:hint="eastAsia"/>
          <w:szCs w:val="21"/>
        </w:rPr>
        <w:t>所示。首先定义两个函数</w:t>
      </w:r>
      <w:r w:rsidRPr="006534F5">
        <w:rPr>
          <w:rFonts w:hint="eastAsia"/>
          <w:szCs w:val="21"/>
        </w:rPr>
        <w:t>task</w:t>
      </w:r>
      <w:r w:rsidRPr="006534F5">
        <w:rPr>
          <w:szCs w:val="21"/>
        </w:rPr>
        <w:t>1_</w:t>
      </w:r>
      <w:r w:rsidRPr="006534F5">
        <w:rPr>
          <w:rFonts w:hint="eastAsia"/>
          <w:szCs w:val="21"/>
        </w:rPr>
        <w:t>func</w:t>
      </w:r>
      <w:r w:rsidRPr="006534F5">
        <w:rPr>
          <w:rFonts w:hint="eastAsia"/>
          <w:szCs w:val="21"/>
        </w:rPr>
        <w:t>和</w:t>
      </w:r>
      <w:r w:rsidRPr="006534F5">
        <w:rPr>
          <w:rFonts w:hint="eastAsia"/>
          <w:szCs w:val="21"/>
        </w:rPr>
        <w:t>task</w:t>
      </w:r>
      <w:r w:rsidRPr="006534F5">
        <w:rPr>
          <w:szCs w:val="21"/>
        </w:rPr>
        <w:t>2_</w:t>
      </w:r>
      <w:r w:rsidRPr="006534F5">
        <w:rPr>
          <w:rFonts w:hint="eastAsia"/>
          <w:szCs w:val="21"/>
        </w:rPr>
        <w:t>func</w:t>
      </w:r>
      <w:r w:rsidRPr="006534F5">
        <w:rPr>
          <w:rFonts w:hint="eastAsia"/>
          <w:szCs w:val="21"/>
        </w:rPr>
        <w:t>，然后将这两个函数分别作为参数赋值给任务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；在任务</w:t>
      </w:r>
      <w:r w:rsidRPr="006534F5">
        <w:rPr>
          <w:rFonts w:hint="eastAsia"/>
          <w:szCs w:val="21"/>
        </w:rPr>
        <w:t>task</w:t>
      </w:r>
      <w:r w:rsidRPr="006534F5">
        <w:rPr>
          <w:szCs w:val="21"/>
        </w:rPr>
        <w:t>1</w:t>
      </w:r>
      <w:r w:rsidRPr="006534F5">
        <w:rPr>
          <w:rFonts w:hint="eastAsia"/>
          <w:szCs w:val="21"/>
        </w:rPr>
        <w:t>中，完成任务的</w:t>
      </w:r>
      <w:r w:rsidRPr="006534F5">
        <w:rPr>
          <w:rFonts w:cs="Times New Roman"/>
          <w:szCs w:val="21"/>
        </w:rPr>
        <w:t>创建、</w:t>
      </w:r>
      <w:r w:rsidRPr="006534F5">
        <w:rPr>
          <w:rFonts w:cs="Times New Roman"/>
          <w:szCs w:val="21"/>
        </w:rPr>
        <w:t>CPU</w:t>
      </w:r>
      <w:r w:rsidRPr="006534F5">
        <w:rPr>
          <w:rFonts w:cs="Times New Roman" w:hint="eastAsia"/>
          <w:szCs w:val="21"/>
        </w:rPr>
        <w:t>核</w:t>
      </w:r>
      <w:r w:rsidRPr="006534F5">
        <w:rPr>
          <w:rFonts w:cs="Times New Roman"/>
          <w:szCs w:val="21"/>
        </w:rPr>
        <w:t>绑定</w:t>
      </w:r>
      <w:r w:rsidRPr="006534F5">
        <w:rPr>
          <w:rFonts w:cs="Times New Roman" w:hint="eastAsia"/>
          <w:szCs w:val="21"/>
        </w:rPr>
        <w:t>和</w:t>
      </w:r>
      <w:r w:rsidRPr="006534F5">
        <w:rPr>
          <w:rFonts w:cs="Times New Roman"/>
          <w:szCs w:val="21"/>
        </w:rPr>
        <w:t>解绑</w:t>
      </w:r>
      <w:r w:rsidRPr="006534F5">
        <w:rPr>
          <w:rFonts w:cs="Times New Roman" w:hint="eastAsia"/>
          <w:szCs w:val="21"/>
        </w:rPr>
        <w:t>、启动操作；</w:t>
      </w:r>
      <w:r w:rsidRPr="006534F5">
        <w:rPr>
          <w:rFonts w:hint="eastAsia"/>
          <w:szCs w:val="21"/>
        </w:rPr>
        <w:t>在任务</w:t>
      </w:r>
      <w:r w:rsidRPr="006534F5">
        <w:rPr>
          <w:rFonts w:hint="eastAsia"/>
          <w:szCs w:val="21"/>
        </w:rPr>
        <w:t>task</w:t>
      </w:r>
      <w:r w:rsidRPr="006534F5">
        <w:rPr>
          <w:szCs w:val="21"/>
        </w:rPr>
        <w:t>2</w:t>
      </w:r>
      <w:r w:rsidRPr="006534F5">
        <w:rPr>
          <w:rFonts w:hint="eastAsia"/>
          <w:szCs w:val="21"/>
        </w:rPr>
        <w:t>中，完成任务的</w:t>
      </w:r>
      <w:r w:rsidRPr="006534F5">
        <w:rPr>
          <w:rFonts w:cs="Times New Roman"/>
          <w:szCs w:val="21"/>
        </w:rPr>
        <w:t>创建、</w:t>
      </w:r>
      <w:r w:rsidRPr="006534F5">
        <w:rPr>
          <w:rFonts w:cs="Times New Roman"/>
          <w:szCs w:val="21"/>
        </w:rPr>
        <w:t>CPU</w:t>
      </w:r>
      <w:r w:rsidRPr="006534F5">
        <w:rPr>
          <w:rFonts w:cs="Times New Roman" w:hint="eastAsia"/>
          <w:szCs w:val="21"/>
        </w:rPr>
        <w:t>核</w:t>
      </w:r>
      <w:r w:rsidRPr="006534F5">
        <w:rPr>
          <w:rFonts w:cs="Times New Roman"/>
          <w:szCs w:val="21"/>
        </w:rPr>
        <w:t>绑定</w:t>
      </w:r>
      <w:r w:rsidRPr="006534F5">
        <w:rPr>
          <w:rFonts w:cs="Times New Roman" w:hint="eastAsia"/>
          <w:szCs w:val="21"/>
        </w:rPr>
        <w:t>、启动、删除操作。</w:t>
      </w:r>
      <w:r w:rsidRPr="006534F5">
        <w:rPr>
          <w:rFonts w:hint="eastAsia"/>
          <w:szCs w:val="21"/>
        </w:rPr>
        <w:t>具体实现过程如</w:t>
      </w:r>
      <w:r w:rsidR="00A2211A">
        <w:rPr>
          <w:szCs w:val="21"/>
        </w:rPr>
        <w:fldChar w:fldCharType="begin"/>
      </w:r>
      <w:r w:rsidR="00A2211A">
        <w:rPr>
          <w:szCs w:val="21"/>
        </w:rPr>
        <w:instrText xml:space="preserve"> REF _Ref140830344 \h </w:instrText>
      </w:r>
      <w:r w:rsidR="00A2211A">
        <w:rPr>
          <w:szCs w:val="21"/>
        </w:rPr>
      </w:r>
      <w:r w:rsidR="00A2211A">
        <w:rPr>
          <w:szCs w:val="21"/>
        </w:rPr>
        <w:fldChar w:fldCharType="separate"/>
      </w:r>
      <w:r w:rsidR="0024432A">
        <w:rPr>
          <w:rFonts w:hint="eastAsia"/>
        </w:rPr>
        <w:t>代码</w:t>
      </w:r>
      <w:r w:rsidR="0024432A">
        <w:rPr>
          <w:rFonts w:hint="eastAsia"/>
        </w:rPr>
        <w:t xml:space="preserve"> </w:t>
      </w:r>
      <w:r w:rsidR="0024432A">
        <w:rPr>
          <w:noProof/>
        </w:rPr>
        <w:t>3</w:t>
      </w:r>
      <w:r w:rsidR="0024432A">
        <w:noBreakHyphen/>
      </w:r>
      <w:r w:rsidR="009D43EB">
        <w:t>1-</w:t>
      </w:r>
      <w:r w:rsidR="0024432A">
        <w:rPr>
          <w:noProof/>
        </w:rPr>
        <w:t>1</w:t>
      </w:r>
      <w:r w:rsidR="00A2211A">
        <w:rPr>
          <w:szCs w:val="21"/>
        </w:rPr>
        <w:fldChar w:fldCharType="end"/>
      </w:r>
      <w:r w:rsidRPr="006534F5">
        <w:rPr>
          <w:rFonts w:hint="eastAsia"/>
          <w:szCs w:val="21"/>
        </w:rPr>
        <w:t>中所示，该段代码可放到</w:t>
      </w:r>
      <w:r w:rsidR="00161C18">
        <w:rPr>
          <w:rFonts w:hint="eastAsia"/>
          <w:szCs w:val="21"/>
        </w:rPr>
        <w:t>xiuos</w:t>
      </w:r>
      <w:r w:rsidR="00161C18">
        <w:rPr>
          <w:szCs w:val="21"/>
        </w:rPr>
        <w:t>/APP_Framework</w:t>
      </w:r>
      <w:r w:rsidRPr="006534F5">
        <w:rPr>
          <w:rFonts w:cs="Times New Roman"/>
          <w:szCs w:val="21"/>
        </w:rPr>
        <w:t>/Applications/main.c</w:t>
      </w:r>
      <w:r w:rsidRPr="006534F5">
        <w:rPr>
          <w:rFonts w:cs="Times New Roman" w:hint="eastAsia"/>
          <w:szCs w:val="21"/>
        </w:rPr>
        <w:t>中运行</w:t>
      </w:r>
      <w:r w:rsidRPr="006534F5">
        <w:rPr>
          <w:rFonts w:hint="eastAsia"/>
          <w:szCs w:val="21"/>
        </w:rPr>
        <w:t>。</w:t>
      </w:r>
    </w:p>
    <w:p w14:paraId="6D95F179" w14:textId="77777777" w:rsidR="00FD243D" w:rsidRDefault="008A76BD" w:rsidP="00FD243D">
      <w:pPr>
        <w:keepNext/>
        <w:spacing w:before="120" w:after="120"/>
        <w:jc w:val="center"/>
      </w:pPr>
      <w:r w:rsidRPr="006534F5">
        <w:rPr>
          <w:rFonts w:cs="Times New Roman"/>
          <w:noProof/>
        </w:rPr>
        <w:drawing>
          <wp:inline distT="0" distB="0" distL="0" distR="0" wp14:anchorId="5AF68D18" wp14:editId="3F8FB560">
            <wp:extent cx="5274310" cy="1346200"/>
            <wp:effectExtent l="0" t="0" r="2540" b="635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21"/>
                    <a:stretch>
                      <a:fillRect/>
                    </a:stretch>
                  </pic:blipFill>
                  <pic:spPr>
                    <a:xfrm>
                      <a:off x="0" y="0"/>
                      <a:ext cx="5274310" cy="1346200"/>
                    </a:xfrm>
                    <a:prstGeom prst="rect">
                      <a:avLst/>
                    </a:prstGeom>
                  </pic:spPr>
                </pic:pic>
              </a:graphicData>
            </a:graphic>
          </wp:inline>
        </w:drawing>
      </w:r>
    </w:p>
    <w:p w14:paraId="218E22C0" w14:textId="076983E2" w:rsidR="008A76BD" w:rsidRPr="006534F5" w:rsidRDefault="00FD243D" w:rsidP="00FD243D">
      <w:pPr>
        <w:pStyle w:val="af8"/>
        <w:rPr>
          <w:rFonts w:cs="Times New Roman"/>
        </w:rPr>
      </w:pPr>
      <w:bookmarkStart w:id="44" w:name="_Ref140830328"/>
      <w:r>
        <w:rPr>
          <w:rFonts w:hint="eastAsia"/>
        </w:rPr>
        <w:t>图</w:t>
      </w:r>
      <w:r>
        <w:rPr>
          <w:rFonts w:hint="eastAsia"/>
        </w:rPr>
        <w:t xml:space="preserve"> </w:t>
      </w:r>
      <w:bookmarkEnd w:id="44"/>
      <w:r w:rsidR="005624AE">
        <w:fldChar w:fldCharType="begin"/>
      </w:r>
      <w:r w:rsidR="005624AE">
        <w:instrText xml:space="preserve"> seq chapter \c </w:instrText>
      </w:r>
      <w:r w:rsidR="005624AE">
        <w:fldChar w:fldCharType="separate"/>
      </w:r>
      <w:r w:rsidR="005624AE">
        <w:rPr>
          <w:noProof/>
        </w:rPr>
        <w:t>3</w:t>
      </w:r>
      <w:r w:rsidR="005624AE">
        <w:fldChar w:fldCharType="end"/>
      </w:r>
      <w:r w:rsidR="005624AE">
        <w:t>-</w:t>
      </w:r>
      <w:r w:rsidR="005624AE">
        <w:fldChar w:fldCharType="begin"/>
      </w:r>
      <w:r w:rsidR="005624AE">
        <w:instrText xml:space="preserve"> seq subchapter \c \s 1</w:instrText>
      </w:r>
      <w:r w:rsidR="005624AE">
        <w:fldChar w:fldCharType="separate"/>
      </w:r>
      <w:r w:rsidR="005624AE">
        <w:rPr>
          <w:noProof/>
        </w:rPr>
        <w:t>1</w:t>
      </w:r>
      <w:r w:rsidR="005624AE">
        <w:fldChar w:fldCharType="end"/>
      </w:r>
      <w:r w:rsidR="005624AE">
        <w:t>-</w:t>
      </w:r>
      <w:r w:rsidR="005624AE">
        <w:fldChar w:fldCharType="begin"/>
      </w:r>
      <w:r w:rsidR="005624AE">
        <w:instrText xml:space="preserve"> </w:instrText>
      </w:r>
      <w:r w:rsidR="005624AE">
        <w:rPr>
          <w:rFonts w:hint="eastAsia"/>
        </w:rPr>
        <w:instrText xml:space="preserve">SEQ </w:instrText>
      </w:r>
      <w:r w:rsidR="005624AE">
        <w:rPr>
          <w:rFonts w:hint="eastAsia"/>
        </w:rPr>
        <w:instrText>图</w:instrText>
      </w:r>
      <w:r w:rsidR="005624AE">
        <w:rPr>
          <w:rFonts w:hint="eastAsia"/>
        </w:rPr>
        <w:instrText xml:space="preserve"> \* ARABIC \s </w:instrText>
      </w:r>
      <w:r w:rsidR="005624AE">
        <w:instrText xml:space="preserve">2 </w:instrText>
      </w:r>
      <w:r w:rsidR="005624AE">
        <w:fldChar w:fldCharType="separate"/>
      </w:r>
      <w:r w:rsidR="005624AE">
        <w:rPr>
          <w:noProof/>
        </w:rPr>
        <w:t>2</w:t>
      </w:r>
      <w:r w:rsidR="005624AE">
        <w:fldChar w:fldCharType="end"/>
      </w:r>
      <w:r>
        <w:t xml:space="preserve"> </w:t>
      </w:r>
      <w:r w:rsidRPr="00FD243D">
        <w:rPr>
          <w:rFonts w:hint="eastAsia"/>
        </w:rPr>
        <w:t>任务创建实验设计</w:t>
      </w:r>
    </w:p>
    <w:p w14:paraId="0D4CF208" w14:textId="08F8E8B2" w:rsidR="00FD243D" w:rsidRDefault="00FD243D" w:rsidP="0039302A">
      <w:pPr>
        <w:pStyle w:val="21"/>
      </w:pPr>
      <w:bookmarkStart w:id="45" w:name="_Ref140830344"/>
      <w:bookmarkStart w:id="46" w:name="_Ref140830339"/>
      <w:r>
        <w:rPr>
          <w:rFonts w:hint="eastAsia"/>
        </w:rPr>
        <w:t>代码</w:t>
      </w:r>
      <w:r>
        <w:rPr>
          <w:rFonts w:hint="eastAsia"/>
        </w:rPr>
        <w:t xml:space="preserve"> </w:t>
      </w:r>
      <w:bookmarkEnd w:id="45"/>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1</w:t>
      </w:r>
      <w:r w:rsidR="003D72F6">
        <w:fldChar w:fldCharType="end"/>
      </w:r>
      <w:r>
        <w:t xml:space="preserve"> </w:t>
      </w:r>
      <w:r w:rsidRPr="00FD243D">
        <w:rPr>
          <w:rFonts w:hint="eastAsia"/>
        </w:rPr>
        <w:t>任务管理实验代码</w:t>
      </w:r>
      <w:bookmarkEnd w:id="46"/>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A76BD" w:rsidRPr="006534F5" w14:paraId="79FBCC9D" w14:textId="77777777" w:rsidTr="00F26431">
        <w:tc>
          <w:tcPr>
            <w:tcW w:w="8296" w:type="dxa"/>
          </w:tcPr>
          <w:p w14:paraId="2B63A965"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01  void* task1_func(void* param) {</w:t>
            </w:r>
          </w:p>
          <w:p w14:paraId="29664D60"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02</w:t>
            </w:r>
            <w:r w:rsidRPr="006534F5">
              <w:rPr>
                <w:rFonts w:cs="Times New Roman"/>
                <w:color w:val="000000"/>
                <w:szCs w:val="21"/>
              </w:rPr>
              <w:tab/>
              <w:t xml:space="preserve">    while(1) {</w:t>
            </w:r>
          </w:p>
          <w:p w14:paraId="54B332DE"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03</w:t>
            </w:r>
            <w:r w:rsidRPr="006534F5">
              <w:rPr>
                <w:rFonts w:cs="Times New Roman"/>
                <w:color w:val="000000"/>
                <w:szCs w:val="21"/>
              </w:rPr>
              <w:tab/>
            </w:r>
            <w:r w:rsidRPr="006534F5">
              <w:rPr>
                <w:rFonts w:cs="Times New Roman"/>
                <w:color w:val="000000"/>
                <w:szCs w:val="21"/>
              </w:rPr>
              <w:tab/>
              <w:t xml:space="preserve">    printf("task1 is running\n");</w:t>
            </w:r>
          </w:p>
          <w:p w14:paraId="79B34410"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04</w:t>
            </w:r>
            <w:r w:rsidRPr="006534F5">
              <w:rPr>
                <w:rFonts w:cs="Times New Roman"/>
                <w:color w:val="000000"/>
                <w:szCs w:val="21"/>
              </w:rPr>
              <w:tab/>
            </w:r>
            <w:r w:rsidRPr="006534F5">
              <w:rPr>
                <w:rFonts w:cs="Times New Roman"/>
                <w:color w:val="000000"/>
                <w:szCs w:val="21"/>
              </w:rPr>
              <w:tab/>
              <w:t xml:space="preserve">    UserTaskDelay(20000);</w:t>
            </w:r>
          </w:p>
          <w:p w14:paraId="6D471CB6"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05      }</w:t>
            </w:r>
          </w:p>
          <w:p w14:paraId="5C25588B"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06  }</w:t>
            </w:r>
          </w:p>
          <w:p w14:paraId="1FC2B207"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7</w:t>
            </w:r>
          </w:p>
          <w:p w14:paraId="0B346EBE"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08  void* task2_func(void* param) {</w:t>
            </w:r>
          </w:p>
          <w:p w14:paraId="75892B56" w14:textId="77777777" w:rsidR="008A76BD" w:rsidRPr="006534F5" w:rsidRDefault="008A76BD" w:rsidP="00F26431">
            <w:pPr>
              <w:wordWrap/>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while(1) {</w:t>
            </w:r>
          </w:p>
          <w:p w14:paraId="2A508AEA"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10</w:t>
            </w:r>
            <w:r w:rsidRPr="006534F5">
              <w:rPr>
                <w:rFonts w:cs="Times New Roman"/>
                <w:color w:val="000000"/>
                <w:szCs w:val="21"/>
              </w:rPr>
              <w:tab/>
            </w:r>
            <w:r w:rsidRPr="006534F5">
              <w:rPr>
                <w:rFonts w:cs="Times New Roman"/>
                <w:color w:val="000000"/>
                <w:szCs w:val="21"/>
              </w:rPr>
              <w:tab/>
              <w:t xml:space="preserve">    printf("task2 is running\n");</w:t>
            </w:r>
          </w:p>
          <w:p w14:paraId="6EEDF278"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11</w:t>
            </w:r>
            <w:r w:rsidRPr="006534F5">
              <w:rPr>
                <w:rFonts w:cs="Times New Roman"/>
                <w:color w:val="000000"/>
                <w:szCs w:val="21"/>
              </w:rPr>
              <w:tab/>
            </w:r>
            <w:r w:rsidRPr="006534F5">
              <w:rPr>
                <w:rFonts w:cs="Times New Roman"/>
                <w:color w:val="000000"/>
                <w:szCs w:val="21"/>
              </w:rPr>
              <w:tab/>
              <w:t xml:space="preserve">    UserTaskDelay(20000);</w:t>
            </w:r>
          </w:p>
          <w:p w14:paraId="397BE007"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12      }</w:t>
            </w:r>
          </w:p>
          <w:p w14:paraId="604E3EE3"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13  }</w:t>
            </w:r>
          </w:p>
          <w:p w14:paraId="34CF7C35"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4</w:t>
            </w:r>
          </w:p>
          <w:p w14:paraId="16DCCCC1"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15  int task_management(void) {</w:t>
            </w:r>
          </w:p>
          <w:p w14:paraId="2FA7D73D"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16</w:t>
            </w:r>
            <w:r w:rsidRPr="006534F5">
              <w:rPr>
                <w:rFonts w:cs="Times New Roman"/>
                <w:color w:val="000000"/>
                <w:szCs w:val="21"/>
              </w:rPr>
              <w:tab/>
              <w:t xml:space="preserve">    int ret = 0; </w:t>
            </w:r>
          </w:p>
          <w:p w14:paraId="54F911CE"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17</w:t>
            </w:r>
            <w:r w:rsidRPr="006534F5">
              <w:rPr>
                <w:rFonts w:cs="Times New Roman"/>
                <w:color w:val="000000"/>
                <w:szCs w:val="21"/>
              </w:rPr>
              <w:tab/>
              <w:t xml:space="preserve">    UtaskType task1; </w:t>
            </w:r>
          </w:p>
          <w:p w14:paraId="722CF316" w14:textId="77777777" w:rsidR="008A76BD" w:rsidRPr="006534F5" w:rsidRDefault="008A76BD" w:rsidP="00F26431">
            <w:pPr>
              <w:wordWrap/>
              <w:jc w:val="left"/>
              <w:rPr>
                <w:rFonts w:cs="Times New Roman"/>
                <w:color w:val="000000"/>
                <w:szCs w:val="21"/>
              </w:rPr>
            </w:pPr>
            <w:r w:rsidRPr="006534F5">
              <w:rPr>
                <w:rFonts w:cs="Times New Roman"/>
                <w:color w:val="000000"/>
                <w:szCs w:val="21"/>
              </w:rPr>
              <w:lastRenderedPageBreak/>
              <w:t>18</w:t>
            </w:r>
            <w:r w:rsidRPr="006534F5">
              <w:rPr>
                <w:rFonts w:cs="Times New Roman"/>
                <w:color w:val="000000"/>
                <w:szCs w:val="21"/>
              </w:rPr>
              <w:tab/>
              <w:t xml:space="preserve">    task1.prio = 25; </w:t>
            </w:r>
          </w:p>
          <w:p w14:paraId="4176785F" w14:textId="77777777" w:rsidR="008A76BD" w:rsidRPr="006534F5" w:rsidRDefault="008A76BD" w:rsidP="00F26431">
            <w:pPr>
              <w:wordWrap/>
              <w:jc w:val="left"/>
              <w:rPr>
                <w:rFonts w:cs="Times New Roman"/>
                <w:color w:val="000000"/>
                <w:szCs w:val="21"/>
              </w:rPr>
            </w:pPr>
            <w:r w:rsidRPr="006534F5">
              <w:rPr>
                <w:rFonts w:cs="Times New Roman"/>
                <w:color w:val="000000"/>
                <w:szCs w:val="21"/>
              </w:rPr>
              <w:t>19</w:t>
            </w:r>
            <w:r w:rsidRPr="006534F5">
              <w:rPr>
                <w:rFonts w:cs="Times New Roman"/>
                <w:color w:val="000000"/>
                <w:szCs w:val="21"/>
              </w:rPr>
              <w:tab/>
              <w:t xml:space="preserve">    task1.stack_size = 2048; </w:t>
            </w:r>
          </w:p>
          <w:p w14:paraId="78F4A535"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task1.func_entry = task1_func; </w:t>
            </w:r>
          </w:p>
          <w:p w14:paraId="5C72D425"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task1.func_param = NULL; </w:t>
            </w:r>
          </w:p>
          <w:p w14:paraId="3C416CE1"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22</w:t>
            </w:r>
            <w:r w:rsidRPr="006534F5">
              <w:rPr>
                <w:rFonts w:cs="Times New Roman"/>
                <w:color w:val="000000"/>
                <w:szCs w:val="21"/>
              </w:rPr>
              <w:tab/>
              <w:t xml:space="preserve">    strncpy(task1.name,"task1",strlen("task1")); </w:t>
            </w:r>
          </w:p>
          <w:p w14:paraId="34FABA9F"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3</w:t>
            </w:r>
          </w:p>
          <w:p w14:paraId="11D63929"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24</w:t>
            </w:r>
            <w:r w:rsidRPr="006534F5">
              <w:rPr>
                <w:rFonts w:cs="Times New Roman"/>
                <w:color w:val="000000"/>
                <w:szCs w:val="21"/>
              </w:rPr>
              <w:tab/>
              <w:t xml:space="preserve">    int task1_pid = UserTaskCreate(task1); </w:t>
            </w:r>
          </w:p>
          <w:p w14:paraId="625B93BD"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25</w:t>
            </w:r>
            <w:r w:rsidRPr="006534F5">
              <w:rPr>
                <w:rFonts w:cs="Times New Roman"/>
                <w:color w:val="000000"/>
                <w:szCs w:val="21"/>
              </w:rPr>
              <w:tab/>
              <w:t xml:space="preserve">    if (task1_pid &lt; 0) </w:t>
            </w:r>
          </w:p>
          <w:p w14:paraId="6E3F9C30"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26</w:t>
            </w:r>
            <w:r w:rsidRPr="006534F5">
              <w:rPr>
                <w:rFonts w:cs="Times New Roman"/>
                <w:color w:val="000000"/>
                <w:szCs w:val="21"/>
              </w:rPr>
              <w:tab/>
            </w:r>
            <w:r w:rsidRPr="006534F5">
              <w:rPr>
                <w:rFonts w:cs="Times New Roman"/>
                <w:color w:val="000000"/>
                <w:szCs w:val="21"/>
              </w:rPr>
              <w:tab/>
              <w:t xml:space="preserve">    return -1; </w:t>
            </w:r>
          </w:p>
          <w:p w14:paraId="1957D82C"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UserTaskCoreCombine(task1_pid,0); </w:t>
            </w:r>
          </w:p>
          <w:p w14:paraId="5A0CD7D7"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28</w:t>
            </w:r>
            <w:r w:rsidRPr="006534F5">
              <w:rPr>
                <w:rFonts w:cs="Times New Roman"/>
                <w:color w:val="000000"/>
                <w:szCs w:val="21"/>
              </w:rPr>
              <w:tab/>
              <w:t xml:space="preserve">    UserTaskCoreUnCombine(task1_pid); </w:t>
            </w:r>
          </w:p>
          <w:p w14:paraId="39C1345D" w14:textId="77777777" w:rsidR="008A76BD" w:rsidRPr="006534F5" w:rsidRDefault="008A76BD" w:rsidP="00F26431">
            <w:pPr>
              <w:wordWrap/>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ret = UserTaskStartup(task1_pid); </w:t>
            </w:r>
          </w:p>
          <w:p w14:paraId="4402A4C8"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0</w:t>
            </w:r>
          </w:p>
          <w:p w14:paraId="3478740F"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31</w:t>
            </w:r>
            <w:r w:rsidRPr="006534F5">
              <w:rPr>
                <w:rFonts w:cs="Times New Roman"/>
                <w:color w:val="000000"/>
                <w:szCs w:val="21"/>
              </w:rPr>
              <w:tab/>
              <w:t xml:space="preserve">    UtaskType task2;</w:t>
            </w:r>
          </w:p>
          <w:p w14:paraId="0C093067"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32</w:t>
            </w:r>
            <w:r w:rsidRPr="006534F5">
              <w:rPr>
                <w:rFonts w:cs="Times New Roman"/>
                <w:color w:val="000000"/>
                <w:szCs w:val="21"/>
              </w:rPr>
              <w:tab/>
              <w:t xml:space="preserve">    task2.prio = 24;</w:t>
            </w:r>
          </w:p>
          <w:p w14:paraId="5792A7CC"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33</w:t>
            </w:r>
            <w:r w:rsidRPr="006534F5">
              <w:rPr>
                <w:rFonts w:cs="Times New Roman"/>
                <w:color w:val="000000"/>
                <w:szCs w:val="21"/>
              </w:rPr>
              <w:tab/>
              <w:t xml:space="preserve">    task2.stack_size = 2048;</w:t>
            </w:r>
          </w:p>
          <w:p w14:paraId="303C28C8"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34</w:t>
            </w:r>
            <w:r w:rsidRPr="006534F5">
              <w:rPr>
                <w:rFonts w:cs="Times New Roman"/>
                <w:color w:val="000000"/>
                <w:szCs w:val="21"/>
              </w:rPr>
              <w:tab/>
              <w:t xml:space="preserve">    task2.func_entry = task2_func;</w:t>
            </w:r>
          </w:p>
          <w:p w14:paraId="0EF55B2C"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35</w:t>
            </w:r>
            <w:r w:rsidRPr="006534F5">
              <w:rPr>
                <w:rFonts w:cs="Times New Roman"/>
                <w:color w:val="000000"/>
                <w:szCs w:val="21"/>
              </w:rPr>
              <w:tab/>
              <w:t xml:space="preserve">    task2.func_param = NULL;</w:t>
            </w:r>
          </w:p>
          <w:p w14:paraId="75B76AA4"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36</w:t>
            </w:r>
            <w:r w:rsidRPr="006534F5">
              <w:rPr>
                <w:rFonts w:cs="Times New Roman"/>
                <w:color w:val="000000"/>
                <w:szCs w:val="21"/>
              </w:rPr>
              <w:tab/>
              <w:t xml:space="preserve">    strncpy(task2.name,"task2",strlen("task2"));</w:t>
            </w:r>
          </w:p>
          <w:p w14:paraId="1883169B"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7</w:t>
            </w:r>
          </w:p>
          <w:p w14:paraId="78070A0D"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38</w:t>
            </w:r>
            <w:r w:rsidRPr="006534F5">
              <w:rPr>
                <w:rFonts w:cs="Times New Roman"/>
                <w:color w:val="000000"/>
                <w:szCs w:val="21"/>
              </w:rPr>
              <w:tab/>
              <w:t xml:space="preserve">    int task2_pid = UserTaskCreate(task2);</w:t>
            </w:r>
          </w:p>
          <w:p w14:paraId="41199B72" w14:textId="77777777" w:rsidR="008A76BD" w:rsidRPr="006534F5" w:rsidRDefault="008A76BD" w:rsidP="00F26431">
            <w:pPr>
              <w:wordWrap/>
              <w:jc w:val="left"/>
              <w:rPr>
                <w:rFonts w:cs="Times New Roman"/>
                <w:color w:val="000000"/>
                <w:szCs w:val="21"/>
              </w:rPr>
            </w:pPr>
            <w:r w:rsidRPr="006534F5">
              <w:rPr>
                <w:rFonts w:cs="Times New Roman"/>
                <w:color w:val="000000"/>
                <w:szCs w:val="21"/>
              </w:rPr>
              <w:t>39</w:t>
            </w:r>
            <w:r w:rsidRPr="006534F5">
              <w:rPr>
                <w:rFonts w:cs="Times New Roman"/>
                <w:color w:val="000000"/>
                <w:szCs w:val="21"/>
              </w:rPr>
              <w:tab/>
              <w:t xml:space="preserve">    if (task2_pid &lt; 0)</w:t>
            </w:r>
          </w:p>
          <w:p w14:paraId="0E6D2EAC" w14:textId="77777777" w:rsidR="008A76BD" w:rsidRPr="006534F5" w:rsidRDefault="008A76BD" w:rsidP="00F26431">
            <w:pPr>
              <w:wordWrap/>
              <w:jc w:val="left"/>
              <w:rPr>
                <w:rFonts w:cs="Times New Roman"/>
                <w:color w:val="000000"/>
                <w:szCs w:val="21"/>
              </w:rPr>
            </w:pPr>
            <w:r w:rsidRPr="006534F5">
              <w:rPr>
                <w:rFonts w:cs="Times New Roman"/>
                <w:color w:val="000000"/>
                <w:szCs w:val="21"/>
              </w:rPr>
              <w:t>40</w:t>
            </w:r>
            <w:r w:rsidRPr="006534F5">
              <w:rPr>
                <w:rFonts w:cs="Times New Roman"/>
                <w:color w:val="000000"/>
                <w:szCs w:val="21"/>
              </w:rPr>
              <w:tab/>
            </w:r>
            <w:r w:rsidRPr="006534F5">
              <w:rPr>
                <w:rFonts w:cs="Times New Roman"/>
                <w:color w:val="000000"/>
                <w:szCs w:val="21"/>
              </w:rPr>
              <w:tab/>
              <w:t xml:space="preserve">    return -1;</w:t>
            </w:r>
          </w:p>
          <w:p w14:paraId="0DA43030" w14:textId="77777777" w:rsidR="008A76BD" w:rsidRPr="006534F5" w:rsidRDefault="008A76BD" w:rsidP="00F26431">
            <w:pPr>
              <w:wordWrap/>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1</w:t>
            </w:r>
          </w:p>
          <w:p w14:paraId="6ED961A6" w14:textId="77777777" w:rsidR="008A76BD" w:rsidRPr="006534F5" w:rsidRDefault="008A76BD" w:rsidP="00F26431">
            <w:pPr>
              <w:wordWrap/>
              <w:jc w:val="left"/>
              <w:rPr>
                <w:rFonts w:cs="Times New Roman"/>
                <w:color w:val="000000"/>
                <w:szCs w:val="21"/>
              </w:rPr>
            </w:pPr>
            <w:r w:rsidRPr="006534F5">
              <w:rPr>
                <w:rFonts w:cs="Times New Roman"/>
                <w:color w:val="000000"/>
                <w:szCs w:val="21"/>
              </w:rPr>
              <w:t>42</w:t>
            </w:r>
            <w:r w:rsidRPr="006534F5">
              <w:rPr>
                <w:rFonts w:cs="Times New Roman"/>
                <w:color w:val="000000"/>
                <w:szCs w:val="21"/>
              </w:rPr>
              <w:tab/>
              <w:t xml:space="preserve">    UserTaskCoreCombine(task2_pid,1);</w:t>
            </w:r>
          </w:p>
          <w:p w14:paraId="248410B2" w14:textId="77777777" w:rsidR="008A76BD" w:rsidRPr="006534F5" w:rsidRDefault="008A76BD" w:rsidP="00F26431">
            <w:pPr>
              <w:wordWrap/>
              <w:jc w:val="left"/>
              <w:rPr>
                <w:rFonts w:cs="Times New Roman"/>
                <w:color w:val="000000"/>
                <w:szCs w:val="21"/>
              </w:rPr>
            </w:pPr>
            <w:r w:rsidRPr="006534F5">
              <w:rPr>
                <w:rFonts w:cs="Times New Roman"/>
                <w:color w:val="000000"/>
                <w:szCs w:val="21"/>
              </w:rPr>
              <w:t>43</w:t>
            </w:r>
            <w:r w:rsidRPr="006534F5">
              <w:rPr>
                <w:rFonts w:cs="Times New Roman"/>
                <w:color w:val="000000"/>
                <w:szCs w:val="21"/>
              </w:rPr>
              <w:tab/>
              <w:t xml:space="preserve">    ret = UserTaskStartup(task2_pid);</w:t>
            </w:r>
          </w:p>
          <w:p w14:paraId="79814C03" w14:textId="77777777" w:rsidR="008A76BD" w:rsidRPr="006534F5" w:rsidRDefault="008A76BD" w:rsidP="00F26431">
            <w:pPr>
              <w:wordWrap/>
              <w:jc w:val="left"/>
              <w:rPr>
                <w:rFonts w:cs="Times New Roman"/>
                <w:color w:val="000000"/>
                <w:szCs w:val="21"/>
              </w:rPr>
            </w:pPr>
            <w:r w:rsidRPr="006534F5">
              <w:rPr>
                <w:rFonts w:cs="Times New Roman"/>
                <w:color w:val="000000"/>
                <w:szCs w:val="21"/>
              </w:rPr>
              <w:t>44</w:t>
            </w:r>
            <w:r w:rsidRPr="006534F5">
              <w:rPr>
                <w:rFonts w:cs="Times New Roman"/>
                <w:color w:val="000000"/>
                <w:szCs w:val="21"/>
              </w:rPr>
              <w:tab/>
              <w:t xml:space="preserve">    UserTaskDelete(task2_pid);</w:t>
            </w:r>
          </w:p>
          <w:p w14:paraId="704DF6A3" w14:textId="77777777" w:rsidR="008A76BD" w:rsidRPr="006534F5" w:rsidRDefault="008A76BD" w:rsidP="00F26431">
            <w:pPr>
              <w:wordWrap/>
              <w:jc w:val="left"/>
              <w:rPr>
                <w:rFonts w:cs="Times New Roman"/>
                <w:color w:val="000000"/>
                <w:szCs w:val="21"/>
              </w:rPr>
            </w:pPr>
            <w:r w:rsidRPr="006534F5">
              <w:rPr>
                <w:rFonts w:cs="Times New Roman"/>
                <w:color w:val="000000"/>
                <w:szCs w:val="21"/>
              </w:rPr>
              <w:t>45  }</w:t>
            </w:r>
          </w:p>
        </w:tc>
      </w:tr>
    </w:tbl>
    <w:p w14:paraId="5DE55CD9" w14:textId="112F842F" w:rsidR="002F4FFB" w:rsidRDefault="008A76BD" w:rsidP="008A76BD">
      <w:pPr>
        <w:ind w:firstLine="420"/>
        <w:rPr>
          <w:rFonts w:cs="Times New Roman"/>
          <w:szCs w:val="21"/>
        </w:rPr>
      </w:pPr>
      <w:r w:rsidRPr="006534F5">
        <w:rPr>
          <w:rFonts w:cs="Times New Roman"/>
          <w:szCs w:val="21"/>
        </w:rPr>
        <w:lastRenderedPageBreak/>
        <w:t>代码行</w:t>
      </w:r>
      <w:r w:rsidRPr="006534F5">
        <w:rPr>
          <w:rFonts w:cs="Times New Roman"/>
          <w:szCs w:val="21"/>
        </w:rPr>
        <w:t>1~6</w:t>
      </w:r>
      <w:r w:rsidRPr="006534F5">
        <w:rPr>
          <w:rFonts w:cs="Times New Roman"/>
          <w:szCs w:val="21"/>
        </w:rPr>
        <w:t>和</w:t>
      </w:r>
      <w:r w:rsidRPr="006534F5">
        <w:rPr>
          <w:rFonts w:cs="Times New Roman"/>
          <w:szCs w:val="21"/>
        </w:rPr>
        <w:t>8~13</w:t>
      </w:r>
      <w:r w:rsidRPr="006534F5">
        <w:rPr>
          <w:rFonts w:cs="Times New Roman"/>
          <w:szCs w:val="21"/>
        </w:rPr>
        <w:t>分别创建了函数</w:t>
      </w:r>
      <w:r w:rsidRPr="006534F5">
        <w:rPr>
          <w:rFonts w:cs="Times New Roman"/>
          <w:color w:val="000000"/>
          <w:szCs w:val="21"/>
        </w:rPr>
        <w:t>task1_func</w:t>
      </w:r>
      <w:r w:rsidRPr="006534F5">
        <w:rPr>
          <w:rFonts w:cs="Times New Roman"/>
          <w:color w:val="000000"/>
          <w:szCs w:val="21"/>
        </w:rPr>
        <w:t>和</w:t>
      </w:r>
      <w:r w:rsidRPr="006534F5">
        <w:rPr>
          <w:rFonts w:cs="Times New Roman"/>
          <w:szCs w:val="21"/>
        </w:rPr>
        <w:t>task2_func</w:t>
      </w:r>
      <w:r w:rsidRPr="006534F5">
        <w:rPr>
          <w:rFonts w:cs="Times New Roman"/>
          <w:szCs w:val="21"/>
        </w:rPr>
        <w:t>，这两个函数的功能相同，都是无限循环打印输出，且打印时间延时为</w:t>
      </w:r>
      <w:r w:rsidRPr="006534F5">
        <w:rPr>
          <w:rFonts w:cs="Times New Roman"/>
          <w:szCs w:val="21"/>
        </w:rPr>
        <w:t>20000ms</w:t>
      </w:r>
      <w:r w:rsidRPr="006534F5">
        <w:rPr>
          <w:rFonts w:cs="Times New Roman"/>
          <w:szCs w:val="21"/>
        </w:rPr>
        <w:t>（</w:t>
      </w:r>
      <w:r w:rsidRPr="006534F5">
        <w:rPr>
          <w:rFonts w:cs="Times New Roman"/>
          <w:szCs w:val="21"/>
        </w:rPr>
        <w:t>20s</w:t>
      </w:r>
      <w:r w:rsidRPr="006534F5">
        <w:rPr>
          <w:rFonts w:cs="Times New Roman"/>
          <w:szCs w:val="21"/>
        </w:rPr>
        <w:t>），该延时是由</w:t>
      </w:r>
      <w:r w:rsidRPr="006534F5">
        <w:rPr>
          <w:rFonts w:cs="Times New Roman"/>
          <w:szCs w:val="21"/>
        </w:rPr>
        <w:t>UserTaskDelay</w:t>
      </w:r>
      <w:r w:rsidRPr="006534F5">
        <w:rPr>
          <w:rFonts w:cs="Times New Roman"/>
          <w:szCs w:val="21"/>
        </w:rPr>
        <w:t>函数在代码</w:t>
      </w:r>
      <w:r w:rsidR="006A37DF">
        <w:rPr>
          <w:rFonts w:cs="Times New Roman" w:hint="eastAsia"/>
          <w:szCs w:val="21"/>
        </w:rPr>
        <w:t>行</w:t>
      </w:r>
      <w:r w:rsidRPr="006534F5">
        <w:rPr>
          <w:rFonts w:cs="Times New Roman"/>
          <w:szCs w:val="21"/>
        </w:rPr>
        <w:t>4</w:t>
      </w:r>
      <w:r w:rsidRPr="006534F5">
        <w:rPr>
          <w:rFonts w:cs="Times New Roman"/>
          <w:szCs w:val="21"/>
        </w:rPr>
        <w:t>和</w:t>
      </w:r>
      <w:r w:rsidR="006A37DF">
        <w:rPr>
          <w:rFonts w:cs="Times New Roman"/>
          <w:szCs w:val="21"/>
        </w:rPr>
        <w:t>11</w:t>
      </w:r>
      <w:r w:rsidRPr="006534F5">
        <w:rPr>
          <w:rFonts w:cs="Times New Roman"/>
          <w:szCs w:val="21"/>
        </w:rPr>
        <w:t>中进行设置的。代码行</w:t>
      </w:r>
      <w:r w:rsidRPr="006534F5">
        <w:rPr>
          <w:rFonts w:cs="Times New Roman"/>
          <w:szCs w:val="21"/>
        </w:rPr>
        <w:t>15~45</w:t>
      </w:r>
      <w:r w:rsidRPr="006534F5">
        <w:rPr>
          <w:rFonts w:cs="Times New Roman"/>
          <w:szCs w:val="21"/>
        </w:rPr>
        <w:t>创建了一个任务管理函数</w:t>
      </w:r>
      <w:r w:rsidRPr="006534F5">
        <w:rPr>
          <w:rFonts w:cs="Times New Roman"/>
          <w:szCs w:val="21"/>
        </w:rPr>
        <w:t>task_management</w:t>
      </w:r>
      <w:r w:rsidRPr="006534F5">
        <w:rPr>
          <w:rFonts w:cs="Times New Roman"/>
          <w:szCs w:val="21"/>
        </w:rPr>
        <w:t>，在其中创建了两个任务</w:t>
      </w:r>
      <w:r w:rsidRPr="006534F5">
        <w:rPr>
          <w:rFonts w:cs="Times New Roman"/>
          <w:szCs w:val="21"/>
        </w:rPr>
        <w:t>task1</w:t>
      </w:r>
      <w:r w:rsidRPr="006534F5">
        <w:rPr>
          <w:rFonts w:cs="Times New Roman"/>
          <w:szCs w:val="21"/>
        </w:rPr>
        <w:t>和</w:t>
      </w:r>
      <w:r w:rsidRPr="006534F5">
        <w:rPr>
          <w:rFonts w:cs="Times New Roman"/>
          <w:szCs w:val="21"/>
        </w:rPr>
        <w:t>task2</w:t>
      </w:r>
      <w:r w:rsidR="00193746">
        <w:rPr>
          <w:rFonts w:cs="Times New Roman" w:hint="eastAsia"/>
          <w:szCs w:val="21"/>
        </w:rPr>
        <w:t>，在</w:t>
      </w:r>
      <w:r w:rsidR="00193746">
        <w:rPr>
          <w:rFonts w:cs="Times New Roman" w:hint="eastAsia"/>
          <w:szCs w:val="21"/>
        </w:rPr>
        <w:t>XiUOS</w:t>
      </w:r>
      <w:r w:rsidR="00193746">
        <w:rPr>
          <w:rFonts w:cs="Times New Roman" w:hint="eastAsia"/>
          <w:szCs w:val="21"/>
        </w:rPr>
        <w:t>中，</w:t>
      </w:r>
      <w:r w:rsidR="002F4FFB">
        <w:rPr>
          <w:rFonts w:cs="Times New Roman" w:hint="eastAsia"/>
          <w:szCs w:val="21"/>
        </w:rPr>
        <w:t>任务的数据结构</w:t>
      </w:r>
      <w:r w:rsidR="002F4FFB">
        <w:rPr>
          <w:rFonts w:cs="Times New Roman" w:hint="eastAsia"/>
          <w:szCs w:val="21"/>
        </w:rPr>
        <w:t>utask</w:t>
      </w:r>
      <w:r w:rsidR="002F4FFB">
        <w:rPr>
          <w:rFonts w:cs="Times New Roman" w:hint="eastAsia"/>
          <w:szCs w:val="21"/>
        </w:rPr>
        <w:t>如</w:t>
      </w:r>
      <w:r w:rsidR="00D74CF2">
        <w:rPr>
          <w:rFonts w:cs="Times New Roman"/>
          <w:szCs w:val="21"/>
        </w:rPr>
        <w:fldChar w:fldCharType="begin"/>
      </w:r>
      <w:r w:rsidR="00D74CF2">
        <w:rPr>
          <w:rFonts w:cs="Times New Roman"/>
          <w:szCs w:val="21"/>
        </w:rPr>
        <w:instrText xml:space="preserve"> </w:instrText>
      </w:r>
      <w:r w:rsidR="00D74CF2">
        <w:rPr>
          <w:rFonts w:cs="Times New Roman" w:hint="eastAsia"/>
          <w:szCs w:val="21"/>
        </w:rPr>
        <w:instrText>REF _Ref140830389 \h</w:instrText>
      </w:r>
      <w:r w:rsidR="00D74CF2">
        <w:rPr>
          <w:rFonts w:cs="Times New Roman"/>
          <w:szCs w:val="21"/>
        </w:rPr>
        <w:instrText xml:space="preserve"> </w:instrText>
      </w:r>
      <w:r w:rsidR="00D74CF2">
        <w:rPr>
          <w:rFonts w:cs="Times New Roman"/>
          <w:szCs w:val="21"/>
        </w:rPr>
      </w:r>
      <w:r w:rsidR="00D74CF2">
        <w:rPr>
          <w:rFonts w:cs="Times New Roman"/>
          <w:szCs w:val="21"/>
        </w:rP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2</w:t>
      </w:r>
      <w:r w:rsidR="00D74CF2">
        <w:rPr>
          <w:rFonts w:cs="Times New Roman"/>
          <w:szCs w:val="21"/>
        </w:rPr>
        <w:fldChar w:fldCharType="end"/>
      </w:r>
      <w:r w:rsidR="002F4FFB">
        <w:rPr>
          <w:rFonts w:cs="Times New Roman" w:hint="eastAsia"/>
          <w:szCs w:val="21"/>
        </w:rPr>
        <w:t>所示</w:t>
      </w:r>
      <w:r w:rsidRPr="006534F5">
        <w:rPr>
          <w:rFonts w:cs="Times New Roman"/>
          <w:szCs w:val="21"/>
        </w:rPr>
        <w:t>。</w:t>
      </w:r>
    </w:p>
    <w:p w14:paraId="1A8E5A20" w14:textId="70D1AACA" w:rsidR="00D74CF2" w:rsidRDefault="00D74CF2" w:rsidP="00D74CF2">
      <w:pPr>
        <w:pStyle w:val="21"/>
      </w:pPr>
      <w:bookmarkStart w:id="47" w:name="_Ref140830389"/>
      <w:r>
        <w:rPr>
          <w:rFonts w:hint="eastAsia"/>
        </w:rPr>
        <w:t>代码</w:t>
      </w:r>
      <w:r>
        <w:rPr>
          <w:rFonts w:hint="eastAsia"/>
        </w:rPr>
        <w:t xml:space="preserve"> </w:t>
      </w:r>
      <w:bookmarkEnd w:id="47"/>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2</w:t>
      </w:r>
      <w:r w:rsidR="003D72F6">
        <w:fldChar w:fldCharType="end"/>
      </w:r>
      <w:r>
        <w:t xml:space="preserve"> </w:t>
      </w:r>
      <w:r w:rsidRPr="00D74CF2">
        <w:rPr>
          <w:rFonts w:hint="eastAsia"/>
        </w:rPr>
        <w:t>任务数据结构</w:t>
      </w:r>
      <w:r w:rsidRPr="00D74CF2">
        <w:rPr>
          <w:rFonts w:hint="eastAsia"/>
        </w:rPr>
        <w:t>utask</w:t>
      </w:r>
      <w:r w:rsidRPr="00D74CF2">
        <w:rPr>
          <w:rFonts w:hint="eastAsia"/>
        </w:rPr>
        <w:t>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F4FFB" w:rsidRPr="006534F5" w14:paraId="39324D8D" w14:textId="77777777" w:rsidTr="00181F6E">
        <w:tc>
          <w:tcPr>
            <w:tcW w:w="8296" w:type="dxa"/>
          </w:tcPr>
          <w:p w14:paraId="33C6D305" w14:textId="77777777" w:rsidR="001F40AA" w:rsidRPr="006534F5" w:rsidRDefault="001F40AA" w:rsidP="001F40AA">
            <w:pPr>
              <w:wordWrap/>
              <w:jc w:val="left"/>
              <w:rPr>
                <w:rFonts w:cs="Times New Roman"/>
                <w:color w:val="000000"/>
                <w:szCs w:val="21"/>
              </w:rPr>
            </w:pPr>
            <w:r w:rsidRPr="006534F5">
              <w:rPr>
                <w:rFonts w:cs="Times New Roman" w:hint="eastAsia"/>
                <w:color w:val="000000"/>
                <w:szCs w:val="21"/>
              </w:rPr>
              <w:t>01  struct utask{</w:t>
            </w:r>
          </w:p>
          <w:p w14:paraId="6D9A2587" w14:textId="372CCE27" w:rsidR="001F40AA" w:rsidRPr="006534F5" w:rsidRDefault="001F40AA" w:rsidP="001F40AA">
            <w:pPr>
              <w:wordWrap/>
              <w:jc w:val="left"/>
              <w:rPr>
                <w:rFonts w:cs="Times New Roman"/>
                <w:color w:val="000000"/>
                <w:szCs w:val="21"/>
              </w:rPr>
            </w:pPr>
            <w:r w:rsidRPr="006534F5">
              <w:rPr>
                <w:rFonts w:cs="Times New Roman" w:hint="eastAsia"/>
                <w:color w:val="000000"/>
                <w:szCs w:val="21"/>
              </w:rPr>
              <w:t xml:space="preserve">02  </w:t>
            </w:r>
            <w:r>
              <w:rPr>
                <w:rFonts w:cs="Times New Roman"/>
                <w:color w:val="000000"/>
                <w:szCs w:val="21"/>
              </w:rPr>
              <w:t xml:space="preserve">    </w:t>
            </w:r>
            <w:r w:rsidRPr="006534F5">
              <w:rPr>
                <w:rFonts w:cs="Times New Roman" w:hint="eastAsia"/>
                <w:color w:val="000000"/>
                <w:szCs w:val="21"/>
              </w:rPr>
              <w:t>char</w:t>
            </w:r>
            <w:r>
              <w:rPr>
                <w:rFonts w:cs="Times New Roman"/>
                <w:color w:val="000000"/>
                <w:szCs w:val="21"/>
              </w:rPr>
              <w:t xml:space="preserve">        </w:t>
            </w:r>
            <w:r w:rsidRPr="006534F5">
              <w:rPr>
                <w:rFonts w:cs="Times New Roman" w:hint="eastAsia"/>
                <w:color w:val="000000"/>
                <w:szCs w:val="21"/>
              </w:rPr>
              <w:t xml:space="preserve">name[NAME_NUM_MAX];  </w:t>
            </w:r>
          </w:p>
          <w:p w14:paraId="4D9EAD85" w14:textId="1CB2FFCA" w:rsidR="001F40AA" w:rsidRPr="006534F5" w:rsidRDefault="001F40AA" w:rsidP="001F40AA">
            <w:pPr>
              <w:wordWrap/>
              <w:jc w:val="left"/>
              <w:rPr>
                <w:rFonts w:cs="Times New Roman"/>
                <w:color w:val="000000"/>
                <w:szCs w:val="21"/>
              </w:rPr>
            </w:pPr>
            <w:r w:rsidRPr="006534F5">
              <w:rPr>
                <w:rFonts w:cs="Times New Roman" w:hint="eastAsia"/>
                <w:color w:val="000000"/>
                <w:szCs w:val="21"/>
              </w:rPr>
              <w:t xml:space="preserve">03      void       *func_entry; </w:t>
            </w:r>
          </w:p>
          <w:p w14:paraId="5B739C5C" w14:textId="1A0B96B1" w:rsidR="001F40AA" w:rsidRPr="006534F5" w:rsidRDefault="001F40AA" w:rsidP="001F40AA">
            <w:pPr>
              <w:wordWrap/>
              <w:jc w:val="left"/>
              <w:rPr>
                <w:rFonts w:cs="Times New Roman"/>
                <w:color w:val="000000"/>
                <w:szCs w:val="21"/>
              </w:rPr>
            </w:pPr>
            <w:r w:rsidRPr="006534F5">
              <w:rPr>
                <w:rFonts w:cs="Times New Roman" w:hint="eastAsia"/>
                <w:color w:val="000000"/>
                <w:szCs w:val="21"/>
              </w:rPr>
              <w:t xml:space="preserve">04      void       *func_param; </w:t>
            </w:r>
          </w:p>
          <w:p w14:paraId="7D42557A" w14:textId="77777777" w:rsidR="001F40AA" w:rsidRPr="006534F5" w:rsidRDefault="001F40AA" w:rsidP="001F40AA">
            <w:pPr>
              <w:wordWrap/>
              <w:jc w:val="left"/>
              <w:rPr>
                <w:rFonts w:cs="Times New Roman"/>
                <w:color w:val="000000"/>
                <w:szCs w:val="21"/>
              </w:rPr>
            </w:pPr>
            <w:r w:rsidRPr="006534F5">
              <w:rPr>
                <w:rFonts w:cs="Times New Roman" w:hint="eastAsia"/>
                <w:color w:val="000000"/>
                <w:szCs w:val="21"/>
              </w:rPr>
              <w:t xml:space="preserve">05      uint32      stack_size; </w:t>
            </w:r>
          </w:p>
          <w:p w14:paraId="74D62446" w14:textId="77777777" w:rsidR="001F40AA" w:rsidRPr="006534F5" w:rsidRDefault="001F40AA" w:rsidP="001F40AA">
            <w:pPr>
              <w:wordWrap/>
              <w:jc w:val="left"/>
              <w:rPr>
                <w:rFonts w:cs="Times New Roman"/>
                <w:color w:val="000000"/>
                <w:szCs w:val="21"/>
              </w:rPr>
            </w:pPr>
            <w:r w:rsidRPr="006534F5">
              <w:rPr>
                <w:rFonts w:cs="Times New Roman" w:hint="eastAsia"/>
                <w:color w:val="000000"/>
                <w:szCs w:val="21"/>
              </w:rPr>
              <w:t xml:space="preserve">06      uint8       prio; </w:t>
            </w:r>
          </w:p>
          <w:p w14:paraId="563A947A" w14:textId="77777777" w:rsidR="001F40AA" w:rsidRPr="006534F5" w:rsidRDefault="001F40AA" w:rsidP="001F40AA">
            <w:pPr>
              <w:wordWrap/>
              <w:jc w:val="left"/>
              <w:rPr>
                <w:rFonts w:cs="Times New Roman"/>
                <w:color w:val="000000"/>
                <w:szCs w:val="21"/>
              </w:rPr>
            </w:pPr>
            <w:r w:rsidRPr="006534F5">
              <w:rPr>
                <w:rFonts w:cs="Times New Roman" w:hint="eastAsia"/>
                <w:color w:val="000000"/>
                <w:szCs w:val="21"/>
              </w:rPr>
              <w:t>07  };</w:t>
            </w:r>
          </w:p>
          <w:p w14:paraId="2E5CCD07" w14:textId="40459EC8" w:rsidR="002F4FFB" w:rsidRPr="006534F5" w:rsidRDefault="001F40AA" w:rsidP="001F40AA">
            <w:pPr>
              <w:wordWrap/>
              <w:jc w:val="left"/>
              <w:rPr>
                <w:rFonts w:cs="Times New Roman"/>
                <w:color w:val="000000"/>
                <w:szCs w:val="21"/>
              </w:rPr>
            </w:pPr>
            <w:r w:rsidRPr="006534F5">
              <w:rPr>
                <w:rFonts w:cs="Times New Roman" w:hint="eastAsia"/>
                <w:color w:val="000000"/>
                <w:szCs w:val="21"/>
              </w:rPr>
              <w:t xml:space="preserve">08  typedef struct utask UtaskType; </w:t>
            </w:r>
          </w:p>
        </w:tc>
      </w:tr>
    </w:tbl>
    <w:p w14:paraId="24205B2C" w14:textId="24D82F5F" w:rsidR="00193746" w:rsidRDefault="008A76BD" w:rsidP="008A76BD">
      <w:pPr>
        <w:ind w:firstLine="420"/>
        <w:rPr>
          <w:rFonts w:cs="Times New Roman"/>
          <w:color w:val="000000"/>
          <w:szCs w:val="21"/>
        </w:rPr>
      </w:pPr>
      <w:r w:rsidRPr="006534F5">
        <w:rPr>
          <w:rFonts w:cs="Times New Roman"/>
          <w:szCs w:val="21"/>
        </w:rPr>
        <w:t>以</w:t>
      </w:r>
      <w:r w:rsidRPr="006534F5">
        <w:rPr>
          <w:rFonts w:cs="Times New Roman"/>
          <w:szCs w:val="21"/>
        </w:rPr>
        <w:t>task1</w:t>
      </w:r>
      <w:r w:rsidRPr="006534F5">
        <w:rPr>
          <w:rFonts w:cs="Times New Roman"/>
          <w:szCs w:val="21"/>
        </w:rPr>
        <w:t>为例，在</w:t>
      </w:r>
      <w:r w:rsidR="00EA2C63">
        <w:rPr>
          <w:rFonts w:cs="Times New Roman"/>
          <w:szCs w:val="21"/>
        </w:rPr>
        <w:fldChar w:fldCharType="begin"/>
      </w:r>
      <w:r w:rsidR="00EA2C63">
        <w:rPr>
          <w:rFonts w:cs="Times New Roman"/>
          <w:szCs w:val="21"/>
        </w:rPr>
        <w:instrText xml:space="preserve"> REF _Ref140830344 \h </w:instrText>
      </w:r>
      <w:r w:rsidR="00EA2C63">
        <w:rPr>
          <w:rFonts w:cs="Times New Roman"/>
          <w:szCs w:val="21"/>
        </w:rPr>
      </w:r>
      <w:r w:rsidR="00EA2C63">
        <w:rPr>
          <w:rFonts w:cs="Times New Roman"/>
          <w:szCs w:val="21"/>
        </w:rP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1</w:t>
      </w:r>
      <w:r w:rsidR="00EA2C63">
        <w:rPr>
          <w:rFonts w:cs="Times New Roman"/>
          <w:szCs w:val="21"/>
        </w:rPr>
        <w:fldChar w:fldCharType="end"/>
      </w:r>
      <w:r w:rsidR="00023E34">
        <w:rPr>
          <w:rFonts w:cs="Times New Roman" w:hint="eastAsia"/>
          <w:szCs w:val="21"/>
        </w:rPr>
        <w:t>的</w:t>
      </w:r>
      <w:r w:rsidRPr="006534F5">
        <w:rPr>
          <w:rFonts w:cs="Times New Roman"/>
          <w:szCs w:val="21"/>
        </w:rPr>
        <w:t>17~</w:t>
      </w:r>
      <w:r w:rsidR="00685A5D">
        <w:rPr>
          <w:rFonts w:cs="Times New Roman"/>
          <w:szCs w:val="21"/>
        </w:rPr>
        <w:t>22</w:t>
      </w:r>
      <w:r w:rsidR="00023E34">
        <w:rPr>
          <w:rFonts w:cs="Times New Roman" w:hint="eastAsia"/>
          <w:szCs w:val="21"/>
        </w:rPr>
        <w:t>行</w:t>
      </w:r>
      <w:r w:rsidRPr="006534F5">
        <w:rPr>
          <w:rFonts w:cs="Times New Roman"/>
          <w:szCs w:val="21"/>
        </w:rPr>
        <w:t>中</w:t>
      </w:r>
      <w:r w:rsidR="00685A5D">
        <w:rPr>
          <w:rFonts w:cs="Times New Roman" w:hint="eastAsia"/>
          <w:szCs w:val="21"/>
        </w:rPr>
        <w:t>完成了对</w:t>
      </w:r>
      <w:r w:rsidR="00685A5D">
        <w:rPr>
          <w:rFonts w:cs="Times New Roman" w:hint="eastAsia"/>
          <w:szCs w:val="21"/>
        </w:rPr>
        <w:t>task</w:t>
      </w:r>
      <w:r w:rsidR="00685A5D">
        <w:rPr>
          <w:rFonts w:cs="Times New Roman"/>
          <w:szCs w:val="21"/>
        </w:rPr>
        <w:t>1</w:t>
      </w:r>
      <w:r w:rsidR="00685A5D">
        <w:rPr>
          <w:rFonts w:cs="Times New Roman" w:hint="eastAsia"/>
          <w:szCs w:val="21"/>
        </w:rPr>
        <w:t>的初始化</w:t>
      </w:r>
      <w:r w:rsidRPr="006534F5">
        <w:rPr>
          <w:rFonts w:cs="Times New Roman"/>
          <w:szCs w:val="21"/>
        </w:rPr>
        <w:t>，</w:t>
      </w:r>
      <w:r w:rsidRPr="006534F5">
        <w:rPr>
          <w:rFonts w:cs="Times New Roman"/>
          <w:szCs w:val="21"/>
        </w:rPr>
        <w:t>task1.prio</w:t>
      </w:r>
      <w:r w:rsidRPr="006534F5">
        <w:rPr>
          <w:rFonts w:cs="Times New Roman"/>
          <w:szCs w:val="21"/>
        </w:rPr>
        <w:t>是给任</w:t>
      </w:r>
      <w:r w:rsidRPr="006534F5">
        <w:rPr>
          <w:rFonts w:cs="Times New Roman"/>
          <w:szCs w:val="21"/>
        </w:rPr>
        <w:lastRenderedPageBreak/>
        <w:t>务</w:t>
      </w:r>
      <w:r w:rsidRPr="006534F5">
        <w:rPr>
          <w:rFonts w:cs="Times New Roman"/>
          <w:szCs w:val="21"/>
        </w:rPr>
        <w:t>task1</w:t>
      </w:r>
      <w:r w:rsidRPr="006534F5">
        <w:rPr>
          <w:rFonts w:cs="Times New Roman"/>
          <w:szCs w:val="21"/>
        </w:rPr>
        <w:t>设置的优先级，范围是</w:t>
      </w:r>
      <w:r w:rsidRPr="006534F5">
        <w:rPr>
          <w:rFonts w:cs="Times New Roman" w:hint="eastAsia"/>
          <w:szCs w:val="21"/>
        </w:rPr>
        <w:t>最大值可配置，即根据不同设置有不同的范围，且值越高，优先级越高</w:t>
      </w:r>
      <w:r w:rsidRPr="006534F5">
        <w:rPr>
          <w:rFonts w:cs="Times New Roman"/>
          <w:szCs w:val="21"/>
        </w:rPr>
        <w:t>；</w:t>
      </w:r>
      <w:r w:rsidRPr="006534F5">
        <w:rPr>
          <w:rFonts w:cs="Times New Roman"/>
          <w:szCs w:val="21"/>
        </w:rPr>
        <w:t>task1.stack_size</w:t>
      </w:r>
      <w:r w:rsidRPr="006534F5">
        <w:rPr>
          <w:rFonts w:cs="Times New Roman"/>
          <w:szCs w:val="21"/>
        </w:rPr>
        <w:t>是设置的堆栈大小，</w:t>
      </w:r>
      <w:r w:rsidRPr="006534F5">
        <w:rPr>
          <w:rFonts w:cs="Times New Roman" w:hint="eastAsia"/>
          <w:szCs w:val="21"/>
        </w:rPr>
        <w:t>无</w:t>
      </w:r>
      <w:r w:rsidRPr="006534F5">
        <w:rPr>
          <w:rFonts w:cs="Times New Roman"/>
          <w:szCs w:val="21"/>
        </w:rPr>
        <w:t>范围</w:t>
      </w:r>
      <w:r w:rsidRPr="006534F5">
        <w:rPr>
          <w:rFonts w:cs="Times New Roman" w:hint="eastAsia"/>
          <w:szCs w:val="21"/>
        </w:rPr>
        <w:t>，根据任务的实际需求自由设置</w:t>
      </w:r>
      <w:r w:rsidRPr="006534F5">
        <w:rPr>
          <w:rFonts w:cs="Times New Roman"/>
          <w:szCs w:val="21"/>
        </w:rPr>
        <w:t>；</w:t>
      </w:r>
      <w:r w:rsidRPr="006534F5">
        <w:rPr>
          <w:rFonts w:cs="Times New Roman"/>
          <w:szCs w:val="21"/>
        </w:rPr>
        <w:t>task1.func_entry</w:t>
      </w:r>
      <w:r w:rsidRPr="006534F5">
        <w:rPr>
          <w:rFonts w:cs="Times New Roman"/>
          <w:szCs w:val="21"/>
        </w:rPr>
        <w:t>是设置功能实体，这里把函数</w:t>
      </w:r>
      <w:r w:rsidRPr="006534F5">
        <w:rPr>
          <w:rFonts w:cs="Times New Roman"/>
          <w:color w:val="000000"/>
          <w:szCs w:val="21"/>
        </w:rPr>
        <w:t>task1_func</w:t>
      </w:r>
      <w:r w:rsidRPr="006534F5">
        <w:rPr>
          <w:rFonts w:cs="Times New Roman"/>
          <w:color w:val="000000"/>
          <w:szCs w:val="21"/>
        </w:rPr>
        <w:t>关联给任务</w:t>
      </w:r>
      <w:r w:rsidRPr="006534F5">
        <w:rPr>
          <w:rFonts w:cs="Times New Roman"/>
          <w:szCs w:val="21"/>
        </w:rPr>
        <w:t>task1</w:t>
      </w:r>
      <w:r w:rsidRPr="006534F5">
        <w:rPr>
          <w:rFonts w:cs="Times New Roman"/>
          <w:szCs w:val="21"/>
        </w:rPr>
        <w:t>；</w:t>
      </w:r>
      <w:r w:rsidRPr="006534F5">
        <w:rPr>
          <w:rFonts w:cs="Times New Roman"/>
          <w:color w:val="000000"/>
          <w:szCs w:val="21"/>
        </w:rPr>
        <w:t>task1.func_param</w:t>
      </w:r>
      <w:r w:rsidRPr="006534F5">
        <w:rPr>
          <w:rFonts w:cs="Times New Roman"/>
          <w:color w:val="000000"/>
          <w:szCs w:val="21"/>
        </w:rPr>
        <w:t>是设置</w:t>
      </w:r>
      <w:r w:rsidRPr="006534F5">
        <w:rPr>
          <w:rFonts w:cs="Times New Roman" w:hint="eastAsia"/>
          <w:color w:val="000000"/>
          <w:szCs w:val="21"/>
        </w:rPr>
        <w:t>任务的功能函数</w:t>
      </w:r>
      <w:r w:rsidRPr="006534F5">
        <w:rPr>
          <w:rFonts w:cs="Times New Roman"/>
          <w:color w:val="000000"/>
          <w:szCs w:val="21"/>
        </w:rPr>
        <w:t>参数</w:t>
      </w:r>
      <w:r w:rsidR="00F446B0">
        <w:rPr>
          <w:rFonts w:cs="Times New Roman" w:hint="eastAsia"/>
          <w:color w:val="000000"/>
          <w:szCs w:val="21"/>
        </w:rPr>
        <w:t>，这里</w:t>
      </w:r>
      <w:r w:rsidR="00AA4406">
        <w:rPr>
          <w:rFonts w:cs="Times New Roman" w:hint="eastAsia"/>
          <w:color w:val="000000"/>
          <w:szCs w:val="21"/>
        </w:rPr>
        <w:t>设置为空</w:t>
      </w:r>
      <w:r w:rsidR="00193746">
        <w:rPr>
          <w:rFonts w:cs="Times New Roman" w:hint="eastAsia"/>
          <w:color w:val="000000"/>
          <w:szCs w:val="21"/>
        </w:rPr>
        <w:t>。</w:t>
      </w:r>
    </w:p>
    <w:p w14:paraId="2E8B0B2F" w14:textId="4E23B293" w:rsidR="004B06AA" w:rsidRDefault="00EA2C63" w:rsidP="008A76BD">
      <w:pPr>
        <w:ind w:firstLine="420"/>
        <w:rPr>
          <w:rFonts w:cs="Times New Roman"/>
          <w:szCs w:val="21"/>
        </w:rPr>
      </w:pPr>
      <w:r>
        <w:rPr>
          <w:rFonts w:cs="Times New Roman"/>
          <w:color w:val="000000"/>
          <w:szCs w:val="21"/>
        </w:rPr>
        <w:fldChar w:fldCharType="begin"/>
      </w:r>
      <w:r>
        <w:rPr>
          <w:rFonts w:cs="Times New Roman"/>
          <w:color w:val="000000"/>
          <w:szCs w:val="21"/>
        </w:rPr>
        <w:instrText xml:space="preserve"> </w:instrText>
      </w:r>
      <w:r>
        <w:rPr>
          <w:rFonts w:cs="Times New Roman" w:hint="eastAsia"/>
          <w:color w:val="000000"/>
          <w:szCs w:val="21"/>
        </w:rPr>
        <w:instrText>REF _Ref140830344 \h</w:instrText>
      </w:r>
      <w:r>
        <w:rPr>
          <w:rFonts w:cs="Times New Roman"/>
          <w:color w:val="000000"/>
          <w:szCs w:val="21"/>
        </w:rPr>
        <w:instrText xml:space="preserve"> </w:instrText>
      </w:r>
      <w:r>
        <w:rPr>
          <w:rFonts w:cs="Times New Roman"/>
          <w:color w:val="000000"/>
          <w:szCs w:val="21"/>
        </w:rPr>
      </w:r>
      <w:r>
        <w:rPr>
          <w:rFonts w:cs="Times New Roman"/>
          <w:color w:val="000000"/>
          <w:szCs w:val="21"/>
        </w:rP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1</w:t>
      </w:r>
      <w:r>
        <w:rPr>
          <w:rFonts w:cs="Times New Roman"/>
          <w:color w:val="000000"/>
          <w:szCs w:val="21"/>
        </w:rPr>
        <w:fldChar w:fldCharType="end"/>
      </w:r>
      <w:r w:rsidR="00E62287">
        <w:rPr>
          <w:rFonts w:cs="Times New Roman" w:hint="eastAsia"/>
          <w:color w:val="000000"/>
          <w:szCs w:val="21"/>
        </w:rPr>
        <w:t>的</w:t>
      </w:r>
      <w:r w:rsidR="008A76BD" w:rsidRPr="006534F5">
        <w:rPr>
          <w:rFonts w:cs="Times New Roman"/>
          <w:color w:val="000000"/>
          <w:szCs w:val="21"/>
        </w:rPr>
        <w:t>24</w:t>
      </w:r>
      <w:r w:rsidR="00947CF7">
        <w:rPr>
          <w:rFonts w:cs="Times New Roman"/>
          <w:color w:val="000000"/>
          <w:szCs w:val="21"/>
        </w:rPr>
        <w:t>~29</w:t>
      </w:r>
      <w:r w:rsidR="00E62287">
        <w:rPr>
          <w:rFonts w:cs="Times New Roman" w:hint="eastAsia"/>
          <w:color w:val="000000"/>
          <w:szCs w:val="21"/>
        </w:rPr>
        <w:t>行</w:t>
      </w:r>
      <w:r w:rsidR="00947CF7">
        <w:rPr>
          <w:rFonts w:cs="Times New Roman" w:hint="eastAsia"/>
          <w:color w:val="000000"/>
          <w:szCs w:val="21"/>
        </w:rPr>
        <w:t>对</w:t>
      </w:r>
      <w:r w:rsidR="00947CF7">
        <w:rPr>
          <w:rFonts w:cs="Times New Roman" w:hint="eastAsia"/>
          <w:color w:val="000000"/>
          <w:szCs w:val="21"/>
        </w:rPr>
        <w:t>task</w:t>
      </w:r>
      <w:r w:rsidR="00947CF7">
        <w:rPr>
          <w:rFonts w:cs="Times New Roman"/>
          <w:color w:val="000000"/>
          <w:szCs w:val="21"/>
        </w:rPr>
        <w:t>1</w:t>
      </w:r>
      <w:r w:rsidR="00947CF7">
        <w:rPr>
          <w:rFonts w:cs="Times New Roman" w:hint="eastAsia"/>
          <w:color w:val="000000"/>
          <w:szCs w:val="21"/>
        </w:rPr>
        <w:t>进行了一系列操作。</w:t>
      </w:r>
      <w:r w:rsidR="008A76BD" w:rsidRPr="006534F5">
        <w:rPr>
          <w:rFonts w:cs="Times New Roman"/>
          <w:color w:val="000000"/>
          <w:szCs w:val="21"/>
        </w:rPr>
        <w:t>通过调用</w:t>
      </w:r>
      <w:r w:rsidR="008A76BD" w:rsidRPr="006534F5">
        <w:rPr>
          <w:rFonts w:cs="Times New Roman"/>
          <w:color w:val="000000"/>
          <w:szCs w:val="21"/>
        </w:rPr>
        <w:t>UserTaskCreate</w:t>
      </w:r>
      <w:r w:rsidR="008A76BD" w:rsidRPr="006534F5">
        <w:rPr>
          <w:rFonts w:cs="Times New Roman"/>
          <w:color w:val="000000"/>
          <w:szCs w:val="21"/>
        </w:rPr>
        <w:t>函数创建一个任务，返回</w:t>
      </w:r>
      <w:r w:rsidR="008A76BD" w:rsidRPr="006534F5">
        <w:rPr>
          <w:rFonts w:cs="Times New Roman"/>
          <w:color w:val="000000"/>
          <w:szCs w:val="21"/>
        </w:rPr>
        <w:t>task1_pid</w:t>
      </w:r>
      <w:r w:rsidR="008A76BD" w:rsidRPr="006534F5">
        <w:rPr>
          <w:rFonts w:cs="Times New Roman"/>
          <w:color w:val="000000"/>
          <w:szCs w:val="21"/>
        </w:rPr>
        <w:t>，然后在代码行</w:t>
      </w:r>
      <w:r w:rsidR="008A76BD" w:rsidRPr="006534F5">
        <w:rPr>
          <w:rFonts w:cs="Times New Roman"/>
          <w:color w:val="000000"/>
          <w:szCs w:val="21"/>
        </w:rPr>
        <w:t>25~26</w:t>
      </w:r>
      <w:r w:rsidR="008A76BD" w:rsidRPr="006534F5">
        <w:rPr>
          <w:rFonts w:cs="Times New Roman"/>
          <w:color w:val="000000"/>
          <w:szCs w:val="21"/>
        </w:rPr>
        <w:t>中检查生成的</w:t>
      </w:r>
      <w:r w:rsidR="008A76BD" w:rsidRPr="006534F5">
        <w:rPr>
          <w:rFonts w:cs="Times New Roman"/>
          <w:color w:val="000000"/>
          <w:szCs w:val="21"/>
        </w:rPr>
        <w:t>task1_pid</w:t>
      </w:r>
      <w:r w:rsidR="008A76BD" w:rsidRPr="006534F5">
        <w:rPr>
          <w:rFonts w:cs="Times New Roman"/>
          <w:color w:val="000000"/>
          <w:szCs w:val="21"/>
        </w:rPr>
        <w:t>是否符合要求，</w:t>
      </w:r>
      <w:r w:rsidR="008A76BD" w:rsidRPr="006534F5">
        <w:rPr>
          <w:rFonts w:cs="Times New Roman" w:hint="eastAsia"/>
          <w:color w:val="000000"/>
          <w:szCs w:val="21"/>
        </w:rPr>
        <w:t>值得注意的是，</w:t>
      </w:r>
      <w:r w:rsidR="008A76BD" w:rsidRPr="006534F5">
        <w:rPr>
          <w:rFonts w:cs="Times New Roman"/>
          <w:color w:val="000000"/>
          <w:szCs w:val="21"/>
        </w:rPr>
        <w:t>任务编号</w:t>
      </w:r>
      <w:r w:rsidR="008A76BD" w:rsidRPr="006534F5">
        <w:rPr>
          <w:rFonts w:cs="Times New Roman" w:hint="eastAsia"/>
          <w:color w:val="000000"/>
          <w:szCs w:val="21"/>
        </w:rPr>
        <w:t>是系统自动生成的</w:t>
      </w:r>
      <w:r w:rsidR="008A76BD" w:rsidRPr="006534F5">
        <w:rPr>
          <w:rFonts w:cs="Times New Roman"/>
          <w:color w:val="000000"/>
          <w:szCs w:val="21"/>
        </w:rPr>
        <w:t>；代码行</w:t>
      </w:r>
      <w:r w:rsidR="008A76BD" w:rsidRPr="006534F5">
        <w:rPr>
          <w:rFonts w:cs="Times New Roman"/>
          <w:color w:val="000000"/>
          <w:szCs w:val="21"/>
        </w:rPr>
        <w:t>27</w:t>
      </w:r>
      <w:r w:rsidR="008A76BD" w:rsidRPr="006534F5">
        <w:rPr>
          <w:rFonts w:cs="Times New Roman"/>
          <w:color w:val="000000"/>
          <w:szCs w:val="21"/>
        </w:rPr>
        <w:t>中通过</w:t>
      </w:r>
      <w:r w:rsidR="008A76BD" w:rsidRPr="006534F5">
        <w:rPr>
          <w:rFonts w:cs="Times New Roman"/>
          <w:color w:val="000000"/>
          <w:szCs w:val="21"/>
        </w:rPr>
        <w:t>UserTaskCoreCombine</w:t>
      </w:r>
      <w:r w:rsidR="008A76BD" w:rsidRPr="006534F5">
        <w:rPr>
          <w:rFonts w:cs="Times New Roman"/>
          <w:color w:val="000000"/>
          <w:szCs w:val="21"/>
        </w:rPr>
        <w:t>函数将该任务绑定到</w:t>
      </w:r>
      <w:r w:rsidR="008A76BD" w:rsidRPr="006534F5">
        <w:rPr>
          <w:rFonts w:cs="Times New Roman"/>
          <w:color w:val="000000"/>
          <w:szCs w:val="21"/>
        </w:rPr>
        <w:t>CPU</w:t>
      </w:r>
      <w:r w:rsidR="008A76BD" w:rsidRPr="006534F5">
        <w:rPr>
          <w:rFonts w:cs="Times New Roman"/>
          <w:color w:val="000000"/>
          <w:szCs w:val="21"/>
        </w:rPr>
        <w:t>的第</w:t>
      </w:r>
      <w:r w:rsidR="008A76BD" w:rsidRPr="006534F5">
        <w:rPr>
          <w:rFonts w:cs="Times New Roman"/>
          <w:color w:val="000000"/>
          <w:szCs w:val="21"/>
        </w:rPr>
        <w:t>0</w:t>
      </w:r>
      <w:r w:rsidR="008A76BD" w:rsidRPr="006534F5">
        <w:rPr>
          <w:rFonts w:cs="Times New Roman"/>
          <w:color w:val="000000"/>
          <w:szCs w:val="21"/>
        </w:rPr>
        <w:t>核上；紧接着代码行</w:t>
      </w:r>
      <w:r w:rsidR="008A76BD" w:rsidRPr="006534F5">
        <w:rPr>
          <w:rFonts w:cs="Times New Roman"/>
          <w:color w:val="000000"/>
          <w:szCs w:val="21"/>
        </w:rPr>
        <w:t>28</w:t>
      </w:r>
      <w:r w:rsidR="008A76BD" w:rsidRPr="006534F5">
        <w:rPr>
          <w:rFonts w:cs="Times New Roman"/>
          <w:color w:val="000000"/>
          <w:szCs w:val="21"/>
        </w:rPr>
        <w:t>使用</w:t>
      </w:r>
      <w:r w:rsidR="008A76BD" w:rsidRPr="006534F5">
        <w:rPr>
          <w:rFonts w:cs="Times New Roman"/>
          <w:color w:val="000000"/>
          <w:szCs w:val="21"/>
        </w:rPr>
        <w:t>UserTaskCoreUnCombine</w:t>
      </w:r>
      <w:r w:rsidR="008A76BD" w:rsidRPr="006534F5">
        <w:rPr>
          <w:rFonts w:cs="Times New Roman"/>
          <w:color w:val="000000"/>
          <w:szCs w:val="21"/>
        </w:rPr>
        <w:t>函数对</w:t>
      </w:r>
      <w:r w:rsidR="008A76BD" w:rsidRPr="006534F5">
        <w:rPr>
          <w:rFonts w:cs="Times New Roman"/>
          <w:color w:val="000000"/>
          <w:szCs w:val="21"/>
        </w:rPr>
        <w:t>CPU</w:t>
      </w:r>
      <w:r w:rsidR="008A76BD" w:rsidRPr="006534F5">
        <w:rPr>
          <w:rFonts w:cs="Times New Roman"/>
          <w:color w:val="000000"/>
          <w:szCs w:val="21"/>
        </w:rPr>
        <w:t>核进行解绑定，</w:t>
      </w:r>
      <w:r w:rsidR="008A76BD" w:rsidRPr="006534F5">
        <w:rPr>
          <w:rFonts w:cs="Times New Roman" w:hint="eastAsia"/>
          <w:color w:val="000000"/>
          <w:szCs w:val="21"/>
        </w:rPr>
        <w:t>该</w:t>
      </w:r>
      <w:r w:rsidR="008A76BD" w:rsidRPr="006534F5">
        <w:rPr>
          <w:rFonts w:cs="Times New Roman"/>
          <w:color w:val="000000"/>
          <w:szCs w:val="21"/>
        </w:rPr>
        <w:t>行主要是为了验证</w:t>
      </w:r>
      <w:r w:rsidR="008A76BD" w:rsidRPr="006534F5">
        <w:rPr>
          <w:rFonts w:cs="Times New Roman"/>
          <w:color w:val="000000"/>
          <w:szCs w:val="21"/>
        </w:rPr>
        <w:t>CPU</w:t>
      </w:r>
      <w:r w:rsidR="008A76BD" w:rsidRPr="006534F5">
        <w:rPr>
          <w:rFonts w:cs="Times New Roman"/>
          <w:color w:val="000000"/>
          <w:szCs w:val="21"/>
        </w:rPr>
        <w:t>核的</w:t>
      </w:r>
      <w:r w:rsidR="008A76BD" w:rsidRPr="006534F5">
        <w:rPr>
          <w:rFonts w:cs="Times New Roman"/>
          <w:szCs w:val="21"/>
        </w:rPr>
        <w:t>解绑功能；代码行</w:t>
      </w:r>
      <w:r w:rsidR="008A76BD" w:rsidRPr="006534F5">
        <w:rPr>
          <w:rFonts w:cs="Times New Roman"/>
          <w:szCs w:val="21"/>
        </w:rPr>
        <w:t>29</w:t>
      </w:r>
      <w:r w:rsidR="008A76BD" w:rsidRPr="006534F5">
        <w:rPr>
          <w:rFonts w:cs="Times New Roman"/>
          <w:szCs w:val="21"/>
        </w:rPr>
        <w:t>通过</w:t>
      </w:r>
      <w:r w:rsidR="008A76BD" w:rsidRPr="006534F5">
        <w:rPr>
          <w:rFonts w:cs="Times New Roman"/>
          <w:color w:val="000000"/>
          <w:szCs w:val="21"/>
        </w:rPr>
        <w:t>UserTaskStartup</w:t>
      </w:r>
      <w:r w:rsidR="008A76BD" w:rsidRPr="006534F5">
        <w:rPr>
          <w:rFonts w:cs="Times New Roman"/>
          <w:color w:val="000000"/>
          <w:szCs w:val="21"/>
        </w:rPr>
        <w:t>函数启动任务，让其运行。</w:t>
      </w:r>
      <w:r>
        <w:rPr>
          <w:rFonts w:cs="Times New Roman"/>
          <w:color w:val="000000"/>
          <w:szCs w:val="21"/>
        </w:rPr>
        <w:fldChar w:fldCharType="begin"/>
      </w:r>
      <w:r>
        <w:rPr>
          <w:rFonts w:cs="Times New Roman"/>
          <w:color w:val="000000"/>
          <w:szCs w:val="21"/>
        </w:rPr>
        <w:instrText xml:space="preserve"> REF _Ref140830344 \h </w:instrText>
      </w:r>
      <w:r>
        <w:rPr>
          <w:rFonts w:cs="Times New Roman"/>
          <w:color w:val="000000"/>
          <w:szCs w:val="21"/>
        </w:rPr>
      </w:r>
      <w:r>
        <w:rPr>
          <w:rFonts w:cs="Times New Roman"/>
          <w:color w:val="000000"/>
          <w:szCs w:val="21"/>
        </w:rP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1</w:t>
      </w:r>
      <w:r>
        <w:rPr>
          <w:rFonts w:cs="Times New Roman"/>
          <w:color w:val="000000"/>
          <w:szCs w:val="21"/>
        </w:rPr>
        <w:fldChar w:fldCharType="end"/>
      </w:r>
      <w:r w:rsidR="0099762A">
        <w:rPr>
          <w:rFonts w:cs="Times New Roman" w:hint="eastAsia"/>
          <w:color w:val="000000"/>
          <w:szCs w:val="21"/>
        </w:rPr>
        <w:t>的</w:t>
      </w:r>
      <w:r w:rsidR="008A76BD" w:rsidRPr="006534F5">
        <w:rPr>
          <w:rFonts w:cs="Times New Roman" w:hint="eastAsia"/>
          <w:color w:val="000000"/>
          <w:szCs w:val="21"/>
        </w:rPr>
        <w:t>3</w:t>
      </w:r>
      <w:r w:rsidR="008A76BD" w:rsidRPr="006534F5">
        <w:rPr>
          <w:rFonts w:cs="Times New Roman"/>
          <w:color w:val="000000"/>
          <w:szCs w:val="21"/>
        </w:rPr>
        <w:t>1~44</w:t>
      </w:r>
      <w:r w:rsidR="0099762A">
        <w:rPr>
          <w:rFonts w:cs="Times New Roman" w:hint="eastAsia"/>
          <w:color w:val="000000"/>
          <w:szCs w:val="21"/>
        </w:rPr>
        <w:t>行</w:t>
      </w:r>
      <w:r w:rsidR="008A76BD" w:rsidRPr="006534F5">
        <w:rPr>
          <w:rFonts w:cs="Times New Roman" w:hint="eastAsia"/>
          <w:color w:val="000000"/>
          <w:szCs w:val="21"/>
        </w:rPr>
        <w:t>的</w:t>
      </w:r>
      <w:r w:rsidR="008A76BD" w:rsidRPr="006534F5">
        <w:rPr>
          <w:rFonts w:cs="Times New Roman"/>
          <w:szCs w:val="21"/>
        </w:rPr>
        <w:t>task2</w:t>
      </w:r>
      <w:r w:rsidR="008A76BD" w:rsidRPr="006534F5">
        <w:rPr>
          <w:rFonts w:cs="Times New Roman" w:hint="eastAsia"/>
          <w:szCs w:val="21"/>
        </w:rPr>
        <w:t>创建和配置过程基本与</w:t>
      </w:r>
      <w:r w:rsidR="008A76BD" w:rsidRPr="006534F5">
        <w:rPr>
          <w:rFonts w:cs="Times New Roman"/>
          <w:szCs w:val="21"/>
        </w:rPr>
        <w:t>task</w:t>
      </w:r>
      <w:r w:rsidR="000E62ED">
        <w:rPr>
          <w:rFonts w:cs="Times New Roman"/>
          <w:szCs w:val="21"/>
        </w:rPr>
        <w:t>1</w:t>
      </w:r>
      <w:r w:rsidR="008A76BD" w:rsidRPr="006534F5">
        <w:rPr>
          <w:rFonts w:cs="Times New Roman" w:hint="eastAsia"/>
          <w:szCs w:val="21"/>
        </w:rPr>
        <w:t>的过程类似。不同之处在于代码行</w:t>
      </w:r>
      <w:r w:rsidR="008A76BD" w:rsidRPr="006534F5">
        <w:rPr>
          <w:rFonts w:cs="Times New Roman" w:hint="eastAsia"/>
          <w:szCs w:val="21"/>
        </w:rPr>
        <w:t>4</w:t>
      </w:r>
      <w:r w:rsidR="008A76BD" w:rsidRPr="006534F5">
        <w:rPr>
          <w:rFonts w:cs="Times New Roman"/>
          <w:szCs w:val="21"/>
        </w:rPr>
        <w:t>2</w:t>
      </w:r>
      <w:r w:rsidR="008A76BD" w:rsidRPr="006534F5">
        <w:rPr>
          <w:rFonts w:cs="Times New Roman" w:hint="eastAsia"/>
          <w:szCs w:val="21"/>
        </w:rPr>
        <w:t>，给</w:t>
      </w:r>
      <w:r w:rsidR="008A76BD" w:rsidRPr="006534F5">
        <w:rPr>
          <w:rFonts w:cs="Times New Roman" w:hint="eastAsia"/>
          <w:szCs w:val="21"/>
        </w:rPr>
        <w:t>task2</w:t>
      </w:r>
      <w:r w:rsidR="008A76BD" w:rsidRPr="006534F5">
        <w:rPr>
          <w:rFonts w:cs="Times New Roman" w:hint="eastAsia"/>
          <w:szCs w:val="21"/>
        </w:rPr>
        <w:t>绑定的</w:t>
      </w:r>
      <w:r w:rsidR="008A76BD" w:rsidRPr="006534F5">
        <w:rPr>
          <w:rFonts w:cs="Times New Roman" w:hint="eastAsia"/>
          <w:szCs w:val="21"/>
        </w:rPr>
        <w:t>C</w:t>
      </w:r>
      <w:r w:rsidR="008A76BD" w:rsidRPr="006534F5">
        <w:rPr>
          <w:rFonts w:cs="Times New Roman"/>
          <w:szCs w:val="21"/>
        </w:rPr>
        <w:t>PU</w:t>
      </w:r>
      <w:r w:rsidR="008A76BD" w:rsidRPr="006534F5">
        <w:rPr>
          <w:rFonts w:cs="Times New Roman" w:hint="eastAsia"/>
          <w:szCs w:val="21"/>
        </w:rPr>
        <w:t>核是</w:t>
      </w:r>
      <w:r w:rsidR="008A76BD" w:rsidRPr="006534F5">
        <w:rPr>
          <w:rFonts w:cs="Times New Roman" w:hint="eastAsia"/>
          <w:szCs w:val="21"/>
        </w:rPr>
        <w:t>1</w:t>
      </w:r>
      <w:r w:rsidR="008A76BD" w:rsidRPr="006534F5">
        <w:rPr>
          <w:rFonts w:cs="Times New Roman" w:hint="eastAsia"/>
          <w:szCs w:val="21"/>
        </w:rPr>
        <w:t>；在代码行</w:t>
      </w:r>
      <w:r w:rsidR="008A76BD" w:rsidRPr="006534F5">
        <w:rPr>
          <w:rFonts w:cs="Times New Roman" w:hint="eastAsia"/>
          <w:szCs w:val="21"/>
        </w:rPr>
        <w:t>4</w:t>
      </w:r>
      <w:r w:rsidR="008A76BD" w:rsidRPr="006534F5">
        <w:rPr>
          <w:rFonts w:cs="Times New Roman"/>
          <w:szCs w:val="21"/>
        </w:rPr>
        <w:t>3</w:t>
      </w:r>
      <w:r w:rsidR="008A76BD" w:rsidRPr="006534F5">
        <w:rPr>
          <w:rFonts w:cs="Times New Roman" w:hint="eastAsia"/>
          <w:szCs w:val="21"/>
        </w:rPr>
        <w:t>启动任务</w:t>
      </w:r>
      <w:r w:rsidR="008A76BD" w:rsidRPr="006534F5">
        <w:rPr>
          <w:rFonts w:cs="Times New Roman" w:hint="eastAsia"/>
          <w:szCs w:val="21"/>
        </w:rPr>
        <w:t>task2</w:t>
      </w:r>
      <w:r w:rsidR="008A76BD" w:rsidRPr="006534F5">
        <w:rPr>
          <w:rFonts w:cs="Times New Roman" w:hint="eastAsia"/>
          <w:szCs w:val="21"/>
        </w:rPr>
        <w:t>之后，随即在代码行</w:t>
      </w:r>
      <w:r w:rsidR="008A76BD" w:rsidRPr="006534F5">
        <w:rPr>
          <w:rFonts w:cs="Times New Roman" w:hint="eastAsia"/>
          <w:szCs w:val="21"/>
        </w:rPr>
        <w:t>4</w:t>
      </w:r>
      <w:r w:rsidR="008A76BD" w:rsidRPr="006534F5">
        <w:rPr>
          <w:rFonts w:cs="Times New Roman"/>
          <w:szCs w:val="21"/>
        </w:rPr>
        <w:t>4</w:t>
      </w:r>
      <w:r w:rsidR="008A76BD" w:rsidRPr="006534F5">
        <w:rPr>
          <w:rFonts w:cs="Times New Roman" w:hint="eastAsia"/>
          <w:szCs w:val="21"/>
        </w:rPr>
        <w:t>通过</w:t>
      </w:r>
      <w:r w:rsidR="008A76BD" w:rsidRPr="006534F5">
        <w:rPr>
          <w:rFonts w:cs="Times New Roman"/>
          <w:color w:val="000000"/>
          <w:szCs w:val="21"/>
        </w:rPr>
        <w:t>UserTaskDelete</w:t>
      </w:r>
      <w:r w:rsidR="008A76BD" w:rsidRPr="006534F5">
        <w:rPr>
          <w:rFonts w:cs="Times New Roman" w:hint="eastAsia"/>
          <w:color w:val="000000"/>
          <w:szCs w:val="21"/>
        </w:rPr>
        <w:t>函数对任务</w:t>
      </w:r>
      <w:r w:rsidR="008A76BD" w:rsidRPr="006534F5">
        <w:rPr>
          <w:rFonts w:cs="Times New Roman" w:hint="eastAsia"/>
          <w:szCs w:val="21"/>
        </w:rPr>
        <w:t>task2</w:t>
      </w:r>
      <w:r w:rsidR="008A76BD" w:rsidRPr="006534F5">
        <w:rPr>
          <w:rFonts w:cs="Times New Roman" w:hint="eastAsia"/>
          <w:szCs w:val="21"/>
        </w:rPr>
        <w:t>进行删除，此处是为了验证任务删除功能。</w:t>
      </w:r>
      <w:r w:rsidR="00462388">
        <w:rPr>
          <w:rFonts w:cs="Times New Roman" w:hint="eastAsia"/>
          <w:szCs w:val="21"/>
        </w:rPr>
        <w:t>3</w:t>
      </w:r>
      <w:r w:rsidR="00462388">
        <w:rPr>
          <w:rFonts w:cs="Times New Roman"/>
          <w:szCs w:val="21"/>
        </w:rPr>
        <w:t>.1.3</w:t>
      </w:r>
      <w:r w:rsidR="00462388">
        <w:rPr>
          <w:rFonts w:cs="Times New Roman" w:hint="eastAsia"/>
          <w:szCs w:val="21"/>
        </w:rPr>
        <w:t>节</w:t>
      </w:r>
      <w:r w:rsidR="00772501">
        <w:rPr>
          <w:rFonts w:cs="Times New Roman" w:hint="eastAsia"/>
          <w:szCs w:val="21"/>
        </w:rPr>
        <w:t>对上述</w:t>
      </w:r>
      <w:r w:rsidR="007357DC">
        <w:rPr>
          <w:rFonts w:cs="Times New Roman" w:hint="eastAsia"/>
          <w:szCs w:val="21"/>
        </w:rPr>
        <w:t>任务创建</w:t>
      </w:r>
      <w:r w:rsidR="00772501">
        <w:rPr>
          <w:rFonts w:cs="Times New Roman" w:hint="eastAsia"/>
          <w:szCs w:val="21"/>
        </w:rPr>
        <w:t>过程</w:t>
      </w:r>
      <w:r w:rsidR="007357DC">
        <w:rPr>
          <w:rFonts w:cs="Times New Roman" w:hint="eastAsia"/>
          <w:szCs w:val="21"/>
        </w:rPr>
        <w:t>中涉及到的主要的函数接口</w:t>
      </w:r>
      <w:r w:rsidR="00772501">
        <w:rPr>
          <w:rFonts w:cs="Times New Roman" w:hint="eastAsia"/>
          <w:szCs w:val="21"/>
        </w:rPr>
        <w:t>进行了介绍。</w:t>
      </w:r>
    </w:p>
    <w:p w14:paraId="4BE5978C" w14:textId="0F99A2C3" w:rsidR="008A76BD" w:rsidRPr="006534F5" w:rsidRDefault="008A76BD" w:rsidP="008A76BD">
      <w:pPr>
        <w:ind w:firstLine="420"/>
        <w:rPr>
          <w:rFonts w:cs="Times New Roman"/>
          <w:color w:val="000000"/>
          <w:szCs w:val="21"/>
        </w:rPr>
      </w:pPr>
      <w:r w:rsidRPr="006534F5">
        <w:rPr>
          <w:rFonts w:cs="Times New Roman" w:hint="eastAsia"/>
          <w:szCs w:val="21"/>
        </w:rPr>
        <w:t>最后，在</w:t>
      </w:r>
      <w:r w:rsidRPr="006534F5">
        <w:rPr>
          <w:rFonts w:cs="Times New Roman" w:hint="eastAsia"/>
          <w:szCs w:val="21"/>
        </w:rPr>
        <w:t>m</w:t>
      </w:r>
      <w:r w:rsidRPr="006534F5">
        <w:rPr>
          <w:rFonts w:cs="Times New Roman"/>
          <w:szCs w:val="21"/>
        </w:rPr>
        <w:t>ain</w:t>
      </w:r>
      <w:r w:rsidRPr="006534F5">
        <w:rPr>
          <w:rFonts w:cs="Times New Roman" w:hint="eastAsia"/>
          <w:szCs w:val="21"/>
        </w:rPr>
        <w:t>函数中运行</w:t>
      </w:r>
      <w:r w:rsidRPr="006534F5">
        <w:rPr>
          <w:rFonts w:cs="Times New Roman"/>
          <w:szCs w:val="21"/>
        </w:rPr>
        <w:t>task_management</w:t>
      </w:r>
      <w:r w:rsidRPr="006534F5">
        <w:rPr>
          <w:rFonts w:cs="Times New Roman" w:hint="eastAsia"/>
          <w:szCs w:val="21"/>
        </w:rPr>
        <w:t>函数</w:t>
      </w:r>
      <w:r w:rsidR="004B06AA">
        <w:rPr>
          <w:rFonts w:cs="Times New Roman" w:hint="eastAsia"/>
          <w:szCs w:val="21"/>
        </w:rPr>
        <w:t>即可完成任务创建实验</w:t>
      </w:r>
      <w:r w:rsidRPr="006534F5">
        <w:rPr>
          <w:rFonts w:cs="Times New Roman" w:hint="eastAsia"/>
          <w:szCs w:val="21"/>
        </w:rPr>
        <w:t>。</w:t>
      </w:r>
    </w:p>
    <w:p w14:paraId="41F3C115" w14:textId="4B5C84AC" w:rsidR="008A76BD" w:rsidRDefault="008A76BD" w:rsidP="008A76BD">
      <w:pPr>
        <w:ind w:firstLine="420"/>
        <w:rPr>
          <w:rFonts w:cs="Times New Roman"/>
          <w:szCs w:val="21"/>
        </w:rPr>
      </w:pPr>
      <w:r w:rsidRPr="006534F5">
        <w:rPr>
          <w:rFonts w:cs="Times New Roman"/>
          <w:szCs w:val="21"/>
        </w:rPr>
        <w:t>系统编译、烧录、运行之后的</w:t>
      </w:r>
      <w:r w:rsidRPr="006534F5">
        <w:rPr>
          <w:rFonts w:cs="Times New Roman"/>
          <w:szCs w:val="21"/>
        </w:rPr>
        <w:t>XiUOS</w:t>
      </w:r>
      <w:r w:rsidRPr="006534F5">
        <w:rPr>
          <w:rFonts w:cs="Times New Roman"/>
          <w:szCs w:val="21"/>
        </w:rPr>
        <w:t>控制台界面如</w:t>
      </w:r>
      <w:r w:rsidR="00684D58">
        <w:rPr>
          <w:rFonts w:cs="Times New Roman"/>
          <w:szCs w:val="21"/>
        </w:rPr>
        <w:fldChar w:fldCharType="begin"/>
      </w:r>
      <w:r w:rsidR="00684D58">
        <w:rPr>
          <w:rFonts w:cs="Times New Roman"/>
          <w:szCs w:val="21"/>
        </w:rPr>
        <w:instrText xml:space="preserve"> REF _Ref140830539 \h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5624AE">
        <w:t>1-</w:t>
      </w:r>
      <w:r w:rsidR="0024432A">
        <w:rPr>
          <w:noProof/>
        </w:rPr>
        <w:t>3</w:t>
      </w:r>
      <w:r w:rsidR="00684D58">
        <w:rPr>
          <w:rFonts w:cs="Times New Roman"/>
          <w:szCs w:val="21"/>
        </w:rPr>
        <w:fldChar w:fldCharType="end"/>
      </w:r>
      <w:r w:rsidRPr="006534F5">
        <w:rPr>
          <w:rFonts w:cs="Times New Roman"/>
          <w:szCs w:val="21"/>
        </w:rPr>
        <w:t>所示。从图中可以看出，控制台只打印了任务</w:t>
      </w:r>
      <w:r w:rsidRPr="006534F5">
        <w:rPr>
          <w:rFonts w:cs="Times New Roman"/>
          <w:szCs w:val="21"/>
        </w:rPr>
        <w:t>task1</w:t>
      </w:r>
      <w:r w:rsidRPr="006534F5">
        <w:rPr>
          <w:rFonts w:cs="Times New Roman"/>
          <w:szCs w:val="21"/>
        </w:rPr>
        <w:t>的</w:t>
      </w:r>
      <w:r w:rsidRPr="006534F5">
        <w:rPr>
          <w:rFonts w:cs="Times New Roman"/>
          <w:szCs w:val="21"/>
        </w:rPr>
        <w:t>“</w:t>
      </w:r>
      <w:r w:rsidRPr="006534F5">
        <w:rPr>
          <w:rFonts w:cs="Times New Roman"/>
          <w:color w:val="000000"/>
          <w:szCs w:val="21"/>
        </w:rPr>
        <w:t>task1 is running”</w:t>
      </w:r>
      <w:r w:rsidRPr="006534F5">
        <w:rPr>
          <w:rFonts w:cs="Times New Roman"/>
          <w:color w:val="000000"/>
          <w:szCs w:val="21"/>
        </w:rPr>
        <w:t>，而任务</w:t>
      </w:r>
      <w:r w:rsidRPr="006534F5">
        <w:rPr>
          <w:rFonts w:cs="Times New Roman"/>
          <w:szCs w:val="21"/>
        </w:rPr>
        <w:t>task2</w:t>
      </w:r>
      <w:r w:rsidRPr="006534F5">
        <w:rPr>
          <w:rFonts w:cs="Times New Roman"/>
          <w:szCs w:val="21"/>
        </w:rPr>
        <w:t>的并没有打印输出，这是因为在代码行</w:t>
      </w:r>
      <w:r w:rsidRPr="006534F5">
        <w:rPr>
          <w:rFonts w:cs="Times New Roman"/>
          <w:szCs w:val="21"/>
        </w:rPr>
        <w:t>42</w:t>
      </w:r>
      <w:r w:rsidRPr="006534F5">
        <w:rPr>
          <w:rFonts w:cs="Times New Roman"/>
          <w:szCs w:val="21"/>
        </w:rPr>
        <w:t>中对</w:t>
      </w:r>
      <w:r w:rsidRPr="006534F5">
        <w:rPr>
          <w:rFonts w:cs="Times New Roman"/>
          <w:szCs w:val="21"/>
        </w:rPr>
        <w:t>task2</w:t>
      </w:r>
      <w:r w:rsidRPr="006534F5">
        <w:rPr>
          <w:rFonts w:cs="Times New Roman"/>
          <w:szCs w:val="21"/>
        </w:rPr>
        <w:t>进行了删除。</w:t>
      </w:r>
    </w:p>
    <w:p w14:paraId="22F1A301" w14:textId="77777777" w:rsidR="00684D58" w:rsidRDefault="00AA4406" w:rsidP="00684D58">
      <w:pPr>
        <w:keepNext/>
        <w:spacing w:before="120" w:after="120"/>
        <w:jc w:val="center"/>
      </w:pPr>
      <w:r w:rsidRPr="006534F5">
        <w:rPr>
          <w:rFonts w:cs="Times New Roman"/>
          <w:noProof/>
        </w:rPr>
        <w:drawing>
          <wp:inline distT="0" distB="0" distL="0" distR="0" wp14:anchorId="66748CCE" wp14:editId="75B91C86">
            <wp:extent cx="5240020" cy="1725433"/>
            <wp:effectExtent l="0" t="0" r="0" b="8255"/>
            <wp:docPr id="32" name="图像1"/>
            <wp:cNvGraphicFramePr/>
            <a:graphic xmlns:a="http://schemas.openxmlformats.org/drawingml/2006/main">
              <a:graphicData uri="http://schemas.openxmlformats.org/drawingml/2006/picture">
                <pic:pic xmlns:pic="http://schemas.openxmlformats.org/drawingml/2006/picture">
                  <pic:nvPicPr>
                    <pic:cNvPr id="32" name="图像1"/>
                    <pic:cNvPicPr/>
                  </pic:nvPicPr>
                  <pic:blipFill rotWithShape="1">
                    <a:blip r:embed="rId22">
                      <a:lum/>
                      <a:extLst>
                        <a:ext uri="{28A0092B-C50C-407E-A947-70E740481C1C}">
                          <a14:useLocalDpi xmlns:a14="http://schemas.microsoft.com/office/drawing/2010/main" val="0"/>
                        </a:ext>
                      </a:extLst>
                    </a:blip>
                    <a:srcRect t="42349" r="14360" b="27971"/>
                    <a:stretch/>
                  </pic:blipFill>
                  <pic:spPr bwMode="auto">
                    <a:xfrm>
                      <a:off x="0" y="0"/>
                      <a:ext cx="5240020" cy="1725433"/>
                    </a:xfrm>
                    <a:prstGeom prst="rect">
                      <a:avLst/>
                    </a:prstGeom>
                    <a:ln>
                      <a:noFill/>
                    </a:ln>
                    <a:extLst>
                      <a:ext uri="{53640926-AAD7-44D8-BBD7-CCE9431645EC}">
                        <a14:shadowObscured xmlns:a14="http://schemas.microsoft.com/office/drawing/2010/main"/>
                      </a:ext>
                    </a:extLst>
                  </pic:spPr>
                </pic:pic>
              </a:graphicData>
            </a:graphic>
          </wp:inline>
        </w:drawing>
      </w:r>
    </w:p>
    <w:p w14:paraId="29E428DA" w14:textId="21079DEB" w:rsidR="00AA4406" w:rsidRPr="006534F5" w:rsidRDefault="00684D58" w:rsidP="00684D58">
      <w:pPr>
        <w:pStyle w:val="af8"/>
        <w:rPr>
          <w:rFonts w:cs="Times New Roman"/>
        </w:rPr>
      </w:pPr>
      <w:bookmarkStart w:id="48" w:name="_Ref140830539"/>
      <w:r>
        <w:rPr>
          <w:rFonts w:hint="eastAsia"/>
        </w:rPr>
        <w:t>图</w:t>
      </w:r>
      <w:r>
        <w:rPr>
          <w:rFonts w:hint="eastAsia"/>
        </w:rPr>
        <w:t xml:space="preserve"> </w:t>
      </w:r>
      <w:bookmarkEnd w:id="48"/>
      <w:r w:rsidR="005624AE">
        <w:fldChar w:fldCharType="begin"/>
      </w:r>
      <w:r w:rsidR="005624AE">
        <w:instrText xml:space="preserve"> seq chapter \c </w:instrText>
      </w:r>
      <w:r w:rsidR="005624AE">
        <w:fldChar w:fldCharType="separate"/>
      </w:r>
      <w:r w:rsidR="005624AE">
        <w:rPr>
          <w:noProof/>
        </w:rPr>
        <w:t>3</w:t>
      </w:r>
      <w:r w:rsidR="005624AE">
        <w:fldChar w:fldCharType="end"/>
      </w:r>
      <w:r w:rsidR="005624AE">
        <w:t>-</w:t>
      </w:r>
      <w:r w:rsidR="005624AE">
        <w:fldChar w:fldCharType="begin"/>
      </w:r>
      <w:r w:rsidR="005624AE">
        <w:instrText xml:space="preserve"> seq subchapter \c \s 1</w:instrText>
      </w:r>
      <w:r w:rsidR="005624AE">
        <w:fldChar w:fldCharType="separate"/>
      </w:r>
      <w:r w:rsidR="005624AE">
        <w:rPr>
          <w:noProof/>
        </w:rPr>
        <w:t>1</w:t>
      </w:r>
      <w:r w:rsidR="005624AE">
        <w:fldChar w:fldCharType="end"/>
      </w:r>
      <w:r w:rsidR="005624AE">
        <w:t>-</w:t>
      </w:r>
      <w:r w:rsidR="005624AE">
        <w:fldChar w:fldCharType="begin"/>
      </w:r>
      <w:r w:rsidR="005624AE">
        <w:instrText xml:space="preserve"> </w:instrText>
      </w:r>
      <w:r w:rsidR="005624AE">
        <w:rPr>
          <w:rFonts w:hint="eastAsia"/>
        </w:rPr>
        <w:instrText xml:space="preserve">SEQ </w:instrText>
      </w:r>
      <w:r w:rsidR="005624AE">
        <w:rPr>
          <w:rFonts w:hint="eastAsia"/>
        </w:rPr>
        <w:instrText>图</w:instrText>
      </w:r>
      <w:r w:rsidR="005624AE">
        <w:rPr>
          <w:rFonts w:hint="eastAsia"/>
        </w:rPr>
        <w:instrText xml:space="preserve"> \* ARABIC \s </w:instrText>
      </w:r>
      <w:r w:rsidR="005624AE">
        <w:instrText xml:space="preserve">2 </w:instrText>
      </w:r>
      <w:r w:rsidR="005624AE">
        <w:fldChar w:fldCharType="separate"/>
      </w:r>
      <w:r w:rsidR="005624AE">
        <w:rPr>
          <w:noProof/>
        </w:rPr>
        <w:t>3</w:t>
      </w:r>
      <w:r w:rsidR="005624AE">
        <w:fldChar w:fldCharType="end"/>
      </w:r>
      <w:r>
        <w:t xml:space="preserve"> </w:t>
      </w:r>
      <w:r w:rsidRPr="00684D58">
        <w:rPr>
          <w:rFonts w:hint="eastAsia"/>
        </w:rPr>
        <w:t>运行任务创建实验的</w:t>
      </w:r>
      <w:r w:rsidRPr="00684D58">
        <w:rPr>
          <w:rFonts w:hint="eastAsia"/>
        </w:rPr>
        <w:t>XiUOS</w:t>
      </w:r>
      <w:r w:rsidRPr="00684D58">
        <w:rPr>
          <w:rFonts w:hint="eastAsia"/>
        </w:rPr>
        <w:t>界面</w:t>
      </w:r>
    </w:p>
    <w:p w14:paraId="3F4319B2" w14:textId="7B9CFDF2" w:rsidR="008A76BD" w:rsidRPr="006534F5" w:rsidRDefault="008A76BD" w:rsidP="008A76BD">
      <w:pPr>
        <w:ind w:firstLine="420"/>
        <w:rPr>
          <w:rFonts w:cs="Times New Roman"/>
          <w:szCs w:val="21"/>
        </w:rPr>
      </w:pPr>
      <w:r w:rsidRPr="006534F5">
        <w:rPr>
          <w:rFonts w:cs="Times New Roman"/>
          <w:szCs w:val="21"/>
        </w:rPr>
        <w:t>执行</w:t>
      </w:r>
      <w:r w:rsidRPr="006534F5">
        <w:rPr>
          <w:rFonts w:cs="Times New Roman"/>
          <w:szCs w:val="21"/>
        </w:rPr>
        <w:t>XiUOS</w:t>
      </w:r>
      <w:r w:rsidRPr="006534F5">
        <w:rPr>
          <w:rFonts w:cs="Times New Roman"/>
          <w:szCs w:val="21"/>
        </w:rPr>
        <w:t>的</w:t>
      </w:r>
      <w:r w:rsidRPr="006534F5">
        <w:rPr>
          <w:rFonts w:cs="Times New Roman"/>
          <w:szCs w:val="21"/>
        </w:rPr>
        <w:t>ShowTask</w:t>
      </w:r>
      <w:r w:rsidRPr="006534F5">
        <w:rPr>
          <w:rFonts w:cs="Times New Roman"/>
          <w:szCs w:val="21"/>
        </w:rPr>
        <w:t>命令行结果如</w:t>
      </w:r>
      <w:r w:rsidR="00684D58">
        <w:rPr>
          <w:rFonts w:cs="Times New Roman"/>
          <w:szCs w:val="21"/>
        </w:rPr>
        <w:fldChar w:fldCharType="begin"/>
      </w:r>
      <w:r w:rsidR="00684D58">
        <w:rPr>
          <w:rFonts w:cs="Times New Roman"/>
          <w:szCs w:val="21"/>
        </w:rPr>
        <w:instrText xml:space="preserve"> REF _Ref140830680 \h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4</w:t>
      </w:r>
      <w:r w:rsidR="00684D58">
        <w:rPr>
          <w:rFonts w:cs="Times New Roman"/>
          <w:szCs w:val="21"/>
        </w:rPr>
        <w:fldChar w:fldCharType="end"/>
      </w:r>
      <w:r w:rsidRPr="006534F5">
        <w:rPr>
          <w:rFonts w:cs="Times New Roman"/>
          <w:szCs w:val="21"/>
        </w:rPr>
        <w:t>所示。相比于</w:t>
      </w:r>
      <w:r w:rsidR="00684D58">
        <w:rPr>
          <w:rFonts w:cs="Times New Roman"/>
          <w:szCs w:val="21"/>
        </w:rPr>
        <w:fldChar w:fldCharType="begin"/>
      </w:r>
      <w:r w:rsidR="00684D58">
        <w:rPr>
          <w:rFonts w:cs="Times New Roman"/>
          <w:szCs w:val="21"/>
        </w:rPr>
        <w:instrText xml:space="preserve"> REF _Ref140830285 \h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963731">
        <w:rPr>
          <w:noProof/>
        </w:rPr>
        <w:t>-1</w:t>
      </w:r>
      <w:r w:rsidR="0024432A">
        <w:noBreakHyphen/>
      </w:r>
      <w:r w:rsidR="0024432A">
        <w:rPr>
          <w:noProof/>
        </w:rPr>
        <w:t>1</w:t>
      </w:r>
      <w:r w:rsidR="00684D58">
        <w:rPr>
          <w:rFonts w:cs="Times New Roman"/>
          <w:szCs w:val="21"/>
        </w:rPr>
        <w:fldChar w:fldCharType="end"/>
      </w:r>
      <w:r w:rsidRPr="006534F5">
        <w:rPr>
          <w:rFonts w:cs="Times New Roman"/>
          <w:szCs w:val="21"/>
        </w:rPr>
        <w:t>，</w:t>
      </w:r>
      <w:r w:rsidR="00684D58">
        <w:rPr>
          <w:rFonts w:cs="Times New Roman"/>
          <w:szCs w:val="21"/>
        </w:rPr>
        <w:fldChar w:fldCharType="begin"/>
      </w:r>
      <w:r w:rsidR="00684D58">
        <w:rPr>
          <w:rFonts w:cs="Times New Roman"/>
          <w:szCs w:val="21"/>
        </w:rPr>
        <w:instrText xml:space="preserve"> REF _Ref140830680 \h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4</w:t>
      </w:r>
      <w:r w:rsidR="00684D58">
        <w:rPr>
          <w:rFonts w:cs="Times New Roman"/>
          <w:szCs w:val="21"/>
        </w:rPr>
        <w:fldChar w:fldCharType="end"/>
      </w:r>
      <w:r w:rsidRPr="006534F5">
        <w:rPr>
          <w:rFonts w:cs="Times New Roman"/>
          <w:szCs w:val="21"/>
        </w:rPr>
        <w:t>中有</w:t>
      </w:r>
      <w:r w:rsidRPr="006534F5">
        <w:rPr>
          <w:rFonts w:cs="Times New Roman"/>
          <w:szCs w:val="21"/>
        </w:rPr>
        <w:t>6</w:t>
      </w:r>
      <w:r w:rsidRPr="006534F5">
        <w:rPr>
          <w:rFonts w:cs="Times New Roman"/>
          <w:szCs w:val="21"/>
        </w:rPr>
        <w:t>个任务，其中新增加的任务是</w:t>
      </w:r>
      <w:r w:rsidRPr="006534F5">
        <w:rPr>
          <w:rFonts w:cs="Times New Roman"/>
          <w:szCs w:val="21"/>
        </w:rPr>
        <w:t>task1</w:t>
      </w:r>
      <w:r w:rsidRPr="006534F5">
        <w:rPr>
          <w:rFonts w:cs="Times New Roman"/>
          <w:szCs w:val="21"/>
        </w:rPr>
        <w:t>，而</w:t>
      </w:r>
      <w:r w:rsidRPr="006534F5">
        <w:rPr>
          <w:rFonts w:cs="Times New Roman"/>
          <w:szCs w:val="21"/>
        </w:rPr>
        <w:t>task2</w:t>
      </w:r>
      <w:r w:rsidRPr="006534F5">
        <w:rPr>
          <w:rFonts w:cs="Times New Roman"/>
          <w:szCs w:val="21"/>
        </w:rPr>
        <w:t>由于已经被删除，不在任务列表当中。由于打印输出的延时是</w:t>
      </w:r>
      <w:r w:rsidRPr="006534F5">
        <w:rPr>
          <w:rFonts w:cs="Times New Roman"/>
          <w:szCs w:val="21"/>
        </w:rPr>
        <w:t>20s</w:t>
      </w:r>
      <w:r w:rsidRPr="006534F5">
        <w:rPr>
          <w:rFonts w:cs="Times New Roman"/>
          <w:szCs w:val="21"/>
        </w:rPr>
        <w:t>，所以</w:t>
      </w:r>
      <w:r w:rsidRPr="006534F5">
        <w:rPr>
          <w:rFonts w:cs="Times New Roman"/>
          <w:szCs w:val="21"/>
        </w:rPr>
        <w:t>task1</w:t>
      </w:r>
      <w:r w:rsidRPr="006534F5">
        <w:rPr>
          <w:rFonts w:cs="Times New Roman"/>
          <w:szCs w:val="21"/>
        </w:rPr>
        <w:t>大部分时间处于挂起状态，所以此时的</w:t>
      </w:r>
      <w:r w:rsidRPr="006534F5">
        <w:rPr>
          <w:rFonts w:cs="Times New Roman"/>
          <w:szCs w:val="21"/>
        </w:rPr>
        <w:t>STAT</w:t>
      </w:r>
      <w:r w:rsidRPr="006534F5">
        <w:rPr>
          <w:rFonts w:cs="Times New Roman"/>
          <w:szCs w:val="21"/>
        </w:rPr>
        <w:t>是</w:t>
      </w:r>
      <w:r w:rsidRPr="006534F5">
        <w:rPr>
          <w:rFonts w:cs="Times New Roman"/>
          <w:szCs w:val="21"/>
        </w:rPr>
        <w:t>SUSPEND</w:t>
      </w:r>
      <w:r w:rsidRPr="006534F5">
        <w:rPr>
          <w:rFonts w:cs="Times New Roman"/>
          <w:szCs w:val="21"/>
        </w:rPr>
        <w:t>；</w:t>
      </w:r>
      <w:r w:rsidR="00684D58">
        <w:rPr>
          <w:rFonts w:cs="Times New Roman"/>
          <w:szCs w:val="21"/>
        </w:rPr>
        <w:fldChar w:fldCharType="begin"/>
      </w:r>
      <w:r w:rsidR="00684D58">
        <w:rPr>
          <w:rFonts w:cs="Times New Roman"/>
          <w:szCs w:val="21"/>
        </w:rPr>
        <w:instrText xml:space="preserve"> REF _Ref140830285 \h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1</w:t>
      </w:r>
      <w:r w:rsidR="00684D58">
        <w:rPr>
          <w:rFonts w:cs="Times New Roman"/>
          <w:szCs w:val="21"/>
        </w:rPr>
        <w:fldChar w:fldCharType="end"/>
      </w:r>
      <w:r w:rsidRPr="006534F5">
        <w:rPr>
          <w:rFonts w:cs="Times New Roman"/>
          <w:szCs w:val="21"/>
        </w:rPr>
        <w:t>中的</w:t>
      </w:r>
      <w:r w:rsidRPr="006534F5">
        <w:rPr>
          <w:rFonts w:cs="Times New Roman"/>
          <w:szCs w:val="21"/>
        </w:rPr>
        <w:t>ID=3</w:t>
      </w:r>
      <w:r w:rsidRPr="006534F5">
        <w:rPr>
          <w:rFonts w:cs="Times New Roman"/>
          <w:szCs w:val="21"/>
        </w:rPr>
        <w:t>是</w:t>
      </w:r>
      <w:r w:rsidRPr="006534F5">
        <w:rPr>
          <w:rFonts w:cs="Times New Roman" w:hint="eastAsia"/>
          <w:szCs w:val="21"/>
        </w:rPr>
        <w:t>未</w:t>
      </w:r>
      <w:r w:rsidRPr="006534F5">
        <w:rPr>
          <w:rFonts w:cs="Times New Roman"/>
          <w:szCs w:val="21"/>
        </w:rPr>
        <w:t>分配的，此时</w:t>
      </w:r>
      <w:r w:rsidRPr="006534F5">
        <w:rPr>
          <w:rFonts w:cs="Times New Roman" w:hint="eastAsia"/>
          <w:szCs w:val="21"/>
        </w:rPr>
        <w:t>在</w:t>
      </w:r>
      <w:r w:rsidR="00684D58">
        <w:rPr>
          <w:rFonts w:cs="Times New Roman"/>
          <w:szCs w:val="21"/>
        </w:rPr>
        <w:fldChar w:fldCharType="begin"/>
      </w:r>
      <w:r w:rsidR="00684D58">
        <w:rPr>
          <w:rFonts w:cs="Times New Roman"/>
          <w:szCs w:val="21"/>
        </w:rPr>
        <w:instrText xml:space="preserve"> </w:instrText>
      </w:r>
      <w:r w:rsidR="00684D58">
        <w:rPr>
          <w:rFonts w:cs="Times New Roman" w:hint="eastAsia"/>
          <w:szCs w:val="21"/>
        </w:rPr>
        <w:instrText>REF _Ref140830680 \h</w:instrText>
      </w:r>
      <w:r w:rsidR="00684D58">
        <w:rPr>
          <w:rFonts w:cs="Times New Roman"/>
          <w:szCs w:val="21"/>
        </w:rPr>
        <w:instrText xml:space="preserve"> </w:instrText>
      </w:r>
      <w:r w:rsidR="00684D58">
        <w:rPr>
          <w:rFonts w:cs="Times New Roman"/>
          <w:szCs w:val="21"/>
        </w:rPr>
      </w:r>
      <w:r w:rsidR="00684D58">
        <w:rPr>
          <w:rFonts w:cs="Times New Roman"/>
          <w:szCs w:val="21"/>
        </w:rPr>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4</w:t>
      </w:r>
      <w:r w:rsidR="00684D58">
        <w:rPr>
          <w:rFonts w:cs="Times New Roman"/>
          <w:szCs w:val="21"/>
        </w:rPr>
        <w:fldChar w:fldCharType="end"/>
      </w:r>
      <w:r w:rsidRPr="006534F5">
        <w:rPr>
          <w:rFonts w:cs="Times New Roman" w:hint="eastAsia"/>
          <w:szCs w:val="21"/>
        </w:rPr>
        <w:t>中</w:t>
      </w:r>
      <w:r w:rsidRPr="006534F5">
        <w:rPr>
          <w:rFonts w:cs="Times New Roman"/>
          <w:szCs w:val="21"/>
        </w:rPr>
        <w:t>已经分配给了</w:t>
      </w:r>
      <w:r w:rsidRPr="006534F5">
        <w:rPr>
          <w:rFonts w:cs="Times New Roman"/>
          <w:szCs w:val="21"/>
        </w:rPr>
        <w:t>task1</w:t>
      </w:r>
      <w:r w:rsidRPr="006534F5">
        <w:rPr>
          <w:rFonts w:cs="Times New Roman"/>
          <w:szCs w:val="21"/>
        </w:rPr>
        <w:t>；虽然在代码行</w:t>
      </w:r>
      <w:r w:rsidRPr="006534F5">
        <w:rPr>
          <w:rFonts w:cs="Times New Roman"/>
          <w:szCs w:val="21"/>
        </w:rPr>
        <w:t>27</w:t>
      </w:r>
      <w:r w:rsidRPr="006534F5">
        <w:rPr>
          <w:rFonts w:cs="Times New Roman"/>
          <w:szCs w:val="21"/>
        </w:rPr>
        <w:t>中给</w:t>
      </w:r>
      <w:r w:rsidRPr="006534F5">
        <w:rPr>
          <w:rFonts w:cs="Times New Roman"/>
          <w:szCs w:val="21"/>
        </w:rPr>
        <w:t>task1</w:t>
      </w:r>
      <w:r w:rsidRPr="006534F5">
        <w:rPr>
          <w:rFonts w:cs="Times New Roman"/>
          <w:szCs w:val="21"/>
        </w:rPr>
        <w:t>绑定了</w:t>
      </w:r>
      <w:r w:rsidRPr="006534F5">
        <w:rPr>
          <w:rFonts w:cs="Times New Roman"/>
          <w:szCs w:val="21"/>
        </w:rPr>
        <w:t>CPU</w:t>
      </w:r>
      <w:r w:rsidRPr="006534F5">
        <w:rPr>
          <w:rFonts w:cs="Times New Roman" w:hint="eastAsia"/>
          <w:szCs w:val="21"/>
        </w:rPr>
        <w:t>的第</w:t>
      </w:r>
      <w:r w:rsidRPr="006534F5">
        <w:rPr>
          <w:rFonts w:cs="Times New Roman"/>
          <w:szCs w:val="21"/>
        </w:rPr>
        <w:t>0</w:t>
      </w:r>
      <w:r w:rsidRPr="006534F5">
        <w:rPr>
          <w:rFonts w:cs="Times New Roman"/>
          <w:szCs w:val="21"/>
        </w:rPr>
        <w:t>核，但随即在代码行</w:t>
      </w:r>
      <w:r w:rsidRPr="006534F5">
        <w:rPr>
          <w:rFonts w:cs="Times New Roman"/>
          <w:szCs w:val="21"/>
        </w:rPr>
        <w:t>28</w:t>
      </w:r>
      <w:r w:rsidRPr="006534F5">
        <w:rPr>
          <w:rFonts w:cs="Times New Roman"/>
          <w:szCs w:val="21"/>
        </w:rPr>
        <w:t>进行了解绑，所以给</w:t>
      </w:r>
      <w:r w:rsidRPr="006534F5">
        <w:rPr>
          <w:rFonts w:cs="Times New Roman"/>
          <w:szCs w:val="21"/>
        </w:rPr>
        <w:t>task1</w:t>
      </w:r>
      <w:r w:rsidRPr="006534F5">
        <w:rPr>
          <w:rFonts w:cs="Times New Roman"/>
          <w:szCs w:val="21"/>
        </w:rPr>
        <w:t>采</w:t>
      </w:r>
      <w:r w:rsidRPr="006534F5">
        <w:rPr>
          <w:rFonts w:cs="Times New Roman"/>
          <w:color w:val="000000"/>
          <w:szCs w:val="21"/>
        </w:rPr>
        <w:t>用随机</w:t>
      </w:r>
      <w:r w:rsidRPr="006534F5">
        <w:rPr>
          <w:rFonts w:cs="Times New Roman" w:hint="eastAsia"/>
          <w:color w:val="000000"/>
          <w:szCs w:val="21"/>
        </w:rPr>
        <w:t>调度</w:t>
      </w:r>
      <w:r w:rsidRPr="006534F5">
        <w:rPr>
          <w:rFonts w:cs="Times New Roman"/>
          <w:color w:val="000000"/>
          <w:szCs w:val="21"/>
        </w:rPr>
        <w:t>的方式</w:t>
      </w:r>
      <w:r w:rsidRPr="006534F5">
        <w:rPr>
          <w:rFonts w:cs="Times New Roman"/>
          <w:szCs w:val="21"/>
        </w:rPr>
        <w:t>，此时分配</w:t>
      </w:r>
      <w:r w:rsidRPr="006534F5">
        <w:rPr>
          <w:rFonts w:cs="Times New Roman" w:hint="eastAsia"/>
          <w:szCs w:val="21"/>
        </w:rPr>
        <w:t>的</w:t>
      </w:r>
      <w:r w:rsidRPr="006534F5">
        <w:rPr>
          <w:rFonts w:cs="Times New Roman"/>
          <w:szCs w:val="21"/>
        </w:rPr>
        <w:t>是</w:t>
      </w:r>
      <w:r w:rsidRPr="006534F5">
        <w:rPr>
          <w:rFonts w:cs="Times New Roman"/>
          <w:szCs w:val="21"/>
        </w:rPr>
        <w:t>CPU</w:t>
      </w:r>
      <w:r w:rsidRPr="006534F5">
        <w:rPr>
          <w:rFonts w:cs="Times New Roman" w:hint="eastAsia"/>
          <w:szCs w:val="21"/>
        </w:rPr>
        <w:t>的第</w:t>
      </w:r>
      <w:r w:rsidRPr="006534F5">
        <w:rPr>
          <w:rFonts w:cs="Times New Roman"/>
          <w:szCs w:val="21"/>
        </w:rPr>
        <w:t>1</w:t>
      </w:r>
      <w:r w:rsidRPr="006534F5">
        <w:rPr>
          <w:rFonts w:cs="Times New Roman"/>
          <w:szCs w:val="21"/>
        </w:rPr>
        <w:t>核。</w:t>
      </w:r>
    </w:p>
    <w:p w14:paraId="72E00049" w14:textId="77777777" w:rsidR="00684D58" w:rsidRDefault="008A76BD" w:rsidP="00684D58">
      <w:pPr>
        <w:keepNext/>
        <w:spacing w:before="120" w:after="120"/>
        <w:jc w:val="center"/>
      </w:pPr>
      <w:r w:rsidRPr="006534F5">
        <w:rPr>
          <w:rFonts w:cs="Times New Roman"/>
          <w:noProof/>
        </w:rPr>
        <w:drawing>
          <wp:inline distT="0" distB="0" distL="0" distR="0" wp14:anchorId="0502A13B" wp14:editId="5D72FD00">
            <wp:extent cx="5174086" cy="1462736"/>
            <wp:effectExtent l="0" t="0" r="7620" b="4445"/>
            <wp:docPr id="3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像2"/>
                    <pic:cNvPicPr>
                      <a:picLocks noChangeAspect="1"/>
                    </pic:cNvPicPr>
                  </pic:nvPicPr>
                  <pic:blipFill rotWithShape="1">
                    <a:blip r:embed="rId23">
                      <a:lum/>
                      <a:extLst>
                        <a:ext uri="{28A0092B-C50C-407E-A947-70E740481C1C}">
                          <a14:useLocalDpi xmlns:a14="http://schemas.microsoft.com/office/drawing/2010/main" val="0"/>
                        </a:ext>
                      </a:extLst>
                    </a:blip>
                    <a:srcRect t="62251" b="7978"/>
                    <a:stretch/>
                  </pic:blipFill>
                  <pic:spPr bwMode="auto">
                    <a:xfrm>
                      <a:off x="0" y="0"/>
                      <a:ext cx="5176800" cy="1463503"/>
                    </a:xfrm>
                    <a:prstGeom prst="rect">
                      <a:avLst/>
                    </a:prstGeom>
                    <a:ln>
                      <a:noFill/>
                    </a:ln>
                    <a:extLst>
                      <a:ext uri="{53640926-AAD7-44D8-BBD7-CCE9431645EC}">
                        <a14:shadowObscured xmlns:a14="http://schemas.microsoft.com/office/drawing/2010/main"/>
                      </a:ext>
                    </a:extLst>
                  </pic:spPr>
                </pic:pic>
              </a:graphicData>
            </a:graphic>
          </wp:inline>
        </w:drawing>
      </w:r>
    </w:p>
    <w:p w14:paraId="1D9AF272" w14:textId="07A100D8" w:rsidR="008A76BD" w:rsidRPr="006534F5" w:rsidRDefault="00684D58" w:rsidP="00684D58">
      <w:pPr>
        <w:pStyle w:val="af8"/>
        <w:rPr>
          <w:rFonts w:cs="Times New Roman"/>
        </w:rPr>
      </w:pPr>
      <w:bookmarkStart w:id="49" w:name="_Ref140830680"/>
      <w:r>
        <w:rPr>
          <w:rFonts w:hint="eastAsia"/>
        </w:rPr>
        <w:t>图</w:t>
      </w:r>
      <w:r>
        <w:rPr>
          <w:rFonts w:hint="eastAsia"/>
        </w:rPr>
        <w:t xml:space="preserve"> </w:t>
      </w:r>
      <w:bookmarkEnd w:id="49"/>
      <w:r w:rsidR="005624AE">
        <w:fldChar w:fldCharType="begin"/>
      </w:r>
      <w:r w:rsidR="005624AE">
        <w:instrText xml:space="preserve"> seq chapter \c </w:instrText>
      </w:r>
      <w:r w:rsidR="005624AE">
        <w:fldChar w:fldCharType="separate"/>
      </w:r>
      <w:r w:rsidR="00963731">
        <w:rPr>
          <w:noProof/>
        </w:rPr>
        <w:t>3</w:t>
      </w:r>
      <w:r w:rsidR="005624AE">
        <w:fldChar w:fldCharType="end"/>
      </w:r>
      <w:r w:rsidR="005624AE">
        <w:t>-</w:t>
      </w:r>
      <w:r w:rsidR="005624AE">
        <w:fldChar w:fldCharType="begin"/>
      </w:r>
      <w:r w:rsidR="005624AE">
        <w:instrText xml:space="preserve"> seq subchapter \c \s 1</w:instrText>
      </w:r>
      <w:r w:rsidR="005624AE">
        <w:fldChar w:fldCharType="separate"/>
      </w:r>
      <w:r w:rsidR="00963731">
        <w:rPr>
          <w:noProof/>
        </w:rPr>
        <w:t>1</w:t>
      </w:r>
      <w:r w:rsidR="005624AE">
        <w:fldChar w:fldCharType="end"/>
      </w:r>
      <w:r w:rsidR="005624AE">
        <w:t>-</w:t>
      </w:r>
      <w:r w:rsidR="005624AE">
        <w:fldChar w:fldCharType="begin"/>
      </w:r>
      <w:r w:rsidR="005624AE">
        <w:instrText xml:space="preserve"> </w:instrText>
      </w:r>
      <w:r w:rsidR="005624AE">
        <w:rPr>
          <w:rFonts w:hint="eastAsia"/>
        </w:rPr>
        <w:instrText xml:space="preserve">SEQ </w:instrText>
      </w:r>
      <w:r w:rsidR="005624AE">
        <w:rPr>
          <w:rFonts w:hint="eastAsia"/>
        </w:rPr>
        <w:instrText>图</w:instrText>
      </w:r>
      <w:r w:rsidR="005624AE">
        <w:rPr>
          <w:rFonts w:hint="eastAsia"/>
        </w:rPr>
        <w:instrText xml:space="preserve"> \* ARABIC \s </w:instrText>
      </w:r>
      <w:r w:rsidR="005624AE">
        <w:instrText xml:space="preserve">2 </w:instrText>
      </w:r>
      <w:r w:rsidR="005624AE">
        <w:fldChar w:fldCharType="separate"/>
      </w:r>
      <w:r w:rsidR="00963731">
        <w:rPr>
          <w:noProof/>
        </w:rPr>
        <w:t>4</w:t>
      </w:r>
      <w:r w:rsidR="005624AE">
        <w:fldChar w:fldCharType="end"/>
      </w:r>
      <w:r>
        <w:t xml:space="preserve"> </w:t>
      </w:r>
      <w:r w:rsidRPr="00684D58">
        <w:rPr>
          <w:rFonts w:hint="eastAsia"/>
        </w:rPr>
        <w:t>任务创建实验时的</w:t>
      </w:r>
      <w:r w:rsidRPr="00684D58">
        <w:rPr>
          <w:rFonts w:hint="eastAsia"/>
        </w:rPr>
        <w:t>ShowTask</w:t>
      </w:r>
      <w:r w:rsidRPr="00684D58">
        <w:rPr>
          <w:rFonts w:hint="eastAsia"/>
        </w:rPr>
        <w:t>结果</w:t>
      </w:r>
    </w:p>
    <w:p w14:paraId="69F20A29" w14:textId="1E0C267A" w:rsidR="003D716C" w:rsidRPr="005439B5" w:rsidRDefault="00E5088B" w:rsidP="005439B5">
      <w:pPr>
        <w:pStyle w:val="4"/>
      </w:pPr>
      <w:r w:rsidRPr="00E5088B">
        <w:rPr>
          <w:rFonts w:cs="Times New Roman"/>
          <w:bCs w:val="0"/>
        </w:rPr>
        <w:lastRenderedPageBreak/>
        <w:t>Ⅱ</w:t>
      </w:r>
      <w:r>
        <w:rPr>
          <w:rFonts w:hint="eastAsia"/>
        </w:rPr>
        <w:t xml:space="preserve"> </w:t>
      </w:r>
      <w:r w:rsidR="003D716C" w:rsidRPr="00021F53">
        <w:rPr>
          <w:rFonts w:hint="eastAsia"/>
        </w:rPr>
        <w:t>任务调度</w:t>
      </w:r>
    </w:p>
    <w:p w14:paraId="5E9866D1" w14:textId="0BF00D07" w:rsidR="00181F6E" w:rsidRPr="006534F5" w:rsidRDefault="00181F6E" w:rsidP="00000483">
      <w:pPr>
        <w:ind w:firstLineChars="200" w:firstLine="420"/>
      </w:pPr>
      <w:r w:rsidRPr="006534F5">
        <w:t>XiUOS</w:t>
      </w:r>
      <w:r w:rsidRPr="006534F5">
        <w:t>的任务调度策略是通过设置完成的。首先，在控制台的</w:t>
      </w:r>
      <w:r w:rsidRPr="006534F5">
        <w:t>XiZi</w:t>
      </w:r>
      <w:r w:rsidRPr="006534F5">
        <w:t>目录下输入</w:t>
      </w:r>
      <w:r w:rsidRPr="006534F5">
        <w:t>make menuconfig</w:t>
      </w:r>
      <w:r w:rsidRPr="006534F5">
        <w:t>，会显示如</w:t>
      </w:r>
      <w:r w:rsidR="00206CE9">
        <w:fldChar w:fldCharType="begin"/>
      </w:r>
      <w:r w:rsidR="00206CE9">
        <w:instrText xml:space="preserve"> REF _Ref140830825 \h </w:instrText>
      </w:r>
      <w:r w:rsidR="00206CE9">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5</w:t>
      </w:r>
      <w:r w:rsidR="00206CE9">
        <w:fldChar w:fldCharType="end"/>
      </w:r>
      <w:r w:rsidRPr="006534F5">
        <w:t>所示的</w:t>
      </w:r>
      <w:r w:rsidRPr="006534F5">
        <w:t>XiZi Project Configuration</w:t>
      </w:r>
      <w:r w:rsidRPr="006534F5">
        <w:t>界面。接着，分别选择</w:t>
      </w:r>
      <w:r w:rsidR="0077586B">
        <w:rPr>
          <w:rFonts w:hint="eastAsia"/>
        </w:rPr>
        <w:t>【</w:t>
      </w:r>
      <w:r w:rsidRPr="006534F5">
        <w:t>Kernel feature</w:t>
      </w:r>
      <w:r w:rsidR="0077586B">
        <w:rPr>
          <w:rFonts w:hint="eastAsia"/>
        </w:rPr>
        <w:t>】</w:t>
      </w:r>
      <w:r w:rsidRPr="006534F5">
        <w:sym w:font="Wingdings" w:char="F0E0"/>
      </w:r>
      <w:r w:rsidR="0077586B">
        <w:rPr>
          <w:rFonts w:hint="eastAsia"/>
        </w:rPr>
        <w:t>【</w:t>
      </w:r>
      <w:r w:rsidRPr="006534F5">
        <w:t>Task feature</w:t>
      </w:r>
      <w:r w:rsidR="0077586B">
        <w:rPr>
          <w:rFonts w:hint="eastAsia"/>
        </w:rPr>
        <w:t>】</w:t>
      </w:r>
      <w:r w:rsidRPr="006534F5">
        <w:sym w:font="Wingdings" w:char="F0E0"/>
      </w:r>
      <w:r w:rsidR="0077586B">
        <w:rPr>
          <w:rFonts w:hint="eastAsia"/>
        </w:rPr>
        <w:t>【</w:t>
      </w:r>
      <w:r w:rsidRPr="006534F5">
        <w:t>Sheduler Policy Set</w:t>
      </w:r>
      <w:r w:rsidR="0077586B">
        <w:rPr>
          <w:rFonts w:hint="eastAsia"/>
        </w:rPr>
        <w:t>】</w:t>
      </w:r>
      <w:r w:rsidRPr="006534F5">
        <w:rPr>
          <w:rFonts w:hint="eastAsia"/>
        </w:rPr>
        <w:t>，</w:t>
      </w:r>
      <w:r w:rsidRPr="006534F5">
        <w:t>即</w:t>
      </w:r>
      <w:r w:rsidRPr="006534F5">
        <w:rPr>
          <w:rFonts w:hint="eastAsia"/>
        </w:rPr>
        <w:t>从</w:t>
      </w:r>
      <w:r w:rsidR="00206CE9">
        <w:fldChar w:fldCharType="begin"/>
      </w:r>
      <w:r w:rsidR="00206CE9">
        <w:instrText xml:space="preserve"> </w:instrText>
      </w:r>
      <w:r w:rsidR="00206CE9">
        <w:rPr>
          <w:rFonts w:hint="eastAsia"/>
        </w:rPr>
        <w:instrText>REF _Ref140830825 \h</w:instrText>
      </w:r>
      <w:r w:rsidR="00206CE9">
        <w:instrText xml:space="preserve"> </w:instrText>
      </w:r>
      <w:r w:rsidR="00206CE9">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5</w:t>
      </w:r>
      <w:r w:rsidR="00206CE9">
        <w:fldChar w:fldCharType="end"/>
      </w:r>
      <w:r w:rsidRPr="006534F5">
        <w:rPr>
          <w:rFonts w:hint="eastAsia"/>
        </w:rPr>
        <w:t>到</w:t>
      </w:r>
      <w:r w:rsidR="00206CE9">
        <w:fldChar w:fldCharType="begin"/>
      </w:r>
      <w:r w:rsidR="00206CE9">
        <w:instrText xml:space="preserve"> </w:instrText>
      </w:r>
      <w:r w:rsidR="00206CE9">
        <w:rPr>
          <w:rFonts w:hint="eastAsia"/>
        </w:rPr>
        <w:instrText>REF _Ref140830941 \h</w:instrText>
      </w:r>
      <w:r w:rsidR="00206CE9">
        <w:instrText xml:space="preserve"> </w:instrText>
      </w:r>
      <w:r w:rsidR="00206CE9">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7</w:t>
      </w:r>
      <w:r w:rsidR="00206CE9">
        <w:fldChar w:fldCharType="end"/>
      </w:r>
      <w:r w:rsidRPr="006534F5">
        <w:rPr>
          <w:rFonts w:hint="eastAsia"/>
        </w:rPr>
        <w:t>的</w:t>
      </w:r>
      <w:r w:rsidRPr="006534F5">
        <w:t>选择过程，会显示</w:t>
      </w:r>
      <w:r w:rsidR="00206CE9">
        <w:fldChar w:fldCharType="begin"/>
      </w:r>
      <w:r w:rsidR="00206CE9">
        <w:instrText xml:space="preserve"> REF _Ref140830904 \h </w:instrText>
      </w:r>
      <w:r w:rsidR="00206CE9">
        <w:fldChar w:fldCharType="separate"/>
      </w:r>
      <w:r w:rsidR="0024432A">
        <w:rPr>
          <w:rFonts w:hint="eastAsia"/>
        </w:rPr>
        <w:t>图</w:t>
      </w:r>
      <w:r w:rsidR="0024432A">
        <w:rPr>
          <w:rFonts w:hint="eastAsia"/>
        </w:rPr>
        <w:t xml:space="preserve"> </w:t>
      </w:r>
      <w:r w:rsidR="0024432A">
        <w:rPr>
          <w:noProof/>
        </w:rPr>
        <w:t>3</w:t>
      </w:r>
      <w:r w:rsidR="0024432A">
        <w:noBreakHyphen/>
      </w:r>
      <w:r w:rsidR="00963731">
        <w:t>1-</w:t>
      </w:r>
      <w:r w:rsidR="0024432A">
        <w:rPr>
          <w:noProof/>
        </w:rPr>
        <w:t>8</w:t>
      </w:r>
      <w:r w:rsidR="00206CE9">
        <w:fldChar w:fldCharType="end"/>
      </w:r>
      <w:r w:rsidRPr="006534F5">
        <w:t>的调度策略选择界面。其中，有三种</w:t>
      </w:r>
      <w:r w:rsidRPr="006534F5">
        <w:rPr>
          <w:rFonts w:hint="eastAsia"/>
        </w:rPr>
        <w:t>策略</w:t>
      </w:r>
      <w:r w:rsidRPr="006534F5">
        <w:t>供选择，分别是</w:t>
      </w:r>
      <w:r w:rsidRPr="006534F5">
        <w:t>RR</w:t>
      </w:r>
      <w:r w:rsidRPr="006534F5">
        <w:t>、</w:t>
      </w:r>
      <w:r w:rsidRPr="006534F5">
        <w:t>RR_REMAINSLICE</w:t>
      </w:r>
      <w:r w:rsidRPr="006534F5">
        <w:t>和</w:t>
      </w:r>
      <w:r w:rsidRPr="006534F5">
        <w:t>FIFO</w:t>
      </w:r>
      <w:r w:rsidRPr="006534F5">
        <w:t>。</w:t>
      </w:r>
    </w:p>
    <w:p w14:paraId="0AF9AB3C" w14:textId="6E773631" w:rsidR="00206CE9" w:rsidRDefault="00C665D7" w:rsidP="00206CE9">
      <w:pPr>
        <w:keepNext/>
        <w:spacing w:before="120" w:after="120"/>
        <w:jc w:val="center"/>
      </w:pPr>
      <w:r w:rsidRPr="00C665D7">
        <w:rPr>
          <w:noProof/>
        </w:rPr>
        <w:drawing>
          <wp:inline distT="0" distB="0" distL="0" distR="0" wp14:anchorId="6E66E0B9" wp14:editId="4F26924C">
            <wp:extent cx="4543200" cy="2530800"/>
            <wp:effectExtent l="0" t="0" r="0" b="3175"/>
            <wp:docPr id="299673721" name="图片 29967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5"/>
                    <a:stretch/>
                  </pic:blipFill>
                  <pic:spPr bwMode="auto">
                    <a:xfrm>
                      <a:off x="0" y="0"/>
                      <a:ext cx="4543200" cy="2530800"/>
                    </a:xfrm>
                    <a:prstGeom prst="rect">
                      <a:avLst/>
                    </a:prstGeom>
                    <a:ln>
                      <a:noFill/>
                    </a:ln>
                    <a:extLst>
                      <a:ext uri="{53640926-AAD7-44D8-BBD7-CCE9431645EC}">
                        <a14:shadowObscured xmlns:a14="http://schemas.microsoft.com/office/drawing/2010/main"/>
                      </a:ext>
                    </a:extLst>
                  </pic:spPr>
                </pic:pic>
              </a:graphicData>
            </a:graphic>
          </wp:inline>
        </w:drawing>
      </w:r>
    </w:p>
    <w:p w14:paraId="1768B7E4" w14:textId="0C85D0AE" w:rsidR="00206CE9" w:rsidRDefault="00206CE9" w:rsidP="00206CE9">
      <w:pPr>
        <w:pStyle w:val="af8"/>
      </w:pPr>
      <w:bookmarkStart w:id="50" w:name="_Ref140830825"/>
      <w:r>
        <w:rPr>
          <w:rFonts w:hint="eastAsia"/>
        </w:rPr>
        <w:t>图</w:t>
      </w:r>
      <w:r>
        <w:rPr>
          <w:rFonts w:hint="eastAsia"/>
        </w:rPr>
        <w:t xml:space="preserve"> </w:t>
      </w:r>
      <w:bookmarkEnd w:id="50"/>
      <w:r w:rsidR="00963731">
        <w:fldChar w:fldCharType="begin"/>
      </w:r>
      <w:r w:rsidR="00963731">
        <w:instrText xml:space="preserve"> seq chapter \c </w:instrText>
      </w:r>
      <w:r w:rsidR="00963731">
        <w:fldChar w:fldCharType="separate"/>
      </w:r>
      <w:r w:rsidR="00963731">
        <w:rPr>
          <w:noProof/>
        </w:rPr>
        <w:t>3</w:t>
      </w:r>
      <w:r w:rsidR="00963731">
        <w:fldChar w:fldCharType="end"/>
      </w:r>
      <w:r w:rsidR="00963731">
        <w:t>-</w:t>
      </w:r>
      <w:r w:rsidR="00963731">
        <w:fldChar w:fldCharType="begin"/>
      </w:r>
      <w:r w:rsidR="00963731">
        <w:instrText xml:space="preserve"> seq subchapter \c \s 1</w:instrText>
      </w:r>
      <w:r w:rsidR="00963731">
        <w:fldChar w:fldCharType="separate"/>
      </w:r>
      <w:r w:rsidR="00963731">
        <w:rPr>
          <w:noProof/>
        </w:rPr>
        <w:t>1</w:t>
      </w:r>
      <w:r w:rsidR="00963731">
        <w:fldChar w:fldCharType="end"/>
      </w:r>
      <w:r w:rsidR="00963731">
        <w:t>-</w:t>
      </w:r>
      <w:r w:rsidR="00963731">
        <w:fldChar w:fldCharType="begin"/>
      </w:r>
      <w:r w:rsidR="00963731">
        <w:instrText xml:space="preserve"> </w:instrText>
      </w:r>
      <w:r w:rsidR="00963731">
        <w:rPr>
          <w:rFonts w:hint="eastAsia"/>
        </w:rPr>
        <w:instrText xml:space="preserve">SEQ </w:instrText>
      </w:r>
      <w:r w:rsidR="00963731">
        <w:rPr>
          <w:rFonts w:hint="eastAsia"/>
        </w:rPr>
        <w:instrText>图</w:instrText>
      </w:r>
      <w:r w:rsidR="00963731">
        <w:rPr>
          <w:rFonts w:hint="eastAsia"/>
        </w:rPr>
        <w:instrText xml:space="preserve"> \* ARABIC \s </w:instrText>
      </w:r>
      <w:r w:rsidR="00963731">
        <w:instrText xml:space="preserve">2 </w:instrText>
      </w:r>
      <w:r w:rsidR="00963731">
        <w:fldChar w:fldCharType="separate"/>
      </w:r>
      <w:r w:rsidR="00963731">
        <w:rPr>
          <w:noProof/>
        </w:rPr>
        <w:t>5</w:t>
      </w:r>
      <w:r w:rsidR="00963731">
        <w:fldChar w:fldCharType="end"/>
      </w:r>
      <w:r w:rsidRPr="00206CE9">
        <w:t xml:space="preserve"> XiZi Project Configuration</w:t>
      </w:r>
    </w:p>
    <w:p w14:paraId="3F346D96" w14:textId="155E0AA9" w:rsidR="00206CE9" w:rsidRDefault="00C665D7" w:rsidP="00206CE9">
      <w:pPr>
        <w:keepNext/>
        <w:spacing w:before="120" w:after="120"/>
        <w:jc w:val="center"/>
      </w:pPr>
      <w:r w:rsidRPr="00C665D7">
        <w:rPr>
          <w:noProof/>
        </w:rPr>
        <w:drawing>
          <wp:inline distT="0" distB="0" distL="0" distR="0" wp14:anchorId="53CBA1AD" wp14:editId="1FAD1C62">
            <wp:extent cx="4546800" cy="2548800"/>
            <wp:effectExtent l="0" t="0" r="6350" b="4445"/>
            <wp:docPr id="471431554" name="图片 4714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6800" cy="2548800"/>
                    </a:xfrm>
                    <a:prstGeom prst="rect">
                      <a:avLst/>
                    </a:prstGeom>
                  </pic:spPr>
                </pic:pic>
              </a:graphicData>
            </a:graphic>
          </wp:inline>
        </w:drawing>
      </w:r>
    </w:p>
    <w:p w14:paraId="3B746061" w14:textId="5A009F6B" w:rsidR="00181F6E" w:rsidRPr="006534F5" w:rsidRDefault="00206CE9" w:rsidP="00206CE9">
      <w:pPr>
        <w:pStyle w:val="af8"/>
        <w:rPr>
          <w:rFonts w:cs="Times New Roman"/>
        </w:rPr>
      </w:pPr>
      <w:bookmarkStart w:id="51" w:name="_Ref140830854"/>
      <w:r>
        <w:rPr>
          <w:rFonts w:hint="eastAsia"/>
        </w:rPr>
        <w:t>图</w:t>
      </w:r>
      <w:r>
        <w:rPr>
          <w:rFonts w:hint="eastAsia"/>
        </w:rPr>
        <w:t xml:space="preserve"> </w:t>
      </w:r>
      <w:bookmarkEnd w:id="51"/>
      <w:r w:rsidR="00963731">
        <w:fldChar w:fldCharType="begin"/>
      </w:r>
      <w:r w:rsidR="00963731">
        <w:instrText xml:space="preserve"> seq chapter \c </w:instrText>
      </w:r>
      <w:r w:rsidR="00963731">
        <w:fldChar w:fldCharType="separate"/>
      </w:r>
      <w:r w:rsidR="00963731">
        <w:rPr>
          <w:noProof/>
        </w:rPr>
        <w:t>3</w:t>
      </w:r>
      <w:r w:rsidR="00963731">
        <w:fldChar w:fldCharType="end"/>
      </w:r>
      <w:r w:rsidR="00963731">
        <w:t>-</w:t>
      </w:r>
      <w:r w:rsidR="00963731">
        <w:fldChar w:fldCharType="begin"/>
      </w:r>
      <w:r w:rsidR="00963731">
        <w:instrText xml:space="preserve"> seq subchapter \c \s 1</w:instrText>
      </w:r>
      <w:r w:rsidR="00963731">
        <w:fldChar w:fldCharType="separate"/>
      </w:r>
      <w:r w:rsidR="00963731">
        <w:rPr>
          <w:noProof/>
        </w:rPr>
        <w:t>1</w:t>
      </w:r>
      <w:r w:rsidR="00963731">
        <w:fldChar w:fldCharType="end"/>
      </w:r>
      <w:r w:rsidR="00963731">
        <w:t>-</w:t>
      </w:r>
      <w:r w:rsidR="00963731">
        <w:fldChar w:fldCharType="begin"/>
      </w:r>
      <w:r w:rsidR="00963731">
        <w:instrText xml:space="preserve"> </w:instrText>
      </w:r>
      <w:r w:rsidR="00963731">
        <w:rPr>
          <w:rFonts w:hint="eastAsia"/>
        </w:rPr>
        <w:instrText xml:space="preserve">SEQ </w:instrText>
      </w:r>
      <w:r w:rsidR="00963731">
        <w:rPr>
          <w:rFonts w:hint="eastAsia"/>
        </w:rPr>
        <w:instrText>图</w:instrText>
      </w:r>
      <w:r w:rsidR="00963731">
        <w:rPr>
          <w:rFonts w:hint="eastAsia"/>
        </w:rPr>
        <w:instrText xml:space="preserve"> \* ARABIC \s </w:instrText>
      </w:r>
      <w:r w:rsidR="00963731">
        <w:instrText xml:space="preserve">2 </w:instrText>
      </w:r>
      <w:r w:rsidR="00963731">
        <w:fldChar w:fldCharType="separate"/>
      </w:r>
      <w:r w:rsidR="00963731">
        <w:rPr>
          <w:noProof/>
        </w:rPr>
        <w:t>6</w:t>
      </w:r>
      <w:r w:rsidR="00963731">
        <w:fldChar w:fldCharType="end"/>
      </w:r>
      <w:r>
        <w:t xml:space="preserve"> </w:t>
      </w:r>
      <w:r w:rsidRPr="00206CE9">
        <w:t>Kernel feature</w:t>
      </w:r>
    </w:p>
    <w:p w14:paraId="6AA78484" w14:textId="4561A2C1" w:rsidR="00206CE9" w:rsidRDefault="00C665D7" w:rsidP="00206CE9">
      <w:pPr>
        <w:keepNext/>
        <w:spacing w:before="120" w:after="120"/>
        <w:jc w:val="center"/>
      </w:pPr>
      <w:r w:rsidRPr="00C665D7">
        <w:rPr>
          <w:noProof/>
        </w:rPr>
        <w:lastRenderedPageBreak/>
        <w:drawing>
          <wp:inline distT="0" distB="0" distL="0" distR="0" wp14:anchorId="4DAD9384" wp14:editId="6101DDF6">
            <wp:extent cx="4546800" cy="2545200"/>
            <wp:effectExtent l="0" t="0" r="6350" b="7620"/>
            <wp:docPr id="471431555" name="图片 47143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6800" cy="2545200"/>
                    </a:xfrm>
                    <a:prstGeom prst="rect">
                      <a:avLst/>
                    </a:prstGeom>
                  </pic:spPr>
                </pic:pic>
              </a:graphicData>
            </a:graphic>
          </wp:inline>
        </w:drawing>
      </w:r>
    </w:p>
    <w:p w14:paraId="3F641762" w14:textId="58BF9E0D" w:rsidR="00181F6E" w:rsidRPr="006534F5" w:rsidRDefault="00206CE9" w:rsidP="00206CE9">
      <w:pPr>
        <w:pStyle w:val="af8"/>
        <w:rPr>
          <w:rFonts w:cs="Times New Roman"/>
        </w:rPr>
      </w:pPr>
      <w:bookmarkStart w:id="52" w:name="_Ref140830941"/>
      <w:r>
        <w:rPr>
          <w:rFonts w:hint="eastAsia"/>
        </w:rPr>
        <w:t>图</w:t>
      </w:r>
      <w:r>
        <w:rPr>
          <w:rFonts w:hint="eastAsia"/>
        </w:rPr>
        <w:t xml:space="preserve"> </w:t>
      </w:r>
      <w:bookmarkEnd w:id="52"/>
      <w:r w:rsidR="00963731">
        <w:fldChar w:fldCharType="begin"/>
      </w:r>
      <w:r w:rsidR="00963731">
        <w:instrText xml:space="preserve"> seq chapter \c </w:instrText>
      </w:r>
      <w:r w:rsidR="00963731">
        <w:fldChar w:fldCharType="separate"/>
      </w:r>
      <w:r w:rsidR="00963731">
        <w:rPr>
          <w:noProof/>
        </w:rPr>
        <w:t>3</w:t>
      </w:r>
      <w:r w:rsidR="00963731">
        <w:fldChar w:fldCharType="end"/>
      </w:r>
      <w:r w:rsidR="00963731">
        <w:t>-</w:t>
      </w:r>
      <w:r w:rsidR="00963731">
        <w:fldChar w:fldCharType="begin"/>
      </w:r>
      <w:r w:rsidR="00963731">
        <w:instrText xml:space="preserve"> seq subchapter \c \s 1</w:instrText>
      </w:r>
      <w:r w:rsidR="00963731">
        <w:fldChar w:fldCharType="separate"/>
      </w:r>
      <w:r w:rsidR="00963731">
        <w:rPr>
          <w:noProof/>
        </w:rPr>
        <w:t>1</w:t>
      </w:r>
      <w:r w:rsidR="00963731">
        <w:fldChar w:fldCharType="end"/>
      </w:r>
      <w:r w:rsidR="00963731">
        <w:t>-</w:t>
      </w:r>
      <w:r w:rsidR="00963731">
        <w:fldChar w:fldCharType="begin"/>
      </w:r>
      <w:r w:rsidR="00963731">
        <w:instrText xml:space="preserve"> </w:instrText>
      </w:r>
      <w:r w:rsidR="00963731">
        <w:rPr>
          <w:rFonts w:hint="eastAsia"/>
        </w:rPr>
        <w:instrText xml:space="preserve">SEQ </w:instrText>
      </w:r>
      <w:r w:rsidR="00963731">
        <w:rPr>
          <w:rFonts w:hint="eastAsia"/>
        </w:rPr>
        <w:instrText>图</w:instrText>
      </w:r>
      <w:r w:rsidR="00963731">
        <w:rPr>
          <w:rFonts w:hint="eastAsia"/>
        </w:rPr>
        <w:instrText xml:space="preserve"> \* ARABIC \s </w:instrText>
      </w:r>
      <w:r w:rsidR="00963731">
        <w:instrText xml:space="preserve">2 </w:instrText>
      </w:r>
      <w:r w:rsidR="00963731">
        <w:fldChar w:fldCharType="separate"/>
      </w:r>
      <w:r w:rsidR="00963731">
        <w:rPr>
          <w:noProof/>
        </w:rPr>
        <w:t>7</w:t>
      </w:r>
      <w:r w:rsidR="00963731">
        <w:fldChar w:fldCharType="end"/>
      </w:r>
      <w:r>
        <w:t xml:space="preserve"> </w:t>
      </w:r>
      <w:r w:rsidRPr="00206CE9">
        <w:t>Task feature</w:t>
      </w:r>
    </w:p>
    <w:p w14:paraId="59F8B656" w14:textId="03C55FA6" w:rsidR="00206CE9" w:rsidRDefault="00C665D7" w:rsidP="00C665D7">
      <w:pPr>
        <w:keepNext/>
        <w:spacing w:line="360" w:lineRule="auto"/>
        <w:jc w:val="center"/>
      </w:pPr>
      <w:r w:rsidRPr="00C665D7">
        <w:rPr>
          <w:noProof/>
        </w:rPr>
        <w:drawing>
          <wp:inline distT="0" distB="0" distL="0" distR="0" wp14:anchorId="45F308D8" wp14:editId="7C6C478D">
            <wp:extent cx="4550400" cy="2541600"/>
            <wp:effectExtent l="0" t="0" r="3175" b="0"/>
            <wp:docPr id="471431556" name="图片 47143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0400" cy="2541600"/>
                    </a:xfrm>
                    <a:prstGeom prst="rect">
                      <a:avLst/>
                    </a:prstGeom>
                  </pic:spPr>
                </pic:pic>
              </a:graphicData>
            </a:graphic>
          </wp:inline>
        </w:drawing>
      </w:r>
    </w:p>
    <w:p w14:paraId="5F6A04AF" w14:textId="58473D54" w:rsidR="00181F6E" w:rsidRPr="00206CE9" w:rsidRDefault="00206CE9" w:rsidP="00206CE9">
      <w:pPr>
        <w:pStyle w:val="af8"/>
      </w:pPr>
      <w:bookmarkStart w:id="53" w:name="_Ref140830904"/>
      <w:r>
        <w:rPr>
          <w:rFonts w:hint="eastAsia"/>
        </w:rPr>
        <w:t>图</w:t>
      </w:r>
      <w:r>
        <w:rPr>
          <w:rFonts w:hint="eastAsia"/>
        </w:rPr>
        <w:t xml:space="preserve"> </w:t>
      </w:r>
      <w:bookmarkEnd w:id="53"/>
      <w:r w:rsidR="00963731">
        <w:fldChar w:fldCharType="begin"/>
      </w:r>
      <w:r w:rsidR="00963731">
        <w:instrText xml:space="preserve"> seq chapter \c </w:instrText>
      </w:r>
      <w:r w:rsidR="00963731">
        <w:fldChar w:fldCharType="separate"/>
      </w:r>
      <w:r w:rsidR="00963731">
        <w:rPr>
          <w:noProof/>
        </w:rPr>
        <w:t>3</w:t>
      </w:r>
      <w:r w:rsidR="00963731">
        <w:fldChar w:fldCharType="end"/>
      </w:r>
      <w:r w:rsidR="00963731">
        <w:t>-</w:t>
      </w:r>
      <w:r w:rsidR="00963731">
        <w:fldChar w:fldCharType="begin"/>
      </w:r>
      <w:r w:rsidR="00963731">
        <w:instrText xml:space="preserve"> seq subchapter \c \s 1</w:instrText>
      </w:r>
      <w:r w:rsidR="00963731">
        <w:fldChar w:fldCharType="separate"/>
      </w:r>
      <w:r w:rsidR="00963731">
        <w:rPr>
          <w:noProof/>
        </w:rPr>
        <w:t>1</w:t>
      </w:r>
      <w:r w:rsidR="00963731">
        <w:fldChar w:fldCharType="end"/>
      </w:r>
      <w:r w:rsidR="00963731">
        <w:t>-</w:t>
      </w:r>
      <w:r w:rsidR="00963731">
        <w:fldChar w:fldCharType="begin"/>
      </w:r>
      <w:r w:rsidR="00963731">
        <w:instrText xml:space="preserve"> </w:instrText>
      </w:r>
      <w:r w:rsidR="00963731">
        <w:rPr>
          <w:rFonts w:hint="eastAsia"/>
        </w:rPr>
        <w:instrText xml:space="preserve">SEQ </w:instrText>
      </w:r>
      <w:r w:rsidR="00963731">
        <w:rPr>
          <w:rFonts w:hint="eastAsia"/>
        </w:rPr>
        <w:instrText>图</w:instrText>
      </w:r>
      <w:r w:rsidR="00963731">
        <w:rPr>
          <w:rFonts w:hint="eastAsia"/>
        </w:rPr>
        <w:instrText xml:space="preserve"> \* ARABIC \s </w:instrText>
      </w:r>
      <w:r w:rsidR="00963731">
        <w:instrText xml:space="preserve">2 </w:instrText>
      </w:r>
      <w:r w:rsidR="00963731">
        <w:fldChar w:fldCharType="separate"/>
      </w:r>
      <w:r w:rsidR="00963731">
        <w:rPr>
          <w:noProof/>
        </w:rPr>
        <w:t>8</w:t>
      </w:r>
      <w:r w:rsidR="00963731">
        <w:fldChar w:fldCharType="end"/>
      </w:r>
      <w:r>
        <w:t xml:space="preserve"> </w:t>
      </w:r>
      <w:r w:rsidRPr="006534F5">
        <w:rPr>
          <w:rFonts w:eastAsia="黑体"/>
          <w:szCs w:val="18"/>
        </w:rPr>
        <w:t>Sheduler Policy Set</w:t>
      </w:r>
    </w:p>
    <w:p w14:paraId="742E92B0" w14:textId="17884A73" w:rsidR="00181F6E" w:rsidRPr="005439B5" w:rsidRDefault="00181F6E" w:rsidP="005439B5">
      <w:pPr>
        <w:pStyle w:val="5"/>
      </w:pPr>
      <w:r w:rsidRPr="006534F5">
        <w:rPr>
          <w:rFonts w:hint="eastAsia"/>
        </w:rPr>
        <w:t>（</w:t>
      </w:r>
      <w:r w:rsidRPr="006534F5">
        <w:rPr>
          <w:rFonts w:hint="eastAsia"/>
        </w:rPr>
        <w:t>1</w:t>
      </w:r>
      <w:r w:rsidRPr="006534F5">
        <w:rPr>
          <w:rFonts w:hint="eastAsia"/>
        </w:rPr>
        <w:t>）</w:t>
      </w:r>
      <w:r w:rsidRPr="006534F5">
        <w:rPr>
          <w:rFonts w:hint="eastAsia"/>
        </w:rPr>
        <w:t>R</w:t>
      </w:r>
      <w:r w:rsidRPr="006534F5">
        <w:t>R</w:t>
      </w:r>
      <w:r w:rsidRPr="006534F5">
        <w:rPr>
          <w:rFonts w:cs="Times New Roman" w:hint="eastAsia"/>
        </w:rPr>
        <w:t>调度实验</w:t>
      </w:r>
    </w:p>
    <w:p w14:paraId="39BE6B7E" w14:textId="03F37C76" w:rsidR="00181F6E" w:rsidRPr="006534F5" w:rsidRDefault="00181F6E" w:rsidP="00000483">
      <w:pPr>
        <w:ind w:firstLineChars="200" w:firstLine="420"/>
        <w:rPr>
          <w:rFonts w:cs="Times New Roman"/>
        </w:rPr>
      </w:pPr>
      <w:r w:rsidRPr="006534F5">
        <w:rPr>
          <w:rFonts w:cs="Times New Roman" w:hint="eastAsia"/>
        </w:rPr>
        <w:t>我们在</w:t>
      </w:r>
      <w:r w:rsidRPr="006534F5">
        <w:rPr>
          <w:rFonts w:cs="Times New Roman" w:hint="eastAsia"/>
        </w:rPr>
        <w:t>XiUOS</w:t>
      </w:r>
      <w:r w:rsidRPr="006534F5">
        <w:rPr>
          <w:rFonts w:cs="Times New Roman" w:hint="eastAsia"/>
        </w:rPr>
        <w:t>中执行两次</w:t>
      </w:r>
      <w:r w:rsidRPr="006534F5">
        <w:rPr>
          <w:rFonts w:cs="Times New Roman"/>
        </w:rPr>
        <w:t>S</w:t>
      </w:r>
      <w:r w:rsidRPr="006534F5">
        <w:rPr>
          <w:rFonts w:cs="Times New Roman" w:hint="eastAsia"/>
        </w:rPr>
        <w:t>howTask</w:t>
      </w:r>
      <w:r w:rsidRPr="006534F5">
        <w:rPr>
          <w:rFonts w:cs="Times New Roman" w:hint="eastAsia"/>
        </w:rPr>
        <w:t>命令，查看时间片轮转</w:t>
      </w:r>
      <w:r w:rsidRPr="006534F5">
        <w:rPr>
          <w:rFonts w:hint="eastAsia"/>
        </w:rPr>
        <w:t>R</w:t>
      </w:r>
      <w:r w:rsidRPr="006534F5">
        <w:t>R</w:t>
      </w:r>
      <w:r w:rsidRPr="006534F5">
        <w:rPr>
          <w:rFonts w:hint="eastAsia"/>
        </w:rPr>
        <w:t>的</w:t>
      </w:r>
      <w:r w:rsidRPr="006534F5">
        <w:rPr>
          <w:rFonts w:cs="Times New Roman" w:hint="eastAsia"/>
        </w:rPr>
        <w:t>调度结果，如</w:t>
      </w:r>
      <w:r w:rsidR="00E06131">
        <w:rPr>
          <w:rFonts w:cs="Times New Roman"/>
        </w:rPr>
        <w:fldChar w:fldCharType="begin"/>
      </w:r>
      <w:r w:rsidR="00E06131">
        <w:rPr>
          <w:rFonts w:cs="Times New Roman"/>
        </w:rPr>
        <w:instrText xml:space="preserve"> </w:instrText>
      </w:r>
      <w:r w:rsidR="00E06131">
        <w:rPr>
          <w:rFonts w:cs="Times New Roman" w:hint="eastAsia"/>
        </w:rPr>
        <w:instrText>REF _Ref140831028 \h</w:instrText>
      </w:r>
      <w:r w:rsidR="00E06131">
        <w:rPr>
          <w:rFonts w:cs="Times New Roman"/>
        </w:rPr>
        <w:instrText xml:space="preserve"> </w:instrText>
      </w:r>
      <w:r w:rsidR="00E06131">
        <w:rPr>
          <w:rFonts w:cs="Times New Roman"/>
        </w:rPr>
      </w:r>
      <w:r w:rsidR="00E06131">
        <w:rPr>
          <w:rFonts w:cs="Times New Roman"/>
        </w:rPr>
        <w:fldChar w:fldCharType="separate"/>
      </w:r>
      <w:r w:rsidR="0024432A">
        <w:rPr>
          <w:rFonts w:hint="eastAsia"/>
        </w:rPr>
        <w:t>图</w:t>
      </w:r>
      <w:r w:rsidR="0024432A">
        <w:rPr>
          <w:rFonts w:hint="eastAsia"/>
        </w:rPr>
        <w:t xml:space="preserve"> </w:t>
      </w:r>
      <w:r w:rsidR="0024432A">
        <w:rPr>
          <w:noProof/>
        </w:rPr>
        <w:t>3</w:t>
      </w:r>
      <w:r w:rsidR="0024432A">
        <w:noBreakHyphen/>
      </w:r>
      <w:r w:rsidR="00505BD4">
        <w:t>1-</w:t>
      </w:r>
      <w:r w:rsidR="0024432A">
        <w:rPr>
          <w:noProof/>
        </w:rPr>
        <w:t>9</w:t>
      </w:r>
      <w:r w:rsidR="00E06131">
        <w:rPr>
          <w:rFonts w:cs="Times New Roman"/>
        </w:rPr>
        <w:fldChar w:fldCharType="end"/>
      </w:r>
      <w:r w:rsidRPr="006534F5">
        <w:rPr>
          <w:rFonts w:cs="Times New Roman" w:hint="eastAsia"/>
        </w:rPr>
        <w:t>和</w:t>
      </w:r>
      <w:r w:rsidR="00E06131">
        <w:rPr>
          <w:rFonts w:cs="Times New Roman"/>
        </w:rPr>
        <w:fldChar w:fldCharType="begin"/>
      </w:r>
      <w:r w:rsidR="00E06131">
        <w:rPr>
          <w:rFonts w:cs="Times New Roman"/>
        </w:rPr>
        <w:instrText xml:space="preserve"> </w:instrText>
      </w:r>
      <w:r w:rsidR="00E06131">
        <w:rPr>
          <w:rFonts w:cs="Times New Roman" w:hint="eastAsia"/>
        </w:rPr>
        <w:instrText>REF _Ref140831058 \h</w:instrText>
      </w:r>
      <w:r w:rsidR="00E06131">
        <w:rPr>
          <w:rFonts w:cs="Times New Roman"/>
        </w:rPr>
        <w:instrText xml:space="preserve"> </w:instrText>
      </w:r>
      <w:r w:rsidR="00E06131">
        <w:rPr>
          <w:rFonts w:cs="Times New Roman"/>
        </w:rPr>
      </w:r>
      <w:r w:rsidR="00E06131">
        <w:rPr>
          <w:rFonts w:cs="Times New Roman"/>
        </w:rPr>
        <w:fldChar w:fldCharType="separate"/>
      </w:r>
      <w:r w:rsidR="0024432A">
        <w:rPr>
          <w:rFonts w:hint="eastAsia"/>
        </w:rPr>
        <w:t>图</w:t>
      </w:r>
      <w:r w:rsidR="0024432A">
        <w:rPr>
          <w:rFonts w:hint="eastAsia"/>
        </w:rPr>
        <w:t xml:space="preserve"> </w:t>
      </w:r>
      <w:r w:rsidR="0024432A">
        <w:rPr>
          <w:noProof/>
        </w:rPr>
        <w:t>3</w:t>
      </w:r>
      <w:r w:rsidR="0024432A">
        <w:noBreakHyphen/>
      </w:r>
      <w:r w:rsidR="00505BD4">
        <w:t>1-</w:t>
      </w:r>
      <w:r w:rsidR="0024432A">
        <w:rPr>
          <w:noProof/>
        </w:rPr>
        <w:t>10</w:t>
      </w:r>
      <w:r w:rsidR="00E06131">
        <w:rPr>
          <w:rFonts w:cs="Times New Roman"/>
        </w:rPr>
        <w:fldChar w:fldCharType="end"/>
      </w:r>
      <w:r w:rsidRPr="006534F5">
        <w:rPr>
          <w:rFonts w:cs="Times New Roman" w:hint="eastAsia"/>
        </w:rPr>
        <w:t>中所示。从前后两次</w:t>
      </w:r>
      <w:r w:rsidRPr="006534F5">
        <w:rPr>
          <w:rFonts w:cs="Times New Roman"/>
        </w:rPr>
        <w:t>S</w:t>
      </w:r>
      <w:r w:rsidRPr="006534F5">
        <w:rPr>
          <w:rFonts w:cs="Times New Roman" w:hint="eastAsia"/>
        </w:rPr>
        <w:t>howTask</w:t>
      </w:r>
      <w:r w:rsidRPr="006534F5">
        <w:rPr>
          <w:rFonts w:cs="Times New Roman" w:hint="eastAsia"/>
        </w:rPr>
        <w:t>结果看出，任务</w:t>
      </w:r>
      <w:r w:rsidRPr="006534F5">
        <w:rPr>
          <w:rFonts w:cs="Times New Roman" w:hint="eastAsia"/>
        </w:rPr>
        <w:t>letter</w:t>
      </w:r>
      <w:r w:rsidRPr="006534F5">
        <w:rPr>
          <w:rFonts w:cs="Times New Roman"/>
        </w:rPr>
        <w:t>-</w:t>
      </w:r>
      <w:r w:rsidRPr="006534F5">
        <w:rPr>
          <w:rFonts w:cs="Times New Roman" w:hint="eastAsia"/>
        </w:rPr>
        <w:t>shell</w:t>
      </w:r>
      <w:r w:rsidRPr="006534F5">
        <w:rPr>
          <w:rFonts w:cs="Times New Roman" w:hint="eastAsia"/>
        </w:rPr>
        <w:t>的</w:t>
      </w:r>
      <w:r w:rsidRPr="006534F5">
        <w:rPr>
          <w:rFonts w:cs="Times New Roman" w:hint="eastAsia"/>
        </w:rPr>
        <w:t>L</w:t>
      </w:r>
      <w:r w:rsidRPr="006534F5">
        <w:rPr>
          <w:rFonts w:cs="Times New Roman"/>
        </w:rPr>
        <w:t>EFT-TICKS</w:t>
      </w:r>
      <w:r w:rsidRPr="006534F5">
        <w:rPr>
          <w:rFonts w:cs="Times New Roman" w:hint="eastAsia"/>
        </w:rPr>
        <w:t>从</w:t>
      </w:r>
      <w:r w:rsidRPr="006534F5">
        <w:rPr>
          <w:rFonts w:cs="Times New Roman" w:hint="eastAsia"/>
        </w:rPr>
        <w:t>5</w:t>
      </w:r>
      <w:r w:rsidRPr="006534F5">
        <w:rPr>
          <w:rFonts w:cs="Times New Roman" w:hint="eastAsia"/>
        </w:rPr>
        <w:t>减少到了</w:t>
      </w:r>
      <w:r w:rsidRPr="006534F5">
        <w:rPr>
          <w:rFonts w:cs="Times New Roman" w:hint="eastAsia"/>
        </w:rPr>
        <w:t>3</w:t>
      </w:r>
      <w:r w:rsidRPr="006534F5">
        <w:rPr>
          <w:rFonts w:cs="Times New Roman" w:hint="eastAsia"/>
        </w:rPr>
        <w:t>。同样，任务</w:t>
      </w:r>
      <w:r w:rsidRPr="006534F5">
        <w:rPr>
          <w:rFonts w:cs="Times New Roman"/>
        </w:rPr>
        <w:t>ktaskidle0</w:t>
      </w:r>
      <w:r w:rsidRPr="006534F5">
        <w:rPr>
          <w:rFonts w:cs="Times New Roman" w:hint="eastAsia"/>
        </w:rPr>
        <w:t>和</w:t>
      </w:r>
      <w:r w:rsidRPr="006534F5">
        <w:rPr>
          <w:rFonts w:cs="Times New Roman"/>
        </w:rPr>
        <w:t>ktaskidle1</w:t>
      </w:r>
      <w:r w:rsidRPr="006534F5">
        <w:rPr>
          <w:rFonts w:cs="Times New Roman" w:hint="eastAsia"/>
        </w:rPr>
        <w:t>的</w:t>
      </w:r>
      <w:r w:rsidRPr="006534F5">
        <w:rPr>
          <w:rFonts w:cs="Times New Roman" w:hint="eastAsia"/>
        </w:rPr>
        <w:t>L</w:t>
      </w:r>
      <w:r w:rsidRPr="006534F5">
        <w:rPr>
          <w:rFonts w:cs="Times New Roman"/>
        </w:rPr>
        <w:t>EFT-TICKS</w:t>
      </w:r>
      <w:r w:rsidRPr="006534F5">
        <w:rPr>
          <w:rFonts w:cs="Times New Roman" w:hint="eastAsia"/>
        </w:rPr>
        <w:t>也相应的减少。</w:t>
      </w:r>
      <w:r w:rsidRPr="006534F5">
        <w:rPr>
          <w:rFonts w:hint="eastAsia"/>
        </w:rPr>
        <w:t>需要说明的是，有时前后两次</w:t>
      </w:r>
      <w:r w:rsidRPr="006534F5">
        <w:rPr>
          <w:rFonts w:cs="Times New Roman"/>
        </w:rPr>
        <w:t>S</w:t>
      </w:r>
      <w:r w:rsidRPr="006534F5">
        <w:rPr>
          <w:rFonts w:cs="Times New Roman" w:hint="eastAsia"/>
        </w:rPr>
        <w:t>howTask</w:t>
      </w:r>
      <w:r w:rsidRPr="006534F5">
        <w:rPr>
          <w:rFonts w:cs="Times New Roman" w:hint="eastAsia"/>
        </w:rPr>
        <w:t>结果中，有些任务的</w:t>
      </w:r>
      <w:r w:rsidRPr="006534F5">
        <w:rPr>
          <w:rFonts w:cs="Times New Roman" w:hint="eastAsia"/>
        </w:rPr>
        <w:t>L</w:t>
      </w:r>
      <w:r w:rsidRPr="006534F5">
        <w:rPr>
          <w:rFonts w:cs="Times New Roman"/>
        </w:rPr>
        <w:t>EFT-TICKS</w:t>
      </w:r>
      <w:r w:rsidRPr="006534F5">
        <w:rPr>
          <w:rFonts w:cs="Times New Roman" w:hint="eastAsia"/>
        </w:rPr>
        <w:t>是由少变多，这是因为该任务的当前一轮已经调度结束，在等待之后又重新被调度了。以上结果及结论都显示了</w:t>
      </w:r>
      <w:r w:rsidRPr="006534F5">
        <w:rPr>
          <w:rFonts w:cs="Times New Roman" w:hint="eastAsia"/>
        </w:rPr>
        <w:t>R</w:t>
      </w:r>
      <w:r w:rsidRPr="006534F5">
        <w:rPr>
          <w:rFonts w:cs="Times New Roman"/>
        </w:rPr>
        <w:t>R</w:t>
      </w:r>
      <w:r w:rsidRPr="006534F5">
        <w:rPr>
          <w:rFonts w:cs="Times New Roman" w:hint="eastAsia"/>
        </w:rPr>
        <w:t>调度策略的方式。值得注意的是，</w:t>
      </w:r>
      <w:r w:rsidRPr="006534F5">
        <w:rPr>
          <w:rFonts w:cs="Times New Roman"/>
        </w:rPr>
        <w:t>RR_REMAINSLICE</w:t>
      </w:r>
      <w:r w:rsidRPr="006534F5">
        <w:rPr>
          <w:rFonts w:cs="Times New Roman" w:hint="eastAsia"/>
        </w:rPr>
        <w:t>的调度过程与</w:t>
      </w:r>
      <w:r w:rsidRPr="006534F5">
        <w:rPr>
          <w:rFonts w:cs="Times New Roman" w:hint="eastAsia"/>
        </w:rPr>
        <w:t>R</w:t>
      </w:r>
      <w:r w:rsidRPr="006534F5">
        <w:rPr>
          <w:rFonts w:cs="Times New Roman"/>
        </w:rPr>
        <w:t>R</w:t>
      </w:r>
      <w:r w:rsidRPr="006534F5">
        <w:rPr>
          <w:rFonts w:cs="Times New Roman" w:hint="eastAsia"/>
        </w:rPr>
        <w:t>类似，这里不再叙述。</w:t>
      </w:r>
    </w:p>
    <w:p w14:paraId="1DC6D0F4" w14:textId="77777777" w:rsidR="00206CE9" w:rsidRDefault="00181F6E" w:rsidP="00206CE9">
      <w:pPr>
        <w:keepNext/>
        <w:spacing w:line="360" w:lineRule="auto"/>
      </w:pPr>
      <w:r w:rsidRPr="006534F5">
        <w:rPr>
          <w:noProof/>
        </w:rPr>
        <w:lastRenderedPageBreak/>
        <w:drawing>
          <wp:inline distT="0" distB="0" distL="0" distR="0" wp14:anchorId="2E9BC276" wp14:editId="287FFD17">
            <wp:extent cx="5274310" cy="14147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414780"/>
                    </a:xfrm>
                    <a:prstGeom prst="rect">
                      <a:avLst/>
                    </a:prstGeom>
                  </pic:spPr>
                </pic:pic>
              </a:graphicData>
            </a:graphic>
          </wp:inline>
        </w:drawing>
      </w:r>
    </w:p>
    <w:p w14:paraId="592E8209" w14:textId="7C844CAC" w:rsidR="00181F6E" w:rsidRPr="00206CE9" w:rsidRDefault="00206CE9" w:rsidP="00206CE9">
      <w:pPr>
        <w:pStyle w:val="af8"/>
      </w:pPr>
      <w:bookmarkStart w:id="54" w:name="_Ref140831028"/>
      <w:r>
        <w:rPr>
          <w:rFonts w:hint="eastAsia"/>
        </w:rPr>
        <w:t>图</w:t>
      </w:r>
      <w:r>
        <w:rPr>
          <w:rFonts w:hint="eastAsia"/>
        </w:rPr>
        <w:t xml:space="preserve"> </w:t>
      </w:r>
      <w:bookmarkEnd w:id="54"/>
      <w:r w:rsidR="00505BD4">
        <w:fldChar w:fldCharType="begin"/>
      </w:r>
      <w:r w:rsidR="00505BD4">
        <w:instrText xml:space="preserve"> seq chapter \c </w:instrText>
      </w:r>
      <w:r w:rsidR="00505BD4">
        <w:fldChar w:fldCharType="separate"/>
      </w:r>
      <w:r w:rsidR="00505BD4">
        <w:rPr>
          <w:noProof/>
        </w:rPr>
        <w:t>3</w:t>
      </w:r>
      <w:r w:rsidR="00505BD4">
        <w:fldChar w:fldCharType="end"/>
      </w:r>
      <w:r w:rsidR="00505BD4">
        <w:t>-</w:t>
      </w:r>
      <w:r w:rsidR="00505BD4">
        <w:fldChar w:fldCharType="begin"/>
      </w:r>
      <w:r w:rsidR="00505BD4">
        <w:instrText xml:space="preserve"> seq subchapter \c \s 1</w:instrText>
      </w:r>
      <w:r w:rsidR="00505BD4">
        <w:fldChar w:fldCharType="separate"/>
      </w:r>
      <w:r w:rsidR="00505BD4">
        <w:rPr>
          <w:noProof/>
        </w:rPr>
        <w:t>1</w:t>
      </w:r>
      <w:r w:rsidR="00505BD4">
        <w:fldChar w:fldCharType="end"/>
      </w:r>
      <w:r w:rsidR="00505BD4">
        <w:t>-</w:t>
      </w:r>
      <w:r w:rsidR="00505BD4">
        <w:fldChar w:fldCharType="begin"/>
      </w:r>
      <w:r w:rsidR="00505BD4">
        <w:instrText xml:space="preserve"> </w:instrText>
      </w:r>
      <w:r w:rsidR="00505BD4">
        <w:rPr>
          <w:rFonts w:hint="eastAsia"/>
        </w:rPr>
        <w:instrText xml:space="preserve">SEQ </w:instrText>
      </w:r>
      <w:r w:rsidR="00505BD4">
        <w:rPr>
          <w:rFonts w:hint="eastAsia"/>
        </w:rPr>
        <w:instrText>图</w:instrText>
      </w:r>
      <w:r w:rsidR="00505BD4">
        <w:rPr>
          <w:rFonts w:hint="eastAsia"/>
        </w:rPr>
        <w:instrText xml:space="preserve"> \* ARABIC \s </w:instrText>
      </w:r>
      <w:r w:rsidR="00505BD4">
        <w:instrText xml:space="preserve">2 </w:instrText>
      </w:r>
      <w:r w:rsidR="00505BD4">
        <w:fldChar w:fldCharType="separate"/>
      </w:r>
      <w:r w:rsidR="00505BD4">
        <w:rPr>
          <w:noProof/>
        </w:rPr>
        <w:t>9</w:t>
      </w:r>
      <w:r w:rsidR="00505BD4">
        <w:fldChar w:fldCharType="end"/>
      </w:r>
      <w:r>
        <w:t xml:space="preserve"> </w:t>
      </w:r>
      <w:r w:rsidRPr="00455050">
        <w:rPr>
          <w:rFonts w:cs="Times New Roman"/>
          <w:szCs w:val="18"/>
        </w:rPr>
        <w:t>RR</w:t>
      </w:r>
      <w:r w:rsidRPr="00455050">
        <w:rPr>
          <w:rFonts w:asciiTheme="minorEastAsia" w:hAnsiTheme="minorEastAsia" w:hint="eastAsia"/>
          <w:szCs w:val="18"/>
        </w:rPr>
        <w:t>任务调度的第</w:t>
      </w:r>
      <w:r w:rsidRPr="00455050">
        <w:rPr>
          <w:rFonts w:cs="Times New Roman"/>
          <w:szCs w:val="18"/>
        </w:rPr>
        <w:t>1</w:t>
      </w:r>
      <w:r w:rsidRPr="00455050">
        <w:rPr>
          <w:rFonts w:asciiTheme="minorEastAsia" w:hAnsiTheme="minorEastAsia" w:hint="eastAsia"/>
          <w:szCs w:val="18"/>
        </w:rPr>
        <w:t>次</w:t>
      </w:r>
      <w:r w:rsidRPr="00455050">
        <w:rPr>
          <w:rFonts w:cs="Times New Roman"/>
          <w:szCs w:val="18"/>
        </w:rPr>
        <w:t>ShowTask</w:t>
      </w:r>
    </w:p>
    <w:p w14:paraId="02E2CCF6" w14:textId="77777777" w:rsidR="00E06131" w:rsidRDefault="00181F6E" w:rsidP="00E06131">
      <w:pPr>
        <w:keepNext/>
        <w:spacing w:line="360" w:lineRule="auto"/>
      </w:pPr>
      <w:r w:rsidRPr="006534F5">
        <w:rPr>
          <w:noProof/>
        </w:rPr>
        <w:drawing>
          <wp:inline distT="0" distB="0" distL="0" distR="0" wp14:anchorId="511D1520" wp14:editId="63C0482F">
            <wp:extent cx="5274310" cy="13893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1389380"/>
                    </a:xfrm>
                    <a:prstGeom prst="rect">
                      <a:avLst/>
                    </a:prstGeom>
                  </pic:spPr>
                </pic:pic>
              </a:graphicData>
            </a:graphic>
          </wp:inline>
        </w:drawing>
      </w:r>
    </w:p>
    <w:p w14:paraId="657D2F01" w14:textId="41985F43" w:rsidR="00181F6E" w:rsidRPr="006534F5" w:rsidRDefault="00E06131" w:rsidP="00E06131">
      <w:pPr>
        <w:pStyle w:val="af8"/>
      </w:pPr>
      <w:bookmarkStart w:id="55" w:name="_Ref140831058"/>
      <w:r>
        <w:rPr>
          <w:rFonts w:hint="eastAsia"/>
        </w:rPr>
        <w:t>图</w:t>
      </w:r>
      <w:r>
        <w:rPr>
          <w:rFonts w:hint="eastAsia"/>
        </w:rPr>
        <w:t xml:space="preserve"> </w:t>
      </w:r>
      <w:bookmarkEnd w:id="55"/>
      <w:r w:rsidR="00505BD4">
        <w:fldChar w:fldCharType="begin"/>
      </w:r>
      <w:r w:rsidR="00505BD4">
        <w:instrText xml:space="preserve"> seq chapter \c </w:instrText>
      </w:r>
      <w:r w:rsidR="00505BD4">
        <w:fldChar w:fldCharType="separate"/>
      </w:r>
      <w:r w:rsidR="00505BD4">
        <w:rPr>
          <w:noProof/>
        </w:rPr>
        <w:t>3</w:t>
      </w:r>
      <w:r w:rsidR="00505BD4">
        <w:fldChar w:fldCharType="end"/>
      </w:r>
      <w:r w:rsidR="00505BD4">
        <w:t>-</w:t>
      </w:r>
      <w:r w:rsidR="00505BD4">
        <w:fldChar w:fldCharType="begin"/>
      </w:r>
      <w:r w:rsidR="00505BD4">
        <w:instrText xml:space="preserve"> seq subchapter \c \s 1</w:instrText>
      </w:r>
      <w:r w:rsidR="00505BD4">
        <w:fldChar w:fldCharType="separate"/>
      </w:r>
      <w:r w:rsidR="00505BD4">
        <w:rPr>
          <w:noProof/>
        </w:rPr>
        <w:t>1</w:t>
      </w:r>
      <w:r w:rsidR="00505BD4">
        <w:fldChar w:fldCharType="end"/>
      </w:r>
      <w:r w:rsidR="00505BD4">
        <w:t>-</w:t>
      </w:r>
      <w:r w:rsidR="00505BD4">
        <w:fldChar w:fldCharType="begin"/>
      </w:r>
      <w:r w:rsidR="00505BD4">
        <w:instrText xml:space="preserve"> </w:instrText>
      </w:r>
      <w:r w:rsidR="00505BD4">
        <w:rPr>
          <w:rFonts w:hint="eastAsia"/>
        </w:rPr>
        <w:instrText xml:space="preserve">SEQ </w:instrText>
      </w:r>
      <w:r w:rsidR="00505BD4">
        <w:rPr>
          <w:rFonts w:hint="eastAsia"/>
        </w:rPr>
        <w:instrText>图</w:instrText>
      </w:r>
      <w:r w:rsidR="00505BD4">
        <w:rPr>
          <w:rFonts w:hint="eastAsia"/>
        </w:rPr>
        <w:instrText xml:space="preserve"> \* ARABIC \s </w:instrText>
      </w:r>
      <w:r w:rsidR="00505BD4">
        <w:instrText xml:space="preserve">2 </w:instrText>
      </w:r>
      <w:r w:rsidR="00505BD4">
        <w:fldChar w:fldCharType="separate"/>
      </w:r>
      <w:r w:rsidR="00505BD4">
        <w:rPr>
          <w:noProof/>
        </w:rPr>
        <w:t>10</w:t>
      </w:r>
      <w:r w:rsidR="00505BD4">
        <w:fldChar w:fldCharType="end"/>
      </w:r>
      <w:r>
        <w:t xml:space="preserve"> </w:t>
      </w:r>
      <w:r w:rsidRPr="00E06131">
        <w:rPr>
          <w:rFonts w:hint="eastAsia"/>
        </w:rPr>
        <w:t>RR</w:t>
      </w:r>
      <w:r w:rsidRPr="00E06131">
        <w:rPr>
          <w:rFonts w:hint="eastAsia"/>
        </w:rPr>
        <w:t>任务调度的第</w:t>
      </w:r>
      <w:r w:rsidRPr="00E06131">
        <w:rPr>
          <w:rFonts w:hint="eastAsia"/>
        </w:rPr>
        <w:t>2</w:t>
      </w:r>
      <w:r w:rsidRPr="00E06131">
        <w:rPr>
          <w:rFonts w:hint="eastAsia"/>
        </w:rPr>
        <w:t>次</w:t>
      </w:r>
      <w:r w:rsidRPr="00E06131">
        <w:rPr>
          <w:rFonts w:hint="eastAsia"/>
        </w:rPr>
        <w:t>ShowTask</w:t>
      </w:r>
    </w:p>
    <w:p w14:paraId="0BA1C2D9" w14:textId="629CD838" w:rsidR="00181F6E" w:rsidRPr="006534F5" w:rsidRDefault="00181F6E" w:rsidP="00E5088B">
      <w:pPr>
        <w:pStyle w:val="5"/>
      </w:pPr>
      <w:r w:rsidRPr="006534F5">
        <w:rPr>
          <w:rFonts w:hint="eastAsia"/>
        </w:rPr>
        <w:t>（</w:t>
      </w:r>
      <w:r w:rsidRPr="006534F5">
        <w:rPr>
          <w:rFonts w:hint="eastAsia"/>
        </w:rPr>
        <w:t>2</w:t>
      </w:r>
      <w:r w:rsidRPr="006534F5">
        <w:rPr>
          <w:rFonts w:hint="eastAsia"/>
        </w:rPr>
        <w:t>）</w:t>
      </w:r>
      <w:r w:rsidRPr="006534F5">
        <w:rPr>
          <w:rFonts w:hint="eastAsia"/>
        </w:rPr>
        <w:t>F</w:t>
      </w:r>
      <w:r w:rsidRPr="006534F5">
        <w:t>IFO</w:t>
      </w:r>
      <w:r w:rsidRPr="006534F5">
        <w:rPr>
          <w:rFonts w:hint="eastAsia"/>
        </w:rPr>
        <w:t>调度实验</w:t>
      </w:r>
    </w:p>
    <w:p w14:paraId="57BCAB0A" w14:textId="77777777" w:rsidR="00181F6E" w:rsidRPr="006534F5" w:rsidRDefault="00181F6E" w:rsidP="00455050">
      <w:pPr>
        <w:ind w:firstLineChars="200" w:firstLine="420"/>
      </w:pPr>
      <w:r w:rsidRPr="006534F5">
        <w:t>FIFO</w:t>
      </w:r>
      <w:r w:rsidRPr="006534F5">
        <w:rPr>
          <w:rFonts w:hint="eastAsia"/>
        </w:rPr>
        <w:t>任务调度实验的设计思路是：首先将</w:t>
      </w:r>
      <w:r w:rsidRPr="006534F5">
        <w:rPr>
          <w:rFonts w:hint="eastAsia"/>
        </w:rPr>
        <w:t>XiUOS</w:t>
      </w:r>
      <w:r w:rsidRPr="006534F5">
        <w:rPr>
          <w:rFonts w:hint="eastAsia"/>
        </w:rPr>
        <w:t>的任务调度策略设置为</w:t>
      </w:r>
      <w:r w:rsidRPr="006534F5">
        <w:rPr>
          <w:rFonts w:hint="eastAsia"/>
        </w:rPr>
        <w:t>F</w:t>
      </w:r>
      <w:r w:rsidRPr="006534F5">
        <w:t>IFO</w:t>
      </w:r>
      <w:r w:rsidRPr="006534F5">
        <w:rPr>
          <w:rFonts w:hint="eastAsia"/>
        </w:rPr>
        <w:t>；然后创建两个任务</w:t>
      </w:r>
      <w:r w:rsidRPr="006534F5">
        <w:rPr>
          <w:rFonts w:hint="eastAsia"/>
        </w:rPr>
        <w:t>task</w:t>
      </w:r>
      <w:r w:rsidRPr="006534F5">
        <w:t>1</w:t>
      </w:r>
      <w:r w:rsidRPr="006534F5">
        <w:rPr>
          <w:rFonts w:hint="eastAsia"/>
        </w:rPr>
        <w:t>和</w:t>
      </w:r>
      <w:r w:rsidRPr="006534F5">
        <w:rPr>
          <w:rFonts w:hint="eastAsia"/>
        </w:rPr>
        <w:t>task</w:t>
      </w:r>
      <w:r w:rsidRPr="006534F5">
        <w:t>2</w:t>
      </w:r>
      <w:r w:rsidRPr="006534F5">
        <w:rPr>
          <w:rFonts w:hint="eastAsia"/>
        </w:rPr>
        <w:t>，并都绑定相同的</w:t>
      </w:r>
      <w:r w:rsidRPr="006534F5">
        <w:rPr>
          <w:rFonts w:hint="eastAsia"/>
        </w:rPr>
        <w:t>C</w:t>
      </w:r>
      <w:r w:rsidRPr="006534F5">
        <w:t>PU</w:t>
      </w:r>
      <w:r w:rsidRPr="006534F5">
        <w:rPr>
          <w:rFonts w:hint="eastAsia"/>
        </w:rPr>
        <w:t>核。那么在这种调度策略下，一个任务执行完成之后，才能轮到另一个任务执行。</w:t>
      </w:r>
    </w:p>
    <w:p w14:paraId="7BFA7EEA" w14:textId="4F0C0B6E" w:rsidR="00181F6E" w:rsidRPr="006534F5" w:rsidRDefault="00181F6E" w:rsidP="00455050">
      <w:pPr>
        <w:ind w:firstLineChars="200" w:firstLine="420"/>
        <w:rPr>
          <w:rFonts w:cs="Times New Roman"/>
        </w:rPr>
      </w:pPr>
      <w:r w:rsidRPr="006534F5">
        <w:rPr>
          <w:rFonts w:cs="Times New Roman"/>
        </w:rPr>
        <w:t>为了验证</w:t>
      </w:r>
      <w:r w:rsidRPr="006534F5">
        <w:rPr>
          <w:rFonts w:cs="Times New Roman"/>
        </w:rPr>
        <w:t>FIFO</w:t>
      </w:r>
      <w:r w:rsidRPr="006534F5">
        <w:rPr>
          <w:rFonts w:cs="Times New Roman"/>
        </w:rPr>
        <w:t>的任务调度方式，我们在</w:t>
      </w:r>
      <w:r w:rsidR="00F80EAF">
        <w:rPr>
          <w:rFonts w:cs="Times New Roman" w:hint="eastAsia"/>
        </w:rPr>
        <w:t>x</w:t>
      </w:r>
      <w:r w:rsidR="00F80EAF">
        <w:rPr>
          <w:rFonts w:cs="Times New Roman"/>
        </w:rPr>
        <w:t>iuos/APP_Framework</w:t>
      </w:r>
      <w:r w:rsidRPr="006534F5">
        <w:rPr>
          <w:rFonts w:cs="Times New Roman"/>
        </w:rPr>
        <w:t>/Applications/main.c</w:t>
      </w:r>
      <w:r w:rsidRPr="006534F5">
        <w:rPr>
          <w:rFonts w:cs="Times New Roman"/>
        </w:rPr>
        <w:t>中，增加</w:t>
      </w:r>
      <w:r w:rsidR="00533C05">
        <w:rPr>
          <w:rFonts w:cs="Times New Roman"/>
        </w:rPr>
        <w:fldChar w:fldCharType="begin"/>
      </w:r>
      <w:r w:rsidR="00533C05">
        <w:rPr>
          <w:rFonts w:cs="Times New Roman"/>
        </w:rPr>
        <w:instrText xml:space="preserve"> REF _Ref140831358 \h </w:instrText>
      </w:r>
      <w:r w:rsidR="00533C05">
        <w:rPr>
          <w:rFonts w:cs="Times New Roman"/>
        </w:rPr>
      </w:r>
      <w:r w:rsidR="00533C05">
        <w:rPr>
          <w:rFonts w:cs="Times New Roman"/>
        </w:rP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3</w:t>
      </w:r>
      <w:r w:rsidR="00533C05">
        <w:rPr>
          <w:rFonts w:cs="Times New Roman"/>
        </w:rPr>
        <w:fldChar w:fldCharType="end"/>
      </w:r>
      <w:r w:rsidRPr="006534F5">
        <w:rPr>
          <w:rFonts w:cs="Times New Roman"/>
        </w:rPr>
        <w:t>。</w:t>
      </w:r>
      <w:r w:rsidRPr="006534F5">
        <w:rPr>
          <w:rFonts w:cs="Times New Roman" w:hint="eastAsia"/>
        </w:rPr>
        <w:t>其中，</w:t>
      </w:r>
      <w:r w:rsidRPr="006534F5">
        <w:rPr>
          <w:rFonts w:cs="Times New Roman"/>
        </w:rPr>
        <w:t>代码行</w:t>
      </w:r>
      <w:r w:rsidRPr="006534F5">
        <w:rPr>
          <w:rFonts w:cs="Times New Roman"/>
        </w:rPr>
        <w:t>1~8</w:t>
      </w:r>
      <w:r w:rsidRPr="006534F5">
        <w:rPr>
          <w:rFonts w:cs="Times New Roman"/>
        </w:rPr>
        <w:t>和</w:t>
      </w:r>
      <w:r w:rsidRPr="006534F5">
        <w:rPr>
          <w:rFonts w:cs="Times New Roman"/>
        </w:rPr>
        <w:t>10~17</w:t>
      </w:r>
      <w:r w:rsidRPr="006534F5">
        <w:rPr>
          <w:rFonts w:cs="Times New Roman"/>
        </w:rPr>
        <w:t>中分别定义了两个函数</w:t>
      </w:r>
      <w:r w:rsidRPr="006534F5">
        <w:rPr>
          <w:rFonts w:cs="Times New Roman"/>
        </w:rPr>
        <w:t>task1_func</w:t>
      </w:r>
      <w:r w:rsidRPr="006534F5">
        <w:rPr>
          <w:rFonts w:cs="Times New Roman"/>
        </w:rPr>
        <w:t>和</w:t>
      </w:r>
      <w:r w:rsidRPr="006534F5">
        <w:rPr>
          <w:rFonts w:cs="Times New Roman"/>
        </w:rPr>
        <w:t>task2_func</w:t>
      </w:r>
      <w:r w:rsidRPr="006534F5">
        <w:rPr>
          <w:rFonts w:cs="Times New Roman"/>
        </w:rPr>
        <w:t>，</w:t>
      </w:r>
      <w:r w:rsidRPr="006534F5">
        <w:rPr>
          <w:rFonts w:cs="Times New Roman" w:hint="eastAsia"/>
        </w:rPr>
        <w:t>这两个函数执行一定次数的求和操作。为了能够有足够的时间显示结果，这里把循环变量</w:t>
      </w:r>
      <w:r w:rsidRPr="006534F5">
        <w:rPr>
          <w:rFonts w:cs="Times New Roman" w:hint="eastAsia"/>
        </w:rPr>
        <w:t>idx</w:t>
      </w:r>
      <w:r w:rsidRPr="006534F5">
        <w:rPr>
          <w:rFonts w:cs="Times New Roman" w:hint="eastAsia"/>
        </w:rPr>
        <w:t>设置成一个很大的值。然后，在代码行</w:t>
      </w:r>
      <w:r w:rsidRPr="006534F5">
        <w:rPr>
          <w:rFonts w:cs="Times New Roman" w:hint="eastAsia"/>
        </w:rPr>
        <w:t>1</w:t>
      </w:r>
      <w:r w:rsidRPr="006534F5">
        <w:rPr>
          <w:rFonts w:cs="Times New Roman"/>
        </w:rPr>
        <w:t>9</w:t>
      </w:r>
      <w:r w:rsidRPr="006534F5">
        <w:rPr>
          <w:rFonts w:cs="Times New Roman" w:hint="eastAsia"/>
        </w:rPr>
        <w:t>~</w:t>
      </w:r>
      <w:r w:rsidRPr="006534F5">
        <w:rPr>
          <w:rFonts w:cs="Times New Roman"/>
        </w:rPr>
        <w:t>47</w:t>
      </w:r>
      <w:r w:rsidRPr="006534F5">
        <w:rPr>
          <w:rFonts w:cs="Times New Roman" w:hint="eastAsia"/>
        </w:rPr>
        <w:t>中，即函数</w:t>
      </w:r>
      <w:r w:rsidRPr="006534F5">
        <w:rPr>
          <w:rFonts w:cs="Times New Roman"/>
          <w:color w:val="000000"/>
        </w:rPr>
        <w:t>task_</w:t>
      </w:r>
      <w:r w:rsidRPr="006534F5">
        <w:rPr>
          <w:rFonts w:cs="Times New Roman" w:hint="eastAsia"/>
          <w:color w:val="000000"/>
        </w:rPr>
        <w:t>scheduling</w:t>
      </w:r>
      <w:r w:rsidRPr="006534F5">
        <w:rPr>
          <w:rFonts w:cs="Times New Roman" w:hint="eastAsia"/>
          <w:color w:val="000000"/>
        </w:rPr>
        <w:t>中，分别创建两个任务</w:t>
      </w:r>
      <w:r w:rsidRPr="006534F5">
        <w:rPr>
          <w:rFonts w:cs="Times New Roman"/>
          <w:color w:val="000000"/>
        </w:rPr>
        <w:t>task1</w:t>
      </w:r>
      <w:r w:rsidRPr="006534F5">
        <w:rPr>
          <w:rFonts w:cs="Times New Roman" w:hint="eastAsia"/>
          <w:color w:val="000000"/>
        </w:rPr>
        <w:t>和</w:t>
      </w:r>
      <w:r w:rsidRPr="006534F5">
        <w:rPr>
          <w:rFonts w:cs="Times New Roman"/>
          <w:color w:val="000000"/>
        </w:rPr>
        <w:t>task2</w:t>
      </w:r>
      <w:r w:rsidRPr="006534F5">
        <w:rPr>
          <w:rFonts w:cs="Times New Roman" w:hint="eastAsia"/>
          <w:color w:val="000000"/>
        </w:rPr>
        <w:t>。为了验证</w:t>
      </w:r>
      <w:r w:rsidRPr="006534F5">
        <w:rPr>
          <w:rFonts w:cs="Times New Roman" w:hint="eastAsia"/>
          <w:color w:val="000000"/>
        </w:rPr>
        <w:t>F</w:t>
      </w:r>
      <w:r w:rsidRPr="006534F5">
        <w:rPr>
          <w:rFonts w:cs="Times New Roman"/>
          <w:color w:val="000000"/>
        </w:rPr>
        <w:t>IFO</w:t>
      </w:r>
      <w:r w:rsidRPr="006534F5">
        <w:rPr>
          <w:rFonts w:cs="Times New Roman" w:hint="eastAsia"/>
          <w:color w:val="000000"/>
        </w:rPr>
        <w:t>调度策略，这里将</w:t>
      </w:r>
      <w:r w:rsidRPr="006534F5">
        <w:rPr>
          <w:rFonts w:cs="Times New Roman" w:hint="eastAsia"/>
          <w:color w:val="000000"/>
        </w:rPr>
        <w:t>task1</w:t>
      </w:r>
      <w:r w:rsidRPr="006534F5">
        <w:rPr>
          <w:rFonts w:cs="Times New Roman" w:hint="eastAsia"/>
          <w:color w:val="000000"/>
        </w:rPr>
        <w:t>和</w:t>
      </w:r>
      <w:r w:rsidRPr="006534F5">
        <w:rPr>
          <w:rFonts w:cs="Times New Roman" w:hint="eastAsia"/>
          <w:color w:val="000000"/>
        </w:rPr>
        <w:t>task2</w:t>
      </w:r>
      <w:r w:rsidRPr="006534F5">
        <w:rPr>
          <w:rFonts w:cs="Times New Roman" w:hint="eastAsia"/>
          <w:color w:val="000000"/>
        </w:rPr>
        <w:t>的</w:t>
      </w:r>
      <w:r w:rsidRPr="006534F5">
        <w:rPr>
          <w:rFonts w:cs="Times New Roman" w:hint="eastAsia"/>
          <w:color w:val="000000"/>
        </w:rPr>
        <w:t>C</w:t>
      </w:r>
      <w:r w:rsidRPr="006534F5">
        <w:rPr>
          <w:rFonts w:cs="Times New Roman"/>
          <w:color w:val="000000"/>
        </w:rPr>
        <w:t xml:space="preserve">PU </w:t>
      </w:r>
      <w:r w:rsidRPr="006534F5">
        <w:rPr>
          <w:rFonts w:cs="Times New Roman" w:hint="eastAsia"/>
          <w:color w:val="000000"/>
        </w:rPr>
        <w:t>核都绑定到第</w:t>
      </w:r>
      <w:r w:rsidRPr="006534F5">
        <w:rPr>
          <w:rFonts w:cs="Times New Roman" w:hint="eastAsia"/>
          <w:color w:val="000000"/>
        </w:rPr>
        <w:t>0</w:t>
      </w:r>
      <w:r w:rsidRPr="006534F5">
        <w:rPr>
          <w:rFonts w:cs="Times New Roman" w:hint="eastAsia"/>
          <w:color w:val="000000"/>
        </w:rPr>
        <w:t>核，如代码行</w:t>
      </w:r>
      <w:r w:rsidRPr="006534F5">
        <w:rPr>
          <w:rFonts w:cs="Times New Roman" w:hint="eastAsia"/>
          <w:color w:val="000000"/>
        </w:rPr>
        <w:t>3</w:t>
      </w:r>
      <w:r w:rsidRPr="006534F5">
        <w:rPr>
          <w:rFonts w:cs="Times New Roman"/>
          <w:color w:val="000000"/>
        </w:rPr>
        <w:t>1</w:t>
      </w:r>
      <w:r w:rsidRPr="006534F5">
        <w:rPr>
          <w:rFonts w:cs="Times New Roman" w:hint="eastAsia"/>
          <w:color w:val="000000"/>
        </w:rPr>
        <w:t>和</w:t>
      </w:r>
      <w:r w:rsidRPr="006534F5">
        <w:rPr>
          <w:rFonts w:cs="Times New Roman" w:hint="eastAsia"/>
          <w:color w:val="000000"/>
        </w:rPr>
        <w:t>4</w:t>
      </w:r>
      <w:r w:rsidRPr="006534F5">
        <w:rPr>
          <w:rFonts w:cs="Times New Roman"/>
          <w:color w:val="000000"/>
        </w:rPr>
        <w:t>5</w:t>
      </w:r>
      <w:r w:rsidRPr="006534F5">
        <w:rPr>
          <w:rFonts w:cs="Times New Roman" w:hint="eastAsia"/>
          <w:color w:val="000000"/>
        </w:rPr>
        <w:t>所示。其它代码行的作用，</w:t>
      </w:r>
      <w:r w:rsidR="009F52F5">
        <w:rPr>
          <w:rFonts w:cs="Times New Roman" w:hint="eastAsia"/>
          <w:color w:val="000000"/>
        </w:rPr>
        <w:t>与实验Ⅰ相同，</w:t>
      </w:r>
      <w:r w:rsidRPr="006534F5">
        <w:rPr>
          <w:rFonts w:cs="Times New Roman" w:hint="eastAsia"/>
          <w:color w:val="000000"/>
        </w:rPr>
        <w:t>这里不再赘述。</w:t>
      </w:r>
    </w:p>
    <w:p w14:paraId="558006F2" w14:textId="315C1BCA" w:rsidR="00533C05" w:rsidRDefault="00533C05" w:rsidP="003D72F6">
      <w:pPr>
        <w:pStyle w:val="21"/>
      </w:pPr>
      <w:bookmarkStart w:id="56" w:name="_Ref140831358"/>
      <w:r w:rsidRPr="003D72F6">
        <w:rPr>
          <w:rStyle w:val="22"/>
          <w:rFonts w:hint="eastAsia"/>
        </w:rPr>
        <w:t>代码</w:t>
      </w:r>
      <w:r w:rsidRPr="003D72F6">
        <w:rPr>
          <w:rStyle w:val="22"/>
          <w:rFonts w:hint="eastAsia"/>
        </w:rPr>
        <w:t xml:space="preserve"> </w:t>
      </w:r>
      <w:bookmarkEnd w:id="56"/>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3</w:t>
      </w:r>
      <w:r w:rsidR="003D72F6">
        <w:fldChar w:fldCharType="end"/>
      </w:r>
      <w:r>
        <w:t xml:space="preserve"> </w:t>
      </w:r>
      <w:r w:rsidRPr="006534F5">
        <w:rPr>
          <w:szCs w:val="18"/>
        </w:rPr>
        <w:t>FIFO</w:t>
      </w:r>
      <w:r w:rsidRPr="006534F5">
        <w:rPr>
          <w:rFonts w:hint="eastAsia"/>
          <w:szCs w:val="18"/>
        </w:rPr>
        <w:t>任务调度实验代码</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81F6E" w:rsidRPr="006534F5" w14:paraId="0FD79B95" w14:textId="77777777" w:rsidTr="00181F6E">
        <w:trPr>
          <w:jc w:val="center"/>
        </w:trPr>
        <w:tc>
          <w:tcPr>
            <w:tcW w:w="8296" w:type="dxa"/>
          </w:tcPr>
          <w:p w14:paraId="635D0B79" w14:textId="77777777" w:rsidR="00181F6E" w:rsidRPr="006534F5" w:rsidRDefault="00181F6E" w:rsidP="000029C7">
            <w:r w:rsidRPr="006534F5">
              <w:t>01  void* task1_func(void* param) {</w:t>
            </w:r>
          </w:p>
          <w:p w14:paraId="038E0F68" w14:textId="77777777" w:rsidR="00181F6E" w:rsidRPr="006534F5" w:rsidRDefault="00181F6E" w:rsidP="000029C7">
            <w:r w:rsidRPr="006534F5">
              <w:t>02</w:t>
            </w:r>
            <w:r w:rsidRPr="006534F5">
              <w:tab/>
              <w:t xml:space="preserve">    int idx=1000000000;</w:t>
            </w:r>
          </w:p>
          <w:p w14:paraId="7BF1B237" w14:textId="77777777" w:rsidR="00181F6E" w:rsidRPr="006534F5" w:rsidRDefault="00181F6E" w:rsidP="000029C7">
            <w:r w:rsidRPr="006534F5">
              <w:t>03</w:t>
            </w:r>
            <w:r w:rsidRPr="006534F5">
              <w:tab/>
              <w:t xml:space="preserve">    int sum=0;</w:t>
            </w:r>
          </w:p>
          <w:p w14:paraId="024ED2FB" w14:textId="77777777" w:rsidR="00181F6E" w:rsidRPr="006534F5" w:rsidRDefault="00181F6E" w:rsidP="000029C7">
            <w:r w:rsidRPr="006534F5">
              <w:t>04</w:t>
            </w:r>
            <w:r w:rsidRPr="006534F5">
              <w:tab/>
              <w:t xml:space="preserve">    while(idx&gt;=0) {</w:t>
            </w:r>
          </w:p>
          <w:p w14:paraId="2500A959" w14:textId="77777777" w:rsidR="00181F6E" w:rsidRPr="006534F5" w:rsidRDefault="00181F6E" w:rsidP="000029C7">
            <w:r w:rsidRPr="006534F5">
              <w:t>05</w:t>
            </w:r>
            <w:r w:rsidRPr="006534F5">
              <w:tab/>
            </w:r>
            <w:r w:rsidRPr="006534F5">
              <w:tab/>
              <w:t xml:space="preserve">    sum=sum+1;</w:t>
            </w:r>
          </w:p>
          <w:p w14:paraId="256D7DB9" w14:textId="77777777" w:rsidR="00181F6E" w:rsidRPr="006534F5" w:rsidRDefault="00181F6E" w:rsidP="000029C7">
            <w:r w:rsidRPr="006534F5">
              <w:t>06</w:t>
            </w:r>
            <w:r w:rsidRPr="006534F5">
              <w:tab/>
            </w:r>
            <w:r w:rsidRPr="006534F5">
              <w:tab/>
              <w:t xml:space="preserve">    idx=idx-1;</w:t>
            </w:r>
          </w:p>
          <w:p w14:paraId="747CEA23" w14:textId="77777777" w:rsidR="00181F6E" w:rsidRPr="006534F5" w:rsidRDefault="00181F6E" w:rsidP="000029C7">
            <w:r w:rsidRPr="006534F5">
              <w:t>07      }</w:t>
            </w:r>
          </w:p>
          <w:p w14:paraId="772F28F0" w14:textId="77777777" w:rsidR="00181F6E" w:rsidRPr="006534F5" w:rsidRDefault="00181F6E" w:rsidP="000029C7">
            <w:r w:rsidRPr="006534F5">
              <w:t>08  }</w:t>
            </w:r>
          </w:p>
          <w:p w14:paraId="67427280" w14:textId="77777777" w:rsidR="00181F6E" w:rsidRPr="006534F5" w:rsidRDefault="00181F6E" w:rsidP="000029C7">
            <w:r w:rsidRPr="006534F5">
              <w:rPr>
                <w:rFonts w:hint="eastAsia"/>
              </w:rPr>
              <w:t>0</w:t>
            </w:r>
            <w:r w:rsidRPr="006534F5">
              <w:t>9</w:t>
            </w:r>
          </w:p>
          <w:p w14:paraId="7B2F8751" w14:textId="77777777" w:rsidR="00181F6E" w:rsidRPr="006534F5" w:rsidRDefault="00181F6E" w:rsidP="000029C7">
            <w:r w:rsidRPr="006534F5">
              <w:t>10  void* task2_func(void* param) {</w:t>
            </w:r>
          </w:p>
          <w:p w14:paraId="69672110" w14:textId="77777777" w:rsidR="00181F6E" w:rsidRPr="006534F5" w:rsidRDefault="00181F6E" w:rsidP="000029C7">
            <w:r w:rsidRPr="006534F5">
              <w:lastRenderedPageBreak/>
              <w:t>11</w:t>
            </w:r>
            <w:r w:rsidRPr="006534F5">
              <w:tab/>
              <w:t xml:space="preserve">    int idx=1000000000;</w:t>
            </w:r>
          </w:p>
          <w:p w14:paraId="346C5FB8" w14:textId="77777777" w:rsidR="00181F6E" w:rsidRPr="006534F5" w:rsidRDefault="00181F6E" w:rsidP="000029C7">
            <w:r w:rsidRPr="006534F5">
              <w:t>12</w:t>
            </w:r>
            <w:r w:rsidRPr="006534F5">
              <w:tab/>
              <w:t xml:space="preserve">    int sum=0;</w:t>
            </w:r>
          </w:p>
          <w:p w14:paraId="3CA0E7D1" w14:textId="77777777" w:rsidR="00181F6E" w:rsidRPr="006534F5" w:rsidRDefault="00181F6E" w:rsidP="000029C7">
            <w:r w:rsidRPr="006534F5">
              <w:t>13</w:t>
            </w:r>
            <w:r w:rsidRPr="006534F5">
              <w:tab/>
              <w:t xml:space="preserve">    while(idx&gt;=0) {</w:t>
            </w:r>
          </w:p>
          <w:p w14:paraId="03EA0BD4" w14:textId="77777777" w:rsidR="00181F6E" w:rsidRPr="006534F5" w:rsidRDefault="00181F6E" w:rsidP="000029C7">
            <w:r w:rsidRPr="006534F5">
              <w:t>14</w:t>
            </w:r>
            <w:r w:rsidRPr="006534F5">
              <w:tab/>
            </w:r>
            <w:r w:rsidRPr="006534F5">
              <w:tab/>
              <w:t xml:space="preserve">    sum=sum+1;</w:t>
            </w:r>
          </w:p>
          <w:p w14:paraId="44D481C2" w14:textId="77777777" w:rsidR="00181F6E" w:rsidRPr="006534F5" w:rsidRDefault="00181F6E" w:rsidP="000029C7">
            <w:r w:rsidRPr="006534F5">
              <w:t>15</w:t>
            </w:r>
            <w:r w:rsidRPr="006534F5">
              <w:tab/>
            </w:r>
            <w:r w:rsidRPr="006534F5">
              <w:tab/>
              <w:t xml:space="preserve">    idx=idx-1;</w:t>
            </w:r>
          </w:p>
          <w:p w14:paraId="2782BCBB" w14:textId="77777777" w:rsidR="00181F6E" w:rsidRPr="006534F5" w:rsidRDefault="00181F6E" w:rsidP="000029C7">
            <w:r w:rsidRPr="006534F5">
              <w:t>16      }</w:t>
            </w:r>
          </w:p>
          <w:p w14:paraId="5D8F0FD3" w14:textId="77777777" w:rsidR="00181F6E" w:rsidRPr="006534F5" w:rsidRDefault="00181F6E" w:rsidP="000029C7">
            <w:r w:rsidRPr="006534F5">
              <w:t>17  }</w:t>
            </w:r>
          </w:p>
          <w:p w14:paraId="545EECD7" w14:textId="77777777" w:rsidR="00181F6E" w:rsidRPr="006534F5" w:rsidRDefault="00181F6E" w:rsidP="000029C7">
            <w:r w:rsidRPr="006534F5">
              <w:rPr>
                <w:rFonts w:hint="eastAsia"/>
              </w:rPr>
              <w:t>1</w:t>
            </w:r>
            <w:r w:rsidRPr="006534F5">
              <w:t>8</w:t>
            </w:r>
          </w:p>
          <w:p w14:paraId="58B0D01E" w14:textId="77777777" w:rsidR="00181F6E" w:rsidRPr="006534F5" w:rsidRDefault="00181F6E" w:rsidP="000029C7">
            <w:r w:rsidRPr="006534F5">
              <w:t>19  int task_</w:t>
            </w:r>
            <w:r w:rsidRPr="006534F5">
              <w:rPr>
                <w:rFonts w:hint="eastAsia"/>
              </w:rPr>
              <w:t>scheduling</w:t>
            </w:r>
            <w:r w:rsidRPr="006534F5">
              <w:t>(void) {</w:t>
            </w:r>
          </w:p>
          <w:p w14:paraId="122CEAD7" w14:textId="77777777" w:rsidR="00181F6E" w:rsidRPr="006534F5" w:rsidRDefault="00181F6E" w:rsidP="000029C7">
            <w:r w:rsidRPr="006534F5">
              <w:t>20</w:t>
            </w:r>
            <w:r w:rsidRPr="006534F5">
              <w:tab/>
              <w:t xml:space="preserve">    int ret = 0; </w:t>
            </w:r>
          </w:p>
          <w:p w14:paraId="6039E8B6" w14:textId="77777777" w:rsidR="00181F6E" w:rsidRPr="006534F5" w:rsidRDefault="00181F6E" w:rsidP="000029C7">
            <w:r w:rsidRPr="006534F5">
              <w:t>21</w:t>
            </w:r>
            <w:r w:rsidRPr="006534F5">
              <w:tab/>
              <w:t xml:space="preserve">    UtaskType task1; </w:t>
            </w:r>
          </w:p>
          <w:p w14:paraId="28A16735" w14:textId="77777777" w:rsidR="00181F6E" w:rsidRPr="006534F5" w:rsidRDefault="00181F6E" w:rsidP="000029C7">
            <w:r w:rsidRPr="006534F5">
              <w:t>22</w:t>
            </w:r>
            <w:r w:rsidRPr="006534F5">
              <w:tab/>
              <w:t xml:space="preserve">    task1.prio = 25; </w:t>
            </w:r>
          </w:p>
          <w:p w14:paraId="530134F8" w14:textId="77777777" w:rsidR="00181F6E" w:rsidRPr="006534F5" w:rsidRDefault="00181F6E" w:rsidP="000029C7">
            <w:r w:rsidRPr="006534F5">
              <w:t xml:space="preserve">23    </w:t>
            </w:r>
            <w:r w:rsidRPr="006534F5">
              <w:tab/>
              <w:t xml:space="preserve">task1.stack_size = 2048; </w:t>
            </w:r>
          </w:p>
          <w:p w14:paraId="7059EA54" w14:textId="77777777" w:rsidR="00181F6E" w:rsidRPr="006534F5" w:rsidRDefault="00181F6E" w:rsidP="000029C7">
            <w:r w:rsidRPr="006534F5">
              <w:t>24</w:t>
            </w:r>
            <w:r w:rsidRPr="006534F5">
              <w:tab/>
              <w:t xml:space="preserve">    task1.func_entry = task1_func; </w:t>
            </w:r>
          </w:p>
          <w:p w14:paraId="447F895C" w14:textId="77777777" w:rsidR="00181F6E" w:rsidRPr="006534F5" w:rsidRDefault="00181F6E" w:rsidP="000029C7">
            <w:r w:rsidRPr="006534F5">
              <w:t>25</w:t>
            </w:r>
            <w:r w:rsidRPr="006534F5">
              <w:tab/>
              <w:t xml:space="preserve">    task1.func_param = NULL; </w:t>
            </w:r>
          </w:p>
          <w:p w14:paraId="6BC5572D" w14:textId="77777777" w:rsidR="00181F6E" w:rsidRPr="006534F5" w:rsidRDefault="00181F6E" w:rsidP="000029C7">
            <w:r w:rsidRPr="006534F5">
              <w:t>26</w:t>
            </w:r>
            <w:r w:rsidRPr="006534F5">
              <w:tab/>
              <w:t xml:space="preserve">    strncpy(task1.name,"task1",strlen("task1")); </w:t>
            </w:r>
          </w:p>
          <w:p w14:paraId="0CAE4180" w14:textId="77777777" w:rsidR="00181F6E" w:rsidRPr="006534F5" w:rsidRDefault="00181F6E" w:rsidP="000029C7">
            <w:r w:rsidRPr="006534F5">
              <w:rPr>
                <w:rFonts w:hint="eastAsia"/>
              </w:rPr>
              <w:t>2</w:t>
            </w:r>
            <w:r w:rsidRPr="006534F5">
              <w:t>7</w:t>
            </w:r>
          </w:p>
          <w:p w14:paraId="14139190" w14:textId="77777777" w:rsidR="00181F6E" w:rsidRPr="006534F5" w:rsidRDefault="00181F6E" w:rsidP="000029C7">
            <w:r w:rsidRPr="006534F5">
              <w:t>28</w:t>
            </w:r>
            <w:r w:rsidRPr="006534F5">
              <w:tab/>
              <w:t xml:space="preserve">    int task1_pid = UserTaskCreate(task1); </w:t>
            </w:r>
          </w:p>
          <w:p w14:paraId="4DC3EE6B" w14:textId="77777777" w:rsidR="00181F6E" w:rsidRPr="006534F5" w:rsidRDefault="00181F6E" w:rsidP="000029C7">
            <w:r w:rsidRPr="006534F5">
              <w:t>29</w:t>
            </w:r>
            <w:r w:rsidRPr="006534F5">
              <w:tab/>
              <w:t xml:space="preserve">    if (task1_pid &lt; 0)</w:t>
            </w:r>
          </w:p>
          <w:p w14:paraId="709E660B" w14:textId="77777777" w:rsidR="00181F6E" w:rsidRPr="006534F5" w:rsidRDefault="00181F6E" w:rsidP="000029C7">
            <w:r w:rsidRPr="006534F5">
              <w:t>30</w:t>
            </w:r>
            <w:r w:rsidRPr="006534F5">
              <w:tab/>
            </w:r>
            <w:r w:rsidRPr="006534F5">
              <w:tab/>
              <w:t xml:space="preserve">    return -1; </w:t>
            </w:r>
          </w:p>
          <w:p w14:paraId="07BDB8C6" w14:textId="77777777" w:rsidR="00181F6E" w:rsidRPr="006534F5" w:rsidRDefault="00181F6E" w:rsidP="000029C7">
            <w:r w:rsidRPr="006534F5">
              <w:t>31</w:t>
            </w:r>
            <w:r w:rsidRPr="006534F5">
              <w:tab/>
              <w:t xml:space="preserve">    UserTaskCoreCombine(task1_pid,0); </w:t>
            </w:r>
          </w:p>
          <w:p w14:paraId="14663250" w14:textId="77777777" w:rsidR="00181F6E" w:rsidRPr="006534F5" w:rsidRDefault="00181F6E" w:rsidP="000029C7">
            <w:r w:rsidRPr="006534F5">
              <w:t>32</w:t>
            </w:r>
            <w:r w:rsidRPr="006534F5">
              <w:tab/>
              <w:t xml:space="preserve">    ret = UserTaskStartup(task1_pid); </w:t>
            </w:r>
          </w:p>
          <w:p w14:paraId="2FA4EB40" w14:textId="77777777" w:rsidR="00181F6E" w:rsidRPr="006534F5" w:rsidRDefault="00181F6E" w:rsidP="000029C7">
            <w:r w:rsidRPr="006534F5">
              <w:rPr>
                <w:rFonts w:hint="eastAsia"/>
              </w:rPr>
              <w:t>3</w:t>
            </w:r>
            <w:r w:rsidRPr="006534F5">
              <w:t>3</w:t>
            </w:r>
          </w:p>
          <w:p w14:paraId="64E1B4F7" w14:textId="77777777" w:rsidR="00181F6E" w:rsidRPr="006534F5" w:rsidRDefault="00181F6E" w:rsidP="000029C7">
            <w:r w:rsidRPr="006534F5">
              <w:t>34</w:t>
            </w:r>
            <w:r w:rsidRPr="006534F5">
              <w:tab/>
              <w:t xml:space="preserve">    UtaskType task2;</w:t>
            </w:r>
          </w:p>
          <w:p w14:paraId="41E842D8" w14:textId="77777777" w:rsidR="00181F6E" w:rsidRPr="006534F5" w:rsidRDefault="00181F6E" w:rsidP="000029C7">
            <w:r w:rsidRPr="006534F5">
              <w:t>35</w:t>
            </w:r>
            <w:r w:rsidRPr="006534F5">
              <w:tab/>
              <w:t xml:space="preserve">    task2.prio = 24;</w:t>
            </w:r>
          </w:p>
          <w:p w14:paraId="06592D84" w14:textId="77777777" w:rsidR="00181F6E" w:rsidRPr="006534F5" w:rsidRDefault="00181F6E" w:rsidP="000029C7">
            <w:r w:rsidRPr="006534F5">
              <w:t>36</w:t>
            </w:r>
            <w:r w:rsidRPr="006534F5">
              <w:tab/>
              <w:t xml:space="preserve">    task2.stack_size = 2048;</w:t>
            </w:r>
          </w:p>
          <w:p w14:paraId="2633DAA6" w14:textId="77777777" w:rsidR="00181F6E" w:rsidRPr="006534F5" w:rsidRDefault="00181F6E" w:rsidP="000029C7">
            <w:r w:rsidRPr="006534F5">
              <w:t>37</w:t>
            </w:r>
            <w:r w:rsidRPr="006534F5">
              <w:tab/>
              <w:t xml:space="preserve">    task2.func_entry = task2_func;</w:t>
            </w:r>
          </w:p>
          <w:p w14:paraId="2E57E6E6" w14:textId="77777777" w:rsidR="00181F6E" w:rsidRPr="006534F5" w:rsidRDefault="00181F6E" w:rsidP="000029C7">
            <w:r w:rsidRPr="006534F5">
              <w:t>38</w:t>
            </w:r>
            <w:r w:rsidRPr="006534F5">
              <w:tab/>
              <w:t xml:space="preserve">    task2.func_param = NULL;</w:t>
            </w:r>
          </w:p>
          <w:p w14:paraId="7D41E22A" w14:textId="77777777" w:rsidR="00181F6E" w:rsidRPr="006534F5" w:rsidRDefault="00181F6E" w:rsidP="000029C7">
            <w:r w:rsidRPr="006534F5">
              <w:t>39</w:t>
            </w:r>
            <w:r w:rsidRPr="006534F5">
              <w:tab/>
              <w:t xml:space="preserve">    strncpy(task2.name,"task2",strlen("task2"));</w:t>
            </w:r>
          </w:p>
          <w:p w14:paraId="638E5294" w14:textId="77777777" w:rsidR="00181F6E" w:rsidRPr="006534F5" w:rsidRDefault="00181F6E" w:rsidP="000029C7">
            <w:r w:rsidRPr="006534F5">
              <w:rPr>
                <w:rFonts w:hint="eastAsia"/>
              </w:rPr>
              <w:t>4</w:t>
            </w:r>
            <w:r w:rsidRPr="006534F5">
              <w:t>0</w:t>
            </w:r>
          </w:p>
          <w:p w14:paraId="6602D234" w14:textId="77777777" w:rsidR="00181F6E" w:rsidRPr="006534F5" w:rsidRDefault="00181F6E" w:rsidP="000029C7">
            <w:r w:rsidRPr="006534F5">
              <w:t>41</w:t>
            </w:r>
            <w:r w:rsidRPr="006534F5">
              <w:tab/>
              <w:t xml:space="preserve">    int task2_pid = UserTaskCreate(task2);</w:t>
            </w:r>
          </w:p>
          <w:p w14:paraId="1546F7F3" w14:textId="77777777" w:rsidR="00181F6E" w:rsidRPr="006534F5" w:rsidRDefault="00181F6E" w:rsidP="000029C7">
            <w:r w:rsidRPr="006534F5">
              <w:t>42</w:t>
            </w:r>
            <w:r w:rsidRPr="006534F5">
              <w:tab/>
              <w:t xml:space="preserve">    if (task2_pid &lt; 0)</w:t>
            </w:r>
          </w:p>
          <w:p w14:paraId="5EA2DDB2" w14:textId="77777777" w:rsidR="00181F6E" w:rsidRPr="006534F5" w:rsidRDefault="00181F6E" w:rsidP="000029C7">
            <w:r w:rsidRPr="006534F5">
              <w:t>43</w:t>
            </w:r>
            <w:r w:rsidRPr="006534F5">
              <w:tab/>
            </w:r>
            <w:r w:rsidRPr="006534F5">
              <w:tab/>
              <w:t xml:space="preserve">    return -1;</w:t>
            </w:r>
          </w:p>
          <w:p w14:paraId="291FED40" w14:textId="77777777" w:rsidR="00181F6E" w:rsidRPr="006534F5" w:rsidRDefault="00181F6E" w:rsidP="000029C7">
            <w:r w:rsidRPr="006534F5">
              <w:rPr>
                <w:rFonts w:hint="eastAsia"/>
              </w:rPr>
              <w:t>4</w:t>
            </w:r>
            <w:r w:rsidRPr="006534F5">
              <w:t>4</w:t>
            </w:r>
          </w:p>
          <w:p w14:paraId="48DD8631" w14:textId="77777777" w:rsidR="00181F6E" w:rsidRPr="006534F5" w:rsidRDefault="00181F6E" w:rsidP="000029C7">
            <w:r w:rsidRPr="006534F5">
              <w:t>45</w:t>
            </w:r>
            <w:r w:rsidRPr="006534F5">
              <w:tab/>
              <w:t xml:space="preserve">    UserTaskCoreCombine(task2_pid,0);</w:t>
            </w:r>
          </w:p>
          <w:p w14:paraId="7571ECC0" w14:textId="77777777" w:rsidR="00181F6E" w:rsidRPr="006534F5" w:rsidRDefault="00181F6E" w:rsidP="000029C7">
            <w:r w:rsidRPr="006534F5">
              <w:t>46</w:t>
            </w:r>
            <w:r w:rsidRPr="006534F5">
              <w:tab/>
              <w:t xml:space="preserve">    ret = UserTaskStartup(task2_pid);</w:t>
            </w:r>
          </w:p>
          <w:p w14:paraId="2E94719F" w14:textId="77777777" w:rsidR="00181F6E" w:rsidRPr="006534F5" w:rsidRDefault="00181F6E" w:rsidP="000029C7">
            <w:r w:rsidRPr="006534F5">
              <w:t>47  }</w:t>
            </w:r>
          </w:p>
        </w:tc>
      </w:tr>
    </w:tbl>
    <w:p w14:paraId="5D786D28" w14:textId="6D559425" w:rsidR="00181F6E" w:rsidRPr="006534F5" w:rsidRDefault="00181F6E" w:rsidP="0029607E">
      <w:pPr>
        <w:ind w:firstLineChars="200" w:firstLine="420"/>
      </w:pPr>
      <w:r w:rsidRPr="006534F5">
        <w:rPr>
          <w:rFonts w:cs="Times New Roman"/>
        </w:rPr>
        <w:lastRenderedPageBreak/>
        <w:t>系统编译、烧录、运行之后</w:t>
      </w:r>
      <w:r w:rsidRPr="006534F5">
        <w:rPr>
          <w:rFonts w:cs="Times New Roman" w:hint="eastAsia"/>
        </w:rPr>
        <w:t>，使用</w:t>
      </w:r>
      <w:r w:rsidRPr="006534F5">
        <w:rPr>
          <w:rFonts w:cs="Times New Roman"/>
        </w:rPr>
        <w:t>S</w:t>
      </w:r>
      <w:r w:rsidRPr="006534F5">
        <w:rPr>
          <w:rFonts w:cs="Times New Roman" w:hint="eastAsia"/>
        </w:rPr>
        <w:t>howTask</w:t>
      </w:r>
      <w:r w:rsidRPr="006534F5">
        <w:rPr>
          <w:rFonts w:cs="Times New Roman" w:hint="eastAsia"/>
        </w:rPr>
        <w:t>命令显示结果如</w:t>
      </w:r>
      <w:r w:rsidR="00E06131">
        <w:rPr>
          <w:rFonts w:cs="Times New Roman"/>
        </w:rPr>
        <w:fldChar w:fldCharType="begin"/>
      </w:r>
      <w:r w:rsidR="00E06131">
        <w:rPr>
          <w:rFonts w:cs="Times New Roman"/>
        </w:rPr>
        <w:instrText xml:space="preserve"> </w:instrText>
      </w:r>
      <w:r w:rsidR="00E06131">
        <w:rPr>
          <w:rFonts w:cs="Times New Roman" w:hint="eastAsia"/>
        </w:rPr>
        <w:instrText>REF _Ref140831166 \h</w:instrText>
      </w:r>
      <w:r w:rsidR="00E06131">
        <w:rPr>
          <w:rFonts w:cs="Times New Roman"/>
        </w:rPr>
        <w:instrText xml:space="preserve"> </w:instrText>
      </w:r>
      <w:r w:rsidR="00E06131">
        <w:rPr>
          <w:rFonts w:cs="Times New Roman"/>
        </w:rPr>
      </w:r>
      <w:r w:rsidR="00E06131">
        <w:rPr>
          <w:rFonts w:cs="Times New Roman"/>
        </w:rPr>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11</w:t>
      </w:r>
      <w:r w:rsidR="00E06131">
        <w:rPr>
          <w:rFonts w:cs="Times New Roman"/>
        </w:rPr>
        <w:fldChar w:fldCharType="end"/>
      </w:r>
      <w:r w:rsidRPr="006534F5">
        <w:rPr>
          <w:rFonts w:cs="Times New Roman"/>
        </w:rPr>
        <w:t>所示</w:t>
      </w:r>
      <w:r w:rsidRPr="006534F5">
        <w:rPr>
          <w:rFonts w:cs="Times New Roman" w:hint="eastAsia"/>
        </w:rPr>
        <w:t>。从第</w:t>
      </w:r>
      <w:r w:rsidRPr="006534F5">
        <w:rPr>
          <w:rFonts w:cs="Times New Roman" w:hint="eastAsia"/>
        </w:rPr>
        <w:t>1</w:t>
      </w:r>
      <w:r w:rsidRPr="006534F5">
        <w:rPr>
          <w:rFonts w:cs="Times New Roman" w:hint="eastAsia"/>
        </w:rPr>
        <w:t>次</w:t>
      </w:r>
      <w:r w:rsidRPr="006534F5">
        <w:rPr>
          <w:rFonts w:hint="eastAsia"/>
        </w:rPr>
        <w:t>ShowTask</w:t>
      </w:r>
      <w:r w:rsidRPr="006534F5">
        <w:rPr>
          <w:rFonts w:hint="eastAsia"/>
        </w:rPr>
        <w:t>结果可以看出，即</w:t>
      </w:r>
      <w:r w:rsidR="00E06131">
        <w:fldChar w:fldCharType="begin"/>
      </w:r>
      <w:r w:rsidR="00E06131">
        <w:instrText xml:space="preserve"> </w:instrText>
      </w:r>
      <w:r w:rsidR="00E06131">
        <w:rPr>
          <w:rFonts w:hint="eastAsia"/>
        </w:rPr>
        <w:instrText>REF _Ref140831166 \h</w:instrText>
      </w:r>
      <w:r w:rsidR="00E06131">
        <w:instrText xml:space="preserve"> </w:instrText>
      </w:r>
      <w:r w:rsidR="00E06131">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11</w:t>
      </w:r>
      <w:r w:rsidR="00E06131">
        <w:fldChar w:fldCharType="end"/>
      </w:r>
      <w:r w:rsidRPr="006534F5">
        <w:rPr>
          <w:rFonts w:hint="eastAsia"/>
        </w:rPr>
        <w:t>所示，此时</w:t>
      </w:r>
      <w:r w:rsidRPr="006534F5">
        <w:rPr>
          <w:rFonts w:hint="eastAsia"/>
        </w:rPr>
        <w:t>task1</w:t>
      </w:r>
      <w:r w:rsidRPr="006534F5">
        <w:rPr>
          <w:rFonts w:hint="eastAsia"/>
        </w:rPr>
        <w:t>处于</w:t>
      </w:r>
      <w:r w:rsidRPr="006534F5">
        <w:t>RUNNING</w:t>
      </w:r>
      <w:r w:rsidRPr="006534F5">
        <w:rPr>
          <w:rFonts w:hint="eastAsia"/>
        </w:rPr>
        <w:t>状态，而</w:t>
      </w:r>
      <w:r w:rsidRPr="006534F5">
        <w:rPr>
          <w:rFonts w:hint="eastAsia"/>
        </w:rPr>
        <w:t>task2</w:t>
      </w:r>
      <w:r w:rsidRPr="006534F5">
        <w:rPr>
          <w:rFonts w:hint="eastAsia"/>
        </w:rPr>
        <w:t>处于</w:t>
      </w:r>
      <w:r w:rsidRPr="006534F5">
        <w:rPr>
          <w:rFonts w:hint="eastAsia"/>
        </w:rPr>
        <w:t>R</w:t>
      </w:r>
      <w:r w:rsidRPr="006534F5">
        <w:t>EADY</w:t>
      </w:r>
      <w:r w:rsidRPr="006534F5">
        <w:rPr>
          <w:rFonts w:hint="eastAsia"/>
        </w:rPr>
        <w:t>状态。这是因为两个任务都是绑定到</w:t>
      </w:r>
      <w:r w:rsidRPr="006534F5">
        <w:rPr>
          <w:rFonts w:hint="eastAsia"/>
        </w:rPr>
        <w:t>C</w:t>
      </w:r>
      <w:r w:rsidRPr="006534F5">
        <w:t>PU</w:t>
      </w:r>
      <w:r w:rsidRPr="006534F5">
        <w:rPr>
          <w:rFonts w:hint="eastAsia"/>
        </w:rPr>
        <w:t>的第</w:t>
      </w:r>
      <w:r w:rsidRPr="006534F5">
        <w:t>0</w:t>
      </w:r>
      <w:r w:rsidRPr="006534F5">
        <w:rPr>
          <w:rFonts w:hint="eastAsia"/>
        </w:rPr>
        <w:t>核，由于任务</w:t>
      </w:r>
      <w:r w:rsidRPr="006534F5">
        <w:rPr>
          <w:rFonts w:hint="eastAsia"/>
        </w:rPr>
        <w:t>task1</w:t>
      </w:r>
      <w:r w:rsidRPr="006534F5">
        <w:rPr>
          <w:rFonts w:hint="eastAsia"/>
        </w:rPr>
        <w:t>是先进，所以</w:t>
      </w:r>
      <w:r w:rsidRPr="006534F5">
        <w:rPr>
          <w:rFonts w:hint="eastAsia"/>
        </w:rPr>
        <w:t>task2</w:t>
      </w:r>
      <w:r w:rsidRPr="006534F5">
        <w:rPr>
          <w:rFonts w:hint="eastAsia"/>
        </w:rPr>
        <w:t>要等到</w:t>
      </w:r>
      <w:r w:rsidRPr="006534F5">
        <w:rPr>
          <w:rFonts w:hint="eastAsia"/>
        </w:rPr>
        <w:t>task2</w:t>
      </w:r>
      <w:r w:rsidRPr="006534F5">
        <w:rPr>
          <w:rFonts w:hint="eastAsia"/>
        </w:rPr>
        <w:t>执行结束之后才会被调度。</w:t>
      </w:r>
      <w:r w:rsidR="00E06131">
        <w:fldChar w:fldCharType="begin"/>
      </w:r>
      <w:r w:rsidR="00E06131">
        <w:instrText xml:space="preserve"> </w:instrText>
      </w:r>
      <w:r w:rsidR="00E06131">
        <w:rPr>
          <w:rFonts w:hint="eastAsia"/>
        </w:rPr>
        <w:instrText>REF _Ref140831211 \h</w:instrText>
      </w:r>
      <w:r w:rsidR="00E06131">
        <w:instrText xml:space="preserve"> </w:instrText>
      </w:r>
      <w:r w:rsidR="00E06131">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12</w:t>
      </w:r>
      <w:r w:rsidR="00E06131">
        <w:fldChar w:fldCharType="end"/>
      </w:r>
      <w:r w:rsidRPr="006534F5">
        <w:rPr>
          <w:rFonts w:hint="eastAsia"/>
        </w:rPr>
        <w:t>所示的是第</w:t>
      </w:r>
      <w:r w:rsidRPr="006534F5">
        <w:t>2</w:t>
      </w:r>
      <w:r w:rsidRPr="006534F5">
        <w:rPr>
          <w:rFonts w:hint="eastAsia"/>
        </w:rPr>
        <w:t>次</w:t>
      </w:r>
      <w:r w:rsidRPr="006534F5">
        <w:rPr>
          <w:rFonts w:hint="eastAsia"/>
        </w:rPr>
        <w:t>ShowTask</w:t>
      </w:r>
      <w:r w:rsidRPr="006534F5">
        <w:rPr>
          <w:rFonts w:hint="eastAsia"/>
        </w:rPr>
        <w:t>结果，此时任务</w:t>
      </w:r>
      <w:r w:rsidRPr="006534F5">
        <w:rPr>
          <w:rFonts w:hint="eastAsia"/>
        </w:rPr>
        <w:t>task1</w:t>
      </w:r>
      <w:r w:rsidRPr="006534F5">
        <w:rPr>
          <w:rFonts w:hint="eastAsia"/>
        </w:rPr>
        <w:t>已经执行结束，所以任务列表中已经没有</w:t>
      </w:r>
      <w:r w:rsidRPr="006534F5">
        <w:rPr>
          <w:rFonts w:hint="eastAsia"/>
        </w:rPr>
        <w:t>task1</w:t>
      </w:r>
      <w:r w:rsidRPr="006534F5">
        <w:rPr>
          <w:rFonts w:hint="eastAsia"/>
        </w:rPr>
        <w:t>；而任务</w:t>
      </w:r>
      <w:r w:rsidRPr="006534F5">
        <w:rPr>
          <w:rFonts w:hint="eastAsia"/>
        </w:rPr>
        <w:t>task2</w:t>
      </w:r>
      <w:r w:rsidRPr="006534F5">
        <w:rPr>
          <w:rFonts w:hint="eastAsia"/>
        </w:rPr>
        <w:t>开始执行，其状态由原来的</w:t>
      </w:r>
      <w:r w:rsidRPr="006534F5">
        <w:rPr>
          <w:rFonts w:hint="eastAsia"/>
        </w:rPr>
        <w:t>R</w:t>
      </w:r>
      <w:r w:rsidRPr="006534F5">
        <w:t>EADY</w:t>
      </w:r>
      <w:r w:rsidRPr="006534F5">
        <w:rPr>
          <w:rFonts w:hint="eastAsia"/>
        </w:rPr>
        <w:t>变为</w:t>
      </w:r>
      <w:r w:rsidRPr="006534F5">
        <w:t>RUNNING</w:t>
      </w:r>
      <w:r w:rsidRPr="006534F5">
        <w:rPr>
          <w:rFonts w:hint="eastAsia"/>
        </w:rPr>
        <w:t>。</w:t>
      </w:r>
    </w:p>
    <w:p w14:paraId="14BB7A49" w14:textId="77777777" w:rsidR="00E06131" w:rsidRDefault="00181F6E" w:rsidP="00E06131">
      <w:pPr>
        <w:keepNext/>
        <w:spacing w:line="360" w:lineRule="auto"/>
      </w:pPr>
      <w:r w:rsidRPr="006534F5">
        <w:rPr>
          <w:noProof/>
        </w:rPr>
        <w:lastRenderedPageBreak/>
        <w:drawing>
          <wp:inline distT="0" distB="0" distL="0" distR="0" wp14:anchorId="629E31ED" wp14:editId="69EE3ECA">
            <wp:extent cx="5274310" cy="1598295"/>
            <wp:effectExtent l="0" t="0" r="0" b="190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598295"/>
                    </a:xfrm>
                    <a:prstGeom prst="rect">
                      <a:avLst/>
                    </a:prstGeom>
                  </pic:spPr>
                </pic:pic>
              </a:graphicData>
            </a:graphic>
          </wp:inline>
        </w:drawing>
      </w:r>
    </w:p>
    <w:p w14:paraId="7000830D" w14:textId="1BADAD0B" w:rsidR="00181F6E" w:rsidRPr="006534F5" w:rsidRDefault="00E06131" w:rsidP="00E06131">
      <w:pPr>
        <w:pStyle w:val="af8"/>
      </w:pPr>
      <w:bookmarkStart w:id="57" w:name="_Ref140831166"/>
      <w:r>
        <w:rPr>
          <w:rFonts w:hint="eastAsia"/>
        </w:rPr>
        <w:t>图</w:t>
      </w:r>
      <w:r>
        <w:rPr>
          <w:rFonts w:hint="eastAsia"/>
        </w:rPr>
        <w:t xml:space="preserve"> </w:t>
      </w:r>
      <w:bookmarkEnd w:id="57"/>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11</w:t>
      </w:r>
      <w:r w:rsidR="0058773D">
        <w:fldChar w:fldCharType="end"/>
      </w:r>
      <w:r w:rsidRPr="006534F5">
        <w:rPr>
          <w:rFonts w:eastAsia="黑体"/>
          <w:szCs w:val="18"/>
        </w:rPr>
        <w:t xml:space="preserve"> </w:t>
      </w:r>
      <w:r w:rsidRPr="006534F5">
        <w:rPr>
          <w:rFonts w:eastAsia="黑体" w:hint="eastAsia"/>
          <w:szCs w:val="18"/>
        </w:rPr>
        <w:t>F</w:t>
      </w:r>
      <w:r w:rsidRPr="006534F5">
        <w:rPr>
          <w:rFonts w:eastAsia="黑体"/>
          <w:szCs w:val="18"/>
        </w:rPr>
        <w:t>IFO</w:t>
      </w:r>
      <w:r w:rsidRPr="00DC1A95">
        <w:rPr>
          <w:rFonts w:asciiTheme="majorEastAsia" w:eastAsiaTheme="majorEastAsia" w:hAnsiTheme="majorEastAsia" w:hint="eastAsia"/>
          <w:szCs w:val="18"/>
        </w:rPr>
        <w:t>调度实验的第</w:t>
      </w:r>
      <w:r w:rsidRPr="006534F5">
        <w:rPr>
          <w:rFonts w:eastAsia="黑体"/>
          <w:szCs w:val="18"/>
        </w:rPr>
        <w:t>1</w:t>
      </w:r>
      <w:r w:rsidRPr="00DC1A95">
        <w:rPr>
          <w:rFonts w:asciiTheme="majorEastAsia" w:eastAsiaTheme="majorEastAsia" w:hAnsiTheme="majorEastAsia" w:hint="eastAsia"/>
          <w:szCs w:val="18"/>
        </w:rPr>
        <w:t>次</w:t>
      </w:r>
      <w:r w:rsidRPr="006534F5">
        <w:rPr>
          <w:rFonts w:eastAsia="黑体" w:hint="eastAsia"/>
          <w:szCs w:val="18"/>
        </w:rPr>
        <w:t>ShowTask</w:t>
      </w:r>
    </w:p>
    <w:p w14:paraId="1A9F10FF" w14:textId="77777777" w:rsidR="00E06131" w:rsidRDefault="00181F6E" w:rsidP="00E06131">
      <w:pPr>
        <w:keepNext/>
        <w:spacing w:line="360" w:lineRule="auto"/>
      </w:pPr>
      <w:r w:rsidRPr="006534F5">
        <w:rPr>
          <w:noProof/>
        </w:rPr>
        <w:drawing>
          <wp:inline distT="0" distB="0" distL="0" distR="0" wp14:anchorId="73EBC896" wp14:editId="377B1057">
            <wp:extent cx="5274310" cy="149161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491615"/>
                    </a:xfrm>
                    <a:prstGeom prst="rect">
                      <a:avLst/>
                    </a:prstGeom>
                  </pic:spPr>
                </pic:pic>
              </a:graphicData>
            </a:graphic>
          </wp:inline>
        </w:drawing>
      </w:r>
    </w:p>
    <w:p w14:paraId="33AB51D0" w14:textId="06656E50" w:rsidR="00181F6E" w:rsidRPr="006534F5" w:rsidRDefault="00E06131" w:rsidP="00E06131">
      <w:pPr>
        <w:pStyle w:val="af8"/>
      </w:pPr>
      <w:bookmarkStart w:id="58" w:name="_Ref140831211"/>
      <w:r>
        <w:rPr>
          <w:rFonts w:hint="eastAsia"/>
        </w:rPr>
        <w:t>图</w:t>
      </w:r>
      <w:r>
        <w:rPr>
          <w:rFonts w:hint="eastAsia"/>
        </w:rPr>
        <w:t xml:space="preserve"> </w:t>
      </w:r>
      <w:bookmarkEnd w:id="58"/>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12</w:t>
      </w:r>
      <w:r w:rsidR="0058773D">
        <w:fldChar w:fldCharType="end"/>
      </w:r>
      <w:r w:rsidRPr="00E06131">
        <w:rPr>
          <w:rFonts w:eastAsia="黑体" w:hint="eastAsia"/>
          <w:szCs w:val="18"/>
        </w:rPr>
        <w:t xml:space="preserve"> </w:t>
      </w:r>
      <w:r w:rsidRPr="006534F5">
        <w:rPr>
          <w:rFonts w:eastAsia="黑体" w:hint="eastAsia"/>
          <w:szCs w:val="18"/>
        </w:rPr>
        <w:t>F</w:t>
      </w:r>
      <w:r w:rsidRPr="006534F5">
        <w:rPr>
          <w:rFonts w:eastAsia="黑体"/>
          <w:szCs w:val="18"/>
        </w:rPr>
        <w:t>IFO</w:t>
      </w:r>
      <w:r w:rsidRPr="0016416D">
        <w:rPr>
          <w:rFonts w:asciiTheme="majorEastAsia" w:eastAsiaTheme="majorEastAsia" w:hAnsiTheme="majorEastAsia" w:hint="eastAsia"/>
          <w:szCs w:val="18"/>
        </w:rPr>
        <w:t>调度实验的第</w:t>
      </w:r>
      <w:r w:rsidRPr="006534F5">
        <w:rPr>
          <w:rFonts w:eastAsia="黑体"/>
          <w:szCs w:val="18"/>
        </w:rPr>
        <w:t>2</w:t>
      </w:r>
      <w:r w:rsidRPr="0016416D">
        <w:rPr>
          <w:rFonts w:asciiTheme="majorEastAsia" w:eastAsiaTheme="majorEastAsia" w:hAnsiTheme="majorEastAsia" w:hint="eastAsia"/>
          <w:szCs w:val="18"/>
        </w:rPr>
        <w:t>次</w:t>
      </w:r>
      <w:r w:rsidRPr="006534F5">
        <w:rPr>
          <w:rFonts w:eastAsia="黑体" w:hint="eastAsia"/>
          <w:szCs w:val="18"/>
        </w:rPr>
        <w:t>ShowTask</w:t>
      </w:r>
    </w:p>
    <w:p w14:paraId="6AA7232F" w14:textId="7E043CB9" w:rsidR="00181F6E" w:rsidRPr="00C475BA" w:rsidRDefault="00C475BA" w:rsidP="00E5088B">
      <w:pPr>
        <w:pStyle w:val="5"/>
      </w:pPr>
      <w:r>
        <w:rPr>
          <w:rFonts w:hint="eastAsia"/>
        </w:rPr>
        <w:t>（</w:t>
      </w:r>
      <w:r>
        <w:rPr>
          <w:rFonts w:hint="eastAsia"/>
        </w:rPr>
        <w:t>3</w:t>
      </w:r>
      <w:r>
        <w:rPr>
          <w:rFonts w:hint="eastAsia"/>
        </w:rPr>
        <w:t>）</w:t>
      </w:r>
      <w:r w:rsidR="00181F6E" w:rsidRPr="00C475BA">
        <w:rPr>
          <w:rFonts w:hint="eastAsia"/>
        </w:rPr>
        <w:t>基于</w:t>
      </w:r>
      <w:r w:rsidR="00181F6E" w:rsidRPr="00C475BA">
        <w:rPr>
          <w:rFonts w:hint="eastAsia"/>
        </w:rPr>
        <w:t>RISC-V</w:t>
      </w:r>
      <w:r w:rsidR="00181F6E" w:rsidRPr="00C475BA">
        <w:rPr>
          <w:rFonts w:hint="eastAsia"/>
        </w:rPr>
        <w:t>开发板的任务切换性能测试</w:t>
      </w:r>
    </w:p>
    <w:p w14:paraId="28FDA97A" w14:textId="77777777" w:rsidR="00181F6E" w:rsidRPr="006534F5" w:rsidRDefault="00181F6E" w:rsidP="00C475BA">
      <w:pPr>
        <w:ind w:firstLineChars="200" w:firstLine="420"/>
      </w:pPr>
      <w:r w:rsidRPr="006534F5">
        <w:t>为了测试系统的任务切换时间，考虑使用</w:t>
      </w:r>
      <w:r w:rsidRPr="006534F5">
        <w:t>GPIO</w:t>
      </w:r>
      <w:r w:rsidRPr="006534F5">
        <w:rPr>
          <w:rFonts w:hint="eastAsia"/>
        </w:rPr>
        <w:t>引</w:t>
      </w:r>
      <w:r w:rsidRPr="006534F5">
        <w:t>脚进行测试，将</w:t>
      </w:r>
      <w:r w:rsidRPr="006534F5">
        <w:t>GPIO</w:t>
      </w:r>
      <w:r w:rsidRPr="006534F5">
        <w:t>在任务切换开始和结束时分别置为高电平和低电平。</w:t>
      </w:r>
      <w:r w:rsidRPr="006534F5">
        <w:rPr>
          <w:rFonts w:hint="eastAsia"/>
        </w:rPr>
        <w:t>本实验选择</w:t>
      </w:r>
      <w:r w:rsidRPr="006534F5">
        <w:rPr>
          <w:rFonts w:hint="eastAsia"/>
        </w:rPr>
        <w:t>IO34</w:t>
      </w:r>
      <w:r w:rsidRPr="006534F5">
        <w:rPr>
          <w:rFonts w:hint="eastAsia"/>
        </w:rPr>
        <w:t>作为外部的输出引</w:t>
      </w:r>
      <w:r w:rsidRPr="006534F5">
        <w:t>脚</w:t>
      </w:r>
      <w:r w:rsidRPr="006534F5">
        <w:rPr>
          <w:rFonts w:hint="eastAsia"/>
        </w:rPr>
        <w:t>，并在板级支持包中的</w:t>
      </w:r>
      <w:r w:rsidRPr="006534F5">
        <w:rPr>
          <w:rFonts w:hint="eastAsia"/>
        </w:rPr>
        <w:t>drv_io_config.c</w:t>
      </w:r>
      <w:r w:rsidRPr="006534F5">
        <w:rPr>
          <w:rFonts w:hint="eastAsia"/>
        </w:rPr>
        <w:t>文件将</w:t>
      </w:r>
      <w:r w:rsidRPr="006534F5">
        <w:rPr>
          <w:rFonts w:hint="eastAsia"/>
        </w:rPr>
        <w:t>IO34</w:t>
      </w:r>
      <w:r w:rsidRPr="006534F5">
        <w:rPr>
          <w:rFonts w:hint="eastAsia"/>
        </w:rPr>
        <w:t>映射为</w:t>
      </w:r>
      <w:r w:rsidRPr="006534F5">
        <w:rPr>
          <w:rFonts w:hint="eastAsia"/>
        </w:rPr>
        <w:t>GPIOHS5</w:t>
      </w:r>
      <w:r w:rsidRPr="006534F5">
        <w:rPr>
          <w:rFonts w:hint="eastAsia"/>
        </w:rPr>
        <w:t>。为了实现对</w:t>
      </w:r>
      <w:r w:rsidRPr="006534F5">
        <w:rPr>
          <w:rFonts w:hint="eastAsia"/>
        </w:rPr>
        <w:t>IO</w:t>
      </w:r>
      <w:r w:rsidRPr="006534F5">
        <w:rPr>
          <w:rFonts w:hint="eastAsia"/>
        </w:rPr>
        <w:t>引</w:t>
      </w:r>
      <w:r w:rsidRPr="006534F5">
        <w:t>脚</w:t>
      </w:r>
      <w:r w:rsidRPr="006534F5">
        <w:rPr>
          <w:rFonts w:hint="eastAsia"/>
        </w:rPr>
        <w:t>电平的控制，需要编写相关程序对</w:t>
      </w:r>
      <w:r w:rsidRPr="006534F5">
        <w:rPr>
          <w:rFonts w:hint="eastAsia"/>
        </w:rPr>
        <w:t>IO</w:t>
      </w:r>
      <w:r w:rsidRPr="006534F5">
        <w:rPr>
          <w:rFonts w:hint="eastAsia"/>
        </w:rPr>
        <w:t>引脚配置；同时需要修改内核代码中的任务切换入口和出口，分别在入口和出口中拉高和拉低</w:t>
      </w:r>
      <w:r w:rsidRPr="006534F5">
        <w:rPr>
          <w:rFonts w:hint="eastAsia"/>
        </w:rPr>
        <w:t>IO</w:t>
      </w:r>
      <w:r w:rsidRPr="006534F5">
        <w:rPr>
          <w:rFonts w:hint="eastAsia"/>
        </w:rPr>
        <w:t>电平。</w:t>
      </w:r>
    </w:p>
    <w:p w14:paraId="265B7A46" w14:textId="7D95FE54" w:rsidR="00181F6E" w:rsidRPr="006534F5" w:rsidRDefault="00533C05" w:rsidP="00C475BA">
      <w:pPr>
        <w:ind w:firstLineChars="200" w:firstLine="420"/>
      </w:pPr>
      <w:r>
        <w:fldChar w:fldCharType="begin"/>
      </w:r>
      <w:r>
        <w:instrText xml:space="preserve"> </w:instrText>
      </w:r>
      <w:r>
        <w:rPr>
          <w:rFonts w:hint="eastAsia"/>
        </w:rPr>
        <w:instrText>REF _Ref140831273 \h</w:instrText>
      </w:r>
      <w:r>
        <w:instrText xml:space="preserve"> </w:instrText>
      </w:r>
      <w:r>
        <w:fldChar w:fldCharType="separate"/>
      </w:r>
      <w:r w:rsidR="0024432A">
        <w:rPr>
          <w:rFonts w:hint="eastAsia"/>
        </w:rPr>
        <w:t>代码</w:t>
      </w:r>
      <w:r w:rsidR="0024432A">
        <w:rPr>
          <w:rFonts w:hint="eastAsia"/>
        </w:rPr>
        <w:t xml:space="preserve"> </w:t>
      </w:r>
      <w:r w:rsidR="0024432A">
        <w:rPr>
          <w:noProof/>
        </w:rPr>
        <w:t>3</w:t>
      </w:r>
      <w:r w:rsidR="009D43EB">
        <w:rPr>
          <w:noProof/>
        </w:rPr>
        <w:t>-1</w:t>
      </w:r>
      <w:r w:rsidR="0024432A">
        <w:noBreakHyphen/>
      </w:r>
      <w:r w:rsidR="0024432A">
        <w:rPr>
          <w:noProof/>
        </w:rPr>
        <w:t>4</w:t>
      </w:r>
      <w:r>
        <w:fldChar w:fldCharType="end"/>
      </w:r>
      <w:r w:rsidR="00181F6E" w:rsidRPr="006534F5">
        <w:rPr>
          <w:rFonts w:hint="eastAsia"/>
        </w:rPr>
        <w:t>中行</w:t>
      </w:r>
      <w:r w:rsidR="00181F6E" w:rsidRPr="006534F5">
        <w:rPr>
          <w:rFonts w:hint="eastAsia"/>
        </w:rPr>
        <w:t>4</w:t>
      </w:r>
      <w:r w:rsidR="00181F6E" w:rsidRPr="006534F5">
        <w:rPr>
          <w:rFonts w:cs="Times New Roman" w:hint="eastAsia"/>
        </w:rPr>
        <w:t>~</w:t>
      </w:r>
      <w:r w:rsidR="00181F6E" w:rsidRPr="006534F5">
        <w:rPr>
          <w:rFonts w:hint="eastAsia"/>
        </w:rPr>
        <w:t>12</w:t>
      </w:r>
      <w:r w:rsidR="00181F6E" w:rsidRPr="006534F5">
        <w:rPr>
          <w:rFonts w:hint="eastAsia"/>
        </w:rPr>
        <w:t>是需要增加的部分内核代码，对应为任务切换操作的入口。为了减少时间开销，故对内核修改的代码中采用汇编语言进行编写。</w:t>
      </w:r>
      <w:r w:rsidR="00E810E4">
        <w:t>RISC-V</w:t>
      </w:r>
      <w:r w:rsidR="00E810E4">
        <w:rPr>
          <w:rFonts w:hint="eastAsia"/>
        </w:rPr>
        <w:t>矽璓硬件终端</w:t>
      </w:r>
      <w:r w:rsidR="00181F6E" w:rsidRPr="006534F5">
        <w:rPr>
          <w:rFonts w:hint="eastAsia"/>
        </w:rPr>
        <w:t>控制</w:t>
      </w:r>
      <w:r w:rsidR="00181F6E" w:rsidRPr="006534F5">
        <w:rPr>
          <w:rFonts w:hint="eastAsia"/>
        </w:rPr>
        <w:t>GPIO</w:t>
      </w:r>
      <w:r w:rsidR="00181F6E" w:rsidRPr="006534F5">
        <w:rPr>
          <w:rFonts w:hint="eastAsia"/>
        </w:rPr>
        <w:t>引脚的高低电平可通过修改寄存器</w:t>
      </w:r>
      <w:r w:rsidR="00181F6E" w:rsidRPr="006534F5">
        <w:rPr>
          <w:rFonts w:hint="eastAsia"/>
        </w:rPr>
        <w:t>0x3800100C</w:t>
      </w:r>
      <w:r w:rsidR="00181F6E" w:rsidRPr="006534F5">
        <w:rPr>
          <w:rFonts w:hint="eastAsia"/>
        </w:rPr>
        <w:t>实现。代码行</w:t>
      </w:r>
      <w:r w:rsidR="00181F6E" w:rsidRPr="006534F5">
        <w:rPr>
          <w:rFonts w:hint="eastAsia"/>
        </w:rPr>
        <w:t>4</w:t>
      </w:r>
      <w:r w:rsidR="00181F6E" w:rsidRPr="006534F5">
        <w:rPr>
          <w:rFonts w:cs="Times New Roman" w:hint="eastAsia"/>
        </w:rPr>
        <w:t>~</w:t>
      </w:r>
      <w:r w:rsidR="00181F6E" w:rsidRPr="006534F5">
        <w:rPr>
          <w:rFonts w:hint="eastAsia"/>
        </w:rPr>
        <w:t>7</w:t>
      </w:r>
      <w:r w:rsidR="00181F6E" w:rsidRPr="006534F5">
        <w:rPr>
          <w:rFonts w:hint="eastAsia"/>
        </w:rPr>
        <w:t>主要是将</w:t>
      </w:r>
      <w:r w:rsidR="00181F6E" w:rsidRPr="006534F5">
        <w:rPr>
          <w:rFonts w:hint="eastAsia"/>
        </w:rPr>
        <w:t>0x3800100C</w:t>
      </w:r>
      <w:r w:rsidR="00181F6E" w:rsidRPr="006534F5">
        <w:rPr>
          <w:rFonts w:hint="eastAsia"/>
        </w:rPr>
        <w:t>地址值传入</w:t>
      </w:r>
      <w:r w:rsidR="00181F6E" w:rsidRPr="006534F5">
        <w:rPr>
          <w:rFonts w:hint="eastAsia"/>
        </w:rPr>
        <w:t>a4</w:t>
      </w:r>
      <w:r w:rsidR="00181F6E" w:rsidRPr="006534F5">
        <w:rPr>
          <w:rFonts w:hint="eastAsia"/>
        </w:rPr>
        <w:t>寄存器中；代码行</w:t>
      </w:r>
      <w:r w:rsidR="00181F6E" w:rsidRPr="006534F5">
        <w:rPr>
          <w:rFonts w:hint="eastAsia"/>
        </w:rPr>
        <w:t>8</w:t>
      </w:r>
      <w:r w:rsidR="00181F6E" w:rsidRPr="006534F5">
        <w:rPr>
          <w:rFonts w:cs="Times New Roman" w:hint="eastAsia"/>
        </w:rPr>
        <w:t>~</w:t>
      </w:r>
      <w:r w:rsidR="00181F6E" w:rsidRPr="006534F5">
        <w:rPr>
          <w:rFonts w:hint="eastAsia"/>
        </w:rPr>
        <w:t>12</w:t>
      </w:r>
      <w:r w:rsidR="00181F6E" w:rsidRPr="006534F5">
        <w:rPr>
          <w:rFonts w:hint="eastAsia"/>
        </w:rPr>
        <w:t>将</w:t>
      </w:r>
      <w:r w:rsidR="00181F6E" w:rsidRPr="006534F5">
        <w:rPr>
          <w:rFonts w:hint="eastAsia"/>
        </w:rPr>
        <w:t>0x3800100C</w:t>
      </w:r>
      <w:r w:rsidR="00181F6E" w:rsidRPr="006534F5">
        <w:rPr>
          <w:rFonts w:hint="eastAsia"/>
        </w:rPr>
        <w:t>中的数值与</w:t>
      </w:r>
      <w:r w:rsidR="00181F6E" w:rsidRPr="006534F5">
        <w:rPr>
          <w:rFonts w:hint="eastAsia"/>
        </w:rPr>
        <w:t>0x00000005</w:t>
      </w:r>
      <w:r w:rsidR="00181F6E" w:rsidRPr="006534F5">
        <w:rPr>
          <w:rFonts w:hint="eastAsia"/>
        </w:rPr>
        <w:t>进行或运算，并传回</w:t>
      </w:r>
      <w:r w:rsidR="00181F6E" w:rsidRPr="006534F5">
        <w:rPr>
          <w:rFonts w:hint="eastAsia"/>
        </w:rPr>
        <w:t>0x3800100C</w:t>
      </w:r>
      <w:r w:rsidR="00181F6E" w:rsidRPr="006534F5">
        <w:rPr>
          <w:rFonts w:hint="eastAsia"/>
        </w:rPr>
        <w:t>地址中。</w:t>
      </w:r>
    </w:p>
    <w:p w14:paraId="7703F8D7" w14:textId="72C976DC" w:rsidR="00533C05" w:rsidRDefault="00533C05" w:rsidP="00533C05">
      <w:pPr>
        <w:pStyle w:val="21"/>
      </w:pPr>
      <w:bookmarkStart w:id="59" w:name="_Ref140831273"/>
      <w:r>
        <w:rPr>
          <w:rFonts w:hint="eastAsia"/>
        </w:rPr>
        <w:t>代码</w:t>
      </w:r>
      <w:r>
        <w:rPr>
          <w:rFonts w:hint="eastAsia"/>
        </w:rPr>
        <w:t xml:space="preserve"> </w:t>
      </w:r>
      <w:bookmarkEnd w:id="59"/>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4</w:t>
      </w:r>
      <w:r w:rsidR="003D72F6">
        <w:fldChar w:fldCharType="end"/>
      </w:r>
      <w:r>
        <w:t xml:space="preserve"> </w:t>
      </w:r>
      <w:r w:rsidRPr="00533C05">
        <w:rPr>
          <w:rFonts w:hint="eastAsia"/>
        </w:rPr>
        <w:t>任务切换入口</w:t>
      </w:r>
      <w:r w:rsidRPr="00533C05">
        <w:rPr>
          <w:rFonts w:hint="eastAsia"/>
        </w:rPr>
        <w:t>IO</w:t>
      </w:r>
      <w:r w:rsidRPr="00533C05">
        <w:rPr>
          <w:rFonts w:hint="eastAsia"/>
        </w:rPr>
        <w:t>电平控制</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81F6E" w:rsidRPr="006534F5" w14:paraId="1F5A32AF" w14:textId="77777777" w:rsidTr="00181F6E">
        <w:trPr>
          <w:jc w:val="center"/>
        </w:trPr>
        <w:tc>
          <w:tcPr>
            <w:tcW w:w="8296" w:type="dxa"/>
          </w:tcPr>
          <w:p w14:paraId="13C2CBE0" w14:textId="77777777" w:rsidR="00181F6E" w:rsidRPr="006534F5" w:rsidRDefault="00181F6E" w:rsidP="000029C7">
            <w:r w:rsidRPr="006534F5">
              <w:rPr>
                <w:rFonts w:hint="eastAsia"/>
              </w:rPr>
              <w:t>01  void __attribute__((naked)) SwitchKtaskContext(x_ubase from,</w:t>
            </w:r>
          </w:p>
          <w:p w14:paraId="33140487" w14:textId="77777777" w:rsidR="00181F6E" w:rsidRPr="006534F5" w:rsidRDefault="00181F6E" w:rsidP="000029C7">
            <w:r w:rsidRPr="006534F5">
              <w:rPr>
                <w:rFonts w:hint="eastAsia"/>
              </w:rPr>
              <w:t xml:space="preserve"> x_ubase to, struct TaskDescriptor *to_task)</w:t>
            </w:r>
          </w:p>
          <w:p w14:paraId="21FE72B5" w14:textId="77777777" w:rsidR="00181F6E" w:rsidRPr="006534F5" w:rsidRDefault="00181F6E" w:rsidP="000029C7">
            <w:r w:rsidRPr="006534F5">
              <w:rPr>
                <w:rFonts w:hint="eastAsia"/>
              </w:rPr>
              <w:t>02  {</w:t>
            </w:r>
          </w:p>
          <w:p w14:paraId="39833E0E" w14:textId="77777777" w:rsidR="00181F6E" w:rsidRPr="006534F5" w:rsidRDefault="00181F6E" w:rsidP="000029C7">
            <w:r w:rsidRPr="006534F5">
              <w:rPr>
                <w:rFonts w:hint="eastAsia"/>
              </w:rPr>
              <w:t xml:space="preserve">03       /* </w:t>
            </w:r>
            <w:r w:rsidRPr="006534F5">
              <w:rPr>
                <w:rFonts w:hint="eastAsia"/>
              </w:rPr>
              <w:t>将</w:t>
            </w:r>
            <w:r w:rsidRPr="006534F5">
              <w:rPr>
                <w:rFonts w:hint="eastAsia"/>
              </w:rPr>
              <w:t xml:space="preserve"> IO34</w:t>
            </w:r>
            <w:r w:rsidRPr="006534F5">
              <w:rPr>
                <w:rFonts w:hint="eastAsia"/>
              </w:rPr>
              <w:t>（</w:t>
            </w:r>
            <w:r w:rsidRPr="006534F5">
              <w:rPr>
                <w:rFonts w:hint="eastAsia"/>
              </w:rPr>
              <w:t>GPIOHS5</w:t>
            </w:r>
            <w:r w:rsidRPr="006534F5">
              <w:rPr>
                <w:rFonts w:hint="eastAsia"/>
              </w:rPr>
              <w:t>）</w:t>
            </w:r>
            <w:r w:rsidRPr="006534F5">
              <w:rPr>
                <w:rFonts w:hint="eastAsia"/>
              </w:rPr>
              <w:t xml:space="preserve"> </w:t>
            </w:r>
            <w:r w:rsidRPr="006534F5">
              <w:rPr>
                <w:rFonts w:hint="eastAsia"/>
              </w:rPr>
              <w:t>置为高电平</w:t>
            </w:r>
            <w:r w:rsidRPr="006534F5">
              <w:rPr>
                <w:rFonts w:hint="eastAsia"/>
              </w:rPr>
              <w:t xml:space="preserve"> */</w:t>
            </w:r>
          </w:p>
          <w:p w14:paraId="7AF070AE" w14:textId="77777777" w:rsidR="00181F6E" w:rsidRPr="006534F5" w:rsidRDefault="00181F6E" w:rsidP="000029C7">
            <w:r w:rsidRPr="006534F5">
              <w:rPr>
                <w:rFonts w:hint="eastAsia"/>
              </w:rPr>
              <w:t xml:space="preserve">04      asm volatile ("lui  a5, 0x38001"); // </w:t>
            </w:r>
            <w:r w:rsidRPr="006534F5">
              <w:rPr>
                <w:rFonts w:hint="eastAsia"/>
              </w:rPr>
              <w:t>测试代码</w:t>
            </w:r>
          </w:p>
          <w:p w14:paraId="751FBBFE" w14:textId="77777777" w:rsidR="00181F6E" w:rsidRPr="006534F5" w:rsidRDefault="00181F6E" w:rsidP="000029C7">
            <w:r w:rsidRPr="006534F5">
              <w:rPr>
                <w:rFonts w:hint="eastAsia"/>
              </w:rPr>
              <w:t xml:space="preserve">05      asm volatile ("addi a5, a5, 12");  // </w:t>
            </w:r>
            <w:r w:rsidRPr="006534F5">
              <w:rPr>
                <w:rFonts w:hint="eastAsia"/>
              </w:rPr>
              <w:t>测试代码</w:t>
            </w:r>
          </w:p>
          <w:p w14:paraId="5D7BF7FB" w14:textId="77777777" w:rsidR="00181F6E" w:rsidRPr="006534F5" w:rsidRDefault="00181F6E" w:rsidP="000029C7">
            <w:r w:rsidRPr="006534F5">
              <w:rPr>
                <w:rFonts w:hint="eastAsia"/>
              </w:rPr>
              <w:t xml:space="preserve">06      asm volatile ("lw   a5, 0(a5)");   // </w:t>
            </w:r>
            <w:r w:rsidRPr="006534F5">
              <w:rPr>
                <w:rFonts w:hint="eastAsia"/>
              </w:rPr>
              <w:t>测试代码</w:t>
            </w:r>
          </w:p>
          <w:p w14:paraId="77E549FF" w14:textId="77777777" w:rsidR="00181F6E" w:rsidRPr="006534F5" w:rsidRDefault="00181F6E" w:rsidP="000029C7">
            <w:r w:rsidRPr="006534F5">
              <w:rPr>
                <w:rFonts w:hint="eastAsia"/>
              </w:rPr>
              <w:t xml:space="preserve">07      asm volatile ("sext.w  a4, a5");   // </w:t>
            </w:r>
            <w:r w:rsidRPr="006534F5">
              <w:rPr>
                <w:rFonts w:hint="eastAsia"/>
              </w:rPr>
              <w:t>测试代码</w:t>
            </w:r>
          </w:p>
          <w:p w14:paraId="3254B878" w14:textId="77777777" w:rsidR="00181F6E" w:rsidRPr="006534F5" w:rsidRDefault="00181F6E" w:rsidP="000029C7">
            <w:r w:rsidRPr="006534F5">
              <w:rPr>
                <w:rFonts w:hint="eastAsia"/>
              </w:rPr>
              <w:lastRenderedPageBreak/>
              <w:t xml:space="preserve">08      asm volatile ("lui  a5, 0x38001"); // </w:t>
            </w:r>
            <w:r w:rsidRPr="006534F5">
              <w:rPr>
                <w:rFonts w:hint="eastAsia"/>
              </w:rPr>
              <w:t>测试代码</w:t>
            </w:r>
          </w:p>
          <w:p w14:paraId="77359EBE" w14:textId="77777777" w:rsidR="00181F6E" w:rsidRPr="006534F5" w:rsidRDefault="00181F6E" w:rsidP="000029C7">
            <w:r w:rsidRPr="006534F5">
              <w:rPr>
                <w:rFonts w:hint="eastAsia"/>
              </w:rPr>
              <w:t xml:space="preserve">09      asm volatile ("addi a5, a5, 12");  // </w:t>
            </w:r>
            <w:r w:rsidRPr="006534F5">
              <w:rPr>
                <w:rFonts w:hint="eastAsia"/>
              </w:rPr>
              <w:t>测试代码</w:t>
            </w:r>
          </w:p>
          <w:p w14:paraId="5F17E658" w14:textId="77777777" w:rsidR="00181F6E" w:rsidRPr="006534F5" w:rsidRDefault="00181F6E" w:rsidP="000029C7">
            <w:r w:rsidRPr="006534F5">
              <w:rPr>
                <w:rFonts w:hint="eastAsia"/>
              </w:rPr>
              <w:t xml:space="preserve">10      asm volatile ("ori  a4, a4, 5");   // </w:t>
            </w:r>
            <w:r w:rsidRPr="006534F5">
              <w:rPr>
                <w:rFonts w:hint="eastAsia"/>
              </w:rPr>
              <w:t>测试代码</w:t>
            </w:r>
          </w:p>
          <w:p w14:paraId="32EC999B" w14:textId="77777777" w:rsidR="00181F6E" w:rsidRPr="006534F5" w:rsidRDefault="00181F6E" w:rsidP="000029C7">
            <w:r w:rsidRPr="006534F5">
              <w:rPr>
                <w:rFonts w:hint="eastAsia"/>
              </w:rPr>
              <w:t xml:space="preserve">11      asm volatile ("sext.w a4, a4");    // </w:t>
            </w:r>
            <w:r w:rsidRPr="006534F5">
              <w:rPr>
                <w:rFonts w:hint="eastAsia"/>
              </w:rPr>
              <w:t>测试代码</w:t>
            </w:r>
          </w:p>
          <w:p w14:paraId="39CDAEC5" w14:textId="77777777" w:rsidR="00181F6E" w:rsidRPr="006534F5" w:rsidRDefault="00181F6E" w:rsidP="000029C7">
            <w:r w:rsidRPr="006534F5">
              <w:rPr>
                <w:rFonts w:hint="eastAsia"/>
              </w:rPr>
              <w:t xml:space="preserve">12      asm volatile ("sw   a4, 0(a5)");   // </w:t>
            </w:r>
            <w:r w:rsidRPr="006534F5">
              <w:rPr>
                <w:rFonts w:hint="eastAsia"/>
              </w:rPr>
              <w:t>测试代码</w:t>
            </w:r>
          </w:p>
          <w:p w14:paraId="22B67EC7" w14:textId="77777777" w:rsidR="00181F6E" w:rsidRPr="006534F5" w:rsidRDefault="00181F6E" w:rsidP="000029C7">
            <w:r w:rsidRPr="006534F5">
              <w:rPr>
                <w:rFonts w:hint="eastAsia"/>
              </w:rPr>
              <w:t xml:space="preserve">13  </w:t>
            </w:r>
          </w:p>
          <w:p w14:paraId="4E2A6F82" w14:textId="77777777" w:rsidR="00181F6E" w:rsidRPr="006534F5" w:rsidRDefault="00181F6E" w:rsidP="000029C7">
            <w:r w:rsidRPr="006534F5">
              <w:rPr>
                <w:rFonts w:hint="eastAsia"/>
              </w:rPr>
              <w:t>14      asm volatile ("addi  sp,  sp, -32 * " RegLengthS);</w:t>
            </w:r>
          </w:p>
          <w:p w14:paraId="4D04B88D" w14:textId="77777777" w:rsidR="00181F6E" w:rsidRPr="006534F5" w:rsidRDefault="00181F6E" w:rsidP="000029C7">
            <w:r w:rsidRPr="006534F5">
              <w:rPr>
                <w:rFonts w:hint="eastAsia"/>
              </w:rPr>
              <w:t>15      asm volatile (StoreDS " sp,  (a0)");</w:t>
            </w:r>
          </w:p>
          <w:p w14:paraId="4928C965" w14:textId="77777777" w:rsidR="00181F6E" w:rsidRPr="006534F5" w:rsidRDefault="00181F6E" w:rsidP="000029C7">
            <w:r w:rsidRPr="006534F5">
              <w:rPr>
                <w:rFonts w:hint="eastAsia"/>
              </w:rPr>
              <w:t>16      asm volatile (StoreDS " x1,   0 * " RegLengthS "(sp)");</w:t>
            </w:r>
          </w:p>
          <w:p w14:paraId="3CC30F2B" w14:textId="77777777" w:rsidR="00181F6E" w:rsidRPr="006534F5" w:rsidRDefault="00181F6E" w:rsidP="000029C7">
            <w:r w:rsidRPr="006534F5">
              <w:rPr>
                <w:rFonts w:hint="eastAsia"/>
              </w:rPr>
              <w:t>17      asm volatile (StoreDS " x1,   1 * " RegLengthS "(sp)");</w:t>
            </w:r>
          </w:p>
          <w:p w14:paraId="2229B88B" w14:textId="77777777" w:rsidR="00181F6E" w:rsidRPr="006534F5" w:rsidRDefault="00181F6E" w:rsidP="000029C7">
            <w:r w:rsidRPr="006534F5">
              <w:rPr>
                <w:rFonts w:hint="eastAsia"/>
              </w:rPr>
              <w:t>18      asm volatile ("csrr a0, mstatus");</w:t>
            </w:r>
          </w:p>
          <w:p w14:paraId="359970C2" w14:textId="77777777" w:rsidR="00181F6E" w:rsidRPr="006534F5" w:rsidRDefault="00181F6E" w:rsidP="000029C7">
            <w:r w:rsidRPr="006534F5">
              <w:rPr>
                <w:rFonts w:hint="eastAsia"/>
              </w:rPr>
              <w:t>19  #ifndef  TASK_ISOLATION</w:t>
            </w:r>
          </w:p>
          <w:p w14:paraId="5A878829" w14:textId="77777777" w:rsidR="00181F6E" w:rsidRPr="006534F5" w:rsidRDefault="00181F6E" w:rsidP="000029C7">
            <w:r w:rsidRPr="006534F5">
              <w:rPr>
                <w:rFonts w:hint="eastAsia"/>
              </w:rPr>
              <w:t>20      asm volatile ("andi a0, a0, 8");</w:t>
            </w:r>
          </w:p>
          <w:p w14:paraId="1C7F63E4" w14:textId="77777777" w:rsidR="00181F6E" w:rsidRPr="006534F5" w:rsidRDefault="00181F6E" w:rsidP="000029C7">
            <w:r w:rsidRPr="006534F5">
              <w:rPr>
                <w:rFonts w:hint="eastAsia"/>
              </w:rPr>
              <w:t>21      asm volatile ("beqz a0, SaveMpie");</w:t>
            </w:r>
          </w:p>
          <w:p w14:paraId="5E27D0E2" w14:textId="77777777" w:rsidR="00181F6E" w:rsidRPr="006534F5" w:rsidRDefault="00181F6E" w:rsidP="000029C7">
            <w:r w:rsidRPr="006534F5">
              <w:rPr>
                <w:rFonts w:hint="eastAsia"/>
              </w:rPr>
              <w:t>22      asm volatile ("li   a0, 0x80");</w:t>
            </w:r>
          </w:p>
          <w:p w14:paraId="38854AA4" w14:textId="77777777" w:rsidR="00181F6E" w:rsidRPr="006534F5" w:rsidRDefault="00181F6E" w:rsidP="000029C7">
            <w:r w:rsidRPr="006534F5">
              <w:rPr>
                <w:rFonts w:hint="eastAsia"/>
              </w:rPr>
              <w:t>23  #endif</w:t>
            </w:r>
          </w:p>
          <w:p w14:paraId="6C8D3591" w14:textId="77777777" w:rsidR="00181F6E" w:rsidRPr="006534F5" w:rsidRDefault="00181F6E" w:rsidP="000029C7">
            <w:r w:rsidRPr="006534F5">
              <w:rPr>
                <w:rFonts w:hint="eastAsia"/>
              </w:rPr>
              <w:t>24      asm volatile ("j SaveMpie");</w:t>
            </w:r>
          </w:p>
          <w:p w14:paraId="004CDA2A" w14:textId="77777777" w:rsidR="00181F6E" w:rsidRPr="006534F5" w:rsidRDefault="00181F6E" w:rsidP="000029C7">
            <w:r w:rsidRPr="006534F5">
              <w:rPr>
                <w:rFonts w:hint="eastAsia"/>
              </w:rPr>
              <w:t>25  }</w:t>
            </w:r>
          </w:p>
        </w:tc>
      </w:tr>
    </w:tbl>
    <w:p w14:paraId="62572A9B" w14:textId="53ADCF66" w:rsidR="00181F6E" w:rsidRPr="006534F5" w:rsidRDefault="00533C05" w:rsidP="000A77F6">
      <w:pPr>
        <w:ind w:firstLineChars="200" w:firstLine="420"/>
      </w:pPr>
      <w:r>
        <w:lastRenderedPageBreak/>
        <w:fldChar w:fldCharType="begin"/>
      </w:r>
      <w:r>
        <w:instrText xml:space="preserve"> </w:instrText>
      </w:r>
      <w:r>
        <w:rPr>
          <w:rFonts w:hint="eastAsia"/>
        </w:rPr>
        <w:instrText>REF _Ref140831417 \h</w:instrText>
      </w:r>
      <w:r>
        <w:instrText xml:space="preserve"> </w:instrText>
      </w:r>
      <w:r>
        <w:fldChar w:fldCharType="separate"/>
      </w:r>
      <w:r w:rsidR="0024432A">
        <w:rPr>
          <w:rFonts w:hint="eastAsia"/>
        </w:rPr>
        <w:t>代码</w:t>
      </w:r>
      <w:r w:rsidR="0024432A">
        <w:rPr>
          <w:rFonts w:hint="eastAsia"/>
        </w:rPr>
        <w:t xml:space="preserve"> </w:t>
      </w:r>
      <w:r w:rsidR="0024432A">
        <w:rPr>
          <w:noProof/>
        </w:rPr>
        <w:t>3</w:t>
      </w:r>
      <w:r w:rsidR="0024432A">
        <w:noBreakHyphen/>
      </w:r>
      <w:r w:rsidR="009D43EB">
        <w:t>1-</w:t>
      </w:r>
      <w:r w:rsidR="0024432A">
        <w:rPr>
          <w:noProof/>
        </w:rPr>
        <w:t>5</w:t>
      </w:r>
      <w:r>
        <w:fldChar w:fldCharType="end"/>
      </w:r>
      <w:r w:rsidR="00181F6E" w:rsidRPr="006534F5">
        <w:rPr>
          <w:rFonts w:hint="eastAsia"/>
        </w:rPr>
        <w:t>中行</w:t>
      </w:r>
      <w:r w:rsidR="00181F6E" w:rsidRPr="006534F5">
        <w:rPr>
          <w:rFonts w:hint="eastAsia"/>
        </w:rPr>
        <w:t>12</w:t>
      </w:r>
      <w:r w:rsidR="00181F6E" w:rsidRPr="006534F5">
        <w:rPr>
          <w:rFonts w:cs="Times New Roman" w:hint="eastAsia"/>
        </w:rPr>
        <w:t>~</w:t>
      </w:r>
      <w:r w:rsidR="00181F6E" w:rsidRPr="006534F5">
        <w:rPr>
          <w:rFonts w:hint="eastAsia"/>
        </w:rPr>
        <w:t>21</w:t>
      </w:r>
      <w:r w:rsidR="00181F6E" w:rsidRPr="006534F5">
        <w:rPr>
          <w:rFonts w:hint="eastAsia"/>
        </w:rPr>
        <w:t>是增加在任务切换出口的代码部分。代码行</w:t>
      </w:r>
      <w:r w:rsidR="00181F6E" w:rsidRPr="006534F5">
        <w:rPr>
          <w:rFonts w:hint="eastAsia"/>
        </w:rPr>
        <w:t>13</w:t>
      </w:r>
      <w:r w:rsidR="00181F6E" w:rsidRPr="006534F5">
        <w:rPr>
          <w:rFonts w:cs="Times New Roman" w:hint="eastAsia"/>
        </w:rPr>
        <w:t>~</w:t>
      </w:r>
      <w:r w:rsidR="00181F6E" w:rsidRPr="006534F5">
        <w:rPr>
          <w:rFonts w:hint="eastAsia"/>
        </w:rPr>
        <w:t>16</w:t>
      </w:r>
      <w:r w:rsidR="00181F6E" w:rsidRPr="006534F5">
        <w:rPr>
          <w:rFonts w:hint="eastAsia"/>
        </w:rPr>
        <w:t>主要是将</w:t>
      </w:r>
      <w:r w:rsidR="00181F6E" w:rsidRPr="006534F5">
        <w:rPr>
          <w:rFonts w:hint="eastAsia"/>
        </w:rPr>
        <w:t>0x3800100C</w:t>
      </w:r>
      <w:r w:rsidR="00181F6E" w:rsidRPr="006534F5">
        <w:rPr>
          <w:rFonts w:hint="eastAsia"/>
        </w:rPr>
        <w:t>地址值传入</w:t>
      </w:r>
      <w:r w:rsidR="00181F6E" w:rsidRPr="006534F5">
        <w:rPr>
          <w:rFonts w:hint="eastAsia"/>
        </w:rPr>
        <w:t>a4</w:t>
      </w:r>
      <w:r w:rsidR="00181F6E" w:rsidRPr="006534F5">
        <w:rPr>
          <w:rFonts w:hint="eastAsia"/>
        </w:rPr>
        <w:t>寄存器中；代码行</w:t>
      </w:r>
      <w:r w:rsidR="00181F6E" w:rsidRPr="006534F5">
        <w:rPr>
          <w:rFonts w:hint="eastAsia"/>
        </w:rPr>
        <w:t>17</w:t>
      </w:r>
      <w:r w:rsidR="00181F6E" w:rsidRPr="006534F5">
        <w:rPr>
          <w:rFonts w:cs="Times New Roman" w:hint="eastAsia"/>
        </w:rPr>
        <w:t>~</w:t>
      </w:r>
      <w:r w:rsidR="00181F6E" w:rsidRPr="006534F5">
        <w:rPr>
          <w:rFonts w:hint="eastAsia"/>
        </w:rPr>
        <w:t>21</w:t>
      </w:r>
      <w:r w:rsidR="00181F6E" w:rsidRPr="006534F5">
        <w:rPr>
          <w:rFonts w:hint="eastAsia"/>
        </w:rPr>
        <w:t>将</w:t>
      </w:r>
      <w:r w:rsidR="00181F6E" w:rsidRPr="006534F5">
        <w:rPr>
          <w:rFonts w:hint="eastAsia"/>
        </w:rPr>
        <w:t>0x3800100C</w:t>
      </w:r>
      <w:r w:rsidR="00181F6E" w:rsidRPr="006534F5">
        <w:rPr>
          <w:rFonts w:hint="eastAsia"/>
        </w:rPr>
        <w:t>中的数值与</w:t>
      </w:r>
      <w:r w:rsidR="00181F6E" w:rsidRPr="006534F5">
        <w:rPr>
          <w:rFonts w:hint="eastAsia"/>
        </w:rPr>
        <w:t>0x00000005</w:t>
      </w:r>
      <w:r w:rsidR="00181F6E" w:rsidRPr="006534F5">
        <w:rPr>
          <w:rFonts w:hint="eastAsia"/>
        </w:rPr>
        <w:t>的反码进行或运算，并传回</w:t>
      </w:r>
      <w:r w:rsidR="00181F6E" w:rsidRPr="006534F5">
        <w:rPr>
          <w:rFonts w:hint="eastAsia"/>
        </w:rPr>
        <w:t>0x3800100C</w:t>
      </w:r>
      <w:r w:rsidR="00181F6E" w:rsidRPr="006534F5">
        <w:rPr>
          <w:rFonts w:hint="eastAsia"/>
        </w:rPr>
        <w:t>地址中。</w:t>
      </w:r>
    </w:p>
    <w:p w14:paraId="57B2E774" w14:textId="3327798B" w:rsidR="00533C05" w:rsidRDefault="00533C05" w:rsidP="003D72F6">
      <w:pPr>
        <w:pStyle w:val="21"/>
      </w:pPr>
      <w:bookmarkStart w:id="60" w:name="_Ref140831417"/>
      <w:r>
        <w:rPr>
          <w:rFonts w:hint="eastAsia"/>
        </w:rPr>
        <w:t>代码</w:t>
      </w:r>
      <w:r>
        <w:rPr>
          <w:rFonts w:hint="eastAsia"/>
        </w:rPr>
        <w:t xml:space="preserve"> </w:t>
      </w:r>
      <w:bookmarkEnd w:id="60"/>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5</w:t>
      </w:r>
      <w:r w:rsidR="003D72F6">
        <w:fldChar w:fldCharType="end"/>
      </w:r>
      <w:r>
        <w:t xml:space="preserve"> </w:t>
      </w:r>
      <w:r w:rsidRPr="006534F5">
        <w:rPr>
          <w:rFonts w:hint="eastAsia"/>
          <w:szCs w:val="18"/>
        </w:rPr>
        <w:t>任务切换出口</w:t>
      </w:r>
      <w:r w:rsidRPr="006534F5">
        <w:rPr>
          <w:rFonts w:hint="eastAsia"/>
          <w:szCs w:val="18"/>
        </w:rPr>
        <w:t>IO</w:t>
      </w:r>
      <w:r w:rsidRPr="006534F5">
        <w:rPr>
          <w:rFonts w:hint="eastAsia"/>
          <w:szCs w:val="18"/>
        </w:rPr>
        <w:t>电平控制</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81F6E" w:rsidRPr="006534F5" w14:paraId="02619352" w14:textId="77777777" w:rsidTr="00181F6E">
        <w:trPr>
          <w:jc w:val="center"/>
        </w:trPr>
        <w:tc>
          <w:tcPr>
            <w:tcW w:w="8296" w:type="dxa"/>
          </w:tcPr>
          <w:p w14:paraId="3BDF1BB7" w14:textId="77777777" w:rsidR="00181F6E" w:rsidRPr="006534F5" w:rsidRDefault="00181F6E" w:rsidP="000029C7">
            <w:r w:rsidRPr="006534F5">
              <w:rPr>
                <w:rFonts w:hint="eastAsia"/>
              </w:rPr>
              <w:t>01  void __attribute__((naked)) SaveMpie()</w:t>
            </w:r>
          </w:p>
          <w:p w14:paraId="793706C8" w14:textId="77777777" w:rsidR="00181F6E" w:rsidRPr="006534F5" w:rsidRDefault="00181F6E" w:rsidP="000029C7">
            <w:r w:rsidRPr="006534F5">
              <w:rPr>
                <w:rFonts w:hint="eastAsia"/>
              </w:rPr>
              <w:t>02  {</w:t>
            </w:r>
          </w:p>
          <w:p w14:paraId="4F0C158D" w14:textId="77777777" w:rsidR="00181F6E" w:rsidRPr="006534F5" w:rsidRDefault="00181F6E" w:rsidP="000029C7">
            <w:r w:rsidRPr="006534F5">
              <w:rPr>
                <w:rFonts w:hint="eastAsia"/>
              </w:rPr>
              <w:t>03      //...</w:t>
            </w:r>
            <w:r w:rsidRPr="006534F5">
              <w:rPr>
                <w:rFonts w:hint="eastAsia"/>
              </w:rPr>
              <w:t>由于篇幅限制，这里忽略了部分代码</w:t>
            </w:r>
          </w:p>
          <w:p w14:paraId="1DA39578" w14:textId="77777777" w:rsidR="00181F6E" w:rsidRPr="006534F5" w:rsidRDefault="00181F6E" w:rsidP="000029C7">
            <w:r w:rsidRPr="006534F5">
              <w:rPr>
                <w:rFonts w:hint="eastAsia"/>
              </w:rPr>
              <w:t>04      asm volatile (StoreDS " t3,  28 * " RegLengthS "(sp)");</w:t>
            </w:r>
          </w:p>
          <w:p w14:paraId="27A9EEDE" w14:textId="77777777" w:rsidR="00181F6E" w:rsidRPr="006534F5" w:rsidRDefault="00181F6E" w:rsidP="000029C7">
            <w:r w:rsidRPr="006534F5">
              <w:rPr>
                <w:rFonts w:hint="eastAsia"/>
              </w:rPr>
              <w:t>05      asm volatile (StoreDS " t4,  29 * " RegLengthS "(sp)");</w:t>
            </w:r>
          </w:p>
          <w:p w14:paraId="3D3D7F0F" w14:textId="77777777" w:rsidR="00181F6E" w:rsidRPr="006534F5" w:rsidRDefault="00181F6E" w:rsidP="000029C7">
            <w:r w:rsidRPr="006534F5">
              <w:rPr>
                <w:rFonts w:hint="eastAsia"/>
              </w:rPr>
              <w:t>06      asm volatile (StoreDS " t5,  30 * " RegLengthS "(sp)");</w:t>
            </w:r>
          </w:p>
          <w:p w14:paraId="7B403611" w14:textId="77777777" w:rsidR="00181F6E" w:rsidRPr="006534F5" w:rsidRDefault="00181F6E" w:rsidP="000029C7">
            <w:r w:rsidRPr="006534F5">
              <w:rPr>
                <w:rFonts w:hint="eastAsia"/>
              </w:rPr>
              <w:t>07      asm volatile (StoreDS " t6,  31 * " RegLengthS "(sp)");</w:t>
            </w:r>
          </w:p>
          <w:p w14:paraId="69671F49" w14:textId="77777777" w:rsidR="00181F6E" w:rsidRPr="006534F5" w:rsidRDefault="00181F6E" w:rsidP="000029C7">
            <w:r w:rsidRPr="006534F5">
              <w:rPr>
                <w:rFonts w:hint="eastAsia"/>
              </w:rPr>
              <w:t>08      asm volatile (LoadDS " sp,  (a1)");</w:t>
            </w:r>
          </w:p>
          <w:p w14:paraId="34283020" w14:textId="77777777" w:rsidR="00181F6E" w:rsidRPr="006534F5" w:rsidRDefault="00181F6E" w:rsidP="000029C7">
            <w:r w:rsidRPr="006534F5">
              <w:rPr>
                <w:rFonts w:hint="eastAsia"/>
              </w:rPr>
              <w:t>09      asm volatile ("mv   a0,   a2");</w:t>
            </w:r>
          </w:p>
          <w:p w14:paraId="04CB1817" w14:textId="77777777" w:rsidR="00181F6E" w:rsidRPr="006534F5" w:rsidRDefault="00181F6E" w:rsidP="000029C7">
            <w:r w:rsidRPr="006534F5">
              <w:rPr>
                <w:rFonts w:hint="eastAsia"/>
              </w:rPr>
              <w:t>10      asm volatile ("jal  RestoreCpusLockStatus");</w:t>
            </w:r>
          </w:p>
          <w:p w14:paraId="7E67E35F" w14:textId="77777777" w:rsidR="00181F6E" w:rsidRPr="006534F5" w:rsidRDefault="00181F6E" w:rsidP="000029C7">
            <w:r w:rsidRPr="006534F5">
              <w:rPr>
                <w:rFonts w:hint="eastAsia"/>
              </w:rPr>
              <w:t xml:space="preserve">11  </w:t>
            </w:r>
          </w:p>
          <w:p w14:paraId="728ABC7A" w14:textId="77777777" w:rsidR="00181F6E" w:rsidRPr="006534F5" w:rsidRDefault="00181F6E" w:rsidP="000029C7">
            <w:r w:rsidRPr="006534F5">
              <w:rPr>
                <w:rFonts w:hint="eastAsia"/>
              </w:rPr>
              <w:t xml:space="preserve">12      /* </w:t>
            </w:r>
            <w:r w:rsidRPr="006534F5">
              <w:rPr>
                <w:rFonts w:hint="eastAsia"/>
              </w:rPr>
              <w:t>将</w:t>
            </w:r>
            <w:r w:rsidRPr="006534F5">
              <w:rPr>
                <w:rFonts w:hint="eastAsia"/>
              </w:rPr>
              <w:t xml:space="preserve"> IO34</w:t>
            </w:r>
            <w:r w:rsidRPr="006534F5">
              <w:rPr>
                <w:rFonts w:hint="eastAsia"/>
              </w:rPr>
              <w:t>（</w:t>
            </w:r>
            <w:r w:rsidRPr="006534F5">
              <w:rPr>
                <w:rFonts w:hint="eastAsia"/>
              </w:rPr>
              <w:t>GPIOHS5</w:t>
            </w:r>
            <w:r w:rsidRPr="006534F5">
              <w:rPr>
                <w:rFonts w:hint="eastAsia"/>
              </w:rPr>
              <w:t>）</w:t>
            </w:r>
            <w:r w:rsidRPr="006534F5">
              <w:rPr>
                <w:rFonts w:hint="eastAsia"/>
              </w:rPr>
              <w:t xml:space="preserve"> </w:t>
            </w:r>
            <w:r w:rsidRPr="006534F5">
              <w:rPr>
                <w:rFonts w:hint="eastAsia"/>
              </w:rPr>
              <w:t>置为低电平</w:t>
            </w:r>
            <w:r w:rsidRPr="006534F5">
              <w:rPr>
                <w:rFonts w:hint="eastAsia"/>
              </w:rPr>
              <w:t xml:space="preserve"> */</w:t>
            </w:r>
          </w:p>
          <w:p w14:paraId="4F6D9605" w14:textId="77777777" w:rsidR="00181F6E" w:rsidRPr="006534F5" w:rsidRDefault="00181F6E" w:rsidP="000029C7">
            <w:r w:rsidRPr="006534F5">
              <w:rPr>
                <w:rFonts w:hint="eastAsia"/>
              </w:rPr>
              <w:t xml:space="preserve">13      asm volatile ("lui  a5, 0x38001"); // </w:t>
            </w:r>
            <w:r w:rsidRPr="006534F5">
              <w:rPr>
                <w:rFonts w:hint="eastAsia"/>
              </w:rPr>
              <w:t>测试代码</w:t>
            </w:r>
          </w:p>
          <w:p w14:paraId="3A2127D7" w14:textId="77777777" w:rsidR="00181F6E" w:rsidRPr="006534F5" w:rsidRDefault="00181F6E" w:rsidP="000029C7">
            <w:r w:rsidRPr="006534F5">
              <w:rPr>
                <w:rFonts w:hint="eastAsia"/>
              </w:rPr>
              <w:t xml:space="preserve">14      asm volatile ("addi a5, a5, 12");  // </w:t>
            </w:r>
            <w:r w:rsidRPr="006534F5">
              <w:rPr>
                <w:rFonts w:hint="eastAsia"/>
              </w:rPr>
              <w:t>测试代码</w:t>
            </w:r>
          </w:p>
          <w:p w14:paraId="25023DC5" w14:textId="77777777" w:rsidR="00181F6E" w:rsidRPr="006534F5" w:rsidRDefault="00181F6E" w:rsidP="000029C7">
            <w:r w:rsidRPr="006534F5">
              <w:rPr>
                <w:rFonts w:hint="eastAsia"/>
              </w:rPr>
              <w:t xml:space="preserve">15      asm volatile ("lw   a5, 0(a5)");   // </w:t>
            </w:r>
            <w:r w:rsidRPr="006534F5">
              <w:rPr>
                <w:rFonts w:hint="eastAsia"/>
              </w:rPr>
              <w:t>测试代码</w:t>
            </w:r>
          </w:p>
          <w:p w14:paraId="62088029" w14:textId="77777777" w:rsidR="00181F6E" w:rsidRPr="006534F5" w:rsidRDefault="00181F6E" w:rsidP="000029C7">
            <w:r w:rsidRPr="006534F5">
              <w:rPr>
                <w:rFonts w:hint="eastAsia"/>
              </w:rPr>
              <w:t xml:space="preserve">16      asm volatile ("sext.w  a4, a5");   // </w:t>
            </w:r>
            <w:r w:rsidRPr="006534F5">
              <w:rPr>
                <w:rFonts w:hint="eastAsia"/>
              </w:rPr>
              <w:t>测试代码</w:t>
            </w:r>
          </w:p>
          <w:p w14:paraId="7B299DAD" w14:textId="77777777" w:rsidR="00181F6E" w:rsidRPr="006534F5" w:rsidRDefault="00181F6E" w:rsidP="000029C7">
            <w:r w:rsidRPr="006534F5">
              <w:rPr>
                <w:rFonts w:hint="eastAsia"/>
              </w:rPr>
              <w:t xml:space="preserve">17      asm volatile ("lui  a5, 0x38001"); // </w:t>
            </w:r>
            <w:r w:rsidRPr="006534F5">
              <w:rPr>
                <w:rFonts w:hint="eastAsia"/>
              </w:rPr>
              <w:t>测试代码</w:t>
            </w:r>
          </w:p>
          <w:p w14:paraId="0692EE90" w14:textId="77777777" w:rsidR="00181F6E" w:rsidRPr="006534F5" w:rsidRDefault="00181F6E" w:rsidP="000029C7">
            <w:r w:rsidRPr="006534F5">
              <w:rPr>
                <w:rFonts w:hint="eastAsia"/>
              </w:rPr>
              <w:t xml:space="preserve">18      asm volatile ("addi a5, a5, 12");  // </w:t>
            </w:r>
            <w:r w:rsidRPr="006534F5">
              <w:rPr>
                <w:rFonts w:hint="eastAsia"/>
              </w:rPr>
              <w:t>测试代码</w:t>
            </w:r>
          </w:p>
          <w:p w14:paraId="4DD6AF67" w14:textId="77777777" w:rsidR="00181F6E" w:rsidRPr="006534F5" w:rsidRDefault="00181F6E" w:rsidP="000029C7">
            <w:r w:rsidRPr="006534F5">
              <w:rPr>
                <w:rFonts w:hint="eastAsia"/>
              </w:rPr>
              <w:t xml:space="preserve">19      asm volatile ("andi  a4, a4, -6"); // </w:t>
            </w:r>
            <w:r w:rsidRPr="006534F5">
              <w:rPr>
                <w:rFonts w:hint="eastAsia"/>
              </w:rPr>
              <w:t>测试代码</w:t>
            </w:r>
          </w:p>
          <w:p w14:paraId="4013D8E3" w14:textId="77777777" w:rsidR="00181F6E" w:rsidRPr="006534F5" w:rsidRDefault="00181F6E" w:rsidP="000029C7">
            <w:r w:rsidRPr="006534F5">
              <w:rPr>
                <w:rFonts w:hint="eastAsia"/>
              </w:rPr>
              <w:t xml:space="preserve">20      asm volatile ("sext.w a4, a4");    // </w:t>
            </w:r>
            <w:r w:rsidRPr="006534F5">
              <w:rPr>
                <w:rFonts w:hint="eastAsia"/>
              </w:rPr>
              <w:t>测试代码</w:t>
            </w:r>
          </w:p>
          <w:p w14:paraId="54744778" w14:textId="77777777" w:rsidR="00181F6E" w:rsidRPr="006534F5" w:rsidRDefault="00181F6E" w:rsidP="000029C7">
            <w:r w:rsidRPr="006534F5">
              <w:rPr>
                <w:rFonts w:hint="eastAsia"/>
              </w:rPr>
              <w:t xml:space="preserve">21      asm volatile ("sw   a4, 0(a5)");   // </w:t>
            </w:r>
            <w:r w:rsidRPr="006534F5">
              <w:rPr>
                <w:rFonts w:hint="eastAsia"/>
              </w:rPr>
              <w:t>测试代码</w:t>
            </w:r>
          </w:p>
          <w:p w14:paraId="0BE6999E" w14:textId="77777777" w:rsidR="00181F6E" w:rsidRPr="006534F5" w:rsidRDefault="00181F6E" w:rsidP="000029C7">
            <w:r w:rsidRPr="006534F5">
              <w:rPr>
                <w:rFonts w:hint="eastAsia"/>
              </w:rPr>
              <w:lastRenderedPageBreak/>
              <w:t xml:space="preserve">22  </w:t>
            </w:r>
          </w:p>
          <w:p w14:paraId="289FFFC4" w14:textId="77777777" w:rsidR="00181F6E" w:rsidRPr="006534F5" w:rsidRDefault="00181F6E" w:rsidP="000029C7">
            <w:r w:rsidRPr="006534F5">
              <w:rPr>
                <w:rFonts w:hint="eastAsia"/>
              </w:rPr>
              <w:t>23      asm volatile ("j SwitchKTaskContextExit");</w:t>
            </w:r>
          </w:p>
          <w:p w14:paraId="1D23D2FA" w14:textId="77777777" w:rsidR="00181F6E" w:rsidRPr="006534F5" w:rsidRDefault="00181F6E" w:rsidP="000029C7">
            <w:r w:rsidRPr="006534F5">
              <w:rPr>
                <w:rFonts w:hint="eastAsia"/>
              </w:rPr>
              <w:t>24  }</w:t>
            </w:r>
          </w:p>
        </w:tc>
      </w:tr>
    </w:tbl>
    <w:p w14:paraId="745D63BD" w14:textId="701E3BDD" w:rsidR="00181F6E" w:rsidRPr="006534F5" w:rsidRDefault="00533C05" w:rsidP="00224E03">
      <w:pPr>
        <w:ind w:firstLineChars="200" w:firstLine="420"/>
      </w:pPr>
      <w:r>
        <w:lastRenderedPageBreak/>
        <w:fldChar w:fldCharType="begin"/>
      </w:r>
      <w:r>
        <w:instrText xml:space="preserve"> </w:instrText>
      </w:r>
      <w:r>
        <w:rPr>
          <w:rFonts w:hint="eastAsia"/>
        </w:rPr>
        <w:instrText>REF _Ref140831447 \h</w:instrText>
      </w:r>
      <w:r>
        <w:instrText xml:space="preserve"> </w:instrText>
      </w:r>
      <w:r>
        <w:fldChar w:fldCharType="separate"/>
      </w:r>
      <w:r w:rsidR="0024432A">
        <w:rPr>
          <w:rFonts w:hint="eastAsia"/>
        </w:rPr>
        <w:t>代码</w:t>
      </w:r>
      <w:r w:rsidR="0024432A">
        <w:rPr>
          <w:rFonts w:hint="eastAsia"/>
        </w:rPr>
        <w:t xml:space="preserve"> </w:t>
      </w:r>
      <w:r w:rsidR="0024432A">
        <w:rPr>
          <w:noProof/>
        </w:rPr>
        <w:t>3</w:t>
      </w:r>
      <w:r w:rsidR="00A86F2E">
        <w:rPr>
          <w:noProof/>
        </w:rPr>
        <w:t>-1</w:t>
      </w:r>
      <w:r w:rsidR="0024432A">
        <w:noBreakHyphen/>
      </w:r>
      <w:r w:rsidR="0024432A">
        <w:rPr>
          <w:noProof/>
        </w:rPr>
        <w:t>6</w:t>
      </w:r>
      <w:r>
        <w:fldChar w:fldCharType="end"/>
      </w:r>
      <w:r w:rsidR="00181F6E" w:rsidRPr="006534F5">
        <w:rPr>
          <w:rFonts w:hint="eastAsia"/>
        </w:rPr>
        <w:t>主要是对应于实验中的硬件配置过程。代码行</w:t>
      </w:r>
      <w:r w:rsidR="00181F6E" w:rsidRPr="006534F5">
        <w:rPr>
          <w:rFonts w:hint="eastAsia"/>
        </w:rPr>
        <w:t>3</w:t>
      </w:r>
      <w:r w:rsidR="00181F6E" w:rsidRPr="006534F5">
        <w:rPr>
          <w:rFonts w:cs="Times New Roman" w:hint="eastAsia"/>
        </w:rPr>
        <w:t>~</w:t>
      </w:r>
      <w:r w:rsidR="00181F6E" w:rsidRPr="006534F5">
        <w:rPr>
          <w:rFonts w:hint="eastAsia"/>
        </w:rPr>
        <w:t>4</w:t>
      </w:r>
      <w:r w:rsidR="00181F6E" w:rsidRPr="006534F5">
        <w:rPr>
          <w:rFonts w:hint="eastAsia"/>
        </w:rPr>
        <w:t>和</w:t>
      </w:r>
      <w:r w:rsidR="00181F6E" w:rsidRPr="006534F5">
        <w:rPr>
          <w:rFonts w:hint="eastAsia"/>
        </w:rPr>
        <w:t>6</w:t>
      </w:r>
      <w:r w:rsidR="00181F6E" w:rsidRPr="006534F5">
        <w:rPr>
          <w:rFonts w:cs="Times New Roman" w:hint="eastAsia"/>
        </w:rPr>
        <w:t>~</w:t>
      </w:r>
      <w:r w:rsidR="00181F6E" w:rsidRPr="006534F5">
        <w:rPr>
          <w:rFonts w:hint="eastAsia"/>
        </w:rPr>
        <w:t>7</w:t>
      </w:r>
      <w:r w:rsidR="00181F6E" w:rsidRPr="006534F5">
        <w:rPr>
          <w:rFonts w:hint="eastAsia"/>
        </w:rPr>
        <w:t>分别声明了</w:t>
      </w:r>
      <w:r w:rsidR="00181F6E" w:rsidRPr="006534F5">
        <w:rPr>
          <w:rFonts w:hint="eastAsia"/>
        </w:rPr>
        <w:t>GPIO</w:t>
      </w:r>
      <w:r w:rsidR="00181F6E" w:rsidRPr="006534F5">
        <w:rPr>
          <w:rFonts w:hint="eastAsia"/>
        </w:rPr>
        <w:t>引脚参数和总线配置相关的结构体变量。代码行</w:t>
      </w:r>
      <w:r w:rsidR="00181F6E" w:rsidRPr="006534F5">
        <w:rPr>
          <w:rFonts w:hint="eastAsia"/>
        </w:rPr>
        <w:t>9</w:t>
      </w:r>
      <w:r w:rsidR="00181F6E" w:rsidRPr="006534F5">
        <w:rPr>
          <w:rFonts w:cs="Times New Roman" w:hint="eastAsia"/>
        </w:rPr>
        <w:t>~</w:t>
      </w:r>
      <w:r w:rsidR="00181F6E" w:rsidRPr="006534F5">
        <w:rPr>
          <w:rFonts w:hint="eastAsia"/>
        </w:rPr>
        <w:t>11</w:t>
      </w:r>
      <w:r w:rsidR="00181F6E" w:rsidRPr="006534F5">
        <w:rPr>
          <w:rFonts w:hint="eastAsia"/>
        </w:rPr>
        <w:t>对配置参数进行了初始化；</w:t>
      </w:r>
      <w:r w:rsidR="00181F6E" w:rsidRPr="006534F5">
        <w:rPr>
          <w:rFonts w:hint="eastAsia"/>
        </w:rPr>
        <w:t>13</w:t>
      </w:r>
      <w:r w:rsidR="00181F6E" w:rsidRPr="006534F5">
        <w:rPr>
          <w:rFonts w:cs="Times New Roman" w:hint="eastAsia"/>
        </w:rPr>
        <w:t>~</w:t>
      </w:r>
      <w:r w:rsidR="00181F6E" w:rsidRPr="006534F5">
        <w:rPr>
          <w:rFonts w:hint="eastAsia"/>
        </w:rPr>
        <w:t>20</w:t>
      </w:r>
      <w:r w:rsidR="00181F6E" w:rsidRPr="006534F5">
        <w:rPr>
          <w:rFonts w:hint="eastAsia"/>
        </w:rPr>
        <w:t>将</w:t>
      </w:r>
      <w:r w:rsidR="00181F6E" w:rsidRPr="006534F5">
        <w:rPr>
          <w:rFonts w:hint="eastAsia"/>
        </w:rPr>
        <w:t>GPIO34</w:t>
      </w:r>
      <w:r w:rsidR="00181F6E" w:rsidRPr="006534F5">
        <w:rPr>
          <w:rFonts w:hint="eastAsia"/>
        </w:rPr>
        <w:t>配置为输出模式并设置输出低电平。由于任务切换的过程时间较短，因而为了降低使用示波器捕获的难度，代码行</w:t>
      </w:r>
      <w:r w:rsidR="00181F6E" w:rsidRPr="006534F5">
        <w:rPr>
          <w:rFonts w:hint="eastAsia"/>
        </w:rPr>
        <w:t>22</w:t>
      </w:r>
      <w:r w:rsidR="00181F6E" w:rsidRPr="006534F5">
        <w:rPr>
          <w:rFonts w:cs="Times New Roman" w:hint="eastAsia"/>
        </w:rPr>
        <w:t>~</w:t>
      </w:r>
      <w:r w:rsidR="00181F6E" w:rsidRPr="006534F5">
        <w:rPr>
          <w:rFonts w:hint="eastAsia"/>
        </w:rPr>
        <w:t>24</w:t>
      </w:r>
      <w:r w:rsidR="00181F6E" w:rsidRPr="006534F5">
        <w:rPr>
          <w:rFonts w:hint="eastAsia"/>
        </w:rPr>
        <w:t>通过循环调用</w:t>
      </w:r>
      <w:r w:rsidR="00181F6E" w:rsidRPr="006534F5">
        <w:t>DelayKTask</w:t>
      </w:r>
      <w:r w:rsidR="00181F6E" w:rsidRPr="006534F5">
        <w:rPr>
          <w:rFonts w:hint="eastAsia"/>
        </w:rPr>
        <w:t>函数来使这一过程周期性地进行。</w:t>
      </w:r>
    </w:p>
    <w:p w14:paraId="3DC83748" w14:textId="1E022390" w:rsidR="00181F6E" w:rsidRPr="006534F5" w:rsidRDefault="00533C05" w:rsidP="003D72F6">
      <w:pPr>
        <w:pStyle w:val="21"/>
        <w:rPr>
          <w:szCs w:val="18"/>
        </w:rPr>
      </w:pPr>
      <w:bookmarkStart w:id="61" w:name="_Ref140831447"/>
      <w:r>
        <w:rPr>
          <w:rFonts w:hint="eastAsia"/>
        </w:rPr>
        <w:t>代码</w:t>
      </w:r>
      <w:r>
        <w:rPr>
          <w:rFonts w:hint="eastAsia"/>
        </w:rPr>
        <w:t xml:space="preserve"> </w:t>
      </w:r>
      <w:bookmarkEnd w:id="61"/>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6</w:t>
      </w:r>
      <w:r w:rsidR="003D72F6">
        <w:fldChar w:fldCharType="end"/>
      </w:r>
      <w:r>
        <w:t xml:space="preserve"> </w:t>
      </w:r>
      <w:r w:rsidRPr="006534F5">
        <w:rPr>
          <w:rFonts w:hint="eastAsia"/>
          <w:szCs w:val="18"/>
        </w:rPr>
        <w:t>任务切换测试配置代码</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81F6E" w:rsidRPr="006534F5" w14:paraId="562E5AC5" w14:textId="77777777" w:rsidTr="00181F6E">
        <w:trPr>
          <w:jc w:val="center"/>
        </w:trPr>
        <w:tc>
          <w:tcPr>
            <w:tcW w:w="8296" w:type="dxa"/>
          </w:tcPr>
          <w:p w14:paraId="44FDAC08" w14:textId="77777777" w:rsidR="00181F6E" w:rsidRPr="006534F5" w:rsidRDefault="00181F6E" w:rsidP="000029C7">
            <w:r w:rsidRPr="006534F5">
              <w:rPr>
                <w:rFonts w:hint="eastAsia"/>
              </w:rPr>
              <w:t>01  void RealtimeTaskSwitchTest()</w:t>
            </w:r>
          </w:p>
          <w:p w14:paraId="52BD97CE" w14:textId="77777777" w:rsidR="00181F6E" w:rsidRPr="006534F5" w:rsidRDefault="00181F6E" w:rsidP="000029C7">
            <w:r w:rsidRPr="006534F5">
              <w:rPr>
                <w:rFonts w:hint="eastAsia"/>
              </w:rPr>
              <w:t>02  {</w:t>
            </w:r>
          </w:p>
          <w:p w14:paraId="4E759F10" w14:textId="77777777" w:rsidR="00181F6E" w:rsidRPr="006534F5" w:rsidRDefault="00181F6E" w:rsidP="000029C7">
            <w:r w:rsidRPr="006534F5">
              <w:rPr>
                <w:rFonts w:hint="eastAsia"/>
              </w:rPr>
              <w:t>03      struct PinParam testpin_1;</w:t>
            </w:r>
          </w:p>
          <w:p w14:paraId="116411DD" w14:textId="77777777" w:rsidR="00181F6E" w:rsidRPr="006534F5" w:rsidRDefault="00181F6E" w:rsidP="000029C7">
            <w:r w:rsidRPr="006534F5">
              <w:rPr>
                <w:rFonts w:hint="eastAsia"/>
              </w:rPr>
              <w:t>04      struct PinStat testpin_1_stat;</w:t>
            </w:r>
          </w:p>
          <w:p w14:paraId="470E1816" w14:textId="77777777" w:rsidR="00181F6E" w:rsidRPr="006534F5" w:rsidRDefault="00181F6E" w:rsidP="000029C7">
            <w:r w:rsidRPr="006534F5">
              <w:rPr>
                <w:rFonts w:hint="eastAsia"/>
              </w:rPr>
              <w:t xml:space="preserve">05  </w:t>
            </w:r>
          </w:p>
          <w:p w14:paraId="02BEE4CE" w14:textId="77777777" w:rsidR="00181F6E" w:rsidRPr="006534F5" w:rsidRDefault="00181F6E" w:rsidP="000029C7">
            <w:r w:rsidRPr="006534F5">
              <w:rPr>
                <w:rFonts w:hint="eastAsia"/>
              </w:rPr>
              <w:t>06      struct BusConfigureInfo configure_info_1;</w:t>
            </w:r>
          </w:p>
          <w:p w14:paraId="705C5A05" w14:textId="77777777" w:rsidR="00181F6E" w:rsidRPr="006534F5" w:rsidRDefault="00181F6E" w:rsidP="000029C7">
            <w:r w:rsidRPr="006534F5">
              <w:rPr>
                <w:rFonts w:hint="eastAsia"/>
              </w:rPr>
              <w:t>07      struct BusBlockWriteParam write_param_1;</w:t>
            </w:r>
          </w:p>
          <w:p w14:paraId="21F671F3" w14:textId="77777777" w:rsidR="00181F6E" w:rsidRPr="006534F5" w:rsidRDefault="00181F6E" w:rsidP="000029C7">
            <w:r w:rsidRPr="006534F5">
              <w:rPr>
                <w:rFonts w:hint="eastAsia"/>
              </w:rPr>
              <w:t xml:space="preserve">08  </w:t>
            </w:r>
          </w:p>
          <w:p w14:paraId="067E32B3" w14:textId="77777777" w:rsidR="00181F6E" w:rsidRPr="006534F5" w:rsidRDefault="00181F6E" w:rsidP="000029C7">
            <w:r w:rsidRPr="006534F5">
              <w:rPr>
                <w:rFonts w:hint="eastAsia"/>
              </w:rPr>
              <w:t>09      configure_info_1.configure_cmd = OPE_CFG;</w:t>
            </w:r>
          </w:p>
          <w:p w14:paraId="326BB214" w14:textId="77777777" w:rsidR="00181F6E" w:rsidRPr="006534F5" w:rsidRDefault="00181F6E" w:rsidP="000029C7">
            <w:r w:rsidRPr="006534F5">
              <w:rPr>
                <w:rFonts w:hint="eastAsia"/>
              </w:rPr>
              <w:t>10      configure_info_1.private_data = (void *)&amp;testpin_1;</w:t>
            </w:r>
          </w:p>
          <w:p w14:paraId="689B73D1" w14:textId="77777777" w:rsidR="00181F6E" w:rsidRPr="006534F5" w:rsidRDefault="00181F6E" w:rsidP="000029C7">
            <w:r w:rsidRPr="006534F5">
              <w:rPr>
                <w:rFonts w:hint="eastAsia"/>
              </w:rPr>
              <w:t>11      write_param_1.buffer = (void *)&amp;testpin_1_stat;</w:t>
            </w:r>
          </w:p>
          <w:p w14:paraId="2EB70EDD" w14:textId="77777777" w:rsidR="00181F6E" w:rsidRPr="006534F5" w:rsidRDefault="00181F6E" w:rsidP="000029C7">
            <w:r w:rsidRPr="006534F5">
              <w:rPr>
                <w:rFonts w:hint="eastAsia"/>
              </w:rPr>
              <w:t xml:space="preserve">12  </w:t>
            </w:r>
          </w:p>
          <w:p w14:paraId="3FC20A61" w14:textId="77777777" w:rsidR="00181F6E" w:rsidRPr="006534F5" w:rsidRDefault="00181F6E" w:rsidP="000029C7">
            <w:r w:rsidRPr="006534F5">
              <w:rPr>
                <w:rFonts w:hint="eastAsia"/>
              </w:rPr>
              <w:t>13      testpin_1.cmd = GPIO_CONFIG_MODE;</w:t>
            </w:r>
          </w:p>
          <w:p w14:paraId="1214F9C4" w14:textId="77777777" w:rsidR="00181F6E" w:rsidRPr="006534F5" w:rsidRDefault="00181F6E" w:rsidP="000029C7">
            <w:r w:rsidRPr="006534F5">
              <w:rPr>
                <w:rFonts w:hint="eastAsia"/>
              </w:rPr>
              <w:t>14      testpin_1.pin = GPIO_34;</w:t>
            </w:r>
          </w:p>
          <w:p w14:paraId="49BE9577" w14:textId="77777777" w:rsidR="00181F6E" w:rsidRPr="006534F5" w:rsidRDefault="00181F6E" w:rsidP="000029C7">
            <w:r w:rsidRPr="006534F5">
              <w:rPr>
                <w:rFonts w:hint="eastAsia"/>
              </w:rPr>
              <w:t>15      testpin_1.mode = GPIO_CFG_OUTPUT;</w:t>
            </w:r>
          </w:p>
          <w:p w14:paraId="2F78D817" w14:textId="77777777" w:rsidR="00181F6E" w:rsidRPr="006534F5" w:rsidRDefault="00181F6E" w:rsidP="000029C7">
            <w:r w:rsidRPr="006534F5">
              <w:rPr>
                <w:rFonts w:hint="eastAsia"/>
              </w:rPr>
              <w:t>16      BusDrvConfigure(pin-&gt;owner_driver, &amp;configure_info_1);</w:t>
            </w:r>
          </w:p>
          <w:p w14:paraId="4A06A65F" w14:textId="77777777" w:rsidR="00181F6E" w:rsidRPr="006534F5" w:rsidRDefault="00181F6E" w:rsidP="000029C7">
            <w:r w:rsidRPr="006534F5">
              <w:rPr>
                <w:rFonts w:hint="eastAsia"/>
              </w:rPr>
              <w:t xml:space="preserve">17  </w:t>
            </w:r>
          </w:p>
          <w:p w14:paraId="7C29774E" w14:textId="77777777" w:rsidR="00181F6E" w:rsidRPr="006534F5" w:rsidRDefault="00181F6E" w:rsidP="000029C7">
            <w:r w:rsidRPr="006534F5">
              <w:rPr>
                <w:rFonts w:hint="eastAsia"/>
              </w:rPr>
              <w:t>18      testpin_1_stat.pin = GPIO_34;</w:t>
            </w:r>
          </w:p>
          <w:p w14:paraId="5DD2E1A5" w14:textId="77777777" w:rsidR="00181F6E" w:rsidRPr="006534F5" w:rsidRDefault="00181F6E" w:rsidP="000029C7">
            <w:r w:rsidRPr="006534F5">
              <w:rPr>
                <w:rFonts w:hint="eastAsia"/>
              </w:rPr>
              <w:t>19      testpin_1_stat.val = GPIO_LOW;</w:t>
            </w:r>
          </w:p>
          <w:p w14:paraId="7E276FF2" w14:textId="77777777" w:rsidR="00181F6E" w:rsidRPr="006534F5" w:rsidRDefault="00181F6E" w:rsidP="000029C7">
            <w:r w:rsidRPr="006534F5">
              <w:rPr>
                <w:rFonts w:hint="eastAsia"/>
              </w:rPr>
              <w:t>20      BusDevWriteData(pin-&gt;owner_haldev, &amp;write_param_1);</w:t>
            </w:r>
          </w:p>
          <w:p w14:paraId="49FEA487" w14:textId="77777777" w:rsidR="00181F6E" w:rsidRPr="006534F5" w:rsidRDefault="00181F6E" w:rsidP="000029C7">
            <w:r w:rsidRPr="006534F5">
              <w:rPr>
                <w:rFonts w:hint="eastAsia"/>
              </w:rPr>
              <w:t xml:space="preserve">21  </w:t>
            </w:r>
          </w:p>
          <w:p w14:paraId="48FAB492" w14:textId="77777777" w:rsidR="00181F6E" w:rsidRPr="006534F5" w:rsidRDefault="00181F6E" w:rsidP="000029C7">
            <w:r w:rsidRPr="006534F5">
              <w:rPr>
                <w:rFonts w:hint="eastAsia"/>
              </w:rPr>
              <w:t>22      while (RET_TRUE) {</w:t>
            </w:r>
          </w:p>
          <w:p w14:paraId="54EE2399" w14:textId="77777777" w:rsidR="00181F6E" w:rsidRPr="006534F5" w:rsidRDefault="00181F6E" w:rsidP="000029C7">
            <w:r w:rsidRPr="006534F5">
              <w:rPr>
                <w:rFonts w:hint="eastAsia"/>
              </w:rPr>
              <w:t>23          DelayKTask(1);</w:t>
            </w:r>
          </w:p>
          <w:p w14:paraId="4ED88743" w14:textId="77777777" w:rsidR="00181F6E" w:rsidRPr="006534F5" w:rsidRDefault="00181F6E" w:rsidP="000029C7">
            <w:r w:rsidRPr="006534F5">
              <w:rPr>
                <w:rFonts w:hint="eastAsia"/>
              </w:rPr>
              <w:t>24      }</w:t>
            </w:r>
          </w:p>
          <w:p w14:paraId="63C9F7A5" w14:textId="77777777" w:rsidR="00181F6E" w:rsidRPr="006534F5" w:rsidRDefault="00181F6E" w:rsidP="000029C7">
            <w:r w:rsidRPr="006534F5">
              <w:rPr>
                <w:rFonts w:hint="eastAsia"/>
              </w:rPr>
              <w:t>25  }</w:t>
            </w:r>
          </w:p>
        </w:tc>
      </w:tr>
    </w:tbl>
    <w:p w14:paraId="4B5D0BA3" w14:textId="640436D6" w:rsidR="00181F6E" w:rsidRPr="006534F5" w:rsidRDefault="00181F6E" w:rsidP="004F476A">
      <w:pPr>
        <w:ind w:firstLineChars="200" w:firstLine="420"/>
      </w:pPr>
      <w:r w:rsidRPr="006534F5">
        <w:rPr>
          <w:rFonts w:hint="eastAsia"/>
        </w:rPr>
        <w:t>由于在每次</w:t>
      </w:r>
      <w:r w:rsidRPr="006534F5">
        <w:t>DelayKTask</w:t>
      </w:r>
      <w:r w:rsidRPr="006534F5">
        <w:rPr>
          <w:rFonts w:hint="eastAsia"/>
        </w:rPr>
        <w:t>函数结束后系统都将进行两次任务调度，分别从</w:t>
      </w:r>
      <w:r w:rsidRPr="006534F5">
        <w:rPr>
          <w:rFonts w:hint="eastAsia"/>
        </w:rPr>
        <w:t>letter-shell</w:t>
      </w:r>
      <w:r w:rsidRPr="006534F5">
        <w:rPr>
          <w:rFonts w:hint="eastAsia"/>
        </w:rPr>
        <w:t>线程切换到</w:t>
      </w:r>
      <w:r w:rsidRPr="006534F5">
        <w:rPr>
          <w:rFonts w:hint="eastAsia"/>
        </w:rPr>
        <w:t>idle</w:t>
      </w:r>
      <w:r w:rsidRPr="006534F5">
        <w:rPr>
          <w:rFonts w:hint="eastAsia"/>
        </w:rPr>
        <w:t>线程和从</w:t>
      </w:r>
      <w:r w:rsidRPr="006534F5">
        <w:rPr>
          <w:rFonts w:hint="eastAsia"/>
        </w:rPr>
        <w:t>idle</w:t>
      </w:r>
      <w:r w:rsidRPr="006534F5">
        <w:rPr>
          <w:rFonts w:hint="eastAsia"/>
        </w:rPr>
        <w:t>线程切换回</w:t>
      </w:r>
      <w:r w:rsidRPr="006534F5">
        <w:rPr>
          <w:rFonts w:hint="eastAsia"/>
        </w:rPr>
        <w:t>letter-shell</w:t>
      </w:r>
      <w:r w:rsidRPr="006534F5">
        <w:rPr>
          <w:rFonts w:hint="eastAsia"/>
        </w:rPr>
        <w:t>线程，两次任务切换分别位于</w:t>
      </w:r>
      <w:r w:rsidRPr="006534F5">
        <w:t>DelayKTask</w:t>
      </w:r>
      <w:r w:rsidRPr="006534F5">
        <w:rPr>
          <w:rFonts w:hint="eastAsia"/>
        </w:rPr>
        <w:t>延迟时间的开始和结束。这将使</w:t>
      </w:r>
      <w:r w:rsidRPr="006534F5">
        <w:rPr>
          <w:rFonts w:hint="eastAsia"/>
        </w:rPr>
        <w:t>IO34</w:t>
      </w:r>
      <w:r w:rsidRPr="006534F5">
        <w:rPr>
          <w:rFonts w:hint="eastAsia"/>
        </w:rPr>
        <w:t>产生周期性的脉冲信号。在完成程序的编译和烧录，并将开发板的相关引脚与示波器对应连接完成后，对示波器的水平轴、垂直轴和触发电平等进行合适的设置（具体参数可参考截图），可以得到如</w:t>
      </w:r>
      <w:r w:rsidR="00277478">
        <w:fldChar w:fldCharType="begin"/>
      </w:r>
      <w:r w:rsidR="00277478">
        <w:instrText xml:space="preserve"> </w:instrText>
      </w:r>
      <w:r w:rsidR="00277478">
        <w:rPr>
          <w:rFonts w:hint="eastAsia"/>
        </w:rPr>
        <w:instrText>REF _Ref140831492 \h</w:instrText>
      </w:r>
      <w:r w:rsidR="00277478">
        <w:instrText xml:space="preserve"> </w:instrText>
      </w:r>
      <w:r w:rsidR="00277478">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13</w:t>
      </w:r>
      <w:r w:rsidR="00277478">
        <w:fldChar w:fldCharType="end"/>
      </w:r>
      <w:r w:rsidRPr="006534F5">
        <w:rPr>
          <w:rFonts w:hint="eastAsia"/>
        </w:rPr>
        <w:t>所示的结果。</w:t>
      </w:r>
    </w:p>
    <w:p w14:paraId="3DAA4FBB" w14:textId="77777777" w:rsidR="00277478" w:rsidRDefault="00181F6E" w:rsidP="00277478">
      <w:pPr>
        <w:keepNext/>
        <w:spacing w:before="120" w:after="120"/>
        <w:jc w:val="center"/>
      </w:pPr>
      <w:r w:rsidRPr="006534F5">
        <w:rPr>
          <w:rFonts w:cs="Times New Roman"/>
          <w:noProof/>
        </w:rPr>
        <w:lastRenderedPageBreak/>
        <w:drawing>
          <wp:inline distT="0" distB="0" distL="114300" distR="114300" wp14:anchorId="3BEF9531" wp14:editId="713B527D">
            <wp:extent cx="3599815" cy="2144395"/>
            <wp:effectExtent l="0" t="0" r="635" b="8255"/>
            <wp:docPr id="1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 descr="IMG_256"/>
                    <pic:cNvPicPr>
                      <a:picLocks noChangeAspect="1"/>
                    </pic:cNvPicPr>
                  </pic:nvPicPr>
                  <pic:blipFill>
                    <a:blip r:embed="rId32"/>
                    <a:stretch>
                      <a:fillRect/>
                    </a:stretch>
                  </pic:blipFill>
                  <pic:spPr>
                    <a:xfrm>
                      <a:off x="0" y="0"/>
                      <a:ext cx="3599815" cy="2144395"/>
                    </a:xfrm>
                    <a:prstGeom prst="rect">
                      <a:avLst/>
                    </a:prstGeom>
                    <a:noFill/>
                    <a:ln w="9525">
                      <a:noFill/>
                    </a:ln>
                  </pic:spPr>
                </pic:pic>
              </a:graphicData>
            </a:graphic>
          </wp:inline>
        </w:drawing>
      </w:r>
    </w:p>
    <w:p w14:paraId="02FEF42B" w14:textId="574CEE5F" w:rsidR="00277478" w:rsidRPr="006534F5" w:rsidRDefault="00277478" w:rsidP="0058773D">
      <w:pPr>
        <w:pStyle w:val="af8"/>
        <w:rPr>
          <w:rFonts w:eastAsia="黑体"/>
          <w:szCs w:val="18"/>
        </w:rPr>
      </w:pPr>
      <w:bookmarkStart w:id="62" w:name="_Ref140831492"/>
      <w:r>
        <w:rPr>
          <w:rFonts w:hint="eastAsia"/>
        </w:rPr>
        <w:t>图</w:t>
      </w:r>
      <w:r>
        <w:rPr>
          <w:rFonts w:hint="eastAsia"/>
        </w:rPr>
        <w:t xml:space="preserve"> </w:t>
      </w:r>
      <w:bookmarkEnd w:id="62"/>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13</w:t>
      </w:r>
      <w:r w:rsidR="0058773D">
        <w:fldChar w:fldCharType="end"/>
      </w:r>
      <w:r>
        <w:t xml:space="preserve"> </w:t>
      </w:r>
      <w:r w:rsidRPr="00CF7C46">
        <w:rPr>
          <w:rFonts w:asciiTheme="majorEastAsia" w:eastAsiaTheme="majorEastAsia" w:hAnsiTheme="majorEastAsia" w:hint="eastAsia"/>
          <w:szCs w:val="18"/>
        </w:rPr>
        <w:t>脉冲高电平时间测量</w:t>
      </w:r>
    </w:p>
    <w:p w14:paraId="6A39CE5D" w14:textId="46240BFD" w:rsidR="007A24AB" w:rsidRPr="00181F6E" w:rsidRDefault="00181F6E" w:rsidP="00E268D5">
      <w:pPr>
        <w:wordWrap/>
        <w:ind w:firstLineChars="200" w:firstLine="420"/>
      </w:pPr>
      <w:r w:rsidRPr="006534F5">
        <w:rPr>
          <w:rFonts w:hint="eastAsia"/>
        </w:rPr>
        <w:t>从示波器的测试结果上来看，</w:t>
      </w:r>
      <w:r w:rsidR="00086E42">
        <w:t xml:space="preserve"> </w:t>
      </w:r>
      <w:r w:rsidR="006509FD">
        <w:t>RISC-V</w:t>
      </w:r>
      <w:r w:rsidR="006509FD">
        <w:rPr>
          <w:rFonts w:hint="eastAsia"/>
        </w:rPr>
        <w:t>矽璓硬件终端</w:t>
      </w:r>
      <w:r w:rsidRPr="006534F5">
        <w:rPr>
          <w:rFonts w:hint="eastAsia"/>
        </w:rPr>
        <w:t>的任务调度的时间开销为</w:t>
      </w:r>
      <w:r w:rsidRPr="006534F5">
        <w:rPr>
          <w:rFonts w:hint="eastAsia"/>
        </w:rPr>
        <w:t>470ns</w:t>
      </w:r>
      <w:r w:rsidRPr="006534F5">
        <w:rPr>
          <w:rFonts w:hint="eastAsia"/>
        </w:rPr>
        <w:t>。</w:t>
      </w:r>
    </w:p>
    <w:p w14:paraId="057CC860" w14:textId="744EC736" w:rsidR="003D716C" w:rsidRPr="00021F53" w:rsidRDefault="00E5088B" w:rsidP="005439B5">
      <w:pPr>
        <w:pStyle w:val="4"/>
      </w:pPr>
      <w:r w:rsidRPr="00E5088B">
        <w:rPr>
          <w:rFonts w:cs="Times New Roman"/>
        </w:rPr>
        <w:t>Ⅲ</w:t>
      </w:r>
      <w:r>
        <w:rPr>
          <w:rFonts w:hint="eastAsia"/>
        </w:rPr>
        <w:t xml:space="preserve"> </w:t>
      </w:r>
      <w:r w:rsidR="003D716C" w:rsidRPr="00021F53">
        <w:rPr>
          <w:rFonts w:hint="eastAsia"/>
        </w:rPr>
        <w:t>任务通信</w:t>
      </w:r>
    </w:p>
    <w:p w14:paraId="43C873F9" w14:textId="46A049CD" w:rsidR="00F65089" w:rsidRPr="006534F5" w:rsidRDefault="00F65089" w:rsidP="00E5088B">
      <w:pPr>
        <w:pStyle w:val="5"/>
      </w:pPr>
      <w:r w:rsidRPr="006534F5">
        <w:rPr>
          <w:rFonts w:hint="eastAsia"/>
        </w:rPr>
        <w:t>（</w:t>
      </w:r>
      <w:r w:rsidRPr="006534F5">
        <w:rPr>
          <w:rFonts w:hint="eastAsia"/>
        </w:rPr>
        <w:t>1</w:t>
      </w:r>
      <w:r w:rsidRPr="006534F5">
        <w:rPr>
          <w:rFonts w:hint="eastAsia"/>
        </w:rPr>
        <w:t>）</w:t>
      </w:r>
      <w:r w:rsidRPr="006534F5">
        <w:t>消息队列</w:t>
      </w:r>
      <w:r w:rsidRPr="006534F5">
        <w:rPr>
          <w:rFonts w:hint="eastAsia"/>
        </w:rPr>
        <w:t>实验</w:t>
      </w:r>
    </w:p>
    <w:p w14:paraId="7C15DE1C" w14:textId="7EECC0B1" w:rsidR="00F65089" w:rsidRPr="006534F5" w:rsidRDefault="00F65089" w:rsidP="00F65089">
      <w:pPr>
        <w:ind w:firstLineChars="200" w:firstLine="420"/>
      </w:pPr>
      <w:r w:rsidRPr="006534F5">
        <w:rPr>
          <w:rFonts w:hint="eastAsia"/>
        </w:rPr>
        <w:t>消息队列实验设计过程如</w:t>
      </w:r>
      <w:r w:rsidR="00277478" w:rsidRPr="00277478">
        <w:fldChar w:fldCharType="begin"/>
      </w:r>
      <w:r w:rsidR="00277478" w:rsidRPr="00277478">
        <w:instrText xml:space="preserve"> </w:instrText>
      </w:r>
      <w:r w:rsidR="00277478" w:rsidRPr="00277478">
        <w:rPr>
          <w:rFonts w:hint="eastAsia"/>
        </w:rPr>
        <w:instrText>REF _Ref140831520 \h</w:instrText>
      </w:r>
      <w:r w:rsidR="00277478" w:rsidRPr="00277478">
        <w:instrText xml:space="preserve"> </w:instrText>
      </w:r>
      <w:r w:rsidR="00277478">
        <w:instrText xml:space="preserve"> \* MERGEFORMAT </w:instrText>
      </w:r>
      <w:r w:rsidR="00277478" w:rsidRPr="00277478">
        <w:fldChar w:fldCharType="separate"/>
      </w:r>
      <w:r w:rsidR="0024432A" w:rsidRPr="0024432A">
        <w:rPr>
          <w:rFonts w:hint="eastAsia"/>
        </w:rPr>
        <w:t>图</w:t>
      </w:r>
      <w:r w:rsidR="0024432A" w:rsidRPr="0024432A">
        <w:rPr>
          <w:rFonts w:hint="eastAsia"/>
        </w:rPr>
        <w:t xml:space="preserve"> </w:t>
      </w:r>
      <w:r w:rsidR="0024432A" w:rsidRPr="0024432A">
        <w:t>3</w:t>
      </w:r>
      <w:r w:rsidR="0024432A" w:rsidRPr="0024432A">
        <w:noBreakHyphen/>
      </w:r>
      <w:r w:rsidR="0058773D">
        <w:t>1-</w:t>
      </w:r>
      <w:r w:rsidR="0024432A" w:rsidRPr="0024432A">
        <w:t>14</w:t>
      </w:r>
      <w:r w:rsidR="00277478" w:rsidRPr="00277478">
        <w:fldChar w:fldCharType="end"/>
      </w:r>
      <w:r w:rsidRPr="006534F5">
        <w:rPr>
          <w:rFonts w:hint="eastAsia"/>
        </w:rPr>
        <w:t>所示。首先创建了两个任务</w:t>
      </w:r>
      <w:r w:rsidRPr="006534F5">
        <w:rPr>
          <w:rFonts w:hint="eastAsia"/>
        </w:rPr>
        <w:t>task</w:t>
      </w:r>
      <w:r w:rsidRPr="006534F5">
        <w:t>1</w:t>
      </w:r>
      <w:r w:rsidRPr="006534F5">
        <w:rPr>
          <w:rFonts w:hint="eastAsia"/>
        </w:rPr>
        <w:t>和</w:t>
      </w:r>
      <w:r w:rsidRPr="006534F5">
        <w:rPr>
          <w:rFonts w:hint="eastAsia"/>
        </w:rPr>
        <w:t>task</w:t>
      </w:r>
      <w:r w:rsidRPr="006534F5">
        <w:t>2</w:t>
      </w:r>
      <w:r w:rsidRPr="006534F5">
        <w:rPr>
          <w:rFonts w:hint="eastAsia"/>
        </w:rPr>
        <w:t>；任务</w:t>
      </w:r>
      <w:r w:rsidRPr="006534F5">
        <w:rPr>
          <w:rFonts w:hint="eastAsia"/>
        </w:rPr>
        <w:t>task</w:t>
      </w:r>
      <w:r w:rsidRPr="006534F5">
        <w:t>1</w:t>
      </w:r>
      <w:r w:rsidRPr="006534F5">
        <w:rPr>
          <w:rFonts w:hint="eastAsia"/>
        </w:rPr>
        <w:t>创建一个消息队列，然后不停地向该消息队列发送消息，而任务</w:t>
      </w:r>
      <w:r w:rsidRPr="006534F5">
        <w:rPr>
          <w:rFonts w:hint="eastAsia"/>
        </w:rPr>
        <w:t>task</w:t>
      </w:r>
      <w:r w:rsidRPr="006534F5">
        <w:t>2</w:t>
      </w:r>
      <w:r w:rsidRPr="006534F5">
        <w:rPr>
          <w:rFonts w:hint="eastAsia"/>
        </w:rPr>
        <w:t>不断地从消息队列接收消息。该过程循环若干次之后，由任务</w:t>
      </w:r>
      <w:r w:rsidRPr="006534F5">
        <w:rPr>
          <w:rFonts w:hint="eastAsia"/>
        </w:rPr>
        <w:t>task</w:t>
      </w:r>
      <w:r w:rsidRPr="006534F5">
        <w:t>1</w:t>
      </w:r>
      <w:r w:rsidRPr="006534F5">
        <w:rPr>
          <w:rFonts w:hint="eastAsia"/>
        </w:rPr>
        <w:t>删除消息队列。整个实验过程涉及消息队列的创建，消息发送、接收和删除操作，具体实现过程如</w:t>
      </w:r>
      <w:r w:rsidR="00277478" w:rsidRPr="00277478">
        <w:fldChar w:fldCharType="begin"/>
      </w:r>
      <w:r w:rsidR="00277478" w:rsidRPr="00277478">
        <w:instrText xml:space="preserve"> </w:instrText>
      </w:r>
      <w:r w:rsidR="00277478" w:rsidRPr="00277478">
        <w:rPr>
          <w:rFonts w:hint="eastAsia"/>
        </w:rPr>
        <w:instrText>REF _Ref140831558 \h</w:instrText>
      </w:r>
      <w:r w:rsidR="00277478" w:rsidRPr="00277478">
        <w:instrText xml:space="preserve"> </w:instrText>
      </w:r>
      <w:r w:rsidR="00277478">
        <w:instrText xml:space="preserve"> \* MERGEFORMAT </w:instrText>
      </w:r>
      <w:r w:rsidR="00277478" w:rsidRPr="00277478">
        <w:fldChar w:fldCharType="separate"/>
      </w:r>
      <w:r w:rsidR="0024432A" w:rsidRPr="0024432A">
        <w:t>代码</w:t>
      </w:r>
      <w:r w:rsidR="0024432A" w:rsidRPr="0024432A">
        <w:t xml:space="preserve"> 3</w:t>
      </w:r>
      <w:r w:rsidR="00A86F2E">
        <w:t>-1</w:t>
      </w:r>
      <w:r w:rsidR="0024432A" w:rsidRPr="0024432A">
        <w:noBreakHyphen/>
        <w:t>7</w:t>
      </w:r>
      <w:r w:rsidR="00277478" w:rsidRPr="00277478">
        <w:fldChar w:fldCharType="end"/>
      </w:r>
      <w:r w:rsidRPr="006534F5">
        <w:rPr>
          <w:rFonts w:hint="eastAsia"/>
        </w:rPr>
        <w:t>中所示。</w:t>
      </w:r>
    </w:p>
    <w:p w14:paraId="6DF6E363" w14:textId="77777777" w:rsidR="00F65089" w:rsidRPr="006534F5" w:rsidRDefault="00F65089" w:rsidP="00F65089">
      <w:pPr>
        <w:spacing w:line="360" w:lineRule="auto"/>
        <w:jc w:val="center"/>
      </w:pPr>
      <w:r w:rsidRPr="006534F5">
        <w:rPr>
          <w:noProof/>
        </w:rPr>
        <w:drawing>
          <wp:inline distT="0" distB="0" distL="0" distR="0" wp14:anchorId="55B3FBED" wp14:editId="74D4A67C">
            <wp:extent cx="4744720" cy="831215"/>
            <wp:effectExtent l="0" t="0" r="17780" b="698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33"/>
                    <a:stretch>
                      <a:fillRect/>
                    </a:stretch>
                  </pic:blipFill>
                  <pic:spPr>
                    <a:xfrm>
                      <a:off x="0" y="0"/>
                      <a:ext cx="4744800" cy="831600"/>
                    </a:xfrm>
                    <a:prstGeom prst="rect">
                      <a:avLst/>
                    </a:prstGeom>
                  </pic:spPr>
                </pic:pic>
              </a:graphicData>
            </a:graphic>
          </wp:inline>
        </w:drawing>
      </w:r>
    </w:p>
    <w:p w14:paraId="337E39B0" w14:textId="3C7DE144" w:rsidR="00F65089" w:rsidRPr="006534F5" w:rsidRDefault="00F65089" w:rsidP="0058773D">
      <w:pPr>
        <w:pStyle w:val="af8"/>
        <w:rPr>
          <w:rFonts w:eastAsia="黑体"/>
          <w:szCs w:val="18"/>
        </w:rPr>
      </w:pPr>
      <w:bookmarkStart w:id="63" w:name="_Ref140831520"/>
      <w:r w:rsidRPr="006D5D21">
        <w:rPr>
          <w:rFonts w:asciiTheme="majorEastAsia" w:eastAsiaTheme="majorEastAsia" w:hAnsiTheme="majorEastAsia" w:hint="eastAsia"/>
          <w:szCs w:val="18"/>
        </w:rPr>
        <w:t>图</w:t>
      </w:r>
      <w:r w:rsidRPr="006534F5">
        <w:rPr>
          <w:rFonts w:eastAsia="黑体" w:hint="eastAsia"/>
          <w:szCs w:val="18"/>
        </w:rPr>
        <w:t xml:space="preserve"> </w:t>
      </w:r>
      <w:bookmarkEnd w:id="63"/>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14</w:t>
      </w:r>
      <w:r w:rsidR="0058773D">
        <w:fldChar w:fldCharType="end"/>
      </w:r>
      <w:r w:rsidR="00277478">
        <w:rPr>
          <w:rFonts w:eastAsia="黑体"/>
          <w:szCs w:val="18"/>
        </w:rPr>
        <w:t xml:space="preserve"> </w:t>
      </w:r>
      <w:r w:rsidRPr="006D5D21">
        <w:rPr>
          <w:rFonts w:asciiTheme="majorEastAsia" w:eastAsiaTheme="majorEastAsia" w:hAnsiTheme="majorEastAsia" w:hint="eastAsia"/>
          <w:szCs w:val="18"/>
        </w:rPr>
        <w:t>消息队列实验设计</w:t>
      </w:r>
    </w:p>
    <w:p w14:paraId="0C77DDFF" w14:textId="4053FE56" w:rsidR="00F65089" w:rsidRPr="006534F5" w:rsidRDefault="00F65089" w:rsidP="006D5D21">
      <w:pPr>
        <w:ind w:firstLineChars="200" w:firstLine="420"/>
      </w:pPr>
      <w:r w:rsidRPr="006534F5">
        <w:rPr>
          <w:rFonts w:hint="eastAsia"/>
        </w:rPr>
        <w:t>在</w:t>
      </w:r>
      <w:r w:rsidR="00277478" w:rsidRPr="00277478">
        <w:fldChar w:fldCharType="begin"/>
      </w:r>
      <w:r w:rsidR="00277478" w:rsidRPr="00277478">
        <w:instrText xml:space="preserve"> </w:instrText>
      </w:r>
      <w:r w:rsidR="00277478" w:rsidRPr="00277478">
        <w:rPr>
          <w:rFonts w:hint="eastAsia"/>
        </w:rPr>
        <w:instrText>REF _Ref140831558 \h</w:instrText>
      </w:r>
      <w:r w:rsidR="00277478" w:rsidRPr="00277478">
        <w:instrText xml:space="preserve"> </w:instrText>
      </w:r>
      <w:r w:rsidR="00277478">
        <w:instrText xml:space="preserve"> \* MERGEFORMAT </w:instrText>
      </w:r>
      <w:r w:rsidR="00277478" w:rsidRPr="00277478">
        <w:fldChar w:fldCharType="separate"/>
      </w:r>
      <w:r w:rsidR="0024432A" w:rsidRPr="0024432A">
        <w:t>代码</w:t>
      </w:r>
      <w:r w:rsidR="0024432A" w:rsidRPr="0024432A">
        <w:t xml:space="preserve"> 3</w:t>
      </w:r>
      <w:r w:rsidR="00A86F2E">
        <w:t>-1</w:t>
      </w:r>
      <w:r w:rsidR="0024432A" w:rsidRPr="0024432A">
        <w:noBreakHyphen/>
        <w:t>7</w:t>
      </w:r>
      <w:r w:rsidR="00277478" w:rsidRPr="00277478">
        <w:fldChar w:fldCharType="end"/>
      </w:r>
      <w:r w:rsidRPr="006534F5">
        <w:rPr>
          <w:rFonts w:hint="eastAsia"/>
        </w:rPr>
        <w:t>中。代码行</w:t>
      </w:r>
      <w:r w:rsidRPr="006534F5">
        <w:rPr>
          <w:rFonts w:hint="eastAsia"/>
        </w:rPr>
        <w:t>1</w:t>
      </w:r>
      <w:r w:rsidRPr="006534F5">
        <w:rPr>
          <w:rFonts w:hint="eastAsia"/>
        </w:rPr>
        <w:t>定义了一个</w:t>
      </w:r>
      <w:r w:rsidRPr="006534F5">
        <w:rPr>
          <w:rFonts w:cs="Times New Roman"/>
          <w:color w:val="000000"/>
        </w:rPr>
        <w:t>task_msgQueue</w:t>
      </w:r>
      <w:r w:rsidRPr="006534F5">
        <w:rPr>
          <w:rFonts w:hint="eastAsia"/>
        </w:rPr>
        <w:t>函数，</w:t>
      </w:r>
      <w:r w:rsidR="00510B28">
        <w:rPr>
          <w:rFonts w:hint="eastAsia"/>
        </w:rPr>
        <w:t>该</w:t>
      </w:r>
      <w:r w:rsidRPr="006534F5">
        <w:rPr>
          <w:rFonts w:hint="eastAsia"/>
        </w:rPr>
        <w:t>函数的内容与</w:t>
      </w:r>
      <w:r w:rsidR="00277478">
        <w:fldChar w:fldCharType="begin"/>
      </w:r>
      <w:r w:rsidR="00277478">
        <w:instrText xml:space="preserve"> </w:instrText>
      </w:r>
      <w:r w:rsidR="00277478">
        <w:rPr>
          <w:rFonts w:hint="eastAsia"/>
        </w:rPr>
        <w:instrText>REF _Ref140831358 \h</w:instrText>
      </w:r>
      <w:r w:rsidR="00277478">
        <w:instrText xml:space="preserve"> </w:instrText>
      </w:r>
      <w:r w:rsidR="00277478">
        <w:fldChar w:fldCharType="separate"/>
      </w:r>
      <w:r w:rsidR="0024432A">
        <w:rPr>
          <w:rFonts w:hint="eastAsia"/>
        </w:rPr>
        <w:t>代码</w:t>
      </w:r>
      <w:r w:rsidR="0024432A">
        <w:rPr>
          <w:rFonts w:hint="eastAsia"/>
        </w:rPr>
        <w:t xml:space="preserve"> </w:t>
      </w:r>
      <w:r w:rsidR="0024432A">
        <w:rPr>
          <w:noProof/>
        </w:rPr>
        <w:t>3</w:t>
      </w:r>
      <w:r w:rsidR="00A86F2E">
        <w:rPr>
          <w:noProof/>
        </w:rPr>
        <w:t>-1</w:t>
      </w:r>
      <w:r w:rsidR="0024432A">
        <w:noBreakHyphen/>
      </w:r>
      <w:r w:rsidR="0024432A">
        <w:rPr>
          <w:noProof/>
        </w:rPr>
        <w:t>3</w:t>
      </w:r>
      <w:r w:rsidR="00277478">
        <w:fldChar w:fldCharType="end"/>
      </w:r>
      <w:r w:rsidRPr="006534F5">
        <w:rPr>
          <w:rFonts w:hint="eastAsia"/>
        </w:rPr>
        <w:t>中</w:t>
      </w:r>
      <w:r w:rsidRPr="00757E2F">
        <w:rPr>
          <w:rFonts w:hint="eastAsia"/>
        </w:rPr>
        <w:t>的</w:t>
      </w:r>
      <w:r w:rsidRPr="006534F5">
        <w:t>task_</w:t>
      </w:r>
      <w:r w:rsidRPr="006534F5">
        <w:rPr>
          <w:rFonts w:hint="eastAsia"/>
        </w:rPr>
        <w:t>scheduling</w:t>
      </w:r>
      <w:r w:rsidRPr="006534F5">
        <w:rPr>
          <w:rFonts w:hint="eastAsia"/>
        </w:rPr>
        <w:t>函数内容相同，主要作用是创建两个任务，这里不再详细列出；代码</w:t>
      </w:r>
      <w:r w:rsidRPr="006534F5">
        <w:rPr>
          <w:rFonts w:cs="Times New Roman"/>
        </w:rPr>
        <w:t>行</w:t>
      </w:r>
      <w:r w:rsidRPr="006534F5">
        <w:rPr>
          <w:rFonts w:cs="Times New Roman"/>
        </w:rPr>
        <w:t>2~4</w:t>
      </w:r>
      <w:r w:rsidRPr="006534F5">
        <w:rPr>
          <w:rFonts w:hint="eastAsia"/>
        </w:rPr>
        <w:t>是</w:t>
      </w:r>
      <w:r w:rsidRPr="006534F5">
        <w:rPr>
          <w:rFonts w:hint="eastAsia"/>
        </w:rPr>
        <w:t>3</w:t>
      </w:r>
      <w:r w:rsidRPr="006534F5">
        <w:rPr>
          <w:rFonts w:hint="eastAsia"/>
        </w:rPr>
        <w:t>个宏定义，分别定义了消息等待时间、发送消息的大小，以及发送的消息数量；代码</w:t>
      </w:r>
      <w:r w:rsidRPr="006534F5">
        <w:rPr>
          <w:rFonts w:cs="Times New Roman"/>
        </w:rPr>
        <w:t>行</w:t>
      </w:r>
      <w:r w:rsidRPr="006534F5">
        <w:rPr>
          <w:rFonts w:cs="Times New Roman"/>
        </w:rPr>
        <w:t>5</w:t>
      </w:r>
      <w:r w:rsidRPr="006534F5">
        <w:rPr>
          <w:rFonts w:hint="eastAsia"/>
        </w:rPr>
        <w:t>是设置一个消息</w:t>
      </w:r>
      <w:r w:rsidRPr="006534F5">
        <w:rPr>
          <w:rFonts w:hint="eastAsia"/>
        </w:rPr>
        <w:t>I</w:t>
      </w:r>
      <w:r w:rsidRPr="006534F5">
        <w:t>D</w:t>
      </w:r>
      <w:r w:rsidRPr="006534F5">
        <w:rPr>
          <w:rFonts w:hint="eastAsia"/>
        </w:rPr>
        <w:t>。</w:t>
      </w:r>
    </w:p>
    <w:p w14:paraId="6D8C36EE" w14:textId="48E51159" w:rsidR="00F65089" w:rsidRPr="006534F5" w:rsidRDefault="00F65089" w:rsidP="006D5D21">
      <w:pPr>
        <w:ind w:firstLineChars="200" w:firstLine="420"/>
        <w:rPr>
          <w:rFonts w:cs="Times New Roman"/>
        </w:rPr>
      </w:pPr>
      <w:r w:rsidRPr="006534F5">
        <w:rPr>
          <w:rFonts w:cs="Times New Roman"/>
        </w:rPr>
        <w:t>代码行</w:t>
      </w:r>
      <w:r w:rsidRPr="006534F5">
        <w:rPr>
          <w:rFonts w:cs="Times New Roman"/>
        </w:rPr>
        <w:t>7~24</w:t>
      </w:r>
      <w:r w:rsidRPr="006534F5">
        <w:rPr>
          <w:rFonts w:cs="Times New Roman"/>
        </w:rPr>
        <w:t>和</w:t>
      </w:r>
      <w:r w:rsidRPr="006534F5">
        <w:rPr>
          <w:rFonts w:cs="Times New Roman"/>
        </w:rPr>
        <w:t>26~40</w:t>
      </w:r>
      <w:r w:rsidRPr="006534F5">
        <w:rPr>
          <w:rFonts w:cs="Times New Roman"/>
        </w:rPr>
        <w:t>分别实现了两个函数</w:t>
      </w:r>
      <w:r w:rsidRPr="006534F5">
        <w:rPr>
          <w:rFonts w:cs="Times New Roman"/>
        </w:rPr>
        <w:t>task1_func</w:t>
      </w:r>
      <w:r w:rsidRPr="006534F5">
        <w:rPr>
          <w:rFonts w:cs="Times New Roman"/>
        </w:rPr>
        <w:t>和</w:t>
      </w:r>
      <w:r w:rsidRPr="006534F5">
        <w:rPr>
          <w:rFonts w:cs="Times New Roman"/>
        </w:rPr>
        <w:t>task2_func</w:t>
      </w:r>
      <w:r w:rsidRPr="006534F5">
        <w:rPr>
          <w:rFonts w:cs="Times New Roman"/>
        </w:rPr>
        <w:t>。</w:t>
      </w:r>
      <w:r w:rsidRPr="006534F5">
        <w:rPr>
          <w:rFonts w:cs="Times New Roman" w:hint="eastAsia"/>
        </w:rPr>
        <w:t>在</w:t>
      </w:r>
      <w:r w:rsidRPr="006534F5">
        <w:rPr>
          <w:rFonts w:cs="Times New Roman"/>
        </w:rPr>
        <w:t>函数</w:t>
      </w:r>
      <w:r w:rsidRPr="006534F5">
        <w:rPr>
          <w:rFonts w:cs="Times New Roman"/>
        </w:rPr>
        <w:t>task1_func</w:t>
      </w:r>
      <w:r w:rsidRPr="006534F5">
        <w:rPr>
          <w:rFonts w:cs="Times New Roman" w:hint="eastAsia"/>
        </w:rPr>
        <w:t>中，主要创建了一个消息队列</w:t>
      </w:r>
      <w:r w:rsidR="00C15C5F">
        <w:rPr>
          <w:rFonts w:cs="Times New Roman" w:hint="eastAsia"/>
        </w:rPr>
        <w:t>（消息队列的数据结构</w:t>
      </w:r>
      <w:r w:rsidR="00651C1F">
        <w:rPr>
          <w:rFonts w:cs="Times New Roman" w:hint="eastAsia"/>
        </w:rPr>
        <w:t>Msg</w:t>
      </w:r>
      <w:r w:rsidR="00651C1F">
        <w:rPr>
          <w:rFonts w:cs="Times New Roman"/>
        </w:rPr>
        <w:t>Queue</w:t>
      </w:r>
      <w:r w:rsidR="00C15C5F">
        <w:rPr>
          <w:rFonts w:cs="Times New Roman" w:hint="eastAsia"/>
        </w:rPr>
        <w:t>参考</w:t>
      </w:r>
      <w:r w:rsidR="009C2F5E">
        <w:rPr>
          <w:rFonts w:cs="Times New Roman"/>
        </w:rPr>
        <w:fldChar w:fldCharType="begin"/>
      </w:r>
      <w:r w:rsidR="009C2F5E">
        <w:rPr>
          <w:rFonts w:cs="Times New Roman"/>
        </w:rPr>
        <w:instrText xml:space="preserve"> </w:instrText>
      </w:r>
      <w:r w:rsidR="009C2F5E">
        <w:rPr>
          <w:rFonts w:cs="Times New Roman" w:hint="eastAsia"/>
        </w:rPr>
        <w:instrText>REF _Ref140838133 \h</w:instrText>
      </w:r>
      <w:r w:rsidR="009C2F5E">
        <w:rPr>
          <w:rFonts w:cs="Times New Roman"/>
        </w:rPr>
        <w:instrText xml:space="preserve"> </w:instrText>
      </w:r>
      <w:r w:rsidR="009C2F5E">
        <w:rPr>
          <w:rFonts w:cs="Times New Roman"/>
        </w:rPr>
      </w:r>
      <w:r w:rsidR="009C2F5E">
        <w:rPr>
          <w:rFonts w:cs="Times New Roman"/>
        </w:rPr>
        <w:fldChar w:fldCharType="separate"/>
      </w:r>
      <w:r w:rsidR="0024432A" w:rsidRPr="006534F5">
        <w:t>代码</w:t>
      </w:r>
      <w:r w:rsidR="0024432A" w:rsidRPr="006534F5">
        <w:t xml:space="preserve"> </w:t>
      </w:r>
      <w:r w:rsidR="0024432A">
        <w:rPr>
          <w:noProof/>
        </w:rPr>
        <w:t>3</w:t>
      </w:r>
      <w:r w:rsidR="00A86F2E">
        <w:rPr>
          <w:noProof/>
        </w:rPr>
        <w:t>-1</w:t>
      </w:r>
      <w:r w:rsidR="0024432A">
        <w:noBreakHyphen/>
      </w:r>
      <w:r w:rsidR="0024432A">
        <w:rPr>
          <w:noProof/>
        </w:rPr>
        <w:t>8</w:t>
      </w:r>
      <w:r w:rsidR="009C2F5E">
        <w:rPr>
          <w:rFonts w:cs="Times New Roman"/>
        </w:rPr>
        <w:fldChar w:fldCharType="end"/>
      </w:r>
      <w:r w:rsidR="004F3715">
        <w:rPr>
          <w:rFonts w:cs="Times New Roman" w:hint="eastAsia"/>
        </w:rPr>
        <w:t>）</w:t>
      </w:r>
      <w:r w:rsidRPr="006534F5">
        <w:rPr>
          <w:rFonts w:cs="Times New Roman" w:hint="eastAsia"/>
        </w:rPr>
        <w:t>，返回一个</w:t>
      </w:r>
      <w:r w:rsidRPr="006534F5">
        <w:rPr>
          <w:rFonts w:cs="Times New Roman" w:hint="eastAsia"/>
        </w:rPr>
        <w:t>msg</w:t>
      </w:r>
      <w:r w:rsidRPr="006534F5">
        <w:rPr>
          <w:rFonts w:cs="Times New Roman"/>
        </w:rPr>
        <w:t>_</w:t>
      </w:r>
      <w:r w:rsidRPr="006534F5">
        <w:rPr>
          <w:rFonts w:cs="Times New Roman" w:hint="eastAsia"/>
        </w:rPr>
        <w:t>id</w:t>
      </w:r>
      <w:r w:rsidRPr="006534F5">
        <w:rPr>
          <w:rFonts w:cs="Times New Roman" w:hint="eastAsia"/>
        </w:rPr>
        <w:t>（代码行</w:t>
      </w:r>
      <w:r w:rsidRPr="006534F5">
        <w:rPr>
          <w:rFonts w:cs="Times New Roman" w:hint="eastAsia"/>
        </w:rPr>
        <w:t>1</w:t>
      </w:r>
      <w:r w:rsidRPr="006534F5">
        <w:rPr>
          <w:rFonts w:cs="Times New Roman"/>
        </w:rPr>
        <w:t>0</w:t>
      </w:r>
      <w:r w:rsidRPr="006534F5">
        <w:rPr>
          <w:rFonts w:cs="Times New Roman" w:hint="eastAsia"/>
        </w:rPr>
        <w:t>）；消息</w:t>
      </w:r>
      <w:r w:rsidRPr="006534F5">
        <w:rPr>
          <w:rFonts w:cs="Times New Roman" w:hint="eastAsia"/>
        </w:rPr>
        <w:t>I</w:t>
      </w:r>
      <w:r w:rsidRPr="006534F5">
        <w:rPr>
          <w:rFonts w:cs="Times New Roman"/>
        </w:rPr>
        <w:t>D</w:t>
      </w:r>
      <w:r w:rsidRPr="006534F5">
        <w:rPr>
          <w:rFonts w:cs="Times New Roman" w:hint="eastAsia"/>
        </w:rPr>
        <w:t>是系统自动分配的，是一个大于等于</w:t>
      </w:r>
      <w:r w:rsidRPr="006534F5">
        <w:rPr>
          <w:rFonts w:cs="Times New Roman" w:hint="eastAsia"/>
        </w:rPr>
        <w:t>0</w:t>
      </w:r>
      <w:r w:rsidRPr="006534F5">
        <w:rPr>
          <w:rFonts w:cs="Times New Roman" w:hint="eastAsia"/>
        </w:rPr>
        <w:t>的值，创建消息队列有可能会失败，所以需要判断一下是否创建成功（代码行</w:t>
      </w:r>
      <w:r w:rsidRPr="006534F5">
        <w:rPr>
          <w:rFonts w:cs="Times New Roman" w:hint="eastAsia"/>
        </w:rPr>
        <w:t>1</w:t>
      </w:r>
      <w:r w:rsidRPr="006534F5">
        <w:rPr>
          <w:rFonts w:cs="Times New Roman"/>
        </w:rPr>
        <w:t>2~15</w:t>
      </w:r>
      <w:r w:rsidRPr="006534F5">
        <w:rPr>
          <w:rFonts w:cs="Times New Roman" w:hint="eastAsia"/>
        </w:rPr>
        <w:t>）；然后，函数</w:t>
      </w:r>
      <w:r w:rsidRPr="006534F5">
        <w:rPr>
          <w:rFonts w:cs="Times New Roman"/>
        </w:rPr>
        <w:t>task1_func</w:t>
      </w:r>
      <w:r w:rsidRPr="006534F5">
        <w:rPr>
          <w:rFonts w:cs="Times New Roman" w:hint="eastAsia"/>
        </w:rPr>
        <w:t>会每隔</w:t>
      </w:r>
      <w:r w:rsidRPr="006534F5">
        <w:rPr>
          <w:rFonts w:cs="Times New Roman" w:hint="eastAsia"/>
        </w:rPr>
        <w:t>1s</w:t>
      </w:r>
      <w:r w:rsidRPr="006534F5">
        <w:rPr>
          <w:rFonts w:cs="Times New Roman" w:hint="eastAsia"/>
        </w:rPr>
        <w:t>秒，周期地向消息队列发送消息，发送的内容即为</w:t>
      </w:r>
      <w:r w:rsidRPr="006534F5">
        <w:rPr>
          <w:rFonts w:cs="Times New Roman"/>
        </w:rPr>
        <w:t>msgBuf</w:t>
      </w:r>
      <w:r w:rsidRPr="006534F5">
        <w:rPr>
          <w:rFonts w:cs="Times New Roman" w:hint="eastAsia"/>
        </w:rPr>
        <w:t>的内容（代码行</w:t>
      </w:r>
      <w:r w:rsidRPr="006534F5">
        <w:rPr>
          <w:rFonts w:cs="Times New Roman" w:hint="eastAsia"/>
        </w:rPr>
        <w:t>1</w:t>
      </w:r>
      <w:r w:rsidRPr="006534F5">
        <w:rPr>
          <w:rFonts w:cs="Times New Roman"/>
        </w:rPr>
        <w:t>6~20</w:t>
      </w:r>
      <w:r w:rsidRPr="006534F5">
        <w:rPr>
          <w:rFonts w:cs="Times New Roman" w:hint="eastAsia"/>
        </w:rPr>
        <w:t>）；循环发送</w:t>
      </w:r>
      <w:r w:rsidRPr="006534F5">
        <w:rPr>
          <w:rFonts w:cs="Times New Roman" w:hint="eastAsia"/>
        </w:rPr>
        <w:t>5</w:t>
      </w:r>
      <w:r w:rsidRPr="006534F5">
        <w:rPr>
          <w:rFonts w:cs="Times New Roman" w:hint="eastAsia"/>
        </w:rPr>
        <w:t>次消息后，对该消息队列</w:t>
      </w:r>
      <w:r w:rsidR="00FA4F13">
        <w:rPr>
          <w:rFonts w:cs="Times New Roman" w:hint="eastAsia"/>
        </w:rPr>
        <w:t>进行</w:t>
      </w:r>
      <w:r w:rsidRPr="006534F5">
        <w:rPr>
          <w:rFonts w:cs="Times New Roman" w:hint="eastAsia"/>
        </w:rPr>
        <w:t>删除，但是此时的</w:t>
      </w:r>
      <w:r w:rsidRPr="006534F5">
        <w:rPr>
          <w:rFonts w:cs="Times New Roman" w:hint="eastAsia"/>
        </w:rPr>
        <w:t>msg</w:t>
      </w:r>
      <w:r w:rsidRPr="006534F5">
        <w:rPr>
          <w:rFonts w:cs="Times New Roman"/>
        </w:rPr>
        <w:t>_</w:t>
      </w:r>
      <w:r w:rsidRPr="006534F5">
        <w:rPr>
          <w:rFonts w:cs="Times New Roman" w:hint="eastAsia"/>
        </w:rPr>
        <w:t>id</w:t>
      </w:r>
      <w:r w:rsidRPr="006534F5">
        <w:rPr>
          <w:rFonts w:cs="Times New Roman" w:hint="eastAsia"/>
        </w:rPr>
        <w:t>还是保留的，然后将消息</w:t>
      </w:r>
      <w:r w:rsidRPr="006534F5">
        <w:rPr>
          <w:rFonts w:cs="Times New Roman" w:hint="eastAsia"/>
        </w:rPr>
        <w:t>I</w:t>
      </w:r>
      <w:r w:rsidRPr="006534F5">
        <w:rPr>
          <w:rFonts w:cs="Times New Roman"/>
        </w:rPr>
        <w:t>D</w:t>
      </w:r>
      <w:r w:rsidRPr="006534F5">
        <w:rPr>
          <w:rFonts w:cs="Times New Roman" w:hint="eastAsia"/>
        </w:rPr>
        <w:t>的值置为</w:t>
      </w:r>
      <w:r w:rsidRPr="006534F5">
        <w:rPr>
          <w:rFonts w:cs="Times New Roman" w:hint="eastAsia"/>
        </w:rPr>
        <w:t>-</w:t>
      </w:r>
      <w:r w:rsidRPr="006534F5">
        <w:rPr>
          <w:rFonts w:cs="Times New Roman"/>
        </w:rPr>
        <w:t>1</w:t>
      </w:r>
      <w:r w:rsidRPr="006534F5">
        <w:rPr>
          <w:rFonts w:cs="Times New Roman" w:hint="eastAsia"/>
        </w:rPr>
        <w:t>，即告知其他任务，此消息队列已经不存在（代码行</w:t>
      </w:r>
      <w:r w:rsidRPr="006534F5">
        <w:rPr>
          <w:rFonts w:cs="Times New Roman" w:hint="eastAsia"/>
        </w:rPr>
        <w:t>2</w:t>
      </w:r>
      <w:r w:rsidRPr="006534F5">
        <w:rPr>
          <w:rFonts w:cs="Times New Roman"/>
        </w:rPr>
        <w:t>2~23</w:t>
      </w:r>
      <w:r w:rsidRPr="006534F5">
        <w:rPr>
          <w:rFonts w:cs="Times New Roman" w:hint="eastAsia"/>
        </w:rPr>
        <w:t>）。</w:t>
      </w:r>
      <w:r w:rsidRPr="006534F5">
        <w:rPr>
          <w:rFonts w:cs="Times New Roman"/>
        </w:rPr>
        <w:t>函数</w:t>
      </w:r>
      <w:r w:rsidRPr="006534F5">
        <w:rPr>
          <w:rFonts w:cs="Times New Roman"/>
        </w:rPr>
        <w:t>task2_func</w:t>
      </w:r>
      <w:r w:rsidRPr="006534F5">
        <w:rPr>
          <w:rFonts w:cs="Times New Roman" w:hint="eastAsia"/>
        </w:rPr>
        <w:t>中首先声明了一个字符串数组</w:t>
      </w:r>
      <w:r w:rsidRPr="006534F5">
        <w:rPr>
          <w:rFonts w:cs="Times New Roman" w:hint="eastAsia"/>
        </w:rPr>
        <w:t>buf</w:t>
      </w:r>
      <w:r w:rsidRPr="006534F5">
        <w:rPr>
          <w:rFonts w:cs="Times New Roman" w:hint="eastAsia"/>
        </w:rPr>
        <w:t>，用于接收</w:t>
      </w:r>
      <w:r w:rsidRPr="006534F5">
        <w:rPr>
          <w:rFonts w:cs="Times New Roman" w:hint="eastAsia"/>
        </w:rPr>
        <w:t>task</w:t>
      </w:r>
      <w:r w:rsidRPr="006534F5">
        <w:rPr>
          <w:rFonts w:cs="Times New Roman"/>
        </w:rPr>
        <w:t>2_</w:t>
      </w:r>
      <w:r w:rsidRPr="006534F5">
        <w:rPr>
          <w:rFonts w:cs="Times New Roman" w:hint="eastAsia"/>
        </w:rPr>
        <w:t>func</w:t>
      </w:r>
      <w:r w:rsidRPr="006534F5">
        <w:rPr>
          <w:rFonts w:cs="Times New Roman" w:hint="eastAsia"/>
        </w:rPr>
        <w:t>发送过来的消息（代码行</w:t>
      </w:r>
      <w:r w:rsidRPr="006534F5">
        <w:rPr>
          <w:rFonts w:cs="Times New Roman" w:hint="eastAsia"/>
        </w:rPr>
        <w:t>2</w:t>
      </w:r>
      <w:r w:rsidRPr="006534F5">
        <w:rPr>
          <w:rFonts w:cs="Times New Roman"/>
        </w:rPr>
        <w:t>7~28</w:t>
      </w:r>
      <w:r w:rsidRPr="006534F5">
        <w:rPr>
          <w:rFonts w:cs="Times New Roman" w:hint="eastAsia"/>
        </w:rPr>
        <w:t>）；然后，在代码行</w:t>
      </w:r>
      <w:r w:rsidRPr="006534F5">
        <w:rPr>
          <w:rFonts w:cs="Times New Roman" w:hint="eastAsia"/>
        </w:rPr>
        <w:t>3</w:t>
      </w:r>
      <w:r w:rsidRPr="006534F5">
        <w:rPr>
          <w:rFonts w:cs="Times New Roman"/>
        </w:rPr>
        <w:t>0~39</w:t>
      </w:r>
      <w:r w:rsidRPr="006534F5">
        <w:rPr>
          <w:rFonts w:cs="Times New Roman" w:hint="eastAsia"/>
        </w:rPr>
        <w:t>中，一直循环等待接收消息队列的</w:t>
      </w:r>
      <w:r w:rsidRPr="006534F5">
        <w:rPr>
          <w:rFonts w:cs="Times New Roman" w:hint="eastAsia"/>
        </w:rPr>
        <w:t>I</w:t>
      </w:r>
      <w:r w:rsidRPr="006534F5">
        <w:rPr>
          <w:rFonts w:cs="Times New Roman"/>
        </w:rPr>
        <w:t>D</w:t>
      </w:r>
      <w:r w:rsidRPr="006534F5">
        <w:rPr>
          <w:rFonts w:cs="Times New Roman" w:hint="eastAsia"/>
        </w:rPr>
        <w:t>为</w:t>
      </w:r>
      <w:r w:rsidRPr="006534F5">
        <w:rPr>
          <w:rFonts w:cs="Times New Roman" w:hint="eastAsia"/>
        </w:rPr>
        <w:t>msg</w:t>
      </w:r>
      <w:r w:rsidRPr="006534F5">
        <w:rPr>
          <w:rFonts w:cs="Times New Roman"/>
        </w:rPr>
        <w:t>_id</w:t>
      </w:r>
      <w:r w:rsidRPr="006534F5">
        <w:rPr>
          <w:rFonts w:cs="Times New Roman" w:hint="eastAsia"/>
        </w:rPr>
        <w:t>的消息，</w:t>
      </w:r>
      <w:r w:rsidRPr="006534F5">
        <w:rPr>
          <w:rFonts w:cs="Times New Roman" w:hint="eastAsia"/>
        </w:rPr>
        <w:lastRenderedPageBreak/>
        <w:t>如代码行</w:t>
      </w:r>
      <w:r w:rsidRPr="006534F5">
        <w:rPr>
          <w:rFonts w:cs="Times New Roman" w:hint="eastAsia"/>
        </w:rPr>
        <w:t>3</w:t>
      </w:r>
      <w:r w:rsidRPr="006534F5">
        <w:rPr>
          <w:rFonts w:cs="Times New Roman"/>
        </w:rPr>
        <w:t>2</w:t>
      </w:r>
      <w:r w:rsidRPr="006534F5">
        <w:rPr>
          <w:rFonts w:cs="Times New Roman" w:hint="eastAsia"/>
        </w:rPr>
        <w:t>所示，其中的</w:t>
      </w:r>
      <w:r w:rsidRPr="006534F5">
        <w:rPr>
          <w:rFonts w:cs="Times New Roman"/>
        </w:rPr>
        <w:t>WAIT_TIME</w:t>
      </w:r>
      <w:r w:rsidRPr="006534F5">
        <w:rPr>
          <w:rFonts w:cs="Times New Roman" w:hint="eastAsia"/>
        </w:rPr>
        <w:t>设置为</w:t>
      </w:r>
      <w:r w:rsidRPr="006534F5">
        <w:rPr>
          <w:rFonts w:cs="Times New Roman"/>
        </w:rPr>
        <w:t>-1</w:t>
      </w:r>
      <w:r w:rsidRPr="006534F5">
        <w:rPr>
          <w:rFonts w:cs="Times New Roman" w:hint="eastAsia"/>
        </w:rPr>
        <w:t>，表示永久等待；当函数</w:t>
      </w:r>
      <w:r w:rsidRPr="006534F5">
        <w:rPr>
          <w:rFonts w:cs="Times New Roman" w:hint="eastAsia"/>
        </w:rPr>
        <w:t>task</w:t>
      </w:r>
      <w:r w:rsidRPr="006534F5">
        <w:rPr>
          <w:rFonts w:cs="Times New Roman"/>
        </w:rPr>
        <w:t>1_</w:t>
      </w:r>
      <w:r w:rsidRPr="006534F5">
        <w:rPr>
          <w:rFonts w:cs="Times New Roman" w:hint="eastAsia"/>
        </w:rPr>
        <w:t>func</w:t>
      </w:r>
      <w:r w:rsidRPr="006534F5">
        <w:rPr>
          <w:rFonts w:cs="Times New Roman" w:hint="eastAsia"/>
        </w:rPr>
        <w:t>中删除消息队列，然后将</w:t>
      </w:r>
      <w:r w:rsidRPr="006534F5">
        <w:rPr>
          <w:rFonts w:cs="Times New Roman" w:hint="eastAsia"/>
        </w:rPr>
        <w:t>msg</w:t>
      </w:r>
      <w:r w:rsidRPr="006534F5">
        <w:rPr>
          <w:rFonts w:cs="Times New Roman"/>
        </w:rPr>
        <w:t>_</w:t>
      </w:r>
      <w:r w:rsidRPr="006534F5">
        <w:rPr>
          <w:rFonts w:cs="Times New Roman" w:hint="eastAsia"/>
        </w:rPr>
        <w:t>id</w:t>
      </w:r>
      <w:r w:rsidRPr="006534F5">
        <w:rPr>
          <w:rFonts w:cs="Times New Roman" w:hint="eastAsia"/>
        </w:rPr>
        <w:t>置为</w:t>
      </w:r>
      <w:r w:rsidRPr="006534F5">
        <w:rPr>
          <w:rFonts w:cs="Times New Roman" w:hint="eastAsia"/>
        </w:rPr>
        <w:t>-</w:t>
      </w:r>
      <w:r w:rsidRPr="006534F5">
        <w:rPr>
          <w:rFonts w:cs="Times New Roman"/>
        </w:rPr>
        <w:t>1</w:t>
      </w:r>
      <w:r w:rsidRPr="006534F5">
        <w:rPr>
          <w:rFonts w:cs="Times New Roman" w:hint="eastAsia"/>
        </w:rPr>
        <w:t>之后，函数</w:t>
      </w:r>
      <w:r w:rsidRPr="006534F5">
        <w:rPr>
          <w:rFonts w:cs="Times New Roman" w:hint="eastAsia"/>
        </w:rPr>
        <w:t>task</w:t>
      </w:r>
      <w:r w:rsidRPr="006534F5">
        <w:rPr>
          <w:rFonts w:cs="Times New Roman"/>
        </w:rPr>
        <w:t>2_</w:t>
      </w:r>
      <w:r w:rsidRPr="006534F5">
        <w:rPr>
          <w:rFonts w:cs="Times New Roman" w:hint="eastAsia"/>
        </w:rPr>
        <w:t>func</w:t>
      </w:r>
      <w:r w:rsidRPr="006534F5">
        <w:rPr>
          <w:rFonts w:cs="Times New Roman" w:hint="eastAsia"/>
        </w:rPr>
        <w:t>中的</w:t>
      </w:r>
      <w:r w:rsidRPr="006534F5">
        <w:rPr>
          <w:rFonts w:cs="Times New Roman" w:hint="eastAsia"/>
        </w:rPr>
        <w:t>while</w:t>
      </w:r>
      <w:r w:rsidRPr="006534F5">
        <w:rPr>
          <w:rFonts w:cs="Times New Roman" w:hint="eastAsia"/>
        </w:rPr>
        <w:t>循环结束（代码行</w:t>
      </w:r>
      <w:r w:rsidRPr="006534F5">
        <w:rPr>
          <w:rFonts w:cs="Times New Roman" w:hint="eastAsia"/>
        </w:rPr>
        <w:t>3</w:t>
      </w:r>
      <w:r w:rsidRPr="006534F5">
        <w:rPr>
          <w:rFonts w:cs="Times New Roman"/>
        </w:rPr>
        <w:t>7~38</w:t>
      </w:r>
      <w:r w:rsidRPr="006534F5">
        <w:rPr>
          <w:rFonts w:cs="Times New Roman" w:hint="eastAsia"/>
        </w:rPr>
        <w:t>）。需要提示的是，消息队列函数较多，</w:t>
      </w:r>
      <w:r w:rsidR="00E74042">
        <w:rPr>
          <w:rFonts w:cs="Times New Roman" w:hint="eastAsia"/>
        </w:rPr>
        <w:t>在</w:t>
      </w:r>
      <w:r w:rsidR="00E74042">
        <w:rPr>
          <w:rFonts w:cs="Times New Roman" w:hint="eastAsia"/>
        </w:rPr>
        <w:t>3</w:t>
      </w:r>
      <w:r w:rsidR="00E74042">
        <w:rPr>
          <w:rFonts w:cs="Times New Roman"/>
        </w:rPr>
        <w:t>.1.3</w:t>
      </w:r>
      <w:r w:rsidR="00E74042">
        <w:rPr>
          <w:rFonts w:cs="Times New Roman" w:hint="eastAsia"/>
        </w:rPr>
        <w:t>节进行了</w:t>
      </w:r>
      <w:r w:rsidR="00993247">
        <w:rPr>
          <w:rFonts w:cs="Times New Roman" w:hint="eastAsia"/>
        </w:rPr>
        <w:t>简单</w:t>
      </w:r>
      <w:r w:rsidR="00E74042">
        <w:rPr>
          <w:rFonts w:cs="Times New Roman" w:hint="eastAsia"/>
        </w:rPr>
        <w:t>的</w:t>
      </w:r>
      <w:r w:rsidR="00993247">
        <w:rPr>
          <w:rFonts w:cs="Times New Roman" w:hint="eastAsia"/>
        </w:rPr>
        <w:t>介绍，</w:t>
      </w:r>
      <w:r w:rsidRPr="006534F5">
        <w:rPr>
          <w:rFonts w:cs="Times New Roman" w:hint="eastAsia"/>
        </w:rPr>
        <w:t>这里不</w:t>
      </w:r>
      <w:r w:rsidR="00993247">
        <w:rPr>
          <w:rFonts w:cs="Times New Roman" w:hint="eastAsia"/>
        </w:rPr>
        <w:t>再</w:t>
      </w:r>
      <w:r w:rsidRPr="006534F5">
        <w:rPr>
          <w:rFonts w:cs="Times New Roman" w:hint="eastAsia"/>
        </w:rPr>
        <w:t>一一验证</w:t>
      </w:r>
      <w:r w:rsidR="00493960">
        <w:rPr>
          <w:rFonts w:cs="Times New Roman" w:hint="eastAsia"/>
        </w:rPr>
        <w:t>功能</w:t>
      </w:r>
      <w:r w:rsidRPr="006534F5">
        <w:rPr>
          <w:rFonts w:cs="Times New Roman" w:hint="eastAsia"/>
        </w:rPr>
        <w:t>，可根据实际需要，自行应用。</w:t>
      </w:r>
    </w:p>
    <w:p w14:paraId="37244A9D" w14:textId="58C911C4" w:rsidR="00F65089" w:rsidRPr="006534F5" w:rsidRDefault="00F65089" w:rsidP="003D72F6">
      <w:pPr>
        <w:pStyle w:val="21"/>
        <w:rPr>
          <w:szCs w:val="18"/>
        </w:rPr>
      </w:pPr>
      <w:bookmarkStart w:id="64" w:name="_Ref140831558"/>
      <w:r w:rsidRPr="006534F5">
        <w:rPr>
          <w:szCs w:val="18"/>
        </w:rPr>
        <w:t>代码</w:t>
      </w:r>
      <w:r w:rsidRPr="00A86F2E">
        <w:rPr>
          <w:sz w:val="15"/>
          <w:szCs w:val="18"/>
        </w:rPr>
        <w:t xml:space="preserve"> </w:t>
      </w:r>
      <w:bookmarkEnd w:id="64"/>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7</w:t>
      </w:r>
      <w:r w:rsidR="003D72F6">
        <w:fldChar w:fldCharType="end"/>
      </w:r>
      <w:r w:rsidRPr="00A86F2E">
        <w:rPr>
          <w:sz w:val="15"/>
          <w:szCs w:val="18"/>
        </w:rPr>
        <w:t xml:space="preserve"> </w:t>
      </w:r>
      <w:r w:rsidRPr="006534F5">
        <w:rPr>
          <w:rFonts w:hint="eastAsia"/>
          <w:szCs w:val="18"/>
        </w:rPr>
        <w:t>消息队列实验代码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65089" w:rsidRPr="006534F5" w14:paraId="1C04A7D9" w14:textId="77777777" w:rsidTr="00F65089">
        <w:tc>
          <w:tcPr>
            <w:tcW w:w="8296" w:type="dxa"/>
          </w:tcPr>
          <w:p w14:paraId="064F3025" w14:textId="77777777" w:rsidR="00F65089" w:rsidRPr="006534F5" w:rsidRDefault="00F65089" w:rsidP="000029C7">
            <w:r w:rsidRPr="006534F5">
              <w:t>01  int task_msgQueue(void);</w:t>
            </w:r>
          </w:p>
          <w:p w14:paraId="26F6BD61" w14:textId="77777777" w:rsidR="00F65089" w:rsidRPr="006534F5" w:rsidRDefault="00F65089" w:rsidP="000029C7">
            <w:r w:rsidRPr="006534F5">
              <w:t>02  #define WAIT_TIME -1</w:t>
            </w:r>
          </w:p>
          <w:p w14:paraId="62CC0615" w14:textId="77777777" w:rsidR="00F65089" w:rsidRPr="006534F5" w:rsidRDefault="00F65089" w:rsidP="000029C7">
            <w:r w:rsidRPr="006534F5">
              <w:t>03  #define MSG_SIZE 20</w:t>
            </w:r>
          </w:p>
          <w:p w14:paraId="48123749" w14:textId="77777777" w:rsidR="00F65089" w:rsidRPr="006534F5" w:rsidRDefault="00F65089" w:rsidP="000029C7">
            <w:r w:rsidRPr="006534F5">
              <w:t>04  #define MSG_NUMS 5</w:t>
            </w:r>
          </w:p>
          <w:p w14:paraId="7DDFB552" w14:textId="77777777" w:rsidR="00F65089" w:rsidRPr="006534F5" w:rsidRDefault="00F65089" w:rsidP="000029C7">
            <w:r w:rsidRPr="006534F5">
              <w:t>05  static int msg_id = -1;</w:t>
            </w:r>
          </w:p>
          <w:p w14:paraId="0A3C07C6" w14:textId="77777777" w:rsidR="00F65089" w:rsidRPr="006534F5" w:rsidRDefault="00F65089" w:rsidP="000029C7">
            <w:r w:rsidRPr="006534F5">
              <w:rPr>
                <w:rFonts w:hint="eastAsia"/>
              </w:rPr>
              <w:t>0</w:t>
            </w:r>
            <w:r w:rsidRPr="006534F5">
              <w:t>6</w:t>
            </w:r>
          </w:p>
          <w:p w14:paraId="3C02E982" w14:textId="77777777" w:rsidR="00F65089" w:rsidRPr="006534F5" w:rsidRDefault="00F65089" w:rsidP="000029C7">
            <w:r w:rsidRPr="006534F5">
              <w:t>07  void* task1_func(void* param) {</w:t>
            </w:r>
          </w:p>
          <w:p w14:paraId="56C4EB01" w14:textId="77777777" w:rsidR="00F65089" w:rsidRPr="006534F5" w:rsidRDefault="00F65089" w:rsidP="000029C7">
            <w:r w:rsidRPr="006534F5">
              <w:t>08</w:t>
            </w:r>
            <w:r w:rsidRPr="006534F5">
              <w:tab/>
              <w:t xml:space="preserve">    int count = 0;</w:t>
            </w:r>
          </w:p>
          <w:p w14:paraId="5B7869D7" w14:textId="77777777" w:rsidR="00F65089" w:rsidRPr="006534F5" w:rsidRDefault="00F65089" w:rsidP="000029C7">
            <w:r w:rsidRPr="006534F5">
              <w:t>09</w:t>
            </w:r>
            <w:r w:rsidRPr="006534F5">
              <w:tab/>
              <w:t xml:space="preserve">    char msgBuf [20] = "Hello World";</w:t>
            </w:r>
          </w:p>
          <w:p w14:paraId="35814D33" w14:textId="77777777" w:rsidR="00F65089" w:rsidRPr="006534F5" w:rsidRDefault="00F65089" w:rsidP="000029C7">
            <w:r w:rsidRPr="006534F5">
              <w:t>10</w:t>
            </w:r>
            <w:r w:rsidRPr="006534F5">
              <w:tab/>
              <w:t xml:space="preserve">    msg_id = UserMsgQueueCreate(MSG_SIZE, MSG_NUMS);</w:t>
            </w:r>
          </w:p>
          <w:p w14:paraId="3C7B6D2D" w14:textId="77777777" w:rsidR="00F65089" w:rsidRPr="006534F5" w:rsidRDefault="00F65089" w:rsidP="000029C7">
            <w:r w:rsidRPr="006534F5">
              <w:t>11</w:t>
            </w:r>
            <w:r w:rsidRPr="006534F5">
              <w:tab/>
              <w:t xml:space="preserve">    printf("msg id = %d\n", msg_id);</w:t>
            </w:r>
          </w:p>
          <w:p w14:paraId="66183468" w14:textId="77777777" w:rsidR="00F65089" w:rsidRPr="006534F5" w:rsidRDefault="00F65089" w:rsidP="000029C7">
            <w:r w:rsidRPr="006534F5">
              <w:t>12</w:t>
            </w:r>
            <w:r w:rsidRPr="006534F5">
              <w:tab/>
              <w:t xml:space="preserve">    if(msg_id &lt; 0){</w:t>
            </w:r>
          </w:p>
          <w:p w14:paraId="499F6A8C" w14:textId="77777777" w:rsidR="00F65089" w:rsidRPr="006534F5" w:rsidRDefault="00F65089" w:rsidP="000029C7">
            <w:r w:rsidRPr="006534F5">
              <w:t>13</w:t>
            </w:r>
            <w:r w:rsidRPr="006534F5">
              <w:tab/>
            </w:r>
            <w:r w:rsidRPr="006534F5">
              <w:tab/>
              <w:t xml:space="preserve">    printf("Failed to create msg\n");</w:t>
            </w:r>
          </w:p>
          <w:p w14:paraId="03C764DD" w14:textId="77777777" w:rsidR="00F65089" w:rsidRPr="006534F5" w:rsidRDefault="00F65089" w:rsidP="000029C7">
            <w:r w:rsidRPr="006534F5">
              <w:t>14</w:t>
            </w:r>
            <w:r w:rsidRPr="006534F5">
              <w:tab/>
            </w:r>
            <w:r w:rsidRPr="006534F5">
              <w:tab/>
              <w:t xml:space="preserve">    return NULL;</w:t>
            </w:r>
          </w:p>
          <w:p w14:paraId="13752A42" w14:textId="77777777" w:rsidR="00F65089" w:rsidRPr="006534F5" w:rsidRDefault="00F65089" w:rsidP="000029C7">
            <w:r w:rsidRPr="006534F5">
              <w:t>15</w:t>
            </w:r>
            <w:r w:rsidRPr="006534F5">
              <w:tab/>
              <w:t xml:space="preserve">    }</w:t>
            </w:r>
          </w:p>
          <w:p w14:paraId="10E2F3C1" w14:textId="77777777" w:rsidR="00F65089" w:rsidRPr="006534F5" w:rsidRDefault="00F65089" w:rsidP="000029C7">
            <w:r w:rsidRPr="006534F5">
              <w:t>16</w:t>
            </w:r>
            <w:r w:rsidRPr="006534F5">
              <w:tab/>
              <w:t xml:space="preserve">    while (count &lt; 5) {</w:t>
            </w:r>
          </w:p>
          <w:p w14:paraId="6DADFB6B" w14:textId="77777777" w:rsidR="00F65089" w:rsidRPr="006534F5" w:rsidRDefault="00F65089" w:rsidP="000029C7">
            <w:r w:rsidRPr="006534F5">
              <w:t>17</w:t>
            </w:r>
            <w:r w:rsidRPr="006534F5">
              <w:tab/>
            </w:r>
            <w:r w:rsidRPr="006534F5">
              <w:tab/>
              <w:t xml:space="preserve">    UserMsgQueueSend(msg_id, msgBuf,20);</w:t>
            </w:r>
          </w:p>
          <w:p w14:paraId="46931C93" w14:textId="77777777" w:rsidR="00F65089" w:rsidRPr="006534F5" w:rsidRDefault="00F65089" w:rsidP="000029C7">
            <w:r w:rsidRPr="006534F5">
              <w:t>18</w:t>
            </w:r>
            <w:r w:rsidRPr="006534F5">
              <w:tab/>
            </w:r>
            <w:r w:rsidRPr="006534F5">
              <w:tab/>
              <w:t xml:space="preserve">    UserTaskDelay(10000);</w:t>
            </w:r>
          </w:p>
          <w:p w14:paraId="14BC120A" w14:textId="77777777" w:rsidR="00F65089" w:rsidRPr="006534F5" w:rsidRDefault="00F65089" w:rsidP="000029C7">
            <w:r w:rsidRPr="006534F5">
              <w:t>19</w:t>
            </w:r>
            <w:r w:rsidRPr="006534F5">
              <w:tab/>
            </w:r>
            <w:r w:rsidRPr="006534F5">
              <w:tab/>
              <w:t xml:space="preserve">    count++;</w:t>
            </w:r>
          </w:p>
          <w:p w14:paraId="0E0CCCEC" w14:textId="77777777" w:rsidR="00F65089" w:rsidRPr="006534F5" w:rsidRDefault="00F65089" w:rsidP="000029C7">
            <w:r w:rsidRPr="006534F5">
              <w:t>20</w:t>
            </w:r>
            <w:r w:rsidRPr="006534F5">
              <w:tab/>
              <w:t xml:space="preserve">    }</w:t>
            </w:r>
          </w:p>
          <w:p w14:paraId="1C1E318F" w14:textId="77777777" w:rsidR="00F65089" w:rsidRPr="006534F5" w:rsidRDefault="00F65089" w:rsidP="000029C7">
            <w:r w:rsidRPr="006534F5">
              <w:t>21</w:t>
            </w:r>
            <w:r w:rsidRPr="006534F5">
              <w:tab/>
              <w:t xml:space="preserve"> </w:t>
            </w:r>
          </w:p>
          <w:p w14:paraId="4D5FFACA" w14:textId="77777777" w:rsidR="00F65089" w:rsidRPr="006534F5" w:rsidRDefault="00F65089" w:rsidP="000029C7">
            <w:r w:rsidRPr="006534F5">
              <w:t>22</w:t>
            </w:r>
            <w:r w:rsidRPr="006534F5">
              <w:tab/>
              <w:t xml:space="preserve">    UserMsgQueueDelete(msg_id);</w:t>
            </w:r>
          </w:p>
          <w:p w14:paraId="7624E7EE" w14:textId="77777777" w:rsidR="00F65089" w:rsidRPr="006534F5" w:rsidRDefault="00F65089" w:rsidP="000029C7">
            <w:r w:rsidRPr="006534F5">
              <w:t>23</w:t>
            </w:r>
            <w:r w:rsidRPr="006534F5">
              <w:tab/>
              <w:t xml:space="preserve">    msg_id = -1;</w:t>
            </w:r>
          </w:p>
          <w:p w14:paraId="00E2796B" w14:textId="77777777" w:rsidR="00F65089" w:rsidRPr="006534F5" w:rsidRDefault="00F65089" w:rsidP="000029C7">
            <w:r w:rsidRPr="006534F5">
              <w:t>24  }</w:t>
            </w:r>
          </w:p>
          <w:p w14:paraId="0B58BD57" w14:textId="77777777" w:rsidR="00F65089" w:rsidRPr="006534F5" w:rsidRDefault="00F65089" w:rsidP="000029C7">
            <w:r w:rsidRPr="006534F5">
              <w:rPr>
                <w:rFonts w:hint="eastAsia"/>
              </w:rPr>
              <w:t>2</w:t>
            </w:r>
            <w:r w:rsidRPr="006534F5">
              <w:t>5</w:t>
            </w:r>
          </w:p>
          <w:p w14:paraId="66646050" w14:textId="77777777" w:rsidR="00F65089" w:rsidRPr="006534F5" w:rsidRDefault="00F65089" w:rsidP="000029C7">
            <w:r w:rsidRPr="006534F5">
              <w:t>26  void* task2_func(void* param) {</w:t>
            </w:r>
          </w:p>
          <w:p w14:paraId="33CFBAC3" w14:textId="77777777" w:rsidR="00F65089" w:rsidRPr="006534F5" w:rsidRDefault="00F65089" w:rsidP="000029C7">
            <w:r w:rsidRPr="006534F5">
              <w:t>27</w:t>
            </w:r>
            <w:r w:rsidRPr="006534F5">
              <w:tab/>
              <w:t xml:space="preserve">    char buf [20];</w:t>
            </w:r>
          </w:p>
          <w:p w14:paraId="433C96F8" w14:textId="77777777" w:rsidR="00F65089" w:rsidRPr="006534F5" w:rsidRDefault="00F65089" w:rsidP="000029C7">
            <w:r w:rsidRPr="006534F5">
              <w:t>28</w:t>
            </w:r>
            <w:r w:rsidRPr="006534F5">
              <w:tab/>
              <w:t xml:space="preserve">    memset(buf, 0, sizeof(buf));</w:t>
            </w:r>
          </w:p>
          <w:p w14:paraId="0678708E" w14:textId="77777777" w:rsidR="00F65089" w:rsidRPr="006534F5" w:rsidRDefault="00F65089" w:rsidP="000029C7">
            <w:r w:rsidRPr="006534F5">
              <w:t>29</w:t>
            </w:r>
            <w:r w:rsidRPr="006534F5">
              <w:tab/>
              <w:t xml:space="preserve">    printf("task2 is waiting msg\n");</w:t>
            </w:r>
          </w:p>
          <w:p w14:paraId="55829D80" w14:textId="77777777" w:rsidR="00F65089" w:rsidRPr="006534F5" w:rsidRDefault="00F65089" w:rsidP="000029C7">
            <w:r w:rsidRPr="006534F5">
              <w:t>30</w:t>
            </w:r>
            <w:r w:rsidRPr="006534F5">
              <w:tab/>
              <w:t xml:space="preserve">    while(1) {</w:t>
            </w:r>
          </w:p>
          <w:p w14:paraId="0EE10DE5" w14:textId="77777777" w:rsidR="00F65089" w:rsidRPr="006534F5" w:rsidRDefault="00F65089" w:rsidP="000029C7">
            <w:r w:rsidRPr="006534F5">
              <w:t>31</w:t>
            </w:r>
            <w:r w:rsidRPr="006534F5">
              <w:tab/>
            </w:r>
            <w:r w:rsidRPr="006534F5">
              <w:tab/>
              <w:t xml:space="preserve">    if(msg_id &gt;= 0) {</w:t>
            </w:r>
          </w:p>
          <w:p w14:paraId="6ADECE39" w14:textId="77777777" w:rsidR="00F65089" w:rsidRPr="006534F5" w:rsidRDefault="00F65089" w:rsidP="000029C7">
            <w:r w:rsidRPr="006534F5">
              <w:t>32</w:t>
            </w:r>
            <w:r w:rsidRPr="006534F5">
              <w:tab/>
            </w:r>
            <w:r w:rsidRPr="006534F5">
              <w:tab/>
            </w:r>
            <w:r w:rsidRPr="006534F5">
              <w:tab/>
              <w:t xml:space="preserve">    UserMsgQueueRecv(msg_id, buf, sizeof(buf), WAIT_TIME);</w:t>
            </w:r>
          </w:p>
          <w:p w14:paraId="009A5E37" w14:textId="77777777" w:rsidR="00F65089" w:rsidRPr="006534F5" w:rsidRDefault="00F65089" w:rsidP="000029C7">
            <w:r w:rsidRPr="006534F5">
              <w:t>33</w:t>
            </w:r>
            <w:r w:rsidRPr="006534F5">
              <w:tab/>
            </w:r>
            <w:r w:rsidRPr="006534F5">
              <w:tab/>
            </w:r>
            <w:r w:rsidRPr="006534F5">
              <w:tab/>
              <w:t xml:space="preserve">    if(buf) {</w:t>
            </w:r>
          </w:p>
          <w:p w14:paraId="3D1D210C" w14:textId="77777777" w:rsidR="00F65089" w:rsidRPr="006534F5" w:rsidRDefault="00F65089" w:rsidP="000029C7">
            <w:r w:rsidRPr="006534F5">
              <w:t>34</w:t>
            </w:r>
            <w:r w:rsidRPr="006534F5">
              <w:tab/>
            </w:r>
            <w:r w:rsidRPr="006534F5">
              <w:tab/>
            </w:r>
            <w:r w:rsidRPr="006534F5">
              <w:tab/>
            </w:r>
            <w:r w:rsidRPr="006534F5">
              <w:tab/>
              <w:t xml:space="preserve">    printf("task2 receives %s \n",buf);</w:t>
            </w:r>
          </w:p>
          <w:p w14:paraId="2189A4A0" w14:textId="77777777" w:rsidR="00F65089" w:rsidRPr="006534F5" w:rsidRDefault="00F65089" w:rsidP="000029C7">
            <w:r w:rsidRPr="006534F5">
              <w:t>35</w:t>
            </w:r>
            <w:r w:rsidRPr="006534F5">
              <w:tab/>
            </w:r>
            <w:r w:rsidRPr="006534F5">
              <w:tab/>
            </w:r>
            <w:r w:rsidRPr="006534F5">
              <w:tab/>
            </w:r>
            <w:r w:rsidRPr="006534F5">
              <w:tab/>
              <w:t xml:space="preserve">    memset(buf, 0, sizeof(buf));</w:t>
            </w:r>
          </w:p>
          <w:p w14:paraId="387D5635" w14:textId="77777777" w:rsidR="00F65089" w:rsidRPr="006534F5" w:rsidRDefault="00F65089" w:rsidP="000029C7">
            <w:r w:rsidRPr="006534F5">
              <w:t>36</w:t>
            </w:r>
            <w:r w:rsidRPr="006534F5">
              <w:tab/>
            </w:r>
            <w:r w:rsidRPr="006534F5">
              <w:tab/>
            </w:r>
            <w:r w:rsidRPr="006534F5">
              <w:tab/>
              <w:t xml:space="preserve">    }</w:t>
            </w:r>
          </w:p>
          <w:p w14:paraId="3B60FF0E" w14:textId="77777777" w:rsidR="00F65089" w:rsidRPr="006534F5" w:rsidRDefault="00F65089" w:rsidP="000029C7">
            <w:r w:rsidRPr="006534F5">
              <w:t>37</w:t>
            </w:r>
            <w:r w:rsidRPr="006534F5">
              <w:tab/>
            </w:r>
            <w:r w:rsidRPr="006534F5">
              <w:tab/>
              <w:t xml:space="preserve">    } else</w:t>
            </w:r>
          </w:p>
          <w:p w14:paraId="132580B9" w14:textId="77777777" w:rsidR="00F65089" w:rsidRPr="006534F5" w:rsidRDefault="00F65089" w:rsidP="000029C7">
            <w:r w:rsidRPr="006534F5">
              <w:t>38</w:t>
            </w:r>
            <w:r w:rsidRPr="006534F5">
              <w:tab/>
            </w:r>
            <w:r w:rsidRPr="006534F5">
              <w:tab/>
            </w:r>
            <w:r w:rsidRPr="006534F5">
              <w:tab/>
              <w:t xml:space="preserve">    break;</w:t>
            </w:r>
          </w:p>
          <w:p w14:paraId="20C7FB5F" w14:textId="77777777" w:rsidR="00F65089" w:rsidRPr="006534F5" w:rsidRDefault="00F65089" w:rsidP="000029C7">
            <w:r w:rsidRPr="006534F5">
              <w:lastRenderedPageBreak/>
              <w:t>39</w:t>
            </w:r>
            <w:r w:rsidRPr="006534F5">
              <w:tab/>
              <w:t xml:space="preserve">    }</w:t>
            </w:r>
          </w:p>
          <w:p w14:paraId="33032DE6" w14:textId="77777777" w:rsidR="00F65089" w:rsidRPr="006534F5" w:rsidRDefault="00F65089" w:rsidP="000029C7">
            <w:r w:rsidRPr="006534F5">
              <w:t>40  }</w:t>
            </w:r>
          </w:p>
        </w:tc>
      </w:tr>
    </w:tbl>
    <w:p w14:paraId="180960B1" w14:textId="57435857" w:rsidR="004F3715" w:rsidRPr="006534F5" w:rsidRDefault="004F3715" w:rsidP="003D72F6">
      <w:pPr>
        <w:pStyle w:val="21"/>
      </w:pPr>
      <w:bookmarkStart w:id="65" w:name="_Ref140838133"/>
      <w:r w:rsidRPr="006534F5">
        <w:lastRenderedPageBreak/>
        <w:t>代码</w:t>
      </w:r>
      <w:r w:rsidRPr="006534F5">
        <w:t xml:space="preserve"> </w:t>
      </w:r>
      <w:bookmarkEnd w:id="65"/>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8</w:t>
      </w:r>
      <w:r w:rsidR="003D72F6">
        <w:fldChar w:fldCharType="end"/>
      </w:r>
      <w:r w:rsidRPr="006534F5">
        <w:rPr>
          <w:rFonts w:hint="eastAsia"/>
        </w:rPr>
        <w:t xml:space="preserve"> </w:t>
      </w:r>
      <w:r w:rsidRPr="006534F5">
        <w:rPr>
          <w:rFonts w:hint="eastAsia"/>
        </w:rPr>
        <w:t>消息队列</w:t>
      </w:r>
      <w:r w:rsidRPr="006534F5">
        <w:t>结构定义</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F3715" w:rsidRPr="006534F5" w14:paraId="53AC9D07" w14:textId="77777777" w:rsidTr="00D300B2">
        <w:trPr>
          <w:jc w:val="center"/>
        </w:trPr>
        <w:tc>
          <w:tcPr>
            <w:tcW w:w="8296" w:type="dxa"/>
          </w:tcPr>
          <w:p w14:paraId="3ACF302E" w14:textId="77777777" w:rsidR="004F3715" w:rsidRPr="006534F5" w:rsidRDefault="004F3715" w:rsidP="00D300B2">
            <w:pPr>
              <w:wordWrap/>
              <w:jc w:val="left"/>
              <w:rPr>
                <w:rFonts w:cs="Times New Roman"/>
                <w:color w:val="000000"/>
                <w:szCs w:val="21"/>
              </w:rPr>
            </w:pPr>
            <w:r w:rsidRPr="006534F5">
              <w:rPr>
                <w:rFonts w:cs="Times New Roman" w:hint="eastAsia"/>
                <w:color w:val="000000"/>
                <w:szCs w:val="21"/>
              </w:rPr>
              <w:t>01  struct MsgQueue{</w:t>
            </w:r>
          </w:p>
          <w:p w14:paraId="3978324C" w14:textId="08B03A95"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02  </w:t>
            </w:r>
            <w:r>
              <w:rPr>
                <w:rFonts w:cs="Times New Roman"/>
                <w:color w:val="000000"/>
                <w:szCs w:val="21"/>
              </w:rPr>
              <w:t xml:space="preserve">    </w:t>
            </w:r>
            <w:r w:rsidRPr="006534F5">
              <w:rPr>
                <w:rFonts w:cs="Times New Roman" w:hint="eastAsia"/>
                <w:color w:val="000000"/>
                <w:szCs w:val="21"/>
              </w:rPr>
              <w:t>struct IdNode        id;           //</w:t>
            </w:r>
            <w:r w:rsidRPr="006534F5">
              <w:rPr>
                <w:rFonts w:cs="Times New Roman" w:hint="eastAsia"/>
                <w:color w:val="000000"/>
                <w:szCs w:val="21"/>
              </w:rPr>
              <w:t>用于唯一标识一个消息队列</w:t>
            </w:r>
          </w:p>
          <w:p w14:paraId="532E626D" w14:textId="01BAD31E"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03  </w:t>
            </w:r>
            <w:r>
              <w:rPr>
                <w:rFonts w:cs="Times New Roman"/>
                <w:color w:val="000000"/>
                <w:szCs w:val="21"/>
              </w:rPr>
              <w:t xml:space="preserve">    </w:t>
            </w:r>
            <w:r w:rsidRPr="006534F5">
              <w:rPr>
                <w:rFonts w:cs="Times New Roman" w:hint="eastAsia"/>
                <w:color w:val="000000"/>
                <w:szCs w:val="21"/>
              </w:rPr>
              <w:t>void               *msg_buf;     //</w:t>
            </w:r>
            <w:r w:rsidRPr="006534F5">
              <w:rPr>
                <w:rFonts w:cs="Times New Roman" w:hint="eastAsia"/>
                <w:color w:val="000000"/>
                <w:szCs w:val="21"/>
              </w:rPr>
              <w:t>用于存储消息的缓冲区的首地址</w:t>
            </w:r>
          </w:p>
          <w:p w14:paraId="3582E11D" w14:textId="34FFBA46"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04  </w:t>
            </w:r>
            <w:r>
              <w:rPr>
                <w:rFonts w:cs="Times New Roman"/>
                <w:color w:val="000000"/>
                <w:szCs w:val="21"/>
              </w:rPr>
              <w:t xml:space="preserve">    </w:t>
            </w:r>
            <w:r w:rsidRPr="006534F5">
              <w:rPr>
                <w:rFonts w:cs="Times New Roman" w:hint="eastAsia"/>
                <w:color w:val="000000"/>
                <w:szCs w:val="21"/>
              </w:rPr>
              <w:t>int16               index;        //</w:t>
            </w:r>
            <w:r w:rsidRPr="006534F5">
              <w:rPr>
                <w:rFonts w:cs="Times New Roman" w:hint="eastAsia"/>
                <w:color w:val="000000"/>
                <w:szCs w:val="21"/>
              </w:rPr>
              <w:t>当前缓冲区中第一个消息的序号</w:t>
            </w:r>
          </w:p>
          <w:p w14:paraId="7902F67D" w14:textId="1C6E58D8"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05  </w:t>
            </w:r>
            <w:r>
              <w:rPr>
                <w:rFonts w:cs="Times New Roman"/>
                <w:color w:val="000000"/>
                <w:szCs w:val="21"/>
              </w:rPr>
              <w:t xml:space="preserve">    </w:t>
            </w:r>
            <w:r w:rsidRPr="006534F5">
              <w:rPr>
                <w:rFonts w:cs="Times New Roman" w:hint="eastAsia"/>
                <w:color w:val="000000"/>
                <w:szCs w:val="21"/>
              </w:rPr>
              <w:t>uint16              num_msgs;    //</w:t>
            </w:r>
            <w:r w:rsidRPr="006534F5">
              <w:rPr>
                <w:rFonts w:cs="Times New Roman" w:hint="eastAsia"/>
                <w:color w:val="000000"/>
                <w:szCs w:val="21"/>
              </w:rPr>
              <w:t>当前缓冲区中的消息数量</w:t>
            </w:r>
          </w:p>
          <w:p w14:paraId="01B71B44" w14:textId="32219274"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06  </w:t>
            </w:r>
            <w:r>
              <w:rPr>
                <w:rFonts w:cs="Times New Roman"/>
                <w:color w:val="000000"/>
                <w:szCs w:val="21"/>
              </w:rPr>
              <w:t xml:space="preserve">    </w:t>
            </w:r>
            <w:r w:rsidRPr="006534F5">
              <w:rPr>
                <w:rFonts w:cs="Times New Roman" w:hint="eastAsia"/>
                <w:color w:val="000000"/>
                <w:szCs w:val="21"/>
              </w:rPr>
              <w:t>uint16              each_len;      //</w:t>
            </w:r>
            <w:r w:rsidRPr="006534F5">
              <w:rPr>
                <w:rFonts w:cs="Times New Roman" w:hint="eastAsia"/>
                <w:color w:val="000000"/>
                <w:szCs w:val="21"/>
              </w:rPr>
              <w:t>每条消息的大小，单位为字节</w:t>
            </w:r>
          </w:p>
          <w:p w14:paraId="689DAAEF" w14:textId="1DDCA61D"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07  </w:t>
            </w:r>
            <w:r>
              <w:rPr>
                <w:rFonts w:cs="Times New Roman"/>
                <w:color w:val="000000"/>
                <w:szCs w:val="21"/>
              </w:rPr>
              <w:t xml:space="preserve">    </w:t>
            </w:r>
            <w:r w:rsidRPr="006534F5">
              <w:rPr>
                <w:rFonts w:cs="Times New Roman" w:hint="eastAsia"/>
                <w:color w:val="000000"/>
                <w:szCs w:val="21"/>
              </w:rPr>
              <w:t>uint16              max_msgs;     //</w:t>
            </w:r>
            <w:r w:rsidRPr="006534F5">
              <w:rPr>
                <w:rFonts w:cs="Times New Roman" w:hint="eastAsia"/>
                <w:color w:val="000000"/>
                <w:szCs w:val="21"/>
              </w:rPr>
              <w:t>缓冲区中最多能存放的消息数量</w:t>
            </w:r>
          </w:p>
          <w:p w14:paraId="03B38B9D" w14:textId="3854A3D2"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08  </w:t>
            </w:r>
            <w:r>
              <w:rPr>
                <w:rFonts w:cs="Times New Roman"/>
                <w:color w:val="000000"/>
                <w:szCs w:val="21"/>
              </w:rPr>
              <w:t xml:space="preserve">    </w:t>
            </w:r>
            <w:r w:rsidRPr="006534F5">
              <w:rPr>
                <w:rFonts w:cs="Times New Roman" w:hint="eastAsia"/>
                <w:color w:val="000000"/>
                <w:szCs w:val="21"/>
              </w:rPr>
              <w:t xml:space="preserve">DoubleLinklistType   send_pend_list; </w:t>
            </w:r>
            <w:r w:rsidR="00422EFE">
              <w:rPr>
                <w:rFonts w:cs="Times New Roman"/>
                <w:color w:val="000000"/>
                <w:szCs w:val="21"/>
              </w:rPr>
              <w:t xml:space="preserve"> </w:t>
            </w:r>
            <w:r w:rsidRPr="006534F5">
              <w:rPr>
                <w:rFonts w:cs="Times New Roman" w:hint="eastAsia"/>
                <w:color w:val="000000"/>
                <w:szCs w:val="21"/>
              </w:rPr>
              <w:t>//</w:t>
            </w:r>
            <w:r w:rsidRPr="006534F5">
              <w:rPr>
                <w:rFonts w:cs="Times New Roman" w:hint="eastAsia"/>
                <w:color w:val="000000"/>
                <w:szCs w:val="21"/>
              </w:rPr>
              <w:t>被挂起的发送任务链表</w:t>
            </w:r>
          </w:p>
          <w:p w14:paraId="19FFC906" w14:textId="5B33DDF0"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09  </w:t>
            </w:r>
            <w:r>
              <w:rPr>
                <w:rFonts w:cs="Times New Roman"/>
                <w:color w:val="000000"/>
                <w:szCs w:val="21"/>
              </w:rPr>
              <w:t xml:space="preserve">    </w:t>
            </w:r>
            <w:r w:rsidRPr="006534F5">
              <w:rPr>
                <w:rFonts w:cs="Times New Roman" w:hint="eastAsia"/>
                <w:color w:val="000000"/>
                <w:szCs w:val="21"/>
              </w:rPr>
              <w:t>DoubleLinklistType   recv_pend_list;  //</w:t>
            </w:r>
            <w:r w:rsidRPr="006534F5">
              <w:rPr>
                <w:rFonts w:cs="Times New Roman" w:hint="eastAsia"/>
                <w:color w:val="000000"/>
                <w:szCs w:val="21"/>
              </w:rPr>
              <w:t>被挂起的接收任务链表</w:t>
            </w:r>
          </w:p>
          <w:p w14:paraId="04CFAD7F" w14:textId="3C2DEF95" w:rsidR="004F3715" w:rsidRPr="006534F5" w:rsidRDefault="004F3715" w:rsidP="00D300B2">
            <w:pPr>
              <w:wordWrap/>
              <w:jc w:val="left"/>
              <w:rPr>
                <w:rFonts w:cs="Times New Roman"/>
                <w:color w:val="000000"/>
                <w:szCs w:val="21"/>
              </w:rPr>
            </w:pPr>
            <w:r w:rsidRPr="006534F5">
              <w:rPr>
                <w:rFonts w:cs="Times New Roman" w:hint="eastAsia"/>
                <w:color w:val="000000"/>
                <w:szCs w:val="21"/>
              </w:rPr>
              <w:t xml:space="preserve">10  </w:t>
            </w:r>
            <w:r>
              <w:rPr>
                <w:rFonts w:cs="Times New Roman"/>
                <w:color w:val="000000"/>
                <w:szCs w:val="21"/>
              </w:rPr>
              <w:t xml:space="preserve">    </w:t>
            </w:r>
            <w:r w:rsidRPr="006534F5">
              <w:rPr>
                <w:rFonts w:cs="Times New Roman" w:hint="eastAsia"/>
                <w:color w:val="000000"/>
                <w:szCs w:val="21"/>
              </w:rPr>
              <w:t>DoubleLinklistType   link;           //</w:t>
            </w:r>
            <w:r w:rsidRPr="006534F5">
              <w:rPr>
                <w:rFonts w:cs="Times New Roman" w:hint="eastAsia"/>
                <w:color w:val="000000"/>
                <w:szCs w:val="21"/>
              </w:rPr>
              <w:t>系统中所有消息队列构成的链表</w:t>
            </w:r>
          </w:p>
          <w:p w14:paraId="2E3F8B19" w14:textId="77777777" w:rsidR="004F3715" w:rsidRPr="006534F5" w:rsidRDefault="004F3715" w:rsidP="00D300B2">
            <w:pPr>
              <w:wordWrap/>
              <w:jc w:val="left"/>
              <w:rPr>
                <w:rFonts w:cs="Times New Roman"/>
                <w:color w:val="000000"/>
                <w:szCs w:val="21"/>
              </w:rPr>
            </w:pPr>
            <w:r w:rsidRPr="006534F5">
              <w:rPr>
                <w:rFonts w:cs="Times New Roman" w:hint="eastAsia"/>
                <w:color w:val="000000"/>
                <w:szCs w:val="21"/>
              </w:rPr>
              <w:t>11      struct MsgQueueDone *Done;         //</w:t>
            </w:r>
            <w:r w:rsidRPr="006534F5">
              <w:rPr>
                <w:rFonts w:cs="Times New Roman" w:hint="eastAsia"/>
                <w:color w:val="000000"/>
                <w:szCs w:val="21"/>
              </w:rPr>
              <w:t>消息队列的操作函数集</w:t>
            </w:r>
          </w:p>
          <w:p w14:paraId="56C80D21" w14:textId="77777777" w:rsidR="004F3715" w:rsidRPr="006534F5" w:rsidRDefault="004F3715" w:rsidP="00D300B2">
            <w:pPr>
              <w:wordWrap/>
              <w:jc w:val="left"/>
              <w:rPr>
                <w:rFonts w:cs="Times New Roman"/>
                <w:color w:val="000000"/>
                <w:szCs w:val="21"/>
              </w:rPr>
            </w:pPr>
            <w:r w:rsidRPr="006534F5">
              <w:rPr>
                <w:rFonts w:cs="Times New Roman" w:hint="eastAsia"/>
                <w:color w:val="000000"/>
                <w:szCs w:val="21"/>
              </w:rPr>
              <w:t>12  };</w:t>
            </w:r>
          </w:p>
        </w:tc>
      </w:tr>
    </w:tbl>
    <w:p w14:paraId="79A7FAC2" w14:textId="4346007C" w:rsidR="00F65089" w:rsidRPr="006534F5" w:rsidRDefault="00F65089" w:rsidP="006D5D21">
      <w:pPr>
        <w:ind w:firstLineChars="200" w:firstLine="420"/>
      </w:pPr>
      <w:r w:rsidRPr="006534F5">
        <w:t>系统编译、烧录、运行之后</w:t>
      </w:r>
      <w:r w:rsidRPr="006534F5">
        <w:rPr>
          <w:rFonts w:hint="eastAsia"/>
        </w:rPr>
        <w:t>的界面如</w:t>
      </w:r>
      <w:r w:rsidR="009A0A26">
        <w:fldChar w:fldCharType="begin"/>
      </w:r>
      <w:r w:rsidR="009A0A26">
        <w:instrText xml:space="preserve"> </w:instrText>
      </w:r>
      <w:r w:rsidR="009A0A26">
        <w:rPr>
          <w:rFonts w:hint="eastAsia"/>
        </w:rPr>
        <w:instrText>REF _Ref140838183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15</w:t>
      </w:r>
      <w:r w:rsidR="009A0A26">
        <w:fldChar w:fldCharType="end"/>
      </w:r>
      <w:r w:rsidRPr="006534F5">
        <w:rPr>
          <w:rFonts w:hint="eastAsia"/>
        </w:rPr>
        <w:t>所示。首先，可看到分配给消息队列的</w:t>
      </w:r>
      <w:r w:rsidRPr="006534F5">
        <w:rPr>
          <w:rFonts w:hint="eastAsia"/>
        </w:rPr>
        <w:t>msg</w:t>
      </w:r>
      <w:r w:rsidRPr="006534F5">
        <w:t>_</w:t>
      </w:r>
      <w:r w:rsidRPr="006534F5">
        <w:rPr>
          <w:rFonts w:hint="eastAsia"/>
        </w:rPr>
        <w:t>id</w:t>
      </w:r>
      <w:r w:rsidRPr="006534F5">
        <w:rPr>
          <w:rFonts w:hint="eastAsia"/>
        </w:rPr>
        <w:t>为</w:t>
      </w:r>
      <w:r w:rsidRPr="006534F5">
        <w:rPr>
          <w:rFonts w:hint="eastAsia"/>
        </w:rPr>
        <w:t>0</w:t>
      </w:r>
      <w:r w:rsidRPr="006534F5">
        <w:rPr>
          <w:rFonts w:hint="eastAsia"/>
        </w:rPr>
        <w:t>；然后，</w:t>
      </w:r>
      <w:r w:rsidRPr="006534F5">
        <w:rPr>
          <w:rFonts w:hint="eastAsia"/>
        </w:rPr>
        <w:t>task</w:t>
      </w:r>
      <w:r w:rsidRPr="006534F5">
        <w:t>1_</w:t>
      </w:r>
      <w:r w:rsidRPr="006534F5">
        <w:rPr>
          <w:rFonts w:hint="eastAsia"/>
        </w:rPr>
        <w:t>func</w:t>
      </w:r>
      <w:r w:rsidRPr="006534F5">
        <w:rPr>
          <w:rFonts w:hint="eastAsia"/>
        </w:rPr>
        <w:t>函数一共发送了</w:t>
      </w:r>
      <w:r w:rsidRPr="006534F5">
        <w:rPr>
          <w:rFonts w:hint="eastAsia"/>
        </w:rPr>
        <w:t>5</w:t>
      </w:r>
      <w:r w:rsidRPr="006534F5">
        <w:rPr>
          <w:rFonts w:hint="eastAsia"/>
        </w:rPr>
        <w:t>个消息到队列中，全部被</w:t>
      </w:r>
      <w:r w:rsidRPr="006534F5">
        <w:rPr>
          <w:rFonts w:hint="eastAsia"/>
        </w:rPr>
        <w:t>task</w:t>
      </w:r>
      <w:r w:rsidRPr="006534F5">
        <w:t>2_</w:t>
      </w:r>
      <w:r w:rsidRPr="006534F5">
        <w:rPr>
          <w:rFonts w:hint="eastAsia"/>
        </w:rPr>
        <w:t>func</w:t>
      </w:r>
      <w:r w:rsidRPr="006534F5">
        <w:rPr>
          <w:rFonts w:hint="eastAsia"/>
        </w:rPr>
        <w:t>接收并打印输出。</w:t>
      </w:r>
    </w:p>
    <w:p w14:paraId="3C4BD6E5" w14:textId="69F4BB5C" w:rsidR="00F65089" w:rsidRDefault="00F65089" w:rsidP="006D5D21">
      <w:pPr>
        <w:ind w:firstLineChars="200" w:firstLine="420"/>
      </w:pPr>
      <w:r w:rsidRPr="006534F5">
        <w:t>X</w:t>
      </w:r>
      <w:r w:rsidRPr="006534F5">
        <w:rPr>
          <w:rFonts w:hint="eastAsia"/>
        </w:rPr>
        <w:t>iUOS</w:t>
      </w:r>
      <w:r w:rsidRPr="006534F5">
        <w:rPr>
          <w:rFonts w:hint="eastAsia"/>
        </w:rPr>
        <w:t>提供了消息队列的查看命令</w:t>
      </w:r>
      <w:r w:rsidRPr="006534F5">
        <w:rPr>
          <w:rFonts w:hint="eastAsia"/>
        </w:rPr>
        <w:t>Show</w:t>
      </w:r>
      <w:r w:rsidRPr="006534F5">
        <w:t>M</w:t>
      </w:r>
      <w:r w:rsidRPr="006534F5">
        <w:rPr>
          <w:rFonts w:hint="eastAsia"/>
        </w:rPr>
        <w:t>sg</w:t>
      </w:r>
      <w:r w:rsidRPr="006534F5">
        <w:t>Q</w:t>
      </w:r>
      <w:r w:rsidRPr="006534F5">
        <w:rPr>
          <w:rFonts w:hint="eastAsia"/>
        </w:rPr>
        <w:t>ueue</w:t>
      </w:r>
      <w:r w:rsidRPr="006534F5">
        <w:rPr>
          <w:rFonts w:hint="eastAsia"/>
        </w:rPr>
        <w:t>。</w:t>
      </w:r>
      <w:r w:rsidR="009A0A26">
        <w:fldChar w:fldCharType="begin"/>
      </w:r>
      <w:r w:rsidR="009A0A26">
        <w:instrText xml:space="preserve"> </w:instrText>
      </w:r>
      <w:r w:rsidR="009A0A26">
        <w:rPr>
          <w:rFonts w:hint="eastAsia"/>
        </w:rPr>
        <w:instrText>REF _Ref140838216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58773D">
        <w:rPr>
          <w:noProof/>
        </w:rPr>
        <w:t>-1</w:t>
      </w:r>
      <w:r w:rsidR="0024432A">
        <w:noBreakHyphen/>
      </w:r>
      <w:r w:rsidR="0024432A">
        <w:rPr>
          <w:noProof/>
        </w:rPr>
        <w:t>16</w:t>
      </w:r>
      <w:r w:rsidR="009A0A26">
        <w:fldChar w:fldCharType="end"/>
      </w:r>
      <w:r w:rsidRPr="006534F5">
        <w:rPr>
          <w:rFonts w:hint="eastAsia"/>
        </w:rPr>
        <w:t>和</w:t>
      </w:r>
      <w:r w:rsidR="009A0A26">
        <w:fldChar w:fldCharType="begin"/>
      </w:r>
      <w:r w:rsidR="009A0A26">
        <w:instrText xml:space="preserve"> </w:instrText>
      </w:r>
      <w:r w:rsidR="009A0A26">
        <w:rPr>
          <w:rFonts w:hint="eastAsia"/>
        </w:rPr>
        <w:instrText>REF _Ref140838224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17</w:t>
      </w:r>
      <w:r w:rsidR="009A0A26">
        <w:fldChar w:fldCharType="end"/>
      </w:r>
      <w:r w:rsidRPr="006534F5">
        <w:rPr>
          <w:rFonts w:hint="eastAsia"/>
        </w:rPr>
        <w:t>中显示了两次</w:t>
      </w:r>
      <w:r w:rsidRPr="006534F5">
        <w:rPr>
          <w:rFonts w:hint="eastAsia"/>
        </w:rPr>
        <w:t>Show</w:t>
      </w:r>
      <w:r w:rsidRPr="006534F5">
        <w:t>M</w:t>
      </w:r>
      <w:r w:rsidRPr="006534F5">
        <w:rPr>
          <w:rFonts w:hint="eastAsia"/>
        </w:rPr>
        <w:t>sg</w:t>
      </w:r>
      <w:r w:rsidRPr="006534F5">
        <w:t>Q</w:t>
      </w:r>
      <w:r w:rsidRPr="006534F5">
        <w:rPr>
          <w:rFonts w:hint="eastAsia"/>
        </w:rPr>
        <w:t>ueue</w:t>
      </w:r>
      <w:r w:rsidRPr="006534F5">
        <w:rPr>
          <w:rFonts w:hint="eastAsia"/>
        </w:rPr>
        <w:t>的结果，第</w:t>
      </w:r>
      <w:r w:rsidRPr="006534F5">
        <w:rPr>
          <w:rFonts w:hint="eastAsia"/>
        </w:rPr>
        <w:t>1</w:t>
      </w:r>
      <w:r w:rsidRPr="006534F5">
        <w:rPr>
          <w:rFonts w:hint="eastAsia"/>
        </w:rPr>
        <w:t>次是未进行消息队列实验的查询结果（</w:t>
      </w:r>
      <w:r w:rsidR="009A0A26">
        <w:fldChar w:fldCharType="begin"/>
      </w:r>
      <w:r w:rsidR="009A0A26">
        <w:instrText xml:space="preserve"> </w:instrText>
      </w:r>
      <w:r w:rsidR="009A0A26">
        <w:rPr>
          <w:rFonts w:hint="eastAsia"/>
        </w:rPr>
        <w:instrText>REF _Ref140838216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16</w:t>
      </w:r>
      <w:r w:rsidR="009A0A26">
        <w:fldChar w:fldCharType="end"/>
      </w:r>
      <w:r w:rsidRPr="006534F5">
        <w:rPr>
          <w:rFonts w:hint="eastAsia"/>
        </w:rPr>
        <w:t>），第</w:t>
      </w:r>
      <w:r w:rsidRPr="006534F5">
        <w:t>2</w:t>
      </w:r>
      <w:r w:rsidRPr="006534F5">
        <w:rPr>
          <w:rFonts w:hint="eastAsia"/>
        </w:rPr>
        <w:t>次是正在进行消息队列实验时的查询结果（</w:t>
      </w:r>
      <w:r w:rsidR="009A0A26">
        <w:fldChar w:fldCharType="begin"/>
      </w:r>
      <w:r w:rsidR="009A0A26">
        <w:instrText xml:space="preserve"> </w:instrText>
      </w:r>
      <w:r w:rsidR="009A0A26">
        <w:rPr>
          <w:rFonts w:hint="eastAsia"/>
        </w:rPr>
        <w:instrText>REF _Ref140838224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58773D">
        <w:rPr>
          <w:noProof/>
        </w:rPr>
        <w:t>-1</w:t>
      </w:r>
      <w:r w:rsidR="0024432A">
        <w:noBreakHyphen/>
      </w:r>
      <w:r w:rsidR="0024432A">
        <w:rPr>
          <w:noProof/>
        </w:rPr>
        <w:t>17</w:t>
      </w:r>
      <w:r w:rsidR="009A0A26">
        <w:fldChar w:fldCharType="end"/>
      </w:r>
      <w:r w:rsidRPr="006534F5">
        <w:rPr>
          <w:rFonts w:hint="eastAsia"/>
        </w:rPr>
        <w:t>）。</w:t>
      </w:r>
      <w:r w:rsidR="009A0A26">
        <w:fldChar w:fldCharType="begin"/>
      </w:r>
      <w:r w:rsidR="009A0A26">
        <w:instrText xml:space="preserve"> </w:instrText>
      </w:r>
      <w:r w:rsidR="009A0A26">
        <w:rPr>
          <w:rFonts w:hint="eastAsia"/>
        </w:rPr>
        <w:instrText>REF _Ref140838216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24432A">
        <w:noBreakHyphen/>
      </w:r>
      <w:r w:rsidR="0058773D">
        <w:t>1-</w:t>
      </w:r>
      <w:r w:rsidR="0024432A">
        <w:rPr>
          <w:noProof/>
        </w:rPr>
        <w:t>16</w:t>
      </w:r>
      <w:r w:rsidR="009A0A26">
        <w:fldChar w:fldCharType="end"/>
      </w:r>
      <w:r w:rsidRPr="006534F5">
        <w:rPr>
          <w:rFonts w:hint="eastAsia"/>
        </w:rPr>
        <w:t>中此时没有消息队列消息，所以整个表都为空；相反，</w:t>
      </w:r>
      <w:r w:rsidR="009A0A26">
        <w:fldChar w:fldCharType="begin"/>
      </w:r>
      <w:r w:rsidR="009A0A26">
        <w:instrText xml:space="preserve"> </w:instrText>
      </w:r>
      <w:r w:rsidR="009A0A26">
        <w:rPr>
          <w:rFonts w:hint="eastAsia"/>
        </w:rPr>
        <w:instrText>REF _Ref140838224 \h</w:instrText>
      </w:r>
      <w:r w:rsidR="009A0A26">
        <w:instrText xml:space="preserve"> </w:instrText>
      </w:r>
      <w:r w:rsidR="009A0A26">
        <w:fldChar w:fldCharType="separate"/>
      </w:r>
      <w:r w:rsidR="0024432A">
        <w:rPr>
          <w:rFonts w:hint="eastAsia"/>
        </w:rPr>
        <w:t>图</w:t>
      </w:r>
      <w:r w:rsidR="0024432A">
        <w:rPr>
          <w:rFonts w:hint="eastAsia"/>
        </w:rPr>
        <w:t xml:space="preserve"> </w:t>
      </w:r>
      <w:r w:rsidR="0024432A">
        <w:rPr>
          <w:noProof/>
        </w:rPr>
        <w:t>3</w:t>
      </w:r>
      <w:r w:rsidR="0058773D">
        <w:rPr>
          <w:noProof/>
        </w:rPr>
        <w:t>-1</w:t>
      </w:r>
      <w:r w:rsidR="0024432A">
        <w:noBreakHyphen/>
      </w:r>
      <w:r w:rsidR="0024432A">
        <w:rPr>
          <w:noProof/>
        </w:rPr>
        <w:t>17</w:t>
      </w:r>
      <w:r w:rsidR="009A0A26">
        <w:fldChar w:fldCharType="end"/>
      </w:r>
      <w:r w:rsidRPr="006534F5">
        <w:rPr>
          <w:rFonts w:hint="eastAsia"/>
        </w:rPr>
        <w:t>中有一条记录，记录当前消息队列的</w:t>
      </w:r>
      <w:r w:rsidRPr="006534F5">
        <w:rPr>
          <w:rFonts w:hint="eastAsia"/>
        </w:rPr>
        <w:t>I</w:t>
      </w:r>
      <w:r w:rsidRPr="006534F5">
        <w:t>D</w:t>
      </w:r>
      <w:r w:rsidRPr="006534F5">
        <w:rPr>
          <w:rFonts w:hint="eastAsia"/>
        </w:rPr>
        <w:t>、</w:t>
      </w:r>
      <w:r w:rsidRPr="006534F5">
        <w:rPr>
          <w:rFonts w:hint="eastAsia"/>
        </w:rPr>
        <w:t>E</w:t>
      </w:r>
      <w:r w:rsidRPr="006534F5">
        <w:t>ACH_</w:t>
      </w:r>
      <w:r w:rsidRPr="006534F5">
        <w:rPr>
          <w:rFonts w:hint="eastAsia"/>
        </w:rPr>
        <w:t>l</w:t>
      </w:r>
      <w:r w:rsidRPr="006534F5">
        <w:t>EN</w:t>
      </w:r>
      <w:r w:rsidRPr="006534F5">
        <w:rPr>
          <w:rFonts w:hint="eastAsia"/>
        </w:rPr>
        <w:t>、</w:t>
      </w:r>
      <w:r w:rsidRPr="006534F5">
        <w:rPr>
          <w:rFonts w:hint="eastAsia"/>
        </w:rPr>
        <w:t>M</w:t>
      </w:r>
      <w:r w:rsidRPr="006534F5">
        <w:t>AX_MSGS</w:t>
      </w:r>
      <w:r w:rsidRPr="006534F5">
        <w:rPr>
          <w:rFonts w:hint="eastAsia"/>
        </w:rPr>
        <w:t>等信息。其中</w:t>
      </w:r>
      <w:r w:rsidRPr="006534F5">
        <w:rPr>
          <w:rFonts w:hint="eastAsia"/>
        </w:rPr>
        <w:t>R</w:t>
      </w:r>
      <w:r w:rsidRPr="006534F5">
        <w:t>ECV_SUSPEND_TASK</w:t>
      </w:r>
      <w:r w:rsidRPr="006534F5">
        <w:rPr>
          <w:rFonts w:hint="eastAsia"/>
        </w:rPr>
        <w:t>为</w:t>
      </w:r>
      <w:r w:rsidRPr="006534F5">
        <w:rPr>
          <w:rFonts w:hint="eastAsia"/>
        </w:rPr>
        <w:t>task2</w:t>
      </w:r>
      <w:r w:rsidRPr="006534F5">
        <w:rPr>
          <w:rFonts w:hint="eastAsia"/>
        </w:rPr>
        <w:t>，因为</w:t>
      </w:r>
      <w:r w:rsidRPr="006534F5">
        <w:rPr>
          <w:rFonts w:hint="eastAsia"/>
        </w:rPr>
        <w:t>task</w:t>
      </w:r>
      <w:r w:rsidRPr="006534F5">
        <w:t>2</w:t>
      </w:r>
      <w:r w:rsidRPr="006534F5">
        <w:rPr>
          <w:rFonts w:hint="eastAsia"/>
        </w:rPr>
        <w:t>是永久等待消息，所以在未接受到消息时，其处于挂起状态。</w:t>
      </w:r>
    </w:p>
    <w:p w14:paraId="4DAE41FC" w14:textId="77777777" w:rsidR="009A0A26" w:rsidRDefault="00F65089" w:rsidP="009A0A26">
      <w:pPr>
        <w:keepNext/>
        <w:spacing w:before="120" w:after="120"/>
        <w:jc w:val="center"/>
      </w:pPr>
      <w:r w:rsidRPr="006534F5">
        <w:rPr>
          <w:rFonts w:cs="Times New Roman"/>
          <w:noProof/>
        </w:rPr>
        <w:drawing>
          <wp:inline distT="0" distB="0" distL="0" distR="0" wp14:anchorId="1D03D8C3" wp14:editId="379F721A">
            <wp:extent cx="5208270" cy="1885950"/>
            <wp:effectExtent l="0" t="0" r="11430" b="0"/>
            <wp:docPr id="47"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像2"/>
                    <pic:cNvPicPr>
                      <a:picLocks noChangeAspect="1"/>
                    </pic:cNvPicPr>
                  </pic:nvPicPr>
                  <pic:blipFill>
                    <a:blip r:embed="rId34">
                      <a:lum/>
                      <a:extLst>
                        <a:ext uri="{28A0092B-C50C-407E-A947-70E740481C1C}">
                          <a14:useLocalDpi xmlns:a14="http://schemas.microsoft.com/office/drawing/2010/main" val="0"/>
                        </a:ext>
                      </a:extLst>
                    </a:blip>
                    <a:srcRect t="27114" b="7144"/>
                    <a:stretch>
                      <a:fillRect/>
                    </a:stretch>
                  </pic:blipFill>
                  <pic:spPr>
                    <a:xfrm>
                      <a:off x="0" y="0"/>
                      <a:ext cx="5209200" cy="1886287"/>
                    </a:xfrm>
                    <a:prstGeom prst="rect">
                      <a:avLst/>
                    </a:prstGeom>
                    <a:ln>
                      <a:noFill/>
                    </a:ln>
                  </pic:spPr>
                </pic:pic>
              </a:graphicData>
            </a:graphic>
          </wp:inline>
        </w:drawing>
      </w:r>
    </w:p>
    <w:p w14:paraId="447FD0C1" w14:textId="1A6AA1D9" w:rsidR="00F65089" w:rsidRPr="006534F5" w:rsidRDefault="009A0A26" w:rsidP="009A0A26">
      <w:pPr>
        <w:pStyle w:val="af8"/>
        <w:rPr>
          <w:rFonts w:cs="Times New Roman"/>
        </w:rPr>
      </w:pPr>
      <w:bookmarkStart w:id="66" w:name="_Ref140838183"/>
      <w:r>
        <w:rPr>
          <w:rFonts w:hint="eastAsia"/>
        </w:rPr>
        <w:t>图</w:t>
      </w:r>
      <w:r>
        <w:rPr>
          <w:rFonts w:hint="eastAsia"/>
        </w:rPr>
        <w:t xml:space="preserve"> </w:t>
      </w:r>
      <w:bookmarkEnd w:id="66"/>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15</w:t>
      </w:r>
      <w:r w:rsidR="0058773D">
        <w:fldChar w:fldCharType="end"/>
      </w:r>
      <w:r>
        <w:t xml:space="preserve"> </w:t>
      </w:r>
      <w:r w:rsidRPr="009A0A26">
        <w:rPr>
          <w:rFonts w:hint="eastAsia"/>
        </w:rPr>
        <w:t>消息队列实验结果</w:t>
      </w:r>
    </w:p>
    <w:p w14:paraId="4630C7C6" w14:textId="77777777" w:rsidR="009A0A26" w:rsidRDefault="00F65089" w:rsidP="009A0A26">
      <w:pPr>
        <w:keepNext/>
        <w:spacing w:before="120" w:after="120"/>
        <w:jc w:val="center"/>
      </w:pPr>
      <w:r w:rsidRPr="006534F5">
        <w:rPr>
          <w:rFonts w:cs="Times New Roman"/>
          <w:noProof/>
        </w:rPr>
        <w:drawing>
          <wp:inline distT="0" distB="0" distL="0" distR="0" wp14:anchorId="7AE9314C" wp14:editId="6FBB2468">
            <wp:extent cx="5202349" cy="468934"/>
            <wp:effectExtent l="0" t="0" r="0" b="7620"/>
            <wp:docPr id="48"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1"/>
                    <pic:cNvPicPr>
                      <a:picLocks noChangeAspect="1"/>
                    </pic:cNvPicPr>
                  </pic:nvPicPr>
                  <pic:blipFill rotWithShape="1">
                    <a:blip r:embed="rId35">
                      <a:lum/>
                      <a:extLst>
                        <a:ext uri="{28A0092B-C50C-407E-A947-70E740481C1C}">
                          <a14:useLocalDpi xmlns:a14="http://schemas.microsoft.com/office/drawing/2010/main" val="0"/>
                        </a:ext>
                      </a:extLst>
                    </a:blip>
                    <a:srcRect t="78858" b="4777"/>
                    <a:stretch/>
                  </pic:blipFill>
                  <pic:spPr bwMode="auto">
                    <a:xfrm>
                      <a:off x="0" y="0"/>
                      <a:ext cx="5209200" cy="469552"/>
                    </a:xfrm>
                    <a:prstGeom prst="rect">
                      <a:avLst/>
                    </a:prstGeom>
                    <a:ln>
                      <a:noFill/>
                    </a:ln>
                    <a:extLst>
                      <a:ext uri="{53640926-AAD7-44D8-BBD7-CCE9431645EC}">
                        <a14:shadowObscured xmlns:a14="http://schemas.microsoft.com/office/drawing/2010/main"/>
                      </a:ext>
                    </a:extLst>
                  </pic:spPr>
                </pic:pic>
              </a:graphicData>
            </a:graphic>
          </wp:inline>
        </w:drawing>
      </w:r>
    </w:p>
    <w:p w14:paraId="01276796" w14:textId="05B70234" w:rsidR="00F65089" w:rsidRPr="006534F5" w:rsidRDefault="009A0A26" w:rsidP="009A0A26">
      <w:pPr>
        <w:pStyle w:val="af8"/>
        <w:rPr>
          <w:rFonts w:cs="Times New Roman"/>
        </w:rPr>
      </w:pPr>
      <w:bookmarkStart w:id="67" w:name="_Ref140838216"/>
      <w:r>
        <w:rPr>
          <w:rFonts w:hint="eastAsia"/>
        </w:rPr>
        <w:t>图</w:t>
      </w:r>
      <w:r>
        <w:rPr>
          <w:rFonts w:hint="eastAsia"/>
        </w:rPr>
        <w:t xml:space="preserve"> </w:t>
      </w:r>
      <w:bookmarkEnd w:id="67"/>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16</w:t>
      </w:r>
      <w:r w:rsidR="0058773D">
        <w:fldChar w:fldCharType="end"/>
      </w:r>
      <w:r>
        <w:t xml:space="preserve"> </w:t>
      </w:r>
      <w:r w:rsidRPr="006D5D21">
        <w:rPr>
          <w:rFonts w:asciiTheme="majorEastAsia" w:eastAsiaTheme="majorEastAsia" w:hAnsiTheme="majorEastAsia" w:hint="eastAsia"/>
          <w:szCs w:val="18"/>
        </w:rPr>
        <w:t>未进行消息队列实验的</w:t>
      </w:r>
      <w:r w:rsidRPr="006534F5">
        <w:rPr>
          <w:rFonts w:eastAsia="黑体" w:hint="eastAsia"/>
          <w:szCs w:val="18"/>
        </w:rPr>
        <w:t>Show</w:t>
      </w:r>
      <w:r w:rsidRPr="006534F5">
        <w:rPr>
          <w:rFonts w:eastAsia="黑体"/>
          <w:szCs w:val="18"/>
        </w:rPr>
        <w:t>M</w:t>
      </w:r>
      <w:r w:rsidRPr="006534F5">
        <w:rPr>
          <w:rFonts w:eastAsia="黑体" w:hint="eastAsia"/>
          <w:szCs w:val="18"/>
        </w:rPr>
        <w:t>sg</w:t>
      </w:r>
      <w:r w:rsidRPr="006534F5">
        <w:rPr>
          <w:rFonts w:eastAsia="黑体"/>
          <w:szCs w:val="18"/>
        </w:rPr>
        <w:t>Q</w:t>
      </w:r>
      <w:r w:rsidRPr="006534F5">
        <w:rPr>
          <w:rFonts w:eastAsia="黑体" w:hint="eastAsia"/>
          <w:szCs w:val="18"/>
        </w:rPr>
        <w:t>ueue</w:t>
      </w:r>
    </w:p>
    <w:p w14:paraId="4F70AFBC" w14:textId="77777777" w:rsidR="009A0A26" w:rsidRDefault="00F65089" w:rsidP="009A0A26">
      <w:pPr>
        <w:keepNext/>
        <w:spacing w:before="120" w:after="120"/>
        <w:jc w:val="center"/>
      </w:pPr>
      <w:r w:rsidRPr="006534F5">
        <w:rPr>
          <w:rFonts w:cs="Times New Roman"/>
          <w:noProof/>
        </w:rPr>
        <w:lastRenderedPageBreak/>
        <w:drawing>
          <wp:inline distT="0" distB="0" distL="0" distR="0" wp14:anchorId="4C461E91" wp14:editId="7873C035">
            <wp:extent cx="5204997" cy="611891"/>
            <wp:effectExtent l="0" t="0" r="0" b="0"/>
            <wp:docPr id="49"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像1"/>
                    <pic:cNvPicPr>
                      <a:picLocks noChangeAspect="1"/>
                    </pic:cNvPicPr>
                  </pic:nvPicPr>
                  <pic:blipFill rotWithShape="1">
                    <a:blip r:embed="rId35">
                      <a:lum/>
                      <a:extLst>
                        <a:ext uri="{28A0092B-C50C-407E-A947-70E740481C1C}">
                          <a14:useLocalDpi xmlns:a14="http://schemas.microsoft.com/office/drawing/2010/main" val="0"/>
                        </a:ext>
                      </a:extLst>
                    </a:blip>
                    <a:srcRect t="14106" b="64550"/>
                    <a:stretch/>
                  </pic:blipFill>
                  <pic:spPr bwMode="auto">
                    <a:xfrm>
                      <a:off x="0" y="0"/>
                      <a:ext cx="5209200" cy="612385"/>
                    </a:xfrm>
                    <a:prstGeom prst="rect">
                      <a:avLst/>
                    </a:prstGeom>
                    <a:ln>
                      <a:noFill/>
                    </a:ln>
                    <a:extLst>
                      <a:ext uri="{53640926-AAD7-44D8-BBD7-CCE9431645EC}">
                        <a14:shadowObscured xmlns:a14="http://schemas.microsoft.com/office/drawing/2010/main"/>
                      </a:ext>
                    </a:extLst>
                  </pic:spPr>
                </pic:pic>
              </a:graphicData>
            </a:graphic>
          </wp:inline>
        </w:drawing>
      </w:r>
    </w:p>
    <w:p w14:paraId="04F6128D" w14:textId="6560C581" w:rsidR="00F65089" w:rsidRPr="006534F5" w:rsidRDefault="009A0A26" w:rsidP="009A0A26">
      <w:pPr>
        <w:pStyle w:val="af8"/>
        <w:rPr>
          <w:rFonts w:cs="Times New Roman"/>
        </w:rPr>
      </w:pPr>
      <w:bookmarkStart w:id="68" w:name="_Ref140838224"/>
      <w:r>
        <w:rPr>
          <w:rFonts w:hint="eastAsia"/>
        </w:rPr>
        <w:t>图</w:t>
      </w:r>
      <w:r>
        <w:rPr>
          <w:rFonts w:hint="eastAsia"/>
        </w:rPr>
        <w:t xml:space="preserve"> </w:t>
      </w:r>
      <w:bookmarkEnd w:id="68"/>
      <w:r w:rsidR="0058773D">
        <w:fldChar w:fldCharType="begin"/>
      </w:r>
      <w:r w:rsidR="0058773D">
        <w:instrText xml:space="preserve"> seq chapter \c </w:instrText>
      </w:r>
      <w:r w:rsidR="0058773D">
        <w:fldChar w:fldCharType="separate"/>
      </w:r>
      <w:r w:rsidR="0058773D">
        <w:rPr>
          <w:noProof/>
        </w:rPr>
        <w:t>3</w:t>
      </w:r>
      <w:r w:rsidR="0058773D">
        <w:fldChar w:fldCharType="end"/>
      </w:r>
      <w:r w:rsidR="0058773D">
        <w:t>-</w:t>
      </w:r>
      <w:r w:rsidR="0058773D">
        <w:fldChar w:fldCharType="begin"/>
      </w:r>
      <w:r w:rsidR="0058773D">
        <w:instrText xml:space="preserve"> seq subchapter \c \s 1</w:instrText>
      </w:r>
      <w:r w:rsidR="0058773D">
        <w:fldChar w:fldCharType="separate"/>
      </w:r>
      <w:r w:rsidR="0058773D">
        <w:rPr>
          <w:noProof/>
        </w:rPr>
        <w:t>1</w:t>
      </w:r>
      <w:r w:rsidR="0058773D">
        <w:fldChar w:fldCharType="end"/>
      </w:r>
      <w:r w:rsidR="0058773D">
        <w:t>-</w:t>
      </w:r>
      <w:r w:rsidR="0058773D">
        <w:fldChar w:fldCharType="begin"/>
      </w:r>
      <w:r w:rsidR="0058773D">
        <w:instrText xml:space="preserve"> </w:instrText>
      </w:r>
      <w:r w:rsidR="0058773D">
        <w:rPr>
          <w:rFonts w:hint="eastAsia"/>
        </w:rPr>
        <w:instrText xml:space="preserve">SEQ </w:instrText>
      </w:r>
      <w:r w:rsidR="0058773D">
        <w:rPr>
          <w:rFonts w:hint="eastAsia"/>
        </w:rPr>
        <w:instrText>图</w:instrText>
      </w:r>
      <w:r w:rsidR="0058773D">
        <w:rPr>
          <w:rFonts w:hint="eastAsia"/>
        </w:rPr>
        <w:instrText xml:space="preserve"> \* ARABIC \s </w:instrText>
      </w:r>
      <w:r w:rsidR="0058773D">
        <w:instrText xml:space="preserve">2 </w:instrText>
      </w:r>
      <w:r w:rsidR="0058773D">
        <w:fldChar w:fldCharType="separate"/>
      </w:r>
      <w:r w:rsidR="0058773D">
        <w:rPr>
          <w:noProof/>
        </w:rPr>
        <w:t>17</w:t>
      </w:r>
      <w:r w:rsidR="0058773D">
        <w:fldChar w:fldCharType="end"/>
      </w:r>
      <w:r>
        <w:t xml:space="preserve"> </w:t>
      </w:r>
      <w:r w:rsidRPr="006D5D21">
        <w:rPr>
          <w:rFonts w:asciiTheme="majorEastAsia" w:eastAsiaTheme="majorEastAsia" w:hAnsiTheme="majorEastAsia" w:hint="eastAsia"/>
          <w:szCs w:val="18"/>
        </w:rPr>
        <w:t>消息队列实验的</w:t>
      </w:r>
      <w:r w:rsidRPr="006D5D21">
        <w:rPr>
          <w:rFonts w:eastAsiaTheme="majorEastAsia" w:cs="Times New Roman"/>
          <w:szCs w:val="18"/>
        </w:rPr>
        <w:t>ShowMsgQueue</w:t>
      </w:r>
      <w:r w:rsidRPr="006D5D21">
        <w:rPr>
          <w:rFonts w:asciiTheme="majorEastAsia" w:eastAsiaTheme="majorEastAsia" w:hAnsiTheme="majorEastAsia" w:hint="eastAsia"/>
          <w:szCs w:val="18"/>
        </w:rPr>
        <w:t>结果</w:t>
      </w:r>
    </w:p>
    <w:p w14:paraId="79903465" w14:textId="6C1A7123" w:rsidR="00F65089" w:rsidRPr="00E5088B" w:rsidRDefault="00F65089" w:rsidP="00E5088B">
      <w:pPr>
        <w:pStyle w:val="5"/>
      </w:pPr>
      <w:r w:rsidRPr="006534F5">
        <w:rPr>
          <w:rFonts w:hint="eastAsia"/>
        </w:rPr>
        <w:t>（</w:t>
      </w:r>
      <w:r w:rsidRPr="006534F5">
        <w:rPr>
          <w:rFonts w:hint="eastAsia"/>
        </w:rPr>
        <w:t>2</w:t>
      </w:r>
      <w:r w:rsidRPr="006534F5">
        <w:rPr>
          <w:rFonts w:hint="eastAsia"/>
        </w:rPr>
        <w:t>）</w:t>
      </w:r>
      <w:r w:rsidRPr="006534F5">
        <w:t>信号量</w:t>
      </w:r>
      <w:r w:rsidRPr="006534F5">
        <w:rPr>
          <w:rFonts w:hint="eastAsia"/>
        </w:rPr>
        <w:t>实验</w:t>
      </w:r>
    </w:p>
    <w:p w14:paraId="2C3708B2" w14:textId="4F5140D6" w:rsidR="00F65089" w:rsidRPr="006534F5" w:rsidRDefault="00F65089" w:rsidP="006E67B3">
      <w:r w:rsidRPr="006534F5">
        <w:rPr>
          <w:rFonts w:hint="eastAsia"/>
        </w:rPr>
        <w:t>信号量实验设计过程如</w:t>
      </w:r>
      <w:r w:rsidR="006E67B3">
        <w:fldChar w:fldCharType="begin"/>
      </w:r>
      <w:r w:rsidR="006E67B3">
        <w:instrText xml:space="preserve"> </w:instrText>
      </w:r>
      <w:r w:rsidR="006E67B3">
        <w:rPr>
          <w:rFonts w:hint="eastAsia"/>
        </w:rPr>
        <w:instrText>REF _Ref140838285 \h</w:instrText>
      </w:r>
      <w:r w:rsidR="006E67B3">
        <w:instrText xml:space="preserve"> </w:instrText>
      </w:r>
      <w:r w:rsidR="006E67B3">
        <w:fldChar w:fldCharType="separate"/>
      </w:r>
      <w:r w:rsidR="0024432A">
        <w:rPr>
          <w:rFonts w:hint="eastAsia"/>
        </w:rPr>
        <w:t>图</w:t>
      </w:r>
      <w:r w:rsidR="0024432A">
        <w:rPr>
          <w:rFonts w:hint="eastAsia"/>
        </w:rPr>
        <w:t xml:space="preserve"> </w:t>
      </w:r>
      <w:r w:rsidR="0024432A">
        <w:rPr>
          <w:noProof/>
        </w:rPr>
        <w:t>3</w:t>
      </w:r>
      <w:r w:rsidR="0024432A">
        <w:noBreakHyphen/>
      </w:r>
      <w:r w:rsidR="00916B89">
        <w:t>1-</w:t>
      </w:r>
      <w:r w:rsidR="0024432A">
        <w:rPr>
          <w:noProof/>
        </w:rPr>
        <w:t>18</w:t>
      </w:r>
      <w:r w:rsidR="006E67B3">
        <w:fldChar w:fldCharType="end"/>
      </w:r>
      <w:r w:rsidRPr="006534F5">
        <w:rPr>
          <w:rFonts w:hint="eastAsia"/>
        </w:rPr>
        <w:t>所示，首先创建两个任务</w:t>
      </w:r>
      <w:r w:rsidRPr="006534F5">
        <w:rPr>
          <w:rFonts w:hint="eastAsia"/>
        </w:rPr>
        <w:t>task</w:t>
      </w:r>
      <w:r w:rsidRPr="006534F5">
        <w:t>1</w:t>
      </w:r>
      <w:r w:rsidRPr="006534F5">
        <w:rPr>
          <w:rFonts w:hint="eastAsia"/>
        </w:rPr>
        <w:t>和</w:t>
      </w:r>
      <w:r w:rsidRPr="006534F5">
        <w:rPr>
          <w:rFonts w:hint="eastAsia"/>
        </w:rPr>
        <w:t>task</w:t>
      </w:r>
      <w:r w:rsidRPr="006534F5">
        <w:t>2</w:t>
      </w:r>
      <w:r w:rsidRPr="006534F5">
        <w:rPr>
          <w:rFonts w:hint="eastAsia"/>
        </w:rPr>
        <w:t>；任务</w:t>
      </w:r>
      <w:r w:rsidRPr="006534F5">
        <w:rPr>
          <w:rFonts w:hint="eastAsia"/>
        </w:rPr>
        <w:t>task</w:t>
      </w:r>
      <w:r w:rsidRPr="006534F5">
        <w:t>1</w:t>
      </w:r>
      <w:r w:rsidRPr="006534F5">
        <w:rPr>
          <w:rFonts w:hint="eastAsia"/>
        </w:rPr>
        <w:t>负责创建一个信号量，然后释放信号量，然后该信号量由任务</w:t>
      </w:r>
      <w:r w:rsidRPr="006534F5">
        <w:rPr>
          <w:rFonts w:hint="eastAsia"/>
        </w:rPr>
        <w:t>task</w:t>
      </w:r>
      <w:r w:rsidRPr="006534F5">
        <w:t>2</w:t>
      </w:r>
      <w:r w:rsidRPr="006534F5">
        <w:rPr>
          <w:rFonts w:hint="eastAsia"/>
        </w:rPr>
        <w:t>获得；在一定条件下，任务</w:t>
      </w:r>
      <w:r w:rsidRPr="006534F5">
        <w:rPr>
          <w:rFonts w:hint="eastAsia"/>
        </w:rPr>
        <w:t>task</w:t>
      </w:r>
      <w:r w:rsidRPr="006534F5">
        <w:t>1</w:t>
      </w:r>
      <w:r w:rsidRPr="006534F5">
        <w:rPr>
          <w:rFonts w:hint="eastAsia"/>
        </w:rPr>
        <w:t>会对信号量的值进行重新设置，这样</w:t>
      </w:r>
      <w:r w:rsidRPr="006534F5">
        <w:rPr>
          <w:rFonts w:hint="eastAsia"/>
        </w:rPr>
        <w:t>task</w:t>
      </w:r>
      <w:r w:rsidRPr="006534F5">
        <w:t>2</w:t>
      </w:r>
      <w:r w:rsidRPr="006534F5">
        <w:rPr>
          <w:rFonts w:hint="eastAsia"/>
        </w:rPr>
        <w:t>可能会连续获得多个信号量；最后由任务</w:t>
      </w:r>
      <w:r w:rsidRPr="006534F5">
        <w:rPr>
          <w:rFonts w:hint="eastAsia"/>
        </w:rPr>
        <w:t>task</w:t>
      </w:r>
      <w:r w:rsidRPr="006534F5">
        <w:t>1</w:t>
      </w:r>
      <w:r w:rsidRPr="006534F5">
        <w:rPr>
          <w:rFonts w:hint="eastAsia"/>
        </w:rPr>
        <w:t>删除信号量。该实验实现过程由</w:t>
      </w:r>
      <w:r w:rsidR="006E67B3" w:rsidRPr="006E67B3">
        <w:fldChar w:fldCharType="begin"/>
      </w:r>
      <w:r w:rsidR="006E67B3" w:rsidRPr="006E67B3">
        <w:instrText xml:space="preserve"> </w:instrText>
      </w:r>
      <w:r w:rsidR="006E67B3" w:rsidRPr="006E67B3">
        <w:rPr>
          <w:rFonts w:hint="eastAsia"/>
        </w:rPr>
        <w:instrText>REF _Ref140838314 \h</w:instrText>
      </w:r>
      <w:r w:rsidR="006E67B3" w:rsidRPr="006E67B3">
        <w:instrText xml:space="preserve"> </w:instrText>
      </w:r>
      <w:r w:rsidR="006E67B3">
        <w:instrText xml:space="preserve"> \* MERGEFORMAT </w:instrText>
      </w:r>
      <w:r w:rsidR="006E67B3" w:rsidRPr="006E67B3">
        <w:fldChar w:fldCharType="separate"/>
      </w:r>
      <w:r w:rsidR="0024432A" w:rsidRPr="0024432A">
        <w:rPr>
          <w:rFonts w:hint="eastAsia"/>
        </w:rPr>
        <w:t>代</w:t>
      </w:r>
      <w:r w:rsidR="0024432A" w:rsidRPr="0024432A">
        <w:t>码</w:t>
      </w:r>
      <w:r w:rsidR="0024432A" w:rsidRPr="0024432A">
        <w:t xml:space="preserve"> 3</w:t>
      </w:r>
      <w:r w:rsidR="00A86F2E">
        <w:t>-1</w:t>
      </w:r>
      <w:r w:rsidR="0024432A" w:rsidRPr="0024432A">
        <w:noBreakHyphen/>
        <w:t>9</w:t>
      </w:r>
      <w:r w:rsidR="006E67B3" w:rsidRPr="006E67B3">
        <w:fldChar w:fldCharType="end"/>
      </w:r>
      <w:r w:rsidRPr="006534F5">
        <w:rPr>
          <w:rFonts w:hint="eastAsia"/>
        </w:rPr>
        <w:t>中所示，其中涉及了信号量的创建、释放、获取、删除，以及信号量值设置操作。</w:t>
      </w:r>
    </w:p>
    <w:p w14:paraId="6D2AA592" w14:textId="77777777" w:rsidR="006E67B3" w:rsidRDefault="00F65089" w:rsidP="006E67B3">
      <w:pPr>
        <w:keepNext/>
        <w:spacing w:before="120" w:after="120"/>
        <w:jc w:val="center"/>
      </w:pPr>
      <w:r w:rsidRPr="006534F5">
        <w:rPr>
          <w:rFonts w:cs="Times New Roman"/>
          <w:noProof/>
        </w:rPr>
        <w:drawing>
          <wp:inline distT="0" distB="0" distL="0" distR="0" wp14:anchorId="216BD0AC" wp14:editId="403110C7">
            <wp:extent cx="4723130" cy="827405"/>
            <wp:effectExtent l="0" t="0" r="1270" b="1079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36"/>
                    <a:stretch>
                      <a:fillRect/>
                    </a:stretch>
                  </pic:blipFill>
                  <pic:spPr>
                    <a:xfrm>
                      <a:off x="0" y="0"/>
                      <a:ext cx="4723200" cy="828000"/>
                    </a:xfrm>
                    <a:prstGeom prst="rect">
                      <a:avLst/>
                    </a:prstGeom>
                  </pic:spPr>
                </pic:pic>
              </a:graphicData>
            </a:graphic>
          </wp:inline>
        </w:drawing>
      </w:r>
    </w:p>
    <w:p w14:paraId="56554DD5" w14:textId="631BAE7D" w:rsidR="00F65089" w:rsidRPr="006534F5" w:rsidRDefault="006E67B3" w:rsidP="006E67B3">
      <w:pPr>
        <w:pStyle w:val="af8"/>
        <w:rPr>
          <w:rFonts w:cs="Times New Roman"/>
        </w:rPr>
      </w:pPr>
      <w:bookmarkStart w:id="69" w:name="_Ref140838285"/>
      <w:r>
        <w:rPr>
          <w:rFonts w:hint="eastAsia"/>
        </w:rPr>
        <w:t>图</w:t>
      </w:r>
      <w:r>
        <w:rPr>
          <w:rFonts w:hint="eastAsia"/>
        </w:rPr>
        <w:t xml:space="preserve"> </w:t>
      </w:r>
      <w:bookmarkEnd w:id="69"/>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18</w:t>
      </w:r>
      <w:r w:rsidR="00916B89">
        <w:fldChar w:fldCharType="end"/>
      </w:r>
      <w:r>
        <w:t xml:space="preserve"> </w:t>
      </w:r>
      <w:r w:rsidRPr="006D5D21">
        <w:rPr>
          <w:rFonts w:asciiTheme="majorEastAsia" w:eastAsiaTheme="majorEastAsia" w:hAnsiTheme="majorEastAsia" w:hint="eastAsia"/>
          <w:szCs w:val="18"/>
        </w:rPr>
        <w:t>信号量实验设计</w:t>
      </w:r>
    </w:p>
    <w:p w14:paraId="58D034D4" w14:textId="03E83399" w:rsidR="00F65089" w:rsidRPr="006534F5" w:rsidRDefault="00F65089" w:rsidP="006D5D21">
      <w:pPr>
        <w:ind w:firstLineChars="200" w:firstLine="420"/>
      </w:pPr>
      <w:r w:rsidRPr="006534F5">
        <w:rPr>
          <w:rFonts w:hint="eastAsia"/>
        </w:rPr>
        <w:t>在</w:t>
      </w:r>
      <w:r w:rsidR="006E67B3" w:rsidRPr="006E67B3">
        <w:fldChar w:fldCharType="begin"/>
      </w:r>
      <w:r w:rsidR="006E67B3" w:rsidRPr="006E67B3">
        <w:instrText xml:space="preserve"> </w:instrText>
      </w:r>
      <w:r w:rsidR="006E67B3" w:rsidRPr="006E67B3">
        <w:rPr>
          <w:rFonts w:hint="eastAsia"/>
        </w:rPr>
        <w:instrText>REF _Ref140838314 \h</w:instrText>
      </w:r>
      <w:r w:rsidR="006E67B3" w:rsidRPr="006E67B3">
        <w:instrText xml:space="preserve"> </w:instrText>
      </w:r>
      <w:r w:rsidR="006E67B3">
        <w:instrText xml:space="preserve"> \* MERGEFORMAT </w:instrText>
      </w:r>
      <w:r w:rsidR="006E67B3" w:rsidRPr="006E67B3">
        <w:fldChar w:fldCharType="separate"/>
      </w:r>
      <w:r w:rsidR="0024432A" w:rsidRPr="0024432A">
        <w:rPr>
          <w:rFonts w:hint="eastAsia"/>
        </w:rPr>
        <w:t>代</w:t>
      </w:r>
      <w:r w:rsidR="0024432A" w:rsidRPr="0024432A">
        <w:t>码</w:t>
      </w:r>
      <w:r w:rsidR="0024432A" w:rsidRPr="0024432A">
        <w:t xml:space="preserve"> 3</w:t>
      </w:r>
      <w:r w:rsidR="0024432A" w:rsidRPr="0024432A">
        <w:noBreakHyphen/>
      </w:r>
      <w:r w:rsidR="00A86F2E">
        <w:t>1-</w:t>
      </w:r>
      <w:r w:rsidR="0024432A" w:rsidRPr="0024432A">
        <w:t>9</w:t>
      </w:r>
      <w:r w:rsidR="006E67B3" w:rsidRPr="006E67B3">
        <w:fldChar w:fldCharType="end"/>
      </w:r>
      <w:r w:rsidRPr="006534F5">
        <w:rPr>
          <w:rFonts w:hint="eastAsia"/>
        </w:rPr>
        <w:t>中，代码行</w:t>
      </w:r>
      <w:r w:rsidRPr="006534F5">
        <w:rPr>
          <w:rFonts w:hint="eastAsia"/>
        </w:rPr>
        <w:t>1</w:t>
      </w:r>
      <w:r w:rsidRPr="006534F5">
        <w:rPr>
          <w:rFonts w:hint="eastAsia"/>
        </w:rPr>
        <w:t>定义了一个</w:t>
      </w:r>
      <w:r w:rsidRPr="006534F5">
        <w:t>task_semaphore</w:t>
      </w:r>
      <w:r w:rsidRPr="006534F5">
        <w:rPr>
          <w:rFonts w:hint="eastAsia"/>
        </w:rPr>
        <w:t>函数，函数修改的内容与</w:t>
      </w:r>
      <w:r w:rsidR="006E67B3">
        <w:fldChar w:fldCharType="begin"/>
      </w:r>
      <w:r w:rsidR="006E67B3">
        <w:instrText xml:space="preserve"> </w:instrText>
      </w:r>
      <w:r w:rsidR="006E67B3">
        <w:rPr>
          <w:rFonts w:hint="eastAsia"/>
        </w:rPr>
        <w:instrText>REF _Ref140831358 \h</w:instrText>
      </w:r>
      <w:r w:rsidR="006E67B3">
        <w:instrText xml:space="preserve"> </w:instrText>
      </w:r>
      <w:r w:rsidR="006E67B3">
        <w:fldChar w:fldCharType="separate"/>
      </w:r>
      <w:r w:rsidR="0024432A">
        <w:rPr>
          <w:rFonts w:hint="eastAsia"/>
        </w:rPr>
        <w:t>代码</w:t>
      </w:r>
      <w:r w:rsidR="0024432A">
        <w:rPr>
          <w:rFonts w:hint="eastAsia"/>
        </w:rPr>
        <w:t xml:space="preserve"> </w:t>
      </w:r>
      <w:r w:rsidR="0024432A">
        <w:rPr>
          <w:noProof/>
        </w:rPr>
        <w:t>3</w:t>
      </w:r>
      <w:r w:rsidR="00A86F2E">
        <w:rPr>
          <w:noProof/>
        </w:rPr>
        <w:t>-1</w:t>
      </w:r>
      <w:r w:rsidR="0024432A">
        <w:noBreakHyphen/>
      </w:r>
      <w:r w:rsidR="0024432A">
        <w:rPr>
          <w:noProof/>
        </w:rPr>
        <w:t>3</w:t>
      </w:r>
      <w:r w:rsidR="006E67B3">
        <w:fldChar w:fldCharType="end"/>
      </w:r>
      <w:r w:rsidRPr="006534F5">
        <w:rPr>
          <w:rFonts w:hint="eastAsia"/>
        </w:rPr>
        <w:t>中的</w:t>
      </w:r>
      <w:r w:rsidRPr="006534F5">
        <w:t>task_</w:t>
      </w:r>
      <w:r w:rsidRPr="006534F5">
        <w:rPr>
          <w:rFonts w:hint="eastAsia"/>
        </w:rPr>
        <w:t>scheduling</w:t>
      </w:r>
      <w:r w:rsidRPr="006534F5">
        <w:rPr>
          <w:rFonts w:hint="eastAsia"/>
        </w:rPr>
        <w:t>函数内容相同，主要作用是创建两个任务，因此这里不再赘述；代码行</w:t>
      </w:r>
      <w:r w:rsidRPr="006534F5">
        <w:t>2</w:t>
      </w:r>
      <w:r w:rsidRPr="006534F5">
        <w:rPr>
          <w:rFonts w:hint="eastAsia"/>
        </w:rPr>
        <w:t>是定义一个宏定义，其中的标识符别定义为</w:t>
      </w:r>
      <w:r w:rsidRPr="006534F5">
        <w:rPr>
          <w:rFonts w:hint="eastAsia"/>
        </w:rPr>
        <w:t>-</w:t>
      </w:r>
      <w:r w:rsidRPr="006534F5">
        <w:t>1</w:t>
      </w:r>
      <w:r w:rsidRPr="006534F5">
        <w:rPr>
          <w:rFonts w:hint="eastAsia"/>
        </w:rPr>
        <w:t>；代码行</w:t>
      </w:r>
      <w:r w:rsidRPr="006534F5">
        <w:t>3</w:t>
      </w:r>
      <w:r w:rsidRPr="006534F5">
        <w:rPr>
          <w:rFonts w:hint="eastAsia"/>
        </w:rPr>
        <w:t>是设置一个信号量</w:t>
      </w:r>
      <w:r w:rsidRPr="006534F5">
        <w:rPr>
          <w:rFonts w:hint="eastAsia"/>
        </w:rPr>
        <w:t>I</w:t>
      </w:r>
      <w:r w:rsidRPr="006534F5">
        <w:t>D</w:t>
      </w:r>
      <w:r w:rsidRPr="006534F5">
        <w:rPr>
          <w:rFonts w:hint="eastAsia"/>
        </w:rPr>
        <w:t>。</w:t>
      </w:r>
    </w:p>
    <w:p w14:paraId="468793B7" w14:textId="4BCF6547" w:rsidR="00F65089" w:rsidRPr="006534F5" w:rsidRDefault="00F65089" w:rsidP="006D5D21">
      <w:pPr>
        <w:ind w:firstLineChars="200" w:firstLine="420"/>
        <w:rPr>
          <w:rFonts w:cs="Times New Roman"/>
        </w:rPr>
      </w:pPr>
      <w:r w:rsidRPr="006534F5">
        <w:rPr>
          <w:rFonts w:cs="Times New Roman"/>
        </w:rPr>
        <w:t>接下来的代码行</w:t>
      </w:r>
      <w:r w:rsidRPr="006534F5">
        <w:rPr>
          <w:rFonts w:cs="Times New Roman"/>
        </w:rPr>
        <w:t>5~24</w:t>
      </w:r>
      <w:r w:rsidRPr="006534F5">
        <w:rPr>
          <w:rFonts w:cs="Times New Roman"/>
        </w:rPr>
        <w:t>和</w:t>
      </w:r>
      <w:r w:rsidRPr="006534F5">
        <w:rPr>
          <w:rFonts w:cs="Times New Roman"/>
        </w:rPr>
        <w:t>26~38</w:t>
      </w:r>
      <w:r w:rsidRPr="006534F5">
        <w:rPr>
          <w:rFonts w:cs="Times New Roman"/>
        </w:rPr>
        <w:t>，分别实现了两个函数</w:t>
      </w:r>
      <w:r w:rsidRPr="006534F5">
        <w:rPr>
          <w:rFonts w:cs="Times New Roman"/>
        </w:rPr>
        <w:t>task1_func</w:t>
      </w:r>
      <w:r w:rsidRPr="006534F5">
        <w:rPr>
          <w:rFonts w:cs="Times New Roman"/>
        </w:rPr>
        <w:t>和</w:t>
      </w:r>
      <w:r w:rsidRPr="006534F5">
        <w:rPr>
          <w:rFonts w:cs="Times New Roman"/>
        </w:rPr>
        <w:t>task2_func</w:t>
      </w:r>
      <w:r w:rsidRPr="006534F5">
        <w:rPr>
          <w:rFonts w:cs="Times New Roman"/>
        </w:rPr>
        <w:t>。在函数</w:t>
      </w:r>
      <w:r w:rsidRPr="006534F5">
        <w:rPr>
          <w:rFonts w:cs="Times New Roman"/>
        </w:rPr>
        <w:t>task1_func</w:t>
      </w:r>
      <w:r w:rsidRPr="006534F5">
        <w:rPr>
          <w:rFonts w:cs="Times New Roman"/>
        </w:rPr>
        <w:t>中，代码行</w:t>
      </w:r>
      <w:r w:rsidRPr="006534F5">
        <w:rPr>
          <w:rFonts w:cs="Times New Roman"/>
        </w:rPr>
        <w:t>6</w:t>
      </w:r>
      <w:r w:rsidRPr="006534F5">
        <w:rPr>
          <w:rFonts w:cs="Times New Roman"/>
        </w:rPr>
        <w:t>首先创建一个信号量</w:t>
      </w:r>
      <w:r w:rsidR="000D3FE8">
        <w:rPr>
          <w:rFonts w:cs="Times New Roman" w:hint="eastAsia"/>
        </w:rPr>
        <w:t>（信号量数据结构参考</w:t>
      </w:r>
      <w:r w:rsidR="006E67B3">
        <w:rPr>
          <w:rFonts w:cs="Times New Roman"/>
        </w:rPr>
        <w:fldChar w:fldCharType="begin"/>
      </w:r>
      <w:r w:rsidR="006E67B3">
        <w:rPr>
          <w:rFonts w:cs="Times New Roman"/>
        </w:rPr>
        <w:instrText xml:space="preserve"> </w:instrText>
      </w:r>
      <w:r w:rsidR="006E67B3">
        <w:rPr>
          <w:rFonts w:cs="Times New Roman" w:hint="eastAsia"/>
        </w:rPr>
        <w:instrText>REF _Ref140838430 \h</w:instrText>
      </w:r>
      <w:r w:rsidR="006E67B3">
        <w:rPr>
          <w:rFonts w:cs="Times New Roman"/>
        </w:rPr>
        <w:instrText xml:space="preserve"> </w:instrText>
      </w:r>
      <w:r w:rsidR="006E67B3">
        <w:rPr>
          <w:rFonts w:cs="Times New Roman"/>
        </w:rPr>
      </w:r>
      <w:r w:rsidR="006E67B3">
        <w:rPr>
          <w:rFonts w:cs="Times New Roman"/>
        </w:rPr>
        <w:fldChar w:fldCharType="separate"/>
      </w:r>
      <w:r w:rsidR="0024432A" w:rsidRPr="006534F5">
        <w:t>代码</w:t>
      </w:r>
      <w:r w:rsidR="0024432A" w:rsidRPr="006534F5">
        <w:t xml:space="preserve"> </w:t>
      </w:r>
      <w:r w:rsidR="0024432A">
        <w:rPr>
          <w:noProof/>
        </w:rPr>
        <w:t>3</w:t>
      </w:r>
      <w:r w:rsidR="0024432A">
        <w:noBreakHyphen/>
      </w:r>
      <w:r w:rsidR="00A86F2E">
        <w:t>1-</w:t>
      </w:r>
      <w:r w:rsidR="0024432A">
        <w:rPr>
          <w:noProof/>
        </w:rPr>
        <w:t>10</w:t>
      </w:r>
      <w:r w:rsidR="006E67B3">
        <w:rPr>
          <w:rFonts w:cs="Times New Roman"/>
        </w:rPr>
        <w:fldChar w:fldCharType="end"/>
      </w:r>
      <w:r w:rsidR="00F17CC5">
        <w:rPr>
          <w:rFonts w:cs="Times New Roman" w:hint="eastAsia"/>
        </w:rPr>
        <w:t>）</w:t>
      </w:r>
      <w:r w:rsidRPr="006534F5">
        <w:rPr>
          <w:rFonts w:cs="Times New Roman"/>
        </w:rPr>
        <w:t>；在代码行</w:t>
      </w:r>
      <w:r w:rsidRPr="006534F5">
        <w:rPr>
          <w:rFonts w:cs="Times New Roman"/>
        </w:rPr>
        <w:t>7~18</w:t>
      </w:r>
      <w:r w:rsidRPr="006534F5">
        <w:rPr>
          <w:rFonts w:cs="Times New Roman"/>
        </w:rPr>
        <w:t>中，循环五次，每次都释放一个信号量，并作了</w:t>
      </w:r>
      <w:r w:rsidRPr="006534F5">
        <w:rPr>
          <w:rFonts w:cs="Times New Roman"/>
        </w:rPr>
        <w:t>1</w:t>
      </w:r>
      <w:r w:rsidRPr="006534F5">
        <w:rPr>
          <w:rFonts w:cs="Times New Roman"/>
        </w:rPr>
        <w:t>秒延时（代码行</w:t>
      </w:r>
      <w:r w:rsidRPr="006534F5">
        <w:rPr>
          <w:rFonts w:cs="Times New Roman"/>
        </w:rPr>
        <w:t>14~16</w:t>
      </w:r>
      <w:r w:rsidRPr="006534F5">
        <w:rPr>
          <w:rFonts w:cs="Times New Roman"/>
        </w:rPr>
        <w:t>）；当</w:t>
      </w:r>
      <w:r w:rsidRPr="006534F5">
        <w:rPr>
          <w:rFonts w:cs="Times New Roman"/>
        </w:rPr>
        <w:t>count</w:t>
      </w:r>
      <w:r w:rsidRPr="006534F5">
        <w:rPr>
          <w:rFonts w:cs="Times New Roman"/>
        </w:rPr>
        <w:t>为</w:t>
      </w:r>
      <w:r w:rsidRPr="006534F5">
        <w:rPr>
          <w:rFonts w:cs="Times New Roman"/>
        </w:rPr>
        <w:t>2</w:t>
      </w:r>
      <w:r w:rsidRPr="006534F5">
        <w:rPr>
          <w:rFonts w:cs="Times New Roman"/>
        </w:rPr>
        <w:t>时，重新对信号量进行设置（代码行</w:t>
      </w:r>
      <w:r w:rsidRPr="006534F5">
        <w:rPr>
          <w:rFonts w:cs="Times New Roman"/>
        </w:rPr>
        <w:t>9~12</w:t>
      </w:r>
      <w:r w:rsidRPr="006534F5">
        <w:rPr>
          <w:rFonts w:cs="Times New Roman"/>
        </w:rPr>
        <w:t>）；当</w:t>
      </w:r>
      <w:r w:rsidRPr="006534F5">
        <w:rPr>
          <w:rFonts w:cs="Times New Roman"/>
        </w:rPr>
        <w:t>while</w:t>
      </w:r>
      <w:r w:rsidRPr="006534F5">
        <w:rPr>
          <w:rFonts w:cs="Times New Roman"/>
        </w:rPr>
        <w:t>循环结束后，延时</w:t>
      </w:r>
      <w:r w:rsidRPr="006534F5">
        <w:rPr>
          <w:rFonts w:cs="Times New Roman"/>
        </w:rPr>
        <w:t>2</w:t>
      </w:r>
      <w:r w:rsidRPr="006534F5">
        <w:rPr>
          <w:rFonts w:cs="Times New Roman"/>
        </w:rPr>
        <w:t>秒后删除创建的信号量（代码行</w:t>
      </w:r>
      <w:r w:rsidRPr="006534F5">
        <w:rPr>
          <w:rFonts w:cs="Times New Roman"/>
        </w:rPr>
        <w:t>20~23</w:t>
      </w:r>
      <w:r w:rsidRPr="006534F5">
        <w:rPr>
          <w:rFonts w:cs="Times New Roman"/>
        </w:rPr>
        <w:t>）。</w:t>
      </w:r>
      <w:r w:rsidRPr="006534F5">
        <w:rPr>
          <w:rFonts w:hint="eastAsia"/>
        </w:rPr>
        <w:t>函数</w:t>
      </w:r>
      <w:r w:rsidRPr="006534F5">
        <w:rPr>
          <w:rFonts w:cs="Times New Roman"/>
        </w:rPr>
        <w:t>task2_func</w:t>
      </w:r>
      <w:r w:rsidRPr="006534F5">
        <w:rPr>
          <w:rFonts w:cs="Times New Roman" w:hint="eastAsia"/>
        </w:rPr>
        <w:t>的作用是获取</w:t>
      </w:r>
      <w:r w:rsidRPr="006534F5">
        <w:rPr>
          <w:rFonts w:cs="Times New Roman"/>
        </w:rPr>
        <w:t>task1_func</w:t>
      </w:r>
      <w:r w:rsidRPr="006534F5">
        <w:rPr>
          <w:rFonts w:cs="Times New Roman" w:hint="eastAsia"/>
        </w:rPr>
        <w:t>释放的信号量（代码行</w:t>
      </w:r>
      <w:r w:rsidRPr="006534F5">
        <w:rPr>
          <w:rFonts w:cs="Times New Roman" w:hint="eastAsia"/>
        </w:rPr>
        <w:t>3</w:t>
      </w:r>
      <w:r w:rsidRPr="006534F5">
        <w:rPr>
          <w:rFonts w:cs="Times New Roman"/>
        </w:rPr>
        <w:t>3</w:t>
      </w:r>
      <w:r w:rsidRPr="006534F5">
        <w:rPr>
          <w:rFonts w:cs="Times New Roman" w:hint="eastAsia"/>
        </w:rPr>
        <w:t>）。总结</w:t>
      </w:r>
      <w:r w:rsidRPr="006534F5">
        <w:rPr>
          <w:rFonts w:cs="Times New Roman"/>
        </w:rPr>
        <w:t>函数</w:t>
      </w:r>
      <w:r w:rsidRPr="006534F5">
        <w:rPr>
          <w:rFonts w:cs="Times New Roman"/>
        </w:rPr>
        <w:t>task1_func</w:t>
      </w:r>
      <w:r w:rsidRPr="006534F5">
        <w:rPr>
          <w:rFonts w:cs="Times New Roman"/>
        </w:rPr>
        <w:t>和</w:t>
      </w:r>
      <w:r w:rsidRPr="006534F5">
        <w:rPr>
          <w:rFonts w:cs="Times New Roman"/>
        </w:rPr>
        <w:t>task2_func</w:t>
      </w:r>
      <w:r w:rsidRPr="006534F5">
        <w:rPr>
          <w:rFonts w:cs="Times New Roman" w:hint="eastAsia"/>
        </w:rPr>
        <w:t>的关系是，</w:t>
      </w:r>
      <w:r w:rsidRPr="006534F5">
        <w:rPr>
          <w:rFonts w:cs="Times New Roman" w:hint="eastAsia"/>
        </w:rPr>
        <w:t>task</w:t>
      </w:r>
      <w:r w:rsidRPr="006534F5">
        <w:rPr>
          <w:rFonts w:cs="Times New Roman"/>
        </w:rPr>
        <w:t>1</w:t>
      </w:r>
      <w:r w:rsidRPr="006534F5">
        <w:rPr>
          <w:rFonts w:cs="Times New Roman" w:hint="eastAsia"/>
        </w:rPr>
        <w:t>_func</w:t>
      </w:r>
      <w:r w:rsidRPr="006534F5">
        <w:rPr>
          <w:rFonts w:cs="Times New Roman" w:hint="eastAsia"/>
        </w:rPr>
        <w:t>创建信号量，</w:t>
      </w:r>
      <w:r w:rsidRPr="006534F5">
        <w:rPr>
          <w:rFonts w:cs="Times New Roman" w:hint="eastAsia"/>
        </w:rPr>
        <w:t>I</w:t>
      </w:r>
      <w:r w:rsidRPr="006534F5">
        <w:rPr>
          <w:rFonts w:cs="Times New Roman"/>
        </w:rPr>
        <w:t>D</w:t>
      </w:r>
      <w:r w:rsidRPr="006534F5">
        <w:rPr>
          <w:rFonts w:cs="Times New Roman" w:hint="eastAsia"/>
        </w:rPr>
        <w:t>为</w:t>
      </w:r>
      <w:r w:rsidRPr="006534F5">
        <w:rPr>
          <w:rFonts w:cs="Times New Roman" w:hint="eastAsia"/>
        </w:rPr>
        <w:t>sem</w:t>
      </w:r>
      <w:r w:rsidRPr="006534F5">
        <w:rPr>
          <w:rFonts w:cs="Times New Roman"/>
        </w:rPr>
        <w:t>_</w:t>
      </w:r>
      <w:r w:rsidRPr="006534F5">
        <w:rPr>
          <w:rFonts w:cs="Times New Roman" w:hint="eastAsia"/>
        </w:rPr>
        <w:t>id</w:t>
      </w:r>
      <w:r w:rsidRPr="006534F5">
        <w:rPr>
          <w:rFonts w:cs="Times New Roman" w:hint="eastAsia"/>
        </w:rPr>
        <w:t>，并向这个</w:t>
      </w:r>
      <w:r w:rsidRPr="006534F5">
        <w:rPr>
          <w:rFonts w:cs="Times New Roman" w:hint="eastAsia"/>
        </w:rPr>
        <w:t>I</w:t>
      </w:r>
      <w:r w:rsidRPr="006534F5">
        <w:rPr>
          <w:rFonts w:cs="Times New Roman"/>
        </w:rPr>
        <w:t>D</w:t>
      </w:r>
      <w:r w:rsidRPr="006534F5">
        <w:rPr>
          <w:rFonts w:cs="Times New Roman" w:hint="eastAsia"/>
        </w:rPr>
        <w:t>释放信号量；</w:t>
      </w:r>
      <w:r w:rsidRPr="006534F5">
        <w:rPr>
          <w:rFonts w:cs="Times New Roman" w:hint="eastAsia"/>
        </w:rPr>
        <w:t>task</w:t>
      </w:r>
      <w:r w:rsidRPr="006534F5">
        <w:rPr>
          <w:rFonts w:cs="Times New Roman"/>
        </w:rPr>
        <w:t>2_</w:t>
      </w:r>
      <w:r w:rsidRPr="006534F5">
        <w:rPr>
          <w:rFonts w:cs="Times New Roman" w:hint="eastAsia"/>
        </w:rPr>
        <w:t>func</w:t>
      </w:r>
      <w:r w:rsidRPr="006534F5">
        <w:rPr>
          <w:rFonts w:cs="Times New Roman" w:hint="eastAsia"/>
        </w:rPr>
        <w:t>获取</w:t>
      </w:r>
      <w:r w:rsidRPr="006534F5">
        <w:rPr>
          <w:rFonts w:cs="Times New Roman" w:hint="eastAsia"/>
        </w:rPr>
        <w:t>task</w:t>
      </w:r>
      <w:r w:rsidRPr="006534F5">
        <w:rPr>
          <w:rFonts w:cs="Times New Roman"/>
        </w:rPr>
        <w:t>1_</w:t>
      </w:r>
      <w:r w:rsidRPr="006534F5">
        <w:rPr>
          <w:rFonts w:cs="Times New Roman" w:hint="eastAsia"/>
        </w:rPr>
        <w:t>func</w:t>
      </w:r>
      <w:r w:rsidRPr="006534F5">
        <w:rPr>
          <w:rFonts w:cs="Times New Roman" w:hint="eastAsia"/>
        </w:rPr>
        <w:t>释放的信号量，并用</w:t>
      </w:r>
      <w:r w:rsidRPr="006534F5">
        <w:rPr>
          <w:rFonts w:cs="Times New Roman" w:hint="eastAsia"/>
        </w:rPr>
        <w:t>cnt</w:t>
      </w:r>
      <w:r w:rsidRPr="006534F5">
        <w:rPr>
          <w:rFonts w:cs="Times New Roman" w:hint="eastAsia"/>
        </w:rPr>
        <w:t>记录获取次数</w:t>
      </w:r>
      <w:r w:rsidR="00EF45E7">
        <w:rPr>
          <w:rFonts w:cs="Times New Roman" w:hint="eastAsia"/>
        </w:rPr>
        <w:t>。</w:t>
      </w:r>
      <w:r w:rsidR="00E74042">
        <w:rPr>
          <w:rFonts w:cs="Times New Roman" w:hint="eastAsia"/>
        </w:rPr>
        <w:t>与信号量相关的函数接口将在</w:t>
      </w:r>
      <w:r w:rsidR="006A30CE">
        <w:rPr>
          <w:rFonts w:cs="Times New Roman" w:hint="eastAsia"/>
        </w:rPr>
        <w:t>3</w:t>
      </w:r>
      <w:r w:rsidR="00E74042">
        <w:rPr>
          <w:rFonts w:cs="Times New Roman" w:hint="eastAsia"/>
        </w:rPr>
        <w:t>.</w:t>
      </w:r>
      <w:r w:rsidR="00E74042">
        <w:rPr>
          <w:rFonts w:cs="Times New Roman"/>
        </w:rPr>
        <w:t>1.3</w:t>
      </w:r>
      <w:r w:rsidR="00E74042">
        <w:rPr>
          <w:rFonts w:cs="Times New Roman" w:hint="eastAsia"/>
        </w:rPr>
        <w:t>节进行</w:t>
      </w:r>
      <w:r w:rsidR="006A30CE">
        <w:rPr>
          <w:rFonts w:cs="Times New Roman" w:hint="eastAsia"/>
        </w:rPr>
        <w:t>介绍。</w:t>
      </w:r>
    </w:p>
    <w:p w14:paraId="5A3AA021" w14:textId="7FEF48B2" w:rsidR="00F65089" w:rsidRPr="006534F5" w:rsidRDefault="00F65089" w:rsidP="003D72F6">
      <w:pPr>
        <w:pStyle w:val="21"/>
        <w:rPr>
          <w:szCs w:val="18"/>
        </w:rPr>
      </w:pPr>
      <w:bookmarkStart w:id="70" w:name="_Ref140838314"/>
      <w:r w:rsidRPr="006534F5">
        <w:rPr>
          <w:rFonts w:hint="eastAsia"/>
          <w:szCs w:val="18"/>
        </w:rPr>
        <w:t>代</w:t>
      </w:r>
      <w:r w:rsidRPr="006534F5">
        <w:rPr>
          <w:szCs w:val="18"/>
        </w:rPr>
        <w:t>码</w:t>
      </w:r>
      <w:r w:rsidRPr="006534F5">
        <w:rPr>
          <w:szCs w:val="18"/>
        </w:rPr>
        <w:t xml:space="preserve"> </w:t>
      </w:r>
      <w:bookmarkEnd w:id="70"/>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9</w:t>
      </w:r>
      <w:r w:rsidR="003D72F6">
        <w:fldChar w:fldCharType="end"/>
      </w:r>
      <w:r w:rsidRPr="006534F5">
        <w:rPr>
          <w:rFonts w:hint="eastAsia"/>
          <w:szCs w:val="18"/>
        </w:rPr>
        <w:t xml:space="preserve"> </w:t>
      </w:r>
      <w:r w:rsidRPr="006534F5">
        <w:rPr>
          <w:rFonts w:hint="eastAsia"/>
          <w:szCs w:val="18"/>
        </w:rPr>
        <w:t>信号量实验代码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65089" w:rsidRPr="006534F5" w14:paraId="0E76C864" w14:textId="77777777" w:rsidTr="00F65089">
        <w:tc>
          <w:tcPr>
            <w:tcW w:w="8296" w:type="dxa"/>
          </w:tcPr>
          <w:p w14:paraId="161E0B3A" w14:textId="77777777" w:rsidR="00F65089" w:rsidRPr="006534F5" w:rsidRDefault="00F65089" w:rsidP="006D5D21">
            <w:r w:rsidRPr="006534F5">
              <w:t>01  int task_semaphore(void);</w:t>
            </w:r>
          </w:p>
          <w:p w14:paraId="19A15F81" w14:textId="77777777" w:rsidR="00F65089" w:rsidRPr="006534F5" w:rsidRDefault="00F65089" w:rsidP="006D5D21">
            <w:r w:rsidRPr="006534F5">
              <w:t>02  #define WAIT_FOREVER -1</w:t>
            </w:r>
          </w:p>
          <w:p w14:paraId="5ED98A83" w14:textId="77777777" w:rsidR="00F65089" w:rsidRPr="006534F5" w:rsidRDefault="00F65089" w:rsidP="006D5D21">
            <w:r w:rsidRPr="006534F5">
              <w:t>03  static int sem_id = -1;</w:t>
            </w:r>
          </w:p>
          <w:p w14:paraId="5AA3BBB3" w14:textId="77777777" w:rsidR="00F65089" w:rsidRPr="006534F5" w:rsidRDefault="00F65089" w:rsidP="006D5D21">
            <w:r w:rsidRPr="006534F5">
              <w:rPr>
                <w:rFonts w:hint="eastAsia"/>
              </w:rPr>
              <w:t>0</w:t>
            </w:r>
            <w:r w:rsidRPr="006534F5">
              <w:t>4</w:t>
            </w:r>
          </w:p>
          <w:p w14:paraId="5664A262" w14:textId="77777777" w:rsidR="00F65089" w:rsidRPr="006534F5" w:rsidRDefault="00F65089" w:rsidP="006D5D21">
            <w:r w:rsidRPr="006534F5">
              <w:t>05  void* task1_func(void* param) {</w:t>
            </w:r>
          </w:p>
          <w:p w14:paraId="6DB67A11" w14:textId="77777777" w:rsidR="00F65089" w:rsidRPr="006534F5" w:rsidRDefault="00F65089" w:rsidP="006D5D21">
            <w:r w:rsidRPr="006534F5">
              <w:t>06</w:t>
            </w:r>
            <w:r w:rsidRPr="006534F5">
              <w:tab/>
              <w:t xml:space="preserve">    sem_id = UserSemaphoreCreate(0);</w:t>
            </w:r>
          </w:p>
          <w:p w14:paraId="0C75D0AB" w14:textId="77777777" w:rsidR="00F65089" w:rsidRPr="006534F5" w:rsidRDefault="00F65089" w:rsidP="006D5D21">
            <w:r w:rsidRPr="006534F5">
              <w:t>07</w:t>
            </w:r>
            <w:r w:rsidRPr="006534F5">
              <w:tab/>
              <w:t xml:space="preserve">    int count = 0;</w:t>
            </w:r>
          </w:p>
          <w:p w14:paraId="1ED2F894" w14:textId="77777777" w:rsidR="00F65089" w:rsidRPr="006534F5" w:rsidRDefault="00F65089" w:rsidP="006D5D21">
            <w:r w:rsidRPr="006534F5">
              <w:t>08      while (count &lt; 5) {</w:t>
            </w:r>
          </w:p>
          <w:p w14:paraId="1E97120C" w14:textId="77777777" w:rsidR="00F65089" w:rsidRPr="006534F5" w:rsidRDefault="00F65089" w:rsidP="006D5D21">
            <w:r w:rsidRPr="006534F5">
              <w:t>09</w:t>
            </w:r>
            <w:r w:rsidRPr="006534F5">
              <w:tab/>
              <w:t xml:space="preserve">        if(count == 2){</w:t>
            </w:r>
          </w:p>
          <w:p w14:paraId="249C0664" w14:textId="77777777" w:rsidR="00F65089" w:rsidRPr="006534F5" w:rsidRDefault="00F65089" w:rsidP="006D5D21">
            <w:r w:rsidRPr="006534F5">
              <w:t>10</w:t>
            </w:r>
            <w:r w:rsidRPr="006534F5">
              <w:tab/>
            </w:r>
            <w:r w:rsidRPr="006534F5">
              <w:tab/>
              <w:t xml:space="preserve">   </w:t>
            </w:r>
            <w:r w:rsidRPr="006534F5">
              <w:tab/>
              <w:t xml:space="preserve">    printf("set sem value as 5\n");</w:t>
            </w:r>
          </w:p>
          <w:p w14:paraId="10ADEE5E" w14:textId="707CCDA9" w:rsidR="00F65089" w:rsidRPr="006534F5" w:rsidRDefault="00F65089" w:rsidP="006D5D21">
            <w:r w:rsidRPr="006534F5">
              <w:lastRenderedPageBreak/>
              <w:t>11</w:t>
            </w:r>
            <w:r w:rsidRPr="006534F5">
              <w:tab/>
            </w:r>
            <w:r w:rsidRPr="006534F5">
              <w:tab/>
            </w:r>
            <w:r w:rsidRPr="006534F5">
              <w:tab/>
              <w:t xml:space="preserve">    UserSemaphoreSetValue(sem_id, </w:t>
            </w:r>
            <w:r w:rsidR="008027F0">
              <w:t>5</w:t>
            </w:r>
            <w:r w:rsidRPr="006534F5">
              <w:t>);</w:t>
            </w:r>
          </w:p>
          <w:p w14:paraId="7B9E3CEC" w14:textId="77777777" w:rsidR="00F65089" w:rsidRPr="006534F5" w:rsidRDefault="00F65089" w:rsidP="006D5D21">
            <w:r w:rsidRPr="006534F5">
              <w:t>12</w:t>
            </w:r>
            <w:r w:rsidRPr="006534F5">
              <w:tab/>
            </w:r>
            <w:r w:rsidRPr="006534F5">
              <w:tab/>
              <w:t xml:space="preserve">    }</w:t>
            </w:r>
          </w:p>
          <w:p w14:paraId="00943375" w14:textId="77777777" w:rsidR="00F65089" w:rsidRPr="006534F5" w:rsidRDefault="00F65089" w:rsidP="006D5D21">
            <w:r w:rsidRPr="006534F5">
              <w:rPr>
                <w:rFonts w:hint="eastAsia"/>
              </w:rPr>
              <w:t>1</w:t>
            </w:r>
            <w:r w:rsidRPr="006534F5">
              <w:t>3</w:t>
            </w:r>
          </w:p>
          <w:p w14:paraId="5086BD96" w14:textId="77777777" w:rsidR="00F65089" w:rsidRPr="006534F5" w:rsidRDefault="00F65089" w:rsidP="006D5D21">
            <w:r w:rsidRPr="006534F5">
              <w:t>14</w:t>
            </w:r>
            <w:r w:rsidRPr="006534F5">
              <w:tab/>
            </w:r>
            <w:r w:rsidRPr="006534F5">
              <w:tab/>
              <w:t xml:space="preserve">    printf("task1 abandon a sem\n");</w:t>
            </w:r>
          </w:p>
          <w:p w14:paraId="5C23F22B" w14:textId="77777777" w:rsidR="00F65089" w:rsidRPr="006534F5" w:rsidRDefault="00F65089" w:rsidP="006D5D21">
            <w:r w:rsidRPr="006534F5">
              <w:t>15</w:t>
            </w:r>
            <w:r w:rsidRPr="006534F5">
              <w:tab/>
            </w:r>
            <w:r w:rsidRPr="006534F5">
              <w:tab/>
              <w:t xml:space="preserve">    UserSemaphoreAbandon(sem_id);</w:t>
            </w:r>
          </w:p>
          <w:p w14:paraId="6A0E3648" w14:textId="77777777" w:rsidR="00F65089" w:rsidRPr="006534F5" w:rsidRDefault="00F65089" w:rsidP="006D5D21">
            <w:r w:rsidRPr="006534F5">
              <w:t>16</w:t>
            </w:r>
            <w:r w:rsidRPr="006534F5">
              <w:tab/>
            </w:r>
            <w:r w:rsidRPr="006534F5">
              <w:tab/>
              <w:t xml:space="preserve">    UserTaskDelay(1000);</w:t>
            </w:r>
          </w:p>
          <w:p w14:paraId="3E45601E" w14:textId="77777777" w:rsidR="00F65089" w:rsidRPr="006534F5" w:rsidRDefault="00F65089" w:rsidP="006D5D21">
            <w:r w:rsidRPr="006534F5">
              <w:t>17</w:t>
            </w:r>
            <w:r w:rsidRPr="006534F5">
              <w:tab/>
            </w:r>
            <w:r w:rsidRPr="006534F5">
              <w:tab/>
              <w:t xml:space="preserve">    count++;</w:t>
            </w:r>
          </w:p>
          <w:p w14:paraId="06853153" w14:textId="77777777" w:rsidR="00F65089" w:rsidRPr="006534F5" w:rsidRDefault="00F65089" w:rsidP="006D5D21">
            <w:r w:rsidRPr="006534F5">
              <w:t>18</w:t>
            </w:r>
            <w:r w:rsidRPr="006534F5">
              <w:tab/>
              <w:t xml:space="preserve">    }</w:t>
            </w:r>
          </w:p>
          <w:p w14:paraId="3EC1E923" w14:textId="77777777" w:rsidR="00F65089" w:rsidRPr="006534F5" w:rsidRDefault="00F65089" w:rsidP="006D5D21">
            <w:r w:rsidRPr="006534F5">
              <w:rPr>
                <w:rFonts w:hint="eastAsia"/>
              </w:rPr>
              <w:t>1</w:t>
            </w:r>
            <w:r w:rsidRPr="006534F5">
              <w:t>9</w:t>
            </w:r>
          </w:p>
          <w:p w14:paraId="3019AF18" w14:textId="77777777" w:rsidR="00F65089" w:rsidRPr="006534F5" w:rsidRDefault="00F65089" w:rsidP="006D5D21">
            <w:r w:rsidRPr="006534F5">
              <w:t>20</w:t>
            </w:r>
            <w:r w:rsidRPr="006534F5">
              <w:tab/>
              <w:t xml:space="preserve">    printf("task1 waiting for 2s then delete sem\n");</w:t>
            </w:r>
          </w:p>
          <w:p w14:paraId="645EFB37" w14:textId="77777777" w:rsidR="00F65089" w:rsidRPr="006534F5" w:rsidRDefault="00F65089" w:rsidP="006D5D21">
            <w:r w:rsidRPr="006534F5">
              <w:t>21</w:t>
            </w:r>
            <w:r w:rsidRPr="006534F5">
              <w:tab/>
              <w:t xml:space="preserve">    UserTaskDelay(2000);</w:t>
            </w:r>
          </w:p>
          <w:p w14:paraId="2AD86278" w14:textId="77777777" w:rsidR="00F65089" w:rsidRPr="006534F5" w:rsidRDefault="00F65089" w:rsidP="006D5D21">
            <w:r w:rsidRPr="006534F5">
              <w:t>22</w:t>
            </w:r>
            <w:r w:rsidRPr="006534F5">
              <w:tab/>
              <w:t xml:space="preserve">    UserSemaphoreDelete(sem_id);</w:t>
            </w:r>
          </w:p>
          <w:p w14:paraId="4A46683D" w14:textId="77777777" w:rsidR="00F65089" w:rsidRPr="006534F5" w:rsidRDefault="00F65089" w:rsidP="006D5D21">
            <w:r w:rsidRPr="006534F5">
              <w:t>23</w:t>
            </w:r>
            <w:r w:rsidRPr="006534F5">
              <w:tab/>
              <w:t xml:space="preserve">    sem_id = -1;</w:t>
            </w:r>
          </w:p>
          <w:p w14:paraId="0A19D36A" w14:textId="77777777" w:rsidR="00F65089" w:rsidRPr="006534F5" w:rsidRDefault="00F65089" w:rsidP="006D5D21">
            <w:r w:rsidRPr="006534F5">
              <w:t>24  }</w:t>
            </w:r>
          </w:p>
          <w:p w14:paraId="1BD04886" w14:textId="77777777" w:rsidR="00F65089" w:rsidRPr="006534F5" w:rsidRDefault="00F65089" w:rsidP="006D5D21">
            <w:r w:rsidRPr="006534F5">
              <w:rPr>
                <w:rFonts w:hint="eastAsia"/>
              </w:rPr>
              <w:t>2</w:t>
            </w:r>
            <w:r w:rsidRPr="006534F5">
              <w:t>5</w:t>
            </w:r>
          </w:p>
          <w:p w14:paraId="207B0D4E" w14:textId="77777777" w:rsidR="00F65089" w:rsidRPr="006534F5" w:rsidRDefault="00F65089" w:rsidP="006D5D21">
            <w:r w:rsidRPr="006534F5">
              <w:t>26  void* task2_func(void* param) {</w:t>
            </w:r>
          </w:p>
          <w:p w14:paraId="2BBA2DE6" w14:textId="77777777" w:rsidR="00F65089" w:rsidRPr="006534F5" w:rsidRDefault="00F65089" w:rsidP="006D5D21">
            <w:r w:rsidRPr="006534F5">
              <w:t>27</w:t>
            </w:r>
            <w:r w:rsidRPr="006534F5">
              <w:tab/>
              <w:t xml:space="preserve">    int ret = 0;</w:t>
            </w:r>
          </w:p>
          <w:p w14:paraId="207F8BC0" w14:textId="77777777" w:rsidR="00F65089" w:rsidRPr="006534F5" w:rsidRDefault="00F65089" w:rsidP="006D5D21">
            <w:r w:rsidRPr="006534F5">
              <w:t>28</w:t>
            </w:r>
            <w:r w:rsidRPr="006534F5">
              <w:tab/>
              <w:t xml:space="preserve">    int cnt = 0;</w:t>
            </w:r>
          </w:p>
          <w:p w14:paraId="58210B42" w14:textId="77777777" w:rsidR="00F65089" w:rsidRPr="006534F5" w:rsidRDefault="00F65089" w:rsidP="006D5D21">
            <w:r w:rsidRPr="006534F5">
              <w:t>29</w:t>
            </w:r>
            <w:r w:rsidRPr="006534F5">
              <w:tab/>
              <w:t xml:space="preserve">    while(1) {</w:t>
            </w:r>
          </w:p>
          <w:p w14:paraId="06B9B9E6" w14:textId="77777777" w:rsidR="00F65089" w:rsidRPr="006534F5" w:rsidRDefault="00F65089" w:rsidP="006D5D21">
            <w:r w:rsidRPr="006534F5">
              <w:t>30</w:t>
            </w:r>
            <w:r w:rsidRPr="006534F5">
              <w:tab/>
            </w:r>
            <w:r w:rsidRPr="006534F5">
              <w:tab/>
              <w:t xml:space="preserve">    if(sem_id &lt; 0){</w:t>
            </w:r>
          </w:p>
          <w:p w14:paraId="1E1D54A5" w14:textId="77777777" w:rsidR="00F65089" w:rsidRPr="006534F5" w:rsidRDefault="00F65089" w:rsidP="006D5D21">
            <w:r w:rsidRPr="006534F5">
              <w:t>31</w:t>
            </w:r>
            <w:r w:rsidRPr="006534F5">
              <w:tab/>
            </w:r>
            <w:r w:rsidRPr="006534F5">
              <w:tab/>
            </w:r>
            <w:r w:rsidRPr="006534F5">
              <w:tab/>
              <w:t xml:space="preserve">    break;</w:t>
            </w:r>
          </w:p>
          <w:p w14:paraId="6644F83C" w14:textId="77777777" w:rsidR="00F65089" w:rsidRPr="006534F5" w:rsidRDefault="00F65089" w:rsidP="006D5D21">
            <w:r w:rsidRPr="006534F5">
              <w:t>32</w:t>
            </w:r>
            <w:r w:rsidRPr="006534F5">
              <w:tab/>
            </w:r>
            <w:r w:rsidRPr="006534F5">
              <w:tab/>
              <w:t xml:space="preserve">    }</w:t>
            </w:r>
          </w:p>
          <w:p w14:paraId="7EF3FBC5" w14:textId="77777777" w:rsidR="00F65089" w:rsidRPr="006534F5" w:rsidRDefault="00F65089" w:rsidP="006D5D21">
            <w:r w:rsidRPr="006534F5">
              <w:t>33</w:t>
            </w:r>
            <w:r w:rsidRPr="006534F5">
              <w:tab/>
            </w:r>
            <w:r w:rsidRPr="006534F5">
              <w:tab/>
              <w:t xml:space="preserve">    ret = UserSemaphoreObtain(sem_id,WAIT_FOREVER);</w:t>
            </w:r>
          </w:p>
          <w:p w14:paraId="710EBCEF" w14:textId="77777777" w:rsidR="00F65089" w:rsidRPr="006534F5" w:rsidRDefault="00F65089" w:rsidP="006D5D21">
            <w:r w:rsidRPr="006534F5">
              <w:t>34</w:t>
            </w:r>
            <w:r w:rsidRPr="006534F5">
              <w:tab/>
            </w:r>
            <w:r w:rsidRPr="006534F5">
              <w:tab/>
              <w:t xml:space="preserve">    if(ret &gt;= 0){</w:t>
            </w:r>
          </w:p>
          <w:p w14:paraId="5D730D24" w14:textId="77777777" w:rsidR="00F65089" w:rsidRPr="006534F5" w:rsidRDefault="00F65089" w:rsidP="006D5D21">
            <w:r w:rsidRPr="006534F5">
              <w:t>35</w:t>
            </w:r>
            <w:r w:rsidRPr="006534F5">
              <w:tab/>
            </w:r>
            <w:r w:rsidRPr="006534F5">
              <w:tab/>
            </w:r>
            <w:r w:rsidRPr="006534F5">
              <w:tab/>
              <w:t xml:space="preserve">    printf("task2 obtain sem %d times\n",cnt++);</w:t>
            </w:r>
          </w:p>
          <w:p w14:paraId="21CC02B6" w14:textId="77777777" w:rsidR="00F65089" w:rsidRPr="006534F5" w:rsidRDefault="00F65089" w:rsidP="006D5D21">
            <w:r w:rsidRPr="006534F5">
              <w:t>36</w:t>
            </w:r>
            <w:r w:rsidRPr="006534F5">
              <w:tab/>
            </w:r>
            <w:r w:rsidRPr="006534F5">
              <w:tab/>
              <w:t xml:space="preserve">    }</w:t>
            </w:r>
          </w:p>
          <w:p w14:paraId="2A90B16C" w14:textId="77777777" w:rsidR="00F65089" w:rsidRPr="006534F5" w:rsidRDefault="00F65089" w:rsidP="006D5D21">
            <w:r w:rsidRPr="006534F5">
              <w:t>37</w:t>
            </w:r>
            <w:r w:rsidRPr="006534F5">
              <w:tab/>
              <w:t xml:space="preserve">    }</w:t>
            </w:r>
          </w:p>
          <w:p w14:paraId="0BF343A5" w14:textId="77777777" w:rsidR="00F65089" w:rsidRPr="006534F5" w:rsidRDefault="00F65089" w:rsidP="006D5D21">
            <w:r w:rsidRPr="006534F5">
              <w:t>38  }</w:t>
            </w:r>
          </w:p>
        </w:tc>
      </w:tr>
    </w:tbl>
    <w:p w14:paraId="04A475F6" w14:textId="0120F81E" w:rsidR="006A30CE" w:rsidRPr="006534F5" w:rsidRDefault="006A30CE" w:rsidP="003D72F6">
      <w:pPr>
        <w:pStyle w:val="21"/>
      </w:pPr>
      <w:bookmarkStart w:id="71" w:name="_Ref140838430"/>
      <w:r w:rsidRPr="006534F5">
        <w:lastRenderedPageBreak/>
        <w:t>代码</w:t>
      </w:r>
      <w:r w:rsidRPr="006534F5">
        <w:t xml:space="preserve"> </w:t>
      </w:r>
      <w:bookmarkEnd w:id="71"/>
      <w:r w:rsidR="003D72F6">
        <w:fldChar w:fldCharType="begin"/>
      </w:r>
      <w:r w:rsidR="003D72F6">
        <w:instrText xml:space="preserve"> seq chapter \c </w:instrText>
      </w:r>
      <w:r w:rsidR="003D72F6">
        <w:fldChar w:fldCharType="separate"/>
      </w:r>
      <w:r w:rsidR="003D72F6">
        <w:rPr>
          <w:noProof/>
        </w:rPr>
        <w:t>3</w:t>
      </w:r>
      <w:r w:rsidR="003D72F6">
        <w:fldChar w:fldCharType="end"/>
      </w:r>
      <w:r w:rsidR="003D72F6">
        <w:t>-</w:t>
      </w:r>
      <w:r w:rsidR="003D72F6">
        <w:fldChar w:fldCharType="begin"/>
      </w:r>
      <w:r w:rsidR="003D72F6">
        <w:instrText xml:space="preserve"> seq subchapter \c </w:instrText>
      </w:r>
      <w:r w:rsidR="003D72F6">
        <w:rPr>
          <w:rFonts w:hint="eastAsia"/>
        </w:rPr>
        <w:instrText>\</w:instrText>
      </w:r>
      <w:r w:rsidR="003D72F6">
        <w:instrText>s 1</w:instrText>
      </w:r>
      <w:r w:rsidR="003D72F6">
        <w:fldChar w:fldCharType="separate"/>
      </w:r>
      <w:r w:rsidR="003D72F6">
        <w:rPr>
          <w:noProof/>
        </w:rPr>
        <w:t>1</w:t>
      </w:r>
      <w:r w:rsidR="003D72F6">
        <w:fldChar w:fldCharType="end"/>
      </w:r>
      <w:r w:rsidR="003D72F6">
        <w:noBreakHyphen/>
      </w:r>
      <w:r w:rsidR="003D72F6">
        <w:fldChar w:fldCharType="begin"/>
      </w:r>
      <w:r w:rsidR="003D72F6">
        <w:instrText xml:space="preserve"> SEQ </w:instrText>
      </w:r>
      <w:r w:rsidR="003D72F6">
        <w:instrText>代码</w:instrText>
      </w:r>
      <w:r w:rsidR="003D72F6">
        <w:instrText xml:space="preserve"> \* ARABIC \s 2 </w:instrText>
      </w:r>
      <w:r w:rsidR="003D72F6">
        <w:fldChar w:fldCharType="separate"/>
      </w:r>
      <w:r w:rsidR="002E239B">
        <w:rPr>
          <w:noProof/>
        </w:rPr>
        <w:t>10</w:t>
      </w:r>
      <w:r w:rsidR="003D72F6">
        <w:fldChar w:fldCharType="end"/>
      </w:r>
      <w:r w:rsidRPr="006534F5">
        <w:rPr>
          <w:rFonts w:hint="eastAsia"/>
        </w:rPr>
        <w:t xml:space="preserve"> </w:t>
      </w:r>
      <w:r w:rsidRPr="006534F5">
        <w:rPr>
          <w:rFonts w:hint="eastAsia"/>
        </w:rPr>
        <w:t>信号量结构定义</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A30CE" w:rsidRPr="006534F5" w14:paraId="4BD130B7" w14:textId="77777777" w:rsidTr="00D300B2">
        <w:trPr>
          <w:jc w:val="center"/>
        </w:trPr>
        <w:tc>
          <w:tcPr>
            <w:tcW w:w="8296" w:type="dxa"/>
          </w:tcPr>
          <w:p w14:paraId="344E075B" w14:textId="77777777" w:rsidR="006A30CE" w:rsidRPr="006534F5" w:rsidRDefault="006A30CE" w:rsidP="006A30CE">
            <w:r w:rsidRPr="006534F5">
              <w:rPr>
                <w:rFonts w:hint="eastAsia"/>
              </w:rPr>
              <w:t>01  struct Semaphore{</w:t>
            </w:r>
          </w:p>
          <w:p w14:paraId="307CEF3F" w14:textId="77777777" w:rsidR="006A30CE" w:rsidRPr="006534F5" w:rsidRDefault="006A30CE" w:rsidP="006A30CE">
            <w:r w:rsidRPr="006534F5">
              <w:rPr>
                <w:rFonts w:hint="eastAsia"/>
              </w:rPr>
              <w:t xml:space="preserve">02  </w:t>
            </w:r>
            <w:r w:rsidRPr="006534F5">
              <w:rPr>
                <w:rFonts w:hint="eastAsia"/>
              </w:rPr>
              <w:tab/>
              <w:t>struct IdNode        id;         //</w:t>
            </w:r>
            <w:r w:rsidRPr="006534F5">
              <w:rPr>
                <w:rFonts w:hint="eastAsia"/>
              </w:rPr>
              <w:t>信号量</w:t>
            </w:r>
            <w:r w:rsidRPr="006534F5">
              <w:rPr>
                <w:rFonts w:hint="eastAsia"/>
              </w:rPr>
              <w:t>ID</w:t>
            </w:r>
            <w:r w:rsidRPr="006534F5">
              <w:rPr>
                <w:rFonts w:hint="eastAsia"/>
              </w:rPr>
              <w:t>，用于唯一标识一个信号量</w:t>
            </w:r>
          </w:p>
          <w:p w14:paraId="43F31EC6" w14:textId="77777777" w:rsidR="006A30CE" w:rsidRPr="006534F5" w:rsidRDefault="006A30CE" w:rsidP="006A30CE">
            <w:r w:rsidRPr="006534F5">
              <w:rPr>
                <w:rFonts w:hint="eastAsia"/>
              </w:rPr>
              <w:t xml:space="preserve">03  </w:t>
            </w:r>
            <w:r w:rsidRPr="006534F5">
              <w:rPr>
                <w:rFonts w:hint="eastAsia"/>
              </w:rPr>
              <w:tab/>
              <w:t>uint16              value;      //</w:t>
            </w:r>
            <w:r w:rsidRPr="006534F5">
              <w:rPr>
                <w:rFonts w:hint="eastAsia"/>
              </w:rPr>
              <w:t>信号量的当前值</w:t>
            </w:r>
          </w:p>
          <w:p w14:paraId="60F0786E" w14:textId="77777777" w:rsidR="006A30CE" w:rsidRPr="006534F5" w:rsidRDefault="006A30CE" w:rsidP="006A30CE">
            <w:r w:rsidRPr="006534F5">
              <w:rPr>
                <w:rFonts w:hint="eastAsia"/>
              </w:rPr>
              <w:t xml:space="preserve">04  </w:t>
            </w:r>
            <w:r w:rsidRPr="006534F5">
              <w:rPr>
                <w:rFonts w:hint="eastAsia"/>
              </w:rPr>
              <w:tab/>
              <w:t>DoubleLinklistType   pend_list;   //</w:t>
            </w:r>
            <w:r w:rsidRPr="006534F5">
              <w:rPr>
                <w:rFonts w:hint="eastAsia"/>
              </w:rPr>
              <w:t>挂起任务链表</w:t>
            </w:r>
          </w:p>
          <w:p w14:paraId="04490063" w14:textId="77777777" w:rsidR="006A30CE" w:rsidRPr="006534F5" w:rsidRDefault="006A30CE" w:rsidP="006A30CE">
            <w:r w:rsidRPr="006534F5">
              <w:rPr>
                <w:rFonts w:hint="eastAsia"/>
              </w:rPr>
              <w:t xml:space="preserve">05  </w:t>
            </w:r>
            <w:r w:rsidRPr="006534F5">
              <w:rPr>
                <w:rFonts w:hint="eastAsia"/>
              </w:rPr>
              <w:tab/>
              <w:t>DoubleLinklistType   link;       //</w:t>
            </w:r>
            <w:r w:rsidRPr="006534F5">
              <w:rPr>
                <w:rFonts w:hint="eastAsia"/>
              </w:rPr>
              <w:t>系统中所有信号量构成的链表</w:t>
            </w:r>
          </w:p>
          <w:p w14:paraId="7FA08311" w14:textId="77777777" w:rsidR="006A30CE" w:rsidRPr="006534F5" w:rsidRDefault="006A30CE" w:rsidP="006A30CE">
            <w:r w:rsidRPr="006534F5">
              <w:rPr>
                <w:rFonts w:hint="eastAsia"/>
              </w:rPr>
              <w:t>06  };</w:t>
            </w:r>
          </w:p>
        </w:tc>
      </w:tr>
    </w:tbl>
    <w:p w14:paraId="7DF267AF" w14:textId="243AA113" w:rsidR="00F65089" w:rsidRPr="006534F5" w:rsidRDefault="00F65089" w:rsidP="006D5D21">
      <w:pPr>
        <w:ind w:firstLineChars="200" w:firstLine="420"/>
      </w:pPr>
      <w:r w:rsidRPr="006534F5">
        <w:t>系统编译、烧录、运行之后的界面如</w:t>
      </w:r>
      <w:r w:rsidR="007914EA">
        <w:fldChar w:fldCharType="begin"/>
      </w:r>
      <w:r w:rsidR="007914EA">
        <w:instrText xml:space="preserve"> REF _Ref140838467 \h </w:instrText>
      </w:r>
      <w:r w:rsidR="007914EA">
        <w:fldChar w:fldCharType="separate"/>
      </w:r>
      <w:r w:rsidR="0024432A">
        <w:rPr>
          <w:rFonts w:hint="eastAsia"/>
        </w:rPr>
        <w:t>图</w:t>
      </w:r>
      <w:r w:rsidR="0024432A">
        <w:rPr>
          <w:rFonts w:hint="eastAsia"/>
        </w:rPr>
        <w:t xml:space="preserve"> </w:t>
      </w:r>
      <w:r w:rsidR="0024432A">
        <w:rPr>
          <w:noProof/>
        </w:rPr>
        <w:t>3</w:t>
      </w:r>
      <w:r w:rsidR="0024432A">
        <w:noBreakHyphen/>
      </w:r>
      <w:r w:rsidR="00916B89">
        <w:t>1-</w:t>
      </w:r>
      <w:r w:rsidR="0024432A">
        <w:rPr>
          <w:noProof/>
        </w:rPr>
        <w:t>19</w:t>
      </w:r>
      <w:r w:rsidR="007914EA">
        <w:fldChar w:fldCharType="end"/>
      </w:r>
      <w:r w:rsidRPr="006534F5">
        <w:t>所示。前面两次都是</w:t>
      </w:r>
      <w:r w:rsidRPr="006534F5">
        <w:t>task1</w:t>
      </w:r>
      <w:r w:rsidRPr="006534F5">
        <w:t>释放一个信号量，然后</w:t>
      </w:r>
      <w:r w:rsidRPr="006534F5">
        <w:t>task2</w:t>
      </w:r>
      <w:r w:rsidRPr="006534F5">
        <w:t>接收一个信号量；当</w:t>
      </w:r>
      <w:r w:rsidRPr="006534F5">
        <w:t>count</w:t>
      </w:r>
      <w:r w:rsidRPr="006534F5">
        <w:t>为</w:t>
      </w:r>
      <w:r w:rsidRPr="006534F5">
        <w:t>2</w:t>
      </w:r>
      <w:r w:rsidRPr="006534F5">
        <w:t>时，信号量值被重新设置为</w:t>
      </w:r>
      <w:r w:rsidR="008027F0">
        <w:t>5</w:t>
      </w:r>
      <w:r w:rsidRPr="006534F5">
        <w:t>，那么</w:t>
      </w:r>
      <w:r w:rsidRPr="006534F5">
        <w:t>task2</w:t>
      </w:r>
      <w:r w:rsidRPr="006534F5">
        <w:t>会连续收到</w:t>
      </w:r>
      <w:r w:rsidRPr="006534F5">
        <w:t>4</w:t>
      </w:r>
      <w:r w:rsidRPr="006534F5">
        <w:t>个信号量；最后两次同前面两次一样，都是</w:t>
      </w:r>
      <w:r w:rsidRPr="006534F5">
        <w:t>task1</w:t>
      </w:r>
      <w:r w:rsidRPr="006534F5">
        <w:t>释放一个信号量，</w:t>
      </w:r>
      <w:r w:rsidRPr="006534F5">
        <w:t>task2</w:t>
      </w:r>
      <w:r w:rsidRPr="006534F5">
        <w:t>接收一个信号量。</w:t>
      </w:r>
    </w:p>
    <w:p w14:paraId="5780B017" w14:textId="1013D977" w:rsidR="00F65089" w:rsidRPr="006534F5" w:rsidRDefault="00F65089" w:rsidP="006D5D21">
      <w:pPr>
        <w:ind w:firstLineChars="200" w:firstLine="420"/>
      </w:pPr>
      <w:r w:rsidRPr="006534F5">
        <w:t>另外，</w:t>
      </w:r>
      <w:r w:rsidRPr="006534F5">
        <w:t>XiUOS</w:t>
      </w:r>
      <w:r w:rsidRPr="006534F5">
        <w:t>中也提供了信号量的查看命令</w:t>
      </w:r>
      <w:r w:rsidRPr="006534F5">
        <w:t>ShowSem</w:t>
      </w:r>
      <w:r w:rsidRPr="006534F5">
        <w:t>，如</w:t>
      </w:r>
      <w:r w:rsidR="007914EA">
        <w:fldChar w:fldCharType="begin"/>
      </w:r>
      <w:r w:rsidR="007914EA">
        <w:instrText xml:space="preserve"> REF _Ref140838499 \h </w:instrText>
      </w:r>
      <w:r w:rsidR="007914EA">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20</w:t>
      </w:r>
      <w:r w:rsidR="007914EA">
        <w:fldChar w:fldCharType="end"/>
      </w:r>
      <w:r w:rsidRPr="006534F5">
        <w:rPr>
          <w:rFonts w:hint="eastAsia"/>
        </w:rPr>
        <w:t>和</w:t>
      </w:r>
      <w:r w:rsidR="007914EA">
        <w:fldChar w:fldCharType="begin"/>
      </w:r>
      <w:r w:rsidR="007914EA">
        <w:instrText xml:space="preserve"> </w:instrText>
      </w:r>
      <w:r w:rsidR="007914EA">
        <w:rPr>
          <w:rFonts w:hint="eastAsia"/>
        </w:rPr>
        <w:instrText>REF _Ref140838505 \h</w:instrText>
      </w:r>
      <w:r w:rsidR="007914EA">
        <w:instrText xml:space="preserve"> </w:instrText>
      </w:r>
      <w:r w:rsidR="007914EA">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21</w:t>
      </w:r>
      <w:r w:rsidR="007914EA">
        <w:fldChar w:fldCharType="end"/>
      </w:r>
      <w:r w:rsidRPr="006534F5">
        <w:t>所示</w:t>
      </w:r>
      <w:r w:rsidR="007914EA">
        <w:rPr>
          <w:rFonts w:hint="eastAsia"/>
        </w:rPr>
        <w:t>，</w:t>
      </w:r>
      <w:r w:rsidRPr="006534F5">
        <w:t>其分别显示的是信号量实验前和后的结果。在未进行信号量实验时，</w:t>
      </w:r>
      <w:r w:rsidRPr="006534F5">
        <w:t>ShowSem</w:t>
      </w:r>
      <w:r w:rsidRPr="006534F5">
        <w:t>显示的有</w:t>
      </w:r>
      <w:r w:rsidRPr="006534F5">
        <w:t>3</w:t>
      </w:r>
      <w:r w:rsidRPr="006534F5">
        <w:t>条记录。在进行信号量实验之后，会多显示一条记录，其中的</w:t>
      </w:r>
      <w:r w:rsidRPr="006534F5">
        <w:t>SUSPEND_TASK</w:t>
      </w:r>
      <w:r w:rsidRPr="006534F5">
        <w:t>为</w:t>
      </w:r>
      <w:r w:rsidRPr="006534F5">
        <w:t>task2</w:t>
      </w:r>
      <w:r w:rsidRPr="006534F5">
        <w:t>。这是因为</w:t>
      </w:r>
      <w:r w:rsidRPr="006534F5">
        <w:t>task2</w:t>
      </w:r>
      <w:r w:rsidRPr="006534F5">
        <w:t>在一直等待</w:t>
      </w:r>
      <w:r w:rsidRPr="006534F5">
        <w:t>task1</w:t>
      </w:r>
      <w:r w:rsidRPr="006534F5">
        <w:t>释放信号量，当其未接受到信号量时，系统将其挂起等待。</w:t>
      </w:r>
    </w:p>
    <w:p w14:paraId="14D2E788" w14:textId="77777777" w:rsidR="006E67B3" w:rsidRDefault="00F65089" w:rsidP="006E67B3">
      <w:pPr>
        <w:keepNext/>
        <w:spacing w:before="120" w:after="120"/>
        <w:jc w:val="center"/>
      </w:pPr>
      <w:r w:rsidRPr="006534F5">
        <w:rPr>
          <w:rFonts w:cs="Times New Roman"/>
          <w:noProof/>
        </w:rPr>
        <w:lastRenderedPageBreak/>
        <w:drawing>
          <wp:inline distT="0" distB="0" distL="0" distR="0" wp14:anchorId="355D8845" wp14:editId="6041A112">
            <wp:extent cx="5207635" cy="2762250"/>
            <wp:effectExtent l="0" t="0" r="12065" b="0"/>
            <wp:docPr id="2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1"/>
                    <pic:cNvPicPr>
                      <a:picLocks noChangeAspect="1"/>
                    </pic:cNvPicPr>
                  </pic:nvPicPr>
                  <pic:blipFill>
                    <a:blip r:embed="rId37">
                      <a:lum/>
                      <a:extLst>
                        <a:ext uri="{28A0092B-C50C-407E-A947-70E740481C1C}">
                          <a14:useLocalDpi xmlns:a14="http://schemas.microsoft.com/office/drawing/2010/main" val="0"/>
                        </a:ext>
                      </a:extLst>
                    </a:blip>
                    <a:srcRect t="36164" b="9674"/>
                    <a:stretch>
                      <a:fillRect/>
                    </a:stretch>
                  </pic:blipFill>
                  <pic:spPr>
                    <a:xfrm>
                      <a:off x="0" y="0"/>
                      <a:ext cx="5209200" cy="2762908"/>
                    </a:xfrm>
                    <a:prstGeom prst="rect">
                      <a:avLst/>
                    </a:prstGeom>
                    <a:ln>
                      <a:noFill/>
                    </a:ln>
                  </pic:spPr>
                </pic:pic>
              </a:graphicData>
            </a:graphic>
          </wp:inline>
        </w:drawing>
      </w:r>
    </w:p>
    <w:p w14:paraId="7EF04495" w14:textId="280EB4F6" w:rsidR="00F65089" w:rsidRPr="006534F5" w:rsidRDefault="006E67B3" w:rsidP="006E67B3">
      <w:pPr>
        <w:pStyle w:val="af8"/>
        <w:rPr>
          <w:rFonts w:cs="Times New Roman"/>
        </w:rPr>
      </w:pPr>
      <w:bookmarkStart w:id="72" w:name="_Ref140838467"/>
      <w:r>
        <w:rPr>
          <w:rFonts w:hint="eastAsia"/>
        </w:rPr>
        <w:t>图</w:t>
      </w:r>
      <w:r>
        <w:rPr>
          <w:rFonts w:hint="eastAsia"/>
        </w:rPr>
        <w:t xml:space="preserve"> </w:t>
      </w:r>
      <w:bookmarkEnd w:id="72"/>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19</w:t>
      </w:r>
      <w:r w:rsidR="00916B89">
        <w:fldChar w:fldCharType="end"/>
      </w:r>
      <w:r>
        <w:t xml:space="preserve"> </w:t>
      </w:r>
      <w:r w:rsidRPr="006D5D21">
        <w:rPr>
          <w:rFonts w:asciiTheme="majorEastAsia" w:eastAsiaTheme="majorEastAsia" w:hAnsiTheme="majorEastAsia" w:hint="eastAsia"/>
          <w:szCs w:val="18"/>
        </w:rPr>
        <w:t>信号量实验结果</w:t>
      </w:r>
    </w:p>
    <w:p w14:paraId="541D4736" w14:textId="77777777" w:rsidR="007914EA" w:rsidRDefault="00F65089" w:rsidP="007914EA">
      <w:pPr>
        <w:keepNext/>
        <w:spacing w:before="120" w:after="120"/>
        <w:jc w:val="center"/>
      </w:pPr>
      <w:r w:rsidRPr="006534F5">
        <w:rPr>
          <w:rFonts w:cs="Times New Roman"/>
          <w:noProof/>
        </w:rPr>
        <w:drawing>
          <wp:inline distT="0" distB="0" distL="0" distR="0" wp14:anchorId="50CD1FDB" wp14:editId="684BF91C">
            <wp:extent cx="5207635" cy="765175"/>
            <wp:effectExtent l="0" t="0" r="12065" b="15875"/>
            <wp:docPr id="35"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像2"/>
                    <pic:cNvPicPr>
                      <a:picLocks noChangeAspect="1"/>
                    </pic:cNvPicPr>
                  </pic:nvPicPr>
                  <pic:blipFill>
                    <a:blip r:embed="rId38">
                      <a:lum/>
                      <a:extLst>
                        <a:ext uri="{28A0092B-C50C-407E-A947-70E740481C1C}">
                          <a14:useLocalDpi xmlns:a14="http://schemas.microsoft.com/office/drawing/2010/main" val="0"/>
                        </a:ext>
                      </a:extLst>
                    </a:blip>
                    <a:srcRect t="77065" b="7930"/>
                    <a:stretch>
                      <a:fillRect/>
                    </a:stretch>
                  </pic:blipFill>
                  <pic:spPr>
                    <a:xfrm>
                      <a:off x="0" y="0"/>
                      <a:ext cx="5209200" cy="765405"/>
                    </a:xfrm>
                    <a:prstGeom prst="rect">
                      <a:avLst/>
                    </a:prstGeom>
                    <a:ln>
                      <a:noFill/>
                    </a:ln>
                  </pic:spPr>
                </pic:pic>
              </a:graphicData>
            </a:graphic>
          </wp:inline>
        </w:drawing>
      </w:r>
    </w:p>
    <w:p w14:paraId="7F010E08" w14:textId="010D1E37" w:rsidR="00F65089" w:rsidRPr="006534F5" w:rsidRDefault="007914EA" w:rsidP="007914EA">
      <w:pPr>
        <w:pStyle w:val="af8"/>
        <w:rPr>
          <w:rFonts w:cs="Times New Roman"/>
        </w:rPr>
      </w:pPr>
      <w:bookmarkStart w:id="73" w:name="_Ref140838499"/>
      <w:r>
        <w:rPr>
          <w:rFonts w:hint="eastAsia"/>
        </w:rPr>
        <w:t>图</w:t>
      </w:r>
      <w:r>
        <w:rPr>
          <w:rFonts w:hint="eastAsia"/>
        </w:rPr>
        <w:t xml:space="preserve"> </w:t>
      </w:r>
      <w:bookmarkEnd w:id="73"/>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20</w:t>
      </w:r>
      <w:r w:rsidR="00916B89">
        <w:fldChar w:fldCharType="end"/>
      </w:r>
      <w:r>
        <w:t xml:space="preserve"> </w:t>
      </w:r>
      <w:r w:rsidRPr="006D5D21">
        <w:rPr>
          <w:rFonts w:asciiTheme="majorEastAsia" w:eastAsiaTheme="majorEastAsia" w:hAnsiTheme="majorEastAsia" w:hint="eastAsia"/>
          <w:szCs w:val="18"/>
        </w:rPr>
        <w:t>未进行信号量实验的</w:t>
      </w:r>
      <w:r w:rsidRPr="006534F5">
        <w:rPr>
          <w:rFonts w:eastAsia="黑体" w:hint="eastAsia"/>
          <w:szCs w:val="18"/>
        </w:rPr>
        <w:t>Show</w:t>
      </w:r>
      <w:r w:rsidRPr="006534F5">
        <w:rPr>
          <w:rFonts w:eastAsia="黑体"/>
          <w:szCs w:val="18"/>
        </w:rPr>
        <w:t>S</w:t>
      </w:r>
      <w:r w:rsidRPr="006534F5">
        <w:rPr>
          <w:rFonts w:eastAsia="黑体" w:hint="eastAsia"/>
          <w:szCs w:val="18"/>
        </w:rPr>
        <w:t>em</w:t>
      </w:r>
    </w:p>
    <w:p w14:paraId="5E6231C6" w14:textId="77777777" w:rsidR="007914EA" w:rsidRDefault="00F65089" w:rsidP="007914EA">
      <w:pPr>
        <w:keepNext/>
        <w:spacing w:before="120" w:after="120"/>
        <w:jc w:val="center"/>
      </w:pPr>
      <w:r w:rsidRPr="006534F5">
        <w:rPr>
          <w:rFonts w:cs="Times New Roman"/>
          <w:noProof/>
        </w:rPr>
        <w:drawing>
          <wp:inline distT="0" distB="0" distL="0" distR="0" wp14:anchorId="45A09E3C" wp14:editId="3DE32F53">
            <wp:extent cx="5207635" cy="879475"/>
            <wp:effectExtent l="0" t="0" r="12065" b="15875"/>
            <wp:docPr id="36"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像2"/>
                    <pic:cNvPicPr>
                      <a:picLocks noChangeAspect="1"/>
                    </pic:cNvPicPr>
                  </pic:nvPicPr>
                  <pic:blipFill>
                    <a:blip r:embed="rId38">
                      <a:lum/>
                      <a:extLst>
                        <a:ext uri="{28A0092B-C50C-407E-A947-70E740481C1C}">
                          <a14:useLocalDpi xmlns:a14="http://schemas.microsoft.com/office/drawing/2010/main" val="0"/>
                        </a:ext>
                      </a:extLst>
                    </a:blip>
                    <a:srcRect t="36724" b="46031"/>
                    <a:stretch>
                      <a:fillRect/>
                    </a:stretch>
                  </pic:blipFill>
                  <pic:spPr>
                    <a:xfrm>
                      <a:off x="0" y="0"/>
                      <a:ext cx="5209200" cy="879686"/>
                    </a:xfrm>
                    <a:prstGeom prst="rect">
                      <a:avLst/>
                    </a:prstGeom>
                    <a:ln>
                      <a:noFill/>
                    </a:ln>
                  </pic:spPr>
                </pic:pic>
              </a:graphicData>
            </a:graphic>
          </wp:inline>
        </w:drawing>
      </w:r>
    </w:p>
    <w:p w14:paraId="7CD89EC6" w14:textId="17F0246A" w:rsidR="00F65089" w:rsidRPr="006534F5" w:rsidRDefault="007914EA" w:rsidP="007914EA">
      <w:pPr>
        <w:pStyle w:val="af8"/>
        <w:rPr>
          <w:rFonts w:cs="Times New Roman"/>
          <w:szCs w:val="18"/>
        </w:rPr>
      </w:pPr>
      <w:bookmarkStart w:id="74" w:name="_Ref140838505"/>
      <w:r>
        <w:rPr>
          <w:rFonts w:hint="eastAsia"/>
        </w:rPr>
        <w:t>图</w:t>
      </w:r>
      <w:r>
        <w:rPr>
          <w:rFonts w:hint="eastAsia"/>
        </w:rPr>
        <w:t xml:space="preserve"> </w:t>
      </w:r>
      <w:bookmarkEnd w:id="74"/>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21</w:t>
      </w:r>
      <w:r w:rsidR="00916B89">
        <w:fldChar w:fldCharType="end"/>
      </w:r>
      <w:r>
        <w:t xml:space="preserve"> </w:t>
      </w:r>
      <w:r w:rsidRPr="006D5D21">
        <w:rPr>
          <w:rFonts w:asciiTheme="majorEastAsia" w:eastAsiaTheme="majorEastAsia" w:hAnsiTheme="majorEastAsia" w:hint="eastAsia"/>
          <w:szCs w:val="18"/>
        </w:rPr>
        <w:t>进行信号量实验时的</w:t>
      </w:r>
      <w:r w:rsidRPr="006534F5">
        <w:rPr>
          <w:rFonts w:eastAsia="黑体" w:hint="eastAsia"/>
          <w:szCs w:val="18"/>
        </w:rPr>
        <w:t>Show</w:t>
      </w:r>
      <w:r w:rsidRPr="006534F5">
        <w:rPr>
          <w:rFonts w:eastAsia="黑体"/>
          <w:szCs w:val="18"/>
        </w:rPr>
        <w:t>S</w:t>
      </w:r>
      <w:r w:rsidRPr="006534F5">
        <w:rPr>
          <w:rFonts w:eastAsia="黑体" w:hint="eastAsia"/>
          <w:szCs w:val="18"/>
        </w:rPr>
        <w:t>em</w:t>
      </w:r>
    </w:p>
    <w:p w14:paraId="230E1D19" w14:textId="4D732C26" w:rsidR="00F65089" w:rsidRPr="006534F5" w:rsidRDefault="00F65089" w:rsidP="00E5088B">
      <w:pPr>
        <w:pStyle w:val="5"/>
      </w:pPr>
      <w:r w:rsidRPr="006534F5">
        <w:rPr>
          <w:rFonts w:hint="eastAsia"/>
        </w:rPr>
        <w:t>（</w:t>
      </w:r>
      <w:r w:rsidRPr="006534F5">
        <w:rPr>
          <w:rFonts w:hint="eastAsia"/>
        </w:rPr>
        <w:t>3</w:t>
      </w:r>
      <w:r w:rsidRPr="006534F5">
        <w:rPr>
          <w:rFonts w:hint="eastAsia"/>
        </w:rPr>
        <w:t>）</w:t>
      </w:r>
      <w:r w:rsidRPr="006534F5">
        <w:t>互斥量</w:t>
      </w:r>
      <w:r w:rsidRPr="006534F5">
        <w:rPr>
          <w:rFonts w:hint="eastAsia"/>
        </w:rPr>
        <w:t>实验</w:t>
      </w:r>
    </w:p>
    <w:p w14:paraId="6F7F18DA" w14:textId="11603F5E" w:rsidR="00F65089" w:rsidRPr="006534F5" w:rsidRDefault="00F65089" w:rsidP="006D5D21">
      <w:pPr>
        <w:ind w:firstLineChars="200" w:firstLine="420"/>
      </w:pPr>
      <w:r w:rsidRPr="006534F5">
        <w:rPr>
          <w:rFonts w:hint="eastAsia"/>
        </w:rPr>
        <w:t>互斥量实验设计过程如</w:t>
      </w:r>
      <w:r w:rsidR="00F7266A">
        <w:fldChar w:fldCharType="begin"/>
      </w:r>
      <w:r w:rsidR="00F7266A">
        <w:instrText xml:space="preserve"> </w:instrText>
      </w:r>
      <w:r w:rsidR="00F7266A">
        <w:rPr>
          <w:rFonts w:hint="eastAsia"/>
        </w:rPr>
        <w:instrText>REF _Ref140838596 \h</w:instrText>
      </w:r>
      <w:r w:rsidR="00F7266A">
        <w:instrText xml:space="preserve"> </w:instrText>
      </w:r>
      <w:r w:rsidR="00F7266A">
        <w:fldChar w:fldCharType="separate"/>
      </w:r>
      <w:r w:rsidR="0024432A">
        <w:rPr>
          <w:rFonts w:hint="eastAsia"/>
        </w:rPr>
        <w:t>图</w:t>
      </w:r>
      <w:r w:rsidR="0024432A">
        <w:rPr>
          <w:rFonts w:hint="eastAsia"/>
        </w:rPr>
        <w:t xml:space="preserve"> </w:t>
      </w:r>
      <w:r w:rsidR="0024432A">
        <w:rPr>
          <w:noProof/>
        </w:rPr>
        <w:t>3</w:t>
      </w:r>
      <w:r w:rsidR="0024432A">
        <w:noBreakHyphen/>
      </w:r>
      <w:r w:rsidR="00916B89">
        <w:t>1-</w:t>
      </w:r>
      <w:r w:rsidR="0024432A">
        <w:rPr>
          <w:noProof/>
        </w:rPr>
        <w:t>22</w:t>
      </w:r>
      <w:r w:rsidR="00F7266A">
        <w:fldChar w:fldCharType="end"/>
      </w:r>
      <w:r w:rsidRPr="006534F5">
        <w:rPr>
          <w:rFonts w:hint="eastAsia"/>
        </w:rPr>
        <w:t>所示。该实验中首先创建了两个任务</w:t>
      </w:r>
      <w:r w:rsidRPr="006534F5">
        <w:rPr>
          <w:rFonts w:hint="eastAsia"/>
        </w:rPr>
        <w:t>task</w:t>
      </w:r>
      <w:r w:rsidRPr="006534F5">
        <w:t>1</w:t>
      </w:r>
      <w:r w:rsidRPr="006534F5">
        <w:rPr>
          <w:rFonts w:hint="eastAsia"/>
        </w:rPr>
        <w:t>和</w:t>
      </w:r>
      <w:r w:rsidRPr="006534F5">
        <w:rPr>
          <w:rFonts w:hint="eastAsia"/>
        </w:rPr>
        <w:t>task</w:t>
      </w:r>
      <w:r w:rsidRPr="006534F5">
        <w:t>2</w:t>
      </w:r>
      <w:r w:rsidRPr="006534F5">
        <w:rPr>
          <w:rFonts w:hint="eastAsia"/>
        </w:rPr>
        <w:t>；任务</w:t>
      </w:r>
      <w:r w:rsidRPr="006534F5">
        <w:rPr>
          <w:rFonts w:hint="eastAsia"/>
        </w:rPr>
        <w:t>task</w:t>
      </w:r>
      <w:r w:rsidRPr="006534F5">
        <w:t>1</w:t>
      </w:r>
      <w:r w:rsidRPr="006534F5">
        <w:rPr>
          <w:rFonts w:hint="eastAsia"/>
        </w:rPr>
        <w:t>创建了一个互斥量，然后最先获得该互斥量，获得后打印提示信息并释放互斥量；</w:t>
      </w:r>
      <w:r w:rsidRPr="006534F5">
        <w:rPr>
          <w:rFonts w:hint="eastAsia"/>
        </w:rPr>
        <w:t>task</w:t>
      </w:r>
      <w:r w:rsidRPr="006534F5">
        <w:t>1</w:t>
      </w:r>
      <w:r w:rsidRPr="006534F5">
        <w:rPr>
          <w:rFonts w:hint="eastAsia"/>
        </w:rPr>
        <w:t>的互斥量释放后，由</w:t>
      </w:r>
      <w:r w:rsidRPr="006534F5">
        <w:rPr>
          <w:rFonts w:hint="eastAsia"/>
        </w:rPr>
        <w:t>task</w:t>
      </w:r>
      <w:r w:rsidRPr="006534F5">
        <w:t>2</w:t>
      </w:r>
      <w:r w:rsidRPr="006534F5">
        <w:rPr>
          <w:rFonts w:hint="eastAsia"/>
        </w:rPr>
        <w:t>获得，打印提升信息后继续释放；接下来再由</w:t>
      </w:r>
      <w:r w:rsidRPr="006534F5">
        <w:rPr>
          <w:rFonts w:hint="eastAsia"/>
        </w:rPr>
        <w:t>task</w:t>
      </w:r>
      <w:r w:rsidRPr="006534F5">
        <w:t>1</w:t>
      </w:r>
      <w:r w:rsidRPr="006534F5">
        <w:rPr>
          <w:rFonts w:hint="eastAsia"/>
        </w:rPr>
        <w:t>获得互斥量，以此循环若干次，最后由</w:t>
      </w:r>
      <w:r w:rsidRPr="006534F5">
        <w:rPr>
          <w:rFonts w:hint="eastAsia"/>
        </w:rPr>
        <w:t>task</w:t>
      </w:r>
      <w:r w:rsidRPr="006534F5">
        <w:t>1</w:t>
      </w:r>
      <w:r w:rsidRPr="006534F5">
        <w:rPr>
          <w:rFonts w:hint="eastAsia"/>
        </w:rPr>
        <w:t>删除互斥量。整个过程涉及到互斥量的创建、获取、释放、删除操作，具体实现过程如</w:t>
      </w:r>
      <w:r w:rsidR="000255DB">
        <w:fldChar w:fldCharType="begin"/>
      </w:r>
      <w:r w:rsidR="000255DB">
        <w:instrText xml:space="preserve"> </w:instrText>
      </w:r>
      <w:r w:rsidR="000255DB">
        <w:rPr>
          <w:rFonts w:hint="eastAsia"/>
        </w:rPr>
        <w:instrText>REF _Ref140838709 \h</w:instrText>
      </w:r>
      <w:r w:rsidR="000255DB">
        <w:instrText xml:space="preserve"> </w:instrText>
      </w:r>
      <w:r w:rsidR="000255DB">
        <w:fldChar w:fldCharType="separate"/>
      </w:r>
      <w:r w:rsidR="0024432A">
        <w:rPr>
          <w:rFonts w:hint="eastAsia"/>
        </w:rPr>
        <w:t>代码</w:t>
      </w:r>
      <w:r w:rsidR="0024432A">
        <w:rPr>
          <w:rFonts w:hint="eastAsia"/>
        </w:rPr>
        <w:t xml:space="preserve"> </w:t>
      </w:r>
      <w:r w:rsidR="0024432A">
        <w:rPr>
          <w:noProof/>
        </w:rPr>
        <w:t>3</w:t>
      </w:r>
      <w:r w:rsidR="0024432A">
        <w:noBreakHyphen/>
      </w:r>
      <w:r w:rsidR="00A86F2E">
        <w:t>1-</w:t>
      </w:r>
      <w:r w:rsidR="0024432A">
        <w:rPr>
          <w:noProof/>
        </w:rPr>
        <w:t>11</w:t>
      </w:r>
      <w:r w:rsidR="000255DB">
        <w:fldChar w:fldCharType="end"/>
      </w:r>
      <w:r w:rsidRPr="006534F5">
        <w:rPr>
          <w:rFonts w:hint="eastAsia"/>
        </w:rPr>
        <w:t>所示。</w:t>
      </w:r>
    </w:p>
    <w:p w14:paraId="3DE8ADF8" w14:textId="77777777" w:rsidR="00F7266A" w:rsidRDefault="00F65089" w:rsidP="00F7266A">
      <w:pPr>
        <w:keepNext/>
        <w:spacing w:before="120" w:after="120"/>
        <w:jc w:val="center"/>
      </w:pPr>
      <w:r w:rsidRPr="006534F5">
        <w:rPr>
          <w:rFonts w:cs="Times New Roman"/>
          <w:noProof/>
        </w:rPr>
        <w:drawing>
          <wp:inline distT="0" distB="0" distL="0" distR="0" wp14:anchorId="4F9B6096" wp14:editId="27D62FF7">
            <wp:extent cx="4531995" cy="813435"/>
            <wp:effectExtent l="0" t="0" r="1905"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stretch>
                      <a:fillRect/>
                    </a:stretch>
                  </pic:blipFill>
                  <pic:spPr>
                    <a:xfrm>
                      <a:off x="0" y="0"/>
                      <a:ext cx="4531995" cy="813435"/>
                    </a:xfrm>
                    <a:prstGeom prst="rect">
                      <a:avLst/>
                    </a:prstGeom>
                  </pic:spPr>
                </pic:pic>
              </a:graphicData>
            </a:graphic>
          </wp:inline>
        </w:drawing>
      </w:r>
    </w:p>
    <w:p w14:paraId="79E95C0D" w14:textId="32FD7815" w:rsidR="00F65089" w:rsidRPr="006534F5" w:rsidRDefault="00F7266A" w:rsidP="00F7266A">
      <w:pPr>
        <w:pStyle w:val="af8"/>
        <w:rPr>
          <w:rFonts w:cs="Times New Roman"/>
        </w:rPr>
      </w:pPr>
      <w:bookmarkStart w:id="75" w:name="_Ref140838596"/>
      <w:r>
        <w:rPr>
          <w:rFonts w:hint="eastAsia"/>
        </w:rPr>
        <w:t>图</w:t>
      </w:r>
      <w:r>
        <w:rPr>
          <w:rFonts w:hint="eastAsia"/>
        </w:rPr>
        <w:t xml:space="preserve"> </w:t>
      </w:r>
      <w:bookmarkEnd w:id="75"/>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22</w:t>
      </w:r>
      <w:r w:rsidR="00916B89">
        <w:fldChar w:fldCharType="end"/>
      </w:r>
      <w:r>
        <w:t xml:space="preserve"> </w:t>
      </w:r>
      <w:r w:rsidRPr="006D5D21">
        <w:rPr>
          <w:rFonts w:asciiTheme="majorEastAsia" w:hAnsiTheme="majorEastAsia" w:hint="eastAsia"/>
        </w:rPr>
        <w:t>互斥量实验设计</w:t>
      </w:r>
    </w:p>
    <w:p w14:paraId="136171AA" w14:textId="251A41A6" w:rsidR="00E304A5" w:rsidRDefault="00DC2740" w:rsidP="00A87630">
      <w:pPr>
        <w:ind w:firstLineChars="200" w:firstLine="420"/>
      </w:pPr>
      <w:r>
        <w:lastRenderedPageBreak/>
        <w:fldChar w:fldCharType="begin"/>
      </w:r>
      <w:r>
        <w:instrText xml:space="preserve"> REF _Ref140838709 \h </w:instrText>
      </w:r>
      <w:r>
        <w:fldChar w:fldCharType="separate"/>
      </w:r>
      <w:r w:rsidR="0024432A">
        <w:rPr>
          <w:rFonts w:hint="eastAsia"/>
        </w:rPr>
        <w:t>代码</w:t>
      </w:r>
      <w:r w:rsidR="0024432A">
        <w:rPr>
          <w:rFonts w:hint="eastAsia"/>
        </w:rPr>
        <w:t xml:space="preserve"> </w:t>
      </w:r>
      <w:r w:rsidR="0024432A">
        <w:rPr>
          <w:noProof/>
        </w:rPr>
        <w:t>3</w:t>
      </w:r>
      <w:r w:rsidR="0024432A">
        <w:noBreakHyphen/>
      </w:r>
      <w:r w:rsidR="00A86F2E">
        <w:t>1-</w:t>
      </w:r>
      <w:r w:rsidR="0024432A">
        <w:rPr>
          <w:noProof/>
        </w:rPr>
        <w:t>11</w:t>
      </w:r>
      <w:r>
        <w:fldChar w:fldCharType="end"/>
      </w:r>
      <w:r w:rsidR="00F65089" w:rsidRPr="006534F5">
        <w:t>中的代码行</w:t>
      </w:r>
      <w:r w:rsidR="00F65089" w:rsidRPr="006534F5">
        <w:t>1</w:t>
      </w:r>
      <w:r w:rsidR="00F65089" w:rsidRPr="006534F5">
        <w:t>定义了一个</w:t>
      </w:r>
      <w:r w:rsidR="00F65089" w:rsidRPr="006534F5">
        <w:t>task_mutex</w:t>
      </w:r>
      <w:r w:rsidR="00F65089" w:rsidRPr="006534F5">
        <w:t>函数，主要作用是创建两个任务，</w:t>
      </w:r>
      <w:r w:rsidR="00F65089" w:rsidRPr="006534F5">
        <w:t>task_mutex</w:t>
      </w:r>
      <w:r w:rsidR="00F65089" w:rsidRPr="006534F5">
        <w:t>函数与代码</w:t>
      </w:r>
      <w:r w:rsidR="00F65089" w:rsidRPr="006534F5">
        <w:rPr>
          <w:rFonts w:hint="eastAsia"/>
        </w:rPr>
        <w:t>3-2</w:t>
      </w:r>
      <w:r w:rsidR="00F65089" w:rsidRPr="006534F5">
        <w:t>中的</w:t>
      </w:r>
      <w:r w:rsidR="00F65089" w:rsidRPr="006534F5">
        <w:t>task_scheduling</w:t>
      </w:r>
      <w:r w:rsidR="00F65089" w:rsidRPr="006534F5">
        <w:t>函数内容相同</w:t>
      </w:r>
      <w:r w:rsidR="00040DF6">
        <w:rPr>
          <w:rFonts w:hint="eastAsia"/>
        </w:rPr>
        <w:t>，这里不再赘述</w:t>
      </w:r>
      <w:r w:rsidR="00F65089" w:rsidRPr="006534F5">
        <w:rPr>
          <w:rFonts w:hint="eastAsia"/>
        </w:rPr>
        <w:t>；</w:t>
      </w:r>
      <w:r w:rsidR="00F65089" w:rsidRPr="006534F5">
        <w:t>代码行</w:t>
      </w:r>
      <w:r w:rsidR="00F65089" w:rsidRPr="006534F5">
        <w:t>2</w:t>
      </w:r>
      <w:r w:rsidR="00F65089" w:rsidRPr="006534F5">
        <w:t>定义了一个互斥量</w:t>
      </w:r>
      <w:r w:rsidR="00F65089" w:rsidRPr="006534F5">
        <w:t>ID</w:t>
      </w:r>
      <w:r w:rsidR="00F65089" w:rsidRPr="006534F5">
        <w:rPr>
          <w:rFonts w:hint="eastAsia"/>
        </w:rPr>
        <w:t>。</w:t>
      </w:r>
    </w:p>
    <w:p w14:paraId="4C9E3C9F" w14:textId="0FF5068B" w:rsidR="00F65089" w:rsidRPr="006534F5" w:rsidRDefault="00F65089" w:rsidP="00A87630">
      <w:pPr>
        <w:ind w:firstLineChars="200" w:firstLine="420"/>
      </w:pPr>
      <w:r w:rsidRPr="006534F5">
        <w:t>代码行</w:t>
      </w:r>
      <w:r w:rsidRPr="006534F5">
        <w:rPr>
          <w:rFonts w:hint="eastAsia"/>
        </w:rPr>
        <w:t>4</w:t>
      </w:r>
      <w:r w:rsidRPr="006534F5">
        <w:t>~22</w:t>
      </w:r>
      <w:r w:rsidRPr="006534F5">
        <w:t>和</w:t>
      </w:r>
      <w:r w:rsidRPr="006534F5">
        <w:t>24~34</w:t>
      </w:r>
      <w:r w:rsidRPr="006534F5">
        <w:t>，分别实现了两个函数</w:t>
      </w:r>
      <w:r w:rsidRPr="006534F5">
        <w:rPr>
          <w:rFonts w:hint="eastAsia"/>
        </w:rPr>
        <w:t>task</w:t>
      </w:r>
      <w:r w:rsidRPr="006534F5">
        <w:t>1_func</w:t>
      </w:r>
      <w:r w:rsidRPr="006534F5">
        <w:rPr>
          <w:rFonts w:hint="eastAsia"/>
        </w:rPr>
        <w:t>和</w:t>
      </w:r>
      <w:r w:rsidRPr="006534F5">
        <w:rPr>
          <w:rFonts w:hint="eastAsia"/>
        </w:rPr>
        <w:t>task</w:t>
      </w:r>
      <w:r w:rsidRPr="006534F5">
        <w:t>2_func</w:t>
      </w:r>
      <w:r w:rsidRPr="006534F5">
        <w:rPr>
          <w:rFonts w:hint="eastAsia"/>
        </w:rPr>
        <w:t>。在</w:t>
      </w:r>
      <w:r w:rsidRPr="006534F5">
        <w:t>函数</w:t>
      </w:r>
      <w:r w:rsidRPr="006534F5">
        <w:rPr>
          <w:rFonts w:hint="eastAsia"/>
        </w:rPr>
        <w:t>task</w:t>
      </w:r>
      <w:r w:rsidRPr="006534F5">
        <w:t>1_func</w:t>
      </w:r>
      <w:r w:rsidRPr="006534F5">
        <w:rPr>
          <w:rFonts w:hint="eastAsia"/>
        </w:rPr>
        <w:t>中，首先创建了一个互斥量</w:t>
      </w:r>
      <w:r w:rsidR="00A311E5">
        <w:rPr>
          <w:rFonts w:hint="eastAsia"/>
        </w:rPr>
        <w:t>（</w:t>
      </w:r>
      <w:r w:rsidR="001010B2">
        <w:rPr>
          <w:rFonts w:hint="eastAsia"/>
        </w:rPr>
        <w:t>互斥量数据结构参考</w:t>
      </w:r>
      <w:r w:rsidR="00CD0D03">
        <w:fldChar w:fldCharType="begin"/>
      </w:r>
      <w:r w:rsidR="00CD0D03">
        <w:instrText xml:space="preserve"> </w:instrText>
      </w:r>
      <w:r w:rsidR="00CD0D03">
        <w:rPr>
          <w:rFonts w:hint="eastAsia"/>
        </w:rPr>
        <w:instrText>REF _Ref140838733 \h</w:instrText>
      </w:r>
      <w:r w:rsidR="00CD0D03">
        <w:instrText xml:space="preserve"> </w:instrText>
      </w:r>
      <w:r w:rsidR="00CD0D03">
        <w:fldChar w:fldCharType="separate"/>
      </w:r>
      <w:r w:rsidR="0024432A" w:rsidRPr="006534F5">
        <w:t>代码</w:t>
      </w:r>
      <w:r w:rsidR="0024432A" w:rsidRPr="006534F5">
        <w:t xml:space="preserve"> </w:t>
      </w:r>
      <w:r w:rsidR="0024432A">
        <w:rPr>
          <w:noProof/>
        </w:rPr>
        <w:t>3</w:t>
      </w:r>
      <w:r w:rsidR="0024432A">
        <w:noBreakHyphen/>
      </w:r>
      <w:r w:rsidR="00A86F2E">
        <w:t>1-</w:t>
      </w:r>
      <w:r w:rsidR="0024432A">
        <w:rPr>
          <w:noProof/>
        </w:rPr>
        <w:t>12</w:t>
      </w:r>
      <w:r w:rsidR="00CD0D03">
        <w:fldChar w:fldCharType="end"/>
      </w:r>
      <w:r w:rsidR="001010B2">
        <w:rPr>
          <w:rFonts w:hint="eastAsia"/>
        </w:rPr>
        <w:t>）</w:t>
      </w:r>
      <w:r w:rsidRPr="006534F5">
        <w:rPr>
          <w:rFonts w:hint="eastAsia"/>
        </w:rPr>
        <w:t>，并判断是否创建成功（代码行</w:t>
      </w:r>
      <w:r w:rsidRPr="006534F5">
        <w:rPr>
          <w:rFonts w:hint="eastAsia"/>
        </w:rPr>
        <w:t>6</w:t>
      </w:r>
      <w:r w:rsidRPr="006534F5">
        <w:t>~11</w:t>
      </w:r>
      <w:r w:rsidRPr="006534F5">
        <w:rPr>
          <w:rFonts w:hint="eastAsia"/>
        </w:rPr>
        <w:t>）；接下来在</w:t>
      </w:r>
      <w:r w:rsidRPr="006534F5">
        <w:rPr>
          <w:rFonts w:hint="eastAsia"/>
        </w:rPr>
        <w:t>while</w:t>
      </w:r>
      <w:r w:rsidRPr="006534F5">
        <w:rPr>
          <w:rFonts w:hint="eastAsia"/>
        </w:rPr>
        <w:t>循环中，先获取一个信号量，打印提示信息后释放该信号量（代码行</w:t>
      </w:r>
      <w:r w:rsidRPr="006534F5">
        <w:rPr>
          <w:rFonts w:hint="eastAsia"/>
        </w:rPr>
        <w:t>1</w:t>
      </w:r>
      <w:r w:rsidRPr="006534F5">
        <w:t>2~18</w:t>
      </w:r>
      <w:r w:rsidRPr="006534F5">
        <w:rPr>
          <w:rFonts w:hint="eastAsia"/>
        </w:rPr>
        <w:t>）；循环结束后，对创建的互斥量进行删除，并设置相应的信号量</w:t>
      </w:r>
      <w:r w:rsidRPr="006534F5">
        <w:rPr>
          <w:rFonts w:hint="eastAsia"/>
        </w:rPr>
        <w:t>I</w:t>
      </w:r>
      <w:r w:rsidRPr="006534F5">
        <w:t>D</w:t>
      </w:r>
      <w:r w:rsidRPr="006534F5">
        <w:rPr>
          <w:rFonts w:hint="eastAsia"/>
        </w:rPr>
        <w:t>（代码行</w:t>
      </w:r>
      <w:r w:rsidRPr="006534F5">
        <w:rPr>
          <w:rFonts w:hint="eastAsia"/>
        </w:rPr>
        <w:t>2</w:t>
      </w:r>
      <w:r w:rsidRPr="006534F5">
        <w:t>0</w:t>
      </w:r>
      <w:r w:rsidRPr="006534F5">
        <w:rPr>
          <w:rFonts w:hint="eastAsia"/>
        </w:rPr>
        <w:t>~2</w:t>
      </w:r>
      <w:r w:rsidRPr="006534F5">
        <w:t>1</w:t>
      </w:r>
      <w:r w:rsidRPr="006534F5">
        <w:rPr>
          <w:rFonts w:hint="eastAsia"/>
        </w:rPr>
        <w:t>）。在</w:t>
      </w:r>
      <w:r w:rsidRPr="006534F5">
        <w:t>函数</w:t>
      </w:r>
      <w:r w:rsidRPr="006534F5">
        <w:rPr>
          <w:rFonts w:hint="eastAsia"/>
        </w:rPr>
        <w:t>task</w:t>
      </w:r>
      <w:r w:rsidRPr="006534F5">
        <w:t>2_func</w:t>
      </w:r>
      <w:r w:rsidRPr="006534F5">
        <w:rPr>
          <w:rFonts w:hint="eastAsia"/>
        </w:rPr>
        <w:t>中，通过</w:t>
      </w:r>
      <w:r w:rsidRPr="006534F5">
        <w:rPr>
          <w:rFonts w:hint="eastAsia"/>
        </w:rPr>
        <w:t>while</w:t>
      </w:r>
      <w:r w:rsidRPr="006534F5">
        <w:rPr>
          <w:rFonts w:hint="eastAsia"/>
        </w:rPr>
        <w:t>循环不停地获取信号量，获取后打印提示信息并释放信号量（代码行</w:t>
      </w:r>
      <w:r w:rsidRPr="006534F5">
        <w:rPr>
          <w:rFonts w:hint="eastAsia"/>
        </w:rPr>
        <w:t>2</w:t>
      </w:r>
      <w:r w:rsidRPr="006534F5">
        <w:t>7~30</w:t>
      </w:r>
      <w:r w:rsidRPr="006534F5">
        <w:rPr>
          <w:rFonts w:hint="eastAsia"/>
        </w:rPr>
        <w:t>）；当</w:t>
      </w:r>
      <w:r w:rsidRPr="006534F5">
        <w:t>函数</w:t>
      </w:r>
      <w:r w:rsidRPr="006534F5">
        <w:rPr>
          <w:rFonts w:hint="eastAsia"/>
        </w:rPr>
        <w:t>task</w:t>
      </w:r>
      <w:r w:rsidRPr="006534F5">
        <w:t>1_func</w:t>
      </w:r>
      <w:r w:rsidRPr="006534F5">
        <w:rPr>
          <w:rFonts w:hint="eastAsia"/>
        </w:rPr>
        <w:t>中将信号量删除之后，</w:t>
      </w:r>
      <w:r w:rsidRPr="006534F5">
        <w:t>函数</w:t>
      </w:r>
      <w:r w:rsidRPr="006534F5">
        <w:rPr>
          <w:rFonts w:hint="eastAsia"/>
        </w:rPr>
        <w:t>task</w:t>
      </w:r>
      <w:r w:rsidRPr="006534F5">
        <w:t>2_func</w:t>
      </w:r>
      <w:r w:rsidRPr="006534F5">
        <w:rPr>
          <w:rFonts w:hint="eastAsia"/>
        </w:rPr>
        <w:t>也会通过判断退出</w:t>
      </w:r>
      <w:r w:rsidRPr="006534F5">
        <w:rPr>
          <w:rFonts w:hint="eastAsia"/>
        </w:rPr>
        <w:t>while</w:t>
      </w:r>
      <w:r w:rsidRPr="006534F5">
        <w:rPr>
          <w:rFonts w:hint="eastAsia"/>
        </w:rPr>
        <w:t>循环（代码行</w:t>
      </w:r>
      <w:r w:rsidRPr="006534F5">
        <w:rPr>
          <w:rFonts w:hint="eastAsia"/>
        </w:rPr>
        <w:t>3</w:t>
      </w:r>
      <w:r w:rsidRPr="006534F5">
        <w:t>1~32</w:t>
      </w:r>
      <w:r w:rsidRPr="006534F5">
        <w:rPr>
          <w:rFonts w:hint="eastAsia"/>
        </w:rPr>
        <w:t>）。</w:t>
      </w:r>
      <w:r w:rsidR="005061BE">
        <w:rPr>
          <w:rFonts w:hint="eastAsia"/>
        </w:rPr>
        <w:t>互斥量相关的函数接口将在</w:t>
      </w:r>
      <w:r w:rsidR="00AF115F">
        <w:rPr>
          <w:rFonts w:hint="eastAsia"/>
        </w:rPr>
        <w:t>3</w:t>
      </w:r>
      <w:r w:rsidR="005061BE">
        <w:t>.1.3</w:t>
      </w:r>
      <w:r w:rsidR="005061BE">
        <w:rPr>
          <w:rFonts w:hint="eastAsia"/>
        </w:rPr>
        <w:t>节进行介绍</w:t>
      </w:r>
      <w:r w:rsidR="00AF115F">
        <w:rPr>
          <w:rFonts w:hint="eastAsia"/>
        </w:rPr>
        <w:t>。</w:t>
      </w:r>
    </w:p>
    <w:p w14:paraId="198714E0" w14:textId="287B5E7E" w:rsidR="000255DB" w:rsidRDefault="000255DB" w:rsidP="000255DB">
      <w:pPr>
        <w:pStyle w:val="21"/>
      </w:pPr>
      <w:bookmarkStart w:id="76" w:name="_Ref140838709"/>
      <w:r>
        <w:rPr>
          <w:rFonts w:hint="eastAsia"/>
        </w:rPr>
        <w:t>代码</w:t>
      </w:r>
      <w:r>
        <w:rPr>
          <w:rFonts w:hint="eastAsia"/>
        </w:rPr>
        <w:t xml:space="preserve"> </w:t>
      </w:r>
      <w:bookmarkEnd w:id="76"/>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11</w:t>
      </w:r>
      <w:r w:rsidR="007644E6">
        <w:fldChar w:fldCharType="end"/>
      </w:r>
      <w:r>
        <w:t xml:space="preserve"> </w:t>
      </w:r>
      <w:r w:rsidRPr="006534F5">
        <w:rPr>
          <w:rFonts w:hint="eastAsia"/>
        </w:rPr>
        <w:t>task_mutex</w:t>
      </w:r>
      <w:r w:rsidRPr="006534F5">
        <w:rPr>
          <w:rFonts w:hint="eastAsia"/>
        </w:rPr>
        <w:t>函数代码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65089" w:rsidRPr="006534F5" w14:paraId="069D25CE" w14:textId="77777777" w:rsidTr="00F65089">
        <w:tc>
          <w:tcPr>
            <w:tcW w:w="8296" w:type="dxa"/>
          </w:tcPr>
          <w:p w14:paraId="269CC6E8" w14:textId="77777777" w:rsidR="00F65089" w:rsidRPr="006534F5" w:rsidRDefault="00F65089" w:rsidP="006D5D21">
            <w:r w:rsidRPr="006534F5">
              <w:t>01  int task_mutex(void);</w:t>
            </w:r>
          </w:p>
          <w:p w14:paraId="67876D3F" w14:textId="77777777" w:rsidR="00F65089" w:rsidRPr="006534F5" w:rsidRDefault="00F65089" w:rsidP="006D5D21">
            <w:r w:rsidRPr="006534F5">
              <w:t>02  static int mtx_id = -1;</w:t>
            </w:r>
          </w:p>
          <w:p w14:paraId="51770837" w14:textId="77777777" w:rsidR="00F65089" w:rsidRPr="006534F5" w:rsidRDefault="00F65089" w:rsidP="006D5D21">
            <w:r w:rsidRPr="006534F5">
              <w:rPr>
                <w:rFonts w:hint="eastAsia"/>
              </w:rPr>
              <w:t>0</w:t>
            </w:r>
            <w:r w:rsidRPr="006534F5">
              <w:t>3</w:t>
            </w:r>
          </w:p>
          <w:p w14:paraId="5E830942" w14:textId="77777777" w:rsidR="00F65089" w:rsidRPr="006534F5" w:rsidRDefault="00F65089" w:rsidP="006D5D21">
            <w:r w:rsidRPr="006534F5">
              <w:t>04  void* task1_func(void* param) {</w:t>
            </w:r>
          </w:p>
          <w:p w14:paraId="64071CAA" w14:textId="77777777" w:rsidR="00F65089" w:rsidRPr="006534F5" w:rsidRDefault="00F65089" w:rsidP="006D5D21">
            <w:r w:rsidRPr="006534F5">
              <w:t>05      int count = 0;</w:t>
            </w:r>
          </w:p>
          <w:p w14:paraId="7FE390FA" w14:textId="77777777" w:rsidR="00F65089" w:rsidRPr="006534F5" w:rsidRDefault="00F65089" w:rsidP="006D5D21">
            <w:r w:rsidRPr="006534F5">
              <w:t>06</w:t>
            </w:r>
            <w:r w:rsidRPr="006534F5">
              <w:tab/>
              <w:t xml:space="preserve">    mtx_id = UserMutexCreate();</w:t>
            </w:r>
          </w:p>
          <w:p w14:paraId="583DC440" w14:textId="77777777" w:rsidR="00F65089" w:rsidRPr="006534F5" w:rsidRDefault="00F65089" w:rsidP="006D5D21">
            <w:r w:rsidRPr="006534F5">
              <w:t>07</w:t>
            </w:r>
            <w:r w:rsidRPr="006534F5">
              <w:tab/>
              <w:t xml:space="preserve">    printf("mtx id = %d\n", mtx_id);</w:t>
            </w:r>
          </w:p>
          <w:p w14:paraId="549EA7C9" w14:textId="77777777" w:rsidR="00F65089" w:rsidRPr="006534F5" w:rsidRDefault="00F65089" w:rsidP="006D5D21">
            <w:r w:rsidRPr="006534F5">
              <w:t>08</w:t>
            </w:r>
            <w:r w:rsidRPr="006534F5">
              <w:tab/>
              <w:t xml:space="preserve">    if(mtx_id &lt; 0){</w:t>
            </w:r>
          </w:p>
          <w:p w14:paraId="6597B05F" w14:textId="77777777" w:rsidR="00F65089" w:rsidRPr="006534F5" w:rsidRDefault="00F65089" w:rsidP="006D5D21">
            <w:r w:rsidRPr="006534F5">
              <w:t>09</w:t>
            </w:r>
            <w:r w:rsidRPr="006534F5">
              <w:tab/>
            </w:r>
            <w:r w:rsidRPr="006534F5">
              <w:tab/>
              <w:t xml:space="preserve">    printf("Failed to create mutex\n");</w:t>
            </w:r>
          </w:p>
          <w:p w14:paraId="07560B00" w14:textId="77777777" w:rsidR="00F65089" w:rsidRPr="006534F5" w:rsidRDefault="00F65089" w:rsidP="006D5D21">
            <w:r w:rsidRPr="006534F5">
              <w:t>10</w:t>
            </w:r>
            <w:r w:rsidRPr="006534F5">
              <w:tab/>
            </w:r>
            <w:r w:rsidRPr="006534F5">
              <w:tab/>
              <w:t xml:space="preserve">    return NULL;</w:t>
            </w:r>
          </w:p>
          <w:p w14:paraId="0AF0B45A" w14:textId="77777777" w:rsidR="00F65089" w:rsidRPr="006534F5" w:rsidRDefault="00F65089" w:rsidP="006D5D21">
            <w:r w:rsidRPr="006534F5">
              <w:t>11      }</w:t>
            </w:r>
          </w:p>
          <w:p w14:paraId="4F43A0C2" w14:textId="77777777" w:rsidR="00F65089" w:rsidRPr="006534F5" w:rsidRDefault="00F65089" w:rsidP="006D5D21">
            <w:r w:rsidRPr="006534F5">
              <w:t>12</w:t>
            </w:r>
            <w:r w:rsidRPr="006534F5">
              <w:tab/>
              <w:t xml:space="preserve">    while (count &lt; 3) {</w:t>
            </w:r>
          </w:p>
          <w:p w14:paraId="707B17ED" w14:textId="77777777" w:rsidR="00F65089" w:rsidRPr="006534F5" w:rsidRDefault="00F65089" w:rsidP="006D5D21">
            <w:r w:rsidRPr="006534F5">
              <w:t>13</w:t>
            </w:r>
            <w:r w:rsidRPr="006534F5">
              <w:tab/>
            </w:r>
            <w:r w:rsidRPr="006534F5">
              <w:tab/>
              <w:t xml:space="preserve">    UserMutexObtain(mtx_id,-1);</w:t>
            </w:r>
          </w:p>
          <w:p w14:paraId="3D51DD0D" w14:textId="77777777" w:rsidR="00F65089" w:rsidRPr="006534F5" w:rsidRDefault="00F65089" w:rsidP="006D5D21">
            <w:r w:rsidRPr="006534F5">
              <w:t>14</w:t>
            </w:r>
            <w:r w:rsidRPr="006534F5">
              <w:tab/>
            </w:r>
            <w:r w:rsidRPr="006534F5">
              <w:tab/>
              <w:t xml:space="preserve">    printf("task1 obtains the mutex\n");</w:t>
            </w:r>
          </w:p>
          <w:p w14:paraId="089A229A" w14:textId="77777777" w:rsidR="00F65089" w:rsidRPr="006534F5" w:rsidRDefault="00F65089" w:rsidP="006D5D21">
            <w:r w:rsidRPr="006534F5">
              <w:t>15</w:t>
            </w:r>
            <w:r w:rsidRPr="006534F5">
              <w:tab/>
            </w:r>
            <w:r w:rsidRPr="006534F5">
              <w:tab/>
              <w:t xml:space="preserve">    UserTaskDelay(1000);</w:t>
            </w:r>
          </w:p>
          <w:p w14:paraId="1C2E307C" w14:textId="77777777" w:rsidR="00F65089" w:rsidRPr="006534F5" w:rsidRDefault="00F65089" w:rsidP="006D5D21">
            <w:r w:rsidRPr="006534F5">
              <w:t>16</w:t>
            </w:r>
            <w:r w:rsidRPr="006534F5">
              <w:tab/>
            </w:r>
            <w:r w:rsidRPr="006534F5">
              <w:tab/>
              <w:t xml:space="preserve">    UserMutexAbandon(mtx_id);</w:t>
            </w:r>
          </w:p>
          <w:p w14:paraId="3306C3EA" w14:textId="77777777" w:rsidR="00F65089" w:rsidRPr="006534F5" w:rsidRDefault="00F65089" w:rsidP="006D5D21">
            <w:r w:rsidRPr="006534F5">
              <w:t>17</w:t>
            </w:r>
            <w:r w:rsidRPr="006534F5">
              <w:tab/>
            </w:r>
            <w:r w:rsidRPr="006534F5">
              <w:tab/>
              <w:t xml:space="preserve">    count++;</w:t>
            </w:r>
          </w:p>
          <w:p w14:paraId="2596AAB2" w14:textId="77777777" w:rsidR="00F65089" w:rsidRPr="006534F5" w:rsidRDefault="00F65089" w:rsidP="006D5D21">
            <w:r w:rsidRPr="006534F5">
              <w:t>18</w:t>
            </w:r>
            <w:r w:rsidRPr="006534F5">
              <w:tab/>
              <w:t xml:space="preserve">    }</w:t>
            </w:r>
          </w:p>
          <w:p w14:paraId="201F3B78" w14:textId="77777777" w:rsidR="00F65089" w:rsidRPr="006534F5" w:rsidRDefault="00F65089" w:rsidP="006D5D21">
            <w:r w:rsidRPr="006534F5">
              <w:t>19</w:t>
            </w:r>
            <w:r w:rsidRPr="006534F5">
              <w:tab/>
              <w:t xml:space="preserve"> </w:t>
            </w:r>
          </w:p>
          <w:p w14:paraId="69392509" w14:textId="77777777" w:rsidR="00F65089" w:rsidRPr="006534F5" w:rsidRDefault="00F65089" w:rsidP="006D5D21">
            <w:r w:rsidRPr="006534F5">
              <w:t>20      UserMutexDelete(mtx_id);</w:t>
            </w:r>
          </w:p>
          <w:p w14:paraId="504EBE2F" w14:textId="77777777" w:rsidR="00F65089" w:rsidRPr="006534F5" w:rsidRDefault="00F65089" w:rsidP="006D5D21">
            <w:r w:rsidRPr="006534F5">
              <w:t>21</w:t>
            </w:r>
            <w:r w:rsidRPr="006534F5">
              <w:tab/>
              <w:t xml:space="preserve">    mtx_id = -1;</w:t>
            </w:r>
          </w:p>
          <w:p w14:paraId="77E2EAD6" w14:textId="77777777" w:rsidR="00F65089" w:rsidRPr="006534F5" w:rsidRDefault="00F65089" w:rsidP="006D5D21">
            <w:r w:rsidRPr="006534F5">
              <w:t>22  }</w:t>
            </w:r>
          </w:p>
          <w:p w14:paraId="575804CF" w14:textId="77777777" w:rsidR="00F65089" w:rsidRPr="006534F5" w:rsidRDefault="00F65089" w:rsidP="006D5D21">
            <w:r w:rsidRPr="006534F5">
              <w:rPr>
                <w:rFonts w:hint="eastAsia"/>
              </w:rPr>
              <w:t>2</w:t>
            </w:r>
            <w:r w:rsidRPr="006534F5">
              <w:t>3</w:t>
            </w:r>
          </w:p>
          <w:p w14:paraId="66BD56C8" w14:textId="77777777" w:rsidR="00F65089" w:rsidRPr="006534F5" w:rsidRDefault="00F65089" w:rsidP="006D5D21">
            <w:r w:rsidRPr="006534F5">
              <w:t>24  void* task2_func(void* param) {</w:t>
            </w:r>
          </w:p>
          <w:p w14:paraId="08B731D8" w14:textId="77777777" w:rsidR="00F65089" w:rsidRPr="006534F5" w:rsidRDefault="00F65089" w:rsidP="006D5D21">
            <w:r w:rsidRPr="006534F5">
              <w:t>25</w:t>
            </w:r>
            <w:r w:rsidRPr="006534F5">
              <w:tab/>
              <w:t xml:space="preserve">    while(1) {</w:t>
            </w:r>
          </w:p>
          <w:p w14:paraId="76FFD041" w14:textId="77777777" w:rsidR="00F65089" w:rsidRPr="006534F5" w:rsidRDefault="00F65089" w:rsidP="006D5D21">
            <w:r w:rsidRPr="006534F5">
              <w:t>26</w:t>
            </w:r>
            <w:r w:rsidRPr="006534F5">
              <w:tab/>
            </w:r>
            <w:r w:rsidRPr="006534F5">
              <w:tab/>
              <w:t xml:space="preserve">    if(mtx_id &gt;= 0) {</w:t>
            </w:r>
          </w:p>
          <w:p w14:paraId="4EE554EF" w14:textId="77777777" w:rsidR="00F65089" w:rsidRPr="006534F5" w:rsidRDefault="00F65089" w:rsidP="006D5D21">
            <w:r w:rsidRPr="006534F5">
              <w:t>27</w:t>
            </w:r>
            <w:r w:rsidRPr="006534F5">
              <w:tab/>
            </w:r>
            <w:r w:rsidRPr="006534F5">
              <w:tab/>
            </w:r>
            <w:r w:rsidRPr="006534F5">
              <w:tab/>
              <w:t xml:space="preserve">    UserMutexObtain(mtx_id,-1);</w:t>
            </w:r>
          </w:p>
          <w:p w14:paraId="4EF83076" w14:textId="77777777" w:rsidR="00F65089" w:rsidRPr="006534F5" w:rsidRDefault="00F65089" w:rsidP="006D5D21">
            <w:r w:rsidRPr="006534F5">
              <w:t>28              printf("task2 obtains the mutex\n");</w:t>
            </w:r>
          </w:p>
          <w:p w14:paraId="2267FE54" w14:textId="77777777" w:rsidR="00F65089" w:rsidRPr="006534F5" w:rsidRDefault="00F65089" w:rsidP="006D5D21">
            <w:r w:rsidRPr="006534F5">
              <w:t>29</w:t>
            </w:r>
            <w:r w:rsidRPr="006534F5">
              <w:tab/>
            </w:r>
            <w:r w:rsidRPr="006534F5">
              <w:tab/>
            </w:r>
            <w:r w:rsidRPr="006534F5">
              <w:tab/>
              <w:t xml:space="preserve">    UserTaskDelay(1000);</w:t>
            </w:r>
          </w:p>
          <w:p w14:paraId="0A949FBB" w14:textId="77777777" w:rsidR="00F65089" w:rsidRPr="006534F5" w:rsidRDefault="00F65089" w:rsidP="006D5D21">
            <w:r w:rsidRPr="006534F5">
              <w:t>30</w:t>
            </w:r>
            <w:r w:rsidRPr="006534F5">
              <w:tab/>
            </w:r>
            <w:r w:rsidRPr="006534F5">
              <w:tab/>
            </w:r>
            <w:r w:rsidRPr="006534F5">
              <w:tab/>
              <w:t xml:space="preserve">    UserMutexAbandon(mtx_id);</w:t>
            </w:r>
          </w:p>
          <w:p w14:paraId="02C079CA" w14:textId="77777777" w:rsidR="00F65089" w:rsidRPr="006534F5" w:rsidRDefault="00F65089" w:rsidP="006D5D21">
            <w:r w:rsidRPr="006534F5">
              <w:t>31</w:t>
            </w:r>
            <w:r w:rsidRPr="006534F5">
              <w:tab/>
            </w:r>
            <w:r w:rsidRPr="006534F5">
              <w:tab/>
              <w:t xml:space="preserve">    } else</w:t>
            </w:r>
          </w:p>
          <w:p w14:paraId="2D0CFE58" w14:textId="77777777" w:rsidR="00F65089" w:rsidRPr="006534F5" w:rsidRDefault="00F65089" w:rsidP="006D5D21">
            <w:r w:rsidRPr="006534F5">
              <w:t>32</w:t>
            </w:r>
            <w:r w:rsidRPr="006534F5">
              <w:tab/>
            </w:r>
            <w:r w:rsidRPr="006534F5">
              <w:tab/>
            </w:r>
            <w:r w:rsidRPr="006534F5">
              <w:tab/>
              <w:t xml:space="preserve">    break;</w:t>
            </w:r>
          </w:p>
          <w:p w14:paraId="66864624" w14:textId="77777777" w:rsidR="00F65089" w:rsidRPr="006534F5" w:rsidRDefault="00F65089" w:rsidP="006D5D21">
            <w:r w:rsidRPr="006534F5">
              <w:lastRenderedPageBreak/>
              <w:t>33      }</w:t>
            </w:r>
          </w:p>
          <w:p w14:paraId="483DD18F" w14:textId="77777777" w:rsidR="00F65089" w:rsidRPr="006534F5" w:rsidRDefault="00F65089" w:rsidP="006D5D21">
            <w:r w:rsidRPr="006534F5">
              <w:t>34  }</w:t>
            </w:r>
          </w:p>
        </w:tc>
      </w:tr>
    </w:tbl>
    <w:p w14:paraId="5411CDF0" w14:textId="3C2D9F0A" w:rsidR="001010B2" w:rsidRPr="006534F5" w:rsidRDefault="001010B2" w:rsidP="001010B2">
      <w:pPr>
        <w:pStyle w:val="af6"/>
      </w:pPr>
      <w:bookmarkStart w:id="77" w:name="_Ref140838733"/>
      <w:r w:rsidRPr="006534F5">
        <w:lastRenderedPageBreak/>
        <w:t>代码</w:t>
      </w:r>
      <w:r w:rsidRPr="006534F5">
        <w:t xml:space="preserve"> </w:t>
      </w:r>
      <w:bookmarkEnd w:id="77"/>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12</w:t>
      </w:r>
      <w:r w:rsidR="007644E6">
        <w:fldChar w:fldCharType="end"/>
      </w:r>
      <w:r w:rsidRPr="006534F5">
        <w:rPr>
          <w:rFonts w:hint="eastAsia"/>
        </w:rPr>
        <w:t xml:space="preserve"> </w:t>
      </w:r>
      <w:r w:rsidRPr="006534F5">
        <w:t>互斥量结构定义</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010B2" w:rsidRPr="006534F5" w14:paraId="1D1E0FF4" w14:textId="77777777" w:rsidTr="00D300B2">
        <w:trPr>
          <w:jc w:val="center"/>
        </w:trPr>
        <w:tc>
          <w:tcPr>
            <w:tcW w:w="8296" w:type="dxa"/>
          </w:tcPr>
          <w:p w14:paraId="4A165A36"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01  struct Mutex{</w:t>
            </w:r>
          </w:p>
          <w:p w14:paraId="568FA448"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02      struct IdNode       id;          //</w:t>
            </w:r>
            <w:r w:rsidRPr="006534F5">
              <w:rPr>
                <w:rFonts w:cs="Times New Roman" w:hint="eastAsia"/>
                <w:color w:val="000000"/>
                <w:szCs w:val="21"/>
              </w:rPr>
              <w:t>互斥量</w:t>
            </w:r>
            <w:r w:rsidRPr="006534F5">
              <w:rPr>
                <w:rFonts w:cs="Times New Roman" w:hint="eastAsia"/>
                <w:color w:val="000000"/>
                <w:szCs w:val="21"/>
              </w:rPr>
              <w:t>ID</w:t>
            </w:r>
            <w:r w:rsidRPr="006534F5">
              <w:rPr>
                <w:rFonts w:cs="Times New Roman" w:hint="eastAsia"/>
                <w:color w:val="000000"/>
                <w:szCs w:val="21"/>
              </w:rPr>
              <w:t>，用于唯一标识一个互斥量</w:t>
            </w:r>
          </w:p>
          <w:p w14:paraId="5F9E2FC0"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03      uint16             val;         //</w:t>
            </w:r>
            <w:r w:rsidRPr="006534F5">
              <w:rPr>
                <w:rFonts w:cs="Times New Roman" w:hint="eastAsia"/>
                <w:color w:val="000000"/>
                <w:szCs w:val="21"/>
              </w:rPr>
              <w:t>互斥量的当前值</w:t>
            </w:r>
          </w:p>
          <w:p w14:paraId="529AD189"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04      uint8              recursive_cnt; //</w:t>
            </w:r>
            <w:r w:rsidRPr="006534F5">
              <w:rPr>
                <w:rFonts w:cs="Times New Roman" w:hint="eastAsia"/>
                <w:color w:val="000000"/>
                <w:szCs w:val="21"/>
              </w:rPr>
              <w:t>持有互斥量的任务的原优先级</w:t>
            </w:r>
          </w:p>
          <w:p w14:paraId="1865471E"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05      uint8              origin_prio;  //</w:t>
            </w:r>
            <w:r w:rsidRPr="006534F5">
              <w:rPr>
                <w:rFonts w:cs="Times New Roman" w:hint="eastAsia"/>
                <w:color w:val="000000"/>
                <w:szCs w:val="21"/>
              </w:rPr>
              <w:t>持有互斥量的任务获取互斥量的次数</w:t>
            </w:r>
          </w:p>
          <w:p w14:paraId="00661548" w14:textId="434F1E3D" w:rsidR="001010B2" w:rsidRPr="006534F5" w:rsidRDefault="001010B2" w:rsidP="00D300B2">
            <w:pPr>
              <w:wordWrap/>
              <w:jc w:val="left"/>
              <w:rPr>
                <w:rFonts w:cs="Times New Roman"/>
                <w:color w:val="000000"/>
                <w:szCs w:val="21"/>
              </w:rPr>
            </w:pPr>
            <w:r w:rsidRPr="006534F5">
              <w:rPr>
                <w:rFonts w:cs="Times New Roman" w:hint="eastAsia"/>
                <w:color w:val="000000"/>
                <w:szCs w:val="21"/>
              </w:rPr>
              <w:t xml:space="preserve">06      struct TaskDescriptor *holder;     </w:t>
            </w:r>
            <w:r w:rsidR="00C665D7">
              <w:rPr>
                <w:rFonts w:cs="Times New Roman"/>
                <w:color w:val="000000"/>
                <w:szCs w:val="21"/>
              </w:rPr>
              <w:t xml:space="preserve"> </w:t>
            </w:r>
            <w:r w:rsidRPr="006534F5">
              <w:rPr>
                <w:rFonts w:cs="Times New Roman" w:hint="eastAsia"/>
                <w:color w:val="000000"/>
                <w:szCs w:val="21"/>
              </w:rPr>
              <w:t>//</w:t>
            </w:r>
            <w:r w:rsidRPr="006534F5">
              <w:rPr>
                <w:rFonts w:cs="Times New Roman" w:hint="eastAsia"/>
                <w:color w:val="000000"/>
                <w:szCs w:val="21"/>
              </w:rPr>
              <w:t>持有互斥量的任务</w:t>
            </w:r>
          </w:p>
          <w:p w14:paraId="674B144A" w14:textId="7189820D" w:rsidR="001010B2" w:rsidRPr="006534F5" w:rsidRDefault="001010B2" w:rsidP="00D300B2">
            <w:pPr>
              <w:wordWrap/>
              <w:jc w:val="left"/>
              <w:rPr>
                <w:rFonts w:cs="Times New Roman"/>
                <w:color w:val="000000"/>
                <w:szCs w:val="21"/>
              </w:rPr>
            </w:pPr>
            <w:r w:rsidRPr="006534F5">
              <w:rPr>
                <w:rFonts w:cs="Times New Roman" w:hint="eastAsia"/>
                <w:color w:val="000000"/>
                <w:szCs w:val="21"/>
              </w:rPr>
              <w:t xml:space="preserve">07      DoubleLinklistType  pend_list;   </w:t>
            </w:r>
            <w:r w:rsidR="00C665D7">
              <w:rPr>
                <w:rFonts w:cs="Times New Roman"/>
                <w:color w:val="000000"/>
                <w:szCs w:val="21"/>
              </w:rPr>
              <w:t xml:space="preserve"> </w:t>
            </w:r>
            <w:r w:rsidRPr="006534F5">
              <w:rPr>
                <w:rFonts w:cs="Times New Roman" w:hint="eastAsia"/>
                <w:color w:val="000000"/>
                <w:szCs w:val="21"/>
              </w:rPr>
              <w:t>//</w:t>
            </w:r>
            <w:r w:rsidRPr="006534F5">
              <w:rPr>
                <w:rFonts w:cs="Times New Roman" w:hint="eastAsia"/>
                <w:color w:val="000000"/>
                <w:szCs w:val="21"/>
              </w:rPr>
              <w:t>挂起任务链表</w:t>
            </w:r>
          </w:p>
          <w:p w14:paraId="4656505F" w14:textId="7970A57C" w:rsidR="001010B2" w:rsidRPr="006534F5" w:rsidRDefault="001010B2" w:rsidP="00D300B2">
            <w:pPr>
              <w:wordWrap/>
              <w:jc w:val="left"/>
              <w:rPr>
                <w:rFonts w:cs="Times New Roman"/>
                <w:color w:val="000000"/>
                <w:szCs w:val="21"/>
              </w:rPr>
            </w:pPr>
            <w:r w:rsidRPr="006534F5">
              <w:rPr>
                <w:rFonts w:cs="Times New Roman" w:hint="eastAsia"/>
                <w:color w:val="000000"/>
                <w:szCs w:val="21"/>
              </w:rPr>
              <w:t xml:space="preserve">08      DoubleLinklistType  link;       </w:t>
            </w:r>
            <w:r w:rsidR="00C665D7">
              <w:rPr>
                <w:rFonts w:cs="Times New Roman"/>
                <w:color w:val="000000"/>
                <w:szCs w:val="21"/>
              </w:rPr>
              <w:t xml:space="preserve"> </w:t>
            </w:r>
            <w:r w:rsidRPr="006534F5">
              <w:rPr>
                <w:rFonts w:cs="Times New Roman" w:hint="eastAsia"/>
                <w:color w:val="000000"/>
                <w:szCs w:val="21"/>
              </w:rPr>
              <w:t>//</w:t>
            </w:r>
            <w:r w:rsidRPr="006534F5">
              <w:rPr>
                <w:rFonts w:cs="Times New Roman" w:hint="eastAsia"/>
                <w:color w:val="000000"/>
                <w:szCs w:val="21"/>
              </w:rPr>
              <w:t>系统中所有互斥量构成的链表</w:t>
            </w:r>
          </w:p>
          <w:p w14:paraId="78562D8A" w14:textId="77777777" w:rsidR="001010B2" w:rsidRPr="006534F5" w:rsidRDefault="001010B2" w:rsidP="00D300B2">
            <w:pPr>
              <w:wordWrap/>
              <w:jc w:val="left"/>
              <w:rPr>
                <w:rFonts w:cs="Times New Roman"/>
                <w:color w:val="000000"/>
                <w:szCs w:val="21"/>
              </w:rPr>
            </w:pPr>
            <w:r w:rsidRPr="006534F5">
              <w:rPr>
                <w:rFonts w:cs="Times New Roman" w:hint="eastAsia"/>
                <w:color w:val="000000"/>
                <w:szCs w:val="21"/>
              </w:rPr>
              <w:t>09  };</w:t>
            </w:r>
          </w:p>
        </w:tc>
      </w:tr>
    </w:tbl>
    <w:p w14:paraId="55C014EB" w14:textId="33355F21" w:rsidR="00F65089" w:rsidRPr="006534F5" w:rsidRDefault="00F65089" w:rsidP="006D5D21">
      <w:pPr>
        <w:ind w:firstLineChars="200" w:firstLine="420"/>
      </w:pPr>
      <w:r w:rsidRPr="006534F5">
        <w:t>系统编译、烧录、运行之后的界面如</w:t>
      </w:r>
      <w:r w:rsidR="00CD0D03">
        <w:fldChar w:fldCharType="begin"/>
      </w:r>
      <w:r w:rsidR="00CD0D03">
        <w:instrText xml:space="preserve"> REF _Ref140838765 \h </w:instrText>
      </w:r>
      <w:r w:rsidR="00CD0D03">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23</w:t>
      </w:r>
      <w:r w:rsidR="00CD0D03">
        <w:fldChar w:fldCharType="end"/>
      </w:r>
      <w:r w:rsidRPr="006534F5">
        <w:t>所示。</w:t>
      </w:r>
      <w:r w:rsidRPr="006534F5">
        <w:rPr>
          <w:rFonts w:hint="eastAsia"/>
        </w:rPr>
        <w:t>可以看到，系统分配给新创建的信号量</w:t>
      </w:r>
      <w:r w:rsidRPr="006534F5">
        <w:rPr>
          <w:rFonts w:hint="eastAsia"/>
        </w:rPr>
        <w:t>I</w:t>
      </w:r>
      <w:r w:rsidRPr="006534F5">
        <w:t>D</w:t>
      </w:r>
      <w:r w:rsidRPr="006534F5">
        <w:rPr>
          <w:rFonts w:hint="eastAsia"/>
        </w:rPr>
        <w:t>为</w:t>
      </w:r>
      <w:r w:rsidRPr="006534F5">
        <w:rPr>
          <w:rFonts w:hint="eastAsia"/>
        </w:rPr>
        <w:t>4</w:t>
      </w:r>
      <w:r w:rsidRPr="006534F5">
        <w:rPr>
          <w:rFonts w:hint="eastAsia"/>
        </w:rPr>
        <w:t>；并从下面的打印信息可以看出，任务</w:t>
      </w:r>
      <w:r w:rsidRPr="006534F5">
        <w:rPr>
          <w:rFonts w:hint="eastAsia"/>
        </w:rPr>
        <w:t>task</w:t>
      </w:r>
      <w:r w:rsidRPr="006534F5">
        <w:t>1</w:t>
      </w:r>
      <w:r w:rsidRPr="006534F5">
        <w:rPr>
          <w:rFonts w:hint="eastAsia"/>
        </w:rPr>
        <w:t>和</w:t>
      </w:r>
      <w:r w:rsidRPr="006534F5">
        <w:rPr>
          <w:rFonts w:hint="eastAsia"/>
        </w:rPr>
        <w:t>task</w:t>
      </w:r>
      <w:r w:rsidRPr="006534F5">
        <w:t>2</w:t>
      </w:r>
      <w:r w:rsidRPr="006534F5">
        <w:rPr>
          <w:rFonts w:hint="eastAsia"/>
        </w:rPr>
        <w:t>交替地获取信号量。</w:t>
      </w:r>
    </w:p>
    <w:p w14:paraId="44EF6758" w14:textId="239C7D54" w:rsidR="00F65089" w:rsidRPr="006534F5" w:rsidRDefault="00F65089" w:rsidP="006D5D21">
      <w:pPr>
        <w:ind w:firstLineChars="200" w:firstLine="420"/>
      </w:pPr>
      <w:r w:rsidRPr="006534F5">
        <w:t>XiUOS</w:t>
      </w:r>
      <w:r w:rsidRPr="006534F5">
        <w:t>中也提供了</w:t>
      </w:r>
      <w:r w:rsidRPr="006534F5">
        <w:rPr>
          <w:rFonts w:hint="eastAsia"/>
        </w:rPr>
        <w:t>互斥</w:t>
      </w:r>
      <w:r w:rsidRPr="006534F5">
        <w:t>量查看命令</w:t>
      </w:r>
      <w:r w:rsidRPr="006534F5">
        <w:t>ShowM</w:t>
      </w:r>
      <w:r w:rsidRPr="006534F5">
        <w:rPr>
          <w:rFonts w:hint="eastAsia"/>
        </w:rPr>
        <w:t>utex</w:t>
      </w:r>
      <w:r w:rsidRPr="006534F5">
        <w:rPr>
          <w:rFonts w:hint="eastAsia"/>
        </w:rPr>
        <w:t>。首先，在未进行互斥量实验时，使用该命令会显示</w:t>
      </w:r>
      <w:r w:rsidR="00CD0D03">
        <w:fldChar w:fldCharType="begin"/>
      </w:r>
      <w:r w:rsidR="00CD0D03">
        <w:instrText xml:space="preserve"> </w:instrText>
      </w:r>
      <w:r w:rsidR="00CD0D03">
        <w:rPr>
          <w:rFonts w:hint="eastAsia"/>
        </w:rPr>
        <w:instrText>REF _Ref140838934 \h</w:instrText>
      </w:r>
      <w:r w:rsidR="00CD0D03">
        <w:instrText xml:space="preserve"> </w:instrText>
      </w:r>
      <w:r w:rsidR="00CD0D03">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24</w:t>
      </w:r>
      <w:r w:rsidR="00CD0D03">
        <w:fldChar w:fldCharType="end"/>
      </w:r>
      <w:r w:rsidRPr="006534F5">
        <w:rPr>
          <w:rFonts w:hint="eastAsia"/>
        </w:rPr>
        <w:t>中的结果，可以看到</w:t>
      </w:r>
      <w:r w:rsidRPr="006534F5">
        <w:rPr>
          <w:rFonts w:hint="eastAsia"/>
        </w:rPr>
        <w:t>4</w:t>
      </w:r>
      <w:r w:rsidRPr="006534F5">
        <w:rPr>
          <w:rFonts w:hint="eastAsia"/>
        </w:rPr>
        <w:t>条记录，均为空，互斥量</w:t>
      </w:r>
      <w:r w:rsidRPr="006534F5">
        <w:rPr>
          <w:rFonts w:hint="eastAsia"/>
        </w:rPr>
        <w:t>I</w:t>
      </w:r>
      <w:r w:rsidRPr="006534F5">
        <w:t>D</w:t>
      </w:r>
      <w:r w:rsidRPr="006534F5">
        <w:rPr>
          <w:rFonts w:hint="eastAsia"/>
        </w:rPr>
        <w:t>是从</w:t>
      </w:r>
      <w:r w:rsidRPr="006534F5">
        <w:t>0~3</w:t>
      </w:r>
      <w:r w:rsidRPr="006534F5">
        <w:rPr>
          <w:rFonts w:hint="eastAsia"/>
        </w:rPr>
        <w:t>。</w:t>
      </w:r>
      <w:r w:rsidR="00CD0D03">
        <w:fldChar w:fldCharType="begin"/>
      </w:r>
      <w:r w:rsidR="00CD0D03">
        <w:instrText xml:space="preserve"> </w:instrText>
      </w:r>
      <w:r w:rsidR="00CD0D03">
        <w:rPr>
          <w:rFonts w:hint="eastAsia"/>
        </w:rPr>
        <w:instrText>REF _Ref140838765 \h</w:instrText>
      </w:r>
      <w:r w:rsidR="00CD0D03">
        <w:instrText xml:space="preserve"> </w:instrText>
      </w:r>
      <w:r w:rsidR="00CD0D03">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23</w:t>
      </w:r>
      <w:r w:rsidR="00CD0D03">
        <w:fldChar w:fldCharType="end"/>
      </w:r>
      <w:r w:rsidRPr="006534F5">
        <w:rPr>
          <w:rFonts w:hint="eastAsia"/>
        </w:rPr>
        <w:t>中显示的是进行互斥量实验时的结果，而且</w:t>
      </w:r>
      <w:r w:rsidRPr="006534F5">
        <w:t>ShowM</w:t>
      </w:r>
      <w:r w:rsidRPr="006534F5">
        <w:rPr>
          <w:rFonts w:hint="eastAsia"/>
        </w:rPr>
        <w:t>utex</w:t>
      </w:r>
      <w:r w:rsidRPr="006534F5">
        <w:rPr>
          <w:rFonts w:hint="eastAsia"/>
        </w:rPr>
        <w:t>命令前后执行了两次。可以看到，</w:t>
      </w:r>
      <w:r w:rsidR="00CD0D03">
        <w:fldChar w:fldCharType="begin"/>
      </w:r>
      <w:r w:rsidR="00CD0D03">
        <w:instrText xml:space="preserve"> </w:instrText>
      </w:r>
      <w:r w:rsidR="00CD0D03">
        <w:rPr>
          <w:rFonts w:hint="eastAsia"/>
        </w:rPr>
        <w:instrText>REF _Ref140838951 \h</w:instrText>
      </w:r>
      <w:r w:rsidR="00CD0D03">
        <w:instrText xml:space="preserve"> </w:instrText>
      </w:r>
      <w:r w:rsidR="00CD0D03">
        <w:fldChar w:fldCharType="separate"/>
      </w:r>
      <w:r w:rsidR="0024432A">
        <w:rPr>
          <w:rFonts w:hint="eastAsia"/>
        </w:rPr>
        <w:t>图</w:t>
      </w:r>
      <w:r w:rsidR="0024432A">
        <w:rPr>
          <w:rFonts w:hint="eastAsia"/>
        </w:rPr>
        <w:t xml:space="preserve"> </w:t>
      </w:r>
      <w:r w:rsidR="0024432A">
        <w:rPr>
          <w:noProof/>
        </w:rPr>
        <w:t>3</w:t>
      </w:r>
      <w:r w:rsidR="00916B89">
        <w:rPr>
          <w:noProof/>
        </w:rPr>
        <w:t>-1</w:t>
      </w:r>
      <w:r w:rsidR="0024432A">
        <w:noBreakHyphen/>
      </w:r>
      <w:r w:rsidR="0024432A">
        <w:rPr>
          <w:noProof/>
        </w:rPr>
        <w:t>25</w:t>
      </w:r>
      <w:r w:rsidR="00CD0D03">
        <w:fldChar w:fldCharType="end"/>
      </w:r>
      <w:r w:rsidRPr="006534F5">
        <w:rPr>
          <w:rFonts w:hint="eastAsia"/>
        </w:rPr>
        <w:t>中多了一个记录，互斥量的</w:t>
      </w:r>
      <w:r w:rsidRPr="006534F5">
        <w:rPr>
          <w:rFonts w:hint="eastAsia"/>
        </w:rPr>
        <w:t>I</w:t>
      </w:r>
      <w:r w:rsidRPr="006534F5">
        <w:t>D</w:t>
      </w:r>
      <w:r w:rsidRPr="006534F5">
        <w:rPr>
          <w:rFonts w:hint="eastAsia"/>
        </w:rPr>
        <w:t>为</w:t>
      </w:r>
      <w:r w:rsidRPr="006534F5">
        <w:rPr>
          <w:rFonts w:hint="eastAsia"/>
        </w:rPr>
        <w:t>4</w:t>
      </w:r>
      <w:r w:rsidRPr="006534F5">
        <w:rPr>
          <w:rFonts w:hint="eastAsia"/>
        </w:rPr>
        <w:t>。然后，前后两次命令显示中的互斥量</w:t>
      </w:r>
      <w:r w:rsidRPr="006534F5">
        <w:rPr>
          <w:rFonts w:hint="eastAsia"/>
        </w:rPr>
        <w:t>H</w:t>
      </w:r>
      <w:r w:rsidRPr="006534F5">
        <w:t>OLDER</w:t>
      </w:r>
      <w:r w:rsidRPr="006534F5">
        <w:rPr>
          <w:rFonts w:hint="eastAsia"/>
        </w:rPr>
        <w:t>和</w:t>
      </w:r>
      <w:r w:rsidRPr="006534F5">
        <w:rPr>
          <w:rFonts w:hint="eastAsia"/>
        </w:rPr>
        <w:t>S</w:t>
      </w:r>
      <w:r w:rsidRPr="006534F5">
        <w:t>USPEND_TASK</w:t>
      </w:r>
      <w:r w:rsidRPr="006534F5">
        <w:rPr>
          <w:rFonts w:hint="eastAsia"/>
        </w:rPr>
        <w:t>均不相同，这是因为互斥量只能由一个任务持有。当任务</w:t>
      </w:r>
      <w:r w:rsidRPr="006534F5">
        <w:rPr>
          <w:rFonts w:hint="eastAsia"/>
        </w:rPr>
        <w:t>task</w:t>
      </w:r>
      <w:r w:rsidRPr="006534F5">
        <w:t>1</w:t>
      </w:r>
      <w:r w:rsidRPr="006534F5">
        <w:rPr>
          <w:rFonts w:hint="eastAsia"/>
        </w:rPr>
        <w:t>是持有状态时（</w:t>
      </w:r>
      <w:r w:rsidRPr="006534F5">
        <w:rPr>
          <w:rFonts w:hint="eastAsia"/>
        </w:rPr>
        <w:t>H</w:t>
      </w:r>
      <w:r w:rsidRPr="006534F5">
        <w:t>OLDER</w:t>
      </w:r>
      <w:r w:rsidRPr="006534F5">
        <w:rPr>
          <w:rFonts w:hint="eastAsia"/>
        </w:rPr>
        <w:t>），此时任务</w:t>
      </w:r>
      <w:r w:rsidRPr="006534F5">
        <w:rPr>
          <w:rFonts w:hint="eastAsia"/>
        </w:rPr>
        <w:t>task</w:t>
      </w:r>
      <w:r w:rsidRPr="006534F5">
        <w:t>2</w:t>
      </w:r>
      <w:r w:rsidRPr="006534F5">
        <w:rPr>
          <w:rFonts w:hint="eastAsia"/>
        </w:rPr>
        <w:t>处于等待互斥量的挂起状态（</w:t>
      </w:r>
      <w:r w:rsidRPr="006534F5">
        <w:rPr>
          <w:rFonts w:hint="eastAsia"/>
        </w:rPr>
        <w:t>S</w:t>
      </w:r>
      <w:r w:rsidRPr="006534F5">
        <w:t>USPEND</w:t>
      </w:r>
      <w:r w:rsidRPr="006534F5">
        <w:rPr>
          <w:rFonts w:hint="eastAsia"/>
        </w:rPr>
        <w:t>）；同样，当任务</w:t>
      </w:r>
      <w:r w:rsidRPr="006534F5">
        <w:rPr>
          <w:rFonts w:hint="eastAsia"/>
        </w:rPr>
        <w:t>task</w:t>
      </w:r>
      <w:r w:rsidRPr="006534F5">
        <w:t>2</w:t>
      </w:r>
      <w:r w:rsidRPr="006534F5">
        <w:rPr>
          <w:rFonts w:hint="eastAsia"/>
        </w:rPr>
        <w:t>持有互斥量时，那么任务</w:t>
      </w:r>
      <w:r w:rsidRPr="006534F5">
        <w:rPr>
          <w:rFonts w:hint="eastAsia"/>
        </w:rPr>
        <w:t>task</w:t>
      </w:r>
      <w:r w:rsidRPr="006534F5">
        <w:t>1</w:t>
      </w:r>
      <w:r w:rsidRPr="006534F5">
        <w:rPr>
          <w:rFonts w:hint="eastAsia"/>
        </w:rPr>
        <w:t>是挂起状态。</w:t>
      </w:r>
    </w:p>
    <w:p w14:paraId="4D0DC6C3" w14:textId="77777777" w:rsidR="00CD0D03" w:rsidRDefault="00F65089" w:rsidP="00CD0D03">
      <w:pPr>
        <w:keepNext/>
        <w:spacing w:before="120" w:after="120"/>
        <w:jc w:val="center"/>
      </w:pPr>
      <w:r w:rsidRPr="006534F5">
        <w:rPr>
          <w:rFonts w:cs="Times New Roman"/>
          <w:noProof/>
        </w:rPr>
        <w:drawing>
          <wp:inline distT="0" distB="0" distL="0" distR="0" wp14:anchorId="0F2DF10F" wp14:editId="7085864B">
            <wp:extent cx="5175250" cy="1948815"/>
            <wp:effectExtent l="0" t="0" r="6350" b="13335"/>
            <wp:docPr id="25"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1"/>
                    <pic:cNvPicPr>
                      <a:picLocks noChangeAspect="1"/>
                    </pic:cNvPicPr>
                  </pic:nvPicPr>
                  <pic:blipFill>
                    <a:blip r:embed="rId40">
                      <a:lum/>
                      <a:extLst>
                        <a:ext uri="{28A0092B-C50C-407E-A947-70E740481C1C}">
                          <a14:useLocalDpi xmlns:a14="http://schemas.microsoft.com/office/drawing/2010/main" val="0"/>
                        </a:ext>
                      </a:extLst>
                    </a:blip>
                    <a:srcRect t="26874" r="874" b="6919"/>
                    <a:stretch>
                      <a:fillRect/>
                    </a:stretch>
                  </pic:blipFill>
                  <pic:spPr>
                    <a:xfrm>
                      <a:off x="0" y="0"/>
                      <a:ext cx="5177956" cy="1949650"/>
                    </a:xfrm>
                    <a:prstGeom prst="rect">
                      <a:avLst/>
                    </a:prstGeom>
                    <a:ln>
                      <a:noFill/>
                    </a:ln>
                  </pic:spPr>
                </pic:pic>
              </a:graphicData>
            </a:graphic>
          </wp:inline>
        </w:drawing>
      </w:r>
    </w:p>
    <w:p w14:paraId="2F5C6AFE" w14:textId="46BBB97E" w:rsidR="00F65089" w:rsidRPr="006534F5" w:rsidRDefault="00CD0D03" w:rsidP="00CD0D03">
      <w:pPr>
        <w:pStyle w:val="af8"/>
        <w:rPr>
          <w:rFonts w:cs="Times New Roman"/>
        </w:rPr>
      </w:pPr>
      <w:bookmarkStart w:id="78" w:name="_Ref140838765"/>
      <w:r>
        <w:rPr>
          <w:rFonts w:hint="eastAsia"/>
        </w:rPr>
        <w:t>图</w:t>
      </w:r>
      <w:r>
        <w:rPr>
          <w:rFonts w:hint="eastAsia"/>
        </w:rPr>
        <w:t xml:space="preserve"> </w:t>
      </w:r>
      <w:bookmarkEnd w:id="78"/>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23</w:t>
      </w:r>
      <w:r w:rsidR="00916B89">
        <w:fldChar w:fldCharType="end"/>
      </w:r>
      <w:r>
        <w:t xml:space="preserve"> </w:t>
      </w:r>
      <w:r w:rsidRPr="006534F5">
        <w:rPr>
          <w:rFonts w:hint="eastAsia"/>
        </w:rPr>
        <w:t>互斥量实验结果</w:t>
      </w:r>
    </w:p>
    <w:p w14:paraId="0CE6FBF8" w14:textId="77777777" w:rsidR="00CD0D03" w:rsidRDefault="00F65089" w:rsidP="00CD0D03">
      <w:pPr>
        <w:keepNext/>
        <w:spacing w:before="120" w:after="120"/>
        <w:jc w:val="center"/>
      </w:pPr>
      <w:r w:rsidRPr="006534F5">
        <w:rPr>
          <w:rFonts w:cs="Times New Roman"/>
          <w:noProof/>
        </w:rPr>
        <w:drawing>
          <wp:inline distT="0" distB="0" distL="0" distR="0" wp14:anchorId="4D7DCDC7" wp14:editId="6E4C1FBC">
            <wp:extent cx="5178425" cy="879475"/>
            <wp:effectExtent l="0" t="0" r="3175" b="15875"/>
            <wp:docPr id="50"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像2"/>
                    <pic:cNvPicPr>
                      <a:picLocks noChangeAspect="1"/>
                    </pic:cNvPicPr>
                  </pic:nvPicPr>
                  <pic:blipFill>
                    <a:blip r:embed="rId41">
                      <a:lum/>
                      <a:extLst>
                        <a:ext uri="{28A0092B-C50C-407E-A947-70E740481C1C}">
                          <a14:useLocalDpi xmlns:a14="http://schemas.microsoft.com/office/drawing/2010/main" val="0"/>
                        </a:ext>
                      </a:extLst>
                    </a:blip>
                    <a:srcRect t="62001" r="847" b="8130"/>
                    <a:stretch>
                      <a:fillRect/>
                    </a:stretch>
                  </pic:blipFill>
                  <pic:spPr>
                    <a:xfrm>
                      <a:off x="0" y="0"/>
                      <a:ext cx="5179388" cy="879597"/>
                    </a:xfrm>
                    <a:prstGeom prst="rect">
                      <a:avLst/>
                    </a:prstGeom>
                    <a:ln>
                      <a:noFill/>
                    </a:ln>
                  </pic:spPr>
                </pic:pic>
              </a:graphicData>
            </a:graphic>
          </wp:inline>
        </w:drawing>
      </w:r>
    </w:p>
    <w:p w14:paraId="0B11E6BA" w14:textId="1DDE3FD4" w:rsidR="00F65089" w:rsidRPr="006534F5" w:rsidRDefault="00CD0D03" w:rsidP="00CD0D03">
      <w:pPr>
        <w:pStyle w:val="af8"/>
        <w:rPr>
          <w:rFonts w:cs="Times New Roman"/>
        </w:rPr>
      </w:pPr>
      <w:bookmarkStart w:id="79" w:name="_Ref140838934"/>
      <w:r>
        <w:rPr>
          <w:rFonts w:hint="eastAsia"/>
        </w:rPr>
        <w:t>图</w:t>
      </w:r>
      <w:r>
        <w:rPr>
          <w:rFonts w:hint="eastAsia"/>
        </w:rPr>
        <w:t xml:space="preserve"> </w:t>
      </w:r>
      <w:bookmarkEnd w:id="79"/>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24</w:t>
      </w:r>
      <w:r w:rsidR="00916B89">
        <w:fldChar w:fldCharType="end"/>
      </w:r>
      <w:r>
        <w:t xml:space="preserve"> </w:t>
      </w:r>
      <w:r w:rsidRPr="006534F5">
        <w:rPr>
          <w:rFonts w:hint="eastAsia"/>
        </w:rPr>
        <w:t>未进行互斥量实验的</w:t>
      </w:r>
      <w:r w:rsidRPr="006534F5">
        <w:rPr>
          <w:rFonts w:hint="eastAsia"/>
        </w:rPr>
        <w:t>Show</w:t>
      </w:r>
      <w:r w:rsidRPr="006534F5">
        <w:t>M</w:t>
      </w:r>
      <w:r w:rsidRPr="006534F5">
        <w:rPr>
          <w:rFonts w:hint="eastAsia"/>
        </w:rPr>
        <w:t>utex</w:t>
      </w:r>
    </w:p>
    <w:p w14:paraId="0B3672D8" w14:textId="77777777" w:rsidR="00CD0D03" w:rsidRDefault="00F65089" w:rsidP="00CD0D03">
      <w:pPr>
        <w:keepNext/>
        <w:spacing w:before="120" w:after="120"/>
        <w:jc w:val="center"/>
      </w:pPr>
      <w:r w:rsidRPr="006534F5">
        <w:rPr>
          <w:rFonts w:cs="Times New Roman"/>
          <w:noProof/>
        </w:rPr>
        <w:lastRenderedPageBreak/>
        <w:drawing>
          <wp:inline distT="0" distB="0" distL="0" distR="0" wp14:anchorId="796A6455" wp14:editId="01980698">
            <wp:extent cx="5169535" cy="2200275"/>
            <wp:effectExtent l="0" t="0" r="12065" b="9525"/>
            <wp:docPr id="51"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像3"/>
                    <pic:cNvPicPr>
                      <a:picLocks noChangeAspect="1"/>
                    </pic:cNvPicPr>
                  </pic:nvPicPr>
                  <pic:blipFill>
                    <a:blip r:embed="rId42">
                      <a:lum/>
                      <a:extLst>
                        <a:ext uri="{28A0092B-C50C-407E-A947-70E740481C1C}">
                          <a14:useLocalDpi xmlns:a14="http://schemas.microsoft.com/office/drawing/2010/main" val="0"/>
                        </a:ext>
                      </a:extLst>
                    </a:blip>
                    <a:srcRect t="13478" r="1015" b="11794"/>
                    <a:stretch>
                      <a:fillRect/>
                    </a:stretch>
                  </pic:blipFill>
                  <pic:spPr>
                    <a:xfrm>
                      <a:off x="0" y="0"/>
                      <a:ext cx="5170595" cy="2200580"/>
                    </a:xfrm>
                    <a:prstGeom prst="rect">
                      <a:avLst/>
                    </a:prstGeom>
                    <a:ln>
                      <a:noFill/>
                    </a:ln>
                  </pic:spPr>
                </pic:pic>
              </a:graphicData>
            </a:graphic>
          </wp:inline>
        </w:drawing>
      </w:r>
    </w:p>
    <w:p w14:paraId="02E0BF5C" w14:textId="2C23B445" w:rsidR="00F65089" w:rsidRPr="006534F5" w:rsidRDefault="00CD0D03" w:rsidP="00CD0D03">
      <w:pPr>
        <w:pStyle w:val="af8"/>
        <w:rPr>
          <w:rFonts w:cs="Times New Roman"/>
        </w:rPr>
      </w:pPr>
      <w:bookmarkStart w:id="80" w:name="_Ref140838951"/>
      <w:r>
        <w:rPr>
          <w:rFonts w:hint="eastAsia"/>
        </w:rPr>
        <w:t>图</w:t>
      </w:r>
      <w:r>
        <w:rPr>
          <w:rFonts w:hint="eastAsia"/>
        </w:rPr>
        <w:t xml:space="preserve"> </w:t>
      </w:r>
      <w:bookmarkEnd w:id="80"/>
      <w:r w:rsidR="00916B89">
        <w:fldChar w:fldCharType="begin"/>
      </w:r>
      <w:r w:rsidR="00916B89">
        <w:instrText xml:space="preserve"> seq chapter \c </w:instrText>
      </w:r>
      <w:r w:rsidR="00916B89">
        <w:fldChar w:fldCharType="separate"/>
      </w:r>
      <w:r w:rsidR="00916B89">
        <w:rPr>
          <w:noProof/>
        </w:rPr>
        <w:t>3</w:t>
      </w:r>
      <w:r w:rsidR="00916B89">
        <w:fldChar w:fldCharType="end"/>
      </w:r>
      <w:r w:rsidR="00916B89">
        <w:t>-</w:t>
      </w:r>
      <w:r w:rsidR="00916B89">
        <w:fldChar w:fldCharType="begin"/>
      </w:r>
      <w:r w:rsidR="00916B89">
        <w:instrText xml:space="preserve"> seq subchapter \c \s 1</w:instrText>
      </w:r>
      <w:r w:rsidR="00916B89">
        <w:fldChar w:fldCharType="separate"/>
      </w:r>
      <w:r w:rsidR="00916B89">
        <w:rPr>
          <w:noProof/>
        </w:rPr>
        <w:t>1</w:t>
      </w:r>
      <w:r w:rsidR="00916B89">
        <w:fldChar w:fldCharType="end"/>
      </w:r>
      <w:r w:rsidR="00916B89">
        <w:t>-</w:t>
      </w:r>
      <w:r w:rsidR="00916B89">
        <w:fldChar w:fldCharType="begin"/>
      </w:r>
      <w:r w:rsidR="00916B89">
        <w:instrText xml:space="preserve"> </w:instrText>
      </w:r>
      <w:r w:rsidR="00916B89">
        <w:rPr>
          <w:rFonts w:hint="eastAsia"/>
        </w:rPr>
        <w:instrText xml:space="preserve">SEQ </w:instrText>
      </w:r>
      <w:r w:rsidR="00916B89">
        <w:rPr>
          <w:rFonts w:hint="eastAsia"/>
        </w:rPr>
        <w:instrText>图</w:instrText>
      </w:r>
      <w:r w:rsidR="00916B89">
        <w:rPr>
          <w:rFonts w:hint="eastAsia"/>
        </w:rPr>
        <w:instrText xml:space="preserve"> \* ARABIC \s </w:instrText>
      </w:r>
      <w:r w:rsidR="00916B89">
        <w:instrText xml:space="preserve">2 </w:instrText>
      </w:r>
      <w:r w:rsidR="00916B89">
        <w:fldChar w:fldCharType="separate"/>
      </w:r>
      <w:r w:rsidR="00916B89">
        <w:rPr>
          <w:noProof/>
        </w:rPr>
        <w:t>25</w:t>
      </w:r>
      <w:r w:rsidR="00916B89">
        <w:fldChar w:fldCharType="end"/>
      </w:r>
      <w:r>
        <w:t xml:space="preserve"> </w:t>
      </w:r>
      <w:r w:rsidRPr="006534F5">
        <w:rPr>
          <w:rFonts w:hint="eastAsia"/>
        </w:rPr>
        <w:t>进行互斥量实验时的</w:t>
      </w:r>
      <w:r w:rsidRPr="006534F5">
        <w:rPr>
          <w:rFonts w:hint="eastAsia"/>
        </w:rPr>
        <w:t>Show</w:t>
      </w:r>
      <w:r w:rsidRPr="006534F5">
        <w:t>M</w:t>
      </w:r>
      <w:r w:rsidRPr="006534F5">
        <w:rPr>
          <w:rFonts w:hint="eastAsia"/>
        </w:rPr>
        <w:t>utex</w:t>
      </w:r>
    </w:p>
    <w:p w14:paraId="12AF4C3B" w14:textId="5D326E33" w:rsidR="00F65089" w:rsidRPr="006534F5" w:rsidRDefault="00F65089" w:rsidP="00E5088B">
      <w:pPr>
        <w:pStyle w:val="5"/>
      </w:pPr>
      <w:r w:rsidRPr="006534F5">
        <w:rPr>
          <w:rFonts w:hint="eastAsia"/>
        </w:rPr>
        <w:t>（</w:t>
      </w:r>
      <w:r w:rsidRPr="006534F5">
        <w:rPr>
          <w:rFonts w:hint="eastAsia"/>
        </w:rPr>
        <w:t>4</w:t>
      </w:r>
      <w:r w:rsidRPr="006534F5">
        <w:rPr>
          <w:rFonts w:hint="eastAsia"/>
        </w:rPr>
        <w:t>）</w:t>
      </w:r>
      <w:r w:rsidRPr="006534F5">
        <w:t>事件集</w:t>
      </w:r>
      <w:r w:rsidRPr="006534F5">
        <w:rPr>
          <w:rFonts w:hint="eastAsia"/>
        </w:rPr>
        <w:t>实验</w:t>
      </w:r>
    </w:p>
    <w:p w14:paraId="6A0C3D75" w14:textId="4ED66FF9" w:rsidR="00F65089" w:rsidRPr="006534F5" w:rsidRDefault="00F65089" w:rsidP="006D5D21">
      <w:pPr>
        <w:ind w:firstLineChars="200" w:firstLine="420"/>
        <w:rPr>
          <w:rFonts w:cs="Times New Roman"/>
        </w:rPr>
      </w:pPr>
      <w:r w:rsidRPr="006534F5">
        <w:rPr>
          <w:rFonts w:cs="Times New Roman"/>
        </w:rPr>
        <w:t>事件集实验设计过程如</w:t>
      </w:r>
      <w:r w:rsidR="005A62D6">
        <w:rPr>
          <w:rFonts w:cs="Times New Roman"/>
        </w:rPr>
        <w:fldChar w:fldCharType="begin"/>
      </w:r>
      <w:r w:rsidR="005A62D6">
        <w:rPr>
          <w:rFonts w:cs="Times New Roman"/>
        </w:rPr>
        <w:instrText xml:space="preserve"> REF _Ref140838973 \h </w:instrText>
      </w:r>
      <w:r w:rsidR="005A62D6">
        <w:rPr>
          <w:rFonts w:cs="Times New Roman"/>
        </w:rPr>
      </w:r>
      <w:r w:rsidR="005A62D6">
        <w:rPr>
          <w:rFonts w:cs="Times New Roman"/>
        </w:rPr>
        <w:fldChar w:fldCharType="separate"/>
      </w:r>
      <w:r w:rsidR="0024432A">
        <w:rPr>
          <w:rFonts w:hint="eastAsia"/>
        </w:rPr>
        <w:t>图</w:t>
      </w:r>
      <w:r w:rsidR="0024432A">
        <w:rPr>
          <w:rFonts w:hint="eastAsia"/>
        </w:rPr>
        <w:t xml:space="preserve"> </w:t>
      </w:r>
      <w:r w:rsidR="0024432A">
        <w:rPr>
          <w:noProof/>
        </w:rPr>
        <w:t>3</w:t>
      </w:r>
      <w:r w:rsidR="0024432A">
        <w:noBreakHyphen/>
      </w:r>
      <w:r w:rsidR="0050562F">
        <w:t>1-</w:t>
      </w:r>
      <w:r w:rsidR="0024432A">
        <w:rPr>
          <w:noProof/>
        </w:rPr>
        <w:t>26</w:t>
      </w:r>
      <w:r w:rsidR="005A62D6">
        <w:rPr>
          <w:rFonts w:cs="Times New Roman"/>
        </w:rPr>
        <w:fldChar w:fldCharType="end"/>
      </w:r>
      <w:r w:rsidRPr="006534F5">
        <w:rPr>
          <w:rFonts w:cs="Times New Roman"/>
        </w:rPr>
        <w:t>所示。值得重提的是，</w:t>
      </w:r>
      <w:r w:rsidRPr="006534F5">
        <w:rPr>
          <w:rFonts w:cs="Times New Roman"/>
        </w:rPr>
        <w:t>XiUOS</w:t>
      </w:r>
      <w:r w:rsidRPr="006534F5">
        <w:rPr>
          <w:rFonts w:cs="Times New Roman"/>
        </w:rPr>
        <w:t>中用</w:t>
      </w:r>
      <w:r w:rsidRPr="006534F5">
        <w:rPr>
          <w:rFonts w:cs="Times New Roman"/>
        </w:rPr>
        <w:t>29</w:t>
      </w:r>
      <w:r w:rsidRPr="006534F5">
        <w:rPr>
          <w:rFonts w:cs="Times New Roman"/>
        </w:rPr>
        <w:t>个位定义了</w:t>
      </w:r>
      <w:r w:rsidRPr="006534F5">
        <w:rPr>
          <w:rFonts w:cs="Times New Roman"/>
          <w:color w:val="000000"/>
        </w:rPr>
        <w:t>29</w:t>
      </w:r>
      <w:r w:rsidRPr="006534F5">
        <w:rPr>
          <w:rFonts w:cs="Times New Roman"/>
          <w:color w:val="000000"/>
        </w:rPr>
        <w:t>个事件，某一位被置为</w:t>
      </w:r>
      <w:r w:rsidRPr="006534F5">
        <w:rPr>
          <w:rFonts w:cs="Times New Roman"/>
          <w:color w:val="000000"/>
        </w:rPr>
        <w:t>1</w:t>
      </w:r>
      <w:r w:rsidRPr="006534F5">
        <w:rPr>
          <w:rFonts w:cs="Times New Roman"/>
          <w:color w:val="000000"/>
        </w:rPr>
        <w:t>，就表明该位指向的事件有效。事件集实验中创建了两个</w:t>
      </w:r>
      <w:r w:rsidRPr="006534F5">
        <w:rPr>
          <w:rFonts w:cs="Times New Roman"/>
        </w:rPr>
        <w:t>任务</w:t>
      </w:r>
      <w:r w:rsidRPr="006534F5">
        <w:rPr>
          <w:rFonts w:cs="Times New Roman"/>
        </w:rPr>
        <w:t>task1</w:t>
      </w:r>
      <w:r w:rsidRPr="006534F5">
        <w:rPr>
          <w:rFonts w:cs="Times New Roman"/>
        </w:rPr>
        <w:t>和</w:t>
      </w:r>
      <w:r w:rsidRPr="006534F5">
        <w:rPr>
          <w:rFonts w:cs="Times New Roman"/>
        </w:rPr>
        <w:t>task2</w:t>
      </w:r>
      <w:r w:rsidRPr="006534F5">
        <w:rPr>
          <w:rFonts w:cs="Times New Roman"/>
        </w:rPr>
        <w:t>，其中，任务</w:t>
      </w:r>
      <w:r w:rsidRPr="006534F5">
        <w:rPr>
          <w:rFonts w:cs="Times New Roman"/>
        </w:rPr>
        <w:t>task2</w:t>
      </w:r>
      <w:r w:rsidRPr="006534F5">
        <w:rPr>
          <w:rFonts w:cs="Times New Roman"/>
        </w:rPr>
        <w:t>用于触发事件；任务</w:t>
      </w:r>
      <w:r w:rsidRPr="006534F5">
        <w:rPr>
          <w:rFonts w:cs="Times New Roman"/>
        </w:rPr>
        <w:t>task1</w:t>
      </w:r>
      <w:r w:rsidRPr="006534F5">
        <w:rPr>
          <w:rFonts w:cs="Times New Roman"/>
        </w:rPr>
        <w:t>接收相应的触发事件，根据触发条件决定是否执行任务。当任务</w:t>
      </w:r>
      <w:r w:rsidRPr="006534F5">
        <w:rPr>
          <w:rFonts w:cs="Times New Roman"/>
        </w:rPr>
        <w:t>task2</w:t>
      </w:r>
      <w:r w:rsidRPr="006534F5">
        <w:rPr>
          <w:rFonts w:cs="Times New Roman"/>
        </w:rPr>
        <w:t>触发事件</w:t>
      </w:r>
      <w:r w:rsidRPr="006534F5">
        <w:rPr>
          <w:rFonts w:cs="Times New Roman"/>
        </w:rPr>
        <w:t>3</w:t>
      </w:r>
      <w:r w:rsidRPr="006534F5">
        <w:rPr>
          <w:rFonts w:cs="Times New Roman"/>
        </w:rPr>
        <w:t>，任务</w:t>
      </w:r>
      <w:r w:rsidRPr="006534F5">
        <w:rPr>
          <w:rFonts w:cs="Times New Roman"/>
        </w:rPr>
        <w:t>task1</w:t>
      </w:r>
      <w:r w:rsidRPr="006534F5">
        <w:rPr>
          <w:rFonts w:cs="Times New Roman"/>
        </w:rPr>
        <w:t>的</w:t>
      </w:r>
      <w:r w:rsidRPr="006534F5">
        <w:rPr>
          <w:rFonts w:cs="Times New Roman"/>
        </w:rPr>
        <w:t>EVENT_OR</w:t>
      </w:r>
      <w:r w:rsidRPr="006534F5">
        <w:rPr>
          <w:rFonts w:cs="Times New Roman"/>
        </w:rPr>
        <w:t>触发，执行相应的语句；任务</w:t>
      </w:r>
      <w:r w:rsidRPr="006534F5">
        <w:rPr>
          <w:rFonts w:cs="Times New Roman"/>
        </w:rPr>
        <w:t>task2</w:t>
      </w:r>
      <w:r w:rsidRPr="006534F5">
        <w:rPr>
          <w:rFonts w:cs="Times New Roman"/>
        </w:rPr>
        <w:t>继续触发事件</w:t>
      </w:r>
      <w:r w:rsidRPr="006534F5">
        <w:rPr>
          <w:rFonts w:cs="Times New Roman"/>
        </w:rPr>
        <w:t>5</w:t>
      </w:r>
      <w:r w:rsidRPr="006534F5">
        <w:rPr>
          <w:rFonts w:cs="Times New Roman"/>
        </w:rPr>
        <w:t>和事件</w:t>
      </w:r>
      <w:r w:rsidRPr="006534F5">
        <w:rPr>
          <w:rFonts w:cs="Times New Roman"/>
        </w:rPr>
        <w:t>3</w:t>
      </w:r>
      <w:r w:rsidRPr="006534F5">
        <w:rPr>
          <w:rFonts w:cs="Times New Roman"/>
        </w:rPr>
        <w:t>，任务</w:t>
      </w:r>
      <w:r w:rsidRPr="006534F5">
        <w:rPr>
          <w:rFonts w:cs="Times New Roman"/>
        </w:rPr>
        <w:t>task1</w:t>
      </w:r>
      <w:r w:rsidRPr="006534F5">
        <w:rPr>
          <w:rFonts w:cs="Times New Roman"/>
        </w:rPr>
        <w:t>的</w:t>
      </w:r>
      <w:r w:rsidRPr="006534F5">
        <w:rPr>
          <w:rFonts w:cs="Times New Roman"/>
        </w:rPr>
        <w:t>EVENT_AND</w:t>
      </w:r>
      <w:r w:rsidRPr="006534F5">
        <w:rPr>
          <w:rFonts w:cs="Times New Roman"/>
        </w:rPr>
        <w:t>触发，执行相应的语句。事件集实验包含事件集的创建、处理、触发、删除等操作，具体实现过程如</w:t>
      </w:r>
      <w:r w:rsidR="005A62D6">
        <w:rPr>
          <w:rFonts w:cs="Times New Roman"/>
        </w:rPr>
        <w:fldChar w:fldCharType="begin"/>
      </w:r>
      <w:r w:rsidR="005A62D6">
        <w:rPr>
          <w:rFonts w:cs="Times New Roman"/>
        </w:rPr>
        <w:instrText xml:space="preserve"> REF _Ref140838993 \h </w:instrText>
      </w:r>
      <w:r w:rsidR="005A62D6">
        <w:rPr>
          <w:rFonts w:cs="Times New Roman"/>
        </w:rPr>
      </w:r>
      <w:r w:rsidR="005A62D6">
        <w:rPr>
          <w:rFonts w:cs="Times New Roman"/>
        </w:rPr>
        <w:fldChar w:fldCharType="separate"/>
      </w:r>
      <w:r w:rsidR="0024432A" w:rsidRPr="006534F5">
        <w:t>代码</w:t>
      </w:r>
      <w:r w:rsidR="0024432A" w:rsidRPr="006534F5">
        <w:t xml:space="preserve"> </w:t>
      </w:r>
      <w:r w:rsidR="0024432A">
        <w:rPr>
          <w:noProof/>
        </w:rPr>
        <w:t>3</w:t>
      </w:r>
      <w:r w:rsidR="00A86F2E">
        <w:rPr>
          <w:noProof/>
        </w:rPr>
        <w:t>-1</w:t>
      </w:r>
      <w:r w:rsidR="0024432A">
        <w:noBreakHyphen/>
      </w:r>
      <w:r w:rsidR="0024432A">
        <w:rPr>
          <w:noProof/>
        </w:rPr>
        <w:t>13</w:t>
      </w:r>
      <w:r w:rsidR="005A62D6">
        <w:rPr>
          <w:rFonts w:cs="Times New Roman"/>
        </w:rPr>
        <w:fldChar w:fldCharType="end"/>
      </w:r>
      <w:r w:rsidRPr="006534F5">
        <w:rPr>
          <w:rFonts w:cs="Times New Roman"/>
        </w:rPr>
        <w:t>所示。</w:t>
      </w:r>
    </w:p>
    <w:p w14:paraId="0DCBA49C" w14:textId="77777777" w:rsidR="005A62D6" w:rsidRDefault="00F65089" w:rsidP="005A62D6">
      <w:pPr>
        <w:keepNext/>
        <w:spacing w:before="120" w:after="120"/>
        <w:jc w:val="center"/>
      </w:pPr>
      <w:r w:rsidRPr="006534F5">
        <w:rPr>
          <w:rFonts w:cs="Times New Roman"/>
          <w:noProof/>
        </w:rPr>
        <w:drawing>
          <wp:inline distT="0" distB="0" distL="0" distR="0" wp14:anchorId="4041B67B" wp14:editId="34026E8B">
            <wp:extent cx="5274310" cy="1578610"/>
            <wp:effectExtent l="0" t="0" r="254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3"/>
                    <a:stretch>
                      <a:fillRect/>
                    </a:stretch>
                  </pic:blipFill>
                  <pic:spPr>
                    <a:xfrm>
                      <a:off x="0" y="0"/>
                      <a:ext cx="5274310" cy="1578610"/>
                    </a:xfrm>
                    <a:prstGeom prst="rect">
                      <a:avLst/>
                    </a:prstGeom>
                  </pic:spPr>
                </pic:pic>
              </a:graphicData>
            </a:graphic>
          </wp:inline>
        </w:drawing>
      </w:r>
    </w:p>
    <w:p w14:paraId="729E9566" w14:textId="725C33CB" w:rsidR="00F65089" w:rsidRPr="006534F5" w:rsidRDefault="005A62D6" w:rsidP="005A62D6">
      <w:pPr>
        <w:pStyle w:val="af8"/>
        <w:rPr>
          <w:rFonts w:cs="Times New Roman"/>
        </w:rPr>
      </w:pPr>
      <w:bookmarkStart w:id="81" w:name="_Ref140838973"/>
      <w:r>
        <w:rPr>
          <w:rFonts w:hint="eastAsia"/>
        </w:rPr>
        <w:t>图</w:t>
      </w:r>
      <w:r>
        <w:rPr>
          <w:rFonts w:hint="eastAsia"/>
        </w:rPr>
        <w:t xml:space="preserve"> </w:t>
      </w:r>
      <w:bookmarkEnd w:id="81"/>
      <w:r w:rsidR="0050562F">
        <w:fldChar w:fldCharType="begin"/>
      </w:r>
      <w:r w:rsidR="0050562F">
        <w:instrText xml:space="preserve"> seq chapter \c </w:instrText>
      </w:r>
      <w:r w:rsidR="0050562F">
        <w:fldChar w:fldCharType="separate"/>
      </w:r>
      <w:r w:rsidR="0050562F">
        <w:rPr>
          <w:noProof/>
        </w:rPr>
        <w:t>3</w:t>
      </w:r>
      <w:r w:rsidR="0050562F">
        <w:fldChar w:fldCharType="end"/>
      </w:r>
      <w:r w:rsidR="0050562F">
        <w:t>-</w:t>
      </w:r>
      <w:r w:rsidR="0050562F">
        <w:fldChar w:fldCharType="begin"/>
      </w:r>
      <w:r w:rsidR="0050562F">
        <w:instrText xml:space="preserve"> seq subchapter \c \s 1</w:instrText>
      </w:r>
      <w:r w:rsidR="0050562F">
        <w:fldChar w:fldCharType="separate"/>
      </w:r>
      <w:r w:rsidR="0050562F">
        <w:rPr>
          <w:noProof/>
        </w:rPr>
        <w:t>1</w:t>
      </w:r>
      <w:r w:rsidR="0050562F">
        <w:fldChar w:fldCharType="end"/>
      </w:r>
      <w:r w:rsidR="0050562F">
        <w:t>-</w:t>
      </w:r>
      <w:r w:rsidR="0050562F">
        <w:fldChar w:fldCharType="begin"/>
      </w:r>
      <w:r w:rsidR="0050562F">
        <w:instrText xml:space="preserve"> </w:instrText>
      </w:r>
      <w:r w:rsidR="0050562F">
        <w:rPr>
          <w:rFonts w:hint="eastAsia"/>
        </w:rPr>
        <w:instrText xml:space="preserve">SEQ </w:instrText>
      </w:r>
      <w:r w:rsidR="0050562F">
        <w:rPr>
          <w:rFonts w:hint="eastAsia"/>
        </w:rPr>
        <w:instrText>图</w:instrText>
      </w:r>
      <w:r w:rsidR="0050562F">
        <w:rPr>
          <w:rFonts w:hint="eastAsia"/>
        </w:rPr>
        <w:instrText xml:space="preserve"> \* ARABIC \s </w:instrText>
      </w:r>
      <w:r w:rsidR="0050562F">
        <w:instrText xml:space="preserve">2 </w:instrText>
      </w:r>
      <w:r w:rsidR="0050562F">
        <w:fldChar w:fldCharType="separate"/>
      </w:r>
      <w:r w:rsidR="0050562F">
        <w:rPr>
          <w:noProof/>
        </w:rPr>
        <w:t>26</w:t>
      </w:r>
      <w:r w:rsidR="0050562F">
        <w:fldChar w:fldCharType="end"/>
      </w:r>
      <w:r>
        <w:t xml:space="preserve"> </w:t>
      </w:r>
      <w:r w:rsidRPr="006534F5">
        <w:rPr>
          <w:rFonts w:hint="eastAsia"/>
        </w:rPr>
        <w:t>事件集实验设计</w:t>
      </w:r>
    </w:p>
    <w:p w14:paraId="41136D28" w14:textId="593DBB8A" w:rsidR="003D7D67" w:rsidRDefault="00F65089" w:rsidP="006D5D21">
      <w:pPr>
        <w:ind w:firstLineChars="200" w:firstLine="420"/>
      </w:pPr>
      <w:r w:rsidRPr="006534F5">
        <w:rPr>
          <w:rFonts w:hint="eastAsia"/>
        </w:rPr>
        <w:t>在</w:t>
      </w:r>
      <w:r w:rsidR="005A62D6">
        <w:fldChar w:fldCharType="begin"/>
      </w:r>
      <w:r w:rsidR="005A62D6">
        <w:instrText xml:space="preserve"> </w:instrText>
      </w:r>
      <w:r w:rsidR="005A62D6">
        <w:rPr>
          <w:rFonts w:hint="eastAsia"/>
        </w:rPr>
        <w:instrText>REF _Ref140838993 \h</w:instrText>
      </w:r>
      <w:r w:rsidR="005A62D6">
        <w:instrText xml:space="preserve"> </w:instrText>
      </w:r>
      <w:r w:rsidR="005A62D6">
        <w:fldChar w:fldCharType="separate"/>
      </w:r>
      <w:r w:rsidR="0024432A" w:rsidRPr="006534F5">
        <w:t>代码</w:t>
      </w:r>
      <w:r w:rsidR="0024432A" w:rsidRPr="006534F5">
        <w:t xml:space="preserve"> </w:t>
      </w:r>
      <w:r w:rsidR="0024432A">
        <w:rPr>
          <w:noProof/>
        </w:rPr>
        <w:t>3</w:t>
      </w:r>
      <w:r w:rsidR="00A86F2E">
        <w:rPr>
          <w:noProof/>
        </w:rPr>
        <w:t>-1</w:t>
      </w:r>
      <w:r w:rsidR="0024432A">
        <w:noBreakHyphen/>
      </w:r>
      <w:r w:rsidR="0024432A">
        <w:rPr>
          <w:noProof/>
        </w:rPr>
        <w:t>13</w:t>
      </w:r>
      <w:r w:rsidR="005A62D6">
        <w:fldChar w:fldCharType="end"/>
      </w:r>
      <w:r w:rsidRPr="006534F5">
        <w:t>中</w:t>
      </w:r>
      <w:r w:rsidRPr="006534F5">
        <w:rPr>
          <w:rFonts w:hint="eastAsia"/>
        </w:rPr>
        <w:t>，</w:t>
      </w:r>
      <w:r w:rsidRPr="006534F5">
        <w:t>代码行</w:t>
      </w:r>
      <w:r w:rsidRPr="006534F5">
        <w:t>1</w:t>
      </w:r>
      <w:r w:rsidRPr="006534F5">
        <w:t>定义了一个</w:t>
      </w:r>
      <w:r w:rsidRPr="006534F5">
        <w:t>task_</w:t>
      </w:r>
      <w:r w:rsidRPr="006534F5">
        <w:rPr>
          <w:rFonts w:hint="eastAsia"/>
        </w:rPr>
        <w:t>event</w:t>
      </w:r>
      <w:r w:rsidRPr="006534F5">
        <w:t>S</w:t>
      </w:r>
      <w:r w:rsidRPr="006534F5">
        <w:rPr>
          <w:rFonts w:hint="eastAsia"/>
        </w:rPr>
        <w:t>et</w:t>
      </w:r>
      <w:r w:rsidRPr="006534F5">
        <w:t>函数，主要作用是创建两个任务，</w:t>
      </w:r>
      <w:r w:rsidRPr="006534F5">
        <w:t>task_</w:t>
      </w:r>
      <w:r w:rsidRPr="006534F5">
        <w:rPr>
          <w:rFonts w:hint="eastAsia"/>
        </w:rPr>
        <w:t>event</w:t>
      </w:r>
      <w:r w:rsidRPr="006534F5">
        <w:t>S</w:t>
      </w:r>
      <w:r w:rsidRPr="006534F5">
        <w:rPr>
          <w:rFonts w:hint="eastAsia"/>
        </w:rPr>
        <w:t>et</w:t>
      </w:r>
      <w:r w:rsidRPr="006534F5">
        <w:t>函数与</w:t>
      </w:r>
      <w:r w:rsidR="005A62D6">
        <w:fldChar w:fldCharType="begin"/>
      </w:r>
      <w:r w:rsidR="005A62D6">
        <w:instrText xml:space="preserve"> REF _Ref140831358 \h </w:instrText>
      </w:r>
      <w:r w:rsidR="005A62D6">
        <w:fldChar w:fldCharType="separate"/>
      </w:r>
      <w:r w:rsidR="0024432A">
        <w:rPr>
          <w:rFonts w:hint="eastAsia"/>
        </w:rPr>
        <w:t>代码</w:t>
      </w:r>
      <w:r w:rsidR="0024432A">
        <w:rPr>
          <w:rFonts w:hint="eastAsia"/>
        </w:rPr>
        <w:t xml:space="preserve"> </w:t>
      </w:r>
      <w:r w:rsidR="0024432A">
        <w:rPr>
          <w:noProof/>
        </w:rPr>
        <w:t>3</w:t>
      </w:r>
      <w:r w:rsidR="00A86F2E">
        <w:rPr>
          <w:noProof/>
        </w:rPr>
        <w:t>-1</w:t>
      </w:r>
      <w:r w:rsidR="0024432A">
        <w:noBreakHyphen/>
      </w:r>
      <w:r w:rsidR="0024432A">
        <w:rPr>
          <w:noProof/>
        </w:rPr>
        <w:t>3</w:t>
      </w:r>
      <w:r w:rsidR="005A62D6">
        <w:fldChar w:fldCharType="end"/>
      </w:r>
      <w:r w:rsidRPr="006534F5">
        <w:t>中的</w:t>
      </w:r>
      <w:r w:rsidRPr="006534F5">
        <w:t>task_scheduling</w:t>
      </w:r>
      <w:r w:rsidRPr="006534F5">
        <w:t>函数内容相同</w:t>
      </w:r>
      <w:r w:rsidR="00746F96">
        <w:rPr>
          <w:rFonts w:hint="eastAsia"/>
        </w:rPr>
        <w:t>，此处不再赘述。</w:t>
      </w:r>
      <w:r w:rsidRPr="006534F5">
        <w:t>代码行</w:t>
      </w:r>
      <w:r w:rsidRPr="006534F5">
        <w:t>2</w:t>
      </w:r>
      <w:r w:rsidRPr="006534F5">
        <w:rPr>
          <w:rFonts w:hint="eastAsia"/>
        </w:rPr>
        <w:t>和</w:t>
      </w:r>
      <w:r w:rsidRPr="006534F5">
        <w:rPr>
          <w:rFonts w:hint="eastAsia"/>
        </w:rPr>
        <w:t>3</w:t>
      </w:r>
      <w:r w:rsidRPr="006534F5">
        <w:t>定义了</w:t>
      </w:r>
      <w:r w:rsidRPr="006534F5">
        <w:rPr>
          <w:rFonts w:hint="eastAsia"/>
        </w:rPr>
        <w:t>两个宏</w:t>
      </w:r>
      <w:r w:rsidRPr="006534F5">
        <w:t>EVENT_FLAG1</w:t>
      </w:r>
      <w:r w:rsidRPr="006534F5">
        <w:rPr>
          <w:rFonts w:hint="eastAsia"/>
        </w:rPr>
        <w:t>和</w:t>
      </w:r>
      <w:r w:rsidRPr="006534F5">
        <w:t>EVENT_FLAG2</w:t>
      </w:r>
      <w:r w:rsidRPr="006534F5">
        <w:rPr>
          <w:rFonts w:hint="eastAsia"/>
        </w:rPr>
        <w:t>，分别表示两个事件标识，例如</w:t>
      </w:r>
      <w:r w:rsidRPr="006534F5">
        <w:t>EVENT_FLAG1</w:t>
      </w:r>
      <w:r w:rsidRPr="006534F5">
        <w:rPr>
          <w:rFonts w:hint="eastAsia"/>
        </w:rPr>
        <w:t>的值是</w:t>
      </w:r>
      <w:r w:rsidRPr="006534F5">
        <w:rPr>
          <w:rFonts w:hint="eastAsia"/>
        </w:rPr>
        <w:t>1</w:t>
      </w:r>
      <w:r w:rsidRPr="006534F5">
        <w:t>000</w:t>
      </w:r>
      <w:r w:rsidRPr="006534F5">
        <w:rPr>
          <w:rFonts w:hint="eastAsia"/>
        </w:rPr>
        <w:t>，那么表示</w:t>
      </w:r>
      <w:r w:rsidRPr="006534F5">
        <w:rPr>
          <w:rFonts w:hint="eastAsia"/>
        </w:rPr>
        <w:t>XiUOS</w:t>
      </w:r>
      <w:r w:rsidRPr="006534F5">
        <w:rPr>
          <w:rFonts w:hint="eastAsia"/>
        </w:rPr>
        <w:t>中的第</w:t>
      </w:r>
      <w:r w:rsidRPr="006534F5">
        <w:rPr>
          <w:rFonts w:hint="eastAsia"/>
        </w:rPr>
        <w:t>3</w:t>
      </w:r>
      <w:r w:rsidRPr="006534F5">
        <w:rPr>
          <w:rFonts w:hint="eastAsia"/>
        </w:rPr>
        <w:t>个事件（编号从</w:t>
      </w:r>
      <w:r w:rsidRPr="006534F5">
        <w:rPr>
          <w:rFonts w:hint="eastAsia"/>
        </w:rPr>
        <w:t>0</w:t>
      </w:r>
      <w:r w:rsidRPr="006534F5">
        <w:rPr>
          <w:rFonts w:hint="eastAsia"/>
        </w:rPr>
        <w:t>开始）</w:t>
      </w:r>
      <w:r w:rsidR="003D7D67">
        <w:rPr>
          <w:rFonts w:hint="eastAsia"/>
        </w:rPr>
        <w:t>。</w:t>
      </w:r>
    </w:p>
    <w:p w14:paraId="64443CE5" w14:textId="1E496E15" w:rsidR="00F65089" w:rsidRPr="006534F5" w:rsidRDefault="00F65089" w:rsidP="006D5D21">
      <w:pPr>
        <w:ind w:firstLineChars="200" w:firstLine="420"/>
      </w:pPr>
      <w:r w:rsidRPr="006534F5">
        <w:rPr>
          <w:rFonts w:hint="eastAsia"/>
        </w:rPr>
        <w:t>在</w:t>
      </w:r>
      <w:r w:rsidRPr="006534F5">
        <w:t>函数</w:t>
      </w:r>
      <w:r w:rsidRPr="006534F5">
        <w:rPr>
          <w:rFonts w:hint="eastAsia"/>
        </w:rPr>
        <w:t>task</w:t>
      </w:r>
      <w:r w:rsidRPr="006534F5">
        <w:t>1_func</w:t>
      </w:r>
      <w:r w:rsidRPr="006534F5">
        <w:rPr>
          <w:rFonts w:hint="eastAsia"/>
        </w:rPr>
        <w:t>中，首先创建了一个事件集</w:t>
      </w:r>
      <w:r w:rsidR="009407D7">
        <w:rPr>
          <w:rFonts w:hint="eastAsia"/>
        </w:rPr>
        <w:t>（事件集数据结构及事件宏定义如</w:t>
      </w:r>
      <w:r w:rsidR="005A62D6">
        <w:fldChar w:fldCharType="begin"/>
      </w:r>
      <w:r w:rsidR="005A62D6">
        <w:instrText xml:space="preserve"> </w:instrText>
      </w:r>
      <w:r w:rsidR="005A62D6">
        <w:rPr>
          <w:rFonts w:hint="eastAsia"/>
        </w:rPr>
        <w:instrText>REF _Ref140839047 \h</w:instrText>
      </w:r>
      <w:r w:rsidR="005A62D6">
        <w:instrText xml:space="preserve"> </w:instrText>
      </w:r>
      <w:r w:rsidR="005A62D6">
        <w:fldChar w:fldCharType="separate"/>
      </w:r>
      <w:r w:rsidR="0024432A" w:rsidRPr="006534F5">
        <w:t>代码</w:t>
      </w:r>
      <w:r w:rsidR="0024432A" w:rsidRPr="006534F5">
        <w:t xml:space="preserve"> </w:t>
      </w:r>
      <w:r w:rsidR="0024432A">
        <w:rPr>
          <w:noProof/>
        </w:rPr>
        <w:t>3</w:t>
      </w:r>
      <w:r w:rsidR="0024432A">
        <w:noBreakHyphen/>
      </w:r>
      <w:r w:rsidR="00A86F2E">
        <w:t>1-</w:t>
      </w:r>
      <w:r w:rsidR="0024432A">
        <w:rPr>
          <w:noProof/>
        </w:rPr>
        <w:t>14</w:t>
      </w:r>
      <w:r w:rsidR="005A62D6">
        <w:fldChar w:fldCharType="end"/>
      </w:r>
      <w:r w:rsidR="009407D7">
        <w:rPr>
          <w:rFonts w:hint="eastAsia"/>
        </w:rPr>
        <w:t>所示）</w:t>
      </w:r>
      <w:r w:rsidRPr="006534F5">
        <w:rPr>
          <w:rFonts w:hint="eastAsia"/>
        </w:rPr>
        <w:t>，并判断是否创建成功（代码行</w:t>
      </w:r>
      <w:r w:rsidRPr="006534F5">
        <w:t>8~11</w:t>
      </w:r>
      <w:r w:rsidRPr="006534F5">
        <w:rPr>
          <w:rFonts w:hint="eastAsia"/>
        </w:rPr>
        <w:t>）；代码行</w:t>
      </w:r>
      <w:r w:rsidRPr="006534F5">
        <w:rPr>
          <w:rFonts w:hint="eastAsia"/>
        </w:rPr>
        <w:t>1</w:t>
      </w:r>
      <w:r w:rsidRPr="006534F5">
        <w:t>3~15</w:t>
      </w:r>
      <w:r w:rsidRPr="006534F5">
        <w:rPr>
          <w:rFonts w:hint="eastAsia"/>
        </w:rPr>
        <w:t>和</w:t>
      </w:r>
      <w:r w:rsidRPr="006534F5">
        <w:rPr>
          <w:rFonts w:hint="eastAsia"/>
        </w:rPr>
        <w:t>1</w:t>
      </w:r>
      <w:r w:rsidRPr="006534F5">
        <w:t>7~19</w:t>
      </w:r>
      <w:r w:rsidRPr="006534F5">
        <w:rPr>
          <w:rFonts w:hint="eastAsia"/>
        </w:rPr>
        <w:t>分别是两个事件处理函数，其触发条件各不相同。其中，代码行</w:t>
      </w:r>
      <w:r w:rsidRPr="006534F5">
        <w:rPr>
          <w:rFonts w:hint="eastAsia"/>
        </w:rPr>
        <w:t>1</w:t>
      </w:r>
      <w:r w:rsidRPr="006534F5">
        <w:t>3~15</w:t>
      </w:r>
      <w:r w:rsidRPr="006534F5">
        <w:rPr>
          <w:rFonts w:hint="eastAsia"/>
        </w:rPr>
        <w:t>的事件处理条件是</w:t>
      </w:r>
      <w:r w:rsidRPr="006534F5">
        <w:t>EVENT_FLAG1 | EVENT_FLAG2</w:t>
      </w:r>
      <w:r w:rsidRPr="006534F5">
        <w:rPr>
          <w:rFonts w:hint="eastAsia"/>
        </w:rPr>
        <w:t>，触发方式是</w:t>
      </w:r>
      <w:r w:rsidRPr="006534F5">
        <w:t>EVENT_OR | EVENT_AUTOCLEAN</w:t>
      </w:r>
      <w:r w:rsidRPr="006534F5">
        <w:rPr>
          <w:rFonts w:hint="eastAsia"/>
        </w:rPr>
        <w:t>，即逻辑或触发，只要接收到</w:t>
      </w:r>
      <w:r w:rsidRPr="006534F5">
        <w:t xml:space="preserve">EVENT_FLAG1 </w:t>
      </w:r>
      <w:r w:rsidRPr="006534F5">
        <w:rPr>
          <w:rFonts w:hint="eastAsia"/>
        </w:rPr>
        <w:t>或</w:t>
      </w:r>
      <w:r w:rsidRPr="006534F5">
        <w:t>EVENT_FLAG2</w:t>
      </w:r>
      <w:r w:rsidRPr="006534F5">
        <w:rPr>
          <w:rFonts w:hint="eastAsia"/>
        </w:rPr>
        <w:t>的一个事件，条件满足，执行相应的打印语句；代码行</w:t>
      </w:r>
      <w:r w:rsidRPr="006534F5">
        <w:rPr>
          <w:rFonts w:hint="eastAsia"/>
        </w:rPr>
        <w:t>1</w:t>
      </w:r>
      <w:r w:rsidRPr="006534F5">
        <w:t>7~19</w:t>
      </w:r>
      <w:r w:rsidRPr="006534F5">
        <w:rPr>
          <w:rFonts w:hint="eastAsia"/>
        </w:rPr>
        <w:t>的事件处理条件是</w:t>
      </w:r>
      <w:r w:rsidRPr="006534F5">
        <w:t>EVENT_FLAG1 | EVENT_FLAG2</w:t>
      </w:r>
      <w:r w:rsidRPr="006534F5">
        <w:rPr>
          <w:rFonts w:hint="eastAsia"/>
        </w:rPr>
        <w:t>，触发方式是</w:t>
      </w:r>
      <w:r w:rsidRPr="006534F5">
        <w:t>EVE</w:t>
      </w:r>
      <w:r w:rsidRPr="006534F5">
        <w:lastRenderedPageBreak/>
        <w:t>NT_AND | EVENT_AUTOCLEAN</w:t>
      </w:r>
      <w:r w:rsidRPr="006534F5">
        <w:rPr>
          <w:rFonts w:hint="eastAsia"/>
        </w:rPr>
        <w:t>，即逻辑与触发，当</w:t>
      </w:r>
      <w:r w:rsidRPr="006534F5">
        <w:t>EVENT_FLAG1</w:t>
      </w:r>
      <w:r w:rsidRPr="006534F5">
        <w:rPr>
          <w:rFonts w:hint="eastAsia"/>
        </w:rPr>
        <w:t>和</w:t>
      </w:r>
      <w:r w:rsidRPr="006534F5">
        <w:t>EVENT_FLAG2</w:t>
      </w:r>
      <w:r w:rsidRPr="006534F5">
        <w:rPr>
          <w:rFonts w:hint="eastAsia"/>
        </w:rPr>
        <w:t>事件都触发之后，才条件成立并执行相应的打印语句；另外，任务</w:t>
      </w:r>
      <w:r w:rsidRPr="006534F5">
        <w:rPr>
          <w:rFonts w:hint="eastAsia"/>
        </w:rPr>
        <w:t>task</w:t>
      </w:r>
      <w:r w:rsidRPr="006534F5">
        <w:t>1_func</w:t>
      </w:r>
      <w:r w:rsidRPr="006534F5">
        <w:rPr>
          <w:rFonts w:hint="eastAsia"/>
        </w:rPr>
        <w:t>中还负责最后的事件集删除和事件集</w:t>
      </w:r>
      <w:r w:rsidRPr="006534F5">
        <w:rPr>
          <w:rFonts w:hint="eastAsia"/>
        </w:rPr>
        <w:t>I</w:t>
      </w:r>
      <w:r w:rsidRPr="006534F5">
        <w:t>D</w:t>
      </w:r>
      <w:r w:rsidRPr="006534F5">
        <w:rPr>
          <w:rFonts w:hint="eastAsia"/>
        </w:rPr>
        <w:t>重置（代码行</w:t>
      </w:r>
      <w:r w:rsidRPr="006534F5">
        <w:rPr>
          <w:rFonts w:hint="eastAsia"/>
        </w:rPr>
        <w:t>2</w:t>
      </w:r>
      <w:r w:rsidRPr="006534F5">
        <w:t>1~22</w:t>
      </w:r>
      <w:r w:rsidRPr="006534F5">
        <w:rPr>
          <w:rFonts w:hint="eastAsia"/>
        </w:rPr>
        <w:t>）；任务</w:t>
      </w:r>
      <w:r w:rsidRPr="006534F5">
        <w:rPr>
          <w:rFonts w:hint="eastAsia"/>
        </w:rPr>
        <w:t>task</w:t>
      </w:r>
      <w:r w:rsidRPr="006534F5">
        <w:t>2_func</w:t>
      </w:r>
      <w:r w:rsidRPr="006534F5">
        <w:rPr>
          <w:rFonts w:hint="eastAsia"/>
        </w:rPr>
        <w:t>主要负责触发事件，例如在代码行</w:t>
      </w:r>
      <w:r w:rsidRPr="006534F5">
        <w:rPr>
          <w:rFonts w:hint="eastAsia"/>
        </w:rPr>
        <w:t>2</w:t>
      </w:r>
      <w:r w:rsidRPr="006534F5">
        <w:t>9</w:t>
      </w:r>
      <w:r w:rsidRPr="006534F5">
        <w:rPr>
          <w:rFonts w:hint="eastAsia"/>
        </w:rPr>
        <w:t>中触发了事件</w:t>
      </w:r>
      <w:r w:rsidRPr="006534F5">
        <w:rPr>
          <w:rFonts w:hint="eastAsia"/>
        </w:rPr>
        <w:t>3</w:t>
      </w:r>
      <w:r w:rsidRPr="006534F5">
        <w:rPr>
          <w:rFonts w:hint="eastAsia"/>
        </w:rPr>
        <w:t>（</w:t>
      </w:r>
      <w:r w:rsidRPr="006534F5">
        <w:t>EVENT_FLAG1</w:t>
      </w:r>
      <w:r w:rsidRPr="006534F5">
        <w:rPr>
          <w:rFonts w:hint="eastAsia"/>
        </w:rPr>
        <w:t>），接着在代码行</w:t>
      </w:r>
      <w:r w:rsidRPr="006534F5">
        <w:t>33</w:t>
      </w:r>
      <w:r w:rsidRPr="006534F5">
        <w:rPr>
          <w:rFonts w:hint="eastAsia"/>
        </w:rPr>
        <w:t>触发了事件</w:t>
      </w:r>
      <w:r w:rsidRPr="006534F5">
        <w:t>5</w:t>
      </w:r>
      <w:r w:rsidRPr="006534F5">
        <w:rPr>
          <w:rFonts w:hint="eastAsia"/>
        </w:rPr>
        <w:t>（</w:t>
      </w:r>
      <w:r w:rsidRPr="006534F5">
        <w:t>EVENT_FLAG2</w:t>
      </w:r>
      <w:r w:rsidRPr="006534F5">
        <w:rPr>
          <w:rFonts w:hint="eastAsia"/>
        </w:rPr>
        <w:t>），最后在代码行</w:t>
      </w:r>
      <w:r w:rsidRPr="006534F5">
        <w:t>37</w:t>
      </w:r>
      <w:r w:rsidRPr="006534F5">
        <w:rPr>
          <w:rFonts w:hint="eastAsia"/>
        </w:rPr>
        <w:t>又触发了事件</w:t>
      </w:r>
      <w:r w:rsidRPr="006534F5">
        <w:rPr>
          <w:rFonts w:hint="eastAsia"/>
        </w:rPr>
        <w:t>3</w:t>
      </w:r>
      <w:r w:rsidRPr="006534F5">
        <w:rPr>
          <w:rFonts w:hint="eastAsia"/>
        </w:rPr>
        <w:t>。以上触发的事件会被任务</w:t>
      </w:r>
      <w:r w:rsidRPr="006534F5">
        <w:rPr>
          <w:rFonts w:hint="eastAsia"/>
        </w:rPr>
        <w:t>task</w:t>
      </w:r>
      <w:r w:rsidRPr="006534F5">
        <w:t>2</w:t>
      </w:r>
      <w:r w:rsidRPr="006534F5">
        <w:rPr>
          <w:rFonts w:hint="eastAsia"/>
        </w:rPr>
        <w:t>按顺序一一接收，根据条件触发相应的处理。</w:t>
      </w:r>
      <w:r w:rsidR="00353DBE">
        <w:rPr>
          <w:rFonts w:hint="eastAsia"/>
        </w:rPr>
        <w:t>事件集相关的函数接口</w:t>
      </w:r>
      <w:r w:rsidR="00AA7E30">
        <w:rPr>
          <w:rFonts w:hint="eastAsia"/>
        </w:rPr>
        <w:t>将在</w:t>
      </w:r>
      <w:r w:rsidR="00AA7E30">
        <w:rPr>
          <w:rFonts w:hint="eastAsia"/>
        </w:rPr>
        <w:t>3</w:t>
      </w:r>
      <w:r w:rsidR="00AA7E30">
        <w:t>.1.3</w:t>
      </w:r>
      <w:r w:rsidR="00AA7E30">
        <w:rPr>
          <w:rFonts w:hint="eastAsia"/>
        </w:rPr>
        <w:t>节进行介绍</w:t>
      </w:r>
      <w:r w:rsidR="00353DBE">
        <w:rPr>
          <w:rFonts w:hint="eastAsia"/>
        </w:rPr>
        <w:t>。</w:t>
      </w:r>
    </w:p>
    <w:p w14:paraId="28E108F1" w14:textId="64D37A7A" w:rsidR="00F65089" w:rsidRPr="006534F5" w:rsidRDefault="00F65089" w:rsidP="00A87630">
      <w:pPr>
        <w:pStyle w:val="af6"/>
      </w:pPr>
      <w:bookmarkStart w:id="82" w:name="_Ref140838993"/>
      <w:r w:rsidRPr="006534F5">
        <w:t>代码</w:t>
      </w:r>
      <w:r w:rsidRPr="006534F5">
        <w:t xml:space="preserve"> </w:t>
      </w:r>
      <w:bookmarkEnd w:id="82"/>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13</w:t>
      </w:r>
      <w:r w:rsidR="007644E6">
        <w:fldChar w:fldCharType="end"/>
      </w:r>
      <w:r w:rsidRPr="006534F5">
        <w:t xml:space="preserve"> </w:t>
      </w:r>
      <w:r w:rsidRPr="006534F5">
        <w:rPr>
          <w:rFonts w:hint="eastAsia"/>
        </w:rPr>
        <w:t>事件集实验代码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65089" w:rsidRPr="006534F5" w14:paraId="6AC9B406" w14:textId="77777777" w:rsidTr="00F65089">
        <w:tc>
          <w:tcPr>
            <w:tcW w:w="8296" w:type="dxa"/>
          </w:tcPr>
          <w:p w14:paraId="5C20C0AB" w14:textId="77777777" w:rsidR="00F65089" w:rsidRPr="006534F5" w:rsidRDefault="00F65089" w:rsidP="006D5D21">
            <w:r w:rsidRPr="006534F5">
              <w:t>01  int task_eventSet(void);</w:t>
            </w:r>
          </w:p>
          <w:p w14:paraId="6F8C4605" w14:textId="77777777" w:rsidR="00F65089" w:rsidRPr="006534F5" w:rsidRDefault="00F65089" w:rsidP="006D5D21">
            <w:r w:rsidRPr="006534F5">
              <w:t>02  #define EVENT_FLAG1 (1 &lt;&lt; 3) //1000, event 3 is set</w:t>
            </w:r>
          </w:p>
          <w:p w14:paraId="73672F37" w14:textId="77777777" w:rsidR="00F65089" w:rsidRPr="006534F5" w:rsidRDefault="00F65089" w:rsidP="006D5D21">
            <w:r w:rsidRPr="006534F5">
              <w:t>03  #define EVENT_FLAG2 (1 &lt;&lt; 5) //100000, event 5 is set</w:t>
            </w:r>
          </w:p>
          <w:p w14:paraId="588B457E" w14:textId="77777777" w:rsidR="00F65089" w:rsidRPr="006534F5" w:rsidRDefault="00F65089" w:rsidP="006D5D21">
            <w:r w:rsidRPr="006534F5">
              <w:t>04  static int event_id = -1;</w:t>
            </w:r>
          </w:p>
          <w:p w14:paraId="71F5DDFE" w14:textId="77777777" w:rsidR="00F65089" w:rsidRPr="006534F5" w:rsidRDefault="00F65089" w:rsidP="006D5D21">
            <w:r w:rsidRPr="006534F5">
              <w:rPr>
                <w:rFonts w:hint="eastAsia"/>
              </w:rPr>
              <w:t>0</w:t>
            </w:r>
            <w:r w:rsidRPr="006534F5">
              <w:t>5</w:t>
            </w:r>
          </w:p>
          <w:p w14:paraId="005256B5" w14:textId="77777777" w:rsidR="00F65089" w:rsidRPr="006534F5" w:rsidRDefault="00F65089" w:rsidP="006D5D21">
            <w:r w:rsidRPr="006534F5">
              <w:t>06  void* task1_func(void* param) {</w:t>
            </w:r>
          </w:p>
          <w:p w14:paraId="71D513ED" w14:textId="77777777" w:rsidR="00F65089" w:rsidRPr="006534F5" w:rsidRDefault="00F65089" w:rsidP="006D5D21">
            <w:r w:rsidRPr="006534F5">
              <w:t>07</w:t>
            </w:r>
            <w:r w:rsidRPr="006534F5">
              <w:tab/>
              <w:t xml:space="preserve">    uint32 event;</w:t>
            </w:r>
          </w:p>
          <w:p w14:paraId="166A5174" w14:textId="77777777" w:rsidR="00F65089" w:rsidRPr="006534F5" w:rsidRDefault="00F65089" w:rsidP="006D5D21">
            <w:r w:rsidRPr="006534F5">
              <w:t>08</w:t>
            </w:r>
            <w:r w:rsidRPr="006534F5">
              <w:tab/>
              <w:t xml:space="preserve">    event_id = UserEventCreate(EVENT_AND);</w:t>
            </w:r>
          </w:p>
          <w:p w14:paraId="07C395A7" w14:textId="77777777" w:rsidR="00F65089" w:rsidRPr="006534F5" w:rsidRDefault="00F65089" w:rsidP="006D5D21">
            <w:r w:rsidRPr="006534F5">
              <w:t>09</w:t>
            </w:r>
            <w:r w:rsidRPr="006534F5">
              <w:tab/>
              <w:t xml:space="preserve">    if (event_id&lt;0) {</w:t>
            </w:r>
          </w:p>
          <w:p w14:paraId="7550D838" w14:textId="77777777" w:rsidR="00F65089" w:rsidRPr="006534F5" w:rsidRDefault="00F65089" w:rsidP="006D5D21">
            <w:r w:rsidRPr="006534F5">
              <w:t>10</w:t>
            </w:r>
            <w:r w:rsidRPr="006534F5">
              <w:tab/>
            </w:r>
            <w:r w:rsidRPr="006534F5">
              <w:tab/>
              <w:t xml:space="preserve">    printf("Failed to create  event.\n");</w:t>
            </w:r>
          </w:p>
          <w:p w14:paraId="3983D128" w14:textId="77777777" w:rsidR="00F65089" w:rsidRPr="006534F5" w:rsidRDefault="00F65089" w:rsidP="006D5D21">
            <w:r w:rsidRPr="006534F5">
              <w:t>11      }</w:t>
            </w:r>
          </w:p>
          <w:p w14:paraId="10FBCC44" w14:textId="77777777" w:rsidR="00F65089" w:rsidRPr="006534F5" w:rsidRDefault="00F65089" w:rsidP="006D5D21">
            <w:r w:rsidRPr="006534F5">
              <w:rPr>
                <w:rFonts w:hint="eastAsia"/>
              </w:rPr>
              <w:t>1</w:t>
            </w:r>
            <w:r w:rsidRPr="006534F5">
              <w:t>2</w:t>
            </w:r>
          </w:p>
          <w:p w14:paraId="26D8134A" w14:textId="77777777" w:rsidR="00F65089" w:rsidRPr="006534F5" w:rsidRDefault="00F65089" w:rsidP="006D5D21">
            <w:r w:rsidRPr="006534F5">
              <w:t>13      if (UserEventProcess(event_id, (EVENT_FLAG1 | EVENT_FLAG2), EVENT_OR | EVENT_AUTOCLEAN, WAITING_FOREVER, &amp;event) == 0){</w:t>
            </w:r>
          </w:p>
          <w:p w14:paraId="4A68B568" w14:textId="77777777" w:rsidR="00F65089" w:rsidRPr="006534F5" w:rsidRDefault="00F65089" w:rsidP="006D5D21">
            <w:r w:rsidRPr="006534F5">
              <w:t>14</w:t>
            </w:r>
            <w:r w:rsidRPr="006534F5">
              <w:tab/>
            </w:r>
            <w:r w:rsidRPr="006534F5">
              <w:tab/>
              <w:t xml:space="preserve">    printf("task1 receives %s, val = 0x%x, EVENT_OR is triggerred\n", </w:t>
            </w:r>
          </w:p>
          <w:p w14:paraId="2E04211D" w14:textId="77777777" w:rsidR="00F65089" w:rsidRPr="006534F5" w:rsidRDefault="00F65089" w:rsidP="006D5D21">
            <w:r w:rsidRPr="006534F5">
              <w:t>event == 0x8 ? "event3" : "fault",event);</w:t>
            </w:r>
          </w:p>
          <w:p w14:paraId="6F771034" w14:textId="77777777" w:rsidR="00F65089" w:rsidRPr="006534F5" w:rsidRDefault="00F65089" w:rsidP="006D5D21">
            <w:r w:rsidRPr="006534F5">
              <w:t>15      }</w:t>
            </w:r>
          </w:p>
          <w:p w14:paraId="45B57D59" w14:textId="77777777" w:rsidR="00F65089" w:rsidRPr="006534F5" w:rsidRDefault="00F65089" w:rsidP="006D5D21">
            <w:r w:rsidRPr="006534F5">
              <w:t>16</w:t>
            </w:r>
            <w:r w:rsidRPr="006534F5">
              <w:tab/>
              <w:t xml:space="preserve">    UserTaskDelay(1000);</w:t>
            </w:r>
          </w:p>
          <w:p w14:paraId="5E968CE2" w14:textId="77777777" w:rsidR="00F65089" w:rsidRPr="006534F5" w:rsidRDefault="00F65089" w:rsidP="006D5D21">
            <w:r w:rsidRPr="006534F5">
              <w:t>17</w:t>
            </w:r>
            <w:r w:rsidRPr="006534F5">
              <w:tab/>
              <w:t xml:space="preserve">    if (UserEventProcess(event_id, (EVENT_FLAG1 | EVENT_FLAG2), EVENT_AND </w:t>
            </w:r>
          </w:p>
          <w:p w14:paraId="50A793DD" w14:textId="77777777" w:rsidR="00F65089" w:rsidRPr="006534F5" w:rsidRDefault="00F65089" w:rsidP="006D5D21">
            <w:r w:rsidRPr="006534F5">
              <w:t>| EVENT_AUTOCLEAN, WAITING_FOREVER, &amp;event) == 0){</w:t>
            </w:r>
          </w:p>
          <w:p w14:paraId="47E0765A" w14:textId="77777777" w:rsidR="00F65089" w:rsidRPr="006534F5" w:rsidRDefault="00F65089" w:rsidP="006D5D21">
            <w:r w:rsidRPr="006534F5">
              <w:t>18</w:t>
            </w:r>
            <w:r w:rsidRPr="006534F5">
              <w:tab/>
            </w:r>
            <w:r w:rsidRPr="006534F5">
              <w:tab/>
              <w:t xml:space="preserve">    printf("task1 receives %s, val = 0x%x, EVENT_AND is triggerred\n", </w:t>
            </w:r>
          </w:p>
          <w:p w14:paraId="09293836" w14:textId="77777777" w:rsidR="00F65089" w:rsidRPr="006534F5" w:rsidRDefault="00F65089" w:rsidP="006D5D21">
            <w:r w:rsidRPr="006534F5">
              <w:t>event == 0x28 ? "event3 and event5" : "fault",event);</w:t>
            </w:r>
          </w:p>
          <w:p w14:paraId="0D5E171C" w14:textId="77777777" w:rsidR="00F65089" w:rsidRPr="006534F5" w:rsidRDefault="00F65089" w:rsidP="006D5D21">
            <w:r w:rsidRPr="006534F5">
              <w:t>19</w:t>
            </w:r>
            <w:r w:rsidRPr="006534F5">
              <w:tab/>
              <w:t xml:space="preserve">    }</w:t>
            </w:r>
          </w:p>
          <w:p w14:paraId="6DA93615" w14:textId="77777777" w:rsidR="00F65089" w:rsidRPr="006534F5" w:rsidRDefault="00F65089" w:rsidP="006D5D21">
            <w:r w:rsidRPr="006534F5">
              <w:rPr>
                <w:rFonts w:hint="eastAsia"/>
              </w:rPr>
              <w:t>2</w:t>
            </w:r>
            <w:r w:rsidRPr="006534F5">
              <w:t>0</w:t>
            </w:r>
          </w:p>
          <w:p w14:paraId="0F8CA437" w14:textId="77777777" w:rsidR="00F65089" w:rsidRPr="006534F5" w:rsidRDefault="00F65089" w:rsidP="006D5D21">
            <w:r w:rsidRPr="006534F5">
              <w:t>21</w:t>
            </w:r>
            <w:r w:rsidRPr="006534F5">
              <w:tab/>
              <w:t xml:space="preserve">    UserEventDelete(event_id);</w:t>
            </w:r>
          </w:p>
          <w:p w14:paraId="21848AB4" w14:textId="77777777" w:rsidR="00F65089" w:rsidRPr="006534F5" w:rsidRDefault="00F65089" w:rsidP="006D5D21">
            <w:r w:rsidRPr="006534F5">
              <w:t>22</w:t>
            </w:r>
            <w:r w:rsidRPr="006534F5">
              <w:tab/>
              <w:t xml:space="preserve">    event_id = -1;</w:t>
            </w:r>
          </w:p>
          <w:p w14:paraId="74C9E21F" w14:textId="77777777" w:rsidR="00F65089" w:rsidRPr="006534F5" w:rsidRDefault="00F65089" w:rsidP="006D5D21">
            <w:r w:rsidRPr="006534F5">
              <w:t>23  }</w:t>
            </w:r>
          </w:p>
          <w:p w14:paraId="7FF4AB14" w14:textId="77777777" w:rsidR="00F65089" w:rsidRPr="006534F5" w:rsidRDefault="00F65089" w:rsidP="006D5D21">
            <w:r w:rsidRPr="006534F5">
              <w:rPr>
                <w:rFonts w:hint="eastAsia"/>
              </w:rPr>
              <w:t>2</w:t>
            </w:r>
            <w:r w:rsidRPr="006534F5">
              <w:t>4</w:t>
            </w:r>
          </w:p>
          <w:p w14:paraId="68542D27" w14:textId="77777777" w:rsidR="00F65089" w:rsidRPr="006534F5" w:rsidRDefault="00F65089" w:rsidP="006D5D21">
            <w:r w:rsidRPr="006534F5">
              <w:t>25  void* task2_func(void* param) {</w:t>
            </w:r>
          </w:p>
          <w:p w14:paraId="005519FF" w14:textId="77777777" w:rsidR="00F65089" w:rsidRPr="006534F5" w:rsidRDefault="00F65089" w:rsidP="006D5D21">
            <w:r w:rsidRPr="006534F5">
              <w:t>26</w:t>
            </w:r>
            <w:r w:rsidRPr="006534F5">
              <w:tab/>
              <w:t xml:space="preserve">    UserTaskDelay(1000);</w:t>
            </w:r>
          </w:p>
          <w:p w14:paraId="5BD30388" w14:textId="77777777" w:rsidR="00F65089" w:rsidRPr="006534F5" w:rsidRDefault="00F65089" w:rsidP="006D5D21">
            <w:r w:rsidRPr="006534F5">
              <w:t>27</w:t>
            </w:r>
            <w:r w:rsidRPr="006534F5">
              <w:tab/>
              <w:t xml:space="preserve">    if(event_id &gt;=0 ){</w:t>
            </w:r>
          </w:p>
          <w:p w14:paraId="493B6594" w14:textId="77777777" w:rsidR="00F65089" w:rsidRPr="006534F5" w:rsidRDefault="00F65089" w:rsidP="006D5D21">
            <w:r w:rsidRPr="006534F5">
              <w:t>28</w:t>
            </w:r>
            <w:r w:rsidRPr="006534F5">
              <w:tab/>
            </w:r>
            <w:r w:rsidRPr="006534F5">
              <w:tab/>
              <w:t xml:space="preserve">    printf("task2 sends event3, val=0x8\n");</w:t>
            </w:r>
          </w:p>
          <w:p w14:paraId="06B4B995" w14:textId="77777777" w:rsidR="00F65089" w:rsidRPr="006534F5" w:rsidRDefault="00F65089" w:rsidP="006D5D21">
            <w:r w:rsidRPr="006534F5">
              <w:t>29</w:t>
            </w:r>
            <w:r w:rsidRPr="006534F5">
              <w:tab/>
            </w:r>
            <w:r w:rsidRPr="006534F5">
              <w:tab/>
              <w:t xml:space="preserve">    UserEventTrigger(event_id, EVENT_FLAG1);</w:t>
            </w:r>
          </w:p>
          <w:p w14:paraId="5E40424C" w14:textId="77777777" w:rsidR="00F65089" w:rsidRPr="006534F5" w:rsidRDefault="00F65089" w:rsidP="006D5D21">
            <w:r w:rsidRPr="006534F5">
              <w:t>30</w:t>
            </w:r>
            <w:r w:rsidRPr="006534F5">
              <w:tab/>
            </w:r>
            <w:r w:rsidRPr="006534F5">
              <w:tab/>
              <w:t xml:space="preserve">    UserTaskDelay(1000);</w:t>
            </w:r>
          </w:p>
          <w:p w14:paraId="623C4E26" w14:textId="77777777" w:rsidR="00F65089" w:rsidRPr="006534F5" w:rsidRDefault="00F65089" w:rsidP="006D5D21">
            <w:r w:rsidRPr="006534F5">
              <w:rPr>
                <w:rFonts w:hint="eastAsia"/>
              </w:rPr>
              <w:t>3</w:t>
            </w:r>
            <w:r w:rsidRPr="006534F5">
              <w:t>1</w:t>
            </w:r>
          </w:p>
          <w:p w14:paraId="3E8F0144" w14:textId="77777777" w:rsidR="00F65089" w:rsidRPr="006534F5" w:rsidRDefault="00F65089" w:rsidP="006D5D21">
            <w:r w:rsidRPr="006534F5">
              <w:lastRenderedPageBreak/>
              <w:t>32</w:t>
            </w:r>
            <w:r w:rsidRPr="006534F5">
              <w:tab/>
            </w:r>
            <w:r w:rsidRPr="006534F5">
              <w:tab/>
              <w:t xml:space="preserve">    printf("task2 sends event5, val=0x20\n");</w:t>
            </w:r>
          </w:p>
          <w:p w14:paraId="0F30520B" w14:textId="77777777" w:rsidR="00F65089" w:rsidRPr="006534F5" w:rsidRDefault="00F65089" w:rsidP="006D5D21">
            <w:r w:rsidRPr="006534F5">
              <w:t>33</w:t>
            </w:r>
            <w:r w:rsidRPr="006534F5">
              <w:tab/>
            </w:r>
            <w:r w:rsidRPr="006534F5">
              <w:tab/>
              <w:t xml:space="preserve">    UserEventTrigger(event_id, EVENT_FLAG2);</w:t>
            </w:r>
          </w:p>
          <w:p w14:paraId="4BC81649" w14:textId="77777777" w:rsidR="00F65089" w:rsidRPr="006534F5" w:rsidRDefault="00F65089" w:rsidP="006D5D21">
            <w:r w:rsidRPr="006534F5">
              <w:t>34</w:t>
            </w:r>
            <w:r w:rsidRPr="006534F5">
              <w:tab/>
            </w:r>
            <w:r w:rsidRPr="006534F5">
              <w:tab/>
              <w:t xml:space="preserve">    UserTaskDelay(1000);</w:t>
            </w:r>
          </w:p>
          <w:p w14:paraId="560BC164" w14:textId="77777777" w:rsidR="00F65089" w:rsidRPr="006534F5" w:rsidRDefault="00F65089" w:rsidP="006D5D21">
            <w:r w:rsidRPr="006534F5">
              <w:rPr>
                <w:rFonts w:hint="eastAsia"/>
              </w:rPr>
              <w:t>3</w:t>
            </w:r>
            <w:r w:rsidRPr="006534F5">
              <w:t>5</w:t>
            </w:r>
          </w:p>
          <w:p w14:paraId="1C06EF20" w14:textId="77777777" w:rsidR="00F65089" w:rsidRPr="006534F5" w:rsidRDefault="00F65089" w:rsidP="006D5D21">
            <w:r w:rsidRPr="006534F5">
              <w:t>36</w:t>
            </w:r>
            <w:r w:rsidRPr="006534F5">
              <w:tab/>
            </w:r>
            <w:r w:rsidRPr="006534F5">
              <w:tab/>
              <w:t xml:space="preserve">    printf("task2: send event3\n");</w:t>
            </w:r>
          </w:p>
          <w:p w14:paraId="51105147" w14:textId="77777777" w:rsidR="00F65089" w:rsidRPr="006534F5" w:rsidRDefault="00F65089" w:rsidP="006D5D21">
            <w:r w:rsidRPr="006534F5">
              <w:t>37</w:t>
            </w:r>
            <w:r w:rsidRPr="006534F5">
              <w:tab/>
            </w:r>
            <w:r w:rsidRPr="006534F5">
              <w:tab/>
              <w:t xml:space="preserve">    UserEventTrigger(event_id, EVENT_FLAG1);</w:t>
            </w:r>
          </w:p>
          <w:p w14:paraId="7A0AE289" w14:textId="77777777" w:rsidR="00F65089" w:rsidRPr="006534F5" w:rsidRDefault="00F65089" w:rsidP="006D5D21">
            <w:r w:rsidRPr="006534F5">
              <w:t>38</w:t>
            </w:r>
            <w:r w:rsidRPr="006534F5">
              <w:tab/>
              <w:t xml:space="preserve">    } </w:t>
            </w:r>
          </w:p>
          <w:p w14:paraId="0EA1A87E" w14:textId="77777777" w:rsidR="00F65089" w:rsidRPr="006534F5" w:rsidRDefault="00F65089" w:rsidP="006D5D21">
            <w:r w:rsidRPr="006534F5">
              <w:t>39  }</w:t>
            </w:r>
          </w:p>
        </w:tc>
      </w:tr>
    </w:tbl>
    <w:p w14:paraId="7C02B2D5" w14:textId="0BA5391B" w:rsidR="009407D7" w:rsidRPr="006534F5" w:rsidRDefault="009407D7" w:rsidP="009407D7">
      <w:pPr>
        <w:pStyle w:val="af6"/>
      </w:pPr>
      <w:bookmarkStart w:id="83" w:name="_Ref140839047"/>
      <w:r w:rsidRPr="006534F5">
        <w:lastRenderedPageBreak/>
        <w:t>代码</w:t>
      </w:r>
      <w:r w:rsidRPr="006534F5">
        <w:t xml:space="preserve"> </w:t>
      </w:r>
      <w:bookmarkEnd w:id="83"/>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14</w:t>
      </w:r>
      <w:r w:rsidR="007644E6">
        <w:fldChar w:fldCharType="end"/>
      </w:r>
      <w:r w:rsidRPr="006534F5">
        <w:rPr>
          <w:rFonts w:hint="eastAsia"/>
        </w:rPr>
        <w:t xml:space="preserve"> </w:t>
      </w:r>
      <w:r w:rsidRPr="006534F5">
        <w:rPr>
          <w:rFonts w:hint="eastAsia"/>
        </w:rPr>
        <w:t>事件集</w:t>
      </w:r>
      <w:r w:rsidRPr="006534F5">
        <w:t>结构定义</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407D7" w:rsidRPr="006534F5" w14:paraId="3421A502" w14:textId="77777777" w:rsidTr="00D300B2">
        <w:trPr>
          <w:jc w:val="center"/>
        </w:trPr>
        <w:tc>
          <w:tcPr>
            <w:tcW w:w="8296" w:type="dxa"/>
          </w:tcPr>
          <w:p w14:paraId="0E93937D" w14:textId="77777777" w:rsidR="009407D7" w:rsidRPr="006534F5" w:rsidRDefault="009407D7" w:rsidP="009407D7">
            <w:r w:rsidRPr="006534F5">
              <w:rPr>
                <w:rFonts w:hint="eastAsia"/>
              </w:rPr>
              <w:t xml:space="preserve">01  #define EVENT_AND          (1 &lt;&lt; 0)   </w:t>
            </w:r>
          </w:p>
          <w:p w14:paraId="4E8DCA7F" w14:textId="77777777" w:rsidR="009407D7" w:rsidRPr="006534F5" w:rsidRDefault="009407D7" w:rsidP="009407D7">
            <w:r w:rsidRPr="006534F5">
              <w:rPr>
                <w:rFonts w:hint="eastAsia"/>
              </w:rPr>
              <w:t>02  #define EVENT_OR           (1 &lt;&lt; 1)</w:t>
            </w:r>
          </w:p>
          <w:p w14:paraId="309E4ACC" w14:textId="77777777" w:rsidR="009407D7" w:rsidRPr="006534F5" w:rsidRDefault="009407D7" w:rsidP="009407D7">
            <w:r w:rsidRPr="006534F5">
              <w:rPr>
                <w:rFonts w:hint="eastAsia"/>
              </w:rPr>
              <w:t>03  #define EVENT_AUTOCLEAN  (1 &lt;&lt; 2)</w:t>
            </w:r>
          </w:p>
          <w:p w14:paraId="43A833B9" w14:textId="77777777" w:rsidR="009407D7" w:rsidRPr="006534F5" w:rsidRDefault="009407D7" w:rsidP="009407D7">
            <w:r w:rsidRPr="006534F5">
              <w:rPr>
                <w:rFonts w:hint="eastAsia"/>
              </w:rPr>
              <w:t>04  #define EVENTS(x)            (1 &lt;&lt; x)</w:t>
            </w:r>
          </w:p>
          <w:p w14:paraId="26D52237" w14:textId="77777777" w:rsidR="009407D7" w:rsidRPr="006534F5" w:rsidRDefault="009407D7" w:rsidP="009407D7">
            <w:r w:rsidRPr="006534F5">
              <w:rPr>
                <w:rFonts w:hint="eastAsia"/>
              </w:rPr>
              <w:t>05  struct Event{</w:t>
            </w:r>
          </w:p>
          <w:p w14:paraId="598E61EF" w14:textId="77777777" w:rsidR="009407D7" w:rsidRPr="006534F5" w:rsidRDefault="009407D7" w:rsidP="009407D7">
            <w:r w:rsidRPr="006534F5">
              <w:rPr>
                <w:rFonts w:hint="eastAsia"/>
              </w:rPr>
              <w:t>06      struct IdNode       id;         //</w:t>
            </w:r>
            <w:r w:rsidRPr="006534F5">
              <w:rPr>
                <w:rFonts w:hint="eastAsia"/>
              </w:rPr>
              <w:t>用于唯一标识一个事件集</w:t>
            </w:r>
          </w:p>
          <w:p w14:paraId="464FF261" w14:textId="77777777" w:rsidR="009407D7" w:rsidRPr="006534F5" w:rsidRDefault="009407D7" w:rsidP="009407D7">
            <w:r w:rsidRPr="006534F5">
              <w:rPr>
                <w:rFonts w:hint="eastAsia"/>
              </w:rPr>
              <w:t>07      uint32             options : 3;  //</w:t>
            </w:r>
            <w:r w:rsidRPr="006534F5">
              <w:rPr>
                <w:rFonts w:hint="eastAsia"/>
              </w:rPr>
              <w:t>高</w:t>
            </w:r>
            <w:r w:rsidRPr="006534F5">
              <w:rPr>
                <w:rFonts w:hint="eastAsia"/>
              </w:rPr>
              <w:t>3</w:t>
            </w:r>
            <w:r w:rsidRPr="006534F5">
              <w:rPr>
                <w:rFonts w:hint="eastAsia"/>
              </w:rPr>
              <w:t>位用于记录事件集属性</w:t>
            </w:r>
          </w:p>
          <w:p w14:paraId="041243F1" w14:textId="77777777" w:rsidR="009407D7" w:rsidRPr="006534F5" w:rsidRDefault="009407D7" w:rsidP="009407D7">
            <w:r w:rsidRPr="006534F5">
              <w:rPr>
                <w:rFonts w:hint="eastAsia"/>
              </w:rPr>
              <w:t>08      uint32             events : 29;  //</w:t>
            </w:r>
            <w:r w:rsidRPr="006534F5">
              <w:rPr>
                <w:rFonts w:hint="eastAsia"/>
              </w:rPr>
              <w:t>低</w:t>
            </w:r>
            <w:r w:rsidRPr="006534F5">
              <w:rPr>
                <w:rFonts w:hint="eastAsia"/>
              </w:rPr>
              <w:t>29</w:t>
            </w:r>
            <w:r w:rsidRPr="006534F5">
              <w:rPr>
                <w:rFonts w:hint="eastAsia"/>
              </w:rPr>
              <w:t>位用于表示至多</w:t>
            </w:r>
            <w:r w:rsidRPr="006534F5">
              <w:rPr>
                <w:rFonts w:hint="eastAsia"/>
              </w:rPr>
              <w:t>29</w:t>
            </w:r>
            <w:r w:rsidRPr="006534F5">
              <w:rPr>
                <w:rFonts w:hint="eastAsia"/>
              </w:rPr>
              <w:t>个事件</w:t>
            </w:r>
          </w:p>
          <w:p w14:paraId="4BC519B7" w14:textId="4A8A797B" w:rsidR="009407D7" w:rsidRPr="006534F5" w:rsidRDefault="009407D7" w:rsidP="009407D7">
            <w:r w:rsidRPr="006534F5">
              <w:rPr>
                <w:rFonts w:hint="eastAsia"/>
              </w:rPr>
              <w:t xml:space="preserve">09      DoubleLinklistType  pend_list;   </w:t>
            </w:r>
            <w:r w:rsidR="00F422FC">
              <w:t xml:space="preserve"> </w:t>
            </w:r>
            <w:r w:rsidRPr="006534F5">
              <w:rPr>
                <w:rFonts w:hint="eastAsia"/>
              </w:rPr>
              <w:t>//</w:t>
            </w:r>
            <w:r w:rsidRPr="006534F5">
              <w:rPr>
                <w:rFonts w:hint="eastAsia"/>
              </w:rPr>
              <w:t>等待任务链表</w:t>
            </w:r>
          </w:p>
          <w:p w14:paraId="63785EEA" w14:textId="3D634C22" w:rsidR="009407D7" w:rsidRPr="006534F5" w:rsidRDefault="009407D7" w:rsidP="009407D7">
            <w:r w:rsidRPr="006534F5">
              <w:rPr>
                <w:rFonts w:hint="eastAsia"/>
              </w:rPr>
              <w:t xml:space="preserve">10      DoubleLinklistType  link;       </w:t>
            </w:r>
            <w:r w:rsidR="00F422FC">
              <w:t xml:space="preserve"> </w:t>
            </w:r>
            <w:r w:rsidRPr="006534F5">
              <w:rPr>
                <w:rFonts w:hint="eastAsia"/>
              </w:rPr>
              <w:t>//</w:t>
            </w:r>
            <w:r w:rsidRPr="006534F5">
              <w:rPr>
                <w:rFonts w:hint="eastAsia"/>
              </w:rPr>
              <w:t>系统中所有事件集构成的链表</w:t>
            </w:r>
          </w:p>
          <w:p w14:paraId="1BDE2441" w14:textId="77777777" w:rsidR="009407D7" w:rsidRPr="006534F5" w:rsidRDefault="009407D7" w:rsidP="009407D7">
            <w:r w:rsidRPr="006534F5">
              <w:rPr>
                <w:rFonts w:hint="eastAsia"/>
              </w:rPr>
              <w:t>11  };</w:t>
            </w:r>
          </w:p>
        </w:tc>
      </w:tr>
    </w:tbl>
    <w:p w14:paraId="570C4A9B" w14:textId="7F9F0336" w:rsidR="00F65089" w:rsidRPr="006534F5" w:rsidRDefault="00F65089" w:rsidP="006D5D21">
      <w:pPr>
        <w:ind w:firstLineChars="200" w:firstLine="420"/>
      </w:pPr>
      <w:r w:rsidRPr="006534F5">
        <w:rPr>
          <w:rFonts w:hint="eastAsia"/>
        </w:rPr>
        <w:t>事件集实验运行</w:t>
      </w:r>
      <w:r w:rsidRPr="006534F5">
        <w:t>的界面如</w:t>
      </w:r>
      <w:r w:rsidR="002B3BF9">
        <w:fldChar w:fldCharType="begin"/>
      </w:r>
      <w:r w:rsidR="002B3BF9">
        <w:instrText xml:space="preserve"> REF _Ref140839095 \h </w:instrText>
      </w:r>
      <w:r w:rsidR="002B3BF9">
        <w:fldChar w:fldCharType="separate"/>
      </w:r>
      <w:r w:rsidR="0024432A">
        <w:rPr>
          <w:rFonts w:hint="eastAsia"/>
        </w:rPr>
        <w:t>图</w:t>
      </w:r>
      <w:r w:rsidR="0024432A">
        <w:rPr>
          <w:rFonts w:hint="eastAsia"/>
        </w:rPr>
        <w:t xml:space="preserve"> </w:t>
      </w:r>
      <w:r w:rsidR="0024432A">
        <w:rPr>
          <w:noProof/>
        </w:rPr>
        <w:t>3</w:t>
      </w:r>
      <w:r w:rsidR="0024432A">
        <w:noBreakHyphen/>
      </w:r>
      <w:r w:rsidR="0050562F">
        <w:t>1-</w:t>
      </w:r>
      <w:r w:rsidR="0024432A">
        <w:rPr>
          <w:noProof/>
        </w:rPr>
        <w:t>27</w:t>
      </w:r>
      <w:r w:rsidR="002B3BF9">
        <w:fldChar w:fldCharType="end"/>
      </w:r>
      <w:r w:rsidRPr="006534F5">
        <w:t>所示。</w:t>
      </w:r>
      <w:r w:rsidRPr="006534F5">
        <w:rPr>
          <w:rFonts w:hint="eastAsia"/>
        </w:rPr>
        <w:t>可以看过，任务</w:t>
      </w:r>
      <w:r w:rsidRPr="006534F5">
        <w:rPr>
          <w:rFonts w:hint="eastAsia"/>
        </w:rPr>
        <w:t>task</w:t>
      </w:r>
      <w:r w:rsidRPr="006534F5">
        <w:t>2</w:t>
      </w:r>
      <w:r w:rsidRPr="006534F5">
        <w:rPr>
          <w:rFonts w:hint="eastAsia"/>
        </w:rPr>
        <w:t>逐个地触发事件</w:t>
      </w:r>
      <w:r w:rsidRPr="006534F5">
        <w:rPr>
          <w:rFonts w:hint="eastAsia"/>
        </w:rPr>
        <w:t>3</w:t>
      </w:r>
      <w:r w:rsidRPr="006534F5">
        <w:rPr>
          <w:rFonts w:hint="eastAsia"/>
        </w:rPr>
        <w:t>、事件</w:t>
      </w:r>
      <w:r w:rsidRPr="006534F5">
        <w:rPr>
          <w:rFonts w:hint="eastAsia"/>
        </w:rPr>
        <w:t>5</w:t>
      </w:r>
      <w:r w:rsidRPr="006534F5">
        <w:rPr>
          <w:rFonts w:hint="eastAsia"/>
        </w:rPr>
        <w:t>和事件</w:t>
      </w:r>
      <w:r w:rsidRPr="006534F5">
        <w:rPr>
          <w:rFonts w:hint="eastAsia"/>
        </w:rPr>
        <w:t>3</w:t>
      </w:r>
      <w:r w:rsidRPr="006534F5">
        <w:rPr>
          <w:rFonts w:hint="eastAsia"/>
        </w:rPr>
        <w:t>。当任务</w:t>
      </w:r>
      <w:r w:rsidRPr="006534F5">
        <w:rPr>
          <w:rFonts w:hint="eastAsia"/>
        </w:rPr>
        <w:t>task</w:t>
      </w:r>
      <w:r w:rsidRPr="006534F5">
        <w:t>1</w:t>
      </w:r>
      <w:r w:rsidRPr="006534F5">
        <w:rPr>
          <w:rFonts w:hint="eastAsia"/>
        </w:rPr>
        <w:t>接收到事件</w:t>
      </w:r>
      <w:r w:rsidRPr="006534F5">
        <w:rPr>
          <w:rFonts w:hint="eastAsia"/>
        </w:rPr>
        <w:t>3</w:t>
      </w:r>
      <w:r w:rsidRPr="006534F5">
        <w:rPr>
          <w:rFonts w:hint="eastAsia"/>
        </w:rPr>
        <w:t>后，触发</w:t>
      </w:r>
      <w:r w:rsidRPr="006534F5">
        <w:rPr>
          <w:rFonts w:hint="eastAsia"/>
        </w:rPr>
        <w:t>E</w:t>
      </w:r>
      <w:r w:rsidRPr="006534F5">
        <w:t>VENT_OR</w:t>
      </w:r>
      <w:r w:rsidRPr="006534F5">
        <w:rPr>
          <w:rFonts w:hint="eastAsia"/>
        </w:rPr>
        <w:t>条件；当任务</w:t>
      </w:r>
      <w:r w:rsidRPr="006534F5">
        <w:rPr>
          <w:rFonts w:hint="eastAsia"/>
        </w:rPr>
        <w:t>task</w:t>
      </w:r>
      <w:r w:rsidRPr="006534F5">
        <w:t>1</w:t>
      </w:r>
      <w:r w:rsidRPr="006534F5">
        <w:rPr>
          <w:rFonts w:hint="eastAsia"/>
        </w:rPr>
        <w:t>接收到事件</w:t>
      </w:r>
      <w:r w:rsidRPr="006534F5">
        <w:rPr>
          <w:rFonts w:hint="eastAsia"/>
        </w:rPr>
        <w:t>5</w:t>
      </w:r>
      <w:r w:rsidRPr="006534F5">
        <w:rPr>
          <w:rFonts w:hint="eastAsia"/>
        </w:rPr>
        <w:t>和</w:t>
      </w:r>
      <w:r w:rsidRPr="006534F5">
        <w:rPr>
          <w:rFonts w:hint="eastAsia"/>
        </w:rPr>
        <w:t>3</w:t>
      </w:r>
      <w:r w:rsidRPr="006534F5">
        <w:rPr>
          <w:rFonts w:hint="eastAsia"/>
        </w:rPr>
        <w:t>之后，触发</w:t>
      </w:r>
      <w:r w:rsidRPr="006534F5">
        <w:rPr>
          <w:rFonts w:hint="eastAsia"/>
        </w:rPr>
        <w:t>E</w:t>
      </w:r>
      <w:r w:rsidRPr="006534F5">
        <w:t>VENT_AND</w:t>
      </w:r>
      <w:r w:rsidRPr="006534F5">
        <w:rPr>
          <w:rFonts w:hint="eastAsia"/>
        </w:rPr>
        <w:t>条件。值得注意的是，当任务</w:t>
      </w:r>
      <w:r w:rsidRPr="006534F5">
        <w:rPr>
          <w:rFonts w:hint="eastAsia"/>
        </w:rPr>
        <w:t>task</w:t>
      </w:r>
      <w:r w:rsidRPr="006534F5">
        <w:t>1</w:t>
      </w:r>
      <w:r w:rsidRPr="006534F5">
        <w:rPr>
          <w:rFonts w:hint="eastAsia"/>
        </w:rPr>
        <w:t>触发</w:t>
      </w:r>
      <w:r w:rsidRPr="006534F5">
        <w:rPr>
          <w:rFonts w:hint="eastAsia"/>
        </w:rPr>
        <w:t>E</w:t>
      </w:r>
      <w:r w:rsidRPr="006534F5">
        <w:t>VENT_AND</w:t>
      </w:r>
      <w:r w:rsidRPr="006534F5">
        <w:rPr>
          <w:rFonts w:hint="eastAsia"/>
        </w:rPr>
        <w:t>时，事件标记的值是事件</w:t>
      </w:r>
      <w:r w:rsidRPr="006534F5">
        <w:rPr>
          <w:rFonts w:hint="eastAsia"/>
        </w:rPr>
        <w:t>5</w:t>
      </w:r>
      <w:r w:rsidRPr="006534F5">
        <w:rPr>
          <w:rFonts w:hint="eastAsia"/>
        </w:rPr>
        <w:t>和</w:t>
      </w:r>
      <w:r w:rsidRPr="006534F5">
        <w:t>3</w:t>
      </w:r>
      <w:r w:rsidRPr="006534F5">
        <w:rPr>
          <w:rFonts w:hint="eastAsia"/>
        </w:rPr>
        <w:t>的和，即</w:t>
      </w:r>
      <w:r w:rsidRPr="006534F5">
        <w:rPr>
          <w:rFonts w:hint="eastAsia"/>
        </w:rPr>
        <w:t>1</w:t>
      </w:r>
      <w:r w:rsidRPr="006534F5">
        <w:t>0</w:t>
      </w:r>
      <w:r w:rsidRPr="006534F5">
        <w:rPr>
          <w:rFonts w:hint="eastAsia"/>
        </w:rPr>
        <w:t>1</w:t>
      </w:r>
      <w:r w:rsidRPr="006534F5">
        <w:t>000</w:t>
      </w:r>
      <w:r w:rsidRPr="006534F5">
        <w:rPr>
          <w:rFonts w:hint="eastAsia"/>
        </w:rPr>
        <w:t>（</w:t>
      </w:r>
      <w:r w:rsidRPr="006534F5">
        <w:rPr>
          <w:rFonts w:hint="eastAsia"/>
        </w:rPr>
        <w:t>0x</w:t>
      </w:r>
      <w:r w:rsidRPr="006534F5">
        <w:t>28</w:t>
      </w:r>
      <w:r w:rsidRPr="006534F5">
        <w:rPr>
          <w:rFonts w:hint="eastAsia"/>
        </w:rPr>
        <w:t>），可以看出，第</w:t>
      </w:r>
      <w:r w:rsidRPr="006534F5">
        <w:rPr>
          <w:rFonts w:hint="eastAsia"/>
        </w:rPr>
        <w:t>3</w:t>
      </w:r>
      <w:r w:rsidRPr="006534F5">
        <w:rPr>
          <w:rFonts w:hint="eastAsia"/>
        </w:rPr>
        <w:t>位和第</w:t>
      </w:r>
      <w:r w:rsidRPr="006534F5">
        <w:rPr>
          <w:rFonts w:hint="eastAsia"/>
        </w:rPr>
        <w:t>5</w:t>
      </w:r>
      <w:r w:rsidRPr="006534F5">
        <w:rPr>
          <w:rFonts w:hint="eastAsia"/>
        </w:rPr>
        <w:t>位均为</w:t>
      </w:r>
      <w:r w:rsidRPr="006534F5">
        <w:rPr>
          <w:rFonts w:hint="eastAsia"/>
        </w:rPr>
        <w:t>1</w:t>
      </w:r>
      <w:r w:rsidRPr="006534F5">
        <w:rPr>
          <w:rFonts w:hint="eastAsia"/>
        </w:rPr>
        <w:t>。</w:t>
      </w:r>
    </w:p>
    <w:p w14:paraId="0D97030A" w14:textId="10D95A52" w:rsidR="00F65089" w:rsidRPr="006534F5" w:rsidRDefault="00F65089" w:rsidP="006D5D21">
      <w:pPr>
        <w:ind w:firstLineChars="200" w:firstLine="420"/>
      </w:pPr>
      <w:r w:rsidRPr="006534F5">
        <w:t>XiUOS</w:t>
      </w:r>
      <w:r w:rsidRPr="006534F5">
        <w:t>中也提供了查看</w:t>
      </w:r>
      <w:r w:rsidRPr="006534F5">
        <w:rPr>
          <w:rFonts w:hint="eastAsia"/>
        </w:rPr>
        <w:t>事件集的</w:t>
      </w:r>
      <w:r w:rsidRPr="006534F5">
        <w:t>命令</w:t>
      </w:r>
      <w:r w:rsidRPr="006534F5">
        <w:t>ShowE</w:t>
      </w:r>
      <w:r w:rsidRPr="006534F5">
        <w:rPr>
          <w:rFonts w:hint="eastAsia"/>
        </w:rPr>
        <w:t>vent</w:t>
      </w:r>
      <w:r w:rsidRPr="006534F5">
        <w:rPr>
          <w:rFonts w:hint="eastAsia"/>
        </w:rPr>
        <w:t>。事件集实验运行过程中的</w:t>
      </w:r>
      <w:r w:rsidRPr="006534F5">
        <w:t>ShowE</w:t>
      </w:r>
      <w:r w:rsidRPr="006534F5">
        <w:rPr>
          <w:rFonts w:hint="eastAsia"/>
        </w:rPr>
        <w:t>vent</w:t>
      </w:r>
      <w:r w:rsidRPr="006534F5">
        <w:rPr>
          <w:rFonts w:hint="eastAsia"/>
        </w:rPr>
        <w:t>结果如</w:t>
      </w:r>
      <w:r w:rsidR="002B3BF9">
        <w:fldChar w:fldCharType="begin"/>
      </w:r>
      <w:r w:rsidR="002B3BF9">
        <w:instrText xml:space="preserve"> </w:instrText>
      </w:r>
      <w:r w:rsidR="002B3BF9">
        <w:rPr>
          <w:rFonts w:hint="eastAsia"/>
        </w:rPr>
        <w:instrText>REF _Ref140839105 \h</w:instrText>
      </w:r>
      <w:r w:rsidR="002B3BF9">
        <w:instrText xml:space="preserve"> </w:instrText>
      </w:r>
      <w:r w:rsidR="002B3BF9">
        <w:fldChar w:fldCharType="separate"/>
      </w:r>
      <w:r w:rsidR="0024432A">
        <w:rPr>
          <w:rFonts w:hint="eastAsia"/>
        </w:rPr>
        <w:t>图</w:t>
      </w:r>
      <w:r w:rsidR="0024432A">
        <w:rPr>
          <w:rFonts w:hint="eastAsia"/>
        </w:rPr>
        <w:t xml:space="preserve"> </w:t>
      </w:r>
      <w:r w:rsidR="0024432A">
        <w:rPr>
          <w:noProof/>
        </w:rPr>
        <w:t>3</w:t>
      </w:r>
      <w:r w:rsidR="0050562F">
        <w:rPr>
          <w:noProof/>
        </w:rPr>
        <w:t>-1</w:t>
      </w:r>
      <w:r w:rsidR="0024432A">
        <w:noBreakHyphen/>
      </w:r>
      <w:r w:rsidR="0024432A">
        <w:rPr>
          <w:noProof/>
        </w:rPr>
        <w:t>28</w:t>
      </w:r>
      <w:r w:rsidR="002B3BF9">
        <w:fldChar w:fldCharType="end"/>
      </w:r>
      <w:r w:rsidRPr="006534F5">
        <w:rPr>
          <w:rFonts w:hint="eastAsia"/>
        </w:rPr>
        <w:t>所示。可以看出，当前</w:t>
      </w:r>
      <w:r w:rsidRPr="006534F5">
        <w:t>EVENT_ID</w:t>
      </w:r>
      <w:r w:rsidRPr="006534F5">
        <w:rPr>
          <w:rFonts w:hint="eastAsia"/>
        </w:rPr>
        <w:t>为</w:t>
      </w:r>
      <w:r w:rsidRPr="006534F5">
        <w:rPr>
          <w:rFonts w:hint="eastAsia"/>
        </w:rPr>
        <w:t>0</w:t>
      </w:r>
      <w:r w:rsidRPr="006534F5">
        <w:rPr>
          <w:rFonts w:hint="eastAsia"/>
        </w:rPr>
        <w:t>；</w:t>
      </w:r>
      <w:r w:rsidRPr="006534F5">
        <w:rPr>
          <w:rFonts w:hint="eastAsia"/>
        </w:rPr>
        <w:t>O</w:t>
      </w:r>
      <w:r w:rsidRPr="006534F5">
        <w:t>PTIONS</w:t>
      </w:r>
      <w:r w:rsidRPr="006534F5">
        <w:rPr>
          <w:rFonts w:hint="eastAsia"/>
        </w:rPr>
        <w:t>的值为</w:t>
      </w:r>
      <w:r w:rsidRPr="006534F5">
        <w:rPr>
          <w:rFonts w:hint="eastAsia"/>
        </w:rPr>
        <w:t>1</w:t>
      </w:r>
      <w:r w:rsidRPr="006534F5">
        <w:rPr>
          <w:rFonts w:hint="eastAsia"/>
        </w:rPr>
        <w:t>，表示正在等待触发</w:t>
      </w:r>
      <w:r w:rsidRPr="006534F5">
        <w:rPr>
          <w:rFonts w:hint="eastAsia"/>
        </w:rPr>
        <w:t>E</w:t>
      </w:r>
      <w:r w:rsidRPr="006534F5">
        <w:t>VENT_AND</w:t>
      </w:r>
      <w:r w:rsidRPr="006534F5">
        <w:rPr>
          <w:rFonts w:hint="eastAsia"/>
        </w:rPr>
        <w:t>；</w:t>
      </w:r>
      <w:r w:rsidRPr="006534F5">
        <w:rPr>
          <w:rFonts w:hint="eastAsia"/>
        </w:rPr>
        <w:t>E</w:t>
      </w:r>
      <w:r w:rsidRPr="006534F5">
        <w:t>VENTS</w:t>
      </w:r>
      <w:r w:rsidRPr="006534F5">
        <w:rPr>
          <w:rFonts w:hint="eastAsia"/>
        </w:rPr>
        <w:t>的值为</w:t>
      </w:r>
      <w:r w:rsidRPr="006534F5">
        <w:rPr>
          <w:rFonts w:hint="eastAsia"/>
        </w:rPr>
        <w:t>0x</w:t>
      </w:r>
      <w:r w:rsidRPr="006534F5">
        <w:t>20</w:t>
      </w:r>
      <w:r w:rsidRPr="006534F5">
        <w:rPr>
          <w:rFonts w:hint="eastAsia"/>
        </w:rPr>
        <w:t>，表明当前触发的是事件</w:t>
      </w:r>
      <w:r w:rsidRPr="006534F5">
        <w:rPr>
          <w:rFonts w:hint="eastAsia"/>
        </w:rPr>
        <w:t>5</w:t>
      </w:r>
      <w:r w:rsidRPr="006534F5">
        <w:rPr>
          <w:rFonts w:hint="eastAsia"/>
        </w:rPr>
        <w:t>；由于任务</w:t>
      </w:r>
      <w:r w:rsidRPr="006534F5">
        <w:rPr>
          <w:rFonts w:hint="eastAsia"/>
        </w:rPr>
        <w:t>task</w:t>
      </w:r>
      <w:r w:rsidRPr="006534F5">
        <w:t>1</w:t>
      </w:r>
      <w:r w:rsidRPr="006534F5">
        <w:rPr>
          <w:rFonts w:hint="eastAsia"/>
        </w:rPr>
        <w:t>一直在等待触发，所以其当前处于挂起状态。</w:t>
      </w:r>
    </w:p>
    <w:p w14:paraId="0CF5707A" w14:textId="77777777" w:rsidR="005A62D6" w:rsidRDefault="00F65089" w:rsidP="005A62D6">
      <w:pPr>
        <w:keepNext/>
        <w:spacing w:before="120" w:after="120"/>
        <w:jc w:val="center"/>
      </w:pPr>
      <w:r w:rsidRPr="006534F5">
        <w:rPr>
          <w:rFonts w:cs="Times New Roman"/>
          <w:noProof/>
        </w:rPr>
        <w:drawing>
          <wp:inline distT="0" distB="0" distL="0" distR="0" wp14:anchorId="5C5791FA" wp14:editId="2688089A">
            <wp:extent cx="5219065" cy="1736725"/>
            <wp:effectExtent l="0" t="0" r="635" b="15875"/>
            <wp:docPr id="5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像2"/>
                    <pic:cNvPicPr>
                      <a:picLocks noChangeAspect="1"/>
                    </pic:cNvPicPr>
                  </pic:nvPicPr>
                  <pic:blipFill>
                    <a:blip r:embed="rId44">
                      <a:lum/>
                      <a:extLst>
                        <a:ext uri="{28A0092B-C50C-407E-A947-70E740481C1C}">
                          <a14:useLocalDpi xmlns:a14="http://schemas.microsoft.com/office/drawing/2010/main" val="0"/>
                        </a:ext>
                      </a:extLst>
                    </a:blip>
                    <a:srcRect t="34589" b="5916"/>
                    <a:stretch>
                      <a:fillRect/>
                    </a:stretch>
                  </pic:blipFill>
                  <pic:spPr>
                    <a:xfrm>
                      <a:off x="0" y="0"/>
                      <a:ext cx="5220000" cy="1737036"/>
                    </a:xfrm>
                    <a:prstGeom prst="rect">
                      <a:avLst/>
                    </a:prstGeom>
                    <a:ln>
                      <a:noFill/>
                    </a:ln>
                  </pic:spPr>
                </pic:pic>
              </a:graphicData>
            </a:graphic>
          </wp:inline>
        </w:drawing>
      </w:r>
    </w:p>
    <w:p w14:paraId="755C4B3B" w14:textId="1AE35EA4" w:rsidR="00F65089" w:rsidRPr="006534F5" w:rsidRDefault="005A62D6" w:rsidP="005A62D6">
      <w:pPr>
        <w:pStyle w:val="af8"/>
        <w:rPr>
          <w:rFonts w:cs="Times New Roman"/>
        </w:rPr>
      </w:pPr>
      <w:bookmarkStart w:id="84" w:name="_Ref140839095"/>
      <w:r>
        <w:rPr>
          <w:rFonts w:hint="eastAsia"/>
        </w:rPr>
        <w:t>图</w:t>
      </w:r>
      <w:r>
        <w:rPr>
          <w:rFonts w:hint="eastAsia"/>
        </w:rPr>
        <w:t xml:space="preserve"> </w:t>
      </w:r>
      <w:bookmarkEnd w:id="84"/>
      <w:r w:rsidR="0050562F">
        <w:fldChar w:fldCharType="begin"/>
      </w:r>
      <w:r w:rsidR="0050562F">
        <w:instrText xml:space="preserve"> seq chapter \c </w:instrText>
      </w:r>
      <w:r w:rsidR="0050562F">
        <w:fldChar w:fldCharType="separate"/>
      </w:r>
      <w:r w:rsidR="0050562F">
        <w:rPr>
          <w:noProof/>
        </w:rPr>
        <w:t>3</w:t>
      </w:r>
      <w:r w:rsidR="0050562F">
        <w:fldChar w:fldCharType="end"/>
      </w:r>
      <w:r w:rsidR="0050562F">
        <w:t>-</w:t>
      </w:r>
      <w:r w:rsidR="0050562F">
        <w:fldChar w:fldCharType="begin"/>
      </w:r>
      <w:r w:rsidR="0050562F">
        <w:instrText xml:space="preserve"> seq subchapter \c \s 1</w:instrText>
      </w:r>
      <w:r w:rsidR="0050562F">
        <w:fldChar w:fldCharType="separate"/>
      </w:r>
      <w:r w:rsidR="0050562F">
        <w:rPr>
          <w:noProof/>
        </w:rPr>
        <w:t>1</w:t>
      </w:r>
      <w:r w:rsidR="0050562F">
        <w:fldChar w:fldCharType="end"/>
      </w:r>
      <w:r w:rsidR="0050562F">
        <w:t>-</w:t>
      </w:r>
      <w:r w:rsidR="0050562F">
        <w:fldChar w:fldCharType="begin"/>
      </w:r>
      <w:r w:rsidR="0050562F">
        <w:instrText xml:space="preserve"> </w:instrText>
      </w:r>
      <w:r w:rsidR="0050562F">
        <w:rPr>
          <w:rFonts w:hint="eastAsia"/>
        </w:rPr>
        <w:instrText xml:space="preserve">SEQ </w:instrText>
      </w:r>
      <w:r w:rsidR="0050562F">
        <w:rPr>
          <w:rFonts w:hint="eastAsia"/>
        </w:rPr>
        <w:instrText>图</w:instrText>
      </w:r>
      <w:r w:rsidR="0050562F">
        <w:rPr>
          <w:rFonts w:hint="eastAsia"/>
        </w:rPr>
        <w:instrText xml:space="preserve"> \* ARABIC \s </w:instrText>
      </w:r>
      <w:r w:rsidR="0050562F">
        <w:instrText xml:space="preserve">2 </w:instrText>
      </w:r>
      <w:r w:rsidR="0050562F">
        <w:fldChar w:fldCharType="separate"/>
      </w:r>
      <w:r w:rsidR="0050562F">
        <w:rPr>
          <w:noProof/>
        </w:rPr>
        <w:t>27</w:t>
      </w:r>
      <w:r w:rsidR="0050562F">
        <w:fldChar w:fldCharType="end"/>
      </w:r>
      <w:r>
        <w:t xml:space="preserve"> </w:t>
      </w:r>
      <w:r>
        <w:rPr>
          <w:rFonts w:hint="eastAsia"/>
        </w:rPr>
        <w:t>事件</w:t>
      </w:r>
      <w:r w:rsidRPr="006534F5">
        <w:rPr>
          <w:rFonts w:hint="eastAsia"/>
        </w:rPr>
        <w:t>集实验结果</w:t>
      </w:r>
    </w:p>
    <w:p w14:paraId="635E82EE" w14:textId="77777777" w:rsidR="002B3BF9" w:rsidRDefault="00F65089" w:rsidP="002B3BF9">
      <w:pPr>
        <w:keepNext/>
        <w:spacing w:before="120" w:after="120"/>
        <w:jc w:val="center"/>
      </w:pPr>
      <w:r w:rsidRPr="006534F5">
        <w:rPr>
          <w:rFonts w:cs="Times New Roman"/>
          <w:noProof/>
        </w:rPr>
        <w:lastRenderedPageBreak/>
        <w:drawing>
          <wp:inline distT="0" distB="0" distL="0" distR="0" wp14:anchorId="4BBEBB2F" wp14:editId="6F1FDF99">
            <wp:extent cx="5222240" cy="565150"/>
            <wp:effectExtent l="0" t="0" r="16510" b="6350"/>
            <wp:docPr id="53"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像1"/>
                    <pic:cNvPicPr>
                      <a:picLocks noChangeAspect="1"/>
                    </pic:cNvPicPr>
                  </pic:nvPicPr>
                  <pic:blipFill>
                    <a:blip r:embed="rId45">
                      <a:lum/>
                      <a:extLst>
                        <a:ext uri="{28A0092B-C50C-407E-A947-70E740481C1C}">
                          <a14:useLocalDpi xmlns:a14="http://schemas.microsoft.com/office/drawing/2010/main" val="0"/>
                        </a:ext>
                      </a:extLst>
                    </a:blip>
                    <a:srcRect t="31760" b="48878"/>
                    <a:stretch>
                      <a:fillRect/>
                    </a:stretch>
                  </pic:blipFill>
                  <pic:spPr>
                    <a:xfrm>
                      <a:off x="0" y="0"/>
                      <a:ext cx="5223600" cy="565297"/>
                    </a:xfrm>
                    <a:prstGeom prst="rect">
                      <a:avLst/>
                    </a:prstGeom>
                    <a:ln>
                      <a:noFill/>
                    </a:ln>
                  </pic:spPr>
                </pic:pic>
              </a:graphicData>
            </a:graphic>
          </wp:inline>
        </w:drawing>
      </w:r>
    </w:p>
    <w:p w14:paraId="6B059D4A" w14:textId="76A3DBA4" w:rsidR="00F65089" w:rsidRPr="006534F5" w:rsidRDefault="002B3BF9" w:rsidP="002B3BF9">
      <w:pPr>
        <w:pStyle w:val="af8"/>
        <w:rPr>
          <w:rFonts w:cs="Times New Roman"/>
        </w:rPr>
      </w:pPr>
      <w:bookmarkStart w:id="85" w:name="_Ref140839105"/>
      <w:r>
        <w:rPr>
          <w:rFonts w:hint="eastAsia"/>
        </w:rPr>
        <w:t>图</w:t>
      </w:r>
      <w:r>
        <w:rPr>
          <w:rFonts w:hint="eastAsia"/>
        </w:rPr>
        <w:t xml:space="preserve"> </w:t>
      </w:r>
      <w:bookmarkEnd w:id="85"/>
      <w:r w:rsidR="0050562F">
        <w:fldChar w:fldCharType="begin"/>
      </w:r>
      <w:r w:rsidR="0050562F">
        <w:instrText xml:space="preserve"> seq chapter \c </w:instrText>
      </w:r>
      <w:r w:rsidR="0050562F">
        <w:fldChar w:fldCharType="separate"/>
      </w:r>
      <w:r w:rsidR="0050562F">
        <w:rPr>
          <w:noProof/>
        </w:rPr>
        <w:t>3</w:t>
      </w:r>
      <w:r w:rsidR="0050562F">
        <w:fldChar w:fldCharType="end"/>
      </w:r>
      <w:r w:rsidR="0050562F">
        <w:t>-</w:t>
      </w:r>
      <w:r w:rsidR="0050562F">
        <w:fldChar w:fldCharType="begin"/>
      </w:r>
      <w:r w:rsidR="0050562F">
        <w:instrText xml:space="preserve"> seq subchapter \c \s 1</w:instrText>
      </w:r>
      <w:r w:rsidR="0050562F">
        <w:fldChar w:fldCharType="separate"/>
      </w:r>
      <w:r w:rsidR="0050562F">
        <w:rPr>
          <w:noProof/>
        </w:rPr>
        <w:t>1</w:t>
      </w:r>
      <w:r w:rsidR="0050562F">
        <w:fldChar w:fldCharType="end"/>
      </w:r>
      <w:r w:rsidR="0050562F">
        <w:t>-</w:t>
      </w:r>
      <w:r w:rsidR="0050562F">
        <w:fldChar w:fldCharType="begin"/>
      </w:r>
      <w:r w:rsidR="0050562F">
        <w:instrText xml:space="preserve"> </w:instrText>
      </w:r>
      <w:r w:rsidR="0050562F">
        <w:rPr>
          <w:rFonts w:hint="eastAsia"/>
        </w:rPr>
        <w:instrText xml:space="preserve">SEQ </w:instrText>
      </w:r>
      <w:r w:rsidR="0050562F">
        <w:rPr>
          <w:rFonts w:hint="eastAsia"/>
        </w:rPr>
        <w:instrText>图</w:instrText>
      </w:r>
      <w:r w:rsidR="0050562F">
        <w:rPr>
          <w:rFonts w:hint="eastAsia"/>
        </w:rPr>
        <w:instrText xml:space="preserve"> \* ARABIC \s </w:instrText>
      </w:r>
      <w:r w:rsidR="0050562F">
        <w:instrText xml:space="preserve">2 </w:instrText>
      </w:r>
      <w:r w:rsidR="0050562F">
        <w:fldChar w:fldCharType="separate"/>
      </w:r>
      <w:r w:rsidR="0050562F">
        <w:rPr>
          <w:noProof/>
        </w:rPr>
        <w:t>28</w:t>
      </w:r>
      <w:r w:rsidR="0050562F">
        <w:fldChar w:fldCharType="end"/>
      </w:r>
      <w:r>
        <w:t xml:space="preserve"> </w:t>
      </w:r>
      <w:r w:rsidRPr="006534F5">
        <w:rPr>
          <w:rFonts w:hint="eastAsia"/>
        </w:rPr>
        <w:t>事件集实验的</w:t>
      </w:r>
      <w:r w:rsidRPr="006534F5">
        <w:rPr>
          <w:rFonts w:hint="eastAsia"/>
        </w:rPr>
        <w:t>ShowEvent</w:t>
      </w:r>
    </w:p>
    <w:p w14:paraId="1F1FB98F" w14:textId="62098815" w:rsidR="003D716C" w:rsidRPr="00021F53" w:rsidRDefault="00E5088B" w:rsidP="005439B5">
      <w:pPr>
        <w:pStyle w:val="4"/>
      </w:pPr>
      <w:r w:rsidRPr="00E5088B">
        <w:rPr>
          <w:rFonts w:cs="Times New Roman"/>
          <w:bCs w:val="0"/>
        </w:rPr>
        <w:t>Ⅳ</w:t>
      </w:r>
      <w:r>
        <w:rPr>
          <w:rFonts w:hint="eastAsia"/>
        </w:rPr>
        <w:t xml:space="preserve"> </w:t>
      </w:r>
      <w:r w:rsidR="003D716C" w:rsidRPr="00021F53">
        <w:rPr>
          <w:rFonts w:hint="eastAsia"/>
        </w:rPr>
        <w:t>任务隔离</w:t>
      </w:r>
    </w:p>
    <w:p w14:paraId="53686986" w14:textId="233A42EB" w:rsidR="00DD377D" w:rsidRPr="006534F5" w:rsidRDefault="00DD377D" w:rsidP="00DD377D">
      <w:pPr>
        <w:ind w:firstLineChars="200" w:firstLine="420"/>
      </w:pPr>
      <w:r w:rsidRPr="006534F5">
        <w:rPr>
          <w:rFonts w:hint="eastAsia"/>
        </w:rPr>
        <w:t>在</w:t>
      </w:r>
      <w:r w:rsidRPr="006534F5">
        <w:rPr>
          <w:rFonts w:hint="eastAsia"/>
        </w:rPr>
        <w:t>XiUOS</w:t>
      </w:r>
      <w:r w:rsidRPr="006534F5">
        <w:rPr>
          <w:rFonts w:hint="eastAsia"/>
        </w:rPr>
        <w:t>中，通常情况下内核和应用层是不隔离的，如果需要</w:t>
      </w:r>
      <w:r w:rsidRPr="006534F5">
        <w:t>任务</w:t>
      </w:r>
      <w:r w:rsidRPr="006534F5">
        <w:rPr>
          <w:rFonts w:hint="eastAsia"/>
        </w:rPr>
        <w:t>隔离，则需要</w:t>
      </w:r>
      <w:r w:rsidRPr="006534F5">
        <w:t>通过</w:t>
      </w:r>
      <w:r w:rsidRPr="006534F5">
        <w:rPr>
          <w:rFonts w:hint="eastAsia"/>
        </w:rPr>
        <w:t>一系列的</w:t>
      </w:r>
      <w:r w:rsidRPr="006534F5">
        <w:t>设置完成。首先，在</w:t>
      </w:r>
      <w:r w:rsidR="00E5531D">
        <w:rPr>
          <w:rFonts w:hint="eastAsia"/>
        </w:rPr>
        <w:t>控制台</w:t>
      </w:r>
      <w:r w:rsidR="00E5531D">
        <w:rPr>
          <w:rFonts w:hint="eastAsia"/>
        </w:rPr>
        <w:t>xi</w:t>
      </w:r>
      <w:r w:rsidR="00E5531D">
        <w:t>uos/Ubiquitous/XiZi_IIoT/</w:t>
      </w:r>
      <w:r w:rsidRPr="006534F5">
        <w:t>目录下输入</w:t>
      </w:r>
      <w:r w:rsidR="00E5531D">
        <w:rPr>
          <w:rFonts w:hint="eastAsia"/>
        </w:rPr>
        <w:t>命令</w:t>
      </w:r>
      <w:r w:rsidRPr="006534F5">
        <w:t>make menuconfig</w:t>
      </w:r>
      <w:r w:rsidR="00E5531D">
        <w:t xml:space="preserve"> BOARD=</w:t>
      </w:r>
      <w:r w:rsidR="00E5531D">
        <w:rPr>
          <w:rFonts w:hint="eastAsia"/>
        </w:rPr>
        <w:t>edu</w:t>
      </w:r>
      <w:r w:rsidR="00E5531D">
        <w:t>-riscv64</w:t>
      </w:r>
      <w:r w:rsidRPr="006534F5">
        <w:t>，会显示如</w:t>
      </w:r>
      <w:r w:rsidR="00E46A50">
        <w:fldChar w:fldCharType="begin"/>
      </w:r>
      <w:r w:rsidR="00E46A50">
        <w:instrText xml:space="preserve"> REF _Ref140839138 \h </w:instrText>
      </w:r>
      <w:r w:rsidR="00E46A50">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29</w:t>
      </w:r>
      <w:r w:rsidR="00E46A50">
        <w:fldChar w:fldCharType="end"/>
      </w:r>
      <w:r w:rsidRPr="006534F5">
        <w:t>所示的</w:t>
      </w:r>
      <w:r w:rsidRPr="006534F5">
        <w:t>XiZi Project Configuration</w:t>
      </w:r>
      <w:r w:rsidRPr="006534F5">
        <w:t>界面。接着，分别选择</w:t>
      </w:r>
      <w:r w:rsidR="00642D96">
        <w:rPr>
          <w:rFonts w:hint="eastAsia"/>
        </w:rPr>
        <w:t>【</w:t>
      </w:r>
      <w:r w:rsidRPr="006534F5">
        <w:t>Kernel feature</w:t>
      </w:r>
      <w:r w:rsidR="00642D96">
        <w:rPr>
          <w:rFonts w:hint="eastAsia"/>
        </w:rPr>
        <w:t>】</w:t>
      </w:r>
      <w:r w:rsidRPr="006534F5">
        <w:sym w:font="Wingdings" w:char="F0E0"/>
      </w:r>
      <w:r w:rsidR="00642D96">
        <w:rPr>
          <w:rFonts w:hint="eastAsia"/>
        </w:rPr>
        <w:t>【</w:t>
      </w:r>
      <w:r w:rsidRPr="006534F5">
        <w:t>Task feature</w:t>
      </w:r>
      <w:r w:rsidR="00642D96">
        <w:rPr>
          <w:rFonts w:hint="eastAsia"/>
        </w:rPr>
        <w:t>】</w:t>
      </w:r>
      <w:r w:rsidRPr="006534F5">
        <w:sym w:font="Wingdings" w:char="F0E0"/>
      </w:r>
      <w:r w:rsidR="00642D96">
        <w:rPr>
          <w:rFonts w:hint="eastAsia"/>
        </w:rPr>
        <w:t>【</w:t>
      </w:r>
      <w:r w:rsidRPr="006534F5">
        <w:t>Enable task isolation</w:t>
      </w:r>
      <w:r w:rsidR="00642D96">
        <w:rPr>
          <w:rFonts w:hint="eastAsia"/>
        </w:rPr>
        <w:t>】</w:t>
      </w:r>
      <w:r w:rsidRPr="006534F5">
        <w:rPr>
          <w:rFonts w:hint="eastAsia"/>
        </w:rPr>
        <w:t>，整个过程如</w:t>
      </w:r>
      <w:r w:rsidR="00E46A50">
        <w:fldChar w:fldCharType="begin"/>
      </w:r>
      <w:r w:rsidR="00E46A50">
        <w:instrText xml:space="preserve"> </w:instrText>
      </w:r>
      <w:r w:rsidR="00E46A50">
        <w:rPr>
          <w:rFonts w:hint="eastAsia"/>
        </w:rPr>
        <w:instrText>REF _Ref140839138 \h</w:instrText>
      </w:r>
      <w:r w:rsidR="00E46A50">
        <w:instrText xml:space="preserve"> </w:instrText>
      </w:r>
      <w:r w:rsidR="00E46A50">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29</w:t>
      </w:r>
      <w:r w:rsidR="00E46A50">
        <w:fldChar w:fldCharType="end"/>
      </w:r>
      <w:r w:rsidRPr="006534F5">
        <w:rPr>
          <w:rFonts w:hint="eastAsia"/>
        </w:rPr>
        <w:t>至</w:t>
      </w:r>
      <w:r w:rsidR="00E46A50">
        <w:fldChar w:fldCharType="begin"/>
      </w:r>
      <w:r w:rsidR="00E46A50">
        <w:instrText xml:space="preserve"> </w:instrText>
      </w:r>
      <w:r w:rsidR="00E46A50">
        <w:rPr>
          <w:rFonts w:hint="eastAsia"/>
        </w:rPr>
        <w:instrText>REF _Ref140839193 \h</w:instrText>
      </w:r>
      <w:r w:rsidR="00E46A50">
        <w:instrText xml:space="preserve"> </w:instrText>
      </w:r>
      <w:r w:rsidR="00E46A50">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31</w:t>
      </w:r>
      <w:r w:rsidR="00E46A50">
        <w:fldChar w:fldCharType="end"/>
      </w:r>
      <w:r w:rsidRPr="006534F5">
        <w:rPr>
          <w:rFonts w:hint="eastAsia"/>
        </w:rPr>
        <w:t>所示</w:t>
      </w:r>
      <w:r w:rsidRPr="006534F5">
        <w:t>。</w:t>
      </w:r>
      <w:r w:rsidRPr="006534F5">
        <w:rPr>
          <w:rFonts w:hint="eastAsia"/>
        </w:rPr>
        <w:t>在</w:t>
      </w:r>
      <w:r w:rsidR="00E46A50">
        <w:fldChar w:fldCharType="begin"/>
      </w:r>
      <w:r w:rsidR="00E46A50">
        <w:instrText xml:space="preserve"> </w:instrText>
      </w:r>
      <w:r w:rsidR="00E46A50">
        <w:rPr>
          <w:rFonts w:hint="eastAsia"/>
        </w:rPr>
        <w:instrText>REF _Ref140839193 \h</w:instrText>
      </w:r>
      <w:r w:rsidR="00E46A50">
        <w:instrText xml:space="preserve"> </w:instrText>
      </w:r>
      <w:r w:rsidR="00E46A50">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31</w:t>
      </w:r>
      <w:r w:rsidR="00E46A50">
        <w:fldChar w:fldCharType="end"/>
      </w:r>
      <w:r w:rsidRPr="006534F5">
        <w:rPr>
          <w:rFonts w:hint="eastAsia"/>
        </w:rPr>
        <w:t>中，通过</w:t>
      </w:r>
      <w:r w:rsidR="00717FC5">
        <w:rPr>
          <w:rFonts w:hint="eastAsia"/>
        </w:rPr>
        <w:t>按下</w:t>
      </w:r>
      <w:r w:rsidR="00D45E64">
        <w:t>Y</w:t>
      </w:r>
      <w:r w:rsidRPr="006534F5">
        <w:rPr>
          <w:rFonts w:hint="eastAsia"/>
        </w:rPr>
        <w:t>和</w:t>
      </w:r>
      <w:r w:rsidR="00D45E64">
        <w:t>N</w:t>
      </w:r>
      <w:r w:rsidR="00205195">
        <w:rPr>
          <w:rFonts w:hint="eastAsia"/>
        </w:rPr>
        <w:t>键</w:t>
      </w:r>
      <w:r w:rsidRPr="006534F5">
        <w:rPr>
          <w:rFonts w:hint="eastAsia"/>
        </w:rPr>
        <w:t>，分别选择使能任务隔离和不使能任务隔离。</w:t>
      </w:r>
    </w:p>
    <w:p w14:paraId="67DDB075" w14:textId="4B6F8719" w:rsidR="00E46A50" w:rsidRDefault="00316D3A" w:rsidP="00E46A50">
      <w:pPr>
        <w:keepNext/>
        <w:spacing w:before="120" w:after="120"/>
        <w:jc w:val="center"/>
      </w:pPr>
      <w:r w:rsidRPr="00C665D7">
        <w:rPr>
          <w:noProof/>
        </w:rPr>
        <w:drawing>
          <wp:inline distT="0" distB="0" distL="0" distR="0" wp14:anchorId="109EA965" wp14:editId="4B1EECB9">
            <wp:extent cx="4543200" cy="2530800"/>
            <wp:effectExtent l="0" t="0" r="0" b="3175"/>
            <wp:docPr id="471431557" name="图片 47143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5"/>
                    <a:stretch/>
                  </pic:blipFill>
                  <pic:spPr bwMode="auto">
                    <a:xfrm>
                      <a:off x="0" y="0"/>
                      <a:ext cx="4543200" cy="2530800"/>
                    </a:xfrm>
                    <a:prstGeom prst="rect">
                      <a:avLst/>
                    </a:prstGeom>
                    <a:ln>
                      <a:noFill/>
                    </a:ln>
                    <a:extLst>
                      <a:ext uri="{53640926-AAD7-44D8-BBD7-CCE9431645EC}">
                        <a14:shadowObscured xmlns:a14="http://schemas.microsoft.com/office/drawing/2010/main"/>
                      </a:ext>
                    </a:extLst>
                  </pic:spPr>
                </pic:pic>
              </a:graphicData>
            </a:graphic>
          </wp:inline>
        </w:drawing>
      </w:r>
    </w:p>
    <w:p w14:paraId="67A512C4" w14:textId="707C503E" w:rsidR="00DD377D" w:rsidRPr="006534F5" w:rsidRDefault="00E46A50" w:rsidP="00E46A50">
      <w:pPr>
        <w:pStyle w:val="af8"/>
        <w:rPr>
          <w:rFonts w:cs="Times New Roman"/>
        </w:rPr>
      </w:pPr>
      <w:bookmarkStart w:id="86" w:name="_Ref140839138"/>
      <w:r>
        <w:rPr>
          <w:rFonts w:hint="eastAsia"/>
        </w:rPr>
        <w:t>图</w:t>
      </w:r>
      <w:r>
        <w:rPr>
          <w:rFonts w:hint="eastAsia"/>
        </w:rPr>
        <w:t xml:space="preserve"> </w:t>
      </w:r>
      <w:bookmarkEnd w:id="86"/>
      <w:r w:rsidR="00BD4E64">
        <w:fldChar w:fldCharType="begin"/>
      </w:r>
      <w:r w:rsidR="00BD4E64">
        <w:instrText xml:space="preserve"> seq chapter \c </w:instrText>
      </w:r>
      <w:r w:rsidR="00BD4E64">
        <w:fldChar w:fldCharType="separate"/>
      </w:r>
      <w:r w:rsidR="00BD4E64">
        <w:rPr>
          <w:noProof/>
        </w:rPr>
        <w:t>3</w:t>
      </w:r>
      <w:r w:rsidR="00BD4E64">
        <w:fldChar w:fldCharType="end"/>
      </w:r>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29</w:t>
      </w:r>
      <w:r w:rsidR="00BD4E64">
        <w:fldChar w:fldCharType="end"/>
      </w:r>
      <w:r>
        <w:t xml:space="preserve"> </w:t>
      </w:r>
      <w:r w:rsidRPr="006534F5">
        <w:rPr>
          <w:rFonts w:hint="eastAsia"/>
        </w:rPr>
        <w:t>Kernel</w:t>
      </w:r>
      <w:r w:rsidRPr="006534F5">
        <w:t xml:space="preserve"> </w:t>
      </w:r>
      <w:r w:rsidRPr="006534F5">
        <w:rPr>
          <w:rFonts w:hint="eastAsia"/>
        </w:rPr>
        <w:t>feature</w:t>
      </w:r>
    </w:p>
    <w:p w14:paraId="12DE0609" w14:textId="2DEEECFB" w:rsidR="00E46A50" w:rsidRDefault="00316D3A" w:rsidP="00E46A50">
      <w:pPr>
        <w:keepNext/>
        <w:spacing w:before="120" w:after="120"/>
        <w:jc w:val="center"/>
      </w:pPr>
      <w:r w:rsidRPr="00C665D7">
        <w:rPr>
          <w:noProof/>
        </w:rPr>
        <w:drawing>
          <wp:inline distT="0" distB="0" distL="0" distR="0" wp14:anchorId="420634D2" wp14:editId="36B4A4B1">
            <wp:extent cx="4546800" cy="2548800"/>
            <wp:effectExtent l="0" t="0" r="6350" b="4445"/>
            <wp:docPr id="471431558" name="图片 47143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6800" cy="2548800"/>
                    </a:xfrm>
                    <a:prstGeom prst="rect">
                      <a:avLst/>
                    </a:prstGeom>
                  </pic:spPr>
                </pic:pic>
              </a:graphicData>
            </a:graphic>
          </wp:inline>
        </w:drawing>
      </w:r>
    </w:p>
    <w:p w14:paraId="7054EE64" w14:textId="0F554CB8" w:rsidR="00DD377D" w:rsidRPr="006534F5" w:rsidRDefault="00E46A50" w:rsidP="00E46A50">
      <w:pPr>
        <w:pStyle w:val="af8"/>
        <w:rPr>
          <w:rFonts w:cs="Times New Roman"/>
        </w:rPr>
      </w:pPr>
      <w:r>
        <w:rPr>
          <w:rFonts w:hint="eastAsia"/>
        </w:rPr>
        <w:t>图</w:t>
      </w:r>
      <w:r>
        <w:rPr>
          <w:rFonts w:hint="eastAsia"/>
        </w:rPr>
        <w:t xml:space="preserve"> </w:t>
      </w:r>
      <w:fldSimple w:instr=" seq chapter \c ">
        <w:r w:rsidR="00BD4E64">
          <w:rPr>
            <w:noProof/>
          </w:rPr>
          <w:t>3</w:t>
        </w:r>
      </w:fldSimple>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30</w:t>
      </w:r>
      <w:r w:rsidR="00BD4E64">
        <w:fldChar w:fldCharType="end"/>
      </w:r>
      <w:r>
        <w:t xml:space="preserve"> </w:t>
      </w:r>
      <w:r w:rsidRPr="006534F5">
        <w:t>T</w:t>
      </w:r>
      <w:r w:rsidRPr="006534F5">
        <w:rPr>
          <w:rFonts w:hint="eastAsia"/>
        </w:rPr>
        <w:t>ask</w:t>
      </w:r>
      <w:r w:rsidRPr="006534F5">
        <w:t xml:space="preserve"> </w:t>
      </w:r>
      <w:r w:rsidRPr="006534F5">
        <w:rPr>
          <w:rFonts w:hint="eastAsia"/>
        </w:rPr>
        <w:t>feature</w:t>
      </w:r>
    </w:p>
    <w:p w14:paraId="2C11B410" w14:textId="5FB9E6E0" w:rsidR="00E46A50" w:rsidRDefault="00C97DD4" w:rsidP="00E46A50">
      <w:pPr>
        <w:keepNext/>
        <w:spacing w:before="120" w:after="120"/>
        <w:jc w:val="center"/>
      </w:pPr>
      <w:r w:rsidRPr="00C97DD4">
        <w:rPr>
          <w:noProof/>
        </w:rPr>
        <w:lastRenderedPageBreak/>
        <w:drawing>
          <wp:inline distT="0" distB="0" distL="0" distR="0" wp14:anchorId="79DB0CB1" wp14:editId="28F0BDF8">
            <wp:extent cx="4546800" cy="2538000"/>
            <wp:effectExtent l="0" t="0" r="6350" b="0"/>
            <wp:docPr id="471431559" name="图片 47143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46800" cy="2538000"/>
                    </a:xfrm>
                    <a:prstGeom prst="rect">
                      <a:avLst/>
                    </a:prstGeom>
                  </pic:spPr>
                </pic:pic>
              </a:graphicData>
            </a:graphic>
          </wp:inline>
        </w:drawing>
      </w:r>
    </w:p>
    <w:p w14:paraId="11CB57BE" w14:textId="7AD04DFA" w:rsidR="00DD377D" w:rsidRPr="006534F5" w:rsidRDefault="00E46A50" w:rsidP="00E46A50">
      <w:pPr>
        <w:pStyle w:val="af8"/>
        <w:rPr>
          <w:rFonts w:cs="Times New Roman"/>
        </w:rPr>
      </w:pPr>
      <w:bookmarkStart w:id="87" w:name="_Ref140839193"/>
      <w:r>
        <w:rPr>
          <w:rFonts w:hint="eastAsia"/>
        </w:rPr>
        <w:t>图</w:t>
      </w:r>
      <w:r>
        <w:rPr>
          <w:rFonts w:hint="eastAsia"/>
        </w:rPr>
        <w:t xml:space="preserve"> </w:t>
      </w:r>
      <w:bookmarkEnd w:id="87"/>
      <w:r w:rsidR="00BD4E64">
        <w:fldChar w:fldCharType="begin"/>
      </w:r>
      <w:r w:rsidR="00BD4E64">
        <w:instrText xml:space="preserve"> seq chapter \c </w:instrText>
      </w:r>
      <w:r w:rsidR="00BD4E64">
        <w:fldChar w:fldCharType="separate"/>
      </w:r>
      <w:r w:rsidR="00BD4E64">
        <w:rPr>
          <w:noProof/>
        </w:rPr>
        <w:t>3</w:t>
      </w:r>
      <w:r w:rsidR="00BD4E64">
        <w:fldChar w:fldCharType="end"/>
      </w:r>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31</w:t>
      </w:r>
      <w:r w:rsidR="00BD4E64">
        <w:fldChar w:fldCharType="end"/>
      </w:r>
      <w:r>
        <w:t xml:space="preserve"> </w:t>
      </w:r>
      <w:r w:rsidRPr="006534F5">
        <w:t>E</w:t>
      </w:r>
      <w:r w:rsidRPr="006534F5">
        <w:rPr>
          <w:rFonts w:hint="eastAsia"/>
        </w:rPr>
        <w:t>nable</w:t>
      </w:r>
      <w:r w:rsidRPr="006534F5">
        <w:t xml:space="preserve"> </w:t>
      </w:r>
      <w:r w:rsidRPr="006534F5">
        <w:rPr>
          <w:rFonts w:hint="eastAsia"/>
        </w:rPr>
        <w:t>task</w:t>
      </w:r>
      <w:r w:rsidRPr="006534F5">
        <w:t xml:space="preserve"> </w:t>
      </w:r>
      <w:r w:rsidRPr="006534F5">
        <w:rPr>
          <w:rFonts w:hint="eastAsia"/>
        </w:rPr>
        <w:t>isolation</w:t>
      </w:r>
    </w:p>
    <w:p w14:paraId="18A45279" w14:textId="4C737A82" w:rsidR="00DD377D" w:rsidRPr="006534F5" w:rsidRDefault="00DD377D" w:rsidP="00DD377D">
      <w:pPr>
        <w:ind w:firstLineChars="200" w:firstLine="420"/>
      </w:pPr>
      <w:r w:rsidRPr="006534F5">
        <w:rPr>
          <w:rFonts w:hint="eastAsia"/>
        </w:rPr>
        <w:t>任务隔离设置完成之后，那么内核和应用运行在不同的地址空间。</w:t>
      </w:r>
      <w:r w:rsidRPr="00176EED">
        <w:rPr>
          <w:rFonts w:hint="eastAsia"/>
        </w:rPr>
        <w:t>对系统进行编译（</w:t>
      </w:r>
      <w:r w:rsidRPr="00176EED">
        <w:rPr>
          <w:rFonts w:hint="eastAsia"/>
        </w:rPr>
        <w:t>make</w:t>
      </w:r>
      <w:r w:rsidR="00B121D1" w:rsidRPr="00176EED">
        <w:t xml:space="preserve"> BOARD=</w:t>
      </w:r>
      <w:r w:rsidR="00B121D1" w:rsidRPr="00176EED">
        <w:rPr>
          <w:rFonts w:hint="eastAsia"/>
        </w:rPr>
        <w:t>e</w:t>
      </w:r>
      <w:r w:rsidR="00B121D1" w:rsidRPr="00176EED">
        <w:t>du-riscv64</w:t>
      </w:r>
      <w:r w:rsidRPr="00176EED">
        <w:rPr>
          <w:rFonts w:hint="eastAsia"/>
        </w:rPr>
        <w:t>命令）之后</w:t>
      </w:r>
      <w:r w:rsidRPr="006534F5">
        <w:rPr>
          <w:rFonts w:hint="eastAsia"/>
        </w:rPr>
        <w:t>，通过目录显示命令（</w:t>
      </w:r>
      <w:r w:rsidRPr="006534F5">
        <w:rPr>
          <w:rFonts w:hint="eastAsia"/>
        </w:rPr>
        <w:t>ll</w:t>
      </w:r>
      <w:r w:rsidRPr="006534F5">
        <w:t xml:space="preserve"> </w:t>
      </w:r>
      <w:r w:rsidRPr="006534F5">
        <w:rPr>
          <w:rFonts w:hint="eastAsia"/>
        </w:rPr>
        <w:t>build</w:t>
      </w:r>
      <w:r w:rsidRPr="006534F5">
        <w:t>/</w:t>
      </w:r>
      <w:r w:rsidRPr="006534F5">
        <w:rPr>
          <w:rFonts w:hint="eastAsia"/>
        </w:rPr>
        <w:t>）查看当前文件。如</w:t>
      </w:r>
      <w:r w:rsidR="00972124">
        <w:fldChar w:fldCharType="begin"/>
      </w:r>
      <w:r w:rsidR="00972124">
        <w:instrText xml:space="preserve"> </w:instrText>
      </w:r>
      <w:r w:rsidR="00972124">
        <w:rPr>
          <w:rFonts w:hint="eastAsia"/>
        </w:rPr>
        <w:instrText>REF _Ref140839254 \h</w:instrText>
      </w:r>
      <w:r w:rsidR="00972124">
        <w:instrText xml:space="preserve"> </w:instrText>
      </w:r>
      <w:r w:rsidR="00972124">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32</w:t>
      </w:r>
      <w:r w:rsidR="00972124">
        <w:fldChar w:fldCharType="end"/>
      </w:r>
      <w:r w:rsidRPr="006534F5">
        <w:rPr>
          <w:rFonts w:hint="eastAsia"/>
        </w:rPr>
        <w:t>所示，可看到目录下有两个</w:t>
      </w:r>
      <w:r w:rsidRPr="006534F5">
        <w:rPr>
          <w:rFonts w:hint="eastAsia"/>
        </w:rPr>
        <w:t>bin</w:t>
      </w:r>
      <w:r w:rsidRPr="006534F5">
        <w:rPr>
          <w:rFonts w:hint="eastAsia"/>
        </w:rPr>
        <w:t>文件（</w:t>
      </w:r>
      <w:r w:rsidRPr="006534F5">
        <w:rPr>
          <w:rFonts w:hint="eastAsia"/>
        </w:rPr>
        <w:t>app</w:t>
      </w:r>
      <w:r w:rsidRPr="006534F5">
        <w:t>.</w:t>
      </w:r>
      <w:r w:rsidRPr="006534F5">
        <w:rPr>
          <w:rFonts w:hint="eastAsia"/>
        </w:rPr>
        <w:t>bin</w:t>
      </w:r>
      <w:r w:rsidRPr="006534F5">
        <w:rPr>
          <w:rFonts w:hint="eastAsia"/>
        </w:rPr>
        <w:t>和</w:t>
      </w:r>
      <w:r w:rsidRPr="006534F5">
        <w:rPr>
          <w:rFonts w:hint="eastAsia"/>
        </w:rPr>
        <w:t>kernel</w:t>
      </w:r>
      <w:r w:rsidRPr="006534F5">
        <w:t>.</w:t>
      </w:r>
      <w:r w:rsidRPr="006534F5">
        <w:rPr>
          <w:rFonts w:hint="eastAsia"/>
        </w:rPr>
        <w:t>bin</w:t>
      </w:r>
      <w:r w:rsidRPr="006534F5">
        <w:rPr>
          <w:rFonts w:hint="eastAsia"/>
        </w:rPr>
        <w:t>）。由于硬件厂商的限制，对于</w:t>
      </w:r>
      <w:r w:rsidR="00755DF0">
        <w:t>RISC-V</w:t>
      </w:r>
      <w:r w:rsidR="00755DF0">
        <w:rPr>
          <w:rFonts w:hint="eastAsia"/>
        </w:rPr>
        <w:t>矽璓硬件终端</w:t>
      </w:r>
      <w:r w:rsidRPr="006534F5">
        <w:rPr>
          <w:rFonts w:hint="eastAsia"/>
        </w:rPr>
        <w:t>而言，不能分段烧录两个</w:t>
      </w:r>
      <w:r w:rsidRPr="006534F5">
        <w:rPr>
          <w:rFonts w:hint="eastAsia"/>
        </w:rPr>
        <w:t>bin</w:t>
      </w:r>
      <w:r w:rsidRPr="006534F5">
        <w:rPr>
          <w:rFonts w:hint="eastAsia"/>
        </w:rPr>
        <w:t>文件。那么需要通过“</w:t>
      </w:r>
      <w:r w:rsidRPr="006534F5">
        <w:rPr>
          <w:rFonts w:hint="eastAsia"/>
        </w:rPr>
        <w:t>python</w:t>
      </w:r>
      <w:r w:rsidR="000E5822">
        <w:t>3</w:t>
      </w:r>
      <w:r w:rsidRPr="006534F5">
        <w:t xml:space="preserve"> </w:t>
      </w:r>
      <w:r w:rsidRPr="00176EED">
        <w:rPr>
          <w:rFonts w:hint="eastAsia"/>
        </w:rPr>
        <w:t>mergebin</w:t>
      </w:r>
      <w:r w:rsidRPr="00176EED">
        <w:t>.</w:t>
      </w:r>
      <w:r w:rsidRPr="00176EED">
        <w:rPr>
          <w:rFonts w:hint="eastAsia"/>
        </w:rPr>
        <w:t>py</w:t>
      </w:r>
      <w:r w:rsidR="00E139F3">
        <w:t xml:space="preserve"> </w:t>
      </w:r>
      <w:r w:rsidR="00E139F3">
        <w:rPr>
          <w:rFonts w:hint="eastAsia"/>
        </w:rPr>
        <w:t>e</w:t>
      </w:r>
      <w:r w:rsidR="00E139F3">
        <w:t>du-riscv64</w:t>
      </w:r>
      <w:r w:rsidR="000C3205">
        <w:rPr>
          <w:rFonts w:hint="eastAsia"/>
        </w:rPr>
        <w:t>”</w:t>
      </w:r>
      <w:r w:rsidRPr="006534F5">
        <w:rPr>
          <w:rFonts w:hint="eastAsia"/>
        </w:rPr>
        <w:t>命令，将这两个</w:t>
      </w:r>
      <w:r w:rsidRPr="006534F5">
        <w:rPr>
          <w:rFonts w:hint="eastAsia"/>
        </w:rPr>
        <w:t>bin</w:t>
      </w:r>
      <w:r w:rsidRPr="006534F5">
        <w:rPr>
          <w:rFonts w:hint="eastAsia"/>
        </w:rPr>
        <w:t>文件合并成一个</w:t>
      </w:r>
      <w:r w:rsidRPr="006534F5">
        <w:rPr>
          <w:rFonts w:hint="eastAsia"/>
        </w:rPr>
        <w:t>bin</w:t>
      </w:r>
      <w:r w:rsidRPr="006534F5">
        <w:rPr>
          <w:rFonts w:hint="eastAsia"/>
        </w:rPr>
        <w:t>文件。合并之后，在</w:t>
      </w:r>
      <w:r w:rsidR="00972124">
        <w:fldChar w:fldCharType="begin"/>
      </w:r>
      <w:r w:rsidR="00972124">
        <w:instrText xml:space="preserve"> </w:instrText>
      </w:r>
      <w:r w:rsidR="00972124">
        <w:rPr>
          <w:rFonts w:hint="eastAsia"/>
        </w:rPr>
        <w:instrText>REF _Ref140839283 \h</w:instrText>
      </w:r>
      <w:r w:rsidR="00972124">
        <w:instrText xml:space="preserve"> </w:instrText>
      </w:r>
      <w:r w:rsidR="00972124">
        <w:fldChar w:fldCharType="separate"/>
      </w:r>
      <w:r w:rsidR="0024432A">
        <w:rPr>
          <w:rFonts w:hint="eastAsia"/>
        </w:rPr>
        <w:t>图</w:t>
      </w:r>
      <w:r w:rsidR="0024432A">
        <w:rPr>
          <w:rFonts w:hint="eastAsia"/>
        </w:rPr>
        <w:t xml:space="preserve"> </w:t>
      </w:r>
      <w:r w:rsidR="0024432A">
        <w:rPr>
          <w:noProof/>
        </w:rPr>
        <w:t>3</w:t>
      </w:r>
      <w:r w:rsidR="0024432A">
        <w:noBreakHyphen/>
      </w:r>
      <w:r w:rsidR="00BD4E64">
        <w:t>1-</w:t>
      </w:r>
      <w:r w:rsidR="0024432A">
        <w:rPr>
          <w:noProof/>
        </w:rPr>
        <w:t>33</w:t>
      </w:r>
      <w:r w:rsidR="00972124">
        <w:fldChar w:fldCharType="end"/>
      </w:r>
      <w:r w:rsidRPr="006534F5">
        <w:rPr>
          <w:rFonts w:hint="eastAsia"/>
        </w:rPr>
        <w:t>中可以看到此时多了一个</w:t>
      </w:r>
      <w:r w:rsidRPr="006534F5">
        <w:rPr>
          <w:rFonts w:hint="eastAsia"/>
        </w:rPr>
        <w:t>XiZi</w:t>
      </w:r>
      <w:r w:rsidRPr="006534F5">
        <w:t>_</w:t>
      </w:r>
      <w:r w:rsidRPr="006534F5">
        <w:rPr>
          <w:rFonts w:hint="eastAsia"/>
        </w:rPr>
        <w:t>edu-riscv64</w:t>
      </w:r>
      <w:r w:rsidRPr="006534F5">
        <w:t>.</w:t>
      </w:r>
      <w:r w:rsidRPr="006534F5">
        <w:rPr>
          <w:rFonts w:hint="eastAsia"/>
        </w:rPr>
        <w:t>bin</w:t>
      </w:r>
      <w:r w:rsidRPr="006534F5">
        <w:rPr>
          <w:rFonts w:hint="eastAsia"/>
        </w:rPr>
        <w:t>文件，即为合并的</w:t>
      </w:r>
      <w:r w:rsidRPr="006534F5">
        <w:rPr>
          <w:rFonts w:hint="eastAsia"/>
        </w:rPr>
        <w:t>bin</w:t>
      </w:r>
      <w:r w:rsidRPr="006534F5">
        <w:rPr>
          <w:rFonts w:hint="eastAsia"/>
        </w:rPr>
        <w:t>文件。</w:t>
      </w:r>
    </w:p>
    <w:p w14:paraId="72FCB17D" w14:textId="128A6D6F" w:rsidR="00DD377D" w:rsidRPr="006534F5" w:rsidRDefault="00DD377D" w:rsidP="00DD377D">
      <w:pPr>
        <w:ind w:firstLineChars="200" w:firstLine="420"/>
      </w:pPr>
      <w:r w:rsidRPr="006534F5">
        <w:rPr>
          <w:rFonts w:cs="Times New Roman"/>
        </w:rPr>
        <w:t>使用之前同样的方法可将</w:t>
      </w:r>
      <w:r w:rsidRPr="006534F5">
        <w:rPr>
          <w:rFonts w:cs="Times New Roman"/>
        </w:rPr>
        <w:t>XiZi_</w:t>
      </w:r>
      <w:r w:rsidRPr="006534F5">
        <w:rPr>
          <w:rFonts w:cs="Times New Roman" w:hint="eastAsia"/>
        </w:rPr>
        <w:t>edu-riscv64</w:t>
      </w:r>
      <w:r w:rsidRPr="006534F5">
        <w:rPr>
          <w:rFonts w:cs="Times New Roman"/>
        </w:rPr>
        <w:t>.bin</w:t>
      </w:r>
      <w:r w:rsidRPr="006534F5">
        <w:rPr>
          <w:rFonts w:cs="Times New Roman"/>
        </w:rPr>
        <w:t>烧录至</w:t>
      </w:r>
      <w:r w:rsidR="00755DF0">
        <w:t>RISC-V</w:t>
      </w:r>
      <w:r w:rsidR="00755DF0">
        <w:rPr>
          <w:rFonts w:hint="eastAsia"/>
        </w:rPr>
        <w:t>矽璓硬件终端</w:t>
      </w:r>
      <w:r w:rsidRPr="006534F5">
        <w:rPr>
          <w:rFonts w:cs="Times New Roman"/>
        </w:rPr>
        <w:t>，其运行的状态如</w:t>
      </w:r>
      <w:r w:rsidR="00972124">
        <w:rPr>
          <w:rFonts w:cs="Times New Roman"/>
        </w:rPr>
        <w:fldChar w:fldCharType="begin"/>
      </w:r>
      <w:r w:rsidR="00972124">
        <w:rPr>
          <w:rFonts w:cs="Times New Roman"/>
        </w:rPr>
        <w:instrText xml:space="preserve"> REF _Ref140839271 \h </w:instrText>
      </w:r>
      <w:r w:rsidR="00972124">
        <w:rPr>
          <w:rFonts w:cs="Times New Roman"/>
        </w:rPr>
      </w:r>
      <w:r w:rsidR="00972124">
        <w:rPr>
          <w:rFonts w:cs="Times New Roman"/>
        </w:rPr>
        <w:fldChar w:fldCharType="separate"/>
      </w:r>
      <w:r w:rsidR="0024432A">
        <w:rPr>
          <w:rFonts w:hint="eastAsia"/>
        </w:rPr>
        <w:t>图</w:t>
      </w:r>
      <w:r w:rsidR="0024432A">
        <w:rPr>
          <w:rFonts w:hint="eastAsia"/>
        </w:rPr>
        <w:t xml:space="preserve"> </w:t>
      </w:r>
      <w:r w:rsidR="0024432A">
        <w:rPr>
          <w:noProof/>
        </w:rPr>
        <w:t>3</w:t>
      </w:r>
      <w:r w:rsidR="00BD4E64">
        <w:rPr>
          <w:noProof/>
        </w:rPr>
        <w:t>-1</w:t>
      </w:r>
      <w:r w:rsidR="0024432A">
        <w:noBreakHyphen/>
      </w:r>
      <w:r w:rsidR="0024432A">
        <w:rPr>
          <w:noProof/>
        </w:rPr>
        <w:t>34</w:t>
      </w:r>
      <w:r w:rsidR="00972124">
        <w:rPr>
          <w:rFonts w:cs="Times New Roman"/>
        </w:rPr>
        <w:fldChar w:fldCharType="end"/>
      </w:r>
      <w:r w:rsidRPr="006534F5">
        <w:rPr>
          <w:rFonts w:cs="Times New Roman"/>
        </w:rPr>
        <w:t>所示。可以看到，系统提示内核和应用态已经隔离，而且应用态的地址空间范围是</w:t>
      </w:r>
      <w:r w:rsidRPr="006534F5">
        <w:rPr>
          <w:rFonts w:cs="Times New Roman"/>
        </w:rPr>
        <w:t>0x80102000~0x8060000</w:t>
      </w:r>
      <w:r w:rsidRPr="006534F5">
        <w:rPr>
          <w:rFonts w:cs="Times New Roman"/>
        </w:rPr>
        <w:t>。</w:t>
      </w:r>
      <w:r w:rsidRPr="006534F5">
        <w:rPr>
          <w:rFonts w:cs="Times New Roman" w:hint="eastAsia"/>
        </w:rPr>
        <w:t>值得注意的是，由于内核态与应用态已经隔离，所以使用应用态的任务去访问内核态的资源已经不能完成。这在系统编译时就</w:t>
      </w:r>
      <w:r w:rsidR="000D0B29">
        <w:rPr>
          <w:rFonts w:cs="Times New Roman" w:hint="eastAsia"/>
        </w:rPr>
        <w:t>会</w:t>
      </w:r>
      <w:r w:rsidRPr="006534F5">
        <w:rPr>
          <w:rFonts w:cs="Times New Roman" w:hint="eastAsia"/>
        </w:rPr>
        <w:t>提示错误，也就无法烧录至开发板上，所以任务隔离实验无法用代码显示其效果。</w:t>
      </w:r>
    </w:p>
    <w:p w14:paraId="31882361" w14:textId="77777777" w:rsidR="00972124" w:rsidRDefault="00DD377D" w:rsidP="00972124">
      <w:pPr>
        <w:keepNext/>
        <w:spacing w:before="120" w:after="120"/>
        <w:jc w:val="center"/>
      </w:pPr>
      <w:r w:rsidRPr="006534F5">
        <w:rPr>
          <w:rFonts w:cs="Times New Roman"/>
          <w:noProof/>
        </w:rPr>
        <w:drawing>
          <wp:inline distT="0" distB="0" distL="0" distR="0" wp14:anchorId="3EE05DCC" wp14:editId="407B3F5D">
            <wp:extent cx="5175250" cy="1454150"/>
            <wp:effectExtent l="0" t="0" r="6350" b="12700"/>
            <wp:docPr id="59"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像1"/>
                    <pic:cNvPicPr>
                      <a:picLocks noChangeAspect="1"/>
                    </pic:cNvPicPr>
                  </pic:nvPicPr>
                  <pic:blipFill>
                    <a:blip r:embed="rId47">
                      <a:lum/>
                      <a:extLst>
                        <a:ext uri="{28A0092B-C50C-407E-A947-70E740481C1C}">
                          <a14:useLocalDpi xmlns:a14="http://schemas.microsoft.com/office/drawing/2010/main" val="0"/>
                        </a:ext>
                      </a:extLst>
                    </a:blip>
                    <a:srcRect t="43508" r="839" b="6677"/>
                    <a:stretch>
                      <a:fillRect/>
                    </a:stretch>
                  </pic:blipFill>
                  <pic:spPr>
                    <a:xfrm>
                      <a:off x="0" y="0"/>
                      <a:ext cx="5176179" cy="1454411"/>
                    </a:xfrm>
                    <a:prstGeom prst="rect">
                      <a:avLst/>
                    </a:prstGeom>
                    <a:ln>
                      <a:noFill/>
                    </a:ln>
                  </pic:spPr>
                </pic:pic>
              </a:graphicData>
            </a:graphic>
          </wp:inline>
        </w:drawing>
      </w:r>
    </w:p>
    <w:p w14:paraId="6331F7D4" w14:textId="16D1B090" w:rsidR="00DD377D" w:rsidRPr="006534F5" w:rsidRDefault="00972124" w:rsidP="00972124">
      <w:pPr>
        <w:pStyle w:val="af8"/>
        <w:rPr>
          <w:rFonts w:cs="Times New Roman"/>
        </w:rPr>
      </w:pPr>
      <w:bookmarkStart w:id="88" w:name="_Ref140839254"/>
      <w:r>
        <w:rPr>
          <w:rFonts w:hint="eastAsia"/>
        </w:rPr>
        <w:t>图</w:t>
      </w:r>
      <w:r>
        <w:rPr>
          <w:rFonts w:hint="eastAsia"/>
        </w:rPr>
        <w:t xml:space="preserve"> </w:t>
      </w:r>
      <w:bookmarkEnd w:id="88"/>
      <w:r w:rsidR="00BD4E64">
        <w:fldChar w:fldCharType="begin"/>
      </w:r>
      <w:r w:rsidR="00BD4E64">
        <w:instrText xml:space="preserve"> seq chapter \c </w:instrText>
      </w:r>
      <w:r w:rsidR="00BD4E64">
        <w:fldChar w:fldCharType="separate"/>
      </w:r>
      <w:r w:rsidR="00BD4E64">
        <w:rPr>
          <w:noProof/>
        </w:rPr>
        <w:t>3</w:t>
      </w:r>
      <w:r w:rsidR="00BD4E64">
        <w:fldChar w:fldCharType="end"/>
      </w:r>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32</w:t>
      </w:r>
      <w:r w:rsidR="00BD4E64">
        <w:fldChar w:fldCharType="end"/>
      </w:r>
      <w:r>
        <w:t xml:space="preserve"> </w:t>
      </w:r>
      <w:r w:rsidRPr="006534F5">
        <w:rPr>
          <w:rFonts w:hint="eastAsia"/>
        </w:rPr>
        <w:t>编译后生成应用和内核两个</w:t>
      </w:r>
      <w:r w:rsidRPr="006534F5">
        <w:rPr>
          <w:rFonts w:hint="eastAsia"/>
        </w:rPr>
        <w:t>bin</w:t>
      </w:r>
      <w:r w:rsidRPr="006534F5">
        <w:rPr>
          <w:rFonts w:hint="eastAsia"/>
        </w:rPr>
        <w:t>文件</w:t>
      </w:r>
    </w:p>
    <w:p w14:paraId="2B084E60" w14:textId="77777777" w:rsidR="00972124" w:rsidRDefault="00DD377D" w:rsidP="00972124">
      <w:pPr>
        <w:keepNext/>
        <w:spacing w:before="120" w:after="120"/>
        <w:jc w:val="center"/>
      </w:pPr>
      <w:r w:rsidRPr="006534F5">
        <w:rPr>
          <w:rFonts w:cs="Times New Roman"/>
          <w:noProof/>
        </w:rPr>
        <w:lastRenderedPageBreak/>
        <w:drawing>
          <wp:inline distT="0" distB="0" distL="0" distR="0" wp14:anchorId="533AADF9" wp14:editId="0D310579">
            <wp:extent cx="5159375" cy="1561465"/>
            <wp:effectExtent l="0" t="0" r="3175" b="635"/>
            <wp:docPr id="60"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像2"/>
                    <pic:cNvPicPr>
                      <a:picLocks noChangeAspect="1"/>
                    </pic:cNvPicPr>
                  </pic:nvPicPr>
                  <pic:blipFill>
                    <a:blip r:embed="rId48">
                      <a:lum/>
                      <a:extLst>
                        <a:ext uri="{28A0092B-C50C-407E-A947-70E740481C1C}">
                          <a14:useLocalDpi xmlns:a14="http://schemas.microsoft.com/office/drawing/2010/main" val="0"/>
                        </a:ext>
                      </a:extLst>
                    </a:blip>
                    <a:srcRect t="30741" r="1119" b="18491"/>
                    <a:stretch>
                      <a:fillRect/>
                    </a:stretch>
                  </pic:blipFill>
                  <pic:spPr>
                    <a:xfrm>
                      <a:off x="0" y="0"/>
                      <a:ext cx="5161555" cy="1562639"/>
                    </a:xfrm>
                    <a:prstGeom prst="rect">
                      <a:avLst/>
                    </a:prstGeom>
                    <a:ln>
                      <a:noFill/>
                    </a:ln>
                  </pic:spPr>
                </pic:pic>
              </a:graphicData>
            </a:graphic>
          </wp:inline>
        </w:drawing>
      </w:r>
    </w:p>
    <w:p w14:paraId="29027182" w14:textId="4B7C83F3" w:rsidR="00DD377D" w:rsidRPr="006534F5" w:rsidRDefault="00972124" w:rsidP="00972124">
      <w:pPr>
        <w:pStyle w:val="af8"/>
        <w:rPr>
          <w:rFonts w:cs="Times New Roman"/>
        </w:rPr>
      </w:pPr>
      <w:bookmarkStart w:id="89" w:name="_Ref140839283"/>
      <w:r>
        <w:rPr>
          <w:rFonts w:hint="eastAsia"/>
        </w:rPr>
        <w:t>图</w:t>
      </w:r>
      <w:r>
        <w:rPr>
          <w:rFonts w:hint="eastAsia"/>
        </w:rPr>
        <w:t xml:space="preserve"> </w:t>
      </w:r>
      <w:bookmarkEnd w:id="89"/>
      <w:r w:rsidR="00BD4E64">
        <w:fldChar w:fldCharType="begin"/>
      </w:r>
      <w:r w:rsidR="00BD4E64">
        <w:instrText xml:space="preserve"> seq chapter \c </w:instrText>
      </w:r>
      <w:r w:rsidR="00BD4E64">
        <w:fldChar w:fldCharType="separate"/>
      </w:r>
      <w:r w:rsidR="00BD4E64">
        <w:rPr>
          <w:noProof/>
        </w:rPr>
        <w:t>3</w:t>
      </w:r>
      <w:r w:rsidR="00BD4E64">
        <w:fldChar w:fldCharType="end"/>
      </w:r>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33</w:t>
      </w:r>
      <w:r w:rsidR="00BD4E64">
        <w:fldChar w:fldCharType="end"/>
      </w:r>
      <w:r>
        <w:t xml:space="preserve"> </w:t>
      </w:r>
      <w:r w:rsidRPr="006534F5">
        <w:rPr>
          <w:rFonts w:hint="eastAsia"/>
        </w:rPr>
        <w:t>合成两个</w:t>
      </w:r>
      <w:r w:rsidRPr="006534F5">
        <w:rPr>
          <w:rFonts w:hint="eastAsia"/>
        </w:rPr>
        <w:t>bin</w:t>
      </w:r>
      <w:r w:rsidRPr="006534F5">
        <w:rPr>
          <w:rFonts w:hint="eastAsia"/>
        </w:rPr>
        <w:t>文件</w:t>
      </w:r>
    </w:p>
    <w:p w14:paraId="74D6A5D7" w14:textId="77777777" w:rsidR="00972124" w:rsidRDefault="00DD377D" w:rsidP="00972124">
      <w:pPr>
        <w:keepNext/>
        <w:spacing w:before="120" w:after="120"/>
        <w:jc w:val="center"/>
      </w:pPr>
      <w:r w:rsidRPr="006534F5">
        <w:rPr>
          <w:rFonts w:cs="Times New Roman"/>
          <w:noProof/>
        </w:rPr>
        <w:drawing>
          <wp:inline distT="0" distB="0" distL="0" distR="0" wp14:anchorId="2CABA888" wp14:editId="54A9CBC2">
            <wp:extent cx="5179963" cy="1725433"/>
            <wp:effectExtent l="0" t="0" r="1905" b="8255"/>
            <wp:docPr id="61"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像3"/>
                    <pic:cNvPicPr>
                      <a:picLocks noChangeAspect="1"/>
                    </pic:cNvPicPr>
                  </pic:nvPicPr>
                  <pic:blipFill rotWithShape="1">
                    <a:blip r:embed="rId49">
                      <a:lum/>
                      <a:extLst>
                        <a:ext uri="{28A0092B-C50C-407E-A947-70E740481C1C}">
                          <a14:useLocalDpi xmlns:a14="http://schemas.microsoft.com/office/drawing/2010/main" val="0"/>
                        </a:ext>
                      </a:extLst>
                    </a:blip>
                    <a:srcRect l="1" t="21973" r="694" b="21929"/>
                    <a:stretch/>
                  </pic:blipFill>
                  <pic:spPr bwMode="auto">
                    <a:xfrm>
                      <a:off x="0" y="0"/>
                      <a:ext cx="5183790" cy="1726708"/>
                    </a:xfrm>
                    <a:prstGeom prst="rect">
                      <a:avLst/>
                    </a:prstGeom>
                    <a:ln>
                      <a:noFill/>
                    </a:ln>
                    <a:extLst>
                      <a:ext uri="{53640926-AAD7-44D8-BBD7-CCE9431645EC}">
                        <a14:shadowObscured xmlns:a14="http://schemas.microsoft.com/office/drawing/2010/main"/>
                      </a:ext>
                    </a:extLst>
                  </pic:spPr>
                </pic:pic>
              </a:graphicData>
            </a:graphic>
          </wp:inline>
        </w:drawing>
      </w:r>
    </w:p>
    <w:p w14:paraId="0E545F6D" w14:textId="6489F413" w:rsidR="00DD377D" w:rsidRPr="006534F5" w:rsidRDefault="00972124" w:rsidP="00972124">
      <w:pPr>
        <w:pStyle w:val="af8"/>
        <w:rPr>
          <w:rFonts w:cs="Times New Roman"/>
        </w:rPr>
      </w:pPr>
      <w:bookmarkStart w:id="90" w:name="_Ref140839271"/>
      <w:r>
        <w:rPr>
          <w:rFonts w:hint="eastAsia"/>
        </w:rPr>
        <w:t>图</w:t>
      </w:r>
      <w:r>
        <w:rPr>
          <w:rFonts w:hint="eastAsia"/>
        </w:rPr>
        <w:t xml:space="preserve"> </w:t>
      </w:r>
      <w:bookmarkEnd w:id="90"/>
      <w:r w:rsidR="00BD4E64">
        <w:fldChar w:fldCharType="begin"/>
      </w:r>
      <w:r w:rsidR="00BD4E64">
        <w:instrText xml:space="preserve"> seq chapter \c </w:instrText>
      </w:r>
      <w:r w:rsidR="00BD4E64">
        <w:fldChar w:fldCharType="separate"/>
      </w:r>
      <w:r w:rsidR="00BD4E64">
        <w:rPr>
          <w:noProof/>
        </w:rPr>
        <w:t>3</w:t>
      </w:r>
      <w:r w:rsidR="00BD4E64">
        <w:fldChar w:fldCharType="end"/>
      </w:r>
      <w:r w:rsidR="00BD4E64">
        <w:t>-</w:t>
      </w:r>
      <w:r w:rsidR="00BD4E64">
        <w:fldChar w:fldCharType="begin"/>
      </w:r>
      <w:r w:rsidR="00BD4E64">
        <w:instrText xml:space="preserve"> seq subchapter \c \s 1</w:instrText>
      </w:r>
      <w:r w:rsidR="00BD4E64">
        <w:fldChar w:fldCharType="separate"/>
      </w:r>
      <w:r w:rsidR="00BD4E64">
        <w:rPr>
          <w:noProof/>
        </w:rPr>
        <w:t>1</w:t>
      </w:r>
      <w:r w:rsidR="00BD4E64">
        <w:fldChar w:fldCharType="end"/>
      </w:r>
      <w:r w:rsidR="00BD4E64">
        <w:t>-</w:t>
      </w:r>
      <w:r w:rsidR="00BD4E64">
        <w:fldChar w:fldCharType="begin"/>
      </w:r>
      <w:r w:rsidR="00BD4E64">
        <w:instrText xml:space="preserve"> </w:instrText>
      </w:r>
      <w:r w:rsidR="00BD4E64">
        <w:rPr>
          <w:rFonts w:hint="eastAsia"/>
        </w:rPr>
        <w:instrText xml:space="preserve">SEQ </w:instrText>
      </w:r>
      <w:r w:rsidR="00BD4E64">
        <w:rPr>
          <w:rFonts w:hint="eastAsia"/>
        </w:rPr>
        <w:instrText>图</w:instrText>
      </w:r>
      <w:r w:rsidR="00BD4E64">
        <w:rPr>
          <w:rFonts w:hint="eastAsia"/>
        </w:rPr>
        <w:instrText xml:space="preserve"> \* ARABIC \s </w:instrText>
      </w:r>
      <w:r w:rsidR="00BD4E64">
        <w:instrText xml:space="preserve">2 </w:instrText>
      </w:r>
      <w:r w:rsidR="00BD4E64">
        <w:fldChar w:fldCharType="separate"/>
      </w:r>
      <w:r w:rsidR="00BD4E64">
        <w:rPr>
          <w:noProof/>
        </w:rPr>
        <w:t>34</w:t>
      </w:r>
      <w:r w:rsidR="00BD4E64">
        <w:fldChar w:fldCharType="end"/>
      </w:r>
      <w:r>
        <w:t xml:space="preserve"> </w:t>
      </w:r>
      <w:r w:rsidRPr="006534F5">
        <w:rPr>
          <w:rFonts w:hint="eastAsia"/>
        </w:rPr>
        <w:t>任务隔离运行后的</w:t>
      </w:r>
      <w:r w:rsidRPr="006534F5">
        <w:rPr>
          <w:rFonts w:hint="eastAsia"/>
        </w:rPr>
        <w:t>XiUOS</w:t>
      </w:r>
      <w:r w:rsidRPr="006534F5">
        <w:rPr>
          <w:rFonts w:hint="eastAsia"/>
        </w:rPr>
        <w:t>界面</w:t>
      </w:r>
    </w:p>
    <w:p w14:paraId="247EC706" w14:textId="39D7FFD5" w:rsidR="001C3164" w:rsidRDefault="00901255" w:rsidP="00901255">
      <w:pPr>
        <w:pStyle w:val="3"/>
      </w:pPr>
      <w:bookmarkStart w:id="91" w:name="_Toc144113480"/>
      <w:bookmarkStart w:id="92" w:name="_Toc144135330"/>
      <w:r>
        <w:rPr>
          <w:rFonts w:hint="eastAsia"/>
        </w:rPr>
        <w:t>3</w:t>
      </w:r>
      <w:r>
        <w:t xml:space="preserve">.1.3 </w:t>
      </w:r>
      <w:r>
        <w:rPr>
          <w:rFonts w:hint="eastAsia"/>
        </w:rPr>
        <w:t>实验相关函数介绍</w:t>
      </w:r>
      <w:bookmarkEnd w:id="91"/>
      <w:bookmarkEnd w:id="92"/>
    </w:p>
    <w:p w14:paraId="2177FA66" w14:textId="127D7933" w:rsidR="00901255" w:rsidRPr="00021F53" w:rsidRDefault="00AB230C" w:rsidP="005439B5">
      <w:pPr>
        <w:pStyle w:val="4"/>
      </w:pPr>
      <w:r w:rsidRPr="00AB230C">
        <w:rPr>
          <w:rFonts w:cs="Times New Roman"/>
          <w:bCs w:val="0"/>
          <w:szCs w:val="21"/>
        </w:rPr>
        <w:t>Ⅰ</w:t>
      </w:r>
      <w:r>
        <w:rPr>
          <w:rFonts w:cs="Times New Roman"/>
          <w:bCs w:val="0"/>
          <w:szCs w:val="21"/>
        </w:rPr>
        <w:t xml:space="preserve"> </w:t>
      </w:r>
      <w:r w:rsidR="00FF182E" w:rsidRPr="00021F53">
        <w:rPr>
          <w:rFonts w:hint="eastAsia"/>
        </w:rPr>
        <w:t>任务创建</w:t>
      </w:r>
      <w:r w:rsidR="006E258E" w:rsidRPr="00021F53">
        <w:rPr>
          <w:rFonts w:hint="eastAsia"/>
        </w:rPr>
        <w:t>与撤销</w:t>
      </w:r>
    </w:p>
    <w:p w14:paraId="78317CB3" w14:textId="57E55E03" w:rsidR="00757FD3" w:rsidRDefault="00757FD3" w:rsidP="00757FD3">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F10D38" w14:paraId="48F0F6A1" w14:textId="77777777" w:rsidTr="00761FDD">
        <w:trPr>
          <w:trHeight w:val="20"/>
          <w:jc w:val="center"/>
        </w:trPr>
        <w:tc>
          <w:tcPr>
            <w:tcW w:w="1385" w:type="dxa"/>
            <w:shd w:val="clear" w:color="auto" w:fill="E7E6E6" w:themeFill="background2"/>
            <w:vAlign w:val="center"/>
          </w:tcPr>
          <w:p w14:paraId="551B9794" w14:textId="67FE203F" w:rsidR="00F10D38" w:rsidRPr="0035609D" w:rsidRDefault="00F10D38" w:rsidP="00761FDD">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1E92F7D0" w14:textId="79BFEBC8" w:rsidR="00F10D38" w:rsidRPr="00A22109" w:rsidRDefault="00F10D38" w:rsidP="000029C7">
            <w:pPr>
              <w:jc w:val="left"/>
              <w:rPr>
                <w:b/>
                <w:sz w:val="18"/>
                <w:szCs w:val="18"/>
              </w:rPr>
            </w:pPr>
            <w:r w:rsidRPr="00A22109">
              <w:rPr>
                <w:rFonts w:cs="Times New Roman"/>
                <w:b/>
                <w:sz w:val="18"/>
                <w:szCs w:val="18"/>
              </w:rPr>
              <w:t>int32_t UserTaskCreate (UtaskType task)</w:t>
            </w:r>
          </w:p>
        </w:tc>
      </w:tr>
      <w:tr w:rsidR="00F10D38" w14:paraId="4EC08518" w14:textId="77777777" w:rsidTr="00761FDD">
        <w:trPr>
          <w:trHeight w:val="20"/>
          <w:jc w:val="center"/>
        </w:trPr>
        <w:tc>
          <w:tcPr>
            <w:tcW w:w="1385" w:type="dxa"/>
            <w:vAlign w:val="center"/>
          </w:tcPr>
          <w:p w14:paraId="5F326A02" w14:textId="772AFDD4" w:rsidR="00F10D38" w:rsidRPr="002F46AF" w:rsidRDefault="00F10D38" w:rsidP="00CF780E">
            <w:pPr>
              <w:jc w:val="center"/>
              <w:rPr>
                <w:b/>
                <w:sz w:val="18"/>
                <w:szCs w:val="18"/>
              </w:rPr>
            </w:pPr>
            <w:r>
              <w:rPr>
                <w:rFonts w:hint="eastAsia"/>
                <w:b/>
                <w:sz w:val="18"/>
                <w:szCs w:val="18"/>
              </w:rPr>
              <w:t>函数功能</w:t>
            </w:r>
          </w:p>
        </w:tc>
        <w:tc>
          <w:tcPr>
            <w:tcW w:w="6334" w:type="dxa"/>
            <w:vAlign w:val="center"/>
          </w:tcPr>
          <w:p w14:paraId="2C19C1AB" w14:textId="1DEE361A" w:rsidR="00F10D38" w:rsidRPr="00F10D38" w:rsidRDefault="00F10D38" w:rsidP="000029C7">
            <w:pPr>
              <w:jc w:val="left"/>
              <w:rPr>
                <w:sz w:val="18"/>
                <w:szCs w:val="18"/>
              </w:rPr>
            </w:pPr>
            <w:r w:rsidRPr="00F10D38">
              <w:rPr>
                <w:rFonts w:hint="eastAsia"/>
                <w:sz w:val="18"/>
                <w:szCs w:val="21"/>
              </w:rPr>
              <w:t>创建一个任务</w:t>
            </w:r>
          </w:p>
        </w:tc>
      </w:tr>
      <w:tr w:rsidR="00F10D38" w14:paraId="02C6C227" w14:textId="77777777" w:rsidTr="00761FDD">
        <w:trPr>
          <w:trHeight w:val="20"/>
          <w:jc w:val="center"/>
        </w:trPr>
        <w:tc>
          <w:tcPr>
            <w:tcW w:w="1385" w:type="dxa"/>
            <w:vAlign w:val="center"/>
          </w:tcPr>
          <w:p w14:paraId="4ABEC25C" w14:textId="58244502" w:rsidR="00F10D38" w:rsidRPr="00F10D38" w:rsidRDefault="00F10D38" w:rsidP="00CF780E">
            <w:pPr>
              <w:jc w:val="center"/>
              <w:rPr>
                <w:b/>
                <w:sz w:val="20"/>
                <w:szCs w:val="18"/>
              </w:rPr>
            </w:pPr>
            <w:r w:rsidRPr="00761FDD">
              <w:rPr>
                <w:rFonts w:hint="eastAsia"/>
                <w:b/>
                <w:sz w:val="18"/>
                <w:szCs w:val="21"/>
              </w:rPr>
              <w:t>参数说明</w:t>
            </w:r>
          </w:p>
        </w:tc>
        <w:tc>
          <w:tcPr>
            <w:tcW w:w="6334" w:type="dxa"/>
            <w:vAlign w:val="center"/>
          </w:tcPr>
          <w:p w14:paraId="133318B1" w14:textId="41BD8042" w:rsidR="00F10D38" w:rsidRPr="00F10D38" w:rsidRDefault="00F10D38" w:rsidP="000029C7">
            <w:pPr>
              <w:jc w:val="left"/>
              <w:rPr>
                <w:sz w:val="18"/>
                <w:szCs w:val="18"/>
              </w:rPr>
            </w:pPr>
            <w:r w:rsidRPr="00F10D38">
              <w:rPr>
                <w:rFonts w:hint="eastAsia"/>
                <w:sz w:val="18"/>
                <w:szCs w:val="18"/>
              </w:rPr>
              <w:t>task</w:t>
            </w:r>
            <w:r w:rsidRPr="00F10D38">
              <w:rPr>
                <w:rFonts w:hint="eastAsia"/>
                <w:sz w:val="18"/>
                <w:szCs w:val="18"/>
              </w:rPr>
              <w:t>：需要创建的任务，指向一个</w:t>
            </w:r>
            <w:r w:rsidRPr="00F10D38">
              <w:rPr>
                <w:rFonts w:hint="eastAsia"/>
                <w:sz w:val="18"/>
                <w:szCs w:val="18"/>
              </w:rPr>
              <w:t>utask</w:t>
            </w:r>
            <w:r w:rsidRPr="00F10D38">
              <w:rPr>
                <w:rFonts w:hint="eastAsia"/>
                <w:sz w:val="18"/>
                <w:szCs w:val="18"/>
              </w:rPr>
              <w:t>结构，该结构记录了任务的名称、函数入口、参数列表、优先级等属性</w:t>
            </w:r>
          </w:p>
        </w:tc>
      </w:tr>
      <w:tr w:rsidR="00F10D38" w14:paraId="63BB5CC4" w14:textId="77777777" w:rsidTr="00761FDD">
        <w:trPr>
          <w:trHeight w:val="20"/>
          <w:jc w:val="center"/>
        </w:trPr>
        <w:tc>
          <w:tcPr>
            <w:tcW w:w="1385" w:type="dxa"/>
            <w:vAlign w:val="center"/>
          </w:tcPr>
          <w:p w14:paraId="51290FFD" w14:textId="54F22CFF" w:rsidR="00F10D38" w:rsidRPr="002F46AF" w:rsidRDefault="00F10D38" w:rsidP="00CF780E">
            <w:pPr>
              <w:jc w:val="center"/>
              <w:rPr>
                <w:b/>
                <w:sz w:val="18"/>
                <w:szCs w:val="18"/>
              </w:rPr>
            </w:pPr>
            <w:r>
              <w:rPr>
                <w:rFonts w:hint="eastAsia"/>
                <w:b/>
                <w:sz w:val="18"/>
                <w:szCs w:val="18"/>
              </w:rPr>
              <w:t>返回值</w:t>
            </w:r>
          </w:p>
        </w:tc>
        <w:tc>
          <w:tcPr>
            <w:tcW w:w="6334" w:type="dxa"/>
            <w:vAlign w:val="center"/>
          </w:tcPr>
          <w:p w14:paraId="2F574690" w14:textId="4EC04901" w:rsidR="00F10D38" w:rsidRPr="00F10D38" w:rsidRDefault="00F10D38" w:rsidP="000029C7">
            <w:pPr>
              <w:jc w:val="left"/>
              <w:rPr>
                <w:sz w:val="18"/>
                <w:szCs w:val="18"/>
              </w:rPr>
            </w:pPr>
            <w:r w:rsidRPr="00F10D38">
              <w:rPr>
                <w:rFonts w:hint="eastAsia"/>
                <w:sz w:val="18"/>
              </w:rPr>
              <w:t>返回所创建的任务的</w:t>
            </w:r>
            <w:r w:rsidRPr="00F10D38">
              <w:rPr>
                <w:rFonts w:hint="eastAsia"/>
                <w:sz w:val="18"/>
              </w:rPr>
              <w:t>I</w:t>
            </w:r>
            <w:r w:rsidRPr="00F10D38">
              <w:rPr>
                <w:sz w:val="18"/>
              </w:rPr>
              <w:t>D</w:t>
            </w:r>
            <w:r w:rsidRPr="00F10D38">
              <w:rPr>
                <w:rFonts w:hint="eastAsia"/>
                <w:sz w:val="18"/>
              </w:rPr>
              <w:t>，若创建失败则返回</w:t>
            </w:r>
            <w:r w:rsidRPr="00F10D38">
              <w:rPr>
                <w:rFonts w:hint="eastAsia"/>
                <w:sz w:val="18"/>
              </w:rPr>
              <w:t>-</w:t>
            </w:r>
            <w:r w:rsidRPr="00F10D38">
              <w:rPr>
                <w:sz w:val="18"/>
              </w:rPr>
              <w:t>1</w:t>
            </w:r>
          </w:p>
        </w:tc>
      </w:tr>
    </w:tbl>
    <w:p w14:paraId="2EF10627" w14:textId="31ADE93D" w:rsidR="00757FD3" w:rsidRDefault="00757FD3" w:rsidP="00757FD3">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181956" w14:paraId="49B54F01" w14:textId="77777777" w:rsidTr="00910882">
        <w:trPr>
          <w:trHeight w:val="20"/>
          <w:jc w:val="center"/>
        </w:trPr>
        <w:tc>
          <w:tcPr>
            <w:tcW w:w="1385" w:type="dxa"/>
            <w:shd w:val="clear" w:color="auto" w:fill="E7E6E6" w:themeFill="background2"/>
            <w:vAlign w:val="center"/>
          </w:tcPr>
          <w:p w14:paraId="74A8C259" w14:textId="77777777" w:rsidR="00181956" w:rsidRPr="0035609D" w:rsidRDefault="00181956" w:rsidP="00761FDD">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0934CD51" w14:textId="3C61D54C" w:rsidR="00181956" w:rsidRPr="00A22109" w:rsidRDefault="00181956" w:rsidP="00D73FFC">
            <w:pPr>
              <w:jc w:val="left"/>
              <w:rPr>
                <w:b/>
                <w:sz w:val="18"/>
                <w:szCs w:val="18"/>
              </w:rPr>
            </w:pPr>
            <w:r w:rsidRPr="00A22109">
              <w:rPr>
                <w:rFonts w:cs="Times New Roman"/>
                <w:b/>
                <w:sz w:val="18"/>
                <w:szCs w:val="18"/>
              </w:rPr>
              <w:t>x_err_t UserTaskStartup (int32_t id)</w:t>
            </w:r>
          </w:p>
        </w:tc>
      </w:tr>
      <w:tr w:rsidR="00181956" w14:paraId="74F580AD" w14:textId="77777777" w:rsidTr="00910882">
        <w:trPr>
          <w:trHeight w:val="20"/>
          <w:jc w:val="center"/>
        </w:trPr>
        <w:tc>
          <w:tcPr>
            <w:tcW w:w="1385" w:type="dxa"/>
            <w:vAlign w:val="center"/>
          </w:tcPr>
          <w:p w14:paraId="4BA4A424" w14:textId="77777777" w:rsidR="00181956" w:rsidRPr="002F46AF" w:rsidRDefault="00181956" w:rsidP="00CF780E">
            <w:pPr>
              <w:jc w:val="center"/>
              <w:rPr>
                <w:b/>
                <w:sz w:val="18"/>
                <w:szCs w:val="18"/>
              </w:rPr>
            </w:pPr>
            <w:r>
              <w:rPr>
                <w:rFonts w:hint="eastAsia"/>
                <w:b/>
                <w:sz w:val="18"/>
                <w:szCs w:val="18"/>
              </w:rPr>
              <w:t>函数功能</w:t>
            </w:r>
          </w:p>
        </w:tc>
        <w:tc>
          <w:tcPr>
            <w:tcW w:w="6334" w:type="dxa"/>
            <w:vAlign w:val="center"/>
          </w:tcPr>
          <w:p w14:paraId="0639DD90" w14:textId="1BA61D57" w:rsidR="00181956" w:rsidRPr="00F10D38" w:rsidRDefault="00181956" w:rsidP="00D73FFC">
            <w:pPr>
              <w:jc w:val="left"/>
              <w:rPr>
                <w:sz w:val="18"/>
                <w:szCs w:val="18"/>
              </w:rPr>
            </w:pPr>
            <w:r w:rsidRPr="00181956">
              <w:rPr>
                <w:rFonts w:hint="eastAsia"/>
                <w:sz w:val="18"/>
                <w:szCs w:val="21"/>
              </w:rPr>
              <w:t>就绪一个任务，将任务的状态转换为</w:t>
            </w:r>
            <w:r w:rsidRPr="00181956">
              <w:rPr>
                <w:rFonts w:hint="eastAsia"/>
                <w:sz w:val="18"/>
                <w:szCs w:val="21"/>
              </w:rPr>
              <w:t>Ready</w:t>
            </w:r>
            <w:r w:rsidRPr="00181956">
              <w:rPr>
                <w:rFonts w:hint="eastAsia"/>
                <w:sz w:val="18"/>
                <w:szCs w:val="21"/>
              </w:rPr>
              <w:t>，交由调度器开始调度执行</w:t>
            </w:r>
          </w:p>
        </w:tc>
      </w:tr>
      <w:tr w:rsidR="00181956" w14:paraId="018063D3" w14:textId="77777777" w:rsidTr="00910882">
        <w:trPr>
          <w:trHeight w:val="20"/>
          <w:jc w:val="center"/>
        </w:trPr>
        <w:tc>
          <w:tcPr>
            <w:tcW w:w="1385" w:type="dxa"/>
            <w:vAlign w:val="center"/>
          </w:tcPr>
          <w:p w14:paraId="095662DD" w14:textId="77777777" w:rsidR="00181956" w:rsidRPr="00912455" w:rsidRDefault="00181956" w:rsidP="00CF780E">
            <w:pPr>
              <w:jc w:val="center"/>
              <w:rPr>
                <w:b/>
                <w:sz w:val="18"/>
                <w:szCs w:val="18"/>
              </w:rPr>
            </w:pPr>
            <w:r w:rsidRPr="00912455">
              <w:rPr>
                <w:rFonts w:hint="eastAsia"/>
                <w:b/>
                <w:sz w:val="18"/>
                <w:szCs w:val="21"/>
              </w:rPr>
              <w:t>参数说明</w:t>
            </w:r>
          </w:p>
        </w:tc>
        <w:tc>
          <w:tcPr>
            <w:tcW w:w="6334" w:type="dxa"/>
            <w:vAlign w:val="center"/>
          </w:tcPr>
          <w:p w14:paraId="521B6F0F" w14:textId="35D085B4" w:rsidR="00181956" w:rsidRPr="00F10D38" w:rsidRDefault="00181956" w:rsidP="00D73FFC">
            <w:pPr>
              <w:jc w:val="left"/>
              <w:rPr>
                <w:sz w:val="18"/>
                <w:szCs w:val="18"/>
              </w:rPr>
            </w:pPr>
            <w:r w:rsidRPr="00181956">
              <w:rPr>
                <w:rFonts w:hint="eastAsia"/>
                <w:sz w:val="18"/>
                <w:szCs w:val="18"/>
              </w:rPr>
              <w:t>id</w:t>
            </w:r>
            <w:r w:rsidRPr="00181956">
              <w:rPr>
                <w:rFonts w:hint="eastAsia"/>
                <w:sz w:val="18"/>
                <w:szCs w:val="18"/>
              </w:rPr>
              <w:t>：待就绪的任务</w:t>
            </w:r>
            <w:r w:rsidRPr="00181956">
              <w:rPr>
                <w:rFonts w:hint="eastAsia"/>
                <w:sz w:val="18"/>
                <w:szCs w:val="18"/>
              </w:rPr>
              <w:t>ID</w:t>
            </w:r>
          </w:p>
        </w:tc>
      </w:tr>
      <w:tr w:rsidR="00181956" w14:paraId="7697CD98" w14:textId="77777777" w:rsidTr="00910882">
        <w:trPr>
          <w:trHeight w:val="20"/>
          <w:jc w:val="center"/>
        </w:trPr>
        <w:tc>
          <w:tcPr>
            <w:tcW w:w="1385" w:type="dxa"/>
            <w:vAlign w:val="center"/>
          </w:tcPr>
          <w:p w14:paraId="3582532B" w14:textId="77777777" w:rsidR="00181956" w:rsidRPr="002F46AF" w:rsidRDefault="00181956" w:rsidP="00CF780E">
            <w:pPr>
              <w:jc w:val="center"/>
              <w:rPr>
                <w:b/>
                <w:sz w:val="18"/>
                <w:szCs w:val="18"/>
              </w:rPr>
            </w:pPr>
            <w:r>
              <w:rPr>
                <w:rFonts w:hint="eastAsia"/>
                <w:b/>
                <w:sz w:val="18"/>
                <w:szCs w:val="18"/>
              </w:rPr>
              <w:t>返回值</w:t>
            </w:r>
          </w:p>
        </w:tc>
        <w:tc>
          <w:tcPr>
            <w:tcW w:w="6334" w:type="dxa"/>
            <w:vAlign w:val="center"/>
          </w:tcPr>
          <w:p w14:paraId="63BD7754" w14:textId="6F7D5270" w:rsidR="00181956" w:rsidRPr="00F10D38" w:rsidRDefault="00181956" w:rsidP="00D73FFC">
            <w:pPr>
              <w:jc w:val="left"/>
              <w:rPr>
                <w:sz w:val="18"/>
                <w:szCs w:val="18"/>
              </w:rPr>
            </w:pPr>
            <w:r w:rsidRPr="00181956">
              <w:rPr>
                <w:rFonts w:hint="eastAsia"/>
                <w:sz w:val="18"/>
              </w:rPr>
              <w:t>若就绪成功则返回</w:t>
            </w:r>
            <w:r w:rsidRPr="00181956">
              <w:rPr>
                <w:rFonts w:hint="eastAsia"/>
                <w:sz w:val="18"/>
              </w:rPr>
              <w:t>EOK</w:t>
            </w:r>
            <w:r w:rsidRPr="00181956">
              <w:rPr>
                <w:rFonts w:hint="eastAsia"/>
                <w:sz w:val="18"/>
              </w:rPr>
              <w:t>，否则返回</w:t>
            </w:r>
            <w:r w:rsidRPr="00181956">
              <w:rPr>
                <w:rFonts w:hint="eastAsia"/>
                <w:sz w:val="18"/>
              </w:rPr>
              <w:t>-ERROR</w:t>
            </w:r>
          </w:p>
        </w:tc>
      </w:tr>
    </w:tbl>
    <w:p w14:paraId="1326A194" w14:textId="61292DBE"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181956" w14:paraId="5C5FB283" w14:textId="77777777" w:rsidTr="00101C34">
        <w:trPr>
          <w:trHeight w:val="20"/>
          <w:jc w:val="center"/>
        </w:trPr>
        <w:tc>
          <w:tcPr>
            <w:tcW w:w="1385" w:type="dxa"/>
            <w:shd w:val="clear" w:color="auto" w:fill="E7E6E6" w:themeFill="background2"/>
          </w:tcPr>
          <w:p w14:paraId="68044E6E" w14:textId="77777777" w:rsidR="00181956" w:rsidRPr="0035609D" w:rsidRDefault="00181956" w:rsidP="00CF780E">
            <w:pPr>
              <w:jc w:val="center"/>
              <w:rPr>
                <w:b/>
                <w:sz w:val="18"/>
                <w:szCs w:val="18"/>
              </w:rPr>
            </w:pPr>
            <w:r>
              <w:rPr>
                <w:rFonts w:hint="eastAsia"/>
                <w:b/>
                <w:sz w:val="18"/>
                <w:szCs w:val="18"/>
              </w:rPr>
              <w:t>函数原型</w:t>
            </w:r>
          </w:p>
        </w:tc>
        <w:tc>
          <w:tcPr>
            <w:tcW w:w="6334" w:type="dxa"/>
            <w:shd w:val="clear" w:color="auto" w:fill="E7E6E6" w:themeFill="background2"/>
          </w:tcPr>
          <w:p w14:paraId="0841B8EB" w14:textId="181356FD" w:rsidR="00181956" w:rsidRPr="00A22109" w:rsidRDefault="00181956" w:rsidP="00D73FFC">
            <w:pPr>
              <w:jc w:val="left"/>
              <w:rPr>
                <w:b/>
                <w:sz w:val="18"/>
                <w:szCs w:val="18"/>
              </w:rPr>
            </w:pPr>
            <w:r w:rsidRPr="00A22109">
              <w:rPr>
                <w:rFonts w:cs="Times New Roman"/>
                <w:b/>
                <w:sz w:val="18"/>
                <w:szCs w:val="18"/>
              </w:rPr>
              <w:t>x_err_t UserTaskDelete (int32_t id)</w:t>
            </w:r>
          </w:p>
        </w:tc>
      </w:tr>
      <w:tr w:rsidR="00181956" w14:paraId="6A2445A2" w14:textId="77777777" w:rsidTr="00101C34">
        <w:trPr>
          <w:trHeight w:val="20"/>
          <w:jc w:val="center"/>
        </w:trPr>
        <w:tc>
          <w:tcPr>
            <w:tcW w:w="1385" w:type="dxa"/>
            <w:vAlign w:val="center"/>
          </w:tcPr>
          <w:p w14:paraId="5E502CB2" w14:textId="77777777" w:rsidR="00181956" w:rsidRPr="002F46AF" w:rsidRDefault="00181956" w:rsidP="00CF780E">
            <w:pPr>
              <w:jc w:val="center"/>
              <w:rPr>
                <w:b/>
                <w:sz w:val="18"/>
                <w:szCs w:val="18"/>
              </w:rPr>
            </w:pPr>
            <w:r>
              <w:rPr>
                <w:rFonts w:hint="eastAsia"/>
                <w:b/>
                <w:sz w:val="18"/>
                <w:szCs w:val="18"/>
              </w:rPr>
              <w:t>函数功能</w:t>
            </w:r>
          </w:p>
        </w:tc>
        <w:tc>
          <w:tcPr>
            <w:tcW w:w="6334" w:type="dxa"/>
            <w:vAlign w:val="center"/>
          </w:tcPr>
          <w:p w14:paraId="44CF9217" w14:textId="7DF65DE7" w:rsidR="00181956" w:rsidRPr="00F10D38" w:rsidRDefault="00181956" w:rsidP="00D73FFC">
            <w:pPr>
              <w:jc w:val="left"/>
              <w:rPr>
                <w:sz w:val="18"/>
                <w:szCs w:val="18"/>
              </w:rPr>
            </w:pPr>
            <w:r w:rsidRPr="00181956">
              <w:rPr>
                <w:rFonts w:hint="eastAsia"/>
                <w:sz w:val="18"/>
                <w:szCs w:val="21"/>
              </w:rPr>
              <w:t>删除一个任务，强制其进入退出状态</w:t>
            </w:r>
          </w:p>
        </w:tc>
      </w:tr>
      <w:tr w:rsidR="00181956" w14:paraId="568EBDC4" w14:textId="77777777" w:rsidTr="00101C34">
        <w:trPr>
          <w:trHeight w:val="20"/>
          <w:jc w:val="center"/>
        </w:trPr>
        <w:tc>
          <w:tcPr>
            <w:tcW w:w="1385" w:type="dxa"/>
            <w:vAlign w:val="center"/>
          </w:tcPr>
          <w:p w14:paraId="0C904A6C" w14:textId="77777777" w:rsidR="00181956" w:rsidRPr="00F10D38" w:rsidRDefault="00181956" w:rsidP="00CF780E">
            <w:pPr>
              <w:jc w:val="center"/>
              <w:rPr>
                <w:b/>
                <w:sz w:val="20"/>
                <w:szCs w:val="18"/>
              </w:rPr>
            </w:pPr>
            <w:r w:rsidRPr="00101C34">
              <w:rPr>
                <w:rFonts w:hint="eastAsia"/>
                <w:b/>
                <w:sz w:val="18"/>
                <w:szCs w:val="21"/>
              </w:rPr>
              <w:lastRenderedPageBreak/>
              <w:t>参数说明</w:t>
            </w:r>
          </w:p>
        </w:tc>
        <w:tc>
          <w:tcPr>
            <w:tcW w:w="6334" w:type="dxa"/>
            <w:vAlign w:val="center"/>
          </w:tcPr>
          <w:p w14:paraId="1683BA4C" w14:textId="6612E55F" w:rsidR="00181956" w:rsidRPr="00F10D38" w:rsidRDefault="00181956" w:rsidP="00D73FFC">
            <w:pPr>
              <w:jc w:val="left"/>
              <w:rPr>
                <w:sz w:val="18"/>
                <w:szCs w:val="18"/>
              </w:rPr>
            </w:pPr>
            <w:r w:rsidRPr="00181956">
              <w:rPr>
                <w:rFonts w:hint="eastAsia"/>
                <w:sz w:val="18"/>
                <w:szCs w:val="18"/>
              </w:rPr>
              <w:t>id</w:t>
            </w:r>
            <w:r w:rsidRPr="00181956">
              <w:rPr>
                <w:rFonts w:hint="eastAsia"/>
                <w:sz w:val="18"/>
                <w:szCs w:val="18"/>
              </w:rPr>
              <w:t>：待删除的任务</w:t>
            </w:r>
            <w:r w:rsidRPr="00181956">
              <w:rPr>
                <w:rFonts w:hint="eastAsia"/>
                <w:sz w:val="18"/>
                <w:szCs w:val="18"/>
              </w:rPr>
              <w:t>ID</w:t>
            </w:r>
          </w:p>
        </w:tc>
      </w:tr>
      <w:tr w:rsidR="00181956" w14:paraId="6E7830FE" w14:textId="77777777" w:rsidTr="00101C34">
        <w:trPr>
          <w:trHeight w:val="20"/>
          <w:jc w:val="center"/>
        </w:trPr>
        <w:tc>
          <w:tcPr>
            <w:tcW w:w="1385" w:type="dxa"/>
            <w:vAlign w:val="center"/>
          </w:tcPr>
          <w:p w14:paraId="3D12DEF8" w14:textId="77777777" w:rsidR="00181956" w:rsidRPr="002F46AF" w:rsidRDefault="00181956" w:rsidP="00CF780E">
            <w:pPr>
              <w:jc w:val="center"/>
              <w:rPr>
                <w:b/>
                <w:sz w:val="18"/>
                <w:szCs w:val="18"/>
              </w:rPr>
            </w:pPr>
            <w:r>
              <w:rPr>
                <w:rFonts w:hint="eastAsia"/>
                <w:b/>
                <w:sz w:val="18"/>
                <w:szCs w:val="18"/>
              </w:rPr>
              <w:t>返回值</w:t>
            </w:r>
          </w:p>
        </w:tc>
        <w:tc>
          <w:tcPr>
            <w:tcW w:w="6334" w:type="dxa"/>
            <w:vAlign w:val="center"/>
          </w:tcPr>
          <w:p w14:paraId="1800B6F9" w14:textId="10714FE6" w:rsidR="00181956" w:rsidRPr="00F10D38" w:rsidRDefault="00181956" w:rsidP="00D73FFC">
            <w:pPr>
              <w:jc w:val="left"/>
              <w:rPr>
                <w:sz w:val="18"/>
                <w:szCs w:val="18"/>
              </w:rPr>
            </w:pPr>
            <w:r w:rsidRPr="00181956">
              <w:rPr>
                <w:rFonts w:hint="eastAsia"/>
                <w:sz w:val="18"/>
              </w:rPr>
              <w:t>若删除成功则返回</w:t>
            </w:r>
            <w:r w:rsidRPr="00181956">
              <w:rPr>
                <w:rFonts w:hint="eastAsia"/>
                <w:sz w:val="18"/>
              </w:rPr>
              <w:t>EOK</w:t>
            </w:r>
            <w:r w:rsidRPr="00181956">
              <w:rPr>
                <w:rFonts w:hint="eastAsia"/>
                <w:sz w:val="18"/>
              </w:rPr>
              <w:t>，否则返回</w:t>
            </w:r>
            <w:r w:rsidRPr="00181956">
              <w:rPr>
                <w:rFonts w:hint="eastAsia"/>
                <w:sz w:val="18"/>
              </w:rPr>
              <w:t>-ERROR</w:t>
            </w:r>
          </w:p>
        </w:tc>
      </w:tr>
    </w:tbl>
    <w:p w14:paraId="1A183F35" w14:textId="03A32EE0"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1D6991" w14:paraId="665368FB" w14:textId="77777777" w:rsidTr="000F0EB3">
        <w:trPr>
          <w:trHeight w:val="20"/>
          <w:jc w:val="center"/>
        </w:trPr>
        <w:tc>
          <w:tcPr>
            <w:tcW w:w="1385" w:type="dxa"/>
            <w:shd w:val="clear" w:color="auto" w:fill="E7E6E6" w:themeFill="background2"/>
          </w:tcPr>
          <w:p w14:paraId="77482238" w14:textId="77777777" w:rsidR="001D6991" w:rsidRPr="0035609D" w:rsidRDefault="001D6991" w:rsidP="00CF780E">
            <w:pPr>
              <w:jc w:val="center"/>
              <w:rPr>
                <w:b/>
                <w:sz w:val="18"/>
                <w:szCs w:val="18"/>
              </w:rPr>
            </w:pPr>
            <w:r>
              <w:rPr>
                <w:rFonts w:hint="eastAsia"/>
                <w:b/>
                <w:sz w:val="18"/>
                <w:szCs w:val="18"/>
              </w:rPr>
              <w:t>函数原型</w:t>
            </w:r>
          </w:p>
        </w:tc>
        <w:tc>
          <w:tcPr>
            <w:tcW w:w="6334" w:type="dxa"/>
            <w:shd w:val="clear" w:color="auto" w:fill="E7E6E6" w:themeFill="background2"/>
          </w:tcPr>
          <w:p w14:paraId="2555C42B" w14:textId="6951087E" w:rsidR="001D6991" w:rsidRPr="00A22109" w:rsidRDefault="001D6991" w:rsidP="00D73FFC">
            <w:pPr>
              <w:jc w:val="left"/>
              <w:rPr>
                <w:b/>
                <w:sz w:val="18"/>
                <w:szCs w:val="18"/>
              </w:rPr>
            </w:pPr>
            <w:r w:rsidRPr="00A22109">
              <w:rPr>
                <w:rFonts w:cs="Times New Roman"/>
                <w:b/>
                <w:sz w:val="18"/>
                <w:szCs w:val="18"/>
              </w:rPr>
              <w:t>x_err_t UserTaskCoreCombine (int32_t id, uint8_t core_id)</w:t>
            </w:r>
          </w:p>
        </w:tc>
      </w:tr>
      <w:tr w:rsidR="001D6991" w14:paraId="4A36EC13" w14:textId="77777777" w:rsidTr="000F0EB3">
        <w:trPr>
          <w:trHeight w:val="20"/>
          <w:jc w:val="center"/>
        </w:trPr>
        <w:tc>
          <w:tcPr>
            <w:tcW w:w="1385" w:type="dxa"/>
            <w:vAlign w:val="center"/>
          </w:tcPr>
          <w:p w14:paraId="28EF4A57" w14:textId="77777777" w:rsidR="001D6991" w:rsidRPr="002F46AF" w:rsidRDefault="001D6991" w:rsidP="00CF780E">
            <w:pPr>
              <w:jc w:val="center"/>
              <w:rPr>
                <w:b/>
                <w:sz w:val="18"/>
                <w:szCs w:val="18"/>
              </w:rPr>
            </w:pPr>
            <w:r>
              <w:rPr>
                <w:rFonts w:hint="eastAsia"/>
                <w:b/>
                <w:sz w:val="18"/>
                <w:szCs w:val="18"/>
              </w:rPr>
              <w:t>函数功能</w:t>
            </w:r>
          </w:p>
        </w:tc>
        <w:tc>
          <w:tcPr>
            <w:tcW w:w="6334" w:type="dxa"/>
            <w:vAlign w:val="center"/>
          </w:tcPr>
          <w:p w14:paraId="7F03A752" w14:textId="4E46E2A2" w:rsidR="001D6991" w:rsidRPr="00F10D38" w:rsidRDefault="001D6991" w:rsidP="00D73FFC">
            <w:pPr>
              <w:jc w:val="left"/>
              <w:rPr>
                <w:sz w:val="18"/>
                <w:szCs w:val="18"/>
              </w:rPr>
            </w:pPr>
            <w:r w:rsidRPr="001D6991">
              <w:rPr>
                <w:rFonts w:hint="eastAsia"/>
                <w:sz w:val="18"/>
                <w:szCs w:val="21"/>
              </w:rPr>
              <w:t>将任务绑定至指定的处理器上</w:t>
            </w:r>
          </w:p>
        </w:tc>
      </w:tr>
      <w:tr w:rsidR="001D6991" w14:paraId="05872C70" w14:textId="77777777" w:rsidTr="000F0EB3">
        <w:trPr>
          <w:trHeight w:val="20"/>
          <w:jc w:val="center"/>
        </w:trPr>
        <w:tc>
          <w:tcPr>
            <w:tcW w:w="1385" w:type="dxa"/>
            <w:vAlign w:val="center"/>
          </w:tcPr>
          <w:p w14:paraId="380B7556" w14:textId="77777777" w:rsidR="001D6991" w:rsidRPr="00F10D38" w:rsidRDefault="001D6991" w:rsidP="00CF780E">
            <w:pPr>
              <w:jc w:val="center"/>
              <w:rPr>
                <w:b/>
                <w:sz w:val="20"/>
                <w:szCs w:val="18"/>
              </w:rPr>
            </w:pPr>
            <w:r w:rsidRPr="000F0EB3">
              <w:rPr>
                <w:rFonts w:hint="eastAsia"/>
                <w:b/>
                <w:sz w:val="18"/>
                <w:szCs w:val="21"/>
              </w:rPr>
              <w:t>参数说明</w:t>
            </w:r>
          </w:p>
        </w:tc>
        <w:tc>
          <w:tcPr>
            <w:tcW w:w="6334" w:type="dxa"/>
            <w:vAlign w:val="center"/>
          </w:tcPr>
          <w:p w14:paraId="3EEEE1F0" w14:textId="03C59738" w:rsidR="001D6991" w:rsidRDefault="001D6991" w:rsidP="00D73FFC">
            <w:pPr>
              <w:jc w:val="left"/>
              <w:rPr>
                <w:sz w:val="18"/>
                <w:szCs w:val="18"/>
              </w:rPr>
            </w:pPr>
            <w:r w:rsidRPr="001D6991">
              <w:rPr>
                <w:rFonts w:hint="eastAsia"/>
                <w:sz w:val="18"/>
                <w:szCs w:val="18"/>
              </w:rPr>
              <w:t>id</w:t>
            </w:r>
            <w:r w:rsidRPr="001D6991">
              <w:rPr>
                <w:rFonts w:hint="eastAsia"/>
                <w:sz w:val="18"/>
                <w:szCs w:val="18"/>
              </w:rPr>
              <w:t>：待绑定的任务</w:t>
            </w:r>
            <w:r w:rsidRPr="001D6991">
              <w:rPr>
                <w:rFonts w:hint="eastAsia"/>
                <w:sz w:val="18"/>
                <w:szCs w:val="18"/>
              </w:rPr>
              <w:t>ID</w:t>
            </w:r>
          </w:p>
          <w:p w14:paraId="2AA13551" w14:textId="6FF7780E" w:rsidR="001D6991" w:rsidRPr="001D6991" w:rsidRDefault="001D6991" w:rsidP="00D73FFC">
            <w:r w:rsidRPr="001D6991">
              <w:rPr>
                <w:rFonts w:hint="eastAsia"/>
                <w:sz w:val="18"/>
              </w:rPr>
              <w:t>core</w:t>
            </w:r>
            <w:r w:rsidRPr="001D6991">
              <w:rPr>
                <w:sz w:val="18"/>
              </w:rPr>
              <w:t xml:space="preserve">_id: </w:t>
            </w:r>
            <w:r w:rsidRPr="001D6991">
              <w:rPr>
                <w:rFonts w:hint="eastAsia"/>
                <w:sz w:val="18"/>
              </w:rPr>
              <w:t>待绑定的处理器</w:t>
            </w:r>
            <w:r w:rsidRPr="001D6991">
              <w:rPr>
                <w:rFonts w:hint="eastAsia"/>
                <w:sz w:val="18"/>
              </w:rPr>
              <w:t>I</w:t>
            </w:r>
            <w:r w:rsidRPr="001D6991">
              <w:rPr>
                <w:sz w:val="18"/>
              </w:rPr>
              <w:t>D</w:t>
            </w:r>
          </w:p>
        </w:tc>
      </w:tr>
      <w:tr w:rsidR="001D6991" w14:paraId="0B9002AC" w14:textId="77777777" w:rsidTr="000F0EB3">
        <w:trPr>
          <w:trHeight w:val="20"/>
          <w:jc w:val="center"/>
        </w:trPr>
        <w:tc>
          <w:tcPr>
            <w:tcW w:w="1385" w:type="dxa"/>
            <w:vAlign w:val="center"/>
          </w:tcPr>
          <w:p w14:paraId="2DC06728" w14:textId="77777777" w:rsidR="001D6991" w:rsidRPr="002F46AF" w:rsidRDefault="001D6991" w:rsidP="00CF780E">
            <w:pPr>
              <w:jc w:val="center"/>
              <w:rPr>
                <w:b/>
                <w:sz w:val="18"/>
                <w:szCs w:val="18"/>
              </w:rPr>
            </w:pPr>
            <w:r>
              <w:rPr>
                <w:rFonts w:hint="eastAsia"/>
                <w:b/>
                <w:sz w:val="18"/>
                <w:szCs w:val="18"/>
              </w:rPr>
              <w:t>返回值</w:t>
            </w:r>
          </w:p>
        </w:tc>
        <w:tc>
          <w:tcPr>
            <w:tcW w:w="6334" w:type="dxa"/>
            <w:vAlign w:val="center"/>
          </w:tcPr>
          <w:p w14:paraId="49423249" w14:textId="6BDBF29E" w:rsidR="001D6991" w:rsidRPr="00F10D38" w:rsidRDefault="001D6991" w:rsidP="00D73FFC">
            <w:pPr>
              <w:jc w:val="left"/>
              <w:rPr>
                <w:sz w:val="18"/>
                <w:szCs w:val="18"/>
              </w:rPr>
            </w:pPr>
            <w:r w:rsidRPr="001D6991">
              <w:rPr>
                <w:rFonts w:hint="eastAsia"/>
                <w:sz w:val="18"/>
              </w:rPr>
              <w:t>若绑定成功则返回</w:t>
            </w:r>
            <w:r w:rsidRPr="001D6991">
              <w:rPr>
                <w:rFonts w:hint="eastAsia"/>
                <w:sz w:val="18"/>
              </w:rPr>
              <w:t>EOK</w:t>
            </w:r>
            <w:r w:rsidRPr="001D6991">
              <w:rPr>
                <w:rFonts w:hint="eastAsia"/>
                <w:sz w:val="18"/>
              </w:rPr>
              <w:t>，否则返回</w:t>
            </w:r>
            <w:r w:rsidRPr="001D6991">
              <w:rPr>
                <w:rFonts w:hint="eastAsia"/>
                <w:sz w:val="18"/>
              </w:rPr>
              <w:t>-ERROR</w:t>
            </w:r>
          </w:p>
        </w:tc>
      </w:tr>
    </w:tbl>
    <w:p w14:paraId="2E68908A" w14:textId="3FE1EFE3"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0A15E5" w14:paraId="58B677FB" w14:textId="77777777" w:rsidTr="008367C5">
        <w:trPr>
          <w:trHeight w:val="20"/>
          <w:jc w:val="center"/>
        </w:trPr>
        <w:tc>
          <w:tcPr>
            <w:tcW w:w="1385" w:type="dxa"/>
            <w:shd w:val="clear" w:color="auto" w:fill="E7E6E6" w:themeFill="background2"/>
          </w:tcPr>
          <w:p w14:paraId="4FA623BB" w14:textId="77777777" w:rsidR="000A15E5" w:rsidRPr="0035609D" w:rsidRDefault="000A15E5" w:rsidP="00CF780E">
            <w:pPr>
              <w:jc w:val="center"/>
              <w:rPr>
                <w:b/>
                <w:sz w:val="18"/>
                <w:szCs w:val="18"/>
              </w:rPr>
            </w:pPr>
            <w:r>
              <w:rPr>
                <w:rFonts w:hint="eastAsia"/>
                <w:b/>
                <w:sz w:val="18"/>
                <w:szCs w:val="18"/>
              </w:rPr>
              <w:t>函数原型</w:t>
            </w:r>
          </w:p>
        </w:tc>
        <w:tc>
          <w:tcPr>
            <w:tcW w:w="6334" w:type="dxa"/>
            <w:shd w:val="clear" w:color="auto" w:fill="E7E6E6" w:themeFill="background2"/>
          </w:tcPr>
          <w:p w14:paraId="33B598DF" w14:textId="58042A3F" w:rsidR="000A15E5" w:rsidRPr="00A22109" w:rsidRDefault="005156AD" w:rsidP="00D73FFC">
            <w:pPr>
              <w:jc w:val="left"/>
              <w:rPr>
                <w:b/>
                <w:sz w:val="18"/>
                <w:szCs w:val="18"/>
              </w:rPr>
            </w:pPr>
            <w:r w:rsidRPr="00A22109">
              <w:rPr>
                <w:rFonts w:cs="Times New Roman"/>
                <w:b/>
                <w:sz w:val="18"/>
                <w:szCs w:val="18"/>
              </w:rPr>
              <w:t>x_err_t UserTaskCoreUnCombine (int32_t id)</w:t>
            </w:r>
          </w:p>
        </w:tc>
      </w:tr>
      <w:tr w:rsidR="000A15E5" w14:paraId="6C959EAD" w14:textId="77777777" w:rsidTr="008367C5">
        <w:trPr>
          <w:trHeight w:val="20"/>
          <w:jc w:val="center"/>
        </w:trPr>
        <w:tc>
          <w:tcPr>
            <w:tcW w:w="1385" w:type="dxa"/>
            <w:vAlign w:val="center"/>
          </w:tcPr>
          <w:p w14:paraId="6B25B145" w14:textId="77777777" w:rsidR="000A15E5" w:rsidRPr="002F46AF" w:rsidRDefault="000A15E5" w:rsidP="00CF780E">
            <w:pPr>
              <w:jc w:val="center"/>
              <w:rPr>
                <w:b/>
                <w:sz w:val="18"/>
                <w:szCs w:val="18"/>
              </w:rPr>
            </w:pPr>
            <w:r>
              <w:rPr>
                <w:rFonts w:hint="eastAsia"/>
                <w:b/>
                <w:sz w:val="18"/>
                <w:szCs w:val="18"/>
              </w:rPr>
              <w:t>函数功能</w:t>
            </w:r>
          </w:p>
        </w:tc>
        <w:tc>
          <w:tcPr>
            <w:tcW w:w="6334" w:type="dxa"/>
            <w:vAlign w:val="center"/>
          </w:tcPr>
          <w:p w14:paraId="200EA326" w14:textId="6341BC26" w:rsidR="000A15E5" w:rsidRPr="00F10D38" w:rsidRDefault="005156AD" w:rsidP="00D73FFC">
            <w:pPr>
              <w:jc w:val="left"/>
              <w:rPr>
                <w:sz w:val="18"/>
                <w:szCs w:val="18"/>
              </w:rPr>
            </w:pPr>
            <w:r w:rsidRPr="005156AD">
              <w:rPr>
                <w:rFonts w:hint="eastAsia"/>
                <w:sz w:val="18"/>
                <w:szCs w:val="21"/>
              </w:rPr>
              <w:t>解除任务与处理器的绑定</w:t>
            </w:r>
          </w:p>
        </w:tc>
      </w:tr>
      <w:tr w:rsidR="000A15E5" w14:paraId="16019D12" w14:textId="77777777" w:rsidTr="008367C5">
        <w:trPr>
          <w:trHeight w:val="20"/>
          <w:jc w:val="center"/>
        </w:trPr>
        <w:tc>
          <w:tcPr>
            <w:tcW w:w="1385" w:type="dxa"/>
            <w:vAlign w:val="center"/>
          </w:tcPr>
          <w:p w14:paraId="42F543B1" w14:textId="77777777" w:rsidR="000A15E5" w:rsidRPr="00B73D2E" w:rsidRDefault="000A15E5" w:rsidP="00CF780E">
            <w:pPr>
              <w:jc w:val="center"/>
              <w:rPr>
                <w:b/>
                <w:sz w:val="18"/>
                <w:szCs w:val="18"/>
              </w:rPr>
            </w:pPr>
            <w:r w:rsidRPr="00B73D2E">
              <w:rPr>
                <w:rFonts w:hint="eastAsia"/>
                <w:b/>
                <w:sz w:val="18"/>
                <w:szCs w:val="21"/>
              </w:rPr>
              <w:t>参数说明</w:t>
            </w:r>
          </w:p>
        </w:tc>
        <w:tc>
          <w:tcPr>
            <w:tcW w:w="6334" w:type="dxa"/>
            <w:vAlign w:val="center"/>
          </w:tcPr>
          <w:p w14:paraId="70194F3C" w14:textId="32402E6C" w:rsidR="000A15E5" w:rsidRPr="001D6991" w:rsidRDefault="005156AD" w:rsidP="00D73FFC">
            <w:r w:rsidRPr="005156AD">
              <w:rPr>
                <w:rFonts w:hint="eastAsia"/>
                <w:sz w:val="18"/>
                <w:szCs w:val="18"/>
              </w:rPr>
              <w:t>id</w:t>
            </w:r>
            <w:r w:rsidRPr="005156AD">
              <w:rPr>
                <w:rFonts w:hint="eastAsia"/>
                <w:sz w:val="18"/>
                <w:szCs w:val="18"/>
              </w:rPr>
              <w:t>：待解除绑定的任务</w:t>
            </w:r>
            <w:r w:rsidRPr="005156AD">
              <w:rPr>
                <w:rFonts w:hint="eastAsia"/>
                <w:sz w:val="18"/>
                <w:szCs w:val="18"/>
              </w:rPr>
              <w:t>ID</w:t>
            </w:r>
          </w:p>
        </w:tc>
      </w:tr>
      <w:tr w:rsidR="000A15E5" w14:paraId="7A78C48D" w14:textId="77777777" w:rsidTr="008367C5">
        <w:trPr>
          <w:trHeight w:val="20"/>
          <w:jc w:val="center"/>
        </w:trPr>
        <w:tc>
          <w:tcPr>
            <w:tcW w:w="1385" w:type="dxa"/>
            <w:vAlign w:val="center"/>
          </w:tcPr>
          <w:p w14:paraId="56F38125" w14:textId="77777777" w:rsidR="000A15E5" w:rsidRPr="002F46AF" w:rsidRDefault="000A15E5" w:rsidP="00CF780E">
            <w:pPr>
              <w:jc w:val="center"/>
              <w:rPr>
                <w:b/>
                <w:sz w:val="18"/>
                <w:szCs w:val="18"/>
              </w:rPr>
            </w:pPr>
            <w:r>
              <w:rPr>
                <w:rFonts w:hint="eastAsia"/>
                <w:b/>
                <w:sz w:val="18"/>
                <w:szCs w:val="18"/>
              </w:rPr>
              <w:t>返回值</w:t>
            </w:r>
          </w:p>
        </w:tc>
        <w:tc>
          <w:tcPr>
            <w:tcW w:w="6334" w:type="dxa"/>
            <w:vAlign w:val="center"/>
          </w:tcPr>
          <w:p w14:paraId="56AE5ED4" w14:textId="479174F1" w:rsidR="000A15E5" w:rsidRPr="00F10D38" w:rsidRDefault="005156AD" w:rsidP="00D73FFC">
            <w:pPr>
              <w:jc w:val="left"/>
              <w:rPr>
                <w:sz w:val="18"/>
                <w:szCs w:val="18"/>
              </w:rPr>
            </w:pPr>
            <w:r w:rsidRPr="005156AD">
              <w:rPr>
                <w:rFonts w:hint="eastAsia"/>
                <w:sz w:val="18"/>
              </w:rPr>
              <w:t>若解除绑定成功则返回</w:t>
            </w:r>
            <w:r w:rsidRPr="005156AD">
              <w:rPr>
                <w:rFonts w:hint="eastAsia"/>
                <w:sz w:val="18"/>
              </w:rPr>
              <w:t>EOK</w:t>
            </w:r>
            <w:r w:rsidRPr="005156AD">
              <w:rPr>
                <w:rFonts w:hint="eastAsia"/>
                <w:sz w:val="18"/>
              </w:rPr>
              <w:t>，否则返回</w:t>
            </w:r>
            <w:r w:rsidRPr="005156AD">
              <w:rPr>
                <w:rFonts w:hint="eastAsia"/>
                <w:sz w:val="18"/>
              </w:rPr>
              <w:t>-ERROR</w:t>
            </w:r>
          </w:p>
        </w:tc>
      </w:tr>
    </w:tbl>
    <w:p w14:paraId="0BCE997B" w14:textId="3382F929"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0A15E5" w14:paraId="070A98CD" w14:textId="77777777" w:rsidTr="008367C5">
        <w:trPr>
          <w:trHeight w:val="20"/>
          <w:jc w:val="center"/>
        </w:trPr>
        <w:tc>
          <w:tcPr>
            <w:tcW w:w="1385" w:type="dxa"/>
            <w:shd w:val="clear" w:color="auto" w:fill="E7E6E6" w:themeFill="background2"/>
          </w:tcPr>
          <w:p w14:paraId="1548246A" w14:textId="77777777" w:rsidR="000A15E5" w:rsidRPr="0035609D" w:rsidRDefault="000A15E5" w:rsidP="00CF780E">
            <w:pPr>
              <w:jc w:val="center"/>
              <w:rPr>
                <w:b/>
                <w:sz w:val="18"/>
                <w:szCs w:val="18"/>
              </w:rPr>
            </w:pPr>
            <w:r>
              <w:rPr>
                <w:rFonts w:hint="eastAsia"/>
                <w:b/>
                <w:sz w:val="18"/>
                <w:szCs w:val="18"/>
              </w:rPr>
              <w:t>函数原型</w:t>
            </w:r>
          </w:p>
        </w:tc>
        <w:tc>
          <w:tcPr>
            <w:tcW w:w="6334" w:type="dxa"/>
            <w:shd w:val="clear" w:color="auto" w:fill="E7E6E6" w:themeFill="background2"/>
          </w:tcPr>
          <w:p w14:paraId="0BA9AAD0" w14:textId="3C2625E3" w:rsidR="000A15E5" w:rsidRPr="00A22109" w:rsidRDefault="005156AD" w:rsidP="00D73FFC">
            <w:pPr>
              <w:jc w:val="left"/>
              <w:rPr>
                <w:b/>
                <w:sz w:val="18"/>
                <w:szCs w:val="18"/>
              </w:rPr>
            </w:pPr>
            <w:r w:rsidRPr="00A22109">
              <w:rPr>
                <w:rFonts w:cs="Times New Roman"/>
                <w:b/>
                <w:sz w:val="18"/>
                <w:szCs w:val="18"/>
              </w:rPr>
              <w:t>x_err_t UserTaskDelay (int32_t ms)</w:t>
            </w:r>
          </w:p>
        </w:tc>
      </w:tr>
      <w:tr w:rsidR="000A15E5" w14:paraId="0FA5BA7F" w14:textId="77777777" w:rsidTr="008367C5">
        <w:trPr>
          <w:trHeight w:val="20"/>
          <w:jc w:val="center"/>
        </w:trPr>
        <w:tc>
          <w:tcPr>
            <w:tcW w:w="1385" w:type="dxa"/>
            <w:vAlign w:val="center"/>
          </w:tcPr>
          <w:p w14:paraId="3C949C88" w14:textId="77777777" w:rsidR="000A15E5" w:rsidRPr="002F46AF" w:rsidRDefault="000A15E5" w:rsidP="00CF780E">
            <w:pPr>
              <w:jc w:val="center"/>
              <w:rPr>
                <w:b/>
                <w:sz w:val="18"/>
                <w:szCs w:val="18"/>
              </w:rPr>
            </w:pPr>
            <w:r>
              <w:rPr>
                <w:rFonts w:hint="eastAsia"/>
                <w:b/>
                <w:sz w:val="18"/>
                <w:szCs w:val="18"/>
              </w:rPr>
              <w:t>函数功能</w:t>
            </w:r>
          </w:p>
        </w:tc>
        <w:tc>
          <w:tcPr>
            <w:tcW w:w="6334" w:type="dxa"/>
            <w:vAlign w:val="center"/>
          </w:tcPr>
          <w:p w14:paraId="2C45DFC1" w14:textId="312084C0" w:rsidR="000A15E5" w:rsidRPr="00F10D38" w:rsidRDefault="005156AD" w:rsidP="00D73FFC">
            <w:pPr>
              <w:jc w:val="left"/>
              <w:rPr>
                <w:sz w:val="18"/>
                <w:szCs w:val="18"/>
              </w:rPr>
            </w:pPr>
            <w:r w:rsidRPr="005156AD">
              <w:rPr>
                <w:rFonts w:hint="eastAsia"/>
                <w:sz w:val="18"/>
                <w:szCs w:val="21"/>
              </w:rPr>
              <w:t>将当前任务挂起一定时间，单位为</w:t>
            </w:r>
            <w:r w:rsidRPr="005156AD">
              <w:rPr>
                <w:rFonts w:hint="eastAsia"/>
                <w:sz w:val="18"/>
                <w:szCs w:val="21"/>
              </w:rPr>
              <w:t>ms</w:t>
            </w:r>
            <w:r w:rsidRPr="005156AD">
              <w:rPr>
                <w:rFonts w:hint="eastAsia"/>
                <w:sz w:val="18"/>
                <w:szCs w:val="21"/>
              </w:rPr>
              <w:t>，挂起时间结束后，任务会进入就绪状态，等待系统调用</w:t>
            </w:r>
          </w:p>
        </w:tc>
      </w:tr>
      <w:tr w:rsidR="000A15E5" w14:paraId="13C52BB0" w14:textId="77777777" w:rsidTr="008367C5">
        <w:trPr>
          <w:trHeight w:val="20"/>
          <w:jc w:val="center"/>
        </w:trPr>
        <w:tc>
          <w:tcPr>
            <w:tcW w:w="1385" w:type="dxa"/>
            <w:vAlign w:val="center"/>
          </w:tcPr>
          <w:p w14:paraId="63F04345" w14:textId="77777777" w:rsidR="000A15E5" w:rsidRPr="008367C5" w:rsidRDefault="000A15E5" w:rsidP="00CF780E">
            <w:pPr>
              <w:jc w:val="center"/>
              <w:rPr>
                <w:b/>
                <w:sz w:val="18"/>
                <w:szCs w:val="18"/>
              </w:rPr>
            </w:pPr>
            <w:r w:rsidRPr="008367C5">
              <w:rPr>
                <w:rFonts w:hint="eastAsia"/>
                <w:b/>
                <w:sz w:val="18"/>
                <w:szCs w:val="21"/>
              </w:rPr>
              <w:t>参数说明</w:t>
            </w:r>
          </w:p>
        </w:tc>
        <w:tc>
          <w:tcPr>
            <w:tcW w:w="6334" w:type="dxa"/>
            <w:vAlign w:val="center"/>
          </w:tcPr>
          <w:p w14:paraId="3DFC513B" w14:textId="28005DF0" w:rsidR="000A15E5" w:rsidRPr="001D6991" w:rsidRDefault="005156AD" w:rsidP="00D73FFC">
            <w:r w:rsidRPr="005156AD">
              <w:rPr>
                <w:rFonts w:hint="eastAsia"/>
                <w:sz w:val="18"/>
                <w:szCs w:val="18"/>
              </w:rPr>
              <w:t>ms</w:t>
            </w:r>
            <w:r w:rsidRPr="005156AD">
              <w:rPr>
                <w:rFonts w:hint="eastAsia"/>
                <w:sz w:val="18"/>
                <w:szCs w:val="18"/>
              </w:rPr>
              <w:t>：任务的挂起时间</w:t>
            </w:r>
          </w:p>
        </w:tc>
      </w:tr>
      <w:tr w:rsidR="000A15E5" w14:paraId="42BB9743" w14:textId="77777777" w:rsidTr="008367C5">
        <w:trPr>
          <w:trHeight w:val="20"/>
          <w:jc w:val="center"/>
        </w:trPr>
        <w:tc>
          <w:tcPr>
            <w:tcW w:w="1385" w:type="dxa"/>
            <w:vAlign w:val="center"/>
          </w:tcPr>
          <w:p w14:paraId="0E29BDF5" w14:textId="77777777" w:rsidR="000A15E5" w:rsidRPr="002F46AF" w:rsidRDefault="000A15E5" w:rsidP="00CF780E">
            <w:pPr>
              <w:jc w:val="center"/>
              <w:rPr>
                <w:b/>
                <w:sz w:val="18"/>
                <w:szCs w:val="18"/>
              </w:rPr>
            </w:pPr>
            <w:r>
              <w:rPr>
                <w:rFonts w:hint="eastAsia"/>
                <w:b/>
                <w:sz w:val="18"/>
                <w:szCs w:val="18"/>
              </w:rPr>
              <w:t>返回值</w:t>
            </w:r>
          </w:p>
        </w:tc>
        <w:tc>
          <w:tcPr>
            <w:tcW w:w="6334" w:type="dxa"/>
            <w:vAlign w:val="center"/>
          </w:tcPr>
          <w:p w14:paraId="72690A43" w14:textId="49644D90" w:rsidR="000A15E5" w:rsidRPr="00F10D38" w:rsidRDefault="005156AD" w:rsidP="00D73FFC">
            <w:pPr>
              <w:jc w:val="left"/>
              <w:rPr>
                <w:sz w:val="18"/>
                <w:szCs w:val="18"/>
              </w:rPr>
            </w:pPr>
            <w:r w:rsidRPr="005156AD">
              <w:rPr>
                <w:rFonts w:hint="eastAsia"/>
                <w:sz w:val="18"/>
              </w:rPr>
              <w:t>若挂起成功则返回</w:t>
            </w:r>
            <w:r w:rsidRPr="005156AD">
              <w:rPr>
                <w:rFonts w:hint="eastAsia"/>
                <w:sz w:val="18"/>
              </w:rPr>
              <w:t>EOK</w:t>
            </w:r>
            <w:r w:rsidRPr="005156AD">
              <w:rPr>
                <w:rFonts w:hint="eastAsia"/>
                <w:sz w:val="18"/>
              </w:rPr>
              <w:t>，否则返回</w:t>
            </w:r>
            <w:r w:rsidRPr="005156AD">
              <w:rPr>
                <w:rFonts w:hint="eastAsia"/>
                <w:sz w:val="18"/>
              </w:rPr>
              <w:t>-ERROR</w:t>
            </w:r>
          </w:p>
        </w:tc>
      </w:tr>
    </w:tbl>
    <w:p w14:paraId="658C95FC" w14:textId="6AD89689" w:rsidR="006E258E" w:rsidRPr="00021F53" w:rsidRDefault="00AB230C" w:rsidP="005439B5">
      <w:pPr>
        <w:pStyle w:val="4"/>
      </w:pPr>
      <w:bookmarkStart w:id="93" w:name="_Hlk143783190"/>
      <w:r w:rsidRPr="00AB230C">
        <w:rPr>
          <w:rFonts w:cs="Times New Roman"/>
          <w:bCs w:val="0"/>
          <w:szCs w:val="21"/>
        </w:rPr>
        <w:t>Ⅱ</w:t>
      </w:r>
      <w:bookmarkEnd w:id="93"/>
      <w:r>
        <w:rPr>
          <w:rFonts w:cs="Times New Roman"/>
          <w:bCs w:val="0"/>
          <w:szCs w:val="21"/>
        </w:rPr>
        <w:t xml:space="preserve"> </w:t>
      </w:r>
      <w:r w:rsidR="0067253B">
        <w:rPr>
          <w:rFonts w:hint="eastAsia"/>
        </w:rPr>
        <w:t>消息队列</w:t>
      </w:r>
    </w:p>
    <w:p w14:paraId="23FB6085" w14:textId="34EDF325"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5768EB" w14:paraId="0856FBD3" w14:textId="77777777" w:rsidTr="00D94014">
        <w:trPr>
          <w:trHeight w:val="20"/>
          <w:jc w:val="center"/>
        </w:trPr>
        <w:tc>
          <w:tcPr>
            <w:tcW w:w="1385" w:type="dxa"/>
            <w:shd w:val="clear" w:color="auto" w:fill="E7E6E6" w:themeFill="background2"/>
          </w:tcPr>
          <w:p w14:paraId="2AE53138" w14:textId="77777777" w:rsidR="005768EB" w:rsidRPr="0035609D" w:rsidRDefault="005768EB" w:rsidP="00CF780E">
            <w:pPr>
              <w:jc w:val="center"/>
              <w:rPr>
                <w:b/>
                <w:sz w:val="18"/>
                <w:szCs w:val="18"/>
              </w:rPr>
            </w:pPr>
            <w:r>
              <w:rPr>
                <w:rFonts w:hint="eastAsia"/>
                <w:b/>
                <w:sz w:val="18"/>
                <w:szCs w:val="18"/>
              </w:rPr>
              <w:t>函数原型</w:t>
            </w:r>
          </w:p>
        </w:tc>
        <w:tc>
          <w:tcPr>
            <w:tcW w:w="6334" w:type="dxa"/>
            <w:shd w:val="clear" w:color="auto" w:fill="E7E6E6" w:themeFill="background2"/>
          </w:tcPr>
          <w:p w14:paraId="359DF89A" w14:textId="03254573" w:rsidR="005768EB" w:rsidRPr="00A22109" w:rsidRDefault="005768EB" w:rsidP="00D73FFC">
            <w:pPr>
              <w:jc w:val="left"/>
              <w:rPr>
                <w:b/>
                <w:sz w:val="18"/>
                <w:szCs w:val="18"/>
              </w:rPr>
            </w:pPr>
            <w:r w:rsidRPr="00A22109">
              <w:rPr>
                <w:rFonts w:cs="Times New Roman"/>
                <w:b/>
                <w:sz w:val="18"/>
                <w:szCs w:val="18"/>
              </w:rPr>
              <w:t>int32_t UserMsgQueueCreate (size_t msg_size, size_t max_msgs)</w:t>
            </w:r>
          </w:p>
        </w:tc>
      </w:tr>
      <w:tr w:rsidR="005768EB" w14:paraId="766AB58E" w14:textId="77777777" w:rsidTr="00D94014">
        <w:trPr>
          <w:trHeight w:val="20"/>
          <w:jc w:val="center"/>
        </w:trPr>
        <w:tc>
          <w:tcPr>
            <w:tcW w:w="1385" w:type="dxa"/>
            <w:vAlign w:val="center"/>
          </w:tcPr>
          <w:p w14:paraId="0C0772E5" w14:textId="77777777" w:rsidR="005768EB" w:rsidRPr="002F46AF" w:rsidRDefault="005768EB" w:rsidP="00CF780E">
            <w:pPr>
              <w:jc w:val="center"/>
              <w:rPr>
                <w:b/>
                <w:sz w:val="18"/>
                <w:szCs w:val="18"/>
              </w:rPr>
            </w:pPr>
            <w:r>
              <w:rPr>
                <w:rFonts w:hint="eastAsia"/>
                <w:b/>
                <w:sz w:val="18"/>
                <w:szCs w:val="18"/>
              </w:rPr>
              <w:t>函数功能</w:t>
            </w:r>
          </w:p>
        </w:tc>
        <w:tc>
          <w:tcPr>
            <w:tcW w:w="6334" w:type="dxa"/>
            <w:vAlign w:val="center"/>
          </w:tcPr>
          <w:p w14:paraId="14CF793C" w14:textId="1CE647FC" w:rsidR="005768EB" w:rsidRPr="00F10D38" w:rsidRDefault="005768EB" w:rsidP="00D73FFC">
            <w:pPr>
              <w:jc w:val="left"/>
              <w:rPr>
                <w:sz w:val="18"/>
                <w:szCs w:val="18"/>
              </w:rPr>
            </w:pPr>
            <w:r w:rsidRPr="005768EB">
              <w:rPr>
                <w:rFonts w:hint="eastAsia"/>
                <w:sz w:val="18"/>
                <w:szCs w:val="21"/>
              </w:rPr>
              <w:t>创建一个消息队列。创建成功后，新的消息队列会被加入内核的消息队列管理链表</w:t>
            </w:r>
          </w:p>
        </w:tc>
      </w:tr>
      <w:tr w:rsidR="005768EB" w14:paraId="56C78AC6" w14:textId="77777777" w:rsidTr="00D94014">
        <w:trPr>
          <w:trHeight w:val="20"/>
          <w:jc w:val="center"/>
        </w:trPr>
        <w:tc>
          <w:tcPr>
            <w:tcW w:w="1385" w:type="dxa"/>
            <w:vAlign w:val="center"/>
          </w:tcPr>
          <w:p w14:paraId="76C402B7" w14:textId="77777777" w:rsidR="005768EB" w:rsidRPr="003D6038" w:rsidRDefault="005768EB" w:rsidP="00CF780E">
            <w:pPr>
              <w:jc w:val="center"/>
              <w:rPr>
                <w:b/>
                <w:sz w:val="18"/>
                <w:szCs w:val="18"/>
              </w:rPr>
            </w:pPr>
            <w:r w:rsidRPr="003D6038">
              <w:rPr>
                <w:rFonts w:hint="eastAsia"/>
                <w:b/>
                <w:sz w:val="18"/>
                <w:szCs w:val="18"/>
              </w:rPr>
              <w:t>参数说明</w:t>
            </w:r>
          </w:p>
        </w:tc>
        <w:tc>
          <w:tcPr>
            <w:tcW w:w="6334" w:type="dxa"/>
            <w:vAlign w:val="center"/>
          </w:tcPr>
          <w:p w14:paraId="0314A46E" w14:textId="12E601F8" w:rsidR="005768EB" w:rsidRPr="005768EB" w:rsidRDefault="005768EB" w:rsidP="00D73FFC">
            <w:pPr>
              <w:jc w:val="left"/>
              <w:rPr>
                <w:sz w:val="18"/>
                <w:szCs w:val="18"/>
              </w:rPr>
            </w:pPr>
            <w:r w:rsidRPr="005768EB">
              <w:rPr>
                <w:rFonts w:hint="eastAsia"/>
                <w:sz w:val="18"/>
                <w:szCs w:val="18"/>
              </w:rPr>
              <w:t>msg_size</w:t>
            </w:r>
            <w:r w:rsidRPr="005768EB">
              <w:rPr>
                <w:rFonts w:hint="eastAsia"/>
                <w:sz w:val="18"/>
                <w:szCs w:val="18"/>
              </w:rPr>
              <w:t>：每条消息的长度，单位为字节</w:t>
            </w:r>
          </w:p>
          <w:p w14:paraId="6CB0D425" w14:textId="5DC61379" w:rsidR="005768EB" w:rsidRPr="001D6991" w:rsidRDefault="005768EB" w:rsidP="00D73FFC">
            <w:r w:rsidRPr="005768EB">
              <w:rPr>
                <w:rFonts w:hint="eastAsia"/>
                <w:sz w:val="18"/>
                <w:szCs w:val="18"/>
              </w:rPr>
              <w:t>max_msgs</w:t>
            </w:r>
            <w:r w:rsidRPr="005768EB">
              <w:rPr>
                <w:rFonts w:hint="eastAsia"/>
                <w:sz w:val="18"/>
                <w:szCs w:val="18"/>
              </w:rPr>
              <w:t>：缓冲区中最多存放的消息数量</w:t>
            </w:r>
          </w:p>
        </w:tc>
      </w:tr>
      <w:tr w:rsidR="005768EB" w14:paraId="1777686D" w14:textId="77777777" w:rsidTr="00D94014">
        <w:trPr>
          <w:trHeight w:val="20"/>
          <w:jc w:val="center"/>
        </w:trPr>
        <w:tc>
          <w:tcPr>
            <w:tcW w:w="1385" w:type="dxa"/>
            <w:vAlign w:val="center"/>
          </w:tcPr>
          <w:p w14:paraId="4023A72B" w14:textId="77777777" w:rsidR="005768EB" w:rsidRPr="002F46AF" w:rsidRDefault="005768EB" w:rsidP="00CF780E">
            <w:pPr>
              <w:jc w:val="center"/>
              <w:rPr>
                <w:b/>
                <w:sz w:val="18"/>
                <w:szCs w:val="18"/>
              </w:rPr>
            </w:pPr>
            <w:r>
              <w:rPr>
                <w:rFonts w:hint="eastAsia"/>
                <w:b/>
                <w:sz w:val="18"/>
                <w:szCs w:val="18"/>
              </w:rPr>
              <w:t>返回值</w:t>
            </w:r>
          </w:p>
        </w:tc>
        <w:tc>
          <w:tcPr>
            <w:tcW w:w="6334" w:type="dxa"/>
            <w:vAlign w:val="center"/>
          </w:tcPr>
          <w:p w14:paraId="32D10346" w14:textId="0C6A1C23" w:rsidR="005768EB" w:rsidRPr="00F10D38" w:rsidRDefault="005768EB" w:rsidP="00D73FFC">
            <w:pPr>
              <w:jc w:val="left"/>
              <w:rPr>
                <w:sz w:val="18"/>
                <w:szCs w:val="18"/>
              </w:rPr>
            </w:pPr>
            <w:r w:rsidRPr="005768EB">
              <w:rPr>
                <w:rFonts w:hint="eastAsia"/>
                <w:sz w:val="18"/>
              </w:rPr>
              <w:t>创建成功则返回该消息队列的</w:t>
            </w:r>
            <w:r w:rsidRPr="005768EB">
              <w:rPr>
                <w:rFonts w:hint="eastAsia"/>
                <w:sz w:val="18"/>
              </w:rPr>
              <w:t>ID</w:t>
            </w:r>
            <w:r w:rsidRPr="005768EB">
              <w:rPr>
                <w:rFonts w:hint="eastAsia"/>
                <w:sz w:val="18"/>
              </w:rPr>
              <w:t>，</w:t>
            </w:r>
            <w:r w:rsidRPr="005768EB">
              <w:rPr>
                <w:rFonts w:hint="eastAsia"/>
                <w:sz w:val="18"/>
              </w:rPr>
              <w:t>ID</w:t>
            </w:r>
            <w:r w:rsidRPr="005768EB">
              <w:rPr>
                <w:rFonts w:hint="eastAsia"/>
                <w:sz w:val="18"/>
              </w:rPr>
              <w:t>默认范围</w:t>
            </w:r>
            <w:r w:rsidRPr="005768EB">
              <w:rPr>
                <w:rFonts w:hint="eastAsia"/>
                <w:sz w:val="18"/>
              </w:rPr>
              <w:t>0-255</w:t>
            </w:r>
            <w:r w:rsidRPr="005768EB">
              <w:rPr>
                <w:rFonts w:hint="eastAsia"/>
                <w:sz w:val="18"/>
              </w:rPr>
              <w:t>，可配置。若创建失败则返回</w:t>
            </w:r>
            <w:r w:rsidRPr="005768EB">
              <w:rPr>
                <w:rFonts w:hint="eastAsia"/>
                <w:sz w:val="18"/>
              </w:rPr>
              <w:t>-ERROR</w:t>
            </w:r>
          </w:p>
        </w:tc>
      </w:tr>
    </w:tbl>
    <w:p w14:paraId="0BEA4B04" w14:textId="36EEBD75"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5768EB" w14:paraId="6D10F39B" w14:textId="77777777" w:rsidTr="00944EC9">
        <w:trPr>
          <w:trHeight w:val="20"/>
          <w:jc w:val="center"/>
        </w:trPr>
        <w:tc>
          <w:tcPr>
            <w:tcW w:w="1385" w:type="dxa"/>
            <w:shd w:val="clear" w:color="auto" w:fill="E7E6E6" w:themeFill="background2"/>
          </w:tcPr>
          <w:p w14:paraId="5D4B194D" w14:textId="77777777" w:rsidR="005768EB" w:rsidRPr="0035609D" w:rsidRDefault="005768EB" w:rsidP="00CF780E">
            <w:pPr>
              <w:jc w:val="center"/>
              <w:rPr>
                <w:b/>
                <w:sz w:val="18"/>
                <w:szCs w:val="18"/>
              </w:rPr>
            </w:pPr>
            <w:r>
              <w:rPr>
                <w:rFonts w:hint="eastAsia"/>
                <w:b/>
                <w:sz w:val="18"/>
                <w:szCs w:val="18"/>
              </w:rPr>
              <w:t>函数原型</w:t>
            </w:r>
          </w:p>
        </w:tc>
        <w:tc>
          <w:tcPr>
            <w:tcW w:w="6334" w:type="dxa"/>
            <w:shd w:val="clear" w:color="auto" w:fill="E7E6E6" w:themeFill="background2"/>
          </w:tcPr>
          <w:p w14:paraId="25168C4C" w14:textId="177091E3" w:rsidR="005768EB" w:rsidRPr="00A22109" w:rsidRDefault="005768EB" w:rsidP="00D73FFC">
            <w:pPr>
              <w:jc w:val="left"/>
              <w:rPr>
                <w:b/>
                <w:sz w:val="18"/>
                <w:szCs w:val="18"/>
              </w:rPr>
            </w:pPr>
            <w:r w:rsidRPr="00A22109">
              <w:rPr>
                <w:rFonts w:cs="Times New Roman"/>
                <w:b/>
                <w:sz w:val="18"/>
                <w:szCs w:val="18"/>
              </w:rPr>
              <w:t>x_err_t UserMsgQueueDelete (int32_t mq)</w:t>
            </w:r>
          </w:p>
        </w:tc>
      </w:tr>
      <w:tr w:rsidR="005768EB" w14:paraId="2FA63C52" w14:textId="77777777" w:rsidTr="00944EC9">
        <w:trPr>
          <w:trHeight w:val="20"/>
          <w:jc w:val="center"/>
        </w:trPr>
        <w:tc>
          <w:tcPr>
            <w:tcW w:w="1385" w:type="dxa"/>
            <w:vAlign w:val="center"/>
          </w:tcPr>
          <w:p w14:paraId="3E5E83C2" w14:textId="77777777" w:rsidR="005768EB" w:rsidRPr="002F46AF" w:rsidRDefault="005768EB" w:rsidP="00CF780E">
            <w:pPr>
              <w:jc w:val="center"/>
              <w:rPr>
                <w:b/>
                <w:sz w:val="18"/>
                <w:szCs w:val="18"/>
              </w:rPr>
            </w:pPr>
            <w:r>
              <w:rPr>
                <w:rFonts w:hint="eastAsia"/>
                <w:b/>
                <w:sz w:val="18"/>
                <w:szCs w:val="18"/>
              </w:rPr>
              <w:t>函数功能</w:t>
            </w:r>
          </w:p>
        </w:tc>
        <w:tc>
          <w:tcPr>
            <w:tcW w:w="6334" w:type="dxa"/>
            <w:vAlign w:val="center"/>
          </w:tcPr>
          <w:p w14:paraId="4AF18C75" w14:textId="69D43109" w:rsidR="005768EB" w:rsidRPr="00F10D38" w:rsidRDefault="005768EB" w:rsidP="00D73FFC">
            <w:pPr>
              <w:jc w:val="left"/>
              <w:rPr>
                <w:sz w:val="18"/>
                <w:szCs w:val="18"/>
              </w:rPr>
            </w:pPr>
            <w:r w:rsidRPr="005768EB">
              <w:rPr>
                <w:rFonts w:hint="eastAsia"/>
                <w:sz w:val="18"/>
                <w:szCs w:val="21"/>
              </w:rPr>
              <w:t>删除一个已创建的消息队列，从内核的消息队列管理链表中移除</w:t>
            </w:r>
          </w:p>
        </w:tc>
      </w:tr>
      <w:tr w:rsidR="005768EB" w14:paraId="6E2BE594" w14:textId="77777777" w:rsidTr="00944EC9">
        <w:trPr>
          <w:trHeight w:val="20"/>
          <w:jc w:val="center"/>
        </w:trPr>
        <w:tc>
          <w:tcPr>
            <w:tcW w:w="1385" w:type="dxa"/>
            <w:vAlign w:val="center"/>
          </w:tcPr>
          <w:p w14:paraId="1764EB23" w14:textId="77777777" w:rsidR="005768EB" w:rsidRPr="00420E8F" w:rsidRDefault="005768EB" w:rsidP="00CF780E">
            <w:pPr>
              <w:jc w:val="center"/>
              <w:rPr>
                <w:b/>
                <w:sz w:val="18"/>
                <w:szCs w:val="18"/>
              </w:rPr>
            </w:pPr>
            <w:r w:rsidRPr="00420E8F">
              <w:rPr>
                <w:rFonts w:hint="eastAsia"/>
                <w:b/>
                <w:sz w:val="18"/>
                <w:szCs w:val="21"/>
              </w:rPr>
              <w:t>参数说明</w:t>
            </w:r>
          </w:p>
        </w:tc>
        <w:tc>
          <w:tcPr>
            <w:tcW w:w="6334" w:type="dxa"/>
            <w:vAlign w:val="center"/>
          </w:tcPr>
          <w:p w14:paraId="4E9CBDD8" w14:textId="2C202FBD" w:rsidR="005768EB" w:rsidRPr="001D6991" w:rsidRDefault="005768EB" w:rsidP="00D73FFC">
            <w:r w:rsidRPr="005768EB">
              <w:rPr>
                <w:rFonts w:hint="eastAsia"/>
                <w:sz w:val="18"/>
                <w:szCs w:val="18"/>
              </w:rPr>
              <w:t>mq</w:t>
            </w:r>
            <w:r w:rsidRPr="005768EB">
              <w:rPr>
                <w:rFonts w:hint="eastAsia"/>
                <w:sz w:val="18"/>
                <w:szCs w:val="18"/>
              </w:rPr>
              <w:t>：需要删除的消息队列的</w:t>
            </w:r>
            <w:r w:rsidRPr="005768EB">
              <w:rPr>
                <w:rFonts w:hint="eastAsia"/>
                <w:sz w:val="18"/>
                <w:szCs w:val="18"/>
              </w:rPr>
              <w:t>ID</w:t>
            </w:r>
          </w:p>
        </w:tc>
      </w:tr>
      <w:tr w:rsidR="005768EB" w14:paraId="692C1592" w14:textId="77777777" w:rsidTr="00944EC9">
        <w:trPr>
          <w:trHeight w:val="20"/>
          <w:jc w:val="center"/>
        </w:trPr>
        <w:tc>
          <w:tcPr>
            <w:tcW w:w="1385" w:type="dxa"/>
            <w:vAlign w:val="center"/>
          </w:tcPr>
          <w:p w14:paraId="25133E00" w14:textId="77777777" w:rsidR="005768EB" w:rsidRPr="002F46AF" w:rsidRDefault="005768EB" w:rsidP="00CF780E">
            <w:pPr>
              <w:jc w:val="center"/>
              <w:rPr>
                <w:b/>
                <w:sz w:val="18"/>
                <w:szCs w:val="18"/>
              </w:rPr>
            </w:pPr>
            <w:r>
              <w:rPr>
                <w:rFonts w:hint="eastAsia"/>
                <w:b/>
                <w:sz w:val="18"/>
                <w:szCs w:val="18"/>
              </w:rPr>
              <w:t>返回值</w:t>
            </w:r>
          </w:p>
        </w:tc>
        <w:tc>
          <w:tcPr>
            <w:tcW w:w="6334" w:type="dxa"/>
            <w:vAlign w:val="center"/>
          </w:tcPr>
          <w:p w14:paraId="6E3E5ABE" w14:textId="100BB4B5" w:rsidR="005768EB" w:rsidRPr="00F10D38" w:rsidRDefault="005768EB" w:rsidP="00D73FFC">
            <w:pPr>
              <w:jc w:val="left"/>
              <w:rPr>
                <w:sz w:val="18"/>
                <w:szCs w:val="18"/>
              </w:rPr>
            </w:pPr>
            <w:r w:rsidRPr="005768EB">
              <w:rPr>
                <w:rFonts w:hint="eastAsia"/>
                <w:sz w:val="18"/>
              </w:rPr>
              <w:t>若删除成功则返回</w:t>
            </w:r>
            <w:r w:rsidRPr="005768EB">
              <w:rPr>
                <w:rFonts w:hint="eastAsia"/>
                <w:sz w:val="18"/>
              </w:rPr>
              <w:t>EOK</w:t>
            </w:r>
            <w:r w:rsidRPr="005768EB">
              <w:rPr>
                <w:rFonts w:hint="eastAsia"/>
                <w:sz w:val="18"/>
              </w:rPr>
              <w:t>，若删除失败则返回</w:t>
            </w:r>
            <w:r w:rsidRPr="005768EB">
              <w:rPr>
                <w:rFonts w:hint="eastAsia"/>
                <w:sz w:val="18"/>
              </w:rPr>
              <w:t>-ERROR</w:t>
            </w:r>
          </w:p>
        </w:tc>
      </w:tr>
    </w:tbl>
    <w:p w14:paraId="7CD21BA4" w14:textId="49523725" w:rsidR="000666ED" w:rsidRDefault="000666ED" w:rsidP="000666ED">
      <w:pPr>
        <w:pStyle w:val="21"/>
      </w:pPr>
      <w:r>
        <w:rPr>
          <w:rFonts w:hint="eastAsia"/>
        </w:rPr>
        <w:lastRenderedPageBreak/>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9</w:t>
      </w:r>
      <w:r w:rsidR="003E5736">
        <w:fldChar w:fldCharType="end"/>
      </w:r>
    </w:p>
    <w:tbl>
      <w:tblPr>
        <w:tblStyle w:val="a7"/>
        <w:tblW w:w="0" w:type="auto"/>
        <w:jc w:val="center"/>
        <w:tblLook w:val="04A0" w:firstRow="1" w:lastRow="0" w:firstColumn="1" w:lastColumn="0" w:noHBand="0" w:noVBand="1"/>
      </w:tblPr>
      <w:tblGrid>
        <w:gridCol w:w="1385"/>
        <w:gridCol w:w="6334"/>
      </w:tblGrid>
      <w:tr w:rsidR="005768EB" w14:paraId="288FE976" w14:textId="77777777" w:rsidTr="00552B4E">
        <w:trPr>
          <w:trHeight w:val="20"/>
          <w:jc w:val="center"/>
        </w:trPr>
        <w:tc>
          <w:tcPr>
            <w:tcW w:w="1385" w:type="dxa"/>
            <w:shd w:val="clear" w:color="auto" w:fill="E7E6E6" w:themeFill="background2"/>
            <w:vAlign w:val="center"/>
          </w:tcPr>
          <w:p w14:paraId="6BF92AA7" w14:textId="77777777" w:rsidR="005768EB" w:rsidRPr="0035609D" w:rsidRDefault="005768EB" w:rsidP="00552B4E">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50E627C1" w14:textId="494C81EC" w:rsidR="005768EB" w:rsidRPr="00A22109" w:rsidRDefault="005768EB" w:rsidP="00D73FFC">
            <w:pPr>
              <w:jc w:val="left"/>
              <w:rPr>
                <w:rFonts w:cs="Times New Roman"/>
                <w:b/>
                <w:sz w:val="18"/>
                <w:szCs w:val="18"/>
              </w:rPr>
            </w:pPr>
            <w:r w:rsidRPr="00A22109">
              <w:rPr>
                <w:rFonts w:cs="Times New Roman"/>
                <w:b/>
                <w:sz w:val="18"/>
                <w:szCs w:val="18"/>
              </w:rPr>
              <w:t>x_err_t UserMsgQueueSend (int32_t mq, const void *buffer,</w:t>
            </w:r>
            <w:r w:rsidR="00A22109">
              <w:rPr>
                <w:rFonts w:cs="Times New Roman" w:hint="eastAsia"/>
                <w:b/>
                <w:sz w:val="18"/>
                <w:szCs w:val="18"/>
              </w:rPr>
              <w:t xml:space="preserve"> </w:t>
            </w:r>
            <w:r w:rsidRPr="00A22109">
              <w:rPr>
                <w:rFonts w:cs="Times New Roman"/>
                <w:b/>
                <w:sz w:val="18"/>
                <w:szCs w:val="18"/>
              </w:rPr>
              <w:t>size_t size)</w:t>
            </w:r>
          </w:p>
        </w:tc>
      </w:tr>
      <w:tr w:rsidR="005768EB" w14:paraId="54883C17" w14:textId="77777777" w:rsidTr="00552B4E">
        <w:trPr>
          <w:trHeight w:val="20"/>
          <w:jc w:val="center"/>
        </w:trPr>
        <w:tc>
          <w:tcPr>
            <w:tcW w:w="1385" w:type="dxa"/>
            <w:vAlign w:val="center"/>
          </w:tcPr>
          <w:p w14:paraId="33FC1F3F" w14:textId="77777777" w:rsidR="005768EB" w:rsidRPr="002F46AF" w:rsidRDefault="005768EB" w:rsidP="00CF780E">
            <w:pPr>
              <w:jc w:val="center"/>
              <w:rPr>
                <w:b/>
                <w:sz w:val="18"/>
                <w:szCs w:val="18"/>
              </w:rPr>
            </w:pPr>
            <w:r>
              <w:rPr>
                <w:rFonts w:hint="eastAsia"/>
                <w:b/>
                <w:sz w:val="18"/>
                <w:szCs w:val="18"/>
              </w:rPr>
              <w:t>函数功能</w:t>
            </w:r>
          </w:p>
        </w:tc>
        <w:tc>
          <w:tcPr>
            <w:tcW w:w="6334" w:type="dxa"/>
            <w:vAlign w:val="center"/>
          </w:tcPr>
          <w:p w14:paraId="6A478362" w14:textId="743AD509" w:rsidR="005768EB" w:rsidRPr="00F10D38" w:rsidRDefault="005768EB" w:rsidP="00D73FFC">
            <w:pPr>
              <w:jc w:val="left"/>
              <w:rPr>
                <w:sz w:val="18"/>
                <w:szCs w:val="18"/>
              </w:rPr>
            </w:pPr>
            <w:r w:rsidRPr="005768EB">
              <w:rPr>
                <w:rFonts w:hint="eastAsia"/>
                <w:sz w:val="18"/>
                <w:szCs w:val="21"/>
              </w:rPr>
              <w:t>向消息队列发送一个消息</w:t>
            </w:r>
          </w:p>
        </w:tc>
      </w:tr>
      <w:tr w:rsidR="005768EB" w14:paraId="2050C0A1" w14:textId="77777777" w:rsidTr="00552B4E">
        <w:trPr>
          <w:trHeight w:val="20"/>
          <w:jc w:val="center"/>
        </w:trPr>
        <w:tc>
          <w:tcPr>
            <w:tcW w:w="1385" w:type="dxa"/>
            <w:vAlign w:val="center"/>
          </w:tcPr>
          <w:p w14:paraId="09761101" w14:textId="77777777" w:rsidR="005768EB" w:rsidRPr="00F10D38" w:rsidRDefault="005768EB" w:rsidP="00CF780E">
            <w:pPr>
              <w:jc w:val="center"/>
              <w:rPr>
                <w:b/>
                <w:sz w:val="20"/>
                <w:szCs w:val="18"/>
              </w:rPr>
            </w:pPr>
            <w:r w:rsidRPr="00552B4E">
              <w:rPr>
                <w:rFonts w:hint="eastAsia"/>
                <w:b/>
                <w:sz w:val="18"/>
                <w:szCs w:val="21"/>
              </w:rPr>
              <w:t>参数说明</w:t>
            </w:r>
          </w:p>
        </w:tc>
        <w:tc>
          <w:tcPr>
            <w:tcW w:w="6334" w:type="dxa"/>
            <w:vAlign w:val="center"/>
          </w:tcPr>
          <w:p w14:paraId="173A0E38" w14:textId="40ED8CAE" w:rsidR="005768EB" w:rsidRPr="005768EB" w:rsidRDefault="005768EB" w:rsidP="00D73FFC">
            <w:pPr>
              <w:rPr>
                <w:sz w:val="18"/>
                <w:szCs w:val="18"/>
              </w:rPr>
            </w:pPr>
            <w:r w:rsidRPr="005768EB">
              <w:rPr>
                <w:rFonts w:hint="eastAsia"/>
                <w:sz w:val="18"/>
                <w:szCs w:val="18"/>
              </w:rPr>
              <w:t>mq</w:t>
            </w:r>
            <w:r w:rsidRPr="005768EB">
              <w:rPr>
                <w:rFonts w:hint="eastAsia"/>
                <w:sz w:val="18"/>
                <w:szCs w:val="18"/>
              </w:rPr>
              <w:t>：目标消息队列的</w:t>
            </w:r>
            <w:r w:rsidRPr="005768EB">
              <w:rPr>
                <w:rFonts w:hint="eastAsia"/>
                <w:sz w:val="18"/>
                <w:szCs w:val="18"/>
              </w:rPr>
              <w:t>ID</w:t>
            </w:r>
          </w:p>
          <w:p w14:paraId="29403850" w14:textId="1177EDE1" w:rsidR="005768EB" w:rsidRPr="005768EB" w:rsidRDefault="005768EB" w:rsidP="00D73FFC">
            <w:pPr>
              <w:rPr>
                <w:sz w:val="18"/>
                <w:szCs w:val="18"/>
              </w:rPr>
            </w:pPr>
            <w:r w:rsidRPr="005768EB">
              <w:rPr>
                <w:rFonts w:hint="eastAsia"/>
                <w:sz w:val="18"/>
                <w:szCs w:val="18"/>
              </w:rPr>
              <w:t>buffer</w:t>
            </w:r>
            <w:r w:rsidRPr="005768EB">
              <w:rPr>
                <w:rFonts w:hint="eastAsia"/>
                <w:sz w:val="18"/>
                <w:szCs w:val="18"/>
              </w:rPr>
              <w:t>：消息数据首地址</w:t>
            </w:r>
          </w:p>
          <w:p w14:paraId="11771441" w14:textId="4A0DE0DA" w:rsidR="005768EB" w:rsidRPr="001D6991" w:rsidRDefault="005768EB" w:rsidP="00D73FFC">
            <w:r w:rsidRPr="005768EB">
              <w:rPr>
                <w:rFonts w:hint="eastAsia"/>
                <w:sz w:val="18"/>
                <w:szCs w:val="18"/>
              </w:rPr>
              <w:t>size</w:t>
            </w:r>
            <w:r w:rsidRPr="005768EB">
              <w:rPr>
                <w:rFonts w:hint="eastAsia"/>
                <w:sz w:val="18"/>
                <w:szCs w:val="18"/>
              </w:rPr>
              <w:t>：消息的长度</w:t>
            </w:r>
          </w:p>
        </w:tc>
      </w:tr>
      <w:tr w:rsidR="005768EB" w14:paraId="5717FC46" w14:textId="77777777" w:rsidTr="00552B4E">
        <w:trPr>
          <w:trHeight w:val="20"/>
          <w:jc w:val="center"/>
        </w:trPr>
        <w:tc>
          <w:tcPr>
            <w:tcW w:w="1385" w:type="dxa"/>
            <w:vAlign w:val="center"/>
          </w:tcPr>
          <w:p w14:paraId="54FAB11C" w14:textId="77777777" w:rsidR="005768EB" w:rsidRPr="002F46AF" w:rsidRDefault="005768EB" w:rsidP="00CF780E">
            <w:pPr>
              <w:jc w:val="center"/>
              <w:rPr>
                <w:b/>
                <w:sz w:val="18"/>
                <w:szCs w:val="18"/>
              </w:rPr>
            </w:pPr>
            <w:r>
              <w:rPr>
                <w:rFonts w:hint="eastAsia"/>
                <w:b/>
                <w:sz w:val="18"/>
                <w:szCs w:val="18"/>
              </w:rPr>
              <w:t>返回值</w:t>
            </w:r>
          </w:p>
        </w:tc>
        <w:tc>
          <w:tcPr>
            <w:tcW w:w="6334" w:type="dxa"/>
            <w:vAlign w:val="center"/>
          </w:tcPr>
          <w:p w14:paraId="30696A19" w14:textId="2FDCF0C7" w:rsidR="005768EB" w:rsidRPr="00F10D38" w:rsidRDefault="005768EB" w:rsidP="00D73FFC">
            <w:pPr>
              <w:jc w:val="left"/>
              <w:rPr>
                <w:sz w:val="18"/>
                <w:szCs w:val="18"/>
              </w:rPr>
            </w:pPr>
            <w:r w:rsidRPr="005768EB">
              <w:rPr>
                <w:rFonts w:hint="eastAsia"/>
                <w:sz w:val="18"/>
              </w:rPr>
              <w:t>若成功则返回</w:t>
            </w:r>
            <w:r w:rsidRPr="005768EB">
              <w:rPr>
                <w:rFonts w:hint="eastAsia"/>
                <w:sz w:val="18"/>
              </w:rPr>
              <w:t>EOK</w:t>
            </w:r>
            <w:r w:rsidRPr="005768EB">
              <w:rPr>
                <w:rFonts w:hint="eastAsia"/>
                <w:sz w:val="18"/>
              </w:rPr>
              <w:t>，若失败则返回</w:t>
            </w:r>
            <w:r w:rsidRPr="005768EB">
              <w:rPr>
                <w:rFonts w:hint="eastAsia"/>
                <w:sz w:val="18"/>
              </w:rPr>
              <w:t>-ERROR</w:t>
            </w:r>
          </w:p>
        </w:tc>
      </w:tr>
    </w:tbl>
    <w:p w14:paraId="11F9C133" w14:textId="44C320FB"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10</w:t>
      </w:r>
      <w:r w:rsidR="003E5736">
        <w:fldChar w:fldCharType="end"/>
      </w:r>
    </w:p>
    <w:tbl>
      <w:tblPr>
        <w:tblStyle w:val="a7"/>
        <w:tblW w:w="0" w:type="auto"/>
        <w:jc w:val="center"/>
        <w:tblLook w:val="04A0" w:firstRow="1" w:lastRow="0" w:firstColumn="1" w:lastColumn="0" w:noHBand="0" w:noVBand="1"/>
      </w:tblPr>
      <w:tblGrid>
        <w:gridCol w:w="1385"/>
        <w:gridCol w:w="6334"/>
      </w:tblGrid>
      <w:tr w:rsidR="005768EB" w14:paraId="209179BB" w14:textId="77777777" w:rsidTr="00552B4E">
        <w:trPr>
          <w:trHeight w:val="20"/>
          <w:jc w:val="center"/>
        </w:trPr>
        <w:tc>
          <w:tcPr>
            <w:tcW w:w="1385" w:type="dxa"/>
            <w:shd w:val="clear" w:color="auto" w:fill="E7E6E6" w:themeFill="background2"/>
            <w:vAlign w:val="center"/>
          </w:tcPr>
          <w:p w14:paraId="6E5C5047" w14:textId="77777777" w:rsidR="005768EB" w:rsidRPr="0035609D" w:rsidRDefault="005768EB" w:rsidP="00552B4E">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6EF3F882" w14:textId="7108A604" w:rsidR="005768EB" w:rsidRPr="00AD617C" w:rsidRDefault="005768EB" w:rsidP="00D73FFC">
            <w:pPr>
              <w:jc w:val="left"/>
              <w:rPr>
                <w:rFonts w:cs="Times New Roman"/>
                <w:b/>
                <w:sz w:val="18"/>
                <w:szCs w:val="18"/>
              </w:rPr>
            </w:pPr>
            <w:r w:rsidRPr="00AD617C">
              <w:rPr>
                <w:rFonts w:cs="Times New Roman"/>
                <w:b/>
                <w:sz w:val="18"/>
                <w:szCs w:val="18"/>
              </w:rPr>
              <w:t>x_err_t UserMsgQueueRecv (int32_t mq, void *buffer,</w:t>
            </w:r>
            <w:r w:rsidR="00AD617C">
              <w:rPr>
                <w:rFonts w:cs="Times New Roman" w:hint="eastAsia"/>
                <w:b/>
                <w:sz w:val="18"/>
                <w:szCs w:val="18"/>
              </w:rPr>
              <w:t xml:space="preserve"> </w:t>
            </w:r>
            <w:r w:rsidRPr="00AD617C">
              <w:rPr>
                <w:rFonts w:cs="Times New Roman"/>
                <w:b/>
                <w:sz w:val="18"/>
                <w:szCs w:val="18"/>
              </w:rPr>
              <w:t>size_t size, int32_t wait_time)</w:t>
            </w:r>
          </w:p>
        </w:tc>
      </w:tr>
      <w:tr w:rsidR="005768EB" w14:paraId="749D9732" w14:textId="77777777" w:rsidTr="00552B4E">
        <w:trPr>
          <w:trHeight w:val="20"/>
          <w:jc w:val="center"/>
        </w:trPr>
        <w:tc>
          <w:tcPr>
            <w:tcW w:w="1385" w:type="dxa"/>
            <w:vAlign w:val="center"/>
          </w:tcPr>
          <w:p w14:paraId="07F7C0FF" w14:textId="77777777" w:rsidR="005768EB" w:rsidRPr="002F46AF" w:rsidRDefault="005768EB" w:rsidP="00CF780E">
            <w:pPr>
              <w:jc w:val="center"/>
              <w:rPr>
                <w:b/>
                <w:sz w:val="18"/>
                <w:szCs w:val="18"/>
              </w:rPr>
            </w:pPr>
            <w:r>
              <w:rPr>
                <w:rFonts w:hint="eastAsia"/>
                <w:b/>
                <w:sz w:val="18"/>
                <w:szCs w:val="18"/>
              </w:rPr>
              <w:t>函数功能</w:t>
            </w:r>
          </w:p>
        </w:tc>
        <w:tc>
          <w:tcPr>
            <w:tcW w:w="6334" w:type="dxa"/>
            <w:vAlign w:val="center"/>
          </w:tcPr>
          <w:p w14:paraId="46B3A3BE" w14:textId="7EF8C0FF" w:rsidR="005768EB" w:rsidRPr="00F10D38" w:rsidRDefault="00600A23" w:rsidP="00D73FFC">
            <w:pPr>
              <w:jc w:val="left"/>
              <w:rPr>
                <w:sz w:val="18"/>
                <w:szCs w:val="18"/>
              </w:rPr>
            </w:pPr>
            <w:r w:rsidRPr="00600A23">
              <w:rPr>
                <w:rFonts w:hint="eastAsia"/>
                <w:sz w:val="18"/>
                <w:szCs w:val="21"/>
              </w:rPr>
              <w:t>从消息队列接收一个消息</w:t>
            </w:r>
          </w:p>
        </w:tc>
      </w:tr>
      <w:tr w:rsidR="005768EB" w14:paraId="2CC36806" w14:textId="77777777" w:rsidTr="00552B4E">
        <w:trPr>
          <w:trHeight w:val="20"/>
          <w:jc w:val="center"/>
        </w:trPr>
        <w:tc>
          <w:tcPr>
            <w:tcW w:w="1385" w:type="dxa"/>
            <w:vAlign w:val="center"/>
          </w:tcPr>
          <w:p w14:paraId="5CBE5DF0" w14:textId="77777777" w:rsidR="005768EB" w:rsidRPr="00F10D38" w:rsidRDefault="005768EB" w:rsidP="00CF780E">
            <w:pPr>
              <w:jc w:val="center"/>
              <w:rPr>
                <w:b/>
                <w:sz w:val="20"/>
                <w:szCs w:val="18"/>
              </w:rPr>
            </w:pPr>
            <w:r w:rsidRPr="00552B4E">
              <w:rPr>
                <w:rFonts w:hint="eastAsia"/>
                <w:b/>
                <w:sz w:val="18"/>
                <w:szCs w:val="21"/>
              </w:rPr>
              <w:t>参数说明</w:t>
            </w:r>
          </w:p>
        </w:tc>
        <w:tc>
          <w:tcPr>
            <w:tcW w:w="6334" w:type="dxa"/>
            <w:vAlign w:val="center"/>
          </w:tcPr>
          <w:p w14:paraId="01582335" w14:textId="4C8AAC17" w:rsidR="00600A23" w:rsidRPr="00600A23" w:rsidRDefault="00600A23" w:rsidP="00D73FFC">
            <w:pPr>
              <w:rPr>
                <w:sz w:val="18"/>
                <w:szCs w:val="18"/>
              </w:rPr>
            </w:pPr>
            <w:r w:rsidRPr="00600A23">
              <w:rPr>
                <w:rFonts w:hint="eastAsia"/>
                <w:sz w:val="18"/>
                <w:szCs w:val="18"/>
              </w:rPr>
              <w:t>mq</w:t>
            </w:r>
            <w:r w:rsidRPr="00600A23">
              <w:rPr>
                <w:rFonts w:hint="eastAsia"/>
                <w:sz w:val="18"/>
                <w:szCs w:val="18"/>
              </w:rPr>
              <w:t>：来源消息队列的</w:t>
            </w:r>
            <w:r w:rsidRPr="00600A23">
              <w:rPr>
                <w:rFonts w:hint="eastAsia"/>
                <w:sz w:val="18"/>
                <w:szCs w:val="18"/>
              </w:rPr>
              <w:t>ID</w:t>
            </w:r>
          </w:p>
          <w:p w14:paraId="2D4B627A" w14:textId="4F4CB363" w:rsidR="00600A23" w:rsidRPr="00600A23" w:rsidRDefault="00600A23" w:rsidP="00D73FFC">
            <w:pPr>
              <w:rPr>
                <w:sz w:val="18"/>
                <w:szCs w:val="18"/>
              </w:rPr>
            </w:pPr>
            <w:r w:rsidRPr="00600A23">
              <w:rPr>
                <w:rFonts w:hint="eastAsia"/>
                <w:sz w:val="18"/>
                <w:szCs w:val="18"/>
              </w:rPr>
              <w:t>buffer</w:t>
            </w:r>
            <w:r w:rsidRPr="00600A23">
              <w:rPr>
                <w:rFonts w:hint="eastAsia"/>
                <w:sz w:val="18"/>
                <w:szCs w:val="18"/>
              </w:rPr>
              <w:t>：用于接收消息数据的缓冲区地址</w:t>
            </w:r>
          </w:p>
          <w:p w14:paraId="5CF006C6" w14:textId="0C630F40" w:rsidR="005768EB" w:rsidRDefault="00600A23" w:rsidP="00D73FFC">
            <w:pPr>
              <w:rPr>
                <w:sz w:val="18"/>
                <w:szCs w:val="18"/>
              </w:rPr>
            </w:pPr>
            <w:r w:rsidRPr="00600A23">
              <w:rPr>
                <w:rFonts w:hint="eastAsia"/>
                <w:sz w:val="18"/>
                <w:szCs w:val="18"/>
              </w:rPr>
              <w:t>size</w:t>
            </w:r>
            <w:r w:rsidRPr="00600A23">
              <w:rPr>
                <w:rFonts w:hint="eastAsia"/>
                <w:sz w:val="18"/>
                <w:szCs w:val="18"/>
              </w:rPr>
              <w:t>：缓冲区大小</w:t>
            </w:r>
          </w:p>
          <w:p w14:paraId="355F86CE" w14:textId="6D19A886" w:rsidR="00600A23" w:rsidRPr="001D6991" w:rsidRDefault="00600A23" w:rsidP="00D73FFC">
            <w:r w:rsidRPr="00600A23">
              <w:rPr>
                <w:rFonts w:hint="eastAsia"/>
              </w:rPr>
              <w:t>wait_time</w:t>
            </w:r>
            <w:r w:rsidRPr="00600A23">
              <w:rPr>
                <w:rFonts w:hint="eastAsia"/>
              </w:rPr>
              <w:t>：等待时间上限，单位</w:t>
            </w:r>
            <w:r w:rsidRPr="00600A23">
              <w:rPr>
                <w:rFonts w:hint="eastAsia"/>
              </w:rPr>
              <w:t>ms</w:t>
            </w:r>
            <w:r w:rsidRPr="00600A23">
              <w:rPr>
                <w:rFonts w:hint="eastAsia"/>
              </w:rPr>
              <w:t>，若为</w:t>
            </w:r>
            <w:r w:rsidRPr="00600A23">
              <w:rPr>
                <w:rFonts w:hint="eastAsia"/>
              </w:rPr>
              <w:t>0</w:t>
            </w:r>
            <w:r w:rsidRPr="00600A23">
              <w:rPr>
                <w:rFonts w:hint="eastAsia"/>
              </w:rPr>
              <w:t>则不等待</w:t>
            </w:r>
          </w:p>
        </w:tc>
      </w:tr>
      <w:tr w:rsidR="005768EB" w14:paraId="562A08A1" w14:textId="77777777" w:rsidTr="00552B4E">
        <w:trPr>
          <w:trHeight w:val="20"/>
          <w:jc w:val="center"/>
        </w:trPr>
        <w:tc>
          <w:tcPr>
            <w:tcW w:w="1385" w:type="dxa"/>
            <w:vAlign w:val="center"/>
          </w:tcPr>
          <w:p w14:paraId="5F7A8A31" w14:textId="77777777" w:rsidR="005768EB" w:rsidRPr="002F46AF" w:rsidRDefault="005768EB" w:rsidP="00CF780E">
            <w:pPr>
              <w:jc w:val="center"/>
              <w:rPr>
                <w:b/>
                <w:sz w:val="18"/>
                <w:szCs w:val="18"/>
              </w:rPr>
            </w:pPr>
            <w:r>
              <w:rPr>
                <w:rFonts w:hint="eastAsia"/>
                <w:b/>
                <w:sz w:val="18"/>
                <w:szCs w:val="18"/>
              </w:rPr>
              <w:t>返回值</w:t>
            </w:r>
          </w:p>
        </w:tc>
        <w:tc>
          <w:tcPr>
            <w:tcW w:w="6334" w:type="dxa"/>
            <w:vAlign w:val="center"/>
          </w:tcPr>
          <w:p w14:paraId="7B1455BC" w14:textId="28110441" w:rsidR="005768EB" w:rsidRPr="00F10D38" w:rsidRDefault="005768EB" w:rsidP="00D73FFC">
            <w:pPr>
              <w:jc w:val="left"/>
              <w:rPr>
                <w:sz w:val="18"/>
                <w:szCs w:val="18"/>
              </w:rPr>
            </w:pPr>
            <w:r w:rsidRPr="005768EB">
              <w:rPr>
                <w:rFonts w:hint="eastAsia"/>
                <w:sz w:val="18"/>
              </w:rPr>
              <w:t>若成功则返回</w:t>
            </w:r>
            <w:r w:rsidRPr="005768EB">
              <w:rPr>
                <w:rFonts w:hint="eastAsia"/>
                <w:sz w:val="18"/>
              </w:rPr>
              <w:t>EOK</w:t>
            </w:r>
            <w:r w:rsidRPr="005768EB">
              <w:rPr>
                <w:rFonts w:hint="eastAsia"/>
                <w:sz w:val="18"/>
              </w:rPr>
              <w:t>，若失败则返回</w:t>
            </w:r>
            <w:r w:rsidRPr="005768EB">
              <w:rPr>
                <w:rFonts w:hint="eastAsia"/>
                <w:sz w:val="18"/>
              </w:rPr>
              <w:t>-ERROR</w:t>
            </w:r>
          </w:p>
        </w:tc>
      </w:tr>
    </w:tbl>
    <w:p w14:paraId="4B355526" w14:textId="55CDA3B9" w:rsidR="005944B3" w:rsidRPr="005439B5" w:rsidRDefault="00AB230C" w:rsidP="005439B5">
      <w:pPr>
        <w:pStyle w:val="4"/>
      </w:pPr>
      <w:bookmarkStart w:id="94" w:name="_Hlk143783206"/>
      <w:r w:rsidRPr="00AB230C">
        <w:rPr>
          <w:rFonts w:cs="Times New Roman"/>
          <w:bCs w:val="0"/>
          <w:szCs w:val="21"/>
        </w:rPr>
        <w:t>Ⅲ</w:t>
      </w:r>
      <w:bookmarkEnd w:id="94"/>
      <w:r>
        <w:rPr>
          <w:rFonts w:cs="Times New Roman"/>
          <w:bCs w:val="0"/>
          <w:szCs w:val="21"/>
        </w:rPr>
        <w:t xml:space="preserve"> </w:t>
      </w:r>
      <w:r w:rsidR="0067253B" w:rsidRPr="0067253B">
        <w:rPr>
          <w:rFonts w:hint="eastAsia"/>
        </w:rPr>
        <w:t>信号量</w:t>
      </w:r>
    </w:p>
    <w:p w14:paraId="5ED427BA" w14:textId="77AC22DB"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11</w:t>
      </w:r>
      <w:r w:rsidR="003E5736">
        <w:fldChar w:fldCharType="end"/>
      </w:r>
    </w:p>
    <w:tbl>
      <w:tblPr>
        <w:tblStyle w:val="a7"/>
        <w:tblW w:w="0" w:type="auto"/>
        <w:jc w:val="center"/>
        <w:tblLook w:val="04A0" w:firstRow="1" w:lastRow="0" w:firstColumn="1" w:lastColumn="0" w:noHBand="0" w:noVBand="1"/>
      </w:tblPr>
      <w:tblGrid>
        <w:gridCol w:w="1385"/>
        <w:gridCol w:w="6334"/>
      </w:tblGrid>
      <w:tr w:rsidR="00600A23" w14:paraId="0E946E83" w14:textId="77777777" w:rsidTr="00552B4E">
        <w:trPr>
          <w:trHeight w:val="20"/>
          <w:jc w:val="center"/>
        </w:trPr>
        <w:tc>
          <w:tcPr>
            <w:tcW w:w="1385" w:type="dxa"/>
            <w:shd w:val="clear" w:color="auto" w:fill="E7E6E6" w:themeFill="background2"/>
          </w:tcPr>
          <w:p w14:paraId="6D7216BF" w14:textId="77777777" w:rsidR="00600A23" w:rsidRPr="0035609D" w:rsidRDefault="00600A23" w:rsidP="00CF780E">
            <w:pPr>
              <w:jc w:val="center"/>
              <w:rPr>
                <w:b/>
                <w:sz w:val="18"/>
                <w:szCs w:val="18"/>
              </w:rPr>
            </w:pPr>
            <w:r>
              <w:rPr>
                <w:rFonts w:hint="eastAsia"/>
                <w:b/>
                <w:sz w:val="18"/>
                <w:szCs w:val="18"/>
              </w:rPr>
              <w:t>函数原型</w:t>
            </w:r>
          </w:p>
        </w:tc>
        <w:tc>
          <w:tcPr>
            <w:tcW w:w="6334" w:type="dxa"/>
            <w:shd w:val="clear" w:color="auto" w:fill="E7E6E6" w:themeFill="background2"/>
          </w:tcPr>
          <w:p w14:paraId="38BEE643" w14:textId="38A6806B" w:rsidR="00600A23" w:rsidRPr="00AD617C" w:rsidRDefault="00600A23" w:rsidP="00D73FFC">
            <w:pPr>
              <w:jc w:val="left"/>
              <w:rPr>
                <w:rFonts w:cs="Times New Roman"/>
                <w:b/>
                <w:sz w:val="18"/>
                <w:szCs w:val="18"/>
              </w:rPr>
            </w:pPr>
            <w:r w:rsidRPr="00AD617C">
              <w:rPr>
                <w:rFonts w:cs="Times New Roman"/>
                <w:b/>
                <w:sz w:val="18"/>
                <w:szCs w:val="18"/>
              </w:rPr>
              <w:t>sem_t UserSemaphoreCreate (uint16_t val)</w:t>
            </w:r>
          </w:p>
        </w:tc>
      </w:tr>
      <w:tr w:rsidR="00600A23" w14:paraId="3A960C90" w14:textId="77777777" w:rsidTr="00552B4E">
        <w:trPr>
          <w:trHeight w:val="20"/>
          <w:jc w:val="center"/>
        </w:trPr>
        <w:tc>
          <w:tcPr>
            <w:tcW w:w="1385" w:type="dxa"/>
            <w:vAlign w:val="center"/>
          </w:tcPr>
          <w:p w14:paraId="6F6046B8" w14:textId="77777777" w:rsidR="00600A23" w:rsidRPr="002F46AF" w:rsidRDefault="00600A23" w:rsidP="00CF780E">
            <w:pPr>
              <w:jc w:val="center"/>
              <w:rPr>
                <w:b/>
                <w:sz w:val="18"/>
                <w:szCs w:val="18"/>
              </w:rPr>
            </w:pPr>
            <w:r>
              <w:rPr>
                <w:rFonts w:hint="eastAsia"/>
                <w:b/>
                <w:sz w:val="18"/>
                <w:szCs w:val="18"/>
              </w:rPr>
              <w:t>函数功能</w:t>
            </w:r>
          </w:p>
        </w:tc>
        <w:tc>
          <w:tcPr>
            <w:tcW w:w="6334" w:type="dxa"/>
            <w:vAlign w:val="center"/>
          </w:tcPr>
          <w:p w14:paraId="5B85E459" w14:textId="0836AF5D" w:rsidR="00600A23" w:rsidRPr="00F10D38" w:rsidRDefault="00600A23" w:rsidP="00D73FFC">
            <w:pPr>
              <w:jc w:val="left"/>
              <w:rPr>
                <w:sz w:val="18"/>
                <w:szCs w:val="18"/>
              </w:rPr>
            </w:pPr>
            <w:r w:rsidRPr="00600A23">
              <w:rPr>
                <w:rFonts w:hint="eastAsia"/>
                <w:sz w:val="18"/>
                <w:szCs w:val="21"/>
              </w:rPr>
              <w:t>创建一个信号量，创建成功后，新的信号量会被加入内核的信号量管理链表</w:t>
            </w:r>
          </w:p>
        </w:tc>
      </w:tr>
      <w:tr w:rsidR="00600A23" w14:paraId="5BCD41FD" w14:textId="77777777" w:rsidTr="00552B4E">
        <w:trPr>
          <w:trHeight w:val="20"/>
          <w:jc w:val="center"/>
        </w:trPr>
        <w:tc>
          <w:tcPr>
            <w:tcW w:w="1385" w:type="dxa"/>
            <w:vAlign w:val="center"/>
          </w:tcPr>
          <w:p w14:paraId="296CCF2C" w14:textId="77777777" w:rsidR="00600A23" w:rsidRPr="00552B4E" w:rsidRDefault="00600A23" w:rsidP="00CF780E">
            <w:pPr>
              <w:jc w:val="center"/>
              <w:rPr>
                <w:b/>
                <w:sz w:val="18"/>
                <w:szCs w:val="18"/>
              </w:rPr>
            </w:pPr>
            <w:r w:rsidRPr="00552B4E">
              <w:rPr>
                <w:rFonts w:hint="eastAsia"/>
                <w:b/>
                <w:sz w:val="18"/>
                <w:szCs w:val="21"/>
              </w:rPr>
              <w:t>参数说明</w:t>
            </w:r>
          </w:p>
        </w:tc>
        <w:tc>
          <w:tcPr>
            <w:tcW w:w="6334" w:type="dxa"/>
            <w:vAlign w:val="center"/>
          </w:tcPr>
          <w:p w14:paraId="73F36742" w14:textId="33B0298C" w:rsidR="00600A23" w:rsidRPr="001D6991" w:rsidRDefault="00600A23" w:rsidP="00D73FFC">
            <w:r w:rsidRPr="00600A23">
              <w:rPr>
                <w:rFonts w:hint="eastAsia"/>
                <w:sz w:val="18"/>
                <w:szCs w:val="18"/>
              </w:rPr>
              <w:t>val</w:t>
            </w:r>
            <w:r w:rsidRPr="00600A23">
              <w:rPr>
                <w:rFonts w:hint="eastAsia"/>
                <w:sz w:val="18"/>
                <w:szCs w:val="18"/>
              </w:rPr>
              <w:t>：信号量的初值</w:t>
            </w:r>
          </w:p>
        </w:tc>
      </w:tr>
      <w:tr w:rsidR="00600A23" w14:paraId="1BC4FDDB" w14:textId="77777777" w:rsidTr="00552B4E">
        <w:trPr>
          <w:trHeight w:val="20"/>
          <w:jc w:val="center"/>
        </w:trPr>
        <w:tc>
          <w:tcPr>
            <w:tcW w:w="1385" w:type="dxa"/>
            <w:vAlign w:val="center"/>
          </w:tcPr>
          <w:p w14:paraId="6C698037" w14:textId="77777777" w:rsidR="00600A23" w:rsidRPr="002F46AF" w:rsidRDefault="00600A23" w:rsidP="00CF780E">
            <w:pPr>
              <w:jc w:val="center"/>
              <w:rPr>
                <w:b/>
                <w:sz w:val="18"/>
                <w:szCs w:val="18"/>
              </w:rPr>
            </w:pPr>
            <w:r>
              <w:rPr>
                <w:rFonts w:hint="eastAsia"/>
                <w:b/>
                <w:sz w:val="18"/>
                <w:szCs w:val="18"/>
              </w:rPr>
              <w:t>返回值</w:t>
            </w:r>
          </w:p>
        </w:tc>
        <w:tc>
          <w:tcPr>
            <w:tcW w:w="6334" w:type="dxa"/>
            <w:vAlign w:val="center"/>
          </w:tcPr>
          <w:p w14:paraId="2668C11B" w14:textId="516F3E26" w:rsidR="00600A23" w:rsidRPr="00F10D38" w:rsidRDefault="00600A23" w:rsidP="00D73FFC">
            <w:pPr>
              <w:jc w:val="left"/>
              <w:rPr>
                <w:sz w:val="18"/>
                <w:szCs w:val="18"/>
              </w:rPr>
            </w:pPr>
            <w:r w:rsidRPr="00600A23">
              <w:rPr>
                <w:rFonts w:hint="eastAsia"/>
                <w:sz w:val="18"/>
              </w:rPr>
              <w:t>若成功则返回该信号量的</w:t>
            </w:r>
            <w:r w:rsidRPr="00600A23">
              <w:rPr>
                <w:rFonts w:hint="eastAsia"/>
                <w:sz w:val="18"/>
              </w:rPr>
              <w:t>ID</w:t>
            </w:r>
            <w:r w:rsidRPr="00600A23">
              <w:rPr>
                <w:rFonts w:hint="eastAsia"/>
                <w:sz w:val="18"/>
              </w:rPr>
              <w:t>，</w:t>
            </w:r>
            <w:r w:rsidRPr="00600A23">
              <w:rPr>
                <w:rFonts w:hint="eastAsia"/>
                <w:sz w:val="18"/>
              </w:rPr>
              <w:t>ID</w:t>
            </w:r>
            <w:r w:rsidRPr="00600A23">
              <w:rPr>
                <w:rFonts w:hint="eastAsia"/>
                <w:sz w:val="18"/>
              </w:rPr>
              <w:t>默认范围</w:t>
            </w:r>
            <w:r w:rsidRPr="00600A23">
              <w:rPr>
                <w:rFonts w:hint="eastAsia"/>
                <w:sz w:val="18"/>
              </w:rPr>
              <w:t>0-255</w:t>
            </w:r>
            <w:r w:rsidRPr="00600A23">
              <w:rPr>
                <w:rFonts w:hint="eastAsia"/>
                <w:sz w:val="18"/>
              </w:rPr>
              <w:t>，可配置；若失败（内存不足）则返回</w:t>
            </w:r>
            <w:r w:rsidRPr="00600A23">
              <w:rPr>
                <w:rFonts w:hint="eastAsia"/>
                <w:sz w:val="18"/>
              </w:rPr>
              <w:t>-ENOMEMORY</w:t>
            </w:r>
          </w:p>
        </w:tc>
      </w:tr>
    </w:tbl>
    <w:p w14:paraId="421958CF" w14:textId="7E812F8E"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12</w:t>
      </w:r>
      <w:r w:rsidR="003E5736">
        <w:fldChar w:fldCharType="end"/>
      </w:r>
    </w:p>
    <w:tbl>
      <w:tblPr>
        <w:tblStyle w:val="a7"/>
        <w:tblW w:w="0" w:type="auto"/>
        <w:jc w:val="center"/>
        <w:tblLook w:val="04A0" w:firstRow="1" w:lastRow="0" w:firstColumn="1" w:lastColumn="0" w:noHBand="0" w:noVBand="1"/>
      </w:tblPr>
      <w:tblGrid>
        <w:gridCol w:w="1385"/>
        <w:gridCol w:w="6334"/>
      </w:tblGrid>
      <w:tr w:rsidR="00600A23" w14:paraId="08F7D870" w14:textId="77777777" w:rsidTr="00552B4E">
        <w:trPr>
          <w:trHeight w:val="20"/>
          <w:jc w:val="center"/>
        </w:trPr>
        <w:tc>
          <w:tcPr>
            <w:tcW w:w="1385" w:type="dxa"/>
            <w:shd w:val="clear" w:color="auto" w:fill="E7E6E6" w:themeFill="background2"/>
          </w:tcPr>
          <w:p w14:paraId="383F1402" w14:textId="77777777" w:rsidR="00600A23" w:rsidRPr="0035609D" w:rsidRDefault="00600A23" w:rsidP="00CF780E">
            <w:pPr>
              <w:jc w:val="center"/>
              <w:rPr>
                <w:b/>
                <w:sz w:val="18"/>
                <w:szCs w:val="18"/>
              </w:rPr>
            </w:pPr>
            <w:r>
              <w:rPr>
                <w:rFonts w:hint="eastAsia"/>
                <w:b/>
                <w:sz w:val="18"/>
                <w:szCs w:val="18"/>
              </w:rPr>
              <w:t>函数原型</w:t>
            </w:r>
          </w:p>
        </w:tc>
        <w:tc>
          <w:tcPr>
            <w:tcW w:w="6334" w:type="dxa"/>
            <w:shd w:val="clear" w:color="auto" w:fill="E7E6E6" w:themeFill="background2"/>
          </w:tcPr>
          <w:p w14:paraId="66EF64B8" w14:textId="40D6EF06" w:rsidR="00600A23" w:rsidRPr="00AD617C" w:rsidRDefault="00600A23" w:rsidP="00D73FFC">
            <w:pPr>
              <w:jc w:val="left"/>
              <w:rPr>
                <w:rFonts w:cs="Times New Roman"/>
                <w:b/>
                <w:sz w:val="18"/>
                <w:szCs w:val="18"/>
              </w:rPr>
            </w:pPr>
            <w:r w:rsidRPr="00AD617C">
              <w:rPr>
                <w:rFonts w:cs="Times New Roman"/>
                <w:b/>
                <w:sz w:val="18"/>
                <w:szCs w:val="18"/>
              </w:rPr>
              <w:t>x_err_t UserSemaphoreDelete (sem_t sem)</w:t>
            </w:r>
          </w:p>
        </w:tc>
      </w:tr>
      <w:tr w:rsidR="00600A23" w14:paraId="2B49074C" w14:textId="77777777" w:rsidTr="00552B4E">
        <w:trPr>
          <w:trHeight w:val="20"/>
          <w:jc w:val="center"/>
        </w:trPr>
        <w:tc>
          <w:tcPr>
            <w:tcW w:w="1385" w:type="dxa"/>
            <w:vAlign w:val="center"/>
          </w:tcPr>
          <w:p w14:paraId="27370240" w14:textId="77777777" w:rsidR="00600A23" w:rsidRPr="002F46AF" w:rsidRDefault="00600A23" w:rsidP="00CF780E">
            <w:pPr>
              <w:jc w:val="center"/>
              <w:rPr>
                <w:b/>
                <w:sz w:val="18"/>
                <w:szCs w:val="18"/>
              </w:rPr>
            </w:pPr>
            <w:r>
              <w:rPr>
                <w:rFonts w:hint="eastAsia"/>
                <w:b/>
                <w:sz w:val="18"/>
                <w:szCs w:val="18"/>
              </w:rPr>
              <w:t>函数功能</w:t>
            </w:r>
          </w:p>
        </w:tc>
        <w:tc>
          <w:tcPr>
            <w:tcW w:w="6334" w:type="dxa"/>
            <w:vAlign w:val="center"/>
          </w:tcPr>
          <w:p w14:paraId="045E289F" w14:textId="77779EC5" w:rsidR="00600A23" w:rsidRPr="00F10D38" w:rsidRDefault="00600A23" w:rsidP="00D73FFC">
            <w:pPr>
              <w:jc w:val="left"/>
              <w:rPr>
                <w:sz w:val="18"/>
                <w:szCs w:val="18"/>
              </w:rPr>
            </w:pPr>
            <w:r w:rsidRPr="00600A23">
              <w:rPr>
                <w:rFonts w:hint="eastAsia"/>
                <w:sz w:val="18"/>
                <w:szCs w:val="21"/>
              </w:rPr>
              <w:t>删除一个已创建的信号量</w:t>
            </w:r>
          </w:p>
        </w:tc>
      </w:tr>
      <w:tr w:rsidR="00600A23" w14:paraId="502FFA4C" w14:textId="77777777" w:rsidTr="00552B4E">
        <w:trPr>
          <w:trHeight w:val="20"/>
          <w:jc w:val="center"/>
        </w:trPr>
        <w:tc>
          <w:tcPr>
            <w:tcW w:w="1385" w:type="dxa"/>
            <w:vAlign w:val="center"/>
          </w:tcPr>
          <w:p w14:paraId="2BA9B68B" w14:textId="77777777" w:rsidR="00600A23" w:rsidRPr="00552B4E" w:rsidRDefault="00600A23" w:rsidP="00CF780E">
            <w:pPr>
              <w:jc w:val="center"/>
              <w:rPr>
                <w:b/>
                <w:sz w:val="18"/>
                <w:szCs w:val="18"/>
              </w:rPr>
            </w:pPr>
            <w:r w:rsidRPr="00552B4E">
              <w:rPr>
                <w:rFonts w:hint="eastAsia"/>
                <w:b/>
                <w:sz w:val="18"/>
                <w:szCs w:val="21"/>
              </w:rPr>
              <w:t>参数说明</w:t>
            </w:r>
          </w:p>
        </w:tc>
        <w:tc>
          <w:tcPr>
            <w:tcW w:w="6334" w:type="dxa"/>
            <w:vAlign w:val="center"/>
          </w:tcPr>
          <w:p w14:paraId="28CCB45C" w14:textId="2A6BBF9E" w:rsidR="00600A23" w:rsidRPr="001D6991" w:rsidRDefault="00600A23" w:rsidP="00D73FFC">
            <w:r w:rsidRPr="00600A23">
              <w:rPr>
                <w:rFonts w:hint="eastAsia"/>
                <w:sz w:val="18"/>
                <w:szCs w:val="18"/>
              </w:rPr>
              <w:t>sem</w:t>
            </w:r>
            <w:r w:rsidRPr="00600A23">
              <w:rPr>
                <w:rFonts w:hint="eastAsia"/>
                <w:sz w:val="18"/>
                <w:szCs w:val="18"/>
              </w:rPr>
              <w:t>：待删除的信号量</w:t>
            </w:r>
            <w:r w:rsidRPr="00600A23">
              <w:rPr>
                <w:rFonts w:hint="eastAsia"/>
                <w:sz w:val="18"/>
                <w:szCs w:val="18"/>
              </w:rPr>
              <w:t>ID</w:t>
            </w:r>
          </w:p>
        </w:tc>
      </w:tr>
      <w:tr w:rsidR="00600A23" w14:paraId="527084D4" w14:textId="77777777" w:rsidTr="00552B4E">
        <w:trPr>
          <w:trHeight w:val="20"/>
          <w:jc w:val="center"/>
        </w:trPr>
        <w:tc>
          <w:tcPr>
            <w:tcW w:w="1385" w:type="dxa"/>
            <w:vAlign w:val="center"/>
          </w:tcPr>
          <w:p w14:paraId="5BA21D62" w14:textId="77777777" w:rsidR="00600A23" w:rsidRPr="002F46AF" w:rsidRDefault="00600A23" w:rsidP="00CF780E">
            <w:pPr>
              <w:jc w:val="center"/>
              <w:rPr>
                <w:b/>
                <w:sz w:val="18"/>
                <w:szCs w:val="18"/>
              </w:rPr>
            </w:pPr>
            <w:r>
              <w:rPr>
                <w:rFonts w:hint="eastAsia"/>
                <w:b/>
                <w:sz w:val="18"/>
                <w:szCs w:val="18"/>
              </w:rPr>
              <w:t>返回值</w:t>
            </w:r>
          </w:p>
        </w:tc>
        <w:tc>
          <w:tcPr>
            <w:tcW w:w="6334" w:type="dxa"/>
            <w:vAlign w:val="center"/>
          </w:tcPr>
          <w:p w14:paraId="754E2864" w14:textId="55772869" w:rsidR="00600A23" w:rsidRPr="00F10D38" w:rsidRDefault="00600A23" w:rsidP="00D73FFC">
            <w:pPr>
              <w:jc w:val="left"/>
              <w:rPr>
                <w:sz w:val="18"/>
                <w:szCs w:val="18"/>
              </w:rPr>
            </w:pPr>
            <w:r w:rsidRPr="00600A23">
              <w:rPr>
                <w:rFonts w:hint="eastAsia"/>
                <w:sz w:val="18"/>
              </w:rPr>
              <w:t>若成功则返回</w:t>
            </w:r>
            <w:r w:rsidRPr="00600A23">
              <w:rPr>
                <w:rFonts w:hint="eastAsia"/>
                <w:sz w:val="18"/>
              </w:rPr>
              <w:t>EOK</w:t>
            </w:r>
            <w:r w:rsidRPr="00600A23">
              <w:rPr>
                <w:rFonts w:hint="eastAsia"/>
                <w:sz w:val="18"/>
              </w:rPr>
              <w:t>，若失败则返回</w:t>
            </w:r>
            <w:r w:rsidRPr="00600A23">
              <w:rPr>
                <w:rFonts w:hint="eastAsia"/>
                <w:sz w:val="18"/>
              </w:rPr>
              <w:t>-ERROR</w:t>
            </w:r>
          </w:p>
        </w:tc>
      </w:tr>
    </w:tbl>
    <w:p w14:paraId="3A3329D3" w14:textId="7BA43511"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13</w:t>
      </w:r>
      <w:r w:rsidR="003E5736">
        <w:fldChar w:fldCharType="end"/>
      </w:r>
    </w:p>
    <w:tbl>
      <w:tblPr>
        <w:tblStyle w:val="a7"/>
        <w:tblW w:w="0" w:type="auto"/>
        <w:jc w:val="center"/>
        <w:tblLook w:val="04A0" w:firstRow="1" w:lastRow="0" w:firstColumn="1" w:lastColumn="0" w:noHBand="0" w:noVBand="1"/>
      </w:tblPr>
      <w:tblGrid>
        <w:gridCol w:w="1385"/>
        <w:gridCol w:w="6334"/>
      </w:tblGrid>
      <w:tr w:rsidR="00600A23" w14:paraId="15272152" w14:textId="77777777" w:rsidTr="00552B4E">
        <w:trPr>
          <w:trHeight w:val="20"/>
          <w:jc w:val="center"/>
        </w:trPr>
        <w:tc>
          <w:tcPr>
            <w:tcW w:w="1385" w:type="dxa"/>
            <w:shd w:val="clear" w:color="auto" w:fill="E7E6E6" w:themeFill="background2"/>
          </w:tcPr>
          <w:p w14:paraId="1E5A2C5A" w14:textId="77777777" w:rsidR="00600A23" w:rsidRPr="0035609D" w:rsidRDefault="00600A23" w:rsidP="00CF780E">
            <w:pPr>
              <w:jc w:val="center"/>
              <w:rPr>
                <w:b/>
                <w:sz w:val="18"/>
                <w:szCs w:val="18"/>
              </w:rPr>
            </w:pPr>
            <w:r>
              <w:rPr>
                <w:rFonts w:hint="eastAsia"/>
                <w:b/>
                <w:sz w:val="18"/>
                <w:szCs w:val="18"/>
              </w:rPr>
              <w:t>函数原型</w:t>
            </w:r>
          </w:p>
        </w:tc>
        <w:tc>
          <w:tcPr>
            <w:tcW w:w="6334" w:type="dxa"/>
            <w:shd w:val="clear" w:color="auto" w:fill="E7E6E6" w:themeFill="background2"/>
          </w:tcPr>
          <w:p w14:paraId="0464413B" w14:textId="55DA8B29" w:rsidR="00600A23" w:rsidRPr="00AD617C" w:rsidRDefault="00600A23" w:rsidP="00D73FFC">
            <w:pPr>
              <w:jc w:val="left"/>
              <w:rPr>
                <w:rFonts w:cs="Times New Roman"/>
                <w:b/>
                <w:sz w:val="18"/>
                <w:szCs w:val="18"/>
              </w:rPr>
            </w:pPr>
            <w:r w:rsidRPr="00AD617C">
              <w:rPr>
                <w:rFonts w:cs="Times New Roman"/>
                <w:b/>
                <w:sz w:val="18"/>
                <w:szCs w:val="18"/>
              </w:rPr>
              <w:t>x_err_t UserSemaphoreObtain (sem_t sem, int32_t wait_time)</w:t>
            </w:r>
          </w:p>
        </w:tc>
      </w:tr>
      <w:tr w:rsidR="00600A23" w14:paraId="05EE7950" w14:textId="77777777" w:rsidTr="00552B4E">
        <w:trPr>
          <w:trHeight w:val="20"/>
          <w:jc w:val="center"/>
        </w:trPr>
        <w:tc>
          <w:tcPr>
            <w:tcW w:w="1385" w:type="dxa"/>
            <w:vAlign w:val="center"/>
          </w:tcPr>
          <w:p w14:paraId="1935F2B3" w14:textId="77777777" w:rsidR="00600A23" w:rsidRPr="002F46AF" w:rsidRDefault="00600A23" w:rsidP="00CF780E">
            <w:pPr>
              <w:jc w:val="center"/>
              <w:rPr>
                <w:b/>
                <w:sz w:val="18"/>
                <w:szCs w:val="18"/>
              </w:rPr>
            </w:pPr>
            <w:r>
              <w:rPr>
                <w:rFonts w:hint="eastAsia"/>
                <w:b/>
                <w:sz w:val="18"/>
                <w:szCs w:val="18"/>
              </w:rPr>
              <w:t>函数功能</w:t>
            </w:r>
          </w:p>
        </w:tc>
        <w:tc>
          <w:tcPr>
            <w:tcW w:w="6334" w:type="dxa"/>
            <w:vAlign w:val="center"/>
          </w:tcPr>
          <w:p w14:paraId="45AC8170" w14:textId="59FD6A53" w:rsidR="00600A23" w:rsidRPr="00F10D38" w:rsidRDefault="00600A23" w:rsidP="00D73FFC">
            <w:pPr>
              <w:jc w:val="left"/>
              <w:rPr>
                <w:sz w:val="18"/>
                <w:szCs w:val="18"/>
              </w:rPr>
            </w:pPr>
            <w:r w:rsidRPr="00600A23">
              <w:rPr>
                <w:rFonts w:hint="eastAsia"/>
                <w:sz w:val="18"/>
                <w:szCs w:val="21"/>
              </w:rPr>
              <w:t>获取一个信号量</w:t>
            </w:r>
          </w:p>
        </w:tc>
      </w:tr>
      <w:tr w:rsidR="00600A23" w14:paraId="25FE3069" w14:textId="77777777" w:rsidTr="00552B4E">
        <w:trPr>
          <w:trHeight w:val="20"/>
          <w:jc w:val="center"/>
        </w:trPr>
        <w:tc>
          <w:tcPr>
            <w:tcW w:w="1385" w:type="dxa"/>
            <w:vAlign w:val="center"/>
          </w:tcPr>
          <w:p w14:paraId="28B09A73" w14:textId="77777777" w:rsidR="00600A23" w:rsidRPr="00552B4E" w:rsidRDefault="00600A23" w:rsidP="00CF780E">
            <w:pPr>
              <w:jc w:val="center"/>
              <w:rPr>
                <w:b/>
                <w:sz w:val="18"/>
                <w:szCs w:val="18"/>
              </w:rPr>
            </w:pPr>
            <w:r w:rsidRPr="00552B4E">
              <w:rPr>
                <w:rFonts w:hint="eastAsia"/>
                <w:b/>
                <w:sz w:val="18"/>
                <w:szCs w:val="21"/>
              </w:rPr>
              <w:t>参数说明</w:t>
            </w:r>
          </w:p>
        </w:tc>
        <w:tc>
          <w:tcPr>
            <w:tcW w:w="6334" w:type="dxa"/>
            <w:vAlign w:val="center"/>
          </w:tcPr>
          <w:p w14:paraId="2C0B2CC7" w14:textId="741D3765" w:rsidR="00600A23" w:rsidRPr="00600A23" w:rsidRDefault="00600A23" w:rsidP="00D73FFC">
            <w:pPr>
              <w:rPr>
                <w:sz w:val="18"/>
                <w:szCs w:val="18"/>
              </w:rPr>
            </w:pPr>
            <w:r w:rsidRPr="00600A23">
              <w:rPr>
                <w:rFonts w:hint="eastAsia"/>
                <w:sz w:val="18"/>
                <w:szCs w:val="18"/>
              </w:rPr>
              <w:t>sem</w:t>
            </w:r>
            <w:r w:rsidRPr="00600A23">
              <w:rPr>
                <w:rFonts w:hint="eastAsia"/>
                <w:sz w:val="18"/>
                <w:szCs w:val="18"/>
              </w:rPr>
              <w:t>：待获取的信号量</w:t>
            </w:r>
            <w:r w:rsidRPr="00600A23">
              <w:rPr>
                <w:rFonts w:hint="eastAsia"/>
                <w:sz w:val="18"/>
                <w:szCs w:val="18"/>
              </w:rPr>
              <w:t>ID</w:t>
            </w:r>
          </w:p>
          <w:p w14:paraId="1A2203F3" w14:textId="43C1927A" w:rsidR="00600A23" w:rsidRPr="001D6991" w:rsidRDefault="00600A23" w:rsidP="00D73FFC">
            <w:r w:rsidRPr="00600A23">
              <w:rPr>
                <w:rFonts w:hint="eastAsia"/>
                <w:sz w:val="18"/>
                <w:szCs w:val="18"/>
              </w:rPr>
              <w:t>wait_time</w:t>
            </w:r>
            <w:r w:rsidRPr="00600A23">
              <w:rPr>
                <w:rFonts w:hint="eastAsia"/>
                <w:sz w:val="18"/>
                <w:szCs w:val="18"/>
              </w:rPr>
              <w:t>：等待时间上限，单位</w:t>
            </w:r>
            <w:r w:rsidRPr="00600A23">
              <w:rPr>
                <w:rFonts w:hint="eastAsia"/>
                <w:sz w:val="18"/>
                <w:szCs w:val="18"/>
              </w:rPr>
              <w:t>ms</w:t>
            </w:r>
            <w:r w:rsidRPr="00600A23">
              <w:rPr>
                <w:rFonts w:hint="eastAsia"/>
                <w:sz w:val="18"/>
                <w:szCs w:val="18"/>
              </w:rPr>
              <w:t>，若为</w:t>
            </w:r>
            <w:r w:rsidRPr="00600A23">
              <w:rPr>
                <w:rFonts w:hint="eastAsia"/>
                <w:sz w:val="18"/>
                <w:szCs w:val="18"/>
              </w:rPr>
              <w:t>0</w:t>
            </w:r>
            <w:r w:rsidRPr="00600A23">
              <w:rPr>
                <w:rFonts w:hint="eastAsia"/>
                <w:sz w:val="18"/>
                <w:szCs w:val="18"/>
              </w:rPr>
              <w:t>则不等待</w:t>
            </w:r>
          </w:p>
        </w:tc>
      </w:tr>
      <w:tr w:rsidR="00600A23" w14:paraId="7523DF9B" w14:textId="77777777" w:rsidTr="00552B4E">
        <w:trPr>
          <w:trHeight w:val="20"/>
          <w:jc w:val="center"/>
        </w:trPr>
        <w:tc>
          <w:tcPr>
            <w:tcW w:w="1385" w:type="dxa"/>
            <w:vAlign w:val="center"/>
          </w:tcPr>
          <w:p w14:paraId="2393E94A" w14:textId="77777777" w:rsidR="00600A23" w:rsidRPr="002F46AF" w:rsidRDefault="00600A23" w:rsidP="00CF780E">
            <w:pPr>
              <w:jc w:val="center"/>
              <w:rPr>
                <w:b/>
                <w:sz w:val="18"/>
                <w:szCs w:val="18"/>
              </w:rPr>
            </w:pPr>
            <w:r>
              <w:rPr>
                <w:rFonts w:hint="eastAsia"/>
                <w:b/>
                <w:sz w:val="18"/>
                <w:szCs w:val="18"/>
              </w:rPr>
              <w:t>返回值</w:t>
            </w:r>
          </w:p>
        </w:tc>
        <w:tc>
          <w:tcPr>
            <w:tcW w:w="6334" w:type="dxa"/>
            <w:vAlign w:val="center"/>
          </w:tcPr>
          <w:p w14:paraId="7C6977BF" w14:textId="00DCB431" w:rsidR="00600A23" w:rsidRPr="00F10D38" w:rsidRDefault="00600A23" w:rsidP="00D73FFC">
            <w:pPr>
              <w:jc w:val="left"/>
              <w:rPr>
                <w:sz w:val="18"/>
                <w:szCs w:val="18"/>
              </w:rPr>
            </w:pPr>
            <w:r w:rsidRPr="00600A23">
              <w:rPr>
                <w:rFonts w:hint="eastAsia"/>
                <w:sz w:val="18"/>
              </w:rPr>
              <w:t>若获取成功则返回</w:t>
            </w:r>
            <w:r w:rsidRPr="00600A23">
              <w:rPr>
                <w:rFonts w:hint="eastAsia"/>
                <w:sz w:val="18"/>
              </w:rPr>
              <w:t>EOK</w:t>
            </w:r>
            <w:r w:rsidRPr="00600A23">
              <w:rPr>
                <w:rFonts w:hint="eastAsia"/>
                <w:sz w:val="18"/>
              </w:rPr>
              <w:t>，若不成功（等待超时）则返回</w:t>
            </w:r>
            <w:r w:rsidRPr="00600A23">
              <w:rPr>
                <w:rFonts w:hint="eastAsia"/>
                <w:sz w:val="18"/>
              </w:rPr>
              <w:t>-ETIMEOUT</w:t>
            </w:r>
          </w:p>
        </w:tc>
      </w:tr>
    </w:tbl>
    <w:p w14:paraId="24ACDD01" w14:textId="13D7A416" w:rsidR="000666ED" w:rsidRDefault="000666ED" w:rsidP="000666ED">
      <w:pPr>
        <w:pStyle w:val="21"/>
      </w:pPr>
      <w:r>
        <w:rPr>
          <w:rFonts w:hint="eastAsia"/>
        </w:rPr>
        <w:lastRenderedPageBreak/>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14</w:t>
      </w:r>
      <w:r w:rsidR="003E5736">
        <w:fldChar w:fldCharType="end"/>
      </w:r>
    </w:p>
    <w:tbl>
      <w:tblPr>
        <w:tblStyle w:val="a7"/>
        <w:tblW w:w="0" w:type="auto"/>
        <w:jc w:val="center"/>
        <w:tblLook w:val="04A0" w:firstRow="1" w:lastRow="0" w:firstColumn="1" w:lastColumn="0" w:noHBand="0" w:noVBand="1"/>
      </w:tblPr>
      <w:tblGrid>
        <w:gridCol w:w="1385"/>
        <w:gridCol w:w="6334"/>
      </w:tblGrid>
      <w:tr w:rsidR="00600A23" w14:paraId="6C2C4BAC" w14:textId="77777777" w:rsidTr="000C08B8">
        <w:trPr>
          <w:trHeight w:val="20"/>
          <w:jc w:val="center"/>
        </w:trPr>
        <w:tc>
          <w:tcPr>
            <w:tcW w:w="1385" w:type="dxa"/>
            <w:shd w:val="clear" w:color="auto" w:fill="E7E6E6" w:themeFill="background2"/>
          </w:tcPr>
          <w:p w14:paraId="7E94EAFC" w14:textId="77777777" w:rsidR="00600A23" w:rsidRPr="0035609D" w:rsidRDefault="00600A23" w:rsidP="00CF780E">
            <w:pPr>
              <w:jc w:val="center"/>
              <w:rPr>
                <w:b/>
                <w:sz w:val="18"/>
                <w:szCs w:val="18"/>
              </w:rPr>
            </w:pPr>
            <w:r>
              <w:rPr>
                <w:rFonts w:hint="eastAsia"/>
                <w:b/>
                <w:sz w:val="18"/>
                <w:szCs w:val="18"/>
              </w:rPr>
              <w:t>函数原型</w:t>
            </w:r>
          </w:p>
        </w:tc>
        <w:tc>
          <w:tcPr>
            <w:tcW w:w="6334" w:type="dxa"/>
            <w:shd w:val="clear" w:color="auto" w:fill="E7E6E6" w:themeFill="background2"/>
          </w:tcPr>
          <w:p w14:paraId="3207B15F" w14:textId="7C1C7A9E" w:rsidR="00600A23" w:rsidRPr="00AD617C" w:rsidRDefault="00600A23" w:rsidP="00D73FFC">
            <w:pPr>
              <w:jc w:val="left"/>
              <w:rPr>
                <w:rFonts w:cs="Times New Roman"/>
                <w:b/>
                <w:sz w:val="18"/>
                <w:szCs w:val="18"/>
              </w:rPr>
            </w:pPr>
            <w:r w:rsidRPr="00AD617C">
              <w:rPr>
                <w:rFonts w:cs="Times New Roman"/>
                <w:b/>
                <w:sz w:val="18"/>
                <w:szCs w:val="18"/>
              </w:rPr>
              <w:t>x_err_t UserSemaphoreAbandon (sem_t sem)</w:t>
            </w:r>
          </w:p>
        </w:tc>
      </w:tr>
      <w:tr w:rsidR="00600A23" w14:paraId="29AA3C1A" w14:textId="77777777" w:rsidTr="000C08B8">
        <w:trPr>
          <w:trHeight w:val="20"/>
          <w:jc w:val="center"/>
        </w:trPr>
        <w:tc>
          <w:tcPr>
            <w:tcW w:w="1385" w:type="dxa"/>
            <w:vAlign w:val="center"/>
          </w:tcPr>
          <w:p w14:paraId="7A5FEE3B" w14:textId="77777777" w:rsidR="00600A23" w:rsidRPr="002F46AF" w:rsidRDefault="00600A23" w:rsidP="00CF780E">
            <w:pPr>
              <w:jc w:val="center"/>
              <w:rPr>
                <w:b/>
                <w:sz w:val="18"/>
                <w:szCs w:val="18"/>
              </w:rPr>
            </w:pPr>
            <w:r>
              <w:rPr>
                <w:rFonts w:hint="eastAsia"/>
                <w:b/>
                <w:sz w:val="18"/>
                <w:szCs w:val="18"/>
              </w:rPr>
              <w:t>函数功能</w:t>
            </w:r>
          </w:p>
        </w:tc>
        <w:tc>
          <w:tcPr>
            <w:tcW w:w="6334" w:type="dxa"/>
            <w:vAlign w:val="center"/>
          </w:tcPr>
          <w:p w14:paraId="4D434B3D" w14:textId="0A99FA01" w:rsidR="00600A23" w:rsidRPr="00F10D38" w:rsidRDefault="00600A23" w:rsidP="00D73FFC">
            <w:pPr>
              <w:jc w:val="left"/>
              <w:rPr>
                <w:sz w:val="18"/>
                <w:szCs w:val="18"/>
              </w:rPr>
            </w:pPr>
            <w:r w:rsidRPr="00600A23">
              <w:rPr>
                <w:rFonts w:hint="eastAsia"/>
                <w:sz w:val="18"/>
                <w:szCs w:val="21"/>
              </w:rPr>
              <w:t>释放一个信号量</w:t>
            </w:r>
          </w:p>
        </w:tc>
      </w:tr>
      <w:tr w:rsidR="00600A23" w14:paraId="73511A45" w14:textId="77777777" w:rsidTr="000C08B8">
        <w:trPr>
          <w:trHeight w:val="20"/>
          <w:jc w:val="center"/>
        </w:trPr>
        <w:tc>
          <w:tcPr>
            <w:tcW w:w="1385" w:type="dxa"/>
            <w:vAlign w:val="center"/>
          </w:tcPr>
          <w:p w14:paraId="02D07C3A" w14:textId="77777777" w:rsidR="00600A23" w:rsidRPr="000C08B8" w:rsidRDefault="00600A23" w:rsidP="00CF780E">
            <w:pPr>
              <w:jc w:val="center"/>
              <w:rPr>
                <w:b/>
                <w:sz w:val="18"/>
                <w:szCs w:val="18"/>
              </w:rPr>
            </w:pPr>
            <w:r w:rsidRPr="000C08B8">
              <w:rPr>
                <w:rFonts w:hint="eastAsia"/>
                <w:b/>
                <w:sz w:val="18"/>
                <w:szCs w:val="21"/>
              </w:rPr>
              <w:t>参数说明</w:t>
            </w:r>
          </w:p>
        </w:tc>
        <w:tc>
          <w:tcPr>
            <w:tcW w:w="6334" w:type="dxa"/>
            <w:vAlign w:val="center"/>
          </w:tcPr>
          <w:p w14:paraId="4594AA2B" w14:textId="539CB144" w:rsidR="00600A23" w:rsidRPr="001D6991" w:rsidRDefault="00600A23" w:rsidP="00D73FFC">
            <w:r w:rsidRPr="00CF780E">
              <w:rPr>
                <w:rFonts w:hint="eastAsia"/>
                <w:sz w:val="18"/>
              </w:rPr>
              <w:t>sem</w:t>
            </w:r>
            <w:r w:rsidRPr="00CF780E">
              <w:rPr>
                <w:rFonts w:hint="eastAsia"/>
                <w:sz w:val="18"/>
              </w:rPr>
              <w:t>：待释放的信号量</w:t>
            </w:r>
            <w:r w:rsidRPr="00CF780E">
              <w:rPr>
                <w:rFonts w:hint="eastAsia"/>
                <w:sz w:val="18"/>
              </w:rPr>
              <w:t>ID</w:t>
            </w:r>
          </w:p>
        </w:tc>
      </w:tr>
      <w:tr w:rsidR="00600A23" w14:paraId="3D852173" w14:textId="77777777" w:rsidTr="000C08B8">
        <w:trPr>
          <w:trHeight w:val="20"/>
          <w:jc w:val="center"/>
        </w:trPr>
        <w:tc>
          <w:tcPr>
            <w:tcW w:w="1385" w:type="dxa"/>
            <w:vAlign w:val="center"/>
          </w:tcPr>
          <w:p w14:paraId="0969C36E" w14:textId="77777777" w:rsidR="00600A23" w:rsidRPr="002F46AF" w:rsidRDefault="00600A23" w:rsidP="00CF780E">
            <w:pPr>
              <w:jc w:val="center"/>
              <w:rPr>
                <w:b/>
                <w:sz w:val="18"/>
                <w:szCs w:val="18"/>
              </w:rPr>
            </w:pPr>
            <w:r>
              <w:rPr>
                <w:rFonts w:hint="eastAsia"/>
                <w:b/>
                <w:sz w:val="18"/>
                <w:szCs w:val="18"/>
              </w:rPr>
              <w:t>返回值</w:t>
            </w:r>
          </w:p>
        </w:tc>
        <w:tc>
          <w:tcPr>
            <w:tcW w:w="6334" w:type="dxa"/>
            <w:vAlign w:val="center"/>
          </w:tcPr>
          <w:p w14:paraId="397AF7E7" w14:textId="7E17252A" w:rsidR="00600A23" w:rsidRPr="00F10D38" w:rsidRDefault="00600A23" w:rsidP="00D73FFC">
            <w:pPr>
              <w:jc w:val="left"/>
              <w:rPr>
                <w:sz w:val="18"/>
                <w:szCs w:val="18"/>
              </w:rPr>
            </w:pPr>
            <w:r w:rsidRPr="00600A23">
              <w:rPr>
                <w:rFonts w:hint="eastAsia"/>
                <w:sz w:val="18"/>
              </w:rPr>
              <w:t>若释放成功则返回</w:t>
            </w:r>
            <w:r w:rsidRPr="00600A23">
              <w:rPr>
                <w:rFonts w:hint="eastAsia"/>
                <w:sz w:val="18"/>
              </w:rPr>
              <w:t>EOK</w:t>
            </w:r>
            <w:r w:rsidRPr="00600A23">
              <w:rPr>
                <w:rFonts w:hint="eastAsia"/>
                <w:sz w:val="18"/>
              </w:rPr>
              <w:t>，若不成功则返回</w:t>
            </w:r>
            <w:r w:rsidRPr="00600A23">
              <w:rPr>
                <w:rFonts w:hint="eastAsia"/>
                <w:sz w:val="18"/>
              </w:rPr>
              <w:t>-ERROR</w:t>
            </w:r>
          </w:p>
        </w:tc>
      </w:tr>
    </w:tbl>
    <w:p w14:paraId="1551DE73" w14:textId="29C9EAB1"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15</w:t>
      </w:r>
      <w:r w:rsidR="003E5736">
        <w:fldChar w:fldCharType="end"/>
      </w:r>
    </w:p>
    <w:tbl>
      <w:tblPr>
        <w:tblStyle w:val="a7"/>
        <w:tblW w:w="0" w:type="auto"/>
        <w:jc w:val="center"/>
        <w:tblLook w:val="04A0" w:firstRow="1" w:lastRow="0" w:firstColumn="1" w:lastColumn="0" w:noHBand="0" w:noVBand="1"/>
      </w:tblPr>
      <w:tblGrid>
        <w:gridCol w:w="1385"/>
        <w:gridCol w:w="6334"/>
      </w:tblGrid>
      <w:tr w:rsidR="00CF780E" w14:paraId="0FA21299" w14:textId="77777777" w:rsidTr="00534A3E">
        <w:trPr>
          <w:trHeight w:val="20"/>
          <w:jc w:val="center"/>
        </w:trPr>
        <w:tc>
          <w:tcPr>
            <w:tcW w:w="1385" w:type="dxa"/>
            <w:shd w:val="clear" w:color="auto" w:fill="E7E6E6" w:themeFill="background2"/>
          </w:tcPr>
          <w:p w14:paraId="1F6E3C12" w14:textId="77777777" w:rsidR="00CF780E" w:rsidRPr="0035609D" w:rsidRDefault="00CF780E" w:rsidP="00CF780E">
            <w:pPr>
              <w:jc w:val="center"/>
              <w:rPr>
                <w:b/>
                <w:sz w:val="18"/>
                <w:szCs w:val="18"/>
              </w:rPr>
            </w:pPr>
            <w:r>
              <w:rPr>
                <w:rFonts w:hint="eastAsia"/>
                <w:b/>
                <w:sz w:val="18"/>
                <w:szCs w:val="18"/>
              </w:rPr>
              <w:t>函数原型</w:t>
            </w:r>
          </w:p>
        </w:tc>
        <w:tc>
          <w:tcPr>
            <w:tcW w:w="6334" w:type="dxa"/>
            <w:shd w:val="clear" w:color="auto" w:fill="E7E6E6" w:themeFill="background2"/>
          </w:tcPr>
          <w:p w14:paraId="63034605" w14:textId="797D55D5" w:rsidR="00CF780E" w:rsidRPr="00AD617C" w:rsidRDefault="00CF780E" w:rsidP="00D73FFC">
            <w:pPr>
              <w:jc w:val="left"/>
              <w:rPr>
                <w:rFonts w:cs="Times New Roman"/>
                <w:b/>
                <w:sz w:val="18"/>
                <w:szCs w:val="18"/>
              </w:rPr>
            </w:pPr>
            <w:r w:rsidRPr="00AD617C">
              <w:rPr>
                <w:rFonts w:cs="Times New Roman"/>
                <w:b/>
                <w:sz w:val="18"/>
                <w:szCs w:val="18"/>
              </w:rPr>
              <w:t>x_err_t UserSemaphoreSetValue (sem_t sem, uint16_t val)</w:t>
            </w:r>
          </w:p>
        </w:tc>
      </w:tr>
      <w:tr w:rsidR="00CF780E" w14:paraId="4B505F7C" w14:textId="77777777" w:rsidTr="00534A3E">
        <w:trPr>
          <w:trHeight w:val="20"/>
          <w:jc w:val="center"/>
        </w:trPr>
        <w:tc>
          <w:tcPr>
            <w:tcW w:w="1385" w:type="dxa"/>
            <w:vAlign w:val="center"/>
          </w:tcPr>
          <w:p w14:paraId="57B036D2" w14:textId="77777777" w:rsidR="00CF780E" w:rsidRPr="002F46AF" w:rsidRDefault="00CF780E" w:rsidP="00CF780E">
            <w:pPr>
              <w:jc w:val="center"/>
              <w:rPr>
                <w:b/>
                <w:sz w:val="18"/>
                <w:szCs w:val="18"/>
              </w:rPr>
            </w:pPr>
            <w:r>
              <w:rPr>
                <w:rFonts w:hint="eastAsia"/>
                <w:b/>
                <w:sz w:val="18"/>
                <w:szCs w:val="18"/>
              </w:rPr>
              <w:t>函数功能</w:t>
            </w:r>
          </w:p>
        </w:tc>
        <w:tc>
          <w:tcPr>
            <w:tcW w:w="6334" w:type="dxa"/>
            <w:vAlign w:val="center"/>
          </w:tcPr>
          <w:p w14:paraId="1E33FBD2" w14:textId="709E8941" w:rsidR="00CF780E" w:rsidRPr="00F10D38" w:rsidRDefault="00CF780E" w:rsidP="00D73FFC">
            <w:pPr>
              <w:jc w:val="left"/>
              <w:rPr>
                <w:sz w:val="18"/>
                <w:szCs w:val="18"/>
              </w:rPr>
            </w:pPr>
            <w:r w:rsidRPr="00CF780E">
              <w:rPr>
                <w:rFonts w:hint="eastAsia"/>
                <w:sz w:val="18"/>
                <w:szCs w:val="21"/>
              </w:rPr>
              <w:t>将一个信号量的值进行重置</w:t>
            </w:r>
          </w:p>
        </w:tc>
      </w:tr>
      <w:tr w:rsidR="00CF780E" w14:paraId="64FBDE33" w14:textId="77777777" w:rsidTr="00534A3E">
        <w:trPr>
          <w:trHeight w:val="20"/>
          <w:jc w:val="center"/>
        </w:trPr>
        <w:tc>
          <w:tcPr>
            <w:tcW w:w="1385" w:type="dxa"/>
            <w:vAlign w:val="center"/>
          </w:tcPr>
          <w:p w14:paraId="656BFABA" w14:textId="77777777" w:rsidR="00CF780E" w:rsidRPr="00534A3E" w:rsidRDefault="00CF780E" w:rsidP="00CF780E">
            <w:pPr>
              <w:jc w:val="center"/>
              <w:rPr>
                <w:b/>
                <w:sz w:val="18"/>
                <w:szCs w:val="18"/>
              </w:rPr>
            </w:pPr>
            <w:r w:rsidRPr="00534A3E">
              <w:rPr>
                <w:rFonts w:hint="eastAsia"/>
                <w:b/>
                <w:sz w:val="18"/>
                <w:szCs w:val="21"/>
              </w:rPr>
              <w:t>参数说明</w:t>
            </w:r>
          </w:p>
        </w:tc>
        <w:tc>
          <w:tcPr>
            <w:tcW w:w="6334" w:type="dxa"/>
            <w:vAlign w:val="center"/>
          </w:tcPr>
          <w:p w14:paraId="309ED3F4" w14:textId="2991F82A" w:rsidR="00CF780E" w:rsidRPr="00CF780E" w:rsidRDefault="00CF780E" w:rsidP="00D73FFC">
            <w:pPr>
              <w:rPr>
                <w:sz w:val="18"/>
              </w:rPr>
            </w:pPr>
            <w:r w:rsidRPr="00CF780E">
              <w:rPr>
                <w:rFonts w:hint="eastAsia"/>
                <w:sz w:val="18"/>
              </w:rPr>
              <w:t>sem</w:t>
            </w:r>
            <w:r w:rsidRPr="00CF780E">
              <w:rPr>
                <w:rFonts w:hint="eastAsia"/>
                <w:sz w:val="18"/>
              </w:rPr>
              <w:t>：待重置的信号量</w:t>
            </w:r>
            <w:r w:rsidRPr="00CF780E">
              <w:rPr>
                <w:rFonts w:hint="eastAsia"/>
                <w:sz w:val="18"/>
              </w:rPr>
              <w:t>ID</w:t>
            </w:r>
          </w:p>
          <w:p w14:paraId="7A7E93DF" w14:textId="5835F8AD" w:rsidR="00CF780E" w:rsidRPr="001D6991" w:rsidRDefault="00CF780E" w:rsidP="00D73FFC">
            <w:r w:rsidRPr="00CF780E">
              <w:rPr>
                <w:rFonts w:hint="eastAsia"/>
                <w:sz w:val="18"/>
              </w:rPr>
              <w:t>val</w:t>
            </w:r>
            <w:r w:rsidRPr="00CF780E">
              <w:rPr>
                <w:rFonts w:hint="eastAsia"/>
                <w:sz w:val="18"/>
              </w:rPr>
              <w:t>：重置的信号量的值</w:t>
            </w:r>
          </w:p>
        </w:tc>
      </w:tr>
      <w:tr w:rsidR="00CF780E" w14:paraId="60A0D902" w14:textId="77777777" w:rsidTr="00534A3E">
        <w:trPr>
          <w:trHeight w:val="20"/>
          <w:jc w:val="center"/>
        </w:trPr>
        <w:tc>
          <w:tcPr>
            <w:tcW w:w="1385" w:type="dxa"/>
            <w:vAlign w:val="center"/>
          </w:tcPr>
          <w:p w14:paraId="2D884509" w14:textId="77777777" w:rsidR="00CF780E" w:rsidRPr="002F46AF" w:rsidRDefault="00CF780E" w:rsidP="00CF780E">
            <w:pPr>
              <w:jc w:val="center"/>
              <w:rPr>
                <w:b/>
                <w:sz w:val="18"/>
                <w:szCs w:val="18"/>
              </w:rPr>
            </w:pPr>
            <w:r>
              <w:rPr>
                <w:rFonts w:hint="eastAsia"/>
                <w:b/>
                <w:sz w:val="18"/>
                <w:szCs w:val="18"/>
              </w:rPr>
              <w:t>返回值</w:t>
            </w:r>
          </w:p>
        </w:tc>
        <w:tc>
          <w:tcPr>
            <w:tcW w:w="6334" w:type="dxa"/>
            <w:vAlign w:val="center"/>
          </w:tcPr>
          <w:p w14:paraId="5FCD436F" w14:textId="44A84B3D" w:rsidR="00CF780E" w:rsidRPr="00F10D38" w:rsidRDefault="006A3CA1" w:rsidP="00D73FFC">
            <w:pPr>
              <w:jc w:val="left"/>
              <w:rPr>
                <w:sz w:val="18"/>
                <w:szCs w:val="18"/>
              </w:rPr>
            </w:pPr>
            <w:r w:rsidRPr="006A3CA1">
              <w:rPr>
                <w:rFonts w:hint="eastAsia"/>
                <w:sz w:val="18"/>
              </w:rPr>
              <w:t>若重置成功则返回</w:t>
            </w:r>
            <w:r w:rsidRPr="006A3CA1">
              <w:rPr>
                <w:rFonts w:hint="eastAsia"/>
                <w:sz w:val="18"/>
              </w:rPr>
              <w:t>EOK</w:t>
            </w:r>
            <w:r w:rsidRPr="006A3CA1">
              <w:rPr>
                <w:rFonts w:hint="eastAsia"/>
                <w:sz w:val="18"/>
              </w:rPr>
              <w:t>，若不成功则返回</w:t>
            </w:r>
            <w:r w:rsidRPr="006A3CA1">
              <w:rPr>
                <w:rFonts w:hint="eastAsia"/>
                <w:sz w:val="18"/>
              </w:rPr>
              <w:t>-ERROR</w:t>
            </w:r>
          </w:p>
        </w:tc>
      </w:tr>
    </w:tbl>
    <w:p w14:paraId="2447474A" w14:textId="7804C2D6" w:rsidR="00370D69" w:rsidRPr="005439B5" w:rsidRDefault="00AB230C" w:rsidP="005439B5">
      <w:pPr>
        <w:pStyle w:val="4"/>
      </w:pPr>
      <w:bookmarkStart w:id="95" w:name="_Hlk143783234"/>
      <w:r w:rsidRPr="00AB230C">
        <w:rPr>
          <w:rFonts w:cs="Times New Roman"/>
          <w:bCs w:val="0"/>
          <w:szCs w:val="21"/>
        </w:rPr>
        <w:t>Ⅳ</w:t>
      </w:r>
      <w:bookmarkEnd w:id="95"/>
      <w:r>
        <w:rPr>
          <w:rFonts w:cs="Times New Roman"/>
          <w:bCs w:val="0"/>
          <w:szCs w:val="21"/>
        </w:rPr>
        <w:t xml:space="preserve"> </w:t>
      </w:r>
      <w:r w:rsidR="00BA1AF7" w:rsidRPr="00BA1AF7">
        <w:rPr>
          <w:rFonts w:hint="eastAsia"/>
        </w:rPr>
        <w:t>互斥量</w:t>
      </w:r>
    </w:p>
    <w:p w14:paraId="414B30DC" w14:textId="2502FD37"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16</w:t>
      </w:r>
      <w:r w:rsidR="003E5736">
        <w:fldChar w:fldCharType="end"/>
      </w:r>
    </w:p>
    <w:tbl>
      <w:tblPr>
        <w:tblStyle w:val="a7"/>
        <w:tblW w:w="0" w:type="auto"/>
        <w:jc w:val="center"/>
        <w:tblLook w:val="04A0" w:firstRow="1" w:lastRow="0" w:firstColumn="1" w:lastColumn="0" w:noHBand="0" w:noVBand="1"/>
      </w:tblPr>
      <w:tblGrid>
        <w:gridCol w:w="1385"/>
        <w:gridCol w:w="6334"/>
      </w:tblGrid>
      <w:tr w:rsidR="006A3CA1" w14:paraId="5B744BAF" w14:textId="77777777" w:rsidTr="00D36A7F">
        <w:trPr>
          <w:trHeight w:val="20"/>
          <w:jc w:val="center"/>
        </w:trPr>
        <w:tc>
          <w:tcPr>
            <w:tcW w:w="1385" w:type="dxa"/>
            <w:shd w:val="clear" w:color="auto" w:fill="E7E6E6" w:themeFill="background2"/>
          </w:tcPr>
          <w:p w14:paraId="2BA6600D" w14:textId="77777777" w:rsidR="006A3CA1" w:rsidRPr="0035609D" w:rsidRDefault="006A3CA1" w:rsidP="0015558D">
            <w:pPr>
              <w:jc w:val="center"/>
              <w:rPr>
                <w:b/>
                <w:sz w:val="18"/>
                <w:szCs w:val="18"/>
              </w:rPr>
            </w:pPr>
            <w:r>
              <w:rPr>
                <w:rFonts w:hint="eastAsia"/>
                <w:b/>
                <w:sz w:val="18"/>
                <w:szCs w:val="18"/>
              </w:rPr>
              <w:t>函数原型</w:t>
            </w:r>
          </w:p>
        </w:tc>
        <w:tc>
          <w:tcPr>
            <w:tcW w:w="6334" w:type="dxa"/>
            <w:shd w:val="clear" w:color="auto" w:fill="E7E6E6" w:themeFill="background2"/>
          </w:tcPr>
          <w:p w14:paraId="28BFA6F2" w14:textId="6D740D8A" w:rsidR="006A3CA1" w:rsidRPr="00AD617C" w:rsidRDefault="006A3CA1" w:rsidP="00D73FFC">
            <w:pPr>
              <w:jc w:val="left"/>
              <w:rPr>
                <w:rFonts w:cs="Times New Roman"/>
                <w:b/>
                <w:sz w:val="18"/>
                <w:szCs w:val="18"/>
              </w:rPr>
            </w:pPr>
            <w:r w:rsidRPr="00AD617C">
              <w:rPr>
                <w:rFonts w:cs="Times New Roman"/>
                <w:b/>
                <w:sz w:val="18"/>
                <w:szCs w:val="18"/>
              </w:rPr>
              <w:t>int32_t UserMutexCreate ( )</w:t>
            </w:r>
          </w:p>
        </w:tc>
      </w:tr>
      <w:tr w:rsidR="006A3CA1" w14:paraId="6C1F0795" w14:textId="77777777" w:rsidTr="00D36A7F">
        <w:trPr>
          <w:trHeight w:val="20"/>
          <w:jc w:val="center"/>
        </w:trPr>
        <w:tc>
          <w:tcPr>
            <w:tcW w:w="1385" w:type="dxa"/>
            <w:vAlign w:val="center"/>
          </w:tcPr>
          <w:p w14:paraId="17885424" w14:textId="77777777" w:rsidR="006A3CA1" w:rsidRPr="002F46AF" w:rsidRDefault="006A3CA1" w:rsidP="0015558D">
            <w:pPr>
              <w:jc w:val="center"/>
              <w:rPr>
                <w:b/>
                <w:sz w:val="18"/>
                <w:szCs w:val="18"/>
              </w:rPr>
            </w:pPr>
            <w:r>
              <w:rPr>
                <w:rFonts w:hint="eastAsia"/>
                <w:b/>
                <w:sz w:val="18"/>
                <w:szCs w:val="18"/>
              </w:rPr>
              <w:t>函数功能</w:t>
            </w:r>
          </w:p>
        </w:tc>
        <w:tc>
          <w:tcPr>
            <w:tcW w:w="6334" w:type="dxa"/>
            <w:vAlign w:val="center"/>
          </w:tcPr>
          <w:p w14:paraId="64109B34" w14:textId="73D5DB84" w:rsidR="006A3CA1" w:rsidRPr="00F10D38" w:rsidRDefault="006A3CA1" w:rsidP="00D73FFC">
            <w:pPr>
              <w:jc w:val="left"/>
              <w:rPr>
                <w:sz w:val="18"/>
                <w:szCs w:val="18"/>
              </w:rPr>
            </w:pPr>
            <w:r w:rsidRPr="006A3CA1">
              <w:rPr>
                <w:rFonts w:hint="eastAsia"/>
                <w:sz w:val="18"/>
                <w:szCs w:val="21"/>
              </w:rPr>
              <w:t>创建一个互斥量。创建成功后，新的互斥量会被加入内核的互斥量管理链表</w:t>
            </w:r>
          </w:p>
        </w:tc>
      </w:tr>
      <w:tr w:rsidR="006A3CA1" w14:paraId="0151C1EA" w14:textId="77777777" w:rsidTr="00D36A7F">
        <w:trPr>
          <w:trHeight w:val="20"/>
          <w:jc w:val="center"/>
        </w:trPr>
        <w:tc>
          <w:tcPr>
            <w:tcW w:w="1385" w:type="dxa"/>
            <w:vAlign w:val="center"/>
          </w:tcPr>
          <w:p w14:paraId="7D72DC55" w14:textId="77777777" w:rsidR="006A3CA1" w:rsidRPr="00D36A7F" w:rsidRDefault="006A3CA1" w:rsidP="0015558D">
            <w:pPr>
              <w:jc w:val="center"/>
              <w:rPr>
                <w:b/>
                <w:sz w:val="18"/>
                <w:szCs w:val="18"/>
              </w:rPr>
            </w:pPr>
            <w:r w:rsidRPr="00D36A7F">
              <w:rPr>
                <w:rFonts w:hint="eastAsia"/>
                <w:b/>
                <w:sz w:val="18"/>
                <w:szCs w:val="21"/>
              </w:rPr>
              <w:t>参数说明</w:t>
            </w:r>
          </w:p>
        </w:tc>
        <w:tc>
          <w:tcPr>
            <w:tcW w:w="6334" w:type="dxa"/>
            <w:vAlign w:val="center"/>
          </w:tcPr>
          <w:p w14:paraId="3254FBEF" w14:textId="19296C16" w:rsidR="006A3CA1" w:rsidRPr="001D6991" w:rsidRDefault="00987DF5" w:rsidP="00D73FFC">
            <w:r w:rsidRPr="00D73FFC">
              <w:rPr>
                <w:rFonts w:hint="eastAsia"/>
                <w:sz w:val="18"/>
              </w:rPr>
              <w:t>无</w:t>
            </w:r>
          </w:p>
        </w:tc>
      </w:tr>
      <w:tr w:rsidR="006A3CA1" w14:paraId="1872071C" w14:textId="77777777" w:rsidTr="00D36A7F">
        <w:trPr>
          <w:trHeight w:val="20"/>
          <w:jc w:val="center"/>
        </w:trPr>
        <w:tc>
          <w:tcPr>
            <w:tcW w:w="1385" w:type="dxa"/>
            <w:vAlign w:val="center"/>
          </w:tcPr>
          <w:p w14:paraId="3888E96D" w14:textId="77777777" w:rsidR="006A3CA1" w:rsidRPr="002F46AF" w:rsidRDefault="006A3CA1" w:rsidP="0015558D">
            <w:pPr>
              <w:jc w:val="center"/>
              <w:rPr>
                <w:b/>
                <w:sz w:val="18"/>
                <w:szCs w:val="18"/>
              </w:rPr>
            </w:pPr>
            <w:r>
              <w:rPr>
                <w:rFonts w:hint="eastAsia"/>
                <w:b/>
                <w:sz w:val="18"/>
                <w:szCs w:val="18"/>
              </w:rPr>
              <w:t>返回值</w:t>
            </w:r>
          </w:p>
        </w:tc>
        <w:tc>
          <w:tcPr>
            <w:tcW w:w="6334" w:type="dxa"/>
            <w:vAlign w:val="center"/>
          </w:tcPr>
          <w:p w14:paraId="776FD602" w14:textId="6C365E67" w:rsidR="006A3CA1" w:rsidRPr="00F10D38" w:rsidRDefault="006A3CA1" w:rsidP="00D73FFC">
            <w:pPr>
              <w:jc w:val="left"/>
              <w:rPr>
                <w:sz w:val="18"/>
                <w:szCs w:val="18"/>
              </w:rPr>
            </w:pPr>
            <w:r w:rsidRPr="006A3CA1">
              <w:rPr>
                <w:rFonts w:hint="eastAsia"/>
                <w:sz w:val="18"/>
              </w:rPr>
              <w:t>返回该互斥量的</w:t>
            </w:r>
            <w:r w:rsidRPr="006A3CA1">
              <w:rPr>
                <w:rFonts w:hint="eastAsia"/>
                <w:sz w:val="18"/>
              </w:rPr>
              <w:t>ID</w:t>
            </w:r>
            <w:r w:rsidRPr="006A3CA1">
              <w:rPr>
                <w:rFonts w:hint="eastAsia"/>
                <w:sz w:val="18"/>
              </w:rPr>
              <w:t>，</w:t>
            </w:r>
            <w:r w:rsidRPr="006A3CA1">
              <w:rPr>
                <w:rFonts w:hint="eastAsia"/>
                <w:sz w:val="18"/>
              </w:rPr>
              <w:t>ID</w:t>
            </w:r>
            <w:r w:rsidRPr="006A3CA1">
              <w:rPr>
                <w:rFonts w:hint="eastAsia"/>
                <w:sz w:val="18"/>
              </w:rPr>
              <w:t>默认范围</w:t>
            </w:r>
            <w:r w:rsidRPr="006A3CA1">
              <w:rPr>
                <w:rFonts w:hint="eastAsia"/>
                <w:sz w:val="18"/>
              </w:rPr>
              <w:t>0-255</w:t>
            </w:r>
            <w:r w:rsidRPr="006A3CA1">
              <w:rPr>
                <w:rFonts w:hint="eastAsia"/>
                <w:sz w:val="18"/>
              </w:rPr>
              <w:t>，可配置</w:t>
            </w:r>
          </w:p>
        </w:tc>
      </w:tr>
    </w:tbl>
    <w:p w14:paraId="1943A7C9" w14:textId="61744D99"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17</w:t>
      </w:r>
      <w:r w:rsidR="003E5736">
        <w:fldChar w:fldCharType="end"/>
      </w:r>
    </w:p>
    <w:tbl>
      <w:tblPr>
        <w:tblStyle w:val="a7"/>
        <w:tblW w:w="0" w:type="auto"/>
        <w:jc w:val="center"/>
        <w:tblLook w:val="04A0" w:firstRow="1" w:lastRow="0" w:firstColumn="1" w:lastColumn="0" w:noHBand="0" w:noVBand="1"/>
      </w:tblPr>
      <w:tblGrid>
        <w:gridCol w:w="1385"/>
        <w:gridCol w:w="6334"/>
      </w:tblGrid>
      <w:tr w:rsidR="006A3CA1" w14:paraId="577283D6" w14:textId="77777777" w:rsidTr="00D36A7F">
        <w:trPr>
          <w:trHeight w:val="20"/>
          <w:jc w:val="center"/>
        </w:trPr>
        <w:tc>
          <w:tcPr>
            <w:tcW w:w="1385" w:type="dxa"/>
            <w:shd w:val="clear" w:color="auto" w:fill="E7E6E6" w:themeFill="background2"/>
          </w:tcPr>
          <w:p w14:paraId="0289078C" w14:textId="77777777" w:rsidR="006A3CA1" w:rsidRPr="0035609D" w:rsidRDefault="006A3CA1" w:rsidP="0015558D">
            <w:pPr>
              <w:jc w:val="center"/>
              <w:rPr>
                <w:b/>
                <w:sz w:val="18"/>
                <w:szCs w:val="18"/>
              </w:rPr>
            </w:pPr>
            <w:r>
              <w:rPr>
                <w:rFonts w:hint="eastAsia"/>
                <w:b/>
                <w:sz w:val="18"/>
                <w:szCs w:val="18"/>
              </w:rPr>
              <w:t>函数原型</w:t>
            </w:r>
          </w:p>
        </w:tc>
        <w:tc>
          <w:tcPr>
            <w:tcW w:w="6334" w:type="dxa"/>
            <w:shd w:val="clear" w:color="auto" w:fill="E7E6E6" w:themeFill="background2"/>
          </w:tcPr>
          <w:p w14:paraId="5DF33CDB" w14:textId="0A5826F9" w:rsidR="006A3CA1" w:rsidRPr="00AD617C" w:rsidRDefault="006A3CA1" w:rsidP="00D73FFC">
            <w:pPr>
              <w:jc w:val="left"/>
              <w:rPr>
                <w:rFonts w:cs="Times New Roman"/>
                <w:b/>
                <w:sz w:val="18"/>
                <w:szCs w:val="18"/>
              </w:rPr>
            </w:pPr>
            <w:r w:rsidRPr="00AD617C">
              <w:rPr>
                <w:rFonts w:cs="Times New Roman"/>
                <w:b/>
                <w:sz w:val="18"/>
                <w:szCs w:val="18"/>
              </w:rPr>
              <w:t>void UserMutexDelete (int32_t mutex)</w:t>
            </w:r>
          </w:p>
        </w:tc>
      </w:tr>
      <w:tr w:rsidR="006A3CA1" w14:paraId="0BB03EB0" w14:textId="77777777" w:rsidTr="00D36A7F">
        <w:trPr>
          <w:trHeight w:val="20"/>
          <w:jc w:val="center"/>
        </w:trPr>
        <w:tc>
          <w:tcPr>
            <w:tcW w:w="1385" w:type="dxa"/>
            <w:vAlign w:val="center"/>
          </w:tcPr>
          <w:p w14:paraId="5F389743" w14:textId="77777777" w:rsidR="006A3CA1" w:rsidRPr="002F46AF" w:rsidRDefault="006A3CA1" w:rsidP="0015558D">
            <w:pPr>
              <w:jc w:val="center"/>
              <w:rPr>
                <w:b/>
                <w:sz w:val="18"/>
                <w:szCs w:val="18"/>
              </w:rPr>
            </w:pPr>
            <w:r>
              <w:rPr>
                <w:rFonts w:hint="eastAsia"/>
                <w:b/>
                <w:sz w:val="18"/>
                <w:szCs w:val="18"/>
              </w:rPr>
              <w:t>函数功能</w:t>
            </w:r>
          </w:p>
        </w:tc>
        <w:tc>
          <w:tcPr>
            <w:tcW w:w="6334" w:type="dxa"/>
            <w:vAlign w:val="center"/>
          </w:tcPr>
          <w:p w14:paraId="190FBC1C" w14:textId="59D415F5" w:rsidR="006A3CA1" w:rsidRPr="00F10D38" w:rsidRDefault="006A3CA1" w:rsidP="00D73FFC">
            <w:pPr>
              <w:jc w:val="left"/>
              <w:rPr>
                <w:sz w:val="18"/>
                <w:szCs w:val="18"/>
              </w:rPr>
            </w:pPr>
            <w:r w:rsidRPr="006A3CA1">
              <w:rPr>
                <w:rFonts w:hint="eastAsia"/>
                <w:sz w:val="18"/>
                <w:szCs w:val="21"/>
              </w:rPr>
              <w:t>删除一个已创建的互斥量</w:t>
            </w:r>
          </w:p>
        </w:tc>
      </w:tr>
      <w:tr w:rsidR="006A3CA1" w14:paraId="29186720" w14:textId="77777777" w:rsidTr="00D36A7F">
        <w:trPr>
          <w:trHeight w:val="20"/>
          <w:jc w:val="center"/>
        </w:trPr>
        <w:tc>
          <w:tcPr>
            <w:tcW w:w="1385" w:type="dxa"/>
            <w:vAlign w:val="center"/>
          </w:tcPr>
          <w:p w14:paraId="0361A87A" w14:textId="77777777" w:rsidR="006A3CA1" w:rsidRPr="00D36A7F" w:rsidRDefault="006A3CA1" w:rsidP="0015558D">
            <w:pPr>
              <w:jc w:val="center"/>
              <w:rPr>
                <w:b/>
                <w:sz w:val="18"/>
                <w:szCs w:val="18"/>
              </w:rPr>
            </w:pPr>
            <w:r w:rsidRPr="00D36A7F">
              <w:rPr>
                <w:rFonts w:hint="eastAsia"/>
                <w:b/>
                <w:sz w:val="18"/>
                <w:szCs w:val="21"/>
              </w:rPr>
              <w:t>参数说明</w:t>
            </w:r>
          </w:p>
        </w:tc>
        <w:tc>
          <w:tcPr>
            <w:tcW w:w="6334" w:type="dxa"/>
            <w:vAlign w:val="center"/>
          </w:tcPr>
          <w:p w14:paraId="54890F2F" w14:textId="3E5F4AF2" w:rsidR="006A3CA1" w:rsidRPr="001D6991" w:rsidRDefault="006A3CA1" w:rsidP="00D73FFC">
            <w:r w:rsidRPr="006A3CA1">
              <w:rPr>
                <w:rFonts w:hint="eastAsia"/>
                <w:sz w:val="18"/>
              </w:rPr>
              <w:t>mutex</w:t>
            </w:r>
            <w:r w:rsidRPr="006A3CA1">
              <w:rPr>
                <w:rFonts w:hint="eastAsia"/>
                <w:sz w:val="18"/>
              </w:rPr>
              <w:t>：待删除的互斥量</w:t>
            </w:r>
            <w:r w:rsidRPr="006A3CA1">
              <w:rPr>
                <w:rFonts w:hint="eastAsia"/>
                <w:sz w:val="18"/>
              </w:rPr>
              <w:t>ID</w:t>
            </w:r>
          </w:p>
        </w:tc>
      </w:tr>
      <w:tr w:rsidR="006A3CA1" w14:paraId="33B75C55" w14:textId="77777777" w:rsidTr="00D36A7F">
        <w:trPr>
          <w:trHeight w:val="20"/>
          <w:jc w:val="center"/>
        </w:trPr>
        <w:tc>
          <w:tcPr>
            <w:tcW w:w="1385" w:type="dxa"/>
            <w:vAlign w:val="center"/>
          </w:tcPr>
          <w:p w14:paraId="2839036E" w14:textId="77777777" w:rsidR="006A3CA1" w:rsidRPr="002F46AF" w:rsidRDefault="006A3CA1" w:rsidP="0015558D">
            <w:pPr>
              <w:jc w:val="center"/>
              <w:rPr>
                <w:b/>
                <w:sz w:val="18"/>
                <w:szCs w:val="18"/>
              </w:rPr>
            </w:pPr>
            <w:r>
              <w:rPr>
                <w:rFonts w:hint="eastAsia"/>
                <w:b/>
                <w:sz w:val="18"/>
                <w:szCs w:val="18"/>
              </w:rPr>
              <w:t>返回值</w:t>
            </w:r>
          </w:p>
        </w:tc>
        <w:tc>
          <w:tcPr>
            <w:tcW w:w="6334" w:type="dxa"/>
            <w:vAlign w:val="center"/>
          </w:tcPr>
          <w:p w14:paraId="2E454D68" w14:textId="49FF5627" w:rsidR="006A3CA1" w:rsidRPr="00F10D38" w:rsidRDefault="00987DF5" w:rsidP="00D73FFC">
            <w:pPr>
              <w:jc w:val="left"/>
              <w:rPr>
                <w:sz w:val="18"/>
                <w:szCs w:val="18"/>
              </w:rPr>
            </w:pPr>
            <w:r>
              <w:rPr>
                <w:rFonts w:hint="eastAsia"/>
                <w:sz w:val="18"/>
                <w:szCs w:val="18"/>
              </w:rPr>
              <w:t>无</w:t>
            </w:r>
          </w:p>
        </w:tc>
      </w:tr>
    </w:tbl>
    <w:p w14:paraId="0A6790BE" w14:textId="0F8C455B"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18</w:t>
      </w:r>
      <w:r w:rsidR="003E5736">
        <w:fldChar w:fldCharType="end"/>
      </w:r>
    </w:p>
    <w:tbl>
      <w:tblPr>
        <w:tblStyle w:val="a7"/>
        <w:tblW w:w="0" w:type="auto"/>
        <w:jc w:val="center"/>
        <w:tblLook w:val="04A0" w:firstRow="1" w:lastRow="0" w:firstColumn="1" w:lastColumn="0" w:noHBand="0" w:noVBand="1"/>
      </w:tblPr>
      <w:tblGrid>
        <w:gridCol w:w="1385"/>
        <w:gridCol w:w="6334"/>
      </w:tblGrid>
      <w:tr w:rsidR="00987DF5" w14:paraId="0BD1E826" w14:textId="77777777" w:rsidTr="00D36A7F">
        <w:trPr>
          <w:trHeight w:val="20"/>
          <w:jc w:val="center"/>
        </w:trPr>
        <w:tc>
          <w:tcPr>
            <w:tcW w:w="1385" w:type="dxa"/>
            <w:shd w:val="clear" w:color="auto" w:fill="E7E6E6" w:themeFill="background2"/>
          </w:tcPr>
          <w:p w14:paraId="3B9DF99C" w14:textId="77777777" w:rsidR="00987DF5" w:rsidRPr="0035609D" w:rsidRDefault="00987DF5" w:rsidP="0015558D">
            <w:pPr>
              <w:jc w:val="center"/>
              <w:rPr>
                <w:b/>
                <w:sz w:val="18"/>
                <w:szCs w:val="18"/>
              </w:rPr>
            </w:pPr>
            <w:r>
              <w:rPr>
                <w:rFonts w:hint="eastAsia"/>
                <w:b/>
                <w:sz w:val="18"/>
                <w:szCs w:val="18"/>
              </w:rPr>
              <w:t>函数原型</w:t>
            </w:r>
          </w:p>
        </w:tc>
        <w:tc>
          <w:tcPr>
            <w:tcW w:w="6334" w:type="dxa"/>
            <w:shd w:val="clear" w:color="auto" w:fill="E7E6E6" w:themeFill="background2"/>
          </w:tcPr>
          <w:p w14:paraId="367D9BE1" w14:textId="1D07EB7A" w:rsidR="00987DF5" w:rsidRPr="00AD617C" w:rsidRDefault="00987DF5" w:rsidP="00D73FFC">
            <w:pPr>
              <w:jc w:val="left"/>
              <w:rPr>
                <w:rFonts w:cs="Times New Roman"/>
                <w:b/>
                <w:sz w:val="18"/>
                <w:szCs w:val="18"/>
              </w:rPr>
            </w:pPr>
            <w:r w:rsidRPr="00AD617C">
              <w:rPr>
                <w:rFonts w:cs="Times New Roman"/>
                <w:b/>
                <w:sz w:val="18"/>
                <w:szCs w:val="18"/>
              </w:rPr>
              <w:t>int32_t UserMutexObtain (int32_t mutex, int32_t wait_time)</w:t>
            </w:r>
          </w:p>
        </w:tc>
      </w:tr>
      <w:tr w:rsidR="00987DF5" w14:paraId="5FD1E2F8" w14:textId="77777777" w:rsidTr="00D36A7F">
        <w:trPr>
          <w:trHeight w:val="20"/>
          <w:jc w:val="center"/>
        </w:trPr>
        <w:tc>
          <w:tcPr>
            <w:tcW w:w="1385" w:type="dxa"/>
            <w:vAlign w:val="center"/>
          </w:tcPr>
          <w:p w14:paraId="0EC3B261" w14:textId="77777777" w:rsidR="00987DF5" w:rsidRPr="002F46AF" w:rsidRDefault="00987DF5" w:rsidP="0015558D">
            <w:pPr>
              <w:jc w:val="center"/>
              <w:rPr>
                <w:b/>
                <w:sz w:val="18"/>
                <w:szCs w:val="18"/>
              </w:rPr>
            </w:pPr>
            <w:r>
              <w:rPr>
                <w:rFonts w:hint="eastAsia"/>
                <w:b/>
                <w:sz w:val="18"/>
                <w:szCs w:val="18"/>
              </w:rPr>
              <w:t>函数功能</w:t>
            </w:r>
          </w:p>
        </w:tc>
        <w:tc>
          <w:tcPr>
            <w:tcW w:w="6334" w:type="dxa"/>
            <w:vAlign w:val="center"/>
          </w:tcPr>
          <w:p w14:paraId="049EEC0A" w14:textId="5A021471" w:rsidR="00987DF5" w:rsidRPr="00F10D38" w:rsidRDefault="00987DF5" w:rsidP="00D73FFC">
            <w:pPr>
              <w:jc w:val="left"/>
              <w:rPr>
                <w:sz w:val="18"/>
                <w:szCs w:val="18"/>
              </w:rPr>
            </w:pPr>
            <w:r w:rsidRPr="00987DF5">
              <w:rPr>
                <w:rFonts w:hint="eastAsia"/>
                <w:sz w:val="18"/>
                <w:szCs w:val="21"/>
              </w:rPr>
              <w:t>获取一个互斥量</w:t>
            </w:r>
          </w:p>
        </w:tc>
      </w:tr>
      <w:tr w:rsidR="00987DF5" w14:paraId="05DE064D" w14:textId="77777777" w:rsidTr="00D36A7F">
        <w:trPr>
          <w:trHeight w:val="20"/>
          <w:jc w:val="center"/>
        </w:trPr>
        <w:tc>
          <w:tcPr>
            <w:tcW w:w="1385" w:type="dxa"/>
            <w:vAlign w:val="center"/>
          </w:tcPr>
          <w:p w14:paraId="11FD2BCC" w14:textId="77777777" w:rsidR="00987DF5" w:rsidRPr="00D36A7F" w:rsidRDefault="00987DF5" w:rsidP="0015558D">
            <w:pPr>
              <w:jc w:val="center"/>
              <w:rPr>
                <w:b/>
                <w:sz w:val="18"/>
                <w:szCs w:val="18"/>
              </w:rPr>
            </w:pPr>
            <w:r w:rsidRPr="00D36A7F">
              <w:rPr>
                <w:rFonts w:hint="eastAsia"/>
                <w:b/>
                <w:sz w:val="18"/>
                <w:szCs w:val="21"/>
              </w:rPr>
              <w:t>参数说明</w:t>
            </w:r>
          </w:p>
        </w:tc>
        <w:tc>
          <w:tcPr>
            <w:tcW w:w="6334" w:type="dxa"/>
            <w:vAlign w:val="center"/>
          </w:tcPr>
          <w:p w14:paraId="139E80CB" w14:textId="5941B8DB" w:rsidR="00987DF5" w:rsidRPr="00987DF5" w:rsidRDefault="00987DF5" w:rsidP="00D73FFC">
            <w:pPr>
              <w:rPr>
                <w:sz w:val="18"/>
              </w:rPr>
            </w:pPr>
            <w:r w:rsidRPr="00987DF5">
              <w:rPr>
                <w:rFonts w:hint="eastAsia"/>
                <w:sz w:val="18"/>
              </w:rPr>
              <w:t>mutex</w:t>
            </w:r>
            <w:r w:rsidRPr="00987DF5">
              <w:rPr>
                <w:rFonts w:hint="eastAsia"/>
                <w:sz w:val="18"/>
              </w:rPr>
              <w:t>：待获取的互斥量</w:t>
            </w:r>
            <w:r w:rsidRPr="00987DF5">
              <w:rPr>
                <w:rFonts w:hint="eastAsia"/>
                <w:sz w:val="18"/>
              </w:rPr>
              <w:t>ID</w:t>
            </w:r>
          </w:p>
          <w:p w14:paraId="3885F392" w14:textId="42BFA883" w:rsidR="00987DF5" w:rsidRPr="001D6991" w:rsidRDefault="00987DF5" w:rsidP="00D73FFC">
            <w:r w:rsidRPr="00987DF5">
              <w:rPr>
                <w:rFonts w:hint="eastAsia"/>
                <w:sz w:val="18"/>
              </w:rPr>
              <w:t>wait_time</w:t>
            </w:r>
            <w:r w:rsidRPr="00987DF5">
              <w:rPr>
                <w:rFonts w:hint="eastAsia"/>
                <w:sz w:val="18"/>
              </w:rPr>
              <w:t>：等待时间上限，单位</w:t>
            </w:r>
            <w:r w:rsidRPr="00987DF5">
              <w:rPr>
                <w:rFonts w:hint="eastAsia"/>
                <w:sz w:val="18"/>
              </w:rPr>
              <w:t>ms</w:t>
            </w:r>
            <w:r w:rsidRPr="00987DF5">
              <w:rPr>
                <w:rFonts w:hint="eastAsia"/>
                <w:sz w:val="18"/>
              </w:rPr>
              <w:t>，若为</w:t>
            </w:r>
            <w:r w:rsidRPr="00987DF5">
              <w:rPr>
                <w:rFonts w:hint="eastAsia"/>
                <w:sz w:val="18"/>
              </w:rPr>
              <w:t>0</w:t>
            </w:r>
            <w:r w:rsidRPr="00987DF5">
              <w:rPr>
                <w:rFonts w:hint="eastAsia"/>
                <w:sz w:val="18"/>
              </w:rPr>
              <w:t>，则不等待</w:t>
            </w:r>
          </w:p>
        </w:tc>
      </w:tr>
      <w:tr w:rsidR="00987DF5" w14:paraId="400488F5" w14:textId="77777777" w:rsidTr="00D36A7F">
        <w:trPr>
          <w:trHeight w:val="20"/>
          <w:jc w:val="center"/>
        </w:trPr>
        <w:tc>
          <w:tcPr>
            <w:tcW w:w="1385" w:type="dxa"/>
            <w:vAlign w:val="center"/>
          </w:tcPr>
          <w:p w14:paraId="31A47EC8" w14:textId="77777777" w:rsidR="00987DF5" w:rsidRPr="002F46AF" w:rsidRDefault="00987DF5" w:rsidP="0015558D">
            <w:pPr>
              <w:jc w:val="center"/>
              <w:rPr>
                <w:b/>
                <w:sz w:val="18"/>
                <w:szCs w:val="18"/>
              </w:rPr>
            </w:pPr>
            <w:r>
              <w:rPr>
                <w:rFonts w:hint="eastAsia"/>
                <w:b/>
                <w:sz w:val="18"/>
                <w:szCs w:val="18"/>
              </w:rPr>
              <w:t>返回值</w:t>
            </w:r>
          </w:p>
        </w:tc>
        <w:tc>
          <w:tcPr>
            <w:tcW w:w="6334" w:type="dxa"/>
            <w:vAlign w:val="center"/>
          </w:tcPr>
          <w:p w14:paraId="0EA08B16" w14:textId="0BCAA1DD" w:rsidR="00987DF5" w:rsidRPr="00F10D38" w:rsidRDefault="00987DF5" w:rsidP="00D73FFC">
            <w:pPr>
              <w:jc w:val="left"/>
              <w:rPr>
                <w:sz w:val="18"/>
                <w:szCs w:val="18"/>
              </w:rPr>
            </w:pPr>
            <w:r w:rsidRPr="00987DF5">
              <w:rPr>
                <w:rFonts w:hint="eastAsia"/>
                <w:sz w:val="18"/>
                <w:szCs w:val="18"/>
              </w:rPr>
              <w:t>获取成功则返回</w:t>
            </w:r>
            <w:r w:rsidRPr="00987DF5">
              <w:rPr>
                <w:rFonts w:hint="eastAsia"/>
                <w:sz w:val="18"/>
                <w:szCs w:val="18"/>
              </w:rPr>
              <w:t>EOK</w:t>
            </w:r>
            <w:r w:rsidRPr="00987DF5">
              <w:rPr>
                <w:rFonts w:hint="eastAsia"/>
                <w:sz w:val="18"/>
                <w:szCs w:val="18"/>
              </w:rPr>
              <w:t>，若不成功（等待超时）则返回</w:t>
            </w:r>
            <w:r w:rsidRPr="00987DF5">
              <w:rPr>
                <w:rFonts w:hint="eastAsia"/>
                <w:sz w:val="18"/>
                <w:szCs w:val="18"/>
              </w:rPr>
              <w:t>-ETIMEOUT</w:t>
            </w:r>
          </w:p>
        </w:tc>
      </w:tr>
    </w:tbl>
    <w:p w14:paraId="561F57C2" w14:textId="4884ABF3"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19</w:t>
      </w:r>
      <w:r w:rsidR="003E5736">
        <w:fldChar w:fldCharType="end"/>
      </w:r>
    </w:p>
    <w:tbl>
      <w:tblPr>
        <w:tblStyle w:val="a7"/>
        <w:tblW w:w="0" w:type="auto"/>
        <w:jc w:val="center"/>
        <w:tblLook w:val="04A0" w:firstRow="1" w:lastRow="0" w:firstColumn="1" w:lastColumn="0" w:noHBand="0" w:noVBand="1"/>
      </w:tblPr>
      <w:tblGrid>
        <w:gridCol w:w="1385"/>
        <w:gridCol w:w="6334"/>
      </w:tblGrid>
      <w:tr w:rsidR="00AC1D2D" w14:paraId="110CFF6B" w14:textId="77777777" w:rsidTr="003E503F">
        <w:trPr>
          <w:trHeight w:val="20"/>
          <w:jc w:val="center"/>
        </w:trPr>
        <w:tc>
          <w:tcPr>
            <w:tcW w:w="1385" w:type="dxa"/>
            <w:shd w:val="clear" w:color="auto" w:fill="E7E6E6" w:themeFill="background2"/>
          </w:tcPr>
          <w:p w14:paraId="5E1E4559" w14:textId="77777777" w:rsidR="00AC1D2D" w:rsidRPr="0035609D" w:rsidRDefault="00AC1D2D" w:rsidP="0015558D">
            <w:pPr>
              <w:jc w:val="center"/>
              <w:rPr>
                <w:b/>
                <w:sz w:val="18"/>
                <w:szCs w:val="18"/>
              </w:rPr>
            </w:pPr>
            <w:r>
              <w:rPr>
                <w:rFonts w:hint="eastAsia"/>
                <w:b/>
                <w:sz w:val="18"/>
                <w:szCs w:val="18"/>
              </w:rPr>
              <w:t>函数原型</w:t>
            </w:r>
          </w:p>
        </w:tc>
        <w:tc>
          <w:tcPr>
            <w:tcW w:w="6334" w:type="dxa"/>
            <w:shd w:val="clear" w:color="auto" w:fill="E7E6E6" w:themeFill="background2"/>
          </w:tcPr>
          <w:p w14:paraId="4A57455E" w14:textId="679166BE" w:rsidR="00AC1D2D" w:rsidRPr="00AD617C" w:rsidRDefault="00AC1D2D" w:rsidP="00D73FFC">
            <w:pPr>
              <w:jc w:val="left"/>
              <w:rPr>
                <w:rFonts w:cs="Times New Roman"/>
                <w:b/>
                <w:sz w:val="18"/>
                <w:szCs w:val="18"/>
              </w:rPr>
            </w:pPr>
            <w:r w:rsidRPr="00AD617C">
              <w:rPr>
                <w:rFonts w:cs="Times New Roman"/>
                <w:b/>
                <w:sz w:val="18"/>
                <w:szCs w:val="18"/>
              </w:rPr>
              <w:t>int32_t UserMutexAbandon (int32_t mutex)</w:t>
            </w:r>
          </w:p>
        </w:tc>
      </w:tr>
      <w:tr w:rsidR="00AC1D2D" w14:paraId="3B785449" w14:textId="77777777" w:rsidTr="003E503F">
        <w:trPr>
          <w:trHeight w:val="20"/>
          <w:jc w:val="center"/>
        </w:trPr>
        <w:tc>
          <w:tcPr>
            <w:tcW w:w="1385" w:type="dxa"/>
            <w:vAlign w:val="center"/>
          </w:tcPr>
          <w:p w14:paraId="3AAF5E4C" w14:textId="77777777" w:rsidR="00AC1D2D" w:rsidRPr="002F46AF" w:rsidRDefault="00AC1D2D" w:rsidP="0015558D">
            <w:pPr>
              <w:jc w:val="center"/>
              <w:rPr>
                <w:b/>
                <w:sz w:val="18"/>
                <w:szCs w:val="18"/>
              </w:rPr>
            </w:pPr>
            <w:r>
              <w:rPr>
                <w:rFonts w:hint="eastAsia"/>
                <w:b/>
                <w:sz w:val="18"/>
                <w:szCs w:val="18"/>
              </w:rPr>
              <w:t>函数功能</w:t>
            </w:r>
          </w:p>
        </w:tc>
        <w:tc>
          <w:tcPr>
            <w:tcW w:w="6334" w:type="dxa"/>
            <w:vAlign w:val="center"/>
          </w:tcPr>
          <w:p w14:paraId="74C16CD0" w14:textId="0599B89B" w:rsidR="00AC1D2D" w:rsidRPr="00F10D38" w:rsidRDefault="00AC1D2D" w:rsidP="00D73FFC">
            <w:pPr>
              <w:jc w:val="left"/>
              <w:rPr>
                <w:sz w:val="18"/>
                <w:szCs w:val="18"/>
              </w:rPr>
            </w:pPr>
            <w:r w:rsidRPr="00AC1D2D">
              <w:rPr>
                <w:rFonts w:hint="eastAsia"/>
                <w:sz w:val="18"/>
                <w:szCs w:val="21"/>
              </w:rPr>
              <w:t>释放一个互斥量</w:t>
            </w:r>
          </w:p>
        </w:tc>
      </w:tr>
      <w:tr w:rsidR="00AC1D2D" w14:paraId="21D275FB" w14:textId="77777777" w:rsidTr="003E503F">
        <w:trPr>
          <w:trHeight w:val="20"/>
          <w:jc w:val="center"/>
        </w:trPr>
        <w:tc>
          <w:tcPr>
            <w:tcW w:w="1385" w:type="dxa"/>
            <w:vAlign w:val="center"/>
          </w:tcPr>
          <w:p w14:paraId="12463D94" w14:textId="77777777" w:rsidR="00AC1D2D" w:rsidRPr="003E503F" w:rsidRDefault="00AC1D2D" w:rsidP="0015558D">
            <w:pPr>
              <w:jc w:val="center"/>
              <w:rPr>
                <w:b/>
                <w:sz w:val="18"/>
                <w:szCs w:val="18"/>
              </w:rPr>
            </w:pPr>
            <w:r w:rsidRPr="003E503F">
              <w:rPr>
                <w:rFonts w:hint="eastAsia"/>
                <w:b/>
                <w:sz w:val="18"/>
                <w:szCs w:val="21"/>
              </w:rPr>
              <w:t>参数说明</w:t>
            </w:r>
          </w:p>
        </w:tc>
        <w:tc>
          <w:tcPr>
            <w:tcW w:w="6334" w:type="dxa"/>
            <w:vAlign w:val="center"/>
          </w:tcPr>
          <w:p w14:paraId="5BE95799" w14:textId="0581D988" w:rsidR="00AC1D2D" w:rsidRPr="001D6991" w:rsidRDefault="00AC1D2D" w:rsidP="00D73FFC">
            <w:r w:rsidRPr="00AC1D2D">
              <w:rPr>
                <w:rFonts w:hint="eastAsia"/>
                <w:sz w:val="18"/>
              </w:rPr>
              <w:t>mutex</w:t>
            </w:r>
            <w:r w:rsidRPr="00AC1D2D">
              <w:rPr>
                <w:rFonts w:hint="eastAsia"/>
                <w:sz w:val="18"/>
              </w:rPr>
              <w:t>：待释放的互斥量</w:t>
            </w:r>
            <w:r w:rsidRPr="00AC1D2D">
              <w:rPr>
                <w:rFonts w:hint="eastAsia"/>
                <w:sz w:val="18"/>
              </w:rPr>
              <w:t>ID</w:t>
            </w:r>
          </w:p>
        </w:tc>
      </w:tr>
      <w:tr w:rsidR="00AC1D2D" w14:paraId="67FF4CA1" w14:textId="77777777" w:rsidTr="003E503F">
        <w:trPr>
          <w:trHeight w:val="20"/>
          <w:jc w:val="center"/>
        </w:trPr>
        <w:tc>
          <w:tcPr>
            <w:tcW w:w="1385" w:type="dxa"/>
            <w:vAlign w:val="center"/>
          </w:tcPr>
          <w:p w14:paraId="2204D928" w14:textId="77777777" w:rsidR="00AC1D2D" w:rsidRPr="002F46AF" w:rsidRDefault="00AC1D2D" w:rsidP="0015558D">
            <w:pPr>
              <w:jc w:val="center"/>
              <w:rPr>
                <w:b/>
                <w:sz w:val="18"/>
                <w:szCs w:val="18"/>
              </w:rPr>
            </w:pPr>
            <w:r>
              <w:rPr>
                <w:rFonts w:hint="eastAsia"/>
                <w:b/>
                <w:sz w:val="18"/>
                <w:szCs w:val="18"/>
              </w:rPr>
              <w:t>返回值</w:t>
            </w:r>
          </w:p>
        </w:tc>
        <w:tc>
          <w:tcPr>
            <w:tcW w:w="6334" w:type="dxa"/>
            <w:vAlign w:val="center"/>
          </w:tcPr>
          <w:p w14:paraId="2F0B8523" w14:textId="71DB3B6C" w:rsidR="00AC1D2D" w:rsidRPr="00F10D38" w:rsidRDefault="00AC1D2D" w:rsidP="00D73FFC">
            <w:pPr>
              <w:jc w:val="left"/>
              <w:rPr>
                <w:sz w:val="18"/>
                <w:szCs w:val="18"/>
              </w:rPr>
            </w:pPr>
            <w:r w:rsidRPr="00AC1D2D">
              <w:rPr>
                <w:rFonts w:hint="eastAsia"/>
                <w:sz w:val="18"/>
                <w:szCs w:val="18"/>
              </w:rPr>
              <w:t>获取成功则返回</w:t>
            </w:r>
            <w:r w:rsidRPr="00AC1D2D">
              <w:rPr>
                <w:rFonts w:hint="eastAsia"/>
                <w:sz w:val="18"/>
                <w:szCs w:val="18"/>
              </w:rPr>
              <w:t>EOK</w:t>
            </w:r>
            <w:r w:rsidRPr="00AC1D2D">
              <w:rPr>
                <w:rFonts w:hint="eastAsia"/>
                <w:sz w:val="18"/>
                <w:szCs w:val="18"/>
              </w:rPr>
              <w:t>，若不成功则返回</w:t>
            </w:r>
            <w:r w:rsidRPr="00AC1D2D">
              <w:rPr>
                <w:rFonts w:hint="eastAsia"/>
                <w:sz w:val="18"/>
                <w:szCs w:val="18"/>
              </w:rPr>
              <w:t>-ERROR</w:t>
            </w:r>
          </w:p>
        </w:tc>
      </w:tr>
    </w:tbl>
    <w:p w14:paraId="295A0961" w14:textId="268F2BD2" w:rsidR="001D31DF" w:rsidRPr="005439B5" w:rsidRDefault="00AB230C" w:rsidP="005439B5">
      <w:pPr>
        <w:pStyle w:val="4"/>
      </w:pPr>
      <w:r w:rsidRPr="00AB230C">
        <w:rPr>
          <w:rFonts w:cs="Times New Roman"/>
          <w:bCs w:val="0"/>
          <w:szCs w:val="21"/>
        </w:rPr>
        <w:lastRenderedPageBreak/>
        <w:t>Ⅴ</w:t>
      </w:r>
      <w:r>
        <w:rPr>
          <w:rFonts w:cs="Times New Roman"/>
          <w:b/>
          <w:bCs w:val="0"/>
          <w:szCs w:val="21"/>
        </w:rPr>
        <w:t xml:space="preserve"> </w:t>
      </w:r>
      <w:r w:rsidR="00024FE9" w:rsidRPr="00024FE9">
        <w:rPr>
          <w:rFonts w:hint="eastAsia"/>
        </w:rPr>
        <w:t>事件集</w:t>
      </w:r>
    </w:p>
    <w:p w14:paraId="7FE8EB5F" w14:textId="0D5393F1"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20</w:t>
      </w:r>
      <w:r w:rsidR="003E5736">
        <w:fldChar w:fldCharType="end"/>
      </w:r>
    </w:p>
    <w:tbl>
      <w:tblPr>
        <w:tblStyle w:val="a7"/>
        <w:tblW w:w="0" w:type="auto"/>
        <w:jc w:val="center"/>
        <w:tblLook w:val="04A0" w:firstRow="1" w:lastRow="0" w:firstColumn="1" w:lastColumn="0" w:noHBand="0" w:noVBand="1"/>
      </w:tblPr>
      <w:tblGrid>
        <w:gridCol w:w="1385"/>
        <w:gridCol w:w="6334"/>
      </w:tblGrid>
      <w:tr w:rsidR="002C4F85" w14:paraId="6D8BF0E5" w14:textId="77777777" w:rsidTr="00AD617C">
        <w:trPr>
          <w:trHeight w:val="20"/>
          <w:jc w:val="center"/>
        </w:trPr>
        <w:tc>
          <w:tcPr>
            <w:tcW w:w="1385" w:type="dxa"/>
            <w:shd w:val="clear" w:color="auto" w:fill="E7E6E6" w:themeFill="background2"/>
          </w:tcPr>
          <w:p w14:paraId="7F893104" w14:textId="77777777" w:rsidR="002C4F85" w:rsidRPr="0035609D" w:rsidRDefault="002C4F85" w:rsidP="0015558D">
            <w:pPr>
              <w:jc w:val="center"/>
              <w:rPr>
                <w:b/>
                <w:sz w:val="18"/>
                <w:szCs w:val="18"/>
              </w:rPr>
            </w:pPr>
            <w:r>
              <w:rPr>
                <w:rFonts w:hint="eastAsia"/>
                <w:b/>
                <w:sz w:val="18"/>
                <w:szCs w:val="18"/>
              </w:rPr>
              <w:t>函数原型</w:t>
            </w:r>
          </w:p>
        </w:tc>
        <w:tc>
          <w:tcPr>
            <w:tcW w:w="6334" w:type="dxa"/>
            <w:shd w:val="clear" w:color="auto" w:fill="E7E6E6" w:themeFill="background2"/>
          </w:tcPr>
          <w:p w14:paraId="4D2A5F04" w14:textId="1E4FBE23" w:rsidR="002C4F85" w:rsidRPr="00AD617C" w:rsidRDefault="002C4F85" w:rsidP="00D73FFC">
            <w:pPr>
              <w:jc w:val="left"/>
              <w:rPr>
                <w:rFonts w:cs="Times New Roman"/>
                <w:b/>
                <w:sz w:val="18"/>
                <w:szCs w:val="18"/>
              </w:rPr>
            </w:pPr>
            <w:r w:rsidRPr="00AD617C">
              <w:rPr>
                <w:rFonts w:cs="Times New Roman"/>
                <w:b/>
                <w:sz w:val="18"/>
                <w:szCs w:val="18"/>
              </w:rPr>
              <w:t>EventIdType UserEventCreate (uint8_t flag)</w:t>
            </w:r>
          </w:p>
        </w:tc>
      </w:tr>
      <w:tr w:rsidR="002C4F85" w14:paraId="68B3D434" w14:textId="77777777" w:rsidTr="00AD617C">
        <w:trPr>
          <w:trHeight w:val="20"/>
          <w:jc w:val="center"/>
        </w:trPr>
        <w:tc>
          <w:tcPr>
            <w:tcW w:w="1385" w:type="dxa"/>
            <w:vAlign w:val="center"/>
          </w:tcPr>
          <w:p w14:paraId="2CA5763B" w14:textId="77777777" w:rsidR="002C4F85" w:rsidRPr="002F46AF" w:rsidRDefault="002C4F85" w:rsidP="0015558D">
            <w:pPr>
              <w:jc w:val="center"/>
              <w:rPr>
                <w:b/>
                <w:sz w:val="18"/>
                <w:szCs w:val="18"/>
              </w:rPr>
            </w:pPr>
            <w:r>
              <w:rPr>
                <w:rFonts w:hint="eastAsia"/>
                <w:b/>
                <w:sz w:val="18"/>
                <w:szCs w:val="18"/>
              </w:rPr>
              <w:t>函数功能</w:t>
            </w:r>
          </w:p>
        </w:tc>
        <w:tc>
          <w:tcPr>
            <w:tcW w:w="6334" w:type="dxa"/>
            <w:vAlign w:val="center"/>
          </w:tcPr>
          <w:p w14:paraId="62B584C8" w14:textId="07055219" w:rsidR="002C4F85" w:rsidRPr="00F10D38" w:rsidRDefault="00955A37" w:rsidP="00D73FFC">
            <w:pPr>
              <w:jc w:val="left"/>
              <w:rPr>
                <w:sz w:val="18"/>
                <w:szCs w:val="18"/>
              </w:rPr>
            </w:pPr>
            <w:r w:rsidRPr="00955A37">
              <w:rPr>
                <w:rFonts w:hint="eastAsia"/>
                <w:sz w:val="18"/>
                <w:szCs w:val="21"/>
              </w:rPr>
              <w:t>创建一个事件集，可配置的属性有等待触发方式（</w:t>
            </w:r>
            <w:r w:rsidRPr="00955A37">
              <w:rPr>
                <w:rFonts w:hint="eastAsia"/>
                <w:sz w:val="18"/>
                <w:szCs w:val="21"/>
              </w:rPr>
              <w:t xml:space="preserve">EVENT_AND </w:t>
            </w:r>
            <w:r w:rsidRPr="00955A37">
              <w:rPr>
                <w:rFonts w:hint="eastAsia"/>
                <w:sz w:val="18"/>
                <w:szCs w:val="21"/>
              </w:rPr>
              <w:t>或</w:t>
            </w:r>
            <w:r w:rsidRPr="00955A37">
              <w:rPr>
                <w:rFonts w:hint="eastAsia"/>
                <w:sz w:val="18"/>
                <w:szCs w:val="21"/>
              </w:rPr>
              <w:t>EVENT_OR</w:t>
            </w:r>
            <w:r w:rsidRPr="00955A37">
              <w:rPr>
                <w:rFonts w:hint="eastAsia"/>
                <w:sz w:val="18"/>
                <w:szCs w:val="21"/>
              </w:rPr>
              <w:t>）及等待触发后是否自动清空其他已触发的事件（</w:t>
            </w:r>
            <w:r w:rsidRPr="00955A37">
              <w:rPr>
                <w:rFonts w:hint="eastAsia"/>
                <w:sz w:val="18"/>
                <w:szCs w:val="21"/>
              </w:rPr>
              <w:t>EVENT_AUTOCLEAN</w:t>
            </w:r>
            <w:r w:rsidRPr="00955A37">
              <w:rPr>
                <w:rFonts w:hint="eastAsia"/>
                <w:sz w:val="18"/>
                <w:szCs w:val="21"/>
              </w:rPr>
              <w:t>）。创建成功后，新的事件集会被加入内核的事件集管理链表</w:t>
            </w:r>
          </w:p>
        </w:tc>
      </w:tr>
      <w:tr w:rsidR="002C4F85" w14:paraId="3EFDA930" w14:textId="77777777" w:rsidTr="00AD617C">
        <w:trPr>
          <w:trHeight w:val="20"/>
          <w:jc w:val="center"/>
        </w:trPr>
        <w:tc>
          <w:tcPr>
            <w:tcW w:w="1385" w:type="dxa"/>
            <w:vAlign w:val="center"/>
          </w:tcPr>
          <w:p w14:paraId="55E0D024" w14:textId="77777777" w:rsidR="002C4F85" w:rsidRPr="00AD617C" w:rsidRDefault="002C4F85" w:rsidP="0015558D">
            <w:pPr>
              <w:jc w:val="center"/>
              <w:rPr>
                <w:b/>
                <w:sz w:val="18"/>
                <w:szCs w:val="18"/>
              </w:rPr>
            </w:pPr>
            <w:r w:rsidRPr="00AD617C">
              <w:rPr>
                <w:rFonts w:hint="eastAsia"/>
                <w:b/>
                <w:sz w:val="18"/>
                <w:szCs w:val="21"/>
              </w:rPr>
              <w:t>参数说明</w:t>
            </w:r>
          </w:p>
        </w:tc>
        <w:tc>
          <w:tcPr>
            <w:tcW w:w="6334" w:type="dxa"/>
            <w:vAlign w:val="center"/>
          </w:tcPr>
          <w:p w14:paraId="2C9DDB95" w14:textId="657D63D4" w:rsidR="002C4F85" w:rsidRPr="001D6991" w:rsidRDefault="00955A37" w:rsidP="00D73FFC">
            <w:r w:rsidRPr="00955A37">
              <w:rPr>
                <w:rFonts w:hint="eastAsia"/>
                <w:sz w:val="18"/>
              </w:rPr>
              <w:t>flag</w:t>
            </w:r>
            <w:r w:rsidRPr="00955A37">
              <w:rPr>
                <w:rFonts w:hint="eastAsia"/>
                <w:sz w:val="18"/>
              </w:rPr>
              <w:t>：事件集配置选项，须在</w:t>
            </w:r>
            <w:r w:rsidRPr="00955A37">
              <w:rPr>
                <w:rFonts w:hint="eastAsia"/>
                <w:sz w:val="18"/>
              </w:rPr>
              <w:t>EVENT_AND</w:t>
            </w:r>
            <w:r w:rsidRPr="00955A37">
              <w:rPr>
                <w:rFonts w:hint="eastAsia"/>
                <w:sz w:val="18"/>
              </w:rPr>
              <w:t>及</w:t>
            </w:r>
            <w:r w:rsidRPr="00955A37">
              <w:rPr>
                <w:rFonts w:hint="eastAsia"/>
                <w:sz w:val="18"/>
              </w:rPr>
              <w:t>EVENT_OR</w:t>
            </w:r>
            <w:r w:rsidRPr="00955A37">
              <w:rPr>
                <w:rFonts w:hint="eastAsia"/>
                <w:sz w:val="18"/>
              </w:rPr>
              <w:t>中指定其一，并可以按位或上</w:t>
            </w:r>
            <w:r w:rsidRPr="00955A37">
              <w:rPr>
                <w:rFonts w:hint="eastAsia"/>
                <w:sz w:val="18"/>
              </w:rPr>
              <w:t>EVENT_AUTOCLEAN</w:t>
            </w:r>
          </w:p>
        </w:tc>
      </w:tr>
      <w:tr w:rsidR="002C4F85" w14:paraId="4678F6EA" w14:textId="77777777" w:rsidTr="00AD617C">
        <w:trPr>
          <w:trHeight w:val="20"/>
          <w:jc w:val="center"/>
        </w:trPr>
        <w:tc>
          <w:tcPr>
            <w:tcW w:w="1385" w:type="dxa"/>
            <w:vAlign w:val="center"/>
          </w:tcPr>
          <w:p w14:paraId="245069E9" w14:textId="77777777" w:rsidR="002C4F85" w:rsidRPr="002F46AF" w:rsidRDefault="002C4F85" w:rsidP="0015558D">
            <w:pPr>
              <w:jc w:val="center"/>
              <w:rPr>
                <w:b/>
                <w:sz w:val="18"/>
                <w:szCs w:val="18"/>
              </w:rPr>
            </w:pPr>
            <w:r>
              <w:rPr>
                <w:rFonts w:hint="eastAsia"/>
                <w:b/>
                <w:sz w:val="18"/>
                <w:szCs w:val="18"/>
              </w:rPr>
              <w:t>返回值</w:t>
            </w:r>
          </w:p>
        </w:tc>
        <w:tc>
          <w:tcPr>
            <w:tcW w:w="6334" w:type="dxa"/>
            <w:vAlign w:val="center"/>
          </w:tcPr>
          <w:p w14:paraId="3BFBD075" w14:textId="698AC7AE" w:rsidR="002C4F85" w:rsidRPr="00F10D38" w:rsidRDefault="00955A37" w:rsidP="00D73FFC">
            <w:pPr>
              <w:jc w:val="left"/>
              <w:rPr>
                <w:sz w:val="18"/>
                <w:szCs w:val="18"/>
              </w:rPr>
            </w:pPr>
            <w:r w:rsidRPr="00955A37">
              <w:rPr>
                <w:rFonts w:hint="eastAsia"/>
                <w:sz w:val="18"/>
                <w:szCs w:val="18"/>
              </w:rPr>
              <w:t>获取成功则返回该事件集的</w:t>
            </w:r>
            <w:r w:rsidRPr="00955A37">
              <w:rPr>
                <w:rFonts w:hint="eastAsia"/>
                <w:sz w:val="18"/>
                <w:szCs w:val="18"/>
              </w:rPr>
              <w:t>ID</w:t>
            </w:r>
            <w:r w:rsidRPr="00955A37">
              <w:rPr>
                <w:rFonts w:hint="eastAsia"/>
                <w:sz w:val="18"/>
                <w:szCs w:val="18"/>
              </w:rPr>
              <w:t>，</w:t>
            </w:r>
            <w:r w:rsidRPr="00955A37">
              <w:rPr>
                <w:rFonts w:hint="eastAsia"/>
                <w:sz w:val="18"/>
                <w:szCs w:val="18"/>
              </w:rPr>
              <w:t>ID</w:t>
            </w:r>
            <w:r w:rsidRPr="00955A37">
              <w:rPr>
                <w:rFonts w:hint="eastAsia"/>
                <w:sz w:val="18"/>
                <w:szCs w:val="18"/>
              </w:rPr>
              <w:t>默认范围</w:t>
            </w:r>
            <w:r w:rsidRPr="00955A37">
              <w:rPr>
                <w:rFonts w:hint="eastAsia"/>
                <w:sz w:val="18"/>
                <w:szCs w:val="18"/>
              </w:rPr>
              <w:t>0-255</w:t>
            </w:r>
            <w:r w:rsidRPr="00955A37">
              <w:rPr>
                <w:rFonts w:hint="eastAsia"/>
                <w:sz w:val="18"/>
                <w:szCs w:val="18"/>
              </w:rPr>
              <w:t>，可配置</w:t>
            </w:r>
          </w:p>
        </w:tc>
      </w:tr>
    </w:tbl>
    <w:p w14:paraId="2C055DFA" w14:textId="7984BDBF"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21</w:t>
      </w:r>
      <w:r w:rsidR="003E5736">
        <w:fldChar w:fldCharType="end"/>
      </w:r>
    </w:p>
    <w:tbl>
      <w:tblPr>
        <w:tblStyle w:val="a7"/>
        <w:tblW w:w="0" w:type="auto"/>
        <w:jc w:val="center"/>
        <w:tblLook w:val="04A0" w:firstRow="1" w:lastRow="0" w:firstColumn="1" w:lastColumn="0" w:noHBand="0" w:noVBand="1"/>
      </w:tblPr>
      <w:tblGrid>
        <w:gridCol w:w="1385"/>
        <w:gridCol w:w="6334"/>
      </w:tblGrid>
      <w:tr w:rsidR="005B1DCB" w14:paraId="706D128E" w14:textId="77777777" w:rsidTr="00AD617C">
        <w:trPr>
          <w:trHeight w:val="20"/>
          <w:jc w:val="center"/>
        </w:trPr>
        <w:tc>
          <w:tcPr>
            <w:tcW w:w="1385" w:type="dxa"/>
            <w:shd w:val="clear" w:color="auto" w:fill="E7E6E6" w:themeFill="background2"/>
          </w:tcPr>
          <w:p w14:paraId="5B459997" w14:textId="77777777" w:rsidR="005B1DCB" w:rsidRPr="0035609D" w:rsidRDefault="005B1DCB" w:rsidP="0015558D">
            <w:pPr>
              <w:jc w:val="center"/>
              <w:rPr>
                <w:b/>
                <w:sz w:val="18"/>
                <w:szCs w:val="18"/>
              </w:rPr>
            </w:pPr>
            <w:r>
              <w:rPr>
                <w:rFonts w:hint="eastAsia"/>
                <w:b/>
                <w:sz w:val="18"/>
                <w:szCs w:val="18"/>
              </w:rPr>
              <w:t>函数原型</w:t>
            </w:r>
          </w:p>
        </w:tc>
        <w:tc>
          <w:tcPr>
            <w:tcW w:w="6334" w:type="dxa"/>
            <w:shd w:val="clear" w:color="auto" w:fill="E7E6E6" w:themeFill="background2"/>
          </w:tcPr>
          <w:p w14:paraId="18222188" w14:textId="7ACA0D87" w:rsidR="005B1DCB" w:rsidRPr="00AD617C" w:rsidRDefault="005B1DCB" w:rsidP="00D73FFC">
            <w:pPr>
              <w:jc w:val="left"/>
              <w:rPr>
                <w:rFonts w:cs="Times New Roman"/>
                <w:b/>
                <w:sz w:val="18"/>
                <w:szCs w:val="18"/>
              </w:rPr>
            </w:pPr>
            <w:r w:rsidRPr="00AD617C">
              <w:rPr>
                <w:rFonts w:cs="Times New Roman"/>
                <w:b/>
                <w:sz w:val="18"/>
                <w:szCs w:val="18"/>
              </w:rPr>
              <w:t>void UserEventDelete (EventIdType event)</w:t>
            </w:r>
          </w:p>
        </w:tc>
      </w:tr>
      <w:tr w:rsidR="005B1DCB" w14:paraId="313ED6B6" w14:textId="77777777" w:rsidTr="00AD617C">
        <w:trPr>
          <w:trHeight w:val="20"/>
          <w:jc w:val="center"/>
        </w:trPr>
        <w:tc>
          <w:tcPr>
            <w:tcW w:w="1385" w:type="dxa"/>
            <w:vAlign w:val="center"/>
          </w:tcPr>
          <w:p w14:paraId="236DBB9D" w14:textId="77777777" w:rsidR="005B1DCB" w:rsidRPr="002F46AF" w:rsidRDefault="005B1DCB" w:rsidP="0015558D">
            <w:pPr>
              <w:jc w:val="center"/>
              <w:rPr>
                <w:b/>
                <w:sz w:val="18"/>
                <w:szCs w:val="18"/>
              </w:rPr>
            </w:pPr>
            <w:r>
              <w:rPr>
                <w:rFonts w:hint="eastAsia"/>
                <w:b/>
                <w:sz w:val="18"/>
                <w:szCs w:val="18"/>
              </w:rPr>
              <w:t>函数功能</w:t>
            </w:r>
          </w:p>
        </w:tc>
        <w:tc>
          <w:tcPr>
            <w:tcW w:w="6334" w:type="dxa"/>
            <w:vAlign w:val="center"/>
          </w:tcPr>
          <w:p w14:paraId="43C32A69" w14:textId="0BEC5209" w:rsidR="005B1DCB" w:rsidRPr="00F10D38" w:rsidRDefault="006134A8" w:rsidP="00D73FFC">
            <w:pPr>
              <w:jc w:val="left"/>
              <w:rPr>
                <w:sz w:val="18"/>
                <w:szCs w:val="18"/>
              </w:rPr>
            </w:pPr>
            <w:r w:rsidRPr="006134A8">
              <w:rPr>
                <w:rFonts w:hint="eastAsia"/>
                <w:sz w:val="18"/>
                <w:szCs w:val="21"/>
              </w:rPr>
              <w:t>删除一个已创建的事件集</w:t>
            </w:r>
          </w:p>
        </w:tc>
      </w:tr>
      <w:tr w:rsidR="005B1DCB" w14:paraId="01C70014" w14:textId="77777777" w:rsidTr="00AD617C">
        <w:trPr>
          <w:trHeight w:val="20"/>
          <w:jc w:val="center"/>
        </w:trPr>
        <w:tc>
          <w:tcPr>
            <w:tcW w:w="1385" w:type="dxa"/>
            <w:vAlign w:val="center"/>
          </w:tcPr>
          <w:p w14:paraId="52BFD26B" w14:textId="77777777" w:rsidR="005B1DCB" w:rsidRPr="00AD617C" w:rsidRDefault="005B1DCB" w:rsidP="0015558D">
            <w:pPr>
              <w:jc w:val="center"/>
              <w:rPr>
                <w:b/>
                <w:sz w:val="18"/>
                <w:szCs w:val="18"/>
              </w:rPr>
            </w:pPr>
            <w:r w:rsidRPr="00AD617C">
              <w:rPr>
                <w:rFonts w:hint="eastAsia"/>
                <w:b/>
                <w:sz w:val="18"/>
                <w:szCs w:val="21"/>
              </w:rPr>
              <w:t>参数说明</w:t>
            </w:r>
          </w:p>
        </w:tc>
        <w:tc>
          <w:tcPr>
            <w:tcW w:w="6334" w:type="dxa"/>
            <w:vAlign w:val="center"/>
          </w:tcPr>
          <w:p w14:paraId="23F82598" w14:textId="33513BC9" w:rsidR="005B1DCB" w:rsidRPr="001D6991" w:rsidRDefault="006134A8" w:rsidP="00D73FFC">
            <w:r w:rsidRPr="006134A8">
              <w:rPr>
                <w:rFonts w:hint="eastAsia"/>
                <w:sz w:val="18"/>
              </w:rPr>
              <w:t>event</w:t>
            </w:r>
            <w:r w:rsidRPr="006134A8">
              <w:rPr>
                <w:rFonts w:hint="eastAsia"/>
                <w:sz w:val="18"/>
              </w:rPr>
              <w:t>：待删除的事件集的</w:t>
            </w:r>
            <w:r w:rsidRPr="006134A8">
              <w:rPr>
                <w:rFonts w:hint="eastAsia"/>
                <w:sz w:val="18"/>
              </w:rPr>
              <w:t>ID</w:t>
            </w:r>
          </w:p>
        </w:tc>
      </w:tr>
      <w:tr w:rsidR="005B1DCB" w14:paraId="63FE343B" w14:textId="77777777" w:rsidTr="00AD617C">
        <w:trPr>
          <w:trHeight w:val="20"/>
          <w:jc w:val="center"/>
        </w:trPr>
        <w:tc>
          <w:tcPr>
            <w:tcW w:w="1385" w:type="dxa"/>
            <w:vAlign w:val="center"/>
          </w:tcPr>
          <w:p w14:paraId="4A5ABA29" w14:textId="77777777" w:rsidR="005B1DCB" w:rsidRPr="002F46AF" w:rsidRDefault="005B1DCB" w:rsidP="0015558D">
            <w:pPr>
              <w:jc w:val="center"/>
              <w:rPr>
                <w:b/>
                <w:sz w:val="18"/>
                <w:szCs w:val="18"/>
              </w:rPr>
            </w:pPr>
            <w:r>
              <w:rPr>
                <w:rFonts w:hint="eastAsia"/>
                <w:b/>
                <w:sz w:val="18"/>
                <w:szCs w:val="18"/>
              </w:rPr>
              <w:t>返回值</w:t>
            </w:r>
          </w:p>
        </w:tc>
        <w:tc>
          <w:tcPr>
            <w:tcW w:w="6334" w:type="dxa"/>
            <w:vAlign w:val="center"/>
          </w:tcPr>
          <w:p w14:paraId="15A487E6" w14:textId="71B4303E" w:rsidR="005B1DCB" w:rsidRPr="00F10D38" w:rsidRDefault="006134A8" w:rsidP="00D73FFC">
            <w:pPr>
              <w:jc w:val="left"/>
              <w:rPr>
                <w:sz w:val="18"/>
                <w:szCs w:val="18"/>
              </w:rPr>
            </w:pPr>
            <w:r w:rsidRPr="006134A8">
              <w:rPr>
                <w:rFonts w:hint="eastAsia"/>
                <w:sz w:val="18"/>
                <w:szCs w:val="18"/>
              </w:rPr>
              <w:t>无</w:t>
            </w:r>
          </w:p>
        </w:tc>
      </w:tr>
    </w:tbl>
    <w:p w14:paraId="352FC248" w14:textId="1114B8EF"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22</w:t>
      </w:r>
      <w:r w:rsidR="003E5736">
        <w:fldChar w:fldCharType="end"/>
      </w:r>
    </w:p>
    <w:tbl>
      <w:tblPr>
        <w:tblStyle w:val="a7"/>
        <w:tblW w:w="0" w:type="auto"/>
        <w:jc w:val="center"/>
        <w:tblLook w:val="04A0" w:firstRow="1" w:lastRow="0" w:firstColumn="1" w:lastColumn="0" w:noHBand="0" w:noVBand="1"/>
      </w:tblPr>
      <w:tblGrid>
        <w:gridCol w:w="1385"/>
        <w:gridCol w:w="6334"/>
      </w:tblGrid>
      <w:tr w:rsidR="009F6AD4" w14:paraId="48E464E4" w14:textId="77777777" w:rsidTr="00F21DE8">
        <w:trPr>
          <w:trHeight w:val="20"/>
          <w:jc w:val="center"/>
        </w:trPr>
        <w:tc>
          <w:tcPr>
            <w:tcW w:w="1385" w:type="dxa"/>
            <w:shd w:val="clear" w:color="auto" w:fill="E7E6E6" w:themeFill="background2"/>
          </w:tcPr>
          <w:p w14:paraId="72CF7752" w14:textId="77777777" w:rsidR="009F6AD4" w:rsidRPr="0035609D" w:rsidRDefault="009F6AD4" w:rsidP="0015558D">
            <w:pPr>
              <w:jc w:val="center"/>
              <w:rPr>
                <w:b/>
                <w:sz w:val="18"/>
                <w:szCs w:val="18"/>
              </w:rPr>
            </w:pPr>
            <w:r>
              <w:rPr>
                <w:rFonts w:hint="eastAsia"/>
                <w:b/>
                <w:sz w:val="18"/>
                <w:szCs w:val="18"/>
              </w:rPr>
              <w:t>函数原型</w:t>
            </w:r>
          </w:p>
        </w:tc>
        <w:tc>
          <w:tcPr>
            <w:tcW w:w="6334" w:type="dxa"/>
            <w:shd w:val="clear" w:color="auto" w:fill="E7E6E6" w:themeFill="background2"/>
          </w:tcPr>
          <w:p w14:paraId="1C2169CB" w14:textId="6149FE05" w:rsidR="009F6AD4" w:rsidRPr="00AD617C" w:rsidRDefault="009F6AD4" w:rsidP="00D73FFC">
            <w:pPr>
              <w:jc w:val="left"/>
              <w:rPr>
                <w:rFonts w:cs="Times New Roman"/>
                <w:b/>
                <w:sz w:val="18"/>
                <w:szCs w:val="18"/>
              </w:rPr>
            </w:pPr>
            <w:r w:rsidRPr="00AD617C">
              <w:rPr>
                <w:rFonts w:cs="Times New Roman"/>
                <w:b/>
                <w:sz w:val="18"/>
                <w:szCs w:val="18"/>
              </w:rPr>
              <w:t>x_err_t UserEventTrigger (EventIdType event, uint32_t set)</w:t>
            </w:r>
          </w:p>
        </w:tc>
      </w:tr>
      <w:tr w:rsidR="009F6AD4" w14:paraId="1CE2B132" w14:textId="77777777" w:rsidTr="00F21DE8">
        <w:trPr>
          <w:trHeight w:val="20"/>
          <w:jc w:val="center"/>
        </w:trPr>
        <w:tc>
          <w:tcPr>
            <w:tcW w:w="1385" w:type="dxa"/>
            <w:vAlign w:val="center"/>
          </w:tcPr>
          <w:p w14:paraId="7CFF57FD" w14:textId="77777777" w:rsidR="009F6AD4" w:rsidRPr="002F46AF" w:rsidRDefault="009F6AD4" w:rsidP="0015558D">
            <w:pPr>
              <w:jc w:val="center"/>
              <w:rPr>
                <w:b/>
                <w:sz w:val="18"/>
                <w:szCs w:val="18"/>
              </w:rPr>
            </w:pPr>
            <w:r>
              <w:rPr>
                <w:rFonts w:hint="eastAsia"/>
                <w:b/>
                <w:sz w:val="18"/>
                <w:szCs w:val="18"/>
              </w:rPr>
              <w:t>函数功能</w:t>
            </w:r>
          </w:p>
        </w:tc>
        <w:tc>
          <w:tcPr>
            <w:tcW w:w="6334" w:type="dxa"/>
            <w:vAlign w:val="center"/>
          </w:tcPr>
          <w:p w14:paraId="6ADF8AF4" w14:textId="275A58D6" w:rsidR="009F6AD4" w:rsidRPr="00F10D38" w:rsidRDefault="009F6AD4" w:rsidP="00D73FFC">
            <w:pPr>
              <w:jc w:val="left"/>
              <w:rPr>
                <w:sz w:val="18"/>
                <w:szCs w:val="18"/>
              </w:rPr>
            </w:pPr>
            <w:r w:rsidRPr="009F6AD4">
              <w:rPr>
                <w:rFonts w:hint="eastAsia"/>
                <w:sz w:val="18"/>
                <w:szCs w:val="21"/>
              </w:rPr>
              <w:t>触发事件集中的一组事件</w:t>
            </w:r>
          </w:p>
        </w:tc>
      </w:tr>
      <w:tr w:rsidR="009F6AD4" w14:paraId="3012FF40" w14:textId="77777777" w:rsidTr="00F21DE8">
        <w:trPr>
          <w:trHeight w:val="20"/>
          <w:jc w:val="center"/>
        </w:trPr>
        <w:tc>
          <w:tcPr>
            <w:tcW w:w="1385" w:type="dxa"/>
            <w:vAlign w:val="center"/>
          </w:tcPr>
          <w:p w14:paraId="3FB49D10" w14:textId="77777777" w:rsidR="009F6AD4" w:rsidRPr="00F21DE8" w:rsidRDefault="009F6AD4" w:rsidP="0015558D">
            <w:pPr>
              <w:jc w:val="center"/>
              <w:rPr>
                <w:b/>
                <w:sz w:val="18"/>
                <w:szCs w:val="18"/>
              </w:rPr>
            </w:pPr>
            <w:r w:rsidRPr="00F21DE8">
              <w:rPr>
                <w:rFonts w:hint="eastAsia"/>
                <w:b/>
                <w:sz w:val="18"/>
                <w:szCs w:val="21"/>
              </w:rPr>
              <w:t>参数说明</w:t>
            </w:r>
          </w:p>
        </w:tc>
        <w:tc>
          <w:tcPr>
            <w:tcW w:w="6334" w:type="dxa"/>
            <w:vAlign w:val="center"/>
          </w:tcPr>
          <w:p w14:paraId="0AC96716" w14:textId="51B0525E" w:rsidR="009F6AD4" w:rsidRPr="009F6AD4" w:rsidRDefault="009F6AD4" w:rsidP="00D73FFC">
            <w:pPr>
              <w:rPr>
                <w:sz w:val="18"/>
              </w:rPr>
            </w:pPr>
            <w:r w:rsidRPr="009F6AD4">
              <w:rPr>
                <w:rFonts w:hint="eastAsia"/>
                <w:sz w:val="18"/>
              </w:rPr>
              <w:t>event</w:t>
            </w:r>
            <w:r w:rsidRPr="009F6AD4">
              <w:rPr>
                <w:rFonts w:hint="eastAsia"/>
                <w:sz w:val="18"/>
              </w:rPr>
              <w:t>：事件集的</w:t>
            </w:r>
            <w:r w:rsidRPr="009F6AD4">
              <w:rPr>
                <w:rFonts w:hint="eastAsia"/>
                <w:sz w:val="18"/>
              </w:rPr>
              <w:t>ID</w:t>
            </w:r>
          </w:p>
          <w:p w14:paraId="0EFA36BF" w14:textId="6B8468AB" w:rsidR="009F6AD4" w:rsidRPr="001D6991" w:rsidRDefault="009F6AD4" w:rsidP="00D73FFC">
            <w:r w:rsidRPr="009F6AD4">
              <w:rPr>
                <w:rFonts w:hint="eastAsia"/>
                <w:sz w:val="18"/>
              </w:rPr>
              <w:t>set</w:t>
            </w:r>
            <w:r w:rsidRPr="009F6AD4">
              <w:rPr>
                <w:rFonts w:hint="eastAsia"/>
                <w:sz w:val="18"/>
              </w:rPr>
              <w:t>：欲触发的事件，其中被置</w:t>
            </w:r>
            <w:r w:rsidRPr="009F6AD4">
              <w:rPr>
                <w:rFonts w:hint="eastAsia"/>
                <w:sz w:val="18"/>
              </w:rPr>
              <w:t>1</w:t>
            </w:r>
            <w:r w:rsidRPr="009F6AD4">
              <w:rPr>
                <w:rFonts w:hint="eastAsia"/>
                <w:sz w:val="18"/>
              </w:rPr>
              <w:t>的位标识被触发的事件</w:t>
            </w:r>
            <w:r w:rsidRPr="009F6AD4">
              <w:rPr>
                <w:rFonts w:hint="eastAsia"/>
                <w:sz w:val="18"/>
              </w:rPr>
              <w:t>,</w:t>
            </w:r>
            <w:r w:rsidRPr="009F6AD4">
              <w:rPr>
                <w:rFonts w:hint="eastAsia"/>
                <w:sz w:val="18"/>
              </w:rPr>
              <w:t>可以使用</w:t>
            </w:r>
            <w:r w:rsidRPr="009F6AD4">
              <w:rPr>
                <w:rFonts w:hint="eastAsia"/>
                <w:sz w:val="18"/>
              </w:rPr>
              <w:t>EVENTS</w:t>
            </w:r>
            <w:r w:rsidRPr="009F6AD4">
              <w:rPr>
                <w:rFonts w:hint="eastAsia"/>
                <w:sz w:val="18"/>
              </w:rPr>
              <w:t>宏按位或发送事件类型</w:t>
            </w:r>
          </w:p>
        </w:tc>
      </w:tr>
      <w:tr w:rsidR="009F6AD4" w14:paraId="6E1BBED8" w14:textId="77777777" w:rsidTr="00F21DE8">
        <w:trPr>
          <w:trHeight w:val="20"/>
          <w:jc w:val="center"/>
        </w:trPr>
        <w:tc>
          <w:tcPr>
            <w:tcW w:w="1385" w:type="dxa"/>
            <w:vAlign w:val="center"/>
          </w:tcPr>
          <w:p w14:paraId="63D70720" w14:textId="77777777" w:rsidR="009F6AD4" w:rsidRPr="002F46AF" w:rsidRDefault="009F6AD4" w:rsidP="0015558D">
            <w:pPr>
              <w:jc w:val="center"/>
              <w:rPr>
                <w:b/>
                <w:sz w:val="18"/>
                <w:szCs w:val="18"/>
              </w:rPr>
            </w:pPr>
            <w:r>
              <w:rPr>
                <w:rFonts w:hint="eastAsia"/>
                <w:b/>
                <w:sz w:val="18"/>
                <w:szCs w:val="18"/>
              </w:rPr>
              <w:t>返回值</w:t>
            </w:r>
          </w:p>
        </w:tc>
        <w:tc>
          <w:tcPr>
            <w:tcW w:w="6334" w:type="dxa"/>
            <w:vAlign w:val="center"/>
          </w:tcPr>
          <w:p w14:paraId="4B393E66" w14:textId="42A5F5C0" w:rsidR="009F6AD4" w:rsidRPr="00F10D38" w:rsidRDefault="009F6AD4" w:rsidP="00D73FFC">
            <w:pPr>
              <w:jc w:val="left"/>
              <w:rPr>
                <w:sz w:val="18"/>
                <w:szCs w:val="18"/>
              </w:rPr>
            </w:pPr>
            <w:r w:rsidRPr="009F6AD4">
              <w:rPr>
                <w:rFonts w:hint="eastAsia"/>
                <w:sz w:val="18"/>
                <w:szCs w:val="18"/>
              </w:rPr>
              <w:t>获取成功则返回</w:t>
            </w:r>
            <w:r w:rsidRPr="009F6AD4">
              <w:rPr>
                <w:rFonts w:hint="eastAsia"/>
                <w:sz w:val="18"/>
                <w:szCs w:val="18"/>
              </w:rPr>
              <w:t>EOK</w:t>
            </w:r>
            <w:r w:rsidRPr="009F6AD4">
              <w:rPr>
                <w:rFonts w:hint="eastAsia"/>
                <w:sz w:val="18"/>
                <w:szCs w:val="18"/>
              </w:rPr>
              <w:t>，若不成功则返回</w:t>
            </w:r>
            <w:r w:rsidRPr="009F6AD4">
              <w:rPr>
                <w:rFonts w:hint="eastAsia"/>
                <w:sz w:val="18"/>
                <w:szCs w:val="18"/>
              </w:rPr>
              <w:t>-ERROR</w:t>
            </w:r>
          </w:p>
        </w:tc>
      </w:tr>
    </w:tbl>
    <w:p w14:paraId="5D05ADAF" w14:textId="1176BC92" w:rsidR="000666ED" w:rsidRDefault="000666ED" w:rsidP="000666ED">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23</w:t>
      </w:r>
      <w:r w:rsidR="003E5736">
        <w:fldChar w:fldCharType="end"/>
      </w:r>
    </w:p>
    <w:tbl>
      <w:tblPr>
        <w:tblStyle w:val="a7"/>
        <w:tblW w:w="0" w:type="auto"/>
        <w:jc w:val="center"/>
        <w:tblLook w:val="04A0" w:firstRow="1" w:lastRow="0" w:firstColumn="1" w:lastColumn="0" w:noHBand="0" w:noVBand="1"/>
      </w:tblPr>
      <w:tblGrid>
        <w:gridCol w:w="1385"/>
        <w:gridCol w:w="6334"/>
      </w:tblGrid>
      <w:tr w:rsidR="009F6AD4" w14:paraId="6DFC60CC" w14:textId="77777777" w:rsidTr="00F21DE8">
        <w:trPr>
          <w:trHeight w:val="20"/>
          <w:jc w:val="center"/>
        </w:trPr>
        <w:tc>
          <w:tcPr>
            <w:tcW w:w="1385" w:type="dxa"/>
            <w:shd w:val="clear" w:color="auto" w:fill="E7E6E6" w:themeFill="background2"/>
            <w:vAlign w:val="center"/>
          </w:tcPr>
          <w:p w14:paraId="4FC41B5A" w14:textId="77777777" w:rsidR="009F6AD4" w:rsidRPr="0035609D" w:rsidRDefault="009F6AD4" w:rsidP="00F21DE8">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315A3DAA" w14:textId="59C048F8" w:rsidR="009F6AD4" w:rsidRPr="00336D88" w:rsidRDefault="00995F5A" w:rsidP="00336D88">
            <w:pPr>
              <w:rPr>
                <w:b/>
              </w:rPr>
            </w:pPr>
            <w:r w:rsidRPr="00336D88">
              <w:rPr>
                <w:b/>
                <w:sz w:val="18"/>
              </w:rPr>
              <w:t>x_err_t UserEventProcess (EventIdType event, uint32_t set, uint8_t option</w:t>
            </w:r>
            <w:r w:rsidR="00D73FFC" w:rsidRPr="00336D88">
              <w:rPr>
                <w:b/>
                <w:sz w:val="18"/>
              </w:rPr>
              <w:t>,</w:t>
            </w:r>
            <w:r w:rsidR="00336D88" w:rsidRPr="00336D88">
              <w:rPr>
                <w:b/>
                <w:sz w:val="18"/>
              </w:rPr>
              <w:t xml:space="preserve"> </w:t>
            </w:r>
            <w:r w:rsidRPr="00336D88">
              <w:rPr>
                <w:b/>
                <w:sz w:val="18"/>
              </w:rPr>
              <w:t>int32_t wait_time, uint32_t *Recved)</w:t>
            </w:r>
          </w:p>
        </w:tc>
      </w:tr>
      <w:tr w:rsidR="009F6AD4" w14:paraId="53F8D73B" w14:textId="77777777" w:rsidTr="00F21DE8">
        <w:trPr>
          <w:trHeight w:val="20"/>
          <w:jc w:val="center"/>
        </w:trPr>
        <w:tc>
          <w:tcPr>
            <w:tcW w:w="1385" w:type="dxa"/>
            <w:vAlign w:val="center"/>
          </w:tcPr>
          <w:p w14:paraId="061A5B3D" w14:textId="77777777" w:rsidR="009F6AD4" w:rsidRPr="002F46AF" w:rsidRDefault="009F6AD4" w:rsidP="0015558D">
            <w:pPr>
              <w:jc w:val="center"/>
              <w:rPr>
                <w:b/>
                <w:sz w:val="18"/>
                <w:szCs w:val="18"/>
              </w:rPr>
            </w:pPr>
            <w:r>
              <w:rPr>
                <w:rFonts w:hint="eastAsia"/>
                <w:b/>
                <w:sz w:val="18"/>
                <w:szCs w:val="18"/>
              </w:rPr>
              <w:t>函数功能</w:t>
            </w:r>
          </w:p>
        </w:tc>
        <w:tc>
          <w:tcPr>
            <w:tcW w:w="6334" w:type="dxa"/>
            <w:vAlign w:val="center"/>
          </w:tcPr>
          <w:p w14:paraId="3C2AE0A4" w14:textId="1A2E142E" w:rsidR="009F6AD4" w:rsidRPr="00F10D38" w:rsidRDefault="006B4D0C" w:rsidP="00D73FFC">
            <w:pPr>
              <w:jc w:val="left"/>
              <w:rPr>
                <w:sz w:val="18"/>
                <w:szCs w:val="18"/>
              </w:rPr>
            </w:pPr>
            <w:r w:rsidRPr="006B4D0C">
              <w:rPr>
                <w:rFonts w:hint="eastAsia"/>
                <w:sz w:val="18"/>
                <w:szCs w:val="21"/>
              </w:rPr>
              <w:t>等待事件集中的一组事件，此时若</w:t>
            </w:r>
            <w:r w:rsidRPr="006B4D0C">
              <w:rPr>
                <w:rFonts w:hint="eastAsia"/>
                <w:sz w:val="18"/>
                <w:szCs w:val="21"/>
              </w:rPr>
              <w:t>EVENT_AUTOCLEAN</w:t>
            </w:r>
            <w:r w:rsidRPr="006B4D0C">
              <w:rPr>
                <w:rFonts w:hint="eastAsia"/>
                <w:sz w:val="18"/>
                <w:szCs w:val="21"/>
              </w:rPr>
              <w:t>被打开则事件集中所有已触发事件会被清空</w:t>
            </w:r>
          </w:p>
        </w:tc>
      </w:tr>
      <w:tr w:rsidR="009F6AD4" w14:paraId="5DC2E140" w14:textId="77777777" w:rsidTr="00F21DE8">
        <w:trPr>
          <w:trHeight w:val="20"/>
          <w:jc w:val="center"/>
        </w:trPr>
        <w:tc>
          <w:tcPr>
            <w:tcW w:w="1385" w:type="dxa"/>
            <w:vAlign w:val="center"/>
          </w:tcPr>
          <w:p w14:paraId="0C65E29B" w14:textId="77777777" w:rsidR="009F6AD4" w:rsidRPr="00F21DE8" w:rsidRDefault="009F6AD4" w:rsidP="0015558D">
            <w:pPr>
              <w:jc w:val="center"/>
              <w:rPr>
                <w:b/>
                <w:sz w:val="18"/>
                <w:szCs w:val="18"/>
              </w:rPr>
            </w:pPr>
            <w:r w:rsidRPr="00F21DE8">
              <w:rPr>
                <w:rFonts w:hint="eastAsia"/>
                <w:b/>
                <w:sz w:val="18"/>
                <w:szCs w:val="21"/>
              </w:rPr>
              <w:t>参数说明</w:t>
            </w:r>
          </w:p>
        </w:tc>
        <w:tc>
          <w:tcPr>
            <w:tcW w:w="6334" w:type="dxa"/>
            <w:vAlign w:val="center"/>
          </w:tcPr>
          <w:p w14:paraId="108DCB9D" w14:textId="0D1FB4B5" w:rsidR="006B4D0C" w:rsidRPr="006B4D0C" w:rsidRDefault="006B4D0C" w:rsidP="00D73FFC">
            <w:pPr>
              <w:rPr>
                <w:sz w:val="18"/>
              </w:rPr>
            </w:pPr>
            <w:r w:rsidRPr="006B4D0C">
              <w:rPr>
                <w:rFonts w:hint="eastAsia"/>
                <w:sz w:val="18"/>
              </w:rPr>
              <w:t>event</w:t>
            </w:r>
            <w:r w:rsidRPr="006B4D0C">
              <w:rPr>
                <w:rFonts w:hint="eastAsia"/>
                <w:sz w:val="18"/>
              </w:rPr>
              <w:t>：事件集的</w:t>
            </w:r>
            <w:r w:rsidRPr="006B4D0C">
              <w:rPr>
                <w:rFonts w:hint="eastAsia"/>
                <w:sz w:val="18"/>
              </w:rPr>
              <w:t>ID</w:t>
            </w:r>
          </w:p>
          <w:p w14:paraId="2AC9007B" w14:textId="1464495E" w:rsidR="006B4D0C" w:rsidRPr="006B4D0C" w:rsidRDefault="006B4D0C" w:rsidP="00D73FFC">
            <w:pPr>
              <w:rPr>
                <w:sz w:val="18"/>
              </w:rPr>
            </w:pPr>
            <w:r w:rsidRPr="006B4D0C">
              <w:rPr>
                <w:rFonts w:hint="eastAsia"/>
                <w:sz w:val="18"/>
              </w:rPr>
              <w:t>set</w:t>
            </w:r>
            <w:r w:rsidRPr="006B4D0C">
              <w:rPr>
                <w:rFonts w:hint="eastAsia"/>
                <w:sz w:val="18"/>
              </w:rPr>
              <w:t>：欲等待的事件，其中被置</w:t>
            </w:r>
            <w:r w:rsidRPr="006B4D0C">
              <w:rPr>
                <w:rFonts w:hint="eastAsia"/>
                <w:sz w:val="18"/>
              </w:rPr>
              <w:t>1</w:t>
            </w:r>
            <w:r w:rsidRPr="006B4D0C">
              <w:rPr>
                <w:rFonts w:hint="eastAsia"/>
                <w:sz w:val="18"/>
              </w:rPr>
              <w:t>的位标识被等待的事件，可以使用</w:t>
            </w:r>
            <w:r w:rsidRPr="006B4D0C">
              <w:rPr>
                <w:rFonts w:hint="eastAsia"/>
                <w:sz w:val="18"/>
              </w:rPr>
              <w:t>EVENTS</w:t>
            </w:r>
            <w:r w:rsidRPr="006B4D0C">
              <w:rPr>
                <w:rFonts w:hint="eastAsia"/>
                <w:sz w:val="18"/>
              </w:rPr>
              <w:t>宏按位或接收事件类型</w:t>
            </w:r>
          </w:p>
          <w:p w14:paraId="7C243C3B" w14:textId="665F44CE" w:rsidR="006B4D0C" w:rsidRPr="006B4D0C" w:rsidRDefault="006B4D0C" w:rsidP="00D73FFC">
            <w:pPr>
              <w:rPr>
                <w:sz w:val="18"/>
              </w:rPr>
            </w:pPr>
            <w:r w:rsidRPr="006B4D0C">
              <w:rPr>
                <w:rFonts w:hint="eastAsia"/>
                <w:sz w:val="18"/>
              </w:rPr>
              <w:t>option</w:t>
            </w:r>
            <w:r w:rsidRPr="006B4D0C">
              <w:rPr>
                <w:rFonts w:hint="eastAsia"/>
                <w:sz w:val="18"/>
              </w:rPr>
              <w:t>：用于记录事件集属性（等待触发条件、是否自动清空）</w:t>
            </w:r>
          </w:p>
          <w:p w14:paraId="1527A390" w14:textId="6FDF92BC" w:rsidR="006B4D0C" w:rsidRPr="006B4D0C" w:rsidRDefault="006B4D0C" w:rsidP="00D73FFC">
            <w:pPr>
              <w:rPr>
                <w:sz w:val="18"/>
              </w:rPr>
            </w:pPr>
            <w:r w:rsidRPr="006B4D0C">
              <w:rPr>
                <w:rFonts w:hint="eastAsia"/>
                <w:sz w:val="18"/>
              </w:rPr>
              <w:t>wait_time</w:t>
            </w:r>
            <w:r w:rsidRPr="006B4D0C">
              <w:rPr>
                <w:rFonts w:hint="eastAsia"/>
                <w:sz w:val="18"/>
              </w:rPr>
              <w:t>：等待时间上限，单位</w:t>
            </w:r>
            <w:r w:rsidRPr="006B4D0C">
              <w:rPr>
                <w:rFonts w:hint="eastAsia"/>
                <w:sz w:val="18"/>
              </w:rPr>
              <w:t xml:space="preserve"> ms</w:t>
            </w:r>
            <w:r w:rsidRPr="006B4D0C">
              <w:rPr>
                <w:rFonts w:hint="eastAsia"/>
                <w:sz w:val="18"/>
              </w:rPr>
              <w:t>；若为</w:t>
            </w:r>
            <w:r w:rsidRPr="006B4D0C">
              <w:rPr>
                <w:rFonts w:hint="eastAsia"/>
                <w:sz w:val="18"/>
              </w:rPr>
              <w:t>0</w:t>
            </w:r>
            <w:r w:rsidRPr="006B4D0C">
              <w:rPr>
                <w:rFonts w:hint="eastAsia"/>
                <w:sz w:val="18"/>
              </w:rPr>
              <w:t>，则不等待</w:t>
            </w:r>
          </w:p>
          <w:p w14:paraId="3BB30490" w14:textId="2CBA962B" w:rsidR="009F6AD4" w:rsidRPr="001D6991" w:rsidRDefault="006B4D0C" w:rsidP="00D73FFC">
            <w:r w:rsidRPr="006B4D0C">
              <w:rPr>
                <w:rFonts w:hint="eastAsia"/>
                <w:sz w:val="18"/>
              </w:rPr>
              <w:t>Recved</w:t>
            </w:r>
            <w:r w:rsidRPr="006B4D0C">
              <w:rPr>
                <w:rFonts w:hint="eastAsia"/>
                <w:sz w:val="18"/>
              </w:rPr>
              <w:t>：用于记录已经被处理完成的事件</w:t>
            </w:r>
          </w:p>
        </w:tc>
      </w:tr>
      <w:tr w:rsidR="009F6AD4" w14:paraId="7E3B5BED" w14:textId="77777777" w:rsidTr="00F21DE8">
        <w:trPr>
          <w:trHeight w:val="20"/>
          <w:jc w:val="center"/>
        </w:trPr>
        <w:tc>
          <w:tcPr>
            <w:tcW w:w="1385" w:type="dxa"/>
            <w:vAlign w:val="center"/>
          </w:tcPr>
          <w:p w14:paraId="18484565" w14:textId="77777777" w:rsidR="009F6AD4" w:rsidRPr="002F46AF" w:rsidRDefault="009F6AD4" w:rsidP="0015558D">
            <w:pPr>
              <w:jc w:val="center"/>
              <w:rPr>
                <w:b/>
                <w:sz w:val="18"/>
                <w:szCs w:val="18"/>
              </w:rPr>
            </w:pPr>
            <w:r>
              <w:rPr>
                <w:rFonts w:hint="eastAsia"/>
                <w:b/>
                <w:sz w:val="18"/>
                <w:szCs w:val="18"/>
              </w:rPr>
              <w:t>返回值</w:t>
            </w:r>
          </w:p>
        </w:tc>
        <w:tc>
          <w:tcPr>
            <w:tcW w:w="6334" w:type="dxa"/>
            <w:vAlign w:val="center"/>
          </w:tcPr>
          <w:p w14:paraId="279AF1CF" w14:textId="00E7A5CD" w:rsidR="009F6AD4" w:rsidRPr="00F10D38" w:rsidRDefault="006B4D0C" w:rsidP="00D73FFC">
            <w:pPr>
              <w:jc w:val="left"/>
              <w:rPr>
                <w:sz w:val="18"/>
                <w:szCs w:val="18"/>
              </w:rPr>
            </w:pPr>
            <w:r w:rsidRPr="006B4D0C">
              <w:rPr>
                <w:rFonts w:hint="eastAsia"/>
                <w:sz w:val="18"/>
                <w:szCs w:val="18"/>
              </w:rPr>
              <w:t>获取成功则返回</w:t>
            </w:r>
            <w:r w:rsidRPr="006B4D0C">
              <w:rPr>
                <w:rFonts w:hint="eastAsia"/>
                <w:sz w:val="18"/>
                <w:szCs w:val="18"/>
              </w:rPr>
              <w:t>EOK</w:t>
            </w:r>
            <w:r w:rsidRPr="006B4D0C">
              <w:rPr>
                <w:rFonts w:hint="eastAsia"/>
                <w:sz w:val="18"/>
                <w:szCs w:val="18"/>
              </w:rPr>
              <w:t>，若等待失败（超时）则返回</w:t>
            </w:r>
            <w:r w:rsidRPr="006B4D0C">
              <w:rPr>
                <w:rFonts w:hint="eastAsia"/>
                <w:sz w:val="18"/>
                <w:szCs w:val="18"/>
              </w:rPr>
              <w:t>-ETIMEOUT</w:t>
            </w:r>
          </w:p>
        </w:tc>
      </w:tr>
    </w:tbl>
    <w:p w14:paraId="6AD4FA88" w14:textId="41C1D37F" w:rsidR="003D716C" w:rsidRDefault="00100985" w:rsidP="006B597E">
      <w:pPr>
        <w:pStyle w:val="2"/>
        <w:rPr>
          <w:szCs w:val="28"/>
        </w:rPr>
      </w:pPr>
      <w:r>
        <w:rPr>
          <w:rFonts w:hint="eastAsia"/>
          <w:szCs w:val="28"/>
        </w:rPr>
        <w:t xml:space="preserve"> </w:t>
      </w:r>
      <w:bookmarkStart w:id="96" w:name="_Toc144113481"/>
      <w:bookmarkStart w:id="97" w:name="_Toc144135331"/>
      <w:r w:rsidR="003D716C">
        <w:rPr>
          <w:rFonts w:hint="eastAsia"/>
          <w:szCs w:val="28"/>
        </w:rPr>
        <w:t>内存管理实验</w:t>
      </w:r>
      <w:bookmarkEnd w:id="96"/>
      <w:bookmarkEnd w:id="97"/>
      <w:r w:rsidR="005624AE">
        <w:fldChar w:fldCharType="begin"/>
      </w:r>
      <w:r w:rsidR="005624AE">
        <w:instrText xml:space="preserve"> seq subchapter \s 1 \h</w:instrText>
      </w:r>
      <w:r w:rsidR="005624AE">
        <w:fldChar w:fldCharType="end"/>
      </w:r>
    </w:p>
    <w:p w14:paraId="7DF7D022" w14:textId="25267355" w:rsidR="00FF59B2" w:rsidRPr="00FF59B2" w:rsidRDefault="00FF59B2" w:rsidP="00FF59B2">
      <w:pPr>
        <w:ind w:firstLineChars="200" w:firstLine="420"/>
      </w:pPr>
      <w:r w:rsidRPr="006534F5">
        <w:t xml:space="preserve">XiUOS </w:t>
      </w:r>
      <w:r w:rsidRPr="006534F5">
        <w:t>操作系统提供了</w:t>
      </w:r>
      <w:r>
        <w:rPr>
          <w:rFonts w:hint="eastAsia"/>
        </w:rPr>
        <w:t>内存堆和内存池两种管理方式</w:t>
      </w:r>
      <w:r w:rsidRPr="006534F5">
        <w:t>，通过静态内存管理和动态内存</w:t>
      </w:r>
      <w:r w:rsidRPr="006534F5">
        <w:lastRenderedPageBreak/>
        <w:t>管理相结合，保证分配和释放内存的实时性，提高内存的使用率，有效地规避了内存碎片问题，同时增加了内存检索的速度。</w:t>
      </w:r>
      <w:r>
        <w:rPr>
          <w:rFonts w:hint="eastAsia"/>
        </w:rPr>
        <w:t>本节将通过一系列实验介绍内存堆和内存池的管理接口</w:t>
      </w:r>
      <w:r w:rsidR="00694479">
        <w:rPr>
          <w:rFonts w:hint="eastAsia"/>
        </w:rPr>
        <w:t>使用方法以及不同的内存管理方式的效果。</w:t>
      </w:r>
    </w:p>
    <w:p w14:paraId="0139B019" w14:textId="37A43E6A" w:rsidR="00154E82" w:rsidRDefault="00154E82" w:rsidP="00B9035A">
      <w:pPr>
        <w:pStyle w:val="3"/>
      </w:pPr>
      <w:bookmarkStart w:id="98" w:name="_Toc144113482"/>
      <w:bookmarkStart w:id="99" w:name="_Toc144135332"/>
      <w:r w:rsidRPr="00154E82">
        <w:rPr>
          <w:rFonts w:hint="eastAsia"/>
        </w:rPr>
        <w:t>3</w:t>
      </w:r>
      <w:r w:rsidRPr="00154E82">
        <w:t xml:space="preserve">.2.1 </w:t>
      </w:r>
      <w:r w:rsidRPr="00154E82">
        <w:rPr>
          <w:rFonts w:hint="eastAsia"/>
        </w:rPr>
        <w:t>实验目的</w:t>
      </w:r>
      <w:bookmarkEnd w:id="98"/>
      <w:bookmarkEnd w:id="99"/>
    </w:p>
    <w:p w14:paraId="1AF49508" w14:textId="54B09F2B" w:rsidR="00B9035A" w:rsidRDefault="00DD6415" w:rsidP="00DD6415">
      <w:pPr>
        <w:ind w:firstLineChars="200" w:firstLine="420"/>
      </w:pPr>
      <w:r>
        <w:t>1</w:t>
      </w:r>
      <w:r>
        <w:rPr>
          <w:rFonts w:hint="eastAsia"/>
        </w:rPr>
        <w:t>）深入理解</w:t>
      </w:r>
      <w:r>
        <w:rPr>
          <w:rFonts w:hint="eastAsia"/>
        </w:rPr>
        <w:t>XiUOS</w:t>
      </w:r>
      <w:r>
        <w:rPr>
          <w:rFonts w:hint="eastAsia"/>
        </w:rPr>
        <w:t>内核的内存管理机制，熟悉</w:t>
      </w:r>
      <w:r>
        <w:t>X</w:t>
      </w:r>
      <w:r>
        <w:rPr>
          <w:rFonts w:hint="eastAsia"/>
        </w:rPr>
        <w:t>iUOS</w:t>
      </w:r>
      <w:r>
        <w:rPr>
          <w:rFonts w:hint="eastAsia"/>
        </w:rPr>
        <w:t>的内存堆和内存池，静态和动态的内存管理方式。</w:t>
      </w:r>
    </w:p>
    <w:p w14:paraId="4FCA047B" w14:textId="48FFB689" w:rsidR="00DD6415" w:rsidRDefault="00DD6415" w:rsidP="00DD6415">
      <w:pPr>
        <w:ind w:firstLineChars="200" w:firstLine="420"/>
      </w:pPr>
      <w:r>
        <w:t>2</w:t>
      </w:r>
      <w:r>
        <w:rPr>
          <w:rFonts w:hint="eastAsia"/>
        </w:rPr>
        <w:t>）熟悉</w:t>
      </w:r>
      <w:r>
        <w:rPr>
          <w:rFonts w:hint="eastAsia"/>
        </w:rPr>
        <w:t>XiUOS</w:t>
      </w:r>
      <w:r>
        <w:rPr>
          <w:rFonts w:hint="eastAsia"/>
        </w:rPr>
        <w:t>内核内存堆的内存分配、释放、读写等操作，熟悉相关函数接口的使用方法，并通过命令查看内存管理的效果。</w:t>
      </w:r>
    </w:p>
    <w:p w14:paraId="23F6DBAA" w14:textId="6D32FB2F" w:rsidR="00DD6415" w:rsidRDefault="00DD6415" w:rsidP="00DD6415">
      <w:pPr>
        <w:ind w:firstLineChars="200" w:firstLine="420"/>
      </w:pPr>
      <w:r>
        <w:rPr>
          <w:rFonts w:hint="eastAsia"/>
        </w:rPr>
        <w:t>3</w:t>
      </w:r>
      <w:r>
        <w:rPr>
          <w:rFonts w:hint="eastAsia"/>
        </w:rPr>
        <w:t>）熟悉</w:t>
      </w:r>
      <w:r>
        <w:rPr>
          <w:rFonts w:hint="eastAsia"/>
        </w:rPr>
        <w:t>XiUOS</w:t>
      </w:r>
      <w:r>
        <w:rPr>
          <w:rFonts w:hint="eastAsia"/>
        </w:rPr>
        <w:t>内核内存池的静态管理与动态管理，熟悉相关函数接口的使用方法，并通过命令查看内存管理的效果。</w:t>
      </w:r>
    </w:p>
    <w:p w14:paraId="6B0D55F4" w14:textId="37476846" w:rsidR="00B9035A" w:rsidRPr="00B9035A" w:rsidRDefault="00B9035A" w:rsidP="00B9035A">
      <w:pPr>
        <w:pStyle w:val="3"/>
      </w:pPr>
      <w:bookmarkStart w:id="100" w:name="_Toc144113483"/>
      <w:bookmarkStart w:id="101" w:name="_Toc144135333"/>
      <w:r>
        <w:rPr>
          <w:rFonts w:hint="eastAsia"/>
        </w:rPr>
        <w:t>3</w:t>
      </w:r>
      <w:r>
        <w:t xml:space="preserve">.2.2 </w:t>
      </w:r>
      <w:r>
        <w:rPr>
          <w:rFonts w:hint="eastAsia"/>
        </w:rPr>
        <w:t>实验内容和步骤</w:t>
      </w:r>
      <w:bookmarkEnd w:id="100"/>
      <w:bookmarkEnd w:id="101"/>
    </w:p>
    <w:p w14:paraId="22891459" w14:textId="33B97FCA" w:rsidR="00154E82" w:rsidRPr="00D95C46" w:rsidRDefault="00D926AC" w:rsidP="005439B5">
      <w:pPr>
        <w:pStyle w:val="4"/>
      </w:pPr>
      <w:r w:rsidRPr="00D926AC">
        <w:rPr>
          <w:rFonts w:cs="Times New Roman"/>
          <w:bCs w:val="0"/>
          <w:szCs w:val="21"/>
        </w:rPr>
        <w:t>Ⅰ</w:t>
      </w:r>
      <w:r>
        <w:rPr>
          <w:rFonts w:cs="Times New Roman"/>
          <w:b/>
          <w:bCs w:val="0"/>
          <w:szCs w:val="21"/>
        </w:rPr>
        <w:t xml:space="preserve"> </w:t>
      </w:r>
      <w:r w:rsidR="00D3332C" w:rsidRPr="00D95C46">
        <w:rPr>
          <w:rFonts w:hint="eastAsia"/>
        </w:rPr>
        <w:t>内存堆分配释放实验</w:t>
      </w:r>
    </w:p>
    <w:p w14:paraId="53562547" w14:textId="483B4B51" w:rsidR="00D3332C" w:rsidRPr="006534F5" w:rsidRDefault="00D3332C" w:rsidP="00D3332C">
      <w:pPr>
        <w:ind w:firstLineChars="200" w:firstLine="420"/>
      </w:pPr>
      <w:r w:rsidRPr="006534F5">
        <w:rPr>
          <w:rFonts w:hint="eastAsia"/>
        </w:rPr>
        <w:t>内存堆的内存分配和释放实验过程如</w:t>
      </w:r>
      <w:r w:rsidR="00C51602">
        <w:fldChar w:fldCharType="begin"/>
      </w:r>
      <w:r w:rsidR="00C51602">
        <w:instrText xml:space="preserve"> </w:instrText>
      </w:r>
      <w:r w:rsidR="00C51602">
        <w:rPr>
          <w:rFonts w:hint="eastAsia"/>
        </w:rPr>
        <w:instrText>REF _Ref140839833 \h</w:instrText>
      </w:r>
      <w:r w:rsidR="00C51602">
        <w:instrText xml:space="preserve"> </w:instrText>
      </w:r>
      <w:r w:rsidR="00C51602">
        <w:fldChar w:fldCharType="separate"/>
      </w:r>
      <w:r w:rsidR="0024432A" w:rsidRPr="006534F5">
        <w:t>代码</w:t>
      </w:r>
      <w:r w:rsidR="0024432A" w:rsidRPr="006534F5">
        <w:t xml:space="preserve"> </w:t>
      </w:r>
      <w:r w:rsidR="0024432A">
        <w:rPr>
          <w:noProof/>
        </w:rPr>
        <w:t>3</w:t>
      </w:r>
      <w:r w:rsidR="0024432A">
        <w:noBreakHyphen/>
      </w:r>
      <w:r w:rsidR="00A86F2E">
        <w:t>2-1</w:t>
      </w:r>
      <w:r w:rsidR="00C51602">
        <w:fldChar w:fldCharType="end"/>
      </w:r>
      <w:r w:rsidRPr="006534F5">
        <w:rPr>
          <w:rFonts w:hint="eastAsia"/>
        </w:rPr>
        <w:t>所示。代码行</w:t>
      </w:r>
      <w:r w:rsidRPr="006534F5">
        <w:t>1~6</w:t>
      </w:r>
      <w:r w:rsidRPr="006534F5">
        <w:rPr>
          <w:rFonts w:hint="eastAsia"/>
        </w:rPr>
        <w:t>定义了一些常量和变量，如代码行</w:t>
      </w:r>
      <w:r w:rsidRPr="006534F5">
        <w:t>1</w:t>
      </w:r>
      <w:r w:rsidRPr="006534F5">
        <w:rPr>
          <w:rFonts w:hint="eastAsia"/>
        </w:rPr>
        <w:t>是在该文件中引用</w:t>
      </w:r>
      <w:r w:rsidRPr="006534F5">
        <w:rPr>
          <w:rFonts w:hint="eastAsia"/>
        </w:rPr>
        <w:t>Show</w:t>
      </w:r>
      <w:r w:rsidRPr="006534F5">
        <w:t>M</w:t>
      </w:r>
      <w:r w:rsidRPr="006534F5">
        <w:rPr>
          <w:rFonts w:hint="eastAsia"/>
        </w:rPr>
        <w:t>emory</w:t>
      </w:r>
      <w:r w:rsidRPr="006534F5">
        <w:rPr>
          <w:rFonts w:hint="eastAsia"/>
        </w:rPr>
        <w:t>命令；代码行</w:t>
      </w:r>
      <w:r w:rsidRPr="006534F5">
        <w:t>2~3</w:t>
      </w:r>
      <w:r w:rsidRPr="006534F5">
        <w:rPr>
          <w:rFonts w:hint="eastAsia"/>
        </w:rPr>
        <w:t>定义迭代次数和申请内存数量的常量；代码行</w:t>
      </w:r>
      <w:r w:rsidRPr="006534F5">
        <w:rPr>
          <w:rFonts w:hint="eastAsia"/>
        </w:rPr>
        <w:t>4</w:t>
      </w:r>
      <w:r w:rsidRPr="006534F5">
        <w:rPr>
          <w:rFonts w:hint="eastAsia"/>
        </w:rPr>
        <w:t>是申请的内存大小；代码行</w:t>
      </w:r>
      <w:r w:rsidRPr="006534F5">
        <w:rPr>
          <w:rFonts w:hint="eastAsia"/>
        </w:rPr>
        <w:t>5</w:t>
      </w:r>
      <w:r w:rsidRPr="006534F5">
        <w:t>~6</w:t>
      </w:r>
      <w:r w:rsidRPr="006534F5">
        <w:rPr>
          <w:rFonts w:hint="eastAsia"/>
        </w:rPr>
        <w:t>分别定义了一个指针数组和无符号长整型数组，用于存放每次申请的内存地址和记录分配的内存大小。</w:t>
      </w:r>
    </w:p>
    <w:p w14:paraId="2AE0E81D" w14:textId="77777777" w:rsidR="00D3332C" w:rsidRPr="006534F5" w:rsidRDefault="00D3332C" w:rsidP="00D3332C">
      <w:pPr>
        <w:ind w:firstLineChars="200" w:firstLine="420"/>
      </w:pPr>
      <w:r w:rsidRPr="006534F5">
        <w:t>代码行</w:t>
      </w:r>
      <w:r w:rsidRPr="006534F5">
        <w:t>8~32</w:t>
      </w:r>
      <w:r w:rsidRPr="006534F5">
        <w:t>定义了一</w:t>
      </w:r>
      <w:r w:rsidRPr="006534F5">
        <w:rPr>
          <w:rFonts w:hint="eastAsia"/>
        </w:rPr>
        <w:t>个函数</w:t>
      </w:r>
      <w:r w:rsidRPr="006534F5">
        <w:t>memAllocFree</w:t>
      </w:r>
      <w:r w:rsidRPr="006534F5">
        <w:rPr>
          <w:rFonts w:hint="eastAsia"/>
        </w:rPr>
        <w:t>，在其中实现内存申请和释放操作。首先是内存的申请，代码行</w:t>
      </w:r>
      <w:r w:rsidRPr="006534F5">
        <w:rPr>
          <w:rFonts w:hint="eastAsia"/>
        </w:rPr>
        <w:t>1</w:t>
      </w:r>
      <w:r w:rsidRPr="006534F5">
        <w:t>2</w:t>
      </w:r>
      <w:r w:rsidRPr="006534F5">
        <w:rPr>
          <w:rFonts w:hint="eastAsia"/>
        </w:rPr>
        <w:t>中的分配内存大小</w:t>
      </w:r>
      <w:r w:rsidRPr="006534F5">
        <w:rPr>
          <w:rFonts w:hint="eastAsia"/>
        </w:rPr>
        <w:t>size</w:t>
      </w:r>
      <w:r w:rsidRPr="006534F5">
        <w:rPr>
          <w:rFonts w:hint="eastAsia"/>
        </w:rPr>
        <w:t>是</w:t>
      </w:r>
      <w:r w:rsidRPr="006534F5">
        <w:t>1~2</w:t>
      </w:r>
      <w:r w:rsidRPr="006534F5">
        <w:rPr>
          <w:vertAlign w:val="superscript"/>
        </w:rPr>
        <w:t>22</w:t>
      </w:r>
      <w:r w:rsidRPr="006534F5">
        <w:rPr>
          <w:rFonts w:hint="eastAsia"/>
        </w:rPr>
        <w:t>之间的一个随机数，其随机种子是在代码行</w:t>
      </w:r>
      <w:r w:rsidRPr="006534F5">
        <w:rPr>
          <w:rFonts w:hint="eastAsia"/>
        </w:rPr>
        <w:t>9</w:t>
      </w:r>
      <w:r w:rsidRPr="006534F5">
        <w:rPr>
          <w:rFonts w:hint="eastAsia"/>
        </w:rPr>
        <w:t>中产生；随后代码行</w:t>
      </w:r>
      <w:r w:rsidRPr="006534F5">
        <w:rPr>
          <w:rFonts w:hint="eastAsia"/>
        </w:rPr>
        <w:t>1</w:t>
      </w:r>
      <w:r w:rsidRPr="006534F5">
        <w:t>3</w:t>
      </w:r>
      <w:r w:rsidRPr="006534F5">
        <w:rPr>
          <w:rFonts w:hint="eastAsia"/>
        </w:rPr>
        <w:t>中采用</w:t>
      </w:r>
      <w:r w:rsidRPr="006534F5">
        <w:rPr>
          <w:rFonts w:hint="eastAsia"/>
        </w:rPr>
        <w:t>x</w:t>
      </w:r>
      <w:r w:rsidRPr="006534F5">
        <w:t>_</w:t>
      </w:r>
      <w:r w:rsidRPr="006534F5">
        <w:rPr>
          <w:rFonts w:hint="eastAsia"/>
        </w:rPr>
        <w:t>malloc</w:t>
      </w:r>
      <w:r w:rsidRPr="006534F5">
        <w:rPr>
          <w:rFonts w:hint="eastAsia"/>
        </w:rPr>
        <w:t>分配</w:t>
      </w:r>
      <w:r w:rsidRPr="006534F5">
        <w:rPr>
          <w:rFonts w:hint="eastAsia"/>
        </w:rPr>
        <w:t>size</w:t>
      </w:r>
      <w:r w:rsidRPr="006534F5">
        <w:rPr>
          <w:rFonts w:hint="eastAsia"/>
        </w:rPr>
        <w:t>大小的内存；代码行</w:t>
      </w:r>
      <w:r w:rsidRPr="006534F5">
        <w:rPr>
          <w:rFonts w:hint="eastAsia"/>
        </w:rPr>
        <w:t>1</w:t>
      </w:r>
      <w:r w:rsidRPr="006534F5">
        <w:t>4</w:t>
      </w:r>
      <w:r w:rsidRPr="006534F5">
        <w:rPr>
          <w:rFonts w:hint="eastAsia"/>
        </w:rPr>
        <w:t>中将该</w:t>
      </w:r>
      <w:r w:rsidRPr="006534F5">
        <w:rPr>
          <w:rFonts w:hint="eastAsia"/>
        </w:rPr>
        <w:t>size</w:t>
      </w:r>
      <w:r w:rsidRPr="006534F5">
        <w:rPr>
          <w:rFonts w:hint="eastAsia"/>
        </w:rPr>
        <w:t>记录在</w:t>
      </w:r>
      <w:r w:rsidRPr="006534F5">
        <w:rPr>
          <w:rFonts w:hint="eastAsia"/>
        </w:rPr>
        <w:t>arrsize</w:t>
      </w:r>
      <w:r w:rsidRPr="006534F5">
        <w:rPr>
          <w:rFonts w:hint="eastAsia"/>
        </w:rPr>
        <w:t>数组中；内存的申请可能成功，也可能不成功，所以在代码行</w:t>
      </w:r>
      <w:r w:rsidRPr="006534F5">
        <w:rPr>
          <w:rFonts w:hint="eastAsia"/>
        </w:rPr>
        <w:t>1</w:t>
      </w:r>
      <w:r w:rsidRPr="006534F5">
        <w:t>6~23</w:t>
      </w:r>
      <w:r w:rsidRPr="006534F5">
        <w:rPr>
          <w:rFonts w:hint="eastAsia"/>
        </w:rPr>
        <w:t>中进行内存申请状态的判断；以上内存的申请和状态判断循环</w:t>
      </w:r>
      <w:r w:rsidRPr="006534F5">
        <w:t>ITER_NUM</w:t>
      </w:r>
      <w:r w:rsidRPr="006534F5">
        <w:rPr>
          <w:rFonts w:hint="eastAsia"/>
        </w:rPr>
        <w:t>次，如代码行</w:t>
      </w:r>
      <w:r w:rsidRPr="006534F5">
        <w:rPr>
          <w:rFonts w:hint="eastAsia"/>
        </w:rPr>
        <w:t>1</w:t>
      </w:r>
      <w:r w:rsidRPr="006534F5">
        <w:t>1</w:t>
      </w:r>
      <w:r w:rsidRPr="006534F5">
        <w:rPr>
          <w:rFonts w:hint="eastAsia"/>
        </w:rPr>
        <w:t>所示；代码行</w:t>
      </w:r>
      <w:r w:rsidRPr="006534F5">
        <w:rPr>
          <w:rFonts w:hint="eastAsia"/>
        </w:rPr>
        <w:t>2</w:t>
      </w:r>
      <w:r w:rsidRPr="006534F5">
        <w:t>5</w:t>
      </w:r>
      <w:r w:rsidRPr="006534F5">
        <w:rPr>
          <w:rFonts w:hint="eastAsia"/>
        </w:rPr>
        <w:t>的</w:t>
      </w:r>
      <w:r w:rsidRPr="006534F5">
        <w:rPr>
          <w:rFonts w:hint="eastAsia"/>
        </w:rPr>
        <w:t>Show</w:t>
      </w:r>
      <w:r w:rsidRPr="006534F5">
        <w:t>M</w:t>
      </w:r>
      <w:r w:rsidRPr="006534F5">
        <w:rPr>
          <w:rFonts w:hint="eastAsia"/>
        </w:rPr>
        <w:t>emory</w:t>
      </w:r>
      <w:r w:rsidRPr="006534F5">
        <w:rPr>
          <w:rFonts w:hint="eastAsia"/>
        </w:rPr>
        <w:t>命令在</w:t>
      </w:r>
      <w:r w:rsidRPr="006534F5">
        <w:t>ITER_NUM</w:t>
      </w:r>
      <w:r w:rsidRPr="006534F5">
        <w:rPr>
          <w:rFonts w:hint="eastAsia"/>
        </w:rPr>
        <w:t>次内存申请之后，显示当前的内存分配情况；代码行</w:t>
      </w:r>
      <w:r w:rsidRPr="006534F5">
        <w:rPr>
          <w:rFonts w:hint="eastAsia"/>
        </w:rPr>
        <w:t>2</w:t>
      </w:r>
      <w:r w:rsidRPr="006534F5">
        <w:t>6~29</w:t>
      </w:r>
      <w:r w:rsidRPr="006534F5">
        <w:rPr>
          <w:rFonts w:hint="eastAsia"/>
        </w:rPr>
        <w:t>通过</w:t>
      </w:r>
      <w:r w:rsidRPr="006534F5">
        <w:t>x_free</w:t>
      </w:r>
      <w:r w:rsidRPr="006534F5">
        <w:rPr>
          <w:rFonts w:hint="eastAsia"/>
        </w:rPr>
        <w:t>函数对申请的内存进行释放。</w:t>
      </w:r>
    </w:p>
    <w:p w14:paraId="113579C7" w14:textId="48D7332A" w:rsidR="00D3332C" w:rsidRPr="006534F5" w:rsidRDefault="00D3332C" w:rsidP="00D3332C">
      <w:pPr>
        <w:pStyle w:val="af6"/>
      </w:pPr>
      <w:bookmarkStart w:id="102" w:name="_Ref140839833"/>
      <w:bookmarkStart w:id="103" w:name="_Ref140839686"/>
      <w:r w:rsidRPr="006534F5">
        <w:t>代码</w:t>
      </w:r>
      <w:r w:rsidRPr="006534F5">
        <w:t xml:space="preserve"> </w:t>
      </w:r>
      <w:bookmarkEnd w:id="102"/>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w:t>
      </w:r>
      <w:r w:rsidR="007644E6">
        <w:fldChar w:fldCharType="end"/>
      </w:r>
      <w:r w:rsidR="000666ED">
        <w:t xml:space="preserve"> </w:t>
      </w:r>
      <w:r w:rsidRPr="006534F5">
        <w:rPr>
          <w:rFonts w:hint="eastAsia"/>
        </w:rPr>
        <w:t>内存堆分配释放实验代码</w:t>
      </w:r>
      <w:bookmarkEnd w:id="103"/>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332C" w:rsidRPr="006534F5" w14:paraId="7C778D61" w14:textId="77777777" w:rsidTr="00D3332C">
        <w:tc>
          <w:tcPr>
            <w:tcW w:w="8296" w:type="dxa"/>
          </w:tcPr>
          <w:p w14:paraId="4B8D8795" w14:textId="77777777" w:rsidR="00D3332C" w:rsidRPr="006534F5" w:rsidRDefault="00D3332C" w:rsidP="00D3332C">
            <w:r w:rsidRPr="006534F5">
              <w:t xml:space="preserve">01  </w:t>
            </w:r>
            <w:r w:rsidRPr="006534F5">
              <w:rPr>
                <w:rFonts w:hint="eastAsia"/>
              </w:rPr>
              <w:t>extern</w:t>
            </w:r>
            <w:r w:rsidRPr="006534F5">
              <w:t xml:space="preserve"> void ShowMemory(void);</w:t>
            </w:r>
          </w:p>
          <w:p w14:paraId="0F973320" w14:textId="77777777" w:rsidR="00D3332C" w:rsidRPr="006534F5" w:rsidRDefault="00D3332C" w:rsidP="00D3332C">
            <w:r w:rsidRPr="006534F5">
              <w:t>02  #define ITER_NUM 10</w:t>
            </w:r>
          </w:p>
          <w:p w14:paraId="36911DDB" w14:textId="77777777" w:rsidR="00D3332C" w:rsidRPr="006534F5" w:rsidRDefault="00D3332C" w:rsidP="00D3332C">
            <w:r w:rsidRPr="006534F5">
              <w:t>03  #define MEM_NUM 23</w:t>
            </w:r>
          </w:p>
          <w:p w14:paraId="78331C1E" w14:textId="77777777" w:rsidR="00D3332C" w:rsidRPr="006534F5" w:rsidRDefault="00D3332C" w:rsidP="00D3332C">
            <w:r w:rsidRPr="006534F5">
              <w:t>04  unsigned long size;</w:t>
            </w:r>
          </w:p>
          <w:p w14:paraId="5BCAA8A0" w14:textId="77777777" w:rsidR="00D3332C" w:rsidRPr="006534F5" w:rsidRDefault="00D3332C" w:rsidP="00D3332C">
            <w:r w:rsidRPr="006534F5">
              <w:t>05  char *ptr[ITER_NUM];</w:t>
            </w:r>
          </w:p>
          <w:p w14:paraId="08B3FA8A" w14:textId="77777777" w:rsidR="00D3332C" w:rsidRPr="006534F5" w:rsidRDefault="00D3332C" w:rsidP="00D3332C">
            <w:r w:rsidRPr="006534F5">
              <w:t>06  unsigned long arrsize[ITER_NUM];</w:t>
            </w:r>
          </w:p>
          <w:p w14:paraId="7B9F2FA2" w14:textId="77777777" w:rsidR="00D3332C" w:rsidRPr="006534F5" w:rsidRDefault="00D3332C" w:rsidP="00D3332C">
            <w:r w:rsidRPr="006534F5">
              <w:t>07</w:t>
            </w:r>
          </w:p>
          <w:p w14:paraId="24F36033" w14:textId="77777777" w:rsidR="00D3332C" w:rsidRPr="006534F5" w:rsidRDefault="00D3332C" w:rsidP="00D3332C">
            <w:r w:rsidRPr="006534F5">
              <w:t>08  void memAllocFree(){</w:t>
            </w:r>
          </w:p>
          <w:p w14:paraId="27BE523B" w14:textId="77777777" w:rsidR="00D3332C" w:rsidRPr="006534F5" w:rsidRDefault="00D3332C" w:rsidP="00D3332C">
            <w:r w:rsidRPr="006534F5">
              <w:t>09      srand(time(0));</w:t>
            </w:r>
          </w:p>
          <w:p w14:paraId="4B6562C5" w14:textId="77777777" w:rsidR="00D3332C" w:rsidRPr="006534F5" w:rsidRDefault="00D3332C" w:rsidP="00D3332C">
            <w:r w:rsidRPr="006534F5">
              <w:t>10</w:t>
            </w:r>
            <w:r w:rsidRPr="006534F5">
              <w:tab/>
              <w:t xml:space="preserve">    int idx=0;</w:t>
            </w:r>
          </w:p>
          <w:p w14:paraId="0B8B0865" w14:textId="77777777" w:rsidR="00D3332C" w:rsidRPr="006534F5" w:rsidRDefault="00D3332C" w:rsidP="00D3332C">
            <w:r w:rsidRPr="006534F5">
              <w:t>11</w:t>
            </w:r>
            <w:r w:rsidRPr="006534F5">
              <w:tab/>
              <w:t xml:space="preserve">    while (idx&lt;ITER_NUM) {</w:t>
            </w:r>
          </w:p>
          <w:p w14:paraId="6FCDC296" w14:textId="77777777" w:rsidR="00D3332C" w:rsidRPr="006534F5" w:rsidRDefault="00D3332C" w:rsidP="00D3332C">
            <w:r w:rsidRPr="006534F5">
              <w:t>12</w:t>
            </w:r>
            <w:r w:rsidRPr="006534F5">
              <w:tab/>
            </w:r>
            <w:r w:rsidRPr="006534F5">
              <w:tab/>
              <w:t xml:space="preserve">    size = 1 &lt;&lt; (rand() % MEM_NUM);</w:t>
            </w:r>
          </w:p>
          <w:p w14:paraId="43AEE1AA" w14:textId="77777777" w:rsidR="00D3332C" w:rsidRPr="006534F5" w:rsidRDefault="00D3332C" w:rsidP="00D3332C">
            <w:r w:rsidRPr="006534F5">
              <w:t>13</w:t>
            </w:r>
            <w:r w:rsidRPr="006534F5">
              <w:tab/>
            </w:r>
            <w:r w:rsidRPr="006534F5">
              <w:tab/>
              <w:t xml:space="preserve">    ptr[idx] = x_malloc(size);</w:t>
            </w:r>
          </w:p>
          <w:p w14:paraId="27140343" w14:textId="77777777" w:rsidR="00D3332C" w:rsidRPr="006534F5" w:rsidRDefault="00D3332C" w:rsidP="00D3332C">
            <w:r w:rsidRPr="006534F5">
              <w:lastRenderedPageBreak/>
              <w:t>14</w:t>
            </w:r>
            <w:r w:rsidRPr="006534F5">
              <w:tab/>
            </w:r>
            <w:r w:rsidRPr="006534F5">
              <w:tab/>
              <w:t xml:space="preserve">    arrsize[idx]=size;</w:t>
            </w:r>
          </w:p>
          <w:p w14:paraId="45CDE646" w14:textId="77777777" w:rsidR="00D3332C" w:rsidRPr="006534F5" w:rsidRDefault="00D3332C" w:rsidP="00D3332C">
            <w:r w:rsidRPr="006534F5">
              <w:rPr>
                <w:rFonts w:hint="eastAsia"/>
              </w:rPr>
              <w:t>1</w:t>
            </w:r>
            <w:r w:rsidRPr="006534F5">
              <w:t>5</w:t>
            </w:r>
          </w:p>
          <w:p w14:paraId="0707E978" w14:textId="77777777" w:rsidR="00D3332C" w:rsidRPr="006534F5" w:rsidRDefault="00D3332C" w:rsidP="00D3332C">
            <w:r w:rsidRPr="006534F5">
              <w:t>16</w:t>
            </w:r>
            <w:r w:rsidRPr="006534F5">
              <w:tab/>
            </w:r>
            <w:r w:rsidRPr="006534F5">
              <w:tab/>
              <w:t xml:space="preserve">    if (ptr[idx] != NULL) {</w:t>
            </w:r>
          </w:p>
          <w:p w14:paraId="5594527F" w14:textId="77777777" w:rsidR="00D3332C" w:rsidRPr="006534F5" w:rsidRDefault="00D3332C" w:rsidP="00D3332C">
            <w:r w:rsidRPr="006534F5">
              <w:t>17</w:t>
            </w:r>
            <w:r w:rsidRPr="006534F5">
              <w:tab/>
            </w:r>
            <w:r w:rsidRPr="006534F5">
              <w:tab/>
            </w:r>
            <w:r w:rsidRPr="006534F5">
              <w:tab/>
              <w:t xml:space="preserve">    printf("Successfully get memory: %d btye\n",size);</w:t>
            </w:r>
          </w:p>
          <w:p w14:paraId="362DAAED" w14:textId="77777777" w:rsidR="00D3332C" w:rsidRPr="006534F5" w:rsidRDefault="00D3332C" w:rsidP="00D3332C">
            <w:r w:rsidRPr="006534F5">
              <w:t>18</w:t>
            </w:r>
            <w:r w:rsidRPr="006534F5">
              <w:tab/>
            </w:r>
            <w:r w:rsidRPr="006534F5">
              <w:tab/>
              <w:t xml:space="preserve">    } else {</w:t>
            </w:r>
          </w:p>
          <w:p w14:paraId="1103294E" w14:textId="77777777" w:rsidR="00D3332C" w:rsidRPr="006534F5" w:rsidRDefault="00D3332C" w:rsidP="00D3332C">
            <w:r w:rsidRPr="006534F5">
              <w:t>19</w:t>
            </w:r>
            <w:r w:rsidRPr="006534F5">
              <w:tab/>
            </w:r>
            <w:r w:rsidRPr="006534F5">
              <w:tab/>
            </w:r>
            <w:r w:rsidRPr="006534F5">
              <w:tab/>
              <w:t xml:space="preserve">    printf("Failed to get %d byte memory!\n",size);</w:t>
            </w:r>
          </w:p>
          <w:p w14:paraId="41545BB2" w14:textId="77777777" w:rsidR="00D3332C" w:rsidRPr="006534F5" w:rsidRDefault="00D3332C" w:rsidP="00D3332C">
            <w:r w:rsidRPr="006534F5">
              <w:t>20</w:t>
            </w:r>
            <w:r w:rsidRPr="006534F5">
              <w:tab/>
            </w:r>
            <w:r w:rsidRPr="006534F5">
              <w:tab/>
            </w:r>
            <w:r w:rsidRPr="006534F5">
              <w:tab/>
              <w:t xml:space="preserve">    break;</w:t>
            </w:r>
          </w:p>
          <w:p w14:paraId="5C4E84A5" w14:textId="77777777" w:rsidR="00D3332C" w:rsidRPr="006534F5" w:rsidRDefault="00D3332C" w:rsidP="00D3332C">
            <w:r w:rsidRPr="006534F5">
              <w:t>21</w:t>
            </w:r>
            <w:r w:rsidRPr="006534F5">
              <w:tab/>
            </w:r>
            <w:r w:rsidRPr="006534F5">
              <w:tab/>
              <w:t xml:space="preserve">    }</w:t>
            </w:r>
          </w:p>
          <w:p w14:paraId="4B4384A2" w14:textId="77777777" w:rsidR="00D3332C" w:rsidRPr="006534F5" w:rsidRDefault="00D3332C" w:rsidP="00D3332C">
            <w:r w:rsidRPr="006534F5">
              <w:t>22</w:t>
            </w:r>
            <w:r w:rsidRPr="006534F5">
              <w:tab/>
            </w:r>
            <w:r w:rsidRPr="006534F5">
              <w:tab/>
              <w:t xml:space="preserve">    idx++;</w:t>
            </w:r>
          </w:p>
          <w:p w14:paraId="78441AC2" w14:textId="77777777" w:rsidR="00D3332C" w:rsidRPr="006534F5" w:rsidRDefault="00D3332C" w:rsidP="00D3332C">
            <w:r w:rsidRPr="006534F5">
              <w:t>23</w:t>
            </w:r>
            <w:r w:rsidRPr="006534F5">
              <w:tab/>
              <w:t xml:space="preserve">    }</w:t>
            </w:r>
          </w:p>
          <w:p w14:paraId="67C3717F" w14:textId="77777777" w:rsidR="00D3332C" w:rsidRPr="006534F5" w:rsidRDefault="00D3332C" w:rsidP="00D3332C">
            <w:r w:rsidRPr="006534F5">
              <w:rPr>
                <w:rFonts w:hint="eastAsia"/>
              </w:rPr>
              <w:t>2</w:t>
            </w:r>
            <w:r w:rsidRPr="006534F5">
              <w:t>4</w:t>
            </w:r>
          </w:p>
          <w:p w14:paraId="4FE5FA11" w14:textId="77777777" w:rsidR="00D3332C" w:rsidRPr="006534F5" w:rsidRDefault="00D3332C" w:rsidP="00D3332C">
            <w:r w:rsidRPr="006534F5">
              <w:t>25      ShowMemory();</w:t>
            </w:r>
          </w:p>
          <w:p w14:paraId="44B72B5A" w14:textId="77777777" w:rsidR="00D3332C" w:rsidRPr="006534F5" w:rsidRDefault="00D3332C" w:rsidP="00D3332C">
            <w:r w:rsidRPr="006534F5">
              <w:t>26</w:t>
            </w:r>
            <w:r w:rsidRPr="006534F5">
              <w:tab/>
              <w:t xml:space="preserve">    for(idx--; idx&gt;=0; idx--) {</w:t>
            </w:r>
          </w:p>
          <w:p w14:paraId="4206F8FB" w14:textId="77777777" w:rsidR="00D3332C" w:rsidRPr="006534F5" w:rsidRDefault="00D3332C" w:rsidP="00D3332C">
            <w:r w:rsidRPr="006534F5">
              <w:t>27</w:t>
            </w:r>
            <w:r w:rsidRPr="006534F5">
              <w:tab/>
            </w:r>
            <w:r w:rsidRPr="006534F5">
              <w:tab/>
              <w:t xml:space="preserve">    x_free(ptr[idx]);</w:t>
            </w:r>
          </w:p>
          <w:p w14:paraId="208A947F" w14:textId="77777777" w:rsidR="00D3332C" w:rsidRPr="006534F5" w:rsidRDefault="00D3332C" w:rsidP="00D3332C">
            <w:r w:rsidRPr="006534F5">
              <w:t>28</w:t>
            </w:r>
            <w:r w:rsidRPr="006534F5">
              <w:tab/>
            </w:r>
            <w:r w:rsidRPr="006534F5">
              <w:tab/>
              <w:t xml:space="preserve">    printf("Free memory: %d byte\n",arrsize[idx]);</w:t>
            </w:r>
          </w:p>
          <w:p w14:paraId="7F6F8168" w14:textId="77777777" w:rsidR="00D3332C" w:rsidRPr="006534F5" w:rsidRDefault="00D3332C" w:rsidP="00D3332C">
            <w:r w:rsidRPr="006534F5">
              <w:t>29</w:t>
            </w:r>
            <w:r w:rsidRPr="006534F5">
              <w:tab/>
              <w:t xml:space="preserve">    }</w:t>
            </w:r>
          </w:p>
          <w:p w14:paraId="73C4789A" w14:textId="77777777" w:rsidR="00D3332C" w:rsidRPr="006534F5" w:rsidRDefault="00D3332C" w:rsidP="00D3332C">
            <w:r w:rsidRPr="006534F5">
              <w:rPr>
                <w:rFonts w:hint="eastAsia"/>
              </w:rPr>
              <w:t>3</w:t>
            </w:r>
            <w:r w:rsidRPr="006534F5">
              <w:t>0</w:t>
            </w:r>
          </w:p>
          <w:p w14:paraId="535395AB" w14:textId="77777777" w:rsidR="00D3332C" w:rsidRPr="006534F5" w:rsidRDefault="00D3332C" w:rsidP="00D3332C">
            <w:r w:rsidRPr="006534F5">
              <w:t>31</w:t>
            </w:r>
            <w:r w:rsidRPr="006534F5">
              <w:tab/>
              <w:t xml:space="preserve">    return;</w:t>
            </w:r>
          </w:p>
          <w:p w14:paraId="48A1A659" w14:textId="77777777" w:rsidR="00D3332C" w:rsidRPr="006534F5" w:rsidRDefault="00D3332C" w:rsidP="00D3332C">
            <w:r w:rsidRPr="006534F5">
              <w:t>32  }</w:t>
            </w:r>
          </w:p>
        </w:tc>
      </w:tr>
    </w:tbl>
    <w:p w14:paraId="1177B568" w14:textId="621849CF" w:rsidR="00D3332C" w:rsidRPr="006534F5" w:rsidRDefault="00D3332C" w:rsidP="00D3332C">
      <w:pPr>
        <w:ind w:firstLineChars="200" w:firstLine="420"/>
      </w:pPr>
      <w:r w:rsidRPr="006534F5">
        <w:rPr>
          <w:rFonts w:hint="eastAsia"/>
        </w:rPr>
        <w:lastRenderedPageBreak/>
        <w:t>内存堆分配释放实验的结果如</w:t>
      </w:r>
      <w:r w:rsidR="001F3A7B">
        <w:fldChar w:fldCharType="begin"/>
      </w:r>
      <w:r w:rsidR="001F3A7B">
        <w:instrText xml:space="preserve"> </w:instrText>
      </w:r>
      <w:r w:rsidR="001F3A7B">
        <w:rPr>
          <w:rFonts w:hint="eastAsia"/>
        </w:rPr>
        <w:instrText>REF _Ref140839784 \h</w:instrText>
      </w:r>
      <w:r w:rsidR="001F3A7B">
        <w:instrText xml:space="preserve"> </w:instrText>
      </w:r>
      <w:r w:rsidR="001F3A7B">
        <w:fldChar w:fldCharType="separate"/>
      </w:r>
      <w:r w:rsidR="0024432A">
        <w:rPr>
          <w:rFonts w:hint="eastAsia"/>
        </w:rPr>
        <w:t>图</w:t>
      </w:r>
      <w:r w:rsidR="0024432A">
        <w:rPr>
          <w:rFonts w:hint="eastAsia"/>
        </w:rPr>
        <w:t xml:space="preserve"> </w:t>
      </w:r>
      <w:r w:rsidR="0024432A">
        <w:rPr>
          <w:noProof/>
        </w:rPr>
        <w:t>3</w:t>
      </w:r>
      <w:r w:rsidR="0024432A">
        <w:noBreakHyphen/>
      </w:r>
      <w:r w:rsidR="00FA24B4">
        <w:t>2-1</w:t>
      </w:r>
      <w:r w:rsidR="001F3A7B">
        <w:fldChar w:fldCharType="end"/>
      </w:r>
      <w:r w:rsidRPr="006534F5">
        <w:rPr>
          <w:rFonts w:hint="eastAsia"/>
        </w:rPr>
        <w:t>至</w:t>
      </w:r>
      <w:r w:rsidR="001F3A7B">
        <w:fldChar w:fldCharType="begin"/>
      </w:r>
      <w:r w:rsidR="001F3A7B">
        <w:instrText xml:space="preserve"> </w:instrText>
      </w:r>
      <w:r w:rsidR="001F3A7B">
        <w:rPr>
          <w:rFonts w:hint="eastAsia"/>
        </w:rPr>
        <w:instrText>REF _Ref140839790 \h</w:instrText>
      </w:r>
      <w:r w:rsidR="001F3A7B">
        <w:instrText xml:space="preserve"> </w:instrText>
      </w:r>
      <w:r w:rsidR="001F3A7B">
        <w:fldChar w:fldCharType="separate"/>
      </w:r>
      <w:r w:rsidR="0024432A">
        <w:rPr>
          <w:rFonts w:hint="eastAsia"/>
        </w:rPr>
        <w:t>图</w:t>
      </w:r>
      <w:r w:rsidR="0024432A">
        <w:rPr>
          <w:rFonts w:hint="eastAsia"/>
        </w:rPr>
        <w:t xml:space="preserve"> </w:t>
      </w:r>
      <w:r w:rsidR="0024432A">
        <w:rPr>
          <w:noProof/>
        </w:rPr>
        <w:t>3</w:t>
      </w:r>
      <w:r w:rsidR="0024432A">
        <w:noBreakHyphen/>
      </w:r>
      <w:r w:rsidR="00FA24B4">
        <w:t>2-3</w:t>
      </w:r>
      <w:r w:rsidR="001F3A7B">
        <w:fldChar w:fldCharType="end"/>
      </w:r>
      <w:r w:rsidRPr="006534F5">
        <w:rPr>
          <w:rFonts w:hint="eastAsia"/>
        </w:rPr>
        <w:t>所示。首先，</w:t>
      </w:r>
      <w:r w:rsidR="001F3A7B">
        <w:fldChar w:fldCharType="begin"/>
      </w:r>
      <w:r w:rsidR="001F3A7B">
        <w:instrText xml:space="preserve"> </w:instrText>
      </w:r>
      <w:r w:rsidR="001F3A7B">
        <w:rPr>
          <w:rFonts w:hint="eastAsia"/>
        </w:rPr>
        <w:instrText>REF _Ref140839784 \h</w:instrText>
      </w:r>
      <w:r w:rsidR="001F3A7B">
        <w:instrText xml:space="preserve"> </w:instrText>
      </w:r>
      <w:r w:rsidR="001F3A7B">
        <w:fldChar w:fldCharType="separate"/>
      </w:r>
      <w:r w:rsidR="0024432A">
        <w:rPr>
          <w:rFonts w:hint="eastAsia"/>
        </w:rPr>
        <w:t>图</w:t>
      </w:r>
      <w:r w:rsidR="0024432A">
        <w:rPr>
          <w:rFonts w:hint="eastAsia"/>
        </w:rPr>
        <w:t xml:space="preserve"> </w:t>
      </w:r>
      <w:r w:rsidR="0024432A">
        <w:rPr>
          <w:noProof/>
        </w:rPr>
        <w:t>3</w:t>
      </w:r>
      <w:r w:rsidR="00FA24B4">
        <w:rPr>
          <w:noProof/>
        </w:rPr>
        <w:t>-2-1</w:t>
      </w:r>
      <w:r w:rsidR="001F3A7B">
        <w:fldChar w:fldCharType="end"/>
      </w:r>
      <w:r w:rsidRPr="006534F5">
        <w:rPr>
          <w:rFonts w:hint="eastAsia"/>
        </w:rPr>
        <w:t>是未进行内存堆实验的</w:t>
      </w:r>
      <w:r w:rsidRPr="006534F5">
        <w:t>S</w:t>
      </w:r>
      <w:r w:rsidRPr="006534F5">
        <w:rPr>
          <w:rFonts w:hint="eastAsia"/>
        </w:rPr>
        <w:t>howMemory</w:t>
      </w:r>
      <w:r w:rsidRPr="006534F5">
        <w:rPr>
          <w:rFonts w:hint="eastAsia"/>
        </w:rPr>
        <w:t>结果。可以看到，系统的内存总量（</w:t>
      </w:r>
      <w:r w:rsidRPr="006534F5">
        <w:rPr>
          <w:rFonts w:hint="eastAsia"/>
        </w:rPr>
        <w:t>total</w:t>
      </w:r>
      <w:r w:rsidRPr="006534F5">
        <w:t xml:space="preserve"> </w:t>
      </w:r>
      <w:r w:rsidRPr="006534F5">
        <w:rPr>
          <w:rFonts w:hint="eastAsia"/>
        </w:rPr>
        <w:t>memory</w:t>
      </w:r>
      <w:r w:rsidRPr="006534F5">
        <w:rPr>
          <w:rFonts w:hint="eastAsia"/>
        </w:rPr>
        <w:t>）是</w:t>
      </w:r>
      <w:r w:rsidRPr="006534F5">
        <w:rPr>
          <w:rFonts w:hint="eastAsia"/>
        </w:rPr>
        <w:t>5</w:t>
      </w:r>
      <w:r w:rsidRPr="006534F5">
        <w:t>996512</w:t>
      </w:r>
      <w:r w:rsidRPr="006534F5">
        <w:rPr>
          <w:rFonts w:hint="eastAsia"/>
        </w:rPr>
        <w:t>字节，已经使用的内存（</w:t>
      </w:r>
      <w:r w:rsidRPr="006534F5">
        <w:rPr>
          <w:rFonts w:hint="eastAsia"/>
        </w:rPr>
        <w:t>used</w:t>
      </w:r>
      <w:r w:rsidRPr="006534F5">
        <w:t xml:space="preserve"> </w:t>
      </w:r>
      <w:r w:rsidRPr="006534F5">
        <w:rPr>
          <w:rFonts w:hint="eastAsia"/>
        </w:rPr>
        <w:t>memory</w:t>
      </w:r>
      <w:r w:rsidRPr="006534F5">
        <w:rPr>
          <w:rFonts w:hint="eastAsia"/>
        </w:rPr>
        <w:t>）是</w:t>
      </w:r>
      <w:r w:rsidRPr="006534F5">
        <w:rPr>
          <w:rFonts w:hint="eastAsia"/>
        </w:rPr>
        <w:t>2</w:t>
      </w:r>
      <w:r w:rsidRPr="006534F5">
        <w:t>3768</w:t>
      </w:r>
      <w:r w:rsidRPr="006534F5">
        <w:rPr>
          <w:rFonts w:hint="eastAsia"/>
        </w:rPr>
        <w:t>字节。总的缓存大小（</w:t>
      </w:r>
      <w:r w:rsidRPr="006534F5">
        <w:rPr>
          <w:rFonts w:hint="eastAsia"/>
        </w:rPr>
        <w:t>total</w:t>
      </w:r>
      <w:r w:rsidRPr="006534F5">
        <w:t xml:space="preserve"> </w:t>
      </w:r>
      <w:r w:rsidRPr="006534F5">
        <w:rPr>
          <w:rFonts w:hint="eastAsia"/>
        </w:rPr>
        <w:t>cache</w:t>
      </w:r>
      <w:r w:rsidRPr="006534F5">
        <w:t xml:space="preserve"> </w:t>
      </w:r>
      <w:r w:rsidRPr="006534F5">
        <w:rPr>
          <w:rFonts w:hint="eastAsia"/>
        </w:rPr>
        <w:t>size</w:t>
      </w:r>
      <w:r w:rsidRPr="006534F5">
        <w:rPr>
          <w:rFonts w:hint="eastAsia"/>
        </w:rPr>
        <w:t>）是</w:t>
      </w:r>
      <w:r w:rsidRPr="006534F5">
        <w:rPr>
          <w:rFonts w:hint="eastAsia"/>
        </w:rPr>
        <w:t>4</w:t>
      </w:r>
      <w:r w:rsidRPr="006534F5">
        <w:t>096</w:t>
      </w:r>
      <w:r w:rsidRPr="006534F5">
        <w:rPr>
          <w:rFonts w:hint="eastAsia"/>
        </w:rPr>
        <w:t>字节，即之前所述的静态内存。其中，</w:t>
      </w:r>
      <w:r w:rsidRPr="006534F5">
        <w:rPr>
          <w:rFonts w:hint="eastAsia"/>
        </w:rPr>
        <w:t>3</w:t>
      </w:r>
      <w:r w:rsidRPr="006534F5">
        <w:t>2</w:t>
      </w:r>
      <w:r w:rsidRPr="006534F5">
        <w:rPr>
          <w:rFonts w:hint="eastAsia"/>
        </w:rPr>
        <w:t>字节的静态内存有</w:t>
      </w:r>
      <w:r w:rsidRPr="006534F5">
        <w:rPr>
          <w:rFonts w:hint="eastAsia"/>
        </w:rPr>
        <w:t>6</w:t>
      </w:r>
      <w:r w:rsidRPr="006534F5">
        <w:t>4</w:t>
      </w:r>
      <w:r w:rsidRPr="006534F5">
        <w:rPr>
          <w:rFonts w:hint="eastAsia"/>
        </w:rPr>
        <w:t>个，已经使用了</w:t>
      </w:r>
      <w:r w:rsidRPr="006534F5">
        <w:rPr>
          <w:rFonts w:hint="eastAsia"/>
        </w:rPr>
        <w:t>7</w:t>
      </w:r>
      <w:r w:rsidRPr="006534F5">
        <w:rPr>
          <w:rFonts w:hint="eastAsia"/>
        </w:rPr>
        <w:t>个，还剩余</w:t>
      </w:r>
      <w:r w:rsidRPr="006534F5">
        <w:rPr>
          <w:rFonts w:hint="eastAsia"/>
        </w:rPr>
        <w:t>5</w:t>
      </w:r>
      <w:r w:rsidRPr="006534F5">
        <w:t>7</w:t>
      </w:r>
      <w:r w:rsidRPr="006534F5">
        <w:rPr>
          <w:rFonts w:hint="eastAsia"/>
        </w:rPr>
        <w:t>个；</w:t>
      </w:r>
      <w:r w:rsidRPr="006534F5">
        <w:rPr>
          <w:rFonts w:hint="eastAsia"/>
        </w:rPr>
        <w:t>6</w:t>
      </w:r>
      <w:r w:rsidRPr="006534F5">
        <w:t>4</w:t>
      </w:r>
      <w:r w:rsidRPr="006534F5">
        <w:rPr>
          <w:rFonts w:hint="eastAsia"/>
        </w:rPr>
        <w:t>字节的静态内存</w:t>
      </w:r>
      <w:r w:rsidRPr="006534F5">
        <w:rPr>
          <w:rFonts w:hint="eastAsia"/>
        </w:rPr>
        <w:t>3</w:t>
      </w:r>
      <w:r w:rsidRPr="006534F5">
        <w:t>2</w:t>
      </w:r>
      <w:r w:rsidRPr="006534F5">
        <w:rPr>
          <w:rFonts w:hint="eastAsia"/>
        </w:rPr>
        <w:t>个，已经使用了</w:t>
      </w:r>
      <w:r w:rsidRPr="006534F5">
        <w:rPr>
          <w:rFonts w:hint="eastAsia"/>
        </w:rPr>
        <w:t>5</w:t>
      </w:r>
      <w:r w:rsidRPr="006534F5">
        <w:rPr>
          <w:rFonts w:hint="eastAsia"/>
        </w:rPr>
        <w:t>个，还剩余</w:t>
      </w:r>
      <w:r w:rsidRPr="006534F5">
        <w:rPr>
          <w:rFonts w:hint="eastAsia"/>
        </w:rPr>
        <w:t>2</w:t>
      </w:r>
      <w:r w:rsidRPr="006534F5">
        <w:t>7</w:t>
      </w:r>
      <w:r w:rsidRPr="006534F5">
        <w:rPr>
          <w:rFonts w:hint="eastAsia"/>
        </w:rPr>
        <w:t>个。</w:t>
      </w:r>
    </w:p>
    <w:p w14:paraId="3877114D" w14:textId="03EC050B" w:rsidR="00D3332C" w:rsidRPr="006534F5" w:rsidRDefault="001F3A7B" w:rsidP="00D3332C">
      <w:pPr>
        <w:ind w:firstLineChars="200" w:firstLine="420"/>
        <w:rPr>
          <w:rFonts w:cs="Times New Roman"/>
        </w:rPr>
      </w:pPr>
      <w:r>
        <w:fldChar w:fldCharType="begin"/>
      </w:r>
      <w:r>
        <w:instrText xml:space="preserve"> </w:instrText>
      </w:r>
      <w:r>
        <w:rPr>
          <w:rFonts w:hint="eastAsia"/>
        </w:rPr>
        <w:instrText>REF _Ref140839806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FA24B4">
        <w:t>2-2</w:t>
      </w:r>
      <w:r>
        <w:fldChar w:fldCharType="end"/>
      </w:r>
      <w:r w:rsidR="00D3332C" w:rsidRPr="006534F5">
        <w:rPr>
          <w:rFonts w:hint="eastAsia"/>
        </w:rPr>
        <w:t>显示的内存堆分配和释放实验过程结果，以及</w:t>
      </w:r>
      <w:r w:rsidR="00D3332C" w:rsidRPr="006534F5">
        <w:t>S</w:t>
      </w:r>
      <w:r w:rsidR="00D3332C" w:rsidRPr="006534F5">
        <w:rPr>
          <w:rFonts w:hint="eastAsia"/>
        </w:rPr>
        <w:t>howMemory</w:t>
      </w:r>
      <w:r w:rsidR="00D3332C" w:rsidRPr="006534F5">
        <w:rPr>
          <w:rFonts w:hint="eastAsia"/>
        </w:rPr>
        <w:t>结果。可以看到，总共申请了</w:t>
      </w:r>
      <w:r w:rsidR="00D3332C" w:rsidRPr="006534F5">
        <w:rPr>
          <w:rFonts w:hint="eastAsia"/>
        </w:rPr>
        <w:t>1</w:t>
      </w:r>
      <w:r w:rsidR="00D3332C" w:rsidRPr="006534F5">
        <w:t>0</w:t>
      </w:r>
      <w:r w:rsidR="00D3332C" w:rsidRPr="006534F5">
        <w:rPr>
          <w:rFonts w:hint="eastAsia"/>
        </w:rPr>
        <w:t>次内存，并且是全部申请成功，此时已经使用的内存大小为</w:t>
      </w:r>
      <w:r w:rsidR="00D3332C" w:rsidRPr="006534F5">
        <w:rPr>
          <w:rFonts w:hint="eastAsia"/>
        </w:rPr>
        <w:t>4</w:t>
      </w:r>
      <w:r w:rsidR="00D3332C" w:rsidRPr="006534F5">
        <w:t>648248</w:t>
      </w:r>
      <w:r w:rsidR="00D3332C" w:rsidRPr="006534F5">
        <w:rPr>
          <w:rFonts w:hint="eastAsia"/>
        </w:rPr>
        <w:t>字节。其中，小于</w:t>
      </w:r>
      <w:r w:rsidR="00D3332C" w:rsidRPr="006534F5">
        <w:rPr>
          <w:rFonts w:hint="eastAsia"/>
        </w:rPr>
        <w:t>3</w:t>
      </w:r>
      <w:r w:rsidR="00D3332C" w:rsidRPr="006534F5">
        <w:t>2</w:t>
      </w:r>
      <w:r w:rsidR="00D3332C" w:rsidRPr="006534F5">
        <w:t>字节的内存申请有</w:t>
      </w:r>
      <w:r w:rsidR="00D3332C" w:rsidRPr="006534F5">
        <w:rPr>
          <w:rFonts w:hint="eastAsia"/>
        </w:rPr>
        <w:t>4</w:t>
      </w:r>
      <w:r w:rsidR="00D3332C" w:rsidRPr="006534F5">
        <w:t>次，这些都先从</w:t>
      </w:r>
      <w:r w:rsidR="00D3332C" w:rsidRPr="006534F5">
        <w:rPr>
          <w:rFonts w:hint="eastAsia"/>
        </w:rPr>
        <w:t>3</w:t>
      </w:r>
      <w:r w:rsidR="00D3332C" w:rsidRPr="006534F5">
        <w:t>2</w:t>
      </w:r>
      <w:r w:rsidR="00D3332C" w:rsidRPr="006534F5">
        <w:t>字节的静态内存中分配。所以，此时的</w:t>
      </w:r>
      <w:r w:rsidR="00D3332C" w:rsidRPr="006534F5">
        <w:rPr>
          <w:rFonts w:hint="eastAsia"/>
        </w:rPr>
        <w:t>3</w:t>
      </w:r>
      <w:r w:rsidR="00D3332C" w:rsidRPr="006534F5">
        <w:t>2</w:t>
      </w:r>
      <w:r w:rsidR="00D3332C" w:rsidRPr="006534F5">
        <w:t>字节内存还剩余</w:t>
      </w:r>
      <w:r w:rsidR="00D3332C" w:rsidRPr="006534F5">
        <w:rPr>
          <w:rFonts w:hint="eastAsia"/>
        </w:rPr>
        <w:t>5</w:t>
      </w:r>
      <w:r w:rsidR="00D3332C" w:rsidRPr="006534F5">
        <w:t>3</w:t>
      </w:r>
      <w:r w:rsidR="00D3332C" w:rsidRPr="006534F5">
        <w:t>个，相比于之前的</w:t>
      </w:r>
      <w:r w:rsidR="00D3332C" w:rsidRPr="006534F5">
        <w:t>57</w:t>
      </w:r>
      <w:r w:rsidR="00D3332C" w:rsidRPr="006534F5">
        <w:t>个，正</w:t>
      </w:r>
      <w:r w:rsidR="00D3332C" w:rsidRPr="006534F5">
        <w:rPr>
          <w:rFonts w:cs="Times New Roman"/>
        </w:rPr>
        <w:t>好少</w:t>
      </w:r>
      <w:r w:rsidR="00D3332C" w:rsidRPr="006534F5">
        <w:rPr>
          <w:rFonts w:cs="Times New Roman" w:hint="eastAsia"/>
        </w:rPr>
        <w:t>了</w:t>
      </w:r>
      <w:r w:rsidR="00D3332C" w:rsidRPr="006534F5">
        <w:rPr>
          <w:rFonts w:cs="Times New Roman"/>
        </w:rPr>
        <w:t>4</w:t>
      </w:r>
      <w:r w:rsidR="00D3332C" w:rsidRPr="006534F5">
        <w:rPr>
          <w:rFonts w:cs="Times New Roman"/>
        </w:rPr>
        <w:t>个。另外，申请的内存中没有介于</w:t>
      </w:r>
      <w:r w:rsidR="00D3332C" w:rsidRPr="006534F5">
        <w:rPr>
          <w:rFonts w:cs="Times New Roman"/>
        </w:rPr>
        <w:t>33~64</w:t>
      </w:r>
      <w:r w:rsidR="00D3332C" w:rsidRPr="006534F5">
        <w:rPr>
          <w:rFonts w:cs="Times New Roman"/>
        </w:rPr>
        <w:t>字节的，所以</w:t>
      </w:r>
      <w:r w:rsidR="00D3332C" w:rsidRPr="006534F5">
        <w:rPr>
          <w:rFonts w:cs="Times New Roman" w:hint="eastAsia"/>
        </w:rPr>
        <w:t>6</w:t>
      </w:r>
      <w:r w:rsidR="00D3332C" w:rsidRPr="006534F5">
        <w:rPr>
          <w:rFonts w:cs="Times New Roman"/>
        </w:rPr>
        <w:t>4</w:t>
      </w:r>
      <w:r w:rsidR="00D3332C" w:rsidRPr="006534F5">
        <w:rPr>
          <w:rFonts w:cs="Times New Roman"/>
        </w:rPr>
        <w:t>字节的静态内存剩余数量没有</w:t>
      </w:r>
      <w:r w:rsidR="00D3332C" w:rsidRPr="006534F5">
        <w:rPr>
          <w:rFonts w:cs="Times New Roman" w:hint="eastAsia"/>
        </w:rPr>
        <w:t>变化。</w:t>
      </w:r>
    </w:p>
    <w:p w14:paraId="4ADF8B7E" w14:textId="30F75F17" w:rsidR="00D3332C" w:rsidRPr="006534F5" w:rsidRDefault="001F3A7B" w:rsidP="00D3332C">
      <w:pPr>
        <w:ind w:firstLineChars="200" w:firstLine="420"/>
      </w:pPr>
      <w:r>
        <w:fldChar w:fldCharType="begin"/>
      </w:r>
      <w:r>
        <w:instrText xml:space="preserve"> </w:instrText>
      </w:r>
      <w:r>
        <w:rPr>
          <w:rFonts w:hint="eastAsia"/>
        </w:rPr>
        <w:instrText>REF _Ref140839790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FA24B4">
        <w:t>2-3</w:t>
      </w:r>
      <w:r>
        <w:fldChar w:fldCharType="end"/>
      </w:r>
      <w:r w:rsidR="00D3332C" w:rsidRPr="006534F5">
        <w:rPr>
          <w:rFonts w:hint="eastAsia"/>
        </w:rPr>
        <w:t>显示的是申请的内存被释放的过程。可以看到，内存被释放了十次，即之前分配的内存都已经被释放。当前使用的内存重新变成</w:t>
      </w:r>
      <w:r w:rsidR="00D3332C" w:rsidRPr="006534F5">
        <w:rPr>
          <w:rFonts w:hint="eastAsia"/>
        </w:rPr>
        <w:t>2</w:t>
      </w:r>
      <w:r w:rsidR="00D3332C" w:rsidRPr="006534F5">
        <w:t>3768</w:t>
      </w:r>
      <w:r w:rsidR="00D3332C" w:rsidRPr="006534F5">
        <w:rPr>
          <w:rFonts w:hint="eastAsia"/>
        </w:rPr>
        <w:t>字节，并且相应的</w:t>
      </w:r>
      <w:r w:rsidR="00D3332C" w:rsidRPr="006534F5">
        <w:rPr>
          <w:rFonts w:hint="eastAsia"/>
        </w:rPr>
        <w:t>3</w:t>
      </w:r>
      <w:r w:rsidR="00D3332C" w:rsidRPr="006534F5">
        <w:t>2</w:t>
      </w:r>
      <w:r w:rsidR="00D3332C" w:rsidRPr="006534F5">
        <w:rPr>
          <w:rFonts w:hint="eastAsia"/>
        </w:rPr>
        <w:t>字节静态内存数量也变为原来的</w:t>
      </w:r>
      <w:r w:rsidR="00D3332C" w:rsidRPr="006534F5">
        <w:rPr>
          <w:rFonts w:hint="eastAsia"/>
        </w:rPr>
        <w:t>5</w:t>
      </w:r>
      <w:r w:rsidR="00D3332C" w:rsidRPr="006534F5">
        <w:t>7</w:t>
      </w:r>
      <w:r w:rsidR="00D3332C" w:rsidRPr="006534F5">
        <w:rPr>
          <w:rFonts w:hint="eastAsia"/>
        </w:rPr>
        <w:t>个。以上信息都表明，申请的内存都已经被释放成功。</w:t>
      </w:r>
    </w:p>
    <w:p w14:paraId="7AE0D477" w14:textId="77777777" w:rsidR="001F3A7B" w:rsidRDefault="00D3332C" w:rsidP="001F3A7B">
      <w:pPr>
        <w:pStyle w:val="af4"/>
        <w:keepNext/>
      </w:pPr>
      <w:r w:rsidRPr="006534F5">
        <w:rPr>
          <w:noProof/>
        </w:rPr>
        <w:drawing>
          <wp:inline distT="0" distB="0" distL="0" distR="0" wp14:anchorId="01388200" wp14:editId="6FDFF7AA">
            <wp:extent cx="5162550" cy="1520190"/>
            <wp:effectExtent l="0" t="0" r="0" b="3810"/>
            <wp:docPr id="20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像1"/>
                    <pic:cNvPicPr>
                      <a:picLocks noChangeAspect="1"/>
                    </pic:cNvPicPr>
                  </pic:nvPicPr>
                  <pic:blipFill>
                    <a:blip r:embed="rId50">
                      <a:lum/>
                      <a:extLst>
                        <a:ext uri="{28A0092B-C50C-407E-A947-70E740481C1C}">
                          <a14:useLocalDpi xmlns:a14="http://schemas.microsoft.com/office/drawing/2010/main" val="0"/>
                        </a:ext>
                      </a:extLst>
                    </a:blip>
                    <a:srcRect t="25628" r="1117" b="25072"/>
                    <a:stretch>
                      <a:fillRect/>
                    </a:stretch>
                  </pic:blipFill>
                  <pic:spPr>
                    <a:xfrm>
                      <a:off x="0" y="0"/>
                      <a:ext cx="5165274" cy="1520992"/>
                    </a:xfrm>
                    <a:prstGeom prst="rect">
                      <a:avLst/>
                    </a:prstGeom>
                    <a:ln>
                      <a:noFill/>
                    </a:ln>
                  </pic:spPr>
                </pic:pic>
              </a:graphicData>
            </a:graphic>
          </wp:inline>
        </w:drawing>
      </w:r>
    </w:p>
    <w:p w14:paraId="1E43CDD2" w14:textId="290545C1" w:rsidR="001F3A7B" w:rsidRDefault="001F3A7B" w:rsidP="001F3A7B">
      <w:pPr>
        <w:pStyle w:val="af8"/>
      </w:pPr>
      <w:bookmarkStart w:id="104" w:name="_Ref140839784"/>
      <w:r>
        <w:rPr>
          <w:rFonts w:hint="eastAsia"/>
        </w:rPr>
        <w:t>图</w:t>
      </w:r>
      <w:r>
        <w:rPr>
          <w:rFonts w:hint="eastAsia"/>
        </w:rPr>
        <w:t xml:space="preserve"> </w:t>
      </w:r>
      <w:bookmarkEnd w:id="104"/>
      <w:r w:rsidR="00FA24B4">
        <w:fldChar w:fldCharType="begin"/>
      </w:r>
      <w:r w:rsidR="00FA24B4">
        <w:instrText xml:space="preserve"> seq chapter \c </w:instrText>
      </w:r>
      <w:r w:rsidR="00FA24B4">
        <w:fldChar w:fldCharType="separate"/>
      </w:r>
      <w:r w:rsidR="00FA24B4">
        <w:rPr>
          <w:noProof/>
        </w:rPr>
        <w:t>3</w:t>
      </w:r>
      <w:r w:rsidR="00FA24B4">
        <w:fldChar w:fldCharType="end"/>
      </w:r>
      <w:r w:rsidR="00FA24B4">
        <w:t>-</w:t>
      </w:r>
      <w:r w:rsidR="00FA24B4">
        <w:fldChar w:fldCharType="begin"/>
      </w:r>
      <w:r w:rsidR="00FA24B4">
        <w:instrText xml:space="preserve"> seq subchapter \c \s 1</w:instrText>
      </w:r>
      <w:r w:rsidR="00FA24B4">
        <w:fldChar w:fldCharType="separate"/>
      </w:r>
      <w:r w:rsidR="00FA24B4">
        <w:rPr>
          <w:noProof/>
        </w:rPr>
        <w:t>2</w:t>
      </w:r>
      <w:r w:rsidR="00FA24B4">
        <w:fldChar w:fldCharType="end"/>
      </w:r>
      <w:r w:rsidR="00FA24B4">
        <w:t>-</w:t>
      </w:r>
      <w:r w:rsidR="00FA24B4">
        <w:fldChar w:fldCharType="begin"/>
      </w:r>
      <w:r w:rsidR="00FA24B4">
        <w:instrText xml:space="preserve"> </w:instrText>
      </w:r>
      <w:r w:rsidR="00FA24B4">
        <w:rPr>
          <w:rFonts w:hint="eastAsia"/>
        </w:rPr>
        <w:instrText xml:space="preserve">SEQ </w:instrText>
      </w:r>
      <w:r w:rsidR="00FA24B4">
        <w:rPr>
          <w:rFonts w:hint="eastAsia"/>
        </w:rPr>
        <w:instrText>图</w:instrText>
      </w:r>
      <w:r w:rsidR="00FA24B4">
        <w:rPr>
          <w:rFonts w:hint="eastAsia"/>
        </w:rPr>
        <w:instrText xml:space="preserve"> \* ARABIC \s </w:instrText>
      </w:r>
      <w:r w:rsidR="00FA24B4">
        <w:instrText xml:space="preserve">2 </w:instrText>
      </w:r>
      <w:r w:rsidR="00FA24B4">
        <w:fldChar w:fldCharType="separate"/>
      </w:r>
      <w:r w:rsidR="00FA24B4">
        <w:rPr>
          <w:noProof/>
        </w:rPr>
        <w:t>1</w:t>
      </w:r>
      <w:r w:rsidR="00FA24B4">
        <w:fldChar w:fldCharType="end"/>
      </w:r>
      <w:r>
        <w:t xml:space="preserve"> </w:t>
      </w:r>
      <w:r w:rsidRPr="006534F5">
        <w:rPr>
          <w:rFonts w:hint="eastAsia"/>
        </w:rPr>
        <w:t>未进行内存堆实验的</w:t>
      </w:r>
      <w:r w:rsidRPr="006534F5">
        <w:t>S</w:t>
      </w:r>
      <w:r w:rsidRPr="006534F5">
        <w:rPr>
          <w:rFonts w:hint="eastAsia"/>
        </w:rPr>
        <w:t>howMemory</w:t>
      </w:r>
      <w:r w:rsidRPr="006534F5">
        <w:rPr>
          <w:rFonts w:hint="eastAsia"/>
        </w:rPr>
        <w:t>结果</w:t>
      </w:r>
    </w:p>
    <w:p w14:paraId="656FBFE3" w14:textId="77777777" w:rsidR="001F3A7B" w:rsidRDefault="00D3332C" w:rsidP="001F3A7B">
      <w:pPr>
        <w:keepNext/>
        <w:spacing w:line="360" w:lineRule="auto"/>
        <w:jc w:val="center"/>
      </w:pPr>
      <w:r w:rsidRPr="006534F5">
        <w:rPr>
          <w:noProof/>
        </w:rPr>
        <w:lastRenderedPageBreak/>
        <w:drawing>
          <wp:inline distT="0" distB="0" distL="0" distR="0" wp14:anchorId="7E2D2167" wp14:editId="24676056">
            <wp:extent cx="5181600" cy="1454150"/>
            <wp:effectExtent l="0" t="0" r="0" b="12700"/>
            <wp:docPr id="204"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像3"/>
                    <pic:cNvPicPr>
                      <a:picLocks noChangeAspect="1"/>
                    </pic:cNvPicPr>
                  </pic:nvPicPr>
                  <pic:blipFill>
                    <a:blip r:embed="rId51">
                      <a:lum/>
                      <a:extLst>
                        <a:ext uri="{28A0092B-C50C-407E-A947-70E740481C1C}">
                          <a14:useLocalDpi xmlns:a14="http://schemas.microsoft.com/office/drawing/2010/main" val="0"/>
                        </a:ext>
                      </a:extLst>
                    </a:blip>
                    <a:srcRect t="30980" r="790" b="21880"/>
                    <a:stretch>
                      <a:fillRect/>
                    </a:stretch>
                  </pic:blipFill>
                  <pic:spPr>
                    <a:xfrm>
                      <a:off x="0" y="0"/>
                      <a:ext cx="5182320" cy="1454352"/>
                    </a:xfrm>
                    <a:prstGeom prst="rect">
                      <a:avLst/>
                    </a:prstGeom>
                    <a:ln>
                      <a:noFill/>
                    </a:ln>
                  </pic:spPr>
                </pic:pic>
              </a:graphicData>
            </a:graphic>
          </wp:inline>
        </w:drawing>
      </w:r>
    </w:p>
    <w:p w14:paraId="32EF71F3" w14:textId="018358A5" w:rsidR="00D3332C" w:rsidRPr="006534F5" w:rsidRDefault="001F3A7B" w:rsidP="001F3A7B">
      <w:pPr>
        <w:pStyle w:val="af8"/>
      </w:pPr>
      <w:bookmarkStart w:id="105" w:name="_Ref140839806"/>
      <w:r>
        <w:rPr>
          <w:rFonts w:hint="eastAsia"/>
        </w:rPr>
        <w:t>图</w:t>
      </w:r>
      <w:r>
        <w:rPr>
          <w:rFonts w:hint="eastAsia"/>
        </w:rPr>
        <w:t xml:space="preserve"> </w:t>
      </w:r>
      <w:bookmarkEnd w:id="105"/>
      <w:r w:rsidR="00FA24B4">
        <w:fldChar w:fldCharType="begin"/>
      </w:r>
      <w:r w:rsidR="00FA24B4">
        <w:instrText xml:space="preserve"> seq chapter \c </w:instrText>
      </w:r>
      <w:r w:rsidR="00FA24B4">
        <w:fldChar w:fldCharType="separate"/>
      </w:r>
      <w:r w:rsidR="00FA24B4">
        <w:rPr>
          <w:noProof/>
        </w:rPr>
        <w:t>3</w:t>
      </w:r>
      <w:r w:rsidR="00FA24B4">
        <w:fldChar w:fldCharType="end"/>
      </w:r>
      <w:r w:rsidR="00FA24B4">
        <w:t>-</w:t>
      </w:r>
      <w:r w:rsidR="00FA24B4">
        <w:fldChar w:fldCharType="begin"/>
      </w:r>
      <w:r w:rsidR="00FA24B4">
        <w:instrText xml:space="preserve"> seq subchapter \c \s 1</w:instrText>
      </w:r>
      <w:r w:rsidR="00FA24B4">
        <w:fldChar w:fldCharType="separate"/>
      </w:r>
      <w:r w:rsidR="00FA24B4">
        <w:rPr>
          <w:noProof/>
        </w:rPr>
        <w:t>2</w:t>
      </w:r>
      <w:r w:rsidR="00FA24B4">
        <w:fldChar w:fldCharType="end"/>
      </w:r>
      <w:r w:rsidR="00FA24B4">
        <w:t>-</w:t>
      </w:r>
      <w:r w:rsidR="00FA24B4">
        <w:fldChar w:fldCharType="begin"/>
      </w:r>
      <w:r w:rsidR="00FA24B4">
        <w:instrText xml:space="preserve"> </w:instrText>
      </w:r>
      <w:r w:rsidR="00FA24B4">
        <w:rPr>
          <w:rFonts w:hint="eastAsia"/>
        </w:rPr>
        <w:instrText xml:space="preserve">SEQ </w:instrText>
      </w:r>
      <w:r w:rsidR="00FA24B4">
        <w:rPr>
          <w:rFonts w:hint="eastAsia"/>
        </w:rPr>
        <w:instrText>图</w:instrText>
      </w:r>
      <w:r w:rsidR="00FA24B4">
        <w:rPr>
          <w:rFonts w:hint="eastAsia"/>
        </w:rPr>
        <w:instrText xml:space="preserve"> \* ARABIC \s </w:instrText>
      </w:r>
      <w:r w:rsidR="00FA24B4">
        <w:instrText xml:space="preserve">2 </w:instrText>
      </w:r>
      <w:r w:rsidR="00FA24B4">
        <w:fldChar w:fldCharType="separate"/>
      </w:r>
      <w:r w:rsidR="00FA24B4">
        <w:rPr>
          <w:noProof/>
        </w:rPr>
        <w:t>2</w:t>
      </w:r>
      <w:r w:rsidR="00FA24B4">
        <w:fldChar w:fldCharType="end"/>
      </w:r>
      <w:r>
        <w:t xml:space="preserve"> </w:t>
      </w:r>
      <w:r w:rsidRPr="006534F5">
        <w:rPr>
          <w:rFonts w:hint="eastAsia"/>
        </w:rPr>
        <w:t>内存堆分配的</w:t>
      </w:r>
      <w:r w:rsidRPr="006534F5">
        <w:t>S</w:t>
      </w:r>
      <w:r w:rsidRPr="006534F5">
        <w:rPr>
          <w:rFonts w:hint="eastAsia"/>
        </w:rPr>
        <w:t>howMemory</w:t>
      </w:r>
      <w:r w:rsidRPr="006534F5">
        <w:rPr>
          <w:rFonts w:hint="eastAsia"/>
        </w:rPr>
        <w:t>结果</w:t>
      </w:r>
    </w:p>
    <w:p w14:paraId="742D8DD5" w14:textId="77777777" w:rsidR="001F3A7B" w:rsidRDefault="00D3332C" w:rsidP="001F3A7B">
      <w:pPr>
        <w:keepNext/>
        <w:spacing w:line="360" w:lineRule="auto"/>
        <w:jc w:val="center"/>
      </w:pPr>
      <w:r w:rsidRPr="006534F5">
        <w:rPr>
          <w:noProof/>
        </w:rPr>
        <w:drawing>
          <wp:inline distT="0" distB="0" distL="0" distR="0" wp14:anchorId="2CE776B8" wp14:editId="46C24284">
            <wp:extent cx="5181600" cy="1460500"/>
            <wp:effectExtent l="0" t="0" r="0" b="6350"/>
            <wp:docPr id="205"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像4"/>
                    <pic:cNvPicPr>
                      <a:picLocks noChangeAspect="1"/>
                    </pic:cNvPicPr>
                  </pic:nvPicPr>
                  <pic:blipFill>
                    <a:blip r:embed="rId52">
                      <a:lum/>
                      <a:extLst>
                        <a:ext uri="{28A0092B-C50C-407E-A947-70E740481C1C}">
                          <a14:useLocalDpi xmlns:a14="http://schemas.microsoft.com/office/drawing/2010/main" val="0"/>
                        </a:ext>
                      </a:extLst>
                    </a:blip>
                    <a:srcRect t="34787" r="790" b="17867"/>
                    <a:stretch>
                      <a:fillRect/>
                    </a:stretch>
                  </pic:blipFill>
                  <pic:spPr>
                    <a:xfrm>
                      <a:off x="0" y="0"/>
                      <a:ext cx="5182320" cy="1460703"/>
                    </a:xfrm>
                    <a:prstGeom prst="rect">
                      <a:avLst/>
                    </a:prstGeom>
                    <a:ln>
                      <a:noFill/>
                    </a:ln>
                  </pic:spPr>
                </pic:pic>
              </a:graphicData>
            </a:graphic>
          </wp:inline>
        </w:drawing>
      </w:r>
    </w:p>
    <w:p w14:paraId="5F873D0D" w14:textId="35BAFFE9" w:rsidR="00D3332C" w:rsidRPr="006534F5" w:rsidRDefault="001F3A7B" w:rsidP="001F3A7B">
      <w:pPr>
        <w:pStyle w:val="af8"/>
      </w:pPr>
      <w:bookmarkStart w:id="106" w:name="_Ref140839790"/>
      <w:r>
        <w:rPr>
          <w:rFonts w:hint="eastAsia"/>
        </w:rPr>
        <w:t>图</w:t>
      </w:r>
      <w:r>
        <w:rPr>
          <w:rFonts w:hint="eastAsia"/>
        </w:rPr>
        <w:t xml:space="preserve"> </w:t>
      </w:r>
      <w:bookmarkEnd w:id="106"/>
      <w:r w:rsidR="00FA24B4">
        <w:fldChar w:fldCharType="begin"/>
      </w:r>
      <w:r w:rsidR="00FA24B4">
        <w:instrText xml:space="preserve"> seq chapter \c </w:instrText>
      </w:r>
      <w:r w:rsidR="00FA24B4">
        <w:fldChar w:fldCharType="separate"/>
      </w:r>
      <w:r w:rsidR="00FA24B4">
        <w:rPr>
          <w:noProof/>
        </w:rPr>
        <w:t>3</w:t>
      </w:r>
      <w:r w:rsidR="00FA24B4">
        <w:fldChar w:fldCharType="end"/>
      </w:r>
      <w:r w:rsidR="00FA24B4">
        <w:t>-</w:t>
      </w:r>
      <w:r w:rsidR="00FA24B4">
        <w:fldChar w:fldCharType="begin"/>
      </w:r>
      <w:r w:rsidR="00FA24B4">
        <w:instrText xml:space="preserve"> seq subchapter \c \s 1</w:instrText>
      </w:r>
      <w:r w:rsidR="00FA24B4">
        <w:fldChar w:fldCharType="separate"/>
      </w:r>
      <w:r w:rsidR="00FA24B4">
        <w:rPr>
          <w:noProof/>
        </w:rPr>
        <w:t>2</w:t>
      </w:r>
      <w:r w:rsidR="00FA24B4">
        <w:fldChar w:fldCharType="end"/>
      </w:r>
      <w:r w:rsidR="00FA24B4">
        <w:t>-</w:t>
      </w:r>
      <w:r w:rsidR="00FA24B4">
        <w:fldChar w:fldCharType="begin"/>
      </w:r>
      <w:r w:rsidR="00FA24B4">
        <w:instrText xml:space="preserve"> </w:instrText>
      </w:r>
      <w:r w:rsidR="00FA24B4">
        <w:rPr>
          <w:rFonts w:hint="eastAsia"/>
        </w:rPr>
        <w:instrText xml:space="preserve">SEQ </w:instrText>
      </w:r>
      <w:r w:rsidR="00FA24B4">
        <w:rPr>
          <w:rFonts w:hint="eastAsia"/>
        </w:rPr>
        <w:instrText>图</w:instrText>
      </w:r>
      <w:r w:rsidR="00FA24B4">
        <w:rPr>
          <w:rFonts w:hint="eastAsia"/>
        </w:rPr>
        <w:instrText xml:space="preserve"> \* ARABIC \s </w:instrText>
      </w:r>
      <w:r w:rsidR="00FA24B4">
        <w:instrText xml:space="preserve">2 </w:instrText>
      </w:r>
      <w:r w:rsidR="00FA24B4">
        <w:fldChar w:fldCharType="separate"/>
      </w:r>
      <w:r w:rsidR="00FA24B4">
        <w:rPr>
          <w:noProof/>
        </w:rPr>
        <w:t>3</w:t>
      </w:r>
      <w:r w:rsidR="00FA24B4">
        <w:fldChar w:fldCharType="end"/>
      </w:r>
      <w:r>
        <w:t xml:space="preserve"> </w:t>
      </w:r>
      <w:r w:rsidRPr="006534F5">
        <w:rPr>
          <w:rFonts w:hint="eastAsia"/>
        </w:rPr>
        <w:t>内存堆释放的</w:t>
      </w:r>
      <w:r w:rsidRPr="006534F5">
        <w:t>S</w:t>
      </w:r>
      <w:r w:rsidRPr="006534F5">
        <w:rPr>
          <w:rFonts w:hint="eastAsia"/>
        </w:rPr>
        <w:t>howMemory</w:t>
      </w:r>
      <w:r w:rsidRPr="006534F5">
        <w:rPr>
          <w:rFonts w:hint="eastAsia"/>
        </w:rPr>
        <w:t>结果</w:t>
      </w:r>
    </w:p>
    <w:p w14:paraId="0C279E64" w14:textId="16D7960A" w:rsidR="00D3332C" w:rsidRPr="005439B5" w:rsidRDefault="00D926AC" w:rsidP="005439B5">
      <w:pPr>
        <w:pStyle w:val="4"/>
      </w:pPr>
      <w:r w:rsidRPr="00D926AC">
        <w:rPr>
          <w:rFonts w:cs="Times New Roman"/>
          <w:bCs w:val="0"/>
          <w:szCs w:val="21"/>
        </w:rPr>
        <w:t>Ⅱ</w:t>
      </w:r>
      <w:r>
        <w:rPr>
          <w:rFonts w:hint="eastAsia"/>
        </w:rPr>
        <w:t xml:space="preserve"> </w:t>
      </w:r>
      <w:r w:rsidR="00833366" w:rsidRPr="00D95C46">
        <w:rPr>
          <w:rFonts w:hint="eastAsia"/>
        </w:rPr>
        <w:t>内存堆容量实验</w:t>
      </w:r>
    </w:p>
    <w:p w14:paraId="5CECE445" w14:textId="098F232A" w:rsidR="00833366" w:rsidRPr="006534F5" w:rsidRDefault="00833366" w:rsidP="00833366">
      <w:pPr>
        <w:ind w:firstLineChars="200" w:firstLine="420"/>
      </w:pPr>
      <w:r w:rsidRPr="006534F5">
        <w:rPr>
          <w:rFonts w:hint="eastAsia"/>
        </w:rPr>
        <w:t>内存堆容量实验的过程如</w:t>
      </w:r>
      <w:r w:rsidR="00324C37">
        <w:fldChar w:fldCharType="begin"/>
      </w:r>
      <w:r w:rsidR="00324C37">
        <w:instrText xml:space="preserve"> </w:instrText>
      </w:r>
      <w:r w:rsidR="00324C37">
        <w:rPr>
          <w:rFonts w:hint="eastAsia"/>
        </w:rPr>
        <w:instrText>REF _Ref140839900 \h</w:instrText>
      </w:r>
      <w:r w:rsidR="00324C37">
        <w:instrText xml:space="preserve"> </w:instrText>
      </w:r>
      <w:r w:rsidR="00324C37">
        <w:fldChar w:fldCharType="separate"/>
      </w:r>
      <w:r w:rsidR="0024432A">
        <w:rPr>
          <w:rFonts w:hint="eastAsia"/>
        </w:rPr>
        <w:t>代码</w:t>
      </w:r>
      <w:r w:rsidR="0024432A">
        <w:rPr>
          <w:rFonts w:hint="eastAsia"/>
        </w:rPr>
        <w:t xml:space="preserve"> </w:t>
      </w:r>
      <w:r w:rsidR="0024432A">
        <w:rPr>
          <w:noProof/>
        </w:rPr>
        <w:t>3</w:t>
      </w:r>
      <w:r w:rsidR="0024432A">
        <w:noBreakHyphen/>
      </w:r>
      <w:r w:rsidR="00A86F2E">
        <w:t>2-2</w:t>
      </w:r>
      <w:r w:rsidR="00324C37">
        <w:fldChar w:fldCharType="end"/>
      </w:r>
      <w:r w:rsidRPr="006534F5">
        <w:rPr>
          <w:rFonts w:hint="eastAsia"/>
        </w:rPr>
        <w:t>所示，该实验的思路是不断分配内存，直到将内存全部耗尽，相当于内存分配的压力测试。代码行</w:t>
      </w:r>
      <w:r w:rsidRPr="006534F5">
        <w:rPr>
          <w:rFonts w:cs="Times New Roman"/>
        </w:rPr>
        <w:t>1~5</w:t>
      </w:r>
      <w:r w:rsidRPr="006534F5">
        <w:rPr>
          <w:rFonts w:cs="Times New Roman" w:hint="eastAsia"/>
        </w:rPr>
        <w:t>定义了不同</w:t>
      </w:r>
      <w:r w:rsidRPr="006534F5">
        <w:rPr>
          <w:rFonts w:cs="Times New Roman" w:hint="eastAsia"/>
        </w:rPr>
        <w:t>CPU</w:t>
      </w:r>
      <w:r w:rsidRPr="006534F5">
        <w:rPr>
          <w:rFonts w:cs="Times New Roman" w:hint="eastAsia"/>
        </w:rPr>
        <w:t>架构下的最大内存申请数量；代码行</w:t>
      </w:r>
      <w:r w:rsidRPr="006534F5">
        <w:rPr>
          <w:rFonts w:cs="Times New Roman" w:hint="eastAsia"/>
        </w:rPr>
        <w:t>6~</w:t>
      </w:r>
      <w:r w:rsidRPr="006534F5">
        <w:rPr>
          <w:rFonts w:cs="Times New Roman"/>
        </w:rPr>
        <w:t>8</w:t>
      </w:r>
      <w:r w:rsidRPr="006534F5">
        <w:rPr>
          <w:rFonts w:cs="Times New Roman" w:hint="eastAsia"/>
        </w:rPr>
        <w:t>的定义与</w:t>
      </w:r>
      <w:r w:rsidR="008428C9">
        <w:rPr>
          <w:rFonts w:cs="Times New Roman"/>
        </w:rPr>
        <w:fldChar w:fldCharType="begin"/>
      </w:r>
      <w:r w:rsidR="008428C9">
        <w:rPr>
          <w:rFonts w:cs="Times New Roman"/>
        </w:rPr>
        <w:instrText xml:space="preserve"> </w:instrText>
      </w:r>
      <w:r w:rsidR="008428C9">
        <w:rPr>
          <w:rFonts w:cs="Times New Roman" w:hint="eastAsia"/>
        </w:rPr>
        <w:instrText>REF _Ref140839833 \h</w:instrText>
      </w:r>
      <w:r w:rsidR="008428C9">
        <w:rPr>
          <w:rFonts w:cs="Times New Roman"/>
        </w:rPr>
        <w:instrText xml:space="preserve"> </w:instrText>
      </w:r>
      <w:r w:rsidR="008428C9">
        <w:rPr>
          <w:rFonts w:cs="Times New Roman"/>
        </w:rPr>
      </w:r>
      <w:r w:rsidR="008428C9">
        <w:rPr>
          <w:rFonts w:cs="Times New Roman"/>
        </w:rPr>
        <w:fldChar w:fldCharType="separate"/>
      </w:r>
      <w:r w:rsidR="0024432A" w:rsidRPr="006534F5">
        <w:t>代码</w:t>
      </w:r>
      <w:r w:rsidR="0024432A" w:rsidRPr="006534F5">
        <w:t xml:space="preserve"> </w:t>
      </w:r>
      <w:r w:rsidR="0024432A">
        <w:rPr>
          <w:noProof/>
        </w:rPr>
        <w:t>3</w:t>
      </w:r>
      <w:r w:rsidR="0024432A">
        <w:noBreakHyphen/>
      </w:r>
      <w:r w:rsidR="00A86F2E">
        <w:t>2-1</w:t>
      </w:r>
      <w:r w:rsidR="008428C9">
        <w:rPr>
          <w:rFonts w:cs="Times New Roman"/>
        </w:rPr>
        <w:fldChar w:fldCharType="end"/>
      </w:r>
      <w:r w:rsidRPr="006534F5">
        <w:rPr>
          <w:rFonts w:cs="Times New Roman" w:hint="eastAsia"/>
        </w:rPr>
        <w:t>中相同。</w:t>
      </w:r>
    </w:p>
    <w:p w14:paraId="06FE1086" w14:textId="77777777" w:rsidR="00833366" w:rsidRPr="006534F5" w:rsidRDefault="00833366" w:rsidP="00833366">
      <w:pPr>
        <w:ind w:firstLineChars="200" w:firstLine="420"/>
      </w:pPr>
      <w:r w:rsidRPr="006534F5">
        <w:rPr>
          <w:rFonts w:cs="Times New Roman"/>
        </w:rPr>
        <w:t>代码行</w:t>
      </w:r>
      <w:r w:rsidRPr="006534F5">
        <w:rPr>
          <w:rFonts w:cs="Times New Roman"/>
        </w:rPr>
        <w:t>10~34</w:t>
      </w:r>
      <w:r w:rsidRPr="006534F5">
        <w:rPr>
          <w:rFonts w:cs="Times New Roman"/>
        </w:rPr>
        <w:t>定义了一</w:t>
      </w:r>
      <w:r w:rsidRPr="006534F5">
        <w:rPr>
          <w:rFonts w:cs="Times New Roman" w:hint="eastAsia"/>
        </w:rPr>
        <w:t>个</w:t>
      </w:r>
      <w:r w:rsidRPr="006534F5">
        <w:rPr>
          <w:rFonts w:cs="Times New Roman"/>
        </w:rPr>
        <w:t>memCapacity</w:t>
      </w:r>
      <w:r w:rsidRPr="006534F5">
        <w:rPr>
          <w:rFonts w:cs="Times New Roman" w:hint="eastAsia"/>
        </w:rPr>
        <w:t>函数，在其中的代码行</w:t>
      </w:r>
      <w:r w:rsidRPr="006534F5">
        <w:rPr>
          <w:rFonts w:cs="Times New Roman" w:hint="eastAsia"/>
        </w:rPr>
        <w:t>1</w:t>
      </w:r>
      <w:r w:rsidRPr="006534F5">
        <w:rPr>
          <w:rFonts w:cs="Times New Roman"/>
        </w:rPr>
        <w:t>3</w:t>
      </w:r>
      <w:r w:rsidRPr="006534F5">
        <w:rPr>
          <w:rFonts w:cs="Times New Roman" w:hint="eastAsia"/>
        </w:rPr>
        <w:t>~1</w:t>
      </w:r>
      <w:r w:rsidRPr="006534F5">
        <w:rPr>
          <w:rFonts w:cs="Times New Roman"/>
        </w:rPr>
        <w:t>9</w:t>
      </w:r>
      <w:r w:rsidRPr="006534F5">
        <w:rPr>
          <w:rFonts w:cs="Times New Roman" w:hint="eastAsia"/>
        </w:rPr>
        <w:t>是循环申请内存，大小</w:t>
      </w:r>
      <w:r w:rsidRPr="006534F5">
        <w:rPr>
          <w:rFonts w:cs="Times New Roman" w:hint="eastAsia"/>
        </w:rPr>
        <w:t>size</w:t>
      </w:r>
      <w:r w:rsidRPr="006534F5">
        <w:rPr>
          <w:rFonts w:cs="Times New Roman" w:hint="eastAsia"/>
        </w:rPr>
        <w:t>是从</w:t>
      </w:r>
      <w:r w:rsidRPr="006534F5">
        <w:rPr>
          <w:rFonts w:cs="Times New Roman" w:hint="eastAsia"/>
        </w:rPr>
        <w:t>1</w:t>
      </w:r>
      <w:r w:rsidRPr="006534F5">
        <w:rPr>
          <w:rFonts w:cs="Times New Roman" w:hint="eastAsia"/>
        </w:rPr>
        <w:t>字节开始，每轮循环都增加</w:t>
      </w:r>
      <w:r w:rsidRPr="006534F5">
        <w:rPr>
          <w:rFonts w:cs="Times New Roman"/>
        </w:rPr>
        <w:t>1</w:t>
      </w:r>
      <w:r w:rsidRPr="006534F5">
        <w:rPr>
          <w:rFonts w:cs="Times New Roman" w:hint="eastAsia"/>
        </w:rPr>
        <w:t>个字节。需要再次提醒的是，</w:t>
      </w:r>
      <w:r w:rsidRPr="006534F5">
        <w:rPr>
          <w:rFonts w:cs="Times New Roman" w:hint="eastAsia"/>
        </w:rPr>
        <w:t>R</w:t>
      </w:r>
      <w:r w:rsidRPr="006534F5">
        <w:rPr>
          <w:rFonts w:cs="Times New Roman"/>
        </w:rPr>
        <w:t>ISC-V</w:t>
      </w:r>
      <w:r w:rsidRPr="006534F5">
        <w:rPr>
          <w:rFonts w:cs="Times New Roman" w:hint="eastAsia"/>
        </w:rPr>
        <w:t>架构中内存申请的字节对齐机制。随着循环次数增加，</w:t>
      </w:r>
      <w:r w:rsidRPr="006534F5">
        <w:rPr>
          <w:rFonts w:cs="Times New Roman" w:hint="eastAsia"/>
        </w:rPr>
        <w:t>size</w:t>
      </w:r>
      <w:r w:rsidRPr="006534F5">
        <w:rPr>
          <w:rFonts w:cs="Times New Roman" w:hint="eastAsia"/>
        </w:rPr>
        <w:t>也不断增大，当内存不够时，程序就转到代码行</w:t>
      </w:r>
      <w:r w:rsidRPr="006534F5">
        <w:rPr>
          <w:rFonts w:cs="Times New Roman" w:hint="eastAsia"/>
        </w:rPr>
        <w:t>2</w:t>
      </w:r>
      <w:r w:rsidRPr="006534F5">
        <w:rPr>
          <w:rFonts w:cs="Times New Roman"/>
        </w:rPr>
        <w:t>0~24</w:t>
      </w:r>
      <w:r w:rsidRPr="006534F5">
        <w:rPr>
          <w:rFonts w:cs="Times New Roman" w:hint="eastAsia"/>
        </w:rPr>
        <w:t>中。此时将</w:t>
      </w:r>
      <w:r w:rsidRPr="006534F5">
        <w:rPr>
          <w:rFonts w:cs="Times New Roman" w:hint="eastAsia"/>
        </w:rPr>
        <w:t>size</w:t>
      </w:r>
      <w:r w:rsidRPr="006534F5">
        <w:rPr>
          <w:rFonts w:cs="Times New Roman" w:hint="eastAsia"/>
        </w:rPr>
        <w:t>设置为较小的</w:t>
      </w:r>
      <w:r w:rsidRPr="006534F5">
        <w:rPr>
          <w:rFonts w:cs="Times New Roman" w:hint="eastAsia"/>
        </w:rPr>
        <w:t>3</w:t>
      </w:r>
      <w:r w:rsidRPr="006534F5">
        <w:rPr>
          <w:rFonts w:cs="Times New Roman"/>
        </w:rPr>
        <w:t>2</w:t>
      </w:r>
      <w:r w:rsidRPr="006534F5">
        <w:rPr>
          <w:rFonts w:cs="Times New Roman" w:hint="eastAsia"/>
        </w:rPr>
        <w:t>字节，这样会继续进入代码行</w:t>
      </w:r>
      <w:r w:rsidRPr="006534F5">
        <w:rPr>
          <w:rFonts w:cs="Times New Roman" w:hint="eastAsia"/>
        </w:rPr>
        <w:t>1</w:t>
      </w:r>
      <w:r w:rsidRPr="006534F5">
        <w:rPr>
          <w:rFonts w:cs="Times New Roman"/>
        </w:rPr>
        <w:t>4~19</w:t>
      </w:r>
      <w:r w:rsidRPr="006534F5">
        <w:rPr>
          <w:rFonts w:cs="Times New Roman" w:hint="eastAsia"/>
        </w:rPr>
        <w:t>中。以此往复，直到将内存消耗完毕。最后在代码行</w:t>
      </w:r>
      <w:r w:rsidRPr="006534F5">
        <w:rPr>
          <w:rFonts w:cs="Times New Roman" w:hint="eastAsia"/>
        </w:rPr>
        <w:t>2</w:t>
      </w:r>
      <w:r w:rsidRPr="006534F5">
        <w:rPr>
          <w:rFonts w:cs="Times New Roman"/>
        </w:rPr>
        <w:t>8~31</w:t>
      </w:r>
      <w:r w:rsidRPr="006534F5">
        <w:rPr>
          <w:rFonts w:cs="Times New Roman" w:hint="eastAsia"/>
        </w:rPr>
        <w:t>中，将所有申请到的内存进行释放。</w:t>
      </w:r>
    </w:p>
    <w:p w14:paraId="2A1B9330" w14:textId="4E80BBF5" w:rsidR="00324C37" w:rsidRPr="00324C37" w:rsidRDefault="00324C37" w:rsidP="00324C37">
      <w:pPr>
        <w:pStyle w:val="21"/>
      </w:pPr>
      <w:bookmarkStart w:id="107" w:name="_Ref140839900"/>
      <w:r>
        <w:rPr>
          <w:rFonts w:hint="eastAsia"/>
        </w:rPr>
        <w:t>代码</w:t>
      </w:r>
      <w:r>
        <w:rPr>
          <w:rFonts w:hint="eastAsia"/>
        </w:rPr>
        <w:t xml:space="preserve"> </w:t>
      </w:r>
      <w:bookmarkEnd w:id="107"/>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2</w:t>
      </w:r>
      <w:r w:rsidR="007644E6">
        <w:fldChar w:fldCharType="end"/>
      </w:r>
      <w:r>
        <w:t xml:space="preserve"> </w:t>
      </w:r>
      <w:r w:rsidRPr="006534F5">
        <w:rPr>
          <w:rFonts w:hint="eastAsia"/>
        </w:rPr>
        <w:t>内存堆容量实验代码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33366" w:rsidRPr="006534F5" w14:paraId="4ED12C93" w14:textId="77777777" w:rsidTr="002060F6">
        <w:tc>
          <w:tcPr>
            <w:tcW w:w="8296" w:type="dxa"/>
          </w:tcPr>
          <w:p w14:paraId="529FCC15" w14:textId="77777777" w:rsidR="00833366" w:rsidRPr="006534F5" w:rsidRDefault="00833366" w:rsidP="00833366">
            <w:r w:rsidRPr="006534F5">
              <w:t>01  #ifdef ARCH_ARM</w:t>
            </w:r>
          </w:p>
          <w:p w14:paraId="5765238F" w14:textId="77777777" w:rsidR="00833366" w:rsidRPr="006534F5" w:rsidRDefault="00833366" w:rsidP="00833366">
            <w:r w:rsidRPr="006534F5">
              <w:t>02  #define MEM_COUNT 1024</w:t>
            </w:r>
          </w:p>
          <w:p w14:paraId="5E120E4C" w14:textId="77777777" w:rsidR="00833366" w:rsidRPr="006534F5" w:rsidRDefault="00833366" w:rsidP="00833366">
            <w:r w:rsidRPr="006534F5">
              <w:t>03  #else</w:t>
            </w:r>
          </w:p>
          <w:p w14:paraId="75BB6248" w14:textId="77777777" w:rsidR="00833366" w:rsidRPr="006534F5" w:rsidRDefault="00833366" w:rsidP="00833366">
            <w:r w:rsidRPr="006534F5">
              <w:t>04  #define MEM_COUNT 8192</w:t>
            </w:r>
          </w:p>
          <w:p w14:paraId="30B65AD8" w14:textId="77777777" w:rsidR="00833366" w:rsidRPr="006534F5" w:rsidRDefault="00833366" w:rsidP="00833366">
            <w:r w:rsidRPr="006534F5">
              <w:t>05  #endif</w:t>
            </w:r>
          </w:p>
          <w:p w14:paraId="5EC7DF84" w14:textId="77777777" w:rsidR="00833366" w:rsidRPr="006534F5" w:rsidRDefault="00833366" w:rsidP="00833366">
            <w:r w:rsidRPr="006534F5">
              <w:t>06  extern void ShowMemory(void);</w:t>
            </w:r>
          </w:p>
          <w:p w14:paraId="34D6BCFF" w14:textId="77777777" w:rsidR="00833366" w:rsidRPr="006534F5" w:rsidRDefault="00833366" w:rsidP="00833366">
            <w:r w:rsidRPr="006534F5">
              <w:t xml:space="preserve">07  char *ptr[MEM_COUNT]; </w:t>
            </w:r>
          </w:p>
          <w:p w14:paraId="2D1D47A6" w14:textId="77777777" w:rsidR="00833366" w:rsidRPr="006534F5" w:rsidRDefault="00833366" w:rsidP="00833366">
            <w:r w:rsidRPr="006534F5">
              <w:t>08  unsigned int arr[MEM_COUNT];</w:t>
            </w:r>
          </w:p>
          <w:p w14:paraId="575269F2" w14:textId="77777777" w:rsidR="00833366" w:rsidRPr="006534F5" w:rsidRDefault="00833366" w:rsidP="00833366">
            <w:r w:rsidRPr="006534F5">
              <w:t>09</w:t>
            </w:r>
          </w:p>
          <w:p w14:paraId="0FB73D10" w14:textId="77777777" w:rsidR="00833366" w:rsidRPr="006534F5" w:rsidRDefault="00833366" w:rsidP="00833366">
            <w:r w:rsidRPr="006534F5">
              <w:t>10  int memCapacity(){</w:t>
            </w:r>
          </w:p>
          <w:p w14:paraId="03AE419E" w14:textId="77777777" w:rsidR="00833366" w:rsidRPr="006534F5" w:rsidRDefault="00833366" w:rsidP="00833366">
            <w:r w:rsidRPr="006534F5">
              <w:t>11      int idx=0;</w:t>
            </w:r>
          </w:p>
          <w:p w14:paraId="4F1803B8" w14:textId="77777777" w:rsidR="00833366" w:rsidRPr="006534F5" w:rsidRDefault="00833366" w:rsidP="00833366">
            <w:r w:rsidRPr="006534F5">
              <w:lastRenderedPageBreak/>
              <w:t>12      int size = 1;</w:t>
            </w:r>
          </w:p>
          <w:p w14:paraId="675381F5" w14:textId="77777777" w:rsidR="00833366" w:rsidRPr="006534F5" w:rsidRDefault="00833366" w:rsidP="00833366">
            <w:r w:rsidRPr="006534F5">
              <w:t>13      while( idx&lt; MEM_COUNT) {</w:t>
            </w:r>
          </w:p>
          <w:p w14:paraId="09AD8539" w14:textId="77777777" w:rsidR="00833366" w:rsidRPr="006534F5" w:rsidRDefault="00833366" w:rsidP="00833366">
            <w:r w:rsidRPr="006534F5">
              <w:t>14          ptr[idx] = x_malloc(size);</w:t>
            </w:r>
          </w:p>
          <w:p w14:paraId="60DCA0CA" w14:textId="77777777" w:rsidR="00833366" w:rsidRPr="006534F5" w:rsidRDefault="00833366" w:rsidP="00833366">
            <w:r w:rsidRPr="006534F5">
              <w:t>15          if (ptr[idx]) {</w:t>
            </w:r>
          </w:p>
          <w:p w14:paraId="0B11515C" w14:textId="77777777" w:rsidR="00833366" w:rsidRPr="006534F5" w:rsidRDefault="00833366" w:rsidP="00833366">
            <w:r w:rsidRPr="006534F5">
              <w:t xml:space="preserve">16              printf("\033[32;1malloc memory [%d] ptr[%d] = 0x%x\033[0m\n", </w:t>
            </w:r>
          </w:p>
          <w:p w14:paraId="326AE015" w14:textId="77777777" w:rsidR="00833366" w:rsidRPr="006534F5" w:rsidRDefault="00833366" w:rsidP="00833366">
            <w:r w:rsidRPr="006534F5">
              <w:t>size,idx,ptr[idx]);</w:t>
            </w:r>
          </w:p>
          <w:p w14:paraId="49235F2B" w14:textId="77777777" w:rsidR="00833366" w:rsidRPr="006534F5" w:rsidRDefault="00833366" w:rsidP="00833366">
            <w:r w:rsidRPr="006534F5">
              <w:t>17              arr[idx] = size;</w:t>
            </w:r>
          </w:p>
          <w:p w14:paraId="6D06D0C8" w14:textId="77777777" w:rsidR="00833366" w:rsidRPr="006534F5" w:rsidRDefault="00833366" w:rsidP="00833366">
            <w:r w:rsidRPr="006534F5">
              <w:t>18              idx++;</w:t>
            </w:r>
          </w:p>
          <w:p w14:paraId="39847288" w14:textId="77777777" w:rsidR="00833366" w:rsidRPr="006534F5" w:rsidRDefault="00833366" w:rsidP="00833366">
            <w:r w:rsidRPr="006534F5">
              <w:t>19              size++;</w:t>
            </w:r>
          </w:p>
          <w:p w14:paraId="292A9836" w14:textId="77777777" w:rsidR="00833366" w:rsidRPr="006534F5" w:rsidRDefault="00833366" w:rsidP="00833366">
            <w:r w:rsidRPr="006534F5">
              <w:t>20          }else{</w:t>
            </w:r>
          </w:p>
          <w:p w14:paraId="621E0A0F" w14:textId="77777777" w:rsidR="00833366" w:rsidRPr="006534F5" w:rsidRDefault="00833366" w:rsidP="00833366">
            <w:r w:rsidRPr="006534F5">
              <w:t>21              if (size == 32)</w:t>
            </w:r>
          </w:p>
          <w:p w14:paraId="3574D55D" w14:textId="77777777" w:rsidR="00833366" w:rsidRPr="006534F5" w:rsidRDefault="00833366" w:rsidP="00833366">
            <w:r w:rsidRPr="006534F5">
              <w:t>22                  break;</w:t>
            </w:r>
          </w:p>
          <w:p w14:paraId="5E2A2A8C" w14:textId="77777777" w:rsidR="00833366" w:rsidRPr="006534F5" w:rsidRDefault="00833366" w:rsidP="00833366">
            <w:r w:rsidRPr="006534F5">
              <w:t>23              size=32;</w:t>
            </w:r>
          </w:p>
          <w:p w14:paraId="12AF2DEE" w14:textId="77777777" w:rsidR="00833366" w:rsidRPr="006534F5" w:rsidRDefault="00833366" w:rsidP="00833366">
            <w:r w:rsidRPr="006534F5">
              <w:t>24          }</w:t>
            </w:r>
          </w:p>
          <w:p w14:paraId="6581BA9B" w14:textId="77777777" w:rsidR="00833366" w:rsidRPr="006534F5" w:rsidRDefault="00833366" w:rsidP="00833366">
            <w:r w:rsidRPr="006534F5">
              <w:t>25      }</w:t>
            </w:r>
          </w:p>
          <w:p w14:paraId="3CE0C086" w14:textId="77777777" w:rsidR="00833366" w:rsidRPr="006534F5" w:rsidRDefault="00833366" w:rsidP="00833366">
            <w:r w:rsidRPr="006534F5">
              <w:t xml:space="preserve">26    </w:t>
            </w:r>
          </w:p>
          <w:p w14:paraId="1546A3F5" w14:textId="77777777" w:rsidR="00833366" w:rsidRPr="006534F5" w:rsidRDefault="00833366" w:rsidP="00833366">
            <w:r w:rsidRPr="006534F5">
              <w:t>27</w:t>
            </w:r>
            <w:r w:rsidRPr="006534F5">
              <w:tab/>
              <w:t xml:space="preserve">    ShowMemory();</w:t>
            </w:r>
          </w:p>
          <w:p w14:paraId="520CA839" w14:textId="77777777" w:rsidR="00833366" w:rsidRPr="006534F5" w:rsidRDefault="00833366" w:rsidP="00833366">
            <w:r w:rsidRPr="006534F5">
              <w:t>28      for (idx--; idx&gt;=0 ; idx--) {</w:t>
            </w:r>
          </w:p>
          <w:p w14:paraId="4A9E71B7" w14:textId="77777777" w:rsidR="00833366" w:rsidRPr="006534F5" w:rsidRDefault="00833366" w:rsidP="00833366">
            <w:r w:rsidRPr="006534F5">
              <w:t>29          x_free(ptr[idx]);</w:t>
            </w:r>
          </w:p>
          <w:p w14:paraId="3B7D5F9C" w14:textId="77777777" w:rsidR="00833366" w:rsidRPr="006534F5" w:rsidRDefault="00833366" w:rsidP="00833366">
            <w:r w:rsidRPr="006534F5">
              <w:t>30          printf("free memory: %d byte\n",arr[idx]);</w:t>
            </w:r>
          </w:p>
          <w:p w14:paraId="53C9AD40" w14:textId="77777777" w:rsidR="00833366" w:rsidRPr="006534F5" w:rsidRDefault="00833366" w:rsidP="00833366">
            <w:r w:rsidRPr="006534F5">
              <w:t>31      }</w:t>
            </w:r>
          </w:p>
          <w:p w14:paraId="7B085852" w14:textId="77777777" w:rsidR="00833366" w:rsidRPr="006534F5" w:rsidRDefault="00833366" w:rsidP="00833366">
            <w:r w:rsidRPr="006534F5">
              <w:rPr>
                <w:rFonts w:hint="eastAsia"/>
              </w:rPr>
              <w:t>3</w:t>
            </w:r>
            <w:r w:rsidRPr="006534F5">
              <w:t>2</w:t>
            </w:r>
          </w:p>
          <w:p w14:paraId="0A314D76" w14:textId="77777777" w:rsidR="00833366" w:rsidRPr="006534F5" w:rsidRDefault="00833366" w:rsidP="00833366">
            <w:r w:rsidRPr="006534F5">
              <w:t>33      return 0;</w:t>
            </w:r>
          </w:p>
          <w:p w14:paraId="20754B29" w14:textId="77777777" w:rsidR="00833366" w:rsidRPr="006534F5" w:rsidRDefault="00833366" w:rsidP="00833366">
            <w:r w:rsidRPr="006534F5">
              <w:t>34  }</w:t>
            </w:r>
          </w:p>
        </w:tc>
      </w:tr>
    </w:tbl>
    <w:p w14:paraId="49A7E496" w14:textId="1467AD01" w:rsidR="00833366" w:rsidRPr="006534F5" w:rsidRDefault="00833366" w:rsidP="00833366">
      <w:pPr>
        <w:ind w:firstLineChars="200" w:firstLine="420"/>
      </w:pPr>
      <w:r w:rsidRPr="006534F5">
        <w:rPr>
          <w:rFonts w:hint="eastAsia"/>
        </w:rPr>
        <w:lastRenderedPageBreak/>
        <w:t>内存堆容量实验的结果如</w:t>
      </w:r>
      <w:r w:rsidR="001C0F2C">
        <w:fldChar w:fldCharType="begin"/>
      </w:r>
      <w:r w:rsidR="001C0F2C">
        <w:instrText xml:space="preserve"> </w:instrText>
      </w:r>
      <w:r w:rsidR="001C0F2C">
        <w:rPr>
          <w:rFonts w:hint="eastAsia"/>
        </w:rPr>
        <w:instrText>REF _Ref140839966 \h</w:instrText>
      </w:r>
      <w:r w:rsidR="001C0F2C">
        <w:instrText xml:space="preserve"> </w:instrText>
      </w:r>
      <w:r w:rsidR="001C0F2C">
        <w:fldChar w:fldCharType="separate"/>
      </w:r>
      <w:r w:rsidR="0024432A">
        <w:rPr>
          <w:rFonts w:hint="eastAsia"/>
        </w:rPr>
        <w:t>图</w:t>
      </w:r>
      <w:r w:rsidR="0024432A">
        <w:rPr>
          <w:rFonts w:hint="eastAsia"/>
        </w:rPr>
        <w:t xml:space="preserve"> </w:t>
      </w:r>
      <w:r w:rsidR="0024432A">
        <w:rPr>
          <w:noProof/>
        </w:rPr>
        <w:t>3</w:t>
      </w:r>
      <w:r w:rsidR="0024432A">
        <w:noBreakHyphen/>
      </w:r>
      <w:r w:rsidR="00E06DA9">
        <w:t>2-4</w:t>
      </w:r>
      <w:r w:rsidR="001C0F2C">
        <w:fldChar w:fldCharType="end"/>
      </w:r>
      <w:r w:rsidRPr="006534F5">
        <w:rPr>
          <w:rFonts w:hint="eastAsia"/>
        </w:rPr>
        <w:t>所示。左图是</w:t>
      </w:r>
      <w:r w:rsidRPr="006534F5">
        <w:rPr>
          <w:rFonts w:hint="eastAsia"/>
        </w:rPr>
        <w:t>size</w:t>
      </w:r>
      <w:r w:rsidRPr="006534F5">
        <w:rPr>
          <w:rFonts w:hint="eastAsia"/>
        </w:rPr>
        <w:t>逐渐增大时的内存分配，当</w:t>
      </w:r>
      <w:r w:rsidRPr="006534F5">
        <w:rPr>
          <w:rFonts w:hint="eastAsia"/>
        </w:rPr>
        <w:t>size</w:t>
      </w:r>
      <w:r w:rsidRPr="006534F5">
        <w:rPr>
          <w:rFonts w:hint="eastAsia"/>
        </w:rPr>
        <w:t>为</w:t>
      </w:r>
      <w:r w:rsidRPr="006534F5">
        <w:rPr>
          <w:rFonts w:hint="eastAsia"/>
        </w:rPr>
        <w:t>3</w:t>
      </w:r>
      <w:r w:rsidRPr="006534F5">
        <w:t>409</w:t>
      </w:r>
      <w:r w:rsidRPr="006534F5">
        <w:rPr>
          <w:rFonts w:hint="eastAsia"/>
        </w:rPr>
        <w:t>时，由于内存不足，无法为其分配内存。然后，根据实验代码逻辑，</w:t>
      </w:r>
      <w:r w:rsidRPr="006534F5">
        <w:rPr>
          <w:rFonts w:hint="eastAsia"/>
        </w:rPr>
        <w:t>size</w:t>
      </w:r>
      <w:r w:rsidRPr="006534F5">
        <w:rPr>
          <w:rFonts w:hint="eastAsia"/>
        </w:rPr>
        <w:t>会被设置为</w:t>
      </w:r>
      <w:r w:rsidRPr="006534F5">
        <w:rPr>
          <w:rFonts w:hint="eastAsia"/>
        </w:rPr>
        <w:t>3</w:t>
      </w:r>
      <w:r w:rsidRPr="006534F5">
        <w:t>2</w:t>
      </w:r>
      <w:r w:rsidRPr="006534F5">
        <w:rPr>
          <w:rFonts w:hint="eastAsia"/>
        </w:rPr>
        <w:t>字节，并继续增加</w:t>
      </w:r>
      <w:r w:rsidRPr="006534F5">
        <w:rPr>
          <w:rFonts w:hint="eastAsia"/>
        </w:rPr>
        <w:t>size</w:t>
      </w:r>
      <w:r w:rsidRPr="006534F5">
        <w:rPr>
          <w:rFonts w:hint="eastAsia"/>
        </w:rPr>
        <w:t>和分配内存。这个内存分配过程中，可能分配的是动态内存，也可能分配的是</w:t>
      </w:r>
      <w:r w:rsidRPr="006534F5">
        <w:rPr>
          <w:rFonts w:hint="eastAsia"/>
        </w:rPr>
        <w:t>6</w:t>
      </w:r>
      <w:r w:rsidRPr="006534F5">
        <w:t>4</w:t>
      </w:r>
      <w:r w:rsidRPr="006534F5">
        <w:rPr>
          <w:rFonts w:hint="eastAsia"/>
        </w:rPr>
        <w:t>字节的静态内存。右图中发现，当</w:t>
      </w:r>
      <w:r w:rsidRPr="006534F5">
        <w:rPr>
          <w:rFonts w:hint="eastAsia"/>
        </w:rPr>
        <w:t>size</w:t>
      </w:r>
      <w:r w:rsidRPr="006534F5">
        <w:rPr>
          <w:rFonts w:hint="eastAsia"/>
        </w:rPr>
        <w:t>变为</w:t>
      </w:r>
      <w:r w:rsidRPr="006534F5">
        <w:rPr>
          <w:rFonts w:hint="eastAsia"/>
        </w:rPr>
        <w:t>5</w:t>
      </w:r>
      <w:r w:rsidRPr="006534F5">
        <w:t>6</w:t>
      </w:r>
      <w:r w:rsidRPr="006534F5">
        <w:rPr>
          <w:rFonts w:hint="eastAsia"/>
        </w:rPr>
        <w:t>之后，就无法继续分配更大的内存，而是</w:t>
      </w:r>
      <w:r w:rsidRPr="006534F5">
        <w:rPr>
          <w:rFonts w:hint="eastAsia"/>
        </w:rPr>
        <w:t>size</w:t>
      </w:r>
      <w:r w:rsidRPr="006534F5">
        <w:rPr>
          <w:rFonts w:hint="eastAsia"/>
        </w:rPr>
        <w:t>一直固定在</w:t>
      </w:r>
      <w:r w:rsidRPr="006534F5">
        <w:rPr>
          <w:rFonts w:hint="eastAsia"/>
        </w:rPr>
        <w:t>3</w:t>
      </w:r>
      <w:r w:rsidRPr="006534F5">
        <w:t>2</w:t>
      </w:r>
      <w:r w:rsidRPr="006534F5">
        <w:rPr>
          <w:rFonts w:hint="eastAsia"/>
        </w:rPr>
        <w:t>字节，并连续分配了若干次。这是因为此时的动态内存其实已经用完，而由于</w:t>
      </w:r>
      <w:r w:rsidRPr="006534F5">
        <w:rPr>
          <w:rFonts w:hint="eastAsia"/>
        </w:rPr>
        <w:t>3</w:t>
      </w:r>
      <w:r w:rsidRPr="006534F5">
        <w:t>2</w:t>
      </w:r>
      <w:r w:rsidRPr="006534F5">
        <w:rPr>
          <w:rFonts w:hint="eastAsia"/>
        </w:rPr>
        <w:t>字</w:t>
      </w:r>
      <w:r w:rsidRPr="006534F5">
        <w:rPr>
          <w:rFonts w:cs="Times New Roman"/>
        </w:rPr>
        <w:t>节的静态内存的分配条件，此时剩余了一些</w:t>
      </w:r>
      <w:r w:rsidRPr="006534F5">
        <w:rPr>
          <w:rFonts w:cs="Times New Roman"/>
        </w:rPr>
        <w:t>32</w:t>
      </w:r>
      <w:r w:rsidRPr="006534F5">
        <w:rPr>
          <w:rFonts w:cs="Times New Roman"/>
        </w:rPr>
        <w:t>字节的静态内存，通过代码行</w:t>
      </w:r>
      <w:r w:rsidRPr="006534F5">
        <w:rPr>
          <w:rFonts w:cs="Times New Roman"/>
        </w:rPr>
        <w:t>20~24</w:t>
      </w:r>
      <w:r w:rsidRPr="006534F5">
        <w:rPr>
          <w:rFonts w:cs="Times New Roman"/>
        </w:rPr>
        <w:t>的功能</w:t>
      </w:r>
      <w:r w:rsidRPr="006534F5">
        <w:rPr>
          <w:rFonts w:cs="Times New Roman" w:hint="eastAsia"/>
        </w:rPr>
        <w:t>，可以将其耗尽。内存容量实验的</w:t>
      </w:r>
      <w:r w:rsidRPr="006534F5">
        <w:rPr>
          <w:rFonts w:cs="Times New Roman" w:hint="eastAsia"/>
        </w:rPr>
        <w:t>Show</w:t>
      </w:r>
      <w:r w:rsidRPr="006534F5">
        <w:rPr>
          <w:rFonts w:cs="Times New Roman"/>
        </w:rPr>
        <w:t>M</w:t>
      </w:r>
      <w:r w:rsidRPr="006534F5">
        <w:rPr>
          <w:rFonts w:cs="Times New Roman" w:hint="eastAsia"/>
        </w:rPr>
        <w:t>emory</w:t>
      </w:r>
      <w:r w:rsidRPr="006534F5">
        <w:rPr>
          <w:rFonts w:cs="Times New Roman" w:hint="eastAsia"/>
        </w:rPr>
        <w:t>结果如右图的下部分所示，此时总内存和使用的内存大小相同，</w:t>
      </w:r>
      <w:r w:rsidRPr="006534F5">
        <w:rPr>
          <w:rFonts w:cs="Times New Roman" w:hint="eastAsia"/>
        </w:rPr>
        <w:t>3</w:t>
      </w:r>
      <w:r w:rsidRPr="006534F5">
        <w:rPr>
          <w:rFonts w:cs="Times New Roman"/>
        </w:rPr>
        <w:t>2</w:t>
      </w:r>
      <w:r w:rsidRPr="006534F5">
        <w:rPr>
          <w:rFonts w:cs="Times New Roman" w:hint="eastAsia"/>
        </w:rPr>
        <w:t>字节和</w:t>
      </w:r>
      <w:r w:rsidRPr="006534F5">
        <w:rPr>
          <w:rFonts w:cs="Times New Roman" w:hint="eastAsia"/>
        </w:rPr>
        <w:t>6</w:t>
      </w:r>
      <w:r w:rsidRPr="006534F5">
        <w:rPr>
          <w:rFonts w:cs="Times New Roman"/>
        </w:rPr>
        <w:t>4</w:t>
      </w:r>
      <w:r w:rsidRPr="006534F5">
        <w:rPr>
          <w:rFonts w:cs="Times New Roman" w:hint="eastAsia"/>
        </w:rPr>
        <w:t>字节的静态内存也都已经分配完毕。</w:t>
      </w:r>
    </w:p>
    <w:p w14:paraId="262141B2" w14:textId="6FCDED9E" w:rsidR="001C0F2C" w:rsidRDefault="00833366" w:rsidP="001C0F2C">
      <w:pPr>
        <w:spacing w:line="360" w:lineRule="auto"/>
        <w:jc w:val="center"/>
      </w:pPr>
      <w:r w:rsidRPr="006534F5">
        <w:rPr>
          <w:rFonts w:hint="eastAsia"/>
        </w:rPr>
        <w:lastRenderedPageBreak/>
        <w:t xml:space="preserve"> </w:t>
      </w:r>
      <w:r w:rsidRPr="006534F5">
        <w:rPr>
          <w:noProof/>
        </w:rPr>
        <w:drawing>
          <wp:inline distT="0" distB="0" distL="0" distR="0" wp14:anchorId="6CB65279" wp14:editId="582AEA17">
            <wp:extent cx="5198591" cy="4245996"/>
            <wp:effectExtent l="0" t="0" r="2540" b="254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29429" cy="4271183"/>
                    </a:xfrm>
                    <a:prstGeom prst="rect">
                      <a:avLst/>
                    </a:prstGeom>
                  </pic:spPr>
                </pic:pic>
              </a:graphicData>
            </a:graphic>
          </wp:inline>
        </w:drawing>
      </w:r>
    </w:p>
    <w:p w14:paraId="172E91D7" w14:textId="1255D683" w:rsidR="00833366" w:rsidRPr="006534F5" w:rsidRDefault="001C0F2C" w:rsidP="001C0F2C">
      <w:pPr>
        <w:pStyle w:val="af8"/>
      </w:pPr>
      <w:bookmarkStart w:id="108" w:name="_Ref140839966"/>
      <w:r>
        <w:rPr>
          <w:rFonts w:hint="eastAsia"/>
        </w:rPr>
        <w:t>图</w:t>
      </w:r>
      <w:r>
        <w:rPr>
          <w:rFonts w:hint="eastAsia"/>
        </w:rPr>
        <w:t xml:space="preserve"> </w:t>
      </w:r>
      <w:bookmarkEnd w:id="108"/>
      <w:r w:rsidR="00E06DA9">
        <w:fldChar w:fldCharType="begin"/>
      </w:r>
      <w:r w:rsidR="00E06DA9">
        <w:instrText xml:space="preserve"> seq chapter \c </w:instrText>
      </w:r>
      <w:r w:rsidR="00E06DA9">
        <w:fldChar w:fldCharType="separate"/>
      </w:r>
      <w:r w:rsidR="00E06DA9">
        <w:rPr>
          <w:noProof/>
        </w:rPr>
        <w:t>3</w:t>
      </w:r>
      <w:r w:rsidR="00E06DA9">
        <w:fldChar w:fldCharType="end"/>
      </w:r>
      <w:r w:rsidR="00E06DA9">
        <w:t>-</w:t>
      </w:r>
      <w:r w:rsidR="00E06DA9">
        <w:fldChar w:fldCharType="begin"/>
      </w:r>
      <w:r w:rsidR="00E06DA9">
        <w:instrText xml:space="preserve"> seq subchapter \c \s 1</w:instrText>
      </w:r>
      <w:r w:rsidR="00E06DA9">
        <w:fldChar w:fldCharType="separate"/>
      </w:r>
      <w:r w:rsidR="00E06DA9">
        <w:rPr>
          <w:noProof/>
        </w:rPr>
        <w:t>2</w:t>
      </w:r>
      <w:r w:rsidR="00E06DA9">
        <w:fldChar w:fldCharType="end"/>
      </w:r>
      <w:r w:rsidR="00E06DA9">
        <w:t>-</w:t>
      </w:r>
      <w:r w:rsidR="00E06DA9">
        <w:fldChar w:fldCharType="begin"/>
      </w:r>
      <w:r w:rsidR="00E06DA9">
        <w:instrText xml:space="preserve"> </w:instrText>
      </w:r>
      <w:r w:rsidR="00E06DA9">
        <w:rPr>
          <w:rFonts w:hint="eastAsia"/>
        </w:rPr>
        <w:instrText xml:space="preserve">SEQ </w:instrText>
      </w:r>
      <w:r w:rsidR="00E06DA9">
        <w:rPr>
          <w:rFonts w:hint="eastAsia"/>
        </w:rPr>
        <w:instrText>图</w:instrText>
      </w:r>
      <w:r w:rsidR="00E06DA9">
        <w:rPr>
          <w:rFonts w:hint="eastAsia"/>
        </w:rPr>
        <w:instrText xml:space="preserve"> \* ARABIC \s </w:instrText>
      </w:r>
      <w:r w:rsidR="00E06DA9">
        <w:instrText xml:space="preserve">2 </w:instrText>
      </w:r>
      <w:r w:rsidR="00E06DA9">
        <w:fldChar w:fldCharType="separate"/>
      </w:r>
      <w:r w:rsidR="00E06DA9">
        <w:rPr>
          <w:noProof/>
        </w:rPr>
        <w:t>4</w:t>
      </w:r>
      <w:r w:rsidR="00E06DA9">
        <w:fldChar w:fldCharType="end"/>
      </w:r>
      <w:r>
        <w:t xml:space="preserve"> </w:t>
      </w:r>
      <w:r w:rsidRPr="006534F5">
        <w:rPr>
          <w:rFonts w:hint="eastAsia"/>
        </w:rPr>
        <w:t>内存堆容量实验结果</w:t>
      </w:r>
    </w:p>
    <w:p w14:paraId="1DBB463E" w14:textId="331BFFE3" w:rsidR="00833366" w:rsidRPr="005439B5" w:rsidRDefault="001F186F" w:rsidP="005439B5">
      <w:pPr>
        <w:pStyle w:val="4"/>
      </w:pPr>
      <w:r w:rsidRPr="001F186F">
        <w:rPr>
          <w:rFonts w:cs="Times New Roman"/>
          <w:bCs w:val="0"/>
          <w:szCs w:val="21"/>
        </w:rPr>
        <w:t>Ⅲ</w:t>
      </w:r>
      <w:r>
        <w:rPr>
          <w:rFonts w:cs="Times New Roman"/>
          <w:b/>
          <w:bCs w:val="0"/>
          <w:szCs w:val="21"/>
        </w:rPr>
        <w:t xml:space="preserve"> </w:t>
      </w:r>
      <w:r w:rsidR="00BE7518" w:rsidRPr="00D95C46">
        <w:rPr>
          <w:rFonts w:hint="eastAsia"/>
        </w:rPr>
        <w:t>内存堆读写实验</w:t>
      </w:r>
    </w:p>
    <w:p w14:paraId="1D9BFEE1" w14:textId="3523F1BD" w:rsidR="008F2EA8" w:rsidRPr="006534F5" w:rsidRDefault="008F2EA8" w:rsidP="008F2EA8">
      <w:pPr>
        <w:ind w:firstLineChars="200" w:firstLine="420"/>
      </w:pPr>
      <w:r w:rsidRPr="006534F5">
        <w:rPr>
          <w:rFonts w:hint="eastAsia"/>
        </w:rPr>
        <w:t>内存堆的读写实验过程如</w:t>
      </w:r>
      <w:r w:rsidR="00253D3E">
        <w:fldChar w:fldCharType="begin"/>
      </w:r>
      <w:r w:rsidR="00253D3E">
        <w:instrText xml:space="preserve"> </w:instrText>
      </w:r>
      <w:r w:rsidR="00253D3E">
        <w:rPr>
          <w:rFonts w:hint="eastAsia"/>
        </w:rPr>
        <w:instrText>REF _Ref140840000 \h</w:instrText>
      </w:r>
      <w:r w:rsidR="00253D3E">
        <w:instrText xml:space="preserve"> </w:instrText>
      </w:r>
      <w:r w:rsidR="00253D3E">
        <w:fldChar w:fldCharType="separate"/>
      </w:r>
      <w:r w:rsidR="0024432A">
        <w:rPr>
          <w:rFonts w:hint="eastAsia"/>
        </w:rPr>
        <w:t>代码</w:t>
      </w:r>
      <w:r w:rsidR="0024432A">
        <w:rPr>
          <w:rFonts w:hint="eastAsia"/>
        </w:rPr>
        <w:t xml:space="preserve"> </w:t>
      </w:r>
      <w:r w:rsidR="0024432A">
        <w:rPr>
          <w:noProof/>
        </w:rPr>
        <w:t>3</w:t>
      </w:r>
      <w:r w:rsidR="0024432A">
        <w:noBreakHyphen/>
      </w:r>
      <w:r w:rsidR="00A86F2E">
        <w:t>2-3</w:t>
      </w:r>
      <w:r w:rsidR="00253D3E">
        <w:fldChar w:fldCharType="end"/>
      </w:r>
      <w:r w:rsidRPr="006534F5">
        <w:rPr>
          <w:rFonts w:hint="eastAsia"/>
        </w:rPr>
        <w:t>所示，整个实验过程由</w:t>
      </w:r>
      <w:r w:rsidRPr="006534F5">
        <w:t>memReadWrite</w:t>
      </w:r>
      <w:r w:rsidRPr="006534F5">
        <w:rPr>
          <w:rFonts w:hint="eastAsia"/>
        </w:rPr>
        <w:t>函数完成。首先</w:t>
      </w:r>
      <w:r w:rsidRPr="006534F5">
        <w:t>代码行</w:t>
      </w:r>
      <w:r w:rsidRPr="006534F5">
        <w:t>3</w:t>
      </w:r>
      <w:r w:rsidRPr="006534F5">
        <w:t>中申请一个大小为</w:t>
      </w:r>
      <w:r w:rsidRPr="006534F5">
        <w:t>size</w:t>
      </w:r>
      <w:r w:rsidRPr="006534F5">
        <w:t>的内存；如果内存申请成功，那么在代码行</w:t>
      </w:r>
      <w:r w:rsidRPr="006534F5">
        <w:t>5~8</w:t>
      </w:r>
      <w:r w:rsidRPr="006534F5">
        <w:t>中，</w:t>
      </w:r>
      <w:r w:rsidRPr="006534F5">
        <w:rPr>
          <w:rFonts w:hint="eastAsia"/>
        </w:rPr>
        <w:t>将</w:t>
      </w:r>
      <w:r w:rsidRPr="006534F5">
        <w:rPr>
          <w:rFonts w:hint="eastAsia"/>
        </w:rPr>
        <w:t>raw_content</w:t>
      </w:r>
      <w:r w:rsidRPr="006534F5">
        <w:rPr>
          <w:rFonts w:hint="eastAsia"/>
        </w:rPr>
        <w:t>的内容通过内存拷贝</w:t>
      </w:r>
      <w:r w:rsidRPr="006534F5">
        <w:t>memcpy</w:t>
      </w:r>
      <w:r w:rsidRPr="006534F5">
        <w:rPr>
          <w:rFonts w:hint="eastAsia"/>
        </w:rPr>
        <w:t>写到申请到的内存中，并通过</w:t>
      </w:r>
      <w:r w:rsidRPr="006534F5">
        <w:rPr>
          <w:rFonts w:hint="eastAsia"/>
        </w:rPr>
        <w:t>printf</w:t>
      </w:r>
      <w:r w:rsidRPr="006534F5">
        <w:rPr>
          <w:rFonts w:hint="eastAsia"/>
        </w:rPr>
        <w:t>函数读出来。同理，代码行</w:t>
      </w:r>
      <w:r w:rsidRPr="006534F5">
        <w:rPr>
          <w:rFonts w:hint="eastAsia"/>
        </w:rPr>
        <w:t>1</w:t>
      </w:r>
      <w:r w:rsidRPr="006534F5">
        <w:t>0~13</w:t>
      </w:r>
      <w:r w:rsidRPr="006534F5">
        <w:rPr>
          <w:rFonts w:hint="eastAsia"/>
        </w:rPr>
        <w:t>将</w:t>
      </w:r>
      <w:r w:rsidRPr="006534F5">
        <w:rPr>
          <w:rFonts w:hint="eastAsia"/>
        </w:rPr>
        <w:t>new_content</w:t>
      </w:r>
      <w:r w:rsidRPr="006534F5">
        <w:rPr>
          <w:rFonts w:hint="eastAsia"/>
        </w:rPr>
        <w:t>的内容写到内存中，并输出显示出来。</w:t>
      </w:r>
    </w:p>
    <w:p w14:paraId="048DB736" w14:textId="03533F7F" w:rsidR="008F2EA8" w:rsidRPr="006534F5" w:rsidRDefault="008F2EA8" w:rsidP="008F2EA8">
      <w:pPr>
        <w:ind w:firstLineChars="200" w:firstLine="420"/>
      </w:pPr>
      <w:r w:rsidRPr="006534F5">
        <w:rPr>
          <w:rFonts w:hint="eastAsia"/>
        </w:rPr>
        <w:t>通过在</w:t>
      </w:r>
      <w:r>
        <w:rPr>
          <w:rFonts w:hint="eastAsia"/>
        </w:rPr>
        <w:t>xiuos/</w:t>
      </w:r>
      <w:r>
        <w:t>APP_Framework</w:t>
      </w:r>
      <w:r w:rsidRPr="006534F5">
        <w:t>/Applications/main.c</w:t>
      </w:r>
      <w:r w:rsidRPr="006534F5">
        <w:t>中</w:t>
      </w:r>
      <w:r w:rsidRPr="006534F5">
        <w:rPr>
          <w:rFonts w:hint="eastAsia"/>
        </w:rPr>
        <w:t>执行</w:t>
      </w:r>
      <w:r w:rsidRPr="006534F5">
        <w:t>memReadWrite</w:t>
      </w:r>
      <w:r w:rsidRPr="006534F5">
        <w:rPr>
          <w:rFonts w:hint="eastAsia"/>
        </w:rPr>
        <w:t>(</w:t>
      </w:r>
      <w:r w:rsidRPr="006534F5">
        <w:t>16, “Hello world”, “Hello XiUOS”)</w:t>
      </w:r>
      <w:r w:rsidRPr="006534F5">
        <w:rPr>
          <w:rFonts w:hint="eastAsia"/>
        </w:rPr>
        <w:t>，运行结果如</w:t>
      </w:r>
      <w:r w:rsidR="008F6C5F">
        <w:fldChar w:fldCharType="begin"/>
      </w:r>
      <w:r w:rsidR="008F6C5F">
        <w:instrText xml:space="preserve"> </w:instrText>
      </w:r>
      <w:r w:rsidR="008F6C5F">
        <w:rPr>
          <w:rFonts w:hint="eastAsia"/>
        </w:rPr>
        <w:instrText>REF _Ref140840025 \h</w:instrText>
      </w:r>
      <w:r w:rsidR="008F6C5F">
        <w:instrText xml:space="preserve"> </w:instrText>
      </w:r>
      <w:r w:rsidR="008F6C5F">
        <w:fldChar w:fldCharType="separate"/>
      </w:r>
      <w:r w:rsidR="0024432A">
        <w:rPr>
          <w:rFonts w:hint="eastAsia"/>
        </w:rPr>
        <w:t>图</w:t>
      </w:r>
      <w:r w:rsidR="0024432A">
        <w:rPr>
          <w:rFonts w:hint="eastAsia"/>
        </w:rPr>
        <w:t xml:space="preserve"> </w:t>
      </w:r>
      <w:r w:rsidR="0024432A">
        <w:rPr>
          <w:noProof/>
        </w:rPr>
        <w:t>3</w:t>
      </w:r>
      <w:r w:rsidR="0024432A">
        <w:noBreakHyphen/>
      </w:r>
      <w:r w:rsidR="00E06DA9">
        <w:t>2-5</w:t>
      </w:r>
      <w:r w:rsidR="008F6C5F">
        <w:fldChar w:fldCharType="end"/>
      </w:r>
      <w:r w:rsidRPr="006534F5">
        <w:rPr>
          <w:rFonts w:hint="eastAsia"/>
        </w:rPr>
        <w:t>所示。可以看到，其结果显示正确，表明内存堆的读写成功。</w:t>
      </w:r>
    </w:p>
    <w:p w14:paraId="4BBA524E" w14:textId="222E7EE5" w:rsidR="008F2EA8" w:rsidRPr="006534F5" w:rsidRDefault="00253D3E" w:rsidP="00253D3E">
      <w:pPr>
        <w:pStyle w:val="21"/>
      </w:pPr>
      <w:bookmarkStart w:id="109" w:name="_Ref140840000"/>
      <w:r>
        <w:rPr>
          <w:rFonts w:hint="eastAsia"/>
        </w:rPr>
        <w:t>代码</w:t>
      </w:r>
      <w:r>
        <w:rPr>
          <w:rFonts w:hint="eastAsia"/>
        </w:rPr>
        <w:t xml:space="preserve"> </w:t>
      </w:r>
      <w:bookmarkEnd w:id="109"/>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3</w:t>
      </w:r>
      <w:r w:rsidR="007644E6">
        <w:fldChar w:fldCharType="end"/>
      </w:r>
      <w:r>
        <w:t xml:space="preserve"> </w:t>
      </w:r>
      <w:r w:rsidR="008F2EA8" w:rsidRPr="006534F5">
        <w:rPr>
          <w:rFonts w:hint="eastAsia"/>
        </w:rPr>
        <w:t>内存堆读写实验代码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F2EA8" w:rsidRPr="006534F5" w14:paraId="11B5E46E" w14:textId="77777777" w:rsidTr="002060F6">
        <w:tc>
          <w:tcPr>
            <w:tcW w:w="8296" w:type="dxa"/>
          </w:tcPr>
          <w:p w14:paraId="45F4634F" w14:textId="77777777" w:rsidR="008F2EA8" w:rsidRPr="006534F5" w:rsidRDefault="008F2EA8" w:rsidP="008F2EA8">
            <w:r w:rsidRPr="006534F5">
              <w:t>01  void memReadWrite(x_size_t size, char *raw_content, char *new_content){</w:t>
            </w:r>
          </w:p>
          <w:p w14:paraId="4B92B9E5" w14:textId="77777777" w:rsidR="008F2EA8" w:rsidRPr="006534F5" w:rsidRDefault="008F2EA8" w:rsidP="008F2EA8">
            <w:r w:rsidRPr="006534F5">
              <w:t>02      int endPos;</w:t>
            </w:r>
          </w:p>
          <w:p w14:paraId="56F26B1E" w14:textId="77777777" w:rsidR="008F2EA8" w:rsidRPr="006534F5" w:rsidRDefault="008F2EA8" w:rsidP="008F2EA8">
            <w:r w:rsidRPr="006534F5">
              <w:t>03      void *ptr = x_malloc(size);</w:t>
            </w:r>
          </w:p>
          <w:p w14:paraId="2D045170" w14:textId="77777777" w:rsidR="008F2EA8" w:rsidRPr="006534F5" w:rsidRDefault="008F2EA8" w:rsidP="008F2EA8">
            <w:r w:rsidRPr="006534F5">
              <w:t>04      if (ptr) {</w:t>
            </w:r>
          </w:p>
          <w:p w14:paraId="19B512FA" w14:textId="77777777" w:rsidR="008F2EA8" w:rsidRPr="006534F5" w:rsidRDefault="008F2EA8" w:rsidP="008F2EA8">
            <w:r w:rsidRPr="006534F5">
              <w:t>05          memcpy(ptr,raw_content, size &gt; strlen(raw_content) ? strlen(raw_content): size);</w:t>
            </w:r>
          </w:p>
          <w:p w14:paraId="52A5B9C4" w14:textId="77777777" w:rsidR="008F2EA8" w:rsidRPr="006534F5" w:rsidRDefault="008F2EA8" w:rsidP="008F2EA8">
            <w:r w:rsidRPr="006534F5">
              <w:t>06          endPos = size &gt; strlen(raw_content) ? strlen(raw_content): size;</w:t>
            </w:r>
          </w:p>
          <w:p w14:paraId="3AD46FD7" w14:textId="77777777" w:rsidR="008F2EA8" w:rsidRPr="006534F5" w:rsidRDefault="008F2EA8" w:rsidP="008F2EA8">
            <w:r w:rsidRPr="006534F5">
              <w:t xml:space="preserve">07          *((char*)ptr + endPos) = 0; </w:t>
            </w:r>
          </w:p>
          <w:p w14:paraId="02D36A91" w14:textId="77777777" w:rsidR="008F2EA8" w:rsidRPr="006534F5" w:rsidRDefault="008F2EA8" w:rsidP="008F2EA8">
            <w:r w:rsidRPr="006534F5">
              <w:lastRenderedPageBreak/>
              <w:t>08          printf("raw content is \"%s\"\n",ptr);</w:t>
            </w:r>
          </w:p>
          <w:p w14:paraId="03ABFFE4" w14:textId="77777777" w:rsidR="008F2EA8" w:rsidRPr="006534F5" w:rsidRDefault="008F2EA8" w:rsidP="008F2EA8">
            <w:r w:rsidRPr="006534F5">
              <w:rPr>
                <w:rFonts w:hint="eastAsia"/>
              </w:rPr>
              <w:t>0</w:t>
            </w:r>
            <w:r w:rsidRPr="006534F5">
              <w:t>9</w:t>
            </w:r>
          </w:p>
          <w:p w14:paraId="78847EAE" w14:textId="77777777" w:rsidR="008F2EA8" w:rsidRPr="006534F5" w:rsidRDefault="008F2EA8" w:rsidP="008F2EA8">
            <w:r w:rsidRPr="006534F5">
              <w:t>10          memcpy(ptr,new_content, size &gt; strlen(new_content)? strlen(new_content): size);</w:t>
            </w:r>
          </w:p>
          <w:p w14:paraId="0DFCDA88" w14:textId="77777777" w:rsidR="008F2EA8" w:rsidRPr="006534F5" w:rsidRDefault="008F2EA8" w:rsidP="008F2EA8">
            <w:r w:rsidRPr="006534F5">
              <w:t>11          endPos = size&gt;strlen(new_content)? strlen(new_content): size;</w:t>
            </w:r>
          </w:p>
          <w:p w14:paraId="38584B61" w14:textId="77777777" w:rsidR="008F2EA8" w:rsidRPr="006534F5" w:rsidRDefault="008F2EA8" w:rsidP="008F2EA8">
            <w:r w:rsidRPr="006534F5">
              <w:t>12          *((char*)ptr + endPos) = 0;</w:t>
            </w:r>
          </w:p>
          <w:p w14:paraId="2E509604" w14:textId="77777777" w:rsidR="008F2EA8" w:rsidRPr="006534F5" w:rsidRDefault="008F2EA8" w:rsidP="008F2EA8">
            <w:r w:rsidRPr="006534F5">
              <w:t>13          printf("new content is \"%s\"\n",ptr);</w:t>
            </w:r>
          </w:p>
          <w:p w14:paraId="6497DFC2" w14:textId="77777777" w:rsidR="008F2EA8" w:rsidRPr="006534F5" w:rsidRDefault="008F2EA8" w:rsidP="008F2EA8">
            <w:r w:rsidRPr="006534F5">
              <w:t>14</w:t>
            </w:r>
          </w:p>
          <w:p w14:paraId="316FFA2E" w14:textId="77777777" w:rsidR="008F2EA8" w:rsidRPr="006534F5" w:rsidRDefault="008F2EA8" w:rsidP="008F2EA8">
            <w:r w:rsidRPr="006534F5">
              <w:t>15          x_free(ptr);</w:t>
            </w:r>
          </w:p>
          <w:p w14:paraId="2FDD9559" w14:textId="77777777" w:rsidR="008F2EA8" w:rsidRPr="006534F5" w:rsidRDefault="008F2EA8" w:rsidP="008F2EA8">
            <w:r w:rsidRPr="006534F5">
              <w:t>16      } else {</w:t>
            </w:r>
          </w:p>
          <w:p w14:paraId="62B73A9E" w14:textId="77777777" w:rsidR="008F2EA8" w:rsidRPr="006534F5" w:rsidRDefault="008F2EA8" w:rsidP="008F2EA8">
            <w:r w:rsidRPr="006534F5">
              <w:t>17          printf("x_malloc failure\n");</w:t>
            </w:r>
          </w:p>
          <w:p w14:paraId="2A509D96" w14:textId="77777777" w:rsidR="008F2EA8" w:rsidRPr="006534F5" w:rsidRDefault="008F2EA8" w:rsidP="008F2EA8">
            <w:r w:rsidRPr="006534F5">
              <w:t>18      }</w:t>
            </w:r>
          </w:p>
          <w:p w14:paraId="71BA4354" w14:textId="77777777" w:rsidR="008F2EA8" w:rsidRPr="006534F5" w:rsidRDefault="008F2EA8" w:rsidP="008F2EA8">
            <w:r w:rsidRPr="006534F5">
              <w:t>19  }</w:t>
            </w:r>
          </w:p>
        </w:tc>
      </w:tr>
    </w:tbl>
    <w:p w14:paraId="4B58C148" w14:textId="77777777" w:rsidR="008F6C5F" w:rsidRDefault="008F2EA8" w:rsidP="008F6C5F">
      <w:pPr>
        <w:keepNext/>
        <w:spacing w:before="120" w:after="120"/>
        <w:jc w:val="center"/>
      </w:pPr>
      <w:r w:rsidRPr="006534F5">
        <w:rPr>
          <w:rFonts w:cs="Times New Roman"/>
          <w:noProof/>
        </w:rPr>
        <w:lastRenderedPageBreak/>
        <w:drawing>
          <wp:inline distT="0" distB="0" distL="0" distR="0" wp14:anchorId="346A30F1" wp14:editId="68E4685D">
            <wp:extent cx="5222240" cy="1393190"/>
            <wp:effectExtent l="0" t="0" r="16510" b="16510"/>
            <wp:docPr id="195"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像1"/>
                    <pic:cNvPicPr>
                      <a:picLocks noChangeAspect="1"/>
                    </pic:cNvPicPr>
                  </pic:nvPicPr>
                  <pic:blipFill>
                    <a:blip r:embed="rId54">
                      <a:lum/>
                      <a:extLst>
                        <a:ext uri="{28A0092B-C50C-407E-A947-70E740481C1C}">
                          <a14:useLocalDpi xmlns:a14="http://schemas.microsoft.com/office/drawing/2010/main" val="0"/>
                        </a:ext>
                      </a:extLst>
                    </a:blip>
                    <a:srcRect t="42112" b="10494"/>
                    <a:stretch>
                      <a:fillRect/>
                    </a:stretch>
                  </pic:blipFill>
                  <pic:spPr>
                    <a:xfrm>
                      <a:off x="0" y="0"/>
                      <a:ext cx="5223600" cy="1393964"/>
                    </a:xfrm>
                    <a:prstGeom prst="rect">
                      <a:avLst/>
                    </a:prstGeom>
                    <a:ln>
                      <a:noFill/>
                    </a:ln>
                  </pic:spPr>
                </pic:pic>
              </a:graphicData>
            </a:graphic>
          </wp:inline>
        </w:drawing>
      </w:r>
    </w:p>
    <w:p w14:paraId="0A090DA1" w14:textId="6EB87F1D" w:rsidR="008F2EA8" w:rsidRPr="006534F5" w:rsidRDefault="008F6C5F" w:rsidP="008F6C5F">
      <w:pPr>
        <w:pStyle w:val="af8"/>
        <w:rPr>
          <w:rFonts w:cs="Times New Roman"/>
        </w:rPr>
      </w:pPr>
      <w:bookmarkStart w:id="110" w:name="_Ref140840025"/>
      <w:r>
        <w:rPr>
          <w:rFonts w:hint="eastAsia"/>
        </w:rPr>
        <w:t>图</w:t>
      </w:r>
      <w:r>
        <w:rPr>
          <w:rFonts w:hint="eastAsia"/>
        </w:rPr>
        <w:t xml:space="preserve"> </w:t>
      </w:r>
      <w:bookmarkEnd w:id="110"/>
      <w:r w:rsidR="00E06DA9">
        <w:fldChar w:fldCharType="begin"/>
      </w:r>
      <w:r w:rsidR="00E06DA9">
        <w:instrText xml:space="preserve"> seq chapter \c </w:instrText>
      </w:r>
      <w:r w:rsidR="00E06DA9">
        <w:fldChar w:fldCharType="separate"/>
      </w:r>
      <w:r w:rsidR="00E06DA9">
        <w:rPr>
          <w:noProof/>
        </w:rPr>
        <w:t>3</w:t>
      </w:r>
      <w:r w:rsidR="00E06DA9">
        <w:fldChar w:fldCharType="end"/>
      </w:r>
      <w:r w:rsidR="00E06DA9">
        <w:t>-</w:t>
      </w:r>
      <w:r w:rsidR="00E06DA9">
        <w:fldChar w:fldCharType="begin"/>
      </w:r>
      <w:r w:rsidR="00E06DA9">
        <w:instrText xml:space="preserve"> seq subchapter \c \s 1</w:instrText>
      </w:r>
      <w:r w:rsidR="00E06DA9">
        <w:fldChar w:fldCharType="separate"/>
      </w:r>
      <w:r w:rsidR="00E06DA9">
        <w:rPr>
          <w:noProof/>
        </w:rPr>
        <w:t>2</w:t>
      </w:r>
      <w:r w:rsidR="00E06DA9">
        <w:fldChar w:fldCharType="end"/>
      </w:r>
      <w:r w:rsidR="00E06DA9">
        <w:t>-</w:t>
      </w:r>
      <w:r w:rsidR="00E06DA9">
        <w:fldChar w:fldCharType="begin"/>
      </w:r>
      <w:r w:rsidR="00E06DA9">
        <w:instrText xml:space="preserve"> </w:instrText>
      </w:r>
      <w:r w:rsidR="00E06DA9">
        <w:rPr>
          <w:rFonts w:hint="eastAsia"/>
        </w:rPr>
        <w:instrText xml:space="preserve">SEQ </w:instrText>
      </w:r>
      <w:r w:rsidR="00E06DA9">
        <w:rPr>
          <w:rFonts w:hint="eastAsia"/>
        </w:rPr>
        <w:instrText>图</w:instrText>
      </w:r>
      <w:r w:rsidR="00E06DA9">
        <w:rPr>
          <w:rFonts w:hint="eastAsia"/>
        </w:rPr>
        <w:instrText xml:space="preserve"> \* ARABIC \s </w:instrText>
      </w:r>
      <w:r w:rsidR="00E06DA9">
        <w:instrText xml:space="preserve">2 </w:instrText>
      </w:r>
      <w:r w:rsidR="00E06DA9">
        <w:fldChar w:fldCharType="separate"/>
      </w:r>
      <w:r w:rsidR="00E06DA9">
        <w:rPr>
          <w:noProof/>
        </w:rPr>
        <w:t>5</w:t>
      </w:r>
      <w:r w:rsidR="00E06DA9">
        <w:fldChar w:fldCharType="end"/>
      </w:r>
      <w:r>
        <w:t xml:space="preserve"> </w:t>
      </w:r>
      <w:r w:rsidRPr="006534F5">
        <w:rPr>
          <w:rFonts w:hint="eastAsia"/>
        </w:rPr>
        <w:t>内存堆读写实验结果</w:t>
      </w:r>
    </w:p>
    <w:p w14:paraId="7479F651" w14:textId="61E8779D" w:rsidR="00BE7518" w:rsidRPr="005439B5" w:rsidRDefault="001F186F" w:rsidP="005439B5">
      <w:pPr>
        <w:pStyle w:val="4"/>
      </w:pPr>
      <w:r w:rsidRPr="001F186F">
        <w:rPr>
          <w:rFonts w:cs="Times New Roman"/>
          <w:bCs w:val="0"/>
          <w:szCs w:val="21"/>
        </w:rPr>
        <w:t>Ⅳ</w:t>
      </w:r>
      <w:r>
        <w:rPr>
          <w:rFonts w:hint="eastAsia"/>
        </w:rPr>
        <w:t xml:space="preserve"> </w:t>
      </w:r>
      <w:r w:rsidR="00F000D9" w:rsidRPr="00C14FA2">
        <w:rPr>
          <w:rFonts w:hint="eastAsia"/>
        </w:rPr>
        <w:t>内存池静态管理实验</w:t>
      </w:r>
    </w:p>
    <w:p w14:paraId="141BB625" w14:textId="5A15CD6E" w:rsidR="00F000D9" w:rsidRDefault="00F000D9" w:rsidP="00F000D9">
      <w:pPr>
        <w:ind w:firstLineChars="200" w:firstLine="420"/>
      </w:pPr>
      <w:r w:rsidRPr="006534F5">
        <w:rPr>
          <w:rFonts w:hint="eastAsia"/>
        </w:rPr>
        <w:t>内存池预先向系统申请若干数量、大小的内存块，当申请内存时，就将内存池中的内存块分配出去。内存池的管理分为静态内存管理和动态内存管理，两种内存管理的方式，使用的分配函数均不相同。</w:t>
      </w:r>
    </w:p>
    <w:p w14:paraId="1176CD74" w14:textId="2FA4E5A4" w:rsidR="00A9774F" w:rsidRDefault="00A9774F" w:rsidP="00F000D9">
      <w:pPr>
        <w:ind w:firstLineChars="200" w:firstLine="420"/>
      </w:pPr>
      <w:r>
        <w:rPr>
          <w:rFonts w:hint="eastAsia"/>
        </w:rPr>
        <w:t>进行内存池管理实验之前，需要先在</w:t>
      </w:r>
      <w:r>
        <w:rPr>
          <w:rFonts w:hint="eastAsia"/>
        </w:rPr>
        <w:t>menuconfig</w:t>
      </w:r>
      <w:r>
        <w:rPr>
          <w:rFonts w:hint="eastAsia"/>
        </w:rPr>
        <w:t>中开启内核的内存池配置。</w:t>
      </w:r>
      <w:r w:rsidR="007E3338">
        <w:rPr>
          <w:rFonts w:hint="eastAsia"/>
        </w:rPr>
        <w:t>依次选择【</w:t>
      </w:r>
      <w:r w:rsidR="007E3338">
        <w:rPr>
          <w:rFonts w:hint="eastAsia"/>
        </w:rPr>
        <w:t>Ker</w:t>
      </w:r>
      <w:r w:rsidR="007E3338">
        <w:t>nel feature</w:t>
      </w:r>
      <w:r w:rsidR="007E3338">
        <w:rPr>
          <w:rFonts w:hint="eastAsia"/>
        </w:rPr>
        <w:t>】</w:t>
      </w:r>
      <w:r w:rsidR="007E3338" w:rsidRPr="006534F5">
        <w:sym w:font="Wingdings" w:char="F0E0"/>
      </w:r>
      <w:r w:rsidR="007E3338">
        <w:rPr>
          <w:rFonts w:hint="eastAsia"/>
        </w:rPr>
        <w:t>【</w:t>
      </w:r>
      <w:r w:rsidR="007E3338">
        <w:rPr>
          <w:rFonts w:hint="eastAsia"/>
        </w:rPr>
        <w:t>M</w:t>
      </w:r>
      <w:r w:rsidR="007E3338">
        <w:t>emory Management</w:t>
      </w:r>
      <w:r w:rsidR="007E3338">
        <w:rPr>
          <w:rFonts w:hint="eastAsia"/>
        </w:rPr>
        <w:t>】</w:t>
      </w:r>
      <w:r w:rsidR="007E3338" w:rsidRPr="006534F5">
        <w:sym w:font="Wingdings" w:char="F0E0"/>
      </w:r>
      <w:r w:rsidR="007E3338">
        <w:rPr>
          <w:rFonts w:hint="eastAsia"/>
        </w:rPr>
        <w:t>【</w:t>
      </w:r>
      <w:r w:rsidR="007E3338">
        <w:rPr>
          <w:rFonts w:hint="eastAsia"/>
        </w:rPr>
        <w:t>Using</w:t>
      </w:r>
      <w:r w:rsidR="007E3338">
        <w:t xml:space="preserve"> gather block</w:t>
      </w:r>
      <w:r w:rsidR="007E3338">
        <w:rPr>
          <w:rFonts w:hint="eastAsia"/>
        </w:rPr>
        <w:t>】即可开启内存池配置。具体的步骤如</w:t>
      </w:r>
      <w:r w:rsidR="00542973">
        <w:fldChar w:fldCharType="begin"/>
      </w:r>
      <w:r w:rsidR="00542973">
        <w:instrText xml:space="preserve"> </w:instrText>
      </w:r>
      <w:r w:rsidR="00542973">
        <w:rPr>
          <w:rFonts w:hint="eastAsia"/>
        </w:rPr>
        <w:instrText>REF _Ref140840066 \h</w:instrText>
      </w:r>
      <w:r w:rsidR="00542973">
        <w:instrText xml:space="preserve"> </w:instrText>
      </w:r>
      <w:r w:rsidR="00542973">
        <w:fldChar w:fldCharType="separate"/>
      </w:r>
      <w:r w:rsidR="008A72DF">
        <w:rPr>
          <w:rFonts w:hint="eastAsia"/>
        </w:rPr>
        <w:t>图</w:t>
      </w:r>
      <w:r w:rsidR="008A72DF">
        <w:rPr>
          <w:rFonts w:hint="eastAsia"/>
        </w:rPr>
        <w:t xml:space="preserve"> </w:t>
      </w:r>
      <w:r w:rsidR="008A72DF">
        <w:t>3-2-6</w:t>
      </w:r>
      <w:r w:rsidR="008A72DF">
        <w:rPr>
          <w:rFonts w:hint="eastAsia"/>
        </w:rPr>
        <w:t xml:space="preserve"> </w:t>
      </w:r>
      <w:r w:rsidR="00542973">
        <w:fldChar w:fldCharType="end"/>
      </w:r>
      <w:r w:rsidR="007E3338">
        <w:rPr>
          <w:rFonts w:hint="eastAsia"/>
        </w:rPr>
        <w:t>到</w:t>
      </w:r>
      <w:r w:rsidR="00542973">
        <w:fldChar w:fldCharType="begin"/>
      </w:r>
      <w:r w:rsidR="00542973">
        <w:instrText xml:space="preserve"> </w:instrText>
      </w:r>
      <w:r w:rsidR="00542973">
        <w:rPr>
          <w:rFonts w:hint="eastAsia"/>
        </w:rPr>
        <w:instrText>REF _Ref140840073 \h</w:instrText>
      </w:r>
      <w:r w:rsidR="00542973">
        <w:instrText xml:space="preserve"> </w:instrText>
      </w:r>
      <w:r w:rsidR="00542973">
        <w:fldChar w:fldCharType="separate"/>
      </w:r>
      <w:r w:rsidR="008A72DF">
        <w:rPr>
          <w:rFonts w:hint="eastAsia"/>
        </w:rPr>
        <w:t>图</w:t>
      </w:r>
      <w:r w:rsidR="008A72DF">
        <w:rPr>
          <w:rFonts w:hint="eastAsia"/>
        </w:rPr>
        <w:t xml:space="preserve"> </w:t>
      </w:r>
      <w:r w:rsidR="008A72DF">
        <w:t>3-2-8</w:t>
      </w:r>
      <w:r w:rsidR="00542973">
        <w:fldChar w:fldCharType="end"/>
      </w:r>
      <w:r w:rsidR="007E3338">
        <w:rPr>
          <w:rFonts w:hint="eastAsia"/>
        </w:rPr>
        <w:t>所示</w:t>
      </w:r>
    </w:p>
    <w:p w14:paraId="28E9B453" w14:textId="35670152" w:rsidR="00542973" w:rsidRDefault="00C97DD4" w:rsidP="00C97DD4">
      <w:pPr>
        <w:jc w:val="center"/>
      </w:pPr>
      <w:r w:rsidRPr="00C665D7">
        <w:rPr>
          <w:noProof/>
        </w:rPr>
        <w:lastRenderedPageBreak/>
        <w:drawing>
          <wp:inline distT="0" distB="0" distL="0" distR="0" wp14:anchorId="4BAA6B33" wp14:editId="77F7B3BA">
            <wp:extent cx="4543200" cy="2530800"/>
            <wp:effectExtent l="0" t="0" r="0" b="3175"/>
            <wp:docPr id="471431560" name="图片 47143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5"/>
                    <a:stretch/>
                  </pic:blipFill>
                  <pic:spPr bwMode="auto">
                    <a:xfrm>
                      <a:off x="0" y="0"/>
                      <a:ext cx="4543200" cy="2530800"/>
                    </a:xfrm>
                    <a:prstGeom prst="rect">
                      <a:avLst/>
                    </a:prstGeom>
                    <a:ln>
                      <a:noFill/>
                    </a:ln>
                    <a:extLst>
                      <a:ext uri="{53640926-AAD7-44D8-BBD7-CCE9431645EC}">
                        <a14:shadowObscured xmlns:a14="http://schemas.microsoft.com/office/drawing/2010/main"/>
                      </a:ext>
                    </a:extLst>
                  </pic:spPr>
                </pic:pic>
              </a:graphicData>
            </a:graphic>
          </wp:inline>
        </w:drawing>
      </w:r>
    </w:p>
    <w:p w14:paraId="4B73681A" w14:textId="12765FF6" w:rsidR="007E3338" w:rsidRDefault="00542973" w:rsidP="00542973">
      <w:pPr>
        <w:pStyle w:val="af8"/>
      </w:pPr>
      <w:bookmarkStart w:id="111" w:name="_Ref140840066"/>
      <w:r>
        <w:rPr>
          <w:rFonts w:hint="eastAsia"/>
        </w:rPr>
        <w:t>图</w:t>
      </w:r>
      <w:r>
        <w:rPr>
          <w:rFonts w:hint="eastAsia"/>
        </w:rPr>
        <w:t xml:space="preserve"> </w:t>
      </w:r>
      <w:bookmarkEnd w:id="111"/>
      <w:r w:rsidR="008A72DF">
        <w:fldChar w:fldCharType="begin"/>
      </w:r>
      <w:r w:rsidR="008A72DF">
        <w:instrText xml:space="preserve"> seq chapter \c </w:instrText>
      </w:r>
      <w:r w:rsidR="008A72DF">
        <w:fldChar w:fldCharType="separate"/>
      </w:r>
      <w:r w:rsidR="008A72DF">
        <w:rPr>
          <w:noProof/>
        </w:rPr>
        <w:t>3</w:t>
      </w:r>
      <w:r w:rsidR="008A72DF">
        <w:fldChar w:fldCharType="end"/>
      </w:r>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6</w:t>
      </w:r>
      <w:r w:rsidR="008A72DF">
        <w:fldChar w:fldCharType="end"/>
      </w:r>
      <w:r>
        <w:t xml:space="preserve"> </w:t>
      </w:r>
      <w:r w:rsidRPr="00661E20">
        <w:t>XiZi Project Configuration</w:t>
      </w:r>
    </w:p>
    <w:p w14:paraId="6DA6B0E0" w14:textId="450AF4E2" w:rsidR="00542973" w:rsidRDefault="00C97DD4" w:rsidP="00C97DD4">
      <w:pPr>
        <w:jc w:val="center"/>
      </w:pPr>
      <w:r w:rsidRPr="00C97DD4">
        <w:rPr>
          <w:noProof/>
        </w:rPr>
        <w:drawing>
          <wp:inline distT="0" distB="0" distL="0" distR="0" wp14:anchorId="50614E9A" wp14:editId="2079B3E9">
            <wp:extent cx="4550400" cy="2527200"/>
            <wp:effectExtent l="0" t="0" r="3175" b="6985"/>
            <wp:docPr id="471431561" name="图片 47143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50400" cy="2527200"/>
                    </a:xfrm>
                    <a:prstGeom prst="rect">
                      <a:avLst/>
                    </a:prstGeom>
                  </pic:spPr>
                </pic:pic>
              </a:graphicData>
            </a:graphic>
          </wp:inline>
        </w:drawing>
      </w:r>
    </w:p>
    <w:p w14:paraId="2892A0A3" w14:textId="00203064" w:rsidR="007E3338" w:rsidRDefault="00542973" w:rsidP="00542973">
      <w:pPr>
        <w:pStyle w:val="af8"/>
      </w:pPr>
      <w:r>
        <w:rPr>
          <w:rFonts w:hint="eastAsia"/>
        </w:rPr>
        <w:t>图</w:t>
      </w:r>
      <w:r>
        <w:rPr>
          <w:rFonts w:hint="eastAsia"/>
        </w:rPr>
        <w:t xml:space="preserve"> </w:t>
      </w:r>
      <w:fldSimple w:instr=" seq chapter \c ">
        <w:r w:rsidR="008A72DF">
          <w:rPr>
            <w:noProof/>
          </w:rPr>
          <w:t>3</w:t>
        </w:r>
      </w:fldSimple>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7</w:t>
      </w:r>
      <w:r w:rsidR="008A72DF">
        <w:fldChar w:fldCharType="end"/>
      </w:r>
      <w:r>
        <w:t xml:space="preserve"> Kernel feature</w:t>
      </w:r>
    </w:p>
    <w:p w14:paraId="44D4DA7A" w14:textId="2B8F1D44" w:rsidR="00542973" w:rsidRDefault="00C97DD4" w:rsidP="00C97DD4">
      <w:pPr>
        <w:jc w:val="center"/>
      </w:pPr>
      <w:r w:rsidRPr="00C97DD4">
        <w:rPr>
          <w:noProof/>
        </w:rPr>
        <w:drawing>
          <wp:inline distT="0" distB="0" distL="0" distR="0" wp14:anchorId="2C6283BC" wp14:editId="74B6EEB6">
            <wp:extent cx="4543200" cy="2552400"/>
            <wp:effectExtent l="0" t="0" r="0" b="635"/>
            <wp:docPr id="471431562" name="图片 47143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43200" cy="2552400"/>
                    </a:xfrm>
                    <a:prstGeom prst="rect">
                      <a:avLst/>
                    </a:prstGeom>
                  </pic:spPr>
                </pic:pic>
              </a:graphicData>
            </a:graphic>
          </wp:inline>
        </w:drawing>
      </w:r>
    </w:p>
    <w:p w14:paraId="453F6428" w14:textId="65C91D11" w:rsidR="002E0E26" w:rsidRDefault="00542973" w:rsidP="00542973">
      <w:pPr>
        <w:pStyle w:val="af8"/>
      </w:pPr>
      <w:bookmarkStart w:id="112" w:name="_Ref140840073"/>
      <w:r>
        <w:rPr>
          <w:rFonts w:hint="eastAsia"/>
        </w:rPr>
        <w:t>图</w:t>
      </w:r>
      <w:r>
        <w:rPr>
          <w:rFonts w:hint="eastAsia"/>
        </w:rPr>
        <w:t xml:space="preserve"> </w:t>
      </w:r>
      <w:bookmarkEnd w:id="112"/>
      <w:r w:rsidR="008A72DF">
        <w:fldChar w:fldCharType="begin"/>
      </w:r>
      <w:r w:rsidR="008A72DF">
        <w:instrText xml:space="preserve"> seq chapter \c </w:instrText>
      </w:r>
      <w:r w:rsidR="008A72DF">
        <w:fldChar w:fldCharType="separate"/>
      </w:r>
      <w:r w:rsidR="008A72DF">
        <w:rPr>
          <w:noProof/>
        </w:rPr>
        <w:t>3</w:t>
      </w:r>
      <w:r w:rsidR="008A72DF">
        <w:fldChar w:fldCharType="end"/>
      </w:r>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8</w:t>
      </w:r>
      <w:r w:rsidR="008A72DF">
        <w:fldChar w:fldCharType="end"/>
      </w:r>
      <w:r>
        <w:t xml:space="preserve"> Memory Management</w:t>
      </w:r>
    </w:p>
    <w:p w14:paraId="062754C1" w14:textId="02F7D93B" w:rsidR="00F000D9" w:rsidRPr="006534F5" w:rsidRDefault="00F000D9" w:rsidP="00F000D9">
      <w:r w:rsidRPr="006534F5">
        <w:lastRenderedPageBreak/>
        <w:t xml:space="preserve">    </w:t>
      </w:r>
      <w:r w:rsidRPr="006534F5">
        <w:rPr>
          <w:rFonts w:hint="eastAsia"/>
        </w:rPr>
        <w:t>内存池的静态管理实验过程</w:t>
      </w:r>
      <w:r w:rsidR="003617B2">
        <w:fldChar w:fldCharType="begin"/>
      </w:r>
      <w:r w:rsidR="003617B2">
        <w:instrText xml:space="preserve"> </w:instrText>
      </w:r>
      <w:r w:rsidR="003617B2">
        <w:rPr>
          <w:rFonts w:hint="eastAsia"/>
        </w:rPr>
        <w:instrText>REF _Ref140840093 \h</w:instrText>
      </w:r>
      <w:r w:rsidR="003617B2">
        <w:instrText xml:space="preserve"> </w:instrText>
      </w:r>
      <w:r w:rsidR="003617B2">
        <w:fldChar w:fldCharType="separate"/>
      </w:r>
      <w:r w:rsidR="0024432A">
        <w:rPr>
          <w:rFonts w:hint="eastAsia"/>
        </w:rPr>
        <w:t>代码</w:t>
      </w:r>
      <w:r w:rsidR="0024432A">
        <w:rPr>
          <w:rFonts w:hint="eastAsia"/>
        </w:rPr>
        <w:t xml:space="preserve"> </w:t>
      </w:r>
      <w:r w:rsidR="0024432A">
        <w:rPr>
          <w:noProof/>
        </w:rPr>
        <w:t>3</w:t>
      </w:r>
      <w:r w:rsidR="0024432A">
        <w:noBreakHyphen/>
      </w:r>
      <w:r w:rsidR="00A86F2E">
        <w:t>2-4</w:t>
      </w:r>
      <w:r w:rsidR="003617B2">
        <w:fldChar w:fldCharType="end"/>
      </w:r>
      <w:r w:rsidRPr="006534F5">
        <w:rPr>
          <w:rFonts w:hint="eastAsia"/>
        </w:rPr>
        <w:t>所示。静态内存的管理方式是，先从内存中申请一个内存池，然后根据内存块的大小，把该内存池分为若干相同大小的块。后面申请的内存，从这些内存块中进行分配和使用。</w:t>
      </w:r>
    </w:p>
    <w:p w14:paraId="2DEB2324" w14:textId="77777777" w:rsidR="00F000D9" w:rsidRPr="006534F5" w:rsidRDefault="00F000D9" w:rsidP="00F000D9">
      <w:pPr>
        <w:ind w:firstLineChars="200" w:firstLine="420"/>
        <w:rPr>
          <w:rFonts w:cs="Times New Roman"/>
        </w:rPr>
      </w:pPr>
      <w:r w:rsidRPr="006534F5">
        <w:rPr>
          <w:rFonts w:hint="eastAsia"/>
        </w:rPr>
        <w:t>代码行</w:t>
      </w:r>
      <w:r w:rsidRPr="006534F5">
        <w:rPr>
          <w:rFonts w:hint="eastAsia"/>
        </w:rPr>
        <w:t>1</w:t>
      </w:r>
      <w:r w:rsidRPr="006534F5">
        <w:rPr>
          <w:rFonts w:cs="Times New Roman" w:hint="eastAsia"/>
        </w:rPr>
        <w:t>引用了外部</w:t>
      </w:r>
      <w:r w:rsidRPr="006534F5">
        <w:rPr>
          <w:rFonts w:cs="Times New Roman"/>
        </w:rPr>
        <w:t>命令</w:t>
      </w:r>
      <w:r w:rsidRPr="006534F5">
        <w:rPr>
          <w:rFonts w:cs="Times New Roman"/>
        </w:rPr>
        <w:t>ShowGatherMem</w:t>
      </w:r>
      <w:r w:rsidRPr="006534F5">
        <w:rPr>
          <w:rFonts w:cs="Times New Roman"/>
        </w:rPr>
        <w:t>，用于实验过程中显示内存池的状态。代码行</w:t>
      </w:r>
      <w:r w:rsidRPr="006534F5">
        <w:rPr>
          <w:rFonts w:cs="Times New Roman"/>
        </w:rPr>
        <w:t>2~5</w:t>
      </w:r>
      <w:r w:rsidRPr="006534F5">
        <w:rPr>
          <w:rFonts w:cs="Times New Roman"/>
        </w:rPr>
        <w:t>定义了若干变量，如代码行</w:t>
      </w:r>
      <w:r w:rsidRPr="006534F5">
        <w:rPr>
          <w:rFonts w:cs="Times New Roman"/>
        </w:rPr>
        <w:t>2</w:t>
      </w:r>
      <w:r w:rsidRPr="006534F5">
        <w:rPr>
          <w:rFonts w:cs="Times New Roman"/>
        </w:rPr>
        <w:t>定义了分配的块数量；代码行</w:t>
      </w:r>
      <w:r w:rsidRPr="006534F5">
        <w:rPr>
          <w:rFonts w:cs="Times New Roman"/>
        </w:rPr>
        <w:t>3</w:t>
      </w:r>
      <w:r w:rsidRPr="006534F5">
        <w:rPr>
          <w:rFonts w:cs="Times New Roman"/>
        </w:rPr>
        <w:t>定义了一个指针数组；代码行</w:t>
      </w:r>
      <w:r w:rsidRPr="006534F5">
        <w:rPr>
          <w:rFonts w:cs="Times New Roman" w:hint="eastAsia"/>
        </w:rPr>
        <w:t>4</w:t>
      </w:r>
      <w:r w:rsidRPr="006534F5">
        <w:rPr>
          <w:rFonts w:cs="Times New Roman"/>
        </w:rPr>
        <w:t>定义了一个</w:t>
      </w:r>
      <w:r w:rsidRPr="006534F5">
        <w:rPr>
          <w:rFonts w:cs="Times New Roman"/>
        </w:rPr>
        <w:t>1024</w:t>
      </w:r>
      <w:r w:rsidRPr="006534F5">
        <w:rPr>
          <w:rFonts w:cs="Times New Roman"/>
        </w:rPr>
        <w:t>字节的内存池；代码行</w:t>
      </w:r>
      <w:r w:rsidRPr="006534F5">
        <w:rPr>
          <w:rFonts w:cs="Times New Roman"/>
        </w:rPr>
        <w:t>5</w:t>
      </w:r>
      <w:r w:rsidRPr="006534F5">
        <w:rPr>
          <w:rFonts w:cs="Times New Roman"/>
        </w:rPr>
        <w:t>定义了一个结构体变量，用于存放内存池对象。</w:t>
      </w:r>
    </w:p>
    <w:p w14:paraId="30AFEA4E" w14:textId="77777777" w:rsidR="00F000D9" w:rsidRPr="006534F5" w:rsidRDefault="00F000D9" w:rsidP="00F000D9">
      <w:pPr>
        <w:ind w:firstLineChars="200" w:firstLine="420"/>
        <w:rPr>
          <w:rFonts w:cs="Times New Roman"/>
        </w:rPr>
      </w:pPr>
      <w:r w:rsidRPr="006534F5">
        <w:rPr>
          <w:rFonts w:cs="Times New Roman" w:hint="eastAsia"/>
        </w:rPr>
        <w:t>内存池静态管理的过程如</w:t>
      </w:r>
      <w:r w:rsidRPr="006534F5">
        <w:rPr>
          <w:rFonts w:cs="Times New Roman"/>
        </w:rPr>
        <w:t>StaticGatherMem</w:t>
      </w:r>
      <w:r w:rsidRPr="006534F5">
        <w:rPr>
          <w:rFonts w:cs="Times New Roman" w:hint="eastAsia"/>
        </w:rPr>
        <w:t>函数所示（代码行</w:t>
      </w:r>
      <w:r w:rsidRPr="006534F5">
        <w:rPr>
          <w:rFonts w:cs="Times New Roman" w:hint="eastAsia"/>
        </w:rPr>
        <w:t>7</w:t>
      </w:r>
      <w:r w:rsidRPr="006534F5">
        <w:rPr>
          <w:rFonts w:cs="Times New Roman"/>
        </w:rPr>
        <w:t>~36</w:t>
      </w:r>
      <w:r w:rsidRPr="006534F5">
        <w:rPr>
          <w:rFonts w:cs="Times New Roman" w:hint="eastAsia"/>
        </w:rPr>
        <w:t>）。首先，代码行</w:t>
      </w:r>
      <w:r w:rsidRPr="006534F5">
        <w:rPr>
          <w:rFonts w:cs="Times New Roman" w:hint="eastAsia"/>
        </w:rPr>
        <w:t>9</w:t>
      </w:r>
      <w:r w:rsidRPr="006534F5">
        <w:rPr>
          <w:rFonts w:cs="Times New Roman"/>
        </w:rPr>
        <w:t>~10</w:t>
      </w:r>
      <w:r w:rsidRPr="006534F5">
        <w:rPr>
          <w:rFonts w:cs="Times New Roman" w:hint="eastAsia"/>
        </w:rPr>
        <w:t>中对指针数组进行初始化；代码行</w:t>
      </w:r>
      <w:r w:rsidRPr="006534F5">
        <w:rPr>
          <w:rFonts w:cs="Times New Roman" w:hint="eastAsia"/>
        </w:rPr>
        <w:t>1</w:t>
      </w:r>
      <w:r w:rsidRPr="006534F5">
        <w:rPr>
          <w:rFonts w:cs="Times New Roman"/>
        </w:rPr>
        <w:t>2~14</w:t>
      </w:r>
      <w:r w:rsidRPr="006534F5">
        <w:rPr>
          <w:rFonts w:cs="Times New Roman" w:hint="eastAsia"/>
        </w:rPr>
        <w:t>中使用静态内存池管理的方式，通过</w:t>
      </w:r>
      <w:r w:rsidRPr="006534F5">
        <w:rPr>
          <w:rFonts w:cs="Times New Roman"/>
        </w:rPr>
        <w:t>InitMemGather</w:t>
      </w:r>
      <w:r w:rsidRPr="006534F5">
        <w:rPr>
          <w:rFonts w:cs="Times New Roman" w:hint="eastAsia"/>
        </w:rPr>
        <w:t>函数将</w:t>
      </w:r>
      <w:r w:rsidRPr="006534F5">
        <w:rPr>
          <w:rFonts w:cs="Times New Roman" w:hint="eastAsia"/>
        </w:rPr>
        <w:t>1</w:t>
      </w:r>
      <w:r w:rsidRPr="006534F5">
        <w:rPr>
          <w:rFonts w:cs="Times New Roman"/>
        </w:rPr>
        <w:t>024</w:t>
      </w:r>
      <w:r w:rsidRPr="006534F5">
        <w:rPr>
          <w:rFonts w:cs="Times New Roman" w:hint="eastAsia"/>
        </w:rPr>
        <w:t>字节的内存池，按照每块大小</w:t>
      </w:r>
      <w:r w:rsidRPr="006534F5">
        <w:rPr>
          <w:rFonts w:cs="Times New Roman" w:hint="eastAsia"/>
        </w:rPr>
        <w:t>8</w:t>
      </w:r>
      <w:r w:rsidRPr="006534F5">
        <w:rPr>
          <w:rFonts w:cs="Times New Roman"/>
        </w:rPr>
        <w:t>0</w:t>
      </w:r>
      <w:r w:rsidRPr="006534F5">
        <w:rPr>
          <w:rFonts w:cs="Times New Roman" w:hint="eastAsia"/>
        </w:rPr>
        <w:t>字节分割成若干块；代码行</w:t>
      </w:r>
      <w:r w:rsidRPr="006534F5">
        <w:rPr>
          <w:rFonts w:cs="Times New Roman" w:hint="eastAsia"/>
        </w:rPr>
        <w:t>1</w:t>
      </w:r>
      <w:r w:rsidRPr="006534F5">
        <w:rPr>
          <w:rFonts w:cs="Times New Roman"/>
        </w:rPr>
        <w:t>6~22</w:t>
      </w:r>
      <w:r w:rsidRPr="006534F5">
        <w:rPr>
          <w:rFonts w:cs="Times New Roman" w:hint="eastAsia"/>
        </w:rPr>
        <w:t>主要使用</w:t>
      </w:r>
      <w:r w:rsidRPr="006534F5">
        <w:rPr>
          <w:rFonts w:cs="Times New Roman"/>
        </w:rPr>
        <w:t>AllocBlockMemGather</w:t>
      </w:r>
      <w:r w:rsidRPr="006534F5">
        <w:rPr>
          <w:rFonts w:cs="Times New Roman" w:hint="eastAsia"/>
        </w:rPr>
        <w:t>函数申请</w:t>
      </w:r>
      <w:r w:rsidRPr="006534F5">
        <w:rPr>
          <w:rFonts w:cs="Times New Roman"/>
        </w:rPr>
        <w:t>BLOCK_NUM</w:t>
      </w:r>
      <w:r w:rsidRPr="006534F5">
        <w:rPr>
          <w:rFonts w:cs="Times New Roman" w:hint="eastAsia"/>
        </w:rPr>
        <w:t>次内存块；代码行</w:t>
      </w:r>
      <w:r w:rsidRPr="006534F5">
        <w:rPr>
          <w:rFonts w:cs="Times New Roman" w:hint="eastAsia"/>
        </w:rPr>
        <w:t>2</w:t>
      </w:r>
      <w:r w:rsidRPr="006534F5">
        <w:rPr>
          <w:rFonts w:cs="Times New Roman"/>
        </w:rPr>
        <w:t>5~31</w:t>
      </w:r>
      <w:r w:rsidRPr="006534F5">
        <w:rPr>
          <w:rFonts w:cs="Times New Roman" w:hint="eastAsia"/>
        </w:rPr>
        <w:t>中通过</w:t>
      </w:r>
      <w:r w:rsidRPr="006534F5">
        <w:rPr>
          <w:rFonts w:cs="Times New Roman"/>
        </w:rPr>
        <w:t>FreeBlockMemGather</w:t>
      </w:r>
      <w:r w:rsidRPr="006534F5">
        <w:rPr>
          <w:rFonts w:cs="Times New Roman" w:hint="eastAsia"/>
        </w:rPr>
        <w:t>函数对申请到的内存块进行释放；最后，在代码行</w:t>
      </w:r>
      <w:r w:rsidRPr="006534F5">
        <w:rPr>
          <w:rFonts w:cs="Times New Roman" w:hint="eastAsia"/>
        </w:rPr>
        <w:t>3</w:t>
      </w:r>
      <w:r w:rsidRPr="006534F5">
        <w:rPr>
          <w:rFonts w:cs="Times New Roman"/>
        </w:rPr>
        <w:t>4</w:t>
      </w:r>
      <w:r w:rsidRPr="006534F5">
        <w:rPr>
          <w:rFonts w:cs="Times New Roman" w:hint="eastAsia"/>
        </w:rPr>
        <w:t>处对申请的内存池进行删除。整个过程中多次调用</w:t>
      </w:r>
      <w:r w:rsidRPr="006534F5">
        <w:rPr>
          <w:rFonts w:cs="Times New Roman"/>
        </w:rPr>
        <w:t>ShowGatherMem</w:t>
      </w:r>
      <w:r w:rsidRPr="006534F5">
        <w:rPr>
          <w:rFonts w:cs="Times New Roman" w:hint="eastAsia"/>
        </w:rPr>
        <w:t>函数，来显示内存池申请、分配、释放过程中的状态。</w:t>
      </w:r>
    </w:p>
    <w:p w14:paraId="67BC7E16" w14:textId="6ED34174" w:rsidR="00F000D9" w:rsidRPr="006534F5" w:rsidRDefault="003617B2" w:rsidP="007644E6">
      <w:pPr>
        <w:pStyle w:val="21"/>
      </w:pPr>
      <w:bookmarkStart w:id="113" w:name="_Ref140840093"/>
      <w:r>
        <w:rPr>
          <w:rFonts w:hint="eastAsia"/>
        </w:rPr>
        <w:t>代码</w:t>
      </w:r>
      <w:r>
        <w:rPr>
          <w:rFonts w:hint="eastAsia"/>
        </w:rPr>
        <w:t xml:space="preserve"> </w:t>
      </w:r>
      <w:bookmarkEnd w:id="113"/>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4</w:t>
      </w:r>
      <w:r w:rsidR="007644E6">
        <w:fldChar w:fldCharType="end"/>
      </w:r>
      <w:r>
        <w:t xml:space="preserve"> </w:t>
      </w:r>
      <w:r w:rsidR="00F000D9" w:rsidRPr="006534F5">
        <w:rPr>
          <w:rFonts w:hint="eastAsia"/>
        </w:rPr>
        <w:t>内存池静态管理实验代码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000D9" w:rsidRPr="006534F5" w14:paraId="11F1EF2C" w14:textId="77777777" w:rsidTr="002060F6">
        <w:tc>
          <w:tcPr>
            <w:tcW w:w="8296" w:type="dxa"/>
          </w:tcPr>
          <w:p w14:paraId="453E0455" w14:textId="77777777" w:rsidR="00F000D9" w:rsidRPr="006534F5" w:rsidRDefault="00F000D9" w:rsidP="00F000D9">
            <w:r w:rsidRPr="006534F5">
              <w:t>01  extern long ShowGatherMem(void);</w:t>
            </w:r>
          </w:p>
          <w:p w14:paraId="773911C2" w14:textId="77777777" w:rsidR="00F000D9" w:rsidRPr="006534F5" w:rsidRDefault="00F000D9" w:rsidP="00F000D9">
            <w:r w:rsidRPr="006534F5">
              <w:t>02  #define BLOCK_NUM 10</w:t>
            </w:r>
          </w:p>
          <w:p w14:paraId="636B3A5B" w14:textId="77777777" w:rsidR="00F000D9" w:rsidRPr="006534F5" w:rsidRDefault="00F000D9" w:rsidP="00F000D9">
            <w:r w:rsidRPr="006534F5">
              <w:t>03  static uint8 *ptr[BLOCK_NUM];</w:t>
            </w:r>
          </w:p>
          <w:p w14:paraId="23AAB111" w14:textId="77777777" w:rsidR="00F000D9" w:rsidRPr="006534F5" w:rsidRDefault="00F000D9" w:rsidP="00F000D9">
            <w:r w:rsidRPr="006534F5">
              <w:t>04  static uint8 memPool[1024];</w:t>
            </w:r>
          </w:p>
          <w:p w14:paraId="6657A440" w14:textId="77777777" w:rsidR="00F000D9" w:rsidRPr="006534F5" w:rsidRDefault="00F000D9" w:rsidP="00F000D9">
            <w:r w:rsidRPr="006534F5">
              <w:t>05  static struct MemGather gm_s;</w:t>
            </w:r>
          </w:p>
          <w:p w14:paraId="4B452B9A" w14:textId="77777777" w:rsidR="00F000D9" w:rsidRPr="006534F5" w:rsidRDefault="00F000D9" w:rsidP="00F000D9">
            <w:r w:rsidRPr="006534F5">
              <w:rPr>
                <w:rFonts w:hint="eastAsia"/>
              </w:rPr>
              <w:t>0</w:t>
            </w:r>
            <w:r w:rsidRPr="006534F5">
              <w:t>6</w:t>
            </w:r>
          </w:p>
          <w:p w14:paraId="37A6928E" w14:textId="77777777" w:rsidR="00F000D9" w:rsidRPr="006534F5" w:rsidRDefault="00F000D9" w:rsidP="00F000D9">
            <w:r w:rsidRPr="006534F5">
              <w:t>07  void StaticGatherMem(){</w:t>
            </w:r>
          </w:p>
          <w:p w14:paraId="0C5122BD" w14:textId="77777777" w:rsidR="00F000D9" w:rsidRPr="006534F5" w:rsidRDefault="00F000D9" w:rsidP="00F000D9">
            <w:r w:rsidRPr="006534F5">
              <w:t>08      int idx;</w:t>
            </w:r>
          </w:p>
          <w:p w14:paraId="1FAE5546" w14:textId="77777777" w:rsidR="00F000D9" w:rsidRPr="006534F5" w:rsidRDefault="00F000D9" w:rsidP="00F000D9">
            <w:r w:rsidRPr="006534F5">
              <w:t xml:space="preserve">09      for (idx = 0; idx &lt; BLOCK_NUM; idx ++) </w:t>
            </w:r>
          </w:p>
          <w:p w14:paraId="7E0A2323" w14:textId="77777777" w:rsidR="00F000D9" w:rsidRPr="006534F5" w:rsidRDefault="00F000D9" w:rsidP="00F000D9">
            <w:r w:rsidRPr="006534F5">
              <w:t>10          ptr[idx] = NONE;</w:t>
            </w:r>
          </w:p>
          <w:p w14:paraId="65F2E535" w14:textId="77777777" w:rsidR="00F000D9" w:rsidRPr="006534F5" w:rsidRDefault="00F000D9" w:rsidP="00F000D9">
            <w:r w:rsidRPr="006534F5">
              <w:rPr>
                <w:rFonts w:hint="eastAsia"/>
              </w:rPr>
              <w:t>1</w:t>
            </w:r>
            <w:r w:rsidRPr="006534F5">
              <w:t>1</w:t>
            </w:r>
          </w:p>
          <w:p w14:paraId="325006E2" w14:textId="77777777" w:rsidR="00F000D9" w:rsidRPr="006534F5" w:rsidRDefault="00F000D9" w:rsidP="00F000D9">
            <w:r w:rsidRPr="006534F5">
              <w:t>12      printf("Static create gatherblock.\n");</w:t>
            </w:r>
          </w:p>
          <w:p w14:paraId="4324E3C5" w14:textId="77777777" w:rsidR="00F000D9" w:rsidRPr="006534F5" w:rsidRDefault="00F000D9" w:rsidP="00F000D9">
            <w:r w:rsidRPr="006534F5">
              <w:t>13      InitMemGather(&amp;gm_s, "static", &amp;memPool[0], sizeof(memPool), 80);</w:t>
            </w:r>
          </w:p>
          <w:p w14:paraId="7942C3F8" w14:textId="77777777" w:rsidR="00F000D9" w:rsidRPr="006534F5" w:rsidRDefault="00F000D9" w:rsidP="00F000D9">
            <w:r w:rsidRPr="006534F5">
              <w:t xml:space="preserve">14      ShowGatherMem(); </w:t>
            </w:r>
          </w:p>
          <w:p w14:paraId="11650545" w14:textId="77777777" w:rsidR="00F000D9" w:rsidRPr="006534F5" w:rsidRDefault="00F000D9" w:rsidP="00F000D9">
            <w:r w:rsidRPr="006534F5">
              <w:t xml:space="preserve">15    </w:t>
            </w:r>
          </w:p>
          <w:p w14:paraId="6B87EB6D" w14:textId="77777777" w:rsidR="00F000D9" w:rsidRPr="006534F5" w:rsidRDefault="00F000D9" w:rsidP="00F000D9">
            <w:r w:rsidRPr="006534F5">
              <w:t>16      for (idx = 0 ; idx &lt; BLOCK_NUM ; idx++){</w:t>
            </w:r>
          </w:p>
          <w:p w14:paraId="585F99C0" w14:textId="77777777" w:rsidR="00F000D9" w:rsidRPr="006534F5" w:rsidRDefault="00F000D9" w:rsidP="00F000D9">
            <w:r w:rsidRPr="006534F5">
              <w:t>17          if (ptr[idx] == NONE){</w:t>
            </w:r>
          </w:p>
          <w:p w14:paraId="669A3CFB" w14:textId="77777777" w:rsidR="00F000D9" w:rsidRPr="006534F5" w:rsidRDefault="00F000D9" w:rsidP="00F000D9">
            <w:r w:rsidRPr="006534F5">
              <w:t>18              ptr[idx] = AllocBlockMemGather(&amp;gm_s, WAITING_FOREVER);</w:t>
            </w:r>
          </w:p>
          <w:p w14:paraId="4622480B" w14:textId="77777777" w:rsidR="00F000D9" w:rsidRPr="006534F5" w:rsidRDefault="00F000D9" w:rsidP="00F000D9">
            <w:r w:rsidRPr="006534F5">
              <w:t>19              if (ptr[idx] != NONE)</w:t>
            </w:r>
          </w:p>
          <w:p w14:paraId="2C32A630" w14:textId="77777777" w:rsidR="00F000D9" w:rsidRPr="006534F5" w:rsidRDefault="00F000D9" w:rsidP="00F000D9">
            <w:r w:rsidRPr="006534F5">
              <w:t>20                  printf(" Successflly allocate No.%d from static gatherblock\n", idx);</w:t>
            </w:r>
          </w:p>
          <w:p w14:paraId="2E1E5143" w14:textId="77777777" w:rsidR="00F000D9" w:rsidRPr="006534F5" w:rsidRDefault="00F000D9" w:rsidP="00F000D9">
            <w:r w:rsidRPr="006534F5">
              <w:t>21          }</w:t>
            </w:r>
          </w:p>
          <w:p w14:paraId="5C20384D" w14:textId="77777777" w:rsidR="00F000D9" w:rsidRPr="006534F5" w:rsidRDefault="00F000D9" w:rsidP="00F000D9">
            <w:r w:rsidRPr="006534F5">
              <w:t>22      }</w:t>
            </w:r>
          </w:p>
          <w:p w14:paraId="5B1CCE51" w14:textId="77777777" w:rsidR="00F000D9" w:rsidRPr="006534F5" w:rsidRDefault="00F000D9" w:rsidP="00F000D9">
            <w:r w:rsidRPr="006534F5">
              <w:rPr>
                <w:rFonts w:hint="eastAsia"/>
              </w:rPr>
              <w:t>2</w:t>
            </w:r>
            <w:r w:rsidRPr="006534F5">
              <w:t>3</w:t>
            </w:r>
          </w:p>
          <w:p w14:paraId="7B23EC4A" w14:textId="77777777" w:rsidR="00F000D9" w:rsidRPr="006534F5" w:rsidRDefault="00F000D9" w:rsidP="00F000D9">
            <w:r w:rsidRPr="006534F5">
              <w:t>24      ShowGatherMem();</w:t>
            </w:r>
          </w:p>
          <w:p w14:paraId="2C2CBE2F" w14:textId="77777777" w:rsidR="00F000D9" w:rsidRPr="006534F5" w:rsidRDefault="00F000D9" w:rsidP="00F000D9">
            <w:r w:rsidRPr="006534F5">
              <w:t>25      for (idx = 0; idx &lt;BLOCK_NUM ; idx++){</w:t>
            </w:r>
          </w:p>
          <w:p w14:paraId="4B88C8BF" w14:textId="77777777" w:rsidR="00F000D9" w:rsidRPr="006534F5" w:rsidRDefault="00F000D9" w:rsidP="00F000D9">
            <w:r w:rsidRPr="006534F5">
              <w:t>26          if (ptr[idx] != NONE){</w:t>
            </w:r>
          </w:p>
          <w:p w14:paraId="598A1FA7" w14:textId="77777777" w:rsidR="00F000D9" w:rsidRPr="006534F5" w:rsidRDefault="00F000D9" w:rsidP="00F000D9">
            <w:r w:rsidRPr="006534F5">
              <w:t>27              printf("release block %d\n", idx);</w:t>
            </w:r>
          </w:p>
          <w:p w14:paraId="22ED2276" w14:textId="77777777" w:rsidR="00F000D9" w:rsidRPr="006534F5" w:rsidRDefault="00F000D9" w:rsidP="00F000D9">
            <w:r w:rsidRPr="006534F5">
              <w:lastRenderedPageBreak/>
              <w:t>28              FreeBlockMemGather(ptr[idx]);</w:t>
            </w:r>
          </w:p>
          <w:p w14:paraId="7E4FC5B5" w14:textId="77777777" w:rsidR="00F000D9" w:rsidRPr="006534F5" w:rsidRDefault="00F000D9" w:rsidP="00F000D9">
            <w:r w:rsidRPr="006534F5">
              <w:t>29              ptr[idx] = NONE;</w:t>
            </w:r>
          </w:p>
          <w:p w14:paraId="55609D79" w14:textId="77777777" w:rsidR="00F000D9" w:rsidRPr="006534F5" w:rsidRDefault="00F000D9" w:rsidP="00F000D9">
            <w:r w:rsidRPr="006534F5">
              <w:t>30          }</w:t>
            </w:r>
          </w:p>
          <w:p w14:paraId="76861A5F" w14:textId="77777777" w:rsidR="00F000D9" w:rsidRPr="006534F5" w:rsidRDefault="00F000D9" w:rsidP="00F000D9">
            <w:r w:rsidRPr="006534F5">
              <w:t>31      }</w:t>
            </w:r>
          </w:p>
          <w:p w14:paraId="11AEB28A" w14:textId="77777777" w:rsidR="00F000D9" w:rsidRPr="006534F5" w:rsidRDefault="00F000D9" w:rsidP="00F000D9">
            <w:r w:rsidRPr="006534F5">
              <w:rPr>
                <w:rFonts w:hint="eastAsia"/>
              </w:rPr>
              <w:t>3</w:t>
            </w:r>
            <w:r w:rsidRPr="006534F5">
              <w:t>2</w:t>
            </w:r>
          </w:p>
          <w:p w14:paraId="76040DB4" w14:textId="77777777" w:rsidR="00F000D9" w:rsidRPr="006534F5" w:rsidRDefault="00F000D9" w:rsidP="00F000D9">
            <w:r w:rsidRPr="006534F5">
              <w:t>33      ShowGatherMem();</w:t>
            </w:r>
          </w:p>
          <w:p w14:paraId="148EADBA" w14:textId="77777777" w:rsidR="00F000D9" w:rsidRPr="006534F5" w:rsidRDefault="00F000D9" w:rsidP="00F000D9">
            <w:r w:rsidRPr="006534F5">
              <w:t>34      RemoveMemGather(&amp;gm_s);</w:t>
            </w:r>
          </w:p>
          <w:p w14:paraId="40AB6B72" w14:textId="77777777" w:rsidR="00F000D9" w:rsidRPr="006534F5" w:rsidRDefault="00F000D9" w:rsidP="00F000D9">
            <w:r w:rsidRPr="006534F5">
              <w:t>35      return;</w:t>
            </w:r>
          </w:p>
          <w:p w14:paraId="0B45DB12" w14:textId="77777777" w:rsidR="00F000D9" w:rsidRPr="006534F5" w:rsidRDefault="00F000D9" w:rsidP="00F000D9">
            <w:r w:rsidRPr="006534F5">
              <w:t>36  }</w:t>
            </w:r>
          </w:p>
        </w:tc>
      </w:tr>
    </w:tbl>
    <w:p w14:paraId="09713637" w14:textId="5BBC5F9D" w:rsidR="00F000D9" w:rsidRPr="006534F5" w:rsidRDefault="00F000D9" w:rsidP="00F000D9">
      <w:pPr>
        <w:ind w:firstLineChars="200" w:firstLine="420"/>
      </w:pPr>
      <w:r w:rsidRPr="006534F5">
        <w:rPr>
          <w:rFonts w:hint="eastAsia"/>
        </w:rPr>
        <w:lastRenderedPageBreak/>
        <w:t>内存池的静态管理实验过程中的内存池状态如</w:t>
      </w:r>
      <w:r w:rsidR="00340FFA">
        <w:fldChar w:fldCharType="begin"/>
      </w:r>
      <w:r w:rsidR="00340FFA">
        <w:instrText xml:space="preserve"> </w:instrText>
      </w:r>
      <w:r w:rsidR="00340FFA">
        <w:rPr>
          <w:rFonts w:hint="eastAsia"/>
        </w:rPr>
        <w:instrText>REF _Ref140840139 \h</w:instrText>
      </w:r>
      <w:r w:rsidR="00340FFA">
        <w:instrText xml:space="preserve"> </w:instrText>
      </w:r>
      <w:r w:rsidR="00340FFA">
        <w:fldChar w:fldCharType="separate"/>
      </w:r>
      <w:r w:rsidR="0024432A">
        <w:rPr>
          <w:rFonts w:hint="eastAsia"/>
        </w:rPr>
        <w:t>图</w:t>
      </w:r>
      <w:r w:rsidR="0024432A">
        <w:rPr>
          <w:rFonts w:hint="eastAsia"/>
        </w:rPr>
        <w:t xml:space="preserve"> </w:t>
      </w:r>
      <w:r w:rsidR="0024432A">
        <w:rPr>
          <w:noProof/>
        </w:rPr>
        <w:t>3</w:t>
      </w:r>
      <w:r w:rsidR="0024432A">
        <w:noBreakHyphen/>
      </w:r>
      <w:r w:rsidR="008A72DF">
        <w:t>2-9</w:t>
      </w:r>
      <w:r w:rsidR="00340FFA">
        <w:fldChar w:fldCharType="end"/>
      </w:r>
      <w:r w:rsidRPr="006534F5">
        <w:rPr>
          <w:rFonts w:hint="eastAsia"/>
        </w:rPr>
        <w:t>至</w:t>
      </w:r>
      <w:r w:rsidR="00340FFA">
        <w:fldChar w:fldCharType="begin"/>
      </w:r>
      <w:r w:rsidR="00340FFA">
        <w:instrText xml:space="preserve"> </w:instrText>
      </w:r>
      <w:r w:rsidR="00340FFA">
        <w:rPr>
          <w:rFonts w:hint="eastAsia"/>
        </w:rPr>
        <w:instrText>REF _Ref140840145 \h</w:instrText>
      </w:r>
      <w:r w:rsidR="00340FFA">
        <w:instrText xml:space="preserve"> </w:instrText>
      </w:r>
      <w:r w:rsidR="00340FFA">
        <w:fldChar w:fldCharType="separate"/>
      </w:r>
      <w:r w:rsidR="0024432A">
        <w:rPr>
          <w:rFonts w:hint="eastAsia"/>
        </w:rPr>
        <w:t>图</w:t>
      </w:r>
      <w:r w:rsidR="0024432A">
        <w:rPr>
          <w:rFonts w:hint="eastAsia"/>
        </w:rPr>
        <w:t xml:space="preserve"> </w:t>
      </w:r>
      <w:r w:rsidR="0024432A">
        <w:rPr>
          <w:noProof/>
        </w:rPr>
        <w:t>3</w:t>
      </w:r>
      <w:r w:rsidR="0024432A">
        <w:noBreakHyphen/>
      </w:r>
      <w:r w:rsidR="008A72DF">
        <w:rPr>
          <w:noProof/>
        </w:rPr>
        <w:t>2-</w:t>
      </w:r>
      <w:r w:rsidR="00340FFA">
        <w:fldChar w:fldCharType="end"/>
      </w:r>
      <w:r w:rsidR="008A72DF">
        <w:t>11</w:t>
      </w:r>
      <w:r w:rsidRPr="006534F5">
        <w:rPr>
          <w:rFonts w:hint="eastAsia"/>
        </w:rPr>
        <w:t>中所示。</w:t>
      </w:r>
      <w:r w:rsidR="00340FFA">
        <w:fldChar w:fldCharType="begin"/>
      </w:r>
      <w:r w:rsidR="00340FFA">
        <w:instrText xml:space="preserve"> </w:instrText>
      </w:r>
      <w:r w:rsidR="00340FFA">
        <w:rPr>
          <w:rFonts w:hint="eastAsia"/>
        </w:rPr>
        <w:instrText>REF _Ref140840139 \h</w:instrText>
      </w:r>
      <w:r w:rsidR="00340FFA">
        <w:instrText xml:space="preserve"> </w:instrText>
      </w:r>
      <w:r w:rsidR="00340FFA">
        <w:fldChar w:fldCharType="separate"/>
      </w:r>
      <w:r w:rsidR="0024432A">
        <w:rPr>
          <w:rFonts w:hint="eastAsia"/>
        </w:rPr>
        <w:t>图</w:t>
      </w:r>
      <w:r w:rsidR="0024432A">
        <w:rPr>
          <w:rFonts w:hint="eastAsia"/>
        </w:rPr>
        <w:t xml:space="preserve"> </w:t>
      </w:r>
      <w:r w:rsidR="0024432A">
        <w:rPr>
          <w:noProof/>
        </w:rPr>
        <w:t>3</w:t>
      </w:r>
      <w:r w:rsidR="0024432A">
        <w:noBreakHyphen/>
      </w:r>
      <w:r w:rsidR="008A72DF">
        <w:t>2-9</w:t>
      </w:r>
      <w:r w:rsidR="00340FFA">
        <w:fldChar w:fldCharType="end"/>
      </w:r>
      <w:r w:rsidRPr="006534F5">
        <w:rPr>
          <w:rFonts w:hint="eastAsia"/>
        </w:rPr>
        <w:t>是内存池分块之后的结果，可以看到，分割的内存块大小</w:t>
      </w:r>
      <w:r w:rsidRPr="006534F5">
        <w:t>BLOCK</w:t>
      </w:r>
      <w:r w:rsidRPr="006534F5">
        <w:rPr>
          <w:rFonts w:hint="eastAsia"/>
        </w:rPr>
        <w:t>是代码行</w:t>
      </w:r>
      <w:r w:rsidRPr="006534F5">
        <w:rPr>
          <w:rFonts w:hint="eastAsia"/>
        </w:rPr>
        <w:t>1</w:t>
      </w:r>
      <w:r w:rsidRPr="006534F5">
        <w:t>3</w:t>
      </w:r>
      <w:r w:rsidRPr="006534F5">
        <w:rPr>
          <w:rFonts w:hint="eastAsia"/>
        </w:rPr>
        <w:t>中设置的</w:t>
      </w:r>
      <w:r w:rsidRPr="006534F5">
        <w:rPr>
          <w:rFonts w:hint="eastAsia"/>
        </w:rPr>
        <w:t>8</w:t>
      </w:r>
      <w:r w:rsidRPr="006534F5">
        <w:t>0</w:t>
      </w:r>
      <w:r w:rsidRPr="006534F5">
        <w:rPr>
          <w:rFonts w:hint="eastAsia"/>
        </w:rPr>
        <w:t>字节，总的块数是</w:t>
      </w:r>
      <w:r w:rsidRPr="006534F5">
        <w:rPr>
          <w:rFonts w:hint="eastAsia"/>
        </w:rPr>
        <w:t>1</w:t>
      </w:r>
      <w:r w:rsidRPr="006534F5">
        <w:t>1</w:t>
      </w:r>
      <w:r w:rsidRPr="006534F5">
        <w:rPr>
          <w:rFonts w:hint="eastAsia"/>
        </w:rPr>
        <w:t>，目前空闲块数量也是</w:t>
      </w:r>
      <w:r w:rsidRPr="006534F5">
        <w:rPr>
          <w:rFonts w:hint="eastAsia"/>
        </w:rPr>
        <w:t>1</w:t>
      </w:r>
      <w:r w:rsidRPr="006534F5">
        <w:t>1</w:t>
      </w:r>
      <w:r w:rsidRPr="006534F5">
        <w:rPr>
          <w:rFonts w:hint="eastAsia"/>
        </w:rPr>
        <w:t>。值得注意的是，静态内存池的大小是</w:t>
      </w:r>
      <w:r w:rsidRPr="006534F5">
        <w:rPr>
          <w:rFonts w:hint="eastAsia"/>
        </w:rPr>
        <w:t>1</w:t>
      </w:r>
      <w:r w:rsidRPr="006534F5">
        <w:t>024</w:t>
      </w:r>
      <w:r w:rsidRPr="006534F5">
        <w:rPr>
          <w:rFonts w:hint="eastAsia"/>
        </w:rPr>
        <w:t>，按</w:t>
      </w:r>
      <w:r w:rsidRPr="006534F5">
        <w:rPr>
          <w:rFonts w:hint="eastAsia"/>
        </w:rPr>
        <w:t>8</w:t>
      </w:r>
      <w:r w:rsidRPr="006534F5">
        <w:t>0</w:t>
      </w:r>
      <w:r w:rsidRPr="006534F5">
        <w:rPr>
          <w:rFonts w:hint="eastAsia"/>
        </w:rPr>
        <w:t>字节一块，可以分配出</w:t>
      </w:r>
      <w:r w:rsidRPr="006534F5">
        <w:rPr>
          <w:rFonts w:hint="eastAsia"/>
        </w:rPr>
        <w:t>1</w:t>
      </w:r>
      <w:r w:rsidRPr="006534F5">
        <w:t>2</w:t>
      </w:r>
      <w:r w:rsidRPr="006534F5">
        <w:rPr>
          <w:rFonts w:hint="eastAsia"/>
        </w:rPr>
        <w:t>块，而系统只分配了</w:t>
      </w:r>
      <w:r w:rsidRPr="006534F5">
        <w:rPr>
          <w:rFonts w:hint="eastAsia"/>
        </w:rPr>
        <w:t>1</w:t>
      </w:r>
      <w:r w:rsidRPr="006534F5">
        <w:t>1</w:t>
      </w:r>
      <w:r w:rsidRPr="006534F5">
        <w:rPr>
          <w:rFonts w:hint="eastAsia"/>
        </w:rPr>
        <w:t>个内存块。这是因为内存池中的</w:t>
      </w:r>
      <w:r w:rsidRPr="006534F5">
        <w:rPr>
          <w:rFonts w:hint="eastAsia"/>
        </w:rPr>
        <w:t>1</w:t>
      </w:r>
      <w:r w:rsidRPr="006534F5">
        <w:t>024</w:t>
      </w:r>
      <w:r w:rsidRPr="006534F5">
        <w:rPr>
          <w:rFonts w:hint="eastAsia"/>
        </w:rPr>
        <w:t>字节，其中有一部分内存用于指针管理而占用，没有完全用于内存块，所以只能分配出</w:t>
      </w:r>
      <w:r w:rsidRPr="006534F5">
        <w:rPr>
          <w:rFonts w:hint="eastAsia"/>
        </w:rPr>
        <w:t>1</w:t>
      </w:r>
      <w:r w:rsidRPr="006534F5">
        <w:t>1</w:t>
      </w:r>
      <w:r w:rsidRPr="006534F5">
        <w:rPr>
          <w:rFonts w:hint="eastAsia"/>
        </w:rPr>
        <w:t>个内存块。</w:t>
      </w:r>
      <w:r w:rsidR="00340FFA">
        <w:fldChar w:fldCharType="begin"/>
      </w:r>
      <w:r w:rsidR="00340FFA">
        <w:instrText xml:space="preserve"> </w:instrText>
      </w:r>
      <w:r w:rsidR="00340FFA">
        <w:rPr>
          <w:rFonts w:hint="eastAsia"/>
        </w:rPr>
        <w:instrText>REF _Ref140840165 \h</w:instrText>
      </w:r>
      <w:r w:rsidR="00340FFA">
        <w:instrText xml:space="preserve"> </w:instrText>
      </w:r>
      <w:r w:rsidR="00340FFA">
        <w:fldChar w:fldCharType="separate"/>
      </w:r>
      <w:r w:rsidR="0024432A">
        <w:rPr>
          <w:rFonts w:hint="eastAsia"/>
        </w:rPr>
        <w:t>图</w:t>
      </w:r>
      <w:r w:rsidR="0024432A">
        <w:rPr>
          <w:rFonts w:hint="eastAsia"/>
        </w:rPr>
        <w:t xml:space="preserve"> </w:t>
      </w:r>
      <w:r w:rsidR="0024432A">
        <w:rPr>
          <w:noProof/>
        </w:rPr>
        <w:t>3</w:t>
      </w:r>
      <w:r w:rsidR="0024432A">
        <w:noBreakHyphen/>
      </w:r>
      <w:r w:rsidR="008A72DF">
        <w:t>2-10</w:t>
      </w:r>
      <w:r w:rsidR="00340FFA">
        <w:fldChar w:fldCharType="end"/>
      </w:r>
      <w:r w:rsidRPr="006534F5">
        <w:rPr>
          <w:rFonts w:hint="eastAsia"/>
        </w:rPr>
        <w:t>是</w:t>
      </w:r>
      <w:r w:rsidRPr="006534F5">
        <w:t>10</w:t>
      </w:r>
      <w:r w:rsidRPr="006534F5">
        <w:rPr>
          <w:rFonts w:hint="eastAsia"/>
        </w:rPr>
        <w:t>次内存分配的过程以及分配后的内存池状态。可以看出，已经成功分配出</w:t>
      </w:r>
      <w:r w:rsidRPr="006534F5">
        <w:rPr>
          <w:rFonts w:hint="eastAsia"/>
        </w:rPr>
        <w:t>1</w:t>
      </w:r>
      <w:r w:rsidRPr="006534F5">
        <w:t>0</w:t>
      </w:r>
      <w:r w:rsidRPr="006534F5">
        <w:rPr>
          <w:rFonts w:hint="eastAsia"/>
        </w:rPr>
        <w:t>个内存，并且</w:t>
      </w:r>
      <w:r w:rsidRPr="006534F5">
        <w:rPr>
          <w:rFonts w:hint="eastAsia"/>
        </w:rPr>
        <w:t>F</w:t>
      </w:r>
      <w:r w:rsidRPr="006534F5">
        <w:t>REE</w:t>
      </w:r>
      <w:r w:rsidRPr="006534F5">
        <w:rPr>
          <w:rFonts w:hint="eastAsia"/>
        </w:rPr>
        <w:t>标签下显示空闲的内存块从</w:t>
      </w:r>
      <w:r w:rsidRPr="006534F5">
        <w:rPr>
          <w:rFonts w:hint="eastAsia"/>
        </w:rPr>
        <w:t>1</w:t>
      </w:r>
      <w:r w:rsidRPr="006534F5">
        <w:t>1</w:t>
      </w:r>
      <w:r w:rsidRPr="006534F5">
        <w:rPr>
          <w:rFonts w:hint="eastAsia"/>
        </w:rPr>
        <w:t>变成了</w:t>
      </w:r>
      <w:r w:rsidRPr="006534F5">
        <w:rPr>
          <w:rFonts w:hint="eastAsia"/>
        </w:rPr>
        <w:t>1</w:t>
      </w:r>
      <w:r w:rsidRPr="006534F5">
        <w:rPr>
          <w:rFonts w:hint="eastAsia"/>
        </w:rPr>
        <w:t>。</w:t>
      </w:r>
      <w:r w:rsidR="00FE5EC5">
        <w:fldChar w:fldCharType="begin"/>
      </w:r>
      <w:r w:rsidR="00FE5EC5">
        <w:instrText xml:space="preserve"> </w:instrText>
      </w:r>
      <w:r w:rsidR="00FE5EC5">
        <w:rPr>
          <w:rFonts w:hint="eastAsia"/>
        </w:rPr>
        <w:instrText>REF _Ref140840145 \h</w:instrText>
      </w:r>
      <w:r w:rsidR="00FE5EC5">
        <w:instrText xml:space="preserve"> </w:instrText>
      </w:r>
      <w:r w:rsidR="00FE5EC5">
        <w:fldChar w:fldCharType="separate"/>
      </w:r>
      <w:r w:rsidR="0024432A">
        <w:rPr>
          <w:rFonts w:hint="eastAsia"/>
        </w:rPr>
        <w:t>图</w:t>
      </w:r>
      <w:r w:rsidR="0024432A">
        <w:rPr>
          <w:rFonts w:hint="eastAsia"/>
        </w:rPr>
        <w:t xml:space="preserve"> </w:t>
      </w:r>
      <w:r w:rsidR="0024432A">
        <w:rPr>
          <w:noProof/>
        </w:rPr>
        <w:t>3</w:t>
      </w:r>
      <w:r w:rsidR="0024432A">
        <w:noBreakHyphen/>
      </w:r>
      <w:r w:rsidR="008A72DF">
        <w:t>2-11</w:t>
      </w:r>
      <w:r w:rsidR="00FE5EC5">
        <w:fldChar w:fldCharType="end"/>
      </w:r>
      <w:r w:rsidRPr="006534F5">
        <w:rPr>
          <w:rFonts w:hint="eastAsia"/>
        </w:rPr>
        <w:t>是内存块的释放过程以及相应的内存池状态。可以看到，之前申请的</w:t>
      </w:r>
      <w:r w:rsidRPr="006534F5">
        <w:rPr>
          <w:rFonts w:hint="eastAsia"/>
        </w:rPr>
        <w:t>1</w:t>
      </w:r>
      <w:r w:rsidRPr="006534F5">
        <w:t>0</w:t>
      </w:r>
      <w:r w:rsidRPr="006534F5">
        <w:rPr>
          <w:rFonts w:hint="eastAsia"/>
        </w:rPr>
        <w:t>个内存块都能够内释放，而且空闲的内存块从</w:t>
      </w:r>
      <w:r w:rsidRPr="006534F5">
        <w:t>1</w:t>
      </w:r>
      <w:r w:rsidRPr="006534F5">
        <w:rPr>
          <w:rFonts w:hint="eastAsia"/>
        </w:rPr>
        <w:t>重新变成了</w:t>
      </w:r>
      <w:r w:rsidRPr="006534F5">
        <w:rPr>
          <w:rFonts w:hint="eastAsia"/>
        </w:rPr>
        <w:t>1</w:t>
      </w:r>
      <w:r w:rsidRPr="006534F5">
        <w:t>1</w:t>
      </w:r>
      <w:r w:rsidRPr="006534F5">
        <w:rPr>
          <w:rFonts w:hint="eastAsia"/>
        </w:rPr>
        <w:t>。</w:t>
      </w:r>
    </w:p>
    <w:p w14:paraId="4DFF8EC4" w14:textId="77777777" w:rsidR="00340FFA" w:rsidRDefault="00F000D9" w:rsidP="00340FFA">
      <w:pPr>
        <w:keepNext/>
        <w:spacing w:line="360" w:lineRule="auto"/>
        <w:jc w:val="center"/>
      </w:pPr>
      <w:r w:rsidRPr="006534F5">
        <w:rPr>
          <w:noProof/>
        </w:rPr>
        <w:drawing>
          <wp:inline distT="0" distB="0" distL="0" distR="0" wp14:anchorId="1C0737DD" wp14:editId="5BF6CA49">
            <wp:extent cx="5178425" cy="1659890"/>
            <wp:effectExtent l="0" t="0" r="3175" b="16510"/>
            <wp:docPr id="193"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像4"/>
                    <pic:cNvPicPr>
                      <a:picLocks noChangeAspect="1"/>
                    </pic:cNvPicPr>
                  </pic:nvPicPr>
                  <pic:blipFill>
                    <a:blip r:embed="rId57">
                      <a:lum/>
                      <a:extLst>
                        <a:ext uri="{28A0092B-C50C-407E-A947-70E740481C1C}">
                          <a14:useLocalDpi xmlns:a14="http://schemas.microsoft.com/office/drawing/2010/main" val="0"/>
                        </a:ext>
                      </a:extLst>
                    </a:blip>
                    <a:srcRect t="23779" r="754" b="19677"/>
                    <a:stretch>
                      <a:fillRect/>
                    </a:stretch>
                  </pic:blipFill>
                  <pic:spPr>
                    <a:xfrm>
                      <a:off x="0" y="0"/>
                      <a:ext cx="5180613" cy="1661033"/>
                    </a:xfrm>
                    <a:prstGeom prst="rect">
                      <a:avLst/>
                    </a:prstGeom>
                    <a:ln>
                      <a:noFill/>
                    </a:ln>
                  </pic:spPr>
                </pic:pic>
              </a:graphicData>
            </a:graphic>
          </wp:inline>
        </w:drawing>
      </w:r>
    </w:p>
    <w:p w14:paraId="57399D8B" w14:textId="7871AB90" w:rsidR="00F000D9" w:rsidRPr="006534F5" w:rsidRDefault="00340FFA" w:rsidP="00340FFA">
      <w:pPr>
        <w:pStyle w:val="af8"/>
      </w:pPr>
      <w:bookmarkStart w:id="114" w:name="_Ref140840139"/>
      <w:r>
        <w:rPr>
          <w:rFonts w:hint="eastAsia"/>
        </w:rPr>
        <w:t>图</w:t>
      </w:r>
      <w:r>
        <w:rPr>
          <w:rFonts w:hint="eastAsia"/>
        </w:rPr>
        <w:t xml:space="preserve"> </w:t>
      </w:r>
      <w:bookmarkEnd w:id="114"/>
      <w:r w:rsidR="008A72DF">
        <w:fldChar w:fldCharType="begin"/>
      </w:r>
      <w:r w:rsidR="008A72DF">
        <w:instrText xml:space="preserve"> seq chapter \c </w:instrText>
      </w:r>
      <w:r w:rsidR="008A72DF">
        <w:fldChar w:fldCharType="separate"/>
      </w:r>
      <w:r w:rsidR="008A72DF">
        <w:rPr>
          <w:noProof/>
        </w:rPr>
        <w:t>3</w:t>
      </w:r>
      <w:r w:rsidR="008A72DF">
        <w:fldChar w:fldCharType="end"/>
      </w:r>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9</w:t>
      </w:r>
      <w:r w:rsidR="008A72DF">
        <w:fldChar w:fldCharType="end"/>
      </w:r>
      <w:r>
        <w:t xml:space="preserve"> </w:t>
      </w:r>
      <w:r w:rsidRPr="006534F5">
        <w:rPr>
          <w:rFonts w:hint="eastAsia"/>
        </w:rPr>
        <w:t>静态内存申请结果</w:t>
      </w:r>
    </w:p>
    <w:p w14:paraId="67D6C4FE" w14:textId="77777777" w:rsidR="00340FFA" w:rsidRDefault="00F000D9" w:rsidP="00340FFA">
      <w:pPr>
        <w:keepNext/>
        <w:spacing w:line="360" w:lineRule="auto"/>
        <w:jc w:val="center"/>
      </w:pPr>
      <w:r w:rsidRPr="006534F5">
        <w:rPr>
          <w:noProof/>
        </w:rPr>
        <w:drawing>
          <wp:inline distT="0" distB="0" distL="0" distR="0" wp14:anchorId="25BB4AC8" wp14:editId="1D30A297">
            <wp:extent cx="5184775" cy="1526540"/>
            <wp:effectExtent l="0" t="0" r="15875" b="16510"/>
            <wp:docPr id="196"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像5"/>
                    <pic:cNvPicPr>
                      <a:picLocks noChangeAspect="1"/>
                    </pic:cNvPicPr>
                  </pic:nvPicPr>
                  <pic:blipFill>
                    <a:blip r:embed="rId58">
                      <a:lum/>
                      <a:extLst>
                        <a:ext uri="{28A0092B-C50C-407E-A947-70E740481C1C}">
                          <a14:useLocalDpi xmlns:a14="http://schemas.microsoft.com/office/drawing/2010/main" val="0"/>
                        </a:ext>
                      </a:extLst>
                    </a:blip>
                    <a:srcRect t="35992" r="632" b="12002"/>
                    <a:stretch>
                      <a:fillRect/>
                    </a:stretch>
                  </pic:blipFill>
                  <pic:spPr>
                    <a:xfrm>
                      <a:off x="0" y="0"/>
                      <a:ext cx="5186966" cy="1527715"/>
                    </a:xfrm>
                    <a:prstGeom prst="rect">
                      <a:avLst/>
                    </a:prstGeom>
                    <a:ln>
                      <a:noFill/>
                    </a:ln>
                  </pic:spPr>
                </pic:pic>
              </a:graphicData>
            </a:graphic>
          </wp:inline>
        </w:drawing>
      </w:r>
    </w:p>
    <w:p w14:paraId="1DF0542F" w14:textId="76DD23FF" w:rsidR="00F000D9" w:rsidRPr="006534F5" w:rsidRDefault="00340FFA" w:rsidP="00340FFA">
      <w:pPr>
        <w:pStyle w:val="af8"/>
      </w:pPr>
      <w:bookmarkStart w:id="115" w:name="_Ref140840165"/>
      <w:r>
        <w:rPr>
          <w:rFonts w:hint="eastAsia"/>
        </w:rPr>
        <w:t>图</w:t>
      </w:r>
      <w:r>
        <w:rPr>
          <w:rFonts w:hint="eastAsia"/>
        </w:rPr>
        <w:t xml:space="preserve"> </w:t>
      </w:r>
      <w:bookmarkEnd w:id="115"/>
      <w:r w:rsidR="008A72DF">
        <w:fldChar w:fldCharType="begin"/>
      </w:r>
      <w:r w:rsidR="008A72DF">
        <w:instrText xml:space="preserve"> seq chapter \c </w:instrText>
      </w:r>
      <w:r w:rsidR="008A72DF">
        <w:fldChar w:fldCharType="separate"/>
      </w:r>
      <w:r w:rsidR="008A72DF">
        <w:rPr>
          <w:noProof/>
        </w:rPr>
        <w:t>3</w:t>
      </w:r>
      <w:r w:rsidR="008A72DF">
        <w:fldChar w:fldCharType="end"/>
      </w:r>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10</w:t>
      </w:r>
      <w:r w:rsidR="008A72DF">
        <w:fldChar w:fldCharType="end"/>
      </w:r>
      <w:r>
        <w:t xml:space="preserve"> </w:t>
      </w:r>
      <w:r w:rsidRPr="006534F5">
        <w:rPr>
          <w:rFonts w:hint="eastAsia"/>
        </w:rPr>
        <w:t>静态内存分配结果</w:t>
      </w:r>
    </w:p>
    <w:p w14:paraId="4C6665F0" w14:textId="77777777" w:rsidR="00340FFA" w:rsidRDefault="00F000D9" w:rsidP="00C97DD4">
      <w:pPr>
        <w:jc w:val="center"/>
      </w:pPr>
      <w:r w:rsidRPr="006534F5">
        <w:rPr>
          <w:noProof/>
        </w:rPr>
        <w:lastRenderedPageBreak/>
        <w:drawing>
          <wp:inline distT="0" distB="0" distL="0" distR="0" wp14:anchorId="6DDA3CB7" wp14:editId="68582BB8">
            <wp:extent cx="5178425" cy="1539240"/>
            <wp:effectExtent l="0" t="0" r="3175" b="3810"/>
            <wp:docPr id="198"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像6"/>
                    <pic:cNvPicPr>
                      <a:picLocks noChangeAspect="1"/>
                    </pic:cNvPicPr>
                  </pic:nvPicPr>
                  <pic:blipFill>
                    <a:blip r:embed="rId59">
                      <a:lum/>
                      <a:extLst>
                        <a:ext uri="{28A0092B-C50C-407E-A947-70E740481C1C}">
                          <a14:useLocalDpi xmlns:a14="http://schemas.microsoft.com/office/drawing/2010/main" val="0"/>
                        </a:ext>
                      </a:extLst>
                    </a:blip>
                    <a:srcRect t="43235" r="754" b="4325"/>
                    <a:stretch>
                      <a:fillRect/>
                    </a:stretch>
                  </pic:blipFill>
                  <pic:spPr>
                    <a:xfrm>
                      <a:off x="0" y="0"/>
                      <a:ext cx="5180613" cy="1540477"/>
                    </a:xfrm>
                    <a:prstGeom prst="rect">
                      <a:avLst/>
                    </a:prstGeom>
                    <a:ln>
                      <a:noFill/>
                    </a:ln>
                  </pic:spPr>
                </pic:pic>
              </a:graphicData>
            </a:graphic>
          </wp:inline>
        </w:drawing>
      </w:r>
    </w:p>
    <w:p w14:paraId="7E48A996" w14:textId="63E9E139" w:rsidR="00F000D9" w:rsidRPr="006534F5" w:rsidRDefault="00340FFA" w:rsidP="00340FFA">
      <w:pPr>
        <w:pStyle w:val="af8"/>
      </w:pPr>
      <w:bookmarkStart w:id="116" w:name="_Ref140840145"/>
      <w:r>
        <w:rPr>
          <w:rFonts w:hint="eastAsia"/>
        </w:rPr>
        <w:t>图</w:t>
      </w:r>
      <w:r>
        <w:rPr>
          <w:rFonts w:hint="eastAsia"/>
        </w:rPr>
        <w:t xml:space="preserve"> </w:t>
      </w:r>
      <w:bookmarkEnd w:id="116"/>
      <w:r w:rsidR="008A72DF">
        <w:fldChar w:fldCharType="begin"/>
      </w:r>
      <w:r w:rsidR="008A72DF">
        <w:instrText xml:space="preserve"> seq chapter \c </w:instrText>
      </w:r>
      <w:r w:rsidR="008A72DF">
        <w:fldChar w:fldCharType="separate"/>
      </w:r>
      <w:r w:rsidR="008A72DF">
        <w:rPr>
          <w:noProof/>
        </w:rPr>
        <w:t>3</w:t>
      </w:r>
      <w:r w:rsidR="008A72DF">
        <w:fldChar w:fldCharType="end"/>
      </w:r>
      <w:r w:rsidR="008A72DF">
        <w:t>-</w:t>
      </w:r>
      <w:r w:rsidR="008A72DF">
        <w:fldChar w:fldCharType="begin"/>
      </w:r>
      <w:r w:rsidR="008A72DF">
        <w:instrText xml:space="preserve"> seq subchapter \c \s 1</w:instrText>
      </w:r>
      <w:r w:rsidR="008A72DF">
        <w:fldChar w:fldCharType="separate"/>
      </w:r>
      <w:r w:rsidR="008A72DF">
        <w:rPr>
          <w:noProof/>
        </w:rPr>
        <w:t>2</w:t>
      </w:r>
      <w:r w:rsidR="008A72DF">
        <w:fldChar w:fldCharType="end"/>
      </w:r>
      <w:r w:rsidR="008A72DF">
        <w:t>-</w:t>
      </w:r>
      <w:r w:rsidR="008A72DF">
        <w:fldChar w:fldCharType="begin"/>
      </w:r>
      <w:r w:rsidR="008A72DF">
        <w:instrText xml:space="preserve"> </w:instrText>
      </w:r>
      <w:r w:rsidR="008A72DF">
        <w:rPr>
          <w:rFonts w:hint="eastAsia"/>
        </w:rPr>
        <w:instrText xml:space="preserve">SEQ </w:instrText>
      </w:r>
      <w:r w:rsidR="008A72DF">
        <w:rPr>
          <w:rFonts w:hint="eastAsia"/>
        </w:rPr>
        <w:instrText>图</w:instrText>
      </w:r>
      <w:r w:rsidR="008A72DF">
        <w:rPr>
          <w:rFonts w:hint="eastAsia"/>
        </w:rPr>
        <w:instrText xml:space="preserve"> \* ARABIC \s </w:instrText>
      </w:r>
      <w:r w:rsidR="008A72DF">
        <w:instrText xml:space="preserve">2 </w:instrText>
      </w:r>
      <w:r w:rsidR="008A72DF">
        <w:fldChar w:fldCharType="separate"/>
      </w:r>
      <w:r w:rsidR="008A72DF">
        <w:rPr>
          <w:noProof/>
        </w:rPr>
        <w:t>11</w:t>
      </w:r>
      <w:r w:rsidR="008A72DF">
        <w:fldChar w:fldCharType="end"/>
      </w:r>
      <w:r>
        <w:t xml:space="preserve"> </w:t>
      </w:r>
      <w:r w:rsidRPr="006534F5">
        <w:rPr>
          <w:rFonts w:hint="eastAsia"/>
        </w:rPr>
        <w:t>静态内存释放结果</w:t>
      </w:r>
    </w:p>
    <w:p w14:paraId="774E7FA3" w14:textId="7D09AE10" w:rsidR="00F000D9" w:rsidRPr="005439B5" w:rsidRDefault="001F186F" w:rsidP="005439B5">
      <w:pPr>
        <w:pStyle w:val="4"/>
      </w:pPr>
      <w:bookmarkStart w:id="117" w:name="_Hlk143783346"/>
      <w:r w:rsidRPr="001F186F">
        <w:rPr>
          <w:rFonts w:cs="Times New Roman"/>
          <w:bCs w:val="0"/>
          <w:szCs w:val="21"/>
        </w:rPr>
        <w:t>Ⅴ</w:t>
      </w:r>
      <w:bookmarkEnd w:id="117"/>
      <w:r>
        <w:rPr>
          <w:rFonts w:cs="Times New Roman"/>
          <w:b/>
          <w:bCs w:val="0"/>
          <w:szCs w:val="21"/>
        </w:rPr>
        <w:t xml:space="preserve"> </w:t>
      </w:r>
      <w:r w:rsidR="00627935" w:rsidRPr="00D95C46">
        <w:rPr>
          <w:rFonts w:hint="eastAsia"/>
        </w:rPr>
        <w:t>内存池动态管理实验</w:t>
      </w:r>
    </w:p>
    <w:p w14:paraId="654D9CFF" w14:textId="776B5571" w:rsidR="00627935" w:rsidRPr="006534F5" w:rsidRDefault="00627935" w:rsidP="00627935">
      <w:pPr>
        <w:ind w:firstLineChars="200" w:firstLine="420"/>
      </w:pPr>
      <w:r w:rsidRPr="006534F5">
        <w:rPr>
          <w:rFonts w:hint="eastAsia"/>
        </w:rPr>
        <w:t>内存池的动态管理实验过程</w:t>
      </w:r>
      <w:r w:rsidR="0001449D">
        <w:fldChar w:fldCharType="begin"/>
      </w:r>
      <w:r w:rsidR="0001449D">
        <w:instrText xml:space="preserve"> </w:instrText>
      </w:r>
      <w:r w:rsidR="0001449D">
        <w:rPr>
          <w:rFonts w:hint="eastAsia"/>
        </w:rPr>
        <w:instrText>REF _Ref140840200 \h</w:instrText>
      </w:r>
      <w:r w:rsidR="0001449D">
        <w:instrText xml:space="preserve"> </w:instrText>
      </w:r>
      <w:r w:rsidR="0001449D">
        <w:fldChar w:fldCharType="separate"/>
      </w:r>
      <w:r w:rsidR="0024432A">
        <w:rPr>
          <w:rFonts w:hint="eastAsia"/>
        </w:rPr>
        <w:t>代码</w:t>
      </w:r>
      <w:r w:rsidR="0024432A">
        <w:rPr>
          <w:rFonts w:hint="eastAsia"/>
        </w:rPr>
        <w:t xml:space="preserve"> </w:t>
      </w:r>
      <w:r w:rsidR="0024432A">
        <w:rPr>
          <w:noProof/>
        </w:rPr>
        <w:t>3</w:t>
      </w:r>
      <w:r w:rsidR="0024432A">
        <w:noBreakHyphen/>
      </w:r>
      <w:r w:rsidR="00A86F2E">
        <w:t>2-5</w:t>
      </w:r>
      <w:r w:rsidR="0001449D">
        <w:fldChar w:fldCharType="end"/>
      </w:r>
      <w:r w:rsidRPr="006534F5">
        <w:rPr>
          <w:rFonts w:hint="eastAsia"/>
        </w:rPr>
        <w:t>所示。不同于静态内存的管理方式，动态内存管理是根据用户申请的内存块数量和大小构建内存池。代码行</w:t>
      </w:r>
      <w:r w:rsidRPr="006534F5">
        <w:rPr>
          <w:rFonts w:hint="eastAsia"/>
        </w:rPr>
        <w:t>1</w:t>
      </w:r>
      <w:r w:rsidRPr="006534F5">
        <w:rPr>
          <w:rFonts w:hint="eastAsia"/>
        </w:rPr>
        <w:t>引用了外部</w:t>
      </w:r>
      <w:r w:rsidRPr="006534F5">
        <w:t>命令</w:t>
      </w:r>
      <w:r w:rsidRPr="006534F5">
        <w:t>ShowGatherMem</w:t>
      </w:r>
      <w:r w:rsidRPr="006534F5">
        <w:t>。代码行</w:t>
      </w:r>
      <w:r w:rsidRPr="006534F5">
        <w:t>2</w:t>
      </w:r>
      <w:r w:rsidRPr="006534F5">
        <w:t>定义了分配的块数量；代码行</w:t>
      </w:r>
      <w:r w:rsidRPr="006534F5">
        <w:t>3</w:t>
      </w:r>
      <w:r w:rsidRPr="006534F5">
        <w:t>定义了一个指针数组；代码行</w:t>
      </w:r>
      <w:r w:rsidRPr="006534F5">
        <w:t>4</w:t>
      </w:r>
      <w:r w:rsidRPr="006534F5">
        <w:t>定义了一个</w:t>
      </w:r>
      <w:r w:rsidRPr="006534F5">
        <w:rPr>
          <w:rFonts w:hint="eastAsia"/>
        </w:rPr>
        <w:t>静态</w:t>
      </w:r>
      <w:r w:rsidRPr="006534F5">
        <w:t>变量，用于存放内存池对象。</w:t>
      </w:r>
    </w:p>
    <w:p w14:paraId="6D8CD653" w14:textId="77777777" w:rsidR="00627935" w:rsidRPr="006534F5" w:rsidRDefault="00627935" w:rsidP="00627935">
      <w:pPr>
        <w:ind w:firstLineChars="200" w:firstLine="420"/>
      </w:pPr>
      <w:r w:rsidRPr="006534F5">
        <w:rPr>
          <w:rFonts w:hint="eastAsia"/>
        </w:rPr>
        <w:t>内存池动态管理的过程如</w:t>
      </w:r>
      <w:r w:rsidRPr="006534F5">
        <w:t>D</w:t>
      </w:r>
      <w:r w:rsidRPr="006534F5">
        <w:rPr>
          <w:rFonts w:hint="eastAsia"/>
        </w:rPr>
        <w:t>ynamic</w:t>
      </w:r>
      <w:r w:rsidRPr="006534F5">
        <w:t>GatherMem</w:t>
      </w:r>
      <w:r w:rsidRPr="006534F5">
        <w:rPr>
          <w:rFonts w:hint="eastAsia"/>
        </w:rPr>
        <w:t>函数所示（代码行</w:t>
      </w:r>
      <w:r w:rsidRPr="006534F5">
        <w:t>6~38</w:t>
      </w:r>
      <w:r w:rsidRPr="006534F5">
        <w:rPr>
          <w:rFonts w:hint="eastAsia"/>
        </w:rPr>
        <w:t>）。代码行</w:t>
      </w:r>
      <w:r w:rsidRPr="006534F5">
        <w:t>8~9</w:t>
      </w:r>
      <w:r w:rsidRPr="006534F5">
        <w:rPr>
          <w:rFonts w:hint="eastAsia"/>
        </w:rPr>
        <w:t>中对指针数组进行初始化；代码行</w:t>
      </w:r>
      <w:r w:rsidRPr="006534F5">
        <w:rPr>
          <w:rFonts w:hint="eastAsia"/>
        </w:rPr>
        <w:t>1</w:t>
      </w:r>
      <w:r w:rsidRPr="006534F5">
        <w:t>2</w:t>
      </w:r>
      <w:r w:rsidRPr="006534F5">
        <w:rPr>
          <w:rFonts w:hint="eastAsia"/>
        </w:rPr>
        <w:t>中使用动态内存池管理函数</w:t>
      </w:r>
      <w:r w:rsidRPr="006534F5">
        <w:t>CreateMemGather</w:t>
      </w:r>
      <w:r w:rsidRPr="006534F5">
        <w:rPr>
          <w:rFonts w:hint="eastAsia"/>
        </w:rPr>
        <w:t>，创建一个内存池，共有</w:t>
      </w:r>
      <w:r w:rsidRPr="006534F5">
        <w:rPr>
          <w:rFonts w:hint="eastAsia"/>
        </w:rPr>
        <w:t>1</w:t>
      </w:r>
      <w:r w:rsidRPr="006534F5">
        <w:t>0</w:t>
      </w:r>
      <w:r w:rsidRPr="006534F5">
        <w:rPr>
          <w:rFonts w:hint="eastAsia"/>
        </w:rPr>
        <w:t>个内存块，每块大小为</w:t>
      </w:r>
      <w:r w:rsidRPr="006534F5">
        <w:rPr>
          <w:rFonts w:hint="eastAsia"/>
        </w:rPr>
        <w:t>8</w:t>
      </w:r>
      <w:r w:rsidRPr="006534F5">
        <w:t>0</w:t>
      </w:r>
      <w:r w:rsidRPr="006534F5">
        <w:rPr>
          <w:rFonts w:hint="eastAsia"/>
        </w:rPr>
        <w:t>字节；代码行</w:t>
      </w:r>
      <w:r w:rsidRPr="006534F5">
        <w:rPr>
          <w:rFonts w:hint="eastAsia"/>
        </w:rPr>
        <w:t>1</w:t>
      </w:r>
      <w:r w:rsidRPr="006534F5">
        <w:t>3~16</w:t>
      </w:r>
      <w:r w:rsidRPr="006534F5">
        <w:rPr>
          <w:rFonts w:hint="eastAsia"/>
        </w:rPr>
        <w:t>用于判断内存池是否创建成功；代码行</w:t>
      </w:r>
      <w:r w:rsidRPr="006534F5">
        <w:rPr>
          <w:rFonts w:hint="eastAsia"/>
        </w:rPr>
        <w:t>1</w:t>
      </w:r>
      <w:r w:rsidRPr="006534F5">
        <w:t>9~25</w:t>
      </w:r>
      <w:r w:rsidRPr="006534F5">
        <w:rPr>
          <w:rFonts w:hint="eastAsia"/>
        </w:rPr>
        <w:t>中主要通过</w:t>
      </w:r>
      <w:r w:rsidRPr="006534F5">
        <w:t>AllocBlockMemGather</w:t>
      </w:r>
      <w:r w:rsidRPr="006534F5">
        <w:rPr>
          <w:rFonts w:hint="eastAsia"/>
        </w:rPr>
        <w:t>函数申请</w:t>
      </w:r>
      <w:r w:rsidRPr="006534F5">
        <w:t>BLOCK_NUM</w:t>
      </w:r>
      <w:r w:rsidRPr="006534F5">
        <w:rPr>
          <w:rFonts w:hint="eastAsia"/>
        </w:rPr>
        <w:t>次内存块；代码行</w:t>
      </w:r>
      <w:r w:rsidRPr="006534F5">
        <w:rPr>
          <w:rFonts w:hint="eastAsia"/>
        </w:rPr>
        <w:t>2</w:t>
      </w:r>
      <w:r w:rsidRPr="006534F5">
        <w:t>8~34</w:t>
      </w:r>
      <w:r w:rsidRPr="006534F5">
        <w:rPr>
          <w:rFonts w:hint="eastAsia"/>
        </w:rPr>
        <w:t>中通过</w:t>
      </w:r>
      <w:r w:rsidRPr="006534F5">
        <w:t>FreeBlockMemGather</w:t>
      </w:r>
      <w:r w:rsidRPr="006534F5">
        <w:rPr>
          <w:rFonts w:hint="eastAsia"/>
        </w:rPr>
        <w:t>函数对申请到的内存块进行释放；最后，在代码行</w:t>
      </w:r>
      <w:r w:rsidRPr="006534F5">
        <w:rPr>
          <w:rFonts w:hint="eastAsia"/>
        </w:rPr>
        <w:t>3</w:t>
      </w:r>
      <w:r w:rsidRPr="006534F5">
        <w:t>7</w:t>
      </w:r>
      <w:r w:rsidRPr="006534F5">
        <w:rPr>
          <w:rFonts w:hint="eastAsia"/>
        </w:rPr>
        <w:t>处对申请的内存池进行删除。</w:t>
      </w:r>
    </w:p>
    <w:p w14:paraId="4F071960" w14:textId="6F81A49A" w:rsidR="00627935" w:rsidRPr="006534F5" w:rsidRDefault="0001449D" w:rsidP="0001449D">
      <w:pPr>
        <w:pStyle w:val="21"/>
      </w:pPr>
      <w:bookmarkStart w:id="118" w:name="_Ref140840200"/>
      <w:r>
        <w:rPr>
          <w:rFonts w:hint="eastAsia"/>
        </w:rPr>
        <w:t>代码</w:t>
      </w:r>
      <w:r>
        <w:rPr>
          <w:rFonts w:hint="eastAsia"/>
        </w:rPr>
        <w:t xml:space="preserve"> </w:t>
      </w:r>
      <w:bookmarkEnd w:id="118"/>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5</w:t>
      </w:r>
      <w:r w:rsidR="007644E6">
        <w:fldChar w:fldCharType="end"/>
      </w:r>
      <w:r>
        <w:t xml:space="preserve"> </w:t>
      </w:r>
      <w:r w:rsidR="00627935" w:rsidRPr="006534F5">
        <w:rPr>
          <w:rFonts w:cs="Times New Roman"/>
        </w:rPr>
        <w:t>D</w:t>
      </w:r>
      <w:r w:rsidR="00627935" w:rsidRPr="006534F5">
        <w:rPr>
          <w:rFonts w:cs="Times New Roman" w:hint="eastAsia"/>
        </w:rPr>
        <w:t>ynamic</w:t>
      </w:r>
      <w:r w:rsidR="00627935" w:rsidRPr="006534F5">
        <w:rPr>
          <w:rFonts w:cs="Times New Roman"/>
        </w:rPr>
        <w:t>GatherMem</w:t>
      </w:r>
      <w:r w:rsidR="00627935" w:rsidRPr="006534F5">
        <w:rPr>
          <w:rFonts w:cs="Times New Roman" w:hint="eastAsia"/>
        </w:rPr>
        <w:t>函数代码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27935" w:rsidRPr="006534F5" w14:paraId="6C0B3E8A" w14:textId="77777777" w:rsidTr="002060F6">
        <w:tc>
          <w:tcPr>
            <w:tcW w:w="8296" w:type="dxa"/>
          </w:tcPr>
          <w:p w14:paraId="5E654F04" w14:textId="77777777" w:rsidR="00627935" w:rsidRPr="006534F5" w:rsidRDefault="00627935" w:rsidP="00627935">
            <w:r w:rsidRPr="006534F5">
              <w:t>01  extern long ShowGatherMem(void);</w:t>
            </w:r>
          </w:p>
          <w:p w14:paraId="6F952FCE" w14:textId="77777777" w:rsidR="00627935" w:rsidRPr="006534F5" w:rsidRDefault="00627935" w:rsidP="00627935">
            <w:r w:rsidRPr="006534F5">
              <w:t>02  #define BLOCK_NUM 10</w:t>
            </w:r>
          </w:p>
          <w:p w14:paraId="4957EC7E" w14:textId="77777777" w:rsidR="00627935" w:rsidRPr="006534F5" w:rsidRDefault="00627935" w:rsidP="00627935">
            <w:r w:rsidRPr="006534F5">
              <w:t>03  static uint8 *ptr[BLOCK_NUM];</w:t>
            </w:r>
          </w:p>
          <w:p w14:paraId="4D1884F3" w14:textId="77777777" w:rsidR="00627935" w:rsidRPr="006534F5" w:rsidRDefault="00627935" w:rsidP="00627935">
            <w:r w:rsidRPr="006534F5">
              <w:t xml:space="preserve">04  static GatherMemType gm_d;  </w:t>
            </w:r>
          </w:p>
          <w:p w14:paraId="40B13CB0" w14:textId="77777777" w:rsidR="00627935" w:rsidRPr="006534F5" w:rsidRDefault="00627935" w:rsidP="00627935">
            <w:r w:rsidRPr="006534F5">
              <w:rPr>
                <w:rFonts w:hint="eastAsia"/>
              </w:rPr>
              <w:t>0</w:t>
            </w:r>
            <w:r w:rsidRPr="006534F5">
              <w:t>5</w:t>
            </w:r>
          </w:p>
          <w:p w14:paraId="6A7200AE" w14:textId="77777777" w:rsidR="00627935" w:rsidRPr="006534F5" w:rsidRDefault="00627935" w:rsidP="00627935">
            <w:r w:rsidRPr="006534F5">
              <w:t>06  void DynamicGatherMem(){</w:t>
            </w:r>
          </w:p>
          <w:p w14:paraId="3290FDC3" w14:textId="77777777" w:rsidR="00627935" w:rsidRPr="006534F5" w:rsidRDefault="00627935" w:rsidP="00627935">
            <w:r w:rsidRPr="006534F5">
              <w:t>07      int idx;</w:t>
            </w:r>
          </w:p>
          <w:p w14:paraId="7F63E08D" w14:textId="77777777" w:rsidR="00627935" w:rsidRPr="006534F5" w:rsidRDefault="00627935" w:rsidP="00627935">
            <w:r w:rsidRPr="006534F5">
              <w:t xml:space="preserve">08      for (idx = 0; idx &lt; BLOCK_NUM; idx ++) </w:t>
            </w:r>
          </w:p>
          <w:p w14:paraId="35AA82B3" w14:textId="77777777" w:rsidR="00627935" w:rsidRPr="006534F5" w:rsidRDefault="00627935" w:rsidP="00627935">
            <w:r w:rsidRPr="006534F5">
              <w:t>09          ptr[idx] = NONE;</w:t>
            </w:r>
          </w:p>
          <w:p w14:paraId="6964E212" w14:textId="77777777" w:rsidR="00627935" w:rsidRPr="006534F5" w:rsidRDefault="00627935" w:rsidP="00627935">
            <w:r w:rsidRPr="006534F5">
              <w:t xml:space="preserve">10    </w:t>
            </w:r>
          </w:p>
          <w:p w14:paraId="5E41AC98" w14:textId="77777777" w:rsidR="00627935" w:rsidRPr="006534F5" w:rsidRDefault="00627935" w:rsidP="00627935">
            <w:r w:rsidRPr="006534F5">
              <w:t>11      printf("Dynamically create gatherblock.\n");</w:t>
            </w:r>
          </w:p>
          <w:p w14:paraId="18873E2E" w14:textId="77777777" w:rsidR="00627935" w:rsidRPr="006534F5" w:rsidRDefault="00627935" w:rsidP="00627935">
            <w:r w:rsidRPr="006534F5">
              <w:t>12      gm_d = CreateMemGather("dynamic",10,80);</w:t>
            </w:r>
          </w:p>
          <w:p w14:paraId="176920F6" w14:textId="77777777" w:rsidR="00627935" w:rsidRPr="006534F5" w:rsidRDefault="00627935" w:rsidP="00627935">
            <w:r w:rsidRPr="006534F5">
              <w:t>13      if(gm_d == NONE){</w:t>
            </w:r>
          </w:p>
          <w:p w14:paraId="37224453" w14:textId="77777777" w:rsidR="00627935" w:rsidRPr="006534F5" w:rsidRDefault="00627935" w:rsidP="00627935">
            <w:r w:rsidRPr="006534F5">
              <w:t>14          printf("%s: allocate failure.\n",__func__);</w:t>
            </w:r>
          </w:p>
          <w:p w14:paraId="38A3FE84" w14:textId="77777777" w:rsidR="00627935" w:rsidRPr="006534F5" w:rsidRDefault="00627935" w:rsidP="00627935">
            <w:r w:rsidRPr="006534F5">
              <w:t>15          return;</w:t>
            </w:r>
          </w:p>
          <w:p w14:paraId="0667EA0B" w14:textId="77777777" w:rsidR="00627935" w:rsidRPr="006534F5" w:rsidRDefault="00627935" w:rsidP="00627935">
            <w:r w:rsidRPr="006534F5">
              <w:t>16      }</w:t>
            </w:r>
          </w:p>
          <w:p w14:paraId="5B8A6489" w14:textId="77777777" w:rsidR="00627935" w:rsidRPr="006534F5" w:rsidRDefault="00627935" w:rsidP="00627935">
            <w:r w:rsidRPr="006534F5">
              <w:rPr>
                <w:rFonts w:hint="eastAsia"/>
              </w:rPr>
              <w:t>1</w:t>
            </w:r>
            <w:r w:rsidRPr="006534F5">
              <w:t>7</w:t>
            </w:r>
          </w:p>
          <w:p w14:paraId="673FD2FA" w14:textId="77777777" w:rsidR="00627935" w:rsidRPr="006534F5" w:rsidRDefault="00627935" w:rsidP="00627935">
            <w:r w:rsidRPr="006534F5">
              <w:t>18      ShowGatherMem();</w:t>
            </w:r>
          </w:p>
          <w:p w14:paraId="168DC0A7" w14:textId="77777777" w:rsidR="00627935" w:rsidRPr="006534F5" w:rsidRDefault="00627935" w:rsidP="00627935">
            <w:r w:rsidRPr="006534F5">
              <w:t>19      for (idx = 0 ; idx &lt; BLOCK_NUM ; idx++){</w:t>
            </w:r>
          </w:p>
          <w:p w14:paraId="5724757F" w14:textId="77777777" w:rsidR="00627935" w:rsidRPr="006534F5" w:rsidRDefault="00627935" w:rsidP="00627935">
            <w:r w:rsidRPr="006534F5">
              <w:lastRenderedPageBreak/>
              <w:t>20          if (ptr[idx] == NONE){</w:t>
            </w:r>
          </w:p>
          <w:p w14:paraId="2CBC7722" w14:textId="77777777" w:rsidR="00627935" w:rsidRPr="006534F5" w:rsidRDefault="00627935" w:rsidP="00627935">
            <w:r w:rsidRPr="006534F5">
              <w:t>21              ptr[idx] = AllocBlockMemGather(gm_d, WAITING_FOREVER);</w:t>
            </w:r>
          </w:p>
          <w:p w14:paraId="55331FB4" w14:textId="77777777" w:rsidR="00627935" w:rsidRPr="006534F5" w:rsidRDefault="00627935" w:rsidP="00627935">
            <w:r w:rsidRPr="006534F5">
              <w:t>22              if (ptr[idx] != NONE)</w:t>
            </w:r>
          </w:p>
          <w:p w14:paraId="255419C1" w14:textId="77777777" w:rsidR="00627935" w:rsidRPr="006534F5" w:rsidRDefault="00627935" w:rsidP="00627935">
            <w:r w:rsidRPr="006534F5">
              <w:t>23                  printf("Successflly allocate No.%d from dynamic gatherblock\n", idx);</w:t>
            </w:r>
          </w:p>
          <w:p w14:paraId="266CC107" w14:textId="77777777" w:rsidR="00627935" w:rsidRPr="006534F5" w:rsidRDefault="00627935" w:rsidP="00627935">
            <w:r w:rsidRPr="006534F5">
              <w:t>24          }</w:t>
            </w:r>
          </w:p>
          <w:p w14:paraId="3536010F" w14:textId="77777777" w:rsidR="00627935" w:rsidRPr="006534F5" w:rsidRDefault="00627935" w:rsidP="00627935">
            <w:r w:rsidRPr="006534F5">
              <w:t>25      }</w:t>
            </w:r>
          </w:p>
          <w:p w14:paraId="73D37C48" w14:textId="77777777" w:rsidR="00627935" w:rsidRPr="006534F5" w:rsidRDefault="00627935" w:rsidP="00627935">
            <w:r w:rsidRPr="006534F5">
              <w:rPr>
                <w:rFonts w:hint="eastAsia"/>
              </w:rPr>
              <w:t>2</w:t>
            </w:r>
            <w:r w:rsidRPr="006534F5">
              <w:t>6</w:t>
            </w:r>
          </w:p>
          <w:p w14:paraId="1353BC36" w14:textId="77777777" w:rsidR="00627935" w:rsidRPr="006534F5" w:rsidRDefault="00627935" w:rsidP="00627935">
            <w:r w:rsidRPr="006534F5">
              <w:t>27      ShowGatherMem();</w:t>
            </w:r>
          </w:p>
          <w:p w14:paraId="0E682662" w14:textId="77777777" w:rsidR="00627935" w:rsidRPr="006534F5" w:rsidRDefault="00627935" w:rsidP="00627935">
            <w:r w:rsidRPr="006534F5">
              <w:t>28      for (idx = 0; idx &lt; BLOCK_NUM ; idx++){</w:t>
            </w:r>
          </w:p>
          <w:p w14:paraId="4C952B02" w14:textId="77777777" w:rsidR="00627935" w:rsidRPr="006534F5" w:rsidRDefault="00627935" w:rsidP="00627935">
            <w:r w:rsidRPr="006534F5">
              <w:t>29          if (ptr[idx] != NONE){</w:t>
            </w:r>
          </w:p>
          <w:p w14:paraId="119FC86B" w14:textId="77777777" w:rsidR="00627935" w:rsidRPr="006534F5" w:rsidRDefault="00627935" w:rsidP="00627935">
            <w:r w:rsidRPr="006534F5">
              <w:t>30              printf("release block %d\n", idx);</w:t>
            </w:r>
          </w:p>
          <w:p w14:paraId="39D8586F" w14:textId="77777777" w:rsidR="00627935" w:rsidRPr="006534F5" w:rsidRDefault="00627935" w:rsidP="00627935">
            <w:r w:rsidRPr="006534F5">
              <w:t>31              FreeBlockMemGather(ptr[idx]);</w:t>
            </w:r>
          </w:p>
          <w:p w14:paraId="3BC57091" w14:textId="77777777" w:rsidR="00627935" w:rsidRPr="006534F5" w:rsidRDefault="00627935" w:rsidP="00627935">
            <w:r w:rsidRPr="006534F5">
              <w:t>32              ptr[idx] = NONE;</w:t>
            </w:r>
          </w:p>
          <w:p w14:paraId="207C4724" w14:textId="77777777" w:rsidR="00627935" w:rsidRPr="006534F5" w:rsidRDefault="00627935" w:rsidP="00627935">
            <w:r w:rsidRPr="006534F5">
              <w:t>33          }</w:t>
            </w:r>
          </w:p>
          <w:p w14:paraId="5AC1E919" w14:textId="77777777" w:rsidR="00627935" w:rsidRPr="006534F5" w:rsidRDefault="00627935" w:rsidP="00627935">
            <w:r w:rsidRPr="006534F5">
              <w:t>34      }</w:t>
            </w:r>
          </w:p>
          <w:p w14:paraId="5C1846B0" w14:textId="77777777" w:rsidR="00627935" w:rsidRPr="006534F5" w:rsidRDefault="00627935" w:rsidP="00627935">
            <w:r w:rsidRPr="006534F5">
              <w:rPr>
                <w:rFonts w:hint="eastAsia"/>
              </w:rPr>
              <w:t>3</w:t>
            </w:r>
            <w:r w:rsidRPr="006534F5">
              <w:t>5</w:t>
            </w:r>
          </w:p>
          <w:p w14:paraId="2A5CA947" w14:textId="77777777" w:rsidR="00627935" w:rsidRPr="006534F5" w:rsidRDefault="00627935" w:rsidP="00627935">
            <w:r w:rsidRPr="006534F5">
              <w:t>36      ShowGatherMem();</w:t>
            </w:r>
          </w:p>
          <w:p w14:paraId="3FD6CC61" w14:textId="77777777" w:rsidR="00627935" w:rsidRPr="006534F5" w:rsidRDefault="00627935" w:rsidP="00627935">
            <w:r w:rsidRPr="006534F5">
              <w:t>37      DeleteMemGather(gm_d);</w:t>
            </w:r>
          </w:p>
          <w:p w14:paraId="2E6B78EF" w14:textId="77777777" w:rsidR="00627935" w:rsidRPr="006534F5" w:rsidRDefault="00627935" w:rsidP="00627935">
            <w:r w:rsidRPr="006534F5">
              <w:t>38  }</w:t>
            </w:r>
          </w:p>
        </w:tc>
      </w:tr>
    </w:tbl>
    <w:p w14:paraId="066B2C8C" w14:textId="3E9C34E9" w:rsidR="00627935" w:rsidRPr="006534F5" w:rsidRDefault="000558A5" w:rsidP="00627935">
      <w:pPr>
        <w:ind w:firstLineChars="200" w:firstLine="420"/>
      </w:pPr>
      <w:r>
        <w:lastRenderedPageBreak/>
        <w:fldChar w:fldCharType="begin"/>
      </w:r>
      <w:r>
        <w:instrText xml:space="preserve"> </w:instrText>
      </w:r>
      <w:r>
        <w:rPr>
          <w:rFonts w:hint="eastAsia"/>
        </w:rPr>
        <w:instrText>REF _Ref140840247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457791">
        <w:t>2-12</w:t>
      </w:r>
      <w:r>
        <w:fldChar w:fldCharType="end"/>
      </w:r>
      <w:r w:rsidR="00627935" w:rsidRPr="006534F5">
        <w:rPr>
          <w:rFonts w:hint="eastAsia"/>
        </w:rPr>
        <w:t>至</w:t>
      </w:r>
      <w:r>
        <w:fldChar w:fldCharType="begin"/>
      </w:r>
      <w:r>
        <w:instrText xml:space="preserve"> </w:instrText>
      </w:r>
      <w:r>
        <w:rPr>
          <w:rFonts w:hint="eastAsia"/>
        </w:rPr>
        <w:instrText>REF _Ref140840254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457791">
        <w:t>2-14</w:t>
      </w:r>
      <w:r>
        <w:fldChar w:fldCharType="end"/>
      </w:r>
      <w:r w:rsidR="00627935" w:rsidRPr="006534F5">
        <w:rPr>
          <w:rFonts w:hint="eastAsia"/>
        </w:rPr>
        <w:t>显示的是动态管理实验过程中的各阶段内存池状态。</w:t>
      </w:r>
      <w:r>
        <w:fldChar w:fldCharType="begin"/>
      </w:r>
      <w:r>
        <w:instrText xml:space="preserve"> </w:instrText>
      </w:r>
      <w:r>
        <w:rPr>
          <w:rFonts w:hint="eastAsia"/>
        </w:rPr>
        <w:instrText>REF _Ref140840247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457791">
        <w:t>2-12</w:t>
      </w:r>
      <w:r>
        <w:fldChar w:fldCharType="end"/>
      </w:r>
      <w:r w:rsidR="00627935" w:rsidRPr="006534F5">
        <w:rPr>
          <w:rFonts w:hint="eastAsia"/>
        </w:rPr>
        <w:t>是内存池动态分配后的结果，实验在代码行</w:t>
      </w:r>
      <w:r w:rsidR="00627935" w:rsidRPr="006534F5">
        <w:rPr>
          <w:rFonts w:hint="eastAsia"/>
        </w:rPr>
        <w:t>1</w:t>
      </w:r>
      <w:r w:rsidR="00627935" w:rsidRPr="006534F5">
        <w:t>2</w:t>
      </w:r>
      <w:r w:rsidR="00627935" w:rsidRPr="006534F5">
        <w:rPr>
          <w:rFonts w:hint="eastAsia"/>
        </w:rPr>
        <w:t>中申请了</w:t>
      </w:r>
      <w:r w:rsidR="00627935" w:rsidRPr="006534F5">
        <w:rPr>
          <w:rFonts w:hint="eastAsia"/>
        </w:rPr>
        <w:t>1</w:t>
      </w:r>
      <w:r w:rsidR="00627935" w:rsidRPr="006534F5">
        <w:t>0</w:t>
      </w:r>
      <w:r w:rsidR="00627935" w:rsidRPr="006534F5">
        <w:rPr>
          <w:rFonts w:hint="eastAsia"/>
        </w:rPr>
        <w:t>块内存，每块大小</w:t>
      </w:r>
      <w:r w:rsidR="00627935" w:rsidRPr="006534F5">
        <w:rPr>
          <w:rFonts w:hint="eastAsia"/>
        </w:rPr>
        <w:t>8</w:t>
      </w:r>
      <w:r w:rsidR="00627935" w:rsidRPr="006534F5">
        <w:t>0</w:t>
      </w:r>
      <w:r w:rsidR="00627935" w:rsidRPr="006534F5">
        <w:rPr>
          <w:rFonts w:hint="eastAsia"/>
        </w:rPr>
        <w:t>字节，那么动态内存分配中就直接做了相应的分配，且这</w:t>
      </w:r>
      <w:r w:rsidR="00627935" w:rsidRPr="006534F5">
        <w:rPr>
          <w:rFonts w:hint="eastAsia"/>
        </w:rPr>
        <w:t>1</w:t>
      </w:r>
      <w:r w:rsidR="00627935" w:rsidRPr="006534F5">
        <w:t>0</w:t>
      </w:r>
      <w:r w:rsidR="00627935" w:rsidRPr="006534F5">
        <w:rPr>
          <w:rFonts w:hint="eastAsia"/>
        </w:rPr>
        <w:t>个内存块目前都处于空闲状态。</w:t>
      </w:r>
      <w:r>
        <w:fldChar w:fldCharType="begin"/>
      </w:r>
      <w:r>
        <w:instrText xml:space="preserve"> </w:instrText>
      </w:r>
      <w:r>
        <w:rPr>
          <w:rFonts w:hint="eastAsia"/>
        </w:rPr>
        <w:instrText>REF _Ref140840269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457791">
        <w:t>2-13</w:t>
      </w:r>
      <w:r>
        <w:fldChar w:fldCharType="end"/>
      </w:r>
      <w:r w:rsidR="00627935" w:rsidRPr="006534F5">
        <w:rPr>
          <w:rFonts w:hint="eastAsia"/>
        </w:rPr>
        <w:t>是执行</w:t>
      </w:r>
      <w:r w:rsidR="00627935" w:rsidRPr="006534F5">
        <w:t>BLOCK_NUM=10</w:t>
      </w:r>
      <w:r w:rsidR="00627935" w:rsidRPr="006534F5">
        <w:rPr>
          <w:rFonts w:hint="eastAsia"/>
        </w:rPr>
        <w:t>次内存分配的过程以及分配后的内存池状态。可以看出，已经成功分配出</w:t>
      </w:r>
      <w:r w:rsidR="00627935" w:rsidRPr="006534F5">
        <w:rPr>
          <w:rFonts w:hint="eastAsia"/>
        </w:rPr>
        <w:t>1</w:t>
      </w:r>
      <w:r w:rsidR="00627935" w:rsidRPr="006534F5">
        <w:t>0</w:t>
      </w:r>
      <w:r w:rsidR="00627935" w:rsidRPr="006534F5">
        <w:rPr>
          <w:rFonts w:hint="eastAsia"/>
        </w:rPr>
        <w:t>个内存，当前空闲的内存块数量变为了</w:t>
      </w:r>
      <w:r w:rsidR="00627935" w:rsidRPr="006534F5">
        <w:rPr>
          <w:rFonts w:hint="eastAsia"/>
        </w:rPr>
        <w:t>0</w:t>
      </w:r>
      <w:r w:rsidR="00627935" w:rsidRPr="006534F5">
        <w:rPr>
          <w:rFonts w:hint="eastAsia"/>
        </w:rPr>
        <w:t>。</w:t>
      </w:r>
      <w:r>
        <w:fldChar w:fldCharType="begin"/>
      </w:r>
      <w:r>
        <w:instrText xml:space="preserve"> </w:instrText>
      </w:r>
      <w:r>
        <w:rPr>
          <w:rFonts w:hint="eastAsia"/>
        </w:rPr>
        <w:instrText>REF _Ref140840254 \h</w:instrText>
      </w:r>
      <w:r>
        <w:instrText xml:space="preserve"> </w:instrText>
      </w:r>
      <w:r>
        <w:fldChar w:fldCharType="separate"/>
      </w:r>
      <w:r w:rsidR="0024432A">
        <w:rPr>
          <w:rFonts w:hint="eastAsia"/>
        </w:rPr>
        <w:t>图</w:t>
      </w:r>
      <w:r w:rsidR="0024432A">
        <w:rPr>
          <w:rFonts w:hint="eastAsia"/>
        </w:rPr>
        <w:t xml:space="preserve"> </w:t>
      </w:r>
      <w:r w:rsidR="0024432A">
        <w:rPr>
          <w:noProof/>
        </w:rPr>
        <w:t>3</w:t>
      </w:r>
      <w:r w:rsidR="0024432A">
        <w:noBreakHyphen/>
      </w:r>
      <w:r w:rsidR="00457791">
        <w:t>2-14</w:t>
      </w:r>
      <w:r>
        <w:fldChar w:fldCharType="end"/>
      </w:r>
      <w:r w:rsidR="00627935" w:rsidRPr="006534F5">
        <w:rPr>
          <w:rFonts w:hint="eastAsia"/>
        </w:rPr>
        <w:t>是内存块的释放过程以及相应的内存池状态。内存块释放之后，空闲内存块数量重新变成了</w:t>
      </w:r>
      <w:r w:rsidR="00627935" w:rsidRPr="006534F5">
        <w:rPr>
          <w:rFonts w:hint="eastAsia"/>
        </w:rPr>
        <w:t>1</w:t>
      </w:r>
      <w:r w:rsidR="00627935" w:rsidRPr="006534F5">
        <w:t>0</w:t>
      </w:r>
      <w:r w:rsidR="00627935" w:rsidRPr="006534F5">
        <w:rPr>
          <w:rFonts w:hint="eastAsia"/>
        </w:rPr>
        <w:t>。</w:t>
      </w:r>
    </w:p>
    <w:p w14:paraId="2D5057A6" w14:textId="77777777" w:rsidR="000558A5" w:rsidRDefault="00627935" w:rsidP="000558A5">
      <w:pPr>
        <w:keepNext/>
        <w:spacing w:line="360" w:lineRule="auto"/>
        <w:jc w:val="center"/>
      </w:pPr>
      <w:r w:rsidRPr="006534F5">
        <w:rPr>
          <w:noProof/>
        </w:rPr>
        <w:drawing>
          <wp:inline distT="0" distB="0" distL="0" distR="0" wp14:anchorId="552B3CB4" wp14:editId="76C4B807">
            <wp:extent cx="5178425" cy="1678940"/>
            <wp:effectExtent l="0" t="0" r="3175" b="16510"/>
            <wp:docPr id="6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像1"/>
                    <pic:cNvPicPr>
                      <a:picLocks noChangeAspect="1"/>
                    </pic:cNvPicPr>
                  </pic:nvPicPr>
                  <pic:blipFill>
                    <a:blip r:embed="rId60">
                      <a:lum/>
                      <a:extLst>
                        <a:ext uri="{28A0092B-C50C-407E-A947-70E740481C1C}">
                          <a14:useLocalDpi xmlns:a14="http://schemas.microsoft.com/office/drawing/2010/main" val="0"/>
                        </a:ext>
                      </a:extLst>
                    </a:blip>
                    <a:srcRect t="23347" r="754" b="19460"/>
                    <a:stretch>
                      <a:fillRect/>
                    </a:stretch>
                  </pic:blipFill>
                  <pic:spPr>
                    <a:xfrm>
                      <a:off x="0" y="0"/>
                      <a:ext cx="5180613" cy="1680086"/>
                    </a:xfrm>
                    <a:prstGeom prst="rect">
                      <a:avLst/>
                    </a:prstGeom>
                    <a:ln>
                      <a:noFill/>
                    </a:ln>
                  </pic:spPr>
                </pic:pic>
              </a:graphicData>
            </a:graphic>
          </wp:inline>
        </w:drawing>
      </w:r>
    </w:p>
    <w:p w14:paraId="5898A670" w14:textId="40AD82E3" w:rsidR="00627935" w:rsidRPr="006534F5" w:rsidRDefault="000558A5" w:rsidP="000558A5">
      <w:pPr>
        <w:pStyle w:val="af8"/>
      </w:pPr>
      <w:bookmarkStart w:id="119" w:name="_Ref140840247"/>
      <w:r>
        <w:rPr>
          <w:rFonts w:hint="eastAsia"/>
        </w:rPr>
        <w:t>图</w:t>
      </w:r>
      <w:r>
        <w:rPr>
          <w:rFonts w:hint="eastAsia"/>
        </w:rPr>
        <w:t xml:space="preserve"> </w:t>
      </w:r>
      <w:bookmarkEnd w:id="119"/>
      <w:r w:rsidR="00457791">
        <w:fldChar w:fldCharType="begin"/>
      </w:r>
      <w:r w:rsidR="00457791">
        <w:instrText xml:space="preserve"> seq chapter \c </w:instrText>
      </w:r>
      <w:r w:rsidR="00457791">
        <w:fldChar w:fldCharType="separate"/>
      </w:r>
      <w:r w:rsidR="00457791">
        <w:rPr>
          <w:noProof/>
        </w:rPr>
        <w:t>3</w:t>
      </w:r>
      <w:r w:rsidR="00457791">
        <w:fldChar w:fldCharType="end"/>
      </w:r>
      <w:r w:rsidR="00457791">
        <w:t>-</w:t>
      </w:r>
      <w:r w:rsidR="00457791">
        <w:fldChar w:fldCharType="begin"/>
      </w:r>
      <w:r w:rsidR="00457791">
        <w:instrText xml:space="preserve"> seq subchapter \c \s 1</w:instrText>
      </w:r>
      <w:r w:rsidR="00457791">
        <w:fldChar w:fldCharType="separate"/>
      </w:r>
      <w:r w:rsidR="00457791">
        <w:rPr>
          <w:noProof/>
        </w:rPr>
        <w:t>2</w:t>
      </w:r>
      <w:r w:rsidR="00457791">
        <w:fldChar w:fldCharType="end"/>
      </w:r>
      <w:r w:rsidR="00457791">
        <w:t>-</w:t>
      </w:r>
      <w:r w:rsidR="00457791">
        <w:fldChar w:fldCharType="begin"/>
      </w:r>
      <w:r w:rsidR="00457791">
        <w:instrText xml:space="preserve"> </w:instrText>
      </w:r>
      <w:r w:rsidR="00457791">
        <w:rPr>
          <w:rFonts w:hint="eastAsia"/>
        </w:rPr>
        <w:instrText xml:space="preserve">SEQ </w:instrText>
      </w:r>
      <w:r w:rsidR="00457791">
        <w:rPr>
          <w:rFonts w:hint="eastAsia"/>
        </w:rPr>
        <w:instrText>图</w:instrText>
      </w:r>
      <w:r w:rsidR="00457791">
        <w:rPr>
          <w:rFonts w:hint="eastAsia"/>
        </w:rPr>
        <w:instrText xml:space="preserve"> \* ARABIC \s </w:instrText>
      </w:r>
      <w:r w:rsidR="00457791">
        <w:instrText xml:space="preserve">2 </w:instrText>
      </w:r>
      <w:r w:rsidR="00457791">
        <w:fldChar w:fldCharType="separate"/>
      </w:r>
      <w:r w:rsidR="00457791">
        <w:rPr>
          <w:noProof/>
        </w:rPr>
        <w:t>12</w:t>
      </w:r>
      <w:r w:rsidR="00457791">
        <w:fldChar w:fldCharType="end"/>
      </w:r>
      <w:r>
        <w:t xml:space="preserve"> </w:t>
      </w:r>
      <w:r w:rsidRPr="006534F5">
        <w:rPr>
          <w:rFonts w:hint="eastAsia"/>
        </w:rPr>
        <w:t>动态内存申请结果</w:t>
      </w:r>
    </w:p>
    <w:p w14:paraId="74972AE6" w14:textId="77777777" w:rsidR="000558A5" w:rsidRDefault="00627935" w:rsidP="000558A5">
      <w:pPr>
        <w:keepNext/>
        <w:spacing w:line="360" w:lineRule="auto"/>
        <w:jc w:val="center"/>
      </w:pPr>
      <w:r w:rsidRPr="006534F5">
        <w:rPr>
          <w:noProof/>
        </w:rPr>
        <w:lastRenderedPageBreak/>
        <w:drawing>
          <wp:inline distT="0" distB="0" distL="0" distR="0" wp14:anchorId="73D4E14C" wp14:editId="48D40B15">
            <wp:extent cx="5162550" cy="1545590"/>
            <wp:effectExtent l="0" t="0" r="0" b="16510"/>
            <wp:docPr id="6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像2"/>
                    <pic:cNvPicPr>
                      <a:picLocks noChangeAspect="1"/>
                    </pic:cNvPicPr>
                  </pic:nvPicPr>
                  <pic:blipFill>
                    <a:blip r:embed="rId61">
                      <a:lum/>
                      <a:extLst>
                        <a:ext uri="{28A0092B-C50C-407E-A947-70E740481C1C}">
                          <a14:useLocalDpi xmlns:a14="http://schemas.microsoft.com/office/drawing/2010/main" val="0"/>
                        </a:ext>
                      </a:extLst>
                    </a:blip>
                    <a:srcRect t="24319" r="1059" b="23028"/>
                    <a:stretch>
                      <a:fillRect/>
                    </a:stretch>
                  </pic:blipFill>
                  <pic:spPr>
                    <a:xfrm>
                      <a:off x="0" y="0"/>
                      <a:ext cx="5164732" cy="1546701"/>
                    </a:xfrm>
                    <a:prstGeom prst="rect">
                      <a:avLst/>
                    </a:prstGeom>
                    <a:ln>
                      <a:noFill/>
                    </a:ln>
                  </pic:spPr>
                </pic:pic>
              </a:graphicData>
            </a:graphic>
          </wp:inline>
        </w:drawing>
      </w:r>
    </w:p>
    <w:p w14:paraId="79504614" w14:textId="784B98F5" w:rsidR="00627935" w:rsidRPr="006534F5" w:rsidRDefault="000558A5" w:rsidP="000558A5">
      <w:pPr>
        <w:pStyle w:val="af8"/>
      </w:pPr>
      <w:bookmarkStart w:id="120" w:name="_Ref140840269"/>
      <w:r>
        <w:rPr>
          <w:rFonts w:hint="eastAsia"/>
        </w:rPr>
        <w:t>图</w:t>
      </w:r>
      <w:r>
        <w:rPr>
          <w:rFonts w:hint="eastAsia"/>
        </w:rPr>
        <w:t xml:space="preserve"> </w:t>
      </w:r>
      <w:bookmarkEnd w:id="120"/>
      <w:r w:rsidR="00457791">
        <w:fldChar w:fldCharType="begin"/>
      </w:r>
      <w:r w:rsidR="00457791">
        <w:instrText xml:space="preserve"> seq chapter \c </w:instrText>
      </w:r>
      <w:r w:rsidR="00457791">
        <w:fldChar w:fldCharType="separate"/>
      </w:r>
      <w:r w:rsidR="00457791">
        <w:rPr>
          <w:noProof/>
        </w:rPr>
        <w:t>3</w:t>
      </w:r>
      <w:r w:rsidR="00457791">
        <w:fldChar w:fldCharType="end"/>
      </w:r>
      <w:r w:rsidR="00457791">
        <w:t>-</w:t>
      </w:r>
      <w:r w:rsidR="00457791">
        <w:fldChar w:fldCharType="begin"/>
      </w:r>
      <w:r w:rsidR="00457791">
        <w:instrText xml:space="preserve"> seq subchapter \c \s 1</w:instrText>
      </w:r>
      <w:r w:rsidR="00457791">
        <w:fldChar w:fldCharType="separate"/>
      </w:r>
      <w:r w:rsidR="00457791">
        <w:rPr>
          <w:noProof/>
        </w:rPr>
        <w:t>2</w:t>
      </w:r>
      <w:r w:rsidR="00457791">
        <w:fldChar w:fldCharType="end"/>
      </w:r>
      <w:r w:rsidR="00457791">
        <w:t>-</w:t>
      </w:r>
      <w:r w:rsidR="00457791">
        <w:fldChar w:fldCharType="begin"/>
      </w:r>
      <w:r w:rsidR="00457791">
        <w:instrText xml:space="preserve"> </w:instrText>
      </w:r>
      <w:r w:rsidR="00457791">
        <w:rPr>
          <w:rFonts w:hint="eastAsia"/>
        </w:rPr>
        <w:instrText xml:space="preserve">SEQ </w:instrText>
      </w:r>
      <w:r w:rsidR="00457791">
        <w:rPr>
          <w:rFonts w:hint="eastAsia"/>
        </w:rPr>
        <w:instrText>图</w:instrText>
      </w:r>
      <w:r w:rsidR="00457791">
        <w:rPr>
          <w:rFonts w:hint="eastAsia"/>
        </w:rPr>
        <w:instrText xml:space="preserve"> \* ARABIC \s </w:instrText>
      </w:r>
      <w:r w:rsidR="00457791">
        <w:instrText xml:space="preserve">2 </w:instrText>
      </w:r>
      <w:r w:rsidR="00457791">
        <w:fldChar w:fldCharType="separate"/>
      </w:r>
      <w:r w:rsidR="00457791">
        <w:rPr>
          <w:noProof/>
        </w:rPr>
        <w:t>13</w:t>
      </w:r>
      <w:r w:rsidR="00457791">
        <w:fldChar w:fldCharType="end"/>
      </w:r>
      <w:r>
        <w:t xml:space="preserve"> </w:t>
      </w:r>
      <w:r w:rsidRPr="006534F5">
        <w:rPr>
          <w:rFonts w:hint="eastAsia"/>
        </w:rPr>
        <w:t>动态内存分配结果</w:t>
      </w:r>
    </w:p>
    <w:p w14:paraId="55D85EC3" w14:textId="77777777" w:rsidR="000558A5" w:rsidRDefault="00627935" w:rsidP="000558A5">
      <w:pPr>
        <w:keepNext/>
        <w:spacing w:line="360" w:lineRule="auto"/>
        <w:jc w:val="center"/>
      </w:pPr>
      <w:r w:rsidRPr="006534F5">
        <w:rPr>
          <w:noProof/>
        </w:rPr>
        <w:drawing>
          <wp:inline distT="0" distB="0" distL="0" distR="0" wp14:anchorId="09BA02D1" wp14:editId="400ACBC4">
            <wp:extent cx="5187950" cy="1532890"/>
            <wp:effectExtent l="0" t="0" r="12700" b="10160"/>
            <wp:docPr id="19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像3"/>
                    <pic:cNvPicPr>
                      <a:picLocks noChangeAspect="1"/>
                    </pic:cNvPicPr>
                  </pic:nvPicPr>
                  <pic:blipFill>
                    <a:blip r:embed="rId62">
                      <a:lum/>
                      <a:extLst>
                        <a:ext uri="{28A0092B-C50C-407E-A947-70E740481C1C}">
                          <a14:useLocalDpi xmlns:a14="http://schemas.microsoft.com/office/drawing/2010/main" val="0"/>
                        </a:ext>
                      </a:extLst>
                    </a:blip>
                    <a:srcRect l="-1" t="43235" r="572" b="4541"/>
                    <a:stretch>
                      <a:fillRect/>
                    </a:stretch>
                  </pic:blipFill>
                  <pic:spPr>
                    <a:xfrm>
                      <a:off x="0" y="0"/>
                      <a:ext cx="5190142" cy="1534125"/>
                    </a:xfrm>
                    <a:prstGeom prst="rect">
                      <a:avLst/>
                    </a:prstGeom>
                    <a:ln>
                      <a:noFill/>
                    </a:ln>
                  </pic:spPr>
                </pic:pic>
              </a:graphicData>
            </a:graphic>
          </wp:inline>
        </w:drawing>
      </w:r>
    </w:p>
    <w:p w14:paraId="0E9719AC" w14:textId="10B31E85" w:rsidR="00627935" w:rsidRPr="006534F5" w:rsidRDefault="000558A5" w:rsidP="000558A5">
      <w:pPr>
        <w:pStyle w:val="af8"/>
      </w:pPr>
      <w:bookmarkStart w:id="121" w:name="_Ref140840254"/>
      <w:r>
        <w:rPr>
          <w:rFonts w:hint="eastAsia"/>
        </w:rPr>
        <w:t>图</w:t>
      </w:r>
      <w:r>
        <w:rPr>
          <w:rFonts w:hint="eastAsia"/>
        </w:rPr>
        <w:t xml:space="preserve"> </w:t>
      </w:r>
      <w:bookmarkEnd w:id="121"/>
      <w:r w:rsidR="00457791">
        <w:fldChar w:fldCharType="begin"/>
      </w:r>
      <w:r w:rsidR="00457791">
        <w:instrText xml:space="preserve"> seq chapter \c </w:instrText>
      </w:r>
      <w:r w:rsidR="00457791">
        <w:fldChar w:fldCharType="separate"/>
      </w:r>
      <w:r w:rsidR="00457791">
        <w:rPr>
          <w:noProof/>
        </w:rPr>
        <w:t>3</w:t>
      </w:r>
      <w:r w:rsidR="00457791">
        <w:fldChar w:fldCharType="end"/>
      </w:r>
      <w:r w:rsidR="00457791">
        <w:t>-</w:t>
      </w:r>
      <w:r w:rsidR="00457791">
        <w:fldChar w:fldCharType="begin"/>
      </w:r>
      <w:r w:rsidR="00457791">
        <w:instrText xml:space="preserve"> seq subchapter \c \s 1</w:instrText>
      </w:r>
      <w:r w:rsidR="00457791">
        <w:fldChar w:fldCharType="separate"/>
      </w:r>
      <w:r w:rsidR="00457791">
        <w:rPr>
          <w:noProof/>
        </w:rPr>
        <w:t>2</w:t>
      </w:r>
      <w:r w:rsidR="00457791">
        <w:fldChar w:fldCharType="end"/>
      </w:r>
      <w:r w:rsidR="00457791">
        <w:t>-</w:t>
      </w:r>
      <w:r w:rsidR="00457791">
        <w:fldChar w:fldCharType="begin"/>
      </w:r>
      <w:r w:rsidR="00457791">
        <w:instrText xml:space="preserve"> </w:instrText>
      </w:r>
      <w:r w:rsidR="00457791">
        <w:rPr>
          <w:rFonts w:hint="eastAsia"/>
        </w:rPr>
        <w:instrText xml:space="preserve">SEQ </w:instrText>
      </w:r>
      <w:r w:rsidR="00457791">
        <w:rPr>
          <w:rFonts w:hint="eastAsia"/>
        </w:rPr>
        <w:instrText>图</w:instrText>
      </w:r>
      <w:r w:rsidR="00457791">
        <w:rPr>
          <w:rFonts w:hint="eastAsia"/>
        </w:rPr>
        <w:instrText xml:space="preserve"> \* ARABIC \s </w:instrText>
      </w:r>
      <w:r w:rsidR="00457791">
        <w:instrText xml:space="preserve">2 </w:instrText>
      </w:r>
      <w:r w:rsidR="00457791">
        <w:fldChar w:fldCharType="separate"/>
      </w:r>
      <w:r w:rsidR="00457791">
        <w:rPr>
          <w:noProof/>
        </w:rPr>
        <w:t>14</w:t>
      </w:r>
      <w:r w:rsidR="00457791">
        <w:fldChar w:fldCharType="end"/>
      </w:r>
      <w:r>
        <w:t xml:space="preserve"> </w:t>
      </w:r>
      <w:r w:rsidRPr="006534F5">
        <w:rPr>
          <w:rFonts w:hint="eastAsia"/>
        </w:rPr>
        <w:t>动态内存释放结果</w:t>
      </w:r>
    </w:p>
    <w:p w14:paraId="5F931545" w14:textId="654429F2" w:rsidR="00007952" w:rsidRDefault="00007952" w:rsidP="00007952">
      <w:pPr>
        <w:pStyle w:val="3"/>
      </w:pPr>
      <w:bookmarkStart w:id="122" w:name="_Toc144113484"/>
      <w:bookmarkStart w:id="123" w:name="_Toc144135334"/>
      <w:r>
        <w:rPr>
          <w:rFonts w:hint="eastAsia"/>
        </w:rPr>
        <w:t>3</w:t>
      </w:r>
      <w:r>
        <w:t xml:space="preserve">.2.3 </w:t>
      </w:r>
      <w:r w:rsidR="004626AB">
        <w:rPr>
          <w:rFonts w:hint="eastAsia"/>
        </w:rPr>
        <w:t>实验相关函数介绍</w:t>
      </w:r>
      <w:bookmarkEnd w:id="122"/>
      <w:bookmarkEnd w:id="123"/>
    </w:p>
    <w:p w14:paraId="25C05288" w14:textId="1C622B28" w:rsidR="00910D29" w:rsidRDefault="003052BB" w:rsidP="00211580">
      <w:pPr>
        <w:pStyle w:val="4"/>
        <w:rPr>
          <w:rFonts w:asciiTheme="majorEastAsia" w:eastAsiaTheme="majorEastAsia" w:hAnsiTheme="majorEastAsia"/>
        </w:rPr>
      </w:pPr>
      <w:bookmarkStart w:id="124" w:name="_Hlk143783398"/>
      <w:r w:rsidRPr="003052BB">
        <w:rPr>
          <w:rFonts w:cs="Times New Roman"/>
          <w:bCs w:val="0"/>
          <w:szCs w:val="21"/>
        </w:rPr>
        <w:t>Ⅰ</w:t>
      </w:r>
      <w:bookmarkEnd w:id="124"/>
      <w:r>
        <w:rPr>
          <w:rFonts w:asciiTheme="majorEastAsia" w:eastAsiaTheme="majorEastAsia" w:hAnsiTheme="majorEastAsia" w:hint="eastAsia"/>
        </w:rPr>
        <w:t xml:space="preserve"> </w:t>
      </w:r>
      <w:r w:rsidR="00211580" w:rsidRPr="00211580">
        <w:rPr>
          <w:rFonts w:asciiTheme="majorEastAsia" w:eastAsiaTheme="majorEastAsia" w:hAnsiTheme="majorEastAsia" w:hint="eastAsia"/>
        </w:rPr>
        <w:t>内存堆管理接口</w:t>
      </w:r>
    </w:p>
    <w:p w14:paraId="45CFB190" w14:textId="2C4B7E50" w:rsidR="007B1B71"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737533" w14:paraId="7B34F7EE" w14:textId="77777777" w:rsidTr="00B72DB1">
        <w:trPr>
          <w:trHeight w:val="20"/>
          <w:jc w:val="center"/>
        </w:trPr>
        <w:tc>
          <w:tcPr>
            <w:tcW w:w="1385" w:type="dxa"/>
            <w:shd w:val="clear" w:color="auto" w:fill="E7E6E6" w:themeFill="background2"/>
          </w:tcPr>
          <w:p w14:paraId="53D83D49" w14:textId="77777777" w:rsidR="00737533" w:rsidRPr="0035609D" w:rsidRDefault="00737533" w:rsidP="0015558D">
            <w:pPr>
              <w:jc w:val="center"/>
              <w:rPr>
                <w:b/>
                <w:sz w:val="18"/>
                <w:szCs w:val="18"/>
              </w:rPr>
            </w:pPr>
            <w:r>
              <w:rPr>
                <w:rFonts w:hint="eastAsia"/>
                <w:b/>
                <w:sz w:val="18"/>
                <w:szCs w:val="18"/>
              </w:rPr>
              <w:t>函数原型</w:t>
            </w:r>
          </w:p>
        </w:tc>
        <w:tc>
          <w:tcPr>
            <w:tcW w:w="6334" w:type="dxa"/>
            <w:shd w:val="clear" w:color="auto" w:fill="E7E6E6" w:themeFill="background2"/>
          </w:tcPr>
          <w:p w14:paraId="29B40BC9" w14:textId="72E8D194" w:rsidR="00737533" w:rsidRPr="00B72DB1" w:rsidRDefault="00737533" w:rsidP="00D73FFC">
            <w:pPr>
              <w:jc w:val="left"/>
              <w:rPr>
                <w:rFonts w:cs="Times New Roman"/>
                <w:b/>
                <w:sz w:val="18"/>
                <w:szCs w:val="18"/>
              </w:rPr>
            </w:pPr>
            <w:r w:rsidRPr="00B72DB1">
              <w:rPr>
                <w:rFonts w:cs="Times New Roman"/>
                <w:b/>
                <w:sz w:val="18"/>
                <w:szCs w:val="18"/>
              </w:rPr>
              <w:t>void *x_malloc(xs_size_t size)</w:t>
            </w:r>
          </w:p>
        </w:tc>
      </w:tr>
      <w:tr w:rsidR="00737533" w14:paraId="3D7D22F9" w14:textId="77777777" w:rsidTr="00B72DB1">
        <w:trPr>
          <w:trHeight w:val="20"/>
          <w:jc w:val="center"/>
        </w:trPr>
        <w:tc>
          <w:tcPr>
            <w:tcW w:w="1385" w:type="dxa"/>
            <w:vAlign w:val="center"/>
          </w:tcPr>
          <w:p w14:paraId="3A186477" w14:textId="77777777" w:rsidR="00737533" w:rsidRPr="002F46AF" w:rsidRDefault="00737533" w:rsidP="0015558D">
            <w:pPr>
              <w:jc w:val="center"/>
              <w:rPr>
                <w:b/>
                <w:sz w:val="18"/>
                <w:szCs w:val="18"/>
              </w:rPr>
            </w:pPr>
            <w:r>
              <w:rPr>
                <w:rFonts w:hint="eastAsia"/>
                <w:b/>
                <w:sz w:val="18"/>
                <w:szCs w:val="18"/>
              </w:rPr>
              <w:t>函数功能</w:t>
            </w:r>
          </w:p>
        </w:tc>
        <w:tc>
          <w:tcPr>
            <w:tcW w:w="6334" w:type="dxa"/>
            <w:vAlign w:val="center"/>
          </w:tcPr>
          <w:p w14:paraId="54D2FE93" w14:textId="0AE3215B" w:rsidR="00737533" w:rsidRPr="00F10D38" w:rsidRDefault="00737533" w:rsidP="00D73FFC">
            <w:pPr>
              <w:jc w:val="left"/>
              <w:rPr>
                <w:sz w:val="18"/>
                <w:szCs w:val="18"/>
              </w:rPr>
            </w:pPr>
            <w:r w:rsidRPr="00737533">
              <w:rPr>
                <w:rFonts w:hint="eastAsia"/>
                <w:sz w:val="18"/>
                <w:szCs w:val="21"/>
              </w:rPr>
              <w:t>分配一块合适大小的内存</w:t>
            </w:r>
          </w:p>
        </w:tc>
      </w:tr>
      <w:tr w:rsidR="00737533" w14:paraId="54639441" w14:textId="77777777" w:rsidTr="00B72DB1">
        <w:trPr>
          <w:trHeight w:val="20"/>
          <w:jc w:val="center"/>
        </w:trPr>
        <w:tc>
          <w:tcPr>
            <w:tcW w:w="1385" w:type="dxa"/>
            <w:vAlign w:val="center"/>
          </w:tcPr>
          <w:p w14:paraId="04B36E92" w14:textId="77777777" w:rsidR="00737533" w:rsidRPr="00B72DB1" w:rsidRDefault="00737533" w:rsidP="0015558D">
            <w:pPr>
              <w:jc w:val="center"/>
              <w:rPr>
                <w:b/>
                <w:sz w:val="18"/>
                <w:szCs w:val="18"/>
              </w:rPr>
            </w:pPr>
            <w:r w:rsidRPr="00B72DB1">
              <w:rPr>
                <w:rFonts w:hint="eastAsia"/>
                <w:b/>
                <w:sz w:val="18"/>
                <w:szCs w:val="21"/>
              </w:rPr>
              <w:t>参数说明</w:t>
            </w:r>
          </w:p>
        </w:tc>
        <w:tc>
          <w:tcPr>
            <w:tcW w:w="6334" w:type="dxa"/>
            <w:vAlign w:val="center"/>
          </w:tcPr>
          <w:p w14:paraId="72A58EC8" w14:textId="7C90A5CD" w:rsidR="00737533" w:rsidRPr="001D6991" w:rsidRDefault="00737533" w:rsidP="00D73FFC">
            <w:r w:rsidRPr="00737533">
              <w:rPr>
                <w:rFonts w:hint="eastAsia"/>
                <w:sz w:val="18"/>
              </w:rPr>
              <w:t>size</w:t>
            </w:r>
            <w:r w:rsidRPr="00737533">
              <w:rPr>
                <w:rFonts w:hint="eastAsia"/>
                <w:sz w:val="18"/>
              </w:rPr>
              <w:t>：需要被分配的内存大小</w:t>
            </w:r>
          </w:p>
        </w:tc>
      </w:tr>
      <w:tr w:rsidR="00737533" w14:paraId="2ECBDE63" w14:textId="77777777" w:rsidTr="00B72DB1">
        <w:trPr>
          <w:trHeight w:val="20"/>
          <w:jc w:val="center"/>
        </w:trPr>
        <w:tc>
          <w:tcPr>
            <w:tcW w:w="1385" w:type="dxa"/>
            <w:vAlign w:val="center"/>
          </w:tcPr>
          <w:p w14:paraId="0B3B565C" w14:textId="77777777" w:rsidR="00737533" w:rsidRPr="002F46AF" w:rsidRDefault="00737533" w:rsidP="0015558D">
            <w:pPr>
              <w:jc w:val="center"/>
              <w:rPr>
                <w:b/>
                <w:sz w:val="18"/>
                <w:szCs w:val="18"/>
              </w:rPr>
            </w:pPr>
            <w:r>
              <w:rPr>
                <w:rFonts w:hint="eastAsia"/>
                <w:b/>
                <w:sz w:val="18"/>
                <w:szCs w:val="18"/>
              </w:rPr>
              <w:t>返回值</w:t>
            </w:r>
          </w:p>
        </w:tc>
        <w:tc>
          <w:tcPr>
            <w:tcW w:w="6334" w:type="dxa"/>
            <w:vAlign w:val="center"/>
          </w:tcPr>
          <w:p w14:paraId="7E6CCB9A" w14:textId="4B9CD430" w:rsidR="00737533" w:rsidRPr="00F10D38" w:rsidRDefault="00737533" w:rsidP="00D73FFC">
            <w:pPr>
              <w:jc w:val="left"/>
              <w:rPr>
                <w:sz w:val="18"/>
                <w:szCs w:val="18"/>
              </w:rPr>
            </w:pPr>
            <w:r w:rsidRPr="00737533">
              <w:rPr>
                <w:rFonts w:hint="eastAsia"/>
                <w:sz w:val="18"/>
                <w:szCs w:val="18"/>
              </w:rPr>
              <w:t>如果分配成功，则返回分配内存的首地址；否则返回</w:t>
            </w:r>
            <w:r w:rsidRPr="00737533">
              <w:rPr>
                <w:rFonts w:hint="eastAsia"/>
                <w:sz w:val="18"/>
                <w:szCs w:val="18"/>
              </w:rPr>
              <w:t>NULL</w:t>
            </w:r>
          </w:p>
        </w:tc>
      </w:tr>
    </w:tbl>
    <w:p w14:paraId="7B68966A" w14:textId="58DFEAF3" w:rsidR="007B1B71"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BE5DE0" w14:paraId="262098BE" w14:textId="77777777" w:rsidTr="00B72DB1">
        <w:trPr>
          <w:trHeight w:val="20"/>
          <w:jc w:val="center"/>
        </w:trPr>
        <w:tc>
          <w:tcPr>
            <w:tcW w:w="1385" w:type="dxa"/>
            <w:shd w:val="clear" w:color="auto" w:fill="E7E6E6" w:themeFill="background2"/>
          </w:tcPr>
          <w:p w14:paraId="1CEEE154" w14:textId="77777777" w:rsidR="00BE5DE0" w:rsidRPr="0035609D" w:rsidRDefault="00BE5DE0" w:rsidP="0015558D">
            <w:pPr>
              <w:jc w:val="center"/>
              <w:rPr>
                <w:b/>
                <w:sz w:val="18"/>
                <w:szCs w:val="18"/>
              </w:rPr>
            </w:pPr>
            <w:r>
              <w:rPr>
                <w:rFonts w:hint="eastAsia"/>
                <w:b/>
                <w:sz w:val="18"/>
                <w:szCs w:val="18"/>
              </w:rPr>
              <w:t>函数原型</w:t>
            </w:r>
          </w:p>
        </w:tc>
        <w:tc>
          <w:tcPr>
            <w:tcW w:w="6334" w:type="dxa"/>
            <w:shd w:val="clear" w:color="auto" w:fill="E7E6E6" w:themeFill="background2"/>
          </w:tcPr>
          <w:p w14:paraId="134701E6" w14:textId="38C6FF6A" w:rsidR="00BE5DE0" w:rsidRPr="00B72DB1" w:rsidRDefault="00BE5DE0" w:rsidP="00D73FFC">
            <w:pPr>
              <w:jc w:val="left"/>
              <w:rPr>
                <w:rFonts w:cs="Times New Roman"/>
                <w:b/>
                <w:sz w:val="18"/>
                <w:szCs w:val="18"/>
              </w:rPr>
            </w:pPr>
            <w:r w:rsidRPr="00B72DB1">
              <w:rPr>
                <w:rFonts w:cs="Times New Roman"/>
                <w:b/>
                <w:sz w:val="18"/>
                <w:szCs w:val="18"/>
              </w:rPr>
              <w:t>void x_free(void *pointer)</w:t>
            </w:r>
          </w:p>
        </w:tc>
      </w:tr>
      <w:tr w:rsidR="00BE5DE0" w14:paraId="5D2800F9" w14:textId="77777777" w:rsidTr="00B72DB1">
        <w:trPr>
          <w:trHeight w:val="20"/>
          <w:jc w:val="center"/>
        </w:trPr>
        <w:tc>
          <w:tcPr>
            <w:tcW w:w="1385" w:type="dxa"/>
            <w:vAlign w:val="center"/>
          </w:tcPr>
          <w:p w14:paraId="4B906FBD" w14:textId="77777777" w:rsidR="00BE5DE0" w:rsidRPr="002F46AF" w:rsidRDefault="00BE5DE0" w:rsidP="0015558D">
            <w:pPr>
              <w:jc w:val="center"/>
              <w:rPr>
                <w:b/>
                <w:sz w:val="18"/>
                <w:szCs w:val="18"/>
              </w:rPr>
            </w:pPr>
            <w:r>
              <w:rPr>
                <w:rFonts w:hint="eastAsia"/>
                <w:b/>
                <w:sz w:val="18"/>
                <w:szCs w:val="18"/>
              </w:rPr>
              <w:t>函数功能</w:t>
            </w:r>
          </w:p>
        </w:tc>
        <w:tc>
          <w:tcPr>
            <w:tcW w:w="6334" w:type="dxa"/>
            <w:vAlign w:val="center"/>
          </w:tcPr>
          <w:p w14:paraId="7F1B80C5" w14:textId="49F86757" w:rsidR="00BE5DE0" w:rsidRPr="00F10D38" w:rsidRDefault="00BE5DE0" w:rsidP="00D73FFC">
            <w:pPr>
              <w:jc w:val="left"/>
              <w:rPr>
                <w:sz w:val="18"/>
                <w:szCs w:val="18"/>
              </w:rPr>
            </w:pPr>
            <w:r w:rsidRPr="00BE5DE0">
              <w:rPr>
                <w:rFonts w:hint="eastAsia"/>
                <w:sz w:val="18"/>
                <w:szCs w:val="21"/>
              </w:rPr>
              <w:t>释放</w:t>
            </w:r>
            <w:r>
              <w:rPr>
                <w:rFonts w:hint="eastAsia"/>
                <w:sz w:val="18"/>
                <w:szCs w:val="21"/>
              </w:rPr>
              <w:t>指定</w:t>
            </w:r>
            <w:r w:rsidRPr="00BE5DE0">
              <w:rPr>
                <w:rFonts w:hint="eastAsia"/>
                <w:sz w:val="18"/>
                <w:szCs w:val="21"/>
              </w:rPr>
              <w:t>内存</w:t>
            </w:r>
          </w:p>
        </w:tc>
      </w:tr>
      <w:tr w:rsidR="00BE5DE0" w14:paraId="05089D5E" w14:textId="77777777" w:rsidTr="00B72DB1">
        <w:trPr>
          <w:trHeight w:val="20"/>
          <w:jc w:val="center"/>
        </w:trPr>
        <w:tc>
          <w:tcPr>
            <w:tcW w:w="1385" w:type="dxa"/>
            <w:vAlign w:val="center"/>
          </w:tcPr>
          <w:p w14:paraId="62BA3097" w14:textId="77777777" w:rsidR="00BE5DE0" w:rsidRPr="00B72DB1" w:rsidRDefault="00BE5DE0" w:rsidP="0015558D">
            <w:pPr>
              <w:jc w:val="center"/>
              <w:rPr>
                <w:b/>
                <w:sz w:val="18"/>
                <w:szCs w:val="18"/>
              </w:rPr>
            </w:pPr>
            <w:r w:rsidRPr="00B72DB1">
              <w:rPr>
                <w:rFonts w:hint="eastAsia"/>
                <w:b/>
                <w:sz w:val="18"/>
                <w:szCs w:val="21"/>
              </w:rPr>
              <w:t>参数说明</w:t>
            </w:r>
          </w:p>
        </w:tc>
        <w:tc>
          <w:tcPr>
            <w:tcW w:w="6334" w:type="dxa"/>
            <w:vAlign w:val="center"/>
          </w:tcPr>
          <w:p w14:paraId="1BE6EC6C" w14:textId="66D9BC01" w:rsidR="00BE5DE0" w:rsidRPr="001D6991" w:rsidRDefault="00E155D0" w:rsidP="00D73FFC">
            <w:r w:rsidRPr="00E155D0">
              <w:rPr>
                <w:rFonts w:hint="eastAsia"/>
                <w:sz w:val="18"/>
              </w:rPr>
              <w:t>pointer</w:t>
            </w:r>
            <w:r w:rsidRPr="00E155D0">
              <w:rPr>
                <w:rFonts w:hint="eastAsia"/>
                <w:sz w:val="18"/>
              </w:rPr>
              <w:t>：指向需要被释放的内存</w:t>
            </w:r>
          </w:p>
        </w:tc>
      </w:tr>
      <w:tr w:rsidR="00BE5DE0" w14:paraId="47FAE181" w14:textId="77777777" w:rsidTr="00B72DB1">
        <w:trPr>
          <w:trHeight w:val="20"/>
          <w:jc w:val="center"/>
        </w:trPr>
        <w:tc>
          <w:tcPr>
            <w:tcW w:w="1385" w:type="dxa"/>
            <w:vAlign w:val="center"/>
          </w:tcPr>
          <w:p w14:paraId="3689C01E" w14:textId="77777777" w:rsidR="00BE5DE0" w:rsidRPr="002F46AF" w:rsidRDefault="00BE5DE0" w:rsidP="0015558D">
            <w:pPr>
              <w:jc w:val="center"/>
              <w:rPr>
                <w:b/>
                <w:sz w:val="18"/>
                <w:szCs w:val="18"/>
              </w:rPr>
            </w:pPr>
            <w:r>
              <w:rPr>
                <w:rFonts w:hint="eastAsia"/>
                <w:b/>
                <w:sz w:val="18"/>
                <w:szCs w:val="18"/>
              </w:rPr>
              <w:t>返回值</w:t>
            </w:r>
          </w:p>
        </w:tc>
        <w:tc>
          <w:tcPr>
            <w:tcW w:w="6334" w:type="dxa"/>
            <w:vAlign w:val="center"/>
          </w:tcPr>
          <w:p w14:paraId="5D9C15BD" w14:textId="1D57F005" w:rsidR="00BE5DE0" w:rsidRPr="00F10D38" w:rsidRDefault="00E155D0" w:rsidP="00D73FFC">
            <w:pPr>
              <w:jc w:val="left"/>
              <w:rPr>
                <w:sz w:val="18"/>
                <w:szCs w:val="18"/>
              </w:rPr>
            </w:pPr>
            <w:r w:rsidRPr="00E155D0">
              <w:rPr>
                <w:rFonts w:hint="eastAsia"/>
                <w:sz w:val="18"/>
                <w:szCs w:val="18"/>
              </w:rPr>
              <w:t>无</w:t>
            </w:r>
          </w:p>
        </w:tc>
      </w:tr>
    </w:tbl>
    <w:p w14:paraId="55A42D33" w14:textId="5D9F2250" w:rsidR="007B1B71"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540EE6" w14:paraId="60DC716A" w14:textId="77777777" w:rsidTr="00B72DB1">
        <w:trPr>
          <w:trHeight w:val="20"/>
          <w:jc w:val="center"/>
        </w:trPr>
        <w:tc>
          <w:tcPr>
            <w:tcW w:w="1385" w:type="dxa"/>
            <w:shd w:val="clear" w:color="auto" w:fill="E7E6E6" w:themeFill="background2"/>
          </w:tcPr>
          <w:p w14:paraId="5FCFF958" w14:textId="77777777" w:rsidR="00540EE6" w:rsidRPr="0035609D" w:rsidRDefault="00540EE6" w:rsidP="0015558D">
            <w:pPr>
              <w:jc w:val="center"/>
              <w:rPr>
                <w:b/>
                <w:sz w:val="18"/>
                <w:szCs w:val="18"/>
              </w:rPr>
            </w:pPr>
            <w:r>
              <w:rPr>
                <w:rFonts w:hint="eastAsia"/>
                <w:b/>
                <w:sz w:val="18"/>
                <w:szCs w:val="18"/>
              </w:rPr>
              <w:t>函数原型</w:t>
            </w:r>
          </w:p>
        </w:tc>
        <w:tc>
          <w:tcPr>
            <w:tcW w:w="6334" w:type="dxa"/>
            <w:shd w:val="clear" w:color="auto" w:fill="E7E6E6" w:themeFill="background2"/>
          </w:tcPr>
          <w:p w14:paraId="489D97FC" w14:textId="5B89ABB5" w:rsidR="00540EE6" w:rsidRPr="00B72DB1" w:rsidRDefault="00540EE6" w:rsidP="00D73FFC">
            <w:pPr>
              <w:jc w:val="left"/>
              <w:rPr>
                <w:rFonts w:cs="Times New Roman"/>
                <w:b/>
                <w:sz w:val="18"/>
                <w:szCs w:val="18"/>
              </w:rPr>
            </w:pPr>
            <w:r w:rsidRPr="00B72DB1">
              <w:rPr>
                <w:rFonts w:cs="Times New Roman"/>
                <w:b/>
                <w:sz w:val="18"/>
                <w:szCs w:val="18"/>
              </w:rPr>
              <w:t>void ShowMemory(void)</w:t>
            </w:r>
          </w:p>
        </w:tc>
      </w:tr>
      <w:tr w:rsidR="00540EE6" w14:paraId="2368CAAE" w14:textId="77777777" w:rsidTr="00B72DB1">
        <w:trPr>
          <w:trHeight w:val="20"/>
          <w:jc w:val="center"/>
        </w:trPr>
        <w:tc>
          <w:tcPr>
            <w:tcW w:w="1385" w:type="dxa"/>
            <w:vAlign w:val="center"/>
          </w:tcPr>
          <w:p w14:paraId="03F7EBAB" w14:textId="77777777" w:rsidR="00540EE6" w:rsidRPr="002F46AF" w:rsidRDefault="00540EE6" w:rsidP="00540EE6">
            <w:pPr>
              <w:jc w:val="center"/>
              <w:rPr>
                <w:b/>
                <w:sz w:val="18"/>
                <w:szCs w:val="18"/>
              </w:rPr>
            </w:pPr>
            <w:r>
              <w:rPr>
                <w:rFonts w:hint="eastAsia"/>
                <w:b/>
                <w:sz w:val="18"/>
                <w:szCs w:val="18"/>
              </w:rPr>
              <w:t>函数功能</w:t>
            </w:r>
          </w:p>
        </w:tc>
        <w:tc>
          <w:tcPr>
            <w:tcW w:w="6334" w:type="dxa"/>
            <w:vAlign w:val="center"/>
          </w:tcPr>
          <w:p w14:paraId="5918B1C5" w14:textId="7C51E5D8" w:rsidR="00540EE6" w:rsidRPr="00F10D38" w:rsidRDefault="00540EE6" w:rsidP="00D73FFC">
            <w:pPr>
              <w:jc w:val="left"/>
              <w:rPr>
                <w:sz w:val="18"/>
                <w:szCs w:val="18"/>
              </w:rPr>
            </w:pPr>
            <w:r w:rsidRPr="00540EE6">
              <w:rPr>
                <w:rFonts w:hint="eastAsia"/>
                <w:sz w:val="18"/>
                <w:szCs w:val="21"/>
              </w:rPr>
              <w:t>打印内存信息</w:t>
            </w:r>
          </w:p>
        </w:tc>
      </w:tr>
      <w:tr w:rsidR="00540EE6" w14:paraId="7C106B8C" w14:textId="77777777" w:rsidTr="00B72DB1">
        <w:trPr>
          <w:trHeight w:val="20"/>
          <w:jc w:val="center"/>
        </w:trPr>
        <w:tc>
          <w:tcPr>
            <w:tcW w:w="1385" w:type="dxa"/>
            <w:vAlign w:val="center"/>
          </w:tcPr>
          <w:p w14:paraId="06342F36" w14:textId="77777777" w:rsidR="00540EE6" w:rsidRPr="00B72DB1" w:rsidRDefault="00540EE6" w:rsidP="00540EE6">
            <w:pPr>
              <w:jc w:val="center"/>
              <w:rPr>
                <w:b/>
                <w:sz w:val="18"/>
                <w:szCs w:val="18"/>
              </w:rPr>
            </w:pPr>
            <w:r w:rsidRPr="00B72DB1">
              <w:rPr>
                <w:rFonts w:hint="eastAsia"/>
                <w:b/>
                <w:sz w:val="18"/>
                <w:szCs w:val="21"/>
              </w:rPr>
              <w:t>参数说明</w:t>
            </w:r>
          </w:p>
        </w:tc>
        <w:tc>
          <w:tcPr>
            <w:tcW w:w="6334" w:type="dxa"/>
            <w:vAlign w:val="center"/>
          </w:tcPr>
          <w:p w14:paraId="1B03CE5C" w14:textId="491D9263" w:rsidR="00540EE6" w:rsidRPr="001D6991" w:rsidRDefault="00540EE6" w:rsidP="00D73FFC">
            <w:r w:rsidRPr="00540EE6">
              <w:rPr>
                <w:rFonts w:hint="eastAsia"/>
                <w:sz w:val="18"/>
              </w:rPr>
              <w:t>无</w:t>
            </w:r>
          </w:p>
        </w:tc>
      </w:tr>
      <w:tr w:rsidR="00540EE6" w14:paraId="5BEA7CAC" w14:textId="77777777" w:rsidTr="00B72DB1">
        <w:trPr>
          <w:trHeight w:val="20"/>
          <w:jc w:val="center"/>
        </w:trPr>
        <w:tc>
          <w:tcPr>
            <w:tcW w:w="1385" w:type="dxa"/>
            <w:vAlign w:val="center"/>
          </w:tcPr>
          <w:p w14:paraId="1CFAC8AE" w14:textId="77777777" w:rsidR="00540EE6" w:rsidRPr="002F46AF" w:rsidRDefault="00540EE6" w:rsidP="00540EE6">
            <w:pPr>
              <w:jc w:val="center"/>
              <w:rPr>
                <w:b/>
                <w:sz w:val="18"/>
                <w:szCs w:val="18"/>
              </w:rPr>
            </w:pPr>
            <w:r>
              <w:rPr>
                <w:rFonts w:hint="eastAsia"/>
                <w:b/>
                <w:sz w:val="18"/>
                <w:szCs w:val="18"/>
              </w:rPr>
              <w:t>返回值</w:t>
            </w:r>
          </w:p>
        </w:tc>
        <w:tc>
          <w:tcPr>
            <w:tcW w:w="6334" w:type="dxa"/>
            <w:vAlign w:val="center"/>
          </w:tcPr>
          <w:p w14:paraId="5BF18790" w14:textId="77777777" w:rsidR="00540EE6" w:rsidRPr="00F10D38" w:rsidRDefault="00540EE6" w:rsidP="00D73FFC">
            <w:pPr>
              <w:jc w:val="left"/>
              <w:rPr>
                <w:sz w:val="18"/>
                <w:szCs w:val="18"/>
              </w:rPr>
            </w:pPr>
            <w:r w:rsidRPr="00E155D0">
              <w:rPr>
                <w:rFonts w:hint="eastAsia"/>
                <w:sz w:val="18"/>
                <w:szCs w:val="18"/>
              </w:rPr>
              <w:t>无</w:t>
            </w:r>
          </w:p>
        </w:tc>
      </w:tr>
    </w:tbl>
    <w:p w14:paraId="1A993813" w14:textId="78A7EFF3" w:rsidR="00705A55" w:rsidRPr="00705A55" w:rsidRDefault="003052BB" w:rsidP="00705A55">
      <w:pPr>
        <w:pStyle w:val="4"/>
        <w:rPr>
          <w:rFonts w:asciiTheme="majorEastAsia" w:eastAsiaTheme="majorEastAsia" w:hAnsiTheme="majorEastAsia"/>
        </w:rPr>
      </w:pPr>
      <w:r w:rsidRPr="003052BB">
        <w:rPr>
          <w:rFonts w:cs="Times New Roman"/>
          <w:bCs w:val="0"/>
          <w:szCs w:val="21"/>
        </w:rPr>
        <w:lastRenderedPageBreak/>
        <w:t>Ⅱ</w:t>
      </w:r>
      <w:r>
        <w:rPr>
          <w:rFonts w:asciiTheme="majorEastAsia" w:eastAsiaTheme="majorEastAsia" w:hAnsiTheme="majorEastAsia" w:hint="eastAsia"/>
        </w:rPr>
        <w:t xml:space="preserve"> </w:t>
      </w:r>
      <w:r w:rsidR="00705A55" w:rsidRPr="00705A55">
        <w:rPr>
          <w:rFonts w:asciiTheme="majorEastAsia" w:eastAsiaTheme="majorEastAsia" w:hAnsiTheme="majorEastAsia" w:hint="eastAsia"/>
        </w:rPr>
        <w:t>内存池管理接口</w:t>
      </w:r>
    </w:p>
    <w:p w14:paraId="2052CDF9" w14:textId="4718604C" w:rsidR="007B1B71"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B508CB" w14:paraId="4A67FBF8" w14:textId="77777777" w:rsidTr="00B72DB1">
        <w:trPr>
          <w:trHeight w:val="20"/>
          <w:jc w:val="center"/>
        </w:trPr>
        <w:tc>
          <w:tcPr>
            <w:tcW w:w="1385" w:type="dxa"/>
            <w:shd w:val="clear" w:color="auto" w:fill="E7E6E6" w:themeFill="background2"/>
            <w:vAlign w:val="center"/>
          </w:tcPr>
          <w:p w14:paraId="4AFAFF01" w14:textId="77777777" w:rsidR="00B508CB" w:rsidRPr="0035609D" w:rsidRDefault="00B508CB" w:rsidP="00B72DB1">
            <w:pPr>
              <w:jc w:val="center"/>
              <w:rPr>
                <w:b/>
                <w:sz w:val="18"/>
                <w:szCs w:val="18"/>
              </w:rPr>
            </w:pPr>
            <w:r>
              <w:rPr>
                <w:rFonts w:hint="eastAsia"/>
                <w:b/>
                <w:sz w:val="18"/>
                <w:szCs w:val="18"/>
              </w:rPr>
              <w:t>函数原型</w:t>
            </w:r>
          </w:p>
        </w:tc>
        <w:tc>
          <w:tcPr>
            <w:tcW w:w="6334" w:type="dxa"/>
            <w:shd w:val="clear" w:color="auto" w:fill="E7E6E6" w:themeFill="background2"/>
          </w:tcPr>
          <w:p w14:paraId="1A159E56" w14:textId="15B1595E" w:rsidR="00B508CB" w:rsidRPr="00B72DB1" w:rsidRDefault="00B508CB" w:rsidP="00D73FFC">
            <w:pPr>
              <w:jc w:val="left"/>
              <w:rPr>
                <w:rFonts w:cs="Times New Roman"/>
                <w:b/>
                <w:sz w:val="18"/>
                <w:szCs w:val="18"/>
              </w:rPr>
            </w:pPr>
            <w:r w:rsidRPr="00B72DB1">
              <w:rPr>
                <w:rFonts w:cs="Times New Roman"/>
                <w:b/>
                <w:sz w:val="18"/>
                <w:szCs w:val="18"/>
              </w:rPr>
              <w:t>GatherMemType CreateMemGather(const char *gm_name, x_size_t block_number, x_size_t one_block_size)</w:t>
            </w:r>
          </w:p>
        </w:tc>
      </w:tr>
      <w:tr w:rsidR="00B508CB" w14:paraId="5251C92A" w14:textId="77777777" w:rsidTr="00B72DB1">
        <w:trPr>
          <w:trHeight w:val="20"/>
          <w:jc w:val="center"/>
        </w:trPr>
        <w:tc>
          <w:tcPr>
            <w:tcW w:w="1385" w:type="dxa"/>
            <w:vAlign w:val="center"/>
          </w:tcPr>
          <w:p w14:paraId="123A31D0" w14:textId="77777777" w:rsidR="00B508CB" w:rsidRPr="002F46AF" w:rsidRDefault="00B508CB" w:rsidP="0015558D">
            <w:pPr>
              <w:jc w:val="center"/>
              <w:rPr>
                <w:b/>
                <w:sz w:val="18"/>
                <w:szCs w:val="18"/>
              </w:rPr>
            </w:pPr>
            <w:r>
              <w:rPr>
                <w:rFonts w:hint="eastAsia"/>
                <w:b/>
                <w:sz w:val="18"/>
                <w:szCs w:val="18"/>
              </w:rPr>
              <w:t>函数功能</w:t>
            </w:r>
          </w:p>
        </w:tc>
        <w:tc>
          <w:tcPr>
            <w:tcW w:w="6334" w:type="dxa"/>
            <w:vAlign w:val="center"/>
          </w:tcPr>
          <w:p w14:paraId="5D95AE6F" w14:textId="2EA3D340" w:rsidR="00B508CB" w:rsidRPr="00F10D38" w:rsidRDefault="00B508CB" w:rsidP="00D73FFC">
            <w:pPr>
              <w:jc w:val="left"/>
              <w:rPr>
                <w:sz w:val="18"/>
                <w:szCs w:val="18"/>
              </w:rPr>
            </w:pPr>
            <w:r w:rsidRPr="00B508CB">
              <w:rPr>
                <w:rFonts w:hint="eastAsia"/>
                <w:sz w:val="18"/>
                <w:szCs w:val="21"/>
              </w:rPr>
              <w:t>创建一个内存池</w:t>
            </w:r>
          </w:p>
        </w:tc>
      </w:tr>
      <w:tr w:rsidR="00B508CB" w14:paraId="0A18B4AC" w14:textId="77777777" w:rsidTr="00B72DB1">
        <w:trPr>
          <w:trHeight w:val="20"/>
          <w:jc w:val="center"/>
        </w:trPr>
        <w:tc>
          <w:tcPr>
            <w:tcW w:w="1385" w:type="dxa"/>
            <w:vAlign w:val="center"/>
          </w:tcPr>
          <w:p w14:paraId="269F3F3A" w14:textId="77777777" w:rsidR="00B508CB" w:rsidRPr="00B72DB1" w:rsidRDefault="00B508CB" w:rsidP="0015558D">
            <w:pPr>
              <w:jc w:val="center"/>
              <w:rPr>
                <w:b/>
                <w:sz w:val="18"/>
                <w:szCs w:val="18"/>
              </w:rPr>
            </w:pPr>
            <w:r w:rsidRPr="00B72DB1">
              <w:rPr>
                <w:rFonts w:hint="eastAsia"/>
                <w:b/>
                <w:sz w:val="18"/>
                <w:szCs w:val="21"/>
              </w:rPr>
              <w:t>参数说明</w:t>
            </w:r>
          </w:p>
        </w:tc>
        <w:tc>
          <w:tcPr>
            <w:tcW w:w="6334" w:type="dxa"/>
            <w:vAlign w:val="center"/>
          </w:tcPr>
          <w:p w14:paraId="396331E2" w14:textId="0BDCF2F7" w:rsidR="00B508CB" w:rsidRPr="00B508CB" w:rsidRDefault="00B508CB" w:rsidP="00D73FFC">
            <w:pPr>
              <w:rPr>
                <w:sz w:val="18"/>
              </w:rPr>
            </w:pPr>
            <w:r w:rsidRPr="00B508CB">
              <w:rPr>
                <w:rFonts w:hint="eastAsia"/>
                <w:sz w:val="18"/>
              </w:rPr>
              <w:t>gm_name</w:t>
            </w:r>
            <w:r w:rsidRPr="00B508CB">
              <w:rPr>
                <w:rFonts w:hint="eastAsia"/>
                <w:sz w:val="18"/>
              </w:rPr>
              <w:t>：内存池名</w:t>
            </w:r>
          </w:p>
          <w:p w14:paraId="2D7D7B93" w14:textId="44F526C3" w:rsidR="00B508CB" w:rsidRPr="00B508CB" w:rsidRDefault="00B508CB" w:rsidP="00D73FFC">
            <w:pPr>
              <w:rPr>
                <w:sz w:val="18"/>
              </w:rPr>
            </w:pPr>
            <w:r w:rsidRPr="00B508CB">
              <w:rPr>
                <w:rFonts w:hint="eastAsia"/>
                <w:sz w:val="18"/>
              </w:rPr>
              <w:t>block_number</w:t>
            </w:r>
            <w:r w:rsidRPr="00B508CB">
              <w:rPr>
                <w:rFonts w:hint="eastAsia"/>
                <w:sz w:val="18"/>
              </w:rPr>
              <w:t>：内存池中的内存块数量</w:t>
            </w:r>
          </w:p>
          <w:p w14:paraId="46496E49" w14:textId="41FA9363" w:rsidR="00B508CB" w:rsidRPr="001D6991" w:rsidRDefault="00B508CB" w:rsidP="00D73FFC">
            <w:r w:rsidRPr="00B508CB">
              <w:rPr>
                <w:rFonts w:hint="eastAsia"/>
                <w:sz w:val="18"/>
              </w:rPr>
              <w:t>one_block_size</w:t>
            </w:r>
            <w:r w:rsidRPr="00B508CB">
              <w:rPr>
                <w:rFonts w:hint="eastAsia"/>
                <w:sz w:val="18"/>
              </w:rPr>
              <w:t>：每个内存块的容量</w:t>
            </w:r>
          </w:p>
        </w:tc>
      </w:tr>
      <w:tr w:rsidR="00B508CB" w14:paraId="3843FDD7" w14:textId="77777777" w:rsidTr="00B72DB1">
        <w:trPr>
          <w:trHeight w:val="20"/>
          <w:jc w:val="center"/>
        </w:trPr>
        <w:tc>
          <w:tcPr>
            <w:tcW w:w="1385" w:type="dxa"/>
            <w:vAlign w:val="center"/>
          </w:tcPr>
          <w:p w14:paraId="70D7EF44" w14:textId="77777777" w:rsidR="00B508CB" w:rsidRPr="002F46AF" w:rsidRDefault="00B508CB" w:rsidP="0015558D">
            <w:pPr>
              <w:jc w:val="center"/>
              <w:rPr>
                <w:b/>
                <w:sz w:val="18"/>
                <w:szCs w:val="18"/>
              </w:rPr>
            </w:pPr>
            <w:r>
              <w:rPr>
                <w:rFonts w:hint="eastAsia"/>
                <w:b/>
                <w:sz w:val="18"/>
                <w:szCs w:val="18"/>
              </w:rPr>
              <w:t>返回值</w:t>
            </w:r>
          </w:p>
        </w:tc>
        <w:tc>
          <w:tcPr>
            <w:tcW w:w="6334" w:type="dxa"/>
            <w:vAlign w:val="center"/>
          </w:tcPr>
          <w:p w14:paraId="2702FA2B" w14:textId="6A20B9EE" w:rsidR="00B508CB" w:rsidRPr="00F10D38" w:rsidRDefault="00B508CB" w:rsidP="00D73FFC">
            <w:pPr>
              <w:jc w:val="left"/>
              <w:rPr>
                <w:sz w:val="18"/>
                <w:szCs w:val="18"/>
              </w:rPr>
            </w:pPr>
            <w:r w:rsidRPr="00B508CB">
              <w:rPr>
                <w:rFonts w:hint="eastAsia"/>
                <w:sz w:val="18"/>
                <w:szCs w:val="18"/>
              </w:rPr>
              <w:t>如果创建成功，返回第一个内存块的地址，否则返回</w:t>
            </w:r>
            <w:r w:rsidRPr="00B508CB">
              <w:rPr>
                <w:rFonts w:hint="eastAsia"/>
                <w:sz w:val="18"/>
                <w:szCs w:val="18"/>
              </w:rPr>
              <w:t>XS_NULL</w:t>
            </w:r>
          </w:p>
        </w:tc>
      </w:tr>
    </w:tbl>
    <w:p w14:paraId="3E629EA2" w14:textId="017DA9C1" w:rsidR="004E70D6" w:rsidRPr="00F10D38"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4E70D6" w14:paraId="4478E926" w14:textId="77777777" w:rsidTr="00B72DB1">
        <w:trPr>
          <w:trHeight w:val="20"/>
          <w:jc w:val="center"/>
        </w:trPr>
        <w:tc>
          <w:tcPr>
            <w:tcW w:w="1385" w:type="dxa"/>
            <w:shd w:val="clear" w:color="auto" w:fill="E7E6E6" w:themeFill="background2"/>
          </w:tcPr>
          <w:p w14:paraId="686C9407" w14:textId="77777777" w:rsidR="004E70D6" w:rsidRPr="0035609D" w:rsidRDefault="004E70D6" w:rsidP="0015558D">
            <w:pPr>
              <w:jc w:val="center"/>
              <w:rPr>
                <w:b/>
                <w:sz w:val="18"/>
                <w:szCs w:val="18"/>
              </w:rPr>
            </w:pPr>
            <w:r>
              <w:rPr>
                <w:rFonts w:hint="eastAsia"/>
                <w:b/>
                <w:sz w:val="18"/>
                <w:szCs w:val="18"/>
              </w:rPr>
              <w:t>函数原型</w:t>
            </w:r>
          </w:p>
        </w:tc>
        <w:tc>
          <w:tcPr>
            <w:tcW w:w="6334" w:type="dxa"/>
            <w:shd w:val="clear" w:color="auto" w:fill="E7E6E6" w:themeFill="background2"/>
          </w:tcPr>
          <w:p w14:paraId="127F9B63" w14:textId="1F95A05D" w:rsidR="004E70D6" w:rsidRPr="00B72DB1" w:rsidRDefault="004E70D6" w:rsidP="00D73FFC">
            <w:pPr>
              <w:jc w:val="left"/>
              <w:rPr>
                <w:rFonts w:cs="Times New Roman"/>
                <w:b/>
                <w:sz w:val="20"/>
                <w:szCs w:val="18"/>
              </w:rPr>
            </w:pPr>
            <w:r w:rsidRPr="00B72DB1">
              <w:rPr>
                <w:rFonts w:cs="Times New Roman"/>
                <w:b/>
                <w:sz w:val="20"/>
                <w:szCs w:val="18"/>
              </w:rPr>
              <w:t>x_err_t DeleteMemGather(GatherMemType gm_handler)</w:t>
            </w:r>
          </w:p>
        </w:tc>
      </w:tr>
      <w:tr w:rsidR="004E70D6" w14:paraId="263E9B07" w14:textId="77777777" w:rsidTr="00B72DB1">
        <w:trPr>
          <w:trHeight w:val="20"/>
          <w:jc w:val="center"/>
        </w:trPr>
        <w:tc>
          <w:tcPr>
            <w:tcW w:w="1385" w:type="dxa"/>
            <w:vAlign w:val="center"/>
          </w:tcPr>
          <w:p w14:paraId="6D953BE1" w14:textId="77777777" w:rsidR="004E70D6" w:rsidRPr="002F46AF" w:rsidRDefault="004E70D6" w:rsidP="0015558D">
            <w:pPr>
              <w:jc w:val="center"/>
              <w:rPr>
                <w:b/>
                <w:sz w:val="18"/>
                <w:szCs w:val="18"/>
              </w:rPr>
            </w:pPr>
            <w:r>
              <w:rPr>
                <w:rFonts w:hint="eastAsia"/>
                <w:b/>
                <w:sz w:val="18"/>
                <w:szCs w:val="18"/>
              </w:rPr>
              <w:t>函数功能</w:t>
            </w:r>
          </w:p>
        </w:tc>
        <w:tc>
          <w:tcPr>
            <w:tcW w:w="6334" w:type="dxa"/>
            <w:vAlign w:val="center"/>
          </w:tcPr>
          <w:p w14:paraId="11272838" w14:textId="6DB39692" w:rsidR="004E70D6" w:rsidRPr="00F10D38" w:rsidRDefault="009C300C" w:rsidP="00D73FFC">
            <w:pPr>
              <w:jc w:val="left"/>
              <w:rPr>
                <w:sz w:val="18"/>
                <w:szCs w:val="18"/>
              </w:rPr>
            </w:pPr>
            <w:r w:rsidRPr="009C300C">
              <w:rPr>
                <w:rFonts w:hint="eastAsia"/>
                <w:sz w:val="18"/>
                <w:szCs w:val="21"/>
              </w:rPr>
              <w:t>删除由</w:t>
            </w:r>
            <w:r w:rsidRPr="009C300C">
              <w:rPr>
                <w:rFonts w:hint="eastAsia"/>
                <w:sz w:val="18"/>
                <w:szCs w:val="21"/>
              </w:rPr>
              <w:t>xs_CreateMemGather</w:t>
            </w:r>
            <w:r w:rsidRPr="009C300C">
              <w:rPr>
                <w:rFonts w:hint="eastAsia"/>
                <w:sz w:val="18"/>
                <w:szCs w:val="21"/>
              </w:rPr>
              <w:t>创建的内存池</w:t>
            </w:r>
          </w:p>
        </w:tc>
      </w:tr>
      <w:tr w:rsidR="004E70D6" w14:paraId="1BDF6869" w14:textId="77777777" w:rsidTr="00B72DB1">
        <w:trPr>
          <w:trHeight w:val="20"/>
          <w:jc w:val="center"/>
        </w:trPr>
        <w:tc>
          <w:tcPr>
            <w:tcW w:w="1385" w:type="dxa"/>
            <w:vAlign w:val="center"/>
          </w:tcPr>
          <w:p w14:paraId="4ACE153D" w14:textId="77777777" w:rsidR="004E70D6" w:rsidRPr="00B72DB1" w:rsidRDefault="004E70D6" w:rsidP="0015558D">
            <w:pPr>
              <w:jc w:val="center"/>
              <w:rPr>
                <w:b/>
                <w:sz w:val="18"/>
                <w:szCs w:val="18"/>
              </w:rPr>
            </w:pPr>
            <w:r w:rsidRPr="00B72DB1">
              <w:rPr>
                <w:rFonts w:hint="eastAsia"/>
                <w:b/>
                <w:sz w:val="18"/>
                <w:szCs w:val="21"/>
              </w:rPr>
              <w:t>参数说明</w:t>
            </w:r>
          </w:p>
        </w:tc>
        <w:tc>
          <w:tcPr>
            <w:tcW w:w="6334" w:type="dxa"/>
            <w:vAlign w:val="center"/>
          </w:tcPr>
          <w:p w14:paraId="76CC6F86" w14:textId="3DE9C5FB" w:rsidR="004E70D6" w:rsidRPr="001D6991" w:rsidRDefault="009C300C" w:rsidP="00D73FFC">
            <w:r w:rsidRPr="009C300C">
              <w:rPr>
                <w:rFonts w:hint="eastAsia"/>
                <w:sz w:val="18"/>
              </w:rPr>
              <w:t>gm_handler</w:t>
            </w:r>
            <w:r w:rsidRPr="009C300C">
              <w:rPr>
                <w:rFonts w:hint="eastAsia"/>
                <w:sz w:val="18"/>
              </w:rPr>
              <w:t>：需要被删除的内存池</w:t>
            </w:r>
          </w:p>
        </w:tc>
      </w:tr>
      <w:tr w:rsidR="004E70D6" w14:paraId="159BD838" w14:textId="77777777" w:rsidTr="00B72DB1">
        <w:trPr>
          <w:trHeight w:val="20"/>
          <w:jc w:val="center"/>
        </w:trPr>
        <w:tc>
          <w:tcPr>
            <w:tcW w:w="1385" w:type="dxa"/>
            <w:vAlign w:val="center"/>
          </w:tcPr>
          <w:p w14:paraId="64B53A04" w14:textId="77777777" w:rsidR="004E70D6" w:rsidRPr="002F46AF" w:rsidRDefault="004E70D6" w:rsidP="0015558D">
            <w:pPr>
              <w:jc w:val="center"/>
              <w:rPr>
                <w:b/>
                <w:sz w:val="18"/>
                <w:szCs w:val="18"/>
              </w:rPr>
            </w:pPr>
            <w:r>
              <w:rPr>
                <w:rFonts w:hint="eastAsia"/>
                <w:b/>
                <w:sz w:val="18"/>
                <w:szCs w:val="18"/>
              </w:rPr>
              <w:t>返回值</w:t>
            </w:r>
          </w:p>
        </w:tc>
        <w:tc>
          <w:tcPr>
            <w:tcW w:w="6334" w:type="dxa"/>
            <w:vAlign w:val="center"/>
          </w:tcPr>
          <w:p w14:paraId="177F9C4C" w14:textId="5F88C54F" w:rsidR="004E70D6" w:rsidRPr="00F10D38" w:rsidRDefault="009C300C" w:rsidP="00D73FFC">
            <w:pPr>
              <w:jc w:val="left"/>
              <w:rPr>
                <w:sz w:val="18"/>
                <w:szCs w:val="18"/>
              </w:rPr>
            </w:pPr>
            <w:r w:rsidRPr="009C300C">
              <w:rPr>
                <w:rFonts w:hint="eastAsia"/>
                <w:sz w:val="18"/>
                <w:szCs w:val="18"/>
              </w:rPr>
              <w:t>删除成功则返回</w:t>
            </w:r>
            <w:r w:rsidRPr="009C300C">
              <w:rPr>
                <w:rFonts w:hint="eastAsia"/>
                <w:sz w:val="18"/>
                <w:szCs w:val="18"/>
              </w:rPr>
              <w:t>EOK</w:t>
            </w:r>
            <w:r w:rsidRPr="009C300C">
              <w:rPr>
                <w:rFonts w:hint="eastAsia"/>
                <w:sz w:val="18"/>
                <w:szCs w:val="18"/>
              </w:rPr>
              <w:t>，失败则返回</w:t>
            </w:r>
            <w:r w:rsidRPr="009C300C">
              <w:rPr>
                <w:rFonts w:hint="eastAsia"/>
                <w:sz w:val="18"/>
                <w:szCs w:val="18"/>
              </w:rPr>
              <w:t>-ERROR</w:t>
            </w:r>
          </w:p>
        </w:tc>
      </w:tr>
    </w:tbl>
    <w:p w14:paraId="30AB2E82" w14:textId="7F8DC1A0" w:rsidR="009D6D5A" w:rsidRPr="00F10D38"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9D6D5A" w14:paraId="520FFD85" w14:textId="77777777" w:rsidTr="00B72DB1">
        <w:trPr>
          <w:trHeight w:val="20"/>
          <w:jc w:val="center"/>
        </w:trPr>
        <w:tc>
          <w:tcPr>
            <w:tcW w:w="1385" w:type="dxa"/>
            <w:shd w:val="clear" w:color="auto" w:fill="E7E6E6" w:themeFill="background2"/>
            <w:vAlign w:val="center"/>
          </w:tcPr>
          <w:p w14:paraId="3223ED65" w14:textId="77777777" w:rsidR="009D6D5A" w:rsidRPr="0035609D" w:rsidRDefault="009D6D5A" w:rsidP="00B72DB1">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27571010" w14:textId="0C0B59AB" w:rsidR="009D6D5A" w:rsidRPr="00D73FFC" w:rsidRDefault="009D6D5A" w:rsidP="00D73FFC">
            <w:pPr>
              <w:rPr>
                <w:rFonts w:cs="Times New Roman"/>
                <w:b/>
                <w:sz w:val="18"/>
                <w:szCs w:val="18"/>
              </w:rPr>
            </w:pPr>
            <w:r w:rsidRPr="00FD2F7C">
              <w:rPr>
                <w:rFonts w:cs="Times New Roman"/>
                <w:b/>
                <w:sz w:val="18"/>
                <w:szCs w:val="18"/>
              </w:rPr>
              <w:t>x_err_t InitMemGather</w:t>
            </w:r>
            <w:r w:rsidR="00FD2F7C">
              <w:rPr>
                <w:rFonts w:cs="Times New Roman"/>
                <w:b/>
                <w:sz w:val="18"/>
                <w:szCs w:val="18"/>
              </w:rPr>
              <w:t xml:space="preserve"> </w:t>
            </w:r>
            <w:r w:rsidRPr="00FD2F7C">
              <w:rPr>
                <w:rFonts w:cs="Times New Roman"/>
                <w:b/>
                <w:sz w:val="18"/>
                <w:szCs w:val="18"/>
              </w:rPr>
              <w:t>(struct MemGather *gm_handler,</w:t>
            </w:r>
            <w:r w:rsidR="00D73FFC">
              <w:rPr>
                <w:rFonts w:cs="Times New Roman" w:hint="eastAsia"/>
                <w:b/>
                <w:sz w:val="18"/>
                <w:szCs w:val="18"/>
              </w:rPr>
              <w:t xml:space="preserve"> </w:t>
            </w:r>
            <w:r w:rsidRPr="00FD2F7C">
              <w:rPr>
                <w:rFonts w:cs="Times New Roman"/>
                <w:b/>
                <w:sz w:val="18"/>
                <w:szCs w:val="18"/>
              </w:rPr>
              <w:t>const char *gm_name, void *begin_address, x_size_t gm_size,</w:t>
            </w:r>
            <w:r w:rsidR="00D73FFC">
              <w:rPr>
                <w:rFonts w:cs="Times New Roman" w:hint="eastAsia"/>
                <w:b/>
                <w:sz w:val="18"/>
                <w:szCs w:val="18"/>
              </w:rPr>
              <w:t xml:space="preserve"> </w:t>
            </w:r>
            <w:r w:rsidRPr="00FD2F7C">
              <w:rPr>
                <w:rFonts w:cs="Times New Roman"/>
                <w:b/>
                <w:sz w:val="18"/>
                <w:szCs w:val="18"/>
              </w:rPr>
              <w:t>x_size_t one_block_size)</w:t>
            </w:r>
          </w:p>
        </w:tc>
      </w:tr>
      <w:tr w:rsidR="009D6D5A" w14:paraId="193930CC" w14:textId="77777777" w:rsidTr="00B72DB1">
        <w:trPr>
          <w:trHeight w:val="20"/>
          <w:jc w:val="center"/>
        </w:trPr>
        <w:tc>
          <w:tcPr>
            <w:tcW w:w="1385" w:type="dxa"/>
            <w:vAlign w:val="center"/>
          </w:tcPr>
          <w:p w14:paraId="4A7DAAA3" w14:textId="77777777" w:rsidR="009D6D5A" w:rsidRPr="002F46AF" w:rsidRDefault="009D6D5A" w:rsidP="0015558D">
            <w:pPr>
              <w:jc w:val="center"/>
              <w:rPr>
                <w:b/>
                <w:sz w:val="18"/>
                <w:szCs w:val="18"/>
              </w:rPr>
            </w:pPr>
            <w:r>
              <w:rPr>
                <w:rFonts w:hint="eastAsia"/>
                <w:b/>
                <w:sz w:val="18"/>
                <w:szCs w:val="18"/>
              </w:rPr>
              <w:t>函数功能</w:t>
            </w:r>
          </w:p>
        </w:tc>
        <w:tc>
          <w:tcPr>
            <w:tcW w:w="6334" w:type="dxa"/>
            <w:vAlign w:val="center"/>
          </w:tcPr>
          <w:p w14:paraId="52080874" w14:textId="6160683E" w:rsidR="009D6D5A" w:rsidRPr="00F10D38" w:rsidRDefault="000824CD" w:rsidP="00D73FFC">
            <w:pPr>
              <w:jc w:val="left"/>
              <w:rPr>
                <w:sz w:val="18"/>
                <w:szCs w:val="18"/>
              </w:rPr>
            </w:pPr>
            <w:r w:rsidRPr="000824CD">
              <w:rPr>
                <w:rFonts w:hint="eastAsia"/>
                <w:sz w:val="18"/>
                <w:szCs w:val="21"/>
              </w:rPr>
              <w:t>初始化内存池，用于静态内存管理模式</w:t>
            </w:r>
          </w:p>
        </w:tc>
      </w:tr>
      <w:tr w:rsidR="009D6D5A" w14:paraId="18419A2E" w14:textId="77777777" w:rsidTr="00B72DB1">
        <w:trPr>
          <w:trHeight w:val="20"/>
          <w:jc w:val="center"/>
        </w:trPr>
        <w:tc>
          <w:tcPr>
            <w:tcW w:w="1385" w:type="dxa"/>
            <w:vAlign w:val="center"/>
          </w:tcPr>
          <w:p w14:paraId="4211AFBE" w14:textId="77777777" w:rsidR="009D6D5A" w:rsidRPr="00F10D38" w:rsidRDefault="009D6D5A" w:rsidP="0015558D">
            <w:pPr>
              <w:jc w:val="center"/>
              <w:rPr>
                <w:b/>
                <w:sz w:val="20"/>
                <w:szCs w:val="18"/>
              </w:rPr>
            </w:pPr>
            <w:r w:rsidRPr="00F10D38">
              <w:rPr>
                <w:rFonts w:hint="eastAsia"/>
                <w:b/>
                <w:sz w:val="20"/>
                <w:szCs w:val="21"/>
              </w:rPr>
              <w:t>参数说明</w:t>
            </w:r>
          </w:p>
        </w:tc>
        <w:tc>
          <w:tcPr>
            <w:tcW w:w="6334" w:type="dxa"/>
            <w:vAlign w:val="center"/>
          </w:tcPr>
          <w:p w14:paraId="7CBA1E0B" w14:textId="3A967528" w:rsidR="000824CD" w:rsidRPr="000824CD" w:rsidRDefault="000824CD" w:rsidP="00D73FFC">
            <w:pPr>
              <w:rPr>
                <w:sz w:val="18"/>
              </w:rPr>
            </w:pPr>
            <w:r w:rsidRPr="000824CD">
              <w:rPr>
                <w:rFonts w:hint="eastAsia"/>
                <w:sz w:val="18"/>
              </w:rPr>
              <w:t>gm_handler</w:t>
            </w:r>
            <w:r w:rsidRPr="000824CD">
              <w:rPr>
                <w:rFonts w:hint="eastAsia"/>
                <w:sz w:val="18"/>
              </w:rPr>
              <w:t>：内存池对象</w:t>
            </w:r>
          </w:p>
          <w:p w14:paraId="0B1F7486" w14:textId="2320C0F0" w:rsidR="000824CD" w:rsidRPr="000824CD" w:rsidRDefault="000824CD" w:rsidP="00D73FFC">
            <w:pPr>
              <w:rPr>
                <w:sz w:val="18"/>
              </w:rPr>
            </w:pPr>
            <w:r w:rsidRPr="000824CD">
              <w:rPr>
                <w:rFonts w:hint="eastAsia"/>
                <w:sz w:val="18"/>
              </w:rPr>
              <w:t>gm_name</w:t>
            </w:r>
            <w:r w:rsidRPr="000824CD">
              <w:rPr>
                <w:rFonts w:hint="eastAsia"/>
                <w:sz w:val="18"/>
              </w:rPr>
              <w:t>：内存池名称</w:t>
            </w:r>
          </w:p>
          <w:p w14:paraId="50C5FB24" w14:textId="391946D4" w:rsidR="000824CD" w:rsidRPr="000824CD" w:rsidRDefault="000824CD" w:rsidP="00D73FFC">
            <w:pPr>
              <w:rPr>
                <w:sz w:val="18"/>
              </w:rPr>
            </w:pPr>
            <w:r w:rsidRPr="000824CD">
              <w:rPr>
                <w:rFonts w:hint="eastAsia"/>
                <w:sz w:val="18"/>
              </w:rPr>
              <w:t>begin_address</w:t>
            </w:r>
            <w:r w:rsidRPr="000824CD">
              <w:rPr>
                <w:rFonts w:hint="eastAsia"/>
                <w:sz w:val="18"/>
              </w:rPr>
              <w:t>：内存池起始地址</w:t>
            </w:r>
          </w:p>
          <w:p w14:paraId="56407256" w14:textId="19BEF328" w:rsidR="000824CD" w:rsidRPr="000824CD" w:rsidRDefault="000824CD" w:rsidP="00D73FFC">
            <w:pPr>
              <w:rPr>
                <w:sz w:val="18"/>
              </w:rPr>
            </w:pPr>
            <w:r w:rsidRPr="000824CD">
              <w:rPr>
                <w:rFonts w:hint="eastAsia"/>
                <w:sz w:val="18"/>
              </w:rPr>
              <w:t>gm_size</w:t>
            </w:r>
            <w:r w:rsidRPr="000824CD">
              <w:rPr>
                <w:rFonts w:hint="eastAsia"/>
                <w:sz w:val="18"/>
              </w:rPr>
              <w:t>：内存池数据区大小</w:t>
            </w:r>
          </w:p>
          <w:p w14:paraId="3B8FD741" w14:textId="016F3A6B" w:rsidR="009D6D5A" w:rsidRPr="001D6991" w:rsidRDefault="000824CD" w:rsidP="00D73FFC">
            <w:r w:rsidRPr="000824CD">
              <w:rPr>
                <w:rFonts w:hint="eastAsia"/>
                <w:sz w:val="18"/>
              </w:rPr>
              <w:t>one_block_size</w:t>
            </w:r>
            <w:r w:rsidRPr="000824CD">
              <w:rPr>
                <w:rFonts w:hint="eastAsia"/>
                <w:sz w:val="18"/>
              </w:rPr>
              <w:t>：每个内存块的容量</w:t>
            </w:r>
          </w:p>
        </w:tc>
      </w:tr>
      <w:tr w:rsidR="009D6D5A" w14:paraId="7BE6D62B" w14:textId="77777777" w:rsidTr="00B72DB1">
        <w:trPr>
          <w:trHeight w:val="20"/>
          <w:jc w:val="center"/>
        </w:trPr>
        <w:tc>
          <w:tcPr>
            <w:tcW w:w="1385" w:type="dxa"/>
            <w:vAlign w:val="center"/>
          </w:tcPr>
          <w:p w14:paraId="27C487B7" w14:textId="77777777" w:rsidR="009D6D5A" w:rsidRPr="002F46AF" w:rsidRDefault="009D6D5A" w:rsidP="0015558D">
            <w:pPr>
              <w:jc w:val="center"/>
              <w:rPr>
                <w:b/>
                <w:sz w:val="18"/>
                <w:szCs w:val="18"/>
              </w:rPr>
            </w:pPr>
            <w:r>
              <w:rPr>
                <w:rFonts w:hint="eastAsia"/>
                <w:b/>
                <w:sz w:val="18"/>
                <w:szCs w:val="18"/>
              </w:rPr>
              <w:t>返回值</w:t>
            </w:r>
          </w:p>
        </w:tc>
        <w:tc>
          <w:tcPr>
            <w:tcW w:w="6334" w:type="dxa"/>
            <w:vAlign w:val="center"/>
          </w:tcPr>
          <w:p w14:paraId="39974961" w14:textId="54FC847B" w:rsidR="009D6D5A" w:rsidRPr="00F10D38" w:rsidRDefault="00443C1C" w:rsidP="00D73FFC">
            <w:pPr>
              <w:jc w:val="left"/>
              <w:rPr>
                <w:sz w:val="18"/>
                <w:szCs w:val="18"/>
              </w:rPr>
            </w:pPr>
            <w:r w:rsidRPr="00443C1C">
              <w:rPr>
                <w:rFonts w:hint="eastAsia"/>
                <w:sz w:val="18"/>
                <w:szCs w:val="18"/>
              </w:rPr>
              <w:t>初始化成功则返回</w:t>
            </w:r>
            <w:r w:rsidRPr="00443C1C">
              <w:rPr>
                <w:rFonts w:hint="eastAsia"/>
                <w:sz w:val="18"/>
                <w:szCs w:val="18"/>
              </w:rPr>
              <w:t>EOK</w:t>
            </w:r>
            <w:r w:rsidRPr="00443C1C">
              <w:rPr>
                <w:rFonts w:hint="eastAsia"/>
                <w:sz w:val="18"/>
                <w:szCs w:val="18"/>
              </w:rPr>
              <w:t>，失败则返回</w:t>
            </w:r>
            <w:r w:rsidRPr="00443C1C">
              <w:rPr>
                <w:rFonts w:hint="eastAsia"/>
                <w:sz w:val="18"/>
                <w:szCs w:val="18"/>
              </w:rPr>
              <w:t>-ERROR</w:t>
            </w:r>
          </w:p>
        </w:tc>
      </w:tr>
    </w:tbl>
    <w:p w14:paraId="2B78E633" w14:textId="5B86C4C5" w:rsidR="005839B1" w:rsidRPr="00F10D38"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5839B1" w14:paraId="36900C9B" w14:textId="77777777" w:rsidTr="00B72DB1">
        <w:trPr>
          <w:trHeight w:val="20"/>
          <w:jc w:val="center"/>
        </w:trPr>
        <w:tc>
          <w:tcPr>
            <w:tcW w:w="1385" w:type="dxa"/>
            <w:shd w:val="clear" w:color="auto" w:fill="E7E6E6" w:themeFill="background2"/>
          </w:tcPr>
          <w:p w14:paraId="5824027A" w14:textId="77777777" w:rsidR="005839B1" w:rsidRPr="0035609D" w:rsidRDefault="005839B1" w:rsidP="0015558D">
            <w:pPr>
              <w:jc w:val="center"/>
              <w:rPr>
                <w:b/>
                <w:sz w:val="18"/>
                <w:szCs w:val="18"/>
              </w:rPr>
            </w:pPr>
            <w:r>
              <w:rPr>
                <w:rFonts w:hint="eastAsia"/>
                <w:b/>
                <w:sz w:val="18"/>
                <w:szCs w:val="18"/>
              </w:rPr>
              <w:t>函数原型</w:t>
            </w:r>
          </w:p>
        </w:tc>
        <w:tc>
          <w:tcPr>
            <w:tcW w:w="6334" w:type="dxa"/>
            <w:shd w:val="clear" w:color="auto" w:fill="E7E6E6" w:themeFill="background2"/>
          </w:tcPr>
          <w:p w14:paraId="1EAB8EC0" w14:textId="269823D1" w:rsidR="005839B1" w:rsidRPr="00C05434" w:rsidRDefault="005839B1" w:rsidP="00D73FFC">
            <w:pPr>
              <w:rPr>
                <w:rFonts w:cs="Times New Roman"/>
                <w:b/>
                <w:sz w:val="18"/>
                <w:szCs w:val="18"/>
              </w:rPr>
            </w:pPr>
            <w:r w:rsidRPr="00C05434">
              <w:rPr>
                <w:rFonts w:cs="Times New Roman"/>
                <w:b/>
                <w:sz w:val="18"/>
                <w:szCs w:val="18"/>
              </w:rPr>
              <w:t>x_err_t RemoveMemGather (struct MemGather *gm_handler)</w:t>
            </w:r>
          </w:p>
        </w:tc>
      </w:tr>
      <w:tr w:rsidR="005839B1" w14:paraId="4441E0A3" w14:textId="77777777" w:rsidTr="00B72DB1">
        <w:trPr>
          <w:trHeight w:val="20"/>
          <w:jc w:val="center"/>
        </w:trPr>
        <w:tc>
          <w:tcPr>
            <w:tcW w:w="1385" w:type="dxa"/>
            <w:vAlign w:val="center"/>
          </w:tcPr>
          <w:p w14:paraId="4F405A45" w14:textId="77777777" w:rsidR="005839B1" w:rsidRPr="002F46AF" w:rsidRDefault="005839B1" w:rsidP="0015558D">
            <w:pPr>
              <w:jc w:val="center"/>
              <w:rPr>
                <w:b/>
                <w:sz w:val="18"/>
                <w:szCs w:val="18"/>
              </w:rPr>
            </w:pPr>
            <w:r>
              <w:rPr>
                <w:rFonts w:hint="eastAsia"/>
                <w:b/>
                <w:sz w:val="18"/>
                <w:szCs w:val="18"/>
              </w:rPr>
              <w:t>函数功能</w:t>
            </w:r>
          </w:p>
        </w:tc>
        <w:tc>
          <w:tcPr>
            <w:tcW w:w="6334" w:type="dxa"/>
            <w:vAlign w:val="center"/>
          </w:tcPr>
          <w:p w14:paraId="72D3D93D" w14:textId="59BC4461" w:rsidR="005839B1" w:rsidRPr="00F10D38" w:rsidRDefault="005839B1" w:rsidP="00D73FFC">
            <w:pPr>
              <w:jc w:val="left"/>
              <w:rPr>
                <w:sz w:val="18"/>
                <w:szCs w:val="18"/>
              </w:rPr>
            </w:pPr>
            <w:r w:rsidRPr="005839B1">
              <w:rPr>
                <w:rFonts w:hint="eastAsia"/>
                <w:sz w:val="18"/>
                <w:szCs w:val="21"/>
              </w:rPr>
              <w:t>删除由</w:t>
            </w:r>
            <w:r w:rsidRPr="005839B1">
              <w:rPr>
                <w:rFonts w:hint="eastAsia"/>
                <w:sz w:val="18"/>
                <w:szCs w:val="21"/>
              </w:rPr>
              <w:t>xs_MemGatherInit</w:t>
            </w:r>
            <w:r w:rsidRPr="005839B1">
              <w:rPr>
                <w:rFonts w:hint="eastAsia"/>
                <w:sz w:val="18"/>
                <w:szCs w:val="21"/>
              </w:rPr>
              <w:t>创建的内存池</w:t>
            </w:r>
          </w:p>
        </w:tc>
      </w:tr>
      <w:tr w:rsidR="005839B1" w14:paraId="1BB00C70" w14:textId="77777777" w:rsidTr="00B72DB1">
        <w:trPr>
          <w:trHeight w:val="20"/>
          <w:jc w:val="center"/>
        </w:trPr>
        <w:tc>
          <w:tcPr>
            <w:tcW w:w="1385" w:type="dxa"/>
            <w:vAlign w:val="center"/>
          </w:tcPr>
          <w:p w14:paraId="2E53A136" w14:textId="77777777" w:rsidR="005839B1" w:rsidRPr="00F10D38" w:rsidRDefault="005839B1" w:rsidP="0015558D">
            <w:pPr>
              <w:jc w:val="center"/>
              <w:rPr>
                <w:b/>
                <w:sz w:val="20"/>
                <w:szCs w:val="18"/>
              </w:rPr>
            </w:pPr>
            <w:r w:rsidRPr="005D3CC2">
              <w:rPr>
                <w:rFonts w:hint="eastAsia"/>
                <w:b/>
                <w:sz w:val="18"/>
                <w:szCs w:val="21"/>
              </w:rPr>
              <w:t>参数说明</w:t>
            </w:r>
          </w:p>
        </w:tc>
        <w:tc>
          <w:tcPr>
            <w:tcW w:w="6334" w:type="dxa"/>
            <w:vAlign w:val="center"/>
          </w:tcPr>
          <w:p w14:paraId="39D78257" w14:textId="19455B14" w:rsidR="005839B1" w:rsidRPr="001D6991" w:rsidRDefault="006D112D" w:rsidP="00D73FFC">
            <w:r w:rsidRPr="006D112D">
              <w:rPr>
                <w:rFonts w:hint="eastAsia"/>
                <w:sz w:val="18"/>
              </w:rPr>
              <w:t>gm_handler</w:t>
            </w:r>
            <w:r w:rsidRPr="006D112D">
              <w:rPr>
                <w:rFonts w:hint="eastAsia"/>
                <w:sz w:val="18"/>
              </w:rPr>
              <w:t>：需要被移除的内存池</w:t>
            </w:r>
          </w:p>
        </w:tc>
      </w:tr>
      <w:tr w:rsidR="005839B1" w14:paraId="27E9C0CD" w14:textId="77777777" w:rsidTr="00B72DB1">
        <w:trPr>
          <w:trHeight w:val="20"/>
          <w:jc w:val="center"/>
        </w:trPr>
        <w:tc>
          <w:tcPr>
            <w:tcW w:w="1385" w:type="dxa"/>
            <w:vAlign w:val="center"/>
          </w:tcPr>
          <w:p w14:paraId="4BD9ED71" w14:textId="77777777" w:rsidR="005839B1" w:rsidRPr="002F46AF" w:rsidRDefault="005839B1" w:rsidP="0015558D">
            <w:pPr>
              <w:jc w:val="center"/>
              <w:rPr>
                <w:b/>
                <w:sz w:val="18"/>
                <w:szCs w:val="18"/>
              </w:rPr>
            </w:pPr>
            <w:r>
              <w:rPr>
                <w:rFonts w:hint="eastAsia"/>
                <w:b/>
                <w:sz w:val="18"/>
                <w:szCs w:val="18"/>
              </w:rPr>
              <w:t>返回值</w:t>
            </w:r>
          </w:p>
        </w:tc>
        <w:tc>
          <w:tcPr>
            <w:tcW w:w="6334" w:type="dxa"/>
            <w:vAlign w:val="center"/>
          </w:tcPr>
          <w:p w14:paraId="0276F035" w14:textId="48B103B7" w:rsidR="005839B1" w:rsidRPr="00F10D38" w:rsidRDefault="006D112D" w:rsidP="00D73FFC">
            <w:pPr>
              <w:jc w:val="left"/>
              <w:rPr>
                <w:sz w:val="18"/>
                <w:szCs w:val="18"/>
              </w:rPr>
            </w:pPr>
            <w:r w:rsidRPr="006D112D">
              <w:rPr>
                <w:rFonts w:hint="eastAsia"/>
                <w:sz w:val="18"/>
                <w:szCs w:val="18"/>
              </w:rPr>
              <w:t>删除成功则返回</w:t>
            </w:r>
            <w:r w:rsidRPr="006D112D">
              <w:rPr>
                <w:rFonts w:hint="eastAsia"/>
                <w:sz w:val="18"/>
                <w:szCs w:val="18"/>
              </w:rPr>
              <w:t>EOK</w:t>
            </w:r>
            <w:r w:rsidRPr="006D112D">
              <w:rPr>
                <w:rFonts w:hint="eastAsia"/>
                <w:sz w:val="18"/>
                <w:szCs w:val="18"/>
              </w:rPr>
              <w:t>，失败则返回</w:t>
            </w:r>
            <w:r w:rsidRPr="006D112D">
              <w:rPr>
                <w:rFonts w:hint="eastAsia"/>
                <w:sz w:val="18"/>
                <w:szCs w:val="18"/>
              </w:rPr>
              <w:t>-ERROR</w:t>
            </w:r>
          </w:p>
        </w:tc>
      </w:tr>
    </w:tbl>
    <w:p w14:paraId="0305B941" w14:textId="47A4721A" w:rsidR="005D3CC2" w:rsidRPr="00F10D38"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5D3CC2" w14:paraId="42935BDC" w14:textId="77777777" w:rsidTr="00B72DB1">
        <w:trPr>
          <w:trHeight w:val="20"/>
          <w:jc w:val="center"/>
        </w:trPr>
        <w:tc>
          <w:tcPr>
            <w:tcW w:w="1385" w:type="dxa"/>
            <w:shd w:val="clear" w:color="auto" w:fill="E7E6E6" w:themeFill="background2"/>
          </w:tcPr>
          <w:p w14:paraId="0DA0AC50" w14:textId="77777777" w:rsidR="005D3CC2" w:rsidRPr="0035609D" w:rsidRDefault="005D3CC2" w:rsidP="0015558D">
            <w:pPr>
              <w:jc w:val="center"/>
              <w:rPr>
                <w:b/>
                <w:sz w:val="18"/>
                <w:szCs w:val="18"/>
              </w:rPr>
            </w:pPr>
            <w:r>
              <w:rPr>
                <w:rFonts w:hint="eastAsia"/>
                <w:b/>
                <w:sz w:val="18"/>
                <w:szCs w:val="18"/>
              </w:rPr>
              <w:t>函数原型</w:t>
            </w:r>
          </w:p>
        </w:tc>
        <w:tc>
          <w:tcPr>
            <w:tcW w:w="6334" w:type="dxa"/>
            <w:shd w:val="clear" w:color="auto" w:fill="E7E6E6" w:themeFill="background2"/>
          </w:tcPr>
          <w:p w14:paraId="67FF274B" w14:textId="00600919" w:rsidR="005D3CC2" w:rsidRPr="00C05434" w:rsidRDefault="008506C7" w:rsidP="00D73FFC">
            <w:pPr>
              <w:rPr>
                <w:rFonts w:cs="Times New Roman"/>
                <w:b/>
                <w:sz w:val="18"/>
                <w:szCs w:val="18"/>
              </w:rPr>
            </w:pPr>
            <w:r w:rsidRPr="008506C7">
              <w:rPr>
                <w:rFonts w:cs="Times New Roman"/>
                <w:b/>
                <w:sz w:val="18"/>
                <w:szCs w:val="18"/>
              </w:rPr>
              <w:t>void *AllocBlockMemGather</w:t>
            </w:r>
            <w:r w:rsidR="00911486">
              <w:rPr>
                <w:rFonts w:cs="Times New Roman"/>
                <w:b/>
                <w:sz w:val="18"/>
                <w:szCs w:val="18"/>
              </w:rPr>
              <w:t xml:space="preserve"> </w:t>
            </w:r>
            <w:r w:rsidRPr="008506C7">
              <w:rPr>
                <w:rFonts w:cs="Times New Roman"/>
                <w:b/>
                <w:sz w:val="18"/>
                <w:szCs w:val="18"/>
              </w:rPr>
              <w:t>(GatherMemType gm_handler, int32 msec)</w:t>
            </w:r>
          </w:p>
        </w:tc>
      </w:tr>
      <w:tr w:rsidR="005D3CC2" w14:paraId="1D5C7BC9" w14:textId="77777777" w:rsidTr="00B72DB1">
        <w:trPr>
          <w:trHeight w:val="20"/>
          <w:jc w:val="center"/>
        </w:trPr>
        <w:tc>
          <w:tcPr>
            <w:tcW w:w="1385" w:type="dxa"/>
            <w:vAlign w:val="center"/>
          </w:tcPr>
          <w:p w14:paraId="2A37EB2D" w14:textId="77777777" w:rsidR="005D3CC2" w:rsidRPr="002F46AF" w:rsidRDefault="005D3CC2" w:rsidP="0015558D">
            <w:pPr>
              <w:jc w:val="center"/>
              <w:rPr>
                <w:b/>
                <w:sz w:val="18"/>
                <w:szCs w:val="18"/>
              </w:rPr>
            </w:pPr>
            <w:r>
              <w:rPr>
                <w:rFonts w:hint="eastAsia"/>
                <w:b/>
                <w:sz w:val="18"/>
                <w:szCs w:val="18"/>
              </w:rPr>
              <w:t>函数功能</w:t>
            </w:r>
          </w:p>
        </w:tc>
        <w:tc>
          <w:tcPr>
            <w:tcW w:w="6334" w:type="dxa"/>
            <w:vAlign w:val="center"/>
          </w:tcPr>
          <w:p w14:paraId="3E45F889" w14:textId="3B8EB5D8" w:rsidR="005D3CC2" w:rsidRPr="00F10D38" w:rsidRDefault="008506C7" w:rsidP="00D73FFC">
            <w:pPr>
              <w:jc w:val="left"/>
              <w:rPr>
                <w:sz w:val="18"/>
                <w:szCs w:val="18"/>
              </w:rPr>
            </w:pPr>
            <w:r w:rsidRPr="008506C7">
              <w:rPr>
                <w:rFonts w:hint="eastAsia"/>
                <w:sz w:val="18"/>
                <w:szCs w:val="21"/>
              </w:rPr>
              <w:t>从指定的内存池中分配一个内存块。如果内存池中有可用的内存块，则从内存池的空闲块链表上取下一个内存块，将空闲内存块数目减</w:t>
            </w:r>
            <w:r w:rsidRPr="008506C7">
              <w:rPr>
                <w:rFonts w:hint="eastAsia"/>
                <w:sz w:val="18"/>
                <w:szCs w:val="21"/>
              </w:rPr>
              <w:t>1</w:t>
            </w:r>
            <w:r w:rsidRPr="008506C7">
              <w:rPr>
                <w:rFonts w:hint="eastAsia"/>
                <w:sz w:val="18"/>
                <w:szCs w:val="21"/>
              </w:rPr>
              <w:t>并返回这个内存块；如果内存池中已经没有空闲内存块，则判断超时时间设置：若超时时间设置为</w:t>
            </w:r>
            <w:r w:rsidRPr="008506C7">
              <w:rPr>
                <w:rFonts w:hint="eastAsia"/>
                <w:sz w:val="18"/>
                <w:szCs w:val="21"/>
              </w:rPr>
              <w:t>0</w:t>
            </w:r>
            <w:r w:rsidRPr="008506C7">
              <w:rPr>
                <w:rFonts w:hint="eastAsia"/>
                <w:sz w:val="18"/>
                <w:szCs w:val="21"/>
              </w:rPr>
              <w:t>则立刻返回空内存块；如果等待时间大于零，则把当前线程挂起在该内存池对象上，直到内存池中有可用的自由内存块，或等待时间到达</w:t>
            </w:r>
          </w:p>
        </w:tc>
      </w:tr>
      <w:tr w:rsidR="005D3CC2" w14:paraId="13369188" w14:textId="77777777" w:rsidTr="00B72DB1">
        <w:trPr>
          <w:trHeight w:val="20"/>
          <w:jc w:val="center"/>
        </w:trPr>
        <w:tc>
          <w:tcPr>
            <w:tcW w:w="1385" w:type="dxa"/>
            <w:vAlign w:val="center"/>
          </w:tcPr>
          <w:p w14:paraId="00058399" w14:textId="77777777" w:rsidR="005D3CC2" w:rsidRPr="00F67165" w:rsidRDefault="005D3CC2" w:rsidP="0015558D">
            <w:pPr>
              <w:jc w:val="center"/>
              <w:rPr>
                <w:b/>
                <w:sz w:val="18"/>
                <w:szCs w:val="18"/>
              </w:rPr>
            </w:pPr>
            <w:r w:rsidRPr="00F67165">
              <w:rPr>
                <w:rFonts w:hint="eastAsia"/>
                <w:b/>
                <w:sz w:val="18"/>
                <w:szCs w:val="21"/>
              </w:rPr>
              <w:t>参数说明</w:t>
            </w:r>
          </w:p>
        </w:tc>
        <w:tc>
          <w:tcPr>
            <w:tcW w:w="6334" w:type="dxa"/>
            <w:vAlign w:val="center"/>
          </w:tcPr>
          <w:p w14:paraId="46E842A9" w14:textId="0353B605" w:rsidR="008506C7" w:rsidRPr="008506C7" w:rsidRDefault="008506C7" w:rsidP="00D73FFC">
            <w:pPr>
              <w:rPr>
                <w:sz w:val="18"/>
              </w:rPr>
            </w:pPr>
            <w:r w:rsidRPr="008506C7">
              <w:rPr>
                <w:rFonts w:hint="eastAsia"/>
                <w:sz w:val="18"/>
              </w:rPr>
              <w:t>gm_handler</w:t>
            </w:r>
            <w:r w:rsidRPr="008506C7">
              <w:rPr>
                <w:rFonts w:hint="eastAsia"/>
                <w:sz w:val="18"/>
              </w:rPr>
              <w:t>：内存池对象</w:t>
            </w:r>
          </w:p>
          <w:p w14:paraId="6E96332F" w14:textId="57521746" w:rsidR="005D3CC2" w:rsidRPr="001D6991" w:rsidRDefault="008506C7" w:rsidP="00D73FFC">
            <w:r w:rsidRPr="008506C7">
              <w:rPr>
                <w:rFonts w:hint="eastAsia"/>
                <w:sz w:val="18"/>
              </w:rPr>
              <w:lastRenderedPageBreak/>
              <w:t>msec</w:t>
            </w:r>
            <w:r w:rsidRPr="008506C7">
              <w:rPr>
                <w:rFonts w:hint="eastAsia"/>
                <w:sz w:val="18"/>
              </w:rPr>
              <w:t>：超时时间，单位为</w:t>
            </w:r>
            <w:r w:rsidRPr="008506C7">
              <w:rPr>
                <w:rFonts w:hint="eastAsia"/>
                <w:sz w:val="18"/>
              </w:rPr>
              <w:t>ms</w:t>
            </w:r>
          </w:p>
        </w:tc>
      </w:tr>
      <w:tr w:rsidR="005D3CC2" w14:paraId="4CF1F2BB" w14:textId="77777777" w:rsidTr="00B72DB1">
        <w:trPr>
          <w:trHeight w:val="20"/>
          <w:jc w:val="center"/>
        </w:trPr>
        <w:tc>
          <w:tcPr>
            <w:tcW w:w="1385" w:type="dxa"/>
            <w:vAlign w:val="center"/>
          </w:tcPr>
          <w:p w14:paraId="2F79CE9F" w14:textId="77777777" w:rsidR="005D3CC2" w:rsidRPr="002F46AF" w:rsidRDefault="005D3CC2" w:rsidP="0015558D">
            <w:pPr>
              <w:jc w:val="center"/>
              <w:rPr>
                <w:b/>
                <w:sz w:val="18"/>
                <w:szCs w:val="18"/>
              </w:rPr>
            </w:pPr>
            <w:r>
              <w:rPr>
                <w:rFonts w:hint="eastAsia"/>
                <w:b/>
                <w:sz w:val="18"/>
                <w:szCs w:val="18"/>
              </w:rPr>
              <w:lastRenderedPageBreak/>
              <w:t>返回值</w:t>
            </w:r>
          </w:p>
        </w:tc>
        <w:tc>
          <w:tcPr>
            <w:tcW w:w="6334" w:type="dxa"/>
            <w:vAlign w:val="center"/>
          </w:tcPr>
          <w:p w14:paraId="6EF876C9" w14:textId="08D8EF86" w:rsidR="005D3CC2" w:rsidRPr="00F10D38" w:rsidRDefault="00494CBD" w:rsidP="00D73FFC">
            <w:pPr>
              <w:jc w:val="left"/>
              <w:rPr>
                <w:sz w:val="18"/>
                <w:szCs w:val="18"/>
              </w:rPr>
            </w:pPr>
            <w:r w:rsidRPr="00494CBD">
              <w:rPr>
                <w:rFonts w:hint="eastAsia"/>
                <w:sz w:val="18"/>
                <w:szCs w:val="18"/>
              </w:rPr>
              <w:t>成功则返回指向内存池对象的指针，失败则返回</w:t>
            </w:r>
            <w:r w:rsidRPr="00494CBD">
              <w:rPr>
                <w:rFonts w:hint="eastAsia"/>
                <w:sz w:val="18"/>
                <w:szCs w:val="18"/>
              </w:rPr>
              <w:t>NONE</w:t>
            </w:r>
          </w:p>
        </w:tc>
      </w:tr>
    </w:tbl>
    <w:p w14:paraId="60266361" w14:textId="5018C211" w:rsidR="003A1E28" w:rsidRPr="00F10D38" w:rsidRDefault="007B1B71" w:rsidP="007B1B71">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9</w:t>
      </w:r>
      <w:r w:rsidR="003E5736">
        <w:fldChar w:fldCharType="end"/>
      </w:r>
    </w:p>
    <w:tbl>
      <w:tblPr>
        <w:tblStyle w:val="a7"/>
        <w:tblW w:w="0" w:type="auto"/>
        <w:jc w:val="center"/>
        <w:tblLook w:val="04A0" w:firstRow="1" w:lastRow="0" w:firstColumn="1" w:lastColumn="0" w:noHBand="0" w:noVBand="1"/>
      </w:tblPr>
      <w:tblGrid>
        <w:gridCol w:w="1385"/>
        <w:gridCol w:w="6334"/>
      </w:tblGrid>
      <w:tr w:rsidR="003A1E28" w14:paraId="638B9744" w14:textId="77777777" w:rsidTr="00B72DB1">
        <w:trPr>
          <w:trHeight w:val="20"/>
          <w:jc w:val="center"/>
        </w:trPr>
        <w:tc>
          <w:tcPr>
            <w:tcW w:w="1385" w:type="dxa"/>
            <w:shd w:val="clear" w:color="auto" w:fill="E7E6E6" w:themeFill="background2"/>
          </w:tcPr>
          <w:p w14:paraId="3BBF7BDF" w14:textId="77777777" w:rsidR="003A1E28" w:rsidRPr="0035609D" w:rsidRDefault="003A1E28" w:rsidP="0015558D">
            <w:pPr>
              <w:jc w:val="center"/>
              <w:rPr>
                <w:b/>
                <w:sz w:val="18"/>
                <w:szCs w:val="18"/>
              </w:rPr>
            </w:pPr>
            <w:r>
              <w:rPr>
                <w:rFonts w:hint="eastAsia"/>
                <w:b/>
                <w:sz w:val="18"/>
                <w:szCs w:val="18"/>
              </w:rPr>
              <w:t>函数原型</w:t>
            </w:r>
          </w:p>
        </w:tc>
        <w:tc>
          <w:tcPr>
            <w:tcW w:w="6334" w:type="dxa"/>
            <w:shd w:val="clear" w:color="auto" w:fill="E7E6E6" w:themeFill="background2"/>
          </w:tcPr>
          <w:p w14:paraId="3BFFE89D" w14:textId="0729DC18" w:rsidR="003A1E28" w:rsidRPr="00D73FFC" w:rsidRDefault="003A1E28" w:rsidP="00D73FFC">
            <w:pPr>
              <w:jc w:val="left"/>
              <w:rPr>
                <w:b/>
                <w:sz w:val="18"/>
              </w:rPr>
            </w:pPr>
            <w:r w:rsidRPr="00D73FFC">
              <w:rPr>
                <w:b/>
                <w:sz w:val="18"/>
              </w:rPr>
              <w:t>void FreeBlockMemGather (void *data_block)</w:t>
            </w:r>
          </w:p>
        </w:tc>
      </w:tr>
      <w:tr w:rsidR="003A1E28" w14:paraId="0D68E87A" w14:textId="77777777" w:rsidTr="00B72DB1">
        <w:trPr>
          <w:trHeight w:val="20"/>
          <w:jc w:val="center"/>
        </w:trPr>
        <w:tc>
          <w:tcPr>
            <w:tcW w:w="1385" w:type="dxa"/>
            <w:vAlign w:val="center"/>
          </w:tcPr>
          <w:p w14:paraId="7D36E96F" w14:textId="77777777" w:rsidR="003A1E28" w:rsidRPr="002F46AF" w:rsidRDefault="003A1E28" w:rsidP="0015558D">
            <w:pPr>
              <w:jc w:val="center"/>
              <w:rPr>
                <w:b/>
                <w:sz w:val="18"/>
                <w:szCs w:val="18"/>
              </w:rPr>
            </w:pPr>
            <w:r>
              <w:rPr>
                <w:rFonts w:hint="eastAsia"/>
                <w:b/>
                <w:sz w:val="18"/>
                <w:szCs w:val="18"/>
              </w:rPr>
              <w:t>函数功能</w:t>
            </w:r>
          </w:p>
        </w:tc>
        <w:tc>
          <w:tcPr>
            <w:tcW w:w="6334" w:type="dxa"/>
            <w:vAlign w:val="center"/>
          </w:tcPr>
          <w:p w14:paraId="3EA65072" w14:textId="6E4C5167" w:rsidR="003A1E28" w:rsidRPr="00D73FFC" w:rsidRDefault="003A1E28" w:rsidP="00D73FFC">
            <w:pPr>
              <w:jc w:val="left"/>
              <w:rPr>
                <w:sz w:val="18"/>
              </w:rPr>
            </w:pPr>
            <w:r w:rsidRPr="00D73FFC">
              <w:rPr>
                <w:rFonts w:hint="eastAsia"/>
                <w:sz w:val="18"/>
                <w:szCs w:val="21"/>
              </w:rPr>
              <w:t>该函数用于释放指定的内存块，然后增加内存池对象的可用内存块数目，并把该被释放的内存块加入空闲内存块链表上。接着判断该内存池对象上是否有挂起的线程，如果有则唤醒挂起线程链表上的首线程</w:t>
            </w:r>
          </w:p>
        </w:tc>
      </w:tr>
      <w:tr w:rsidR="003A1E28" w14:paraId="13601998" w14:textId="77777777" w:rsidTr="00B72DB1">
        <w:trPr>
          <w:trHeight w:val="20"/>
          <w:jc w:val="center"/>
        </w:trPr>
        <w:tc>
          <w:tcPr>
            <w:tcW w:w="1385" w:type="dxa"/>
            <w:vAlign w:val="center"/>
          </w:tcPr>
          <w:p w14:paraId="0CAB599B" w14:textId="77777777" w:rsidR="003A1E28" w:rsidRPr="00F67165" w:rsidRDefault="003A1E28" w:rsidP="0015558D">
            <w:pPr>
              <w:jc w:val="center"/>
              <w:rPr>
                <w:b/>
                <w:sz w:val="18"/>
                <w:szCs w:val="18"/>
              </w:rPr>
            </w:pPr>
            <w:r w:rsidRPr="00F67165">
              <w:rPr>
                <w:rFonts w:hint="eastAsia"/>
                <w:b/>
                <w:sz w:val="18"/>
                <w:szCs w:val="21"/>
              </w:rPr>
              <w:t>参数说明</w:t>
            </w:r>
          </w:p>
        </w:tc>
        <w:tc>
          <w:tcPr>
            <w:tcW w:w="6334" w:type="dxa"/>
            <w:vAlign w:val="center"/>
          </w:tcPr>
          <w:p w14:paraId="2498C23B" w14:textId="3A344BB5" w:rsidR="003A1E28" w:rsidRPr="00D73FFC" w:rsidRDefault="00804524" w:rsidP="00D73FFC">
            <w:pPr>
              <w:jc w:val="left"/>
              <w:rPr>
                <w:sz w:val="18"/>
              </w:rPr>
            </w:pPr>
            <w:r w:rsidRPr="00D73FFC">
              <w:rPr>
                <w:rFonts w:hint="eastAsia"/>
                <w:sz w:val="18"/>
              </w:rPr>
              <w:t>data_block</w:t>
            </w:r>
            <w:r w:rsidRPr="00D73FFC">
              <w:rPr>
                <w:rFonts w:hint="eastAsia"/>
                <w:sz w:val="18"/>
              </w:rPr>
              <w:t>：需要被释放的内存块指针</w:t>
            </w:r>
          </w:p>
        </w:tc>
      </w:tr>
      <w:tr w:rsidR="003A1E28" w14:paraId="4134D41D" w14:textId="77777777" w:rsidTr="00B72DB1">
        <w:trPr>
          <w:trHeight w:val="20"/>
          <w:jc w:val="center"/>
        </w:trPr>
        <w:tc>
          <w:tcPr>
            <w:tcW w:w="1385" w:type="dxa"/>
            <w:vAlign w:val="center"/>
          </w:tcPr>
          <w:p w14:paraId="68C28C9F" w14:textId="77777777" w:rsidR="003A1E28" w:rsidRPr="002F46AF" w:rsidRDefault="003A1E28" w:rsidP="0015558D">
            <w:pPr>
              <w:jc w:val="center"/>
              <w:rPr>
                <w:b/>
                <w:sz w:val="18"/>
                <w:szCs w:val="18"/>
              </w:rPr>
            </w:pPr>
            <w:r>
              <w:rPr>
                <w:rFonts w:hint="eastAsia"/>
                <w:b/>
                <w:sz w:val="18"/>
                <w:szCs w:val="18"/>
              </w:rPr>
              <w:t>返回值</w:t>
            </w:r>
          </w:p>
        </w:tc>
        <w:tc>
          <w:tcPr>
            <w:tcW w:w="6334" w:type="dxa"/>
            <w:vAlign w:val="center"/>
          </w:tcPr>
          <w:p w14:paraId="0A9996A4" w14:textId="753BF8D6" w:rsidR="003A1E28" w:rsidRPr="00D73FFC" w:rsidRDefault="0065294B" w:rsidP="00D73FFC">
            <w:pPr>
              <w:jc w:val="left"/>
              <w:rPr>
                <w:sz w:val="18"/>
              </w:rPr>
            </w:pPr>
            <w:r w:rsidRPr="00D73FFC">
              <w:rPr>
                <w:rFonts w:hint="eastAsia"/>
                <w:sz w:val="18"/>
              </w:rPr>
              <w:t>无</w:t>
            </w:r>
          </w:p>
        </w:tc>
      </w:tr>
    </w:tbl>
    <w:p w14:paraId="0EDF1490" w14:textId="2514914C" w:rsidR="003D716C" w:rsidRPr="00B05052" w:rsidRDefault="00100985" w:rsidP="003D716C">
      <w:pPr>
        <w:pStyle w:val="2"/>
        <w:rPr>
          <w:b/>
          <w:szCs w:val="28"/>
        </w:rPr>
      </w:pPr>
      <w:r>
        <w:rPr>
          <w:rFonts w:hint="eastAsia"/>
          <w:szCs w:val="28"/>
        </w:rPr>
        <w:t xml:space="preserve"> </w:t>
      </w:r>
      <w:bookmarkStart w:id="125" w:name="_Toc144113485"/>
      <w:bookmarkStart w:id="126" w:name="_Toc144135335"/>
      <w:r w:rsidR="003D716C">
        <w:rPr>
          <w:rFonts w:hint="eastAsia"/>
          <w:szCs w:val="28"/>
        </w:rPr>
        <w:t>中断管理实验</w:t>
      </w:r>
      <w:bookmarkEnd w:id="125"/>
      <w:bookmarkEnd w:id="126"/>
      <w:r w:rsidR="005624AE">
        <w:fldChar w:fldCharType="begin"/>
      </w:r>
      <w:r w:rsidR="005624AE">
        <w:instrText xml:space="preserve"> seq subchapter \s 1 \h </w:instrText>
      </w:r>
      <w:r w:rsidR="005624AE">
        <w:fldChar w:fldCharType="end"/>
      </w:r>
    </w:p>
    <w:p w14:paraId="1F248C51" w14:textId="6960E878" w:rsidR="003D716C" w:rsidRDefault="002353DB" w:rsidP="002353DB">
      <w:pPr>
        <w:pStyle w:val="3"/>
      </w:pPr>
      <w:bookmarkStart w:id="127" w:name="_Toc144113486"/>
      <w:bookmarkStart w:id="128" w:name="_Toc144135336"/>
      <w:r>
        <w:rPr>
          <w:rFonts w:hint="eastAsia"/>
        </w:rPr>
        <w:t>3</w:t>
      </w:r>
      <w:r>
        <w:t xml:space="preserve">.3.1 </w:t>
      </w:r>
      <w:r>
        <w:rPr>
          <w:rFonts w:hint="eastAsia"/>
        </w:rPr>
        <w:t>实验目的</w:t>
      </w:r>
      <w:bookmarkEnd w:id="127"/>
      <w:bookmarkEnd w:id="128"/>
    </w:p>
    <w:p w14:paraId="789C739B" w14:textId="104AD200" w:rsidR="002353DB" w:rsidRDefault="00CD6970" w:rsidP="00CD6970">
      <w:pPr>
        <w:ind w:firstLineChars="200" w:firstLine="420"/>
      </w:pPr>
      <w:r>
        <w:t>1</w:t>
      </w:r>
      <w:r>
        <w:rPr>
          <w:rFonts w:hint="eastAsia"/>
        </w:rPr>
        <w:t>）</w:t>
      </w:r>
      <w:r w:rsidR="00F15486">
        <w:rPr>
          <w:rFonts w:hint="eastAsia"/>
        </w:rPr>
        <w:t>熟悉中断的概念和中断管理的流程。</w:t>
      </w:r>
    </w:p>
    <w:p w14:paraId="21670066" w14:textId="68E818E7" w:rsidR="00F15486" w:rsidRPr="00F15486" w:rsidRDefault="00F15486" w:rsidP="00F15486">
      <w:pPr>
        <w:ind w:firstLineChars="200" w:firstLine="420"/>
      </w:pPr>
      <w:r>
        <w:t>2</w:t>
      </w:r>
      <w:r>
        <w:rPr>
          <w:rFonts w:hint="eastAsia"/>
        </w:rPr>
        <w:t>）掌握</w:t>
      </w:r>
      <w:r>
        <w:rPr>
          <w:rFonts w:hint="eastAsia"/>
        </w:rPr>
        <w:t>XiUOS</w:t>
      </w:r>
      <w:r>
        <w:rPr>
          <w:rFonts w:hint="eastAsia"/>
        </w:rPr>
        <w:t>内核中终端管理的函数接口使用</w:t>
      </w:r>
      <w:r w:rsidR="000F4284">
        <w:rPr>
          <w:rFonts w:hint="eastAsia"/>
        </w:rPr>
        <w:t>方法</w:t>
      </w:r>
      <w:r>
        <w:rPr>
          <w:rFonts w:hint="eastAsia"/>
        </w:rPr>
        <w:t>。</w:t>
      </w:r>
    </w:p>
    <w:p w14:paraId="54857CAA" w14:textId="4C042D1F" w:rsidR="00F15486" w:rsidRDefault="00F15486" w:rsidP="00CD6970">
      <w:pPr>
        <w:ind w:firstLineChars="200" w:firstLine="420"/>
      </w:pPr>
      <w:r>
        <w:t>3</w:t>
      </w:r>
      <w:r>
        <w:rPr>
          <w:rFonts w:hint="eastAsia"/>
        </w:rPr>
        <w:t>）熟悉</w:t>
      </w:r>
      <w:r>
        <w:rPr>
          <w:rFonts w:hint="eastAsia"/>
        </w:rPr>
        <w:t>R</w:t>
      </w:r>
      <w:r>
        <w:t>ISC-V</w:t>
      </w:r>
      <w:r>
        <w:rPr>
          <w:rFonts w:hint="eastAsia"/>
        </w:rPr>
        <w:t>架构中</w:t>
      </w:r>
      <w:r w:rsidR="00335CB6">
        <w:rPr>
          <w:rFonts w:hint="eastAsia"/>
        </w:rPr>
        <w:t>的</w:t>
      </w:r>
      <w:r>
        <w:rPr>
          <w:rFonts w:hint="eastAsia"/>
        </w:rPr>
        <w:t>中断处理的流程。通过实验测试基于</w:t>
      </w:r>
      <w:r>
        <w:rPr>
          <w:rFonts w:hint="eastAsia"/>
        </w:rPr>
        <w:t>R</w:t>
      </w:r>
      <w:r>
        <w:t>ISC-V</w:t>
      </w:r>
      <w:r>
        <w:rPr>
          <w:rFonts w:hint="eastAsia"/>
        </w:rPr>
        <w:t>架构的</w:t>
      </w:r>
      <w:r>
        <w:rPr>
          <w:rFonts w:hint="eastAsia"/>
        </w:rPr>
        <w:t>XiUOS</w:t>
      </w:r>
      <w:r>
        <w:rPr>
          <w:rFonts w:hint="eastAsia"/>
        </w:rPr>
        <w:t>中断响应性能。</w:t>
      </w:r>
    </w:p>
    <w:p w14:paraId="5A495D66" w14:textId="5C198C24" w:rsidR="002353DB" w:rsidRDefault="00A9736F" w:rsidP="00A9736F">
      <w:pPr>
        <w:pStyle w:val="3"/>
      </w:pPr>
      <w:bookmarkStart w:id="129" w:name="_Toc144113487"/>
      <w:bookmarkStart w:id="130" w:name="_Toc144135337"/>
      <w:r>
        <w:rPr>
          <w:rFonts w:hint="eastAsia"/>
        </w:rPr>
        <w:t>3</w:t>
      </w:r>
      <w:r>
        <w:t xml:space="preserve">.3.2 </w:t>
      </w:r>
      <w:r>
        <w:rPr>
          <w:rFonts w:hint="eastAsia"/>
        </w:rPr>
        <w:t>实验内容和步骤</w:t>
      </w:r>
      <w:bookmarkEnd w:id="129"/>
      <w:bookmarkEnd w:id="130"/>
    </w:p>
    <w:p w14:paraId="5014F6E7" w14:textId="5B1F4BD7" w:rsidR="00A9736F" w:rsidRPr="005439B5" w:rsidRDefault="005439B5" w:rsidP="005439B5">
      <w:pPr>
        <w:pStyle w:val="4"/>
        <w:numPr>
          <w:ilvl w:val="0"/>
          <w:numId w:val="20"/>
        </w:numPr>
      </w:pPr>
      <w:r>
        <w:rPr>
          <w:rFonts w:hint="eastAsia"/>
        </w:rPr>
        <w:t xml:space="preserve"> </w:t>
      </w:r>
      <w:r w:rsidR="00AE52C9" w:rsidRPr="00BB2ABA">
        <w:rPr>
          <w:rFonts w:hint="eastAsia"/>
        </w:rPr>
        <w:t>中断</w:t>
      </w:r>
      <w:r w:rsidR="00897700" w:rsidRPr="00BB2ABA">
        <w:rPr>
          <w:rFonts w:hint="eastAsia"/>
        </w:rPr>
        <w:t>管理</w:t>
      </w:r>
    </w:p>
    <w:p w14:paraId="5BB3D29C" w14:textId="7C745CC0" w:rsidR="00897700" w:rsidRPr="006534F5" w:rsidRDefault="00897700" w:rsidP="00897700">
      <w:pPr>
        <w:ind w:firstLineChars="200" w:firstLine="420"/>
      </w:pPr>
      <w:r w:rsidRPr="006534F5">
        <w:rPr>
          <w:rFonts w:hint="eastAsia"/>
        </w:rPr>
        <w:t>中断管理过程中的函</w:t>
      </w:r>
      <w:r w:rsidRPr="006534F5">
        <w:t>数调用过程如</w:t>
      </w:r>
      <w:r w:rsidR="008969C5">
        <w:fldChar w:fldCharType="begin"/>
      </w:r>
      <w:r w:rsidR="008969C5">
        <w:instrText xml:space="preserve"> REF _Ref140840425 \h </w:instrText>
      </w:r>
      <w:r w:rsidR="008969C5">
        <w:fldChar w:fldCharType="separate"/>
      </w:r>
      <w:r w:rsidR="0024432A">
        <w:rPr>
          <w:rFonts w:hint="eastAsia"/>
        </w:rPr>
        <w:t>代码</w:t>
      </w:r>
      <w:r w:rsidR="0024432A">
        <w:rPr>
          <w:rFonts w:hint="eastAsia"/>
        </w:rPr>
        <w:t xml:space="preserve"> </w:t>
      </w:r>
      <w:r w:rsidR="0024432A">
        <w:rPr>
          <w:noProof/>
        </w:rPr>
        <w:t>3</w:t>
      </w:r>
      <w:r w:rsidR="0024432A">
        <w:noBreakHyphen/>
      </w:r>
      <w:r w:rsidR="00A86F2E">
        <w:t>3-1</w:t>
      </w:r>
      <w:r w:rsidR="008969C5">
        <w:fldChar w:fldCharType="end"/>
      </w:r>
      <w:r w:rsidRPr="006534F5">
        <w:t>所示。代码行</w:t>
      </w:r>
      <w:r w:rsidRPr="006534F5">
        <w:t>1</w:t>
      </w:r>
      <w:r w:rsidRPr="006534F5">
        <w:t>定义了一个中断号；代码行</w:t>
      </w:r>
      <w:r w:rsidRPr="006534F5">
        <w:t>3~5</w:t>
      </w:r>
      <w:r w:rsidRPr="006534F5">
        <w:t>定义了一个中断处理函数；</w:t>
      </w:r>
      <w:r w:rsidRPr="006534F5">
        <w:rPr>
          <w:rFonts w:hint="eastAsia"/>
        </w:rPr>
        <w:t>代码行</w:t>
      </w:r>
      <w:r w:rsidRPr="006534F5">
        <w:rPr>
          <w:rFonts w:hint="eastAsia"/>
        </w:rPr>
        <w:t>7</w:t>
      </w:r>
      <w:r w:rsidRPr="006534F5">
        <w:t>~13</w:t>
      </w:r>
      <w:r w:rsidRPr="006534F5">
        <w:rPr>
          <w:rFonts w:hint="eastAsia"/>
        </w:rPr>
        <w:t>是中断管理函数的调用方法，如代码行</w:t>
      </w:r>
      <w:r w:rsidRPr="006534F5">
        <w:t>9</w:t>
      </w:r>
      <w:r w:rsidRPr="006534F5">
        <w:rPr>
          <w:rFonts w:hint="eastAsia"/>
        </w:rPr>
        <w:t>是中断注册函数，中断处理函数</w:t>
      </w:r>
      <w:r w:rsidRPr="006534F5">
        <w:t>IrqHandler</w:t>
      </w:r>
      <w:r w:rsidRPr="006534F5">
        <w:rPr>
          <w:rFonts w:hint="eastAsia"/>
        </w:rPr>
        <w:t>作为了其中一个参数；代码行</w:t>
      </w:r>
      <w:r w:rsidRPr="006534F5">
        <w:rPr>
          <w:rFonts w:hint="eastAsia"/>
        </w:rPr>
        <w:t>1</w:t>
      </w:r>
      <w:r w:rsidRPr="006534F5">
        <w:t>0</w:t>
      </w:r>
      <w:r w:rsidRPr="006534F5">
        <w:rPr>
          <w:rFonts w:hint="eastAsia"/>
        </w:rPr>
        <w:t>用于使能该中断；代码行</w:t>
      </w:r>
      <w:r w:rsidRPr="006534F5">
        <w:rPr>
          <w:rFonts w:hint="eastAsia"/>
        </w:rPr>
        <w:t>1</w:t>
      </w:r>
      <w:r w:rsidRPr="006534F5">
        <w:t>1</w:t>
      </w:r>
      <w:r w:rsidRPr="006534F5">
        <w:rPr>
          <w:rFonts w:hint="eastAsia"/>
        </w:rPr>
        <w:t>用于屏蔽该中断；代码行</w:t>
      </w:r>
      <w:r w:rsidRPr="006534F5">
        <w:rPr>
          <w:rFonts w:hint="eastAsia"/>
        </w:rPr>
        <w:t>1</w:t>
      </w:r>
      <w:r w:rsidRPr="006534F5">
        <w:t>2</w:t>
      </w:r>
      <w:r w:rsidRPr="006534F5">
        <w:rPr>
          <w:rFonts w:hint="eastAsia"/>
        </w:rPr>
        <w:t>用于释放该中断。</w:t>
      </w:r>
    </w:p>
    <w:p w14:paraId="1CA3966C" w14:textId="26871CF7" w:rsidR="00897700" w:rsidRPr="006534F5" w:rsidRDefault="00897700" w:rsidP="00897700">
      <w:pPr>
        <w:ind w:firstLineChars="200" w:firstLine="420"/>
      </w:pPr>
      <w:r w:rsidRPr="006534F5">
        <w:rPr>
          <w:rFonts w:hint="eastAsia"/>
        </w:rPr>
        <w:t>需要解释的是，代码</w:t>
      </w:r>
      <w:r w:rsidRPr="006534F5">
        <w:rPr>
          <w:rFonts w:hint="eastAsia"/>
        </w:rPr>
        <w:t>3</w:t>
      </w:r>
      <w:r w:rsidRPr="006534F5">
        <w:rPr>
          <w:rFonts w:hint="eastAsia"/>
        </w:rPr>
        <w:noBreakHyphen/>
        <w:t>3</w:t>
      </w:r>
      <w:r w:rsidRPr="006534F5">
        <w:rPr>
          <w:rFonts w:hint="eastAsia"/>
        </w:rPr>
        <w:noBreakHyphen/>
        <w:t>1</w:t>
      </w:r>
      <w:r w:rsidRPr="006534F5">
        <w:rPr>
          <w:rFonts w:hint="eastAsia"/>
        </w:rPr>
        <w:t>是不能够编译运行的。中断功能的使用需要结合实际应用，所以在代码</w:t>
      </w:r>
      <w:r w:rsidRPr="006534F5">
        <w:rPr>
          <w:rFonts w:hint="eastAsia"/>
        </w:rPr>
        <w:t>3</w:t>
      </w:r>
      <w:r w:rsidRPr="006534F5">
        <w:rPr>
          <w:rFonts w:hint="eastAsia"/>
        </w:rPr>
        <w:noBreakHyphen/>
        <w:t>3</w:t>
      </w:r>
      <w:r w:rsidRPr="006534F5">
        <w:rPr>
          <w:rFonts w:hint="eastAsia"/>
        </w:rPr>
        <w:noBreakHyphen/>
        <w:t>1</w:t>
      </w:r>
      <w:r w:rsidRPr="006534F5">
        <w:rPr>
          <w:rFonts w:hint="eastAsia"/>
        </w:rPr>
        <w:t>中只做了相应的中断函数的调用方法。具体的中断管理和使用方法，我们将在第</w:t>
      </w:r>
      <w:r>
        <w:t>4</w:t>
      </w:r>
      <w:r w:rsidRPr="006534F5">
        <w:rPr>
          <w:rFonts w:hint="eastAsia"/>
        </w:rPr>
        <w:t>章的驱动管理中进行详细的描述和直观的应用。</w:t>
      </w:r>
    </w:p>
    <w:p w14:paraId="4ACE685A" w14:textId="4B2C3CF0" w:rsidR="00897700" w:rsidRPr="006534F5" w:rsidRDefault="008969C5" w:rsidP="00385F3E">
      <w:pPr>
        <w:pStyle w:val="21"/>
      </w:pPr>
      <w:bookmarkStart w:id="131" w:name="_Ref140840425"/>
      <w:r>
        <w:rPr>
          <w:rFonts w:hint="eastAsia"/>
        </w:rPr>
        <w:t>代码</w:t>
      </w:r>
      <w:r>
        <w:rPr>
          <w:rFonts w:hint="eastAsia"/>
        </w:rPr>
        <w:t xml:space="preserve"> </w:t>
      </w:r>
      <w:bookmarkEnd w:id="131"/>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3</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w:t>
      </w:r>
      <w:r w:rsidR="007644E6">
        <w:fldChar w:fldCharType="end"/>
      </w:r>
      <w:r>
        <w:t xml:space="preserve"> </w:t>
      </w:r>
      <w:r w:rsidR="00897700" w:rsidRPr="006534F5">
        <w:rPr>
          <w:rFonts w:hint="eastAsia"/>
        </w:rPr>
        <w:t>中断管理实验代码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97700" w:rsidRPr="006534F5" w14:paraId="551A556B" w14:textId="77777777" w:rsidTr="00425023">
        <w:tc>
          <w:tcPr>
            <w:tcW w:w="8296" w:type="dxa"/>
          </w:tcPr>
          <w:p w14:paraId="6B862A98" w14:textId="77777777" w:rsidR="00897700" w:rsidRPr="006534F5" w:rsidRDefault="00897700" w:rsidP="00897700">
            <w:r w:rsidRPr="006534F5">
              <w:t>01  #define IRQ_NUM   100    /*define a IRQ number */</w:t>
            </w:r>
          </w:p>
          <w:p w14:paraId="151D0A9F" w14:textId="77777777" w:rsidR="00897700" w:rsidRPr="006534F5" w:rsidRDefault="00897700" w:rsidP="00897700">
            <w:r w:rsidRPr="006534F5">
              <w:rPr>
                <w:rFonts w:hint="eastAsia"/>
              </w:rPr>
              <w:t>0</w:t>
            </w:r>
            <w:r w:rsidRPr="006534F5">
              <w:t>2</w:t>
            </w:r>
          </w:p>
          <w:p w14:paraId="162D43EA" w14:textId="77777777" w:rsidR="00897700" w:rsidRPr="006534F5" w:rsidRDefault="00897700" w:rsidP="00897700">
            <w:r w:rsidRPr="006534F5">
              <w:t>03  void IrqHandler(void *param){</w:t>
            </w:r>
          </w:p>
          <w:p w14:paraId="61932CCA" w14:textId="77777777" w:rsidR="00897700" w:rsidRPr="006534F5" w:rsidRDefault="00897700" w:rsidP="00897700">
            <w:r w:rsidRPr="006534F5">
              <w:t>04</w:t>
            </w:r>
            <w:r w:rsidRPr="006534F5">
              <w:tab/>
              <w:t xml:space="preserve">  do_something();   </w:t>
            </w:r>
            <w:r w:rsidRPr="006534F5">
              <w:tab/>
              <w:t>/* irq process */</w:t>
            </w:r>
          </w:p>
          <w:p w14:paraId="662A37D8" w14:textId="77777777" w:rsidR="00897700" w:rsidRPr="006534F5" w:rsidRDefault="00897700" w:rsidP="00897700">
            <w:r w:rsidRPr="006534F5">
              <w:t>05  }</w:t>
            </w:r>
          </w:p>
          <w:p w14:paraId="7CAD39F9" w14:textId="77777777" w:rsidR="00897700" w:rsidRPr="006534F5" w:rsidRDefault="00897700" w:rsidP="00897700">
            <w:r w:rsidRPr="006534F5">
              <w:rPr>
                <w:rFonts w:hint="eastAsia"/>
              </w:rPr>
              <w:t>0</w:t>
            </w:r>
            <w:r w:rsidRPr="006534F5">
              <w:t>6</w:t>
            </w:r>
          </w:p>
          <w:p w14:paraId="1C9603DD" w14:textId="77777777" w:rsidR="00897700" w:rsidRPr="006534F5" w:rsidRDefault="00897700" w:rsidP="00897700">
            <w:r w:rsidRPr="006534F5">
              <w:t>07  void  irq_demo(){</w:t>
            </w:r>
          </w:p>
          <w:p w14:paraId="421EF93F" w14:textId="77777777" w:rsidR="00897700" w:rsidRPr="006534F5" w:rsidRDefault="00897700" w:rsidP="00897700">
            <w:r w:rsidRPr="006534F5">
              <w:t xml:space="preserve">08 </w:t>
            </w:r>
            <w:r w:rsidRPr="006534F5">
              <w:tab/>
              <w:t xml:space="preserve">  void * param;</w:t>
            </w:r>
          </w:p>
          <w:p w14:paraId="394CB610" w14:textId="77777777" w:rsidR="00897700" w:rsidRPr="006534F5" w:rsidRDefault="00897700" w:rsidP="00897700">
            <w:r w:rsidRPr="006534F5">
              <w:lastRenderedPageBreak/>
              <w:t>09</w:t>
            </w:r>
            <w:r w:rsidRPr="006534F5">
              <w:tab/>
              <w:t xml:space="preserve">  isrManager.done-&gt;registerIrq(IRQ_NUM, IrqHandler, param);</w:t>
            </w:r>
          </w:p>
          <w:p w14:paraId="4EF144ED" w14:textId="77777777" w:rsidR="00897700" w:rsidRPr="006534F5" w:rsidRDefault="00897700" w:rsidP="00897700">
            <w:r w:rsidRPr="006534F5">
              <w:t>10    isrManager.done-&gt;enableIrq(IRQ_NUM);</w:t>
            </w:r>
          </w:p>
          <w:p w14:paraId="18EE0C05" w14:textId="77777777" w:rsidR="00897700" w:rsidRPr="006534F5" w:rsidRDefault="00897700" w:rsidP="00897700">
            <w:r w:rsidRPr="006534F5">
              <w:t>11</w:t>
            </w:r>
            <w:r w:rsidRPr="006534F5">
              <w:tab/>
              <w:t xml:space="preserve">  isrManager.done-&gt;disableIrq(IRQ_NUM);</w:t>
            </w:r>
          </w:p>
          <w:p w14:paraId="7F4FE013" w14:textId="77777777" w:rsidR="00897700" w:rsidRPr="006534F5" w:rsidRDefault="00897700" w:rsidP="00897700">
            <w:r w:rsidRPr="006534F5">
              <w:t>12</w:t>
            </w:r>
            <w:r w:rsidRPr="006534F5">
              <w:tab/>
              <w:t xml:space="preserve">  isrManager.done-&gt;freeIrq(IRQ_NUM);</w:t>
            </w:r>
          </w:p>
          <w:p w14:paraId="365424F3" w14:textId="77777777" w:rsidR="00897700" w:rsidRPr="006534F5" w:rsidRDefault="00897700" w:rsidP="00897700">
            <w:r w:rsidRPr="006534F5">
              <w:t>13  }</w:t>
            </w:r>
          </w:p>
        </w:tc>
      </w:tr>
    </w:tbl>
    <w:p w14:paraId="55B6AA65" w14:textId="3DEC934D" w:rsidR="00897700" w:rsidRPr="00BB2ABA" w:rsidRDefault="005439B5" w:rsidP="005439B5">
      <w:pPr>
        <w:pStyle w:val="4"/>
        <w:numPr>
          <w:ilvl w:val="0"/>
          <w:numId w:val="20"/>
        </w:numPr>
      </w:pPr>
      <w:r>
        <w:rPr>
          <w:rFonts w:hint="eastAsia"/>
        </w:rPr>
        <w:lastRenderedPageBreak/>
        <w:t xml:space="preserve"> </w:t>
      </w:r>
      <w:r w:rsidR="00BB2ABA" w:rsidRPr="00BB2ABA">
        <w:rPr>
          <w:rFonts w:hint="eastAsia"/>
        </w:rPr>
        <w:t>基于</w:t>
      </w:r>
      <w:r w:rsidR="00BB2ABA" w:rsidRPr="00BB2ABA">
        <w:rPr>
          <w:rFonts w:hint="eastAsia"/>
        </w:rPr>
        <w:t>R</w:t>
      </w:r>
      <w:r w:rsidR="00BB2ABA" w:rsidRPr="00BB2ABA">
        <w:t>ISC-V</w:t>
      </w:r>
      <w:r w:rsidR="00FD66BE">
        <w:rPr>
          <w:rFonts w:hint="eastAsia"/>
        </w:rPr>
        <w:t>矽璓硬件终端</w:t>
      </w:r>
      <w:r w:rsidR="00BB2ABA" w:rsidRPr="00BB2ABA">
        <w:rPr>
          <w:rFonts w:hint="eastAsia"/>
        </w:rPr>
        <w:t>的中断响应性能测试</w:t>
      </w:r>
    </w:p>
    <w:p w14:paraId="1BD80838" w14:textId="56977352" w:rsidR="00BB2ABA" w:rsidRPr="006534F5" w:rsidRDefault="00BB2ABA" w:rsidP="00BB2ABA">
      <w:pPr>
        <w:ind w:firstLineChars="200" w:firstLine="420"/>
      </w:pPr>
      <w:r w:rsidRPr="006534F5">
        <w:rPr>
          <w:rFonts w:hint="eastAsia"/>
        </w:rPr>
        <w:t>本实验中实际选择</w:t>
      </w:r>
      <w:r w:rsidRPr="006534F5">
        <w:rPr>
          <w:rFonts w:hint="eastAsia"/>
        </w:rPr>
        <w:t>IO35</w:t>
      </w:r>
      <w:r w:rsidRPr="006534F5">
        <w:rPr>
          <w:rFonts w:hint="eastAsia"/>
        </w:rPr>
        <w:t>作为外部中断的输入引脚，</w:t>
      </w:r>
      <w:r w:rsidRPr="006534F5">
        <w:rPr>
          <w:rFonts w:hint="eastAsia"/>
        </w:rPr>
        <w:t>IO34</w:t>
      </w:r>
      <w:r w:rsidRPr="006534F5">
        <w:rPr>
          <w:rFonts w:hint="eastAsia"/>
        </w:rPr>
        <w:t>引脚作为回调函数的输出引脚。因而应当将开发板的</w:t>
      </w:r>
      <w:r w:rsidRPr="006534F5">
        <w:rPr>
          <w:rFonts w:hint="eastAsia"/>
        </w:rPr>
        <w:t>GND</w:t>
      </w:r>
      <w:r w:rsidRPr="006534F5">
        <w:rPr>
          <w:rFonts w:hint="eastAsia"/>
        </w:rPr>
        <w:t>与示波器的</w:t>
      </w:r>
      <w:r w:rsidRPr="006534F5">
        <w:rPr>
          <w:rFonts w:hint="eastAsia"/>
        </w:rPr>
        <w:t>GND</w:t>
      </w:r>
      <w:r w:rsidRPr="006534F5">
        <w:rPr>
          <w:rFonts w:hint="eastAsia"/>
        </w:rPr>
        <w:t>连接，</w:t>
      </w:r>
      <w:r w:rsidRPr="006534F5">
        <w:rPr>
          <w:rFonts w:hint="eastAsia"/>
        </w:rPr>
        <w:t>IO35</w:t>
      </w:r>
      <w:r w:rsidRPr="006534F5">
        <w:rPr>
          <w:rFonts w:hint="eastAsia"/>
        </w:rPr>
        <w:t>连接至示波器的校准信号输出口，使用示波器双通道分别测量示波器的校准信号输出口和</w:t>
      </w:r>
      <w:r w:rsidRPr="006534F5">
        <w:rPr>
          <w:rFonts w:hint="eastAsia"/>
        </w:rPr>
        <w:t>IO34</w:t>
      </w:r>
      <w:r w:rsidRPr="006534F5">
        <w:rPr>
          <w:rFonts w:hint="eastAsia"/>
        </w:rPr>
        <w:t>输出引脚。通过测量校准信号方波的上升或下降沿与</w:t>
      </w:r>
      <w:r w:rsidRPr="006534F5">
        <w:rPr>
          <w:rFonts w:hint="eastAsia"/>
        </w:rPr>
        <w:t>IO34</w:t>
      </w:r>
      <w:r w:rsidRPr="006534F5">
        <w:rPr>
          <w:rFonts w:hint="eastAsia"/>
        </w:rPr>
        <w:t>的脉冲输出间的延迟来计算中断响应时间。同时，由于</w:t>
      </w:r>
      <w:r w:rsidR="002B6A78">
        <w:t>RISC-V</w:t>
      </w:r>
      <w:r w:rsidR="002B6A78">
        <w:rPr>
          <w:rFonts w:hint="eastAsia"/>
        </w:rPr>
        <w:t>矽璓硬件终端</w:t>
      </w:r>
      <w:r w:rsidRPr="006534F5">
        <w:rPr>
          <w:rFonts w:hint="eastAsia"/>
        </w:rPr>
        <w:t>的</w:t>
      </w:r>
      <w:r w:rsidRPr="006534F5">
        <w:rPr>
          <w:rFonts w:hint="eastAsia"/>
        </w:rPr>
        <w:t>FPIO</w:t>
      </w:r>
      <w:r w:rsidRPr="006534F5">
        <w:rPr>
          <w:rFonts w:hint="eastAsia"/>
        </w:rPr>
        <w:t>外设，实验中将</w:t>
      </w:r>
      <w:r w:rsidRPr="006534F5">
        <w:rPr>
          <w:rFonts w:hint="eastAsia"/>
        </w:rPr>
        <w:t>IO34</w:t>
      </w:r>
      <w:r w:rsidRPr="006534F5">
        <w:rPr>
          <w:rFonts w:hint="eastAsia"/>
        </w:rPr>
        <w:t>分别映射为</w:t>
      </w:r>
      <w:r w:rsidRPr="006534F5">
        <w:rPr>
          <w:rFonts w:hint="eastAsia"/>
        </w:rPr>
        <w:t>GPIOHS5</w:t>
      </w:r>
      <w:r w:rsidRPr="006534F5">
        <w:rPr>
          <w:rFonts w:hint="eastAsia"/>
        </w:rPr>
        <w:t>和</w:t>
      </w:r>
      <w:r w:rsidRPr="006534F5">
        <w:rPr>
          <w:rFonts w:hint="eastAsia"/>
        </w:rPr>
        <w:t>GPIOHS6</w:t>
      </w:r>
      <w:r w:rsidRPr="006534F5">
        <w:rPr>
          <w:rFonts w:hint="eastAsia"/>
        </w:rPr>
        <w:t>。</w:t>
      </w:r>
    </w:p>
    <w:p w14:paraId="49C00B6F" w14:textId="6CB66589" w:rsidR="00BB2ABA" w:rsidRPr="006534F5" w:rsidRDefault="00BB2ABA" w:rsidP="00BB2ABA">
      <w:pPr>
        <w:ind w:firstLineChars="200" w:firstLine="420"/>
      </w:pPr>
      <w:r w:rsidRPr="006534F5">
        <w:rPr>
          <w:rFonts w:hint="eastAsia"/>
        </w:rPr>
        <w:t>实验的具体实现代码可见</w:t>
      </w:r>
      <w:r w:rsidR="00974FB3">
        <w:fldChar w:fldCharType="begin"/>
      </w:r>
      <w:r w:rsidR="00974FB3">
        <w:instrText xml:space="preserve"> </w:instrText>
      </w:r>
      <w:r w:rsidR="00974FB3">
        <w:rPr>
          <w:rFonts w:hint="eastAsia"/>
        </w:rPr>
        <w:instrText>REF _Ref140840449 \h</w:instrText>
      </w:r>
      <w:r w:rsidR="00974FB3">
        <w:instrText xml:space="preserve"> </w:instrText>
      </w:r>
      <w:r w:rsidR="00974FB3">
        <w:fldChar w:fldCharType="separate"/>
      </w:r>
      <w:r w:rsidR="0024432A">
        <w:rPr>
          <w:rFonts w:hint="eastAsia"/>
        </w:rPr>
        <w:t>代码</w:t>
      </w:r>
      <w:r w:rsidR="0024432A">
        <w:rPr>
          <w:rFonts w:hint="eastAsia"/>
        </w:rPr>
        <w:t xml:space="preserve"> </w:t>
      </w:r>
      <w:r w:rsidR="0024432A">
        <w:rPr>
          <w:noProof/>
        </w:rPr>
        <w:t>3</w:t>
      </w:r>
      <w:r w:rsidR="0024432A">
        <w:noBreakHyphen/>
      </w:r>
      <w:r w:rsidR="00A86F2E">
        <w:t>3-2</w:t>
      </w:r>
      <w:r w:rsidR="00974FB3">
        <w:fldChar w:fldCharType="end"/>
      </w:r>
      <w:r w:rsidRPr="006534F5">
        <w:rPr>
          <w:rFonts w:hint="eastAsia"/>
        </w:rPr>
        <w:t>,</w:t>
      </w:r>
      <w:r w:rsidRPr="006534F5">
        <w:rPr>
          <w:rFonts w:hint="eastAsia"/>
        </w:rPr>
        <w:t>其具体逻辑与</w:t>
      </w:r>
      <w:r w:rsidRPr="006534F5">
        <w:rPr>
          <w:rFonts w:hint="eastAsia"/>
        </w:rPr>
        <w:t>ARM</w:t>
      </w:r>
      <w:r w:rsidRPr="006534F5">
        <w:rPr>
          <w:rFonts w:hint="eastAsia"/>
        </w:rPr>
        <w:t>开发板类似。代码行</w:t>
      </w:r>
      <w:r w:rsidRPr="006534F5">
        <w:rPr>
          <w:rFonts w:hint="eastAsia"/>
        </w:rPr>
        <w:t>3</w:t>
      </w:r>
      <w:r w:rsidRPr="006534F5">
        <w:rPr>
          <w:rFonts w:cs="Times New Roman" w:hint="eastAsia"/>
        </w:rPr>
        <w:t>~</w:t>
      </w:r>
      <w:r w:rsidRPr="006534F5">
        <w:rPr>
          <w:rFonts w:hint="eastAsia"/>
        </w:rPr>
        <w:t>5</w:t>
      </w:r>
      <w:r w:rsidRPr="006534F5">
        <w:rPr>
          <w:rFonts w:hint="eastAsia"/>
        </w:rPr>
        <w:t>和代码</w:t>
      </w:r>
      <w:r w:rsidRPr="006534F5">
        <w:rPr>
          <w:rFonts w:hint="eastAsia"/>
        </w:rPr>
        <w:t>7</w:t>
      </w:r>
      <w:r w:rsidRPr="006534F5">
        <w:rPr>
          <w:rFonts w:cs="Times New Roman" w:hint="eastAsia"/>
        </w:rPr>
        <w:t>~</w:t>
      </w:r>
      <w:r w:rsidRPr="006534F5">
        <w:rPr>
          <w:rFonts w:hint="eastAsia"/>
        </w:rPr>
        <w:t>9</w:t>
      </w:r>
      <w:r w:rsidRPr="006534F5">
        <w:rPr>
          <w:rFonts w:hint="eastAsia"/>
        </w:rPr>
        <w:t>分别声明了</w:t>
      </w:r>
      <w:r w:rsidRPr="006534F5">
        <w:rPr>
          <w:rFonts w:hint="eastAsia"/>
        </w:rPr>
        <w:t>GPIO</w:t>
      </w:r>
      <w:r w:rsidRPr="006534F5">
        <w:rPr>
          <w:rFonts w:hint="eastAsia"/>
        </w:rPr>
        <w:t>引脚参数和总线配置的结构体变量；代码行</w:t>
      </w:r>
      <w:r w:rsidRPr="006534F5">
        <w:rPr>
          <w:rFonts w:hint="eastAsia"/>
        </w:rPr>
        <w:t>11</w:t>
      </w:r>
      <w:r w:rsidRPr="006534F5">
        <w:rPr>
          <w:rFonts w:cs="Times New Roman" w:hint="eastAsia"/>
        </w:rPr>
        <w:t>~</w:t>
      </w:r>
      <w:r w:rsidRPr="006534F5">
        <w:rPr>
          <w:rFonts w:hint="eastAsia"/>
        </w:rPr>
        <w:t>16</w:t>
      </w:r>
      <w:r w:rsidRPr="006534F5">
        <w:rPr>
          <w:rFonts w:hint="eastAsia"/>
        </w:rPr>
        <w:t>对总线配置的相关参数进行了配置。代码行</w:t>
      </w:r>
      <w:r w:rsidRPr="006534F5">
        <w:rPr>
          <w:rFonts w:hint="eastAsia"/>
        </w:rPr>
        <w:t>18</w:t>
      </w:r>
      <w:r w:rsidRPr="006534F5">
        <w:rPr>
          <w:rFonts w:cs="Times New Roman" w:hint="eastAsia"/>
        </w:rPr>
        <w:t>~</w:t>
      </w:r>
      <w:r w:rsidRPr="006534F5">
        <w:rPr>
          <w:rFonts w:hint="eastAsia"/>
        </w:rPr>
        <w:t>26</w:t>
      </w:r>
      <w:r w:rsidRPr="006534F5">
        <w:rPr>
          <w:rFonts w:hint="eastAsia"/>
        </w:rPr>
        <w:t>将</w:t>
      </w:r>
      <w:r w:rsidRPr="006534F5">
        <w:rPr>
          <w:rFonts w:hint="eastAsia"/>
        </w:rPr>
        <w:t>IO34</w:t>
      </w:r>
      <w:r w:rsidRPr="006534F5">
        <w:rPr>
          <w:rFonts w:hint="eastAsia"/>
        </w:rPr>
        <w:t>引脚配置为输出引脚并设置电平为低电平。代码行</w:t>
      </w:r>
      <w:r w:rsidRPr="006534F5">
        <w:rPr>
          <w:rFonts w:hint="eastAsia"/>
        </w:rPr>
        <w:t>28</w:t>
      </w:r>
      <w:r w:rsidRPr="006534F5">
        <w:rPr>
          <w:rFonts w:cs="Times New Roman" w:hint="eastAsia"/>
        </w:rPr>
        <w:t>~</w:t>
      </w:r>
      <w:r w:rsidRPr="006534F5">
        <w:rPr>
          <w:rFonts w:hint="eastAsia"/>
        </w:rPr>
        <w:t>43</w:t>
      </w:r>
      <w:r w:rsidRPr="006534F5">
        <w:rPr>
          <w:rFonts w:hint="eastAsia"/>
        </w:rPr>
        <w:t>将</w:t>
      </w:r>
      <w:r w:rsidRPr="006534F5">
        <w:rPr>
          <w:rFonts w:hint="eastAsia"/>
        </w:rPr>
        <w:t>IO35</w:t>
      </w:r>
      <w:r w:rsidRPr="006534F5">
        <w:rPr>
          <w:rFonts w:hint="eastAsia"/>
        </w:rPr>
        <w:t>配置引脚为输入引脚并使能中断源，同时配置回调函数指针为</w:t>
      </w:r>
      <w:r w:rsidRPr="006534F5">
        <w:rPr>
          <w:rFonts w:hint="eastAsia"/>
        </w:rPr>
        <w:t>PinIrqIsr</w:t>
      </w:r>
      <w:r w:rsidRPr="006534F5">
        <w:rPr>
          <w:rFonts w:hint="eastAsia"/>
        </w:rPr>
        <w:t>。</w:t>
      </w:r>
    </w:p>
    <w:p w14:paraId="678378EA" w14:textId="27DC4AAC" w:rsidR="00BB2ABA" w:rsidRPr="006534F5" w:rsidRDefault="00974FB3" w:rsidP="00385F3E">
      <w:pPr>
        <w:pStyle w:val="21"/>
      </w:pPr>
      <w:bookmarkStart w:id="132" w:name="_Ref140840449"/>
      <w:r>
        <w:rPr>
          <w:rFonts w:hint="eastAsia"/>
        </w:rPr>
        <w:t>代码</w:t>
      </w:r>
      <w:r>
        <w:rPr>
          <w:rFonts w:hint="eastAsia"/>
        </w:rPr>
        <w:t xml:space="preserve"> </w:t>
      </w:r>
      <w:bookmarkEnd w:id="132"/>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3</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2</w:t>
      </w:r>
      <w:r w:rsidR="007644E6">
        <w:fldChar w:fldCharType="end"/>
      </w:r>
      <w:r>
        <w:t xml:space="preserve"> </w:t>
      </w:r>
      <w:r w:rsidR="00BB2ABA" w:rsidRPr="006534F5">
        <w:rPr>
          <w:rFonts w:hint="eastAsia"/>
        </w:rPr>
        <w:t>中断响应测试硬件配置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B2ABA" w:rsidRPr="006534F5" w14:paraId="3F78ED85" w14:textId="77777777" w:rsidTr="00425023">
        <w:tc>
          <w:tcPr>
            <w:tcW w:w="8296" w:type="dxa"/>
          </w:tcPr>
          <w:p w14:paraId="39C28FCF" w14:textId="77777777" w:rsidR="00BB2ABA" w:rsidRPr="006534F5" w:rsidRDefault="00BB2ABA" w:rsidP="00BB2ABA">
            <w:r w:rsidRPr="006534F5">
              <w:rPr>
                <w:rFonts w:hint="eastAsia"/>
              </w:rPr>
              <w:t>01  int RealtimeIrqTest()</w:t>
            </w:r>
          </w:p>
          <w:p w14:paraId="7813DA21" w14:textId="77777777" w:rsidR="00BB2ABA" w:rsidRPr="006534F5" w:rsidRDefault="00BB2ABA" w:rsidP="00BB2ABA">
            <w:r w:rsidRPr="006534F5">
              <w:rPr>
                <w:rFonts w:hint="eastAsia"/>
              </w:rPr>
              <w:t>02  {</w:t>
            </w:r>
          </w:p>
          <w:p w14:paraId="2CA40D57" w14:textId="77777777" w:rsidR="00BB2ABA" w:rsidRPr="006534F5" w:rsidRDefault="00BB2ABA" w:rsidP="00BB2ABA">
            <w:r w:rsidRPr="006534F5">
              <w:rPr>
                <w:rFonts w:hint="eastAsia"/>
              </w:rPr>
              <w:t>03      struct PinParam testpin_1;</w:t>
            </w:r>
          </w:p>
          <w:p w14:paraId="2CA08512" w14:textId="77777777" w:rsidR="00BB2ABA" w:rsidRPr="006534F5" w:rsidRDefault="00BB2ABA" w:rsidP="00BB2ABA">
            <w:r w:rsidRPr="006534F5">
              <w:rPr>
                <w:rFonts w:hint="eastAsia"/>
              </w:rPr>
              <w:t>04      struct PinStat testpin_1_stat;</w:t>
            </w:r>
          </w:p>
          <w:p w14:paraId="251DBB70" w14:textId="77777777" w:rsidR="00BB2ABA" w:rsidRPr="006534F5" w:rsidRDefault="00BB2ABA" w:rsidP="00BB2ABA">
            <w:r w:rsidRPr="006534F5">
              <w:rPr>
                <w:rFonts w:hint="eastAsia"/>
              </w:rPr>
              <w:t>05      struct PinParam testpin_2;</w:t>
            </w:r>
          </w:p>
          <w:p w14:paraId="00AC7E80" w14:textId="77777777" w:rsidR="00BB2ABA" w:rsidRPr="006534F5" w:rsidRDefault="00BB2ABA" w:rsidP="00BB2ABA">
            <w:r w:rsidRPr="006534F5">
              <w:rPr>
                <w:rFonts w:hint="eastAsia"/>
              </w:rPr>
              <w:t xml:space="preserve">06  </w:t>
            </w:r>
          </w:p>
          <w:p w14:paraId="747D9A90" w14:textId="77777777" w:rsidR="00BB2ABA" w:rsidRPr="006534F5" w:rsidRDefault="00BB2ABA" w:rsidP="00BB2ABA">
            <w:r w:rsidRPr="006534F5">
              <w:rPr>
                <w:rFonts w:hint="eastAsia"/>
              </w:rPr>
              <w:t>07      struct BusConfigureInfo configure_info_1;</w:t>
            </w:r>
          </w:p>
          <w:p w14:paraId="119F6AA5" w14:textId="77777777" w:rsidR="00BB2ABA" w:rsidRPr="006534F5" w:rsidRDefault="00BB2ABA" w:rsidP="00BB2ABA">
            <w:r w:rsidRPr="006534F5">
              <w:rPr>
                <w:rFonts w:hint="eastAsia"/>
              </w:rPr>
              <w:t>08      struct BusConfigureInfo configure_info_2;</w:t>
            </w:r>
          </w:p>
          <w:p w14:paraId="2BCB035A" w14:textId="77777777" w:rsidR="00BB2ABA" w:rsidRPr="006534F5" w:rsidRDefault="00BB2ABA" w:rsidP="00BB2ABA">
            <w:r w:rsidRPr="006534F5">
              <w:rPr>
                <w:rFonts w:hint="eastAsia"/>
              </w:rPr>
              <w:t>09      struct BusBlockWriteParam write_param_1;</w:t>
            </w:r>
          </w:p>
          <w:p w14:paraId="264C4B25" w14:textId="77777777" w:rsidR="00BB2ABA" w:rsidRPr="006534F5" w:rsidRDefault="00BB2ABA" w:rsidP="00BB2ABA">
            <w:r w:rsidRPr="006534F5">
              <w:rPr>
                <w:rFonts w:hint="eastAsia"/>
              </w:rPr>
              <w:t xml:space="preserve">10  </w:t>
            </w:r>
          </w:p>
          <w:p w14:paraId="57EB8DCD" w14:textId="77777777" w:rsidR="00BB2ABA" w:rsidRPr="006534F5" w:rsidRDefault="00BB2ABA" w:rsidP="00BB2ABA">
            <w:r w:rsidRPr="006534F5">
              <w:rPr>
                <w:rFonts w:hint="eastAsia"/>
              </w:rPr>
              <w:t>11      configure_info_1.configure_cmd = OPE_CFG;</w:t>
            </w:r>
          </w:p>
          <w:p w14:paraId="02ABD6A1" w14:textId="77777777" w:rsidR="00BB2ABA" w:rsidRPr="006534F5" w:rsidRDefault="00BB2ABA" w:rsidP="00BB2ABA">
            <w:r w:rsidRPr="006534F5">
              <w:rPr>
                <w:rFonts w:hint="eastAsia"/>
              </w:rPr>
              <w:t>12      configure_info_1.private_data = (void *)&amp;testpin_1;</w:t>
            </w:r>
          </w:p>
          <w:p w14:paraId="15559A36" w14:textId="77777777" w:rsidR="00BB2ABA" w:rsidRPr="006534F5" w:rsidRDefault="00BB2ABA" w:rsidP="00BB2ABA">
            <w:r w:rsidRPr="006534F5">
              <w:rPr>
                <w:rFonts w:hint="eastAsia"/>
              </w:rPr>
              <w:t>13      write_param_1.buffer = (void *)&amp;testpin_1_stat;</w:t>
            </w:r>
          </w:p>
          <w:p w14:paraId="1009B42F" w14:textId="77777777" w:rsidR="00BB2ABA" w:rsidRPr="006534F5" w:rsidRDefault="00BB2ABA" w:rsidP="00BB2ABA">
            <w:r w:rsidRPr="006534F5">
              <w:rPr>
                <w:rFonts w:hint="eastAsia"/>
              </w:rPr>
              <w:t xml:space="preserve">14  </w:t>
            </w:r>
          </w:p>
          <w:p w14:paraId="5F5219C8" w14:textId="77777777" w:rsidR="00BB2ABA" w:rsidRPr="006534F5" w:rsidRDefault="00BB2ABA" w:rsidP="00BB2ABA">
            <w:r w:rsidRPr="006534F5">
              <w:rPr>
                <w:rFonts w:hint="eastAsia"/>
              </w:rPr>
              <w:t>15      configure_info_2.configure_cmd = OPE_CFG;</w:t>
            </w:r>
          </w:p>
          <w:p w14:paraId="6BB3FC06" w14:textId="77777777" w:rsidR="00BB2ABA" w:rsidRPr="006534F5" w:rsidRDefault="00BB2ABA" w:rsidP="00BB2ABA">
            <w:r w:rsidRPr="006534F5">
              <w:rPr>
                <w:rFonts w:hint="eastAsia"/>
              </w:rPr>
              <w:t>16      configure_info_2.private_data = (void *)&amp;testpin_2;</w:t>
            </w:r>
          </w:p>
          <w:p w14:paraId="72D8615F" w14:textId="77777777" w:rsidR="00BB2ABA" w:rsidRPr="006534F5" w:rsidRDefault="00BB2ABA" w:rsidP="00BB2ABA">
            <w:r w:rsidRPr="006534F5">
              <w:rPr>
                <w:rFonts w:hint="eastAsia"/>
              </w:rPr>
              <w:t xml:space="preserve">17  </w:t>
            </w:r>
          </w:p>
          <w:p w14:paraId="721C68A1" w14:textId="77777777" w:rsidR="00BB2ABA" w:rsidRPr="006534F5" w:rsidRDefault="00BB2ABA" w:rsidP="00BB2ABA">
            <w:r w:rsidRPr="006534F5">
              <w:rPr>
                <w:rFonts w:hint="eastAsia"/>
              </w:rPr>
              <w:t>18      /* config GPIO18 as output and set as low */</w:t>
            </w:r>
          </w:p>
          <w:p w14:paraId="46E6D0B7" w14:textId="77777777" w:rsidR="00BB2ABA" w:rsidRPr="006534F5" w:rsidRDefault="00BB2ABA" w:rsidP="00BB2ABA">
            <w:r w:rsidRPr="006534F5">
              <w:rPr>
                <w:rFonts w:hint="eastAsia"/>
              </w:rPr>
              <w:t>19      testpin_1.cmd = GPIO_CONFIG_MODE;</w:t>
            </w:r>
          </w:p>
          <w:p w14:paraId="1FE1C96F" w14:textId="77777777" w:rsidR="00BB2ABA" w:rsidRPr="006534F5" w:rsidRDefault="00BB2ABA" w:rsidP="00BB2ABA">
            <w:r w:rsidRPr="006534F5">
              <w:rPr>
                <w:rFonts w:hint="eastAsia"/>
              </w:rPr>
              <w:t>20      testpin_1.pin = GPIO_34;</w:t>
            </w:r>
          </w:p>
          <w:p w14:paraId="33F96FB5" w14:textId="77777777" w:rsidR="00BB2ABA" w:rsidRPr="006534F5" w:rsidRDefault="00BB2ABA" w:rsidP="00BB2ABA">
            <w:r w:rsidRPr="006534F5">
              <w:rPr>
                <w:rFonts w:hint="eastAsia"/>
              </w:rPr>
              <w:t>21      testpin_1.mode = GPIO_CFG_OUTPUT;</w:t>
            </w:r>
          </w:p>
          <w:p w14:paraId="033F3811" w14:textId="77777777" w:rsidR="00BB2ABA" w:rsidRPr="006534F5" w:rsidRDefault="00BB2ABA" w:rsidP="00BB2ABA">
            <w:r w:rsidRPr="006534F5">
              <w:rPr>
                <w:rFonts w:hint="eastAsia"/>
              </w:rPr>
              <w:t>22      BusDrvConfigure(pin-&gt;owner_driver, &amp;configure_info_1);</w:t>
            </w:r>
          </w:p>
          <w:p w14:paraId="2B569854" w14:textId="77777777" w:rsidR="00BB2ABA" w:rsidRPr="006534F5" w:rsidRDefault="00BB2ABA" w:rsidP="00BB2ABA">
            <w:r w:rsidRPr="006534F5">
              <w:rPr>
                <w:rFonts w:hint="eastAsia"/>
              </w:rPr>
              <w:t xml:space="preserve">23  </w:t>
            </w:r>
          </w:p>
          <w:p w14:paraId="341E922E" w14:textId="77777777" w:rsidR="00BB2ABA" w:rsidRPr="006534F5" w:rsidRDefault="00BB2ABA" w:rsidP="00BB2ABA">
            <w:r w:rsidRPr="006534F5">
              <w:rPr>
                <w:rFonts w:hint="eastAsia"/>
              </w:rPr>
              <w:t>24      testpin_1_stat.pin = GPIO_34;</w:t>
            </w:r>
          </w:p>
          <w:p w14:paraId="13DABA04" w14:textId="77777777" w:rsidR="00BB2ABA" w:rsidRPr="006534F5" w:rsidRDefault="00BB2ABA" w:rsidP="00BB2ABA">
            <w:r w:rsidRPr="006534F5">
              <w:rPr>
                <w:rFonts w:hint="eastAsia"/>
              </w:rPr>
              <w:lastRenderedPageBreak/>
              <w:t>25      testpin_1_stat.val = GPIO_LOW;</w:t>
            </w:r>
          </w:p>
          <w:p w14:paraId="491EF3FC" w14:textId="77777777" w:rsidR="00BB2ABA" w:rsidRPr="006534F5" w:rsidRDefault="00BB2ABA" w:rsidP="00BB2ABA">
            <w:r w:rsidRPr="006534F5">
              <w:rPr>
                <w:rFonts w:hint="eastAsia"/>
              </w:rPr>
              <w:t>26      BusDevWriteData(pin-&gt;owner_haldev, &amp;write_param_1);</w:t>
            </w:r>
          </w:p>
          <w:p w14:paraId="4382DDCB" w14:textId="77777777" w:rsidR="00BB2ABA" w:rsidRPr="006534F5" w:rsidRDefault="00BB2ABA" w:rsidP="00BB2ABA">
            <w:r w:rsidRPr="006534F5">
              <w:rPr>
                <w:rFonts w:hint="eastAsia"/>
              </w:rPr>
              <w:t xml:space="preserve">27  </w:t>
            </w:r>
          </w:p>
          <w:p w14:paraId="0E838705" w14:textId="77777777" w:rsidR="00BB2ABA" w:rsidRPr="006534F5" w:rsidRDefault="00BB2ABA" w:rsidP="00BB2ABA">
            <w:r w:rsidRPr="006534F5">
              <w:rPr>
                <w:rFonts w:hint="eastAsia"/>
              </w:rPr>
              <w:t>28      /* config GPIO18 as input */</w:t>
            </w:r>
          </w:p>
          <w:p w14:paraId="66DF8F39" w14:textId="77777777" w:rsidR="00BB2ABA" w:rsidRPr="006534F5" w:rsidRDefault="00BB2ABA" w:rsidP="00BB2ABA">
            <w:r w:rsidRPr="006534F5">
              <w:rPr>
                <w:rFonts w:hint="eastAsia"/>
              </w:rPr>
              <w:t>29      testpin_2.cmd = GPIO_CONFIG_MODE;</w:t>
            </w:r>
          </w:p>
          <w:p w14:paraId="298677B1" w14:textId="77777777" w:rsidR="00BB2ABA" w:rsidRPr="006534F5" w:rsidRDefault="00BB2ABA" w:rsidP="00BB2ABA">
            <w:r w:rsidRPr="006534F5">
              <w:rPr>
                <w:rFonts w:hint="eastAsia"/>
              </w:rPr>
              <w:t>30      testpin_2.pin = GPIO_35;</w:t>
            </w:r>
          </w:p>
          <w:p w14:paraId="26AA900D" w14:textId="77777777" w:rsidR="00BB2ABA" w:rsidRPr="006534F5" w:rsidRDefault="00BB2ABA" w:rsidP="00BB2ABA">
            <w:r w:rsidRPr="006534F5">
              <w:rPr>
                <w:rFonts w:hint="eastAsia"/>
              </w:rPr>
              <w:t>31      testpin_2.mode = GPIO_CFG_INPUT;</w:t>
            </w:r>
          </w:p>
          <w:p w14:paraId="786518E3" w14:textId="77777777" w:rsidR="00BB2ABA" w:rsidRPr="006534F5" w:rsidRDefault="00BB2ABA" w:rsidP="00BB2ABA">
            <w:r w:rsidRPr="006534F5">
              <w:rPr>
                <w:rFonts w:hint="eastAsia"/>
              </w:rPr>
              <w:t>32      BusDrvConfigure(pin-&gt;owner_driver, &amp;configure_info_2);</w:t>
            </w:r>
          </w:p>
          <w:p w14:paraId="5978B852" w14:textId="77777777" w:rsidR="00BB2ABA" w:rsidRPr="006534F5" w:rsidRDefault="00BB2ABA" w:rsidP="00BB2ABA">
            <w:r w:rsidRPr="006534F5">
              <w:rPr>
                <w:rFonts w:hint="eastAsia"/>
              </w:rPr>
              <w:t xml:space="preserve">33  </w:t>
            </w:r>
          </w:p>
          <w:p w14:paraId="0744055F" w14:textId="77777777" w:rsidR="00BB2ABA" w:rsidRPr="006534F5" w:rsidRDefault="00BB2ABA" w:rsidP="00BB2ABA">
            <w:r w:rsidRPr="006534F5">
              <w:rPr>
                <w:rFonts w:hint="eastAsia"/>
              </w:rPr>
              <w:t>34      testpin_2.cmd = GPIO_IRQ_REGISTER;</w:t>
            </w:r>
          </w:p>
          <w:p w14:paraId="578ED059" w14:textId="77777777" w:rsidR="00BB2ABA" w:rsidRPr="006534F5" w:rsidRDefault="00BB2ABA" w:rsidP="00BB2ABA">
            <w:r w:rsidRPr="006534F5">
              <w:rPr>
                <w:rFonts w:hint="eastAsia"/>
              </w:rPr>
              <w:t>35      testpin_2.pin = GPIO_35;</w:t>
            </w:r>
          </w:p>
          <w:p w14:paraId="1CDBC113" w14:textId="77777777" w:rsidR="00BB2ABA" w:rsidRPr="006534F5" w:rsidRDefault="00BB2ABA" w:rsidP="00BB2ABA">
            <w:r w:rsidRPr="006534F5">
              <w:rPr>
                <w:rFonts w:hint="eastAsia"/>
              </w:rPr>
              <w:t>36      testpin_2.irq_set.irq_mode = GPIO_IRQ_EDGE_RISING;</w:t>
            </w:r>
          </w:p>
          <w:p w14:paraId="358AA81B" w14:textId="77777777" w:rsidR="00BB2ABA" w:rsidRPr="006534F5" w:rsidRDefault="00BB2ABA" w:rsidP="00BB2ABA">
            <w:r w:rsidRPr="006534F5">
              <w:rPr>
                <w:rFonts w:hint="eastAsia"/>
              </w:rPr>
              <w:t>37      testpin_2.irq_set.hdr = PinIrqIsr;</w:t>
            </w:r>
          </w:p>
          <w:p w14:paraId="235FE21C" w14:textId="77777777" w:rsidR="00BB2ABA" w:rsidRPr="006534F5" w:rsidRDefault="00BB2ABA" w:rsidP="00BB2ABA">
            <w:r w:rsidRPr="006534F5">
              <w:rPr>
                <w:rFonts w:hint="eastAsia"/>
              </w:rPr>
              <w:t>38      testpin_2.irq_set.args = NONE;</w:t>
            </w:r>
          </w:p>
          <w:p w14:paraId="30721EE5" w14:textId="77777777" w:rsidR="00BB2ABA" w:rsidRPr="006534F5" w:rsidRDefault="00BB2ABA" w:rsidP="00BB2ABA">
            <w:r w:rsidRPr="006534F5">
              <w:rPr>
                <w:rFonts w:hint="eastAsia"/>
              </w:rPr>
              <w:t>39      BusDrvConfigure(pin-&gt;owner_driver, &amp;configure_info_2);</w:t>
            </w:r>
          </w:p>
          <w:p w14:paraId="2517FF0D" w14:textId="77777777" w:rsidR="00BB2ABA" w:rsidRPr="006534F5" w:rsidRDefault="00BB2ABA" w:rsidP="00BB2ABA">
            <w:r w:rsidRPr="006534F5">
              <w:rPr>
                <w:rFonts w:hint="eastAsia"/>
              </w:rPr>
              <w:t xml:space="preserve">40  </w:t>
            </w:r>
          </w:p>
          <w:p w14:paraId="24A0509E" w14:textId="77777777" w:rsidR="00BB2ABA" w:rsidRPr="006534F5" w:rsidRDefault="00BB2ABA" w:rsidP="00BB2ABA">
            <w:r w:rsidRPr="006534F5">
              <w:rPr>
                <w:rFonts w:hint="eastAsia"/>
              </w:rPr>
              <w:t>41      testpin_2.cmd = GPIO_IRQ_ENABLE;</w:t>
            </w:r>
          </w:p>
          <w:p w14:paraId="35418E66" w14:textId="77777777" w:rsidR="00BB2ABA" w:rsidRPr="006534F5" w:rsidRDefault="00BB2ABA" w:rsidP="00BB2ABA">
            <w:r w:rsidRPr="006534F5">
              <w:rPr>
                <w:rFonts w:hint="eastAsia"/>
              </w:rPr>
              <w:t>42      testpin_2.pin = GPIO_35;</w:t>
            </w:r>
          </w:p>
          <w:p w14:paraId="2F00A018" w14:textId="77777777" w:rsidR="00BB2ABA" w:rsidRPr="006534F5" w:rsidRDefault="00BB2ABA" w:rsidP="00BB2ABA">
            <w:r w:rsidRPr="006534F5">
              <w:rPr>
                <w:rFonts w:hint="eastAsia"/>
              </w:rPr>
              <w:t>43      BusDrvConfigure(pin-&gt;owner_driver, &amp;configure_info_2);</w:t>
            </w:r>
          </w:p>
          <w:p w14:paraId="460A85AC" w14:textId="77777777" w:rsidR="00BB2ABA" w:rsidRPr="006534F5" w:rsidRDefault="00BB2ABA" w:rsidP="00BB2ABA">
            <w:r w:rsidRPr="006534F5">
              <w:rPr>
                <w:rFonts w:hint="eastAsia"/>
              </w:rPr>
              <w:t xml:space="preserve">44  </w:t>
            </w:r>
          </w:p>
          <w:p w14:paraId="1CB6DFDE" w14:textId="77777777" w:rsidR="00BB2ABA" w:rsidRPr="006534F5" w:rsidRDefault="00BB2ABA" w:rsidP="00BB2ABA">
            <w:r w:rsidRPr="006534F5">
              <w:rPr>
                <w:rFonts w:hint="eastAsia"/>
              </w:rPr>
              <w:t>45      return 0;</w:t>
            </w:r>
          </w:p>
          <w:p w14:paraId="2EB70CF5" w14:textId="77777777" w:rsidR="00BB2ABA" w:rsidRPr="006534F5" w:rsidRDefault="00BB2ABA" w:rsidP="00BB2ABA">
            <w:r w:rsidRPr="006534F5">
              <w:rPr>
                <w:rFonts w:hint="eastAsia"/>
              </w:rPr>
              <w:t>46  }</w:t>
            </w:r>
          </w:p>
        </w:tc>
      </w:tr>
    </w:tbl>
    <w:p w14:paraId="1D3CCAFB" w14:textId="003EFC35" w:rsidR="00BB2ABA" w:rsidRPr="006534F5" w:rsidRDefault="00BB2ABA" w:rsidP="00BB2ABA">
      <w:pPr>
        <w:ind w:firstLineChars="200" w:firstLine="420"/>
      </w:pPr>
      <w:r w:rsidRPr="00BB2ABA">
        <w:rPr>
          <w:rFonts w:hint="eastAsia"/>
        </w:rPr>
        <w:lastRenderedPageBreak/>
        <w:t>PinIrqIsr</w:t>
      </w:r>
      <w:r w:rsidRPr="00BB2ABA">
        <w:rPr>
          <w:rFonts w:hint="eastAsia"/>
        </w:rPr>
        <w:t>的中断函数可见</w:t>
      </w:r>
      <w:r w:rsidR="00385F3E">
        <w:fldChar w:fldCharType="begin"/>
      </w:r>
      <w:r w:rsidR="00385F3E">
        <w:instrText xml:space="preserve"> </w:instrText>
      </w:r>
      <w:r w:rsidR="00385F3E">
        <w:rPr>
          <w:rFonts w:hint="eastAsia"/>
        </w:rPr>
        <w:instrText>REF _Ref140840480 \h</w:instrText>
      </w:r>
      <w:r w:rsidR="00385F3E">
        <w:instrText xml:space="preserve"> </w:instrText>
      </w:r>
      <w:r w:rsidR="00385F3E">
        <w:fldChar w:fldCharType="separate"/>
      </w:r>
      <w:r w:rsidR="0024432A">
        <w:rPr>
          <w:rFonts w:hint="eastAsia"/>
        </w:rPr>
        <w:t>代码</w:t>
      </w:r>
      <w:r w:rsidR="0024432A">
        <w:rPr>
          <w:rFonts w:hint="eastAsia"/>
        </w:rPr>
        <w:t xml:space="preserve"> </w:t>
      </w:r>
      <w:r w:rsidR="0024432A">
        <w:rPr>
          <w:noProof/>
        </w:rPr>
        <w:t>3</w:t>
      </w:r>
      <w:r w:rsidR="0024432A">
        <w:noBreakHyphen/>
      </w:r>
      <w:r w:rsidR="00A86F2E">
        <w:t>3-3</w:t>
      </w:r>
      <w:r w:rsidR="00385F3E">
        <w:fldChar w:fldCharType="end"/>
      </w:r>
      <w:r w:rsidRPr="00BB2ABA">
        <w:rPr>
          <w:rFonts w:hint="eastAsia"/>
        </w:rPr>
        <w:t>。其主要功能为依次将</w:t>
      </w:r>
      <w:r w:rsidRPr="00BB2ABA">
        <w:rPr>
          <w:rFonts w:hint="eastAsia"/>
        </w:rPr>
        <w:t>IO34</w:t>
      </w:r>
      <w:r w:rsidRPr="00BB2ABA">
        <w:rPr>
          <w:rFonts w:hint="eastAsia"/>
        </w:rPr>
        <w:t>引脚拉高和拉低。为了减少回调函数中的代码运行时间开销，因而采用汇编代码实现。</w:t>
      </w:r>
      <w:r w:rsidR="00DC076E">
        <w:t>RISC-V</w:t>
      </w:r>
      <w:r w:rsidR="00DC076E">
        <w:rPr>
          <w:rFonts w:hint="eastAsia"/>
        </w:rPr>
        <w:t>矽璓硬件终端</w:t>
      </w:r>
      <w:r w:rsidRPr="00BB2ABA">
        <w:rPr>
          <w:rFonts w:hint="eastAsia"/>
        </w:rPr>
        <w:t>实现</w:t>
      </w:r>
      <w:r w:rsidRPr="00BB2ABA">
        <w:rPr>
          <w:rFonts w:hint="eastAsia"/>
        </w:rPr>
        <w:t>GPIOHS</w:t>
      </w:r>
      <w:r w:rsidRPr="00BB2ABA">
        <w:rPr>
          <w:rFonts w:hint="eastAsia"/>
        </w:rPr>
        <w:t>电平控制的对应寄存器地址为</w:t>
      </w:r>
      <w:r w:rsidRPr="00BB2ABA">
        <w:rPr>
          <w:rFonts w:hint="eastAsia"/>
        </w:rPr>
        <w:t>0x3800100C</w:t>
      </w:r>
      <w:r w:rsidRPr="00BB2ABA">
        <w:rPr>
          <w:rFonts w:hint="eastAsia"/>
        </w:rPr>
        <w:t>。由于</w:t>
      </w:r>
      <w:r w:rsidRPr="00BB2ABA">
        <w:rPr>
          <w:rFonts w:hint="eastAsia"/>
        </w:rPr>
        <w:t>IO34</w:t>
      </w:r>
      <w:r w:rsidRPr="00BB2ABA">
        <w:rPr>
          <w:rFonts w:hint="eastAsia"/>
        </w:rPr>
        <w:t>通过</w:t>
      </w:r>
      <w:r w:rsidRPr="00BB2ABA">
        <w:rPr>
          <w:rFonts w:hint="eastAsia"/>
        </w:rPr>
        <w:t>FPIO</w:t>
      </w:r>
      <w:r w:rsidRPr="00BB2ABA">
        <w:rPr>
          <w:rFonts w:hint="eastAsia"/>
        </w:rPr>
        <w:t>映射到了</w:t>
      </w:r>
      <w:r w:rsidRPr="00BB2ABA">
        <w:rPr>
          <w:rFonts w:hint="eastAsia"/>
        </w:rPr>
        <w:t>GPIOHS5</w:t>
      </w:r>
      <w:r w:rsidRPr="00BB2ABA">
        <w:rPr>
          <w:rFonts w:hint="eastAsia"/>
        </w:rPr>
        <w:t>，通过</w:t>
      </w:r>
      <w:r w:rsidRPr="00BB2ABA">
        <w:rPr>
          <w:rFonts w:hint="eastAsia"/>
        </w:rPr>
        <w:t>0x3800100C</w:t>
      </w:r>
      <w:r w:rsidRPr="00BB2ABA">
        <w:rPr>
          <w:rFonts w:hint="eastAsia"/>
        </w:rPr>
        <w:t>对应的寄存器与</w:t>
      </w:r>
      <w:r w:rsidRPr="00BB2ABA">
        <w:rPr>
          <w:rFonts w:hint="eastAsia"/>
        </w:rPr>
        <w:t>0x00000005</w:t>
      </w:r>
      <w:r w:rsidRPr="00BB2ABA">
        <w:rPr>
          <w:rFonts w:hint="eastAsia"/>
        </w:rPr>
        <w:t>进行或运算，即可配置</w:t>
      </w:r>
      <w:r w:rsidRPr="00BB2ABA">
        <w:rPr>
          <w:rFonts w:hint="eastAsia"/>
        </w:rPr>
        <w:t>IO34</w:t>
      </w:r>
      <w:r w:rsidRPr="00BB2ABA">
        <w:rPr>
          <w:rFonts w:hint="eastAsia"/>
        </w:rPr>
        <w:t>为高电平；通过</w:t>
      </w:r>
      <w:r w:rsidRPr="00BB2ABA">
        <w:rPr>
          <w:rFonts w:hint="eastAsia"/>
        </w:rPr>
        <w:t>0x3800100C</w:t>
      </w:r>
      <w:r w:rsidRPr="00BB2ABA">
        <w:rPr>
          <w:rFonts w:hint="eastAsia"/>
        </w:rPr>
        <w:t>对应的寄存器与</w:t>
      </w:r>
      <w:r w:rsidRPr="00BB2ABA">
        <w:rPr>
          <w:rFonts w:hint="eastAsia"/>
        </w:rPr>
        <w:t>0x00000005</w:t>
      </w:r>
      <w:r w:rsidRPr="00BB2ABA">
        <w:rPr>
          <w:rFonts w:hint="eastAsia"/>
        </w:rPr>
        <w:t>的反码进行与运算，即可配置</w:t>
      </w:r>
      <w:r w:rsidRPr="00BB2ABA">
        <w:rPr>
          <w:rFonts w:hint="eastAsia"/>
        </w:rPr>
        <w:t>IO34</w:t>
      </w:r>
      <w:r w:rsidRPr="00BB2ABA">
        <w:rPr>
          <w:rFonts w:hint="eastAsia"/>
        </w:rPr>
        <w:t>为低电平</w:t>
      </w:r>
      <w:r w:rsidRPr="006534F5">
        <w:rPr>
          <w:rFonts w:hint="eastAsia"/>
          <w:szCs w:val="21"/>
        </w:rPr>
        <w:t>。</w:t>
      </w:r>
    </w:p>
    <w:p w14:paraId="4043B37C" w14:textId="27CA61A8" w:rsidR="00BB2ABA" w:rsidRPr="006534F5" w:rsidRDefault="00385F3E" w:rsidP="00385F3E">
      <w:pPr>
        <w:pStyle w:val="21"/>
      </w:pPr>
      <w:bookmarkStart w:id="133" w:name="_Ref140840480"/>
      <w:r>
        <w:rPr>
          <w:rFonts w:hint="eastAsia"/>
        </w:rPr>
        <w:t>代码</w:t>
      </w:r>
      <w:r>
        <w:rPr>
          <w:rFonts w:hint="eastAsia"/>
        </w:rPr>
        <w:t xml:space="preserve"> </w:t>
      </w:r>
      <w:bookmarkEnd w:id="133"/>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3</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3</w:t>
      </w:r>
      <w:r w:rsidR="007644E6">
        <w:fldChar w:fldCharType="end"/>
      </w:r>
      <w:r>
        <w:t xml:space="preserve"> </w:t>
      </w:r>
      <w:r w:rsidR="00BB2ABA" w:rsidRPr="006534F5">
        <w:rPr>
          <w:rFonts w:hint="eastAsia"/>
        </w:rPr>
        <w:t>外部中断回调函数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B2ABA" w:rsidRPr="006534F5" w14:paraId="7B67F8F8" w14:textId="77777777" w:rsidTr="00425023">
        <w:tc>
          <w:tcPr>
            <w:tcW w:w="8296" w:type="dxa"/>
          </w:tcPr>
          <w:p w14:paraId="00496DA6" w14:textId="77777777" w:rsidR="00BB2ABA" w:rsidRPr="006534F5" w:rsidRDefault="00BB2ABA" w:rsidP="00BB2ABA">
            <w:r w:rsidRPr="006534F5">
              <w:rPr>
                <w:rFonts w:hint="eastAsia"/>
              </w:rPr>
              <w:t>01  void PinIrqIsr(void *args)</w:t>
            </w:r>
          </w:p>
          <w:p w14:paraId="1C00255D" w14:textId="77777777" w:rsidR="00BB2ABA" w:rsidRPr="006534F5" w:rsidRDefault="00BB2ABA" w:rsidP="00BB2ABA">
            <w:r w:rsidRPr="006534F5">
              <w:rPr>
                <w:rFonts w:hint="eastAsia"/>
              </w:rPr>
              <w:t>02  {</w:t>
            </w:r>
          </w:p>
          <w:p w14:paraId="4CA63322" w14:textId="77777777" w:rsidR="00BB2ABA" w:rsidRPr="006534F5" w:rsidRDefault="00BB2ABA" w:rsidP="00BB2ABA">
            <w:r w:rsidRPr="006534F5">
              <w:rPr>
                <w:rFonts w:hint="eastAsia"/>
              </w:rPr>
              <w:t xml:space="preserve">03       /* </w:t>
            </w:r>
            <w:r w:rsidRPr="006534F5">
              <w:rPr>
                <w:rFonts w:hint="eastAsia"/>
              </w:rPr>
              <w:t>将</w:t>
            </w:r>
            <w:r w:rsidRPr="006534F5">
              <w:rPr>
                <w:rFonts w:hint="eastAsia"/>
              </w:rPr>
              <w:t xml:space="preserve"> IO34</w:t>
            </w:r>
            <w:r w:rsidRPr="006534F5">
              <w:rPr>
                <w:rFonts w:hint="eastAsia"/>
              </w:rPr>
              <w:t>（</w:t>
            </w:r>
            <w:r w:rsidRPr="006534F5">
              <w:rPr>
                <w:rFonts w:hint="eastAsia"/>
              </w:rPr>
              <w:t>GPIO5</w:t>
            </w:r>
            <w:r w:rsidRPr="006534F5">
              <w:rPr>
                <w:rFonts w:hint="eastAsia"/>
              </w:rPr>
              <w:t>）</w:t>
            </w:r>
            <w:r w:rsidRPr="006534F5">
              <w:rPr>
                <w:rFonts w:hint="eastAsia"/>
              </w:rPr>
              <w:t xml:space="preserve"> </w:t>
            </w:r>
            <w:r w:rsidRPr="006534F5">
              <w:rPr>
                <w:rFonts w:hint="eastAsia"/>
              </w:rPr>
              <w:t>置为高电平</w:t>
            </w:r>
            <w:r w:rsidRPr="006534F5">
              <w:rPr>
                <w:rFonts w:hint="eastAsia"/>
              </w:rPr>
              <w:t xml:space="preserve"> */</w:t>
            </w:r>
          </w:p>
          <w:p w14:paraId="1F04791E" w14:textId="77777777" w:rsidR="00BB2ABA" w:rsidRPr="006534F5" w:rsidRDefault="00BB2ABA" w:rsidP="00BB2ABA">
            <w:r w:rsidRPr="006534F5">
              <w:rPr>
                <w:rFonts w:hint="eastAsia"/>
              </w:rPr>
              <w:t xml:space="preserve">04      asm volatile ("lui  a5, 0x38001"); // </w:t>
            </w:r>
            <w:r w:rsidRPr="006534F5">
              <w:rPr>
                <w:rFonts w:hint="eastAsia"/>
              </w:rPr>
              <w:t>测试代码</w:t>
            </w:r>
          </w:p>
          <w:p w14:paraId="09A73E9B" w14:textId="77777777" w:rsidR="00BB2ABA" w:rsidRPr="006534F5" w:rsidRDefault="00BB2ABA" w:rsidP="00BB2ABA">
            <w:r w:rsidRPr="006534F5">
              <w:rPr>
                <w:rFonts w:hint="eastAsia"/>
              </w:rPr>
              <w:t xml:space="preserve">05      asm volatile ("addi a5, a5, 12");  // </w:t>
            </w:r>
            <w:r w:rsidRPr="006534F5">
              <w:rPr>
                <w:rFonts w:hint="eastAsia"/>
              </w:rPr>
              <w:t>测试代码</w:t>
            </w:r>
          </w:p>
          <w:p w14:paraId="70197774" w14:textId="77777777" w:rsidR="00BB2ABA" w:rsidRPr="006534F5" w:rsidRDefault="00BB2ABA" w:rsidP="00BB2ABA">
            <w:r w:rsidRPr="006534F5">
              <w:rPr>
                <w:rFonts w:hint="eastAsia"/>
              </w:rPr>
              <w:t xml:space="preserve">06      asm volatile ("lw   a5, 0(a5)");   // </w:t>
            </w:r>
            <w:r w:rsidRPr="006534F5">
              <w:rPr>
                <w:rFonts w:hint="eastAsia"/>
              </w:rPr>
              <w:t>测试代码</w:t>
            </w:r>
          </w:p>
          <w:p w14:paraId="1C08915B" w14:textId="77777777" w:rsidR="00BB2ABA" w:rsidRPr="006534F5" w:rsidRDefault="00BB2ABA" w:rsidP="00BB2ABA">
            <w:r w:rsidRPr="006534F5">
              <w:rPr>
                <w:rFonts w:hint="eastAsia"/>
              </w:rPr>
              <w:t xml:space="preserve">07      asm volatile ("sext.w  a4, a5");   // </w:t>
            </w:r>
            <w:r w:rsidRPr="006534F5">
              <w:rPr>
                <w:rFonts w:hint="eastAsia"/>
              </w:rPr>
              <w:t>测试代码</w:t>
            </w:r>
          </w:p>
          <w:p w14:paraId="0FBD1F69" w14:textId="77777777" w:rsidR="00BB2ABA" w:rsidRPr="006534F5" w:rsidRDefault="00BB2ABA" w:rsidP="00BB2ABA">
            <w:r w:rsidRPr="006534F5">
              <w:rPr>
                <w:rFonts w:hint="eastAsia"/>
              </w:rPr>
              <w:t xml:space="preserve">08      asm volatile ("lui  a5, 0x38001"); // </w:t>
            </w:r>
            <w:r w:rsidRPr="006534F5">
              <w:rPr>
                <w:rFonts w:hint="eastAsia"/>
              </w:rPr>
              <w:t>测试代码</w:t>
            </w:r>
          </w:p>
          <w:p w14:paraId="656AC055" w14:textId="77777777" w:rsidR="00BB2ABA" w:rsidRPr="006534F5" w:rsidRDefault="00BB2ABA" w:rsidP="00BB2ABA">
            <w:r w:rsidRPr="006534F5">
              <w:rPr>
                <w:rFonts w:hint="eastAsia"/>
              </w:rPr>
              <w:t xml:space="preserve">09      asm volatile ("addi a5, a5, 12");  // </w:t>
            </w:r>
            <w:r w:rsidRPr="006534F5">
              <w:rPr>
                <w:rFonts w:hint="eastAsia"/>
              </w:rPr>
              <w:t>测试代码</w:t>
            </w:r>
          </w:p>
          <w:p w14:paraId="4B6157C4" w14:textId="77777777" w:rsidR="00BB2ABA" w:rsidRPr="006534F5" w:rsidRDefault="00BB2ABA" w:rsidP="00BB2ABA">
            <w:r w:rsidRPr="006534F5">
              <w:rPr>
                <w:rFonts w:hint="eastAsia"/>
              </w:rPr>
              <w:t xml:space="preserve">10      asm volatile ("ori  a4, a4, 5");   // </w:t>
            </w:r>
            <w:r w:rsidRPr="006534F5">
              <w:rPr>
                <w:rFonts w:hint="eastAsia"/>
              </w:rPr>
              <w:t>测试代码</w:t>
            </w:r>
          </w:p>
          <w:p w14:paraId="7070E0B4" w14:textId="77777777" w:rsidR="00BB2ABA" w:rsidRPr="006534F5" w:rsidRDefault="00BB2ABA" w:rsidP="00BB2ABA">
            <w:r w:rsidRPr="006534F5">
              <w:rPr>
                <w:rFonts w:hint="eastAsia"/>
              </w:rPr>
              <w:t xml:space="preserve">11      asm volatile ("sext.w a4, a4");    // </w:t>
            </w:r>
            <w:r w:rsidRPr="006534F5">
              <w:rPr>
                <w:rFonts w:hint="eastAsia"/>
              </w:rPr>
              <w:t>测试代码</w:t>
            </w:r>
          </w:p>
          <w:p w14:paraId="356945D0" w14:textId="77777777" w:rsidR="00BB2ABA" w:rsidRPr="006534F5" w:rsidRDefault="00BB2ABA" w:rsidP="00BB2ABA">
            <w:r w:rsidRPr="006534F5">
              <w:rPr>
                <w:rFonts w:hint="eastAsia"/>
              </w:rPr>
              <w:t xml:space="preserve">12      asm volatile ("sw   a4, 0(a5)");   // </w:t>
            </w:r>
            <w:r w:rsidRPr="006534F5">
              <w:rPr>
                <w:rFonts w:hint="eastAsia"/>
              </w:rPr>
              <w:t>测试代码</w:t>
            </w:r>
          </w:p>
          <w:p w14:paraId="22A8101C" w14:textId="77777777" w:rsidR="00BB2ABA" w:rsidRPr="006534F5" w:rsidRDefault="00BB2ABA" w:rsidP="00BB2ABA">
            <w:r w:rsidRPr="006534F5">
              <w:rPr>
                <w:rFonts w:hint="eastAsia"/>
              </w:rPr>
              <w:t xml:space="preserve">13      </w:t>
            </w:r>
          </w:p>
          <w:p w14:paraId="247EC9F5" w14:textId="77777777" w:rsidR="00BB2ABA" w:rsidRPr="006534F5" w:rsidRDefault="00BB2ABA" w:rsidP="00BB2ABA">
            <w:r w:rsidRPr="006534F5">
              <w:rPr>
                <w:rFonts w:hint="eastAsia"/>
              </w:rPr>
              <w:t xml:space="preserve">14      /* </w:t>
            </w:r>
            <w:r w:rsidRPr="006534F5">
              <w:rPr>
                <w:rFonts w:hint="eastAsia"/>
              </w:rPr>
              <w:t>将</w:t>
            </w:r>
            <w:r w:rsidRPr="006534F5">
              <w:rPr>
                <w:rFonts w:hint="eastAsia"/>
              </w:rPr>
              <w:t>IO34</w:t>
            </w:r>
            <w:r w:rsidRPr="006534F5">
              <w:rPr>
                <w:rFonts w:hint="eastAsia"/>
              </w:rPr>
              <w:t>（</w:t>
            </w:r>
            <w:r w:rsidRPr="006534F5">
              <w:rPr>
                <w:rFonts w:hint="eastAsia"/>
              </w:rPr>
              <w:t>GPIO5</w:t>
            </w:r>
            <w:r w:rsidRPr="006534F5">
              <w:rPr>
                <w:rFonts w:hint="eastAsia"/>
              </w:rPr>
              <w:t>）</w:t>
            </w:r>
            <w:r w:rsidRPr="006534F5">
              <w:rPr>
                <w:rFonts w:hint="eastAsia"/>
              </w:rPr>
              <w:t xml:space="preserve"> </w:t>
            </w:r>
            <w:r w:rsidRPr="006534F5">
              <w:rPr>
                <w:rFonts w:hint="eastAsia"/>
              </w:rPr>
              <w:t>置为低电平</w:t>
            </w:r>
            <w:r w:rsidRPr="006534F5">
              <w:rPr>
                <w:rFonts w:hint="eastAsia"/>
              </w:rPr>
              <w:t xml:space="preserve"> */</w:t>
            </w:r>
          </w:p>
          <w:p w14:paraId="2F166FEE" w14:textId="77777777" w:rsidR="00BB2ABA" w:rsidRPr="006534F5" w:rsidRDefault="00BB2ABA" w:rsidP="00BB2ABA">
            <w:r w:rsidRPr="006534F5">
              <w:rPr>
                <w:rFonts w:hint="eastAsia"/>
              </w:rPr>
              <w:t xml:space="preserve">15      asm volatile ("lui  a5, 0x38001"); // </w:t>
            </w:r>
            <w:r w:rsidRPr="006534F5">
              <w:rPr>
                <w:rFonts w:hint="eastAsia"/>
              </w:rPr>
              <w:t>测试代码</w:t>
            </w:r>
          </w:p>
          <w:p w14:paraId="0AD0D295" w14:textId="77777777" w:rsidR="00BB2ABA" w:rsidRPr="006534F5" w:rsidRDefault="00BB2ABA" w:rsidP="00BB2ABA">
            <w:r w:rsidRPr="006534F5">
              <w:rPr>
                <w:rFonts w:hint="eastAsia"/>
              </w:rPr>
              <w:lastRenderedPageBreak/>
              <w:t xml:space="preserve">16      asm volatile ("addi a5, a5, 12");  // </w:t>
            </w:r>
            <w:r w:rsidRPr="006534F5">
              <w:rPr>
                <w:rFonts w:hint="eastAsia"/>
              </w:rPr>
              <w:t>测试代码</w:t>
            </w:r>
          </w:p>
          <w:p w14:paraId="082B5ECC" w14:textId="77777777" w:rsidR="00BB2ABA" w:rsidRPr="006534F5" w:rsidRDefault="00BB2ABA" w:rsidP="00BB2ABA">
            <w:r w:rsidRPr="006534F5">
              <w:rPr>
                <w:rFonts w:hint="eastAsia"/>
              </w:rPr>
              <w:t xml:space="preserve">17      asm volatile ("lw   a5, 0(a5)");   // </w:t>
            </w:r>
            <w:r w:rsidRPr="006534F5">
              <w:rPr>
                <w:rFonts w:hint="eastAsia"/>
              </w:rPr>
              <w:t>测试代码</w:t>
            </w:r>
          </w:p>
          <w:p w14:paraId="02E06239" w14:textId="77777777" w:rsidR="00BB2ABA" w:rsidRPr="006534F5" w:rsidRDefault="00BB2ABA" w:rsidP="00BB2ABA">
            <w:r w:rsidRPr="006534F5">
              <w:rPr>
                <w:rFonts w:hint="eastAsia"/>
              </w:rPr>
              <w:t xml:space="preserve">18      asm volatile ("sext.w  a4, a5");   // </w:t>
            </w:r>
            <w:r w:rsidRPr="006534F5">
              <w:rPr>
                <w:rFonts w:hint="eastAsia"/>
              </w:rPr>
              <w:t>测试代码</w:t>
            </w:r>
          </w:p>
          <w:p w14:paraId="7524DB54" w14:textId="77777777" w:rsidR="00BB2ABA" w:rsidRPr="006534F5" w:rsidRDefault="00BB2ABA" w:rsidP="00BB2ABA">
            <w:r w:rsidRPr="006534F5">
              <w:rPr>
                <w:rFonts w:hint="eastAsia"/>
              </w:rPr>
              <w:t xml:space="preserve">19      asm volatile ("lui  a5, 0x38001"); // </w:t>
            </w:r>
            <w:r w:rsidRPr="006534F5">
              <w:rPr>
                <w:rFonts w:hint="eastAsia"/>
              </w:rPr>
              <w:t>测试代码</w:t>
            </w:r>
          </w:p>
          <w:p w14:paraId="21FF0F52" w14:textId="77777777" w:rsidR="00BB2ABA" w:rsidRPr="006534F5" w:rsidRDefault="00BB2ABA" w:rsidP="00BB2ABA">
            <w:r w:rsidRPr="006534F5">
              <w:rPr>
                <w:rFonts w:hint="eastAsia"/>
              </w:rPr>
              <w:t xml:space="preserve">20      asm volatile ("addi a5, a5, 12");  // </w:t>
            </w:r>
            <w:r w:rsidRPr="006534F5">
              <w:rPr>
                <w:rFonts w:hint="eastAsia"/>
              </w:rPr>
              <w:t>测试代码</w:t>
            </w:r>
          </w:p>
          <w:p w14:paraId="50FB7343" w14:textId="77777777" w:rsidR="00BB2ABA" w:rsidRPr="006534F5" w:rsidRDefault="00BB2ABA" w:rsidP="00BB2ABA">
            <w:r w:rsidRPr="006534F5">
              <w:rPr>
                <w:rFonts w:hint="eastAsia"/>
              </w:rPr>
              <w:t xml:space="preserve">21      asm volatile ("andi  a4, a4, -6"); // </w:t>
            </w:r>
            <w:r w:rsidRPr="006534F5">
              <w:rPr>
                <w:rFonts w:hint="eastAsia"/>
              </w:rPr>
              <w:t>测试代码</w:t>
            </w:r>
          </w:p>
          <w:p w14:paraId="5981AD33" w14:textId="77777777" w:rsidR="00BB2ABA" w:rsidRPr="006534F5" w:rsidRDefault="00BB2ABA" w:rsidP="00BB2ABA">
            <w:r w:rsidRPr="006534F5">
              <w:rPr>
                <w:rFonts w:hint="eastAsia"/>
              </w:rPr>
              <w:t xml:space="preserve">22      asm volatile ("sext.w a4, a4");    // </w:t>
            </w:r>
            <w:r w:rsidRPr="006534F5">
              <w:rPr>
                <w:rFonts w:hint="eastAsia"/>
              </w:rPr>
              <w:t>测试代码</w:t>
            </w:r>
          </w:p>
          <w:p w14:paraId="5EDE71E4" w14:textId="77777777" w:rsidR="00BB2ABA" w:rsidRPr="006534F5" w:rsidRDefault="00BB2ABA" w:rsidP="00BB2ABA">
            <w:r w:rsidRPr="006534F5">
              <w:rPr>
                <w:rFonts w:hint="eastAsia"/>
              </w:rPr>
              <w:t xml:space="preserve">23      asm volatile ("sw   a4, 0(a5)");   // </w:t>
            </w:r>
            <w:r w:rsidRPr="006534F5">
              <w:rPr>
                <w:rFonts w:hint="eastAsia"/>
              </w:rPr>
              <w:t>测试代码</w:t>
            </w:r>
          </w:p>
          <w:p w14:paraId="16C4150B" w14:textId="77777777" w:rsidR="00BB2ABA" w:rsidRPr="006534F5" w:rsidRDefault="00BB2ABA" w:rsidP="00BB2ABA">
            <w:r w:rsidRPr="006534F5">
              <w:rPr>
                <w:rFonts w:hint="eastAsia"/>
              </w:rPr>
              <w:t>24  }</w:t>
            </w:r>
          </w:p>
        </w:tc>
      </w:tr>
    </w:tbl>
    <w:p w14:paraId="5EC74837" w14:textId="7FF7F815" w:rsidR="00BB2ABA" w:rsidRPr="006534F5" w:rsidRDefault="00BB2ABA" w:rsidP="00BB2ABA">
      <w:pPr>
        <w:ind w:firstLineChars="200" w:firstLine="420"/>
      </w:pPr>
      <w:r w:rsidRPr="006534F5">
        <w:rPr>
          <w:rFonts w:hint="eastAsia"/>
        </w:rPr>
        <w:lastRenderedPageBreak/>
        <w:t>由于示波器的校准信号将重复触发外部中断，进而使</w:t>
      </w:r>
      <w:r w:rsidRPr="006534F5">
        <w:rPr>
          <w:rFonts w:hint="eastAsia"/>
        </w:rPr>
        <w:t>IO34</w:t>
      </w:r>
      <w:r w:rsidRPr="006534F5">
        <w:rPr>
          <w:rFonts w:hint="eastAsia"/>
        </w:rPr>
        <w:t>产生周期性的脉冲信号。将开发板的相关引脚与示波器对应连接完成后，对示波器的水平轴、垂直轴和触发电平等进行合适的设置，可以得到如</w:t>
      </w:r>
      <w:r w:rsidR="00DE6DD0">
        <w:fldChar w:fldCharType="begin"/>
      </w:r>
      <w:r w:rsidR="00DE6DD0">
        <w:instrText xml:space="preserve"> </w:instrText>
      </w:r>
      <w:r w:rsidR="00DE6DD0">
        <w:rPr>
          <w:rFonts w:hint="eastAsia"/>
        </w:rPr>
        <w:instrText>REF _Ref140840507 \h</w:instrText>
      </w:r>
      <w:r w:rsidR="00DE6DD0">
        <w:instrText xml:space="preserve"> </w:instrText>
      </w:r>
      <w:r w:rsidR="00DE6DD0">
        <w:fldChar w:fldCharType="separate"/>
      </w:r>
      <w:r w:rsidR="0024432A">
        <w:rPr>
          <w:rFonts w:hint="eastAsia"/>
        </w:rPr>
        <w:t>图</w:t>
      </w:r>
      <w:r w:rsidR="0024432A">
        <w:rPr>
          <w:rFonts w:hint="eastAsia"/>
        </w:rPr>
        <w:t xml:space="preserve"> </w:t>
      </w:r>
      <w:r w:rsidR="0024432A">
        <w:rPr>
          <w:noProof/>
        </w:rPr>
        <w:t>3</w:t>
      </w:r>
      <w:r w:rsidR="0024432A">
        <w:noBreakHyphen/>
      </w:r>
      <w:r w:rsidR="00616C16">
        <w:t>3-1</w:t>
      </w:r>
      <w:r w:rsidR="00DE6DD0">
        <w:fldChar w:fldCharType="end"/>
      </w:r>
      <w:r w:rsidRPr="006534F5">
        <w:rPr>
          <w:rFonts w:hint="eastAsia"/>
        </w:rPr>
        <w:t>所示的结果。从示波器的测试结果上来看，基于</w:t>
      </w:r>
      <w:r w:rsidR="00A26716">
        <w:t>RISC-V</w:t>
      </w:r>
      <w:r w:rsidR="00A26716">
        <w:rPr>
          <w:rFonts w:hint="eastAsia"/>
        </w:rPr>
        <w:t>矽璓</w:t>
      </w:r>
      <w:r w:rsidR="004A6FCA" w:rsidRPr="007C2952">
        <w:rPr>
          <w:rFonts w:hint="eastAsia"/>
        </w:rPr>
        <w:t>硬件终端</w:t>
      </w:r>
      <w:r w:rsidRPr="006534F5">
        <w:rPr>
          <w:rFonts w:hint="eastAsia"/>
        </w:rPr>
        <w:t>的中断响应时间在</w:t>
      </w:r>
      <w:r w:rsidRPr="006534F5">
        <w:rPr>
          <w:rFonts w:hint="eastAsia"/>
        </w:rPr>
        <w:t>1.80us</w:t>
      </w:r>
      <w:r w:rsidRPr="006534F5">
        <w:rPr>
          <w:rFonts w:hint="eastAsia"/>
        </w:rPr>
        <w:t>以内。</w:t>
      </w:r>
    </w:p>
    <w:p w14:paraId="60C710C6" w14:textId="77777777" w:rsidR="00DE6DD0" w:rsidRDefault="00BB2ABA" w:rsidP="00DE6DD0">
      <w:pPr>
        <w:keepNext/>
        <w:spacing w:before="120" w:after="120"/>
        <w:jc w:val="center"/>
      </w:pPr>
      <w:r w:rsidRPr="006534F5">
        <w:rPr>
          <w:rFonts w:cs="Times New Roman"/>
          <w:noProof/>
        </w:rPr>
        <w:drawing>
          <wp:inline distT="0" distB="0" distL="114300" distR="114300" wp14:anchorId="719A7AE2" wp14:editId="4E69194D">
            <wp:extent cx="5212080" cy="3105785"/>
            <wp:effectExtent l="0" t="0" r="7620" b="18415"/>
            <wp:docPr id="1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 descr="IMG_256"/>
                    <pic:cNvPicPr>
                      <a:picLocks noChangeAspect="1"/>
                    </pic:cNvPicPr>
                  </pic:nvPicPr>
                  <pic:blipFill>
                    <a:blip r:embed="rId63"/>
                    <a:stretch>
                      <a:fillRect/>
                    </a:stretch>
                  </pic:blipFill>
                  <pic:spPr>
                    <a:xfrm>
                      <a:off x="0" y="0"/>
                      <a:ext cx="5212080" cy="3105785"/>
                    </a:xfrm>
                    <a:prstGeom prst="rect">
                      <a:avLst/>
                    </a:prstGeom>
                    <a:noFill/>
                    <a:ln w="9525">
                      <a:noFill/>
                    </a:ln>
                  </pic:spPr>
                </pic:pic>
              </a:graphicData>
            </a:graphic>
          </wp:inline>
        </w:drawing>
      </w:r>
    </w:p>
    <w:p w14:paraId="1E2A4537" w14:textId="1818DC81" w:rsidR="00BB2ABA" w:rsidRPr="006534F5" w:rsidRDefault="00DE6DD0" w:rsidP="00DE6DD0">
      <w:pPr>
        <w:pStyle w:val="af8"/>
        <w:rPr>
          <w:rFonts w:cs="Times New Roman"/>
        </w:rPr>
      </w:pPr>
      <w:bookmarkStart w:id="134" w:name="_Ref140840507"/>
      <w:r>
        <w:rPr>
          <w:rFonts w:hint="eastAsia"/>
        </w:rPr>
        <w:t>图</w:t>
      </w:r>
      <w:r>
        <w:rPr>
          <w:rFonts w:hint="eastAsia"/>
        </w:rPr>
        <w:t xml:space="preserve"> </w:t>
      </w:r>
      <w:bookmarkEnd w:id="134"/>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3</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1</w:t>
      </w:r>
      <w:r w:rsidR="00616C16">
        <w:fldChar w:fldCharType="end"/>
      </w:r>
      <w:r>
        <w:t xml:space="preserve"> </w:t>
      </w:r>
      <w:r w:rsidRPr="006534F5">
        <w:rPr>
          <w:rFonts w:hint="eastAsia"/>
        </w:rPr>
        <w:t>edu-riscv64</w:t>
      </w:r>
      <w:r w:rsidRPr="006534F5">
        <w:rPr>
          <w:rFonts w:hint="eastAsia"/>
        </w:rPr>
        <w:t>中断响应时间测量</w:t>
      </w:r>
    </w:p>
    <w:p w14:paraId="6DE2A597" w14:textId="26A740BA" w:rsidR="00A9736F" w:rsidRDefault="00A9736F" w:rsidP="00A9736F">
      <w:pPr>
        <w:pStyle w:val="3"/>
      </w:pPr>
      <w:bookmarkStart w:id="135" w:name="_Toc144113488"/>
      <w:bookmarkStart w:id="136" w:name="_Toc144135338"/>
      <w:r>
        <w:rPr>
          <w:rFonts w:hint="eastAsia"/>
        </w:rPr>
        <w:t>3</w:t>
      </w:r>
      <w:r>
        <w:t xml:space="preserve">.3.3 </w:t>
      </w:r>
      <w:r>
        <w:rPr>
          <w:rFonts w:hint="eastAsia"/>
        </w:rPr>
        <w:t>实验相关函数介绍</w:t>
      </w:r>
      <w:bookmarkEnd w:id="135"/>
      <w:bookmarkEnd w:id="136"/>
    </w:p>
    <w:p w14:paraId="3B5FAEC4" w14:textId="71FEFE03" w:rsidR="00D21558" w:rsidRDefault="00D21558" w:rsidP="00D21558">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982421" w14:paraId="5D3AD5C3" w14:textId="77777777" w:rsidTr="00783BB1">
        <w:trPr>
          <w:trHeight w:val="20"/>
          <w:jc w:val="center"/>
        </w:trPr>
        <w:tc>
          <w:tcPr>
            <w:tcW w:w="1385" w:type="dxa"/>
            <w:shd w:val="clear" w:color="auto" w:fill="E7E6E6" w:themeFill="background2"/>
            <w:vAlign w:val="center"/>
          </w:tcPr>
          <w:p w14:paraId="27597C88" w14:textId="77777777" w:rsidR="00982421" w:rsidRPr="0035609D" w:rsidRDefault="00982421" w:rsidP="00783BB1">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2F0B3D49" w14:textId="0DE2C204" w:rsidR="00982421" w:rsidRPr="00C05434" w:rsidRDefault="00982421" w:rsidP="00336D88">
            <w:pPr>
              <w:rPr>
                <w:rFonts w:cs="Times New Roman"/>
                <w:b/>
                <w:sz w:val="18"/>
                <w:szCs w:val="18"/>
              </w:rPr>
            </w:pPr>
            <w:r w:rsidRPr="00982421">
              <w:rPr>
                <w:rFonts w:cs="Times New Roman"/>
                <w:b/>
                <w:sz w:val="18"/>
                <w:szCs w:val="18"/>
              </w:rPr>
              <w:t>isrManager.done-&gt;registerIrq(uint32 irq_num, IsrHandlerType handler,</w:t>
            </w:r>
            <w:r w:rsidR="00336D88">
              <w:rPr>
                <w:rFonts w:cs="Times New Roman" w:hint="eastAsia"/>
                <w:b/>
                <w:sz w:val="18"/>
                <w:szCs w:val="18"/>
              </w:rPr>
              <w:t xml:space="preserve"> </w:t>
            </w:r>
            <w:r w:rsidRPr="00982421">
              <w:rPr>
                <w:rFonts w:cs="Times New Roman"/>
                <w:b/>
                <w:sz w:val="18"/>
                <w:szCs w:val="18"/>
              </w:rPr>
              <w:t>void *arg)</w:t>
            </w:r>
          </w:p>
        </w:tc>
      </w:tr>
      <w:tr w:rsidR="00982421" w14:paraId="04881C4F" w14:textId="77777777" w:rsidTr="0015558D">
        <w:trPr>
          <w:trHeight w:val="20"/>
          <w:jc w:val="center"/>
        </w:trPr>
        <w:tc>
          <w:tcPr>
            <w:tcW w:w="1385" w:type="dxa"/>
            <w:vAlign w:val="center"/>
          </w:tcPr>
          <w:p w14:paraId="3527752E" w14:textId="77777777" w:rsidR="00982421" w:rsidRPr="002F46AF" w:rsidRDefault="00982421" w:rsidP="0015558D">
            <w:pPr>
              <w:jc w:val="center"/>
              <w:rPr>
                <w:b/>
                <w:sz w:val="18"/>
                <w:szCs w:val="18"/>
              </w:rPr>
            </w:pPr>
            <w:r>
              <w:rPr>
                <w:rFonts w:hint="eastAsia"/>
                <w:b/>
                <w:sz w:val="18"/>
                <w:szCs w:val="18"/>
              </w:rPr>
              <w:t>函数功能</w:t>
            </w:r>
          </w:p>
        </w:tc>
        <w:tc>
          <w:tcPr>
            <w:tcW w:w="6334" w:type="dxa"/>
            <w:vAlign w:val="center"/>
          </w:tcPr>
          <w:p w14:paraId="45C7294C" w14:textId="451DD23E" w:rsidR="00982421" w:rsidRPr="00F10D38" w:rsidRDefault="00982421" w:rsidP="00336D88">
            <w:pPr>
              <w:jc w:val="left"/>
              <w:rPr>
                <w:sz w:val="18"/>
                <w:szCs w:val="18"/>
              </w:rPr>
            </w:pPr>
            <w:r w:rsidRPr="00982421">
              <w:rPr>
                <w:rFonts w:hint="eastAsia"/>
                <w:sz w:val="18"/>
                <w:szCs w:val="21"/>
              </w:rPr>
              <w:t>注册一个中断，当产生中断时，将调用该硬件中断号相应的回调函数进行执行</w:t>
            </w:r>
          </w:p>
        </w:tc>
      </w:tr>
      <w:tr w:rsidR="00982421" w14:paraId="02170F4C" w14:textId="77777777" w:rsidTr="0015558D">
        <w:trPr>
          <w:trHeight w:val="20"/>
          <w:jc w:val="center"/>
        </w:trPr>
        <w:tc>
          <w:tcPr>
            <w:tcW w:w="1385" w:type="dxa"/>
            <w:vAlign w:val="center"/>
          </w:tcPr>
          <w:p w14:paraId="74B2B20D" w14:textId="77777777" w:rsidR="00982421" w:rsidRPr="00F67165" w:rsidRDefault="00982421" w:rsidP="0015558D">
            <w:pPr>
              <w:jc w:val="center"/>
              <w:rPr>
                <w:b/>
                <w:sz w:val="18"/>
                <w:szCs w:val="18"/>
              </w:rPr>
            </w:pPr>
            <w:r w:rsidRPr="00F67165">
              <w:rPr>
                <w:rFonts w:hint="eastAsia"/>
                <w:b/>
                <w:sz w:val="18"/>
                <w:szCs w:val="21"/>
              </w:rPr>
              <w:t>参数说明</w:t>
            </w:r>
          </w:p>
        </w:tc>
        <w:tc>
          <w:tcPr>
            <w:tcW w:w="6334" w:type="dxa"/>
            <w:vAlign w:val="center"/>
          </w:tcPr>
          <w:p w14:paraId="69EEC51D" w14:textId="320A3E34" w:rsidR="00982421" w:rsidRPr="00982421" w:rsidRDefault="00982421" w:rsidP="00336D88">
            <w:pPr>
              <w:rPr>
                <w:sz w:val="18"/>
              </w:rPr>
            </w:pPr>
            <w:r w:rsidRPr="00982421">
              <w:rPr>
                <w:rFonts w:hint="eastAsia"/>
                <w:sz w:val="18"/>
              </w:rPr>
              <w:t>irq_num</w:t>
            </w:r>
            <w:r w:rsidRPr="00982421">
              <w:rPr>
                <w:rFonts w:hint="eastAsia"/>
                <w:sz w:val="18"/>
              </w:rPr>
              <w:t>：硬件中断号</w:t>
            </w:r>
          </w:p>
          <w:p w14:paraId="080CE240" w14:textId="4E012017" w:rsidR="00982421" w:rsidRPr="00982421" w:rsidRDefault="00982421" w:rsidP="00336D88">
            <w:pPr>
              <w:rPr>
                <w:sz w:val="18"/>
              </w:rPr>
            </w:pPr>
            <w:r w:rsidRPr="00982421">
              <w:rPr>
                <w:rFonts w:hint="eastAsia"/>
                <w:sz w:val="18"/>
              </w:rPr>
              <w:t>handler</w:t>
            </w:r>
            <w:r w:rsidRPr="00982421">
              <w:rPr>
                <w:rFonts w:hint="eastAsia"/>
                <w:sz w:val="18"/>
              </w:rPr>
              <w:t>：中断处理回调函数</w:t>
            </w:r>
          </w:p>
          <w:p w14:paraId="06659523" w14:textId="71505643" w:rsidR="00982421" w:rsidRPr="001D6991" w:rsidRDefault="00982421" w:rsidP="00336D88">
            <w:r w:rsidRPr="00982421">
              <w:rPr>
                <w:rFonts w:hint="eastAsia"/>
                <w:sz w:val="18"/>
              </w:rPr>
              <w:t>arg</w:t>
            </w:r>
            <w:r w:rsidRPr="00982421">
              <w:rPr>
                <w:rFonts w:hint="eastAsia"/>
                <w:sz w:val="18"/>
              </w:rPr>
              <w:t>：中断处理回调函数的参数</w:t>
            </w:r>
          </w:p>
        </w:tc>
      </w:tr>
      <w:tr w:rsidR="00982421" w14:paraId="5981B004" w14:textId="77777777" w:rsidTr="0015558D">
        <w:trPr>
          <w:trHeight w:val="20"/>
          <w:jc w:val="center"/>
        </w:trPr>
        <w:tc>
          <w:tcPr>
            <w:tcW w:w="1385" w:type="dxa"/>
            <w:vAlign w:val="center"/>
          </w:tcPr>
          <w:p w14:paraId="49B29733" w14:textId="77777777" w:rsidR="00982421" w:rsidRPr="002F46AF" w:rsidRDefault="00982421" w:rsidP="0015558D">
            <w:pPr>
              <w:jc w:val="center"/>
              <w:rPr>
                <w:b/>
                <w:sz w:val="18"/>
                <w:szCs w:val="18"/>
              </w:rPr>
            </w:pPr>
            <w:r>
              <w:rPr>
                <w:rFonts w:hint="eastAsia"/>
                <w:b/>
                <w:sz w:val="18"/>
                <w:szCs w:val="18"/>
              </w:rPr>
              <w:t>返回值</w:t>
            </w:r>
          </w:p>
        </w:tc>
        <w:tc>
          <w:tcPr>
            <w:tcW w:w="6334" w:type="dxa"/>
            <w:vAlign w:val="center"/>
          </w:tcPr>
          <w:p w14:paraId="635F4908" w14:textId="3460EC9E" w:rsidR="00982421" w:rsidRPr="00F10D38" w:rsidRDefault="000A0ACC" w:rsidP="00336D88">
            <w:pPr>
              <w:jc w:val="left"/>
              <w:rPr>
                <w:sz w:val="18"/>
                <w:szCs w:val="18"/>
              </w:rPr>
            </w:pPr>
            <w:r w:rsidRPr="000A0ACC">
              <w:rPr>
                <w:rFonts w:hint="eastAsia"/>
                <w:sz w:val="18"/>
                <w:szCs w:val="18"/>
              </w:rPr>
              <w:t>注册成功则返回</w:t>
            </w:r>
            <w:r w:rsidRPr="000A0ACC">
              <w:rPr>
                <w:rFonts w:hint="eastAsia"/>
                <w:sz w:val="18"/>
                <w:szCs w:val="18"/>
              </w:rPr>
              <w:t>EOK</w:t>
            </w:r>
            <w:r w:rsidRPr="000A0ACC">
              <w:rPr>
                <w:rFonts w:hint="eastAsia"/>
                <w:sz w:val="18"/>
                <w:szCs w:val="18"/>
              </w:rPr>
              <w:t>，失败则返回</w:t>
            </w:r>
            <w:r w:rsidRPr="000A0ACC">
              <w:rPr>
                <w:rFonts w:hint="eastAsia"/>
                <w:sz w:val="18"/>
                <w:szCs w:val="18"/>
              </w:rPr>
              <w:t>-ERROR</w:t>
            </w:r>
          </w:p>
        </w:tc>
      </w:tr>
    </w:tbl>
    <w:p w14:paraId="54A0EBFD" w14:textId="0547E81E" w:rsidR="000A0ACC" w:rsidRPr="00F10D38" w:rsidRDefault="00D21558" w:rsidP="00D21558">
      <w:pPr>
        <w:pStyle w:val="21"/>
      </w:pPr>
      <w:r>
        <w:rPr>
          <w:rFonts w:hint="eastAsia"/>
        </w:rPr>
        <w:lastRenderedPageBreak/>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0A0ACC" w14:paraId="109A1316" w14:textId="77777777" w:rsidTr="0015558D">
        <w:trPr>
          <w:trHeight w:val="20"/>
          <w:jc w:val="center"/>
        </w:trPr>
        <w:tc>
          <w:tcPr>
            <w:tcW w:w="1385" w:type="dxa"/>
            <w:shd w:val="clear" w:color="auto" w:fill="E7E6E6" w:themeFill="background2"/>
          </w:tcPr>
          <w:p w14:paraId="3C8A34A9" w14:textId="77777777" w:rsidR="000A0ACC" w:rsidRPr="0035609D" w:rsidRDefault="000A0ACC" w:rsidP="0015558D">
            <w:pPr>
              <w:jc w:val="center"/>
              <w:rPr>
                <w:b/>
                <w:sz w:val="18"/>
                <w:szCs w:val="18"/>
              </w:rPr>
            </w:pPr>
            <w:r>
              <w:rPr>
                <w:rFonts w:hint="eastAsia"/>
                <w:b/>
                <w:sz w:val="18"/>
                <w:szCs w:val="18"/>
              </w:rPr>
              <w:t>函数原型</w:t>
            </w:r>
          </w:p>
        </w:tc>
        <w:tc>
          <w:tcPr>
            <w:tcW w:w="6334" w:type="dxa"/>
            <w:shd w:val="clear" w:color="auto" w:fill="E7E6E6" w:themeFill="background2"/>
          </w:tcPr>
          <w:p w14:paraId="7CA63DB4" w14:textId="10DA554A" w:rsidR="000A0ACC" w:rsidRPr="00C05434" w:rsidRDefault="00CF3E43" w:rsidP="00336D88">
            <w:pPr>
              <w:rPr>
                <w:rFonts w:cs="Times New Roman"/>
                <w:b/>
                <w:sz w:val="18"/>
                <w:szCs w:val="18"/>
              </w:rPr>
            </w:pPr>
            <w:r w:rsidRPr="00CF3E43">
              <w:rPr>
                <w:rFonts w:cs="Times New Roman"/>
                <w:b/>
                <w:sz w:val="18"/>
                <w:szCs w:val="18"/>
              </w:rPr>
              <w:t>isrManager.done-&gt;freeIrq (uint32 irq_num)</w:t>
            </w:r>
          </w:p>
        </w:tc>
      </w:tr>
      <w:tr w:rsidR="000A0ACC" w14:paraId="0CC9CE9A" w14:textId="77777777" w:rsidTr="0015558D">
        <w:trPr>
          <w:trHeight w:val="20"/>
          <w:jc w:val="center"/>
        </w:trPr>
        <w:tc>
          <w:tcPr>
            <w:tcW w:w="1385" w:type="dxa"/>
            <w:vAlign w:val="center"/>
          </w:tcPr>
          <w:p w14:paraId="01DAEDAA" w14:textId="77777777" w:rsidR="000A0ACC" w:rsidRPr="002F46AF" w:rsidRDefault="000A0ACC" w:rsidP="0015558D">
            <w:pPr>
              <w:jc w:val="center"/>
              <w:rPr>
                <w:b/>
                <w:sz w:val="18"/>
                <w:szCs w:val="18"/>
              </w:rPr>
            </w:pPr>
            <w:r>
              <w:rPr>
                <w:rFonts w:hint="eastAsia"/>
                <w:b/>
                <w:sz w:val="18"/>
                <w:szCs w:val="18"/>
              </w:rPr>
              <w:t>函数功能</w:t>
            </w:r>
          </w:p>
        </w:tc>
        <w:tc>
          <w:tcPr>
            <w:tcW w:w="6334" w:type="dxa"/>
            <w:vAlign w:val="center"/>
          </w:tcPr>
          <w:p w14:paraId="46DC4EDA" w14:textId="6CAC248F" w:rsidR="000A0ACC" w:rsidRPr="00F10D38" w:rsidRDefault="00CF3E43" w:rsidP="00336D88">
            <w:pPr>
              <w:jc w:val="left"/>
              <w:rPr>
                <w:sz w:val="18"/>
                <w:szCs w:val="18"/>
              </w:rPr>
            </w:pPr>
            <w:r w:rsidRPr="00CF3E43">
              <w:rPr>
                <w:rFonts w:hint="eastAsia"/>
                <w:sz w:val="18"/>
                <w:szCs w:val="21"/>
              </w:rPr>
              <w:t>释放一个中断</w:t>
            </w:r>
          </w:p>
        </w:tc>
      </w:tr>
      <w:tr w:rsidR="000A0ACC" w14:paraId="1AC7479E" w14:textId="77777777" w:rsidTr="0015558D">
        <w:trPr>
          <w:trHeight w:val="20"/>
          <w:jc w:val="center"/>
        </w:trPr>
        <w:tc>
          <w:tcPr>
            <w:tcW w:w="1385" w:type="dxa"/>
            <w:vAlign w:val="center"/>
          </w:tcPr>
          <w:p w14:paraId="3507A66A" w14:textId="77777777" w:rsidR="000A0ACC" w:rsidRPr="00F67165" w:rsidRDefault="000A0ACC" w:rsidP="0015558D">
            <w:pPr>
              <w:jc w:val="center"/>
              <w:rPr>
                <w:b/>
                <w:sz w:val="18"/>
                <w:szCs w:val="18"/>
              </w:rPr>
            </w:pPr>
            <w:r w:rsidRPr="00F67165">
              <w:rPr>
                <w:rFonts w:hint="eastAsia"/>
                <w:b/>
                <w:sz w:val="18"/>
                <w:szCs w:val="21"/>
              </w:rPr>
              <w:t>参数说明</w:t>
            </w:r>
          </w:p>
        </w:tc>
        <w:tc>
          <w:tcPr>
            <w:tcW w:w="6334" w:type="dxa"/>
            <w:vAlign w:val="center"/>
          </w:tcPr>
          <w:p w14:paraId="2E19470B" w14:textId="75A5EED7" w:rsidR="000A0ACC" w:rsidRPr="001D6991" w:rsidRDefault="00CF3E43" w:rsidP="00336D88">
            <w:r w:rsidRPr="00CF3E43">
              <w:rPr>
                <w:rFonts w:hint="eastAsia"/>
                <w:sz w:val="18"/>
              </w:rPr>
              <w:t>irq_num</w:t>
            </w:r>
            <w:r w:rsidRPr="00CF3E43">
              <w:rPr>
                <w:rFonts w:hint="eastAsia"/>
                <w:sz w:val="18"/>
              </w:rPr>
              <w:t>：硬件中断号</w:t>
            </w:r>
          </w:p>
        </w:tc>
      </w:tr>
      <w:tr w:rsidR="000A0ACC" w14:paraId="37196910" w14:textId="77777777" w:rsidTr="0015558D">
        <w:trPr>
          <w:trHeight w:val="20"/>
          <w:jc w:val="center"/>
        </w:trPr>
        <w:tc>
          <w:tcPr>
            <w:tcW w:w="1385" w:type="dxa"/>
            <w:vAlign w:val="center"/>
          </w:tcPr>
          <w:p w14:paraId="6A132AF9" w14:textId="77777777" w:rsidR="000A0ACC" w:rsidRPr="002F46AF" w:rsidRDefault="000A0ACC" w:rsidP="0015558D">
            <w:pPr>
              <w:jc w:val="center"/>
              <w:rPr>
                <w:b/>
                <w:sz w:val="18"/>
                <w:szCs w:val="18"/>
              </w:rPr>
            </w:pPr>
            <w:r>
              <w:rPr>
                <w:rFonts w:hint="eastAsia"/>
                <w:b/>
                <w:sz w:val="18"/>
                <w:szCs w:val="18"/>
              </w:rPr>
              <w:t>返回值</w:t>
            </w:r>
          </w:p>
        </w:tc>
        <w:tc>
          <w:tcPr>
            <w:tcW w:w="6334" w:type="dxa"/>
            <w:vAlign w:val="center"/>
          </w:tcPr>
          <w:p w14:paraId="7C648398" w14:textId="41A65845" w:rsidR="000A0ACC" w:rsidRPr="00F10D38" w:rsidRDefault="00CF3E43" w:rsidP="00336D88">
            <w:pPr>
              <w:jc w:val="left"/>
              <w:rPr>
                <w:sz w:val="18"/>
                <w:szCs w:val="18"/>
              </w:rPr>
            </w:pPr>
            <w:r w:rsidRPr="00CF3E43">
              <w:rPr>
                <w:rFonts w:hint="eastAsia"/>
                <w:sz w:val="18"/>
                <w:szCs w:val="18"/>
              </w:rPr>
              <w:t>释放成功则返回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0B60FAAA" w14:textId="269F560E" w:rsidR="00CF3E43" w:rsidRPr="00F10D38" w:rsidRDefault="00D21558" w:rsidP="00D21558">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CF3E43" w14:paraId="078A21EF" w14:textId="77777777" w:rsidTr="0015558D">
        <w:trPr>
          <w:trHeight w:val="20"/>
          <w:jc w:val="center"/>
        </w:trPr>
        <w:tc>
          <w:tcPr>
            <w:tcW w:w="1385" w:type="dxa"/>
            <w:shd w:val="clear" w:color="auto" w:fill="E7E6E6" w:themeFill="background2"/>
          </w:tcPr>
          <w:p w14:paraId="227CF39F" w14:textId="77777777" w:rsidR="00CF3E43" w:rsidRPr="0035609D" w:rsidRDefault="00CF3E43" w:rsidP="0015558D">
            <w:pPr>
              <w:jc w:val="center"/>
              <w:rPr>
                <w:b/>
                <w:sz w:val="18"/>
                <w:szCs w:val="18"/>
              </w:rPr>
            </w:pPr>
            <w:r>
              <w:rPr>
                <w:rFonts w:hint="eastAsia"/>
                <w:b/>
                <w:sz w:val="18"/>
                <w:szCs w:val="18"/>
              </w:rPr>
              <w:t>函数原型</w:t>
            </w:r>
          </w:p>
        </w:tc>
        <w:tc>
          <w:tcPr>
            <w:tcW w:w="6334" w:type="dxa"/>
            <w:shd w:val="clear" w:color="auto" w:fill="E7E6E6" w:themeFill="background2"/>
          </w:tcPr>
          <w:p w14:paraId="2E9AE684" w14:textId="2AE7FB38" w:rsidR="00CF3E43" w:rsidRPr="00C05434" w:rsidRDefault="00CF3E43" w:rsidP="00336D88">
            <w:pPr>
              <w:rPr>
                <w:rFonts w:cs="Times New Roman"/>
                <w:b/>
                <w:sz w:val="18"/>
                <w:szCs w:val="18"/>
              </w:rPr>
            </w:pPr>
            <w:r w:rsidRPr="00CF3E43">
              <w:rPr>
                <w:rFonts w:cs="Times New Roman"/>
                <w:b/>
                <w:sz w:val="18"/>
                <w:szCs w:val="18"/>
              </w:rPr>
              <w:t>isrManager.done-&gt;disableIrq (uint32 irq_num)</w:t>
            </w:r>
          </w:p>
        </w:tc>
      </w:tr>
      <w:tr w:rsidR="00CF3E43" w14:paraId="7761CD0D" w14:textId="77777777" w:rsidTr="0015558D">
        <w:trPr>
          <w:trHeight w:val="20"/>
          <w:jc w:val="center"/>
        </w:trPr>
        <w:tc>
          <w:tcPr>
            <w:tcW w:w="1385" w:type="dxa"/>
            <w:vAlign w:val="center"/>
          </w:tcPr>
          <w:p w14:paraId="59448858" w14:textId="77777777" w:rsidR="00CF3E43" w:rsidRPr="002F46AF" w:rsidRDefault="00CF3E43" w:rsidP="0015558D">
            <w:pPr>
              <w:jc w:val="center"/>
              <w:rPr>
                <w:b/>
                <w:sz w:val="18"/>
                <w:szCs w:val="18"/>
              </w:rPr>
            </w:pPr>
            <w:r>
              <w:rPr>
                <w:rFonts w:hint="eastAsia"/>
                <w:b/>
                <w:sz w:val="18"/>
                <w:szCs w:val="18"/>
              </w:rPr>
              <w:t>函数功能</w:t>
            </w:r>
          </w:p>
        </w:tc>
        <w:tc>
          <w:tcPr>
            <w:tcW w:w="6334" w:type="dxa"/>
            <w:vAlign w:val="center"/>
          </w:tcPr>
          <w:p w14:paraId="352F6C7D" w14:textId="64167A17" w:rsidR="00CF3E43" w:rsidRPr="00F10D38" w:rsidRDefault="00CF3E43" w:rsidP="00336D88">
            <w:pPr>
              <w:jc w:val="left"/>
              <w:rPr>
                <w:sz w:val="18"/>
                <w:szCs w:val="18"/>
              </w:rPr>
            </w:pPr>
            <w:r w:rsidRPr="00CF3E43">
              <w:rPr>
                <w:rFonts w:hint="eastAsia"/>
                <w:sz w:val="18"/>
                <w:szCs w:val="21"/>
              </w:rPr>
              <w:t>屏蔽一个中断</w:t>
            </w:r>
          </w:p>
        </w:tc>
      </w:tr>
      <w:tr w:rsidR="00CF3E43" w14:paraId="55A4864F" w14:textId="77777777" w:rsidTr="0015558D">
        <w:trPr>
          <w:trHeight w:val="20"/>
          <w:jc w:val="center"/>
        </w:trPr>
        <w:tc>
          <w:tcPr>
            <w:tcW w:w="1385" w:type="dxa"/>
            <w:vAlign w:val="center"/>
          </w:tcPr>
          <w:p w14:paraId="7E045D29" w14:textId="77777777" w:rsidR="00CF3E43" w:rsidRPr="00F67165" w:rsidRDefault="00CF3E43" w:rsidP="0015558D">
            <w:pPr>
              <w:jc w:val="center"/>
              <w:rPr>
                <w:b/>
                <w:sz w:val="18"/>
                <w:szCs w:val="18"/>
              </w:rPr>
            </w:pPr>
            <w:r w:rsidRPr="00F67165">
              <w:rPr>
                <w:rFonts w:hint="eastAsia"/>
                <w:b/>
                <w:sz w:val="18"/>
                <w:szCs w:val="21"/>
              </w:rPr>
              <w:t>参数说明</w:t>
            </w:r>
          </w:p>
        </w:tc>
        <w:tc>
          <w:tcPr>
            <w:tcW w:w="6334" w:type="dxa"/>
            <w:vAlign w:val="center"/>
          </w:tcPr>
          <w:p w14:paraId="0876EE66" w14:textId="77777777" w:rsidR="00CF3E43" w:rsidRPr="001D6991" w:rsidRDefault="00CF3E43" w:rsidP="00336D88">
            <w:r w:rsidRPr="00CF3E43">
              <w:rPr>
                <w:rFonts w:hint="eastAsia"/>
                <w:sz w:val="18"/>
              </w:rPr>
              <w:t>irq_num</w:t>
            </w:r>
            <w:r w:rsidRPr="00CF3E43">
              <w:rPr>
                <w:rFonts w:hint="eastAsia"/>
                <w:sz w:val="18"/>
              </w:rPr>
              <w:t>：硬件中断号</w:t>
            </w:r>
          </w:p>
        </w:tc>
      </w:tr>
      <w:tr w:rsidR="00CF3E43" w14:paraId="28A86DCA" w14:textId="77777777" w:rsidTr="0015558D">
        <w:trPr>
          <w:trHeight w:val="20"/>
          <w:jc w:val="center"/>
        </w:trPr>
        <w:tc>
          <w:tcPr>
            <w:tcW w:w="1385" w:type="dxa"/>
            <w:vAlign w:val="center"/>
          </w:tcPr>
          <w:p w14:paraId="23C17AF0" w14:textId="77777777" w:rsidR="00CF3E43" w:rsidRPr="002F46AF" w:rsidRDefault="00CF3E43" w:rsidP="0015558D">
            <w:pPr>
              <w:jc w:val="center"/>
              <w:rPr>
                <w:b/>
                <w:sz w:val="18"/>
                <w:szCs w:val="18"/>
              </w:rPr>
            </w:pPr>
            <w:r>
              <w:rPr>
                <w:rFonts w:hint="eastAsia"/>
                <w:b/>
                <w:sz w:val="18"/>
                <w:szCs w:val="18"/>
              </w:rPr>
              <w:t>返回值</w:t>
            </w:r>
          </w:p>
        </w:tc>
        <w:tc>
          <w:tcPr>
            <w:tcW w:w="6334" w:type="dxa"/>
            <w:vAlign w:val="center"/>
          </w:tcPr>
          <w:p w14:paraId="509614CA" w14:textId="261C57D8" w:rsidR="00CF3E43" w:rsidRPr="00F10D38" w:rsidRDefault="00CF3E43" w:rsidP="00336D88">
            <w:pPr>
              <w:jc w:val="left"/>
              <w:rPr>
                <w:sz w:val="18"/>
                <w:szCs w:val="18"/>
              </w:rPr>
            </w:pPr>
            <w:r w:rsidRPr="00CF3E43">
              <w:rPr>
                <w:rFonts w:hint="eastAsia"/>
                <w:sz w:val="18"/>
                <w:szCs w:val="18"/>
              </w:rPr>
              <w:t>屏蔽成功则返回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76FBDCB7" w14:textId="6CF59922" w:rsidR="00CF3E43" w:rsidRPr="00F10D38" w:rsidRDefault="00D21558" w:rsidP="00D21558">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CF3E43" w14:paraId="39EB42C1" w14:textId="77777777" w:rsidTr="0015558D">
        <w:trPr>
          <w:trHeight w:val="20"/>
          <w:jc w:val="center"/>
        </w:trPr>
        <w:tc>
          <w:tcPr>
            <w:tcW w:w="1385" w:type="dxa"/>
            <w:shd w:val="clear" w:color="auto" w:fill="E7E6E6" w:themeFill="background2"/>
          </w:tcPr>
          <w:p w14:paraId="374F5B9B" w14:textId="77777777" w:rsidR="00CF3E43" w:rsidRPr="0035609D" w:rsidRDefault="00CF3E43" w:rsidP="0015558D">
            <w:pPr>
              <w:jc w:val="center"/>
              <w:rPr>
                <w:b/>
                <w:sz w:val="18"/>
                <w:szCs w:val="18"/>
              </w:rPr>
            </w:pPr>
            <w:r>
              <w:rPr>
                <w:rFonts w:hint="eastAsia"/>
                <w:b/>
                <w:sz w:val="18"/>
                <w:szCs w:val="18"/>
              </w:rPr>
              <w:t>函数原型</w:t>
            </w:r>
          </w:p>
        </w:tc>
        <w:tc>
          <w:tcPr>
            <w:tcW w:w="6334" w:type="dxa"/>
            <w:shd w:val="clear" w:color="auto" w:fill="E7E6E6" w:themeFill="background2"/>
          </w:tcPr>
          <w:p w14:paraId="7A7A1E59" w14:textId="2350E866" w:rsidR="00CF3E43" w:rsidRPr="00C05434" w:rsidRDefault="00CF3E43" w:rsidP="00336D88">
            <w:pPr>
              <w:rPr>
                <w:rFonts w:cs="Times New Roman"/>
                <w:b/>
                <w:sz w:val="18"/>
                <w:szCs w:val="18"/>
              </w:rPr>
            </w:pPr>
            <w:r w:rsidRPr="00CF3E43">
              <w:rPr>
                <w:rFonts w:cs="Times New Roman"/>
                <w:b/>
                <w:sz w:val="18"/>
                <w:szCs w:val="18"/>
              </w:rPr>
              <w:t>isrManager.done-&gt;enableIrq (uint32 irq_num)</w:t>
            </w:r>
          </w:p>
        </w:tc>
      </w:tr>
      <w:tr w:rsidR="00CF3E43" w14:paraId="7E4646E2" w14:textId="77777777" w:rsidTr="0015558D">
        <w:trPr>
          <w:trHeight w:val="20"/>
          <w:jc w:val="center"/>
        </w:trPr>
        <w:tc>
          <w:tcPr>
            <w:tcW w:w="1385" w:type="dxa"/>
            <w:vAlign w:val="center"/>
          </w:tcPr>
          <w:p w14:paraId="116CBADC" w14:textId="77777777" w:rsidR="00CF3E43" w:rsidRPr="002F46AF" w:rsidRDefault="00CF3E43" w:rsidP="0015558D">
            <w:pPr>
              <w:jc w:val="center"/>
              <w:rPr>
                <w:b/>
                <w:sz w:val="18"/>
                <w:szCs w:val="18"/>
              </w:rPr>
            </w:pPr>
            <w:r>
              <w:rPr>
                <w:rFonts w:hint="eastAsia"/>
                <w:b/>
                <w:sz w:val="18"/>
                <w:szCs w:val="18"/>
              </w:rPr>
              <w:t>函数功能</w:t>
            </w:r>
          </w:p>
        </w:tc>
        <w:tc>
          <w:tcPr>
            <w:tcW w:w="6334" w:type="dxa"/>
            <w:vAlign w:val="center"/>
          </w:tcPr>
          <w:p w14:paraId="13494E1C" w14:textId="3DDF6D14" w:rsidR="00CF3E43" w:rsidRPr="00F10D38" w:rsidRDefault="00CF3E43" w:rsidP="00336D88">
            <w:pPr>
              <w:jc w:val="left"/>
              <w:rPr>
                <w:sz w:val="18"/>
                <w:szCs w:val="18"/>
              </w:rPr>
            </w:pPr>
            <w:r w:rsidRPr="00CF3E43">
              <w:rPr>
                <w:rFonts w:hint="eastAsia"/>
                <w:sz w:val="18"/>
                <w:szCs w:val="21"/>
              </w:rPr>
              <w:t>使能一个中断</w:t>
            </w:r>
          </w:p>
        </w:tc>
      </w:tr>
      <w:tr w:rsidR="00CF3E43" w14:paraId="0CAF1443" w14:textId="77777777" w:rsidTr="0015558D">
        <w:trPr>
          <w:trHeight w:val="20"/>
          <w:jc w:val="center"/>
        </w:trPr>
        <w:tc>
          <w:tcPr>
            <w:tcW w:w="1385" w:type="dxa"/>
            <w:vAlign w:val="center"/>
          </w:tcPr>
          <w:p w14:paraId="691A4D93" w14:textId="77777777" w:rsidR="00CF3E43" w:rsidRPr="00F67165" w:rsidRDefault="00CF3E43" w:rsidP="0015558D">
            <w:pPr>
              <w:jc w:val="center"/>
              <w:rPr>
                <w:b/>
                <w:sz w:val="18"/>
                <w:szCs w:val="18"/>
              </w:rPr>
            </w:pPr>
            <w:r w:rsidRPr="00F67165">
              <w:rPr>
                <w:rFonts w:hint="eastAsia"/>
                <w:b/>
                <w:sz w:val="18"/>
                <w:szCs w:val="21"/>
              </w:rPr>
              <w:t>参数说明</w:t>
            </w:r>
          </w:p>
        </w:tc>
        <w:tc>
          <w:tcPr>
            <w:tcW w:w="6334" w:type="dxa"/>
            <w:vAlign w:val="center"/>
          </w:tcPr>
          <w:p w14:paraId="311EFBCF" w14:textId="77777777" w:rsidR="00CF3E43" w:rsidRPr="001D6991" w:rsidRDefault="00CF3E43" w:rsidP="00336D88">
            <w:r w:rsidRPr="00CF3E43">
              <w:rPr>
                <w:rFonts w:hint="eastAsia"/>
                <w:sz w:val="18"/>
              </w:rPr>
              <w:t>irq_num</w:t>
            </w:r>
            <w:r w:rsidRPr="00CF3E43">
              <w:rPr>
                <w:rFonts w:hint="eastAsia"/>
                <w:sz w:val="18"/>
              </w:rPr>
              <w:t>：硬件中断号</w:t>
            </w:r>
          </w:p>
        </w:tc>
      </w:tr>
      <w:tr w:rsidR="00CF3E43" w14:paraId="748C529F" w14:textId="77777777" w:rsidTr="0015558D">
        <w:trPr>
          <w:trHeight w:val="20"/>
          <w:jc w:val="center"/>
        </w:trPr>
        <w:tc>
          <w:tcPr>
            <w:tcW w:w="1385" w:type="dxa"/>
            <w:vAlign w:val="center"/>
          </w:tcPr>
          <w:p w14:paraId="33A8FC92" w14:textId="77777777" w:rsidR="00CF3E43" w:rsidRPr="002F46AF" w:rsidRDefault="00CF3E43" w:rsidP="0015558D">
            <w:pPr>
              <w:jc w:val="center"/>
              <w:rPr>
                <w:b/>
                <w:sz w:val="18"/>
                <w:szCs w:val="18"/>
              </w:rPr>
            </w:pPr>
            <w:r>
              <w:rPr>
                <w:rFonts w:hint="eastAsia"/>
                <w:b/>
                <w:sz w:val="18"/>
                <w:szCs w:val="18"/>
              </w:rPr>
              <w:t>返回值</w:t>
            </w:r>
          </w:p>
        </w:tc>
        <w:tc>
          <w:tcPr>
            <w:tcW w:w="6334" w:type="dxa"/>
            <w:vAlign w:val="center"/>
          </w:tcPr>
          <w:p w14:paraId="74EE49A6" w14:textId="1B8C6FE8" w:rsidR="00CF3E43" w:rsidRPr="00F10D38" w:rsidRDefault="00CF3E43" w:rsidP="00336D88">
            <w:pPr>
              <w:jc w:val="left"/>
              <w:rPr>
                <w:sz w:val="18"/>
                <w:szCs w:val="18"/>
              </w:rPr>
            </w:pPr>
            <w:r w:rsidRPr="00CF3E43">
              <w:rPr>
                <w:rFonts w:hint="eastAsia"/>
                <w:sz w:val="18"/>
                <w:szCs w:val="18"/>
              </w:rPr>
              <w:t>使能成功则返回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4E8D9F55" w14:textId="500F3882" w:rsidR="00CF3E43" w:rsidRPr="00F10D38" w:rsidRDefault="00D21558" w:rsidP="00D21558">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CF3E43" w14:paraId="5DC4FB89" w14:textId="77777777" w:rsidTr="0015558D">
        <w:trPr>
          <w:trHeight w:val="20"/>
          <w:jc w:val="center"/>
        </w:trPr>
        <w:tc>
          <w:tcPr>
            <w:tcW w:w="1385" w:type="dxa"/>
            <w:shd w:val="clear" w:color="auto" w:fill="E7E6E6" w:themeFill="background2"/>
          </w:tcPr>
          <w:p w14:paraId="2A26669B" w14:textId="77777777" w:rsidR="00CF3E43" w:rsidRPr="0035609D" w:rsidRDefault="00CF3E43" w:rsidP="0015558D">
            <w:pPr>
              <w:jc w:val="center"/>
              <w:rPr>
                <w:b/>
                <w:sz w:val="18"/>
                <w:szCs w:val="18"/>
              </w:rPr>
            </w:pPr>
            <w:r>
              <w:rPr>
                <w:rFonts w:hint="eastAsia"/>
                <w:b/>
                <w:sz w:val="18"/>
                <w:szCs w:val="18"/>
              </w:rPr>
              <w:t>函数原型</w:t>
            </w:r>
          </w:p>
        </w:tc>
        <w:tc>
          <w:tcPr>
            <w:tcW w:w="6334" w:type="dxa"/>
            <w:shd w:val="clear" w:color="auto" w:fill="E7E6E6" w:themeFill="background2"/>
          </w:tcPr>
          <w:p w14:paraId="1E3B2346" w14:textId="00655369" w:rsidR="00CF3E43" w:rsidRPr="00C05434" w:rsidRDefault="00CF3E43" w:rsidP="00336D88">
            <w:pPr>
              <w:rPr>
                <w:rFonts w:cs="Times New Roman"/>
                <w:b/>
                <w:sz w:val="18"/>
                <w:szCs w:val="18"/>
              </w:rPr>
            </w:pPr>
            <w:r w:rsidRPr="00CF3E43">
              <w:rPr>
                <w:rFonts w:cs="Times New Roman"/>
                <w:b/>
                <w:sz w:val="18"/>
                <w:szCs w:val="18"/>
              </w:rPr>
              <w:t>isrManager.done-&gt;getCounter ( )</w:t>
            </w:r>
          </w:p>
        </w:tc>
      </w:tr>
      <w:tr w:rsidR="00CF3E43" w14:paraId="64851841" w14:textId="77777777" w:rsidTr="0015558D">
        <w:trPr>
          <w:trHeight w:val="20"/>
          <w:jc w:val="center"/>
        </w:trPr>
        <w:tc>
          <w:tcPr>
            <w:tcW w:w="1385" w:type="dxa"/>
            <w:vAlign w:val="center"/>
          </w:tcPr>
          <w:p w14:paraId="68F29F11" w14:textId="77777777" w:rsidR="00CF3E43" w:rsidRPr="002F46AF" w:rsidRDefault="00CF3E43" w:rsidP="0015558D">
            <w:pPr>
              <w:jc w:val="center"/>
              <w:rPr>
                <w:b/>
                <w:sz w:val="18"/>
                <w:szCs w:val="18"/>
              </w:rPr>
            </w:pPr>
            <w:r>
              <w:rPr>
                <w:rFonts w:hint="eastAsia"/>
                <w:b/>
                <w:sz w:val="18"/>
                <w:szCs w:val="18"/>
              </w:rPr>
              <w:t>函数功能</w:t>
            </w:r>
          </w:p>
        </w:tc>
        <w:tc>
          <w:tcPr>
            <w:tcW w:w="6334" w:type="dxa"/>
            <w:vAlign w:val="center"/>
          </w:tcPr>
          <w:p w14:paraId="3ECD4962" w14:textId="3D829F25" w:rsidR="00CF3E43" w:rsidRPr="00F10D38" w:rsidRDefault="00CF3E43" w:rsidP="00336D88">
            <w:pPr>
              <w:jc w:val="left"/>
              <w:rPr>
                <w:sz w:val="18"/>
                <w:szCs w:val="18"/>
              </w:rPr>
            </w:pPr>
            <w:r w:rsidRPr="00CF3E43">
              <w:rPr>
                <w:rFonts w:hint="eastAsia"/>
                <w:sz w:val="18"/>
                <w:szCs w:val="21"/>
              </w:rPr>
              <w:t>统计进入中断的次数</w:t>
            </w:r>
          </w:p>
        </w:tc>
      </w:tr>
      <w:tr w:rsidR="00CF3E43" w14:paraId="233ED65F" w14:textId="77777777" w:rsidTr="0015558D">
        <w:trPr>
          <w:trHeight w:val="20"/>
          <w:jc w:val="center"/>
        </w:trPr>
        <w:tc>
          <w:tcPr>
            <w:tcW w:w="1385" w:type="dxa"/>
            <w:vAlign w:val="center"/>
          </w:tcPr>
          <w:p w14:paraId="610065C7" w14:textId="77777777" w:rsidR="00CF3E43" w:rsidRPr="00F67165" w:rsidRDefault="00CF3E43" w:rsidP="0015558D">
            <w:pPr>
              <w:jc w:val="center"/>
              <w:rPr>
                <w:b/>
                <w:sz w:val="18"/>
                <w:szCs w:val="18"/>
              </w:rPr>
            </w:pPr>
            <w:r w:rsidRPr="00F67165">
              <w:rPr>
                <w:rFonts w:hint="eastAsia"/>
                <w:b/>
                <w:sz w:val="18"/>
                <w:szCs w:val="21"/>
              </w:rPr>
              <w:t>参数说明</w:t>
            </w:r>
          </w:p>
        </w:tc>
        <w:tc>
          <w:tcPr>
            <w:tcW w:w="6334" w:type="dxa"/>
            <w:vAlign w:val="center"/>
          </w:tcPr>
          <w:p w14:paraId="674D8045" w14:textId="2D29F564" w:rsidR="00CF3E43" w:rsidRPr="001D6991" w:rsidRDefault="00CF3E43" w:rsidP="00336D88">
            <w:r w:rsidRPr="00CF3E43">
              <w:rPr>
                <w:rFonts w:hint="eastAsia"/>
                <w:sz w:val="18"/>
              </w:rPr>
              <w:t>无</w:t>
            </w:r>
          </w:p>
        </w:tc>
      </w:tr>
      <w:tr w:rsidR="00CF3E43" w14:paraId="20E09584" w14:textId="77777777" w:rsidTr="0015558D">
        <w:trPr>
          <w:trHeight w:val="20"/>
          <w:jc w:val="center"/>
        </w:trPr>
        <w:tc>
          <w:tcPr>
            <w:tcW w:w="1385" w:type="dxa"/>
            <w:vAlign w:val="center"/>
          </w:tcPr>
          <w:p w14:paraId="3CB2C54A" w14:textId="77777777" w:rsidR="00CF3E43" w:rsidRPr="002F46AF" w:rsidRDefault="00CF3E43" w:rsidP="0015558D">
            <w:pPr>
              <w:jc w:val="center"/>
              <w:rPr>
                <w:b/>
                <w:sz w:val="18"/>
                <w:szCs w:val="18"/>
              </w:rPr>
            </w:pPr>
            <w:r>
              <w:rPr>
                <w:rFonts w:hint="eastAsia"/>
                <w:b/>
                <w:sz w:val="18"/>
                <w:szCs w:val="18"/>
              </w:rPr>
              <w:t>返回值</w:t>
            </w:r>
          </w:p>
        </w:tc>
        <w:tc>
          <w:tcPr>
            <w:tcW w:w="6334" w:type="dxa"/>
            <w:vAlign w:val="center"/>
          </w:tcPr>
          <w:p w14:paraId="31478C5D" w14:textId="2AE03D2D" w:rsidR="00CF3E43" w:rsidRPr="00F10D38" w:rsidRDefault="00CF3E43" w:rsidP="00336D88">
            <w:pPr>
              <w:jc w:val="left"/>
              <w:rPr>
                <w:sz w:val="18"/>
                <w:szCs w:val="18"/>
              </w:rPr>
            </w:pPr>
            <w:r w:rsidRPr="00CF3E43">
              <w:rPr>
                <w:rFonts w:hint="eastAsia"/>
                <w:sz w:val="18"/>
                <w:szCs w:val="18"/>
              </w:rPr>
              <w:t>嵌套中断的层数</w:t>
            </w:r>
          </w:p>
        </w:tc>
      </w:tr>
    </w:tbl>
    <w:p w14:paraId="5827B526" w14:textId="55699508" w:rsidR="003D716C" w:rsidRPr="00B05052" w:rsidRDefault="00100985" w:rsidP="003D716C">
      <w:pPr>
        <w:pStyle w:val="2"/>
        <w:rPr>
          <w:b/>
          <w:szCs w:val="28"/>
        </w:rPr>
      </w:pPr>
      <w:r>
        <w:rPr>
          <w:rFonts w:hint="eastAsia"/>
          <w:szCs w:val="28"/>
        </w:rPr>
        <w:t xml:space="preserve"> </w:t>
      </w:r>
      <w:bookmarkStart w:id="137" w:name="_Toc144113489"/>
      <w:bookmarkStart w:id="138" w:name="_Toc144135339"/>
      <w:r w:rsidR="003D716C">
        <w:rPr>
          <w:rFonts w:hint="eastAsia"/>
          <w:szCs w:val="28"/>
        </w:rPr>
        <w:t>时钟管理实验</w:t>
      </w:r>
      <w:bookmarkEnd w:id="137"/>
      <w:bookmarkEnd w:id="138"/>
      <w:r w:rsidR="005624AE">
        <w:fldChar w:fldCharType="begin"/>
      </w:r>
      <w:r w:rsidR="005624AE">
        <w:instrText xml:space="preserve"> seq subchapter \s 1 \h </w:instrText>
      </w:r>
      <w:r w:rsidR="005624AE">
        <w:fldChar w:fldCharType="end"/>
      </w:r>
    </w:p>
    <w:p w14:paraId="6AD0CFBD" w14:textId="5FB0E655" w:rsidR="007E3338" w:rsidRDefault="007E3338" w:rsidP="007E3338">
      <w:pPr>
        <w:pStyle w:val="3"/>
      </w:pPr>
      <w:bookmarkStart w:id="139" w:name="_Toc144113490"/>
      <w:bookmarkStart w:id="140" w:name="_Toc144135340"/>
      <w:r>
        <w:rPr>
          <w:rFonts w:hint="eastAsia"/>
        </w:rPr>
        <w:t>3</w:t>
      </w:r>
      <w:r>
        <w:t xml:space="preserve">.4.1 </w:t>
      </w:r>
      <w:r>
        <w:rPr>
          <w:rFonts w:hint="eastAsia"/>
        </w:rPr>
        <w:t>实验目的</w:t>
      </w:r>
      <w:bookmarkEnd w:id="139"/>
      <w:bookmarkEnd w:id="140"/>
    </w:p>
    <w:p w14:paraId="67BE7E11" w14:textId="77777777" w:rsidR="007E3338" w:rsidRDefault="007E3338" w:rsidP="007E3338">
      <w:pPr>
        <w:ind w:firstLineChars="200" w:firstLine="420"/>
      </w:pPr>
      <w:r>
        <w:rPr>
          <w:rFonts w:hint="eastAsia"/>
        </w:rPr>
        <w:t>1</w:t>
      </w:r>
      <w:r>
        <w:rPr>
          <w:rFonts w:hint="eastAsia"/>
        </w:rPr>
        <w:t>）熟悉</w:t>
      </w:r>
      <w:r>
        <w:rPr>
          <w:rFonts w:hint="eastAsia"/>
        </w:rPr>
        <w:t>XiUOS</w:t>
      </w:r>
      <w:r>
        <w:rPr>
          <w:rFonts w:hint="eastAsia"/>
        </w:rPr>
        <w:t>内核的节拍机制和时间管理机制。</w:t>
      </w:r>
    </w:p>
    <w:p w14:paraId="11F74E7C" w14:textId="77777777" w:rsidR="007E3338" w:rsidRDefault="007E3338" w:rsidP="007E3338">
      <w:pPr>
        <w:ind w:firstLineChars="200" w:firstLine="420"/>
      </w:pPr>
      <w:r>
        <w:rPr>
          <w:rFonts w:hint="eastAsia"/>
        </w:rPr>
        <w:t>2</w:t>
      </w:r>
      <w:r>
        <w:rPr>
          <w:rFonts w:hint="eastAsia"/>
        </w:rPr>
        <w:t>）熟悉</w:t>
      </w:r>
      <w:r>
        <w:t>X</w:t>
      </w:r>
      <w:r>
        <w:rPr>
          <w:rFonts w:hint="eastAsia"/>
        </w:rPr>
        <w:t>iUOS</w:t>
      </w:r>
      <w:r>
        <w:rPr>
          <w:rFonts w:hint="eastAsia"/>
        </w:rPr>
        <w:t>内核节拍技术的配置方法。</w:t>
      </w:r>
    </w:p>
    <w:p w14:paraId="578AABA2" w14:textId="77777777" w:rsidR="007E3338" w:rsidRDefault="007E3338" w:rsidP="007E3338">
      <w:pPr>
        <w:ind w:firstLineChars="200" w:firstLine="420"/>
      </w:pPr>
      <w:r>
        <w:rPr>
          <w:rFonts w:hint="eastAsia"/>
        </w:rPr>
        <w:t>3</w:t>
      </w:r>
      <w:r>
        <w:rPr>
          <w:rFonts w:hint="eastAsia"/>
        </w:rPr>
        <w:t>）掌握定时器相关的内核数据结构与函数接口的使用。</w:t>
      </w:r>
    </w:p>
    <w:p w14:paraId="3994CC3F" w14:textId="1B286B0D" w:rsidR="00A9736F" w:rsidRDefault="00A9736F" w:rsidP="00A9736F">
      <w:pPr>
        <w:pStyle w:val="3"/>
      </w:pPr>
      <w:bookmarkStart w:id="141" w:name="_Toc144113491"/>
      <w:bookmarkStart w:id="142" w:name="_Toc144135341"/>
      <w:r>
        <w:rPr>
          <w:rFonts w:hint="eastAsia"/>
        </w:rPr>
        <w:t>3</w:t>
      </w:r>
      <w:r>
        <w:t xml:space="preserve">.4.2 </w:t>
      </w:r>
      <w:r>
        <w:rPr>
          <w:rFonts w:hint="eastAsia"/>
        </w:rPr>
        <w:t>实验内容和步骤</w:t>
      </w:r>
      <w:bookmarkEnd w:id="141"/>
      <w:bookmarkEnd w:id="142"/>
    </w:p>
    <w:p w14:paraId="210734CA" w14:textId="5F2BD53A" w:rsidR="00D47D88" w:rsidRPr="006534F5" w:rsidRDefault="00D47D88" w:rsidP="00D47D88">
      <w:pPr>
        <w:ind w:firstLineChars="200" w:firstLine="420"/>
      </w:pPr>
      <w:r w:rsidRPr="006534F5">
        <w:t>XiUOS</w:t>
      </w:r>
      <w:r w:rsidRPr="006534F5">
        <w:t>的</w:t>
      </w:r>
      <w:r w:rsidR="003E63EC">
        <w:rPr>
          <w:rFonts w:hint="eastAsia"/>
        </w:rPr>
        <w:t>节拍</w:t>
      </w:r>
      <w:r w:rsidRPr="006534F5">
        <w:t>通过芯片提供的硬件定时器产生的周期性中断进行计数，</w:t>
      </w:r>
      <w:r w:rsidRPr="006534F5">
        <w:t>XiUOS</w:t>
      </w:r>
      <w:r w:rsidRPr="006534F5">
        <w:t>可以在</w:t>
      </w:r>
      <w:r w:rsidRPr="006534F5">
        <w:t>menuconfig</w:t>
      </w:r>
      <w:r w:rsidRPr="006534F5">
        <w:t>界面进行配置，</w:t>
      </w:r>
      <w:r w:rsidR="00703D59">
        <w:rPr>
          <w:rFonts w:hint="eastAsia"/>
        </w:rPr>
        <w:t>依次选择</w:t>
      </w:r>
      <w:r w:rsidR="00224FB9">
        <w:rPr>
          <w:rFonts w:hint="eastAsia"/>
        </w:rPr>
        <w:t>【</w:t>
      </w:r>
      <w:r w:rsidR="00224FB9">
        <w:rPr>
          <w:rFonts w:hint="eastAsia"/>
        </w:rPr>
        <w:t>Kernel</w:t>
      </w:r>
      <w:r w:rsidR="00224FB9">
        <w:t xml:space="preserve"> </w:t>
      </w:r>
      <w:r w:rsidR="00224FB9">
        <w:rPr>
          <w:rFonts w:hint="eastAsia"/>
        </w:rPr>
        <w:t>feature</w:t>
      </w:r>
      <w:r w:rsidR="00224FB9">
        <w:rPr>
          <w:rFonts w:hint="eastAsia"/>
        </w:rPr>
        <w:t>】</w:t>
      </w:r>
      <w:r w:rsidR="00224FB9" w:rsidRPr="006534F5">
        <w:sym w:font="Wingdings" w:char="F0E0"/>
      </w:r>
      <w:r w:rsidR="00224FB9">
        <w:rPr>
          <w:rFonts w:hint="eastAsia"/>
        </w:rPr>
        <w:t>【</w:t>
      </w:r>
      <w:r w:rsidR="00224FB9">
        <w:rPr>
          <w:rFonts w:hint="eastAsia"/>
        </w:rPr>
        <w:t>Tas</w:t>
      </w:r>
      <w:r w:rsidR="00224FB9">
        <w:t>k feature</w:t>
      </w:r>
      <w:r w:rsidR="00224FB9">
        <w:rPr>
          <w:rFonts w:hint="eastAsia"/>
        </w:rPr>
        <w:t>】</w:t>
      </w:r>
      <w:r w:rsidR="00224FB9" w:rsidRPr="006534F5">
        <w:sym w:font="Wingdings" w:char="F0E0"/>
      </w:r>
      <w:r w:rsidR="00224FB9">
        <w:rPr>
          <w:rFonts w:hint="eastAsia"/>
        </w:rPr>
        <w:t>【</w:t>
      </w:r>
      <w:r w:rsidR="00224FB9">
        <w:rPr>
          <w:rFonts w:hint="eastAsia"/>
        </w:rPr>
        <w:t>Tick</w:t>
      </w:r>
      <w:r w:rsidR="00224FB9">
        <w:t xml:space="preserve"> frequency, Hz</w:t>
      </w:r>
      <w:r w:rsidR="00224FB9">
        <w:rPr>
          <w:rFonts w:hint="eastAsia"/>
        </w:rPr>
        <w:t>】，可以进入</w:t>
      </w:r>
      <w:r w:rsidR="00A54349">
        <w:rPr>
          <w:rFonts w:hint="eastAsia"/>
        </w:rPr>
        <w:t>如</w:t>
      </w:r>
      <w:r w:rsidR="00C8259E">
        <w:fldChar w:fldCharType="begin"/>
      </w:r>
      <w:r w:rsidR="00C8259E">
        <w:instrText xml:space="preserve"> </w:instrText>
      </w:r>
      <w:r w:rsidR="00C8259E">
        <w:rPr>
          <w:rFonts w:hint="eastAsia"/>
        </w:rPr>
        <w:instrText>REF _Ref140840583 \h</w:instrText>
      </w:r>
      <w:r w:rsidR="00C8259E">
        <w:instrText xml:space="preserve"> </w:instrText>
      </w:r>
      <w:r w:rsidR="00C8259E">
        <w:fldChar w:fldCharType="separate"/>
      </w:r>
      <w:r w:rsidR="0024432A">
        <w:rPr>
          <w:rFonts w:hint="eastAsia"/>
        </w:rPr>
        <w:t>图</w:t>
      </w:r>
      <w:r w:rsidR="0024432A">
        <w:rPr>
          <w:rFonts w:hint="eastAsia"/>
        </w:rPr>
        <w:t xml:space="preserve"> </w:t>
      </w:r>
      <w:r w:rsidR="0024432A">
        <w:rPr>
          <w:noProof/>
        </w:rPr>
        <w:t>3</w:t>
      </w:r>
      <w:r w:rsidR="0024432A">
        <w:noBreakHyphen/>
      </w:r>
      <w:r w:rsidR="00616C16">
        <w:t>4-1</w:t>
      </w:r>
      <w:r w:rsidR="00C8259E">
        <w:fldChar w:fldCharType="end"/>
      </w:r>
      <w:r w:rsidR="00A54349">
        <w:rPr>
          <w:rFonts w:hint="eastAsia"/>
        </w:rPr>
        <w:t>所示的</w:t>
      </w:r>
      <w:r w:rsidR="00224FB9">
        <w:rPr>
          <w:rFonts w:hint="eastAsia"/>
        </w:rPr>
        <w:t>配置界面，</w:t>
      </w:r>
      <w:r w:rsidRPr="006534F5">
        <w:t>配置单位为毫秒</w:t>
      </w:r>
      <w:r w:rsidR="00A54349">
        <w:rPr>
          <w:rFonts w:hint="eastAsia"/>
        </w:rPr>
        <w:t>。</w:t>
      </w:r>
      <w:r w:rsidRPr="006534F5">
        <w:rPr>
          <w:rFonts w:hint="eastAsia"/>
        </w:rPr>
        <w:t>：</w:t>
      </w:r>
    </w:p>
    <w:p w14:paraId="3BBB1B31" w14:textId="5A2ECF43" w:rsidR="00C8259E" w:rsidRDefault="00C97DD4" w:rsidP="00C97DD4">
      <w:pPr>
        <w:jc w:val="center"/>
      </w:pPr>
      <w:r w:rsidRPr="00C97DD4">
        <w:rPr>
          <w:noProof/>
        </w:rPr>
        <w:lastRenderedPageBreak/>
        <w:drawing>
          <wp:inline distT="0" distB="0" distL="0" distR="0" wp14:anchorId="50D228B6" wp14:editId="159E5AB3">
            <wp:extent cx="4546800" cy="2548800"/>
            <wp:effectExtent l="0" t="0" r="6350" b="4445"/>
            <wp:docPr id="471431563" name="图片 47143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46800" cy="2548800"/>
                    </a:xfrm>
                    <a:prstGeom prst="rect">
                      <a:avLst/>
                    </a:prstGeom>
                  </pic:spPr>
                </pic:pic>
              </a:graphicData>
            </a:graphic>
          </wp:inline>
        </w:drawing>
      </w:r>
    </w:p>
    <w:p w14:paraId="2C80F164" w14:textId="17787306" w:rsidR="00D47D88" w:rsidRPr="006534F5" w:rsidRDefault="00C8259E" w:rsidP="00C8259E">
      <w:pPr>
        <w:pStyle w:val="af8"/>
        <w:rPr>
          <w:rFonts w:cs="Times New Roman"/>
        </w:rPr>
      </w:pPr>
      <w:bookmarkStart w:id="143" w:name="_Ref140840583"/>
      <w:r>
        <w:rPr>
          <w:rFonts w:hint="eastAsia"/>
        </w:rPr>
        <w:t>图</w:t>
      </w:r>
      <w:r>
        <w:rPr>
          <w:rFonts w:hint="eastAsia"/>
        </w:rPr>
        <w:t xml:space="preserve"> </w:t>
      </w:r>
      <w:bookmarkEnd w:id="143"/>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4</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1</w:t>
      </w:r>
      <w:r w:rsidR="00616C16">
        <w:fldChar w:fldCharType="end"/>
      </w:r>
      <w:r>
        <w:t xml:space="preserve"> </w:t>
      </w:r>
      <w:r w:rsidRPr="006534F5">
        <w:rPr>
          <w:rFonts w:hint="eastAsia"/>
        </w:rPr>
        <w:t>节拍计数配置界面</w:t>
      </w:r>
    </w:p>
    <w:p w14:paraId="598D6922" w14:textId="0591B7A7" w:rsidR="00D47D88" w:rsidRPr="00D47D88" w:rsidRDefault="00D47D88" w:rsidP="00D47D88">
      <w:pPr>
        <w:ind w:firstLineChars="200" w:firstLine="420"/>
      </w:pPr>
      <w:r w:rsidRPr="006534F5">
        <w:rPr>
          <w:rFonts w:hint="eastAsia"/>
        </w:rPr>
        <w:t>界面中的数值将配置给变量</w:t>
      </w:r>
      <w:r w:rsidRPr="006534F5">
        <w:t>TICK_PER_SECOND</w:t>
      </w:r>
      <w:r w:rsidRPr="006534F5">
        <w:t>，该变量解释为每秒钟支持的节拍数（</w:t>
      </w:r>
      <w:r w:rsidRPr="006534F5">
        <w:t>tick</w:t>
      </w:r>
      <w:r w:rsidRPr="006534F5">
        <w:t>）。当</w:t>
      </w:r>
      <w:r w:rsidRPr="006534F5">
        <w:t>TICK_PER_SECOND</w:t>
      </w:r>
      <w:r w:rsidRPr="006534F5">
        <w:t>配置为</w:t>
      </w:r>
      <w:r w:rsidRPr="006534F5">
        <w:t>100</w:t>
      </w:r>
      <w:r w:rsidRPr="006534F5">
        <w:t>，则</w:t>
      </w:r>
      <w:r w:rsidRPr="006534F5">
        <w:t>tick</w:t>
      </w:r>
      <w:r w:rsidRPr="006534F5">
        <w:t>节拍表示</w:t>
      </w:r>
      <w:r w:rsidRPr="006534F5">
        <w:t>10</w:t>
      </w:r>
      <w:r w:rsidRPr="006534F5">
        <w:t>毫秒，即一个时间片（</w:t>
      </w:r>
      <w:r w:rsidRPr="006534F5">
        <w:t>timeslice</w:t>
      </w:r>
      <w:r w:rsidRPr="006534F5">
        <w:t>）为</w:t>
      </w:r>
      <w:r w:rsidRPr="006534F5">
        <w:t>10</w:t>
      </w:r>
      <w:r w:rsidRPr="006534F5">
        <w:t>毫秒。在节拍配置成功后，系统支持的调度算法、软件定时器等依赖于该时钟周期服务的事件就可以正常工作了。例如，在</w:t>
      </w:r>
      <w:r w:rsidRPr="006534F5">
        <w:t>XiUOS</w:t>
      </w:r>
      <w:r w:rsidRPr="006534F5">
        <w:t>支持的时间片轮转算法当中，每进行的一次线程切换为</w:t>
      </w:r>
      <w:r w:rsidRPr="006534F5">
        <w:t>10</w:t>
      </w:r>
      <w:r w:rsidRPr="006534F5">
        <w:t>个</w:t>
      </w:r>
      <w:r w:rsidRPr="006534F5">
        <w:t>tick</w:t>
      </w:r>
      <w:r w:rsidRPr="006534F5">
        <w:t>。</w:t>
      </w:r>
    </w:p>
    <w:p w14:paraId="0E2C23C5" w14:textId="2A997B1F" w:rsidR="00C0326B" w:rsidRPr="006534F5" w:rsidRDefault="00C0326B" w:rsidP="00C0326B">
      <w:pPr>
        <w:ind w:firstLineChars="200" w:firstLine="420"/>
      </w:pPr>
      <w:r w:rsidRPr="006534F5">
        <w:rPr>
          <w:rFonts w:hint="eastAsia"/>
        </w:rPr>
        <w:t>定时器的实验如</w:t>
      </w:r>
      <w:r w:rsidR="001D6202">
        <w:fldChar w:fldCharType="begin"/>
      </w:r>
      <w:r w:rsidR="001D6202">
        <w:instrText xml:space="preserve"> </w:instrText>
      </w:r>
      <w:r w:rsidR="001D6202">
        <w:rPr>
          <w:rFonts w:hint="eastAsia"/>
        </w:rPr>
        <w:instrText>REF _Ref140840604 \h</w:instrText>
      </w:r>
      <w:r w:rsidR="001D6202">
        <w:instrText xml:space="preserve"> </w:instrText>
      </w:r>
      <w:r w:rsidR="001D6202">
        <w:fldChar w:fldCharType="separate"/>
      </w:r>
      <w:r w:rsidR="0024432A">
        <w:rPr>
          <w:rFonts w:hint="eastAsia"/>
        </w:rPr>
        <w:t>代码</w:t>
      </w:r>
      <w:r w:rsidR="0024432A">
        <w:rPr>
          <w:rFonts w:hint="eastAsia"/>
        </w:rPr>
        <w:t xml:space="preserve"> </w:t>
      </w:r>
      <w:r w:rsidR="0024432A">
        <w:rPr>
          <w:noProof/>
        </w:rPr>
        <w:t>3</w:t>
      </w:r>
      <w:r w:rsidR="00A86F2E">
        <w:rPr>
          <w:noProof/>
        </w:rPr>
        <w:t>-4-1</w:t>
      </w:r>
      <w:r w:rsidR="001D6202">
        <w:fldChar w:fldCharType="end"/>
      </w:r>
      <w:r w:rsidRPr="006534F5">
        <w:rPr>
          <w:rFonts w:hint="eastAsia"/>
        </w:rPr>
        <w:t>所示。代码行</w:t>
      </w:r>
      <w:r w:rsidRPr="006534F5">
        <w:rPr>
          <w:rFonts w:hint="eastAsia"/>
        </w:rPr>
        <w:t>1</w:t>
      </w:r>
      <w:r w:rsidRPr="006534F5">
        <w:rPr>
          <w:rFonts w:hint="eastAsia"/>
        </w:rPr>
        <w:t>引用了外部</w:t>
      </w:r>
      <w:r w:rsidRPr="006534F5">
        <w:t>命令</w:t>
      </w:r>
      <w:r w:rsidRPr="006534F5">
        <w:t>ShowTimer</w:t>
      </w:r>
      <w:r w:rsidRPr="006534F5">
        <w:rPr>
          <w:rFonts w:hint="eastAsia"/>
        </w:rPr>
        <w:t>，用实验过程中查看定时器的状态</w:t>
      </w:r>
      <w:r w:rsidRPr="006534F5">
        <w:t>。代码行</w:t>
      </w:r>
      <w:r w:rsidRPr="006534F5">
        <w:t>2~4</w:t>
      </w:r>
      <w:r w:rsidRPr="006534F5">
        <w:t>定义了</w:t>
      </w:r>
      <w:r w:rsidRPr="006534F5">
        <w:rPr>
          <w:rFonts w:hint="eastAsia"/>
        </w:rPr>
        <w:t>一些基本的整形变量。代码行</w:t>
      </w:r>
      <w:r w:rsidRPr="006534F5">
        <w:rPr>
          <w:rFonts w:hint="eastAsia"/>
        </w:rPr>
        <w:t>6</w:t>
      </w:r>
      <w:r w:rsidRPr="006534F5">
        <w:t>~14</w:t>
      </w:r>
      <w:r w:rsidRPr="006534F5">
        <w:rPr>
          <w:rFonts w:hint="eastAsia"/>
        </w:rPr>
        <w:t>和</w:t>
      </w:r>
      <w:r w:rsidRPr="006534F5">
        <w:rPr>
          <w:rFonts w:hint="eastAsia"/>
        </w:rPr>
        <w:t>1</w:t>
      </w:r>
      <w:r w:rsidRPr="006534F5">
        <w:t>6~21</w:t>
      </w:r>
      <w:r w:rsidRPr="006534F5">
        <w:rPr>
          <w:rFonts w:hint="eastAsia"/>
        </w:rPr>
        <w:t>分别定义了两个定时器实体函数。其中，</w:t>
      </w:r>
      <w:r w:rsidRPr="006534F5">
        <w:t>timerEntry1</w:t>
      </w:r>
      <w:r w:rsidRPr="006534F5">
        <w:rPr>
          <w:rFonts w:hint="eastAsia"/>
        </w:rPr>
        <w:t>函数会根据定时器的设置，周期性地打印信息，在该实验中一共循环打印</w:t>
      </w:r>
      <w:r w:rsidRPr="006534F5">
        <w:rPr>
          <w:rFonts w:hint="eastAsia"/>
        </w:rPr>
        <w:t>1</w:t>
      </w:r>
      <w:r w:rsidRPr="006534F5">
        <w:t>0</w:t>
      </w:r>
      <w:r w:rsidRPr="006534F5">
        <w:rPr>
          <w:rFonts w:hint="eastAsia"/>
        </w:rPr>
        <w:t>次；而</w:t>
      </w:r>
      <w:r w:rsidRPr="006534F5">
        <w:t>timerEntry2</w:t>
      </w:r>
      <w:r w:rsidRPr="006534F5">
        <w:rPr>
          <w:rFonts w:hint="eastAsia"/>
        </w:rPr>
        <w:t>函数只打印一次信息。这两个函数完成打印信息之后，通过</w:t>
      </w:r>
      <w:r w:rsidRPr="006534F5">
        <w:t>KTimerQuitRun</w:t>
      </w:r>
      <w:r w:rsidRPr="006534F5">
        <w:rPr>
          <w:rFonts w:hint="eastAsia"/>
        </w:rPr>
        <w:t>和</w:t>
      </w:r>
      <w:r w:rsidRPr="006534F5">
        <w:t>KDeleteTimer</w:t>
      </w:r>
      <w:r w:rsidRPr="006534F5">
        <w:rPr>
          <w:rFonts w:hint="eastAsia"/>
        </w:rPr>
        <w:t>函数退出运行并删除定时器。</w:t>
      </w:r>
    </w:p>
    <w:p w14:paraId="4E6503BF" w14:textId="29F242CA" w:rsidR="00C0326B" w:rsidRPr="006534F5" w:rsidRDefault="00C0326B" w:rsidP="00C0326B">
      <w:pPr>
        <w:ind w:firstLineChars="200" w:firstLine="420"/>
      </w:pPr>
      <w:r w:rsidRPr="006534F5">
        <w:rPr>
          <w:rFonts w:hint="eastAsia"/>
        </w:rPr>
        <w:t>在执行函数</w:t>
      </w:r>
      <w:r w:rsidRPr="006534F5">
        <w:t>softwareTimer</w:t>
      </w:r>
      <w:r w:rsidRPr="006534F5">
        <w:rPr>
          <w:rFonts w:hint="eastAsia"/>
        </w:rPr>
        <w:t>中的代码行</w:t>
      </w:r>
      <w:r w:rsidRPr="006534F5">
        <w:rPr>
          <w:rFonts w:hint="eastAsia"/>
        </w:rPr>
        <w:t>2</w:t>
      </w:r>
      <w:r w:rsidRPr="006534F5">
        <w:t>4</w:t>
      </w:r>
      <w:r w:rsidRPr="006534F5">
        <w:rPr>
          <w:rFonts w:hint="eastAsia"/>
        </w:rPr>
        <w:t>处创建一个定时器</w:t>
      </w:r>
      <w:r w:rsidRPr="006534F5">
        <w:rPr>
          <w:rFonts w:hint="eastAsia"/>
        </w:rPr>
        <w:t>timer</w:t>
      </w:r>
      <w:r w:rsidRPr="006534F5">
        <w:t>1</w:t>
      </w:r>
      <w:r w:rsidR="00425023">
        <w:rPr>
          <w:rFonts w:hint="eastAsia"/>
        </w:rPr>
        <w:t>，</w:t>
      </w:r>
      <w:r w:rsidRPr="006534F5">
        <w:rPr>
          <w:rFonts w:hint="eastAsia"/>
        </w:rPr>
        <w:t>其中，</w:t>
      </w:r>
      <w:r w:rsidRPr="006534F5">
        <w:t>timerEntry1</w:t>
      </w:r>
      <w:r w:rsidRPr="006534F5">
        <w:rPr>
          <w:rFonts w:hint="eastAsia"/>
        </w:rPr>
        <w:t>作为其中的回调函数；定时设置为</w:t>
      </w:r>
      <w:r w:rsidRPr="006534F5">
        <w:rPr>
          <w:rFonts w:hint="eastAsia"/>
        </w:rPr>
        <w:t>9</w:t>
      </w:r>
      <w:r w:rsidRPr="006534F5">
        <w:rPr>
          <w:rFonts w:hint="eastAsia"/>
        </w:rPr>
        <w:t>个</w:t>
      </w:r>
      <w:r w:rsidRPr="006534F5">
        <w:t>ticks</w:t>
      </w:r>
      <w:r w:rsidRPr="006534F5">
        <w:rPr>
          <w:rFonts w:hint="eastAsia"/>
        </w:rPr>
        <w:t>；定时器触发模式为</w:t>
      </w:r>
      <w:r w:rsidRPr="006534F5">
        <w:t>TIMER_TRIGGER_PERIODIC</w:t>
      </w:r>
      <w:r w:rsidRPr="006534F5">
        <w:rPr>
          <w:rFonts w:hint="eastAsia"/>
        </w:rPr>
        <w:t>，即周期性触发</w:t>
      </w:r>
      <w:r w:rsidR="00FF71F4">
        <w:rPr>
          <w:rFonts w:hint="eastAsia"/>
        </w:rPr>
        <w:t>。</w:t>
      </w:r>
      <w:r w:rsidR="00AF78D1">
        <w:rPr>
          <w:rFonts w:hint="eastAsia"/>
        </w:rPr>
        <w:t>创建的</w:t>
      </w:r>
      <w:r w:rsidR="00FF71F4">
        <w:rPr>
          <w:rFonts w:hint="eastAsia"/>
        </w:rPr>
        <w:t>软件定时器</w:t>
      </w:r>
      <w:r w:rsidR="00FF71F4">
        <w:rPr>
          <w:rFonts w:hint="eastAsia"/>
        </w:rPr>
        <w:t>Timer</w:t>
      </w:r>
      <w:r w:rsidR="00FF71F4">
        <w:rPr>
          <w:rFonts w:hint="eastAsia"/>
        </w:rPr>
        <w:t>的结构及成员含义如</w:t>
      </w:r>
      <w:r w:rsidR="00167930">
        <w:fldChar w:fldCharType="begin"/>
      </w:r>
      <w:r w:rsidR="00167930">
        <w:instrText xml:space="preserve"> </w:instrText>
      </w:r>
      <w:r w:rsidR="00167930">
        <w:rPr>
          <w:rFonts w:hint="eastAsia"/>
        </w:rPr>
        <w:instrText>REF _Ref140840644 \h</w:instrText>
      </w:r>
      <w:r w:rsidR="00167930">
        <w:instrText xml:space="preserve"> </w:instrText>
      </w:r>
      <w:r w:rsidR="00167930">
        <w:fldChar w:fldCharType="separate"/>
      </w:r>
      <w:r w:rsidR="0024432A">
        <w:rPr>
          <w:rFonts w:hint="eastAsia"/>
        </w:rPr>
        <w:t>代码</w:t>
      </w:r>
      <w:r w:rsidR="0024432A">
        <w:rPr>
          <w:rFonts w:hint="eastAsia"/>
        </w:rPr>
        <w:t xml:space="preserve"> </w:t>
      </w:r>
      <w:r w:rsidR="0024432A">
        <w:rPr>
          <w:noProof/>
        </w:rPr>
        <w:t>3</w:t>
      </w:r>
      <w:r w:rsidR="0024432A">
        <w:noBreakHyphen/>
      </w:r>
      <w:r w:rsidR="00A86F2E">
        <w:t>4-2</w:t>
      </w:r>
      <w:r w:rsidR="00167930">
        <w:fldChar w:fldCharType="end"/>
      </w:r>
      <w:r w:rsidR="00FF71F4">
        <w:rPr>
          <w:rFonts w:hint="eastAsia"/>
        </w:rPr>
        <w:t>所示，这里返回的是定时器</w:t>
      </w:r>
      <w:r w:rsidR="00FF71F4">
        <w:t>ID</w:t>
      </w:r>
      <w:r w:rsidRPr="006534F5">
        <w:rPr>
          <w:rFonts w:hint="eastAsia"/>
        </w:rPr>
        <w:t>。所以在函数</w:t>
      </w:r>
      <w:r w:rsidRPr="006534F5">
        <w:t>timerEntry1</w:t>
      </w:r>
      <w:r w:rsidRPr="006534F5">
        <w:rPr>
          <w:rFonts w:hint="eastAsia"/>
        </w:rPr>
        <w:t>中，打印信息会被按固定时间周期性触发，直到</w:t>
      </w:r>
      <w:r w:rsidRPr="006534F5">
        <w:t>timer_cnt</w:t>
      </w:r>
      <w:r w:rsidRPr="006534F5">
        <w:rPr>
          <w:rFonts w:hint="eastAsia"/>
        </w:rPr>
        <w:t>为</w:t>
      </w:r>
      <w:r w:rsidRPr="006534F5">
        <w:rPr>
          <w:rFonts w:hint="eastAsia"/>
        </w:rPr>
        <w:t>1</w:t>
      </w:r>
      <w:r w:rsidRPr="006534F5">
        <w:t>0</w:t>
      </w:r>
      <w:r w:rsidRPr="006534F5">
        <w:rPr>
          <w:rFonts w:hint="eastAsia"/>
        </w:rPr>
        <w:t>时才退出定时器运行。代码行</w:t>
      </w:r>
      <w:r w:rsidRPr="006534F5">
        <w:rPr>
          <w:rFonts w:hint="eastAsia"/>
        </w:rPr>
        <w:t>2</w:t>
      </w:r>
      <w:r w:rsidRPr="006534F5">
        <w:t>5~26</w:t>
      </w:r>
      <w:r w:rsidRPr="006534F5">
        <w:rPr>
          <w:rFonts w:hint="eastAsia"/>
        </w:rPr>
        <w:t>首先对创建的定时器</w:t>
      </w:r>
      <w:r w:rsidRPr="006534F5">
        <w:rPr>
          <w:rFonts w:hint="eastAsia"/>
        </w:rPr>
        <w:t>timer</w:t>
      </w:r>
      <w:r w:rsidRPr="006534F5">
        <w:t>1</w:t>
      </w:r>
      <w:r w:rsidRPr="006534F5">
        <w:rPr>
          <w:rFonts w:hint="eastAsia"/>
        </w:rPr>
        <w:t>的是否创建成功进行判断，如果成功，则开始运行。</w:t>
      </w:r>
    </w:p>
    <w:p w14:paraId="144DA5A9" w14:textId="77777777" w:rsidR="00C0326B" w:rsidRPr="006534F5" w:rsidRDefault="00C0326B" w:rsidP="00C0326B">
      <w:pPr>
        <w:ind w:firstLineChars="200" w:firstLine="420"/>
      </w:pPr>
      <w:r w:rsidRPr="006534F5">
        <w:rPr>
          <w:rFonts w:hint="eastAsia"/>
        </w:rPr>
        <w:t>同理，代码行</w:t>
      </w:r>
      <w:r w:rsidRPr="006534F5">
        <w:rPr>
          <w:rFonts w:hint="eastAsia"/>
        </w:rPr>
        <w:t>2</w:t>
      </w:r>
      <w:r w:rsidRPr="006534F5">
        <w:t>8</w:t>
      </w:r>
      <w:r w:rsidRPr="006534F5">
        <w:rPr>
          <w:rFonts w:hint="eastAsia"/>
        </w:rPr>
        <w:t>创建了定时器</w:t>
      </w:r>
      <w:r w:rsidRPr="006534F5">
        <w:rPr>
          <w:rFonts w:hint="eastAsia"/>
        </w:rPr>
        <w:t>timer</w:t>
      </w:r>
      <w:r w:rsidRPr="006534F5">
        <w:t>2</w:t>
      </w:r>
      <w:r w:rsidRPr="006534F5">
        <w:rPr>
          <w:rFonts w:hint="eastAsia"/>
        </w:rPr>
        <w:t>，</w:t>
      </w:r>
      <w:r w:rsidRPr="006534F5">
        <w:t>timerEntry2</w:t>
      </w:r>
      <w:r w:rsidRPr="006534F5">
        <w:rPr>
          <w:rFonts w:hint="eastAsia"/>
        </w:rPr>
        <w:t>作为其中的回调函数；定时设置为</w:t>
      </w:r>
      <w:r w:rsidRPr="006534F5">
        <w:t>100</w:t>
      </w:r>
      <w:r w:rsidRPr="006534F5">
        <w:rPr>
          <w:rFonts w:hint="eastAsia"/>
        </w:rPr>
        <w:t>个</w:t>
      </w:r>
      <w:r w:rsidRPr="006534F5">
        <w:t>ticks</w:t>
      </w:r>
      <w:r w:rsidRPr="006534F5">
        <w:rPr>
          <w:rFonts w:hint="eastAsia"/>
        </w:rPr>
        <w:t>；定时器触发模式为</w:t>
      </w:r>
      <w:r w:rsidRPr="006534F5">
        <w:t>TIMER_TRIGGER_</w:t>
      </w:r>
      <w:r w:rsidRPr="006534F5">
        <w:rPr>
          <w:color w:val="000000"/>
        </w:rPr>
        <w:t xml:space="preserve"> ONCE</w:t>
      </w:r>
      <w:r w:rsidRPr="006534F5">
        <w:rPr>
          <w:rFonts w:hint="eastAsia"/>
        </w:rPr>
        <w:t>，即单次触发。根据定时设置可知，在</w:t>
      </w:r>
      <w:r w:rsidRPr="006534F5">
        <w:rPr>
          <w:rFonts w:hint="eastAsia"/>
        </w:rPr>
        <w:t>timer</w:t>
      </w:r>
      <w:r w:rsidRPr="006534F5">
        <w:t>1</w:t>
      </w:r>
      <w:r w:rsidRPr="006534F5">
        <w:rPr>
          <w:rFonts w:hint="eastAsia"/>
        </w:rPr>
        <w:t>循环执行</w:t>
      </w:r>
      <w:r w:rsidRPr="006534F5">
        <w:rPr>
          <w:rFonts w:hint="eastAsia"/>
        </w:rPr>
        <w:t>1</w:t>
      </w:r>
      <w:r w:rsidRPr="006534F5">
        <w:t>0</w:t>
      </w:r>
      <w:r w:rsidRPr="006534F5">
        <w:rPr>
          <w:rFonts w:hint="eastAsia"/>
        </w:rPr>
        <w:t>次之后，</w:t>
      </w:r>
      <w:r w:rsidRPr="006534F5">
        <w:rPr>
          <w:rFonts w:hint="eastAsia"/>
        </w:rPr>
        <w:t>timer</w:t>
      </w:r>
      <w:r w:rsidRPr="006534F5">
        <w:t>2</w:t>
      </w:r>
      <w:r w:rsidRPr="006534F5">
        <w:rPr>
          <w:rFonts w:hint="eastAsia"/>
        </w:rPr>
        <w:t>才触发执行。理所当然的是，</w:t>
      </w:r>
      <w:r w:rsidRPr="006534F5">
        <w:rPr>
          <w:rFonts w:hint="eastAsia"/>
        </w:rPr>
        <w:t>timer</w:t>
      </w:r>
      <w:r w:rsidRPr="006534F5">
        <w:t>2</w:t>
      </w:r>
      <w:r w:rsidRPr="006534F5">
        <w:rPr>
          <w:rFonts w:hint="eastAsia"/>
        </w:rPr>
        <w:t>的</w:t>
      </w:r>
      <w:r w:rsidRPr="006534F5">
        <w:rPr>
          <w:rFonts w:hint="eastAsia"/>
        </w:rPr>
        <w:t>ticks</w:t>
      </w:r>
      <w:r w:rsidRPr="006534F5">
        <w:rPr>
          <w:rFonts w:hint="eastAsia"/>
        </w:rPr>
        <w:t>可以任意设置，此处这样设置完全是为了显示清晰的实验结果。代码行</w:t>
      </w:r>
      <w:r w:rsidRPr="006534F5">
        <w:rPr>
          <w:rFonts w:hint="eastAsia"/>
        </w:rPr>
        <w:t>2</w:t>
      </w:r>
      <w:r w:rsidRPr="006534F5">
        <w:t>9~30</w:t>
      </w:r>
      <w:r w:rsidRPr="006534F5">
        <w:rPr>
          <w:rFonts w:hint="eastAsia"/>
        </w:rPr>
        <w:t>对创建的定时器</w:t>
      </w:r>
      <w:r w:rsidRPr="006534F5">
        <w:rPr>
          <w:rFonts w:hint="eastAsia"/>
        </w:rPr>
        <w:t>timer</w:t>
      </w:r>
      <w:r w:rsidRPr="006534F5">
        <w:t>2</w:t>
      </w:r>
      <w:r w:rsidRPr="006534F5">
        <w:rPr>
          <w:rFonts w:hint="eastAsia"/>
        </w:rPr>
        <w:t>的是否创建成功进行判断，如果成功，则开始运行。最后，在代码行</w:t>
      </w:r>
      <w:r w:rsidRPr="006534F5">
        <w:rPr>
          <w:rFonts w:hint="eastAsia"/>
        </w:rPr>
        <w:t>3</w:t>
      </w:r>
      <w:r w:rsidRPr="006534F5">
        <w:t>2</w:t>
      </w:r>
      <w:r w:rsidRPr="006534F5">
        <w:rPr>
          <w:rFonts w:hint="eastAsia"/>
        </w:rPr>
        <w:t>使用</w:t>
      </w:r>
      <w:r w:rsidRPr="006534F5">
        <w:t>ShowTimer</w:t>
      </w:r>
      <w:r w:rsidRPr="006534F5">
        <w:rPr>
          <w:rFonts w:hint="eastAsia"/>
        </w:rPr>
        <w:t>命令显示当前定时器的状态。</w:t>
      </w:r>
    </w:p>
    <w:p w14:paraId="01D8EDC2" w14:textId="22CB964B" w:rsidR="00C0326B" w:rsidRPr="006534F5" w:rsidRDefault="001D6202" w:rsidP="00106D4A">
      <w:pPr>
        <w:pStyle w:val="21"/>
      </w:pPr>
      <w:bookmarkStart w:id="144" w:name="_Ref140840604"/>
      <w:r>
        <w:rPr>
          <w:rFonts w:hint="eastAsia"/>
        </w:rPr>
        <w:t>代码</w:t>
      </w:r>
      <w:r>
        <w:rPr>
          <w:rFonts w:hint="eastAsia"/>
        </w:rPr>
        <w:t xml:space="preserve"> </w:t>
      </w:r>
      <w:bookmarkEnd w:id="144"/>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4</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w:t>
      </w:r>
      <w:r w:rsidR="007644E6">
        <w:fldChar w:fldCharType="end"/>
      </w:r>
      <w:r>
        <w:t xml:space="preserve"> </w:t>
      </w:r>
      <w:r w:rsidR="00C0326B" w:rsidRPr="006534F5">
        <w:rPr>
          <w:rFonts w:hint="eastAsia"/>
        </w:rPr>
        <w:t>定时器实验代码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0326B" w:rsidRPr="006534F5" w14:paraId="103346EF" w14:textId="77777777" w:rsidTr="00425023">
        <w:tc>
          <w:tcPr>
            <w:tcW w:w="8296" w:type="dxa"/>
          </w:tcPr>
          <w:p w14:paraId="7A25E924" w14:textId="77777777" w:rsidR="00C0326B" w:rsidRPr="006534F5" w:rsidRDefault="00C0326B" w:rsidP="00C0326B">
            <w:r w:rsidRPr="006534F5">
              <w:t>01  extern long ShowTimer(void);</w:t>
            </w:r>
          </w:p>
          <w:p w14:paraId="1B6DF6BB" w14:textId="77777777" w:rsidR="00C0326B" w:rsidRPr="006534F5" w:rsidRDefault="00C0326B" w:rsidP="00C0326B">
            <w:r w:rsidRPr="006534F5">
              <w:t>02  static int32 timer1_id;</w:t>
            </w:r>
          </w:p>
          <w:p w14:paraId="649F16A8" w14:textId="77777777" w:rsidR="00C0326B" w:rsidRPr="006534F5" w:rsidRDefault="00C0326B" w:rsidP="00C0326B">
            <w:r w:rsidRPr="006534F5">
              <w:t>03  static int32 timer2_id;</w:t>
            </w:r>
          </w:p>
          <w:p w14:paraId="46352A1C" w14:textId="77777777" w:rsidR="00C0326B" w:rsidRPr="006534F5" w:rsidRDefault="00C0326B" w:rsidP="00C0326B">
            <w:r w:rsidRPr="006534F5">
              <w:t>04  static int timer_cnt = 0;</w:t>
            </w:r>
          </w:p>
          <w:p w14:paraId="009D506A" w14:textId="77777777" w:rsidR="00C0326B" w:rsidRPr="006534F5" w:rsidRDefault="00C0326B" w:rsidP="00C0326B">
            <w:r w:rsidRPr="006534F5">
              <w:rPr>
                <w:rFonts w:hint="eastAsia"/>
              </w:rPr>
              <w:t>0</w:t>
            </w:r>
            <w:r w:rsidRPr="006534F5">
              <w:t>5</w:t>
            </w:r>
          </w:p>
          <w:p w14:paraId="2E2296A0" w14:textId="77777777" w:rsidR="00C0326B" w:rsidRPr="006534F5" w:rsidRDefault="00C0326B" w:rsidP="00C0326B">
            <w:r w:rsidRPr="006534F5">
              <w:lastRenderedPageBreak/>
              <w:t>06  static void timerEntry1(void *parameter){</w:t>
            </w:r>
          </w:p>
          <w:p w14:paraId="7FF940BA" w14:textId="77777777" w:rsidR="00C0326B" w:rsidRPr="006534F5" w:rsidRDefault="00C0326B" w:rsidP="00C0326B">
            <w:r w:rsidRPr="006534F5">
              <w:t>07      printf("Periodic timer is timeout %d\n", timer_cnt);</w:t>
            </w:r>
          </w:p>
          <w:p w14:paraId="18352BA7" w14:textId="77777777" w:rsidR="00C0326B" w:rsidRPr="006534F5" w:rsidRDefault="00C0326B" w:rsidP="00C0326B">
            <w:r w:rsidRPr="006534F5">
              <w:t>08</w:t>
            </w:r>
          </w:p>
          <w:p w14:paraId="4AD85C24" w14:textId="77777777" w:rsidR="00C0326B" w:rsidRPr="006534F5" w:rsidRDefault="00C0326B" w:rsidP="00C0326B">
            <w:r w:rsidRPr="006534F5">
              <w:t>09      if (timer_cnt++&gt;= 9){</w:t>
            </w:r>
          </w:p>
          <w:p w14:paraId="6953ACF0" w14:textId="77777777" w:rsidR="00C0326B" w:rsidRPr="006534F5" w:rsidRDefault="00C0326B" w:rsidP="00C0326B">
            <w:r w:rsidRPr="006534F5">
              <w:t>10          KTimerQuitRun(timer1_id);</w:t>
            </w:r>
          </w:p>
          <w:p w14:paraId="4A1E678D" w14:textId="77777777" w:rsidR="00C0326B" w:rsidRPr="006534F5" w:rsidRDefault="00C0326B" w:rsidP="00C0326B">
            <w:r w:rsidRPr="006534F5">
              <w:t>11</w:t>
            </w:r>
            <w:r w:rsidRPr="006534F5">
              <w:tab/>
            </w:r>
            <w:r w:rsidRPr="006534F5">
              <w:tab/>
              <w:t xml:space="preserve">    KDeleteTimer(timer1_id);</w:t>
            </w:r>
          </w:p>
          <w:p w14:paraId="0B776970" w14:textId="77777777" w:rsidR="00C0326B" w:rsidRPr="006534F5" w:rsidRDefault="00C0326B" w:rsidP="00C0326B">
            <w:r w:rsidRPr="006534F5">
              <w:t>12</w:t>
            </w:r>
            <w:r w:rsidRPr="006534F5">
              <w:tab/>
            </w:r>
            <w:r w:rsidRPr="006534F5">
              <w:tab/>
              <w:t xml:space="preserve">    printf("Periodic timer was stopped! \n");</w:t>
            </w:r>
          </w:p>
          <w:p w14:paraId="7F149FA9" w14:textId="77777777" w:rsidR="00C0326B" w:rsidRPr="006534F5" w:rsidRDefault="00C0326B" w:rsidP="00C0326B">
            <w:r w:rsidRPr="006534F5">
              <w:t>13      }</w:t>
            </w:r>
          </w:p>
          <w:p w14:paraId="553E1C84" w14:textId="77777777" w:rsidR="00C0326B" w:rsidRPr="006534F5" w:rsidRDefault="00C0326B" w:rsidP="00C0326B">
            <w:r w:rsidRPr="006534F5">
              <w:t>14  }</w:t>
            </w:r>
          </w:p>
          <w:p w14:paraId="4AD8D330" w14:textId="77777777" w:rsidR="00C0326B" w:rsidRPr="006534F5" w:rsidRDefault="00C0326B" w:rsidP="00C0326B">
            <w:r w:rsidRPr="006534F5">
              <w:rPr>
                <w:rFonts w:hint="eastAsia"/>
              </w:rPr>
              <w:t>1</w:t>
            </w:r>
            <w:r w:rsidRPr="006534F5">
              <w:t>5</w:t>
            </w:r>
          </w:p>
          <w:p w14:paraId="7B2AAD1A" w14:textId="77777777" w:rsidR="00C0326B" w:rsidRPr="006534F5" w:rsidRDefault="00C0326B" w:rsidP="00C0326B">
            <w:r w:rsidRPr="006534F5">
              <w:t>16  static void timerEntry2(void *parameter){</w:t>
            </w:r>
          </w:p>
          <w:p w14:paraId="2F3FC864" w14:textId="77777777" w:rsidR="00C0326B" w:rsidRPr="006534F5" w:rsidRDefault="00C0326B" w:rsidP="00C0326B">
            <w:r w:rsidRPr="006534F5">
              <w:t>17      printf("O</w:t>
            </w:r>
            <w:r w:rsidRPr="006534F5">
              <w:rPr>
                <w:rFonts w:hint="eastAsia"/>
              </w:rPr>
              <w:t>nce</w:t>
            </w:r>
            <w:r w:rsidRPr="006534F5">
              <w:t xml:space="preserve"> timer is timeout\n");</w:t>
            </w:r>
          </w:p>
          <w:p w14:paraId="3CF7673D" w14:textId="77777777" w:rsidR="00C0326B" w:rsidRPr="006534F5" w:rsidRDefault="00C0326B" w:rsidP="00C0326B">
            <w:r w:rsidRPr="006534F5">
              <w:t>18      KTimerQuitRun(timer2_id);</w:t>
            </w:r>
          </w:p>
          <w:p w14:paraId="7A4070DD" w14:textId="77777777" w:rsidR="00C0326B" w:rsidRPr="006534F5" w:rsidRDefault="00C0326B" w:rsidP="00C0326B">
            <w:r w:rsidRPr="006534F5">
              <w:rPr>
                <w:rFonts w:hint="eastAsia"/>
              </w:rPr>
              <w:t>1</w:t>
            </w:r>
            <w:r w:rsidRPr="006534F5">
              <w:t>9</w:t>
            </w:r>
            <w:r w:rsidRPr="006534F5">
              <w:rPr>
                <w:rFonts w:hint="eastAsia"/>
              </w:rPr>
              <w:t xml:space="preserve"> </w:t>
            </w:r>
            <w:r w:rsidRPr="006534F5">
              <w:t xml:space="preserve">     KDeleteTimer(timer2_id);</w:t>
            </w:r>
          </w:p>
          <w:p w14:paraId="1536C918" w14:textId="77777777" w:rsidR="00C0326B" w:rsidRPr="006534F5" w:rsidRDefault="00C0326B" w:rsidP="00C0326B">
            <w:r w:rsidRPr="006534F5">
              <w:t>20</w:t>
            </w:r>
            <w:r w:rsidRPr="006534F5">
              <w:tab/>
              <w:t xml:space="preserve">    printf("O</w:t>
            </w:r>
            <w:r w:rsidRPr="006534F5">
              <w:rPr>
                <w:rFonts w:hint="eastAsia"/>
              </w:rPr>
              <w:t>nce</w:t>
            </w:r>
            <w:r w:rsidRPr="006534F5">
              <w:t xml:space="preserve"> timer was stopped! \n");</w:t>
            </w:r>
          </w:p>
          <w:p w14:paraId="71CD6C77" w14:textId="77777777" w:rsidR="00C0326B" w:rsidRPr="006534F5" w:rsidRDefault="00C0326B" w:rsidP="00C0326B">
            <w:r w:rsidRPr="006534F5">
              <w:t>21  }</w:t>
            </w:r>
          </w:p>
          <w:p w14:paraId="70C70DC2" w14:textId="77777777" w:rsidR="00C0326B" w:rsidRPr="006534F5" w:rsidRDefault="00C0326B" w:rsidP="00C0326B">
            <w:r w:rsidRPr="006534F5">
              <w:rPr>
                <w:rFonts w:hint="eastAsia"/>
              </w:rPr>
              <w:t>2</w:t>
            </w:r>
            <w:r w:rsidRPr="006534F5">
              <w:t>2</w:t>
            </w:r>
          </w:p>
          <w:p w14:paraId="1F67C77C" w14:textId="77777777" w:rsidR="00C0326B" w:rsidRPr="006534F5" w:rsidRDefault="00C0326B" w:rsidP="00C0326B">
            <w:r w:rsidRPr="006534F5">
              <w:t>23  int softwareTimer(void){</w:t>
            </w:r>
          </w:p>
          <w:p w14:paraId="5D20A47C" w14:textId="734D7E91" w:rsidR="00C0326B" w:rsidRPr="006534F5" w:rsidRDefault="00C0326B" w:rsidP="00C0326B">
            <w:r w:rsidRPr="006534F5">
              <w:t>24      timer1_id = KCreateTimer("timer1", timerEntry1, NONE, 9, TIMER_TRIGGER_PERIODIC);</w:t>
            </w:r>
          </w:p>
          <w:p w14:paraId="485304AF" w14:textId="77777777" w:rsidR="00C0326B" w:rsidRPr="006534F5" w:rsidRDefault="00C0326B" w:rsidP="00C0326B">
            <w:r w:rsidRPr="006534F5">
              <w:t xml:space="preserve">25      if (timer1_id &gt;= 0) </w:t>
            </w:r>
          </w:p>
          <w:p w14:paraId="33E78D09" w14:textId="77777777" w:rsidR="00C0326B" w:rsidRPr="006534F5" w:rsidRDefault="00C0326B" w:rsidP="00C0326B">
            <w:r w:rsidRPr="006534F5">
              <w:t>26</w:t>
            </w:r>
            <w:r w:rsidRPr="006534F5">
              <w:tab/>
            </w:r>
            <w:r w:rsidRPr="006534F5">
              <w:tab/>
              <w:t xml:space="preserve">    KTimerStartRun(timer1_id);</w:t>
            </w:r>
          </w:p>
          <w:p w14:paraId="551A557B" w14:textId="77777777" w:rsidR="00C0326B" w:rsidRPr="006534F5" w:rsidRDefault="00C0326B" w:rsidP="00C0326B">
            <w:r w:rsidRPr="006534F5">
              <w:rPr>
                <w:rFonts w:hint="eastAsia"/>
              </w:rPr>
              <w:t>2</w:t>
            </w:r>
            <w:r w:rsidRPr="006534F5">
              <w:t>7</w:t>
            </w:r>
          </w:p>
          <w:p w14:paraId="47372FE1" w14:textId="7E502837" w:rsidR="00C0326B" w:rsidRPr="006534F5" w:rsidRDefault="00C0326B" w:rsidP="00C0326B">
            <w:r w:rsidRPr="006534F5">
              <w:t>28      timer2_id = KCreateTimer("timer2", timerEntry2, NONE, 100, TIMER_TRIGGER_ONCE);</w:t>
            </w:r>
          </w:p>
          <w:p w14:paraId="2B349AFD" w14:textId="77777777" w:rsidR="00C0326B" w:rsidRPr="006534F5" w:rsidRDefault="00C0326B" w:rsidP="00C0326B">
            <w:r w:rsidRPr="006534F5">
              <w:t xml:space="preserve">29      if (timer2_id &gt;= 0) </w:t>
            </w:r>
          </w:p>
          <w:p w14:paraId="1C2AA3FE" w14:textId="77777777" w:rsidR="00C0326B" w:rsidRPr="006534F5" w:rsidRDefault="00C0326B" w:rsidP="00C0326B">
            <w:r w:rsidRPr="006534F5">
              <w:t>30</w:t>
            </w:r>
            <w:r w:rsidRPr="006534F5">
              <w:tab/>
            </w:r>
            <w:r w:rsidRPr="006534F5">
              <w:tab/>
              <w:t xml:space="preserve">    KTimerStartRun(timer2_id);</w:t>
            </w:r>
          </w:p>
          <w:p w14:paraId="2AE21713" w14:textId="77777777" w:rsidR="00C0326B" w:rsidRPr="006534F5" w:rsidRDefault="00C0326B" w:rsidP="00C0326B">
            <w:r w:rsidRPr="006534F5">
              <w:rPr>
                <w:rFonts w:hint="eastAsia"/>
              </w:rPr>
              <w:t>3</w:t>
            </w:r>
            <w:r w:rsidRPr="006534F5">
              <w:t>1</w:t>
            </w:r>
          </w:p>
          <w:p w14:paraId="3E9BF889" w14:textId="77777777" w:rsidR="00C0326B" w:rsidRPr="006534F5" w:rsidRDefault="00C0326B" w:rsidP="00C0326B">
            <w:r w:rsidRPr="006534F5">
              <w:t>32      ShowTimer();</w:t>
            </w:r>
          </w:p>
          <w:p w14:paraId="009A884C" w14:textId="77777777" w:rsidR="00C0326B" w:rsidRPr="006534F5" w:rsidRDefault="00C0326B" w:rsidP="00C0326B">
            <w:r w:rsidRPr="006534F5">
              <w:t>33      return 0;</w:t>
            </w:r>
          </w:p>
          <w:p w14:paraId="436B8DFF" w14:textId="77777777" w:rsidR="00C0326B" w:rsidRPr="006534F5" w:rsidRDefault="00C0326B" w:rsidP="00C0326B">
            <w:r w:rsidRPr="006534F5">
              <w:t>34  }</w:t>
            </w:r>
          </w:p>
        </w:tc>
      </w:tr>
    </w:tbl>
    <w:p w14:paraId="29ACD7D5" w14:textId="192031E6" w:rsidR="006359F6" w:rsidRPr="006534F5" w:rsidRDefault="00F70CFA" w:rsidP="00106D4A">
      <w:pPr>
        <w:pStyle w:val="21"/>
      </w:pPr>
      <w:bookmarkStart w:id="145" w:name="_Ref140840644"/>
      <w:r>
        <w:rPr>
          <w:rFonts w:hint="eastAsia"/>
        </w:rPr>
        <w:lastRenderedPageBreak/>
        <w:t>代码</w:t>
      </w:r>
      <w:r>
        <w:rPr>
          <w:rFonts w:hint="eastAsia"/>
        </w:rPr>
        <w:t xml:space="preserve"> </w:t>
      </w:r>
      <w:bookmarkEnd w:id="145"/>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4</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2</w:t>
      </w:r>
      <w:r w:rsidR="007644E6">
        <w:fldChar w:fldCharType="end"/>
      </w:r>
      <w:r>
        <w:t xml:space="preserve"> </w:t>
      </w:r>
      <w:r w:rsidR="006359F6" w:rsidRPr="006534F5">
        <w:rPr>
          <w:rFonts w:hint="eastAsia"/>
        </w:rPr>
        <w:t>软件定时器结构定义</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359F6" w:rsidRPr="006534F5" w14:paraId="4089C3F5" w14:textId="77777777" w:rsidTr="00CF780E">
        <w:tc>
          <w:tcPr>
            <w:tcW w:w="8296" w:type="dxa"/>
          </w:tcPr>
          <w:p w14:paraId="66E0D0B5" w14:textId="393E40FA" w:rsidR="006359F6" w:rsidRPr="006534F5" w:rsidRDefault="003D72F6" w:rsidP="006359F6">
            <w:r>
              <w:t xml:space="preserve">01  </w:t>
            </w:r>
            <w:r w:rsidR="006359F6" w:rsidRPr="006534F5">
              <w:t>struct Timer</w:t>
            </w:r>
            <w:r w:rsidR="006359F6" w:rsidRPr="006534F5">
              <w:rPr>
                <w:rFonts w:hint="eastAsia"/>
              </w:rPr>
              <w:t xml:space="preserve"> </w:t>
            </w:r>
            <w:r w:rsidR="006359F6" w:rsidRPr="006534F5">
              <w:t>{</w:t>
            </w:r>
          </w:p>
          <w:p w14:paraId="59B390C9" w14:textId="3B4C0CDE" w:rsidR="006359F6" w:rsidRPr="006534F5" w:rsidRDefault="003D72F6" w:rsidP="006359F6">
            <w:r>
              <w:t xml:space="preserve">02  </w:t>
            </w:r>
            <w:r w:rsidR="006359F6" w:rsidRPr="006534F5">
              <w:t xml:space="preserve">    struct IdNode       id_node;        //</w:t>
            </w:r>
            <w:r w:rsidR="006359F6" w:rsidRPr="006534F5">
              <w:rPr>
                <w:rFonts w:hint="eastAsia"/>
              </w:rPr>
              <w:t>软件定时器</w:t>
            </w:r>
            <w:r w:rsidR="006359F6" w:rsidRPr="006534F5">
              <w:t>ID</w:t>
            </w:r>
            <w:r w:rsidR="006359F6" w:rsidRPr="006534F5">
              <w:rPr>
                <w:rFonts w:hint="eastAsia"/>
              </w:rPr>
              <w:t>，标识唯一的软件定时器</w:t>
            </w:r>
          </w:p>
          <w:p w14:paraId="58C65179" w14:textId="77D798A1" w:rsidR="006359F6" w:rsidRPr="006534F5" w:rsidRDefault="003D72F6" w:rsidP="006359F6">
            <w:r>
              <w:t xml:space="preserve">03  </w:t>
            </w:r>
            <w:r w:rsidR="006359F6" w:rsidRPr="006534F5">
              <w:t xml:space="preserve">    char               name[NAME_NUM_MAX]</w:t>
            </w:r>
            <w:r w:rsidR="006359F6" w:rsidRPr="006534F5">
              <w:rPr>
                <w:rFonts w:hint="eastAsia"/>
              </w:rPr>
              <w:t>;</w:t>
            </w:r>
            <w:r w:rsidR="006359F6" w:rsidRPr="006534F5">
              <w:t xml:space="preserve">  </w:t>
            </w:r>
            <w:r w:rsidR="006359F6" w:rsidRPr="006534F5">
              <w:rPr>
                <w:rFonts w:hint="eastAsia"/>
              </w:rPr>
              <w:t>/</w:t>
            </w:r>
            <w:r w:rsidR="006359F6" w:rsidRPr="006534F5">
              <w:t>/</w:t>
            </w:r>
            <w:r w:rsidR="006359F6" w:rsidRPr="006534F5">
              <w:rPr>
                <w:rFonts w:hint="eastAsia"/>
              </w:rPr>
              <w:t>软件定时器名称</w:t>
            </w:r>
          </w:p>
          <w:p w14:paraId="4B3082B9" w14:textId="456B61B0" w:rsidR="006359F6" w:rsidRPr="006534F5" w:rsidRDefault="003D72F6" w:rsidP="006359F6">
            <w:r>
              <w:t xml:space="preserve">04  </w:t>
            </w:r>
            <w:r w:rsidR="006359F6" w:rsidRPr="006534F5">
              <w:t xml:space="preserve">    uint8              active_status;    //</w:t>
            </w:r>
            <w:r w:rsidR="006359F6" w:rsidRPr="006534F5">
              <w:rPr>
                <w:rFonts w:hint="eastAsia"/>
              </w:rPr>
              <w:t>定时器的激活状态</w:t>
            </w:r>
          </w:p>
          <w:p w14:paraId="1F13BF09" w14:textId="2CC2078B" w:rsidR="006359F6" w:rsidRPr="006534F5" w:rsidRDefault="003D72F6" w:rsidP="006359F6">
            <w:r>
              <w:t xml:space="preserve">05  </w:t>
            </w:r>
            <w:r w:rsidR="006359F6" w:rsidRPr="006534F5">
              <w:t xml:space="preserve">    uint8              trigger_mode;    //</w:t>
            </w:r>
            <w:r w:rsidR="006359F6" w:rsidRPr="006534F5">
              <w:rPr>
                <w:rFonts w:hint="eastAsia"/>
              </w:rPr>
              <w:t>定时器的触发模式</w:t>
            </w:r>
          </w:p>
          <w:p w14:paraId="53948F37" w14:textId="2AA81E83" w:rsidR="006359F6" w:rsidRPr="006534F5" w:rsidRDefault="003D72F6" w:rsidP="006359F6">
            <w:r>
              <w:t xml:space="preserve">06  </w:t>
            </w:r>
            <w:r w:rsidR="006359F6" w:rsidRPr="006534F5">
              <w:t xml:space="preserve">    void (*func_callback)(void *param);   //</w:t>
            </w:r>
            <w:r w:rsidR="006359F6" w:rsidRPr="006534F5">
              <w:rPr>
                <w:rFonts w:hint="eastAsia"/>
              </w:rPr>
              <w:t>定时器超时回调函数</w:t>
            </w:r>
          </w:p>
          <w:p w14:paraId="05470DBF" w14:textId="0EA75837" w:rsidR="006359F6" w:rsidRPr="006534F5" w:rsidRDefault="003D72F6" w:rsidP="006359F6">
            <w:r>
              <w:t xml:space="preserve">07  </w:t>
            </w:r>
            <w:r w:rsidR="006359F6" w:rsidRPr="006534F5">
              <w:t xml:space="preserve">    void              *param;          //</w:t>
            </w:r>
            <w:r w:rsidR="006359F6" w:rsidRPr="006534F5">
              <w:rPr>
                <w:rFonts w:hint="eastAsia"/>
              </w:rPr>
              <w:t>定时器超时回调函数的参数</w:t>
            </w:r>
          </w:p>
          <w:p w14:paraId="11E706EC" w14:textId="44EFFA8A" w:rsidR="006359F6" w:rsidRPr="006534F5" w:rsidRDefault="003D72F6" w:rsidP="006359F6">
            <w:r>
              <w:t xml:space="preserve">08  </w:t>
            </w:r>
            <w:r w:rsidR="006359F6" w:rsidRPr="006534F5">
              <w:t xml:space="preserve">    x_ticks_t           origin_timeslice;  //</w:t>
            </w:r>
            <w:r w:rsidR="006359F6" w:rsidRPr="006534F5">
              <w:rPr>
                <w:rFonts w:hint="eastAsia"/>
              </w:rPr>
              <w:t>初始化的超时时间</w:t>
            </w:r>
          </w:p>
          <w:p w14:paraId="6701377E" w14:textId="3A506331" w:rsidR="006359F6" w:rsidRPr="006534F5" w:rsidRDefault="003D72F6" w:rsidP="006359F6">
            <w:r>
              <w:t xml:space="preserve">09  </w:t>
            </w:r>
            <w:r w:rsidR="006359F6" w:rsidRPr="006534F5">
              <w:t xml:space="preserve">    x_ticks_t           deadline_timeslice; //</w:t>
            </w:r>
            <w:r w:rsidR="006359F6" w:rsidRPr="006534F5">
              <w:rPr>
                <w:rFonts w:hint="eastAsia"/>
              </w:rPr>
              <w:t>截止时间</w:t>
            </w:r>
          </w:p>
          <w:p w14:paraId="34BAB99C" w14:textId="38FA3082" w:rsidR="006359F6" w:rsidRPr="006534F5" w:rsidRDefault="003D72F6" w:rsidP="006359F6">
            <w:r>
              <w:t xml:space="preserve">10  </w:t>
            </w:r>
            <w:r w:rsidR="006359F6" w:rsidRPr="006534F5">
              <w:t xml:space="preserve">    DoubleLinklistType  link;             //</w:t>
            </w:r>
            <w:r w:rsidR="006359F6" w:rsidRPr="006534F5">
              <w:rPr>
                <w:rFonts w:hint="eastAsia"/>
              </w:rPr>
              <w:t>系统中所有定时器构成的链表</w:t>
            </w:r>
          </w:p>
          <w:p w14:paraId="7A6F7188" w14:textId="49678E13" w:rsidR="006359F6" w:rsidRPr="006534F5" w:rsidRDefault="003D72F6" w:rsidP="006359F6">
            <w:r>
              <w:t xml:space="preserve">11  </w:t>
            </w:r>
            <w:r w:rsidR="006359F6" w:rsidRPr="006534F5">
              <w:t xml:space="preserve">    DoubleLinklistType  sortlist;        //</w:t>
            </w:r>
            <w:r w:rsidR="006359F6" w:rsidRPr="006534F5">
              <w:rPr>
                <w:rFonts w:hint="eastAsia"/>
              </w:rPr>
              <w:t>处于激活态的定时器链表，并按时间排序</w:t>
            </w:r>
          </w:p>
          <w:p w14:paraId="206362C6" w14:textId="023C8E4F" w:rsidR="006359F6" w:rsidRPr="006534F5" w:rsidRDefault="003D72F6" w:rsidP="006359F6">
            <w:r>
              <w:lastRenderedPageBreak/>
              <w:t xml:space="preserve">12  </w:t>
            </w:r>
            <w:r w:rsidR="006359F6" w:rsidRPr="006534F5">
              <w:t xml:space="preserve">    uint8              prio;           //</w:t>
            </w:r>
            <w:r w:rsidR="006359F6" w:rsidRPr="006534F5">
              <w:rPr>
                <w:rFonts w:hint="eastAsia"/>
              </w:rPr>
              <w:t>记录使用定时器处理回调的线程优先级</w:t>
            </w:r>
          </w:p>
          <w:p w14:paraId="1FD0FCDB" w14:textId="482D1A69" w:rsidR="006359F6" w:rsidRPr="006534F5" w:rsidRDefault="003D72F6" w:rsidP="006359F6">
            <w:r>
              <w:t xml:space="preserve">13  </w:t>
            </w:r>
            <w:r w:rsidR="006359F6" w:rsidRPr="006534F5">
              <w:t xml:space="preserve">    struct Work         *t_work;       //</w:t>
            </w:r>
            <w:r w:rsidR="006359F6" w:rsidRPr="006534F5">
              <w:rPr>
                <w:rFonts w:hint="eastAsia"/>
              </w:rPr>
              <w:t>定时器所用到的工作队列</w:t>
            </w:r>
          </w:p>
          <w:p w14:paraId="2F811681" w14:textId="2E41C8D3" w:rsidR="006359F6" w:rsidRPr="006534F5" w:rsidRDefault="003D72F6" w:rsidP="006359F6">
            <w:r>
              <w:t xml:space="preserve">14  </w:t>
            </w:r>
            <w:r w:rsidR="006359F6" w:rsidRPr="006534F5">
              <w:t xml:space="preserve">    struct TimerDone    *done;         //</w:t>
            </w:r>
            <w:r w:rsidR="006359F6" w:rsidRPr="006534F5">
              <w:rPr>
                <w:rFonts w:hint="eastAsia"/>
              </w:rPr>
              <w:t>定时器的函数操作集</w:t>
            </w:r>
          </w:p>
          <w:p w14:paraId="06492E81" w14:textId="092278F1" w:rsidR="006359F6" w:rsidRPr="006534F5" w:rsidRDefault="003D72F6" w:rsidP="006359F6">
            <w:r>
              <w:t xml:space="preserve">15  </w:t>
            </w:r>
            <w:r w:rsidR="006359F6" w:rsidRPr="006534F5">
              <w:t>};</w:t>
            </w:r>
          </w:p>
        </w:tc>
      </w:tr>
    </w:tbl>
    <w:p w14:paraId="1A34EEDB" w14:textId="483511E7" w:rsidR="00C0326B" w:rsidRPr="006534F5" w:rsidRDefault="00C0326B" w:rsidP="00C0326B">
      <w:pPr>
        <w:ind w:firstLineChars="200" w:firstLine="420"/>
      </w:pPr>
      <w:r w:rsidRPr="006534F5">
        <w:lastRenderedPageBreak/>
        <w:t>定时器实验结果如</w:t>
      </w:r>
      <w:r w:rsidR="00A0752C">
        <w:fldChar w:fldCharType="begin"/>
      </w:r>
      <w:r w:rsidR="00A0752C">
        <w:instrText xml:space="preserve"> REF _Ref140840674 \h </w:instrText>
      </w:r>
      <w:r w:rsidR="00A0752C">
        <w:fldChar w:fldCharType="separate"/>
      </w:r>
      <w:r w:rsidR="0024432A">
        <w:rPr>
          <w:rFonts w:hint="eastAsia"/>
        </w:rPr>
        <w:t>图</w:t>
      </w:r>
      <w:r w:rsidR="0024432A">
        <w:rPr>
          <w:rFonts w:hint="eastAsia"/>
        </w:rPr>
        <w:t xml:space="preserve"> </w:t>
      </w:r>
      <w:r w:rsidR="0024432A">
        <w:rPr>
          <w:noProof/>
        </w:rPr>
        <w:t>3</w:t>
      </w:r>
      <w:r w:rsidR="0024432A">
        <w:noBreakHyphen/>
      </w:r>
      <w:r w:rsidR="00616C16">
        <w:t>4-2</w:t>
      </w:r>
      <w:r w:rsidR="00A0752C">
        <w:fldChar w:fldCharType="end"/>
      </w:r>
      <w:r w:rsidRPr="006534F5">
        <w:t>所示。首先可以看到，定时器</w:t>
      </w:r>
      <w:r w:rsidRPr="006534F5">
        <w:t>timer1</w:t>
      </w:r>
      <w:r w:rsidRPr="006534F5">
        <w:t>和</w:t>
      </w:r>
      <w:r w:rsidRPr="006534F5">
        <w:t>timer2</w:t>
      </w:r>
      <w:r w:rsidRPr="006534F5">
        <w:t>都已经创建成功，分配的</w:t>
      </w:r>
      <w:r w:rsidRPr="006534F5">
        <w:t>ID</w:t>
      </w:r>
      <w:r w:rsidRPr="006534F5">
        <w:t>分别为</w:t>
      </w:r>
      <w:r w:rsidRPr="006534F5">
        <w:t>0</w:t>
      </w:r>
      <w:r w:rsidRPr="006534F5">
        <w:t>和</w:t>
      </w:r>
      <w:r w:rsidRPr="006534F5">
        <w:t>1</w:t>
      </w:r>
      <w:r w:rsidRPr="006534F5">
        <w:t>；两者的状态均为</w:t>
      </w:r>
      <w:r w:rsidRPr="006534F5">
        <w:t>active</w:t>
      </w:r>
      <w:r w:rsidRPr="006534F5">
        <w:t>；定时周期分别为</w:t>
      </w:r>
      <w:r w:rsidRPr="006534F5">
        <w:t>9</w:t>
      </w:r>
      <w:r w:rsidRPr="006534F5">
        <w:t>和</w:t>
      </w:r>
      <w:r w:rsidRPr="006534F5">
        <w:t>100</w:t>
      </w:r>
      <w:r w:rsidRPr="006534F5">
        <w:t>，是实验代码中的设置；</w:t>
      </w:r>
      <w:r w:rsidRPr="006534F5">
        <w:t>timer1</w:t>
      </w:r>
      <w:r w:rsidRPr="006534F5">
        <w:t>和</w:t>
      </w:r>
      <w:r w:rsidRPr="006534F5">
        <w:t>timer2</w:t>
      </w:r>
      <w:r w:rsidRPr="006534F5">
        <w:t>的截</w:t>
      </w:r>
      <w:r w:rsidRPr="006534F5">
        <w:rPr>
          <w:rFonts w:hint="eastAsia"/>
        </w:rPr>
        <w:t>止</w:t>
      </w:r>
      <w:r w:rsidRPr="006534F5">
        <w:t>时间</w:t>
      </w:r>
      <w:r w:rsidRPr="006534F5">
        <w:t>DEADLINE</w:t>
      </w:r>
      <w:r w:rsidRPr="006534F5">
        <w:t>分别是</w:t>
      </w:r>
      <w:r w:rsidRPr="006534F5">
        <w:t>122</w:t>
      </w:r>
      <w:r w:rsidRPr="006534F5">
        <w:t>和</w:t>
      </w:r>
      <w:r w:rsidRPr="006534F5">
        <w:t>31</w:t>
      </w:r>
      <w:r w:rsidRPr="006534F5">
        <w:t>，因为系统启动后的</w:t>
      </w:r>
      <w:r w:rsidRPr="006534F5">
        <w:t>ticks</w:t>
      </w:r>
      <w:r w:rsidRPr="006534F5">
        <w:t>是</w:t>
      </w:r>
      <w:r w:rsidRPr="006534F5">
        <w:t>22</w:t>
      </w:r>
      <w:r w:rsidRPr="006534F5">
        <w:t>，对应与</w:t>
      </w:r>
      <w:r w:rsidRPr="006534F5">
        <w:t>PERIODIC</w:t>
      </w:r>
      <w:r w:rsidRPr="006534F5">
        <w:t>字段进行相加。另外，周期性定时器被调用了</w:t>
      </w:r>
      <w:r w:rsidRPr="006534F5">
        <w:t>10</w:t>
      </w:r>
      <w:r w:rsidRPr="006534F5">
        <w:t>次，而一次性定时器被调用了</w:t>
      </w:r>
      <w:r w:rsidRPr="006534F5">
        <w:t>1</w:t>
      </w:r>
      <w:r w:rsidRPr="006534F5">
        <w:t>次。并通过其它打印信息可知，创建的定时器可成功退出运行和删除。</w:t>
      </w:r>
    </w:p>
    <w:p w14:paraId="588739DD" w14:textId="77777777" w:rsidR="00A0752C" w:rsidRDefault="00C0326B" w:rsidP="00A0752C">
      <w:pPr>
        <w:keepNext/>
        <w:spacing w:line="360" w:lineRule="auto"/>
        <w:jc w:val="center"/>
      </w:pPr>
      <w:r w:rsidRPr="006534F5">
        <w:rPr>
          <w:noProof/>
        </w:rPr>
        <w:drawing>
          <wp:inline distT="0" distB="0" distL="0" distR="0" wp14:anchorId="7042B5D9" wp14:editId="4A474788">
            <wp:extent cx="5172075" cy="3149600"/>
            <wp:effectExtent l="0" t="0" r="9525" b="12700"/>
            <wp:docPr id="199"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像1"/>
                    <pic:cNvPicPr>
                      <a:picLocks noChangeAspect="1"/>
                    </pic:cNvPicPr>
                  </pic:nvPicPr>
                  <pic:blipFill>
                    <a:blip r:embed="rId65">
                      <a:lum/>
                      <a:extLst>
                        <a:ext uri="{28A0092B-C50C-407E-A947-70E740481C1C}">
                          <a14:useLocalDpi xmlns:a14="http://schemas.microsoft.com/office/drawing/2010/main" val="0"/>
                        </a:ext>
                      </a:extLst>
                    </a:blip>
                    <a:srcRect t="9420" r="972" b="5628"/>
                    <a:stretch>
                      <a:fillRect/>
                    </a:stretch>
                  </pic:blipFill>
                  <pic:spPr>
                    <a:xfrm>
                      <a:off x="0" y="0"/>
                      <a:ext cx="5172793" cy="3150037"/>
                    </a:xfrm>
                    <a:prstGeom prst="rect">
                      <a:avLst/>
                    </a:prstGeom>
                    <a:ln>
                      <a:noFill/>
                    </a:ln>
                  </pic:spPr>
                </pic:pic>
              </a:graphicData>
            </a:graphic>
          </wp:inline>
        </w:drawing>
      </w:r>
    </w:p>
    <w:p w14:paraId="7BBC0B97" w14:textId="160B24DA" w:rsidR="00C0326B" w:rsidRPr="006534F5" w:rsidRDefault="00A0752C" w:rsidP="00A0752C">
      <w:pPr>
        <w:pStyle w:val="af8"/>
      </w:pPr>
      <w:bookmarkStart w:id="146" w:name="_Ref140840674"/>
      <w:r>
        <w:rPr>
          <w:rFonts w:hint="eastAsia"/>
        </w:rPr>
        <w:t>图</w:t>
      </w:r>
      <w:r>
        <w:rPr>
          <w:rFonts w:hint="eastAsia"/>
        </w:rPr>
        <w:t xml:space="preserve"> </w:t>
      </w:r>
      <w:bookmarkEnd w:id="146"/>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4</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2</w:t>
      </w:r>
      <w:r w:rsidR="00616C16">
        <w:fldChar w:fldCharType="end"/>
      </w:r>
      <w:r>
        <w:t xml:space="preserve"> </w:t>
      </w:r>
      <w:r w:rsidRPr="006534F5">
        <w:rPr>
          <w:rFonts w:hint="eastAsia"/>
        </w:rPr>
        <w:t>定时器实验结果</w:t>
      </w:r>
    </w:p>
    <w:p w14:paraId="2E19B3EE" w14:textId="3A705277" w:rsidR="00783BB1" w:rsidRDefault="00A9736F" w:rsidP="00783BB1">
      <w:pPr>
        <w:pStyle w:val="3"/>
        <w:rPr>
          <w:b/>
        </w:rPr>
      </w:pPr>
      <w:bookmarkStart w:id="147" w:name="_Toc144113492"/>
      <w:bookmarkStart w:id="148" w:name="_Toc144135342"/>
      <w:r>
        <w:rPr>
          <w:rFonts w:hint="eastAsia"/>
        </w:rPr>
        <w:t>3.</w:t>
      </w:r>
      <w:r>
        <w:t xml:space="preserve">4.3 </w:t>
      </w:r>
      <w:r>
        <w:rPr>
          <w:rFonts w:hint="eastAsia"/>
        </w:rPr>
        <w:t>实验相关函数介绍</w:t>
      </w:r>
      <w:bookmarkEnd w:id="147"/>
      <w:bookmarkEnd w:id="148"/>
    </w:p>
    <w:p w14:paraId="1F03B85C" w14:textId="7946FF85" w:rsidR="00AB25B0" w:rsidRDefault="00AB25B0" w:rsidP="00AB25B0">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783BB1" w14:paraId="10F1E44C" w14:textId="77777777" w:rsidTr="00783BB1">
        <w:trPr>
          <w:trHeight w:val="20"/>
          <w:jc w:val="center"/>
        </w:trPr>
        <w:tc>
          <w:tcPr>
            <w:tcW w:w="1385" w:type="dxa"/>
            <w:shd w:val="clear" w:color="auto" w:fill="E7E6E6" w:themeFill="background2"/>
            <w:vAlign w:val="center"/>
          </w:tcPr>
          <w:p w14:paraId="146012DA" w14:textId="77777777" w:rsidR="00783BB1" w:rsidRPr="0035609D" w:rsidRDefault="00783BB1" w:rsidP="00783BB1">
            <w:pPr>
              <w:jc w:val="center"/>
              <w:rPr>
                <w:b/>
                <w:sz w:val="18"/>
                <w:szCs w:val="18"/>
              </w:rPr>
            </w:pPr>
            <w:r>
              <w:rPr>
                <w:rFonts w:hint="eastAsia"/>
                <w:b/>
                <w:sz w:val="18"/>
                <w:szCs w:val="18"/>
              </w:rPr>
              <w:t>函数原型</w:t>
            </w:r>
          </w:p>
        </w:tc>
        <w:tc>
          <w:tcPr>
            <w:tcW w:w="6334" w:type="dxa"/>
            <w:shd w:val="clear" w:color="auto" w:fill="E7E6E6" w:themeFill="background2"/>
          </w:tcPr>
          <w:p w14:paraId="44BFE646" w14:textId="4F39D6F7" w:rsidR="00783BB1" w:rsidRPr="00336D88" w:rsidRDefault="00783BB1" w:rsidP="00336D88">
            <w:pPr>
              <w:rPr>
                <w:b/>
                <w:sz w:val="18"/>
              </w:rPr>
            </w:pPr>
            <w:r w:rsidRPr="00336D88">
              <w:rPr>
                <w:b/>
                <w:sz w:val="18"/>
              </w:rPr>
              <w:t>int32 KCreateTimer (const char *name, void (*timeout)(void *parameter)</w:t>
            </w:r>
            <w:r w:rsidR="00D73FFC" w:rsidRPr="00336D88">
              <w:rPr>
                <w:b/>
                <w:sz w:val="18"/>
              </w:rPr>
              <w:t>,</w:t>
            </w:r>
            <w:r w:rsidR="00336D88" w:rsidRPr="00336D88">
              <w:rPr>
                <w:b/>
                <w:sz w:val="18"/>
              </w:rPr>
              <w:t xml:space="preserve"> </w:t>
            </w:r>
            <w:r w:rsidRPr="00336D88">
              <w:rPr>
                <w:b/>
                <w:sz w:val="18"/>
              </w:rPr>
              <w:t>void *parameter, x_ticks_t time, uint8 trigger_mode)</w:t>
            </w:r>
          </w:p>
        </w:tc>
      </w:tr>
      <w:tr w:rsidR="00783BB1" w14:paraId="2F038B50" w14:textId="77777777" w:rsidTr="0015558D">
        <w:trPr>
          <w:trHeight w:val="20"/>
          <w:jc w:val="center"/>
        </w:trPr>
        <w:tc>
          <w:tcPr>
            <w:tcW w:w="1385" w:type="dxa"/>
            <w:vAlign w:val="center"/>
          </w:tcPr>
          <w:p w14:paraId="2ACFFB6C" w14:textId="77777777" w:rsidR="00783BB1" w:rsidRPr="002F46AF" w:rsidRDefault="00783BB1" w:rsidP="0015558D">
            <w:pPr>
              <w:jc w:val="center"/>
              <w:rPr>
                <w:b/>
                <w:sz w:val="18"/>
                <w:szCs w:val="18"/>
              </w:rPr>
            </w:pPr>
            <w:r>
              <w:rPr>
                <w:rFonts w:hint="eastAsia"/>
                <w:b/>
                <w:sz w:val="18"/>
                <w:szCs w:val="18"/>
              </w:rPr>
              <w:t>函数功能</w:t>
            </w:r>
          </w:p>
        </w:tc>
        <w:tc>
          <w:tcPr>
            <w:tcW w:w="6334" w:type="dxa"/>
            <w:vAlign w:val="center"/>
          </w:tcPr>
          <w:p w14:paraId="07ED207A" w14:textId="2DA3926B" w:rsidR="00783BB1" w:rsidRPr="00D73FFC" w:rsidRDefault="00783BB1" w:rsidP="00D73FFC">
            <w:pPr>
              <w:rPr>
                <w:sz w:val="18"/>
                <w:szCs w:val="18"/>
              </w:rPr>
            </w:pPr>
            <w:r w:rsidRPr="00D73FFC">
              <w:rPr>
                <w:rFonts w:hint="eastAsia"/>
                <w:sz w:val="18"/>
              </w:rPr>
              <w:t>创建一个内核软件定时器</w:t>
            </w:r>
          </w:p>
        </w:tc>
      </w:tr>
      <w:tr w:rsidR="00783BB1" w14:paraId="3685B9FA" w14:textId="77777777" w:rsidTr="0015558D">
        <w:trPr>
          <w:trHeight w:val="20"/>
          <w:jc w:val="center"/>
        </w:trPr>
        <w:tc>
          <w:tcPr>
            <w:tcW w:w="1385" w:type="dxa"/>
            <w:vAlign w:val="center"/>
          </w:tcPr>
          <w:p w14:paraId="36044F3C" w14:textId="77777777" w:rsidR="00783BB1" w:rsidRPr="00F67165" w:rsidRDefault="00783BB1" w:rsidP="0015558D">
            <w:pPr>
              <w:jc w:val="center"/>
              <w:rPr>
                <w:b/>
                <w:sz w:val="18"/>
                <w:szCs w:val="18"/>
              </w:rPr>
            </w:pPr>
            <w:r w:rsidRPr="00F67165">
              <w:rPr>
                <w:rFonts w:hint="eastAsia"/>
                <w:b/>
                <w:sz w:val="18"/>
                <w:szCs w:val="21"/>
              </w:rPr>
              <w:t>参数说明</w:t>
            </w:r>
          </w:p>
        </w:tc>
        <w:tc>
          <w:tcPr>
            <w:tcW w:w="6334" w:type="dxa"/>
            <w:vAlign w:val="center"/>
          </w:tcPr>
          <w:p w14:paraId="6AD7476D" w14:textId="0352DCA9" w:rsidR="00783BB1" w:rsidRPr="00D73FFC" w:rsidRDefault="00783BB1" w:rsidP="00D73FFC">
            <w:pPr>
              <w:rPr>
                <w:sz w:val="18"/>
              </w:rPr>
            </w:pPr>
            <w:r w:rsidRPr="00D73FFC">
              <w:rPr>
                <w:rFonts w:hint="eastAsia"/>
                <w:sz w:val="18"/>
              </w:rPr>
              <w:t>name</w:t>
            </w:r>
            <w:r w:rsidRPr="00D73FFC">
              <w:rPr>
                <w:rFonts w:hint="eastAsia"/>
                <w:sz w:val="18"/>
              </w:rPr>
              <w:t>：定时器名称</w:t>
            </w:r>
          </w:p>
          <w:p w14:paraId="5FDC23A5" w14:textId="453AFEEE" w:rsidR="00783BB1" w:rsidRPr="00D73FFC" w:rsidRDefault="00783BB1" w:rsidP="00D73FFC">
            <w:pPr>
              <w:rPr>
                <w:sz w:val="18"/>
              </w:rPr>
            </w:pPr>
            <w:r w:rsidRPr="00D73FFC">
              <w:rPr>
                <w:rFonts w:hint="eastAsia"/>
                <w:sz w:val="18"/>
              </w:rPr>
              <w:t>Timeout</w:t>
            </w:r>
            <w:r w:rsidRPr="00D73FFC">
              <w:rPr>
                <w:rFonts w:hint="eastAsia"/>
                <w:sz w:val="18"/>
              </w:rPr>
              <w:t>：软件定时器回调函数</w:t>
            </w:r>
          </w:p>
          <w:p w14:paraId="1B50654F" w14:textId="62648479" w:rsidR="00783BB1" w:rsidRPr="00D73FFC" w:rsidRDefault="00783BB1" w:rsidP="00D73FFC">
            <w:pPr>
              <w:rPr>
                <w:sz w:val="18"/>
              </w:rPr>
            </w:pPr>
            <w:r w:rsidRPr="00D73FFC">
              <w:rPr>
                <w:rFonts w:hint="eastAsia"/>
                <w:sz w:val="18"/>
              </w:rPr>
              <w:t>Parameter</w:t>
            </w:r>
            <w:r w:rsidRPr="00D73FFC">
              <w:rPr>
                <w:rFonts w:hint="eastAsia"/>
                <w:sz w:val="18"/>
              </w:rPr>
              <w:t>：软件定时器回调函数参数</w:t>
            </w:r>
          </w:p>
          <w:p w14:paraId="764B3E8B" w14:textId="2B89D95D" w:rsidR="00783BB1" w:rsidRPr="00D73FFC" w:rsidRDefault="00783BB1" w:rsidP="00D73FFC">
            <w:pPr>
              <w:rPr>
                <w:sz w:val="18"/>
              </w:rPr>
            </w:pPr>
            <w:r w:rsidRPr="00D73FFC">
              <w:rPr>
                <w:rFonts w:hint="eastAsia"/>
                <w:sz w:val="18"/>
              </w:rPr>
              <w:t>Time</w:t>
            </w:r>
            <w:r w:rsidRPr="00D73FFC">
              <w:rPr>
                <w:rFonts w:hint="eastAsia"/>
                <w:sz w:val="18"/>
              </w:rPr>
              <w:t>：配置需要等待的超时时间，单位</w:t>
            </w:r>
            <w:r w:rsidRPr="00D73FFC">
              <w:rPr>
                <w:rFonts w:hint="eastAsia"/>
                <w:sz w:val="18"/>
              </w:rPr>
              <w:t>tick</w:t>
            </w:r>
          </w:p>
          <w:p w14:paraId="5E607C19" w14:textId="3FAB5933" w:rsidR="00783BB1" w:rsidRPr="00D73FFC" w:rsidRDefault="00783BB1" w:rsidP="00D73FFC">
            <w:pPr>
              <w:rPr>
                <w:sz w:val="18"/>
              </w:rPr>
            </w:pPr>
            <w:r w:rsidRPr="00D73FFC">
              <w:rPr>
                <w:rFonts w:hint="eastAsia"/>
                <w:sz w:val="18"/>
              </w:rPr>
              <w:t>trigger_mod</w:t>
            </w:r>
            <w:r w:rsidRPr="00D73FFC">
              <w:rPr>
                <w:rFonts w:hint="eastAsia"/>
                <w:sz w:val="18"/>
              </w:rPr>
              <w:t>：触发方式，可以配置为宏</w:t>
            </w:r>
            <w:r w:rsidRPr="00D73FFC">
              <w:rPr>
                <w:rFonts w:hint="eastAsia"/>
                <w:sz w:val="18"/>
              </w:rPr>
              <w:t>TRIGGE_WAY_ONCE</w:t>
            </w:r>
            <w:r w:rsidRPr="00D73FFC">
              <w:rPr>
                <w:rFonts w:hint="eastAsia"/>
                <w:sz w:val="18"/>
              </w:rPr>
              <w:t>和</w:t>
            </w:r>
            <w:r w:rsidRPr="00D73FFC">
              <w:rPr>
                <w:rFonts w:hint="eastAsia"/>
                <w:sz w:val="18"/>
              </w:rPr>
              <w:t>TRIGGE_WAY_PERIODIC</w:t>
            </w:r>
          </w:p>
        </w:tc>
      </w:tr>
      <w:tr w:rsidR="00783BB1" w14:paraId="6CE9DD2F" w14:textId="77777777" w:rsidTr="0015558D">
        <w:trPr>
          <w:trHeight w:val="20"/>
          <w:jc w:val="center"/>
        </w:trPr>
        <w:tc>
          <w:tcPr>
            <w:tcW w:w="1385" w:type="dxa"/>
            <w:vAlign w:val="center"/>
          </w:tcPr>
          <w:p w14:paraId="433C7F11" w14:textId="77777777" w:rsidR="00783BB1" w:rsidRPr="002F46AF" w:rsidRDefault="00783BB1" w:rsidP="0015558D">
            <w:pPr>
              <w:jc w:val="center"/>
              <w:rPr>
                <w:b/>
                <w:sz w:val="18"/>
                <w:szCs w:val="18"/>
              </w:rPr>
            </w:pPr>
            <w:r>
              <w:rPr>
                <w:rFonts w:hint="eastAsia"/>
                <w:b/>
                <w:sz w:val="18"/>
                <w:szCs w:val="18"/>
              </w:rPr>
              <w:t>返回值</w:t>
            </w:r>
          </w:p>
        </w:tc>
        <w:tc>
          <w:tcPr>
            <w:tcW w:w="6334" w:type="dxa"/>
            <w:vAlign w:val="center"/>
          </w:tcPr>
          <w:p w14:paraId="02E38173" w14:textId="1045A6A6" w:rsidR="00783BB1" w:rsidRPr="00D73FFC" w:rsidRDefault="00783BB1" w:rsidP="00D73FFC">
            <w:pPr>
              <w:rPr>
                <w:sz w:val="18"/>
                <w:szCs w:val="18"/>
              </w:rPr>
            </w:pPr>
            <w:r w:rsidRPr="00D73FFC">
              <w:rPr>
                <w:rFonts w:hint="eastAsia"/>
                <w:sz w:val="18"/>
                <w:szCs w:val="18"/>
              </w:rPr>
              <w:t>创建成功返回软件定时器的</w:t>
            </w:r>
            <w:r w:rsidRPr="00D73FFC">
              <w:rPr>
                <w:rFonts w:hint="eastAsia"/>
                <w:sz w:val="18"/>
                <w:szCs w:val="18"/>
              </w:rPr>
              <w:t>ID</w:t>
            </w:r>
            <w:r w:rsidRPr="00D73FFC">
              <w:rPr>
                <w:rFonts w:hint="eastAsia"/>
                <w:sz w:val="18"/>
                <w:szCs w:val="18"/>
              </w:rPr>
              <w:t>，</w:t>
            </w:r>
            <w:r w:rsidRPr="00D73FFC">
              <w:rPr>
                <w:rFonts w:hint="eastAsia"/>
                <w:sz w:val="18"/>
                <w:szCs w:val="18"/>
              </w:rPr>
              <w:t>ID</w:t>
            </w:r>
            <w:r w:rsidRPr="00D73FFC">
              <w:rPr>
                <w:rFonts w:hint="eastAsia"/>
                <w:sz w:val="18"/>
                <w:szCs w:val="18"/>
              </w:rPr>
              <w:t>默认范围</w:t>
            </w:r>
            <w:r w:rsidRPr="00D73FFC">
              <w:rPr>
                <w:rFonts w:hint="eastAsia"/>
                <w:sz w:val="18"/>
                <w:szCs w:val="18"/>
              </w:rPr>
              <w:t>0-255</w:t>
            </w:r>
            <w:r w:rsidRPr="00D73FFC">
              <w:rPr>
                <w:rFonts w:hint="eastAsia"/>
                <w:sz w:val="18"/>
                <w:szCs w:val="18"/>
              </w:rPr>
              <w:t>，可配置</w:t>
            </w:r>
          </w:p>
        </w:tc>
      </w:tr>
    </w:tbl>
    <w:p w14:paraId="2E64380A" w14:textId="5C75A857" w:rsidR="00783BB1" w:rsidRPr="00F10D38" w:rsidRDefault="00AB25B0" w:rsidP="00AB25B0">
      <w:pPr>
        <w:pStyle w:val="21"/>
      </w:pPr>
      <w:r>
        <w:rPr>
          <w:rFonts w:hint="eastAsia"/>
        </w:rPr>
        <w:lastRenderedPageBreak/>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783BB1" w14:paraId="10B588C1" w14:textId="77777777" w:rsidTr="0015558D">
        <w:trPr>
          <w:trHeight w:val="20"/>
          <w:jc w:val="center"/>
        </w:trPr>
        <w:tc>
          <w:tcPr>
            <w:tcW w:w="1385" w:type="dxa"/>
            <w:shd w:val="clear" w:color="auto" w:fill="E7E6E6" w:themeFill="background2"/>
            <w:vAlign w:val="center"/>
          </w:tcPr>
          <w:p w14:paraId="55C6B691" w14:textId="77777777" w:rsidR="00783BB1" w:rsidRPr="0035609D" w:rsidRDefault="00783BB1" w:rsidP="0015558D">
            <w:pPr>
              <w:jc w:val="center"/>
              <w:rPr>
                <w:b/>
                <w:sz w:val="18"/>
                <w:szCs w:val="18"/>
              </w:rPr>
            </w:pPr>
            <w:r>
              <w:rPr>
                <w:rFonts w:hint="eastAsia"/>
                <w:b/>
                <w:sz w:val="18"/>
                <w:szCs w:val="18"/>
              </w:rPr>
              <w:t>函数原型</w:t>
            </w:r>
          </w:p>
        </w:tc>
        <w:tc>
          <w:tcPr>
            <w:tcW w:w="6334" w:type="dxa"/>
            <w:shd w:val="clear" w:color="auto" w:fill="E7E6E6" w:themeFill="background2"/>
          </w:tcPr>
          <w:p w14:paraId="70D75A71" w14:textId="0FD5CAFC" w:rsidR="00783BB1" w:rsidRPr="00C05434" w:rsidRDefault="00783BB1" w:rsidP="00D73FFC">
            <w:pPr>
              <w:jc w:val="left"/>
              <w:rPr>
                <w:rFonts w:cs="Times New Roman"/>
                <w:b/>
                <w:sz w:val="18"/>
                <w:szCs w:val="18"/>
              </w:rPr>
            </w:pPr>
            <w:r w:rsidRPr="00783BB1">
              <w:rPr>
                <w:rFonts w:cs="Times New Roman"/>
                <w:b/>
                <w:sz w:val="18"/>
                <w:szCs w:val="18"/>
              </w:rPr>
              <w:t>void KTimerDelete (int32 timer_id)</w:t>
            </w:r>
          </w:p>
        </w:tc>
      </w:tr>
      <w:tr w:rsidR="00783BB1" w14:paraId="4DCCB791" w14:textId="77777777" w:rsidTr="0015558D">
        <w:trPr>
          <w:trHeight w:val="20"/>
          <w:jc w:val="center"/>
        </w:trPr>
        <w:tc>
          <w:tcPr>
            <w:tcW w:w="1385" w:type="dxa"/>
            <w:vAlign w:val="center"/>
          </w:tcPr>
          <w:p w14:paraId="1F4C1694" w14:textId="77777777" w:rsidR="00783BB1" w:rsidRPr="002F46AF" w:rsidRDefault="00783BB1" w:rsidP="0015558D">
            <w:pPr>
              <w:jc w:val="center"/>
              <w:rPr>
                <w:b/>
                <w:sz w:val="18"/>
                <w:szCs w:val="18"/>
              </w:rPr>
            </w:pPr>
            <w:r>
              <w:rPr>
                <w:rFonts w:hint="eastAsia"/>
                <w:b/>
                <w:sz w:val="18"/>
                <w:szCs w:val="18"/>
              </w:rPr>
              <w:t>函数功能</w:t>
            </w:r>
          </w:p>
        </w:tc>
        <w:tc>
          <w:tcPr>
            <w:tcW w:w="6334" w:type="dxa"/>
            <w:vAlign w:val="center"/>
          </w:tcPr>
          <w:p w14:paraId="450AE3AA" w14:textId="2C1E15A5" w:rsidR="00783BB1" w:rsidRPr="00F10D38" w:rsidRDefault="00783BB1" w:rsidP="00D73FFC">
            <w:pPr>
              <w:jc w:val="left"/>
              <w:rPr>
                <w:sz w:val="18"/>
                <w:szCs w:val="18"/>
              </w:rPr>
            </w:pPr>
            <w:r w:rsidRPr="00783BB1">
              <w:rPr>
                <w:rFonts w:hint="eastAsia"/>
                <w:sz w:val="18"/>
                <w:szCs w:val="21"/>
              </w:rPr>
              <w:t>删除一个软件定时器</w:t>
            </w:r>
          </w:p>
        </w:tc>
      </w:tr>
      <w:tr w:rsidR="00783BB1" w14:paraId="4234707D" w14:textId="77777777" w:rsidTr="0015558D">
        <w:trPr>
          <w:trHeight w:val="20"/>
          <w:jc w:val="center"/>
        </w:trPr>
        <w:tc>
          <w:tcPr>
            <w:tcW w:w="1385" w:type="dxa"/>
            <w:vAlign w:val="center"/>
          </w:tcPr>
          <w:p w14:paraId="41AB021A" w14:textId="77777777" w:rsidR="00783BB1" w:rsidRPr="00F67165" w:rsidRDefault="00783BB1" w:rsidP="0015558D">
            <w:pPr>
              <w:jc w:val="center"/>
              <w:rPr>
                <w:b/>
                <w:sz w:val="18"/>
                <w:szCs w:val="18"/>
              </w:rPr>
            </w:pPr>
            <w:r w:rsidRPr="00F67165">
              <w:rPr>
                <w:rFonts w:hint="eastAsia"/>
                <w:b/>
                <w:sz w:val="18"/>
                <w:szCs w:val="21"/>
              </w:rPr>
              <w:t>参数说明</w:t>
            </w:r>
          </w:p>
        </w:tc>
        <w:tc>
          <w:tcPr>
            <w:tcW w:w="6334" w:type="dxa"/>
            <w:vAlign w:val="center"/>
          </w:tcPr>
          <w:p w14:paraId="385579F5" w14:textId="3D5B68E6" w:rsidR="00783BB1" w:rsidRPr="001D6991" w:rsidRDefault="00783BB1" w:rsidP="00D73FFC">
            <w:r w:rsidRPr="00783BB1">
              <w:rPr>
                <w:rFonts w:hint="eastAsia"/>
                <w:sz w:val="18"/>
              </w:rPr>
              <w:t>timer_id</w:t>
            </w:r>
            <w:r w:rsidRPr="00783BB1">
              <w:rPr>
                <w:rFonts w:hint="eastAsia"/>
                <w:sz w:val="18"/>
              </w:rPr>
              <w:t>：待删除的软件定时器</w:t>
            </w:r>
            <w:r w:rsidRPr="00783BB1">
              <w:rPr>
                <w:rFonts w:hint="eastAsia"/>
                <w:sz w:val="18"/>
              </w:rPr>
              <w:t>ID</w:t>
            </w:r>
          </w:p>
        </w:tc>
      </w:tr>
      <w:tr w:rsidR="00783BB1" w14:paraId="23A6BA0A" w14:textId="77777777" w:rsidTr="0015558D">
        <w:trPr>
          <w:trHeight w:val="20"/>
          <w:jc w:val="center"/>
        </w:trPr>
        <w:tc>
          <w:tcPr>
            <w:tcW w:w="1385" w:type="dxa"/>
            <w:vAlign w:val="center"/>
          </w:tcPr>
          <w:p w14:paraId="70CC5462" w14:textId="77777777" w:rsidR="00783BB1" w:rsidRPr="002F46AF" w:rsidRDefault="00783BB1" w:rsidP="0015558D">
            <w:pPr>
              <w:jc w:val="center"/>
              <w:rPr>
                <w:b/>
                <w:sz w:val="18"/>
                <w:szCs w:val="18"/>
              </w:rPr>
            </w:pPr>
            <w:r>
              <w:rPr>
                <w:rFonts w:hint="eastAsia"/>
                <w:b/>
                <w:sz w:val="18"/>
                <w:szCs w:val="18"/>
              </w:rPr>
              <w:t>返回值</w:t>
            </w:r>
          </w:p>
        </w:tc>
        <w:tc>
          <w:tcPr>
            <w:tcW w:w="6334" w:type="dxa"/>
            <w:vAlign w:val="center"/>
          </w:tcPr>
          <w:p w14:paraId="69CE1FCC" w14:textId="236EDEED" w:rsidR="00783BB1" w:rsidRPr="00F10D38" w:rsidRDefault="00783BB1" w:rsidP="00D73FFC">
            <w:pPr>
              <w:jc w:val="left"/>
              <w:rPr>
                <w:sz w:val="18"/>
                <w:szCs w:val="18"/>
              </w:rPr>
            </w:pPr>
            <w:r w:rsidRPr="00783BB1">
              <w:rPr>
                <w:rFonts w:hint="eastAsia"/>
                <w:sz w:val="18"/>
                <w:szCs w:val="18"/>
              </w:rPr>
              <w:t>无</w:t>
            </w:r>
          </w:p>
        </w:tc>
      </w:tr>
    </w:tbl>
    <w:p w14:paraId="3C53B881" w14:textId="442336E9" w:rsidR="00783BB1" w:rsidRPr="00F10D38" w:rsidRDefault="00AB25B0" w:rsidP="00AB25B0">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783BB1" w14:paraId="55591628" w14:textId="77777777" w:rsidTr="0015558D">
        <w:trPr>
          <w:trHeight w:val="20"/>
          <w:jc w:val="center"/>
        </w:trPr>
        <w:tc>
          <w:tcPr>
            <w:tcW w:w="1385" w:type="dxa"/>
            <w:shd w:val="clear" w:color="auto" w:fill="E7E6E6" w:themeFill="background2"/>
            <w:vAlign w:val="center"/>
          </w:tcPr>
          <w:p w14:paraId="72D9F504" w14:textId="77777777" w:rsidR="00783BB1" w:rsidRPr="0035609D" w:rsidRDefault="00783BB1" w:rsidP="0015558D">
            <w:pPr>
              <w:jc w:val="center"/>
              <w:rPr>
                <w:b/>
                <w:sz w:val="18"/>
                <w:szCs w:val="18"/>
              </w:rPr>
            </w:pPr>
            <w:r>
              <w:rPr>
                <w:rFonts w:hint="eastAsia"/>
                <w:b/>
                <w:sz w:val="18"/>
                <w:szCs w:val="18"/>
              </w:rPr>
              <w:t>函数原型</w:t>
            </w:r>
          </w:p>
        </w:tc>
        <w:tc>
          <w:tcPr>
            <w:tcW w:w="6334" w:type="dxa"/>
            <w:shd w:val="clear" w:color="auto" w:fill="E7E6E6" w:themeFill="background2"/>
          </w:tcPr>
          <w:p w14:paraId="2E999796" w14:textId="4BC04A77" w:rsidR="00783BB1" w:rsidRPr="00C05434" w:rsidRDefault="00783BB1" w:rsidP="00D73FFC">
            <w:pPr>
              <w:jc w:val="left"/>
              <w:rPr>
                <w:rFonts w:cs="Times New Roman"/>
                <w:b/>
                <w:sz w:val="18"/>
                <w:szCs w:val="18"/>
              </w:rPr>
            </w:pPr>
            <w:r w:rsidRPr="00783BB1">
              <w:rPr>
                <w:rFonts w:cs="Times New Roman"/>
                <w:b/>
                <w:sz w:val="18"/>
                <w:szCs w:val="18"/>
              </w:rPr>
              <w:t>x_err_t KTimerStartRun (int32 timer_id)</w:t>
            </w:r>
          </w:p>
        </w:tc>
      </w:tr>
      <w:tr w:rsidR="00783BB1" w14:paraId="58CB4C21" w14:textId="77777777" w:rsidTr="0015558D">
        <w:trPr>
          <w:trHeight w:val="20"/>
          <w:jc w:val="center"/>
        </w:trPr>
        <w:tc>
          <w:tcPr>
            <w:tcW w:w="1385" w:type="dxa"/>
            <w:vAlign w:val="center"/>
          </w:tcPr>
          <w:p w14:paraId="55B3CD01" w14:textId="77777777" w:rsidR="00783BB1" w:rsidRPr="002F46AF" w:rsidRDefault="00783BB1" w:rsidP="0015558D">
            <w:pPr>
              <w:jc w:val="center"/>
              <w:rPr>
                <w:b/>
                <w:sz w:val="18"/>
                <w:szCs w:val="18"/>
              </w:rPr>
            </w:pPr>
            <w:r>
              <w:rPr>
                <w:rFonts w:hint="eastAsia"/>
                <w:b/>
                <w:sz w:val="18"/>
                <w:szCs w:val="18"/>
              </w:rPr>
              <w:t>函数功能</w:t>
            </w:r>
          </w:p>
        </w:tc>
        <w:tc>
          <w:tcPr>
            <w:tcW w:w="6334" w:type="dxa"/>
            <w:vAlign w:val="center"/>
          </w:tcPr>
          <w:p w14:paraId="6DCC7C59" w14:textId="2A4A2754" w:rsidR="00783BB1" w:rsidRPr="00F10D38" w:rsidRDefault="00783BB1" w:rsidP="00D73FFC">
            <w:pPr>
              <w:jc w:val="left"/>
              <w:rPr>
                <w:sz w:val="18"/>
                <w:szCs w:val="18"/>
              </w:rPr>
            </w:pPr>
            <w:r w:rsidRPr="00783BB1">
              <w:rPr>
                <w:rFonts w:hint="eastAsia"/>
                <w:sz w:val="18"/>
                <w:szCs w:val="21"/>
              </w:rPr>
              <w:t>启动一个软件定时器</w:t>
            </w:r>
          </w:p>
        </w:tc>
      </w:tr>
      <w:tr w:rsidR="00783BB1" w14:paraId="3FEA83A6" w14:textId="77777777" w:rsidTr="0015558D">
        <w:trPr>
          <w:trHeight w:val="20"/>
          <w:jc w:val="center"/>
        </w:trPr>
        <w:tc>
          <w:tcPr>
            <w:tcW w:w="1385" w:type="dxa"/>
            <w:vAlign w:val="center"/>
          </w:tcPr>
          <w:p w14:paraId="0A347A1D" w14:textId="77777777" w:rsidR="00783BB1" w:rsidRPr="00F67165" w:rsidRDefault="00783BB1" w:rsidP="0015558D">
            <w:pPr>
              <w:jc w:val="center"/>
              <w:rPr>
                <w:b/>
                <w:sz w:val="18"/>
                <w:szCs w:val="18"/>
              </w:rPr>
            </w:pPr>
            <w:r w:rsidRPr="00F67165">
              <w:rPr>
                <w:rFonts w:hint="eastAsia"/>
                <w:b/>
                <w:sz w:val="18"/>
                <w:szCs w:val="21"/>
              </w:rPr>
              <w:t>参数说明</w:t>
            </w:r>
          </w:p>
        </w:tc>
        <w:tc>
          <w:tcPr>
            <w:tcW w:w="6334" w:type="dxa"/>
            <w:vAlign w:val="center"/>
          </w:tcPr>
          <w:p w14:paraId="1A3D6222" w14:textId="3B04B9D0" w:rsidR="00783BB1" w:rsidRPr="001D6991" w:rsidRDefault="00783BB1" w:rsidP="00D73FFC">
            <w:r w:rsidRPr="00783BB1">
              <w:rPr>
                <w:rFonts w:hint="eastAsia"/>
                <w:sz w:val="18"/>
              </w:rPr>
              <w:t>timer_id</w:t>
            </w:r>
            <w:r w:rsidRPr="00783BB1">
              <w:rPr>
                <w:rFonts w:hint="eastAsia"/>
                <w:sz w:val="18"/>
              </w:rPr>
              <w:t>：已创建且待运行的软件定时器</w:t>
            </w:r>
            <w:r w:rsidRPr="00783BB1">
              <w:rPr>
                <w:rFonts w:hint="eastAsia"/>
                <w:sz w:val="18"/>
              </w:rPr>
              <w:t>ID</w:t>
            </w:r>
          </w:p>
        </w:tc>
      </w:tr>
      <w:tr w:rsidR="00783BB1" w14:paraId="33AF8971" w14:textId="77777777" w:rsidTr="0015558D">
        <w:trPr>
          <w:trHeight w:val="20"/>
          <w:jc w:val="center"/>
        </w:trPr>
        <w:tc>
          <w:tcPr>
            <w:tcW w:w="1385" w:type="dxa"/>
            <w:vAlign w:val="center"/>
          </w:tcPr>
          <w:p w14:paraId="22C95438" w14:textId="77777777" w:rsidR="00783BB1" w:rsidRPr="002F46AF" w:rsidRDefault="00783BB1" w:rsidP="0015558D">
            <w:pPr>
              <w:jc w:val="center"/>
              <w:rPr>
                <w:b/>
                <w:sz w:val="18"/>
                <w:szCs w:val="18"/>
              </w:rPr>
            </w:pPr>
            <w:r>
              <w:rPr>
                <w:rFonts w:hint="eastAsia"/>
                <w:b/>
                <w:sz w:val="18"/>
                <w:szCs w:val="18"/>
              </w:rPr>
              <w:t>返回值</w:t>
            </w:r>
          </w:p>
        </w:tc>
        <w:tc>
          <w:tcPr>
            <w:tcW w:w="6334" w:type="dxa"/>
            <w:vAlign w:val="center"/>
          </w:tcPr>
          <w:p w14:paraId="20B0A4D0" w14:textId="0A8F9FB9" w:rsidR="00783BB1" w:rsidRPr="00F10D38" w:rsidRDefault="00783BB1" w:rsidP="00D73FFC">
            <w:pPr>
              <w:jc w:val="left"/>
              <w:rPr>
                <w:sz w:val="18"/>
                <w:szCs w:val="18"/>
              </w:rPr>
            </w:pPr>
            <w:r w:rsidRPr="00783BB1">
              <w:rPr>
                <w:rFonts w:hint="eastAsia"/>
                <w:sz w:val="18"/>
                <w:szCs w:val="18"/>
              </w:rPr>
              <w:t>启动成功返回</w:t>
            </w:r>
            <w:r w:rsidRPr="00783BB1">
              <w:rPr>
                <w:rFonts w:hint="eastAsia"/>
                <w:sz w:val="18"/>
                <w:szCs w:val="18"/>
              </w:rPr>
              <w:t>EOK</w:t>
            </w:r>
            <w:r w:rsidRPr="00783BB1">
              <w:rPr>
                <w:rFonts w:hint="eastAsia"/>
                <w:sz w:val="18"/>
                <w:szCs w:val="18"/>
              </w:rPr>
              <w:t>，失败返回</w:t>
            </w:r>
            <w:r w:rsidRPr="00783BB1">
              <w:rPr>
                <w:rFonts w:hint="eastAsia"/>
                <w:sz w:val="18"/>
                <w:szCs w:val="18"/>
              </w:rPr>
              <w:t>-ERROR</w:t>
            </w:r>
          </w:p>
        </w:tc>
      </w:tr>
    </w:tbl>
    <w:p w14:paraId="5D800834" w14:textId="70EA553B" w:rsidR="00783BB1" w:rsidRPr="00F10D38" w:rsidRDefault="00AB25B0" w:rsidP="00AB25B0">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783BB1" w14:paraId="4CAFF7BD" w14:textId="77777777" w:rsidTr="0015558D">
        <w:trPr>
          <w:trHeight w:val="20"/>
          <w:jc w:val="center"/>
        </w:trPr>
        <w:tc>
          <w:tcPr>
            <w:tcW w:w="1385" w:type="dxa"/>
            <w:shd w:val="clear" w:color="auto" w:fill="E7E6E6" w:themeFill="background2"/>
            <w:vAlign w:val="center"/>
          </w:tcPr>
          <w:p w14:paraId="13C79C78" w14:textId="77777777" w:rsidR="00783BB1" w:rsidRPr="0035609D" w:rsidRDefault="00783BB1" w:rsidP="0015558D">
            <w:pPr>
              <w:jc w:val="center"/>
              <w:rPr>
                <w:b/>
                <w:sz w:val="18"/>
                <w:szCs w:val="18"/>
              </w:rPr>
            </w:pPr>
            <w:r>
              <w:rPr>
                <w:rFonts w:hint="eastAsia"/>
                <w:b/>
                <w:sz w:val="18"/>
                <w:szCs w:val="18"/>
              </w:rPr>
              <w:t>函数原型</w:t>
            </w:r>
          </w:p>
        </w:tc>
        <w:tc>
          <w:tcPr>
            <w:tcW w:w="6334" w:type="dxa"/>
            <w:shd w:val="clear" w:color="auto" w:fill="E7E6E6" w:themeFill="background2"/>
          </w:tcPr>
          <w:p w14:paraId="6BCA5872" w14:textId="07E58CC5" w:rsidR="00783BB1" w:rsidRPr="00C05434" w:rsidRDefault="00783BB1" w:rsidP="00D73FFC">
            <w:pPr>
              <w:jc w:val="left"/>
              <w:rPr>
                <w:rFonts w:cs="Times New Roman"/>
                <w:b/>
                <w:sz w:val="18"/>
                <w:szCs w:val="18"/>
              </w:rPr>
            </w:pPr>
            <w:r w:rsidRPr="00783BB1">
              <w:rPr>
                <w:rFonts w:cs="Times New Roman"/>
                <w:b/>
                <w:sz w:val="18"/>
                <w:szCs w:val="18"/>
              </w:rPr>
              <w:t>x_err_t KTimerQuitRun (int32 timer_id)</w:t>
            </w:r>
          </w:p>
        </w:tc>
      </w:tr>
      <w:tr w:rsidR="00783BB1" w14:paraId="2CB5DE5F" w14:textId="77777777" w:rsidTr="0015558D">
        <w:trPr>
          <w:trHeight w:val="20"/>
          <w:jc w:val="center"/>
        </w:trPr>
        <w:tc>
          <w:tcPr>
            <w:tcW w:w="1385" w:type="dxa"/>
            <w:vAlign w:val="center"/>
          </w:tcPr>
          <w:p w14:paraId="15BFDDE9" w14:textId="77777777" w:rsidR="00783BB1" w:rsidRPr="002F46AF" w:rsidRDefault="00783BB1" w:rsidP="0015558D">
            <w:pPr>
              <w:jc w:val="center"/>
              <w:rPr>
                <w:b/>
                <w:sz w:val="18"/>
                <w:szCs w:val="18"/>
              </w:rPr>
            </w:pPr>
            <w:r>
              <w:rPr>
                <w:rFonts w:hint="eastAsia"/>
                <w:b/>
                <w:sz w:val="18"/>
                <w:szCs w:val="18"/>
              </w:rPr>
              <w:t>函数功能</w:t>
            </w:r>
          </w:p>
        </w:tc>
        <w:tc>
          <w:tcPr>
            <w:tcW w:w="6334" w:type="dxa"/>
            <w:vAlign w:val="center"/>
          </w:tcPr>
          <w:p w14:paraId="7CB0FBB9" w14:textId="75999D54" w:rsidR="00783BB1" w:rsidRPr="00F10D38" w:rsidRDefault="00783BB1" w:rsidP="00D73FFC">
            <w:pPr>
              <w:jc w:val="left"/>
              <w:rPr>
                <w:sz w:val="18"/>
                <w:szCs w:val="18"/>
              </w:rPr>
            </w:pPr>
            <w:r w:rsidRPr="00783BB1">
              <w:rPr>
                <w:rFonts w:hint="eastAsia"/>
                <w:sz w:val="18"/>
                <w:szCs w:val="21"/>
              </w:rPr>
              <w:t>停止一个软件定时器</w:t>
            </w:r>
          </w:p>
        </w:tc>
      </w:tr>
      <w:tr w:rsidR="00783BB1" w14:paraId="022C3C60" w14:textId="77777777" w:rsidTr="0015558D">
        <w:trPr>
          <w:trHeight w:val="20"/>
          <w:jc w:val="center"/>
        </w:trPr>
        <w:tc>
          <w:tcPr>
            <w:tcW w:w="1385" w:type="dxa"/>
            <w:vAlign w:val="center"/>
          </w:tcPr>
          <w:p w14:paraId="5820A738" w14:textId="77777777" w:rsidR="00783BB1" w:rsidRPr="00F67165" w:rsidRDefault="00783BB1" w:rsidP="0015558D">
            <w:pPr>
              <w:jc w:val="center"/>
              <w:rPr>
                <w:b/>
                <w:sz w:val="18"/>
                <w:szCs w:val="18"/>
              </w:rPr>
            </w:pPr>
            <w:r w:rsidRPr="00F67165">
              <w:rPr>
                <w:rFonts w:hint="eastAsia"/>
                <w:b/>
                <w:sz w:val="18"/>
                <w:szCs w:val="21"/>
              </w:rPr>
              <w:t>参数说明</w:t>
            </w:r>
          </w:p>
        </w:tc>
        <w:tc>
          <w:tcPr>
            <w:tcW w:w="6334" w:type="dxa"/>
            <w:vAlign w:val="center"/>
          </w:tcPr>
          <w:p w14:paraId="77BBFED5" w14:textId="2068D418" w:rsidR="00783BB1" w:rsidRPr="001D6991" w:rsidRDefault="00783BB1" w:rsidP="00D73FFC">
            <w:r w:rsidRPr="00783BB1">
              <w:rPr>
                <w:rFonts w:hint="eastAsia"/>
                <w:sz w:val="18"/>
              </w:rPr>
              <w:t>timer_id</w:t>
            </w:r>
            <w:r w:rsidRPr="00783BB1">
              <w:rPr>
                <w:rFonts w:hint="eastAsia"/>
                <w:sz w:val="18"/>
              </w:rPr>
              <w:t>：待停止运行的软件定时器</w:t>
            </w:r>
            <w:r w:rsidRPr="00783BB1">
              <w:rPr>
                <w:rFonts w:hint="eastAsia"/>
                <w:sz w:val="18"/>
              </w:rPr>
              <w:t>ID</w:t>
            </w:r>
          </w:p>
        </w:tc>
      </w:tr>
      <w:tr w:rsidR="00783BB1" w14:paraId="0AC939AE" w14:textId="77777777" w:rsidTr="0015558D">
        <w:trPr>
          <w:trHeight w:val="20"/>
          <w:jc w:val="center"/>
        </w:trPr>
        <w:tc>
          <w:tcPr>
            <w:tcW w:w="1385" w:type="dxa"/>
            <w:vAlign w:val="center"/>
          </w:tcPr>
          <w:p w14:paraId="7614E040" w14:textId="77777777" w:rsidR="00783BB1" w:rsidRPr="002F46AF" w:rsidRDefault="00783BB1" w:rsidP="0015558D">
            <w:pPr>
              <w:jc w:val="center"/>
              <w:rPr>
                <w:b/>
                <w:sz w:val="18"/>
                <w:szCs w:val="18"/>
              </w:rPr>
            </w:pPr>
            <w:r>
              <w:rPr>
                <w:rFonts w:hint="eastAsia"/>
                <w:b/>
                <w:sz w:val="18"/>
                <w:szCs w:val="18"/>
              </w:rPr>
              <w:t>返回值</w:t>
            </w:r>
          </w:p>
        </w:tc>
        <w:tc>
          <w:tcPr>
            <w:tcW w:w="6334" w:type="dxa"/>
            <w:vAlign w:val="center"/>
          </w:tcPr>
          <w:p w14:paraId="19EBEBFE" w14:textId="705404A6" w:rsidR="00783BB1" w:rsidRPr="00F10D38" w:rsidRDefault="00783BB1" w:rsidP="00D73FFC">
            <w:pPr>
              <w:jc w:val="left"/>
              <w:rPr>
                <w:sz w:val="18"/>
                <w:szCs w:val="18"/>
              </w:rPr>
            </w:pPr>
            <w:r w:rsidRPr="00783BB1">
              <w:rPr>
                <w:rFonts w:hint="eastAsia"/>
                <w:sz w:val="18"/>
                <w:szCs w:val="18"/>
              </w:rPr>
              <w:t>停止成功返回</w:t>
            </w:r>
            <w:r w:rsidRPr="00783BB1">
              <w:rPr>
                <w:rFonts w:hint="eastAsia"/>
                <w:sz w:val="18"/>
                <w:szCs w:val="18"/>
              </w:rPr>
              <w:t>EOK</w:t>
            </w:r>
            <w:r w:rsidRPr="00783BB1">
              <w:rPr>
                <w:rFonts w:hint="eastAsia"/>
                <w:sz w:val="18"/>
                <w:szCs w:val="18"/>
              </w:rPr>
              <w:t>，失败返回</w:t>
            </w:r>
            <w:r w:rsidRPr="00783BB1">
              <w:rPr>
                <w:rFonts w:hint="eastAsia"/>
                <w:sz w:val="18"/>
                <w:szCs w:val="18"/>
              </w:rPr>
              <w:t>-ERROR</w:t>
            </w:r>
          </w:p>
        </w:tc>
      </w:tr>
    </w:tbl>
    <w:p w14:paraId="45ADF7F7" w14:textId="760224FC" w:rsidR="003D716C" w:rsidRPr="00B05052" w:rsidRDefault="00100985" w:rsidP="003D716C">
      <w:pPr>
        <w:pStyle w:val="2"/>
        <w:rPr>
          <w:b/>
          <w:szCs w:val="28"/>
        </w:rPr>
      </w:pPr>
      <w:r>
        <w:rPr>
          <w:rFonts w:hint="eastAsia"/>
          <w:szCs w:val="28"/>
        </w:rPr>
        <w:t xml:space="preserve"> </w:t>
      </w:r>
      <w:bookmarkStart w:id="149" w:name="_Toc144113493"/>
      <w:bookmarkStart w:id="150" w:name="_Toc144135343"/>
      <w:r w:rsidR="003D716C">
        <w:rPr>
          <w:rFonts w:hint="eastAsia"/>
          <w:szCs w:val="28"/>
        </w:rPr>
        <w:t>文件系统实验</w:t>
      </w:r>
      <w:bookmarkEnd w:id="149"/>
      <w:bookmarkEnd w:id="150"/>
      <w:r w:rsidR="005624AE">
        <w:fldChar w:fldCharType="begin"/>
      </w:r>
      <w:r w:rsidR="005624AE">
        <w:instrText xml:space="preserve"> seq subchapter \s 1 \h </w:instrText>
      </w:r>
      <w:r w:rsidR="005624AE">
        <w:fldChar w:fldCharType="end"/>
      </w:r>
    </w:p>
    <w:p w14:paraId="3E0E9832" w14:textId="1AF45B66" w:rsidR="003D716C" w:rsidRDefault="00C121D9" w:rsidP="00C121D9">
      <w:pPr>
        <w:pStyle w:val="3"/>
      </w:pPr>
      <w:bookmarkStart w:id="151" w:name="_Toc144113494"/>
      <w:bookmarkStart w:id="152" w:name="_Toc144135344"/>
      <w:r>
        <w:rPr>
          <w:rFonts w:hint="eastAsia"/>
        </w:rPr>
        <w:t>3</w:t>
      </w:r>
      <w:r>
        <w:t xml:space="preserve">.5.1 </w:t>
      </w:r>
      <w:r>
        <w:rPr>
          <w:rFonts w:hint="eastAsia"/>
        </w:rPr>
        <w:t>实验目的</w:t>
      </w:r>
      <w:bookmarkEnd w:id="151"/>
      <w:bookmarkEnd w:id="152"/>
    </w:p>
    <w:p w14:paraId="0DDB3B4B" w14:textId="5D74665B" w:rsidR="00C121D9" w:rsidRDefault="00CA2C33" w:rsidP="00CA2C33">
      <w:pPr>
        <w:ind w:firstLineChars="200" w:firstLine="420"/>
      </w:pPr>
      <w:r>
        <w:t>1</w:t>
      </w:r>
      <w:r>
        <w:rPr>
          <w:rFonts w:hint="eastAsia"/>
        </w:rPr>
        <w:t>）掌握在</w:t>
      </w:r>
      <w:r>
        <w:rPr>
          <w:rFonts w:hint="eastAsia"/>
        </w:rPr>
        <w:t>R</w:t>
      </w:r>
      <w:r>
        <w:t>ISC-V</w:t>
      </w:r>
      <w:r>
        <w:rPr>
          <w:rFonts w:hint="eastAsia"/>
        </w:rPr>
        <w:t>矽璓硬件终端挂载</w:t>
      </w:r>
      <w:r>
        <w:rPr>
          <w:rFonts w:hint="eastAsia"/>
        </w:rPr>
        <w:t>S</w:t>
      </w:r>
      <w:r>
        <w:t>D</w:t>
      </w:r>
      <w:r>
        <w:rPr>
          <w:rFonts w:hint="eastAsia"/>
        </w:rPr>
        <w:t>卡的配置方法。</w:t>
      </w:r>
    </w:p>
    <w:p w14:paraId="5587AA37" w14:textId="3B5D6EA8" w:rsidR="00CA2C33" w:rsidRDefault="00CA2C33" w:rsidP="00CA2C33">
      <w:pPr>
        <w:ind w:firstLineChars="200" w:firstLine="420"/>
      </w:pPr>
      <w:r>
        <w:rPr>
          <w:rFonts w:hint="eastAsia"/>
        </w:rPr>
        <w:t>2</w:t>
      </w:r>
      <w:r>
        <w:rPr>
          <w:rFonts w:hint="eastAsia"/>
        </w:rPr>
        <w:t>）掌握</w:t>
      </w:r>
      <w:r>
        <w:rPr>
          <w:rFonts w:hint="eastAsia"/>
        </w:rPr>
        <w:t>XiUOS</w:t>
      </w:r>
      <w:r>
        <w:rPr>
          <w:rFonts w:hint="eastAsia"/>
        </w:rPr>
        <w:t>内核文件系统函数接口的使用方法，包括文件的打开、读写、关闭等操作。</w:t>
      </w:r>
    </w:p>
    <w:p w14:paraId="40DA9180" w14:textId="3A44FC4E" w:rsidR="00C121D9" w:rsidRDefault="00C121D9" w:rsidP="00C121D9">
      <w:pPr>
        <w:pStyle w:val="3"/>
      </w:pPr>
      <w:bookmarkStart w:id="153" w:name="_Toc144113495"/>
      <w:bookmarkStart w:id="154" w:name="_Toc144135345"/>
      <w:r>
        <w:rPr>
          <w:rFonts w:hint="eastAsia"/>
        </w:rPr>
        <w:t>3</w:t>
      </w:r>
      <w:r>
        <w:t xml:space="preserve">.5.2 </w:t>
      </w:r>
      <w:r>
        <w:rPr>
          <w:rFonts w:hint="eastAsia"/>
        </w:rPr>
        <w:t>实验内容和步骤</w:t>
      </w:r>
      <w:bookmarkEnd w:id="153"/>
      <w:bookmarkEnd w:id="154"/>
    </w:p>
    <w:p w14:paraId="3A30EF06" w14:textId="6B599067" w:rsidR="001D3CCA" w:rsidRPr="006534F5" w:rsidRDefault="001D3CCA" w:rsidP="001D3CCA">
      <w:pPr>
        <w:ind w:firstLineChars="200" w:firstLine="420"/>
      </w:pPr>
      <w:r w:rsidRPr="006534F5">
        <w:rPr>
          <w:rFonts w:hint="eastAsia"/>
        </w:rPr>
        <w:t>在</w:t>
      </w:r>
      <w:r>
        <w:rPr>
          <w:rFonts w:hint="eastAsia"/>
        </w:rPr>
        <w:t>进行</w:t>
      </w:r>
      <w:r w:rsidRPr="006534F5">
        <w:rPr>
          <w:rFonts w:hint="eastAsia"/>
        </w:rPr>
        <w:t>文件系统实验之前，需要在</w:t>
      </w:r>
      <w:r>
        <w:t>RISC-V</w:t>
      </w:r>
      <w:r>
        <w:rPr>
          <w:rFonts w:hint="eastAsia"/>
        </w:rPr>
        <w:t>矽璓硬件终端</w:t>
      </w:r>
      <w:r w:rsidRPr="006534F5">
        <w:rPr>
          <w:rFonts w:hint="eastAsia"/>
        </w:rPr>
        <w:t>上安装一个</w:t>
      </w:r>
      <w:r w:rsidRPr="006534F5">
        <w:rPr>
          <w:rFonts w:hint="eastAsia"/>
        </w:rPr>
        <w:t>S</w:t>
      </w:r>
      <w:r w:rsidRPr="006534F5">
        <w:t>D</w:t>
      </w:r>
      <w:r w:rsidRPr="006534F5">
        <w:rPr>
          <w:rFonts w:hint="eastAsia"/>
        </w:rPr>
        <w:t>卡。然后需要通过命令</w:t>
      </w:r>
      <w:r w:rsidRPr="006534F5">
        <w:rPr>
          <w:rFonts w:hint="eastAsia"/>
        </w:rPr>
        <w:t>make</w:t>
      </w:r>
      <w:r w:rsidRPr="006534F5">
        <w:t xml:space="preserve"> </w:t>
      </w:r>
      <w:r w:rsidRPr="006534F5">
        <w:rPr>
          <w:rFonts w:hint="eastAsia"/>
        </w:rPr>
        <w:t>menuconfig</w:t>
      </w:r>
      <w:r w:rsidRPr="006534F5">
        <w:rPr>
          <w:rFonts w:hint="eastAsia"/>
        </w:rPr>
        <w:t>进行设置，以识别插入的</w:t>
      </w:r>
      <w:r w:rsidRPr="006534F5">
        <w:rPr>
          <w:rFonts w:hint="eastAsia"/>
        </w:rPr>
        <w:t>S</w:t>
      </w:r>
      <w:r w:rsidRPr="006534F5">
        <w:t>D</w:t>
      </w:r>
      <w:r w:rsidRPr="006534F5">
        <w:rPr>
          <w:rFonts w:hint="eastAsia"/>
        </w:rPr>
        <w:t>卡。</w:t>
      </w:r>
      <w:bookmarkStart w:id="155" w:name="_Hlk140680877"/>
      <w:r w:rsidRPr="006534F5">
        <w:rPr>
          <w:rFonts w:hint="eastAsia"/>
        </w:rPr>
        <w:t>整个设置过程如</w:t>
      </w:r>
      <w:r w:rsidR="006B0D62">
        <w:fldChar w:fldCharType="begin"/>
      </w:r>
      <w:r w:rsidR="006B0D62">
        <w:instrText xml:space="preserve"> </w:instrText>
      </w:r>
      <w:r w:rsidR="006B0D62">
        <w:rPr>
          <w:rFonts w:hint="eastAsia"/>
        </w:rPr>
        <w:instrText>REF _Ref140840899 \h</w:instrText>
      </w:r>
      <w:r w:rsidR="006B0D62">
        <w:instrText xml:space="preserve"> </w:instrText>
      </w:r>
      <w:r w:rsidR="006B0D62">
        <w:fldChar w:fldCharType="separate"/>
      </w:r>
      <w:r w:rsidR="0024432A">
        <w:rPr>
          <w:rFonts w:hint="eastAsia"/>
        </w:rPr>
        <w:t>图</w:t>
      </w:r>
      <w:r w:rsidR="0024432A">
        <w:rPr>
          <w:rFonts w:hint="eastAsia"/>
        </w:rPr>
        <w:t xml:space="preserve"> </w:t>
      </w:r>
      <w:r w:rsidR="0024432A">
        <w:rPr>
          <w:noProof/>
        </w:rPr>
        <w:t>3</w:t>
      </w:r>
      <w:r w:rsidR="0024432A">
        <w:noBreakHyphen/>
      </w:r>
      <w:r w:rsidR="00616C16">
        <w:rPr>
          <w:noProof/>
        </w:rPr>
        <w:t>5-1</w:t>
      </w:r>
      <w:r w:rsidR="006B0D62">
        <w:fldChar w:fldCharType="end"/>
      </w:r>
      <w:r w:rsidR="00FD64F0">
        <w:rPr>
          <w:rFonts w:hint="eastAsia"/>
        </w:rPr>
        <w:t>和</w:t>
      </w:r>
      <w:r w:rsidR="006B0D62">
        <w:fldChar w:fldCharType="begin"/>
      </w:r>
      <w:r w:rsidR="006B0D62">
        <w:instrText xml:space="preserve"> </w:instrText>
      </w:r>
      <w:r w:rsidR="006B0D62">
        <w:rPr>
          <w:rFonts w:hint="eastAsia"/>
        </w:rPr>
        <w:instrText>REF _Ref140840907 \h</w:instrText>
      </w:r>
      <w:r w:rsidR="006B0D62">
        <w:instrText xml:space="preserve"> </w:instrText>
      </w:r>
      <w:r w:rsidR="006B0D62">
        <w:fldChar w:fldCharType="separate"/>
      </w:r>
      <w:r w:rsidR="0024432A">
        <w:rPr>
          <w:rFonts w:hint="eastAsia"/>
        </w:rPr>
        <w:t>图</w:t>
      </w:r>
      <w:r w:rsidR="0024432A">
        <w:rPr>
          <w:rFonts w:hint="eastAsia"/>
        </w:rPr>
        <w:t xml:space="preserve"> </w:t>
      </w:r>
      <w:r w:rsidR="0024432A">
        <w:rPr>
          <w:noProof/>
        </w:rPr>
        <w:t>3</w:t>
      </w:r>
      <w:r w:rsidR="0024432A">
        <w:noBreakHyphen/>
      </w:r>
      <w:r w:rsidR="0024432A">
        <w:rPr>
          <w:noProof/>
        </w:rPr>
        <w:t>5</w:t>
      </w:r>
      <w:r w:rsidR="00616C16">
        <w:rPr>
          <w:noProof/>
        </w:rPr>
        <w:t>-2</w:t>
      </w:r>
      <w:r w:rsidR="006B0D62">
        <w:fldChar w:fldCharType="end"/>
      </w:r>
      <w:r w:rsidRPr="006534F5">
        <w:rPr>
          <w:rFonts w:hint="eastAsia"/>
        </w:rPr>
        <w:t>所示，依次设置选择为</w:t>
      </w:r>
      <w:r w:rsidR="00395160">
        <w:rPr>
          <w:rFonts w:hint="eastAsia"/>
        </w:rPr>
        <w:t>【</w:t>
      </w:r>
      <w:r w:rsidR="00395160">
        <w:rPr>
          <w:rFonts w:hint="eastAsia"/>
        </w:rPr>
        <w:t>e</w:t>
      </w:r>
      <w:r w:rsidRPr="006534F5">
        <w:rPr>
          <w:rFonts w:hint="eastAsia"/>
        </w:rPr>
        <w:t>du-riscv</w:t>
      </w:r>
      <w:r w:rsidR="003D733F">
        <w:t>64</w:t>
      </w:r>
      <w:r w:rsidRPr="006534F5">
        <w:t xml:space="preserve"> </w:t>
      </w:r>
      <w:r w:rsidRPr="006534F5">
        <w:rPr>
          <w:rFonts w:hint="eastAsia"/>
        </w:rPr>
        <w:t>feature</w:t>
      </w:r>
      <w:r w:rsidR="00395160">
        <w:rPr>
          <w:rFonts w:hint="eastAsia"/>
        </w:rPr>
        <w:t>】</w:t>
      </w:r>
      <w:r w:rsidRPr="006534F5">
        <w:sym w:font="Wingdings" w:char="F0E0"/>
      </w:r>
      <w:r w:rsidR="00395160">
        <w:rPr>
          <w:rFonts w:hint="eastAsia"/>
        </w:rPr>
        <w:t>【</w:t>
      </w:r>
      <w:r w:rsidR="00C17235">
        <w:t>U</w:t>
      </w:r>
      <w:r w:rsidR="00C17235">
        <w:rPr>
          <w:rFonts w:hint="eastAsia"/>
        </w:rPr>
        <w:t>sing</w:t>
      </w:r>
      <w:r w:rsidR="00C17235">
        <w:t xml:space="preserve"> TFcard device</w:t>
      </w:r>
      <w:r w:rsidR="00395160">
        <w:rPr>
          <w:rFonts w:hint="eastAsia"/>
        </w:rPr>
        <w:t>】</w:t>
      </w:r>
      <w:r w:rsidRPr="00176EED">
        <w:rPr>
          <w:rFonts w:hint="eastAsia"/>
        </w:rPr>
        <w:t>使能</w:t>
      </w:r>
      <w:r w:rsidRPr="006534F5">
        <w:rPr>
          <w:rFonts w:hint="eastAsia"/>
        </w:rPr>
        <w:t>。</w:t>
      </w:r>
      <w:bookmarkEnd w:id="155"/>
      <w:r w:rsidRPr="006534F5">
        <w:rPr>
          <w:rFonts w:hint="eastAsia"/>
        </w:rPr>
        <w:t>这样设置之后</w:t>
      </w:r>
      <w:r w:rsidR="00F5774C">
        <w:rPr>
          <w:rFonts w:hint="eastAsia"/>
        </w:rPr>
        <w:t>重新编译、烧录</w:t>
      </w:r>
      <w:r w:rsidRPr="006534F5">
        <w:rPr>
          <w:rFonts w:hint="eastAsia"/>
        </w:rPr>
        <w:t>，待系统启动时，才会去</w:t>
      </w:r>
      <w:r w:rsidR="00B4747B">
        <w:rPr>
          <w:rFonts w:hint="eastAsia"/>
        </w:rPr>
        <w:t>识别</w:t>
      </w:r>
      <w:r w:rsidRPr="006534F5">
        <w:rPr>
          <w:rFonts w:hint="eastAsia"/>
        </w:rPr>
        <w:t>插入的</w:t>
      </w:r>
      <w:r w:rsidRPr="006534F5">
        <w:rPr>
          <w:rFonts w:hint="eastAsia"/>
        </w:rPr>
        <w:t>S</w:t>
      </w:r>
      <w:r w:rsidRPr="006534F5">
        <w:t>D</w:t>
      </w:r>
      <w:r w:rsidRPr="006534F5">
        <w:rPr>
          <w:rFonts w:hint="eastAsia"/>
        </w:rPr>
        <w:t>卡。</w:t>
      </w:r>
    </w:p>
    <w:p w14:paraId="2770BB11" w14:textId="3007018B" w:rsidR="006B0D62" w:rsidRDefault="00C97DD4" w:rsidP="00C97DD4">
      <w:pPr>
        <w:jc w:val="center"/>
      </w:pPr>
      <w:r w:rsidRPr="00C97DD4">
        <w:rPr>
          <w:noProof/>
        </w:rPr>
        <w:lastRenderedPageBreak/>
        <w:drawing>
          <wp:inline distT="0" distB="0" distL="0" distR="0" wp14:anchorId="17D300C6" wp14:editId="59574DE8">
            <wp:extent cx="4532243" cy="25482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024E938C" w14:textId="3B14A890" w:rsidR="001D3CCA" w:rsidRPr="006534F5" w:rsidRDefault="006B0D62" w:rsidP="006B0D62">
      <w:pPr>
        <w:pStyle w:val="af8"/>
      </w:pPr>
      <w:bookmarkStart w:id="156" w:name="_Ref140840899"/>
      <w:r>
        <w:rPr>
          <w:rFonts w:hint="eastAsia"/>
        </w:rPr>
        <w:t>图</w:t>
      </w:r>
      <w:r>
        <w:rPr>
          <w:rFonts w:hint="eastAsia"/>
        </w:rPr>
        <w:t xml:space="preserve"> </w:t>
      </w:r>
      <w:bookmarkEnd w:id="156"/>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5</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1</w:t>
      </w:r>
      <w:r w:rsidR="00616C16">
        <w:fldChar w:fldCharType="end"/>
      </w:r>
      <w:r>
        <w:t xml:space="preserve"> </w:t>
      </w:r>
      <w:r w:rsidRPr="006534F5">
        <w:rPr>
          <w:rFonts w:hint="eastAsia"/>
        </w:rPr>
        <w:t>选择</w:t>
      </w:r>
      <w:r w:rsidRPr="006534F5">
        <w:rPr>
          <w:rFonts w:hint="eastAsia"/>
        </w:rPr>
        <w:t>edu-riscv</w:t>
      </w:r>
      <w:r>
        <w:t>64</w:t>
      </w:r>
      <w:r w:rsidRPr="006534F5">
        <w:t xml:space="preserve"> </w:t>
      </w:r>
      <w:r w:rsidRPr="006534F5">
        <w:rPr>
          <w:rFonts w:hint="eastAsia"/>
        </w:rPr>
        <w:t>feature</w:t>
      </w:r>
    </w:p>
    <w:p w14:paraId="603824B4" w14:textId="2C2ACBC8" w:rsidR="006B0D62" w:rsidRDefault="00C97DD4" w:rsidP="00C97DD4">
      <w:pPr>
        <w:jc w:val="center"/>
      </w:pPr>
      <w:r w:rsidRPr="00C97DD4">
        <w:rPr>
          <w:noProof/>
        </w:rPr>
        <w:drawing>
          <wp:inline distT="0" distB="0" distL="0" distR="0" wp14:anchorId="00D88330" wp14:editId="6EF27EB3">
            <wp:extent cx="4546800" cy="2559600"/>
            <wp:effectExtent l="0" t="0" r="6350" b="0"/>
            <wp:docPr id="471431564" name="图片 47143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46800" cy="2559600"/>
                    </a:xfrm>
                    <a:prstGeom prst="rect">
                      <a:avLst/>
                    </a:prstGeom>
                  </pic:spPr>
                </pic:pic>
              </a:graphicData>
            </a:graphic>
          </wp:inline>
        </w:drawing>
      </w:r>
    </w:p>
    <w:p w14:paraId="75B89209" w14:textId="3070FE43" w:rsidR="001D3CCA" w:rsidRPr="006534F5" w:rsidRDefault="006B0D62" w:rsidP="006B0D62">
      <w:pPr>
        <w:pStyle w:val="af8"/>
      </w:pPr>
      <w:bookmarkStart w:id="157" w:name="_Ref140840907"/>
      <w:r>
        <w:rPr>
          <w:rFonts w:hint="eastAsia"/>
        </w:rPr>
        <w:t>图</w:t>
      </w:r>
      <w:r>
        <w:rPr>
          <w:rFonts w:hint="eastAsia"/>
        </w:rPr>
        <w:t xml:space="preserve"> </w:t>
      </w:r>
      <w:bookmarkEnd w:id="157"/>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5</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2</w:t>
      </w:r>
      <w:r w:rsidR="00616C16">
        <w:fldChar w:fldCharType="end"/>
      </w:r>
      <w:r>
        <w:t xml:space="preserve"> </w:t>
      </w:r>
      <w:r w:rsidRPr="006534F5">
        <w:rPr>
          <w:rFonts w:hint="eastAsia"/>
        </w:rPr>
        <w:t>选</w:t>
      </w:r>
      <w:r>
        <w:rPr>
          <w:rFonts w:hint="eastAsia"/>
        </w:rPr>
        <w:t>中</w:t>
      </w:r>
      <w:r w:rsidRPr="00FD64F0">
        <w:t>Using TFcard device</w:t>
      </w:r>
    </w:p>
    <w:p w14:paraId="6FACA62B" w14:textId="500EF1E6" w:rsidR="001D3CCA" w:rsidRPr="006534F5" w:rsidRDefault="001D3CCA" w:rsidP="0075300F">
      <w:pPr>
        <w:ind w:firstLineChars="200" w:firstLine="420"/>
      </w:pPr>
      <w:r w:rsidRPr="006534F5">
        <w:rPr>
          <w:rFonts w:hint="eastAsia"/>
        </w:rPr>
        <w:t>文件</w:t>
      </w:r>
      <w:r w:rsidRPr="006534F5">
        <w:t>系统实验如</w:t>
      </w:r>
      <w:r w:rsidR="002D5411">
        <w:fldChar w:fldCharType="begin"/>
      </w:r>
      <w:r w:rsidR="002D5411">
        <w:instrText xml:space="preserve"> REF _Ref140840932 \h </w:instrText>
      </w:r>
      <w:r w:rsidR="002D5411">
        <w:fldChar w:fldCharType="separate"/>
      </w:r>
      <w:r w:rsidR="0024432A">
        <w:rPr>
          <w:rFonts w:hint="eastAsia"/>
        </w:rPr>
        <w:t>代码</w:t>
      </w:r>
      <w:r w:rsidR="0024432A">
        <w:rPr>
          <w:rFonts w:hint="eastAsia"/>
        </w:rPr>
        <w:t xml:space="preserve"> </w:t>
      </w:r>
      <w:r w:rsidR="0024432A">
        <w:rPr>
          <w:noProof/>
        </w:rPr>
        <w:t>3</w:t>
      </w:r>
      <w:r w:rsidR="0024432A">
        <w:noBreakHyphen/>
      </w:r>
      <w:r w:rsidR="003D72F6">
        <w:t>5-1</w:t>
      </w:r>
      <w:r w:rsidR="002D5411">
        <w:fldChar w:fldCharType="end"/>
      </w:r>
      <w:r w:rsidRPr="006534F5">
        <w:t>所示，整个验证过程都在函数</w:t>
      </w:r>
      <w:r w:rsidRPr="006534F5">
        <w:t>fileSystem</w:t>
      </w:r>
      <w:r w:rsidRPr="006534F5">
        <w:t>中实现。代码行</w:t>
      </w:r>
      <w:r w:rsidRPr="006534F5">
        <w:t>2~4</w:t>
      </w:r>
      <w:r w:rsidRPr="006534F5">
        <w:rPr>
          <w:rFonts w:hint="eastAsia"/>
        </w:rPr>
        <w:t>定义了三个基本变量；代码行</w:t>
      </w:r>
      <w:r w:rsidRPr="006534F5">
        <w:rPr>
          <w:rFonts w:hint="eastAsia"/>
        </w:rPr>
        <w:t>3</w:t>
      </w:r>
      <w:r w:rsidRPr="006534F5">
        <w:rPr>
          <w:rFonts w:hint="eastAsia"/>
        </w:rPr>
        <w:t>通过</w:t>
      </w:r>
      <w:r w:rsidRPr="006534F5">
        <w:rPr>
          <w:rFonts w:hint="eastAsia"/>
        </w:rPr>
        <w:t>open</w:t>
      </w:r>
      <w:r w:rsidRPr="006534F5">
        <w:rPr>
          <w:rFonts w:hint="eastAsia"/>
        </w:rPr>
        <w:t>函数打开一个名为</w:t>
      </w:r>
      <w:r w:rsidRPr="006534F5">
        <w:rPr>
          <w:rFonts w:hint="eastAsia"/>
        </w:rPr>
        <w:t>hello</w:t>
      </w:r>
      <w:r w:rsidRPr="006534F5">
        <w:t>.</w:t>
      </w:r>
      <w:r w:rsidRPr="006534F5">
        <w:rPr>
          <w:rFonts w:hint="eastAsia"/>
        </w:rPr>
        <w:t>txt</w:t>
      </w:r>
      <w:r w:rsidRPr="006534F5">
        <w:rPr>
          <w:rFonts w:hint="eastAsia"/>
        </w:rPr>
        <w:t>的文件，参数</w:t>
      </w:r>
      <w:r w:rsidRPr="006534F5">
        <w:t>O_RDWR | O_CREAT</w:t>
      </w:r>
      <w:r w:rsidRPr="006534F5">
        <w:rPr>
          <w:rFonts w:hint="eastAsia"/>
        </w:rPr>
        <w:t>表示读写和无该文件时自动创建；代码行</w:t>
      </w:r>
      <w:r w:rsidRPr="006534F5">
        <w:rPr>
          <w:rFonts w:hint="eastAsia"/>
        </w:rPr>
        <w:t>6</w:t>
      </w:r>
      <w:r w:rsidRPr="006534F5">
        <w:t>~12</w:t>
      </w:r>
      <w:r w:rsidRPr="006534F5">
        <w:rPr>
          <w:rFonts w:hint="eastAsia"/>
        </w:rPr>
        <w:t>中，首先判断文件是否打开成功，如果成功，则通过</w:t>
      </w:r>
      <w:r w:rsidRPr="006534F5">
        <w:t>write</w:t>
      </w:r>
      <w:r w:rsidRPr="006534F5">
        <w:rPr>
          <w:rFonts w:hint="eastAsia"/>
        </w:rPr>
        <w:t>函数进行写操作；代码行</w:t>
      </w:r>
      <w:r w:rsidRPr="006534F5">
        <w:rPr>
          <w:rFonts w:hint="eastAsia"/>
        </w:rPr>
        <w:t>1</w:t>
      </w:r>
      <w:r w:rsidRPr="006534F5">
        <w:t>3</w:t>
      </w:r>
      <w:r w:rsidRPr="006534F5">
        <w:rPr>
          <w:rFonts w:hint="eastAsia"/>
        </w:rPr>
        <w:t>在写操作结束后关闭文件；代码行</w:t>
      </w:r>
      <w:r w:rsidRPr="006534F5">
        <w:rPr>
          <w:rFonts w:hint="eastAsia"/>
        </w:rPr>
        <w:t>1</w:t>
      </w:r>
      <w:r w:rsidRPr="006534F5">
        <w:t>5~19</w:t>
      </w:r>
      <w:r w:rsidRPr="006534F5">
        <w:rPr>
          <w:rFonts w:hint="eastAsia"/>
        </w:rPr>
        <w:t>进行文件打开，然后进行读操作，最后关闭打开的文件。</w:t>
      </w:r>
    </w:p>
    <w:p w14:paraId="4D6FA2AD" w14:textId="35D91C35" w:rsidR="001D3CCA" w:rsidRPr="006534F5" w:rsidRDefault="00E55196" w:rsidP="0075300F">
      <w:pPr>
        <w:ind w:firstLineChars="200" w:firstLine="420"/>
      </w:pPr>
      <w:r>
        <w:rPr>
          <w:szCs w:val="21"/>
        </w:rPr>
        <w:fldChar w:fldCharType="begin"/>
      </w:r>
      <w:r>
        <w:rPr>
          <w:szCs w:val="21"/>
        </w:rPr>
        <w:instrText xml:space="preserve"> </w:instrText>
      </w:r>
      <w:r>
        <w:rPr>
          <w:rFonts w:hint="eastAsia"/>
          <w:szCs w:val="21"/>
        </w:rPr>
        <w:instrText>REF _Ref140840932 \h</w:instrText>
      </w:r>
      <w:r>
        <w:rPr>
          <w:szCs w:val="21"/>
        </w:rPr>
        <w:instrText xml:space="preserve"> </w:instrText>
      </w:r>
      <w:r>
        <w:rPr>
          <w:szCs w:val="21"/>
        </w:rPr>
      </w:r>
      <w:r>
        <w:rPr>
          <w:szCs w:val="21"/>
        </w:rPr>
        <w:fldChar w:fldCharType="separate"/>
      </w:r>
      <w:r w:rsidR="0024432A">
        <w:rPr>
          <w:rFonts w:hint="eastAsia"/>
        </w:rPr>
        <w:t>代码</w:t>
      </w:r>
      <w:r w:rsidR="0024432A">
        <w:rPr>
          <w:rFonts w:hint="eastAsia"/>
        </w:rPr>
        <w:t xml:space="preserve"> </w:t>
      </w:r>
      <w:r w:rsidR="0024432A">
        <w:rPr>
          <w:noProof/>
        </w:rPr>
        <w:t>3</w:t>
      </w:r>
      <w:r w:rsidR="0024432A">
        <w:noBreakHyphen/>
      </w:r>
      <w:r w:rsidR="003D72F6">
        <w:t>5-1</w:t>
      </w:r>
      <w:r>
        <w:rPr>
          <w:szCs w:val="21"/>
        </w:rPr>
        <w:fldChar w:fldCharType="end"/>
      </w:r>
      <w:r w:rsidRPr="006534F5">
        <w:rPr>
          <w:rFonts w:hint="eastAsia"/>
          <w:szCs w:val="21"/>
        </w:rPr>
        <w:t>可放到</w:t>
      </w:r>
      <w:r>
        <w:rPr>
          <w:rFonts w:hint="eastAsia"/>
          <w:szCs w:val="21"/>
        </w:rPr>
        <w:t>xiuos</w:t>
      </w:r>
      <w:r>
        <w:rPr>
          <w:szCs w:val="21"/>
        </w:rPr>
        <w:t>/APP_Framework</w:t>
      </w:r>
      <w:r w:rsidRPr="006534F5">
        <w:rPr>
          <w:rFonts w:cs="Times New Roman"/>
          <w:szCs w:val="21"/>
        </w:rPr>
        <w:t>/Applications/main.c</w:t>
      </w:r>
      <w:r w:rsidRPr="006534F5">
        <w:rPr>
          <w:rFonts w:cs="Times New Roman" w:hint="eastAsia"/>
          <w:szCs w:val="21"/>
        </w:rPr>
        <w:t>中运行</w:t>
      </w:r>
      <w:r w:rsidRPr="006534F5">
        <w:rPr>
          <w:rFonts w:hint="eastAsia"/>
          <w:szCs w:val="21"/>
        </w:rPr>
        <w:t>。</w:t>
      </w:r>
      <w:r w:rsidR="001D3CCA" w:rsidRPr="006534F5">
        <w:rPr>
          <w:rFonts w:hint="eastAsia"/>
        </w:rPr>
        <w:t>文件系统的实验结果如</w:t>
      </w:r>
      <w:r w:rsidR="00106D4A">
        <w:fldChar w:fldCharType="begin"/>
      </w:r>
      <w:r w:rsidR="00106D4A">
        <w:instrText xml:space="preserve"> </w:instrText>
      </w:r>
      <w:r w:rsidR="00106D4A">
        <w:rPr>
          <w:rFonts w:hint="eastAsia"/>
        </w:rPr>
        <w:instrText>REF _Ref140840976 \h</w:instrText>
      </w:r>
      <w:r w:rsidR="00106D4A">
        <w:instrText xml:space="preserve"> </w:instrText>
      </w:r>
      <w:r w:rsidR="00106D4A">
        <w:fldChar w:fldCharType="separate"/>
      </w:r>
      <w:r w:rsidR="0024432A">
        <w:rPr>
          <w:rFonts w:hint="eastAsia"/>
        </w:rPr>
        <w:t>图</w:t>
      </w:r>
      <w:r w:rsidR="0024432A">
        <w:rPr>
          <w:rFonts w:hint="eastAsia"/>
        </w:rPr>
        <w:t xml:space="preserve"> </w:t>
      </w:r>
      <w:r w:rsidR="0024432A">
        <w:rPr>
          <w:noProof/>
        </w:rPr>
        <w:t>3</w:t>
      </w:r>
      <w:r w:rsidR="0024432A">
        <w:noBreakHyphen/>
      </w:r>
      <w:r w:rsidR="00616C16">
        <w:t>5-3</w:t>
      </w:r>
      <w:r w:rsidR="00106D4A">
        <w:fldChar w:fldCharType="end"/>
      </w:r>
      <w:r w:rsidR="001D3CCA" w:rsidRPr="006534F5">
        <w:rPr>
          <w:rFonts w:hint="eastAsia"/>
        </w:rPr>
        <w:t>所示，首先可以看到一些</w:t>
      </w:r>
      <w:r w:rsidR="001D3CCA" w:rsidRPr="006534F5">
        <w:rPr>
          <w:rFonts w:hint="eastAsia"/>
        </w:rPr>
        <w:t>S</w:t>
      </w:r>
      <w:r w:rsidR="001D3CCA" w:rsidRPr="006534F5">
        <w:t>D</w:t>
      </w:r>
      <w:r w:rsidR="001D3CCA" w:rsidRPr="006534F5">
        <w:rPr>
          <w:rFonts w:hint="eastAsia"/>
        </w:rPr>
        <w:t>卡挂载的信息，如提示</w:t>
      </w:r>
      <w:r w:rsidR="001D3CCA" w:rsidRPr="006534F5">
        <w:rPr>
          <w:rFonts w:hint="eastAsia"/>
        </w:rPr>
        <w:t>S</w:t>
      </w:r>
      <w:r w:rsidR="001D3CCA" w:rsidRPr="006534F5">
        <w:t>D</w:t>
      </w:r>
      <w:r w:rsidR="0054446E">
        <w:t xml:space="preserve"> R</w:t>
      </w:r>
      <w:r w:rsidR="0054446E">
        <w:rPr>
          <w:rFonts w:hint="eastAsia"/>
        </w:rPr>
        <w:t>eset</w:t>
      </w:r>
      <w:r w:rsidR="0054446E">
        <w:rPr>
          <w:rFonts w:hint="eastAsia"/>
        </w:rPr>
        <w:t>已完成，</w:t>
      </w:r>
      <w:r w:rsidR="0054446E">
        <w:rPr>
          <w:rFonts w:hint="eastAsia"/>
        </w:rPr>
        <w:t>S</w:t>
      </w:r>
      <w:r w:rsidR="0054446E">
        <w:t>D</w:t>
      </w:r>
      <w:r w:rsidR="0054446E">
        <w:rPr>
          <w:rFonts w:hint="eastAsia"/>
        </w:rPr>
        <w:t>卡的传输速度和</w:t>
      </w:r>
      <w:r w:rsidR="001D3CCA" w:rsidRPr="006534F5">
        <w:rPr>
          <w:rFonts w:hint="eastAsia"/>
        </w:rPr>
        <w:t>存储大小，以及</w:t>
      </w:r>
      <w:r w:rsidR="0054446E">
        <w:rPr>
          <w:rFonts w:hint="eastAsia"/>
        </w:rPr>
        <w:t>文件系统挂载完成</w:t>
      </w:r>
      <w:r w:rsidR="001D3CCA" w:rsidRPr="006534F5">
        <w:rPr>
          <w:rFonts w:hint="eastAsia"/>
        </w:rPr>
        <w:t>等。在最后一条可以看到，写的信息可以被读出来。以上表明文件系统的</w:t>
      </w:r>
      <w:r w:rsidR="001D3CCA" w:rsidRPr="006534F5">
        <w:rPr>
          <w:rFonts w:hint="eastAsia"/>
        </w:rPr>
        <w:t>S</w:t>
      </w:r>
      <w:r w:rsidR="001D3CCA" w:rsidRPr="006534F5">
        <w:t>D</w:t>
      </w:r>
      <w:r w:rsidR="001D3CCA" w:rsidRPr="006534F5">
        <w:rPr>
          <w:rFonts w:hint="eastAsia"/>
        </w:rPr>
        <w:t>卡挂载，文件读写功能均正常。</w:t>
      </w:r>
    </w:p>
    <w:p w14:paraId="4EC0A5C8" w14:textId="03E7A03F" w:rsidR="001D3CCA" w:rsidRPr="006534F5" w:rsidRDefault="002D5411" w:rsidP="002D5411">
      <w:pPr>
        <w:pStyle w:val="21"/>
      </w:pPr>
      <w:bookmarkStart w:id="158" w:name="_Ref140840932"/>
      <w:r>
        <w:rPr>
          <w:rFonts w:hint="eastAsia"/>
        </w:rPr>
        <w:t>代码</w:t>
      </w:r>
      <w:r>
        <w:rPr>
          <w:rFonts w:hint="eastAsia"/>
        </w:rPr>
        <w:t xml:space="preserve"> </w:t>
      </w:r>
      <w:bookmarkEnd w:id="158"/>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5</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w:t>
      </w:r>
      <w:r w:rsidR="007644E6">
        <w:fldChar w:fldCharType="end"/>
      </w:r>
      <w:r>
        <w:t xml:space="preserve"> </w:t>
      </w:r>
      <w:r w:rsidR="001D3CCA" w:rsidRPr="006534F5">
        <w:rPr>
          <w:rFonts w:hint="eastAsia"/>
        </w:rPr>
        <w:t>文件系统实验代码</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D3CCA" w:rsidRPr="006534F5" w14:paraId="36237D1E" w14:textId="77777777" w:rsidTr="00CF780E">
        <w:trPr>
          <w:jc w:val="center"/>
        </w:trPr>
        <w:tc>
          <w:tcPr>
            <w:tcW w:w="8296" w:type="dxa"/>
          </w:tcPr>
          <w:p w14:paraId="4FA4C8D1" w14:textId="77777777" w:rsidR="001D3CCA" w:rsidRPr="006534F5" w:rsidRDefault="001D3CCA" w:rsidP="008E5BC5">
            <w:r w:rsidRPr="006534F5">
              <w:t>01  void* fileS</w:t>
            </w:r>
            <w:r w:rsidRPr="006534F5">
              <w:rPr>
                <w:rFonts w:hint="eastAsia"/>
              </w:rPr>
              <w:t>ystem</w:t>
            </w:r>
            <w:r w:rsidRPr="006534F5">
              <w:t xml:space="preserve"> (){</w:t>
            </w:r>
          </w:p>
          <w:p w14:paraId="7FB8C79F" w14:textId="77777777" w:rsidR="001D3CCA" w:rsidRPr="006534F5" w:rsidRDefault="001D3CCA" w:rsidP="008E5BC5">
            <w:r w:rsidRPr="006534F5">
              <w:t>02      int ret = 0;</w:t>
            </w:r>
          </w:p>
          <w:p w14:paraId="6ECF2CD3" w14:textId="77777777" w:rsidR="001D3CCA" w:rsidRPr="006534F5" w:rsidRDefault="001D3CCA" w:rsidP="008E5BC5">
            <w:r w:rsidRPr="006534F5">
              <w:t>03      char w_buf[] = "hello world!";</w:t>
            </w:r>
          </w:p>
          <w:p w14:paraId="1CF7837B" w14:textId="77777777" w:rsidR="001D3CCA" w:rsidRPr="006534F5" w:rsidRDefault="001D3CCA" w:rsidP="008E5BC5">
            <w:r w:rsidRPr="006534F5">
              <w:lastRenderedPageBreak/>
              <w:t>04      char r_buf[20];</w:t>
            </w:r>
          </w:p>
          <w:p w14:paraId="5E7BBDA7" w14:textId="77777777" w:rsidR="001D3CCA" w:rsidRPr="006534F5" w:rsidRDefault="001D3CCA" w:rsidP="008E5BC5">
            <w:r w:rsidRPr="006534F5">
              <w:rPr>
                <w:rFonts w:hint="eastAsia"/>
              </w:rPr>
              <w:t>0</w:t>
            </w:r>
            <w:r w:rsidRPr="006534F5">
              <w:t>5</w:t>
            </w:r>
          </w:p>
          <w:p w14:paraId="4C27A3CE" w14:textId="77777777" w:rsidR="001D3CCA" w:rsidRPr="006534F5" w:rsidRDefault="001D3CCA" w:rsidP="008E5BC5">
            <w:r w:rsidRPr="006534F5">
              <w:t>06      int fd_t = open("/hello.txt", O_RDWR | O_CREAT);</w:t>
            </w:r>
          </w:p>
          <w:p w14:paraId="27C40482" w14:textId="77777777" w:rsidR="001D3CCA" w:rsidRPr="006534F5" w:rsidRDefault="001D3CCA" w:rsidP="008E5BC5">
            <w:r w:rsidRPr="006534F5">
              <w:t>07      if(fd_t &gt;0){</w:t>
            </w:r>
          </w:p>
          <w:p w14:paraId="25EDAD92" w14:textId="77777777" w:rsidR="001D3CCA" w:rsidRPr="006534F5" w:rsidRDefault="001D3CCA" w:rsidP="008E5BC5">
            <w:r w:rsidRPr="006534F5">
              <w:t>08          ret = write(fd_t, w_buf, strlen(w_buf));</w:t>
            </w:r>
          </w:p>
          <w:p w14:paraId="2A287250" w14:textId="77777777" w:rsidR="001D3CCA" w:rsidRPr="006534F5" w:rsidRDefault="001D3CCA" w:rsidP="008E5BC5">
            <w:r w:rsidRPr="006534F5">
              <w:t>09          if(ret &lt; 0){</w:t>
            </w:r>
          </w:p>
          <w:p w14:paraId="6CB62A59" w14:textId="77777777" w:rsidR="001D3CCA" w:rsidRPr="006534F5" w:rsidRDefault="001D3CCA" w:rsidP="008E5BC5">
            <w:r w:rsidRPr="006534F5">
              <w:t>10              printf("fd = %d write hello world failed.\n",fd_t);</w:t>
            </w:r>
          </w:p>
          <w:p w14:paraId="23837685" w14:textId="77777777" w:rsidR="001D3CCA" w:rsidRPr="006534F5" w:rsidRDefault="001D3CCA" w:rsidP="008E5BC5">
            <w:r w:rsidRPr="006534F5">
              <w:t>11              return NULL;</w:t>
            </w:r>
          </w:p>
          <w:p w14:paraId="05668C3C" w14:textId="77777777" w:rsidR="001D3CCA" w:rsidRPr="006534F5" w:rsidRDefault="001D3CCA" w:rsidP="008E5BC5">
            <w:r w:rsidRPr="006534F5">
              <w:t>12          }</w:t>
            </w:r>
          </w:p>
          <w:p w14:paraId="4A1E8AF3" w14:textId="77777777" w:rsidR="001D3CCA" w:rsidRPr="006534F5" w:rsidRDefault="001D3CCA" w:rsidP="008E5BC5">
            <w:r w:rsidRPr="006534F5">
              <w:t>13          close(fd_t);</w:t>
            </w:r>
          </w:p>
          <w:p w14:paraId="10C56C1D" w14:textId="77777777" w:rsidR="001D3CCA" w:rsidRPr="006534F5" w:rsidRDefault="001D3CCA" w:rsidP="008E5BC5">
            <w:r w:rsidRPr="006534F5">
              <w:rPr>
                <w:rFonts w:hint="eastAsia"/>
              </w:rPr>
              <w:t>1</w:t>
            </w:r>
            <w:r w:rsidRPr="006534F5">
              <w:t>4</w:t>
            </w:r>
          </w:p>
          <w:p w14:paraId="00D1543A" w14:textId="77777777" w:rsidR="001D3CCA" w:rsidRPr="006534F5" w:rsidRDefault="001D3CCA" w:rsidP="008E5BC5">
            <w:r w:rsidRPr="006534F5">
              <w:t>15          fd_t = open("/hello.txt", O_RDONLY);</w:t>
            </w:r>
          </w:p>
          <w:p w14:paraId="7998F7AE" w14:textId="77777777" w:rsidR="001D3CCA" w:rsidRPr="006534F5" w:rsidRDefault="001D3CCA" w:rsidP="008E5BC5">
            <w:r w:rsidRPr="006534F5">
              <w:t>16          ret = read(fd_t, r_buf, 20);</w:t>
            </w:r>
          </w:p>
          <w:p w14:paraId="7C62BA68" w14:textId="77777777" w:rsidR="001D3CCA" w:rsidRPr="006534F5" w:rsidRDefault="001D3CCA" w:rsidP="008E5BC5">
            <w:r w:rsidRPr="006534F5">
              <w:t>17          if(ret &gt; 0)</w:t>
            </w:r>
          </w:p>
          <w:p w14:paraId="7296183F" w14:textId="77777777" w:rsidR="001D3CCA" w:rsidRPr="006534F5" w:rsidRDefault="001D3CCA" w:rsidP="008E5BC5">
            <w:r w:rsidRPr="006534F5">
              <w:t>18              printf("read len %d, r_buf %s\n",ret,r_buf);</w:t>
            </w:r>
          </w:p>
          <w:p w14:paraId="032D1B75" w14:textId="77777777" w:rsidR="001D3CCA" w:rsidRPr="006534F5" w:rsidRDefault="001D3CCA" w:rsidP="008E5BC5">
            <w:r w:rsidRPr="006534F5">
              <w:t>19          close(fd_t);</w:t>
            </w:r>
          </w:p>
          <w:p w14:paraId="748300A3" w14:textId="77777777" w:rsidR="001D3CCA" w:rsidRPr="006534F5" w:rsidRDefault="001D3CCA" w:rsidP="008E5BC5">
            <w:r w:rsidRPr="006534F5">
              <w:t>20      }</w:t>
            </w:r>
          </w:p>
          <w:p w14:paraId="60BC62B4" w14:textId="77777777" w:rsidR="001D3CCA" w:rsidRPr="006534F5" w:rsidRDefault="001D3CCA" w:rsidP="008E5BC5">
            <w:r w:rsidRPr="006534F5">
              <w:t>21  }</w:t>
            </w:r>
          </w:p>
        </w:tc>
      </w:tr>
    </w:tbl>
    <w:p w14:paraId="5D0AE047" w14:textId="77777777" w:rsidR="00106D4A" w:rsidRDefault="0054446E" w:rsidP="00106D4A">
      <w:pPr>
        <w:keepNext/>
        <w:spacing w:before="120" w:after="120"/>
        <w:jc w:val="center"/>
      </w:pPr>
      <w:r w:rsidRPr="0054446E">
        <w:rPr>
          <w:rFonts w:cs="Times New Roman"/>
          <w:noProof/>
        </w:rPr>
        <w:lastRenderedPageBreak/>
        <w:drawing>
          <wp:inline distT="0" distB="0" distL="0" distR="0" wp14:anchorId="1EDF83AA" wp14:editId="7CB91626">
            <wp:extent cx="5090200" cy="2716724"/>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8184" r="26563"/>
                    <a:stretch/>
                  </pic:blipFill>
                  <pic:spPr bwMode="auto">
                    <a:xfrm>
                      <a:off x="0" y="0"/>
                      <a:ext cx="5196325" cy="2773365"/>
                    </a:xfrm>
                    <a:prstGeom prst="rect">
                      <a:avLst/>
                    </a:prstGeom>
                    <a:ln>
                      <a:noFill/>
                    </a:ln>
                    <a:extLst>
                      <a:ext uri="{53640926-AAD7-44D8-BBD7-CCE9431645EC}">
                        <a14:shadowObscured xmlns:a14="http://schemas.microsoft.com/office/drawing/2010/main"/>
                      </a:ext>
                    </a:extLst>
                  </pic:spPr>
                </pic:pic>
              </a:graphicData>
            </a:graphic>
          </wp:inline>
        </w:drawing>
      </w:r>
    </w:p>
    <w:p w14:paraId="0A83A6B1" w14:textId="00DEB108" w:rsidR="001D3CCA" w:rsidRPr="006534F5" w:rsidRDefault="00106D4A" w:rsidP="00106D4A">
      <w:pPr>
        <w:pStyle w:val="af8"/>
        <w:rPr>
          <w:rFonts w:cs="Times New Roman"/>
        </w:rPr>
      </w:pPr>
      <w:bookmarkStart w:id="159" w:name="_Ref140840976"/>
      <w:r>
        <w:rPr>
          <w:rFonts w:hint="eastAsia"/>
        </w:rPr>
        <w:t>图</w:t>
      </w:r>
      <w:r>
        <w:rPr>
          <w:rFonts w:hint="eastAsia"/>
        </w:rPr>
        <w:t xml:space="preserve"> </w:t>
      </w:r>
      <w:bookmarkEnd w:id="159"/>
      <w:r w:rsidR="00616C16">
        <w:fldChar w:fldCharType="begin"/>
      </w:r>
      <w:r w:rsidR="00616C16">
        <w:instrText xml:space="preserve"> seq chapter \c </w:instrText>
      </w:r>
      <w:r w:rsidR="00616C16">
        <w:fldChar w:fldCharType="separate"/>
      </w:r>
      <w:r w:rsidR="00616C16">
        <w:rPr>
          <w:noProof/>
        </w:rPr>
        <w:t>3</w:t>
      </w:r>
      <w:r w:rsidR="00616C16">
        <w:fldChar w:fldCharType="end"/>
      </w:r>
      <w:r w:rsidR="00616C16">
        <w:t>-</w:t>
      </w:r>
      <w:r w:rsidR="00616C16">
        <w:fldChar w:fldCharType="begin"/>
      </w:r>
      <w:r w:rsidR="00616C16">
        <w:instrText xml:space="preserve"> seq subchapter \c \s 1</w:instrText>
      </w:r>
      <w:r w:rsidR="00616C16">
        <w:fldChar w:fldCharType="separate"/>
      </w:r>
      <w:r w:rsidR="00616C16">
        <w:rPr>
          <w:noProof/>
        </w:rPr>
        <w:t>5</w:t>
      </w:r>
      <w:r w:rsidR="00616C16">
        <w:fldChar w:fldCharType="end"/>
      </w:r>
      <w:r w:rsidR="00616C16">
        <w:t>-</w:t>
      </w:r>
      <w:r w:rsidR="00616C16">
        <w:fldChar w:fldCharType="begin"/>
      </w:r>
      <w:r w:rsidR="00616C16">
        <w:instrText xml:space="preserve"> </w:instrText>
      </w:r>
      <w:r w:rsidR="00616C16">
        <w:rPr>
          <w:rFonts w:hint="eastAsia"/>
        </w:rPr>
        <w:instrText xml:space="preserve">SEQ </w:instrText>
      </w:r>
      <w:r w:rsidR="00616C16">
        <w:rPr>
          <w:rFonts w:hint="eastAsia"/>
        </w:rPr>
        <w:instrText>图</w:instrText>
      </w:r>
      <w:r w:rsidR="00616C16">
        <w:rPr>
          <w:rFonts w:hint="eastAsia"/>
        </w:rPr>
        <w:instrText xml:space="preserve"> \* ARABIC \s </w:instrText>
      </w:r>
      <w:r w:rsidR="00616C16">
        <w:instrText xml:space="preserve">2 </w:instrText>
      </w:r>
      <w:r w:rsidR="00616C16">
        <w:fldChar w:fldCharType="separate"/>
      </w:r>
      <w:r w:rsidR="00616C16">
        <w:rPr>
          <w:noProof/>
        </w:rPr>
        <w:t>3</w:t>
      </w:r>
      <w:r w:rsidR="00616C16">
        <w:fldChar w:fldCharType="end"/>
      </w:r>
      <w:r>
        <w:t xml:space="preserve"> </w:t>
      </w:r>
      <w:r w:rsidRPr="006534F5">
        <w:rPr>
          <w:rFonts w:hint="eastAsia"/>
        </w:rPr>
        <w:t>文件系统实验结果</w:t>
      </w:r>
    </w:p>
    <w:p w14:paraId="2B6D4585" w14:textId="4DFADA2E" w:rsidR="00C121D9" w:rsidRDefault="00C121D9" w:rsidP="00C121D9">
      <w:pPr>
        <w:pStyle w:val="3"/>
      </w:pPr>
      <w:bookmarkStart w:id="160" w:name="_Toc144113496"/>
      <w:bookmarkStart w:id="161" w:name="_Toc144135346"/>
      <w:r>
        <w:rPr>
          <w:rFonts w:hint="eastAsia"/>
        </w:rPr>
        <w:t>3</w:t>
      </w:r>
      <w:r>
        <w:t xml:space="preserve">.5.3 </w:t>
      </w:r>
      <w:r>
        <w:rPr>
          <w:rFonts w:hint="eastAsia"/>
        </w:rPr>
        <w:t>实验相关函数介绍</w:t>
      </w:r>
      <w:bookmarkEnd w:id="160"/>
      <w:bookmarkEnd w:id="161"/>
    </w:p>
    <w:p w14:paraId="0F3F3AD4" w14:textId="478B5E8D" w:rsidR="0009332C" w:rsidRDefault="0009332C" w:rsidP="0009332C">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8A0CEB" w14:paraId="33C025C3" w14:textId="77777777" w:rsidTr="005E407F">
        <w:trPr>
          <w:trHeight w:val="20"/>
          <w:jc w:val="center"/>
        </w:trPr>
        <w:tc>
          <w:tcPr>
            <w:tcW w:w="1385" w:type="dxa"/>
            <w:shd w:val="clear" w:color="auto" w:fill="E7E6E6" w:themeFill="background2"/>
            <w:vAlign w:val="center"/>
          </w:tcPr>
          <w:p w14:paraId="434BDD1C" w14:textId="77777777" w:rsidR="008A0CEB" w:rsidRPr="0035609D" w:rsidRDefault="008A0CEB" w:rsidP="005E407F">
            <w:pPr>
              <w:jc w:val="center"/>
              <w:rPr>
                <w:b/>
                <w:sz w:val="18"/>
                <w:szCs w:val="18"/>
              </w:rPr>
            </w:pPr>
            <w:r>
              <w:rPr>
                <w:rFonts w:hint="eastAsia"/>
                <w:b/>
                <w:sz w:val="18"/>
                <w:szCs w:val="18"/>
              </w:rPr>
              <w:t>函数原型</w:t>
            </w:r>
          </w:p>
        </w:tc>
        <w:tc>
          <w:tcPr>
            <w:tcW w:w="6334" w:type="dxa"/>
            <w:shd w:val="clear" w:color="auto" w:fill="E7E6E6" w:themeFill="background2"/>
          </w:tcPr>
          <w:p w14:paraId="506E5503" w14:textId="631FD5EB" w:rsidR="008A0CEB" w:rsidRPr="00C05434" w:rsidRDefault="003972C2" w:rsidP="002A05D8">
            <w:pPr>
              <w:jc w:val="left"/>
              <w:rPr>
                <w:rFonts w:cs="Times New Roman"/>
                <w:b/>
                <w:sz w:val="18"/>
                <w:szCs w:val="18"/>
              </w:rPr>
            </w:pPr>
            <w:r w:rsidRPr="003972C2">
              <w:rPr>
                <w:rFonts w:cs="Times New Roman"/>
                <w:b/>
                <w:sz w:val="18"/>
                <w:szCs w:val="18"/>
              </w:rPr>
              <w:t>int open (const char *path, int flags, ...)</w:t>
            </w:r>
          </w:p>
        </w:tc>
      </w:tr>
      <w:tr w:rsidR="008A0CEB" w14:paraId="187BEB26" w14:textId="77777777" w:rsidTr="005E407F">
        <w:trPr>
          <w:trHeight w:val="20"/>
          <w:jc w:val="center"/>
        </w:trPr>
        <w:tc>
          <w:tcPr>
            <w:tcW w:w="1385" w:type="dxa"/>
            <w:vAlign w:val="center"/>
          </w:tcPr>
          <w:p w14:paraId="6D75833A" w14:textId="77777777" w:rsidR="008A0CEB" w:rsidRPr="002F46AF" w:rsidRDefault="008A0CEB" w:rsidP="005E407F">
            <w:pPr>
              <w:jc w:val="center"/>
              <w:rPr>
                <w:b/>
                <w:sz w:val="18"/>
                <w:szCs w:val="18"/>
              </w:rPr>
            </w:pPr>
            <w:r>
              <w:rPr>
                <w:rFonts w:hint="eastAsia"/>
                <w:b/>
                <w:sz w:val="18"/>
                <w:szCs w:val="18"/>
              </w:rPr>
              <w:t>函数功能</w:t>
            </w:r>
          </w:p>
        </w:tc>
        <w:tc>
          <w:tcPr>
            <w:tcW w:w="6334" w:type="dxa"/>
            <w:vAlign w:val="center"/>
          </w:tcPr>
          <w:p w14:paraId="50383CA8" w14:textId="26FD1B30" w:rsidR="008A0CEB" w:rsidRPr="00F10D38" w:rsidRDefault="003972C2" w:rsidP="002A05D8">
            <w:pPr>
              <w:jc w:val="left"/>
              <w:rPr>
                <w:sz w:val="18"/>
                <w:szCs w:val="18"/>
              </w:rPr>
            </w:pPr>
            <w:r w:rsidRPr="003972C2">
              <w:rPr>
                <w:rFonts w:hint="eastAsia"/>
                <w:sz w:val="18"/>
                <w:szCs w:val="21"/>
              </w:rPr>
              <w:t>打开一个文件</w:t>
            </w:r>
          </w:p>
        </w:tc>
      </w:tr>
      <w:tr w:rsidR="008A0CEB" w14:paraId="7BB913A6" w14:textId="77777777" w:rsidTr="005E407F">
        <w:trPr>
          <w:trHeight w:val="20"/>
          <w:jc w:val="center"/>
        </w:trPr>
        <w:tc>
          <w:tcPr>
            <w:tcW w:w="1385" w:type="dxa"/>
            <w:vAlign w:val="center"/>
          </w:tcPr>
          <w:p w14:paraId="64F8DCC8" w14:textId="77777777" w:rsidR="008A0CEB" w:rsidRPr="00F67165" w:rsidRDefault="008A0CEB" w:rsidP="005E407F">
            <w:pPr>
              <w:jc w:val="center"/>
              <w:rPr>
                <w:b/>
                <w:sz w:val="18"/>
                <w:szCs w:val="18"/>
              </w:rPr>
            </w:pPr>
            <w:r w:rsidRPr="00F67165">
              <w:rPr>
                <w:rFonts w:hint="eastAsia"/>
                <w:b/>
                <w:sz w:val="18"/>
                <w:szCs w:val="21"/>
              </w:rPr>
              <w:t>参数说明</w:t>
            </w:r>
          </w:p>
        </w:tc>
        <w:tc>
          <w:tcPr>
            <w:tcW w:w="6334" w:type="dxa"/>
            <w:vAlign w:val="center"/>
          </w:tcPr>
          <w:p w14:paraId="1C5ACBE2" w14:textId="263D3E1C" w:rsidR="003972C2" w:rsidRPr="003972C2" w:rsidRDefault="003972C2" w:rsidP="002A05D8">
            <w:pPr>
              <w:rPr>
                <w:sz w:val="18"/>
              </w:rPr>
            </w:pPr>
            <w:r w:rsidRPr="003972C2">
              <w:rPr>
                <w:rFonts w:hint="eastAsia"/>
                <w:sz w:val="18"/>
              </w:rPr>
              <w:t>path</w:t>
            </w:r>
            <w:r w:rsidRPr="003972C2">
              <w:rPr>
                <w:rFonts w:hint="eastAsia"/>
                <w:sz w:val="18"/>
              </w:rPr>
              <w:t>：打开文件的路径</w:t>
            </w:r>
          </w:p>
          <w:p w14:paraId="3A3AC58A" w14:textId="624C5A9E" w:rsidR="008A0CEB" w:rsidRPr="001D6991" w:rsidRDefault="003972C2" w:rsidP="002A05D8">
            <w:r w:rsidRPr="003972C2">
              <w:rPr>
                <w:rFonts w:hint="eastAsia"/>
                <w:sz w:val="18"/>
              </w:rPr>
              <w:t>flags</w:t>
            </w:r>
            <w:r w:rsidRPr="003972C2">
              <w:rPr>
                <w:rFonts w:hint="eastAsia"/>
                <w:sz w:val="18"/>
              </w:rPr>
              <w:t>：打开选项，可选的选项有打开时截断文件（</w:t>
            </w:r>
            <w:r w:rsidRPr="003972C2">
              <w:rPr>
                <w:rFonts w:hint="eastAsia"/>
                <w:sz w:val="18"/>
              </w:rPr>
              <w:t>O_TRUNC</w:t>
            </w:r>
            <w:r w:rsidRPr="003972C2">
              <w:rPr>
                <w:rFonts w:hint="eastAsia"/>
                <w:sz w:val="18"/>
              </w:rPr>
              <w:t>）和向末尾写入（</w:t>
            </w:r>
            <w:r w:rsidRPr="003972C2">
              <w:rPr>
                <w:rFonts w:hint="eastAsia"/>
                <w:sz w:val="18"/>
              </w:rPr>
              <w:t>O_APPEND</w:t>
            </w:r>
            <w:r w:rsidRPr="003972C2">
              <w:rPr>
                <w:rFonts w:hint="eastAsia"/>
                <w:sz w:val="18"/>
              </w:rPr>
              <w:t>）</w:t>
            </w:r>
          </w:p>
        </w:tc>
      </w:tr>
      <w:tr w:rsidR="008A0CEB" w14:paraId="3360E1F0" w14:textId="77777777" w:rsidTr="005E407F">
        <w:trPr>
          <w:trHeight w:val="20"/>
          <w:jc w:val="center"/>
        </w:trPr>
        <w:tc>
          <w:tcPr>
            <w:tcW w:w="1385" w:type="dxa"/>
            <w:vAlign w:val="center"/>
          </w:tcPr>
          <w:p w14:paraId="0633C351" w14:textId="77777777" w:rsidR="008A0CEB" w:rsidRPr="002F46AF" w:rsidRDefault="008A0CEB" w:rsidP="005E407F">
            <w:pPr>
              <w:jc w:val="center"/>
              <w:rPr>
                <w:b/>
                <w:sz w:val="18"/>
                <w:szCs w:val="18"/>
              </w:rPr>
            </w:pPr>
            <w:r>
              <w:rPr>
                <w:rFonts w:hint="eastAsia"/>
                <w:b/>
                <w:sz w:val="18"/>
                <w:szCs w:val="18"/>
              </w:rPr>
              <w:lastRenderedPageBreak/>
              <w:t>返回值</w:t>
            </w:r>
          </w:p>
        </w:tc>
        <w:tc>
          <w:tcPr>
            <w:tcW w:w="6334" w:type="dxa"/>
            <w:vAlign w:val="center"/>
          </w:tcPr>
          <w:p w14:paraId="0AD89F38" w14:textId="37D1A824" w:rsidR="008A0CEB" w:rsidRPr="00F10D38" w:rsidRDefault="003972C2" w:rsidP="002A05D8">
            <w:pPr>
              <w:jc w:val="left"/>
              <w:rPr>
                <w:sz w:val="18"/>
                <w:szCs w:val="18"/>
              </w:rPr>
            </w:pPr>
            <w:r w:rsidRPr="003972C2">
              <w:rPr>
                <w:rFonts w:hint="eastAsia"/>
                <w:sz w:val="18"/>
                <w:szCs w:val="18"/>
              </w:rPr>
              <w:t>若文件打开成功则返回该文件的描述符（非负），后续读写该文件由该描述符标识，若不成功则返回</w:t>
            </w:r>
            <w:r w:rsidRPr="003972C2">
              <w:rPr>
                <w:rFonts w:hint="eastAsia"/>
                <w:sz w:val="18"/>
                <w:szCs w:val="18"/>
              </w:rPr>
              <w:t>-1</w:t>
            </w:r>
            <w:r w:rsidRPr="003972C2">
              <w:rPr>
                <w:rFonts w:hint="eastAsia"/>
                <w:sz w:val="18"/>
                <w:szCs w:val="18"/>
              </w:rPr>
              <w:t>，此时</w:t>
            </w:r>
            <w:r w:rsidRPr="003972C2">
              <w:rPr>
                <w:rFonts w:hint="eastAsia"/>
                <w:sz w:val="18"/>
                <w:szCs w:val="18"/>
              </w:rPr>
              <w:t>errno</w:t>
            </w:r>
            <w:r w:rsidRPr="003972C2">
              <w:rPr>
                <w:rFonts w:hint="eastAsia"/>
                <w:sz w:val="18"/>
                <w:szCs w:val="18"/>
              </w:rPr>
              <w:t>会被置为对应错误码</w:t>
            </w:r>
          </w:p>
        </w:tc>
      </w:tr>
    </w:tbl>
    <w:p w14:paraId="53C37388" w14:textId="2DC14A7D" w:rsidR="003972C2" w:rsidRPr="00F10D38" w:rsidRDefault="0009332C" w:rsidP="0009332C">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3972C2" w14:paraId="2230E392" w14:textId="77777777" w:rsidTr="005E407F">
        <w:trPr>
          <w:trHeight w:val="20"/>
          <w:jc w:val="center"/>
        </w:trPr>
        <w:tc>
          <w:tcPr>
            <w:tcW w:w="1385" w:type="dxa"/>
            <w:shd w:val="clear" w:color="auto" w:fill="E7E6E6" w:themeFill="background2"/>
            <w:vAlign w:val="center"/>
          </w:tcPr>
          <w:p w14:paraId="0C341548" w14:textId="77777777" w:rsidR="003972C2" w:rsidRPr="0035609D" w:rsidRDefault="003972C2" w:rsidP="005E407F">
            <w:pPr>
              <w:jc w:val="center"/>
              <w:rPr>
                <w:b/>
                <w:sz w:val="18"/>
                <w:szCs w:val="18"/>
              </w:rPr>
            </w:pPr>
            <w:r>
              <w:rPr>
                <w:rFonts w:hint="eastAsia"/>
                <w:b/>
                <w:sz w:val="18"/>
                <w:szCs w:val="18"/>
              </w:rPr>
              <w:t>函数原型</w:t>
            </w:r>
          </w:p>
        </w:tc>
        <w:tc>
          <w:tcPr>
            <w:tcW w:w="6334" w:type="dxa"/>
            <w:shd w:val="clear" w:color="auto" w:fill="E7E6E6" w:themeFill="background2"/>
          </w:tcPr>
          <w:p w14:paraId="45211BB6" w14:textId="0F870AE0" w:rsidR="003972C2" w:rsidRPr="00C05434" w:rsidRDefault="003972C2" w:rsidP="002A05D8">
            <w:pPr>
              <w:jc w:val="left"/>
              <w:rPr>
                <w:rFonts w:cs="Times New Roman"/>
                <w:b/>
                <w:sz w:val="18"/>
                <w:szCs w:val="18"/>
              </w:rPr>
            </w:pPr>
            <w:r w:rsidRPr="003972C2">
              <w:rPr>
                <w:rFonts w:cs="Times New Roman"/>
                <w:b/>
                <w:sz w:val="18"/>
                <w:szCs w:val="18"/>
              </w:rPr>
              <w:t>int close (int fd)</w:t>
            </w:r>
          </w:p>
        </w:tc>
      </w:tr>
      <w:tr w:rsidR="003972C2" w14:paraId="3670AF91" w14:textId="77777777" w:rsidTr="005E407F">
        <w:trPr>
          <w:trHeight w:val="20"/>
          <w:jc w:val="center"/>
        </w:trPr>
        <w:tc>
          <w:tcPr>
            <w:tcW w:w="1385" w:type="dxa"/>
            <w:vAlign w:val="center"/>
          </w:tcPr>
          <w:p w14:paraId="48971255" w14:textId="77777777" w:rsidR="003972C2" w:rsidRPr="002F46AF" w:rsidRDefault="003972C2" w:rsidP="005E407F">
            <w:pPr>
              <w:jc w:val="center"/>
              <w:rPr>
                <w:b/>
                <w:sz w:val="18"/>
                <w:szCs w:val="18"/>
              </w:rPr>
            </w:pPr>
            <w:r>
              <w:rPr>
                <w:rFonts w:hint="eastAsia"/>
                <w:b/>
                <w:sz w:val="18"/>
                <w:szCs w:val="18"/>
              </w:rPr>
              <w:t>函数功能</w:t>
            </w:r>
          </w:p>
        </w:tc>
        <w:tc>
          <w:tcPr>
            <w:tcW w:w="6334" w:type="dxa"/>
            <w:vAlign w:val="center"/>
          </w:tcPr>
          <w:p w14:paraId="66A72CDB" w14:textId="596F4EEF" w:rsidR="003972C2" w:rsidRPr="00F10D38" w:rsidRDefault="003972C2" w:rsidP="002A05D8">
            <w:pPr>
              <w:jc w:val="left"/>
              <w:rPr>
                <w:sz w:val="18"/>
                <w:szCs w:val="18"/>
              </w:rPr>
            </w:pPr>
            <w:r w:rsidRPr="003972C2">
              <w:rPr>
                <w:rFonts w:hint="eastAsia"/>
                <w:sz w:val="18"/>
                <w:szCs w:val="21"/>
              </w:rPr>
              <w:t>关闭一个已打开的文件</w:t>
            </w:r>
          </w:p>
        </w:tc>
      </w:tr>
      <w:tr w:rsidR="003972C2" w14:paraId="67E2B631" w14:textId="77777777" w:rsidTr="005E407F">
        <w:trPr>
          <w:trHeight w:val="20"/>
          <w:jc w:val="center"/>
        </w:trPr>
        <w:tc>
          <w:tcPr>
            <w:tcW w:w="1385" w:type="dxa"/>
            <w:vAlign w:val="center"/>
          </w:tcPr>
          <w:p w14:paraId="1C0C17A2" w14:textId="77777777" w:rsidR="003972C2" w:rsidRPr="00F67165" w:rsidRDefault="003972C2" w:rsidP="005E407F">
            <w:pPr>
              <w:jc w:val="center"/>
              <w:rPr>
                <w:b/>
                <w:sz w:val="18"/>
                <w:szCs w:val="18"/>
              </w:rPr>
            </w:pPr>
            <w:r w:rsidRPr="00F67165">
              <w:rPr>
                <w:rFonts w:hint="eastAsia"/>
                <w:b/>
                <w:sz w:val="18"/>
                <w:szCs w:val="21"/>
              </w:rPr>
              <w:t>参数说明</w:t>
            </w:r>
          </w:p>
        </w:tc>
        <w:tc>
          <w:tcPr>
            <w:tcW w:w="6334" w:type="dxa"/>
            <w:vAlign w:val="center"/>
          </w:tcPr>
          <w:p w14:paraId="11B856B2" w14:textId="7A68DCBD" w:rsidR="003972C2" w:rsidRPr="001D6991" w:rsidRDefault="003972C2" w:rsidP="002A05D8">
            <w:r w:rsidRPr="003972C2">
              <w:rPr>
                <w:rFonts w:hint="eastAsia"/>
                <w:sz w:val="18"/>
              </w:rPr>
              <w:t>fd</w:t>
            </w:r>
            <w:r w:rsidRPr="003972C2">
              <w:rPr>
                <w:rFonts w:hint="eastAsia"/>
                <w:sz w:val="18"/>
              </w:rPr>
              <w:t>：待关闭文件描述符</w:t>
            </w:r>
          </w:p>
        </w:tc>
      </w:tr>
      <w:tr w:rsidR="003972C2" w14:paraId="1383038B" w14:textId="77777777" w:rsidTr="005E407F">
        <w:trPr>
          <w:trHeight w:val="20"/>
          <w:jc w:val="center"/>
        </w:trPr>
        <w:tc>
          <w:tcPr>
            <w:tcW w:w="1385" w:type="dxa"/>
            <w:vAlign w:val="center"/>
          </w:tcPr>
          <w:p w14:paraId="7F74533C" w14:textId="77777777" w:rsidR="003972C2" w:rsidRPr="002F46AF" w:rsidRDefault="003972C2" w:rsidP="005E407F">
            <w:pPr>
              <w:jc w:val="center"/>
              <w:rPr>
                <w:b/>
                <w:sz w:val="18"/>
                <w:szCs w:val="18"/>
              </w:rPr>
            </w:pPr>
            <w:r>
              <w:rPr>
                <w:rFonts w:hint="eastAsia"/>
                <w:b/>
                <w:sz w:val="18"/>
                <w:szCs w:val="18"/>
              </w:rPr>
              <w:t>返回值</w:t>
            </w:r>
          </w:p>
        </w:tc>
        <w:tc>
          <w:tcPr>
            <w:tcW w:w="6334" w:type="dxa"/>
            <w:vAlign w:val="center"/>
          </w:tcPr>
          <w:p w14:paraId="2CAA120B" w14:textId="39069A92" w:rsidR="003972C2" w:rsidRPr="00F10D38" w:rsidRDefault="003972C2" w:rsidP="002A05D8">
            <w:pPr>
              <w:jc w:val="left"/>
              <w:rPr>
                <w:sz w:val="18"/>
                <w:szCs w:val="18"/>
              </w:rPr>
            </w:pPr>
            <w:r w:rsidRPr="003972C2">
              <w:rPr>
                <w:rFonts w:hint="eastAsia"/>
                <w:sz w:val="18"/>
                <w:szCs w:val="18"/>
              </w:rPr>
              <w:t>若文件关闭成功则返回</w:t>
            </w:r>
            <w:r w:rsidRPr="003972C2">
              <w:rPr>
                <w:rFonts w:hint="eastAsia"/>
                <w:sz w:val="18"/>
                <w:szCs w:val="18"/>
              </w:rPr>
              <w:t>0</w:t>
            </w:r>
            <w:r w:rsidRPr="003972C2">
              <w:rPr>
                <w:rFonts w:hint="eastAsia"/>
                <w:sz w:val="18"/>
                <w:szCs w:val="18"/>
              </w:rPr>
              <w:t>，若不成功则返回</w:t>
            </w:r>
            <w:r w:rsidRPr="003972C2">
              <w:rPr>
                <w:rFonts w:hint="eastAsia"/>
                <w:sz w:val="18"/>
                <w:szCs w:val="18"/>
              </w:rPr>
              <w:t>-1</w:t>
            </w:r>
            <w:r w:rsidRPr="003972C2">
              <w:rPr>
                <w:rFonts w:hint="eastAsia"/>
                <w:sz w:val="18"/>
                <w:szCs w:val="18"/>
              </w:rPr>
              <w:t>，此时</w:t>
            </w:r>
            <w:r w:rsidRPr="003972C2">
              <w:rPr>
                <w:rFonts w:hint="eastAsia"/>
                <w:sz w:val="18"/>
                <w:szCs w:val="18"/>
              </w:rPr>
              <w:t>errno</w:t>
            </w:r>
            <w:r w:rsidRPr="003972C2">
              <w:rPr>
                <w:rFonts w:hint="eastAsia"/>
                <w:sz w:val="18"/>
                <w:szCs w:val="18"/>
              </w:rPr>
              <w:t>会被置为对应错误码</w:t>
            </w:r>
          </w:p>
        </w:tc>
      </w:tr>
    </w:tbl>
    <w:p w14:paraId="2920F991" w14:textId="4EDB549B" w:rsidR="003972C2" w:rsidRPr="00F10D38" w:rsidRDefault="0009332C" w:rsidP="0009332C">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3972C2" w14:paraId="30028413" w14:textId="77777777" w:rsidTr="005E407F">
        <w:trPr>
          <w:trHeight w:val="20"/>
          <w:jc w:val="center"/>
        </w:trPr>
        <w:tc>
          <w:tcPr>
            <w:tcW w:w="1385" w:type="dxa"/>
            <w:shd w:val="clear" w:color="auto" w:fill="E7E6E6" w:themeFill="background2"/>
            <w:vAlign w:val="center"/>
          </w:tcPr>
          <w:p w14:paraId="71130671" w14:textId="77777777" w:rsidR="003972C2" w:rsidRPr="0035609D" w:rsidRDefault="003972C2" w:rsidP="005E407F">
            <w:pPr>
              <w:jc w:val="center"/>
              <w:rPr>
                <w:b/>
                <w:sz w:val="18"/>
                <w:szCs w:val="18"/>
              </w:rPr>
            </w:pPr>
            <w:r>
              <w:rPr>
                <w:rFonts w:hint="eastAsia"/>
                <w:b/>
                <w:sz w:val="18"/>
                <w:szCs w:val="18"/>
              </w:rPr>
              <w:t>函数原型</w:t>
            </w:r>
          </w:p>
        </w:tc>
        <w:tc>
          <w:tcPr>
            <w:tcW w:w="6334" w:type="dxa"/>
            <w:shd w:val="clear" w:color="auto" w:fill="E7E6E6" w:themeFill="background2"/>
          </w:tcPr>
          <w:p w14:paraId="01EB03EE" w14:textId="5AA0C738" w:rsidR="003972C2" w:rsidRPr="00C05434" w:rsidRDefault="003972C2" w:rsidP="002A05D8">
            <w:pPr>
              <w:jc w:val="left"/>
              <w:rPr>
                <w:rFonts w:cs="Times New Roman"/>
                <w:b/>
                <w:sz w:val="18"/>
                <w:szCs w:val="18"/>
              </w:rPr>
            </w:pPr>
            <w:r w:rsidRPr="003972C2">
              <w:rPr>
                <w:rFonts w:cs="Times New Roman"/>
                <w:b/>
                <w:sz w:val="18"/>
                <w:szCs w:val="18"/>
              </w:rPr>
              <w:t>int read (int fd, void *buf, size_t len)</w:t>
            </w:r>
          </w:p>
        </w:tc>
      </w:tr>
      <w:tr w:rsidR="003972C2" w14:paraId="710EC5B1" w14:textId="77777777" w:rsidTr="005E407F">
        <w:trPr>
          <w:trHeight w:val="20"/>
          <w:jc w:val="center"/>
        </w:trPr>
        <w:tc>
          <w:tcPr>
            <w:tcW w:w="1385" w:type="dxa"/>
            <w:vAlign w:val="center"/>
          </w:tcPr>
          <w:p w14:paraId="6B9192BC" w14:textId="77777777" w:rsidR="003972C2" w:rsidRPr="002F46AF" w:rsidRDefault="003972C2" w:rsidP="005E407F">
            <w:pPr>
              <w:jc w:val="center"/>
              <w:rPr>
                <w:b/>
                <w:sz w:val="18"/>
                <w:szCs w:val="18"/>
              </w:rPr>
            </w:pPr>
            <w:r>
              <w:rPr>
                <w:rFonts w:hint="eastAsia"/>
                <w:b/>
                <w:sz w:val="18"/>
                <w:szCs w:val="18"/>
              </w:rPr>
              <w:t>函数功能</w:t>
            </w:r>
          </w:p>
        </w:tc>
        <w:tc>
          <w:tcPr>
            <w:tcW w:w="6334" w:type="dxa"/>
            <w:vAlign w:val="center"/>
          </w:tcPr>
          <w:p w14:paraId="4AB7323A" w14:textId="6819E912" w:rsidR="003972C2" w:rsidRPr="00F10D38" w:rsidRDefault="003972C2" w:rsidP="002A05D8">
            <w:pPr>
              <w:jc w:val="left"/>
              <w:rPr>
                <w:sz w:val="18"/>
                <w:szCs w:val="18"/>
              </w:rPr>
            </w:pPr>
            <w:r w:rsidRPr="003972C2">
              <w:rPr>
                <w:rFonts w:hint="eastAsia"/>
                <w:sz w:val="18"/>
                <w:szCs w:val="21"/>
              </w:rPr>
              <w:t>从文件读取数据</w:t>
            </w:r>
          </w:p>
        </w:tc>
      </w:tr>
      <w:tr w:rsidR="003972C2" w14:paraId="73A3B94F" w14:textId="77777777" w:rsidTr="005E407F">
        <w:trPr>
          <w:trHeight w:val="20"/>
          <w:jc w:val="center"/>
        </w:trPr>
        <w:tc>
          <w:tcPr>
            <w:tcW w:w="1385" w:type="dxa"/>
            <w:vAlign w:val="center"/>
          </w:tcPr>
          <w:p w14:paraId="5EC30359" w14:textId="77777777" w:rsidR="003972C2" w:rsidRPr="00F67165" w:rsidRDefault="003972C2" w:rsidP="005E407F">
            <w:pPr>
              <w:jc w:val="center"/>
              <w:rPr>
                <w:b/>
                <w:sz w:val="18"/>
                <w:szCs w:val="18"/>
              </w:rPr>
            </w:pPr>
            <w:r w:rsidRPr="00F67165">
              <w:rPr>
                <w:rFonts w:hint="eastAsia"/>
                <w:b/>
                <w:sz w:val="18"/>
                <w:szCs w:val="21"/>
              </w:rPr>
              <w:t>参数说明</w:t>
            </w:r>
          </w:p>
        </w:tc>
        <w:tc>
          <w:tcPr>
            <w:tcW w:w="6334" w:type="dxa"/>
            <w:vAlign w:val="center"/>
          </w:tcPr>
          <w:p w14:paraId="5E143804" w14:textId="22043F44" w:rsidR="003972C2" w:rsidRPr="003972C2" w:rsidRDefault="003972C2" w:rsidP="002A05D8">
            <w:pPr>
              <w:rPr>
                <w:sz w:val="18"/>
              </w:rPr>
            </w:pPr>
            <w:r w:rsidRPr="003972C2">
              <w:rPr>
                <w:rFonts w:hint="eastAsia"/>
                <w:sz w:val="18"/>
              </w:rPr>
              <w:t>fd</w:t>
            </w:r>
            <w:r w:rsidRPr="003972C2">
              <w:rPr>
                <w:rFonts w:hint="eastAsia"/>
                <w:sz w:val="18"/>
              </w:rPr>
              <w:t>：待读取文件描述符</w:t>
            </w:r>
          </w:p>
          <w:p w14:paraId="48B5D27C" w14:textId="17FBDF89" w:rsidR="003972C2" w:rsidRPr="003972C2" w:rsidRDefault="003972C2" w:rsidP="002A05D8">
            <w:pPr>
              <w:rPr>
                <w:sz w:val="18"/>
              </w:rPr>
            </w:pPr>
            <w:r w:rsidRPr="003972C2">
              <w:rPr>
                <w:rFonts w:hint="eastAsia"/>
                <w:sz w:val="18"/>
              </w:rPr>
              <w:t>buf</w:t>
            </w:r>
            <w:r w:rsidRPr="003972C2">
              <w:rPr>
                <w:rFonts w:hint="eastAsia"/>
                <w:sz w:val="18"/>
              </w:rPr>
              <w:t>：存放读取数据的缓冲区首地址</w:t>
            </w:r>
          </w:p>
          <w:p w14:paraId="7A644478" w14:textId="0258C182" w:rsidR="003972C2" w:rsidRPr="001D6991" w:rsidRDefault="003972C2" w:rsidP="002A05D8">
            <w:r w:rsidRPr="003972C2">
              <w:rPr>
                <w:rFonts w:hint="eastAsia"/>
                <w:sz w:val="18"/>
              </w:rPr>
              <w:t>len</w:t>
            </w:r>
            <w:r w:rsidRPr="003972C2">
              <w:rPr>
                <w:rFonts w:hint="eastAsia"/>
                <w:sz w:val="18"/>
              </w:rPr>
              <w:t>：缓冲区长度，单位为字节</w:t>
            </w:r>
          </w:p>
        </w:tc>
      </w:tr>
      <w:tr w:rsidR="003972C2" w14:paraId="6E46880F" w14:textId="77777777" w:rsidTr="005E407F">
        <w:trPr>
          <w:trHeight w:val="20"/>
          <w:jc w:val="center"/>
        </w:trPr>
        <w:tc>
          <w:tcPr>
            <w:tcW w:w="1385" w:type="dxa"/>
            <w:vAlign w:val="center"/>
          </w:tcPr>
          <w:p w14:paraId="6B090681" w14:textId="77777777" w:rsidR="003972C2" w:rsidRPr="002F46AF" w:rsidRDefault="003972C2" w:rsidP="005E407F">
            <w:pPr>
              <w:jc w:val="center"/>
              <w:rPr>
                <w:b/>
                <w:sz w:val="18"/>
                <w:szCs w:val="18"/>
              </w:rPr>
            </w:pPr>
            <w:r>
              <w:rPr>
                <w:rFonts w:hint="eastAsia"/>
                <w:b/>
                <w:sz w:val="18"/>
                <w:szCs w:val="18"/>
              </w:rPr>
              <w:t>返回值</w:t>
            </w:r>
          </w:p>
        </w:tc>
        <w:tc>
          <w:tcPr>
            <w:tcW w:w="6334" w:type="dxa"/>
            <w:vAlign w:val="center"/>
          </w:tcPr>
          <w:p w14:paraId="544B77FA" w14:textId="55C97DDB" w:rsidR="003972C2" w:rsidRPr="00F10D38" w:rsidRDefault="003972C2" w:rsidP="002A05D8">
            <w:pPr>
              <w:jc w:val="left"/>
              <w:rPr>
                <w:sz w:val="18"/>
                <w:szCs w:val="18"/>
              </w:rPr>
            </w:pPr>
            <w:r w:rsidRPr="003972C2">
              <w:rPr>
                <w:rFonts w:hint="eastAsia"/>
                <w:sz w:val="18"/>
                <w:szCs w:val="18"/>
              </w:rPr>
              <w:t>若读取成功则返回读取到的字节数，若不成功则返回</w:t>
            </w:r>
            <w:r w:rsidRPr="003972C2">
              <w:rPr>
                <w:rFonts w:hint="eastAsia"/>
                <w:sz w:val="18"/>
                <w:szCs w:val="18"/>
              </w:rPr>
              <w:t>-1</w:t>
            </w:r>
            <w:r w:rsidRPr="003972C2">
              <w:rPr>
                <w:rFonts w:hint="eastAsia"/>
                <w:sz w:val="18"/>
                <w:szCs w:val="18"/>
              </w:rPr>
              <w:t>，此时</w:t>
            </w:r>
            <w:r w:rsidRPr="003972C2">
              <w:rPr>
                <w:rFonts w:hint="eastAsia"/>
                <w:sz w:val="18"/>
                <w:szCs w:val="18"/>
              </w:rPr>
              <w:t>errno</w:t>
            </w:r>
            <w:r w:rsidRPr="003972C2">
              <w:rPr>
                <w:rFonts w:hint="eastAsia"/>
                <w:sz w:val="18"/>
                <w:szCs w:val="18"/>
              </w:rPr>
              <w:t>会被置为对应错误码</w:t>
            </w:r>
          </w:p>
        </w:tc>
      </w:tr>
    </w:tbl>
    <w:p w14:paraId="6A8E7E59" w14:textId="6BEDD458" w:rsidR="003972C2" w:rsidRPr="00F10D38" w:rsidRDefault="0009332C" w:rsidP="0009332C">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3972C2" w14:paraId="613CD04C" w14:textId="77777777" w:rsidTr="005E407F">
        <w:trPr>
          <w:trHeight w:val="20"/>
          <w:jc w:val="center"/>
        </w:trPr>
        <w:tc>
          <w:tcPr>
            <w:tcW w:w="1385" w:type="dxa"/>
            <w:shd w:val="clear" w:color="auto" w:fill="E7E6E6" w:themeFill="background2"/>
            <w:vAlign w:val="center"/>
          </w:tcPr>
          <w:p w14:paraId="77920095" w14:textId="77777777" w:rsidR="003972C2" w:rsidRPr="0035609D" w:rsidRDefault="003972C2" w:rsidP="005E407F">
            <w:pPr>
              <w:jc w:val="center"/>
              <w:rPr>
                <w:b/>
                <w:sz w:val="18"/>
                <w:szCs w:val="18"/>
              </w:rPr>
            </w:pPr>
            <w:r>
              <w:rPr>
                <w:rFonts w:hint="eastAsia"/>
                <w:b/>
                <w:sz w:val="18"/>
                <w:szCs w:val="18"/>
              </w:rPr>
              <w:t>函数原型</w:t>
            </w:r>
          </w:p>
        </w:tc>
        <w:tc>
          <w:tcPr>
            <w:tcW w:w="6334" w:type="dxa"/>
            <w:shd w:val="clear" w:color="auto" w:fill="E7E6E6" w:themeFill="background2"/>
          </w:tcPr>
          <w:p w14:paraId="372D55AE" w14:textId="07774826" w:rsidR="003972C2" w:rsidRPr="00C05434" w:rsidRDefault="003972C2" w:rsidP="002A05D8">
            <w:pPr>
              <w:jc w:val="left"/>
              <w:rPr>
                <w:rFonts w:cs="Times New Roman"/>
                <w:b/>
                <w:sz w:val="18"/>
                <w:szCs w:val="18"/>
              </w:rPr>
            </w:pPr>
            <w:r w:rsidRPr="003972C2">
              <w:rPr>
                <w:rFonts w:cs="Times New Roman"/>
                <w:b/>
                <w:sz w:val="18"/>
                <w:szCs w:val="18"/>
              </w:rPr>
              <w:t>int write (int fd, const void *buf, size_t len)</w:t>
            </w:r>
          </w:p>
        </w:tc>
      </w:tr>
      <w:tr w:rsidR="003972C2" w14:paraId="10FFD004" w14:textId="77777777" w:rsidTr="005E407F">
        <w:trPr>
          <w:trHeight w:val="20"/>
          <w:jc w:val="center"/>
        </w:trPr>
        <w:tc>
          <w:tcPr>
            <w:tcW w:w="1385" w:type="dxa"/>
            <w:vAlign w:val="center"/>
          </w:tcPr>
          <w:p w14:paraId="750FD683" w14:textId="77777777" w:rsidR="003972C2" w:rsidRPr="002F46AF" w:rsidRDefault="003972C2" w:rsidP="005E407F">
            <w:pPr>
              <w:jc w:val="center"/>
              <w:rPr>
                <w:b/>
                <w:sz w:val="18"/>
                <w:szCs w:val="18"/>
              </w:rPr>
            </w:pPr>
            <w:r>
              <w:rPr>
                <w:rFonts w:hint="eastAsia"/>
                <w:b/>
                <w:sz w:val="18"/>
                <w:szCs w:val="18"/>
              </w:rPr>
              <w:t>函数功能</w:t>
            </w:r>
          </w:p>
        </w:tc>
        <w:tc>
          <w:tcPr>
            <w:tcW w:w="6334" w:type="dxa"/>
            <w:vAlign w:val="center"/>
          </w:tcPr>
          <w:p w14:paraId="7BA556CC" w14:textId="137C1D27" w:rsidR="003972C2" w:rsidRPr="00F10D38" w:rsidRDefault="003972C2" w:rsidP="002A05D8">
            <w:pPr>
              <w:jc w:val="left"/>
              <w:rPr>
                <w:sz w:val="18"/>
                <w:szCs w:val="18"/>
              </w:rPr>
            </w:pPr>
            <w:r w:rsidRPr="003972C2">
              <w:rPr>
                <w:rFonts w:hint="eastAsia"/>
                <w:sz w:val="18"/>
                <w:szCs w:val="21"/>
              </w:rPr>
              <w:t>向文件写入数据</w:t>
            </w:r>
          </w:p>
        </w:tc>
      </w:tr>
      <w:tr w:rsidR="003972C2" w14:paraId="42925ACF" w14:textId="77777777" w:rsidTr="005E407F">
        <w:trPr>
          <w:trHeight w:val="20"/>
          <w:jc w:val="center"/>
        </w:trPr>
        <w:tc>
          <w:tcPr>
            <w:tcW w:w="1385" w:type="dxa"/>
            <w:vAlign w:val="center"/>
          </w:tcPr>
          <w:p w14:paraId="40DBDF54" w14:textId="77777777" w:rsidR="003972C2" w:rsidRPr="00F67165" w:rsidRDefault="003972C2" w:rsidP="005E407F">
            <w:pPr>
              <w:jc w:val="center"/>
              <w:rPr>
                <w:b/>
                <w:sz w:val="18"/>
                <w:szCs w:val="18"/>
              </w:rPr>
            </w:pPr>
            <w:r w:rsidRPr="00F67165">
              <w:rPr>
                <w:rFonts w:hint="eastAsia"/>
                <w:b/>
                <w:sz w:val="18"/>
                <w:szCs w:val="21"/>
              </w:rPr>
              <w:t>参数说明</w:t>
            </w:r>
          </w:p>
        </w:tc>
        <w:tc>
          <w:tcPr>
            <w:tcW w:w="6334" w:type="dxa"/>
            <w:vAlign w:val="center"/>
          </w:tcPr>
          <w:p w14:paraId="2FB86F48" w14:textId="23E51577" w:rsidR="003972C2" w:rsidRPr="003972C2" w:rsidRDefault="003972C2" w:rsidP="002A05D8">
            <w:pPr>
              <w:rPr>
                <w:sz w:val="18"/>
              </w:rPr>
            </w:pPr>
            <w:r w:rsidRPr="003972C2">
              <w:rPr>
                <w:rFonts w:hint="eastAsia"/>
                <w:sz w:val="18"/>
              </w:rPr>
              <w:t>fd</w:t>
            </w:r>
            <w:r w:rsidRPr="003972C2">
              <w:rPr>
                <w:rFonts w:hint="eastAsia"/>
                <w:sz w:val="18"/>
              </w:rPr>
              <w:t>：待写入文件描述符</w:t>
            </w:r>
          </w:p>
          <w:p w14:paraId="5191D7E6" w14:textId="2675426F" w:rsidR="003972C2" w:rsidRPr="003972C2" w:rsidRDefault="003972C2" w:rsidP="002A05D8">
            <w:pPr>
              <w:rPr>
                <w:sz w:val="18"/>
              </w:rPr>
            </w:pPr>
            <w:r w:rsidRPr="003972C2">
              <w:rPr>
                <w:rFonts w:hint="eastAsia"/>
                <w:sz w:val="18"/>
              </w:rPr>
              <w:t>buf</w:t>
            </w:r>
            <w:r w:rsidRPr="003972C2">
              <w:rPr>
                <w:rFonts w:hint="eastAsia"/>
                <w:sz w:val="18"/>
              </w:rPr>
              <w:t>：存放写入数据的缓冲区首地址</w:t>
            </w:r>
          </w:p>
          <w:p w14:paraId="08C682BE" w14:textId="63147BFA" w:rsidR="003972C2" w:rsidRPr="001D6991" w:rsidRDefault="003972C2" w:rsidP="002A05D8">
            <w:r w:rsidRPr="003972C2">
              <w:rPr>
                <w:rFonts w:hint="eastAsia"/>
                <w:sz w:val="18"/>
              </w:rPr>
              <w:t>len</w:t>
            </w:r>
            <w:r w:rsidRPr="003972C2">
              <w:rPr>
                <w:rFonts w:hint="eastAsia"/>
                <w:sz w:val="18"/>
              </w:rPr>
              <w:t>：表示缓冲区长度，单位为字节</w:t>
            </w:r>
          </w:p>
        </w:tc>
      </w:tr>
      <w:tr w:rsidR="003972C2" w14:paraId="7C1C5C77" w14:textId="77777777" w:rsidTr="005E407F">
        <w:trPr>
          <w:trHeight w:val="20"/>
          <w:jc w:val="center"/>
        </w:trPr>
        <w:tc>
          <w:tcPr>
            <w:tcW w:w="1385" w:type="dxa"/>
            <w:vAlign w:val="center"/>
          </w:tcPr>
          <w:p w14:paraId="03B2A25A" w14:textId="77777777" w:rsidR="003972C2" w:rsidRPr="002F46AF" w:rsidRDefault="003972C2" w:rsidP="005E407F">
            <w:pPr>
              <w:jc w:val="center"/>
              <w:rPr>
                <w:b/>
                <w:sz w:val="18"/>
                <w:szCs w:val="18"/>
              </w:rPr>
            </w:pPr>
            <w:r>
              <w:rPr>
                <w:rFonts w:hint="eastAsia"/>
                <w:b/>
                <w:sz w:val="18"/>
                <w:szCs w:val="18"/>
              </w:rPr>
              <w:t>返回值</w:t>
            </w:r>
          </w:p>
        </w:tc>
        <w:tc>
          <w:tcPr>
            <w:tcW w:w="6334" w:type="dxa"/>
            <w:vAlign w:val="center"/>
          </w:tcPr>
          <w:p w14:paraId="770B006D" w14:textId="36F2C1E2" w:rsidR="003972C2" w:rsidRPr="00F10D38" w:rsidRDefault="003972C2" w:rsidP="002A05D8">
            <w:pPr>
              <w:jc w:val="left"/>
              <w:rPr>
                <w:sz w:val="18"/>
                <w:szCs w:val="18"/>
              </w:rPr>
            </w:pPr>
            <w:r w:rsidRPr="003972C2">
              <w:rPr>
                <w:rFonts w:hint="eastAsia"/>
                <w:sz w:val="18"/>
                <w:szCs w:val="18"/>
              </w:rPr>
              <w:t>若写入成功则返回读取到的字节数，若不成功则返回</w:t>
            </w:r>
            <w:r w:rsidRPr="003972C2">
              <w:rPr>
                <w:rFonts w:hint="eastAsia"/>
                <w:sz w:val="18"/>
                <w:szCs w:val="18"/>
              </w:rPr>
              <w:t>-1</w:t>
            </w:r>
            <w:r w:rsidRPr="003972C2">
              <w:rPr>
                <w:rFonts w:hint="eastAsia"/>
                <w:sz w:val="18"/>
                <w:szCs w:val="18"/>
              </w:rPr>
              <w:t>，此时</w:t>
            </w:r>
            <w:r w:rsidRPr="003972C2">
              <w:rPr>
                <w:rFonts w:hint="eastAsia"/>
                <w:sz w:val="18"/>
                <w:szCs w:val="18"/>
              </w:rPr>
              <w:t>errno</w:t>
            </w:r>
            <w:r w:rsidRPr="003972C2">
              <w:rPr>
                <w:rFonts w:hint="eastAsia"/>
                <w:sz w:val="18"/>
                <w:szCs w:val="18"/>
              </w:rPr>
              <w:t>会被置为对应错误码</w:t>
            </w:r>
          </w:p>
        </w:tc>
      </w:tr>
    </w:tbl>
    <w:p w14:paraId="50F18B5B" w14:textId="487C9E70" w:rsidR="003D716C" w:rsidRPr="00B05052" w:rsidRDefault="00100985" w:rsidP="003D716C">
      <w:pPr>
        <w:pStyle w:val="2"/>
        <w:rPr>
          <w:b/>
          <w:szCs w:val="28"/>
        </w:rPr>
      </w:pPr>
      <w:r>
        <w:rPr>
          <w:rFonts w:hint="eastAsia"/>
          <w:szCs w:val="28"/>
        </w:rPr>
        <w:t xml:space="preserve"> </w:t>
      </w:r>
      <w:bookmarkStart w:id="162" w:name="_Toc144113497"/>
      <w:bookmarkStart w:id="163" w:name="_Toc144135347"/>
      <w:r w:rsidR="003D716C">
        <w:rPr>
          <w:rFonts w:hint="eastAsia"/>
          <w:szCs w:val="28"/>
        </w:rPr>
        <w:t>驱动模型原理</w:t>
      </w:r>
      <w:bookmarkEnd w:id="162"/>
      <w:bookmarkEnd w:id="163"/>
      <w:r w:rsidR="005624AE">
        <w:fldChar w:fldCharType="begin"/>
      </w:r>
      <w:r w:rsidR="005624AE">
        <w:instrText xml:space="preserve"> seq subchapter \s 1 \h </w:instrText>
      </w:r>
      <w:r w:rsidR="005624AE">
        <w:fldChar w:fldCharType="end"/>
      </w:r>
    </w:p>
    <w:p w14:paraId="68E6EE1D" w14:textId="5D9F2069" w:rsidR="003D716C" w:rsidRDefault="00C121D9" w:rsidP="00C121D9">
      <w:pPr>
        <w:pStyle w:val="3"/>
      </w:pPr>
      <w:bookmarkStart w:id="164" w:name="_Toc144113498"/>
      <w:bookmarkStart w:id="165" w:name="_Toc144135348"/>
      <w:r>
        <w:rPr>
          <w:rFonts w:hint="eastAsia"/>
        </w:rPr>
        <w:t>3</w:t>
      </w:r>
      <w:r>
        <w:t xml:space="preserve">.6.1 </w:t>
      </w:r>
      <w:r>
        <w:rPr>
          <w:rFonts w:hint="eastAsia"/>
        </w:rPr>
        <w:t>实验目的</w:t>
      </w:r>
      <w:bookmarkEnd w:id="164"/>
      <w:bookmarkEnd w:id="165"/>
    </w:p>
    <w:p w14:paraId="43654449" w14:textId="30406652" w:rsidR="00C121D9" w:rsidRDefault="008B6FBB" w:rsidP="008B6FBB">
      <w:pPr>
        <w:ind w:firstLineChars="200" w:firstLine="420"/>
      </w:pPr>
      <w:r>
        <w:rPr>
          <w:rFonts w:hint="eastAsia"/>
        </w:rPr>
        <w:t>1</w:t>
      </w:r>
      <w:r>
        <w:rPr>
          <w:rFonts w:hint="eastAsia"/>
        </w:rPr>
        <w:t>）熟悉</w:t>
      </w:r>
      <w:r>
        <w:rPr>
          <w:rFonts w:hint="eastAsia"/>
        </w:rPr>
        <w:t>XiUOS</w:t>
      </w:r>
      <w:r>
        <w:rPr>
          <w:rFonts w:hint="eastAsia"/>
        </w:rPr>
        <w:t>的驱动模型</w:t>
      </w:r>
      <w:r w:rsidR="00C358F8">
        <w:rPr>
          <w:rFonts w:hint="eastAsia"/>
        </w:rPr>
        <w:t>，</w:t>
      </w:r>
      <w:r w:rsidR="00DB47ED">
        <w:rPr>
          <w:rFonts w:hint="eastAsia"/>
        </w:rPr>
        <w:t>B</w:t>
      </w:r>
      <w:r w:rsidR="00DB47ED">
        <w:t>US</w:t>
      </w:r>
      <w:r w:rsidR="00DB47ED">
        <w:rPr>
          <w:rFonts w:hint="eastAsia"/>
        </w:rPr>
        <w:t>总线驱动架构的驱动管理方式</w:t>
      </w:r>
      <w:r w:rsidR="00C358F8">
        <w:rPr>
          <w:rFonts w:hint="eastAsia"/>
        </w:rPr>
        <w:t>。</w:t>
      </w:r>
    </w:p>
    <w:p w14:paraId="02BC426B" w14:textId="4F51B418" w:rsidR="00C358F8" w:rsidRDefault="00C358F8" w:rsidP="008B6FBB">
      <w:pPr>
        <w:ind w:firstLineChars="200" w:firstLine="420"/>
      </w:pPr>
      <w:r>
        <w:rPr>
          <w:rFonts w:hint="eastAsia"/>
        </w:rPr>
        <w:t>2</w:t>
      </w:r>
      <w:r>
        <w:rPr>
          <w:rFonts w:hint="eastAsia"/>
        </w:rPr>
        <w:t>）</w:t>
      </w:r>
      <w:r w:rsidR="00DB47ED">
        <w:rPr>
          <w:rFonts w:hint="eastAsia"/>
        </w:rPr>
        <w:t>掌握</w:t>
      </w:r>
      <w:r w:rsidR="00DB47ED">
        <w:rPr>
          <w:rFonts w:hint="eastAsia"/>
        </w:rPr>
        <w:t>XiUOS</w:t>
      </w:r>
      <w:r w:rsidR="00DB47ED">
        <w:rPr>
          <w:rFonts w:hint="eastAsia"/>
        </w:rPr>
        <w:t>的驱动模型相关的数据结构、函数接口的使用方法。</w:t>
      </w:r>
    </w:p>
    <w:p w14:paraId="0C76E300" w14:textId="4924C72F" w:rsidR="00DB47ED" w:rsidRDefault="00DB47ED" w:rsidP="008B6FBB">
      <w:pPr>
        <w:ind w:firstLineChars="200" w:firstLine="420"/>
      </w:pPr>
      <w:r>
        <w:rPr>
          <w:rFonts w:hint="eastAsia"/>
        </w:rPr>
        <w:t>3</w:t>
      </w:r>
      <w:r>
        <w:rPr>
          <w:rFonts w:hint="eastAsia"/>
        </w:rPr>
        <w:t>）以串口驱动为例，掌握</w:t>
      </w:r>
      <w:r>
        <w:rPr>
          <w:rFonts w:hint="eastAsia"/>
        </w:rPr>
        <w:t>XiUOS</w:t>
      </w:r>
      <w:r>
        <w:rPr>
          <w:rFonts w:hint="eastAsia"/>
        </w:rPr>
        <w:t>驱动的初始化、匹配、打开、读写串口数据和关闭等操作。</w:t>
      </w:r>
    </w:p>
    <w:p w14:paraId="64EA1BA9" w14:textId="54713F53" w:rsidR="00C121D9" w:rsidRDefault="00C121D9" w:rsidP="00C121D9">
      <w:pPr>
        <w:pStyle w:val="3"/>
      </w:pPr>
      <w:bookmarkStart w:id="166" w:name="_Toc144113499"/>
      <w:bookmarkStart w:id="167" w:name="_Toc144135349"/>
      <w:r>
        <w:rPr>
          <w:rFonts w:hint="eastAsia"/>
        </w:rPr>
        <w:t>3</w:t>
      </w:r>
      <w:r>
        <w:t xml:space="preserve">.6.2 </w:t>
      </w:r>
      <w:r>
        <w:rPr>
          <w:rFonts w:hint="eastAsia"/>
        </w:rPr>
        <w:t>实验内容和步骤</w:t>
      </w:r>
      <w:bookmarkEnd w:id="166"/>
      <w:bookmarkEnd w:id="167"/>
    </w:p>
    <w:p w14:paraId="73ADA4C3" w14:textId="237823F8" w:rsidR="00893F6D" w:rsidRPr="006534F5" w:rsidRDefault="00893F6D" w:rsidP="00893F6D">
      <w:pPr>
        <w:ind w:firstLineChars="200" w:firstLine="420"/>
      </w:pPr>
      <w:r w:rsidRPr="006534F5">
        <w:rPr>
          <w:rFonts w:hint="eastAsia"/>
        </w:rPr>
        <w:t>驱动管理的实验设计过程如</w:t>
      </w:r>
      <w:r w:rsidR="00570B41">
        <w:fldChar w:fldCharType="begin"/>
      </w:r>
      <w:r w:rsidR="00570B41">
        <w:instrText xml:space="preserve"> </w:instrText>
      </w:r>
      <w:r w:rsidR="00570B41">
        <w:rPr>
          <w:rFonts w:hint="eastAsia"/>
        </w:rPr>
        <w:instrText>REF _Ref140841041 \h</w:instrText>
      </w:r>
      <w:r w:rsidR="00570B41">
        <w:instrText xml:space="preserve"> </w:instrText>
      </w:r>
      <w:r w:rsidR="00570B41">
        <w:fldChar w:fldCharType="separate"/>
      </w:r>
      <w:r w:rsidR="0024432A">
        <w:rPr>
          <w:rFonts w:hint="eastAsia"/>
        </w:rPr>
        <w:t>图</w:t>
      </w:r>
      <w:r w:rsidR="0024432A">
        <w:rPr>
          <w:rFonts w:hint="eastAsia"/>
        </w:rPr>
        <w:t xml:space="preserve"> </w:t>
      </w:r>
      <w:r w:rsidR="0024432A">
        <w:rPr>
          <w:noProof/>
        </w:rPr>
        <w:t>3</w:t>
      </w:r>
      <w:r w:rsidR="0024432A">
        <w:noBreakHyphen/>
      </w:r>
      <w:r w:rsidR="00261451">
        <w:t>6-1</w:t>
      </w:r>
      <w:r w:rsidR="00570B41">
        <w:fldChar w:fldCharType="end"/>
      </w:r>
      <w:r w:rsidRPr="006534F5">
        <w:rPr>
          <w:rFonts w:hint="eastAsia"/>
        </w:rPr>
        <w:t>所示。</w:t>
      </w:r>
    </w:p>
    <w:p w14:paraId="798F686F" w14:textId="77777777" w:rsidR="00570B41" w:rsidRDefault="00893F6D" w:rsidP="00570B41">
      <w:pPr>
        <w:keepNext/>
        <w:spacing w:line="360" w:lineRule="auto"/>
        <w:jc w:val="center"/>
      </w:pPr>
      <w:r w:rsidRPr="006534F5">
        <w:rPr>
          <w:noProof/>
        </w:rPr>
        <w:lastRenderedPageBreak/>
        <w:drawing>
          <wp:inline distT="0" distB="0" distL="0" distR="0" wp14:anchorId="2BB66685" wp14:editId="0F87B737">
            <wp:extent cx="4064000" cy="1739900"/>
            <wp:effectExtent l="0" t="0" r="12700" b="1270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69"/>
                    <a:stretch>
                      <a:fillRect/>
                    </a:stretch>
                  </pic:blipFill>
                  <pic:spPr>
                    <a:xfrm>
                      <a:off x="0" y="0"/>
                      <a:ext cx="4064000" cy="1739900"/>
                    </a:xfrm>
                    <a:prstGeom prst="rect">
                      <a:avLst/>
                    </a:prstGeom>
                  </pic:spPr>
                </pic:pic>
              </a:graphicData>
            </a:graphic>
          </wp:inline>
        </w:drawing>
      </w:r>
    </w:p>
    <w:p w14:paraId="6796CC5E" w14:textId="1CE8009F" w:rsidR="00893F6D" w:rsidRPr="006534F5" w:rsidRDefault="00570B41" w:rsidP="00570B41">
      <w:pPr>
        <w:pStyle w:val="af8"/>
      </w:pPr>
      <w:bookmarkStart w:id="168" w:name="_Ref140841041"/>
      <w:r>
        <w:rPr>
          <w:rFonts w:hint="eastAsia"/>
        </w:rPr>
        <w:t>图</w:t>
      </w:r>
      <w:r>
        <w:rPr>
          <w:rFonts w:hint="eastAsia"/>
        </w:rPr>
        <w:t xml:space="preserve"> </w:t>
      </w:r>
      <w:bookmarkEnd w:id="168"/>
      <w:r w:rsidR="00261451">
        <w:fldChar w:fldCharType="begin"/>
      </w:r>
      <w:r w:rsidR="00261451">
        <w:instrText xml:space="preserve"> seq chapter \c </w:instrText>
      </w:r>
      <w:r w:rsidR="00261451">
        <w:fldChar w:fldCharType="separate"/>
      </w:r>
      <w:r w:rsidR="00261451">
        <w:rPr>
          <w:noProof/>
        </w:rPr>
        <w:t>3</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6</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1</w:t>
      </w:r>
      <w:r w:rsidR="00261451">
        <w:fldChar w:fldCharType="end"/>
      </w:r>
      <w:r>
        <w:t xml:space="preserve"> </w:t>
      </w:r>
      <w:r w:rsidRPr="006534F5">
        <w:rPr>
          <w:rFonts w:hint="eastAsia"/>
        </w:rPr>
        <w:t>驱动管理实验设计</w:t>
      </w:r>
    </w:p>
    <w:p w14:paraId="525DB03C" w14:textId="77777777" w:rsidR="00893F6D" w:rsidRPr="006534F5" w:rsidRDefault="00893F6D" w:rsidP="00893F6D">
      <w:pPr>
        <w:ind w:firstLineChars="200" w:firstLine="420"/>
      </w:pPr>
      <w:r w:rsidRPr="006534F5">
        <w:rPr>
          <w:rFonts w:hint="eastAsia"/>
        </w:rPr>
        <w:t>该图以</w:t>
      </w:r>
      <w:r w:rsidRPr="006534F5">
        <w:t>完整的</w:t>
      </w:r>
      <w:r w:rsidRPr="006534F5">
        <w:rPr>
          <w:rFonts w:hint="eastAsia"/>
        </w:rPr>
        <w:t>串口驱动使用过程为例。首先</w:t>
      </w:r>
      <w:r w:rsidRPr="006534F5">
        <w:t>在获取外设数据前，要先获取外设</w:t>
      </w:r>
      <w:r w:rsidRPr="006534F5">
        <w:t>bus</w:t>
      </w:r>
      <w:r w:rsidRPr="006534F5">
        <w:t>，匹配</w:t>
      </w:r>
      <w:r w:rsidRPr="006534F5">
        <w:t>driver</w:t>
      </w:r>
      <w:r w:rsidRPr="006534F5">
        <w:t>和</w:t>
      </w:r>
      <w:r w:rsidRPr="006534F5">
        <w:t>device</w:t>
      </w:r>
      <w:r w:rsidRPr="006534F5">
        <w:t>数据结构，若有需要应配置外设</w:t>
      </w:r>
      <w:r w:rsidRPr="006534F5">
        <w:t>driver</w:t>
      </w:r>
      <w:r w:rsidRPr="006534F5">
        <w:t>，在外设</w:t>
      </w:r>
      <w:r w:rsidRPr="006534F5">
        <w:t>device</w:t>
      </w:r>
      <w:r w:rsidRPr="006534F5">
        <w:t>打开后对外设进行读写，使用完毕后，关闭设备。</w:t>
      </w:r>
    </w:p>
    <w:p w14:paraId="6F3ED6C5" w14:textId="6A362736" w:rsidR="00893F6D" w:rsidRPr="006534F5" w:rsidRDefault="002E6180" w:rsidP="00893F6D">
      <w:pPr>
        <w:ind w:firstLineChars="200" w:firstLine="420"/>
        <w:rPr>
          <w:rFonts w:cs="Times New Roman"/>
        </w:rPr>
      </w:pPr>
      <w:r>
        <w:fldChar w:fldCharType="begin"/>
      </w:r>
      <w:r>
        <w:instrText xml:space="preserve"> </w:instrText>
      </w:r>
      <w:r>
        <w:rPr>
          <w:rFonts w:hint="eastAsia"/>
        </w:rPr>
        <w:instrText>REF _Ref140841065 \h</w:instrText>
      </w:r>
      <w:r>
        <w:instrText xml:space="preserve"> </w:instrText>
      </w:r>
      <w:r>
        <w:fldChar w:fldCharType="separate"/>
      </w:r>
      <w:r w:rsidR="0024432A">
        <w:rPr>
          <w:rFonts w:hint="eastAsia"/>
        </w:rPr>
        <w:t>代码</w:t>
      </w:r>
      <w:r w:rsidR="0024432A">
        <w:rPr>
          <w:rFonts w:hint="eastAsia"/>
        </w:rPr>
        <w:t xml:space="preserve"> </w:t>
      </w:r>
      <w:r w:rsidR="0024432A">
        <w:rPr>
          <w:noProof/>
        </w:rPr>
        <w:t>3</w:t>
      </w:r>
      <w:r w:rsidR="0024432A">
        <w:noBreakHyphen/>
      </w:r>
      <w:r w:rsidR="003D72F6">
        <w:t>6-1</w:t>
      </w:r>
      <w:r>
        <w:fldChar w:fldCharType="end"/>
      </w:r>
      <w:r w:rsidR="00893F6D" w:rsidRPr="006534F5">
        <w:rPr>
          <w:rFonts w:hint="eastAsia"/>
        </w:rPr>
        <w:t>是驱动管理实验的具体</w:t>
      </w:r>
      <w:r w:rsidR="00893F6D" w:rsidRPr="006534F5">
        <w:rPr>
          <w:rFonts w:cs="Times New Roman"/>
        </w:rPr>
        <w:t>实现。代码行</w:t>
      </w:r>
      <w:r w:rsidR="00893F6D" w:rsidRPr="006534F5">
        <w:rPr>
          <w:rFonts w:cs="Times New Roman"/>
        </w:rPr>
        <w:t>2~7</w:t>
      </w:r>
      <w:r w:rsidR="00893F6D" w:rsidRPr="006534F5">
        <w:rPr>
          <w:rFonts w:cs="Times New Roman" w:hint="eastAsia"/>
        </w:rPr>
        <w:t>定义了一些基本变量和总线、驱动、设备结构体变量。代码行</w:t>
      </w:r>
      <w:r w:rsidR="00893F6D" w:rsidRPr="006534F5">
        <w:rPr>
          <w:rFonts w:cs="Times New Roman" w:hint="eastAsia"/>
        </w:rPr>
        <w:t>9</w:t>
      </w:r>
      <w:r w:rsidR="00893F6D" w:rsidRPr="006534F5">
        <w:rPr>
          <w:rFonts w:cs="Times New Roman"/>
        </w:rPr>
        <w:t>~14</w:t>
      </w:r>
      <w:r w:rsidR="00893F6D" w:rsidRPr="006534F5">
        <w:rPr>
          <w:rFonts w:cs="Times New Roman" w:hint="eastAsia"/>
        </w:rPr>
        <w:t>通过</w:t>
      </w:r>
      <w:r w:rsidR="00893F6D" w:rsidRPr="006534F5">
        <w:rPr>
          <w:rFonts w:cs="Times New Roman"/>
        </w:rPr>
        <w:t>SERIAL_BUS_NAME</w:t>
      </w:r>
      <w:r w:rsidR="00893F6D" w:rsidRPr="006534F5">
        <w:rPr>
          <w:rFonts w:cs="Times New Roman" w:hint="eastAsia"/>
        </w:rPr>
        <w:t>和调用</w:t>
      </w:r>
      <w:r w:rsidR="00893F6D" w:rsidRPr="006534F5">
        <w:rPr>
          <w:rFonts w:cs="Times New Roman" w:hint="eastAsia"/>
        </w:rPr>
        <w:t>Bus</w:t>
      </w:r>
      <w:r w:rsidR="00893F6D" w:rsidRPr="006534F5">
        <w:rPr>
          <w:rFonts w:cs="Times New Roman"/>
        </w:rPr>
        <w:t>F</w:t>
      </w:r>
      <w:r w:rsidR="00893F6D" w:rsidRPr="006534F5">
        <w:rPr>
          <w:rFonts w:cs="Times New Roman" w:hint="eastAsia"/>
        </w:rPr>
        <w:t>ind</w:t>
      </w:r>
      <w:r w:rsidR="00893F6D" w:rsidRPr="006534F5">
        <w:rPr>
          <w:rFonts w:cs="Times New Roman" w:hint="eastAsia"/>
        </w:rPr>
        <w:t>函数生成串口总线指针。代码行</w:t>
      </w:r>
      <w:r w:rsidR="00893F6D" w:rsidRPr="006534F5">
        <w:rPr>
          <w:rFonts w:cs="Times New Roman"/>
        </w:rPr>
        <w:t>16~21</w:t>
      </w:r>
      <w:r w:rsidR="00893F6D" w:rsidRPr="006534F5">
        <w:rPr>
          <w:rFonts w:cs="Times New Roman" w:hint="eastAsia"/>
        </w:rPr>
        <w:t>通过</w:t>
      </w:r>
      <w:r w:rsidR="00893F6D" w:rsidRPr="006534F5">
        <w:rPr>
          <w:rFonts w:cs="Times New Roman"/>
        </w:rPr>
        <w:t>BusFindDriver</w:t>
      </w:r>
      <w:r w:rsidR="00893F6D" w:rsidRPr="006534F5">
        <w:rPr>
          <w:rFonts w:cs="Times New Roman" w:hint="eastAsia"/>
        </w:rPr>
        <w:t>函数找到串口驱动指针。代码行</w:t>
      </w:r>
      <w:r w:rsidR="00893F6D" w:rsidRPr="006534F5">
        <w:rPr>
          <w:rFonts w:cs="Times New Roman"/>
        </w:rPr>
        <w:t>23~28</w:t>
      </w:r>
      <w:r w:rsidR="00893F6D" w:rsidRPr="006534F5">
        <w:rPr>
          <w:rFonts w:cs="Times New Roman" w:hint="eastAsia"/>
        </w:rPr>
        <w:t>通过</w:t>
      </w:r>
      <w:r w:rsidR="00893F6D" w:rsidRPr="006534F5">
        <w:rPr>
          <w:rFonts w:cs="Times New Roman"/>
        </w:rPr>
        <w:t>BusFindDevice</w:t>
      </w:r>
      <w:r w:rsidR="00893F6D" w:rsidRPr="006534F5">
        <w:rPr>
          <w:rFonts w:cs="Times New Roman" w:hint="eastAsia"/>
        </w:rPr>
        <w:t>函数找到串口设备指针。然后，代码行</w:t>
      </w:r>
      <w:r w:rsidR="00893F6D" w:rsidRPr="006534F5">
        <w:rPr>
          <w:rFonts w:cs="Times New Roman" w:hint="eastAsia"/>
        </w:rPr>
        <w:t>3</w:t>
      </w:r>
      <w:r w:rsidR="00893F6D" w:rsidRPr="006534F5">
        <w:rPr>
          <w:rFonts w:cs="Times New Roman"/>
        </w:rPr>
        <w:t>0~59</w:t>
      </w:r>
      <w:r w:rsidR="00893F6D" w:rsidRPr="006534F5">
        <w:rPr>
          <w:rFonts w:cs="Times New Roman" w:hint="eastAsia"/>
        </w:rPr>
        <w:t>通过</w:t>
      </w:r>
      <w:r w:rsidR="00893F6D" w:rsidRPr="006534F5">
        <w:rPr>
          <w:rFonts w:cs="Times New Roman" w:hint="eastAsia"/>
        </w:rPr>
        <w:t>5</w:t>
      </w:r>
      <w:r w:rsidR="00893F6D" w:rsidRPr="006534F5">
        <w:rPr>
          <w:rFonts w:cs="Times New Roman" w:hint="eastAsia"/>
        </w:rPr>
        <w:t>个步骤，分别实现初始化、匹配、打开、写串口数据和关闭操作。需要说明的是，</w:t>
      </w:r>
      <w:r w:rsidR="00C80F21">
        <w:rPr>
          <w:rFonts w:cs="Times New Roman" w:hint="eastAsia"/>
        </w:rPr>
        <w:t>代码</w:t>
      </w:r>
      <w:r w:rsidR="00C80F21">
        <w:rPr>
          <w:rFonts w:cs="Times New Roman" w:hint="eastAsia"/>
        </w:rPr>
        <w:t>3</w:t>
      </w:r>
      <w:r w:rsidR="00C80F21">
        <w:rPr>
          <w:rFonts w:cs="Times New Roman"/>
        </w:rPr>
        <w:t>-6-21</w:t>
      </w:r>
      <w:r w:rsidR="00C80F21">
        <w:rPr>
          <w:rFonts w:cs="Times New Roman" w:hint="eastAsia"/>
        </w:rPr>
        <w:t>并不能实际运行，</w:t>
      </w:r>
      <w:r w:rsidR="00893F6D" w:rsidRPr="006534F5">
        <w:rPr>
          <w:rFonts w:cs="Times New Roman" w:hint="eastAsia"/>
        </w:rPr>
        <w:t>该实验只针对串口驱动的管理的案例，做了简单的介绍。更全面、详细的驱动管理相关实验，会在第四篇和第五篇介绍。</w:t>
      </w:r>
    </w:p>
    <w:p w14:paraId="58C22FC3" w14:textId="27487566" w:rsidR="00893F6D" w:rsidRPr="006534F5" w:rsidRDefault="002E6180" w:rsidP="002E6180">
      <w:pPr>
        <w:pStyle w:val="21"/>
      </w:pPr>
      <w:bookmarkStart w:id="169" w:name="_Ref140841065"/>
      <w:r>
        <w:rPr>
          <w:rFonts w:hint="eastAsia"/>
        </w:rPr>
        <w:t>代码</w:t>
      </w:r>
      <w:r>
        <w:rPr>
          <w:rFonts w:hint="eastAsia"/>
        </w:rPr>
        <w:t xml:space="preserve"> </w:t>
      </w:r>
      <w:bookmarkEnd w:id="169"/>
      <w:r w:rsidR="007644E6">
        <w:fldChar w:fldCharType="begin"/>
      </w:r>
      <w:r w:rsidR="007644E6">
        <w:instrText xml:space="preserve"> seq chapter \c </w:instrText>
      </w:r>
      <w:r w:rsidR="007644E6">
        <w:fldChar w:fldCharType="separate"/>
      </w:r>
      <w:r w:rsidR="007644E6">
        <w:rPr>
          <w:noProof/>
        </w:rPr>
        <w:t>3</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6</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w:t>
      </w:r>
      <w:r w:rsidR="007644E6">
        <w:fldChar w:fldCharType="end"/>
      </w:r>
      <w:r>
        <w:t xml:space="preserve"> </w:t>
      </w:r>
      <w:r w:rsidR="00893F6D" w:rsidRPr="00191ADF">
        <w:rPr>
          <w:rFonts w:hint="eastAsia"/>
        </w:rPr>
        <w:t>驱动管理实验代码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93F6D" w:rsidRPr="006534F5" w14:paraId="1DD5BCBD" w14:textId="77777777" w:rsidTr="005E407F">
        <w:tc>
          <w:tcPr>
            <w:tcW w:w="8296" w:type="dxa"/>
          </w:tcPr>
          <w:p w14:paraId="2CAF30C5" w14:textId="77777777" w:rsidR="00893F6D" w:rsidRPr="006534F5" w:rsidRDefault="00893F6D" w:rsidP="00893F6D">
            <w:r w:rsidRPr="006534F5">
              <w:t>01  int driverManagement(){</w:t>
            </w:r>
          </w:p>
          <w:p w14:paraId="57EEC2BE" w14:textId="77777777" w:rsidR="00893F6D" w:rsidRPr="006534F5" w:rsidRDefault="00893F6D" w:rsidP="00637D27">
            <w:r w:rsidRPr="006534F5">
              <w:t>02      int ret = EOK;</w:t>
            </w:r>
          </w:p>
          <w:p w14:paraId="7DB1D04E" w14:textId="77777777" w:rsidR="00893F6D" w:rsidRPr="006534F5" w:rsidRDefault="00893F6D" w:rsidP="00893F6D">
            <w:r w:rsidRPr="006534F5">
              <w:t>03      char test_str[] = "Hello AIIT!\r\n";</w:t>
            </w:r>
          </w:p>
          <w:p w14:paraId="29914602" w14:textId="77777777" w:rsidR="00893F6D" w:rsidRPr="006534F5" w:rsidRDefault="00893F6D" w:rsidP="00893F6D">
            <w:r w:rsidRPr="006534F5">
              <w:t>04</w:t>
            </w:r>
          </w:p>
          <w:p w14:paraId="4537965D" w14:textId="77777777" w:rsidR="00893F6D" w:rsidRPr="006534F5" w:rsidRDefault="00893F6D" w:rsidP="00893F6D">
            <w:r w:rsidRPr="006534F5">
              <w:t>05      struct Bus *bus;</w:t>
            </w:r>
          </w:p>
          <w:p w14:paraId="00904D3F" w14:textId="77777777" w:rsidR="00893F6D" w:rsidRPr="006534F5" w:rsidRDefault="00893F6D" w:rsidP="00893F6D">
            <w:r w:rsidRPr="006534F5">
              <w:t>06      struct Driver *drv;</w:t>
            </w:r>
          </w:p>
          <w:p w14:paraId="3AF02D19" w14:textId="77777777" w:rsidR="00893F6D" w:rsidRPr="006534F5" w:rsidRDefault="00893F6D" w:rsidP="00893F6D">
            <w:r w:rsidRPr="006534F5">
              <w:t>07      struct HardwareDev *dev;</w:t>
            </w:r>
          </w:p>
          <w:p w14:paraId="2AFEEF4D" w14:textId="77777777" w:rsidR="00893F6D" w:rsidRPr="006534F5" w:rsidRDefault="00893F6D" w:rsidP="00893F6D">
            <w:r w:rsidRPr="006534F5">
              <w:t>08</w:t>
            </w:r>
          </w:p>
          <w:p w14:paraId="112F2C66" w14:textId="77777777" w:rsidR="00893F6D" w:rsidRPr="006534F5" w:rsidRDefault="00893F6D" w:rsidP="00893F6D">
            <w:r w:rsidRPr="006534F5">
              <w:t>09      /* find the serial bus pointer */</w:t>
            </w:r>
          </w:p>
          <w:p w14:paraId="59C70D36" w14:textId="77777777" w:rsidR="00893F6D" w:rsidRPr="006534F5" w:rsidRDefault="00893F6D" w:rsidP="00893F6D">
            <w:r w:rsidRPr="006534F5">
              <w:t>10      bus = BusFind(SERIAL_BUS_NAME);</w:t>
            </w:r>
          </w:p>
          <w:p w14:paraId="4452A762" w14:textId="77777777" w:rsidR="00893F6D" w:rsidRPr="006534F5" w:rsidRDefault="00893F6D" w:rsidP="00893F6D">
            <w:r w:rsidRPr="006534F5">
              <w:t>11      if (NONE == bus) {</w:t>
            </w:r>
          </w:p>
          <w:p w14:paraId="31EC417B" w14:textId="77777777" w:rsidR="00893F6D" w:rsidRPr="006534F5" w:rsidRDefault="00893F6D" w:rsidP="00893F6D">
            <w:r w:rsidRPr="006534F5">
              <w:t>12          KPrintf("BusFind  %s failed\n", SERIAL_BUS_NAME);</w:t>
            </w:r>
          </w:p>
          <w:p w14:paraId="4F98CE38" w14:textId="77777777" w:rsidR="00893F6D" w:rsidRPr="006534F5" w:rsidRDefault="00893F6D" w:rsidP="00893F6D">
            <w:r w:rsidRPr="006534F5">
              <w:t>13          return ERROR;</w:t>
            </w:r>
          </w:p>
          <w:p w14:paraId="342C1F93" w14:textId="77777777" w:rsidR="00893F6D" w:rsidRPr="006534F5" w:rsidRDefault="00893F6D" w:rsidP="00893F6D">
            <w:r w:rsidRPr="006534F5">
              <w:t>14      }</w:t>
            </w:r>
          </w:p>
          <w:p w14:paraId="1BC40D17" w14:textId="77777777" w:rsidR="00893F6D" w:rsidRPr="006534F5" w:rsidRDefault="00893F6D" w:rsidP="00893F6D">
            <w:r w:rsidRPr="006534F5">
              <w:rPr>
                <w:rFonts w:hint="eastAsia"/>
              </w:rPr>
              <w:t>1</w:t>
            </w:r>
            <w:r w:rsidRPr="006534F5">
              <w:t>5</w:t>
            </w:r>
          </w:p>
          <w:p w14:paraId="4B36F828" w14:textId="77777777" w:rsidR="00893F6D" w:rsidRPr="006534F5" w:rsidRDefault="00893F6D" w:rsidP="00893F6D">
            <w:r w:rsidRPr="006534F5">
              <w:t>16      /* find the serial driver pointer */</w:t>
            </w:r>
          </w:p>
          <w:p w14:paraId="16DAF757" w14:textId="77777777" w:rsidR="00893F6D" w:rsidRPr="006534F5" w:rsidRDefault="00893F6D" w:rsidP="00893F6D">
            <w:r w:rsidRPr="006534F5">
              <w:t>17      drv = BusFindDriver(bus, SERIAL_DRV_NAME);</w:t>
            </w:r>
          </w:p>
          <w:p w14:paraId="694F9227" w14:textId="77777777" w:rsidR="00893F6D" w:rsidRPr="006534F5" w:rsidRDefault="00893F6D" w:rsidP="00893F6D">
            <w:r w:rsidRPr="006534F5">
              <w:t>18      if (NONE == drv) {</w:t>
            </w:r>
          </w:p>
          <w:p w14:paraId="2CA6E24C" w14:textId="77777777" w:rsidR="00893F6D" w:rsidRPr="006534F5" w:rsidRDefault="00893F6D" w:rsidP="00893F6D">
            <w:r w:rsidRPr="006534F5">
              <w:t>19          KPrintf("BusFindDriver  %s failed\n", SERIAL_DRV_NAME);</w:t>
            </w:r>
          </w:p>
          <w:p w14:paraId="19444851" w14:textId="77777777" w:rsidR="00893F6D" w:rsidRPr="006534F5" w:rsidRDefault="00893F6D" w:rsidP="00893F6D">
            <w:r w:rsidRPr="006534F5">
              <w:t>20          return ERROR;</w:t>
            </w:r>
          </w:p>
          <w:p w14:paraId="6B970292" w14:textId="77777777" w:rsidR="00893F6D" w:rsidRPr="006534F5" w:rsidRDefault="00893F6D" w:rsidP="00893F6D">
            <w:r w:rsidRPr="006534F5">
              <w:t>21      }</w:t>
            </w:r>
          </w:p>
          <w:p w14:paraId="1B4A8F41" w14:textId="77777777" w:rsidR="00893F6D" w:rsidRPr="006534F5" w:rsidRDefault="00893F6D" w:rsidP="00893F6D">
            <w:r w:rsidRPr="006534F5">
              <w:rPr>
                <w:rFonts w:hint="eastAsia"/>
              </w:rPr>
              <w:lastRenderedPageBreak/>
              <w:t>2</w:t>
            </w:r>
            <w:r w:rsidRPr="006534F5">
              <w:t>2</w:t>
            </w:r>
          </w:p>
          <w:p w14:paraId="16667FF7" w14:textId="77777777" w:rsidR="00893F6D" w:rsidRPr="006534F5" w:rsidRDefault="00893F6D" w:rsidP="00893F6D">
            <w:r w:rsidRPr="006534F5">
              <w:t>23      /* find the serial device pointer */</w:t>
            </w:r>
          </w:p>
          <w:p w14:paraId="7547E7EA" w14:textId="77777777" w:rsidR="00893F6D" w:rsidRPr="006534F5" w:rsidRDefault="00893F6D" w:rsidP="00893F6D">
            <w:r w:rsidRPr="006534F5">
              <w:t>24      dev = BusFindDevice(bus, SERIAL_DEVICE_NAME);</w:t>
            </w:r>
          </w:p>
          <w:p w14:paraId="6298FD42" w14:textId="77777777" w:rsidR="00893F6D" w:rsidRPr="006534F5" w:rsidRDefault="00893F6D" w:rsidP="00893F6D">
            <w:r w:rsidRPr="006534F5">
              <w:t>25      if (NONE == dev) {</w:t>
            </w:r>
          </w:p>
          <w:p w14:paraId="2238B38E" w14:textId="77777777" w:rsidR="00893F6D" w:rsidRPr="006534F5" w:rsidRDefault="00893F6D" w:rsidP="00893F6D">
            <w:r w:rsidRPr="006534F5">
              <w:t>26          KPrintf("BusFindDevice  %s failed\n", SERIAL_DEVICE_NAME);</w:t>
            </w:r>
          </w:p>
          <w:p w14:paraId="744D1B9C" w14:textId="77777777" w:rsidR="00893F6D" w:rsidRPr="006534F5" w:rsidRDefault="00893F6D" w:rsidP="00893F6D">
            <w:r w:rsidRPr="006534F5">
              <w:t>27          return ERROR;</w:t>
            </w:r>
          </w:p>
          <w:p w14:paraId="4D292562" w14:textId="77777777" w:rsidR="00893F6D" w:rsidRPr="006534F5" w:rsidRDefault="00893F6D" w:rsidP="00893F6D">
            <w:r w:rsidRPr="006534F5">
              <w:t>28      }</w:t>
            </w:r>
          </w:p>
          <w:p w14:paraId="3E8C083A" w14:textId="77777777" w:rsidR="00893F6D" w:rsidRPr="006534F5" w:rsidRDefault="00893F6D" w:rsidP="00893F6D">
            <w:r w:rsidRPr="006534F5">
              <w:rPr>
                <w:rFonts w:hint="eastAsia"/>
              </w:rPr>
              <w:t>2</w:t>
            </w:r>
            <w:r w:rsidRPr="006534F5">
              <w:t>9</w:t>
            </w:r>
          </w:p>
          <w:p w14:paraId="1D247AEE" w14:textId="77777777" w:rsidR="00893F6D" w:rsidRPr="006534F5" w:rsidRDefault="00893F6D" w:rsidP="00893F6D">
            <w:r w:rsidRPr="006534F5">
              <w:t>30      /*step 1: init bus_driver, change struct SerialCfgParam if necessary*/</w:t>
            </w:r>
          </w:p>
          <w:p w14:paraId="1B8CB87B" w14:textId="77777777" w:rsidR="00893F6D" w:rsidRPr="006534F5" w:rsidRDefault="00893F6D" w:rsidP="00893F6D">
            <w:r w:rsidRPr="006534F5">
              <w:t>31      struct SerialCfgParam serial_cfg;</w:t>
            </w:r>
          </w:p>
          <w:p w14:paraId="008E0D1F" w14:textId="77777777" w:rsidR="00893F6D" w:rsidRPr="006534F5" w:rsidRDefault="00893F6D" w:rsidP="00893F6D">
            <w:r w:rsidRPr="006534F5">
              <w:t>32      memset(&amp;serial_cfg, 0, sizeof(struct SerialCfgParam));</w:t>
            </w:r>
          </w:p>
          <w:p w14:paraId="649A07D8" w14:textId="77777777" w:rsidR="00893F6D" w:rsidRPr="006534F5" w:rsidRDefault="00893F6D" w:rsidP="00893F6D">
            <w:r w:rsidRPr="006534F5">
              <w:t>33      configure_info.configure_cmd = OPE_INT;</w:t>
            </w:r>
          </w:p>
          <w:p w14:paraId="042BE268" w14:textId="77777777" w:rsidR="00893F6D" w:rsidRPr="006534F5" w:rsidRDefault="00893F6D" w:rsidP="00893F6D">
            <w:r w:rsidRPr="006534F5">
              <w:t>34      configure_info.private_data = &amp;serial_cfg;</w:t>
            </w:r>
          </w:p>
          <w:p w14:paraId="2299752B" w14:textId="77777777" w:rsidR="00893F6D" w:rsidRPr="006534F5" w:rsidRDefault="00893F6D" w:rsidP="00893F6D">
            <w:r w:rsidRPr="006534F5">
              <w:t>35      ret = BusDrvConfigure(drv, &amp;configure_info);</w:t>
            </w:r>
          </w:p>
          <w:p w14:paraId="7430ADBD" w14:textId="77777777" w:rsidR="00893F6D" w:rsidRPr="006534F5" w:rsidRDefault="00893F6D" w:rsidP="00893F6D">
            <w:r w:rsidRPr="006534F5">
              <w:t>36      if (EOK != ret) {</w:t>
            </w:r>
          </w:p>
          <w:p w14:paraId="0A861191" w14:textId="77777777" w:rsidR="00893F6D" w:rsidRPr="006534F5" w:rsidRDefault="00893F6D" w:rsidP="00893F6D">
            <w:r w:rsidRPr="006534F5">
              <w:t>37          KPrintf("BusDrvConfigure  OPE_INT failed error code %d\n", ret);</w:t>
            </w:r>
          </w:p>
          <w:p w14:paraId="545C9C59" w14:textId="77777777" w:rsidR="00893F6D" w:rsidRPr="006534F5" w:rsidRDefault="00893F6D" w:rsidP="00893F6D">
            <w:r w:rsidRPr="006534F5">
              <w:t>38          return ret;</w:t>
            </w:r>
          </w:p>
          <w:p w14:paraId="7FE6F6C4" w14:textId="77777777" w:rsidR="00893F6D" w:rsidRPr="006534F5" w:rsidRDefault="00893F6D" w:rsidP="00893F6D">
            <w:r w:rsidRPr="006534F5">
              <w:t>39      }</w:t>
            </w:r>
          </w:p>
          <w:p w14:paraId="5A95C7BF" w14:textId="77777777" w:rsidR="00893F6D" w:rsidRPr="006534F5" w:rsidRDefault="00893F6D" w:rsidP="00893F6D">
            <w:r w:rsidRPr="006534F5">
              <w:rPr>
                <w:rFonts w:hint="eastAsia"/>
              </w:rPr>
              <w:t>4</w:t>
            </w:r>
            <w:r w:rsidRPr="006534F5">
              <w:t>0</w:t>
            </w:r>
          </w:p>
          <w:p w14:paraId="3F1CBEAE" w14:textId="77777777" w:rsidR="00893F6D" w:rsidRPr="006534F5" w:rsidRDefault="00893F6D" w:rsidP="00893F6D">
            <w:r w:rsidRPr="006534F5">
              <w:t>41      /*step 2: match serial bus_driver with bus_device*/</w:t>
            </w:r>
          </w:p>
          <w:p w14:paraId="4CCC0050" w14:textId="77777777" w:rsidR="00893F6D" w:rsidRPr="006534F5" w:rsidRDefault="00893F6D" w:rsidP="00893F6D">
            <w:r w:rsidRPr="006534F5">
              <w:t>42      bus-&gt;match(drv, dev);</w:t>
            </w:r>
          </w:p>
          <w:p w14:paraId="4934D481" w14:textId="77777777" w:rsidR="00893F6D" w:rsidRPr="006534F5" w:rsidRDefault="00893F6D" w:rsidP="00893F6D">
            <w:r w:rsidRPr="006534F5">
              <w:rPr>
                <w:rFonts w:hint="eastAsia"/>
              </w:rPr>
              <w:t>4</w:t>
            </w:r>
            <w:r w:rsidRPr="006534F5">
              <w:t>3</w:t>
            </w:r>
          </w:p>
          <w:p w14:paraId="0AC931BB" w14:textId="77777777" w:rsidR="00893F6D" w:rsidRPr="006534F5" w:rsidRDefault="00893F6D" w:rsidP="00893F6D">
            <w:r w:rsidRPr="006534F5">
              <w:t>44      /*step 3: open bus_device, configure struct SerialDevParam if necessary*/</w:t>
            </w:r>
          </w:p>
          <w:p w14:paraId="638596BE" w14:textId="77777777" w:rsidR="00893F6D" w:rsidRPr="006534F5" w:rsidRDefault="00893F6D" w:rsidP="00893F6D">
            <w:r w:rsidRPr="006534F5">
              <w:t>45      serial_dev_param-&gt;serial_set_mode = SIGN_OPER_INT_RX;</w:t>
            </w:r>
          </w:p>
          <w:p w14:paraId="16F4DFA0" w14:textId="77777777" w:rsidR="00893F6D" w:rsidRPr="006534F5" w:rsidRDefault="00893F6D" w:rsidP="00893F6D">
            <w:r w:rsidRPr="006534F5">
              <w:t>46      serial_dev_param-&gt;serial_stream_mode = SIGN_OPER_STREAM;</w:t>
            </w:r>
          </w:p>
          <w:p w14:paraId="4B33C67B" w14:textId="77777777" w:rsidR="00893F6D" w:rsidRPr="006534F5" w:rsidRDefault="00893F6D" w:rsidP="00893F6D">
            <w:r w:rsidRPr="006534F5">
              <w:t>47      ret = BusDevOpen(dev);</w:t>
            </w:r>
          </w:p>
          <w:p w14:paraId="1C522FDB" w14:textId="77777777" w:rsidR="00893F6D" w:rsidRPr="006534F5" w:rsidRDefault="00893F6D" w:rsidP="00893F6D">
            <w:r w:rsidRPr="006534F5">
              <w:t>48      if (EOK != ret) {</w:t>
            </w:r>
          </w:p>
          <w:p w14:paraId="1802AFDD" w14:textId="77777777" w:rsidR="00893F6D" w:rsidRPr="006534F5" w:rsidRDefault="00893F6D" w:rsidP="00893F6D">
            <w:r w:rsidRPr="006534F5">
              <w:t>49          KPrintf("BusDevOpen failed error code %d\n", ret);</w:t>
            </w:r>
          </w:p>
          <w:p w14:paraId="3A2179D1" w14:textId="77777777" w:rsidR="00893F6D" w:rsidRPr="006534F5" w:rsidRDefault="00893F6D" w:rsidP="00893F6D">
            <w:r w:rsidRPr="006534F5">
              <w:t>50          return ret;</w:t>
            </w:r>
          </w:p>
          <w:p w14:paraId="314B1A2C" w14:textId="77777777" w:rsidR="00893F6D" w:rsidRPr="006534F5" w:rsidRDefault="00893F6D" w:rsidP="00893F6D">
            <w:r w:rsidRPr="006534F5">
              <w:t>51      }</w:t>
            </w:r>
          </w:p>
          <w:p w14:paraId="2937DC42" w14:textId="77777777" w:rsidR="00893F6D" w:rsidRPr="006534F5" w:rsidRDefault="00893F6D" w:rsidP="00893F6D">
            <w:r w:rsidRPr="006534F5">
              <w:rPr>
                <w:rFonts w:hint="eastAsia"/>
              </w:rPr>
              <w:t>5</w:t>
            </w:r>
            <w:r w:rsidRPr="006534F5">
              <w:t>0</w:t>
            </w:r>
          </w:p>
          <w:p w14:paraId="5F099462" w14:textId="77777777" w:rsidR="00893F6D" w:rsidRPr="006534F5" w:rsidRDefault="00893F6D" w:rsidP="00893F6D">
            <w:r w:rsidRPr="006534F5">
              <w:t>51      /*step 4: write serial data, configure struct BusBlockWriteParam*/</w:t>
            </w:r>
          </w:p>
          <w:p w14:paraId="0D8E6D97" w14:textId="77777777" w:rsidR="00893F6D" w:rsidRPr="006534F5" w:rsidRDefault="00893F6D" w:rsidP="00893F6D">
            <w:r w:rsidRPr="006534F5">
              <w:t>52      struct BusBlockWriteParam write_param;</w:t>
            </w:r>
          </w:p>
          <w:p w14:paraId="2C0EE23E" w14:textId="77777777" w:rsidR="00893F6D" w:rsidRPr="006534F5" w:rsidRDefault="00893F6D" w:rsidP="00893F6D">
            <w:r w:rsidRPr="006534F5">
              <w:t>53      write_param.pos = 0;</w:t>
            </w:r>
          </w:p>
          <w:p w14:paraId="520A3AB1" w14:textId="77777777" w:rsidR="00893F6D" w:rsidRPr="006534F5" w:rsidRDefault="00893F6D" w:rsidP="00893F6D">
            <w:r w:rsidRPr="006534F5">
              <w:t>54      write_param.buffer = (void *)test_str;</w:t>
            </w:r>
          </w:p>
          <w:p w14:paraId="6D7A6DCB" w14:textId="77777777" w:rsidR="00893F6D" w:rsidRPr="006534F5" w:rsidRDefault="00893F6D" w:rsidP="00893F6D">
            <w:r w:rsidRPr="006534F5">
              <w:t>55      write_param.size = sizeof(test_str) - 1;</w:t>
            </w:r>
          </w:p>
          <w:p w14:paraId="0CD2E841" w14:textId="77777777" w:rsidR="00893F6D" w:rsidRPr="006534F5" w:rsidRDefault="00893F6D" w:rsidP="00893F6D">
            <w:r w:rsidRPr="006534F5">
              <w:t>56      BusDevWriteData(bus_device, &amp;write_param);</w:t>
            </w:r>
          </w:p>
          <w:p w14:paraId="1224C17C" w14:textId="77777777" w:rsidR="00893F6D" w:rsidRPr="006534F5" w:rsidRDefault="00893F6D" w:rsidP="00893F6D">
            <w:r w:rsidRPr="006534F5">
              <w:rPr>
                <w:rFonts w:hint="eastAsia"/>
              </w:rPr>
              <w:t>5</w:t>
            </w:r>
            <w:r w:rsidRPr="006534F5">
              <w:t>7</w:t>
            </w:r>
          </w:p>
          <w:p w14:paraId="271F6A8B" w14:textId="77777777" w:rsidR="00893F6D" w:rsidRPr="006534F5" w:rsidRDefault="00893F6D" w:rsidP="00893F6D">
            <w:r w:rsidRPr="006534F5">
              <w:t>58      /*step 5: close bus_device*/</w:t>
            </w:r>
          </w:p>
          <w:p w14:paraId="7B472EAF" w14:textId="77777777" w:rsidR="00893F6D" w:rsidRPr="006534F5" w:rsidRDefault="00893F6D" w:rsidP="00893F6D">
            <w:r w:rsidRPr="006534F5">
              <w:t>59      BusDevClose(bus_device);</w:t>
            </w:r>
          </w:p>
          <w:p w14:paraId="74D6E7C2" w14:textId="77777777" w:rsidR="00893F6D" w:rsidRPr="006534F5" w:rsidRDefault="00893F6D" w:rsidP="00893F6D">
            <w:r w:rsidRPr="006534F5">
              <w:rPr>
                <w:rFonts w:hint="eastAsia"/>
              </w:rPr>
              <w:t>6</w:t>
            </w:r>
            <w:r w:rsidRPr="006534F5">
              <w:t>0</w:t>
            </w:r>
          </w:p>
          <w:p w14:paraId="7385E4CD" w14:textId="77777777" w:rsidR="00893F6D" w:rsidRPr="006534F5" w:rsidRDefault="00893F6D" w:rsidP="00893F6D">
            <w:r w:rsidRPr="006534F5">
              <w:t>61      return EOK;</w:t>
            </w:r>
          </w:p>
          <w:p w14:paraId="72A778E4" w14:textId="77777777" w:rsidR="00893F6D" w:rsidRPr="006534F5" w:rsidRDefault="00893F6D" w:rsidP="00893F6D">
            <w:r w:rsidRPr="006534F5">
              <w:t>62  }</w:t>
            </w:r>
          </w:p>
        </w:tc>
      </w:tr>
    </w:tbl>
    <w:p w14:paraId="5B4480F4" w14:textId="7505EB4B" w:rsidR="00C121D9" w:rsidRDefault="00C121D9" w:rsidP="00C121D9">
      <w:pPr>
        <w:pStyle w:val="3"/>
      </w:pPr>
      <w:bookmarkStart w:id="170" w:name="_Toc144113500"/>
      <w:bookmarkStart w:id="171" w:name="_Toc144135350"/>
      <w:r>
        <w:rPr>
          <w:rFonts w:hint="eastAsia"/>
        </w:rPr>
        <w:lastRenderedPageBreak/>
        <w:t>3</w:t>
      </w:r>
      <w:r>
        <w:t xml:space="preserve">.6.3 </w:t>
      </w:r>
      <w:r>
        <w:rPr>
          <w:rFonts w:hint="eastAsia"/>
        </w:rPr>
        <w:t>实验相关函数介绍</w:t>
      </w:r>
      <w:bookmarkEnd w:id="170"/>
      <w:bookmarkEnd w:id="171"/>
    </w:p>
    <w:p w14:paraId="38DCA957" w14:textId="0BD50788" w:rsidR="004450D4"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893F6D" w14:paraId="5023A515" w14:textId="77777777" w:rsidTr="005E407F">
        <w:trPr>
          <w:trHeight w:val="20"/>
          <w:jc w:val="center"/>
        </w:trPr>
        <w:tc>
          <w:tcPr>
            <w:tcW w:w="1385" w:type="dxa"/>
            <w:shd w:val="clear" w:color="auto" w:fill="E7E6E6" w:themeFill="background2"/>
            <w:vAlign w:val="center"/>
          </w:tcPr>
          <w:p w14:paraId="37B1A437" w14:textId="77777777" w:rsidR="00893F6D" w:rsidRPr="0035609D" w:rsidRDefault="00893F6D" w:rsidP="005E407F">
            <w:pPr>
              <w:jc w:val="center"/>
              <w:rPr>
                <w:b/>
                <w:sz w:val="18"/>
                <w:szCs w:val="18"/>
              </w:rPr>
            </w:pPr>
            <w:r>
              <w:rPr>
                <w:rFonts w:hint="eastAsia"/>
                <w:b/>
                <w:sz w:val="18"/>
                <w:szCs w:val="18"/>
              </w:rPr>
              <w:t>函数原型</w:t>
            </w:r>
          </w:p>
        </w:tc>
        <w:tc>
          <w:tcPr>
            <w:tcW w:w="6334" w:type="dxa"/>
            <w:shd w:val="clear" w:color="auto" w:fill="E7E6E6" w:themeFill="background2"/>
          </w:tcPr>
          <w:p w14:paraId="34F5AE11" w14:textId="1BC1E098" w:rsidR="00893F6D" w:rsidRPr="00C05434" w:rsidRDefault="00893F6D" w:rsidP="002A05D8">
            <w:pPr>
              <w:jc w:val="left"/>
              <w:rPr>
                <w:rFonts w:cs="Times New Roman"/>
                <w:b/>
                <w:sz w:val="18"/>
                <w:szCs w:val="18"/>
              </w:rPr>
            </w:pPr>
            <w:r w:rsidRPr="00893F6D">
              <w:rPr>
                <w:rFonts w:cs="Times New Roman"/>
                <w:b/>
                <w:sz w:val="18"/>
                <w:szCs w:val="18"/>
              </w:rPr>
              <w:t>BusType BusFind</w:t>
            </w:r>
            <w:r>
              <w:rPr>
                <w:rFonts w:cs="Times New Roman"/>
                <w:b/>
                <w:sz w:val="18"/>
                <w:szCs w:val="18"/>
              </w:rPr>
              <w:t xml:space="preserve"> </w:t>
            </w:r>
            <w:r w:rsidRPr="00893F6D">
              <w:rPr>
                <w:rFonts w:cs="Times New Roman"/>
                <w:b/>
                <w:sz w:val="18"/>
                <w:szCs w:val="18"/>
              </w:rPr>
              <w:t>(const char *bus_name)</w:t>
            </w:r>
          </w:p>
        </w:tc>
      </w:tr>
      <w:tr w:rsidR="00893F6D" w14:paraId="0F205038" w14:textId="77777777" w:rsidTr="005E407F">
        <w:trPr>
          <w:trHeight w:val="20"/>
          <w:jc w:val="center"/>
        </w:trPr>
        <w:tc>
          <w:tcPr>
            <w:tcW w:w="1385" w:type="dxa"/>
            <w:vAlign w:val="center"/>
          </w:tcPr>
          <w:p w14:paraId="0280E77B" w14:textId="77777777" w:rsidR="00893F6D" w:rsidRPr="002F46AF" w:rsidRDefault="00893F6D" w:rsidP="005E407F">
            <w:pPr>
              <w:jc w:val="center"/>
              <w:rPr>
                <w:b/>
                <w:sz w:val="18"/>
                <w:szCs w:val="18"/>
              </w:rPr>
            </w:pPr>
            <w:r>
              <w:rPr>
                <w:rFonts w:hint="eastAsia"/>
                <w:b/>
                <w:sz w:val="18"/>
                <w:szCs w:val="18"/>
              </w:rPr>
              <w:t>函数功能</w:t>
            </w:r>
          </w:p>
        </w:tc>
        <w:tc>
          <w:tcPr>
            <w:tcW w:w="6334" w:type="dxa"/>
            <w:vAlign w:val="center"/>
          </w:tcPr>
          <w:p w14:paraId="263D0CC9" w14:textId="45B768B6" w:rsidR="00893F6D" w:rsidRPr="00F10D38" w:rsidRDefault="00893F6D" w:rsidP="002A05D8">
            <w:pPr>
              <w:jc w:val="left"/>
              <w:rPr>
                <w:sz w:val="18"/>
                <w:szCs w:val="18"/>
              </w:rPr>
            </w:pPr>
            <w:r>
              <w:rPr>
                <w:rFonts w:hint="eastAsia"/>
                <w:sz w:val="18"/>
                <w:szCs w:val="18"/>
              </w:rPr>
              <w:t>查找</w:t>
            </w:r>
            <w:r w:rsidR="002F41D3">
              <w:rPr>
                <w:sz w:val="18"/>
                <w:szCs w:val="18"/>
              </w:rPr>
              <w:t>BUS</w:t>
            </w:r>
            <w:r>
              <w:rPr>
                <w:rFonts w:hint="eastAsia"/>
                <w:sz w:val="18"/>
                <w:szCs w:val="18"/>
              </w:rPr>
              <w:t>总线</w:t>
            </w:r>
          </w:p>
        </w:tc>
      </w:tr>
      <w:tr w:rsidR="00893F6D" w14:paraId="104506A2" w14:textId="77777777" w:rsidTr="005E407F">
        <w:trPr>
          <w:trHeight w:val="20"/>
          <w:jc w:val="center"/>
        </w:trPr>
        <w:tc>
          <w:tcPr>
            <w:tcW w:w="1385" w:type="dxa"/>
            <w:vAlign w:val="center"/>
          </w:tcPr>
          <w:p w14:paraId="65B22C9D" w14:textId="77777777" w:rsidR="00893F6D" w:rsidRPr="00F67165" w:rsidRDefault="00893F6D" w:rsidP="005E407F">
            <w:pPr>
              <w:jc w:val="center"/>
              <w:rPr>
                <w:b/>
                <w:sz w:val="18"/>
                <w:szCs w:val="18"/>
              </w:rPr>
            </w:pPr>
            <w:r w:rsidRPr="00F67165">
              <w:rPr>
                <w:rFonts w:hint="eastAsia"/>
                <w:b/>
                <w:sz w:val="18"/>
                <w:szCs w:val="21"/>
              </w:rPr>
              <w:t>参数说明</w:t>
            </w:r>
          </w:p>
        </w:tc>
        <w:tc>
          <w:tcPr>
            <w:tcW w:w="6334" w:type="dxa"/>
            <w:vAlign w:val="center"/>
          </w:tcPr>
          <w:p w14:paraId="7EEE1FC0" w14:textId="3D82B0F6" w:rsidR="00893F6D" w:rsidRPr="001D6991" w:rsidRDefault="00DC6B33" w:rsidP="002A05D8">
            <w:r>
              <w:rPr>
                <w:sz w:val="18"/>
              </w:rPr>
              <w:t>bus_name</w:t>
            </w:r>
            <w:r>
              <w:rPr>
                <w:rFonts w:hint="eastAsia"/>
                <w:sz w:val="18"/>
              </w:rPr>
              <w:t>：待查找的总线名称</w:t>
            </w:r>
          </w:p>
        </w:tc>
      </w:tr>
      <w:tr w:rsidR="00893F6D" w14:paraId="01635216" w14:textId="77777777" w:rsidTr="005E407F">
        <w:trPr>
          <w:trHeight w:val="20"/>
          <w:jc w:val="center"/>
        </w:trPr>
        <w:tc>
          <w:tcPr>
            <w:tcW w:w="1385" w:type="dxa"/>
            <w:vAlign w:val="center"/>
          </w:tcPr>
          <w:p w14:paraId="431C2E52" w14:textId="77777777" w:rsidR="00893F6D" w:rsidRPr="002F46AF" w:rsidRDefault="00893F6D" w:rsidP="005E407F">
            <w:pPr>
              <w:jc w:val="center"/>
              <w:rPr>
                <w:b/>
                <w:sz w:val="18"/>
                <w:szCs w:val="18"/>
              </w:rPr>
            </w:pPr>
            <w:r>
              <w:rPr>
                <w:rFonts w:hint="eastAsia"/>
                <w:b/>
                <w:sz w:val="18"/>
                <w:szCs w:val="18"/>
              </w:rPr>
              <w:t>返回值</w:t>
            </w:r>
          </w:p>
        </w:tc>
        <w:tc>
          <w:tcPr>
            <w:tcW w:w="6334" w:type="dxa"/>
            <w:vAlign w:val="center"/>
          </w:tcPr>
          <w:p w14:paraId="2B29E5D8" w14:textId="0693675F" w:rsidR="00893F6D" w:rsidRPr="00F10D38" w:rsidRDefault="00893F6D" w:rsidP="002A05D8">
            <w:pPr>
              <w:jc w:val="left"/>
              <w:rPr>
                <w:sz w:val="18"/>
                <w:szCs w:val="18"/>
              </w:rPr>
            </w:pPr>
            <w:r w:rsidRPr="003972C2">
              <w:rPr>
                <w:rFonts w:hint="eastAsia"/>
                <w:sz w:val="18"/>
                <w:szCs w:val="18"/>
              </w:rPr>
              <w:t>若</w:t>
            </w:r>
            <w:r w:rsidR="00DC6B33">
              <w:rPr>
                <w:rFonts w:hint="eastAsia"/>
                <w:sz w:val="18"/>
                <w:szCs w:val="18"/>
              </w:rPr>
              <w:t>查找</w:t>
            </w:r>
            <w:r w:rsidRPr="003972C2">
              <w:rPr>
                <w:rFonts w:hint="eastAsia"/>
                <w:sz w:val="18"/>
                <w:szCs w:val="18"/>
              </w:rPr>
              <w:t>成功则返回</w:t>
            </w:r>
            <w:r w:rsidR="00DC6B33">
              <w:rPr>
                <w:rFonts w:hint="eastAsia"/>
                <w:sz w:val="18"/>
                <w:szCs w:val="18"/>
              </w:rPr>
              <w:t>对应的</w:t>
            </w:r>
            <w:r w:rsidR="002F41D3">
              <w:rPr>
                <w:sz w:val="18"/>
                <w:szCs w:val="18"/>
              </w:rPr>
              <w:t>BUS</w:t>
            </w:r>
            <w:r w:rsidRPr="003972C2">
              <w:rPr>
                <w:rFonts w:hint="eastAsia"/>
                <w:sz w:val="18"/>
                <w:szCs w:val="18"/>
              </w:rPr>
              <w:t>，若不成功则返回</w:t>
            </w:r>
            <w:r w:rsidR="00DC6B33">
              <w:rPr>
                <w:sz w:val="18"/>
                <w:szCs w:val="18"/>
              </w:rPr>
              <w:t>NONE</w:t>
            </w:r>
            <w:r w:rsidR="00DC6B33" w:rsidRPr="00F10D38">
              <w:rPr>
                <w:sz w:val="18"/>
                <w:szCs w:val="18"/>
              </w:rPr>
              <w:t xml:space="preserve"> </w:t>
            </w:r>
          </w:p>
        </w:tc>
      </w:tr>
    </w:tbl>
    <w:p w14:paraId="7E66613A" w14:textId="5D7C7050" w:rsidR="00DC6B33"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DC6B33" w14:paraId="15B42352" w14:textId="77777777" w:rsidTr="005E407F">
        <w:trPr>
          <w:trHeight w:val="20"/>
          <w:jc w:val="center"/>
        </w:trPr>
        <w:tc>
          <w:tcPr>
            <w:tcW w:w="1385" w:type="dxa"/>
            <w:shd w:val="clear" w:color="auto" w:fill="E7E6E6" w:themeFill="background2"/>
            <w:vAlign w:val="center"/>
          </w:tcPr>
          <w:p w14:paraId="38ACFAC9" w14:textId="77777777" w:rsidR="00DC6B33" w:rsidRPr="0035609D" w:rsidRDefault="00DC6B33" w:rsidP="005E407F">
            <w:pPr>
              <w:jc w:val="center"/>
              <w:rPr>
                <w:b/>
                <w:sz w:val="18"/>
                <w:szCs w:val="18"/>
              </w:rPr>
            </w:pPr>
            <w:r>
              <w:rPr>
                <w:rFonts w:hint="eastAsia"/>
                <w:b/>
                <w:sz w:val="18"/>
                <w:szCs w:val="18"/>
              </w:rPr>
              <w:t>函数原型</w:t>
            </w:r>
          </w:p>
        </w:tc>
        <w:tc>
          <w:tcPr>
            <w:tcW w:w="6334" w:type="dxa"/>
            <w:shd w:val="clear" w:color="auto" w:fill="E7E6E6" w:themeFill="background2"/>
          </w:tcPr>
          <w:p w14:paraId="5F1DCFA7" w14:textId="585E3823" w:rsidR="00DC6B33" w:rsidRPr="00C05434" w:rsidRDefault="00DC6B33" w:rsidP="002A05D8">
            <w:pPr>
              <w:jc w:val="left"/>
              <w:rPr>
                <w:rFonts w:cs="Times New Roman"/>
                <w:b/>
                <w:sz w:val="18"/>
                <w:szCs w:val="18"/>
              </w:rPr>
            </w:pPr>
            <w:r w:rsidRPr="00DC6B33">
              <w:rPr>
                <w:rFonts w:cs="Times New Roman"/>
                <w:b/>
                <w:sz w:val="18"/>
                <w:szCs w:val="18"/>
              </w:rPr>
              <w:t>DriverType BusFindDriver</w:t>
            </w:r>
            <w:r w:rsidR="00FA7085">
              <w:rPr>
                <w:rFonts w:cs="Times New Roman"/>
                <w:b/>
                <w:sz w:val="18"/>
                <w:szCs w:val="18"/>
              </w:rPr>
              <w:t xml:space="preserve"> </w:t>
            </w:r>
            <w:r w:rsidRPr="00DC6B33">
              <w:rPr>
                <w:rFonts w:cs="Times New Roman"/>
                <w:b/>
                <w:sz w:val="18"/>
                <w:szCs w:val="18"/>
              </w:rPr>
              <w:t>(struct Bus *bus, const char *driver_name)</w:t>
            </w:r>
          </w:p>
        </w:tc>
      </w:tr>
      <w:tr w:rsidR="00DC6B33" w14:paraId="55FB47EC" w14:textId="77777777" w:rsidTr="005E407F">
        <w:trPr>
          <w:trHeight w:val="20"/>
          <w:jc w:val="center"/>
        </w:trPr>
        <w:tc>
          <w:tcPr>
            <w:tcW w:w="1385" w:type="dxa"/>
            <w:vAlign w:val="center"/>
          </w:tcPr>
          <w:p w14:paraId="3ABBB89C" w14:textId="77777777" w:rsidR="00DC6B33" w:rsidRPr="002F46AF" w:rsidRDefault="00DC6B33" w:rsidP="00DC6B33">
            <w:pPr>
              <w:jc w:val="center"/>
              <w:rPr>
                <w:b/>
                <w:sz w:val="18"/>
                <w:szCs w:val="18"/>
              </w:rPr>
            </w:pPr>
            <w:r>
              <w:rPr>
                <w:rFonts w:hint="eastAsia"/>
                <w:b/>
                <w:sz w:val="18"/>
                <w:szCs w:val="18"/>
              </w:rPr>
              <w:t>函数功能</w:t>
            </w:r>
          </w:p>
        </w:tc>
        <w:tc>
          <w:tcPr>
            <w:tcW w:w="6334" w:type="dxa"/>
            <w:vAlign w:val="center"/>
          </w:tcPr>
          <w:p w14:paraId="4EA61EE0" w14:textId="1D0694F4" w:rsidR="00DC6B33" w:rsidRPr="00F10D38" w:rsidRDefault="00DC6B33" w:rsidP="002A05D8">
            <w:pPr>
              <w:jc w:val="left"/>
              <w:rPr>
                <w:sz w:val="18"/>
                <w:szCs w:val="18"/>
              </w:rPr>
            </w:pPr>
            <w:r>
              <w:rPr>
                <w:rFonts w:hint="eastAsia"/>
                <w:sz w:val="18"/>
                <w:szCs w:val="18"/>
              </w:rPr>
              <w:t>根据总线查找</w:t>
            </w:r>
            <w:r w:rsidR="002F41D3">
              <w:rPr>
                <w:sz w:val="18"/>
                <w:szCs w:val="18"/>
              </w:rPr>
              <w:t>DRIVER</w:t>
            </w:r>
            <w:r>
              <w:rPr>
                <w:rFonts w:hint="eastAsia"/>
                <w:sz w:val="18"/>
                <w:szCs w:val="18"/>
              </w:rPr>
              <w:t>驱动</w:t>
            </w:r>
          </w:p>
        </w:tc>
      </w:tr>
      <w:tr w:rsidR="00DC6B33" w14:paraId="46E6F088" w14:textId="77777777" w:rsidTr="005E407F">
        <w:trPr>
          <w:trHeight w:val="20"/>
          <w:jc w:val="center"/>
        </w:trPr>
        <w:tc>
          <w:tcPr>
            <w:tcW w:w="1385" w:type="dxa"/>
            <w:vAlign w:val="center"/>
          </w:tcPr>
          <w:p w14:paraId="24030CB1" w14:textId="77777777" w:rsidR="00DC6B33" w:rsidRPr="00F67165" w:rsidRDefault="00DC6B33" w:rsidP="00DC6B33">
            <w:pPr>
              <w:jc w:val="center"/>
              <w:rPr>
                <w:b/>
                <w:sz w:val="18"/>
                <w:szCs w:val="18"/>
              </w:rPr>
            </w:pPr>
            <w:r w:rsidRPr="00F67165">
              <w:rPr>
                <w:rFonts w:hint="eastAsia"/>
                <w:b/>
                <w:sz w:val="18"/>
                <w:szCs w:val="21"/>
              </w:rPr>
              <w:t>参数说明</w:t>
            </w:r>
          </w:p>
        </w:tc>
        <w:tc>
          <w:tcPr>
            <w:tcW w:w="6334" w:type="dxa"/>
            <w:vAlign w:val="center"/>
          </w:tcPr>
          <w:p w14:paraId="3A1069E0" w14:textId="77777777" w:rsidR="00DC6B33" w:rsidRDefault="00DC6B33" w:rsidP="002A05D8">
            <w:pPr>
              <w:rPr>
                <w:sz w:val="18"/>
              </w:rPr>
            </w:pPr>
            <w:r>
              <w:rPr>
                <w:sz w:val="18"/>
              </w:rPr>
              <w:t>bus</w:t>
            </w:r>
            <w:r>
              <w:rPr>
                <w:rFonts w:hint="eastAsia"/>
                <w:sz w:val="18"/>
              </w:rPr>
              <w:t>：</w:t>
            </w:r>
            <w:r w:rsidRPr="00DC6B33">
              <w:rPr>
                <w:rFonts w:hint="eastAsia"/>
                <w:sz w:val="18"/>
              </w:rPr>
              <w:t>从</w:t>
            </w:r>
            <w:r w:rsidRPr="00DC6B33">
              <w:rPr>
                <w:rFonts w:hint="eastAsia"/>
                <w:sz w:val="18"/>
              </w:rPr>
              <w:t>bus</w:t>
            </w:r>
            <w:r w:rsidRPr="00DC6B33">
              <w:rPr>
                <w:rFonts w:hint="eastAsia"/>
                <w:sz w:val="18"/>
              </w:rPr>
              <w:t>指向的结构体进行查找</w:t>
            </w:r>
          </w:p>
          <w:p w14:paraId="240AA19E" w14:textId="0E145B07" w:rsidR="00DC6B33" w:rsidRPr="001D6991" w:rsidRDefault="00DC6B33" w:rsidP="002A05D8">
            <w:r w:rsidRPr="00DC6B33">
              <w:rPr>
                <w:rFonts w:hint="eastAsia"/>
                <w:sz w:val="18"/>
              </w:rPr>
              <w:t>driver_name</w:t>
            </w:r>
            <w:r>
              <w:rPr>
                <w:rFonts w:hint="eastAsia"/>
                <w:sz w:val="18"/>
              </w:rPr>
              <w:t>：</w:t>
            </w:r>
            <w:r w:rsidRPr="00DC6B33">
              <w:rPr>
                <w:rFonts w:hint="eastAsia"/>
                <w:sz w:val="18"/>
              </w:rPr>
              <w:t>需要查找的驱动</w:t>
            </w:r>
            <w:r>
              <w:rPr>
                <w:rFonts w:hint="eastAsia"/>
                <w:sz w:val="18"/>
              </w:rPr>
              <w:t>名称</w:t>
            </w:r>
          </w:p>
        </w:tc>
      </w:tr>
      <w:tr w:rsidR="00DC6B33" w14:paraId="2AE09377" w14:textId="77777777" w:rsidTr="005E407F">
        <w:trPr>
          <w:trHeight w:val="20"/>
          <w:jc w:val="center"/>
        </w:trPr>
        <w:tc>
          <w:tcPr>
            <w:tcW w:w="1385" w:type="dxa"/>
            <w:vAlign w:val="center"/>
          </w:tcPr>
          <w:p w14:paraId="24A66BD9" w14:textId="77777777" w:rsidR="00DC6B33" w:rsidRPr="002F46AF" w:rsidRDefault="00DC6B33" w:rsidP="00DC6B33">
            <w:pPr>
              <w:jc w:val="center"/>
              <w:rPr>
                <w:b/>
                <w:sz w:val="18"/>
                <w:szCs w:val="18"/>
              </w:rPr>
            </w:pPr>
            <w:r>
              <w:rPr>
                <w:rFonts w:hint="eastAsia"/>
                <w:b/>
                <w:sz w:val="18"/>
                <w:szCs w:val="18"/>
              </w:rPr>
              <w:t>返回值</w:t>
            </w:r>
          </w:p>
        </w:tc>
        <w:tc>
          <w:tcPr>
            <w:tcW w:w="6334" w:type="dxa"/>
            <w:vAlign w:val="center"/>
          </w:tcPr>
          <w:p w14:paraId="1F842087" w14:textId="5D22ACA5" w:rsidR="00DC6B33" w:rsidRPr="00F10D38" w:rsidRDefault="00DC6B33" w:rsidP="002A05D8">
            <w:pPr>
              <w:jc w:val="left"/>
              <w:rPr>
                <w:sz w:val="18"/>
                <w:szCs w:val="18"/>
              </w:rPr>
            </w:pPr>
            <w:r w:rsidRPr="003972C2">
              <w:rPr>
                <w:rFonts w:hint="eastAsia"/>
                <w:sz w:val="18"/>
                <w:szCs w:val="18"/>
              </w:rPr>
              <w:t>若</w:t>
            </w:r>
            <w:r>
              <w:rPr>
                <w:rFonts w:hint="eastAsia"/>
                <w:sz w:val="18"/>
                <w:szCs w:val="18"/>
              </w:rPr>
              <w:t>查找</w:t>
            </w:r>
            <w:r w:rsidRPr="003972C2">
              <w:rPr>
                <w:rFonts w:hint="eastAsia"/>
                <w:sz w:val="18"/>
                <w:szCs w:val="18"/>
              </w:rPr>
              <w:t>成功则返回</w:t>
            </w:r>
            <w:r>
              <w:rPr>
                <w:rFonts w:hint="eastAsia"/>
                <w:sz w:val="18"/>
                <w:szCs w:val="18"/>
              </w:rPr>
              <w:t>对应的</w:t>
            </w:r>
            <w:r w:rsidR="002F41D3">
              <w:rPr>
                <w:sz w:val="18"/>
                <w:szCs w:val="18"/>
              </w:rPr>
              <w:t>DRIVER</w:t>
            </w:r>
            <w:r w:rsidRPr="003972C2">
              <w:rPr>
                <w:rFonts w:hint="eastAsia"/>
                <w:sz w:val="18"/>
                <w:szCs w:val="18"/>
              </w:rPr>
              <w:t>，若不成功则返回</w:t>
            </w:r>
            <w:r>
              <w:rPr>
                <w:sz w:val="18"/>
                <w:szCs w:val="18"/>
              </w:rPr>
              <w:t>NONE</w:t>
            </w:r>
            <w:r w:rsidRPr="00F10D38">
              <w:rPr>
                <w:sz w:val="18"/>
                <w:szCs w:val="18"/>
              </w:rPr>
              <w:t xml:space="preserve"> </w:t>
            </w:r>
          </w:p>
        </w:tc>
      </w:tr>
    </w:tbl>
    <w:p w14:paraId="291FC4B2" w14:textId="1E54B585" w:rsidR="00FA7085"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FA7085" w14:paraId="6A463F03" w14:textId="77777777" w:rsidTr="005E407F">
        <w:trPr>
          <w:trHeight w:val="20"/>
          <w:jc w:val="center"/>
        </w:trPr>
        <w:tc>
          <w:tcPr>
            <w:tcW w:w="1385" w:type="dxa"/>
            <w:shd w:val="clear" w:color="auto" w:fill="E7E6E6" w:themeFill="background2"/>
            <w:vAlign w:val="center"/>
          </w:tcPr>
          <w:p w14:paraId="42C9AFA3" w14:textId="77777777" w:rsidR="00FA7085" w:rsidRPr="0035609D" w:rsidRDefault="00FA7085" w:rsidP="005E407F">
            <w:pPr>
              <w:jc w:val="center"/>
              <w:rPr>
                <w:b/>
                <w:sz w:val="18"/>
                <w:szCs w:val="18"/>
              </w:rPr>
            </w:pPr>
            <w:r>
              <w:rPr>
                <w:rFonts w:hint="eastAsia"/>
                <w:b/>
                <w:sz w:val="18"/>
                <w:szCs w:val="18"/>
              </w:rPr>
              <w:t>函数原型</w:t>
            </w:r>
          </w:p>
        </w:tc>
        <w:tc>
          <w:tcPr>
            <w:tcW w:w="6334" w:type="dxa"/>
            <w:shd w:val="clear" w:color="auto" w:fill="E7E6E6" w:themeFill="background2"/>
          </w:tcPr>
          <w:p w14:paraId="4E63EB49" w14:textId="6189892C" w:rsidR="00FA7085" w:rsidRPr="00C05434" w:rsidRDefault="00FA7085" w:rsidP="002A05D8">
            <w:pPr>
              <w:jc w:val="left"/>
              <w:rPr>
                <w:rFonts w:cs="Times New Roman"/>
                <w:b/>
                <w:sz w:val="18"/>
                <w:szCs w:val="18"/>
              </w:rPr>
            </w:pPr>
            <w:r w:rsidRPr="00FA7085">
              <w:rPr>
                <w:rFonts w:cs="Times New Roman"/>
                <w:b/>
                <w:sz w:val="18"/>
                <w:szCs w:val="18"/>
              </w:rPr>
              <w:t>HardwareDevType BusFindDevice</w:t>
            </w:r>
            <w:r>
              <w:rPr>
                <w:rFonts w:cs="Times New Roman"/>
                <w:b/>
                <w:sz w:val="18"/>
                <w:szCs w:val="18"/>
              </w:rPr>
              <w:t xml:space="preserve"> </w:t>
            </w:r>
            <w:r w:rsidRPr="00FA7085">
              <w:rPr>
                <w:rFonts w:cs="Times New Roman"/>
                <w:b/>
                <w:sz w:val="18"/>
                <w:szCs w:val="18"/>
              </w:rPr>
              <w:t>(struct Bus *bus,</w:t>
            </w:r>
            <w:r w:rsidR="002A05D8">
              <w:rPr>
                <w:rFonts w:cs="Times New Roman" w:hint="eastAsia"/>
                <w:b/>
                <w:sz w:val="18"/>
                <w:szCs w:val="18"/>
              </w:rPr>
              <w:t xml:space="preserve"> </w:t>
            </w:r>
            <w:r w:rsidRPr="00FA7085">
              <w:rPr>
                <w:rFonts w:cs="Times New Roman"/>
                <w:b/>
                <w:sz w:val="18"/>
                <w:szCs w:val="18"/>
              </w:rPr>
              <w:t>const char *device_name)</w:t>
            </w:r>
          </w:p>
        </w:tc>
      </w:tr>
      <w:tr w:rsidR="00FA7085" w14:paraId="59D674FF" w14:textId="77777777" w:rsidTr="005E407F">
        <w:trPr>
          <w:trHeight w:val="20"/>
          <w:jc w:val="center"/>
        </w:trPr>
        <w:tc>
          <w:tcPr>
            <w:tcW w:w="1385" w:type="dxa"/>
            <w:vAlign w:val="center"/>
          </w:tcPr>
          <w:p w14:paraId="23EC3AB8" w14:textId="77777777" w:rsidR="00FA7085" w:rsidRPr="002F46AF" w:rsidRDefault="00FA7085" w:rsidP="005E407F">
            <w:pPr>
              <w:jc w:val="center"/>
              <w:rPr>
                <w:b/>
                <w:sz w:val="18"/>
                <w:szCs w:val="18"/>
              </w:rPr>
            </w:pPr>
            <w:r>
              <w:rPr>
                <w:rFonts w:hint="eastAsia"/>
                <w:b/>
                <w:sz w:val="18"/>
                <w:szCs w:val="18"/>
              </w:rPr>
              <w:t>函数功能</w:t>
            </w:r>
          </w:p>
        </w:tc>
        <w:tc>
          <w:tcPr>
            <w:tcW w:w="6334" w:type="dxa"/>
            <w:vAlign w:val="center"/>
          </w:tcPr>
          <w:p w14:paraId="38957C83" w14:textId="3ADACBF4" w:rsidR="00FA7085" w:rsidRPr="00F10D38" w:rsidRDefault="00FA7085" w:rsidP="002A05D8">
            <w:pPr>
              <w:jc w:val="left"/>
              <w:rPr>
                <w:sz w:val="18"/>
                <w:szCs w:val="18"/>
              </w:rPr>
            </w:pPr>
            <w:r>
              <w:rPr>
                <w:rFonts w:hint="eastAsia"/>
                <w:sz w:val="18"/>
                <w:szCs w:val="18"/>
              </w:rPr>
              <w:t>根据总线查找</w:t>
            </w:r>
            <w:r w:rsidR="002F41D3">
              <w:rPr>
                <w:sz w:val="18"/>
                <w:szCs w:val="18"/>
              </w:rPr>
              <w:t>DEVICE</w:t>
            </w:r>
            <w:r>
              <w:rPr>
                <w:rFonts w:hint="eastAsia"/>
                <w:sz w:val="18"/>
                <w:szCs w:val="18"/>
              </w:rPr>
              <w:t>设备</w:t>
            </w:r>
          </w:p>
        </w:tc>
      </w:tr>
      <w:tr w:rsidR="00FA7085" w14:paraId="5F272CE1" w14:textId="77777777" w:rsidTr="005E407F">
        <w:trPr>
          <w:trHeight w:val="20"/>
          <w:jc w:val="center"/>
        </w:trPr>
        <w:tc>
          <w:tcPr>
            <w:tcW w:w="1385" w:type="dxa"/>
            <w:vAlign w:val="center"/>
          </w:tcPr>
          <w:p w14:paraId="13533873" w14:textId="77777777" w:rsidR="00FA7085" w:rsidRPr="00F67165" w:rsidRDefault="00FA7085" w:rsidP="005E407F">
            <w:pPr>
              <w:jc w:val="center"/>
              <w:rPr>
                <w:b/>
                <w:sz w:val="18"/>
                <w:szCs w:val="18"/>
              </w:rPr>
            </w:pPr>
            <w:r w:rsidRPr="00F67165">
              <w:rPr>
                <w:rFonts w:hint="eastAsia"/>
                <w:b/>
                <w:sz w:val="18"/>
                <w:szCs w:val="21"/>
              </w:rPr>
              <w:t>参数说明</w:t>
            </w:r>
          </w:p>
        </w:tc>
        <w:tc>
          <w:tcPr>
            <w:tcW w:w="6334" w:type="dxa"/>
            <w:vAlign w:val="center"/>
          </w:tcPr>
          <w:p w14:paraId="7AA95722" w14:textId="77777777" w:rsidR="00FA7085" w:rsidRDefault="00FA7085" w:rsidP="002A05D8">
            <w:pPr>
              <w:rPr>
                <w:sz w:val="18"/>
              </w:rPr>
            </w:pPr>
            <w:r>
              <w:rPr>
                <w:sz w:val="18"/>
              </w:rPr>
              <w:t>bus</w:t>
            </w:r>
            <w:r>
              <w:rPr>
                <w:rFonts w:hint="eastAsia"/>
                <w:sz w:val="18"/>
              </w:rPr>
              <w:t>：</w:t>
            </w:r>
            <w:r w:rsidRPr="00DC6B33">
              <w:rPr>
                <w:rFonts w:hint="eastAsia"/>
                <w:sz w:val="18"/>
              </w:rPr>
              <w:t>从</w:t>
            </w:r>
            <w:r w:rsidRPr="00DC6B33">
              <w:rPr>
                <w:rFonts w:hint="eastAsia"/>
                <w:sz w:val="18"/>
              </w:rPr>
              <w:t>bus</w:t>
            </w:r>
            <w:r w:rsidRPr="00DC6B33">
              <w:rPr>
                <w:rFonts w:hint="eastAsia"/>
                <w:sz w:val="18"/>
              </w:rPr>
              <w:t>指向的结构体进行查找</w:t>
            </w:r>
          </w:p>
          <w:p w14:paraId="4D80BEDE" w14:textId="6EDBCE46" w:rsidR="00FA7085" w:rsidRPr="001D6991" w:rsidRDefault="00FA7085" w:rsidP="002A05D8">
            <w:r w:rsidRPr="00FA7085">
              <w:rPr>
                <w:rFonts w:hint="eastAsia"/>
                <w:sz w:val="18"/>
              </w:rPr>
              <w:t>device_name</w:t>
            </w:r>
            <w:r>
              <w:rPr>
                <w:rFonts w:hint="eastAsia"/>
                <w:sz w:val="18"/>
              </w:rPr>
              <w:t>：</w:t>
            </w:r>
            <w:r w:rsidRPr="00FA7085">
              <w:rPr>
                <w:rFonts w:hint="eastAsia"/>
                <w:sz w:val="18"/>
              </w:rPr>
              <w:t>需要查找的设备名称</w:t>
            </w:r>
          </w:p>
        </w:tc>
      </w:tr>
      <w:tr w:rsidR="00FA7085" w14:paraId="26DCB0D4" w14:textId="77777777" w:rsidTr="005E407F">
        <w:trPr>
          <w:trHeight w:val="20"/>
          <w:jc w:val="center"/>
        </w:trPr>
        <w:tc>
          <w:tcPr>
            <w:tcW w:w="1385" w:type="dxa"/>
            <w:vAlign w:val="center"/>
          </w:tcPr>
          <w:p w14:paraId="7CF19298" w14:textId="77777777" w:rsidR="00FA7085" w:rsidRPr="002F46AF" w:rsidRDefault="00FA7085" w:rsidP="005E407F">
            <w:pPr>
              <w:jc w:val="center"/>
              <w:rPr>
                <w:b/>
                <w:sz w:val="18"/>
                <w:szCs w:val="18"/>
              </w:rPr>
            </w:pPr>
            <w:r>
              <w:rPr>
                <w:rFonts w:hint="eastAsia"/>
                <w:b/>
                <w:sz w:val="18"/>
                <w:szCs w:val="18"/>
              </w:rPr>
              <w:t>返回值</w:t>
            </w:r>
          </w:p>
        </w:tc>
        <w:tc>
          <w:tcPr>
            <w:tcW w:w="6334" w:type="dxa"/>
            <w:vAlign w:val="center"/>
          </w:tcPr>
          <w:p w14:paraId="5A91CFC5" w14:textId="69115201" w:rsidR="00FA7085" w:rsidRPr="00F10D38" w:rsidRDefault="00FA7085" w:rsidP="002A05D8">
            <w:pPr>
              <w:jc w:val="left"/>
              <w:rPr>
                <w:sz w:val="18"/>
                <w:szCs w:val="18"/>
              </w:rPr>
            </w:pPr>
            <w:r w:rsidRPr="003972C2">
              <w:rPr>
                <w:rFonts w:hint="eastAsia"/>
                <w:sz w:val="18"/>
                <w:szCs w:val="18"/>
              </w:rPr>
              <w:t>若</w:t>
            </w:r>
            <w:r>
              <w:rPr>
                <w:rFonts w:hint="eastAsia"/>
                <w:sz w:val="18"/>
                <w:szCs w:val="18"/>
              </w:rPr>
              <w:t>查找</w:t>
            </w:r>
            <w:r w:rsidRPr="003972C2">
              <w:rPr>
                <w:rFonts w:hint="eastAsia"/>
                <w:sz w:val="18"/>
                <w:szCs w:val="18"/>
              </w:rPr>
              <w:t>成功则返回</w:t>
            </w:r>
            <w:r>
              <w:rPr>
                <w:rFonts w:hint="eastAsia"/>
                <w:sz w:val="18"/>
                <w:szCs w:val="18"/>
              </w:rPr>
              <w:t>对应的</w:t>
            </w:r>
            <w:r w:rsidR="002F41D3">
              <w:rPr>
                <w:sz w:val="18"/>
                <w:szCs w:val="18"/>
              </w:rPr>
              <w:t>DEVICE</w:t>
            </w:r>
            <w:r w:rsidRPr="003972C2">
              <w:rPr>
                <w:rFonts w:hint="eastAsia"/>
                <w:sz w:val="18"/>
                <w:szCs w:val="18"/>
              </w:rPr>
              <w:t>，若不成功则返回</w:t>
            </w:r>
            <w:r>
              <w:rPr>
                <w:sz w:val="18"/>
                <w:szCs w:val="18"/>
              </w:rPr>
              <w:t>NONE</w:t>
            </w:r>
            <w:r w:rsidRPr="00F10D38">
              <w:rPr>
                <w:sz w:val="18"/>
                <w:szCs w:val="18"/>
              </w:rPr>
              <w:t xml:space="preserve"> </w:t>
            </w:r>
          </w:p>
        </w:tc>
      </w:tr>
    </w:tbl>
    <w:p w14:paraId="0DD89095" w14:textId="678F7580" w:rsidR="002F41D3"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2F41D3" w14:paraId="08EF3271" w14:textId="77777777" w:rsidTr="005E407F">
        <w:trPr>
          <w:trHeight w:val="20"/>
          <w:jc w:val="center"/>
        </w:trPr>
        <w:tc>
          <w:tcPr>
            <w:tcW w:w="1385" w:type="dxa"/>
            <w:shd w:val="clear" w:color="auto" w:fill="E7E6E6" w:themeFill="background2"/>
            <w:vAlign w:val="center"/>
          </w:tcPr>
          <w:p w14:paraId="482F63B5" w14:textId="77777777" w:rsidR="002F41D3" w:rsidRPr="0035609D" w:rsidRDefault="002F41D3" w:rsidP="005E407F">
            <w:pPr>
              <w:jc w:val="center"/>
              <w:rPr>
                <w:b/>
                <w:sz w:val="18"/>
                <w:szCs w:val="18"/>
              </w:rPr>
            </w:pPr>
            <w:r>
              <w:rPr>
                <w:rFonts w:hint="eastAsia"/>
                <w:b/>
                <w:sz w:val="18"/>
                <w:szCs w:val="18"/>
              </w:rPr>
              <w:t>函数原型</w:t>
            </w:r>
          </w:p>
        </w:tc>
        <w:tc>
          <w:tcPr>
            <w:tcW w:w="6334" w:type="dxa"/>
            <w:shd w:val="clear" w:color="auto" w:fill="E7E6E6" w:themeFill="background2"/>
          </w:tcPr>
          <w:p w14:paraId="6BBE91E0" w14:textId="2D0C8CD5" w:rsidR="002F41D3" w:rsidRPr="00C05434" w:rsidRDefault="002F41D3" w:rsidP="002A05D8">
            <w:pPr>
              <w:rPr>
                <w:rFonts w:cs="Times New Roman"/>
                <w:b/>
                <w:sz w:val="18"/>
                <w:szCs w:val="18"/>
              </w:rPr>
            </w:pPr>
            <w:r w:rsidRPr="002F41D3">
              <w:rPr>
                <w:rFonts w:cs="Times New Roman"/>
                <w:b/>
                <w:sz w:val="18"/>
                <w:szCs w:val="18"/>
              </w:rPr>
              <w:t>uint32 BusDrvConfigure</w:t>
            </w:r>
            <w:r>
              <w:rPr>
                <w:rFonts w:cs="Times New Roman"/>
                <w:b/>
                <w:sz w:val="18"/>
                <w:szCs w:val="18"/>
              </w:rPr>
              <w:t xml:space="preserve"> </w:t>
            </w:r>
            <w:r w:rsidRPr="002F41D3">
              <w:rPr>
                <w:rFonts w:cs="Times New Roman"/>
                <w:b/>
                <w:sz w:val="18"/>
                <w:szCs w:val="18"/>
              </w:rPr>
              <w:t>(struct Driver *drv,</w:t>
            </w:r>
            <w:r w:rsidR="002A05D8">
              <w:rPr>
                <w:rFonts w:cs="Times New Roman" w:hint="eastAsia"/>
                <w:b/>
                <w:sz w:val="18"/>
                <w:szCs w:val="18"/>
              </w:rPr>
              <w:t xml:space="preserve"> </w:t>
            </w:r>
            <w:r w:rsidRPr="002F41D3">
              <w:rPr>
                <w:rFonts w:cs="Times New Roman"/>
                <w:b/>
                <w:sz w:val="18"/>
                <w:szCs w:val="18"/>
              </w:rPr>
              <w:t>struct BusConfigureInfo *configure_info)</w:t>
            </w:r>
          </w:p>
        </w:tc>
      </w:tr>
      <w:tr w:rsidR="002F41D3" w14:paraId="47B4BD88" w14:textId="77777777" w:rsidTr="005E407F">
        <w:trPr>
          <w:trHeight w:val="20"/>
          <w:jc w:val="center"/>
        </w:trPr>
        <w:tc>
          <w:tcPr>
            <w:tcW w:w="1385" w:type="dxa"/>
            <w:vAlign w:val="center"/>
          </w:tcPr>
          <w:p w14:paraId="5B6EDA76" w14:textId="77777777" w:rsidR="002F41D3" w:rsidRPr="002F46AF" w:rsidRDefault="002F41D3" w:rsidP="005E407F">
            <w:pPr>
              <w:jc w:val="center"/>
              <w:rPr>
                <w:b/>
                <w:sz w:val="18"/>
                <w:szCs w:val="18"/>
              </w:rPr>
            </w:pPr>
            <w:r>
              <w:rPr>
                <w:rFonts w:hint="eastAsia"/>
                <w:b/>
                <w:sz w:val="18"/>
                <w:szCs w:val="18"/>
              </w:rPr>
              <w:t>函数功能</w:t>
            </w:r>
          </w:p>
        </w:tc>
        <w:tc>
          <w:tcPr>
            <w:tcW w:w="6334" w:type="dxa"/>
            <w:vAlign w:val="center"/>
          </w:tcPr>
          <w:p w14:paraId="46BFD0A9" w14:textId="5919B23F" w:rsidR="002F41D3" w:rsidRPr="00F10D38" w:rsidRDefault="002F41D3" w:rsidP="002A05D8">
            <w:pPr>
              <w:jc w:val="left"/>
              <w:rPr>
                <w:sz w:val="18"/>
                <w:szCs w:val="18"/>
              </w:rPr>
            </w:pPr>
            <w:r w:rsidRPr="002F41D3">
              <w:rPr>
                <w:rFonts w:hint="eastAsia"/>
                <w:sz w:val="18"/>
                <w:szCs w:val="18"/>
              </w:rPr>
              <w:t>配置</w:t>
            </w:r>
            <w:r>
              <w:rPr>
                <w:sz w:val="18"/>
                <w:szCs w:val="18"/>
              </w:rPr>
              <w:t>DRIVER</w:t>
            </w:r>
            <w:r>
              <w:rPr>
                <w:rFonts w:hint="eastAsia"/>
                <w:sz w:val="18"/>
                <w:szCs w:val="18"/>
              </w:rPr>
              <w:t>驱动</w:t>
            </w:r>
          </w:p>
        </w:tc>
      </w:tr>
      <w:tr w:rsidR="002F41D3" w14:paraId="630C2E07" w14:textId="77777777" w:rsidTr="005E407F">
        <w:trPr>
          <w:trHeight w:val="20"/>
          <w:jc w:val="center"/>
        </w:trPr>
        <w:tc>
          <w:tcPr>
            <w:tcW w:w="1385" w:type="dxa"/>
            <w:vAlign w:val="center"/>
          </w:tcPr>
          <w:p w14:paraId="7BD7F7F3" w14:textId="77777777" w:rsidR="002F41D3" w:rsidRPr="00F67165" w:rsidRDefault="002F41D3" w:rsidP="005E407F">
            <w:pPr>
              <w:jc w:val="center"/>
              <w:rPr>
                <w:b/>
                <w:sz w:val="18"/>
                <w:szCs w:val="18"/>
              </w:rPr>
            </w:pPr>
            <w:r w:rsidRPr="00F67165">
              <w:rPr>
                <w:rFonts w:hint="eastAsia"/>
                <w:b/>
                <w:sz w:val="18"/>
                <w:szCs w:val="21"/>
              </w:rPr>
              <w:t>参数说明</w:t>
            </w:r>
          </w:p>
        </w:tc>
        <w:tc>
          <w:tcPr>
            <w:tcW w:w="6334" w:type="dxa"/>
            <w:vAlign w:val="center"/>
          </w:tcPr>
          <w:p w14:paraId="6D1B6D58" w14:textId="46630928" w:rsidR="002F41D3" w:rsidRDefault="002F41D3" w:rsidP="002A05D8">
            <w:pPr>
              <w:rPr>
                <w:sz w:val="18"/>
              </w:rPr>
            </w:pPr>
            <w:r w:rsidRPr="002F41D3">
              <w:rPr>
                <w:rFonts w:hint="eastAsia"/>
                <w:sz w:val="18"/>
              </w:rPr>
              <w:t>drv</w:t>
            </w:r>
            <w:r w:rsidR="00720688">
              <w:rPr>
                <w:rFonts w:hint="eastAsia"/>
                <w:sz w:val="18"/>
              </w:rPr>
              <w:t>：</w:t>
            </w:r>
            <w:r w:rsidRPr="002F41D3">
              <w:rPr>
                <w:rFonts w:hint="eastAsia"/>
                <w:sz w:val="18"/>
              </w:rPr>
              <w:t>所需要进行配置操作的设备所对应的</w:t>
            </w:r>
            <w:r w:rsidRPr="002F41D3">
              <w:rPr>
                <w:rFonts w:hint="eastAsia"/>
                <w:sz w:val="18"/>
              </w:rPr>
              <w:t>Driver</w:t>
            </w:r>
            <w:r w:rsidRPr="002F41D3">
              <w:rPr>
                <w:rFonts w:hint="eastAsia"/>
                <w:sz w:val="18"/>
              </w:rPr>
              <w:t>结构体指针</w:t>
            </w:r>
          </w:p>
          <w:p w14:paraId="46310EA8" w14:textId="2A479D14" w:rsidR="002F41D3" w:rsidRPr="001D6991" w:rsidRDefault="00720688" w:rsidP="002A05D8">
            <w:r w:rsidRPr="00720688">
              <w:rPr>
                <w:rFonts w:hint="eastAsia"/>
                <w:sz w:val="18"/>
              </w:rPr>
              <w:t>configure_info</w:t>
            </w:r>
            <w:r>
              <w:rPr>
                <w:rFonts w:hint="eastAsia"/>
                <w:sz w:val="18"/>
              </w:rPr>
              <w:t>：</w:t>
            </w:r>
            <w:r w:rsidRPr="00720688">
              <w:rPr>
                <w:rFonts w:hint="eastAsia"/>
                <w:sz w:val="18"/>
              </w:rPr>
              <w:t>配置信息，包括命令类型和参数</w:t>
            </w:r>
          </w:p>
        </w:tc>
      </w:tr>
      <w:tr w:rsidR="002F41D3" w14:paraId="6F08C263" w14:textId="77777777" w:rsidTr="005E407F">
        <w:trPr>
          <w:trHeight w:val="20"/>
          <w:jc w:val="center"/>
        </w:trPr>
        <w:tc>
          <w:tcPr>
            <w:tcW w:w="1385" w:type="dxa"/>
            <w:vAlign w:val="center"/>
          </w:tcPr>
          <w:p w14:paraId="654EAB11" w14:textId="77777777" w:rsidR="002F41D3" w:rsidRPr="002F46AF" w:rsidRDefault="002F41D3" w:rsidP="005E407F">
            <w:pPr>
              <w:jc w:val="center"/>
              <w:rPr>
                <w:b/>
                <w:sz w:val="18"/>
                <w:szCs w:val="18"/>
              </w:rPr>
            </w:pPr>
            <w:r>
              <w:rPr>
                <w:rFonts w:hint="eastAsia"/>
                <w:b/>
                <w:sz w:val="18"/>
                <w:szCs w:val="18"/>
              </w:rPr>
              <w:t>返回值</w:t>
            </w:r>
          </w:p>
        </w:tc>
        <w:tc>
          <w:tcPr>
            <w:tcW w:w="6334" w:type="dxa"/>
            <w:vAlign w:val="center"/>
          </w:tcPr>
          <w:p w14:paraId="160593EE" w14:textId="557AC012" w:rsidR="002F41D3" w:rsidRPr="00F10D38" w:rsidRDefault="002F41D3" w:rsidP="002A05D8">
            <w:pPr>
              <w:jc w:val="left"/>
              <w:rPr>
                <w:sz w:val="18"/>
                <w:szCs w:val="18"/>
              </w:rPr>
            </w:pPr>
            <w:r w:rsidRPr="003972C2">
              <w:rPr>
                <w:rFonts w:hint="eastAsia"/>
                <w:sz w:val="18"/>
                <w:szCs w:val="18"/>
              </w:rPr>
              <w:t>若</w:t>
            </w:r>
            <w:r w:rsidR="00A37590">
              <w:rPr>
                <w:rFonts w:hint="eastAsia"/>
                <w:sz w:val="18"/>
                <w:szCs w:val="18"/>
              </w:rPr>
              <w:t>配置成功则返回</w:t>
            </w:r>
            <w:r w:rsidR="00A37590">
              <w:rPr>
                <w:rFonts w:hint="eastAsia"/>
                <w:sz w:val="18"/>
                <w:szCs w:val="18"/>
              </w:rPr>
              <w:t>E</w:t>
            </w:r>
            <w:r w:rsidR="00A37590">
              <w:rPr>
                <w:sz w:val="18"/>
                <w:szCs w:val="18"/>
              </w:rPr>
              <w:t>OK</w:t>
            </w:r>
            <w:r w:rsidRPr="003972C2">
              <w:rPr>
                <w:rFonts w:hint="eastAsia"/>
                <w:sz w:val="18"/>
                <w:szCs w:val="18"/>
              </w:rPr>
              <w:t>，若不成功则返回</w:t>
            </w:r>
            <w:r w:rsidR="00A37590">
              <w:rPr>
                <w:sz w:val="18"/>
                <w:szCs w:val="18"/>
              </w:rPr>
              <w:t>-ERROR</w:t>
            </w:r>
            <w:r w:rsidRPr="00F10D38">
              <w:rPr>
                <w:sz w:val="18"/>
                <w:szCs w:val="18"/>
              </w:rPr>
              <w:t xml:space="preserve"> </w:t>
            </w:r>
          </w:p>
        </w:tc>
      </w:tr>
    </w:tbl>
    <w:p w14:paraId="49F185D9" w14:textId="347AD28D" w:rsidR="00421B50"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421B50" w14:paraId="703F781D" w14:textId="77777777" w:rsidTr="005E407F">
        <w:trPr>
          <w:trHeight w:val="20"/>
          <w:jc w:val="center"/>
        </w:trPr>
        <w:tc>
          <w:tcPr>
            <w:tcW w:w="1385" w:type="dxa"/>
            <w:shd w:val="clear" w:color="auto" w:fill="E7E6E6" w:themeFill="background2"/>
            <w:vAlign w:val="center"/>
          </w:tcPr>
          <w:p w14:paraId="51A8A914" w14:textId="77777777" w:rsidR="00421B50" w:rsidRPr="0035609D" w:rsidRDefault="00421B50" w:rsidP="005E407F">
            <w:pPr>
              <w:jc w:val="center"/>
              <w:rPr>
                <w:b/>
                <w:sz w:val="18"/>
                <w:szCs w:val="18"/>
              </w:rPr>
            </w:pPr>
            <w:r>
              <w:rPr>
                <w:rFonts w:hint="eastAsia"/>
                <w:b/>
                <w:sz w:val="18"/>
                <w:szCs w:val="18"/>
              </w:rPr>
              <w:t>函数原型</w:t>
            </w:r>
          </w:p>
        </w:tc>
        <w:tc>
          <w:tcPr>
            <w:tcW w:w="6334" w:type="dxa"/>
            <w:shd w:val="clear" w:color="auto" w:fill="E7E6E6" w:themeFill="background2"/>
          </w:tcPr>
          <w:p w14:paraId="0218108C" w14:textId="72224E68" w:rsidR="00421B50" w:rsidRPr="00C05434" w:rsidRDefault="00421B50" w:rsidP="002A05D8">
            <w:pPr>
              <w:rPr>
                <w:rFonts w:cs="Times New Roman"/>
                <w:b/>
                <w:sz w:val="18"/>
                <w:szCs w:val="18"/>
              </w:rPr>
            </w:pPr>
            <w:r w:rsidRPr="00421B50">
              <w:rPr>
                <w:rFonts w:cs="Times New Roman"/>
                <w:b/>
                <w:sz w:val="18"/>
                <w:szCs w:val="18"/>
              </w:rPr>
              <w:t>uint32 BusDevOpen</w:t>
            </w:r>
            <w:r>
              <w:rPr>
                <w:rFonts w:cs="Times New Roman"/>
                <w:b/>
                <w:sz w:val="18"/>
                <w:szCs w:val="18"/>
              </w:rPr>
              <w:t xml:space="preserve"> </w:t>
            </w:r>
            <w:r w:rsidRPr="00421B50">
              <w:rPr>
                <w:rFonts w:cs="Times New Roman"/>
                <w:b/>
                <w:sz w:val="18"/>
                <w:szCs w:val="18"/>
              </w:rPr>
              <w:t>(struct HardwareDev *dev)</w:t>
            </w:r>
          </w:p>
        </w:tc>
      </w:tr>
      <w:tr w:rsidR="00421B50" w14:paraId="3CB45ABF" w14:textId="77777777" w:rsidTr="005E407F">
        <w:trPr>
          <w:trHeight w:val="20"/>
          <w:jc w:val="center"/>
        </w:trPr>
        <w:tc>
          <w:tcPr>
            <w:tcW w:w="1385" w:type="dxa"/>
            <w:vAlign w:val="center"/>
          </w:tcPr>
          <w:p w14:paraId="4DEFE5A6" w14:textId="77777777" w:rsidR="00421B50" w:rsidRPr="002F46AF" w:rsidRDefault="00421B50" w:rsidP="005E407F">
            <w:pPr>
              <w:jc w:val="center"/>
              <w:rPr>
                <w:b/>
                <w:sz w:val="18"/>
                <w:szCs w:val="18"/>
              </w:rPr>
            </w:pPr>
            <w:r>
              <w:rPr>
                <w:rFonts w:hint="eastAsia"/>
                <w:b/>
                <w:sz w:val="18"/>
                <w:szCs w:val="18"/>
              </w:rPr>
              <w:t>函数功能</w:t>
            </w:r>
          </w:p>
        </w:tc>
        <w:tc>
          <w:tcPr>
            <w:tcW w:w="6334" w:type="dxa"/>
            <w:vAlign w:val="center"/>
          </w:tcPr>
          <w:p w14:paraId="0749FE7B" w14:textId="1B3C813F" w:rsidR="00421B50" w:rsidRPr="00F10D38" w:rsidRDefault="00421B50" w:rsidP="002A05D8">
            <w:pPr>
              <w:jc w:val="left"/>
              <w:rPr>
                <w:sz w:val="18"/>
                <w:szCs w:val="18"/>
              </w:rPr>
            </w:pPr>
            <w:r>
              <w:rPr>
                <w:rFonts w:hint="eastAsia"/>
                <w:sz w:val="18"/>
                <w:szCs w:val="18"/>
              </w:rPr>
              <w:t>打开</w:t>
            </w:r>
            <w:r w:rsidR="00C35652">
              <w:rPr>
                <w:sz w:val="18"/>
                <w:szCs w:val="18"/>
              </w:rPr>
              <w:t>DEVICE</w:t>
            </w:r>
            <w:r w:rsidR="00C35652">
              <w:rPr>
                <w:rFonts w:hint="eastAsia"/>
                <w:sz w:val="18"/>
                <w:szCs w:val="18"/>
              </w:rPr>
              <w:t>设备</w:t>
            </w:r>
          </w:p>
        </w:tc>
      </w:tr>
      <w:tr w:rsidR="00421B50" w14:paraId="14B4FFDD" w14:textId="77777777" w:rsidTr="005E407F">
        <w:trPr>
          <w:trHeight w:val="20"/>
          <w:jc w:val="center"/>
        </w:trPr>
        <w:tc>
          <w:tcPr>
            <w:tcW w:w="1385" w:type="dxa"/>
            <w:vAlign w:val="center"/>
          </w:tcPr>
          <w:p w14:paraId="6E0A35B7" w14:textId="77777777" w:rsidR="00421B50" w:rsidRPr="00F67165" w:rsidRDefault="00421B50" w:rsidP="005E407F">
            <w:pPr>
              <w:jc w:val="center"/>
              <w:rPr>
                <w:b/>
                <w:sz w:val="18"/>
                <w:szCs w:val="18"/>
              </w:rPr>
            </w:pPr>
            <w:r w:rsidRPr="00F67165">
              <w:rPr>
                <w:rFonts w:hint="eastAsia"/>
                <w:b/>
                <w:sz w:val="18"/>
                <w:szCs w:val="21"/>
              </w:rPr>
              <w:t>参数说明</w:t>
            </w:r>
          </w:p>
        </w:tc>
        <w:tc>
          <w:tcPr>
            <w:tcW w:w="6334" w:type="dxa"/>
            <w:vAlign w:val="center"/>
          </w:tcPr>
          <w:p w14:paraId="6E823841" w14:textId="424DFA31" w:rsidR="00421B50" w:rsidRPr="001D6991" w:rsidRDefault="005C2454" w:rsidP="002A05D8">
            <w:r w:rsidRPr="005C2454">
              <w:rPr>
                <w:rFonts w:hint="eastAsia"/>
                <w:sz w:val="18"/>
              </w:rPr>
              <w:t>dev</w:t>
            </w:r>
            <w:r>
              <w:rPr>
                <w:rFonts w:hint="eastAsia"/>
                <w:sz w:val="18"/>
              </w:rPr>
              <w:t>：</w:t>
            </w:r>
            <w:r w:rsidRPr="005C2454">
              <w:rPr>
                <w:rFonts w:hint="eastAsia"/>
                <w:sz w:val="18"/>
              </w:rPr>
              <w:t>所需要进行打开操作的设备所对应的结构体指针</w:t>
            </w:r>
          </w:p>
        </w:tc>
      </w:tr>
      <w:tr w:rsidR="00421B50" w14:paraId="1439F935" w14:textId="77777777" w:rsidTr="005E407F">
        <w:trPr>
          <w:trHeight w:val="20"/>
          <w:jc w:val="center"/>
        </w:trPr>
        <w:tc>
          <w:tcPr>
            <w:tcW w:w="1385" w:type="dxa"/>
            <w:vAlign w:val="center"/>
          </w:tcPr>
          <w:p w14:paraId="7EC88AA3" w14:textId="77777777" w:rsidR="00421B50" w:rsidRPr="002F46AF" w:rsidRDefault="00421B50" w:rsidP="005E407F">
            <w:pPr>
              <w:jc w:val="center"/>
              <w:rPr>
                <w:b/>
                <w:sz w:val="18"/>
                <w:szCs w:val="18"/>
              </w:rPr>
            </w:pPr>
            <w:r>
              <w:rPr>
                <w:rFonts w:hint="eastAsia"/>
                <w:b/>
                <w:sz w:val="18"/>
                <w:szCs w:val="18"/>
              </w:rPr>
              <w:t>返回值</w:t>
            </w:r>
          </w:p>
        </w:tc>
        <w:tc>
          <w:tcPr>
            <w:tcW w:w="6334" w:type="dxa"/>
            <w:vAlign w:val="center"/>
          </w:tcPr>
          <w:p w14:paraId="6E7B88BF" w14:textId="2F48B48D" w:rsidR="00421B50" w:rsidRPr="00F10D38" w:rsidRDefault="00421B50" w:rsidP="002A05D8">
            <w:pPr>
              <w:jc w:val="left"/>
              <w:rPr>
                <w:sz w:val="18"/>
                <w:szCs w:val="18"/>
              </w:rPr>
            </w:pPr>
            <w:r w:rsidRPr="003972C2">
              <w:rPr>
                <w:rFonts w:hint="eastAsia"/>
                <w:sz w:val="18"/>
                <w:szCs w:val="18"/>
              </w:rPr>
              <w:t>若</w:t>
            </w:r>
            <w:r w:rsidR="005A1DA2">
              <w:rPr>
                <w:rFonts w:hint="eastAsia"/>
                <w:sz w:val="18"/>
                <w:szCs w:val="18"/>
              </w:rPr>
              <w:t>打开</w:t>
            </w:r>
            <w:r>
              <w:rPr>
                <w:rFonts w:hint="eastAsia"/>
                <w:sz w:val="18"/>
                <w:szCs w:val="18"/>
              </w:rPr>
              <w:t>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0A52DD40" w14:textId="7E632D41" w:rsidR="00B35E46"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B35E46" w14:paraId="34BAB57F" w14:textId="77777777" w:rsidTr="005E407F">
        <w:trPr>
          <w:trHeight w:val="20"/>
          <w:jc w:val="center"/>
        </w:trPr>
        <w:tc>
          <w:tcPr>
            <w:tcW w:w="1385" w:type="dxa"/>
            <w:shd w:val="clear" w:color="auto" w:fill="E7E6E6" w:themeFill="background2"/>
            <w:vAlign w:val="center"/>
          </w:tcPr>
          <w:p w14:paraId="27FE997F" w14:textId="77777777" w:rsidR="00B35E46" w:rsidRPr="0035609D" w:rsidRDefault="00B35E46" w:rsidP="005E407F">
            <w:pPr>
              <w:jc w:val="center"/>
              <w:rPr>
                <w:b/>
                <w:sz w:val="18"/>
                <w:szCs w:val="18"/>
              </w:rPr>
            </w:pPr>
            <w:r>
              <w:rPr>
                <w:rFonts w:hint="eastAsia"/>
                <w:b/>
                <w:sz w:val="18"/>
                <w:szCs w:val="18"/>
              </w:rPr>
              <w:t>函数原型</w:t>
            </w:r>
          </w:p>
        </w:tc>
        <w:tc>
          <w:tcPr>
            <w:tcW w:w="6334" w:type="dxa"/>
            <w:shd w:val="clear" w:color="auto" w:fill="E7E6E6" w:themeFill="background2"/>
          </w:tcPr>
          <w:p w14:paraId="6D536E48" w14:textId="7A8EF91A" w:rsidR="00B35E46" w:rsidRPr="00C05434" w:rsidRDefault="00B35E46" w:rsidP="002A05D8">
            <w:pPr>
              <w:jc w:val="left"/>
              <w:rPr>
                <w:rFonts w:cs="Times New Roman"/>
                <w:b/>
                <w:sz w:val="18"/>
                <w:szCs w:val="18"/>
              </w:rPr>
            </w:pPr>
            <w:r w:rsidRPr="00B35E46">
              <w:rPr>
                <w:rFonts w:cs="Times New Roman"/>
                <w:b/>
                <w:sz w:val="18"/>
                <w:szCs w:val="18"/>
              </w:rPr>
              <w:t>uint32 BusDevClose</w:t>
            </w:r>
            <w:r>
              <w:rPr>
                <w:rFonts w:cs="Times New Roman"/>
                <w:b/>
                <w:sz w:val="18"/>
                <w:szCs w:val="18"/>
              </w:rPr>
              <w:t xml:space="preserve"> </w:t>
            </w:r>
            <w:r w:rsidRPr="00B35E46">
              <w:rPr>
                <w:rFonts w:cs="Times New Roman"/>
                <w:b/>
                <w:sz w:val="18"/>
                <w:szCs w:val="18"/>
              </w:rPr>
              <w:t>(struct HardwareDev *dev)</w:t>
            </w:r>
          </w:p>
        </w:tc>
      </w:tr>
      <w:tr w:rsidR="00B35E46" w14:paraId="1E4243EE" w14:textId="77777777" w:rsidTr="005E407F">
        <w:trPr>
          <w:trHeight w:val="20"/>
          <w:jc w:val="center"/>
        </w:trPr>
        <w:tc>
          <w:tcPr>
            <w:tcW w:w="1385" w:type="dxa"/>
            <w:vAlign w:val="center"/>
          </w:tcPr>
          <w:p w14:paraId="79D18DFE" w14:textId="77777777" w:rsidR="00B35E46" w:rsidRPr="002F46AF" w:rsidRDefault="00B35E46" w:rsidP="005E407F">
            <w:pPr>
              <w:jc w:val="center"/>
              <w:rPr>
                <w:b/>
                <w:sz w:val="18"/>
                <w:szCs w:val="18"/>
              </w:rPr>
            </w:pPr>
            <w:r>
              <w:rPr>
                <w:rFonts w:hint="eastAsia"/>
                <w:b/>
                <w:sz w:val="18"/>
                <w:szCs w:val="18"/>
              </w:rPr>
              <w:t>函数功能</w:t>
            </w:r>
          </w:p>
        </w:tc>
        <w:tc>
          <w:tcPr>
            <w:tcW w:w="6334" w:type="dxa"/>
            <w:vAlign w:val="center"/>
          </w:tcPr>
          <w:p w14:paraId="774146B3" w14:textId="09FECE68" w:rsidR="00B35E46" w:rsidRPr="00F10D38" w:rsidRDefault="00B35E46" w:rsidP="002A05D8">
            <w:pPr>
              <w:jc w:val="left"/>
              <w:rPr>
                <w:sz w:val="18"/>
                <w:szCs w:val="18"/>
              </w:rPr>
            </w:pPr>
            <w:r>
              <w:rPr>
                <w:rFonts w:hint="eastAsia"/>
                <w:sz w:val="18"/>
                <w:szCs w:val="18"/>
              </w:rPr>
              <w:t>关闭</w:t>
            </w:r>
            <w:r>
              <w:rPr>
                <w:sz w:val="18"/>
                <w:szCs w:val="18"/>
              </w:rPr>
              <w:t>DEVICE</w:t>
            </w:r>
            <w:r>
              <w:rPr>
                <w:rFonts w:hint="eastAsia"/>
                <w:sz w:val="18"/>
                <w:szCs w:val="18"/>
              </w:rPr>
              <w:t>设备</w:t>
            </w:r>
          </w:p>
        </w:tc>
      </w:tr>
      <w:tr w:rsidR="00B35E46" w14:paraId="1D114B18" w14:textId="77777777" w:rsidTr="005E407F">
        <w:trPr>
          <w:trHeight w:val="20"/>
          <w:jc w:val="center"/>
        </w:trPr>
        <w:tc>
          <w:tcPr>
            <w:tcW w:w="1385" w:type="dxa"/>
            <w:vAlign w:val="center"/>
          </w:tcPr>
          <w:p w14:paraId="6F34C186" w14:textId="77777777" w:rsidR="00B35E46" w:rsidRPr="00F67165" w:rsidRDefault="00B35E46" w:rsidP="005E407F">
            <w:pPr>
              <w:jc w:val="center"/>
              <w:rPr>
                <w:b/>
                <w:sz w:val="18"/>
                <w:szCs w:val="18"/>
              </w:rPr>
            </w:pPr>
            <w:r w:rsidRPr="00F67165">
              <w:rPr>
                <w:rFonts w:hint="eastAsia"/>
                <w:b/>
                <w:sz w:val="18"/>
                <w:szCs w:val="21"/>
              </w:rPr>
              <w:t>参数说明</w:t>
            </w:r>
          </w:p>
        </w:tc>
        <w:tc>
          <w:tcPr>
            <w:tcW w:w="6334" w:type="dxa"/>
            <w:vAlign w:val="center"/>
          </w:tcPr>
          <w:p w14:paraId="55F11722" w14:textId="0ED6EEEC" w:rsidR="00B35E46" w:rsidRPr="001D6991" w:rsidRDefault="00B35E46" w:rsidP="002A05D8">
            <w:r w:rsidRPr="005C2454">
              <w:rPr>
                <w:rFonts w:hint="eastAsia"/>
                <w:sz w:val="18"/>
              </w:rPr>
              <w:t>dev</w:t>
            </w:r>
            <w:r>
              <w:rPr>
                <w:rFonts w:hint="eastAsia"/>
                <w:sz w:val="18"/>
              </w:rPr>
              <w:t>：</w:t>
            </w:r>
            <w:r w:rsidRPr="005C2454">
              <w:rPr>
                <w:rFonts w:hint="eastAsia"/>
                <w:sz w:val="18"/>
              </w:rPr>
              <w:t>所需要进行</w:t>
            </w:r>
            <w:r>
              <w:rPr>
                <w:rFonts w:hint="eastAsia"/>
                <w:sz w:val="18"/>
              </w:rPr>
              <w:t>关闭</w:t>
            </w:r>
            <w:r w:rsidRPr="005C2454">
              <w:rPr>
                <w:rFonts w:hint="eastAsia"/>
                <w:sz w:val="18"/>
              </w:rPr>
              <w:t>操作的设备所对应的结构体指针</w:t>
            </w:r>
          </w:p>
        </w:tc>
      </w:tr>
      <w:tr w:rsidR="00B35E46" w14:paraId="7ADC3FE0" w14:textId="77777777" w:rsidTr="005E407F">
        <w:trPr>
          <w:trHeight w:val="20"/>
          <w:jc w:val="center"/>
        </w:trPr>
        <w:tc>
          <w:tcPr>
            <w:tcW w:w="1385" w:type="dxa"/>
            <w:vAlign w:val="center"/>
          </w:tcPr>
          <w:p w14:paraId="3B7AA618" w14:textId="77777777" w:rsidR="00B35E46" w:rsidRPr="002F46AF" w:rsidRDefault="00B35E46" w:rsidP="005E407F">
            <w:pPr>
              <w:jc w:val="center"/>
              <w:rPr>
                <w:b/>
                <w:sz w:val="18"/>
                <w:szCs w:val="18"/>
              </w:rPr>
            </w:pPr>
            <w:r>
              <w:rPr>
                <w:rFonts w:hint="eastAsia"/>
                <w:b/>
                <w:sz w:val="18"/>
                <w:szCs w:val="18"/>
              </w:rPr>
              <w:lastRenderedPageBreak/>
              <w:t>返回值</w:t>
            </w:r>
          </w:p>
        </w:tc>
        <w:tc>
          <w:tcPr>
            <w:tcW w:w="6334" w:type="dxa"/>
            <w:vAlign w:val="center"/>
          </w:tcPr>
          <w:p w14:paraId="6B42C068" w14:textId="6E78365D" w:rsidR="00B35E46" w:rsidRPr="00F10D38" w:rsidRDefault="00B35E46" w:rsidP="002A05D8">
            <w:pPr>
              <w:jc w:val="left"/>
              <w:rPr>
                <w:sz w:val="18"/>
                <w:szCs w:val="18"/>
              </w:rPr>
            </w:pPr>
            <w:r w:rsidRPr="003972C2">
              <w:rPr>
                <w:rFonts w:hint="eastAsia"/>
                <w:sz w:val="18"/>
                <w:szCs w:val="18"/>
              </w:rPr>
              <w:t>若</w:t>
            </w:r>
            <w:r>
              <w:rPr>
                <w:rFonts w:hint="eastAsia"/>
                <w:sz w:val="18"/>
                <w:szCs w:val="18"/>
              </w:rPr>
              <w:t>关闭成功则返回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1B2E163B" w14:textId="36A62804" w:rsidR="00172550"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172550" w14:paraId="76CD7164" w14:textId="77777777" w:rsidTr="005E407F">
        <w:trPr>
          <w:trHeight w:val="20"/>
          <w:jc w:val="center"/>
        </w:trPr>
        <w:tc>
          <w:tcPr>
            <w:tcW w:w="1385" w:type="dxa"/>
            <w:shd w:val="clear" w:color="auto" w:fill="E7E6E6" w:themeFill="background2"/>
            <w:vAlign w:val="center"/>
          </w:tcPr>
          <w:p w14:paraId="521789E2" w14:textId="77777777" w:rsidR="00172550" w:rsidRPr="0035609D" w:rsidRDefault="00172550" w:rsidP="005E407F">
            <w:pPr>
              <w:jc w:val="center"/>
              <w:rPr>
                <w:b/>
                <w:sz w:val="18"/>
                <w:szCs w:val="18"/>
              </w:rPr>
            </w:pPr>
            <w:r>
              <w:rPr>
                <w:rFonts w:hint="eastAsia"/>
                <w:b/>
                <w:sz w:val="18"/>
                <w:szCs w:val="18"/>
              </w:rPr>
              <w:t>函数原型</w:t>
            </w:r>
          </w:p>
        </w:tc>
        <w:tc>
          <w:tcPr>
            <w:tcW w:w="6334" w:type="dxa"/>
            <w:shd w:val="clear" w:color="auto" w:fill="E7E6E6" w:themeFill="background2"/>
          </w:tcPr>
          <w:p w14:paraId="6C1182A2" w14:textId="31042A1C" w:rsidR="00172550" w:rsidRPr="00C05434" w:rsidRDefault="00172550" w:rsidP="002A05D8">
            <w:pPr>
              <w:jc w:val="left"/>
              <w:rPr>
                <w:rFonts w:cs="Times New Roman"/>
                <w:b/>
                <w:sz w:val="18"/>
                <w:szCs w:val="18"/>
              </w:rPr>
            </w:pPr>
            <w:r w:rsidRPr="00172550">
              <w:rPr>
                <w:rFonts w:cs="Times New Roman"/>
                <w:b/>
                <w:sz w:val="18"/>
                <w:szCs w:val="18"/>
              </w:rPr>
              <w:t>uint32 BusDevWriteData</w:t>
            </w:r>
            <w:r>
              <w:rPr>
                <w:rFonts w:cs="Times New Roman"/>
                <w:b/>
                <w:sz w:val="18"/>
                <w:szCs w:val="18"/>
              </w:rPr>
              <w:t xml:space="preserve"> </w:t>
            </w:r>
            <w:r w:rsidRPr="00172550">
              <w:rPr>
                <w:rFonts w:cs="Times New Roman"/>
                <w:b/>
                <w:sz w:val="18"/>
                <w:szCs w:val="18"/>
              </w:rPr>
              <w:t>(struct HardwareDev *dev,</w:t>
            </w:r>
            <w:r w:rsidR="002A05D8">
              <w:rPr>
                <w:rFonts w:cs="Times New Roman" w:hint="eastAsia"/>
                <w:b/>
                <w:sz w:val="18"/>
                <w:szCs w:val="18"/>
              </w:rPr>
              <w:t xml:space="preserve"> </w:t>
            </w:r>
            <w:r w:rsidRPr="00172550">
              <w:rPr>
                <w:rFonts w:cs="Times New Roman"/>
                <w:b/>
                <w:sz w:val="18"/>
                <w:szCs w:val="18"/>
              </w:rPr>
              <w:t>struct BusBlockWriteParam *write_param)</w:t>
            </w:r>
          </w:p>
        </w:tc>
      </w:tr>
      <w:tr w:rsidR="00172550" w14:paraId="66CFEA25" w14:textId="77777777" w:rsidTr="005E407F">
        <w:trPr>
          <w:trHeight w:val="20"/>
          <w:jc w:val="center"/>
        </w:trPr>
        <w:tc>
          <w:tcPr>
            <w:tcW w:w="1385" w:type="dxa"/>
            <w:vAlign w:val="center"/>
          </w:tcPr>
          <w:p w14:paraId="428402F0" w14:textId="77777777" w:rsidR="00172550" w:rsidRPr="002F46AF" w:rsidRDefault="00172550" w:rsidP="005E407F">
            <w:pPr>
              <w:jc w:val="center"/>
              <w:rPr>
                <w:b/>
                <w:sz w:val="18"/>
                <w:szCs w:val="18"/>
              </w:rPr>
            </w:pPr>
            <w:r>
              <w:rPr>
                <w:rFonts w:hint="eastAsia"/>
                <w:b/>
                <w:sz w:val="18"/>
                <w:szCs w:val="18"/>
              </w:rPr>
              <w:t>函数功能</w:t>
            </w:r>
          </w:p>
        </w:tc>
        <w:tc>
          <w:tcPr>
            <w:tcW w:w="6334" w:type="dxa"/>
            <w:vAlign w:val="center"/>
          </w:tcPr>
          <w:p w14:paraId="5D718388" w14:textId="71D3938B" w:rsidR="00172550" w:rsidRPr="00F10D38" w:rsidRDefault="00440D4C" w:rsidP="002A05D8">
            <w:pPr>
              <w:jc w:val="left"/>
              <w:rPr>
                <w:sz w:val="18"/>
                <w:szCs w:val="18"/>
              </w:rPr>
            </w:pPr>
            <w:r>
              <w:rPr>
                <w:rFonts w:hint="eastAsia"/>
                <w:sz w:val="18"/>
                <w:szCs w:val="18"/>
              </w:rPr>
              <w:t>对</w:t>
            </w:r>
            <w:r w:rsidR="00172550">
              <w:rPr>
                <w:sz w:val="18"/>
                <w:szCs w:val="18"/>
              </w:rPr>
              <w:t>DEVICE</w:t>
            </w:r>
            <w:r w:rsidR="00172550">
              <w:rPr>
                <w:rFonts w:hint="eastAsia"/>
                <w:sz w:val="18"/>
                <w:szCs w:val="18"/>
              </w:rPr>
              <w:t>设备</w:t>
            </w:r>
            <w:r>
              <w:rPr>
                <w:rFonts w:hint="eastAsia"/>
                <w:sz w:val="18"/>
                <w:szCs w:val="18"/>
              </w:rPr>
              <w:t>进行写操作</w:t>
            </w:r>
          </w:p>
        </w:tc>
      </w:tr>
      <w:tr w:rsidR="00172550" w14:paraId="0E827F84" w14:textId="77777777" w:rsidTr="005E407F">
        <w:trPr>
          <w:trHeight w:val="20"/>
          <w:jc w:val="center"/>
        </w:trPr>
        <w:tc>
          <w:tcPr>
            <w:tcW w:w="1385" w:type="dxa"/>
            <w:vAlign w:val="center"/>
          </w:tcPr>
          <w:p w14:paraId="5156834E" w14:textId="77777777" w:rsidR="00172550" w:rsidRPr="00F67165" w:rsidRDefault="00172550" w:rsidP="005E407F">
            <w:pPr>
              <w:jc w:val="center"/>
              <w:rPr>
                <w:b/>
                <w:sz w:val="18"/>
                <w:szCs w:val="18"/>
              </w:rPr>
            </w:pPr>
            <w:r w:rsidRPr="00F67165">
              <w:rPr>
                <w:rFonts w:hint="eastAsia"/>
                <w:b/>
                <w:sz w:val="18"/>
                <w:szCs w:val="21"/>
              </w:rPr>
              <w:t>参数说明</w:t>
            </w:r>
          </w:p>
        </w:tc>
        <w:tc>
          <w:tcPr>
            <w:tcW w:w="6334" w:type="dxa"/>
            <w:vAlign w:val="center"/>
          </w:tcPr>
          <w:p w14:paraId="6212502D" w14:textId="66C345BC" w:rsidR="009D64BA" w:rsidRDefault="009D64BA" w:rsidP="002A05D8">
            <w:pPr>
              <w:rPr>
                <w:sz w:val="18"/>
              </w:rPr>
            </w:pPr>
            <w:r w:rsidRPr="009D64BA">
              <w:rPr>
                <w:rFonts w:hint="eastAsia"/>
                <w:sz w:val="18"/>
              </w:rPr>
              <w:t>dev</w:t>
            </w:r>
            <w:r>
              <w:rPr>
                <w:rFonts w:hint="eastAsia"/>
                <w:sz w:val="18"/>
              </w:rPr>
              <w:t>：</w:t>
            </w:r>
            <w:r w:rsidRPr="009D64BA">
              <w:rPr>
                <w:rFonts w:hint="eastAsia"/>
                <w:sz w:val="18"/>
              </w:rPr>
              <w:t>所需要进行</w:t>
            </w:r>
            <w:r w:rsidR="00F4158B">
              <w:rPr>
                <w:rFonts w:hint="eastAsia"/>
                <w:sz w:val="18"/>
              </w:rPr>
              <w:t>写</w:t>
            </w:r>
            <w:r w:rsidRPr="009D64BA">
              <w:rPr>
                <w:rFonts w:hint="eastAsia"/>
                <w:sz w:val="18"/>
              </w:rPr>
              <w:t>操作的设备所对应的结构体指针</w:t>
            </w:r>
          </w:p>
          <w:p w14:paraId="7EF81675" w14:textId="207FF536" w:rsidR="00172550" w:rsidRPr="001D6991" w:rsidRDefault="009D64BA" w:rsidP="002A05D8">
            <w:r w:rsidRPr="009D64BA">
              <w:rPr>
                <w:rFonts w:hint="eastAsia"/>
                <w:sz w:val="18"/>
              </w:rPr>
              <w:t>write_param</w:t>
            </w:r>
            <w:r>
              <w:rPr>
                <w:rFonts w:hint="eastAsia"/>
                <w:sz w:val="18"/>
              </w:rPr>
              <w:t>：</w:t>
            </w:r>
            <w:r w:rsidRPr="009D64BA">
              <w:rPr>
                <w:rFonts w:hint="eastAsia"/>
                <w:sz w:val="18"/>
              </w:rPr>
              <w:t>进行</w:t>
            </w:r>
            <w:r w:rsidR="00F4158B">
              <w:rPr>
                <w:rFonts w:hint="eastAsia"/>
                <w:sz w:val="18"/>
              </w:rPr>
              <w:t>写</w:t>
            </w:r>
            <w:r w:rsidRPr="009D64BA">
              <w:rPr>
                <w:rFonts w:hint="eastAsia"/>
                <w:sz w:val="18"/>
              </w:rPr>
              <w:t>操作时所传入的参数</w:t>
            </w:r>
          </w:p>
        </w:tc>
      </w:tr>
      <w:tr w:rsidR="00172550" w14:paraId="4CCE9B8F" w14:textId="77777777" w:rsidTr="005E407F">
        <w:trPr>
          <w:trHeight w:val="20"/>
          <w:jc w:val="center"/>
        </w:trPr>
        <w:tc>
          <w:tcPr>
            <w:tcW w:w="1385" w:type="dxa"/>
            <w:vAlign w:val="center"/>
          </w:tcPr>
          <w:p w14:paraId="3F62ABEB" w14:textId="77777777" w:rsidR="00172550" w:rsidRPr="002F46AF" w:rsidRDefault="00172550" w:rsidP="005E407F">
            <w:pPr>
              <w:jc w:val="center"/>
              <w:rPr>
                <w:b/>
                <w:sz w:val="18"/>
                <w:szCs w:val="18"/>
              </w:rPr>
            </w:pPr>
            <w:r>
              <w:rPr>
                <w:rFonts w:hint="eastAsia"/>
                <w:b/>
                <w:sz w:val="18"/>
                <w:szCs w:val="18"/>
              </w:rPr>
              <w:t>返回值</w:t>
            </w:r>
          </w:p>
        </w:tc>
        <w:tc>
          <w:tcPr>
            <w:tcW w:w="6334" w:type="dxa"/>
            <w:vAlign w:val="center"/>
          </w:tcPr>
          <w:p w14:paraId="476A1C5B" w14:textId="5E6EC19A" w:rsidR="00172550" w:rsidRPr="00F10D38" w:rsidRDefault="00172550" w:rsidP="002A05D8">
            <w:pPr>
              <w:jc w:val="left"/>
              <w:rPr>
                <w:sz w:val="18"/>
                <w:szCs w:val="18"/>
              </w:rPr>
            </w:pPr>
            <w:r w:rsidRPr="003972C2">
              <w:rPr>
                <w:rFonts w:hint="eastAsia"/>
                <w:sz w:val="18"/>
                <w:szCs w:val="18"/>
              </w:rPr>
              <w:t>若</w:t>
            </w:r>
            <w:r w:rsidR="009D64BA">
              <w:rPr>
                <w:rFonts w:hint="eastAsia"/>
                <w:sz w:val="18"/>
                <w:szCs w:val="18"/>
              </w:rPr>
              <w:t>写操作</w:t>
            </w:r>
            <w:r>
              <w:rPr>
                <w:rFonts w:hint="eastAsia"/>
                <w:sz w:val="18"/>
                <w:szCs w:val="18"/>
              </w:rPr>
              <w:t>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3F8EE4D7" w14:textId="35FA002A" w:rsidR="002E6B27" w:rsidRPr="00F10D38" w:rsidRDefault="004450D4" w:rsidP="004450D4">
      <w:pPr>
        <w:pStyle w:val="21"/>
      </w:pPr>
      <w:r>
        <w:rPr>
          <w:rFonts w:hint="eastAsia"/>
        </w:rPr>
        <w:t>表</w:t>
      </w:r>
      <w:r>
        <w:rPr>
          <w:rFonts w:hint="eastAsia"/>
        </w:rPr>
        <w:t xml:space="preserve"> </w:t>
      </w:r>
      <w:fldSimple w:instr=" seq chapter \c ">
        <w:r w:rsidR="003E5736">
          <w:rPr>
            <w:noProof/>
          </w:rPr>
          <w:t>3</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2E6B27" w14:paraId="00AC5F40" w14:textId="77777777" w:rsidTr="005E407F">
        <w:trPr>
          <w:trHeight w:val="20"/>
          <w:jc w:val="center"/>
        </w:trPr>
        <w:tc>
          <w:tcPr>
            <w:tcW w:w="1385" w:type="dxa"/>
            <w:shd w:val="clear" w:color="auto" w:fill="E7E6E6" w:themeFill="background2"/>
            <w:vAlign w:val="center"/>
          </w:tcPr>
          <w:p w14:paraId="67EDF3F4" w14:textId="77777777" w:rsidR="002E6B27" w:rsidRPr="0035609D" w:rsidRDefault="002E6B27" w:rsidP="005E407F">
            <w:pPr>
              <w:jc w:val="center"/>
              <w:rPr>
                <w:b/>
                <w:sz w:val="18"/>
                <w:szCs w:val="18"/>
              </w:rPr>
            </w:pPr>
            <w:r>
              <w:rPr>
                <w:rFonts w:hint="eastAsia"/>
                <w:b/>
                <w:sz w:val="18"/>
                <w:szCs w:val="18"/>
              </w:rPr>
              <w:t>函数原型</w:t>
            </w:r>
          </w:p>
        </w:tc>
        <w:tc>
          <w:tcPr>
            <w:tcW w:w="6334" w:type="dxa"/>
            <w:shd w:val="clear" w:color="auto" w:fill="E7E6E6" w:themeFill="background2"/>
          </w:tcPr>
          <w:p w14:paraId="695F1B6F" w14:textId="5BDDAB50" w:rsidR="002E6B27" w:rsidRPr="00C05434" w:rsidRDefault="002E6B27" w:rsidP="002A05D8">
            <w:pPr>
              <w:jc w:val="left"/>
              <w:rPr>
                <w:rFonts w:cs="Times New Roman"/>
                <w:b/>
                <w:sz w:val="18"/>
                <w:szCs w:val="18"/>
              </w:rPr>
            </w:pPr>
            <w:r w:rsidRPr="002E6B27">
              <w:rPr>
                <w:rFonts w:cs="Times New Roman"/>
                <w:b/>
                <w:sz w:val="18"/>
                <w:szCs w:val="18"/>
              </w:rPr>
              <w:t>uint32 BusDevReadData</w:t>
            </w:r>
            <w:r>
              <w:rPr>
                <w:rFonts w:cs="Times New Roman"/>
                <w:b/>
                <w:sz w:val="18"/>
                <w:szCs w:val="18"/>
              </w:rPr>
              <w:t xml:space="preserve"> </w:t>
            </w:r>
            <w:r w:rsidRPr="002E6B27">
              <w:rPr>
                <w:rFonts w:cs="Times New Roman"/>
                <w:b/>
                <w:sz w:val="18"/>
                <w:szCs w:val="18"/>
              </w:rPr>
              <w:t>(struct HardwareDev *dev,</w:t>
            </w:r>
            <w:r w:rsidR="002A05D8">
              <w:rPr>
                <w:rFonts w:cs="Times New Roman" w:hint="eastAsia"/>
                <w:b/>
                <w:sz w:val="18"/>
                <w:szCs w:val="18"/>
              </w:rPr>
              <w:t xml:space="preserve"> </w:t>
            </w:r>
            <w:r w:rsidRPr="002E6B27">
              <w:rPr>
                <w:rFonts w:cs="Times New Roman"/>
                <w:b/>
                <w:sz w:val="18"/>
                <w:szCs w:val="18"/>
              </w:rPr>
              <w:t>struct BusBlockReadParam *read_param)</w:t>
            </w:r>
          </w:p>
        </w:tc>
      </w:tr>
      <w:tr w:rsidR="002E6B27" w14:paraId="53C58560" w14:textId="77777777" w:rsidTr="005E407F">
        <w:trPr>
          <w:trHeight w:val="20"/>
          <w:jc w:val="center"/>
        </w:trPr>
        <w:tc>
          <w:tcPr>
            <w:tcW w:w="1385" w:type="dxa"/>
            <w:vAlign w:val="center"/>
          </w:tcPr>
          <w:p w14:paraId="6FCEB945" w14:textId="77777777" w:rsidR="002E6B27" w:rsidRPr="002F46AF" w:rsidRDefault="002E6B27" w:rsidP="005E407F">
            <w:pPr>
              <w:jc w:val="center"/>
              <w:rPr>
                <w:b/>
                <w:sz w:val="18"/>
                <w:szCs w:val="18"/>
              </w:rPr>
            </w:pPr>
            <w:r>
              <w:rPr>
                <w:rFonts w:hint="eastAsia"/>
                <w:b/>
                <w:sz w:val="18"/>
                <w:szCs w:val="18"/>
              </w:rPr>
              <w:t>函数功能</w:t>
            </w:r>
          </w:p>
        </w:tc>
        <w:tc>
          <w:tcPr>
            <w:tcW w:w="6334" w:type="dxa"/>
            <w:vAlign w:val="center"/>
          </w:tcPr>
          <w:p w14:paraId="68A66D8C" w14:textId="19F0B73E" w:rsidR="002E6B27" w:rsidRPr="00F10D38" w:rsidRDefault="002E6B27" w:rsidP="002A05D8">
            <w:pPr>
              <w:jc w:val="left"/>
              <w:rPr>
                <w:sz w:val="18"/>
                <w:szCs w:val="18"/>
              </w:rPr>
            </w:pPr>
            <w:r>
              <w:rPr>
                <w:rFonts w:hint="eastAsia"/>
                <w:sz w:val="18"/>
                <w:szCs w:val="18"/>
              </w:rPr>
              <w:t>对</w:t>
            </w:r>
            <w:r>
              <w:rPr>
                <w:sz w:val="18"/>
                <w:szCs w:val="18"/>
              </w:rPr>
              <w:t>DEVICE</w:t>
            </w:r>
            <w:r>
              <w:rPr>
                <w:rFonts w:hint="eastAsia"/>
                <w:sz w:val="18"/>
                <w:szCs w:val="18"/>
              </w:rPr>
              <w:t>设备进行读操作</w:t>
            </w:r>
          </w:p>
        </w:tc>
      </w:tr>
      <w:tr w:rsidR="002E6B27" w14:paraId="7A0FBB6F" w14:textId="77777777" w:rsidTr="005E407F">
        <w:trPr>
          <w:trHeight w:val="20"/>
          <w:jc w:val="center"/>
        </w:trPr>
        <w:tc>
          <w:tcPr>
            <w:tcW w:w="1385" w:type="dxa"/>
            <w:vAlign w:val="center"/>
          </w:tcPr>
          <w:p w14:paraId="5B9A94D5" w14:textId="77777777" w:rsidR="002E6B27" w:rsidRPr="00F67165" w:rsidRDefault="002E6B27" w:rsidP="005E407F">
            <w:pPr>
              <w:jc w:val="center"/>
              <w:rPr>
                <w:b/>
                <w:sz w:val="18"/>
                <w:szCs w:val="18"/>
              </w:rPr>
            </w:pPr>
            <w:r w:rsidRPr="00F67165">
              <w:rPr>
                <w:rFonts w:hint="eastAsia"/>
                <w:b/>
                <w:sz w:val="18"/>
                <w:szCs w:val="21"/>
              </w:rPr>
              <w:t>参数说明</w:t>
            </w:r>
          </w:p>
        </w:tc>
        <w:tc>
          <w:tcPr>
            <w:tcW w:w="6334" w:type="dxa"/>
            <w:vAlign w:val="center"/>
          </w:tcPr>
          <w:p w14:paraId="544C8ADE" w14:textId="77777777" w:rsidR="002E6B27" w:rsidRDefault="002E6B27" w:rsidP="002A05D8">
            <w:pPr>
              <w:rPr>
                <w:sz w:val="18"/>
              </w:rPr>
            </w:pPr>
            <w:r w:rsidRPr="009D64BA">
              <w:rPr>
                <w:rFonts w:hint="eastAsia"/>
                <w:sz w:val="18"/>
              </w:rPr>
              <w:t>dev</w:t>
            </w:r>
            <w:r>
              <w:rPr>
                <w:rFonts w:hint="eastAsia"/>
                <w:sz w:val="18"/>
              </w:rPr>
              <w:t>：</w:t>
            </w:r>
            <w:r w:rsidRPr="009D64BA">
              <w:rPr>
                <w:rFonts w:hint="eastAsia"/>
                <w:sz w:val="18"/>
              </w:rPr>
              <w:t>所需要进行读操作的设备所对应的结构体指针</w:t>
            </w:r>
          </w:p>
          <w:p w14:paraId="1778382C" w14:textId="6124669E" w:rsidR="002E6B27" w:rsidRPr="001D6991" w:rsidRDefault="004633E4" w:rsidP="002A05D8">
            <w:r>
              <w:rPr>
                <w:rFonts w:hint="eastAsia"/>
                <w:sz w:val="18"/>
              </w:rPr>
              <w:t>read</w:t>
            </w:r>
            <w:r w:rsidR="002E6B27" w:rsidRPr="009D64BA">
              <w:rPr>
                <w:rFonts w:hint="eastAsia"/>
                <w:sz w:val="18"/>
              </w:rPr>
              <w:t>_param</w:t>
            </w:r>
            <w:r w:rsidR="002E6B27">
              <w:rPr>
                <w:rFonts w:hint="eastAsia"/>
                <w:sz w:val="18"/>
              </w:rPr>
              <w:t>：</w:t>
            </w:r>
            <w:r w:rsidR="002E6B27" w:rsidRPr="009D64BA">
              <w:rPr>
                <w:rFonts w:hint="eastAsia"/>
                <w:sz w:val="18"/>
              </w:rPr>
              <w:t>进行读操作时所传入的参数</w:t>
            </w:r>
          </w:p>
        </w:tc>
      </w:tr>
      <w:tr w:rsidR="002E6B27" w14:paraId="51DB9D88" w14:textId="77777777" w:rsidTr="005E407F">
        <w:trPr>
          <w:trHeight w:val="20"/>
          <w:jc w:val="center"/>
        </w:trPr>
        <w:tc>
          <w:tcPr>
            <w:tcW w:w="1385" w:type="dxa"/>
            <w:vAlign w:val="center"/>
          </w:tcPr>
          <w:p w14:paraId="48968E28" w14:textId="77777777" w:rsidR="002E6B27" w:rsidRPr="002F46AF" w:rsidRDefault="002E6B27" w:rsidP="005E407F">
            <w:pPr>
              <w:jc w:val="center"/>
              <w:rPr>
                <w:b/>
                <w:sz w:val="18"/>
                <w:szCs w:val="18"/>
              </w:rPr>
            </w:pPr>
            <w:r>
              <w:rPr>
                <w:rFonts w:hint="eastAsia"/>
                <w:b/>
                <w:sz w:val="18"/>
                <w:szCs w:val="18"/>
              </w:rPr>
              <w:t>返回值</w:t>
            </w:r>
          </w:p>
        </w:tc>
        <w:tc>
          <w:tcPr>
            <w:tcW w:w="6334" w:type="dxa"/>
            <w:vAlign w:val="center"/>
          </w:tcPr>
          <w:p w14:paraId="52D85FAF" w14:textId="667EA986" w:rsidR="002E6B27" w:rsidRPr="00F10D38" w:rsidRDefault="002E6B27" w:rsidP="002A05D8">
            <w:pPr>
              <w:jc w:val="left"/>
              <w:rPr>
                <w:sz w:val="18"/>
                <w:szCs w:val="18"/>
              </w:rPr>
            </w:pPr>
            <w:r w:rsidRPr="003972C2">
              <w:rPr>
                <w:rFonts w:hint="eastAsia"/>
                <w:sz w:val="18"/>
                <w:szCs w:val="18"/>
              </w:rPr>
              <w:t>若</w:t>
            </w:r>
            <w:r w:rsidR="004633E4">
              <w:rPr>
                <w:rFonts w:hint="eastAsia"/>
                <w:sz w:val="18"/>
                <w:szCs w:val="18"/>
              </w:rPr>
              <w:t>读</w:t>
            </w:r>
            <w:r>
              <w:rPr>
                <w:rFonts w:hint="eastAsia"/>
                <w:sz w:val="18"/>
                <w:szCs w:val="18"/>
              </w:rPr>
              <w:t>操作成功则返回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713745E4" w14:textId="77777777" w:rsidR="002E6B27" w:rsidRPr="00FA7085" w:rsidRDefault="002E6B27" w:rsidP="002E6B27"/>
    <w:p w14:paraId="575C02CD" w14:textId="13D563DA" w:rsidR="005E407F" w:rsidRPr="002D0B7C" w:rsidRDefault="00100985" w:rsidP="006B597E">
      <w:pPr>
        <w:pStyle w:val="10"/>
      </w:pPr>
      <w:r>
        <w:rPr>
          <w:rFonts w:hint="eastAsia"/>
        </w:rPr>
        <w:lastRenderedPageBreak/>
        <w:t xml:space="preserve"> </w:t>
      </w:r>
      <w:bookmarkStart w:id="172" w:name="_Toc144113501"/>
      <w:bookmarkStart w:id="173" w:name="_Toc144135351"/>
      <w:r w:rsidR="005E407F" w:rsidRPr="005E407F">
        <w:rPr>
          <w:rFonts w:hint="eastAsia"/>
        </w:rPr>
        <w:t>驱动开发实验</w:t>
      </w:r>
      <w:bookmarkEnd w:id="172"/>
      <w:bookmarkEnd w:id="173"/>
      <w:r w:rsidR="005624AE">
        <w:fldChar w:fldCharType="begin"/>
      </w:r>
      <w:r w:rsidR="005624AE">
        <w:instrText xml:space="preserve"> seq chapter \h </w:instrText>
      </w:r>
      <w:r w:rsidR="005624AE">
        <w:fldChar w:fldCharType="end"/>
      </w:r>
    </w:p>
    <w:p w14:paraId="77166ACA" w14:textId="363F5C24" w:rsidR="005E407F" w:rsidRPr="002B0557" w:rsidRDefault="00100985" w:rsidP="002B0557">
      <w:pPr>
        <w:pStyle w:val="2"/>
        <w:rPr>
          <w:b/>
          <w:szCs w:val="28"/>
        </w:rPr>
      </w:pPr>
      <w:r>
        <w:rPr>
          <w:szCs w:val="28"/>
        </w:rPr>
        <w:t xml:space="preserve"> </w:t>
      </w:r>
      <w:bookmarkStart w:id="174" w:name="_Toc144113502"/>
      <w:bookmarkStart w:id="175" w:name="_Toc144135352"/>
      <w:r w:rsidR="005E407F" w:rsidRPr="005E407F">
        <w:rPr>
          <w:rFonts w:hint="eastAsia"/>
          <w:szCs w:val="28"/>
        </w:rPr>
        <w:t>GPIO</w:t>
      </w:r>
      <w:r w:rsidR="005E407F" w:rsidRPr="005E407F">
        <w:rPr>
          <w:rFonts w:hint="eastAsia"/>
          <w:szCs w:val="28"/>
        </w:rPr>
        <w:t>驱动</w:t>
      </w:r>
      <w:bookmarkEnd w:id="174"/>
      <w:bookmarkEnd w:id="175"/>
      <w:r w:rsidR="00261451">
        <w:fldChar w:fldCharType="begin"/>
      </w:r>
      <w:r w:rsidR="00261451">
        <w:instrText xml:space="preserve"> seq subchapter \s 1 \h </w:instrText>
      </w:r>
      <w:r w:rsidR="00261451">
        <w:fldChar w:fldCharType="end"/>
      </w:r>
    </w:p>
    <w:p w14:paraId="320BB2C2" w14:textId="42A1B613" w:rsidR="005E407F" w:rsidRPr="008A13E4" w:rsidRDefault="004B790A" w:rsidP="005E407F">
      <w:pPr>
        <w:pStyle w:val="3"/>
      </w:pPr>
      <w:bookmarkStart w:id="176" w:name="_Toc144113503"/>
      <w:bookmarkStart w:id="177" w:name="_Toc144135353"/>
      <w:r>
        <w:t>4</w:t>
      </w:r>
      <w:r w:rsidR="005E407F" w:rsidRPr="008A13E4">
        <w:t xml:space="preserve">.1.1 </w:t>
      </w:r>
      <w:r w:rsidR="005E407F" w:rsidRPr="008A13E4">
        <w:rPr>
          <w:rFonts w:hint="eastAsia"/>
        </w:rPr>
        <w:t>实验目的</w:t>
      </w:r>
      <w:bookmarkEnd w:id="176"/>
      <w:bookmarkEnd w:id="177"/>
    </w:p>
    <w:p w14:paraId="5CE8CA08" w14:textId="46039DEC" w:rsidR="00893F6D" w:rsidRDefault="000B6771" w:rsidP="000B6771">
      <w:pPr>
        <w:ind w:firstLineChars="200" w:firstLine="420"/>
      </w:pPr>
      <w:r>
        <w:rPr>
          <w:rFonts w:hint="eastAsia"/>
        </w:rPr>
        <w:t>1</w:t>
      </w:r>
      <w:r>
        <w:rPr>
          <w:rFonts w:hint="eastAsia"/>
        </w:rPr>
        <w:t>）</w:t>
      </w:r>
      <w:r w:rsidR="00575FC8">
        <w:rPr>
          <w:rFonts w:hint="eastAsia"/>
        </w:rPr>
        <w:t>了解</w:t>
      </w:r>
      <w:r>
        <w:rPr>
          <w:rFonts w:hint="eastAsia"/>
        </w:rPr>
        <w:t>G</w:t>
      </w:r>
      <w:r>
        <w:t>PIO</w:t>
      </w:r>
      <w:r w:rsidR="00414BCB">
        <w:rPr>
          <w:rFonts w:hint="eastAsia"/>
        </w:rPr>
        <w:t>设备的</w:t>
      </w:r>
      <w:r w:rsidR="0042526F">
        <w:rPr>
          <w:rFonts w:hint="eastAsia"/>
        </w:rPr>
        <w:t>硬件</w:t>
      </w:r>
      <w:r w:rsidR="00321DB1">
        <w:rPr>
          <w:rFonts w:hint="eastAsia"/>
        </w:rPr>
        <w:t>特征、</w:t>
      </w:r>
      <w:r w:rsidR="00414BCB">
        <w:rPr>
          <w:rFonts w:hint="eastAsia"/>
        </w:rPr>
        <w:t>基本原理和使用方法。</w:t>
      </w:r>
    </w:p>
    <w:p w14:paraId="2A3C8B00" w14:textId="57E4C26D" w:rsidR="00414BCB" w:rsidRDefault="00414BCB" w:rsidP="000B6771">
      <w:pPr>
        <w:ind w:firstLineChars="200" w:firstLine="420"/>
      </w:pPr>
      <w:r>
        <w:rPr>
          <w:rFonts w:hint="eastAsia"/>
        </w:rPr>
        <w:t>2</w:t>
      </w:r>
      <w:r>
        <w:rPr>
          <w:rFonts w:hint="eastAsia"/>
        </w:rPr>
        <w:t>）</w:t>
      </w:r>
      <w:r w:rsidR="00575FC8">
        <w:rPr>
          <w:rFonts w:hint="eastAsia"/>
        </w:rPr>
        <w:t>了解</w:t>
      </w:r>
      <w:r>
        <w:rPr>
          <w:rFonts w:hint="eastAsia"/>
        </w:rPr>
        <w:t>R</w:t>
      </w:r>
      <w:r>
        <w:t>ISC-V</w:t>
      </w:r>
      <w:r>
        <w:rPr>
          <w:rFonts w:hint="eastAsia"/>
        </w:rPr>
        <w:t>矽璓硬件终端的</w:t>
      </w:r>
      <w:r>
        <w:rPr>
          <w:rFonts w:hint="eastAsia"/>
        </w:rPr>
        <w:t>G</w:t>
      </w:r>
      <w:r>
        <w:t>PIO</w:t>
      </w:r>
      <w:r>
        <w:rPr>
          <w:rFonts w:hint="eastAsia"/>
        </w:rPr>
        <w:t>与</w:t>
      </w:r>
      <w:r>
        <w:rPr>
          <w:rFonts w:hint="eastAsia"/>
        </w:rPr>
        <w:t>G</w:t>
      </w:r>
      <w:r>
        <w:t>PIOHS</w:t>
      </w:r>
      <w:r>
        <w:rPr>
          <w:rFonts w:hint="eastAsia"/>
        </w:rPr>
        <w:t>，熟悉</w:t>
      </w:r>
      <w:r w:rsidR="004D6B66">
        <w:rPr>
          <w:rFonts w:hint="eastAsia"/>
        </w:rPr>
        <w:t>它们的</w:t>
      </w:r>
      <w:r>
        <w:rPr>
          <w:rFonts w:hint="eastAsia"/>
        </w:rPr>
        <w:t>中断特点与不同的寄存器及其功能。</w:t>
      </w:r>
    </w:p>
    <w:p w14:paraId="69678D4E" w14:textId="678C312A" w:rsidR="00414BCB" w:rsidRDefault="00414BCB" w:rsidP="000B6771">
      <w:pPr>
        <w:ind w:firstLineChars="200" w:firstLine="420"/>
      </w:pPr>
      <w:r>
        <w:rPr>
          <w:rFonts w:hint="eastAsia"/>
        </w:rPr>
        <w:t>3</w:t>
      </w:r>
      <w:r>
        <w:rPr>
          <w:rFonts w:hint="eastAsia"/>
        </w:rPr>
        <w:t>）掌握</w:t>
      </w:r>
      <w:r>
        <w:rPr>
          <w:rFonts w:hint="eastAsia"/>
        </w:rPr>
        <w:t>XiUOS</w:t>
      </w:r>
      <w:r>
        <w:rPr>
          <w:rFonts w:hint="eastAsia"/>
        </w:rPr>
        <w:t>的</w:t>
      </w:r>
      <w:r>
        <w:rPr>
          <w:rFonts w:hint="eastAsia"/>
        </w:rPr>
        <w:t>G</w:t>
      </w:r>
      <w:r>
        <w:t>PIO</w:t>
      </w:r>
      <w:r>
        <w:rPr>
          <w:rFonts w:hint="eastAsia"/>
        </w:rPr>
        <w:t>设备驱动</w:t>
      </w:r>
      <w:r w:rsidR="008501D9">
        <w:rPr>
          <w:rFonts w:hint="eastAsia"/>
        </w:rPr>
        <w:t>的实现与使用方法</w:t>
      </w:r>
      <w:r>
        <w:rPr>
          <w:rFonts w:hint="eastAsia"/>
        </w:rPr>
        <w:t>，包括上层的</w:t>
      </w:r>
      <w:r>
        <w:rPr>
          <w:rFonts w:hint="eastAsia"/>
        </w:rPr>
        <w:t>G</w:t>
      </w:r>
      <w:r>
        <w:t>PIO</w:t>
      </w:r>
      <w:r>
        <w:rPr>
          <w:rFonts w:hint="eastAsia"/>
        </w:rPr>
        <w:t>总线、驱动、设备接口以及底层的</w:t>
      </w:r>
      <w:r>
        <w:rPr>
          <w:rFonts w:hint="eastAsia"/>
        </w:rPr>
        <w:t>G</w:t>
      </w:r>
      <w:r>
        <w:t>PIO</w:t>
      </w:r>
      <w:r>
        <w:rPr>
          <w:rFonts w:hint="eastAsia"/>
        </w:rPr>
        <w:t>寄存器操作接口。</w:t>
      </w:r>
    </w:p>
    <w:p w14:paraId="53CA532D" w14:textId="3B2797F7" w:rsidR="00414BCB" w:rsidRDefault="00414BCB" w:rsidP="000B6771">
      <w:pPr>
        <w:ind w:firstLineChars="200" w:firstLine="420"/>
      </w:pPr>
      <w:r>
        <w:rPr>
          <w:rFonts w:hint="eastAsia"/>
        </w:rPr>
        <w:t>4</w:t>
      </w:r>
      <w:r>
        <w:rPr>
          <w:rFonts w:hint="eastAsia"/>
        </w:rPr>
        <w:t>）了解</w:t>
      </w:r>
      <w:r>
        <w:rPr>
          <w:rFonts w:hint="eastAsia"/>
        </w:rPr>
        <w:t>R</w:t>
      </w:r>
      <w:r>
        <w:t>ISC-V</w:t>
      </w:r>
      <w:r>
        <w:rPr>
          <w:rFonts w:hint="eastAsia"/>
        </w:rPr>
        <w:t>矽璓硬件终端的</w:t>
      </w:r>
      <w:r>
        <w:t>LED</w:t>
      </w:r>
      <w:r>
        <w:rPr>
          <w:rFonts w:hint="eastAsia"/>
        </w:rPr>
        <w:t>与按键原理，基于</w:t>
      </w:r>
      <w:r>
        <w:rPr>
          <w:rFonts w:hint="eastAsia"/>
        </w:rPr>
        <w:t>G</w:t>
      </w:r>
      <w:r>
        <w:t>PIO</w:t>
      </w:r>
      <w:r w:rsidR="00E92C5C">
        <w:rPr>
          <w:rFonts w:hint="eastAsia"/>
        </w:rPr>
        <w:t>驱动</w:t>
      </w:r>
      <w:r>
        <w:rPr>
          <w:rFonts w:hint="eastAsia"/>
        </w:rPr>
        <w:t>完成实验控制</w:t>
      </w:r>
      <w:r>
        <w:rPr>
          <w:rFonts w:hint="eastAsia"/>
        </w:rPr>
        <w:t>L</w:t>
      </w:r>
      <w:r>
        <w:t>ED</w:t>
      </w:r>
      <w:r>
        <w:rPr>
          <w:rFonts w:hint="eastAsia"/>
        </w:rPr>
        <w:t>灯的点亮与熄灭</w:t>
      </w:r>
      <w:r w:rsidR="005B1762">
        <w:rPr>
          <w:rFonts w:hint="eastAsia"/>
        </w:rPr>
        <w:t>。</w:t>
      </w:r>
    </w:p>
    <w:p w14:paraId="31406CC7" w14:textId="231FCFF2" w:rsidR="005B1762" w:rsidRDefault="005B1762" w:rsidP="000B6771">
      <w:pPr>
        <w:ind w:firstLineChars="200" w:firstLine="420"/>
      </w:pPr>
      <w:r>
        <w:rPr>
          <w:rFonts w:hint="eastAsia"/>
        </w:rPr>
        <w:t>5</w:t>
      </w:r>
      <w:r>
        <w:rPr>
          <w:rFonts w:hint="eastAsia"/>
        </w:rPr>
        <w:t>）综合</w:t>
      </w:r>
      <w:r>
        <w:rPr>
          <w:rFonts w:hint="eastAsia"/>
        </w:rPr>
        <w:t>G</w:t>
      </w:r>
      <w:r>
        <w:t>PIO</w:t>
      </w:r>
      <w:r>
        <w:rPr>
          <w:rFonts w:hint="eastAsia"/>
        </w:rPr>
        <w:t>相关知识，基于</w:t>
      </w:r>
      <w:r>
        <w:rPr>
          <w:rFonts w:hint="eastAsia"/>
        </w:rPr>
        <w:t>R</w:t>
      </w:r>
      <w:r>
        <w:t>ISC-V</w:t>
      </w:r>
      <w:r>
        <w:rPr>
          <w:rFonts w:hint="eastAsia"/>
        </w:rPr>
        <w:t>矽璓硬件终端实现简单的流水灯应用。</w:t>
      </w:r>
    </w:p>
    <w:p w14:paraId="053BF7F9" w14:textId="360EC29F" w:rsidR="00364ED9" w:rsidRDefault="004B790A" w:rsidP="00364ED9">
      <w:pPr>
        <w:pStyle w:val="3"/>
      </w:pPr>
      <w:bookmarkStart w:id="178" w:name="_Toc144113504"/>
      <w:bookmarkStart w:id="179" w:name="_Toc144135354"/>
      <w:r>
        <w:rPr>
          <w:rFonts w:hint="eastAsia"/>
        </w:rPr>
        <w:t>4</w:t>
      </w:r>
      <w:r>
        <w:t xml:space="preserve">.1.2 </w:t>
      </w:r>
      <w:r w:rsidR="00364ED9">
        <w:rPr>
          <w:rFonts w:hint="eastAsia"/>
        </w:rPr>
        <w:t>实验基础和原理</w:t>
      </w:r>
      <w:bookmarkEnd w:id="178"/>
      <w:bookmarkEnd w:id="179"/>
    </w:p>
    <w:p w14:paraId="75D0148B" w14:textId="67542546" w:rsidR="00364ED9" w:rsidRPr="009068A4" w:rsidRDefault="00D011D5" w:rsidP="00A42616">
      <w:pPr>
        <w:pStyle w:val="4"/>
        <w:numPr>
          <w:ilvl w:val="0"/>
          <w:numId w:val="4"/>
        </w:numPr>
      </w:pPr>
      <w:r>
        <w:t xml:space="preserve"> </w:t>
      </w:r>
      <w:r w:rsidR="00D879D2" w:rsidRPr="009068A4">
        <w:rPr>
          <w:rFonts w:hint="eastAsia"/>
        </w:rPr>
        <w:t>G</w:t>
      </w:r>
      <w:r w:rsidR="00D879D2" w:rsidRPr="009068A4">
        <w:t>PIO</w:t>
      </w:r>
      <w:r w:rsidR="00D879D2" w:rsidRPr="009068A4">
        <w:rPr>
          <w:rFonts w:hint="eastAsia"/>
        </w:rPr>
        <w:t>基本介绍</w:t>
      </w:r>
    </w:p>
    <w:p w14:paraId="7DD84B26" w14:textId="77777777" w:rsidR="00D879D2" w:rsidRPr="008E44E0" w:rsidRDefault="00D879D2" w:rsidP="00D879D2">
      <w:pPr>
        <w:ind w:firstLineChars="200" w:firstLine="420"/>
      </w:pPr>
      <w:r w:rsidRPr="008E44E0">
        <w:rPr>
          <w:rFonts w:hint="eastAsia"/>
        </w:rPr>
        <w:t>芯片上的引脚一般分为</w:t>
      </w:r>
      <w:r w:rsidRPr="008E44E0">
        <w:rPr>
          <w:rFonts w:hint="eastAsia"/>
        </w:rPr>
        <w:t>4</w:t>
      </w:r>
      <w:r w:rsidRPr="008E44E0">
        <w:rPr>
          <w:rFonts w:hint="eastAsia"/>
        </w:rPr>
        <w:t>类：电源、时钟、控制与</w:t>
      </w:r>
      <w:r w:rsidRPr="008E44E0">
        <w:rPr>
          <w:rFonts w:hint="eastAsia"/>
        </w:rPr>
        <w:t>I/O</w:t>
      </w:r>
      <w:r w:rsidRPr="008E44E0">
        <w:rPr>
          <w:rFonts w:hint="eastAsia"/>
        </w:rPr>
        <w:t>，</w:t>
      </w:r>
      <w:r w:rsidRPr="008E44E0">
        <w:rPr>
          <w:rFonts w:hint="eastAsia"/>
        </w:rPr>
        <w:t>I/O</w:t>
      </w:r>
      <w:r w:rsidRPr="008E44E0">
        <w:rPr>
          <w:rFonts w:hint="eastAsia"/>
        </w:rPr>
        <w:t>口在使用模式上又分为</w:t>
      </w:r>
      <w:r w:rsidRPr="008E44E0">
        <w:rPr>
          <w:rFonts w:hint="eastAsia"/>
        </w:rPr>
        <w:t>General Purpose Input Output</w:t>
      </w:r>
      <w:r w:rsidRPr="008E44E0">
        <w:rPr>
          <w:rFonts w:hint="eastAsia"/>
        </w:rPr>
        <w:t>（通用输入</w:t>
      </w:r>
      <w:r w:rsidRPr="008E44E0">
        <w:rPr>
          <w:rFonts w:hint="eastAsia"/>
        </w:rPr>
        <w:t>/</w:t>
      </w:r>
      <w:r w:rsidRPr="008E44E0">
        <w:rPr>
          <w:rFonts w:hint="eastAsia"/>
        </w:rPr>
        <w:t>输出），简称</w:t>
      </w:r>
      <w:r w:rsidRPr="008E44E0">
        <w:rPr>
          <w:rFonts w:hint="eastAsia"/>
        </w:rPr>
        <w:t>GPIO</w:t>
      </w:r>
      <w:r w:rsidRPr="008E44E0">
        <w:rPr>
          <w:rFonts w:hint="eastAsia"/>
        </w:rPr>
        <w:t>，与功能复用</w:t>
      </w:r>
      <w:r w:rsidRPr="008E44E0">
        <w:rPr>
          <w:rFonts w:hint="eastAsia"/>
        </w:rPr>
        <w:t>I/O</w:t>
      </w:r>
      <w:r w:rsidRPr="008E44E0">
        <w:rPr>
          <w:rFonts w:hint="eastAsia"/>
        </w:rPr>
        <w:t>（如</w:t>
      </w:r>
      <w:r w:rsidRPr="008E44E0">
        <w:rPr>
          <w:rFonts w:hint="eastAsia"/>
        </w:rPr>
        <w:t>SPI/I2C/UART</w:t>
      </w:r>
      <w:r w:rsidRPr="008E44E0">
        <w:rPr>
          <w:rFonts w:hint="eastAsia"/>
        </w:rPr>
        <w:t>等）。大多数</w:t>
      </w:r>
      <w:r w:rsidRPr="008E44E0">
        <w:rPr>
          <w:rFonts w:hint="eastAsia"/>
        </w:rPr>
        <w:t>MCU</w:t>
      </w:r>
      <w:r w:rsidRPr="008E44E0">
        <w:rPr>
          <w:rFonts w:hint="eastAsia"/>
        </w:rPr>
        <w:t>的引脚都不止一个功能，不同引脚内部结构不一样，拥有的功能也不一样。可以通过不同的配置，切换引脚的实际功能。通用</w:t>
      </w:r>
      <w:r w:rsidRPr="008E44E0">
        <w:rPr>
          <w:rFonts w:hint="eastAsia"/>
        </w:rPr>
        <w:t xml:space="preserve"> I/O </w:t>
      </w:r>
      <w:r w:rsidRPr="008E44E0">
        <w:rPr>
          <w:rFonts w:hint="eastAsia"/>
        </w:rPr>
        <w:t>口主要特性如下：</w:t>
      </w:r>
    </w:p>
    <w:p w14:paraId="6DC7FE6B" w14:textId="2DCAC57E" w:rsidR="00D879D2" w:rsidRPr="008E44E0" w:rsidRDefault="00D879D2" w:rsidP="00D879D2">
      <w:pPr>
        <w:ind w:firstLineChars="200" w:firstLine="420"/>
      </w:pPr>
      <w:r w:rsidRPr="008E44E0">
        <w:rPr>
          <w:rFonts w:hint="eastAsia"/>
        </w:rPr>
        <w:t>（</w:t>
      </w:r>
      <w:r w:rsidRPr="008E44E0">
        <w:rPr>
          <w:rFonts w:hint="eastAsia"/>
        </w:rPr>
        <w:t>1</w:t>
      </w:r>
      <w:r w:rsidRPr="008E44E0">
        <w:rPr>
          <w:rFonts w:hint="eastAsia"/>
        </w:rPr>
        <w:t>）可编程控制中断：中断触发模式可配置</w:t>
      </w:r>
      <w:r w:rsidR="00261451">
        <w:rPr>
          <w:rFonts w:hint="eastAsia"/>
        </w:rPr>
        <w:t>，</w:t>
      </w:r>
      <w:r w:rsidRPr="008E44E0">
        <w:rPr>
          <w:rFonts w:hint="eastAsia"/>
        </w:rPr>
        <w:t>有下</w:t>
      </w:r>
      <w:r w:rsidR="008E7F3D">
        <w:fldChar w:fldCharType="begin"/>
      </w:r>
      <w:r w:rsidR="008E7F3D">
        <w:instrText xml:space="preserve"> </w:instrText>
      </w:r>
      <w:r w:rsidR="008E7F3D">
        <w:rPr>
          <w:rFonts w:hint="eastAsia"/>
        </w:rPr>
        <w:instrText>REF _Ref140841839 \h</w:instrText>
      </w:r>
      <w:r w:rsidR="008E7F3D">
        <w:instrText xml:space="preserve"> </w:instrText>
      </w:r>
      <w:r w:rsidR="008E7F3D">
        <w:fldChar w:fldCharType="separate"/>
      </w:r>
      <w:r w:rsidR="0024432A">
        <w:rPr>
          <w:rFonts w:hint="eastAsia"/>
        </w:rPr>
        <w:t>图</w:t>
      </w:r>
      <w:r w:rsidR="0024432A">
        <w:rPr>
          <w:rFonts w:hint="eastAsia"/>
        </w:rPr>
        <w:t xml:space="preserve"> </w:t>
      </w:r>
      <w:r w:rsidR="0024432A">
        <w:rPr>
          <w:noProof/>
        </w:rPr>
        <w:t>4</w:t>
      </w:r>
      <w:r w:rsidR="0024432A">
        <w:noBreakHyphen/>
      </w:r>
      <w:r w:rsidR="00261451">
        <w:t>1-</w:t>
      </w:r>
      <w:r w:rsidR="0024432A">
        <w:rPr>
          <w:noProof/>
        </w:rPr>
        <w:t>1</w:t>
      </w:r>
      <w:r w:rsidR="008E7F3D">
        <w:fldChar w:fldCharType="end"/>
      </w:r>
      <w:r w:rsidRPr="008E44E0">
        <w:rPr>
          <w:rFonts w:hint="eastAsia"/>
        </w:rPr>
        <w:t>所示</w:t>
      </w:r>
      <w:r w:rsidRPr="008E44E0">
        <w:rPr>
          <w:rFonts w:hint="eastAsia"/>
        </w:rPr>
        <w:t>5</w:t>
      </w:r>
      <w:r w:rsidRPr="008E44E0">
        <w:rPr>
          <w:rFonts w:hint="eastAsia"/>
        </w:rPr>
        <w:t>种中断触发模式：</w:t>
      </w:r>
    </w:p>
    <w:p w14:paraId="41CF2B69" w14:textId="77777777" w:rsidR="008E7F3D" w:rsidRDefault="00D879D2" w:rsidP="008E7F3D">
      <w:pPr>
        <w:keepNext/>
        <w:spacing w:line="360" w:lineRule="auto"/>
        <w:ind w:firstLine="420"/>
        <w:jc w:val="center"/>
      </w:pPr>
      <w:r w:rsidRPr="008E44E0">
        <w:rPr>
          <w:noProof/>
        </w:rPr>
        <w:drawing>
          <wp:inline distT="0" distB="0" distL="0" distR="0" wp14:anchorId="55DE530D" wp14:editId="4D24EA45">
            <wp:extent cx="4322618" cy="3025657"/>
            <wp:effectExtent l="0" t="0" r="1905" b="3810"/>
            <wp:docPr id="2077584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56629" cy="3049463"/>
                    </a:xfrm>
                    <a:prstGeom prst="rect">
                      <a:avLst/>
                    </a:prstGeom>
                    <a:noFill/>
                    <a:ln>
                      <a:noFill/>
                    </a:ln>
                  </pic:spPr>
                </pic:pic>
              </a:graphicData>
            </a:graphic>
          </wp:inline>
        </w:drawing>
      </w:r>
    </w:p>
    <w:p w14:paraId="2C783467" w14:textId="58872BD9" w:rsidR="00D879D2" w:rsidRPr="008E44E0" w:rsidRDefault="008E7F3D" w:rsidP="008E7F3D">
      <w:pPr>
        <w:pStyle w:val="af8"/>
      </w:pPr>
      <w:bookmarkStart w:id="180" w:name="_Ref140841839"/>
      <w:r>
        <w:rPr>
          <w:rFonts w:hint="eastAsia"/>
        </w:rPr>
        <w:t>图</w:t>
      </w:r>
      <w:r>
        <w:rPr>
          <w:rFonts w:hint="eastAsia"/>
        </w:rPr>
        <w:t xml:space="preserve"> </w:t>
      </w:r>
      <w:bookmarkEnd w:id="180"/>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1</w:t>
      </w:r>
      <w:r w:rsidR="00261451">
        <w:fldChar w:fldCharType="end"/>
      </w:r>
      <w:r>
        <w:t xml:space="preserve"> </w:t>
      </w:r>
      <w:r w:rsidRPr="008E44E0">
        <w:rPr>
          <w:rFonts w:hint="eastAsia"/>
        </w:rPr>
        <w:t>中断触发模式</w:t>
      </w:r>
    </w:p>
    <w:p w14:paraId="16F04897" w14:textId="77777777" w:rsidR="00D879D2" w:rsidRPr="008E44E0" w:rsidRDefault="00D879D2" w:rsidP="00D879D2">
      <w:pPr>
        <w:ind w:firstLineChars="200" w:firstLine="420"/>
      </w:pPr>
      <w:r w:rsidRPr="008E44E0">
        <w:rPr>
          <w:rFonts w:hint="eastAsia"/>
        </w:rPr>
        <w:lastRenderedPageBreak/>
        <w:t>（</w:t>
      </w:r>
      <w:r w:rsidRPr="008E44E0">
        <w:rPr>
          <w:rFonts w:hint="eastAsia"/>
        </w:rPr>
        <w:t>2</w:t>
      </w:r>
      <w:r w:rsidRPr="008E44E0">
        <w:rPr>
          <w:rFonts w:hint="eastAsia"/>
        </w:rPr>
        <w:t>）输入输出模式可控制：输出模式一般包括：推挽、开漏、上拉、下拉。引脚为输出模式时，可以通过配置引脚输出的电平状态为高电平或低电平来控制连接的外围设备。输入模式一般包括：浮空、上拉、下拉、模拟。引脚为输入模式时，可以读取引脚的电平状态，即高电平或低电平。</w:t>
      </w:r>
    </w:p>
    <w:p w14:paraId="1B1D80AE" w14:textId="4DFDCE7E" w:rsidR="00D879D2" w:rsidRDefault="00D879D2" w:rsidP="00D879D2">
      <w:pPr>
        <w:ind w:firstLineChars="200" w:firstLine="420"/>
      </w:pPr>
      <w:r w:rsidRPr="008E44E0">
        <w:rPr>
          <w:rFonts w:hint="eastAsia"/>
        </w:rPr>
        <w:t>RISC-V</w:t>
      </w:r>
      <w:r w:rsidRPr="008E44E0">
        <w:rPr>
          <w:rFonts w:hint="eastAsia"/>
        </w:rPr>
        <w:t>矽璓硬件终端搭载的芯片上有高速</w:t>
      </w:r>
      <w:r w:rsidRPr="008E44E0">
        <w:rPr>
          <w:rFonts w:hint="eastAsia"/>
        </w:rPr>
        <w:t>GPIO</w:t>
      </w:r>
      <w:r w:rsidRPr="008E44E0">
        <w:rPr>
          <w:rFonts w:hint="eastAsia"/>
        </w:rPr>
        <w:t>和通用</w:t>
      </w:r>
      <w:r w:rsidRPr="008E44E0">
        <w:rPr>
          <w:rFonts w:hint="eastAsia"/>
        </w:rPr>
        <w:t>GPIO</w:t>
      </w:r>
      <w:r w:rsidRPr="008E44E0">
        <w:rPr>
          <w:rFonts w:hint="eastAsia"/>
        </w:rPr>
        <w:t>。高速</w:t>
      </w:r>
      <w:r w:rsidRPr="008E44E0">
        <w:rPr>
          <w:rFonts w:hint="eastAsia"/>
        </w:rPr>
        <w:t>GPIO</w:t>
      </w:r>
      <w:r w:rsidRPr="008E44E0">
        <w:rPr>
          <w:rFonts w:hint="eastAsia"/>
        </w:rPr>
        <w:t>为</w:t>
      </w:r>
      <w:r w:rsidRPr="008E44E0">
        <w:rPr>
          <w:rFonts w:hint="eastAsia"/>
        </w:rPr>
        <w:t>GPIOHS</w:t>
      </w:r>
      <w:r w:rsidRPr="008E44E0">
        <w:rPr>
          <w:rFonts w:hint="eastAsia"/>
        </w:rPr>
        <w:t>，共</w:t>
      </w:r>
      <w:r w:rsidRPr="008E44E0">
        <w:rPr>
          <w:rFonts w:hint="eastAsia"/>
        </w:rPr>
        <w:t>32</w:t>
      </w:r>
      <w:r w:rsidRPr="008E44E0">
        <w:rPr>
          <w:rFonts w:hint="eastAsia"/>
        </w:rPr>
        <w:t>个。</w:t>
      </w:r>
    </w:p>
    <w:p w14:paraId="63A3C91B" w14:textId="308ECDCC" w:rsidR="00D879D2" w:rsidRPr="00D879D2" w:rsidRDefault="00D011D5" w:rsidP="00A42616">
      <w:pPr>
        <w:pStyle w:val="4"/>
        <w:numPr>
          <w:ilvl w:val="0"/>
          <w:numId w:val="4"/>
        </w:numPr>
      </w:pPr>
      <w:r>
        <w:rPr>
          <w:rFonts w:hint="eastAsia"/>
        </w:rPr>
        <w:t xml:space="preserve"> </w:t>
      </w:r>
      <w:r w:rsidR="00D879D2">
        <w:rPr>
          <w:rFonts w:hint="eastAsia"/>
        </w:rPr>
        <w:t>中断说明</w:t>
      </w:r>
    </w:p>
    <w:p w14:paraId="14A5E4AF" w14:textId="77777777" w:rsidR="00D879D2" w:rsidRPr="008E44E0" w:rsidRDefault="00D879D2" w:rsidP="00D879D2">
      <w:pPr>
        <w:ind w:firstLineChars="200" w:firstLine="420"/>
      </w:pPr>
      <w:r>
        <w:rPr>
          <w:rFonts w:hint="eastAsia"/>
        </w:rPr>
        <w:t>高速</w:t>
      </w:r>
      <w:r>
        <w:rPr>
          <w:rFonts w:hint="eastAsia"/>
        </w:rPr>
        <w:t>GPIOHS</w:t>
      </w:r>
      <w:r>
        <w:rPr>
          <w:rFonts w:hint="eastAsia"/>
        </w:rPr>
        <w:t>中断</w:t>
      </w:r>
      <w:r w:rsidRPr="008E44E0">
        <w:rPr>
          <w:rFonts w:hint="eastAsia"/>
        </w:rPr>
        <w:t>具有如下</w:t>
      </w:r>
      <w:r>
        <w:rPr>
          <w:rFonts w:hint="eastAsia"/>
        </w:rPr>
        <w:t>特点</w:t>
      </w:r>
      <w:r w:rsidRPr="008E44E0">
        <w:rPr>
          <w:rFonts w:hint="eastAsia"/>
        </w:rPr>
        <w:t>：</w:t>
      </w:r>
    </w:p>
    <w:p w14:paraId="3B42BB5B" w14:textId="109221BE" w:rsidR="00D879D2" w:rsidRPr="008E44E0" w:rsidRDefault="00D879D2" w:rsidP="00D879D2">
      <w:pPr>
        <w:ind w:firstLineChars="200" w:firstLine="420"/>
      </w:pPr>
      <w:r>
        <w:rPr>
          <w:rFonts w:hint="eastAsia"/>
        </w:rPr>
        <w:t>（</w:t>
      </w:r>
      <w:r>
        <w:rPr>
          <w:rFonts w:hint="eastAsia"/>
        </w:rPr>
        <w:t>1</w:t>
      </w:r>
      <w:r>
        <w:rPr>
          <w:rFonts w:hint="eastAsia"/>
        </w:rPr>
        <w:t>）</w:t>
      </w:r>
      <w:r w:rsidRPr="008E44E0">
        <w:rPr>
          <w:rFonts w:hint="eastAsia"/>
        </w:rPr>
        <w:t>可配置输入输出信号；</w:t>
      </w:r>
    </w:p>
    <w:p w14:paraId="0A1A6B3A" w14:textId="5EA4454E" w:rsidR="00D879D2" w:rsidRPr="008E44E0" w:rsidRDefault="00D879D2" w:rsidP="00D879D2">
      <w:pPr>
        <w:ind w:firstLineChars="200" w:firstLine="420"/>
      </w:pPr>
      <w:r>
        <w:rPr>
          <w:rFonts w:hint="eastAsia"/>
        </w:rPr>
        <w:t>（</w:t>
      </w:r>
      <w:r>
        <w:rPr>
          <w:rFonts w:hint="eastAsia"/>
        </w:rPr>
        <w:t>2</w:t>
      </w:r>
      <w:r>
        <w:rPr>
          <w:rFonts w:hint="eastAsia"/>
        </w:rPr>
        <w:t>）</w:t>
      </w:r>
      <w:r w:rsidRPr="008E44E0">
        <w:rPr>
          <w:rFonts w:hint="eastAsia"/>
        </w:rPr>
        <w:t>每个</w:t>
      </w:r>
      <w:r w:rsidRPr="008E44E0">
        <w:rPr>
          <w:rFonts w:hint="eastAsia"/>
        </w:rPr>
        <w:t>IO</w:t>
      </w:r>
      <w:r w:rsidRPr="008E44E0">
        <w:rPr>
          <w:rFonts w:hint="eastAsia"/>
        </w:rPr>
        <w:t>具有独立中断源；</w:t>
      </w:r>
    </w:p>
    <w:p w14:paraId="32904964" w14:textId="1024F290" w:rsidR="00D879D2" w:rsidRPr="008E44E0" w:rsidRDefault="00D879D2" w:rsidP="00D879D2">
      <w:pPr>
        <w:ind w:firstLineChars="200" w:firstLine="420"/>
      </w:pPr>
      <w:r>
        <w:rPr>
          <w:rFonts w:hint="eastAsia"/>
        </w:rPr>
        <w:t>（</w:t>
      </w:r>
      <w:r>
        <w:rPr>
          <w:rFonts w:hint="eastAsia"/>
        </w:rPr>
        <w:t>3</w:t>
      </w:r>
      <w:r>
        <w:rPr>
          <w:rFonts w:hint="eastAsia"/>
        </w:rPr>
        <w:t>）</w:t>
      </w:r>
      <w:r w:rsidRPr="008E44E0">
        <w:rPr>
          <w:rFonts w:hint="eastAsia"/>
        </w:rPr>
        <w:t>中断支持边沿触发和电平触发；</w:t>
      </w:r>
    </w:p>
    <w:p w14:paraId="645C5971" w14:textId="3D599CB2" w:rsidR="00D879D2" w:rsidRPr="008E44E0" w:rsidRDefault="00D879D2" w:rsidP="00D879D2">
      <w:pPr>
        <w:ind w:firstLineChars="200" w:firstLine="420"/>
      </w:pPr>
      <w:r>
        <w:rPr>
          <w:rFonts w:hint="eastAsia"/>
        </w:rPr>
        <w:t>（</w:t>
      </w:r>
      <w:r>
        <w:rPr>
          <w:rFonts w:hint="eastAsia"/>
        </w:rPr>
        <w:t>4</w:t>
      </w:r>
      <w:r>
        <w:rPr>
          <w:rFonts w:hint="eastAsia"/>
        </w:rPr>
        <w:t>）</w:t>
      </w:r>
      <w:r w:rsidRPr="008E44E0">
        <w:rPr>
          <w:rFonts w:hint="eastAsia"/>
        </w:rPr>
        <w:t>每个</w:t>
      </w:r>
      <w:r w:rsidRPr="008E44E0">
        <w:rPr>
          <w:rFonts w:hint="eastAsia"/>
        </w:rPr>
        <w:t>IO</w:t>
      </w:r>
      <w:r w:rsidRPr="008E44E0">
        <w:rPr>
          <w:rFonts w:hint="eastAsia"/>
        </w:rPr>
        <w:t>可以分配到</w:t>
      </w:r>
      <w:r w:rsidRPr="008E44E0">
        <w:rPr>
          <w:rFonts w:hint="eastAsia"/>
        </w:rPr>
        <w:t>FPIOA</w:t>
      </w:r>
      <w:r w:rsidRPr="008E44E0">
        <w:rPr>
          <w:rFonts w:hint="eastAsia"/>
        </w:rPr>
        <w:t>上</w:t>
      </w:r>
      <w:r w:rsidRPr="008E44E0">
        <w:rPr>
          <w:rFonts w:hint="eastAsia"/>
        </w:rPr>
        <w:t>48</w:t>
      </w:r>
      <w:r w:rsidRPr="008E44E0">
        <w:rPr>
          <w:rFonts w:hint="eastAsia"/>
        </w:rPr>
        <w:t>个管脚之一；</w:t>
      </w:r>
    </w:p>
    <w:p w14:paraId="45E03544" w14:textId="7873E212" w:rsidR="00D879D2" w:rsidRPr="008E44E0" w:rsidRDefault="00D879D2" w:rsidP="00D879D2">
      <w:pPr>
        <w:ind w:firstLineChars="200" w:firstLine="420"/>
      </w:pPr>
      <w:r>
        <w:rPr>
          <w:rFonts w:hint="eastAsia"/>
        </w:rPr>
        <w:t>（</w:t>
      </w:r>
      <w:r>
        <w:rPr>
          <w:rFonts w:hint="eastAsia"/>
        </w:rPr>
        <w:t>5</w:t>
      </w:r>
      <w:r>
        <w:rPr>
          <w:rFonts w:hint="eastAsia"/>
        </w:rPr>
        <w:t>）</w:t>
      </w:r>
      <w:r w:rsidRPr="008E44E0">
        <w:rPr>
          <w:rFonts w:hint="eastAsia"/>
        </w:rPr>
        <w:t>可配置上下拉，或者高阻。</w:t>
      </w:r>
    </w:p>
    <w:p w14:paraId="45685D26" w14:textId="78E6FE63" w:rsidR="00D879D2" w:rsidRPr="008E44E0" w:rsidRDefault="00D879D2" w:rsidP="00D879D2">
      <w:pPr>
        <w:ind w:firstLineChars="200" w:firstLine="420"/>
      </w:pPr>
      <w:r w:rsidRPr="008E44E0">
        <w:rPr>
          <w:rFonts w:hint="eastAsia"/>
        </w:rPr>
        <w:t>通用</w:t>
      </w:r>
      <w:r w:rsidRPr="008E44E0">
        <w:rPr>
          <w:rFonts w:hint="eastAsia"/>
        </w:rPr>
        <w:t>GPIO</w:t>
      </w:r>
      <w:r w:rsidRPr="008E44E0">
        <w:rPr>
          <w:rFonts w:hint="eastAsia"/>
        </w:rPr>
        <w:t>共</w:t>
      </w:r>
      <w:r w:rsidRPr="008E44E0">
        <w:rPr>
          <w:rFonts w:hint="eastAsia"/>
        </w:rPr>
        <w:t>8</w:t>
      </w:r>
      <w:r w:rsidRPr="008E44E0">
        <w:rPr>
          <w:rFonts w:hint="eastAsia"/>
        </w:rPr>
        <w:t>个，具有如下特点：</w:t>
      </w:r>
    </w:p>
    <w:p w14:paraId="4FCA66C7" w14:textId="0F1C6C44" w:rsidR="00D879D2" w:rsidRPr="008E44E0" w:rsidRDefault="00D879D2" w:rsidP="00D879D2">
      <w:pPr>
        <w:ind w:firstLineChars="200" w:firstLine="420"/>
      </w:pPr>
      <w:r>
        <w:rPr>
          <w:rFonts w:hint="eastAsia"/>
        </w:rPr>
        <w:t>（</w:t>
      </w:r>
      <w:r>
        <w:t>1</w:t>
      </w:r>
      <w:r>
        <w:rPr>
          <w:rFonts w:hint="eastAsia"/>
        </w:rPr>
        <w:t>）</w:t>
      </w:r>
      <w:r w:rsidRPr="008E44E0">
        <w:rPr>
          <w:rFonts w:hint="eastAsia"/>
        </w:rPr>
        <w:t>8</w:t>
      </w:r>
      <w:r w:rsidRPr="008E44E0">
        <w:rPr>
          <w:rFonts w:hint="eastAsia"/>
        </w:rPr>
        <w:t>个</w:t>
      </w:r>
      <w:r w:rsidRPr="008E44E0">
        <w:rPr>
          <w:rFonts w:hint="eastAsia"/>
        </w:rPr>
        <w:t>IO</w:t>
      </w:r>
      <w:r w:rsidRPr="008E44E0">
        <w:rPr>
          <w:rFonts w:hint="eastAsia"/>
        </w:rPr>
        <w:t>使用一个中断源；</w:t>
      </w:r>
    </w:p>
    <w:p w14:paraId="22D5B052" w14:textId="48B04F32" w:rsidR="00D879D2" w:rsidRPr="008E44E0" w:rsidRDefault="00D879D2" w:rsidP="00D879D2">
      <w:pPr>
        <w:ind w:firstLineChars="200" w:firstLine="420"/>
      </w:pPr>
      <w:r>
        <w:rPr>
          <w:rFonts w:hint="eastAsia"/>
        </w:rPr>
        <w:t>（</w:t>
      </w:r>
      <w:r>
        <w:t>2</w:t>
      </w:r>
      <w:r>
        <w:rPr>
          <w:rFonts w:hint="eastAsia"/>
        </w:rPr>
        <w:t>）</w:t>
      </w:r>
      <w:r w:rsidRPr="008E44E0">
        <w:rPr>
          <w:rFonts w:hint="eastAsia"/>
        </w:rPr>
        <w:t>可配置输入输出信号；</w:t>
      </w:r>
    </w:p>
    <w:p w14:paraId="7AD9ECF6" w14:textId="26C8B9F0" w:rsidR="00D879D2" w:rsidRPr="008E44E0" w:rsidRDefault="00D879D2" w:rsidP="00D879D2">
      <w:pPr>
        <w:ind w:firstLineChars="200" w:firstLine="420"/>
      </w:pPr>
      <w:r>
        <w:rPr>
          <w:rFonts w:hint="eastAsia"/>
        </w:rPr>
        <w:t>（</w:t>
      </w:r>
      <w:r>
        <w:t>3</w:t>
      </w:r>
      <w:r>
        <w:rPr>
          <w:rFonts w:hint="eastAsia"/>
        </w:rPr>
        <w:t>）</w:t>
      </w:r>
      <w:r w:rsidRPr="008E44E0">
        <w:rPr>
          <w:rFonts w:hint="eastAsia"/>
        </w:rPr>
        <w:t>可配置触发</w:t>
      </w:r>
      <w:r w:rsidRPr="008E44E0">
        <w:rPr>
          <w:rFonts w:hint="eastAsia"/>
        </w:rPr>
        <w:t>IO</w:t>
      </w:r>
      <w:r w:rsidRPr="008E44E0">
        <w:rPr>
          <w:rFonts w:hint="eastAsia"/>
        </w:rPr>
        <w:t>总中断，边沿触发和电平触发；</w:t>
      </w:r>
    </w:p>
    <w:p w14:paraId="15649BE5" w14:textId="77CB8EBF" w:rsidR="00D879D2" w:rsidRPr="008E44E0" w:rsidRDefault="00D879D2" w:rsidP="00D879D2">
      <w:pPr>
        <w:ind w:firstLineChars="200" w:firstLine="420"/>
      </w:pPr>
      <w:r>
        <w:rPr>
          <w:rFonts w:hint="eastAsia"/>
        </w:rPr>
        <w:t>（</w:t>
      </w:r>
      <w:r>
        <w:t>4</w:t>
      </w:r>
      <w:r>
        <w:rPr>
          <w:rFonts w:hint="eastAsia"/>
        </w:rPr>
        <w:t>）</w:t>
      </w:r>
      <w:r w:rsidRPr="008E44E0">
        <w:rPr>
          <w:rFonts w:hint="eastAsia"/>
        </w:rPr>
        <w:t>每个</w:t>
      </w:r>
      <w:r w:rsidRPr="008E44E0">
        <w:rPr>
          <w:rFonts w:hint="eastAsia"/>
        </w:rPr>
        <w:t>IO</w:t>
      </w:r>
      <w:r w:rsidRPr="008E44E0">
        <w:rPr>
          <w:rFonts w:hint="eastAsia"/>
        </w:rPr>
        <w:t>可以分配到</w:t>
      </w:r>
      <w:r w:rsidRPr="008E44E0">
        <w:rPr>
          <w:rFonts w:hint="eastAsia"/>
        </w:rPr>
        <w:t>FPIOA</w:t>
      </w:r>
      <w:r w:rsidRPr="008E44E0">
        <w:rPr>
          <w:rFonts w:hint="eastAsia"/>
        </w:rPr>
        <w:t>上</w:t>
      </w:r>
      <w:r w:rsidRPr="008E44E0">
        <w:rPr>
          <w:rFonts w:hint="eastAsia"/>
        </w:rPr>
        <w:t>48</w:t>
      </w:r>
      <w:r w:rsidRPr="008E44E0">
        <w:rPr>
          <w:rFonts w:hint="eastAsia"/>
        </w:rPr>
        <w:t>个管脚之一；</w:t>
      </w:r>
    </w:p>
    <w:p w14:paraId="4FBD63DA" w14:textId="6FE0AF76" w:rsidR="00D879D2" w:rsidRDefault="00D879D2" w:rsidP="00D879D2">
      <w:pPr>
        <w:ind w:firstLineChars="200" w:firstLine="420"/>
      </w:pPr>
      <w:r>
        <w:rPr>
          <w:rFonts w:hint="eastAsia"/>
        </w:rPr>
        <w:t>（</w:t>
      </w:r>
      <w:r>
        <w:t>5</w:t>
      </w:r>
      <w:r>
        <w:rPr>
          <w:rFonts w:hint="eastAsia"/>
        </w:rPr>
        <w:t>）</w:t>
      </w:r>
      <w:r w:rsidRPr="008E44E0">
        <w:rPr>
          <w:rFonts w:hint="eastAsia"/>
        </w:rPr>
        <w:t>可配置上下拉，或者高阻。</w:t>
      </w:r>
    </w:p>
    <w:p w14:paraId="7EE24AB8" w14:textId="4E5753AF" w:rsidR="00D46D9A" w:rsidRDefault="00D011D5" w:rsidP="00A42616">
      <w:pPr>
        <w:pStyle w:val="4"/>
        <w:numPr>
          <w:ilvl w:val="0"/>
          <w:numId w:val="4"/>
        </w:numPr>
      </w:pPr>
      <w:r>
        <w:rPr>
          <w:rFonts w:hint="eastAsia"/>
        </w:rPr>
        <w:t xml:space="preserve"> </w:t>
      </w:r>
      <w:r w:rsidR="00D879D2">
        <w:rPr>
          <w:rFonts w:hint="eastAsia"/>
        </w:rPr>
        <w:t>寄存器说明</w:t>
      </w:r>
    </w:p>
    <w:p w14:paraId="39A9E15B" w14:textId="1CEA9FF2" w:rsidR="00D879D2" w:rsidRDefault="00D879D2" w:rsidP="00D879D2">
      <w:pPr>
        <w:ind w:firstLineChars="200" w:firstLine="420"/>
      </w:pPr>
      <w:r>
        <w:rPr>
          <w:rFonts w:hint="eastAsia"/>
        </w:rPr>
        <w:t>以下将对</w:t>
      </w:r>
      <w:r>
        <w:rPr>
          <w:rFonts w:hint="eastAsia"/>
        </w:rPr>
        <w:t>GPIO</w:t>
      </w:r>
      <w:r>
        <w:rPr>
          <w:rFonts w:hint="eastAsia"/>
        </w:rPr>
        <w:t>使用的寄存器进行介绍。</w:t>
      </w:r>
      <w:r w:rsidR="002964CE">
        <w:rPr>
          <w:rFonts w:hint="eastAsia"/>
        </w:rPr>
        <w:t>在</w:t>
      </w:r>
      <w:r w:rsidR="002964CE">
        <w:rPr>
          <w:rFonts w:hint="eastAsia"/>
        </w:rPr>
        <w:t>gp</w:t>
      </w:r>
      <w:r w:rsidR="002964CE">
        <w:t>io.h</w:t>
      </w:r>
      <w:r w:rsidR="002964CE">
        <w:rPr>
          <w:rFonts w:hint="eastAsia"/>
        </w:rPr>
        <w:t>和</w:t>
      </w:r>
      <w:r w:rsidR="002964CE">
        <w:rPr>
          <w:rFonts w:hint="eastAsia"/>
        </w:rPr>
        <w:t>gpio</w:t>
      </w:r>
      <w:r w:rsidR="002964CE">
        <w:t>.</w:t>
      </w:r>
      <w:r w:rsidR="00B46CFB">
        <w:t>c</w:t>
      </w:r>
      <w:r w:rsidR="002964CE">
        <w:rPr>
          <w:rFonts w:hint="eastAsia"/>
        </w:rPr>
        <w:t>文件中分别定义了对应的结构体</w:t>
      </w:r>
      <w:r w:rsidR="00B46CFB">
        <w:rPr>
          <w:rFonts w:hint="eastAsia"/>
        </w:rPr>
        <w:t>和</w:t>
      </w:r>
      <w:r w:rsidR="00355ED9">
        <w:rPr>
          <w:rFonts w:hint="eastAsia"/>
        </w:rPr>
        <w:t>寄存器</w:t>
      </w:r>
      <w:r w:rsidR="00B46CFB">
        <w:rPr>
          <w:rFonts w:hint="eastAsia"/>
        </w:rPr>
        <w:t>操作接口</w:t>
      </w:r>
      <w:r w:rsidR="002964CE">
        <w:rPr>
          <w:rFonts w:hint="eastAsia"/>
        </w:rPr>
        <w:t>。</w:t>
      </w:r>
    </w:p>
    <w:p w14:paraId="4537345A" w14:textId="4AA2932D" w:rsidR="00D879D2" w:rsidRDefault="00D879D2" w:rsidP="00D879D2">
      <w:pPr>
        <w:ind w:firstLineChars="200" w:firstLine="420"/>
      </w:pPr>
      <w:r>
        <w:rPr>
          <w:rFonts w:hint="eastAsia"/>
        </w:rPr>
        <w:t>（</w:t>
      </w:r>
      <w:r>
        <w:rPr>
          <w:rFonts w:hint="eastAsia"/>
        </w:rPr>
        <w:t>1</w:t>
      </w:r>
      <w:r>
        <w:rPr>
          <w:rFonts w:hint="eastAsia"/>
        </w:rPr>
        <w:t>）</w:t>
      </w:r>
      <w:r>
        <w:rPr>
          <w:rFonts w:hint="eastAsia"/>
        </w:rPr>
        <w:t>GPIO_SWPORTA_DR</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410C89C0" w14:textId="77777777" w:rsidTr="003237A7">
        <w:trPr>
          <w:jc w:val="center"/>
        </w:trPr>
        <w:tc>
          <w:tcPr>
            <w:tcW w:w="1520" w:type="dxa"/>
            <w:shd w:val="clear" w:color="auto" w:fill="E7E6E6" w:themeFill="background2"/>
          </w:tcPr>
          <w:p w14:paraId="71E047CB" w14:textId="77777777" w:rsidR="00D879D2" w:rsidRPr="00D879D2" w:rsidRDefault="00D879D2" w:rsidP="00D879D2">
            <w:pPr>
              <w:jc w:val="center"/>
              <w:rPr>
                <w:b/>
                <w:sz w:val="18"/>
                <w:szCs w:val="18"/>
              </w:rPr>
            </w:pPr>
            <w:r w:rsidRPr="00D879D2">
              <w:rPr>
                <w:rFonts w:hint="eastAsia"/>
                <w:b/>
                <w:sz w:val="18"/>
                <w:szCs w:val="18"/>
              </w:rPr>
              <w:t>位</w:t>
            </w:r>
          </w:p>
        </w:tc>
        <w:tc>
          <w:tcPr>
            <w:tcW w:w="2395" w:type="dxa"/>
            <w:shd w:val="clear" w:color="auto" w:fill="E7E6E6" w:themeFill="background2"/>
          </w:tcPr>
          <w:p w14:paraId="442F348D" w14:textId="77777777" w:rsidR="00D879D2" w:rsidRPr="00D879D2" w:rsidRDefault="00D879D2" w:rsidP="00D879D2">
            <w:pPr>
              <w:jc w:val="center"/>
              <w:rPr>
                <w:b/>
                <w:sz w:val="18"/>
                <w:szCs w:val="18"/>
              </w:rPr>
            </w:pPr>
            <w:r w:rsidRPr="00D879D2">
              <w:rPr>
                <w:rFonts w:hint="eastAsia"/>
                <w:b/>
                <w:sz w:val="18"/>
                <w:szCs w:val="18"/>
              </w:rPr>
              <w:t>位名</w:t>
            </w:r>
          </w:p>
        </w:tc>
        <w:tc>
          <w:tcPr>
            <w:tcW w:w="1183" w:type="dxa"/>
            <w:shd w:val="clear" w:color="auto" w:fill="E7E6E6" w:themeFill="background2"/>
          </w:tcPr>
          <w:p w14:paraId="61FFDE29" w14:textId="77777777" w:rsidR="00D879D2" w:rsidRPr="00D879D2" w:rsidRDefault="00D879D2" w:rsidP="00D879D2">
            <w:pPr>
              <w:jc w:val="center"/>
              <w:rPr>
                <w:b/>
                <w:sz w:val="18"/>
                <w:szCs w:val="18"/>
              </w:rPr>
            </w:pPr>
            <w:r w:rsidRPr="00D879D2">
              <w:rPr>
                <w:rFonts w:hint="eastAsia"/>
                <w:b/>
                <w:sz w:val="18"/>
                <w:szCs w:val="18"/>
              </w:rPr>
              <w:t>读写</w:t>
            </w:r>
          </w:p>
        </w:tc>
        <w:tc>
          <w:tcPr>
            <w:tcW w:w="1966" w:type="dxa"/>
            <w:shd w:val="clear" w:color="auto" w:fill="E7E6E6" w:themeFill="background2"/>
          </w:tcPr>
          <w:p w14:paraId="2FFABC0A" w14:textId="77777777" w:rsidR="00D879D2" w:rsidRPr="00D879D2" w:rsidRDefault="00D879D2" w:rsidP="00D879D2">
            <w:pPr>
              <w:jc w:val="center"/>
              <w:rPr>
                <w:b/>
                <w:sz w:val="18"/>
                <w:szCs w:val="18"/>
              </w:rPr>
            </w:pPr>
            <w:r w:rsidRPr="00D879D2">
              <w:rPr>
                <w:rFonts w:hint="eastAsia"/>
                <w:b/>
                <w:sz w:val="18"/>
                <w:szCs w:val="18"/>
              </w:rPr>
              <w:t>功能</w:t>
            </w:r>
          </w:p>
        </w:tc>
      </w:tr>
      <w:tr w:rsidR="00D879D2" w14:paraId="6D074EA3" w14:textId="77777777" w:rsidTr="003237A7">
        <w:trPr>
          <w:jc w:val="center"/>
        </w:trPr>
        <w:tc>
          <w:tcPr>
            <w:tcW w:w="1520" w:type="dxa"/>
          </w:tcPr>
          <w:p w14:paraId="190D547B" w14:textId="77777777" w:rsidR="00D879D2" w:rsidRDefault="00D879D2" w:rsidP="00D879D2">
            <w:pPr>
              <w:jc w:val="center"/>
              <w:rPr>
                <w:sz w:val="18"/>
                <w:szCs w:val="18"/>
              </w:rPr>
            </w:pPr>
            <w:r>
              <w:rPr>
                <w:rFonts w:hint="eastAsia"/>
                <w:sz w:val="18"/>
                <w:szCs w:val="18"/>
              </w:rPr>
              <w:t>b31-b0</w:t>
            </w:r>
          </w:p>
        </w:tc>
        <w:tc>
          <w:tcPr>
            <w:tcW w:w="2395" w:type="dxa"/>
          </w:tcPr>
          <w:p w14:paraId="2F6EC255" w14:textId="77777777" w:rsidR="00D879D2" w:rsidRDefault="00D879D2" w:rsidP="00D879D2">
            <w:pPr>
              <w:jc w:val="center"/>
              <w:rPr>
                <w:sz w:val="18"/>
                <w:szCs w:val="18"/>
              </w:rPr>
            </w:pPr>
            <w:r>
              <w:rPr>
                <w:rFonts w:hint="eastAsia"/>
                <w:sz w:val="18"/>
                <w:szCs w:val="18"/>
              </w:rPr>
              <w:t xml:space="preserve"> GPIOSWPORTADR</w:t>
            </w:r>
          </w:p>
        </w:tc>
        <w:tc>
          <w:tcPr>
            <w:tcW w:w="1183" w:type="dxa"/>
          </w:tcPr>
          <w:p w14:paraId="472213F1" w14:textId="77777777" w:rsidR="00D879D2" w:rsidRDefault="00D879D2" w:rsidP="00D879D2">
            <w:pPr>
              <w:jc w:val="center"/>
              <w:rPr>
                <w:sz w:val="18"/>
                <w:szCs w:val="18"/>
              </w:rPr>
            </w:pPr>
            <w:r>
              <w:rPr>
                <w:rFonts w:hint="eastAsia"/>
                <w:sz w:val="18"/>
                <w:szCs w:val="18"/>
              </w:rPr>
              <w:t>R/W</w:t>
            </w:r>
          </w:p>
        </w:tc>
        <w:tc>
          <w:tcPr>
            <w:tcW w:w="1966" w:type="dxa"/>
          </w:tcPr>
          <w:p w14:paraId="0163CEF5" w14:textId="77777777" w:rsidR="00D879D2" w:rsidRDefault="00D879D2" w:rsidP="00D879D2">
            <w:pPr>
              <w:jc w:val="center"/>
              <w:rPr>
                <w:sz w:val="18"/>
                <w:szCs w:val="18"/>
              </w:rPr>
            </w:pPr>
            <w:r>
              <w:rPr>
                <w:rFonts w:hint="eastAsia"/>
                <w:sz w:val="18"/>
                <w:szCs w:val="18"/>
              </w:rPr>
              <w:t>存储端口</w:t>
            </w:r>
            <w:r>
              <w:rPr>
                <w:rFonts w:hint="eastAsia"/>
                <w:sz w:val="18"/>
                <w:szCs w:val="18"/>
              </w:rPr>
              <w:t>A</w:t>
            </w:r>
            <w:r>
              <w:rPr>
                <w:rFonts w:hint="eastAsia"/>
                <w:sz w:val="18"/>
                <w:szCs w:val="18"/>
              </w:rPr>
              <w:t>输出值</w:t>
            </w:r>
          </w:p>
        </w:tc>
      </w:tr>
    </w:tbl>
    <w:p w14:paraId="4C60C7EA" w14:textId="77777777" w:rsidR="00D879D2" w:rsidRDefault="00D879D2" w:rsidP="00D879D2">
      <w:pPr>
        <w:ind w:firstLineChars="200" w:firstLine="420"/>
      </w:pPr>
      <w:r>
        <w:rPr>
          <w:rFonts w:hint="eastAsia"/>
        </w:rPr>
        <w:t>端口</w:t>
      </w:r>
      <w:r>
        <w:rPr>
          <w:rFonts w:hint="eastAsia"/>
        </w:rPr>
        <w:t>A</w:t>
      </w:r>
      <w:r>
        <w:rPr>
          <w:rFonts w:hint="eastAsia"/>
        </w:rPr>
        <w:t>设置为输出模式且对应控制位为软件模式时，写入该寄存器的值将从端口</w:t>
      </w:r>
      <w:r>
        <w:rPr>
          <w:rFonts w:hint="eastAsia"/>
        </w:rPr>
        <w:t>A</w:t>
      </w:r>
      <w:r>
        <w:rPr>
          <w:rFonts w:hint="eastAsia"/>
        </w:rPr>
        <w:t>的</w:t>
      </w:r>
      <w:r>
        <w:rPr>
          <w:rFonts w:hint="eastAsia"/>
        </w:rPr>
        <w:t>I/O</w:t>
      </w:r>
      <w:r>
        <w:rPr>
          <w:rFonts w:hint="eastAsia"/>
        </w:rPr>
        <w:t>口输出。</w:t>
      </w:r>
    </w:p>
    <w:p w14:paraId="37E23566" w14:textId="009DEE73" w:rsidR="00D879D2" w:rsidRDefault="00D879D2" w:rsidP="00D879D2">
      <w:pPr>
        <w:ind w:firstLineChars="200" w:firstLine="420"/>
      </w:pPr>
      <w:r>
        <w:rPr>
          <w:rFonts w:hint="eastAsia"/>
        </w:rPr>
        <w:t>（</w:t>
      </w:r>
      <w:r>
        <w:rPr>
          <w:rFonts w:hint="eastAsia"/>
        </w:rPr>
        <w:t>2</w:t>
      </w:r>
      <w:r>
        <w:rPr>
          <w:rFonts w:hint="eastAsia"/>
        </w:rPr>
        <w:t>）</w:t>
      </w:r>
      <w:r>
        <w:rPr>
          <w:rFonts w:hint="eastAsia"/>
        </w:rPr>
        <w:t>GPIO_SWPORTA_DDR</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27B2035A" w14:textId="77777777" w:rsidTr="003237A7">
        <w:trPr>
          <w:jc w:val="center"/>
        </w:trPr>
        <w:tc>
          <w:tcPr>
            <w:tcW w:w="1520" w:type="dxa"/>
            <w:shd w:val="clear" w:color="auto" w:fill="E7E6E6" w:themeFill="background2"/>
          </w:tcPr>
          <w:p w14:paraId="7C275847" w14:textId="77777777" w:rsidR="00D879D2" w:rsidRPr="00D879D2" w:rsidRDefault="00D879D2" w:rsidP="00D879D2">
            <w:pPr>
              <w:jc w:val="center"/>
              <w:rPr>
                <w:b/>
                <w:sz w:val="18"/>
                <w:szCs w:val="18"/>
              </w:rPr>
            </w:pPr>
            <w:r w:rsidRPr="00D879D2">
              <w:rPr>
                <w:rFonts w:hint="eastAsia"/>
                <w:b/>
                <w:sz w:val="18"/>
                <w:szCs w:val="18"/>
              </w:rPr>
              <w:t>位</w:t>
            </w:r>
          </w:p>
        </w:tc>
        <w:tc>
          <w:tcPr>
            <w:tcW w:w="2395" w:type="dxa"/>
            <w:shd w:val="clear" w:color="auto" w:fill="E7E6E6" w:themeFill="background2"/>
          </w:tcPr>
          <w:p w14:paraId="0C728DEA" w14:textId="77777777" w:rsidR="00D879D2" w:rsidRPr="00D879D2" w:rsidRDefault="00D879D2" w:rsidP="00D879D2">
            <w:pPr>
              <w:jc w:val="center"/>
              <w:rPr>
                <w:b/>
                <w:sz w:val="18"/>
                <w:szCs w:val="18"/>
              </w:rPr>
            </w:pPr>
            <w:r w:rsidRPr="00D879D2">
              <w:rPr>
                <w:rFonts w:hint="eastAsia"/>
                <w:b/>
                <w:sz w:val="18"/>
                <w:szCs w:val="18"/>
              </w:rPr>
              <w:t>位名</w:t>
            </w:r>
          </w:p>
        </w:tc>
        <w:tc>
          <w:tcPr>
            <w:tcW w:w="1183" w:type="dxa"/>
            <w:shd w:val="clear" w:color="auto" w:fill="E7E6E6" w:themeFill="background2"/>
          </w:tcPr>
          <w:p w14:paraId="21BAEFB3" w14:textId="77777777" w:rsidR="00D879D2" w:rsidRPr="00D879D2" w:rsidRDefault="00D879D2" w:rsidP="00D879D2">
            <w:pPr>
              <w:jc w:val="center"/>
              <w:rPr>
                <w:b/>
                <w:sz w:val="18"/>
                <w:szCs w:val="18"/>
              </w:rPr>
            </w:pPr>
            <w:r w:rsidRPr="00D879D2">
              <w:rPr>
                <w:rFonts w:hint="eastAsia"/>
                <w:b/>
                <w:sz w:val="18"/>
                <w:szCs w:val="18"/>
              </w:rPr>
              <w:t>读写</w:t>
            </w:r>
          </w:p>
        </w:tc>
        <w:tc>
          <w:tcPr>
            <w:tcW w:w="1966" w:type="dxa"/>
            <w:shd w:val="clear" w:color="auto" w:fill="E7E6E6" w:themeFill="background2"/>
          </w:tcPr>
          <w:p w14:paraId="1B8A6784" w14:textId="77777777" w:rsidR="00D879D2" w:rsidRPr="00D879D2" w:rsidRDefault="00D879D2" w:rsidP="00D879D2">
            <w:pPr>
              <w:jc w:val="center"/>
              <w:rPr>
                <w:b/>
                <w:sz w:val="18"/>
                <w:szCs w:val="18"/>
              </w:rPr>
            </w:pPr>
            <w:r w:rsidRPr="00D879D2">
              <w:rPr>
                <w:rFonts w:hint="eastAsia"/>
                <w:b/>
                <w:sz w:val="18"/>
                <w:szCs w:val="18"/>
              </w:rPr>
              <w:t>功能</w:t>
            </w:r>
          </w:p>
        </w:tc>
      </w:tr>
      <w:tr w:rsidR="00D879D2" w14:paraId="67825C9E" w14:textId="77777777" w:rsidTr="003237A7">
        <w:trPr>
          <w:jc w:val="center"/>
        </w:trPr>
        <w:tc>
          <w:tcPr>
            <w:tcW w:w="1520" w:type="dxa"/>
          </w:tcPr>
          <w:p w14:paraId="733769B6" w14:textId="77777777" w:rsidR="00D879D2" w:rsidRDefault="00D879D2" w:rsidP="00D879D2">
            <w:pPr>
              <w:jc w:val="center"/>
              <w:rPr>
                <w:sz w:val="18"/>
                <w:szCs w:val="18"/>
              </w:rPr>
            </w:pPr>
            <w:r>
              <w:rPr>
                <w:rFonts w:hint="eastAsia"/>
                <w:sz w:val="18"/>
                <w:szCs w:val="18"/>
              </w:rPr>
              <w:t>b31-b0</w:t>
            </w:r>
          </w:p>
        </w:tc>
        <w:tc>
          <w:tcPr>
            <w:tcW w:w="2395" w:type="dxa"/>
          </w:tcPr>
          <w:p w14:paraId="2FDF590A" w14:textId="77777777" w:rsidR="00D879D2" w:rsidRDefault="00D879D2" w:rsidP="00D879D2">
            <w:pPr>
              <w:jc w:val="center"/>
              <w:rPr>
                <w:sz w:val="18"/>
                <w:szCs w:val="18"/>
              </w:rPr>
            </w:pPr>
            <w:r>
              <w:rPr>
                <w:rFonts w:hint="eastAsia"/>
                <w:sz w:val="18"/>
                <w:szCs w:val="18"/>
              </w:rPr>
              <w:t xml:space="preserve"> GPIOSWPORTADDR</w:t>
            </w:r>
          </w:p>
        </w:tc>
        <w:tc>
          <w:tcPr>
            <w:tcW w:w="1183" w:type="dxa"/>
          </w:tcPr>
          <w:p w14:paraId="26679A18" w14:textId="77777777" w:rsidR="00D879D2" w:rsidRDefault="00D879D2" w:rsidP="00D879D2">
            <w:pPr>
              <w:jc w:val="center"/>
              <w:rPr>
                <w:sz w:val="18"/>
                <w:szCs w:val="18"/>
              </w:rPr>
            </w:pPr>
            <w:r>
              <w:rPr>
                <w:rFonts w:hint="eastAsia"/>
                <w:sz w:val="18"/>
                <w:szCs w:val="18"/>
              </w:rPr>
              <w:t>R/W</w:t>
            </w:r>
          </w:p>
        </w:tc>
        <w:tc>
          <w:tcPr>
            <w:tcW w:w="1966" w:type="dxa"/>
          </w:tcPr>
          <w:p w14:paraId="6F8F4CCE" w14:textId="77777777" w:rsidR="00D879D2" w:rsidRDefault="00D879D2" w:rsidP="00D879D2">
            <w:pPr>
              <w:jc w:val="center"/>
              <w:rPr>
                <w:sz w:val="18"/>
                <w:szCs w:val="18"/>
              </w:rPr>
            </w:pPr>
            <w:r>
              <w:rPr>
                <w:rFonts w:hint="eastAsia"/>
                <w:sz w:val="18"/>
                <w:szCs w:val="18"/>
              </w:rPr>
              <w:t>端口</w:t>
            </w:r>
            <w:r>
              <w:rPr>
                <w:rFonts w:hint="eastAsia"/>
                <w:sz w:val="18"/>
                <w:szCs w:val="18"/>
              </w:rPr>
              <w:t>A</w:t>
            </w:r>
            <w:r>
              <w:rPr>
                <w:rFonts w:hint="eastAsia"/>
                <w:sz w:val="18"/>
                <w:szCs w:val="18"/>
              </w:rPr>
              <w:t>数据方向控制</w:t>
            </w:r>
          </w:p>
        </w:tc>
      </w:tr>
    </w:tbl>
    <w:p w14:paraId="0F27F4E4" w14:textId="77777777" w:rsidR="00D879D2" w:rsidRDefault="00D879D2" w:rsidP="00D879D2">
      <w:pPr>
        <w:ind w:firstLineChars="200" w:firstLine="420"/>
      </w:pPr>
      <w:r>
        <w:rPr>
          <w:rFonts w:hint="eastAsia"/>
        </w:rPr>
        <w:t>写入该寄存器的值独立控制端口</w:t>
      </w:r>
      <w:r>
        <w:rPr>
          <w:rFonts w:hint="eastAsia"/>
        </w:rPr>
        <w:t>A</w:t>
      </w:r>
      <w:r>
        <w:rPr>
          <w:rFonts w:hint="eastAsia"/>
        </w:rPr>
        <w:t>输入输出方向，</w:t>
      </w:r>
      <w:r>
        <w:rPr>
          <w:rFonts w:hint="eastAsia"/>
        </w:rPr>
        <w:t>0x0</w:t>
      </w:r>
      <w:r>
        <w:rPr>
          <w:rFonts w:hint="eastAsia"/>
        </w:rPr>
        <w:t>代表输入，</w:t>
      </w:r>
      <w:r>
        <w:rPr>
          <w:rFonts w:hint="eastAsia"/>
        </w:rPr>
        <w:t>0x1</w:t>
      </w:r>
      <w:r>
        <w:rPr>
          <w:rFonts w:hint="eastAsia"/>
        </w:rPr>
        <w:t>代表输出，可通过</w:t>
      </w:r>
      <w:r>
        <w:rPr>
          <w:rFonts w:hint="eastAsia"/>
        </w:rPr>
        <w:t>GPIODFLTDIR_A</w:t>
      </w:r>
      <w:r>
        <w:rPr>
          <w:rFonts w:hint="eastAsia"/>
        </w:rPr>
        <w:t>参数配置默认输入输出方向。</w:t>
      </w:r>
    </w:p>
    <w:p w14:paraId="0AEA79FE" w14:textId="3D0DBA8C" w:rsidR="00D879D2" w:rsidRDefault="00D879D2" w:rsidP="00D879D2">
      <w:pPr>
        <w:ind w:firstLineChars="200" w:firstLine="420"/>
      </w:pPr>
      <w:r>
        <w:rPr>
          <w:rFonts w:hint="eastAsia"/>
        </w:rPr>
        <w:t>（</w:t>
      </w:r>
      <w:r>
        <w:rPr>
          <w:rFonts w:hint="eastAsia"/>
        </w:rPr>
        <w:t>3</w:t>
      </w:r>
      <w:r>
        <w:rPr>
          <w:rFonts w:hint="eastAsia"/>
        </w:rPr>
        <w:t>）</w:t>
      </w:r>
      <w:r>
        <w:rPr>
          <w:rFonts w:hint="eastAsia"/>
        </w:rPr>
        <w:t>GPIO_INTEN</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2AD7BC79" w14:textId="77777777" w:rsidTr="003237A7">
        <w:trPr>
          <w:jc w:val="center"/>
        </w:trPr>
        <w:tc>
          <w:tcPr>
            <w:tcW w:w="1520" w:type="dxa"/>
            <w:shd w:val="clear" w:color="auto" w:fill="E7E6E6" w:themeFill="background2"/>
          </w:tcPr>
          <w:p w14:paraId="6056AA5C" w14:textId="77777777" w:rsidR="00D879D2" w:rsidRPr="00D879D2" w:rsidRDefault="00D879D2" w:rsidP="00D879D2">
            <w:pPr>
              <w:jc w:val="center"/>
              <w:rPr>
                <w:b/>
                <w:sz w:val="18"/>
                <w:szCs w:val="18"/>
              </w:rPr>
            </w:pPr>
            <w:r w:rsidRPr="00D879D2">
              <w:rPr>
                <w:rFonts w:hint="eastAsia"/>
                <w:b/>
                <w:sz w:val="18"/>
                <w:szCs w:val="18"/>
              </w:rPr>
              <w:t>位</w:t>
            </w:r>
          </w:p>
        </w:tc>
        <w:tc>
          <w:tcPr>
            <w:tcW w:w="2395" w:type="dxa"/>
            <w:shd w:val="clear" w:color="auto" w:fill="E7E6E6" w:themeFill="background2"/>
          </w:tcPr>
          <w:p w14:paraId="77D28840" w14:textId="77777777" w:rsidR="00D879D2" w:rsidRPr="00D879D2" w:rsidRDefault="00D879D2" w:rsidP="00D879D2">
            <w:pPr>
              <w:jc w:val="center"/>
              <w:rPr>
                <w:b/>
                <w:sz w:val="18"/>
                <w:szCs w:val="18"/>
              </w:rPr>
            </w:pPr>
            <w:r w:rsidRPr="00D879D2">
              <w:rPr>
                <w:rFonts w:hint="eastAsia"/>
                <w:b/>
                <w:sz w:val="18"/>
                <w:szCs w:val="18"/>
              </w:rPr>
              <w:t>位名</w:t>
            </w:r>
          </w:p>
        </w:tc>
        <w:tc>
          <w:tcPr>
            <w:tcW w:w="1183" w:type="dxa"/>
            <w:shd w:val="clear" w:color="auto" w:fill="E7E6E6" w:themeFill="background2"/>
          </w:tcPr>
          <w:p w14:paraId="62C1F09D" w14:textId="77777777" w:rsidR="00D879D2" w:rsidRPr="00D879D2" w:rsidRDefault="00D879D2" w:rsidP="00D879D2">
            <w:pPr>
              <w:jc w:val="center"/>
              <w:rPr>
                <w:b/>
                <w:sz w:val="18"/>
                <w:szCs w:val="18"/>
              </w:rPr>
            </w:pPr>
            <w:r w:rsidRPr="00D879D2">
              <w:rPr>
                <w:rFonts w:hint="eastAsia"/>
                <w:b/>
                <w:sz w:val="18"/>
                <w:szCs w:val="18"/>
              </w:rPr>
              <w:t>读写</w:t>
            </w:r>
          </w:p>
        </w:tc>
        <w:tc>
          <w:tcPr>
            <w:tcW w:w="1966" w:type="dxa"/>
            <w:shd w:val="clear" w:color="auto" w:fill="E7E6E6" w:themeFill="background2"/>
          </w:tcPr>
          <w:p w14:paraId="4538B07E" w14:textId="77777777" w:rsidR="00D879D2" w:rsidRPr="00D879D2" w:rsidRDefault="00D879D2" w:rsidP="00D879D2">
            <w:pPr>
              <w:jc w:val="center"/>
              <w:rPr>
                <w:b/>
                <w:sz w:val="18"/>
                <w:szCs w:val="18"/>
              </w:rPr>
            </w:pPr>
            <w:r w:rsidRPr="00D879D2">
              <w:rPr>
                <w:rFonts w:hint="eastAsia"/>
                <w:b/>
                <w:sz w:val="18"/>
                <w:szCs w:val="18"/>
              </w:rPr>
              <w:t>功能</w:t>
            </w:r>
          </w:p>
        </w:tc>
      </w:tr>
      <w:tr w:rsidR="00D879D2" w14:paraId="0CA3EF4E" w14:textId="77777777" w:rsidTr="003237A7">
        <w:trPr>
          <w:jc w:val="center"/>
        </w:trPr>
        <w:tc>
          <w:tcPr>
            <w:tcW w:w="1520" w:type="dxa"/>
          </w:tcPr>
          <w:p w14:paraId="31663A9C" w14:textId="77777777" w:rsidR="00D879D2" w:rsidRDefault="00D879D2" w:rsidP="00D879D2">
            <w:pPr>
              <w:jc w:val="center"/>
              <w:rPr>
                <w:sz w:val="18"/>
                <w:szCs w:val="18"/>
              </w:rPr>
            </w:pPr>
            <w:r>
              <w:rPr>
                <w:rFonts w:hint="eastAsia"/>
                <w:sz w:val="18"/>
                <w:szCs w:val="18"/>
              </w:rPr>
              <w:t>b31-b0</w:t>
            </w:r>
          </w:p>
        </w:tc>
        <w:tc>
          <w:tcPr>
            <w:tcW w:w="2395" w:type="dxa"/>
          </w:tcPr>
          <w:p w14:paraId="39E3458B" w14:textId="77777777" w:rsidR="00D879D2" w:rsidRDefault="00D879D2" w:rsidP="00D879D2">
            <w:pPr>
              <w:jc w:val="center"/>
              <w:rPr>
                <w:sz w:val="18"/>
                <w:szCs w:val="18"/>
              </w:rPr>
            </w:pPr>
            <w:r>
              <w:rPr>
                <w:rFonts w:hint="eastAsia"/>
                <w:sz w:val="18"/>
                <w:szCs w:val="18"/>
              </w:rPr>
              <w:t xml:space="preserve"> GPIO_INTEN</w:t>
            </w:r>
          </w:p>
        </w:tc>
        <w:tc>
          <w:tcPr>
            <w:tcW w:w="1183" w:type="dxa"/>
          </w:tcPr>
          <w:p w14:paraId="5EEFBB4A" w14:textId="77777777" w:rsidR="00D879D2" w:rsidRDefault="00D879D2" w:rsidP="00D879D2">
            <w:pPr>
              <w:jc w:val="center"/>
              <w:rPr>
                <w:sz w:val="18"/>
                <w:szCs w:val="18"/>
              </w:rPr>
            </w:pPr>
            <w:r>
              <w:rPr>
                <w:rFonts w:hint="eastAsia"/>
                <w:sz w:val="18"/>
                <w:szCs w:val="18"/>
              </w:rPr>
              <w:t>R/W</w:t>
            </w:r>
          </w:p>
        </w:tc>
        <w:tc>
          <w:tcPr>
            <w:tcW w:w="1966" w:type="dxa"/>
          </w:tcPr>
          <w:p w14:paraId="2DF0DEE6" w14:textId="77777777" w:rsidR="00D879D2" w:rsidRDefault="00D879D2" w:rsidP="00D879D2">
            <w:pPr>
              <w:jc w:val="center"/>
              <w:rPr>
                <w:sz w:val="18"/>
                <w:szCs w:val="18"/>
              </w:rPr>
            </w:pPr>
            <w:r>
              <w:rPr>
                <w:rFonts w:hint="eastAsia"/>
                <w:sz w:val="18"/>
                <w:szCs w:val="18"/>
              </w:rPr>
              <w:t>端口</w:t>
            </w:r>
            <w:r>
              <w:rPr>
                <w:rFonts w:hint="eastAsia"/>
                <w:sz w:val="18"/>
                <w:szCs w:val="18"/>
              </w:rPr>
              <w:t>A</w:t>
            </w:r>
            <w:r>
              <w:rPr>
                <w:rFonts w:hint="eastAsia"/>
                <w:sz w:val="18"/>
                <w:szCs w:val="18"/>
              </w:rPr>
              <w:t>中断配置</w:t>
            </w:r>
          </w:p>
        </w:tc>
      </w:tr>
    </w:tbl>
    <w:p w14:paraId="08203D56" w14:textId="60CC6325" w:rsidR="00D879D2" w:rsidRDefault="00D879D2" w:rsidP="00D879D2">
      <w:pPr>
        <w:ind w:firstLineChars="200" w:firstLine="420"/>
      </w:pPr>
      <w:r>
        <w:t>默认情况下，中断的生成被禁用。每当</w:t>
      </w:r>
      <w:r>
        <w:t>1</w:t>
      </w:r>
      <w:r>
        <w:t>被写入该寄存器的一位时，它将端口</w:t>
      </w:r>
      <w:r w:rsidR="00DA4348">
        <w:t>A</w:t>
      </w:r>
      <w:r>
        <w:t>上的相应位配置为中断</w:t>
      </w:r>
      <w:r>
        <w:rPr>
          <w:rFonts w:hint="eastAsia"/>
        </w:rPr>
        <w:t>，</w:t>
      </w:r>
      <w:r>
        <w:t>否则端口</w:t>
      </w:r>
      <w:r>
        <w:t>A</w:t>
      </w:r>
      <w:r>
        <w:t>作为正常的</w:t>
      </w:r>
      <w:r>
        <w:t>GPIO</w:t>
      </w:r>
      <w:r>
        <w:t>信号进行操作。</w:t>
      </w:r>
    </w:p>
    <w:p w14:paraId="57DDAFFB" w14:textId="4A7E8B1A" w:rsidR="00D879D2" w:rsidRDefault="00D879D2" w:rsidP="00D879D2">
      <w:pPr>
        <w:ind w:firstLineChars="200" w:firstLine="420"/>
      </w:pPr>
      <w:r>
        <w:rPr>
          <w:rFonts w:hint="eastAsia"/>
        </w:rPr>
        <w:t>（</w:t>
      </w:r>
      <w:r>
        <w:rPr>
          <w:rFonts w:hint="eastAsia"/>
        </w:rPr>
        <w:t>4</w:t>
      </w:r>
      <w:r>
        <w:rPr>
          <w:rFonts w:hint="eastAsia"/>
        </w:rPr>
        <w:t>）</w:t>
      </w:r>
      <w:r>
        <w:rPr>
          <w:rFonts w:hint="eastAsia"/>
        </w:rPr>
        <w:t>GPIO_INTMASK</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1FE519E4" w14:textId="77777777" w:rsidTr="003237A7">
        <w:trPr>
          <w:jc w:val="center"/>
        </w:trPr>
        <w:tc>
          <w:tcPr>
            <w:tcW w:w="1520" w:type="dxa"/>
            <w:shd w:val="clear" w:color="auto" w:fill="E7E6E6" w:themeFill="background2"/>
          </w:tcPr>
          <w:p w14:paraId="6EB522AC" w14:textId="77777777" w:rsidR="00D879D2" w:rsidRPr="004B1FB2" w:rsidRDefault="00D879D2" w:rsidP="004B1FB2">
            <w:pPr>
              <w:jc w:val="center"/>
              <w:rPr>
                <w:b/>
                <w:sz w:val="18"/>
                <w:szCs w:val="18"/>
              </w:rPr>
            </w:pPr>
            <w:r w:rsidRPr="004B1FB2">
              <w:rPr>
                <w:rFonts w:hint="eastAsia"/>
                <w:b/>
                <w:sz w:val="18"/>
                <w:szCs w:val="18"/>
              </w:rPr>
              <w:t>位</w:t>
            </w:r>
          </w:p>
        </w:tc>
        <w:tc>
          <w:tcPr>
            <w:tcW w:w="2395" w:type="dxa"/>
            <w:shd w:val="clear" w:color="auto" w:fill="E7E6E6" w:themeFill="background2"/>
          </w:tcPr>
          <w:p w14:paraId="36000F4E" w14:textId="77777777" w:rsidR="00D879D2" w:rsidRPr="004B1FB2" w:rsidRDefault="00D879D2" w:rsidP="004B1FB2">
            <w:pPr>
              <w:jc w:val="center"/>
              <w:rPr>
                <w:b/>
                <w:sz w:val="18"/>
                <w:szCs w:val="18"/>
              </w:rPr>
            </w:pPr>
            <w:r w:rsidRPr="004B1FB2">
              <w:rPr>
                <w:rFonts w:hint="eastAsia"/>
                <w:b/>
                <w:sz w:val="18"/>
                <w:szCs w:val="18"/>
              </w:rPr>
              <w:t>位名</w:t>
            </w:r>
          </w:p>
        </w:tc>
        <w:tc>
          <w:tcPr>
            <w:tcW w:w="1183" w:type="dxa"/>
            <w:shd w:val="clear" w:color="auto" w:fill="E7E6E6" w:themeFill="background2"/>
          </w:tcPr>
          <w:p w14:paraId="3B57EFB0" w14:textId="77777777" w:rsidR="00D879D2" w:rsidRPr="004B1FB2" w:rsidRDefault="00D879D2" w:rsidP="004B1FB2">
            <w:pPr>
              <w:jc w:val="center"/>
              <w:rPr>
                <w:b/>
                <w:sz w:val="18"/>
                <w:szCs w:val="18"/>
              </w:rPr>
            </w:pPr>
            <w:r w:rsidRPr="004B1FB2">
              <w:rPr>
                <w:rFonts w:hint="eastAsia"/>
                <w:b/>
                <w:sz w:val="18"/>
                <w:szCs w:val="18"/>
              </w:rPr>
              <w:t>读写</w:t>
            </w:r>
          </w:p>
        </w:tc>
        <w:tc>
          <w:tcPr>
            <w:tcW w:w="1966" w:type="dxa"/>
            <w:shd w:val="clear" w:color="auto" w:fill="E7E6E6" w:themeFill="background2"/>
          </w:tcPr>
          <w:p w14:paraId="3793104D" w14:textId="77777777" w:rsidR="00D879D2" w:rsidRPr="004B1FB2" w:rsidRDefault="00D879D2" w:rsidP="004B1FB2">
            <w:pPr>
              <w:jc w:val="center"/>
              <w:rPr>
                <w:b/>
                <w:sz w:val="18"/>
                <w:szCs w:val="18"/>
              </w:rPr>
            </w:pPr>
            <w:r w:rsidRPr="004B1FB2">
              <w:rPr>
                <w:rFonts w:hint="eastAsia"/>
                <w:b/>
                <w:sz w:val="18"/>
                <w:szCs w:val="18"/>
              </w:rPr>
              <w:t>功能</w:t>
            </w:r>
          </w:p>
        </w:tc>
      </w:tr>
      <w:tr w:rsidR="00D879D2" w14:paraId="63C33EF0" w14:textId="77777777" w:rsidTr="003237A7">
        <w:trPr>
          <w:jc w:val="center"/>
        </w:trPr>
        <w:tc>
          <w:tcPr>
            <w:tcW w:w="1520" w:type="dxa"/>
          </w:tcPr>
          <w:p w14:paraId="331EF0FB" w14:textId="77777777" w:rsidR="00D879D2" w:rsidRDefault="00D879D2" w:rsidP="004B1FB2">
            <w:pPr>
              <w:jc w:val="center"/>
              <w:rPr>
                <w:sz w:val="18"/>
                <w:szCs w:val="18"/>
              </w:rPr>
            </w:pPr>
            <w:r>
              <w:rPr>
                <w:rFonts w:hint="eastAsia"/>
                <w:sz w:val="18"/>
                <w:szCs w:val="18"/>
              </w:rPr>
              <w:lastRenderedPageBreak/>
              <w:t>b31-b0</w:t>
            </w:r>
          </w:p>
        </w:tc>
        <w:tc>
          <w:tcPr>
            <w:tcW w:w="2395" w:type="dxa"/>
          </w:tcPr>
          <w:p w14:paraId="450FAD04" w14:textId="77777777" w:rsidR="00D879D2" w:rsidRDefault="00D879D2" w:rsidP="004B1FB2">
            <w:pPr>
              <w:jc w:val="center"/>
              <w:rPr>
                <w:sz w:val="18"/>
                <w:szCs w:val="18"/>
              </w:rPr>
            </w:pPr>
            <w:r>
              <w:rPr>
                <w:rFonts w:hint="eastAsia"/>
                <w:sz w:val="18"/>
                <w:szCs w:val="18"/>
              </w:rPr>
              <w:t xml:space="preserve"> GPIO_INTMASK</w:t>
            </w:r>
          </w:p>
        </w:tc>
        <w:tc>
          <w:tcPr>
            <w:tcW w:w="1183" w:type="dxa"/>
          </w:tcPr>
          <w:p w14:paraId="056D5882" w14:textId="77777777" w:rsidR="00D879D2" w:rsidRDefault="00D879D2" w:rsidP="004B1FB2">
            <w:pPr>
              <w:jc w:val="center"/>
              <w:rPr>
                <w:sz w:val="18"/>
                <w:szCs w:val="18"/>
              </w:rPr>
            </w:pPr>
            <w:r>
              <w:rPr>
                <w:rFonts w:hint="eastAsia"/>
                <w:sz w:val="18"/>
                <w:szCs w:val="18"/>
              </w:rPr>
              <w:t>R/W</w:t>
            </w:r>
          </w:p>
        </w:tc>
        <w:tc>
          <w:tcPr>
            <w:tcW w:w="1966" w:type="dxa"/>
          </w:tcPr>
          <w:p w14:paraId="4EE935D6" w14:textId="77777777" w:rsidR="00D879D2" w:rsidRDefault="00D879D2" w:rsidP="004B1FB2">
            <w:pPr>
              <w:jc w:val="center"/>
              <w:rPr>
                <w:sz w:val="18"/>
                <w:szCs w:val="18"/>
              </w:rPr>
            </w:pPr>
            <w:r>
              <w:rPr>
                <w:rFonts w:hint="eastAsia"/>
                <w:sz w:val="18"/>
                <w:szCs w:val="18"/>
              </w:rPr>
              <w:t>端口</w:t>
            </w:r>
            <w:r>
              <w:rPr>
                <w:rFonts w:hint="eastAsia"/>
                <w:sz w:val="18"/>
                <w:szCs w:val="18"/>
              </w:rPr>
              <w:t>A</w:t>
            </w:r>
            <w:r>
              <w:rPr>
                <w:rFonts w:hint="eastAsia"/>
                <w:sz w:val="18"/>
                <w:szCs w:val="18"/>
              </w:rPr>
              <w:t>中断屏蔽配置</w:t>
            </w:r>
          </w:p>
        </w:tc>
      </w:tr>
    </w:tbl>
    <w:p w14:paraId="5452621D" w14:textId="77777777" w:rsidR="00D879D2" w:rsidRDefault="00D879D2" w:rsidP="00D879D2">
      <w:pPr>
        <w:ind w:firstLineChars="200" w:firstLine="420"/>
      </w:pPr>
      <w:r>
        <w:t>控制端口</w:t>
      </w:r>
      <w:r>
        <w:t>A</w:t>
      </w:r>
      <w:r>
        <w:t>上的中断是否可以通过不屏蔽为中断控制器创建中断。默认情况下，所有中断位都不屏蔽。每当</w:t>
      </w:r>
      <w:r>
        <w:t>1</w:t>
      </w:r>
      <w:r>
        <w:t>被写入该寄存器中的一位时，它就屏蔽了该信号的中断生成能力</w:t>
      </w:r>
      <w:r>
        <w:rPr>
          <w:rFonts w:hint="eastAsia"/>
        </w:rPr>
        <w:t>，</w:t>
      </w:r>
      <w:r>
        <w:t>否则允许中断通过。</w:t>
      </w:r>
    </w:p>
    <w:p w14:paraId="778AE612" w14:textId="1A2C00DA" w:rsidR="00D879D2" w:rsidRDefault="00D879D2" w:rsidP="00D879D2">
      <w:pPr>
        <w:ind w:firstLineChars="200" w:firstLine="420"/>
      </w:pPr>
      <w:r>
        <w:rPr>
          <w:rFonts w:hint="eastAsia"/>
        </w:rPr>
        <w:t>（</w:t>
      </w:r>
      <w:r>
        <w:rPr>
          <w:rFonts w:hint="eastAsia"/>
        </w:rPr>
        <w:t>5</w:t>
      </w:r>
      <w:r>
        <w:rPr>
          <w:rFonts w:hint="eastAsia"/>
        </w:rPr>
        <w:t>）</w:t>
      </w:r>
      <w:r>
        <w:rPr>
          <w:rFonts w:hint="eastAsia"/>
        </w:rPr>
        <w:t>GPIO_INTTYPE_LEVEL</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44819F11" w14:textId="77777777" w:rsidTr="003237A7">
        <w:trPr>
          <w:jc w:val="center"/>
        </w:trPr>
        <w:tc>
          <w:tcPr>
            <w:tcW w:w="1520" w:type="dxa"/>
            <w:shd w:val="clear" w:color="auto" w:fill="E7E6E6" w:themeFill="background2"/>
          </w:tcPr>
          <w:p w14:paraId="26A94431" w14:textId="77777777" w:rsidR="00D879D2" w:rsidRPr="004B1FB2" w:rsidRDefault="00D879D2" w:rsidP="004B1FB2">
            <w:pPr>
              <w:jc w:val="center"/>
              <w:rPr>
                <w:b/>
                <w:sz w:val="18"/>
                <w:szCs w:val="18"/>
              </w:rPr>
            </w:pPr>
            <w:r w:rsidRPr="004B1FB2">
              <w:rPr>
                <w:rFonts w:hint="eastAsia"/>
                <w:b/>
                <w:sz w:val="18"/>
                <w:szCs w:val="18"/>
              </w:rPr>
              <w:t>位</w:t>
            </w:r>
          </w:p>
        </w:tc>
        <w:tc>
          <w:tcPr>
            <w:tcW w:w="2395" w:type="dxa"/>
            <w:shd w:val="clear" w:color="auto" w:fill="E7E6E6" w:themeFill="background2"/>
          </w:tcPr>
          <w:p w14:paraId="46A9C4D2" w14:textId="77777777" w:rsidR="00D879D2" w:rsidRPr="004B1FB2" w:rsidRDefault="00D879D2" w:rsidP="004B1FB2">
            <w:pPr>
              <w:jc w:val="center"/>
              <w:rPr>
                <w:b/>
                <w:sz w:val="18"/>
                <w:szCs w:val="18"/>
              </w:rPr>
            </w:pPr>
            <w:r w:rsidRPr="004B1FB2">
              <w:rPr>
                <w:rFonts w:hint="eastAsia"/>
                <w:b/>
                <w:sz w:val="18"/>
                <w:szCs w:val="18"/>
              </w:rPr>
              <w:t>位名</w:t>
            </w:r>
          </w:p>
        </w:tc>
        <w:tc>
          <w:tcPr>
            <w:tcW w:w="1183" w:type="dxa"/>
            <w:shd w:val="clear" w:color="auto" w:fill="E7E6E6" w:themeFill="background2"/>
          </w:tcPr>
          <w:p w14:paraId="79F08EE4" w14:textId="77777777" w:rsidR="00D879D2" w:rsidRPr="004B1FB2" w:rsidRDefault="00D879D2" w:rsidP="004B1FB2">
            <w:pPr>
              <w:jc w:val="center"/>
              <w:rPr>
                <w:b/>
                <w:sz w:val="18"/>
                <w:szCs w:val="18"/>
              </w:rPr>
            </w:pPr>
            <w:r w:rsidRPr="004B1FB2">
              <w:rPr>
                <w:rFonts w:hint="eastAsia"/>
                <w:b/>
                <w:sz w:val="18"/>
                <w:szCs w:val="18"/>
              </w:rPr>
              <w:t>读写</w:t>
            </w:r>
          </w:p>
        </w:tc>
        <w:tc>
          <w:tcPr>
            <w:tcW w:w="1966" w:type="dxa"/>
            <w:shd w:val="clear" w:color="auto" w:fill="E7E6E6" w:themeFill="background2"/>
          </w:tcPr>
          <w:p w14:paraId="1CA6C288" w14:textId="77777777" w:rsidR="00D879D2" w:rsidRPr="004B1FB2" w:rsidRDefault="00D879D2" w:rsidP="004B1FB2">
            <w:pPr>
              <w:jc w:val="center"/>
              <w:rPr>
                <w:b/>
                <w:sz w:val="18"/>
                <w:szCs w:val="18"/>
              </w:rPr>
            </w:pPr>
            <w:r w:rsidRPr="004B1FB2">
              <w:rPr>
                <w:rFonts w:hint="eastAsia"/>
                <w:b/>
                <w:sz w:val="18"/>
                <w:szCs w:val="18"/>
              </w:rPr>
              <w:t>功能</w:t>
            </w:r>
          </w:p>
        </w:tc>
      </w:tr>
      <w:tr w:rsidR="00D879D2" w14:paraId="041FA807" w14:textId="77777777" w:rsidTr="003237A7">
        <w:trPr>
          <w:jc w:val="center"/>
        </w:trPr>
        <w:tc>
          <w:tcPr>
            <w:tcW w:w="1520" w:type="dxa"/>
          </w:tcPr>
          <w:p w14:paraId="3BC029D7" w14:textId="77777777" w:rsidR="00D879D2" w:rsidRDefault="00D879D2" w:rsidP="00D879D2">
            <w:pPr>
              <w:jc w:val="center"/>
              <w:rPr>
                <w:sz w:val="18"/>
                <w:szCs w:val="18"/>
              </w:rPr>
            </w:pPr>
            <w:r>
              <w:rPr>
                <w:rFonts w:hint="eastAsia"/>
                <w:sz w:val="18"/>
                <w:szCs w:val="18"/>
              </w:rPr>
              <w:t>b31-b0</w:t>
            </w:r>
          </w:p>
        </w:tc>
        <w:tc>
          <w:tcPr>
            <w:tcW w:w="2395" w:type="dxa"/>
          </w:tcPr>
          <w:p w14:paraId="5611EEB4" w14:textId="77777777" w:rsidR="00D879D2" w:rsidRDefault="00D879D2" w:rsidP="00D879D2">
            <w:pPr>
              <w:jc w:val="center"/>
              <w:rPr>
                <w:sz w:val="18"/>
                <w:szCs w:val="18"/>
              </w:rPr>
            </w:pPr>
            <w:r>
              <w:rPr>
                <w:rFonts w:hint="eastAsia"/>
                <w:sz w:val="18"/>
                <w:szCs w:val="18"/>
              </w:rPr>
              <w:t xml:space="preserve"> GPIOINTTYPELEVEL</w:t>
            </w:r>
          </w:p>
        </w:tc>
        <w:tc>
          <w:tcPr>
            <w:tcW w:w="1183" w:type="dxa"/>
          </w:tcPr>
          <w:p w14:paraId="08FF41D1" w14:textId="77777777" w:rsidR="00D879D2" w:rsidRDefault="00D879D2" w:rsidP="00D879D2">
            <w:pPr>
              <w:jc w:val="center"/>
              <w:rPr>
                <w:sz w:val="18"/>
                <w:szCs w:val="18"/>
              </w:rPr>
            </w:pPr>
            <w:r>
              <w:rPr>
                <w:rFonts w:hint="eastAsia"/>
                <w:sz w:val="18"/>
                <w:szCs w:val="18"/>
              </w:rPr>
              <w:t>R/W</w:t>
            </w:r>
          </w:p>
        </w:tc>
        <w:tc>
          <w:tcPr>
            <w:tcW w:w="1966" w:type="dxa"/>
          </w:tcPr>
          <w:p w14:paraId="438C9AE9" w14:textId="77777777" w:rsidR="00D879D2" w:rsidRDefault="00D879D2" w:rsidP="00D879D2">
            <w:pPr>
              <w:jc w:val="center"/>
              <w:rPr>
                <w:sz w:val="18"/>
                <w:szCs w:val="18"/>
              </w:rPr>
            </w:pPr>
            <w:r>
              <w:rPr>
                <w:rFonts w:hint="eastAsia"/>
                <w:sz w:val="18"/>
                <w:szCs w:val="18"/>
              </w:rPr>
              <w:t>端口</w:t>
            </w:r>
            <w:r>
              <w:rPr>
                <w:rFonts w:hint="eastAsia"/>
                <w:sz w:val="18"/>
                <w:szCs w:val="18"/>
              </w:rPr>
              <w:t>A</w:t>
            </w:r>
            <w:r>
              <w:rPr>
                <w:rFonts w:hint="eastAsia"/>
                <w:sz w:val="18"/>
                <w:szCs w:val="18"/>
              </w:rPr>
              <w:t>中断类型配置</w:t>
            </w:r>
          </w:p>
        </w:tc>
      </w:tr>
    </w:tbl>
    <w:p w14:paraId="4D7DBDAE" w14:textId="77777777" w:rsidR="00D879D2" w:rsidRDefault="00D879D2" w:rsidP="00D879D2">
      <w:pPr>
        <w:ind w:firstLineChars="200" w:firstLine="420"/>
      </w:pPr>
      <w:r>
        <w:t>控制端口</w:t>
      </w:r>
      <w:r>
        <w:t>A</w:t>
      </w:r>
      <w:r>
        <w:t>上可能发生的中断类型。每当</w:t>
      </w:r>
      <w:r>
        <w:t>0</w:t>
      </w:r>
      <w:r>
        <w:t>被写入该寄存器的一位时，它会将中断类型配置为</w:t>
      </w:r>
      <w:r>
        <w:rPr>
          <w:rFonts w:hint="eastAsia"/>
        </w:rPr>
        <w:t>电平灵敏，否则为边沿灵敏</w:t>
      </w:r>
      <w:r>
        <w:t>。</w:t>
      </w:r>
    </w:p>
    <w:p w14:paraId="6BE28B55" w14:textId="16470DDD" w:rsidR="00D879D2" w:rsidRDefault="00D879D2" w:rsidP="00D879D2">
      <w:pPr>
        <w:ind w:firstLineChars="200" w:firstLine="420"/>
      </w:pPr>
      <w:r>
        <w:rPr>
          <w:rFonts w:hint="eastAsia"/>
        </w:rPr>
        <w:t>（</w:t>
      </w:r>
      <w:r>
        <w:rPr>
          <w:rFonts w:hint="eastAsia"/>
        </w:rPr>
        <w:t>6</w:t>
      </w:r>
      <w:r>
        <w:rPr>
          <w:rFonts w:hint="eastAsia"/>
        </w:rPr>
        <w:t>）</w:t>
      </w:r>
      <w:r>
        <w:rPr>
          <w:rFonts w:hint="eastAsia"/>
        </w:rPr>
        <w:t>GPIO_INT_POLARITY</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6E9EA561" w14:textId="77777777" w:rsidTr="003237A7">
        <w:trPr>
          <w:jc w:val="center"/>
        </w:trPr>
        <w:tc>
          <w:tcPr>
            <w:tcW w:w="1520" w:type="dxa"/>
            <w:shd w:val="clear" w:color="auto" w:fill="E7E6E6" w:themeFill="background2"/>
          </w:tcPr>
          <w:p w14:paraId="6D0834E3" w14:textId="77777777" w:rsidR="00D879D2" w:rsidRPr="004B1FB2" w:rsidRDefault="00D879D2" w:rsidP="004B1FB2">
            <w:pPr>
              <w:jc w:val="center"/>
              <w:rPr>
                <w:b/>
                <w:sz w:val="18"/>
                <w:szCs w:val="18"/>
              </w:rPr>
            </w:pPr>
            <w:r w:rsidRPr="004B1FB2">
              <w:rPr>
                <w:rFonts w:hint="eastAsia"/>
                <w:b/>
                <w:sz w:val="18"/>
                <w:szCs w:val="18"/>
              </w:rPr>
              <w:t>位</w:t>
            </w:r>
          </w:p>
        </w:tc>
        <w:tc>
          <w:tcPr>
            <w:tcW w:w="2395" w:type="dxa"/>
            <w:shd w:val="clear" w:color="auto" w:fill="E7E6E6" w:themeFill="background2"/>
          </w:tcPr>
          <w:p w14:paraId="6EE1CFCA" w14:textId="77777777" w:rsidR="00D879D2" w:rsidRPr="004B1FB2" w:rsidRDefault="00D879D2" w:rsidP="004B1FB2">
            <w:pPr>
              <w:jc w:val="center"/>
              <w:rPr>
                <w:b/>
                <w:sz w:val="18"/>
                <w:szCs w:val="18"/>
              </w:rPr>
            </w:pPr>
            <w:r w:rsidRPr="004B1FB2">
              <w:rPr>
                <w:rFonts w:hint="eastAsia"/>
                <w:b/>
                <w:sz w:val="18"/>
                <w:szCs w:val="18"/>
              </w:rPr>
              <w:t>位名</w:t>
            </w:r>
          </w:p>
        </w:tc>
        <w:tc>
          <w:tcPr>
            <w:tcW w:w="1183" w:type="dxa"/>
            <w:shd w:val="clear" w:color="auto" w:fill="E7E6E6" w:themeFill="background2"/>
          </w:tcPr>
          <w:p w14:paraId="67ED64CD" w14:textId="77777777" w:rsidR="00D879D2" w:rsidRPr="004B1FB2" w:rsidRDefault="00D879D2" w:rsidP="004B1FB2">
            <w:pPr>
              <w:jc w:val="center"/>
              <w:rPr>
                <w:b/>
                <w:sz w:val="18"/>
                <w:szCs w:val="18"/>
              </w:rPr>
            </w:pPr>
            <w:r w:rsidRPr="004B1FB2">
              <w:rPr>
                <w:rFonts w:hint="eastAsia"/>
                <w:b/>
                <w:sz w:val="18"/>
                <w:szCs w:val="18"/>
              </w:rPr>
              <w:t>读写</w:t>
            </w:r>
          </w:p>
        </w:tc>
        <w:tc>
          <w:tcPr>
            <w:tcW w:w="1966" w:type="dxa"/>
            <w:shd w:val="clear" w:color="auto" w:fill="E7E6E6" w:themeFill="background2"/>
          </w:tcPr>
          <w:p w14:paraId="19410662" w14:textId="77777777" w:rsidR="00D879D2" w:rsidRPr="004B1FB2" w:rsidRDefault="00D879D2" w:rsidP="004B1FB2">
            <w:pPr>
              <w:jc w:val="center"/>
              <w:rPr>
                <w:b/>
                <w:sz w:val="18"/>
                <w:szCs w:val="18"/>
              </w:rPr>
            </w:pPr>
            <w:r w:rsidRPr="004B1FB2">
              <w:rPr>
                <w:rFonts w:hint="eastAsia"/>
                <w:b/>
                <w:sz w:val="18"/>
                <w:szCs w:val="18"/>
              </w:rPr>
              <w:t>功能</w:t>
            </w:r>
          </w:p>
        </w:tc>
      </w:tr>
      <w:tr w:rsidR="00D879D2" w14:paraId="0FD8185F" w14:textId="77777777" w:rsidTr="003237A7">
        <w:trPr>
          <w:jc w:val="center"/>
        </w:trPr>
        <w:tc>
          <w:tcPr>
            <w:tcW w:w="1520" w:type="dxa"/>
          </w:tcPr>
          <w:p w14:paraId="573B7AE4" w14:textId="77777777" w:rsidR="00D879D2" w:rsidRDefault="00D879D2" w:rsidP="004B1FB2">
            <w:pPr>
              <w:jc w:val="center"/>
              <w:rPr>
                <w:sz w:val="18"/>
                <w:szCs w:val="18"/>
              </w:rPr>
            </w:pPr>
            <w:r>
              <w:rPr>
                <w:rFonts w:hint="eastAsia"/>
                <w:sz w:val="18"/>
                <w:szCs w:val="18"/>
              </w:rPr>
              <w:t>b31-b0</w:t>
            </w:r>
          </w:p>
        </w:tc>
        <w:tc>
          <w:tcPr>
            <w:tcW w:w="2395" w:type="dxa"/>
          </w:tcPr>
          <w:p w14:paraId="1FE65206" w14:textId="77777777" w:rsidR="00D879D2" w:rsidRDefault="00D879D2" w:rsidP="004B1FB2">
            <w:pPr>
              <w:jc w:val="center"/>
              <w:rPr>
                <w:sz w:val="18"/>
                <w:szCs w:val="18"/>
              </w:rPr>
            </w:pPr>
            <w:r>
              <w:rPr>
                <w:rFonts w:hint="eastAsia"/>
                <w:sz w:val="18"/>
                <w:szCs w:val="18"/>
              </w:rPr>
              <w:t xml:space="preserve">  GPIOINTPOLARITY</w:t>
            </w:r>
          </w:p>
        </w:tc>
        <w:tc>
          <w:tcPr>
            <w:tcW w:w="1183" w:type="dxa"/>
          </w:tcPr>
          <w:p w14:paraId="61E577CF" w14:textId="77777777" w:rsidR="00D879D2" w:rsidRDefault="00D879D2" w:rsidP="004B1FB2">
            <w:pPr>
              <w:jc w:val="center"/>
              <w:rPr>
                <w:sz w:val="18"/>
                <w:szCs w:val="18"/>
              </w:rPr>
            </w:pPr>
            <w:r>
              <w:rPr>
                <w:rFonts w:hint="eastAsia"/>
                <w:sz w:val="18"/>
                <w:szCs w:val="18"/>
              </w:rPr>
              <w:t>R/W</w:t>
            </w:r>
          </w:p>
        </w:tc>
        <w:tc>
          <w:tcPr>
            <w:tcW w:w="1966" w:type="dxa"/>
          </w:tcPr>
          <w:p w14:paraId="3B3232EA" w14:textId="77777777" w:rsidR="00D879D2" w:rsidRDefault="00D879D2" w:rsidP="004B1FB2">
            <w:pPr>
              <w:jc w:val="center"/>
              <w:rPr>
                <w:sz w:val="18"/>
                <w:szCs w:val="18"/>
              </w:rPr>
            </w:pPr>
            <w:r>
              <w:rPr>
                <w:rFonts w:hint="eastAsia"/>
                <w:sz w:val="18"/>
                <w:szCs w:val="18"/>
              </w:rPr>
              <w:t>端口</w:t>
            </w:r>
            <w:r>
              <w:rPr>
                <w:rFonts w:hint="eastAsia"/>
                <w:sz w:val="18"/>
                <w:szCs w:val="18"/>
              </w:rPr>
              <w:t>A</w:t>
            </w:r>
            <w:r>
              <w:rPr>
                <w:rFonts w:hint="eastAsia"/>
                <w:sz w:val="18"/>
                <w:szCs w:val="18"/>
              </w:rPr>
              <w:t>中断极性配置</w:t>
            </w:r>
          </w:p>
        </w:tc>
      </w:tr>
    </w:tbl>
    <w:p w14:paraId="702BB46C" w14:textId="77777777" w:rsidR="00D879D2" w:rsidRDefault="00D879D2" w:rsidP="00D879D2">
      <w:pPr>
        <w:ind w:firstLineChars="200" w:firstLine="420"/>
      </w:pPr>
      <w:r>
        <w:t>控制端口</w:t>
      </w:r>
      <w:r>
        <w:t>A</w:t>
      </w:r>
      <w:r>
        <w:t>输入端可能出现的边沿或电平灵敏度的极性。每当</w:t>
      </w:r>
      <w:r>
        <w:t>0</w:t>
      </w:r>
      <w:r>
        <w:t>被写入该寄存器的一位时，它将中断类型配置为下降沿或低</w:t>
      </w:r>
      <w:r>
        <w:rPr>
          <w:rFonts w:hint="eastAsia"/>
        </w:rPr>
        <w:t>电平</w:t>
      </w:r>
      <w:r>
        <w:t>灵敏</w:t>
      </w:r>
      <w:r>
        <w:rPr>
          <w:rFonts w:hint="eastAsia"/>
        </w:rPr>
        <w:t>，</w:t>
      </w:r>
      <w:r>
        <w:t>否则它是上升沿或高</w:t>
      </w:r>
      <w:r>
        <w:rPr>
          <w:rFonts w:hint="eastAsia"/>
        </w:rPr>
        <w:t>电平</w:t>
      </w:r>
      <w:r>
        <w:t>灵敏</w:t>
      </w:r>
      <w:r>
        <w:rPr>
          <w:rFonts w:hint="eastAsia"/>
        </w:rPr>
        <w:t>。</w:t>
      </w:r>
    </w:p>
    <w:p w14:paraId="57B5911D" w14:textId="146BF5D7" w:rsidR="00D879D2" w:rsidRDefault="00D879D2" w:rsidP="00D879D2">
      <w:pPr>
        <w:ind w:firstLineChars="200" w:firstLine="420"/>
      </w:pPr>
      <w:r>
        <w:rPr>
          <w:rFonts w:hint="eastAsia"/>
        </w:rPr>
        <w:t>（</w:t>
      </w:r>
      <w:r>
        <w:rPr>
          <w:rFonts w:hint="eastAsia"/>
        </w:rPr>
        <w:t>7</w:t>
      </w:r>
      <w:r>
        <w:rPr>
          <w:rFonts w:hint="eastAsia"/>
        </w:rPr>
        <w:t>）</w:t>
      </w:r>
      <w:r>
        <w:rPr>
          <w:rFonts w:hint="eastAsia"/>
        </w:rPr>
        <w:t>GPIO_INTSTATUS</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D879D2" w14:paraId="27066D60" w14:textId="77777777" w:rsidTr="003237A7">
        <w:trPr>
          <w:jc w:val="center"/>
        </w:trPr>
        <w:tc>
          <w:tcPr>
            <w:tcW w:w="1520" w:type="dxa"/>
            <w:shd w:val="clear" w:color="auto" w:fill="E7E6E6" w:themeFill="background2"/>
          </w:tcPr>
          <w:p w14:paraId="6B8CE55E" w14:textId="77777777" w:rsidR="00D879D2" w:rsidRPr="002A1223" w:rsidRDefault="00D879D2" w:rsidP="002A1223">
            <w:pPr>
              <w:jc w:val="center"/>
              <w:rPr>
                <w:b/>
                <w:sz w:val="18"/>
                <w:szCs w:val="18"/>
              </w:rPr>
            </w:pPr>
            <w:r w:rsidRPr="002A1223">
              <w:rPr>
                <w:rFonts w:hint="eastAsia"/>
                <w:b/>
                <w:sz w:val="18"/>
                <w:szCs w:val="18"/>
              </w:rPr>
              <w:t>位</w:t>
            </w:r>
          </w:p>
        </w:tc>
        <w:tc>
          <w:tcPr>
            <w:tcW w:w="2395" w:type="dxa"/>
            <w:shd w:val="clear" w:color="auto" w:fill="E7E6E6" w:themeFill="background2"/>
          </w:tcPr>
          <w:p w14:paraId="17482D34"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46FAE6A7"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226F6871"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2277A66F" w14:textId="77777777" w:rsidTr="003237A7">
        <w:trPr>
          <w:jc w:val="center"/>
        </w:trPr>
        <w:tc>
          <w:tcPr>
            <w:tcW w:w="1520" w:type="dxa"/>
          </w:tcPr>
          <w:p w14:paraId="3C9EC9CD" w14:textId="77777777" w:rsidR="00D879D2" w:rsidRDefault="00D879D2" w:rsidP="002A1223">
            <w:pPr>
              <w:jc w:val="center"/>
              <w:rPr>
                <w:sz w:val="18"/>
                <w:szCs w:val="18"/>
              </w:rPr>
            </w:pPr>
            <w:r>
              <w:rPr>
                <w:rFonts w:hint="eastAsia"/>
                <w:sz w:val="18"/>
                <w:szCs w:val="18"/>
              </w:rPr>
              <w:t>b31-b0</w:t>
            </w:r>
          </w:p>
        </w:tc>
        <w:tc>
          <w:tcPr>
            <w:tcW w:w="2395" w:type="dxa"/>
          </w:tcPr>
          <w:p w14:paraId="32B093B7" w14:textId="50860D2B" w:rsidR="00D879D2" w:rsidRDefault="00D879D2" w:rsidP="003237A7">
            <w:pPr>
              <w:jc w:val="center"/>
              <w:rPr>
                <w:sz w:val="18"/>
                <w:szCs w:val="18"/>
              </w:rPr>
            </w:pPr>
            <w:r>
              <w:rPr>
                <w:rFonts w:hint="eastAsia"/>
                <w:sz w:val="18"/>
                <w:szCs w:val="18"/>
              </w:rPr>
              <w:t>GPIO_INTSTATUS</w:t>
            </w:r>
          </w:p>
        </w:tc>
        <w:tc>
          <w:tcPr>
            <w:tcW w:w="1183" w:type="dxa"/>
          </w:tcPr>
          <w:p w14:paraId="3B1FAFF1" w14:textId="77777777" w:rsidR="00D879D2" w:rsidRDefault="00D879D2" w:rsidP="002A1223">
            <w:pPr>
              <w:jc w:val="center"/>
              <w:rPr>
                <w:sz w:val="18"/>
                <w:szCs w:val="18"/>
              </w:rPr>
            </w:pPr>
            <w:r>
              <w:rPr>
                <w:rFonts w:hint="eastAsia"/>
                <w:sz w:val="18"/>
                <w:szCs w:val="18"/>
              </w:rPr>
              <w:t>R</w:t>
            </w:r>
          </w:p>
        </w:tc>
        <w:tc>
          <w:tcPr>
            <w:tcW w:w="1966" w:type="dxa"/>
          </w:tcPr>
          <w:p w14:paraId="49AD8FEF" w14:textId="77777777" w:rsidR="00D879D2" w:rsidRDefault="00D879D2" w:rsidP="002A1223">
            <w:pPr>
              <w:jc w:val="center"/>
              <w:rPr>
                <w:sz w:val="18"/>
                <w:szCs w:val="18"/>
              </w:rPr>
            </w:pPr>
            <w:r>
              <w:rPr>
                <w:rFonts w:hint="eastAsia"/>
                <w:sz w:val="18"/>
                <w:szCs w:val="18"/>
              </w:rPr>
              <w:t>端口</w:t>
            </w:r>
            <w:r>
              <w:rPr>
                <w:rFonts w:hint="eastAsia"/>
                <w:sz w:val="18"/>
                <w:szCs w:val="18"/>
              </w:rPr>
              <w:t>A</w:t>
            </w:r>
            <w:r>
              <w:rPr>
                <w:rFonts w:hint="eastAsia"/>
                <w:sz w:val="18"/>
                <w:szCs w:val="18"/>
              </w:rPr>
              <w:t>中断状态配置</w:t>
            </w:r>
          </w:p>
        </w:tc>
      </w:tr>
    </w:tbl>
    <w:p w14:paraId="6338A54C" w14:textId="77777777" w:rsidR="00D879D2" w:rsidRDefault="00D879D2" w:rsidP="00D879D2">
      <w:pPr>
        <w:ind w:firstLineChars="200" w:firstLine="420"/>
      </w:pPr>
      <w:r>
        <w:rPr>
          <w:rFonts w:hint="eastAsia"/>
        </w:rPr>
        <w:t>控制端口</w:t>
      </w:r>
      <w:r>
        <w:rPr>
          <w:rFonts w:hint="eastAsia"/>
        </w:rPr>
        <w:t>A</w:t>
      </w:r>
      <w:r>
        <w:rPr>
          <w:rFonts w:hint="eastAsia"/>
        </w:rPr>
        <w:t>的中断状态，</w:t>
      </w:r>
      <w:r>
        <w:rPr>
          <w:rFonts w:hint="eastAsia"/>
        </w:rPr>
        <w:t>0x0</w:t>
      </w:r>
      <w:r>
        <w:rPr>
          <w:rFonts w:hint="eastAsia"/>
        </w:rPr>
        <w:t>代表</w:t>
      </w:r>
      <w:r>
        <w:rPr>
          <w:rFonts w:hint="eastAsia"/>
        </w:rPr>
        <w:t>inactive</w:t>
      </w:r>
      <w:r>
        <w:rPr>
          <w:rFonts w:hint="eastAsia"/>
        </w:rPr>
        <w:t>，</w:t>
      </w:r>
      <w:r>
        <w:rPr>
          <w:rFonts w:hint="eastAsia"/>
        </w:rPr>
        <w:t>0x1</w:t>
      </w:r>
      <w:r>
        <w:rPr>
          <w:rFonts w:hint="eastAsia"/>
        </w:rPr>
        <w:t>代表</w:t>
      </w:r>
      <w:r>
        <w:rPr>
          <w:rFonts w:hint="eastAsia"/>
        </w:rPr>
        <w:t>active</w:t>
      </w:r>
      <w:r>
        <w:rPr>
          <w:rFonts w:hint="eastAsia"/>
        </w:rPr>
        <w:t>。</w:t>
      </w:r>
    </w:p>
    <w:p w14:paraId="0F2A3E90" w14:textId="0281741D" w:rsidR="00D879D2" w:rsidRDefault="00D879D2" w:rsidP="00D879D2">
      <w:pPr>
        <w:ind w:firstLineChars="200" w:firstLine="420"/>
      </w:pPr>
      <w:r>
        <w:rPr>
          <w:rFonts w:hint="eastAsia"/>
        </w:rPr>
        <w:t>（</w:t>
      </w:r>
      <w:r>
        <w:rPr>
          <w:rFonts w:hint="eastAsia"/>
        </w:rPr>
        <w:t>8</w:t>
      </w:r>
      <w:r>
        <w:rPr>
          <w:rFonts w:hint="eastAsia"/>
        </w:rPr>
        <w:t>）</w:t>
      </w:r>
      <w:r>
        <w:rPr>
          <w:rFonts w:hint="eastAsia"/>
        </w:rPr>
        <w:t>GPIO_RAW_INTSTATUS</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74919A5A" w14:textId="77777777" w:rsidTr="003237A7">
        <w:trPr>
          <w:jc w:val="center"/>
        </w:trPr>
        <w:tc>
          <w:tcPr>
            <w:tcW w:w="1506" w:type="dxa"/>
            <w:shd w:val="clear" w:color="auto" w:fill="E7E6E6" w:themeFill="background2"/>
          </w:tcPr>
          <w:p w14:paraId="62AEC7A4"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662DDAA8"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082A5772"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5B695FEB"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546F4153" w14:textId="77777777" w:rsidTr="003237A7">
        <w:trPr>
          <w:jc w:val="center"/>
        </w:trPr>
        <w:tc>
          <w:tcPr>
            <w:tcW w:w="1506" w:type="dxa"/>
          </w:tcPr>
          <w:p w14:paraId="10DB62B0" w14:textId="77777777" w:rsidR="00D879D2" w:rsidRDefault="00D879D2" w:rsidP="002A1223">
            <w:pPr>
              <w:jc w:val="center"/>
              <w:rPr>
                <w:sz w:val="18"/>
                <w:szCs w:val="18"/>
              </w:rPr>
            </w:pPr>
            <w:r>
              <w:rPr>
                <w:rFonts w:hint="eastAsia"/>
                <w:sz w:val="18"/>
                <w:szCs w:val="18"/>
              </w:rPr>
              <w:t>b31-b0</w:t>
            </w:r>
          </w:p>
        </w:tc>
        <w:tc>
          <w:tcPr>
            <w:tcW w:w="2409" w:type="dxa"/>
          </w:tcPr>
          <w:p w14:paraId="4B65B44E" w14:textId="12471EF3" w:rsidR="00D879D2" w:rsidRDefault="00D879D2" w:rsidP="009F2FB4">
            <w:pPr>
              <w:jc w:val="center"/>
              <w:rPr>
                <w:sz w:val="18"/>
                <w:szCs w:val="18"/>
              </w:rPr>
            </w:pPr>
            <w:r>
              <w:rPr>
                <w:rFonts w:hint="eastAsia"/>
                <w:sz w:val="18"/>
                <w:szCs w:val="18"/>
              </w:rPr>
              <w:t>GPIORAWINTSTATUS</w:t>
            </w:r>
          </w:p>
        </w:tc>
        <w:tc>
          <w:tcPr>
            <w:tcW w:w="1183" w:type="dxa"/>
          </w:tcPr>
          <w:p w14:paraId="17C30149" w14:textId="77777777" w:rsidR="00D879D2" w:rsidRDefault="00D879D2" w:rsidP="002A1223">
            <w:pPr>
              <w:jc w:val="center"/>
              <w:rPr>
                <w:sz w:val="18"/>
                <w:szCs w:val="18"/>
              </w:rPr>
            </w:pPr>
            <w:r>
              <w:rPr>
                <w:rFonts w:hint="eastAsia"/>
                <w:sz w:val="18"/>
                <w:szCs w:val="18"/>
              </w:rPr>
              <w:t>R</w:t>
            </w:r>
          </w:p>
        </w:tc>
        <w:tc>
          <w:tcPr>
            <w:tcW w:w="1966" w:type="dxa"/>
          </w:tcPr>
          <w:p w14:paraId="2F15050B" w14:textId="77777777" w:rsidR="00D879D2" w:rsidRDefault="00D879D2" w:rsidP="002A1223">
            <w:pPr>
              <w:jc w:val="center"/>
              <w:rPr>
                <w:sz w:val="18"/>
                <w:szCs w:val="18"/>
              </w:rPr>
            </w:pPr>
            <w:r>
              <w:rPr>
                <w:rFonts w:hint="eastAsia"/>
                <w:sz w:val="18"/>
                <w:szCs w:val="18"/>
              </w:rPr>
              <w:t>端口</w:t>
            </w:r>
            <w:r>
              <w:rPr>
                <w:rFonts w:hint="eastAsia"/>
                <w:sz w:val="18"/>
                <w:szCs w:val="18"/>
              </w:rPr>
              <w:t>A</w:t>
            </w:r>
            <w:r>
              <w:rPr>
                <w:rFonts w:hint="eastAsia"/>
                <w:sz w:val="18"/>
                <w:szCs w:val="18"/>
              </w:rPr>
              <w:t>状态初始中断</w:t>
            </w:r>
          </w:p>
        </w:tc>
      </w:tr>
    </w:tbl>
    <w:p w14:paraId="4B29EE2F" w14:textId="77777777" w:rsidR="00D879D2" w:rsidRDefault="00D879D2" w:rsidP="00D879D2">
      <w:pPr>
        <w:ind w:firstLineChars="200" w:firstLine="420"/>
      </w:pPr>
      <w:r>
        <w:rPr>
          <w:rFonts w:hint="eastAsia"/>
        </w:rPr>
        <w:t>配置</w:t>
      </w:r>
      <w:r>
        <w:t>端口</w:t>
      </w:r>
      <w:r>
        <w:t>A</w:t>
      </w:r>
      <w:r>
        <w:t>状态的原始中断</w:t>
      </w:r>
      <w:r>
        <w:rPr>
          <w:rFonts w:hint="eastAsia"/>
        </w:rPr>
        <w:t>，</w:t>
      </w:r>
      <w:r>
        <w:rPr>
          <w:rFonts w:hint="eastAsia"/>
        </w:rPr>
        <w:t>0x0</w:t>
      </w:r>
      <w:r>
        <w:rPr>
          <w:rFonts w:hint="eastAsia"/>
        </w:rPr>
        <w:t>代表</w:t>
      </w:r>
      <w:r>
        <w:rPr>
          <w:rFonts w:hint="eastAsia"/>
        </w:rPr>
        <w:t>inactive</w:t>
      </w:r>
      <w:r>
        <w:rPr>
          <w:rFonts w:hint="eastAsia"/>
        </w:rPr>
        <w:t>，</w:t>
      </w:r>
      <w:r>
        <w:rPr>
          <w:rFonts w:hint="eastAsia"/>
        </w:rPr>
        <w:t>0x1</w:t>
      </w:r>
      <w:r>
        <w:rPr>
          <w:rFonts w:hint="eastAsia"/>
        </w:rPr>
        <w:t>代表</w:t>
      </w:r>
      <w:r>
        <w:rPr>
          <w:rFonts w:hint="eastAsia"/>
        </w:rPr>
        <w:t>active</w:t>
      </w:r>
      <w:r>
        <w:rPr>
          <w:rFonts w:hint="eastAsia"/>
        </w:rPr>
        <w:t>。</w:t>
      </w:r>
    </w:p>
    <w:p w14:paraId="22A36388" w14:textId="62A7F270" w:rsidR="00D879D2" w:rsidRDefault="00D879D2" w:rsidP="00D879D2">
      <w:pPr>
        <w:ind w:firstLineChars="200" w:firstLine="420"/>
      </w:pPr>
      <w:r>
        <w:rPr>
          <w:rFonts w:hint="eastAsia"/>
        </w:rPr>
        <w:t>（</w:t>
      </w:r>
      <w:r>
        <w:rPr>
          <w:rFonts w:hint="eastAsia"/>
        </w:rPr>
        <w:t>9</w:t>
      </w:r>
      <w:r>
        <w:rPr>
          <w:rFonts w:hint="eastAsia"/>
        </w:rPr>
        <w:t>）</w:t>
      </w:r>
      <w:r>
        <w:rPr>
          <w:rFonts w:hint="eastAsia"/>
        </w:rPr>
        <w:t>GPIO_DEBOUNCE</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205705E1" w14:textId="77777777" w:rsidTr="003237A7">
        <w:trPr>
          <w:jc w:val="center"/>
        </w:trPr>
        <w:tc>
          <w:tcPr>
            <w:tcW w:w="1506" w:type="dxa"/>
            <w:shd w:val="clear" w:color="auto" w:fill="E7E6E6" w:themeFill="background2"/>
          </w:tcPr>
          <w:p w14:paraId="712E25CE"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126D4208"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048AD97E"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5DC66D2B"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7DF0AE97" w14:textId="77777777" w:rsidTr="003237A7">
        <w:trPr>
          <w:jc w:val="center"/>
        </w:trPr>
        <w:tc>
          <w:tcPr>
            <w:tcW w:w="1506" w:type="dxa"/>
          </w:tcPr>
          <w:p w14:paraId="45895ADC" w14:textId="77777777" w:rsidR="00D879D2" w:rsidRDefault="00D879D2" w:rsidP="002A1223">
            <w:pPr>
              <w:jc w:val="center"/>
              <w:rPr>
                <w:sz w:val="18"/>
                <w:szCs w:val="18"/>
              </w:rPr>
            </w:pPr>
            <w:r>
              <w:rPr>
                <w:rFonts w:hint="eastAsia"/>
                <w:sz w:val="18"/>
                <w:szCs w:val="18"/>
              </w:rPr>
              <w:t>b31-b0</w:t>
            </w:r>
          </w:p>
        </w:tc>
        <w:tc>
          <w:tcPr>
            <w:tcW w:w="2409" w:type="dxa"/>
          </w:tcPr>
          <w:p w14:paraId="416F86C2" w14:textId="77777777" w:rsidR="00D879D2" w:rsidRDefault="00D879D2" w:rsidP="002A1223">
            <w:pPr>
              <w:jc w:val="center"/>
              <w:rPr>
                <w:sz w:val="18"/>
                <w:szCs w:val="18"/>
              </w:rPr>
            </w:pPr>
            <w:r>
              <w:rPr>
                <w:rFonts w:hint="eastAsia"/>
                <w:sz w:val="18"/>
                <w:szCs w:val="18"/>
              </w:rPr>
              <w:t xml:space="preserve">  GPIO_DEBOUNCE</w:t>
            </w:r>
          </w:p>
        </w:tc>
        <w:tc>
          <w:tcPr>
            <w:tcW w:w="1183" w:type="dxa"/>
          </w:tcPr>
          <w:p w14:paraId="6E919C56" w14:textId="77777777" w:rsidR="00D879D2" w:rsidRDefault="00D879D2" w:rsidP="002A1223">
            <w:pPr>
              <w:jc w:val="center"/>
              <w:rPr>
                <w:sz w:val="18"/>
                <w:szCs w:val="18"/>
              </w:rPr>
            </w:pPr>
            <w:r>
              <w:rPr>
                <w:rFonts w:hint="eastAsia"/>
                <w:sz w:val="18"/>
                <w:szCs w:val="18"/>
              </w:rPr>
              <w:t>R/W</w:t>
            </w:r>
          </w:p>
        </w:tc>
        <w:tc>
          <w:tcPr>
            <w:tcW w:w="1966" w:type="dxa"/>
          </w:tcPr>
          <w:p w14:paraId="6327839B" w14:textId="77777777" w:rsidR="00D879D2" w:rsidRDefault="00D879D2" w:rsidP="002A1223">
            <w:pPr>
              <w:jc w:val="center"/>
              <w:rPr>
                <w:sz w:val="18"/>
                <w:szCs w:val="18"/>
              </w:rPr>
            </w:pPr>
            <w:r>
              <w:rPr>
                <w:rFonts w:hint="eastAsia"/>
                <w:sz w:val="18"/>
                <w:szCs w:val="18"/>
              </w:rPr>
              <w:t>去抖动使能位</w:t>
            </w:r>
          </w:p>
        </w:tc>
      </w:tr>
    </w:tbl>
    <w:p w14:paraId="1566DC88" w14:textId="77777777" w:rsidR="00D879D2" w:rsidRDefault="00D879D2" w:rsidP="00D879D2">
      <w:pPr>
        <w:ind w:firstLineChars="200" w:firstLine="420"/>
      </w:pPr>
      <w:r>
        <w:t>控制作为中断源的外部信号是否需要去抖动以消除任何伪故障。将</w:t>
      </w:r>
      <w:r>
        <w:t>1</w:t>
      </w:r>
      <w:r>
        <w:t>写入该寄存器中的位使能去抖动电路。</w:t>
      </w:r>
    </w:p>
    <w:p w14:paraId="262702AF" w14:textId="269740E5" w:rsidR="00D879D2" w:rsidRDefault="00D879D2" w:rsidP="00D879D2">
      <w:pPr>
        <w:ind w:firstLineChars="200" w:firstLine="420"/>
      </w:pPr>
      <w:r>
        <w:rPr>
          <w:rFonts w:hint="eastAsia"/>
        </w:rPr>
        <w:t>（</w:t>
      </w:r>
      <w:r>
        <w:rPr>
          <w:rFonts w:hint="eastAsia"/>
        </w:rPr>
        <w:t>1</w:t>
      </w:r>
      <w:r>
        <w:t>0</w:t>
      </w:r>
      <w:r>
        <w:rPr>
          <w:rFonts w:hint="eastAsia"/>
        </w:rPr>
        <w:t>）</w:t>
      </w:r>
      <w:r>
        <w:rPr>
          <w:rFonts w:hint="eastAsia"/>
        </w:rPr>
        <w:t>GPIO_PORTA_EOI</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195003FD" w14:textId="77777777" w:rsidTr="003237A7">
        <w:trPr>
          <w:jc w:val="center"/>
        </w:trPr>
        <w:tc>
          <w:tcPr>
            <w:tcW w:w="1506" w:type="dxa"/>
            <w:shd w:val="clear" w:color="auto" w:fill="E7E6E6" w:themeFill="background2"/>
          </w:tcPr>
          <w:p w14:paraId="419EACAB"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7F5305B1"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2F0E54E2"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53DB2610"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97985AE" w14:textId="77777777" w:rsidTr="003237A7">
        <w:trPr>
          <w:jc w:val="center"/>
        </w:trPr>
        <w:tc>
          <w:tcPr>
            <w:tcW w:w="1506" w:type="dxa"/>
          </w:tcPr>
          <w:p w14:paraId="2DB5C206" w14:textId="77777777" w:rsidR="00D879D2" w:rsidRDefault="00D879D2" w:rsidP="002A1223">
            <w:pPr>
              <w:jc w:val="center"/>
              <w:rPr>
                <w:sz w:val="18"/>
                <w:szCs w:val="18"/>
              </w:rPr>
            </w:pPr>
            <w:r>
              <w:rPr>
                <w:rFonts w:hint="eastAsia"/>
                <w:sz w:val="18"/>
                <w:szCs w:val="18"/>
              </w:rPr>
              <w:t>b31-b0</w:t>
            </w:r>
          </w:p>
        </w:tc>
        <w:tc>
          <w:tcPr>
            <w:tcW w:w="2409" w:type="dxa"/>
          </w:tcPr>
          <w:p w14:paraId="30E1341A" w14:textId="77777777" w:rsidR="00D879D2" w:rsidRDefault="00D879D2" w:rsidP="002A1223">
            <w:pPr>
              <w:jc w:val="center"/>
              <w:rPr>
                <w:sz w:val="18"/>
                <w:szCs w:val="18"/>
              </w:rPr>
            </w:pPr>
            <w:r>
              <w:rPr>
                <w:rFonts w:hint="eastAsia"/>
                <w:sz w:val="18"/>
                <w:szCs w:val="18"/>
              </w:rPr>
              <w:t xml:space="preserve"> GPIOPORTAEOI</w:t>
            </w:r>
          </w:p>
        </w:tc>
        <w:tc>
          <w:tcPr>
            <w:tcW w:w="1183" w:type="dxa"/>
          </w:tcPr>
          <w:p w14:paraId="4A988DB4" w14:textId="77777777" w:rsidR="00D879D2" w:rsidRDefault="00D879D2" w:rsidP="002A1223">
            <w:pPr>
              <w:jc w:val="center"/>
              <w:rPr>
                <w:sz w:val="18"/>
                <w:szCs w:val="18"/>
              </w:rPr>
            </w:pPr>
            <w:r>
              <w:rPr>
                <w:rFonts w:hint="eastAsia"/>
                <w:sz w:val="18"/>
                <w:szCs w:val="18"/>
              </w:rPr>
              <w:t>W</w:t>
            </w:r>
          </w:p>
        </w:tc>
        <w:tc>
          <w:tcPr>
            <w:tcW w:w="1966" w:type="dxa"/>
          </w:tcPr>
          <w:p w14:paraId="59811E70" w14:textId="77777777" w:rsidR="00D879D2" w:rsidRDefault="00D879D2" w:rsidP="002A1223">
            <w:pPr>
              <w:jc w:val="center"/>
              <w:rPr>
                <w:sz w:val="18"/>
                <w:szCs w:val="18"/>
              </w:rPr>
            </w:pPr>
            <w:r>
              <w:rPr>
                <w:rFonts w:hint="eastAsia"/>
                <w:sz w:val="18"/>
                <w:szCs w:val="18"/>
              </w:rPr>
              <w:t>端口</w:t>
            </w:r>
            <w:r>
              <w:rPr>
                <w:rFonts w:hint="eastAsia"/>
                <w:sz w:val="18"/>
                <w:szCs w:val="18"/>
              </w:rPr>
              <w:t>A</w:t>
            </w:r>
            <w:r>
              <w:rPr>
                <w:rFonts w:hint="eastAsia"/>
                <w:sz w:val="18"/>
                <w:szCs w:val="18"/>
              </w:rPr>
              <w:t>边沿中断清空</w:t>
            </w:r>
          </w:p>
        </w:tc>
      </w:tr>
    </w:tbl>
    <w:p w14:paraId="560A39A1" w14:textId="77777777" w:rsidR="00D879D2" w:rsidRDefault="00D879D2" w:rsidP="00D879D2">
      <w:pPr>
        <w:ind w:firstLineChars="200" w:firstLine="420"/>
      </w:pPr>
      <w:r>
        <w:t>控制从端口</w:t>
      </w:r>
      <w:r>
        <w:t>A</w:t>
      </w:r>
      <w:r>
        <w:t>清除边</w:t>
      </w:r>
      <w:r>
        <w:rPr>
          <w:rFonts w:hint="eastAsia"/>
        </w:rPr>
        <w:t>沿</w:t>
      </w:r>
      <w:r>
        <w:t>中断。当</w:t>
      </w:r>
      <w:r>
        <w:t>1</w:t>
      </w:r>
      <w:r>
        <w:t>被写入该寄存器的相应位时，中断被清除。当端口</w:t>
      </w:r>
      <w:r>
        <w:t>A</w:t>
      </w:r>
      <w:r>
        <w:t>没有为中断配置时，所有中断都被清除。</w:t>
      </w:r>
    </w:p>
    <w:p w14:paraId="6151B206" w14:textId="16C116B9" w:rsidR="00D879D2" w:rsidRDefault="00D879D2" w:rsidP="00D879D2">
      <w:pPr>
        <w:ind w:firstLineChars="200" w:firstLine="420"/>
      </w:pPr>
      <w:r>
        <w:rPr>
          <w:rFonts w:hint="eastAsia"/>
        </w:rPr>
        <w:t>（</w:t>
      </w:r>
      <w:r>
        <w:rPr>
          <w:rFonts w:hint="eastAsia"/>
        </w:rPr>
        <w:t>1</w:t>
      </w:r>
      <w:r>
        <w:t>1</w:t>
      </w:r>
      <w:r>
        <w:rPr>
          <w:rFonts w:hint="eastAsia"/>
        </w:rPr>
        <w:t>）</w:t>
      </w:r>
      <w:r>
        <w:rPr>
          <w:rFonts w:hint="eastAsia"/>
        </w:rPr>
        <w:t>GPIO_EXT_PORTA</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20367568" w14:textId="77777777" w:rsidTr="003237A7">
        <w:trPr>
          <w:jc w:val="center"/>
        </w:trPr>
        <w:tc>
          <w:tcPr>
            <w:tcW w:w="1506" w:type="dxa"/>
            <w:shd w:val="clear" w:color="auto" w:fill="E7E6E6" w:themeFill="background2"/>
          </w:tcPr>
          <w:p w14:paraId="16277689"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02FB1DE5"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76B68F8A"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54AD8790"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C517087" w14:textId="77777777" w:rsidTr="003237A7">
        <w:trPr>
          <w:jc w:val="center"/>
        </w:trPr>
        <w:tc>
          <w:tcPr>
            <w:tcW w:w="1506" w:type="dxa"/>
          </w:tcPr>
          <w:p w14:paraId="6442E54E" w14:textId="77777777" w:rsidR="00D879D2" w:rsidRDefault="00D879D2" w:rsidP="002A1223">
            <w:pPr>
              <w:jc w:val="center"/>
              <w:rPr>
                <w:sz w:val="18"/>
                <w:szCs w:val="18"/>
              </w:rPr>
            </w:pPr>
            <w:r>
              <w:rPr>
                <w:rFonts w:hint="eastAsia"/>
                <w:sz w:val="18"/>
                <w:szCs w:val="18"/>
              </w:rPr>
              <w:t>b31-b0</w:t>
            </w:r>
          </w:p>
        </w:tc>
        <w:tc>
          <w:tcPr>
            <w:tcW w:w="2409" w:type="dxa"/>
          </w:tcPr>
          <w:p w14:paraId="7563C8F5" w14:textId="77777777" w:rsidR="00D879D2" w:rsidRDefault="00D879D2" w:rsidP="002A1223">
            <w:pPr>
              <w:jc w:val="center"/>
              <w:rPr>
                <w:sz w:val="18"/>
                <w:szCs w:val="18"/>
              </w:rPr>
            </w:pPr>
            <w:r>
              <w:rPr>
                <w:rFonts w:hint="eastAsia"/>
                <w:sz w:val="18"/>
                <w:szCs w:val="18"/>
              </w:rPr>
              <w:t>GPIOEXTPORTA</w:t>
            </w:r>
          </w:p>
        </w:tc>
        <w:tc>
          <w:tcPr>
            <w:tcW w:w="1183" w:type="dxa"/>
          </w:tcPr>
          <w:p w14:paraId="1021673A" w14:textId="77777777" w:rsidR="00D879D2" w:rsidRDefault="00D879D2" w:rsidP="002A1223">
            <w:pPr>
              <w:jc w:val="center"/>
              <w:rPr>
                <w:sz w:val="18"/>
                <w:szCs w:val="18"/>
              </w:rPr>
            </w:pPr>
            <w:r>
              <w:rPr>
                <w:rFonts w:hint="eastAsia"/>
                <w:sz w:val="18"/>
                <w:szCs w:val="18"/>
              </w:rPr>
              <w:t>R</w:t>
            </w:r>
          </w:p>
        </w:tc>
        <w:tc>
          <w:tcPr>
            <w:tcW w:w="1966" w:type="dxa"/>
          </w:tcPr>
          <w:p w14:paraId="6C81D83C" w14:textId="77777777" w:rsidR="00D879D2" w:rsidRDefault="00D879D2" w:rsidP="002A1223">
            <w:pPr>
              <w:jc w:val="center"/>
              <w:rPr>
                <w:sz w:val="18"/>
                <w:szCs w:val="18"/>
              </w:rPr>
            </w:pPr>
            <w:r>
              <w:rPr>
                <w:rFonts w:hint="eastAsia"/>
                <w:sz w:val="18"/>
                <w:szCs w:val="18"/>
              </w:rPr>
              <w:t>外部端口</w:t>
            </w:r>
            <w:r>
              <w:rPr>
                <w:rFonts w:hint="eastAsia"/>
                <w:sz w:val="18"/>
                <w:szCs w:val="18"/>
              </w:rPr>
              <w:t>A</w:t>
            </w:r>
            <w:r>
              <w:rPr>
                <w:rFonts w:hint="eastAsia"/>
                <w:sz w:val="18"/>
                <w:szCs w:val="18"/>
              </w:rPr>
              <w:t>信号</w:t>
            </w:r>
          </w:p>
        </w:tc>
      </w:tr>
    </w:tbl>
    <w:p w14:paraId="6B56D943" w14:textId="77777777" w:rsidR="00D879D2" w:rsidRDefault="00D879D2" w:rsidP="00D879D2">
      <w:pPr>
        <w:ind w:firstLineChars="200" w:firstLine="420"/>
      </w:pPr>
      <w:r>
        <w:rPr>
          <w:rFonts w:hint="eastAsia"/>
        </w:rPr>
        <w:t>此寄存器反映外部端口</w:t>
      </w:r>
      <w:r>
        <w:rPr>
          <w:rFonts w:hint="eastAsia"/>
        </w:rPr>
        <w:t>A</w:t>
      </w:r>
      <w:r>
        <w:rPr>
          <w:rFonts w:hint="eastAsia"/>
        </w:rPr>
        <w:t>上的信号值。</w:t>
      </w:r>
    </w:p>
    <w:p w14:paraId="7DD9C098" w14:textId="1E3F1EE7" w:rsidR="00D879D2" w:rsidRDefault="00D879D2" w:rsidP="00D879D2">
      <w:pPr>
        <w:ind w:firstLineChars="200" w:firstLine="420"/>
      </w:pPr>
      <w:r>
        <w:rPr>
          <w:rFonts w:hint="eastAsia"/>
        </w:rPr>
        <w:t>（</w:t>
      </w:r>
      <w:r>
        <w:rPr>
          <w:rFonts w:hint="eastAsia"/>
        </w:rPr>
        <w:t>1</w:t>
      </w:r>
      <w:r>
        <w:t>2</w:t>
      </w:r>
      <w:r>
        <w:rPr>
          <w:rFonts w:hint="eastAsia"/>
        </w:rPr>
        <w:t>）</w:t>
      </w:r>
      <w:r>
        <w:rPr>
          <w:rFonts w:hint="eastAsia"/>
        </w:rPr>
        <w:t>GPIO_LS_SYNC</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5F480B44" w14:textId="77777777" w:rsidTr="003237A7">
        <w:trPr>
          <w:jc w:val="center"/>
        </w:trPr>
        <w:tc>
          <w:tcPr>
            <w:tcW w:w="1506" w:type="dxa"/>
            <w:shd w:val="clear" w:color="auto" w:fill="E7E6E6" w:themeFill="background2"/>
          </w:tcPr>
          <w:p w14:paraId="25BE7EBB"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18109AFC"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50168139"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0A685315"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03F6D310" w14:textId="77777777" w:rsidTr="003237A7">
        <w:trPr>
          <w:jc w:val="center"/>
        </w:trPr>
        <w:tc>
          <w:tcPr>
            <w:tcW w:w="1506" w:type="dxa"/>
          </w:tcPr>
          <w:p w14:paraId="69E52A35" w14:textId="77777777" w:rsidR="00D879D2" w:rsidRDefault="00D879D2" w:rsidP="002A1223">
            <w:pPr>
              <w:jc w:val="center"/>
              <w:rPr>
                <w:sz w:val="18"/>
                <w:szCs w:val="18"/>
              </w:rPr>
            </w:pPr>
            <w:r>
              <w:rPr>
                <w:rFonts w:hint="eastAsia"/>
                <w:sz w:val="18"/>
                <w:szCs w:val="18"/>
              </w:rPr>
              <w:t>b31-b1</w:t>
            </w:r>
          </w:p>
        </w:tc>
        <w:tc>
          <w:tcPr>
            <w:tcW w:w="2409" w:type="dxa"/>
          </w:tcPr>
          <w:p w14:paraId="179132C9" w14:textId="77777777" w:rsidR="00D879D2" w:rsidRDefault="00D879D2" w:rsidP="002A1223">
            <w:pPr>
              <w:jc w:val="center"/>
              <w:rPr>
                <w:sz w:val="18"/>
                <w:szCs w:val="18"/>
              </w:rPr>
            </w:pPr>
            <w:r>
              <w:rPr>
                <w:rFonts w:hint="eastAsia"/>
                <w:sz w:val="18"/>
                <w:szCs w:val="18"/>
              </w:rPr>
              <w:t>RSVDGPIOLS_SYNC</w:t>
            </w:r>
          </w:p>
        </w:tc>
        <w:tc>
          <w:tcPr>
            <w:tcW w:w="1183" w:type="dxa"/>
          </w:tcPr>
          <w:p w14:paraId="38560257" w14:textId="77777777" w:rsidR="00D879D2" w:rsidRDefault="00D879D2" w:rsidP="002A1223">
            <w:pPr>
              <w:jc w:val="center"/>
              <w:rPr>
                <w:sz w:val="18"/>
                <w:szCs w:val="18"/>
              </w:rPr>
            </w:pPr>
            <w:r>
              <w:rPr>
                <w:rFonts w:hint="eastAsia"/>
                <w:sz w:val="18"/>
                <w:szCs w:val="18"/>
              </w:rPr>
              <w:t>R</w:t>
            </w:r>
          </w:p>
        </w:tc>
        <w:tc>
          <w:tcPr>
            <w:tcW w:w="1966" w:type="dxa"/>
          </w:tcPr>
          <w:p w14:paraId="56A49BB8" w14:textId="77777777" w:rsidR="00D879D2" w:rsidRDefault="00D879D2" w:rsidP="002A1223">
            <w:pPr>
              <w:jc w:val="center"/>
              <w:rPr>
                <w:sz w:val="18"/>
                <w:szCs w:val="18"/>
              </w:rPr>
            </w:pPr>
            <w:r>
              <w:rPr>
                <w:rFonts w:hint="eastAsia"/>
                <w:sz w:val="18"/>
                <w:szCs w:val="18"/>
              </w:rPr>
              <w:t>保留位</w:t>
            </w:r>
          </w:p>
        </w:tc>
      </w:tr>
      <w:tr w:rsidR="00D879D2" w14:paraId="772FC4D3" w14:textId="77777777" w:rsidTr="003237A7">
        <w:trPr>
          <w:jc w:val="center"/>
        </w:trPr>
        <w:tc>
          <w:tcPr>
            <w:tcW w:w="1506" w:type="dxa"/>
          </w:tcPr>
          <w:p w14:paraId="2F0BD1E6" w14:textId="77777777" w:rsidR="00D879D2" w:rsidRDefault="00D879D2" w:rsidP="002A1223">
            <w:pPr>
              <w:jc w:val="center"/>
              <w:rPr>
                <w:sz w:val="18"/>
                <w:szCs w:val="18"/>
              </w:rPr>
            </w:pPr>
            <w:r>
              <w:rPr>
                <w:rFonts w:hint="eastAsia"/>
                <w:sz w:val="18"/>
                <w:szCs w:val="18"/>
              </w:rPr>
              <w:t>b0</w:t>
            </w:r>
          </w:p>
        </w:tc>
        <w:tc>
          <w:tcPr>
            <w:tcW w:w="2409" w:type="dxa"/>
          </w:tcPr>
          <w:p w14:paraId="73802A29" w14:textId="77777777" w:rsidR="00D879D2" w:rsidRDefault="00D879D2" w:rsidP="002A1223">
            <w:pPr>
              <w:jc w:val="center"/>
              <w:rPr>
                <w:sz w:val="18"/>
                <w:szCs w:val="18"/>
              </w:rPr>
            </w:pPr>
            <w:r>
              <w:rPr>
                <w:rFonts w:hint="eastAsia"/>
                <w:sz w:val="18"/>
                <w:szCs w:val="18"/>
              </w:rPr>
              <w:t>GPIOLSSYNC</w:t>
            </w:r>
          </w:p>
        </w:tc>
        <w:tc>
          <w:tcPr>
            <w:tcW w:w="1183" w:type="dxa"/>
          </w:tcPr>
          <w:p w14:paraId="16DE5D49" w14:textId="77777777" w:rsidR="00D879D2" w:rsidRDefault="00D879D2" w:rsidP="002A1223">
            <w:pPr>
              <w:jc w:val="center"/>
              <w:rPr>
                <w:sz w:val="18"/>
                <w:szCs w:val="18"/>
              </w:rPr>
            </w:pPr>
            <w:r>
              <w:rPr>
                <w:rFonts w:hint="eastAsia"/>
                <w:sz w:val="18"/>
                <w:szCs w:val="18"/>
              </w:rPr>
              <w:t>R/W</w:t>
            </w:r>
          </w:p>
        </w:tc>
        <w:tc>
          <w:tcPr>
            <w:tcW w:w="1966" w:type="dxa"/>
          </w:tcPr>
          <w:p w14:paraId="6BAD6CB1" w14:textId="77777777" w:rsidR="00D879D2" w:rsidRDefault="00D879D2" w:rsidP="002A1223">
            <w:pPr>
              <w:jc w:val="center"/>
              <w:rPr>
                <w:sz w:val="18"/>
                <w:szCs w:val="18"/>
              </w:rPr>
            </w:pPr>
            <w:r>
              <w:rPr>
                <w:rFonts w:hint="eastAsia"/>
                <w:sz w:val="18"/>
                <w:szCs w:val="18"/>
              </w:rPr>
              <w:t>中断同步控制位</w:t>
            </w:r>
          </w:p>
        </w:tc>
      </w:tr>
    </w:tbl>
    <w:p w14:paraId="7E9EBCAC" w14:textId="77777777" w:rsidR="00D879D2" w:rsidRDefault="00D879D2" w:rsidP="00D879D2">
      <w:pPr>
        <w:ind w:firstLineChars="200" w:firstLine="420"/>
      </w:pPr>
      <w:r>
        <w:t>将</w:t>
      </w:r>
      <w:r>
        <w:t>1</w:t>
      </w:r>
      <w:r>
        <w:t>写入此寄存器会导致所有级别敏感的中断同步到</w:t>
      </w:r>
      <w:r>
        <w:t>pclk intr</w:t>
      </w:r>
      <w:r>
        <w:t>。</w:t>
      </w:r>
    </w:p>
    <w:p w14:paraId="2AB91396" w14:textId="505CD5BC" w:rsidR="00D879D2" w:rsidRDefault="00D879D2" w:rsidP="00D879D2">
      <w:pPr>
        <w:ind w:firstLineChars="200" w:firstLine="420"/>
      </w:pPr>
      <w:r>
        <w:rPr>
          <w:rFonts w:hint="eastAsia"/>
        </w:rPr>
        <w:t>（</w:t>
      </w:r>
      <w:r>
        <w:rPr>
          <w:rFonts w:hint="eastAsia"/>
        </w:rPr>
        <w:t>1</w:t>
      </w:r>
      <w:r>
        <w:t>3</w:t>
      </w:r>
      <w:r>
        <w:rPr>
          <w:rFonts w:hint="eastAsia"/>
        </w:rPr>
        <w:t>）</w:t>
      </w:r>
      <w:r>
        <w:rPr>
          <w:rFonts w:hint="eastAsia"/>
        </w:rPr>
        <w:t>GPIO_ID_CODE</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23777C31" w14:textId="77777777" w:rsidTr="003237A7">
        <w:trPr>
          <w:jc w:val="center"/>
        </w:trPr>
        <w:tc>
          <w:tcPr>
            <w:tcW w:w="1506" w:type="dxa"/>
            <w:shd w:val="clear" w:color="auto" w:fill="E7E6E6" w:themeFill="background2"/>
          </w:tcPr>
          <w:p w14:paraId="19313A23"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108FFFA0"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7F4E455C"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78C7C903"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78B0B4CF" w14:textId="77777777" w:rsidTr="003237A7">
        <w:trPr>
          <w:jc w:val="center"/>
        </w:trPr>
        <w:tc>
          <w:tcPr>
            <w:tcW w:w="1506" w:type="dxa"/>
          </w:tcPr>
          <w:p w14:paraId="39E42045" w14:textId="77777777" w:rsidR="00D879D2" w:rsidRDefault="00D879D2" w:rsidP="002A1223">
            <w:pPr>
              <w:jc w:val="center"/>
              <w:rPr>
                <w:sz w:val="18"/>
                <w:szCs w:val="18"/>
              </w:rPr>
            </w:pPr>
            <w:r>
              <w:rPr>
                <w:rFonts w:hint="eastAsia"/>
                <w:sz w:val="18"/>
                <w:szCs w:val="18"/>
              </w:rPr>
              <w:lastRenderedPageBreak/>
              <w:t>b31-b0</w:t>
            </w:r>
          </w:p>
        </w:tc>
        <w:tc>
          <w:tcPr>
            <w:tcW w:w="2409" w:type="dxa"/>
          </w:tcPr>
          <w:p w14:paraId="7FB6C0F1" w14:textId="77777777" w:rsidR="00D879D2" w:rsidRDefault="00D879D2" w:rsidP="002A1223">
            <w:pPr>
              <w:jc w:val="center"/>
              <w:rPr>
                <w:sz w:val="18"/>
                <w:szCs w:val="18"/>
              </w:rPr>
            </w:pPr>
            <w:r>
              <w:rPr>
                <w:rFonts w:hint="eastAsia"/>
                <w:sz w:val="18"/>
                <w:szCs w:val="18"/>
              </w:rPr>
              <w:t>GPIOIDCODE</w:t>
            </w:r>
          </w:p>
        </w:tc>
        <w:tc>
          <w:tcPr>
            <w:tcW w:w="1183" w:type="dxa"/>
          </w:tcPr>
          <w:p w14:paraId="2114E180" w14:textId="77777777" w:rsidR="00D879D2" w:rsidRDefault="00D879D2" w:rsidP="002A1223">
            <w:pPr>
              <w:jc w:val="center"/>
              <w:rPr>
                <w:sz w:val="18"/>
                <w:szCs w:val="18"/>
              </w:rPr>
            </w:pPr>
            <w:r>
              <w:rPr>
                <w:rFonts w:hint="eastAsia"/>
                <w:sz w:val="18"/>
                <w:szCs w:val="18"/>
              </w:rPr>
              <w:t>R</w:t>
            </w:r>
          </w:p>
        </w:tc>
        <w:tc>
          <w:tcPr>
            <w:tcW w:w="1966" w:type="dxa"/>
          </w:tcPr>
          <w:p w14:paraId="391BC065" w14:textId="77777777" w:rsidR="00D879D2" w:rsidRDefault="00D879D2" w:rsidP="002A1223">
            <w:pPr>
              <w:jc w:val="center"/>
              <w:rPr>
                <w:sz w:val="18"/>
                <w:szCs w:val="18"/>
              </w:rPr>
            </w:pPr>
            <w:r>
              <w:rPr>
                <w:rFonts w:hint="eastAsia"/>
                <w:sz w:val="18"/>
                <w:szCs w:val="18"/>
              </w:rPr>
              <w:t>用户代码</w:t>
            </w:r>
          </w:p>
        </w:tc>
      </w:tr>
    </w:tbl>
    <w:p w14:paraId="2E156C66" w14:textId="77777777" w:rsidR="00D879D2" w:rsidRDefault="00D879D2" w:rsidP="00D879D2">
      <w:pPr>
        <w:ind w:firstLineChars="200" w:firstLine="420"/>
      </w:pPr>
      <w:r>
        <w:t>这是用户指定的代码，系统可以读取。它可以用于芯片识别等</w:t>
      </w:r>
      <w:r>
        <w:rPr>
          <w:rFonts w:hint="eastAsia"/>
        </w:rPr>
        <w:t>。</w:t>
      </w:r>
    </w:p>
    <w:p w14:paraId="06EC60FF" w14:textId="28966EC5" w:rsidR="00D879D2" w:rsidRDefault="00D879D2" w:rsidP="00D879D2">
      <w:pPr>
        <w:ind w:firstLineChars="200" w:firstLine="420"/>
      </w:pPr>
      <w:r>
        <w:rPr>
          <w:rFonts w:hint="eastAsia"/>
        </w:rPr>
        <w:t>（</w:t>
      </w:r>
      <w:r>
        <w:rPr>
          <w:rFonts w:hint="eastAsia"/>
        </w:rPr>
        <w:t>1</w:t>
      </w:r>
      <w:r>
        <w:t>4</w:t>
      </w:r>
      <w:r>
        <w:rPr>
          <w:rFonts w:hint="eastAsia"/>
        </w:rPr>
        <w:t>）</w:t>
      </w:r>
      <w:r>
        <w:rPr>
          <w:rFonts w:hint="eastAsia"/>
        </w:rPr>
        <w:t>GPIO_INT_BOTHEDGE</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6BB54C76" w14:textId="77777777" w:rsidTr="003237A7">
        <w:trPr>
          <w:jc w:val="center"/>
        </w:trPr>
        <w:tc>
          <w:tcPr>
            <w:tcW w:w="1506" w:type="dxa"/>
            <w:shd w:val="clear" w:color="auto" w:fill="E7E6E6" w:themeFill="background2"/>
          </w:tcPr>
          <w:p w14:paraId="3551C53E"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1D08B49E" w14:textId="77777777" w:rsidR="00D879D2" w:rsidRPr="002A1223" w:rsidRDefault="00D879D2" w:rsidP="003237A7">
            <w:pPr>
              <w:ind w:rightChars="-52" w:right="-109"/>
              <w:jc w:val="center"/>
              <w:rPr>
                <w:b/>
                <w:sz w:val="18"/>
                <w:szCs w:val="18"/>
              </w:rPr>
            </w:pPr>
            <w:r w:rsidRPr="002A1223">
              <w:rPr>
                <w:rFonts w:hint="eastAsia"/>
                <w:b/>
                <w:sz w:val="18"/>
                <w:szCs w:val="18"/>
              </w:rPr>
              <w:t>位名</w:t>
            </w:r>
          </w:p>
        </w:tc>
        <w:tc>
          <w:tcPr>
            <w:tcW w:w="1183" w:type="dxa"/>
            <w:shd w:val="clear" w:color="auto" w:fill="E7E6E6" w:themeFill="background2"/>
          </w:tcPr>
          <w:p w14:paraId="7205C3BF"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623378FC"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353E353F" w14:textId="77777777" w:rsidTr="003237A7">
        <w:trPr>
          <w:jc w:val="center"/>
        </w:trPr>
        <w:tc>
          <w:tcPr>
            <w:tcW w:w="1506" w:type="dxa"/>
          </w:tcPr>
          <w:p w14:paraId="254340CE" w14:textId="77777777" w:rsidR="00D879D2" w:rsidRDefault="00D879D2" w:rsidP="002A1223">
            <w:pPr>
              <w:jc w:val="center"/>
              <w:rPr>
                <w:sz w:val="18"/>
                <w:szCs w:val="18"/>
              </w:rPr>
            </w:pPr>
            <w:r>
              <w:rPr>
                <w:rFonts w:hint="eastAsia"/>
                <w:sz w:val="18"/>
                <w:szCs w:val="18"/>
              </w:rPr>
              <w:t>b31-b0</w:t>
            </w:r>
          </w:p>
        </w:tc>
        <w:tc>
          <w:tcPr>
            <w:tcW w:w="2409" w:type="dxa"/>
          </w:tcPr>
          <w:p w14:paraId="2019F515" w14:textId="6C9F5D70" w:rsidR="00D879D2" w:rsidRDefault="00D879D2" w:rsidP="003237A7">
            <w:pPr>
              <w:jc w:val="center"/>
              <w:rPr>
                <w:sz w:val="18"/>
                <w:szCs w:val="18"/>
              </w:rPr>
            </w:pPr>
            <w:r>
              <w:rPr>
                <w:rFonts w:hint="eastAsia"/>
                <w:sz w:val="18"/>
                <w:szCs w:val="18"/>
              </w:rPr>
              <w:t>GPIOINTBOTHEDGE</w:t>
            </w:r>
          </w:p>
        </w:tc>
        <w:tc>
          <w:tcPr>
            <w:tcW w:w="1183" w:type="dxa"/>
          </w:tcPr>
          <w:p w14:paraId="1EDBDCBB" w14:textId="77777777" w:rsidR="00D879D2" w:rsidRDefault="00D879D2" w:rsidP="002A1223">
            <w:pPr>
              <w:jc w:val="center"/>
              <w:rPr>
                <w:sz w:val="18"/>
                <w:szCs w:val="18"/>
              </w:rPr>
            </w:pPr>
            <w:r>
              <w:rPr>
                <w:rFonts w:hint="eastAsia"/>
                <w:sz w:val="18"/>
                <w:szCs w:val="18"/>
              </w:rPr>
              <w:t>R/W</w:t>
            </w:r>
          </w:p>
        </w:tc>
        <w:tc>
          <w:tcPr>
            <w:tcW w:w="1966" w:type="dxa"/>
          </w:tcPr>
          <w:p w14:paraId="73AFAAF4" w14:textId="77777777" w:rsidR="00D879D2" w:rsidRDefault="00D879D2" w:rsidP="002A1223">
            <w:pPr>
              <w:jc w:val="center"/>
              <w:rPr>
                <w:sz w:val="18"/>
                <w:szCs w:val="18"/>
              </w:rPr>
            </w:pPr>
            <w:r>
              <w:rPr>
                <w:rFonts w:hint="eastAsia"/>
                <w:sz w:val="18"/>
                <w:szCs w:val="18"/>
              </w:rPr>
              <w:t>边沿中断使能</w:t>
            </w:r>
          </w:p>
        </w:tc>
      </w:tr>
    </w:tbl>
    <w:p w14:paraId="2E8D8D3A" w14:textId="77777777" w:rsidR="00D879D2" w:rsidRDefault="00D879D2" w:rsidP="00D879D2">
      <w:pPr>
        <w:ind w:firstLineChars="200" w:firstLine="420"/>
      </w:pPr>
      <w:r>
        <w:t>控制端口</w:t>
      </w:r>
      <w:r>
        <w:t>A</w:t>
      </w:r>
      <w:r>
        <w:t>上可能发生的边</w:t>
      </w:r>
      <w:r>
        <w:rPr>
          <w:rFonts w:hint="eastAsia"/>
        </w:rPr>
        <w:t>沿</w:t>
      </w:r>
      <w:r>
        <w:t>中断。每当特定位被编程为</w:t>
      </w:r>
      <w:r>
        <w:t>1</w:t>
      </w:r>
      <w:r>
        <w:t>时，它能够在与端口</w:t>
      </w:r>
      <w:r>
        <w:t>A</w:t>
      </w:r>
      <w:r>
        <w:t>上的该位对应的外部输入信号的上升沿和下降沿上产生中断。当该寄存器的对应位设置为</w:t>
      </w:r>
      <w:r>
        <w:t>1</w:t>
      </w:r>
      <w:r>
        <w:t>时，不考虑在寄存器</w:t>
      </w:r>
      <w:r>
        <w:rPr>
          <w:rFonts w:hint="eastAsia"/>
        </w:rPr>
        <w:t>GPIO_INTTYPE_LEVEL</w:t>
      </w:r>
      <w:r>
        <w:t>和</w:t>
      </w:r>
      <w:r>
        <w:rPr>
          <w:rFonts w:hint="eastAsia"/>
        </w:rPr>
        <w:t>GPIO_INT_POLARITY</w:t>
      </w:r>
      <w:r>
        <w:t>中为该特定位编程的值。</w:t>
      </w:r>
    </w:p>
    <w:p w14:paraId="076FADA9" w14:textId="043A1183" w:rsidR="00D879D2" w:rsidRDefault="00D879D2" w:rsidP="00D879D2">
      <w:pPr>
        <w:ind w:firstLineChars="200" w:firstLine="420"/>
      </w:pPr>
      <w:r>
        <w:rPr>
          <w:rFonts w:hint="eastAsia"/>
        </w:rPr>
        <w:t>（</w:t>
      </w:r>
      <w:r>
        <w:rPr>
          <w:rFonts w:hint="eastAsia"/>
        </w:rPr>
        <w:t>1</w:t>
      </w:r>
      <w:r>
        <w:t>5</w:t>
      </w:r>
      <w:r>
        <w:rPr>
          <w:rFonts w:hint="eastAsia"/>
        </w:rPr>
        <w:t>）</w:t>
      </w:r>
      <w:r>
        <w:rPr>
          <w:rFonts w:hint="eastAsia"/>
        </w:rPr>
        <w:t>GPIO_VER_ID_CODE</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2670B05F" w14:textId="77777777" w:rsidTr="003237A7">
        <w:trPr>
          <w:jc w:val="center"/>
        </w:trPr>
        <w:tc>
          <w:tcPr>
            <w:tcW w:w="1506" w:type="dxa"/>
            <w:shd w:val="clear" w:color="auto" w:fill="E7E6E6" w:themeFill="background2"/>
          </w:tcPr>
          <w:p w14:paraId="6265D9B9"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tcPr>
          <w:p w14:paraId="785E8A49"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tcPr>
          <w:p w14:paraId="5DEC0AEE"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tcPr>
          <w:p w14:paraId="436C2267"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624B4DE2" w14:textId="77777777" w:rsidTr="003237A7">
        <w:trPr>
          <w:jc w:val="center"/>
        </w:trPr>
        <w:tc>
          <w:tcPr>
            <w:tcW w:w="1506" w:type="dxa"/>
          </w:tcPr>
          <w:p w14:paraId="4C2AF604" w14:textId="77777777" w:rsidR="00D879D2" w:rsidRDefault="00D879D2" w:rsidP="002A1223">
            <w:pPr>
              <w:jc w:val="center"/>
              <w:rPr>
                <w:sz w:val="18"/>
                <w:szCs w:val="18"/>
              </w:rPr>
            </w:pPr>
            <w:r>
              <w:rPr>
                <w:rFonts w:hint="eastAsia"/>
                <w:sz w:val="18"/>
                <w:szCs w:val="18"/>
              </w:rPr>
              <w:t>b31-b0</w:t>
            </w:r>
          </w:p>
        </w:tc>
        <w:tc>
          <w:tcPr>
            <w:tcW w:w="2409" w:type="dxa"/>
          </w:tcPr>
          <w:p w14:paraId="272CD890" w14:textId="38D0933D" w:rsidR="00D879D2" w:rsidRPr="003237A7" w:rsidRDefault="00D879D2" w:rsidP="003237A7">
            <w:pPr>
              <w:jc w:val="center"/>
              <w:rPr>
                <w:sz w:val="18"/>
              </w:rPr>
            </w:pPr>
            <w:r w:rsidRPr="003237A7">
              <w:rPr>
                <w:rFonts w:hint="eastAsia"/>
                <w:sz w:val="18"/>
              </w:rPr>
              <w:t>GPIOVERID_CODE</w:t>
            </w:r>
          </w:p>
        </w:tc>
        <w:tc>
          <w:tcPr>
            <w:tcW w:w="1183" w:type="dxa"/>
          </w:tcPr>
          <w:p w14:paraId="7E7CCF5F" w14:textId="77777777" w:rsidR="00D879D2" w:rsidRDefault="00D879D2" w:rsidP="002A1223">
            <w:pPr>
              <w:jc w:val="center"/>
              <w:rPr>
                <w:sz w:val="18"/>
                <w:szCs w:val="18"/>
              </w:rPr>
            </w:pPr>
            <w:r>
              <w:rPr>
                <w:rFonts w:hint="eastAsia"/>
                <w:sz w:val="18"/>
                <w:szCs w:val="18"/>
              </w:rPr>
              <w:t>R</w:t>
            </w:r>
          </w:p>
        </w:tc>
        <w:tc>
          <w:tcPr>
            <w:tcW w:w="1966" w:type="dxa"/>
          </w:tcPr>
          <w:p w14:paraId="152C5F28" w14:textId="77777777" w:rsidR="00D879D2" w:rsidRDefault="00D879D2" w:rsidP="002A1223">
            <w:pPr>
              <w:jc w:val="center"/>
              <w:rPr>
                <w:sz w:val="18"/>
                <w:szCs w:val="18"/>
              </w:rPr>
            </w:pPr>
            <w:r>
              <w:rPr>
                <w:rFonts w:hint="eastAsia"/>
                <w:sz w:val="18"/>
                <w:szCs w:val="18"/>
              </w:rPr>
              <w:t>版本号</w:t>
            </w:r>
          </w:p>
        </w:tc>
      </w:tr>
    </w:tbl>
    <w:p w14:paraId="7DF7B475" w14:textId="236D1A12" w:rsidR="00D879D2" w:rsidRDefault="00D879D2" w:rsidP="00D879D2">
      <w:pPr>
        <w:ind w:firstLineChars="200" w:firstLine="420"/>
      </w:pPr>
      <w:r>
        <w:t>版本中每个数字的</w:t>
      </w:r>
      <w:r>
        <w:t>ASCII</w:t>
      </w:r>
      <w:r>
        <w:t>值，后跟</w:t>
      </w:r>
      <w:r>
        <w:t>*</w:t>
      </w:r>
      <w:r>
        <w:t>。例如，</w:t>
      </w:r>
      <w:r>
        <w:t>323132_2A</w:t>
      </w:r>
      <w:r>
        <w:t>表示版本</w:t>
      </w:r>
      <w:r>
        <w:t>2.12*</w:t>
      </w:r>
      <w:r>
        <w:rPr>
          <w:rFonts w:hint="eastAsia"/>
        </w:rPr>
        <w:t>。</w:t>
      </w:r>
    </w:p>
    <w:p w14:paraId="22D2F925" w14:textId="65EAFD27" w:rsidR="00D879D2" w:rsidRDefault="00D879D2" w:rsidP="00D879D2">
      <w:pPr>
        <w:ind w:firstLineChars="200" w:firstLine="420"/>
      </w:pPr>
      <w:r>
        <w:rPr>
          <w:rFonts w:hint="eastAsia"/>
        </w:rPr>
        <w:t>（</w:t>
      </w:r>
      <w:r>
        <w:rPr>
          <w:rFonts w:hint="eastAsia"/>
        </w:rPr>
        <w:t>1</w:t>
      </w:r>
      <w:r>
        <w:t>6</w:t>
      </w:r>
      <w:r>
        <w:rPr>
          <w:rFonts w:hint="eastAsia"/>
        </w:rPr>
        <w:t>）</w:t>
      </w:r>
      <w:r>
        <w:rPr>
          <w:rFonts w:hint="eastAsia"/>
        </w:rPr>
        <w:t>GPIO_CONFIG_REG2</w:t>
      </w:r>
      <w:r>
        <w:rPr>
          <w:rFonts w:hint="eastAsia"/>
        </w:rPr>
        <w:t>：</w:t>
      </w:r>
    </w:p>
    <w:tbl>
      <w:tblPr>
        <w:tblStyle w:val="a7"/>
        <w:tblW w:w="0" w:type="auto"/>
        <w:jc w:val="center"/>
        <w:tblLook w:val="04A0" w:firstRow="1" w:lastRow="0" w:firstColumn="1" w:lastColumn="0" w:noHBand="0" w:noVBand="1"/>
      </w:tblPr>
      <w:tblGrid>
        <w:gridCol w:w="1506"/>
        <w:gridCol w:w="2409"/>
        <w:gridCol w:w="1183"/>
        <w:gridCol w:w="1966"/>
      </w:tblGrid>
      <w:tr w:rsidR="00D879D2" w14:paraId="516C3E8F" w14:textId="77777777" w:rsidTr="003237A7">
        <w:trPr>
          <w:jc w:val="center"/>
        </w:trPr>
        <w:tc>
          <w:tcPr>
            <w:tcW w:w="1506" w:type="dxa"/>
            <w:shd w:val="clear" w:color="auto" w:fill="E7E6E6" w:themeFill="background2"/>
            <w:vAlign w:val="center"/>
          </w:tcPr>
          <w:p w14:paraId="12ACD809" w14:textId="77777777" w:rsidR="00D879D2" w:rsidRPr="002A1223" w:rsidRDefault="00D879D2" w:rsidP="002A1223">
            <w:pPr>
              <w:jc w:val="center"/>
              <w:rPr>
                <w:b/>
                <w:sz w:val="18"/>
                <w:szCs w:val="18"/>
              </w:rPr>
            </w:pPr>
            <w:r w:rsidRPr="002A1223">
              <w:rPr>
                <w:rFonts w:hint="eastAsia"/>
                <w:b/>
                <w:sz w:val="18"/>
                <w:szCs w:val="18"/>
              </w:rPr>
              <w:t>位</w:t>
            </w:r>
          </w:p>
        </w:tc>
        <w:tc>
          <w:tcPr>
            <w:tcW w:w="2409" w:type="dxa"/>
            <w:shd w:val="clear" w:color="auto" w:fill="E7E6E6" w:themeFill="background2"/>
            <w:vAlign w:val="center"/>
          </w:tcPr>
          <w:p w14:paraId="0BE891B6"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vAlign w:val="center"/>
          </w:tcPr>
          <w:p w14:paraId="742AAEAF"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vAlign w:val="center"/>
          </w:tcPr>
          <w:p w14:paraId="247C58ED"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09A03C7F" w14:textId="77777777" w:rsidTr="003237A7">
        <w:trPr>
          <w:jc w:val="center"/>
        </w:trPr>
        <w:tc>
          <w:tcPr>
            <w:tcW w:w="1506" w:type="dxa"/>
            <w:vAlign w:val="center"/>
          </w:tcPr>
          <w:p w14:paraId="40A8D236" w14:textId="77777777" w:rsidR="00D879D2" w:rsidRDefault="00D879D2" w:rsidP="002A1223">
            <w:pPr>
              <w:jc w:val="center"/>
              <w:rPr>
                <w:sz w:val="18"/>
                <w:szCs w:val="18"/>
              </w:rPr>
            </w:pPr>
            <w:r>
              <w:rPr>
                <w:rFonts w:hint="eastAsia"/>
                <w:sz w:val="18"/>
                <w:szCs w:val="18"/>
              </w:rPr>
              <w:t>b31-b20</w:t>
            </w:r>
          </w:p>
        </w:tc>
        <w:tc>
          <w:tcPr>
            <w:tcW w:w="2409" w:type="dxa"/>
            <w:vAlign w:val="center"/>
          </w:tcPr>
          <w:p w14:paraId="203CAA07" w14:textId="62B7CB28" w:rsidR="00D879D2" w:rsidRDefault="00D879D2" w:rsidP="003237A7">
            <w:pPr>
              <w:jc w:val="center"/>
              <w:rPr>
                <w:sz w:val="18"/>
                <w:szCs w:val="18"/>
              </w:rPr>
            </w:pPr>
            <w:r>
              <w:rPr>
                <w:rFonts w:hint="eastAsia"/>
                <w:sz w:val="18"/>
                <w:szCs w:val="18"/>
              </w:rPr>
              <w:t>RSVDGPIOCONFIG_REG2</w:t>
            </w:r>
          </w:p>
        </w:tc>
        <w:tc>
          <w:tcPr>
            <w:tcW w:w="1183" w:type="dxa"/>
            <w:vAlign w:val="center"/>
          </w:tcPr>
          <w:p w14:paraId="52538C82" w14:textId="77777777" w:rsidR="00D879D2" w:rsidRDefault="00D879D2" w:rsidP="002A1223">
            <w:pPr>
              <w:jc w:val="center"/>
              <w:rPr>
                <w:sz w:val="18"/>
                <w:szCs w:val="18"/>
              </w:rPr>
            </w:pPr>
            <w:r>
              <w:rPr>
                <w:rFonts w:hint="eastAsia"/>
                <w:sz w:val="18"/>
                <w:szCs w:val="18"/>
              </w:rPr>
              <w:t>R</w:t>
            </w:r>
          </w:p>
        </w:tc>
        <w:tc>
          <w:tcPr>
            <w:tcW w:w="1966" w:type="dxa"/>
            <w:vAlign w:val="center"/>
          </w:tcPr>
          <w:p w14:paraId="6A423961" w14:textId="77777777" w:rsidR="00D879D2" w:rsidRDefault="00D879D2" w:rsidP="002A1223">
            <w:pPr>
              <w:jc w:val="center"/>
              <w:rPr>
                <w:sz w:val="18"/>
                <w:szCs w:val="18"/>
              </w:rPr>
            </w:pPr>
            <w:r>
              <w:rPr>
                <w:rFonts w:hint="eastAsia"/>
                <w:sz w:val="18"/>
                <w:szCs w:val="18"/>
              </w:rPr>
              <w:t>保留位</w:t>
            </w:r>
          </w:p>
        </w:tc>
      </w:tr>
      <w:tr w:rsidR="00D879D2" w14:paraId="3BFBF40D" w14:textId="77777777" w:rsidTr="003237A7">
        <w:trPr>
          <w:jc w:val="center"/>
        </w:trPr>
        <w:tc>
          <w:tcPr>
            <w:tcW w:w="1506" w:type="dxa"/>
            <w:vAlign w:val="center"/>
          </w:tcPr>
          <w:p w14:paraId="633D8A15" w14:textId="77777777" w:rsidR="00D879D2" w:rsidRDefault="00D879D2" w:rsidP="002A1223">
            <w:pPr>
              <w:jc w:val="center"/>
              <w:rPr>
                <w:sz w:val="18"/>
                <w:szCs w:val="18"/>
              </w:rPr>
            </w:pPr>
            <w:r>
              <w:rPr>
                <w:rFonts w:hint="eastAsia"/>
                <w:sz w:val="18"/>
                <w:szCs w:val="18"/>
              </w:rPr>
              <w:t>b19-b15</w:t>
            </w:r>
          </w:p>
        </w:tc>
        <w:tc>
          <w:tcPr>
            <w:tcW w:w="2409" w:type="dxa"/>
            <w:vAlign w:val="center"/>
          </w:tcPr>
          <w:p w14:paraId="4AE73F70" w14:textId="77777777" w:rsidR="00D879D2" w:rsidRDefault="00D879D2" w:rsidP="00323332">
            <w:pPr>
              <w:jc w:val="center"/>
              <w:rPr>
                <w:sz w:val="18"/>
                <w:szCs w:val="18"/>
              </w:rPr>
            </w:pPr>
            <w:r>
              <w:rPr>
                <w:rFonts w:hint="eastAsia"/>
                <w:sz w:val="18"/>
                <w:szCs w:val="18"/>
              </w:rPr>
              <w:t>ENCODEDIDPWIDTH_D</w:t>
            </w:r>
          </w:p>
        </w:tc>
        <w:tc>
          <w:tcPr>
            <w:tcW w:w="1183" w:type="dxa"/>
            <w:vAlign w:val="center"/>
          </w:tcPr>
          <w:p w14:paraId="2479968A" w14:textId="77777777" w:rsidR="00D879D2" w:rsidRDefault="00D879D2" w:rsidP="002A1223">
            <w:pPr>
              <w:jc w:val="center"/>
              <w:rPr>
                <w:sz w:val="18"/>
                <w:szCs w:val="18"/>
              </w:rPr>
            </w:pPr>
            <w:r>
              <w:rPr>
                <w:rFonts w:hint="eastAsia"/>
                <w:sz w:val="18"/>
                <w:szCs w:val="18"/>
              </w:rPr>
              <w:t>R</w:t>
            </w:r>
          </w:p>
        </w:tc>
        <w:tc>
          <w:tcPr>
            <w:tcW w:w="1966" w:type="dxa"/>
            <w:vAlign w:val="center"/>
          </w:tcPr>
          <w:p w14:paraId="6790E05B" w14:textId="77777777" w:rsidR="00D879D2" w:rsidRDefault="00D879D2" w:rsidP="002A1223">
            <w:pPr>
              <w:jc w:val="center"/>
              <w:rPr>
                <w:sz w:val="18"/>
                <w:szCs w:val="18"/>
              </w:rPr>
            </w:pPr>
            <w:r>
              <w:rPr>
                <w:sz w:val="18"/>
                <w:szCs w:val="18"/>
              </w:rPr>
              <w:t>寄存器值源自</w:t>
            </w:r>
            <w:r>
              <w:rPr>
                <w:sz w:val="18"/>
                <w:szCs w:val="18"/>
              </w:rPr>
              <w:t>GPIOPWIDTHD</w:t>
            </w:r>
            <w:r>
              <w:rPr>
                <w:sz w:val="18"/>
                <w:szCs w:val="18"/>
              </w:rPr>
              <w:t>配置参数</w:t>
            </w:r>
          </w:p>
        </w:tc>
      </w:tr>
      <w:tr w:rsidR="00D879D2" w14:paraId="49832006" w14:textId="77777777" w:rsidTr="003237A7">
        <w:trPr>
          <w:jc w:val="center"/>
        </w:trPr>
        <w:tc>
          <w:tcPr>
            <w:tcW w:w="1506" w:type="dxa"/>
            <w:vAlign w:val="center"/>
          </w:tcPr>
          <w:p w14:paraId="4BCE6D44" w14:textId="77777777" w:rsidR="00D879D2" w:rsidRDefault="00D879D2" w:rsidP="002A1223">
            <w:pPr>
              <w:jc w:val="center"/>
              <w:rPr>
                <w:sz w:val="18"/>
                <w:szCs w:val="18"/>
              </w:rPr>
            </w:pPr>
            <w:r>
              <w:rPr>
                <w:rFonts w:hint="eastAsia"/>
                <w:sz w:val="18"/>
                <w:szCs w:val="18"/>
              </w:rPr>
              <w:t>b14-b10</w:t>
            </w:r>
          </w:p>
        </w:tc>
        <w:tc>
          <w:tcPr>
            <w:tcW w:w="2409" w:type="dxa"/>
            <w:vAlign w:val="center"/>
          </w:tcPr>
          <w:p w14:paraId="49429BAD" w14:textId="77777777" w:rsidR="00D879D2" w:rsidRDefault="00D879D2" w:rsidP="00323332">
            <w:pPr>
              <w:jc w:val="center"/>
              <w:rPr>
                <w:sz w:val="18"/>
                <w:szCs w:val="18"/>
              </w:rPr>
            </w:pPr>
            <w:r>
              <w:rPr>
                <w:rFonts w:hint="eastAsia"/>
                <w:sz w:val="18"/>
                <w:szCs w:val="18"/>
              </w:rPr>
              <w:t>ENCODEDIDPWIDTH_C</w:t>
            </w:r>
          </w:p>
        </w:tc>
        <w:tc>
          <w:tcPr>
            <w:tcW w:w="1183" w:type="dxa"/>
            <w:vAlign w:val="center"/>
          </w:tcPr>
          <w:p w14:paraId="1B5B0AC0" w14:textId="77777777" w:rsidR="00D879D2" w:rsidRDefault="00D879D2" w:rsidP="002A1223">
            <w:pPr>
              <w:jc w:val="center"/>
              <w:rPr>
                <w:sz w:val="18"/>
                <w:szCs w:val="18"/>
              </w:rPr>
            </w:pPr>
            <w:r>
              <w:rPr>
                <w:rFonts w:hint="eastAsia"/>
                <w:sz w:val="18"/>
                <w:szCs w:val="18"/>
              </w:rPr>
              <w:t>R</w:t>
            </w:r>
          </w:p>
        </w:tc>
        <w:tc>
          <w:tcPr>
            <w:tcW w:w="1966" w:type="dxa"/>
            <w:vAlign w:val="center"/>
          </w:tcPr>
          <w:p w14:paraId="0EB8257F" w14:textId="77777777" w:rsidR="00D879D2" w:rsidRDefault="00D879D2" w:rsidP="002A1223">
            <w:pPr>
              <w:jc w:val="center"/>
              <w:rPr>
                <w:sz w:val="18"/>
                <w:szCs w:val="18"/>
              </w:rPr>
            </w:pPr>
            <w:r>
              <w:rPr>
                <w:sz w:val="18"/>
                <w:szCs w:val="18"/>
              </w:rPr>
              <w:t>寄存器值源自</w:t>
            </w:r>
            <w:r>
              <w:rPr>
                <w:sz w:val="18"/>
                <w:szCs w:val="18"/>
              </w:rPr>
              <w:t>GPIOPWIDTH</w:t>
            </w:r>
            <w:r>
              <w:rPr>
                <w:rFonts w:hint="eastAsia"/>
                <w:sz w:val="18"/>
                <w:szCs w:val="18"/>
              </w:rPr>
              <w:t>C</w:t>
            </w:r>
            <w:r>
              <w:rPr>
                <w:sz w:val="18"/>
                <w:szCs w:val="18"/>
              </w:rPr>
              <w:t>配置参数</w:t>
            </w:r>
          </w:p>
        </w:tc>
      </w:tr>
      <w:tr w:rsidR="00D879D2" w14:paraId="6D29A611" w14:textId="77777777" w:rsidTr="003237A7">
        <w:trPr>
          <w:jc w:val="center"/>
        </w:trPr>
        <w:tc>
          <w:tcPr>
            <w:tcW w:w="1506" w:type="dxa"/>
            <w:vAlign w:val="center"/>
          </w:tcPr>
          <w:p w14:paraId="46706A6F" w14:textId="77777777" w:rsidR="00D879D2" w:rsidRDefault="00D879D2" w:rsidP="002A1223">
            <w:pPr>
              <w:jc w:val="center"/>
              <w:rPr>
                <w:sz w:val="18"/>
                <w:szCs w:val="18"/>
              </w:rPr>
            </w:pPr>
            <w:r>
              <w:rPr>
                <w:rFonts w:hint="eastAsia"/>
                <w:sz w:val="18"/>
                <w:szCs w:val="18"/>
              </w:rPr>
              <w:t>b9-b5</w:t>
            </w:r>
          </w:p>
        </w:tc>
        <w:tc>
          <w:tcPr>
            <w:tcW w:w="2409" w:type="dxa"/>
            <w:vAlign w:val="center"/>
          </w:tcPr>
          <w:p w14:paraId="61AFFF83" w14:textId="77777777" w:rsidR="00D879D2" w:rsidRDefault="00D879D2" w:rsidP="00323332">
            <w:pPr>
              <w:jc w:val="center"/>
              <w:rPr>
                <w:sz w:val="18"/>
                <w:szCs w:val="18"/>
              </w:rPr>
            </w:pPr>
            <w:r>
              <w:rPr>
                <w:rFonts w:hint="eastAsia"/>
                <w:sz w:val="18"/>
                <w:szCs w:val="18"/>
              </w:rPr>
              <w:t>ENCODEDIDPWIDTH_B</w:t>
            </w:r>
          </w:p>
        </w:tc>
        <w:tc>
          <w:tcPr>
            <w:tcW w:w="1183" w:type="dxa"/>
            <w:vAlign w:val="center"/>
          </w:tcPr>
          <w:p w14:paraId="37EA209A" w14:textId="77777777" w:rsidR="00D879D2" w:rsidRDefault="00D879D2" w:rsidP="002A1223">
            <w:pPr>
              <w:jc w:val="center"/>
              <w:rPr>
                <w:sz w:val="18"/>
                <w:szCs w:val="18"/>
              </w:rPr>
            </w:pPr>
            <w:r>
              <w:rPr>
                <w:rFonts w:hint="eastAsia"/>
                <w:sz w:val="18"/>
                <w:szCs w:val="18"/>
              </w:rPr>
              <w:t>R</w:t>
            </w:r>
          </w:p>
        </w:tc>
        <w:tc>
          <w:tcPr>
            <w:tcW w:w="1966" w:type="dxa"/>
            <w:vAlign w:val="center"/>
          </w:tcPr>
          <w:p w14:paraId="2BF18FE2" w14:textId="77777777" w:rsidR="00D879D2" w:rsidRDefault="00D879D2" w:rsidP="002A1223">
            <w:pPr>
              <w:jc w:val="center"/>
              <w:rPr>
                <w:sz w:val="18"/>
                <w:szCs w:val="18"/>
              </w:rPr>
            </w:pPr>
            <w:r>
              <w:rPr>
                <w:sz w:val="18"/>
                <w:szCs w:val="18"/>
              </w:rPr>
              <w:t>寄存器值源自</w:t>
            </w:r>
            <w:r>
              <w:rPr>
                <w:sz w:val="18"/>
                <w:szCs w:val="18"/>
              </w:rPr>
              <w:t>GPIOPWIDTH</w:t>
            </w:r>
            <w:r>
              <w:rPr>
                <w:rFonts w:hint="eastAsia"/>
                <w:sz w:val="18"/>
                <w:szCs w:val="18"/>
              </w:rPr>
              <w:t>B</w:t>
            </w:r>
            <w:r>
              <w:rPr>
                <w:sz w:val="18"/>
                <w:szCs w:val="18"/>
              </w:rPr>
              <w:t>配置参数</w:t>
            </w:r>
          </w:p>
        </w:tc>
      </w:tr>
      <w:tr w:rsidR="00D879D2" w14:paraId="76E1EF4A" w14:textId="77777777" w:rsidTr="003237A7">
        <w:trPr>
          <w:jc w:val="center"/>
        </w:trPr>
        <w:tc>
          <w:tcPr>
            <w:tcW w:w="1506" w:type="dxa"/>
            <w:vAlign w:val="center"/>
          </w:tcPr>
          <w:p w14:paraId="71D4D9A0" w14:textId="77777777" w:rsidR="00D879D2" w:rsidRDefault="00D879D2" w:rsidP="002A1223">
            <w:pPr>
              <w:jc w:val="center"/>
              <w:rPr>
                <w:sz w:val="18"/>
                <w:szCs w:val="18"/>
              </w:rPr>
            </w:pPr>
            <w:r>
              <w:rPr>
                <w:rFonts w:hint="eastAsia"/>
                <w:sz w:val="18"/>
                <w:szCs w:val="18"/>
              </w:rPr>
              <w:t>b4-b0</w:t>
            </w:r>
          </w:p>
        </w:tc>
        <w:tc>
          <w:tcPr>
            <w:tcW w:w="2409" w:type="dxa"/>
            <w:vAlign w:val="center"/>
          </w:tcPr>
          <w:p w14:paraId="0DADCE48" w14:textId="77777777" w:rsidR="00D879D2" w:rsidRDefault="00D879D2" w:rsidP="00323332">
            <w:pPr>
              <w:jc w:val="center"/>
              <w:rPr>
                <w:sz w:val="18"/>
                <w:szCs w:val="18"/>
              </w:rPr>
            </w:pPr>
            <w:r>
              <w:rPr>
                <w:rFonts w:hint="eastAsia"/>
                <w:sz w:val="18"/>
                <w:szCs w:val="18"/>
              </w:rPr>
              <w:t>ENCODEDIDPWIDTH_A</w:t>
            </w:r>
          </w:p>
        </w:tc>
        <w:tc>
          <w:tcPr>
            <w:tcW w:w="1183" w:type="dxa"/>
            <w:vAlign w:val="center"/>
          </w:tcPr>
          <w:p w14:paraId="5FCF5D12" w14:textId="77777777" w:rsidR="00D879D2" w:rsidRDefault="00D879D2" w:rsidP="002A1223">
            <w:pPr>
              <w:jc w:val="center"/>
              <w:rPr>
                <w:sz w:val="18"/>
                <w:szCs w:val="18"/>
              </w:rPr>
            </w:pPr>
            <w:r>
              <w:rPr>
                <w:rFonts w:hint="eastAsia"/>
                <w:sz w:val="18"/>
                <w:szCs w:val="18"/>
              </w:rPr>
              <w:t>R</w:t>
            </w:r>
          </w:p>
        </w:tc>
        <w:tc>
          <w:tcPr>
            <w:tcW w:w="1966" w:type="dxa"/>
            <w:vAlign w:val="center"/>
          </w:tcPr>
          <w:p w14:paraId="31326F3B" w14:textId="77777777" w:rsidR="00D879D2" w:rsidRDefault="00D879D2" w:rsidP="002A1223">
            <w:pPr>
              <w:jc w:val="center"/>
              <w:rPr>
                <w:sz w:val="18"/>
                <w:szCs w:val="18"/>
              </w:rPr>
            </w:pPr>
            <w:r>
              <w:rPr>
                <w:sz w:val="18"/>
                <w:szCs w:val="18"/>
              </w:rPr>
              <w:t>寄存器值源自</w:t>
            </w:r>
            <w:r>
              <w:rPr>
                <w:sz w:val="18"/>
                <w:szCs w:val="18"/>
              </w:rPr>
              <w:t>GPIOPWIDTH</w:t>
            </w:r>
            <w:r>
              <w:rPr>
                <w:rFonts w:hint="eastAsia"/>
                <w:sz w:val="18"/>
                <w:szCs w:val="18"/>
              </w:rPr>
              <w:t>A</w:t>
            </w:r>
            <w:r>
              <w:rPr>
                <w:sz w:val="18"/>
                <w:szCs w:val="18"/>
              </w:rPr>
              <w:t>配置参数</w:t>
            </w:r>
          </w:p>
        </w:tc>
      </w:tr>
    </w:tbl>
    <w:p w14:paraId="54A5E750" w14:textId="77777777" w:rsidR="00D879D2" w:rsidRDefault="00D879D2" w:rsidP="00A81726">
      <w:pPr>
        <w:ind w:firstLineChars="200" w:firstLine="420"/>
      </w:pPr>
      <w:r>
        <w:rPr>
          <w:rFonts w:hint="eastAsia"/>
        </w:rPr>
        <w:t>保留位读取为</w:t>
      </w:r>
      <w:r>
        <w:rPr>
          <w:rFonts w:hint="eastAsia"/>
        </w:rPr>
        <w:t>0</w:t>
      </w:r>
      <w:r>
        <w:rPr>
          <w:rFonts w:hint="eastAsia"/>
        </w:rPr>
        <w:t>，其他位的值根据相应配置参数决定，</w:t>
      </w:r>
      <w:r>
        <w:rPr>
          <w:rFonts w:hint="eastAsia"/>
        </w:rPr>
        <w:t>0x0</w:t>
      </w:r>
      <w:r>
        <w:rPr>
          <w:rFonts w:hint="eastAsia"/>
        </w:rPr>
        <w:t>代表</w:t>
      </w:r>
      <w:r>
        <w:rPr>
          <w:rFonts w:hint="eastAsia"/>
        </w:rPr>
        <w:t>8</w:t>
      </w:r>
      <w:r>
        <w:rPr>
          <w:rFonts w:hint="eastAsia"/>
        </w:rPr>
        <w:t>，</w:t>
      </w:r>
      <w:r>
        <w:rPr>
          <w:rFonts w:hint="eastAsia"/>
        </w:rPr>
        <w:t>0x1</w:t>
      </w:r>
      <w:r>
        <w:rPr>
          <w:rFonts w:hint="eastAsia"/>
        </w:rPr>
        <w:t>代表</w:t>
      </w:r>
      <w:r>
        <w:rPr>
          <w:rFonts w:hint="eastAsia"/>
        </w:rPr>
        <w:t>16</w:t>
      </w:r>
      <w:r>
        <w:rPr>
          <w:rFonts w:hint="eastAsia"/>
        </w:rPr>
        <w:t>，</w:t>
      </w:r>
      <w:r>
        <w:rPr>
          <w:rFonts w:hint="eastAsia"/>
        </w:rPr>
        <w:t>0x2</w:t>
      </w:r>
      <w:r>
        <w:rPr>
          <w:rFonts w:hint="eastAsia"/>
        </w:rPr>
        <w:t>代表</w:t>
      </w:r>
      <w:r>
        <w:rPr>
          <w:rFonts w:hint="eastAsia"/>
        </w:rPr>
        <w:t>32</w:t>
      </w:r>
      <w:r>
        <w:rPr>
          <w:rFonts w:hint="eastAsia"/>
        </w:rPr>
        <w:t>，</w:t>
      </w:r>
      <w:r>
        <w:rPr>
          <w:rFonts w:hint="eastAsia"/>
        </w:rPr>
        <w:t>0x3</w:t>
      </w:r>
      <w:r>
        <w:rPr>
          <w:rFonts w:hint="eastAsia"/>
        </w:rPr>
        <w:t>代表</w:t>
      </w:r>
      <w:r>
        <w:rPr>
          <w:rFonts w:hint="eastAsia"/>
        </w:rPr>
        <w:t>Reserved</w:t>
      </w:r>
      <w:r>
        <w:rPr>
          <w:rFonts w:hint="eastAsia"/>
        </w:rPr>
        <w:t>。</w:t>
      </w:r>
    </w:p>
    <w:p w14:paraId="7BA7C498" w14:textId="0973EAF6" w:rsidR="00D879D2" w:rsidRDefault="00A81726" w:rsidP="00A81726">
      <w:pPr>
        <w:ind w:firstLineChars="200" w:firstLine="420"/>
      </w:pPr>
      <w:r>
        <w:rPr>
          <w:rFonts w:hint="eastAsia"/>
        </w:rPr>
        <w:t>（</w:t>
      </w:r>
      <w:r>
        <w:rPr>
          <w:rFonts w:hint="eastAsia"/>
        </w:rPr>
        <w:t>1</w:t>
      </w:r>
      <w:r>
        <w:t>7</w:t>
      </w:r>
      <w:r>
        <w:rPr>
          <w:rFonts w:hint="eastAsia"/>
        </w:rPr>
        <w:t>）</w:t>
      </w:r>
      <w:r w:rsidR="00D879D2">
        <w:rPr>
          <w:rFonts w:hint="eastAsia"/>
        </w:rPr>
        <w:t>GPIO_CONFIG_REG1</w:t>
      </w:r>
      <w:r w:rsidR="00D879D2">
        <w:rPr>
          <w:rFonts w:hint="eastAsia"/>
        </w:rPr>
        <w:t>：</w:t>
      </w:r>
    </w:p>
    <w:tbl>
      <w:tblPr>
        <w:tblStyle w:val="a7"/>
        <w:tblW w:w="0" w:type="auto"/>
        <w:jc w:val="center"/>
        <w:tblLook w:val="04A0" w:firstRow="1" w:lastRow="0" w:firstColumn="1" w:lastColumn="0" w:noHBand="0" w:noVBand="1"/>
      </w:tblPr>
      <w:tblGrid>
        <w:gridCol w:w="1378"/>
        <w:gridCol w:w="2537"/>
        <w:gridCol w:w="1183"/>
        <w:gridCol w:w="1966"/>
      </w:tblGrid>
      <w:tr w:rsidR="00D879D2" w14:paraId="1F556EBC" w14:textId="77777777" w:rsidTr="00323332">
        <w:trPr>
          <w:jc w:val="center"/>
        </w:trPr>
        <w:tc>
          <w:tcPr>
            <w:tcW w:w="1378" w:type="dxa"/>
            <w:shd w:val="clear" w:color="auto" w:fill="E7E6E6" w:themeFill="background2"/>
            <w:vAlign w:val="center"/>
          </w:tcPr>
          <w:p w14:paraId="6E2E07EE" w14:textId="77777777" w:rsidR="00D879D2" w:rsidRPr="002A1223" w:rsidRDefault="00D879D2" w:rsidP="002A1223">
            <w:pPr>
              <w:jc w:val="center"/>
              <w:rPr>
                <w:b/>
                <w:sz w:val="18"/>
                <w:szCs w:val="18"/>
              </w:rPr>
            </w:pPr>
            <w:r w:rsidRPr="002A1223">
              <w:rPr>
                <w:rFonts w:hint="eastAsia"/>
                <w:b/>
                <w:sz w:val="18"/>
                <w:szCs w:val="18"/>
              </w:rPr>
              <w:t>位</w:t>
            </w:r>
          </w:p>
        </w:tc>
        <w:tc>
          <w:tcPr>
            <w:tcW w:w="2537" w:type="dxa"/>
            <w:shd w:val="clear" w:color="auto" w:fill="E7E6E6" w:themeFill="background2"/>
            <w:vAlign w:val="center"/>
          </w:tcPr>
          <w:p w14:paraId="76F33A75" w14:textId="77777777" w:rsidR="00D879D2" w:rsidRPr="002A1223" w:rsidRDefault="00D879D2" w:rsidP="002A1223">
            <w:pPr>
              <w:jc w:val="center"/>
              <w:rPr>
                <w:b/>
                <w:sz w:val="18"/>
                <w:szCs w:val="18"/>
              </w:rPr>
            </w:pPr>
            <w:r w:rsidRPr="002A1223">
              <w:rPr>
                <w:rFonts w:hint="eastAsia"/>
                <w:b/>
                <w:sz w:val="18"/>
                <w:szCs w:val="18"/>
              </w:rPr>
              <w:t>位名</w:t>
            </w:r>
          </w:p>
        </w:tc>
        <w:tc>
          <w:tcPr>
            <w:tcW w:w="1183" w:type="dxa"/>
            <w:shd w:val="clear" w:color="auto" w:fill="E7E6E6" w:themeFill="background2"/>
            <w:vAlign w:val="center"/>
          </w:tcPr>
          <w:p w14:paraId="6C16843A" w14:textId="77777777" w:rsidR="00D879D2" w:rsidRPr="002A1223" w:rsidRDefault="00D879D2" w:rsidP="002A1223">
            <w:pPr>
              <w:jc w:val="center"/>
              <w:rPr>
                <w:b/>
                <w:sz w:val="18"/>
                <w:szCs w:val="18"/>
              </w:rPr>
            </w:pPr>
            <w:r w:rsidRPr="002A1223">
              <w:rPr>
                <w:rFonts w:hint="eastAsia"/>
                <w:b/>
                <w:sz w:val="18"/>
                <w:szCs w:val="18"/>
              </w:rPr>
              <w:t>读写</w:t>
            </w:r>
          </w:p>
        </w:tc>
        <w:tc>
          <w:tcPr>
            <w:tcW w:w="1966" w:type="dxa"/>
            <w:shd w:val="clear" w:color="auto" w:fill="E7E6E6" w:themeFill="background2"/>
            <w:vAlign w:val="center"/>
          </w:tcPr>
          <w:p w14:paraId="36DB8A4D"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67FEE9FC" w14:textId="77777777" w:rsidTr="00323332">
        <w:trPr>
          <w:jc w:val="center"/>
        </w:trPr>
        <w:tc>
          <w:tcPr>
            <w:tcW w:w="1378" w:type="dxa"/>
            <w:vAlign w:val="center"/>
          </w:tcPr>
          <w:p w14:paraId="2B85F611" w14:textId="77777777" w:rsidR="00D879D2" w:rsidRDefault="00D879D2" w:rsidP="002A1223">
            <w:pPr>
              <w:jc w:val="center"/>
              <w:rPr>
                <w:sz w:val="18"/>
                <w:szCs w:val="18"/>
              </w:rPr>
            </w:pPr>
            <w:r>
              <w:rPr>
                <w:rFonts w:hint="eastAsia"/>
                <w:sz w:val="18"/>
                <w:szCs w:val="18"/>
              </w:rPr>
              <w:t>b31-b22</w:t>
            </w:r>
          </w:p>
        </w:tc>
        <w:tc>
          <w:tcPr>
            <w:tcW w:w="2537" w:type="dxa"/>
            <w:vAlign w:val="center"/>
          </w:tcPr>
          <w:p w14:paraId="5602DA36" w14:textId="0F65E1D1" w:rsidR="00D879D2" w:rsidRDefault="00D879D2" w:rsidP="00323332">
            <w:pPr>
              <w:jc w:val="center"/>
              <w:rPr>
                <w:sz w:val="18"/>
                <w:szCs w:val="18"/>
              </w:rPr>
            </w:pPr>
            <w:r>
              <w:rPr>
                <w:rFonts w:hint="eastAsia"/>
                <w:sz w:val="18"/>
                <w:szCs w:val="18"/>
              </w:rPr>
              <w:t>RSVDGPIOCONFIG_REG1</w:t>
            </w:r>
          </w:p>
        </w:tc>
        <w:tc>
          <w:tcPr>
            <w:tcW w:w="1183" w:type="dxa"/>
            <w:vAlign w:val="center"/>
          </w:tcPr>
          <w:p w14:paraId="467A1FDC" w14:textId="77777777" w:rsidR="00D879D2" w:rsidRDefault="00D879D2" w:rsidP="002A1223">
            <w:pPr>
              <w:jc w:val="center"/>
              <w:rPr>
                <w:sz w:val="18"/>
                <w:szCs w:val="18"/>
              </w:rPr>
            </w:pPr>
            <w:r>
              <w:rPr>
                <w:rFonts w:hint="eastAsia"/>
                <w:sz w:val="18"/>
                <w:szCs w:val="18"/>
              </w:rPr>
              <w:t>R</w:t>
            </w:r>
          </w:p>
        </w:tc>
        <w:tc>
          <w:tcPr>
            <w:tcW w:w="1966" w:type="dxa"/>
            <w:vAlign w:val="center"/>
          </w:tcPr>
          <w:p w14:paraId="56251762" w14:textId="77777777" w:rsidR="00D879D2" w:rsidRDefault="00D879D2" w:rsidP="002A1223">
            <w:pPr>
              <w:jc w:val="center"/>
              <w:rPr>
                <w:sz w:val="18"/>
                <w:szCs w:val="18"/>
              </w:rPr>
            </w:pPr>
            <w:r>
              <w:rPr>
                <w:rFonts w:hint="eastAsia"/>
                <w:sz w:val="18"/>
                <w:szCs w:val="18"/>
              </w:rPr>
              <w:t>保留位</w:t>
            </w:r>
          </w:p>
        </w:tc>
      </w:tr>
      <w:tr w:rsidR="00D879D2" w14:paraId="3775C4B2" w14:textId="77777777" w:rsidTr="00323332">
        <w:trPr>
          <w:jc w:val="center"/>
        </w:trPr>
        <w:tc>
          <w:tcPr>
            <w:tcW w:w="1378" w:type="dxa"/>
            <w:vAlign w:val="center"/>
          </w:tcPr>
          <w:p w14:paraId="39634B27" w14:textId="77777777" w:rsidR="00D879D2" w:rsidRDefault="00D879D2" w:rsidP="002A1223">
            <w:pPr>
              <w:jc w:val="center"/>
              <w:rPr>
                <w:sz w:val="18"/>
                <w:szCs w:val="18"/>
              </w:rPr>
            </w:pPr>
            <w:r>
              <w:rPr>
                <w:rFonts w:hint="eastAsia"/>
                <w:sz w:val="18"/>
                <w:szCs w:val="18"/>
              </w:rPr>
              <w:t>b21</w:t>
            </w:r>
          </w:p>
        </w:tc>
        <w:tc>
          <w:tcPr>
            <w:tcW w:w="2537" w:type="dxa"/>
            <w:vAlign w:val="center"/>
          </w:tcPr>
          <w:p w14:paraId="3146F282" w14:textId="77777777" w:rsidR="00D879D2" w:rsidRDefault="00D879D2" w:rsidP="002A1223">
            <w:pPr>
              <w:jc w:val="center"/>
              <w:rPr>
                <w:sz w:val="18"/>
                <w:szCs w:val="18"/>
              </w:rPr>
            </w:pPr>
            <w:r>
              <w:rPr>
                <w:rFonts w:hint="eastAsia"/>
                <w:sz w:val="18"/>
                <w:szCs w:val="18"/>
              </w:rPr>
              <w:t>INTERRUPTBOTHEDGE_TYPE</w:t>
            </w:r>
          </w:p>
        </w:tc>
        <w:tc>
          <w:tcPr>
            <w:tcW w:w="1183" w:type="dxa"/>
            <w:vAlign w:val="center"/>
          </w:tcPr>
          <w:p w14:paraId="09D228D1" w14:textId="77777777" w:rsidR="00D879D2" w:rsidRDefault="00D879D2" w:rsidP="002A1223">
            <w:pPr>
              <w:jc w:val="center"/>
              <w:rPr>
                <w:sz w:val="18"/>
                <w:szCs w:val="18"/>
              </w:rPr>
            </w:pPr>
            <w:r>
              <w:rPr>
                <w:rFonts w:hint="eastAsia"/>
                <w:sz w:val="18"/>
                <w:szCs w:val="18"/>
              </w:rPr>
              <w:t>R</w:t>
            </w:r>
          </w:p>
        </w:tc>
        <w:tc>
          <w:tcPr>
            <w:tcW w:w="1966" w:type="dxa"/>
            <w:vAlign w:val="center"/>
          </w:tcPr>
          <w:p w14:paraId="5E748742" w14:textId="77777777" w:rsidR="00D879D2" w:rsidRDefault="00D879D2" w:rsidP="002A1223">
            <w:pPr>
              <w:jc w:val="center"/>
              <w:rPr>
                <w:sz w:val="18"/>
                <w:szCs w:val="18"/>
              </w:rPr>
            </w:pPr>
            <w:r>
              <w:rPr>
                <w:sz w:val="18"/>
                <w:szCs w:val="18"/>
              </w:rPr>
              <w:t>寄存器值源自</w:t>
            </w:r>
            <w:r>
              <w:rPr>
                <w:sz w:val="18"/>
                <w:szCs w:val="18"/>
              </w:rPr>
              <w:t>GPIOINTBOTH_EDGE</w:t>
            </w:r>
            <w:r>
              <w:rPr>
                <w:sz w:val="18"/>
                <w:szCs w:val="18"/>
              </w:rPr>
              <w:t>配置参数</w:t>
            </w:r>
          </w:p>
        </w:tc>
      </w:tr>
      <w:tr w:rsidR="00D879D2" w14:paraId="35F5FAA4" w14:textId="77777777" w:rsidTr="00323332">
        <w:trPr>
          <w:jc w:val="center"/>
        </w:trPr>
        <w:tc>
          <w:tcPr>
            <w:tcW w:w="1378" w:type="dxa"/>
            <w:vAlign w:val="center"/>
          </w:tcPr>
          <w:p w14:paraId="3C07B2B6" w14:textId="77777777" w:rsidR="00D879D2" w:rsidRDefault="00D879D2" w:rsidP="002A1223">
            <w:pPr>
              <w:jc w:val="center"/>
              <w:rPr>
                <w:sz w:val="18"/>
                <w:szCs w:val="18"/>
              </w:rPr>
            </w:pPr>
            <w:r>
              <w:rPr>
                <w:rFonts w:hint="eastAsia"/>
                <w:sz w:val="18"/>
                <w:szCs w:val="18"/>
              </w:rPr>
              <w:t>b20-b16</w:t>
            </w:r>
          </w:p>
        </w:tc>
        <w:tc>
          <w:tcPr>
            <w:tcW w:w="2537" w:type="dxa"/>
            <w:vAlign w:val="center"/>
          </w:tcPr>
          <w:p w14:paraId="0E5FC5FD" w14:textId="4BFB950B" w:rsidR="00D879D2" w:rsidRDefault="00D879D2" w:rsidP="002A1223">
            <w:pPr>
              <w:jc w:val="center"/>
              <w:rPr>
                <w:sz w:val="18"/>
                <w:szCs w:val="18"/>
              </w:rPr>
            </w:pPr>
            <w:r>
              <w:rPr>
                <w:rFonts w:hint="eastAsia"/>
                <w:sz w:val="18"/>
                <w:szCs w:val="18"/>
              </w:rPr>
              <w:t>ENCODEDIDWIDTH</w:t>
            </w:r>
          </w:p>
        </w:tc>
        <w:tc>
          <w:tcPr>
            <w:tcW w:w="1183" w:type="dxa"/>
            <w:vAlign w:val="center"/>
          </w:tcPr>
          <w:p w14:paraId="0B3B3489" w14:textId="77777777" w:rsidR="00D879D2" w:rsidRDefault="00D879D2" w:rsidP="002A1223">
            <w:pPr>
              <w:jc w:val="center"/>
              <w:rPr>
                <w:sz w:val="18"/>
                <w:szCs w:val="18"/>
              </w:rPr>
            </w:pPr>
            <w:r>
              <w:rPr>
                <w:rFonts w:hint="eastAsia"/>
                <w:sz w:val="18"/>
                <w:szCs w:val="18"/>
              </w:rPr>
              <w:t>R</w:t>
            </w:r>
          </w:p>
        </w:tc>
        <w:tc>
          <w:tcPr>
            <w:tcW w:w="1966" w:type="dxa"/>
            <w:vAlign w:val="center"/>
          </w:tcPr>
          <w:p w14:paraId="795B1307" w14:textId="77777777" w:rsidR="00D879D2" w:rsidRDefault="00D879D2" w:rsidP="002A1223">
            <w:pPr>
              <w:jc w:val="center"/>
              <w:rPr>
                <w:sz w:val="18"/>
                <w:szCs w:val="18"/>
              </w:rPr>
            </w:pPr>
            <w:r>
              <w:rPr>
                <w:sz w:val="18"/>
                <w:szCs w:val="18"/>
              </w:rPr>
              <w:t>寄存器值源自</w:t>
            </w:r>
            <w:r>
              <w:rPr>
                <w:sz w:val="18"/>
                <w:szCs w:val="18"/>
              </w:rPr>
              <w:t xml:space="preserve"> GPIOIDWIDTH</w:t>
            </w:r>
            <w:r>
              <w:rPr>
                <w:sz w:val="18"/>
                <w:szCs w:val="18"/>
              </w:rPr>
              <w:t>配置参数</w:t>
            </w:r>
          </w:p>
        </w:tc>
      </w:tr>
      <w:tr w:rsidR="00D879D2" w14:paraId="2741CF17" w14:textId="77777777" w:rsidTr="00323332">
        <w:trPr>
          <w:jc w:val="center"/>
        </w:trPr>
        <w:tc>
          <w:tcPr>
            <w:tcW w:w="1378" w:type="dxa"/>
            <w:vAlign w:val="center"/>
          </w:tcPr>
          <w:p w14:paraId="389D2C3C" w14:textId="77777777" w:rsidR="00D879D2" w:rsidRDefault="00D879D2" w:rsidP="002A1223">
            <w:pPr>
              <w:jc w:val="center"/>
              <w:rPr>
                <w:sz w:val="18"/>
                <w:szCs w:val="18"/>
              </w:rPr>
            </w:pPr>
            <w:r>
              <w:rPr>
                <w:rFonts w:hint="eastAsia"/>
                <w:sz w:val="18"/>
                <w:szCs w:val="18"/>
              </w:rPr>
              <w:t>b15</w:t>
            </w:r>
          </w:p>
        </w:tc>
        <w:tc>
          <w:tcPr>
            <w:tcW w:w="2537" w:type="dxa"/>
            <w:vAlign w:val="center"/>
          </w:tcPr>
          <w:p w14:paraId="00B6DEA8" w14:textId="77777777" w:rsidR="00D879D2" w:rsidRDefault="00D879D2" w:rsidP="002A1223">
            <w:pPr>
              <w:jc w:val="center"/>
              <w:rPr>
                <w:sz w:val="18"/>
                <w:szCs w:val="18"/>
              </w:rPr>
            </w:pPr>
            <w:r>
              <w:rPr>
                <w:sz w:val="18"/>
                <w:szCs w:val="18"/>
              </w:rPr>
              <w:t>GPIO_ID</w:t>
            </w:r>
          </w:p>
        </w:tc>
        <w:tc>
          <w:tcPr>
            <w:tcW w:w="1183" w:type="dxa"/>
            <w:vAlign w:val="center"/>
          </w:tcPr>
          <w:p w14:paraId="028872E1" w14:textId="77777777" w:rsidR="00D879D2" w:rsidRDefault="00D879D2" w:rsidP="002A1223">
            <w:pPr>
              <w:jc w:val="center"/>
              <w:rPr>
                <w:sz w:val="18"/>
                <w:szCs w:val="18"/>
              </w:rPr>
            </w:pPr>
            <w:r>
              <w:rPr>
                <w:rFonts w:hint="eastAsia"/>
                <w:sz w:val="18"/>
                <w:szCs w:val="18"/>
              </w:rPr>
              <w:t>R</w:t>
            </w:r>
          </w:p>
        </w:tc>
        <w:tc>
          <w:tcPr>
            <w:tcW w:w="1966" w:type="dxa"/>
            <w:vAlign w:val="center"/>
          </w:tcPr>
          <w:p w14:paraId="47ABDCC8" w14:textId="77777777" w:rsidR="00D879D2" w:rsidRDefault="00D879D2" w:rsidP="002A1223">
            <w:pPr>
              <w:jc w:val="center"/>
              <w:rPr>
                <w:sz w:val="18"/>
                <w:szCs w:val="18"/>
              </w:rPr>
            </w:pPr>
            <w:r>
              <w:rPr>
                <w:sz w:val="18"/>
                <w:szCs w:val="18"/>
              </w:rPr>
              <w:t>寄存器值源自</w:t>
            </w:r>
            <w:r>
              <w:rPr>
                <w:sz w:val="18"/>
                <w:szCs w:val="18"/>
              </w:rPr>
              <w:t xml:space="preserve"> GPIOID</w:t>
            </w:r>
            <w:r>
              <w:rPr>
                <w:sz w:val="18"/>
                <w:szCs w:val="18"/>
              </w:rPr>
              <w:t>配置参数</w:t>
            </w:r>
          </w:p>
        </w:tc>
      </w:tr>
      <w:tr w:rsidR="00D879D2" w14:paraId="6B599DC2" w14:textId="77777777" w:rsidTr="00323332">
        <w:trPr>
          <w:jc w:val="center"/>
        </w:trPr>
        <w:tc>
          <w:tcPr>
            <w:tcW w:w="1378" w:type="dxa"/>
            <w:vAlign w:val="center"/>
          </w:tcPr>
          <w:p w14:paraId="22B27C33" w14:textId="77777777" w:rsidR="00D879D2" w:rsidRDefault="00D879D2" w:rsidP="002A1223">
            <w:pPr>
              <w:jc w:val="center"/>
              <w:rPr>
                <w:sz w:val="18"/>
                <w:szCs w:val="18"/>
              </w:rPr>
            </w:pPr>
            <w:r>
              <w:rPr>
                <w:rFonts w:hint="eastAsia"/>
                <w:sz w:val="18"/>
                <w:szCs w:val="18"/>
              </w:rPr>
              <w:t>b14</w:t>
            </w:r>
          </w:p>
        </w:tc>
        <w:tc>
          <w:tcPr>
            <w:tcW w:w="2537" w:type="dxa"/>
            <w:vAlign w:val="center"/>
          </w:tcPr>
          <w:p w14:paraId="34537803" w14:textId="77777777" w:rsidR="00D879D2" w:rsidRDefault="00D879D2" w:rsidP="002A1223">
            <w:pPr>
              <w:jc w:val="center"/>
              <w:rPr>
                <w:sz w:val="18"/>
                <w:szCs w:val="18"/>
              </w:rPr>
            </w:pPr>
            <w:r>
              <w:rPr>
                <w:sz w:val="18"/>
                <w:szCs w:val="18"/>
              </w:rPr>
              <w:t>ADDENCODEDPARAMS</w:t>
            </w:r>
          </w:p>
        </w:tc>
        <w:tc>
          <w:tcPr>
            <w:tcW w:w="1183" w:type="dxa"/>
            <w:vAlign w:val="center"/>
          </w:tcPr>
          <w:p w14:paraId="012FC982" w14:textId="77777777" w:rsidR="00D879D2" w:rsidRDefault="00D879D2" w:rsidP="002A1223">
            <w:pPr>
              <w:jc w:val="center"/>
              <w:rPr>
                <w:sz w:val="18"/>
                <w:szCs w:val="18"/>
              </w:rPr>
            </w:pPr>
            <w:r>
              <w:rPr>
                <w:rFonts w:hint="eastAsia"/>
                <w:sz w:val="18"/>
                <w:szCs w:val="18"/>
              </w:rPr>
              <w:t>R</w:t>
            </w:r>
          </w:p>
        </w:tc>
        <w:tc>
          <w:tcPr>
            <w:tcW w:w="1966" w:type="dxa"/>
            <w:vAlign w:val="center"/>
          </w:tcPr>
          <w:p w14:paraId="21523F78" w14:textId="77777777" w:rsidR="00D879D2" w:rsidRDefault="00D879D2" w:rsidP="002A1223">
            <w:pPr>
              <w:jc w:val="center"/>
              <w:rPr>
                <w:sz w:val="18"/>
                <w:szCs w:val="18"/>
              </w:rPr>
            </w:pPr>
            <w:r>
              <w:rPr>
                <w:sz w:val="18"/>
                <w:szCs w:val="18"/>
              </w:rPr>
              <w:t>寄存器值源自</w:t>
            </w:r>
            <w:r>
              <w:rPr>
                <w:sz w:val="18"/>
                <w:szCs w:val="18"/>
              </w:rPr>
              <w:t>GPIOADDENCODED_PARAMS</w:t>
            </w:r>
            <w:r>
              <w:rPr>
                <w:sz w:val="18"/>
                <w:szCs w:val="18"/>
              </w:rPr>
              <w:t>配置参数</w:t>
            </w:r>
          </w:p>
        </w:tc>
      </w:tr>
      <w:tr w:rsidR="00D879D2" w14:paraId="3A317851" w14:textId="77777777" w:rsidTr="00323332">
        <w:trPr>
          <w:jc w:val="center"/>
        </w:trPr>
        <w:tc>
          <w:tcPr>
            <w:tcW w:w="1378" w:type="dxa"/>
            <w:vAlign w:val="center"/>
          </w:tcPr>
          <w:p w14:paraId="68060589" w14:textId="77777777" w:rsidR="00D879D2" w:rsidRDefault="00D879D2" w:rsidP="002A1223">
            <w:pPr>
              <w:jc w:val="center"/>
              <w:rPr>
                <w:sz w:val="18"/>
                <w:szCs w:val="18"/>
              </w:rPr>
            </w:pPr>
            <w:r>
              <w:rPr>
                <w:rFonts w:hint="eastAsia"/>
                <w:sz w:val="18"/>
                <w:szCs w:val="18"/>
              </w:rPr>
              <w:t>b13</w:t>
            </w:r>
          </w:p>
        </w:tc>
        <w:tc>
          <w:tcPr>
            <w:tcW w:w="2537" w:type="dxa"/>
            <w:vAlign w:val="center"/>
          </w:tcPr>
          <w:p w14:paraId="4A0F4A23" w14:textId="77777777" w:rsidR="00D879D2" w:rsidRDefault="00D879D2" w:rsidP="002A1223">
            <w:pPr>
              <w:jc w:val="center"/>
              <w:rPr>
                <w:sz w:val="18"/>
                <w:szCs w:val="18"/>
              </w:rPr>
            </w:pPr>
            <w:r>
              <w:rPr>
                <w:sz w:val="18"/>
                <w:szCs w:val="18"/>
              </w:rPr>
              <w:t>DEBOUNCE</w:t>
            </w:r>
          </w:p>
        </w:tc>
        <w:tc>
          <w:tcPr>
            <w:tcW w:w="1183" w:type="dxa"/>
            <w:vAlign w:val="center"/>
          </w:tcPr>
          <w:p w14:paraId="479BF3BC" w14:textId="77777777" w:rsidR="00D879D2" w:rsidRDefault="00D879D2" w:rsidP="002A1223">
            <w:pPr>
              <w:jc w:val="center"/>
              <w:rPr>
                <w:sz w:val="18"/>
                <w:szCs w:val="18"/>
              </w:rPr>
            </w:pPr>
            <w:r>
              <w:rPr>
                <w:rFonts w:hint="eastAsia"/>
                <w:sz w:val="18"/>
                <w:szCs w:val="18"/>
              </w:rPr>
              <w:t>R</w:t>
            </w:r>
          </w:p>
        </w:tc>
        <w:tc>
          <w:tcPr>
            <w:tcW w:w="1966" w:type="dxa"/>
            <w:vAlign w:val="center"/>
          </w:tcPr>
          <w:p w14:paraId="44E25707" w14:textId="77777777" w:rsidR="00D879D2" w:rsidRDefault="00D879D2" w:rsidP="002A1223">
            <w:pPr>
              <w:jc w:val="center"/>
              <w:rPr>
                <w:sz w:val="18"/>
                <w:szCs w:val="18"/>
              </w:rPr>
            </w:pPr>
            <w:r>
              <w:rPr>
                <w:sz w:val="18"/>
                <w:szCs w:val="18"/>
              </w:rPr>
              <w:t>寄存器值源自</w:t>
            </w:r>
            <w:r>
              <w:rPr>
                <w:sz w:val="18"/>
                <w:szCs w:val="18"/>
              </w:rPr>
              <w:t>GPIO_DEBOUNCE</w:t>
            </w:r>
            <w:r>
              <w:rPr>
                <w:sz w:val="18"/>
                <w:szCs w:val="18"/>
              </w:rPr>
              <w:t>配置参数</w:t>
            </w:r>
          </w:p>
        </w:tc>
      </w:tr>
      <w:tr w:rsidR="00D879D2" w14:paraId="327B150E" w14:textId="77777777" w:rsidTr="00323332">
        <w:trPr>
          <w:jc w:val="center"/>
        </w:trPr>
        <w:tc>
          <w:tcPr>
            <w:tcW w:w="1378" w:type="dxa"/>
            <w:vAlign w:val="center"/>
          </w:tcPr>
          <w:p w14:paraId="16E18DED" w14:textId="77777777" w:rsidR="00D879D2" w:rsidRDefault="00D879D2" w:rsidP="002A1223">
            <w:pPr>
              <w:jc w:val="center"/>
              <w:rPr>
                <w:sz w:val="18"/>
                <w:szCs w:val="18"/>
              </w:rPr>
            </w:pPr>
            <w:r>
              <w:rPr>
                <w:rFonts w:hint="eastAsia"/>
                <w:sz w:val="18"/>
                <w:szCs w:val="18"/>
              </w:rPr>
              <w:t>b12</w:t>
            </w:r>
          </w:p>
        </w:tc>
        <w:tc>
          <w:tcPr>
            <w:tcW w:w="2537" w:type="dxa"/>
            <w:vAlign w:val="center"/>
          </w:tcPr>
          <w:p w14:paraId="660E700C" w14:textId="77777777" w:rsidR="00D879D2" w:rsidRDefault="00D879D2" w:rsidP="002A1223">
            <w:pPr>
              <w:jc w:val="center"/>
              <w:rPr>
                <w:sz w:val="18"/>
                <w:szCs w:val="18"/>
              </w:rPr>
            </w:pPr>
            <w:r>
              <w:rPr>
                <w:sz w:val="18"/>
                <w:szCs w:val="18"/>
              </w:rPr>
              <w:t>PORTA_INTR</w:t>
            </w:r>
          </w:p>
        </w:tc>
        <w:tc>
          <w:tcPr>
            <w:tcW w:w="1183" w:type="dxa"/>
            <w:vAlign w:val="center"/>
          </w:tcPr>
          <w:p w14:paraId="52ED69FB" w14:textId="77777777" w:rsidR="00D879D2" w:rsidRDefault="00D879D2" w:rsidP="002A1223">
            <w:pPr>
              <w:jc w:val="center"/>
              <w:rPr>
                <w:sz w:val="18"/>
                <w:szCs w:val="18"/>
              </w:rPr>
            </w:pPr>
            <w:r>
              <w:rPr>
                <w:rFonts w:hint="eastAsia"/>
                <w:sz w:val="18"/>
                <w:szCs w:val="18"/>
              </w:rPr>
              <w:t>R</w:t>
            </w:r>
          </w:p>
        </w:tc>
        <w:tc>
          <w:tcPr>
            <w:tcW w:w="1966" w:type="dxa"/>
            <w:vAlign w:val="center"/>
          </w:tcPr>
          <w:p w14:paraId="7907920E" w14:textId="77777777" w:rsidR="00D879D2" w:rsidRDefault="00D879D2" w:rsidP="002A1223">
            <w:pPr>
              <w:jc w:val="center"/>
              <w:rPr>
                <w:sz w:val="18"/>
                <w:szCs w:val="18"/>
              </w:rPr>
            </w:pPr>
            <w:r>
              <w:rPr>
                <w:sz w:val="18"/>
                <w:szCs w:val="18"/>
              </w:rPr>
              <w:t>寄存器值源自</w:t>
            </w:r>
            <w:r>
              <w:rPr>
                <w:sz w:val="18"/>
                <w:szCs w:val="18"/>
              </w:rPr>
              <w:t>GPIOPORTAINTR</w:t>
            </w:r>
            <w:r>
              <w:rPr>
                <w:sz w:val="18"/>
                <w:szCs w:val="18"/>
              </w:rPr>
              <w:t>配置参数</w:t>
            </w:r>
          </w:p>
        </w:tc>
      </w:tr>
      <w:tr w:rsidR="00D879D2" w14:paraId="184D27A9" w14:textId="77777777" w:rsidTr="00323332">
        <w:trPr>
          <w:jc w:val="center"/>
        </w:trPr>
        <w:tc>
          <w:tcPr>
            <w:tcW w:w="1378" w:type="dxa"/>
            <w:vAlign w:val="center"/>
          </w:tcPr>
          <w:p w14:paraId="36E37834" w14:textId="77777777" w:rsidR="00D879D2" w:rsidRDefault="00D879D2" w:rsidP="002A1223">
            <w:pPr>
              <w:jc w:val="center"/>
              <w:rPr>
                <w:sz w:val="18"/>
                <w:szCs w:val="18"/>
              </w:rPr>
            </w:pPr>
            <w:r>
              <w:rPr>
                <w:rFonts w:hint="eastAsia"/>
                <w:sz w:val="18"/>
                <w:szCs w:val="18"/>
              </w:rPr>
              <w:lastRenderedPageBreak/>
              <w:t>b11</w:t>
            </w:r>
          </w:p>
        </w:tc>
        <w:tc>
          <w:tcPr>
            <w:tcW w:w="2537" w:type="dxa"/>
            <w:vAlign w:val="center"/>
          </w:tcPr>
          <w:p w14:paraId="4F872C9F" w14:textId="0D91A94E" w:rsidR="00D879D2" w:rsidRDefault="00D879D2" w:rsidP="002A1223">
            <w:pPr>
              <w:jc w:val="center"/>
              <w:rPr>
                <w:sz w:val="18"/>
                <w:szCs w:val="18"/>
              </w:rPr>
            </w:pPr>
            <w:r>
              <w:rPr>
                <w:sz w:val="18"/>
                <w:szCs w:val="18"/>
              </w:rPr>
              <w:t>HW_PORTD</w:t>
            </w:r>
          </w:p>
        </w:tc>
        <w:tc>
          <w:tcPr>
            <w:tcW w:w="1183" w:type="dxa"/>
            <w:vAlign w:val="center"/>
          </w:tcPr>
          <w:p w14:paraId="0FC79F6A" w14:textId="77777777" w:rsidR="00D879D2" w:rsidRDefault="00D879D2" w:rsidP="002A1223">
            <w:pPr>
              <w:jc w:val="center"/>
              <w:rPr>
                <w:sz w:val="18"/>
                <w:szCs w:val="18"/>
              </w:rPr>
            </w:pPr>
            <w:r>
              <w:rPr>
                <w:rFonts w:hint="eastAsia"/>
                <w:sz w:val="18"/>
                <w:szCs w:val="18"/>
              </w:rPr>
              <w:t>R</w:t>
            </w:r>
          </w:p>
        </w:tc>
        <w:tc>
          <w:tcPr>
            <w:tcW w:w="1966" w:type="dxa"/>
            <w:vAlign w:val="center"/>
          </w:tcPr>
          <w:p w14:paraId="783B5C34" w14:textId="77777777" w:rsidR="00D879D2" w:rsidRDefault="00D879D2" w:rsidP="002A1223">
            <w:pPr>
              <w:jc w:val="center"/>
              <w:rPr>
                <w:sz w:val="18"/>
                <w:szCs w:val="18"/>
              </w:rPr>
            </w:pPr>
            <w:r>
              <w:rPr>
                <w:sz w:val="18"/>
                <w:szCs w:val="18"/>
              </w:rPr>
              <w:t>寄存器值源自</w:t>
            </w:r>
            <w:r>
              <w:rPr>
                <w:sz w:val="18"/>
                <w:szCs w:val="18"/>
              </w:rPr>
              <w:t>GPIOHWPORTD</w:t>
            </w:r>
            <w:r>
              <w:rPr>
                <w:sz w:val="18"/>
                <w:szCs w:val="18"/>
              </w:rPr>
              <w:t>配置参数</w:t>
            </w:r>
          </w:p>
        </w:tc>
      </w:tr>
      <w:tr w:rsidR="00D879D2" w14:paraId="5FF49704" w14:textId="77777777" w:rsidTr="00323332">
        <w:trPr>
          <w:jc w:val="center"/>
        </w:trPr>
        <w:tc>
          <w:tcPr>
            <w:tcW w:w="1378" w:type="dxa"/>
            <w:vAlign w:val="center"/>
          </w:tcPr>
          <w:p w14:paraId="62F7401B" w14:textId="77777777" w:rsidR="00D879D2" w:rsidRDefault="00D879D2" w:rsidP="002A1223">
            <w:pPr>
              <w:jc w:val="center"/>
              <w:rPr>
                <w:sz w:val="18"/>
                <w:szCs w:val="18"/>
              </w:rPr>
            </w:pPr>
            <w:r>
              <w:rPr>
                <w:rFonts w:hint="eastAsia"/>
                <w:sz w:val="18"/>
                <w:szCs w:val="18"/>
              </w:rPr>
              <w:t>b10</w:t>
            </w:r>
          </w:p>
        </w:tc>
        <w:tc>
          <w:tcPr>
            <w:tcW w:w="2537" w:type="dxa"/>
            <w:vAlign w:val="center"/>
          </w:tcPr>
          <w:p w14:paraId="4263311D" w14:textId="77777777" w:rsidR="00D879D2" w:rsidRDefault="00D879D2" w:rsidP="002A1223">
            <w:pPr>
              <w:jc w:val="center"/>
              <w:rPr>
                <w:sz w:val="18"/>
                <w:szCs w:val="18"/>
              </w:rPr>
            </w:pPr>
            <w:r>
              <w:rPr>
                <w:sz w:val="18"/>
                <w:szCs w:val="18"/>
              </w:rPr>
              <w:t>HW_PORTC</w:t>
            </w:r>
          </w:p>
        </w:tc>
        <w:tc>
          <w:tcPr>
            <w:tcW w:w="1183" w:type="dxa"/>
            <w:vAlign w:val="center"/>
          </w:tcPr>
          <w:p w14:paraId="725FEF30" w14:textId="77777777" w:rsidR="00D879D2" w:rsidRDefault="00D879D2" w:rsidP="002A1223">
            <w:pPr>
              <w:jc w:val="center"/>
              <w:rPr>
                <w:sz w:val="18"/>
                <w:szCs w:val="18"/>
              </w:rPr>
            </w:pPr>
            <w:r>
              <w:rPr>
                <w:rFonts w:hint="eastAsia"/>
                <w:sz w:val="18"/>
                <w:szCs w:val="18"/>
              </w:rPr>
              <w:t>R</w:t>
            </w:r>
          </w:p>
        </w:tc>
        <w:tc>
          <w:tcPr>
            <w:tcW w:w="1966" w:type="dxa"/>
            <w:vAlign w:val="center"/>
          </w:tcPr>
          <w:p w14:paraId="6567F37B" w14:textId="77777777" w:rsidR="00D879D2" w:rsidRDefault="00D879D2" w:rsidP="002A1223">
            <w:pPr>
              <w:jc w:val="center"/>
              <w:rPr>
                <w:sz w:val="18"/>
                <w:szCs w:val="18"/>
              </w:rPr>
            </w:pPr>
            <w:r>
              <w:rPr>
                <w:sz w:val="18"/>
                <w:szCs w:val="18"/>
              </w:rPr>
              <w:t>寄存器值源自</w:t>
            </w:r>
            <w:r>
              <w:rPr>
                <w:sz w:val="18"/>
                <w:szCs w:val="18"/>
              </w:rPr>
              <w:t>GPIOHWPORT</w:t>
            </w:r>
            <w:r>
              <w:rPr>
                <w:rFonts w:hint="eastAsia"/>
                <w:sz w:val="18"/>
                <w:szCs w:val="18"/>
              </w:rPr>
              <w:t>C</w:t>
            </w:r>
            <w:r>
              <w:rPr>
                <w:sz w:val="18"/>
                <w:szCs w:val="18"/>
              </w:rPr>
              <w:t>配置参数</w:t>
            </w:r>
          </w:p>
        </w:tc>
      </w:tr>
      <w:tr w:rsidR="00D879D2" w14:paraId="27316A35" w14:textId="77777777" w:rsidTr="00323332">
        <w:trPr>
          <w:jc w:val="center"/>
        </w:trPr>
        <w:tc>
          <w:tcPr>
            <w:tcW w:w="1378" w:type="dxa"/>
            <w:vAlign w:val="center"/>
          </w:tcPr>
          <w:p w14:paraId="45524C6B" w14:textId="77777777" w:rsidR="00D879D2" w:rsidRDefault="00D879D2" w:rsidP="002A1223">
            <w:pPr>
              <w:jc w:val="center"/>
              <w:rPr>
                <w:sz w:val="18"/>
                <w:szCs w:val="18"/>
              </w:rPr>
            </w:pPr>
            <w:r>
              <w:rPr>
                <w:rFonts w:hint="eastAsia"/>
                <w:sz w:val="18"/>
                <w:szCs w:val="18"/>
              </w:rPr>
              <w:t>b9</w:t>
            </w:r>
          </w:p>
        </w:tc>
        <w:tc>
          <w:tcPr>
            <w:tcW w:w="2537" w:type="dxa"/>
            <w:vAlign w:val="center"/>
          </w:tcPr>
          <w:p w14:paraId="014A8828" w14:textId="2818D4CD" w:rsidR="00D879D2" w:rsidRDefault="00D879D2" w:rsidP="002A1223">
            <w:pPr>
              <w:jc w:val="center"/>
              <w:rPr>
                <w:sz w:val="18"/>
                <w:szCs w:val="18"/>
              </w:rPr>
            </w:pPr>
            <w:r>
              <w:rPr>
                <w:sz w:val="18"/>
                <w:szCs w:val="18"/>
              </w:rPr>
              <w:t>HW_PORTB</w:t>
            </w:r>
          </w:p>
        </w:tc>
        <w:tc>
          <w:tcPr>
            <w:tcW w:w="1183" w:type="dxa"/>
            <w:vAlign w:val="center"/>
          </w:tcPr>
          <w:p w14:paraId="23560D7F" w14:textId="77777777" w:rsidR="00D879D2" w:rsidRDefault="00D879D2" w:rsidP="002A1223">
            <w:pPr>
              <w:jc w:val="center"/>
              <w:rPr>
                <w:sz w:val="18"/>
                <w:szCs w:val="18"/>
              </w:rPr>
            </w:pPr>
            <w:r>
              <w:rPr>
                <w:rFonts w:hint="eastAsia"/>
                <w:sz w:val="18"/>
                <w:szCs w:val="18"/>
              </w:rPr>
              <w:t>R</w:t>
            </w:r>
          </w:p>
        </w:tc>
        <w:tc>
          <w:tcPr>
            <w:tcW w:w="1966" w:type="dxa"/>
            <w:vAlign w:val="center"/>
          </w:tcPr>
          <w:p w14:paraId="375085FF" w14:textId="77777777" w:rsidR="00D879D2" w:rsidRDefault="00D879D2" w:rsidP="002A1223">
            <w:pPr>
              <w:jc w:val="center"/>
              <w:rPr>
                <w:sz w:val="18"/>
                <w:szCs w:val="18"/>
              </w:rPr>
            </w:pPr>
            <w:r>
              <w:rPr>
                <w:sz w:val="18"/>
                <w:szCs w:val="18"/>
              </w:rPr>
              <w:t>寄存器值源自</w:t>
            </w:r>
            <w:r>
              <w:rPr>
                <w:sz w:val="18"/>
                <w:szCs w:val="18"/>
              </w:rPr>
              <w:t>GPIOHWPORT</w:t>
            </w:r>
            <w:r>
              <w:rPr>
                <w:rFonts w:hint="eastAsia"/>
                <w:sz w:val="18"/>
                <w:szCs w:val="18"/>
              </w:rPr>
              <w:t>B</w:t>
            </w:r>
            <w:r>
              <w:rPr>
                <w:sz w:val="18"/>
                <w:szCs w:val="18"/>
              </w:rPr>
              <w:t>配置参数</w:t>
            </w:r>
          </w:p>
        </w:tc>
      </w:tr>
      <w:tr w:rsidR="00D879D2" w14:paraId="13CDD1DE" w14:textId="77777777" w:rsidTr="00323332">
        <w:trPr>
          <w:jc w:val="center"/>
        </w:trPr>
        <w:tc>
          <w:tcPr>
            <w:tcW w:w="1378" w:type="dxa"/>
            <w:vAlign w:val="center"/>
          </w:tcPr>
          <w:p w14:paraId="2DC437E4" w14:textId="77777777" w:rsidR="00D879D2" w:rsidRDefault="00D879D2" w:rsidP="002A1223">
            <w:pPr>
              <w:jc w:val="center"/>
              <w:rPr>
                <w:sz w:val="18"/>
                <w:szCs w:val="18"/>
              </w:rPr>
            </w:pPr>
            <w:r>
              <w:rPr>
                <w:rFonts w:hint="eastAsia"/>
                <w:sz w:val="18"/>
                <w:szCs w:val="18"/>
              </w:rPr>
              <w:t>b8</w:t>
            </w:r>
          </w:p>
        </w:tc>
        <w:tc>
          <w:tcPr>
            <w:tcW w:w="2537" w:type="dxa"/>
            <w:vAlign w:val="center"/>
          </w:tcPr>
          <w:p w14:paraId="5BA0E7FD" w14:textId="5BA8908A" w:rsidR="00D879D2" w:rsidRDefault="00D879D2" w:rsidP="002A1223">
            <w:pPr>
              <w:jc w:val="center"/>
              <w:rPr>
                <w:sz w:val="18"/>
                <w:szCs w:val="18"/>
              </w:rPr>
            </w:pPr>
            <w:r>
              <w:rPr>
                <w:sz w:val="18"/>
                <w:szCs w:val="18"/>
              </w:rPr>
              <w:t>HW_PORT</w:t>
            </w:r>
            <w:r>
              <w:rPr>
                <w:rFonts w:hint="eastAsia"/>
                <w:sz w:val="18"/>
                <w:szCs w:val="18"/>
              </w:rPr>
              <w:t>A</w:t>
            </w:r>
          </w:p>
        </w:tc>
        <w:tc>
          <w:tcPr>
            <w:tcW w:w="1183" w:type="dxa"/>
            <w:vAlign w:val="center"/>
          </w:tcPr>
          <w:p w14:paraId="46F0BDA9" w14:textId="77777777" w:rsidR="00D879D2" w:rsidRDefault="00D879D2" w:rsidP="002A1223">
            <w:pPr>
              <w:jc w:val="center"/>
              <w:rPr>
                <w:sz w:val="18"/>
                <w:szCs w:val="18"/>
              </w:rPr>
            </w:pPr>
            <w:r>
              <w:rPr>
                <w:rFonts w:hint="eastAsia"/>
                <w:sz w:val="18"/>
                <w:szCs w:val="18"/>
              </w:rPr>
              <w:t>R</w:t>
            </w:r>
          </w:p>
        </w:tc>
        <w:tc>
          <w:tcPr>
            <w:tcW w:w="1966" w:type="dxa"/>
            <w:vAlign w:val="center"/>
          </w:tcPr>
          <w:p w14:paraId="1CA8D3B0" w14:textId="77777777" w:rsidR="00D879D2" w:rsidRDefault="00D879D2" w:rsidP="002A1223">
            <w:pPr>
              <w:jc w:val="center"/>
              <w:rPr>
                <w:sz w:val="18"/>
                <w:szCs w:val="18"/>
              </w:rPr>
            </w:pPr>
            <w:r>
              <w:rPr>
                <w:sz w:val="18"/>
                <w:szCs w:val="18"/>
              </w:rPr>
              <w:t>寄存器值源自</w:t>
            </w:r>
            <w:r>
              <w:rPr>
                <w:sz w:val="18"/>
                <w:szCs w:val="18"/>
              </w:rPr>
              <w:t>GPIOHWPORT</w:t>
            </w:r>
            <w:r>
              <w:rPr>
                <w:rFonts w:hint="eastAsia"/>
                <w:sz w:val="18"/>
                <w:szCs w:val="18"/>
              </w:rPr>
              <w:t>A</w:t>
            </w:r>
            <w:r>
              <w:rPr>
                <w:sz w:val="18"/>
                <w:szCs w:val="18"/>
              </w:rPr>
              <w:t>配置参数</w:t>
            </w:r>
          </w:p>
        </w:tc>
      </w:tr>
      <w:tr w:rsidR="00D879D2" w14:paraId="6ACB2EDA" w14:textId="77777777" w:rsidTr="00323332">
        <w:trPr>
          <w:jc w:val="center"/>
        </w:trPr>
        <w:tc>
          <w:tcPr>
            <w:tcW w:w="1378" w:type="dxa"/>
            <w:vAlign w:val="center"/>
          </w:tcPr>
          <w:p w14:paraId="59F8FDB3" w14:textId="77777777" w:rsidR="00D879D2" w:rsidRDefault="00D879D2" w:rsidP="002A1223">
            <w:pPr>
              <w:jc w:val="center"/>
              <w:rPr>
                <w:sz w:val="18"/>
                <w:szCs w:val="18"/>
              </w:rPr>
            </w:pPr>
            <w:r>
              <w:rPr>
                <w:rFonts w:hint="eastAsia"/>
                <w:sz w:val="18"/>
                <w:szCs w:val="18"/>
              </w:rPr>
              <w:t>b7</w:t>
            </w:r>
          </w:p>
        </w:tc>
        <w:tc>
          <w:tcPr>
            <w:tcW w:w="2537" w:type="dxa"/>
            <w:vAlign w:val="center"/>
          </w:tcPr>
          <w:p w14:paraId="4029A3E1" w14:textId="6CBDF6B1" w:rsidR="00D879D2" w:rsidRDefault="00D879D2" w:rsidP="002A1223">
            <w:pPr>
              <w:jc w:val="center"/>
              <w:rPr>
                <w:sz w:val="18"/>
                <w:szCs w:val="18"/>
              </w:rPr>
            </w:pPr>
            <w:r>
              <w:rPr>
                <w:sz w:val="18"/>
                <w:szCs w:val="18"/>
              </w:rPr>
              <w:t>PORTDSINGLECTL</w:t>
            </w:r>
          </w:p>
        </w:tc>
        <w:tc>
          <w:tcPr>
            <w:tcW w:w="1183" w:type="dxa"/>
            <w:vAlign w:val="center"/>
          </w:tcPr>
          <w:p w14:paraId="1880BF24" w14:textId="77777777" w:rsidR="00D879D2" w:rsidRDefault="00D879D2" w:rsidP="002A1223">
            <w:pPr>
              <w:jc w:val="center"/>
              <w:rPr>
                <w:sz w:val="18"/>
                <w:szCs w:val="18"/>
              </w:rPr>
            </w:pPr>
            <w:r>
              <w:rPr>
                <w:rFonts w:hint="eastAsia"/>
                <w:sz w:val="18"/>
                <w:szCs w:val="18"/>
              </w:rPr>
              <w:t>R</w:t>
            </w:r>
          </w:p>
        </w:tc>
        <w:tc>
          <w:tcPr>
            <w:tcW w:w="1966" w:type="dxa"/>
            <w:vAlign w:val="center"/>
          </w:tcPr>
          <w:p w14:paraId="1E3177BC" w14:textId="77777777" w:rsidR="00D879D2" w:rsidRDefault="00D879D2" w:rsidP="002A1223">
            <w:pPr>
              <w:jc w:val="center"/>
              <w:rPr>
                <w:sz w:val="18"/>
                <w:szCs w:val="18"/>
              </w:rPr>
            </w:pPr>
            <w:r>
              <w:rPr>
                <w:sz w:val="18"/>
                <w:szCs w:val="18"/>
              </w:rPr>
              <w:t>寄存器值源自</w:t>
            </w:r>
            <w:r>
              <w:rPr>
                <w:sz w:val="18"/>
                <w:szCs w:val="18"/>
              </w:rPr>
              <w:t>GPIOPORTDSINGLE_CTL</w:t>
            </w:r>
            <w:r>
              <w:rPr>
                <w:sz w:val="18"/>
                <w:szCs w:val="18"/>
              </w:rPr>
              <w:t>配置参数</w:t>
            </w:r>
          </w:p>
        </w:tc>
      </w:tr>
      <w:tr w:rsidR="00D879D2" w14:paraId="2D4D9162" w14:textId="77777777" w:rsidTr="00323332">
        <w:trPr>
          <w:jc w:val="center"/>
        </w:trPr>
        <w:tc>
          <w:tcPr>
            <w:tcW w:w="1378" w:type="dxa"/>
            <w:vAlign w:val="center"/>
          </w:tcPr>
          <w:p w14:paraId="0FD14CF2" w14:textId="77777777" w:rsidR="00D879D2" w:rsidRDefault="00D879D2" w:rsidP="002A1223">
            <w:pPr>
              <w:jc w:val="center"/>
              <w:rPr>
                <w:sz w:val="18"/>
                <w:szCs w:val="18"/>
              </w:rPr>
            </w:pPr>
            <w:r>
              <w:rPr>
                <w:rFonts w:hint="eastAsia"/>
                <w:sz w:val="18"/>
                <w:szCs w:val="18"/>
              </w:rPr>
              <w:t>b6</w:t>
            </w:r>
          </w:p>
        </w:tc>
        <w:tc>
          <w:tcPr>
            <w:tcW w:w="2537" w:type="dxa"/>
            <w:vAlign w:val="center"/>
          </w:tcPr>
          <w:p w14:paraId="6B819B2E" w14:textId="4EADC81B" w:rsidR="00D879D2" w:rsidRDefault="00D879D2" w:rsidP="002A1223">
            <w:pPr>
              <w:jc w:val="center"/>
              <w:rPr>
                <w:sz w:val="18"/>
                <w:szCs w:val="18"/>
              </w:rPr>
            </w:pPr>
            <w:r>
              <w:rPr>
                <w:sz w:val="18"/>
                <w:szCs w:val="18"/>
              </w:rPr>
              <w:t>PORTCSINGLECTL</w:t>
            </w:r>
          </w:p>
        </w:tc>
        <w:tc>
          <w:tcPr>
            <w:tcW w:w="1183" w:type="dxa"/>
            <w:vAlign w:val="center"/>
          </w:tcPr>
          <w:p w14:paraId="662B278C" w14:textId="77777777" w:rsidR="00D879D2" w:rsidRDefault="00D879D2" w:rsidP="002A1223">
            <w:pPr>
              <w:jc w:val="center"/>
              <w:rPr>
                <w:sz w:val="18"/>
                <w:szCs w:val="18"/>
              </w:rPr>
            </w:pPr>
            <w:r>
              <w:rPr>
                <w:rFonts w:hint="eastAsia"/>
                <w:sz w:val="18"/>
                <w:szCs w:val="18"/>
              </w:rPr>
              <w:t>R</w:t>
            </w:r>
          </w:p>
        </w:tc>
        <w:tc>
          <w:tcPr>
            <w:tcW w:w="1966" w:type="dxa"/>
            <w:vAlign w:val="center"/>
          </w:tcPr>
          <w:p w14:paraId="20991F2C" w14:textId="77777777" w:rsidR="00D879D2" w:rsidRDefault="00D879D2" w:rsidP="002A1223">
            <w:pPr>
              <w:jc w:val="center"/>
              <w:rPr>
                <w:sz w:val="18"/>
                <w:szCs w:val="18"/>
              </w:rPr>
            </w:pPr>
            <w:r>
              <w:rPr>
                <w:sz w:val="18"/>
                <w:szCs w:val="18"/>
              </w:rPr>
              <w:t>寄存器值源自</w:t>
            </w:r>
            <w:r>
              <w:rPr>
                <w:sz w:val="18"/>
                <w:szCs w:val="18"/>
              </w:rPr>
              <w:t>GPIOPORTCSINGLE_CTL</w:t>
            </w:r>
            <w:r>
              <w:rPr>
                <w:sz w:val="18"/>
                <w:szCs w:val="18"/>
              </w:rPr>
              <w:t>配置参数</w:t>
            </w:r>
          </w:p>
        </w:tc>
      </w:tr>
      <w:tr w:rsidR="00D879D2" w14:paraId="148FB19A" w14:textId="77777777" w:rsidTr="00323332">
        <w:trPr>
          <w:jc w:val="center"/>
        </w:trPr>
        <w:tc>
          <w:tcPr>
            <w:tcW w:w="1378" w:type="dxa"/>
            <w:vAlign w:val="center"/>
          </w:tcPr>
          <w:p w14:paraId="13CF3180" w14:textId="77777777" w:rsidR="00D879D2" w:rsidRDefault="00D879D2" w:rsidP="002A1223">
            <w:pPr>
              <w:jc w:val="center"/>
              <w:rPr>
                <w:sz w:val="18"/>
                <w:szCs w:val="18"/>
              </w:rPr>
            </w:pPr>
            <w:r>
              <w:rPr>
                <w:rFonts w:hint="eastAsia"/>
                <w:sz w:val="18"/>
                <w:szCs w:val="18"/>
              </w:rPr>
              <w:t>b5</w:t>
            </w:r>
          </w:p>
        </w:tc>
        <w:tc>
          <w:tcPr>
            <w:tcW w:w="2537" w:type="dxa"/>
            <w:vAlign w:val="center"/>
          </w:tcPr>
          <w:p w14:paraId="0EAAA743" w14:textId="77777777" w:rsidR="00D879D2" w:rsidRDefault="00D879D2" w:rsidP="002A1223">
            <w:pPr>
              <w:jc w:val="center"/>
              <w:rPr>
                <w:sz w:val="18"/>
                <w:szCs w:val="18"/>
              </w:rPr>
            </w:pPr>
            <w:r>
              <w:rPr>
                <w:sz w:val="18"/>
                <w:szCs w:val="18"/>
              </w:rPr>
              <w:t>PORTBSINGLECTL</w:t>
            </w:r>
          </w:p>
        </w:tc>
        <w:tc>
          <w:tcPr>
            <w:tcW w:w="1183" w:type="dxa"/>
            <w:vAlign w:val="center"/>
          </w:tcPr>
          <w:p w14:paraId="43DF6BD0" w14:textId="77777777" w:rsidR="00D879D2" w:rsidRDefault="00D879D2" w:rsidP="002A1223">
            <w:pPr>
              <w:jc w:val="center"/>
              <w:rPr>
                <w:sz w:val="18"/>
                <w:szCs w:val="18"/>
              </w:rPr>
            </w:pPr>
            <w:r>
              <w:rPr>
                <w:rFonts w:hint="eastAsia"/>
                <w:sz w:val="18"/>
                <w:szCs w:val="18"/>
              </w:rPr>
              <w:t>R</w:t>
            </w:r>
          </w:p>
        </w:tc>
        <w:tc>
          <w:tcPr>
            <w:tcW w:w="1966" w:type="dxa"/>
            <w:vAlign w:val="center"/>
          </w:tcPr>
          <w:p w14:paraId="6D37E66C" w14:textId="77777777" w:rsidR="00D879D2" w:rsidRDefault="00D879D2" w:rsidP="002A1223">
            <w:pPr>
              <w:jc w:val="center"/>
              <w:rPr>
                <w:sz w:val="18"/>
                <w:szCs w:val="18"/>
              </w:rPr>
            </w:pPr>
            <w:r>
              <w:rPr>
                <w:sz w:val="18"/>
                <w:szCs w:val="18"/>
              </w:rPr>
              <w:t>寄存器值源自</w:t>
            </w:r>
            <w:r>
              <w:rPr>
                <w:sz w:val="18"/>
                <w:szCs w:val="18"/>
              </w:rPr>
              <w:t>GPIOPORTBSINGLE_CTL</w:t>
            </w:r>
            <w:r>
              <w:rPr>
                <w:sz w:val="18"/>
                <w:szCs w:val="18"/>
              </w:rPr>
              <w:t>配置参数</w:t>
            </w:r>
          </w:p>
        </w:tc>
      </w:tr>
      <w:tr w:rsidR="00D879D2" w14:paraId="7F3021D7" w14:textId="77777777" w:rsidTr="00323332">
        <w:trPr>
          <w:jc w:val="center"/>
        </w:trPr>
        <w:tc>
          <w:tcPr>
            <w:tcW w:w="1378" w:type="dxa"/>
            <w:vAlign w:val="center"/>
          </w:tcPr>
          <w:p w14:paraId="679D17DE" w14:textId="77777777" w:rsidR="00D879D2" w:rsidRDefault="00D879D2" w:rsidP="002A1223">
            <w:pPr>
              <w:jc w:val="center"/>
              <w:rPr>
                <w:sz w:val="18"/>
                <w:szCs w:val="18"/>
              </w:rPr>
            </w:pPr>
            <w:r>
              <w:rPr>
                <w:rFonts w:hint="eastAsia"/>
                <w:sz w:val="18"/>
                <w:szCs w:val="18"/>
              </w:rPr>
              <w:t>b4</w:t>
            </w:r>
          </w:p>
        </w:tc>
        <w:tc>
          <w:tcPr>
            <w:tcW w:w="2537" w:type="dxa"/>
            <w:vAlign w:val="center"/>
          </w:tcPr>
          <w:p w14:paraId="10A97EF6" w14:textId="77777777" w:rsidR="00D879D2" w:rsidRDefault="00D879D2" w:rsidP="002A1223">
            <w:pPr>
              <w:jc w:val="center"/>
              <w:rPr>
                <w:sz w:val="18"/>
                <w:szCs w:val="18"/>
              </w:rPr>
            </w:pPr>
            <w:r>
              <w:rPr>
                <w:sz w:val="18"/>
                <w:szCs w:val="18"/>
              </w:rPr>
              <w:t>PORTASINGLECTL</w:t>
            </w:r>
          </w:p>
        </w:tc>
        <w:tc>
          <w:tcPr>
            <w:tcW w:w="1183" w:type="dxa"/>
            <w:vAlign w:val="center"/>
          </w:tcPr>
          <w:p w14:paraId="517858A4" w14:textId="77777777" w:rsidR="00D879D2" w:rsidRDefault="00D879D2" w:rsidP="002A1223">
            <w:pPr>
              <w:jc w:val="center"/>
              <w:rPr>
                <w:sz w:val="18"/>
                <w:szCs w:val="18"/>
              </w:rPr>
            </w:pPr>
            <w:r>
              <w:rPr>
                <w:rFonts w:hint="eastAsia"/>
                <w:sz w:val="18"/>
                <w:szCs w:val="18"/>
              </w:rPr>
              <w:t>R</w:t>
            </w:r>
          </w:p>
        </w:tc>
        <w:tc>
          <w:tcPr>
            <w:tcW w:w="1966" w:type="dxa"/>
            <w:vAlign w:val="center"/>
          </w:tcPr>
          <w:p w14:paraId="10ED6B0A" w14:textId="77777777" w:rsidR="00D879D2" w:rsidRDefault="00D879D2" w:rsidP="002A1223">
            <w:pPr>
              <w:jc w:val="center"/>
              <w:rPr>
                <w:sz w:val="18"/>
                <w:szCs w:val="18"/>
              </w:rPr>
            </w:pPr>
            <w:r>
              <w:rPr>
                <w:sz w:val="18"/>
                <w:szCs w:val="18"/>
              </w:rPr>
              <w:t>寄存器值源自</w:t>
            </w:r>
            <w:r>
              <w:rPr>
                <w:sz w:val="18"/>
                <w:szCs w:val="18"/>
              </w:rPr>
              <w:t xml:space="preserve"> GPIOPORTASINGLE_CTL</w:t>
            </w:r>
            <w:r>
              <w:rPr>
                <w:sz w:val="18"/>
                <w:szCs w:val="18"/>
              </w:rPr>
              <w:t>配置参数</w:t>
            </w:r>
          </w:p>
        </w:tc>
      </w:tr>
      <w:tr w:rsidR="00D879D2" w14:paraId="275A952C" w14:textId="77777777" w:rsidTr="00323332">
        <w:trPr>
          <w:jc w:val="center"/>
        </w:trPr>
        <w:tc>
          <w:tcPr>
            <w:tcW w:w="1378" w:type="dxa"/>
            <w:vAlign w:val="center"/>
          </w:tcPr>
          <w:p w14:paraId="748F32AF" w14:textId="77777777" w:rsidR="00D879D2" w:rsidRDefault="00D879D2" w:rsidP="002A1223">
            <w:pPr>
              <w:jc w:val="center"/>
              <w:rPr>
                <w:sz w:val="18"/>
                <w:szCs w:val="18"/>
              </w:rPr>
            </w:pPr>
            <w:r>
              <w:rPr>
                <w:rFonts w:hint="eastAsia"/>
                <w:sz w:val="18"/>
                <w:szCs w:val="18"/>
              </w:rPr>
              <w:t>b3-b2</w:t>
            </w:r>
          </w:p>
        </w:tc>
        <w:tc>
          <w:tcPr>
            <w:tcW w:w="2537" w:type="dxa"/>
            <w:vAlign w:val="center"/>
          </w:tcPr>
          <w:p w14:paraId="34984DE6" w14:textId="77777777" w:rsidR="00D879D2" w:rsidRDefault="00D879D2" w:rsidP="002A1223">
            <w:pPr>
              <w:jc w:val="center"/>
              <w:rPr>
                <w:sz w:val="18"/>
                <w:szCs w:val="18"/>
              </w:rPr>
            </w:pPr>
            <w:r>
              <w:rPr>
                <w:sz w:val="18"/>
                <w:szCs w:val="18"/>
              </w:rPr>
              <w:t>NUM_PORTS</w:t>
            </w:r>
          </w:p>
        </w:tc>
        <w:tc>
          <w:tcPr>
            <w:tcW w:w="1183" w:type="dxa"/>
            <w:vAlign w:val="center"/>
          </w:tcPr>
          <w:p w14:paraId="51F140CD" w14:textId="77777777" w:rsidR="00D879D2" w:rsidRDefault="00D879D2" w:rsidP="002A1223">
            <w:pPr>
              <w:jc w:val="center"/>
              <w:rPr>
                <w:sz w:val="18"/>
                <w:szCs w:val="18"/>
              </w:rPr>
            </w:pPr>
            <w:r>
              <w:rPr>
                <w:rFonts w:hint="eastAsia"/>
                <w:sz w:val="18"/>
                <w:szCs w:val="18"/>
              </w:rPr>
              <w:t>R</w:t>
            </w:r>
          </w:p>
        </w:tc>
        <w:tc>
          <w:tcPr>
            <w:tcW w:w="1966" w:type="dxa"/>
            <w:vAlign w:val="center"/>
          </w:tcPr>
          <w:p w14:paraId="2F4FE6EB" w14:textId="77777777" w:rsidR="00D879D2" w:rsidRDefault="00D879D2" w:rsidP="002A1223">
            <w:pPr>
              <w:jc w:val="center"/>
              <w:rPr>
                <w:sz w:val="18"/>
                <w:szCs w:val="18"/>
              </w:rPr>
            </w:pPr>
            <w:r>
              <w:rPr>
                <w:sz w:val="18"/>
                <w:szCs w:val="18"/>
              </w:rPr>
              <w:t>寄存器值源自</w:t>
            </w:r>
            <w:r>
              <w:rPr>
                <w:sz w:val="18"/>
                <w:szCs w:val="18"/>
              </w:rPr>
              <w:t>GPIONUMPORT</w:t>
            </w:r>
            <w:r>
              <w:rPr>
                <w:sz w:val="18"/>
                <w:szCs w:val="18"/>
              </w:rPr>
              <w:t>配置参数</w:t>
            </w:r>
          </w:p>
        </w:tc>
      </w:tr>
      <w:tr w:rsidR="00D879D2" w14:paraId="6059FC9B" w14:textId="77777777" w:rsidTr="00323332">
        <w:trPr>
          <w:jc w:val="center"/>
        </w:trPr>
        <w:tc>
          <w:tcPr>
            <w:tcW w:w="1378" w:type="dxa"/>
            <w:vAlign w:val="center"/>
          </w:tcPr>
          <w:p w14:paraId="59197D9E" w14:textId="77777777" w:rsidR="00D879D2" w:rsidRDefault="00D879D2" w:rsidP="002A1223">
            <w:pPr>
              <w:jc w:val="center"/>
              <w:rPr>
                <w:sz w:val="18"/>
                <w:szCs w:val="18"/>
              </w:rPr>
            </w:pPr>
            <w:r>
              <w:rPr>
                <w:rFonts w:hint="eastAsia"/>
                <w:sz w:val="18"/>
                <w:szCs w:val="18"/>
              </w:rPr>
              <w:t>b1-b0</w:t>
            </w:r>
          </w:p>
        </w:tc>
        <w:tc>
          <w:tcPr>
            <w:tcW w:w="2537" w:type="dxa"/>
            <w:vAlign w:val="center"/>
          </w:tcPr>
          <w:p w14:paraId="41F4FEEC" w14:textId="77777777" w:rsidR="00D879D2" w:rsidRDefault="00D879D2" w:rsidP="002A1223">
            <w:pPr>
              <w:jc w:val="center"/>
              <w:rPr>
                <w:sz w:val="18"/>
                <w:szCs w:val="18"/>
              </w:rPr>
            </w:pPr>
            <w:r>
              <w:rPr>
                <w:sz w:val="18"/>
                <w:szCs w:val="18"/>
              </w:rPr>
              <w:t>APBDATAWIDTH</w:t>
            </w:r>
          </w:p>
        </w:tc>
        <w:tc>
          <w:tcPr>
            <w:tcW w:w="1183" w:type="dxa"/>
            <w:vAlign w:val="center"/>
          </w:tcPr>
          <w:p w14:paraId="6EE48C7B" w14:textId="77777777" w:rsidR="00D879D2" w:rsidRDefault="00D879D2" w:rsidP="002A1223">
            <w:pPr>
              <w:jc w:val="center"/>
              <w:rPr>
                <w:sz w:val="18"/>
                <w:szCs w:val="18"/>
              </w:rPr>
            </w:pPr>
            <w:r>
              <w:rPr>
                <w:rFonts w:hint="eastAsia"/>
                <w:sz w:val="18"/>
                <w:szCs w:val="18"/>
              </w:rPr>
              <w:t>R</w:t>
            </w:r>
          </w:p>
        </w:tc>
        <w:tc>
          <w:tcPr>
            <w:tcW w:w="1966" w:type="dxa"/>
            <w:vAlign w:val="center"/>
          </w:tcPr>
          <w:p w14:paraId="50EE4856" w14:textId="77777777" w:rsidR="00D879D2" w:rsidRDefault="00D879D2" w:rsidP="002A1223">
            <w:pPr>
              <w:jc w:val="center"/>
              <w:rPr>
                <w:sz w:val="18"/>
                <w:szCs w:val="18"/>
              </w:rPr>
            </w:pPr>
            <w:r>
              <w:rPr>
                <w:sz w:val="18"/>
                <w:szCs w:val="18"/>
              </w:rPr>
              <w:t>寄存器值源自</w:t>
            </w:r>
            <w:r>
              <w:rPr>
                <w:sz w:val="18"/>
                <w:szCs w:val="18"/>
              </w:rPr>
              <w:t xml:space="preserve"> GPIOAPBDATAWIDTH</w:t>
            </w:r>
            <w:r>
              <w:rPr>
                <w:sz w:val="18"/>
                <w:szCs w:val="18"/>
              </w:rPr>
              <w:t>配置参数</w:t>
            </w:r>
          </w:p>
        </w:tc>
      </w:tr>
    </w:tbl>
    <w:p w14:paraId="4EE9FE7A" w14:textId="435B716A" w:rsidR="006914C7" w:rsidRDefault="006914C7" w:rsidP="00A81726">
      <w:pPr>
        <w:ind w:firstLineChars="200" w:firstLine="420"/>
      </w:pPr>
      <w:r>
        <w:t>gpio.h</w:t>
      </w:r>
      <w:r>
        <w:rPr>
          <w:rFonts w:hint="eastAsia"/>
        </w:rPr>
        <w:t>中定义的</w:t>
      </w:r>
      <w:r>
        <w:t>GPIO</w:t>
      </w:r>
      <w:r>
        <w:rPr>
          <w:rFonts w:hint="eastAsia"/>
        </w:rPr>
        <w:t>寄存器结构体</w:t>
      </w:r>
      <w:r w:rsidR="004B161A">
        <w:rPr>
          <w:rFonts w:hint="eastAsia"/>
        </w:rPr>
        <w:t>gpio</w:t>
      </w:r>
      <w:r w:rsidR="004B161A">
        <w:t>_t</w:t>
      </w:r>
      <w:r>
        <w:rPr>
          <w:rFonts w:hint="eastAsia"/>
        </w:rPr>
        <w:t>如下所示</w:t>
      </w:r>
      <w:r w:rsidR="000D55A8">
        <w:rPr>
          <w:rFonts w:hint="eastAsia"/>
        </w:rPr>
        <w:t>，其中</w:t>
      </w:r>
      <w:r w:rsidR="000D55A8">
        <w:rPr>
          <w:rFonts w:hint="eastAsia"/>
        </w:rPr>
        <w:t>gpio</w:t>
      </w:r>
      <w:r w:rsidR="000D55A8">
        <w:t>_access_tp_t</w:t>
      </w:r>
      <w:r w:rsidR="000D55A8">
        <w:rPr>
          <w:rFonts w:hint="eastAsia"/>
        </w:rPr>
        <w:t>是表示寄存器</w:t>
      </w:r>
      <w:r w:rsidR="000D55A8">
        <w:t>32</w:t>
      </w:r>
      <w:r w:rsidR="000D55A8">
        <w:rPr>
          <w:rFonts w:hint="eastAsia"/>
        </w:rPr>
        <w:t>位结构的结构体</w:t>
      </w:r>
      <w:r>
        <w:rPr>
          <w:rFonts w:hint="eastAsia"/>
        </w:rPr>
        <w:t>：</w:t>
      </w:r>
    </w:p>
    <w:p w14:paraId="261AB5DE" w14:textId="7598B36C" w:rsidR="00A00F86" w:rsidRDefault="00A00F86" w:rsidP="00A00F8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w:t>
      </w:r>
      <w:r>
        <w:rPr>
          <w:rFonts w:hint="eastAsia"/>
        </w:rPr>
        <w:t>gpio</w:t>
      </w:r>
      <w:r>
        <w:t>_t</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14C7" w:rsidRPr="004041C7" w14:paraId="32B5C7B6" w14:textId="77777777" w:rsidTr="00C25318">
        <w:tc>
          <w:tcPr>
            <w:tcW w:w="8296" w:type="dxa"/>
          </w:tcPr>
          <w:p w14:paraId="34E8461E" w14:textId="76C30213" w:rsidR="006914C7" w:rsidRPr="006914C7" w:rsidRDefault="00A00F86" w:rsidP="00A00F86">
            <w:r>
              <w:t xml:space="preserve">01  </w:t>
            </w:r>
            <w:r w:rsidR="006914C7" w:rsidRPr="006914C7">
              <w:t>t</w:t>
            </w:r>
            <w:bookmarkStart w:id="181" w:name="_Hlk141099205"/>
            <w:r w:rsidR="006914C7" w:rsidRPr="006914C7">
              <w:t>ypedef struct _gpio{</w:t>
            </w:r>
          </w:p>
          <w:p w14:paraId="4DD6BC3F" w14:textId="2ADF643E" w:rsidR="006914C7" w:rsidRPr="006914C7" w:rsidRDefault="00A00F86" w:rsidP="00A00F86">
            <w:r>
              <w:t xml:space="preserve">02      </w:t>
            </w:r>
            <w:r w:rsidR="006914C7" w:rsidRPr="006914C7">
              <w:t>gpio_access_tp_t data_output;</w:t>
            </w:r>
          </w:p>
          <w:p w14:paraId="2DB13794" w14:textId="4A70412D" w:rsidR="006914C7" w:rsidRPr="006914C7" w:rsidRDefault="00A00F86" w:rsidP="00A00F86">
            <w:r>
              <w:t xml:space="preserve">03  </w:t>
            </w:r>
            <w:r w:rsidR="006914C7" w:rsidRPr="006914C7">
              <w:t xml:space="preserve">    gpio_access_tp_t direction;</w:t>
            </w:r>
          </w:p>
          <w:p w14:paraId="64CCD256" w14:textId="69432F89" w:rsidR="006914C7" w:rsidRPr="006914C7" w:rsidRDefault="00A00F86" w:rsidP="00A00F86">
            <w:r>
              <w:t xml:space="preserve">04  </w:t>
            </w:r>
            <w:r w:rsidR="006914C7" w:rsidRPr="006914C7">
              <w:t xml:space="preserve">    gpio_access_tp_t source;</w:t>
            </w:r>
          </w:p>
          <w:p w14:paraId="541E0215" w14:textId="70FE00A3" w:rsidR="006914C7" w:rsidRPr="006914C7" w:rsidRDefault="00A00F86" w:rsidP="00A00F86">
            <w:r>
              <w:t xml:space="preserve">05  </w:t>
            </w:r>
            <w:r w:rsidR="006914C7" w:rsidRPr="006914C7">
              <w:t xml:space="preserve">    uint32_t unused_0[9];</w:t>
            </w:r>
          </w:p>
          <w:p w14:paraId="00258A08" w14:textId="1FEE7DE6" w:rsidR="006914C7" w:rsidRPr="006914C7" w:rsidRDefault="00A00F86" w:rsidP="00A00F86">
            <w:r>
              <w:t xml:space="preserve">06  </w:t>
            </w:r>
            <w:r w:rsidR="006914C7" w:rsidRPr="006914C7">
              <w:t xml:space="preserve">    gpio_access_tp_t interrupt_enable;</w:t>
            </w:r>
          </w:p>
          <w:p w14:paraId="4665CEC8" w14:textId="5479A939" w:rsidR="006914C7" w:rsidRPr="006914C7" w:rsidRDefault="00A00F86" w:rsidP="00A00F86">
            <w:r>
              <w:t xml:space="preserve">07  </w:t>
            </w:r>
            <w:r w:rsidR="006914C7" w:rsidRPr="006914C7">
              <w:t xml:space="preserve">    gpio_access_tp_t interrupt_mask;</w:t>
            </w:r>
          </w:p>
          <w:p w14:paraId="731601E1" w14:textId="0DDB8B57" w:rsidR="006914C7" w:rsidRPr="006914C7" w:rsidRDefault="00A00F86" w:rsidP="00A00F86">
            <w:r>
              <w:t xml:space="preserve">08  </w:t>
            </w:r>
            <w:r w:rsidR="006914C7" w:rsidRPr="006914C7">
              <w:t xml:space="preserve">    gpio_access_tp_t interrupt_level;</w:t>
            </w:r>
          </w:p>
          <w:p w14:paraId="42350BDF" w14:textId="66D3E9F7" w:rsidR="006914C7" w:rsidRPr="006914C7" w:rsidRDefault="00A00F86" w:rsidP="00A00F86">
            <w:r>
              <w:t xml:space="preserve">09  </w:t>
            </w:r>
            <w:r w:rsidR="006914C7" w:rsidRPr="006914C7">
              <w:t xml:space="preserve">    gpio_access_tp_t interrupt_polarity;</w:t>
            </w:r>
          </w:p>
          <w:p w14:paraId="306ECFAC" w14:textId="1DAAC029" w:rsidR="006914C7" w:rsidRPr="006914C7" w:rsidRDefault="00A00F86" w:rsidP="00A00F86">
            <w:r>
              <w:t xml:space="preserve">10  </w:t>
            </w:r>
            <w:r w:rsidR="006914C7" w:rsidRPr="006914C7">
              <w:t xml:space="preserve">    gpio_access_tp_t interrupt_status;</w:t>
            </w:r>
          </w:p>
          <w:p w14:paraId="7B308343" w14:textId="40989C76" w:rsidR="006914C7" w:rsidRPr="006914C7" w:rsidRDefault="00A00F86" w:rsidP="00A00F86">
            <w:r>
              <w:t xml:space="preserve">11  </w:t>
            </w:r>
            <w:r w:rsidR="006914C7" w:rsidRPr="006914C7">
              <w:t xml:space="preserve">    gpio_access_tp_t interrupt_status_raw;</w:t>
            </w:r>
          </w:p>
          <w:p w14:paraId="2129ACF1" w14:textId="76ABFA81" w:rsidR="006914C7" w:rsidRPr="006914C7" w:rsidRDefault="00A00F86" w:rsidP="00A00F86">
            <w:r>
              <w:t xml:space="preserve">12  </w:t>
            </w:r>
            <w:r w:rsidR="006914C7" w:rsidRPr="006914C7">
              <w:t xml:space="preserve">    gpio_access_tp_t interrupt_debounce;</w:t>
            </w:r>
          </w:p>
          <w:p w14:paraId="6074C9D2" w14:textId="60950201" w:rsidR="006914C7" w:rsidRPr="006914C7" w:rsidRDefault="00A00F86" w:rsidP="00A00F86">
            <w:r>
              <w:t xml:space="preserve">13  </w:t>
            </w:r>
            <w:r w:rsidR="006914C7" w:rsidRPr="006914C7">
              <w:t xml:space="preserve">    gpio_access_tp_t interrupt_clear;</w:t>
            </w:r>
          </w:p>
          <w:p w14:paraId="7B0F2BE8" w14:textId="1FEACD3C" w:rsidR="006914C7" w:rsidRPr="006914C7" w:rsidRDefault="00A00F86" w:rsidP="00A00F86">
            <w:r>
              <w:t xml:space="preserve">14  </w:t>
            </w:r>
            <w:r w:rsidR="006914C7" w:rsidRPr="006914C7">
              <w:t xml:space="preserve">    gpio_access_tp_t data_input;</w:t>
            </w:r>
          </w:p>
          <w:p w14:paraId="75DB0497" w14:textId="72B67F0F" w:rsidR="006914C7" w:rsidRPr="006914C7" w:rsidRDefault="00A00F86" w:rsidP="00A00F86">
            <w:r>
              <w:t xml:space="preserve">15  </w:t>
            </w:r>
            <w:r w:rsidR="006914C7" w:rsidRPr="006914C7">
              <w:t xml:space="preserve">    uint32_t unused_1[3];</w:t>
            </w:r>
          </w:p>
          <w:p w14:paraId="74587A3B" w14:textId="54D1C9DE" w:rsidR="006914C7" w:rsidRPr="006914C7" w:rsidRDefault="00A00F86" w:rsidP="00A00F86">
            <w:r>
              <w:lastRenderedPageBreak/>
              <w:t xml:space="preserve">16  </w:t>
            </w:r>
            <w:r w:rsidR="006914C7" w:rsidRPr="006914C7">
              <w:t xml:space="preserve">    gpio_access_tp_t sync_level;</w:t>
            </w:r>
          </w:p>
          <w:p w14:paraId="5EED41F7" w14:textId="47BF66DE" w:rsidR="006914C7" w:rsidRPr="006914C7" w:rsidRDefault="00A00F86" w:rsidP="00A00F86">
            <w:r>
              <w:t xml:space="preserve">17  </w:t>
            </w:r>
            <w:r w:rsidR="006914C7" w:rsidRPr="006914C7">
              <w:t xml:space="preserve">    gpio_access_tp_t id_code;</w:t>
            </w:r>
          </w:p>
          <w:p w14:paraId="338DD095" w14:textId="3026BA67" w:rsidR="006914C7" w:rsidRPr="006914C7" w:rsidRDefault="00A00F86" w:rsidP="00A00F86">
            <w:r>
              <w:t xml:space="preserve">18  </w:t>
            </w:r>
            <w:r w:rsidR="006914C7" w:rsidRPr="006914C7">
              <w:t xml:space="preserve">    gpio_access_tp_t interrupt_bothedge;</w:t>
            </w:r>
          </w:p>
          <w:p w14:paraId="210E0A81" w14:textId="39E2F6B1" w:rsidR="006914C7" w:rsidRPr="006914C7" w:rsidRDefault="00A00F86" w:rsidP="00A00F86">
            <w:r>
              <w:t xml:space="preserve">19  </w:t>
            </w:r>
            <w:r w:rsidR="006914C7" w:rsidRPr="006914C7">
              <w:t>} __attribute__((packed, aligned(4))) gpio_t;</w:t>
            </w:r>
            <w:bookmarkEnd w:id="181"/>
          </w:p>
        </w:tc>
      </w:tr>
    </w:tbl>
    <w:p w14:paraId="4ADB1384" w14:textId="2F5B99D9" w:rsidR="006914C7" w:rsidRDefault="00C4314D" w:rsidP="00A81726">
      <w:pPr>
        <w:ind w:firstLineChars="200" w:firstLine="420"/>
      </w:pPr>
      <w:r>
        <w:rPr>
          <w:rFonts w:hint="eastAsia"/>
        </w:rPr>
        <w:lastRenderedPageBreak/>
        <w:t>可以看到，除去最后几个未使用的寄存器</w:t>
      </w:r>
      <w:r w:rsidR="002510C9">
        <w:rPr>
          <w:rFonts w:hint="eastAsia"/>
        </w:rPr>
        <w:t>未定义</w:t>
      </w:r>
      <w:r>
        <w:rPr>
          <w:rFonts w:hint="eastAsia"/>
        </w:rPr>
        <w:t>之外，</w:t>
      </w:r>
      <w:r>
        <w:rPr>
          <w:rFonts w:hint="eastAsia"/>
        </w:rPr>
        <w:t>gpio_</w:t>
      </w:r>
      <w:r>
        <w:t>t</w:t>
      </w:r>
      <w:r>
        <w:rPr>
          <w:rFonts w:hint="eastAsia"/>
        </w:rPr>
        <w:t>的定义</w:t>
      </w:r>
      <w:r w:rsidR="004667C1">
        <w:rPr>
          <w:rFonts w:hint="eastAsia"/>
        </w:rPr>
        <w:t>的成员变量</w:t>
      </w:r>
      <w:r>
        <w:rPr>
          <w:rFonts w:hint="eastAsia"/>
        </w:rPr>
        <w:t>与上述寄存器基本一一对应，</w:t>
      </w:r>
      <w:r w:rsidR="007B4EE7">
        <w:rPr>
          <w:rFonts w:hint="eastAsia"/>
        </w:rPr>
        <w:t>如</w:t>
      </w:r>
      <w:r w:rsidR="007B4EE7">
        <w:rPr>
          <w:rFonts w:hint="eastAsia"/>
        </w:rPr>
        <w:t>data</w:t>
      </w:r>
      <w:r w:rsidR="007B4EE7">
        <w:t>_output</w:t>
      </w:r>
      <w:r w:rsidR="007B4EE7">
        <w:rPr>
          <w:rFonts w:hint="eastAsia"/>
        </w:rPr>
        <w:t>与</w:t>
      </w:r>
      <w:r w:rsidR="007B4EE7">
        <w:rPr>
          <w:rFonts w:hint="eastAsia"/>
        </w:rPr>
        <w:t>data</w:t>
      </w:r>
      <w:r w:rsidR="007B4EE7">
        <w:t>_input</w:t>
      </w:r>
      <w:r w:rsidR="007B4EE7">
        <w:rPr>
          <w:rFonts w:hint="eastAsia"/>
        </w:rPr>
        <w:t>分别对应</w:t>
      </w:r>
      <w:r w:rsidR="007B4EE7">
        <w:rPr>
          <w:rFonts w:hint="eastAsia"/>
        </w:rPr>
        <w:t>G</w:t>
      </w:r>
      <w:r w:rsidR="007B4EE7">
        <w:t>PIO</w:t>
      </w:r>
      <w:r w:rsidR="007B4EE7">
        <w:rPr>
          <w:rFonts w:hint="eastAsia"/>
        </w:rPr>
        <w:t>的存储端口寄存器（输出）和外部端口寄存器（输入），</w:t>
      </w:r>
      <w:r w:rsidR="00187441">
        <w:rPr>
          <w:rFonts w:hint="eastAsia"/>
        </w:rPr>
        <w:t>interrupt</w:t>
      </w:r>
      <w:r w:rsidR="00187441">
        <w:t>_*</w:t>
      </w:r>
      <w:r w:rsidR="00251B69">
        <w:rPr>
          <w:rFonts w:hint="eastAsia"/>
        </w:rPr>
        <w:t>则</w:t>
      </w:r>
      <w:r w:rsidR="00187441">
        <w:rPr>
          <w:rFonts w:hint="eastAsia"/>
        </w:rPr>
        <w:t>对应与</w:t>
      </w:r>
      <w:r w:rsidR="00187441">
        <w:rPr>
          <w:rFonts w:hint="eastAsia"/>
        </w:rPr>
        <w:t>G</w:t>
      </w:r>
      <w:r w:rsidR="00187441">
        <w:t>PIO</w:t>
      </w:r>
      <w:r w:rsidR="00187441">
        <w:rPr>
          <w:rFonts w:hint="eastAsia"/>
        </w:rPr>
        <w:t>配置相关的寄存器。</w:t>
      </w:r>
      <w:r>
        <w:rPr>
          <w:rFonts w:hint="eastAsia"/>
        </w:rPr>
        <w:t>通过</w:t>
      </w:r>
      <w:r w:rsidR="000E78A4">
        <w:rPr>
          <w:rFonts w:hint="eastAsia"/>
        </w:rPr>
        <w:t>将</w:t>
      </w:r>
      <w:r>
        <w:rPr>
          <w:rFonts w:hint="eastAsia"/>
        </w:rPr>
        <w:t>该结构映射到</w:t>
      </w:r>
      <w:r>
        <w:rPr>
          <w:rFonts w:hint="eastAsia"/>
        </w:rPr>
        <w:t>G</w:t>
      </w:r>
      <w:r>
        <w:t>PIO</w:t>
      </w:r>
      <w:r>
        <w:rPr>
          <w:rFonts w:hint="eastAsia"/>
        </w:rPr>
        <w:t>的内存地址，即可</w:t>
      </w:r>
      <w:r w:rsidR="00776A1C">
        <w:rPr>
          <w:rFonts w:hint="eastAsia"/>
        </w:rPr>
        <w:t>通过对内存结构的读写完成</w:t>
      </w:r>
      <w:r>
        <w:rPr>
          <w:rFonts w:hint="eastAsia"/>
        </w:rPr>
        <w:t>实现对</w:t>
      </w:r>
      <w:r>
        <w:rPr>
          <w:rFonts w:hint="eastAsia"/>
        </w:rPr>
        <w:t>G</w:t>
      </w:r>
      <w:r>
        <w:t>PIO</w:t>
      </w:r>
      <w:r>
        <w:rPr>
          <w:rFonts w:hint="eastAsia"/>
        </w:rPr>
        <w:t>寄存器的配置、控制、读写等操作。</w:t>
      </w:r>
    </w:p>
    <w:p w14:paraId="590F849E" w14:textId="46908F71" w:rsidR="00F30962" w:rsidRDefault="00167EE9" w:rsidP="00167EE9">
      <w:pPr>
        <w:ind w:firstLineChars="200" w:firstLine="420"/>
      </w:pPr>
      <w:r>
        <w:rPr>
          <w:rFonts w:hint="eastAsia"/>
        </w:rPr>
        <w:t>在</w:t>
      </w:r>
      <w:r>
        <w:rPr>
          <w:rFonts w:hint="eastAsia"/>
        </w:rPr>
        <w:t>gpio.</w:t>
      </w:r>
      <w:r>
        <w:t>c</w:t>
      </w:r>
      <w:r>
        <w:rPr>
          <w:rFonts w:hint="eastAsia"/>
        </w:rPr>
        <w:t>文件中，实现了与</w:t>
      </w:r>
      <w:r>
        <w:rPr>
          <w:rFonts w:hint="eastAsia"/>
        </w:rPr>
        <w:t>G</w:t>
      </w:r>
      <w:r>
        <w:t>PIO</w:t>
      </w:r>
      <w:r>
        <w:rPr>
          <w:rFonts w:hint="eastAsia"/>
        </w:rPr>
        <w:t>寄存器相关的函数接口，分别如</w:t>
      </w:r>
      <w:r w:rsidR="006F254D">
        <w:fldChar w:fldCharType="begin"/>
      </w:r>
      <w:r w:rsidR="006F254D">
        <w:instrText xml:space="preserve"> </w:instrText>
      </w:r>
      <w:r w:rsidR="006F254D">
        <w:rPr>
          <w:rFonts w:hint="eastAsia"/>
        </w:rPr>
        <w:instrText>REF _Ref140841900 \h</w:instrText>
      </w:r>
      <w:r w:rsidR="006F254D">
        <w:instrText xml:space="preserve"> </w:instrText>
      </w:r>
      <w:r w:rsidR="006F254D">
        <w:fldChar w:fldCharType="separate"/>
      </w:r>
      <w:r w:rsidR="0024432A">
        <w:rPr>
          <w:rFonts w:hint="eastAsia"/>
        </w:rPr>
        <w:t>代码</w:t>
      </w:r>
      <w:r w:rsidR="0024432A">
        <w:rPr>
          <w:rFonts w:hint="eastAsia"/>
        </w:rPr>
        <w:t xml:space="preserve"> </w:t>
      </w:r>
      <w:r w:rsidR="0024432A">
        <w:rPr>
          <w:noProof/>
        </w:rPr>
        <w:t>4</w:t>
      </w:r>
      <w:r w:rsidR="0024432A">
        <w:noBreakHyphen/>
      </w:r>
      <w:r w:rsidR="003D72F6">
        <w:t>1-</w:t>
      </w:r>
      <w:r w:rsidR="00A00F86">
        <w:t>2</w:t>
      </w:r>
      <w:r w:rsidR="006F254D">
        <w:fldChar w:fldCharType="end"/>
      </w:r>
      <w:r w:rsidR="00C6415A">
        <w:rPr>
          <w:rFonts w:hint="eastAsia"/>
        </w:rPr>
        <w:t>到</w:t>
      </w:r>
      <w:r w:rsidR="006F254D">
        <w:fldChar w:fldCharType="begin"/>
      </w:r>
      <w:r w:rsidR="006F254D">
        <w:instrText xml:space="preserve"> </w:instrText>
      </w:r>
      <w:r w:rsidR="006F254D">
        <w:rPr>
          <w:rFonts w:hint="eastAsia"/>
        </w:rPr>
        <w:instrText>REF _Ref140841943 \h</w:instrText>
      </w:r>
      <w:r w:rsidR="006F254D">
        <w:instrText xml:space="preserve"> </w:instrText>
      </w:r>
      <w:r w:rsidR="006F254D">
        <w:fldChar w:fldCharType="separate"/>
      </w:r>
      <w:r w:rsidR="0024432A">
        <w:rPr>
          <w:rFonts w:hint="eastAsia"/>
        </w:rPr>
        <w:t>代码</w:t>
      </w:r>
      <w:r w:rsidR="0024432A">
        <w:rPr>
          <w:rFonts w:hint="eastAsia"/>
        </w:rPr>
        <w:t xml:space="preserve"> </w:t>
      </w:r>
      <w:r w:rsidR="0024432A">
        <w:rPr>
          <w:noProof/>
        </w:rPr>
        <w:t>4</w:t>
      </w:r>
      <w:r w:rsidR="003D72F6">
        <w:rPr>
          <w:noProof/>
        </w:rPr>
        <w:t>-1</w:t>
      </w:r>
      <w:r w:rsidR="0024432A">
        <w:noBreakHyphen/>
      </w:r>
      <w:r w:rsidR="00A00F86">
        <w:t>4</w:t>
      </w:r>
      <w:r w:rsidR="006F254D">
        <w:fldChar w:fldCharType="end"/>
      </w:r>
      <w:r>
        <w:rPr>
          <w:rFonts w:hint="eastAsia"/>
        </w:rPr>
        <w:t>所示。</w:t>
      </w:r>
      <w:r w:rsidR="0046176F">
        <w:fldChar w:fldCharType="begin"/>
      </w:r>
      <w:r w:rsidR="0046176F">
        <w:instrText xml:space="preserve"> </w:instrText>
      </w:r>
      <w:r w:rsidR="0046176F">
        <w:rPr>
          <w:rFonts w:hint="eastAsia"/>
        </w:rPr>
        <w:instrText>REF _Ref140841900 \h</w:instrText>
      </w:r>
      <w:r w:rsidR="0046176F">
        <w:instrText xml:space="preserve"> </w:instrText>
      </w:r>
      <w:r w:rsidR="0046176F">
        <w:fldChar w:fldCharType="separate"/>
      </w:r>
      <w:r w:rsidR="0024432A">
        <w:rPr>
          <w:rFonts w:hint="eastAsia"/>
        </w:rPr>
        <w:t>代码</w:t>
      </w:r>
      <w:r w:rsidR="0024432A">
        <w:rPr>
          <w:rFonts w:hint="eastAsia"/>
        </w:rPr>
        <w:t xml:space="preserve"> </w:t>
      </w:r>
      <w:r w:rsidR="0024432A">
        <w:rPr>
          <w:noProof/>
        </w:rPr>
        <w:t>4</w:t>
      </w:r>
      <w:r w:rsidR="0024432A">
        <w:noBreakHyphen/>
      </w:r>
      <w:r w:rsidR="003D72F6">
        <w:t>1-</w:t>
      </w:r>
      <w:r w:rsidR="00A00F86">
        <w:t>2</w:t>
      </w:r>
      <w:r w:rsidR="0046176F">
        <w:fldChar w:fldCharType="end"/>
      </w:r>
      <w:r w:rsidR="009B53EB">
        <w:rPr>
          <w:rFonts w:hint="eastAsia"/>
        </w:rPr>
        <w:t>实现了</w:t>
      </w:r>
      <w:r w:rsidR="002510C9">
        <w:rPr>
          <w:rFonts w:hint="eastAsia"/>
        </w:rPr>
        <w:t>对</w:t>
      </w:r>
      <w:r w:rsidR="002510C9">
        <w:rPr>
          <w:rFonts w:hint="eastAsia"/>
        </w:rPr>
        <w:t>G</w:t>
      </w:r>
      <w:r w:rsidR="002510C9">
        <w:t>PIO</w:t>
      </w:r>
      <w:r w:rsidR="002510C9">
        <w:rPr>
          <w:rFonts w:hint="eastAsia"/>
        </w:rPr>
        <w:t>引脚的配置接口，</w:t>
      </w:r>
      <w:r w:rsidR="00C9175A">
        <w:rPr>
          <w:rFonts w:hint="eastAsia"/>
        </w:rPr>
        <w:t>代码行</w:t>
      </w:r>
      <w:r w:rsidR="00C9175A">
        <w:t>8</w:t>
      </w:r>
      <w:r w:rsidR="00C9175A">
        <w:rPr>
          <w:rFonts w:hint="eastAsia"/>
        </w:rPr>
        <w:t>定义了</w:t>
      </w:r>
      <w:r w:rsidR="00C9175A">
        <w:rPr>
          <w:rFonts w:hint="eastAsia"/>
        </w:rPr>
        <w:t>dir</w:t>
      </w:r>
      <w:r w:rsidR="00C9175A">
        <w:rPr>
          <w:rFonts w:hint="eastAsia"/>
        </w:rPr>
        <w:t>变量，用于表明引脚需要配置的方向。代码行</w:t>
      </w:r>
      <w:r w:rsidR="00C9175A">
        <w:rPr>
          <w:rFonts w:hint="eastAsia"/>
        </w:rPr>
        <w:t>1</w:t>
      </w:r>
      <w:r w:rsidR="00C9175A">
        <w:t>0</w:t>
      </w:r>
      <w:r w:rsidR="00C9175A">
        <w:rPr>
          <w:rFonts w:hint="eastAsia"/>
        </w:rPr>
        <w:t>~</w:t>
      </w:r>
      <w:r w:rsidR="00C9175A">
        <w:t>30</w:t>
      </w:r>
      <w:r w:rsidR="00C9175A">
        <w:rPr>
          <w:rFonts w:hint="eastAsia"/>
        </w:rPr>
        <w:t>根据传入的参数</w:t>
      </w:r>
      <w:r w:rsidR="00C9175A">
        <w:rPr>
          <w:rFonts w:hint="eastAsia"/>
        </w:rPr>
        <w:t>mode</w:t>
      </w:r>
      <w:r w:rsidR="00C9175A">
        <w:rPr>
          <w:rFonts w:hint="eastAsia"/>
        </w:rPr>
        <w:t>对</w:t>
      </w:r>
      <w:r w:rsidR="00C9175A">
        <w:rPr>
          <w:rFonts w:hint="eastAsia"/>
        </w:rPr>
        <w:t>dir</w:t>
      </w:r>
      <w:r w:rsidR="00C9175A">
        <w:rPr>
          <w:rFonts w:hint="eastAsia"/>
        </w:rPr>
        <w:t>进行不同的赋值，表明不同的传输方向。代码行</w:t>
      </w:r>
      <w:r w:rsidR="00C9175A">
        <w:rPr>
          <w:rFonts w:hint="eastAsia"/>
        </w:rPr>
        <w:t>3</w:t>
      </w:r>
      <w:r w:rsidR="00C9175A">
        <w:t>3</w:t>
      </w:r>
      <w:r w:rsidR="00C9175A">
        <w:rPr>
          <w:rFonts w:hint="eastAsia"/>
        </w:rPr>
        <w:t>调用</w:t>
      </w:r>
      <w:r w:rsidR="00C9175A">
        <w:rPr>
          <w:rFonts w:hint="eastAsia"/>
        </w:rPr>
        <w:t>set_</w:t>
      </w:r>
      <w:r w:rsidR="00C9175A">
        <w:t>gpio_bit</w:t>
      </w:r>
      <w:r w:rsidR="0059397E">
        <w:rPr>
          <w:rFonts w:hint="eastAsia"/>
        </w:rPr>
        <w:t>通过位运算</w:t>
      </w:r>
      <w:r w:rsidR="00C9175A">
        <w:rPr>
          <w:rFonts w:hint="eastAsia"/>
        </w:rPr>
        <w:t>将</w:t>
      </w:r>
      <w:r w:rsidR="00C9175A">
        <w:rPr>
          <w:rFonts w:hint="eastAsia"/>
        </w:rPr>
        <w:t>direction</w:t>
      </w:r>
      <w:r w:rsidR="00C9175A">
        <w:rPr>
          <w:rFonts w:hint="eastAsia"/>
        </w:rPr>
        <w:t>寄存器</w:t>
      </w:r>
      <w:r w:rsidR="00360C97">
        <w:rPr>
          <w:rFonts w:hint="eastAsia"/>
        </w:rPr>
        <w:t>对应</w:t>
      </w:r>
      <w:r w:rsidR="00C9175A">
        <w:rPr>
          <w:rFonts w:hint="eastAsia"/>
        </w:rPr>
        <w:t>pin</w:t>
      </w:r>
      <w:r w:rsidR="00C9175A">
        <w:rPr>
          <w:rFonts w:hint="eastAsia"/>
        </w:rPr>
        <w:t>引脚的</w:t>
      </w:r>
      <w:r w:rsidR="00BA6AE2">
        <w:rPr>
          <w:rFonts w:hint="eastAsia"/>
        </w:rPr>
        <w:t>bit</w:t>
      </w:r>
      <w:r w:rsidR="00C9175A">
        <w:rPr>
          <w:rFonts w:hint="eastAsia"/>
        </w:rPr>
        <w:t>位</w:t>
      </w:r>
      <w:r w:rsidR="00360C97">
        <w:rPr>
          <w:rFonts w:hint="eastAsia"/>
        </w:rPr>
        <w:t>设</w:t>
      </w:r>
      <w:r w:rsidR="00C9175A">
        <w:rPr>
          <w:rFonts w:hint="eastAsia"/>
        </w:rPr>
        <w:t>置为</w:t>
      </w:r>
      <w:r w:rsidR="00C9175A">
        <w:rPr>
          <w:rFonts w:hint="eastAsia"/>
        </w:rPr>
        <w:t>dir</w:t>
      </w:r>
      <w:r w:rsidR="00C9175A">
        <w:rPr>
          <w:rFonts w:hint="eastAsia"/>
        </w:rPr>
        <w:t>的值，即可完成对对应引脚的配置。</w:t>
      </w:r>
    </w:p>
    <w:p w14:paraId="63A7CF2C" w14:textId="13950BBF" w:rsidR="00167EE9" w:rsidRPr="008E44E0" w:rsidRDefault="0046176F" w:rsidP="0046176F">
      <w:pPr>
        <w:pStyle w:val="21"/>
      </w:pPr>
      <w:bookmarkStart w:id="182" w:name="_Ref140841900"/>
      <w:r>
        <w:rPr>
          <w:rFonts w:hint="eastAsia"/>
        </w:rPr>
        <w:t>代码</w:t>
      </w:r>
      <w:r>
        <w:rPr>
          <w:rFonts w:hint="eastAsia"/>
        </w:rPr>
        <w:t xml:space="preserve"> </w:t>
      </w:r>
      <w:bookmarkEnd w:id="182"/>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2</w:t>
      </w:r>
      <w:r w:rsidR="007644E6">
        <w:fldChar w:fldCharType="end"/>
      </w:r>
      <w:r>
        <w:t xml:space="preserve"> </w:t>
      </w:r>
      <w:r w:rsidRPr="008E44E0">
        <w:rPr>
          <w:rFonts w:hint="eastAsia"/>
          <w:noProof/>
        </w:rPr>
        <w:t>GPIO</w:t>
      </w:r>
      <w:r>
        <w:rPr>
          <w:rFonts w:hint="eastAsia"/>
          <w:noProof/>
        </w:rPr>
        <w:t>引脚方向配置</w:t>
      </w:r>
      <w:r w:rsidRPr="008E44E0">
        <w:rPr>
          <w:rFonts w:hint="eastAsia"/>
          <w:noProof/>
        </w:rPr>
        <w:t>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67EE9" w:rsidRPr="008E44E0" w14:paraId="6F15BB8A" w14:textId="77777777" w:rsidTr="00C25318">
        <w:tc>
          <w:tcPr>
            <w:tcW w:w="8296" w:type="dxa"/>
          </w:tcPr>
          <w:p w14:paraId="49FE5297" w14:textId="23C4BEBD" w:rsidR="00D92EB4" w:rsidRDefault="00D92EB4" w:rsidP="00D92EB4">
            <w:r>
              <w:t>01 void gpio_set_drive_mode(uint8_t pin, gpio_drive_mode_t mode)</w:t>
            </w:r>
          </w:p>
          <w:p w14:paraId="3CB34F8F" w14:textId="49DCB6E3" w:rsidR="00D92EB4" w:rsidRDefault="00D92EB4" w:rsidP="00D92EB4">
            <w:r>
              <w:t>02 {</w:t>
            </w:r>
          </w:p>
          <w:p w14:paraId="45FFFF95" w14:textId="69A45CD1" w:rsidR="00D92EB4" w:rsidRDefault="00D92EB4" w:rsidP="00D92EB4">
            <w:r>
              <w:t>03     configASSERT(pin &lt; GPIO_MAX_PINNO);</w:t>
            </w:r>
          </w:p>
          <w:p w14:paraId="08FCE0C8" w14:textId="6189B090" w:rsidR="00D92EB4" w:rsidRDefault="00D92EB4" w:rsidP="00D92EB4">
            <w:r>
              <w:t>04     int io_number = fpioa_get_io_by_function(FUNC_GPIO0 + pin);</w:t>
            </w:r>
          </w:p>
          <w:p w14:paraId="6848107A" w14:textId="7A478111" w:rsidR="00D92EB4" w:rsidRDefault="00D92EB4" w:rsidP="00D92EB4">
            <w:r>
              <w:t>05     configASSERT(io_number &gt;= 0);</w:t>
            </w:r>
          </w:p>
          <w:p w14:paraId="2FACFE86" w14:textId="6A2F88D9" w:rsidR="00D92EB4" w:rsidRDefault="00D92EB4" w:rsidP="00D92EB4">
            <w:r>
              <w:rPr>
                <w:rFonts w:hint="eastAsia"/>
              </w:rPr>
              <w:t>0</w:t>
            </w:r>
            <w:r>
              <w:t xml:space="preserve">6 </w:t>
            </w:r>
          </w:p>
          <w:p w14:paraId="1AAD2B3B" w14:textId="2353B209" w:rsidR="00D92EB4" w:rsidRDefault="00D92EB4" w:rsidP="00D92EB4">
            <w:r>
              <w:t>07     fpioa_pull_t pull;</w:t>
            </w:r>
          </w:p>
          <w:p w14:paraId="00603407" w14:textId="60E5AB42" w:rsidR="00D92EB4" w:rsidRDefault="00D92EB4" w:rsidP="00D92EB4">
            <w:r>
              <w:t>08     uint32_t dir;</w:t>
            </w:r>
          </w:p>
          <w:p w14:paraId="05B8AFDC" w14:textId="2427020C" w:rsidR="00D92EB4" w:rsidRDefault="00D92EB4" w:rsidP="00D92EB4">
            <w:r>
              <w:rPr>
                <w:rFonts w:hint="eastAsia"/>
              </w:rPr>
              <w:t>0</w:t>
            </w:r>
            <w:r>
              <w:t xml:space="preserve">9 </w:t>
            </w:r>
          </w:p>
          <w:p w14:paraId="193F510F" w14:textId="36DF2F2D" w:rsidR="00D92EB4" w:rsidRDefault="00D92EB4" w:rsidP="00D92EB4">
            <w:r>
              <w:t>10     switch (mode)</w:t>
            </w:r>
          </w:p>
          <w:p w14:paraId="2D156EE6" w14:textId="04CC18D6" w:rsidR="00D92EB4" w:rsidRDefault="00D92EB4" w:rsidP="00D92EB4">
            <w:r>
              <w:t>11     {</w:t>
            </w:r>
          </w:p>
          <w:p w14:paraId="2A4C34ED" w14:textId="2D9FF134" w:rsidR="00D92EB4" w:rsidRDefault="00D92EB4" w:rsidP="00D92EB4">
            <w:r>
              <w:t>12     case GPIO_DM_INPUT:</w:t>
            </w:r>
          </w:p>
          <w:p w14:paraId="48972F3E" w14:textId="128F3396" w:rsidR="00D92EB4" w:rsidRDefault="00D92EB4" w:rsidP="00D92EB4">
            <w:r>
              <w:t>13         pull = FPIOA_PULL_NONE;</w:t>
            </w:r>
          </w:p>
          <w:p w14:paraId="6AFC3620" w14:textId="0ECA68F5" w:rsidR="00D92EB4" w:rsidRDefault="00D92EB4" w:rsidP="00D92EB4">
            <w:r>
              <w:t>14         dir = 0;</w:t>
            </w:r>
          </w:p>
          <w:p w14:paraId="68B54EA0" w14:textId="093A4436" w:rsidR="00D92EB4" w:rsidRDefault="00D92EB4" w:rsidP="00D92EB4">
            <w:r>
              <w:t>15         break;</w:t>
            </w:r>
          </w:p>
          <w:p w14:paraId="0E964AA3" w14:textId="2B512850" w:rsidR="00D92EB4" w:rsidRDefault="00D92EB4" w:rsidP="00D92EB4">
            <w:r>
              <w:t>16     case GPIO_DM_INPUT_PULL_DOWN:</w:t>
            </w:r>
          </w:p>
          <w:p w14:paraId="36BA0204" w14:textId="21CBFE2B" w:rsidR="00D92EB4" w:rsidRDefault="00D92EB4" w:rsidP="00D92EB4">
            <w:r>
              <w:t>17         pull = FPIOA_PULL_DOWN;</w:t>
            </w:r>
          </w:p>
          <w:p w14:paraId="18EC3324" w14:textId="22A1B213" w:rsidR="00D92EB4" w:rsidRDefault="00D92EB4" w:rsidP="00D92EB4">
            <w:r>
              <w:t>18         dir = 0;</w:t>
            </w:r>
          </w:p>
          <w:p w14:paraId="38729DD5" w14:textId="519E60B0" w:rsidR="00D92EB4" w:rsidRDefault="00D92EB4" w:rsidP="00D92EB4">
            <w:r>
              <w:t>19         break;</w:t>
            </w:r>
          </w:p>
          <w:p w14:paraId="201DBF3C" w14:textId="6ACAF75D" w:rsidR="00D92EB4" w:rsidRDefault="00D92EB4" w:rsidP="00D92EB4">
            <w:r>
              <w:t>20     case GPIO_DM_INPUT_PULL_UP:</w:t>
            </w:r>
          </w:p>
          <w:p w14:paraId="303E25E2" w14:textId="1C764C84" w:rsidR="00D92EB4" w:rsidRDefault="00D92EB4" w:rsidP="00D92EB4">
            <w:r>
              <w:t>21         pull = FPIOA_PULL_UP;</w:t>
            </w:r>
          </w:p>
          <w:p w14:paraId="5B4014B5" w14:textId="4ED1159E" w:rsidR="00D92EB4" w:rsidRDefault="00D92EB4" w:rsidP="00D92EB4">
            <w:r>
              <w:t>22         dir = 0;</w:t>
            </w:r>
          </w:p>
          <w:p w14:paraId="44675A24" w14:textId="71F1C1E0" w:rsidR="00D92EB4" w:rsidRDefault="00D92EB4" w:rsidP="00D92EB4">
            <w:r>
              <w:t>23         break;</w:t>
            </w:r>
          </w:p>
          <w:p w14:paraId="4BF9F09E" w14:textId="36748E35" w:rsidR="00D92EB4" w:rsidRDefault="00D92EB4" w:rsidP="00D92EB4">
            <w:r>
              <w:t>24     case GPIO_DM_OUTPUT:</w:t>
            </w:r>
          </w:p>
          <w:p w14:paraId="4E90B98F" w14:textId="625C135E" w:rsidR="00D92EB4" w:rsidRDefault="00D92EB4" w:rsidP="00D92EB4">
            <w:r>
              <w:t>25         pull = FPIOA_PULL_DOWN;</w:t>
            </w:r>
          </w:p>
          <w:p w14:paraId="212B8CD3" w14:textId="3C4C72C3" w:rsidR="00D92EB4" w:rsidRDefault="00D92EB4" w:rsidP="00D92EB4">
            <w:r>
              <w:t>26         dir = 1;</w:t>
            </w:r>
          </w:p>
          <w:p w14:paraId="1EC64762" w14:textId="118114E2" w:rsidR="00D92EB4" w:rsidRDefault="00D92EB4" w:rsidP="00D92EB4">
            <w:r>
              <w:t>27         break;</w:t>
            </w:r>
          </w:p>
          <w:p w14:paraId="37AD2E14" w14:textId="3F000FFE" w:rsidR="00D92EB4" w:rsidRDefault="00D92EB4" w:rsidP="00D92EB4">
            <w:r>
              <w:t>28     default:</w:t>
            </w:r>
          </w:p>
          <w:p w14:paraId="09CD86F1" w14:textId="5B852A1F" w:rsidR="00D92EB4" w:rsidRDefault="00D92EB4" w:rsidP="00D92EB4">
            <w:r>
              <w:lastRenderedPageBreak/>
              <w:t>29         configASSERT(!"GPIO drive mode is not supported.") break;</w:t>
            </w:r>
          </w:p>
          <w:p w14:paraId="2CBE7E94" w14:textId="06E692F0" w:rsidR="00D92EB4" w:rsidRDefault="00D92EB4" w:rsidP="00D92EB4">
            <w:r>
              <w:t>30     }</w:t>
            </w:r>
          </w:p>
          <w:p w14:paraId="230AC1FE" w14:textId="4A55533C" w:rsidR="00D92EB4" w:rsidRDefault="00D92EB4" w:rsidP="00D92EB4">
            <w:r>
              <w:rPr>
                <w:rFonts w:hint="eastAsia"/>
              </w:rPr>
              <w:t>3</w:t>
            </w:r>
            <w:r>
              <w:t>1</w:t>
            </w:r>
          </w:p>
          <w:p w14:paraId="6EC0F906" w14:textId="08364E65" w:rsidR="00D92EB4" w:rsidRDefault="00D92EB4" w:rsidP="00D92EB4">
            <w:r>
              <w:t>32     fpioa_set_io_pull(io_number, pull);</w:t>
            </w:r>
          </w:p>
          <w:p w14:paraId="7C1E4D84" w14:textId="79F972B0" w:rsidR="00D92EB4" w:rsidRDefault="00D92EB4" w:rsidP="00D92EB4">
            <w:r>
              <w:t>33     set_gpio_bit(gpio-&gt;direction.u32, pin, dir);</w:t>
            </w:r>
          </w:p>
          <w:p w14:paraId="52BB1B5E" w14:textId="37FFA77C" w:rsidR="00167EE9" w:rsidRPr="008E44E0" w:rsidRDefault="00D92EB4" w:rsidP="00D92EB4">
            <w:r>
              <w:t>34 }</w:t>
            </w:r>
          </w:p>
        </w:tc>
      </w:tr>
    </w:tbl>
    <w:p w14:paraId="72F94146" w14:textId="76D76F05" w:rsidR="00167EE9" w:rsidRDefault="003F23D1" w:rsidP="00167EE9">
      <w:pPr>
        <w:ind w:firstLineChars="200" w:firstLine="420"/>
      </w:pPr>
      <w:r>
        <w:lastRenderedPageBreak/>
        <w:fldChar w:fldCharType="begin"/>
      </w:r>
      <w:r>
        <w:instrText xml:space="preserve"> </w:instrText>
      </w:r>
      <w:r>
        <w:rPr>
          <w:rFonts w:hint="eastAsia"/>
        </w:rPr>
        <w:instrText>REF _Ref140841952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A00F86">
        <w:t>1-3</w:t>
      </w:r>
      <w:r>
        <w:fldChar w:fldCharType="end"/>
      </w:r>
      <w:r w:rsidR="00AD06E0">
        <w:rPr>
          <w:rFonts w:hint="eastAsia"/>
        </w:rPr>
        <w:t>是</w:t>
      </w:r>
      <w:r w:rsidR="00AD06E0">
        <w:rPr>
          <w:rFonts w:hint="eastAsia"/>
        </w:rPr>
        <w:t>G</w:t>
      </w:r>
      <w:r w:rsidR="00AD06E0">
        <w:t>PIO</w:t>
      </w:r>
      <w:r w:rsidR="002F6542">
        <w:rPr>
          <w:rFonts w:hint="eastAsia"/>
        </w:rPr>
        <w:t>输入</w:t>
      </w:r>
      <w:r w:rsidR="00AD06E0">
        <w:rPr>
          <w:rFonts w:hint="eastAsia"/>
        </w:rPr>
        <w:t>接口底层实现</w:t>
      </w:r>
      <w:r w:rsidR="00D77FB4">
        <w:rPr>
          <w:rFonts w:hint="eastAsia"/>
        </w:rPr>
        <w:t>，其功能是读取指定引脚的值</w:t>
      </w:r>
      <w:r w:rsidR="005D39B2">
        <w:rPr>
          <w:rFonts w:hint="eastAsia"/>
        </w:rPr>
        <w:t>。代码行</w:t>
      </w:r>
      <w:r w:rsidR="002F6542">
        <w:t>3</w:t>
      </w:r>
      <w:r w:rsidR="005D39B2">
        <w:rPr>
          <w:rFonts w:hint="eastAsia"/>
        </w:rPr>
        <w:t>检查了传入</w:t>
      </w:r>
      <w:r w:rsidR="002F6542">
        <w:rPr>
          <w:rFonts w:hint="eastAsia"/>
        </w:rPr>
        <w:t>引脚参数</w:t>
      </w:r>
      <w:r w:rsidR="002F6542">
        <w:rPr>
          <w:rFonts w:hint="eastAsia"/>
        </w:rPr>
        <w:t>pin</w:t>
      </w:r>
      <w:r w:rsidR="002F6542">
        <w:rPr>
          <w:rFonts w:hint="eastAsia"/>
        </w:rPr>
        <w:t>是否符合要求。代码行</w:t>
      </w:r>
      <w:r w:rsidR="002F6542">
        <w:t>4~5</w:t>
      </w:r>
      <w:r w:rsidR="002F6542">
        <w:rPr>
          <w:rFonts w:hint="eastAsia"/>
        </w:rPr>
        <w:t>根据</w:t>
      </w:r>
      <w:r w:rsidR="002F6542">
        <w:rPr>
          <w:rFonts w:hint="eastAsia"/>
        </w:rPr>
        <w:t>direction</w:t>
      </w:r>
      <w:r w:rsidR="002F6542">
        <w:rPr>
          <w:rFonts w:hint="eastAsia"/>
        </w:rPr>
        <w:t>寄存器对应引脚的</w:t>
      </w:r>
      <w:r w:rsidR="002F6542">
        <w:rPr>
          <w:rFonts w:hint="eastAsia"/>
        </w:rPr>
        <w:t>bit</w:t>
      </w:r>
      <w:r w:rsidR="002F6542">
        <w:rPr>
          <w:rFonts w:hint="eastAsia"/>
        </w:rPr>
        <w:t>位的设置情况</w:t>
      </w:r>
      <w:r w:rsidR="00234D7C">
        <w:rPr>
          <w:rFonts w:hint="eastAsia"/>
        </w:rPr>
        <w:t>判断</w:t>
      </w:r>
      <w:r w:rsidR="00234D7C">
        <w:rPr>
          <w:rFonts w:hint="eastAsia"/>
        </w:rPr>
        <w:t>pin</w:t>
      </w:r>
      <w:r w:rsidR="00234D7C">
        <w:rPr>
          <w:rFonts w:hint="eastAsia"/>
        </w:rPr>
        <w:t>引脚属于输出或输入</w:t>
      </w:r>
      <w:r w:rsidR="002F6542">
        <w:rPr>
          <w:rFonts w:hint="eastAsia"/>
        </w:rPr>
        <w:t>。代码行</w:t>
      </w:r>
      <w:r w:rsidR="002F6542">
        <w:rPr>
          <w:rFonts w:hint="eastAsia"/>
        </w:rPr>
        <w:t>6</w:t>
      </w:r>
      <w:r w:rsidR="002F6542">
        <w:rPr>
          <w:rFonts w:hint="eastAsia"/>
        </w:rPr>
        <w:t>调用</w:t>
      </w:r>
      <w:r w:rsidR="002F6542">
        <w:rPr>
          <w:rFonts w:hint="eastAsia"/>
        </w:rPr>
        <w:t>get</w:t>
      </w:r>
      <w:r w:rsidR="002F6542">
        <w:t>_gpio_bit</w:t>
      </w:r>
      <w:r w:rsidR="002F6542">
        <w:rPr>
          <w:rFonts w:hint="eastAsia"/>
        </w:rPr>
        <w:t>函数通过位运算读取</w:t>
      </w:r>
      <w:r w:rsidR="008D63EF">
        <w:rPr>
          <w:rFonts w:hint="eastAsia"/>
        </w:rPr>
        <w:t>对应的</w:t>
      </w:r>
      <w:r w:rsidR="00E85E3A">
        <w:rPr>
          <w:rFonts w:hint="eastAsia"/>
        </w:rPr>
        <w:t>输出</w:t>
      </w:r>
      <w:r w:rsidR="00E85E3A">
        <w:t>/</w:t>
      </w:r>
      <w:r w:rsidR="00E85E3A">
        <w:rPr>
          <w:rFonts w:hint="eastAsia"/>
        </w:rPr>
        <w:t>输入</w:t>
      </w:r>
      <w:r w:rsidR="002F6542">
        <w:rPr>
          <w:rFonts w:hint="eastAsia"/>
        </w:rPr>
        <w:t>寄存器对应</w:t>
      </w:r>
      <w:r w:rsidR="002F6542">
        <w:rPr>
          <w:rFonts w:hint="eastAsia"/>
        </w:rPr>
        <w:t>bit</w:t>
      </w:r>
      <w:r w:rsidR="002F6542">
        <w:rPr>
          <w:rFonts w:hint="eastAsia"/>
        </w:rPr>
        <w:t>位的值</w:t>
      </w:r>
      <w:r w:rsidR="00213649">
        <w:rPr>
          <w:rFonts w:hint="eastAsia"/>
        </w:rPr>
        <w:t>作为返回</w:t>
      </w:r>
      <w:r w:rsidR="002F6542">
        <w:rPr>
          <w:rFonts w:hint="eastAsia"/>
        </w:rPr>
        <w:t>。</w:t>
      </w:r>
      <w:r w:rsidR="00051A3E">
        <w:fldChar w:fldCharType="begin"/>
      </w:r>
      <w:r w:rsidR="00051A3E">
        <w:instrText xml:space="preserve"> </w:instrText>
      </w:r>
      <w:r w:rsidR="00051A3E">
        <w:rPr>
          <w:rFonts w:hint="eastAsia"/>
        </w:rPr>
        <w:instrText>REF _Ref140841943 \h</w:instrText>
      </w:r>
      <w:r w:rsidR="00051A3E">
        <w:instrText xml:space="preserve"> </w:instrText>
      </w:r>
      <w:r w:rsidR="00051A3E">
        <w:fldChar w:fldCharType="separate"/>
      </w:r>
      <w:r w:rsidR="0024432A">
        <w:rPr>
          <w:rFonts w:hint="eastAsia"/>
        </w:rPr>
        <w:t>代码</w:t>
      </w:r>
      <w:r w:rsidR="0024432A">
        <w:rPr>
          <w:rFonts w:hint="eastAsia"/>
        </w:rPr>
        <w:t xml:space="preserve"> </w:t>
      </w:r>
      <w:r w:rsidR="0024432A">
        <w:rPr>
          <w:noProof/>
        </w:rPr>
        <w:t>4</w:t>
      </w:r>
      <w:r w:rsidR="0024432A">
        <w:noBreakHyphen/>
      </w:r>
      <w:r w:rsidR="00A00F86">
        <w:t>1-4</w:t>
      </w:r>
      <w:r w:rsidR="00051A3E">
        <w:fldChar w:fldCharType="end"/>
      </w:r>
      <w:r w:rsidR="00D90A18">
        <w:rPr>
          <w:rFonts w:hint="eastAsia"/>
        </w:rPr>
        <w:t>则是输出接口底层实现，</w:t>
      </w:r>
      <w:r w:rsidR="005F2B72">
        <w:rPr>
          <w:rFonts w:hint="eastAsia"/>
        </w:rPr>
        <w:t>其逻辑和</w:t>
      </w:r>
      <w:r w:rsidR="00673A48">
        <w:fldChar w:fldCharType="begin"/>
      </w:r>
      <w:r w:rsidR="00673A48">
        <w:instrText xml:space="preserve"> </w:instrText>
      </w:r>
      <w:r w:rsidR="00673A48">
        <w:rPr>
          <w:rFonts w:hint="eastAsia"/>
        </w:rPr>
        <w:instrText>REF _Ref140841952 \h</w:instrText>
      </w:r>
      <w:r w:rsidR="00673A48">
        <w:instrText xml:space="preserve"> </w:instrText>
      </w:r>
      <w:r w:rsidR="00673A48">
        <w:fldChar w:fldCharType="separate"/>
      </w:r>
      <w:r w:rsidR="0024432A">
        <w:rPr>
          <w:rFonts w:hint="eastAsia"/>
        </w:rPr>
        <w:t>代码</w:t>
      </w:r>
      <w:r w:rsidR="0024432A">
        <w:rPr>
          <w:rFonts w:hint="eastAsia"/>
        </w:rPr>
        <w:t xml:space="preserve"> </w:t>
      </w:r>
      <w:r w:rsidR="0024432A">
        <w:rPr>
          <w:noProof/>
        </w:rPr>
        <w:t>4</w:t>
      </w:r>
      <w:r w:rsidR="0024432A">
        <w:noBreakHyphen/>
      </w:r>
      <w:r w:rsidR="002E239B">
        <w:t>1-3</w:t>
      </w:r>
      <w:r w:rsidR="00673A48">
        <w:fldChar w:fldCharType="end"/>
      </w:r>
      <w:r w:rsidR="005F2B72">
        <w:rPr>
          <w:rFonts w:hint="eastAsia"/>
        </w:rPr>
        <w:t>类似，</w:t>
      </w:r>
      <w:r w:rsidR="00401739">
        <w:rPr>
          <w:rFonts w:hint="eastAsia"/>
        </w:rPr>
        <w:t>需要指出的是，代码行</w:t>
      </w:r>
      <w:r w:rsidR="00401739">
        <w:rPr>
          <w:rFonts w:hint="eastAsia"/>
        </w:rPr>
        <w:t>6</w:t>
      </w:r>
      <w:r w:rsidR="00401739">
        <w:rPr>
          <w:rFonts w:hint="eastAsia"/>
        </w:rPr>
        <w:t>检查了</w:t>
      </w:r>
      <w:r w:rsidR="00401739">
        <w:rPr>
          <w:rFonts w:hint="eastAsia"/>
        </w:rPr>
        <w:t>dir</w:t>
      </w:r>
      <w:r w:rsidR="00401739">
        <w:rPr>
          <w:rFonts w:hint="eastAsia"/>
        </w:rPr>
        <w:t>参数的值，因为只有</w:t>
      </w:r>
      <w:r w:rsidR="001F2EDD">
        <w:rPr>
          <w:rFonts w:hint="eastAsia"/>
        </w:rPr>
        <w:t>输出</w:t>
      </w:r>
      <w:r w:rsidR="00894346">
        <w:rPr>
          <w:rFonts w:hint="eastAsia"/>
        </w:rPr>
        <w:t>方向</w:t>
      </w:r>
      <w:r w:rsidR="00401739">
        <w:rPr>
          <w:rFonts w:hint="eastAsia"/>
        </w:rPr>
        <w:t>的</w:t>
      </w:r>
      <w:r w:rsidR="009F167E">
        <w:rPr>
          <w:rFonts w:hint="eastAsia"/>
        </w:rPr>
        <w:t>引脚</w:t>
      </w:r>
      <w:r w:rsidR="00401739">
        <w:rPr>
          <w:rFonts w:hint="eastAsia"/>
        </w:rPr>
        <w:t>才能设置其值</w:t>
      </w:r>
      <w:r w:rsidR="005F2B72">
        <w:rPr>
          <w:rFonts w:hint="eastAsia"/>
        </w:rPr>
        <w:t>。</w:t>
      </w:r>
    </w:p>
    <w:p w14:paraId="73239F9C" w14:textId="4D3A57A5" w:rsidR="00AD06E0" w:rsidRPr="008E44E0" w:rsidRDefault="006F254D" w:rsidP="006F254D">
      <w:pPr>
        <w:pStyle w:val="af8"/>
        <w:rPr>
          <w:noProof/>
        </w:rPr>
      </w:pPr>
      <w:bookmarkStart w:id="183" w:name="_Ref140841952"/>
      <w:r>
        <w:rPr>
          <w:rFonts w:hint="eastAsia"/>
        </w:rPr>
        <w:t>代码</w:t>
      </w:r>
      <w:r>
        <w:rPr>
          <w:rFonts w:hint="eastAsia"/>
        </w:rPr>
        <w:t xml:space="preserve"> </w:t>
      </w:r>
      <w:bookmarkEnd w:id="183"/>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3</w:t>
      </w:r>
      <w:r w:rsidR="007644E6">
        <w:fldChar w:fldCharType="end"/>
      </w:r>
      <w:r>
        <w:t xml:space="preserve"> </w:t>
      </w:r>
      <w:r w:rsidR="00D80D07">
        <w:rPr>
          <w:noProof/>
        </w:rPr>
        <w:t>gpio_get_pin</w:t>
      </w:r>
      <w:r w:rsidR="00AD06E0" w:rsidRPr="008E44E0">
        <w:rPr>
          <w:rFonts w:hint="eastAsia"/>
          <w:noProof/>
        </w:rPr>
        <w:t>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D06E0" w:rsidRPr="008E44E0" w14:paraId="2A472ED8" w14:textId="77777777" w:rsidTr="00C25318">
        <w:tc>
          <w:tcPr>
            <w:tcW w:w="8296" w:type="dxa"/>
          </w:tcPr>
          <w:p w14:paraId="2976B8BE" w14:textId="34AF22C6" w:rsidR="005D39B2" w:rsidRDefault="005D39B2" w:rsidP="005D39B2">
            <w:r>
              <w:t>01 gpio_pin_value_t gpio_get_pin(uint8_t pin)</w:t>
            </w:r>
          </w:p>
          <w:p w14:paraId="4A9A1FB3" w14:textId="28079CFB" w:rsidR="005D39B2" w:rsidRDefault="005D39B2" w:rsidP="005D39B2">
            <w:r>
              <w:t>02 {</w:t>
            </w:r>
          </w:p>
          <w:p w14:paraId="15BEF39E" w14:textId="6408EEA3" w:rsidR="005D39B2" w:rsidRDefault="005D39B2" w:rsidP="005D39B2">
            <w:r>
              <w:t>03     configASSERT(pin &lt; GPIO_MAX_PINNO);</w:t>
            </w:r>
          </w:p>
          <w:p w14:paraId="5994A2DA" w14:textId="696BEC6E" w:rsidR="005D39B2" w:rsidRDefault="005D39B2" w:rsidP="005D39B2">
            <w:r>
              <w:t>04     uint32_t dir = get_gpio_bit(gpio-&gt;direction.u32, pin);</w:t>
            </w:r>
          </w:p>
          <w:p w14:paraId="363876B6" w14:textId="398AC2B1" w:rsidR="005D39B2" w:rsidRDefault="005D39B2" w:rsidP="005D39B2">
            <w:r>
              <w:t>05     volatile uint32_t *reg = dir ? gpio-&gt;data_output.u32 : gpio-&gt;data_input.u32;</w:t>
            </w:r>
          </w:p>
          <w:p w14:paraId="2F2F0513" w14:textId="4D2D47BF" w:rsidR="005D39B2" w:rsidRDefault="005D39B2" w:rsidP="005D39B2">
            <w:r>
              <w:t>06     return get_gpio_bit(reg, pin);</w:t>
            </w:r>
          </w:p>
          <w:p w14:paraId="04040BD9" w14:textId="1F4FFE69" w:rsidR="00AD06E0" w:rsidRPr="008E44E0" w:rsidRDefault="005D39B2" w:rsidP="005D39B2">
            <w:r>
              <w:t>07 }</w:t>
            </w:r>
          </w:p>
        </w:tc>
      </w:tr>
    </w:tbl>
    <w:p w14:paraId="37363171" w14:textId="746B27F0" w:rsidR="005F2B72" w:rsidRPr="008E44E0" w:rsidRDefault="006F254D" w:rsidP="007644E6">
      <w:pPr>
        <w:pStyle w:val="21"/>
        <w:rPr>
          <w:noProof/>
        </w:rPr>
      </w:pPr>
      <w:bookmarkStart w:id="184" w:name="_Ref140841943"/>
      <w:r>
        <w:rPr>
          <w:rFonts w:hint="eastAsia"/>
        </w:rPr>
        <w:t>代码</w:t>
      </w:r>
      <w:r>
        <w:rPr>
          <w:rFonts w:hint="eastAsia"/>
        </w:rPr>
        <w:t xml:space="preserve"> </w:t>
      </w:r>
      <w:bookmarkEnd w:id="184"/>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4</w:t>
      </w:r>
      <w:r w:rsidR="007644E6">
        <w:fldChar w:fldCharType="end"/>
      </w:r>
      <w:r>
        <w:t xml:space="preserve"> </w:t>
      </w:r>
      <w:r w:rsidR="00D80D07">
        <w:rPr>
          <w:rFonts w:hint="eastAsia"/>
          <w:noProof/>
        </w:rPr>
        <w:t>gpio</w:t>
      </w:r>
      <w:r w:rsidR="00D80D07">
        <w:rPr>
          <w:noProof/>
        </w:rPr>
        <w:t>_set_pin</w:t>
      </w:r>
      <w:r w:rsidR="005F2B72" w:rsidRPr="008E44E0">
        <w:rPr>
          <w:rFonts w:hint="eastAsia"/>
          <w:noProof/>
        </w:rPr>
        <w:t>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F2B72" w:rsidRPr="008E44E0" w14:paraId="474A6614" w14:textId="77777777" w:rsidTr="00C25318">
        <w:tc>
          <w:tcPr>
            <w:tcW w:w="8296" w:type="dxa"/>
          </w:tcPr>
          <w:p w14:paraId="74100434" w14:textId="00120166" w:rsidR="004F2355" w:rsidRDefault="004F2355" w:rsidP="004F2355">
            <w:r>
              <w:t>01 void gpio_set_pin(uint8_t pin, gpio_pin_value_t value)</w:t>
            </w:r>
          </w:p>
          <w:p w14:paraId="257E429E" w14:textId="61C7EEF0" w:rsidR="004F2355" w:rsidRDefault="004F2355" w:rsidP="004F2355">
            <w:r>
              <w:t>02 {</w:t>
            </w:r>
          </w:p>
          <w:p w14:paraId="77CE6776" w14:textId="17534354" w:rsidR="004F2355" w:rsidRDefault="004F2355" w:rsidP="004F2355">
            <w:r>
              <w:t>03     configASSERT(pin &lt; GPIO_MAX_PINNO);</w:t>
            </w:r>
          </w:p>
          <w:p w14:paraId="4463FF52" w14:textId="756A4B3E" w:rsidR="004F2355" w:rsidRDefault="004F2355" w:rsidP="004F2355">
            <w:r>
              <w:t>0</w:t>
            </w:r>
            <w:r>
              <w:rPr>
                <w:rFonts w:hint="eastAsia"/>
              </w:rPr>
              <w:t>4</w:t>
            </w:r>
            <w:r>
              <w:t xml:space="preserve">     uint32_t dir = get_gpio_bit(gpio-&gt;direction.u32, pin);</w:t>
            </w:r>
          </w:p>
          <w:p w14:paraId="4B46C488" w14:textId="6079ABA0" w:rsidR="004F2355" w:rsidRDefault="004F2355" w:rsidP="004F2355">
            <w:r>
              <w:t>05     volatile uint32_t *reg = dir ? gpio-&gt;data_output.u32 : gpio-&gt;data_input.u32;</w:t>
            </w:r>
          </w:p>
          <w:p w14:paraId="74EE63C7" w14:textId="2172C0B9" w:rsidR="004F2355" w:rsidRDefault="004F2355" w:rsidP="004F2355">
            <w:r>
              <w:t>06     configASSERT(dir == 1);</w:t>
            </w:r>
          </w:p>
          <w:p w14:paraId="7876C958" w14:textId="3ACC4E3E" w:rsidR="004F2355" w:rsidRDefault="004F2355" w:rsidP="004F2355">
            <w:r>
              <w:t>07     set_gpio_bit(reg, pin, value);</w:t>
            </w:r>
          </w:p>
          <w:p w14:paraId="2208D119" w14:textId="353A9EFD" w:rsidR="005F2B72" w:rsidRPr="008E44E0" w:rsidRDefault="004F2355" w:rsidP="004F2355">
            <w:r>
              <w:t>08 }</w:t>
            </w:r>
          </w:p>
        </w:tc>
      </w:tr>
    </w:tbl>
    <w:p w14:paraId="773CBFB0" w14:textId="01D45C06" w:rsidR="00D879D2" w:rsidRDefault="00D879D2" w:rsidP="00A81726">
      <w:pPr>
        <w:ind w:firstLineChars="200" w:firstLine="420"/>
      </w:pPr>
      <w:r>
        <w:rPr>
          <w:rFonts w:hint="eastAsia"/>
        </w:rPr>
        <w:t>除以上</w:t>
      </w:r>
      <w:r>
        <w:rPr>
          <w:rFonts w:hint="eastAsia"/>
        </w:rPr>
        <w:t>GPIO</w:t>
      </w:r>
      <w:r>
        <w:rPr>
          <w:rFonts w:hint="eastAsia"/>
        </w:rPr>
        <w:t>的寄存器外，</w:t>
      </w:r>
      <w:r>
        <w:rPr>
          <w:rFonts w:hint="eastAsia"/>
        </w:rPr>
        <w:t>GPIOHS</w:t>
      </w:r>
      <w:r>
        <w:rPr>
          <w:rFonts w:hint="eastAsia"/>
        </w:rPr>
        <w:t>同样包含一系列寄存器，每个寄存器均为</w:t>
      </w:r>
      <w:r>
        <w:rPr>
          <w:rFonts w:hint="eastAsia"/>
        </w:rPr>
        <w:t>32</w:t>
      </w:r>
      <w:r>
        <w:rPr>
          <w:rFonts w:hint="eastAsia"/>
        </w:rPr>
        <w:t>位，每一位代表相应的</w:t>
      </w:r>
      <w:r>
        <w:rPr>
          <w:rFonts w:hint="eastAsia"/>
        </w:rPr>
        <w:t>IO</w:t>
      </w:r>
      <w:r>
        <w:rPr>
          <w:rFonts w:hint="eastAsia"/>
        </w:rPr>
        <w:t>号，共</w:t>
      </w:r>
      <w:r w:rsidR="00AE2A28">
        <w:t>17</w:t>
      </w:r>
      <w:r>
        <w:rPr>
          <w:rFonts w:hint="eastAsia"/>
        </w:rPr>
        <w:t>个</w:t>
      </w:r>
      <w:r>
        <w:rPr>
          <w:rFonts w:hint="eastAsia"/>
        </w:rPr>
        <w:t>GPIOHS</w:t>
      </w:r>
      <w:r>
        <w:rPr>
          <w:rFonts w:hint="eastAsia"/>
        </w:rPr>
        <w:t>。寄存器种类</w:t>
      </w:r>
      <w:r w:rsidR="00767124">
        <w:rPr>
          <w:rFonts w:hint="eastAsia"/>
        </w:rPr>
        <w:t>及其功能</w:t>
      </w:r>
      <w:r>
        <w:rPr>
          <w:rFonts w:hint="eastAsia"/>
        </w:rPr>
        <w:t>如下：</w:t>
      </w:r>
    </w:p>
    <w:p w14:paraId="7092CD07" w14:textId="0F953145" w:rsidR="00D879D2" w:rsidRDefault="00A81726" w:rsidP="002A1223">
      <w:pPr>
        <w:ind w:firstLineChars="200" w:firstLine="420"/>
        <w:rPr>
          <w:szCs w:val="21"/>
        </w:rPr>
      </w:pPr>
      <w:r>
        <w:rPr>
          <w:rFonts w:hint="eastAsia"/>
          <w:szCs w:val="21"/>
        </w:rPr>
        <w:t>（</w:t>
      </w:r>
      <w:r>
        <w:rPr>
          <w:szCs w:val="21"/>
        </w:rPr>
        <w:t>1</w:t>
      </w:r>
      <w:r>
        <w:rPr>
          <w:rFonts w:hint="eastAsia"/>
          <w:szCs w:val="21"/>
        </w:rPr>
        <w:t>）</w:t>
      </w:r>
      <w:r w:rsidR="00D879D2">
        <w:rPr>
          <w:rFonts w:hint="eastAsia"/>
          <w:szCs w:val="21"/>
        </w:rPr>
        <w:t>Input_val</w:t>
      </w:r>
      <w:r w:rsidR="00D879D2">
        <w:rPr>
          <w:rFonts w:hint="eastAsia"/>
          <w:szCs w:val="21"/>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01A8B48F" w14:textId="77777777" w:rsidTr="002A1223">
        <w:trPr>
          <w:jc w:val="center"/>
        </w:trPr>
        <w:tc>
          <w:tcPr>
            <w:tcW w:w="1378" w:type="dxa"/>
            <w:shd w:val="clear" w:color="auto" w:fill="E7E6E6" w:themeFill="background2"/>
          </w:tcPr>
          <w:p w14:paraId="4AD07CC1"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3B4ED1A7"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59CDCFD4"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47AAE1E4"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C3860F5" w14:textId="77777777" w:rsidTr="00A81726">
        <w:trPr>
          <w:jc w:val="center"/>
        </w:trPr>
        <w:tc>
          <w:tcPr>
            <w:tcW w:w="1378" w:type="dxa"/>
          </w:tcPr>
          <w:p w14:paraId="4023856D" w14:textId="77777777" w:rsidR="00D879D2" w:rsidRDefault="00D879D2" w:rsidP="002A1223">
            <w:pPr>
              <w:jc w:val="center"/>
              <w:rPr>
                <w:sz w:val="18"/>
                <w:szCs w:val="18"/>
              </w:rPr>
            </w:pPr>
            <w:r>
              <w:rPr>
                <w:rFonts w:hint="eastAsia"/>
                <w:sz w:val="18"/>
                <w:szCs w:val="18"/>
              </w:rPr>
              <w:t>b31-b0</w:t>
            </w:r>
          </w:p>
        </w:tc>
        <w:tc>
          <w:tcPr>
            <w:tcW w:w="2220" w:type="dxa"/>
          </w:tcPr>
          <w:p w14:paraId="2DC27846" w14:textId="77777777" w:rsidR="00D879D2" w:rsidRDefault="00D879D2" w:rsidP="002A1223">
            <w:pPr>
              <w:jc w:val="center"/>
              <w:rPr>
                <w:sz w:val="18"/>
                <w:szCs w:val="18"/>
              </w:rPr>
            </w:pPr>
            <w:r>
              <w:rPr>
                <w:rFonts w:hint="eastAsia"/>
                <w:sz w:val="18"/>
                <w:szCs w:val="18"/>
              </w:rPr>
              <w:t>input_val</w:t>
            </w:r>
          </w:p>
        </w:tc>
        <w:tc>
          <w:tcPr>
            <w:tcW w:w="1607" w:type="dxa"/>
          </w:tcPr>
          <w:p w14:paraId="188CD3EC" w14:textId="77777777" w:rsidR="00D879D2" w:rsidRDefault="00D879D2" w:rsidP="002A1223">
            <w:pPr>
              <w:jc w:val="center"/>
              <w:rPr>
                <w:sz w:val="18"/>
                <w:szCs w:val="18"/>
              </w:rPr>
            </w:pPr>
            <w:r>
              <w:rPr>
                <w:rFonts w:hint="eastAsia"/>
                <w:sz w:val="18"/>
                <w:szCs w:val="18"/>
              </w:rPr>
              <w:t>R/W</w:t>
            </w:r>
          </w:p>
        </w:tc>
        <w:tc>
          <w:tcPr>
            <w:tcW w:w="1859" w:type="dxa"/>
          </w:tcPr>
          <w:p w14:paraId="6DAACAF1" w14:textId="77777777" w:rsidR="00D879D2" w:rsidRDefault="00D879D2" w:rsidP="002A1223">
            <w:pPr>
              <w:jc w:val="center"/>
              <w:rPr>
                <w:sz w:val="18"/>
                <w:szCs w:val="18"/>
              </w:rPr>
            </w:pPr>
            <w:r>
              <w:rPr>
                <w:rFonts w:hint="eastAsia"/>
                <w:sz w:val="18"/>
                <w:szCs w:val="18"/>
              </w:rPr>
              <w:t>输入值</w:t>
            </w:r>
          </w:p>
        </w:tc>
      </w:tr>
    </w:tbl>
    <w:p w14:paraId="29EC75F1" w14:textId="0CFF07F2" w:rsidR="00D879D2" w:rsidRDefault="00A81726" w:rsidP="002A1223">
      <w:pPr>
        <w:ind w:firstLineChars="200" w:firstLine="420"/>
      </w:pPr>
      <w:r>
        <w:rPr>
          <w:rFonts w:hint="eastAsia"/>
        </w:rPr>
        <w:t>（</w:t>
      </w:r>
      <w:r>
        <w:rPr>
          <w:rFonts w:hint="eastAsia"/>
        </w:rPr>
        <w:t>2</w:t>
      </w:r>
      <w:r>
        <w:rPr>
          <w:rFonts w:hint="eastAsia"/>
        </w:rPr>
        <w:t>）</w:t>
      </w:r>
      <w:r w:rsidR="00D879D2">
        <w:rPr>
          <w:rFonts w:hint="eastAsia"/>
        </w:rPr>
        <w:t>Input_en</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045F3C82" w14:textId="77777777" w:rsidTr="002A1223">
        <w:trPr>
          <w:jc w:val="center"/>
        </w:trPr>
        <w:tc>
          <w:tcPr>
            <w:tcW w:w="1378" w:type="dxa"/>
            <w:shd w:val="clear" w:color="auto" w:fill="E7E6E6" w:themeFill="background2"/>
          </w:tcPr>
          <w:p w14:paraId="6F755758"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03A4BF09"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62417DAE"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057F6C02"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1AADECD9" w14:textId="77777777" w:rsidTr="00A81726">
        <w:trPr>
          <w:jc w:val="center"/>
        </w:trPr>
        <w:tc>
          <w:tcPr>
            <w:tcW w:w="1378" w:type="dxa"/>
          </w:tcPr>
          <w:p w14:paraId="54A0E80B" w14:textId="77777777" w:rsidR="00D879D2" w:rsidRDefault="00D879D2" w:rsidP="002A1223">
            <w:pPr>
              <w:jc w:val="center"/>
              <w:rPr>
                <w:sz w:val="18"/>
                <w:szCs w:val="18"/>
              </w:rPr>
            </w:pPr>
            <w:r>
              <w:rPr>
                <w:rFonts w:hint="eastAsia"/>
                <w:sz w:val="18"/>
                <w:szCs w:val="18"/>
              </w:rPr>
              <w:t>b31-b0</w:t>
            </w:r>
          </w:p>
        </w:tc>
        <w:tc>
          <w:tcPr>
            <w:tcW w:w="2220" w:type="dxa"/>
          </w:tcPr>
          <w:p w14:paraId="3BF2DD44" w14:textId="77777777" w:rsidR="00D879D2" w:rsidRDefault="00D879D2" w:rsidP="002A1223">
            <w:pPr>
              <w:jc w:val="center"/>
              <w:rPr>
                <w:sz w:val="18"/>
                <w:szCs w:val="18"/>
              </w:rPr>
            </w:pPr>
            <w:r>
              <w:rPr>
                <w:rFonts w:hint="eastAsia"/>
                <w:sz w:val="18"/>
                <w:szCs w:val="18"/>
              </w:rPr>
              <w:t>input_en</w:t>
            </w:r>
          </w:p>
        </w:tc>
        <w:tc>
          <w:tcPr>
            <w:tcW w:w="1607" w:type="dxa"/>
          </w:tcPr>
          <w:p w14:paraId="6F1F496D" w14:textId="77777777" w:rsidR="00D879D2" w:rsidRDefault="00D879D2" w:rsidP="002A1223">
            <w:pPr>
              <w:jc w:val="center"/>
              <w:rPr>
                <w:sz w:val="18"/>
                <w:szCs w:val="18"/>
              </w:rPr>
            </w:pPr>
            <w:r>
              <w:rPr>
                <w:rFonts w:hint="eastAsia"/>
                <w:sz w:val="18"/>
                <w:szCs w:val="18"/>
              </w:rPr>
              <w:t>R/W</w:t>
            </w:r>
          </w:p>
        </w:tc>
        <w:tc>
          <w:tcPr>
            <w:tcW w:w="1859" w:type="dxa"/>
          </w:tcPr>
          <w:p w14:paraId="1E50BEA1" w14:textId="77777777" w:rsidR="00D879D2" w:rsidRDefault="00D879D2" w:rsidP="002A1223">
            <w:pPr>
              <w:jc w:val="center"/>
              <w:rPr>
                <w:sz w:val="18"/>
                <w:szCs w:val="18"/>
              </w:rPr>
            </w:pPr>
            <w:r>
              <w:rPr>
                <w:rFonts w:hint="eastAsia"/>
                <w:sz w:val="18"/>
                <w:szCs w:val="18"/>
              </w:rPr>
              <w:t>输入使能</w:t>
            </w:r>
          </w:p>
        </w:tc>
      </w:tr>
    </w:tbl>
    <w:p w14:paraId="1D6409D1" w14:textId="3AEB794A" w:rsidR="00D879D2" w:rsidRDefault="00A81726" w:rsidP="002A1223">
      <w:pPr>
        <w:ind w:firstLineChars="200" w:firstLine="420"/>
      </w:pPr>
      <w:r>
        <w:rPr>
          <w:rFonts w:hint="eastAsia"/>
        </w:rPr>
        <w:t>（</w:t>
      </w:r>
      <w:r>
        <w:rPr>
          <w:rFonts w:hint="eastAsia"/>
        </w:rPr>
        <w:t>3</w:t>
      </w:r>
      <w:r>
        <w:rPr>
          <w:rFonts w:hint="eastAsia"/>
        </w:rPr>
        <w:t>）</w:t>
      </w:r>
      <w:r w:rsidR="00D879D2">
        <w:rPr>
          <w:rFonts w:hint="eastAsia"/>
        </w:rPr>
        <w:t>Output_en</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1A6284A" w14:textId="77777777" w:rsidTr="002A1223">
        <w:trPr>
          <w:jc w:val="center"/>
        </w:trPr>
        <w:tc>
          <w:tcPr>
            <w:tcW w:w="1378" w:type="dxa"/>
            <w:shd w:val="clear" w:color="auto" w:fill="E7E6E6" w:themeFill="background2"/>
          </w:tcPr>
          <w:p w14:paraId="21D94742"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278F6886"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43A9A356"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5DEBFF18"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6024500" w14:textId="77777777" w:rsidTr="00A81726">
        <w:trPr>
          <w:jc w:val="center"/>
        </w:trPr>
        <w:tc>
          <w:tcPr>
            <w:tcW w:w="1378" w:type="dxa"/>
          </w:tcPr>
          <w:p w14:paraId="1E64804B" w14:textId="77777777" w:rsidR="00D879D2" w:rsidRDefault="00D879D2" w:rsidP="002A1223">
            <w:pPr>
              <w:jc w:val="center"/>
              <w:rPr>
                <w:sz w:val="18"/>
                <w:szCs w:val="18"/>
              </w:rPr>
            </w:pPr>
            <w:r>
              <w:rPr>
                <w:rFonts w:hint="eastAsia"/>
                <w:sz w:val="18"/>
                <w:szCs w:val="18"/>
              </w:rPr>
              <w:t>b31-b0</w:t>
            </w:r>
          </w:p>
        </w:tc>
        <w:tc>
          <w:tcPr>
            <w:tcW w:w="2220" w:type="dxa"/>
          </w:tcPr>
          <w:p w14:paraId="109A75D2" w14:textId="77777777" w:rsidR="00D879D2" w:rsidRDefault="00D879D2" w:rsidP="002A1223">
            <w:pPr>
              <w:jc w:val="center"/>
              <w:rPr>
                <w:sz w:val="18"/>
                <w:szCs w:val="18"/>
              </w:rPr>
            </w:pPr>
            <w:r>
              <w:rPr>
                <w:rFonts w:hint="eastAsia"/>
                <w:sz w:val="18"/>
                <w:szCs w:val="18"/>
              </w:rPr>
              <w:t>output_en</w:t>
            </w:r>
          </w:p>
        </w:tc>
        <w:tc>
          <w:tcPr>
            <w:tcW w:w="1607" w:type="dxa"/>
          </w:tcPr>
          <w:p w14:paraId="10A6B217" w14:textId="77777777" w:rsidR="00D879D2" w:rsidRDefault="00D879D2" w:rsidP="002A1223">
            <w:pPr>
              <w:jc w:val="center"/>
              <w:rPr>
                <w:sz w:val="18"/>
                <w:szCs w:val="18"/>
              </w:rPr>
            </w:pPr>
            <w:r>
              <w:rPr>
                <w:rFonts w:hint="eastAsia"/>
                <w:sz w:val="18"/>
                <w:szCs w:val="18"/>
              </w:rPr>
              <w:t>R/W</w:t>
            </w:r>
          </w:p>
        </w:tc>
        <w:tc>
          <w:tcPr>
            <w:tcW w:w="1859" w:type="dxa"/>
          </w:tcPr>
          <w:p w14:paraId="660AC3B1" w14:textId="77777777" w:rsidR="00D879D2" w:rsidRDefault="00D879D2" w:rsidP="002A1223">
            <w:pPr>
              <w:jc w:val="center"/>
              <w:rPr>
                <w:sz w:val="18"/>
                <w:szCs w:val="18"/>
              </w:rPr>
            </w:pPr>
            <w:r>
              <w:rPr>
                <w:rFonts w:hint="eastAsia"/>
                <w:sz w:val="18"/>
                <w:szCs w:val="18"/>
              </w:rPr>
              <w:t>输出使能</w:t>
            </w:r>
          </w:p>
        </w:tc>
      </w:tr>
    </w:tbl>
    <w:p w14:paraId="601DF9D3" w14:textId="71FDEE2A" w:rsidR="00D879D2" w:rsidRDefault="00A81726" w:rsidP="002A1223">
      <w:pPr>
        <w:ind w:firstLineChars="200" w:firstLine="420"/>
      </w:pPr>
      <w:r>
        <w:rPr>
          <w:rFonts w:hint="eastAsia"/>
        </w:rPr>
        <w:t>（</w:t>
      </w:r>
      <w:r>
        <w:t>4</w:t>
      </w:r>
      <w:r>
        <w:rPr>
          <w:rFonts w:hint="eastAsia"/>
        </w:rPr>
        <w:t>）</w:t>
      </w:r>
      <w:r w:rsidR="00D879D2">
        <w:rPr>
          <w:rFonts w:hint="eastAsia"/>
        </w:rPr>
        <w:t>Output_val</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04D3D11A" w14:textId="77777777" w:rsidTr="002A1223">
        <w:trPr>
          <w:jc w:val="center"/>
        </w:trPr>
        <w:tc>
          <w:tcPr>
            <w:tcW w:w="1378" w:type="dxa"/>
            <w:shd w:val="clear" w:color="auto" w:fill="E7E6E6" w:themeFill="background2"/>
          </w:tcPr>
          <w:p w14:paraId="7905F1E9" w14:textId="77777777" w:rsidR="00D879D2" w:rsidRPr="002A1223" w:rsidRDefault="00D879D2" w:rsidP="002A1223">
            <w:pPr>
              <w:jc w:val="center"/>
              <w:rPr>
                <w:b/>
                <w:sz w:val="18"/>
                <w:szCs w:val="18"/>
              </w:rPr>
            </w:pPr>
            <w:r w:rsidRPr="002A1223">
              <w:rPr>
                <w:rFonts w:hint="eastAsia"/>
                <w:b/>
                <w:sz w:val="18"/>
                <w:szCs w:val="18"/>
              </w:rPr>
              <w:lastRenderedPageBreak/>
              <w:t>位</w:t>
            </w:r>
          </w:p>
        </w:tc>
        <w:tc>
          <w:tcPr>
            <w:tcW w:w="2220" w:type="dxa"/>
            <w:shd w:val="clear" w:color="auto" w:fill="E7E6E6" w:themeFill="background2"/>
          </w:tcPr>
          <w:p w14:paraId="741E64D0"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4D0E726D"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E48AAF8"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35BCB3D4" w14:textId="77777777" w:rsidTr="00A81726">
        <w:trPr>
          <w:jc w:val="center"/>
        </w:trPr>
        <w:tc>
          <w:tcPr>
            <w:tcW w:w="1378" w:type="dxa"/>
          </w:tcPr>
          <w:p w14:paraId="4D09803A" w14:textId="77777777" w:rsidR="00D879D2" w:rsidRDefault="00D879D2" w:rsidP="002A1223">
            <w:pPr>
              <w:jc w:val="center"/>
              <w:rPr>
                <w:sz w:val="18"/>
                <w:szCs w:val="18"/>
              </w:rPr>
            </w:pPr>
            <w:r>
              <w:rPr>
                <w:rFonts w:hint="eastAsia"/>
                <w:sz w:val="18"/>
                <w:szCs w:val="18"/>
              </w:rPr>
              <w:t>b31-b0</w:t>
            </w:r>
          </w:p>
        </w:tc>
        <w:tc>
          <w:tcPr>
            <w:tcW w:w="2220" w:type="dxa"/>
          </w:tcPr>
          <w:p w14:paraId="00890A3D" w14:textId="77777777" w:rsidR="00D879D2" w:rsidRDefault="00D879D2" w:rsidP="002A1223">
            <w:pPr>
              <w:jc w:val="center"/>
              <w:rPr>
                <w:sz w:val="18"/>
                <w:szCs w:val="18"/>
              </w:rPr>
            </w:pPr>
            <w:r>
              <w:rPr>
                <w:rFonts w:hint="eastAsia"/>
                <w:sz w:val="18"/>
                <w:szCs w:val="18"/>
              </w:rPr>
              <w:t>output_val</w:t>
            </w:r>
          </w:p>
        </w:tc>
        <w:tc>
          <w:tcPr>
            <w:tcW w:w="1607" w:type="dxa"/>
          </w:tcPr>
          <w:p w14:paraId="245A7F7B" w14:textId="77777777" w:rsidR="00D879D2" w:rsidRDefault="00D879D2" w:rsidP="002A1223">
            <w:pPr>
              <w:jc w:val="center"/>
              <w:rPr>
                <w:sz w:val="18"/>
                <w:szCs w:val="18"/>
              </w:rPr>
            </w:pPr>
            <w:r>
              <w:rPr>
                <w:rFonts w:hint="eastAsia"/>
                <w:sz w:val="18"/>
                <w:szCs w:val="18"/>
              </w:rPr>
              <w:t>R/W</w:t>
            </w:r>
          </w:p>
        </w:tc>
        <w:tc>
          <w:tcPr>
            <w:tcW w:w="1859" w:type="dxa"/>
          </w:tcPr>
          <w:p w14:paraId="3ED969CD" w14:textId="77777777" w:rsidR="00D879D2" w:rsidRDefault="00D879D2" w:rsidP="002A1223">
            <w:pPr>
              <w:jc w:val="center"/>
              <w:rPr>
                <w:sz w:val="18"/>
                <w:szCs w:val="18"/>
              </w:rPr>
            </w:pPr>
            <w:r>
              <w:rPr>
                <w:rFonts w:hint="eastAsia"/>
                <w:sz w:val="18"/>
                <w:szCs w:val="18"/>
              </w:rPr>
              <w:t>输出值</w:t>
            </w:r>
          </w:p>
        </w:tc>
      </w:tr>
    </w:tbl>
    <w:p w14:paraId="234B9FCA" w14:textId="4FB31DB5" w:rsidR="00D879D2" w:rsidRDefault="00A81726" w:rsidP="002A1223">
      <w:pPr>
        <w:ind w:firstLineChars="200" w:firstLine="420"/>
      </w:pPr>
      <w:r>
        <w:rPr>
          <w:rFonts w:hint="eastAsia"/>
        </w:rPr>
        <w:t>（</w:t>
      </w:r>
      <w:r>
        <w:rPr>
          <w:rFonts w:hint="eastAsia"/>
        </w:rPr>
        <w:t>5</w:t>
      </w:r>
      <w:r>
        <w:rPr>
          <w:rFonts w:hint="eastAsia"/>
        </w:rPr>
        <w:t>）</w:t>
      </w:r>
      <w:r w:rsidR="00D879D2">
        <w:rPr>
          <w:rFonts w:hint="eastAsia"/>
        </w:rPr>
        <w:t>Pullup_en</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05B02955" w14:textId="77777777" w:rsidTr="002A1223">
        <w:trPr>
          <w:jc w:val="center"/>
        </w:trPr>
        <w:tc>
          <w:tcPr>
            <w:tcW w:w="1378" w:type="dxa"/>
            <w:shd w:val="clear" w:color="auto" w:fill="E7E6E6" w:themeFill="background2"/>
          </w:tcPr>
          <w:p w14:paraId="273DBEB5"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06C9F3AF"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0C963075"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78CDAE99"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B82E088" w14:textId="77777777" w:rsidTr="00A81726">
        <w:trPr>
          <w:jc w:val="center"/>
        </w:trPr>
        <w:tc>
          <w:tcPr>
            <w:tcW w:w="1378" w:type="dxa"/>
          </w:tcPr>
          <w:p w14:paraId="522E5E32" w14:textId="77777777" w:rsidR="00D879D2" w:rsidRDefault="00D879D2" w:rsidP="002A1223">
            <w:pPr>
              <w:jc w:val="center"/>
              <w:rPr>
                <w:sz w:val="18"/>
                <w:szCs w:val="18"/>
              </w:rPr>
            </w:pPr>
            <w:r>
              <w:rPr>
                <w:rFonts w:hint="eastAsia"/>
                <w:sz w:val="18"/>
                <w:szCs w:val="18"/>
              </w:rPr>
              <w:t>b31-b0</w:t>
            </w:r>
          </w:p>
        </w:tc>
        <w:tc>
          <w:tcPr>
            <w:tcW w:w="2220" w:type="dxa"/>
          </w:tcPr>
          <w:p w14:paraId="57E08678" w14:textId="77777777" w:rsidR="00D879D2" w:rsidRDefault="00D879D2" w:rsidP="002A1223">
            <w:pPr>
              <w:jc w:val="center"/>
              <w:rPr>
                <w:sz w:val="18"/>
                <w:szCs w:val="18"/>
              </w:rPr>
            </w:pPr>
            <w:r>
              <w:rPr>
                <w:rFonts w:hint="eastAsia"/>
                <w:sz w:val="18"/>
                <w:szCs w:val="18"/>
              </w:rPr>
              <w:t>pullup_en</w:t>
            </w:r>
          </w:p>
        </w:tc>
        <w:tc>
          <w:tcPr>
            <w:tcW w:w="1607" w:type="dxa"/>
          </w:tcPr>
          <w:p w14:paraId="5B938F6C" w14:textId="77777777" w:rsidR="00D879D2" w:rsidRDefault="00D879D2" w:rsidP="002A1223">
            <w:pPr>
              <w:jc w:val="center"/>
              <w:rPr>
                <w:sz w:val="18"/>
                <w:szCs w:val="18"/>
              </w:rPr>
            </w:pPr>
            <w:r>
              <w:rPr>
                <w:rFonts w:hint="eastAsia"/>
                <w:sz w:val="18"/>
                <w:szCs w:val="18"/>
              </w:rPr>
              <w:t>R/W</w:t>
            </w:r>
          </w:p>
        </w:tc>
        <w:tc>
          <w:tcPr>
            <w:tcW w:w="1859" w:type="dxa"/>
          </w:tcPr>
          <w:p w14:paraId="46F1F64E" w14:textId="77777777" w:rsidR="00D879D2" w:rsidRDefault="00D879D2" w:rsidP="002A1223">
            <w:pPr>
              <w:jc w:val="center"/>
              <w:rPr>
                <w:sz w:val="18"/>
                <w:szCs w:val="18"/>
              </w:rPr>
            </w:pPr>
            <w:r>
              <w:rPr>
                <w:rFonts w:hint="eastAsia"/>
                <w:sz w:val="18"/>
                <w:szCs w:val="18"/>
              </w:rPr>
              <w:t>内部上拉使能</w:t>
            </w:r>
          </w:p>
        </w:tc>
      </w:tr>
    </w:tbl>
    <w:p w14:paraId="76ECA535" w14:textId="4876DC73" w:rsidR="00D879D2" w:rsidRDefault="00A81726" w:rsidP="002A1223">
      <w:pPr>
        <w:ind w:firstLineChars="200" w:firstLine="420"/>
      </w:pPr>
      <w:r>
        <w:rPr>
          <w:rFonts w:hint="eastAsia"/>
        </w:rPr>
        <w:t>（</w:t>
      </w:r>
      <w:r>
        <w:t>6</w:t>
      </w:r>
      <w:r>
        <w:rPr>
          <w:rFonts w:hint="eastAsia"/>
        </w:rPr>
        <w:t>）</w:t>
      </w:r>
      <w:r w:rsidR="00D879D2">
        <w:rPr>
          <w:rFonts w:hint="eastAsia"/>
        </w:rPr>
        <w:t>Drive</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AEF6EFB" w14:textId="77777777" w:rsidTr="002A1223">
        <w:trPr>
          <w:jc w:val="center"/>
        </w:trPr>
        <w:tc>
          <w:tcPr>
            <w:tcW w:w="1378" w:type="dxa"/>
            <w:shd w:val="clear" w:color="auto" w:fill="E7E6E6" w:themeFill="background2"/>
          </w:tcPr>
          <w:p w14:paraId="6F8AE05B"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3DCDF7DF"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21AB06BF"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92E93F8"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328D9537" w14:textId="77777777" w:rsidTr="00A81726">
        <w:trPr>
          <w:jc w:val="center"/>
        </w:trPr>
        <w:tc>
          <w:tcPr>
            <w:tcW w:w="1378" w:type="dxa"/>
          </w:tcPr>
          <w:p w14:paraId="5E815D83" w14:textId="77777777" w:rsidR="00D879D2" w:rsidRDefault="00D879D2" w:rsidP="002A1223">
            <w:pPr>
              <w:jc w:val="center"/>
              <w:rPr>
                <w:sz w:val="18"/>
                <w:szCs w:val="18"/>
              </w:rPr>
            </w:pPr>
            <w:r>
              <w:rPr>
                <w:rFonts w:hint="eastAsia"/>
                <w:sz w:val="18"/>
                <w:szCs w:val="18"/>
              </w:rPr>
              <w:t>b31-b0</w:t>
            </w:r>
          </w:p>
        </w:tc>
        <w:tc>
          <w:tcPr>
            <w:tcW w:w="2220" w:type="dxa"/>
          </w:tcPr>
          <w:p w14:paraId="23ED4BA0" w14:textId="77777777" w:rsidR="00D879D2" w:rsidRDefault="00D879D2" w:rsidP="002A1223">
            <w:pPr>
              <w:jc w:val="center"/>
              <w:rPr>
                <w:sz w:val="18"/>
                <w:szCs w:val="18"/>
              </w:rPr>
            </w:pPr>
            <w:r>
              <w:rPr>
                <w:rFonts w:hint="eastAsia"/>
                <w:sz w:val="18"/>
                <w:szCs w:val="18"/>
              </w:rPr>
              <w:t>drive</w:t>
            </w:r>
          </w:p>
        </w:tc>
        <w:tc>
          <w:tcPr>
            <w:tcW w:w="1607" w:type="dxa"/>
          </w:tcPr>
          <w:p w14:paraId="617AF537" w14:textId="77777777" w:rsidR="00D879D2" w:rsidRDefault="00D879D2" w:rsidP="002A1223">
            <w:pPr>
              <w:jc w:val="center"/>
              <w:rPr>
                <w:sz w:val="18"/>
                <w:szCs w:val="18"/>
              </w:rPr>
            </w:pPr>
            <w:r>
              <w:rPr>
                <w:rFonts w:hint="eastAsia"/>
                <w:sz w:val="18"/>
                <w:szCs w:val="18"/>
              </w:rPr>
              <w:t>R/W</w:t>
            </w:r>
          </w:p>
        </w:tc>
        <w:tc>
          <w:tcPr>
            <w:tcW w:w="1859" w:type="dxa"/>
          </w:tcPr>
          <w:p w14:paraId="451E32BF" w14:textId="77777777" w:rsidR="00D879D2" w:rsidRDefault="00D879D2" w:rsidP="002A1223">
            <w:pPr>
              <w:jc w:val="center"/>
              <w:rPr>
                <w:sz w:val="18"/>
                <w:szCs w:val="18"/>
              </w:rPr>
            </w:pPr>
            <w:r>
              <w:rPr>
                <w:rFonts w:hint="eastAsia"/>
                <w:sz w:val="18"/>
                <w:szCs w:val="18"/>
              </w:rPr>
              <w:t>驱动力加强</w:t>
            </w:r>
          </w:p>
        </w:tc>
      </w:tr>
    </w:tbl>
    <w:p w14:paraId="7CA231EC" w14:textId="71A52952" w:rsidR="00D879D2" w:rsidRDefault="00A81726" w:rsidP="002A1223">
      <w:pPr>
        <w:ind w:firstLineChars="200" w:firstLine="420"/>
      </w:pPr>
      <w:r>
        <w:rPr>
          <w:rFonts w:hint="eastAsia"/>
        </w:rPr>
        <w:t>（</w:t>
      </w:r>
      <w:r>
        <w:rPr>
          <w:rFonts w:hint="eastAsia"/>
        </w:rPr>
        <w:t>7</w:t>
      </w:r>
      <w:r>
        <w:rPr>
          <w:rFonts w:hint="eastAsia"/>
        </w:rPr>
        <w:t>）</w:t>
      </w:r>
      <w:r w:rsidR="00D879D2">
        <w:rPr>
          <w:rFonts w:hint="eastAsia"/>
        </w:rPr>
        <w:t>Rise_ie</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21FC679" w14:textId="77777777" w:rsidTr="002A1223">
        <w:trPr>
          <w:jc w:val="center"/>
        </w:trPr>
        <w:tc>
          <w:tcPr>
            <w:tcW w:w="1378" w:type="dxa"/>
            <w:shd w:val="clear" w:color="auto" w:fill="E7E6E6" w:themeFill="background2"/>
          </w:tcPr>
          <w:p w14:paraId="75622DDB"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528625F7"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7F6B54DC"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53A37DD9"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7EDF0BC" w14:textId="77777777" w:rsidTr="00A81726">
        <w:trPr>
          <w:jc w:val="center"/>
        </w:trPr>
        <w:tc>
          <w:tcPr>
            <w:tcW w:w="1378" w:type="dxa"/>
          </w:tcPr>
          <w:p w14:paraId="580DE539" w14:textId="77777777" w:rsidR="00D879D2" w:rsidRDefault="00D879D2" w:rsidP="002A1223">
            <w:pPr>
              <w:jc w:val="center"/>
              <w:rPr>
                <w:sz w:val="18"/>
                <w:szCs w:val="18"/>
              </w:rPr>
            </w:pPr>
            <w:r>
              <w:rPr>
                <w:rFonts w:hint="eastAsia"/>
                <w:sz w:val="18"/>
                <w:szCs w:val="18"/>
              </w:rPr>
              <w:t>b31-b0</w:t>
            </w:r>
          </w:p>
        </w:tc>
        <w:tc>
          <w:tcPr>
            <w:tcW w:w="2220" w:type="dxa"/>
          </w:tcPr>
          <w:p w14:paraId="281FB0AC" w14:textId="77777777" w:rsidR="00D879D2" w:rsidRDefault="00D879D2" w:rsidP="002A1223">
            <w:pPr>
              <w:jc w:val="center"/>
              <w:rPr>
                <w:sz w:val="18"/>
                <w:szCs w:val="18"/>
              </w:rPr>
            </w:pPr>
            <w:r>
              <w:rPr>
                <w:rFonts w:hint="eastAsia"/>
                <w:sz w:val="18"/>
                <w:szCs w:val="18"/>
              </w:rPr>
              <w:t>rise_ie</w:t>
            </w:r>
          </w:p>
        </w:tc>
        <w:tc>
          <w:tcPr>
            <w:tcW w:w="1607" w:type="dxa"/>
          </w:tcPr>
          <w:p w14:paraId="62C97EB7" w14:textId="77777777" w:rsidR="00D879D2" w:rsidRDefault="00D879D2" w:rsidP="002A1223">
            <w:pPr>
              <w:jc w:val="center"/>
              <w:rPr>
                <w:sz w:val="18"/>
                <w:szCs w:val="18"/>
              </w:rPr>
            </w:pPr>
            <w:r>
              <w:rPr>
                <w:rFonts w:hint="eastAsia"/>
                <w:sz w:val="18"/>
                <w:szCs w:val="18"/>
              </w:rPr>
              <w:t>R/W</w:t>
            </w:r>
          </w:p>
        </w:tc>
        <w:tc>
          <w:tcPr>
            <w:tcW w:w="1859" w:type="dxa"/>
          </w:tcPr>
          <w:p w14:paraId="670F1037" w14:textId="77777777" w:rsidR="00D879D2" w:rsidRDefault="00D879D2" w:rsidP="002A1223">
            <w:pPr>
              <w:jc w:val="center"/>
              <w:rPr>
                <w:sz w:val="18"/>
                <w:szCs w:val="18"/>
              </w:rPr>
            </w:pPr>
            <w:r>
              <w:rPr>
                <w:rFonts w:hint="eastAsia"/>
                <w:sz w:val="18"/>
                <w:szCs w:val="18"/>
              </w:rPr>
              <w:t>上升沿中断使能</w:t>
            </w:r>
          </w:p>
        </w:tc>
      </w:tr>
    </w:tbl>
    <w:p w14:paraId="0E394593" w14:textId="7AA3877E" w:rsidR="00D879D2" w:rsidRDefault="00A81726" w:rsidP="002A1223">
      <w:pPr>
        <w:ind w:firstLineChars="200" w:firstLine="420"/>
      </w:pPr>
      <w:r>
        <w:rPr>
          <w:rFonts w:hint="eastAsia"/>
        </w:rPr>
        <w:t>（</w:t>
      </w:r>
      <w:r>
        <w:rPr>
          <w:rFonts w:hint="eastAsia"/>
        </w:rPr>
        <w:t>8</w:t>
      </w:r>
      <w:r>
        <w:rPr>
          <w:rFonts w:hint="eastAsia"/>
        </w:rPr>
        <w:t>）</w:t>
      </w:r>
      <w:r w:rsidR="00D879D2">
        <w:t>Rise_i</w:t>
      </w:r>
      <w:r w:rsidR="00D879D2">
        <w:rPr>
          <w:rFonts w:hint="eastAsia"/>
        </w:rPr>
        <w:t>p</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7D289E21" w14:textId="77777777" w:rsidTr="002A1223">
        <w:trPr>
          <w:jc w:val="center"/>
        </w:trPr>
        <w:tc>
          <w:tcPr>
            <w:tcW w:w="1378" w:type="dxa"/>
            <w:shd w:val="clear" w:color="auto" w:fill="E7E6E6" w:themeFill="background2"/>
          </w:tcPr>
          <w:p w14:paraId="462ED3BF"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0D7E1AD6"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39D82C0E"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51EE449"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38E3A7A9" w14:textId="77777777" w:rsidTr="00A81726">
        <w:trPr>
          <w:jc w:val="center"/>
        </w:trPr>
        <w:tc>
          <w:tcPr>
            <w:tcW w:w="1378" w:type="dxa"/>
          </w:tcPr>
          <w:p w14:paraId="1A47617C" w14:textId="77777777" w:rsidR="00D879D2" w:rsidRDefault="00D879D2" w:rsidP="002A1223">
            <w:pPr>
              <w:jc w:val="center"/>
              <w:rPr>
                <w:sz w:val="18"/>
                <w:szCs w:val="18"/>
              </w:rPr>
            </w:pPr>
            <w:r>
              <w:rPr>
                <w:rFonts w:hint="eastAsia"/>
                <w:sz w:val="18"/>
                <w:szCs w:val="18"/>
              </w:rPr>
              <w:t>b31-b0</w:t>
            </w:r>
          </w:p>
        </w:tc>
        <w:tc>
          <w:tcPr>
            <w:tcW w:w="2220" w:type="dxa"/>
          </w:tcPr>
          <w:p w14:paraId="3F739183" w14:textId="77777777" w:rsidR="00D879D2" w:rsidRDefault="00D879D2" w:rsidP="002A1223">
            <w:pPr>
              <w:jc w:val="center"/>
              <w:rPr>
                <w:sz w:val="18"/>
                <w:szCs w:val="18"/>
              </w:rPr>
            </w:pPr>
            <w:r>
              <w:rPr>
                <w:rFonts w:hint="eastAsia"/>
                <w:sz w:val="18"/>
                <w:szCs w:val="18"/>
              </w:rPr>
              <w:t>rise_ip</w:t>
            </w:r>
          </w:p>
        </w:tc>
        <w:tc>
          <w:tcPr>
            <w:tcW w:w="1607" w:type="dxa"/>
          </w:tcPr>
          <w:p w14:paraId="4FA222A9" w14:textId="77777777" w:rsidR="00D879D2" w:rsidRDefault="00D879D2" w:rsidP="002A1223">
            <w:pPr>
              <w:jc w:val="center"/>
              <w:rPr>
                <w:sz w:val="18"/>
                <w:szCs w:val="18"/>
              </w:rPr>
            </w:pPr>
            <w:r>
              <w:rPr>
                <w:rFonts w:hint="eastAsia"/>
                <w:sz w:val="18"/>
                <w:szCs w:val="18"/>
              </w:rPr>
              <w:t>R/W</w:t>
            </w:r>
          </w:p>
        </w:tc>
        <w:tc>
          <w:tcPr>
            <w:tcW w:w="1859" w:type="dxa"/>
          </w:tcPr>
          <w:p w14:paraId="1A187F98" w14:textId="77777777" w:rsidR="00D879D2" w:rsidRDefault="00D879D2" w:rsidP="002A1223">
            <w:pPr>
              <w:jc w:val="center"/>
              <w:rPr>
                <w:sz w:val="18"/>
                <w:szCs w:val="18"/>
              </w:rPr>
            </w:pPr>
            <w:r>
              <w:rPr>
                <w:rFonts w:hint="eastAsia"/>
                <w:sz w:val="18"/>
                <w:szCs w:val="18"/>
              </w:rPr>
              <w:t>上升沿中断挂起</w:t>
            </w:r>
          </w:p>
        </w:tc>
      </w:tr>
    </w:tbl>
    <w:p w14:paraId="10A3D624" w14:textId="4018E9DC" w:rsidR="00D879D2" w:rsidRDefault="00A81726" w:rsidP="002A1223">
      <w:pPr>
        <w:ind w:firstLineChars="200" w:firstLine="420"/>
      </w:pPr>
      <w:r>
        <w:rPr>
          <w:rFonts w:hint="eastAsia"/>
        </w:rPr>
        <w:t>（</w:t>
      </w:r>
      <w:r>
        <w:rPr>
          <w:rFonts w:hint="eastAsia"/>
        </w:rPr>
        <w:t>9</w:t>
      </w:r>
      <w:r>
        <w:rPr>
          <w:rFonts w:hint="eastAsia"/>
        </w:rPr>
        <w:t>）</w:t>
      </w:r>
      <w:r w:rsidR="00D879D2">
        <w:rPr>
          <w:rFonts w:hint="eastAsia"/>
        </w:rPr>
        <w:t>Fall_ie</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FB64D10" w14:textId="77777777" w:rsidTr="002A1223">
        <w:trPr>
          <w:jc w:val="center"/>
        </w:trPr>
        <w:tc>
          <w:tcPr>
            <w:tcW w:w="1378" w:type="dxa"/>
            <w:shd w:val="clear" w:color="auto" w:fill="E7E6E6" w:themeFill="background2"/>
          </w:tcPr>
          <w:p w14:paraId="785ACB16"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4E2E0B0B"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576A8F2B"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2E034D39"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7F29E032" w14:textId="77777777" w:rsidTr="00A81726">
        <w:trPr>
          <w:jc w:val="center"/>
        </w:trPr>
        <w:tc>
          <w:tcPr>
            <w:tcW w:w="1378" w:type="dxa"/>
          </w:tcPr>
          <w:p w14:paraId="1FB731FC" w14:textId="77777777" w:rsidR="00D879D2" w:rsidRDefault="00D879D2" w:rsidP="002A1223">
            <w:pPr>
              <w:jc w:val="center"/>
              <w:rPr>
                <w:sz w:val="18"/>
                <w:szCs w:val="18"/>
              </w:rPr>
            </w:pPr>
            <w:r>
              <w:rPr>
                <w:rFonts w:hint="eastAsia"/>
                <w:sz w:val="18"/>
                <w:szCs w:val="18"/>
              </w:rPr>
              <w:t>b31-b0</w:t>
            </w:r>
          </w:p>
        </w:tc>
        <w:tc>
          <w:tcPr>
            <w:tcW w:w="2220" w:type="dxa"/>
          </w:tcPr>
          <w:p w14:paraId="52055BD9" w14:textId="77777777" w:rsidR="00D879D2" w:rsidRDefault="00D879D2" w:rsidP="002A1223">
            <w:pPr>
              <w:jc w:val="center"/>
              <w:rPr>
                <w:sz w:val="18"/>
                <w:szCs w:val="18"/>
              </w:rPr>
            </w:pPr>
            <w:r>
              <w:rPr>
                <w:rFonts w:hint="eastAsia"/>
                <w:sz w:val="18"/>
                <w:szCs w:val="18"/>
              </w:rPr>
              <w:t>fall_ie</w:t>
            </w:r>
          </w:p>
        </w:tc>
        <w:tc>
          <w:tcPr>
            <w:tcW w:w="1607" w:type="dxa"/>
          </w:tcPr>
          <w:p w14:paraId="32A182BA" w14:textId="77777777" w:rsidR="00D879D2" w:rsidRDefault="00D879D2" w:rsidP="002A1223">
            <w:pPr>
              <w:jc w:val="center"/>
              <w:rPr>
                <w:sz w:val="18"/>
                <w:szCs w:val="18"/>
              </w:rPr>
            </w:pPr>
            <w:r>
              <w:rPr>
                <w:rFonts w:hint="eastAsia"/>
                <w:sz w:val="18"/>
                <w:szCs w:val="18"/>
              </w:rPr>
              <w:t>R/W</w:t>
            </w:r>
          </w:p>
        </w:tc>
        <w:tc>
          <w:tcPr>
            <w:tcW w:w="1859" w:type="dxa"/>
          </w:tcPr>
          <w:p w14:paraId="7920ECD0" w14:textId="77777777" w:rsidR="00D879D2" w:rsidRDefault="00D879D2" w:rsidP="002A1223">
            <w:pPr>
              <w:jc w:val="center"/>
              <w:rPr>
                <w:sz w:val="18"/>
                <w:szCs w:val="18"/>
              </w:rPr>
            </w:pPr>
            <w:r>
              <w:rPr>
                <w:rFonts w:hint="eastAsia"/>
                <w:sz w:val="18"/>
                <w:szCs w:val="18"/>
              </w:rPr>
              <w:t>下升沿中断使能</w:t>
            </w:r>
          </w:p>
        </w:tc>
      </w:tr>
    </w:tbl>
    <w:p w14:paraId="048AC917" w14:textId="44B7BE8D" w:rsidR="00D879D2" w:rsidRDefault="00A81726" w:rsidP="002A1223">
      <w:pPr>
        <w:ind w:firstLineChars="200" w:firstLine="420"/>
      </w:pPr>
      <w:r>
        <w:rPr>
          <w:rFonts w:hint="eastAsia"/>
        </w:rPr>
        <w:t>（</w:t>
      </w:r>
      <w:r>
        <w:rPr>
          <w:rFonts w:hint="eastAsia"/>
        </w:rPr>
        <w:t>1</w:t>
      </w:r>
      <w:r>
        <w:t>0</w:t>
      </w:r>
      <w:r>
        <w:rPr>
          <w:rFonts w:hint="eastAsia"/>
        </w:rPr>
        <w:t>）</w:t>
      </w:r>
      <w:r w:rsidR="00D879D2">
        <w:rPr>
          <w:rFonts w:hint="eastAsia"/>
        </w:rPr>
        <w:t>Fall_ip</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44B77F8" w14:textId="77777777" w:rsidTr="002A1223">
        <w:trPr>
          <w:jc w:val="center"/>
        </w:trPr>
        <w:tc>
          <w:tcPr>
            <w:tcW w:w="1378" w:type="dxa"/>
            <w:shd w:val="clear" w:color="auto" w:fill="E7E6E6" w:themeFill="background2"/>
          </w:tcPr>
          <w:p w14:paraId="5B51329F"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550FF19A"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5FB473BD"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28C90EDA"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6B60C81F" w14:textId="77777777" w:rsidTr="00A81726">
        <w:trPr>
          <w:jc w:val="center"/>
        </w:trPr>
        <w:tc>
          <w:tcPr>
            <w:tcW w:w="1378" w:type="dxa"/>
          </w:tcPr>
          <w:p w14:paraId="1E463678" w14:textId="77777777" w:rsidR="00D879D2" w:rsidRDefault="00D879D2" w:rsidP="002A1223">
            <w:pPr>
              <w:jc w:val="center"/>
              <w:rPr>
                <w:sz w:val="18"/>
                <w:szCs w:val="18"/>
              </w:rPr>
            </w:pPr>
            <w:r>
              <w:rPr>
                <w:rFonts w:hint="eastAsia"/>
                <w:sz w:val="18"/>
                <w:szCs w:val="18"/>
              </w:rPr>
              <w:t>b31-b0</w:t>
            </w:r>
          </w:p>
        </w:tc>
        <w:tc>
          <w:tcPr>
            <w:tcW w:w="2220" w:type="dxa"/>
          </w:tcPr>
          <w:p w14:paraId="06A4571D" w14:textId="77777777" w:rsidR="00D879D2" w:rsidRDefault="00D879D2" w:rsidP="002A1223">
            <w:pPr>
              <w:jc w:val="center"/>
              <w:rPr>
                <w:sz w:val="18"/>
                <w:szCs w:val="18"/>
              </w:rPr>
            </w:pPr>
            <w:r>
              <w:rPr>
                <w:rFonts w:hint="eastAsia"/>
                <w:sz w:val="18"/>
                <w:szCs w:val="18"/>
              </w:rPr>
              <w:t>fall_ip</w:t>
            </w:r>
          </w:p>
        </w:tc>
        <w:tc>
          <w:tcPr>
            <w:tcW w:w="1607" w:type="dxa"/>
          </w:tcPr>
          <w:p w14:paraId="69AEABE1" w14:textId="77777777" w:rsidR="00D879D2" w:rsidRDefault="00D879D2" w:rsidP="002A1223">
            <w:pPr>
              <w:jc w:val="center"/>
              <w:rPr>
                <w:sz w:val="18"/>
                <w:szCs w:val="18"/>
              </w:rPr>
            </w:pPr>
            <w:r>
              <w:rPr>
                <w:rFonts w:hint="eastAsia"/>
                <w:sz w:val="18"/>
                <w:szCs w:val="18"/>
              </w:rPr>
              <w:t>R/W</w:t>
            </w:r>
          </w:p>
        </w:tc>
        <w:tc>
          <w:tcPr>
            <w:tcW w:w="1859" w:type="dxa"/>
          </w:tcPr>
          <w:p w14:paraId="6D04C75A" w14:textId="77777777" w:rsidR="00D879D2" w:rsidRDefault="00D879D2" w:rsidP="002A1223">
            <w:pPr>
              <w:jc w:val="center"/>
              <w:rPr>
                <w:sz w:val="18"/>
                <w:szCs w:val="18"/>
              </w:rPr>
            </w:pPr>
            <w:r>
              <w:rPr>
                <w:rFonts w:hint="eastAsia"/>
                <w:sz w:val="18"/>
                <w:szCs w:val="18"/>
              </w:rPr>
              <w:t>下升沿中断挂起</w:t>
            </w:r>
          </w:p>
        </w:tc>
      </w:tr>
    </w:tbl>
    <w:p w14:paraId="7AEA33FC" w14:textId="05C7DADF" w:rsidR="00D879D2" w:rsidRDefault="00A81726" w:rsidP="002A1223">
      <w:pPr>
        <w:ind w:firstLineChars="200" w:firstLine="420"/>
      </w:pPr>
      <w:r>
        <w:rPr>
          <w:rFonts w:hint="eastAsia"/>
        </w:rPr>
        <w:t>（</w:t>
      </w:r>
      <w:r>
        <w:rPr>
          <w:rFonts w:hint="eastAsia"/>
        </w:rPr>
        <w:t>1</w:t>
      </w:r>
      <w:r>
        <w:t>1</w:t>
      </w:r>
      <w:r>
        <w:rPr>
          <w:rFonts w:hint="eastAsia"/>
        </w:rPr>
        <w:t>）</w:t>
      </w:r>
      <w:r w:rsidR="00D879D2">
        <w:rPr>
          <w:rFonts w:hint="eastAsia"/>
        </w:rPr>
        <w:t>High_ie</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792D1B4B" w14:textId="77777777" w:rsidTr="002A1223">
        <w:trPr>
          <w:jc w:val="center"/>
        </w:trPr>
        <w:tc>
          <w:tcPr>
            <w:tcW w:w="1378" w:type="dxa"/>
            <w:shd w:val="clear" w:color="auto" w:fill="E7E6E6" w:themeFill="background2"/>
          </w:tcPr>
          <w:p w14:paraId="05D94BF4"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7C43776D"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43497BBF"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751D1EA2"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70AB0114" w14:textId="77777777" w:rsidTr="00A81726">
        <w:trPr>
          <w:jc w:val="center"/>
        </w:trPr>
        <w:tc>
          <w:tcPr>
            <w:tcW w:w="1378" w:type="dxa"/>
          </w:tcPr>
          <w:p w14:paraId="527D028F" w14:textId="77777777" w:rsidR="00D879D2" w:rsidRDefault="00D879D2" w:rsidP="002A1223">
            <w:pPr>
              <w:jc w:val="center"/>
              <w:rPr>
                <w:sz w:val="18"/>
                <w:szCs w:val="18"/>
              </w:rPr>
            </w:pPr>
            <w:r>
              <w:rPr>
                <w:rFonts w:hint="eastAsia"/>
                <w:sz w:val="18"/>
                <w:szCs w:val="18"/>
              </w:rPr>
              <w:t>b31-b0</w:t>
            </w:r>
          </w:p>
        </w:tc>
        <w:tc>
          <w:tcPr>
            <w:tcW w:w="2220" w:type="dxa"/>
          </w:tcPr>
          <w:p w14:paraId="20D7FA99" w14:textId="77777777" w:rsidR="00D879D2" w:rsidRDefault="00D879D2" w:rsidP="002A1223">
            <w:pPr>
              <w:jc w:val="center"/>
              <w:rPr>
                <w:sz w:val="18"/>
                <w:szCs w:val="18"/>
              </w:rPr>
            </w:pPr>
            <w:r>
              <w:rPr>
                <w:rFonts w:hint="eastAsia"/>
                <w:sz w:val="18"/>
                <w:szCs w:val="18"/>
              </w:rPr>
              <w:t>high_ie</w:t>
            </w:r>
          </w:p>
        </w:tc>
        <w:tc>
          <w:tcPr>
            <w:tcW w:w="1607" w:type="dxa"/>
          </w:tcPr>
          <w:p w14:paraId="18B58079" w14:textId="77777777" w:rsidR="00D879D2" w:rsidRDefault="00D879D2" w:rsidP="002A1223">
            <w:pPr>
              <w:jc w:val="center"/>
              <w:rPr>
                <w:sz w:val="18"/>
                <w:szCs w:val="18"/>
              </w:rPr>
            </w:pPr>
            <w:r>
              <w:rPr>
                <w:rFonts w:hint="eastAsia"/>
                <w:sz w:val="18"/>
                <w:szCs w:val="18"/>
              </w:rPr>
              <w:t>R/W</w:t>
            </w:r>
          </w:p>
        </w:tc>
        <w:tc>
          <w:tcPr>
            <w:tcW w:w="1859" w:type="dxa"/>
          </w:tcPr>
          <w:p w14:paraId="060E60FA" w14:textId="77777777" w:rsidR="00D879D2" w:rsidRDefault="00D879D2" w:rsidP="002A1223">
            <w:pPr>
              <w:jc w:val="center"/>
              <w:rPr>
                <w:sz w:val="18"/>
                <w:szCs w:val="18"/>
              </w:rPr>
            </w:pPr>
            <w:r>
              <w:rPr>
                <w:rFonts w:hint="eastAsia"/>
                <w:sz w:val="18"/>
                <w:szCs w:val="18"/>
              </w:rPr>
              <w:t>高电平中断使能</w:t>
            </w:r>
          </w:p>
        </w:tc>
      </w:tr>
    </w:tbl>
    <w:p w14:paraId="6B554730" w14:textId="7DE8A9DF" w:rsidR="00D879D2" w:rsidRDefault="00A81726" w:rsidP="002A1223">
      <w:pPr>
        <w:ind w:firstLineChars="200" w:firstLine="420"/>
      </w:pPr>
      <w:r>
        <w:rPr>
          <w:rFonts w:hint="eastAsia"/>
        </w:rPr>
        <w:t>（</w:t>
      </w:r>
      <w:r>
        <w:rPr>
          <w:rFonts w:hint="eastAsia"/>
        </w:rPr>
        <w:t>1</w:t>
      </w:r>
      <w:r>
        <w:t>2</w:t>
      </w:r>
      <w:r>
        <w:rPr>
          <w:rFonts w:hint="eastAsia"/>
        </w:rPr>
        <w:t>）</w:t>
      </w:r>
      <w:r w:rsidR="00D879D2">
        <w:rPr>
          <w:rFonts w:hint="eastAsia"/>
        </w:rPr>
        <w:t>High_ip</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75559E3D" w14:textId="77777777" w:rsidTr="002A1223">
        <w:trPr>
          <w:jc w:val="center"/>
        </w:trPr>
        <w:tc>
          <w:tcPr>
            <w:tcW w:w="1378" w:type="dxa"/>
            <w:shd w:val="clear" w:color="auto" w:fill="E7E6E6" w:themeFill="background2"/>
          </w:tcPr>
          <w:p w14:paraId="4198DE12"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208C2618"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3B9E1A1F"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B5CE1F7"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983AE8C" w14:textId="77777777" w:rsidTr="00A81726">
        <w:trPr>
          <w:jc w:val="center"/>
        </w:trPr>
        <w:tc>
          <w:tcPr>
            <w:tcW w:w="1378" w:type="dxa"/>
          </w:tcPr>
          <w:p w14:paraId="70A47E5F" w14:textId="77777777" w:rsidR="00D879D2" w:rsidRDefault="00D879D2" w:rsidP="002A1223">
            <w:pPr>
              <w:jc w:val="center"/>
              <w:rPr>
                <w:sz w:val="18"/>
                <w:szCs w:val="18"/>
              </w:rPr>
            </w:pPr>
            <w:r>
              <w:rPr>
                <w:rFonts w:hint="eastAsia"/>
                <w:sz w:val="18"/>
                <w:szCs w:val="18"/>
              </w:rPr>
              <w:t>b31-b0</w:t>
            </w:r>
          </w:p>
        </w:tc>
        <w:tc>
          <w:tcPr>
            <w:tcW w:w="2220" w:type="dxa"/>
          </w:tcPr>
          <w:p w14:paraId="7190F839" w14:textId="77777777" w:rsidR="00D879D2" w:rsidRDefault="00D879D2" w:rsidP="002A1223">
            <w:pPr>
              <w:jc w:val="center"/>
              <w:rPr>
                <w:sz w:val="18"/>
                <w:szCs w:val="18"/>
              </w:rPr>
            </w:pPr>
            <w:r>
              <w:rPr>
                <w:rFonts w:hint="eastAsia"/>
                <w:sz w:val="18"/>
                <w:szCs w:val="18"/>
              </w:rPr>
              <w:t>high_ip</w:t>
            </w:r>
          </w:p>
        </w:tc>
        <w:tc>
          <w:tcPr>
            <w:tcW w:w="1607" w:type="dxa"/>
          </w:tcPr>
          <w:p w14:paraId="618F8A55" w14:textId="77777777" w:rsidR="00D879D2" w:rsidRDefault="00D879D2" w:rsidP="002A1223">
            <w:pPr>
              <w:jc w:val="center"/>
              <w:rPr>
                <w:sz w:val="18"/>
                <w:szCs w:val="18"/>
              </w:rPr>
            </w:pPr>
            <w:r>
              <w:rPr>
                <w:rFonts w:hint="eastAsia"/>
                <w:sz w:val="18"/>
                <w:szCs w:val="18"/>
              </w:rPr>
              <w:t>R/W</w:t>
            </w:r>
          </w:p>
        </w:tc>
        <w:tc>
          <w:tcPr>
            <w:tcW w:w="1859" w:type="dxa"/>
          </w:tcPr>
          <w:p w14:paraId="5ABAC0CF" w14:textId="77777777" w:rsidR="00D879D2" w:rsidRDefault="00D879D2" w:rsidP="002A1223">
            <w:pPr>
              <w:jc w:val="center"/>
              <w:rPr>
                <w:sz w:val="18"/>
                <w:szCs w:val="18"/>
              </w:rPr>
            </w:pPr>
            <w:r>
              <w:rPr>
                <w:rFonts w:hint="eastAsia"/>
                <w:sz w:val="18"/>
                <w:szCs w:val="18"/>
              </w:rPr>
              <w:t>高电平中断挂起</w:t>
            </w:r>
          </w:p>
        </w:tc>
      </w:tr>
    </w:tbl>
    <w:p w14:paraId="5BCC1988" w14:textId="76DB3D29" w:rsidR="00D879D2" w:rsidRDefault="00A81726" w:rsidP="002A1223">
      <w:pPr>
        <w:ind w:firstLineChars="200" w:firstLine="420"/>
      </w:pPr>
      <w:r>
        <w:rPr>
          <w:rFonts w:hint="eastAsia"/>
        </w:rPr>
        <w:t>（</w:t>
      </w:r>
      <w:r>
        <w:rPr>
          <w:rFonts w:hint="eastAsia"/>
        </w:rPr>
        <w:t>1</w:t>
      </w:r>
      <w:r>
        <w:t>3</w:t>
      </w:r>
      <w:r>
        <w:rPr>
          <w:rFonts w:hint="eastAsia"/>
        </w:rPr>
        <w:t>）</w:t>
      </w:r>
      <w:r w:rsidR="00D879D2">
        <w:rPr>
          <w:rFonts w:hint="eastAsia"/>
        </w:rPr>
        <w:t>Low_ie</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68DF1031" w14:textId="77777777" w:rsidTr="002A1223">
        <w:trPr>
          <w:jc w:val="center"/>
        </w:trPr>
        <w:tc>
          <w:tcPr>
            <w:tcW w:w="1378" w:type="dxa"/>
            <w:shd w:val="clear" w:color="auto" w:fill="E7E6E6" w:themeFill="background2"/>
          </w:tcPr>
          <w:p w14:paraId="3FFC6D18"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51F200C4"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4C14513E"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427DA2E5"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527D4E57" w14:textId="77777777" w:rsidTr="00A81726">
        <w:trPr>
          <w:jc w:val="center"/>
        </w:trPr>
        <w:tc>
          <w:tcPr>
            <w:tcW w:w="1378" w:type="dxa"/>
          </w:tcPr>
          <w:p w14:paraId="507D224F" w14:textId="77777777" w:rsidR="00D879D2" w:rsidRDefault="00D879D2" w:rsidP="002A1223">
            <w:pPr>
              <w:jc w:val="center"/>
              <w:rPr>
                <w:sz w:val="18"/>
                <w:szCs w:val="18"/>
              </w:rPr>
            </w:pPr>
            <w:r>
              <w:rPr>
                <w:rFonts w:hint="eastAsia"/>
                <w:sz w:val="18"/>
                <w:szCs w:val="18"/>
              </w:rPr>
              <w:t>b31-b0</w:t>
            </w:r>
          </w:p>
        </w:tc>
        <w:tc>
          <w:tcPr>
            <w:tcW w:w="2220" w:type="dxa"/>
          </w:tcPr>
          <w:p w14:paraId="6B9A09DD" w14:textId="77777777" w:rsidR="00D879D2" w:rsidRDefault="00D879D2" w:rsidP="002A1223">
            <w:pPr>
              <w:jc w:val="center"/>
              <w:rPr>
                <w:sz w:val="18"/>
                <w:szCs w:val="18"/>
              </w:rPr>
            </w:pPr>
            <w:r>
              <w:rPr>
                <w:rFonts w:hint="eastAsia"/>
                <w:sz w:val="18"/>
                <w:szCs w:val="18"/>
              </w:rPr>
              <w:t>low_ie</w:t>
            </w:r>
          </w:p>
        </w:tc>
        <w:tc>
          <w:tcPr>
            <w:tcW w:w="1607" w:type="dxa"/>
          </w:tcPr>
          <w:p w14:paraId="0F7942F9" w14:textId="77777777" w:rsidR="00D879D2" w:rsidRDefault="00D879D2" w:rsidP="002A1223">
            <w:pPr>
              <w:jc w:val="center"/>
              <w:rPr>
                <w:sz w:val="18"/>
                <w:szCs w:val="18"/>
              </w:rPr>
            </w:pPr>
            <w:r>
              <w:rPr>
                <w:rFonts w:hint="eastAsia"/>
                <w:sz w:val="18"/>
                <w:szCs w:val="18"/>
              </w:rPr>
              <w:t>R/W</w:t>
            </w:r>
          </w:p>
        </w:tc>
        <w:tc>
          <w:tcPr>
            <w:tcW w:w="1859" w:type="dxa"/>
          </w:tcPr>
          <w:p w14:paraId="3A0AFC49" w14:textId="77777777" w:rsidR="00D879D2" w:rsidRDefault="00D879D2" w:rsidP="002A1223">
            <w:pPr>
              <w:jc w:val="center"/>
              <w:rPr>
                <w:sz w:val="18"/>
                <w:szCs w:val="18"/>
              </w:rPr>
            </w:pPr>
            <w:r>
              <w:rPr>
                <w:rFonts w:hint="eastAsia"/>
                <w:sz w:val="18"/>
                <w:szCs w:val="18"/>
              </w:rPr>
              <w:t>低电平中断使能</w:t>
            </w:r>
          </w:p>
        </w:tc>
      </w:tr>
    </w:tbl>
    <w:p w14:paraId="2C3346EF" w14:textId="28BC9DB0" w:rsidR="00D879D2" w:rsidRDefault="00A81726" w:rsidP="002A1223">
      <w:pPr>
        <w:ind w:firstLineChars="200" w:firstLine="420"/>
      </w:pPr>
      <w:r>
        <w:rPr>
          <w:rFonts w:hint="eastAsia"/>
        </w:rPr>
        <w:t>（</w:t>
      </w:r>
      <w:r>
        <w:rPr>
          <w:rFonts w:hint="eastAsia"/>
        </w:rPr>
        <w:t>1</w:t>
      </w:r>
      <w:r>
        <w:t>4</w:t>
      </w:r>
      <w:r>
        <w:rPr>
          <w:rFonts w:hint="eastAsia"/>
        </w:rPr>
        <w:t>）</w:t>
      </w:r>
      <w:r w:rsidR="00D879D2">
        <w:rPr>
          <w:rFonts w:hint="eastAsia"/>
        </w:rPr>
        <w:t>Low_ip</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C5AE6B4" w14:textId="77777777" w:rsidTr="002A1223">
        <w:trPr>
          <w:jc w:val="center"/>
        </w:trPr>
        <w:tc>
          <w:tcPr>
            <w:tcW w:w="1378" w:type="dxa"/>
            <w:shd w:val="clear" w:color="auto" w:fill="E7E6E6" w:themeFill="background2"/>
          </w:tcPr>
          <w:p w14:paraId="463504CF"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7B0645B3"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3AACCF53"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129A8131"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46F7A5B3" w14:textId="77777777" w:rsidTr="00A81726">
        <w:trPr>
          <w:jc w:val="center"/>
        </w:trPr>
        <w:tc>
          <w:tcPr>
            <w:tcW w:w="1378" w:type="dxa"/>
          </w:tcPr>
          <w:p w14:paraId="5651602E" w14:textId="77777777" w:rsidR="00D879D2" w:rsidRDefault="00D879D2" w:rsidP="002A1223">
            <w:pPr>
              <w:jc w:val="center"/>
              <w:rPr>
                <w:sz w:val="18"/>
                <w:szCs w:val="18"/>
              </w:rPr>
            </w:pPr>
            <w:r>
              <w:rPr>
                <w:rFonts w:hint="eastAsia"/>
                <w:sz w:val="18"/>
                <w:szCs w:val="18"/>
              </w:rPr>
              <w:t>b31-b0</w:t>
            </w:r>
          </w:p>
        </w:tc>
        <w:tc>
          <w:tcPr>
            <w:tcW w:w="2220" w:type="dxa"/>
          </w:tcPr>
          <w:p w14:paraId="0AE3A7EB" w14:textId="77777777" w:rsidR="00D879D2" w:rsidRDefault="00D879D2" w:rsidP="002A1223">
            <w:pPr>
              <w:jc w:val="center"/>
              <w:rPr>
                <w:sz w:val="18"/>
                <w:szCs w:val="18"/>
              </w:rPr>
            </w:pPr>
            <w:r>
              <w:rPr>
                <w:rFonts w:hint="eastAsia"/>
                <w:sz w:val="18"/>
                <w:szCs w:val="18"/>
              </w:rPr>
              <w:t>low_ip</w:t>
            </w:r>
          </w:p>
        </w:tc>
        <w:tc>
          <w:tcPr>
            <w:tcW w:w="1607" w:type="dxa"/>
          </w:tcPr>
          <w:p w14:paraId="5AADA8BA" w14:textId="77777777" w:rsidR="00D879D2" w:rsidRDefault="00D879D2" w:rsidP="002A1223">
            <w:pPr>
              <w:jc w:val="center"/>
              <w:rPr>
                <w:sz w:val="18"/>
                <w:szCs w:val="18"/>
              </w:rPr>
            </w:pPr>
            <w:r>
              <w:rPr>
                <w:rFonts w:hint="eastAsia"/>
                <w:sz w:val="18"/>
                <w:szCs w:val="18"/>
              </w:rPr>
              <w:t>R/W</w:t>
            </w:r>
          </w:p>
        </w:tc>
        <w:tc>
          <w:tcPr>
            <w:tcW w:w="1859" w:type="dxa"/>
          </w:tcPr>
          <w:p w14:paraId="532ED6EA" w14:textId="77777777" w:rsidR="00D879D2" w:rsidRDefault="00D879D2" w:rsidP="002A1223">
            <w:pPr>
              <w:jc w:val="center"/>
              <w:rPr>
                <w:sz w:val="18"/>
                <w:szCs w:val="18"/>
              </w:rPr>
            </w:pPr>
            <w:r>
              <w:rPr>
                <w:rFonts w:hint="eastAsia"/>
                <w:sz w:val="18"/>
                <w:szCs w:val="18"/>
              </w:rPr>
              <w:t>低电平中断挂起</w:t>
            </w:r>
          </w:p>
        </w:tc>
      </w:tr>
    </w:tbl>
    <w:p w14:paraId="259CA3F0" w14:textId="2AE66347" w:rsidR="00D879D2" w:rsidRDefault="00A81726" w:rsidP="002A1223">
      <w:pPr>
        <w:ind w:firstLineChars="200" w:firstLine="420"/>
      </w:pPr>
      <w:r>
        <w:rPr>
          <w:rFonts w:hint="eastAsia"/>
        </w:rPr>
        <w:t>（</w:t>
      </w:r>
      <w:r>
        <w:rPr>
          <w:rFonts w:hint="eastAsia"/>
        </w:rPr>
        <w:t>1</w:t>
      </w:r>
      <w:r>
        <w:t>5</w:t>
      </w:r>
      <w:r>
        <w:rPr>
          <w:rFonts w:hint="eastAsia"/>
        </w:rPr>
        <w:t>）</w:t>
      </w:r>
      <w:r w:rsidR="00D879D2">
        <w:rPr>
          <w:rFonts w:hint="eastAsia"/>
        </w:rPr>
        <w:t>Iof_en</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46885A7D" w14:textId="77777777" w:rsidTr="002A1223">
        <w:trPr>
          <w:jc w:val="center"/>
        </w:trPr>
        <w:tc>
          <w:tcPr>
            <w:tcW w:w="1378" w:type="dxa"/>
            <w:shd w:val="clear" w:color="auto" w:fill="E7E6E6" w:themeFill="background2"/>
          </w:tcPr>
          <w:p w14:paraId="0549F4D9"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0142E754"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7EB1215B"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6C59A7D4"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5CEE0559" w14:textId="77777777" w:rsidTr="00A81726">
        <w:trPr>
          <w:jc w:val="center"/>
        </w:trPr>
        <w:tc>
          <w:tcPr>
            <w:tcW w:w="1378" w:type="dxa"/>
          </w:tcPr>
          <w:p w14:paraId="78044B98" w14:textId="77777777" w:rsidR="00D879D2" w:rsidRDefault="00D879D2" w:rsidP="002A1223">
            <w:pPr>
              <w:jc w:val="center"/>
              <w:rPr>
                <w:sz w:val="18"/>
                <w:szCs w:val="18"/>
              </w:rPr>
            </w:pPr>
            <w:r>
              <w:rPr>
                <w:rFonts w:hint="eastAsia"/>
                <w:sz w:val="18"/>
                <w:szCs w:val="18"/>
              </w:rPr>
              <w:t>b31-b0</w:t>
            </w:r>
          </w:p>
        </w:tc>
        <w:tc>
          <w:tcPr>
            <w:tcW w:w="2220" w:type="dxa"/>
          </w:tcPr>
          <w:p w14:paraId="57D4EC6B" w14:textId="77777777" w:rsidR="00D879D2" w:rsidRDefault="00D879D2" w:rsidP="002A1223">
            <w:pPr>
              <w:jc w:val="center"/>
              <w:rPr>
                <w:sz w:val="18"/>
                <w:szCs w:val="18"/>
              </w:rPr>
            </w:pPr>
            <w:r>
              <w:rPr>
                <w:rFonts w:hint="eastAsia"/>
                <w:sz w:val="18"/>
                <w:szCs w:val="18"/>
              </w:rPr>
              <w:t>iof_en</w:t>
            </w:r>
          </w:p>
        </w:tc>
        <w:tc>
          <w:tcPr>
            <w:tcW w:w="1607" w:type="dxa"/>
          </w:tcPr>
          <w:p w14:paraId="1E7EBBC9" w14:textId="77777777" w:rsidR="00D879D2" w:rsidRDefault="00D879D2" w:rsidP="002A1223">
            <w:pPr>
              <w:jc w:val="center"/>
              <w:rPr>
                <w:sz w:val="18"/>
                <w:szCs w:val="18"/>
              </w:rPr>
            </w:pPr>
            <w:r>
              <w:rPr>
                <w:rFonts w:hint="eastAsia"/>
                <w:sz w:val="18"/>
                <w:szCs w:val="18"/>
              </w:rPr>
              <w:t>R/W</w:t>
            </w:r>
          </w:p>
        </w:tc>
        <w:tc>
          <w:tcPr>
            <w:tcW w:w="1859" w:type="dxa"/>
          </w:tcPr>
          <w:p w14:paraId="7EF6CB9B" w14:textId="77777777" w:rsidR="00D879D2" w:rsidRDefault="00D879D2" w:rsidP="002A1223">
            <w:pPr>
              <w:jc w:val="center"/>
              <w:rPr>
                <w:sz w:val="18"/>
                <w:szCs w:val="18"/>
              </w:rPr>
            </w:pPr>
            <w:r>
              <w:rPr>
                <w:rFonts w:hint="eastAsia"/>
                <w:sz w:val="18"/>
                <w:szCs w:val="18"/>
              </w:rPr>
              <w:t xml:space="preserve"> IO </w:t>
            </w:r>
            <w:r>
              <w:rPr>
                <w:rFonts w:hint="eastAsia"/>
                <w:sz w:val="18"/>
                <w:szCs w:val="18"/>
              </w:rPr>
              <w:t>特殊功能使能</w:t>
            </w:r>
          </w:p>
        </w:tc>
      </w:tr>
    </w:tbl>
    <w:p w14:paraId="325013E7" w14:textId="1CC5419E" w:rsidR="00D879D2" w:rsidRDefault="00A81726" w:rsidP="002A1223">
      <w:pPr>
        <w:ind w:firstLineChars="200" w:firstLine="420"/>
      </w:pPr>
      <w:r>
        <w:rPr>
          <w:rFonts w:hint="eastAsia"/>
        </w:rPr>
        <w:t>（</w:t>
      </w:r>
      <w:r>
        <w:rPr>
          <w:rFonts w:hint="eastAsia"/>
        </w:rPr>
        <w:t>1</w:t>
      </w:r>
      <w:r>
        <w:t>6</w:t>
      </w:r>
      <w:r>
        <w:rPr>
          <w:rFonts w:hint="eastAsia"/>
        </w:rPr>
        <w:t>）</w:t>
      </w:r>
      <w:r w:rsidR="00D879D2">
        <w:rPr>
          <w:rFonts w:hint="eastAsia"/>
        </w:rPr>
        <w:t>Iof_sel</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5E0EB159" w14:textId="77777777" w:rsidTr="002A1223">
        <w:trPr>
          <w:jc w:val="center"/>
        </w:trPr>
        <w:tc>
          <w:tcPr>
            <w:tcW w:w="1378" w:type="dxa"/>
            <w:shd w:val="clear" w:color="auto" w:fill="E7E6E6" w:themeFill="background2"/>
          </w:tcPr>
          <w:p w14:paraId="45186653"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541A5D16"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1271F427"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8B049DF"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3B624933" w14:textId="77777777" w:rsidTr="00A81726">
        <w:trPr>
          <w:jc w:val="center"/>
        </w:trPr>
        <w:tc>
          <w:tcPr>
            <w:tcW w:w="1378" w:type="dxa"/>
          </w:tcPr>
          <w:p w14:paraId="74B68C27" w14:textId="77777777" w:rsidR="00D879D2" w:rsidRDefault="00D879D2" w:rsidP="002A1223">
            <w:pPr>
              <w:jc w:val="center"/>
              <w:rPr>
                <w:sz w:val="18"/>
                <w:szCs w:val="18"/>
              </w:rPr>
            </w:pPr>
            <w:r>
              <w:rPr>
                <w:rFonts w:hint="eastAsia"/>
                <w:sz w:val="18"/>
                <w:szCs w:val="18"/>
              </w:rPr>
              <w:t>b31-b0</w:t>
            </w:r>
          </w:p>
        </w:tc>
        <w:tc>
          <w:tcPr>
            <w:tcW w:w="2220" w:type="dxa"/>
          </w:tcPr>
          <w:p w14:paraId="1A2BB8CB" w14:textId="77777777" w:rsidR="00D879D2" w:rsidRDefault="00D879D2" w:rsidP="002A1223">
            <w:pPr>
              <w:jc w:val="center"/>
              <w:rPr>
                <w:sz w:val="18"/>
                <w:szCs w:val="18"/>
              </w:rPr>
            </w:pPr>
            <w:r>
              <w:rPr>
                <w:rFonts w:hint="eastAsia"/>
                <w:sz w:val="18"/>
                <w:szCs w:val="18"/>
              </w:rPr>
              <w:t>iof_sel</w:t>
            </w:r>
          </w:p>
        </w:tc>
        <w:tc>
          <w:tcPr>
            <w:tcW w:w="1607" w:type="dxa"/>
          </w:tcPr>
          <w:p w14:paraId="1A5D0AB5" w14:textId="77777777" w:rsidR="00D879D2" w:rsidRDefault="00D879D2" w:rsidP="002A1223">
            <w:pPr>
              <w:jc w:val="center"/>
              <w:rPr>
                <w:sz w:val="18"/>
                <w:szCs w:val="18"/>
              </w:rPr>
            </w:pPr>
            <w:r>
              <w:rPr>
                <w:rFonts w:hint="eastAsia"/>
                <w:sz w:val="18"/>
                <w:szCs w:val="18"/>
              </w:rPr>
              <w:t>R/W</w:t>
            </w:r>
          </w:p>
        </w:tc>
        <w:tc>
          <w:tcPr>
            <w:tcW w:w="1859" w:type="dxa"/>
          </w:tcPr>
          <w:p w14:paraId="7E7075C0" w14:textId="77777777" w:rsidR="00D879D2" w:rsidRDefault="00D879D2" w:rsidP="002A1223">
            <w:pPr>
              <w:jc w:val="center"/>
              <w:rPr>
                <w:sz w:val="18"/>
                <w:szCs w:val="18"/>
              </w:rPr>
            </w:pPr>
            <w:r>
              <w:rPr>
                <w:rFonts w:hint="eastAsia"/>
                <w:sz w:val="18"/>
                <w:szCs w:val="18"/>
              </w:rPr>
              <w:t xml:space="preserve">IO </w:t>
            </w:r>
            <w:r>
              <w:rPr>
                <w:rFonts w:hint="eastAsia"/>
                <w:sz w:val="18"/>
                <w:szCs w:val="18"/>
              </w:rPr>
              <w:t>特殊功能启用</w:t>
            </w:r>
          </w:p>
        </w:tc>
      </w:tr>
    </w:tbl>
    <w:p w14:paraId="449F0C82" w14:textId="05ED3778" w:rsidR="00D879D2" w:rsidRDefault="00A81726" w:rsidP="002A1223">
      <w:pPr>
        <w:ind w:firstLineChars="200" w:firstLine="420"/>
      </w:pPr>
      <w:r>
        <w:rPr>
          <w:rFonts w:hint="eastAsia"/>
        </w:rPr>
        <w:t>（</w:t>
      </w:r>
      <w:r>
        <w:rPr>
          <w:rFonts w:hint="eastAsia"/>
        </w:rPr>
        <w:t>1</w:t>
      </w:r>
      <w:r>
        <w:t>7</w:t>
      </w:r>
      <w:r>
        <w:rPr>
          <w:rFonts w:hint="eastAsia"/>
        </w:rPr>
        <w:t>）</w:t>
      </w:r>
      <w:r w:rsidR="00D879D2">
        <w:rPr>
          <w:rFonts w:hint="eastAsia"/>
        </w:rPr>
        <w:t>Output_xor</w:t>
      </w:r>
      <w:r w:rsidR="00D879D2">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D879D2" w14:paraId="53AB149E" w14:textId="77777777" w:rsidTr="002A1223">
        <w:trPr>
          <w:jc w:val="center"/>
        </w:trPr>
        <w:tc>
          <w:tcPr>
            <w:tcW w:w="1378" w:type="dxa"/>
            <w:shd w:val="clear" w:color="auto" w:fill="E7E6E6" w:themeFill="background2"/>
          </w:tcPr>
          <w:p w14:paraId="24AFAF0B" w14:textId="77777777" w:rsidR="00D879D2" w:rsidRPr="002A1223" w:rsidRDefault="00D879D2" w:rsidP="002A1223">
            <w:pPr>
              <w:jc w:val="center"/>
              <w:rPr>
                <w:b/>
                <w:sz w:val="18"/>
                <w:szCs w:val="18"/>
              </w:rPr>
            </w:pPr>
            <w:r w:rsidRPr="002A1223">
              <w:rPr>
                <w:rFonts w:hint="eastAsia"/>
                <w:b/>
                <w:sz w:val="18"/>
                <w:szCs w:val="18"/>
              </w:rPr>
              <w:t>位</w:t>
            </w:r>
          </w:p>
        </w:tc>
        <w:tc>
          <w:tcPr>
            <w:tcW w:w="2220" w:type="dxa"/>
            <w:shd w:val="clear" w:color="auto" w:fill="E7E6E6" w:themeFill="background2"/>
          </w:tcPr>
          <w:p w14:paraId="02DB0E58" w14:textId="77777777" w:rsidR="00D879D2" w:rsidRPr="002A1223" w:rsidRDefault="00D879D2" w:rsidP="002A1223">
            <w:pPr>
              <w:jc w:val="center"/>
              <w:rPr>
                <w:b/>
                <w:sz w:val="18"/>
                <w:szCs w:val="18"/>
              </w:rPr>
            </w:pPr>
            <w:r w:rsidRPr="002A1223">
              <w:rPr>
                <w:rFonts w:hint="eastAsia"/>
                <w:b/>
                <w:sz w:val="18"/>
                <w:szCs w:val="18"/>
              </w:rPr>
              <w:t>位名</w:t>
            </w:r>
          </w:p>
        </w:tc>
        <w:tc>
          <w:tcPr>
            <w:tcW w:w="1607" w:type="dxa"/>
            <w:shd w:val="clear" w:color="auto" w:fill="E7E6E6" w:themeFill="background2"/>
          </w:tcPr>
          <w:p w14:paraId="28C1F52D" w14:textId="77777777" w:rsidR="00D879D2" w:rsidRPr="002A1223" w:rsidRDefault="00D879D2" w:rsidP="002A1223">
            <w:pPr>
              <w:jc w:val="center"/>
              <w:rPr>
                <w:b/>
                <w:sz w:val="18"/>
                <w:szCs w:val="18"/>
              </w:rPr>
            </w:pPr>
            <w:r w:rsidRPr="002A1223">
              <w:rPr>
                <w:rFonts w:hint="eastAsia"/>
                <w:b/>
                <w:sz w:val="18"/>
                <w:szCs w:val="18"/>
              </w:rPr>
              <w:t>读写</w:t>
            </w:r>
          </w:p>
        </w:tc>
        <w:tc>
          <w:tcPr>
            <w:tcW w:w="1859" w:type="dxa"/>
            <w:shd w:val="clear" w:color="auto" w:fill="E7E6E6" w:themeFill="background2"/>
          </w:tcPr>
          <w:p w14:paraId="33E78376" w14:textId="77777777" w:rsidR="00D879D2" w:rsidRPr="002A1223" w:rsidRDefault="00D879D2" w:rsidP="002A1223">
            <w:pPr>
              <w:jc w:val="center"/>
              <w:rPr>
                <w:b/>
                <w:sz w:val="18"/>
                <w:szCs w:val="18"/>
              </w:rPr>
            </w:pPr>
            <w:r w:rsidRPr="002A1223">
              <w:rPr>
                <w:rFonts w:hint="eastAsia"/>
                <w:b/>
                <w:sz w:val="18"/>
                <w:szCs w:val="18"/>
              </w:rPr>
              <w:t>功能</w:t>
            </w:r>
          </w:p>
        </w:tc>
      </w:tr>
      <w:tr w:rsidR="00D879D2" w14:paraId="24F88D6B" w14:textId="77777777" w:rsidTr="00A81726">
        <w:trPr>
          <w:jc w:val="center"/>
        </w:trPr>
        <w:tc>
          <w:tcPr>
            <w:tcW w:w="1378" w:type="dxa"/>
          </w:tcPr>
          <w:p w14:paraId="6542C790" w14:textId="77777777" w:rsidR="00D879D2" w:rsidRDefault="00D879D2" w:rsidP="002A1223">
            <w:pPr>
              <w:jc w:val="center"/>
              <w:rPr>
                <w:sz w:val="18"/>
                <w:szCs w:val="18"/>
              </w:rPr>
            </w:pPr>
            <w:r>
              <w:rPr>
                <w:rFonts w:hint="eastAsia"/>
                <w:sz w:val="18"/>
                <w:szCs w:val="18"/>
              </w:rPr>
              <w:t>b31-b0</w:t>
            </w:r>
          </w:p>
        </w:tc>
        <w:tc>
          <w:tcPr>
            <w:tcW w:w="2220" w:type="dxa"/>
          </w:tcPr>
          <w:p w14:paraId="4DEEDB2B" w14:textId="77777777" w:rsidR="00D879D2" w:rsidRDefault="00D879D2" w:rsidP="002A1223">
            <w:pPr>
              <w:jc w:val="center"/>
              <w:rPr>
                <w:sz w:val="18"/>
                <w:szCs w:val="18"/>
              </w:rPr>
            </w:pPr>
            <w:r>
              <w:rPr>
                <w:rFonts w:hint="eastAsia"/>
                <w:sz w:val="18"/>
                <w:szCs w:val="18"/>
              </w:rPr>
              <w:t>output_xor</w:t>
            </w:r>
          </w:p>
        </w:tc>
        <w:tc>
          <w:tcPr>
            <w:tcW w:w="1607" w:type="dxa"/>
          </w:tcPr>
          <w:p w14:paraId="5F5AE420" w14:textId="77777777" w:rsidR="00D879D2" w:rsidRDefault="00D879D2" w:rsidP="002A1223">
            <w:pPr>
              <w:jc w:val="center"/>
              <w:rPr>
                <w:sz w:val="18"/>
                <w:szCs w:val="18"/>
              </w:rPr>
            </w:pPr>
            <w:r>
              <w:rPr>
                <w:rFonts w:hint="eastAsia"/>
                <w:sz w:val="18"/>
                <w:szCs w:val="18"/>
              </w:rPr>
              <w:t>R/W</w:t>
            </w:r>
          </w:p>
        </w:tc>
        <w:tc>
          <w:tcPr>
            <w:tcW w:w="1859" w:type="dxa"/>
          </w:tcPr>
          <w:p w14:paraId="3CEE81DB" w14:textId="77777777" w:rsidR="00D879D2" w:rsidRDefault="00D879D2" w:rsidP="002A1223">
            <w:pPr>
              <w:jc w:val="center"/>
              <w:rPr>
                <w:sz w:val="18"/>
                <w:szCs w:val="18"/>
              </w:rPr>
            </w:pPr>
            <w:r>
              <w:rPr>
                <w:rFonts w:hint="eastAsia"/>
                <w:sz w:val="18"/>
                <w:szCs w:val="18"/>
              </w:rPr>
              <w:t>输出翻转</w:t>
            </w:r>
          </w:p>
        </w:tc>
      </w:tr>
    </w:tbl>
    <w:p w14:paraId="26F7E710" w14:textId="312E55A0" w:rsidR="00061E8F" w:rsidRDefault="00061E8F" w:rsidP="00061E8F">
      <w:pPr>
        <w:ind w:firstLineChars="200" w:firstLine="420"/>
      </w:pPr>
      <w:r>
        <w:rPr>
          <w:rFonts w:hint="eastAsia"/>
        </w:rPr>
        <w:t>gpio</w:t>
      </w:r>
      <w:r>
        <w:t>hs.h</w:t>
      </w:r>
      <w:r w:rsidR="00792913">
        <w:rPr>
          <w:rFonts w:hint="eastAsia"/>
        </w:rPr>
        <w:t>文件中</w:t>
      </w:r>
      <w:r>
        <w:rPr>
          <w:rFonts w:hint="eastAsia"/>
        </w:rPr>
        <w:t>定义实现了</w:t>
      </w:r>
      <w:r>
        <w:rPr>
          <w:rFonts w:hint="eastAsia"/>
        </w:rPr>
        <w:t>G</w:t>
      </w:r>
      <w:r>
        <w:t>PIOHS</w:t>
      </w:r>
      <w:r>
        <w:rPr>
          <w:rFonts w:hint="eastAsia"/>
        </w:rPr>
        <w:t>寄存器对应的结构体。</w:t>
      </w:r>
      <w:r>
        <w:rPr>
          <w:rFonts w:hint="eastAsia"/>
        </w:rPr>
        <w:t>g</w:t>
      </w:r>
      <w:r>
        <w:t>piohs_raw_t</w:t>
      </w:r>
      <w:r>
        <w:rPr>
          <w:rFonts w:hint="eastAsia"/>
        </w:rPr>
        <w:t>结构体如下所示，</w:t>
      </w:r>
      <w:r w:rsidR="004D503C">
        <w:rPr>
          <w:rFonts w:hint="eastAsia"/>
        </w:rPr>
        <w:t>成员变量</w:t>
      </w:r>
      <w:r>
        <w:rPr>
          <w:rFonts w:hint="eastAsia"/>
        </w:rPr>
        <w:t>分别对应了上述</w:t>
      </w:r>
      <w:r>
        <w:rPr>
          <w:rFonts w:hint="eastAsia"/>
        </w:rPr>
        <w:t>1</w:t>
      </w:r>
      <w:r>
        <w:t>7</w:t>
      </w:r>
      <w:r>
        <w:rPr>
          <w:rFonts w:hint="eastAsia"/>
        </w:rPr>
        <w:t>个</w:t>
      </w:r>
      <w:r>
        <w:t>GPIOHS</w:t>
      </w:r>
      <w:r>
        <w:rPr>
          <w:rFonts w:hint="eastAsia"/>
        </w:rPr>
        <w:t>寄存器：</w:t>
      </w:r>
    </w:p>
    <w:p w14:paraId="5997B0EB" w14:textId="15BB40C8" w:rsidR="003D72F6" w:rsidRDefault="003D72F6" w:rsidP="003D72F6">
      <w:pPr>
        <w:pStyle w:val="21"/>
      </w:pPr>
      <w:r>
        <w:rPr>
          <w:rFonts w:hint="eastAsia"/>
        </w:rPr>
        <w:lastRenderedPageBreak/>
        <w:t>代码</w:t>
      </w:r>
      <w:r>
        <w:rPr>
          <w:rFonts w:hint="eastAsia"/>
        </w:rPr>
        <w:t xml:space="preserve"> </w:t>
      </w:r>
      <w:fldSimple w:instr=" seq chapter \c ">
        <w:r w:rsidR="007644E6">
          <w:rPr>
            <w:noProof/>
          </w:rPr>
          <w:t>4</w:t>
        </w:r>
      </w:fldSimple>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5</w:t>
      </w:r>
      <w:r w:rsidR="007644E6">
        <w:fldChar w:fldCharType="end"/>
      </w:r>
      <w:r>
        <w:t xml:space="preserve"> </w:t>
      </w:r>
      <w:r>
        <w:rPr>
          <w:rFonts w:hint="eastAsia"/>
        </w:rPr>
        <w:t>g</w:t>
      </w:r>
      <w:r>
        <w:t>piohs_raw_t</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61E8F" w:rsidRPr="008E44E0" w14:paraId="6D9425EA" w14:textId="77777777" w:rsidTr="00C25318">
        <w:tc>
          <w:tcPr>
            <w:tcW w:w="8296" w:type="dxa"/>
          </w:tcPr>
          <w:p w14:paraId="0D0053E7" w14:textId="71C82390" w:rsidR="00061E8F" w:rsidRDefault="003D72F6" w:rsidP="00061E8F">
            <w:r>
              <w:t xml:space="preserve">01  </w:t>
            </w:r>
            <w:r w:rsidR="00061E8F">
              <w:t>typedef struct _gpiohs_raw{</w:t>
            </w:r>
          </w:p>
          <w:p w14:paraId="61AF42CB" w14:textId="434A982D" w:rsidR="00061E8F" w:rsidRDefault="003D72F6" w:rsidP="00061E8F">
            <w:r>
              <w:t xml:space="preserve">02  </w:t>
            </w:r>
            <w:r w:rsidR="00061E8F">
              <w:t xml:space="preserve">    uint32_t input_val;</w:t>
            </w:r>
          </w:p>
          <w:p w14:paraId="3AA7AC94" w14:textId="4000E401" w:rsidR="00061E8F" w:rsidRDefault="003D72F6" w:rsidP="00061E8F">
            <w:r>
              <w:t xml:space="preserve">03  </w:t>
            </w:r>
            <w:r w:rsidR="00061E8F">
              <w:t xml:space="preserve">    uint32_t input_en;</w:t>
            </w:r>
          </w:p>
          <w:p w14:paraId="549DED96" w14:textId="06463586" w:rsidR="00061E8F" w:rsidRDefault="003D72F6" w:rsidP="00061E8F">
            <w:r>
              <w:t xml:space="preserve">04  </w:t>
            </w:r>
            <w:r w:rsidR="00061E8F">
              <w:t xml:space="preserve">    uint32_t output_en;</w:t>
            </w:r>
          </w:p>
          <w:p w14:paraId="0F343501" w14:textId="11420DCF" w:rsidR="00061E8F" w:rsidRDefault="003D72F6" w:rsidP="00061E8F">
            <w:r>
              <w:t xml:space="preserve">05  </w:t>
            </w:r>
            <w:r w:rsidR="00061E8F">
              <w:t xml:space="preserve">    uint32_t output_val;</w:t>
            </w:r>
          </w:p>
          <w:p w14:paraId="5E18312C" w14:textId="68F06838" w:rsidR="00061E8F" w:rsidRDefault="003D72F6" w:rsidP="00061E8F">
            <w:r>
              <w:t xml:space="preserve">06  </w:t>
            </w:r>
            <w:r w:rsidR="00061E8F">
              <w:t xml:space="preserve">    uint32_t pullup_en;</w:t>
            </w:r>
          </w:p>
          <w:p w14:paraId="21366A6E" w14:textId="56D3425A" w:rsidR="00061E8F" w:rsidRDefault="003D72F6" w:rsidP="00061E8F">
            <w:r>
              <w:t xml:space="preserve">07  </w:t>
            </w:r>
            <w:r w:rsidR="00061E8F">
              <w:t xml:space="preserve">    uint32_t drive;</w:t>
            </w:r>
          </w:p>
          <w:p w14:paraId="20482061" w14:textId="2DE2F18A" w:rsidR="00061E8F" w:rsidRDefault="003D72F6" w:rsidP="00061E8F">
            <w:r>
              <w:t xml:space="preserve">08  </w:t>
            </w:r>
            <w:r w:rsidR="00061E8F">
              <w:t xml:space="preserve">    uint32_t rise_ie;</w:t>
            </w:r>
          </w:p>
          <w:p w14:paraId="784A1DBC" w14:textId="64BCD8AA" w:rsidR="00061E8F" w:rsidRDefault="003D72F6" w:rsidP="00061E8F">
            <w:r>
              <w:t xml:space="preserve">09  </w:t>
            </w:r>
            <w:r w:rsidR="00061E8F">
              <w:t xml:space="preserve">    uint32_t rise_ip;</w:t>
            </w:r>
          </w:p>
          <w:p w14:paraId="605996B7" w14:textId="2DC9F654" w:rsidR="00061E8F" w:rsidRDefault="003D72F6" w:rsidP="00061E8F">
            <w:r>
              <w:t xml:space="preserve">10  </w:t>
            </w:r>
            <w:r w:rsidR="00061E8F">
              <w:t xml:space="preserve">    uint32_t fall_ie;</w:t>
            </w:r>
          </w:p>
          <w:p w14:paraId="27362F55" w14:textId="43DD8093" w:rsidR="00061E8F" w:rsidRDefault="003D72F6" w:rsidP="00061E8F">
            <w:r>
              <w:t xml:space="preserve">11  </w:t>
            </w:r>
            <w:r w:rsidR="00061E8F">
              <w:t xml:space="preserve">    uint32_t fall_ip;</w:t>
            </w:r>
          </w:p>
          <w:p w14:paraId="1A467168" w14:textId="1D7548C2" w:rsidR="00061E8F" w:rsidRDefault="003D72F6" w:rsidP="00061E8F">
            <w:r>
              <w:t xml:space="preserve">12  </w:t>
            </w:r>
            <w:r w:rsidR="00061E8F">
              <w:t xml:space="preserve">    uint32_t high_ie;</w:t>
            </w:r>
          </w:p>
          <w:p w14:paraId="1C0B2FD4" w14:textId="3BB637A7" w:rsidR="00061E8F" w:rsidRDefault="003D72F6" w:rsidP="00061E8F">
            <w:r>
              <w:t xml:space="preserve">13  </w:t>
            </w:r>
            <w:r w:rsidR="00061E8F">
              <w:t xml:space="preserve">    uint32_t high_ip;</w:t>
            </w:r>
          </w:p>
          <w:p w14:paraId="6CE8430E" w14:textId="20DBEF0A" w:rsidR="00061E8F" w:rsidRDefault="003D72F6" w:rsidP="00061E8F">
            <w:r>
              <w:t xml:space="preserve">14  </w:t>
            </w:r>
            <w:r w:rsidR="00061E8F">
              <w:t xml:space="preserve">    uint32_t low_ie;</w:t>
            </w:r>
          </w:p>
          <w:p w14:paraId="218E8D23" w14:textId="4CA7AC74" w:rsidR="00061E8F" w:rsidRDefault="003D72F6" w:rsidP="00061E8F">
            <w:r>
              <w:t xml:space="preserve">15  </w:t>
            </w:r>
            <w:r w:rsidR="00061E8F">
              <w:t xml:space="preserve">    uint32_t low_ip;</w:t>
            </w:r>
          </w:p>
          <w:p w14:paraId="690B749C" w14:textId="31DF338F" w:rsidR="00061E8F" w:rsidRDefault="003D72F6" w:rsidP="00061E8F">
            <w:r>
              <w:t xml:space="preserve">16  </w:t>
            </w:r>
            <w:r w:rsidR="00061E8F">
              <w:t xml:space="preserve">    uint32_t iof_en;</w:t>
            </w:r>
          </w:p>
          <w:p w14:paraId="57C8DCBC" w14:textId="533CF859" w:rsidR="00061E8F" w:rsidRDefault="003D72F6" w:rsidP="00061E8F">
            <w:r>
              <w:t xml:space="preserve">17  </w:t>
            </w:r>
            <w:r w:rsidR="00061E8F">
              <w:t xml:space="preserve">    uint32_t iof_sel;</w:t>
            </w:r>
          </w:p>
          <w:p w14:paraId="6F1FCACB" w14:textId="197D350D" w:rsidR="00061E8F" w:rsidRDefault="003D72F6" w:rsidP="00061E8F">
            <w:r>
              <w:t xml:space="preserve">18  </w:t>
            </w:r>
            <w:r w:rsidR="00061E8F">
              <w:t xml:space="preserve">    uint32_t output_xor;</w:t>
            </w:r>
          </w:p>
          <w:p w14:paraId="235E23E7" w14:textId="03EA169B" w:rsidR="00061E8F" w:rsidRPr="00061E8F" w:rsidRDefault="003D72F6" w:rsidP="00061E8F">
            <w:r>
              <w:t xml:space="preserve">19  </w:t>
            </w:r>
            <w:r w:rsidR="00061E8F">
              <w:t>} __attribute__((packed, aligned(4))) gpiohs_raw_t;</w:t>
            </w:r>
          </w:p>
        </w:tc>
      </w:tr>
    </w:tbl>
    <w:p w14:paraId="5D2B676E" w14:textId="187BA2A3" w:rsidR="00D1430E" w:rsidRPr="00EE3D3A" w:rsidRDefault="00324D5F" w:rsidP="00EE3D3A">
      <w:pPr>
        <w:ind w:firstLineChars="200" w:firstLine="420"/>
      </w:pPr>
      <w:r>
        <w:rPr>
          <w:rFonts w:hint="eastAsia"/>
        </w:rPr>
        <w:t>gpio</w:t>
      </w:r>
      <w:r>
        <w:t>hs.c</w:t>
      </w:r>
      <w:r>
        <w:rPr>
          <w:rFonts w:hint="eastAsia"/>
        </w:rPr>
        <w:t>文件中</w:t>
      </w:r>
      <w:r w:rsidR="00D1430E">
        <w:rPr>
          <w:rFonts w:hint="eastAsia"/>
        </w:rPr>
        <w:t>除实现了与</w:t>
      </w:r>
      <w:r w:rsidR="00D1430E">
        <w:rPr>
          <w:rFonts w:hint="eastAsia"/>
        </w:rPr>
        <w:t>gpio.</w:t>
      </w:r>
      <w:r w:rsidR="00D1430E">
        <w:t>c</w:t>
      </w:r>
      <w:r w:rsidR="00D1430E">
        <w:rPr>
          <w:rFonts w:hint="eastAsia"/>
        </w:rPr>
        <w:t>相同的函数接口之外，还实现了一些与</w:t>
      </w:r>
      <w:r w:rsidR="00D1430E">
        <w:rPr>
          <w:rFonts w:hint="eastAsia"/>
        </w:rPr>
        <w:t>G</w:t>
      </w:r>
      <w:r w:rsidR="00D1430E">
        <w:t>PIOHS</w:t>
      </w:r>
      <w:r w:rsidR="00D1430E">
        <w:rPr>
          <w:rFonts w:hint="eastAsia"/>
        </w:rPr>
        <w:t>中断相关的函数接口，</w:t>
      </w:r>
      <w:r w:rsidR="00EE3D3A">
        <w:rPr>
          <w:rFonts w:hint="eastAsia"/>
        </w:rPr>
        <w:t>此处不再展开叙述。</w:t>
      </w:r>
      <w:r w:rsidR="00EE3D3A" w:rsidRPr="00EE3D3A">
        <w:rPr>
          <w:rFonts w:hint="eastAsia"/>
        </w:rPr>
        <w:t xml:space="preserve"> </w:t>
      </w:r>
    </w:p>
    <w:p w14:paraId="6597F340" w14:textId="6F8BB14A" w:rsidR="00D879D2" w:rsidRDefault="00D011D5" w:rsidP="00A42616">
      <w:pPr>
        <w:pStyle w:val="4"/>
        <w:numPr>
          <w:ilvl w:val="0"/>
          <w:numId w:val="4"/>
        </w:numPr>
      </w:pPr>
      <w:r>
        <w:t xml:space="preserve"> </w:t>
      </w:r>
      <w:r w:rsidR="000C63B2">
        <w:rPr>
          <w:rFonts w:hint="eastAsia"/>
        </w:rPr>
        <w:t>G</w:t>
      </w:r>
      <w:r w:rsidR="000C63B2">
        <w:t>PIO</w:t>
      </w:r>
      <w:r w:rsidR="000C63B2">
        <w:rPr>
          <w:rFonts w:hint="eastAsia"/>
        </w:rPr>
        <w:t>驱动程序</w:t>
      </w:r>
    </w:p>
    <w:p w14:paraId="4FC5535B" w14:textId="1F5177F5" w:rsidR="00A708BC" w:rsidRDefault="00E061AC" w:rsidP="00E061AC">
      <w:pPr>
        <w:ind w:firstLineChars="200" w:firstLine="420"/>
      </w:pPr>
      <w:r w:rsidRPr="008E44E0">
        <w:rPr>
          <w:rFonts w:hint="eastAsia"/>
        </w:rPr>
        <w:t>G</w:t>
      </w:r>
      <w:r w:rsidRPr="008E44E0">
        <w:t>PIO</w:t>
      </w:r>
      <w:r w:rsidRPr="008E44E0">
        <w:t>设备</w:t>
      </w:r>
      <w:r w:rsidRPr="008E44E0">
        <w:rPr>
          <w:rFonts w:hint="eastAsia"/>
        </w:rPr>
        <w:t>通过</w:t>
      </w:r>
      <w:r w:rsidRPr="008E44E0">
        <w:t>PinBus</w:t>
      </w:r>
      <w:r w:rsidRPr="008E44E0">
        <w:rPr>
          <w:rFonts w:hint="eastAsia"/>
        </w:rPr>
        <w:t>挂接到</w:t>
      </w:r>
      <w:r w:rsidRPr="008E44E0">
        <w:rPr>
          <w:rFonts w:hint="eastAsia"/>
        </w:rPr>
        <w:t>B</w:t>
      </w:r>
      <w:r w:rsidRPr="008E44E0">
        <w:t>us</w:t>
      </w:r>
      <w:r w:rsidRPr="008E44E0">
        <w:rPr>
          <w:rFonts w:hint="eastAsia"/>
        </w:rPr>
        <w:t>总线上，其中</w:t>
      </w:r>
      <w:r w:rsidRPr="008E44E0">
        <w:t>PinBus</w:t>
      </w:r>
      <w:r w:rsidRPr="008E44E0">
        <w:rPr>
          <w:rFonts w:hint="eastAsia"/>
        </w:rPr>
        <w:t>的结构体在</w:t>
      </w:r>
      <w:r w:rsidRPr="008E44E0">
        <w:rPr>
          <w:rFonts w:hint="eastAsia"/>
        </w:rPr>
        <w:t>bus_pin</w:t>
      </w:r>
      <w:r w:rsidRPr="008E44E0">
        <w:t>.h</w:t>
      </w:r>
      <w:r w:rsidRPr="008E44E0">
        <w:rPr>
          <w:rFonts w:hint="eastAsia"/>
        </w:rPr>
        <w:t>文件中进行了定义。每个设备总线都关联一个</w:t>
      </w:r>
      <w:r w:rsidR="00B77AEF">
        <w:t>Driver</w:t>
      </w:r>
      <w:r w:rsidRPr="008E44E0">
        <w:rPr>
          <w:rFonts w:hint="eastAsia"/>
        </w:rPr>
        <w:t>和一个</w:t>
      </w:r>
      <w:r w:rsidR="00B77AEF">
        <w:t>Device</w:t>
      </w:r>
      <w:r w:rsidRPr="008E44E0">
        <w:rPr>
          <w:rFonts w:hint="eastAsia"/>
        </w:rPr>
        <w:t>，其中，</w:t>
      </w:r>
      <w:r w:rsidR="00015D47">
        <w:rPr>
          <w:rFonts w:hint="eastAsia"/>
        </w:rPr>
        <w:t>P</w:t>
      </w:r>
      <w:r w:rsidR="00015D47">
        <w:t>inDriver</w:t>
      </w:r>
      <w:r w:rsidRPr="008E44E0">
        <w:rPr>
          <w:rFonts w:hint="eastAsia"/>
        </w:rPr>
        <w:t>结构体在</w:t>
      </w:r>
      <w:r w:rsidR="005F4830">
        <w:t>bus</w:t>
      </w:r>
      <w:r w:rsidRPr="008E44E0">
        <w:rPr>
          <w:rFonts w:hint="eastAsia"/>
        </w:rPr>
        <w:t>_pin</w:t>
      </w:r>
      <w:r w:rsidRPr="008E44E0">
        <w:t>.h</w:t>
      </w:r>
      <w:r w:rsidRPr="008E44E0">
        <w:rPr>
          <w:rFonts w:hint="eastAsia"/>
        </w:rPr>
        <w:t>中进行了定义，</w:t>
      </w:r>
      <w:r w:rsidR="005F4830">
        <w:t>PinDevice</w:t>
      </w:r>
      <w:r w:rsidRPr="008E44E0">
        <w:rPr>
          <w:rFonts w:hint="eastAsia"/>
        </w:rPr>
        <w:t>结构体在</w:t>
      </w:r>
      <w:r w:rsidRPr="008E44E0">
        <w:rPr>
          <w:rFonts w:hint="eastAsia"/>
        </w:rPr>
        <w:t>dev</w:t>
      </w:r>
      <w:r w:rsidRPr="008E44E0">
        <w:t>_</w:t>
      </w:r>
      <w:r w:rsidRPr="008E44E0">
        <w:rPr>
          <w:rFonts w:hint="eastAsia"/>
        </w:rPr>
        <w:t>pin</w:t>
      </w:r>
      <w:r w:rsidRPr="008E44E0">
        <w:t>.</w:t>
      </w:r>
      <w:r w:rsidRPr="008E44E0">
        <w:rPr>
          <w:rFonts w:hint="eastAsia"/>
        </w:rPr>
        <w:t>h</w:t>
      </w:r>
      <w:r w:rsidRPr="008E44E0">
        <w:rPr>
          <w:rFonts w:hint="eastAsia"/>
        </w:rPr>
        <w:t>中进行了定义。另外，</w:t>
      </w:r>
      <w:r w:rsidRPr="008E44E0">
        <w:rPr>
          <w:rFonts w:hint="eastAsia"/>
        </w:rPr>
        <w:t>GPIO</w:t>
      </w:r>
      <w:r w:rsidRPr="008E44E0">
        <w:rPr>
          <w:rFonts w:hint="eastAsia"/>
        </w:rPr>
        <w:t>驱动及设备的注册流程在</w:t>
      </w:r>
      <w:r w:rsidRPr="008E44E0">
        <w:rPr>
          <w:rFonts w:hint="eastAsia"/>
        </w:rPr>
        <w:t>connect</w:t>
      </w:r>
      <w:r w:rsidRPr="008E44E0">
        <w:t>_</w:t>
      </w:r>
      <w:r w:rsidRPr="008E44E0">
        <w:rPr>
          <w:rFonts w:hint="eastAsia"/>
        </w:rPr>
        <w:t>gpio</w:t>
      </w:r>
      <w:r w:rsidRPr="008E44E0">
        <w:t>.c</w:t>
      </w:r>
      <w:r w:rsidRPr="008E44E0">
        <w:rPr>
          <w:rFonts w:hint="eastAsia"/>
        </w:rPr>
        <w:t>中进行了实现</w:t>
      </w:r>
      <w:r w:rsidR="00A708BC">
        <w:rPr>
          <w:rFonts w:hint="eastAsia"/>
        </w:rPr>
        <w:t>。</w:t>
      </w:r>
    </w:p>
    <w:p w14:paraId="6D43933C" w14:textId="1A297F7F" w:rsidR="00A708BC" w:rsidRDefault="00A708BC" w:rsidP="004B7F92">
      <w:pPr>
        <w:pStyle w:val="5"/>
      </w:pPr>
      <w:r>
        <w:rPr>
          <w:rFonts w:hint="eastAsia"/>
        </w:rPr>
        <w:t>（</w:t>
      </w:r>
      <w:r>
        <w:rPr>
          <w:rFonts w:hint="eastAsia"/>
        </w:rPr>
        <w:t>1</w:t>
      </w:r>
      <w:r>
        <w:rPr>
          <w:rFonts w:hint="eastAsia"/>
        </w:rPr>
        <w:t>）</w:t>
      </w:r>
      <w:r>
        <w:rPr>
          <w:rFonts w:hint="eastAsia"/>
        </w:rPr>
        <w:t>bus</w:t>
      </w:r>
      <w:r>
        <w:t xml:space="preserve">_pin.h </w:t>
      </w:r>
      <w:r>
        <w:rPr>
          <w:rFonts w:hint="eastAsia"/>
        </w:rPr>
        <w:t>文件</w:t>
      </w:r>
    </w:p>
    <w:p w14:paraId="15E7BC86" w14:textId="4671E33E" w:rsidR="00A708BC" w:rsidRDefault="00A708BC" w:rsidP="00A708BC">
      <w:pPr>
        <w:ind w:firstLineChars="200" w:firstLine="420"/>
      </w:pPr>
      <w:r w:rsidRPr="004041C7">
        <w:rPr>
          <w:rFonts w:hint="eastAsia"/>
        </w:rPr>
        <w:t>bus_</w:t>
      </w:r>
      <w:r w:rsidRPr="004041C7">
        <w:t>pin.h</w:t>
      </w:r>
      <w:r w:rsidRPr="004041C7">
        <w:rPr>
          <w:rFonts w:hint="eastAsia"/>
        </w:rPr>
        <w:t>文件中声明了</w:t>
      </w:r>
      <w:r w:rsidR="00294983">
        <w:t>P</w:t>
      </w:r>
      <w:r w:rsidR="00C544DB">
        <w:t>IN</w:t>
      </w:r>
      <w:r w:rsidRPr="004041C7">
        <w:rPr>
          <w:rFonts w:hint="eastAsia"/>
        </w:rPr>
        <w:t>总线结构体</w:t>
      </w:r>
      <w:r w:rsidRPr="004041C7">
        <w:t>PinBus</w:t>
      </w:r>
      <w:r w:rsidRPr="004041C7">
        <w:rPr>
          <w:rFonts w:hint="eastAsia"/>
        </w:rPr>
        <w:t>和驱动结构体</w:t>
      </w:r>
      <w:r w:rsidRPr="004041C7">
        <w:t>PinDriver</w:t>
      </w:r>
      <w:r w:rsidRPr="004041C7">
        <w:rPr>
          <w:rFonts w:hint="eastAsia"/>
        </w:rPr>
        <w:t>。</w:t>
      </w:r>
      <w:r w:rsidRPr="004041C7">
        <w:t>PinBus</w:t>
      </w:r>
      <w:r w:rsidRPr="004041C7">
        <w:rPr>
          <w:rFonts w:hint="eastAsia"/>
        </w:rPr>
        <w:t>的结构体定义如下：</w:t>
      </w:r>
    </w:p>
    <w:p w14:paraId="1A279E70" w14:textId="32FA7E38" w:rsidR="003D72F6" w:rsidRPr="004041C7" w:rsidRDefault="003D72F6" w:rsidP="007644E6">
      <w:pPr>
        <w:pStyle w:val="21"/>
      </w:pPr>
      <w:r>
        <w:rPr>
          <w:rFonts w:hint="eastAsia"/>
        </w:rPr>
        <w:t>代码</w:t>
      </w:r>
      <w:r>
        <w:rPr>
          <w:rFonts w:hint="eastAsia"/>
        </w:rPr>
        <w:t xml:space="preserve"> </w:t>
      </w:r>
      <w:fldSimple w:instr=" seq chapter \c ">
        <w:r w:rsidR="007644E6">
          <w:rPr>
            <w:noProof/>
          </w:rPr>
          <w:t>4</w:t>
        </w:r>
      </w:fldSimple>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6</w:t>
      </w:r>
      <w:r w:rsidR="007644E6">
        <w:fldChar w:fldCharType="end"/>
      </w:r>
      <w:r>
        <w:t xml:space="preserve"> PinBus</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708BC" w:rsidRPr="004041C7" w14:paraId="3763B898" w14:textId="77777777" w:rsidTr="00910E1C">
        <w:tc>
          <w:tcPr>
            <w:tcW w:w="8296" w:type="dxa"/>
          </w:tcPr>
          <w:p w14:paraId="76382DA1" w14:textId="5F43E924" w:rsidR="00A708BC" w:rsidRPr="004041C7" w:rsidRDefault="007644E6" w:rsidP="00A708BC">
            <w:pPr>
              <w:rPr>
                <w:rFonts w:cs="Times New Roman"/>
                <w:color w:val="000000"/>
              </w:rPr>
            </w:pPr>
            <w:r>
              <w:rPr>
                <w:rFonts w:cs="Times New Roman"/>
                <w:color w:val="000000"/>
              </w:rPr>
              <w:t xml:space="preserve">01  </w:t>
            </w:r>
            <w:r w:rsidR="00A708BC" w:rsidRPr="004041C7">
              <w:rPr>
                <w:rFonts w:cs="Times New Roman"/>
                <w:color w:val="000000"/>
              </w:rPr>
              <w:t>struct PinBus{</w:t>
            </w:r>
          </w:p>
          <w:p w14:paraId="643B683B" w14:textId="17AB5C64" w:rsidR="00A708BC" w:rsidRPr="004041C7" w:rsidRDefault="007644E6" w:rsidP="00A708BC">
            <w:pPr>
              <w:rPr>
                <w:rFonts w:cs="Times New Roman"/>
                <w:color w:val="000000"/>
              </w:rPr>
            </w:pPr>
            <w:r>
              <w:rPr>
                <w:rFonts w:cs="Times New Roman"/>
                <w:color w:val="000000"/>
              </w:rPr>
              <w:t xml:space="preserve">02  </w:t>
            </w:r>
            <w:r w:rsidR="00A708BC" w:rsidRPr="004041C7">
              <w:rPr>
                <w:rFonts w:cs="Times New Roman"/>
                <w:color w:val="000000"/>
              </w:rPr>
              <w:t xml:space="preserve">    struct Bus bus;</w:t>
            </w:r>
          </w:p>
          <w:p w14:paraId="561A8B41" w14:textId="5C5335E7" w:rsidR="00A708BC" w:rsidRPr="004041C7" w:rsidRDefault="007644E6" w:rsidP="00A708BC">
            <w:pPr>
              <w:rPr>
                <w:rFonts w:cs="Times New Roman"/>
                <w:color w:val="000000"/>
              </w:rPr>
            </w:pPr>
            <w:r>
              <w:rPr>
                <w:rFonts w:cs="Times New Roman"/>
                <w:color w:val="000000"/>
              </w:rPr>
              <w:t xml:space="preserve">03  </w:t>
            </w:r>
            <w:r w:rsidR="00A708BC" w:rsidRPr="004041C7">
              <w:rPr>
                <w:rFonts w:cs="Times New Roman"/>
                <w:color w:val="000000"/>
              </w:rPr>
              <w:t xml:space="preserve">    void *private_data;</w:t>
            </w:r>
          </w:p>
          <w:p w14:paraId="535D2510" w14:textId="1CCF041D" w:rsidR="00A708BC" w:rsidRPr="004041C7" w:rsidRDefault="007644E6" w:rsidP="00A708BC">
            <w:pPr>
              <w:rPr>
                <w:rFonts w:cs="Times New Roman"/>
                <w:color w:val="000000"/>
              </w:rPr>
            </w:pPr>
            <w:r>
              <w:rPr>
                <w:rFonts w:cs="Times New Roman"/>
                <w:color w:val="000000"/>
              </w:rPr>
              <w:t xml:space="preserve">04  </w:t>
            </w:r>
            <w:r w:rsidR="00A708BC" w:rsidRPr="004041C7">
              <w:rPr>
                <w:rFonts w:cs="Times New Roman"/>
                <w:color w:val="000000"/>
              </w:rPr>
              <w:t>};</w:t>
            </w:r>
          </w:p>
        </w:tc>
      </w:tr>
    </w:tbl>
    <w:p w14:paraId="07AD7AA3" w14:textId="77777777" w:rsidR="00A708BC" w:rsidRPr="004041C7" w:rsidRDefault="00A708BC" w:rsidP="00A708BC">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25466368" w14:textId="014AE295" w:rsidR="00A708BC" w:rsidRDefault="00A708BC" w:rsidP="00A708BC">
      <w:pPr>
        <w:ind w:firstLineChars="200" w:firstLine="420"/>
      </w:pPr>
      <w:r w:rsidRPr="004041C7">
        <w:t>PinDriver</w:t>
      </w:r>
      <w:r w:rsidRPr="004041C7">
        <w:rPr>
          <w:rFonts w:hint="eastAsia"/>
        </w:rPr>
        <w:t>的结构体定义如下：</w:t>
      </w:r>
    </w:p>
    <w:p w14:paraId="30E316E4" w14:textId="537214AA" w:rsidR="003D72F6" w:rsidRPr="004041C7" w:rsidRDefault="007644E6" w:rsidP="007644E6">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PinDriver</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708BC" w:rsidRPr="004041C7" w14:paraId="4F9ECDF4" w14:textId="77777777" w:rsidTr="00910E1C">
        <w:tc>
          <w:tcPr>
            <w:tcW w:w="8296" w:type="dxa"/>
          </w:tcPr>
          <w:p w14:paraId="18605C5C" w14:textId="3CF5A655" w:rsidR="00A708BC" w:rsidRPr="004041C7" w:rsidRDefault="007644E6" w:rsidP="00A708BC">
            <w:pPr>
              <w:rPr>
                <w:rFonts w:cs="Times New Roman"/>
                <w:color w:val="000000"/>
              </w:rPr>
            </w:pPr>
            <w:r>
              <w:rPr>
                <w:rFonts w:cs="Times New Roman"/>
                <w:color w:val="000000"/>
              </w:rPr>
              <w:t xml:space="preserve">01  </w:t>
            </w:r>
            <w:r w:rsidR="00A708BC" w:rsidRPr="004041C7">
              <w:rPr>
                <w:rFonts w:cs="Times New Roman"/>
                <w:color w:val="000000"/>
              </w:rPr>
              <w:t>struct PinDriver{</w:t>
            </w:r>
          </w:p>
          <w:p w14:paraId="43C3E527" w14:textId="25E16CB5" w:rsidR="00A708BC" w:rsidRPr="004041C7" w:rsidRDefault="007644E6" w:rsidP="00A708BC">
            <w:pPr>
              <w:rPr>
                <w:rFonts w:cs="Times New Roman"/>
                <w:color w:val="000000"/>
              </w:rPr>
            </w:pPr>
            <w:r>
              <w:rPr>
                <w:rFonts w:cs="Times New Roman"/>
                <w:color w:val="000000"/>
              </w:rPr>
              <w:t xml:space="preserve">02  </w:t>
            </w:r>
            <w:r w:rsidR="00A708BC" w:rsidRPr="004041C7">
              <w:rPr>
                <w:rFonts w:cs="Times New Roman"/>
                <w:color w:val="000000"/>
              </w:rPr>
              <w:t xml:space="preserve">    struct Driver driver;</w:t>
            </w:r>
          </w:p>
          <w:p w14:paraId="4D3AD7B1" w14:textId="3B241AF6" w:rsidR="00A708BC" w:rsidRPr="004041C7" w:rsidRDefault="007644E6" w:rsidP="00A708BC">
            <w:pPr>
              <w:rPr>
                <w:rFonts w:cs="Times New Roman"/>
                <w:color w:val="000000"/>
              </w:rPr>
            </w:pPr>
            <w:r>
              <w:rPr>
                <w:rFonts w:cs="Times New Roman"/>
                <w:color w:val="000000"/>
              </w:rPr>
              <w:t xml:space="preserve">03  </w:t>
            </w:r>
            <w:r w:rsidR="00A708BC" w:rsidRPr="004041C7">
              <w:rPr>
                <w:rFonts w:cs="Times New Roman"/>
                <w:color w:val="000000"/>
              </w:rPr>
              <w:t xml:space="preserve">    uint32 (*configure) (void *drv, struct BusConfigureInfo *configure_info);</w:t>
            </w:r>
          </w:p>
          <w:p w14:paraId="657188ED" w14:textId="1EAF9F89" w:rsidR="00A708BC" w:rsidRPr="004041C7" w:rsidRDefault="007644E6" w:rsidP="00A708BC">
            <w:pPr>
              <w:rPr>
                <w:rFonts w:cs="Times New Roman"/>
                <w:color w:val="000000"/>
              </w:rPr>
            </w:pPr>
            <w:r>
              <w:rPr>
                <w:rFonts w:cs="Times New Roman"/>
                <w:color w:val="000000"/>
              </w:rPr>
              <w:t xml:space="preserve">04  </w:t>
            </w:r>
            <w:r w:rsidR="00A708BC" w:rsidRPr="004041C7">
              <w:rPr>
                <w:rFonts w:cs="Times New Roman"/>
                <w:color w:val="000000"/>
              </w:rPr>
              <w:t>};</w:t>
            </w:r>
          </w:p>
        </w:tc>
      </w:tr>
    </w:tbl>
    <w:p w14:paraId="1A4FEC06" w14:textId="77777777" w:rsidR="00A708BC" w:rsidRPr="004041C7" w:rsidRDefault="00A708BC" w:rsidP="00A708BC">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p>
    <w:p w14:paraId="071E689E" w14:textId="49FFB6F3" w:rsidR="00A708BC" w:rsidRPr="004041C7" w:rsidRDefault="00A708BC" w:rsidP="00A708BC">
      <w:pPr>
        <w:ind w:firstLineChars="200" w:firstLine="420"/>
      </w:pPr>
      <w:r w:rsidRPr="004041C7">
        <w:rPr>
          <w:rFonts w:hint="eastAsia"/>
        </w:rPr>
        <w:t>另外，在</w:t>
      </w:r>
      <w:r w:rsidRPr="004041C7">
        <w:rPr>
          <w:rFonts w:hint="eastAsia"/>
        </w:rPr>
        <w:t>bus_</w:t>
      </w:r>
      <w:r w:rsidRPr="004041C7">
        <w:t>pin.h</w:t>
      </w:r>
      <w:r w:rsidRPr="004041C7">
        <w:rPr>
          <w:rFonts w:hint="eastAsia"/>
        </w:rPr>
        <w:t>文件中还定义了一些函数接口，</w:t>
      </w:r>
      <w:r>
        <w:rPr>
          <w:rFonts w:hint="eastAsia"/>
        </w:rPr>
        <w:t>如</w:t>
      </w:r>
      <w:r w:rsidR="005F5FC0">
        <w:fldChar w:fldCharType="begin"/>
      </w:r>
      <w:r w:rsidR="005F5FC0">
        <w:instrText xml:space="preserve"> </w:instrText>
      </w:r>
      <w:r w:rsidR="005F5FC0">
        <w:rPr>
          <w:rFonts w:hint="eastAsia"/>
        </w:rPr>
        <w:instrText>REF _Ref140842034 \h</w:instrText>
      </w:r>
      <w:r w:rsidR="005F5FC0">
        <w:instrText xml:space="preserve"> </w:instrText>
      </w:r>
      <w:r w:rsidR="005F5FC0">
        <w:fldChar w:fldCharType="separate"/>
      </w:r>
      <w:r w:rsidR="0024432A">
        <w:rPr>
          <w:rFonts w:hint="eastAsia"/>
        </w:rPr>
        <w:t>表</w:t>
      </w:r>
      <w:r w:rsidR="0024432A">
        <w:rPr>
          <w:rFonts w:hint="eastAsia"/>
        </w:rPr>
        <w:t xml:space="preserve"> </w:t>
      </w:r>
      <w:r w:rsidR="0024432A">
        <w:rPr>
          <w:noProof/>
        </w:rPr>
        <w:t>4</w:t>
      </w:r>
      <w:r w:rsidR="0024432A">
        <w:noBreakHyphen/>
      </w:r>
      <w:r w:rsidR="003E5736">
        <w:t>1-</w:t>
      </w:r>
      <w:r w:rsidR="0024432A">
        <w:rPr>
          <w:noProof/>
        </w:rPr>
        <w:t>1</w:t>
      </w:r>
      <w:r w:rsidR="005F5FC0">
        <w:fldChar w:fldCharType="end"/>
      </w:r>
      <w:r w:rsidR="005F5FC0">
        <w:rPr>
          <w:rFonts w:hint="eastAsia"/>
        </w:rPr>
        <w:t>到</w:t>
      </w:r>
      <w:r w:rsidR="003E5736">
        <w:fldChar w:fldCharType="begin"/>
      </w:r>
      <w:r w:rsidR="003E5736">
        <w:instrText xml:space="preserve"> </w:instrText>
      </w:r>
      <w:r w:rsidR="003E5736">
        <w:rPr>
          <w:rFonts w:hint="eastAsia"/>
        </w:rPr>
        <w:instrText>REF _Ref143798483 \h</w:instrText>
      </w:r>
      <w:r w:rsidR="003E5736">
        <w:instrText xml:space="preserve"> </w:instrText>
      </w:r>
      <w:r w:rsidR="003E5736">
        <w:fldChar w:fldCharType="separate"/>
      </w:r>
      <w:r w:rsidR="003E5736">
        <w:rPr>
          <w:rFonts w:hint="eastAsia"/>
        </w:rPr>
        <w:t>表</w:t>
      </w:r>
      <w:r w:rsidR="003E5736">
        <w:rPr>
          <w:rFonts w:hint="eastAsia"/>
        </w:rPr>
        <w:t xml:space="preserve"> </w:t>
      </w:r>
      <w:r w:rsidR="003E5736">
        <w:rPr>
          <w:noProof/>
        </w:rPr>
        <w:t>4</w:t>
      </w:r>
      <w:r w:rsidR="003E5736">
        <w:t>-</w:t>
      </w:r>
      <w:r w:rsidR="003E5736">
        <w:rPr>
          <w:noProof/>
        </w:rPr>
        <w:t>1</w:t>
      </w:r>
      <w:r w:rsidR="003E5736">
        <w:noBreakHyphen/>
      </w:r>
      <w:r w:rsidR="003E5736">
        <w:rPr>
          <w:noProof/>
        </w:rPr>
        <w:t>5</w:t>
      </w:r>
      <w:r w:rsidR="003E5736">
        <w:fldChar w:fldCharType="end"/>
      </w:r>
      <w:r>
        <w:rPr>
          <w:rFonts w:hint="eastAsia"/>
        </w:rPr>
        <w:t>所示，</w:t>
      </w:r>
      <w:r w:rsidRPr="004041C7">
        <w:rPr>
          <w:rFonts w:hint="eastAsia"/>
        </w:rPr>
        <w:t>具体均在</w:t>
      </w:r>
      <w:r w:rsidRPr="004041C7">
        <w:rPr>
          <w:rFonts w:hint="eastAsia"/>
        </w:rPr>
        <w:t>bus</w:t>
      </w:r>
      <w:r w:rsidRPr="004041C7">
        <w:t>_pin.c</w:t>
      </w:r>
      <w:r w:rsidRPr="004041C7">
        <w:rPr>
          <w:rFonts w:hint="eastAsia"/>
        </w:rPr>
        <w:t>文件中实现：</w:t>
      </w:r>
    </w:p>
    <w:p w14:paraId="2E7E9EEB" w14:textId="39633C0D" w:rsidR="00F6673B" w:rsidRPr="00F10D38" w:rsidRDefault="00E32435" w:rsidP="00E32435">
      <w:pPr>
        <w:pStyle w:val="21"/>
      </w:pPr>
      <w:bookmarkStart w:id="185" w:name="_Ref140842034"/>
      <w:r>
        <w:rPr>
          <w:rFonts w:hint="eastAsia"/>
        </w:rPr>
        <w:t>表</w:t>
      </w:r>
      <w:r>
        <w:rPr>
          <w:rFonts w:hint="eastAsia"/>
        </w:rPr>
        <w:t xml:space="preserve"> </w:t>
      </w:r>
      <w:bookmarkEnd w:id="185"/>
      <w:r w:rsidR="003E5736">
        <w:fldChar w:fldCharType="begin"/>
      </w:r>
      <w:r w:rsidR="003E5736">
        <w:instrText xml:space="preserve"> seq chapter \c </w:instrText>
      </w:r>
      <w:r w:rsidR="003E5736">
        <w:fldChar w:fldCharType="separate"/>
      </w:r>
      <w:r w:rsidR="003E5736">
        <w:rPr>
          <w:noProof/>
        </w:rPr>
        <w:t>4</w:t>
      </w:r>
      <w:r w:rsidR="003E5736">
        <w:fldChar w:fldCharType="end"/>
      </w:r>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F6673B" w14:paraId="132FC900" w14:textId="77777777" w:rsidTr="00910E1C">
        <w:trPr>
          <w:trHeight w:val="20"/>
          <w:jc w:val="center"/>
        </w:trPr>
        <w:tc>
          <w:tcPr>
            <w:tcW w:w="1385" w:type="dxa"/>
            <w:shd w:val="clear" w:color="auto" w:fill="E7E6E6" w:themeFill="background2"/>
            <w:vAlign w:val="center"/>
          </w:tcPr>
          <w:p w14:paraId="4AA36228" w14:textId="77777777" w:rsidR="00F6673B" w:rsidRPr="0035609D" w:rsidRDefault="00F6673B" w:rsidP="00910E1C">
            <w:pPr>
              <w:jc w:val="center"/>
              <w:rPr>
                <w:b/>
                <w:sz w:val="18"/>
                <w:szCs w:val="18"/>
              </w:rPr>
            </w:pPr>
            <w:r>
              <w:rPr>
                <w:rFonts w:hint="eastAsia"/>
                <w:b/>
                <w:sz w:val="18"/>
                <w:szCs w:val="18"/>
              </w:rPr>
              <w:t>函数原型</w:t>
            </w:r>
          </w:p>
        </w:tc>
        <w:tc>
          <w:tcPr>
            <w:tcW w:w="6334" w:type="dxa"/>
            <w:shd w:val="clear" w:color="auto" w:fill="E7E6E6" w:themeFill="background2"/>
          </w:tcPr>
          <w:p w14:paraId="78F968A0" w14:textId="2BD855B7" w:rsidR="00F6673B" w:rsidRPr="00C05434" w:rsidRDefault="00641462" w:rsidP="00A02334">
            <w:pPr>
              <w:jc w:val="left"/>
              <w:rPr>
                <w:rFonts w:cs="Times New Roman"/>
                <w:b/>
                <w:sz w:val="18"/>
                <w:szCs w:val="18"/>
              </w:rPr>
            </w:pPr>
            <w:r w:rsidRPr="00641462">
              <w:rPr>
                <w:rFonts w:cs="Times New Roman"/>
                <w:b/>
                <w:sz w:val="18"/>
                <w:szCs w:val="18"/>
              </w:rPr>
              <w:t>int PinBusInit</w:t>
            </w:r>
            <w:r w:rsidR="00772683">
              <w:rPr>
                <w:rFonts w:cs="Times New Roman"/>
                <w:b/>
                <w:sz w:val="18"/>
                <w:szCs w:val="18"/>
              </w:rPr>
              <w:t xml:space="preserve"> </w:t>
            </w:r>
            <w:r w:rsidRPr="00641462">
              <w:rPr>
                <w:rFonts w:cs="Times New Roman"/>
                <w:b/>
                <w:sz w:val="18"/>
                <w:szCs w:val="18"/>
              </w:rPr>
              <w:t>(struct PinBus *pin_bus, const char *bus_name)</w:t>
            </w:r>
          </w:p>
        </w:tc>
      </w:tr>
      <w:tr w:rsidR="00F6673B" w14:paraId="46B18949" w14:textId="77777777" w:rsidTr="00910E1C">
        <w:trPr>
          <w:trHeight w:val="20"/>
          <w:jc w:val="center"/>
        </w:trPr>
        <w:tc>
          <w:tcPr>
            <w:tcW w:w="1385" w:type="dxa"/>
            <w:vAlign w:val="center"/>
          </w:tcPr>
          <w:p w14:paraId="2B3EB6AE" w14:textId="77777777" w:rsidR="00F6673B" w:rsidRPr="002F46AF" w:rsidRDefault="00F6673B" w:rsidP="00910E1C">
            <w:pPr>
              <w:jc w:val="center"/>
              <w:rPr>
                <w:b/>
                <w:sz w:val="18"/>
                <w:szCs w:val="18"/>
              </w:rPr>
            </w:pPr>
            <w:r>
              <w:rPr>
                <w:rFonts w:hint="eastAsia"/>
                <w:b/>
                <w:sz w:val="18"/>
                <w:szCs w:val="18"/>
              </w:rPr>
              <w:t>函数功能</w:t>
            </w:r>
          </w:p>
        </w:tc>
        <w:tc>
          <w:tcPr>
            <w:tcW w:w="6334" w:type="dxa"/>
            <w:vAlign w:val="center"/>
          </w:tcPr>
          <w:p w14:paraId="1FF2F519" w14:textId="43DDD95A" w:rsidR="00F6673B" w:rsidRPr="00F10D38" w:rsidRDefault="00641462" w:rsidP="00A02334">
            <w:pPr>
              <w:jc w:val="left"/>
              <w:rPr>
                <w:sz w:val="18"/>
                <w:szCs w:val="18"/>
              </w:rPr>
            </w:pPr>
            <w:r w:rsidRPr="00641462">
              <w:rPr>
                <w:rFonts w:hint="eastAsia"/>
                <w:sz w:val="18"/>
                <w:szCs w:val="18"/>
              </w:rPr>
              <w:t>初始化</w:t>
            </w:r>
            <w:r w:rsidRPr="00641462">
              <w:rPr>
                <w:rFonts w:hint="eastAsia"/>
                <w:sz w:val="18"/>
                <w:szCs w:val="18"/>
              </w:rPr>
              <w:t>PIN</w:t>
            </w:r>
            <w:r w:rsidRPr="00641462">
              <w:rPr>
                <w:rFonts w:hint="eastAsia"/>
                <w:sz w:val="18"/>
                <w:szCs w:val="18"/>
              </w:rPr>
              <w:t>总线</w:t>
            </w:r>
          </w:p>
        </w:tc>
      </w:tr>
      <w:tr w:rsidR="00F6673B" w14:paraId="093C1033" w14:textId="77777777" w:rsidTr="00910E1C">
        <w:trPr>
          <w:trHeight w:val="20"/>
          <w:jc w:val="center"/>
        </w:trPr>
        <w:tc>
          <w:tcPr>
            <w:tcW w:w="1385" w:type="dxa"/>
            <w:vAlign w:val="center"/>
          </w:tcPr>
          <w:p w14:paraId="23ECA11E" w14:textId="77777777" w:rsidR="00F6673B" w:rsidRPr="00F67165" w:rsidRDefault="00F6673B" w:rsidP="00910E1C">
            <w:pPr>
              <w:jc w:val="center"/>
              <w:rPr>
                <w:b/>
                <w:sz w:val="18"/>
                <w:szCs w:val="18"/>
              </w:rPr>
            </w:pPr>
            <w:r w:rsidRPr="00F67165">
              <w:rPr>
                <w:rFonts w:hint="eastAsia"/>
                <w:b/>
                <w:sz w:val="18"/>
                <w:szCs w:val="21"/>
              </w:rPr>
              <w:t>参数说明</w:t>
            </w:r>
          </w:p>
        </w:tc>
        <w:tc>
          <w:tcPr>
            <w:tcW w:w="6334" w:type="dxa"/>
            <w:vAlign w:val="center"/>
          </w:tcPr>
          <w:p w14:paraId="1A9BDFB3" w14:textId="681791EB" w:rsidR="00641462" w:rsidRDefault="00641462" w:rsidP="00A02334">
            <w:pPr>
              <w:rPr>
                <w:sz w:val="18"/>
              </w:rPr>
            </w:pPr>
            <w:r w:rsidRPr="00641462">
              <w:rPr>
                <w:rFonts w:hint="eastAsia"/>
                <w:sz w:val="18"/>
              </w:rPr>
              <w:t>pin_bus</w:t>
            </w:r>
            <w:r>
              <w:rPr>
                <w:rFonts w:hint="eastAsia"/>
                <w:sz w:val="18"/>
              </w:rPr>
              <w:t>：</w:t>
            </w:r>
            <w:r w:rsidRPr="00641462">
              <w:rPr>
                <w:rFonts w:hint="eastAsia"/>
                <w:sz w:val="18"/>
              </w:rPr>
              <w:t>初始化的</w:t>
            </w:r>
            <w:r w:rsidRPr="00641462">
              <w:rPr>
                <w:rFonts w:hint="eastAsia"/>
                <w:sz w:val="18"/>
              </w:rPr>
              <w:t>PIN</w:t>
            </w:r>
            <w:r w:rsidRPr="00641462">
              <w:rPr>
                <w:rFonts w:hint="eastAsia"/>
                <w:sz w:val="18"/>
              </w:rPr>
              <w:t>总线</w:t>
            </w:r>
          </w:p>
          <w:p w14:paraId="47EDCF71" w14:textId="3036C218" w:rsidR="00F6673B" w:rsidRPr="001D6991" w:rsidRDefault="00641462" w:rsidP="00A02334">
            <w:r w:rsidRPr="00641462">
              <w:rPr>
                <w:rFonts w:hint="eastAsia"/>
                <w:sz w:val="18"/>
              </w:rPr>
              <w:t>bus_name</w:t>
            </w:r>
            <w:r>
              <w:rPr>
                <w:rFonts w:hint="eastAsia"/>
                <w:sz w:val="18"/>
              </w:rPr>
              <w:t>：</w:t>
            </w:r>
            <w:r w:rsidRPr="00641462">
              <w:rPr>
                <w:rFonts w:hint="eastAsia"/>
                <w:sz w:val="18"/>
              </w:rPr>
              <w:t>总线名称</w:t>
            </w:r>
          </w:p>
        </w:tc>
      </w:tr>
      <w:tr w:rsidR="00F6673B" w14:paraId="2BD82E01" w14:textId="77777777" w:rsidTr="00910E1C">
        <w:trPr>
          <w:trHeight w:val="20"/>
          <w:jc w:val="center"/>
        </w:trPr>
        <w:tc>
          <w:tcPr>
            <w:tcW w:w="1385" w:type="dxa"/>
            <w:vAlign w:val="center"/>
          </w:tcPr>
          <w:p w14:paraId="60462873" w14:textId="77777777" w:rsidR="00F6673B" w:rsidRPr="002F46AF" w:rsidRDefault="00F6673B" w:rsidP="00910E1C">
            <w:pPr>
              <w:jc w:val="center"/>
              <w:rPr>
                <w:b/>
                <w:sz w:val="18"/>
                <w:szCs w:val="18"/>
              </w:rPr>
            </w:pPr>
            <w:r>
              <w:rPr>
                <w:rFonts w:hint="eastAsia"/>
                <w:b/>
                <w:sz w:val="18"/>
                <w:szCs w:val="18"/>
              </w:rPr>
              <w:t>返回值</w:t>
            </w:r>
          </w:p>
        </w:tc>
        <w:tc>
          <w:tcPr>
            <w:tcW w:w="6334" w:type="dxa"/>
            <w:vAlign w:val="center"/>
          </w:tcPr>
          <w:p w14:paraId="7E8ABF41" w14:textId="1C50AA18" w:rsidR="00F6673B" w:rsidRPr="00F10D38" w:rsidRDefault="00F6673B" w:rsidP="00A02334">
            <w:pPr>
              <w:jc w:val="left"/>
              <w:rPr>
                <w:sz w:val="18"/>
                <w:szCs w:val="18"/>
              </w:rPr>
            </w:pPr>
            <w:r w:rsidRPr="003972C2">
              <w:rPr>
                <w:rFonts w:hint="eastAsia"/>
                <w:sz w:val="18"/>
                <w:szCs w:val="18"/>
              </w:rPr>
              <w:t>若成功则返回</w:t>
            </w:r>
            <w:r w:rsidR="00641462">
              <w:rPr>
                <w:rFonts w:hint="eastAsia"/>
                <w:sz w:val="18"/>
                <w:szCs w:val="18"/>
              </w:rPr>
              <w:t>E</w:t>
            </w:r>
            <w:r w:rsidR="00641462">
              <w:rPr>
                <w:sz w:val="18"/>
                <w:szCs w:val="18"/>
              </w:rPr>
              <w:t>OK</w:t>
            </w:r>
            <w:r w:rsidRPr="003972C2">
              <w:rPr>
                <w:rFonts w:hint="eastAsia"/>
                <w:sz w:val="18"/>
                <w:szCs w:val="18"/>
              </w:rPr>
              <w:t>，若不成功则返回</w:t>
            </w:r>
            <w:r w:rsidR="004A77D1">
              <w:rPr>
                <w:rFonts w:hint="eastAsia"/>
                <w:sz w:val="18"/>
                <w:szCs w:val="18"/>
              </w:rPr>
              <w:t>N</w:t>
            </w:r>
            <w:r w:rsidR="004A77D1">
              <w:rPr>
                <w:sz w:val="18"/>
                <w:szCs w:val="18"/>
              </w:rPr>
              <w:t>ONE</w:t>
            </w:r>
            <w:r w:rsidRPr="00F10D38">
              <w:rPr>
                <w:sz w:val="18"/>
                <w:szCs w:val="18"/>
              </w:rPr>
              <w:t xml:space="preserve"> </w:t>
            </w:r>
          </w:p>
        </w:tc>
      </w:tr>
      <w:tr w:rsidR="00641462" w14:paraId="781A16CE" w14:textId="77777777" w:rsidTr="00910E1C">
        <w:trPr>
          <w:trHeight w:val="20"/>
          <w:jc w:val="center"/>
        </w:trPr>
        <w:tc>
          <w:tcPr>
            <w:tcW w:w="1385" w:type="dxa"/>
            <w:vAlign w:val="center"/>
          </w:tcPr>
          <w:p w14:paraId="7D86E7A1" w14:textId="7ADC2AB7" w:rsidR="00641462" w:rsidRDefault="00641462" w:rsidP="00910E1C">
            <w:pPr>
              <w:jc w:val="center"/>
              <w:rPr>
                <w:b/>
                <w:sz w:val="18"/>
                <w:szCs w:val="18"/>
              </w:rPr>
            </w:pPr>
            <w:r>
              <w:rPr>
                <w:rFonts w:hint="eastAsia"/>
                <w:b/>
                <w:sz w:val="18"/>
                <w:szCs w:val="18"/>
              </w:rPr>
              <w:t>备注</w:t>
            </w:r>
          </w:p>
        </w:tc>
        <w:tc>
          <w:tcPr>
            <w:tcW w:w="6334" w:type="dxa"/>
            <w:vAlign w:val="center"/>
          </w:tcPr>
          <w:p w14:paraId="3B70F955" w14:textId="0D8FFA1D" w:rsidR="00641462" w:rsidRPr="003972C2" w:rsidRDefault="00641462" w:rsidP="00A02334">
            <w:pPr>
              <w:jc w:val="left"/>
              <w:rPr>
                <w:sz w:val="18"/>
                <w:szCs w:val="18"/>
              </w:rPr>
            </w:pPr>
            <w:r w:rsidRPr="00641462">
              <w:rPr>
                <w:rFonts w:hint="eastAsia"/>
                <w:sz w:val="18"/>
                <w:szCs w:val="18"/>
              </w:rPr>
              <w:t>通过调用</w:t>
            </w:r>
            <w:r w:rsidRPr="00641462">
              <w:rPr>
                <w:rFonts w:hint="eastAsia"/>
                <w:sz w:val="18"/>
                <w:szCs w:val="18"/>
              </w:rPr>
              <w:t>BusRegister</w:t>
            </w:r>
            <w:r w:rsidRPr="00641462">
              <w:rPr>
                <w:rFonts w:hint="eastAsia"/>
                <w:sz w:val="18"/>
                <w:szCs w:val="18"/>
              </w:rPr>
              <w:t>函数将</w:t>
            </w:r>
            <w:r w:rsidRPr="00641462">
              <w:rPr>
                <w:rFonts w:hint="eastAsia"/>
                <w:sz w:val="18"/>
                <w:szCs w:val="18"/>
              </w:rPr>
              <w:t>PIN</w:t>
            </w:r>
            <w:r w:rsidRPr="00641462">
              <w:rPr>
                <w:rFonts w:hint="eastAsia"/>
                <w:sz w:val="18"/>
                <w:szCs w:val="18"/>
              </w:rPr>
              <w:t>总线注册到</w:t>
            </w:r>
            <w:r w:rsidRPr="00641462">
              <w:rPr>
                <w:rFonts w:hint="eastAsia"/>
                <w:sz w:val="18"/>
                <w:szCs w:val="18"/>
              </w:rPr>
              <w:t>BUS</w:t>
            </w:r>
            <w:r w:rsidRPr="00641462">
              <w:rPr>
                <w:rFonts w:hint="eastAsia"/>
                <w:sz w:val="18"/>
                <w:szCs w:val="18"/>
              </w:rPr>
              <w:t>管理总线链表</w:t>
            </w:r>
          </w:p>
        </w:tc>
      </w:tr>
    </w:tbl>
    <w:p w14:paraId="2304EF42" w14:textId="5F7D10B2" w:rsidR="00312117" w:rsidRPr="00F10D38" w:rsidRDefault="00E32435" w:rsidP="00E3243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312117" w14:paraId="2E390A99" w14:textId="77777777" w:rsidTr="00910E1C">
        <w:trPr>
          <w:trHeight w:val="20"/>
          <w:jc w:val="center"/>
        </w:trPr>
        <w:tc>
          <w:tcPr>
            <w:tcW w:w="1385" w:type="dxa"/>
            <w:shd w:val="clear" w:color="auto" w:fill="E7E6E6" w:themeFill="background2"/>
            <w:vAlign w:val="center"/>
          </w:tcPr>
          <w:p w14:paraId="0F5B6E21" w14:textId="77777777" w:rsidR="00312117" w:rsidRPr="0035609D" w:rsidRDefault="00312117" w:rsidP="00910E1C">
            <w:pPr>
              <w:jc w:val="center"/>
              <w:rPr>
                <w:b/>
                <w:sz w:val="18"/>
                <w:szCs w:val="18"/>
              </w:rPr>
            </w:pPr>
            <w:r>
              <w:rPr>
                <w:rFonts w:hint="eastAsia"/>
                <w:b/>
                <w:sz w:val="18"/>
                <w:szCs w:val="18"/>
              </w:rPr>
              <w:t>函数原型</w:t>
            </w:r>
          </w:p>
        </w:tc>
        <w:tc>
          <w:tcPr>
            <w:tcW w:w="6334" w:type="dxa"/>
            <w:shd w:val="clear" w:color="auto" w:fill="E7E6E6" w:themeFill="background2"/>
          </w:tcPr>
          <w:p w14:paraId="419C8F7A" w14:textId="73582D44" w:rsidR="00312117" w:rsidRPr="00C05434" w:rsidRDefault="00312117" w:rsidP="00A02334">
            <w:pPr>
              <w:rPr>
                <w:rFonts w:cs="Times New Roman"/>
                <w:b/>
                <w:sz w:val="18"/>
                <w:szCs w:val="18"/>
              </w:rPr>
            </w:pPr>
            <w:r w:rsidRPr="00312117">
              <w:rPr>
                <w:rFonts w:cs="Times New Roman"/>
                <w:b/>
                <w:sz w:val="18"/>
                <w:szCs w:val="18"/>
              </w:rPr>
              <w:t>int PinReleaseBus</w:t>
            </w:r>
            <w:r w:rsidR="00772683">
              <w:rPr>
                <w:rFonts w:cs="Times New Roman"/>
                <w:b/>
                <w:sz w:val="18"/>
                <w:szCs w:val="18"/>
              </w:rPr>
              <w:t xml:space="preserve"> </w:t>
            </w:r>
            <w:r w:rsidRPr="00312117">
              <w:rPr>
                <w:rFonts w:cs="Times New Roman"/>
                <w:b/>
                <w:sz w:val="18"/>
                <w:szCs w:val="18"/>
              </w:rPr>
              <w:t>(struct PinBus *pin_bus)</w:t>
            </w:r>
          </w:p>
        </w:tc>
      </w:tr>
      <w:tr w:rsidR="00312117" w14:paraId="619580CF" w14:textId="77777777" w:rsidTr="00910E1C">
        <w:trPr>
          <w:trHeight w:val="20"/>
          <w:jc w:val="center"/>
        </w:trPr>
        <w:tc>
          <w:tcPr>
            <w:tcW w:w="1385" w:type="dxa"/>
            <w:vAlign w:val="center"/>
          </w:tcPr>
          <w:p w14:paraId="5D5849CD" w14:textId="77777777" w:rsidR="00312117" w:rsidRPr="002F46AF" w:rsidRDefault="00312117" w:rsidP="00910E1C">
            <w:pPr>
              <w:jc w:val="center"/>
              <w:rPr>
                <w:b/>
                <w:sz w:val="18"/>
                <w:szCs w:val="18"/>
              </w:rPr>
            </w:pPr>
            <w:r>
              <w:rPr>
                <w:rFonts w:hint="eastAsia"/>
                <w:b/>
                <w:sz w:val="18"/>
                <w:szCs w:val="18"/>
              </w:rPr>
              <w:t>函数功能</w:t>
            </w:r>
          </w:p>
        </w:tc>
        <w:tc>
          <w:tcPr>
            <w:tcW w:w="6334" w:type="dxa"/>
            <w:vAlign w:val="center"/>
          </w:tcPr>
          <w:p w14:paraId="1F141C7C" w14:textId="2937918C" w:rsidR="00312117" w:rsidRPr="00F10D38" w:rsidRDefault="00312117" w:rsidP="00A02334">
            <w:pPr>
              <w:jc w:val="left"/>
              <w:rPr>
                <w:sz w:val="18"/>
                <w:szCs w:val="18"/>
              </w:rPr>
            </w:pPr>
            <w:r w:rsidRPr="00312117">
              <w:rPr>
                <w:rFonts w:hint="eastAsia"/>
                <w:sz w:val="18"/>
                <w:szCs w:val="18"/>
              </w:rPr>
              <w:t>释放</w:t>
            </w:r>
            <w:r>
              <w:rPr>
                <w:rFonts w:hint="eastAsia"/>
                <w:sz w:val="18"/>
                <w:szCs w:val="18"/>
              </w:rPr>
              <w:t>P</w:t>
            </w:r>
            <w:r>
              <w:rPr>
                <w:sz w:val="18"/>
                <w:szCs w:val="18"/>
              </w:rPr>
              <w:t>IN</w:t>
            </w:r>
            <w:r w:rsidRPr="00312117">
              <w:rPr>
                <w:rFonts w:hint="eastAsia"/>
                <w:sz w:val="18"/>
                <w:szCs w:val="18"/>
              </w:rPr>
              <w:t>总线，即将</w:t>
            </w:r>
            <w:r>
              <w:rPr>
                <w:sz w:val="18"/>
                <w:szCs w:val="18"/>
              </w:rPr>
              <w:t>PIN</w:t>
            </w:r>
            <w:r w:rsidRPr="00312117">
              <w:rPr>
                <w:rFonts w:hint="eastAsia"/>
                <w:sz w:val="18"/>
                <w:szCs w:val="18"/>
              </w:rPr>
              <w:t>总线从</w:t>
            </w:r>
            <w:r w:rsidRPr="00312117">
              <w:rPr>
                <w:rFonts w:hint="eastAsia"/>
                <w:sz w:val="18"/>
                <w:szCs w:val="18"/>
              </w:rPr>
              <w:t>BUS</w:t>
            </w:r>
            <w:r w:rsidRPr="00312117">
              <w:rPr>
                <w:rFonts w:hint="eastAsia"/>
                <w:sz w:val="18"/>
                <w:szCs w:val="18"/>
              </w:rPr>
              <w:t>管理总线链表中移除</w:t>
            </w:r>
          </w:p>
        </w:tc>
      </w:tr>
      <w:tr w:rsidR="00312117" w14:paraId="1004529D" w14:textId="77777777" w:rsidTr="00910E1C">
        <w:trPr>
          <w:trHeight w:val="20"/>
          <w:jc w:val="center"/>
        </w:trPr>
        <w:tc>
          <w:tcPr>
            <w:tcW w:w="1385" w:type="dxa"/>
            <w:vAlign w:val="center"/>
          </w:tcPr>
          <w:p w14:paraId="3F7B7524" w14:textId="77777777" w:rsidR="00312117" w:rsidRPr="00F67165" w:rsidRDefault="00312117" w:rsidP="00910E1C">
            <w:pPr>
              <w:jc w:val="center"/>
              <w:rPr>
                <w:b/>
                <w:sz w:val="18"/>
                <w:szCs w:val="18"/>
              </w:rPr>
            </w:pPr>
            <w:r w:rsidRPr="00F67165">
              <w:rPr>
                <w:rFonts w:hint="eastAsia"/>
                <w:b/>
                <w:sz w:val="18"/>
                <w:szCs w:val="21"/>
              </w:rPr>
              <w:t>参数说明</w:t>
            </w:r>
          </w:p>
        </w:tc>
        <w:tc>
          <w:tcPr>
            <w:tcW w:w="6334" w:type="dxa"/>
            <w:vAlign w:val="center"/>
          </w:tcPr>
          <w:p w14:paraId="70769378" w14:textId="36AEDE05" w:rsidR="00312117" w:rsidRPr="001C3E7A" w:rsidRDefault="00312117" w:rsidP="00A02334">
            <w:pPr>
              <w:rPr>
                <w:sz w:val="18"/>
              </w:rPr>
            </w:pPr>
            <w:r w:rsidRPr="00641462">
              <w:rPr>
                <w:rFonts w:hint="eastAsia"/>
                <w:sz w:val="18"/>
              </w:rPr>
              <w:t>pin_bus</w:t>
            </w:r>
            <w:r>
              <w:rPr>
                <w:rFonts w:hint="eastAsia"/>
                <w:sz w:val="18"/>
              </w:rPr>
              <w:t>：</w:t>
            </w:r>
            <w:r w:rsidR="001C3E7A">
              <w:rPr>
                <w:rFonts w:hint="eastAsia"/>
                <w:sz w:val="18"/>
              </w:rPr>
              <w:t>需要释放</w:t>
            </w:r>
            <w:r w:rsidRPr="00641462">
              <w:rPr>
                <w:rFonts w:hint="eastAsia"/>
                <w:sz w:val="18"/>
              </w:rPr>
              <w:t>的</w:t>
            </w:r>
            <w:r w:rsidRPr="00641462">
              <w:rPr>
                <w:rFonts w:hint="eastAsia"/>
                <w:sz w:val="18"/>
              </w:rPr>
              <w:t>PIN</w:t>
            </w:r>
            <w:r w:rsidRPr="00641462">
              <w:rPr>
                <w:rFonts w:hint="eastAsia"/>
                <w:sz w:val="18"/>
              </w:rPr>
              <w:t>总线</w:t>
            </w:r>
          </w:p>
        </w:tc>
      </w:tr>
      <w:tr w:rsidR="00312117" w14:paraId="377947AE" w14:textId="77777777" w:rsidTr="00910E1C">
        <w:trPr>
          <w:trHeight w:val="20"/>
          <w:jc w:val="center"/>
        </w:trPr>
        <w:tc>
          <w:tcPr>
            <w:tcW w:w="1385" w:type="dxa"/>
            <w:vAlign w:val="center"/>
          </w:tcPr>
          <w:p w14:paraId="10E219CB" w14:textId="77777777" w:rsidR="00312117" w:rsidRPr="002F46AF" w:rsidRDefault="00312117" w:rsidP="00910E1C">
            <w:pPr>
              <w:jc w:val="center"/>
              <w:rPr>
                <w:b/>
                <w:sz w:val="18"/>
                <w:szCs w:val="18"/>
              </w:rPr>
            </w:pPr>
            <w:r>
              <w:rPr>
                <w:rFonts w:hint="eastAsia"/>
                <w:b/>
                <w:sz w:val="18"/>
                <w:szCs w:val="18"/>
              </w:rPr>
              <w:t>返回值</w:t>
            </w:r>
          </w:p>
        </w:tc>
        <w:tc>
          <w:tcPr>
            <w:tcW w:w="6334" w:type="dxa"/>
            <w:vAlign w:val="center"/>
          </w:tcPr>
          <w:p w14:paraId="4D044288" w14:textId="77777777" w:rsidR="00312117" w:rsidRPr="00F10D38" w:rsidRDefault="00312117" w:rsidP="00A02334">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312117" w14:paraId="1F668FB7" w14:textId="77777777" w:rsidTr="00910E1C">
        <w:trPr>
          <w:trHeight w:val="20"/>
          <w:jc w:val="center"/>
        </w:trPr>
        <w:tc>
          <w:tcPr>
            <w:tcW w:w="1385" w:type="dxa"/>
            <w:vAlign w:val="center"/>
          </w:tcPr>
          <w:p w14:paraId="42BFA3BF" w14:textId="77777777" w:rsidR="00312117" w:rsidRDefault="00312117" w:rsidP="00910E1C">
            <w:pPr>
              <w:jc w:val="center"/>
              <w:rPr>
                <w:b/>
                <w:sz w:val="18"/>
                <w:szCs w:val="18"/>
              </w:rPr>
            </w:pPr>
            <w:r>
              <w:rPr>
                <w:rFonts w:hint="eastAsia"/>
                <w:b/>
                <w:sz w:val="18"/>
                <w:szCs w:val="18"/>
              </w:rPr>
              <w:t>备注</w:t>
            </w:r>
          </w:p>
        </w:tc>
        <w:tc>
          <w:tcPr>
            <w:tcW w:w="6334" w:type="dxa"/>
            <w:vAlign w:val="center"/>
          </w:tcPr>
          <w:p w14:paraId="4CF99F71" w14:textId="5FE919E6" w:rsidR="00312117" w:rsidRPr="003972C2" w:rsidRDefault="002D18A6" w:rsidP="00A02334">
            <w:pPr>
              <w:jc w:val="left"/>
              <w:rPr>
                <w:sz w:val="18"/>
                <w:szCs w:val="18"/>
              </w:rPr>
            </w:pPr>
            <w:r w:rsidRPr="002D18A6">
              <w:rPr>
                <w:rFonts w:hint="eastAsia"/>
                <w:sz w:val="18"/>
                <w:szCs w:val="18"/>
              </w:rPr>
              <w:t>一般该接口函数与</w:t>
            </w:r>
            <w:r>
              <w:rPr>
                <w:rFonts w:hint="eastAsia"/>
                <w:sz w:val="18"/>
                <w:szCs w:val="18"/>
              </w:rPr>
              <w:t>Pin</w:t>
            </w:r>
            <w:r w:rsidRPr="002D18A6">
              <w:rPr>
                <w:rFonts w:hint="eastAsia"/>
                <w:sz w:val="18"/>
                <w:szCs w:val="18"/>
              </w:rPr>
              <w:t>BusInit</w:t>
            </w:r>
            <w:r w:rsidRPr="002D18A6">
              <w:rPr>
                <w:rFonts w:hint="eastAsia"/>
                <w:sz w:val="18"/>
                <w:szCs w:val="18"/>
              </w:rPr>
              <w:t>函数配对使用，对</w:t>
            </w:r>
            <w:r>
              <w:rPr>
                <w:sz w:val="18"/>
                <w:szCs w:val="18"/>
              </w:rPr>
              <w:t>PIN</w:t>
            </w:r>
            <w:r w:rsidRPr="002D18A6">
              <w:rPr>
                <w:rFonts w:hint="eastAsia"/>
                <w:sz w:val="18"/>
                <w:szCs w:val="18"/>
              </w:rPr>
              <w:t>总线进行注册和释放</w:t>
            </w:r>
          </w:p>
        </w:tc>
      </w:tr>
    </w:tbl>
    <w:p w14:paraId="7C923727" w14:textId="20329663" w:rsidR="00E73E7D" w:rsidRPr="00F10D38" w:rsidRDefault="00E32435" w:rsidP="00E3243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E73E7D" w14:paraId="5D74E56C" w14:textId="77777777" w:rsidTr="00910E1C">
        <w:trPr>
          <w:trHeight w:val="20"/>
          <w:jc w:val="center"/>
        </w:trPr>
        <w:tc>
          <w:tcPr>
            <w:tcW w:w="1385" w:type="dxa"/>
            <w:shd w:val="clear" w:color="auto" w:fill="E7E6E6" w:themeFill="background2"/>
            <w:vAlign w:val="center"/>
          </w:tcPr>
          <w:p w14:paraId="105ADFBD" w14:textId="77777777" w:rsidR="00E73E7D" w:rsidRPr="0035609D" w:rsidRDefault="00E73E7D" w:rsidP="00910E1C">
            <w:pPr>
              <w:jc w:val="center"/>
              <w:rPr>
                <w:b/>
                <w:sz w:val="18"/>
                <w:szCs w:val="18"/>
              </w:rPr>
            </w:pPr>
            <w:r>
              <w:rPr>
                <w:rFonts w:hint="eastAsia"/>
                <w:b/>
                <w:sz w:val="18"/>
                <w:szCs w:val="18"/>
              </w:rPr>
              <w:t>函数原型</w:t>
            </w:r>
          </w:p>
        </w:tc>
        <w:tc>
          <w:tcPr>
            <w:tcW w:w="6334" w:type="dxa"/>
            <w:shd w:val="clear" w:color="auto" w:fill="E7E6E6" w:themeFill="background2"/>
          </w:tcPr>
          <w:p w14:paraId="0945FFD9" w14:textId="76CE5D4F" w:rsidR="00E73E7D" w:rsidRPr="00C05434" w:rsidRDefault="00E73E7D" w:rsidP="00A02334">
            <w:pPr>
              <w:rPr>
                <w:rFonts w:cs="Times New Roman"/>
                <w:b/>
                <w:sz w:val="18"/>
                <w:szCs w:val="18"/>
              </w:rPr>
            </w:pPr>
            <w:r w:rsidRPr="00E73E7D">
              <w:rPr>
                <w:rFonts w:cs="Times New Roman"/>
                <w:b/>
                <w:sz w:val="18"/>
                <w:szCs w:val="18"/>
              </w:rPr>
              <w:t>int PinDriverInit</w:t>
            </w:r>
            <w:r w:rsidR="00772683">
              <w:rPr>
                <w:rFonts w:cs="Times New Roman"/>
                <w:b/>
                <w:sz w:val="18"/>
                <w:szCs w:val="18"/>
              </w:rPr>
              <w:t xml:space="preserve"> </w:t>
            </w:r>
            <w:r w:rsidRPr="00E73E7D">
              <w:rPr>
                <w:rFonts w:cs="Times New Roman"/>
                <w:b/>
                <w:sz w:val="18"/>
                <w:szCs w:val="18"/>
              </w:rPr>
              <w:t>(struct PinDriver *pin_driver, const char *driver_name,</w:t>
            </w:r>
            <w:r w:rsidR="00A02334">
              <w:rPr>
                <w:rFonts w:cs="Times New Roman" w:hint="eastAsia"/>
                <w:b/>
                <w:sz w:val="18"/>
                <w:szCs w:val="18"/>
              </w:rPr>
              <w:t xml:space="preserve"> </w:t>
            </w:r>
            <w:r w:rsidRPr="00E73E7D">
              <w:rPr>
                <w:rFonts w:cs="Times New Roman"/>
                <w:b/>
                <w:sz w:val="18"/>
                <w:szCs w:val="18"/>
              </w:rPr>
              <w:t>void *data)</w:t>
            </w:r>
          </w:p>
        </w:tc>
      </w:tr>
      <w:tr w:rsidR="00E73E7D" w14:paraId="28268785" w14:textId="77777777" w:rsidTr="00910E1C">
        <w:trPr>
          <w:trHeight w:val="20"/>
          <w:jc w:val="center"/>
        </w:trPr>
        <w:tc>
          <w:tcPr>
            <w:tcW w:w="1385" w:type="dxa"/>
            <w:vAlign w:val="center"/>
          </w:tcPr>
          <w:p w14:paraId="689245E9" w14:textId="77777777" w:rsidR="00E73E7D" w:rsidRPr="002F46AF" w:rsidRDefault="00E73E7D" w:rsidP="00910E1C">
            <w:pPr>
              <w:jc w:val="center"/>
              <w:rPr>
                <w:b/>
                <w:sz w:val="18"/>
                <w:szCs w:val="18"/>
              </w:rPr>
            </w:pPr>
            <w:r>
              <w:rPr>
                <w:rFonts w:hint="eastAsia"/>
                <w:b/>
                <w:sz w:val="18"/>
                <w:szCs w:val="18"/>
              </w:rPr>
              <w:t>函数功能</w:t>
            </w:r>
          </w:p>
        </w:tc>
        <w:tc>
          <w:tcPr>
            <w:tcW w:w="6334" w:type="dxa"/>
            <w:vAlign w:val="center"/>
          </w:tcPr>
          <w:p w14:paraId="4E90E824" w14:textId="7A490051" w:rsidR="00E73E7D" w:rsidRPr="00A02334" w:rsidRDefault="00443F11" w:rsidP="00A02334">
            <w:pPr>
              <w:jc w:val="left"/>
              <w:rPr>
                <w:sz w:val="18"/>
              </w:rPr>
            </w:pPr>
            <w:r w:rsidRPr="00A02334">
              <w:rPr>
                <w:rFonts w:hint="eastAsia"/>
                <w:sz w:val="18"/>
              </w:rPr>
              <w:t>初始化</w:t>
            </w:r>
            <w:r w:rsidRPr="00A02334">
              <w:rPr>
                <w:rFonts w:hint="eastAsia"/>
                <w:sz w:val="18"/>
              </w:rPr>
              <w:t>PIN</w:t>
            </w:r>
            <w:r w:rsidRPr="00A02334">
              <w:rPr>
                <w:rFonts w:hint="eastAsia"/>
                <w:sz w:val="18"/>
              </w:rPr>
              <w:t>驱动</w:t>
            </w:r>
          </w:p>
        </w:tc>
      </w:tr>
      <w:tr w:rsidR="00E73E7D" w14:paraId="0A68F7D1" w14:textId="77777777" w:rsidTr="00910E1C">
        <w:trPr>
          <w:trHeight w:val="20"/>
          <w:jc w:val="center"/>
        </w:trPr>
        <w:tc>
          <w:tcPr>
            <w:tcW w:w="1385" w:type="dxa"/>
            <w:vAlign w:val="center"/>
          </w:tcPr>
          <w:p w14:paraId="6929B602" w14:textId="77777777" w:rsidR="00E73E7D" w:rsidRPr="00F67165" w:rsidRDefault="00E73E7D" w:rsidP="00910E1C">
            <w:pPr>
              <w:jc w:val="center"/>
              <w:rPr>
                <w:b/>
                <w:sz w:val="18"/>
                <w:szCs w:val="18"/>
              </w:rPr>
            </w:pPr>
            <w:r w:rsidRPr="00F67165">
              <w:rPr>
                <w:rFonts w:hint="eastAsia"/>
                <w:b/>
                <w:sz w:val="18"/>
                <w:szCs w:val="21"/>
              </w:rPr>
              <w:t>参数说明</w:t>
            </w:r>
          </w:p>
        </w:tc>
        <w:tc>
          <w:tcPr>
            <w:tcW w:w="6334" w:type="dxa"/>
            <w:vAlign w:val="center"/>
          </w:tcPr>
          <w:p w14:paraId="0A94743C" w14:textId="1B574A8C" w:rsidR="00443F11" w:rsidRPr="00A02334" w:rsidRDefault="00443F11" w:rsidP="00A02334">
            <w:pPr>
              <w:jc w:val="left"/>
              <w:rPr>
                <w:sz w:val="18"/>
              </w:rPr>
            </w:pPr>
            <w:r w:rsidRPr="00A02334">
              <w:rPr>
                <w:rFonts w:hint="eastAsia"/>
                <w:sz w:val="18"/>
              </w:rPr>
              <w:t>pin_driver</w:t>
            </w:r>
            <w:r w:rsidRPr="00A02334">
              <w:rPr>
                <w:rFonts w:hint="eastAsia"/>
                <w:sz w:val="18"/>
              </w:rPr>
              <w:t>：需要初始化的</w:t>
            </w:r>
            <w:r w:rsidRPr="00A02334">
              <w:rPr>
                <w:rFonts w:hint="eastAsia"/>
                <w:sz w:val="18"/>
              </w:rPr>
              <w:t>PIN</w:t>
            </w:r>
            <w:r w:rsidRPr="00A02334">
              <w:rPr>
                <w:rFonts w:hint="eastAsia"/>
                <w:sz w:val="18"/>
              </w:rPr>
              <w:t>驱动</w:t>
            </w:r>
          </w:p>
          <w:p w14:paraId="775D9B7B" w14:textId="77777777" w:rsidR="00443F11" w:rsidRPr="00A02334" w:rsidRDefault="00443F11" w:rsidP="00A02334">
            <w:pPr>
              <w:jc w:val="left"/>
              <w:rPr>
                <w:sz w:val="18"/>
              </w:rPr>
            </w:pPr>
            <w:r w:rsidRPr="00A02334">
              <w:rPr>
                <w:rFonts w:hint="eastAsia"/>
                <w:sz w:val="18"/>
              </w:rPr>
              <w:t>driver_name</w:t>
            </w:r>
            <w:r w:rsidRPr="00A02334">
              <w:rPr>
                <w:rFonts w:hint="eastAsia"/>
                <w:sz w:val="18"/>
              </w:rPr>
              <w:t>：驱动名称</w:t>
            </w:r>
          </w:p>
          <w:p w14:paraId="00384984" w14:textId="17856E87" w:rsidR="00E73E7D" w:rsidRPr="00A02334" w:rsidRDefault="00443F11" w:rsidP="00A02334">
            <w:pPr>
              <w:jc w:val="left"/>
              <w:rPr>
                <w:sz w:val="18"/>
              </w:rPr>
            </w:pPr>
            <w:r w:rsidRPr="00A02334">
              <w:rPr>
                <w:rFonts w:hint="eastAsia"/>
                <w:sz w:val="18"/>
              </w:rPr>
              <w:t>data</w:t>
            </w:r>
            <w:r w:rsidRPr="00A02334">
              <w:rPr>
                <w:rFonts w:hint="eastAsia"/>
                <w:sz w:val="18"/>
              </w:rPr>
              <w:t>：传递参数的通用指针</w:t>
            </w:r>
          </w:p>
        </w:tc>
      </w:tr>
      <w:tr w:rsidR="00E73E7D" w14:paraId="1C19B1BE" w14:textId="77777777" w:rsidTr="00910E1C">
        <w:trPr>
          <w:trHeight w:val="20"/>
          <w:jc w:val="center"/>
        </w:trPr>
        <w:tc>
          <w:tcPr>
            <w:tcW w:w="1385" w:type="dxa"/>
            <w:vAlign w:val="center"/>
          </w:tcPr>
          <w:p w14:paraId="77F7BC81" w14:textId="77777777" w:rsidR="00E73E7D" w:rsidRPr="002F46AF" w:rsidRDefault="00E73E7D" w:rsidP="00910E1C">
            <w:pPr>
              <w:jc w:val="center"/>
              <w:rPr>
                <w:b/>
                <w:sz w:val="18"/>
                <w:szCs w:val="18"/>
              </w:rPr>
            </w:pPr>
            <w:r>
              <w:rPr>
                <w:rFonts w:hint="eastAsia"/>
                <w:b/>
                <w:sz w:val="18"/>
                <w:szCs w:val="18"/>
              </w:rPr>
              <w:t>返回值</w:t>
            </w:r>
          </w:p>
        </w:tc>
        <w:tc>
          <w:tcPr>
            <w:tcW w:w="6334" w:type="dxa"/>
            <w:vAlign w:val="center"/>
          </w:tcPr>
          <w:p w14:paraId="76079630" w14:textId="77777777" w:rsidR="00E73E7D" w:rsidRPr="00A02334" w:rsidRDefault="00E73E7D" w:rsidP="00A02334">
            <w:pPr>
              <w:jc w:val="left"/>
              <w:rPr>
                <w:sz w:val="18"/>
              </w:rPr>
            </w:pPr>
            <w:r w:rsidRPr="00A02334">
              <w:rPr>
                <w:rFonts w:hint="eastAsia"/>
                <w:sz w:val="18"/>
              </w:rPr>
              <w:t>若成功则返回</w:t>
            </w:r>
            <w:r w:rsidRPr="00A02334">
              <w:rPr>
                <w:rFonts w:hint="eastAsia"/>
                <w:sz w:val="18"/>
              </w:rPr>
              <w:t>E</w:t>
            </w:r>
            <w:r w:rsidRPr="00A02334">
              <w:rPr>
                <w:sz w:val="18"/>
              </w:rPr>
              <w:t>OK</w:t>
            </w:r>
            <w:r w:rsidRPr="00A02334">
              <w:rPr>
                <w:rFonts w:hint="eastAsia"/>
                <w:sz w:val="18"/>
              </w:rPr>
              <w:t>，若不成功则返回</w:t>
            </w:r>
            <w:r w:rsidRPr="00A02334">
              <w:rPr>
                <w:rFonts w:hint="eastAsia"/>
                <w:sz w:val="18"/>
              </w:rPr>
              <w:t>N</w:t>
            </w:r>
            <w:r w:rsidRPr="00A02334">
              <w:rPr>
                <w:sz w:val="18"/>
              </w:rPr>
              <w:t xml:space="preserve">ONE </w:t>
            </w:r>
          </w:p>
        </w:tc>
      </w:tr>
      <w:tr w:rsidR="00E73E7D" w14:paraId="32B0F95F" w14:textId="77777777" w:rsidTr="00910E1C">
        <w:trPr>
          <w:trHeight w:val="20"/>
          <w:jc w:val="center"/>
        </w:trPr>
        <w:tc>
          <w:tcPr>
            <w:tcW w:w="1385" w:type="dxa"/>
            <w:vAlign w:val="center"/>
          </w:tcPr>
          <w:p w14:paraId="20C474B5" w14:textId="77777777" w:rsidR="00E73E7D" w:rsidRDefault="00E73E7D" w:rsidP="00910E1C">
            <w:pPr>
              <w:jc w:val="center"/>
              <w:rPr>
                <w:b/>
                <w:sz w:val="18"/>
                <w:szCs w:val="18"/>
              </w:rPr>
            </w:pPr>
            <w:r>
              <w:rPr>
                <w:rFonts w:hint="eastAsia"/>
                <w:b/>
                <w:sz w:val="18"/>
                <w:szCs w:val="18"/>
              </w:rPr>
              <w:t>备注</w:t>
            </w:r>
          </w:p>
        </w:tc>
        <w:tc>
          <w:tcPr>
            <w:tcW w:w="6334" w:type="dxa"/>
            <w:vAlign w:val="center"/>
          </w:tcPr>
          <w:p w14:paraId="2BBDFD73" w14:textId="336E6695" w:rsidR="00E73E7D" w:rsidRPr="00A02334" w:rsidRDefault="00443F11" w:rsidP="00A02334">
            <w:pPr>
              <w:jc w:val="left"/>
              <w:rPr>
                <w:sz w:val="18"/>
              </w:rPr>
            </w:pPr>
            <w:r w:rsidRPr="00A02334">
              <w:rPr>
                <w:rFonts w:hint="eastAsia"/>
                <w:sz w:val="18"/>
              </w:rPr>
              <w:t>该接口通过调用</w:t>
            </w:r>
            <w:r w:rsidRPr="00A02334">
              <w:rPr>
                <w:rFonts w:hint="eastAsia"/>
                <w:sz w:val="18"/>
              </w:rPr>
              <w:t>PinDriverRegister</w:t>
            </w:r>
            <w:r w:rsidRPr="00A02334">
              <w:rPr>
                <w:rFonts w:hint="eastAsia"/>
                <w:sz w:val="18"/>
              </w:rPr>
              <w:t>函数将</w:t>
            </w:r>
            <w:r w:rsidRPr="00A02334">
              <w:rPr>
                <w:rFonts w:hint="eastAsia"/>
                <w:sz w:val="18"/>
              </w:rPr>
              <w:t>PIN</w:t>
            </w:r>
            <w:r w:rsidRPr="00A02334">
              <w:rPr>
                <w:rFonts w:hint="eastAsia"/>
                <w:sz w:val="18"/>
              </w:rPr>
              <w:t>驱动注册到</w:t>
            </w:r>
            <w:r w:rsidRPr="00A02334">
              <w:rPr>
                <w:rFonts w:hint="eastAsia"/>
                <w:sz w:val="18"/>
              </w:rPr>
              <w:t xml:space="preserve">PIN </w:t>
            </w:r>
            <w:r w:rsidRPr="00A02334">
              <w:rPr>
                <w:rFonts w:hint="eastAsia"/>
                <w:sz w:val="18"/>
              </w:rPr>
              <w:t>驱动总线</w:t>
            </w:r>
          </w:p>
        </w:tc>
      </w:tr>
    </w:tbl>
    <w:p w14:paraId="35682895" w14:textId="2F6ECBE7" w:rsidR="00E73E7D" w:rsidRPr="00F10D38" w:rsidRDefault="00E32435" w:rsidP="00E3243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E73E7D" w14:paraId="27A169E7" w14:textId="77777777" w:rsidTr="00910E1C">
        <w:trPr>
          <w:trHeight w:val="20"/>
          <w:jc w:val="center"/>
        </w:trPr>
        <w:tc>
          <w:tcPr>
            <w:tcW w:w="1385" w:type="dxa"/>
            <w:shd w:val="clear" w:color="auto" w:fill="E7E6E6" w:themeFill="background2"/>
            <w:vAlign w:val="center"/>
          </w:tcPr>
          <w:p w14:paraId="77E9B67D" w14:textId="77777777" w:rsidR="00E73E7D" w:rsidRPr="0035609D" w:rsidRDefault="00E73E7D" w:rsidP="00910E1C">
            <w:pPr>
              <w:jc w:val="center"/>
              <w:rPr>
                <w:b/>
                <w:sz w:val="18"/>
                <w:szCs w:val="18"/>
              </w:rPr>
            </w:pPr>
            <w:r>
              <w:rPr>
                <w:rFonts w:hint="eastAsia"/>
                <w:b/>
                <w:sz w:val="18"/>
                <w:szCs w:val="18"/>
              </w:rPr>
              <w:t>函数原型</w:t>
            </w:r>
          </w:p>
        </w:tc>
        <w:tc>
          <w:tcPr>
            <w:tcW w:w="6334" w:type="dxa"/>
            <w:shd w:val="clear" w:color="auto" w:fill="E7E6E6" w:themeFill="background2"/>
          </w:tcPr>
          <w:p w14:paraId="5C0ADBDC" w14:textId="2B2B0C9C" w:rsidR="00E73E7D" w:rsidRPr="00A02334" w:rsidRDefault="003956F1" w:rsidP="00A02334">
            <w:pPr>
              <w:jc w:val="left"/>
              <w:rPr>
                <w:b/>
                <w:sz w:val="18"/>
              </w:rPr>
            </w:pPr>
            <w:r w:rsidRPr="00A02334">
              <w:rPr>
                <w:b/>
                <w:sz w:val="18"/>
              </w:rPr>
              <w:t>int PinDriverAttachToBus</w:t>
            </w:r>
            <w:r w:rsidR="00772683" w:rsidRPr="00A02334">
              <w:rPr>
                <w:b/>
                <w:sz w:val="18"/>
              </w:rPr>
              <w:t xml:space="preserve"> </w:t>
            </w:r>
            <w:r w:rsidRPr="00A02334">
              <w:rPr>
                <w:b/>
                <w:sz w:val="18"/>
              </w:rPr>
              <w:t>(const char *drv_name, const char *bus_name)</w:t>
            </w:r>
          </w:p>
        </w:tc>
      </w:tr>
      <w:tr w:rsidR="00E73E7D" w14:paraId="2703B039" w14:textId="77777777" w:rsidTr="00910E1C">
        <w:trPr>
          <w:trHeight w:val="20"/>
          <w:jc w:val="center"/>
        </w:trPr>
        <w:tc>
          <w:tcPr>
            <w:tcW w:w="1385" w:type="dxa"/>
            <w:vAlign w:val="center"/>
          </w:tcPr>
          <w:p w14:paraId="76689ABB" w14:textId="77777777" w:rsidR="00E73E7D" w:rsidRPr="002F46AF" w:rsidRDefault="00E73E7D" w:rsidP="00910E1C">
            <w:pPr>
              <w:jc w:val="center"/>
              <w:rPr>
                <w:b/>
                <w:sz w:val="18"/>
                <w:szCs w:val="18"/>
              </w:rPr>
            </w:pPr>
            <w:r>
              <w:rPr>
                <w:rFonts w:hint="eastAsia"/>
                <w:b/>
                <w:sz w:val="18"/>
                <w:szCs w:val="18"/>
              </w:rPr>
              <w:t>函数功能</w:t>
            </w:r>
          </w:p>
        </w:tc>
        <w:tc>
          <w:tcPr>
            <w:tcW w:w="6334" w:type="dxa"/>
            <w:vAlign w:val="center"/>
          </w:tcPr>
          <w:p w14:paraId="2604F3A4" w14:textId="5797B0D3" w:rsidR="00E73E7D" w:rsidRPr="00A02334" w:rsidRDefault="003956F1" w:rsidP="00A02334">
            <w:pPr>
              <w:jc w:val="left"/>
              <w:rPr>
                <w:sz w:val="18"/>
              </w:rPr>
            </w:pPr>
            <w:r w:rsidRPr="00A02334">
              <w:rPr>
                <w:rFonts w:hint="eastAsia"/>
                <w:sz w:val="18"/>
              </w:rPr>
              <w:t>将</w:t>
            </w:r>
            <w:r w:rsidRPr="00A02334">
              <w:rPr>
                <w:rFonts w:hint="eastAsia"/>
                <w:sz w:val="18"/>
              </w:rPr>
              <w:t>PIN</w:t>
            </w:r>
            <w:r w:rsidRPr="00A02334">
              <w:rPr>
                <w:rFonts w:hint="eastAsia"/>
                <w:sz w:val="18"/>
              </w:rPr>
              <w:t>驱动挂接到</w:t>
            </w:r>
            <w:r w:rsidRPr="00A02334">
              <w:rPr>
                <w:rFonts w:hint="eastAsia"/>
                <w:sz w:val="18"/>
              </w:rPr>
              <w:t>PIN BUS</w:t>
            </w:r>
            <w:r w:rsidRPr="00A02334">
              <w:rPr>
                <w:rFonts w:hint="eastAsia"/>
                <w:sz w:val="18"/>
              </w:rPr>
              <w:t>总线</w:t>
            </w:r>
          </w:p>
        </w:tc>
      </w:tr>
      <w:tr w:rsidR="00E73E7D" w14:paraId="7DB2CE55" w14:textId="77777777" w:rsidTr="00910E1C">
        <w:trPr>
          <w:trHeight w:val="20"/>
          <w:jc w:val="center"/>
        </w:trPr>
        <w:tc>
          <w:tcPr>
            <w:tcW w:w="1385" w:type="dxa"/>
            <w:vAlign w:val="center"/>
          </w:tcPr>
          <w:p w14:paraId="538C45C9" w14:textId="77777777" w:rsidR="00E73E7D" w:rsidRPr="00F67165" w:rsidRDefault="00E73E7D" w:rsidP="00910E1C">
            <w:pPr>
              <w:jc w:val="center"/>
              <w:rPr>
                <w:b/>
                <w:sz w:val="18"/>
                <w:szCs w:val="18"/>
              </w:rPr>
            </w:pPr>
            <w:r w:rsidRPr="00F67165">
              <w:rPr>
                <w:rFonts w:hint="eastAsia"/>
                <w:b/>
                <w:sz w:val="18"/>
                <w:szCs w:val="21"/>
              </w:rPr>
              <w:t>参数说明</w:t>
            </w:r>
          </w:p>
        </w:tc>
        <w:tc>
          <w:tcPr>
            <w:tcW w:w="6334" w:type="dxa"/>
            <w:vAlign w:val="center"/>
          </w:tcPr>
          <w:p w14:paraId="4BC9E4B1" w14:textId="15E4BE73" w:rsidR="003956F1" w:rsidRPr="00A02334" w:rsidRDefault="003956F1" w:rsidP="00A02334">
            <w:pPr>
              <w:jc w:val="left"/>
              <w:rPr>
                <w:sz w:val="18"/>
              </w:rPr>
            </w:pPr>
            <w:r w:rsidRPr="00A02334">
              <w:rPr>
                <w:rFonts w:hint="eastAsia"/>
                <w:sz w:val="18"/>
              </w:rPr>
              <w:t>drv_name</w:t>
            </w:r>
            <w:r w:rsidRPr="00A02334">
              <w:rPr>
                <w:rFonts w:hint="eastAsia"/>
                <w:sz w:val="18"/>
              </w:rPr>
              <w:t>：驱动名称</w:t>
            </w:r>
          </w:p>
          <w:p w14:paraId="475E0A02" w14:textId="5B49CF5B" w:rsidR="00E73E7D" w:rsidRPr="00A02334" w:rsidRDefault="003956F1" w:rsidP="00A02334">
            <w:pPr>
              <w:jc w:val="left"/>
              <w:rPr>
                <w:sz w:val="18"/>
              </w:rPr>
            </w:pPr>
            <w:r w:rsidRPr="00A02334">
              <w:rPr>
                <w:rFonts w:hint="eastAsia"/>
                <w:sz w:val="18"/>
              </w:rPr>
              <w:t>bus_name</w:t>
            </w:r>
            <w:r w:rsidRPr="00A02334">
              <w:rPr>
                <w:rFonts w:hint="eastAsia"/>
                <w:sz w:val="18"/>
              </w:rPr>
              <w:t>：总线名称</w:t>
            </w:r>
          </w:p>
        </w:tc>
      </w:tr>
      <w:tr w:rsidR="00E73E7D" w14:paraId="10D66DEB" w14:textId="77777777" w:rsidTr="00910E1C">
        <w:trPr>
          <w:trHeight w:val="20"/>
          <w:jc w:val="center"/>
        </w:trPr>
        <w:tc>
          <w:tcPr>
            <w:tcW w:w="1385" w:type="dxa"/>
            <w:vAlign w:val="center"/>
          </w:tcPr>
          <w:p w14:paraId="4FA28A64" w14:textId="77777777" w:rsidR="00E73E7D" w:rsidRPr="002F46AF" w:rsidRDefault="00E73E7D" w:rsidP="00910E1C">
            <w:pPr>
              <w:jc w:val="center"/>
              <w:rPr>
                <w:b/>
                <w:sz w:val="18"/>
                <w:szCs w:val="18"/>
              </w:rPr>
            </w:pPr>
            <w:r>
              <w:rPr>
                <w:rFonts w:hint="eastAsia"/>
                <w:b/>
                <w:sz w:val="18"/>
                <w:szCs w:val="18"/>
              </w:rPr>
              <w:t>返回值</w:t>
            </w:r>
          </w:p>
        </w:tc>
        <w:tc>
          <w:tcPr>
            <w:tcW w:w="6334" w:type="dxa"/>
            <w:vAlign w:val="center"/>
          </w:tcPr>
          <w:p w14:paraId="29A3ED61" w14:textId="77777777" w:rsidR="00E73E7D" w:rsidRPr="00A02334" w:rsidRDefault="00E73E7D" w:rsidP="00A02334">
            <w:pPr>
              <w:jc w:val="left"/>
              <w:rPr>
                <w:sz w:val="18"/>
              </w:rPr>
            </w:pPr>
            <w:r w:rsidRPr="00A02334">
              <w:rPr>
                <w:rFonts w:hint="eastAsia"/>
                <w:sz w:val="18"/>
              </w:rPr>
              <w:t>若成功则返回</w:t>
            </w:r>
            <w:r w:rsidRPr="00A02334">
              <w:rPr>
                <w:rFonts w:hint="eastAsia"/>
                <w:sz w:val="18"/>
              </w:rPr>
              <w:t>E</w:t>
            </w:r>
            <w:r w:rsidRPr="00A02334">
              <w:rPr>
                <w:sz w:val="18"/>
              </w:rPr>
              <w:t>OK</w:t>
            </w:r>
            <w:r w:rsidRPr="00A02334">
              <w:rPr>
                <w:rFonts w:hint="eastAsia"/>
                <w:sz w:val="18"/>
              </w:rPr>
              <w:t>，若不成功则返回</w:t>
            </w:r>
            <w:r w:rsidRPr="00A02334">
              <w:rPr>
                <w:rFonts w:hint="eastAsia"/>
                <w:sz w:val="18"/>
              </w:rPr>
              <w:t>N</w:t>
            </w:r>
            <w:r w:rsidRPr="00A02334">
              <w:rPr>
                <w:sz w:val="18"/>
              </w:rPr>
              <w:t xml:space="preserve">ONE </w:t>
            </w:r>
          </w:p>
        </w:tc>
      </w:tr>
    </w:tbl>
    <w:p w14:paraId="7A1EDF44" w14:textId="15579A98" w:rsidR="003255B4" w:rsidRPr="00F10D38" w:rsidRDefault="002D2392" w:rsidP="002D2392">
      <w:pPr>
        <w:pStyle w:val="af8"/>
      </w:pPr>
      <w:bookmarkStart w:id="186" w:name="_Ref143798483"/>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bookmarkEnd w:id="186"/>
    </w:p>
    <w:tbl>
      <w:tblPr>
        <w:tblStyle w:val="a7"/>
        <w:tblW w:w="0" w:type="auto"/>
        <w:jc w:val="center"/>
        <w:tblLook w:val="04A0" w:firstRow="1" w:lastRow="0" w:firstColumn="1" w:lastColumn="0" w:noHBand="0" w:noVBand="1"/>
      </w:tblPr>
      <w:tblGrid>
        <w:gridCol w:w="1385"/>
        <w:gridCol w:w="6334"/>
      </w:tblGrid>
      <w:tr w:rsidR="003255B4" w14:paraId="2B312D1F" w14:textId="77777777" w:rsidTr="004155FF">
        <w:trPr>
          <w:trHeight w:val="20"/>
          <w:jc w:val="center"/>
        </w:trPr>
        <w:tc>
          <w:tcPr>
            <w:tcW w:w="1385" w:type="dxa"/>
            <w:shd w:val="clear" w:color="auto" w:fill="E7E6E6" w:themeFill="background2"/>
            <w:vAlign w:val="center"/>
          </w:tcPr>
          <w:p w14:paraId="0D681D0E" w14:textId="77777777" w:rsidR="003255B4" w:rsidRPr="0035609D" w:rsidRDefault="003255B4" w:rsidP="004155FF">
            <w:pPr>
              <w:jc w:val="center"/>
              <w:rPr>
                <w:b/>
                <w:sz w:val="18"/>
                <w:szCs w:val="18"/>
              </w:rPr>
            </w:pPr>
            <w:r>
              <w:rPr>
                <w:rFonts w:hint="eastAsia"/>
                <w:b/>
                <w:sz w:val="18"/>
                <w:szCs w:val="18"/>
              </w:rPr>
              <w:lastRenderedPageBreak/>
              <w:t>函数原型</w:t>
            </w:r>
          </w:p>
        </w:tc>
        <w:tc>
          <w:tcPr>
            <w:tcW w:w="6334" w:type="dxa"/>
            <w:shd w:val="clear" w:color="auto" w:fill="E7E6E6" w:themeFill="background2"/>
          </w:tcPr>
          <w:p w14:paraId="6E2F648B" w14:textId="26AC69A2" w:rsidR="003255B4" w:rsidRPr="00A02334" w:rsidRDefault="003255B4" w:rsidP="00A02334">
            <w:pPr>
              <w:jc w:val="left"/>
              <w:rPr>
                <w:b/>
                <w:sz w:val="18"/>
              </w:rPr>
            </w:pPr>
            <w:r w:rsidRPr="00A02334">
              <w:rPr>
                <w:b/>
                <w:sz w:val="18"/>
              </w:rPr>
              <w:t>DriverType PinDriverFind (const char *drv_name,</w:t>
            </w:r>
            <w:r w:rsidR="00A02334" w:rsidRPr="00A02334">
              <w:rPr>
                <w:rFonts w:hint="eastAsia"/>
                <w:b/>
                <w:sz w:val="18"/>
              </w:rPr>
              <w:t xml:space="preserve"> </w:t>
            </w:r>
            <w:r w:rsidRPr="00A02334">
              <w:rPr>
                <w:b/>
                <w:sz w:val="18"/>
              </w:rPr>
              <w:t>enum DriverType_e drv_type)</w:t>
            </w:r>
          </w:p>
        </w:tc>
      </w:tr>
      <w:tr w:rsidR="003255B4" w14:paraId="249B2ED8" w14:textId="77777777" w:rsidTr="004155FF">
        <w:trPr>
          <w:trHeight w:val="20"/>
          <w:jc w:val="center"/>
        </w:trPr>
        <w:tc>
          <w:tcPr>
            <w:tcW w:w="1385" w:type="dxa"/>
            <w:vAlign w:val="center"/>
          </w:tcPr>
          <w:p w14:paraId="189CC539" w14:textId="77777777" w:rsidR="003255B4" w:rsidRPr="002F46AF" w:rsidRDefault="003255B4" w:rsidP="004155FF">
            <w:pPr>
              <w:jc w:val="center"/>
              <w:rPr>
                <w:b/>
                <w:sz w:val="18"/>
                <w:szCs w:val="18"/>
              </w:rPr>
            </w:pPr>
            <w:r>
              <w:rPr>
                <w:rFonts w:hint="eastAsia"/>
                <w:b/>
                <w:sz w:val="18"/>
                <w:szCs w:val="18"/>
              </w:rPr>
              <w:t>函数功能</w:t>
            </w:r>
          </w:p>
        </w:tc>
        <w:tc>
          <w:tcPr>
            <w:tcW w:w="6334" w:type="dxa"/>
            <w:vAlign w:val="center"/>
          </w:tcPr>
          <w:p w14:paraId="5146CFB5" w14:textId="3CE98F43" w:rsidR="003255B4" w:rsidRPr="00A02334" w:rsidRDefault="003255B4" w:rsidP="00A02334">
            <w:pPr>
              <w:jc w:val="left"/>
              <w:rPr>
                <w:sz w:val="18"/>
              </w:rPr>
            </w:pPr>
            <w:r w:rsidRPr="00A02334">
              <w:rPr>
                <w:rFonts w:hint="eastAsia"/>
                <w:sz w:val="18"/>
              </w:rPr>
              <w:t>查找挂接的</w:t>
            </w:r>
            <w:r w:rsidRPr="00A02334">
              <w:rPr>
                <w:rFonts w:hint="eastAsia"/>
                <w:sz w:val="18"/>
              </w:rPr>
              <w:t>PIN</w:t>
            </w:r>
            <w:r w:rsidRPr="00A02334">
              <w:rPr>
                <w:rFonts w:hint="eastAsia"/>
                <w:sz w:val="18"/>
              </w:rPr>
              <w:t>驱动</w:t>
            </w:r>
          </w:p>
        </w:tc>
      </w:tr>
      <w:tr w:rsidR="003255B4" w14:paraId="57D0FBBB" w14:textId="77777777" w:rsidTr="004155FF">
        <w:trPr>
          <w:trHeight w:val="20"/>
          <w:jc w:val="center"/>
        </w:trPr>
        <w:tc>
          <w:tcPr>
            <w:tcW w:w="1385" w:type="dxa"/>
            <w:vAlign w:val="center"/>
          </w:tcPr>
          <w:p w14:paraId="7060D102" w14:textId="77777777" w:rsidR="003255B4" w:rsidRPr="00F67165" w:rsidRDefault="003255B4" w:rsidP="004155FF">
            <w:pPr>
              <w:jc w:val="center"/>
              <w:rPr>
                <w:b/>
                <w:sz w:val="18"/>
                <w:szCs w:val="18"/>
              </w:rPr>
            </w:pPr>
            <w:r w:rsidRPr="00F67165">
              <w:rPr>
                <w:rFonts w:hint="eastAsia"/>
                <w:b/>
                <w:sz w:val="18"/>
                <w:szCs w:val="21"/>
              </w:rPr>
              <w:t>参数说明</w:t>
            </w:r>
          </w:p>
        </w:tc>
        <w:tc>
          <w:tcPr>
            <w:tcW w:w="6334" w:type="dxa"/>
            <w:vAlign w:val="center"/>
          </w:tcPr>
          <w:p w14:paraId="4D3F30F0" w14:textId="77777777" w:rsidR="003255B4" w:rsidRPr="00A02334" w:rsidRDefault="003255B4" w:rsidP="00A02334">
            <w:pPr>
              <w:jc w:val="left"/>
              <w:rPr>
                <w:sz w:val="18"/>
              </w:rPr>
            </w:pPr>
            <w:r w:rsidRPr="00A02334">
              <w:rPr>
                <w:rFonts w:hint="eastAsia"/>
                <w:sz w:val="18"/>
              </w:rPr>
              <w:t>drv_name</w:t>
            </w:r>
            <w:r w:rsidRPr="00A02334">
              <w:rPr>
                <w:rFonts w:hint="eastAsia"/>
                <w:sz w:val="18"/>
              </w:rPr>
              <w:t>：驱动名称</w:t>
            </w:r>
          </w:p>
          <w:p w14:paraId="0C4540BB" w14:textId="77777777" w:rsidR="003255B4" w:rsidRPr="00A02334" w:rsidRDefault="003255B4" w:rsidP="00A02334">
            <w:pPr>
              <w:jc w:val="left"/>
              <w:rPr>
                <w:sz w:val="18"/>
              </w:rPr>
            </w:pPr>
            <w:r w:rsidRPr="00A02334">
              <w:rPr>
                <w:rFonts w:hint="eastAsia"/>
                <w:sz w:val="18"/>
              </w:rPr>
              <w:t>bus_name</w:t>
            </w:r>
            <w:r w:rsidRPr="00A02334">
              <w:rPr>
                <w:rFonts w:hint="eastAsia"/>
                <w:sz w:val="18"/>
              </w:rPr>
              <w:t>：总线名称</w:t>
            </w:r>
          </w:p>
        </w:tc>
      </w:tr>
      <w:tr w:rsidR="003255B4" w14:paraId="33E4D8F0" w14:textId="77777777" w:rsidTr="004155FF">
        <w:trPr>
          <w:trHeight w:val="20"/>
          <w:jc w:val="center"/>
        </w:trPr>
        <w:tc>
          <w:tcPr>
            <w:tcW w:w="1385" w:type="dxa"/>
            <w:vAlign w:val="center"/>
          </w:tcPr>
          <w:p w14:paraId="07561ED0" w14:textId="77777777" w:rsidR="003255B4" w:rsidRPr="002F46AF" w:rsidRDefault="003255B4" w:rsidP="004155FF">
            <w:pPr>
              <w:jc w:val="center"/>
              <w:rPr>
                <w:b/>
                <w:sz w:val="18"/>
                <w:szCs w:val="18"/>
              </w:rPr>
            </w:pPr>
            <w:r>
              <w:rPr>
                <w:rFonts w:hint="eastAsia"/>
                <w:b/>
                <w:sz w:val="18"/>
                <w:szCs w:val="18"/>
              </w:rPr>
              <w:t>返回值</w:t>
            </w:r>
          </w:p>
        </w:tc>
        <w:tc>
          <w:tcPr>
            <w:tcW w:w="6334" w:type="dxa"/>
            <w:vAlign w:val="center"/>
          </w:tcPr>
          <w:p w14:paraId="0DE8B7EE" w14:textId="794B273A" w:rsidR="003255B4" w:rsidRPr="00A02334" w:rsidRDefault="003255B4" w:rsidP="00A02334">
            <w:pPr>
              <w:jc w:val="left"/>
              <w:rPr>
                <w:sz w:val="18"/>
              </w:rPr>
            </w:pPr>
            <w:r w:rsidRPr="00A02334">
              <w:rPr>
                <w:rFonts w:hint="eastAsia"/>
                <w:sz w:val="18"/>
              </w:rPr>
              <w:t>若成功则返回对应的驱动，若不成功则返回</w:t>
            </w:r>
            <w:r w:rsidRPr="00A02334">
              <w:rPr>
                <w:rFonts w:hint="eastAsia"/>
                <w:sz w:val="18"/>
              </w:rPr>
              <w:t>N</w:t>
            </w:r>
            <w:r w:rsidRPr="00A02334">
              <w:rPr>
                <w:sz w:val="18"/>
              </w:rPr>
              <w:t xml:space="preserve">ONE </w:t>
            </w:r>
          </w:p>
        </w:tc>
      </w:tr>
    </w:tbl>
    <w:p w14:paraId="18AAF763" w14:textId="0D545793" w:rsidR="00504D49" w:rsidRDefault="00504D49" w:rsidP="004B7F92">
      <w:pPr>
        <w:pStyle w:val="5"/>
      </w:pPr>
      <w:r>
        <w:rPr>
          <w:rFonts w:hint="eastAsia"/>
        </w:rPr>
        <w:t>（</w:t>
      </w:r>
      <w:r>
        <w:rPr>
          <w:rFonts w:hint="eastAsia"/>
        </w:rPr>
        <w:t>2</w:t>
      </w:r>
      <w:r>
        <w:rPr>
          <w:rFonts w:hint="eastAsia"/>
        </w:rPr>
        <w:t>）</w:t>
      </w:r>
      <w:r>
        <w:rPr>
          <w:rFonts w:hint="eastAsia"/>
        </w:rPr>
        <w:t>dev</w:t>
      </w:r>
      <w:r>
        <w:t xml:space="preserve">_pin.h </w:t>
      </w:r>
      <w:r>
        <w:rPr>
          <w:rFonts w:hint="eastAsia"/>
        </w:rPr>
        <w:t>文件</w:t>
      </w:r>
    </w:p>
    <w:p w14:paraId="3EAEEF5E" w14:textId="41CAFDE4" w:rsidR="00504D49" w:rsidRDefault="00504D49" w:rsidP="00504D49">
      <w:pPr>
        <w:ind w:firstLineChars="200" w:firstLine="420"/>
      </w:pPr>
      <w:r w:rsidRPr="004041C7">
        <w:rPr>
          <w:rFonts w:hint="eastAsia"/>
        </w:rPr>
        <w:t>在</w:t>
      </w:r>
      <w:r w:rsidRPr="004041C7">
        <w:rPr>
          <w:rFonts w:hint="eastAsia"/>
        </w:rPr>
        <w:t>dev_pin</w:t>
      </w:r>
      <w:r w:rsidRPr="004041C7">
        <w:t>.h</w:t>
      </w:r>
      <w:r w:rsidRPr="004041C7">
        <w:rPr>
          <w:rFonts w:hint="eastAsia"/>
        </w:rPr>
        <w:t>文件中声明了</w:t>
      </w:r>
      <w:r w:rsidRPr="004041C7">
        <w:t>PIN</w:t>
      </w:r>
      <w:r w:rsidRPr="004041C7">
        <w:rPr>
          <w:rFonts w:hint="eastAsia"/>
        </w:rPr>
        <w:t>设备结构体</w:t>
      </w:r>
      <w:r w:rsidRPr="004041C7">
        <w:t>P</w:t>
      </w:r>
      <w:r w:rsidRPr="004041C7">
        <w:rPr>
          <w:rFonts w:hint="eastAsia"/>
        </w:rPr>
        <w:t>in</w:t>
      </w:r>
      <w:r w:rsidRPr="004041C7">
        <w:t>HardwareDevice</w:t>
      </w:r>
      <w:r w:rsidRPr="004041C7">
        <w:rPr>
          <w:rFonts w:hint="eastAsia"/>
        </w:rPr>
        <w:t>，其具体的定义如下：</w:t>
      </w:r>
    </w:p>
    <w:p w14:paraId="237ADD09" w14:textId="685A80EC" w:rsidR="002E239B" w:rsidRPr="004041C7" w:rsidRDefault="002E239B" w:rsidP="002E239B">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8</w:t>
      </w:r>
      <w:r>
        <w:fldChar w:fldCharType="end"/>
      </w:r>
      <w:r>
        <w:t xml:space="preserve"> P</w:t>
      </w:r>
      <w:r>
        <w:rPr>
          <w:rFonts w:hint="eastAsia"/>
        </w:rPr>
        <w:t>inHardware</w:t>
      </w:r>
      <w:r>
        <w:t>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04D49" w:rsidRPr="004041C7" w14:paraId="4FC705C5" w14:textId="77777777" w:rsidTr="00910E1C">
        <w:tc>
          <w:tcPr>
            <w:tcW w:w="8296" w:type="dxa"/>
          </w:tcPr>
          <w:p w14:paraId="5821C96E" w14:textId="47E9B88A" w:rsidR="00504D49" w:rsidRPr="004041C7" w:rsidRDefault="002E239B" w:rsidP="00504D49">
            <w:pPr>
              <w:rPr>
                <w:rFonts w:cs="Times New Roman"/>
                <w:color w:val="000000"/>
              </w:rPr>
            </w:pPr>
            <w:r>
              <w:rPr>
                <w:rFonts w:cs="Times New Roman"/>
                <w:color w:val="000000"/>
              </w:rPr>
              <w:t xml:space="preserve">01  </w:t>
            </w:r>
            <w:r w:rsidR="00504D49" w:rsidRPr="004041C7">
              <w:rPr>
                <w:rFonts w:cs="Times New Roman"/>
                <w:color w:val="000000"/>
              </w:rPr>
              <w:t>struct PinHardwareDevice{</w:t>
            </w:r>
          </w:p>
          <w:p w14:paraId="233978D9" w14:textId="1F7FDC34" w:rsidR="00504D49" w:rsidRPr="004041C7" w:rsidRDefault="002E239B" w:rsidP="00504D49">
            <w:pPr>
              <w:rPr>
                <w:rFonts w:cs="Times New Roman"/>
                <w:color w:val="000000"/>
              </w:rPr>
            </w:pPr>
            <w:r>
              <w:rPr>
                <w:rFonts w:cs="Times New Roman"/>
                <w:color w:val="000000"/>
              </w:rPr>
              <w:t xml:space="preserve">02  </w:t>
            </w:r>
            <w:r w:rsidR="00504D49" w:rsidRPr="004041C7">
              <w:rPr>
                <w:rFonts w:cs="Times New Roman"/>
                <w:color w:val="000000"/>
              </w:rPr>
              <w:t xml:space="preserve">    struct HardwareDev haldev;</w:t>
            </w:r>
          </w:p>
          <w:p w14:paraId="6EDDE848" w14:textId="74DB4C73" w:rsidR="00504D49" w:rsidRPr="004041C7" w:rsidRDefault="002E239B" w:rsidP="00504D49">
            <w:pPr>
              <w:rPr>
                <w:rFonts w:cs="Times New Roman"/>
                <w:color w:val="000000"/>
              </w:rPr>
            </w:pPr>
            <w:r>
              <w:rPr>
                <w:rFonts w:cs="Times New Roman"/>
                <w:color w:val="000000"/>
              </w:rPr>
              <w:t xml:space="preserve">03  </w:t>
            </w:r>
            <w:r w:rsidR="00504D49" w:rsidRPr="004041C7">
              <w:rPr>
                <w:rFonts w:cs="Times New Roman"/>
                <w:color w:val="000000"/>
              </w:rPr>
              <w:t xml:space="preserve">    const struct PinDevDone *dev_done;</w:t>
            </w:r>
          </w:p>
          <w:p w14:paraId="52250EFC" w14:textId="558547EF" w:rsidR="00504D49" w:rsidRPr="004041C7" w:rsidRDefault="002E239B" w:rsidP="00504D49">
            <w:pPr>
              <w:rPr>
                <w:rFonts w:cs="Times New Roman"/>
                <w:color w:val="000000"/>
              </w:rPr>
            </w:pPr>
            <w:r>
              <w:rPr>
                <w:rFonts w:cs="Times New Roman"/>
                <w:color w:val="000000"/>
              </w:rPr>
              <w:t xml:space="preserve">04  </w:t>
            </w:r>
            <w:r w:rsidR="00504D49" w:rsidRPr="004041C7">
              <w:rPr>
                <w:rFonts w:cs="Times New Roman"/>
                <w:color w:val="000000"/>
              </w:rPr>
              <w:t xml:space="preserve">    void *private_data;</w:t>
            </w:r>
          </w:p>
          <w:p w14:paraId="72BCCB0F" w14:textId="042BF166" w:rsidR="00504D49" w:rsidRPr="004041C7" w:rsidRDefault="002E239B" w:rsidP="00504D49">
            <w:pPr>
              <w:rPr>
                <w:rFonts w:cs="Times New Roman"/>
                <w:color w:val="000000"/>
              </w:rPr>
            </w:pPr>
            <w:r>
              <w:rPr>
                <w:rFonts w:cs="Times New Roman"/>
                <w:color w:val="000000"/>
              </w:rPr>
              <w:t xml:space="preserve">05  </w:t>
            </w:r>
            <w:r w:rsidR="00504D49" w:rsidRPr="004041C7">
              <w:rPr>
                <w:rFonts w:cs="Times New Roman"/>
                <w:color w:val="000000"/>
              </w:rPr>
              <w:t>};</w:t>
            </w:r>
          </w:p>
        </w:tc>
      </w:tr>
    </w:tbl>
    <w:p w14:paraId="21353235" w14:textId="77777777" w:rsidR="00504D49" w:rsidRPr="004041C7" w:rsidRDefault="00504D49" w:rsidP="00504D49">
      <w:pPr>
        <w:ind w:firstLineChars="200" w:firstLine="420"/>
        <w:rPr>
          <w:rFonts w:cs="Times New Roman"/>
        </w:rPr>
      </w:pPr>
      <w:r w:rsidRPr="004041C7">
        <w:rPr>
          <w:rFonts w:cs="Times New Roman"/>
        </w:rPr>
        <w:t>其中</w:t>
      </w:r>
      <w:r w:rsidRPr="004041C7">
        <w:rPr>
          <w:rFonts w:cs="Times New Roman"/>
        </w:rPr>
        <w:t>haldev</w:t>
      </w:r>
      <w:r w:rsidRPr="004041C7">
        <w:rPr>
          <w:rFonts w:cs="Times New Roman"/>
        </w:rPr>
        <w:t>用于描述一个设备结构；</w:t>
      </w:r>
      <w:r w:rsidRPr="004041C7">
        <w:rPr>
          <w:rFonts w:cs="Times New Roman"/>
        </w:rPr>
        <w:t>dev_done</w:t>
      </w:r>
      <w:r w:rsidRPr="004041C7">
        <w:rPr>
          <w:rFonts w:cs="Times New Roman"/>
        </w:rPr>
        <w:t>用于表示一个</w:t>
      </w:r>
      <w:r w:rsidRPr="004041C7">
        <w:rPr>
          <w:rFonts w:cs="Times New Roman"/>
        </w:rPr>
        <w:t>PIN</w:t>
      </w:r>
      <w:r w:rsidRPr="004041C7">
        <w:rPr>
          <w:rFonts w:cs="Times New Roman"/>
        </w:rPr>
        <w:t>设备的函数操作集；</w:t>
      </w:r>
      <w:r w:rsidRPr="004041C7">
        <w:rPr>
          <w:rFonts w:cs="Times New Roman"/>
        </w:rPr>
        <w:t>private_data</w:t>
      </w:r>
      <w:r w:rsidRPr="004041C7">
        <w:rPr>
          <w:rFonts w:cs="Times New Roman"/>
        </w:rPr>
        <w:t>是传递参数的通用指针。</w:t>
      </w:r>
    </w:p>
    <w:p w14:paraId="10D3D45A" w14:textId="24D89153" w:rsidR="00504D49" w:rsidRDefault="00504D49" w:rsidP="00504D49">
      <w:pPr>
        <w:ind w:firstLineChars="200" w:firstLine="420"/>
        <w:rPr>
          <w:rFonts w:cs="Times New Roman"/>
        </w:rPr>
      </w:pPr>
      <w:r w:rsidRPr="004041C7">
        <w:rPr>
          <w:rFonts w:cs="Times New Roman"/>
        </w:rPr>
        <w:t>结构体</w:t>
      </w:r>
      <w:r w:rsidRPr="004041C7">
        <w:rPr>
          <w:rFonts w:cs="Times New Roman"/>
        </w:rPr>
        <w:t>P</w:t>
      </w:r>
      <w:r w:rsidRPr="004041C7">
        <w:rPr>
          <w:rFonts w:cs="Times New Roman" w:hint="eastAsia"/>
        </w:rPr>
        <w:t>in</w:t>
      </w:r>
      <w:r w:rsidRPr="004041C7">
        <w:rPr>
          <w:rFonts w:cs="Times New Roman"/>
        </w:rPr>
        <w:t>DevDone</w:t>
      </w:r>
      <w:r w:rsidRPr="004041C7">
        <w:rPr>
          <w:rFonts w:cs="Times New Roman"/>
        </w:rPr>
        <w:t>的定义如下：</w:t>
      </w:r>
    </w:p>
    <w:p w14:paraId="234BEAA1" w14:textId="1E9889BB" w:rsidR="002E239B" w:rsidRPr="004041C7" w:rsidRDefault="002E239B" w:rsidP="002E239B">
      <w:pPr>
        <w:pStyle w:val="af8"/>
        <w:rPr>
          <w:rFonts w:cs="Times New Roman"/>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9</w:t>
      </w:r>
      <w:r>
        <w:fldChar w:fldCharType="end"/>
      </w:r>
      <w:r>
        <w:t xml:space="preserve"> PinDevDone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04D49" w:rsidRPr="004041C7" w14:paraId="663380FA" w14:textId="77777777" w:rsidTr="00910E1C">
        <w:tc>
          <w:tcPr>
            <w:tcW w:w="8296" w:type="dxa"/>
          </w:tcPr>
          <w:p w14:paraId="298643E8" w14:textId="69F143C2" w:rsidR="00504D49" w:rsidRPr="004041C7" w:rsidRDefault="002E239B" w:rsidP="00504D49">
            <w:pPr>
              <w:rPr>
                <w:rFonts w:cs="Times New Roman"/>
                <w:color w:val="000000"/>
              </w:rPr>
            </w:pPr>
            <w:r>
              <w:rPr>
                <w:rFonts w:cs="Times New Roman"/>
                <w:color w:val="000000"/>
              </w:rPr>
              <w:t xml:space="preserve">01  </w:t>
            </w:r>
            <w:r w:rsidR="00504D49" w:rsidRPr="004041C7">
              <w:rPr>
                <w:rFonts w:cs="Times New Roman"/>
                <w:color w:val="000000"/>
              </w:rPr>
              <w:t>struct PinDevDone{</w:t>
            </w:r>
          </w:p>
          <w:p w14:paraId="1EE7F280" w14:textId="77F7F7F1" w:rsidR="00504D49" w:rsidRPr="004041C7" w:rsidRDefault="002E239B" w:rsidP="00504D49">
            <w:pPr>
              <w:rPr>
                <w:rFonts w:cs="Times New Roman"/>
                <w:color w:val="000000"/>
              </w:rPr>
            </w:pPr>
            <w:r>
              <w:rPr>
                <w:rFonts w:cs="Times New Roman"/>
                <w:color w:val="000000"/>
              </w:rPr>
              <w:t xml:space="preserve">02  </w:t>
            </w:r>
            <w:r w:rsidR="00504D49" w:rsidRPr="004041C7">
              <w:rPr>
                <w:rFonts w:cs="Times New Roman"/>
                <w:color w:val="000000"/>
              </w:rPr>
              <w:t xml:space="preserve">    uint32 (*open) (void *dev);</w:t>
            </w:r>
          </w:p>
          <w:p w14:paraId="434EDC76" w14:textId="3544EA1F" w:rsidR="00504D49" w:rsidRPr="004041C7" w:rsidRDefault="002E239B" w:rsidP="00504D49">
            <w:pPr>
              <w:rPr>
                <w:rFonts w:cs="Times New Roman"/>
                <w:color w:val="000000"/>
              </w:rPr>
            </w:pPr>
            <w:r>
              <w:rPr>
                <w:rFonts w:cs="Times New Roman"/>
                <w:color w:val="000000"/>
              </w:rPr>
              <w:t xml:space="preserve">03  </w:t>
            </w:r>
            <w:r w:rsidR="00504D49" w:rsidRPr="004041C7">
              <w:rPr>
                <w:rFonts w:cs="Times New Roman"/>
                <w:color w:val="000000"/>
              </w:rPr>
              <w:t xml:space="preserve">    uint32 (*close) (void *dev);</w:t>
            </w:r>
          </w:p>
          <w:p w14:paraId="436C6B0A" w14:textId="12B4EBC4" w:rsidR="00504D49" w:rsidRPr="004041C7" w:rsidRDefault="002E239B" w:rsidP="00504D49">
            <w:pPr>
              <w:rPr>
                <w:rFonts w:cs="Times New Roman"/>
                <w:color w:val="000000"/>
              </w:rPr>
            </w:pPr>
            <w:r>
              <w:rPr>
                <w:rFonts w:cs="Times New Roman"/>
                <w:color w:val="000000"/>
              </w:rPr>
              <w:t xml:space="preserve">04  </w:t>
            </w:r>
            <w:r w:rsidR="00504D49" w:rsidRPr="004041C7">
              <w:rPr>
                <w:rFonts w:cs="Times New Roman"/>
                <w:color w:val="000000"/>
              </w:rPr>
              <w:t xml:space="preserve">    uint32 (*write) (void *dev, struct BusBlockWriteParam *write_param);</w:t>
            </w:r>
          </w:p>
          <w:p w14:paraId="3153461C" w14:textId="686EC6D6" w:rsidR="00504D49" w:rsidRPr="004041C7" w:rsidRDefault="002E239B" w:rsidP="00504D49">
            <w:pPr>
              <w:rPr>
                <w:rFonts w:cs="Times New Roman"/>
                <w:color w:val="000000"/>
              </w:rPr>
            </w:pPr>
            <w:r>
              <w:rPr>
                <w:rFonts w:cs="Times New Roman"/>
                <w:color w:val="000000"/>
              </w:rPr>
              <w:t xml:space="preserve">05  </w:t>
            </w:r>
            <w:r w:rsidR="00504D49" w:rsidRPr="004041C7">
              <w:rPr>
                <w:rFonts w:cs="Times New Roman"/>
                <w:color w:val="000000"/>
              </w:rPr>
              <w:t xml:space="preserve">    uint32 (*read) (void *dev, struct BusBlockReadParam *read_param);</w:t>
            </w:r>
          </w:p>
          <w:p w14:paraId="62B57417" w14:textId="03B107C1" w:rsidR="00504D49" w:rsidRPr="004041C7" w:rsidRDefault="002E239B" w:rsidP="00504D49">
            <w:pPr>
              <w:rPr>
                <w:rFonts w:cs="Times New Roman"/>
                <w:color w:val="000000"/>
              </w:rPr>
            </w:pPr>
            <w:r>
              <w:rPr>
                <w:rFonts w:cs="Times New Roman"/>
                <w:color w:val="000000"/>
              </w:rPr>
              <w:t xml:space="preserve">06  </w:t>
            </w:r>
            <w:r w:rsidR="00504D49" w:rsidRPr="004041C7">
              <w:rPr>
                <w:rFonts w:cs="Times New Roman"/>
                <w:color w:val="000000"/>
              </w:rPr>
              <w:t>};</w:t>
            </w:r>
          </w:p>
        </w:tc>
      </w:tr>
    </w:tbl>
    <w:p w14:paraId="60E7E2DD" w14:textId="77777777" w:rsidR="00504D49" w:rsidRPr="004041C7" w:rsidRDefault="00504D49" w:rsidP="00504D49">
      <w:pPr>
        <w:ind w:firstLineChars="200" w:firstLine="420"/>
      </w:pPr>
      <w:r w:rsidRPr="004041C7">
        <w:rPr>
          <w:rFonts w:hint="eastAsia"/>
        </w:rPr>
        <w:t>可以看出，该结构体是用于描述</w:t>
      </w:r>
      <w:r w:rsidRPr="004041C7">
        <w:t>PIN</w:t>
      </w:r>
      <w:r w:rsidRPr="004041C7">
        <w:rPr>
          <w:rFonts w:hint="eastAsia"/>
        </w:rPr>
        <w:t>设备的打开、关闭、读写功能。</w:t>
      </w:r>
    </w:p>
    <w:p w14:paraId="3AF735A4" w14:textId="4C9A2A8C" w:rsidR="00504D49" w:rsidRPr="004041C7" w:rsidRDefault="00504D49" w:rsidP="00504D49">
      <w:pPr>
        <w:ind w:firstLineChars="200" w:firstLine="420"/>
        <w:rPr>
          <w:rFonts w:cs="Times New Roman"/>
        </w:rPr>
      </w:pPr>
      <w:r w:rsidRPr="004041C7">
        <w:rPr>
          <w:rFonts w:cs="Times New Roman"/>
        </w:rPr>
        <w:t>另外，在</w:t>
      </w:r>
      <w:r w:rsidRPr="004041C7">
        <w:rPr>
          <w:rFonts w:cs="Times New Roman"/>
        </w:rPr>
        <w:t>dev_</w:t>
      </w:r>
      <w:r w:rsidRPr="004041C7">
        <w:rPr>
          <w:rFonts w:cs="Times New Roman" w:hint="eastAsia"/>
        </w:rPr>
        <w:t>pin</w:t>
      </w:r>
      <w:r w:rsidRPr="004041C7">
        <w:rPr>
          <w:rFonts w:cs="Times New Roman"/>
        </w:rPr>
        <w:t>.h</w:t>
      </w:r>
      <w:r w:rsidRPr="004041C7">
        <w:rPr>
          <w:rFonts w:cs="Times New Roman"/>
        </w:rPr>
        <w:t>文件中还定义了一些函数接口</w:t>
      </w:r>
      <w:r>
        <w:rPr>
          <w:rFonts w:cs="Times New Roman" w:hint="eastAsia"/>
        </w:rPr>
        <w:t>，如</w:t>
      </w:r>
      <w:r w:rsidR="003E5736">
        <w:rPr>
          <w:rFonts w:cs="Times New Roman"/>
        </w:rPr>
        <w:fldChar w:fldCharType="begin"/>
      </w:r>
      <w:r w:rsidR="003E5736">
        <w:rPr>
          <w:rFonts w:cs="Times New Roman"/>
        </w:rPr>
        <w:instrText xml:space="preserve"> </w:instrText>
      </w:r>
      <w:r w:rsidR="003E5736">
        <w:rPr>
          <w:rFonts w:cs="Times New Roman" w:hint="eastAsia"/>
        </w:rPr>
        <w:instrText>REF _Ref143798518 \h</w:instrText>
      </w:r>
      <w:r w:rsidR="003E5736">
        <w:rPr>
          <w:rFonts w:cs="Times New Roman"/>
        </w:rPr>
        <w:instrText xml:space="preserve"> </w:instrText>
      </w:r>
      <w:r w:rsidR="003E5736">
        <w:rPr>
          <w:rFonts w:cs="Times New Roman"/>
        </w:rPr>
      </w:r>
      <w:r w:rsidR="003E5736">
        <w:rPr>
          <w:rFonts w:cs="Times New Roman"/>
        </w:rPr>
        <w:fldChar w:fldCharType="separate"/>
      </w:r>
      <w:r w:rsidR="003E5736">
        <w:rPr>
          <w:rFonts w:hint="eastAsia"/>
        </w:rPr>
        <w:t>表</w:t>
      </w:r>
      <w:r w:rsidR="003E5736">
        <w:rPr>
          <w:rFonts w:hint="eastAsia"/>
        </w:rPr>
        <w:t xml:space="preserve"> </w:t>
      </w:r>
      <w:r w:rsidR="003E5736">
        <w:rPr>
          <w:noProof/>
        </w:rPr>
        <w:t>4</w:t>
      </w:r>
      <w:r w:rsidR="003E5736">
        <w:t>-</w:t>
      </w:r>
      <w:r w:rsidR="003E5736">
        <w:rPr>
          <w:noProof/>
        </w:rPr>
        <w:t>1</w:t>
      </w:r>
      <w:r w:rsidR="003E5736">
        <w:noBreakHyphen/>
      </w:r>
      <w:r w:rsidR="003E5736">
        <w:rPr>
          <w:noProof/>
        </w:rPr>
        <w:t>6</w:t>
      </w:r>
      <w:r w:rsidR="003E5736">
        <w:rPr>
          <w:rFonts w:cs="Times New Roman"/>
        </w:rPr>
        <w:fldChar w:fldCharType="end"/>
      </w:r>
      <w:r w:rsidR="003E5736">
        <w:rPr>
          <w:rFonts w:cs="Times New Roman" w:hint="eastAsia"/>
        </w:rPr>
        <w:t>到</w:t>
      </w:r>
      <w:r w:rsidR="003E5736">
        <w:rPr>
          <w:rFonts w:cs="Times New Roman"/>
        </w:rPr>
        <w:fldChar w:fldCharType="begin"/>
      </w:r>
      <w:r w:rsidR="003E5736">
        <w:rPr>
          <w:rFonts w:cs="Times New Roman"/>
        </w:rPr>
        <w:instrText xml:space="preserve"> </w:instrText>
      </w:r>
      <w:r w:rsidR="003E5736">
        <w:rPr>
          <w:rFonts w:cs="Times New Roman" w:hint="eastAsia"/>
        </w:rPr>
        <w:instrText>REF _Ref143798526 \h</w:instrText>
      </w:r>
      <w:r w:rsidR="003E5736">
        <w:rPr>
          <w:rFonts w:cs="Times New Roman"/>
        </w:rPr>
        <w:instrText xml:space="preserve"> </w:instrText>
      </w:r>
      <w:r w:rsidR="003E5736">
        <w:rPr>
          <w:rFonts w:cs="Times New Roman"/>
        </w:rPr>
      </w:r>
      <w:r w:rsidR="003E5736">
        <w:rPr>
          <w:rFonts w:cs="Times New Roman"/>
        </w:rPr>
        <w:fldChar w:fldCharType="separate"/>
      </w:r>
      <w:r w:rsidR="003E5736">
        <w:rPr>
          <w:rFonts w:hint="eastAsia"/>
        </w:rPr>
        <w:t>表</w:t>
      </w:r>
      <w:r w:rsidR="003E5736">
        <w:rPr>
          <w:rFonts w:hint="eastAsia"/>
        </w:rPr>
        <w:t xml:space="preserve"> </w:t>
      </w:r>
      <w:r w:rsidR="003E5736">
        <w:rPr>
          <w:noProof/>
        </w:rPr>
        <w:t>4</w:t>
      </w:r>
      <w:r w:rsidR="003E5736">
        <w:t>-</w:t>
      </w:r>
      <w:r w:rsidR="003E5736">
        <w:rPr>
          <w:noProof/>
        </w:rPr>
        <w:t>1</w:t>
      </w:r>
      <w:r w:rsidR="003E5736">
        <w:noBreakHyphen/>
      </w:r>
      <w:r w:rsidR="003E5736">
        <w:rPr>
          <w:noProof/>
        </w:rPr>
        <w:t>8</w:t>
      </w:r>
      <w:r w:rsidR="003E5736">
        <w:rPr>
          <w:rFonts w:cs="Times New Roman"/>
        </w:rPr>
        <w:fldChar w:fldCharType="end"/>
      </w:r>
      <w:r>
        <w:rPr>
          <w:rFonts w:cs="Times New Roman" w:hint="eastAsia"/>
        </w:rPr>
        <w:t>所示</w:t>
      </w:r>
    </w:p>
    <w:p w14:paraId="57A70D5F" w14:textId="6B295841" w:rsidR="00772683" w:rsidRPr="00F10D38" w:rsidRDefault="00E32435" w:rsidP="00E32435">
      <w:pPr>
        <w:pStyle w:val="21"/>
      </w:pPr>
      <w:bookmarkStart w:id="187" w:name="_Ref140842043"/>
      <w:bookmarkStart w:id="188" w:name="_Ref143798518"/>
      <w:r>
        <w:rPr>
          <w:rFonts w:hint="eastAsia"/>
        </w:rPr>
        <w:t>表</w:t>
      </w:r>
      <w:r>
        <w:rPr>
          <w:rFonts w:hint="eastAsia"/>
        </w:rPr>
        <w:t xml:space="preserve"> </w:t>
      </w:r>
      <w:bookmarkEnd w:id="187"/>
      <w:r w:rsidR="003E5736">
        <w:fldChar w:fldCharType="begin"/>
      </w:r>
      <w:r w:rsidR="003E5736">
        <w:instrText xml:space="preserve"> seq chapter \c </w:instrText>
      </w:r>
      <w:r w:rsidR="003E5736">
        <w:fldChar w:fldCharType="separate"/>
      </w:r>
      <w:r w:rsidR="003E5736">
        <w:rPr>
          <w:noProof/>
        </w:rPr>
        <w:t>4</w:t>
      </w:r>
      <w:r w:rsidR="003E5736">
        <w:fldChar w:fldCharType="end"/>
      </w:r>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bookmarkEnd w:id="188"/>
    </w:p>
    <w:tbl>
      <w:tblPr>
        <w:tblStyle w:val="a7"/>
        <w:tblW w:w="0" w:type="auto"/>
        <w:jc w:val="center"/>
        <w:tblLook w:val="04A0" w:firstRow="1" w:lastRow="0" w:firstColumn="1" w:lastColumn="0" w:noHBand="0" w:noVBand="1"/>
      </w:tblPr>
      <w:tblGrid>
        <w:gridCol w:w="1385"/>
        <w:gridCol w:w="6334"/>
      </w:tblGrid>
      <w:tr w:rsidR="00772683" w14:paraId="67CAF4C8" w14:textId="77777777" w:rsidTr="00910E1C">
        <w:trPr>
          <w:trHeight w:val="20"/>
          <w:jc w:val="center"/>
        </w:trPr>
        <w:tc>
          <w:tcPr>
            <w:tcW w:w="1385" w:type="dxa"/>
            <w:shd w:val="clear" w:color="auto" w:fill="E7E6E6" w:themeFill="background2"/>
            <w:vAlign w:val="center"/>
          </w:tcPr>
          <w:p w14:paraId="3EB8E5AE" w14:textId="77777777" w:rsidR="00772683" w:rsidRPr="0035609D" w:rsidRDefault="00772683" w:rsidP="00910E1C">
            <w:pPr>
              <w:jc w:val="center"/>
              <w:rPr>
                <w:b/>
                <w:sz w:val="18"/>
                <w:szCs w:val="18"/>
              </w:rPr>
            </w:pPr>
            <w:r>
              <w:rPr>
                <w:rFonts w:hint="eastAsia"/>
                <w:b/>
                <w:sz w:val="18"/>
                <w:szCs w:val="18"/>
              </w:rPr>
              <w:t>函数原型</w:t>
            </w:r>
          </w:p>
        </w:tc>
        <w:tc>
          <w:tcPr>
            <w:tcW w:w="6334" w:type="dxa"/>
            <w:shd w:val="clear" w:color="auto" w:fill="E7E6E6" w:themeFill="background2"/>
          </w:tcPr>
          <w:p w14:paraId="5A220FF4" w14:textId="309BBC34" w:rsidR="00772683" w:rsidRPr="00C05434" w:rsidRDefault="00772683" w:rsidP="00BA1B6B">
            <w:pPr>
              <w:jc w:val="left"/>
              <w:rPr>
                <w:rFonts w:cs="Times New Roman"/>
                <w:b/>
                <w:sz w:val="18"/>
                <w:szCs w:val="18"/>
              </w:rPr>
            </w:pPr>
            <w:r w:rsidRPr="00772683">
              <w:rPr>
                <w:rFonts w:cs="Times New Roman"/>
                <w:b/>
                <w:sz w:val="18"/>
                <w:szCs w:val="18"/>
              </w:rPr>
              <w:t>int PinDeviceRegister</w:t>
            </w:r>
            <w:r>
              <w:rPr>
                <w:rFonts w:cs="Times New Roman"/>
                <w:b/>
                <w:sz w:val="18"/>
                <w:szCs w:val="18"/>
              </w:rPr>
              <w:t xml:space="preserve"> </w:t>
            </w:r>
            <w:r w:rsidRPr="00772683">
              <w:rPr>
                <w:rFonts w:cs="Times New Roman"/>
                <w:b/>
                <w:sz w:val="18"/>
                <w:szCs w:val="18"/>
              </w:rPr>
              <w:t>(struct PinHardwareDevice *pin_device,</w:t>
            </w:r>
            <w:r w:rsidR="00BA1B6B">
              <w:rPr>
                <w:rFonts w:cs="Times New Roman" w:hint="eastAsia"/>
                <w:b/>
                <w:sz w:val="18"/>
                <w:szCs w:val="18"/>
              </w:rPr>
              <w:t xml:space="preserve"> </w:t>
            </w:r>
            <w:r w:rsidRPr="00772683">
              <w:rPr>
                <w:rFonts w:cs="Times New Roman"/>
                <w:b/>
                <w:sz w:val="18"/>
                <w:szCs w:val="18"/>
              </w:rPr>
              <w:t>void *pin_param, const char *device_name)</w:t>
            </w:r>
          </w:p>
        </w:tc>
      </w:tr>
      <w:tr w:rsidR="00772683" w14:paraId="2C421610" w14:textId="77777777" w:rsidTr="00910E1C">
        <w:trPr>
          <w:trHeight w:val="20"/>
          <w:jc w:val="center"/>
        </w:trPr>
        <w:tc>
          <w:tcPr>
            <w:tcW w:w="1385" w:type="dxa"/>
            <w:vAlign w:val="center"/>
          </w:tcPr>
          <w:p w14:paraId="701D8122" w14:textId="77777777" w:rsidR="00772683" w:rsidRPr="002F46AF" w:rsidRDefault="00772683" w:rsidP="00910E1C">
            <w:pPr>
              <w:jc w:val="center"/>
              <w:rPr>
                <w:b/>
                <w:sz w:val="18"/>
                <w:szCs w:val="18"/>
              </w:rPr>
            </w:pPr>
            <w:r>
              <w:rPr>
                <w:rFonts w:hint="eastAsia"/>
                <w:b/>
                <w:sz w:val="18"/>
                <w:szCs w:val="18"/>
              </w:rPr>
              <w:t>函数功能</w:t>
            </w:r>
          </w:p>
        </w:tc>
        <w:tc>
          <w:tcPr>
            <w:tcW w:w="6334" w:type="dxa"/>
            <w:vAlign w:val="center"/>
          </w:tcPr>
          <w:p w14:paraId="36EFE572" w14:textId="0784E1D0" w:rsidR="00772683" w:rsidRPr="00BA1B6B" w:rsidRDefault="00772683" w:rsidP="00BA1B6B">
            <w:pPr>
              <w:rPr>
                <w:sz w:val="18"/>
              </w:rPr>
            </w:pPr>
            <w:r w:rsidRPr="00BA1B6B">
              <w:rPr>
                <w:rFonts w:hint="eastAsia"/>
                <w:sz w:val="18"/>
              </w:rPr>
              <w:t>初始化并注册</w:t>
            </w:r>
            <w:r w:rsidRPr="00BA1B6B">
              <w:rPr>
                <w:rFonts w:hint="eastAsia"/>
                <w:sz w:val="18"/>
              </w:rPr>
              <w:t>PIN</w:t>
            </w:r>
            <w:r w:rsidRPr="00BA1B6B">
              <w:rPr>
                <w:rFonts w:hint="eastAsia"/>
                <w:sz w:val="18"/>
              </w:rPr>
              <w:t>设备到设备管理链表上</w:t>
            </w:r>
          </w:p>
        </w:tc>
      </w:tr>
      <w:tr w:rsidR="00772683" w14:paraId="187B4074" w14:textId="77777777" w:rsidTr="00910E1C">
        <w:trPr>
          <w:trHeight w:val="20"/>
          <w:jc w:val="center"/>
        </w:trPr>
        <w:tc>
          <w:tcPr>
            <w:tcW w:w="1385" w:type="dxa"/>
            <w:vAlign w:val="center"/>
          </w:tcPr>
          <w:p w14:paraId="7E5540DF" w14:textId="77777777" w:rsidR="00772683" w:rsidRPr="00F67165" w:rsidRDefault="00772683" w:rsidP="00910E1C">
            <w:pPr>
              <w:jc w:val="center"/>
              <w:rPr>
                <w:b/>
                <w:sz w:val="18"/>
                <w:szCs w:val="18"/>
              </w:rPr>
            </w:pPr>
            <w:r w:rsidRPr="00F67165">
              <w:rPr>
                <w:rFonts w:hint="eastAsia"/>
                <w:b/>
                <w:sz w:val="18"/>
                <w:szCs w:val="21"/>
              </w:rPr>
              <w:t>参数说明</w:t>
            </w:r>
          </w:p>
        </w:tc>
        <w:tc>
          <w:tcPr>
            <w:tcW w:w="6334" w:type="dxa"/>
            <w:vAlign w:val="center"/>
          </w:tcPr>
          <w:p w14:paraId="0928C9B6" w14:textId="77777777" w:rsidR="00772683" w:rsidRPr="00BA1B6B" w:rsidRDefault="00772683" w:rsidP="00BA1B6B">
            <w:pPr>
              <w:rPr>
                <w:sz w:val="18"/>
              </w:rPr>
            </w:pPr>
            <w:r w:rsidRPr="00BA1B6B">
              <w:rPr>
                <w:rFonts w:hint="eastAsia"/>
                <w:sz w:val="18"/>
              </w:rPr>
              <w:t>pin_device</w:t>
            </w:r>
            <w:r w:rsidRPr="00BA1B6B">
              <w:rPr>
                <w:rFonts w:hint="eastAsia"/>
                <w:sz w:val="18"/>
              </w:rPr>
              <w:t>：需要注册的</w:t>
            </w:r>
            <w:r w:rsidRPr="00BA1B6B">
              <w:rPr>
                <w:rFonts w:hint="eastAsia"/>
                <w:sz w:val="18"/>
              </w:rPr>
              <w:t>PIN</w:t>
            </w:r>
            <w:r w:rsidRPr="00BA1B6B">
              <w:rPr>
                <w:rFonts w:hint="eastAsia"/>
                <w:sz w:val="18"/>
              </w:rPr>
              <w:t>设备</w:t>
            </w:r>
          </w:p>
          <w:p w14:paraId="414FDD9C" w14:textId="4F8FE898" w:rsidR="00772683" w:rsidRPr="00BA1B6B" w:rsidRDefault="00772683" w:rsidP="00BA1B6B">
            <w:pPr>
              <w:rPr>
                <w:sz w:val="18"/>
              </w:rPr>
            </w:pPr>
            <w:r w:rsidRPr="00BA1B6B">
              <w:rPr>
                <w:rFonts w:hint="eastAsia"/>
                <w:sz w:val="18"/>
              </w:rPr>
              <w:t>pin_param</w:t>
            </w:r>
            <w:r w:rsidRPr="00BA1B6B">
              <w:rPr>
                <w:rFonts w:hint="eastAsia"/>
                <w:sz w:val="18"/>
              </w:rPr>
              <w:t>：</w:t>
            </w:r>
            <w:r w:rsidRPr="00BA1B6B">
              <w:rPr>
                <w:rFonts w:hint="eastAsia"/>
                <w:sz w:val="18"/>
              </w:rPr>
              <w:t>PIN</w:t>
            </w:r>
            <w:r w:rsidRPr="00BA1B6B">
              <w:rPr>
                <w:rFonts w:hint="eastAsia"/>
                <w:sz w:val="18"/>
              </w:rPr>
              <w:t>参数</w:t>
            </w:r>
          </w:p>
          <w:p w14:paraId="3DB3095E" w14:textId="11819B39" w:rsidR="00772683" w:rsidRPr="00BA1B6B" w:rsidRDefault="00772683" w:rsidP="00BA1B6B">
            <w:pPr>
              <w:rPr>
                <w:sz w:val="18"/>
              </w:rPr>
            </w:pPr>
            <w:r w:rsidRPr="00BA1B6B">
              <w:rPr>
                <w:rFonts w:hint="eastAsia"/>
                <w:sz w:val="18"/>
              </w:rPr>
              <w:t>device_name</w:t>
            </w:r>
            <w:r w:rsidRPr="00BA1B6B">
              <w:rPr>
                <w:rFonts w:hint="eastAsia"/>
                <w:sz w:val="18"/>
              </w:rPr>
              <w:t>：设备名称</w:t>
            </w:r>
          </w:p>
        </w:tc>
      </w:tr>
      <w:tr w:rsidR="00772683" w14:paraId="131DDB91" w14:textId="77777777" w:rsidTr="00910E1C">
        <w:trPr>
          <w:trHeight w:val="20"/>
          <w:jc w:val="center"/>
        </w:trPr>
        <w:tc>
          <w:tcPr>
            <w:tcW w:w="1385" w:type="dxa"/>
            <w:vAlign w:val="center"/>
          </w:tcPr>
          <w:p w14:paraId="4B646BCB" w14:textId="77777777" w:rsidR="00772683" w:rsidRPr="002F46AF" w:rsidRDefault="00772683" w:rsidP="00910E1C">
            <w:pPr>
              <w:jc w:val="center"/>
              <w:rPr>
                <w:b/>
                <w:sz w:val="18"/>
                <w:szCs w:val="18"/>
              </w:rPr>
            </w:pPr>
            <w:r>
              <w:rPr>
                <w:rFonts w:hint="eastAsia"/>
                <w:b/>
                <w:sz w:val="18"/>
                <w:szCs w:val="18"/>
              </w:rPr>
              <w:t>返回值</w:t>
            </w:r>
          </w:p>
        </w:tc>
        <w:tc>
          <w:tcPr>
            <w:tcW w:w="6334" w:type="dxa"/>
            <w:vAlign w:val="center"/>
          </w:tcPr>
          <w:p w14:paraId="668839CA" w14:textId="27601DD6" w:rsidR="00772683" w:rsidRPr="00BA1B6B" w:rsidRDefault="00772683" w:rsidP="00BA1B6B">
            <w:pPr>
              <w:rPr>
                <w:sz w:val="18"/>
              </w:rPr>
            </w:pPr>
            <w:r w:rsidRPr="00BA1B6B">
              <w:rPr>
                <w:rFonts w:hint="eastAsia"/>
                <w:sz w:val="18"/>
              </w:rPr>
              <w:t>若成功则返回</w:t>
            </w:r>
            <w:r w:rsidR="00DF71FE" w:rsidRPr="00BA1B6B">
              <w:rPr>
                <w:sz w:val="18"/>
              </w:rPr>
              <w:t>EOK</w:t>
            </w:r>
            <w:r w:rsidRPr="00BA1B6B">
              <w:rPr>
                <w:rFonts w:hint="eastAsia"/>
                <w:sz w:val="18"/>
              </w:rPr>
              <w:t>，若不成功则返回</w:t>
            </w:r>
            <w:r w:rsidRPr="00BA1B6B">
              <w:rPr>
                <w:rFonts w:hint="eastAsia"/>
                <w:sz w:val="18"/>
              </w:rPr>
              <w:t>N</w:t>
            </w:r>
            <w:r w:rsidRPr="00BA1B6B">
              <w:rPr>
                <w:sz w:val="18"/>
              </w:rPr>
              <w:t xml:space="preserve">ONE </w:t>
            </w:r>
          </w:p>
        </w:tc>
      </w:tr>
    </w:tbl>
    <w:p w14:paraId="0869CBEB" w14:textId="2EF73E3C" w:rsidR="00772683" w:rsidRPr="00F10D38" w:rsidRDefault="00E32435" w:rsidP="00E3243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772683" w14:paraId="1505F128" w14:textId="77777777" w:rsidTr="00910E1C">
        <w:trPr>
          <w:trHeight w:val="20"/>
          <w:jc w:val="center"/>
        </w:trPr>
        <w:tc>
          <w:tcPr>
            <w:tcW w:w="1385" w:type="dxa"/>
            <w:shd w:val="clear" w:color="auto" w:fill="E7E6E6" w:themeFill="background2"/>
            <w:vAlign w:val="center"/>
          </w:tcPr>
          <w:p w14:paraId="5DC09CA8" w14:textId="77777777" w:rsidR="00772683" w:rsidRPr="0035609D" w:rsidRDefault="00772683" w:rsidP="00910E1C">
            <w:pPr>
              <w:jc w:val="center"/>
              <w:rPr>
                <w:b/>
                <w:sz w:val="18"/>
                <w:szCs w:val="18"/>
              </w:rPr>
            </w:pPr>
            <w:r>
              <w:rPr>
                <w:rFonts w:hint="eastAsia"/>
                <w:b/>
                <w:sz w:val="18"/>
                <w:szCs w:val="18"/>
              </w:rPr>
              <w:t>函数原型</w:t>
            </w:r>
          </w:p>
        </w:tc>
        <w:tc>
          <w:tcPr>
            <w:tcW w:w="6334" w:type="dxa"/>
            <w:shd w:val="clear" w:color="auto" w:fill="E7E6E6" w:themeFill="background2"/>
          </w:tcPr>
          <w:p w14:paraId="54FD507F" w14:textId="43F5E491" w:rsidR="00772683" w:rsidRPr="00C05434" w:rsidRDefault="001522D6" w:rsidP="00BA1B6B">
            <w:pPr>
              <w:jc w:val="left"/>
              <w:rPr>
                <w:rFonts w:cs="Times New Roman"/>
                <w:b/>
                <w:sz w:val="18"/>
                <w:szCs w:val="18"/>
              </w:rPr>
            </w:pPr>
            <w:r w:rsidRPr="001522D6">
              <w:rPr>
                <w:rFonts w:cs="Times New Roman"/>
                <w:b/>
                <w:sz w:val="18"/>
                <w:szCs w:val="18"/>
              </w:rPr>
              <w:t>int PinDeviceAttachToBus</w:t>
            </w:r>
            <w:r>
              <w:rPr>
                <w:rFonts w:cs="Times New Roman"/>
                <w:b/>
                <w:sz w:val="18"/>
                <w:szCs w:val="18"/>
              </w:rPr>
              <w:t xml:space="preserve"> </w:t>
            </w:r>
            <w:r w:rsidRPr="001522D6">
              <w:rPr>
                <w:rFonts w:cs="Times New Roman"/>
                <w:b/>
                <w:sz w:val="18"/>
                <w:szCs w:val="18"/>
              </w:rPr>
              <w:t>(const char *dev_name, const char *bus_name)</w:t>
            </w:r>
          </w:p>
        </w:tc>
      </w:tr>
      <w:tr w:rsidR="00772683" w14:paraId="691CD340" w14:textId="77777777" w:rsidTr="00910E1C">
        <w:trPr>
          <w:trHeight w:val="20"/>
          <w:jc w:val="center"/>
        </w:trPr>
        <w:tc>
          <w:tcPr>
            <w:tcW w:w="1385" w:type="dxa"/>
            <w:vAlign w:val="center"/>
          </w:tcPr>
          <w:p w14:paraId="200136EB" w14:textId="77777777" w:rsidR="00772683" w:rsidRPr="002F46AF" w:rsidRDefault="00772683" w:rsidP="00910E1C">
            <w:pPr>
              <w:jc w:val="center"/>
              <w:rPr>
                <w:b/>
                <w:sz w:val="18"/>
                <w:szCs w:val="18"/>
              </w:rPr>
            </w:pPr>
            <w:r>
              <w:rPr>
                <w:rFonts w:hint="eastAsia"/>
                <w:b/>
                <w:sz w:val="18"/>
                <w:szCs w:val="18"/>
              </w:rPr>
              <w:t>函数功能</w:t>
            </w:r>
          </w:p>
        </w:tc>
        <w:tc>
          <w:tcPr>
            <w:tcW w:w="6334" w:type="dxa"/>
            <w:vAlign w:val="center"/>
          </w:tcPr>
          <w:p w14:paraId="69A48F5D" w14:textId="3B1EA1B8" w:rsidR="00772683" w:rsidRPr="00BA1B6B" w:rsidRDefault="00897C33" w:rsidP="00BA1B6B">
            <w:pPr>
              <w:rPr>
                <w:sz w:val="18"/>
              </w:rPr>
            </w:pPr>
            <w:r w:rsidRPr="00BA1B6B">
              <w:rPr>
                <w:rFonts w:hint="eastAsia"/>
                <w:sz w:val="18"/>
              </w:rPr>
              <w:t>将</w:t>
            </w:r>
            <w:r w:rsidRPr="00BA1B6B">
              <w:rPr>
                <w:rFonts w:hint="eastAsia"/>
                <w:sz w:val="18"/>
              </w:rPr>
              <w:t>PIN</w:t>
            </w:r>
            <w:r w:rsidRPr="00BA1B6B">
              <w:rPr>
                <w:rFonts w:hint="eastAsia"/>
                <w:sz w:val="18"/>
              </w:rPr>
              <w:t>设备挂接到</w:t>
            </w:r>
            <w:r w:rsidRPr="00BA1B6B">
              <w:rPr>
                <w:rFonts w:hint="eastAsia"/>
                <w:sz w:val="18"/>
              </w:rPr>
              <w:t>PIN BUS</w:t>
            </w:r>
            <w:r w:rsidRPr="00BA1B6B">
              <w:rPr>
                <w:rFonts w:hint="eastAsia"/>
                <w:sz w:val="18"/>
              </w:rPr>
              <w:t>总线</w:t>
            </w:r>
          </w:p>
        </w:tc>
      </w:tr>
      <w:tr w:rsidR="00772683" w14:paraId="366CBEC3" w14:textId="77777777" w:rsidTr="00910E1C">
        <w:trPr>
          <w:trHeight w:val="20"/>
          <w:jc w:val="center"/>
        </w:trPr>
        <w:tc>
          <w:tcPr>
            <w:tcW w:w="1385" w:type="dxa"/>
            <w:vAlign w:val="center"/>
          </w:tcPr>
          <w:p w14:paraId="11E130BE" w14:textId="77777777" w:rsidR="00772683" w:rsidRPr="00F67165" w:rsidRDefault="00772683" w:rsidP="00910E1C">
            <w:pPr>
              <w:jc w:val="center"/>
              <w:rPr>
                <w:b/>
                <w:sz w:val="18"/>
                <w:szCs w:val="18"/>
              </w:rPr>
            </w:pPr>
            <w:r w:rsidRPr="00F67165">
              <w:rPr>
                <w:rFonts w:hint="eastAsia"/>
                <w:b/>
                <w:sz w:val="18"/>
                <w:szCs w:val="21"/>
              </w:rPr>
              <w:lastRenderedPageBreak/>
              <w:t>参数说明</w:t>
            </w:r>
          </w:p>
        </w:tc>
        <w:tc>
          <w:tcPr>
            <w:tcW w:w="6334" w:type="dxa"/>
            <w:vAlign w:val="center"/>
          </w:tcPr>
          <w:p w14:paraId="074CEC7E" w14:textId="4145DF4A" w:rsidR="00897C33" w:rsidRPr="00BA1B6B" w:rsidRDefault="00897C33" w:rsidP="00BA1B6B">
            <w:pPr>
              <w:rPr>
                <w:sz w:val="18"/>
              </w:rPr>
            </w:pPr>
            <w:r w:rsidRPr="00BA1B6B">
              <w:rPr>
                <w:rFonts w:hint="eastAsia"/>
                <w:sz w:val="18"/>
              </w:rPr>
              <w:t>dev_name</w:t>
            </w:r>
            <w:r w:rsidRPr="00BA1B6B">
              <w:rPr>
                <w:rFonts w:hint="eastAsia"/>
                <w:sz w:val="18"/>
              </w:rPr>
              <w:t>：设备名称</w:t>
            </w:r>
          </w:p>
          <w:p w14:paraId="330087F6" w14:textId="71A39D85" w:rsidR="00772683" w:rsidRPr="00BA1B6B" w:rsidRDefault="00897C33" w:rsidP="00BA1B6B">
            <w:pPr>
              <w:rPr>
                <w:sz w:val="18"/>
              </w:rPr>
            </w:pPr>
            <w:r w:rsidRPr="00BA1B6B">
              <w:rPr>
                <w:rFonts w:hint="eastAsia"/>
                <w:sz w:val="18"/>
              </w:rPr>
              <w:t>bus_name</w:t>
            </w:r>
            <w:r w:rsidRPr="00BA1B6B">
              <w:rPr>
                <w:rFonts w:hint="eastAsia"/>
                <w:sz w:val="18"/>
              </w:rPr>
              <w:t>：总线名称</w:t>
            </w:r>
          </w:p>
        </w:tc>
      </w:tr>
      <w:tr w:rsidR="00772683" w14:paraId="53FF054F" w14:textId="77777777" w:rsidTr="00910E1C">
        <w:trPr>
          <w:trHeight w:val="20"/>
          <w:jc w:val="center"/>
        </w:trPr>
        <w:tc>
          <w:tcPr>
            <w:tcW w:w="1385" w:type="dxa"/>
            <w:vAlign w:val="center"/>
          </w:tcPr>
          <w:p w14:paraId="04DF02E1" w14:textId="77777777" w:rsidR="00772683" w:rsidRPr="002F46AF" w:rsidRDefault="00772683" w:rsidP="00910E1C">
            <w:pPr>
              <w:jc w:val="center"/>
              <w:rPr>
                <w:b/>
                <w:sz w:val="18"/>
                <w:szCs w:val="18"/>
              </w:rPr>
            </w:pPr>
            <w:r>
              <w:rPr>
                <w:rFonts w:hint="eastAsia"/>
                <w:b/>
                <w:sz w:val="18"/>
                <w:szCs w:val="18"/>
              </w:rPr>
              <w:t>返回值</w:t>
            </w:r>
          </w:p>
        </w:tc>
        <w:tc>
          <w:tcPr>
            <w:tcW w:w="6334" w:type="dxa"/>
            <w:vAlign w:val="center"/>
          </w:tcPr>
          <w:p w14:paraId="7A7E2283" w14:textId="7CD8EA6F" w:rsidR="00772683" w:rsidRPr="00BA1B6B" w:rsidRDefault="00772683" w:rsidP="00BA1B6B">
            <w:pPr>
              <w:rPr>
                <w:sz w:val="18"/>
              </w:rPr>
            </w:pPr>
            <w:r w:rsidRPr="00BA1B6B">
              <w:rPr>
                <w:rFonts w:hint="eastAsia"/>
                <w:sz w:val="18"/>
              </w:rPr>
              <w:t>若成功</w:t>
            </w:r>
            <w:r w:rsidR="00F92E98" w:rsidRPr="00BA1B6B">
              <w:rPr>
                <w:rFonts w:hint="eastAsia"/>
                <w:sz w:val="18"/>
              </w:rPr>
              <w:t>则返回</w:t>
            </w:r>
            <w:r w:rsidR="00F92E98" w:rsidRPr="00BA1B6B">
              <w:rPr>
                <w:sz w:val="18"/>
              </w:rPr>
              <w:t>EOK</w:t>
            </w:r>
            <w:r w:rsidRPr="00BA1B6B">
              <w:rPr>
                <w:rFonts w:hint="eastAsia"/>
                <w:sz w:val="18"/>
              </w:rPr>
              <w:t>，若不成功则返回</w:t>
            </w:r>
            <w:r w:rsidRPr="00BA1B6B">
              <w:rPr>
                <w:rFonts w:hint="eastAsia"/>
                <w:sz w:val="18"/>
              </w:rPr>
              <w:t>N</w:t>
            </w:r>
            <w:r w:rsidRPr="00BA1B6B">
              <w:rPr>
                <w:sz w:val="18"/>
              </w:rPr>
              <w:t xml:space="preserve">ONE </w:t>
            </w:r>
          </w:p>
        </w:tc>
      </w:tr>
    </w:tbl>
    <w:p w14:paraId="1156661F" w14:textId="12941B03" w:rsidR="00772683" w:rsidRPr="00F10D38" w:rsidRDefault="00E32435" w:rsidP="00E32435">
      <w:pPr>
        <w:pStyle w:val="21"/>
      </w:pPr>
      <w:bookmarkStart w:id="189" w:name="_Ref143798526"/>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1</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bookmarkEnd w:id="189"/>
    </w:p>
    <w:tbl>
      <w:tblPr>
        <w:tblStyle w:val="a7"/>
        <w:tblW w:w="0" w:type="auto"/>
        <w:jc w:val="center"/>
        <w:tblLook w:val="04A0" w:firstRow="1" w:lastRow="0" w:firstColumn="1" w:lastColumn="0" w:noHBand="0" w:noVBand="1"/>
      </w:tblPr>
      <w:tblGrid>
        <w:gridCol w:w="1385"/>
        <w:gridCol w:w="6334"/>
      </w:tblGrid>
      <w:tr w:rsidR="00772683" w14:paraId="477608E8" w14:textId="77777777" w:rsidTr="00910E1C">
        <w:trPr>
          <w:trHeight w:val="20"/>
          <w:jc w:val="center"/>
        </w:trPr>
        <w:tc>
          <w:tcPr>
            <w:tcW w:w="1385" w:type="dxa"/>
            <w:shd w:val="clear" w:color="auto" w:fill="E7E6E6" w:themeFill="background2"/>
            <w:vAlign w:val="center"/>
          </w:tcPr>
          <w:p w14:paraId="3A985C40" w14:textId="77777777" w:rsidR="00772683" w:rsidRPr="0035609D" w:rsidRDefault="00772683" w:rsidP="00910E1C">
            <w:pPr>
              <w:jc w:val="center"/>
              <w:rPr>
                <w:b/>
                <w:sz w:val="18"/>
                <w:szCs w:val="18"/>
              </w:rPr>
            </w:pPr>
            <w:r>
              <w:rPr>
                <w:rFonts w:hint="eastAsia"/>
                <w:b/>
                <w:sz w:val="18"/>
                <w:szCs w:val="18"/>
              </w:rPr>
              <w:t>函数原型</w:t>
            </w:r>
          </w:p>
        </w:tc>
        <w:tc>
          <w:tcPr>
            <w:tcW w:w="6334" w:type="dxa"/>
            <w:shd w:val="clear" w:color="auto" w:fill="E7E6E6" w:themeFill="background2"/>
          </w:tcPr>
          <w:p w14:paraId="64D7D793" w14:textId="67360895" w:rsidR="00772683" w:rsidRPr="00C05434" w:rsidRDefault="00C17E57" w:rsidP="00BA1B6B">
            <w:pPr>
              <w:jc w:val="left"/>
              <w:rPr>
                <w:rFonts w:cs="Times New Roman"/>
                <w:b/>
                <w:sz w:val="18"/>
                <w:szCs w:val="18"/>
              </w:rPr>
            </w:pPr>
            <w:r w:rsidRPr="00C17E57">
              <w:rPr>
                <w:rFonts w:cs="Times New Roman"/>
                <w:b/>
                <w:sz w:val="18"/>
                <w:szCs w:val="18"/>
              </w:rPr>
              <w:t>HardwareDevType PinDeviceFind</w:t>
            </w:r>
            <w:r>
              <w:rPr>
                <w:rFonts w:cs="Times New Roman"/>
                <w:b/>
                <w:sz w:val="18"/>
                <w:szCs w:val="18"/>
              </w:rPr>
              <w:t xml:space="preserve"> </w:t>
            </w:r>
            <w:r w:rsidRPr="00C17E57">
              <w:rPr>
                <w:rFonts w:cs="Times New Roman"/>
                <w:b/>
                <w:sz w:val="18"/>
                <w:szCs w:val="18"/>
              </w:rPr>
              <w:t>(const char *dev_name,</w:t>
            </w:r>
            <w:r w:rsidR="00BA1B6B">
              <w:rPr>
                <w:rFonts w:cs="Times New Roman" w:hint="eastAsia"/>
                <w:b/>
                <w:sz w:val="18"/>
                <w:szCs w:val="18"/>
              </w:rPr>
              <w:t xml:space="preserve"> </w:t>
            </w:r>
            <w:r w:rsidRPr="00C17E57">
              <w:rPr>
                <w:rFonts w:cs="Times New Roman"/>
                <w:b/>
                <w:sz w:val="18"/>
                <w:szCs w:val="18"/>
              </w:rPr>
              <w:t>enum DevType dev_type)</w:t>
            </w:r>
          </w:p>
        </w:tc>
      </w:tr>
      <w:tr w:rsidR="00772683" w14:paraId="23778784" w14:textId="77777777" w:rsidTr="00910E1C">
        <w:trPr>
          <w:trHeight w:val="20"/>
          <w:jc w:val="center"/>
        </w:trPr>
        <w:tc>
          <w:tcPr>
            <w:tcW w:w="1385" w:type="dxa"/>
            <w:vAlign w:val="center"/>
          </w:tcPr>
          <w:p w14:paraId="16408958" w14:textId="77777777" w:rsidR="00772683" w:rsidRPr="002F46AF" w:rsidRDefault="00772683" w:rsidP="00910E1C">
            <w:pPr>
              <w:jc w:val="center"/>
              <w:rPr>
                <w:b/>
                <w:sz w:val="18"/>
                <w:szCs w:val="18"/>
              </w:rPr>
            </w:pPr>
            <w:r>
              <w:rPr>
                <w:rFonts w:hint="eastAsia"/>
                <w:b/>
                <w:sz w:val="18"/>
                <w:szCs w:val="18"/>
              </w:rPr>
              <w:t>函数功能</w:t>
            </w:r>
          </w:p>
        </w:tc>
        <w:tc>
          <w:tcPr>
            <w:tcW w:w="6334" w:type="dxa"/>
            <w:vAlign w:val="center"/>
          </w:tcPr>
          <w:p w14:paraId="44E1BF5F" w14:textId="3D9E8CCE" w:rsidR="00772683" w:rsidRPr="00BA1B6B" w:rsidRDefault="00C17E57" w:rsidP="00BA1B6B">
            <w:pPr>
              <w:rPr>
                <w:sz w:val="18"/>
              </w:rPr>
            </w:pPr>
            <w:r w:rsidRPr="00BA1B6B">
              <w:rPr>
                <w:rFonts w:hint="eastAsia"/>
                <w:sz w:val="18"/>
              </w:rPr>
              <w:t>查找挂接的</w:t>
            </w:r>
            <w:r w:rsidRPr="00BA1B6B">
              <w:rPr>
                <w:rFonts w:hint="eastAsia"/>
                <w:sz w:val="18"/>
              </w:rPr>
              <w:t>PIN</w:t>
            </w:r>
            <w:r w:rsidRPr="00BA1B6B">
              <w:rPr>
                <w:rFonts w:hint="eastAsia"/>
                <w:sz w:val="18"/>
              </w:rPr>
              <w:t>设备</w:t>
            </w:r>
          </w:p>
        </w:tc>
      </w:tr>
      <w:tr w:rsidR="00772683" w14:paraId="53B097EA" w14:textId="77777777" w:rsidTr="00910E1C">
        <w:trPr>
          <w:trHeight w:val="20"/>
          <w:jc w:val="center"/>
        </w:trPr>
        <w:tc>
          <w:tcPr>
            <w:tcW w:w="1385" w:type="dxa"/>
            <w:vAlign w:val="center"/>
          </w:tcPr>
          <w:p w14:paraId="3B968AED" w14:textId="77777777" w:rsidR="00772683" w:rsidRPr="00F67165" w:rsidRDefault="00772683" w:rsidP="00910E1C">
            <w:pPr>
              <w:jc w:val="center"/>
              <w:rPr>
                <w:b/>
                <w:sz w:val="18"/>
                <w:szCs w:val="18"/>
              </w:rPr>
            </w:pPr>
            <w:r w:rsidRPr="00F67165">
              <w:rPr>
                <w:rFonts w:hint="eastAsia"/>
                <w:b/>
                <w:sz w:val="18"/>
                <w:szCs w:val="21"/>
              </w:rPr>
              <w:t>参数说明</w:t>
            </w:r>
          </w:p>
        </w:tc>
        <w:tc>
          <w:tcPr>
            <w:tcW w:w="6334" w:type="dxa"/>
            <w:vAlign w:val="center"/>
          </w:tcPr>
          <w:p w14:paraId="79BD2AF6" w14:textId="628DA5A7" w:rsidR="00C17E57" w:rsidRPr="00BA1B6B" w:rsidRDefault="00C17E57" w:rsidP="00BA1B6B">
            <w:pPr>
              <w:rPr>
                <w:sz w:val="18"/>
              </w:rPr>
            </w:pPr>
            <w:r w:rsidRPr="00BA1B6B">
              <w:rPr>
                <w:rFonts w:hint="eastAsia"/>
                <w:sz w:val="18"/>
              </w:rPr>
              <w:t>dev_name</w:t>
            </w:r>
            <w:r w:rsidRPr="00BA1B6B">
              <w:rPr>
                <w:rFonts w:hint="eastAsia"/>
                <w:sz w:val="18"/>
              </w:rPr>
              <w:t>：设备名称</w:t>
            </w:r>
          </w:p>
          <w:p w14:paraId="0AD620AF" w14:textId="1395F379" w:rsidR="00772683" w:rsidRPr="00BA1B6B" w:rsidRDefault="00C17E57" w:rsidP="00BA1B6B">
            <w:pPr>
              <w:rPr>
                <w:sz w:val="18"/>
              </w:rPr>
            </w:pPr>
            <w:r w:rsidRPr="00BA1B6B">
              <w:rPr>
                <w:rFonts w:hint="eastAsia"/>
                <w:sz w:val="18"/>
              </w:rPr>
              <w:t>dev_type</w:t>
            </w:r>
            <w:r w:rsidRPr="00BA1B6B">
              <w:rPr>
                <w:rFonts w:hint="eastAsia"/>
                <w:sz w:val="18"/>
              </w:rPr>
              <w:t>：设备类型</w:t>
            </w:r>
          </w:p>
        </w:tc>
      </w:tr>
      <w:tr w:rsidR="00772683" w14:paraId="22C29242" w14:textId="77777777" w:rsidTr="00910E1C">
        <w:trPr>
          <w:trHeight w:val="20"/>
          <w:jc w:val="center"/>
        </w:trPr>
        <w:tc>
          <w:tcPr>
            <w:tcW w:w="1385" w:type="dxa"/>
            <w:vAlign w:val="center"/>
          </w:tcPr>
          <w:p w14:paraId="38C0CAA5" w14:textId="77777777" w:rsidR="00772683" w:rsidRPr="002F46AF" w:rsidRDefault="00772683" w:rsidP="00910E1C">
            <w:pPr>
              <w:jc w:val="center"/>
              <w:rPr>
                <w:b/>
                <w:sz w:val="18"/>
                <w:szCs w:val="18"/>
              </w:rPr>
            </w:pPr>
            <w:r>
              <w:rPr>
                <w:rFonts w:hint="eastAsia"/>
                <w:b/>
                <w:sz w:val="18"/>
                <w:szCs w:val="18"/>
              </w:rPr>
              <w:t>返回值</w:t>
            </w:r>
          </w:p>
        </w:tc>
        <w:tc>
          <w:tcPr>
            <w:tcW w:w="6334" w:type="dxa"/>
            <w:vAlign w:val="center"/>
          </w:tcPr>
          <w:p w14:paraId="572ADF3A" w14:textId="74B9F80F" w:rsidR="00772683" w:rsidRPr="00BA1B6B" w:rsidRDefault="00772683" w:rsidP="00BA1B6B">
            <w:pPr>
              <w:rPr>
                <w:sz w:val="18"/>
              </w:rPr>
            </w:pPr>
            <w:r w:rsidRPr="00BA1B6B">
              <w:rPr>
                <w:rFonts w:hint="eastAsia"/>
                <w:sz w:val="18"/>
              </w:rPr>
              <w:t>若成功则返回对应的</w:t>
            </w:r>
            <w:r w:rsidR="00496B3B" w:rsidRPr="00BA1B6B">
              <w:rPr>
                <w:sz w:val="18"/>
              </w:rPr>
              <w:t>D</w:t>
            </w:r>
            <w:r w:rsidR="00496B3B" w:rsidRPr="00BA1B6B">
              <w:rPr>
                <w:rFonts w:hint="eastAsia"/>
                <w:sz w:val="18"/>
              </w:rPr>
              <w:t>evice</w:t>
            </w:r>
            <w:r w:rsidRPr="00BA1B6B">
              <w:rPr>
                <w:rFonts w:hint="eastAsia"/>
                <w:sz w:val="18"/>
              </w:rPr>
              <w:t>，若不成功则返回</w:t>
            </w:r>
            <w:r w:rsidRPr="00BA1B6B">
              <w:rPr>
                <w:rFonts w:hint="eastAsia"/>
                <w:sz w:val="18"/>
              </w:rPr>
              <w:t>N</w:t>
            </w:r>
            <w:r w:rsidRPr="00BA1B6B">
              <w:rPr>
                <w:sz w:val="18"/>
              </w:rPr>
              <w:t xml:space="preserve">ONE </w:t>
            </w:r>
          </w:p>
        </w:tc>
      </w:tr>
    </w:tbl>
    <w:p w14:paraId="59F46C6F" w14:textId="5445E082" w:rsidR="00E9442F" w:rsidRDefault="00425A0A" w:rsidP="004B7F92">
      <w:pPr>
        <w:pStyle w:val="5"/>
      </w:pPr>
      <w:r>
        <w:tab/>
      </w:r>
      <w:r>
        <w:rPr>
          <w:rFonts w:hint="eastAsia"/>
        </w:rPr>
        <w:t>（</w:t>
      </w:r>
      <w:r>
        <w:rPr>
          <w:rFonts w:hint="eastAsia"/>
        </w:rPr>
        <w:t>3</w:t>
      </w:r>
      <w:r>
        <w:rPr>
          <w:rFonts w:hint="eastAsia"/>
        </w:rPr>
        <w:t>）</w:t>
      </w:r>
      <w:r>
        <w:rPr>
          <w:rFonts w:hint="eastAsia"/>
        </w:rPr>
        <w:t>connect</w:t>
      </w:r>
      <w:r>
        <w:t>_</w:t>
      </w:r>
      <w:r w:rsidR="002E0429">
        <w:rPr>
          <w:rFonts w:hint="eastAsia"/>
        </w:rPr>
        <w:t>gpio</w:t>
      </w:r>
      <w:r>
        <w:t xml:space="preserve">.c </w:t>
      </w:r>
      <w:r>
        <w:rPr>
          <w:rFonts w:hint="eastAsia"/>
        </w:rPr>
        <w:t>文件</w:t>
      </w:r>
    </w:p>
    <w:p w14:paraId="2A874AFC" w14:textId="12B6BDE0" w:rsidR="00E061AC" w:rsidRPr="008E44E0" w:rsidRDefault="00A708BC" w:rsidP="00E061AC">
      <w:pPr>
        <w:ind w:firstLineChars="200" w:firstLine="420"/>
      </w:pPr>
      <w:r w:rsidRPr="008E44E0">
        <w:rPr>
          <w:rFonts w:hint="eastAsia"/>
        </w:rPr>
        <w:t>GPIO</w:t>
      </w:r>
      <w:r w:rsidRPr="008E44E0">
        <w:rPr>
          <w:rFonts w:hint="eastAsia"/>
        </w:rPr>
        <w:t>驱动及设备的注册流程在</w:t>
      </w:r>
      <w:r w:rsidRPr="008E44E0">
        <w:rPr>
          <w:rFonts w:hint="eastAsia"/>
        </w:rPr>
        <w:t>connect</w:t>
      </w:r>
      <w:r w:rsidRPr="008E44E0">
        <w:t>_</w:t>
      </w:r>
      <w:r w:rsidRPr="008E44E0">
        <w:rPr>
          <w:rFonts w:hint="eastAsia"/>
        </w:rPr>
        <w:t>gpio</w:t>
      </w:r>
      <w:r w:rsidRPr="008E44E0">
        <w:t>.c</w:t>
      </w:r>
      <w:r w:rsidRPr="008E44E0">
        <w:rPr>
          <w:rFonts w:hint="eastAsia"/>
        </w:rPr>
        <w:t>中进行了实现，</w:t>
      </w:r>
      <w:r w:rsidR="00E061AC" w:rsidRPr="008E44E0">
        <w:rPr>
          <w:rFonts w:hint="eastAsia"/>
        </w:rPr>
        <w:t>主要包含</w:t>
      </w:r>
      <w:r w:rsidR="00E061AC" w:rsidRPr="008E44E0">
        <w:rPr>
          <w:rFonts w:hint="eastAsia"/>
        </w:rPr>
        <w:t>3</w:t>
      </w:r>
      <w:r w:rsidR="00E061AC" w:rsidRPr="008E44E0">
        <w:rPr>
          <w:rFonts w:hint="eastAsia"/>
        </w:rPr>
        <w:t>个步骤：</w:t>
      </w:r>
    </w:p>
    <w:p w14:paraId="23547400" w14:textId="14D890CB" w:rsidR="00E061AC" w:rsidRPr="008E44E0" w:rsidRDefault="00C8572A" w:rsidP="00E061AC">
      <w:pPr>
        <w:ind w:firstLineChars="200" w:firstLine="420"/>
      </w:pPr>
      <w:r>
        <w:rPr>
          <w:rFonts w:hint="eastAsia"/>
        </w:rPr>
        <w:t>①</w:t>
      </w:r>
      <w:r>
        <w:rPr>
          <w:rFonts w:hint="eastAsia"/>
        </w:rPr>
        <w:t xml:space="preserve"> </w:t>
      </w:r>
      <w:r w:rsidR="00E061AC" w:rsidRPr="008E44E0">
        <w:rPr>
          <w:rFonts w:hint="eastAsia"/>
        </w:rPr>
        <w:t>实现</w:t>
      </w:r>
      <w:r w:rsidR="00E061AC" w:rsidRPr="008E44E0">
        <w:rPr>
          <w:rFonts w:hint="eastAsia"/>
        </w:rPr>
        <w:t>GPIO</w:t>
      </w:r>
      <w:r w:rsidR="00E061AC" w:rsidRPr="008E44E0">
        <w:rPr>
          <w:rFonts w:hint="eastAsia"/>
        </w:rPr>
        <w:t>设备的读写方法，其具体实现需结合</w:t>
      </w:r>
      <w:r w:rsidR="00E061AC" w:rsidRPr="008E44E0">
        <w:rPr>
          <w:rFonts w:hint="eastAsia"/>
        </w:rPr>
        <w:t>SoC</w:t>
      </w:r>
      <w:r w:rsidR="00E061AC" w:rsidRPr="008E44E0">
        <w:rPr>
          <w:rFonts w:hint="eastAsia"/>
        </w:rPr>
        <w:t>厂商提供的</w:t>
      </w:r>
      <w:r w:rsidR="00E061AC" w:rsidRPr="008E44E0">
        <w:rPr>
          <w:rFonts w:hint="eastAsia"/>
        </w:rPr>
        <w:t>SDK</w:t>
      </w:r>
      <w:r w:rsidR="00E061AC" w:rsidRPr="008E44E0">
        <w:rPr>
          <w:rFonts w:hint="eastAsia"/>
        </w:rPr>
        <w:t>源码进行相应的移植；</w:t>
      </w:r>
    </w:p>
    <w:p w14:paraId="79F2DE4A" w14:textId="6D7DADB4" w:rsidR="00E061AC" w:rsidRPr="008E44E0" w:rsidRDefault="00C8572A" w:rsidP="00E061AC">
      <w:pPr>
        <w:ind w:firstLineChars="200" w:firstLine="420"/>
      </w:pPr>
      <w:r>
        <w:rPr>
          <w:rFonts w:hint="eastAsia"/>
        </w:rPr>
        <w:t>②</w:t>
      </w:r>
      <w:r>
        <w:rPr>
          <w:rFonts w:hint="eastAsia"/>
        </w:rPr>
        <w:t xml:space="preserve"> </w:t>
      </w:r>
      <w:r w:rsidR="00E061AC" w:rsidRPr="008E44E0">
        <w:rPr>
          <w:rFonts w:hint="eastAsia"/>
        </w:rPr>
        <w:t>实现</w:t>
      </w:r>
      <w:r w:rsidR="00E061AC" w:rsidRPr="008E44E0">
        <w:rPr>
          <w:rFonts w:hint="eastAsia"/>
        </w:rPr>
        <w:t>GPIO</w:t>
      </w:r>
      <w:r w:rsidR="00E061AC" w:rsidRPr="008E44E0">
        <w:rPr>
          <w:rFonts w:hint="eastAsia"/>
        </w:rPr>
        <w:t>的驱动配置，需结合</w:t>
      </w:r>
      <w:r w:rsidR="00E061AC" w:rsidRPr="008E44E0">
        <w:rPr>
          <w:rFonts w:hint="eastAsia"/>
        </w:rPr>
        <w:t>GPIO</w:t>
      </w:r>
      <w:r w:rsidR="00E061AC" w:rsidRPr="008E44E0">
        <w:rPr>
          <w:rFonts w:hint="eastAsia"/>
        </w:rPr>
        <w:t>特性及操作系统的接口定义进行相应的开发；</w:t>
      </w:r>
    </w:p>
    <w:p w14:paraId="7546C938" w14:textId="081C247F" w:rsidR="00E061AC" w:rsidRPr="008E44E0" w:rsidRDefault="00C8572A" w:rsidP="00E061AC">
      <w:pPr>
        <w:ind w:firstLineChars="200" w:firstLine="420"/>
      </w:pPr>
      <w:r>
        <w:rPr>
          <w:rFonts w:hint="eastAsia"/>
        </w:rPr>
        <w:t>③</w:t>
      </w:r>
      <w:r>
        <w:rPr>
          <w:rFonts w:hint="eastAsia"/>
        </w:rPr>
        <w:t xml:space="preserve"> </w:t>
      </w:r>
      <w:r w:rsidR="00E061AC" w:rsidRPr="008E44E0">
        <w:rPr>
          <w:rFonts w:hint="eastAsia"/>
        </w:rPr>
        <w:t>完成</w:t>
      </w:r>
      <w:r w:rsidR="00E061AC" w:rsidRPr="008E44E0">
        <w:rPr>
          <w:rFonts w:hint="eastAsia"/>
        </w:rPr>
        <w:t>GPIO</w:t>
      </w:r>
      <w:r w:rsidR="00E061AC" w:rsidRPr="008E44E0">
        <w:rPr>
          <w:rFonts w:hint="eastAsia"/>
        </w:rPr>
        <w:t>的驱动和设备到</w:t>
      </w:r>
      <w:r w:rsidR="00E061AC" w:rsidRPr="008E44E0">
        <w:rPr>
          <w:rFonts w:hint="eastAsia"/>
        </w:rPr>
        <w:t>GPIO</w:t>
      </w:r>
      <w:r w:rsidR="00E061AC" w:rsidRPr="008E44E0">
        <w:rPr>
          <w:rFonts w:hint="eastAsia"/>
        </w:rPr>
        <w:t>总线的挂接（或称为绑定）。</w:t>
      </w:r>
    </w:p>
    <w:p w14:paraId="37A271CA" w14:textId="60FEA761" w:rsidR="00E061AC" w:rsidRPr="008E44E0" w:rsidRDefault="00E061AC" w:rsidP="00E061AC">
      <w:pPr>
        <w:ind w:firstLineChars="200" w:firstLine="420"/>
      </w:pPr>
      <w:r w:rsidRPr="008E44E0">
        <w:rPr>
          <w:rFonts w:hint="eastAsia"/>
        </w:rPr>
        <w:t>步骤</w:t>
      </w:r>
      <w:r w:rsidR="00C8572A">
        <w:rPr>
          <w:rFonts w:hint="eastAsia"/>
        </w:rPr>
        <w:t>①</w:t>
      </w:r>
      <w:r w:rsidRPr="008E44E0">
        <w:rPr>
          <w:rFonts w:hint="eastAsia"/>
        </w:rPr>
        <w:t>中</w:t>
      </w:r>
      <w:r w:rsidRPr="008E44E0">
        <w:rPr>
          <w:rFonts w:hint="eastAsia"/>
        </w:rPr>
        <w:t>GPIO</w:t>
      </w:r>
      <w:r w:rsidRPr="008E44E0">
        <w:rPr>
          <w:rFonts w:hint="eastAsia"/>
        </w:rPr>
        <w:t>设备的读写方法实现见</w:t>
      </w:r>
      <w:r w:rsidR="00234B63">
        <w:fldChar w:fldCharType="begin"/>
      </w:r>
      <w:r w:rsidR="00234B63">
        <w:instrText xml:space="preserve"> </w:instrText>
      </w:r>
      <w:r w:rsidR="00234B63">
        <w:rPr>
          <w:rFonts w:hint="eastAsia"/>
        </w:rPr>
        <w:instrText>REF _Ref140842132 \h</w:instrText>
      </w:r>
      <w:r w:rsidR="00234B63">
        <w:instrText xml:space="preserve"> </w:instrText>
      </w:r>
      <w:r w:rsidR="00234B63">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E239B">
        <w:t>10</w:t>
      </w:r>
      <w:r w:rsidR="00234B63">
        <w:fldChar w:fldCharType="end"/>
      </w:r>
      <w:r w:rsidR="002E239B">
        <w:rPr>
          <w:rFonts w:hint="eastAsia"/>
        </w:rPr>
        <w:t>到</w:t>
      </w:r>
      <w:r w:rsidR="00234B63">
        <w:fldChar w:fldCharType="begin"/>
      </w:r>
      <w:r w:rsidR="00234B63">
        <w:instrText xml:space="preserve"> </w:instrText>
      </w:r>
      <w:r w:rsidR="00234B63">
        <w:rPr>
          <w:rFonts w:hint="eastAsia"/>
        </w:rPr>
        <w:instrText>REF _Ref140842143 \h</w:instrText>
      </w:r>
      <w:r w:rsidR="00234B63">
        <w:instrText xml:space="preserve"> </w:instrText>
      </w:r>
      <w:r w:rsidR="00234B63">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34B63">
        <w:fldChar w:fldCharType="end"/>
      </w:r>
      <w:r w:rsidR="002E239B">
        <w:t>12</w:t>
      </w:r>
      <w:r w:rsidRPr="008E44E0">
        <w:rPr>
          <w:rFonts w:hint="eastAsia"/>
        </w:rPr>
        <w:t>。结构体</w:t>
      </w:r>
      <w:r w:rsidRPr="008E44E0">
        <w:rPr>
          <w:rFonts w:hint="eastAsia"/>
        </w:rPr>
        <w:t>PinDevDone</w:t>
      </w:r>
      <w:r w:rsidRPr="008E44E0">
        <w:rPr>
          <w:rFonts w:hint="eastAsia"/>
        </w:rPr>
        <w:t>封装了</w:t>
      </w:r>
      <w:r w:rsidRPr="008E44E0">
        <w:rPr>
          <w:rFonts w:hint="eastAsia"/>
        </w:rPr>
        <w:t>G</w:t>
      </w:r>
      <w:r w:rsidRPr="008E44E0">
        <w:t>PIO</w:t>
      </w:r>
      <w:r w:rsidRPr="008E44E0">
        <w:rPr>
          <w:rFonts w:hint="eastAsia"/>
        </w:rPr>
        <w:t>设备的打开、关闭及读写函数，其中打开、关闭的值为</w:t>
      </w:r>
      <w:r w:rsidRPr="008E44E0">
        <w:rPr>
          <w:rFonts w:hint="eastAsia"/>
        </w:rPr>
        <w:t>NONE</w:t>
      </w:r>
      <w:r w:rsidRPr="008E44E0">
        <w:rPr>
          <w:rFonts w:hint="eastAsia"/>
        </w:rPr>
        <w:t>，表示未启用该功能；写功能值为</w:t>
      </w:r>
      <w:r w:rsidRPr="008E44E0">
        <w:rPr>
          <w:rFonts w:hint="eastAsia"/>
        </w:rPr>
        <w:t>PinWrite</w:t>
      </w:r>
      <w:r w:rsidRPr="008E44E0">
        <w:rPr>
          <w:rFonts w:hint="eastAsia"/>
        </w:rPr>
        <w:t>，读功能值为</w:t>
      </w:r>
      <w:r w:rsidRPr="008E44E0">
        <w:rPr>
          <w:rFonts w:hint="eastAsia"/>
        </w:rPr>
        <w:t>PinRead</w:t>
      </w:r>
      <w:r w:rsidRPr="008E44E0">
        <w:rPr>
          <w:rFonts w:hint="eastAsia"/>
        </w:rPr>
        <w:t>，表明读写功能是打开的。读函数的具体实现见</w:t>
      </w:r>
      <w:r w:rsidR="00234B63">
        <w:fldChar w:fldCharType="begin"/>
      </w:r>
      <w:r w:rsidR="00234B63">
        <w:instrText xml:space="preserve"> </w:instrText>
      </w:r>
      <w:r w:rsidR="00234B63">
        <w:rPr>
          <w:rFonts w:hint="eastAsia"/>
        </w:rPr>
        <w:instrText>REF _Ref140842138 \h</w:instrText>
      </w:r>
      <w:r w:rsidR="00234B63">
        <w:instrText xml:space="preserve"> </w:instrText>
      </w:r>
      <w:r w:rsidR="00234B63">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E239B">
        <w:t>11</w:t>
      </w:r>
      <w:r w:rsidR="00234B63">
        <w:fldChar w:fldCharType="end"/>
      </w:r>
      <w:r w:rsidRPr="008E44E0">
        <w:rPr>
          <w:rFonts w:hint="eastAsia"/>
        </w:rPr>
        <w:t>，写函数的具体实现见</w:t>
      </w:r>
      <w:r w:rsidR="00234B63">
        <w:fldChar w:fldCharType="begin"/>
      </w:r>
      <w:r w:rsidR="00234B63">
        <w:instrText xml:space="preserve"> </w:instrText>
      </w:r>
      <w:r w:rsidR="00234B63">
        <w:rPr>
          <w:rFonts w:hint="eastAsia"/>
        </w:rPr>
        <w:instrText>REF _Ref140842143 \h</w:instrText>
      </w:r>
      <w:r w:rsidR="00234B63">
        <w:instrText xml:space="preserve"> </w:instrText>
      </w:r>
      <w:r w:rsidR="00234B63">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E239B">
        <w:t>12</w:t>
      </w:r>
      <w:r w:rsidR="00234B63">
        <w:fldChar w:fldCharType="end"/>
      </w:r>
      <w:r w:rsidRPr="008E44E0">
        <w:rPr>
          <w:rFonts w:hint="eastAsia"/>
        </w:rPr>
        <w:t>。</w:t>
      </w:r>
      <w:r w:rsidRPr="008E44E0">
        <w:t xml:space="preserve"> </w:t>
      </w:r>
    </w:p>
    <w:p w14:paraId="6DF42361" w14:textId="034CA705" w:rsidR="00E061AC" w:rsidRPr="008E44E0" w:rsidRDefault="007E5ACA" w:rsidP="009D5839">
      <w:pPr>
        <w:pStyle w:val="21"/>
        <w:rPr>
          <w:noProof/>
        </w:rPr>
      </w:pPr>
      <w:bookmarkStart w:id="190" w:name="_Ref140842132"/>
      <w:bookmarkStart w:id="191" w:name="_Ref133400728"/>
      <w:r>
        <w:rPr>
          <w:rFonts w:hint="eastAsia"/>
        </w:rPr>
        <w:t>代码</w:t>
      </w:r>
      <w:r>
        <w:rPr>
          <w:rFonts w:hint="eastAsia"/>
        </w:rPr>
        <w:t xml:space="preserve"> </w:t>
      </w:r>
      <w:bookmarkEnd w:id="190"/>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10</w:t>
      </w:r>
      <w:r w:rsidR="007644E6">
        <w:fldChar w:fldCharType="end"/>
      </w:r>
      <w:r>
        <w:t xml:space="preserve"> </w:t>
      </w:r>
      <w:r w:rsidR="00E061AC" w:rsidRPr="008E44E0">
        <w:rPr>
          <w:rFonts w:hint="eastAsia"/>
          <w:noProof/>
        </w:rPr>
        <w:t>GPIO</w:t>
      </w:r>
      <w:r w:rsidR="00E061AC" w:rsidRPr="008E44E0">
        <w:rPr>
          <w:rFonts w:hint="eastAsia"/>
          <w:noProof/>
        </w:rPr>
        <w:t>设备的打开、关闭及读写</w:t>
      </w:r>
      <w:bookmarkEnd w:id="191"/>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061AC" w:rsidRPr="008E44E0" w14:paraId="25E9C048" w14:textId="77777777" w:rsidTr="00910E1C">
        <w:tc>
          <w:tcPr>
            <w:tcW w:w="8296" w:type="dxa"/>
          </w:tcPr>
          <w:p w14:paraId="49FE27A4" w14:textId="77777777" w:rsidR="00E061AC" w:rsidRPr="008E44E0" w:rsidRDefault="00E061AC" w:rsidP="00C07D28">
            <w:bookmarkStart w:id="192" w:name="_Hlk130997484"/>
            <w:r w:rsidRPr="008E44E0">
              <w:rPr>
                <w:rFonts w:hint="eastAsia"/>
              </w:rPr>
              <w:t>01  static const struct PinDevDone dev_done =</w:t>
            </w:r>
          </w:p>
          <w:p w14:paraId="36438B88" w14:textId="77777777" w:rsidR="00E061AC" w:rsidRPr="008E44E0" w:rsidRDefault="00E061AC" w:rsidP="00C07D28">
            <w:r w:rsidRPr="008E44E0">
              <w:rPr>
                <w:rFonts w:hint="eastAsia"/>
              </w:rPr>
              <w:t>02  {</w:t>
            </w:r>
          </w:p>
          <w:p w14:paraId="584CA8C9" w14:textId="77777777" w:rsidR="00E061AC" w:rsidRPr="008E44E0" w:rsidRDefault="00E061AC" w:rsidP="00C07D28">
            <w:r w:rsidRPr="008E44E0">
              <w:rPr>
                <w:rFonts w:hint="eastAsia"/>
              </w:rPr>
              <w:t>03      .open  = NONE,</w:t>
            </w:r>
          </w:p>
          <w:p w14:paraId="0FF412B2" w14:textId="77777777" w:rsidR="00E061AC" w:rsidRPr="008E44E0" w:rsidRDefault="00E061AC" w:rsidP="00C07D28">
            <w:r w:rsidRPr="008E44E0">
              <w:rPr>
                <w:rFonts w:hint="eastAsia"/>
              </w:rPr>
              <w:t xml:space="preserve">04      .close </w:t>
            </w:r>
            <w:r w:rsidRPr="008E44E0">
              <w:t xml:space="preserve"> </w:t>
            </w:r>
            <w:r w:rsidRPr="008E44E0">
              <w:rPr>
                <w:rFonts w:hint="eastAsia"/>
              </w:rPr>
              <w:t>= NONE,</w:t>
            </w:r>
          </w:p>
          <w:p w14:paraId="217DEAD1" w14:textId="77777777" w:rsidR="00E061AC" w:rsidRPr="008E44E0" w:rsidRDefault="00E061AC" w:rsidP="00C07D28">
            <w:r w:rsidRPr="008E44E0">
              <w:rPr>
                <w:rFonts w:hint="eastAsia"/>
              </w:rPr>
              <w:t>05      .write</w:t>
            </w:r>
            <w:r w:rsidRPr="008E44E0">
              <w:t xml:space="preserve"> </w:t>
            </w:r>
            <w:r w:rsidRPr="008E44E0">
              <w:rPr>
                <w:rFonts w:hint="eastAsia"/>
              </w:rPr>
              <w:t xml:space="preserve"> = PinWrite,</w:t>
            </w:r>
          </w:p>
          <w:p w14:paraId="76A61795" w14:textId="77777777" w:rsidR="00E061AC" w:rsidRPr="008E44E0" w:rsidRDefault="00E061AC" w:rsidP="00C07D28">
            <w:r w:rsidRPr="008E44E0">
              <w:rPr>
                <w:rFonts w:hint="eastAsia"/>
              </w:rPr>
              <w:t xml:space="preserve">06      .read </w:t>
            </w:r>
            <w:r w:rsidRPr="008E44E0">
              <w:t xml:space="preserve">  </w:t>
            </w:r>
            <w:r w:rsidRPr="008E44E0">
              <w:rPr>
                <w:rFonts w:hint="eastAsia"/>
              </w:rPr>
              <w:t>= PinRead,</w:t>
            </w:r>
          </w:p>
          <w:p w14:paraId="5CE3B027" w14:textId="77777777" w:rsidR="00E061AC" w:rsidRPr="008E44E0" w:rsidRDefault="00E061AC" w:rsidP="00C07D28">
            <w:r w:rsidRPr="008E44E0">
              <w:rPr>
                <w:rFonts w:hint="eastAsia"/>
              </w:rPr>
              <w:t>07  };</w:t>
            </w:r>
          </w:p>
        </w:tc>
      </w:tr>
    </w:tbl>
    <w:p w14:paraId="13824427" w14:textId="21F218C8" w:rsidR="00E061AC" w:rsidRPr="008E44E0" w:rsidRDefault="007E5ACA" w:rsidP="009D5839">
      <w:pPr>
        <w:pStyle w:val="21"/>
        <w:rPr>
          <w:noProof/>
        </w:rPr>
      </w:pPr>
      <w:bookmarkStart w:id="193" w:name="_Ref140842138"/>
      <w:bookmarkEnd w:id="192"/>
      <w:r>
        <w:rPr>
          <w:rFonts w:hint="eastAsia"/>
        </w:rPr>
        <w:t>代码</w:t>
      </w:r>
      <w:r>
        <w:rPr>
          <w:rFonts w:hint="eastAsia"/>
        </w:rPr>
        <w:t xml:space="preserve"> </w:t>
      </w:r>
      <w:bookmarkEnd w:id="193"/>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11</w:t>
      </w:r>
      <w:r w:rsidR="007644E6">
        <w:fldChar w:fldCharType="end"/>
      </w:r>
      <w:r>
        <w:t xml:space="preserve"> </w:t>
      </w:r>
      <w:r w:rsidR="00E061AC" w:rsidRPr="008E44E0">
        <w:rPr>
          <w:rFonts w:hint="eastAsia"/>
          <w:noProof/>
        </w:rPr>
        <w:t>GPIO</w:t>
      </w:r>
      <w:r w:rsidR="00E061AC" w:rsidRPr="008E44E0">
        <w:rPr>
          <w:rFonts w:hint="eastAsia"/>
          <w:noProof/>
        </w:rPr>
        <w:t>设备的读函数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061AC" w:rsidRPr="008E44E0" w14:paraId="2D5ABBBF" w14:textId="77777777" w:rsidTr="00910E1C">
        <w:tc>
          <w:tcPr>
            <w:tcW w:w="8296" w:type="dxa"/>
          </w:tcPr>
          <w:p w14:paraId="077D5647" w14:textId="77777777" w:rsidR="00E061AC" w:rsidRPr="008E44E0" w:rsidRDefault="00E061AC" w:rsidP="00C07D28">
            <w:bookmarkStart w:id="194" w:name="_Hlk130997810"/>
            <w:r w:rsidRPr="008E44E0">
              <w:rPr>
                <w:rFonts w:hint="eastAsia"/>
              </w:rPr>
              <w:t xml:space="preserve">01  </w:t>
            </w:r>
            <w:r w:rsidRPr="008E44E0">
              <w:t>uint32 PinRead(void *dev, struct BusBlockReadParam *read_param)</w:t>
            </w:r>
          </w:p>
          <w:p w14:paraId="6E63878E" w14:textId="77777777" w:rsidR="00E061AC" w:rsidRPr="008E44E0" w:rsidRDefault="00E061AC" w:rsidP="00C07D28">
            <w:r w:rsidRPr="008E44E0">
              <w:rPr>
                <w:rFonts w:hint="eastAsia"/>
              </w:rPr>
              <w:t>02  {</w:t>
            </w:r>
          </w:p>
          <w:p w14:paraId="7B544167" w14:textId="77777777" w:rsidR="00E061AC" w:rsidRPr="008E44E0" w:rsidRDefault="00E061AC" w:rsidP="00C07D28">
            <w:r w:rsidRPr="008E44E0">
              <w:rPr>
                <w:rFonts w:hint="eastAsia"/>
              </w:rPr>
              <w:t>03</w:t>
            </w:r>
            <w:r w:rsidRPr="008E44E0">
              <w:t xml:space="preserve">    NULL_PARAM_CHECK(dev);</w:t>
            </w:r>
          </w:p>
          <w:p w14:paraId="6A5DFF22" w14:textId="77777777" w:rsidR="00E061AC" w:rsidRPr="008E44E0" w:rsidRDefault="00E061AC" w:rsidP="00C07D28">
            <w:r w:rsidRPr="008E44E0">
              <w:rPr>
                <w:rFonts w:hint="eastAsia"/>
              </w:rPr>
              <w:t>04</w:t>
            </w:r>
            <w:r w:rsidRPr="008E44E0">
              <w:t xml:space="preserve">     NULL_PARAM_CHECK(read_param);</w:t>
            </w:r>
          </w:p>
          <w:p w14:paraId="331198CA" w14:textId="77777777" w:rsidR="00E061AC" w:rsidRPr="008E44E0" w:rsidRDefault="00E061AC" w:rsidP="00C07D28">
            <w:r w:rsidRPr="008E44E0">
              <w:rPr>
                <w:rFonts w:hint="eastAsia"/>
              </w:rPr>
              <w:t>05</w:t>
            </w:r>
            <w:r w:rsidRPr="008E44E0">
              <w:t xml:space="preserve">     struct PinStat *pinstat = (struct PinStat *)read_param-&gt;buffer;</w:t>
            </w:r>
          </w:p>
          <w:p w14:paraId="451F4444" w14:textId="77777777" w:rsidR="00E061AC" w:rsidRPr="008E44E0" w:rsidRDefault="00E061AC" w:rsidP="00C07D28">
            <w:r w:rsidRPr="008E44E0">
              <w:rPr>
                <w:rFonts w:hint="eastAsia"/>
              </w:rPr>
              <w:t>06</w:t>
            </w:r>
            <w:r w:rsidRPr="008E44E0">
              <w:t xml:space="preserve">     </w:t>
            </w:r>
          </w:p>
          <w:p w14:paraId="5B8AB819" w14:textId="77777777" w:rsidR="00E061AC" w:rsidRPr="008E44E0" w:rsidRDefault="00E061AC" w:rsidP="00C07D28">
            <w:r w:rsidRPr="008E44E0">
              <w:rPr>
                <w:rFonts w:hint="eastAsia"/>
              </w:rPr>
              <w:t>07</w:t>
            </w:r>
            <w:r w:rsidRPr="008E44E0">
              <w:t xml:space="preserve">     int pin_channel = GetPinChannel(pinstat-&gt;pin);</w:t>
            </w:r>
          </w:p>
          <w:p w14:paraId="73C5774A" w14:textId="77777777" w:rsidR="00E061AC" w:rsidRPr="008E44E0" w:rsidRDefault="00E061AC" w:rsidP="00C07D28">
            <w:r w:rsidRPr="008E44E0">
              <w:rPr>
                <w:rFonts w:hint="eastAsia"/>
              </w:rPr>
              <w:t>08</w:t>
            </w:r>
            <w:r w:rsidRPr="008E44E0">
              <w:t xml:space="preserve">     if (pin_channel == -1) {</w:t>
            </w:r>
          </w:p>
          <w:p w14:paraId="797E3469" w14:textId="77777777" w:rsidR="00E061AC" w:rsidRPr="008E44E0" w:rsidRDefault="00E061AC" w:rsidP="00C07D28">
            <w:r w:rsidRPr="008E44E0">
              <w:rPr>
                <w:rFonts w:hint="eastAsia"/>
              </w:rPr>
              <w:t>09</w:t>
            </w:r>
            <w:r w:rsidRPr="008E44E0">
              <w:t xml:space="preserve">         SYS_ERR("pin %d not set mode", pinstat-&gt;pin);</w:t>
            </w:r>
          </w:p>
          <w:p w14:paraId="79AD9AF3" w14:textId="77777777" w:rsidR="00E061AC" w:rsidRPr="008E44E0" w:rsidRDefault="00E061AC" w:rsidP="00C07D28">
            <w:r w:rsidRPr="008E44E0">
              <w:rPr>
                <w:rFonts w:hint="eastAsia"/>
              </w:rPr>
              <w:lastRenderedPageBreak/>
              <w:t>10</w:t>
            </w:r>
            <w:r w:rsidRPr="008E44E0">
              <w:t xml:space="preserve">         return ERROR;</w:t>
            </w:r>
          </w:p>
          <w:p w14:paraId="141E5165" w14:textId="77777777" w:rsidR="00E061AC" w:rsidRPr="008E44E0" w:rsidRDefault="00E061AC" w:rsidP="00C07D28">
            <w:r w:rsidRPr="008E44E0">
              <w:rPr>
                <w:rFonts w:hint="eastAsia"/>
              </w:rPr>
              <w:t>11</w:t>
            </w:r>
            <w:r w:rsidRPr="008E44E0">
              <w:t xml:space="preserve">     }</w:t>
            </w:r>
          </w:p>
          <w:p w14:paraId="6A253F91" w14:textId="77777777" w:rsidR="00E061AC" w:rsidRPr="008E44E0" w:rsidRDefault="00E061AC" w:rsidP="00C07D28">
            <w:r w:rsidRPr="008E44E0">
              <w:rPr>
                <w:rFonts w:hint="eastAsia"/>
              </w:rPr>
              <w:t>12</w:t>
            </w:r>
            <w:r w:rsidRPr="008E44E0">
              <w:t xml:space="preserve"> </w:t>
            </w:r>
          </w:p>
          <w:p w14:paraId="3204A080" w14:textId="77777777" w:rsidR="00E061AC" w:rsidRPr="008E44E0" w:rsidRDefault="00E061AC" w:rsidP="00C07D28">
            <w:r w:rsidRPr="008E44E0">
              <w:rPr>
                <w:rFonts w:hint="eastAsia"/>
              </w:rPr>
              <w:t>13</w:t>
            </w:r>
            <w:r w:rsidRPr="008E44E0">
              <w:t xml:space="preserve">     if (gpiohs_get_pin(pin_channel) == GPIO_PV_HIGH){</w:t>
            </w:r>
          </w:p>
          <w:p w14:paraId="768E2DE1" w14:textId="77777777" w:rsidR="00E061AC" w:rsidRPr="008E44E0" w:rsidRDefault="00E061AC" w:rsidP="00C07D28">
            <w:r w:rsidRPr="008E44E0">
              <w:rPr>
                <w:rFonts w:hint="eastAsia"/>
              </w:rPr>
              <w:t>14</w:t>
            </w:r>
            <w:r w:rsidRPr="008E44E0">
              <w:t xml:space="preserve">         pinstat-&gt;val = GPIO_HIGH;</w:t>
            </w:r>
          </w:p>
          <w:p w14:paraId="478319B5" w14:textId="77777777" w:rsidR="00E061AC" w:rsidRPr="008E44E0" w:rsidRDefault="00E061AC" w:rsidP="00C07D28">
            <w:r w:rsidRPr="008E44E0">
              <w:rPr>
                <w:rFonts w:hint="eastAsia"/>
              </w:rPr>
              <w:t>15</w:t>
            </w:r>
            <w:r w:rsidRPr="008E44E0">
              <w:t xml:space="preserve">         return GPIO_HIGH;</w:t>
            </w:r>
          </w:p>
          <w:p w14:paraId="0B7E1018" w14:textId="77777777" w:rsidR="00E061AC" w:rsidRPr="008E44E0" w:rsidRDefault="00E061AC" w:rsidP="00C07D28">
            <w:r w:rsidRPr="008E44E0">
              <w:rPr>
                <w:rFonts w:hint="eastAsia"/>
              </w:rPr>
              <w:t>16</w:t>
            </w:r>
            <w:r w:rsidRPr="008E44E0">
              <w:t xml:space="preserve">     } else {</w:t>
            </w:r>
          </w:p>
          <w:p w14:paraId="7E3C2C4D" w14:textId="77777777" w:rsidR="00E061AC" w:rsidRPr="008E44E0" w:rsidRDefault="00E061AC" w:rsidP="00C07D28">
            <w:r w:rsidRPr="008E44E0">
              <w:rPr>
                <w:rFonts w:hint="eastAsia"/>
              </w:rPr>
              <w:t>17</w:t>
            </w:r>
            <w:r w:rsidRPr="008E44E0">
              <w:t xml:space="preserve">         pinstat-&gt;val = GPIO_LOW;</w:t>
            </w:r>
          </w:p>
          <w:p w14:paraId="657C8007" w14:textId="77777777" w:rsidR="00E061AC" w:rsidRPr="008E44E0" w:rsidRDefault="00E061AC" w:rsidP="00C07D28">
            <w:r w:rsidRPr="008E44E0">
              <w:rPr>
                <w:rFonts w:hint="eastAsia"/>
              </w:rPr>
              <w:t>18</w:t>
            </w:r>
            <w:r w:rsidRPr="008E44E0">
              <w:t xml:space="preserve">         return GPIO_LOW;</w:t>
            </w:r>
          </w:p>
          <w:p w14:paraId="744888B2" w14:textId="77777777" w:rsidR="00E061AC" w:rsidRPr="008E44E0" w:rsidRDefault="00E061AC" w:rsidP="00C07D28">
            <w:r w:rsidRPr="008E44E0">
              <w:rPr>
                <w:rFonts w:hint="eastAsia"/>
              </w:rPr>
              <w:t>19</w:t>
            </w:r>
            <w:r w:rsidRPr="008E44E0">
              <w:t xml:space="preserve">     }</w:t>
            </w:r>
          </w:p>
          <w:p w14:paraId="1DB1140B" w14:textId="77777777" w:rsidR="00E061AC" w:rsidRPr="008E44E0" w:rsidRDefault="00E061AC" w:rsidP="00C07D28">
            <w:r w:rsidRPr="008E44E0">
              <w:rPr>
                <w:rFonts w:hint="eastAsia"/>
              </w:rPr>
              <w:t>20  }</w:t>
            </w:r>
          </w:p>
        </w:tc>
      </w:tr>
    </w:tbl>
    <w:p w14:paraId="0CE14862" w14:textId="700230FB" w:rsidR="00E061AC" w:rsidRPr="008E44E0" w:rsidRDefault="007E5ACA" w:rsidP="009D5839">
      <w:pPr>
        <w:pStyle w:val="21"/>
        <w:rPr>
          <w:noProof/>
        </w:rPr>
      </w:pPr>
      <w:bookmarkStart w:id="195" w:name="_Ref140842143"/>
      <w:bookmarkEnd w:id="194"/>
      <w:r>
        <w:rPr>
          <w:rFonts w:hint="eastAsia"/>
        </w:rPr>
        <w:lastRenderedPageBreak/>
        <w:t>代码</w:t>
      </w:r>
      <w:r>
        <w:rPr>
          <w:rFonts w:hint="eastAsia"/>
        </w:rPr>
        <w:t xml:space="preserve"> </w:t>
      </w:r>
      <w:bookmarkEnd w:id="195"/>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12</w:t>
      </w:r>
      <w:r w:rsidR="007644E6">
        <w:fldChar w:fldCharType="end"/>
      </w:r>
      <w:r>
        <w:t xml:space="preserve"> </w:t>
      </w:r>
      <w:r w:rsidR="00E061AC" w:rsidRPr="008E44E0">
        <w:rPr>
          <w:rFonts w:hint="eastAsia"/>
          <w:noProof/>
        </w:rPr>
        <w:t>GPIO</w:t>
      </w:r>
      <w:r w:rsidR="00E061AC" w:rsidRPr="008E44E0">
        <w:rPr>
          <w:rFonts w:hint="eastAsia"/>
          <w:noProof/>
        </w:rPr>
        <w:t>设备的写函数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061AC" w:rsidRPr="008E44E0" w14:paraId="202972A7" w14:textId="77777777" w:rsidTr="00910E1C">
        <w:tc>
          <w:tcPr>
            <w:tcW w:w="8296" w:type="dxa"/>
          </w:tcPr>
          <w:p w14:paraId="39A2A1B5" w14:textId="77777777" w:rsidR="00E061AC" w:rsidRPr="008E44E0" w:rsidRDefault="00E061AC" w:rsidP="00C07D28">
            <w:r w:rsidRPr="008E44E0">
              <w:rPr>
                <w:rFonts w:hint="eastAsia"/>
              </w:rPr>
              <w:t xml:space="preserve">01  </w:t>
            </w:r>
            <w:r w:rsidRPr="008E44E0">
              <w:t>uint32 PinWrite(void *dev, struct BusBlockWriteParam *write_param)</w:t>
            </w:r>
          </w:p>
          <w:p w14:paraId="2F2268E2" w14:textId="77777777" w:rsidR="00E061AC" w:rsidRPr="008E44E0" w:rsidRDefault="00E061AC" w:rsidP="00C07D28">
            <w:r w:rsidRPr="008E44E0">
              <w:rPr>
                <w:rFonts w:hint="eastAsia"/>
              </w:rPr>
              <w:t>02  {</w:t>
            </w:r>
          </w:p>
          <w:p w14:paraId="561E6E8E" w14:textId="77777777" w:rsidR="00E061AC" w:rsidRPr="008E44E0" w:rsidRDefault="00E061AC" w:rsidP="00C07D28">
            <w:r w:rsidRPr="008E44E0">
              <w:rPr>
                <w:rFonts w:hint="eastAsia"/>
              </w:rPr>
              <w:t>03</w:t>
            </w:r>
            <w:r w:rsidRPr="008E44E0">
              <w:t xml:space="preserve">    NULL_PARAM_CHECK(dev);</w:t>
            </w:r>
          </w:p>
          <w:p w14:paraId="68843039" w14:textId="77777777" w:rsidR="00E061AC" w:rsidRPr="008E44E0" w:rsidRDefault="00E061AC" w:rsidP="00C07D28">
            <w:r w:rsidRPr="008E44E0">
              <w:rPr>
                <w:rFonts w:hint="eastAsia"/>
              </w:rPr>
              <w:t>04</w:t>
            </w:r>
            <w:r w:rsidRPr="008E44E0">
              <w:t xml:space="preserve">     NULL_PARAM_CHECK(write_param);</w:t>
            </w:r>
          </w:p>
          <w:p w14:paraId="323AF777" w14:textId="77777777" w:rsidR="00E061AC" w:rsidRPr="008E44E0" w:rsidRDefault="00E061AC" w:rsidP="00C07D28">
            <w:r w:rsidRPr="008E44E0">
              <w:rPr>
                <w:rFonts w:hint="eastAsia"/>
              </w:rPr>
              <w:t>05</w:t>
            </w:r>
            <w:r w:rsidRPr="008E44E0">
              <w:t xml:space="preserve">     struct PinStat *pinstat = (struct PinStat *)write_param-&gt;buffer;</w:t>
            </w:r>
          </w:p>
          <w:p w14:paraId="1B345445" w14:textId="77777777" w:rsidR="00E061AC" w:rsidRPr="008E44E0" w:rsidRDefault="00E061AC" w:rsidP="00C07D28">
            <w:r w:rsidRPr="008E44E0">
              <w:rPr>
                <w:rFonts w:hint="eastAsia"/>
              </w:rPr>
              <w:t>06</w:t>
            </w:r>
            <w:r w:rsidRPr="008E44E0">
              <w:t xml:space="preserve">     </w:t>
            </w:r>
          </w:p>
          <w:p w14:paraId="41918BD8" w14:textId="77777777" w:rsidR="00E061AC" w:rsidRPr="008E44E0" w:rsidRDefault="00E061AC" w:rsidP="00C07D28">
            <w:r w:rsidRPr="008E44E0">
              <w:rPr>
                <w:rFonts w:hint="eastAsia"/>
              </w:rPr>
              <w:t>07</w:t>
            </w:r>
            <w:r w:rsidRPr="008E44E0">
              <w:t xml:space="preserve">     int pin_channel = GetPinChannel(pinstat-&gt;pin);</w:t>
            </w:r>
          </w:p>
          <w:p w14:paraId="07AEC0D4" w14:textId="77777777" w:rsidR="00E061AC" w:rsidRPr="008E44E0" w:rsidRDefault="00E061AC" w:rsidP="00C07D28">
            <w:r w:rsidRPr="008E44E0">
              <w:rPr>
                <w:rFonts w:hint="eastAsia"/>
              </w:rPr>
              <w:t>08</w:t>
            </w:r>
            <w:r w:rsidRPr="008E44E0">
              <w:t xml:space="preserve">     if (pin_channel == -1) {</w:t>
            </w:r>
          </w:p>
          <w:p w14:paraId="562832F2" w14:textId="77777777" w:rsidR="00E061AC" w:rsidRPr="008E44E0" w:rsidRDefault="00E061AC" w:rsidP="00C07D28">
            <w:r w:rsidRPr="008E44E0">
              <w:rPr>
                <w:rFonts w:hint="eastAsia"/>
              </w:rPr>
              <w:t>09</w:t>
            </w:r>
            <w:r w:rsidRPr="008E44E0">
              <w:t xml:space="preserve">         SYS_ERR("pin %d not set mode", pinstat-&gt;pin);</w:t>
            </w:r>
          </w:p>
          <w:p w14:paraId="5F375504" w14:textId="77777777" w:rsidR="00E061AC" w:rsidRPr="008E44E0" w:rsidRDefault="00E061AC" w:rsidP="00C07D28">
            <w:r w:rsidRPr="008E44E0">
              <w:rPr>
                <w:rFonts w:hint="eastAsia"/>
              </w:rPr>
              <w:t>10</w:t>
            </w:r>
            <w:r w:rsidRPr="008E44E0">
              <w:t xml:space="preserve">         return ERROR;</w:t>
            </w:r>
          </w:p>
          <w:p w14:paraId="68C551E4" w14:textId="77777777" w:rsidR="00E061AC" w:rsidRPr="008E44E0" w:rsidRDefault="00E061AC" w:rsidP="00C07D28">
            <w:r w:rsidRPr="008E44E0">
              <w:rPr>
                <w:rFonts w:hint="eastAsia"/>
              </w:rPr>
              <w:t>11</w:t>
            </w:r>
            <w:r w:rsidRPr="008E44E0">
              <w:t xml:space="preserve">     }</w:t>
            </w:r>
          </w:p>
          <w:p w14:paraId="74E3970E" w14:textId="77777777" w:rsidR="00E061AC" w:rsidRPr="008E44E0" w:rsidRDefault="00E061AC" w:rsidP="00C07D28">
            <w:r w:rsidRPr="008E44E0">
              <w:rPr>
                <w:rFonts w:hint="eastAsia"/>
              </w:rPr>
              <w:t>12</w:t>
            </w:r>
            <w:r w:rsidRPr="008E44E0">
              <w:t xml:space="preserve">    gpiohs_set_pin(pin_channel, pinstat-&gt;val == GPIO_HIGH ? GPIO_PV_HIGH : GPIO_PV_LOW);</w:t>
            </w:r>
          </w:p>
          <w:p w14:paraId="5A26DE42" w14:textId="77777777" w:rsidR="00E061AC" w:rsidRPr="008E44E0" w:rsidRDefault="00E061AC" w:rsidP="00C07D28">
            <w:r w:rsidRPr="008E44E0">
              <w:rPr>
                <w:rFonts w:hint="eastAsia"/>
              </w:rPr>
              <w:t>13  }</w:t>
            </w:r>
          </w:p>
        </w:tc>
      </w:tr>
    </w:tbl>
    <w:p w14:paraId="712040FD" w14:textId="3B0528B0" w:rsidR="00E061AC" w:rsidRPr="008E44E0" w:rsidRDefault="00E061AC" w:rsidP="00C07D28">
      <w:pPr>
        <w:ind w:firstLineChars="200" w:firstLine="420"/>
      </w:pPr>
      <w:r w:rsidRPr="008E44E0">
        <w:rPr>
          <w:rFonts w:hint="eastAsia"/>
        </w:rPr>
        <w:t>步骤</w:t>
      </w:r>
      <w:r w:rsidR="00427CCE">
        <w:rPr>
          <w:rFonts w:hint="eastAsia"/>
        </w:rPr>
        <w:t>②</w:t>
      </w:r>
      <w:r w:rsidRPr="008E44E0">
        <w:rPr>
          <w:rFonts w:hint="eastAsia"/>
        </w:rPr>
        <w:t>中</w:t>
      </w:r>
      <w:r w:rsidRPr="008E44E0">
        <w:rPr>
          <w:rFonts w:hint="eastAsia"/>
        </w:rPr>
        <w:t>GPIO</w:t>
      </w:r>
      <w:r w:rsidRPr="008E44E0">
        <w:rPr>
          <w:rFonts w:hint="eastAsia"/>
        </w:rPr>
        <w:t>的驱动配置实现见</w:t>
      </w:r>
      <w:r w:rsidR="007437D1">
        <w:fldChar w:fldCharType="begin"/>
      </w:r>
      <w:r w:rsidR="007437D1">
        <w:instrText xml:space="preserve"> </w:instrText>
      </w:r>
      <w:r w:rsidR="007437D1">
        <w:rPr>
          <w:rFonts w:hint="eastAsia"/>
        </w:rPr>
        <w:instrText>REF _Ref140842165 \h</w:instrText>
      </w:r>
      <w:r w:rsidR="007437D1">
        <w:instrText xml:space="preserve"> </w:instrText>
      </w:r>
      <w:r w:rsidR="007437D1">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E239B">
        <w:t>13</w:t>
      </w:r>
      <w:r w:rsidR="007437D1">
        <w:fldChar w:fldCharType="end"/>
      </w:r>
      <w:r w:rsidRPr="008E44E0">
        <w:rPr>
          <w:rFonts w:hint="eastAsia"/>
        </w:rPr>
        <w:t>。其中参数</w:t>
      </w:r>
      <w:r w:rsidRPr="008E44E0">
        <w:rPr>
          <w:rFonts w:hint="eastAsia"/>
        </w:rPr>
        <w:t>drv</w:t>
      </w:r>
      <w:r w:rsidRPr="008E44E0">
        <w:rPr>
          <w:rFonts w:hint="eastAsia"/>
        </w:rPr>
        <w:t>是驱动指针，</w:t>
      </w:r>
      <w:r w:rsidRPr="008E44E0">
        <w:rPr>
          <w:rFonts w:hint="eastAsia"/>
        </w:rPr>
        <w:t>configure_info</w:t>
      </w:r>
      <w:r w:rsidRPr="008E44E0">
        <w:rPr>
          <w:rFonts w:hint="eastAsia"/>
        </w:rPr>
        <w:t>是</w:t>
      </w:r>
      <w:r w:rsidRPr="008E44E0">
        <w:rPr>
          <w:rFonts w:hint="eastAsia"/>
        </w:rPr>
        <w:t>GPIO</w:t>
      </w:r>
      <w:r w:rsidRPr="008E44E0">
        <w:rPr>
          <w:rFonts w:hint="eastAsia"/>
        </w:rPr>
        <w:t>驱动配置信息结构体指针。代码行</w:t>
      </w:r>
      <w:r w:rsidRPr="008E44E0">
        <w:rPr>
          <w:rFonts w:hint="eastAsia"/>
        </w:rPr>
        <w:t>2</w:t>
      </w:r>
      <w:r w:rsidR="00287734">
        <w:rPr>
          <w:rFonts w:hint="eastAsia"/>
        </w:rPr>
        <w:t>~</w:t>
      </w:r>
      <w:r w:rsidRPr="008E44E0">
        <w:rPr>
          <w:rFonts w:hint="eastAsia"/>
        </w:rPr>
        <w:t>3</w:t>
      </w:r>
      <w:r w:rsidRPr="008E44E0">
        <w:rPr>
          <w:rFonts w:hint="eastAsia"/>
        </w:rPr>
        <w:t>检查了输入函数的两个参数指针是否是空指针；代码行</w:t>
      </w:r>
      <w:r w:rsidRPr="008E44E0">
        <w:rPr>
          <w:rFonts w:hint="eastAsia"/>
        </w:rPr>
        <w:t>8</w:t>
      </w:r>
      <w:r w:rsidR="00287734">
        <w:rPr>
          <w:rFonts w:hint="eastAsia"/>
        </w:rPr>
        <w:t>~</w:t>
      </w:r>
      <w:r w:rsidRPr="008E44E0">
        <w:rPr>
          <w:rFonts w:hint="eastAsia"/>
        </w:rPr>
        <w:t>16</w:t>
      </w:r>
      <w:r w:rsidRPr="008E44E0">
        <w:rPr>
          <w:rFonts w:hint="eastAsia"/>
        </w:rPr>
        <w:t>，判断了配置命令是否为</w:t>
      </w:r>
      <w:r w:rsidRPr="008E44E0">
        <w:rPr>
          <w:rFonts w:hint="eastAsia"/>
        </w:rPr>
        <w:t>OPE_CFG</w:t>
      </w:r>
      <w:r w:rsidRPr="008E44E0">
        <w:rPr>
          <w:rFonts w:hint="eastAsia"/>
        </w:rPr>
        <w:t>，即配置操作模式，如果是，在代码行</w:t>
      </w:r>
      <w:r w:rsidRPr="008E44E0">
        <w:rPr>
          <w:rFonts w:hint="eastAsia"/>
        </w:rPr>
        <w:t>10</w:t>
      </w:r>
      <w:r w:rsidR="00287734">
        <w:rPr>
          <w:rFonts w:hint="eastAsia"/>
        </w:rPr>
        <w:t>~</w:t>
      </w:r>
      <w:r w:rsidRPr="008E44E0">
        <w:rPr>
          <w:rFonts w:hint="eastAsia"/>
        </w:rPr>
        <w:t>13</w:t>
      </w:r>
      <w:r w:rsidRPr="008E44E0">
        <w:rPr>
          <w:rFonts w:hint="eastAsia"/>
        </w:rPr>
        <w:t>按照配置参数对</w:t>
      </w:r>
      <w:r w:rsidRPr="008E44E0">
        <w:rPr>
          <w:rFonts w:hint="eastAsia"/>
        </w:rPr>
        <w:t>GPIO</w:t>
      </w:r>
      <w:r w:rsidRPr="008E44E0">
        <w:rPr>
          <w:rFonts w:hint="eastAsia"/>
        </w:rPr>
        <w:t>进行具体配置。</w:t>
      </w:r>
    </w:p>
    <w:p w14:paraId="7D6A1F52" w14:textId="14451685" w:rsidR="00E061AC" w:rsidRPr="008E44E0" w:rsidRDefault="00F33616" w:rsidP="009D5839">
      <w:pPr>
        <w:pStyle w:val="21"/>
        <w:rPr>
          <w:noProof/>
        </w:rPr>
      </w:pPr>
      <w:bookmarkStart w:id="196" w:name="_Ref140842165"/>
      <w:r>
        <w:rPr>
          <w:rFonts w:hint="eastAsia"/>
        </w:rPr>
        <w:t>代码</w:t>
      </w:r>
      <w:r>
        <w:rPr>
          <w:rFonts w:hint="eastAsia"/>
        </w:rPr>
        <w:t xml:space="preserve"> </w:t>
      </w:r>
      <w:bookmarkEnd w:id="196"/>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13</w:t>
      </w:r>
      <w:r w:rsidR="007644E6">
        <w:fldChar w:fldCharType="end"/>
      </w:r>
      <w:r>
        <w:t xml:space="preserve"> </w:t>
      </w:r>
      <w:r w:rsidR="00E061AC" w:rsidRPr="008E44E0">
        <w:rPr>
          <w:rFonts w:hint="eastAsia"/>
          <w:noProof/>
        </w:rPr>
        <w:t>GPIO</w:t>
      </w:r>
      <w:r w:rsidR="00E061AC" w:rsidRPr="008E44E0">
        <w:rPr>
          <w:rFonts w:hint="eastAsia"/>
          <w:noProof/>
        </w:rPr>
        <w:t>驱动的配置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061AC" w:rsidRPr="008E44E0" w14:paraId="3EAC8814" w14:textId="77777777" w:rsidTr="00910E1C">
        <w:tc>
          <w:tcPr>
            <w:tcW w:w="8296" w:type="dxa"/>
          </w:tcPr>
          <w:p w14:paraId="6B407EE7" w14:textId="77777777" w:rsidR="00E061AC" w:rsidRPr="008E44E0" w:rsidRDefault="00E061AC" w:rsidP="00C07D28">
            <w:r w:rsidRPr="008E44E0">
              <w:rPr>
                <w:rFonts w:hint="eastAsia"/>
              </w:rPr>
              <w:t>01  static uint32 GpioDrvConfigure(void *drv, struct BusConfigureInfo *configure_info){</w:t>
            </w:r>
          </w:p>
          <w:p w14:paraId="24515656" w14:textId="77777777" w:rsidR="00E061AC" w:rsidRPr="008E44E0" w:rsidRDefault="00E061AC" w:rsidP="00C07D28">
            <w:r w:rsidRPr="008E44E0">
              <w:rPr>
                <w:rFonts w:hint="eastAsia"/>
              </w:rPr>
              <w:t>02      NULL_PARAM_CHECK(drv);</w:t>
            </w:r>
          </w:p>
          <w:p w14:paraId="5F69E2CE" w14:textId="77777777" w:rsidR="00E061AC" w:rsidRPr="008E44E0" w:rsidRDefault="00E061AC" w:rsidP="00C07D28">
            <w:r w:rsidRPr="008E44E0">
              <w:rPr>
                <w:rFonts w:hint="eastAsia"/>
              </w:rPr>
              <w:t>03      NULL_PARAM_CHECK(configure_info);</w:t>
            </w:r>
          </w:p>
          <w:p w14:paraId="7C2ED033" w14:textId="77777777" w:rsidR="00E061AC" w:rsidRPr="008E44E0" w:rsidRDefault="00E061AC" w:rsidP="00C07D28">
            <w:r w:rsidRPr="008E44E0">
              <w:rPr>
                <w:rFonts w:hint="eastAsia"/>
              </w:rPr>
              <w:t xml:space="preserve">04  </w:t>
            </w:r>
          </w:p>
          <w:p w14:paraId="2AF62CCA" w14:textId="77777777" w:rsidR="00E061AC" w:rsidRPr="008E44E0" w:rsidRDefault="00E061AC" w:rsidP="00C07D28">
            <w:r w:rsidRPr="008E44E0">
              <w:rPr>
                <w:rFonts w:hint="eastAsia"/>
              </w:rPr>
              <w:t>05      x_err_t ret = EOK;</w:t>
            </w:r>
          </w:p>
          <w:p w14:paraId="41210964" w14:textId="77777777" w:rsidR="00E061AC" w:rsidRPr="008E44E0" w:rsidRDefault="00E061AC" w:rsidP="00C07D28">
            <w:r w:rsidRPr="008E44E0">
              <w:rPr>
                <w:rFonts w:hint="eastAsia"/>
              </w:rPr>
              <w:t>06      struct PinParam *param;</w:t>
            </w:r>
          </w:p>
          <w:p w14:paraId="2B720A29" w14:textId="77777777" w:rsidR="00E061AC" w:rsidRPr="008E44E0" w:rsidRDefault="00E061AC" w:rsidP="00C07D28">
            <w:r w:rsidRPr="008E44E0">
              <w:rPr>
                <w:rFonts w:hint="eastAsia"/>
              </w:rPr>
              <w:t xml:space="preserve">07  </w:t>
            </w:r>
          </w:p>
          <w:p w14:paraId="50FC8FA6" w14:textId="77777777" w:rsidR="00E061AC" w:rsidRPr="008E44E0" w:rsidRDefault="00E061AC" w:rsidP="00C07D28">
            <w:r w:rsidRPr="008E44E0">
              <w:rPr>
                <w:rFonts w:hint="eastAsia"/>
              </w:rPr>
              <w:t>08      switch (configure_info-&gt;configure_cmd)</w:t>
            </w:r>
          </w:p>
          <w:p w14:paraId="041FBB76" w14:textId="77777777" w:rsidR="00E061AC" w:rsidRPr="008E44E0" w:rsidRDefault="00E061AC" w:rsidP="00C07D28">
            <w:r w:rsidRPr="008E44E0">
              <w:rPr>
                <w:rFonts w:hint="eastAsia"/>
              </w:rPr>
              <w:t>09      {</w:t>
            </w:r>
          </w:p>
          <w:p w14:paraId="50673D69" w14:textId="77777777" w:rsidR="00E061AC" w:rsidRPr="008E44E0" w:rsidRDefault="00E061AC" w:rsidP="00C07D28">
            <w:r w:rsidRPr="008E44E0">
              <w:rPr>
                <w:rFonts w:hint="eastAsia"/>
              </w:rPr>
              <w:t>10          case OPE_CFG:</w:t>
            </w:r>
          </w:p>
          <w:p w14:paraId="23ABD10B" w14:textId="77777777" w:rsidR="00E061AC" w:rsidRPr="008E44E0" w:rsidRDefault="00E061AC" w:rsidP="00C07D28">
            <w:r w:rsidRPr="008E44E0">
              <w:rPr>
                <w:rFonts w:hint="eastAsia"/>
              </w:rPr>
              <w:t>11              param = (struct PinParam *)configure_info-&gt;private_data;</w:t>
            </w:r>
          </w:p>
          <w:p w14:paraId="117F5C0E" w14:textId="77777777" w:rsidR="00E061AC" w:rsidRPr="008E44E0" w:rsidRDefault="00E061AC" w:rsidP="00C07D28">
            <w:r w:rsidRPr="008E44E0">
              <w:rPr>
                <w:rFonts w:hint="eastAsia"/>
              </w:rPr>
              <w:lastRenderedPageBreak/>
              <w:t>12              ret = PinConfigure(param);</w:t>
            </w:r>
          </w:p>
          <w:p w14:paraId="5DFB3C62" w14:textId="77777777" w:rsidR="00E061AC" w:rsidRPr="008E44E0" w:rsidRDefault="00E061AC" w:rsidP="00C07D28">
            <w:r w:rsidRPr="008E44E0">
              <w:rPr>
                <w:rFonts w:hint="eastAsia"/>
              </w:rPr>
              <w:t>13              break;</w:t>
            </w:r>
          </w:p>
          <w:p w14:paraId="0A485764" w14:textId="77777777" w:rsidR="00E061AC" w:rsidRPr="008E44E0" w:rsidRDefault="00E061AC" w:rsidP="00C07D28">
            <w:r w:rsidRPr="008E44E0">
              <w:rPr>
                <w:rFonts w:hint="eastAsia"/>
              </w:rPr>
              <w:t>14          default:</w:t>
            </w:r>
          </w:p>
          <w:p w14:paraId="144D5E5D" w14:textId="77777777" w:rsidR="00E061AC" w:rsidRPr="008E44E0" w:rsidRDefault="00E061AC" w:rsidP="00C07D28">
            <w:r w:rsidRPr="008E44E0">
              <w:rPr>
                <w:rFonts w:hint="eastAsia"/>
              </w:rPr>
              <w:t>15              break;</w:t>
            </w:r>
          </w:p>
          <w:p w14:paraId="7729D0C0" w14:textId="77777777" w:rsidR="00E061AC" w:rsidRPr="008E44E0" w:rsidRDefault="00E061AC" w:rsidP="00C07D28">
            <w:r w:rsidRPr="008E44E0">
              <w:rPr>
                <w:rFonts w:hint="eastAsia"/>
              </w:rPr>
              <w:t>16      }</w:t>
            </w:r>
          </w:p>
          <w:p w14:paraId="1A3A5415" w14:textId="77777777" w:rsidR="00E061AC" w:rsidRPr="008E44E0" w:rsidRDefault="00E061AC" w:rsidP="00C07D28">
            <w:r w:rsidRPr="008E44E0">
              <w:rPr>
                <w:rFonts w:hint="eastAsia"/>
              </w:rPr>
              <w:t xml:space="preserve">17  </w:t>
            </w:r>
          </w:p>
          <w:p w14:paraId="4AB866B2" w14:textId="77777777" w:rsidR="00E061AC" w:rsidRPr="008E44E0" w:rsidRDefault="00E061AC" w:rsidP="00C07D28">
            <w:r w:rsidRPr="008E44E0">
              <w:rPr>
                <w:rFonts w:hint="eastAsia"/>
              </w:rPr>
              <w:t>18      return ret;</w:t>
            </w:r>
          </w:p>
          <w:p w14:paraId="1F4895EE" w14:textId="77777777" w:rsidR="00E061AC" w:rsidRPr="008E44E0" w:rsidRDefault="00E061AC" w:rsidP="00C07D28">
            <w:r w:rsidRPr="008E44E0">
              <w:rPr>
                <w:rFonts w:hint="eastAsia"/>
              </w:rPr>
              <w:t>19  }</w:t>
            </w:r>
          </w:p>
        </w:tc>
      </w:tr>
    </w:tbl>
    <w:p w14:paraId="7BED3F14" w14:textId="260943C0" w:rsidR="00E061AC" w:rsidRPr="008E44E0" w:rsidRDefault="00E061AC" w:rsidP="00C07D28">
      <w:pPr>
        <w:ind w:firstLineChars="200" w:firstLine="420"/>
      </w:pPr>
      <w:r w:rsidRPr="008E44E0">
        <w:rPr>
          <w:rFonts w:hint="eastAsia"/>
        </w:rPr>
        <w:lastRenderedPageBreak/>
        <w:t>步骤</w:t>
      </w:r>
      <w:r w:rsidR="00427CCE">
        <w:rPr>
          <w:rFonts w:hint="eastAsia"/>
        </w:rPr>
        <w:t>③</w:t>
      </w:r>
      <w:r w:rsidRPr="008E44E0">
        <w:rPr>
          <w:rFonts w:hint="eastAsia"/>
        </w:rPr>
        <w:t>中</w:t>
      </w:r>
      <w:r w:rsidRPr="008E44E0">
        <w:rPr>
          <w:rFonts w:hint="eastAsia"/>
        </w:rPr>
        <w:t>GPIO</w:t>
      </w:r>
      <w:r w:rsidRPr="008E44E0">
        <w:rPr>
          <w:rFonts w:hint="eastAsia"/>
        </w:rPr>
        <w:t>的驱动和设备到</w:t>
      </w:r>
      <w:r w:rsidRPr="008E44E0">
        <w:rPr>
          <w:rFonts w:hint="eastAsia"/>
        </w:rPr>
        <w:t>GPIO</w:t>
      </w:r>
      <w:r w:rsidRPr="008E44E0">
        <w:rPr>
          <w:rFonts w:hint="eastAsia"/>
        </w:rPr>
        <w:t>总线的挂接实现见</w:t>
      </w:r>
      <w:r w:rsidR="00F917F9">
        <w:fldChar w:fldCharType="begin"/>
      </w:r>
      <w:r w:rsidR="00F917F9">
        <w:instrText xml:space="preserve"> </w:instrText>
      </w:r>
      <w:r w:rsidR="00F917F9">
        <w:rPr>
          <w:rFonts w:hint="eastAsia"/>
        </w:rPr>
        <w:instrText>REF _Ref140842174 \h</w:instrText>
      </w:r>
      <w:r w:rsidR="00F917F9">
        <w:instrText xml:space="preserve"> </w:instrText>
      </w:r>
      <w:r w:rsidR="00F917F9">
        <w:fldChar w:fldCharType="separate"/>
      </w:r>
      <w:r w:rsidR="0024432A">
        <w:rPr>
          <w:rFonts w:hint="eastAsia"/>
        </w:rPr>
        <w:t>代码</w:t>
      </w:r>
      <w:r w:rsidR="0024432A">
        <w:rPr>
          <w:rFonts w:hint="eastAsia"/>
        </w:rPr>
        <w:t xml:space="preserve"> </w:t>
      </w:r>
      <w:r w:rsidR="0024432A">
        <w:rPr>
          <w:noProof/>
        </w:rPr>
        <w:t>4</w:t>
      </w:r>
      <w:r w:rsidR="0024432A">
        <w:noBreakHyphen/>
      </w:r>
      <w:r w:rsidR="007644E6">
        <w:t>1-</w:t>
      </w:r>
      <w:r w:rsidR="002E239B">
        <w:t>14</w:t>
      </w:r>
      <w:r w:rsidR="00F917F9">
        <w:fldChar w:fldCharType="end"/>
      </w:r>
      <w:r w:rsidRPr="008E44E0">
        <w:rPr>
          <w:rFonts w:hint="eastAsia"/>
        </w:rPr>
        <w:t>。代码行</w:t>
      </w:r>
      <w:r w:rsidRPr="008E44E0">
        <w:rPr>
          <w:rFonts w:hint="eastAsia"/>
        </w:rPr>
        <w:t>6</w:t>
      </w:r>
      <w:r w:rsidRPr="008E44E0">
        <w:rPr>
          <w:rFonts w:hint="eastAsia"/>
        </w:rPr>
        <w:t>至</w:t>
      </w:r>
      <w:r w:rsidRPr="008E44E0">
        <w:rPr>
          <w:rFonts w:hint="eastAsia"/>
        </w:rPr>
        <w:t>7</w:t>
      </w:r>
      <w:r w:rsidRPr="008E44E0">
        <w:rPr>
          <w:rFonts w:hint="eastAsia"/>
        </w:rPr>
        <w:t>是将已分配的</w:t>
      </w:r>
      <w:r w:rsidRPr="008E44E0">
        <w:rPr>
          <w:rFonts w:hint="eastAsia"/>
        </w:rPr>
        <w:t>GPIO</w:t>
      </w:r>
      <w:r w:rsidRPr="008E44E0">
        <w:rPr>
          <w:rFonts w:hint="eastAsia"/>
        </w:rPr>
        <w:t>引脚的记录表进行清空；代码行</w:t>
      </w:r>
      <w:r w:rsidRPr="008E44E0">
        <w:rPr>
          <w:rFonts w:hint="eastAsia"/>
        </w:rPr>
        <w:t>9</w:t>
      </w:r>
      <w:r w:rsidR="00F92DF1">
        <w:rPr>
          <w:rFonts w:hint="eastAsia"/>
        </w:rPr>
        <w:t>~</w:t>
      </w:r>
      <w:r w:rsidRPr="008E44E0">
        <w:rPr>
          <w:rFonts w:hint="eastAsia"/>
        </w:rPr>
        <w:t>13</w:t>
      </w:r>
      <w:r w:rsidRPr="008E44E0">
        <w:rPr>
          <w:rFonts w:hint="eastAsia"/>
        </w:rPr>
        <w:t>完成了</w:t>
      </w:r>
      <w:r w:rsidRPr="008E44E0">
        <w:rPr>
          <w:rFonts w:hint="eastAsia"/>
        </w:rPr>
        <w:t>Bus</w:t>
      </w:r>
      <w:r w:rsidRPr="008E44E0">
        <w:rPr>
          <w:rFonts w:hint="eastAsia"/>
        </w:rPr>
        <w:t>总线的初始化；代码行</w:t>
      </w:r>
      <w:r w:rsidRPr="008E44E0">
        <w:rPr>
          <w:rFonts w:hint="eastAsia"/>
        </w:rPr>
        <w:t>15</w:t>
      </w:r>
      <w:r w:rsidR="00F92DF1">
        <w:rPr>
          <w:rFonts w:hint="eastAsia"/>
        </w:rPr>
        <w:t>~</w:t>
      </w:r>
      <w:r w:rsidRPr="008E44E0">
        <w:rPr>
          <w:rFonts w:hint="eastAsia"/>
        </w:rPr>
        <w:t>22</w:t>
      </w:r>
      <w:r w:rsidRPr="008E44E0">
        <w:rPr>
          <w:rFonts w:hint="eastAsia"/>
        </w:rPr>
        <w:t>、</w:t>
      </w:r>
      <w:r w:rsidRPr="008E44E0">
        <w:rPr>
          <w:rFonts w:hint="eastAsia"/>
        </w:rPr>
        <w:t>24</w:t>
      </w:r>
      <w:r w:rsidR="00F92DF1">
        <w:rPr>
          <w:rFonts w:hint="eastAsia"/>
        </w:rPr>
        <w:t>~</w:t>
      </w:r>
      <w:r w:rsidRPr="008E44E0">
        <w:rPr>
          <w:rFonts w:hint="eastAsia"/>
        </w:rPr>
        <w:t>28</w:t>
      </w:r>
      <w:r w:rsidRPr="008E44E0">
        <w:rPr>
          <w:rFonts w:hint="eastAsia"/>
        </w:rPr>
        <w:t>分别完成了驱动的初始化及绑定；代码行</w:t>
      </w:r>
      <w:r w:rsidRPr="008E44E0">
        <w:rPr>
          <w:rFonts w:hint="eastAsia"/>
        </w:rPr>
        <w:t>30</w:t>
      </w:r>
      <w:r w:rsidR="00F92DF1">
        <w:rPr>
          <w:rFonts w:hint="eastAsia"/>
        </w:rPr>
        <w:t>~</w:t>
      </w:r>
      <w:r w:rsidRPr="008E44E0">
        <w:rPr>
          <w:rFonts w:hint="eastAsia"/>
        </w:rPr>
        <w:t>37</w:t>
      </w:r>
      <w:r w:rsidRPr="008E44E0">
        <w:rPr>
          <w:rFonts w:hint="eastAsia"/>
        </w:rPr>
        <w:t>、</w:t>
      </w:r>
      <w:r w:rsidRPr="008E44E0">
        <w:rPr>
          <w:rFonts w:hint="eastAsia"/>
        </w:rPr>
        <w:t>39</w:t>
      </w:r>
      <w:r w:rsidR="00F92DF1">
        <w:rPr>
          <w:rFonts w:hint="eastAsia"/>
        </w:rPr>
        <w:t>~</w:t>
      </w:r>
      <w:r w:rsidRPr="008E44E0">
        <w:rPr>
          <w:rFonts w:hint="eastAsia"/>
        </w:rPr>
        <w:t>43</w:t>
      </w:r>
      <w:r w:rsidRPr="008E44E0">
        <w:rPr>
          <w:rFonts w:hint="eastAsia"/>
        </w:rPr>
        <w:t>分别完成了设备的注册及绑定。</w:t>
      </w:r>
    </w:p>
    <w:p w14:paraId="5799DDF9" w14:textId="1032769B" w:rsidR="00E061AC" w:rsidRPr="008E44E0" w:rsidRDefault="002C7051" w:rsidP="009D5839">
      <w:pPr>
        <w:pStyle w:val="21"/>
        <w:rPr>
          <w:noProof/>
        </w:rPr>
      </w:pPr>
      <w:bookmarkStart w:id="197" w:name="_Ref140842174"/>
      <w:r>
        <w:rPr>
          <w:rFonts w:hint="eastAsia"/>
        </w:rPr>
        <w:t>代码</w:t>
      </w:r>
      <w:r>
        <w:rPr>
          <w:rFonts w:hint="eastAsia"/>
        </w:rPr>
        <w:t xml:space="preserve"> </w:t>
      </w:r>
      <w:bookmarkEnd w:id="197"/>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14</w:t>
      </w:r>
      <w:r w:rsidR="007644E6">
        <w:fldChar w:fldCharType="end"/>
      </w:r>
      <w:r>
        <w:t xml:space="preserve"> </w:t>
      </w:r>
      <w:r w:rsidR="00E061AC" w:rsidRPr="008E44E0">
        <w:rPr>
          <w:rFonts w:hint="eastAsia"/>
          <w:noProof/>
        </w:rPr>
        <w:t>GPIO</w:t>
      </w:r>
      <w:r w:rsidR="00E061AC" w:rsidRPr="008E44E0">
        <w:rPr>
          <w:rFonts w:hint="eastAsia"/>
          <w:noProof/>
        </w:rPr>
        <w:t>的初始化函数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061AC" w:rsidRPr="008E44E0" w14:paraId="235887D1" w14:textId="77777777" w:rsidTr="00910E1C">
        <w:tc>
          <w:tcPr>
            <w:tcW w:w="8296" w:type="dxa"/>
          </w:tcPr>
          <w:p w14:paraId="44E56F1A" w14:textId="77777777" w:rsidR="00E061AC" w:rsidRPr="008E44E0" w:rsidRDefault="00E061AC" w:rsidP="00C07D28">
            <w:r w:rsidRPr="008E44E0">
              <w:rPr>
                <w:rFonts w:hint="eastAsia"/>
              </w:rPr>
              <w:t>01  int HwGpioInit(void){</w:t>
            </w:r>
          </w:p>
          <w:p w14:paraId="30E40386" w14:textId="77777777" w:rsidR="00E061AC" w:rsidRPr="008E44E0" w:rsidRDefault="00E061AC" w:rsidP="00C07D28">
            <w:r w:rsidRPr="008E44E0">
              <w:rPr>
                <w:rFonts w:hint="eastAsia"/>
              </w:rPr>
              <w:t>02      x_err_t ret = EOK;</w:t>
            </w:r>
          </w:p>
          <w:p w14:paraId="366805AB" w14:textId="77777777" w:rsidR="00E061AC" w:rsidRPr="008E44E0" w:rsidRDefault="00E061AC" w:rsidP="00C07D28">
            <w:r w:rsidRPr="008E44E0">
              <w:rPr>
                <w:rFonts w:hint="eastAsia"/>
              </w:rPr>
              <w:t xml:space="preserve">03  </w:t>
            </w:r>
          </w:p>
          <w:p w14:paraId="4FAE50BB" w14:textId="77777777" w:rsidR="00E061AC" w:rsidRPr="008E44E0" w:rsidRDefault="00E061AC" w:rsidP="00C07D28">
            <w:r w:rsidRPr="008E44E0">
              <w:rPr>
                <w:rFonts w:hint="eastAsia"/>
              </w:rPr>
              <w:t>04      static struct PinBus pin;</w:t>
            </w:r>
          </w:p>
          <w:p w14:paraId="6D5BE714" w14:textId="77777777" w:rsidR="00E061AC" w:rsidRPr="008E44E0" w:rsidRDefault="00E061AC" w:rsidP="00C07D28">
            <w:r w:rsidRPr="008E44E0">
              <w:rPr>
                <w:rFonts w:hint="eastAsia"/>
              </w:rPr>
              <w:t xml:space="preserve">05  </w:t>
            </w:r>
          </w:p>
          <w:p w14:paraId="79BCDF9A" w14:textId="77777777" w:rsidR="00E061AC" w:rsidRPr="008E44E0" w:rsidRDefault="00E061AC" w:rsidP="00C07D28">
            <w:r w:rsidRPr="008E44E0">
              <w:rPr>
                <w:rFonts w:hint="eastAsia"/>
              </w:rPr>
              <w:t>06      memset(pin_alloc_table, -1, sizeof pin_alloc_table);</w:t>
            </w:r>
          </w:p>
          <w:p w14:paraId="5DDB022B" w14:textId="77777777" w:rsidR="00E061AC" w:rsidRPr="008E44E0" w:rsidRDefault="00E061AC" w:rsidP="00C07D28">
            <w:r w:rsidRPr="008E44E0">
              <w:rPr>
                <w:rFonts w:hint="eastAsia"/>
              </w:rPr>
              <w:t>07      free_pin = GPIO_ALLOC_START;</w:t>
            </w:r>
          </w:p>
          <w:p w14:paraId="35EF02C3" w14:textId="77777777" w:rsidR="00E061AC" w:rsidRPr="008E44E0" w:rsidRDefault="00E061AC" w:rsidP="00C07D28">
            <w:r w:rsidRPr="008E44E0">
              <w:rPr>
                <w:rFonts w:hint="eastAsia"/>
              </w:rPr>
              <w:t xml:space="preserve">08  </w:t>
            </w:r>
          </w:p>
          <w:p w14:paraId="2D49D632" w14:textId="77777777" w:rsidR="00E061AC" w:rsidRPr="008E44E0" w:rsidRDefault="00E061AC" w:rsidP="00C07D28">
            <w:r w:rsidRPr="008E44E0">
              <w:rPr>
                <w:rFonts w:hint="eastAsia"/>
              </w:rPr>
              <w:t>09      ret = PinBusInit(&amp;pin, PIN_BUS_NAME);</w:t>
            </w:r>
          </w:p>
          <w:p w14:paraId="04AB1076" w14:textId="77777777" w:rsidR="00E061AC" w:rsidRPr="008E44E0" w:rsidRDefault="00E061AC" w:rsidP="00C07D28">
            <w:r w:rsidRPr="008E44E0">
              <w:rPr>
                <w:rFonts w:hint="eastAsia"/>
              </w:rPr>
              <w:t>10      if (ret != EOK) {</w:t>
            </w:r>
          </w:p>
          <w:p w14:paraId="31A33F9B" w14:textId="77777777" w:rsidR="00E061AC" w:rsidRPr="008E44E0" w:rsidRDefault="00E061AC" w:rsidP="00C07D28">
            <w:r w:rsidRPr="008E44E0">
              <w:rPr>
                <w:rFonts w:hint="eastAsia"/>
              </w:rPr>
              <w:t>11          KPrintf("gpio bus init error %d\n", ret);</w:t>
            </w:r>
          </w:p>
          <w:p w14:paraId="5ECBF4C0" w14:textId="77777777" w:rsidR="00E061AC" w:rsidRPr="008E44E0" w:rsidRDefault="00E061AC" w:rsidP="00C07D28">
            <w:r w:rsidRPr="008E44E0">
              <w:rPr>
                <w:rFonts w:hint="eastAsia"/>
              </w:rPr>
              <w:t>12          return ERROR;</w:t>
            </w:r>
          </w:p>
          <w:p w14:paraId="5179429D" w14:textId="77777777" w:rsidR="00E061AC" w:rsidRPr="008E44E0" w:rsidRDefault="00E061AC" w:rsidP="00C07D28">
            <w:r w:rsidRPr="008E44E0">
              <w:rPr>
                <w:rFonts w:hint="eastAsia"/>
              </w:rPr>
              <w:t>13      }</w:t>
            </w:r>
          </w:p>
          <w:p w14:paraId="33FD6B36" w14:textId="77777777" w:rsidR="00E061AC" w:rsidRPr="008E44E0" w:rsidRDefault="00E061AC" w:rsidP="00C07D28">
            <w:r w:rsidRPr="008E44E0">
              <w:rPr>
                <w:rFonts w:hint="eastAsia"/>
              </w:rPr>
              <w:t xml:space="preserve">14  </w:t>
            </w:r>
          </w:p>
          <w:p w14:paraId="1C06B8DB" w14:textId="77777777" w:rsidR="00E061AC" w:rsidRPr="008E44E0" w:rsidRDefault="00E061AC" w:rsidP="00C07D28">
            <w:r w:rsidRPr="008E44E0">
              <w:rPr>
                <w:rFonts w:hint="eastAsia"/>
              </w:rPr>
              <w:t>15      static struct PinDriver drv;</w:t>
            </w:r>
          </w:p>
          <w:p w14:paraId="48EE72EA" w14:textId="77777777" w:rsidR="00E061AC" w:rsidRPr="008E44E0" w:rsidRDefault="00E061AC" w:rsidP="00C07D28">
            <w:r w:rsidRPr="008E44E0">
              <w:rPr>
                <w:rFonts w:hint="eastAsia"/>
              </w:rPr>
              <w:t>16      drv.configure = &amp;GpioDrvConfigure;</w:t>
            </w:r>
          </w:p>
          <w:p w14:paraId="7EBB4E2D" w14:textId="77777777" w:rsidR="00E061AC" w:rsidRPr="008E44E0" w:rsidRDefault="00E061AC" w:rsidP="00C07D28">
            <w:r w:rsidRPr="008E44E0">
              <w:rPr>
                <w:rFonts w:hint="eastAsia"/>
              </w:rPr>
              <w:t xml:space="preserve">17      </w:t>
            </w:r>
          </w:p>
          <w:p w14:paraId="72B30603" w14:textId="77777777" w:rsidR="00E061AC" w:rsidRPr="008E44E0" w:rsidRDefault="00E061AC" w:rsidP="00C07D28">
            <w:r w:rsidRPr="008E44E0">
              <w:rPr>
                <w:rFonts w:hint="eastAsia"/>
              </w:rPr>
              <w:t>18      ret = PinDriverInit(&amp;drv, PIN_DRIVER_NAME, NONE);</w:t>
            </w:r>
          </w:p>
          <w:p w14:paraId="58FA900F" w14:textId="77777777" w:rsidR="00E061AC" w:rsidRPr="008E44E0" w:rsidRDefault="00E061AC" w:rsidP="00C07D28">
            <w:r w:rsidRPr="008E44E0">
              <w:rPr>
                <w:rFonts w:hint="eastAsia"/>
              </w:rPr>
              <w:t>19      if (ret != EOK) {</w:t>
            </w:r>
          </w:p>
          <w:p w14:paraId="1F7569BD" w14:textId="77777777" w:rsidR="00E061AC" w:rsidRPr="008E44E0" w:rsidRDefault="00E061AC" w:rsidP="00C07D28">
            <w:r w:rsidRPr="008E44E0">
              <w:rPr>
                <w:rFonts w:hint="eastAsia"/>
              </w:rPr>
              <w:t>20          KPrintf("pin driver init error %d\n", ret);</w:t>
            </w:r>
          </w:p>
          <w:p w14:paraId="76664CC7" w14:textId="77777777" w:rsidR="00E061AC" w:rsidRPr="008E44E0" w:rsidRDefault="00E061AC" w:rsidP="00C07D28">
            <w:r w:rsidRPr="008E44E0">
              <w:rPr>
                <w:rFonts w:hint="eastAsia"/>
              </w:rPr>
              <w:t>21          return -ERROR;</w:t>
            </w:r>
          </w:p>
          <w:p w14:paraId="4D9C5552" w14:textId="77777777" w:rsidR="00E061AC" w:rsidRPr="008E44E0" w:rsidRDefault="00E061AC" w:rsidP="00C07D28">
            <w:r w:rsidRPr="008E44E0">
              <w:rPr>
                <w:rFonts w:hint="eastAsia"/>
              </w:rPr>
              <w:t>22      }</w:t>
            </w:r>
          </w:p>
          <w:p w14:paraId="0181FB57" w14:textId="77777777" w:rsidR="00E061AC" w:rsidRPr="008E44E0" w:rsidRDefault="00E061AC" w:rsidP="00C07D28">
            <w:r w:rsidRPr="008E44E0">
              <w:rPr>
                <w:rFonts w:hint="eastAsia"/>
              </w:rPr>
              <w:t xml:space="preserve">23  </w:t>
            </w:r>
          </w:p>
          <w:p w14:paraId="7293F632" w14:textId="77777777" w:rsidR="00E061AC" w:rsidRPr="008E44E0" w:rsidRDefault="00E061AC" w:rsidP="00C07D28">
            <w:r w:rsidRPr="008E44E0">
              <w:rPr>
                <w:rFonts w:hint="eastAsia"/>
              </w:rPr>
              <w:t>24      ret = PinDriverAttachToBus(PIN_DRIVER_NAME, PIN_BUS_NAME);</w:t>
            </w:r>
          </w:p>
          <w:p w14:paraId="3158C1D8" w14:textId="77777777" w:rsidR="00E061AC" w:rsidRPr="008E44E0" w:rsidRDefault="00E061AC" w:rsidP="00C07D28">
            <w:r w:rsidRPr="008E44E0">
              <w:rPr>
                <w:rFonts w:hint="eastAsia"/>
              </w:rPr>
              <w:t>25      if (ret != EOK) {</w:t>
            </w:r>
          </w:p>
          <w:p w14:paraId="35114D37" w14:textId="77777777" w:rsidR="00E061AC" w:rsidRPr="008E44E0" w:rsidRDefault="00E061AC" w:rsidP="00C07D28">
            <w:r w:rsidRPr="008E44E0">
              <w:rPr>
                <w:rFonts w:hint="eastAsia"/>
              </w:rPr>
              <w:t>26          KPrintf("pin driver attach error %d\n", ret);</w:t>
            </w:r>
          </w:p>
          <w:p w14:paraId="73CC1756" w14:textId="77777777" w:rsidR="00E061AC" w:rsidRPr="008E44E0" w:rsidRDefault="00E061AC" w:rsidP="00C07D28">
            <w:r w:rsidRPr="008E44E0">
              <w:rPr>
                <w:rFonts w:hint="eastAsia"/>
              </w:rPr>
              <w:t>27          return -ERROR;</w:t>
            </w:r>
          </w:p>
          <w:p w14:paraId="77A82EB5" w14:textId="77777777" w:rsidR="00E061AC" w:rsidRPr="008E44E0" w:rsidRDefault="00E061AC" w:rsidP="00C07D28">
            <w:r w:rsidRPr="008E44E0">
              <w:rPr>
                <w:rFonts w:hint="eastAsia"/>
              </w:rPr>
              <w:t>28      }</w:t>
            </w:r>
          </w:p>
          <w:p w14:paraId="0A14C853" w14:textId="77777777" w:rsidR="00E061AC" w:rsidRPr="008E44E0" w:rsidRDefault="00E061AC" w:rsidP="00C07D28">
            <w:r w:rsidRPr="008E44E0">
              <w:rPr>
                <w:rFonts w:hint="eastAsia"/>
              </w:rPr>
              <w:t xml:space="preserve">29  </w:t>
            </w:r>
          </w:p>
          <w:p w14:paraId="5A55C149" w14:textId="77777777" w:rsidR="00E061AC" w:rsidRPr="008E44E0" w:rsidRDefault="00E061AC" w:rsidP="00C07D28">
            <w:r w:rsidRPr="008E44E0">
              <w:rPr>
                <w:rFonts w:hint="eastAsia"/>
              </w:rPr>
              <w:t>30      static struct PinHardwareDevice dev;</w:t>
            </w:r>
          </w:p>
          <w:p w14:paraId="26E50302" w14:textId="77777777" w:rsidR="00E061AC" w:rsidRPr="008E44E0" w:rsidRDefault="00E061AC" w:rsidP="00C07D28">
            <w:r w:rsidRPr="008E44E0">
              <w:rPr>
                <w:rFonts w:hint="eastAsia"/>
              </w:rPr>
              <w:lastRenderedPageBreak/>
              <w:t>31      dev.dev_done = &amp;dev_done;</w:t>
            </w:r>
          </w:p>
          <w:p w14:paraId="3AB13660" w14:textId="77777777" w:rsidR="00E061AC" w:rsidRPr="008E44E0" w:rsidRDefault="00E061AC" w:rsidP="00C07D28">
            <w:r w:rsidRPr="008E44E0">
              <w:rPr>
                <w:rFonts w:hint="eastAsia"/>
              </w:rPr>
              <w:t xml:space="preserve">32  </w:t>
            </w:r>
          </w:p>
          <w:p w14:paraId="3B7FC1C3" w14:textId="77777777" w:rsidR="00E061AC" w:rsidRPr="008E44E0" w:rsidRDefault="00E061AC" w:rsidP="00C07D28">
            <w:r w:rsidRPr="008E44E0">
              <w:rPr>
                <w:rFonts w:hint="eastAsia"/>
              </w:rPr>
              <w:t>33      ret = PinDeviceRegister(&amp;dev, NONE, PIN_DEVICE_NAME);</w:t>
            </w:r>
          </w:p>
          <w:p w14:paraId="2F393B38" w14:textId="77777777" w:rsidR="00E061AC" w:rsidRPr="008E44E0" w:rsidRDefault="00E061AC" w:rsidP="00C07D28">
            <w:r w:rsidRPr="008E44E0">
              <w:rPr>
                <w:rFonts w:hint="eastAsia"/>
              </w:rPr>
              <w:t>34      if (ret != EOK) {</w:t>
            </w:r>
          </w:p>
          <w:p w14:paraId="41A1A3F8" w14:textId="77777777" w:rsidR="00E061AC" w:rsidRPr="008E44E0" w:rsidRDefault="00E061AC" w:rsidP="00C07D28">
            <w:r w:rsidRPr="008E44E0">
              <w:rPr>
                <w:rFonts w:hint="eastAsia"/>
              </w:rPr>
              <w:t>35          KPrintf("pin device register error %d\n", ret);</w:t>
            </w:r>
          </w:p>
          <w:p w14:paraId="711C25A7" w14:textId="77777777" w:rsidR="00E061AC" w:rsidRPr="008E44E0" w:rsidRDefault="00E061AC" w:rsidP="00C07D28">
            <w:r w:rsidRPr="008E44E0">
              <w:rPr>
                <w:rFonts w:hint="eastAsia"/>
              </w:rPr>
              <w:t>36          return -ERROR;</w:t>
            </w:r>
          </w:p>
          <w:p w14:paraId="5FDD5939" w14:textId="77777777" w:rsidR="00E061AC" w:rsidRPr="008E44E0" w:rsidRDefault="00E061AC" w:rsidP="00C07D28">
            <w:r w:rsidRPr="008E44E0">
              <w:rPr>
                <w:rFonts w:hint="eastAsia"/>
              </w:rPr>
              <w:t>37      }</w:t>
            </w:r>
          </w:p>
          <w:p w14:paraId="49B4CCBA" w14:textId="77777777" w:rsidR="00E061AC" w:rsidRPr="008E44E0" w:rsidRDefault="00E061AC" w:rsidP="00C07D28">
            <w:r w:rsidRPr="008E44E0">
              <w:rPr>
                <w:rFonts w:hint="eastAsia"/>
              </w:rPr>
              <w:t xml:space="preserve">38  </w:t>
            </w:r>
          </w:p>
          <w:p w14:paraId="381EE06D" w14:textId="77777777" w:rsidR="00E061AC" w:rsidRPr="008E44E0" w:rsidRDefault="00E061AC" w:rsidP="00C07D28">
            <w:r w:rsidRPr="008E44E0">
              <w:rPr>
                <w:rFonts w:hint="eastAsia"/>
              </w:rPr>
              <w:t>39      ret = PinDeviceAttachToBus(PIN_DEVICE_NAME, PIN_BUS_NAME);</w:t>
            </w:r>
          </w:p>
          <w:p w14:paraId="13947BCF" w14:textId="77777777" w:rsidR="00E061AC" w:rsidRPr="008E44E0" w:rsidRDefault="00E061AC" w:rsidP="00C07D28">
            <w:r w:rsidRPr="008E44E0">
              <w:rPr>
                <w:rFonts w:hint="eastAsia"/>
              </w:rPr>
              <w:t>40      if (ret != EOK) {</w:t>
            </w:r>
          </w:p>
          <w:p w14:paraId="425E6F3E" w14:textId="77777777" w:rsidR="00E061AC" w:rsidRPr="008E44E0" w:rsidRDefault="00E061AC" w:rsidP="00C07D28">
            <w:r w:rsidRPr="008E44E0">
              <w:rPr>
                <w:rFonts w:hint="eastAsia"/>
              </w:rPr>
              <w:t>41          KPrintf("pin device register error %d\n", ret);</w:t>
            </w:r>
          </w:p>
          <w:p w14:paraId="3BDE7C75" w14:textId="77777777" w:rsidR="00E061AC" w:rsidRPr="008E44E0" w:rsidRDefault="00E061AC" w:rsidP="00C07D28">
            <w:r w:rsidRPr="008E44E0">
              <w:rPr>
                <w:rFonts w:hint="eastAsia"/>
              </w:rPr>
              <w:t>42          return -ERROR;</w:t>
            </w:r>
          </w:p>
          <w:p w14:paraId="615973A9" w14:textId="77777777" w:rsidR="00E061AC" w:rsidRPr="008E44E0" w:rsidRDefault="00E061AC" w:rsidP="00C07D28">
            <w:r w:rsidRPr="008E44E0">
              <w:rPr>
                <w:rFonts w:hint="eastAsia"/>
              </w:rPr>
              <w:t>43      }</w:t>
            </w:r>
          </w:p>
          <w:p w14:paraId="3FB70E75" w14:textId="77777777" w:rsidR="00E061AC" w:rsidRPr="008E44E0" w:rsidRDefault="00E061AC" w:rsidP="00C07D28">
            <w:r w:rsidRPr="008E44E0">
              <w:rPr>
                <w:rFonts w:hint="eastAsia"/>
              </w:rPr>
              <w:t xml:space="preserve">44  </w:t>
            </w:r>
          </w:p>
          <w:p w14:paraId="6CB28634" w14:textId="77777777" w:rsidR="00E061AC" w:rsidRPr="008E44E0" w:rsidRDefault="00E061AC" w:rsidP="00C07D28">
            <w:r w:rsidRPr="008E44E0">
              <w:rPr>
                <w:rFonts w:hint="eastAsia"/>
              </w:rPr>
              <w:t>45      return ret;</w:t>
            </w:r>
          </w:p>
          <w:p w14:paraId="17D361B8" w14:textId="77777777" w:rsidR="00E061AC" w:rsidRPr="008E44E0" w:rsidRDefault="00E061AC" w:rsidP="00C07D28">
            <w:r w:rsidRPr="008E44E0">
              <w:rPr>
                <w:rFonts w:hint="eastAsia"/>
              </w:rPr>
              <w:t>46  }</w:t>
            </w:r>
          </w:p>
        </w:tc>
      </w:tr>
    </w:tbl>
    <w:p w14:paraId="699339D7" w14:textId="538B025B" w:rsidR="004B790A" w:rsidRDefault="00364ED9" w:rsidP="00364ED9">
      <w:pPr>
        <w:pStyle w:val="3"/>
      </w:pPr>
      <w:bookmarkStart w:id="198" w:name="_Ref142644411"/>
      <w:bookmarkStart w:id="199" w:name="_Toc144113505"/>
      <w:bookmarkStart w:id="200" w:name="_Toc144135355"/>
      <w:r>
        <w:rPr>
          <w:rFonts w:hint="eastAsia"/>
        </w:rPr>
        <w:lastRenderedPageBreak/>
        <w:t>4</w:t>
      </w:r>
      <w:r>
        <w:t xml:space="preserve">.1.3 </w:t>
      </w:r>
      <w:r w:rsidR="004B790A">
        <w:rPr>
          <w:rFonts w:hint="eastAsia"/>
        </w:rPr>
        <w:t>实验内容和步骤</w:t>
      </w:r>
      <w:bookmarkEnd w:id="198"/>
      <w:bookmarkEnd w:id="199"/>
      <w:bookmarkEnd w:id="200"/>
    </w:p>
    <w:p w14:paraId="27DD17C1" w14:textId="47CCBA6E" w:rsidR="003D4C28" w:rsidRPr="00EE3F5C" w:rsidRDefault="003D4C28" w:rsidP="00EE3F5C">
      <w:pPr>
        <w:ind w:firstLineChars="200" w:firstLine="420"/>
      </w:pPr>
      <w:r>
        <w:rPr>
          <w:rFonts w:hint="eastAsia"/>
        </w:rPr>
        <w:t>XiUOS</w:t>
      </w:r>
      <w:r>
        <w:rPr>
          <w:rFonts w:hint="eastAsia"/>
        </w:rPr>
        <w:t>内部已经包含了对于设备驱动的测试代码，需要通过内核编译选项开启对应的配置。</w:t>
      </w:r>
      <w:r w:rsidRPr="003D4C28">
        <w:rPr>
          <w:rFonts w:hint="eastAsia"/>
        </w:rPr>
        <w:t>整个设置过程如</w:t>
      </w:r>
      <w:r w:rsidR="0076423F">
        <w:fldChar w:fldCharType="begin"/>
      </w:r>
      <w:r w:rsidR="0076423F">
        <w:instrText xml:space="preserve"> </w:instrText>
      </w:r>
      <w:r w:rsidR="0076423F">
        <w:rPr>
          <w:rFonts w:hint="eastAsia"/>
        </w:rPr>
        <w:instrText>REF _Ref140842236 \h</w:instrText>
      </w:r>
      <w:r w:rsidR="0076423F">
        <w:instrText xml:space="preserve"> </w:instrText>
      </w:r>
      <w:r w:rsidR="0076423F">
        <w:fldChar w:fldCharType="separate"/>
      </w:r>
      <w:r w:rsidR="0024432A">
        <w:rPr>
          <w:rFonts w:hint="eastAsia"/>
        </w:rPr>
        <w:t>图</w:t>
      </w:r>
      <w:r w:rsidR="0024432A">
        <w:rPr>
          <w:rFonts w:hint="eastAsia"/>
        </w:rPr>
        <w:t xml:space="preserve"> </w:t>
      </w:r>
      <w:r w:rsidR="0024432A">
        <w:rPr>
          <w:noProof/>
        </w:rPr>
        <w:t>4</w:t>
      </w:r>
      <w:r w:rsidR="0024432A">
        <w:noBreakHyphen/>
      </w:r>
      <w:r w:rsidR="00261451">
        <w:t>1-</w:t>
      </w:r>
      <w:r w:rsidR="0024432A">
        <w:rPr>
          <w:noProof/>
        </w:rPr>
        <w:t>2</w:t>
      </w:r>
      <w:r w:rsidR="0076423F">
        <w:fldChar w:fldCharType="end"/>
      </w:r>
      <w:r>
        <w:rPr>
          <w:rFonts w:hint="eastAsia"/>
        </w:rPr>
        <w:t>到</w:t>
      </w:r>
      <w:r w:rsidR="0076423F">
        <w:fldChar w:fldCharType="begin"/>
      </w:r>
      <w:r w:rsidR="0076423F">
        <w:instrText xml:space="preserve"> </w:instrText>
      </w:r>
      <w:r w:rsidR="0076423F">
        <w:rPr>
          <w:rFonts w:hint="eastAsia"/>
        </w:rPr>
        <w:instrText>REF _Ref140842243 \h</w:instrText>
      </w:r>
      <w:r w:rsidR="0076423F">
        <w:instrText xml:space="preserve"> </w:instrText>
      </w:r>
      <w:r w:rsidR="0076423F">
        <w:fldChar w:fldCharType="separate"/>
      </w:r>
      <w:r w:rsidR="0024432A">
        <w:rPr>
          <w:rFonts w:hint="eastAsia"/>
        </w:rPr>
        <w:t>图</w:t>
      </w:r>
      <w:r w:rsidR="0024432A">
        <w:rPr>
          <w:rFonts w:hint="eastAsia"/>
        </w:rPr>
        <w:t xml:space="preserve"> </w:t>
      </w:r>
      <w:r w:rsidR="0024432A">
        <w:rPr>
          <w:noProof/>
        </w:rPr>
        <w:t>4</w:t>
      </w:r>
      <w:r w:rsidR="0024432A">
        <w:noBreakHyphen/>
      </w:r>
      <w:r w:rsidR="00261451">
        <w:t>1-</w:t>
      </w:r>
      <w:r w:rsidR="0024432A">
        <w:rPr>
          <w:noProof/>
        </w:rPr>
        <w:t>6</w:t>
      </w:r>
      <w:r w:rsidR="0076423F">
        <w:fldChar w:fldCharType="end"/>
      </w:r>
      <w:r w:rsidRPr="003D4C28">
        <w:rPr>
          <w:rFonts w:hint="eastAsia"/>
        </w:rPr>
        <w:t>所示，依次设置选择为【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fig test gpio with led and key</w:t>
      </w:r>
      <w:r>
        <w:rPr>
          <w:rFonts w:hint="eastAsia"/>
        </w:rPr>
        <w:t>】</w:t>
      </w:r>
      <w:r w:rsidRPr="003D4C28">
        <w:rPr>
          <w:rFonts w:hint="eastAsia"/>
        </w:rPr>
        <w:t>使能。</w:t>
      </w:r>
      <w:r w:rsidR="00EE3F5C" w:rsidRPr="006534F5">
        <w:rPr>
          <w:rFonts w:hint="eastAsia"/>
        </w:rPr>
        <w:t>这样设置之后</w:t>
      </w:r>
      <w:r w:rsidR="00EE3F5C">
        <w:rPr>
          <w:rFonts w:hint="eastAsia"/>
        </w:rPr>
        <w:t>重新编译、烧录</w:t>
      </w:r>
      <w:r w:rsidR="00EE3F5C" w:rsidRPr="006534F5">
        <w:rPr>
          <w:rFonts w:hint="eastAsia"/>
        </w:rPr>
        <w:t>，待系统启动时，</w:t>
      </w:r>
      <w:r w:rsidR="00EE3F5C">
        <w:rPr>
          <w:rFonts w:hint="eastAsia"/>
        </w:rPr>
        <w:t>将支持额外的命令</w:t>
      </w:r>
      <w:r w:rsidR="00EE3F5C">
        <w:rPr>
          <w:rFonts w:hint="eastAsia"/>
        </w:rPr>
        <w:t>Test</w:t>
      </w:r>
      <w:r w:rsidR="00EE3F5C">
        <w:t>G</w:t>
      </w:r>
      <w:r w:rsidR="00EE3F5C">
        <w:rPr>
          <w:rFonts w:hint="eastAsia"/>
        </w:rPr>
        <w:t>pio</w:t>
      </w:r>
      <w:r w:rsidR="00EE3F5C">
        <w:rPr>
          <w:rFonts w:hint="eastAsia"/>
        </w:rPr>
        <w:t>，输入命令即可进行</w:t>
      </w:r>
      <w:r w:rsidR="00EE3F5C">
        <w:rPr>
          <w:rFonts w:hint="eastAsia"/>
        </w:rPr>
        <w:t>G</w:t>
      </w:r>
      <w:r w:rsidR="00EE3F5C">
        <w:t>PIO</w:t>
      </w:r>
      <w:r w:rsidR="00EE3F5C">
        <w:rPr>
          <w:rFonts w:hint="eastAsia"/>
        </w:rPr>
        <w:t>测试。</w:t>
      </w:r>
    </w:p>
    <w:p w14:paraId="7AE9012B" w14:textId="07CE2473" w:rsidR="0076423F" w:rsidRDefault="00C97DD4" w:rsidP="00C97DD4">
      <w:pPr>
        <w:jc w:val="center"/>
      </w:pPr>
      <w:r w:rsidRPr="00C97DD4">
        <w:rPr>
          <w:noProof/>
        </w:rPr>
        <w:drawing>
          <wp:inline distT="0" distB="0" distL="0" distR="0" wp14:anchorId="0A58FD30" wp14:editId="6BB2826D">
            <wp:extent cx="4535001" cy="2548255"/>
            <wp:effectExtent l="0" t="0" r="0" b="4445"/>
            <wp:docPr id="471431565" name="图片 47143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r="238"/>
                    <a:stretch/>
                  </pic:blipFill>
                  <pic:spPr bwMode="auto">
                    <a:xfrm>
                      <a:off x="0" y="0"/>
                      <a:ext cx="4535971" cy="2548800"/>
                    </a:xfrm>
                    <a:prstGeom prst="rect">
                      <a:avLst/>
                    </a:prstGeom>
                    <a:ln>
                      <a:noFill/>
                    </a:ln>
                    <a:extLst>
                      <a:ext uri="{53640926-AAD7-44D8-BBD7-CCE9431645EC}">
                        <a14:shadowObscured xmlns:a14="http://schemas.microsoft.com/office/drawing/2010/main"/>
                      </a:ext>
                    </a:extLst>
                  </pic:spPr>
                </pic:pic>
              </a:graphicData>
            </a:graphic>
          </wp:inline>
        </w:drawing>
      </w:r>
    </w:p>
    <w:p w14:paraId="59E1452D" w14:textId="7FF40DD5" w:rsidR="003D4C28" w:rsidRDefault="0076423F" w:rsidP="0076423F">
      <w:pPr>
        <w:pStyle w:val="af8"/>
      </w:pPr>
      <w:bookmarkStart w:id="201" w:name="_Ref140842236"/>
      <w:r>
        <w:rPr>
          <w:rFonts w:hint="eastAsia"/>
        </w:rPr>
        <w:t>图</w:t>
      </w:r>
      <w:r>
        <w:rPr>
          <w:rFonts w:hint="eastAsia"/>
        </w:rPr>
        <w:t xml:space="preserve"> </w:t>
      </w:r>
      <w:bookmarkEnd w:id="201"/>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2</w:t>
      </w:r>
      <w:r w:rsidR="00261451">
        <w:fldChar w:fldCharType="end"/>
      </w:r>
      <w:r>
        <w:t xml:space="preserve"> </w:t>
      </w:r>
      <w:r>
        <w:rPr>
          <w:rFonts w:hint="eastAsia"/>
        </w:rPr>
        <w:t>选择</w:t>
      </w:r>
      <w:r>
        <w:t>APP</w:t>
      </w:r>
      <w:r>
        <w:rPr>
          <w:rFonts w:hint="eastAsia"/>
        </w:rPr>
        <w:t>_</w:t>
      </w:r>
      <w:r>
        <w:t>F</w:t>
      </w:r>
      <w:r>
        <w:rPr>
          <w:rFonts w:hint="eastAsia"/>
        </w:rPr>
        <w:t>ramework</w:t>
      </w:r>
    </w:p>
    <w:p w14:paraId="435EE935" w14:textId="5162E842" w:rsidR="0076423F" w:rsidRDefault="00C97DD4" w:rsidP="00C97DD4">
      <w:pPr>
        <w:jc w:val="center"/>
      </w:pPr>
      <w:r w:rsidRPr="00C97DD4">
        <w:rPr>
          <w:noProof/>
        </w:rPr>
        <w:lastRenderedPageBreak/>
        <w:drawing>
          <wp:inline distT="0" distB="0" distL="0" distR="0" wp14:anchorId="5A7517CC" wp14:editId="741563EF">
            <wp:extent cx="4550400" cy="2541600"/>
            <wp:effectExtent l="0" t="0" r="3175" b="0"/>
            <wp:docPr id="471431566" name="图片 47143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50400" cy="2541600"/>
                    </a:xfrm>
                    <a:prstGeom prst="rect">
                      <a:avLst/>
                    </a:prstGeom>
                  </pic:spPr>
                </pic:pic>
              </a:graphicData>
            </a:graphic>
          </wp:inline>
        </w:drawing>
      </w:r>
    </w:p>
    <w:p w14:paraId="723EA175" w14:textId="6D34750E" w:rsidR="003D4C28" w:rsidRDefault="0076423F" w:rsidP="00C97DD4">
      <w:pPr>
        <w:pStyle w:val="af8"/>
      </w:pPr>
      <w:r>
        <w:rPr>
          <w:rFonts w:hint="eastAsia"/>
        </w:rPr>
        <w:t>图</w:t>
      </w:r>
      <w:r>
        <w:rPr>
          <w:rFonts w:hint="eastAsia"/>
        </w:rPr>
        <w:t xml:space="preserve"> </w:t>
      </w:r>
      <w:fldSimple w:instr=" seq chapter \c ">
        <w:r w:rsidR="00261451">
          <w:rPr>
            <w:noProof/>
          </w:rPr>
          <w:t>4</w:t>
        </w:r>
      </w:fldSimple>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3</w:t>
      </w:r>
      <w:r w:rsidR="00261451">
        <w:fldChar w:fldCharType="end"/>
      </w:r>
      <w:r>
        <w:t xml:space="preserve"> </w:t>
      </w:r>
      <w:r>
        <w:rPr>
          <w:rFonts w:hint="eastAsia"/>
        </w:rPr>
        <w:t>选择</w:t>
      </w:r>
      <w:r>
        <w:t>Applications</w:t>
      </w:r>
    </w:p>
    <w:p w14:paraId="7CEEBDC1" w14:textId="041BC487" w:rsidR="0076423F" w:rsidRDefault="00C97DD4" w:rsidP="00C97DD4">
      <w:pPr>
        <w:jc w:val="center"/>
      </w:pPr>
      <w:r w:rsidRPr="00C97DD4">
        <w:rPr>
          <w:noProof/>
        </w:rPr>
        <w:drawing>
          <wp:inline distT="0" distB="0" distL="0" distR="0" wp14:anchorId="384F0EBD" wp14:editId="196B3B42">
            <wp:extent cx="4546800" cy="2545200"/>
            <wp:effectExtent l="0" t="0" r="6350" b="7620"/>
            <wp:docPr id="471431567" name="图片 47143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46800" cy="2545200"/>
                    </a:xfrm>
                    <a:prstGeom prst="rect">
                      <a:avLst/>
                    </a:prstGeom>
                  </pic:spPr>
                </pic:pic>
              </a:graphicData>
            </a:graphic>
          </wp:inline>
        </w:drawing>
      </w:r>
    </w:p>
    <w:p w14:paraId="6DF28A13" w14:textId="03C58919" w:rsidR="0076423F" w:rsidRDefault="0076423F" w:rsidP="00C97DD4">
      <w:pPr>
        <w:pStyle w:val="af8"/>
      </w:pPr>
      <w:r>
        <w:rPr>
          <w:rFonts w:hint="eastAsia"/>
        </w:rPr>
        <w:t>图</w:t>
      </w:r>
      <w:r>
        <w:rPr>
          <w:rFonts w:hint="eastAsia"/>
        </w:rPr>
        <w:t xml:space="preserve"> </w:t>
      </w:r>
      <w:fldSimple w:instr=" seq chapter \c ">
        <w:r w:rsidR="00261451">
          <w:rPr>
            <w:noProof/>
          </w:rPr>
          <w:t>4</w:t>
        </w:r>
      </w:fldSimple>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4</w:t>
      </w:r>
      <w:r w:rsidR="00261451">
        <w:fldChar w:fldCharType="end"/>
      </w:r>
      <w:r>
        <w:t xml:space="preserve"> </w:t>
      </w:r>
      <w:r>
        <w:rPr>
          <w:rFonts w:hint="eastAsia"/>
        </w:rPr>
        <w:t>选择</w:t>
      </w:r>
      <w:r>
        <w:t>test app</w:t>
      </w:r>
    </w:p>
    <w:p w14:paraId="1AE5B82A" w14:textId="04763656" w:rsidR="0076423F" w:rsidRDefault="00C97DD4" w:rsidP="00C97DD4">
      <w:pPr>
        <w:jc w:val="center"/>
      </w:pPr>
      <w:r w:rsidRPr="00C97DD4">
        <w:rPr>
          <w:noProof/>
        </w:rPr>
        <w:drawing>
          <wp:inline distT="0" distB="0" distL="0" distR="0" wp14:anchorId="460F2BBA" wp14:editId="6F79449A">
            <wp:extent cx="4546800" cy="2545200"/>
            <wp:effectExtent l="0" t="0" r="6350" b="7620"/>
            <wp:docPr id="471431568" name="图片 4714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46800" cy="2545200"/>
                    </a:xfrm>
                    <a:prstGeom prst="rect">
                      <a:avLst/>
                    </a:prstGeom>
                  </pic:spPr>
                </pic:pic>
              </a:graphicData>
            </a:graphic>
          </wp:inline>
        </w:drawing>
      </w:r>
    </w:p>
    <w:p w14:paraId="2FB9D3A3" w14:textId="2BDF397D" w:rsidR="003D4C28" w:rsidRDefault="0076423F" w:rsidP="00C97DD4">
      <w:pPr>
        <w:pStyle w:val="af8"/>
      </w:pPr>
      <w:r>
        <w:rPr>
          <w:rFonts w:hint="eastAsia"/>
        </w:rPr>
        <w:t>图</w:t>
      </w:r>
      <w:r>
        <w:rPr>
          <w:rFonts w:hint="eastAsia"/>
        </w:rPr>
        <w:t xml:space="preserve"> </w:t>
      </w:r>
      <w:fldSimple w:instr=" seq chapter \c ">
        <w:r w:rsidR="00261451">
          <w:rPr>
            <w:noProof/>
          </w:rPr>
          <w:t>4</w:t>
        </w:r>
      </w:fldSimple>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5</w:t>
      </w:r>
      <w:r w:rsidR="00261451">
        <w:fldChar w:fldCharType="end"/>
      </w:r>
      <w:r>
        <w:t xml:space="preserve"> </w:t>
      </w:r>
      <w:r>
        <w:rPr>
          <w:rFonts w:hint="eastAsia"/>
        </w:rPr>
        <w:t>使能</w:t>
      </w:r>
      <w:r>
        <w:rPr>
          <w:rFonts w:hint="eastAsia"/>
        </w:rPr>
        <w:t>Enable</w:t>
      </w:r>
      <w:r>
        <w:t xml:space="preserve"> </w:t>
      </w:r>
      <w:r>
        <w:rPr>
          <w:rFonts w:hint="eastAsia"/>
        </w:rPr>
        <w:t>application</w:t>
      </w:r>
      <w:r>
        <w:t xml:space="preserve"> </w:t>
      </w:r>
      <w:r>
        <w:rPr>
          <w:rFonts w:hint="eastAsia"/>
        </w:rPr>
        <w:t>test</w:t>
      </w:r>
      <w:r>
        <w:t xml:space="preserve"> function</w:t>
      </w:r>
    </w:p>
    <w:p w14:paraId="4320BCD0" w14:textId="27351D61" w:rsidR="0076423F" w:rsidRDefault="00C97DD4" w:rsidP="00C97DD4">
      <w:pPr>
        <w:jc w:val="center"/>
      </w:pPr>
      <w:r w:rsidRPr="00C97DD4">
        <w:rPr>
          <w:noProof/>
        </w:rPr>
        <w:lastRenderedPageBreak/>
        <w:drawing>
          <wp:inline distT="0" distB="0" distL="0" distR="0" wp14:anchorId="3BB4E94E" wp14:editId="140987FC">
            <wp:extent cx="4546800" cy="2556000"/>
            <wp:effectExtent l="0" t="0" r="6350" b="0"/>
            <wp:docPr id="471431569" name="图片 47143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46800" cy="2556000"/>
                    </a:xfrm>
                    <a:prstGeom prst="rect">
                      <a:avLst/>
                    </a:prstGeom>
                  </pic:spPr>
                </pic:pic>
              </a:graphicData>
            </a:graphic>
          </wp:inline>
        </w:drawing>
      </w:r>
    </w:p>
    <w:p w14:paraId="59F8517A" w14:textId="007EBF1F" w:rsidR="0076423F" w:rsidRDefault="0076423F" w:rsidP="0076423F">
      <w:pPr>
        <w:pStyle w:val="af8"/>
      </w:pPr>
      <w:bookmarkStart w:id="202" w:name="_Ref140842243"/>
      <w:r>
        <w:rPr>
          <w:rFonts w:hint="eastAsia"/>
        </w:rPr>
        <w:t>图</w:t>
      </w:r>
      <w:r>
        <w:rPr>
          <w:rFonts w:hint="eastAsia"/>
        </w:rPr>
        <w:t xml:space="preserve"> </w:t>
      </w:r>
      <w:bookmarkEnd w:id="202"/>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6</w:t>
      </w:r>
      <w:r w:rsidR="00261451">
        <w:fldChar w:fldCharType="end"/>
      </w:r>
      <w:r>
        <w:t xml:space="preserve"> </w:t>
      </w:r>
      <w:r>
        <w:rPr>
          <w:rFonts w:hint="eastAsia"/>
        </w:rPr>
        <w:t>使能</w:t>
      </w:r>
      <w:r>
        <w:t>Config test gpio with led and key</w:t>
      </w:r>
    </w:p>
    <w:p w14:paraId="0A8B11ED" w14:textId="0C02131D" w:rsidR="00553344" w:rsidRPr="008E44E0" w:rsidRDefault="00553344" w:rsidP="00553344">
      <w:pPr>
        <w:ind w:firstLineChars="200" w:firstLine="420"/>
      </w:pPr>
      <w:r w:rsidRPr="008E44E0">
        <w:t>GPIO</w:t>
      </w:r>
      <w:r w:rsidRPr="008E44E0">
        <w:t>设备应用实现过程如</w:t>
      </w:r>
      <w:r w:rsidR="002C3E90">
        <w:fldChar w:fldCharType="begin"/>
      </w:r>
      <w:r w:rsidR="002C3E90">
        <w:instrText xml:space="preserve"> REF _Ref140842269 \h </w:instrText>
      </w:r>
      <w:r w:rsidR="002C3E90">
        <w:fldChar w:fldCharType="separate"/>
      </w:r>
      <w:r w:rsidR="00261451">
        <w:rPr>
          <w:rFonts w:hint="eastAsia"/>
        </w:rPr>
        <w:t>代码</w:t>
      </w:r>
      <w:r w:rsidR="00261451">
        <w:rPr>
          <w:rFonts w:hint="eastAsia"/>
        </w:rPr>
        <w:t xml:space="preserve"> </w:t>
      </w:r>
      <w:r w:rsidR="00261451">
        <w:rPr>
          <w:noProof/>
        </w:rPr>
        <w:t>4</w:t>
      </w:r>
      <w:r w:rsidR="00261451">
        <w:noBreakHyphen/>
      </w:r>
      <w:r w:rsidR="007644E6">
        <w:t>1-</w:t>
      </w:r>
      <w:r w:rsidR="002E239B">
        <w:t>15</w:t>
      </w:r>
      <w:r w:rsidR="002C3E90">
        <w:fldChar w:fldCharType="end"/>
      </w:r>
      <w:r w:rsidRPr="008E44E0">
        <w:t>所示。在测试函数</w:t>
      </w:r>
      <w:r w:rsidRPr="008E44E0">
        <w:rPr>
          <w:color w:val="000000"/>
          <w:szCs w:val="21"/>
        </w:rPr>
        <w:t>TestGpio</w:t>
      </w:r>
      <w:r w:rsidRPr="008E44E0">
        <w:t>中，代码行</w:t>
      </w:r>
      <w:r w:rsidRPr="008E44E0">
        <w:t>2~6</w:t>
      </w:r>
      <w:r w:rsidRPr="008E44E0">
        <w:rPr>
          <w:rFonts w:hint="eastAsia"/>
        </w:rPr>
        <w:t>用于打开一个</w:t>
      </w:r>
      <w:r w:rsidRPr="008E44E0">
        <w:rPr>
          <w:rFonts w:hint="eastAsia"/>
        </w:rPr>
        <w:t>G</w:t>
      </w:r>
      <w:r w:rsidRPr="008E44E0">
        <w:t>PIO</w:t>
      </w:r>
      <w:r w:rsidRPr="008E44E0">
        <w:rPr>
          <w:rFonts w:hint="eastAsia"/>
        </w:rPr>
        <w:t>设备；代码行</w:t>
      </w:r>
      <w:r w:rsidRPr="008E44E0">
        <w:rPr>
          <w:rFonts w:hint="eastAsia"/>
        </w:rPr>
        <w:t>8</w:t>
      </w:r>
      <w:r w:rsidRPr="008E44E0">
        <w:t>~15</w:t>
      </w:r>
      <w:r w:rsidRPr="008E44E0">
        <w:rPr>
          <w:rFonts w:hint="eastAsia"/>
        </w:rPr>
        <w:t>声明了两个结构体变量</w:t>
      </w:r>
      <w:r w:rsidR="00237661">
        <w:rPr>
          <w:rFonts w:hint="eastAsia"/>
        </w:rPr>
        <w:t>parameter</w:t>
      </w:r>
      <w:r w:rsidR="00237661">
        <w:rPr>
          <w:rFonts w:hint="eastAsia"/>
        </w:rPr>
        <w:t>和</w:t>
      </w:r>
      <w:r w:rsidR="00237661">
        <w:rPr>
          <w:rFonts w:hint="eastAsia"/>
        </w:rPr>
        <w:t>ioctl</w:t>
      </w:r>
      <w:r w:rsidR="00237661">
        <w:t>_cfg</w:t>
      </w:r>
      <w:r w:rsidRPr="008E44E0">
        <w:rPr>
          <w:rFonts w:hint="eastAsia"/>
        </w:rPr>
        <w:t>，并对其参数进行赋值</w:t>
      </w:r>
      <w:r w:rsidR="00237661">
        <w:rPr>
          <w:rFonts w:hint="eastAsia"/>
        </w:rPr>
        <w:t>，</w:t>
      </w:r>
      <w:r w:rsidR="000023FB">
        <w:rPr>
          <w:rFonts w:hint="eastAsia"/>
        </w:rPr>
        <w:t>指定了</w:t>
      </w:r>
      <w:r w:rsidR="000023FB">
        <w:t>GPIO</w:t>
      </w:r>
      <w:r w:rsidR="000023FB">
        <w:rPr>
          <w:rFonts w:hint="eastAsia"/>
        </w:rPr>
        <w:t>设备的引脚的配置</w:t>
      </w:r>
      <w:r w:rsidR="00A66898">
        <w:rPr>
          <w:rFonts w:hint="eastAsia"/>
        </w:rPr>
        <w:t>参数</w:t>
      </w:r>
      <w:r w:rsidRPr="008E44E0">
        <w:rPr>
          <w:rFonts w:hint="eastAsia"/>
        </w:rPr>
        <w:t>；代码行</w:t>
      </w:r>
      <w:r w:rsidRPr="008E44E0">
        <w:rPr>
          <w:rFonts w:hint="eastAsia"/>
        </w:rPr>
        <w:t>1</w:t>
      </w:r>
      <w:r w:rsidRPr="008E44E0">
        <w:t>7~21</w:t>
      </w:r>
      <w:r w:rsidRPr="008E44E0">
        <w:rPr>
          <w:rFonts w:hint="eastAsia"/>
        </w:rPr>
        <w:t>通过</w:t>
      </w:r>
      <w:r w:rsidRPr="008E44E0">
        <w:rPr>
          <w:rFonts w:hint="eastAsia"/>
        </w:rPr>
        <w:t>I</w:t>
      </w:r>
      <w:r w:rsidRPr="008E44E0">
        <w:t>O</w:t>
      </w:r>
      <w:r w:rsidRPr="008E44E0">
        <w:rPr>
          <w:rFonts w:hint="eastAsia"/>
        </w:rPr>
        <w:t>控制函数</w:t>
      </w:r>
      <w:r w:rsidR="00ED3376">
        <w:rPr>
          <w:rFonts w:hint="eastAsia"/>
        </w:rPr>
        <w:t>Priv</w:t>
      </w:r>
      <w:r w:rsidR="00ED3376">
        <w:t>Ioctl</w:t>
      </w:r>
      <w:r w:rsidRPr="008E44E0">
        <w:rPr>
          <w:rFonts w:hint="eastAsia"/>
        </w:rPr>
        <w:t>对打开的</w:t>
      </w:r>
      <w:r w:rsidRPr="008E44E0">
        <w:rPr>
          <w:rFonts w:hint="eastAsia"/>
        </w:rPr>
        <w:t>G</w:t>
      </w:r>
      <w:r w:rsidRPr="008E44E0">
        <w:t>PIO</w:t>
      </w:r>
      <w:r w:rsidRPr="008E44E0">
        <w:rPr>
          <w:rFonts w:hint="eastAsia"/>
        </w:rPr>
        <w:t>设备</w:t>
      </w:r>
      <w:r w:rsidR="00164183">
        <w:rPr>
          <w:rFonts w:hint="eastAsia"/>
        </w:rPr>
        <w:t>（</w:t>
      </w:r>
      <w:r w:rsidR="00164183">
        <w:rPr>
          <w:rFonts w:hint="eastAsia"/>
        </w:rPr>
        <w:t>L</w:t>
      </w:r>
      <w:r w:rsidR="00164183">
        <w:t>ED</w:t>
      </w:r>
      <w:r w:rsidR="00164183">
        <w:rPr>
          <w:rFonts w:hint="eastAsia"/>
        </w:rPr>
        <w:t>）</w:t>
      </w:r>
      <w:r w:rsidRPr="008E44E0">
        <w:rPr>
          <w:rFonts w:hint="eastAsia"/>
        </w:rPr>
        <w:t>进行配置（输出）；代码行</w:t>
      </w:r>
      <w:r w:rsidRPr="008E44E0">
        <w:rPr>
          <w:rFonts w:hint="eastAsia"/>
        </w:rPr>
        <w:t>2</w:t>
      </w:r>
      <w:r w:rsidRPr="008E44E0">
        <w:t>3~30</w:t>
      </w:r>
      <w:r w:rsidRPr="008E44E0">
        <w:rPr>
          <w:rFonts w:hint="eastAsia"/>
        </w:rPr>
        <w:t>先对结构体变量参数</w:t>
      </w:r>
      <w:r w:rsidR="00340182">
        <w:rPr>
          <w:rFonts w:hint="eastAsia"/>
        </w:rPr>
        <w:t>parameter</w:t>
      </w:r>
      <w:r w:rsidRPr="008E44E0">
        <w:rPr>
          <w:rFonts w:hint="eastAsia"/>
        </w:rPr>
        <w:t>进行重新赋值，然后再用</w:t>
      </w:r>
      <w:r w:rsidRPr="008E44E0">
        <w:rPr>
          <w:rFonts w:hint="eastAsia"/>
        </w:rPr>
        <w:t>I</w:t>
      </w:r>
      <w:r w:rsidRPr="008E44E0">
        <w:t>O</w:t>
      </w:r>
      <w:r w:rsidRPr="008E44E0">
        <w:rPr>
          <w:rFonts w:hint="eastAsia"/>
        </w:rPr>
        <w:t>控制函数对打开的</w:t>
      </w:r>
      <w:r w:rsidRPr="008E44E0">
        <w:rPr>
          <w:rFonts w:hint="eastAsia"/>
        </w:rPr>
        <w:t>G</w:t>
      </w:r>
      <w:r w:rsidRPr="008E44E0">
        <w:t>PIO</w:t>
      </w:r>
      <w:r w:rsidRPr="008E44E0">
        <w:rPr>
          <w:rFonts w:hint="eastAsia"/>
        </w:rPr>
        <w:t>设备</w:t>
      </w:r>
      <w:r w:rsidR="00164183">
        <w:rPr>
          <w:rFonts w:hint="eastAsia"/>
        </w:rPr>
        <w:t>（按键</w:t>
      </w:r>
      <w:r w:rsidR="00164183">
        <w:rPr>
          <w:rFonts w:hint="eastAsia"/>
        </w:rPr>
        <w:t>K</w:t>
      </w:r>
      <w:r w:rsidR="00164183">
        <w:t>EY</w:t>
      </w:r>
      <w:r w:rsidR="00164183">
        <w:rPr>
          <w:rFonts w:hint="eastAsia"/>
        </w:rPr>
        <w:t>）</w:t>
      </w:r>
      <w:r w:rsidRPr="008E44E0">
        <w:rPr>
          <w:rFonts w:hint="eastAsia"/>
        </w:rPr>
        <w:t>进行配置（输入）；</w:t>
      </w:r>
      <w:r w:rsidR="00B75E54">
        <w:rPr>
          <w:rFonts w:hint="eastAsia"/>
        </w:rPr>
        <w:t>代码行</w:t>
      </w:r>
      <w:r w:rsidR="00B75E54">
        <w:rPr>
          <w:rFonts w:hint="eastAsia"/>
        </w:rPr>
        <w:t>3</w:t>
      </w:r>
      <w:r w:rsidR="00EA3C84">
        <w:t>8~57</w:t>
      </w:r>
      <w:r w:rsidR="00EA3C84">
        <w:rPr>
          <w:rFonts w:hint="eastAsia"/>
        </w:rPr>
        <w:t>是一个无限循环，其中</w:t>
      </w:r>
      <w:r w:rsidRPr="008E44E0">
        <w:rPr>
          <w:rFonts w:hint="eastAsia"/>
        </w:rPr>
        <w:t>代码行</w:t>
      </w:r>
      <w:r w:rsidRPr="008E44E0">
        <w:rPr>
          <w:rFonts w:hint="eastAsia"/>
        </w:rPr>
        <w:t>3</w:t>
      </w:r>
      <w:r w:rsidRPr="008E44E0">
        <w:t>9~43</w:t>
      </w:r>
      <w:r w:rsidRPr="008E44E0">
        <w:rPr>
          <w:rFonts w:hint="eastAsia"/>
        </w:rPr>
        <w:t>对</w:t>
      </w:r>
      <w:r w:rsidRPr="008E44E0">
        <w:rPr>
          <w:rFonts w:hint="eastAsia"/>
        </w:rPr>
        <w:t>GPIO</w:t>
      </w:r>
      <w:r w:rsidRPr="008E44E0">
        <w:rPr>
          <w:rFonts w:hint="eastAsia"/>
        </w:rPr>
        <w:t>设备进行读操作</w:t>
      </w:r>
      <w:r w:rsidR="0047245C">
        <w:rPr>
          <w:rFonts w:hint="eastAsia"/>
        </w:rPr>
        <w:t>，函数</w:t>
      </w:r>
      <w:r w:rsidR="0047245C">
        <w:rPr>
          <w:rFonts w:hint="eastAsia"/>
        </w:rPr>
        <w:t>Priv</w:t>
      </w:r>
      <w:r w:rsidR="0047245C">
        <w:t>Read</w:t>
      </w:r>
      <w:r w:rsidR="0047245C">
        <w:rPr>
          <w:rFonts w:hint="eastAsia"/>
        </w:rPr>
        <w:t>最终会调用</w:t>
      </w:r>
      <w:r w:rsidR="0047245C">
        <w:rPr>
          <w:rFonts w:hint="eastAsia"/>
        </w:rPr>
        <w:t>G</w:t>
      </w:r>
      <w:r w:rsidR="0047245C">
        <w:t>PIOHS</w:t>
      </w:r>
      <w:r w:rsidR="0047245C">
        <w:rPr>
          <w:rFonts w:hint="eastAsia"/>
        </w:rPr>
        <w:t>的</w:t>
      </w:r>
      <w:r w:rsidR="00345F2A">
        <w:rPr>
          <w:rFonts w:hint="eastAsia"/>
        </w:rPr>
        <w:t>PinRead</w:t>
      </w:r>
      <w:r w:rsidR="00345F2A">
        <w:rPr>
          <w:rFonts w:hint="eastAsia"/>
        </w:rPr>
        <w:t>函数，读取对应的</w:t>
      </w:r>
      <w:r w:rsidR="00345F2A">
        <w:rPr>
          <w:rFonts w:hint="eastAsia"/>
        </w:rPr>
        <w:t>P</w:t>
      </w:r>
      <w:r w:rsidR="00345F2A">
        <w:t>IN</w:t>
      </w:r>
      <w:r w:rsidR="00345F2A">
        <w:rPr>
          <w:rFonts w:hint="eastAsia"/>
        </w:rPr>
        <w:t>引脚的值</w:t>
      </w:r>
      <w:r w:rsidRPr="008E44E0">
        <w:rPr>
          <w:rFonts w:hint="eastAsia"/>
        </w:rPr>
        <w:t>；代码行</w:t>
      </w:r>
      <w:r w:rsidRPr="008E44E0">
        <w:t>51~55</w:t>
      </w:r>
      <w:r w:rsidR="000874D2">
        <w:rPr>
          <w:rFonts w:hint="eastAsia"/>
        </w:rPr>
        <w:t>根据读操作的结果</w:t>
      </w:r>
      <w:r w:rsidRPr="008E44E0">
        <w:rPr>
          <w:rFonts w:hint="eastAsia"/>
        </w:rPr>
        <w:t>对</w:t>
      </w:r>
      <w:r w:rsidRPr="008E44E0">
        <w:rPr>
          <w:rFonts w:hint="eastAsia"/>
        </w:rPr>
        <w:t>GPIO</w:t>
      </w:r>
      <w:r w:rsidRPr="008E44E0">
        <w:rPr>
          <w:rFonts w:hint="eastAsia"/>
        </w:rPr>
        <w:t>设备进行写操作</w:t>
      </w:r>
      <w:r w:rsidR="00345F2A">
        <w:rPr>
          <w:rFonts w:hint="eastAsia"/>
        </w:rPr>
        <w:t>，函数</w:t>
      </w:r>
      <w:r w:rsidR="00345F2A">
        <w:rPr>
          <w:rFonts w:hint="eastAsia"/>
        </w:rPr>
        <w:t>Priv</w:t>
      </w:r>
      <w:r w:rsidR="00345F2A">
        <w:t>W</w:t>
      </w:r>
      <w:r w:rsidR="00345F2A">
        <w:rPr>
          <w:rFonts w:hint="eastAsia"/>
        </w:rPr>
        <w:t>rite</w:t>
      </w:r>
      <w:r w:rsidR="00345F2A">
        <w:rPr>
          <w:rFonts w:hint="eastAsia"/>
        </w:rPr>
        <w:t>最终会调用</w:t>
      </w:r>
      <w:r w:rsidR="00345F2A">
        <w:rPr>
          <w:rFonts w:hint="eastAsia"/>
        </w:rPr>
        <w:t>G</w:t>
      </w:r>
      <w:r w:rsidR="00345F2A">
        <w:t>PIOHS</w:t>
      </w:r>
      <w:r w:rsidR="00345F2A">
        <w:rPr>
          <w:rFonts w:hint="eastAsia"/>
        </w:rPr>
        <w:t>的</w:t>
      </w:r>
      <w:r w:rsidR="00345F2A">
        <w:rPr>
          <w:rFonts w:hint="eastAsia"/>
        </w:rPr>
        <w:t>PinWrite</w:t>
      </w:r>
      <w:r w:rsidR="00345F2A">
        <w:rPr>
          <w:rFonts w:hint="eastAsia"/>
        </w:rPr>
        <w:t>函数，对指定的</w:t>
      </w:r>
      <w:r w:rsidR="00345F2A">
        <w:rPr>
          <w:rFonts w:hint="eastAsia"/>
        </w:rPr>
        <w:t>P</w:t>
      </w:r>
      <w:r w:rsidR="00345F2A">
        <w:t>IN</w:t>
      </w:r>
      <w:r w:rsidR="00345F2A">
        <w:rPr>
          <w:rFonts w:hint="eastAsia"/>
        </w:rPr>
        <w:t>引脚写入数据</w:t>
      </w:r>
      <w:r w:rsidRPr="008E44E0">
        <w:rPr>
          <w:rFonts w:hint="eastAsia"/>
        </w:rPr>
        <w:t>。</w:t>
      </w:r>
    </w:p>
    <w:p w14:paraId="143B6374" w14:textId="74BD63CC" w:rsidR="00553344" w:rsidRPr="008E44E0" w:rsidRDefault="002C3E90" w:rsidP="002C3E90">
      <w:pPr>
        <w:pStyle w:val="21"/>
        <w:rPr>
          <w:noProof/>
        </w:rPr>
      </w:pPr>
      <w:bookmarkStart w:id="203" w:name="_Ref140842269"/>
      <w:bookmarkStart w:id="204" w:name="_Ref133409035"/>
      <w:r>
        <w:rPr>
          <w:rFonts w:hint="eastAsia"/>
        </w:rPr>
        <w:t>代码</w:t>
      </w:r>
      <w:r>
        <w:rPr>
          <w:rFonts w:hint="eastAsia"/>
        </w:rPr>
        <w:t xml:space="preserve"> </w:t>
      </w:r>
      <w:bookmarkEnd w:id="203"/>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1</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15</w:t>
      </w:r>
      <w:r w:rsidR="007644E6">
        <w:fldChar w:fldCharType="end"/>
      </w:r>
      <w:r>
        <w:t xml:space="preserve"> </w:t>
      </w:r>
      <w:r w:rsidR="00553344" w:rsidRPr="008E44E0">
        <w:rPr>
          <w:rFonts w:hint="eastAsia"/>
          <w:noProof/>
          <w:color w:val="000000"/>
        </w:rPr>
        <w:t>GPIO</w:t>
      </w:r>
      <w:r w:rsidR="00553344" w:rsidRPr="008E44E0">
        <w:rPr>
          <w:rFonts w:hint="eastAsia"/>
          <w:noProof/>
          <w:color w:val="000000"/>
        </w:rPr>
        <w:t>设备应用</w:t>
      </w:r>
      <w:bookmarkEnd w:id="204"/>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53344" w:rsidRPr="008E44E0" w14:paraId="703F627E" w14:textId="77777777" w:rsidTr="00910E1C">
        <w:tc>
          <w:tcPr>
            <w:tcW w:w="8296" w:type="dxa"/>
          </w:tcPr>
          <w:p w14:paraId="45630F04" w14:textId="77777777" w:rsidR="00553344" w:rsidRPr="008E44E0" w:rsidRDefault="00553344" w:rsidP="00553344">
            <w:r w:rsidRPr="008E44E0">
              <w:t>01  void TestGpio(void){</w:t>
            </w:r>
          </w:p>
          <w:p w14:paraId="0443D6F0" w14:textId="77777777" w:rsidR="00553344" w:rsidRPr="008E44E0" w:rsidRDefault="00553344" w:rsidP="00553344">
            <w:r w:rsidRPr="008E44E0">
              <w:t>02      int pin_fd = PrivOpen(GPIO_DEV_DRIVER, O_RDWR);</w:t>
            </w:r>
          </w:p>
          <w:p w14:paraId="3999576E" w14:textId="77777777" w:rsidR="00553344" w:rsidRPr="008E44E0" w:rsidRDefault="00553344" w:rsidP="00553344">
            <w:r w:rsidRPr="008E44E0">
              <w:t>03      if(pin_fd&lt;0){</w:t>
            </w:r>
          </w:p>
          <w:p w14:paraId="4ABBF12D" w14:textId="77777777" w:rsidR="00553344" w:rsidRPr="008E44E0" w:rsidRDefault="00553344" w:rsidP="00553344">
            <w:r w:rsidRPr="008E44E0">
              <w:t>04          printf("open pin fd error:%d\n",pin_fd);</w:t>
            </w:r>
          </w:p>
          <w:p w14:paraId="27201980" w14:textId="77777777" w:rsidR="00553344" w:rsidRPr="008E44E0" w:rsidRDefault="00553344" w:rsidP="00553344">
            <w:r w:rsidRPr="008E44E0">
              <w:t>05          return;</w:t>
            </w:r>
          </w:p>
          <w:p w14:paraId="157F0849" w14:textId="77777777" w:rsidR="00553344" w:rsidRPr="008E44E0" w:rsidRDefault="00553344" w:rsidP="00553344">
            <w:r w:rsidRPr="008E44E0">
              <w:t>06      }</w:t>
            </w:r>
          </w:p>
          <w:p w14:paraId="456DA89E" w14:textId="77777777" w:rsidR="00553344" w:rsidRPr="008E44E0" w:rsidRDefault="00553344" w:rsidP="00553344">
            <w:r w:rsidRPr="008E44E0">
              <w:t xml:space="preserve">07  </w:t>
            </w:r>
          </w:p>
          <w:p w14:paraId="1AEA95E9" w14:textId="77777777" w:rsidR="00553344" w:rsidRPr="008E44E0" w:rsidRDefault="00553344" w:rsidP="00553344">
            <w:r w:rsidRPr="008E44E0">
              <w:t>08      struct PinParam parameter;</w:t>
            </w:r>
          </w:p>
          <w:p w14:paraId="3485BD53" w14:textId="77777777" w:rsidR="00553344" w:rsidRPr="008E44E0" w:rsidRDefault="00553344" w:rsidP="00553344">
            <w:r w:rsidRPr="008E44E0">
              <w:t>09      parameter.cmd = GPIO_CONFIG_MODE;</w:t>
            </w:r>
          </w:p>
          <w:p w14:paraId="09BCDD0B" w14:textId="77777777" w:rsidR="00553344" w:rsidRPr="008E44E0" w:rsidRDefault="00553344" w:rsidP="00553344">
            <w:r w:rsidRPr="008E44E0">
              <w:t>10      parameter.pin = BSP_LED_PIN;</w:t>
            </w:r>
          </w:p>
          <w:p w14:paraId="2D7891D7" w14:textId="77777777" w:rsidR="00553344" w:rsidRPr="008E44E0" w:rsidRDefault="00553344" w:rsidP="00553344">
            <w:r w:rsidRPr="008E44E0">
              <w:t>11      parameter.mode = GPIO_CFG_OUTPUT;</w:t>
            </w:r>
          </w:p>
          <w:p w14:paraId="057FAA58" w14:textId="77777777" w:rsidR="00553344" w:rsidRPr="008E44E0" w:rsidRDefault="00553344" w:rsidP="00553344">
            <w:r w:rsidRPr="008E44E0">
              <w:t xml:space="preserve">12  </w:t>
            </w:r>
          </w:p>
          <w:p w14:paraId="0DB69F27" w14:textId="77777777" w:rsidR="00553344" w:rsidRPr="008E44E0" w:rsidRDefault="00553344" w:rsidP="00553344">
            <w:r w:rsidRPr="008E44E0">
              <w:t>13      struct PrivIoctlCfg ioctl_cfg;</w:t>
            </w:r>
          </w:p>
          <w:p w14:paraId="320462F3" w14:textId="77777777" w:rsidR="00553344" w:rsidRPr="008E44E0" w:rsidRDefault="00553344" w:rsidP="00553344">
            <w:r w:rsidRPr="008E44E0">
              <w:t>14      ioctl_cfg.ioctl_driver_type = PIN_TYPE;</w:t>
            </w:r>
          </w:p>
          <w:p w14:paraId="6D54DE90" w14:textId="77777777" w:rsidR="00553344" w:rsidRPr="008E44E0" w:rsidRDefault="00553344" w:rsidP="00553344">
            <w:r w:rsidRPr="008E44E0">
              <w:t>15      ioctl_cfg.args = (void *)&amp;parameter;</w:t>
            </w:r>
          </w:p>
          <w:p w14:paraId="6BEB35CB" w14:textId="77777777" w:rsidR="00553344" w:rsidRPr="008E44E0" w:rsidRDefault="00553344" w:rsidP="00553344">
            <w:r w:rsidRPr="008E44E0">
              <w:t xml:space="preserve">16  </w:t>
            </w:r>
          </w:p>
          <w:p w14:paraId="397B93C6" w14:textId="77777777" w:rsidR="00553344" w:rsidRPr="008E44E0" w:rsidRDefault="00553344" w:rsidP="00553344">
            <w:r w:rsidRPr="008E44E0">
              <w:t>17      if (0 != PrivIoctl(pin_fd, OPE_CFG, &amp;ioctl_cfg)) {</w:t>
            </w:r>
          </w:p>
          <w:p w14:paraId="54E0E37A" w14:textId="77777777" w:rsidR="00553344" w:rsidRPr="008E44E0" w:rsidRDefault="00553344" w:rsidP="00553344">
            <w:r w:rsidRPr="008E44E0">
              <w:t>18          printf("ioctl pin fd error %d\n", pin_fd);</w:t>
            </w:r>
          </w:p>
          <w:p w14:paraId="5283A346" w14:textId="77777777" w:rsidR="00553344" w:rsidRPr="008E44E0" w:rsidRDefault="00553344" w:rsidP="00553344">
            <w:r w:rsidRPr="008E44E0">
              <w:lastRenderedPageBreak/>
              <w:t>19          PrivClose(pin_fd);</w:t>
            </w:r>
          </w:p>
          <w:p w14:paraId="1F1B9A1C" w14:textId="77777777" w:rsidR="00553344" w:rsidRPr="008E44E0" w:rsidRDefault="00553344" w:rsidP="00553344">
            <w:r w:rsidRPr="008E44E0">
              <w:t>20          return;</w:t>
            </w:r>
          </w:p>
          <w:p w14:paraId="00F3EA4F" w14:textId="77777777" w:rsidR="00553344" w:rsidRPr="008E44E0" w:rsidRDefault="00553344" w:rsidP="00553344">
            <w:r w:rsidRPr="008E44E0">
              <w:t>21      }</w:t>
            </w:r>
          </w:p>
          <w:p w14:paraId="28708CC7" w14:textId="77777777" w:rsidR="00553344" w:rsidRPr="008E44E0" w:rsidRDefault="00553344" w:rsidP="00553344">
            <w:r w:rsidRPr="008E44E0">
              <w:t xml:space="preserve">22  </w:t>
            </w:r>
          </w:p>
          <w:p w14:paraId="00D56AFE" w14:textId="77777777" w:rsidR="00553344" w:rsidRPr="008E44E0" w:rsidRDefault="00553344" w:rsidP="00553344">
            <w:r w:rsidRPr="008E44E0">
              <w:t>23       parameter.pin = BSP_KEY_PIN;</w:t>
            </w:r>
          </w:p>
          <w:p w14:paraId="16762FD6" w14:textId="77777777" w:rsidR="00553344" w:rsidRPr="008E44E0" w:rsidRDefault="00553344" w:rsidP="00553344">
            <w:r w:rsidRPr="008E44E0">
              <w:t>24       parameter.mode = GPIO_CFG_INPUT;</w:t>
            </w:r>
          </w:p>
          <w:p w14:paraId="4F15DE40" w14:textId="77777777" w:rsidR="00553344" w:rsidRPr="008E44E0" w:rsidRDefault="00553344" w:rsidP="00553344">
            <w:r w:rsidRPr="008E44E0">
              <w:t xml:space="preserve">25  </w:t>
            </w:r>
          </w:p>
          <w:p w14:paraId="14FC1F1C" w14:textId="77777777" w:rsidR="00553344" w:rsidRPr="008E44E0" w:rsidRDefault="00553344" w:rsidP="00553344">
            <w:r w:rsidRPr="008E44E0">
              <w:t>26      if (0 != PrivIoctl(pin_fd, OPE_CFG, &amp;ioctl_cfg)) {</w:t>
            </w:r>
          </w:p>
          <w:p w14:paraId="27423131" w14:textId="77777777" w:rsidR="00553344" w:rsidRPr="008E44E0" w:rsidRDefault="00553344" w:rsidP="00553344">
            <w:r w:rsidRPr="008E44E0">
              <w:t>27          printf("ioctl pin fd error %d\n", pin_fd);</w:t>
            </w:r>
          </w:p>
          <w:p w14:paraId="3165EB3C" w14:textId="77777777" w:rsidR="00553344" w:rsidRPr="008E44E0" w:rsidRDefault="00553344" w:rsidP="00553344">
            <w:r w:rsidRPr="008E44E0">
              <w:t>28          PrivClose(pin_fd);</w:t>
            </w:r>
          </w:p>
          <w:p w14:paraId="2DFE2CBF" w14:textId="77777777" w:rsidR="00553344" w:rsidRPr="008E44E0" w:rsidRDefault="00553344" w:rsidP="00553344">
            <w:r w:rsidRPr="008E44E0">
              <w:t>29          return;</w:t>
            </w:r>
          </w:p>
          <w:p w14:paraId="0B076DF6" w14:textId="77777777" w:rsidR="00553344" w:rsidRPr="008E44E0" w:rsidRDefault="00553344" w:rsidP="00553344">
            <w:r w:rsidRPr="008E44E0">
              <w:t xml:space="preserve">30      } </w:t>
            </w:r>
          </w:p>
          <w:p w14:paraId="3712304A" w14:textId="77777777" w:rsidR="00553344" w:rsidRPr="008E44E0" w:rsidRDefault="00553344" w:rsidP="00553344">
            <w:r w:rsidRPr="008E44E0">
              <w:t xml:space="preserve">31  </w:t>
            </w:r>
          </w:p>
          <w:p w14:paraId="4FD34A05" w14:textId="77777777" w:rsidR="00553344" w:rsidRPr="008E44E0" w:rsidRDefault="00553344" w:rsidP="00553344">
            <w:r w:rsidRPr="008E44E0">
              <w:t>32      struct PinStat pin_led;</w:t>
            </w:r>
          </w:p>
          <w:p w14:paraId="77CB7210" w14:textId="77777777" w:rsidR="00553344" w:rsidRPr="008E44E0" w:rsidRDefault="00553344" w:rsidP="00553344">
            <w:r w:rsidRPr="008E44E0">
              <w:t>33      struct PinStat pin_key;</w:t>
            </w:r>
          </w:p>
          <w:p w14:paraId="52E3BE42" w14:textId="77777777" w:rsidR="00553344" w:rsidRPr="008E44E0" w:rsidRDefault="00553344" w:rsidP="00553344">
            <w:r w:rsidRPr="008E44E0">
              <w:t xml:space="preserve">34  </w:t>
            </w:r>
          </w:p>
          <w:p w14:paraId="0606B9EE" w14:textId="77777777" w:rsidR="00553344" w:rsidRPr="008E44E0" w:rsidRDefault="00553344" w:rsidP="00553344">
            <w:r w:rsidRPr="008E44E0">
              <w:t>35      pin_led.pin = BSP_LED_PIN;</w:t>
            </w:r>
          </w:p>
          <w:p w14:paraId="4B178BAB" w14:textId="77777777" w:rsidR="00553344" w:rsidRPr="008E44E0" w:rsidRDefault="00553344" w:rsidP="00553344">
            <w:r w:rsidRPr="008E44E0">
              <w:t>36      pin_key.pin = BSP_KEY_PIN;</w:t>
            </w:r>
          </w:p>
          <w:p w14:paraId="6155FF67" w14:textId="77777777" w:rsidR="00553344" w:rsidRPr="008E44E0" w:rsidRDefault="00553344" w:rsidP="00553344">
            <w:r w:rsidRPr="008E44E0">
              <w:t xml:space="preserve">37      </w:t>
            </w:r>
          </w:p>
          <w:p w14:paraId="3B33FBEB" w14:textId="77777777" w:rsidR="00553344" w:rsidRPr="008E44E0" w:rsidRDefault="00553344" w:rsidP="00553344">
            <w:r w:rsidRPr="008E44E0">
              <w:t>38      while(1){</w:t>
            </w:r>
          </w:p>
          <w:p w14:paraId="5454369E" w14:textId="695ABE61" w:rsidR="00553344" w:rsidRPr="008E44E0" w:rsidRDefault="00553344" w:rsidP="00553344">
            <w:r w:rsidRPr="008E44E0">
              <w:t>39          if(0&gt;PrivRead(pin_fd,</w:t>
            </w:r>
            <w:r w:rsidR="007A45E2">
              <w:t xml:space="preserve"> </w:t>
            </w:r>
            <w:r w:rsidRPr="008E44E0">
              <w:t>&amp;pin_key,</w:t>
            </w:r>
            <w:r w:rsidR="007A45E2">
              <w:t xml:space="preserve"> </w:t>
            </w:r>
            <w:r w:rsidRPr="008E44E0">
              <w:t>NULL_PARAMETER)){</w:t>
            </w:r>
          </w:p>
          <w:p w14:paraId="3DC039D8" w14:textId="77777777" w:rsidR="00553344" w:rsidRPr="008E44E0" w:rsidRDefault="00553344" w:rsidP="00553344">
            <w:r w:rsidRPr="008E44E0">
              <w:t>40              printf("read pin fd error %d\n", pin_fd);</w:t>
            </w:r>
          </w:p>
          <w:p w14:paraId="1277E345" w14:textId="77777777" w:rsidR="00553344" w:rsidRPr="008E44E0" w:rsidRDefault="00553344" w:rsidP="00553344">
            <w:r w:rsidRPr="008E44E0">
              <w:t>41              PrivClose(pin_fd);</w:t>
            </w:r>
          </w:p>
          <w:p w14:paraId="1C5692B4" w14:textId="77777777" w:rsidR="00553344" w:rsidRPr="008E44E0" w:rsidRDefault="00553344" w:rsidP="00553344">
            <w:r w:rsidRPr="008E44E0">
              <w:t>42              return;</w:t>
            </w:r>
          </w:p>
          <w:p w14:paraId="4046C58D" w14:textId="77777777" w:rsidR="00553344" w:rsidRPr="008E44E0" w:rsidRDefault="00553344" w:rsidP="00553344">
            <w:r w:rsidRPr="008E44E0">
              <w:t>43          }</w:t>
            </w:r>
          </w:p>
          <w:p w14:paraId="76159AF8" w14:textId="77777777" w:rsidR="00553344" w:rsidRPr="008E44E0" w:rsidRDefault="00553344" w:rsidP="00553344">
            <w:r w:rsidRPr="008E44E0">
              <w:t xml:space="preserve">44  </w:t>
            </w:r>
          </w:p>
          <w:p w14:paraId="35E719C0" w14:textId="77777777" w:rsidR="00553344" w:rsidRPr="008E44E0" w:rsidRDefault="00553344" w:rsidP="00553344">
            <w:r w:rsidRPr="008E44E0">
              <w:t>45          if(pin_key.val){</w:t>
            </w:r>
          </w:p>
          <w:p w14:paraId="7DD3A5C0" w14:textId="77777777" w:rsidR="00553344" w:rsidRPr="008E44E0" w:rsidRDefault="00553344" w:rsidP="00553344">
            <w:r w:rsidRPr="008E44E0">
              <w:t>46              pin_led.val = GPIO_HIGH;</w:t>
            </w:r>
          </w:p>
          <w:p w14:paraId="3B8AB022" w14:textId="77777777" w:rsidR="00553344" w:rsidRPr="008E44E0" w:rsidRDefault="00553344" w:rsidP="00553344">
            <w:r w:rsidRPr="008E44E0">
              <w:t>47          }else{</w:t>
            </w:r>
          </w:p>
          <w:p w14:paraId="5293EC15" w14:textId="77777777" w:rsidR="00553344" w:rsidRPr="008E44E0" w:rsidRDefault="00553344" w:rsidP="00553344">
            <w:r w:rsidRPr="008E44E0">
              <w:t>48              pin_led.val = GPIO_LOW;</w:t>
            </w:r>
          </w:p>
          <w:p w14:paraId="0FD4B268" w14:textId="77777777" w:rsidR="00553344" w:rsidRPr="008E44E0" w:rsidRDefault="00553344" w:rsidP="00553344">
            <w:r w:rsidRPr="008E44E0">
              <w:t>49          }</w:t>
            </w:r>
          </w:p>
          <w:p w14:paraId="6DCCEBE9" w14:textId="77777777" w:rsidR="00553344" w:rsidRPr="008E44E0" w:rsidRDefault="00553344" w:rsidP="00553344">
            <w:r w:rsidRPr="008E44E0">
              <w:t xml:space="preserve">50          </w:t>
            </w:r>
          </w:p>
          <w:p w14:paraId="69834952" w14:textId="69B1F0E1" w:rsidR="00553344" w:rsidRPr="008E44E0" w:rsidRDefault="00553344" w:rsidP="00553344">
            <w:r w:rsidRPr="008E44E0">
              <w:t>51          if(0&gt;PrivWrite(pin_fd,</w:t>
            </w:r>
            <w:r w:rsidR="002A6F6D">
              <w:t xml:space="preserve"> </w:t>
            </w:r>
            <w:r w:rsidRPr="008E44E0">
              <w:t>&amp;pin_led,</w:t>
            </w:r>
            <w:r w:rsidR="002A6F6D">
              <w:t xml:space="preserve"> </w:t>
            </w:r>
            <w:r w:rsidRPr="008E44E0">
              <w:t>NULL_PARAMETER)){</w:t>
            </w:r>
          </w:p>
          <w:p w14:paraId="6CA0BC68" w14:textId="77777777" w:rsidR="00553344" w:rsidRPr="008E44E0" w:rsidRDefault="00553344" w:rsidP="00553344">
            <w:r w:rsidRPr="008E44E0">
              <w:t>52              printf("write pin fd error %d\n", pin_fd);</w:t>
            </w:r>
          </w:p>
          <w:p w14:paraId="6D68D804" w14:textId="77777777" w:rsidR="00553344" w:rsidRPr="008E44E0" w:rsidRDefault="00553344" w:rsidP="00553344">
            <w:r w:rsidRPr="008E44E0">
              <w:t>53              PrivClose(pin_fd);</w:t>
            </w:r>
          </w:p>
          <w:p w14:paraId="6A340391" w14:textId="77777777" w:rsidR="00553344" w:rsidRPr="008E44E0" w:rsidRDefault="00553344" w:rsidP="00553344">
            <w:r w:rsidRPr="008E44E0">
              <w:t>54              return;</w:t>
            </w:r>
          </w:p>
          <w:p w14:paraId="6879C417" w14:textId="77777777" w:rsidR="00553344" w:rsidRPr="008E44E0" w:rsidRDefault="00553344" w:rsidP="00553344">
            <w:r w:rsidRPr="008E44E0">
              <w:t xml:space="preserve">55          } </w:t>
            </w:r>
          </w:p>
          <w:p w14:paraId="22648E35" w14:textId="77777777" w:rsidR="00553344" w:rsidRPr="008E44E0" w:rsidRDefault="00553344" w:rsidP="00553344">
            <w:r w:rsidRPr="008E44E0">
              <w:t xml:space="preserve">56  </w:t>
            </w:r>
          </w:p>
          <w:p w14:paraId="06B057A8" w14:textId="77777777" w:rsidR="00553344" w:rsidRPr="008E44E0" w:rsidRDefault="00553344" w:rsidP="00553344">
            <w:r w:rsidRPr="008E44E0">
              <w:t>57      }</w:t>
            </w:r>
          </w:p>
          <w:p w14:paraId="361F77B0" w14:textId="4C887BDB" w:rsidR="00553344" w:rsidRPr="008E44E0" w:rsidRDefault="00553344" w:rsidP="00F51A18">
            <w:pPr>
              <w:rPr>
                <w:rFonts w:cs="Times New Roman"/>
                <w:color w:val="000000"/>
                <w:sz w:val="20"/>
                <w:szCs w:val="21"/>
              </w:rPr>
            </w:pPr>
            <w:r w:rsidRPr="008E44E0">
              <w:rPr>
                <w:rFonts w:cs="Times New Roman"/>
                <w:color w:val="000000"/>
                <w:sz w:val="20"/>
                <w:szCs w:val="21"/>
              </w:rPr>
              <w:t>58  }</w:t>
            </w:r>
          </w:p>
        </w:tc>
      </w:tr>
    </w:tbl>
    <w:p w14:paraId="0B5C83C7" w14:textId="77777777" w:rsidR="004F32D7" w:rsidRDefault="004E1BDD" w:rsidP="004E1BDD">
      <w:pPr>
        <w:ind w:firstLineChars="200" w:firstLine="420"/>
      </w:pPr>
      <w:r>
        <w:rPr>
          <w:rFonts w:hint="eastAsia"/>
        </w:rPr>
        <w:lastRenderedPageBreak/>
        <w:t>在</w:t>
      </w:r>
      <w:r w:rsidR="00F51A18">
        <w:rPr>
          <w:rFonts w:hint="eastAsia"/>
        </w:rPr>
        <w:t>XiUOS</w:t>
      </w:r>
      <w:r w:rsidR="00F51A18">
        <w:rPr>
          <w:rFonts w:hint="eastAsia"/>
        </w:rPr>
        <w:t>控制台输入</w:t>
      </w:r>
      <w:r w:rsidR="00F51A18">
        <w:rPr>
          <w:rFonts w:hint="eastAsia"/>
        </w:rPr>
        <w:t>Test</w:t>
      </w:r>
      <w:r w:rsidR="00F51A18">
        <w:t>G</w:t>
      </w:r>
      <w:r w:rsidR="00F51A18">
        <w:rPr>
          <w:rFonts w:hint="eastAsia"/>
        </w:rPr>
        <w:t>pio</w:t>
      </w:r>
      <w:r w:rsidR="00F51A18">
        <w:rPr>
          <w:rFonts w:hint="eastAsia"/>
        </w:rPr>
        <w:t>命令，将会运行上述代码，最终进入代码行</w:t>
      </w:r>
      <w:r w:rsidR="00F51A18">
        <w:rPr>
          <w:rFonts w:hint="eastAsia"/>
        </w:rPr>
        <w:t>3</w:t>
      </w:r>
      <w:r w:rsidR="00F51A18">
        <w:t>8~57</w:t>
      </w:r>
      <w:r w:rsidR="00F51A18">
        <w:rPr>
          <w:rFonts w:hint="eastAsia"/>
        </w:rPr>
        <w:t>的</w:t>
      </w:r>
      <w:r w:rsidR="00F51A18">
        <w:rPr>
          <w:rFonts w:hint="eastAsia"/>
        </w:rPr>
        <w:t>while</w:t>
      </w:r>
      <w:r w:rsidR="00F51A18">
        <w:rPr>
          <w:rFonts w:hint="eastAsia"/>
        </w:rPr>
        <w:t>循环中，</w:t>
      </w:r>
      <w:r w:rsidR="0009135E">
        <w:rPr>
          <w:rFonts w:hint="eastAsia"/>
        </w:rPr>
        <w:t>阻塞控制台并</w:t>
      </w:r>
      <w:r w:rsidR="00F51A18">
        <w:rPr>
          <w:rFonts w:hint="eastAsia"/>
        </w:rPr>
        <w:t>读取</w:t>
      </w:r>
      <w:r w:rsidR="00F51A18">
        <w:rPr>
          <w:rFonts w:hint="eastAsia"/>
        </w:rPr>
        <w:t>G</w:t>
      </w:r>
      <w:r w:rsidR="00F51A18">
        <w:t>PIO</w:t>
      </w:r>
      <w:r w:rsidR="00F51A18">
        <w:rPr>
          <w:rFonts w:hint="eastAsia"/>
        </w:rPr>
        <w:t>的输入和产生对应的输出。</w:t>
      </w:r>
    </w:p>
    <w:p w14:paraId="144B8471" w14:textId="7D7531FE" w:rsidR="004B790A" w:rsidRDefault="00F51A18" w:rsidP="004E1BDD">
      <w:pPr>
        <w:ind w:firstLineChars="200" w:firstLine="420"/>
      </w:pPr>
      <w:r>
        <w:rPr>
          <w:rFonts w:hint="eastAsia"/>
        </w:rPr>
        <w:t>根据程序的逻辑，</w:t>
      </w:r>
      <w:r w:rsidR="00821EA3">
        <w:rPr>
          <w:rFonts w:hint="eastAsia"/>
        </w:rPr>
        <w:t>读取</w:t>
      </w:r>
      <w:r w:rsidR="00F25446">
        <w:t>KEY</w:t>
      </w:r>
      <w:r w:rsidR="004F32D7">
        <w:rPr>
          <w:rFonts w:hint="eastAsia"/>
        </w:rPr>
        <w:t>引</w:t>
      </w:r>
      <w:r w:rsidR="00F25446">
        <w:rPr>
          <w:rFonts w:hint="eastAsia"/>
        </w:rPr>
        <w:t>脚的值为</w:t>
      </w:r>
      <w:r w:rsidR="00F25446">
        <w:rPr>
          <w:rFonts w:hint="eastAsia"/>
        </w:rPr>
        <w:t>G</w:t>
      </w:r>
      <w:r w:rsidR="00F25446">
        <w:t>PIO</w:t>
      </w:r>
      <w:r w:rsidR="00F25446">
        <w:rPr>
          <w:rFonts w:hint="eastAsia"/>
        </w:rPr>
        <w:t>_</w:t>
      </w:r>
      <w:r w:rsidR="00F25446">
        <w:t>HIGH</w:t>
      </w:r>
      <w:r w:rsidR="00F25446">
        <w:rPr>
          <w:rFonts w:hint="eastAsia"/>
        </w:rPr>
        <w:t>（</w:t>
      </w:r>
      <w:r w:rsidR="004E142A">
        <w:rPr>
          <w:rFonts w:hint="eastAsia"/>
        </w:rPr>
        <w:t>1</w:t>
      </w:r>
      <w:r w:rsidR="00F25446">
        <w:rPr>
          <w:rFonts w:hint="eastAsia"/>
        </w:rPr>
        <w:t>）时，将</w:t>
      </w:r>
      <w:r w:rsidR="00F25446">
        <w:rPr>
          <w:rFonts w:hint="eastAsia"/>
        </w:rPr>
        <w:t>L</w:t>
      </w:r>
      <w:r w:rsidR="00F25446">
        <w:t>ED</w:t>
      </w:r>
      <w:r w:rsidR="004F32D7">
        <w:rPr>
          <w:rFonts w:hint="eastAsia"/>
        </w:rPr>
        <w:t>0</w:t>
      </w:r>
      <w:r w:rsidR="004F32D7">
        <w:rPr>
          <w:rFonts w:hint="eastAsia"/>
        </w:rPr>
        <w:t>引</w:t>
      </w:r>
      <w:r w:rsidR="00F25446">
        <w:rPr>
          <w:rFonts w:hint="eastAsia"/>
        </w:rPr>
        <w:t>脚的输出设为</w:t>
      </w:r>
      <w:r w:rsidR="00F25446">
        <w:rPr>
          <w:rFonts w:hint="eastAsia"/>
        </w:rPr>
        <w:t>G</w:t>
      </w:r>
      <w:r w:rsidR="00F25446">
        <w:t>PIO</w:t>
      </w:r>
      <w:r w:rsidR="00F25446">
        <w:rPr>
          <w:rFonts w:hint="eastAsia"/>
        </w:rPr>
        <w:t>_</w:t>
      </w:r>
      <w:r w:rsidR="00F25446">
        <w:t>HIGH</w:t>
      </w:r>
      <w:r w:rsidR="00F25446">
        <w:rPr>
          <w:rFonts w:hint="eastAsia"/>
        </w:rPr>
        <w:t>；读取</w:t>
      </w:r>
      <w:r w:rsidR="00AB064D">
        <w:t>KEY</w:t>
      </w:r>
      <w:r w:rsidR="00AB064D">
        <w:rPr>
          <w:rFonts w:hint="eastAsia"/>
        </w:rPr>
        <w:t>引脚</w:t>
      </w:r>
      <w:r w:rsidR="00F25446">
        <w:rPr>
          <w:rFonts w:hint="eastAsia"/>
        </w:rPr>
        <w:t>的值为</w:t>
      </w:r>
      <w:r w:rsidR="00F25446">
        <w:rPr>
          <w:rFonts w:hint="eastAsia"/>
        </w:rPr>
        <w:t>G</w:t>
      </w:r>
      <w:r w:rsidR="00F25446">
        <w:t>PIO</w:t>
      </w:r>
      <w:r w:rsidR="00F25446">
        <w:rPr>
          <w:rFonts w:hint="eastAsia"/>
        </w:rPr>
        <w:t>_</w:t>
      </w:r>
      <w:r w:rsidR="00F25446">
        <w:t>LOW</w:t>
      </w:r>
      <w:r w:rsidR="00F25446">
        <w:rPr>
          <w:rFonts w:hint="eastAsia"/>
        </w:rPr>
        <w:t>（</w:t>
      </w:r>
      <w:r w:rsidR="004E142A">
        <w:rPr>
          <w:rFonts w:hint="eastAsia"/>
        </w:rPr>
        <w:t>0</w:t>
      </w:r>
      <w:r w:rsidR="00F25446">
        <w:rPr>
          <w:rFonts w:hint="eastAsia"/>
        </w:rPr>
        <w:t>）时，将</w:t>
      </w:r>
      <w:r w:rsidR="00AB064D">
        <w:rPr>
          <w:rFonts w:hint="eastAsia"/>
        </w:rPr>
        <w:t>L</w:t>
      </w:r>
      <w:r w:rsidR="00AB064D">
        <w:t>ED</w:t>
      </w:r>
      <w:r w:rsidR="00AB064D">
        <w:rPr>
          <w:rFonts w:hint="eastAsia"/>
        </w:rPr>
        <w:t>0</w:t>
      </w:r>
      <w:r w:rsidR="00AB064D">
        <w:rPr>
          <w:rFonts w:hint="eastAsia"/>
        </w:rPr>
        <w:t>引脚</w:t>
      </w:r>
      <w:r w:rsidR="00F25446">
        <w:rPr>
          <w:rFonts w:hint="eastAsia"/>
        </w:rPr>
        <w:t>的输出设为</w:t>
      </w:r>
      <w:r w:rsidR="00F25446">
        <w:rPr>
          <w:rFonts w:hint="eastAsia"/>
        </w:rPr>
        <w:t>G</w:t>
      </w:r>
      <w:r w:rsidR="00F25446">
        <w:t>PI</w:t>
      </w:r>
      <w:r w:rsidR="00F25446">
        <w:lastRenderedPageBreak/>
        <w:t>O</w:t>
      </w:r>
      <w:r w:rsidR="00F25446">
        <w:rPr>
          <w:rFonts w:hint="eastAsia"/>
        </w:rPr>
        <w:t>_</w:t>
      </w:r>
      <w:r w:rsidR="004E142A">
        <w:t>LOW</w:t>
      </w:r>
      <w:r>
        <w:rPr>
          <w:rFonts w:hint="eastAsia"/>
        </w:rPr>
        <w:t>。</w:t>
      </w:r>
      <w:r w:rsidR="004E142A">
        <w:rPr>
          <w:rFonts w:hint="eastAsia"/>
        </w:rPr>
        <w:t>R</w:t>
      </w:r>
      <w:r w:rsidR="004E142A">
        <w:t>ISC-V</w:t>
      </w:r>
      <w:r w:rsidR="004E142A">
        <w:rPr>
          <w:rFonts w:hint="eastAsia"/>
        </w:rPr>
        <w:t>矽璓硬件终端的</w:t>
      </w:r>
      <w:r w:rsidR="004E142A">
        <w:rPr>
          <w:rFonts w:hint="eastAsia"/>
        </w:rPr>
        <w:t>L</w:t>
      </w:r>
      <w:r w:rsidR="004E142A">
        <w:t>ED</w:t>
      </w:r>
      <w:r w:rsidR="004E142A">
        <w:rPr>
          <w:rFonts w:hint="eastAsia"/>
        </w:rPr>
        <w:t>与按键电路原理图如</w:t>
      </w:r>
      <w:r w:rsidR="004E142A">
        <w:fldChar w:fldCharType="begin"/>
      </w:r>
      <w:r w:rsidR="004E142A">
        <w:instrText xml:space="preserve"> </w:instrText>
      </w:r>
      <w:r w:rsidR="004E142A">
        <w:rPr>
          <w:rFonts w:hint="eastAsia"/>
        </w:rPr>
        <w:instrText>REF _Ref140847445 \h</w:instrText>
      </w:r>
      <w:r w:rsidR="004E142A">
        <w:instrText xml:space="preserve"> </w:instrText>
      </w:r>
      <w:r w:rsidR="004E142A">
        <w:fldChar w:fldCharType="separate"/>
      </w:r>
      <w:r w:rsidR="0024432A">
        <w:rPr>
          <w:rFonts w:hint="eastAsia"/>
        </w:rPr>
        <w:t>图</w:t>
      </w:r>
      <w:r w:rsidR="0024432A">
        <w:rPr>
          <w:rFonts w:hint="eastAsia"/>
        </w:rPr>
        <w:t xml:space="preserve"> </w:t>
      </w:r>
      <w:r w:rsidR="0024432A">
        <w:rPr>
          <w:noProof/>
        </w:rPr>
        <w:t>4</w:t>
      </w:r>
      <w:r w:rsidR="0024432A">
        <w:noBreakHyphen/>
      </w:r>
      <w:r w:rsidR="00261451">
        <w:t>1-</w:t>
      </w:r>
      <w:r w:rsidR="0024432A">
        <w:rPr>
          <w:noProof/>
        </w:rPr>
        <w:t>7</w:t>
      </w:r>
      <w:r w:rsidR="004E142A">
        <w:fldChar w:fldCharType="end"/>
      </w:r>
      <w:r w:rsidR="004E142A">
        <w:rPr>
          <w:rFonts w:hint="eastAsia"/>
        </w:rPr>
        <w:t>所示，默认情况下，按键</w:t>
      </w:r>
      <w:r w:rsidR="004E142A">
        <w:rPr>
          <w:rFonts w:hint="eastAsia"/>
        </w:rPr>
        <w:t>S</w:t>
      </w:r>
      <w:r w:rsidR="004E142A">
        <w:t>W1</w:t>
      </w:r>
      <w:r w:rsidR="004E142A">
        <w:rPr>
          <w:rFonts w:hint="eastAsia"/>
        </w:rPr>
        <w:t>未按下，</w:t>
      </w:r>
      <w:r w:rsidR="004E142A">
        <w:rPr>
          <w:rFonts w:hint="eastAsia"/>
        </w:rPr>
        <w:t>K</w:t>
      </w:r>
      <w:r w:rsidR="004E142A">
        <w:t>EY</w:t>
      </w:r>
      <w:r w:rsidR="004E142A">
        <w:rPr>
          <w:rFonts w:hint="eastAsia"/>
        </w:rPr>
        <w:t>的值为</w:t>
      </w:r>
      <w:r w:rsidR="004E142A">
        <w:rPr>
          <w:rFonts w:hint="eastAsia"/>
        </w:rPr>
        <w:t>1</w:t>
      </w:r>
      <w:r w:rsidR="004E142A">
        <w:rPr>
          <w:rFonts w:hint="eastAsia"/>
        </w:rPr>
        <w:t>，此时</w:t>
      </w:r>
      <w:r w:rsidR="004E142A">
        <w:t>T</w:t>
      </w:r>
      <w:r w:rsidR="004E142A">
        <w:rPr>
          <w:rFonts w:hint="eastAsia"/>
        </w:rPr>
        <w:t>estGpio</w:t>
      </w:r>
      <w:r w:rsidR="004E142A">
        <w:rPr>
          <w:rFonts w:hint="eastAsia"/>
        </w:rPr>
        <w:t>函数将</w:t>
      </w:r>
      <w:r w:rsidR="004E142A">
        <w:rPr>
          <w:rFonts w:hint="eastAsia"/>
        </w:rPr>
        <w:t>L</w:t>
      </w:r>
      <w:r w:rsidR="004E142A">
        <w:t>ED0</w:t>
      </w:r>
      <w:r w:rsidR="004E142A">
        <w:rPr>
          <w:rFonts w:hint="eastAsia"/>
        </w:rPr>
        <w:t>引脚赋值为</w:t>
      </w:r>
      <w:r w:rsidR="004E142A">
        <w:t>1</w:t>
      </w:r>
      <w:r w:rsidR="004E142A">
        <w:rPr>
          <w:rFonts w:hint="eastAsia"/>
        </w:rPr>
        <w:t>，发光二极管处于熄灭状态；当按下按键</w:t>
      </w:r>
      <w:r w:rsidR="004E142A">
        <w:rPr>
          <w:rFonts w:hint="eastAsia"/>
        </w:rPr>
        <w:t>S</w:t>
      </w:r>
      <w:r w:rsidR="004E142A">
        <w:t>W1</w:t>
      </w:r>
      <w:r w:rsidR="004E142A">
        <w:rPr>
          <w:rFonts w:hint="eastAsia"/>
        </w:rPr>
        <w:t>，</w:t>
      </w:r>
      <w:r w:rsidR="004E142A">
        <w:t>KEY</w:t>
      </w:r>
      <w:r w:rsidR="004E142A">
        <w:rPr>
          <w:rFonts w:hint="eastAsia"/>
        </w:rPr>
        <w:t>的值变为</w:t>
      </w:r>
      <w:r w:rsidR="004E142A">
        <w:rPr>
          <w:rFonts w:hint="eastAsia"/>
        </w:rPr>
        <w:t>0</w:t>
      </w:r>
      <w:r w:rsidR="004E142A">
        <w:rPr>
          <w:rFonts w:hint="eastAsia"/>
        </w:rPr>
        <w:t>，此时</w:t>
      </w:r>
      <w:r w:rsidR="004E142A">
        <w:rPr>
          <w:rFonts w:hint="eastAsia"/>
        </w:rPr>
        <w:t>TestGpio</w:t>
      </w:r>
      <w:r w:rsidR="004E142A">
        <w:rPr>
          <w:rFonts w:hint="eastAsia"/>
        </w:rPr>
        <w:t>函数将</w:t>
      </w:r>
      <w:r w:rsidR="004E142A">
        <w:rPr>
          <w:rFonts w:hint="eastAsia"/>
        </w:rPr>
        <w:t>L</w:t>
      </w:r>
      <w:r w:rsidR="004E142A">
        <w:t>ED0</w:t>
      </w:r>
      <w:r w:rsidR="004E142A">
        <w:rPr>
          <w:rFonts w:hint="eastAsia"/>
        </w:rPr>
        <w:t>引脚赋值为</w:t>
      </w:r>
      <w:r w:rsidR="004E142A">
        <w:t>0</w:t>
      </w:r>
      <w:r w:rsidR="004E142A">
        <w:rPr>
          <w:rFonts w:hint="eastAsia"/>
        </w:rPr>
        <w:t>，发光二极管将被点亮。</w:t>
      </w:r>
    </w:p>
    <w:p w14:paraId="1E8026E0" w14:textId="77777777" w:rsidR="004E142A" w:rsidRDefault="004E142A" w:rsidP="004E142A">
      <w:pPr>
        <w:keepNext/>
        <w:spacing w:before="120" w:after="120"/>
        <w:jc w:val="center"/>
      </w:pPr>
      <w:r w:rsidRPr="007C2952">
        <w:rPr>
          <w:rFonts w:cs="Times New Roman"/>
          <w:noProof/>
        </w:rPr>
        <w:drawing>
          <wp:inline distT="0" distB="0" distL="114300" distR="114300" wp14:anchorId="246A846C" wp14:editId="2566FA61">
            <wp:extent cx="2867025" cy="952500"/>
            <wp:effectExtent l="0" t="0" r="9525" b="0"/>
            <wp:docPr id="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
                    <pic:cNvPicPr>
                      <a:picLocks noChangeAspect="1"/>
                    </pic:cNvPicPr>
                  </pic:nvPicPr>
                  <pic:blipFill>
                    <a:blip r:embed="rId76"/>
                    <a:stretch>
                      <a:fillRect/>
                    </a:stretch>
                  </pic:blipFill>
                  <pic:spPr>
                    <a:xfrm>
                      <a:off x="0" y="0"/>
                      <a:ext cx="2867025" cy="952500"/>
                    </a:xfrm>
                    <a:prstGeom prst="rect">
                      <a:avLst/>
                    </a:prstGeom>
                    <a:noFill/>
                    <a:ln>
                      <a:noFill/>
                    </a:ln>
                  </pic:spPr>
                </pic:pic>
              </a:graphicData>
            </a:graphic>
          </wp:inline>
        </w:drawing>
      </w:r>
    </w:p>
    <w:p w14:paraId="70E40E5F" w14:textId="7B22F326" w:rsidR="004E142A" w:rsidRPr="007C2952" w:rsidRDefault="004E142A" w:rsidP="004E142A">
      <w:pPr>
        <w:pStyle w:val="af8"/>
        <w:rPr>
          <w:rFonts w:cs="Times New Roman"/>
          <w:sz w:val="21"/>
        </w:rPr>
      </w:pPr>
      <w:bookmarkStart w:id="205" w:name="_Ref140847445"/>
      <w:r>
        <w:rPr>
          <w:rFonts w:hint="eastAsia"/>
        </w:rPr>
        <w:t>图</w:t>
      </w:r>
      <w:r>
        <w:rPr>
          <w:rFonts w:hint="eastAsia"/>
        </w:rPr>
        <w:t xml:space="preserve"> </w:t>
      </w:r>
      <w:bookmarkEnd w:id="205"/>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1</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7</w:t>
      </w:r>
      <w:r w:rsidR="00261451">
        <w:fldChar w:fldCharType="end"/>
      </w:r>
      <w:r>
        <w:t xml:space="preserve"> LED</w:t>
      </w:r>
      <w:r>
        <w:rPr>
          <w:rFonts w:hint="eastAsia"/>
        </w:rPr>
        <w:t>与</w:t>
      </w:r>
      <w:r w:rsidRPr="007C2952">
        <w:rPr>
          <w:rFonts w:hint="eastAsia"/>
        </w:rPr>
        <w:t>按键</w:t>
      </w:r>
      <w:r w:rsidR="00CC64E3">
        <w:rPr>
          <w:rFonts w:hint="eastAsia"/>
        </w:rPr>
        <w:t>电路</w:t>
      </w:r>
      <w:r w:rsidRPr="007C2952">
        <w:rPr>
          <w:rFonts w:hint="eastAsia"/>
        </w:rPr>
        <w:t>原理图</w:t>
      </w:r>
    </w:p>
    <w:p w14:paraId="0A69DFC8" w14:textId="09C929D6" w:rsidR="004B790A" w:rsidRDefault="004B790A" w:rsidP="00364ED9">
      <w:pPr>
        <w:pStyle w:val="3"/>
      </w:pPr>
      <w:bookmarkStart w:id="206" w:name="_Toc144113506"/>
      <w:bookmarkStart w:id="207" w:name="_Toc144135356"/>
      <w:r>
        <w:rPr>
          <w:rFonts w:hint="eastAsia"/>
        </w:rPr>
        <w:t>4</w:t>
      </w:r>
      <w:r>
        <w:t>.1.</w:t>
      </w:r>
      <w:r w:rsidR="00582EA0">
        <w:t>4</w:t>
      </w:r>
      <w:r>
        <w:t xml:space="preserve"> </w:t>
      </w:r>
      <w:r>
        <w:rPr>
          <w:rFonts w:hint="eastAsia"/>
        </w:rPr>
        <w:t>实验</w:t>
      </w:r>
      <w:r w:rsidR="00364ED9">
        <w:rPr>
          <w:rFonts w:hint="eastAsia"/>
        </w:rPr>
        <w:t>扩展</w:t>
      </w:r>
      <w:bookmarkEnd w:id="206"/>
      <w:bookmarkEnd w:id="207"/>
    </w:p>
    <w:p w14:paraId="6E7BD211" w14:textId="26E5B96E" w:rsidR="00E74F58" w:rsidRDefault="00057FDF" w:rsidP="00316D15">
      <w:pPr>
        <w:ind w:firstLineChars="200" w:firstLine="420"/>
      </w:pPr>
      <w:r w:rsidRPr="00316D15">
        <w:rPr>
          <w:rFonts w:hint="eastAsia"/>
        </w:rPr>
        <w:t>LED</w:t>
      </w:r>
      <w:r w:rsidRPr="00316D15">
        <w:rPr>
          <w:rFonts w:hint="eastAsia"/>
        </w:rPr>
        <w:t>流水灯</w:t>
      </w:r>
      <w:r>
        <w:rPr>
          <w:rFonts w:hint="eastAsia"/>
        </w:rPr>
        <w:t>指的</w:t>
      </w:r>
      <w:r w:rsidRPr="00316D15">
        <w:rPr>
          <w:rFonts w:hint="eastAsia"/>
        </w:rPr>
        <w:t>是一串</w:t>
      </w:r>
      <w:r w:rsidRPr="00316D15">
        <w:rPr>
          <w:rFonts w:hint="eastAsia"/>
        </w:rPr>
        <w:t>LED</w:t>
      </w:r>
      <w:r w:rsidRPr="00316D15">
        <w:rPr>
          <w:rFonts w:hint="eastAsia"/>
        </w:rPr>
        <w:t>灯泡</w:t>
      </w:r>
      <w:r w:rsidR="003830B1">
        <w:rPr>
          <w:rFonts w:hint="eastAsia"/>
        </w:rPr>
        <w:t>按照一定的顺序和时间间隔</w:t>
      </w:r>
      <w:r w:rsidRPr="00316D15">
        <w:rPr>
          <w:rFonts w:hint="eastAsia"/>
        </w:rPr>
        <w:t>依次点亮</w:t>
      </w:r>
      <w:r>
        <w:rPr>
          <w:rFonts w:hint="eastAsia"/>
        </w:rPr>
        <w:t>熄灭所呈现出的</w:t>
      </w:r>
      <w:r w:rsidR="003830B1">
        <w:rPr>
          <w:rFonts w:hint="eastAsia"/>
        </w:rPr>
        <w:t>动态</w:t>
      </w:r>
      <w:r>
        <w:rPr>
          <w:rFonts w:hint="eastAsia"/>
        </w:rPr>
        <w:t>变化效果</w:t>
      </w:r>
      <w:r w:rsidRPr="00316D15">
        <w:rPr>
          <w:rFonts w:hint="eastAsia"/>
        </w:rPr>
        <w:t>。</w:t>
      </w:r>
      <w:r w:rsidR="003830B1">
        <w:rPr>
          <w:rFonts w:hint="eastAsia"/>
        </w:rPr>
        <w:t>请</w:t>
      </w:r>
      <w:r w:rsidR="00316D15">
        <w:rPr>
          <w:rFonts w:hint="eastAsia"/>
        </w:rPr>
        <w:t>利用</w:t>
      </w:r>
      <w:r w:rsidR="00316D15">
        <w:rPr>
          <w:rFonts w:hint="eastAsia"/>
        </w:rPr>
        <w:t>G</w:t>
      </w:r>
      <w:r w:rsidR="00316D15">
        <w:t>PIO</w:t>
      </w:r>
      <w:r w:rsidR="00316D15">
        <w:rPr>
          <w:rFonts w:hint="eastAsia"/>
        </w:rPr>
        <w:t>驱动的相关知识和本节中介绍的</w:t>
      </w:r>
      <w:r w:rsidR="00316D15">
        <w:rPr>
          <w:rFonts w:hint="eastAsia"/>
        </w:rPr>
        <w:t>G</w:t>
      </w:r>
      <w:r w:rsidR="00316D15">
        <w:t>PIO</w:t>
      </w:r>
      <w:r w:rsidR="00316D15">
        <w:rPr>
          <w:rFonts w:hint="eastAsia"/>
        </w:rPr>
        <w:t>函数接口，</w:t>
      </w:r>
      <w:r w:rsidR="009309F4">
        <w:rPr>
          <w:rFonts w:hint="eastAsia"/>
        </w:rPr>
        <w:t>在</w:t>
      </w:r>
      <w:r w:rsidR="009309F4">
        <w:rPr>
          <w:rFonts w:hint="eastAsia"/>
        </w:rPr>
        <w:t>Test</w:t>
      </w:r>
      <w:r w:rsidR="009309F4">
        <w:t>G</w:t>
      </w:r>
      <w:r w:rsidR="009309F4">
        <w:rPr>
          <w:rFonts w:hint="eastAsia"/>
        </w:rPr>
        <w:t>pio</w:t>
      </w:r>
      <w:r w:rsidR="009309F4">
        <w:rPr>
          <w:rFonts w:hint="eastAsia"/>
        </w:rPr>
        <w:t>函数的基础上</w:t>
      </w:r>
      <w:r w:rsidR="00316D15">
        <w:rPr>
          <w:rFonts w:hint="eastAsia"/>
        </w:rPr>
        <w:t>设计并实现一个简单的</w:t>
      </w:r>
      <w:r w:rsidR="00316D15">
        <w:rPr>
          <w:rFonts w:hint="eastAsia"/>
        </w:rPr>
        <w:t>L</w:t>
      </w:r>
      <w:r w:rsidR="00316D15">
        <w:t>ED</w:t>
      </w:r>
      <w:r w:rsidR="00316D15">
        <w:rPr>
          <w:rFonts w:hint="eastAsia"/>
        </w:rPr>
        <w:t>流水灯程序。由于</w:t>
      </w:r>
      <w:r w:rsidR="00316D15">
        <w:rPr>
          <w:rFonts w:hint="eastAsia"/>
        </w:rPr>
        <w:t>R</w:t>
      </w:r>
      <w:r w:rsidR="00316D15">
        <w:t>ISC-V</w:t>
      </w:r>
      <w:r w:rsidR="00316D15">
        <w:rPr>
          <w:rFonts w:hint="eastAsia"/>
        </w:rPr>
        <w:t>矽璓硬件终端本身只提供了一个自由使用的</w:t>
      </w:r>
      <w:r w:rsidR="00316D15">
        <w:rPr>
          <w:rFonts w:hint="eastAsia"/>
        </w:rPr>
        <w:t>L</w:t>
      </w:r>
      <w:r w:rsidR="00316D15">
        <w:t>ED</w:t>
      </w:r>
      <w:r w:rsidR="00316D15">
        <w:rPr>
          <w:rFonts w:hint="eastAsia"/>
        </w:rPr>
        <w:t>灯，因此可用通过外接</w:t>
      </w:r>
      <w:r w:rsidR="00316D15">
        <w:rPr>
          <w:rFonts w:hint="eastAsia"/>
        </w:rPr>
        <w:t>I</w:t>
      </w:r>
      <w:r w:rsidR="00316D15">
        <w:t>O34</w:t>
      </w:r>
      <w:r w:rsidR="00316D15">
        <w:rPr>
          <w:rFonts w:hint="eastAsia"/>
        </w:rPr>
        <w:t>、</w:t>
      </w:r>
      <w:r w:rsidR="00316D15">
        <w:t>IO35</w:t>
      </w:r>
      <w:r w:rsidR="00316D15">
        <w:rPr>
          <w:rFonts w:hint="eastAsia"/>
        </w:rPr>
        <w:t>引脚的方式支持更多的</w:t>
      </w:r>
      <w:r w:rsidR="00316D15">
        <w:rPr>
          <w:rFonts w:hint="eastAsia"/>
        </w:rPr>
        <w:t>L</w:t>
      </w:r>
      <w:r w:rsidR="00316D15">
        <w:t>ED</w:t>
      </w:r>
      <w:r w:rsidR="00316D15">
        <w:rPr>
          <w:rFonts w:hint="eastAsia"/>
        </w:rPr>
        <w:t>灯。</w:t>
      </w:r>
    </w:p>
    <w:p w14:paraId="5EAA1093" w14:textId="77777777" w:rsidR="007235F9" w:rsidRDefault="007235F9" w:rsidP="00E74F58"/>
    <w:p w14:paraId="37928D53" w14:textId="292A0C4E" w:rsidR="00582EA0" w:rsidRDefault="00100985" w:rsidP="00582EA0">
      <w:pPr>
        <w:pStyle w:val="2"/>
      </w:pPr>
      <w:r>
        <w:t xml:space="preserve"> </w:t>
      </w:r>
      <w:bookmarkStart w:id="208" w:name="_Toc144113507"/>
      <w:bookmarkStart w:id="209" w:name="_Toc144135357"/>
      <w:r w:rsidR="00582EA0">
        <w:t>T</w:t>
      </w:r>
      <w:r w:rsidR="00582EA0" w:rsidRPr="00582EA0">
        <w:rPr>
          <w:rFonts w:hint="eastAsia"/>
        </w:rPr>
        <w:t>IMER</w:t>
      </w:r>
      <w:r w:rsidR="00582EA0" w:rsidRPr="00582EA0">
        <w:rPr>
          <w:rFonts w:hint="eastAsia"/>
        </w:rPr>
        <w:t>驱动</w:t>
      </w:r>
      <w:bookmarkEnd w:id="208"/>
      <w:bookmarkEnd w:id="209"/>
      <w:r w:rsidR="00261451">
        <w:fldChar w:fldCharType="begin"/>
      </w:r>
      <w:r w:rsidR="00261451">
        <w:instrText xml:space="preserve"> seq subchapter \s 1 \h </w:instrText>
      </w:r>
      <w:r w:rsidR="00261451">
        <w:fldChar w:fldCharType="end"/>
      </w:r>
    </w:p>
    <w:p w14:paraId="7BA0224F" w14:textId="2656E10B" w:rsidR="00582EA0" w:rsidRPr="008A13E4" w:rsidRDefault="00582EA0" w:rsidP="00582EA0">
      <w:pPr>
        <w:pStyle w:val="3"/>
      </w:pPr>
      <w:bookmarkStart w:id="210" w:name="_Toc144113508"/>
      <w:bookmarkStart w:id="211" w:name="_Toc144135358"/>
      <w:r>
        <w:t>4</w:t>
      </w:r>
      <w:r w:rsidRPr="008A13E4">
        <w:t>.</w:t>
      </w:r>
      <w:r>
        <w:t>2</w:t>
      </w:r>
      <w:r w:rsidRPr="008A13E4">
        <w:t xml:space="preserve">.1 </w:t>
      </w:r>
      <w:r w:rsidRPr="008A13E4">
        <w:rPr>
          <w:rFonts w:hint="eastAsia"/>
        </w:rPr>
        <w:t>实验目的</w:t>
      </w:r>
      <w:bookmarkEnd w:id="210"/>
      <w:bookmarkEnd w:id="211"/>
    </w:p>
    <w:p w14:paraId="120A77E4" w14:textId="15F1EA59" w:rsidR="00EC43AF" w:rsidRDefault="00EC43AF" w:rsidP="00EC43AF">
      <w:pPr>
        <w:ind w:firstLineChars="200" w:firstLine="420"/>
      </w:pPr>
      <w:r>
        <w:rPr>
          <w:rFonts w:hint="eastAsia"/>
        </w:rPr>
        <w:t>1</w:t>
      </w:r>
      <w:r>
        <w:rPr>
          <w:rFonts w:hint="eastAsia"/>
        </w:rPr>
        <w:t>）了解</w:t>
      </w:r>
      <w:r>
        <w:t>TIMER</w:t>
      </w:r>
      <w:r>
        <w:rPr>
          <w:rFonts w:hint="eastAsia"/>
        </w:rPr>
        <w:t>设备的硬件特征、基本原理和使用方法。</w:t>
      </w:r>
    </w:p>
    <w:p w14:paraId="36A61F99" w14:textId="323EBB8D" w:rsidR="00EC43AF" w:rsidRDefault="00EC43AF" w:rsidP="00EC43AF">
      <w:pPr>
        <w:ind w:firstLineChars="200" w:firstLine="420"/>
      </w:pPr>
      <w:r>
        <w:rPr>
          <w:rFonts w:hint="eastAsia"/>
        </w:rPr>
        <w:t>2</w:t>
      </w:r>
      <w:r>
        <w:rPr>
          <w:rFonts w:hint="eastAsia"/>
        </w:rPr>
        <w:t>）了解</w:t>
      </w:r>
      <w:r>
        <w:rPr>
          <w:rFonts w:hint="eastAsia"/>
        </w:rPr>
        <w:t>R</w:t>
      </w:r>
      <w:r>
        <w:t>ISC-V</w:t>
      </w:r>
      <w:r>
        <w:rPr>
          <w:rFonts w:hint="eastAsia"/>
        </w:rPr>
        <w:t>矽璓硬件终端的</w:t>
      </w:r>
      <w:r w:rsidR="005E430E">
        <w:t>TIMER</w:t>
      </w:r>
      <w:r>
        <w:rPr>
          <w:rFonts w:hint="eastAsia"/>
        </w:rPr>
        <w:t>，熟悉</w:t>
      </w:r>
      <w:r w:rsidR="005E430E">
        <w:rPr>
          <w:rFonts w:hint="eastAsia"/>
        </w:rPr>
        <w:t>其</w:t>
      </w:r>
      <w:r>
        <w:rPr>
          <w:rFonts w:hint="eastAsia"/>
        </w:rPr>
        <w:t>中断特点与不同的寄存器及其功能。</w:t>
      </w:r>
    </w:p>
    <w:p w14:paraId="1E170C26" w14:textId="2B6A9EEE" w:rsidR="00EC43AF" w:rsidRDefault="00EC43AF" w:rsidP="00EC43AF">
      <w:pPr>
        <w:ind w:firstLineChars="200" w:firstLine="420"/>
      </w:pPr>
      <w:r>
        <w:rPr>
          <w:rFonts w:hint="eastAsia"/>
        </w:rPr>
        <w:t>3</w:t>
      </w:r>
      <w:r>
        <w:rPr>
          <w:rFonts w:hint="eastAsia"/>
        </w:rPr>
        <w:t>）掌握</w:t>
      </w:r>
      <w:r>
        <w:rPr>
          <w:rFonts w:hint="eastAsia"/>
        </w:rPr>
        <w:t>XiUOS</w:t>
      </w:r>
      <w:r>
        <w:rPr>
          <w:rFonts w:hint="eastAsia"/>
        </w:rPr>
        <w:t>的</w:t>
      </w:r>
      <w:r w:rsidR="005E430E">
        <w:t>TIMER</w:t>
      </w:r>
      <w:r>
        <w:rPr>
          <w:rFonts w:hint="eastAsia"/>
        </w:rPr>
        <w:t>设备驱动的实现与使用方法，包括上层的</w:t>
      </w:r>
      <w:r w:rsidR="005E430E">
        <w:t>TIMER</w:t>
      </w:r>
      <w:r>
        <w:rPr>
          <w:rFonts w:hint="eastAsia"/>
        </w:rPr>
        <w:t>总线、驱动、设备接口以及底层的</w:t>
      </w:r>
      <w:r w:rsidR="005E430E">
        <w:t>TIMER</w:t>
      </w:r>
      <w:r>
        <w:rPr>
          <w:rFonts w:hint="eastAsia"/>
        </w:rPr>
        <w:t>寄存器操作接口。</w:t>
      </w:r>
    </w:p>
    <w:p w14:paraId="49511ADF" w14:textId="0B5FE1CB" w:rsidR="00582EA0" w:rsidRPr="00EC43AF" w:rsidRDefault="00EC43AF" w:rsidP="005E430E">
      <w:pPr>
        <w:ind w:firstLineChars="200" w:firstLine="420"/>
      </w:pPr>
      <w:r>
        <w:rPr>
          <w:rFonts w:hint="eastAsia"/>
        </w:rPr>
        <w:t>4</w:t>
      </w:r>
      <w:r>
        <w:rPr>
          <w:rFonts w:hint="eastAsia"/>
        </w:rPr>
        <w:t>）基于</w:t>
      </w:r>
      <w:r w:rsidR="005E430E">
        <w:t>TIMER</w:t>
      </w:r>
      <w:r>
        <w:rPr>
          <w:rFonts w:hint="eastAsia"/>
        </w:rPr>
        <w:t>驱动完成实验</w:t>
      </w:r>
      <w:r w:rsidR="005E430E">
        <w:rPr>
          <w:rFonts w:hint="eastAsia"/>
        </w:rPr>
        <w:t>调用</w:t>
      </w:r>
      <w:r w:rsidR="005E430E">
        <w:rPr>
          <w:rFonts w:hint="eastAsia"/>
        </w:rPr>
        <w:t>T</w:t>
      </w:r>
      <w:r w:rsidR="005E430E">
        <w:t>IMER</w:t>
      </w:r>
      <w:r w:rsidR="005E430E">
        <w:rPr>
          <w:rFonts w:hint="eastAsia"/>
        </w:rPr>
        <w:t>接口</w:t>
      </w:r>
      <w:r>
        <w:rPr>
          <w:rFonts w:hint="eastAsia"/>
        </w:rPr>
        <w:t>控制</w:t>
      </w:r>
      <w:r>
        <w:rPr>
          <w:rFonts w:hint="eastAsia"/>
        </w:rPr>
        <w:t>L</w:t>
      </w:r>
      <w:r>
        <w:t>ED</w:t>
      </w:r>
      <w:r>
        <w:rPr>
          <w:rFonts w:hint="eastAsia"/>
        </w:rPr>
        <w:t>灯的点亮与熄灭。</w:t>
      </w:r>
    </w:p>
    <w:p w14:paraId="4780C5B0" w14:textId="23DD904E" w:rsidR="00582EA0" w:rsidRDefault="00582EA0" w:rsidP="00582EA0">
      <w:pPr>
        <w:pStyle w:val="3"/>
      </w:pPr>
      <w:bookmarkStart w:id="212" w:name="_Toc144113509"/>
      <w:bookmarkStart w:id="213" w:name="_Toc144135359"/>
      <w:r>
        <w:rPr>
          <w:rFonts w:hint="eastAsia"/>
        </w:rPr>
        <w:t>4</w:t>
      </w:r>
      <w:r>
        <w:t xml:space="preserve">.2.2 </w:t>
      </w:r>
      <w:r>
        <w:rPr>
          <w:rFonts w:hint="eastAsia"/>
        </w:rPr>
        <w:t>实验基础和原理</w:t>
      </w:r>
      <w:bookmarkEnd w:id="212"/>
      <w:bookmarkEnd w:id="213"/>
    </w:p>
    <w:p w14:paraId="322CC143" w14:textId="15E1059C" w:rsidR="00582EA0" w:rsidRDefault="00D011D5" w:rsidP="00A42616">
      <w:pPr>
        <w:pStyle w:val="4"/>
        <w:numPr>
          <w:ilvl w:val="0"/>
          <w:numId w:val="5"/>
        </w:numPr>
      </w:pPr>
      <w:r>
        <w:t xml:space="preserve"> </w:t>
      </w:r>
      <w:r w:rsidR="00455E36">
        <w:rPr>
          <w:rFonts w:hint="eastAsia"/>
        </w:rPr>
        <w:t>T</w:t>
      </w:r>
      <w:r w:rsidR="00455E36">
        <w:t>IMER</w:t>
      </w:r>
      <w:r w:rsidR="00455E36">
        <w:rPr>
          <w:rFonts w:hint="eastAsia"/>
        </w:rPr>
        <w:t>基本介绍</w:t>
      </w:r>
    </w:p>
    <w:p w14:paraId="5AB3E88E" w14:textId="77777777" w:rsidR="00455E36" w:rsidRPr="008E44E0" w:rsidRDefault="00455E36" w:rsidP="00455E36">
      <w:pPr>
        <w:ind w:firstLineChars="200" w:firstLine="420"/>
      </w:pPr>
      <w:r w:rsidRPr="008E44E0">
        <w:rPr>
          <w:rFonts w:hint="eastAsia"/>
        </w:rPr>
        <w:t>硬件定时器，可以用来定时触发任务或者处理任务，设定时间到了后可以触发中断（调用回调函数），精度比软件定时器高。硬件定时器一般有</w:t>
      </w:r>
      <w:r w:rsidRPr="008E44E0">
        <w:rPr>
          <w:rFonts w:hint="eastAsia"/>
        </w:rPr>
        <w:t>2</w:t>
      </w:r>
      <w:r w:rsidRPr="008E44E0">
        <w:rPr>
          <w:rFonts w:hint="eastAsia"/>
        </w:rPr>
        <w:t>种工作模式，定时器模式和计数器模式。不管是工作在哪一种模式，实质都是通过内部计数器模块对脉冲信号进行计数。下面是定时器的一些重要概念。</w:t>
      </w:r>
    </w:p>
    <w:p w14:paraId="42ED7111" w14:textId="77777777" w:rsidR="00455E36" w:rsidRPr="008E44E0" w:rsidRDefault="00455E36" w:rsidP="00455E36">
      <w:pPr>
        <w:ind w:firstLineChars="200" w:firstLine="420"/>
      </w:pPr>
      <w:r w:rsidRPr="008E44E0">
        <w:rPr>
          <w:rFonts w:hint="eastAsia"/>
        </w:rPr>
        <w:t>（</w:t>
      </w:r>
      <w:r w:rsidRPr="008E44E0">
        <w:rPr>
          <w:rFonts w:hint="eastAsia"/>
        </w:rPr>
        <w:t>1</w:t>
      </w:r>
      <w:r w:rsidRPr="008E44E0">
        <w:rPr>
          <w:rFonts w:hint="eastAsia"/>
        </w:rPr>
        <w:t>）计数器模式：对外部输入引脚的外部脉冲信号计数；</w:t>
      </w:r>
    </w:p>
    <w:p w14:paraId="2A177F14" w14:textId="77777777" w:rsidR="00455E36" w:rsidRPr="008E44E0" w:rsidRDefault="00455E36" w:rsidP="00455E36">
      <w:pPr>
        <w:ind w:firstLineChars="200" w:firstLine="420"/>
      </w:pPr>
      <w:r w:rsidRPr="008E44E0">
        <w:rPr>
          <w:rFonts w:hint="eastAsia"/>
        </w:rPr>
        <w:t>（</w:t>
      </w:r>
      <w:r w:rsidRPr="008E44E0">
        <w:rPr>
          <w:rFonts w:hint="eastAsia"/>
        </w:rPr>
        <w:t>2</w:t>
      </w:r>
      <w:r w:rsidRPr="008E44E0">
        <w:rPr>
          <w:rFonts w:hint="eastAsia"/>
        </w:rPr>
        <w:t>）定时器模式：对内部脉冲信号计数。定时器常用作定时时钟，以实现定时检测，定时响应、定时控制；</w:t>
      </w:r>
    </w:p>
    <w:p w14:paraId="6272FD4D" w14:textId="77777777" w:rsidR="00455E36" w:rsidRPr="008E44E0" w:rsidRDefault="00455E36" w:rsidP="00455E36">
      <w:pPr>
        <w:ind w:firstLineChars="200" w:firstLine="420"/>
      </w:pPr>
      <w:r w:rsidRPr="008E44E0">
        <w:rPr>
          <w:rFonts w:hint="eastAsia"/>
        </w:rPr>
        <w:lastRenderedPageBreak/>
        <w:t>（</w:t>
      </w:r>
      <w:r w:rsidRPr="008E44E0">
        <w:rPr>
          <w:rFonts w:hint="eastAsia"/>
        </w:rPr>
        <w:t>3</w:t>
      </w:r>
      <w:r w:rsidRPr="008E44E0">
        <w:rPr>
          <w:rFonts w:hint="eastAsia"/>
        </w:rPr>
        <w:t>）计数器：计数器可以递增计数或者递减计数。</w:t>
      </w:r>
      <w:r w:rsidRPr="008E44E0">
        <w:rPr>
          <w:rFonts w:hint="eastAsia"/>
        </w:rPr>
        <w:t>16</w:t>
      </w:r>
      <w:r w:rsidRPr="008E44E0">
        <w:rPr>
          <w:rFonts w:hint="eastAsia"/>
        </w:rPr>
        <w:t>位计数器的最大计数值为</w:t>
      </w:r>
      <w:r w:rsidRPr="008E44E0">
        <w:rPr>
          <w:rFonts w:hint="eastAsia"/>
        </w:rPr>
        <w:t>65535</w:t>
      </w:r>
      <w:r w:rsidRPr="008E44E0">
        <w:rPr>
          <w:rFonts w:hint="eastAsia"/>
        </w:rPr>
        <w:t>，</w:t>
      </w:r>
      <w:r w:rsidRPr="008E44E0">
        <w:rPr>
          <w:rFonts w:hint="eastAsia"/>
        </w:rPr>
        <w:t>32</w:t>
      </w:r>
      <w:r w:rsidRPr="008E44E0">
        <w:rPr>
          <w:rFonts w:hint="eastAsia"/>
        </w:rPr>
        <w:t>位的最大值为</w:t>
      </w:r>
      <w:r w:rsidRPr="008E44E0">
        <w:rPr>
          <w:rFonts w:hint="eastAsia"/>
        </w:rPr>
        <w:t>4294967295</w:t>
      </w:r>
      <w:r w:rsidRPr="008E44E0">
        <w:rPr>
          <w:rFonts w:hint="eastAsia"/>
        </w:rPr>
        <w:t>；</w:t>
      </w:r>
    </w:p>
    <w:p w14:paraId="706C6769" w14:textId="77777777" w:rsidR="00455E36" w:rsidRPr="008E44E0" w:rsidRDefault="00455E36" w:rsidP="00455E36">
      <w:pPr>
        <w:ind w:firstLineChars="200" w:firstLine="420"/>
      </w:pPr>
      <w:r w:rsidRPr="008E44E0">
        <w:rPr>
          <w:rFonts w:hint="eastAsia"/>
        </w:rPr>
        <w:t>（</w:t>
      </w:r>
      <w:r w:rsidRPr="008E44E0">
        <w:rPr>
          <w:rFonts w:hint="eastAsia"/>
        </w:rPr>
        <w:t>4</w:t>
      </w:r>
      <w:r w:rsidRPr="008E44E0">
        <w:rPr>
          <w:rFonts w:hint="eastAsia"/>
        </w:rPr>
        <w:t>）计数频率：定时器模式时，计数器单位时间内的计数次数，由于系统时钟频率是定值，所以可以根据计数器的计数值计算出定时时间，定时时间</w:t>
      </w:r>
      <w:r w:rsidRPr="008E44E0">
        <w:rPr>
          <w:rFonts w:hint="eastAsia"/>
        </w:rPr>
        <w:t xml:space="preserve"> = </w:t>
      </w:r>
      <w:r w:rsidRPr="008E44E0">
        <w:rPr>
          <w:rFonts w:hint="eastAsia"/>
        </w:rPr>
        <w:t>计数值</w:t>
      </w:r>
      <w:r w:rsidRPr="008E44E0">
        <w:rPr>
          <w:rFonts w:hint="eastAsia"/>
        </w:rPr>
        <w:t>/</w:t>
      </w:r>
      <w:r w:rsidRPr="008E44E0">
        <w:rPr>
          <w:rFonts w:hint="eastAsia"/>
        </w:rPr>
        <w:t>计数频率。例如计数频率为</w:t>
      </w:r>
      <w:r w:rsidRPr="008E44E0">
        <w:rPr>
          <w:rFonts w:hint="eastAsia"/>
        </w:rPr>
        <w:t>1MHz</w:t>
      </w:r>
      <w:r w:rsidRPr="008E44E0">
        <w:rPr>
          <w:rFonts w:hint="eastAsia"/>
        </w:rPr>
        <w:t>，计数器计数一次的时间则为</w:t>
      </w:r>
      <w:r w:rsidRPr="008E44E0">
        <w:rPr>
          <w:rFonts w:hint="eastAsia"/>
        </w:rPr>
        <w:t>1/1000000</w:t>
      </w:r>
      <w:r w:rsidRPr="008E44E0">
        <w:rPr>
          <w:rFonts w:hint="eastAsia"/>
        </w:rPr>
        <w:t>，也就是每经过</w:t>
      </w:r>
      <w:r w:rsidRPr="008E44E0">
        <w:rPr>
          <w:rFonts w:hint="eastAsia"/>
        </w:rPr>
        <w:t>1</w:t>
      </w:r>
      <w:r w:rsidRPr="008E44E0">
        <w:rPr>
          <w:rFonts w:hint="eastAsia"/>
        </w:rPr>
        <w:t>微秒计数器加</w:t>
      </w:r>
      <w:r w:rsidRPr="008E44E0">
        <w:rPr>
          <w:rFonts w:hint="eastAsia"/>
        </w:rPr>
        <w:t>1</w:t>
      </w:r>
      <w:r w:rsidRPr="008E44E0">
        <w:rPr>
          <w:rFonts w:hint="eastAsia"/>
        </w:rPr>
        <w:t>（或减</w:t>
      </w:r>
      <w:r w:rsidRPr="008E44E0">
        <w:rPr>
          <w:rFonts w:hint="eastAsia"/>
        </w:rPr>
        <w:t>1</w:t>
      </w:r>
      <w:r w:rsidRPr="008E44E0">
        <w:rPr>
          <w:rFonts w:hint="eastAsia"/>
        </w:rPr>
        <w:t>），此时</w:t>
      </w:r>
      <w:r w:rsidRPr="008E44E0">
        <w:rPr>
          <w:rFonts w:hint="eastAsia"/>
        </w:rPr>
        <w:t>16</w:t>
      </w:r>
      <w:r w:rsidRPr="008E44E0">
        <w:rPr>
          <w:rFonts w:hint="eastAsia"/>
        </w:rPr>
        <w:t>位计数器的最大定时能力为</w:t>
      </w:r>
      <w:r w:rsidRPr="008E44E0">
        <w:rPr>
          <w:rFonts w:hint="eastAsia"/>
        </w:rPr>
        <w:t>65535</w:t>
      </w:r>
      <w:r w:rsidRPr="008E44E0">
        <w:rPr>
          <w:rFonts w:hint="eastAsia"/>
        </w:rPr>
        <w:t>微秒，即</w:t>
      </w:r>
      <w:r w:rsidRPr="008E44E0">
        <w:rPr>
          <w:rFonts w:hint="eastAsia"/>
        </w:rPr>
        <w:t>65.535</w:t>
      </w:r>
      <w:r w:rsidRPr="008E44E0">
        <w:rPr>
          <w:rFonts w:hint="eastAsia"/>
        </w:rPr>
        <w:t>毫秒。</w:t>
      </w:r>
    </w:p>
    <w:p w14:paraId="09C80B54" w14:textId="4453CC01" w:rsidR="00455E36" w:rsidRPr="008E44E0" w:rsidRDefault="00455E36" w:rsidP="00455E36">
      <w:pPr>
        <w:ind w:firstLineChars="200" w:firstLine="420"/>
      </w:pPr>
      <w:r w:rsidRPr="008E44E0">
        <w:rPr>
          <w:rFonts w:hint="eastAsia"/>
        </w:rPr>
        <w:t>RISC-V</w:t>
      </w:r>
      <w:r w:rsidRPr="008E44E0">
        <w:rPr>
          <w:rFonts w:hint="eastAsia"/>
        </w:rPr>
        <w:t>矽璓硬件终端搭载的上有</w:t>
      </w:r>
      <w:r w:rsidRPr="008E44E0">
        <w:rPr>
          <w:rFonts w:hint="eastAsia"/>
        </w:rPr>
        <w:t>3</w:t>
      </w:r>
      <w:r w:rsidRPr="008E44E0">
        <w:rPr>
          <w:rFonts w:hint="eastAsia"/>
        </w:rPr>
        <w:t>个</w:t>
      </w:r>
      <w:r w:rsidRPr="008E44E0">
        <w:rPr>
          <w:rFonts w:hint="eastAsia"/>
        </w:rPr>
        <w:t>TIMER</w:t>
      </w:r>
      <w:r w:rsidRPr="008E44E0">
        <w:rPr>
          <w:rFonts w:hint="eastAsia"/>
        </w:rPr>
        <w:t>模块，它们有如下特性：</w:t>
      </w:r>
    </w:p>
    <w:p w14:paraId="5A674372" w14:textId="0D7AE7E8" w:rsidR="00455E36" w:rsidRPr="008E44E0" w:rsidRDefault="00455E36" w:rsidP="00455E36">
      <w:pPr>
        <w:ind w:firstLineChars="200" w:firstLine="420"/>
      </w:pPr>
      <w:r>
        <w:rPr>
          <w:rFonts w:hint="eastAsia"/>
        </w:rPr>
        <w:t>（</w:t>
      </w:r>
      <w:r>
        <w:rPr>
          <w:rFonts w:hint="eastAsia"/>
        </w:rPr>
        <w:t>1</w:t>
      </w:r>
      <w:r>
        <w:rPr>
          <w:rFonts w:hint="eastAsia"/>
        </w:rPr>
        <w:t>）</w:t>
      </w:r>
      <w:r w:rsidRPr="008E44E0">
        <w:rPr>
          <w:rFonts w:hint="eastAsia"/>
        </w:rPr>
        <w:t>32</w:t>
      </w:r>
      <w:r w:rsidRPr="008E44E0">
        <w:rPr>
          <w:rFonts w:hint="eastAsia"/>
        </w:rPr>
        <w:t>位计数器宽度；</w:t>
      </w:r>
    </w:p>
    <w:p w14:paraId="46935384" w14:textId="4EA35124" w:rsidR="00455E36" w:rsidRPr="008E44E0" w:rsidRDefault="00455E36" w:rsidP="00455E36">
      <w:pPr>
        <w:ind w:firstLineChars="200" w:firstLine="420"/>
      </w:pPr>
      <w:r>
        <w:rPr>
          <w:rFonts w:hint="eastAsia"/>
        </w:rPr>
        <w:t>（</w:t>
      </w:r>
      <w:r>
        <w:rPr>
          <w:rFonts w:hint="eastAsia"/>
        </w:rPr>
        <w:t>2</w:t>
      </w:r>
      <w:r>
        <w:rPr>
          <w:rFonts w:hint="eastAsia"/>
        </w:rPr>
        <w:t>）</w:t>
      </w:r>
      <w:r w:rsidRPr="008E44E0">
        <w:rPr>
          <w:rFonts w:hint="eastAsia"/>
        </w:rPr>
        <w:t>可配置的向上</w:t>
      </w:r>
      <w:r w:rsidRPr="008E44E0">
        <w:rPr>
          <w:rFonts w:hint="eastAsia"/>
        </w:rPr>
        <w:t>/</w:t>
      </w:r>
      <w:r w:rsidRPr="008E44E0">
        <w:rPr>
          <w:rFonts w:hint="eastAsia"/>
        </w:rPr>
        <w:t>向下时基计数器：增加</w:t>
      </w:r>
      <w:r w:rsidRPr="008E44E0">
        <w:rPr>
          <w:rFonts w:hint="eastAsia"/>
        </w:rPr>
        <w:t>/</w:t>
      </w:r>
      <w:r w:rsidRPr="008E44E0">
        <w:rPr>
          <w:rFonts w:hint="eastAsia"/>
        </w:rPr>
        <w:t>减少；</w:t>
      </w:r>
    </w:p>
    <w:p w14:paraId="1CF7C666" w14:textId="73AE5A05" w:rsidR="00455E36" w:rsidRPr="008E44E0" w:rsidRDefault="00455E36" w:rsidP="00455E36">
      <w:pPr>
        <w:ind w:firstLineChars="200" w:firstLine="420"/>
      </w:pPr>
      <w:r>
        <w:rPr>
          <w:rFonts w:hint="eastAsia"/>
        </w:rPr>
        <w:t>（</w:t>
      </w:r>
      <w:r>
        <w:rPr>
          <w:rFonts w:hint="eastAsia"/>
        </w:rPr>
        <w:t>3</w:t>
      </w:r>
      <w:r>
        <w:rPr>
          <w:rFonts w:hint="eastAsia"/>
        </w:rPr>
        <w:t>）</w:t>
      </w:r>
      <w:r w:rsidRPr="008E44E0">
        <w:rPr>
          <w:rFonts w:hint="eastAsia"/>
        </w:rPr>
        <w:t>时钟独立可配；</w:t>
      </w:r>
    </w:p>
    <w:p w14:paraId="6882E98E" w14:textId="5F65EBD3" w:rsidR="00455E36" w:rsidRPr="008E44E0" w:rsidRDefault="00455E36" w:rsidP="00455E36">
      <w:pPr>
        <w:ind w:firstLineChars="200" w:firstLine="420"/>
      </w:pPr>
      <w:r>
        <w:rPr>
          <w:rFonts w:hint="eastAsia"/>
        </w:rPr>
        <w:t>（</w:t>
      </w:r>
      <w:r>
        <w:rPr>
          <w:rFonts w:hint="eastAsia"/>
        </w:rPr>
        <w:t>4</w:t>
      </w:r>
      <w:r>
        <w:rPr>
          <w:rFonts w:hint="eastAsia"/>
        </w:rPr>
        <w:t>）</w:t>
      </w:r>
      <w:r w:rsidRPr="008E44E0">
        <w:rPr>
          <w:rFonts w:hint="eastAsia"/>
        </w:rPr>
        <w:t>每个中断的可配置极性；</w:t>
      </w:r>
    </w:p>
    <w:p w14:paraId="0146D6C3" w14:textId="078B14FF" w:rsidR="00455E36" w:rsidRPr="008E44E0" w:rsidRDefault="00455E36" w:rsidP="00455E36">
      <w:pPr>
        <w:ind w:firstLineChars="200" w:firstLine="420"/>
      </w:pPr>
      <w:r>
        <w:rPr>
          <w:rFonts w:hint="eastAsia"/>
        </w:rPr>
        <w:t>（</w:t>
      </w:r>
      <w:r>
        <w:rPr>
          <w:rFonts w:hint="eastAsia"/>
        </w:rPr>
        <w:t>5</w:t>
      </w:r>
      <w:r>
        <w:rPr>
          <w:rFonts w:hint="eastAsia"/>
        </w:rPr>
        <w:t>）</w:t>
      </w:r>
      <w:r w:rsidRPr="008E44E0">
        <w:rPr>
          <w:rFonts w:hint="eastAsia"/>
        </w:rPr>
        <w:t>单个或组合中断输出标志可配置；</w:t>
      </w:r>
    </w:p>
    <w:p w14:paraId="15A9B914" w14:textId="225A974E" w:rsidR="00455E36" w:rsidRPr="008E44E0" w:rsidRDefault="00455E36" w:rsidP="00455E36">
      <w:pPr>
        <w:ind w:firstLineChars="200" w:firstLine="420"/>
      </w:pPr>
      <w:r>
        <w:rPr>
          <w:rFonts w:hint="eastAsia"/>
        </w:rPr>
        <w:t>（</w:t>
      </w:r>
      <w:r>
        <w:t>6</w:t>
      </w:r>
      <w:r>
        <w:rPr>
          <w:rFonts w:hint="eastAsia"/>
        </w:rPr>
        <w:t>）</w:t>
      </w:r>
      <w:r w:rsidRPr="008E44E0">
        <w:rPr>
          <w:rFonts w:hint="eastAsia"/>
        </w:rPr>
        <w:t>每个定时器有读</w:t>
      </w:r>
      <w:r w:rsidRPr="008E44E0">
        <w:rPr>
          <w:rFonts w:hint="eastAsia"/>
        </w:rPr>
        <w:t>/</w:t>
      </w:r>
      <w:r w:rsidRPr="008E44E0">
        <w:rPr>
          <w:rFonts w:hint="eastAsia"/>
        </w:rPr>
        <w:t>写一致性寄存器；</w:t>
      </w:r>
    </w:p>
    <w:p w14:paraId="2B2DFDA0" w14:textId="70637AE6" w:rsidR="00455E36" w:rsidRPr="008E44E0" w:rsidRDefault="00455E36" w:rsidP="00455E36">
      <w:pPr>
        <w:ind w:firstLineChars="200" w:firstLine="420"/>
      </w:pPr>
      <w:r>
        <w:rPr>
          <w:rFonts w:hint="eastAsia"/>
        </w:rPr>
        <w:t>（</w:t>
      </w:r>
      <w:r>
        <w:rPr>
          <w:rFonts w:hint="eastAsia"/>
        </w:rPr>
        <w:t>7</w:t>
      </w:r>
      <w:r>
        <w:rPr>
          <w:rFonts w:hint="eastAsia"/>
        </w:rPr>
        <w:t>）</w:t>
      </w:r>
      <w:r w:rsidRPr="008E44E0">
        <w:rPr>
          <w:rFonts w:hint="eastAsia"/>
        </w:rPr>
        <w:t>定时器切换输出，每当定时器计数器重新加载时切换；</w:t>
      </w:r>
    </w:p>
    <w:p w14:paraId="099C7CA3" w14:textId="451E8A18" w:rsidR="00455E36" w:rsidRDefault="00455E36" w:rsidP="00455E36">
      <w:pPr>
        <w:ind w:firstLineChars="200" w:firstLine="420"/>
      </w:pPr>
      <w:r>
        <w:rPr>
          <w:rFonts w:hint="eastAsia"/>
        </w:rPr>
        <w:t>（</w:t>
      </w:r>
      <w:r>
        <w:rPr>
          <w:rFonts w:hint="eastAsia"/>
        </w:rPr>
        <w:t>8</w:t>
      </w:r>
      <w:r>
        <w:rPr>
          <w:rFonts w:hint="eastAsia"/>
        </w:rPr>
        <w:t>）</w:t>
      </w:r>
      <w:r w:rsidRPr="008E44E0">
        <w:rPr>
          <w:rFonts w:hint="eastAsia"/>
        </w:rPr>
        <w:t>定时器切换输出的脉冲宽度调制</w:t>
      </w:r>
      <w:r w:rsidRPr="008E44E0">
        <w:rPr>
          <w:rFonts w:hint="eastAsia"/>
        </w:rPr>
        <w:t>(PWM)</w:t>
      </w:r>
      <w:r w:rsidRPr="008E44E0">
        <w:rPr>
          <w:rFonts w:hint="eastAsia"/>
        </w:rPr>
        <w:t>，</w:t>
      </w:r>
      <w:r w:rsidRPr="008E44E0">
        <w:rPr>
          <w:rFonts w:hint="eastAsia"/>
        </w:rPr>
        <w:t>0</w:t>
      </w:r>
      <w:r w:rsidRPr="008E44E0">
        <w:rPr>
          <w:rFonts w:hint="eastAsia"/>
        </w:rPr>
        <w:t>％到</w:t>
      </w:r>
      <w:r w:rsidRPr="008E44E0">
        <w:rPr>
          <w:rFonts w:hint="eastAsia"/>
        </w:rPr>
        <w:t>100%</w:t>
      </w:r>
      <w:r w:rsidRPr="008E44E0">
        <w:rPr>
          <w:rFonts w:hint="eastAsia"/>
        </w:rPr>
        <w:t>占空比。</w:t>
      </w:r>
    </w:p>
    <w:p w14:paraId="3FA48FB0" w14:textId="2C11805E" w:rsidR="00ED0F6C" w:rsidRDefault="00D011D5" w:rsidP="00A42616">
      <w:pPr>
        <w:pStyle w:val="4"/>
        <w:numPr>
          <w:ilvl w:val="0"/>
          <w:numId w:val="5"/>
        </w:numPr>
      </w:pPr>
      <w:r>
        <w:rPr>
          <w:rFonts w:hint="eastAsia"/>
        </w:rPr>
        <w:t xml:space="preserve"> </w:t>
      </w:r>
      <w:r w:rsidR="00C368B7">
        <w:rPr>
          <w:rFonts w:hint="eastAsia"/>
        </w:rPr>
        <w:t>中断说明</w:t>
      </w:r>
    </w:p>
    <w:p w14:paraId="721742DD" w14:textId="77777777" w:rsidR="00C368B7" w:rsidRDefault="00C368B7" w:rsidP="00C368B7">
      <w:pPr>
        <w:ind w:firstLineChars="200" w:firstLine="420"/>
      </w:pPr>
      <w:r>
        <w:rPr>
          <w:rFonts w:hint="eastAsia"/>
        </w:rPr>
        <w:t>TIMER</w:t>
      </w:r>
      <w:r>
        <w:rPr>
          <w:rFonts w:hint="eastAsia"/>
        </w:rPr>
        <w:t>模块的中断具备如下特性：</w:t>
      </w:r>
    </w:p>
    <w:p w14:paraId="016D0828" w14:textId="2673F41F" w:rsidR="00C368B7" w:rsidRDefault="00C368B7" w:rsidP="00C368B7">
      <w:pPr>
        <w:ind w:firstLineChars="200" w:firstLine="420"/>
      </w:pPr>
      <w:r>
        <w:rPr>
          <w:rFonts w:hint="eastAsia"/>
        </w:rPr>
        <w:t>（</w:t>
      </w:r>
      <w:r>
        <w:rPr>
          <w:rFonts w:hint="eastAsia"/>
        </w:rPr>
        <w:t>1</w:t>
      </w:r>
      <w:r>
        <w:rPr>
          <w:rFonts w:hint="eastAsia"/>
        </w:rPr>
        <w:t>）每个中断可配置极性；</w:t>
      </w:r>
    </w:p>
    <w:p w14:paraId="4EDEA159" w14:textId="165E57B6" w:rsidR="00C368B7" w:rsidRDefault="00C368B7" w:rsidP="00C368B7">
      <w:pPr>
        <w:ind w:firstLineChars="200" w:firstLine="420"/>
      </w:pPr>
      <w:r>
        <w:rPr>
          <w:rFonts w:hint="eastAsia"/>
        </w:rPr>
        <w:t>（</w:t>
      </w:r>
      <w:r>
        <w:rPr>
          <w:rFonts w:hint="eastAsia"/>
        </w:rPr>
        <w:t>2</w:t>
      </w:r>
      <w:r>
        <w:rPr>
          <w:rFonts w:hint="eastAsia"/>
        </w:rPr>
        <w:t>）单个或组合中断输出标志可配置。</w:t>
      </w:r>
    </w:p>
    <w:p w14:paraId="3316407A" w14:textId="42C18731" w:rsidR="00C368B7" w:rsidRPr="00C368B7" w:rsidRDefault="00C368B7" w:rsidP="00C368B7">
      <w:pPr>
        <w:ind w:firstLineChars="200" w:firstLine="420"/>
      </w:pPr>
      <w:r>
        <w:rPr>
          <w:rFonts w:hint="eastAsia"/>
        </w:rPr>
        <w:t>TIMER</w:t>
      </w:r>
      <w:r>
        <w:rPr>
          <w:rFonts w:hint="eastAsia"/>
        </w:rPr>
        <w:t>可以触发报警，报警则会引发重新加载触发中断，如报警寄存器。</w:t>
      </w:r>
      <w:r>
        <w:rPr>
          <w:rFonts w:hint="eastAsia"/>
        </w:rPr>
        <w:t xml:space="preserve">TIMER1LOADCOUNT </w:t>
      </w:r>
      <w:r>
        <w:rPr>
          <w:rFonts w:hint="eastAsia"/>
        </w:rPr>
        <w:t>的值等于当前定时器的值，则报警触发。为解决寄存器设置过晚，计数器值超过报警值的问题，当前定时器值高于（适用于向上定时器）或低于（适用于向下定时器）当前报警值也会触发报警。在这种情况下，使能报警功能会马上触发报警。</w:t>
      </w:r>
    </w:p>
    <w:p w14:paraId="5E998B64" w14:textId="239E1D47" w:rsidR="00C368B7" w:rsidRDefault="00D011D5" w:rsidP="00A42616">
      <w:pPr>
        <w:pStyle w:val="4"/>
        <w:numPr>
          <w:ilvl w:val="0"/>
          <w:numId w:val="5"/>
        </w:numPr>
      </w:pPr>
      <w:r>
        <w:rPr>
          <w:rFonts w:hint="eastAsia"/>
        </w:rPr>
        <w:t xml:space="preserve"> </w:t>
      </w:r>
      <w:r w:rsidR="00C368B7">
        <w:rPr>
          <w:rFonts w:hint="eastAsia"/>
        </w:rPr>
        <w:t>寄存器说明</w:t>
      </w:r>
    </w:p>
    <w:p w14:paraId="722867DD" w14:textId="77777777" w:rsidR="00120965" w:rsidRDefault="00120965" w:rsidP="00120965">
      <w:pPr>
        <w:ind w:firstLineChars="200" w:firstLine="420"/>
      </w:pPr>
      <w:r>
        <w:rPr>
          <w:rFonts w:hint="eastAsia"/>
        </w:rPr>
        <w:t>以下将对</w:t>
      </w:r>
      <w:r>
        <w:rPr>
          <w:rFonts w:hint="eastAsia"/>
        </w:rPr>
        <w:t>TIMER</w:t>
      </w:r>
      <w:r>
        <w:rPr>
          <w:rFonts w:hint="eastAsia"/>
        </w:rPr>
        <w:t>使用的寄存器进行介绍。</w:t>
      </w:r>
    </w:p>
    <w:p w14:paraId="132576E9" w14:textId="4D6E60B4" w:rsidR="00120965" w:rsidRDefault="00120965" w:rsidP="00120965">
      <w:pPr>
        <w:ind w:firstLineChars="200" w:firstLine="420"/>
      </w:pPr>
      <w:r>
        <w:rPr>
          <w:rFonts w:hint="eastAsia"/>
        </w:rPr>
        <w:t>（</w:t>
      </w:r>
      <w:r>
        <w:rPr>
          <w:rFonts w:hint="eastAsia"/>
        </w:rPr>
        <w:t>1</w:t>
      </w:r>
      <w:r>
        <w:rPr>
          <w:rFonts w:hint="eastAsia"/>
        </w:rPr>
        <w:t>）</w:t>
      </w:r>
      <w:r>
        <w:t>TIMER1LOADCOUNT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3B9A104D" w14:textId="77777777" w:rsidTr="00120965">
        <w:trPr>
          <w:jc w:val="center"/>
        </w:trPr>
        <w:tc>
          <w:tcPr>
            <w:tcW w:w="1378" w:type="dxa"/>
            <w:shd w:val="clear" w:color="auto" w:fill="E7E6E6" w:themeFill="background2"/>
          </w:tcPr>
          <w:p w14:paraId="1F4F723B"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45DE1401"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3B24AA5"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19E68571"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7FDFE90E" w14:textId="77777777" w:rsidTr="00D77ECE">
        <w:trPr>
          <w:jc w:val="center"/>
        </w:trPr>
        <w:tc>
          <w:tcPr>
            <w:tcW w:w="1378" w:type="dxa"/>
          </w:tcPr>
          <w:p w14:paraId="2070220E" w14:textId="77777777" w:rsidR="00120965" w:rsidRDefault="00120965" w:rsidP="00120965">
            <w:pPr>
              <w:jc w:val="center"/>
              <w:rPr>
                <w:sz w:val="18"/>
                <w:szCs w:val="18"/>
              </w:rPr>
            </w:pPr>
            <w:r>
              <w:rPr>
                <w:rFonts w:hint="eastAsia"/>
                <w:sz w:val="18"/>
                <w:szCs w:val="18"/>
              </w:rPr>
              <w:t>b31-b0</w:t>
            </w:r>
          </w:p>
        </w:tc>
        <w:tc>
          <w:tcPr>
            <w:tcW w:w="2220" w:type="dxa"/>
          </w:tcPr>
          <w:p w14:paraId="08D742E3" w14:textId="77777777" w:rsidR="00120965" w:rsidRDefault="00120965" w:rsidP="00120965">
            <w:pPr>
              <w:jc w:val="center"/>
              <w:rPr>
                <w:sz w:val="18"/>
                <w:szCs w:val="18"/>
              </w:rPr>
            </w:pPr>
            <w:r>
              <w:rPr>
                <w:rFonts w:hint="eastAsia"/>
                <w:sz w:val="18"/>
                <w:szCs w:val="18"/>
              </w:rPr>
              <w:t>Timer1LoadCount</w:t>
            </w:r>
          </w:p>
        </w:tc>
        <w:tc>
          <w:tcPr>
            <w:tcW w:w="1607" w:type="dxa"/>
          </w:tcPr>
          <w:p w14:paraId="452DC319" w14:textId="77777777" w:rsidR="00120965" w:rsidRDefault="00120965" w:rsidP="00120965">
            <w:pPr>
              <w:jc w:val="center"/>
              <w:rPr>
                <w:sz w:val="18"/>
                <w:szCs w:val="18"/>
              </w:rPr>
            </w:pPr>
            <w:r>
              <w:rPr>
                <w:rFonts w:hint="eastAsia"/>
                <w:sz w:val="18"/>
                <w:szCs w:val="18"/>
              </w:rPr>
              <w:t>R/W</w:t>
            </w:r>
          </w:p>
        </w:tc>
        <w:tc>
          <w:tcPr>
            <w:tcW w:w="1859" w:type="dxa"/>
          </w:tcPr>
          <w:p w14:paraId="07A27E9C"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初始计数值</w:t>
            </w:r>
          </w:p>
        </w:tc>
      </w:tr>
    </w:tbl>
    <w:p w14:paraId="4BFCBBBE" w14:textId="77777777" w:rsidR="00120965" w:rsidRPr="000B3EE6" w:rsidRDefault="00120965" w:rsidP="00120965">
      <w:pPr>
        <w:ind w:firstLineChars="200" w:firstLine="420"/>
      </w:pPr>
      <w:r w:rsidRPr="000B3EE6">
        <w:t>要加载到计时器</w:t>
      </w:r>
      <w:r w:rsidRPr="000B3EE6">
        <w:rPr>
          <w:rFonts w:hint="eastAsia"/>
        </w:rPr>
        <w:t>1</w:t>
      </w:r>
      <w:r w:rsidRPr="000B3EE6">
        <w:t>中的值。这是开始计数的值</w:t>
      </w:r>
      <w:r w:rsidRPr="000B3EE6">
        <w:rPr>
          <w:rFonts w:hint="eastAsia"/>
        </w:rPr>
        <w:t>，</w:t>
      </w:r>
      <w:r w:rsidRPr="000B3EE6">
        <w:t>写入该寄存器的任何值都会加载到相关的计时器中。</w:t>
      </w:r>
    </w:p>
    <w:p w14:paraId="39BB3307" w14:textId="48C16685" w:rsidR="00120965" w:rsidRDefault="00120965" w:rsidP="00120965">
      <w:pPr>
        <w:ind w:firstLineChars="200" w:firstLine="420"/>
      </w:pPr>
      <w:r>
        <w:rPr>
          <w:rFonts w:hint="eastAsia"/>
        </w:rPr>
        <w:t>（</w:t>
      </w:r>
      <w:r>
        <w:rPr>
          <w:rFonts w:hint="eastAsia"/>
        </w:rPr>
        <w:t>2</w:t>
      </w:r>
      <w:r>
        <w:rPr>
          <w:rFonts w:hint="eastAsia"/>
        </w:rPr>
        <w:t>）</w:t>
      </w:r>
      <w:r>
        <w:t>TIMER1CURRENTVAL</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36347B21" w14:textId="77777777" w:rsidTr="00120965">
        <w:trPr>
          <w:jc w:val="center"/>
        </w:trPr>
        <w:tc>
          <w:tcPr>
            <w:tcW w:w="1378" w:type="dxa"/>
            <w:shd w:val="clear" w:color="auto" w:fill="E7E6E6" w:themeFill="background2"/>
          </w:tcPr>
          <w:p w14:paraId="5DA16690"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13E8860C"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5A6B24C4"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5B6E6C10"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0E773E45" w14:textId="77777777" w:rsidTr="00D77ECE">
        <w:trPr>
          <w:jc w:val="center"/>
        </w:trPr>
        <w:tc>
          <w:tcPr>
            <w:tcW w:w="1378" w:type="dxa"/>
          </w:tcPr>
          <w:p w14:paraId="1664683F" w14:textId="77777777" w:rsidR="00120965" w:rsidRDefault="00120965" w:rsidP="00120965">
            <w:pPr>
              <w:jc w:val="center"/>
              <w:rPr>
                <w:sz w:val="18"/>
                <w:szCs w:val="18"/>
              </w:rPr>
            </w:pPr>
            <w:r>
              <w:rPr>
                <w:rFonts w:hint="eastAsia"/>
                <w:sz w:val="18"/>
                <w:szCs w:val="18"/>
              </w:rPr>
              <w:t>b31-b0</w:t>
            </w:r>
          </w:p>
        </w:tc>
        <w:tc>
          <w:tcPr>
            <w:tcW w:w="2220" w:type="dxa"/>
          </w:tcPr>
          <w:p w14:paraId="250008C3" w14:textId="77777777" w:rsidR="00120965" w:rsidRDefault="00120965" w:rsidP="00120965">
            <w:pPr>
              <w:jc w:val="center"/>
              <w:rPr>
                <w:sz w:val="18"/>
                <w:szCs w:val="18"/>
              </w:rPr>
            </w:pPr>
            <w:r>
              <w:rPr>
                <w:rFonts w:hint="eastAsia"/>
                <w:sz w:val="18"/>
                <w:szCs w:val="18"/>
              </w:rPr>
              <w:t>Timer1CurrentValue</w:t>
            </w:r>
          </w:p>
        </w:tc>
        <w:tc>
          <w:tcPr>
            <w:tcW w:w="1607" w:type="dxa"/>
          </w:tcPr>
          <w:p w14:paraId="0D5CEC72" w14:textId="77777777" w:rsidR="00120965" w:rsidRDefault="00120965" w:rsidP="00120965">
            <w:pPr>
              <w:jc w:val="center"/>
              <w:rPr>
                <w:sz w:val="18"/>
                <w:szCs w:val="18"/>
              </w:rPr>
            </w:pPr>
            <w:r>
              <w:rPr>
                <w:rFonts w:hint="eastAsia"/>
                <w:sz w:val="18"/>
                <w:szCs w:val="18"/>
              </w:rPr>
              <w:t>R/W</w:t>
            </w:r>
          </w:p>
        </w:tc>
        <w:tc>
          <w:tcPr>
            <w:tcW w:w="1859" w:type="dxa"/>
          </w:tcPr>
          <w:p w14:paraId="40E78F74"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当前值</w:t>
            </w:r>
          </w:p>
        </w:tc>
      </w:tr>
    </w:tbl>
    <w:p w14:paraId="0F9C8A7A" w14:textId="77777777" w:rsidR="00120965" w:rsidRPr="000B3EE6" w:rsidRDefault="00120965" w:rsidP="00120965">
      <w:pPr>
        <w:ind w:firstLineChars="200" w:firstLine="420"/>
      </w:pPr>
      <w:r w:rsidRPr="000B3EE6">
        <w:t>当</w:t>
      </w:r>
      <w:r w:rsidRPr="000B3EE6">
        <w:t>TIM_NEWMODE=0</w:t>
      </w:r>
      <w:r w:rsidRPr="000B3EE6">
        <w:t>时，只有</w:t>
      </w:r>
      <w:r w:rsidRPr="000B3EE6">
        <w:rPr>
          <w:rFonts w:hint="eastAsia"/>
        </w:rPr>
        <w:t>t</w:t>
      </w:r>
      <w:r w:rsidRPr="000B3EE6">
        <w:t>imer_</w:t>
      </w:r>
      <w:r w:rsidRPr="000B3EE6">
        <w:rPr>
          <w:rFonts w:hint="eastAsia"/>
        </w:rPr>
        <w:t>1</w:t>
      </w:r>
      <w:r w:rsidRPr="000B3EE6">
        <w:t>_clk</w:t>
      </w:r>
      <w:r w:rsidRPr="000B3EE6">
        <w:t>与</w:t>
      </w:r>
      <w:r w:rsidRPr="000B3EE6">
        <w:t>pclk</w:t>
      </w:r>
      <w:r w:rsidRPr="000B3EE6">
        <w:t>同步，才支持此寄存器。当使用独立时钟时读取此寄存器会导致未定义的值。当</w:t>
      </w:r>
      <w:r w:rsidRPr="000B3EE6">
        <w:t>TIM_NEWMODE=1</w:t>
      </w:r>
      <w:r w:rsidRPr="000B3EE6">
        <w:t>时，不适用任何限制</w:t>
      </w:r>
      <w:r w:rsidRPr="000B3EE6">
        <w:rPr>
          <w:rFonts w:hint="eastAsia"/>
        </w:rPr>
        <w:t>。</w:t>
      </w:r>
    </w:p>
    <w:p w14:paraId="037920A6" w14:textId="6E8C4138" w:rsidR="00120965" w:rsidRDefault="00120965" w:rsidP="00120965">
      <w:pPr>
        <w:ind w:firstLineChars="200" w:firstLine="420"/>
      </w:pPr>
      <w:r>
        <w:rPr>
          <w:rFonts w:hint="eastAsia"/>
        </w:rPr>
        <w:t>（</w:t>
      </w:r>
      <w:r>
        <w:rPr>
          <w:rFonts w:hint="eastAsia"/>
        </w:rPr>
        <w:t>3</w:t>
      </w:r>
      <w:r>
        <w:rPr>
          <w:rFonts w:hint="eastAsia"/>
        </w:rPr>
        <w:t>）</w:t>
      </w:r>
      <w:r>
        <w:t>TIMER1CONTROLREG</w:t>
      </w:r>
      <w:r>
        <w:rPr>
          <w:rFonts w:hint="eastAsia"/>
        </w:rPr>
        <w:t>：</w:t>
      </w:r>
    </w:p>
    <w:tbl>
      <w:tblPr>
        <w:tblStyle w:val="a7"/>
        <w:tblW w:w="0" w:type="auto"/>
        <w:jc w:val="center"/>
        <w:tblLook w:val="04A0" w:firstRow="1" w:lastRow="0" w:firstColumn="1" w:lastColumn="0" w:noHBand="0" w:noVBand="1"/>
      </w:tblPr>
      <w:tblGrid>
        <w:gridCol w:w="1378"/>
        <w:gridCol w:w="2232"/>
        <w:gridCol w:w="1595"/>
        <w:gridCol w:w="1859"/>
      </w:tblGrid>
      <w:tr w:rsidR="00120965" w14:paraId="5234494F" w14:textId="77777777" w:rsidTr="00120965">
        <w:trPr>
          <w:jc w:val="center"/>
        </w:trPr>
        <w:tc>
          <w:tcPr>
            <w:tcW w:w="1378" w:type="dxa"/>
            <w:shd w:val="clear" w:color="auto" w:fill="E7E6E6" w:themeFill="background2"/>
          </w:tcPr>
          <w:p w14:paraId="58E627DE" w14:textId="77777777" w:rsidR="00120965" w:rsidRPr="00120965" w:rsidRDefault="00120965" w:rsidP="00120965">
            <w:pPr>
              <w:jc w:val="center"/>
              <w:rPr>
                <w:b/>
                <w:sz w:val="18"/>
                <w:szCs w:val="18"/>
              </w:rPr>
            </w:pPr>
            <w:r w:rsidRPr="00120965">
              <w:rPr>
                <w:rFonts w:hint="eastAsia"/>
                <w:b/>
                <w:sz w:val="18"/>
                <w:szCs w:val="18"/>
              </w:rPr>
              <w:t>位</w:t>
            </w:r>
          </w:p>
        </w:tc>
        <w:tc>
          <w:tcPr>
            <w:tcW w:w="2232" w:type="dxa"/>
            <w:shd w:val="clear" w:color="auto" w:fill="E7E6E6" w:themeFill="background2"/>
          </w:tcPr>
          <w:p w14:paraId="109445E5" w14:textId="77777777" w:rsidR="00120965" w:rsidRPr="00120965" w:rsidRDefault="00120965" w:rsidP="00120965">
            <w:pPr>
              <w:jc w:val="center"/>
              <w:rPr>
                <w:b/>
                <w:sz w:val="18"/>
                <w:szCs w:val="18"/>
              </w:rPr>
            </w:pPr>
            <w:r w:rsidRPr="00120965">
              <w:rPr>
                <w:rFonts w:hint="eastAsia"/>
                <w:b/>
                <w:sz w:val="18"/>
                <w:szCs w:val="18"/>
              </w:rPr>
              <w:t>位名</w:t>
            </w:r>
          </w:p>
        </w:tc>
        <w:tc>
          <w:tcPr>
            <w:tcW w:w="1595" w:type="dxa"/>
            <w:shd w:val="clear" w:color="auto" w:fill="E7E6E6" w:themeFill="background2"/>
          </w:tcPr>
          <w:p w14:paraId="234A184B"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6C92AE44"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17585DBF" w14:textId="77777777" w:rsidTr="00120965">
        <w:trPr>
          <w:jc w:val="center"/>
        </w:trPr>
        <w:tc>
          <w:tcPr>
            <w:tcW w:w="1378" w:type="dxa"/>
            <w:vAlign w:val="center"/>
          </w:tcPr>
          <w:p w14:paraId="3AED370A" w14:textId="77777777" w:rsidR="00120965" w:rsidRDefault="00120965" w:rsidP="00120965">
            <w:pPr>
              <w:jc w:val="center"/>
              <w:rPr>
                <w:sz w:val="18"/>
                <w:szCs w:val="18"/>
              </w:rPr>
            </w:pPr>
            <w:r>
              <w:rPr>
                <w:rFonts w:hint="eastAsia"/>
                <w:sz w:val="18"/>
                <w:szCs w:val="18"/>
              </w:rPr>
              <w:t>b31-b5</w:t>
            </w:r>
          </w:p>
        </w:tc>
        <w:tc>
          <w:tcPr>
            <w:tcW w:w="2232" w:type="dxa"/>
            <w:vAlign w:val="center"/>
          </w:tcPr>
          <w:p w14:paraId="39653E38" w14:textId="77777777" w:rsidR="00120965" w:rsidRDefault="00120965" w:rsidP="00120965">
            <w:pPr>
              <w:jc w:val="center"/>
              <w:rPr>
                <w:sz w:val="18"/>
                <w:szCs w:val="18"/>
              </w:rPr>
            </w:pPr>
            <w:r>
              <w:rPr>
                <w:rFonts w:hint="eastAsia"/>
                <w:sz w:val="18"/>
                <w:szCs w:val="18"/>
              </w:rPr>
              <w:t>RSVD_Timer1ControlReg</w:t>
            </w:r>
          </w:p>
        </w:tc>
        <w:tc>
          <w:tcPr>
            <w:tcW w:w="1595" w:type="dxa"/>
            <w:vAlign w:val="center"/>
          </w:tcPr>
          <w:p w14:paraId="7C10BE09" w14:textId="77777777" w:rsidR="00120965" w:rsidRDefault="00120965" w:rsidP="00120965">
            <w:pPr>
              <w:jc w:val="center"/>
              <w:rPr>
                <w:sz w:val="18"/>
                <w:szCs w:val="18"/>
              </w:rPr>
            </w:pPr>
            <w:r>
              <w:rPr>
                <w:rFonts w:hint="eastAsia"/>
                <w:sz w:val="18"/>
                <w:szCs w:val="18"/>
              </w:rPr>
              <w:t>R</w:t>
            </w:r>
          </w:p>
        </w:tc>
        <w:tc>
          <w:tcPr>
            <w:tcW w:w="1859" w:type="dxa"/>
            <w:vAlign w:val="center"/>
          </w:tcPr>
          <w:p w14:paraId="29575B5A" w14:textId="77777777" w:rsidR="00120965" w:rsidRDefault="00120965" w:rsidP="00120965">
            <w:pPr>
              <w:jc w:val="center"/>
              <w:rPr>
                <w:sz w:val="18"/>
                <w:szCs w:val="18"/>
              </w:rPr>
            </w:pPr>
            <w:r>
              <w:rPr>
                <w:rFonts w:hint="eastAsia"/>
                <w:sz w:val="18"/>
                <w:szCs w:val="18"/>
              </w:rPr>
              <w:t>保留字段</w:t>
            </w:r>
          </w:p>
        </w:tc>
      </w:tr>
      <w:tr w:rsidR="00120965" w14:paraId="31B33290" w14:textId="77777777" w:rsidTr="00120965">
        <w:trPr>
          <w:jc w:val="center"/>
        </w:trPr>
        <w:tc>
          <w:tcPr>
            <w:tcW w:w="1378" w:type="dxa"/>
            <w:vAlign w:val="center"/>
          </w:tcPr>
          <w:p w14:paraId="341117E4" w14:textId="77777777" w:rsidR="00120965" w:rsidRDefault="00120965" w:rsidP="00120965">
            <w:pPr>
              <w:jc w:val="center"/>
              <w:rPr>
                <w:sz w:val="18"/>
                <w:szCs w:val="18"/>
              </w:rPr>
            </w:pPr>
            <w:r>
              <w:rPr>
                <w:rFonts w:hint="eastAsia"/>
                <w:sz w:val="18"/>
                <w:szCs w:val="18"/>
              </w:rPr>
              <w:t>b4</w:t>
            </w:r>
          </w:p>
        </w:tc>
        <w:tc>
          <w:tcPr>
            <w:tcW w:w="2232" w:type="dxa"/>
            <w:vAlign w:val="center"/>
          </w:tcPr>
          <w:p w14:paraId="0ECE65D1" w14:textId="77777777" w:rsidR="00120965" w:rsidRDefault="00120965" w:rsidP="00120965">
            <w:pPr>
              <w:jc w:val="center"/>
              <w:rPr>
                <w:sz w:val="18"/>
                <w:szCs w:val="18"/>
              </w:rPr>
            </w:pPr>
            <w:r>
              <w:rPr>
                <w:rFonts w:hint="eastAsia"/>
                <w:sz w:val="18"/>
                <w:szCs w:val="18"/>
              </w:rPr>
              <w:t>RSVD_TIMER</w:t>
            </w:r>
          </w:p>
          <w:p w14:paraId="1F24AA31" w14:textId="77777777" w:rsidR="00120965" w:rsidRDefault="00120965" w:rsidP="00120965">
            <w:pPr>
              <w:jc w:val="center"/>
              <w:rPr>
                <w:sz w:val="18"/>
                <w:szCs w:val="18"/>
              </w:rPr>
            </w:pPr>
            <w:r>
              <w:rPr>
                <w:rFonts w:hint="eastAsia"/>
                <w:sz w:val="18"/>
                <w:szCs w:val="18"/>
              </w:rPr>
              <w:lastRenderedPageBreak/>
              <w:t>_0N100PWMEN</w:t>
            </w:r>
          </w:p>
        </w:tc>
        <w:tc>
          <w:tcPr>
            <w:tcW w:w="1595" w:type="dxa"/>
            <w:vAlign w:val="center"/>
          </w:tcPr>
          <w:p w14:paraId="5CA1D42B" w14:textId="77777777" w:rsidR="00120965" w:rsidRDefault="00120965" w:rsidP="00120965">
            <w:pPr>
              <w:jc w:val="center"/>
              <w:rPr>
                <w:sz w:val="18"/>
                <w:szCs w:val="18"/>
              </w:rPr>
            </w:pPr>
            <w:r>
              <w:rPr>
                <w:rFonts w:hint="eastAsia"/>
                <w:sz w:val="18"/>
                <w:szCs w:val="18"/>
              </w:rPr>
              <w:lastRenderedPageBreak/>
              <w:t>R</w:t>
            </w:r>
          </w:p>
        </w:tc>
        <w:tc>
          <w:tcPr>
            <w:tcW w:w="1859" w:type="dxa"/>
            <w:vAlign w:val="center"/>
          </w:tcPr>
          <w:p w14:paraId="47556291" w14:textId="77777777" w:rsidR="00120965" w:rsidRDefault="00120965" w:rsidP="00120965">
            <w:pPr>
              <w:jc w:val="center"/>
              <w:rPr>
                <w:sz w:val="18"/>
                <w:szCs w:val="18"/>
              </w:rPr>
            </w:pPr>
            <w:r>
              <w:rPr>
                <w:rFonts w:hint="eastAsia"/>
                <w:sz w:val="18"/>
                <w:szCs w:val="18"/>
              </w:rPr>
              <w:t>保留字段</w:t>
            </w:r>
          </w:p>
        </w:tc>
      </w:tr>
      <w:tr w:rsidR="00120965" w14:paraId="5DB11227" w14:textId="77777777" w:rsidTr="00120965">
        <w:trPr>
          <w:jc w:val="center"/>
        </w:trPr>
        <w:tc>
          <w:tcPr>
            <w:tcW w:w="1378" w:type="dxa"/>
            <w:vAlign w:val="center"/>
          </w:tcPr>
          <w:p w14:paraId="42A788A4" w14:textId="77777777" w:rsidR="00120965" w:rsidRDefault="00120965" w:rsidP="00120965">
            <w:pPr>
              <w:jc w:val="center"/>
              <w:rPr>
                <w:sz w:val="18"/>
                <w:szCs w:val="18"/>
              </w:rPr>
            </w:pPr>
            <w:r>
              <w:rPr>
                <w:rFonts w:hint="eastAsia"/>
                <w:sz w:val="18"/>
                <w:szCs w:val="18"/>
              </w:rPr>
              <w:t>b3</w:t>
            </w:r>
          </w:p>
        </w:tc>
        <w:tc>
          <w:tcPr>
            <w:tcW w:w="2232" w:type="dxa"/>
            <w:vAlign w:val="center"/>
          </w:tcPr>
          <w:p w14:paraId="3031DC9D" w14:textId="77777777" w:rsidR="00120965" w:rsidRDefault="00120965" w:rsidP="00120965">
            <w:pPr>
              <w:jc w:val="center"/>
              <w:rPr>
                <w:sz w:val="18"/>
                <w:szCs w:val="18"/>
              </w:rPr>
            </w:pPr>
            <w:r>
              <w:rPr>
                <w:rFonts w:hint="eastAsia"/>
                <w:sz w:val="18"/>
                <w:szCs w:val="18"/>
              </w:rPr>
              <w:t>TIMER_PWM</w:t>
            </w:r>
          </w:p>
        </w:tc>
        <w:tc>
          <w:tcPr>
            <w:tcW w:w="1595" w:type="dxa"/>
            <w:vAlign w:val="center"/>
          </w:tcPr>
          <w:p w14:paraId="03E92F22" w14:textId="77777777" w:rsidR="00120965" w:rsidRDefault="00120965" w:rsidP="00120965">
            <w:pPr>
              <w:jc w:val="center"/>
              <w:rPr>
                <w:sz w:val="18"/>
                <w:szCs w:val="18"/>
              </w:rPr>
            </w:pPr>
            <w:r>
              <w:rPr>
                <w:rFonts w:hint="eastAsia"/>
                <w:sz w:val="18"/>
                <w:szCs w:val="18"/>
              </w:rPr>
              <w:t>R/W</w:t>
            </w:r>
          </w:p>
        </w:tc>
        <w:tc>
          <w:tcPr>
            <w:tcW w:w="1859" w:type="dxa"/>
            <w:vAlign w:val="center"/>
          </w:tcPr>
          <w:p w14:paraId="23C1D264" w14:textId="77777777" w:rsidR="00120965" w:rsidRDefault="00120965" w:rsidP="00120965">
            <w:pPr>
              <w:jc w:val="center"/>
              <w:rPr>
                <w:sz w:val="18"/>
                <w:szCs w:val="18"/>
              </w:rPr>
            </w:pPr>
            <w:r>
              <w:rPr>
                <w:rFonts w:hint="eastAsia"/>
                <w:sz w:val="18"/>
                <w:szCs w:val="18"/>
              </w:rPr>
              <w:t>timer_1_toggle</w:t>
            </w:r>
            <w:r>
              <w:rPr>
                <w:rFonts w:hint="eastAsia"/>
                <w:sz w:val="18"/>
                <w:szCs w:val="18"/>
              </w:rPr>
              <w:t>输出的脉宽调制。</w:t>
            </w:r>
          </w:p>
        </w:tc>
      </w:tr>
      <w:tr w:rsidR="00120965" w14:paraId="700D24F5" w14:textId="77777777" w:rsidTr="00120965">
        <w:trPr>
          <w:jc w:val="center"/>
        </w:trPr>
        <w:tc>
          <w:tcPr>
            <w:tcW w:w="1378" w:type="dxa"/>
            <w:vAlign w:val="center"/>
          </w:tcPr>
          <w:p w14:paraId="6D125B79" w14:textId="77777777" w:rsidR="00120965" w:rsidRDefault="00120965" w:rsidP="00120965">
            <w:pPr>
              <w:jc w:val="center"/>
              <w:rPr>
                <w:sz w:val="18"/>
                <w:szCs w:val="18"/>
              </w:rPr>
            </w:pPr>
            <w:r>
              <w:rPr>
                <w:rFonts w:hint="eastAsia"/>
                <w:sz w:val="18"/>
                <w:szCs w:val="18"/>
              </w:rPr>
              <w:t>b2</w:t>
            </w:r>
          </w:p>
        </w:tc>
        <w:tc>
          <w:tcPr>
            <w:tcW w:w="2232" w:type="dxa"/>
            <w:vAlign w:val="center"/>
          </w:tcPr>
          <w:p w14:paraId="744C3414" w14:textId="5286E214" w:rsidR="00120965" w:rsidRDefault="00120965" w:rsidP="00120965">
            <w:pPr>
              <w:jc w:val="center"/>
              <w:rPr>
                <w:sz w:val="18"/>
                <w:szCs w:val="18"/>
              </w:rPr>
            </w:pPr>
            <w:r>
              <w:rPr>
                <w:rFonts w:hint="eastAsia"/>
                <w:sz w:val="18"/>
                <w:szCs w:val="18"/>
              </w:rPr>
              <w:t>TIMER_INTERRUPT_MASK</w:t>
            </w:r>
          </w:p>
        </w:tc>
        <w:tc>
          <w:tcPr>
            <w:tcW w:w="1595" w:type="dxa"/>
            <w:vAlign w:val="center"/>
          </w:tcPr>
          <w:p w14:paraId="2A76DEAD" w14:textId="77777777" w:rsidR="00120965" w:rsidRDefault="00120965" w:rsidP="00120965">
            <w:pPr>
              <w:jc w:val="center"/>
              <w:rPr>
                <w:sz w:val="18"/>
                <w:szCs w:val="18"/>
              </w:rPr>
            </w:pPr>
            <w:r>
              <w:rPr>
                <w:rFonts w:hint="eastAsia"/>
                <w:sz w:val="18"/>
                <w:szCs w:val="18"/>
              </w:rPr>
              <w:t>R/W</w:t>
            </w:r>
          </w:p>
        </w:tc>
        <w:tc>
          <w:tcPr>
            <w:tcW w:w="1859" w:type="dxa"/>
            <w:vAlign w:val="center"/>
          </w:tcPr>
          <w:p w14:paraId="2D494C9E"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中断屏蔽</w:t>
            </w:r>
          </w:p>
        </w:tc>
      </w:tr>
      <w:tr w:rsidR="00120965" w14:paraId="3458B39B" w14:textId="77777777" w:rsidTr="00120965">
        <w:trPr>
          <w:jc w:val="center"/>
        </w:trPr>
        <w:tc>
          <w:tcPr>
            <w:tcW w:w="1378" w:type="dxa"/>
            <w:vAlign w:val="center"/>
          </w:tcPr>
          <w:p w14:paraId="434FC9DC" w14:textId="77777777" w:rsidR="00120965" w:rsidRDefault="00120965" w:rsidP="00120965">
            <w:pPr>
              <w:jc w:val="center"/>
              <w:rPr>
                <w:sz w:val="18"/>
                <w:szCs w:val="18"/>
              </w:rPr>
            </w:pPr>
            <w:r>
              <w:rPr>
                <w:rFonts w:hint="eastAsia"/>
                <w:sz w:val="18"/>
                <w:szCs w:val="18"/>
              </w:rPr>
              <w:t>b1</w:t>
            </w:r>
          </w:p>
        </w:tc>
        <w:tc>
          <w:tcPr>
            <w:tcW w:w="2232" w:type="dxa"/>
            <w:vAlign w:val="center"/>
          </w:tcPr>
          <w:p w14:paraId="66FFC454" w14:textId="1B9C0C95" w:rsidR="00120965" w:rsidRDefault="00120965" w:rsidP="00120965">
            <w:pPr>
              <w:jc w:val="center"/>
              <w:rPr>
                <w:sz w:val="18"/>
                <w:szCs w:val="18"/>
              </w:rPr>
            </w:pPr>
            <w:r>
              <w:rPr>
                <w:rFonts w:hint="eastAsia"/>
                <w:sz w:val="18"/>
                <w:szCs w:val="18"/>
              </w:rPr>
              <w:t>TIMER_MODE</w:t>
            </w:r>
          </w:p>
        </w:tc>
        <w:tc>
          <w:tcPr>
            <w:tcW w:w="1595" w:type="dxa"/>
            <w:vAlign w:val="center"/>
          </w:tcPr>
          <w:p w14:paraId="7D1BA853" w14:textId="77777777" w:rsidR="00120965" w:rsidRDefault="00120965" w:rsidP="00120965">
            <w:pPr>
              <w:jc w:val="center"/>
              <w:rPr>
                <w:sz w:val="18"/>
                <w:szCs w:val="18"/>
              </w:rPr>
            </w:pPr>
            <w:r>
              <w:rPr>
                <w:rFonts w:hint="eastAsia"/>
                <w:sz w:val="18"/>
                <w:szCs w:val="18"/>
              </w:rPr>
              <w:t>R/W</w:t>
            </w:r>
          </w:p>
        </w:tc>
        <w:tc>
          <w:tcPr>
            <w:tcW w:w="1859" w:type="dxa"/>
            <w:vAlign w:val="center"/>
          </w:tcPr>
          <w:p w14:paraId="291561E1"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计时模式</w:t>
            </w:r>
          </w:p>
        </w:tc>
      </w:tr>
      <w:tr w:rsidR="00120965" w14:paraId="3811CDB4" w14:textId="77777777" w:rsidTr="00120965">
        <w:trPr>
          <w:jc w:val="center"/>
        </w:trPr>
        <w:tc>
          <w:tcPr>
            <w:tcW w:w="1378" w:type="dxa"/>
            <w:vAlign w:val="center"/>
          </w:tcPr>
          <w:p w14:paraId="49EF03FF" w14:textId="77777777" w:rsidR="00120965" w:rsidRDefault="00120965" w:rsidP="00120965">
            <w:pPr>
              <w:jc w:val="center"/>
              <w:rPr>
                <w:sz w:val="18"/>
                <w:szCs w:val="18"/>
              </w:rPr>
            </w:pPr>
            <w:r>
              <w:rPr>
                <w:rFonts w:hint="eastAsia"/>
                <w:sz w:val="18"/>
                <w:szCs w:val="18"/>
              </w:rPr>
              <w:t>b0</w:t>
            </w:r>
          </w:p>
        </w:tc>
        <w:tc>
          <w:tcPr>
            <w:tcW w:w="2232" w:type="dxa"/>
            <w:vAlign w:val="center"/>
          </w:tcPr>
          <w:p w14:paraId="71791A6F" w14:textId="77777777" w:rsidR="00120965" w:rsidRDefault="00120965" w:rsidP="00120965">
            <w:pPr>
              <w:jc w:val="center"/>
              <w:rPr>
                <w:sz w:val="18"/>
                <w:szCs w:val="18"/>
              </w:rPr>
            </w:pPr>
            <w:r>
              <w:rPr>
                <w:rFonts w:hint="eastAsia"/>
                <w:sz w:val="18"/>
                <w:szCs w:val="18"/>
              </w:rPr>
              <w:t>TIMER_ENABLE</w:t>
            </w:r>
          </w:p>
        </w:tc>
        <w:tc>
          <w:tcPr>
            <w:tcW w:w="1595" w:type="dxa"/>
            <w:vAlign w:val="center"/>
          </w:tcPr>
          <w:p w14:paraId="4DF81B7F" w14:textId="77777777" w:rsidR="00120965" w:rsidRDefault="00120965" w:rsidP="00120965">
            <w:pPr>
              <w:jc w:val="center"/>
              <w:rPr>
                <w:sz w:val="18"/>
                <w:szCs w:val="18"/>
              </w:rPr>
            </w:pPr>
            <w:r>
              <w:rPr>
                <w:rFonts w:hint="eastAsia"/>
                <w:sz w:val="18"/>
                <w:szCs w:val="18"/>
              </w:rPr>
              <w:t>R/W</w:t>
            </w:r>
          </w:p>
        </w:tc>
        <w:tc>
          <w:tcPr>
            <w:tcW w:w="1859" w:type="dxa"/>
            <w:vAlign w:val="center"/>
          </w:tcPr>
          <w:p w14:paraId="4243A4B0"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使能</w:t>
            </w:r>
          </w:p>
        </w:tc>
      </w:tr>
    </w:tbl>
    <w:p w14:paraId="1E0D3D19" w14:textId="77777777" w:rsidR="00120965" w:rsidRPr="000B3EE6" w:rsidRDefault="00120965" w:rsidP="00120965">
      <w:pPr>
        <w:ind w:firstLineChars="200" w:firstLine="420"/>
      </w:pPr>
      <w:r w:rsidRPr="000B3EE6">
        <w:rPr>
          <w:rFonts w:hint="eastAsia"/>
        </w:rPr>
        <w:t>b31-b4</w:t>
      </w:r>
      <w:r w:rsidRPr="000B3EE6">
        <w:rPr>
          <w:rFonts w:hint="eastAsia"/>
        </w:rPr>
        <w:t>均为保留字段；</w:t>
      </w:r>
      <w:r w:rsidRPr="000B3EE6">
        <w:rPr>
          <w:rFonts w:hint="eastAsia"/>
        </w:rPr>
        <w:t>b3</w:t>
      </w:r>
      <w:r w:rsidRPr="000B3EE6">
        <w:rPr>
          <w:rFonts w:hint="eastAsia"/>
        </w:rPr>
        <w:t>仅在启用</w:t>
      </w:r>
      <w:r w:rsidRPr="000B3EE6">
        <w:rPr>
          <w:rFonts w:hint="eastAsia"/>
        </w:rPr>
        <w:t>TIM_NEWMODE</w:t>
      </w:r>
      <w:r w:rsidRPr="000B3EE6">
        <w:rPr>
          <w:rFonts w:hint="eastAsia"/>
        </w:rPr>
        <w:t>时出现，</w:t>
      </w:r>
      <w:r w:rsidRPr="000B3EE6">
        <w:rPr>
          <w:rFonts w:hint="eastAsia"/>
        </w:rPr>
        <w:t>0x1</w:t>
      </w:r>
      <w:r w:rsidRPr="000B3EE6">
        <w:rPr>
          <w:rFonts w:hint="eastAsia"/>
        </w:rPr>
        <w:t>代表</w:t>
      </w:r>
      <w:r w:rsidRPr="000B3EE6">
        <w:rPr>
          <w:rFonts w:hint="eastAsia"/>
        </w:rPr>
        <w:t>timer_1_toggle</w:t>
      </w:r>
      <w:r w:rsidRPr="000B3EE6">
        <w:rPr>
          <w:rFonts w:hint="eastAsia"/>
        </w:rPr>
        <w:t>输出脉宽调制开启，</w:t>
      </w:r>
      <w:r w:rsidRPr="000B3EE6">
        <w:rPr>
          <w:rFonts w:hint="eastAsia"/>
        </w:rPr>
        <w:t>0x1</w:t>
      </w:r>
      <w:r w:rsidRPr="000B3EE6">
        <w:rPr>
          <w:rFonts w:hint="eastAsia"/>
        </w:rPr>
        <w:t>代表关闭；</w:t>
      </w:r>
      <w:r w:rsidRPr="000B3EE6">
        <w:rPr>
          <w:rFonts w:hint="eastAsia"/>
        </w:rPr>
        <w:t>b2</w:t>
      </w:r>
      <w:r w:rsidRPr="000B3EE6">
        <w:rPr>
          <w:rFonts w:hint="eastAsia"/>
        </w:rPr>
        <w:t>为计时器</w:t>
      </w:r>
      <w:r w:rsidRPr="000B3EE6">
        <w:rPr>
          <w:rFonts w:hint="eastAsia"/>
        </w:rPr>
        <w:t>1</w:t>
      </w:r>
      <w:r w:rsidRPr="000B3EE6">
        <w:rPr>
          <w:rFonts w:hint="eastAsia"/>
        </w:rPr>
        <w:t>的中断屏蔽位；</w:t>
      </w:r>
      <w:r w:rsidRPr="000B3EE6">
        <w:rPr>
          <w:rFonts w:hint="eastAsia"/>
        </w:rPr>
        <w:t>b1</w:t>
      </w:r>
      <w:r w:rsidRPr="000B3EE6">
        <w:rPr>
          <w:rFonts w:hint="eastAsia"/>
        </w:rPr>
        <w:t>选择计时器的模式，</w:t>
      </w:r>
      <w:r w:rsidRPr="000B3EE6">
        <w:rPr>
          <w:rFonts w:hint="eastAsia"/>
        </w:rPr>
        <w:t>0x1</w:t>
      </w:r>
      <w:r w:rsidRPr="000B3EE6">
        <w:rPr>
          <w:rFonts w:hint="eastAsia"/>
        </w:rPr>
        <w:t>代表用户指定，</w:t>
      </w:r>
      <w:r w:rsidRPr="000B3EE6">
        <w:rPr>
          <w:rFonts w:hint="eastAsia"/>
        </w:rPr>
        <w:t>0x0</w:t>
      </w:r>
      <w:r w:rsidRPr="000B3EE6">
        <w:rPr>
          <w:rFonts w:hint="eastAsia"/>
        </w:rPr>
        <w:t>代表自由运行；</w:t>
      </w:r>
      <w:r w:rsidRPr="000B3EE6">
        <w:rPr>
          <w:rFonts w:hint="eastAsia"/>
        </w:rPr>
        <w:t>b0</w:t>
      </w:r>
      <w:r w:rsidRPr="000B3EE6">
        <w:rPr>
          <w:rFonts w:hint="eastAsia"/>
        </w:rPr>
        <w:t>为计时器使能标志。</w:t>
      </w:r>
    </w:p>
    <w:p w14:paraId="7CED9F3A" w14:textId="1A9EF37D" w:rsidR="00120965" w:rsidRDefault="00120965" w:rsidP="00120965">
      <w:pPr>
        <w:ind w:firstLineChars="200" w:firstLine="420"/>
      </w:pPr>
      <w:r>
        <w:rPr>
          <w:rFonts w:hint="eastAsia"/>
        </w:rPr>
        <w:t>（</w:t>
      </w:r>
      <w:r>
        <w:rPr>
          <w:rFonts w:hint="eastAsia"/>
        </w:rPr>
        <w:t>4</w:t>
      </w:r>
      <w:r>
        <w:rPr>
          <w:rFonts w:hint="eastAsia"/>
        </w:rPr>
        <w:t>）</w:t>
      </w:r>
      <w:r>
        <w:t>TIMER1EOI</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6CA31B15" w14:textId="77777777" w:rsidTr="00120965">
        <w:trPr>
          <w:jc w:val="center"/>
        </w:trPr>
        <w:tc>
          <w:tcPr>
            <w:tcW w:w="1378" w:type="dxa"/>
            <w:shd w:val="clear" w:color="auto" w:fill="E7E6E6" w:themeFill="background2"/>
          </w:tcPr>
          <w:p w14:paraId="43026849"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4E6787DE"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4D43732"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0C567A6B"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1C40077F" w14:textId="77777777" w:rsidTr="00D77ECE">
        <w:trPr>
          <w:jc w:val="center"/>
        </w:trPr>
        <w:tc>
          <w:tcPr>
            <w:tcW w:w="1378" w:type="dxa"/>
          </w:tcPr>
          <w:p w14:paraId="4852E805" w14:textId="77777777" w:rsidR="00120965" w:rsidRDefault="00120965" w:rsidP="00120965">
            <w:pPr>
              <w:jc w:val="center"/>
              <w:rPr>
                <w:sz w:val="18"/>
                <w:szCs w:val="18"/>
              </w:rPr>
            </w:pPr>
            <w:r>
              <w:rPr>
                <w:rFonts w:hint="eastAsia"/>
                <w:sz w:val="18"/>
                <w:szCs w:val="18"/>
              </w:rPr>
              <w:t>b31-b1</w:t>
            </w:r>
          </w:p>
        </w:tc>
        <w:tc>
          <w:tcPr>
            <w:tcW w:w="2220" w:type="dxa"/>
          </w:tcPr>
          <w:p w14:paraId="2F9BD72B" w14:textId="77777777" w:rsidR="00120965" w:rsidRDefault="00120965" w:rsidP="00120965">
            <w:pPr>
              <w:jc w:val="center"/>
              <w:rPr>
                <w:sz w:val="18"/>
                <w:szCs w:val="18"/>
              </w:rPr>
            </w:pPr>
            <w:r>
              <w:rPr>
                <w:rFonts w:hint="eastAsia"/>
                <w:sz w:val="18"/>
                <w:szCs w:val="18"/>
              </w:rPr>
              <w:t xml:space="preserve"> RSVD_Timer1EOI</w:t>
            </w:r>
          </w:p>
        </w:tc>
        <w:tc>
          <w:tcPr>
            <w:tcW w:w="1607" w:type="dxa"/>
          </w:tcPr>
          <w:p w14:paraId="089A4DD0" w14:textId="77777777" w:rsidR="00120965" w:rsidRDefault="00120965" w:rsidP="00120965">
            <w:pPr>
              <w:jc w:val="center"/>
              <w:rPr>
                <w:sz w:val="18"/>
                <w:szCs w:val="18"/>
              </w:rPr>
            </w:pPr>
            <w:r>
              <w:rPr>
                <w:rFonts w:hint="eastAsia"/>
                <w:sz w:val="18"/>
                <w:szCs w:val="18"/>
              </w:rPr>
              <w:t>R</w:t>
            </w:r>
          </w:p>
        </w:tc>
        <w:tc>
          <w:tcPr>
            <w:tcW w:w="1859" w:type="dxa"/>
          </w:tcPr>
          <w:p w14:paraId="22A7D917" w14:textId="77777777" w:rsidR="00120965" w:rsidRDefault="00120965" w:rsidP="00120965">
            <w:pPr>
              <w:jc w:val="center"/>
              <w:rPr>
                <w:sz w:val="18"/>
                <w:szCs w:val="18"/>
              </w:rPr>
            </w:pPr>
            <w:r>
              <w:rPr>
                <w:rFonts w:hint="eastAsia"/>
                <w:sz w:val="18"/>
                <w:szCs w:val="18"/>
              </w:rPr>
              <w:t>保留字段</w:t>
            </w:r>
          </w:p>
        </w:tc>
      </w:tr>
      <w:tr w:rsidR="00120965" w14:paraId="5E13C362" w14:textId="77777777" w:rsidTr="00D77ECE">
        <w:trPr>
          <w:jc w:val="center"/>
        </w:trPr>
        <w:tc>
          <w:tcPr>
            <w:tcW w:w="1378" w:type="dxa"/>
          </w:tcPr>
          <w:p w14:paraId="5F6C5931" w14:textId="77777777" w:rsidR="00120965" w:rsidRDefault="00120965" w:rsidP="00120965">
            <w:pPr>
              <w:jc w:val="center"/>
              <w:rPr>
                <w:sz w:val="18"/>
                <w:szCs w:val="18"/>
              </w:rPr>
            </w:pPr>
            <w:r>
              <w:rPr>
                <w:rFonts w:hint="eastAsia"/>
                <w:sz w:val="18"/>
                <w:szCs w:val="18"/>
              </w:rPr>
              <w:t>b0</w:t>
            </w:r>
          </w:p>
        </w:tc>
        <w:tc>
          <w:tcPr>
            <w:tcW w:w="2220" w:type="dxa"/>
          </w:tcPr>
          <w:p w14:paraId="5AA6A6A2" w14:textId="77777777" w:rsidR="00120965" w:rsidRDefault="00120965" w:rsidP="00120965">
            <w:pPr>
              <w:jc w:val="center"/>
              <w:rPr>
                <w:sz w:val="18"/>
                <w:szCs w:val="18"/>
              </w:rPr>
            </w:pPr>
            <w:r>
              <w:rPr>
                <w:rFonts w:hint="eastAsia"/>
                <w:sz w:val="18"/>
                <w:szCs w:val="18"/>
              </w:rPr>
              <w:t>Timer1EOI</w:t>
            </w:r>
          </w:p>
        </w:tc>
        <w:tc>
          <w:tcPr>
            <w:tcW w:w="1607" w:type="dxa"/>
          </w:tcPr>
          <w:p w14:paraId="46537C07" w14:textId="77777777" w:rsidR="00120965" w:rsidRDefault="00120965" w:rsidP="00120965">
            <w:pPr>
              <w:jc w:val="center"/>
              <w:rPr>
                <w:sz w:val="18"/>
                <w:szCs w:val="18"/>
              </w:rPr>
            </w:pPr>
            <w:r>
              <w:rPr>
                <w:rFonts w:hint="eastAsia"/>
                <w:sz w:val="18"/>
                <w:szCs w:val="18"/>
              </w:rPr>
              <w:t>R</w:t>
            </w:r>
          </w:p>
        </w:tc>
        <w:tc>
          <w:tcPr>
            <w:tcW w:w="1859" w:type="dxa"/>
          </w:tcPr>
          <w:p w14:paraId="0BC9F6F5" w14:textId="77777777" w:rsidR="00120965" w:rsidRDefault="00120965" w:rsidP="00120965">
            <w:pPr>
              <w:jc w:val="center"/>
              <w:rPr>
                <w:sz w:val="18"/>
                <w:szCs w:val="18"/>
              </w:rPr>
            </w:pPr>
            <w:r>
              <w:rPr>
                <w:rFonts w:hint="eastAsia"/>
                <w:sz w:val="18"/>
                <w:szCs w:val="18"/>
              </w:rPr>
              <w:t>中断清空</w:t>
            </w:r>
          </w:p>
        </w:tc>
      </w:tr>
    </w:tbl>
    <w:p w14:paraId="373B7127" w14:textId="77777777" w:rsidR="00120965" w:rsidRPr="000B3EE6" w:rsidRDefault="00120965" w:rsidP="00120965">
      <w:pPr>
        <w:ind w:firstLineChars="200" w:firstLine="420"/>
      </w:pPr>
      <w:r w:rsidRPr="000B3EE6">
        <w:t>从该寄存器读取</w:t>
      </w:r>
      <w:r w:rsidRPr="000B3EE6">
        <w:rPr>
          <w:rFonts w:hint="eastAsia"/>
        </w:rPr>
        <w:t>将</w:t>
      </w:r>
      <w:r w:rsidRPr="000B3EE6">
        <w:t>返回零</w:t>
      </w:r>
      <w:r w:rsidRPr="000B3EE6">
        <w:rPr>
          <w:rFonts w:hint="eastAsia"/>
        </w:rPr>
        <w:t>并</w:t>
      </w:r>
      <w:r w:rsidRPr="000B3EE6">
        <w:t>清除计时器</w:t>
      </w:r>
      <w:r w:rsidRPr="000B3EE6">
        <w:rPr>
          <w:rFonts w:hint="eastAsia"/>
        </w:rPr>
        <w:t>1</w:t>
      </w:r>
      <w:r w:rsidRPr="000B3EE6">
        <w:t>的</w:t>
      </w:r>
      <w:r w:rsidRPr="000B3EE6">
        <w:rPr>
          <w:rFonts w:hint="eastAsia"/>
        </w:rPr>
        <w:t>所有</w:t>
      </w:r>
      <w:r w:rsidRPr="000B3EE6">
        <w:t>中断</w:t>
      </w:r>
      <w:r w:rsidRPr="000B3EE6">
        <w:rPr>
          <w:rFonts w:hint="eastAsia"/>
        </w:rPr>
        <w:t>。</w:t>
      </w:r>
    </w:p>
    <w:p w14:paraId="7E70A3E1" w14:textId="6A2DFF1D" w:rsidR="00120965" w:rsidRDefault="00120965" w:rsidP="00120965">
      <w:pPr>
        <w:ind w:firstLineChars="200" w:firstLine="420"/>
      </w:pPr>
      <w:r>
        <w:rPr>
          <w:rFonts w:hint="eastAsia"/>
        </w:rPr>
        <w:t>（</w:t>
      </w:r>
      <w:r>
        <w:rPr>
          <w:rFonts w:hint="eastAsia"/>
        </w:rPr>
        <w:t>5</w:t>
      </w:r>
      <w:r>
        <w:rPr>
          <w:rFonts w:hint="eastAsia"/>
        </w:rPr>
        <w:t>）</w:t>
      </w:r>
      <w:r>
        <w:t>TIMER1INTSTAT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2CC96578" w14:textId="77777777" w:rsidTr="00120965">
        <w:trPr>
          <w:jc w:val="center"/>
        </w:trPr>
        <w:tc>
          <w:tcPr>
            <w:tcW w:w="1378" w:type="dxa"/>
            <w:shd w:val="clear" w:color="auto" w:fill="E7E6E6" w:themeFill="background2"/>
          </w:tcPr>
          <w:p w14:paraId="424BF037"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764B4305"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40571D3D"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690981E7"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1CEE2CBF" w14:textId="77777777" w:rsidTr="00D77ECE">
        <w:trPr>
          <w:jc w:val="center"/>
        </w:trPr>
        <w:tc>
          <w:tcPr>
            <w:tcW w:w="1378" w:type="dxa"/>
          </w:tcPr>
          <w:p w14:paraId="45466B4F" w14:textId="77777777" w:rsidR="00120965" w:rsidRDefault="00120965" w:rsidP="00120965">
            <w:pPr>
              <w:jc w:val="center"/>
              <w:rPr>
                <w:sz w:val="18"/>
                <w:szCs w:val="18"/>
              </w:rPr>
            </w:pPr>
            <w:r>
              <w:rPr>
                <w:rFonts w:hint="eastAsia"/>
                <w:sz w:val="18"/>
                <w:szCs w:val="18"/>
              </w:rPr>
              <w:t>b31-b1</w:t>
            </w:r>
          </w:p>
        </w:tc>
        <w:tc>
          <w:tcPr>
            <w:tcW w:w="2220" w:type="dxa"/>
          </w:tcPr>
          <w:p w14:paraId="398F90D0" w14:textId="77777777" w:rsidR="00120965" w:rsidRDefault="00120965" w:rsidP="00120965">
            <w:pPr>
              <w:jc w:val="center"/>
              <w:rPr>
                <w:sz w:val="18"/>
                <w:szCs w:val="18"/>
              </w:rPr>
            </w:pPr>
            <w:r>
              <w:rPr>
                <w:rFonts w:hint="eastAsia"/>
                <w:sz w:val="18"/>
                <w:szCs w:val="18"/>
              </w:rPr>
              <w:t xml:space="preserve">  RSVD_Timer1IntStatus</w:t>
            </w:r>
          </w:p>
        </w:tc>
        <w:tc>
          <w:tcPr>
            <w:tcW w:w="1607" w:type="dxa"/>
          </w:tcPr>
          <w:p w14:paraId="53B3509B" w14:textId="77777777" w:rsidR="00120965" w:rsidRDefault="00120965" w:rsidP="00120965">
            <w:pPr>
              <w:jc w:val="center"/>
              <w:rPr>
                <w:sz w:val="18"/>
                <w:szCs w:val="18"/>
              </w:rPr>
            </w:pPr>
            <w:r>
              <w:rPr>
                <w:rFonts w:hint="eastAsia"/>
                <w:sz w:val="18"/>
                <w:szCs w:val="18"/>
              </w:rPr>
              <w:t>R</w:t>
            </w:r>
          </w:p>
        </w:tc>
        <w:tc>
          <w:tcPr>
            <w:tcW w:w="1859" w:type="dxa"/>
          </w:tcPr>
          <w:p w14:paraId="21282A5E" w14:textId="77777777" w:rsidR="00120965" w:rsidRDefault="00120965" w:rsidP="00120965">
            <w:pPr>
              <w:jc w:val="center"/>
              <w:rPr>
                <w:sz w:val="18"/>
                <w:szCs w:val="18"/>
              </w:rPr>
            </w:pPr>
            <w:r>
              <w:rPr>
                <w:rFonts w:hint="eastAsia"/>
                <w:sz w:val="18"/>
                <w:szCs w:val="18"/>
              </w:rPr>
              <w:t>保留字段</w:t>
            </w:r>
          </w:p>
        </w:tc>
      </w:tr>
      <w:tr w:rsidR="00120965" w14:paraId="6BDF0689" w14:textId="77777777" w:rsidTr="00D77ECE">
        <w:trPr>
          <w:jc w:val="center"/>
        </w:trPr>
        <w:tc>
          <w:tcPr>
            <w:tcW w:w="1378" w:type="dxa"/>
          </w:tcPr>
          <w:p w14:paraId="783751A2" w14:textId="77777777" w:rsidR="00120965" w:rsidRDefault="00120965" w:rsidP="00120965">
            <w:pPr>
              <w:jc w:val="center"/>
              <w:rPr>
                <w:sz w:val="18"/>
                <w:szCs w:val="18"/>
              </w:rPr>
            </w:pPr>
            <w:r>
              <w:rPr>
                <w:rFonts w:hint="eastAsia"/>
                <w:sz w:val="18"/>
                <w:szCs w:val="18"/>
              </w:rPr>
              <w:t>b0</w:t>
            </w:r>
          </w:p>
        </w:tc>
        <w:tc>
          <w:tcPr>
            <w:tcW w:w="2220" w:type="dxa"/>
          </w:tcPr>
          <w:p w14:paraId="7D43A12B" w14:textId="77777777" w:rsidR="00120965" w:rsidRDefault="00120965" w:rsidP="00120965">
            <w:pPr>
              <w:jc w:val="center"/>
              <w:rPr>
                <w:sz w:val="18"/>
                <w:szCs w:val="18"/>
              </w:rPr>
            </w:pPr>
            <w:r>
              <w:rPr>
                <w:rFonts w:hint="eastAsia"/>
                <w:sz w:val="18"/>
                <w:szCs w:val="18"/>
              </w:rPr>
              <w:t>Timer1IntStatus</w:t>
            </w:r>
          </w:p>
        </w:tc>
        <w:tc>
          <w:tcPr>
            <w:tcW w:w="1607" w:type="dxa"/>
          </w:tcPr>
          <w:p w14:paraId="268AEF6D" w14:textId="77777777" w:rsidR="00120965" w:rsidRDefault="00120965" w:rsidP="00120965">
            <w:pPr>
              <w:jc w:val="center"/>
              <w:rPr>
                <w:sz w:val="18"/>
                <w:szCs w:val="18"/>
              </w:rPr>
            </w:pPr>
            <w:r>
              <w:rPr>
                <w:rFonts w:hint="eastAsia"/>
                <w:sz w:val="18"/>
                <w:szCs w:val="18"/>
              </w:rPr>
              <w:t>R</w:t>
            </w:r>
          </w:p>
        </w:tc>
        <w:tc>
          <w:tcPr>
            <w:tcW w:w="1859" w:type="dxa"/>
          </w:tcPr>
          <w:p w14:paraId="3B0FE55D" w14:textId="77777777" w:rsidR="00120965" w:rsidRDefault="00120965" w:rsidP="00120965">
            <w:pPr>
              <w:jc w:val="center"/>
              <w:rPr>
                <w:sz w:val="18"/>
                <w:szCs w:val="18"/>
              </w:rPr>
            </w:pPr>
            <w:r>
              <w:rPr>
                <w:rFonts w:hint="eastAsia"/>
                <w:sz w:val="18"/>
                <w:szCs w:val="18"/>
              </w:rPr>
              <w:t>计时器</w:t>
            </w:r>
            <w:r>
              <w:rPr>
                <w:rFonts w:hint="eastAsia"/>
                <w:sz w:val="18"/>
                <w:szCs w:val="18"/>
              </w:rPr>
              <w:t>1</w:t>
            </w:r>
            <w:r>
              <w:rPr>
                <w:rFonts w:hint="eastAsia"/>
                <w:sz w:val="18"/>
                <w:szCs w:val="18"/>
              </w:rPr>
              <w:t>中断状态</w:t>
            </w:r>
          </w:p>
        </w:tc>
      </w:tr>
    </w:tbl>
    <w:p w14:paraId="660AA93B" w14:textId="051E34A9" w:rsidR="00120965" w:rsidRDefault="00120965" w:rsidP="00120965">
      <w:pPr>
        <w:ind w:firstLineChars="200" w:firstLine="420"/>
      </w:pPr>
      <w:r>
        <w:rPr>
          <w:rFonts w:hint="eastAsia"/>
        </w:rPr>
        <w:t>b0</w:t>
      </w:r>
      <w:r>
        <w:rPr>
          <w:rFonts w:hint="eastAsia"/>
        </w:rPr>
        <w:t>位为</w:t>
      </w:r>
      <w:r>
        <w:rPr>
          <w:rFonts w:hint="eastAsia"/>
        </w:rPr>
        <w:t>0x0</w:t>
      </w:r>
      <w:r>
        <w:rPr>
          <w:rFonts w:hint="eastAsia"/>
        </w:rPr>
        <w:t>代表中断未开启，</w:t>
      </w:r>
      <w:r>
        <w:rPr>
          <w:rFonts w:hint="eastAsia"/>
        </w:rPr>
        <w:t>0x1</w:t>
      </w:r>
      <w:r>
        <w:rPr>
          <w:rFonts w:hint="eastAsia"/>
        </w:rPr>
        <w:t>代表中断开启。</w:t>
      </w:r>
    </w:p>
    <w:p w14:paraId="420B3930" w14:textId="577787A3" w:rsidR="00120965" w:rsidRDefault="00120965" w:rsidP="00120965">
      <w:pPr>
        <w:ind w:firstLineChars="200" w:firstLine="420"/>
      </w:pPr>
      <w:r>
        <w:rPr>
          <w:rFonts w:hint="eastAsia"/>
        </w:rPr>
        <w:t>（</w:t>
      </w:r>
      <w:r>
        <w:rPr>
          <w:rFonts w:hint="eastAsia"/>
        </w:rPr>
        <w:t>6</w:t>
      </w:r>
      <w:r>
        <w:rPr>
          <w:rFonts w:hint="eastAsia"/>
        </w:rPr>
        <w:t>）</w:t>
      </w:r>
      <w:r>
        <w:t>TIMER2LOADCOUNT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59B4C649" w14:textId="77777777" w:rsidTr="00120965">
        <w:trPr>
          <w:jc w:val="center"/>
        </w:trPr>
        <w:tc>
          <w:tcPr>
            <w:tcW w:w="1378" w:type="dxa"/>
            <w:shd w:val="clear" w:color="auto" w:fill="E7E6E6" w:themeFill="background2"/>
          </w:tcPr>
          <w:p w14:paraId="439DD0D6"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186178E3"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6E675974"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0DDFB1CD"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60C22750" w14:textId="77777777" w:rsidTr="00D77ECE">
        <w:trPr>
          <w:jc w:val="center"/>
        </w:trPr>
        <w:tc>
          <w:tcPr>
            <w:tcW w:w="1378" w:type="dxa"/>
          </w:tcPr>
          <w:p w14:paraId="0727BCEF" w14:textId="77777777" w:rsidR="00120965" w:rsidRDefault="00120965" w:rsidP="00120965">
            <w:pPr>
              <w:jc w:val="center"/>
              <w:rPr>
                <w:sz w:val="18"/>
                <w:szCs w:val="18"/>
              </w:rPr>
            </w:pPr>
            <w:r>
              <w:rPr>
                <w:rFonts w:hint="eastAsia"/>
                <w:sz w:val="18"/>
                <w:szCs w:val="18"/>
              </w:rPr>
              <w:t>b31-b0</w:t>
            </w:r>
          </w:p>
        </w:tc>
        <w:tc>
          <w:tcPr>
            <w:tcW w:w="2220" w:type="dxa"/>
          </w:tcPr>
          <w:p w14:paraId="1A87CB35" w14:textId="77777777" w:rsidR="00120965" w:rsidRDefault="00120965" w:rsidP="00120965">
            <w:pPr>
              <w:jc w:val="center"/>
              <w:rPr>
                <w:sz w:val="18"/>
                <w:szCs w:val="18"/>
              </w:rPr>
            </w:pPr>
            <w:r>
              <w:rPr>
                <w:rFonts w:hint="eastAsia"/>
                <w:sz w:val="18"/>
                <w:szCs w:val="18"/>
              </w:rPr>
              <w:t>Timer2LoadCount</w:t>
            </w:r>
          </w:p>
        </w:tc>
        <w:tc>
          <w:tcPr>
            <w:tcW w:w="1607" w:type="dxa"/>
          </w:tcPr>
          <w:p w14:paraId="668B7470" w14:textId="77777777" w:rsidR="00120965" w:rsidRDefault="00120965" w:rsidP="00120965">
            <w:pPr>
              <w:jc w:val="center"/>
              <w:rPr>
                <w:sz w:val="18"/>
                <w:szCs w:val="18"/>
              </w:rPr>
            </w:pPr>
            <w:r>
              <w:rPr>
                <w:rFonts w:hint="eastAsia"/>
                <w:sz w:val="18"/>
                <w:szCs w:val="18"/>
              </w:rPr>
              <w:t>R/W</w:t>
            </w:r>
          </w:p>
        </w:tc>
        <w:tc>
          <w:tcPr>
            <w:tcW w:w="1859" w:type="dxa"/>
          </w:tcPr>
          <w:p w14:paraId="0EFED1C5"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初始计数值</w:t>
            </w:r>
          </w:p>
        </w:tc>
      </w:tr>
    </w:tbl>
    <w:p w14:paraId="136B2379" w14:textId="77777777" w:rsidR="00120965" w:rsidRPr="000B3EE6" w:rsidRDefault="00120965" w:rsidP="00120965">
      <w:pPr>
        <w:ind w:firstLineChars="200" w:firstLine="420"/>
      </w:pPr>
      <w:r w:rsidRPr="000B3EE6">
        <w:t>要加载到计时器</w:t>
      </w:r>
      <w:r w:rsidRPr="000B3EE6">
        <w:rPr>
          <w:rFonts w:hint="eastAsia"/>
        </w:rPr>
        <w:t>2</w:t>
      </w:r>
      <w:r w:rsidRPr="000B3EE6">
        <w:t>中的值。这是开始计数的值。写入该寄存器的任何值都会加载到相关的计时器中。</w:t>
      </w:r>
    </w:p>
    <w:p w14:paraId="103C92A8" w14:textId="38FDB8A4" w:rsidR="00120965" w:rsidRDefault="00120965" w:rsidP="00120965">
      <w:pPr>
        <w:ind w:firstLineChars="200" w:firstLine="420"/>
      </w:pPr>
      <w:r>
        <w:rPr>
          <w:rFonts w:hint="eastAsia"/>
        </w:rPr>
        <w:t>（</w:t>
      </w:r>
      <w:r>
        <w:rPr>
          <w:rFonts w:hint="eastAsia"/>
        </w:rPr>
        <w:t>7</w:t>
      </w:r>
      <w:r>
        <w:rPr>
          <w:rFonts w:hint="eastAsia"/>
        </w:rPr>
        <w:t>）</w:t>
      </w:r>
      <w:r>
        <w:t>TIMER2CURRENTVAL</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rsidRPr="00120965" w14:paraId="78280CF2" w14:textId="77777777" w:rsidTr="00120965">
        <w:trPr>
          <w:jc w:val="center"/>
        </w:trPr>
        <w:tc>
          <w:tcPr>
            <w:tcW w:w="1378" w:type="dxa"/>
            <w:shd w:val="clear" w:color="auto" w:fill="E7E6E6" w:themeFill="background2"/>
          </w:tcPr>
          <w:p w14:paraId="7ED2E542"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7BB217F3"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A4DB298"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11C97206"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3967C06A" w14:textId="77777777" w:rsidTr="00D77ECE">
        <w:trPr>
          <w:jc w:val="center"/>
        </w:trPr>
        <w:tc>
          <w:tcPr>
            <w:tcW w:w="1378" w:type="dxa"/>
          </w:tcPr>
          <w:p w14:paraId="338585AB" w14:textId="77777777" w:rsidR="00120965" w:rsidRDefault="00120965" w:rsidP="00120965">
            <w:pPr>
              <w:jc w:val="center"/>
              <w:rPr>
                <w:sz w:val="18"/>
                <w:szCs w:val="18"/>
              </w:rPr>
            </w:pPr>
            <w:r>
              <w:rPr>
                <w:rFonts w:hint="eastAsia"/>
                <w:sz w:val="18"/>
                <w:szCs w:val="18"/>
              </w:rPr>
              <w:t>b31-b0</w:t>
            </w:r>
          </w:p>
        </w:tc>
        <w:tc>
          <w:tcPr>
            <w:tcW w:w="2220" w:type="dxa"/>
          </w:tcPr>
          <w:p w14:paraId="2465BE60" w14:textId="77777777" w:rsidR="00120965" w:rsidRDefault="00120965" w:rsidP="00120965">
            <w:pPr>
              <w:jc w:val="center"/>
              <w:rPr>
                <w:sz w:val="18"/>
                <w:szCs w:val="18"/>
              </w:rPr>
            </w:pPr>
            <w:r>
              <w:rPr>
                <w:rFonts w:hint="eastAsia"/>
                <w:sz w:val="18"/>
                <w:szCs w:val="18"/>
              </w:rPr>
              <w:t>Timer2CurrentValue</w:t>
            </w:r>
          </w:p>
        </w:tc>
        <w:tc>
          <w:tcPr>
            <w:tcW w:w="1607" w:type="dxa"/>
          </w:tcPr>
          <w:p w14:paraId="6E4526C3" w14:textId="77777777" w:rsidR="00120965" w:rsidRDefault="00120965" w:rsidP="00120965">
            <w:pPr>
              <w:jc w:val="center"/>
              <w:rPr>
                <w:sz w:val="18"/>
                <w:szCs w:val="18"/>
              </w:rPr>
            </w:pPr>
            <w:r>
              <w:rPr>
                <w:rFonts w:hint="eastAsia"/>
                <w:sz w:val="18"/>
                <w:szCs w:val="18"/>
              </w:rPr>
              <w:t>R/W</w:t>
            </w:r>
          </w:p>
        </w:tc>
        <w:tc>
          <w:tcPr>
            <w:tcW w:w="1859" w:type="dxa"/>
          </w:tcPr>
          <w:p w14:paraId="6DED0863"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当前值</w:t>
            </w:r>
          </w:p>
        </w:tc>
      </w:tr>
    </w:tbl>
    <w:p w14:paraId="5C4D857D" w14:textId="77777777" w:rsidR="00120965" w:rsidRPr="000B3EE6" w:rsidRDefault="00120965" w:rsidP="00120965">
      <w:pPr>
        <w:ind w:firstLineChars="200" w:firstLine="420"/>
      </w:pPr>
      <w:r w:rsidRPr="000B3EE6">
        <w:t>当</w:t>
      </w:r>
      <w:r w:rsidRPr="000B3EE6">
        <w:t>TIM_NEWMODE=0</w:t>
      </w:r>
      <w:r w:rsidRPr="000B3EE6">
        <w:t>时，只有</w:t>
      </w:r>
      <w:r w:rsidRPr="000B3EE6">
        <w:rPr>
          <w:rFonts w:hint="eastAsia"/>
        </w:rPr>
        <w:t>t</w:t>
      </w:r>
      <w:r w:rsidRPr="000B3EE6">
        <w:t>imer_</w:t>
      </w:r>
      <w:r w:rsidRPr="000B3EE6">
        <w:rPr>
          <w:rFonts w:hint="eastAsia"/>
        </w:rPr>
        <w:t>2</w:t>
      </w:r>
      <w:r w:rsidRPr="000B3EE6">
        <w:t>_clk</w:t>
      </w:r>
      <w:r w:rsidRPr="000B3EE6">
        <w:t>与</w:t>
      </w:r>
      <w:r w:rsidRPr="000B3EE6">
        <w:t>pclk</w:t>
      </w:r>
      <w:r w:rsidRPr="000B3EE6">
        <w:t>同步，才支持此寄存器。当使用独立时钟时读取此寄存器会导致未定义的值。当</w:t>
      </w:r>
      <w:r w:rsidRPr="000B3EE6">
        <w:t>TIM_NEWMODE=1</w:t>
      </w:r>
      <w:r w:rsidRPr="000B3EE6">
        <w:t>时，不适用任何限制</w:t>
      </w:r>
      <w:r w:rsidRPr="000B3EE6">
        <w:rPr>
          <w:rFonts w:hint="eastAsia"/>
        </w:rPr>
        <w:t>。</w:t>
      </w:r>
    </w:p>
    <w:p w14:paraId="2506E43A" w14:textId="6C3399B6" w:rsidR="00120965" w:rsidRDefault="00120965" w:rsidP="00120965">
      <w:pPr>
        <w:ind w:firstLineChars="200" w:firstLine="420"/>
      </w:pPr>
      <w:r>
        <w:rPr>
          <w:rFonts w:hint="eastAsia"/>
        </w:rPr>
        <w:t>（</w:t>
      </w:r>
      <w:r>
        <w:rPr>
          <w:rFonts w:hint="eastAsia"/>
        </w:rPr>
        <w:t>8</w:t>
      </w:r>
      <w:r>
        <w:rPr>
          <w:rFonts w:hint="eastAsia"/>
        </w:rPr>
        <w:t>）</w:t>
      </w:r>
      <w:r>
        <w:t>TIMER2CONTROLREG</w:t>
      </w:r>
      <w:r>
        <w:rPr>
          <w:rFonts w:hint="eastAsia"/>
        </w:rPr>
        <w:t>：</w:t>
      </w:r>
    </w:p>
    <w:tbl>
      <w:tblPr>
        <w:tblStyle w:val="a7"/>
        <w:tblW w:w="0" w:type="auto"/>
        <w:jc w:val="center"/>
        <w:tblLook w:val="04A0" w:firstRow="1" w:lastRow="0" w:firstColumn="1" w:lastColumn="0" w:noHBand="0" w:noVBand="1"/>
      </w:tblPr>
      <w:tblGrid>
        <w:gridCol w:w="1378"/>
        <w:gridCol w:w="2232"/>
        <w:gridCol w:w="1595"/>
        <w:gridCol w:w="1859"/>
      </w:tblGrid>
      <w:tr w:rsidR="00120965" w14:paraId="528D0FC8" w14:textId="77777777" w:rsidTr="00120965">
        <w:trPr>
          <w:jc w:val="center"/>
        </w:trPr>
        <w:tc>
          <w:tcPr>
            <w:tcW w:w="1378" w:type="dxa"/>
            <w:shd w:val="clear" w:color="auto" w:fill="E7E6E6" w:themeFill="background2"/>
          </w:tcPr>
          <w:p w14:paraId="146E5A6B" w14:textId="77777777" w:rsidR="00120965" w:rsidRPr="00120965" w:rsidRDefault="00120965" w:rsidP="00120965">
            <w:pPr>
              <w:jc w:val="center"/>
              <w:rPr>
                <w:b/>
                <w:sz w:val="18"/>
                <w:szCs w:val="18"/>
              </w:rPr>
            </w:pPr>
            <w:r w:rsidRPr="00120965">
              <w:rPr>
                <w:rFonts w:hint="eastAsia"/>
                <w:b/>
                <w:sz w:val="18"/>
                <w:szCs w:val="18"/>
              </w:rPr>
              <w:t>位</w:t>
            </w:r>
          </w:p>
        </w:tc>
        <w:tc>
          <w:tcPr>
            <w:tcW w:w="2232" w:type="dxa"/>
            <w:shd w:val="clear" w:color="auto" w:fill="E7E6E6" w:themeFill="background2"/>
          </w:tcPr>
          <w:p w14:paraId="688F6A13" w14:textId="77777777" w:rsidR="00120965" w:rsidRPr="00120965" w:rsidRDefault="00120965" w:rsidP="00120965">
            <w:pPr>
              <w:jc w:val="center"/>
              <w:rPr>
                <w:b/>
                <w:sz w:val="18"/>
                <w:szCs w:val="18"/>
              </w:rPr>
            </w:pPr>
            <w:r w:rsidRPr="00120965">
              <w:rPr>
                <w:rFonts w:hint="eastAsia"/>
                <w:b/>
                <w:sz w:val="18"/>
                <w:szCs w:val="18"/>
              </w:rPr>
              <w:t>位名</w:t>
            </w:r>
          </w:p>
        </w:tc>
        <w:tc>
          <w:tcPr>
            <w:tcW w:w="1595" w:type="dxa"/>
            <w:shd w:val="clear" w:color="auto" w:fill="E7E6E6" w:themeFill="background2"/>
          </w:tcPr>
          <w:p w14:paraId="60E54560"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56A351FC"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6C9C17EB" w14:textId="77777777" w:rsidTr="00120965">
        <w:trPr>
          <w:jc w:val="center"/>
        </w:trPr>
        <w:tc>
          <w:tcPr>
            <w:tcW w:w="1378" w:type="dxa"/>
            <w:vAlign w:val="center"/>
          </w:tcPr>
          <w:p w14:paraId="08A34054" w14:textId="77777777" w:rsidR="00120965" w:rsidRDefault="00120965" w:rsidP="00120965">
            <w:pPr>
              <w:jc w:val="center"/>
              <w:rPr>
                <w:sz w:val="18"/>
                <w:szCs w:val="18"/>
              </w:rPr>
            </w:pPr>
            <w:r>
              <w:rPr>
                <w:rFonts w:hint="eastAsia"/>
                <w:sz w:val="18"/>
                <w:szCs w:val="18"/>
              </w:rPr>
              <w:t>b31-b5</w:t>
            </w:r>
          </w:p>
        </w:tc>
        <w:tc>
          <w:tcPr>
            <w:tcW w:w="2232" w:type="dxa"/>
            <w:vAlign w:val="center"/>
          </w:tcPr>
          <w:p w14:paraId="79E793BB" w14:textId="77777777" w:rsidR="00120965" w:rsidRDefault="00120965" w:rsidP="00120965">
            <w:pPr>
              <w:jc w:val="center"/>
              <w:rPr>
                <w:sz w:val="18"/>
                <w:szCs w:val="18"/>
              </w:rPr>
            </w:pPr>
            <w:r>
              <w:rPr>
                <w:rFonts w:hint="eastAsia"/>
                <w:sz w:val="18"/>
                <w:szCs w:val="18"/>
              </w:rPr>
              <w:t>RSVD_Timer2ControlReg</w:t>
            </w:r>
          </w:p>
        </w:tc>
        <w:tc>
          <w:tcPr>
            <w:tcW w:w="1595" w:type="dxa"/>
            <w:vAlign w:val="center"/>
          </w:tcPr>
          <w:p w14:paraId="441B5622" w14:textId="77777777" w:rsidR="00120965" w:rsidRDefault="00120965" w:rsidP="00120965">
            <w:pPr>
              <w:jc w:val="center"/>
              <w:rPr>
                <w:sz w:val="18"/>
                <w:szCs w:val="18"/>
              </w:rPr>
            </w:pPr>
            <w:r>
              <w:rPr>
                <w:rFonts w:hint="eastAsia"/>
                <w:sz w:val="18"/>
                <w:szCs w:val="18"/>
              </w:rPr>
              <w:t>R</w:t>
            </w:r>
          </w:p>
        </w:tc>
        <w:tc>
          <w:tcPr>
            <w:tcW w:w="1859" w:type="dxa"/>
            <w:vAlign w:val="center"/>
          </w:tcPr>
          <w:p w14:paraId="67C43116" w14:textId="77777777" w:rsidR="00120965" w:rsidRDefault="00120965" w:rsidP="00120965">
            <w:pPr>
              <w:jc w:val="center"/>
              <w:rPr>
                <w:sz w:val="18"/>
                <w:szCs w:val="18"/>
              </w:rPr>
            </w:pPr>
            <w:r>
              <w:rPr>
                <w:rFonts w:hint="eastAsia"/>
                <w:sz w:val="18"/>
                <w:szCs w:val="18"/>
              </w:rPr>
              <w:t>保留字段</w:t>
            </w:r>
          </w:p>
        </w:tc>
      </w:tr>
      <w:tr w:rsidR="00120965" w14:paraId="64C432DF" w14:textId="77777777" w:rsidTr="00120965">
        <w:trPr>
          <w:jc w:val="center"/>
        </w:trPr>
        <w:tc>
          <w:tcPr>
            <w:tcW w:w="1378" w:type="dxa"/>
            <w:vAlign w:val="center"/>
          </w:tcPr>
          <w:p w14:paraId="3B4E8709" w14:textId="77777777" w:rsidR="00120965" w:rsidRDefault="00120965" w:rsidP="00120965">
            <w:pPr>
              <w:jc w:val="center"/>
              <w:rPr>
                <w:sz w:val="18"/>
                <w:szCs w:val="18"/>
              </w:rPr>
            </w:pPr>
            <w:r>
              <w:rPr>
                <w:rFonts w:hint="eastAsia"/>
                <w:sz w:val="18"/>
                <w:szCs w:val="18"/>
              </w:rPr>
              <w:t>b4</w:t>
            </w:r>
          </w:p>
        </w:tc>
        <w:tc>
          <w:tcPr>
            <w:tcW w:w="2232" w:type="dxa"/>
            <w:vAlign w:val="center"/>
          </w:tcPr>
          <w:p w14:paraId="4E9F3711" w14:textId="77777777" w:rsidR="00120965" w:rsidRDefault="00120965" w:rsidP="00120965">
            <w:pPr>
              <w:jc w:val="center"/>
              <w:rPr>
                <w:sz w:val="18"/>
                <w:szCs w:val="18"/>
              </w:rPr>
            </w:pPr>
            <w:r>
              <w:rPr>
                <w:rFonts w:hint="eastAsia"/>
                <w:sz w:val="18"/>
                <w:szCs w:val="18"/>
              </w:rPr>
              <w:t>RSVD_TIMER</w:t>
            </w:r>
          </w:p>
          <w:p w14:paraId="4D105600" w14:textId="77777777" w:rsidR="00120965" w:rsidRDefault="00120965" w:rsidP="00120965">
            <w:pPr>
              <w:jc w:val="center"/>
              <w:rPr>
                <w:sz w:val="18"/>
                <w:szCs w:val="18"/>
              </w:rPr>
            </w:pPr>
            <w:r>
              <w:rPr>
                <w:rFonts w:hint="eastAsia"/>
                <w:sz w:val="18"/>
                <w:szCs w:val="18"/>
              </w:rPr>
              <w:t>_0N100PWMEN</w:t>
            </w:r>
          </w:p>
        </w:tc>
        <w:tc>
          <w:tcPr>
            <w:tcW w:w="1595" w:type="dxa"/>
            <w:vAlign w:val="center"/>
          </w:tcPr>
          <w:p w14:paraId="06C01B24" w14:textId="77777777" w:rsidR="00120965" w:rsidRDefault="00120965" w:rsidP="00120965">
            <w:pPr>
              <w:jc w:val="center"/>
              <w:rPr>
                <w:sz w:val="18"/>
                <w:szCs w:val="18"/>
              </w:rPr>
            </w:pPr>
            <w:r>
              <w:rPr>
                <w:rFonts w:hint="eastAsia"/>
                <w:sz w:val="18"/>
                <w:szCs w:val="18"/>
              </w:rPr>
              <w:t>R</w:t>
            </w:r>
          </w:p>
        </w:tc>
        <w:tc>
          <w:tcPr>
            <w:tcW w:w="1859" w:type="dxa"/>
            <w:vAlign w:val="center"/>
          </w:tcPr>
          <w:p w14:paraId="12DDDF17" w14:textId="77777777" w:rsidR="00120965" w:rsidRDefault="00120965" w:rsidP="00120965">
            <w:pPr>
              <w:jc w:val="center"/>
              <w:rPr>
                <w:sz w:val="18"/>
                <w:szCs w:val="18"/>
              </w:rPr>
            </w:pPr>
            <w:r>
              <w:rPr>
                <w:rFonts w:hint="eastAsia"/>
                <w:sz w:val="18"/>
                <w:szCs w:val="18"/>
              </w:rPr>
              <w:t>保留字段</w:t>
            </w:r>
          </w:p>
        </w:tc>
      </w:tr>
      <w:tr w:rsidR="00120965" w14:paraId="703F33BB" w14:textId="77777777" w:rsidTr="00120965">
        <w:trPr>
          <w:jc w:val="center"/>
        </w:trPr>
        <w:tc>
          <w:tcPr>
            <w:tcW w:w="1378" w:type="dxa"/>
            <w:vAlign w:val="center"/>
          </w:tcPr>
          <w:p w14:paraId="55E073B8" w14:textId="77777777" w:rsidR="00120965" w:rsidRDefault="00120965" w:rsidP="00120965">
            <w:pPr>
              <w:jc w:val="center"/>
              <w:rPr>
                <w:sz w:val="18"/>
                <w:szCs w:val="18"/>
              </w:rPr>
            </w:pPr>
            <w:r>
              <w:rPr>
                <w:rFonts w:hint="eastAsia"/>
                <w:sz w:val="18"/>
                <w:szCs w:val="18"/>
              </w:rPr>
              <w:t>b3</w:t>
            </w:r>
          </w:p>
        </w:tc>
        <w:tc>
          <w:tcPr>
            <w:tcW w:w="2232" w:type="dxa"/>
            <w:vAlign w:val="center"/>
          </w:tcPr>
          <w:p w14:paraId="1EC44A77" w14:textId="77777777" w:rsidR="00120965" w:rsidRDefault="00120965" w:rsidP="00120965">
            <w:pPr>
              <w:jc w:val="center"/>
              <w:rPr>
                <w:sz w:val="18"/>
                <w:szCs w:val="18"/>
              </w:rPr>
            </w:pPr>
            <w:r>
              <w:rPr>
                <w:rFonts w:hint="eastAsia"/>
                <w:sz w:val="18"/>
                <w:szCs w:val="18"/>
              </w:rPr>
              <w:t>TIMER_PWM</w:t>
            </w:r>
          </w:p>
        </w:tc>
        <w:tc>
          <w:tcPr>
            <w:tcW w:w="1595" w:type="dxa"/>
            <w:vAlign w:val="center"/>
          </w:tcPr>
          <w:p w14:paraId="6B696AEE" w14:textId="77777777" w:rsidR="00120965" w:rsidRDefault="00120965" w:rsidP="00120965">
            <w:pPr>
              <w:jc w:val="center"/>
              <w:rPr>
                <w:sz w:val="18"/>
                <w:szCs w:val="18"/>
              </w:rPr>
            </w:pPr>
            <w:r>
              <w:rPr>
                <w:rFonts w:hint="eastAsia"/>
                <w:sz w:val="18"/>
                <w:szCs w:val="18"/>
              </w:rPr>
              <w:t>R/W</w:t>
            </w:r>
          </w:p>
        </w:tc>
        <w:tc>
          <w:tcPr>
            <w:tcW w:w="1859" w:type="dxa"/>
            <w:vAlign w:val="center"/>
          </w:tcPr>
          <w:p w14:paraId="4638130A" w14:textId="77777777" w:rsidR="00120965" w:rsidRDefault="00120965" w:rsidP="00120965">
            <w:pPr>
              <w:jc w:val="center"/>
              <w:rPr>
                <w:sz w:val="18"/>
                <w:szCs w:val="18"/>
              </w:rPr>
            </w:pPr>
            <w:r>
              <w:rPr>
                <w:rFonts w:hint="eastAsia"/>
                <w:sz w:val="18"/>
                <w:szCs w:val="18"/>
              </w:rPr>
              <w:t>timer_2_toggle</w:t>
            </w:r>
            <w:r>
              <w:rPr>
                <w:rFonts w:hint="eastAsia"/>
                <w:sz w:val="18"/>
                <w:szCs w:val="18"/>
              </w:rPr>
              <w:t>输出的脉宽调制。</w:t>
            </w:r>
          </w:p>
        </w:tc>
      </w:tr>
      <w:tr w:rsidR="00120965" w14:paraId="329912EE" w14:textId="77777777" w:rsidTr="00120965">
        <w:trPr>
          <w:jc w:val="center"/>
        </w:trPr>
        <w:tc>
          <w:tcPr>
            <w:tcW w:w="1378" w:type="dxa"/>
            <w:vAlign w:val="center"/>
          </w:tcPr>
          <w:p w14:paraId="43B0899D" w14:textId="77777777" w:rsidR="00120965" w:rsidRDefault="00120965" w:rsidP="00120965">
            <w:pPr>
              <w:jc w:val="center"/>
              <w:rPr>
                <w:sz w:val="18"/>
                <w:szCs w:val="18"/>
              </w:rPr>
            </w:pPr>
            <w:r>
              <w:rPr>
                <w:rFonts w:hint="eastAsia"/>
                <w:sz w:val="18"/>
                <w:szCs w:val="18"/>
              </w:rPr>
              <w:t>b2</w:t>
            </w:r>
          </w:p>
        </w:tc>
        <w:tc>
          <w:tcPr>
            <w:tcW w:w="2232" w:type="dxa"/>
            <w:vAlign w:val="center"/>
          </w:tcPr>
          <w:p w14:paraId="669C2F77" w14:textId="4C9B7882" w:rsidR="00120965" w:rsidRDefault="00120965" w:rsidP="00120965">
            <w:pPr>
              <w:jc w:val="center"/>
              <w:rPr>
                <w:sz w:val="18"/>
                <w:szCs w:val="18"/>
              </w:rPr>
            </w:pPr>
            <w:r>
              <w:rPr>
                <w:rFonts w:hint="eastAsia"/>
                <w:sz w:val="18"/>
                <w:szCs w:val="18"/>
              </w:rPr>
              <w:t>TIMER_INTERRUPT_MASK</w:t>
            </w:r>
          </w:p>
        </w:tc>
        <w:tc>
          <w:tcPr>
            <w:tcW w:w="1595" w:type="dxa"/>
            <w:vAlign w:val="center"/>
          </w:tcPr>
          <w:p w14:paraId="10D5C37F" w14:textId="77777777" w:rsidR="00120965" w:rsidRDefault="00120965" w:rsidP="00120965">
            <w:pPr>
              <w:jc w:val="center"/>
              <w:rPr>
                <w:sz w:val="18"/>
                <w:szCs w:val="18"/>
              </w:rPr>
            </w:pPr>
            <w:r>
              <w:rPr>
                <w:rFonts w:hint="eastAsia"/>
                <w:sz w:val="18"/>
                <w:szCs w:val="18"/>
              </w:rPr>
              <w:t>R/W</w:t>
            </w:r>
          </w:p>
        </w:tc>
        <w:tc>
          <w:tcPr>
            <w:tcW w:w="1859" w:type="dxa"/>
            <w:vAlign w:val="center"/>
          </w:tcPr>
          <w:p w14:paraId="73B99BC0"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中断屏蔽</w:t>
            </w:r>
          </w:p>
        </w:tc>
      </w:tr>
      <w:tr w:rsidR="00120965" w14:paraId="2F867C6C" w14:textId="77777777" w:rsidTr="00120965">
        <w:trPr>
          <w:jc w:val="center"/>
        </w:trPr>
        <w:tc>
          <w:tcPr>
            <w:tcW w:w="1378" w:type="dxa"/>
            <w:vAlign w:val="center"/>
          </w:tcPr>
          <w:p w14:paraId="357809CE" w14:textId="77777777" w:rsidR="00120965" w:rsidRDefault="00120965" w:rsidP="00120965">
            <w:pPr>
              <w:jc w:val="center"/>
              <w:rPr>
                <w:sz w:val="18"/>
                <w:szCs w:val="18"/>
              </w:rPr>
            </w:pPr>
            <w:r>
              <w:rPr>
                <w:rFonts w:hint="eastAsia"/>
                <w:sz w:val="18"/>
                <w:szCs w:val="18"/>
              </w:rPr>
              <w:t>b1</w:t>
            </w:r>
          </w:p>
        </w:tc>
        <w:tc>
          <w:tcPr>
            <w:tcW w:w="2232" w:type="dxa"/>
            <w:vAlign w:val="center"/>
          </w:tcPr>
          <w:p w14:paraId="591CF967" w14:textId="036AFEE7" w:rsidR="00120965" w:rsidRDefault="00120965" w:rsidP="00120965">
            <w:pPr>
              <w:jc w:val="center"/>
              <w:rPr>
                <w:sz w:val="18"/>
                <w:szCs w:val="18"/>
              </w:rPr>
            </w:pPr>
            <w:r>
              <w:rPr>
                <w:rFonts w:hint="eastAsia"/>
                <w:sz w:val="18"/>
                <w:szCs w:val="18"/>
              </w:rPr>
              <w:t>TIMER_MODE</w:t>
            </w:r>
          </w:p>
        </w:tc>
        <w:tc>
          <w:tcPr>
            <w:tcW w:w="1595" w:type="dxa"/>
            <w:vAlign w:val="center"/>
          </w:tcPr>
          <w:p w14:paraId="4798CEE4" w14:textId="77777777" w:rsidR="00120965" w:rsidRDefault="00120965" w:rsidP="00120965">
            <w:pPr>
              <w:jc w:val="center"/>
              <w:rPr>
                <w:sz w:val="18"/>
                <w:szCs w:val="18"/>
              </w:rPr>
            </w:pPr>
            <w:r>
              <w:rPr>
                <w:rFonts w:hint="eastAsia"/>
                <w:sz w:val="18"/>
                <w:szCs w:val="18"/>
              </w:rPr>
              <w:t>R/W</w:t>
            </w:r>
          </w:p>
        </w:tc>
        <w:tc>
          <w:tcPr>
            <w:tcW w:w="1859" w:type="dxa"/>
            <w:vAlign w:val="center"/>
          </w:tcPr>
          <w:p w14:paraId="4C45DEF0"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计时模式</w:t>
            </w:r>
          </w:p>
        </w:tc>
      </w:tr>
      <w:tr w:rsidR="00120965" w14:paraId="26C61BC0" w14:textId="77777777" w:rsidTr="00120965">
        <w:trPr>
          <w:jc w:val="center"/>
        </w:trPr>
        <w:tc>
          <w:tcPr>
            <w:tcW w:w="1378" w:type="dxa"/>
            <w:vAlign w:val="center"/>
          </w:tcPr>
          <w:p w14:paraId="55600FE7" w14:textId="77777777" w:rsidR="00120965" w:rsidRDefault="00120965" w:rsidP="00120965">
            <w:pPr>
              <w:jc w:val="center"/>
              <w:rPr>
                <w:sz w:val="18"/>
                <w:szCs w:val="18"/>
              </w:rPr>
            </w:pPr>
            <w:r>
              <w:rPr>
                <w:rFonts w:hint="eastAsia"/>
                <w:sz w:val="18"/>
                <w:szCs w:val="18"/>
              </w:rPr>
              <w:t>b0</w:t>
            </w:r>
          </w:p>
        </w:tc>
        <w:tc>
          <w:tcPr>
            <w:tcW w:w="2232" w:type="dxa"/>
            <w:vAlign w:val="center"/>
          </w:tcPr>
          <w:p w14:paraId="614EF47F" w14:textId="77777777" w:rsidR="00120965" w:rsidRDefault="00120965" w:rsidP="00120965">
            <w:pPr>
              <w:jc w:val="center"/>
              <w:rPr>
                <w:sz w:val="18"/>
                <w:szCs w:val="18"/>
              </w:rPr>
            </w:pPr>
            <w:r>
              <w:rPr>
                <w:rFonts w:hint="eastAsia"/>
                <w:sz w:val="18"/>
                <w:szCs w:val="18"/>
              </w:rPr>
              <w:t>TIMER_ENABLE</w:t>
            </w:r>
          </w:p>
        </w:tc>
        <w:tc>
          <w:tcPr>
            <w:tcW w:w="1595" w:type="dxa"/>
            <w:vAlign w:val="center"/>
          </w:tcPr>
          <w:p w14:paraId="2D069556" w14:textId="77777777" w:rsidR="00120965" w:rsidRDefault="00120965" w:rsidP="00120965">
            <w:pPr>
              <w:jc w:val="center"/>
              <w:rPr>
                <w:sz w:val="18"/>
                <w:szCs w:val="18"/>
              </w:rPr>
            </w:pPr>
            <w:r>
              <w:rPr>
                <w:rFonts w:hint="eastAsia"/>
                <w:sz w:val="18"/>
                <w:szCs w:val="18"/>
              </w:rPr>
              <w:t>R/W</w:t>
            </w:r>
          </w:p>
        </w:tc>
        <w:tc>
          <w:tcPr>
            <w:tcW w:w="1859" w:type="dxa"/>
            <w:vAlign w:val="center"/>
          </w:tcPr>
          <w:p w14:paraId="709BDEFA"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使能</w:t>
            </w:r>
          </w:p>
        </w:tc>
      </w:tr>
    </w:tbl>
    <w:p w14:paraId="19236334" w14:textId="77777777" w:rsidR="00120965" w:rsidRPr="000B3EE6" w:rsidRDefault="00120965" w:rsidP="00120965">
      <w:pPr>
        <w:ind w:firstLineChars="200" w:firstLine="420"/>
      </w:pPr>
      <w:r w:rsidRPr="000B3EE6">
        <w:rPr>
          <w:rFonts w:hint="eastAsia"/>
        </w:rPr>
        <w:t>b31-b4</w:t>
      </w:r>
      <w:r w:rsidRPr="000B3EE6">
        <w:rPr>
          <w:rFonts w:hint="eastAsia"/>
        </w:rPr>
        <w:t>均为保留字段；</w:t>
      </w:r>
      <w:r w:rsidRPr="000B3EE6">
        <w:rPr>
          <w:rFonts w:hint="eastAsia"/>
        </w:rPr>
        <w:t>b3</w:t>
      </w:r>
      <w:r w:rsidRPr="000B3EE6">
        <w:rPr>
          <w:rFonts w:hint="eastAsia"/>
        </w:rPr>
        <w:t>仅在启用</w:t>
      </w:r>
      <w:r w:rsidRPr="000B3EE6">
        <w:rPr>
          <w:rFonts w:hint="eastAsia"/>
        </w:rPr>
        <w:t>TIM_NEWMODE</w:t>
      </w:r>
      <w:r w:rsidRPr="000B3EE6">
        <w:rPr>
          <w:rFonts w:hint="eastAsia"/>
        </w:rPr>
        <w:t>时出现，</w:t>
      </w:r>
      <w:r w:rsidRPr="000B3EE6">
        <w:rPr>
          <w:rFonts w:hint="eastAsia"/>
        </w:rPr>
        <w:t>0x1</w:t>
      </w:r>
      <w:r w:rsidRPr="000B3EE6">
        <w:rPr>
          <w:rFonts w:hint="eastAsia"/>
        </w:rPr>
        <w:t>代表</w:t>
      </w:r>
      <w:r w:rsidRPr="000B3EE6">
        <w:rPr>
          <w:rFonts w:hint="eastAsia"/>
        </w:rPr>
        <w:t>timer_2_toggle</w:t>
      </w:r>
      <w:r w:rsidRPr="000B3EE6">
        <w:rPr>
          <w:rFonts w:hint="eastAsia"/>
        </w:rPr>
        <w:t>输出脉宽调制开启，</w:t>
      </w:r>
      <w:r w:rsidRPr="000B3EE6">
        <w:rPr>
          <w:rFonts w:hint="eastAsia"/>
        </w:rPr>
        <w:t>0x1</w:t>
      </w:r>
      <w:r w:rsidRPr="000B3EE6">
        <w:rPr>
          <w:rFonts w:hint="eastAsia"/>
        </w:rPr>
        <w:t>代表关闭；</w:t>
      </w:r>
      <w:r w:rsidRPr="000B3EE6">
        <w:rPr>
          <w:rFonts w:hint="eastAsia"/>
        </w:rPr>
        <w:t>b2</w:t>
      </w:r>
      <w:r w:rsidRPr="000B3EE6">
        <w:rPr>
          <w:rFonts w:hint="eastAsia"/>
        </w:rPr>
        <w:t>为计时器</w:t>
      </w:r>
      <w:r w:rsidRPr="000B3EE6">
        <w:rPr>
          <w:rFonts w:hint="eastAsia"/>
        </w:rPr>
        <w:t>2</w:t>
      </w:r>
      <w:r w:rsidRPr="000B3EE6">
        <w:rPr>
          <w:rFonts w:hint="eastAsia"/>
        </w:rPr>
        <w:t>的中断屏蔽位；</w:t>
      </w:r>
      <w:r w:rsidRPr="000B3EE6">
        <w:rPr>
          <w:rFonts w:hint="eastAsia"/>
        </w:rPr>
        <w:t>b1</w:t>
      </w:r>
      <w:r w:rsidRPr="000B3EE6">
        <w:rPr>
          <w:rFonts w:hint="eastAsia"/>
        </w:rPr>
        <w:t>选择计时器的模式，</w:t>
      </w:r>
      <w:r w:rsidRPr="000B3EE6">
        <w:rPr>
          <w:rFonts w:hint="eastAsia"/>
        </w:rPr>
        <w:t>0</w:t>
      </w:r>
      <w:r w:rsidRPr="000B3EE6">
        <w:rPr>
          <w:rFonts w:hint="eastAsia"/>
        </w:rPr>
        <w:lastRenderedPageBreak/>
        <w:t>x1</w:t>
      </w:r>
      <w:r w:rsidRPr="000B3EE6">
        <w:rPr>
          <w:rFonts w:hint="eastAsia"/>
        </w:rPr>
        <w:t>代表用户指定，</w:t>
      </w:r>
      <w:r w:rsidRPr="000B3EE6">
        <w:rPr>
          <w:rFonts w:hint="eastAsia"/>
        </w:rPr>
        <w:t>0x0</w:t>
      </w:r>
      <w:r w:rsidRPr="000B3EE6">
        <w:rPr>
          <w:rFonts w:hint="eastAsia"/>
        </w:rPr>
        <w:t>代表自由运行；</w:t>
      </w:r>
      <w:r w:rsidRPr="000B3EE6">
        <w:rPr>
          <w:rFonts w:hint="eastAsia"/>
        </w:rPr>
        <w:t>b0</w:t>
      </w:r>
      <w:r w:rsidRPr="000B3EE6">
        <w:rPr>
          <w:rFonts w:hint="eastAsia"/>
        </w:rPr>
        <w:t>为计时器使能标志。</w:t>
      </w:r>
    </w:p>
    <w:p w14:paraId="7DA17C2E" w14:textId="71E9471F" w:rsidR="00120965" w:rsidRDefault="00120965" w:rsidP="00120965">
      <w:pPr>
        <w:ind w:firstLineChars="200" w:firstLine="420"/>
      </w:pPr>
      <w:r>
        <w:rPr>
          <w:rFonts w:hint="eastAsia"/>
        </w:rPr>
        <w:t>（</w:t>
      </w:r>
      <w:r>
        <w:rPr>
          <w:rFonts w:hint="eastAsia"/>
        </w:rPr>
        <w:t>9</w:t>
      </w:r>
      <w:r>
        <w:rPr>
          <w:rFonts w:hint="eastAsia"/>
        </w:rPr>
        <w:t>）</w:t>
      </w:r>
      <w:r>
        <w:t>TIMER2EOI</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2190BDB8" w14:textId="77777777" w:rsidTr="00120965">
        <w:trPr>
          <w:jc w:val="center"/>
        </w:trPr>
        <w:tc>
          <w:tcPr>
            <w:tcW w:w="1378" w:type="dxa"/>
            <w:shd w:val="clear" w:color="auto" w:fill="E7E6E6" w:themeFill="background2"/>
          </w:tcPr>
          <w:p w14:paraId="3725FD0D"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4769BDCE"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3EA358C2"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1B90EAE9"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0FB231E7" w14:textId="77777777" w:rsidTr="00D77ECE">
        <w:trPr>
          <w:jc w:val="center"/>
        </w:trPr>
        <w:tc>
          <w:tcPr>
            <w:tcW w:w="1378" w:type="dxa"/>
          </w:tcPr>
          <w:p w14:paraId="48CB03DA" w14:textId="77777777" w:rsidR="00120965" w:rsidRDefault="00120965" w:rsidP="00120965">
            <w:pPr>
              <w:jc w:val="center"/>
              <w:rPr>
                <w:sz w:val="18"/>
                <w:szCs w:val="18"/>
              </w:rPr>
            </w:pPr>
            <w:r>
              <w:rPr>
                <w:rFonts w:hint="eastAsia"/>
                <w:sz w:val="18"/>
                <w:szCs w:val="18"/>
              </w:rPr>
              <w:t>b31-b1</w:t>
            </w:r>
          </w:p>
        </w:tc>
        <w:tc>
          <w:tcPr>
            <w:tcW w:w="2220" w:type="dxa"/>
          </w:tcPr>
          <w:p w14:paraId="2F5F8B07" w14:textId="77777777" w:rsidR="00120965" w:rsidRDefault="00120965" w:rsidP="00120965">
            <w:pPr>
              <w:jc w:val="center"/>
              <w:rPr>
                <w:sz w:val="18"/>
                <w:szCs w:val="18"/>
              </w:rPr>
            </w:pPr>
            <w:r>
              <w:rPr>
                <w:rFonts w:hint="eastAsia"/>
                <w:sz w:val="18"/>
                <w:szCs w:val="18"/>
              </w:rPr>
              <w:t xml:space="preserve"> RSVD_Timer2EOI</w:t>
            </w:r>
          </w:p>
        </w:tc>
        <w:tc>
          <w:tcPr>
            <w:tcW w:w="1607" w:type="dxa"/>
          </w:tcPr>
          <w:p w14:paraId="7F65544B" w14:textId="77777777" w:rsidR="00120965" w:rsidRDefault="00120965" w:rsidP="00120965">
            <w:pPr>
              <w:jc w:val="center"/>
              <w:rPr>
                <w:sz w:val="18"/>
                <w:szCs w:val="18"/>
              </w:rPr>
            </w:pPr>
            <w:r>
              <w:rPr>
                <w:rFonts w:hint="eastAsia"/>
                <w:sz w:val="18"/>
                <w:szCs w:val="18"/>
              </w:rPr>
              <w:t>R</w:t>
            </w:r>
          </w:p>
        </w:tc>
        <w:tc>
          <w:tcPr>
            <w:tcW w:w="1859" w:type="dxa"/>
          </w:tcPr>
          <w:p w14:paraId="6D5FCFC2" w14:textId="77777777" w:rsidR="00120965" w:rsidRDefault="00120965" w:rsidP="00120965">
            <w:pPr>
              <w:jc w:val="center"/>
              <w:rPr>
                <w:sz w:val="18"/>
                <w:szCs w:val="18"/>
              </w:rPr>
            </w:pPr>
            <w:r>
              <w:rPr>
                <w:rFonts w:hint="eastAsia"/>
                <w:sz w:val="18"/>
                <w:szCs w:val="18"/>
              </w:rPr>
              <w:t>保留字段</w:t>
            </w:r>
          </w:p>
        </w:tc>
      </w:tr>
      <w:tr w:rsidR="00120965" w14:paraId="3804F708" w14:textId="77777777" w:rsidTr="00D77ECE">
        <w:trPr>
          <w:jc w:val="center"/>
        </w:trPr>
        <w:tc>
          <w:tcPr>
            <w:tcW w:w="1378" w:type="dxa"/>
          </w:tcPr>
          <w:p w14:paraId="4231181A" w14:textId="77777777" w:rsidR="00120965" w:rsidRDefault="00120965" w:rsidP="00120965">
            <w:pPr>
              <w:jc w:val="center"/>
              <w:rPr>
                <w:sz w:val="18"/>
                <w:szCs w:val="18"/>
              </w:rPr>
            </w:pPr>
            <w:r>
              <w:rPr>
                <w:rFonts w:hint="eastAsia"/>
                <w:sz w:val="18"/>
                <w:szCs w:val="18"/>
              </w:rPr>
              <w:t>b0</w:t>
            </w:r>
          </w:p>
        </w:tc>
        <w:tc>
          <w:tcPr>
            <w:tcW w:w="2220" w:type="dxa"/>
          </w:tcPr>
          <w:p w14:paraId="70766539" w14:textId="77777777" w:rsidR="00120965" w:rsidRDefault="00120965" w:rsidP="00120965">
            <w:pPr>
              <w:jc w:val="center"/>
              <w:rPr>
                <w:sz w:val="18"/>
                <w:szCs w:val="18"/>
              </w:rPr>
            </w:pPr>
            <w:r>
              <w:rPr>
                <w:rFonts w:hint="eastAsia"/>
                <w:sz w:val="18"/>
                <w:szCs w:val="18"/>
              </w:rPr>
              <w:t>Timer2EOI</w:t>
            </w:r>
          </w:p>
        </w:tc>
        <w:tc>
          <w:tcPr>
            <w:tcW w:w="1607" w:type="dxa"/>
          </w:tcPr>
          <w:p w14:paraId="09163C5D" w14:textId="77777777" w:rsidR="00120965" w:rsidRDefault="00120965" w:rsidP="00120965">
            <w:pPr>
              <w:jc w:val="center"/>
              <w:rPr>
                <w:sz w:val="18"/>
                <w:szCs w:val="18"/>
              </w:rPr>
            </w:pPr>
            <w:r>
              <w:rPr>
                <w:rFonts w:hint="eastAsia"/>
                <w:sz w:val="18"/>
                <w:szCs w:val="18"/>
              </w:rPr>
              <w:t>R</w:t>
            </w:r>
          </w:p>
        </w:tc>
        <w:tc>
          <w:tcPr>
            <w:tcW w:w="1859" w:type="dxa"/>
          </w:tcPr>
          <w:p w14:paraId="35166A9E" w14:textId="77777777" w:rsidR="00120965" w:rsidRDefault="00120965" w:rsidP="00120965">
            <w:pPr>
              <w:jc w:val="center"/>
              <w:rPr>
                <w:sz w:val="18"/>
                <w:szCs w:val="18"/>
              </w:rPr>
            </w:pPr>
            <w:r>
              <w:rPr>
                <w:rFonts w:hint="eastAsia"/>
                <w:sz w:val="18"/>
                <w:szCs w:val="18"/>
              </w:rPr>
              <w:t>中断清空</w:t>
            </w:r>
          </w:p>
        </w:tc>
      </w:tr>
    </w:tbl>
    <w:p w14:paraId="3185BA42" w14:textId="77777777" w:rsidR="00120965" w:rsidRPr="000B3EE6" w:rsidRDefault="00120965" w:rsidP="00120965">
      <w:pPr>
        <w:ind w:firstLineChars="200" w:firstLine="420"/>
      </w:pPr>
      <w:r w:rsidRPr="000B3EE6">
        <w:t>从该寄存器读取</w:t>
      </w:r>
      <w:r w:rsidRPr="000B3EE6">
        <w:rPr>
          <w:rFonts w:hint="eastAsia"/>
        </w:rPr>
        <w:t>将</w:t>
      </w:r>
      <w:r w:rsidRPr="000B3EE6">
        <w:t>返回零</w:t>
      </w:r>
      <w:r w:rsidRPr="000B3EE6">
        <w:rPr>
          <w:rFonts w:hint="eastAsia"/>
        </w:rPr>
        <w:t>并</w:t>
      </w:r>
      <w:r w:rsidRPr="000B3EE6">
        <w:t>清除计时器</w:t>
      </w:r>
      <w:r w:rsidRPr="000B3EE6">
        <w:rPr>
          <w:rFonts w:hint="eastAsia"/>
        </w:rPr>
        <w:t>2</w:t>
      </w:r>
      <w:r w:rsidRPr="000B3EE6">
        <w:t>的</w:t>
      </w:r>
      <w:r w:rsidRPr="000B3EE6">
        <w:rPr>
          <w:rFonts w:hint="eastAsia"/>
        </w:rPr>
        <w:t>所有</w:t>
      </w:r>
      <w:r w:rsidRPr="000B3EE6">
        <w:t>中断</w:t>
      </w:r>
      <w:r w:rsidRPr="000B3EE6">
        <w:rPr>
          <w:rFonts w:hint="eastAsia"/>
        </w:rPr>
        <w:t>。</w:t>
      </w:r>
    </w:p>
    <w:p w14:paraId="72475356" w14:textId="0CC06E61" w:rsidR="00120965" w:rsidRDefault="00120965" w:rsidP="00120965">
      <w:pPr>
        <w:ind w:firstLineChars="200" w:firstLine="420"/>
      </w:pPr>
      <w:r>
        <w:rPr>
          <w:rFonts w:hint="eastAsia"/>
        </w:rPr>
        <w:t>（</w:t>
      </w:r>
      <w:r>
        <w:rPr>
          <w:rFonts w:hint="eastAsia"/>
        </w:rPr>
        <w:t>1</w:t>
      </w:r>
      <w:r>
        <w:t>0</w:t>
      </w:r>
      <w:r>
        <w:rPr>
          <w:rFonts w:hint="eastAsia"/>
        </w:rPr>
        <w:t>）</w:t>
      </w:r>
      <w:r>
        <w:t>TIMER2INTSTAT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271EEE60" w14:textId="77777777" w:rsidTr="00120965">
        <w:trPr>
          <w:jc w:val="center"/>
        </w:trPr>
        <w:tc>
          <w:tcPr>
            <w:tcW w:w="1378" w:type="dxa"/>
            <w:shd w:val="clear" w:color="auto" w:fill="E7E6E6" w:themeFill="background2"/>
          </w:tcPr>
          <w:p w14:paraId="3554F085"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169BF5E9"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835AC14"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3E178390"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4AEEEAA0" w14:textId="77777777" w:rsidTr="00D77ECE">
        <w:trPr>
          <w:jc w:val="center"/>
        </w:trPr>
        <w:tc>
          <w:tcPr>
            <w:tcW w:w="1378" w:type="dxa"/>
          </w:tcPr>
          <w:p w14:paraId="68ABA227" w14:textId="77777777" w:rsidR="00120965" w:rsidRDefault="00120965" w:rsidP="00120965">
            <w:pPr>
              <w:jc w:val="center"/>
              <w:rPr>
                <w:sz w:val="18"/>
                <w:szCs w:val="18"/>
              </w:rPr>
            </w:pPr>
            <w:r>
              <w:rPr>
                <w:rFonts w:hint="eastAsia"/>
                <w:sz w:val="18"/>
                <w:szCs w:val="18"/>
              </w:rPr>
              <w:t>b31-b1</w:t>
            </w:r>
          </w:p>
        </w:tc>
        <w:tc>
          <w:tcPr>
            <w:tcW w:w="2220" w:type="dxa"/>
          </w:tcPr>
          <w:p w14:paraId="1B78A4BC" w14:textId="77777777" w:rsidR="00120965" w:rsidRDefault="00120965" w:rsidP="00120965">
            <w:pPr>
              <w:jc w:val="center"/>
              <w:rPr>
                <w:sz w:val="18"/>
                <w:szCs w:val="18"/>
              </w:rPr>
            </w:pPr>
            <w:r>
              <w:rPr>
                <w:rFonts w:hint="eastAsia"/>
                <w:sz w:val="18"/>
                <w:szCs w:val="18"/>
              </w:rPr>
              <w:t xml:space="preserve">  RSVD_Timer2IntStatus</w:t>
            </w:r>
          </w:p>
        </w:tc>
        <w:tc>
          <w:tcPr>
            <w:tcW w:w="1607" w:type="dxa"/>
          </w:tcPr>
          <w:p w14:paraId="7E548FB8" w14:textId="77777777" w:rsidR="00120965" w:rsidRDefault="00120965" w:rsidP="00120965">
            <w:pPr>
              <w:jc w:val="center"/>
              <w:rPr>
                <w:sz w:val="18"/>
                <w:szCs w:val="18"/>
              </w:rPr>
            </w:pPr>
            <w:r>
              <w:rPr>
                <w:rFonts w:hint="eastAsia"/>
                <w:sz w:val="18"/>
                <w:szCs w:val="18"/>
              </w:rPr>
              <w:t>R</w:t>
            </w:r>
          </w:p>
        </w:tc>
        <w:tc>
          <w:tcPr>
            <w:tcW w:w="1859" w:type="dxa"/>
          </w:tcPr>
          <w:p w14:paraId="0D1A745E" w14:textId="77777777" w:rsidR="00120965" w:rsidRDefault="00120965" w:rsidP="00120965">
            <w:pPr>
              <w:jc w:val="center"/>
              <w:rPr>
                <w:sz w:val="18"/>
                <w:szCs w:val="18"/>
              </w:rPr>
            </w:pPr>
            <w:r>
              <w:rPr>
                <w:rFonts w:hint="eastAsia"/>
                <w:sz w:val="18"/>
                <w:szCs w:val="18"/>
              </w:rPr>
              <w:t>保留字段</w:t>
            </w:r>
          </w:p>
        </w:tc>
      </w:tr>
      <w:tr w:rsidR="00120965" w14:paraId="05D4FDE0" w14:textId="77777777" w:rsidTr="00D77ECE">
        <w:trPr>
          <w:jc w:val="center"/>
        </w:trPr>
        <w:tc>
          <w:tcPr>
            <w:tcW w:w="1378" w:type="dxa"/>
          </w:tcPr>
          <w:p w14:paraId="4AABE9F8" w14:textId="77777777" w:rsidR="00120965" w:rsidRDefault="00120965" w:rsidP="00120965">
            <w:pPr>
              <w:jc w:val="center"/>
              <w:rPr>
                <w:sz w:val="18"/>
                <w:szCs w:val="18"/>
              </w:rPr>
            </w:pPr>
            <w:r>
              <w:rPr>
                <w:rFonts w:hint="eastAsia"/>
                <w:sz w:val="18"/>
                <w:szCs w:val="18"/>
              </w:rPr>
              <w:t>b0</w:t>
            </w:r>
          </w:p>
        </w:tc>
        <w:tc>
          <w:tcPr>
            <w:tcW w:w="2220" w:type="dxa"/>
          </w:tcPr>
          <w:p w14:paraId="403BB3DF" w14:textId="77777777" w:rsidR="00120965" w:rsidRDefault="00120965" w:rsidP="00120965">
            <w:pPr>
              <w:jc w:val="center"/>
              <w:rPr>
                <w:sz w:val="18"/>
                <w:szCs w:val="18"/>
              </w:rPr>
            </w:pPr>
            <w:r>
              <w:rPr>
                <w:rFonts w:hint="eastAsia"/>
                <w:sz w:val="18"/>
                <w:szCs w:val="18"/>
              </w:rPr>
              <w:t>Timer2IntStatus</w:t>
            </w:r>
          </w:p>
        </w:tc>
        <w:tc>
          <w:tcPr>
            <w:tcW w:w="1607" w:type="dxa"/>
          </w:tcPr>
          <w:p w14:paraId="4D70579D" w14:textId="77777777" w:rsidR="00120965" w:rsidRDefault="00120965" w:rsidP="00120965">
            <w:pPr>
              <w:jc w:val="center"/>
              <w:rPr>
                <w:sz w:val="18"/>
                <w:szCs w:val="18"/>
              </w:rPr>
            </w:pPr>
            <w:r>
              <w:rPr>
                <w:rFonts w:hint="eastAsia"/>
                <w:sz w:val="18"/>
                <w:szCs w:val="18"/>
              </w:rPr>
              <w:t>R</w:t>
            </w:r>
          </w:p>
        </w:tc>
        <w:tc>
          <w:tcPr>
            <w:tcW w:w="1859" w:type="dxa"/>
          </w:tcPr>
          <w:p w14:paraId="69DE0790" w14:textId="77777777" w:rsidR="00120965" w:rsidRDefault="00120965" w:rsidP="00120965">
            <w:pPr>
              <w:jc w:val="center"/>
              <w:rPr>
                <w:sz w:val="18"/>
                <w:szCs w:val="18"/>
              </w:rPr>
            </w:pPr>
            <w:r>
              <w:rPr>
                <w:rFonts w:hint="eastAsia"/>
                <w:sz w:val="18"/>
                <w:szCs w:val="18"/>
              </w:rPr>
              <w:t>计时器</w:t>
            </w:r>
            <w:r>
              <w:rPr>
                <w:rFonts w:hint="eastAsia"/>
                <w:sz w:val="18"/>
                <w:szCs w:val="18"/>
              </w:rPr>
              <w:t>2</w:t>
            </w:r>
            <w:r>
              <w:rPr>
                <w:rFonts w:hint="eastAsia"/>
                <w:sz w:val="18"/>
                <w:szCs w:val="18"/>
              </w:rPr>
              <w:t>中断状态</w:t>
            </w:r>
          </w:p>
        </w:tc>
      </w:tr>
    </w:tbl>
    <w:p w14:paraId="571C36B1" w14:textId="559374BF" w:rsidR="00120965" w:rsidRDefault="00120965" w:rsidP="00120965">
      <w:pPr>
        <w:ind w:firstLineChars="200" w:firstLine="420"/>
      </w:pPr>
      <w:r w:rsidRPr="000B3EE6">
        <w:rPr>
          <w:rFonts w:hint="eastAsia"/>
        </w:rPr>
        <w:t>b0</w:t>
      </w:r>
      <w:r w:rsidRPr="000B3EE6">
        <w:rPr>
          <w:rFonts w:hint="eastAsia"/>
        </w:rPr>
        <w:t>位为</w:t>
      </w:r>
      <w:r w:rsidRPr="000B3EE6">
        <w:rPr>
          <w:rFonts w:hint="eastAsia"/>
        </w:rPr>
        <w:t>0x0</w:t>
      </w:r>
      <w:r w:rsidRPr="000B3EE6">
        <w:rPr>
          <w:rFonts w:hint="eastAsia"/>
        </w:rPr>
        <w:t>代表中断未开启，</w:t>
      </w:r>
      <w:r w:rsidRPr="000B3EE6">
        <w:rPr>
          <w:rFonts w:hint="eastAsia"/>
        </w:rPr>
        <w:t>0x1</w:t>
      </w:r>
      <w:r w:rsidRPr="000B3EE6">
        <w:rPr>
          <w:rFonts w:hint="eastAsia"/>
        </w:rPr>
        <w:t>代表中断开启。</w:t>
      </w:r>
    </w:p>
    <w:p w14:paraId="706B069B" w14:textId="4A42589A" w:rsidR="00120965" w:rsidRDefault="00120965" w:rsidP="00120965">
      <w:pPr>
        <w:ind w:firstLineChars="200" w:firstLine="420"/>
      </w:pPr>
      <w:r>
        <w:rPr>
          <w:rFonts w:hint="eastAsia"/>
        </w:rPr>
        <w:t>（</w:t>
      </w:r>
      <w:r>
        <w:rPr>
          <w:rFonts w:hint="eastAsia"/>
        </w:rPr>
        <w:t>1</w:t>
      </w:r>
      <w:r>
        <w:t>1</w:t>
      </w:r>
      <w:r>
        <w:rPr>
          <w:rFonts w:hint="eastAsia"/>
        </w:rPr>
        <w:t>）</w:t>
      </w:r>
      <w:r>
        <w:t>TIMER</w:t>
      </w:r>
      <w:r>
        <w:rPr>
          <w:rFonts w:hint="eastAsia"/>
        </w:rPr>
        <w:t>3</w:t>
      </w:r>
      <w:r>
        <w:t>LOADCOUNT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5BF384F6" w14:textId="77777777" w:rsidTr="00120965">
        <w:trPr>
          <w:jc w:val="center"/>
        </w:trPr>
        <w:tc>
          <w:tcPr>
            <w:tcW w:w="1378" w:type="dxa"/>
            <w:shd w:val="clear" w:color="auto" w:fill="E7E6E6" w:themeFill="background2"/>
          </w:tcPr>
          <w:p w14:paraId="54E94E23"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156768DD"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3B2E9916"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05B3C0AE"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0F28E319" w14:textId="77777777" w:rsidTr="00D77ECE">
        <w:trPr>
          <w:jc w:val="center"/>
        </w:trPr>
        <w:tc>
          <w:tcPr>
            <w:tcW w:w="1378" w:type="dxa"/>
          </w:tcPr>
          <w:p w14:paraId="2840C296" w14:textId="77777777" w:rsidR="00120965" w:rsidRDefault="00120965" w:rsidP="00120965">
            <w:pPr>
              <w:jc w:val="center"/>
              <w:rPr>
                <w:sz w:val="18"/>
                <w:szCs w:val="18"/>
              </w:rPr>
            </w:pPr>
            <w:r>
              <w:rPr>
                <w:rFonts w:hint="eastAsia"/>
                <w:sz w:val="18"/>
                <w:szCs w:val="18"/>
              </w:rPr>
              <w:t>b31-b0</w:t>
            </w:r>
          </w:p>
        </w:tc>
        <w:tc>
          <w:tcPr>
            <w:tcW w:w="2220" w:type="dxa"/>
          </w:tcPr>
          <w:p w14:paraId="5775B993" w14:textId="77777777" w:rsidR="00120965" w:rsidRDefault="00120965" w:rsidP="00120965">
            <w:pPr>
              <w:jc w:val="center"/>
              <w:rPr>
                <w:sz w:val="18"/>
                <w:szCs w:val="18"/>
              </w:rPr>
            </w:pPr>
            <w:r>
              <w:rPr>
                <w:rFonts w:hint="eastAsia"/>
                <w:sz w:val="18"/>
                <w:szCs w:val="18"/>
              </w:rPr>
              <w:t>Timer3LoadCount</w:t>
            </w:r>
          </w:p>
        </w:tc>
        <w:tc>
          <w:tcPr>
            <w:tcW w:w="1607" w:type="dxa"/>
          </w:tcPr>
          <w:p w14:paraId="5A5D285F" w14:textId="77777777" w:rsidR="00120965" w:rsidRDefault="00120965" w:rsidP="00120965">
            <w:pPr>
              <w:jc w:val="center"/>
              <w:rPr>
                <w:sz w:val="18"/>
                <w:szCs w:val="18"/>
              </w:rPr>
            </w:pPr>
            <w:r>
              <w:rPr>
                <w:rFonts w:hint="eastAsia"/>
                <w:sz w:val="18"/>
                <w:szCs w:val="18"/>
              </w:rPr>
              <w:t>R/W</w:t>
            </w:r>
          </w:p>
        </w:tc>
        <w:tc>
          <w:tcPr>
            <w:tcW w:w="1859" w:type="dxa"/>
          </w:tcPr>
          <w:p w14:paraId="42E2BAE6"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初始计数值</w:t>
            </w:r>
          </w:p>
        </w:tc>
      </w:tr>
    </w:tbl>
    <w:p w14:paraId="2E9CEBE2" w14:textId="77777777" w:rsidR="00120965" w:rsidRPr="000B3EE6" w:rsidRDefault="00120965" w:rsidP="00120965">
      <w:pPr>
        <w:ind w:firstLineChars="200" w:firstLine="420"/>
      </w:pPr>
      <w:r w:rsidRPr="000B3EE6">
        <w:t>要加载到计时器</w:t>
      </w:r>
      <w:r w:rsidRPr="000B3EE6">
        <w:rPr>
          <w:rFonts w:hint="eastAsia"/>
        </w:rPr>
        <w:t>3</w:t>
      </w:r>
      <w:r w:rsidRPr="000B3EE6">
        <w:t>中的值。这是开始计数的值</w:t>
      </w:r>
      <w:r w:rsidRPr="000B3EE6">
        <w:rPr>
          <w:rFonts w:hint="eastAsia"/>
        </w:rPr>
        <w:t>，</w:t>
      </w:r>
      <w:r w:rsidRPr="000B3EE6">
        <w:t>写入该寄存器的任何值都会加载到相关的计时器中。</w:t>
      </w:r>
    </w:p>
    <w:p w14:paraId="5512009C" w14:textId="724A7B15" w:rsidR="00120965" w:rsidRDefault="00120965" w:rsidP="00120965">
      <w:pPr>
        <w:ind w:firstLineChars="200" w:firstLine="420"/>
      </w:pPr>
      <w:r>
        <w:rPr>
          <w:rFonts w:hint="eastAsia"/>
        </w:rPr>
        <w:t>（</w:t>
      </w:r>
      <w:r>
        <w:rPr>
          <w:rFonts w:hint="eastAsia"/>
        </w:rPr>
        <w:t>1</w:t>
      </w:r>
      <w:r>
        <w:t>2</w:t>
      </w:r>
      <w:r>
        <w:rPr>
          <w:rFonts w:hint="eastAsia"/>
        </w:rPr>
        <w:t>）</w:t>
      </w:r>
      <w:r>
        <w:t>TIMER</w:t>
      </w:r>
      <w:r>
        <w:rPr>
          <w:rFonts w:hint="eastAsia"/>
        </w:rPr>
        <w:t>3</w:t>
      </w:r>
      <w:r>
        <w:t>CURRENTVAL</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69BE0BD0" w14:textId="77777777" w:rsidTr="00120965">
        <w:trPr>
          <w:jc w:val="center"/>
        </w:trPr>
        <w:tc>
          <w:tcPr>
            <w:tcW w:w="1378" w:type="dxa"/>
            <w:shd w:val="clear" w:color="auto" w:fill="E7E6E6" w:themeFill="background2"/>
          </w:tcPr>
          <w:p w14:paraId="2EAE53C3"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70D039AD"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F4199E1"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12B94CA5"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6FB79E11" w14:textId="77777777" w:rsidTr="00D77ECE">
        <w:trPr>
          <w:jc w:val="center"/>
        </w:trPr>
        <w:tc>
          <w:tcPr>
            <w:tcW w:w="1378" w:type="dxa"/>
          </w:tcPr>
          <w:p w14:paraId="3AD81B68" w14:textId="77777777" w:rsidR="00120965" w:rsidRDefault="00120965" w:rsidP="00120965">
            <w:pPr>
              <w:jc w:val="center"/>
              <w:rPr>
                <w:sz w:val="18"/>
                <w:szCs w:val="18"/>
              </w:rPr>
            </w:pPr>
            <w:r>
              <w:rPr>
                <w:rFonts w:hint="eastAsia"/>
                <w:sz w:val="18"/>
                <w:szCs w:val="18"/>
              </w:rPr>
              <w:t>b31-b0</w:t>
            </w:r>
          </w:p>
        </w:tc>
        <w:tc>
          <w:tcPr>
            <w:tcW w:w="2220" w:type="dxa"/>
          </w:tcPr>
          <w:p w14:paraId="0FA02D64" w14:textId="77777777" w:rsidR="00120965" w:rsidRDefault="00120965" w:rsidP="00120965">
            <w:pPr>
              <w:jc w:val="center"/>
              <w:rPr>
                <w:sz w:val="18"/>
                <w:szCs w:val="18"/>
              </w:rPr>
            </w:pPr>
            <w:r>
              <w:rPr>
                <w:rFonts w:hint="eastAsia"/>
                <w:sz w:val="18"/>
                <w:szCs w:val="18"/>
              </w:rPr>
              <w:t>Timer3CurrentValue</w:t>
            </w:r>
          </w:p>
        </w:tc>
        <w:tc>
          <w:tcPr>
            <w:tcW w:w="1607" w:type="dxa"/>
          </w:tcPr>
          <w:p w14:paraId="0EFA092F" w14:textId="77777777" w:rsidR="00120965" w:rsidRDefault="00120965" w:rsidP="00120965">
            <w:pPr>
              <w:jc w:val="center"/>
              <w:rPr>
                <w:sz w:val="18"/>
                <w:szCs w:val="18"/>
              </w:rPr>
            </w:pPr>
            <w:r>
              <w:rPr>
                <w:rFonts w:hint="eastAsia"/>
                <w:sz w:val="18"/>
                <w:szCs w:val="18"/>
              </w:rPr>
              <w:t>R/W</w:t>
            </w:r>
          </w:p>
        </w:tc>
        <w:tc>
          <w:tcPr>
            <w:tcW w:w="1859" w:type="dxa"/>
          </w:tcPr>
          <w:p w14:paraId="293EF7DD"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当前值</w:t>
            </w:r>
          </w:p>
        </w:tc>
      </w:tr>
    </w:tbl>
    <w:p w14:paraId="7237E8A2" w14:textId="77777777" w:rsidR="00120965" w:rsidRPr="000B3EE6" w:rsidRDefault="00120965" w:rsidP="00120965">
      <w:pPr>
        <w:ind w:firstLineChars="200" w:firstLine="420"/>
      </w:pPr>
      <w:r w:rsidRPr="000B3EE6">
        <w:t>当</w:t>
      </w:r>
      <w:r w:rsidRPr="000B3EE6">
        <w:t>TIM_NEWMODE=0</w:t>
      </w:r>
      <w:r w:rsidRPr="000B3EE6">
        <w:t>时，只有</w:t>
      </w:r>
      <w:r w:rsidRPr="000B3EE6">
        <w:rPr>
          <w:rFonts w:hint="eastAsia"/>
        </w:rPr>
        <w:t>t</w:t>
      </w:r>
      <w:r w:rsidRPr="000B3EE6">
        <w:t>imer_</w:t>
      </w:r>
      <w:r w:rsidRPr="000B3EE6">
        <w:rPr>
          <w:rFonts w:hint="eastAsia"/>
        </w:rPr>
        <w:t>3</w:t>
      </w:r>
      <w:r w:rsidRPr="000B3EE6">
        <w:t>_clk</w:t>
      </w:r>
      <w:r w:rsidRPr="000B3EE6">
        <w:t>与</w:t>
      </w:r>
      <w:r w:rsidRPr="000B3EE6">
        <w:t>pclk</w:t>
      </w:r>
      <w:r w:rsidRPr="000B3EE6">
        <w:t>同步，才支持此寄存器。当使用独立时钟时读取此寄存器会导致未定义的值。当</w:t>
      </w:r>
      <w:r w:rsidRPr="000B3EE6">
        <w:t>TIM_NEWMODE=1</w:t>
      </w:r>
      <w:r w:rsidRPr="000B3EE6">
        <w:t>时，不适用任何限制</w:t>
      </w:r>
      <w:r w:rsidRPr="000B3EE6">
        <w:rPr>
          <w:rFonts w:hint="eastAsia"/>
        </w:rPr>
        <w:t>。</w:t>
      </w:r>
    </w:p>
    <w:p w14:paraId="65E495CC" w14:textId="5F14DFCA" w:rsidR="00120965" w:rsidRDefault="00120965" w:rsidP="00120965">
      <w:pPr>
        <w:ind w:firstLineChars="200" w:firstLine="420"/>
      </w:pPr>
      <w:r>
        <w:rPr>
          <w:rFonts w:hint="eastAsia"/>
        </w:rPr>
        <w:t>（</w:t>
      </w:r>
      <w:r>
        <w:rPr>
          <w:rFonts w:hint="eastAsia"/>
        </w:rPr>
        <w:t>1</w:t>
      </w:r>
      <w:r>
        <w:t>3</w:t>
      </w:r>
      <w:r>
        <w:rPr>
          <w:rFonts w:hint="eastAsia"/>
        </w:rPr>
        <w:t>）</w:t>
      </w:r>
      <w:r>
        <w:t>TIMER</w:t>
      </w:r>
      <w:r>
        <w:rPr>
          <w:rFonts w:hint="eastAsia"/>
        </w:rPr>
        <w:t>3</w:t>
      </w:r>
      <w:r>
        <w:t>CONTROLREG</w:t>
      </w:r>
      <w:r>
        <w:rPr>
          <w:rFonts w:hint="eastAsia"/>
        </w:rPr>
        <w:t>：</w:t>
      </w:r>
    </w:p>
    <w:tbl>
      <w:tblPr>
        <w:tblStyle w:val="a7"/>
        <w:tblW w:w="0" w:type="auto"/>
        <w:jc w:val="center"/>
        <w:tblLook w:val="04A0" w:firstRow="1" w:lastRow="0" w:firstColumn="1" w:lastColumn="0" w:noHBand="0" w:noVBand="1"/>
      </w:tblPr>
      <w:tblGrid>
        <w:gridCol w:w="1378"/>
        <w:gridCol w:w="2232"/>
        <w:gridCol w:w="1595"/>
        <w:gridCol w:w="1859"/>
      </w:tblGrid>
      <w:tr w:rsidR="00120965" w14:paraId="4F1B09EA" w14:textId="77777777" w:rsidTr="00120965">
        <w:trPr>
          <w:jc w:val="center"/>
        </w:trPr>
        <w:tc>
          <w:tcPr>
            <w:tcW w:w="1378" w:type="dxa"/>
            <w:shd w:val="clear" w:color="auto" w:fill="E7E6E6" w:themeFill="background2"/>
            <w:vAlign w:val="center"/>
          </w:tcPr>
          <w:p w14:paraId="0D539232" w14:textId="77777777" w:rsidR="00120965" w:rsidRPr="00120965" w:rsidRDefault="00120965" w:rsidP="00120965">
            <w:pPr>
              <w:jc w:val="center"/>
              <w:rPr>
                <w:b/>
                <w:sz w:val="18"/>
                <w:szCs w:val="18"/>
              </w:rPr>
            </w:pPr>
            <w:r w:rsidRPr="00120965">
              <w:rPr>
                <w:rFonts w:hint="eastAsia"/>
                <w:b/>
                <w:sz w:val="18"/>
                <w:szCs w:val="18"/>
              </w:rPr>
              <w:t>位</w:t>
            </w:r>
          </w:p>
        </w:tc>
        <w:tc>
          <w:tcPr>
            <w:tcW w:w="2232" w:type="dxa"/>
            <w:shd w:val="clear" w:color="auto" w:fill="E7E6E6" w:themeFill="background2"/>
            <w:vAlign w:val="center"/>
          </w:tcPr>
          <w:p w14:paraId="5A1C4EE5" w14:textId="77777777" w:rsidR="00120965" w:rsidRPr="00120965" w:rsidRDefault="00120965" w:rsidP="00120965">
            <w:pPr>
              <w:jc w:val="center"/>
              <w:rPr>
                <w:b/>
                <w:sz w:val="18"/>
                <w:szCs w:val="18"/>
              </w:rPr>
            </w:pPr>
            <w:r w:rsidRPr="00120965">
              <w:rPr>
                <w:rFonts w:hint="eastAsia"/>
                <w:b/>
                <w:sz w:val="18"/>
                <w:szCs w:val="18"/>
              </w:rPr>
              <w:t>位名</w:t>
            </w:r>
          </w:p>
        </w:tc>
        <w:tc>
          <w:tcPr>
            <w:tcW w:w="1595" w:type="dxa"/>
            <w:shd w:val="clear" w:color="auto" w:fill="E7E6E6" w:themeFill="background2"/>
            <w:vAlign w:val="center"/>
          </w:tcPr>
          <w:p w14:paraId="0B0B9304"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vAlign w:val="center"/>
          </w:tcPr>
          <w:p w14:paraId="5613C28A"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7965589B" w14:textId="77777777" w:rsidTr="00120965">
        <w:trPr>
          <w:jc w:val="center"/>
        </w:trPr>
        <w:tc>
          <w:tcPr>
            <w:tcW w:w="1378" w:type="dxa"/>
            <w:vAlign w:val="center"/>
          </w:tcPr>
          <w:p w14:paraId="5B58316B" w14:textId="77777777" w:rsidR="00120965" w:rsidRDefault="00120965" w:rsidP="00120965">
            <w:pPr>
              <w:jc w:val="center"/>
              <w:rPr>
                <w:sz w:val="18"/>
                <w:szCs w:val="18"/>
              </w:rPr>
            </w:pPr>
            <w:r>
              <w:rPr>
                <w:rFonts w:hint="eastAsia"/>
                <w:sz w:val="18"/>
                <w:szCs w:val="18"/>
              </w:rPr>
              <w:t>b31-b5</w:t>
            </w:r>
          </w:p>
        </w:tc>
        <w:tc>
          <w:tcPr>
            <w:tcW w:w="2232" w:type="dxa"/>
            <w:vAlign w:val="center"/>
          </w:tcPr>
          <w:p w14:paraId="616CC6C9" w14:textId="77777777" w:rsidR="00120965" w:rsidRDefault="00120965" w:rsidP="00120965">
            <w:pPr>
              <w:jc w:val="center"/>
              <w:rPr>
                <w:sz w:val="18"/>
                <w:szCs w:val="18"/>
              </w:rPr>
            </w:pPr>
            <w:r>
              <w:rPr>
                <w:rFonts w:hint="eastAsia"/>
                <w:sz w:val="18"/>
                <w:szCs w:val="18"/>
              </w:rPr>
              <w:t>RSVD_Timer3ControlReg</w:t>
            </w:r>
          </w:p>
        </w:tc>
        <w:tc>
          <w:tcPr>
            <w:tcW w:w="1595" w:type="dxa"/>
            <w:vAlign w:val="center"/>
          </w:tcPr>
          <w:p w14:paraId="251302F5" w14:textId="77777777" w:rsidR="00120965" w:rsidRDefault="00120965" w:rsidP="00120965">
            <w:pPr>
              <w:jc w:val="center"/>
              <w:rPr>
                <w:sz w:val="18"/>
                <w:szCs w:val="18"/>
              </w:rPr>
            </w:pPr>
            <w:r>
              <w:rPr>
                <w:rFonts w:hint="eastAsia"/>
                <w:sz w:val="18"/>
                <w:szCs w:val="18"/>
              </w:rPr>
              <w:t>R</w:t>
            </w:r>
          </w:p>
        </w:tc>
        <w:tc>
          <w:tcPr>
            <w:tcW w:w="1859" w:type="dxa"/>
            <w:vAlign w:val="center"/>
          </w:tcPr>
          <w:p w14:paraId="65654718" w14:textId="77777777" w:rsidR="00120965" w:rsidRDefault="00120965" w:rsidP="00120965">
            <w:pPr>
              <w:jc w:val="center"/>
              <w:rPr>
                <w:sz w:val="18"/>
                <w:szCs w:val="18"/>
              </w:rPr>
            </w:pPr>
            <w:r>
              <w:rPr>
                <w:rFonts w:hint="eastAsia"/>
                <w:sz w:val="18"/>
                <w:szCs w:val="18"/>
              </w:rPr>
              <w:t>保留字段</w:t>
            </w:r>
          </w:p>
        </w:tc>
      </w:tr>
      <w:tr w:rsidR="00120965" w14:paraId="4EE90A56" w14:textId="77777777" w:rsidTr="00120965">
        <w:trPr>
          <w:jc w:val="center"/>
        </w:trPr>
        <w:tc>
          <w:tcPr>
            <w:tcW w:w="1378" w:type="dxa"/>
            <w:vAlign w:val="center"/>
          </w:tcPr>
          <w:p w14:paraId="400519EF" w14:textId="77777777" w:rsidR="00120965" w:rsidRDefault="00120965" w:rsidP="00120965">
            <w:pPr>
              <w:jc w:val="center"/>
              <w:rPr>
                <w:sz w:val="18"/>
                <w:szCs w:val="18"/>
              </w:rPr>
            </w:pPr>
            <w:r>
              <w:rPr>
                <w:rFonts w:hint="eastAsia"/>
                <w:sz w:val="18"/>
                <w:szCs w:val="18"/>
              </w:rPr>
              <w:t>b4</w:t>
            </w:r>
          </w:p>
        </w:tc>
        <w:tc>
          <w:tcPr>
            <w:tcW w:w="2232" w:type="dxa"/>
            <w:vAlign w:val="center"/>
          </w:tcPr>
          <w:p w14:paraId="1EC0C7C2" w14:textId="77777777" w:rsidR="00120965" w:rsidRDefault="00120965" w:rsidP="00120965">
            <w:pPr>
              <w:jc w:val="center"/>
              <w:rPr>
                <w:sz w:val="18"/>
                <w:szCs w:val="18"/>
              </w:rPr>
            </w:pPr>
            <w:r>
              <w:rPr>
                <w:rFonts w:hint="eastAsia"/>
                <w:sz w:val="18"/>
                <w:szCs w:val="18"/>
              </w:rPr>
              <w:t>RSVD_TIMER</w:t>
            </w:r>
          </w:p>
          <w:p w14:paraId="64BC2076" w14:textId="77777777" w:rsidR="00120965" w:rsidRDefault="00120965" w:rsidP="00120965">
            <w:pPr>
              <w:jc w:val="center"/>
              <w:rPr>
                <w:sz w:val="18"/>
                <w:szCs w:val="18"/>
              </w:rPr>
            </w:pPr>
            <w:r>
              <w:rPr>
                <w:rFonts w:hint="eastAsia"/>
                <w:sz w:val="18"/>
                <w:szCs w:val="18"/>
              </w:rPr>
              <w:t>_0N100PWMEN</w:t>
            </w:r>
          </w:p>
        </w:tc>
        <w:tc>
          <w:tcPr>
            <w:tcW w:w="1595" w:type="dxa"/>
            <w:vAlign w:val="center"/>
          </w:tcPr>
          <w:p w14:paraId="2036378B" w14:textId="77777777" w:rsidR="00120965" w:rsidRDefault="00120965" w:rsidP="00120965">
            <w:pPr>
              <w:jc w:val="center"/>
              <w:rPr>
                <w:sz w:val="18"/>
                <w:szCs w:val="18"/>
              </w:rPr>
            </w:pPr>
            <w:r>
              <w:rPr>
                <w:rFonts w:hint="eastAsia"/>
                <w:sz w:val="18"/>
                <w:szCs w:val="18"/>
              </w:rPr>
              <w:t>R</w:t>
            </w:r>
          </w:p>
        </w:tc>
        <w:tc>
          <w:tcPr>
            <w:tcW w:w="1859" w:type="dxa"/>
            <w:vAlign w:val="center"/>
          </w:tcPr>
          <w:p w14:paraId="5AFD9FD1" w14:textId="77777777" w:rsidR="00120965" w:rsidRDefault="00120965" w:rsidP="00120965">
            <w:pPr>
              <w:jc w:val="center"/>
              <w:rPr>
                <w:sz w:val="18"/>
                <w:szCs w:val="18"/>
              </w:rPr>
            </w:pPr>
            <w:r>
              <w:rPr>
                <w:rFonts w:hint="eastAsia"/>
                <w:sz w:val="18"/>
                <w:szCs w:val="18"/>
              </w:rPr>
              <w:t>保留字段</w:t>
            </w:r>
          </w:p>
        </w:tc>
      </w:tr>
      <w:tr w:rsidR="00120965" w14:paraId="1A911E08" w14:textId="77777777" w:rsidTr="00120965">
        <w:trPr>
          <w:jc w:val="center"/>
        </w:trPr>
        <w:tc>
          <w:tcPr>
            <w:tcW w:w="1378" w:type="dxa"/>
            <w:vAlign w:val="center"/>
          </w:tcPr>
          <w:p w14:paraId="5D3E7748" w14:textId="77777777" w:rsidR="00120965" w:rsidRDefault="00120965" w:rsidP="00120965">
            <w:pPr>
              <w:jc w:val="center"/>
              <w:rPr>
                <w:sz w:val="18"/>
                <w:szCs w:val="18"/>
              </w:rPr>
            </w:pPr>
            <w:r>
              <w:rPr>
                <w:rFonts w:hint="eastAsia"/>
                <w:sz w:val="18"/>
                <w:szCs w:val="18"/>
              </w:rPr>
              <w:t>b3</w:t>
            </w:r>
          </w:p>
        </w:tc>
        <w:tc>
          <w:tcPr>
            <w:tcW w:w="2232" w:type="dxa"/>
            <w:vAlign w:val="center"/>
          </w:tcPr>
          <w:p w14:paraId="4072F087" w14:textId="77777777" w:rsidR="00120965" w:rsidRDefault="00120965" w:rsidP="00120965">
            <w:pPr>
              <w:jc w:val="center"/>
              <w:rPr>
                <w:sz w:val="18"/>
                <w:szCs w:val="18"/>
              </w:rPr>
            </w:pPr>
            <w:r>
              <w:rPr>
                <w:rFonts w:hint="eastAsia"/>
                <w:sz w:val="18"/>
                <w:szCs w:val="18"/>
              </w:rPr>
              <w:t>TIMER_PWM</w:t>
            </w:r>
          </w:p>
        </w:tc>
        <w:tc>
          <w:tcPr>
            <w:tcW w:w="1595" w:type="dxa"/>
            <w:vAlign w:val="center"/>
          </w:tcPr>
          <w:p w14:paraId="1482500D" w14:textId="77777777" w:rsidR="00120965" w:rsidRDefault="00120965" w:rsidP="00120965">
            <w:pPr>
              <w:jc w:val="center"/>
              <w:rPr>
                <w:sz w:val="18"/>
                <w:szCs w:val="18"/>
              </w:rPr>
            </w:pPr>
            <w:r>
              <w:rPr>
                <w:rFonts w:hint="eastAsia"/>
                <w:sz w:val="18"/>
                <w:szCs w:val="18"/>
              </w:rPr>
              <w:t>R/W</w:t>
            </w:r>
          </w:p>
        </w:tc>
        <w:tc>
          <w:tcPr>
            <w:tcW w:w="1859" w:type="dxa"/>
            <w:vAlign w:val="center"/>
          </w:tcPr>
          <w:p w14:paraId="6645B080" w14:textId="77777777" w:rsidR="00120965" w:rsidRDefault="00120965" w:rsidP="00120965">
            <w:pPr>
              <w:jc w:val="center"/>
              <w:rPr>
                <w:sz w:val="18"/>
                <w:szCs w:val="18"/>
              </w:rPr>
            </w:pPr>
            <w:r>
              <w:rPr>
                <w:rFonts w:hint="eastAsia"/>
                <w:sz w:val="18"/>
                <w:szCs w:val="18"/>
              </w:rPr>
              <w:t>timer_3_toggle</w:t>
            </w:r>
            <w:r>
              <w:rPr>
                <w:rFonts w:hint="eastAsia"/>
                <w:sz w:val="18"/>
                <w:szCs w:val="18"/>
              </w:rPr>
              <w:t>输出的脉宽调制。</w:t>
            </w:r>
          </w:p>
        </w:tc>
      </w:tr>
      <w:tr w:rsidR="00120965" w14:paraId="0F01377E" w14:textId="77777777" w:rsidTr="00120965">
        <w:trPr>
          <w:jc w:val="center"/>
        </w:trPr>
        <w:tc>
          <w:tcPr>
            <w:tcW w:w="1378" w:type="dxa"/>
            <w:vAlign w:val="center"/>
          </w:tcPr>
          <w:p w14:paraId="4C39D23A" w14:textId="77777777" w:rsidR="00120965" w:rsidRDefault="00120965" w:rsidP="00120965">
            <w:pPr>
              <w:jc w:val="center"/>
              <w:rPr>
                <w:sz w:val="18"/>
                <w:szCs w:val="18"/>
              </w:rPr>
            </w:pPr>
            <w:r>
              <w:rPr>
                <w:rFonts w:hint="eastAsia"/>
                <w:sz w:val="18"/>
                <w:szCs w:val="18"/>
              </w:rPr>
              <w:t>b2</w:t>
            </w:r>
          </w:p>
        </w:tc>
        <w:tc>
          <w:tcPr>
            <w:tcW w:w="2232" w:type="dxa"/>
            <w:vAlign w:val="center"/>
          </w:tcPr>
          <w:p w14:paraId="6142D32F" w14:textId="22C5E533" w:rsidR="00120965" w:rsidRDefault="00120965" w:rsidP="00120965">
            <w:pPr>
              <w:jc w:val="center"/>
              <w:rPr>
                <w:sz w:val="18"/>
                <w:szCs w:val="18"/>
              </w:rPr>
            </w:pPr>
            <w:r>
              <w:rPr>
                <w:rFonts w:hint="eastAsia"/>
                <w:sz w:val="18"/>
                <w:szCs w:val="18"/>
              </w:rPr>
              <w:t>TIMER_INTERRUPT_MASK</w:t>
            </w:r>
          </w:p>
        </w:tc>
        <w:tc>
          <w:tcPr>
            <w:tcW w:w="1595" w:type="dxa"/>
            <w:vAlign w:val="center"/>
          </w:tcPr>
          <w:p w14:paraId="5BACA34A" w14:textId="77777777" w:rsidR="00120965" w:rsidRDefault="00120965" w:rsidP="00120965">
            <w:pPr>
              <w:jc w:val="center"/>
              <w:rPr>
                <w:sz w:val="18"/>
                <w:szCs w:val="18"/>
              </w:rPr>
            </w:pPr>
            <w:r>
              <w:rPr>
                <w:rFonts w:hint="eastAsia"/>
                <w:sz w:val="18"/>
                <w:szCs w:val="18"/>
              </w:rPr>
              <w:t>R/W</w:t>
            </w:r>
          </w:p>
        </w:tc>
        <w:tc>
          <w:tcPr>
            <w:tcW w:w="1859" w:type="dxa"/>
            <w:vAlign w:val="center"/>
          </w:tcPr>
          <w:p w14:paraId="09013955"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中断屏蔽</w:t>
            </w:r>
          </w:p>
        </w:tc>
      </w:tr>
      <w:tr w:rsidR="00120965" w14:paraId="085F9D9D" w14:textId="77777777" w:rsidTr="00120965">
        <w:trPr>
          <w:jc w:val="center"/>
        </w:trPr>
        <w:tc>
          <w:tcPr>
            <w:tcW w:w="1378" w:type="dxa"/>
            <w:vAlign w:val="center"/>
          </w:tcPr>
          <w:p w14:paraId="3CBA866F" w14:textId="77777777" w:rsidR="00120965" w:rsidRDefault="00120965" w:rsidP="00120965">
            <w:pPr>
              <w:jc w:val="center"/>
              <w:rPr>
                <w:sz w:val="18"/>
                <w:szCs w:val="18"/>
              </w:rPr>
            </w:pPr>
            <w:r>
              <w:rPr>
                <w:rFonts w:hint="eastAsia"/>
                <w:sz w:val="18"/>
                <w:szCs w:val="18"/>
              </w:rPr>
              <w:t>b1</w:t>
            </w:r>
          </w:p>
        </w:tc>
        <w:tc>
          <w:tcPr>
            <w:tcW w:w="2232" w:type="dxa"/>
            <w:vAlign w:val="center"/>
          </w:tcPr>
          <w:p w14:paraId="5AC429DD" w14:textId="1CF699C1" w:rsidR="00120965" w:rsidRDefault="00120965" w:rsidP="00120965">
            <w:pPr>
              <w:jc w:val="center"/>
              <w:rPr>
                <w:sz w:val="18"/>
                <w:szCs w:val="18"/>
              </w:rPr>
            </w:pPr>
            <w:r>
              <w:rPr>
                <w:rFonts w:hint="eastAsia"/>
                <w:sz w:val="18"/>
                <w:szCs w:val="18"/>
              </w:rPr>
              <w:t>TIMER_MODE</w:t>
            </w:r>
          </w:p>
        </w:tc>
        <w:tc>
          <w:tcPr>
            <w:tcW w:w="1595" w:type="dxa"/>
            <w:vAlign w:val="center"/>
          </w:tcPr>
          <w:p w14:paraId="3286DF73" w14:textId="77777777" w:rsidR="00120965" w:rsidRDefault="00120965" w:rsidP="00120965">
            <w:pPr>
              <w:jc w:val="center"/>
              <w:rPr>
                <w:sz w:val="18"/>
                <w:szCs w:val="18"/>
              </w:rPr>
            </w:pPr>
            <w:r>
              <w:rPr>
                <w:rFonts w:hint="eastAsia"/>
                <w:sz w:val="18"/>
                <w:szCs w:val="18"/>
              </w:rPr>
              <w:t>R/W</w:t>
            </w:r>
          </w:p>
        </w:tc>
        <w:tc>
          <w:tcPr>
            <w:tcW w:w="1859" w:type="dxa"/>
            <w:vAlign w:val="center"/>
          </w:tcPr>
          <w:p w14:paraId="7B370249"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计时模式</w:t>
            </w:r>
          </w:p>
        </w:tc>
      </w:tr>
      <w:tr w:rsidR="00120965" w14:paraId="642321A5" w14:textId="77777777" w:rsidTr="00120965">
        <w:trPr>
          <w:jc w:val="center"/>
        </w:trPr>
        <w:tc>
          <w:tcPr>
            <w:tcW w:w="1378" w:type="dxa"/>
            <w:vAlign w:val="center"/>
          </w:tcPr>
          <w:p w14:paraId="572E4383" w14:textId="77777777" w:rsidR="00120965" w:rsidRDefault="00120965" w:rsidP="00120965">
            <w:pPr>
              <w:jc w:val="center"/>
              <w:rPr>
                <w:sz w:val="18"/>
                <w:szCs w:val="18"/>
              </w:rPr>
            </w:pPr>
            <w:r>
              <w:rPr>
                <w:rFonts w:hint="eastAsia"/>
                <w:sz w:val="18"/>
                <w:szCs w:val="18"/>
              </w:rPr>
              <w:t>b0</w:t>
            </w:r>
          </w:p>
        </w:tc>
        <w:tc>
          <w:tcPr>
            <w:tcW w:w="2232" w:type="dxa"/>
            <w:vAlign w:val="center"/>
          </w:tcPr>
          <w:p w14:paraId="24E0CA43" w14:textId="77777777" w:rsidR="00120965" w:rsidRDefault="00120965" w:rsidP="00120965">
            <w:pPr>
              <w:jc w:val="center"/>
              <w:rPr>
                <w:sz w:val="18"/>
                <w:szCs w:val="18"/>
              </w:rPr>
            </w:pPr>
            <w:r>
              <w:rPr>
                <w:rFonts w:hint="eastAsia"/>
                <w:sz w:val="18"/>
                <w:szCs w:val="18"/>
              </w:rPr>
              <w:t>TIMER_ENABLE</w:t>
            </w:r>
          </w:p>
        </w:tc>
        <w:tc>
          <w:tcPr>
            <w:tcW w:w="1595" w:type="dxa"/>
            <w:vAlign w:val="center"/>
          </w:tcPr>
          <w:p w14:paraId="5EBC45BA" w14:textId="77777777" w:rsidR="00120965" w:rsidRDefault="00120965" w:rsidP="00120965">
            <w:pPr>
              <w:jc w:val="center"/>
              <w:rPr>
                <w:sz w:val="18"/>
                <w:szCs w:val="18"/>
              </w:rPr>
            </w:pPr>
            <w:r>
              <w:rPr>
                <w:rFonts w:hint="eastAsia"/>
                <w:sz w:val="18"/>
                <w:szCs w:val="18"/>
              </w:rPr>
              <w:t>R/W</w:t>
            </w:r>
          </w:p>
        </w:tc>
        <w:tc>
          <w:tcPr>
            <w:tcW w:w="1859" w:type="dxa"/>
            <w:vAlign w:val="center"/>
          </w:tcPr>
          <w:p w14:paraId="77CBE528"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使能</w:t>
            </w:r>
          </w:p>
        </w:tc>
      </w:tr>
    </w:tbl>
    <w:p w14:paraId="32CEA95C" w14:textId="09280DF9" w:rsidR="00120965" w:rsidRPr="000B3EE6" w:rsidRDefault="00120965" w:rsidP="00120965">
      <w:pPr>
        <w:ind w:firstLineChars="200" w:firstLine="420"/>
      </w:pPr>
      <w:r w:rsidRPr="000B3EE6">
        <w:rPr>
          <w:rFonts w:hint="eastAsia"/>
        </w:rPr>
        <w:t>b31-b4</w:t>
      </w:r>
      <w:r w:rsidRPr="000B3EE6">
        <w:rPr>
          <w:rFonts w:hint="eastAsia"/>
        </w:rPr>
        <w:t>均为保留字段；</w:t>
      </w:r>
      <w:r w:rsidRPr="000B3EE6">
        <w:rPr>
          <w:rFonts w:hint="eastAsia"/>
        </w:rPr>
        <w:t>b3</w:t>
      </w:r>
      <w:r w:rsidRPr="000B3EE6">
        <w:rPr>
          <w:rFonts w:hint="eastAsia"/>
        </w:rPr>
        <w:t>仅在启用</w:t>
      </w:r>
      <w:r w:rsidRPr="000B3EE6">
        <w:rPr>
          <w:rFonts w:hint="eastAsia"/>
        </w:rPr>
        <w:t>TIM_NEWMODE</w:t>
      </w:r>
      <w:r w:rsidRPr="000B3EE6">
        <w:rPr>
          <w:rFonts w:hint="eastAsia"/>
        </w:rPr>
        <w:t>时出现，</w:t>
      </w:r>
      <w:r w:rsidRPr="000B3EE6">
        <w:rPr>
          <w:rFonts w:hint="eastAsia"/>
        </w:rPr>
        <w:t>0x1</w:t>
      </w:r>
      <w:r w:rsidRPr="000B3EE6">
        <w:rPr>
          <w:rFonts w:hint="eastAsia"/>
        </w:rPr>
        <w:t>代表</w:t>
      </w:r>
      <w:r w:rsidRPr="000B3EE6">
        <w:rPr>
          <w:rFonts w:hint="eastAsia"/>
        </w:rPr>
        <w:t>timer_3_toggle</w:t>
      </w:r>
      <w:r w:rsidRPr="000B3EE6">
        <w:rPr>
          <w:rFonts w:hint="eastAsia"/>
        </w:rPr>
        <w:t>输出脉宽调制开启，</w:t>
      </w:r>
      <w:r w:rsidRPr="000B3EE6">
        <w:rPr>
          <w:rFonts w:hint="eastAsia"/>
        </w:rPr>
        <w:t>0x1</w:t>
      </w:r>
      <w:r w:rsidRPr="000B3EE6">
        <w:rPr>
          <w:rFonts w:hint="eastAsia"/>
        </w:rPr>
        <w:t>代表关闭；</w:t>
      </w:r>
      <w:r w:rsidRPr="000B3EE6">
        <w:rPr>
          <w:rFonts w:hint="eastAsia"/>
        </w:rPr>
        <w:t>b2</w:t>
      </w:r>
      <w:r w:rsidRPr="000B3EE6">
        <w:rPr>
          <w:rFonts w:hint="eastAsia"/>
        </w:rPr>
        <w:t>为计时器</w:t>
      </w:r>
      <w:r w:rsidR="00924039">
        <w:t>3</w:t>
      </w:r>
      <w:r w:rsidRPr="000B3EE6">
        <w:rPr>
          <w:rFonts w:hint="eastAsia"/>
        </w:rPr>
        <w:t>的中断屏蔽位；</w:t>
      </w:r>
      <w:r w:rsidRPr="000B3EE6">
        <w:rPr>
          <w:rFonts w:hint="eastAsia"/>
        </w:rPr>
        <w:t>b1</w:t>
      </w:r>
      <w:r w:rsidRPr="000B3EE6">
        <w:rPr>
          <w:rFonts w:hint="eastAsia"/>
        </w:rPr>
        <w:t>选择计时器的模式，</w:t>
      </w:r>
      <w:r w:rsidRPr="000B3EE6">
        <w:rPr>
          <w:rFonts w:hint="eastAsia"/>
        </w:rPr>
        <w:t>0x1</w:t>
      </w:r>
      <w:r w:rsidRPr="000B3EE6">
        <w:rPr>
          <w:rFonts w:hint="eastAsia"/>
        </w:rPr>
        <w:t>代表用户指定，</w:t>
      </w:r>
      <w:r w:rsidRPr="000B3EE6">
        <w:rPr>
          <w:rFonts w:hint="eastAsia"/>
        </w:rPr>
        <w:t>0x0</w:t>
      </w:r>
      <w:r w:rsidRPr="000B3EE6">
        <w:rPr>
          <w:rFonts w:hint="eastAsia"/>
        </w:rPr>
        <w:t>代表自由运行；</w:t>
      </w:r>
      <w:r w:rsidRPr="000B3EE6">
        <w:rPr>
          <w:rFonts w:hint="eastAsia"/>
        </w:rPr>
        <w:t>b0</w:t>
      </w:r>
      <w:r w:rsidRPr="000B3EE6">
        <w:rPr>
          <w:rFonts w:hint="eastAsia"/>
        </w:rPr>
        <w:t>为计时器使能标志。</w:t>
      </w:r>
    </w:p>
    <w:p w14:paraId="3D43EFE9" w14:textId="78C7066B" w:rsidR="00120965" w:rsidRDefault="00120965" w:rsidP="00120965">
      <w:pPr>
        <w:ind w:firstLineChars="200" w:firstLine="420"/>
      </w:pPr>
      <w:r>
        <w:rPr>
          <w:rFonts w:hint="eastAsia"/>
        </w:rPr>
        <w:t>（</w:t>
      </w:r>
      <w:r>
        <w:rPr>
          <w:rFonts w:hint="eastAsia"/>
        </w:rPr>
        <w:t>1</w:t>
      </w:r>
      <w:r>
        <w:t>4</w:t>
      </w:r>
      <w:r>
        <w:rPr>
          <w:rFonts w:hint="eastAsia"/>
        </w:rPr>
        <w:t>）</w:t>
      </w:r>
      <w:r>
        <w:t>TIMER</w:t>
      </w:r>
      <w:r>
        <w:rPr>
          <w:rFonts w:hint="eastAsia"/>
        </w:rPr>
        <w:t>3</w:t>
      </w:r>
      <w:r>
        <w:t>EOI</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421FDE97" w14:textId="77777777" w:rsidTr="00120965">
        <w:trPr>
          <w:jc w:val="center"/>
        </w:trPr>
        <w:tc>
          <w:tcPr>
            <w:tcW w:w="1378" w:type="dxa"/>
            <w:shd w:val="clear" w:color="auto" w:fill="E7E6E6" w:themeFill="background2"/>
          </w:tcPr>
          <w:p w14:paraId="72578E0A"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23F11204"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724CEB02"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0BE0977A"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2AC6CE36" w14:textId="77777777" w:rsidTr="00D77ECE">
        <w:trPr>
          <w:jc w:val="center"/>
        </w:trPr>
        <w:tc>
          <w:tcPr>
            <w:tcW w:w="1378" w:type="dxa"/>
          </w:tcPr>
          <w:p w14:paraId="5BAB1454" w14:textId="77777777" w:rsidR="00120965" w:rsidRDefault="00120965" w:rsidP="00120965">
            <w:pPr>
              <w:jc w:val="center"/>
              <w:rPr>
                <w:sz w:val="18"/>
                <w:szCs w:val="18"/>
              </w:rPr>
            </w:pPr>
            <w:r>
              <w:rPr>
                <w:rFonts w:hint="eastAsia"/>
                <w:sz w:val="18"/>
                <w:szCs w:val="18"/>
              </w:rPr>
              <w:t>b31-b1</w:t>
            </w:r>
          </w:p>
        </w:tc>
        <w:tc>
          <w:tcPr>
            <w:tcW w:w="2220" w:type="dxa"/>
          </w:tcPr>
          <w:p w14:paraId="4D37D3AD" w14:textId="77777777" w:rsidR="00120965" w:rsidRDefault="00120965" w:rsidP="00120965">
            <w:pPr>
              <w:jc w:val="center"/>
              <w:rPr>
                <w:sz w:val="18"/>
                <w:szCs w:val="18"/>
              </w:rPr>
            </w:pPr>
            <w:r>
              <w:rPr>
                <w:rFonts w:hint="eastAsia"/>
                <w:sz w:val="18"/>
                <w:szCs w:val="18"/>
              </w:rPr>
              <w:t xml:space="preserve"> RSVD_Timer3EOI</w:t>
            </w:r>
          </w:p>
        </w:tc>
        <w:tc>
          <w:tcPr>
            <w:tcW w:w="1607" w:type="dxa"/>
          </w:tcPr>
          <w:p w14:paraId="71C062AB" w14:textId="77777777" w:rsidR="00120965" w:rsidRDefault="00120965" w:rsidP="00120965">
            <w:pPr>
              <w:jc w:val="center"/>
              <w:rPr>
                <w:sz w:val="18"/>
                <w:szCs w:val="18"/>
              </w:rPr>
            </w:pPr>
            <w:r>
              <w:rPr>
                <w:rFonts w:hint="eastAsia"/>
                <w:sz w:val="18"/>
                <w:szCs w:val="18"/>
              </w:rPr>
              <w:t>R</w:t>
            </w:r>
          </w:p>
        </w:tc>
        <w:tc>
          <w:tcPr>
            <w:tcW w:w="1859" w:type="dxa"/>
          </w:tcPr>
          <w:p w14:paraId="7C963D9E" w14:textId="77777777" w:rsidR="00120965" w:rsidRDefault="00120965" w:rsidP="00120965">
            <w:pPr>
              <w:jc w:val="center"/>
              <w:rPr>
                <w:sz w:val="18"/>
                <w:szCs w:val="18"/>
              </w:rPr>
            </w:pPr>
            <w:r>
              <w:rPr>
                <w:rFonts w:hint="eastAsia"/>
                <w:sz w:val="18"/>
                <w:szCs w:val="18"/>
              </w:rPr>
              <w:t>保留字段</w:t>
            </w:r>
          </w:p>
        </w:tc>
      </w:tr>
      <w:tr w:rsidR="00120965" w14:paraId="4D994B6C" w14:textId="77777777" w:rsidTr="00D77ECE">
        <w:trPr>
          <w:jc w:val="center"/>
        </w:trPr>
        <w:tc>
          <w:tcPr>
            <w:tcW w:w="1378" w:type="dxa"/>
          </w:tcPr>
          <w:p w14:paraId="27E1B22E" w14:textId="77777777" w:rsidR="00120965" w:rsidRDefault="00120965" w:rsidP="00120965">
            <w:pPr>
              <w:jc w:val="center"/>
              <w:rPr>
                <w:sz w:val="18"/>
                <w:szCs w:val="18"/>
              </w:rPr>
            </w:pPr>
            <w:r>
              <w:rPr>
                <w:rFonts w:hint="eastAsia"/>
                <w:sz w:val="18"/>
                <w:szCs w:val="18"/>
              </w:rPr>
              <w:t>b0</w:t>
            </w:r>
          </w:p>
        </w:tc>
        <w:tc>
          <w:tcPr>
            <w:tcW w:w="2220" w:type="dxa"/>
          </w:tcPr>
          <w:p w14:paraId="187D49E8" w14:textId="77777777" w:rsidR="00120965" w:rsidRDefault="00120965" w:rsidP="00120965">
            <w:pPr>
              <w:jc w:val="center"/>
              <w:rPr>
                <w:sz w:val="18"/>
                <w:szCs w:val="18"/>
              </w:rPr>
            </w:pPr>
            <w:r>
              <w:rPr>
                <w:rFonts w:hint="eastAsia"/>
                <w:sz w:val="18"/>
                <w:szCs w:val="18"/>
              </w:rPr>
              <w:t>Timer3EOI</w:t>
            </w:r>
          </w:p>
        </w:tc>
        <w:tc>
          <w:tcPr>
            <w:tcW w:w="1607" w:type="dxa"/>
          </w:tcPr>
          <w:p w14:paraId="19890FCB" w14:textId="77777777" w:rsidR="00120965" w:rsidRDefault="00120965" w:rsidP="00120965">
            <w:pPr>
              <w:jc w:val="center"/>
              <w:rPr>
                <w:sz w:val="18"/>
                <w:szCs w:val="18"/>
              </w:rPr>
            </w:pPr>
            <w:r>
              <w:rPr>
                <w:rFonts w:hint="eastAsia"/>
                <w:sz w:val="18"/>
                <w:szCs w:val="18"/>
              </w:rPr>
              <w:t>R</w:t>
            </w:r>
          </w:p>
        </w:tc>
        <w:tc>
          <w:tcPr>
            <w:tcW w:w="1859" w:type="dxa"/>
          </w:tcPr>
          <w:p w14:paraId="3A2F8F4D" w14:textId="77777777" w:rsidR="00120965" w:rsidRDefault="00120965" w:rsidP="00120965">
            <w:pPr>
              <w:jc w:val="center"/>
              <w:rPr>
                <w:sz w:val="18"/>
                <w:szCs w:val="18"/>
              </w:rPr>
            </w:pPr>
            <w:r>
              <w:rPr>
                <w:rFonts w:hint="eastAsia"/>
                <w:sz w:val="18"/>
                <w:szCs w:val="18"/>
              </w:rPr>
              <w:t>中断清空</w:t>
            </w:r>
          </w:p>
        </w:tc>
      </w:tr>
    </w:tbl>
    <w:p w14:paraId="0CEF4EE5" w14:textId="2E197A14" w:rsidR="00120965" w:rsidRPr="000B3EE6" w:rsidRDefault="00120965" w:rsidP="00120965">
      <w:pPr>
        <w:ind w:firstLineChars="200" w:firstLine="420"/>
      </w:pPr>
      <w:r w:rsidRPr="000B3EE6">
        <w:t>从该寄存器读取</w:t>
      </w:r>
      <w:r w:rsidRPr="000B3EE6">
        <w:rPr>
          <w:rFonts w:hint="eastAsia"/>
        </w:rPr>
        <w:t>将</w:t>
      </w:r>
      <w:r w:rsidRPr="000B3EE6">
        <w:t>返回零</w:t>
      </w:r>
      <w:r w:rsidRPr="000B3EE6">
        <w:rPr>
          <w:rFonts w:hint="eastAsia"/>
        </w:rPr>
        <w:t>并</w:t>
      </w:r>
      <w:r w:rsidRPr="000B3EE6">
        <w:t>清除计时器</w:t>
      </w:r>
      <w:r w:rsidR="00F34A6C">
        <w:t>3</w:t>
      </w:r>
      <w:r w:rsidRPr="000B3EE6">
        <w:t>的</w:t>
      </w:r>
      <w:r w:rsidRPr="000B3EE6">
        <w:rPr>
          <w:rFonts w:hint="eastAsia"/>
        </w:rPr>
        <w:t>所有</w:t>
      </w:r>
      <w:r w:rsidRPr="000B3EE6">
        <w:t>中断</w:t>
      </w:r>
      <w:r w:rsidRPr="000B3EE6">
        <w:rPr>
          <w:rFonts w:hint="eastAsia"/>
        </w:rPr>
        <w:t>。</w:t>
      </w:r>
    </w:p>
    <w:p w14:paraId="53B266CE" w14:textId="52568778" w:rsidR="00120965" w:rsidRDefault="00120965" w:rsidP="00120965">
      <w:pPr>
        <w:ind w:firstLineChars="200" w:firstLine="420"/>
      </w:pPr>
      <w:r>
        <w:rPr>
          <w:rFonts w:hint="eastAsia"/>
        </w:rPr>
        <w:t>（</w:t>
      </w:r>
      <w:r>
        <w:rPr>
          <w:rFonts w:hint="eastAsia"/>
        </w:rPr>
        <w:t>1</w:t>
      </w:r>
      <w:r>
        <w:t>5</w:t>
      </w:r>
      <w:r>
        <w:rPr>
          <w:rFonts w:hint="eastAsia"/>
        </w:rPr>
        <w:t>）</w:t>
      </w:r>
      <w:r>
        <w:t>TIMER</w:t>
      </w:r>
      <w:r>
        <w:rPr>
          <w:rFonts w:hint="eastAsia"/>
        </w:rPr>
        <w:t>3</w:t>
      </w:r>
      <w:r>
        <w:t>INTSTAT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1E4919EC" w14:textId="77777777" w:rsidTr="00120965">
        <w:trPr>
          <w:jc w:val="center"/>
        </w:trPr>
        <w:tc>
          <w:tcPr>
            <w:tcW w:w="1378" w:type="dxa"/>
            <w:shd w:val="clear" w:color="auto" w:fill="E7E6E6" w:themeFill="background2"/>
          </w:tcPr>
          <w:p w14:paraId="7E1ECED7"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7EF1FE6B"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24BA59DD"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1C164B07"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24058C0D" w14:textId="77777777" w:rsidTr="00D77ECE">
        <w:trPr>
          <w:jc w:val="center"/>
        </w:trPr>
        <w:tc>
          <w:tcPr>
            <w:tcW w:w="1378" w:type="dxa"/>
          </w:tcPr>
          <w:p w14:paraId="7574260F" w14:textId="77777777" w:rsidR="00120965" w:rsidRDefault="00120965" w:rsidP="00120965">
            <w:pPr>
              <w:jc w:val="center"/>
              <w:rPr>
                <w:sz w:val="18"/>
                <w:szCs w:val="18"/>
              </w:rPr>
            </w:pPr>
            <w:r>
              <w:rPr>
                <w:rFonts w:hint="eastAsia"/>
                <w:sz w:val="18"/>
                <w:szCs w:val="18"/>
              </w:rPr>
              <w:t>b31-b1</w:t>
            </w:r>
          </w:p>
        </w:tc>
        <w:tc>
          <w:tcPr>
            <w:tcW w:w="2220" w:type="dxa"/>
          </w:tcPr>
          <w:p w14:paraId="03E4F78D" w14:textId="77777777" w:rsidR="00120965" w:rsidRDefault="00120965" w:rsidP="00120965">
            <w:pPr>
              <w:jc w:val="center"/>
              <w:rPr>
                <w:sz w:val="18"/>
                <w:szCs w:val="18"/>
              </w:rPr>
            </w:pPr>
            <w:r>
              <w:rPr>
                <w:rFonts w:hint="eastAsia"/>
                <w:sz w:val="18"/>
                <w:szCs w:val="18"/>
              </w:rPr>
              <w:t xml:space="preserve">  RSVD_Timer3IntStatus</w:t>
            </w:r>
          </w:p>
        </w:tc>
        <w:tc>
          <w:tcPr>
            <w:tcW w:w="1607" w:type="dxa"/>
          </w:tcPr>
          <w:p w14:paraId="01F9977F" w14:textId="77777777" w:rsidR="00120965" w:rsidRDefault="00120965" w:rsidP="00120965">
            <w:pPr>
              <w:jc w:val="center"/>
              <w:rPr>
                <w:sz w:val="18"/>
                <w:szCs w:val="18"/>
              </w:rPr>
            </w:pPr>
            <w:r>
              <w:rPr>
                <w:rFonts w:hint="eastAsia"/>
                <w:sz w:val="18"/>
                <w:szCs w:val="18"/>
              </w:rPr>
              <w:t>R</w:t>
            </w:r>
          </w:p>
        </w:tc>
        <w:tc>
          <w:tcPr>
            <w:tcW w:w="1859" w:type="dxa"/>
          </w:tcPr>
          <w:p w14:paraId="5F358A3F" w14:textId="77777777" w:rsidR="00120965" w:rsidRDefault="00120965" w:rsidP="00120965">
            <w:pPr>
              <w:jc w:val="center"/>
              <w:rPr>
                <w:sz w:val="18"/>
                <w:szCs w:val="18"/>
              </w:rPr>
            </w:pPr>
            <w:r>
              <w:rPr>
                <w:rFonts w:hint="eastAsia"/>
                <w:sz w:val="18"/>
                <w:szCs w:val="18"/>
              </w:rPr>
              <w:t>保留字段</w:t>
            </w:r>
          </w:p>
        </w:tc>
      </w:tr>
      <w:tr w:rsidR="00120965" w14:paraId="7C849A3E" w14:textId="77777777" w:rsidTr="00D77ECE">
        <w:trPr>
          <w:jc w:val="center"/>
        </w:trPr>
        <w:tc>
          <w:tcPr>
            <w:tcW w:w="1378" w:type="dxa"/>
          </w:tcPr>
          <w:p w14:paraId="03DA8E31" w14:textId="77777777" w:rsidR="00120965" w:rsidRDefault="00120965" w:rsidP="00120965">
            <w:pPr>
              <w:jc w:val="center"/>
              <w:rPr>
                <w:sz w:val="18"/>
                <w:szCs w:val="18"/>
              </w:rPr>
            </w:pPr>
            <w:r>
              <w:rPr>
                <w:rFonts w:hint="eastAsia"/>
                <w:sz w:val="18"/>
                <w:szCs w:val="18"/>
              </w:rPr>
              <w:lastRenderedPageBreak/>
              <w:t>b0</w:t>
            </w:r>
          </w:p>
        </w:tc>
        <w:tc>
          <w:tcPr>
            <w:tcW w:w="2220" w:type="dxa"/>
          </w:tcPr>
          <w:p w14:paraId="728D9B81" w14:textId="77777777" w:rsidR="00120965" w:rsidRDefault="00120965" w:rsidP="00120965">
            <w:pPr>
              <w:jc w:val="center"/>
              <w:rPr>
                <w:sz w:val="18"/>
                <w:szCs w:val="18"/>
              </w:rPr>
            </w:pPr>
            <w:r>
              <w:rPr>
                <w:rFonts w:hint="eastAsia"/>
                <w:sz w:val="18"/>
                <w:szCs w:val="18"/>
              </w:rPr>
              <w:t>Timer3IntStatus</w:t>
            </w:r>
          </w:p>
        </w:tc>
        <w:tc>
          <w:tcPr>
            <w:tcW w:w="1607" w:type="dxa"/>
          </w:tcPr>
          <w:p w14:paraId="3D939C6C" w14:textId="77777777" w:rsidR="00120965" w:rsidRDefault="00120965" w:rsidP="00120965">
            <w:pPr>
              <w:jc w:val="center"/>
              <w:rPr>
                <w:sz w:val="18"/>
                <w:szCs w:val="18"/>
              </w:rPr>
            </w:pPr>
            <w:r>
              <w:rPr>
                <w:rFonts w:hint="eastAsia"/>
                <w:sz w:val="18"/>
                <w:szCs w:val="18"/>
              </w:rPr>
              <w:t>R</w:t>
            </w:r>
          </w:p>
        </w:tc>
        <w:tc>
          <w:tcPr>
            <w:tcW w:w="1859" w:type="dxa"/>
          </w:tcPr>
          <w:p w14:paraId="62E4BF1D" w14:textId="77777777" w:rsidR="00120965" w:rsidRDefault="00120965" w:rsidP="00120965">
            <w:pPr>
              <w:jc w:val="center"/>
              <w:rPr>
                <w:sz w:val="18"/>
                <w:szCs w:val="18"/>
              </w:rPr>
            </w:pPr>
            <w:r>
              <w:rPr>
                <w:rFonts w:hint="eastAsia"/>
                <w:sz w:val="18"/>
                <w:szCs w:val="18"/>
              </w:rPr>
              <w:t>计时器</w:t>
            </w:r>
            <w:r>
              <w:rPr>
                <w:rFonts w:hint="eastAsia"/>
                <w:sz w:val="18"/>
                <w:szCs w:val="18"/>
              </w:rPr>
              <w:t>3</w:t>
            </w:r>
            <w:r>
              <w:rPr>
                <w:rFonts w:hint="eastAsia"/>
                <w:sz w:val="18"/>
                <w:szCs w:val="18"/>
              </w:rPr>
              <w:t>中断状态</w:t>
            </w:r>
          </w:p>
        </w:tc>
      </w:tr>
    </w:tbl>
    <w:p w14:paraId="061E2D25" w14:textId="5C97F63C" w:rsidR="00120965" w:rsidRDefault="00120965" w:rsidP="00120965">
      <w:pPr>
        <w:ind w:firstLineChars="200" w:firstLine="420"/>
      </w:pPr>
      <w:r w:rsidRPr="000B3EE6">
        <w:rPr>
          <w:rFonts w:hint="eastAsia"/>
        </w:rPr>
        <w:t>b0</w:t>
      </w:r>
      <w:r w:rsidRPr="000B3EE6">
        <w:rPr>
          <w:rFonts w:hint="eastAsia"/>
        </w:rPr>
        <w:t>位为</w:t>
      </w:r>
      <w:r w:rsidRPr="000B3EE6">
        <w:rPr>
          <w:rFonts w:hint="eastAsia"/>
        </w:rPr>
        <w:t>0x0</w:t>
      </w:r>
      <w:r w:rsidRPr="000B3EE6">
        <w:rPr>
          <w:rFonts w:hint="eastAsia"/>
        </w:rPr>
        <w:t>代表中断未开启，</w:t>
      </w:r>
      <w:r w:rsidRPr="000B3EE6">
        <w:rPr>
          <w:rFonts w:hint="eastAsia"/>
        </w:rPr>
        <w:t>0x1</w:t>
      </w:r>
      <w:r w:rsidRPr="000B3EE6">
        <w:rPr>
          <w:rFonts w:hint="eastAsia"/>
        </w:rPr>
        <w:t>代表中断开启。</w:t>
      </w:r>
    </w:p>
    <w:p w14:paraId="4EB69837" w14:textId="21F96823" w:rsidR="00120965" w:rsidRDefault="00120965" w:rsidP="00120965">
      <w:pPr>
        <w:ind w:firstLineChars="200" w:firstLine="420"/>
      </w:pPr>
      <w:r>
        <w:rPr>
          <w:rFonts w:hint="eastAsia"/>
        </w:rPr>
        <w:t>（</w:t>
      </w:r>
      <w:r>
        <w:rPr>
          <w:rFonts w:hint="eastAsia"/>
        </w:rPr>
        <w:t>1</w:t>
      </w:r>
      <w:r>
        <w:t>6</w:t>
      </w:r>
      <w:r>
        <w:rPr>
          <w:rFonts w:hint="eastAsia"/>
        </w:rPr>
        <w:t>）</w:t>
      </w:r>
      <w:r>
        <w:t>TIMER</w:t>
      </w:r>
      <w:r>
        <w:rPr>
          <w:rFonts w:hint="eastAsia"/>
        </w:rPr>
        <w:t>4</w:t>
      </w:r>
      <w:r>
        <w:t>LOADCOUNT</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624A3930" w14:textId="77777777" w:rsidTr="00120965">
        <w:trPr>
          <w:jc w:val="center"/>
        </w:trPr>
        <w:tc>
          <w:tcPr>
            <w:tcW w:w="1378" w:type="dxa"/>
            <w:shd w:val="clear" w:color="auto" w:fill="E7E6E6" w:themeFill="background2"/>
          </w:tcPr>
          <w:p w14:paraId="4DFA6386"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19C8FAF3"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4E500C00"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6FE94007"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52559DDC" w14:textId="77777777" w:rsidTr="00D77ECE">
        <w:trPr>
          <w:jc w:val="center"/>
        </w:trPr>
        <w:tc>
          <w:tcPr>
            <w:tcW w:w="1378" w:type="dxa"/>
          </w:tcPr>
          <w:p w14:paraId="5480CEF6" w14:textId="77777777" w:rsidR="00120965" w:rsidRDefault="00120965" w:rsidP="00120965">
            <w:pPr>
              <w:jc w:val="center"/>
              <w:rPr>
                <w:sz w:val="18"/>
                <w:szCs w:val="18"/>
              </w:rPr>
            </w:pPr>
            <w:r>
              <w:rPr>
                <w:rFonts w:hint="eastAsia"/>
                <w:sz w:val="18"/>
                <w:szCs w:val="18"/>
              </w:rPr>
              <w:t>b31-b0</w:t>
            </w:r>
          </w:p>
        </w:tc>
        <w:tc>
          <w:tcPr>
            <w:tcW w:w="2220" w:type="dxa"/>
          </w:tcPr>
          <w:p w14:paraId="6C909C1D" w14:textId="77777777" w:rsidR="00120965" w:rsidRDefault="00120965" w:rsidP="00120965">
            <w:pPr>
              <w:jc w:val="center"/>
              <w:rPr>
                <w:sz w:val="18"/>
                <w:szCs w:val="18"/>
              </w:rPr>
            </w:pPr>
            <w:r>
              <w:rPr>
                <w:rFonts w:hint="eastAsia"/>
                <w:sz w:val="18"/>
                <w:szCs w:val="18"/>
              </w:rPr>
              <w:t>Timer4LoadCount</w:t>
            </w:r>
          </w:p>
        </w:tc>
        <w:tc>
          <w:tcPr>
            <w:tcW w:w="1607" w:type="dxa"/>
          </w:tcPr>
          <w:p w14:paraId="02C20232" w14:textId="77777777" w:rsidR="00120965" w:rsidRDefault="00120965" w:rsidP="00120965">
            <w:pPr>
              <w:jc w:val="center"/>
              <w:rPr>
                <w:sz w:val="18"/>
                <w:szCs w:val="18"/>
              </w:rPr>
            </w:pPr>
            <w:r>
              <w:rPr>
                <w:rFonts w:hint="eastAsia"/>
                <w:sz w:val="18"/>
                <w:szCs w:val="18"/>
              </w:rPr>
              <w:t>R/W</w:t>
            </w:r>
          </w:p>
        </w:tc>
        <w:tc>
          <w:tcPr>
            <w:tcW w:w="1859" w:type="dxa"/>
          </w:tcPr>
          <w:p w14:paraId="67DADCCD" w14:textId="77777777" w:rsidR="00120965" w:rsidRDefault="00120965" w:rsidP="00120965">
            <w:pPr>
              <w:jc w:val="center"/>
              <w:rPr>
                <w:sz w:val="18"/>
                <w:szCs w:val="18"/>
              </w:rPr>
            </w:pPr>
            <w:r>
              <w:rPr>
                <w:rFonts w:hint="eastAsia"/>
                <w:sz w:val="18"/>
                <w:szCs w:val="18"/>
              </w:rPr>
              <w:t>计时器</w:t>
            </w:r>
            <w:r>
              <w:rPr>
                <w:rFonts w:hint="eastAsia"/>
                <w:sz w:val="18"/>
                <w:szCs w:val="18"/>
              </w:rPr>
              <w:t>4</w:t>
            </w:r>
            <w:r>
              <w:rPr>
                <w:rFonts w:hint="eastAsia"/>
                <w:sz w:val="18"/>
                <w:szCs w:val="18"/>
              </w:rPr>
              <w:t>初始计数值</w:t>
            </w:r>
          </w:p>
        </w:tc>
      </w:tr>
    </w:tbl>
    <w:p w14:paraId="3995D54B" w14:textId="77777777" w:rsidR="00120965" w:rsidRPr="000B3EE6" w:rsidRDefault="00120965" w:rsidP="00120965">
      <w:pPr>
        <w:ind w:firstLineChars="200" w:firstLine="420"/>
      </w:pPr>
      <w:r w:rsidRPr="000B3EE6">
        <w:t>要加载到计时器</w:t>
      </w:r>
      <w:r w:rsidRPr="000B3EE6">
        <w:rPr>
          <w:rFonts w:hint="eastAsia"/>
        </w:rPr>
        <w:t>4</w:t>
      </w:r>
      <w:r w:rsidRPr="000B3EE6">
        <w:t>中的值。这是开始计数的值。写入该寄存器的任何值都会加载到相关的计时器中。</w:t>
      </w:r>
    </w:p>
    <w:p w14:paraId="442465F4" w14:textId="001C9F98" w:rsidR="00120965" w:rsidRDefault="00120965" w:rsidP="00120965">
      <w:pPr>
        <w:ind w:firstLineChars="200" w:firstLine="420"/>
      </w:pPr>
      <w:r>
        <w:rPr>
          <w:rFonts w:hint="eastAsia"/>
        </w:rPr>
        <w:t>（</w:t>
      </w:r>
      <w:r>
        <w:rPr>
          <w:rFonts w:hint="eastAsia"/>
        </w:rPr>
        <w:t>1</w:t>
      </w:r>
      <w:r>
        <w:t>7</w:t>
      </w:r>
      <w:r>
        <w:rPr>
          <w:rFonts w:hint="eastAsia"/>
        </w:rPr>
        <w:t>）</w:t>
      </w:r>
      <w:r>
        <w:t>TIMER</w:t>
      </w:r>
      <w:r>
        <w:rPr>
          <w:rFonts w:hint="eastAsia"/>
        </w:rPr>
        <w:t>4</w:t>
      </w:r>
      <w:r>
        <w:t>CURRENTVAL</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7F980A02" w14:textId="77777777" w:rsidTr="00120965">
        <w:trPr>
          <w:jc w:val="center"/>
        </w:trPr>
        <w:tc>
          <w:tcPr>
            <w:tcW w:w="1378" w:type="dxa"/>
            <w:shd w:val="clear" w:color="auto" w:fill="E7E6E6" w:themeFill="background2"/>
          </w:tcPr>
          <w:p w14:paraId="436814F6" w14:textId="77777777" w:rsidR="00120965" w:rsidRPr="00120965" w:rsidRDefault="00120965" w:rsidP="00120965">
            <w:pPr>
              <w:jc w:val="center"/>
              <w:rPr>
                <w:b/>
                <w:sz w:val="18"/>
                <w:szCs w:val="18"/>
              </w:rPr>
            </w:pPr>
            <w:r w:rsidRPr="00120965">
              <w:rPr>
                <w:rFonts w:hint="eastAsia"/>
                <w:b/>
                <w:sz w:val="18"/>
                <w:szCs w:val="18"/>
              </w:rPr>
              <w:t>位</w:t>
            </w:r>
          </w:p>
        </w:tc>
        <w:tc>
          <w:tcPr>
            <w:tcW w:w="2220" w:type="dxa"/>
            <w:shd w:val="clear" w:color="auto" w:fill="E7E6E6" w:themeFill="background2"/>
          </w:tcPr>
          <w:p w14:paraId="0AF8FA9C" w14:textId="77777777" w:rsidR="00120965" w:rsidRPr="00120965" w:rsidRDefault="00120965" w:rsidP="00120965">
            <w:pPr>
              <w:jc w:val="center"/>
              <w:rPr>
                <w:b/>
                <w:sz w:val="18"/>
                <w:szCs w:val="18"/>
              </w:rPr>
            </w:pPr>
            <w:r w:rsidRPr="00120965">
              <w:rPr>
                <w:rFonts w:hint="eastAsia"/>
                <w:b/>
                <w:sz w:val="18"/>
                <w:szCs w:val="18"/>
              </w:rPr>
              <w:t>位名</w:t>
            </w:r>
          </w:p>
        </w:tc>
        <w:tc>
          <w:tcPr>
            <w:tcW w:w="1607" w:type="dxa"/>
            <w:shd w:val="clear" w:color="auto" w:fill="E7E6E6" w:themeFill="background2"/>
          </w:tcPr>
          <w:p w14:paraId="0CB2F2F7"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tcPr>
          <w:p w14:paraId="481F9B5D"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69679AA6" w14:textId="77777777" w:rsidTr="00D77ECE">
        <w:trPr>
          <w:jc w:val="center"/>
        </w:trPr>
        <w:tc>
          <w:tcPr>
            <w:tcW w:w="1378" w:type="dxa"/>
          </w:tcPr>
          <w:p w14:paraId="06C4FD05" w14:textId="77777777" w:rsidR="00120965" w:rsidRDefault="00120965" w:rsidP="00120965">
            <w:pPr>
              <w:jc w:val="center"/>
              <w:rPr>
                <w:sz w:val="18"/>
                <w:szCs w:val="18"/>
              </w:rPr>
            </w:pPr>
            <w:r>
              <w:rPr>
                <w:rFonts w:hint="eastAsia"/>
                <w:sz w:val="18"/>
                <w:szCs w:val="18"/>
              </w:rPr>
              <w:t>b31-b0</w:t>
            </w:r>
          </w:p>
        </w:tc>
        <w:tc>
          <w:tcPr>
            <w:tcW w:w="2220" w:type="dxa"/>
          </w:tcPr>
          <w:p w14:paraId="4E2B59E5" w14:textId="77777777" w:rsidR="00120965" w:rsidRDefault="00120965" w:rsidP="00120965">
            <w:pPr>
              <w:jc w:val="center"/>
              <w:rPr>
                <w:sz w:val="18"/>
                <w:szCs w:val="18"/>
              </w:rPr>
            </w:pPr>
            <w:r>
              <w:rPr>
                <w:rFonts w:hint="eastAsia"/>
                <w:sz w:val="18"/>
                <w:szCs w:val="18"/>
              </w:rPr>
              <w:t>Timer4CurrentValue</w:t>
            </w:r>
          </w:p>
        </w:tc>
        <w:tc>
          <w:tcPr>
            <w:tcW w:w="1607" w:type="dxa"/>
          </w:tcPr>
          <w:p w14:paraId="70247F0E" w14:textId="77777777" w:rsidR="00120965" w:rsidRDefault="00120965" w:rsidP="00120965">
            <w:pPr>
              <w:jc w:val="center"/>
              <w:rPr>
                <w:sz w:val="18"/>
                <w:szCs w:val="18"/>
              </w:rPr>
            </w:pPr>
            <w:r>
              <w:rPr>
                <w:rFonts w:hint="eastAsia"/>
                <w:sz w:val="18"/>
                <w:szCs w:val="18"/>
              </w:rPr>
              <w:t>R/W</w:t>
            </w:r>
          </w:p>
        </w:tc>
        <w:tc>
          <w:tcPr>
            <w:tcW w:w="1859" w:type="dxa"/>
          </w:tcPr>
          <w:p w14:paraId="432B2642" w14:textId="77777777" w:rsidR="00120965" w:rsidRDefault="00120965" w:rsidP="00120965">
            <w:pPr>
              <w:jc w:val="center"/>
              <w:rPr>
                <w:sz w:val="18"/>
                <w:szCs w:val="18"/>
              </w:rPr>
            </w:pPr>
            <w:r>
              <w:rPr>
                <w:rFonts w:hint="eastAsia"/>
                <w:sz w:val="18"/>
                <w:szCs w:val="18"/>
              </w:rPr>
              <w:t>计时器</w:t>
            </w:r>
            <w:r>
              <w:rPr>
                <w:rFonts w:hint="eastAsia"/>
                <w:sz w:val="18"/>
                <w:szCs w:val="18"/>
              </w:rPr>
              <w:t>4</w:t>
            </w:r>
            <w:r>
              <w:rPr>
                <w:rFonts w:hint="eastAsia"/>
                <w:sz w:val="18"/>
                <w:szCs w:val="18"/>
              </w:rPr>
              <w:t>当前值</w:t>
            </w:r>
          </w:p>
        </w:tc>
      </w:tr>
    </w:tbl>
    <w:p w14:paraId="46A4C8FE" w14:textId="77777777" w:rsidR="00120965" w:rsidRPr="000B3EE6" w:rsidRDefault="00120965" w:rsidP="00120965">
      <w:pPr>
        <w:ind w:firstLineChars="200" w:firstLine="420"/>
      </w:pPr>
      <w:r w:rsidRPr="000B3EE6">
        <w:t>当</w:t>
      </w:r>
      <w:r w:rsidRPr="000B3EE6">
        <w:t>TIM_NEWMODE=0</w:t>
      </w:r>
      <w:r w:rsidRPr="000B3EE6">
        <w:t>时，只有</w:t>
      </w:r>
      <w:r w:rsidRPr="000B3EE6">
        <w:rPr>
          <w:rFonts w:hint="eastAsia"/>
        </w:rPr>
        <w:t>t</w:t>
      </w:r>
      <w:r w:rsidRPr="000B3EE6">
        <w:t>imer_</w:t>
      </w:r>
      <w:r w:rsidRPr="000B3EE6">
        <w:rPr>
          <w:rFonts w:hint="eastAsia"/>
        </w:rPr>
        <w:t>4</w:t>
      </w:r>
      <w:r w:rsidRPr="000B3EE6">
        <w:t>_clk</w:t>
      </w:r>
      <w:r w:rsidRPr="000B3EE6">
        <w:t>与</w:t>
      </w:r>
      <w:r w:rsidRPr="000B3EE6">
        <w:t>pclk</w:t>
      </w:r>
      <w:r w:rsidRPr="000B3EE6">
        <w:t>同步，才支持此寄存器。当使用独立时钟时读取此寄存器会导致未定义的值。当</w:t>
      </w:r>
      <w:r w:rsidRPr="000B3EE6">
        <w:t>TIM_NEWMODE=1</w:t>
      </w:r>
      <w:r w:rsidRPr="000B3EE6">
        <w:t>时，不适用任何限制</w:t>
      </w:r>
      <w:r w:rsidRPr="000B3EE6">
        <w:rPr>
          <w:rFonts w:hint="eastAsia"/>
        </w:rPr>
        <w:t>。</w:t>
      </w:r>
    </w:p>
    <w:p w14:paraId="3ABF8753" w14:textId="533CDBE4" w:rsidR="00120965" w:rsidRDefault="00120965" w:rsidP="00120965">
      <w:pPr>
        <w:ind w:firstLineChars="200" w:firstLine="420"/>
      </w:pPr>
      <w:r>
        <w:rPr>
          <w:rFonts w:hint="eastAsia"/>
        </w:rPr>
        <w:t>（</w:t>
      </w:r>
      <w:r>
        <w:rPr>
          <w:rFonts w:hint="eastAsia"/>
        </w:rPr>
        <w:t>1</w:t>
      </w:r>
      <w:r>
        <w:t>8</w:t>
      </w:r>
      <w:r>
        <w:rPr>
          <w:rFonts w:hint="eastAsia"/>
        </w:rPr>
        <w:t>）</w:t>
      </w:r>
      <w:r>
        <w:t>TIMER</w:t>
      </w:r>
      <w:r>
        <w:rPr>
          <w:rFonts w:hint="eastAsia"/>
        </w:rPr>
        <w:t>4</w:t>
      </w:r>
      <w:r>
        <w:t>CONTROLREG</w:t>
      </w:r>
      <w:r>
        <w:rPr>
          <w:rFonts w:hint="eastAsia"/>
        </w:rPr>
        <w:t>：</w:t>
      </w:r>
    </w:p>
    <w:tbl>
      <w:tblPr>
        <w:tblStyle w:val="a7"/>
        <w:tblW w:w="0" w:type="auto"/>
        <w:jc w:val="center"/>
        <w:tblLook w:val="04A0" w:firstRow="1" w:lastRow="0" w:firstColumn="1" w:lastColumn="0" w:noHBand="0" w:noVBand="1"/>
      </w:tblPr>
      <w:tblGrid>
        <w:gridCol w:w="1378"/>
        <w:gridCol w:w="2232"/>
        <w:gridCol w:w="1595"/>
        <w:gridCol w:w="1859"/>
      </w:tblGrid>
      <w:tr w:rsidR="00120965" w14:paraId="6333E353" w14:textId="77777777" w:rsidTr="00120965">
        <w:trPr>
          <w:jc w:val="center"/>
        </w:trPr>
        <w:tc>
          <w:tcPr>
            <w:tcW w:w="1378" w:type="dxa"/>
            <w:shd w:val="clear" w:color="auto" w:fill="E7E6E6" w:themeFill="background2"/>
            <w:vAlign w:val="center"/>
          </w:tcPr>
          <w:p w14:paraId="60B746D4" w14:textId="77777777" w:rsidR="00120965" w:rsidRPr="00120965" w:rsidRDefault="00120965" w:rsidP="00120965">
            <w:pPr>
              <w:jc w:val="center"/>
              <w:rPr>
                <w:b/>
                <w:sz w:val="18"/>
                <w:szCs w:val="18"/>
              </w:rPr>
            </w:pPr>
            <w:r w:rsidRPr="00120965">
              <w:rPr>
                <w:rFonts w:hint="eastAsia"/>
                <w:b/>
                <w:sz w:val="18"/>
                <w:szCs w:val="18"/>
              </w:rPr>
              <w:t>位</w:t>
            </w:r>
          </w:p>
        </w:tc>
        <w:tc>
          <w:tcPr>
            <w:tcW w:w="2232" w:type="dxa"/>
            <w:shd w:val="clear" w:color="auto" w:fill="E7E6E6" w:themeFill="background2"/>
            <w:vAlign w:val="center"/>
          </w:tcPr>
          <w:p w14:paraId="72251E63" w14:textId="77777777" w:rsidR="00120965" w:rsidRPr="00120965" w:rsidRDefault="00120965" w:rsidP="00120965">
            <w:pPr>
              <w:jc w:val="center"/>
              <w:rPr>
                <w:b/>
                <w:sz w:val="18"/>
                <w:szCs w:val="18"/>
              </w:rPr>
            </w:pPr>
            <w:r w:rsidRPr="00120965">
              <w:rPr>
                <w:rFonts w:hint="eastAsia"/>
                <w:b/>
                <w:sz w:val="18"/>
                <w:szCs w:val="18"/>
              </w:rPr>
              <w:t>位名</w:t>
            </w:r>
          </w:p>
        </w:tc>
        <w:tc>
          <w:tcPr>
            <w:tcW w:w="1595" w:type="dxa"/>
            <w:shd w:val="clear" w:color="auto" w:fill="E7E6E6" w:themeFill="background2"/>
            <w:vAlign w:val="center"/>
          </w:tcPr>
          <w:p w14:paraId="150BA0F9" w14:textId="77777777" w:rsidR="00120965" w:rsidRPr="00120965" w:rsidRDefault="00120965" w:rsidP="00120965">
            <w:pPr>
              <w:jc w:val="center"/>
              <w:rPr>
                <w:b/>
                <w:sz w:val="18"/>
                <w:szCs w:val="18"/>
              </w:rPr>
            </w:pPr>
            <w:r w:rsidRPr="00120965">
              <w:rPr>
                <w:rFonts w:hint="eastAsia"/>
                <w:b/>
                <w:sz w:val="18"/>
                <w:szCs w:val="18"/>
              </w:rPr>
              <w:t>读写</w:t>
            </w:r>
          </w:p>
        </w:tc>
        <w:tc>
          <w:tcPr>
            <w:tcW w:w="1859" w:type="dxa"/>
            <w:shd w:val="clear" w:color="auto" w:fill="E7E6E6" w:themeFill="background2"/>
            <w:vAlign w:val="center"/>
          </w:tcPr>
          <w:p w14:paraId="7A2B1E3C" w14:textId="77777777" w:rsidR="00120965" w:rsidRPr="00120965" w:rsidRDefault="00120965" w:rsidP="00120965">
            <w:pPr>
              <w:jc w:val="center"/>
              <w:rPr>
                <w:b/>
                <w:sz w:val="18"/>
                <w:szCs w:val="18"/>
              </w:rPr>
            </w:pPr>
            <w:r w:rsidRPr="00120965">
              <w:rPr>
                <w:rFonts w:hint="eastAsia"/>
                <w:b/>
                <w:sz w:val="18"/>
                <w:szCs w:val="18"/>
              </w:rPr>
              <w:t>功能</w:t>
            </w:r>
          </w:p>
        </w:tc>
      </w:tr>
      <w:tr w:rsidR="00120965" w14:paraId="497F5D96" w14:textId="77777777" w:rsidTr="00120965">
        <w:trPr>
          <w:jc w:val="center"/>
        </w:trPr>
        <w:tc>
          <w:tcPr>
            <w:tcW w:w="1378" w:type="dxa"/>
            <w:vAlign w:val="center"/>
          </w:tcPr>
          <w:p w14:paraId="58A4C6FC" w14:textId="77777777" w:rsidR="00120965" w:rsidRDefault="00120965" w:rsidP="00120965">
            <w:pPr>
              <w:jc w:val="center"/>
              <w:rPr>
                <w:sz w:val="18"/>
                <w:szCs w:val="18"/>
              </w:rPr>
            </w:pPr>
            <w:r>
              <w:rPr>
                <w:rFonts w:hint="eastAsia"/>
                <w:sz w:val="18"/>
                <w:szCs w:val="18"/>
              </w:rPr>
              <w:t>b31-b5</w:t>
            </w:r>
          </w:p>
        </w:tc>
        <w:tc>
          <w:tcPr>
            <w:tcW w:w="2232" w:type="dxa"/>
            <w:vAlign w:val="center"/>
          </w:tcPr>
          <w:p w14:paraId="44729799" w14:textId="77777777" w:rsidR="00120965" w:rsidRDefault="00120965" w:rsidP="00120965">
            <w:pPr>
              <w:jc w:val="center"/>
              <w:rPr>
                <w:sz w:val="18"/>
                <w:szCs w:val="18"/>
              </w:rPr>
            </w:pPr>
            <w:r>
              <w:rPr>
                <w:rFonts w:hint="eastAsia"/>
                <w:sz w:val="18"/>
                <w:szCs w:val="18"/>
              </w:rPr>
              <w:t>RSVD_Timer4ControlReg</w:t>
            </w:r>
          </w:p>
        </w:tc>
        <w:tc>
          <w:tcPr>
            <w:tcW w:w="1595" w:type="dxa"/>
            <w:vAlign w:val="center"/>
          </w:tcPr>
          <w:p w14:paraId="7B2EB18E" w14:textId="77777777" w:rsidR="00120965" w:rsidRDefault="00120965" w:rsidP="00120965">
            <w:pPr>
              <w:jc w:val="center"/>
              <w:rPr>
                <w:sz w:val="18"/>
                <w:szCs w:val="18"/>
              </w:rPr>
            </w:pPr>
            <w:r>
              <w:rPr>
                <w:rFonts w:hint="eastAsia"/>
                <w:sz w:val="18"/>
                <w:szCs w:val="18"/>
              </w:rPr>
              <w:t>R</w:t>
            </w:r>
          </w:p>
        </w:tc>
        <w:tc>
          <w:tcPr>
            <w:tcW w:w="1859" w:type="dxa"/>
            <w:vAlign w:val="center"/>
          </w:tcPr>
          <w:p w14:paraId="495E80C8" w14:textId="77777777" w:rsidR="00120965" w:rsidRDefault="00120965" w:rsidP="00120965">
            <w:pPr>
              <w:jc w:val="center"/>
              <w:rPr>
                <w:sz w:val="18"/>
                <w:szCs w:val="18"/>
              </w:rPr>
            </w:pPr>
            <w:r>
              <w:rPr>
                <w:rFonts w:hint="eastAsia"/>
                <w:sz w:val="18"/>
                <w:szCs w:val="18"/>
              </w:rPr>
              <w:t>保留字段</w:t>
            </w:r>
          </w:p>
        </w:tc>
      </w:tr>
      <w:tr w:rsidR="00120965" w14:paraId="04435D83" w14:textId="77777777" w:rsidTr="00120965">
        <w:trPr>
          <w:jc w:val="center"/>
        </w:trPr>
        <w:tc>
          <w:tcPr>
            <w:tcW w:w="1378" w:type="dxa"/>
            <w:vAlign w:val="center"/>
          </w:tcPr>
          <w:p w14:paraId="363610AB" w14:textId="77777777" w:rsidR="00120965" w:rsidRDefault="00120965" w:rsidP="00120965">
            <w:pPr>
              <w:jc w:val="center"/>
              <w:rPr>
                <w:sz w:val="18"/>
                <w:szCs w:val="18"/>
              </w:rPr>
            </w:pPr>
            <w:r>
              <w:rPr>
                <w:rFonts w:hint="eastAsia"/>
                <w:sz w:val="18"/>
                <w:szCs w:val="18"/>
              </w:rPr>
              <w:t>b4</w:t>
            </w:r>
          </w:p>
        </w:tc>
        <w:tc>
          <w:tcPr>
            <w:tcW w:w="2232" w:type="dxa"/>
            <w:vAlign w:val="center"/>
          </w:tcPr>
          <w:p w14:paraId="532A4D68" w14:textId="77777777" w:rsidR="00120965" w:rsidRDefault="00120965" w:rsidP="00120965">
            <w:pPr>
              <w:jc w:val="center"/>
              <w:rPr>
                <w:sz w:val="18"/>
                <w:szCs w:val="18"/>
              </w:rPr>
            </w:pPr>
            <w:r>
              <w:rPr>
                <w:rFonts w:hint="eastAsia"/>
                <w:sz w:val="18"/>
                <w:szCs w:val="18"/>
              </w:rPr>
              <w:t>RSVD_TIMER</w:t>
            </w:r>
          </w:p>
          <w:p w14:paraId="18E86E18" w14:textId="77777777" w:rsidR="00120965" w:rsidRDefault="00120965" w:rsidP="00120965">
            <w:pPr>
              <w:jc w:val="center"/>
              <w:rPr>
                <w:sz w:val="18"/>
                <w:szCs w:val="18"/>
              </w:rPr>
            </w:pPr>
            <w:r>
              <w:rPr>
                <w:rFonts w:hint="eastAsia"/>
                <w:sz w:val="18"/>
                <w:szCs w:val="18"/>
              </w:rPr>
              <w:t>_0N100PWMEN</w:t>
            </w:r>
          </w:p>
        </w:tc>
        <w:tc>
          <w:tcPr>
            <w:tcW w:w="1595" w:type="dxa"/>
            <w:vAlign w:val="center"/>
          </w:tcPr>
          <w:p w14:paraId="27D443FF" w14:textId="77777777" w:rsidR="00120965" w:rsidRDefault="00120965" w:rsidP="00120965">
            <w:pPr>
              <w:jc w:val="center"/>
              <w:rPr>
                <w:sz w:val="18"/>
                <w:szCs w:val="18"/>
              </w:rPr>
            </w:pPr>
            <w:r>
              <w:rPr>
                <w:rFonts w:hint="eastAsia"/>
                <w:sz w:val="18"/>
                <w:szCs w:val="18"/>
              </w:rPr>
              <w:t>R</w:t>
            </w:r>
          </w:p>
        </w:tc>
        <w:tc>
          <w:tcPr>
            <w:tcW w:w="1859" w:type="dxa"/>
            <w:vAlign w:val="center"/>
          </w:tcPr>
          <w:p w14:paraId="154146BC" w14:textId="77777777" w:rsidR="00120965" w:rsidRDefault="00120965" w:rsidP="00120965">
            <w:pPr>
              <w:jc w:val="center"/>
              <w:rPr>
                <w:sz w:val="18"/>
                <w:szCs w:val="18"/>
              </w:rPr>
            </w:pPr>
            <w:r>
              <w:rPr>
                <w:rFonts w:hint="eastAsia"/>
                <w:sz w:val="18"/>
                <w:szCs w:val="18"/>
              </w:rPr>
              <w:t>保留字段</w:t>
            </w:r>
          </w:p>
        </w:tc>
      </w:tr>
      <w:tr w:rsidR="00120965" w14:paraId="433F3FA9" w14:textId="77777777" w:rsidTr="00120965">
        <w:trPr>
          <w:jc w:val="center"/>
        </w:trPr>
        <w:tc>
          <w:tcPr>
            <w:tcW w:w="1378" w:type="dxa"/>
            <w:vAlign w:val="center"/>
          </w:tcPr>
          <w:p w14:paraId="27671B72" w14:textId="77777777" w:rsidR="00120965" w:rsidRDefault="00120965" w:rsidP="00120965">
            <w:pPr>
              <w:jc w:val="center"/>
              <w:rPr>
                <w:sz w:val="18"/>
                <w:szCs w:val="18"/>
              </w:rPr>
            </w:pPr>
            <w:r>
              <w:rPr>
                <w:rFonts w:hint="eastAsia"/>
                <w:sz w:val="18"/>
                <w:szCs w:val="18"/>
              </w:rPr>
              <w:t>b3</w:t>
            </w:r>
          </w:p>
        </w:tc>
        <w:tc>
          <w:tcPr>
            <w:tcW w:w="2232" w:type="dxa"/>
            <w:vAlign w:val="center"/>
          </w:tcPr>
          <w:p w14:paraId="3994A860" w14:textId="77777777" w:rsidR="00120965" w:rsidRDefault="00120965" w:rsidP="00120965">
            <w:pPr>
              <w:jc w:val="center"/>
              <w:rPr>
                <w:sz w:val="18"/>
                <w:szCs w:val="18"/>
              </w:rPr>
            </w:pPr>
            <w:r>
              <w:rPr>
                <w:rFonts w:hint="eastAsia"/>
                <w:sz w:val="18"/>
                <w:szCs w:val="18"/>
              </w:rPr>
              <w:t>TIMER_PWM</w:t>
            </w:r>
          </w:p>
        </w:tc>
        <w:tc>
          <w:tcPr>
            <w:tcW w:w="1595" w:type="dxa"/>
            <w:vAlign w:val="center"/>
          </w:tcPr>
          <w:p w14:paraId="170C3B0D" w14:textId="77777777" w:rsidR="00120965" w:rsidRDefault="00120965" w:rsidP="00120965">
            <w:pPr>
              <w:jc w:val="center"/>
              <w:rPr>
                <w:sz w:val="18"/>
                <w:szCs w:val="18"/>
              </w:rPr>
            </w:pPr>
            <w:r>
              <w:rPr>
                <w:rFonts w:hint="eastAsia"/>
                <w:sz w:val="18"/>
                <w:szCs w:val="18"/>
              </w:rPr>
              <w:t>R/W</w:t>
            </w:r>
          </w:p>
        </w:tc>
        <w:tc>
          <w:tcPr>
            <w:tcW w:w="1859" w:type="dxa"/>
            <w:vAlign w:val="center"/>
          </w:tcPr>
          <w:p w14:paraId="4B4222D6" w14:textId="070831A7" w:rsidR="00120965" w:rsidRDefault="00120965" w:rsidP="00120965">
            <w:pPr>
              <w:jc w:val="center"/>
              <w:rPr>
                <w:sz w:val="18"/>
                <w:szCs w:val="18"/>
              </w:rPr>
            </w:pPr>
            <w:r>
              <w:rPr>
                <w:rFonts w:hint="eastAsia"/>
                <w:sz w:val="18"/>
                <w:szCs w:val="18"/>
              </w:rPr>
              <w:t>timer_</w:t>
            </w:r>
            <w:r w:rsidR="00FE2C37">
              <w:rPr>
                <w:sz w:val="18"/>
                <w:szCs w:val="18"/>
              </w:rPr>
              <w:t>4</w:t>
            </w:r>
            <w:r>
              <w:rPr>
                <w:rFonts w:hint="eastAsia"/>
                <w:sz w:val="18"/>
                <w:szCs w:val="18"/>
              </w:rPr>
              <w:t>_toggle</w:t>
            </w:r>
            <w:r>
              <w:rPr>
                <w:rFonts w:hint="eastAsia"/>
                <w:sz w:val="18"/>
                <w:szCs w:val="18"/>
              </w:rPr>
              <w:t>输出的脉宽调制。</w:t>
            </w:r>
          </w:p>
        </w:tc>
      </w:tr>
      <w:tr w:rsidR="00120965" w14:paraId="3B4CFA1F" w14:textId="77777777" w:rsidTr="00120965">
        <w:trPr>
          <w:jc w:val="center"/>
        </w:trPr>
        <w:tc>
          <w:tcPr>
            <w:tcW w:w="1378" w:type="dxa"/>
            <w:vAlign w:val="center"/>
          </w:tcPr>
          <w:p w14:paraId="6C7A2104" w14:textId="77777777" w:rsidR="00120965" w:rsidRDefault="00120965" w:rsidP="00120965">
            <w:pPr>
              <w:jc w:val="center"/>
              <w:rPr>
                <w:sz w:val="18"/>
                <w:szCs w:val="18"/>
              </w:rPr>
            </w:pPr>
            <w:r>
              <w:rPr>
                <w:rFonts w:hint="eastAsia"/>
                <w:sz w:val="18"/>
                <w:szCs w:val="18"/>
              </w:rPr>
              <w:t>b2</w:t>
            </w:r>
          </w:p>
        </w:tc>
        <w:tc>
          <w:tcPr>
            <w:tcW w:w="2232" w:type="dxa"/>
            <w:vAlign w:val="center"/>
          </w:tcPr>
          <w:p w14:paraId="24518280" w14:textId="4B55D8CE" w:rsidR="00120965" w:rsidRDefault="00120965" w:rsidP="00120965">
            <w:pPr>
              <w:jc w:val="center"/>
              <w:rPr>
                <w:sz w:val="18"/>
                <w:szCs w:val="18"/>
              </w:rPr>
            </w:pPr>
            <w:r>
              <w:rPr>
                <w:rFonts w:hint="eastAsia"/>
                <w:sz w:val="18"/>
                <w:szCs w:val="18"/>
              </w:rPr>
              <w:t>TIMER_INTERRUPT_MASK</w:t>
            </w:r>
          </w:p>
        </w:tc>
        <w:tc>
          <w:tcPr>
            <w:tcW w:w="1595" w:type="dxa"/>
            <w:vAlign w:val="center"/>
          </w:tcPr>
          <w:p w14:paraId="66083FA4" w14:textId="77777777" w:rsidR="00120965" w:rsidRDefault="00120965" w:rsidP="00120965">
            <w:pPr>
              <w:jc w:val="center"/>
              <w:rPr>
                <w:sz w:val="18"/>
                <w:szCs w:val="18"/>
              </w:rPr>
            </w:pPr>
            <w:r>
              <w:rPr>
                <w:rFonts w:hint="eastAsia"/>
                <w:sz w:val="18"/>
                <w:szCs w:val="18"/>
              </w:rPr>
              <w:t>R/W</w:t>
            </w:r>
          </w:p>
        </w:tc>
        <w:tc>
          <w:tcPr>
            <w:tcW w:w="1859" w:type="dxa"/>
            <w:vAlign w:val="center"/>
          </w:tcPr>
          <w:p w14:paraId="657E59EE" w14:textId="77777777" w:rsidR="00120965" w:rsidRDefault="00120965" w:rsidP="00120965">
            <w:pPr>
              <w:jc w:val="center"/>
              <w:rPr>
                <w:sz w:val="18"/>
                <w:szCs w:val="18"/>
              </w:rPr>
            </w:pPr>
            <w:r>
              <w:rPr>
                <w:rFonts w:hint="eastAsia"/>
                <w:sz w:val="18"/>
                <w:szCs w:val="18"/>
              </w:rPr>
              <w:t>计时器</w:t>
            </w:r>
            <w:r>
              <w:rPr>
                <w:rFonts w:hint="eastAsia"/>
                <w:sz w:val="18"/>
                <w:szCs w:val="18"/>
              </w:rPr>
              <w:t>4</w:t>
            </w:r>
            <w:r>
              <w:rPr>
                <w:rFonts w:hint="eastAsia"/>
                <w:sz w:val="18"/>
                <w:szCs w:val="18"/>
              </w:rPr>
              <w:t>中断屏蔽</w:t>
            </w:r>
          </w:p>
        </w:tc>
      </w:tr>
      <w:tr w:rsidR="00120965" w14:paraId="5167E60D" w14:textId="77777777" w:rsidTr="00120965">
        <w:trPr>
          <w:jc w:val="center"/>
        </w:trPr>
        <w:tc>
          <w:tcPr>
            <w:tcW w:w="1378" w:type="dxa"/>
            <w:vAlign w:val="center"/>
          </w:tcPr>
          <w:p w14:paraId="13243801" w14:textId="77777777" w:rsidR="00120965" w:rsidRDefault="00120965" w:rsidP="00120965">
            <w:pPr>
              <w:jc w:val="center"/>
              <w:rPr>
                <w:sz w:val="18"/>
                <w:szCs w:val="18"/>
              </w:rPr>
            </w:pPr>
            <w:r>
              <w:rPr>
                <w:rFonts w:hint="eastAsia"/>
                <w:sz w:val="18"/>
                <w:szCs w:val="18"/>
              </w:rPr>
              <w:t>b1</w:t>
            </w:r>
          </w:p>
        </w:tc>
        <w:tc>
          <w:tcPr>
            <w:tcW w:w="2232" w:type="dxa"/>
            <w:vAlign w:val="center"/>
          </w:tcPr>
          <w:p w14:paraId="6F852F70" w14:textId="376B292F" w:rsidR="00120965" w:rsidRDefault="00120965" w:rsidP="00120965">
            <w:pPr>
              <w:jc w:val="center"/>
              <w:rPr>
                <w:sz w:val="18"/>
                <w:szCs w:val="18"/>
              </w:rPr>
            </w:pPr>
            <w:r>
              <w:rPr>
                <w:rFonts w:hint="eastAsia"/>
                <w:sz w:val="18"/>
                <w:szCs w:val="18"/>
              </w:rPr>
              <w:t>TIMER_MODE</w:t>
            </w:r>
          </w:p>
        </w:tc>
        <w:tc>
          <w:tcPr>
            <w:tcW w:w="1595" w:type="dxa"/>
            <w:vAlign w:val="center"/>
          </w:tcPr>
          <w:p w14:paraId="6379DAEA" w14:textId="77777777" w:rsidR="00120965" w:rsidRDefault="00120965" w:rsidP="00120965">
            <w:pPr>
              <w:jc w:val="center"/>
              <w:rPr>
                <w:sz w:val="18"/>
                <w:szCs w:val="18"/>
              </w:rPr>
            </w:pPr>
            <w:r>
              <w:rPr>
                <w:rFonts w:hint="eastAsia"/>
                <w:sz w:val="18"/>
                <w:szCs w:val="18"/>
              </w:rPr>
              <w:t>R/W</w:t>
            </w:r>
          </w:p>
        </w:tc>
        <w:tc>
          <w:tcPr>
            <w:tcW w:w="1859" w:type="dxa"/>
            <w:vAlign w:val="center"/>
          </w:tcPr>
          <w:p w14:paraId="54D02D55" w14:textId="77777777" w:rsidR="00120965" w:rsidRDefault="00120965" w:rsidP="00120965">
            <w:pPr>
              <w:jc w:val="center"/>
              <w:rPr>
                <w:sz w:val="18"/>
                <w:szCs w:val="18"/>
              </w:rPr>
            </w:pPr>
            <w:r>
              <w:rPr>
                <w:rFonts w:hint="eastAsia"/>
                <w:sz w:val="18"/>
                <w:szCs w:val="18"/>
              </w:rPr>
              <w:t>计时器</w:t>
            </w:r>
            <w:r>
              <w:rPr>
                <w:rFonts w:hint="eastAsia"/>
                <w:sz w:val="18"/>
                <w:szCs w:val="18"/>
              </w:rPr>
              <w:t>4</w:t>
            </w:r>
            <w:r>
              <w:rPr>
                <w:rFonts w:hint="eastAsia"/>
                <w:sz w:val="18"/>
                <w:szCs w:val="18"/>
              </w:rPr>
              <w:t>时模式</w:t>
            </w:r>
          </w:p>
        </w:tc>
      </w:tr>
      <w:tr w:rsidR="00120965" w14:paraId="3A284B6B" w14:textId="77777777" w:rsidTr="00120965">
        <w:trPr>
          <w:jc w:val="center"/>
        </w:trPr>
        <w:tc>
          <w:tcPr>
            <w:tcW w:w="1378" w:type="dxa"/>
            <w:vAlign w:val="center"/>
          </w:tcPr>
          <w:p w14:paraId="19F16834" w14:textId="77777777" w:rsidR="00120965" w:rsidRDefault="00120965" w:rsidP="00120965">
            <w:pPr>
              <w:jc w:val="center"/>
              <w:rPr>
                <w:sz w:val="18"/>
                <w:szCs w:val="18"/>
              </w:rPr>
            </w:pPr>
            <w:r>
              <w:rPr>
                <w:rFonts w:hint="eastAsia"/>
                <w:sz w:val="18"/>
                <w:szCs w:val="18"/>
              </w:rPr>
              <w:t>b0</w:t>
            </w:r>
          </w:p>
        </w:tc>
        <w:tc>
          <w:tcPr>
            <w:tcW w:w="2232" w:type="dxa"/>
            <w:vAlign w:val="center"/>
          </w:tcPr>
          <w:p w14:paraId="5D374072" w14:textId="77777777" w:rsidR="00120965" w:rsidRDefault="00120965" w:rsidP="00120965">
            <w:pPr>
              <w:jc w:val="center"/>
              <w:rPr>
                <w:sz w:val="18"/>
                <w:szCs w:val="18"/>
              </w:rPr>
            </w:pPr>
            <w:r>
              <w:rPr>
                <w:rFonts w:hint="eastAsia"/>
                <w:sz w:val="18"/>
                <w:szCs w:val="18"/>
              </w:rPr>
              <w:t>TIMER_ENABLE</w:t>
            </w:r>
          </w:p>
        </w:tc>
        <w:tc>
          <w:tcPr>
            <w:tcW w:w="1595" w:type="dxa"/>
            <w:vAlign w:val="center"/>
          </w:tcPr>
          <w:p w14:paraId="2BB0400A" w14:textId="77777777" w:rsidR="00120965" w:rsidRDefault="00120965" w:rsidP="00120965">
            <w:pPr>
              <w:jc w:val="center"/>
              <w:rPr>
                <w:sz w:val="18"/>
                <w:szCs w:val="18"/>
              </w:rPr>
            </w:pPr>
            <w:r>
              <w:rPr>
                <w:rFonts w:hint="eastAsia"/>
                <w:sz w:val="18"/>
                <w:szCs w:val="18"/>
              </w:rPr>
              <w:t>R/W</w:t>
            </w:r>
          </w:p>
        </w:tc>
        <w:tc>
          <w:tcPr>
            <w:tcW w:w="1859" w:type="dxa"/>
            <w:vAlign w:val="center"/>
          </w:tcPr>
          <w:p w14:paraId="23958551" w14:textId="77777777" w:rsidR="00120965" w:rsidRDefault="00120965" w:rsidP="00120965">
            <w:pPr>
              <w:jc w:val="center"/>
              <w:rPr>
                <w:sz w:val="18"/>
                <w:szCs w:val="18"/>
              </w:rPr>
            </w:pPr>
            <w:r>
              <w:rPr>
                <w:rFonts w:hint="eastAsia"/>
                <w:sz w:val="18"/>
                <w:szCs w:val="18"/>
              </w:rPr>
              <w:t>计时器</w:t>
            </w:r>
            <w:r>
              <w:rPr>
                <w:rFonts w:hint="eastAsia"/>
                <w:sz w:val="18"/>
                <w:szCs w:val="18"/>
              </w:rPr>
              <w:t>4</w:t>
            </w:r>
            <w:r>
              <w:rPr>
                <w:rFonts w:hint="eastAsia"/>
                <w:sz w:val="18"/>
                <w:szCs w:val="18"/>
              </w:rPr>
              <w:t>使能</w:t>
            </w:r>
          </w:p>
        </w:tc>
      </w:tr>
    </w:tbl>
    <w:p w14:paraId="36E21D4A" w14:textId="77777777" w:rsidR="00120965" w:rsidRPr="00044515" w:rsidRDefault="00120965" w:rsidP="00120965">
      <w:pPr>
        <w:ind w:firstLineChars="200" w:firstLine="420"/>
      </w:pPr>
      <w:r w:rsidRPr="00044515">
        <w:rPr>
          <w:rFonts w:hint="eastAsia"/>
        </w:rPr>
        <w:t>b31-b4</w:t>
      </w:r>
      <w:r w:rsidRPr="00044515">
        <w:rPr>
          <w:rFonts w:hint="eastAsia"/>
        </w:rPr>
        <w:t>均为保留字段；</w:t>
      </w:r>
      <w:r w:rsidRPr="00044515">
        <w:rPr>
          <w:rFonts w:hint="eastAsia"/>
        </w:rPr>
        <w:t>b3</w:t>
      </w:r>
      <w:r w:rsidRPr="00044515">
        <w:rPr>
          <w:rFonts w:hint="eastAsia"/>
        </w:rPr>
        <w:t>仅在启用</w:t>
      </w:r>
      <w:r w:rsidRPr="00044515">
        <w:rPr>
          <w:rFonts w:hint="eastAsia"/>
        </w:rPr>
        <w:t>TIM_NEWMODE</w:t>
      </w:r>
      <w:r w:rsidRPr="00044515">
        <w:rPr>
          <w:rFonts w:hint="eastAsia"/>
        </w:rPr>
        <w:t>时出现，</w:t>
      </w:r>
      <w:r w:rsidRPr="00044515">
        <w:rPr>
          <w:rFonts w:hint="eastAsia"/>
        </w:rPr>
        <w:t>0x1</w:t>
      </w:r>
      <w:r w:rsidRPr="00044515">
        <w:rPr>
          <w:rFonts w:hint="eastAsia"/>
        </w:rPr>
        <w:t>代表</w:t>
      </w:r>
      <w:r w:rsidRPr="00044515">
        <w:rPr>
          <w:rFonts w:hint="eastAsia"/>
        </w:rPr>
        <w:t>timer_4_toggle</w:t>
      </w:r>
      <w:r w:rsidRPr="00044515">
        <w:rPr>
          <w:rFonts w:hint="eastAsia"/>
        </w:rPr>
        <w:t>输出脉宽调制开启，</w:t>
      </w:r>
      <w:r w:rsidRPr="00044515">
        <w:rPr>
          <w:rFonts w:hint="eastAsia"/>
        </w:rPr>
        <w:t>0x1</w:t>
      </w:r>
      <w:r w:rsidRPr="00044515">
        <w:rPr>
          <w:rFonts w:hint="eastAsia"/>
        </w:rPr>
        <w:t>代表关闭；</w:t>
      </w:r>
      <w:r w:rsidRPr="00044515">
        <w:rPr>
          <w:rFonts w:hint="eastAsia"/>
        </w:rPr>
        <w:t>b2</w:t>
      </w:r>
      <w:r w:rsidRPr="00044515">
        <w:rPr>
          <w:rFonts w:hint="eastAsia"/>
        </w:rPr>
        <w:t>为计时器</w:t>
      </w:r>
      <w:r w:rsidRPr="00044515">
        <w:rPr>
          <w:rFonts w:hint="eastAsia"/>
        </w:rPr>
        <w:t>1</w:t>
      </w:r>
      <w:r w:rsidRPr="00044515">
        <w:rPr>
          <w:rFonts w:hint="eastAsia"/>
        </w:rPr>
        <w:t>的中断屏蔽位；</w:t>
      </w:r>
      <w:r w:rsidRPr="00044515">
        <w:rPr>
          <w:rFonts w:hint="eastAsia"/>
        </w:rPr>
        <w:t>b1</w:t>
      </w:r>
      <w:r w:rsidRPr="00044515">
        <w:rPr>
          <w:rFonts w:hint="eastAsia"/>
        </w:rPr>
        <w:t>选择计时器的模式，</w:t>
      </w:r>
      <w:r w:rsidRPr="00044515">
        <w:rPr>
          <w:rFonts w:hint="eastAsia"/>
        </w:rPr>
        <w:t>0x1</w:t>
      </w:r>
      <w:r w:rsidRPr="00044515">
        <w:rPr>
          <w:rFonts w:hint="eastAsia"/>
        </w:rPr>
        <w:t>代表用户指定，</w:t>
      </w:r>
      <w:r w:rsidRPr="00044515">
        <w:rPr>
          <w:rFonts w:hint="eastAsia"/>
        </w:rPr>
        <w:t>0x0</w:t>
      </w:r>
      <w:r w:rsidRPr="00044515">
        <w:rPr>
          <w:rFonts w:hint="eastAsia"/>
        </w:rPr>
        <w:t>代表自由运行；</w:t>
      </w:r>
      <w:r w:rsidRPr="00044515">
        <w:rPr>
          <w:rFonts w:hint="eastAsia"/>
        </w:rPr>
        <w:t>b0</w:t>
      </w:r>
      <w:r w:rsidRPr="00044515">
        <w:rPr>
          <w:rFonts w:hint="eastAsia"/>
        </w:rPr>
        <w:t>为计时器使能标志。</w:t>
      </w:r>
    </w:p>
    <w:p w14:paraId="1B8A7C6C" w14:textId="4222855A" w:rsidR="00120965" w:rsidRDefault="00120965" w:rsidP="00120965">
      <w:pPr>
        <w:ind w:firstLineChars="200" w:firstLine="420"/>
      </w:pPr>
      <w:r>
        <w:rPr>
          <w:rFonts w:hint="eastAsia"/>
        </w:rPr>
        <w:t>（</w:t>
      </w:r>
      <w:r>
        <w:rPr>
          <w:rFonts w:hint="eastAsia"/>
        </w:rPr>
        <w:t>1</w:t>
      </w:r>
      <w:r>
        <w:t>9</w:t>
      </w:r>
      <w:r>
        <w:rPr>
          <w:rFonts w:hint="eastAsia"/>
        </w:rPr>
        <w:t>）</w:t>
      </w:r>
      <w:r>
        <w:t>TIMER</w:t>
      </w:r>
      <w:r>
        <w:rPr>
          <w:rFonts w:hint="eastAsia"/>
        </w:rPr>
        <w:t>4</w:t>
      </w:r>
      <w:r>
        <w:t>EOI</w:t>
      </w:r>
      <w:r>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7111E9E7" w14:textId="77777777" w:rsidTr="008F3DDC">
        <w:trPr>
          <w:jc w:val="center"/>
        </w:trPr>
        <w:tc>
          <w:tcPr>
            <w:tcW w:w="1378" w:type="dxa"/>
            <w:shd w:val="clear" w:color="auto" w:fill="E7E6E6" w:themeFill="background2"/>
          </w:tcPr>
          <w:p w14:paraId="2AD3FB3A" w14:textId="77777777" w:rsidR="00120965" w:rsidRPr="008F3DDC" w:rsidRDefault="00120965" w:rsidP="008F3DDC">
            <w:pPr>
              <w:jc w:val="center"/>
              <w:rPr>
                <w:b/>
                <w:sz w:val="18"/>
                <w:szCs w:val="18"/>
              </w:rPr>
            </w:pPr>
            <w:r w:rsidRPr="008F3DDC">
              <w:rPr>
                <w:rFonts w:hint="eastAsia"/>
                <w:b/>
                <w:sz w:val="18"/>
                <w:szCs w:val="18"/>
              </w:rPr>
              <w:t>位</w:t>
            </w:r>
          </w:p>
        </w:tc>
        <w:tc>
          <w:tcPr>
            <w:tcW w:w="2220" w:type="dxa"/>
            <w:shd w:val="clear" w:color="auto" w:fill="E7E6E6" w:themeFill="background2"/>
          </w:tcPr>
          <w:p w14:paraId="21599832" w14:textId="77777777" w:rsidR="00120965" w:rsidRPr="008F3DDC" w:rsidRDefault="00120965" w:rsidP="008F3DDC">
            <w:pPr>
              <w:jc w:val="center"/>
              <w:rPr>
                <w:b/>
                <w:sz w:val="18"/>
                <w:szCs w:val="18"/>
              </w:rPr>
            </w:pPr>
            <w:r w:rsidRPr="008F3DDC">
              <w:rPr>
                <w:rFonts w:hint="eastAsia"/>
                <w:b/>
                <w:sz w:val="18"/>
                <w:szCs w:val="18"/>
              </w:rPr>
              <w:t>位名</w:t>
            </w:r>
          </w:p>
        </w:tc>
        <w:tc>
          <w:tcPr>
            <w:tcW w:w="1607" w:type="dxa"/>
            <w:shd w:val="clear" w:color="auto" w:fill="E7E6E6" w:themeFill="background2"/>
          </w:tcPr>
          <w:p w14:paraId="05306B84" w14:textId="77777777" w:rsidR="00120965" w:rsidRPr="008F3DDC" w:rsidRDefault="00120965" w:rsidP="008F3DDC">
            <w:pPr>
              <w:jc w:val="center"/>
              <w:rPr>
                <w:b/>
                <w:sz w:val="18"/>
                <w:szCs w:val="18"/>
              </w:rPr>
            </w:pPr>
            <w:r w:rsidRPr="008F3DDC">
              <w:rPr>
                <w:rFonts w:hint="eastAsia"/>
                <w:b/>
                <w:sz w:val="18"/>
                <w:szCs w:val="18"/>
              </w:rPr>
              <w:t>读写</w:t>
            </w:r>
          </w:p>
        </w:tc>
        <w:tc>
          <w:tcPr>
            <w:tcW w:w="1859" w:type="dxa"/>
            <w:shd w:val="clear" w:color="auto" w:fill="E7E6E6" w:themeFill="background2"/>
          </w:tcPr>
          <w:p w14:paraId="2D996705" w14:textId="77777777" w:rsidR="00120965" w:rsidRPr="008F3DDC" w:rsidRDefault="00120965" w:rsidP="008F3DDC">
            <w:pPr>
              <w:jc w:val="center"/>
              <w:rPr>
                <w:b/>
                <w:sz w:val="18"/>
                <w:szCs w:val="18"/>
              </w:rPr>
            </w:pPr>
            <w:r w:rsidRPr="008F3DDC">
              <w:rPr>
                <w:rFonts w:hint="eastAsia"/>
                <w:b/>
                <w:sz w:val="18"/>
                <w:szCs w:val="18"/>
              </w:rPr>
              <w:t>功能</w:t>
            </w:r>
          </w:p>
        </w:tc>
      </w:tr>
      <w:tr w:rsidR="00120965" w14:paraId="2556A724" w14:textId="77777777" w:rsidTr="00D77ECE">
        <w:trPr>
          <w:jc w:val="center"/>
        </w:trPr>
        <w:tc>
          <w:tcPr>
            <w:tcW w:w="1378" w:type="dxa"/>
          </w:tcPr>
          <w:p w14:paraId="574740DF" w14:textId="77777777" w:rsidR="00120965" w:rsidRDefault="00120965" w:rsidP="008F3DDC">
            <w:pPr>
              <w:jc w:val="center"/>
              <w:rPr>
                <w:sz w:val="18"/>
                <w:szCs w:val="18"/>
              </w:rPr>
            </w:pPr>
            <w:r>
              <w:rPr>
                <w:rFonts w:hint="eastAsia"/>
                <w:sz w:val="18"/>
                <w:szCs w:val="18"/>
              </w:rPr>
              <w:t>b31-b1</w:t>
            </w:r>
          </w:p>
        </w:tc>
        <w:tc>
          <w:tcPr>
            <w:tcW w:w="2220" w:type="dxa"/>
          </w:tcPr>
          <w:p w14:paraId="639091E3" w14:textId="77777777" w:rsidR="00120965" w:rsidRDefault="00120965" w:rsidP="008F3DDC">
            <w:pPr>
              <w:jc w:val="center"/>
              <w:rPr>
                <w:sz w:val="18"/>
                <w:szCs w:val="18"/>
              </w:rPr>
            </w:pPr>
            <w:r>
              <w:rPr>
                <w:rFonts w:hint="eastAsia"/>
                <w:sz w:val="18"/>
                <w:szCs w:val="18"/>
              </w:rPr>
              <w:t xml:space="preserve"> RSVD_Timer4EOI</w:t>
            </w:r>
          </w:p>
        </w:tc>
        <w:tc>
          <w:tcPr>
            <w:tcW w:w="1607" w:type="dxa"/>
          </w:tcPr>
          <w:p w14:paraId="3C399A5D" w14:textId="77777777" w:rsidR="00120965" w:rsidRDefault="00120965" w:rsidP="008F3DDC">
            <w:pPr>
              <w:jc w:val="center"/>
              <w:rPr>
                <w:sz w:val="18"/>
                <w:szCs w:val="18"/>
              </w:rPr>
            </w:pPr>
            <w:r>
              <w:rPr>
                <w:rFonts w:hint="eastAsia"/>
                <w:sz w:val="18"/>
                <w:szCs w:val="18"/>
              </w:rPr>
              <w:t>R</w:t>
            </w:r>
          </w:p>
        </w:tc>
        <w:tc>
          <w:tcPr>
            <w:tcW w:w="1859" w:type="dxa"/>
          </w:tcPr>
          <w:p w14:paraId="08E3C704" w14:textId="77777777" w:rsidR="00120965" w:rsidRDefault="00120965" w:rsidP="008F3DDC">
            <w:pPr>
              <w:jc w:val="center"/>
              <w:rPr>
                <w:sz w:val="18"/>
                <w:szCs w:val="18"/>
              </w:rPr>
            </w:pPr>
            <w:r>
              <w:rPr>
                <w:rFonts w:hint="eastAsia"/>
                <w:sz w:val="18"/>
                <w:szCs w:val="18"/>
              </w:rPr>
              <w:t>保留字段</w:t>
            </w:r>
          </w:p>
        </w:tc>
      </w:tr>
      <w:tr w:rsidR="00120965" w14:paraId="20F4725A" w14:textId="77777777" w:rsidTr="00D77ECE">
        <w:trPr>
          <w:jc w:val="center"/>
        </w:trPr>
        <w:tc>
          <w:tcPr>
            <w:tcW w:w="1378" w:type="dxa"/>
          </w:tcPr>
          <w:p w14:paraId="0856DCE2" w14:textId="77777777" w:rsidR="00120965" w:rsidRDefault="00120965" w:rsidP="008F3DDC">
            <w:pPr>
              <w:jc w:val="center"/>
              <w:rPr>
                <w:sz w:val="18"/>
                <w:szCs w:val="18"/>
              </w:rPr>
            </w:pPr>
            <w:r>
              <w:rPr>
                <w:rFonts w:hint="eastAsia"/>
                <w:sz w:val="18"/>
                <w:szCs w:val="18"/>
              </w:rPr>
              <w:t>b0</w:t>
            </w:r>
          </w:p>
        </w:tc>
        <w:tc>
          <w:tcPr>
            <w:tcW w:w="2220" w:type="dxa"/>
          </w:tcPr>
          <w:p w14:paraId="0764848D" w14:textId="77777777" w:rsidR="00120965" w:rsidRDefault="00120965" w:rsidP="008F3DDC">
            <w:pPr>
              <w:jc w:val="center"/>
              <w:rPr>
                <w:sz w:val="18"/>
                <w:szCs w:val="18"/>
              </w:rPr>
            </w:pPr>
            <w:r>
              <w:rPr>
                <w:rFonts w:hint="eastAsia"/>
                <w:sz w:val="18"/>
                <w:szCs w:val="18"/>
              </w:rPr>
              <w:t>Timer4EOI</w:t>
            </w:r>
          </w:p>
        </w:tc>
        <w:tc>
          <w:tcPr>
            <w:tcW w:w="1607" w:type="dxa"/>
          </w:tcPr>
          <w:p w14:paraId="363DBC69" w14:textId="77777777" w:rsidR="00120965" w:rsidRDefault="00120965" w:rsidP="008F3DDC">
            <w:pPr>
              <w:jc w:val="center"/>
              <w:rPr>
                <w:sz w:val="18"/>
                <w:szCs w:val="18"/>
              </w:rPr>
            </w:pPr>
            <w:r>
              <w:rPr>
                <w:rFonts w:hint="eastAsia"/>
                <w:sz w:val="18"/>
                <w:szCs w:val="18"/>
              </w:rPr>
              <w:t>R</w:t>
            </w:r>
          </w:p>
        </w:tc>
        <w:tc>
          <w:tcPr>
            <w:tcW w:w="1859" w:type="dxa"/>
          </w:tcPr>
          <w:p w14:paraId="7971E1E8" w14:textId="77777777" w:rsidR="00120965" w:rsidRDefault="00120965" w:rsidP="008F3DDC">
            <w:pPr>
              <w:jc w:val="center"/>
              <w:rPr>
                <w:sz w:val="18"/>
                <w:szCs w:val="18"/>
              </w:rPr>
            </w:pPr>
            <w:r>
              <w:rPr>
                <w:rFonts w:hint="eastAsia"/>
                <w:sz w:val="18"/>
                <w:szCs w:val="18"/>
              </w:rPr>
              <w:t>中断清空</w:t>
            </w:r>
          </w:p>
        </w:tc>
      </w:tr>
    </w:tbl>
    <w:p w14:paraId="5CD39DEB" w14:textId="77777777" w:rsidR="00120965" w:rsidRPr="00044515" w:rsidRDefault="00120965" w:rsidP="008F3DDC">
      <w:pPr>
        <w:ind w:firstLineChars="200" w:firstLine="420"/>
      </w:pPr>
      <w:r w:rsidRPr="00044515">
        <w:t>从该寄存器读取</w:t>
      </w:r>
      <w:r w:rsidRPr="00044515">
        <w:rPr>
          <w:rFonts w:hint="eastAsia"/>
        </w:rPr>
        <w:t>将</w:t>
      </w:r>
      <w:r w:rsidRPr="00044515">
        <w:t>返回零</w:t>
      </w:r>
      <w:r w:rsidRPr="00044515">
        <w:rPr>
          <w:rFonts w:hint="eastAsia"/>
        </w:rPr>
        <w:t>并</w:t>
      </w:r>
      <w:r w:rsidRPr="00044515">
        <w:t>清除计时器</w:t>
      </w:r>
      <w:r w:rsidRPr="00044515">
        <w:rPr>
          <w:rFonts w:hint="eastAsia"/>
        </w:rPr>
        <w:t>4</w:t>
      </w:r>
      <w:r w:rsidRPr="00044515">
        <w:t>的</w:t>
      </w:r>
      <w:r w:rsidRPr="00044515">
        <w:rPr>
          <w:rFonts w:hint="eastAsia"/>
        </w:rPr>
        <w:t>所有</w:t>
      </w:r>
      <w:r w:rsidRPr="00044515">
        <w:t>中断</w:t>
      </w:r>
      <w:r w:rsidRPr="00044515">
        <w:rPr>
          <w:rFonts w:hint="eastAsia"/>
        </w:rPr>
        <w:t>。</w:t>
      </w:r>
    </w:p>
    <w:p w14:paraId="3D5E1531" w14:textId="0EF74B4A" w:rsidR="00120965" w:rsidRDefault="008F3DDC" w:rsidP="008F3DDC">
      <w:pPr>
        <w:ind w:firstLineChars="200" w:firstLine="420"/>
      </w:pPr>
      <w:r>
        <w:rPr>
          <w:rFonts w:hint="eastAsia"/>
        </w:rPr>
        <w:t>（</w:t>
      </w:r>
      <w:r>
        <w:rPr>
          <w:rFonts w:hint="eastAsia"/>
        </w:rPr>
        <w:t>2</w:t>
      </w:r>
      <w:r>
        <w:t>0</w:t>
      </w:r>
      <w:r>
        <w:rPr>
          <w:rFonts w:hint="eastAsia"/>
        </w:rPr>
        <w:t>）</w:t>
      </w:r>
      <w:r w:rsidR="00120965">
        <w:t>TIMER</w:t>
      </w:r>
      <w:r w:rsidR="00120965">
        <w:rPr>
          <w:rFonts w:hint="eastAsia"/>
        </w:rPr>
        <w:t>4</w:t>
      </w:r>
      <w:r w:rsidR="00120965">
        <w:t>INTSTAT</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5CAA5E44" w14:textId="77777777" w:rsidTr="008F3DDC">
        <w:trPr>
          <w:jc w:val="center"/>
        </w:trPr>
        <w:tc>
          <w:tcPr>
            <w:tcW w:w="1378" w:type="dxa"/>
            <w:shd w:val="clear" w:color="auto" w:fill="E7E6E6" w:themeFill="background2"/>
          </w:tcPr>
          <w:p w14:paraId="5D5FC3F4" w14:textId="77777777" w:rsidR="00120965" w:rsidRPr="008F3DDC" w:rsidRDefault="00120965" w:rsidP="008F3DDC">
            <w:pPr>
              <w:jc w:val="center"/>
              <w:rPr>
                <w:b/>
                <w:sz w:val="18"/>
                <w:szCs w:val="18"/>
              </w:rPr>
            </w:pPr>
            <w:r w:rsidRPr="008F3DDC">
              <w:rPr>
                <w:rFonts w:hint="eastAsia"/>
                <w:b/>
                <w:sz w:val="18"/>
                <w:szCs w:val="18"/>
              </w:rPr>
              <w:t>位</w:t>
            </w:r>
          </w:p>
        </w:tc>
        <w:tc>
          <w:tcPr>
            <w:tcW w:w="2220" w:type="dxa"/>
            <w:shd w:val="clear" w:color="auto" w:fill="E7E6E6" w:themeFill="background2"/>
          </w:tcPr>
          <w:p w14:paraId="3DED4899" w14:textId="77777777" w:rsidR="00120965" w:rsidRPr="008F3DDC" w:rsidRDefault="00120965" w:rsidP="008F3DDC">
            <w:pPr>
              <w:jc w:val="center"/>
              <w:rPr>
                <w:b/>
                <w:sz w:val="18"/>
                <w:szCs w:val="18"/>
              </w:rPr>
            </w:pPr>
            <w:r w:rsidRPr="008F3DDC">
              <w:rPr>
                <w:rFonts w:hint="eastAsia"/>
                <w:b/>
                <w:sz w:val="18"/>
                <w:szCs w:val="18"/>
              </w:rPr>
              <w:t>位名</w:t>
            </w:r>
          </w:p>
        </w:tc>
        <w:tc>
          <w:tcPr>
            <w:tcW w:w="1607" w:type="dxa"/>
            <w:shd w:val="clear" w:color="auto" w:fill="E7E6E6" w:themeFill="background2"/>
          </w:tcPr>
          <w:p w14:paraId="5306F112" w14:textId="77777777" w:rsidR="00120965" w:rsidRPr="008F3DDC" w:rsidRDefault="00120965" w:rsidP="008F3DDC">
            <w:pPr>
              <w:jc w:val="center"/>
              <w:rPr>
                <w:b/>
                <w:sz w:val="18"/>
                <w:szCs w:val="18"/>
              </w:rPr>
            </w:pPr>
            <w:r w:rsidRPr="008F3DDC">
              <w:rPr>
                <w:rFonts w:hint="eastAsia"/>
                <w:b/>
                <w:sz w:val="18"/>
                <w:szCs w:val="18"/>
              </w:rPr>
              <w:t>读写</w:t>
            </w:r>
          </w:p>
        </w:tc>
        <w:tc>
          <w:tcPr>
            <w:tcW w:w="1859" w:type="dxa"/>
            <w:shd w:val="clear" w:color="auto" w:fill="E7E6E6" w:themeFill="background2"/>
          </w:tcPr>
          <w:p w14:paraId="4C5B1110" w14:textId="77777777" w:rsidR="00120965" w:rsidRPr="008F3DDC" w:rsidRDefault="00120965" w:rsidP="008F3DDC">
            <w:pPr>
              <w:jc w:val="center"/>
              <w:rPr>
                <w:b/>
                <w:sz w:val="18"/>
                <w:szCs w:val="18"/>
              </w:rPr>
            </w:pPr>
            <w:r w:rsidRPr="008F3DDC">
              <w:rPr>
                <w:rFonts w:hint="eastAsia"/>
                <w:b/>
                <w:sz w:val="18"/>
                <w:szCs w:val="18"/>
              </w:rPr>
              <w:t>功能</w:t>
            </w:r>
          </w:p>
        </w:tc>
      </w:tr>
      <w:tr w:rsidR="00120965" w14:paraId="42BD0193" w14:textId="77777777" w:rsidTr="00D77ECE">
        <w:trPr>
          <w:jc w:val="center"/>
        </w:trPr>
        <w:tc>
          <w:tcPr>
            <w:tcW w:w="1378" w:type="dxa"/>
          </w:tcPr>
          <w:p w14:paraId="0EEF2D2C" w14:textId="77777777" w:rsidR="00120965" w:rsidRDefault="00120965" w:rsidP="008F3DDC">
            <w:pPr>
              <w:jc w:val="center"/>
              <w:rPr>
                <w:sz w:val="18"/>
                <w:szCs w:val="18"/>
              </w:rPr>
            </w:pPr>
            <w:r>
              <w:rPr>
                <w:rFonts w:hint="eastAsia"/>
                <w:sz w:val="18"/>
                <w:szCs w:val="18"/>
              </w:rPr>
              <w:t>b31-b1</w:t>
            </w:r>
          </w:p>
        </w:tc>
        <w:tc>
          <w:tcPr>
            <w:tcW w:w="2220" w:type="dxa"/>
          </w:tcPr>
          <w:p w14:paraId="08A4BBFE" w14:textId="77777777" w:rsidR="00120965" w:rsidRDefault="00120965" w:rsidP="008F3DDC">
            <w:pPr>
              <w:jc w:val="center"/>
              <w:rPr>
                <w:sz w:val="18"/>
                <w:szCs w:val="18"/>
              </w:rPr>
            </w:pPr>
            <w:r>
              <w:rPr>
                <w:rFonts w:hint="eastAsia"/>
                <w:sz w:val="18"/>
                <w:szCs w:val="18"/>
              </w:rPr>
              <w:t xml:space="preserve">  RSVD_Timer4IntStatus</w:t>
            </w:r>
          </w:p>
        </w:tc>
        <w:tc>
          <w:tcPr>
            <w:tcW w:w="1607" w:type="dxa"/>
          </w:tcPr>
          <w:p w14:paraId="32CCABEF" w14:textId="77777777" w:rsidR="00120965" w:rsidRDefault="00120965" w:rsidP="008F3DDC">
            <w:pPr>
              <w:jc w:val="center"/>
              <w:rPr>
                <w:sz w:val="18"/>
                <w:szCs w:val="18"/>
              </w:rPr>
            </w:pPr>
            <w:r>
              <w:rPr>
                <w:rFonts w:hint="eastAsia"/>
                <w:sz w:val="18"/>
                <w:szCs w:val="18"/>
              </w:rPr>
              <w:t>R</w:t>
            </w:r>
          </w:p>
        </w:tc>
        <w:tc>
          <w:tcPr>
            <w:tcW w:w="1859" w:type="dxa"/>
          </w:tcPr>
          <w:p w14:paraId="70ECAD30" w14:textId="77777777" w:rsidR="00120965" w:rsidRDefault="00120965" w:rsidP="008F3DDC">
            <w:pPr>
              <w:jc w:val="center"/>
              <w:rPr>
                <w:sz w:val="18"/>
                <w:szCs w:val="18"/>
              </w:rPr>
            </w:pPr>
            <w:r>
              <w:rPr>
                <w:rFonts w:hint="eastAsia"/>
                <w:sz w:val="18"/>
                <w:szCs w:val="18"/>
              </w:rPr>
              <w:t>保留字段</w:t>
            </w:r>
          </w:p>
        </w:tc>
      </w:tr>
      <w:tr w:rsidR="00120965" w14:paraId="2E934DE5" w14:textId="77777777" w:rsidTr="00D77ECE">
        <w:trPr>
          <w:jc w:val="center"/>
        </w:trPr>
        <w:tc>
          <w:tcPr>
            <w:tcW w:w="1378" w:type="dxa"/>
          </w:tcPr>
          <w:p w14:paraId="67F2370C" w14:textId="77777777" w:rsidR="00120965" w:rsidRDefault="00120965" w:rsidP="008F3DDC">
            <w:pPr>
              <w:jc w:val="center"/>
              <w:rPr>
                <w:sz w:val="18"/>
                <w:szCs w:val="18"/>
              </w:rPr>
            </w:pPr>
            <w:r>
              <w:rPr>
                <w:rFonts w:hint="eastAsia"/>
                <w:sz w:val="18"/>
                <w:szCs w:val="18"/>
              </w:rPr>
              <w:t>b0</w:t>
            </w:r>
          </w:p>
        </w:tc>
        <w:tc>
          <w:tcPr>
            <w:tcW w:w="2220" w:type="dxa"/>
          </w:tcPr>
          <w:p w14:paraId="5236AE9C" w14:textId="77777777" w:rsidR="00120965" w:rsidRDefault="00120965" w:rsidP="008F3DDC">
            <w:pPr>
              <w:jc w:val="center"/>
              <w:rPr>
                <w:sz w:val="18"/>
                <w:szCs w:val="18"/>
              </w:rPr>
            </w:pPr>
            <w:r>
              <w:rPr>
                <w:rFonts w:hint="eastAsia"/>
                <w:sz w:val="18"/>
                <w:szCs w:val="18"/>
              </w:rPr>
              <w:t>Timer4IntStatus</w:t>
            </w:r>
          </w:p>
        </w:tc>
        <w:tc>
          <w:tcPr>
            <w:tcW w:w="1607" w:type="dxa"/>
          </w:tcPr>
          <w:p w14:paraId="16D57C0D" w14:textId="77777777" w:rsidR="00120965" w:rsidRDefault="00120965" w:rsidP="008F3DDC">
            <w:pPr>
              <w:jc w:val="center"/>
              <w:rPr>
                <w:sz w:val="18"/>
                <w:szCs w:val="18"/>
              </w:rPr>
            </w:pPr>
            <w:r>
              <w:rPr>
                <w:rFonts w:hint="eastAsia"/>
                <w:sz w:val="18"/>
                <w:szCs w:val="18"/>
              </w:rPr>
              <w:t>R</w:t>
            </w:r>
          </w:p>
        </w:tc>
        <w:tc>
          <w:tcPr>
            <w:tcW w:w="1859" w:type="dxa"/>
          </w:tcPr>
          <w:p w14:paraId="1704CF59" w14:textId="77777777" w:rsidR="00120965" w:rsidRDefault="00120965" w:rsidP="008F3DDC">
            <w:pPr>
              <w:jc w:val="center"/>
              <w:rPr>
                <w:sz w:val="18"/>
                <w:szCs w:val="18"/>
              </w:rPr>
            </w:pPr>
            <w:r>
              <w:rPr>
                <w:rFonts w:hint="eastAsia"/>
                <w:sz w:val="18"/>
                <w:szCs w:val="18"/>
              </w:rPr>
              <w:t>计时器</w:t>
            </w:r>
            <w:r>
              <w:rPr>
                <w:rFonts w:hint="eastAsia"/>
                <w:sz w:val="18"/>
                <w:szCs w:val="18"/>
              </w:rPr>
              <w:t>4</w:t>
            </w:r>
            <w:r>
              <w:rPr>
                <w:rFonts w:hint="eastAsia"/>
                <w:sz w:val="18"/>
                <w:szCs w:val="18"/>
              </w:rPr>
              <w:t>中断状态</w:t>
            </w:r>
          </w:p>
        </w:tc>
      </w:tr>
    </w:tbl>
    <w:p w14:paraId="64200562" w14:textId="56F49245" w:rsidR="00120965" w:rsidRPr="00044515" w:rsidRDefault="00120965" w:rsidP="004E3105">
      <w:pPr>
        <w:ind w:firstLineChars="200" w:firstLine="420"/>
      </w:pPr>
      <w:r w:rsidRPr="00044515">
        <w:rPr>
          <w:rFonts w:hint="eastAsia"/>
        </w:rPr>
        <w:t>b0</w:t>
      </w:r>
      <w:r w:rsidRPr="00044515">
        <w:rPr>
          <w:rFonts w:hint="eastAsia"/>
        </w:rPr>
        <w:t>位为</w:t>
      </w:r>
      <w:r w:rsidRPr="00044515">
        <w:rPr>
          <w:rFonts w:hint="eastAsia"/>
        </w:rPr>
        <w:t>0x0</w:t>
      </w:r>
      <w:r w:rsidRPr="00044515">
        <w:rPr>
          <w:rFonts w:hint="eastAsia"/>
        </w:rPr>
        <w:t>代表中断未开启，</w:t>
      </w:r>
      <w:r w:rsidRPr="00044515">
        <w:rPr>
          <w:rFonts w:hint="eastAsia"/>
        </w:rPr>
        <w:t>0x1</w:t>
      </w:r>
      <w:r w:rsidRPr="00044515">
        <w:rPr>
          <w:rFonts w:hint="eastAsia"/>
        </w:rPr>
        <w:t>代表中断开启。</w:t>
      </w:r>
    </w:p>
    <w:p w14:paraId="3B7B6D79" w14:textId="45959165" w:rsidR="00120965" w:rsidRDefault="004E3105" w:rsidP="004E3105">
      <w:pPr>
        <w:ind w:firstLineChars="200" w:firstLine="420"/>
      </w:pPr>
      <w:r>
        <w:rPr>
          <w:rFonts w:hint="eastAsia"/>
        </w:rPr>
        <w:t>（</w:t>
      </w:r>
      <w:r>
        <w:rPr>
          <w:rFonts w:hint="eastAsia"/>
        </w:rPr>
        <w:t>2</w:t>
      </w:r>
      <w:r>
        <w:t>1</w:t>
      </w:r>
      <w:r>
        <w:rPr>
          <w:rFonts w:hint="eastAsia"/>
        </w:rPr>
        <w:t>）</w:t>
      </w:r>
      <w:r w:rsidR="00120965">
        <w:t>TimersIntStatus</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043E0DEF" w14:textId="77777777" w:rsidTr="004E3105">
        <w:trPr>
          <w:jc w:val="center"/>
        </w:trPr>
        <w:tc>
          <w:tcPr>
            <w:tcW w:w="1378" w:type="dxa"/>
            <w:shd w:val="clear" w:color="auto" w:fill="E7E6E6" w:themeFill="background2"/>
          </w:tcPr>
          <w:p w14:paraId="092391E1"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tcPr>
          <w:p w14:paraId="34A00CD3"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tcPr>
          <w:p w14:paraId="7B18DB4E"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tcPr>
          <w:p w14:paraId="03A24BAE"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008538A8" w14:textId="77777777" w:rsidTr="00D77ECE">
        <w:trPr>
          <w:jc w:val="center"/>
        </w:trPr>
        <w:tc>
          <w:tcPr>
            <w:tcW w:w="1378" w:type="dxa"/>
          </w:tcPr>
          <w:p w14:paraId="5BA93462" w14:textId="77777777" w:rsidR="00120965" w:rsidRDefault="00120965" w:rsidP="004E3105">
            <w:pPr>
              <w:jc w:val="center"/>
              <w:rPr>
                <w:sz w:val="18"/>
                <w:szCs w:val="18"/>
              </w:rPr>
            </w:pPr>
            <w:r>
              <w:rPr>
                <w:rFonts w:hint="eastAsia"/>
                <w:sz w:val="18"/>
                <w:szCs w:val="18"/>
              </w:rPr>
              <w:t>b31-b4</w:t>
            </w:r>
          </w:p>
        </w:tc>
        <w:tc>
          <w:tcPr>
            <w:tcW w:w="2220" w:type="dxa"/>
          </w:tcPr>
          <w:p w14:paraId="054B740A" w14:textId="77777777" w:rsidR="00120965" w:rsidRDefault="00120965" w:rsidP="004E3105">
            <w:pPr>
              <w:jc w:val="center"/>
              <w:rPr>
                <w:sz w:val="18"/>
                <w:szCs w:val="18"/>
              </w:rPr>
            </w:pPr>
            <w:r>
              <w:rPr>
                <w:rFonts w:hint="eastAsia"/>
                <w:sz w:val="18"/>
                <w:szCs w:val="18"/>
              </w:rPr>
              <w:t>RSVD_TimersIntStatus</w:t>
            </w:r>
          </w:p>
        </w:tc>
        <w:tc>
          <w:tcPr>
            <w:tcW w:w="1607" w:type="dxa"/>
          </w:tcPr>
          <w:p w14:paraId="3AAF4E58" w14:textId="77777777" w:rsidR="00120965" w:rsidRDefault="00120965" w:rsidP="004E3105">
            <w:pPr>
              <w:jc w:val="center"/>
              <w:rPr>
                <w:sz w:val="18"/>
                <w:szCs w:val="18"/>
              </w:rPr>
            </w:pPr>
            <w:r>
              <w:rPr>
                <w:rFonts w:hint="eastAsia"/>
                <w:sz w:val="18"/>
                <w:szCs w:val="18"/>
              </w:rPr>
              <w:t>R</w:t>
            </w:r>
          </w:p>
        </w:tc>
        <w:tc>
          <w:tcPr>
            <w:tcW w:w="1859" w:type="dxa"/>
          </w:tcPr>
          <w:p w14:paraId="725D4DF9" w14:textId="77777777" w:rsidR="00120965" w:rsidRDefault="00120965" w:rsidP="004E3105">
            <w:pPr>
              <w:jc w:val="center"/>
              <w:rPr>
                <w:sz w:val="18"/>
                <w:szCs w:val="18"/>
              </w:rPr>
            </w:pPr>
            <w:r>
              <w:rPr>
                <w:rFonts w:hint="eastAsia"/>
                <w:sz w:val="18"/>
                <w:szCs w:val="18"/>
              </w:rPr>
              <w:t>保留字段</w:t>
            </w:r>
          </w:p>
        </w:tc>
      </w:tr>
      <w:tr w:rsidR="00120965" w14:paraId="21426CEB" w14:textId="77777777" w:rsidTr="00D77ECE">
        <w:trPr>
          <w:jc w:val="center"/>
        </w:trPr>
        <w:tc>
          <w:tcPr>
            <w:tcW w:w="1378" w:type="dxa"/>
          </w:tcPr>
          <w:p w14:paraId="11DB276D" w14:textId="77777777" w:rsidR="00120965" w:rsidRDefault="00120965" w:rsidP="004E3105">
            <w:pPr>
              <w:jc w:val="center"/>
              <w:rPr>
                <w:sz w:val="18"/>
                <w:szCs w:val="18"/>
              </w:rPr>
            </w:pPr>
            <w:r>
              <w:rPr>
                <w:rFonts w:hint="eastAsia"/>
                <w:sz w:val="18"/>
                <w:szCs w:val="18"/>
              </w:rPr>
              <w:t>b3-b0</w:t>
            </w:r>
          </w:p>
        </w:tc>
        <w:tc>
          <w:tcPr>
            <w:tcW w:w="2220" w:type="dxa"/>
          </w:tcPr>
          <w:p w14:paraId="1F844263" w14:textId="77777777" w:rsidR="00120965" w:rsidRDefault="00120965" w:rsidP="004E3105">
            <w:pPr>
              <w:jc w:val="center"/>
              <w:rPr>
                <w:sz w:val="18"/>
                <w:szCs w:val="18"/>
              </w:rPr>
            </w:pPr>
            <w:r>
              <w:rPr>
                <w:rFonts w:hint="eastAsia"/>
                <w:sz w:val="18"/>
                <w:szCs w:val="18"/>
              </w:rPr>
              <w:t xml:space="preserve"> TimersIntStatus</w:t>
            </w:r>
          </w:p>
        </w:tc>
        <w:tc>
          <w:tcPr>
            <w:tcW w:w="1607" w:type="dxa"/>
          </w:tcPr>
          <w:p w14:paraId="2FF3A160" w14:textId="77777777" w:rsidR="00120965" w:rsidRDefault="00120965" w:rsidP="004E3105">
            <w:pPr>
              <w:jc w:val="center"/>
              <w:rPr>
                <w:sz w:val="18"/>
                <w:szCs w:val="18"/>
              </w:rPr>
            </w:pPr>
            <w:r>
              <w:rPr>
                <w:rFonts w:hint="eastAsia"/>
                <w:sz w:val="18"/>
                <w:szCs w:val="18"/>
              </w:rPr>
              <w:t>R</w:t>
            </w:r>
          </w:p>
        </w:tc>
        <w:tc>
          <w:tcPr>
            <w:tcW w:w="1859" w:type="dxa"/>
          </w:tcPr>
          <w:p w14:paraId="3082B40F" w14:textId="77777777" w:rsidR="00120965" w:rsidRDefault="00120965" w:rsidP="004E3105">
            <w:pPr>
              <w:jc w:val="center"/>
              <w:rPr>
                <w:sz w:val="18"/>
                <w:szCs w:val="18"/>
              </w:rPr>
            </w:pPr>
            <w:r>
              <w:rPr>
                <w:rFonts w:hint="eastAsia"/>
                <w:sz w:val="18"/>
                <w:szCs w:val="18"/>
              </w:rPr>
              <w:t>所有计时器中断状态</w:t>
            </w:r>
          </w:p>
        </w:tc>
      </w:tr>
    </w:tbl>
    <w:p w14:paraId="0C593DD1" w14:textId="77777777" w:rsidR="00120965" w:rsidRPr="00044515" w:rsidRDefault="00120965" w:rsidP="004E3105">
      <w:pPr>
        <w:ind w:firstLineChars="200" w:firstLine="420"/>
      </w:pPr>
      <w:r w:rsidRPr="00120965">
        <w:rPr>
          <w:rFonts w:hint="eastAsia"/>
        </w:rPr>
        <w:t>如果</w:t>
      </w:r>
      <w:r w:rsidRPr="00120965">
        <w:rPr>
          <w:rFonts w:hint="eastAsia"/>
        </w:rPr>
        <w:t>b3-b0</w:t>
      </w:r>
      <w:r w:rsidRPr="00120965">
        <w:rPr>
          <w:rFonts w:hint="eastAsia"/>
        </w:rPr>
        <w:t>中的某一位为</w:t>
      </w:r>
      <w:r w:rsidRPr="00120965">
        <w:rPr>
          <w:rFonts w:hint="eastAsia"/>
        </w:rPr>
        <w:t>0x0</w:t>
      </w:r>
      <w:r w:rsidRPr="00120965">
        <w:rPr>
          <w:rFonts w:hint="eastAsia"/>
        </w:rPr>
        <w:t>，则相应的定时器中断未激活，相应的中断可能在</w:t>
      </w:r>
      <w:r w:rsidRPr="00120965">
        <w:rPr>
          <w:rFonts w:hint="eastAsia"/>
        </w:rPr>
        <w:t>timer_intr</w:t>
      </w:r>
      <w:r w:rsidRPr="00120965">
        <w:rPr>
          <w:rFonts w:hint="eastAsia"/>
        </w:rPr>
        <w:t>总线或</w:t>
      </w:r>
      <w:r w:rsidRPr="00120965">
        <w:rPr>
          <w:rFonts w:hint="eastAsia"/>
        </w:rPr>
        <w:t>timer_intr_n</w:t>
      </w:r>
      <w:r w:rsidRPr="00120965">
        <w:rPr>
          <w:rFonts w:hint="eastAsia"/>
        </w:rPr>
        <w:t>总线上，具体取决于选择的中断极性。类似地，如果这个寄存器的一个位是</w:t>
      </w:r>
      <w:r w:rsidRPr="00120965">
        <w:rPr>
          <w:rFonts w:hint="eastAsia"/>
        </w:rPr>
        <w:t>0x1</w:t>
      </w:r>
      <w:r w:rsidRPr="00120965">
        <w:rPr>
          <w:rFonts w:hint="eastAsia"/>
        </w:rPr>
        <w:t>，则相应的中断位已经被设置在相关的中断总线中。在这两种情况下，报告的状</w:t>
      </w:r>
      <w:r w:rsidRPr="00044515">
        <w:rPr>
          <w:rFonts w:hint="eastAsia"/>
        </w:rPr>
        <w:lastRenderedPageBreak/>
        <w:t>态都是应用中断掩码后的状态。从该寄存器读取不会清除任何活动中断。</w:t>
      </w:r>
    </w:p>
    <w:p w14:paraId="56A52CDD" w14:textId="7DD51F73" w:rsidR="00120965" w:rsidRDefault="004E3105" w:rsidP="004E3105">
      <w:pPr>
        <w:ind w:firstLineChars="200" w:firstLine="420"/>
      </w:pPr>
      <w:r>
        <w:rPr>
          <w:rFonts w:hint="eastAsia"/>
        </w:rPr>
        <w:t>（</w:t>
      </w:r>
      <w:r>
        <w:rPr>
          <w:rFonts w:hint="eastAsia"/>
        </w:rPr>
        <w:t>2</w:t>
      </w:r>
      <w:r>
        <w:t>2</w:t>
      </w:r>
      <w:r>
        <w:rPr>
          <w:rFonts w:hint="eastAsia"/>
        </w:rPr>
        <w:t>）</w:t>
      </w:r>
      <w:r w:rsidR="00120965">
        <w:t>TimersEOI</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05870AAE" w14:textId="77777777" w:rsidTr="004E3105">
        <w:trPr>
          <w:jc w:val="center"/>
        </w:trPr>
        <w:tc>
          <w:tcPr>
            <w:tcW w:w="1378" w:type="dxa"/>
            <w:shd w:val="clear" w:color="auto" w:fill="E7E6E6" w:themeFill="background2"/>
          </w:tcPr>
          <w:p w14:paraId="19B709BE"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tcPr>
          <w:p w14:paraId="1DFD8BF4"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tcPr>
          <w:p w14:paraId="22EEBF86"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tcPr>
          <w:p w14:paraId="3C362DC7"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2FCC048F" w14:textId="77777777" w:rsidTr="00D77ECE">
        <w:trPr>
          <w:jc w:val="center"/>
        </w:trPr>
        <w:tc>
          <w:tcPr>
            <w:tcW w:w="1378" w:type="dxa"/>
          </w:tcPr>
          <w:p w14:paraId="28B17174" w14:textId="77777777" w:rsidR="00120965" w:rsidRDefault="00120965" w:rsidP="004E3105">
            <w:pPr>
              <w:jc w:val="center"/>
              <w:rPr>
                <w:sz w:val="18"/>
                <w:szCs w:val="18"/>
              </w:rPr>
            </w:pPr>
            <w:r>
              <w:rPr>
                <w:rFonts w:hint="eastAsia"/>
                <w:sz w:val="18"/>
                <w:szCs w:val="18"/>
              </w:rPr>
              <w:t>b31-b4</w:t>
            </w:r>
          </w:p>
        </w:tc>
        <w:tc>
          <w:tcPr>
            <w:tcW w:w="2220" w:type="dxa"/>
          </w:tcPr>
          <w:p w14:paraId="3A5A4A7B" w14:textId="77777777" w:rsidR="00120965" w:rsidRDefault="00120965" w:rsidP="004E3105">
            <w:pPr>
              <w:jc w:val="center"/>
              <w:rPr>
                <w:sz w:val="18"/>
                <w:szCs w:val="18"/>
              </w:rPr>
            </w:pPr>
            <w:r>
              <w:rPr>
                <w:rFonts w:hint="eastAsia"/>
                <w:sz w:val="18"/>
                <w:szCs w:val="18"/>
              </w:rPr>
              <w:t>RSVD_TimersEOI</w:t>
            </w:r>
          </w:p>
        </w:tc>
        <w:tc>
          <w:tcPr>
            <w:tcW w:w="1607" w:type="dxa"/>
          </w:tcPr>
          <w:p w14:paraId="34E81445" w14:textId="77777777" w:rsidR="00120965" w:rsidRDefault="00120965" w:rsidP="004E3105">
            <w:pPr>
              <w:jc w:val="center"/>
              <w:rPr>
                <w:sz w:val="18"/>
                <w:szCs w:val="18"/>
              </w:rPr>
            </w:pPr>
            <w:r>
              <w:rPr>
                <w:rFonts w:hint="eastAsia"/>
                <w:sz w:val="18"/>
                <w:szCs w:val="18"/>
              </w:rPr>
              <w:t>R</w:t>
            </w:r>
          </w:p>
        </w:tc>
        <w:tc>
          <w:tcPr>
            <w:tcW w:w="1859" w:type="dxa"/>
          </w:tcPr>
          <w:p w14:paraId="465E6EC3" w14:textId="77777777" w:rsidR="00120965" w:rsidRDefault="00120965" w:rsidP="004E3105">
            <w:pPr>
              <w:jc w:val="center"/>
              <w:rPr>
                <w:sz w:val="18"/>
                <w:szCs w:val="18"/>
              </w:rPr>
            </w:pPr>
            <w:r>
              <w:rPr>
                <w:rFonts w:hint="eastAsia"/>
                <w:sz w:val="18"/>
                <w:szCs w:val="18"/>
              </w:rPr>
              <w:t>保留字段</w:t>
            </w:r>
          </w:p>
        </w:tc>
      </w:tr>
      <w:tr w:rsidR="00120965" w14:paraId="79EB663C" w14:textId="77777777" w:rsidTr="00D77ECE">
        <w:trPr>
          <w:jc w:val="center"/>
        </w:trPr>
        <w:tc>
          <w:tcPr>
            <w:tcW w:w="1378" w:type="dxa"/>
          </w:tcPr>
          <w:p w14:paraId="40D7B3FF" w14:textId="77777777" w:rsidR="00120965" w:rsidRDefault="00120965" w:rsidP="004E3105">
            <w:pPr>
              <w:jc w:val="center"/>
              <w:rPr>
                <w:sz w:val="18"/>
                <w:szCs w:val="18"/>
              </w:rPr>
            </w:pPr>
            <w:r>
              <w:rPr>
                <w:rFonts w:hint="eastAsia"/>
                <w:sz w:val="18"/>
                <w:szCs w:val="18"/>
              </w:rPr>
              <w:t>b3-b0</w:t>
            </w:r>
          </w:p>
        </w:tc>
        <w:tc>
          <w:tcPr>
            <w:tcW w:w="2220" w:type="dxa"/>
          </w:tcPr>
          <w:p w14:paraId="2E211382" w14:textId="77777777" w:rsidR="00120965" w:rsidRDefault="00120965" w:rsidP="004E3105">
            <w:pPr>
              <w:jc w:val="center"/>
              <w:rPr>
                <w:sz w:val="18"/>
                <w:szCs w:val="18"/>
              </w:rPr>
            </w:pPr>
            <w:r>
              <w:rPr>
                <w:rFonts w:hint="eastAsia"/>
                <w:sz w:val="18"/>
                <w:szCs w:val="18"/>
              </w:rPr>
              <w:t xml:space="preserve">  TIMERSEOI</w:t>
            </w:r>
          </w:p>
        </w:tc>
        <w:tc>
          <w:tcPr>
            <w:tcW w:w="1607" w:type="dxa"/>
          </w:tcPr>
          <w:p w14:paraId="45F61BD9" w14:textId="77777777" w:rsidR="00120965" w:rsidRDefault="00120965" w:rsidP="004E3105">
            <w:pPr>
              <w:jc w:val="center"/>
              <w:rPr>
                <w:sz w:val="18"/>
                <w:szCs w:val="18"/>
              </w:rPr>
            </w:pPr>
            <w:r>
              <w:rPr>
                <w:rFonts w:hint="eastAsia"/>
                <w:sz w:val="18"/>
                <w:szCs w:val="18"/>
              </w:rPr>
              <w:t>R</w:t>
            </w:r>
          </w:p>
        </w:tc>
        <w:tc>
          <w:tcPr>
            <w:tcW w:w="1859" w:type="dxa"/>
          </w:tcPr>
          <w:p w14:paraId="0D972176" w14:textId="77777777" w:rsidR="00120965" w:rsidRDefault="00120965" w:rsidP="004E3105">
            <w:pPr>
              <w:jc w:val="center"/>
              <w:rPr>
                <w:sz w:val="18"/>
                <w:szCs w:val="18"/>
              </w:rPr>
            </w:pPr>
            <w:r>
              <w:rPr>
                <w:rFonts w:hint="eastAsia"/>
                <w:sz w:val="18"/>
                <w:szCs w:val="18"/>
              </w:rPr>
              <w:t>所有计时器中断清空</w:t>
            </w:r>
          </w:p>
        </w:tc>
      </w:tr>
    </w:tbl>
    <w:p w14:paraId="56BDF8BE" w14:textId="77777777" w:rsidR="00120965" w:rsidRPr="00044515" w:rsidRDefault="00120965" w:rsidP="004E3105">
      <w:pPr>
        <w:ind w:firstLineChars="200" w:firstLine="420"/>
      </w:pPr>
      <w:r w:rsidRPr="00044515">
        <w:t>读取此寄存器将返回所有零（</w:t>
      </w:r>
      <w:r w:rsidRPr="00044515">
        <w:t>0</w:t>
      </w:r>
      <w:r w:rsidRPr="00044515">
        <w:t>）并清除所有活动中断。</w:t>
      </w:r>
    </w:p>
    <w:p w14:paraId="50FC6F0F" w14:textId="16775010" w:rsidR="00120965" w:rsidRDefault="004E3105" w:rsidP="004E3105">
      <w:pPr>
        <w:ind w:firstLineChars="200" w:firstLine="420"/>
      </w:pPr>
      <w:r>
        <w:rPr>
          <w:rFonts w:hint="eastAsia"/>
        </w:rPr>
        <w:t>（</w:t>
      </w:r>
      <w:r>
        <w:rPr>
          <w:rFonts w:hint="eastAsia"/>
        </w:rPr>
        <w:t>2</w:t>
      </w:r>
      <w:r>
        <w:t>3</w:t>
      </w:r>
      <w:r>
        <w:rPr>
          <w:rFonts w:hint="eastAsia"/>
        </w:rPr>
        <w:t>）</w:t>
      </w:r>
      <w:r w:rsidR="00120965">
        <w:t>TimersRawIntStatus</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39631C20" w14:textId="77777777" w:rsidTr="004E3105">
        <w:trPr>
          <w:jc w:val="center"/>
        </w:trPr>
        <w:tc>
          <w:tcPr>
            <w:tcW w:w="1378" w:type="dxa"/>
            <w:shd w:val="clear" w:color="auto" w:fill="E7E6E6" w:themeFill="background2"/>
            <w:vAlign w:val="center"/>
          </w:tcPr>
          <w:p w14:paraId="7F3D6AB6"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vAlign w:val="center"/>
          </w:tcPr>
          <w:p w14:paraId="7233C745"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vAlign w:val="center"/>
          </w:tcPr>
          <w:p w14:paraId="47708559"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vAlign w:val="center"/>
          </w:tcPr>
          <w:p w14:paraId="42B874BC"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7532CBE6" w14:textId="77777777" w:rsidTr="004E3105">
        <w:trPr>
          <w:jc w:val="center"/>
        </w:trPr>
        <w:tc>
          <w:tcPr>
            <w:tcW w:w="1378" w:type="dxa"/>
            <w:vAlign w:val="center"/>
          </w:tcPr>
          <w:p w14:paraId="2A3ACA93" w14:textId="77777777" w:rsidR="00120965" w:rsidRDefault="00120965" w:rsidP="004E3105">
            <w:pPr>
              <w:jc w:val="center"/>
              <w:rPr>
                <w:sz w:val="18"/>
                <w:szCs w:val="18"/>
              </w:rPr>
            </w:pPr>
            <w:r>
              <w:rPr>
                <w:rFonts w:hint="eastAsia"/>
                <w:sz w:val="18"/>
                <w:szCs w:val="18"/>
              </w:rPr>
              <w:t>b31-b4</w:t>
            </w:r>
          </w:p>
        </w:tc>
        <w:tc>
          <w:tcPr>
            <w:tcW w:w="2220" w:type="dxa"/>
            <w:vAlign w:val="center"/>
          </w:tcPr>
          <w:p w14:paraId="2C7A1FCD" w14:textId="77777777" w:rsidR="00120965" w:rsidRDefault="00120965" w:rsidP="004E3105">
            <w:pPr>
              <w:jc w:val="center"/>
              <w:rPr>
                <w:sz w:val="18"/>
                <w:szCs w:val="18"/>
              </w:rPr>
            </w:pPr>
            <w:r>
              <w:rPr>
                <w:rFonts w:hint="eastAsia"/>
                <w:sz w:val="18"/>
                <w:szCs w:val="18"/>
              </w:rPr>
              <w:t>RSVD_TIMERSRAWINTSTAT</w:t>
            </w:r>
          </w:p>
        </w:tc>
        <w:tc>
          <w:tcPr>
            <w:tcW w:w="1607" w:type="dxa"/>
            <w:vAlign w:val="center"/>
          </w:tcPr>
          <w:p w14:paraId="6422D05D" w14:textId="77777777" w:rsidR="00120965" w:rsidRDefault="00120965" w:rsidP="004E3105">
            <w:pPr>
              <w:jc w:val="center"/>
              <w:rPr>
                <w:sz w:val="18"/>
                <w:szCs w:val="18"/>
              </w:rPr>
            </w:pPr>
            <w:r>
              <w:rPr>
                <w:rFonts w:hint="eastAsia"/>
                <w:sz w:val="18"/>
                <w:szCs w:val="18"/>
              </w:rPr>
              <w:t>R</w:t>
            </w:r>
          </w:p>
        </w:tc>
        <w:tc>
          <w:tcPr>
            <w:tcW w:w="1859" w:type="dxa"/>
            <w:vAlign w:val="center"/>
          </w:tcPr>
          <w:p w14:paraId="26A07846" w14:textId="77777777" w:rsidR="00120965" w:rsidRDefault="00120965" w:rsidP="004E3105">
            <w:pPr>
              <w:jc w:val="center"/>
              <w:rPr>
                <w:sz w:val="18"/>
                <w:szCs w:val="18"/>
              </w:rPr>
            </w:pPr>
            <w:r>
              <w:rPr>
                <w:rFonts w:hint="eastAsia"/>
                <w:sz w:val="18"/>
                <w:szCs w:val="18"/>
              </w:rPr>
              <w:t>保留字段</w:t>
            </w:r>
          </w:p>
        </w:tc>
      </w:tr>
      <w:tr w:rsidR="00120965" w14:paraId="752D73E9" w14:textId="77777777" w:rsidTr="004E3105">
        <w:trPr>
          <w:jc w:val="center"/>
        </w:trPr>
        <w:tc>
          <w:tcPr>
            <w:tcW w:w="1378" w:type="dxa"/>
            <w:vAlign w:val="center"/>
          </w:tcPr>
          <w:p w14:paraId="38C538C8" w14:textId="77777777" w:rsidR="00120965" w:rsidRDefault="00120965" w:rsidP="004E3105">
            <w:pPr>
              <w:jc w:val="center"/>
              <w:rPr>
                <w:sz w:val="18"/>
                <w:szCs w:val="18"/>
              </w:rPr>
            </w:pPr>
            <w:r>
              <w:rPr>
                <w:rFonts w:hint="eastAsia"/>
                <w:sz w:val="18"/>
                <w:szCs w:val="18"/>
              </w:rPr>
              <w:t>b3-b0</w:t>
            </w:r>
          </w:p>
        </w:tc>
        <w:tc>
          <w:tcPr>
            <w:tcW w:w="2220" w:type="dxa"/>
            <w:vAlign w:val="center"/>
          </w:tcPr>
          <w:p w14:paraId="01201ED0" w14:textId="77777777" w:rsidR="00120965" w:rsidRDefault="00120965" w:rsidP="004E3105">
            <w:pPr>
              <w:jc w:val="center"/>
              <w:rPr>
                <w:sz w:val="18"/>
                <w:szCs w:val="18"/>
              </w:rPr>
            </w:pPr>
            <w:r>
              <w:rPr>
                <w:rFonts w:hint="eastAsia"/>
                <w:sz w:val="18"/>
                <w:szCs w:val="18"/>
              </w:rPr>
              <w:t>TIMERSRAWINTSTAT</w:t>
            </w:r>
          </w:p>
        </w:tc>
        <w:tc>
          <w:tcPr>
            <w:tcW w:w="1607" w:type="dxa"/>
            <w:vAlign w:val="center"/>
          </w:tcPr>
          <w:p w14:paraId="484AAFFC" w14:textId="77777777" w:rsidR="00120965" w:rsidRDefault="00120965" w:rsidP="004E3105">
            <w:pPr>
              <w:jc w:val="center"/>
              <w:rPr>
                <w:sz w:val="18"/>
                <w:szCs w:val="18"/>
              </w:rPr>
            </w:pPr>
            <w:r>
              <w:rPr>
                <w:rFonts w:hint="eastAsia"/>
                <w:sz w:val="18"/>
                <w:szCs w:val="18"/>
              </w:rPr>
              <w:t>R</w:t>
            </w:r>
          </w:p>
        </w:tc>
        <w:tc>
          <w:tcPr>
            <w:tcW w:w="1859" w:type="dxa"/>
            <w:vAlign w:val="center"/>
          </w:tcPr>
          <w:p w14:paraId="744E26A5" w14:textId="77777777" w:rsidR="00120965" w:rsidRDefault="00120965" w:rsidP="004E3105">
            <w:pPr>
              <w:jc w:val="center"/>
              <w:rPr>
                <w:sz w:val="18"/>
                <w:szCs w:val="18"/>
              </w:rPr>
            </w:pPr>
            <w:r>
              <w:rPr>
                <w:rFonts w:hint="eastAsia"/>
                <w:sz w:val="18"/>
                <w:szCs w:val="18"/>
              </w:rPr>
              <w:t>所有计时器中断状态</w:t>
            </w:r>
          </w:p>
        </w:tc>
      </w:tr>
    </w:tbl>
    <w:p w14:paraId="6BC4A81B" w14:textId="77777777" w:rsidR="00120965" w:rsidRPr="00044515" w:rsidRDefault="00120965" w:rsidP="004E3105">
      <w:pPr>
        <w:ind w:firstLineChars="200" w:firstLine="420"/>
      </w:pPr>
      <w:r w:rsidRPr="00044515">
        <w:rPr>
          <w:rFonts w:hint="eastAsia"/>
        </w:rPr>
        <w:t>该</w:t>
      </w:r>
      <w:r w:rsidRPr="00044515">
        <w:t>寄存器包含组件中所有定时器的未屏蔽中断状态</w:t>
      </w:r>
      <w:r w:rsidRPr="00044515">
        <w:rPr>
          <w:rFonts w:hint="eastAsia"/>
        </w:rPr>
        <w:t>。</w:t>
      </w:r>
    </w:p>
    <w:p w14:paraId="7271F463" w14:textId="5AD2FDAD" w:rsidR="00120965" w:rsidRDefault="004E3105" w:rsidP="004E3105">
      <w:pPr>
        <w:ind w:firstLineChars="200" w:firstLine="420"/>
      </w:pPr>
      <w:r>
        <w:rPr>
          <w:rFonts w:hint="eastAsia"/>
        </w:rPr>
        <w:t>（</w:t>
      </w:r>
      <w:r>
        <w:rPr>
          <w:rFonts w:hint="eastAsia"/>
        </w:rPr>
        <w:t>2</w:t>
      </w:r>
      <w:r>
        <w:t>4</w:t>
      </w:r>
      <w:r>
        <w:rPr>
          <w:rFonts w:hint="eastAsia"/>
        </w:rPr>
        <w:t>）</w:t>
      </w:r>
      <w:r w:rsidR="00120965">
        <w:t>TIMERS_COMP_VERSION</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260F8CD6" w14:textId="77777777" w:rsidTr="004E3105">
        <w:trPr>
          <w:jc w:val="center"/>
        </w:trPr>
        <w:tc>
          <w:tcPr>
            <w:tcW w:w="1378" w:type="dxa"/>
            <w:shd w:val="clear" w:color="auto" w:fill="E7E6E6" w:themeFill="background2"/>
          </w:tcPr>
          <w:p w14:paraId="18B97F6A"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tcPr>
          <w:p w14:paraId="1F59CC51"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tcPr>
          <w:p w14:paraId="53000BDA"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tcPr>
          <w:p w14:paraId="43D38E86"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3ACB329F" w14:textId="77777777" w:rsidTr="00D77ECE">
        <w:trPr>
          <w:jc w:val="center"/>
        </w:trPr>
        <w:tc>
          <w:tcPr>
            <w:tcW w:w="1378" w:type="dxa"/>
          </w:tcPr>
          <w:p w14:paraId="3D9AC5A2" w14:textId="77777777" w:rsidR="00120965" w:rsidRDefault="00120965" w:rsidP="004E3105">
            <w:pPr>
              <w:jc w:val="center"/>
              <w:rPr>
                <w:sz w:val="18"/>
                <w:szCs w:val="18"/>
              </w:rPr>
            </w:pPr>
            <w:r>
              <w:rPr>
                <w:rFonts w:hint="eastAsia"/>
                <w:sz w:val="18"/>
                <w:szCs w:val="18"/>
              </w:rPr>
              <w:t>b31-b0</w:t>
            </w:r>
          </w:p>
        </w:tc>
        <w:tc>
          <w:tcPr>
            <w:tcW w:w="2220" w:type="dxa"/>
          </w:tcPr>
          <w:p w14:paraId="759CB429" w14:textId="77777777" w:rsidR="00120965" w:rsidRDefault="00120965" w:rsidP="004E3105">
            <w:pPr>
              <w:jc w:val="center"/>
              <w:rPr>
                <w:sz w:val="18"/>
                <w:szCs w:val="18"/>
              </w:rPr>
            </w:pPr>
            <w:r>
              <w:rPr>
                <w:rFonts w:hint="eastAsia"/>
                <w:sz w:val="18"/>
                <w:szCs w:val="18"/>
              </w:rPr>
              <w:t>TIMERSCOMPVERSION</w:t>
            </w:r>
          </w:p>
        </w:tc>
        <w:tc>
          <w:tcPr>
            <w:tcW w:w="1607" w:type="dxa"/>
          </w:tcPr>
          <w:p w14:paraId="17B880B5" w14:textId="77777777" w:rsidR="00120965" w:rsidRDefault="00120965" w:rsidP="004E3105">
            <w:pPr>
              <w:jc w:val="center"/>
              <w:rPr>
                <w:sz w:val="18"/>
                <w:szCs w:val="18"/>
              </w:rPr>
            </w:pPr>
            <w:r>
              <w:rPr>
                <w:rFonts w:hint="eastAsia"/>
                <w:sz w:val="18"/>
                <w:szCs w:val="18"/>
              </w:rPr>
              <w:t>R</w:t>
            </w:r>
          </w:p>
        </w:tc>
        <w:tc>
          <w:tcPr>
            <w:tcW w:w="1859" w:type="dxa"/>
          </w:tcPr>
          <w:p w14:paraId="1C2E6451" w14:textId="77777777" w:rsidR="00120965" w:rsidRDefault="00120965" w:rsidP="004E3105">
            <w:pPr>
              <w:jc w:val="center"/>
              <w:rPr>
                <w:sz w:val="18"/>
                <w:szCs w:val="18"/>
              </w:rPr>
            </w:pPr>
            <w:r>
              <w:rPr>
                <w:rFonts w:hint="eastAsia"/>
                <w:sz w:val="18"/>
                <w:szCs w:val="18"/>
              </w:rPr>
              <w:t>当前版本号</w:t>
            </w:r>
          </w:p>
        </w:tc>
      </w:tr>
    </w:tbl>
    <w:p w14:paraId="2061C446" w14:textId="13CA6551" w:rsidR="00120965" w:rsidRPr="00044515" w:rsidRDefault="00120965" w:rsidP="004E3105">
      <w:pPr>
        <w:ind w:firstLineChars="200" w:firstLine="420"/>
      </w:pPr>
      <w:r w:rsidRPr="00044515">
        <w:rPr>
          <w:rFonts w:hint="eastAsia"/>
        </w:rPr>
        <w:t>该寄存器保存定时器组件版本信息。</w:t>
      </w:r>
    </w:p>
    <w:p w14:paraId="61B361FB" w14:textId="63A11A60" w:rsidR="00120965" w:rsidRDefault="004E3105" w:rsidP="004E3105">
      <w:pPr>
        <w:ind w:firstLineChars="200" w:firstLine="420"/>
      </w:pPr>
      <w:r>
        <w:rPr>
          <w:rFonts w:hint="eastAsia"/>
        </w:rPr>
        <w:t>（</w:t>
      </w:r>
      <w:r>
        <w:rPr>
          <w:rFonts w:hint="eastAsia"/>
        </w:rPr>
        <w:t>2</w:t>
      </w:r>
      <w:r>
        <w:t>5</w:t>
      </w:r>
      <w:r>
        <w:rPr>
          <w:rFonts w:hint="eastAsia"/>
        </w:rPr>
        <w:t>）</w:t>
      </w:r>
      <w:r w:rsidR="00120965">
        <w:t>TIMER1LOADCOUNT2</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04A699FA" w14:textId="77777777" w:rsidTr="004E3105">
        <w:trPr>
          <w:jc w:val="center"/>
        </w:trPr>
        <w:tc>
          <w:tcPr>
            <w:tcW w:w="1378" w:type="dxa"/>
            <w:shd w:val="clear" w:color="auto" w:fill="E7E6E6" w:themeFill="background2"/>
            <w:vAlign w:val="center"/>
          </w:tcPr>
          <w:p w14:paraId="39C2CEFF"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vAlign w:val="center"/>
          </w:tcPr>
          <w:p w14:paraId="018BED4C"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vAlign w:val="center"/>
          </w:tcPr>
          <w:p w14:paraId="701B3C39"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vAlign w:val="center"/>
          </w:tcPr>
          <w:p w14:paraId="5FE238B6"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0E719659" w14:textId="77777777" w:rsidTr="004E3105">
        <w:trPr>
          <w:jc w:val="center"/>
        </w:trPr>
        <w:tc>
          <w:tcPr>
            <w:tcW w:w="1378" w:type="dxa"/>
            <w:vAlign w:val="center"/>
          </w:tcPr>
          <w:p w14:paraId="066DC8F7" w14:textId="77777777" w:rsidR="00120965" w:rsidRDefault="00120965" w:rsidP="004E3105">
            <w:pPr>
              <w:jc w:val="center"/>
              <w:rPr>
                <w:sz w:val="18"/>
                <w:szCs w:val="18"/>
              </w:rPr>
            </w:pPr>
            <w:r>
              <w:rPr>
                <w:rFonts w:hint="eastAsia"/>
                <w:sz w:val="18"/>
                <w:szCs w:val="18"/>
              </w:rPr>
              <w:t>b31-b0</w:t>
            </w:r>
          </w:p>
        </w:tc>
        <w:tc>
          <w:tcPr>
            <w:tcW w:w="2220" w:type="dxa"/>
            <w:vAlign w:val="center"/>
          </w:tcPr>
          <w:p w14:paraId="3CC36799" w14:textId="77777777" w:rsidR="00120965" w:rsidRDefault="00120965" w:rsidP="004E3105">
            <w:pPr>
              <w:jc w:val="center"/>
              <w:rPr>
                <w:sz w:val="18"/>
                <w:szCs w:val="18"/>
              </w:rPr>
            </w:pPr>
            <w:r>
              <w:rPr>
                <w:rFonts w:hint="eastAsia"/>
                <w:sz w:val="18"/>
                <w:szCs w:val="18"/>
              </w:rPr>
              <w:t>TIMER1LOADCOUNT2</w:t>
            </w:r>
          </w:p>
        </w:tc>
        <w:tc>
          <w:tcPr>
            <w:tcW w:w="1607" w:type="dxa"/>
            <w:vAlign w:val="center"/>
          </w:tcPr>
          <w:p w14:paraId="2F6A3771" w14:textId="77777777" w:rsidR="00120965" w:rsidRDefault="00120965" w:rsidP="004E3105">
            <w:pPr>
              <w:jc w:val="center"/>
              <w:rPr>
                <w:sz w:val="18"/>
                <w:szCs w:val="18"/>
              </w:rPr>
            </w:pPr>
            <w:r>
              <w:rPr>
                <w:rFonts w:hint="eastAsia"/>
                <w:sz w:val="18"/>
                <w:szCs w:val="18"/>
              </w:rPr>
              <w:t>R/W</w:t>
            </w:r>
          </w:p>
        </w:tc>
        <w:tc>
          <w:tcPr>
            <w:tcW w:w="1859" w:type="dxa"/>
            <w:vAlign w:val="center"/>
          </w:tcPr>
          <w:p w14:paraId="18DDC23E" w14:textId="77777777" w:rsidR="00120965" w:rsidRPr="00CE09CA" w:rsidRDefault="00120965" w:rsidP="004E3105">
            <w:pPr>
              <w:jc w:val="center"/>
              <w:rPr>
                <w:sz w:val="18"/>
                <w:szCs w:val="18"/>
              </w:rPr>
            </w:pPr>
            <w:r w:rsidRPr="00CE09CA">
              <w:rPr>
                <w:sz w:val="18"/>
              </w:rPr>
              <w:t>toggle</w:t>
            </w:r>
            <w:r w:rsidRPr="00CE09CA">
              <w:rPr>
                <w:rFonts w:hint="eastAsia"/>
                <w:sz w:val="18"/>
              </w:rPr>
              <w:t>输出的</w:t>
            </w:r>
            <w:r w:rsidRPr="00CE09CA">
              <w:rPr>
                <w:sz w:val="18"/>
              </w:rPr>
              <w:t>HIGH</w:t>
            </w:r>
            <w:r w:rsidRPr="00CE09CA">
              <w:rPr>
                <w:sz w:val="18"/>
              </w:rPr>
              <w:t>周期宽度</w:t>
            </w:r>
          </w:p>
        </w:tc>
      </w:tr>
    </w:tbl>
    <w:p w14:paraId="36A1954C" w14:textId="77777777" w:rsidR="00120965" w:rsidRPr="00044515" w:rsidRDefault="00120965" w:rsidP="004E3105">
      <w:pPr>
        <w:ind w:firstLineChars="200" w:firstLine="420"/>
      </w:pPr>
      <w:r w:rsidRPr="00044515">
        <w:rPr>
          <w:rFonts w:hint="eastAsia"/>
        </w:rPr>
        <w:t>该寄存器保存</w:t>
      </w:r>
      <w:r w:rsidRPr="00044515">
        <w:t>当</w:t>
      </w:r>
      <w:r w:rsidRPr="00044515">
        <w:rPr>
          <w:rFonts w:hint="eastAsia"/>
        </w:rPr>
        <w:t>t</w:t>
      </w:r>
      <w:r w:rsidRPr="00044515">
        <w:t>imer_</w:t>
      </w:r>
      <w:r w:rsidRPr="00044515">
        <w:rPr>
          <w:rFonts w:hint="eastAsia"/>
        </w:rPr>
        <w:t>1</w:t>
      </w:r>
      <w:r w:rsidRPr="00044515">
        <w:t>_toggle</w:t>
      </w:r>
      <w:r w:rsidRPr="00044515">
        <w:t>输出从</w:t>
      </w:r>
      <w:r w:rsidRPr="00044515">
        <w:t>0</w:t>
      </w:r>
      <w:r w:rsidRPr="00044515">
        <w:t>变为</w:t>
      </w:r>
      <w:r w:rsidRPr="00044515">
        <w:t>1</w:t>
      </w:r>
      <w:r w:rsidRPr="00044515">
        <w:t>时，加载到</w:t>
      </w:r>
      <w:r w:rsidRPr="00044515">
        <w:t>Timer</w:t>
      </w:r>
      <w:r w:rsidRPr="00044515">
        <w:rPr>
          <w:rFonts w:hint="eastAsia"/>
        </w:rPr>
        <w:t>1</w:t>
      </w:r>
      <w:r w:rsidRPr="00044515">
        <w:t>中的值。该值确定</w:t>
      </w:r>
      <w:r w:rsidRPr="00044515">
        <w:t>timer_</w:t>
      </w:r>
      <w:r w:rsidRPr="00044515">
        <w:rPr>
          <w:rFonts w:hint="eastAsia"/>
        </w:rPr>
        <w:t>1</w:t>
      </w:r>
      <w:r w:rsidRPr="00044515">
        <w:t>_toggle</w:t>
      </w:r>
      <w:r w:rsidRPr="00044515">
        <w:t>输出的</w:t>
      </w:r>
      <w:r w:rsidRPr="00044515">
        <w:t>HIGH</w:t>
      </w:r>
      <w:r w:rsidRPr="00044515">
        <w:t>周期的宽度。</w:t>
      </w:r>
    </w:p>
    <w:p w14:paraId="6FE94A97" w14:textId="6BAA968E" w:rsidR="00120965" w:rsidRDefault="004E3105" w:rsidP="004E3105">
      <w:pPr>
        <w:ind w:firstLineChars="200" w:firstLine="420"/>
      </w:pPr>
      <w:r>
        <w:rPr>
          <w:rFonts w:hint="eastAsia"/>
        </w:rPr>
        <w:t>（</w:t>
      </w:r>
      <w:r>
        <w:rPr>
          <w:rFonts w:hint="eastAsia"/>
        </w:rPr>
        <w:t>2</w:t>
      </w:r>
      <w:r>
        <w:t>6</w:t>
      </w:r>
      <w:r>
        <w:rPr>
          <w:rFonts w:hint="eastAsia"/>
        </w:rPr>
        <w:t>）</w:t>
      </w:r>
      <w:r w:rsidR="00120965">
        <w:t>TIMER</w:t>
      </w:r>
      <w:r w:rsidR="00120965">
        <w:rPr>
          <w:rFonts w:hint="eastAsia"/>
        </w:rPr>
        <w:t>2</w:t>
      </w:r>
      <w:r w:rsidR="00120965">
        <w:t>LOADCOUNT2</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505FE777" w14:textId="77777777" w:rsidTr="004E3105">
        <w:trPr>
          <w:jc w:val="center"/>
        </w:trPr>
        <w:tc>
          <w:tcPr>
            <w:tcW w:w="1378" w:type="dxa"/>
            <w:shd w:val="clear" w:color="auto" w:fill="E7E6E6" w:themeFill="background2"/>
            <w:vAlign w:val="center"/>
          </w:tcPr>
          <w:p w14:paraId="63DF75B8" w14:textId="77777777" w:rsidR="00120965" w:rsidRPr="004E3105" w:rsidRDefault="00120965" w:rsidP="004E3105">
            <w:pPr>
              <w:jc w:val="center"/>
              <w:rPr>
                <w:b/>
                <w:sz w:val="18"/>
                <w:szCs w:val="18"/>
              </w:rPr>
            </w:pPr>
            <w:r w:rsidRPr="004E3105">
              <w:rPr>
                <w:rFonts w:hint="eastAsia"/>
                <w:b/>
                <w:sz w:val="18"/>
                <w:szCs w:val="18"/>
              </w:rPr>
              <w:t>位</w:t>
            </w:r>
          </w:p>
        </w:tc>
        <w:tc>
          <w:tcPr>
            <w:tcW w:w="2220" w:type="dxa"/>
            <w:shd w:val="clear" w:color="auto" w:fill="E7E6E6" w:themeFill="background2"/>
            <w:vAlign w:val="center"/>
          </w:tcPr>
          <w:p w14:paraId="0EB3FF38" w14:textId="77777777" w:rsidR="00120965" w:rsidRPr="004E3105" w:rsidRDefault="00120965" w:rsidP="004E3105">
            <w:pPr>
              <w:jc w:val="center"/>
              <w:rPr>
                <w:b/>
                <w:sz w:val="18"/>
                <w:szCs w:val="18"/>
              </w:rPr>
            </w:pPr>
            <w:r w:rsidRPr="004E3105">
              <w:rPr>
                <w:rFonts w:hint="eastAsia"/>
                <w:b/>
                <w:sz w:val="18"/>
                <w:szCs w:val="18"/>
              </w:rPr>
              <w:t>位名</w:t>
            </w:r>
          </w:p>
        </w:tc>
        <w:tc>
          <w:tcPr>
            <w:tcW w:w="1607" w:type="dxa"/>
            <w:shd w:val="clear" w:color="auto" w:fill="E7E6E6" w:themeFill="background2"/>
            <w:vAlign w:val="center"/>
          </w:tcPr>
          <w:p w14:paraId="2A52C5FC" w14:textId="77777777" w:rsidR="00120965" w:rsidRPr="004E3105" w:rsidRDefault="00120965" w:rsidP="004E3105">
            <w:pPr>
              <w:jc w:val="center"/>
              <w:rPr>
                <w:b/>
                <w:sz w:val="18"/>
                <w:szCs w:val="18"/>
              </w:rPr>
            </w:pPr>
            <w:r w:rsidRPr="004E3105">
              <w:rPr>
                <w:rFonts w:hint="eastAsia"/>
                <w:b/>
                <w:sz w:val="18"/>
                <w:szCs w:val="18"/>
              </w:rPr>
              <w:t>读写</w:t>
            </w:r>
          </w:p>
        </w:tc>
        <w:tc>
          <w:tcPr>
            <w:tcW w:w="1859" w:type="dxa"/>
            <w:shd w:val="clear" w:color="auto" w:fill="E7E6E6" w:themeFill="background2"/>
            <w:vAlign w:val="center"/>
          </w:tcPr>
          <w:p w14:paraId="448228B1" w14:textId="77777777" w:rsidR="00120965" w:rsidRPr="004E3105" w:rsidRDefault="00120965" w:rsidP="004E3105">
            <w:pPr>
              <w:jc w:val="center"/>
              <w:rPr>
                <w:b/>
                <w:sz w:val="18"/>
                <w:szCs w:val="18"/>
              </w:rPr>
            </w:pPr>
            <w:r w:rsidRPr="004E3105">
              <w:rPr>
                <w:rFonts w:hint="eastAsia"/>
                <w:b/>
                <w:sz w:val="18"/>
                <w:szCs w:val="18"/>
              </w:rPr>
              <w:t>功能</w:t>
            </w:r>
          </w:p>
        </w:tc>
      </w:tr>
      <w:tr w:rsidR="00120965" w14:paraId="157FF42D" w14:textId="77777777" w:rsidTr="004E3105">
        <w:trPr>
          <w:jc w:val="center"/>
        </w:trPr>
        <w:tc>
          <w:tcPr>
            <w:tcW w:w="1378" w:type="dxa"/>
            <w:vAlign w:val="center"/>
          </w:tcPr>
          <w:p w14:paraId="0A3F9FEB" w14:textId="77777777" w:rsidR="00120965" w:rsidRDefault="00120965" w:rsidP="004E3105">
            <w:pPr>
              <w:jc w:val="center"/>
              <w:rPr>
                <w:sz w:val="18"/>
                <w:szCs w:val="18"/>
              </w:rPr>
            </w:pPr>
            <w:r>
              <w:rPr>
                <w:rFonts w:hint="eastAsia"/>
                <w:sz w:val="18"/>
                <w:szCs w:val="18"/>
              </w:rPr>
              <w:t>b31-b0</w:t>
            </w:r>
          </w:p>
        </w:tc>
        <w:tc>
          <w:tcPr>
            <w:tcW w:w="2220" w:type="dxa"/>
            <w:vAlign w:val="center"/>
          </w:tcPr>
          <w:p w14:paraId="45E6AC20" w14:textId="77777777" w:rsidR="00120965" w:rsidRDefault="00120965" w:rsidP="004E3105">
            <w:pPr>
              <w:jc w:val="center"/>
              <w:rPr>
                <w:sz w:val="18"/>
                <w:szCs w:val="18"/>
              </w:rPr>
            </w:pPr>
            <w:r>
              <w:rPr>
                <w:rFonts w:hint="eastAsia"/>
                <w:sz w:val="18"/>
                <w:szCs w:val="18"/>
              </w:rPr>
              <w:t>TIMER2LOADCOUNT2</w:t>
            </w:r>
          </w:p>
        </w:tc>
        <w:tc>
          <w:tcPr>
            <w:tcW w:w="1607" w:type="dxa"/>
            <w:vAlign w:val="center"/>
          </w:tcPr>
          <w:p w14:paraId="3D66127B" w14:textId="77777777" w:rsidR="00120965" w:rsidRDefault="00120965" w:rsidP="004E3105">
            <w:pPr>
              <w:jc w:val="center"/>
              <w:rPr>
                <w:sz w:val="18"/>
                <w:szCs w:val="18"/>
              </w:rPr>
            </w:pPr>
            <w:r>
              <w:rPr>
                <w:rFonts w:hint="eastAsia"/>
                <w:sz w:val="18"/>
                <w:szCs w:val="18"/>
              </w:rPr>
              <w:t>R/W</w:t>
            </w:r>
          </w:p>
        </w:tc>
        <w:tc>
          <w:tcPr>
            <w:tcW w:w="1859" w:type="dxa"/>
            <w:vAlign w:val="center"/>
          </w:tcPr>
          <w:p w14:paraId="0FDFBDC5" w14:textId="77777777" w:rsidR="00120965" w:rsidRPr="00CE09CA" w:rsidRDefault="00120965" w:rsidP="004E3105">
            <w:pPr>
              <w:jc w:val="center"/>
              <w:rPr>
                <w:sz w:val="18"/>
                <w:szCs w:val="18"/>
              </w:rPr>
            </w:pPr>
            <w:r w:rsidRPr="00CE09CA">
              <w:rPr>
                <w:sz w:val="18"/>
              </w:rPr>
              <w:t>toggle</w:t>
            </w:r>
            <w:r w:rsidRPr="00CE09CA">
              <w:rPr>
                <w:rFonts w:hint="eastAsia"/>
                <w:sz w:val="18"/>
              </w:rPr>
              <w:t>输出的</w:t>
            </w:r>
            <w:r w:rsidRPr="00CE09CA">
              <w:rPr>
                <w:sz w:val="18"/>
              </w:rPr>
              <w:t>HIGH</w:t>
            </w:r>
            <w:r w:rsidRPr="00CE09CA">
              <w:rPr>
                <w:sz w:val="18"/>
              </w:rPr>
              <w:t>周期宽度</w:t>
            </w:r>
          </w:p>
        </w:tc>
      </w:tr>
    </w:tbl>
    <w:p w14:paraId="68C7325E" w14:textId="77777777" w:rsidR="00120965" w:rsidRPr="00044515" w:rsidRDefault="00120965" w:rsidP="004E3105">
      <w:pPr>
        <w:ind w:firstLineChars="200" w:firstLine="420"/>
      </w:pPr>
      <w:r w:rsidRPr="00044515">
        <w:rPr>
          <w:rFonts w:hint="eastAsia"/>
        </w:rPr>
        <w:t>该寄存器保存</w:t>
      </w:r>
      <w:r w:rsidRPr="00044515">
        <w:t>当</w:t>
      </w:r>
      <w:r w:rsidRPr="00044515">
        <w:rPr>
          <w:rFonts w:hint="eastAsia"/>
        </w:rPr>
        <w:t>t</w:t>
      </w:r>
      <w:r w:rsidRPr="00044515">
        <w:t>imer_</w:t>
      </w:r>
      <w:r w:rsidRPr="00044515">
        <w:rPr>
          <w:rFonts w:hint="eastAsia"/>
        </w:rPr>
        <w:t>2</w:t>
      </w:r>
      <w:r w:rsidRPr="00044515">
        <w:t>_toggle</w:t>
      </w:r>
      <w:r w:rsidRPr="00044515">
        <w:t>输出从</w:t>
      </w:r>
      <w:r w:rsidRPr="00044515">
        <w:t>0</w:t>
      </w:r>
      <w:r w:rsidRPr="00044515">
        <w:t>变为</w:t>
      </w:r>
      <w:r w:rsidRPr="00044515">
        <w:t>1</w:t>
      </w:r>
      <w:r w:rsidRPr="00044515">
        <w:t>时，加载到</w:t>
      </w:r>
      <w:r w:rsidRPr="00044515">
        <w:t>Timer</w:t>
      </w:r>
      <w:r w:rsidRPr="00044515">
        <w:rPr>
          <w:rFonts w:hint="eastAsia"/>
        </w:rPr>
        <w:t>2</w:t>
      </w:r>
      <w:r w:rsidRPr="00044515">
        <w:t>中的值。该值确定</w:t>
      </w:r>
      <w:r w:rsidRPr="00044515">
        <w:t>timer_</w:t>
      </w:r>
      <w:r w:rsidRPr="00044515">
        <w:rPr>
          <w:rFonts w:hint="eastAsia"/>
        </w:rPr>
        <w:t>2</w:t>
      </w:r>
      <w:r w:rsidRPr="00044515">
        <w:t>_toggle</w:t>
      </w:r>
      <w:r w:rsidRPr="00044515">
        <w:t>输出的</w:t>
      </w:r>
      <w:r w:rsidRPr="00044515">
        <w:t>HIGH</w:t>
      </w:r>
      <w:r w:rsidRPr="00044515">
        <w:t>周期的宽度。</w:t>
      </w:r>
    </w:p>
    <w:p w14:paraId="3CE4400D" w14:textId="3184A9C5" w:rsidR="00120965" w:rsidRDefault="004E3105" w:rsidP="004E3105">
      <w:pPr>
        <w:ind w:firstLineChars="200" w:firstLine="420"/>
      </w:pPr>
      <w:r>
        <w:rPr>
          <w:rFonts w:hint="eastAsia"/>
        </w:rPr>
        <w:t>（</w:t>
      </w:r>
      <w:r>
        <w:rPr>
          <w:rFonts w:hint="eastAsia"/>
        </w:rPr>
        <w:t>2</w:t>
      </w:r>
      <w:r>
        <w:t>7</w:t>
      </w:r>
      <w:r>
        <w:rPr>
          <w:rFonts w:hint="eastAsia"/>
        </w:rPr>
        <w:t>）</w:t>
      </w:r>
      <w:r w:rsidR="00120965">
        <w:t>TIMER</w:t>
      </w:r>
      <w:r w:rsidR="00120965">
        <w:rPr>
          <w:rFonts w:hint="eastAsia"/>
        </w:rPr>
        <w:t>3</w:t>
      </w:r>
      <w:r w:rsidR="00120965">
        <w:t>LOADCOUNT2</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518094B3" w14:textId="77777777" w:rsidTr="004E3105">
        <w:trPr>
          <w:jc w:val="center"/>
        </w:trPr>
        <w:tc>
          <w:tcPr>
            <w:tcW w:w="1378" w:type="dxa"/>
            <w:shd w:val="clear" w:color="auto" w:fill="E7E6E6" w:themeFill="background2"/>
            <w:vAlign w:val="center"/>
          </w:tcPr>
          <w:p w14:paraId="1B7A0EE3" w14:textId="77777777" w:rsidR="00120965" w:rsidRPr="00CE09CA" w:rsidRDefault="00120965" w:rsidP="004E3105">
            <w:pPr>
              <w:jc w:val="center"/>
              <w:rPr>
                <w:b/>
                <w:sz w:val="18"/>
                <w:szCs w:val="18"/>
              </w:rPr>
            </w:pPr>
            <w:r w:rsidRPr="00CE09CA">
              <w:rPr>
                <w:rFonts w:hint="eastAsia"/>
                <w:b/>
                <w:sz w:val="18"/>
                <w:szCs w:val="18"/>
              </w:rPr>
              <w:t>位</w:t>
            </w:r>
          </w:p>
        </w:tc>
        <w:tc>
          <w:tcPr>
            <w:tcW w:w="2220" w:type="dxa"/>
            <w:shd w:val="clear" w:color="auto" w:fill="E7E6E6" w:themeFill="background2"/>
            <w:vAlign w:val="center"/>
          </w:tcPr>
          <w:p w14:paraId="3499DDFA" w14:textId="77777777" w:rsidR="00120965" w:rsidRPr="00CE09CA" w:rsidRDefault="00120965" w:rsidP="004E3105">
            <w:pPr>
              <w:jc w:val="center"/>
              <w:rPr>
                <w:b/>
                <w:sz w:val="18"/>
                <w:szCs w:val="18"/>
              </w:rPr>
            </w:pPr>
            <w:r w:rsidRPr="00CE09CA">
              <w:rPr>
                <w:rFonts w:hint="eastAsia"/>
                <w:b/>
                <w:sz w:val="18"/>
                <w:szCs w:val="18"/>
              </w:rPr>
              <w:t>位名</w:t>
            </w:r>
          </w:p>
        </w:tc>
        <w:tc>
          <w:tcPr>
            <w:tcW w:w="1607" w:type="dxa"/>
            <w:shd w:val="clear" w:color="auto" w:fill="E7E6E6" w:themeFill="background2"/>
            <w:vAlign w:val="center"/>
          </w:tcPr>
          <w:p w14:paraId="0DE58C8D" w14:textId="77777777" w:rsidR="00120965" w:rsidRPr="00CE09CA" w:rsidRDefault="00120965" w:rsidP="004E3105">
            <w:pPr>
              <w:jc w:val="center"/>
              <w:rPr>
                <w:b/>
                <w:sz w:val="18"/>
                <w:szCs w:val="18"/>
              </w:rPr>
            </w:pPr>
            <w:r w:rsidRPr="00CE09CA">
              <w:rPr>
                <w:rFonts w:hint="eastAsia"/>
                <w:b/>
                <w:sz w:val="18"/>
                <w:szCs w:val="18"/>
              </w:rPr>
              <w:t>读写</w:t>
            </w:r>
          </w:p>
        </w:tc>
        <w:tc>
          <w:tcPr>
            <w:tcW w:w="1859" w:type="dxa"/>
            <w:shd w:val="clear" w:color="auto" w:fill="E7E6E6" w:themeFill="background2"/>
            <w:vAlign w:val="center"/>
          </w:tcPr>
          <w:p w14:paraId="3A4DB0B3" w14:textId="77777777" w:rsidR="00120965" w:rsidRPr="00CE09CA" w:rsidRDefault="00120965" w:rsidP="004E3105">
            <w:pPr>
              <w:jc w:val="center"/>
              <w:rPr>
                <w:b/>
                <w:sz w:val="18"/>
                <w:szCs w:val="18"/>
              </w:rPr>
            </w:pPr>
            <w:r w:rsidRPr="00CE09CA">
              <w:rPr>
                <w:rFonts w:hint="eastAsia"/>
                <w:b/>
                <w:sz w:val="18"/>
                <w:szCs w:val="18"/>
              </w:rPr>
              <w:t>功能</w:t>
            </w:r>
          </w:p>
        </w:tc>
      </w:tr>
      <w:tr w:rsidR="00120965" w14:paraId="6DF9B9B9" w14:textId="77777777" w:rsidTr="004E3105">
        <w:trPr>
          <w:jc w:val="center"/>
        </w:trPr>
        <w:tc>
          <w:tcPr>
            <w:tcW w:w="1378" w:type="dxa"/>
            <w:vAlign w:val="center"/>
          </w:tcPr>
          <w:p w14:paraId="4CD5706B" w14:textId="77777777" w:rsidR="00120965" w:rsidRPr="00CE09CA" w:rsidRDefault="00120965" w:rsidP="004E3105">
            <w:pPr>
              <w:jc w:val="center"/>
              <w:rPr>
                <w:sz w:val="18"/>
                <w:szCs w:val="18"/>
              </w:rPr>
            </w:pPr>
            <w:r w:rsidRPr="00CE09CA">
              <w:rPr>
                <w:rFonts w:hint="eastAsia"/>
                <w:sz w:val="18"/>
                <w:szCs w:val="18"/>
              </w:rPr>
              <w:t>b31-b0</w:t>
            </w:r>
          </w:p>
        </w:tc>
        <w:tc>
          <w:tcPr>
            <w:tcW w:w="2220" w:type="dxa"/>
            <w:vAlign w:val="center"/>
          </w:tcPr>
          <w:p w14:paraId="33468719" w14:textId="77777777" w:rsidR="00120965" w:rsidRPr="00CE09CA" w:rsidRDefault="00120965" w:rsidP="004E3105">
            <w:pPr>
              <w:jc w:val="center"/>
              <w:rPr>
                <w:sz w:val="18"/>
                <w:szCs w:val="18"/>
              </w:rPr>
            </w:pPr>
            <w:r w:rsidRPr="00CE09CA">
              <w:rPr>
                <w:rFonts w:hint="eastAsia"/>
                <w:sz w:val="18"/>
                <w:szCs w:val="18"/>
              </w:rPr>
              <w:t>TIMER1LOADCOUNT2</w:t>
            </w:r>
          </w:p>
        </w:tc>
        <w:tc>
          <w:tcPr>
            <w:tcW w:w="1607" w:type="dxa"/>
            <w:vAlign w:val="center"/>
          </w:tcPr>
          <w:p w14:paraId="33B995D6" w14:textId="77777777" w:rsidR="00120965" w:rsidRPr="00CE09CA" w:rsidRDefault="00120965" w:rsidP="004E3105">
            <w:pPr>
              <w:jc w:val="center"/>
              <w:rPr>
                <w:sz w:val="18"/>
                <w:szCs w:val="18"/>
              </w:rPr>
            </w:pPr>
            <w:r w:rsidRPr="00CE09CA">
              <w:rPr>
                <w:rFonts w:hint="eastAsia"/>
                <w:sz w:val="18"/>
                <w:szCs w:val="18"/>
              </w:rPr>
              <w:t>R/W</w:t>
            </w:r>
          </w:p>
        </w:tc>
        <w:tc>
          <w:tcPr>
            <w:tcW w:w="1859" w:type="dxa"/>
            <w:vAlign w:val="center"/>
          </w:tcPr>
          <w:p w14:paraId="71B5FEB7" w14:textId="77777777" w:rsidR="00120965" w:rsidRPr="00CE09CA" w:rsidRDefault="00120965" w:rsidP="004E3105">
            <w:pPr>
              <w:jc w:val="center"/>
              <w:rPr>
                <w:sz w:val="18"/>
                <w:szCs w:val="18"/>
              </w:rPr>
            </w:pPr>
            <w:r w:rsidRPr="00CE09CA">
              <w:rPr>
                <w:sz w:val="18"/>
                <w:szCs w:val="18"/>
              </w:rPr>
              <w:t>toggle</w:t>
            </w:r>
            <w:r w:rsidRPr="00CE09CA">
              <w:rPr>
                <w:rFonts w:hint="eastAsia"/>
                <w:sz w:val="18"/>
                <w:szCs w:val="18"/>
              </w:rPr>
              <w:t>输出的</w:t>
            </w:r>
            <w:r w:rsidRPr="00CE09CA">
              <w:rPr>
                <w:sz w:val="18"/>
                <w:szCs w:val="18"/>
              </w:rPr>
              <w:t>HIGH</w:t>
            </w:r>
            <w:r w:rsidRPr="00CE09CA">
              <w:rPr>
                <w:sz w:val="18"/>
                <w:szCs w:val="18"/>
              </w:rPr>
              <w:t>周期宽度</w:t>
            </w:r>
          </w:p>
        </w:tc>
      </w:tr>
    </w:tbl>
    <w:p w14:paraId="2056E92B" w14:textId="77777777" w:rsidR="00120965" w:rsidRPr="00044515" w:rsidRDefault="00120965" w:rsidP="004E3105">
      <w:pPr>
        <w:ind w:firstLineChars="200" w:firstLine="420"/>
      </w:pPr>
      <w:r w:rsidRPr="00044515">
        <w:rPr>
          <w:rFonts w:hint="eastAsia"/>
        </w:rPr>
        <w:t>该寄存器保存</w:t>
      </w:r>
      <w:r w:rsidRPr="00044515">
        <w:t>当</w:t>
      </w:r>
      <w:r w:rsidRPr="00044515">
        <w:rPr>
          <w:rFonts w:hint="eastAsia"/>
        </w:rPr>
        <w:t>t</w:t>
      </w:r>
      <w:r w:rsidRPr="00044515">
        <w:t>imer_</w:t>
      </w:r>
      <w:r w:rsidRPr="00044515">
        <w:rPr>
          <w:rFonts w:hint="eastAsia"/>
        </w:rPr>
        <w:t>3</w:t>
      </w:r>
      <w:r w:rsidRPr="00044515">
        <w:t>_toggle</w:t>
      </w:r>
      <w:r w:rsidRPr="00044515">
        <w:t>输出从</w:t>
      </w:r>
      <w:r w:rsidRPr="00044515">
        <w:t>0</w:t>
      </w:r>
      <w:r w:rsidRPr="00044515">
        <w:t>变为</w:t>
      </w:r>
      <w:r w:rsidRPr="00044515">
        <w:t>1</w:t>
      </w:r>
      <w:r w:rsidRPr="00044515">
        <w:t>时，加载到</w:t>
      </w:r>
      <w:r w:rsidRPr="00044515">
        <w:t>Timer</w:t>
      </w:r>
      <w:r w:rsidRPr="00044515">
        <w:rPr>
          <w:rFonts w:hint="eastAsia"/>
        </w:rPr>
        <w:t>3</w:t>
      </w:r>
      <w:r w:rsidRPr="00044515">
        <w:t>中的值。该值确定</w:t>
      </w:r>
      <w:r w:rsidRPr="00044515">
        <w:t>timer_</w:t>
      </w:r>
      <w:r w:rsidRPr="00044515">
        <w:rPr>
          <w:rFonts w:hint="eastAsia"/>
        </w:rPr>
        <w:t>3</w:t>
      </w:r>
      <w:r w:rsidRPr="00044515">
        <w:t>_toggle</w:t>
      </w:r>
      <w:r w:rsidRPr="00044515">
        <w:t>输出的</w:t>
      </w:r>
      <w:r w:rsidRPr="00044515">
        <w:t>HIGH</w:t>
      </w:r>
      <w:r w:rsidRPr="00044515">
        <w:t>周期的宽度。</w:t>
      </w:r>
    </w:p>
    <w:p w14:paraId="413BCCF2" w14:textId="77B0341D" w:rsidR="00120965" w:rsidRDefault="004E3105" w:rsidP="004E3105">
      <w:pPr>
        <w:ind w:firstLineChars="200" w:firstLine="420"/>
      </w:pPr>
      <w:r>
        <w:rPr>
          <w:rFonts w:hint="eastAsia"/>
        </w:rPr>
        <w:t>（</w:t>
      </w:r>
      <w:r>
        <w:rPr>
          <w:rFonts w:hint="eastAsia"/>
        </w:rPr>
        <w:t>2</w:t>
      </w:r>
      <w:r>
        <w:t>8</w:t>
      </w:r>
      <w:r>
        <w:rPr>
          <w:rFonts w:hint="eastAsia"/>
        </w:rPr>
        <w:t>）</w:t>
      </w:r>
      <w:r w:rsidR="00120965">
        <w:t>TIMER</w:t>
      </w:r>
      <w:r w:rsidR="00120965">
        <w:rPr>
          <w:rFonts w:hint="eastAsia"/>
        </w:rPr>
        <w:t>4</w:t>
      </w:r>
      <w:r w:rsidR="00120965">
        <w:t>LOADCOUNT2</w:t>
      </w:r>
      <w:r w:rsidR="00120965">
        <w:rPr>
          <w:rFonts w:hint="eastAsia"/>
        </w:rPr>
        <w:t>：</w:t>
      </w:r>
    </w:p>
    <w:tbl>
      <w:tblPr>
        <w:tblStyle w:val="a7"/>
        <w:tblW w:w="0" w:type="auto"/>
        <w:jc w:val="center"/>
        <w:tblLook w:val="04A0" w:firstRow="1" w:lastRow="0" w:firstColumn="1" w:lastColumn="0" w:noHBand="0" w:noVBand="1"/>
      </w:tblPr>
      <w:tblGrid>
        <w:gridCol w:w="1378"/>
        <w:gridCol w:w="2220"/>
        <w:gridCol w:w="1607"/>
        <w:gridCol w:w="1859"/>
      </w:tblGrid>
      <w:tr w:rsidR="00120965" w14:paraId="1F4C5899" w14:textId="77777777" w:rsidTr="004E3105">
        <w:trPr>
          <w:jc w:val="center"/>
        </w:trPr>
        <w:tc>
          <w:tcPr>
            <w:tcW w:w="1378" w:type="dxa"/>
            <w:shd w:val="clear" w:color="auto" w:fill="E7E6E6" w:themeFill="background2"/>
          </w:tcPr>
          <w:p w14:paraId="2E322DD7" w14:textId="77777777" w:rsidR="00120965" w:rsidRPr="00CE09CA" w:rsidRDefault="00120965" w:rsidP="004E3105">
            <w:pPr>
              <w:jc w:val="center"/>
              <w:rPr>
                <w:b/>
                <w:sz w:val="18"/>
                <w:szCs w:val="18"/>
              </w:rPr>
            </w:pPr>
            <w:r w:rsidRPr="00CE09CA">
              <w:rPr>
                <w:rFonts w:hint="eastAsia"/>
                <w:b/>
                <w:sz w:val="18"/>
                <w:szCs w:val="18"/>
              </w:rPr>
              <w:t>位</w:t>
            </w:r>
          </w:p>
        </w:tc>
        <w:tc>
          <w:tcPr>
            <w:tcW w:w="2220" w:type="dxa"/>
            <w:shd w:val="clear" w:color="auto" w:fill="E7E6E6" w:themeFill="background2"/>
          </w:tcPr>
          <w:p w14:paraId="56156759" w14:textId="77777777" w:rsidR="00120965" w:rsidRPr="00CE09CA" w:rsidRDefault="00120965" w:rsidP="004E3105">
            <w:pPr>
              <w:jc w:val="center"/>
              <w:rPr>
                <w:b/>
                <w:sz w:val="18"/>
                <w:szCs w:val="18"/>
              </w:rPr>
            </w:pPr>
            <w:r w:rsidRPr="00CE09CA">
              <w:rPr>
                <w:rFonts w:hint="eastAsia"/>
                <w:b/>
                <w:sz w:val="18"/>
                <w:szCs w:val="18"/>
              </w:rPr>
              <w:t>位名</w:t>
            </w:r>
          </w:p>
        </w:tc>
        <w:tc>
          <w:tcPr>
            <w:tcW w:w="1607" w:type="dxa"/>
            <w:shd w:val="clear" w:color="auto" w:fill="E7E6E6" w:themeFill="background2"/>
          </w:tcPr>
          <w:p w14:paraId="0E2A9DCC" w14:textId="77777777" w:rsidR="00120965" w:rsidRPr="00CE09CA" w:rsidRDefault="00120965" w:rsidP="004E3105">
            <w:pPr>
              <w:jc w:val="center"/>
              <w:rPr>
                <w:b/>
                <w:sz w:val="18"/>
                <w:szCs w:val="18"/>
              </w:rPr>
            </w:pPr>
            <w:r w:rsidRPr="00CE09CA">
              <w:rPr>
                <w:rFonts w:hint="eastAsia"/>
                <w:b/>
                <w:sz w:val="18"/>
                <w:szCs w:val="18"/>
              </w:rPr>
              <w:t>读写</w:t>
            </w:r>
          </w:p>
        </w:tc>
        <w:tc>
          <w:tcPr>
            <w:tcW w:w="1859" w:type="dxa"/>
            <w:shd w:val="clear" w:color="auto" w:fill="E7E6E6" w:themeFill="background2"/>
          </w:tcPr>
          <w:p w14:paraId="13F45422" w14:textId="77777777" w:rsidR="00120965" w:rsidRPr="00CE09CA" w:rsidRDefault="00120965" w:rsidP="004E3105">
            <w:pPr>
              <w:jc w:val="center"/>
              <w:rPr>
                <w:b/>
                <w:sz w:val="18"/>
                <w:szCs w:val="18"/>
              </w:rPr>
            </w:pPr>
            <w:r w:rsidRPr="00CE09CA">
              <w:rPr>
                <w:rFonts w:hint="eastAsia"/>
                <w:b/>
                <w:sz w:val="18"/>
                <w:szCs w:val="18"/>
              </w:rPr>
              <w:t>功能</w:t>
            </w:r>
          </w:p>
        </w:tc>
      </w:tr>
      <w:tr w:rsidR="00120965" w14:paraId="0E762054" w14:textId="77777777" w:rsidTr="004E3105">
        <w:trPr>
          <w:jc w:val="center"/>
        </w:trPr>
        <w:tc>
          <w:tcPr>
            <w:tcW w:w="1378" w:type="dxa"/>
            <w:vAlign w:val="center"/>
          </w:tcPr>
          <w:p w14:paraId="4EEF9A8E" w14:textId="77777777" w:rsidR="00120965" w:rsidRPr="00CE09CA" w:rsidRDefault="00120965" w:rsidP="004E3105">
            <w:pPr>
              <w:jc w:val="center"/>
              <w:rPr>
                <w:sz w:val="18"/>
                <w:szCs w:val="18"/>
              </w:rPr>
            </w:pPr>
            <w:r w:rsidRPr="00CE09CA">
              <w:rPr>
                <w:rFonts w:hint="eastAsia"/>
                <w:sz w:val="18"/>
                <w:szCs w:val="18"/>
              </w:rPr>
              <w:t>b31-b0</w:t>
            </w:r>
          </w:p>
        </w:tc>
        <w:tc>
          <w:tcPr>
            <w:tcW w:w="2220" w:type="dxa"/>
            <w:vAlign w:val="center"/>
          </w:tcPr>
          <w:p w14:paraId="59092389" w14:textId="77777777" w:rsidR="00120965" w:rsidRPr="00CE09CA" w:rsidRDefault="00120965" w:rsidP="004E3105">
            <w:pPr>
              <w:jc w:val="center"/>
              <w:rPr>
                <w:sz w:val="18"/>
                <w:szCs w:val="18"/>
              </w:rPr>
            </w:pPr>
            <w:r w:rsidRPr="00CE09CA">
              <w:rPr>
                <w:rFonts w:hint="eastAsia"/>
                <w:sz w:val="18"/>
                <w:szCs w:val="18"/>
              </w:rPr>
              <w:t>TIMER4LOADCOUNT2</w:t>
            </w:r>
          </w:p>
        </w:tc>
        <w:tc>
          <w:tcPr>
            <w:tcW w:w="1607" w:type="dxa"/>
            <w:vAlign w:val="center"/>
          </w:tcPr>
          <w:p w14:paraId="4EA51277" w14:textId="77777777" w:rsidR="00120965" w:rsidRPr="00CE09CA" w:rsidRDefault="00120965" w:rsidP="004E3105">
            <w:pPr>
              <w:jc w:val="center"/>
              <w:rPr>
                <w:sz w:val="18"/>
                <w:szCs w:val="18"/>
              </w:rPr>
            </w:pPr>
            <w:r w:rsidRPr="00CE09CA">
              <w:rPr>
                <w:rFonts w:hint="eastAsia"/>
                <w:sz w:val="18"/>
                <w:szCs w:val="18"/>
              </w:rPr>
              <w:t>R/W</w:t>
            </w:r>
          </w:p>
        </w:tc>
        <w:tc>
          <w:tcPr>
            <w:tcW w:w="1859" w:type="dxa"/>
            <w:vAlign w:val="center"/>
          </w:tcPr>
          <w:p w14:paraId="2DC234F3" w14:textId="77777777" w:rsidR="00120965" w:rsidRPr="00CE09CA" w:rsidRDefault="00120965" w:rsidP="004E3105">
            <w:pPr>
              <w:jc w:val="center"/>
              <w:rPr>
                <w:sz w:val="18"/>
                <w:szCs w:val="18"/>
              </w:rPr>
            </w:pPr>
            <w:r w:rsidRPr="00CE09CA">
              <w:rPr>
                <w:sz w:val="18"/>
                <w:szCs w:val="18"/>
              </w:rPr>
              <w:t>toggle</w:t>
            </w:r>
            <w:r w:rsidRPr="00CE09CA">
              <w:rPr>
                <w:rFonts w:hint="eastAsia"/>
                <w:sz w:val="18"/>
                <w:szCs w:val="18"/>
              </w:rPr>
              <w:t>输出的</w:t>
            </w:r>
            <w:r w:rsidRPr="00CE09CA">
              <w:rPr>
                <w:sz w:val="18"/>
                <w:szCs w:val="18"/>
              </w:rPr>
              <w:t>HIGH</w:t>
            </w:r>
            <w:r w:rsidRPr="00CE09CA">
              <w:rPr>
                <w:sz w:val="18"/>
                <w:szCs w:val="18"/>
              </w:rPr>
              <w:t>周期宽度</w:t>
            </w:r>
          </w:p>
        </w:tc>
      </w:tr>
    </w:tbl>
    <w:p w14:paraId="64C2E605" w14:textId="4BFC963A" w:rsidR="00120965" w:rsidRDefault="00120965" w:rsidP="004E3105">
      <w:pPr>
        <w:ind w:firstLineChars="200" w:firstLine="420"/>
      </w:pPr>
      <w:r w:rsidRPr="00044515">
        <w:rPr>
          <w:rFonts w:hint="eastAsia"/>
        </w:rPr>
        <w:t>该寄存器保存</w:t>
      </w:r>
      <w:r w:rsidRPr="00044515">
        <w:t>当</w:t>
      </w:r>
      <w:r w:rsidRPr="00044515">
        <w:rPr>
          <w:rFonts w:hint="eastAsia"/>
        </w:rPr>
        <w:t>t</w:t>
      </w:r>
      <w:r w:rsidRPr="00044515">
        <w:t>imer_</w:t>
      </w:r>
      <w:r w:rsidRPr="00044515">
        <w:rPr>
          <w:rFonts w:hint="eastAsia"/>
        </w:rPr>
        <w:t>4</w:t>
      </w:r>
      <w:r w:rsidRPr="00044515">
        <w:t>_toggle</w:t>
      </w:r>
      <w:r w:rsidRPr="00044515">
        <w:t>输出从</w:t>
      </w:r>
      <w:r w:rsidRPr="00044515">
        <w:t>0</w:t>
      </w:r>
      <w:r w:rsidRPr="00044515">
        <w:t>变为</w:t>
      </w:r>
      <w:r w:rsidRPr="00044515">
        <w:t>1</w:t>
      </w:r>
      <w:r w:rsidRPr="00044515">
        <w:t>时，加载到</w:t>
      </w:r>
      <w:r w:rsidRPr="00044515">
        <w:t>Timer</w:t>
      </w:r>
      <w:r w:rsidRPr="00044515">
        <w:rPr>
          <w:rFonts w:hint="eastAsia"/>
        </w:rPr>
        <w:t>4</w:t>
      </w:r>
      <w:r w:rsidRPr="00044515">
        <w:t>中的值。该值确定</w:t>
      </w:r>
      <w:r w:rsidRPr="00044515">
        <w:t>timer_</w:t>
      </w:r>
      <w:r w:rsidRPr="00044515">
        <w:rPr>
          <w:rFonts w:hint="eastAsia"/>
        </w:rPr>
        <w:t>4</w:t>
      </w:r>
      <w:r w:rsidRPr="00044515">
        <w:t>_toggle</w:t>
      </w:r>
      <w:r w:rsidRPr="00044515">
        <w:t>输出的</w:t>
      </w:r>
      <w:r w:rsidRPr="00044515">
        <w:t>HIGH</w:t>
      </w:r>
      <w:r w:rsidRPr="00044515">
        <w:t>周期的宽度。</w:t>
      </w:r>
    </w:p>
    <w:p w14:paraId="341BFFFE" w14:textId="6A3E3EC6" w:rsidR="00CE4490" w:rsidRDefault="007120C4" w:rsidP="004E3105">
      <w:pPr>
        <w:ind w:firstLineChars="200" w:firstLine="420"/>
      </w:pPr>
      <w:r>
        <w:rPr>
          <w:rFonts w:hint="eastAsia"/>
        </w:rPr>
        <w:t>目录</w:t>
      </w:r>
      <w:r>
        <w:t>board/edu_riscv64/third_party_driver/include</w:t>
      </w:r>
      <w:r w:rsidR="00D871FE">
        <w:rPr>
          <w:rFonts w:hint="eastAsia"/>
        </w:rPr>
        <w:t>/</w:t>
      </w:r>
      <w:r>
        <w:rPr>
          <w:rFonts w:hint="eastAsia"/>
        </w:rPr>
        <w:t>下的</w:t>
      </w:r>
      <w:r>
        <w:rPr>
          <w:rFonts w:hint="eastAsia"/>
        </w:rPr>
        <w:t>hard</w:t>
      </w:r>
      <w:r>
        <w:t>ware_hwtimer.h</w:t>
      </w:r>
      <w:r>
        <w:rPr>
          <w:rFonts w:hint="eastAsia"/>
        </w:rPr>
        <w:t>头文件中定义了上述寄存器对应的结构体</w:t>
      </w:r>
      <w:r w:rsidR="00514502">
        <w:rPr>
          <w:rFonts w:hint="eastAsia"/>
        </w:rPr>
        <w:t>ken</w:t>
      </w:r>
      <w:r w:rsidR="00514502">
        <w:t>dryte_timer_t</w:t>
      </w:r>
      <w:r>
        <w:rPr>
          <w:rFonts w:hint="eastAsia"/>
        </w:rPr>
        <w:t>，如下所示</w:t>
      </w:r>
      <w:r w:rsidR="00101D7F">
        <w:rPr>
          <w:rFonts w:hint="eastAsia"/>
        </w:rPr>
        <w:t>：</w:t>
      </w:r>
    </w:p>
    <w:p w14:paraId="70FB2EE8" w14:textId="16EDE5CA" w:rsidR="00C50921" w:rsidRDefault="00C50921" w:rsidP="00C50921">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kendryte_timer_t</w:t>
      </w:r>
      <w:r>
        <w:rPr>
          <w:rFonts w:hint="eastAsia"/>
        </w:rPr>
        <w:t>和</w:t>
      </w:r>
      <w:r>
        <w:rPr>
          <w:rFonts w:hint="eastAsia"/>
        </w:rPr>
        <w:t>_</w:t>
      </w:r>
      <w:r>
        <w:t>timer_channel</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120C4" w:rsidRPr="008E44E0" w14:paraId="6B73959B" w14:textId="77777777" w:rsidTr="00DF2651">
        <w:tc>
          <w:tcPr>
            <w:tcW w:w="8296" w:type="dxa"/>
          </w:tcPr>
          <w:p w14:paraId="4B16EF8F" w14:textId="0F3026C7" w:rsidR="007120C4" w:rsidRDefault="00C50921" w:rsidP="007120C4">
            <w:r>
              <w:t xml:space="preserve">01  </w:t>
            </w:r>
            <w:r w:rsidR="007120C4">
              <w:t>typedef struct _timer_channel{</w:t>
            </w:r>
          </w:p>
          <w:p w14:paraId="40C03303" w14:textId="65FD08E9" w:rsidR="007120C4" w:rsidRDefault="00C50921" w:rsidP="007120C4">
            <w:r>
              <w:t xml:space="preserve">02  </w:t>
            </w:r>
            <w:r w:rsidR="007120C4">
              <w:t xml:space="preserve">    volatile uint32_t load_count;</w:t>
            </w:r>
          </w:p>
          <w:p w14:paraId="335A71EF" w14:textId="56104F3D" w:rsidR="007120C4" w:rsidRDefault="00C50921" w:rsidP="007120C4">
            <w:r>
              <w:t xml:space="preserve">03  </w:t>
            </w:r>
            <w:r w:rsidR="007120C4">
              <w:t xml:space="preserve">    volatile uint32_t current_value;</w:t>
            </w:r>
          </w:p>
          <w:p w14:paraId="19C7FA38" w14:textId="3C757999" w:rsidR="007120C4" w:rsidRDefault="00C50921" w:rsidP="007120C4">
            <w:r>
              <w:t xml:space="preserve">04  </w:t>
            </w:r>
            <w:r w:rsidR="007120C4">
              <w:t xml:space="preserve">    volatile uint32_t control;</w:t>
            </w:r>
          </w:p>
          <w:p w14:paraId="7D44B2E5" w14:textId="4414F5BA" w:rsidR="007120C4" w:rsidRDefault="00C50921" w:rsidP="007120C4">
            <w:r>
              <w:t xml:space="preserve">05  </w:t>
            </w:r>
            <w:r w:rsidR="007120C4">
              <w:t xml:space="preserve">    volatile uint32_t eoi;</w:t>
            </w:r>
          </w:p>
          <w:p w14:paraId="5FD1D8DA" w14:textId="1F4CE8B9" w:rsidR="007120C4" w:rsidRDefault="00C50921" w:rsidP="007120C4">
            <w:r>
              <w:t xml:space="preserve">06  </w:t>
            </w:r>
            <w:r w:rsidR="007120C4">
              <w:t xml:space="preserve">    volatile uint32_t intr_stat;</w:t>
            </w:r>
          </w:p>
          <w:p w14:paraId="1078FFF6" w14:textId="4F2A7A0E" w:rsidR="007120C4" w:rsidRDefault="00C50921" w:rsidP="007120C4">
            <w:r>
              <w:t xml:space="preserve">07  </w:t>
            </w:r>
            <w:r w:rsidR="007120C4">
              <w:t>} __attribute__((packed, aligned(4))) timer_channel_t;</w:t>
            </w:r>
          </w:p>
          <w:p w14:paraId="0D002EE7" w14:textId="6898DD6D" w:rsidR="007120C4" w:rsidRPr="00C50921" w:rsidRDefault="00C50921" w:rsidP="007120C4">
            <w:r>
              <w:rPr>
                <w:rFonts w:hint="eastAsia"/>
              </w:rPr>
              <w:t>0</w:t>
            </w:r>
            <w:r>
              <w:t xml:space="preserve">8  </w:t>
            </w:r>
          </w:p>
          <w:p w14:paraId="29446CAF" w14:textId="627E8E3B" w:rsidR="007120C4" w:rsidRDefault="00C50921" w:rsidP="007120C4">
            <w:r>
              <w:t xml:space="preserve">09  </w:t>
            </w:r>
            <w:r w:rsidR="007120C4">
              <w:t>typedef struct _kendryte_timer{</w:t>
            </w:r>
          </w:p>
          <w:p w14:paraId="43E303B0" w14:textId="0445824B" w:rsidR="007120C4" w:rsidRDefault="00C50921" w:rsidP="007120C4">
            <w:r>
              <w:t xml:space="preserve">10  </w:t>
            </w:r>
            <w:r w:rsidR="007120C4">
              <w:t xml:space="preserve">    volatile timer_channel_t channel[4];</w:t>
            </w:r>
          </w:p>
          <w:p w14:paraId="6ED60E25" w14:textId="464E3F13" w:rsidR="007120C4" w:rsidRDefault="00C50921" w:rsidP="007120C4">
            <w:r>
              <w:t xml:space="preserve">11  </w:t>
            </w:r>
            <w:r w:rsidR="007120C4">
              <w:t xml:space="preserve">    volatile uint32_t resv1[20];</w:t>
            </w:r>
          </w:p>
          <w:p w14:paraId="2D11408F" w14:textId="2B6648F1" w:rsidR="007120C4" w:rsidRDefault="00C50921" w:rsidP="007120C4">
            <w:r>
              <w:t xml:space="preserve">12  </w:t>
            </w:r>
            <w:r w:rsidR="007120C4">
              <w:t xml:space="preserve">    volatile uint32_t intr_stat;</w:t>
            </w:r>
          </w:p>
          <w:p w14:paraId="69845E1E" w14:textId="6C5E1C17" w:rsidR="007120C4" w:rsidRDefault="00C50921" w:rsidP="007120C4">
            <w:r>
              <w:t xml:space="preserve">13  </w:t>
            </w:r>
            <w:r w:rsidR="007120C4">
              <w:t xml:space="preserve">    volatile uint32_t eoi;</w:t>
            </w:r>
          </w:p>
          <w:p w14:paraId="3991B68C" w14:textId="41BCE16F" w:rsidR="007120C4" w:rsidRDefault="00C50921" w:rsidP="007120C4">
            <w:r>
              <w:t xml:space="preserve">14  </w:t>
            </w:r>
            <w:r w:rsidR="007120C4">
              <w:t xml:space="preserve">    volatile uint32_t raw_intr_stat;</w:t>
            </w:r>
          </w:p>
          <w:p w14:paraId="0A1D4C52" w14:textId="2682B331" w:rsidR="007120C4" w:rsidRDefault="00C50921" w:rsidP="007120C4">
            <w:r>
              <w:t xml:space="preserve">15  </w:t>
            </w:r>
            <w:r w:rsidR="007120C4">
              <w:t xml:space="preserve">    volatile uint32_t comp_version;</w:t>
            </w:r>
          </w:p>
          <w:p w14:paraId="6C7712A9" w14:textId="50EAFA02" w:rsidR="007120C4" w:rsidRDefault="00C50921" w:rsidP="007120C4">
            <w:r>
              <w:t xml:space="preserve">16  </w:t>
            </w:r>
            <w:r w:rsidR="007120C4">
              <w:t xml:space="preserve">    volatile uint32_t load_count2[4];</w:t>
            </w:r>
          </w:p>
          <w:p w14:paraId="6F2B4E9B" w14:textId="020B2443" w:rsidR="007120C4" w:rsidRPr="007120C4" w:rsidRDefault="00C50921" w:rsidP="007120C4">
            <w:r>
              <w:t xml:space="preserve">17  </w:t>
            </w:r>
            <w:r w:rsidR="007120C4">
              <w:t>} __attribute__((packed, aligned(4))) kendryte_timer_t;</w:t>
            </w:r>
          </w:p>
        </w:tc>
      </w:tr>
    </w:tbl>
    <w:p w14:paraId="4EA1959F" w14:textId="654F97D7" w:rsidR="007120C4" w:rsidRDefault="00F34A6C" w:rsidP="00F34A6C">
      <w:pPr>
        <w:ind w:firstLineChars="200" w:firstLine="420"/>
      </w:pPr>
      <w:r>
        <w:rPr>
          <w:rFonts w:hint="eastAsia"/>
        </w:rPr>
        <w:t>其中</w:t>
      </w:r>
      <w:r w:rsidR="00CC4688">
        <w:rPr>
          <w:rFonts w:hint="eastAsia"/>
        </w:rPr>
        <w:t>除包括不同计时器共有的寄存器外</w:t>
      </w:r>
      <w:r>
        <w:rPr>
          <w:rFonts w:hint="eastAsia"/>
        </w:rPr>
        <w:t>，嵌套定义了结构体</w:t>
      </w:r>
      <w:r>
        <w:rPr>
          <w:rFonts w:hint="eastAsia"/>
        </w:rPr>
        <w:t>timer_</w:t>
      </w:r>
      <w:r>
        <w:t>channel_t</w:t>
      </w:r>
      <w:r>
        <w:rPr>
          <w:rFonts w:hint="eastAsia"/>
        </w:rPr>
        <w:t>，</w:t>
      </w:r>
      <w:r w:rsidR="008C7C5C">
        <w:rPr>
          <w:rFonts w:hint="eastAsia"/>
        </w:rPr>
        <w:t>其</w:t>
      </w:r>
      <w:r>
        <w:rPr>
          <w:rFonts w:hint="eastAsia"/>
        </w:rPr>
        <w:t>对应</w:t>
      </w:r>
      <w:r w:rsidR="00CB0A55">
        <w:rPr>
          <w:rFonts w:hint="eastAsia"/>
        </w:rPr>
        <w:t>每个</w:t>
      </w:r>
      <w:r w:rsidR="00F6284E">
        <w:rPr>
          <w:rFonts w:hint="eastAsia"/>
        </w:rPr>
        <w:t>计时器</w:t>
      </w:r>
      <w:r w:rsidR="008C7C5C">
        <w:rPr>
          <w:rFonts w:hint="eastAsia"/>
        </w:rPr>
        <w:t>各自的</w:t>
      </w:r>
      <w:r w:rsidR="008C7C5C">
        <w:rPr>
          <w:rFonts w:hint="eastAsia"/>
        </w:rPr>
        <w:t>L</w:t>
      </w:r>
      <w:r w:rsidR="008C7C5C">
        <w:t>OADCOUNT</w:t>
      </w:r>
      <w:r w:rsidR="008C7C5C">
        <w:rPr>
          <w:rFonts w:hint="eastAsia"/>
        </w:rPr>
        <w:t>，</w:t>
      </w:r>
      <w:r w:rsidR="008C7C5C">
        <w:rPr>
          <w:rFonts w:hint="eastAsia"/>
        </w:rPr>
        <w:t>C</w:t>
      </w:r>
      <w:r w:rsidR="008C7C5C">
        <w:t>URRENTVAL</w:t>
      </w:r>
      <w:r w:rsidR="008C7C5C">
        <w:rPr>
          <w:rFonts w:hint="eastAsia"/>
        </w:rPr>
        <w:t>，</w:t>
      </w:r>
      <w:r w:rsidR="008C7C5C">
        <w:t>CONTROLREG</w:t>
      </w:r>
      <w:r w:rsidR="008C7C5C">
        <w:rPr>
          <w:rFonts w:hint="eastAsia"/>
        </w:rPr>
        <w:t>，</w:t>
      </w:r>
      <w:r w:rsidR="008C7C5C">
        <w:t>EOI</w:t>
      </w:r>
      <w:r w:rsidR="001F2FCA">
        <w:rPr>
          <w:rFonts w:hint="eastAsia"/>
        </w:rPr>
        <w:t>和</w:t>
      </w:r>
      <w:r w:rsidR="008C7C5C">
        <w:rPr>
          <w:rFonts w:hint="eastAsia"/>
        </w:rPr>
        <w:t>I</w:t>
      </w:r>
      <w:r w:rsidR="008C7C5C">
        <w:t>NTSTAT</w:t>
      </w:r>
      <w:r w:rsidR="008C7C5C">
        <w:rPr>
          <w:rFonts w:hint="eastAsia"/>
        </w:rPr>
        <w:t>寄存器。</w:t>
      </w:r>
      <w:r w:rsidR="009D6F2D">
        <w:rPr>
          <w:rFonts w:hint="eastAsia"/>
        </w:rPr>
        <w:t>在</w:t>
      </w:r>
      <w:r w:rsidR="00CB0A55">
        <w:rPr>
          <w:rFonts w:hint="eastAsia"/>
        </w:rPr>
        <w:t>hardware</w:t>
      </w:r>
      <w:r w:rsidR="00CB0A55">
        <w:t>_hwtimer.c</w:t>
      </w:r>
      <w:r w:rsidR="00CB0A55">
        <w:rPr>
          <w:rFonts w:hint="eastAsia"/>
        </w:rPr>
        <w:t>文件中将该寄存器结构体映射到了内存地址中定时器所对应的部分</w:t>
      </w:r>
      <w:r w:rsidR="00624A43">
        <w:rPr>
          <w:rFonts w:hint="eastAsia"/>
        </w:rPr>
        <w:t>，定义了一个</w:t>
      </w:r>
      <w:r w:rsidR="00624A43">
        <w:rPr>
          <w:rFonts w:hint="eastAsia"/>
        </w:rPr>
        <w:t>timer</w:t>
      </w:r>
      <w:r w:rsidR="00624A43">
        <w:rPr>
          <w:rFonts w:hint="eastAsia"/>
        </w:rPr>
        <w:t>数组</w:t>
      </w:r>
      <w:r w:rsidR="00CB0A55">
        <w:rPr>
          <w:rFonts w:hint="eastAsia"/>
        </w:rPr>
        <w:t>，即可通过内存操作完成对寄存器的读写，</w:t>
      </w:r>
      <w:r w:rsidR="00AA723D">
        <w:rPr>
          <w:rFonts w:hint="eastAsia"/>
        </w:rPr>
        <w:t>进而</w:t>
      </w:r>
      <w:r w:rsidR="00CB0A55">
        <w:rPr>
          <w:rFonts w:hint="eastAsia"/>
        </w:rPr>
        <w:t>实现定时器功能</w:t>
      </w:r>
      <w:r w:rsidR="00596202">
        <w:rPr>
          <w:rFonts w:hint="eastAsia"/>
        </w:rPr>
        <w:t>：</w:t>
      </w:r>
    </w:p>
    <w:p w14:paraId="3980F350" w14:textId="6DBF24CD" w:rsidR="007644E6" w:rsidRDefault="007644E6" w:rsidP="007644E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2</w:t>
      </w:r>
      <w:r>
        <w:fldChar w:fldCharType="end"/>
      </w:r>
      <w:r>
        <w:t xml:space="preserve"> </w:t>
      </w:r>
      <w:r>
        <w:rPr>
          <w:rFonts w:hint="eastAsia"/>
        </w:rPr>
        <w:t>timer</w:t>
      </w:r>
      <w:r>
        <w:rPr>
          <w:rFonts w:hint="eastAsia"/>
        </w:rPr>
        <w:t>数组结构</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96202" w:rsidRPr="008E44E0" w14:paraId="3779B5F7" w14:textId="77777777" w:rsidTr="00DF2651">
        <w:tc>
          <w:tcPr>
            <w:tcW w:w="8296" w:type="dxa"/>
          </w:tcPr>
          <w:p w14:paraId="3D448B42" w14:textId="2B54AF6F" w:rsidR="00596202" w:rsidRDefault="007644E6" w:rsidP="00596202">
            <w:r>
              <w:t xml:space="preserve">01  </w:t>
            </w:r>
            <w:r w:rsidR="00596202">
              <w:t>volatile kendryte_timer_t *const timer[3] =</w:t>
            </w:r>
          </w:p>
          <w:p w14:paraId="099F40B7" w14:textId="3D0C8BCF" w:rsidR="00596202" w:rsidRDefault="007644E6" w:rsidP="00596202">
            <w:r>
              <w:t xml:space="preserve">02  </w:t>
            </w:r>
            <w:r w:rsidR="00596202">
              <w:t>{</w:t>
            </w:r>
          </w:p>
          <w:p w14:paraId="3D8268E0" w14:textId="0B3C77A4" w:rsidR="00596202" w:rsidRDefault="007644E6" w:rsidP="00596202">
            <w:r>
              <w:t xml:space="preserve">03  </w:t>
            </w:r>
            <w:r w:rsidR="00596202">
              <w:t xml:space="preserve">    (volatile kendryte_timer_t *)TIMER0_BASE_ADDR,</w:t>
            </w:r>
          </w:p>
          <w:p w14:paraId="4EFE1C49" w14:textId="37A2D726" w:rsidR="00596202" w:rsidRDefault="007644E6" w:rsidP="00596202">
            <w:r>
              <w:t xml:space="preserve">04  </w:t>
            </w:r>
            <w:r w:rsidR="00596202">
              <w:t xml:space="preserve">    (volatile kendryte_timer_t *)TIMER1_BASE_ADDR,</w:t>
            </w:r>
          </w:p>
          <w:p w14:paraId="058FFE3B" w14:textId="0E3F2ED1" w:rsidR="00596202" w:rsidRDefault="007644E6" w:rsidP="00596202">
            <w:r>
              <w:t xml:space="preserve">05  </w:t>
            </w:r>
            <w:r w:rsidR="00596202">
              <w:t xml:space="preserve">    (volatile kendryte_timer_t *)TIMER2_BASE_ADDR</w:t>
            </w:r>
          </w:p>
          <w:p w14:paraId="5F1B5ADD" w14:textId="53C5D3BF" w:rsidR="00596202" w:rsidRPr="007120C4" w:rsidRDefault="007644E6" w:rsidP="00596202">
            <w:r>
              <w:t xml:space="preserve">06  </w:t>
            </w:r>
            <w:r w:rsidR="00596202">
              <w:t>};</w:t>
            </w:r>
          </w:p>
        </w:tc>
      </w:tr>
    </w:tbl>
    <w:p w14:paraId="210C15BE" w14:textId="67428B61" w:rsidR="00FA2014" w:rsidRDefault="00E734CB" w:rsidP="00E734CB">
      <w:pPr>
        <w:ind w:firstLineChars="200" w:firstLine="420"/>
      </w:pPr>
      <w:r>
        <w:rPr>
          <w:rFonts w:hint="eastAsia"/>
        </w:rPr>
        <w:t>hardware</w:t>
      </w:r>
      <w:r>
        <w:t>_hwtimer.c</w:t>
      </w:r>
      <w:r>
        <w:rPr>
          <w:rFonts w:hint="eastAsia"/>
        </w:rPr>
        <w:t>文件中还实现了一系列对定时器寄存器读写的函数接口，此处仅介绍较为重要的几个函数。</w:t>
      </w:r>
      <w:r w:rsidR="00CD0E4F">
        <w:fldChar w:fldCharType="begin"/>
      </w:r>
      <w:r w:rsidR="00CD0E4F">
        <w:instrText xml:space="preserve"> </w:instrText>
      </w:r>
      <w:r w:rsidR="00CD0E4F">
        <w:rPr>
          <w:rFonts w:hint="eastAsia"/>
        </w:rPr>
        <w:instrText>REF _Ref141101866 \h</w:instrText>
      </w:r>
      <w:r w:rsidR="00CD0E4F">
        <w:instrText xml:space="preserve"> </w:instrText>
      </w:r>
      <w:r w:rsidR="00CD0E4F">
        <w:fldChar w:fldCharType="separate"/>
      </w:r>
      <w:r w:rsidR="0024432A">
        <w:rPr>
          <w:rFonts w:hint="eastAsia"/>
        </w:rPr>
        <w:t>代码</w:t>
      </w:r>
      <w:r w:rsidR="0024432A">
        <w:rPr>
          <w:rFonts w:hint="eastAsia"/>
        </w:rPr>
        <w:t xml:space="preserve"> </w:t>
      </w:r>
      <w:r w:rsidR="0024432A">
        <w:rPr>
          <w:noProof/>
        </w:rPr>
        <w:t>4</w:t>
      </w:r>
      <w:r w:rsidR="0024432A">
        <w:noBreakHyphen/>
      </w:r>
      <w:r w:rsidR="007644E6">
        <w:t>2-</w:t>
      </w:r>
      <w:r w:rsidR="00CD0E4F">
        <w:fldChar w:fldCharType="end"/>
      </w:r>
      <w:r w:rsidR="00B964FB">
        <w:t>3</w:t>
      </w:r>
      <w:r w:rsidR="007056B1">
        <w:rPr>
          <w:rFonts w:hint="eastAsia"/>
        </w:rPr>
        <w:t>是定时器使能函数接口，</w:t>
      </w:r>
      <w:r w:rsidR="0027765B">
        <w:rPr>
          <w:rFonts w:hint="eastAsia"/>
        </w:rPr>
        <w:t>代码行</w:t>
      </w:r>
      <w:r w:rsidR="00BE4A5C">
        <w:t>2</w:t>
      </w:r>
      <w:r w:rsidR="0027765B">
        <w:t>~</w:t>
      </w:r>
      <w:r w:rsidR="0027765B">
        <w:rPr>
          <w:rFonts w:hint="eastAsia"/>
        </w:rPr>
        <w:t>5</w:t>
      </w:r>
      <w:r w:rsidR="0027765B">
        <w:rPr>
          <w:rFonts w:hint="eastAsia"/>
        </w:rPr>
        <w:t>根据传入的参数将指定的定时器模块的指定计时器</w:t>
      </w:r>
      <w:r w:rsidR="007163D3">
        <w:rPr>
          <w:rFonts w:hint="eastAsia"/>
        </w:rPr>
        <w:t>的</w:t>
      </w:r>
      <w:r w:rsidR="007163D3">
        <w:t>CONTROLREG</w:t>
      </w:r>
      <w:r w:rsidR="0027765B">
        <w:rPr>
          <w:rFonts w:hint="eastAsia"/>
        </w:rPr>
        <w:t>寄存器</w:t>
      </w:r>
      <w:r w:rsidR="00153A3E">
        <w:rPr>
          <w:rFonts w:hint="eastAsia"/>
        </w:rPr>
        <w:t>对应</w:t>
      </w:r>
      <w:r w:rsidR="00153A3E">
        <w:rPr>
          <w:rFonts w:hint="eastAsia"/>
        </w:rPr>
        <w:t>bit</w:t>
      </w:r>
      <w:r w:rsidR="00D000B8">
        <w:rPr>
          <w:rFonts w:hint="eastAsia"/>
        </w:rPr>
        <w:t>位</w:t>
      </w:r>
      <w:r w:rsidR="0027765B">
        <w:rPr>
          <w:rFonts w:hint="eastAsia"/>
        </w:rPr>
        <w:t>置为</w:t>
      </w:r>
      <w:r w:rsidR="0027765B">
        <w:rPr>
          <w:rFonts w:hint="eastAsia"/>
        </w:rPr>
        <w:t>1</w:t>
      </w:r>
      <w:r w:rsidR="0027765B">
        <w:rPr>
          <w:rFonts w:hint="eastAsia"/>
        </w:rPr>
        <w:t>，表示使能对应计时器。</w:t>
      </w:r>
    </w:p>
    <w:p w14:paraId="68D37506" w14:textId="0F07AC3D" w:rsidR="007056B1" w:rsidRPr="0027765B" w:rsidRDefault="00905D86" w:rsidP="005B01B0">
      <w:pPr>
        <w:pStyle w:val="21"/>
      </w:pPr>
      <w:bookmarkStart w:id="214" w:name="_Ref141101866"/>
      <w:r>
        <w:rPr>
          <w:rFonts w:hint="eastAsia"/>
        </w:rPr>
        <w:t>代码</w:t>
      </w:r>
      <w:r>
        <w:rPr>
          <w:rFonts w:hint="eastAsia"/>
        </w:rPr>
        <w:t xml:space="preserve"> </w:t>
      </w:r>
      <w:bookmarkEnd w:id="214"/>
      <w:r w:rsidR="007644E6">
        <w:fldChar w:fldCharType="begin"/>
      </w:r>
      <w:r w:rsidR="007644E6">
        <w:instrText xml:space="preserve"> seq chapter \c </w:instrText>
      </w:r>
      <w:r w:rsidR="007644E6">
        <w:fldChar w:fldCharType="separate"/>
      </w:r>
      <w:r w:rsidR="007644E6">
        <w:rPr>
          <w:noProof/>
        </w:rPr>
        <w:t>4</w:t>
      </w:r>
      <w:r w:rsidR="007644E6">
        <w:fldChar w:fldCharType="end"/>
      </w:r>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3</w:t>
      </w:r>
      <w:r w:rsidR="007644E6">
        <w:fldChar w:fldCharType="end"/>
      </w:r>
      <w:r w:rsidR="007644E6">
        <w:t xml:space="preserve"> </w:t>
      </w:r>
      <w:r w:rsidR="00CD0E4F">
        <w:t>T</w:t>
      </w:r>
      <w:r w:rsidR="00CD0E4F">
        <w:rPr>
          <w:rFonts w:hint="eastAsia"/>
        </w:rPr>
        <w:t>imer</w:t>
      </w:r>
      <w:r w:rsidR="00CD0E4F">
        <w:rPr>
          <w:rFonts w:hint="eastAsia"/>
        </w:rPr>
        <w:t>使能函数接口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056B1" w:rsidRPr="008E44E0" w14:paraId="2F027424" w14:textId="77777777" w:rsidTr="00DF2651">
        <w:tc>
          <w:tcPr>
            <w:tcW w:w="8296" w:type="dxa"/>
          </w:tcPr>
          <w:p w14:paraId="11916464" w14:textId="5E8A8337" w:rsidR="006D2BD6" w:rsidRDefault="007056B1" w:rsidP="006D2BD6">
            <w:r>
              <w:t>0</w:t>
            </w:r>
            <w:r w:rsidR="00BE4A5C">
              <w:t xml:space="preserve">1  </w:t>
            </w:r>
            <w:r w:rsidR="006D2BD6">
              <w:t>void timer_set_enable(timer_device_number_t timer_number, timer_channel_number_t channel, uint32_t enable)</w:t>
            </w:r>
            <w:r w:rsidR="006D2BD6">
              <w:rPr>
                <w:rFonts w:hint="eastAsia"/>
              </w:rPr>
              <w:t xml:space="preserve"> </w:t>
            </w:r>
            <w:r w:rsidR="006D2BD6">
              <w:t>{</w:t>
            </w:r>
          </w:p>
          <w:p w14:paraId="11C5035C" w14:textId="77777777" w:rsidR="006D2BD6" w:rsidRDefault="006D2BD6" w:rsidP="006D2BD6">
            <w:r>
              <w:t>02      if (enable)</w:t>
            </w:r>
          </w:p>
          <w:p w14:paraId="2A5BE503" w14:textId="13E94747" w:rsidR="007056B1" w:rsidRDefault="007056B1" w:rsidP="007056B1">
            <w:r>
              <w:t>mber]-&gt;channel[channel].control = TIMER_CR_USER_MODE | TIMER_CR_ENABLE;</w:t>
            </w:r>
          </w:p>
          <w:p w14:paraId="226D64E8" w14:textId="06C0D3C8" w:rsidR="007056B1" w:rsidRDefault="007056B1" w:rsidP="007056B1">
            <w:r>
              <w:t>04      else</w:t>
            </w:r>
          </w:p>
          <w:p w14:paraId="59C4D054" w14:textId="34B1C45F" w:rsidR="007056B1" w:rsidRDefault="007056B1" w:rsidP="007056B1">
            <w:r>
              <w:t>05          timer[timer_number]-&gt;channel[channel].control = TIMER_CR_INTERRUPT_MASK;</w:t>
            </w:r>
          </w:p>
          <w:p w14:paraId="17764359" w14:textId="16C685D0" w:rsidR="007056B1" w:rsidRPr="007120C4" w:rsidRDefault="007056B1" w:rsidP="007056B1">
            <w:r>
              <w:lastRenderedPageBreak/>
              <w:t>06  }</w:t>
            </w:r>
          </w:p>
        </w:tc>
      </w:tr>
    </w:tbl>
    <w:p w14:paraId="47BE88B0" w14:textId="6FCC1154" w:rsidR="007056B1" w:rsidRDefault="006D2BD6" w:rsidP="00E734CB">
      <w:pPr>
        <w:ind w:firstLineChars="200" w:firstLine="420"/>
      </w:pPr>
      <w:r>
        <w:rPr>
          <w:rFonts w:hint="eastAsia"/>
        </w:rPr>
        <w:lastRenderedPageBreak/>
        <w:t>代码</w:t>
      </w:r>
      <w:r>
        <w:rPr>
          <w:rFonts w:hint="eastAsia"/>
        </w:rPr>
        <w:t>4</w:t>
      </w:r>
      <w:r>
        <w:t>-</w:t>
      </w:r>
      <w:r w:rsidR="007644E6">
        <w:t>2-</w:t>
      </w:r>
      <w:r w:rsidR="00B964FB">
        <w:t>4</w:t>
      </w:r>
      <w:r>
        <w:rPr>
          <w:rFonts w:hint="eastAsia"/>
        </w:rPr>
        <w:t>是设置计时器超时间隔的函数接口，代码行</w:t>
      </w:r>
      <w:r w:rsidR="00DF2651">
        <w:rPr>
          <w:rFonts w:hint="eastAsia"/>
        </w:rPr>
        <w:t>2</w:t>
      </w:r>
      <w:r w:rsidR="00006454">
        <w:t>~5</w:t>
      </w:r>
      <w:r w:rsidR="00DF2651">
        <w:rPr>
          <w:rFonts w:hint="eastAsia"/>
        </w:rPr>
        <w:t>获取了系统时钟的频率</w:t>
      </w:r>
      <w:r w:rsidR="00006454">
        <w:rPr>
          <w:rFonts w:hint="eastAsia"/>
        </w:rPr>
        <w:t>，根据系统时间频率计算出最小步长，再根据用户传入的时间，计算出计数器需要设置的计数值大小，代码行</w:t>
      </w:r>
      <w:r w:rsidR="00006454">
        <w:rPr>
          <w:rFonts w:hint="eastAsia"/>
        </w:rPr>
        <w:t>7</w:t>
      </w:r>
      <w:r w:rsidR="00006454">
        <w:rPr>
          <w:rFonts w:hint="eastAsia"/>
        </w:rPr>
        <w:t>将指定定时器的指定计数器的</w:t>
      </w:r>
      <w:r w:rsidR="00006454">
        <w:rPr>
          <w:rFonts w:hint="eastAsia"/>
        </w:rPr>
        <w:t>L</w:t>
      </w:r>
      <w:r w:rsidR="00006454">
        <w:t>OADCOUNT</w:t>
      </w:r>
      <w:r w:rsidR="00006454">
        <w:rPr>
          <w:rFonts w:hint="eastAsia"/>
        </w:rPr>
        <w:t>寄存器设置为所算出的值。</w:t>
      </w:r>
    </w:p>
    <w:p w14:paraId="422A4E4B" w14:textId="4E6A17FB" w:rsidR="006D2BD6" w:rsidRPr="0027765B" w:rsidRDefault="006D2BD6" w:rsidP="005B01B0">
      <w:pPr>
        <w:pStyle w:val="21"/>
      </w:pPr>
      <w:r>
        <w:rPr>
          <w:rFonts w:hint="eastAsia"/>
        </w:rPr>
        <w:t>代码</w:t>
      </w:r>
      <w:r>
        <w:rPr>
          <w:rFonts w:hint="eastAsia"/>
        </w:rPr>
        <w:t xml:space="preserve"> </w:t>
      </w:r>
      <w:fldSimple w:instr=" seq chapter \c ">
        <w:r w:rsidR="007644E6">
          <w:rPr>
            <w:noProof/>
          </w:rPr>
          <w:t>4</w:t>
        </w:r>
      </w:fldSimple>
      <w:r w:rsidR="007644E6">
        <w:t>-</w:t>
      </w:r>
      <w:r w:rsidR="007644E6">
        <w:fldChar w:fldCharType="begin"/>
      </w:r>
      <w:r w:rsidR="007644E6">
        <w:instrText xml:space="preserve"> seq subchapter \c </w:instrText>
      </w:r>
      <w:r w:rsidR="007644E6">
        <w:rPr>
          <w:rFonts w:hint="eastAsia"/>
        </w:rPr>
        <w:instrText>\</w:instrText>
      </w:r>
      <w:r w:rsidR="007644E6">
        <w:instrText>s 1</w:instrText>
      </w:r>
      <w:r w:rsidR="007644E6">
        <w:fldChar w:fldCharType="separate"/>
      </w:r>
      <w:r w:rsidR="007644E6">
        <w:rPr>
          <w:noProof/>
        </w:rPr>
        <w:t>2</w:t>
      </w:r>
      <w:r w:rsidR="007644E6">
        <w:fldChar w:fldCharType="end"/>
      </w:r>
      <w:r w:rsidR="007644E6">
        <w:noBreakHyphen/>
      </w:r>
      <w:r w:rsidR="007644E6">
        <w:fldChar w:fldCharType="begin"/>
      </w:r>
      <w:r w:rsidR="007644E6">
        <w:instrText xml:space="preserve"> SEQ </w:instrText>
      </w:r>
      <w:r w:rsidR="007644E6">
        <w:instrText>代码</w:instrText>
      </w:r>
      <w:r w:rsidR="007644E6">
        <w:instrText xml:space="preserve"> \* ARABIC \s 2 </w:instrText>
      </w:r>
      <w:r w:rsidR="007644E6">
        <w:fldChar w:fldCharType="separate"/>
      </w:r>
      <w:r w:rsidR="002E239B">
        <w:rPr>
          <w:noProof/>
        </w:rPr>
        <w:t>4</w:t>
      </w:r>
      <w:r w:rsidR="007644E6">
        <w:fldChar w:fldCharType="end"/>
      </w:r>
      <w:r>
        <w:rPr>
          <w:rFonts w:hint="eastAsia"/>
        </w:rPr>
        <w:t xml:space="preserve"> </w:t>
      </w:r>
      <w:r>
        <w:t>T</w:t>
      </w:r>
      <w:r>
        <w:rPr>
          <w:rFonts w:hint="eastAsia"/>
        </w:rPr>
        <w:t>imer</w:t>
      </w:r>
      <w:r>
        <w:rPr>
          <w:rFonts w:hint="eastAsia"/>
        </w:rPr>
        <w:t>设置函数接口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D2BD6" w:rsidRPr="008E44E0" w14:paraId="43FFFB02" w14:textId="77777777" w:rsidTr="00DF2651">
        <w:tc>
          <w:tcPr>
            <w:tcW w:w="8296" w:type="dxa"/>
          </w:tcPr>
          <w:p w14:paraId="30E10E86" w14:textId="50CC98DC" w:rsidR="006D2BD6" w:rsidRDefault="006D2BD6" w:rsidP="006D2BD6">
            <w:r>
              <w:t>01  size_t timer_set_interval(timer_device_number_t timer_number, timer_channel_number_t channel, size_t useconds){</w:t>
            </w:r>
          </w:p>
          <w:p w14:paraId="44F70292" w14:textId="7D28149C" w:rsidR="006D2BD6" w:rsidRDefault="006D2BD6" w:rsidP="006D2BD6">
            <w:r>
              <w:t>02      uint32_t clk_freq = SysctlClockGetFreq(SYSCTL_CLOCK_TIMER0 + timer_number);</w:t>
            </w:r>
          </w:p>
          <w:p w14:paraId="532A775A" w14:textId="22405563" w:rsidR="006D2BD6" w:rsidRDefault="006D2BD6" w:rsidP="006D2BD6">
            <w:r>
              <w:rPr>
                <w:rFonts w:hint="eastAsia"/>
              </w:rPr>
              <w:t>0</w:t>
            </w:r>
            <w:r>
              <w:t>3</w:t>
            </w:r>
          </w:p>
          <w:p w14:paraId="1F318925" w14:textId="73BFC7A3" w:rsidR="006D2BD6" w:rsidRDefault="006D2BD6" w:rsidP="006D2BD6">
            <w:r>
              <w:t>04      double min_step = 1e6 / clk_freq;</w:t>
            </w:r>
          </w:p>
          <w:p w14:paraId="4A6714ED" w14:textId="4BE6D4C1" w:rsidR="006D2BD6" w:rsidRDefault="006D2BD6" w:rsidP="006D2BD6">
            <w:r>
              <w:t>05      size_t value = (size_t)(useconds / min_step);</w:t>
            </w:r>
          </w:p>
          <w:p w14:paraId="6F9AA2AF" w14:textId="72FA361A" w:rsidR="006D2BD6" w:rsidRDefault="006D2BD6" w:rsidP="006D2BD6">
            <w:r>
              <w:t>06      configASSERT(value &gt; 0 &amp;&amp; value &lt; UINT32_MAX);</w:t>
            </w:r>
          </w:p>
          <w:p w14:paraId="1A600492" w14:textId="595A590F" w:rsidR="006D2BD6" w:rsidRDefault="006D2BD6" w:rsidP="006D2BD6">
            <w:r>
              <w:t>07      timer[timer_number]-&gt;channel[channel].load_count = (uint32_t)value;</w:t>
            </w:r>
          </w:p>
          <w:p w14:paraId="709C0537" w14:textId="1C72BDF6" w:rsidR="006D2BD6" w:rsidRDefault="006D2BD6" w:rsidP="006D2BD6">
            <w:r>
              <w:t>08      return (size_t)(min_step * value);</w:t>
            </w:r>
          </w:p>
          <w:p w14:paraId="35C79084" w14:textId="5A58166C" w:rsidR="006D2BD6" w:rsidRPr="007120C4" w:rsidRDefault="006D2BD6" w:rsidP="006D2BD6">
            <w:r>
              <w:t>09  }</w:t>
            </w:r>
          </w:p>
        </w:tc>
      </w:tr>
    </w:tbl>
    <w:p w14:paraId="34776B9A" w14:textId="53EE4023" w:rsidR="00D77ECE" w:rsidRPr="005439B5" w:rsidRDefault="00D011D5" w:rsidP="00A42616">
      <w:pPr>
        <w:pStyle w:val="4"/>
        <w:numPr>
          <w:ilvl w:val="0"/>
          <w:numId w:val="5"/>
        </w:numPr>
        <w:rPr>
          <w:rFonts w:ascii="黑体" w:hAnsi="黑体"/>
        </w:rPr>
      </w:pPr>
      <w:r>
        <w:t xml:space="preserve"> </w:t>
      </w:r>
      <w:r w:rsidR="00D77ECE" w:rsidRPr="005439B5">
        <w:rPr>
          <w:rFonts w:cs="Times New Roman"/>
        </w:rPr>
        <w:t>TIMER</w:t>
      </w:r>
      <w:r w:rsidR="00D77ECE" w:rsidRPr="005439B5">
        <w:rPr>
          <w:rFonts w:ascii="黑体" w:hAnsi="黑体" w:hint="eastAsia"/>
        </w:rPr>
        <w:t>驱动</w:t>
      </w:r>
      <w:r w:rsidR="00A179D2" w:rsidRPr="005439B5">
        <w:rPr>
          <w:rFonts w:ascii="黑体" w:hAnsi="黑体" w:hint="eastAsia"/>
        </w:rPr>
        <w:t>程序</w:t>
      </w:r>
    </w:p>
    <w:p w14:paraId="0C746D05" w14:textId="6B326223" w:rsidR="00A179D2" w:rsidRDefault="00A179D2" w:rsidP="00A179D2">
      <w:pPr>
        <w:ind w:firstLineChars="200" w:firstLine="420"/>
      </w:pPr>
      <w:bookmarkStart w:id="215" w:name="_Hlk131523003"/>
      <w:r w:rsidRPr="008E44E0">
        <w:rPr>
          <w:rFonts w:hint="eastAsia"/>
        </w:rPr>
        <w:t>Timer</w:t>
      </w:r>
      <w:r w:rsidRPr="008E44E0">
        <w:rPr>
          <w:rFonts w:hint="eastAsia"/>
        </w:rPr>
        <w:t>通过</w:t>
      </w:r>
      <w:r w:rsidRPr="008E44E0">
        <w:rPr>
          <w:rFonts w:hint="eastAsia"/>
        </w:rPr>
        <w:t>Hw</w:t>
      </w:r>
      <w:r w:rsidR="00193EB2">
        <w:t>T</w:t>
      </w:r>
      <w:r w:rsidRPr="008E44E0">
        <w:rPr>
          <w:rFonts w:hint="eastAsia"/>
        </w:rPr>
        <w:t>imerBus</w:t>
      </w:r>
      <w:r w:rsidRPr="008E44E0">
        <w:rPr>
          <w:rFonts w:hint="eastAsia"/>
        </w:rPr>
        <w:t>挂接到</w:t>
      </w:r>
      <w:r w:rsidRPr="008E44E0">
        <w:rPr>
          <w:rFonts w:hint="eastAsia"/>
        </w:rPr>
        <w:t>B</w:t>
      </w:r>
      <w:r w:rsidRPr="008E44E0">
        <w:t>us</w:t>
      </w:r>
      <w:r w:rsidRPr="008E44E0">
        <w:rPr>
          <w:rFonts w:hint="eastAsia"/>
        </w:rPr>
        <w:t>总线上，其中</w:t>
      </w:r>
      <w:r w:rsidRPr="008E44E0">
        <w:rPr>
          <w:rFonts w:hint="eastAsia"/>
        </w:rPr>
        <w:t>HwTimerBus</w:t>
      </w:r>
      <w:r w:rsidRPr="008E44E0">
        <w:rPr>
          <w:rFonts w:hint="eastAsia"/>
        </w:rPr>
        <w:t>结构体在</w:t>
      </w:r>
      <w:r w:rsidRPr="008E44E0">
        <w:rPr>
          <w:rFonts w:hint="eastAsia"/>
        </w:rPr>
        <w:t>bus_</w:t>
      </w:r>
      <w:r w:rsidRPr="008E44E0">
        <w:t>hw</w:t>
      </w:r>
      <w:r w:rsidRPr="008E44E0">
        <w:rPr>
          <w:rFonts w:hint="eastAsia"/>
        </w:rPr>
        <w:t>timer.h</w:t>
      </w:r>
      <w:r w:rsidRPr="008E44E0">
        <w:rPr>
          <w:rFonts w:hint="eastAsia"/>
        </w:rPr>
        <w:t>文件中进行了定义。每个设备总线都关联一个</w:t>
      </w:r>
      <w:r w:rsidRPr="008E44E0">
        <w:rPr>
          <w:rFonts w:hint="eastAsia"/>
        </w:rPr>
        <w:t>drv</w:t>
      </w:r>
      <w:r w:rsidRPr="008E44E0">
        <w:rPr>
          <w:rFonts w:hint="eastAsia"/>
        </w:rPr>
        <w:t>和一个</w:t>
      </w:r>
      <w:r w:rsidRPr="008E44E0">
        <w:rPr>
          <w:rFonts w:hint="eastAsia"/>
        </w:rPr>
        <w:t>dev</w:t>
      </w:r>
      <w:r w:rsidRPr="008E44E0">
        <w:rPr>
          <w:rFonts w:hint="eastAsia"/>
        </w:rPr>
        <w:t>，其中，</w:t>
      </w:r>
      <w:r w:rsidRPr="008E44E0">
        <w:rPr>
          <w:rFonts w:hint="eastAsia"/>
        </w:rPr>
        <w:t>drv</w:t>
      </w:r>
      <w:r w:rsidRPr="008E44E0">
        <w:rPr>
          <w:rFonts w:hint="eastAsia"/>
        </w:rPr>
        <w:t>结构体也在</w:t>
      </w:r>
      <w:r w:rsidRPr="008E44E0">
        <w:rPr>
          <w:rFonts w:hint="eastAsia"/>
        </w:rPr>
        <w:t>bus_</w:t>
      </w:r>
      <w:r w:rsidRPr="008E44E0">
        <w:t>hw</w:t>
      </w:r>
      <w:r w:rsidRPr="008E44E0">
        <w:rPr>
          <w:rFonts w:hint="eastAsia"/>
        </w:rPr>
        <w:t>timer.h</w:t>
      </w:r>
      <w:r w:rsidRPr="008E44E0">
        <w:rPr>
          <w:rFonts w:hint="eastAsia"/>
        </w:rPr>
        <w:t>中进行了定义，</w:t>
      </w:r>
      <w:r w:rsidRPr="008E44E0">
        <w:rPr>
          <w:rFonts w:hint="eastAsia"/>
        </w:rPr>
        <w:t>dev</w:t>
      </w:r>
      <w:r w:rsidRPr="008E44E0">
        <w:rPr>
          <w:rFonts w:hint="eastAsia"/>
        </w:rPr>
        <w:t>结构体在</w:t>
      </w:r>
      <w:r w:rsidRPr="008E44E0">
        <w:rPr>
          <w:rFonts w:hint="eastAsia"/>
        </w:rPr>
        <w:t>dev_</w:t>
      </w:r>
      <w:r w:rsidRPr="008E44E0">
        <w:t>hw</w:t>
      </w:r>
      <w:r w:rsidRPr="008E44E0">
        <w:rPr>
          <w:rFonts w:hint="eastAsia"/>
        </w:rPr>
        <w:t>timer.h</w:t>
      </w:r>
      <w:r w:rsidRPr="008E44E0">
        <w:rPr>
          <w:rFonts w:hint="eastAsia"/>
        </w:rPr>
        <w:t>中进行了定义。</w:t>
      </w:r>
      <w:r w:rsidRPr="008E44E0">
        <w:rPr>
          <w:rFonts w:hint="eastAsia"/>
        </w:rPr>
        <w:t>Timer</w:t>
      </w:r>
      <w:r w:rsidRPr="008E44E0">
        <w:rPr>
          <w:rFonts w:hint="eastAsia"/>
        </w:rPr>
        <w:t>驱动及设备的注册流程在</w:t>
      </w:r>
      <w:r w:rsidRPr="008E44E0">
        <w:rPr>
          <w:rFonts w:hint="eastAsia"/>
        </w:rPr>
        <w:t>connect</w:t>
      </w:r>
      <w:r w:rsidRPr="008E44E0">
        <w:t>_</w:t>
      </w:r>
      <w:r w:rsidRPr="008E44E0">
        <w:rPr>
          <w:rFonts w:hint="eastAsia"/>
        </w:rPr>
        <w:t>hwtimer</w:t>
      </w:r>
      <w:r w:rsidRPr="008E44E0">
        <w:t>.c</w:t>
      </w:r>
      <w:r w:rsidRPr="008E44E0">
        <w:rPr>
          <w:rFonts w:hint="eastAsia"/>
        </w:rPr>
        <w:t>中进行了实现。此外，在</w:t>
      </w:r>
      <w:r w:rsidRPr="008E44E0">
        <w:rPr>
          <w:rFonts w:hint="eastAsia"/>
        </w:rPr>
        <w:t>hardware_hwtimer.c</w:t>
      </w:r>
      <w:r w:rsidRPr="008E44E0">
        <w:rPr>
          <w:rFonts w:hint="eastAsia"/>
        </w:rPr>
        <w:t>中还实现了</w:t>
      </w:r>
      <w:r w:rsidRPr="008E44E0">
        <w:rPr>
          <w:rFonts w:hint="eastAsia"/>
        </w:rPr>
        <w:t>Timer</w:t>
      </w:r>
      <w:r w:rsidRPr="008E44E0">
        <w:rPr>
          <w:rFonts w:hint="eastAsia"/>
        </w:rPr>
        <w:t>相关控制方法。下面对</w:t>
      </w:r>
      <w:r w:rsidRPr="008E44E0">
        <w:t>RISC-V</w:t>
      </w:r>
      <w:r w:rsidRPr="008E44E0">
        <w:rPr>
          <w:rFonts w:hint="eastAsia"/>
        </w:rPr>
        <w:t>架构中</w:t>
      </w:r>
      <w:r w:rsidRPr="008E44E0">
        <w:t>Timer</w:t>
      </w:r>
      <w:r w:rsidRPr="008E44E0">
        <w:rPr>
          <w:rFonts w:hint="eastAsia"/>
        </w:rPr>
        <w:t>的驱动及设备注册流程进行介绍。</w:t>
      </w:r>
    </w:p>
    <w:p w14:paraId="06EBDB79" w14:textId="5B7052E8" w:rsidR="005B01B0" w:rsidRDefault="005B01B0" w:rsidP="004B7F92">
      <w:pPr>
        <w:pStyle w:val="5"/>
      </w:pPr>
      <w:r>
        <w:rPr>
          <w:rFonts w:hint="eastAsia"/>
        </w:rPr>
        <w:t>（</w:t>
      </w:r>
      <w:r>
        <w:rPr>
          <w:rFonts w:hint="eastAsia"/>
        </w:rPr>
        <w:t>1</w:t>
      </w:r>
      <w:r>
        <w:rPr>
          <w:rFonts w:hint="eastAsia"/>
        </w:rPr>
        <w:t>）</w:t>
      </w:r>
      <w:r>
        <w:rPr>
          <w:rFonts w:hint="eastAsia"/>
        </w:rPr>
        <w:t>bus</w:t>
      </w:r>
      <w:r>
        <w:t>_hwtimer.h</w:t>
      </w:r>
      <w:r>
        <w:rPr>
          <w:rFonts w:hint="eastAsia"/>
        </w:rPr>
        <w:t>文件</w:t>
      </w:r>
    </w:p>
    <w:p w14:paraId="59957AB6" w14:textId="4373DC5C" w:rsidR="005B01B0" w:rsidRDefault="005B01B0" w:rsidP="005B01B0">
      <w:pPr>
        <w:ind w:firstLineChars="200" w:firstLine="420"/>
      </w:pPr>
      <w:r w:rsidRPr="004041C7">
        <w:rPr>
          <w:rFonts w:hint="eastAsia"/>
        </w:rPr>
        <w:t>bus_hwtimer</w:t>
      </w:r>
      <w:r w:rsidRPr="004041C7">
        <w:t>.h</w:t>
      </w:r>
      <w:r w:rsidRPr="004041C7">
        <w:rPr>
          <w:rFonts w:hint="eastAsia"/>
        </w:rPr>
        <w:t>文件中声明了</w:t>
      </w:r>
      <w:r w:rsidRPr="004041C7">
        <w:rPr>
          <w:rFonts w:hint="eastAsia"/>
        </w:rPr>
        <w:t>T</w:t>
      </w:r>
      <w:r w:rsidRPr="004041C7">
        <w:t>imer</w:t>
      </w:r>
      <w:r w:rsidRPr="004041C7">
        <w:rPr>
          <w:rFonts w:hint="eastAsia"/>
        </w:rPr>
        <w:t>总线结构体</w:t>
      </w:r>
      <w:r w:rsidRPr="004041C7">
        <w:rPr>
          <w:rFonts w:hint="eastAsia"/>
        </w:rPr>
        <w:t>Hwtimer</w:t>
      </w:r>
      <w:r w:rsidRPr="004041C7">
        <w:t>Bus</w:t>
      </w:r>
      <w:r w:rsidRPr="004041C7">
        <w:rPr>
          <w:rFonts w:hint="eastAsia"/>
        </w:rPr>
        <w:t>和驱动结构体</w:t>
      </w:r>
      <w:r w:rsidRPr="004041C7">
        <w:rPr>
          <w:rFonts w:hint="eastAsia"/>
        </w:rPr>
        <w:t>Hwtimer</w:t>
      </w:r>
      <w:r w:rsidRPr="004041C7">
        <w:t>Driver</w:t>
      </w:r>
      <w:r w:rsidRPr="004041C7">
        <w:rPr>
          <w:rFonts w:hint="eastAsia"/>
        </w:rPr>
        <w:t>。</w:t>
      </w:r>
      <w:r w:rsidRPr="004041C7">
        <w:t>HwtimerBus</w:t>
      </w:r>
      <w:r w:rsidRPr="004041C7">
        <w:rPr>
          <w:rFonts w:hint="eastAsia"/>
        </w:rPr>
        <w:t>的结构体定义如下：</w:t>
      </w:r>
    </w:p>
    <w:p w14:paraId="4ED9970E" w14:textId="1B6E23AC" w:rsidR="007644E6" w:rsidRPr="004041C7" w:rsidRDefault="007644E6" w:rsidP="007644E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H</w:t>
      </w:r>
      <w:r>
        <w:rPr>
          <w:rFonts w:hint="eastAsia"/>
        </w:rPr>
        <w:t>wTimer</w:t>
      </w:r>
      <w:r>
        <w:t>B</w:t>
      </w:r>
      <w:r>
        <w:rPr>
          <w:rFonts w:hint="eastAsia"/>
        </w:rPr>
        <w:t>us</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B01B0" w:rsidRPr="004041C7" w14:paraId="77FE34FC" w14:textId="77777777" w:rsidTr="00D41F6B">
        <w:tc>
          <w:tcPr>
            <w:tcW w:w="8296" w:type="dxa"/>
          </w:tcPr>
          <w:p w14:paraId="56918789" w14:textId="7435F7D9" w:rsidR="005B01B0" w:rsidRPr="004041C7" w:rsidRDefault="007644E6" w:rsidP="005B01B0">
            <w:r>
              <w:t xml:space="preserve">01  </w:t>
            </w:r>
            <w:r w:rsidR="005B01B0" w:rsidRPr="004041C7">
              <w:t xml:space="preserve">struct </w:t>
            </w:r>
            <w:r w:rsidR="005B01B0" w:rsidRPr="004041C7">
              <w:rPr>
                <w:rFonts w:hint="eastAsia"/>
              </w:rPr>
              <w:t>Hwtimer</w:t>
            </w:r>
            <w:r w:rsidR="005B01B0" w:rsidRPr="004041C7">
              <w:t>Bus{</w:t>
            </w:r>
          </w:p>
          <w:p w14:paraId="2809706F" w14:textId="56DEE06C" w:rsidR="005B01B0" w:rsidRPr="004041C7" w:rsidRDefault="007644E6" w:rsidP="005B01B0">
            <w:r>
              <w:t xml:space="preserve">02  </w:t>
            </w:r>
            <w:r w:rsidR="005B01B0" w:rsidRPr="004041C7">
              <w:t xml:space="preserve">    struct Bus bus;</w:t>
            </w:r>
          </w:p>
          <w:p w14:paraId="0D2B07C0" w14:textId="72EA574B" w:rsidR="005B01B0" w:rsidRPr="004041C7" w:rsidRDefault="007644E6" w:rsidP="005B01B0">
            <w:r>
              <w:t xml:space="preserve">03  </w:t>
            </w:r>
            <w:r w:rsidR="005B01B0" w:rsidRPr="004041C7">
              <w:t xml:space="preserve">    void *private_data;</w:t>
            </w:r>
          </w:p>
          <w:p w14:paraId="46D517C8" w14:textId="175C536F" w:rsidR="005B01B0" w:rsidRPr="004041C7" w:rsidRDefault="007644E6" w:rsidP="005B01B0">
            <w:r>
              <w:t xml:space="preserve">04  </w:t>
            </w:r>
            <w:r w:rsidR="005B01B0" w:rsidRPr="004041C7">
              <w:t>};</w:t>
            </w:r>
          </w:p>
        </w:tc>
      </w:tr>
    </w:tbl>
    <w:p w14:paraId="6E43A5E0" w14:textId="77777777" w:rsidR="005B01B0" w:rsidRPr="004041C7" w:rsidRDefault="005B01B0" w:rsidP="005B01B0">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343F65CE" w14:textId="5F3022CA" w:rsidR="005B01B0" w:rsidRDefault="005B01B0" w:rsidP="005B01B0">
      <w:pPr>
        <w:ind w:firstLineChars="200" w:firstLine="420"/>
      </w:pPr>
      <w:r w:rsidRPr="004041C7">
        <w:rPr>
          <w:rFonts w:hint="eastAsia"/>
        </w:rPr>
        <w:t>Hwtimer</w:t>
      </w:r>
      <w:r w:rsidRPr="004041C7">
        <w:t>Driver</w:t>
      </w:r>
      <w:r w:rsidRPr="004041C7">
        <w:rPr>
          <w:rFonts w:hint="eastAsia"/>
        </w:rPr>
        <w:t>的结构体定义如下：</w:t>
      </w:r>
    </w:p>
    <w:p w14:paraId="54B3850F" w14:textId="5B7F039C" w:rsidR="007644E6" w:rsidRPr="004041C7" w:rsidRDefault="007644E6" w:rsidP="007644E6">
      <w:pPr>
        <w:pStyle w:val="af8"/>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H</w:t>
      </w:r>
      <w:r>
        <w:rPr>
          <w:rFonts w:hint="eastAsia"/>
        </w:rPr>
        <w:t>wTimer</w:t>
      </w:r>
      <w:r>
        <w:t>D</w:t>
      </w:r>
      <w:r>
        <w:rPr>
          <w:rFonts w:hint="eastAsia"/>
        </w:rPr>
        <w:t>river</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B01B0" w:rsidRPr="004041C7" w14:paraId="7E6DD718" w14:textId="77777777" w:rsidTr="00D41F6B">
        <w:tc>
          <w:tcPr>
            <w:tcW w:w="8296" w:type="dxa"/>
          </w:tcPr>
          <w:p w14:paraId="7F316B2C" w14:textId="4EE572BC" w:rsidR="005B01B0" w:rsidRPr="004041C7" w:rsidRDefault="007644E6" w:rsidP="005B01B0">
            <w:r>
              <w:t xml:space="preserve">01  </w:t>
            </w:r>
            <w:r w:rsidR="005B01B0" w:rsidRPr="004041C7">
              <w:t xml:space="preserve">struct </w:t>
            </w:r>
            <w:r w:rsidR="005B01B0" w:rsidRPr="004041C7">
              <w:rPr>
                <w:rFonts w:hint="eastAsia"/>
              </w:rPr>
              <w:t>Hwtimer</w:t>
            </w:r>
            <w:r w:rsidR="005B01B0" w:rsidRPr="004041C7">
              <w:t>Driver{</w:t>
            </w:r>
          </w:p>
          <w:p w14:paraId="25E960EF" w14:textId="0B1282DF" w:rsidR="005B01B0" w:rsidRPr="004041C7" w:rsidRDefault="007644E6" w:rsidP="005B01B0">
            <w:r>
              <w:t xml:space="preserve">02  </w:t>
            </w:r>
            <w:r w:rsidR="005B01B0" w:rsidRPr="004041C7">
              <w:t xml:space="preserve">    struct Driver driver;</w:t>
            </w:r>
          </w:p>
          <w:p w14:paraId="053884AC" w14:textId="56A54718" w:rsidR="005B01B0" w:rsidRPr="004041C7" w:rsidRDefault="007644E6" w:rsidP="005B01B0">
            <w:r>
              <w:lastRenderedPageBreak/>
              <w:t xml:space="preserve">03  </w:t>
            </w:r>
            <w:r w:rsidR="005B01B0" w:rsidRPr="004041C7">
              <w:t xml:space="preserve">    uint32 (*configure) (void *drv, struct BusConfigureInfo *configure_info);</w:t>
            </w:r>
          </w:p>
          <w:p w14:paraId="644677C6" w14:textId="1D630AB4" w:rsidR="005B01B0" w:rsidRPr="004041C7" w:rsidRDefault="007644E6" w:rsidP="005B01B0">
            <w:r>
              <w:t xml:space="preserve">04  </w:t>
            </w:r>
            <w:r w:rsidR="005B01B0" w:rsidRPr="004041C7">
              <w:t>};</w:t>
            </w:r>
          </w:p>
        </w:tc>
      </w:tr>
    </w:tbl>
    <w:p w14:paraId="56E1B0B3" w14:textId="77777777" w:rsidR="005B01B0" w:rsidRPr="004041C7" w:rsidRDefault="005B01B0" w:rsidP="005B01B0">
      <w:pPr>
        <w:ind w:firstLineChars="200" w:firstLine="420"/>
      </w:pPr>
      <w:r w:rsidRPr="004041C7">
        <w:rPr>
          <w:rFonts w:hint="eastAsia"/>
        </w:rPr>
        <w:lastRenderedPageBreak/>
        <w:t>其中</w:t>
      </w:r>
      <w:r w:rsidRPr="004041C7">
        <w:t>driver</w:t>
      </w:r>
      <w:r w:rsidRPr="004041C7">
        <w:rPr>
          <w:rFonts w:hint="eastAsia"/>
        </w:rPr>
        <w:t>表示通用管理驱动；</w:t>
      </w:r>
      <w:r w:rsidRPr="004041C7">
        <w:t>configure</w:t>
      </w:r>
      <w:r w:rsidRPr="004041C7">
        <w:rPr>
          <w:rFonts w:hint="eastAsia"/>
        </w:rPr>
        <w:t>表示配置函数。</w:t>
      </w:r>
    </w:p>
    <w:p w14:paraId="2B449BF8" w14:textId="77777777" w:rsidR="005B01B0" w:rsidRPr="004041C7" w:rsidRDefault="005B01B0" w:rsidP="005B01B0">
      <w:pPr>
        <w:ind w:firstLineChars="200" w:firstLine="420"/>
      </w:pPr>
      <w:r w:rsidRPr="004041C7">
        <w:rPr>
          <w:rFonts w:hint="eastAsia"/>
        </w:rPr>
        <w:t>另外，在</w:t>
      </w:r>
      <w:r w:rsidRPr="004041C7">
        <w:rPr>
          <w:rFonts w:hint="eastAsia"/>
        </w:rPr>
        <w:t>bus_hwtimer</w:t>
      </w:r>
      <w:r w:rsidRPr="004041C7">
        <w:t>.h</w:t>
      </w:r>
      <w:r w:rsidRPr="004041C7">
        <w:rPr>
          <w:rFonts w:hint="eastAsia"/>
        </w:rPr>
        <w:t>文件中还定义了一些函数接口，具体均在</w:t>
      </w:r>
      <w:r w:rsidRPr="004041C7">
        <w:rPr>
          <w:rFonts w:hint="eastAsia"/>
        </w:rPr>
        <w:t>bus</w:t>
      </w:r>
      <w:r w:rsidRPr="004041C7">
        <w:t>_</w:t>
      </w:r>
      <w:r w:rsidRPr="004041C7">
        <w:rPr>
          <w:rFonts w:hint="eastAsia"/>
        </w:rPr>
        <w:t>hwtimer</w:t>
      </w:r>
      <w:r w:rsidRPr="004041C7">
        <w:t>.c</w:t>
      </w:r>
      <w:r w:rsidRPr="004041C7">
        <w:rPr>
          <w:rFonts w:hint="eastAsia"/>
        </w:rPr>
        <w:t>文件中</w:t>
      </w:r>
      <w:r w:rsidRPr="005B01B0">
        <w:rPr>
          <w:rFonts w:hint="eastAsia"/>
        </w:rPr>
        <w:t>实现</w:t>
      </w:r>
      <w:r w:rsidRPr="004041C7">
        <w:rPr>
          <w:rFonts w:hint="eastAsia"/>
        </w:rPr>
        <w:t>：</w:t>
      </w:r>
    </w:p>
    <w:p w14:paraId="28F4B01D" w14:textId="21D6F915" w:rsidR="005B01B0" w:rsidRPr="00F10D38" w:rsidRDefault="005B01B0" w:rsidP="005B01B0">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5B01B0" w14:paraId="5E3F050A" w14:textId="77777777" w:rsidTr="00D41F6B">
        <w:trPr>
          <w:trHeight w:val="20"/>
          <w:jc w:val="center"/>
        </w:trPr>
        <w:tc>
          <w:tcPr>
            <w:tcW w:w="1385" w:type="dxa"/>
            <w:shd w:val="clear" w:color="auto" w:fill="E7E6E6" w:themeFill="background2"/>
            <w:vAlign w:val="center"/>
          </w:tcPr>
          <w:p w14:paraId="4E15199B" w14:textId="77777777" w:rsidR="005B01B0" w:rsidRPr="0035609D" w:rsidRDefault="005B01B0" w:rsidP="00D41F6B">
            <w:pPr>
              <w:jc w:val="center"/>
              <w:rPr>
                <w:b/>
                <w:sz w:val="18"/>
                <w:szCs w:val="18"/>
              </w:rPr>
            </w:pPr>
            <w:r>
              <w:rPr>
                <w:rFonts w:hint="eastAsia"/>
                <w:b/>
                <w:sz w:val="18"/>
                <w:szCs w:val="18"/>
              </w:rPr>
              <w:t>函数原型</w:t>
            </w:r>
          </w:p>
        </w:tc>
        <w:tc>
          <w:tcPr>
            <w:tcW w:w="6334" w:type="dxa"/>
            <w:shd w:val="clear" w:color="auto" w:fill="E7E6E6" w:themeFill="background2"/>
          </w:tcPr>
          <w:p w14:paraId="1A843DAE" w14:textId="4697CA7B" w:rsidR="005B01B0" w:rsidRPr="00C05434" w:rsidRDefault="005B01B0" w:rsidP="00A478CE">
            <w:pPr>
              <w:rPr>
                <w:rFonts w:cs="Times New Roman"/>
                <w:b/>
                <w:sz w:val="18"/>
                <w:szCs w:val="18"/>
              </w:rPr>
            </w:pPr>
            <w:r w:rsidRPr="005B01B0">
              <w:rPr>
                <w:rFonts w:cs="Times New Roman"/>
                <w:b/>
                <w:sz w:val="18"/>
                <w:szCs w:val="18"/>
              </w:rPr>
              <w:t>int HwtimerBusInit</w:t>
            </w:r>
            <w:r>
              <w:rPr>
                <w:rFonts w:cs="Times New Roman"/>
                <w:b/>
                <w:sz w:val="18"/>
                <w:szCs w:val="18"/>
              </w:rPr>
              <w:t xml:space="preserve"> </w:t>
            </w:r>
            <w:r w:rsidRPr="005B01B0">
              <w:rPr>
                <w:rFonts w:cs="Times New Roman"/>
                <w:b/>
                <w:sz w:val="18"/>
                <w:szCs w:val="18"/>
              </w:rPr>
              <w:t>(struct HwtimerBus *hwtimer_bus,</w:t>
            </w:r>
            <w:r w:rsidR="00A478CE">
              <w:rPr>
                <w:rFonts w:cs="Times New Roman" w:hint="eastAsia"/>
                <w:b/>
                <w:sz w:val="18"/>
                <w:szCs w:val="18"/>
              </w:rPr>
              <w:t xml:space="preserve"> </w:t>
            </w:r>
            <w:r w:rsidRPr="005B01B0">
              <w:rPr>
                <w:rFonts w:cs="Times New Roman"/>
                <w:b/>
                <w:sz w:val="18"/>
                <w:szCs w:val="18"/>
              </w:rPr>
              <w:t>const char *bus_name)</w:t>
            </w:r>
          </w:p>
        </w:tc>
      </w:tr>
      <w:tr w:rsidR="005B01B0" w14:paraId="52AEB3D3" w14:textId="77777777" w:rsidTr="00D41F6B">
        <w:trPr>
          <w:trHeight w:val="20"/>
          <w:jc w:val="center"/>
        </w:trPr>
        <w:tc>
          <w:tcPr>
            <w:tcW w:w="1385" w:type="dxa"/>
            <w:vAlign w:val="center"/>
          </w:tcPr>
          <w:p w14:paraId="32B13FC1" w14:textId="77777777" w:rsidR="005B01B0" w:rsidRPr="002F46AF" w:rsidRDefault="005B01B0" w:rsidP="00D41F6B">
            <w:pPr>
              <w:jc w:val="center"/>
              <w:rPr>
                <w:b/>
                <w:sz w:val="18"/>
                <w:szCs w:val="18"/>
              </w:rPr>
            </w:pPr>
            <w:r>
              <w:rPr>
                <w:rFonts w:hint="eastAsia"/>
                <w:b/>
                <w:sz w:val="18"/>
                <w:szCs w:val="18"/>
              </w:rPr>
              <w:t>函数功能</w:t>
            </w:r>
          </w:p>
        </w:tc>
        <w:tc>
          <w:tcPr>
            <w:tcW w:w="6334" w:type="dxa"/>
            <w:vAlign w:val="center"/>
          </w:tcPr>
          <w:p w14:paraId="54E790E6" w14:textId="513C4946" w:rsidR="005B01B0" w:rsidRPr="00A478CE" w:rsidRDefault="005B01B0" w:rsidP="00A478CE">
            <w:pPr>
              <w:rPr>
                <w:sz w:val="18"/>
              </w:rPr>
            </w:pPr>
            <w:r w:rsidRPr="00A478CE">
              <w:rPr>
                <w:rFonts w:hint="eastAsia"/>
                <w:sz w:val="18"/>
              </w:rPr>
              <w:t>初始化</w:t>
            </w:r>
            <w:r w:rsidRPr="00A478CE">
              <w:rPr>
                <w:rFonts w:hint="eastAsia"/>
                <w:sz w:val="18"/>
              </w:rPr>
              <w:t>timer</w:t>
            </w:r>
            <w:r w:rsidRPr="00A478CE">
              <w:rPr>
                <w:rFonts w:hint="eastAsia"/>
                <w:sz w:val="18"/>
              </w:rPr>
              <w:t>总线</w:t>
            </w:r>
          </w:p>
        </w:tc>
      </w:tr>
      <w:tr w:rsidR="005B01B0" w14:paraId="1984A9EE" w14:textId="77777777" w:rsidTr="00D41F6B">
        <w:trPr>
          <w:trHeight w:val="20"/>
          <w:jc w:val="center"/>
        </w:trPr>
        <w:tc>
          <w:tcPr>
            <w:tcW w:w="1385" w:type="dxa"/>
            <w:vAlign w:val="center"/>
          </w:tcPr>
          <w:p w14:paraId="1335918D" w14:textId="77777777" w:rsidR="005B01B0" w:rsidRPr="00F67165" w:rsidRDefault="005B01B0" w:rsidP="00D41F6B">
            <w:pPr>
              <w:jc w:val="center"/>
              <w:rPr>
                <w:b/>
                <w:sz w:val="18"/>
                <w:szCs w:val="18"/>
              </w:rPr>
            </w:pPr>
            <w:r w:rsidRPr="00F67165">
              <w:rPr>
                <w:rFonts w:hint="eastAsia"/>
                <w:b/>
                <w:sz w:val="18"/>
                <w:szCs w:val="21"/>
              </w:rPr>
              <w:t>参数说明</w:t>
            </w:r>
          </w:p>
        </w:tc>
        <w:tc>
          <w:tcPr>
            <w:tcW w:w="6334" w:type="dxa"/>
            <w:vAlign w:val="center"/>
          </w:tcPr>
          <w:p w14:paraId="5E2130FC" w14:textId="2612BE44" w:rsidR="005B01B0" w:rsidRPr="00A478CE" w:rsidRDefault="005B01B0" w:rsidP="00A478CE">
            <w:pPr>
              <w:rPr>
                <w:sz w:val="18"/>
              </w:rPr>
            </w:pPr>
            <w:r w:rsidRPr="00A478CE">
              <w:rPr>
                <w:rFonts w:hint="eastAsia"/>
                <w:sz w:val="18"/>
              </w:rPr>
              <w:t>hwtimer_bus</w:t>
            </w:r>
            <w:r w:rsidRPr="00A478CE">
              <w:rPr>
                <w:rFonts w:hint="eastAsia"/>
                <w:sz w:val="18"/>
              </w:rPr>
              <w:t>：初始化的</w:t>
            </w:r>
            <w:r w:rsidRPr="00A478CE">
              <w:rPr>
                <w:rFonts w:hint="eastAsia"/>
                <w:sz w:val="18"/>
              </w:rPr>
              <w:t>timer</w:t>
            </w:r>
            <w:r w:rsidRPr="00A478CE">
              <w:rPr>
                <w:rFonts w:hint="eastAsia"/>
                <w:sz w:val="18"/>
              </w:rPr>
              <w:t>总线</w:t>
            </w:r>
          </w:p>
          <w:p w14:paraId="4F415C74" w14:textId="14F56AE6" w:rsidR="005B01B0" w:rsidRPr="00A478CE" w:rsidRDefault="005B01B0" w:rsidP="00A478CE">
            <w:pPr>
              <w:rPr>
                <w:sz w:val="18"/>
              </w:rPr>
            </w:pPr>
            <w:r w:rsidRPr="00A478CE">
              <w:rPr>
                <w:rFonts w:hint="eastAsia"/>
                <w:sz w:val="18"/>
              </w:rPr>
              <w:t>bus_name</w:t>
            </w:r>
            <w:r w:rsidRPr="00A478CE">
              <w:rPr>
                <w:rFonts w:hint="eastAsia"/>
                <w:sz w:val="18"/>
              </w:rPr>
              <w:t>：总线名称</w:t>
            </w:r>
          </w:p>
        </w:tc>
      </w:tr>
      <w:tr w:rsidR="005B01B0" w14:paraId="06A1C0C7" w14:textId="77777777" w:rsidTr="00D41F6B">
        <w:trPr>
          <w:trHeight w:val="20"/>
          <w:jc w:val="center"/>
        </w:trPr>
        <w:tc>
          <w:tcPr>
            <w:tcW w:w="1385" w:type="dxa"/>
            <w:vAlign w:val="center"/>
          </w:tcPr>
          <w:p w14:paraId="1177D67F" w14:textId="77777777" w:rsidR="005B01B0" w:rsidRPr="002F46AF" w:rsidRDefault="005B01B0" w:rsidP="00D41F6B">
            <w:pPr>
              <w:jc w:val="center"/>
              <w:rPr>
                <w:b/>
                <w:sz w:val="18"/>
                <w:szCs w:val="18"/>
              </w:rPr>
            </w:pPr>
            <w:r>
              <w:rPr>
                <w:rFonts w:hint="eastAsia"/>
                <w:b/>
                <w:sz w:val="18"/>
                <w:szCs w:val="18"/>
              </w:rPr>
              <w:t>返回值</w:t>
            </w:r>
          </w:p>
        </w:tc>
        <w:tc>
          <w:tcPr>
            <w:tcW w:w="6334" w:type="dxa"/>
            <w:vAlign w:val="center"/>
          </w:tcPr>
          <w:p w14:paraId="3D6C811B" w14:textId="77777777" w:rsidR="005B01B0" w:rsidRPr="00A478CE" w:rsidRDefault="005B01B0" w:rsidP="00A478CE">
            <w:pPr>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r w:rsidR="005B01B0" w14:paraId="3BC5E3C6" w14:textId="77777777" w:rsidTr="00D41F6B">
        <w:trPr>
          <w:trHeight w:val="20"/>
          <w:jc w:val="center"/>
        </w:trPr>
        <w:tc>
          <w:tcPr>
            <w:tcW w:w="1385" w:type="dxa"/>
            <w:vAlign w:val="center"/>
          </w:tcPr>
          <w:p w14:paraId="066D4F37" w14:textId="77777777" w:rsidR="005B01B0" w:rsidRDefault="005B01B0" w:rsidP="00D41F6B">
            <w:pPr>
              <w:jc w:val="center"/>
              <w:rPr>
                <w:b/>
                <w:sz w:val="18"/>
                <w:szCs w:val="18"/>
              </w:rPr>
            </w:pPr>
            <w:r>
              <w:rPr>
                <w:rFonts w:hint="eastAsia"/>
                <w:b/>
                <w:sz w:val="18"/>
                <w:szCs w:val="18"/>
              </w:rPr>
              <w:t>备注</w:t>
            </w:r>
          </w:p>
        </w:tc>
        <w:tc>
          <w:tcPr>
            <w:tcW w:w="6334" w:type="dxa"/>
            <w:vAlign w:val="center"/>
          </w:tcPr>
          <w:p w14:paraId="2A8497F2" w14:textId="0D07FA16" w:rsidR="005B01B0" w:rsidRPr="00A478CE" w:rsidRDefault="005B01B0" w:rsidP="00A478CE">
            <w:pPr>
              <w:rPr>
                <w:sz w:val="18"/>
              </w:rPr>
            </w:pPr>
            <w:r w:rsidRPr="00A478CE">
              <w:rPr>
                <w:rFonts w:hint="eastAsia"/>
                <w:sz w:val="18"/>
              </w:rPr>
              <w:t>通过调用</w:t>
            </w:r>
            <w:r w:rsidRPr="00A478CE">
              <w:rPr>
                <w:rFonts w:hint="eastAsia"/>
                <w:sz w:val="18"/>
              </w:rPr>
              <w:t>BusRegister</w:t>
            </w:r>
            <w:r w:rsidRPr="00A478CE">
              <w:rPr>
                <w:rFonts w:hint="eastAsia"/>
                <w:sz w:val="18"/>
              </w:rPr>
              <w:t>函数将</w:t>
            </w:r>
            <w:r w:rsidRPr="00A478CE">
              <w:rPr>
                <w:rFonts w:hint="eastAsia"/>
                <w:sz w:val="18"/>
              </w:rPr>
              <w:t>TIMER</w:t>
            </w:r>
            <w:r w:rsidRPr="00A478CE">
              <w:rPr>
                <w:rFonts w:hint="eastAsia"/>
                <w:sz w:val="18"/>
              </w:rPr>
              <w:t>总线注册到</w:t>
            </w:r>
            <w:r w:rsidRPr="00A478CE">
              <w:rPr>
                <w:rFonts w:hint="eastAsia"/>
                <w:sz w:val="18"/>
              </w:rPr>
              <w:t>BUS</w:t>
            </w:r>
            <w:r w:rsidRPr="00A478CE">
              <w:rPr>
                <w:rFonts w:hint="eastAsia"/>
                <w:sz w:val="18"/>
              </w:rPr>
              <w:t>管理总线链表</w:t>
            </w:r>
          </w:p>
        </w:tc>
      </w:tr>
    </w:tbl>
    <w:p w14:paraId="340F104A" w14:textId="0A074F8D" w:rsidR="004D5AEA" w:rsidRPr="00F10D38" w:rsidRDefault="004D5AEA" w:rsidP="004D5AEA">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4D5AEA" w14:paraId="14F16543" w14:textId="77777777" w:rsidTr="00D41F6B">
        <w:trPr>
          <w:trHeight w:val="20"/>
          <w:jc w:val="center"/>
        </w:trPr>
        <w:tc>
          <w:tcPr>
            <w:tcW w:w="1385" w:type="dxa"/>
            <w:shd w:val="clear" w:color="auto" w:fill="E7E6E6" w:themeFill="background2"/>
            <w:vAlign w:val="center"/>
          </w:tcPr>
          <w:p w14:paraId="40F0BFF9" w14:textId="77777777" w:rsidR="004D5AEA" w:rsidRPr="0035609D" w:rsidRDefault="004D5AEA" w:rsidP="00D41F6B">
            <w:pPr>
              <w:jc w:val="center"/>
              <w:rPr>
                <w:b/>
                <w:sz w:val="18"/>
                <w:szCs w:val="18"/>
              </w:rPr>
            </w:pPr>
            <w:r>
              <w:rPr>
                <w:rFonts w:hint="eastAsia"/>
                <w:b/>
                <w:sz w:val="18"/>
                <w:szCs w:val="18"/>
              </w:rPr>
              <w:t>函数原型</w:t>
            </w:r>
          </w:p>
        </w:tc>
        <w:tc>
          <w:tcPr>
            <w:tcW w:w="6334" w:type="dxa"/>
            <w:shd w:val="clear" w:color="auto" w:fill="E7E6E6" w:themeFill="background2"/>
          </w:tcPr>
          <w:p w14:paraId="296B5039" w14:textId="21477195" w:rsidR="004D5AEA" w:rsidRPr="00C05434" w:rsidRDefault="004D5AEA" w:rsidP="00A478CE">
            <w:pPr>
              <w:rPr>
                <w:rFonts w:cs="Times New Roman"/>
                <w:b/>
                <w:sz w:val="18"/>
                <w:szCs w:val="18"/>
              </w:rPr>
            </w:pPr>
            <w:r w:rsidRPr="004D5AEA">
              <w:rPr>
                <w:rFonts w:cs="Times New Roman"/>
                <w:b/>
                <w:sz w:val="18"/>
                <w:szCs w:val="18"/>
              </w:rPr>
              <w:t>int HwtimerReleaseBus</w:t>
            </w:r>
            <w:r>
              <w:rPr>
                <w:rFonts w:cs="Times New Roman"/>
                <w:b/>
                <w:sz w:val="18"/>
                <w:szCs w:val="18"/>
              </w:rPr>
              <w:t xml:space="preserve"> </w:t>
            </w:r>
            <w:r w:rsidRPr="004D5AEA">
              <w:rPr>
                <w:rFonts w:cs="Times New Roman"/>
                <w:b/>
                <w:sz w:val="18"/>
                <w:szCs w:val="18"/>
              </w:rPr>
              <w:t>(struct HwtimerBus *hwtimer_bus)</w:t>
            </w:r>
          </w:p>
        </w:tc>
      </w:tr>
      <w:tr w:rsidR="004D5AEA" w14:paraId="6085F8F8" w14:textId="77777777" w:rsidTr="00D41F6B">
        <w:trPr>
          <w:trHeight w:val="20"/>
          <w:jc w:val="center"/>
        </w:trPr>
        <w:tc>
          <w:tcPr>
            <w:tcW w:w="1385" w:type="dxa"/>
            <w:vAlign w:val="center"/>
          </w:tcPr>
          <w:p w14:paraId="0BC68AEB" w14:textId="77777777" w:rsidR="004D5AEA" w:rsidRPr="002F46AF" w:rsidRDefault="004D5AEA" w:rsidP="00D41F6B">
            <w:pPr>
              <w:jc w:val="center"/>
              <w:rPr>
                <w:b/>
                <w:sz w:val="18"/>
                <w:szCs w:val="18"/>
              </w:rPr>
            </w:pPr>
            <w:r>
              <w:rPr>
                <w:rFonts w:hint="eastAsia"/>
                <w:b/>
                <w:sz w:val="18"/>
                <w:szCs w:val="18"/>
              </w:rPr>
              <w:t>函数功能</w:t>
            </w:r>
          </w:p>
        </w:tc>
        <w:tc>
          <w:tcPr>
            <w:tcW w:w="6334" w:type="dxa"/>
            <w:vAlign w:val="center"/>
          </w:tcPr>
          <w:p w14:paraId="5ACC0919" w14:textId="1172D28C" w:rsidR="004D5AEA" w:rsidRPr="00A478CE" w:rsidRDefault="004D5AEA" w:rsidP="00A478CE">
            <w:pPr>
              <w:rPr>
                <w:sz w:val="18"/>
              </w:rPr>
            </w:pPr>
            <w:r w:rsidRPr="00A478CE">
              <w:rPr>
                <w:rFonts w:hint="eastAsia"/>
                <w:sz w:val="18"/>
              </w:rPr>
              <w:t>释放</w:t>
            </w:r>
            <w:r w:rsidRPr="00A478CE">
              <w:rPr>
                <w:rFonts w:hint="eastAsia"/>
                <w:sz w:val="18"/>
              </w:rPr>
              <w:t>Timer</w:t>
            </w:r>
            <w:r w:rsidRPr="00A478CE">
              <w:rPr>
                <w:rFonts w:hint="eastAsia"/>
                <w:sz w:val="18"/>
              </w:rPr>
              <w:t>总线，即将</w:t>
            </w:r>
            <w:r w:rsidRPr="00A478CE">
              <w:rPr>
                <w:rFonts w:hint="eastAsia"/>
                <w:sz w:val="18"/>
              </w:rPr>
              <w:t>Timer</w:t>
            </w:r>
            <w:r w:rsidRPr="00A478CE">
              <w:rPr>
                <w:rFonts w:hint="eastAsia"/>
                <w:sz w:val="18"/>
              </w:rPr>
              <w:t>总线从</w:t>
            </w:r>
            <w:r w:rsidRPr="00A478CE">
              <w:rPr>
                <w:rFonts w:hint="eastAsia"/>
                <w:sz w:val="18"/>
              </w:rPr>
              <w:t>BUS</w:t>
            </w:r>
            <w:r w:rsidRPr="00A478CE">
              <w:rPr>
                <w:rFonts w:hint="eastAsia"/>
                <w:sz w:val="18"/>
              </w:rPr>
              <w:t>管理总线链表中移除</w:t>
            </w:r>
          </w:p>
        </w:tc>
      </w:tr>
      <w:tr w:rsidR="004D5AEA" w14:paraId="76382493" w14:textId="77777777" w:rsidTr="00D41F6B">
        <w:trPr>
          <w:trHeight w:val="20"/>
          <w:jc w:val="center"/>
        </w:trPr>
        <w:tc>
          <w:tcPr>
            <w:tcW w:w="1385" w:type="dxa"/>
            <w:vAlign w:val="center"/>
          </w:tcPr>
          <w:p w14:paraId="0EAD29B9" w14:textId="77777777" w:rsidR="004D5AEA" w:rsidRPr="00F67165" w:rsidRDefault="004D5AEA" w:rsidP="00D41F6B">
            <w:pPr>
              <w:jc w:val="center"/>
              <w:rPr>
                <w:b/>
                <w:sz w:val="18"/>
                <w:szCs w:val="18"/>
              </w:rPr>
            </w:pPr>
            <w:r w:rsidRPr="00F67165">
              <w:rPr>
                <w:rFonts w:hint="eastAsia"/>
                <w:b/>
                <w:sz w:val="18"/>
                <w:szCs w:val="21"/>
              </w:rPr>
              <w:t>参数说明</w:t>
            </w:r>
          </w:p>
        </w:tc>
        <w:tc>
          <w:tcPr>
            <w:tcW w:w="6334" w:type="dxa"/>
            <w:vAlign w:val="center"/>
          </w:tcPr>
          <w:p w14:paraId="6E4C0A68" w14:textId="30B93471" w:rsidR="004D5AEA" w:rsidRPr="00A478CE" w:rsidRDefault="004D5AEA" w:rsidP="00A478CE">
            <w:pPr>
              <w:rPr>
                <w:sz w:val="18"/>
              </w:rPr>
            </w:pPr>
            <w:r w:rsidRPr="00A478CE">
              <w:rPr>
                <w:rFonts w:hint="eastAsia"/>
                <w:sz w:val="18"/>
              </w:rPr>
              <w:t>hwtimer_bus</w:t>
            </w:r>
            <w:r w:rsidRPr="00A478CE">
              <w:rPr>
                <w:rFonts w:hint="eastAsia"/>
                <w:sz w:val="18"/>
              </w:rPr>
              <w:t>：需要释放的</w:t>
            </w:r>
            <w:r w:rsidRPr="00A478CE">
              <w:rPr>
                <w:rFonts w:hint="eastAsia"/>
                <w:sz w:val="18"/>
              </w:rPr>
              <w:t>Timer</w:t>
            </w:r>
            <w:r w:rsidRPr="00A478CE">
              <w:rPr>
                <w:rFonts w:hint="eastAsia"/>
                <w:sz w:val="18"/>
              </w:rPr>
              <w:t>总线</w:t>
            </w:r>
          </w:p>
        </w:tc>
      </w:tr>
      <w:tr w:rsidR="004D5AEA" w14:paraId="2F84EEE1" w14:textId="77777777" w:rsidTr="00D41F6B">
        <w:trPr>
          <w:trHeight w:val="20"/>
          <w:jc w:val="center"/>
        </w:trPr>
        <w:tc>
          <w:tcPr>
            <w:tcW w:w="1385" w:type="dxa"/>
            <w:vAlign w:val="center"/>
          </w:tcPr>
          <w:p w14:paraId="62E011B6" w14:textId="77777777" w:rsidR="004D5AEA" w:rsidRPr="002F46AF" w:rsidRDefault="004D5AEA" w:rsidP="00D41F6B">
            <w:pPr>
              <w:jc w:val="center"/>
              <w:rPr>
                <w:b/>
                <w:sz w:val="18"/>
                <w:szCs w:val="18"/>
              </w:rPr>
            </w:pPr>
            <w:r>
              <w:rPr>
                <w:rFonts w:hint="eastAsia"/>
                <w:b/>
                <w:sz w:val="18"/>
                <w:szCs w:val="18"/>
              </w:rPr>
              <w:t>返回值</w:t>
            </w:r>
          </w:p>
        </w:tc>
        <w:tc>
          <w:tcPr>
            <w:tcW w:w="6334" w:type="dxa"/>
            <w:vAlign w:val="center"/>
          </w:tcPr>
          <w:p w14:paraId="49146C20" w14:textId="77777777" w:rsidR="004D5AEA" w:rsidRPr="00A478CE" w:rsidRDefault="004D5AEA" w:rsidP="00A478CE">
            <w:pPr>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r w:rsidR="004D5AEA" w14:paraId="4B5BAF38" w14:textId="77777777" w:rsidTr="00D41F6B">
        <w:trPr>
          <w:trHeight w:val="20"/>
          <w:jc w:val="center"/>
        </w:trPr>
        <w:tc>
          <w:tcPr>
            <w:tcW w:w="1385" w:type="dxa"/>
            <w:vAlign w:val="center"/>
          </w:tcPr>
          <w:p w14:paraId="19CCECC1" w14:textId="77777777" w:rsidR="004D5AEA" w:rsidRDefault="004D5AEA" w:rsidP="00D41F6B">
            <w:pPr>
              <w:jc w:val="center"/>
              <w:rPr>
                <w:b/>
                <w:sz w:val="18"/>
                <w:szCs w:val="18"/>
              </w:rPr>
            </w:pPr>
            <w:r>
              <w:rPr>
                <w:rFonts w:hint="eastAsia"/>
                <w:b/>
                <w:sz w:val="18"/>
                <w:szCs w:val="18"/>
              </w:rPr>
              <w:t>备注</w:t>
            </w:r>
          </w:p>
        </w:tc>
        <w:tc>
          <w:tcPr>
            <w:tcW w:w="6334" w:type="dxa"/>
            <w:vAlign w:val="center"/>
          </w:tcPr>
          <w:p w14:paraId="65A378BC" w14:textId="58F5D39C" w:rsidR="004D5AEA" w:rsidRPr="00A478CE" w:rsidRDefault="004D5AEA" w:rsidP="00A478CE">
            <w:pPr>
              <w:rPr>
                <w:sz w:val="18"/>
              </w:rPr>
            </w:pPr>
            <w:r w:rsidRPr="00A478CE">
              <w:rPr>
                <w:rFonts w:hint="eastAsia"/>
                <w:sz w:val="18"/>
              </w:rPr>
              <w:t>一般该接口函数与</w:t>
            </w:r>
            <w:r w:rsidRPr="00A478CE">
              <w:rPr>
                <w:rFonts w:hint="eastAsia"/>
                <w:sz w:val="18"/>
              </w:rPr>
              <w:t>HwtimerBusInit</w:t>
            </w:r>
            <w:r w:rsidRPr="00A478CE">
              <w:rPr>
                <w:rFonts w:hint="eastAsia"/>
                <w:sz w:val="18"/>
              </w:rPr>
              <w:t>函数配对使用，对</w:t>
            </w:r>
            <w:r w:rsidRPr="00A478CE">
              <w:rPr>
                <w:rFonts w:hint="eastAsia"/>
                <w:sz w:val="18"/>
              </w:rPr>
              <w:t>Timer</w:t>
            </w:r>
            <w:r w:rsidRPr="00A478CE">
              <w:rPr>
                <w:rFonts w:hint="eastAsia"/>
                <w:sz w:val="18"/>
              </w:rPr>
              <w:t>总线进行注册和释放</w:t>
            </w:r>
          </w:p>
        </w:tc>
      </w:tr>
    </w:tbl>
    <w:p w14:paraId="1731ACE1" w14:textId="7BC9FD5E" w:rsidR="004D5AEA" w:rsidRPr="00F10D38" w:rsidRDefault="004D5AEA" w:rsidP="004D5AEA">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4D5AEA" w14:paraId="114C2536" w14:textId="77777777" w:rsidTr="00D41F6B">
        <w:trPr>
          <w:trHeight w:val="20"/>
          <w:jc w:val="center"/>
        </w:trPr>
        <w:tc>
          <w:tcPr>
            <w:tcW w:w="1385" w:type="dxa"/>
            <w:shd w:val="clear" w:color="auto" w:fill="E7E6E6" w:themeFill="background2"/>
            <w:vAlign w:val="center"/>
          </w:tcPr>
          <w:p w14:paraId="67C1F6DF" w14:textId="77777777" w:rsidR="004D5AEA" w:rsidRPr="0035609D" w:rsidRDefault="004D5AEA" w:rsidP="00D41F6B">
            <w:pPr>
              <w:jc w:val="center"/>
              <w:rPr>
                <w:b/>
                <w:sz w:val="18"/>
                <w:szCs w:val="18"/>
              </w:rPr>
            </w:pPr>
            <w:r>
              <w:rPr>
                <w:rFonts w:hint="eastAsia"/>
                <w:b/>
                <w:sz w:val="18"/>
                <w:szCs w:val="18"/>
              </w:rPr>
              <w:t>函数原型</w:t>
            </w:r>
          </w:p>
        </w:tc>
        <w:tc>
          <w:tcPr>
            <w:tcW w:w="6334" w:type="dxa"/>
            <w:shd w:val="clear" w:color="auto" w:fill="E7E6E6" w:themeFill="background2"/>
          </w:tcPr>
          <w:p w14:paraId="1728BFA0" w14:textId="126454BF" w:rsidR="004D5AEA" w:rsidRPr="00C05434" w:rsidRDefault="004D5AEA" w:rsidP="00A478CE">
            <w:pPr>
              <w:rPr>
                <w:rFonts w:cs="Times New Roman"/>
                <w:b/>
                <w:sz w:val="18"/>
                <w:szCs w:val="18"/>
              </w:rPr>
            </w:pPr>
            <w:r w:rsidRPr="004D5AEA">
              <w:rPr>
                <w:rFonts w:cs="Times New Roman"/>
                <w:b/>
                <w:sz w:val="18"/>
                <w:szCs w:val="18"/>
              </w:rPr>
              <w:t>int HwtimerDriverInit</w:t>
            </w:r>
            <w:r>
              <w:rPr>
                <w:rFonts w:cs="Times New Roman"/>
                <w:b/>
                <w:sz w:val="18"/>
                <w:szCs w:val="18"/>
              </w:rPr>
              <w:t xml:space="preserve"> </w:t>
            </w:r>
            <w:r w:rsidRPr="004D5AEA">
              <w:rPr>
                <w:rFonts w:cs="Times New Roman"/>
                <w:b/>
                <w:sz w:val="18"/>
                <w:szCs w:val="18"/>
              </w:rPr>
              <w:t>(struct HwtimerDriver *spi_driver,</w:t>
            </w:r>
            <w:r w:rsidR="00A478CE">
              <w:rPr>
                <w:rFonts w:cs="Times New Roman"/>
                <w:b/>
                <w:sz w:val="18"/>
                <w:szCs w:val="18"/>
              </w:rPr>
              <w:t xml:space="preserve"> </w:t>
            </w:r>
            <w:r w:rsidRPr="004D5AEA">
              <w:rPr>
                <w:rFonts w:cs="Times New Roman"/>
                <w:b/>
                <w:sz w:val="18"/>
                <w:szCs w:val="18"/>
              </w:rPr>
              <w:t>const char *driver_name)</w:t>
            </w:r>
          </w:p>
        </w:tc>
      </w:tr>
      <w:tr w:rsidR="004D5AEA" w14:paraId="0B8A065F" w14:textId="77777777" w:rsidTr="00D41F6B">
        <w:trPr>
          <w:trHeight w:val="20"/>
          <w:jc w:val="center"/>
        </w:trPr>
        <w:tc>
          <w:tcPr>
            <w:tcW w:w="1385" w:type="dxa"/>
            <w:vAlign w:val="center"/>
          </w:tcPr>
          <w:p w14:paraId="313C320E" w14:textId="77777777" w:rsidR="004D5AEA" w:rsidRPr="002F46AF" w:rsidRDefault="004D5AEA" w:rsidP="00D41F6B">
            <w:pPr>
              <w:jc w:val="center"/>
              <w:rPr>
                <w:b/>
                <w:sz w:val="18"/>
                <w:szCs w:val="18"/>
              </w:rPr>
            </w:pPr>
            <w:r>
              <w:rPr>
                <w:rFonts w:hint="eastAsia"/>
                <w:b/>
                <w:sz w:val="18"/>
                <w:szCs w:val="18"/>
              </w:rPr>
              <w:t>函数功能</w:t>
            </w:r>
          </w:p>
        </w:tc>
        <w:tc>
          <w:tcPr>
            <w:tcW w:w="6334" w:type="dxa"/>
            <w:vAlign w:val="center"/>
          </w:tcPr>
          <w:p w14:paraId="6D5907B8" w14:textId="27C57BF7" w:rsidR="004D5AEA" w:rsidRPr="00A478CE" w:rsidRDefault="004D5AEA" w:rsidP="00A478CE">
            <w:pPr>
              <w:rPr>
                <w:sz w:val="18"/>
              </w:rPr>
            </w:pPr>
            <w:r w:rsidRPr="00A478CE">
              <w:rPr>
                <w:rFonts w:hint="eastAsia"/>
                <w:sz w:val="18"/>
              </w:rPr>
              <w:t>初始化</w:t>
            </w:r>
            <w:r w:rsidRPr="00A478CE">
              <w:rPr>
                <w:rFonts w:hint="eastAsia"/>
                <w:sz w:val="18"/>
              </w:rPr>
              <w:t>Timer</w:t>
            </w:r>
            <w:r w:rsidRPr="00A478CE">
              <w:rPr>
                <w:rFonts w:hint="eastAsia"/>
                <w:sz w:val="18"/>
              </w:rPr>
              <w:t>驱动</w:t>
            </w:r>
          </w:p>
        </w:tc>
      </w:tr>
      <w:tr w:rsidR="004D5AEA" w14:paraId="27509BA7" w14:textId="77777777" w:rsidTr="00D41F6B">
        <w:trPr>
          <w:trHeight w:val="20"/>
          <w:jc w:val="center"/>
        </w:trPr>
        <w:tc>
          <w:tcPr>
            <w:tcW w:w="1385" w:type="dxa"/>
            <w:vAlign w:val="center"/>
          </w:tcPr>
          <w:p w14:paraId="49232CF9" w14:textId="77777777" w:rsidR="004D5AEA" w:rsidRPr="00F67165" w:rsidRDefault="004D5AEA" w:rsidP="00D41F6B">
            <w:pPr>
              <w:jc w:val="center"/>
              <w:rPr>
                <w:b/>
                <w:sz w:val="18"/>
                <w:szCs w:val="18"/>
              </w:rPr>
            </w:pPr>
            <w:r w:rsidRPr="00F67165">
              <w:rPr>
                <w:rFonts w:hint="eastAsia"/>
                <w:b/>
                <w:sz w:val="18"/>
                <w:szCs w:val="21"/>
              </w:rPr>
              <w:t>参数说明</w:t>
            </w:r>
          </w:p>
        </w:tc>
        <w:tc>
          <w:tcPr>
            <w:tcW w:w="6334" w:type="dxa"/>
            <w:vAlign w:val="center"/>
          </w:tcPr>
          <w:p w14:paraId="1CD3D0C4" w14:textId="4C6ED14A" w:rsidR="004D5AEA" w:rsidRPr="00A478CE" w:rsidRDefault="004D5AEA" w:rsidP="00A478CE">
            <w:pPr>
              <w:rPr>
                <w:sz w:val="18"/>
              </w:rPr>
            </w:pPr>
            <w:r w:rsidRPr="00A478CE">
              <w:rPr>
                <w:rFonts w:hint="eastAsia"/>
                <w:sz w:val="18"/>
              </w:rPr>
              <w:t>hwtimer_bus</w:t>
            </w:r>
            <w:r w:rsidRPr="00A478CE">
              <w:rPr>
                <w:rFonts w:hint="eastAsia"/>
                <w:sz w:val="18"/>
              </w:rPr>
              <w:t>：需要初始化的</w:t>
            </w:r>
            <w:r w:rsidRPr="00A478CE">
              <w:rPr>
                <w:rFonts w:hint="eastAsia"/>
                <w:sz w:val="18"/>
              </w:rPr>
              <w:t>Timer</w:t>
            </w:r>
            <w:r w:rsidRPr="00A478CE">
              <w:rPr>
                <w:rFonts w:hint="eastAsia"/>
                <w:sz w:val="18"/>
              </w:rPr>
              <w:t>驱动</w:t>
            </w:r>
          </w:p>
          <w:p w14:paraId="65812AB7" w14:textId="42B90349" w:rsidR="004D5AEA" w:rsidRPr="00A478CE" w:rsidRDefault="004D5AEA" w:rsidP="00A478CE">
            <w:pPr>
              <w:rPr>
                <w:sz w:val="18"/>
              </w:rPr>
            </w:pPr>
            <w:r w:rsidRPr="00A478CE">
              <w:rPr>
                <w:rFonts w:hint="eastAsia"/>
                <w:sz w:val="18"/>
              </w:rPr>
              <w:t>driver_name</w:t>
            </w:r>
            <w:r w:rsidRPr="00A478CE">
              <w:rPr>
                <w:rFonts w:hint="eastAsia"/>
                <w:sz w:val="18"/>
              </w:rPr>
              <w:t>：驱动名称</w:t>
            </w:r>
          </w:p>
        </w:tc>
      </w:tr>
      <w:tr w:rsidR="004D5AEA" w14:paraId="0BBEC985" w14:textId="77777777" w:rsidTr="00D41F6B">
        <w:trPr>
          <w:trHeight w:val="20"/>
          <w:jc w:val="center"/>
        </w:trPr>
        <w:tc>
          <w:tcPr>
            <w:tcW w:w="1385" w:type="dxa"/>
            <w:vAlign w:val="center"/>
          </w:tcPr>
          <w:p w14:paraId="5A702218" w14:textId="77777777" w:rsidR="004D5AEA" w:rsidRPr="002F46AF" w:rsidRDefault="004D5AEA" w:rsidP="00D41F6B">
            <w:pPr>
              <w:jc w:val="center"/>
              <w:rPr>
                <w:b/>
                <w:sz w:val="18"/>
                <w:szCs w:val="18"/>
              </w:rPr>
            </w:pPr>
            <w:r>
              <w:rPr>
                <w:rFonts w:hint="eastAsia"/>
                <w:b/>
                <w:sz w:val="18"/>
                <w:szCs w:val="18"/>
              </w:rPr>
              <w:t>返回值</w:t>
            </w:r>
          </w:p>
        </w:tc>
        <w:tc>
          <w:tcPr>
            <w:tcW w:w="6334" w:type="dxa"/>
            <w:vAlign w:val="center"/>
          </w:tcPr>
          <w:p w14:paraId="1AD8D70D" w14:textId="77777777" w:rsidR="004D5AEA" w:rsidRPr="00A478CE" w:rsidRDefault="004D5AEA" w:rsidP="00A478CE">
            <w:pPr>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r w:rsidR="004D5AEA" w14:paraId="26F6A01B" w14:textId="77777777" w:rsidTr="00D41F6B">
        <w:trPr>
          <w:trHeight w:val="20"/>
          <w:jc w:val="center"/>
        </w:trPr>
        <w:tc>
          <w:tcPr>
            <w:tcW w:w="1385" w:type="dxa"/>
            <w:vAlign w:val="center"/>
          </w:tcPr>
          <w:p w14:paraId="3145A4D8" w14:textId="77777777" w:rsidR="004D5AEA" w:rsidRDefault="004D5AEA" w:rsidP="00D41F6B">
            <w:pPr>
              <w:jc w:val="center"/>
              <w:rPr>
                <w:b/>
                <w:sz w:val="18"/>
                <w:szCs w:val="18"/>
              </w:rPr>
            </w:pPr>
            <w:r>
              <w:rPr>
                <w:rFonts w:hint="eastAsia"/>
                <w:b/>
                <w:sz w:val="18"/>
                <w:szCs w:val="18"/>
              </w:rPr>
              <w:t>备注</w:t>
            </w:r>
          </w:p>
        </w:tc>
        <w:tc>
          <w:tcPr>
            <w:tcW w:w="6334" w:type="dxa"/>
            <w:vAlign w:val="center"/>
          </w:tcPr>
          <w:p w14:paraId="57D1CEC7" w14:textId="69E2B0B9" w:rsidR="004D5AEA" w:rsidRPr="00A478CE" w:rsidRDefault="004D5AEA" w:rsidP="00A478CE">
            <w:pPr>
              <w:rPr>
                <w:sz w:val="18"/>
              </w:rPr>
            </w:pPr>
            <w:r w:rsidRPr="00A478CE">
              <w:rPr>
                <w:rFonts w:hint="eastAsia"/>
                <w:sz w:val="18"/>
              </w:rPr>
              <w:t>该接口通过调用</w:t>
            </w:r>
            <w:r w:rsidRPr="00A478CE">
              <w:rPr>
                <w:rFonts w:hint="eastAsia"/>
                <w:sz w:val="18"/>
              </w:rPr>
              <w:t>HwtimerDriverRegister</w:t>
            </w:r>
            <w:r w:rsidRPr="00A478CE">
              <w:rPr>
                <w:rFonts w:hint="eastAsia"/>
                <w:sz w:val="18"/>
              </w:rPr>
              <w:t>函数将</w:t>
            </w:r>
            <w:r w:rsidRPr="00A478CE">
              <w:rPr>
                <w:rFonts w:hint="eastAsia"/>
                <w:sz w:val="18"/>
              </w:rPr>
              <w:t>Timer</w:t>
            </w:r>
            <w:r w:rsidRPr="00A478CE">
              <w:rPr>
                <w:rFonts w:hint="eastAsia"/>
                <w:sz w:val="18"/>
              </w:rPr>
              <w:t>驱动注册到</w:t>
            </w:r>
            <w:r w:rsidRPr="00A478CE">
              <w:rPr>
                <w:rFonts w:hint="eastAsia"/>
                <w:sz w:val="18"/>
              </w:rPr>
              <w:t>Timer</w:t>
            </w:r>
            <w:r w:rsidRPr="00A478CE">
              <w:rPr>
                <w:rFonts w:hint="eastAsia"/>
                <w:sz w:val="18"/>
              </w:rPr>
              <w:t>驱动总线</w:t>
            </w:r>
          </w:p>
        </w:tc>
      </w:tr>
    </w:tbl>
    <w:p w14:paraId="2902A259" w14:textId="5B0203F2" w:rsidR="004D5AEA" w:rsidRPr="00F10D38" w:rsidRDefault="00A4527E" w:rsidP="00A4527E">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4D5AEA" w14:paraId="7DB8F88F" w14:textId="77777777" w:rsidTr="00D41F6B">
        <w:trPr>
          <w:trHeight w:val="20"/>
          <w:jc w:val="center"/>
        </w:trPr>
        <w:tc>
          <w:tcPr>
            <w:tcW w:w="1385" w:type="dxa"/>
            <w:shd w:val="clear" w:color="auto" w:fill="E7E6E6" w:themeFill="background2"/>
            <w:vAlign w:val="center"/>
          </w:tcPr>
          <w:p w14:paraId="651B0214" w14:textId="77777777" w:rsidR="004D5AEA" w:rsidRPr="0035609D" w:rsidRDefault="004D5AEA" w:rsidP="00D41F6B">
            <w:pPr>
              <w:jc w:val="center"/>
              <w:rPr>
                <w:b/>
                <w:sz w:val="18"/>
                <w:szCs w:val="18"/>
              </w:rPr>
            </w:pPr>
            <w:r>
              <w:rPr>
                <w:rFonts w:hint="eastAsia"/>
                <w:b/>
                <w:sz w:val="18"/>
                <w:szCs w:val="18"/>
              </w:rPr>
              <w:t>函数原型</w:t>
            </w:r>
          </w:p>
        </w:tc>
        <w:tc>
          <w:tcPr>
            <w:tcW w:w="6334" w:type="dxa"/>
            <w:shd w:val="clear" w:color="auto" w:fill="E7E6E6" w:themeFill="background2"/>
          </w:tcPr>
          <w:p w14:paraId="1BB1593B" w14:textId="487A613A" w:rsidR="004D5AEA" w:rsidRPr="00C05434" w:rsidRDefault="004D5AEA" w:rsidP="00A478CE">
            <w:pPr>
              <w:rPr>
                <w:rFonts w:cs="Times New Roman"/>
                <w:b/>
                <w:sz w:val="18"/>
                <w:szCs w:val="18"/>
              </w:rPr>
            </w:pPr>
            <w:r w:rsidRPr="004D5AEA">
              <w:rPr>
                <w:rFonts w:cs="Times New Roman"/>
                <w:b/>
                <w:sz w:val="18"/>
                <w:szCs w:val="18"/>
              </w:rPr>
              <w:t>int HwtimerDriverAttachToBus(const char *drv_name,</w:t>
            </w:r>
            <w:r w:rsidR="00A478CE">
              <w:rPr>
                <w:rFonts w:cs="Times New Roman" w:hint="eastAsia"/>
                <w:b/>
                <w:sz w:val="18"/>
                <w:szCs w:val="18"/>
              </w:rPr>
              <w:t xml:space="preserve"> </w:t>
            </w:r>
            <w:r w:rsidRPr="004D5AEA">
              <w:rPr>
                <w:rFonts w:cs="Times New Roman"/>
                <w:b/>
                <w:sz w:val="18"/>
                <w:szCs w:val="18"/>
              </w:rPr>
              <w:t>const char *bus_name)</w:t>
            </w:r>
          </w:p>
        </w:tc>
      </w:tr>
      <w:tr w:rsidR="004D5AEA" w14:paraId="6FD895BB" w14:textId="77777777" w:rsidTr="00D41F6B">
        <w:trPr>
          <w:trHeight w:val="20"/>
          <w:jc w:val="center"/>
        </w:trPr>
        <w:tc>
          <w:tcPr>
            <w:tcW w:w="1385" w:type="dxa"/>
            <w:vAlign w:val="center"/>
          </w:tcPr>
          <w:p w14:paraId="3C2474C5" w14:textId="77777777" w:rsidR="004D5AEA" w:rsidRPr="002F46AF" w:rsidRDefault="004D5AEA" w:rsidP="00D41F6B">
            <w:pPr>
              <w:jc w:val="center"/>
              <w:rPr>
                <w:b/>
                <w:sz w:val="18"/>
                <w:szCs w:val="18"/>
              </w:rPr>
            </w:pPr>
            <w:r>
              <w:rPr>
                <w:rFonts w:hint="eastAsia"/>
                <w:b/>
                <w:sz w:val="18"/>
                <w:szCs w:val="18"/>
              </w:rPr>
              <w:t>函数功能</w:t>
            </w:r>
          </w:p>
        </w:tc>
        <w:tc>
          <w:tcPr>
            <w:tcW w:w="6334" w:type="dxa"/>
            <w:vAlign w:val="center"/>
          </w:tcPr>
          <w:p w14:paraId="5DA075EB" w14:textId="439EC330" w:rsidR="004D5AEA" w:rsidRPr="00A478CE" w:rsidRDefault="00A4527E" w:rsidP="00A478CE">
            <w:pPr>
              <w:jc w:val="left"/>
              <w:rPr>
                <w:sz w:val="18"/>
              </w:rPr>
            </w:pPr>
            <w:r w:rsidRPr="00A478CE">
              <w:rPr>
                <w:rFonts w:hint="eastAsia"/>
                <w:sz w:val="18"/>
              </w:rPr>
              <w:t>将</w:t>
            </w:r>
            <w:r w:rsidRPr="00A478CE">
              <w:rPr>
                <w:rFonts w:hint="eastAsia"/>
                <w:sz w:val="18"/>
              </w:rPr>
              <w:t>TIimer</w:t>
            </w:r>
            <w:r w:rsidRPr="00A478CE">
              <w:rPr>
                <w:rFonts w:hint="eastAsia"/>
                <w:sz w:val="18"/>
              </w:rPr>
              <w:t>驱动挂接到</w:t>
            </w:r>
            <w:r w:rsidRPr="00A478CE">
              <w:rPr>
                <w:rFonts w:hint="eastAsia"/>
                <w:sz w:val="18"/>
              </w:rPr>
              <w:t>Timer BUS</w:t>
            </w:r>
            <w:r w:rsidRPr="00A478CE">
              <w:rPr>
                <w:rFonts w:hint="eastAsia"/>
                <w:sz w:val="18"/>
              </w:rPr>
              <w:t>总线</w:t>
            </w:r>
          </w:p>
        </w:tc>
      </w:tr>
      <w:tr w:rsidR="004D5AEA" w14:paraId="2A855B05" w14:textId="77777777" w:rsidTr="00D41F6B">
        <w:trPr>
          <w:trHeight w:val="20"/>
          <w:jc w:val="center"/>
        </w:trPr>
        <w:tc>
          <w:tcPr>
            <w:tcW w:w="1385" w:type="dxa"/>
            <w:vAlign w:val="center"/>
          </w:tcPr>
          <w:p w14:paraId="62F50D35" w14:textId="77777777" w:rsidR="004D5AEA" w:rsidRPr="00F67165" w:rsidRDefault="004D5AEA" w:rsidP="00D41F6B">
            <w:pPr>
              <w:jc w:val="center"/>
              <w:rPr>
                <w:b/>
                <w:sz w:val="18"/>
                <w:szCs w:val="18"/>
              </w:rPr>
            </w:pPr>
            <w:r w:rsidRPr="00F67165">
              <w:rPr>
                <w:rFonts w:hint="eastAsia"/>
                <w:b/>
                <w:sz w:val="18"/>
                <w:szCs w:val="21"/>
              </w:rPr>
              <w:t>参数说明</w:t>
            </w:r>
          </w:p>
        </w:tc>
        <w:tc>
          <w:tcPr>
            <w:tcW w:w="6334" w:type="dxa"/>
            <w:vAlign w:val="center"/>
          </w:tcPr>
          <w:p w14:paraId="385367FC" w14:textId="121CEC78" w:rsidR="00A4527E" w:rsidRPr="00A478CE" w:rsidRDefault="00A4527E" w:rsidP="00A478CE">
            <w:pPr>
              <w:jc w:val="left"/>
              <w:rPr>
                <w:sz w:val="18"/>
              </w:rPr>
            </w:pPr>
            <w:r w:rsidRPr="00A478CE">
              <w:rPr>
                <w:rFonts w:hint="eastAsia"/>
                <w:sz w:val="18"/>
              </w:rPr>
              <w:t>drv_name</w:t>
            </w:r>
            <w:r w:rsidRPr="00A478CE">
              <w:rPr>
                <w:rFonts w:hint="eastAsia"/>
                <w:sz w:val="18"/>
              </w:rPr>
              <w:t>：驱动名称</w:t>
            </w:r>
          </w:p>
          <w:p w14:paraId="5D29E00E" w14:textId="229BEEF0" w:rsidR="004D5AEA" w:rsidRPr="00A478CE" w:rsidRDefault="00A4527E" w:rsidP="00A478CE">
            <w:pPr>
              <w:jc w:val="left"/>
              <w:rPr>
                <w:sz w:val="18"/>
              </w:rPr>
            </w:pPr>
            <w:r w:rsidRPr="00A478CE">
              <w:rPr>
                <w:rFonts w:hint="eastAsia"/>
                <w:sz w:val="18"/>
              </w:rPr>
              <w:t>bus_name</w:t>
            </w:r>
            <w:r w:rsidRPr="00A478CE">
              <w:rPr>
                <w:rFonts w:hint="eastAsia"/>
                <w:sz w:val="18"/>
              </w:rPr>
              <w:t>：总线名称</w:t>
            </w:r>
          </w:p>
        </w:tc>
      </w:tr>
      <w:tr w:rsidR="004D5AEA" w14:paraId="2D19D821" w14:textId="77777777" w:rsidTr="00D41F6B">
        <w:trPr>
          <w:trHeight w:val="20"/>
          <w:jc w:val="center"/>
        </w:trPr>
        <w:tc>
          <w:tcPr>
            <w:tcW w:w="1385" w:type="dxa"/>
            <w:vAlign w:val="center"/>
          </w:tcPr>
          <w:p w14:paraId="590191CD" w14:textId="77777777" w:rsidR="004D5AEA" w:rsidRPr="002F46AF" w:rsidRDefault="004D5AEA" w:rsidP="00D41F6B">
            <w:pPr>
              <w:jc w:val="center"/>
              <w:rPr>
                <w:b/>
                <w:sz w:val="18"/>
                <w:szCs w:val="18"/>
              </w:rPr>
            </w:pPr>
            <w:r>
              <w:rPr>
                <w:rFonts w:hint="eastAsia"/>
                <w:b/>
                <w:sz w:val="18"/>
                <w:szCs w:val="18"/>
              </w:rPr>
              <w:t>返回值</w:t>
            </w:r>
          </w:p>
        </w:tc>
        <w:tc>
          <w:tcPr>
            <w:tcW w:w="6334" w:type="dxa"/>
            <w:vAlign w:val="center"/>
          </w:tcPr>
          <w:p w14:paraId="2C434E26" w14:textId="77777777" w:rsidR="004D5AEA" w:rsidRPr="00A478CE" w:rsidRDefault="004D5AEA" w:rsidP="00A478CE">
            <w:pPr>
              <w:jc w:val="left"/>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bl>
    <w:p w14:paraId="71DC087E" w14:textId="10E2E889" w:rsidR="00A4527E" w:rsidRPr="00F10D38" w:rsidRDefault="00D3030D" w:rsidP="00D3030D">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A4527E" w14:paraId="1ADC3F55" w14:textId="77777777" w:rsidTr="00D41F6B">
        <w:trPr>
          <w:trHeight w:val="20"/>
          <w:jc w:val="center"/>
        </w:trPr>
        <w:tc>
          <w:tcPr>
            <w:tcW w:w="1385" w:type="dxa"/>
            <w:shd w:val="clear" w:color="auto" w:fill="E7E6E6" w:themeFill="background2"/>
            <w:vAlign w:val="center"/>
          </w:tcPr>
          <w:p w14:paraId="213EC26A" w14:textId="77777777" w:rsidR="00A4527E" w:rsidRPr="0035609D" w:rsidRDefault="00A4527E" w:rsidP="00D41F6B">
            <w:pPr>
              <w:jc w:val="center"/>
              <w:rPr>
                <w:b/>
                <w:sz w:val="18"/>
                <w:szCs w:val="18"/>
              </w:rPr>
            </w:pPr>
            <w:r>
              <w:rPr>
                <w:rFonts w:hint="eastAsia"/>
                <w:b/>
                <w:sz w:val="18"/>
                <w:szCs w:val="18"/>
              </w:rPr>
              <w:t>函数原型</w:t>
            </w:r>
          </w:p>
        </w:tc>
        <w:tc>
          <w:tcPr>
            <w:tcW w:w="6334" w:type="dxa"/>
            <w:shd w:val="clear" w:color="auto" w:fill="E7E6E6" w:themeFill="background2"/>
          </w:tcPr>
          <w:p w14:paraId="6072455F" w14:textId="452967B4" w:rsidR="00A4527E" w:rsidRPr="00C05434" w:rsidRDefault="00A4527E" w:rsidP="00A478CE">
            <w:pPr>
              <w:rPr>
                <w:rFonts w:cs="Times New Roman"/>
                <w:b/>
                <w:sz w:val="18"/>
                <w:szCs w:val="18"/>
              </w:rPr>
            </w:pPr>
            <w:r w:rsidRPr="003255B4">
              <w:rPr>
                <w:rFonts w:cs="Times New Roman"/>
                <w:b/>
                <w:sz w:val="18"/>
                <w:szCs w:val="18"/>
              </w:rPr>
              <w:t>DriverType HwtimerDriverFind</w:t>
            </w:r>
            <w:r>
              <w:rPr>
                <w:rFonts w:cs="Times New Roman"/>
                <w:b/>
                <w:sz w:val="18"/>
                <w:szCs w:val="18"/>
              </w:rPr>
              <w:t xml:space="preserve"> </w:t>
            </w:r>
            <w:r w:rsidRPr="00A4527E">
              <w:rPr>
                <w:rFonts w:cs="Times New Roman"/>
                <w:b/>
                <w:sz w:val="18"/>
                <w:szCs w:val="18"/>
              </w:rPr>
              <w:t>(const char *drv_name,</w:t>
            </w:r>
            <w:r w:rsidR="00A478CE">
              <w:rPr>
                <w:rFonts w:cs="Times New Roman" w:hint="eastAsia"/>
                <w:b/>
                <w:sz w:val="18"/>
                <w:szCs w:val="18"/>
              </w:rPr>
              <w:t xml:space="preserve"> </w:t>
            </w:r>
            <w:r w:rsidRPr="00A4527E">
              <w:rPr>
                <w:rFonts w:cs="Times New Roman"/>
                <w:b/>
                <w:sz w:val="18"/>
                <w:szCs w:val="18"/>
              </w:rPr>
              <w:t>enum DriverType_</w:t>
            </w:r>
            <w:r w:rsidRPr="00A4527E">
              <w:rPr>
                <w:rFonts w:cs="Times New Roman"/>
                <w:b/>
                <w:sz w:val="18"/>
                <w:szCs w:val="18"/>
              </w:rPr>
              <w:lastRenderedPageBreak/>
              <w:t>e drv_type)</w:t>
            </w:r>
          </w:p>
        </w:tc>
      </w:tr>
      <w:tr w:rsidR="00A4527E" w14:paraId="21CA913F" w14:textId="77777777" w:rsidTr="00D41F6B">
        <w:trPr>
          <w:trHeight w:val="20"/>
          <w:jc w:val="center"/>
        </w:trPr>
        <w:tc>
          <w:tcPr>
            <w:tcW w:w="1385" w:type="dxa"/>
            <w:vAlign w:val="center"/>
          </w:tcPr>
          <w:p w14:paraId="0E764FFC" w14:textId="77777777" w:rsidR="00A4527E" w:rsidRPr="002F46AF" w:rsidRDefault="00A4527E" w:rsidP="00D41F6B">
            <w:pPr>
              <w:jc w:val="center"/>
              <w:rPr>
                <w:b/>
                <w:sz w:val="18"/>
                <w:szCs w:val="18"/>
              </w:rPr>
            </w:pPr>
            <w:r>
              <w:rPr>
                <w:rFonts w:hint="eastAsia"/>
                <w:b/>
                <w:sz w:val="18"/>
                <w:szCs w:val="18"/>
              </w:rPr>
              <w:lastRenderedPageBreak/>
              <w:t>函数功能</w:t>
            </w:r>
          </w:p>
        </w:tc>
        <w:tc>
          <w:tcPr>
            <w:tcW w:w="6334" w:type="dxa"/>
            <w:vAlign w:val="center"/>
          </w:tcPr>
          <w:p w14:paraId="6BE7418C" w14:textId="1C84DAC3" w:rsidR="00A4527E" w:rsidRPr="00A478CE" w:rsidRDefault="00356030" w:rsidP="00A478CE">
            <w:pPr>
              <w:jc w:val="left"/>
              <w:rPr>
                <w:sz w:val="18"/>
              </w:rPr>
            </w:pPr>
            <w:r w:rsidRPr="00A478CE">
              <w:rPr>
                <w:rFonts w:hint="eastAsia"/>
                <w:sz w:val="18"/>
              </w:rPr>
              <w:t>查找挂接的</w:t>
            </w:r>
            <w:r w:rsidRPr="00A478CE">
              <w:rPr>
                <w:rFonts w:hint="eastAsia"/>
                <w:sz w:val="18"/>
              </w:rPr>
              <w:t>Timer</w:t>
            </w:r>
            <w:r w:rsidRPr="00A478CE">
              <w:rPr>
                <w:rFonts w:hint="eastAsia"/>
                <w:sz w:val="18"/>
              </w:rPr>
              <w:t>驱动</w:t>
            </w:r>
          </w:p>
        </w:tc>
      </w:tr>
      <w:tr w:rsidR="00A4527E" w14:paraId="68C214EC" w14:textId="77777777" w:rsidTr="00D41F6B">
        <w:trPr>
          <w:trHeight w:val="20"/>
          <w:jc w:val="center"/>
        </w:trPr>
        <w:tc>
          <w:tcPr>
            <w:tcW w:w="1385" w:type="dxa"/>
            <w:vAlign w:val="center"/>
          </w:tcPr>
          <w:p w14:paraId="7332DB40" w14:textId="77777777" w:rsidR="00A4527E" w:rsidRPr="00F67165" w:rsidRDefault="00A4527E" w:rsidP="00D41F6B">
            <w:pPr>
              <w:jc w:val="center"/>
              <w:rPr>
                <w:b/>
                <w:sz w:val="18"/>
                <w:szCs w:val="18"/>
              </w:rPr>
            </w:pPr>
            <w:r w:rsidRPr="00F67165">
              <w:rPr>
                <w:rFonts w:hint="eastAsia"/>
                <w:b/>
                <w:sz w:val="18"/>
                <w:szCs w:val="21"/>
              </w:rPr>
              <w:t>参数说明</w:t>
            </w:r>
          </w:p>
        </w:tc>
        <w:tc>
          <w:tcPr>
            <w:tcW w:w="6334" w:type="dxa"/>
            <w:vAlign w:val="center"/>
          </w:tcPr>
          <w:p w14:paraId="316D5CAE" w14:textId="6BD45FCD" w:rsidR="00356030" w:rsidRPr="00A478CE" w:rsidRDefault="00356030" w:rsidP="00A478CE">
            <w:pPr>
              <w:jc w:val="left"/>
              <w:rPr>
                <w:sz w:val="18"/>
              </w:rPr>
            </w:pPr>
            <w:r w:rsidRPr="00A478CE">
              <w:rPr>
                <w:rFonts w:hint="eastAsia"/>
                <w:sz w:val="18"/>
              </w:rPr>
              <w:t>drv_name</w:t>
            </w:r>
            <w:r w:rsidRPr="00A478CE">
              <w:rPr>
                <w:rFonts w:hint="eastAsia"/>
                <w:sz w:val="18"/>
              </w:rPr>
              <w:t>：驱动名称</w:t>
            </w:r>
            <w:r w:rsidRPr="00A478CE">
              <w:rPr>
                <w:rFonts w:hint="eastAsia"/>
                <w:sz w:val="18"/>
              </w:rPr>
              <w:t>;</w:t>
            </w:r>
          </w:p>
          <w:p w14:paraId="2EFE319D" w14:textId="4B9C14A2" w:rsidR="00A4527E" w:rsidRPr="00A478CE" w:rsidRDefault="00356030" w:rsidP="00A478CE">
            <w:pPr>
              <w:jc w:val="left"/>
              <w:rPr>
                <w:sz w:val="18"/>
              </w:rPr>
            </w:pPr>
            <w:r w:rsidRPr="00A478CE">
              <w:rPr>
                <w:rFonts w:hint="eastAsia"/>
                <w:sz w:val="18"/>
              </w:rPr>
              <w:t>drv_type</w:t>
            </w:r>
            <w:r w:rsidRPr="00A478CE">
              <w:rPr>
                <w:rFonts w:hint="eastAsia"/>
                <w:sz w:val="18"/>
              </w:rPr>
              <w:t>：驱动类型</w:t>
            </w:r>
          </w:p>
        </w:tc>
      </w:tr>
      <w:tr w:rsidR="00A4527E" w14:paraId="3A64BB9B" w14:textId="77777777" w:rsidTr="00D41F6B">
        <w:trPr>
          <w:trHeight w:val="20"/>
          <w:jc w:val="center"/>
        </w:trPr>
        <w:tc>
          <w:tcPr>
            <w:tcW w:w="1385" w:type="dxa"/>
            <w:vAlign w:val="center"/>
          </w:tcPr>
          <w:p w14:paraId="78A9929C" w14:textId="77777777" w:rsidR="00A4527E" w:rsidRPr="002F46AF" w:rsidRDefault="00A4527E" w:rsidP="00D41F6B">
            <w:pPr>
              <w:jc w:val="center"/>
              <w:rPr>
                <w:b/>
                <w:sz w:val="18"/>
                <w:szCs w:val="18"/>
              </w:rPr>
            </w:pPr>
            <w:r>
              <w:rPr>
                <w:rFonts w:hint="eastAsia"/>
                <w:b/>
                <w:sz w:val="18"/>
                <w:szCs w:val="18"/>
              </w:rPr>
              <w:t>返回值</w:t>
            </w:r>
          </w:p>
        </w:tc>
        <w:tc>
          <w:tcPr>
            <w:tcW w:w="6334" w:type="dxa"/>
            <w:vAlign w:val="center"/>
          </w:tcPr>
          <w:p w14:paraId="1C6A7059" w14:textId="2A7E332C" w:rsidR="00A4527E" w:rsidRPr="00A478CE" w:rsidRDefault="00A4527E" w:rsidP="00A478CE">
            <w:pPr>
              <w:jc w:val="left"/>
              <w:rPr>
                <w:sz w:val="18"/>
              </w:rPr>
            </w:pPr>
            <w:r w:rsidRPr="00A478CE">
              <w:rPr>
                <w:rFonts w:hint="eastAsia"/>
                <w:sz w:val="18"/>
              </w:rPr>
              <w:t>若成功则返回</w:t>
            </w:r>
            <w:r w:rsidR="00356030" w:rsidRPr="00A478CE">
              <w:rPr>
                <w:rFonts w:hint="eastAsia"/>
                <w:sz w:val="18"/>
              </w:rPr>
              <w:t>对应驱动</w:t>
            </w:r>
            <w:r w:rsidRPr="00A478CE">
              <w:rPr>
                <w:rFonts w:hint="eastAsia"/>
                <w:sz w:val="18"/>
              </w:rPr>
              <w:t>，若不成功则返回</w:t>
            </w:r>
            <w:r w:rsidRPr="00A478CE">
              <w:rPr>
                <w:rFonts w:hint="eastAsia"/>
                <w:sz w:val="18"/>
              </w:rPr>
              <w:t>N</w:t>
            </w:r>
            <w:r w:rsidRPr="00A478CE">
              <w:rPr>
                <w:sz w:val="18"/>
              </w:rPr>
              <w:t xml:space="preserve">ONE </w:t>
            </w:r>
          </w:p>
        </w:tc>
      </w:tr>
    </w:tbl>
    <w:p w14:paraId="3364CEE7" w14:textId="01448B39" w:rsidR="005B01B0" w:rsidRDefault="005B01B0" w:rsidP="004B7F92">
      <w:pPr>
        <w:pStyle w:val="5"/>
      </w:pPr>
      <w:r>
        <w:rPr>
          <w:rFonts w:hint="eastAsia"/>
        </w:rPr>
        <w:t>（</w:t>
      </w:r>
      <w:r>
        <w:rPr>
          <w:rFonts w:hint="eastAsia"/>
        </w:rPr>
        <w:t>2</w:t>
      </w:r>
      <w:r>
        <w:rPr>
          <w:rFonts w:hint="eastAsia"/>
        </w:rPr>
        <w:t>）</w:t>
      </w:r>
      <w:r w:rsidR="00D3030D">
        <w:rPr>
          <w:rFonts w:hint="eastAsia"/>
        </w:rPr>
        <w:t>dev</w:t>
      </w:r>
      <w:r w:rsidR="00D3030D">
        <w:t>_hwtimer.h</w:t>
      </w:r>
      <w:r w:rsidR="00D3030D">
        <w:rPr>
          <w:rFonts w:hint="eastAsia"/>
        </w:rPr>
        <w:t>文件</w:t>
      </w:r>
    </w:p>
    <w:p w14:paraId="5E97007B" w14:textId="3575417A" w:rsidR="00D3030D" w:rsidRDefault="00D3030D" w:rsidP="00D3030D">
      <w:pPr>
        <w:ind w:firstLineChars="200" w:firstLine="420"/>
      </w:pPr>
      <w:r w:rsidRPr="004041C7">
        <w:rPr>
          <w:rFonts w:hint="eastAsia"/>
        </w:rPr>
        <w:t>在</w:t>
      </w:r>
      <w:r w:rsidRPr="004041C7">
        <w:rPr>
          <w:rFonts w:hint="eastAsia"/>
        </w:rPr>
        <w:t>dev_ hw</w:t>
      </w:r>
      <w:r w:rsidRPr="004041C7">
        <w:t>timer.h</w:t>
      </w:r>
      <w:r w:rsidRPr="004041C7">
        <w:rPr>
          <w:rFonts w:hint="eastAsia"/>
        </w:rPr>
        <w:t>文件中声明了</w:t>
      </w:r>
      <w:r w:rsidRPr="004041C7">
        <w:rPr>
          <w:rFonts w:cs="Times New Roman" w:hint="eastAsia"/>
        </w:rPr>
        <w:t>TIMER</w:t>
      </w:r>
      <w:r w:rsidRPr="004041C7">
        <w:rPr>
          <w:rFonts w:hint="eastAsia"/>
        </w:rPr>
        <w:t>设备结构体</w:t>
      </w:r>
      <w:r w:rsidRPr="004041C7">
        <w:rPr>
          <w:rFonts w:hint="eastAsia"/>
        </w:rPr>
        <w:t>Hw</w:t>
      </w:r>
      <w:r w:rsidRPr="004041C7">
        <w:t>timerHardwareDevice</w:t>
      </w:r>
      <w:r w:rsidRPr="004041C7">
        <w:rPr>
          <w:rFonts w:hint="eastAsia"/>
        </w:rPr>
        <w:t>，其具体的定义如下：</w:t>
      </w:r>
    </w:p>
    <w:p w14:paraId="6E5DC18E" w14:textId="7817FDE2" w:rsidR="00086E6A" w:rsidRPr="004041C7" w:rsidRDefault="00086E6A" w:rsidP="00086E6A">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H</w:t>
      </w:r>
      <w:r>
        <w:rPr>
          <w:rFonts w:hint="eastAsia"/>
        </w:rPr>
        <w:t>w</w:t>
      </w:r>
      <w:r>
        <w:t>TimerHardwareDevice</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030D" w:rsidRPr="004041C7" w14:paraId="3A824C01" w14:textId="77777777" w:rsidTr="00D41F6B">
        <w:tc>
          <w:tcPr>
            <w:tcW w:w="8296" w:type="dxa"/>
          </w:tcPr>
          <w:p w14:paraId="61FA4FA4" w14:textId="2BB1AE56" w:rsidR="00D3030D" w:rsidRPr="004041C7" w:rsidRDefault="00086E6A" w:rsidP="00D3030D">
            <w:r>
              <w:t xml:space="preserve">01  </w:t>
            </w:r>
            <w:r w:rsidR="00D3030D" w:rsidRPr="004041C7">
              <w:t xml:space="preserve">struct </w:t>
            </w:r>
            <w:r w:rsidR="00D3030D" w:rsidRPr="004041C7">
              <w:rPr>
                <w:rFonts w:hint="eastAsia"/>
              </w:rPr>
              <w:t>Hw</w:t>
            </w:r>
            <w:r w:rsidR="00D3030D" w:rsidRPr="004041C7">
              <w:t>timerHardwareDevice{</w:t>
            </w:r>
          </w:p>
          <w:p w14:paraId="5ACE2210" w14:textId="48DAD52B" w:rsidR="00D3030D" w:rsidRPr="004041C7" w:rsidRDefault="00086E6A" w:rsidP="00D3030D">
            <w:r>
              <w:t xml:space="preserve">02  </w:t>
            </w:r>
            <w:r w:rsidR="00D3030D" w:rsidRPr="004041C7">
              <w:t xml:space="preserve">    struct HardwareDev haldev;</w:t>
            </w:r>
          </w:p>
          <w:p w14:paraId="30FDB7B3" w14:textId="61C79395" w:rsidR="00D3030D" w:rsidRPr="004041C7" w:rsidRDefault="00086E6A" w:rsidP="00D3030D">
            <w:r>
              <w:t xml:space="preserve">03  </w:t>
            </w:r>
            <w:r w:rsidR="00D3030D" w:rsidRPr="004041C7">
              <w:t xml:space="preserve">    struct </w:t>
            </w:r>
            <w:r w:rsidR="00D3030D" w:rsidRPr="004041C7">
              <w:rPr>
                <w:rFonts w:hint="eastAsia"/>
              </w:rPr>
              <w:t>Hw</w:t>
            </w:r>
            <w:r w:rsidR="00D3030D" w:rsidRPr="004041C7">
              <w:t xml:space="preserve">timerDeviceParam </w:t>
            </w:r>
            <w:r w:rsidR="00D3030D" w:rsidRPr="004041C7">
              <w:rPr>
                <w:rFonts w:hint="eastAsia"/>
              </w:rPr>
              <w:t>hw</w:t>
            </w:r>
            <w:r w:rsidR="00D3030D" w:rsidRPr="004041C7">
              <w:t>timer_param;</w:t>
            </w:r>
          </w:p>
          <w:p w14:paraId="107D197C" w14:textId="2FD6636F" w:rsidR="00D3030D" w:rsidRPr="004041C7" w:rsidRDefault="00086E6A" w:rsidP="00D3030D">
            <w:r>
              <w:t>0</w:t>
            </w:r>
            <w:r>
              <w:rPr>
                <w:rFonts w:hint="eastAsia"/>
              </w:rPr>
              <w:t>4</w:t>
            </w:r>
            <w:r>
              <w:t xml:space="preserve">  </w:t>
            </w:r>
            <w:r w:rsidR="00D3030D" w:rsidRPr="004041C7">
              <w:t xml:space="preserve">    const struct </w:t>
            </w:r>
            <w:r w:rsidR="00D3030D" w:rsidRPr="004041C7">
              <w:rPr>
                <w:rFonts w:hint="eastAsia"/>
              </w:rPr>
              <w:t>Hw</w:t>
            </w:r>
            <w:r w:rsidR="00D3030D" w:rsidRPr="004041C7">
              <w:t>timerDevDone *dev_done;</w:t>
            </w:r>
          </w:p>
          <w:p w14:paraId="2A475A27" w14:textId="35F9B16E" w:rsidR="00D3030D" w:rsidRPr="004041C7" w:rsidRDefault="00086E6A" w:rsidP="00D3030D">
            <w:r>
              <w:t xml:space="preserve">05  </w:t>
            </w:r>
            <w:r w:rsidR="00D3030D" w:rsidRPr="004041C7">
              <w:t xml:space="preserve">    void *private_data;</w:t>
            </w:r>
          </w:p>
          <w:p w14:paraId="0E5A552D" w14:textId="048565D9" w:rsidR="00D3030D" w:rsidRPr="004041C7" w:rsidRDefault="00086E6A" w:rsidP="00D3030D">
            <w:r>
              <w:t xml:space="preserve">06  </w:t>
            </w:r>
            <w:r w:rsidR="00D3030D" w:rsidRPr="004041C7">
              <w:t>};</w:t>
            </w:r>
          </w:p>
        </w:tc>
      </w:tr>
    </w:tbl>
    <w:p w14:paraId="33AAA618" w14:textId="77777777" w:rsidR="00D3030D" w:rsidRPr="004041C7" w:rsidRDefault="00D3030D" w:rsidP="00D3030D">
      <w:pPr>
        <w:ind w:firstLineChars="200" w:firstLine="420"/>
      </w:pPr>
      <w:r w:rsidRPr="004041C7">
        <w:t>其中</w:t>
      </w:r>
      <w:r w:rsidRPr="004041C7">
        <w:t>haldev</w:t>
      </w:r>
      <w:r w:rsidRPr="004041C7">
        <w:t>用于描述一个设备结构；</w:t>
      </w:r>
      <w:r w:rsidRPr="004041C7">
        <w:rPr>
          <w:rFonts w:hint="eastAsia"/>
        </w:rPr>
        <w:t>hw</w:t>
      </w:r>
      <w:r w:rsidRPr="004041C7">
        <w:t>timer_param</w:t>
      </w:r>
      <w:r w:rsidRPr="004041C7">
        <w:rPr>
          <w:rFonts w:hint="eastAsia"/>
        </w:rPr>
        <w:t>用于描述</w:t>
      </w:r>
      <w:r w:rsidRPr="004041C7">
        <w:rPr>
          <w:rFonts w:hint="eastAsia"/>
        </w:rPr>
        <w:t>TIMER</w:t>
      </w:r>
      <w:r w:rsidRPr="004041C7">
        <w:rPr>
          <w:rFonts w:hint="eastAsia"/>
        </w:rPr>
        <w:t>的参数；</w:t>
      </w:r>
      <w:r w:rsidRPr="004041C7">
        <w:t>dev_done</w:t>
      </w:r>
      <w:r w:rsidRPr="004041C7">
        <w:t>用于表示一个</w:t>
      </w:r>
      <w:r w:rsidRPr="004041C7">
        <w:rPr>
          <w:rFonts w:hint="eastAsia"/>
        </w:rPr>
        <w:t>T</w:t>
      </w:r>
      <w:r w:rsidRPr="004041C7">
        <w:t>imer</w:t>
      </w:r>
      <w:r w:rsidRPr="004041C7">
        <w:t>设备的函数操作集；</w:t>
      </w:r>
      <w:r w:rsidRPr="004041C7">
        <w:t>private_data</w:t>
      </w:r>
      <w:r w:rsidRPr="004041C7">
        <w:t>是传递参数的通用指针。</w:t>
      </w:r>
    </w:p>
    <w:p w14:paraId="34B2B77E" w14:textId="0CA0E7AA" w:rsidR="00D3030D" w:rsidRDefault="00D3030D" w:rsidP="00D3030D">
      <w:pPr>
        <w:ind w:firstLineChars="200" w:firstLine="420"/>
      </w:pPr>
      <w:r w:rsidRPr="004041C7">
        <w:t>结构体</w:t>
      </w:r>
      <w:r w:rsidRPr="004041C7">
        <w:rPr>
          <w:rFonts w:hint="eastAsia"/>
        </w:rPr>
        <w:t>Hw</w:t>
      </w:r>
      <w:r w:rsidRPr="004041C7">
        <w:t>timerDevDone</w:t>
      </w:r>
      <w:r w:rsidRPr="004041C7">
        <w:t>的定义如下：</w:t>
      </w:r>
    </w:p>
    <w:p w14:paraId="13E41038" w14:textId="4E224CAB" w:rsidR="00086E6A" w:rsidRPr="004041C7" w:rsidRDefault="00086E6A" w:rsidP="00086E6A">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8</w:t>
      </w:r>
      <w:r>
        <w:fldChar w:fldCharType="end"/>
      </w:r>
      <w:r>
        <w:t xml:space="preserve"> H</w:t>
      </w:r>
      <w:r>
        <w:rPr>
          <w:rFonts w:hint="eastAsia"/>
        </w:rPr>
        <w:t>wTimerDevDone</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030D" w:rsidRPr="004041C7" w14:paraId="0A1D5E72" w14:textId="77777777" w:rsidTr="00D41F6B">
        <w:tc>
          <w:tcPr>
            <w:tcW w:w="8296" w:type="dxa"/>
          </w:tcPr>
          <w:p w14:paraId="47362F45" w14:textId="62AAE2C5" w:rsidR="00D3030D" w:rsidRPr="004041C7" w:rsidRDefault="00086E6A" w:rsidP="00D3030D">
            <w:r>
              <w:t xml:space="preserve">01  </w:t>
            </w:r>
            <w:r w:rsidR="00D3030D" w:rsidRPr="004041C7">
              <w:t xml:space="preserve">struct </w:t>
            </w:r>
            <w:r w:rsidR="00D3030D" w:rsidRPr="004041C7">
              <w:rPr>
                <w:rFonts w:hint="eastAsia"/>
              </w:rPr>
              <w:t>Hw</w:t>
            </w:r>
            <w:r w:rsidR="00D3030D" w:rsidRPr="004041C7">
              <w:t>timerDevDone{</w:t>
            </w:r>
          </w:p>
          <w:p w14:paraId="04C04363" w14:textId="022390FF" w:rsidR="00D3030D" w:rsidRPr="004041C7" w:rsidRDefault="00086E6A" w:rsidP="00D3030D">
            <w:r>
              <w:t xml:space="preserve">02  </w:t>
            </w:r>
            <w:r w:rsidR="00D3030D" w:rsidRPr="004041C7">
              <w:t xml:space="preserve">    uint32 (*dev_open) (</w:t>
            </w:r>
            <w:r w:rsidR="00D3030D" w:rsidRPr="004041C7">
              <w:rPr>
                <w:rFonts w:hint="eastAsia"/>
              </w:rPr>
              <w:t>void</w:t>
            </w:r>
            <w:r w:rsidR="00D3030D" w:rsidRPr="004041C7">
              <w:t xml:space="preserve"> *dev);</w:t>
            </w:r>
          </w:p>
          <w:p w14:paraId="5EE5CDDB" w14:textId="13B5178E" w:rsidR="00D3030D" w:rsidRPr="004041C7" w:rsidRDefault="00086E6A" w:rsidP="00D3030D">
            <w:r>
              <w:t xml:space="preserve">03  </w:t>
            </w:r>
            <w:r w:rsidR="00D3030D" w:rsidRPr="004041C7">
              <w:t xml:space="preserve">    uint32 (*dev_close) (</w:t>
            </w:r>
            <w:r w:rsidR="00D3030D" w:rsidRPr="004041C7">
              <w:rPr>
                <w:rFonts w:hint="eastAsia"/>
              </w:rPr>
              <w:t>void</w:t>
            </w:r>
            <w:r w:rsidR="00D3030D" w:rsidRPr="004041C7">
              <w:t xml:space="preserve"> *dev);</w:t>
            </w:r>
          </w:p>
          <w:p w14:paraId="311740CC" w14:textId="1970CCC1" w:rsidR="00D3030D" w:rsidRPr="004041C7" w:rsidRDefault="00086E6A" w:rsidP="00D3030D">
            <w:r>
              <w:t xml:space="preserve">04  </w:t>
            </w:r>
            <w:r w:rsidR="00D3030D" w:rsidRPr="004041C7">
              <w:t xml:space="preserve">    uint32 (*dev_write) (</w:t>
            </w:r>
            <w:r w:rsidR="00D3030D" w:rsidRPr="004041C7">
              <w:rPr>
                <w:rFonts w:hint="eastAsia"/>
              </w:rPr>
              <w:t>void</w:t>
            </w:r>
            <w:r w:rsidR="00D3030D" w:rsidRPr="004041C7">
              <w:t xml:space="preserve"> *dev, struct </w:t>
            </w:r>
            <w:r w:rsidR="00D3030D" w:rsidRPr="004041C7">
              <w:rPr>
                <w:rFonts w:hint="eastAsia"/>
              </w:rPr>
              <w:t>BusBlockWriteParam</w:t>
            </w:r>
            <w:r w:rsidR="00D3030D" w:rsidRPr="004041C7">
              <w:t xml:space="preserve"> *</w:t>
            </w:r>
            <w:r w:rsidR="00D3030D" w:rsidRPr="004041C7">
              <w:rPr>
                <w:rFonts w:hint="eastAsia"/>
              </w:rPr>
              <w:t>write</w:t>
            </w:r>
            <w:r w:rsidR="00D3030D" w:rsidRPr="004041C7">
              <w:t>_param);</w:t>
            </w:r>
          </w:p>
          <w:p w14:paraId="641D9DB6" w14:textId="6A4C9965" w:rsidR="00D3030D" w:rsidRPr="004041C7" w:rsidRDefault="00086E6A" w:rsidP="00086E6A">
            <w:r>
              <w:t xml:space="preserve">05      </w:t>
            </w:r>
            <w:r w:rsidR="00D3030D" w:rsidRPr="004041C7">
              <w:t>uint32 (*dev_read)  (</w:t>
            </w:r>
            <w:r w:rsidR="00D3030D" w:rsidRPr="004041C7">
              <w:rPr>
                <w:rFonts w:hint="eastAsia"/>
              </w:rPr>
              <w:t>void</w:t>
            </w:r>
            <w:r w:rsidR="00D3030D" w:rsidRPr="004041C7">
              <w:t xml:space="preserve"> *dev, struct </w:t>
            </w:r>
            <w:r w:rsidR="00D3030D" w:rsidRPr="004041C7">
              <w:rPr>
                <w:rFonts w:hint="eastAsia"/>
              </w:rPr>
              <w:t>BusBlock</w:t>
            </w:r>
            <w:r w:rsidR="00D3030D" w:rsidRPr="004041C7">
              <w:t>Read</w:t>
            </w:r>
            <w:r w:rsidR="00D3030D" w:rsidRPr="004041C7">
              <w:rPr>
                <w:rFonts w:hint="eastAsia"/>
              </w:rPr>
              <w:t xml:space="preserve"> Param</w:t>
            </w:r>
            <w:r w:rsidR="00D3030D" w:rsidRPr="004041C7">
              <w:t xml:space="preserve"> *read_param);</w:t>
            </w:r>
          </w:p>
          <w:p w14:paraId="5F383385" w14:textId="605B0808" w:rsidR="00D3030D" w:rsidRPr="004041C7" w:rsidRDefault="00086E6A" w:rsidP="00D3030D">
            <w:r>
              <w:t xml:space="preserve">06  </w:t>
            </w:r>
            <w:r w:rsidR="00D3030D" w:rsidRPr="004041C7">
              <w:t>};</w:t>
            </w:r>
          </w:p>
        </w:tc>
      </w:tr>
    </w:tbl>
    <w:p w14:paraId="23BCE8D3" w14:textId="77777777" w:rsidR="00D3030D" w:rsidRPr="004041C7" w:rsidRDefault="00D3030D" w:rsidP="00D3030D">
      <w:pPr>
        <w:ind w:firstLineChars="200" w:firstLine="420"/>
        <w:rPr>
          <w:rFonts w:cs="Times New Roman"/>
        </w:rPr>
      </w:pPr>
      <w:r w:rsidRPr="004041C7">
        <w:rPr>
          <w:rFonts w:hint="eastAsia"/>
        </w:rPr>
        <w:t>可以看出，该结构体是用于描述</w:t>
      </w:r>
      <w:r w:rsidRPr="004041C7">
        <w:rPr>
          <w:rFonts w:cs="Times New Roman"/>
        </w:rPr>
        <w:t>TIMER</w:t>
      </w:r>
      <w:r w:rsidRPr="004041C7">
        <w:rPr>
          <w:rFonts w:hint="eastAsia"/>
        </w:rPr>
        <w:t>设备的打开、关闭、读写功能。</w:t>
      </w:r>
    </w:p>
    <w:p w14:paraId="213C9CFA" w14:textId="77777777" w:rsidR="00D3030D" w:rsidRPr="004041C7" w:rsidRDefault="00D3030D" w:rsidP="00D3030D">
      <w:pPr>
        <w:ind w:firstLineChars="200" w:firstLine="420"/>
        <w:rPr>
          <w:rFonts w:cs="Times New Roman"/>
        </w:rPr>
      </w:pPr>
      <w:r w:rsidRPr="004041C7">
        <w:rPr>
          <w:rFonts w:cs="Times New Roman"/>
        </w:rPr>
        <w:t>另外，在</w:t>
      </w:r>
      <w:r w:rsidRPr="004041C7">
        <w:rPr>
          <w:rFonts w:cs="Times New Roman"/>
        </w:rPr>
        <w:t>dev_hwtimer.h</w:t>
      </w:r>
      <w:r w:rsidRPr="004041C7">
        <w:rPr>
          <w:rFonts w:cs="Times New Roman"/>
        </w:rPr>
        <w:t>文件中还定义了一些函数接口：</w:t>
      </w:r>
    </w:p>
    <w:p w14:paraId="5AD08A1C" w14:textId="6FCEBDEC" w:rsidR="00D41F6B" w:rsidRPr="00F10D38" w:rsidRDefault="00662CF0" w:rsidP="00662CF0">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D41F6B" w14:paraId="69564F8E" w14:textId="77777777" w:rsidTr="00D41F6B">
        <w:trPr>
          <w:trHeight w:val="20"/>
          <w:jc w:val="center"/>
        </w:trPr>
        <w:tc>
          <w:tcPr>
            <w:tcW w:w="1385" w:type="dxa"/>
            <w:shd w:val="clear" w:color="auto" w:fill="E7E6E6" w:themeFill="background2"/>
            <w:vAlign w:val="center"/>
          </w:tcPr>
          <w:p w14:paraId="0D4F361B" w14:textId="77777777" w:rsidR="00D41F6B" w:rsidRPr="0035609D" w:rsidRDefault="00D41F6B" w:rsidP="00D41F6B">
            <w:pPr>
              <w:jc w:val="center"/>
              <w:rPr>
                <w:b/>
                <w:sz w:val="18"/>
                <w:szCs w:val="18"/>
              </w:rPr>
            </w:pPr>
            <w:r>
              <w:rPr>
                <w:rFonts w:hint="eastAsia"/>
                <w:b/>
                <w:sz w:val="18"/>
                <w:szCs w:val="18"/>
              </w:rPr>
              <w:t>函数原型</w:t>
            </w:r>
          </w:p>
        </w:tc>
        <w:tc>
          <w:tcPr>
            <w:tcW w:w="6334" w:type="dxa"/>
            <w:shd w:val="clear" w:color="auto" w:fill="E7E6E6" w:themeFill="background2"/>
          </w:tcPr>
          <w:p w14:paraId="26E9906C" w14:textId="1B353A8C" w:rsidR="00D41F6B" w:rsidRPr="00C05434" w:rsidRDefault="00D41F6B" w:rsidP="00A478CE">
            <w:pPr>
              <w:wordWrap/>
              <w:jc w:val="left"/>
              <w:rPr>
                <w:rFonts w:cs="Times New Roman"/>
                <w:b/>
                <w:sz w:val="18"/>
                <w:szCs w:val="18"/>
              </w:rPr>
            </w:pPr>
            <w:r w:rsidRPr="00D41F6B">
              <w:rPr>
                <w:rFonts w:cs="Times New Roman"/>
                <w:b/>
                <w:sz w:val="18"/>
                <w:szCs w:val="18"/>
              </w:rPr>
              <w:t>int HwtimerDeviceRegister</w:t>
            </w:r>
            <w:r>
              <w:rPr>
                <w:rFonts w:cs="Times New Roman"/>
                <w:b/>
                <w:sz w:val="18"/>
                <w:szCs w:val="18"/>
              </w:rPr>
              <w:t xml:space="preserve"> </w:t>
            </w:r>
            <w:r w:rsidRPr="00D41F6B">
              <w:rPr>
                <w:rFonts w:cs="Times New Roman"/>
                <w:b/>
                <w:sz w:val="18"/>
                <w:szCs w:val="18"/>
              </w:rPr>
              <w:t>(struct HwtimerHardwareDevice</w:t>
            </w:r>
            <w:r w:rsidR="00662CF0">
              <w:rPr>
                <w:rFonts w:cs="Times New Roman"/>
                <w:b/>
                <w:sz w:val="18"/>
                <w:szCs w:val="18"/>
              </w:rPr>
              <w:t xml:space="preserve"> </w:t>
            </w:r>
            <w:r w:rsidRPr="00D41F6B">
              <w:rPr>
                <w:rFonts w:cs="Times New Roman"/>
                <w:b/>
                <w:sz w:val="18"/>
                <w:szCs w:val="18"/>
              </w:rPr>
              <w:t>*hwtimer_device,</w:t>
            </w:r>
            <w:r w:rsidR="00A478CE">
              <w:rPr>
                <w:rFonts w:cs="Times New Roman"/>
                <w:b/>
                <w:sz w:val="18"/>
                <w:szCs w:val="18"/>
              </w:rPr>
              <w:t xml:space="preserve"> </w:t>
            </w:r>
            <w:r w:rsidRPr="00D41F6B">
              <w:rPr>
                <w:rFonts w:cs="Times New Roman"/>
                <w:b/>
                <w:sz w:val="18"/>
                <w:szCs w:val="18"/>
              </w:rPr>
              <w:t>void *hwtimer_param, const char *device_name)</w:t>
            </w:r>
          </w:p>
        </w:tc>
      </w:tr>
      <w:tr w:rsidR="00D41F6B" w14:paraId="06410739" w14:textId="77777777" w:rsidTr="00D41F6B">
        <w:trPr>
          <w:trHeight w:val="20"/>
          <w:jc w:val="center"/>
        </w:trPr>
        <w:tc>
          <w:tcPr>
            <w:tcW w:w="1385" w:type="dxa"/>
            <w:vAlign w:val="center"/>
          </w:tcPr>
          <w:p w14:paraId="2F36F000" w14:textId="77777777" w:rsidR="00D41F6B" w:rsidRPr="002F46AF" w:rsidRDefault="00D41F6B" w:rsidP="00D41F6B">
            <w:pPr>
              <w:jc w:val="center"/>
              <w:rPr>
                <w:b/>
                <w:sz w:val="18"/>
                <w:szCs w:val="18"/>
              </w:rPr>
            </w:pPr>
            <w:r>
              <w:rPr>
                <w:rFonts w:hint="eastAsia"/>
                <w:b/>
                <w:sz w:val="18"/>
                <w:szCs w:val="18"/>
              </w:rPr>
              <w:t>函数功能</w:t>
            </w:r>
          </w:p>
        </w:tc>
        <w:tc>
          <w:tcPr>
            <w:tcW w:w="6334" w:type="dxa"/>
            <w:vAlign w:val="center"/>
          </w:tcPr>
          <w:p w14:paraId="69A1FBAD" w14:textId="268C6121" w:rsidR="00D41F6B" w:rsidRPr="00A478CE" w:rsidRDefault="00662CF0" w:rsidP="00A478CE">
            <w:pPr>
              <w:jc w:val="left"/>
              <w:rPr>
                <w:sz w:val="18"/>
              </w:rPr>
            </w:pPr>
            <w:r w:rsidRPr="00A478CE">
              <w:rPr>
                <w:rFonts w:hint="eastAsia"/>
                <w:sz w:val="18"/>
              </w:rPr>
              <w:t>初始化并注册</w:t>
            </w:r>
            <w:r w:rsidRPr="00A478CE">
              <w:rPr>
                <w:rFonts w:hint="eastAsia"/>
                <w:sz w:val="18"/>
              </w:rPr>
              <w:t>Timer</w:t>
            </w:r>
            <w:r w:rsidRPr="00A478CE">
              <w:rPr>
                <w:rFonts w:hint="eastAsia"/>
                <w:sz w:val="18"/>
              </w:rPr>
              <w:t>设备到设备管理链表上</w:t>
            </w:r>
          </w:p>
        </w:tc>
      </w:tr>
      <w:tr w:rsidR="00D41F6B" w14:paraId="7B3B8FBA" w14:textId="77777777" w:rsidTr="00D41F6B">
        <w:trPr>
          <w:trHeight w:val="20"/>
          <w:jc w:val="center"/>
        </w:trPr>
        <w:tc>
          <w:tcPr>
            <w:tcW w:w="1385" w:type="dxa"/>
            <w:vAlign w:val="center"/>
          </w:tcPr>
          <w:p w14:paraId="07BED45A" w14:textId="77777777" w:rsidR="00D41F6B" w:rsidRPr="00F67165" w:rsidRDefault="00D41F6B" w:rsidP="00D41F6B">
            <w:pPr>
              <w:jc w:val="center"/>
              <w:rPr>
                <w:b/>
                <w:sz w:val="18"/>
                <w:szCs w:val="18"/>
              </w:rPr>
            </w:pPr>
            <w:r w:rsidRPr="00F67165">
              <w:rPr>
                <w:rFonts w:hint="eastAsia"/>
                <w:b/>
                <w:sz w:val="18"/>
                <w:szCs w:val="21"/>
              </w:rPr>
              <w:t>参数说明</w:t>
            </w:r>
          </w:p>
        </w:tc>
        <w:tc>
          <w:tcPr>
            <w:tcW w:w="6334" w:type="dxa"/>
            <w:vAlign w:val="center"/>
          </w:tcPr>
          <w:p w14:paraId="316DED81" w14:textId="77777777" w:rsidR="00662CF0" w:rsidRPr="00A478CE" w:rsidRDefault="00662CF0" w:rsidP="00A478CE">
            <w:pPr>
              <w:jc w:val="left"/>
              <w:rPr>
                <w:sz w:val="18"/>
              </w:rPr>
            </w:pPr>
            <w:r w:rsidRPr="00A478CE">
              <w:rPr>
                <w:rFonts w:hint="eastAsia"/>
                <w:sz w:val="18"/>
              </w:rPr>
              <w:t>hwtime_device</w:t>
            </w:r>
            <w:r w:rsidRPr="00A478CE">
              <w:rPr>
                <w:rFonts w:hint="eastAsia"/>
                <w:sz w:val="18"/>
              </w:rPr>
              <w:t>：需要注册的</w:t>
            </w:r>
            <w:r w:rsidRPr="00A478CE">
              <w:rPr>
                <w:rFonts w:hint="eastAsia"/>
                <w:sz w:val="18"/>
              </w:rPr>
              <w:t>Timer</w:t>
            </w:r>
            <w:r w:rsidRPr="00A478CE">
              <w:rPr>
                <w:rFonts w:hint="eastAsia"/>
                <w:sz w:val="18"/>
              </w:rPr>
              <w:t>设备</w:t>
            </w:r>
          </w:p>
          <w:p w14:paraId="729115B1" w14:textId="0EF8D200" w:rsidR="00662CF0" w:rsidRPr="00A478CE" w:rsidRDefault="00662CF0" w:rsidP="00A478CE">
            <w:pPr>
              <w:jc w:val="left"/>
              <w:rPr>
                <w:sz w:val="18"/>
              </w:rPr>
            </w:pPr>
            <w:r w:rsidRPr="00A478CE">
              <w:rPr>
                <w:rFonts w:hint="eastAsia"/>
                <w:sz w:val="18"/>
              </w:rPr>
              <w:t>hwtimer_param</w:t>
            </w:r>
            <w:r w:rsidRPr="00A478CE">
              <w:rPr>
                <w:rFonts w:hint="eastAsia"/>
                <w:sz w:val="18"/>
              </w:rPr>
              <w:t>：</w:t>
            </w:r>
            <w:r w:rsidRPr="00A478CE">
              <w:rPr>
                <w:rFonts w:hint="eastAsia"/>
                <w:sz w:val="18"/>
              </w:rPr>
              <w:t>Timer</w:t>
            </w:r>
            <w:r w:rsidRPr="00A478CE">
              <w:rPr>
                <w:rFonts w:hint="eastAsia"/>
                <w:sz w:val="18"/>
              </w:rPr>
              <w:t>参数</w:t>
            </w:r>
          </w:p>
          <w:p w14:paraId="7934D77B" w14:textId="3D604C79" w:rsidR="00D41F6B" w:rsidRPr="00A478CE" w:rsidRDefault="00662CF0" w:rsidP="00A478CE">
            <w:pPr>
              <w:jc w:val="left"/>
              <w:rPr>
                <w:sz w:val="18"/>
              </w:rPr>
            </w:pPr>
            <w:r w:rsidRPr="00A478CE">
              <w:rPr>
                <w:rFonts w:hint="eastAsia"/>
                <w:sz w:val="18"/>
              </w:rPr>
              <w:t>device_name</w:t>
            </w:r>
            <w:r w:rsidRPr="00A478CE">
              <w:rPr>
                <w:rFonts w:hint="eastAsia"/>
                <w:sz w:val="18"/>
              </w:rPr>
              <w:t>：设备名称</w:t>
            </w:r>
          </w:p>
        </w:tc>
      </w:tr>
      <w:tr w:rsidR="00D41F6B" w14:paraId="7BB2FE9C" w14:textId="77777777" w:rsidTr="00D41F6B">
        <w:trPr>
          <w:trHeight w:val="20"/>
          <w:jc w:val="center"/>
        </w:trPr>
        <w:tc>
          <w:tcPr>
            <w:tcW w:w="1385" w:type="dxa"/>
            <w:vAlign w:val="center"/>
          </w:tcPr>
          <w:p w14:paraId="3705D120" w14:textId="77777777" w:rsidR="00D41F6B" w:rsidRPr="002F46AF" w:rsidRDefault="00D41F6B" w:rsidP="00D41F6B">
            <w:pPr>
              <w:jc w:val="center"/>
              <w:rPr>
                <w:b/>
                <w:sz w:val="18"/>
                <w:szCs w:val="18"/>
              </w:rPr>
            </w:pPr>
            <w:r>
              <w:rPr>
                <w:rFonts w:hint="eastAsia"/>
                <w:b/>
                <w:sz w:val="18"/>
                <w:szCs w:val="18"/>
              </w:rPr>
              <w:t>返回值</w:t>
            </w:r>
          </w:p>
        </w:tc>
        <w:tc>
          <w:tcPr>
            <w:tcW w:w="6334" w:type="dxa"/>
            <w:vAlign w:val="center"/>
          </w:tcPr>
          <w:p w14:paraId="75348A85" w14:textId="77777777" w:rsidR="00D41F6B" w:rsidRPr="00A478CE" w:rsidRDefault="00D41F6B" w:rsidP="00A478CE">
            <w:pPr>
              <w:jc w:val="left"/>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bl>
    <w:p w14:paraId="341E3D4E" w14:textId="11C421BB" w:rsidR="00662CF0" w:rsidRPr="00F10D38" w:rsidRDefault="00EF4FA1" w:rsidP="00EF4FA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662CF0" w14:paraId="691F0932" w14:textId="77777777" w:rsidTr="00066AD1">
        <w:trPr>
          <w:trHeight w:val="20"/>
          <w:jc w:val="center"/>
        </w:trPr>
        <w:tc>
          <w:tcPr>
            <w:tcW w:w="1385" w:type="dxa"/>
            <w:shd w:val="clear" w:color="auto" w:fill="E7E6E6" w:themeFill="background2"/>
            <w:vAlign w:val="center"/>
          </w:tcPr>
          <w:p w14:paraId="0722A4CB" w14:textId="77777777" w:rsidR="00662CF0" w:rsidRPr="0035609D" w:rsidRDefault="00662CF0" w:rsidP="00066AD1">
            <w:pPr>
              <w:jc w:val="center"/>
              <w:rPr>
                <w:b/>
                <w:sz w:val="18"/>
                <w:szCs w:val="18"/>
              </w:rPr>
            </w:pPr>
            <w:r>
              <w:rPr>
                <w:rFonts w:hint="eastAsia"/>
                <w:b/>
                <w:sz w:val="18"/>
                <w:szCs w:val="18"/>
              </w:rPr>
              <w:t>函数原型</w:t>
            </w:r>
          </w:p>
        </w:tc>
        <w:tc>
          <w:tcPr>
            <w:tcW w:w="6334" w:type="dxa"/>
            <w:shd w:val="clear" w:color="auto" w:fill="E7E6E6" w:themeFill="background2"/>
          </w:tcPr>
          <w:p w14:paraId="5718AFD9" w14:textId="6D929D89" w:rsidR="00662CF0" w:rsidRPr="00A478CE" w:rsidRDefault="00662CF0" w:rsidP="00A478CE">
            <w:pPr>
              <w:rPr>
                <w:b/>
                <w:sz w:val="18"/>
              </w:rPr>
            </w:pPr>
            <w:r w:rsidRPr="00A478CE">
              <w:rPr>
                <w:b/>
                <w:sz w:val="18"/>
              </w:rPr>
              <w:t>int HwtimerDeviceAttachToBus (const char *dev_name, const char *bus_n</w:t>
            </w:r>
            <w:r w:rsidRPr="00A478CE">
              <w:rPr>
                <w:b/>
                <w:sz w:val="18"/>
              </w:rPr>
              <w:lastRenderedPageBreak/>
              <w:t>ame)</w:t>
            </w:r>
          </w:p>
        </w:tc>
      </w:tr>
      <w:tr w:rsidR="00662CF0" w14:paraId="5CF4B3A0" w14:textId="77777777" w:rsidTr="00066AD1">
        <w:trPr>
          <w:trHeight w:val="20"/>
          <w:jc w:val="center"/>
        </w:trPr>
        <w:tc>
          <w:tcPr>
            <w:tcW w:w="1385" w:type="dxa"/>
            <w:vAlign w:val="center"/>
          </w:tcPr>
          <w:p w14:paraId="66B0BC8C" w14:textId="77777777" w:rsidR="00662CF0" w:rsidRPr="002F46AF" w:rsidRDefault="00662CF0" w:rsidP="00066AD1">
            <w:pPr>
              <w:jc w:val="center"/>
              <w:rPr>
                <w:b/>
                <w:sz w:val="18"/>
                <w:szCs w:val="18"/>
              </w:rPr>
            </w:pPr>
            <w:r>
              <w:rPr>
                <w:rFonts w:hint="eastAsia"/>
                <w:b/>
                <w:sz w:val="18"/>
                <w:szCs w:val="18"/>
              </w:rPr>
              <w:lastRenderedPageBreak/>
              <w:t>函数功能</w:t>
            </w:r>
          </w:p>
        </w:tc>
        <w:tc>
          <w:tcPr>
            <w:tcW w:w="6334" w:type="dxa"/>
            <w:vAlign w:val="center"/>
          </w:tcPr>
          <w:p w14:paraId="253E2A97" w14:textId="133EFC0C" w:rsidR="00662CF0" w:rsidRPr="00A478CE" w:rsidRDefault="00662CF0" w:rsidP="00A478CE">
            <w:pPr>
              <w:rPr>
                <w:sz w:val="18"/>
              </w:rPr>
            </w:pPr>
            <w:r w:rsidRPr="00A478CE">
              <w:rPr>
                <w:rFonts w:hint="eastAsia"/>
                <w:sz w:val="18"/>
              </w:rPr>
              <w:t>将</w:t>
            </w:r>
            <w:r w:rsidRPr="00A478CE">
              <w:rPr>
                <w:rFonts w:hint="eastAsia"/>
                <w:sz w:val="18"/>
              </w:rPr>
              <w:t>Timer</w:t>
            </w:r>
            <w:r w:rsidRPr="00A478CE">
              <w:rPr>
                <w:rFonts w:hint="eastAsia"/>
                <w:sz w:val="18"/>
              </w:rPr>
              <w:t>设备挂接到</w:t>
            </w:r>
            <w:r w:rsidRPr="00A478CE">
              <w:rPr>
                <w:rFonts w:hint="eastAsia"/>
                <w:sz w:val="18"/>
              </w:rPr>
              <w:t>Timer BUS</w:t>
            </w:r>
            <w:r w:rsidRPr="00A478CE">
              <w:rPr>
                <w:rFonts w:hint="eastAsia"/>
                <w:sz w:val="18"/>
              </w:rPr>
              <w:t>总线</w:t>
            </w:r>
          </w:p>
        </w:tc>
      </w:tr>
      <w:tr w:rsidR="00662CF0" w14:paraId="6127BE1D" w14:textId="77777777" w:rsidTr="00066AD1">
        <w:trPr>
          <w:trHeight w:val="20"/>
          <w:jc w:val="center"/>
        </w:trPr>
        <w:tc>
          <w:tcPr>
            <w:tcW w:w="1385" w:type="dxa"/>
            <w:vAlign w:val="center"/>
          </w:tcPr>
          <w:p w14:paraId="329BF9FC" w14:textId="77777777" w:rsidR="00662CF0" w:rsidRPr="00F67165" w:rsidRDefault="00662CF0" w:rsidP="00066AD1">
            <w:pPr>
              <w:jc w:val="center"/>
              <w:rPr>
                <w:b/>
                <w:sz w:val="18"/>
                <w:szCs w:val="18"/>
              </w:rPr>
            </w:pPr>
            <w:r w:rsidRPr="00F67165">
              <w:rPr>
                <w:rFonts w:hint="eastAsia"/>
                <w:b/>
                <w:sz w:val="18"/>
                <w:szCs w:val="21"/>
              </w:rPr>
              <w:t>参数说明</w:t>
            </w:r>
          </w:p>
        </w:tc>
        <w:tc>
          <w:tcPr>
            <w:tcW w:w="6334" w:type="dxa"/>
            <w:vAlign w:val="center"/>
          </w:tcPr>
          <w:p w14:paraId="30DD52E7" w14:textId="76229B03" w:rsidR="00662CF0" w:rsidRPr="00A478CE" w:rsidRDefault="00662CF0" w:rsidP="00A478CE">
            <w:pPr>
              <w:rPr>
                <w:sz w:val="18"/>
              </w:rPr>
            </w:pPr>
            <w:r w:rsidRPr="00A478CE">
              <w:rPr>
                <w:rFonts w:hint="eastAsia"/>
                <w:sz w:val="18"/>
              </w:rPr>
              <w:t>dev_name</w:t>
            </w:r>
            <w:r w:rsidRPr="00A478CE">
              <w:rPr>
                <w:rFonts w:hint="eastAsia"/>
                <w:sz w:val="18"/>
              </w:rPr>
              <w:t>：设备名称</w:t>
            </w:r>
          </w:p>
          <w:p w14:paraId="79482E5E" w14:textId="5D9F6BE9" w:rsidR="00662CF0" w:rsidRPr="00A478CE" w:rsidRDefault="00662CF0" w:rsidP="00A478CE">
            <w:pPr>
              <w:rPr>
                <w:sz w:val="18"/>
              </w:rPr>
            </w:pPr>
            <w:r w:rsidRPr="00A478CE">
              <w:rPr>
                <w:rFonts w:hint="eastAsia"/>
                <w:sz w:val="18"/>
              </w:rPr>
              <w:t>bus_name</w:t>
            </w:r>
            <w:r w:rsidRPr="00A478CE">
              <w:rPr>
                <w:rFonts w:hint="eastAsia"/>
                <w:sz w:val="18"/>
              </w:rPr>
              <w:t>：总线名称</w:t>
            </w:r>
          </w:p>
        </w:tc>
      </w:tr>
      <w:tr w:rsidR="00662CF0" w14:paraId="756B6CB8" w14:textId="77777777" w:rsidTr="00066AD1">
        <w:trPr>
          <w:trHeight w:val="20"/>
          <w:jc w:val="center"/>
        </w:trPr>
        <w:tc>
          <w:tcPr>
            <w:tcW w:w="1385" w:type="dxa"/>
            <w:vAlign w:val="center"/>
          </w:tcPr>
          <w:p w14:paraId="4CB54303" w14:textId="77777777" w:rsidR="00662CF0" w:rsidRPr="002F46AF" w:rsidRDefault="00662CF0" w:rsidP="00066AD1">
            <w:pPr>
              <w:jc w:val="center"/>
              <w:rPr>
                <w:b/>
                <w:sz w:val="18"/>
                <w:szCs w:val="18"/>
              </w:rPr>
            </w:pPr>
            <w:r>
              <w:rPr>
                <w:rFonts w:hint="eastAsia"/>
                <w:b/>
                <w:sz w:val="18"/>
                <w:szCs w:val="18"/>
              </w:rPr>
              <w:t>返回值</w:t>
            </w:r>
          </w:p>
        </w:tc>
        <w:tc>
          <w:tcPr>
            <w:tcW w:w="6334" w:type="dxa"/>
            <w:vAlign w:val="center"/>
          </w:tcPr>
          <w:p w14:paraId="60D8BA2E" w14:textId="77777777" w:rsidR="00662CF0" w:rsidRPr="00A478CE" w:rsidRDefault="00662CF0" w:rsidP="00A478CE">
            <w:pPr>
              <w:rPr>
                <w:sz w:val="18"/>
              </w:rPr>
            </w:pPr>
            <w:r w:rsidRPr="00A478CE">
              <w:rPr>
                <w:rFonts w:hint="eastAsia"/>
                <w:sz w:val="18"/>
              </w:rPr>
              <w:t>若成功则返回</w:t>
            </w:r>
            <w:r w:rsidRPr="00A478CE">
              <w:rPr>
                <w:rFonts w:hint="eastAsia"/>
                <w:sz w:val="18"/>
              </w:rPr>
              <w:t>E</w:t>
            </w:r>
            <w:r w:rsidRPr="00A478CE">
              <w:rPr>
                <w:sz w:val="18"/>
              </w:rPr>
              <w:t>OK</w:t>
            </w:r>
            <w:r w:rsidRPr="00A478CE">
              <w:rPr>
                <w:rFonts w:hint="eastAsia"/>
                <w:sz w:val="18"/>
              </w:rPr>
              <w:t>，若不成功则返回</w:t>
            </w:r>
            <w:r w:rsidRPr="00A478CE">
              <w:rPr>
                <w:rFonts w:hint="eastAsia"/>
                <w:sz w:val="18"/>
              </w:rPr>
              <w:t>N</w:t>
            </w:r>
            <w:r w:rsidRPr="00A478CE">
              <w:rPr>
                <w:sz w:val="18"/>
              </w:rPr>
              <w:t xml:space="preserve">ONE </w:t>
            </w:r>
          </w:p>
        </w:tc>
      </w:tr>
    </w:tbl>
    <w:p w14:paraId="5F0FE166" w14:textId="4685451F" w:rsidR="001B3FAE" w:rsidRPr="00F10D38" w:rsidRDefault="00EF4FA1" w:rsidP="00EF4FA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2</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1B3FAE" w14:paraId="59625874" w14:textId="77777777" w:rsidTr="00066AD1">
        <w:trPr>
          <w:trHeight w:val="20"/>
          <w:jc w:val="center"/>
        </w:trPr>
        <w:tc>
          <w:tcPr>
            <w:tcW w:w="1385" w:type="dxa"/>
            <w:shd w:val="clear" w:color="auto" w:fill="E7E6E6" w:themeFill="background2"/>
            <w:vAlign w:val="center"/>
          </w:tcPr>
          <w:p w14:paraId="7F46EDC0" w14:textId="77777777" w:rsidR="001B3FAE" w:rsidRPr="0035609D" w:rsidRDefault="001B3FAE" w:rsidP="00066AD1">
            <w:pPr>
              <w:jc w:val="center"/>
              <w:rPr>
                <w:b/>
                <w:sz w:val="18"/>
                <w:szCs w:val="18"/>
              </w:rPr>
            </w:pPr>
            <w:r>
              <w:rPr>
                <w:rFonts w:hint="eastAsia"/>
                <w:b/>
                <w:sz w:val="18"/>
                <w:szCs w:val="18"/>
              </w:rPr>
              <w:t>函数原型</w:t>
            </w:r>
          </w:p>
        </w:tc>
        <w:tc>
          <w:tcPr>
            <w:tcW w:w="6334" w:type="dxa"/>
            <w:shd w:val="clear" w:color="auto" w:fill="E7E6E6" w:themeFill="background2"/>
          </w:tcPr>
          <w:p w14:paraId="4D83EE86" w14:textId="550F64A4" w:rsidR="001B3FAE" w:rsidRPr="00A478CE" w:rsidRDefault="001B3FAE" w:rsidP="00A478CE">
            <w:pPr>
              <w:jc w:val="left"/>
              <w:rPr>
                <w:b/>
                <w:sz w:val="18"/>
              </w:rPr>
            </w:pPr>
            <w:r w:rsidRPr="00A478CE">
              <w:rPr>
                <w:b/>
                <w:sz w:val="18"/>
              </w:rPr>
              <w:t>HardwareDevType HwtimerDeviceFind (const char *dev_name,</w:t>
            </w:r>
            <w:r w:rsidR="00A478CE" w:rsidRPr="00A478CE">
              <w:rPr>
                <w:rFonts w:hint="eastAsia"/>
                <w:b/>
                <w:sz w:val="18"/>
              </w:rPr>
              <w:t xml:space="preserve"> </w:t>
            </w:r>
            <w:r w:rsidRPr="00A478CE">
              <w:rPr>
                <w:b/>
                <w:sz w:val="18"/>
              </w:rPr>
              <w:t>enum DevType dev_type)</w:t>
            </w:r>
          </w:p>
        </w:tc>
      </w:tr>
      <w:tr w:rsidR="001B3FAE" w14:paraId="7641A98D" w14:textId="77777777" w:rsidTr="00066AD1">
        <w:trPr>
          <w:trHeight w:val="20"/>
          <w:jc w:val="center"/>
        </w:trPr>
        <w:tc>
          <w:tcPr>
            <w:tcW w:w="1385" w:type="dxa"/>
            <w:vAlign w:val="center"/>
          </w:tcPr>
          <w:p w14:paraId="2CE848D0" w14:textId="77777777" w:rsidR="001B3FAE" w:rsidRPr="002F46AF" w:rsidRDefault="001B3FAE" w:rsidP="00066AD1">
            <w:pPr>
              <w:jc w:val="center"/>
              <w:rPr>
                <w:b/>
                <w:sz w:val="18"/>
                <w:szCs w:val="18"/>
              </w:rPr>
            </w:pPr>
            <w:r>
              <w:rPr>
                <w:rFonts w:hint="eastAsia"/>
                <w:b/>
                <w:sz w:val="18"/>
                <w:szCs w:val="18"/>
              </w:rPr>
              <w:t>函数功能</w:t>
            </w:r>
          </w:p>
        </w:tc>
        <w:tc>
          <w:tcPr>
            <w:tcW w:w="6334" w:type="dxa"/>
            <w:vAlign w:val="center"/>
          </w:tcPr>
          <w:p w14:paraId="663E11E7" w14:textId="7CC8BCB4" w:rsidR="001B3FAE" w:rsidRPr="00A478CE" w:rsidRDefault="001B3FAE" w:rsidP="00A478CE">
            <w:pPr>
              <w:jc w:val="left"/>
              <w:rPr>
                <w:sz w:val="18"/>
              </w:rPr>
            </w:pPr>
            <w:r w:rsidRPr="00A478CE">
              <w:rPr>
                <w:rFonts w:hint="eastAsia"/>
                <w:sz w:val="18"/>
              </w:rPr>
              <w:t>查找挂接的</w:t>
            </w:r>
            <w:r w:rsidRPr="00A478CE">
              <w:rPr>
                <w:rFonts w:hint="eastAsia"/>
                <w:sz w:val="18"/>
              </w:rPr>
              <w:t>Timer</w:t>
            </w:r>
            <w:r w:rsidRPr="00A478CE">
              <w:rPr>
                <w:rFonts w:hint="eastAsia"/>
                <w:sz w:val="18"/>
              </w:rPr>
              <w:t>设备</w:t>
            </w:r>
          </w:p>
        </w:tc>
      </w:tr>
      <w:tr w:rsidR="001B3FAE" w14:paraId="43388AA1" w14:textId="77777777" w:rsidTr="00066AD1">
        <w:trPr>
          <w:trHeight w:val="20"/>
          <w:jc w:val="center"/>
        </w:trPr>
        <w:tc>
          <w:tcPr>
            <w:tcW w:w="1385" w:type="dxa"/>
            <w:vAlign w:val="center"/>
          </w:tcPr>
          <w:p w14:paraId="50126FDF" w14:textId="77777777" w:rsidR="001B3FAE" w:rsidRPr="00F67165" w:rsidRDefault="001B3FAE" w:rsidP="00066AD1">
            <w:pPr>
              <w:jc w:val="center"/>
              <w:rPr>
                <w:b/>
                <w:sz w:val="18"/>
                <w:szCs w:val="18"/>
              </w:rPr>
            </w:pPr>
            <w:r w:rsidRPr="00F67165">
              <w:rPr>
                <w:rFonts w:hint="eastAsia"/>
                <w:b/>
                <w:sz w:val="18"/>
                <w:szCs w:val="21"/>
              </w:rPr>
              <w:t>参数说明</w:t>
            </w:r>
          </w:p>
        </w:tc>
        <w:tc>
          <w:tcPr>
            <w:tcW w:w="6334" w:type="dxa"/>
            <w:vAlign w:val="center"/>
          </w:tcPr>
          <w:p w14:paraId="6252F88D" w14:textId="026F6A3E" w:rsidR="001B3FAE" w:rsidRPr="00A478CE" w:rsidRDefault="001B3FAE" w:rsidP="00A478CE">
            <w:pPr>
              <w:jc w:val="left"/>
              <w:rPr>
                <w:sz w:val="18"/>
              </w:rPr>
            </w:pPr>
            <w:r w:rsidRPr="00A478CE">
              <w:rPr>
                <w:rFonts w:hint="eastAsia"/>
                <w:sz w:val="18"/>
              </w:rPr>
              <w:t>dev_name</w:t>
            </w:r>
            <w:r w:rsidRPr="00A478CE">
              <w:rPr>
                <w:rFonts w:hint="eastAsia"/>
                <w:sz w:val="18"/>
              </w:rPr>
              <w:t>：设备名称</w:t>
            </w:r>
          </w:p>
          <w:p w14:paraId="252CD01C" w14:textId="741EACD4" w:rsidR="001B3FAE" w:rsidRPr="00A478CE" w:rsidRDefault="001B3FAE" w:rsidP="00A478CE">
            <w:pPr>
              <w:jc w:val="left"/>
              <w:rPr>
                <w:sz w:val="18"/>
              </w:rPr>
            </w:pPr>
            <w:r w:rsidRPr="00A478CE">
              <w:rPr>
                <w:rFonts w:hint="eastAsia"/>
                <w:sz w:val="18"/>
              </w:rPr>
              <w:t>dev_type</w:t>
            </w:r>
            <w:r w:rsidRPr="00A478CE">
              <w:rPr>
                <w:rFonts w:hint="eastAsia"/>
                <w:sz w:val="18"/>
              </w:rPr>
              <w:t>：设备类型</w:t>
            </w:r>
          </w:p>
        </w:tc>
      </w:tr>
      <w:tr w:rsidR="001B3FAE" w14:paraId="1D7AF0B2" w14:textId="77777777" w:rsidTr="00066AD1">
        <w:trPr>
          <w:trHeight w:val="20"/>
          <w:jc w:val="center"/>
        </w:trPr>
        <w:tc>
          <w:tcPr>
            <w:tcW w:w="1385" w:type="dxa"/>
            <w:vAlign w:val="center"/>
          </w:tcPr>
          <w:p w14:paraId="6B2B0EC3" w14:textId="77777777" w:rsidR="001B3FAE" w:rsidRPr="002F46AF" w:rsidRDefault="001B3FAE" w:rsidP="00066AD1">
            <w:pPr>
              <w:jc w:val="center"/>
              <w:rPr>
                <w:b/>
                <w:sz w:val="18"/>
                <w:szCs w:val="18"/>
              </w:rPr>
            </w:pPr>
            <w:r>
              <w:rPr>
                <w:rFonts w:hint="eastAsia"/>
                <w:b/>
                <w:sz w:val="18"/>
                <w:szCs w:val="18"/>
              </w:rPr>
              <w:t>返回值</w:t>
            </w:r>
          </w:p>
        </w:tc>
        <w:tc>
          <w:tcPr>
            <w:tcW w:w="6334" w:type="dxa"/>
            <w:vAlign w:val="center"/>
          </w:tcPr>
          <w:p w14:paraId="6DE24B98" w14:textId="0EFE62A3" w:rsidR="001B3FAE" w:rsidRPr="00A478CE" w:rsidRDefault="001B3FAE" w:rsidP="00A478CE">
            <w:pPr>
              <w:jc w:val="left"/>
              <w:rPr>
                <w:sz w:val="18"/>
              </w:rPr>
            </w:pPr>
            <w:r w:rsidRPr="00A478CE">
              <w:rPr>
                <w:rFonts w:hint="eastAsia"/>
                <w:sz w:val="18"/>
              </w:rPr>
              <w:t>若成功则返回对应</w:t>
            </w:r>
            <w:r w:rsidRPr="00A478CE">
              <w:rPr>
                <w:rFonts w:hint="eastAsia"/>
                <w:sz w:val="18"/>
              </w:rPr>
              <w:t>Timer</w:t>
            </w:r>
            <w:r w:rsidRPr="00A478CE">
              <w:rPr>
                <w:rFonts w:hint="eastAsia"/>
                <w:sz w:val="18"/>
              </w:rPr>
              <w:t>设备，若不成功则返回</w:t>
            </w:r>
            <w:r w:rsidRPr="00A478CE">
              <w:rPr>
                <w:rFonts w:hint="eastAsia"/>
                <w:sz w:val="18"/>
              </w:rPr>
              <w:t>N</w:t>
            </w:r>
            <w:r w:rsidRPr="00A478CE">
              <w:rPr>
                <w:sz w:val="18"/>
              </w:rPr>
              <w:t xml:space="preserve">ONE </w:t>
            </w:r>
          </w:p>
        </w:tc>
      </w:tr>
    </w:tbl>
    <w:p w14:paraId="1C7783C4" w14:textId="2FF454F0" w:rsidR="00D3030D" w:rsidRDefault="00D3030D" w:rsidP="004B7F92">
      <w:pPr>
        <w:pStyle w:val="5"/>
      </w:pPr>
      <w:r>
        <w:rPr>
          <w:rFonts w:hint="eastAsia"/>
        </w:rPr>
        <w:t>（</w:t>
      </w:r>
      <w:r>
        <w:rPr>
          <w:rFonts w:hint="eastAsia"/>
        </w:rPr>
        <w:t>3</w:t>
      </w:r>
      <w:r>
        <w:rPr>
          <w:rFonts w:hint="eastAsia"/>
        </w:rPr>
        <w:t>）</w:t>
      </w:r>
      <w:r>
        <w:rPr>
          <w:rFonts w:hint="eastAsia"/>
        </w:rPr>
        <w:t>connect</w:t>
      </w:r>
      <w:r>
        <w:t>_hwtimer.c</w:t>
      </w:r>
      <w:r>
        <w:rPr>
          <w:rFonts w:hint="eastAsia"/>
        </w:rPr>
        <w:t>文件</w:t>
      </w:r>
    </w:p>
    <w:bookmarkEnd w:id="215"/>
    <w:p w14:paraId="698703AC" w14:textId="48DF31E4" w:rsidR="00A179D2" w:rsidRPr="00392C38" w:rsidRDefault="00392C38" w:rsidP="00A179D2">
      <w:pPr>
        <w:ind w:firstLineChars="200" w:firstLine="420"/>
      </w:pPr>
      <w:r w:rsidRPr="00392C38">
        <w:rPr>
          <w:rFonts w:hint="eastAsia"/>
        </w:rPr>
        <w:t>connect_hwtimer.c</w:t>
      </w:r>
      <w:r w:rsidRPr="00392C38">
        <w:rPr>
          <w:rFonts w:hint="eastAsia"/>
        </w:rPr>
        <w:t>函数实现了</w:t>
      </w:r>
      <w:r w:rsidRPr="00392C38">
        <w:rPr>
          <w:rFonts w:hint="eastAsia"/>
        </w:rPr>
        <w:t>bus</w:t>
      </w:r>
      <w:r w:rsidRPr="00392C38">
        <w:rPr>
          <w:rFonts w:hint="eastAsia"/>
        </w:rPr>
        <w:t>、</w:t>
      </w:r>
      <w:r w:rsidRPr="00392C38">
        <w:rPr>
          <w:rFonts w:hint="eastAsia"/>
        </w:rPr>
        <w:t>dev</w:t>
      </w:r>
      <w:r w:rsidRPr="00392C38">
        <w:rPr>
          <w:rFonts w:hint="eastAsia"/>
        </w:rPr>
        <w:t>和</w:t>
      </w:r>
      <w:r w:rsidRPr="00392C38">
        <w:rPr>
          <w:rFonts w:hint="eastAsia"/>
        </w:rPr>
        <w:t>drv</w:t>
      </w:r>
      <w:r w:rsidRPr="00392C38">
        <w:rPr>
          <w:rFonts w:hint="eastAsia"/>
        </w:rPr>
        <w:t>的初始化过程，其具体实现见</w:t>
      </w:r>
      <w:r>
        <w:fldChar w:fldCharType="begin"/>
      </w:r>
      <w:r>
        <w:instrText xml:space="preserve"> </w:instrText>
      </w:r>
      <w:r>
        <w:rPr>
          <w:rFonts w:hint="eastAsia"/>
        </w:rPr>
        <w:instrText>REF _Ref140853938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86E6A">
        <w:t>2-</w:t>
      </w:r>
      <w:r w:rsidR="00B964FB">
        <w:t>9</w:t>
      </w:r>
      <w:r>
        <w:fldChar w:fldCharType="end"/>
      </w:r>
      <w:r w:rsidRPr="00392C38">
        <w:rPr>
          <w:rFonts w:hint="eastAsia"/>
        </w:rPr>
        <w:t>，其中代码行</w:t>
      </w:r>
      <w:r w:rsidRPr="00392C38">
        <w:rPr>
          <w:rFonts w:hint="eastAsia"/>
        </w:rPr>
        <w:t>3</w:t>
      </w:r>
      <w:r>
        <w:rPr>
          <w:rFonts w:hint="eastAsia"/>
        </w:rPr>
        <w:t>~</w:t>
      </w:r>
      <w:r w:rsidRPr="00392C38">
        <w:rPr>
          <w:rFonts w:hint="eastAsia"/>
        </w:rPr>
        <w:t>7</w:t>
      </w:r>
      <w:r w:rsidRPr="00392C38">
        <w:rPr>
          <w:rFonts w:hint="eastAsia"/>
        </w:rPr>
        <w:t>为创建</w:t>
      </w:r>
      <w:r w:rsidRPr="00392C38">
        <w:rPr>
          <w:rFonts w:hint="eastAsia"/>
        </w:rPr>
        <w:t>bus</w:t>
      </w:r>
      <w:r w:rsidRPr="00392C38">
        <w:rPr>
          <w:rFonts w:hint="eastAsia"/>
        </w:rPr>
        <w:t>和</w:t>
      </w:r>
      <w:r w:rsidRPr="00392C38">
        <w:rPr>
          <w:rFonts w:hint="eastAsia"/>
        </w:rPr>
        <w:t>drv</w:t>
      </w:r>
      <w:r w:rsidRPr="00392C38">
        <w:rPr>
          <w:rFonts w:hint="eastAsia"/>
        </w:rPr>
        <w:t>结构体变量；代码行</w:t>
      </w:r>
      <w:r w:rsidRPr="00392C38">
        <w:rPr>
          <w:rFonts w:hint="eastAsia"/>
        </w:rPr>
        <w:t>9</w:t>
      </w:r>
      <w:r>
        <w:rPr>
          <w:rFonts w:hint="eastAsia"/>
        </w:rPr>
        <w:t>~</w:t>
      </w:r>
      <w:r w:rsidRPr="00392C38">
        <w:rPr>
          <w:rFonts w:hint="eastAsia"/>
        </w:rPr>
        <w:t>13</w:t>
      </w:r>
      <w:r w:rsidRPr="00392C38">
        <w:rPr>
          <w:rFonts w:hint="eastAsia"/>
        </w:rPr>
        <w:t>实现了</w:t>
      </w:r>
      <w:r w:rsidRPr="00392C38">
        <w:rPr>
          <w:rFonts w:hint="eastAsia"/>
        </w:rPr>
        <w:t>bus</w:t>
      </w:r>
      <w:r w:rsidRPr="00392C38">
        <w:rPr>
          <w:rFonts w:hint="eastAsia"/>
        </w:rPr>
        <w:t>和</w:t>
      </w:r>
      <w:r w:rsidRPr="00392C38">
        <w:rPr>
          <w:rFonts w:hint="eastAsia"/>
        </w:rPr>
        <w:t>drv</w:t>
      </w:r>
      <w:r w:rsidRPr="00392C38">
        <w:rPr>
          <w:rFonts w:hint="eastAsia"/>
        </w:rPr>
        <w:t>的初始化和绑定；代码行</w:t>
      </w:r>
      <w:r w:rsidRPr="00392C38">
        <w:rPr>
          <w:rFonts w:hint="eastAsia"/>
        </w:rPr>
        <w:t>15</w:t>
      </w:r>
      <w:r>
        <w:rPr>
          <w:rFonts w:hint="eastAsia"/>
        </w:rPr>
        <w:t>~</w:t>
      </w:r>
      <w:r w:rsidRPr="00392C38">
        <w:rPr>
          <w:rFonts w:hint="eastAsia"/>
        </w:rPr>
        <w:t>19</w:t>
      </w:r>
      <w:r w:rsidRPr="00392C38">
        <w:rPr>
          <w:rFonts w:hint="eastAsia"/>
        </w:rPr>
        <w:t>中完成了设备的注册和绑定。</w:t>
      </w:r>
    </w:p>
    <w:p w14:paraId="7BA4D9C9" w14:textId="5EA77DE2" w:rsidR="00A179D2" w:rsidRPr="008E44E0" w:rsidRDefault="00A179D2" w:rsidP="00A179D2">
      <w:pPr>
        <w:pStyle w:val="21"/>
        <w:rPr>
          <w:noProof/>
        </w:rPr>
      </w:pPr>
      <w:bookmarkStart w:id="216" w:name="_Ref140853938"/>
      <w:bookmarkStart w:id="217" w:name="_Ref133409175"/>
      <w:r>
        <w:rPr>
          <w:rFonts w:hint="eastAsia"/>
        </w:rPr>
        <w:t>代码</w:t>
      </w:r>
      <w:r>
        <w:rPr>
          <w:rFonts w:hint="eastAsia"/>
        </w:rPr>
        <w:t xml:space="preserve"> </w:t>
      </w:r>
      <w:bookmarkEnd w:id="216"/>
      <w:r w:rsidR="00086E6A">
        <w:fldChar w:fldCharType="begin"/>
      </w:r>
      <w:r w:rsidR="00086E6A">
        <w:instrText xml:space="preserve"> seq chapter \c </w:instrText>
      </w:r>
      <w:r w:rsidR="00086E6A">
        <w:fldChar w:fldCharType="separate"/>
      </w:r>
      <w:r w:rsidR="00086E6A">
        <w:rPr>
          <w:noProof/>
        </w:rPr>
        <w:t>4</w:t>
      </w:r>
      <w:r w:rsidR="00086E6A">
        <w:fldChar w:fldCharType="end"/>
      </w:r>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2</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9</w:t>
      </w:r>
      <w:r w:rsidR="00086E6A">
        <w:fldChar w:fldCharType="end"/>
      </w:r>
      <w:r>
        <w:t xml:space="preserve"> </w:t>
      </w:r>
      <w:r w:rsidRPr="008E44E0">
        <w:rPr>
          <w:rFonts w:hint="eastAsia"/>
          <w:noProof/>
        </w:rPr>
        <w:t>Timer</w:t>
      </w:r>
      <w:r w:rsidRPr="008E44E0">
        <w:rPr>
          <w:rFonts w:hint="eastAsia"/>
          <w:noProof/>
        </w:rPr>
        <w:t>初始化函数</w:t>
      </w:r>
      <w:bookmarkEnd w:id="217"/>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179D2" w:rsidRPr="008E44E0" w14:paraId="65CC82E1" w14:textId="77777777" w:rsidTr="00AE5F1F">
        <w:trPr>
          <w:jc w:val="center"/>
        </w:trPr>
        <w:tc>
          <w:tcPr>
            <w:tcW w:w="8296" w:type="dxa"/>
          </w:tcPr>
          <w:p w14:paraId="7E440155" w14:textId="77777777" w:rsidR="00A179D2" w:rsidRPr="008E44E0" w:rsidRDefault="00A179D2" w:rsidP="00A179D2">
            <w:r w:rsidRPr="008E44E0">
              <w:rPr>
                <w:rFonts w:hint="eastAsia"/>
              </w:rPr>
              <w:t>01  int HwTimerInit(void){</w:t>
            </w:r>
          </w:p>
          <w:p w14:paraId="11F409E6" w14:textId="77777777" w:rsidR="00A179D2" w:rsidRPr="008E44E0" w:rsidRDefault="00A179D2" w:rsidP="00A179D2">
            <w:r w:rsidRPr="008E44E0">
              <w:rPr>
                <w:rFonts w:hint="eastAsia"/>
              </w:rPr>
              <w:t>02      x_err_t ret = EOK;</w:t>
            </w:r>
          </w:p>
          <w:p w14:paraId="5A2C854F" w14:textId="77777777" w:rsidR="00A179D2" w:rsidRPr="008E44E0" w:rsidRDefault="00A179D2" w:rsidP="00A179D2">
            <w:r w:rsidRPr="008E44E0">
              <w:rPr>
                <w:rFonts w:hint="eastAsia"/>
              </w:rPr>
              <w:t>03      static struct HwtimerBus hwtimer_bus;</w:t>
            </w:r>
          </w:p>
          <w:p w14:paraId="79030FD9" w14:textId="77777777" w:rsidR="00A179D2" w:rsidRPr="008E44E0" w:rsidRDefault="00A179D2" w:rsidP="00A179D2">
            <w:r w:rsidRPr="008E44E0">
              <w:rPr>
                <w:rFonts w:hint="eastAsia"/>
              </w:rPr>
              <w:t>04      memset(&amp;hwtimer_bus, 0, sizeof(struct HwtimerBus));</w:t>
            </w:r>
          </w:p>
          <w:p w14:paraId="0583E41B" w14:textId="77777777" w:rsidR="00A179D2" w:rsidRPr="008E44E0" w:rsidRDefault="00A179D2" w:rsidP="00A179D2">
            <w:r w:rsidRPr="008E44E0">
              <w:rPr>
                <w:rFonts w:hint="eastAsia"/>
              </w:rPr>
              <w:t xml:space="preserve">05  </w:t>
            </w:r>
          </w:p>
          <w:p w14:paraId="2FD2A56B" w14:textId="77777777" w:rsidR="00A179D2" w:rsidRPr="008E44E0" w:rsidRDefault="00A179D2" w:rsidP="00A179D2">
            <w:r w:rsidRPr="008E44E0">
              <w:rPr>
                <w:rFonts w:hint="eastAsia"/>
              </w:rPr>
              <w:t>06      static struct HwtimerDriver hwtimer_driver;</w:t>
            </w:r>
          </w:p>
          <w:p w14:paraId="3F20C9E5" w14:textId="77777777" w:rsidR="00A179D2" w:rsidRPr="008E44E0" w:rsidRDefault="00A179D2" w:rsidP="00A179D2">
            <w:r w:rsidRPr="008E44E0">
              <w:rPr>
                <w:rFonts w:hint="eastAsia"/>
              </w:rPr>
              <w:t>07      memset(&amp;hwtimer_driver, 0, sizeof(struct HwtimerDriver));</w:t>
            </w:r>
          </w:p>
          <w:p w14:paraId="67EE2FBB" w14:textId="77777777" w:rsidR="00A179D2" w:rsidRPr="008E44E0" w:rsidRDefault="00A179D2" w:rsidP="00A179D2">
            <w:r w:rsidRPr="008E44E0">
              <w:rPr>
                <w:rFonts w:hint="eastAsia"/>
              </w:rPr>
              <w:t xml:space="preserve">08  </w:t>
            </w:r>
          </w:p>
          <w:p w14:paraId="37A9F519" w14:textId="77777777" w:rsidR="00A179D2" w:rsidRPr="008E44E0" w:rsidRDefault="00A179D2" w:rsidP="00A179D2">
            <w:r w:rsidRPr="008E44E0">
              <w:rPr>
                <w:rFonts w:hint="eastAsia"/>
              </w:rPr>
              <w:t>09      ret = BoardHwtimerBusInit(&amp;hwtimer_bus, &amp;hwtimer_driver);</w:t>
            </w:r>
          </w:p>
          <w:p w14:paraId="0E2C8399" w14:textId="77777777" w:rsidR="00A179D2" w:rsidRPr="008E44E0" w:rsidRDefault="00A179D2" w:rsidP="00A179D2">
            <w:r w:rsidRPr="008E44E0">
              <w:rPr>
                <w:rFonts w:hint="eastAsia"/>
              </w:rPr>
              <w:t>10      if (EOK != ret) {</w:t>
            </w:r>
          </w:p>
          <w:p w14:paraId="5CC12AF2" w14:textId="77777777" w:rsidR="00A179D2" w:rsidRPr="008E44E0" w:rsidRDefault="00A179D2" w:rsidP="00A179D2">
            <w:r w:rsidRPr="008E44E0">
              <w:rPr>
                <w:rFonts w:hint="eastAsia"/>
              </w:rPr>
              <w:t>11          KPrintf("board_hwtimer_Init error ret %u\n", ret);</w:t>
            </w:r>
          </w:p>
          <w:p w14:paraId="79995FC0" w14:textId="77777777" w:rsidR="00A179D2" w:rsidRPr="008E44E0" w:rsidRDefault="00A179D2" w:rsidP="00A179D2">
            <w:r w:rsidRPr="008E44E0">
              <w:rPr>
                <w:rFonts w:hint="eastAsia"/>
              </w:rPr>
              <w:t>12          return ERROR;</w:t>
            </w:r>
          </w:p>
          <w:p w14:paraId="0BFB40CA" w14:textId="77777777" w:rsidR="00A179D2" w:rsidRPr="008E44E0" w:rsidRDefault="00A179D2" w:rsidP="00A179D2">
            <w:r w:rsidRPr="008E44E0">
              <w:rPr>
                <w:rFonts w:hint="eastAsia"/>
              </w:rPr>
              <w:t>13      }</w:t>
            </w:r>
          </w:p>
          <w:p w14:paraId="40F1388F" w14:textId="77777777" w:rsidR="00A179D2" w:rsidRPr="008E44E0" w:rsidRDefault="00A179D2" w:rsidP="00A179D2">
            <w:r w:rsidRPr="008E44E0">
              <w:rPr>
                <w:rFonts w:hint="eastAsia"/>
              </w:rPr>
              <w:t xml:space="preserve">14  </w:t>
            </w:r>
          </w:p>
          <w:p w14:paraId="0113A21D" w14:textId="77777777" w:rsidR="00A179D2" w:rsidRPr="008E44E0" w:rsidRDefault="00A179D2" w:rsidP="00A179D2">
            <w:r w:rsidRPr="008E44E0">
              <w:rPr>
                <w:rFonts w:hint="eastAsia"/>
              </w:rPr>
              <w:t>15      ret = BoardHwtimerDevBend();</w:t>
            </w:r>
          </w:p>
          <w:p w14:paraId="693EF60B" w14:textId="77777777" w:rsidR="00A179D2" w:rsidRPr="008E44E0" w:rsidRDefault="00A179D2" w:rsidP="00A179D2">
            <w:r w:rsidRPr="008E44E0">
              <w:rPr>
                <w:rFonts w:hint="eastAsia"/>
              </w:rPr>
              <w:t>16      if (EOK != ret) {</w:t>
            </w:r>
          </w:p>
          <w:p w14:paraId="2F71F717" w14:textId="77777777" w:rsidR="00A179D2" w:rsidRPr="008E44E0" w:rsidRDefault="00A179D2" w:rsidP="00A179D2">
            <w:r w:rsidRPr="008E44E0">
              <w:rPr>
                <w:rFonts w:hint="eastAsia"/>
              </w:rPr>
              <w:t>17          KPrintf("board_hwtimer_Init error ret %u\n", ret);</w:t>
            </w:r>
          </w:p>
          <w:p w14:paraId="4220EC4C" w14:textId="77777777" w:rsidR="00A179D2" w:rsidRPr="008E44E0" w:rsidRDefault="00A179D2" w:rsidP="00A179D2">
            <w:r w:rsidRPr="008E44E0">
              <w:rPr>
                <w:rFonts w:hint="eastAsia"/>
              </w:rPr>
              <w:t>18          return ERROR;</w:t>
            </w:r>
          </w:p>
          <w:p w14:paraId="0415E945" w14:textId="77777777" w:rsidR="00A179D2" w:rsidRPr="008E44E0" w:rsidRDefault="00A179D2" w:rsidP="00A179D2">
            <w:r w:rsidRPr="008E44E0">
              <w:rPr>
                <w:rFonts w:hint="eastAsia"/>
              </w:rPr>
              <w:t>19      }</w:t>
            </w:r>
          </w:p>
          <w:p w14:paraId="57A29E62" w14:textId="77777777" w:rsidR="00A179D2" w:rsidRPr="008E44E0" w:rsidRDefault="00A179D2" w:rsidP="00A179D2">
            <w:r w:rsidRPr="008E44E0">
              <w:rPr>
                <w:rFonts w:hint="eastAsia"/>
              </w:rPr>
              <w:t xml:space="preserve">20  </w:t>
            </w:r>
          </w:p>
          <w:p w14:paraId="14A2F6C9" w14:textId="77777777" w:rsidR="00A179D2" w:rsidRPr="008E44E0" w:rsidRDefault="00A179D2" w:rsidP="00A179D2">
            <w:r w:rsidRPr="008E44E0">
              <w:rPr>
                <w:rFonts w:hint="eastAsia"/>
              </w:rPr>
              <w:t>21      return ret;</w:t>
            </w:r>
          </w:p>
          <w:p w14:paraId="4AE2470C" w14:textId="77777777" w:rsidR="00A179D2" w:rsidRPr="008E44E0" w:rsidRDefault="00A179D2" w:rsidP="00A179D2">
            <w:r w:rsidRPr="008E44E0">
              <w:rPr>
                <w:rFonts w:hint="eastAsia"/>
              </w:rPr>
              <w:t>22  }</w:t>
            </w:r>
          </w:p>
        </w:tc>
      </w:tr>
    </w:tbl>
    <w:p w14:paraId="71C5E4AD" w14:textId="2F9B0021" w:rsidR="00A179D2" w:rsidRPr="008E44E0" w:rsidRDefault="00A179D2" w:rsidP="00A179D2">
      <w:pPr>
        <w:ind w:firstLineChars="200" w:firstLine="420"/>
      </w:pPr>
      <w:r w:rsidRPr="008E44E0">
        <w:rPr>
          <w:rFonts w:hint="eastAsia"/>
        </w:rPr>
        <w:lastRenderedPageBreak/>
        <w:t>Timer</w:t>
      </w:r>
      <w:r w:rsidRPr="008E44E0">
        <w:rPr>
          <w:rFonts w:hint="eastAsia"/>
        </w:rPr>
        <w:t>总线和驱动初始化和绑定操作的具体实现见</w:t>
      </w:r>
      <w:r w:rsidR="00F52741">
        <w:fldChar w:fldCharType="begin"/>
      </w:r>
      <w:r w:rsidR="00F52741">
        <w:instrText xml:space="preserve"> </w:instrText>
      </w:r>
      <w:r w:rsidR="00F52741">
        <w:rPr>
          <w:rFonts w:hint="eastAsia"/>
        </w:rPr>
        <w:instrText>REF _Ref140853964 \h</w:instrText>
      </w:r>
      <w:r w:rsidR="00F52741">
        <w:instrText xml:space="preserve"> </w:instrText>
      </w:r>
      <w:r w:rsidR="00F52741">
        <w:fldChar w:fldCharType="separate"/>
      </w:r>
      <w:r w:rsidR="0024432A">
        <w:rPr>
          <w:rFonts w:hint="eastAsia"/>
        </w:rPr>
        <w:t>代码</w:t>
      </w:r>
      <w:r w:rsidR="0024432A">
        <w:rPr>
          <w:rFonts w:hint="eastAsia"/>
        </w:rPr>
        <w:t xml:space="preserve"> </w:t>
      </w:r>
      <w:r w:rsidR="0024432A">
        <w:rPr>
          <w:noProof/>
        </w:rPr>
        <w:t>4</w:t>
      </w:r>
      <w:r w:rsidR="0024432A">
        <w:noBreakHyphen/>
      </w:r>
      <w:r w:rsidR="00086E6A">
        <w:t>2-</w:t>
      </w:r>
      <w:r w:rsidR="00B964FB">
        <w:t>10</w:t>
      </w:r>
      <w:r w:rsidR="00F52741">
        <w:fldChar w:fldCharType="end"/>
      </w:r>
      <w:r w:rsidRPr="008E44E0">
        <w:rPr>
          <w:rFonts w:hint="eastAsia"/>
        </w:rPr>
        <w:t>。代码行</w:t>
      </w:r>
      <w:r w:rsidRPr="008E44E0">
        <w:rPr>
          <w:rFonts w:hint="eastAsia"/>
        </w:rPr>
        <w:t>4</w:t>
      </w:r>
      <w:r w:rsidR="00390D59">
        <w:rPr>
          <w:rFonts w:hint="eastAsia"/>
        </w:rPr>
        <w:t>~</w:t>
      </w:r>
      <w:r w:rsidRPr="008E44E0">
        <w:rPr>
          <w:rFonts w:hint="eastAsia"/>
        </w:rPr>
        <w:t>9</w:t>
      </w:r>
      <w:r w:rsidRPr="008E44E0">
        <w:rPr>
          <w:rFonts w:hint="eastAsia"/>
        </w:rPr>
        <w:t>、</w:t>
      </w:r>
      <w:r w:rsidRPr="008E44E0">
        <w:rPr>
          <w:rFonts w:hint="eastAsia"/>
        </w:rPr>
        <w:t>11</w:t>
      </w:r>
      <w:r w:rsidR="00390D59">
        <w:rPr>
          <w:rFonts w:hint="eastAsia"/>
        </w:rPr>
        <w:t>~</w:t>
      </w:r>
      <w:r w:rsidRPr="008E44E0">
        <w:rPr>
          <w:rFonts w:hint="eastAsia"/>
        </w:rPr>
        <w:t>17</w:t>
      </w:r>
      <w:r w:rsidRPr="008E44E0">
        <w:rPr>
          <w:rFonts w:hint="eastAsia"/>
        </w:rPr>
        <w:t>分别实现了总线和驱动的初始化；代码行</w:t>
      </w:r>
      <w:r w:rsidRPr="008E44E0">
        <w:rPr>
          <w:rFonts w:hint="eastAsia"/>
        </w:rPr>
        <w:t>19</w:t>
      </w:r>
      <w:r w:rsidR="00390D59">
        <w:rPr>
          <w:rFonts w:hint="eastAsia"/>
        </w:rPr>
        <w:t>~</w:t>
      </w:r>
      <w:r w:rsidRPr="008E44E0">
        <w:rPr>
          <w:rFonts w:hint="eastAsia"/>
        </w:rPr>
        <w:t>24</w:t>
      </w:r>
      <w:r w:rsidRPr="008E44E0">
        <w:rPr>
          <w:rFonts w:hint="eastAsia"/>
        </w:rPr>
        <w:t>完成了驱动到总线的绑定。</w:t>
      </w:r>
    </w:p>
    <w:p w14:paraId="4FE2B31D" w14:textId="719C1DD1" w:rsidR="00A179D2" w:rsidRPr="008E44E0" w:rsidRDefault="00F52741" w:rsidP="00F52741">
      <w:pPr>
        <w:pStyle w:val="af8"/>
        <w:rPr>
          <w:rFonts w:eastAsia="黑体"/>
          <w:noProof/>
        </w:rPr>
      </w:pPr>
      <w:bookmarkStart w:id="218" w:name="_Ref140853964"/>
      <w:bookmarkStart w:id="219" w:name="_Ref133409205"/>
      <w:r>
        <w:rPr>
          <w:rFonts w:hint="eastAsia"/>
        </w:rPr>
        <w:t>代码</w:t>
      </w:r>
      <w:r>
        <w:rPr>
          <w:rFonts w:hint="eastAsia"/>
        </w:rPr>
        <w:t xml:space="preserve"> </w:t>
      </w:r>
      <w:bookmarkEnd w:id="218"/>
      <w:r w:rsidR="00086E6A">
        <w:fldChar w:fldCharType="begin"/>
      </w:r>
      <w:r w:rsidR="00086E6A">
        <w:instrText xml:space="preserve"> seq chapter \c </w:instrText>
      </w:r>
      <w:r w:rsidR="00086E6A">
        <w:fldChar w:fldCharType="separate"/>
      </w:r>
      <w:r w:rsidR="00086E6A">
        <w:rPr>
          <w:noProof/>
        </w:rPr>
        <w:t>4</w:t>
      </w:r>
      <w:r w:rsidR="00086E6A">
        <w:fldChar w:fldCharType="end"/>
      </w:r>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2</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10</w:t>
      </w:r>
      <w:r w:rsidR="00086E6A">
        <w:fldChar w:fldCharType="end"/>
      </w:r>
      <w:r>
        <w:t xml:space="preserve"> </w:t>
      </w:r>
      <w:r w:rsidR="00A179D2" w:rsidRPr="008E44E0">
        <w:rPr>
          <w:rFonts w:eastAsia="黑体" w:hint="eastAsia"/>
          <w:noProof/>
        </w:rPr>
        <w:t>Timer</w:t>
      </w:r>
      <w:r w:rsidR="00A179D2" w:rsidRPr="008E44E0">
        <w:rPr>
          <w:rFonts w:eastAsia="黑体" w:hint="eastAsia"/>
          <w:noProof/>
        </w:rPr>
        <w:t>总线和驱动的初始化与绑定</w:t>
      </w:r>
      <w:bookmarkEnd w:id="219"/>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179D2" w:rsidRPr="008E44E0" w14:paraId="1B226554" w14:textId="77777777" w:rsidTr="00AE5F1F">
        <w:trPr>
          <w:jc w:val="center"/>
        </w:trPr>
        <w:tc>
          <w:tcPr>
            <w:tcW w:w="8296" w:type="dxa"/>
          </w:tcPr>
          <w:p w14:paraId="46FE3986" w14:textId="77777777" w:rsidR="00A179D2" w:rsidRPr="008E44E0" w:rsidRDefault="00A179D2" w:rsidP="00A179D2">
            <w:r w:rsidRPr="008E44E0">
              <w:rPr>
                <w:rFonts w:hint="eastAsia"/>
              </w:rPr>
              <w:t>01  static int BoardHwtimerBusInit(struct HwtimerBus *hwtimer_bus,</w:t>
            </w:r>
          </w:p>
          <w:p w14:paraId="21F1A94A" w14:textId="3C802504" w:rsidR="00A179D2" w:rsidRPr="008E44E0" w:rsidRDefault="00A179D2" w:rsidP="00A179D2">
            <w:r w:rsidRPr="008E44E0">
              <w:rPr>
                <w:rFonts w:hint="eastAsia"/>
              </w:rPr>
              <w:t>struct HwtimerDriver *hwtimer_driver){</w:t>
            </w:r>
          </w:p>
          <w:p w14:paraId="4EF84D08" w14:textId="77777777" w:rsidR="00A179D2" w:rsidRPr="008E44E0" w:rsidRDefault="00A179D2" w:rsidP="00A179D2">
            <w:r w:rsidRPr="008E44E0">
              <w:rPr>
                <w:rFonts w:hint="eastAsia"/>
              </w:rPr>
              <w:t>02      x_err_t ret = EOK;</w:t>
            </w:r>
          </w:p>
          <w:p w14:paraId="26AFFAE2" w14:textId="77777777" w:rsidR="00A179D2" w:rsidRPr="008E44E0" w:rsidRDefault="00A179D2" w:rsidP="00A179D2">
            <w:r w:rsidRPr="008E44E0">
              <w:rPr>
                <w:rFonts w:hint="eastAsia"/>
              </w:rPr>
              <w:t xml:space="preserve">03  </w:t>
            </w:r>
          </w:p>
          <w:p w14:paraId="483874D0" w14:textId="77777777" w:rsidR="00A179D2" w:rsidRPr="008E44E0" w:rsidRDefault="00A179D2" w:rsidP="00A179D2">
            <w:r w:rsidRPr="008E44E0">
              <w:rPr>
                <w:rFonts w:hint="eastAsia"/>
              </w:rPr>
              <w:t>04      /*Init the hwtimer bus */</w:t>
            </w:r>
          </w:p>
          <w:p w14:paraId="38E618B1" w14:textId="77777777" w:rsidR="00A179D2" w:rsidRPr="008E44E0" w:rsidRDefault="00A179D2" w:rsidP="00A179D2">
            <w:r w:rsidRPr="008E44E0">
              <w:rPr>
                <w:rFonts w:hint="eastAsia"/>
              </w:rPr>
              <w:t>05      ret = HwtimerBusInit(hwtimer_bus, HWTIMER_BUS_NAME_1);</w:t>
            </w:r>
          </w:p>
          <w:p w14:paraId="6E4E22ED" w14:textId="77777777" w:rsidR="00A179D2" w:rsidRPr="008E44E0" w:rsidRDefault="00A179D2" w:rsidP="00A179D2">
            <w:r w:rsidRPr="008E44E0">
              <w:rPr>
                <w:rFonts w:hint="eastAsia"/>
              </w:rPr>
              <w:t>06      if (EOK != ret) {</w:t>
            </w:r>
          </w:p>
          <w:p w14:paraId="469EDC21" w14:textId="77777777" w:rsidR="00A179D2" w:rsidRPr="008E44E0" w:rsidRDefault="00A179D2" w:rsidP="00A179D2">
            <w:r w:rsidRPr="008E44E0">
              <w:rPr>
                <w:rFonts w:hint="eastAsia"/>
              </w:rPr>
              <w:t>07          KPrintf("board_hwtimer_init HwtimerBusInit error %d\n", ret);</w:t>
            </w:r>
          </w:p>
          <w:p w14:paraId="576FA58B" w14:textId="77777777" w:rsidR="00A179D2" w:rsidRPr="008E44E0" w:rsidRDefault="00A179D2" w:rsidP="00A179D2">
            <w:r w:rsidRPr="008E44E0">
              <w:rPr>
                <w:rFonts w:hint="eastAsia"/>
              </w:rPr>
              <w:t>08          return ERROR;</w:t>
            </w:r>
          </w:p>
          <w:p w14:paraId="712EB13E" w14:textId="77777777" w:rsidR="00A179D2" w:rsidRPr="008E44E0" w:rsidRDefault="00A179D2" w:rsidP="00A179D2">
            <w:r w:rsidRPr="008E44E0">
              <w:rPr>
                <w:rFonts w:hint="eastAsia"/>
              </w:rPr>
              <w:t>09      }</w:t>
            </w:r>
          </w:p>
          <w:p w14:paraId="27527902" w14:textId="77777777" w:rsidR="00A179D2" w:rsidRPr="008E44E0" w:rsidRDefault="00A179D2" w:rsidP="00A179D2">
            <w:r w:rsidRPr="008E44E0">
              <w:rPr>
                <w:rFonts w:hint="eastAsia"/>
              </w:rPr>
              <w:t xml:space="preserve">10  </w:t>
            </w:r>
          </w:p>
          <w:p w14:paraId="21F90158" w14:textId="77777777" w:rsidR="00A179D2" w:rsidRPr="008E44E0" w:rsidRDefault="00A179D2" w:rsidP="00A179D2">
            <w:r w:rsidRPr="008E44E0">
              <w:rPr>
                <w:rFonts w:hint="eastAsia"/>
              </w:rPr>
              <w:t>11      /*Init the hwtimer driver*/</w:t>
            </w:r>
          </w:p>
          <w:p w14:paraId="68B5489C" w14:textId="77777777" w:rsidR="00A179D2" w:rsidRPr="008E44E0" w:rsidRDefault="00A179D2" w:rsidP="00A179D2">
            <w:r w:rsidRPr="008E44E0">
              <w:rPr>
                <w:rFonts w:hint="eastAsia"/>
              </w:rPr>
              <w:t>12      hwtimer_driver-&gt;configure = NONE;</w:t>
            </w:r>
          </w:p>
          <w:p w14:paraId="0DAF78FE" w14:textId="77777777" w:rsidR="00A179D2" w:rsidRPr="008E44E0" w:rsidRDefault="00A179D2" w:rsidP="00A179D2">
            <w:r w:rsidRPr="008E44E0">
              <w:rPr>
                <w:rFonts w:hint="eastAsia"/>
              </w:rPr>
              <w:t>13      ret = HwtimerDriverInit(hwtimer_driver, HWTIMER_DRIVER_NAME_1);</w:t>
            </w:r>
          </w:p>
          <w:p w14:paraId="1FC16677" w14:textId="77777777" w:rsidR="00A179D2" w:rsidRPr="008E44E0" w:rsidRDefault="00A179D2" w:rsidP="00A179D2">
            <w:r w:rsidRPr="008E44E0">
              <w:rPr>
                <w:rFonts w:hint="eastAsia"/>
              </w:rPr>
              <w:t>14      if (EOK != ret) {</w:t>
            </w:r>
          </w:p>
          <w:p w14:paraId="5984B3ED" w14:textId="77777777" w:rsidR="00A179D2" w:rsidRPr="008E44E0" w:rsidRDefault="00A179D2" w:rsidP="00A179D2">
            <w:r w:rsidRPr="008E44E0">
              <w:rPr>
                <w:rFonts w:hint="eastAsia"/>
              </w:rPr>
              <w:t>15          KPrintf("board_hwtimer_init HwtimerDriverInit error %d\n", ret);</w:t>
            </w:r>
          </w:p>
          <w:p w14:paraId="52F77CFD" w14:textId="77777777" w:rsidR="00A179D2" w:rsidRPr="008E44E0" w:rsidRDefault="00A179D2" w:rsidP="00A179D2">
            <w:r w:rsidRPr="008E44E0">
              <w:rPr>
                <w:rFonts w:hint="eastAsia"/>
              </w:rPr>
              <w:t>16          return ERROR;</w:t>
            </w:r>
          </w:p>
          <w:p w14:paraId="7B82D358" w14:textId="77777777" w:rsidR="00A179D2" w:rsidRPr="008E44E0" w:rsidRDefault="00A179D2" w:rsidP="00A179D2">
            <w:r w:rsidRPr="008E44E0">
              <w:rPr>
                <w:rFonts w:hint="eastAsia"/>
              </w:rPr>
              <w:t>17      }</w:t>
            </w:r>
          </w:p>
          <w:p w14:paraId="64F2C436" w14:textId="77777777" w:rsidR="00A179D2" w:rsidRPr="008E44E0" w:rsidRDefault="00A179D2" w:rsidP="00A179D2">
            <w:r w:rsidRPr="008E44E0">
              <w:rPr>
                <w:rFonts w:hint="eastAsia"/>
              </w:rPr>
              <w:t xml:space="preserve">18  </w:t>
            </w:r>
          </w:p>
          <w:p w14:paraId="505E4586" w14:textId="77777777" w:rsidR="00A179D2" w:rsidRPr="008E44E0" w:rsidRDefault="00A179D2" w:rsidP="00A179D2">
            <w:r w:rsidRPr="008E44E0">
              <w:rPr>
                <w:rFonts w:hint="eastAsia"/>
              </w:rPr>
              <w:t>19      /*Attach the hwtimer driver to the hwtimer bus*/</w:t>
            </w:r>
          </w:p>
          <w:p w14:paraId="0A6B5FF2" w14:textId="103F408A" w:rsidR="00A179D2" w:rsidRPr="008E44E0" w:rsidRDefault="00A179D2" w:rsidP="00A179D2">
            <w:r w:rsidRPr="008E44E0">
              <w:rPr>
                <w:rFonts w:hint="eastAsia"/>
              </w:rPr>
              <w:t>20      ret = HwtimerDriverAttachToBus(HWTIMER_DRIVER_NAME_1,</w:t>
            </w:r>
            <w:r w:rsidR="00D726EC">
              <w:rPr>
                <w:rFonts w:hint="eastAsia"/>
              </w:rPr>
              <w:t xml:space="preserve"> </w:t>
            </w:r>
            <w:r w:rsidRPr="008E44E0">
              <w:rPr>
                <w:rFonts w:hint="eastAsia"/>
              </w:rPr>
              <w:t>HWTIMER_BUS_NAME_1);</w:t>
            </w:r>
          </w:p>
          <w:p w14:paraId="544C75AB" w14:textId="77777777" w:rsidR="00A179D2" w:rsidRPr="008E44E0" w:rsidRDefault="00A179D2" w:rsidP="00A179D2">
            <w:r w:rsidRPr="008E44E0">
              <w:rPr>
                <w:rFonts w:hint="eastAsia"/>
              </w:rPr>
              <w:t>21      if (EOK != ret) {</w:t>
            </w:r>
          </w:p>
          <w:p w14:paraId="144B0827" w14:textId="77777777" w:rsidR="00A179D2" w:rsidRPr="008E44E0" w:rsidRDefault="00A179D2" w:rsidP="00A179D2">
            <w:r w:rsidRPr="008E44E0">
              <w:rPr>
                <w:rFonts w:hint="eastAsia"/>
              </w:rPr>
              <w:t>22          KPrintf("board_hwtimer_init USEDriverAttachToBus error %d\n", ret);</w:t>
            </w:r>
          </w:p>
          <w:p w14:paraId="1D846A48" w14:textId="77777777" w:rsidR="00A179D2" w:rsidRPr="008E44E0" w:rsidRDefault="00A179D2" w:rsidP="00A179D2">
            <w:r w:rsidRPr="008E44E0">
              <w:rPr>
                <w:rFonts w:hint="eastAsia"/>
              </w:rPr>
              <w:t>23          return ERROR;</w:t>
            </w:r>
          </w:p>
          <w:p w14:paraId="7BEE02C7" w14:textId="77777777" w:rsidR="00A179D2" w:rsidRPr="008E44E0" w:rsidRDefault="00A179D2" w:rsidP="00A179D2">
            <w:r w:rsidRPr="008E44E0">
              <w:rPr>
                <w:rFonts w:hint="eastAsia"/>
              </w:rPr>
              <w:t>24      }</w:t>
            </w:r>
          </w:p>
          <w:p w14:paraId="74ED7617" w14:textId="77777777" w:rsidR="00A179D2" w:rsidRPr="008E44E0" w:rsidRDefault="00A179D2" w:rsidP="00A179D2">
            <w:r w:rsidRPr="008E44E0">
              <w:rPr>
                <w:rFonts w:hint="eastAsia"/>
              </w:rPr>
              <w:t xml:space="preserve">25  </w:t>
            </w:r>
          </w:p>
          <w:p w14:paraId="54D83C7A" w14:textId="77777777" w:rsidR="00A179D2" w:rsidRPr="008E44E0" w:rsidRDefault="00A179D2" w:rsidP="00A179D2">
            <w:r w:rsidRPr="008E44E0">
              <w:rPr>
                <w:rFonts w:hint="eastAsia"/>
              </w:rPr>
              <w:t>26      return ret;</w:t>
            </w:r>
          </w:p>
          <w:p w14:paraId="0694F25C" w14:textId="77777777" w:rsidR="00A179D2" w:rsidRPr="008E44E0" w:rsidRDefault="00A179D2" w:rsidP="00A179D2">
            <w:r w:rsidRPr="008E44E0">
              <w:rPr>
                <w:rFonts w:hint="eastAsia"/>
              </w:rPr>
              <w:t>27  }</w:t>
            </w:r>
          </w:p>
        </w:tc>
      </w:tr>
    </w:tbl>
    <w:p w14:paraId="1195F9F2" w14:textId="62244270" w:rsidR="00A179D2" w:rsidRPr="008E44E0" w:rsidRDefault="00A179D2" w:rsidP="00A179D2">
      <w:pPr>
        <w:ind w:firstLineChars="200" w:firstLine="420"/>
      </w:pPr>
      <w:r w:rsidRPr="008E44E0">
        <w:rPr>
          <w:rFonts w:hint="eastAsia"/>
        </w:rPr>
        <w:t>Timer</w:t>
      </w:r>
      <w:r w:rsidRPr="008E44E0">
        <w:rPr>
          <w:rFonts w:hint="eastAsia"/>
        </w:rPr>
        <w:t>设备的注册与绑定的具体实现见</w:t>
      </w:r>
      <w:r w:rsidR="00F52741">
        <w:fldChar w:fldCharType="begin"/>
      </w:r>
      <w:r w:rsidR="00F52741">
        <w:instrText xml:space="preserve"> </w:instrText>
      </w:r>
      <w:r w:rsidR="00F52741">
        <w:rPr>
          <w:rFonts w:hint="eastAsia"/>
        </w:rPr>
        <w:instrText>REF _Ref140853979 \h</w:instrText>
      </w:r>
      <w:r w:rsidR="00F52741">
        <w:instrText xml:space="preserve"> </w:instrText>
      </w:r>
      <w:r w:rsidR="00F52741">
        <w:fldChar w:fldCharType="separate"/>
      </w:r>
      <w:r w:rsidR="0024432A">
        <w:rPr>
          <w:rFonts w:hint="eastAsia"/>
        </w:rPr>
        <w:t>代码</w:t>
      </w:r>
      <w:r w:rsidR="0024432A">
        <w:rPr>
          <w:rFonts w:hint="eastAsia"/>
        </w:rPr>
        <w:t xml:space="preserve"> </w:t>
      </w:r>
      <w:r w:rsidR="0024432A">
        <w:rPr>
          <w:noProof/>
        </w:rPr>
        <w:t>4</w:t>
      </w:r>
      <w:r w:rsidR="0024432A">
        <w:noBreakHyphen/>
      </w:r>
      <w:r w:rsidR="00086E6A">
        <w:t>2-</w:t>
      </w:r>
      <w:r w:rsidR="00B964FB">
        <w:t>11</w:t>
      </w:r>
      <w:r w:rsidR="00F52741">
        <w:fldChar w:fldCharType="end"/>
      </w:r>
      <w:r w:rsidRPr="008E44E0">
        <w:rPr>
          <w:rFonts w:hint="eastAsia"/>
        </w:rPr>
        <w:t>。其中代码行</w:t>
      </w:r>
      <w:r w:rsidRPr="008E44E0">
        <w:rPr>
          <w:rFonts w:hint="eastAsia"/>
        </w:rPr>
        <w:t>3</w:t>
      </w:r>
      <w:r w:rsidRPr="008E44E0">
        <w:rPr>
          <w:rFonts w:hint="eastAsia"/>
        </w:rPr>
        <w:t>和</w:t>
      </w:r>
      <w:r w:rsidRPr="008E44E0">
        <w:rPr>
          <w:rFonts w:hint="eastAsia"/>
        </w:rPr>
        <w:t>4</w:t>
      </w:r>
      <w:r w:rsidRPr="008E44E0">
        <w:rPr>
          <w:rFonts w:hint="eastAsia"/>
        </w:rPr>
        <w:t>完成了</w:t>
      </w:r>
      <w:r w:rsidRPr="008E44E0">
        <w:rPr>
          <w:rFonts w:hint="eastAsia"/>
        </w:rPr>
        <w:t>dev</w:t>
      </w:r>
      <w:r w:rsidRPr="008E44E0">
        <w:rPr>
          <w:rFonts w:hint="eastAsia"/>
        </w:rPr>
        <w:t>结构体变量的声明；在代码行</w:t>
      </w:r>
      <w:r w:rsidRPr="008E44E0">
        <w:rPr>
          <w:rFonts w:hint="eastAsia"/>
        </w:rPr>
        <w:t>6</w:t>
      </w:r>
      <w:r w:rsidRPr="008E44E0">
        <w:rPr>
          <w:rFonts w:hint="eastAsia"/>
        </w:rPr>
        <w:t>完成了设备动作的赋值；代码行</w:t>
      </w:r>
      <w:r w:rsidRPr="008E44E0">
        <w:rPr>
          <w:rFonts w:hint="eastAsia"/>
        </w:rPr>
        <w:t>8</w:t>
      </w:r>
      <w:r w:rsidR="001809FE">
        <w:rPr>
          <w:rFonts w:hint="eastAsia"/>
        </w:rPr>
        <w:t>~</w:t>
      </w:r>
      <w:r w:rsidRPr="008E44E0">
        <w:rPr>
          <w:rFonts w:hint="eastAsia"/>
        </w:rPr>
        <w:t>12</w:t>
      </w:r>
      <w:r w:rsidRPr="008E44E0">
        <w:rPr>
          <w:rFonts w:hint="eastAsia"/>
        </w:rPr>
        <w:t>实现了设备的注册；代码行</w:t>
      </w:r>
      <w:r w:rsidRPr="008E44E0">
        <w:rPr>
          <w:rFonts w:hint="eastAsia"/>
        </w:rPr>
        <w:t>14</w:t>
      </w:r>
      <w:r w:rsidR="001809FE">
        <w:rPr>
          <w:rFonts w:hint="eastAsia"/>
        </w:rPr>
        <w:t>~</w:t>
      </w:r>
      <w:r w:rsidRPr="008E44E0">
        <w:rPr>
          <w:rFonts w:hint="eastAsia"/>
        </w:rPr>
        <w:t>18</w:t>
      </w:r>
      <w:r w:rsidRPr="008E44E0">
        <w:rPr>
          <w:rFonts w:hint="eastAsia"/>
        </w:rPr>
        <w:t>完成了设备到总线的绑定。</w:t>
      </w:r>
    </w:p>
    <w:p w14:paraId="41A275C2" w14:textId="1D2A36F4" w:rsidR="00A179D2" w:rsidRPr="008E44E0" w:rsidRDefault="00F52741" w:rsidP="00F52741">
      <w:pPr>
        <w:pStyle w:val="af8"/>
        <w:rPr>
          <w:rFonts w:eastAsia="黑体"/>
          <w:noProof/>
        </w:rPr>
      </w:pPr>
      <w:bookmarkStart w:id="220" w:name="_Ref140853979"/>
      <w:r>
        <w:rPr>
          <w:rFonts w:hint="eastAsia"/>
        </w:rPr>
        <w:t>代码</w:t>
      </w:r>
      <w:r>
        <w:rPr>
          <w:rFonts w:hint="eastAsia"/>
        </w:rPr>
        <w:t xml:space="preserve"> </w:t>
      </w:r>
      <w:bookmarkEnd w:id="220"/>
      <w:r w:rsidR="00086E6A">
        <w:fldChar w:fldCharType="begin"/>
      </w:r>
      <w:r w:rsidR="00086E6A">
        <w:instrText xml:space="preserve"> seq chapter \c </w:instrText>
      </w:r>
      <w:r w:rsidR="00086E6A">
        <w:fldChar w:fldCharType="separate"/>
      </w:r>
      <w:r w:rsidR="00086E6A">
        <w:rPr>
          <w:noProof/>
        </w:rPr>
        <w:t>4</w:t>
      </w:r>
      <w:r w:rsidR="00086E6A">
        <w:fldChar w:fldCharType="end"/>
      </w:r>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2</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11</w:t>
      </w:r>
      <w:r w:rsidR="00086E6A">
        <w:fldChar w:fldCharType="end"/>
      </w:r>
      <w:r>
        <w:t xml:space="preserve"> </w:t>
      </w:r>
      <w:r w:rsidR="00A179D2" w:rsidRPr="008E44E0">
        <w:rPr>
          <w:rFonts w:eastAsia="黑体" w:hint="eastAsia"/>
          <w:noProof/>
        </w:rPr>
        <w:t>Timer</w:t>
      </w:r>
      <w:r w:rsidR="00A179D2" w:rsidRPr="008E44E0">
        <w:rPr>
          <w:rFonts w:eastAsia="黑体" w:hint="eastAsia"/>
          <w:noProof/>
        </w:rPr>
        <w:t>设备的注册与绑定</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179D2" w:rsidRPr="008E44E0" w14:paraId="11F606C5" w14:textId="77777777" w:rsidTr="00AE5F1F">
        <w:trPr>
          <w:jc w:val="center"/>
        </w:trPr>
        <w:tc>
          <w:tcPr>
            <w:tcW w:w="8296" w:type="dxa"/>
          </w:tcPr>
          <w:p w14:paraId="108C59D6" w14:textId="77777777" w:rsidR="00A179D2" w:rsidRPr="008E44E0" w:rsidRDefault="00A179D2" w:rsidP="00A179D2">
            <w:r w:rsidRPr="008E44E0">
              <w:rPr>
                <w:rFonts w:hint="eastAsia"/>
              </w:rPr>
              <w:t>01  static int BoardHwtimerDevBend(void){</w:t>
            </w:r>
          </w:p>
          <w:p w14:paraId="735F2FB8" w14:textId="77777777" w:rsidR="00A179D2" w:rsidRPr="008E44E0" w:rsidRDefault="00A179D2" w:rsidP="00A179D2">
            <w:r w:rsidRPr="008E44E0">
              <w:rPr>
                <w:rFonts w:hint="eastAsia"/>
              </w:rPr>
              <w:t>02      x_err_t ret = EOK;</w:t>
            </w:r>
          </w:p>
          <w:p w14:paraId="25B6A2E7" w14:textId="77777777" w:rsidR="00A179D2" w:rsidRPr="008E44E0" w:rsidRDefault="00A179D2" w:rsidP="00A179D2">
            <w:r w:rsidRPr="008E44E0">
              <w:rPr>
                <w:rFonts w:hint="eastAsia"/>
              </w:rPr>
              <w:t>03      static struct HwtimerHardwareDevice hwtimer_device_0;</w:t>
            </w:r>
          </w:p>
          <w:p w14:paraId="6A943189" w14:textId="77777777" w:rsidR="00A179D2" w:rsidRPr="008E44E0" w:rsidRDefault="00A179D2" w:rsidP="00A179D2">
            <w:r w:rsidRPr="008E44E0">
              <w:rPr>
                <w:rFonts w:hint="eastAsia"/>
              </w:rPr>
              <w:t>04      memset(&amp;hwtimer_device_0, 0, sizeof(struct HwtimerHardwareDevice));</w:t>
            </w:r>
          </w:p>
          <w:p w14:paraId="523D48C2" w14:textId="77777777" w:rsidR="00A179D2" w:rsidRPr="008E44E0" w:rsidRDefault="00A179D2" w:rsidP="00A179D2">
            <w:r w:rsidRPr="008E44E0">
              <w:rPr>
                <w:rFonts w:hint="eastAsia"/>
              </w:rPr>
              <w:t xml:space="preserve">05  </w:t>
            </w:r>
          </w:p>
          <w:p w14:paraId="141D1B36" w14:textId="77777777" w:rsidR="00A179D2" w:rsidRPr="008E44E0" w:rsidRDefault="00A179D2" w:rsidP="00A179D2">
            <w:r w:rsidRPr="008E44E0">
              <w:rPr>
                <w:rFonts w:hint="eastAsia"/>
              </w:rPr>
              <w:t>06      hwtimer_device_0.dev_done = &amp;dev_done;</w:t>
            </w:r>
          </w:p>
          <w:p w14:paraId="3BA9AD33" w14:textId="77777777" w:rsidR="00A179D2" w:rsidRPr="008E44E0" w:rsidRDefault="00A179D2" w:rsidP="00A179D2">
            <w:r w:rsidRPr="008E44E0">
              <w:rPr>
                <w:rFonts w:hint="eastAsia"/>
              </w:rPr>
              <w:lastRenderedPageBreak/>
              <w:t xml:space="preserve">07  </w:t>
            </w:r>
          </w:p>
          <w:p w14:paraId="2CCDBBD7" w14:textId="16C4E00E" w:rsidR="00A179D2" w:rsidRPr="008E44E0" w:rsidRDefault="00A179D2" w:rsidP="00A179D2">
            <w:r w:rsidRPr="008E44E0">
              <w:rPr>
                <w:rFonts w:hint="eastAsia"/>
              </w:rPr>
              <w:t>08      ret = HwtimerDeviceRegister(&amp;hwtimer_device_0, NONE,</w:t>
            </w:r>
            <w:r w:rsidR="000B7A9B">
              <w:rPr>
                <w:rFonts w:hint="eastAsia"/>
              </w:rPr>
              <w:t xml:space="preserve"> </w:t>
            </w:r>
            <w:r w:rsidRPr="008E44E0">
              <w:rPr>
                <w:rFonts w:hint="eastAsia"/>
              </w:rPr>
              <w:t>HWTIMER_1_DEVICE_NAME_1);</w:t>
            </w:r>
          </w:p>
          <w:p w14:paraId="6BABE1C6" w14:textId="77777777" w:rsidR="00A179D2" w:rsidRPr="008E44E0" w:rsidRDefault="00A179D2" w:rsidP="00A179D2">
            <w:r w:rsidRPr="008E44E0">
              <w:rPr>
                <w:rFonts w:hint="eastAsia"/>
              </w:rPr>
              <w:t>09      if (EOK != ret) {</w:t>
            </w:r>
          </w:p>
          <w:p w14:paraId="18B5E285" w14:textId="2FB91D5B" w:rsidR="00A179D2" w:rsidRPr="008E44E0" w:rsidRDefault="00A179D2" w:rsidP="00A179D2">
            <w:r w:rsidRPr="008E44E0">
              <w:rPr>
                <w:rFonts w:hint="eastAsia"/>
              </w:rPr>
              <w:t>10          KPrintf("BoardHwtimerDevBend HwtimerDeviceRegister device %s</w:t>
            </w:r>
            <w:r w:rsidR="000B7A9B">
              <w:rPr>
                <w:rFonts w:hint="eastAsia"/>
              </w:rPr>
              <w:t xml:space="preserve"> </w:t>
            </w:r>
            <w:r w:rsidRPr="008E44E0">
              <w:rPr>
                <w:rFonts w:hint="eastAsia"/>
              </w:rPr>
              <w:t>error %d\n", HWTIMER_1_DEVICE_NAME_1, ret);</w:t>
            </w:r>
          </w:p>
          <w:p w14:paraId="14BFBBB8" w14:textId="77777777" w:rsidR="00A179D2" w:rsidRPr="008E44E0" w:rsidRDefault="00A179D2" w:rsidP="00A179D2">
            <w:r w:rsidRPr="008E44E0">
              <w:rPr>
                <w:rFonts w:hint="eastAsia"/>
              </w:rPr>
              <w:t>11          return ERROR;</w:t>
            </w:r>
          </w:p>
          <w:p w14:paraId="1A914C8D" w14:textId="77777777" w:rsidR="00A179D2" w:rsidRPr="008E44E0" w:rsidRDefault="00A179D2" w:rsidP="00A179D2">
            <w:r w:rsidRPr="008E44E0">
              <w:rPr>
                <w:rFonts w:hint="eastAsia"/>
              </w:rPr>
              <w:t>12      }</w:t>
            </w:r>
          </w:p>
          <w:p w14:paraId="5332745E" w14:textId="77777777" w:rsidR="00A179D2" w:rsidRPr="008E44E0" w:rsidRDefault="00A179D2" w:rsidP="00A179D2">
            <w:r w:rsidRPr="008E44E0">
              <w:rPr>
                <w:rFonts w:hint="eastAsia"/>
              </w:rPr>
              <w:t xml:space="preserve">13  </w:t>
            </w:r>
          </w:p>
          <w:p w14:paraId="51A72E5D" w14:textId="77777777" w:rsidR="00A179D2" w:rsidRPr="008E44E0" w:rsidRDefault="00A179D2" w:rsidP="00A179D2">
            <w:r w:rsidRPr="008E44E0">
              <w:rPr>
                <w:rFonts w:hint="eastAsia"/>
              </w:rPr>
              <w:t>14      ret = HwtimerDeviceAttachToBus(HWTIMER_1_DEVICE_NAME_1,</w:t>
            </w:r>
          </w:p>
          <w:p w14:paraId="15AA7510" w14:textId="77777777" w:rsidR="00A179D2" w:rsidRPr="008E44E0" w:rsidRDefault="00A179D2" w:rsidP="00A179D2">
            <w:r w:rsidRPr="008E44E0">
              <w:rPr>
                <w:rFonts w:hint="eastAsia"/>
              </w:rPr>
              <w:t xml:space="preserve"> HWTIMER_BUS_NAME_1);</w:t>
            </w:r>
          </w:p>
          <w:p w14:paraId="4759A108" w14:textId="77777777" w:rsidR="00A179D2" w:rsidRPr="008E44E0" w:rsidRDefault="00A179D2" w:rsidP="00A179D2">
            <w:r w:rsidRPr="008E44E0">
              <w:rPr>
                <w:rFonts w:hint="eastAsia"/>
              </w:rPr>
              <w:t>15      if (EOK != ret) {</w:t>
            </w:r>
          </w:p>
          <w:p w14:paraId="54838EEA" w14:textId="77777777" w:rsidR="00A179D2" w:rsidRPr="008E44E0" w:rsidRDefault="00A179D2" w:rsidP="00A179D2">
            <w:r w:rsidRPr="008E44E0">
              <w:rPr>
                <w:rFonts w:hint="eastAsia"/>
              </w:rPr>
              <w:t>16          KPrintf("BoardHwtimerDevBend HwtimerDeviceAttachToBus device %s</w:t>
            </w:r>
          </w:p>
          <w:p w14:paraId="560E8D22" w14:textId="77777777" w:rsidR="00A179D2" w:rsidRPr="008E44E0" w:rsidRDefault="00A179D2" w:rsidP="00A179D2">
            <w:r w:rsidRPr="008E44E0">
              <w:rPr>
                <w:rFonts w:hint="eastAsia"/>
              </w:rPr>
              <w:t xml:space="preserve"> error %d\n", HWTIMER_1_DEVICE_NAME_1, ret);</w:t>
            </w:r>
          </w:p>
          <w:p w14:paraId="0749414C" w14:textId="77777777" w:rsidR="00A179D2" w:rsidRPr="008E44E0" w:rsidRDefault="00A179D2" w:rsidP="00A179D2">
            <w:r w:rsidRPr="008E44E0">
              <w:rPr>
                <w:rFonts w:hint="eastAsia"/>
              </w:rPr>
              <w:t>17          return ERROR;</w:t>
            </w:r>
          </w:p>
          <w:p w14:paraId="205AC253" w14:textId="77777777" w:rsidR="00A179D2" w:rsidRPr="008E44E0" w:rsidRDefault="00A179D2" w:rsidP="00A179D2">
            <w:r w:rsidRPr="008E44E0">
              <w:rPr>
                <w:rFonts w:hint="eastAsia"/>
              </w:rPr>
              <w:t>18      }</w:t>
            </w:r>
          </w:p>
          <w:p w14:paraId="54DDA917" w14:textId="77777777" w:rsidR="00A179D2" w:rsidRPr="008E44E0" w:rsidRDefault="00A179D2" w:rsidP="00A179D2">
            <w:r w:rsidRPr="008E44E0">
              <w:rPr>
                <w:rFonts w:hint="eastAsia"/>
              </w:rPr>
              <w:t xml:space="preserve">19  </w:t>
            </w:r>
          </w:p>
          <w:p w14:paraId="56ACC75F" w14:textId="77777777" w:rsidR="00A179D2" w:rsidRPr="008E44E0" w:rsidRDefault="00A179D2" w:rsidP="00A179D2">
            <w:r w:rsidRPr="008E44E0">
              <w:rPr>
                <w:rFonts w:hint="eastAsia"/>
              </w:rPr>
              <w:t>20      return ret;</w:t>
            </w:r>
          </w:p>
          <w:p w14:paraId="3D69768E" w14:textId="77777777" w:rsidR="00A179D2" w:rsidRPr="008E44E0" w:rsidRDefault="00A179D2" w:rsidP="00A179D2">
            <w:r w:rsidRPr="008E44E0">
              <w:rPr>
                <w:rFonts w:hint="eastAsia"/>
              </w:rPr>
              <w:t>21  }</w:t>
            </w:r>
          </w:p>
        </w:tc>
      </w:tr>
    </w:tbl>
    <w:p w14:paraId="79FEF663" w14:textId="7361166C" w:rsidR="00582EA0" w:rsidRDefault="00582EA0" w:rsidP="00582EA0">
      <w:pPr>
        <w:pStyle w:val="3"/>
      </w:pPr>
      <w:bookmarkStart w:id="221" w:name="_Toc144113510"/>
      <w:bookmarkStart w:id="222" w:name="_Toc144135360"/>
      <w:r>
        <w:rPr>
          <w:rFonts w:hint="eastAsia"/>
        </w:rPr>
        <w:lastRenderedPageBreak/>
        <w:t>4</w:t>
      </w:r>
      <w:r>
        <w:t xml:space="preserve">.2.3 </w:t>
      </w:r>
      <w:r>
        <w:rPr>
          <w:rFonts w:hint="eastAsia"/>
        </w:rPr>
        <w:t>实验内容和步骤</w:t>
      </w:r>
      <w:bookmarkEnd w:id="221"/>
      <w:bookmarkEnd w:id="222"/>
    </w:p>
    <w:p w14:paraId="6DFB230A" w14:textId="6959331B" w:rsidR="00017C28" w:rsidRPr="008E44E0" w:rsidRDefault="00017C28" w:rsidP="00017C28">
      <w:pPr>
        <w:ind w:firstLineChars="200" w:firstLine="420"/>
      </w:pPr>
      <w:r w:rsidRPr="00176EED">
        <w:t>T</w:t>
      </w:r>
      <w:r w:rsidRPr="00176EED">
        <w:rPr>
          <w:rFonts w:hint="eastAsia"/>
        </w:rPr>
        <w:t>imer</w:t>
      </w:r>
      <w:r w:rsidRPr="00176EED">
        <w:rPr>
          <w:rFonts w:hint="eastAsia"/>
        </w:rPr>
        <w:t>设备应用实现</w:t>
      </w:r>
      <w:r w:rsidRPr="008E44E0">
        <w:rPr>
          <w:rFonts w:hint="eastAsia"/>
        </w:rPr>
        <w:t>过程如</w:t>
      </w:r>
      <w:r>
        <w:fldChar w:fldCharType="begin"/>
      </w:r>
      <w:r>
        <w:instrText xml:space="preserve"> </w:instrText>
      </w:r>
      <w:r>
        <w:rPr>
          <w:rFonts w:hint="eastAsia"/>
        </w:rPr>
        <w:instrText>REF _Ref140854076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86E6A">
        <w:t>2-</w:t>
      </w:r>
      <w:r w:rsidR="00B964FB">
        <w:t>12</w:t>
      </w:r>
      <w:r>
        <w:fldChar w:fldCharType="end"/>
      </w:r>
      <w:r w:rsidRPr="008E44E0">
        <w:rPr>
          <w:rFonts w:hint="eastAsia"/>
        </w:rPr>
        <w:t>所示。</w:t>
      </w:r>
      <w:r w:rsidRPr="008E44E0">
        <w:t>TestHwTimer</w:t>
      </w:r>
      <w:r w:rsidRPr="008E44E0">
        <w:rPr>
          <w:rFonts w:hint="eastAsia"/>
        </w:rPr>
        <w:t>函数通过调用</w:t>
      </w:r>
      <w:r w:rsidRPr="008E44E0">
        <w:rPr>
          <w:rFonts w:hint="eastAsia"/>
        </w:rPr>
        <w:t>timer</w:t>
      </w:r>
      <w:r w:rsidRPr="008E44E0">
        <w:rPr>
          <w:rFonts w:hint="eastAsia"/>
        </w:rPr>
        <w:t>驱动来进行一次</w:t>
      </w:r>
      <w:r w:rsidR="00AB428F">
        <w:t>LED</w:t>
      </w:r>
      <w:r w:rsidRPr="008E44E0">
        <w:rPr>
          <w:rFonts w:hint="eastAsia"/>
        </w:rPr>
        <w:t>灯的闪烁。代码行</w:t>
      </w:r>
      <w:r w:rsidRPr="008E44E0">
        <w:rPr>
          <w:rFonts w:hint="eastAsia"/>
        </w:rPr>
        <w:t>5</w:t>
      </w:r>
      <w:r w:rsidR="00A67E02">
        <w:t>~</w:t>
      </w:r>
      <w:r w:rsidRPr="008E44E0">
        <w:t>9</w:t>
      </w:r>
      <w:r w:rsidRPr="008E44E0">
        <w:rPr>
          <w:rFonts w:hint="eastAsia"/>
        </w:rPr>
        <w:t>和</w:t>
      </w:r>
      <w:r w:rsidRPr="008E44E0">
        <w:rPr>
          <w:rFonts w:hint="eastAsia"/>
        </w:rPr>
        <w:t>1</w:t>
      </w:r>
      <w:r w:rsidRPr="008E44E0">
        <w:t>1</w:t>
      </w:r>
      <w:r w:rsidR="00A67E02">
        <w:t>~</w:t>
      </w:r>
      <w:r w:rsidRPr="008E44E0">
        <w:t>15</w:t>
      </w:r>
      <w:r w:rsidRPr="008E44E0">
        <w:rPr>
          <w:rFonts w:hint="eastAsia"/>
        </w:rPr>
        <w:t>分别是打开引脚和</w:t>
      </w:r>
      <w:r w:rsidRPr="008E44E0">
        <w:rPr>
          <w:rFonts w:hint="eastAsia"/>
        </w:rPr>
        <w:t>timer</w:t>
      </w:r>
      <w:r w:rsidRPr="008E44E0">
        <w:rPr>
          <w:rFonts w:hint="eastAsia"/>
        </w:rPr>
        <w:t>的描述符；代码行</w:t>
      </w:r>
      <w:r w:rsidRPr="008E44E0">
        <w:rPr>
          <w:rFonts w:hint="eastAsia"/>
        </w:rPr>
        <w:t>1</w:t>
      </w:r>
      <w:r w:rsidRPr="008E44E0">
        <w:t>7</w:t>
      </w:r>
      <w:r w:rsidR="00A67E02">
        <w:t>~</w:t>
      </w:r>
      <w:r w:rsidRPr="008E44E0">
        <w:t>21</w:t>
      </w:r>
      <w:r w:rsidRPr="008E44E0">
        <w:rPr>
          <w:rFonts w:hint="eastAsia"/>
        </w:rPr>
        <w:t>进行</w:t>
      </w:r>
      <w:r w:rsidRPr="008E44E0">
        <w:rPr>
          <w:rFonts w:hint="eastAsia"/>
        </w:rPr>
        <w:t>GPIO</w:t>
      </w:r>
      <w:r w:rsidRPr="008E44E0">
        <w:rPr>
          <w:rFonts w:hint="eastAsia"/>
        </w:rPr>
        <w:t>引脚的设置；代码行</w:t>
      </w:r>
      <w:r w:rsidRPr="008E44E0">
        <w:rPr>
          <w:rFonts w:hint="eastAsia"/>
        </w:rPr>
        <w:t>2</w:t>
      </w:r>
      <w:r w:rsidRPr="008E44E0">
        <w:t>3</w:t>
      </w:r>
      <w:r w:rsidR="00A67E02">
        <w:t>~</w:t>
      </w:r>
      <w:r w:rsidRPr="008E44E0">
        <w:t>25</w:t>
      </w:r>
      <w:r w:rsidRPr="008E44E0">
        <w:rPr>
          <w:rFonts w:hint="eastAsia"/>
        </w:rPr>
        <w:t>进行</w:t>
      </w:r>
      <w:r w:rsidRPr="008E44E0">
        <w:rPr>
          <w:rFonts w:hint="eastAsia"/>
        </w:rPr>
        <w:t>IO</w:t>
      </w:r>
      <w:r w:rsidRPr="008E44E0">
        <w:rPr>
          <w:rFonts w:hint="eastAsia"/>
        </w:rPr>
        <w:t>配置；代码行</w:t>
      </w:r>
      <w:r w:rsidRPr="008E44E0">
        <w:rPr>
          <w:rFonts w:hint="eastAsia"/>
        </w:rPr>
        <w:t>3</w:t>
      </w:r>
      <w:r w:rsidRPr="008E44E0">
        <w:t>3</w:t>
      </w:r>
      <w:r w:rsidR="00A67E02">
        <w:t>~</w:t>
      </w:r>
      <w:r w:rsidRPr="008E44E0">
        <w:t>39</w:t>
      </w:r>
      <w:r w:rsidRPr="008E44E0">
        <w:rPr>
          <w:rFonts w:hint="eastAsia"/>
        </w:rPr>
        <w:t>进行</w:t>
      </w:r>
      <w:r w:rsidRPr="008E44E0">
        <w:rPr>
          <w:rFonts w:hint="eastAsia"/>
        </w:rPr>
        <w:t>timer</w:t>
      </w:r>
      <w:r w:rsidRPr="008E44E0">
        <w:rPr>
          <w:rFonts w:hint="eastAsia"/>
        </w:rPr>
        <w:t>驱动配置；代码行</w:t>
      </w:r>
      <w:r w:rsidRPr="008E44E0">
        <w:rPr>
          <w:rFonts w:hint="eastAsia"/>
        </w:rPr>
        <w:t>5</w:t>
      </w:r>
      <w:r w:rsidRPr="008E44E0">
        <w:t>5</w:t>
      </w:r>
      <w:r w:rsidRPr="008E44E0">
        <w:rPr>
          <w:rFonts w:hint="eastAsia"/>
        </w:rPr>
        <w:t>，</w:t>
      </w:r>
      <w:r w:rsidRPr="008E44E0">
        <w:rPr>
          <w:rFonts w:hint="eastAsia"/>
        </w:rPr>
        <w:t>5</w:t>
      </w:r>
      <w:r w:rsidRPr="008E44E0">
        <w:t>6</w:t>
      </w:r>
      <w:r w:rsidRPr="008E44E0">
        <w:rPr>
          <w:rFonts w:hint="eastAsia"/>
        </w:rPr>
        <w:t>分别关闭引脚和</w:t>
      </w:r>
      <w:r w:rsidRPr="008E44E0">
        <w:rPr>
          <w:rFonts w:hint="eastAsia"/>
        </w:rPr>
        <w:t>timer</w:t>
      </w:r>
      <w:r w:rsidRPr="008E44E0">
        <w:rPr>
          <w:rFonts w:hint="eastAsia"/>
        </w:rPr>
        <w:t>的描述符。</w:t>
      </w:r>
    </w:p>
    <w:p w14:paraId="567C1DF5" w14:textId="601E4CBF" w:rsidR="00017C28" w:rsidRPr="008E44E0" w:rsidRDefault="00017C28" w:rsidP="00017C28">
      <w:pPr>
        <w:pStyle w:val="af8"/>
        <w:rPr>
          <w:rFonts w:eastAsia="黑体"/>
          <w:noProof/>
        </w:rPr>
      </w:pPr>
      <w:bookmarkStart w:id="223" w:name="_Ref140854076"/>
      <w:r>
        <w:rPr>
          <w:rFonts w:hint="eastAsia"/>
        </w:rPr>
        <w:t>代码</w:t>
      </w:r>
      <w:r>
        <w:rPr>
          <w:rFonts w:hint="eastAsia"/>
        </w:rPr>
        <w:t xml:space="preserve"> </w:t>
      </w:r>
      <w:bookmarkEnd w:id="223"/>
      <w:r w:rsidR="00086E6A">
        <w:fldChar w:fldCharType="begin"/>
      </w:r>
      <w:r w:rsidR="00086E6A">
        <w:instrText xml:space="preserve"> seq chapter \c </w:instrText>
      </w:r>
      <w:r w:rsidR="00086E6A">
        <w:fldChar w:fldCharType="separate"/>
      </w:r>
      <w:r w:rsidR="00086E6A">
        <w:rPr>
          <w:noProof/>
        </w:rPr>
        <w:t>4</w:t>
      </w:r>
      <w:r w:rsidR="00086E6A">
        <w:fldChar w:fldCharType="end"/>
      </w:r>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2</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12</w:t>
      </w:r>
      <w:r w:rsidR="00086E6A">
        <w:fldChar w:fldCharType="end"/>
      </w:r>
      <w:r>
        <w:t xml:space="preserve"> </w:t>
      </w:r>
      <w:r w:rsidRPr="008E44E0">
        <w:rPr>
          <w:rFonts w:eastAsia="黑体" w:hint="eastAsia"/>
          <w:noProof/>
        </w:rPr>
        <w:t>T</w:t>
      </w:r>
      <w:r w:rsidRPr="008E44E0">
        <w:rPr>
          <w:rFonts w:eastAsia="黑体"/>
          <w:noProof/>
        </w:rPr>
        <w:t>i</w:t>
      </w:r>
      <w:r w:rsidRPr="008E44E0">
        <w:rPr>
          <w:rFonts w:eastAsia="黑体" w:hint="eastAsia"/>
          <w:noProof/>
        </w:rPr>
        <w:t>mer</w:t>
      </w:r>
      <w:r w:rsidRPr="008E44E0">
        <w:rPr>
          <w:rFonts w:eastAsia="黑体" w:hint="eastAsia"/>
          <w:noProof/>
        </w:rPr>
        <w:t>设备应用代码</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17C28" w:rsidRPr="008E44E0" w14:paraId="6D0AD671" w14:textId="77777777" w:rsidTr="00AE5F1F">
        <w:tc>
          <w:tcPr>
            <w:tcW w:w="8296" w:type="dxa"/>
          </w:tcPr>
          <w:p w14:paraId="72962C6C" w14:textId="77777777" w:rsidR="00017C28" w:rsidRPr="008E44E0" w:rsidRDefault="00017C28" w:rsidP="00017C28">
            <w:r w:rsidRPr="008E44E0">
              <w:t>01  void TestHwTimer(void)</w:t>
            </w:r>
          </w:p>
          <w:p w14:paraId="06332512" w14:textId="77777777" w:rsidR="00017C28" w:rsidRPr="008E44E0" w:rsidRDefault="00017C28" w:rsidP="00017C28">
            <w:r w:rsidRPr="008E44E0">
              <w:t>02  {</w:t>
            </w:r>
          </w:p>
          <w:p w14:paraId="7321E480" w14:textId="77777777" w:rsidR="00017C28" w:rsidRPr="008E44E0" w:rsidRDefault="00017C28" w:rsidP="00017C28">
            <w:r w:rsidRPr="008E44E0">
              <w:t>03      x_ticks_t period = 100000;//uint:10ms</w:t>
            </w:r>
          </w:p>
          <w:p w14:paraId="7647EED8" w14:textId="77777777" w:rsidR="00017C28" w:rsidRPr="008E44E0" w:rsidRDefault="00017C28" w:rsidP="00017C28">
            <w:r w:rsidRPr="008E44E0">
              <w:t xml:space="preserve">04      </w:t>
            </w:r>
          </w:p>
          <w:p w14:paraId="40A2C77C" w14:textId="77777777" w:rsidR="00017C28" w:rsidRPr="008E44E0" w:rsidRDefault="00017C28" w:rsidP="00017C28">
            <w:r w:rsidRPr="008E44E0">
              <w:t>05      pin_fd = PrivOpen(HWTIMER_PIN_DEV_DRIVER, O_RDWR);</w:t>
            </w:r>
          </w:p>
          <w:p w14:paraId="3FCBB2FE" w14:textId="77777777" w:rsidR="00017C28" w:rsidRPr="008E44E0" w:rsidRDefault="00017C28" w:rsidP="00017C28">
            <w:r w:rsidRPr="008E44E0">
              <w:t>06      if(pin_fd&lt;0){</w:t>
            </w:r>
          </w:p>
          <w:p w14:paraId="049E970A" w14:textId="77777777" w:rsidR="00017C28" w:rsidRPr="008E44E0" w:rsidRDefault="00017C28" w:rsidP="00017C28">
            <w:r w:rsidRPr="008E44E0">
              <w:t>07          printf("open pin fd error:%d\n",pin_fd);</w:t>
            </w:r>
          </w:p>
          <w:p w14:paraId="5315092A" w14:textId="77777777" w:rsidR="00017C28" w:rsidRPr="008E44E0" w:rsidRDefault="00017C28" w:rsidP="00017C28">
            <w:r w:rsidRPr="008E44E0">
              <w:t>08          return;</w:t>
            </w:r>
          </w:p>
          <w:p w14:paraId="690D6261" w14:textId="77777777" w:rsidR="00017C28" w:rsidRPr="008E44E0" w:rsidRDefault="00017C28" w:rsidP="00017C28">
            <w:r w:rsidRPr="008E44E0">
              <w:t>09      }</w:t>
            </w:r>
          </w:p>
          <w:p w14:paraId="41840013" w14:textId="77777777" w:rsidR="00017C28" w:rsidRPr="008E44E0" w:rsidRDefault="00017C28" w:rsidP="00017C28">
            <w:r w:rsidRPr="008E44E0">
              <w:t xml:space="preserve">10  </w:t>
            </w:r>
          </w:p>
          <w:p w14:paraId="0003B4C5" w14:textId="77777777" w:rsidR="00017C28" w:rsidRPr="008E44E0" w:rsidRDefault="00017C28" w:rsidP="00017C28">
            <w:r w:rsidRPr="008E44E0">
              <w:t>11      int timer_fd = PrivOpen(HWTIMER_TIMER_DEV_DRIVER, O_RDWR);</w:t>
            </w:r>
          </w:p>
          <w:p w14:paraId="293A9135" w14:textId="77777777" w:rsidR="00017C28" w:rsidRPr="008E44E0" w:rsidRDefault="00017C28" w:rsidP="00017C28">
            <w:r w:rsidRPr="008E44E0">
              <w:t>12      if(timer_fd&lt;0){</w:t>
            </w:r>
          </w:p>
          <w:p w14:paraId="46E1551A" w14:textId="77777777" w:rsidR="00017C28" w:rsidRPr="008E44E0" w:rsidRDefault="00017C28" w:rsidP="00017C28">
            <w:r w:rsidRPr="008E44E0">
              <w:t>13          printf("open timer fd error:%d\n",timer_fd);</w:t>
            </w:r>
          </w:p>
          <w:p w14:paraId="4D8AAC9C" w14:textId="77777777" w:rsidR="00017C28" w:rsidRPr="008E44E0" w:rsidRDefault="00017C28" w:rsidP="00017C28">
            <w:r w:rsidRPr="008E44E0">
              <w:t>14          return;</w:t>
            </w:r>
          </w:p>
          <w:p w14:paraId="5C0CBCE1" w14:textId="77777777" w:rsidR="00017C28" w:rsidRPr="008E44E0" w:rsidRDefault="00017C28" w:rsidP="00017C28">
            <w:r w:rsidRPr="008E44E0">
              <w:t>15      }</w:t>
            </w:r>
          </w:p>
          <w:p w14:paraId="6FB6E644" w14:textId="77777777" w:rsidR="00017C28" w:rsidRPr="008E44E0" w:rsidRDefault="00017C28" w:rsidP="00017C28">
            <w:r w:rsidRPr="008E44E0">
              <w:lastRenderedPageBreak/>
              <w:t xml:space="preserve">16  </w:t>
            </w:r>
          </w:p>
          <w:p w14:paraId="56ACB96F" w14:textId="77777777" w:rsidR="00017C28" w:rsidRPr="008E44E0" w:rsidRDefault="00017C28" w:rsidP="00017C28">
            <w:r w:rsidRPr="008E44E0">
              <w:t>17      //config led pin in board</w:t>
            </w:r>
          </w:p>
          <w:p w14:paraId="3B52C58B" w14:textId="77777777" w:rsidR="00017C28" w:rsidRPr="008E44E0" w:rsidRDefault="00017C28" w:rsidP="00017C28">
            <w:r w:rsidRPr="008E44E0">
              <w:t>18       struct PinParam parameter;</w:t>
            </w:r>
          </w:p>
          <w:p w14:paraId="717146C0" w14:textId="77777777" w:rsidR="00017C28" w:rsidRPr="008E44E0" w:rsidRDefault="00017C28" w:rsidP="00017C28">
            <w:r w:rsidRPr="008E44E0">
              <w:t>19       parameter.cmd = GPIO_CONFIG_MODE;</w:t>
            </w:r>
          </w:p>
          <w:p w14:paraId="21B42B1D" w14:textId="77777777" w:rsidR="00017C28" w:rsidRPr="008E44E0" w:rsidRDefault="00017C28" w:rsidP="00017C28">
            <w:r w:rsidRPr="008E44E0">
              <w:t>20       parameter.pin = BSP_LED_PIN;</w:t>
            </w:r>
          </w:p>
          <w:p w14:paraId="17E6B8A7" w14:textId="77777777" w:rsidR="00017C28" w:rsidRPr="008E44E0" w:rsidRDefault="00017C28" w:rsidP="00017C28">
            <w:r w:rsidRPr="008E44E0">
              <w:t>21       parameter.mode = GPIO_CFG_OUTPUT;</w:t>
            </w:r>
          </w:p>
          <w:p w14:paraId="09468C3A" w14:textId="77777777" w:rsidR="00017C28" w:rsidRPr="008E44E0" w:rsidRDefault="00017C28" w:rsidP="00017C28">
            <w:r w:rsidRPr="008E44E0">
              <w:t xml:space="preserve">22  </w:t>
            </w:r>
          </w:p>
          <w:p w14:paraId="727E5154" w14:textId="77777777" w:rsidR="00017C28" w:rsidRPr="008E44E0" w:rsidRDefault="00017C28" w:rsidP="00017C28">
            <w:r w:rsidRPr="008E44E0">
              <w:t>23      struct PrivIoctlCfg ioctl_cfg;</w:t>
            </w:r>
          </w:p>
          <w:p w14:paraId="7302EF8F" w14:textId="77777777" w:rsidR="00017C28" w:rsidRPr="008E44E0" w:rsidRDefault="00017C28" w:rsidP="00017C28">
            <w:r w:rsidRPr="008E44E0">
              <w:t>24      ioctl_cfg.ioctl_driver_type = PIN_TYPE;</w:t>
            </w:r>
          </w:p>
          <w:p w14:paraId="52AD3E74" w14:textId="77777777" w:rsidR="00017C28" w:rsidRPr="008E44E0" w:rsidRDefault="00017C28" w:rsidP="00017C28">
            <w:r w:rsidRPr="008E44E0">
              <w:t>25      ioctl_cfg.args =  (void *)&amp;parameter;</w:t>
            </w:r>
          </w:p>
          <w:p w14:paraId="5B41CB92" w14:textId="77777777" w:rsidR="00017C28" w:rsidRPr="008E44E0" w:rsidRDefault="00017C28" w:rsidP="00017C28">
            <w:r w:rsidRPr="008E44E0">
              <w:t xml:space="preserve">26  </w:t>
            </w:r>
          </w:p>
          <w:p w14:paraId="062B7B4E" w14:textId="77777777" w:rsidR="00017C28" w:rsidRPr="008E44E0" w:rsidRDefault="00017C28" w:rsidP="00017C28">
            <w:r w:rsidRPr="008E44E0">
              <w:t>27      if (0 != PrivIoctl(pin_fd, OPE_CFG, &amp;ioctl_cfg)) {</w:t>
            </w:r>
          </w:p>
          <w:p w14:paraId="4D261BF4" w14:textId="77777777" w:rsidR="00017C28" w:rsidRPr="008E44E0" w:rsidRDefault="00017C28" w:rsidP="00017C28">
            <w:r w:rsidRPr="008E44E0">
              <w:t>28          printf("ioctl pin fd error %d\n", pin_fd);</w:t>
            </w:r>
          </w:p>
          <w:p w14:paraId="4A0B3775" w14:textId="77777777" w:rsidR="00017C28" w:rsidRPr="008E44E0" w:rsidRDefault="00017C28" w:rsidP="00017C28">
            <w:r w:rsidRPr="008E44E0">
              <w:t>29          PrivClose(pin_fd);</w:t>
            </w:r>
          </w:p>
          <w:p w14:paraId="2B5B58D9" w14:textId="77777777" w:rsidR="00017C28" w:rsidRPr="008E44E0" w:rsidRDefault="00017C28" w:rsidP="00017C28">
            <w:r w:rsidRPr="008E44E0">
              <w:t>30          return;</w:t>
            </w:r>
          </w:p>
          <w:p w14:paraId="6A6C5266" w14:textId="77777777" w:rsidR="00017C28" w:rsidRPr="008E44E0" w:rsidRDefault="00017C28" w:rsidP="00017C28">
            <w:r w:rsidRPr="008E44E0">
              <w:t>31      }</w:t>
            </w:r>
          </w:p>
          <w:p w14:paraId="58A1FD87" w14:textId="77777777" w:rsidR="00017C28" w:rsidRPr="008E44E0" w:rsidRDefault="00017C28" w:rsidP="00017C28">
            <w:r w:rsidRPr="008E44E0">
              <w:t xml:space="preserve">32  </w:t>
            </w:r>
          </w:p>
          <w:p w14:paraId="59880227" w14:textId="77777777" w:rsidR="00017C28" w:rsidRPr="008E44E0" w:rsidRDefault="00017C28" w:rsidP="00017C28">
            <w:r w:rsidRPr="008E44E0">
              <w:t>33      ioctl_cfg.ioctl_driver_type = TIMER_TYPE;</w:t>
            </w:r>
          </w:p>
          <w:p w14:paraId="51C77167" w14:textId="77777777" w:rsidR="00017C28" w:rsidRPr="008E44E0" w:rsidRDefault="00017C28" w:rsidP="00017C28">
            <w:r w:rsidRPr="008E44E0">
              <w:t>34      ioctl_cfg.args = (void *)&amp;ledflip;</w:t>
            </w:r>
          </w:p>
          <w:p w14:paraId="6B565116" w14:textId="77777777" w:rsidR="00017C28" w:rsidRPr="008E44E0" w:rsidRDefault="00017C28" w:rsidP="00017C28">
            <w:r w:rsidRPr="008E44E0">
              <w:t>35      if (0 != PrivIoctl(timer_fd, OPE_INT, &amp;ioctl_cfg)) {</w:t>
            </w:r>
          </w:p>
          <w:p w14:paraId="69719C92" w14:textId="77777777" w:rsidR="00017C28" w:rsidRPr="008E44E0" w:rsidRDefault="00017C28" w:rsidP="00017C28">
            <w:r w:rsidRPr="008E44E0">
              <w:t>36          printf("timer pin fd error %d\n", pin_fd);</w:t>
            </w:r>
          </w:p>
          <w:p w14:paraId="46907650" w14:textId="77777777" w:rsidR="00017C28" w:rsidRPr="008E44E0" w:rsidRDefault="00017C28" w:rsidP="00017C28">
            <w:r w:rsidRPr="008E44E0">
              <w:t>37          PrivClose(pin_fd);</w:t>
            </w:r>
          </w:p>
          <w:p w14:paraId="2F17BCC5" w14:textId="77777777" w:rsidR="00017C28" w:rsidRPr="008E44E0" w:rsidRDefault="00017C28" w:rsidP="00017C28">
            <w:r w:rsidRPr="008E44E0">
              <w:t>38          return;</w:t>
            </w:r>
          </w:p>
          <w:p w14:paraId="3CB1A603" w14:textId="77777777" w:rsidR="00017C28" w:rsidRPr="008E44E0" w:rsidRDefault="00017C28" w:rsidP="00017C28">
            <w:r w:rsidRPr="008E44E0">
              <w:t xml:space="preserve">39      }    </w:t>
            </w:r>
          </w:p>
          <w:p w14:paraId="063A8FC5" w14:textId="77777777" w:rsidR="00017C28" w:rsidRPr="008E44E0" w:rsidRDefault="00017C28" w:rsidP="00017C28">
            <w:r w:rsidRPr="008E44E0">
              <w:t xml:space="preserve">40  </w:t>
            </w:r>
          </w:p>
          <w:p w14:paraId="0FAA2168" w14:textId="77777777" w:rsidR="00017C28" w:rsidRPr="008E44E0" w:rsidRDefault="00017C28" w:rsidP="00017C28">
            <w:r w:rsidRPr="008E44E0">
              <w:t>41      ioctl_cfg.args = (void *)&amp;period;</w:t>
            </w:r>
          </w:p>
          <w:p w14:paraId="0CD04609" w14:textId="77777777" w:rsidR="00017C28" w:rsidRPr="008E44E0" w:rsidRDefault="00017C28" w:rsidP="00017C28">
            <w:r w:rsidRPr="008E44E0">
              <w:t>42      if (0 != PrivIoctl(timer_fd, OPE_CFG, &amp;ioctl_cfg)) {</w:t>
            </w:r>
          </w:p>
          <w:p w14:paraId="2D1B840A" w14:textId="77777777" w:rsidR="00017C28" w:rsidRPr="008E44E0" w:rsidRDefault="00017C28" w:rsidP="00017C28">
            <w:r w:rsidRPr="008E44E0">
              <w:t>43          printf("timer pin fd error %d\n", pin_fd);</w:t>
            </w:r>
          </w:p>
          <w:p w14:paraId="13A53306" w14:textId="77777777" w:rsidR="00017C28" w:rsidRPr="008E44E0" w:rsidRDefault="00017C28" w:rsidP="00017C28">
            <w:r w:rsidRPr="008E44E0">
              <w:t>44          PrivClose(pin_fd);</w:t>
            </w:r>
          </w:p>
          <w:p w14:paraId="43A33A48" w14:textId="77777777" w:rsidR="00017C28" w:rsidRPr="008E44E0" w:rsidRDefault="00017C28" w:rsidP="00017C28">
            <w:r w:rsidRPr="008E44E0">
              <w:t>45          return;</w:t>
            </w:r>
          </w:p>
          <w:p w14:paraId="67FFB279" w14:textId="77777777" w:rsidR="00017C28" w:rsidRPr="008E44E0" w:rsidRDefault="00017C28" w:rsidP="00017C28">
            <w:r w:rsidRPr="008E44E0">
              <w:t xml:space="preserve">46      }    </w:t>
            </w:r>
          </w:p>
          <w:p w14:paraId="576EAF63" w14:textId="77777777" w:rsidR="00017C28" w:rsidRPr="008E44E0" w:rsidRDefault="00017C28" w:rsidP="00017C28">
            <w:r w:rsidRPr="008E44E0">
              <w:t xml:space="preserve">47  </w:t>
            </w:r>
          </w:p>
          <w:p w14:paraId="4C4B443A" w14:textId="77777777" w:rsidR="00017C28" w:rsidRPr="008E44E0" w:rsidRDefault="00017C28" w:rsidP="00017C28">
            <w:r w:rsidRPr="008E44E0">
              <w:t>48      while(1){</w:t>
            </w:r>
          </w:p>
          <w:p w14:paraId="7E85480C" w14:textId="77777777" w:rsidR="00017C28" w:rsidRPr="008E44E0" w:rsidRDefault="00017C28" w:rsidP="00017C28">
            <w:r w:rsidRPr="008E44E0">
              <w:t xml:space="preserve">49          </w:t>
            </w:r>
          </w:p>
          <w:p w14:paraId="5A29F28A" w14:textId="77777777" w:rsidR="00017C28" w:rsidRPr="008E44E0" w:rsidRDefault="00017C28" w:rsidP="00017C28">
            <w:r w:rsidRPr="008E44E0">
              <w:t>50      }</w:t>
            </w:r>
          </w:p>
          <w:p w14:paraId="164A6D7B" w14:textId="77777777" w:rsidR="00017C28" w:rsidRPr="008E44E0" w:rsidRDefault="00017C28" w:rsidP="00017C28">
            <w:r w:rsidRPr="008E44E0">
              <w:t xml:space="preserve">51  </w:t>
            </w:r>
          </w:p>
          <w:p w14:paraId="4056B6E4" w14:textId="77777777" w:rsidR="00017C28" w:rsidRPr="008E44E0" w:rsidRDefault="00017C28" w:rsidP="00017C28">
            <w:r w:rsidRPr="008E44E0">
              <w:t>52      // int32 timer_handle = KCreateTimer("LED on and off by 1s",&amp;ledflip,&amp;pin_fd,period,TIMER_TRIGGER_PERIODIC);</w:t>
            </w:r>
          </w:p>
          <w:p w14:paraId="59B30CF0" w14:textId="77777777" w:rsidR="00017C28" w:rsidRPr="008E44E0" w:rsidRDefault="00017C28" w:rsidP="00017C28">
            <w:r w:rsidRPr="008E44E0">
              <w:t xml:space="preserve">53      </w:t>
            </w:r>
          </w:p>
          <w:p w14:paraId="4504314C" w14:textId="77777777" w:rsidR="00017C28" w:rsidRPr="008E44E0" w:rsidRDefault="00017C28" w:rsidP="00017C28">
            <w:r w:rsidRPr="008E44E0">
              <w:t>54      // KTimerStartRun(timer_handle);</w:t>
            </w:r>
          </w:p>
          <w:p w14:paraId="4CE40FD8" w14:textId="77777777" w:rsidR="00017C28" w:rsidRPr="008E44E0" w:rsidRDefault="00017C28" w:rsidP="00017C28">
            <w:r w:rsidRPr="008E44E0">
              <w:t>55      PrivClose(pin_fd);</w:t>
            </w:r>
          </w:p>
          <w:p w14:paraId="6440A623" w14:textId="77777777" w:rsidR="00017C28" w:rsidRPr="008E44E0" w:rsidRDefault="00017C28" w:rsidP="00017C28">
            <w:r w:rsidRPr="008E44E0">
              <w:t>56      PrivClose(timer_fd);</w:t>
            </w:r>
          </w:p>
          <w:p w14:paraId="1F32704C" w14:textId="77777777" w:rsidR="00017C28" w:rsidRPr="008E44E0" w:rsidRDefault="00017C28" w:rsidP="00017C28">
            <w:r w:rsidRPr="008E44E0">
              <w:t>57  }</w:t>
            </w:r>
          </w:p>
        </w:tc>
      </w:tr>
    </w:tbl>
    <w:p w14:paraId="22A1DFE3" w14:textId="62EDBE09" w:rsidR="00582EA0" w:rsidRDefault="00582EA0" w:rsidP="00582EA0">
      <w:pPr>
        <w:pStyle w:val="3"/>
      </w:pPr>
      <w:bookmarkStart w:id="224" w:name="_Toc144113511"/>
      <w:bookmarkStart w:id="225" w:name="_Toc144135361"/>
      <w:r>
        <w:rPr>
          <w:rFonts w:hint="eastAsia"/>
        </w:rPr>
        <w:lastRenderedPageBreak/>
        <w:t>4</w:t>
      </w:r>
      <w:r>
        <w:t xml:space="preserve">.2.4 </w:t>
      </w:r>
      <w:r>
        <w:rPr>
          <w:rFonts w:hint="eastAsia"/>
        </w:rPr>
        <w:t>实验扩展</w:t>
      </w:r>
      <w:bookmarkEnd w:id="224"/>
      <w:bookmarkEnd w:id="225"/>
    </w:p>
    <w:p w14:paraId="3716D40B" w14:textId="4A3EF655" w:rsidR="00582EA0" w:rsidRPr="00316D15" w:rsidRDefault="00316D15" w:rsidP="00E553F9">
      <w:pPr>
        <w:ind w:firstLineChars="200" w:firstLine="420"/>
      </w:pPr>
      <w:r>
        <w:rPr>
          <w:rFonts w:hint="eastAsia"/>
        </w:rPr>
        <w:t>利用</w:t>
      </w:r>
      <w:r w:rsidR="00E553F9">
        <w:rPr>
          <w:rFonts w:hint="eastAsia"/>
        </w:rPr>
        <w:t>timer</w:t>
      </w:r>
      <w:r>
        <w:rPr>
          <w:rFonts w:hint="eastAsia"/>
        </w:rPr>
        <w:t>驱动的相关知识和本节中介绍的</w:t>
      </w:r>
      <w:r w:rsidR="00E553F9">
        <w:t>Hw</w:t>
      </w:r>
      <w:r w:rsidR="00E553F9">
        <w:rPr>
          <w:rFonts w:hint="eastAsia"/>
        </w:rPr>
        <w:t>T</w:t>
      </w:r>
      <w:r w:rsidR="00E553F9">
        <w:t>imer</w:t>
      </w:r>
      <w:r>
        <w:rPr>
          <w:rFonts w:hint="eastAsia"/>
        </w:rPr>
        <w:t>函数接口，</w:t>
      </w:r>
      <w:r w:rsidR="009309F4">
        <w:rPr>
          <w:rFonts w:hint="eastAsia"/>
        </w:rPr>
        <w:t>在</w:t>
      </w:r>
      <w:r w:rsidR="009309F4">
        <w:rPr>
          <w:rFonts w:hint="eastAsia"/>
        </w:rPr>
        <w:t>Test</w:t>
      </w:r>
      <w:r w:rsidR="009309F4">
        <w:t>H</w:t>
      </w:r>
      <w:r w:rsidR="009309F4">
        <w:rPr>
          <w:rFonts w:hint="eastAsia"/>
        </w:rPr>
        <w:t>wTimer</w:t>
      </w:r>
      <w:r w:rsidR="009309F4">
        <w:rPr>
          <w:rFonts w:hint="eastAsia"/>
        </w:rPr>
        <w:t>函数的基础上</w:t>
      </w:r>
      <w:r>
        <w:rPr>
          <w:rFonts w:hint="eastAsia"/>
        </w:rPr>
        <w:t>设计并实现一个简单的</w:t>
      </w:r>
      <w:r>
        <w:rPr>
          <w:rFonts w:hint="eastAsia"/>
        </w:rPr>
        <w:t>L</w:t>
      </w:r>
      <w:r>
        <w:t>ED</w:t>
      </w:r>
      <w:r w:rsidR="00E553F9">
        <w:rPr>
          <w:rFonts w:hint="eastAsia"/>
        </w:rPr>
        <w:t>计时器</w:t>
      </w:r>
      <w:r>
        <w:rPr>
          <w:rFonts w:hint="eastAsia"/>
        </w:rPr>
        <w:t>程序。</w:t>
      </w:r>
      <w:r w:rsidRPr="00316D15">
        <w:rPr>
          <w:rFonts w:hint="eastAsia"/>
        </w:rPr>
        <w:t>LED</w:t>
      </w:r>
      <w:r w:rsidR="00E553F9">
        <w:rPr>
          <w:rFonts w:hint="eastAsia"/>
        </w:rPr>
        <w:t>计时器</w:t>
      </w:r>
      <w:r>
        <w:rPr>
          <w:rFonts w:hint="eastAsia"/>
        </w:rPr>
        <w:t>指的</w:t>
      </w:r>
      <w:r w:rsidR="005C38EF">
        <w:rPr>
          <w:rFonts w:hint="eastAsia"/>
        </w:rPr>
        <w:t>是在程序中定义一个每秒累加</w:t>
      </w:r>
      <w:r w:rsidR="005C38EF">
        <w:rPr>
          <w:rFonts w:hint="eastAsia"/>
        </w:rPr>
        <w:t>1</w:t>
      </w:r>
      <w:r w:rsidR="005C38EF">
        <w:rPr>
          <w:rFonts w:hint="eastAsia"/>
        </w:rPr>
        <w:t>的计数器，将该计数器转换为二进制之后，每个二进制位对应一个</w:t>
      </w:r>
      <w:r w:rsidR="005C38EF">
        <w:rPr>
          <w:rFonts w:hint="eastAsia"/>
        </w:rPr>
        <w:t>L</w:t>
      </w:r>
      <w:r w:rsidR="005C38EF">
        <w:t>ED</w:t>
      </w:r>
      <w:r w:rsidR="005C38EF">
        <w:rPr>
          <w:rFonts w:hint="eastAsia"/>
        </w:rPr>
        <w:t>灯，</w:t>
      </w:r>
      <w:r w:rsidR="005C38EF">
        <w:rPr>
          <w:rFonts w:hint="eastAsia"/>
        </w:rPr>
        <w:t>L</w:t>
      </w:r>
      <w:r w:rsidR="005C38EF">
        <w:t>ED</w:t>
      </w:r>
      <w:r w:rsidR="005C38EF">
        <w:rPr>
          <w:rFonts w:hint="eastAsia"/>
        </w:rPr>
        <w:t>灯点亮表示该位为</w:t>
      </w:r>
      <w:r w:rsidR="005C38EF">
        <w:rPr>
          <w:rFonts w:hint="eastAsia"/>
        </w:rPr>
        <w:t>1</w:t>
      </w:r>
      <w:r w:rsidR="005C38EF">
        <w:rPr>
          <w:rFonts w:hint="eastAsia"/>
        </w:rPr>
        <w:t>，熄灭则表示该位为</w:t>
      </w:r>
      <w:r w:rsidR="005C38EF">
        <w:rPr>
          <w:rFonts w:hint="eastAsia"/>
        </w:rPr>
        <w:t>0</w:t>
      </w:r>
      <w:r w:rsidR="005C38EF">
        <w:rPr>
          <w:rFonts w:hint="eastAsia"/>
        </w:rPr>
        <w:t>，共同组成计数器的结果</w:t>
      </w:r>
      <w:r w:rsidRPr="00316D15">
        <w:rPr>
          <w:rFonts w:hint="eastAsia"/>
        </w:rPr>
        <w:t>。</w:t>
      </w:r>
      <w:r>
        <w:rPr>
          <w:rFonts w:hint="eastAsia"/>
        </w:rPr>
        <w:t>由于</w:t>
      </w:r>
      <w:r>
        <w:rPr>
          <w:rFonts w:hint="eastAsia"/>
        </w:rPr>
        <w:t>R</w:t>
      </w:r>
      <w:r>
        <w:t>ISC-V</w:t>
      </w:r>
      <w:r>
        <w:rPr>
          <w:rFonts w:hint="eastAsia"/>
        </w:rPr>
        <w:t>矽璓硬件终端本身只提供了一个自由使用的</w:t>
      </w:r>
      <w:r>
        <w:rPr>
          <w:rFonts w:hint="eastAsia"/>
        </w:rPr>
        <w:t>L</w:t>
      </w:r>
      <w:r>
        <w:t>ED</w:t>
      </w:r>
      <w:r>
        <w:rPr>
          <w:rFonts w:hint="eastAsia"/>
        </w:rPr>
        <w:t>灯，因此</w:t>
      </w:r>
      <w:r w:rsidR="00E553F9">
        <w:rPr>
          <w:rFonts w:hint="eastAsia"/>
        </w:rPr>
        <w:t>需要</w:t>
      </w:r>
      <w:r>
        <w:rPr>
          <w:rFonts w:hint="eastAsia"/>
        </w:rPr>
        <w:t>通过外接</w:t>
      </w:r>
      <w:r>
        <w:rPr>
          <w:rFonts w:hint="eastAsia"/>
        </w:rPr>
        <w:t>I</w:t>
      </w:r>
      <w:r>
        <w:t>O34</w:t>
      </w:r>
      <w:r>
        <w:rPr>
          <w:rFonts w:hint="eastAsia"/>
        </w:rPr>
        <w:t>、</w:t>
      </w:r>
      <w:r>
        <w:t>IO35</w:t>
      </w:r>
      <w:r>
        <w:rPr>
          <w:rFonts w:hint="eastAsia"/>
        </w:rPr>
        <w:t>引脚的方式支持更多的</w:t>
      </w:r>
      <w:r>
        <w:rPr>
          <w:rFonts w:hint="eastAsia"/>
        </w:rPr>
        <w:t>L</w:t>
      </w:r>
      <w:r>
        <w:t>ED</w:t>
      </w:r>
      <w:r>
        <w:rPr>
          <w:rFonts w:hint="eastAsia"/>
        </w:rPr>
        <w:t>灯。</w:t>
      </w:r>
    </w:p>
    <w:p w14:paraId="286473DD" w14:textId="77777777" w:rsidR="00316D15" w:rsidRDefault="00316D15" w:rsidP="00582EA0"/>
    <w:p w14:paraId="153C03E8" w14:textId="5DB07F1C" w:rsidR="00F249C8" w:rsidRDefault="00100985" w:rsidP="00F249C8">
      <w:pPr>
        <w:pStyle w:val="2"/>
      </w:pPr>
      <w:r>
        <w:t xml:space="preserve"> </w:t>
      </w:r>
      <w:bookmarkStart w:id="226" w:name="_Toc144113512"/>
      <w:bookmarkStart w:id="227" w:name="_Toc144135362"/>
      <w:r w:rsidR="00F249C8">
        <w:t>RTC</w:t>
      </w:r>
      <w:r w:rsidR="00F249C8" w:rsidRPr="00582EA0">
        <w:rPr>
          <w:rFonts w:hint="eastAsia"/>
        </w:rPr>
        <w:t>驱动</w:t>
      </w:r>
      <w:bookmarkEnd w:id="226"/>
      <w:bookmarkEnd w:id="227"/>
      <w:r w:rsidR="00261451">
        <w:fldChar w:fldCharType="begin"/>
      </w:r>
      <w:r w:rsidR="00261451">
        <w:instrText xml:space="preserve"> seq subchapter \s 1 \h </w:instrText>
      </w:r>
      <w:r w:rsidR="00261451">
        <w:fldChar w:fldCharType="end"/>
      </w:r>
    </w:p>
    <w:p w14:paraId="3F840D58" w14:textId="5A4BF298" w:rsidR="00F249C8" w:rsidRPr="008A13E4" w:rsidRDefault="00F249C8" w:rsidP="00F249C8">
      <w:pPr>
        <w:pStyle w:val="3"/>
      </w:pPr>
      <w:bookmarkStart w:id="228" w:name="_Toc144113513"/>
      <w:bookmarkStart w:id="229" w:name="_Toc144135363"/>
      <w:r>
        <w:t>4</w:t>
      </w:r>
      <w:r w:rsidRPr="008A13E4">
        <w:t>.</w:t>
      </w:r>
      <w:r>
        <w:t>3</w:t>
      </w:r>
      <w:r w:rsidRPr="008A13E4">
        <w:t xml:space="preserve">.1 </w:t>
      </w:r>
      <w:r w:rsidRPr="008A13E4">
        <w:rPr>
          <w:rFonts w:hint="eastAsia"/>
        </w:rPr>
        <w:t>实验目的</w:t>
      </w:r>
      <w:bookmarkEnd w:id="228"/>
      <w:bookmarkEnd w:id="229"/>
    </w:p>
    <w:p w14:paraId="099E5D85" w14:textId="7FFBD648" w:rsidR="005E430E" w:rsidRDefault="005E430E" w:rsidP="005E430E">
      <w:pPr>
        <w:ind w:firstLineChars="200" w:firstLine="420"/>
      </w:pPr>
      <w:r>
        <w:rPr>
          <w:rFonts w:hint="eastAsia"/>
        </w:rPr>
        <w:t>1</w:t>
      </w:r>
      <w:r>
        <w:rPr>
          <w:rFonts w:hint="eastAsia"/>
        </w:rPr>
        <w:t>）了解</w:t>
      </w:r>
      <w:r>
        <w:t>RTC</w:t>
      </w:r>
      <w:r>
        <w:rPr>
          <w:rFonts w:hint="eastAsia"/>
        </w:rPr>
        <w:t>设备的硬件特征、基本原理和使用方法。</w:t>
      </w:r>
    </w:p>
    <w:p w14:paraId="1B765BF5" w14:textId="18E988A3" w:rsidR="005E430E" w:rsidRDefault="005E430E" w:rsidP="005E430E">
      <w:pPr>
        <w:ind w:firstLineChars="200" w:firstLine="420"/>
      </w:pPr>
      <w:r>
        <w:rPr>
          <w:rFonts w:hint="eastAsia"/>
        </w:rPr>
        <w:t>2</w:t>
      </w:r>
      <w:r>
        <w:rPr>
          <w:rFonts w:hint="eastAsia"/>
        </w:rPr>
        <w:t>）了解</w:t>
      </w:r>
      <w:r>
        <w:rPr>
          <w:rFonts w:hint="eastAsia"/>
        </w:rPr>
        <w:t>R</w:t>
      </w:r>
      <w:r>
        <w:t>ISC-V</w:t>
      </w:r>
      <w:r>
        <w:rPr>
          <w:rFonts w:hint="eastAsia"/>
        </w:rPr>
        <w:t>矽璓硬件终端的</w:t>
      </w:r>
      <w:r>
        <w:t>RTC</w:t>
      </w:r>
      <w:r>
        <w:rPr>
          <w:rFonts w:hint="eastAsia"/>
        </w:rPr>
        <w:t>，熟悉其中断特点与不同的寄存器及其功能。</w:t>
      </w:r>
    </w:p>
    <w:p w14:paraId="26B29907" w14:textId="79D200D4" w:rsidR="005E430E" w:rsidRDefault="005E430E" w:rsidP="005E430E">
      <w:pPr>
        <w:ind w:firstLineChars="200" w:firstLine="420"/>
      </w:pPr>
      <w:r>
        <w:rPr>
          <w:rFonts w:hint="eastAsia"/>
        </w:rPr>
        <w:t>3</w:t>
      </w:r>
      <w:r>
        <w:rPr>
          <w:rFonts w:hint="eastAsia"/>
        </w:rPr>
        <w:t>）掌握</w:t>
      </w:r>
      <w:r>
        <w:rPr>
          <w:rFonts w:hint="eastAsia"/>
        </w:rPr>
        <w:t>XiUOS</w:t>
      </w:r>
      <w:r>
        <w:rPr>
          <w:rFonts w:hint="eastAsia"/>
        </w:rPr>
        <w:t>的</w:t>
      </w:r>
      <w:r>
        <w:t>RTC</w:t>
      </w:r>
      <w:r>
        <w:rPr>
          <w:rFonts w:hint="eastAsia"/>
        </w:rPr>
        <w:t>设备驱动的实现与使用方法，包括上层的</w:t>
      </w:r>
      <w:r>
        <w:t>RTC</w:t>
      </w:r>
      <w:r>
        <w:rPr>
          <w:rFonts w:hint="eastAsia"/>
        </w:rPr>
        <w:t>总线、驱动、设备接口以及底层的</w:t>
      </w:r>
      <w:r>
        <w:t>RTC</w:t>
      </w:r>
      <w:r>
        <w:rPr>
          <w:rFonts w:hint="eastAsia"/>
        </w:rPr>
        <w:t>寄存器操作接口。</w:t>
      </w:r>
    </w:p>
    <w:p w14:paraId="4800D05F" w14:textId="0BF8282D" w:rsidR="00F249C8" w:rsidRPr="005E430E" w:rsidRDefault="005E430E" w:rsidP="005E430E">
      <w:pPr>
        <w:ind w:firstLineChars="200" w:firstLine="420"/>
      </w:pPr>
      <w:r>
        <w:rPr>
          <w:rFonts w:hint="eastAsia"/>
        </w:rPr>
        <w:t>4</w:t>
      </w:r>
      <w:r>
        <w:rPr>
          <w:rFonts w:hint="eastAsia"/>
        </w:rPr>
        <w:t>）基于</w:t>
      </w:r>
      <w:r>
        <w:t>RTC</w:t>
      </w:r>
      <w:r>
        <w:rPr>
          <w:rFonts w:hint="eastAsia"/>
        </w:rPr>
        <w:t>驱动完成实验，调用</w:t>
      </w:r>
      <w:r>
        <w:t>RTC</w:t>
      </w:r>
      <w:r>
        <w:rPr>
          <w:rFonts w:hint="eastAsia"/>
        </w:rPr>
        <w:t>计时器接口实现固定时间间隔打印用户程序指定的内容。</w:t>
      </w:r>
    </w:p>
    <w:p w14:paraId="62469976" w14:textId="0A8075C0" w:rsidR="00F249C8" w:rsidRDefault="00F249C8" w:rsidP="00F249C8">
      <w:pPr>
        <w:pStyle w:val="3"/>
      </w:pPr>
      <w:bookmarkStart w:id="230" w:name="_Toc144113514"/>
      <w:bookmarkStart w:id="231" w:name="_Toc144135364"/>
      <w:r>
        <w:rPr>
          <w:rFonts w:hint="eastAsia"/>
        </w:rPr>
        <w:t>4</w:t>
      </w:r>
      <w:r>
        <w:t xml:space="preserve">.3.2 </w:t>
      </w:r>
      <w:r>
        <w:rPr>
          <w:rFonts w:hint="eastAsia"/>
        </w:rPr>
        <w:t>实验基础和原理</w:t>
      </w:r>
      <w:bookmarkEnd w:id="230"/>
      <w:bookmarkEnd w:id="231"/>
    </w:p>
    <w:p w14:paraId="497A329C" w14:textId="179A3FD6" w:rsidR="00F249C8" w:rsidRDefault="00D011D5" w:rsidP="00A42616">
      <w:pPr>
        <w:pStyle w:val="4"/>
        <w:numPr>
          <w:ilvl w:val="0"/>
          <w:numId w:val="6"/>
        </w:numPr>
      </w:pPr>
      <w:r>
        <w:t xml:space="preserve"> </w:t>
      </w:r>
      <w:r w:rsidR="00560CEF">
        <w:rPr>
          <w:rFonts w:hint="eastAsia"/>
        </w:rPr>
        <w:t>R</w:t>
      </w:r>
      <w:r w:rsidR="00560CEF">
        <w:t>TC</w:t>
      </w:r>
      <w:r w:rsidR="00560CEF">
        <w:rPr>
          <w:rFonts w:hint="eastAsia"/>
        </w:rPr>
        <w:t>基本介绍</w:t>
      </w:r>
    </w:p>
    <w:p w14:paraId="4537B5BD" w14:textId="48A7A78B" w:rsidR="00560CEF" w:rsidRDefault="00560CEF" w:rsidP="00560CEF">
      <w:pPr>
        <w:ind w:firstLineChars="200" w:firstLine="420"/>
      </w:pPr>
      <w:r>
        <w:rPr>
          <w:rFonts w:hint="eastAsia"/>
        </w:rPr>
        <w:t>RTC</w:t>
      </w:r>
      <w:r>
        <w:rPr>
          <w:rFonts w:hint="eastAsia"/>
        </w:rPr>
        <w:t>（</w:t>
      </w:r>
      <w:r>
        <w:rPr>
          <w:rFonts w:hint="eastAsia"/>
        </w:rPr>
        <w:t>Real-Time Clock</w:t>
      </w:r>
      <w:r>
        <w:rPr>
          <w:rFonts w:hint="eastAsia"/>
        </w:rPr>
        <w:t>）实时时钟可以提供精确的实时时间，它可以用于产生年、月、日、时、分、秒等信息。目前实时时钟芯片大多采用精度较高的晶体振荡器作为时钟源。有些时钟芯片为了在主电源掉电时还可以工作，会外加电池供电，使时间信息一直保持有效。</w:t>
      </w:r>
      <w:r>
        <w:rPr>
          <w:rFonts w:hint="eastAsia"/>
        </w:rPr>
        <w:t>RISC-V</w:t>
      </w:r>
      <w:r>
        <w:rPr>
          <w:rFonts w:hint="eastAsia"/>
        </w:rPr>
        <w:t>矽璓硬件终端搭载的芯片上有</w:t>
      </w:r>
      <w:r>
        <w:rPr>
          <w:rFonts w:hint="eastAsia"/>
        </w:rPr>
        <w:t>RTC</w:t>
      </w:r>
      <w:r>
        <w:rPr>
          <w:rFonts w:hint="eastAsia"/>
        </w:rPr>
        <w:t>模块，在设置时间后具备计时功能：</w:t>
      </w:r>
    </w:p>
    <w:p w14:paraId="0543E590" w14:textId="43258340" w:rsidR="00560CEF" w:rsidRDefault="00560CEF" w:rsidP="00560CEF">
      <w:pPr>
        <w:ind w:firstLineChars="200" w:firstLine="420"/>
      </w:pPr>
      <w:r>
        <w:rPr>
          <w:rFonts w:hint="eastAsia"/>
        </w:rPr>
        <w:t>（</w:t>
      </w:r>
      <w:r>
        <w:rPr>
          <w:rFonts w:hint="eastAsia"/>
        </w:rPr>
        <w:t>1</w:t>
      </w:r>
      <w:r>
        <w:rPr>
          <w:rFonts w:hint="eastAsia"/>
        </w:rPr>
        <w:t>）可使用外部高频晶振进行计时；</w:t>
      </w:r>
    </w:p>
    <w:p w14:paraId="5D825EB2" w14:textId="77777777" w:rsidR="00560CEF" w:rsidRDefault="00560CEF" w:rsidP="00560CEF">
      <w:pPr>
        <w:ind w:firstLineChars="200" w:firstLine="420"/>
      </w:pPr>
      <w:r>
        <w:rPr>
          <w:rFonts w:hint="eastAsia"/>
        </w:rPr>
        <w:t>（</w:t>
      </w:r>
      <w:r>
        <w:rPr>
          <w:rFonts w:hint="eastAsia"/>
        </w:rPr>
        <w:t>2</w:t>
      </w:r>
      <w:r>
        <w:rPr>
          <w:rFonts w:hint="eastAsia"/>
        </w:rPr>
        <w:t>）可配置外部晶振频率与分频；</w:t>
      </w:r>
    </w:p>
    <w:p w14:paraId="27D9ADF7" w14:textId="50605151" w:rsidR="00560CEF" w:rsidRDefault="00560CEF" w:rsidP="00560CEF">
      <w:pPr>
        <w:ind w:firstLineChars="200" w:firstLine="420"/>
      </w:pPr>
      <w:r>
        <w:rPr>
          <w:rFonts w:hint="eastAsia"/>
        </w:rPr>
        <w:t>（</w:t>
      </w:r>
      <w:r>
        <w:rPr>
          <w:rFonts w:hint="eastAsia"/>
        </w:rPr>
        <w:t>3</w:t>
      </w:r>
      <w:r>
        <w:rPr>
          <w:rFonts w:hint="eastAsia"/>
        </w:rPr>
        <w:t>）支持万年历配置，可配置的项目包含世纪、年、月、日、时、分、秒与星期；</w:t>
      </w:r>
    </w:p>
    <w:p w14:paraId="64F3A99B" w14:textId="7227590C" w:rsidR="00560CEF" w:rsidRDefault="00560CEF" w:rsidP="00560CEF">
      <w:pPr>
        <w:ind w:firstLineChars="200" w:firstLine="420"/>
      </w:pPr>
      <w:r>
        <w:rPr>
          <w:rFonts w:hint="eastAsia"/>
        </w:rPr>
        <w:t>（</w:t>
      </w:r>
      <w:r>
        <w:rPr>
          <w:rFonts w:hint="eastAsia"/>
        </w:rPr>
        <w:t>4</w:t>
      </w:r>
      <w:r>
        <w:rPr>
          <w:rFonts w:hint="eastAsia"/>
        </w:rPr>
        <w:t>）可按秒进行计时，并查询当前时刻；</w:t>
      </w:r>
    </w:p>
    <w:p w14:paraId="72BE8715" w14:textId="39DC044F" w:rsidR="00560CEF" w:rsidRDefault="00560CEF" w:rsidP="00560CEF">
      <w:pPr>
        <w:ind w:firstLineChars="200" w:firstLine="420"/>
      </w:pPr>
      <w:r>
        <w:rPr>
          <w:rFonts w:hint="eastAsia"/>
        </w:rPr>
        <w:t>（</w:t>
      </w:r>
      <w:r>
        <w:rPr>
          <w:rFonts w:hint="eastAsia"/>
        </w:rPr>
        <w:t>5</w:t>
      </w:r>
      <w:r>
        <w:rPr>
          <w:rFonts w:hint="eastAsia"/>
        </w:rPr>
        <w:t>）支持设置一组闹钟，可配置的项目包含年、月、日、时、分、秒，闹钟到达时触发中断；</w:t>
      </w:r>
    </w:p>
    <w:p w14:paraId="1251206D" w14:textId="5727F234" w:rsidR="00560CEF" w:rsidRDefault="00560CEF" w:rsidP="00560CEF">
      <w:pPr>
        <w:ind w:firstLineChars="200" w:firstLine="420"/>
      </w:pPr>
      <w:r>
        <w:rPr>
          <w:rFonts w:hint="eastAsia"/>
        </w:rPr>
        <w:t>（</w:t>
      </w:r>
      <w:r>
        <w:rPr>
          <w:rFonts w:hint="eastAsia"/>
        </w:rPr>
        <w:t>6</w:t>
      </w:r>
      <w:r>
        <w:rPr>
          <w:rFonts w:hint="eastAsia"/>
        </w:rPr>
        <w:t>）中断可配置，支持每日、每时、每分、每秒触发中断；</w:t>
      </w:r>
    </w:p>
    <w:p w14:paraId="4D55A95F" w14:textId="69B50AB0" w:rsidR="00560CEF" w:rsidRDefault="00560CEF" w:rsidP="00560CEF">
      <w:pPr>
        <w:ind w:firstLineChars="200" w:firstLine="420"/>
      </w:pPr>
      <w:r>
        <w:rPr>
          <w:rFonts w:hint="eastAsia"/>
        </w:rPr>
        <w:t>（</w:t>
      </w:r>
      <w:r>
        <w:rPr>
          <w:rFonts w:hint="eastAsia"/>
        </w:rPr>
        <w:t>7</w:t>
      </w:r>
      <w:r>
        <w:rPr>
          <w:rFonts w:hint="eastAsia"/>
        </w:rPr>
        <w:t>）可读出小于</w:t>
      </w:r>
      <w:r>
        <w:rPr>
          <w:rFonts w:hint="eastAsia"/>
        </w:rPr>
        <w:t>1</w:t>
      </w:r>
      <w:r>
        <w:rPr>
          <w:rFonts w:hint="eastAsia"/>
        </w:rPr>
        <w:t>秒的计数器计数值，最小刻度单位为外部晶振的单个周期；</w:t>
      </w:r>
    </w:p>
    <w:p w14:paraId="2761C262" w14:textId="3FD44372" w:rsidR="00560CEF" w:rsidRDefault="00560CEF" w:rsidP="00560CEF">
      <w:pPr>
        <w:ind w:firstLineChars="200" w:firstLine="420"/>
      </w:pPr>
      <w:r>
        <w:rPr>
          <w:rFonts w:hint="eastAsia"/>
        </w:rPr>
        <w:t>（</w:t>
      </w:r>
      <w:r>
        <w:rPr>
          <w:rFonts w:hint="eastAsia"/>
        </w:rPr>
        <w:t>8</w:t>
      </w:r>
      <w:r>
        <w:rPr>
          <w:rFonts w:hint="eastAsia"/>
        </w:rPr>
        <w:t>）上电</w:t>
      </w:r>
      <w:r>
        <w:rPr>
          <w:rFonts w:hint="eastAsia"/>
        </w:rPr>
        <w:t>/</w:t>
      </w:r>
      <w:r>
        <w:rPr>
          <w:rFonts w:hint="eastAsia"/>
        </w:rPr>
        <w:t>复位后数据清零。</w:t>
      </w:r>
    </w:p>
    <w:p w14:paraId="5F02C825" w14:textId="57DE4E6D" w:rsidR="00560CEF" w:rsidRDefault="00D011D5" w:rsidP="00A42616">
      <w:pPr>
        <w:pStyle w:val="4"/>
        <w:numPr>
          <w:ilvl w:val="0"/>
          <w:numId w:val="6"/>
        </w:numPr>
      </w:pPr>
      <w:r>
        <w:rPr>
          <w:rFonts w:hint="eastAsia"/>
        </w:rPr>
        <w:lastRenderedPageBreak/>
        <w:t xml:space="preserve"> </w:t>
      </w:r>
      <w:r w:rsidR="00560CEF">
        <w:rPr>
          <w:rFonts w:hint="eastAsia"/>
        </w:rPr>
        <w:t>中断说明</w:t>
      </w:r>
    </w:p>
    <w:p w14:paraId="189D5CEB" w14:textId="77777777" w:rsidR="006D0055" w:rsidRDefault="006D0055" w:rsidP="006D0055">
      <w:pPr>
        <w:ind w:firstLineChars="200" w:firstLine="420"/>
      </w:pPr>
      <w:r>
        <w:rPr>
          <w:rFonts w:hint="eastAsia"/>
        </w:rPr>
        <w:t>RTC</w:t>
      </w:r>
      <w:r>
        <w:rPr>
          <w:rFonts w:hint="eastAsia"/>
        </w:rPr>
        <w:t>模块的中断具备以下特性：</w:t>
      </w:r>
    </w:p>
    <w:p w14:paraId="68025E1D" w14:textId="395EC9E6" w:rsidR="006D0055" w:rsidRDefault="006D0055" w:rsidP="006D0055">
      <w:pPr>
        <w:ind w:firstLineChars="200" w:firstLine="420"/>
      </w:pPr>
      <w:r>
        <w:rPr>
          <w:rFonts w:hint="eastAsia"/>
        </w:rPr>
        <w:t>（</w:t>
      </w:r>
      <w:r>
        <w:t>1</w:t>
      </w:r>
      <w:r>
        <w:rPr>
          <w:rFonts w:hint="eastAsia"/>
        </w:rPr>
        <w:t>）支持设置一组闹钟，可配置的项目包含年、月、日、时、分、秒，闹钟到达时触发中断；</w:t>
      </w:r>
    </w:p>
    <w:p w14:paraId="31EABD17" w14:textId="24EDAA3B" w:rsidR="00560CEF" w:rsidRDefault="006D0055" w:rsidP="006D0055">
      <w:pPr>
        <w:ind w:firstLineChars="200" w:firstLine="420"/>
      </w:pPr>
      <w:r>
        <w:rPr>
          <w:rFonts w:hint="eastAsia"/>
        </w:rPr>
        <w:t>（</w:t>
      </w:r>
      <w:r>
        <w:rPr>
          <w:rFonts w:hint="eastAsia"/>
        </w:rPr>
        <w:t>2</w:t>
      </w:r>
      <w:r>
        <w:rPr>
          <w:rFonts w:hint="eastAsia"/>
        </w:rPr>
        <w:t>）中断可配置，支持每日、每时、每分、每秒触发中断。</w:t>
      </w:r>
    </w:p>
    <w:p w14:paraId="5908FFE9" w14:textId="7092AE4E" w:rsidR="00560CEF" w:rsidRDefault="00D011D5" w:rsidP="00A42616">
      <w:pPr>
        <w:pStyle w:val="4"/>
        <w:numPr>
          <w:ilvl w:val="0"/>
          <w:numId w:val="6"/>
        </w:numPr>
      </w:pPr>
      <w:r>
        <w:rPr>
          <w:rFonts w:hint="eastAsia"/>
        </w:rPr>
        <w:t xml:space="preserve"> </w:t>
      </w:r>
      <w:r w:rsidR="00560CEF">
        <w:rPr>
          <w:rFonts w:hint="eastAsia"/>
        </w:rPr>
        <w:t>寄存器说明</w:t>
      </w:r>
    </w:p>
    <w:p w14:paraId="5396FCB9" w14:textId="77777777" w:rsidR="00E313C4" w:rsidRDefault="00E313C4" w:rsidP="00E313C4">
      <w:pPr>
        <w:ind w:firstLineChars="200" w:firstLine="420"/>
      </w:pPr>
      <w:r>
        <w:rPr>
          <w:rFonts w:hint="eastAsia"/>
        </w:rPr>
        <w:t>以下将对</w:t>
      </w:r>
      <w:r>
        <w:rPr>
          <w:rFonts w:hint="eastAsia"/>
        </w:rPr>
        <w:t>RTC</w:t>
      </w:r>
      <w:r>
        <w:rPr>
          <w:rFonts w:hint="eastAsia"/>
        </w:rPr>
        <w:t>使用的寄存器进行介绍。</w:t>
      </w:r>
    </w:p>
    <w:p w14:paraId="626A1754" w14:textId="271DC223" w:rsidR="00E313C4" w:rsidRDefault="00E313C4" w:rsidP="00E313C4">
      <w:pPr>
        <w:ind w:firstLineChars="200" w:firstLine="420"/>
      </w:pPr>
      <w:r>
        <w:rPr>
          <w:rFonts w:hint="eastAsia"/>
        </w:rPr>
        <w:t>（</w:t>
      </w:r>
      <w:r>
        <w:rPr>
          <w:rFonts w:hint="eastAsia"/>
        </w:rPr>
        <w:t>1</w:t>
      </w:r>
      <w:r>
        <w:rPr>
          <w:rFonts w:hint="eastAsia"/>
        </w:rPr>
        <w:t>）</w:t>
      </w:r>
      <w:r>
        <w:rPr>
          <w:rFonts w:hint="eastAsia"/>
        </w:rPr>
        <w:t>Data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6D6D77B2" w14:textId="77777777" w:rsidTr="00E313C4">
        <w:trPr>
          <w:jc w:val="center"/>
        </w:trPr>
        <w:tc>
          <w:tcPr>
            <w:tcW w:w="1520" w:type="dxa"/>
            <w:shd w:val="clear" w:color="auto" w:fill="E7E6E6" w:themeFill="background2"/>
          </w:tcPr>
          <w:p w14:paraId="1B0DCE5B" w14:textId="77777777" w:rsidR="00E313C4" w:rsidRPr="00E313C4" w:rsidRDefault="00E313C4" w:rsidP="00E313C4">
            <w:pPr>
              <w:jc w:val="center"/>
              <w:rPr>
                <w:b/>
                <w:sz w:val="18"/>
                <w:szCs w:val="18"/>
              </w:rPr>
            </w:pPr>
            <w:bookmarkStart w:id="232" w:name="_Hlk141190305"/>
            <w:r w:rsidRPr="00E313C4">
              <w:rPr>
                <w:rFonts w:hint="eastAsia"/>
                <w:b/>
                <w:sz w:val="18"/>
                <w:szCs w:val="18"/>
              </w:rPr>
              <w:t>位</w:t>
            </w:r>
          </w:p>
        </w:tc>
        <w:tc>
          <w:tcPr>
            <w:tcW w:w="2090" w:type="dxa"/>
            <w:shd w:val="clear" w:color="auto" w:fill="E7E6E6" w:themeFill="background2"/>
          </w:tcPr>
          <w:p w14:paraId="7BB22E8E"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7DB0F1F2"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083ED491"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76949E2F" w14:textId="77777777" w:rsidTr="006706FC">
        <w:trPr>
          <w:jc w:val="center"/>
        </w:trPr>
        <w:tc>
          <w:tcPr>
            <w:tcW w:w="1520" w:type="dxa"/>
          </w:tcPr>
          <w:p w14:paraId="1B95CA46" w14:textId="0A292E0B" w:rsidR="00E313C4" w:rsidRDefault="00E313C4" w:rsidP="00E313C4">
            <w:pPr>
              <w:jc w:val="center"/>
              <w:rPr>
                <w:sz w:val="18"/>
                <w:szCs w:val="18"/>
              </w:rPr>
            </w:pPr>
            <w:r>
              <w:rPr>
                <w:rFonts w:hint="eastAsia"/>
                <w:sz w:val="18"/>
                <w:szCs w:val="18"/>
              </w:rPr>
              <w:t>b</w:t>
            </w:r>
            <w:r w:rsidR="00726771">
              <w:rPr>
                <w:sz w:val="18"/>
                <w:szCs w:val="18"/>
              </w:rPr>
              <w:t>31</w:t>
            </w:r>
            <w:r>
              <w:rPr>
                <w:rFonts w:hint="eastAsia"/>
                <w:sz w:val="18"/>
                <w:szCs w:val="18"/>
              </w:rPr>
              <w:t>-b</w:t>
            </w:r>
            <w:r w:rsidR="00726771">
              <w:rPr>
                <w:sz w:val="18"/>
                <w:szCs w:val="18"/>
              </w:rPr>
              <w:t>20</w:t>
            </w:r>
          </w:p>
        </w:tc>
        <w:tc>
          <w:tcPr>
            <w:tcW w:w="2090" w:type="dxa"/>
          </w:tcPr>
          <w:p w14:paraId="5C7D9467" w14:textId="19E0D65B" w:rsidR="00E313C4" w:rsidRDefault="00E313C4" w:rsidP="00E313C4">
            <w:pPr>
              <w:jc w:val="center"/>
              <w:rPr>
                <w:sz w:val="18"/>
                <w:szCs w:val="18"/>
              </w:rPr>
            </w:pPr>
            <w:r>
              <w:rPr>
                <w:rFonts w:hint="eastAsia"/>
                <w:sz w:val="18"/>
                <w:szCs w:val="18"/>
              </w:rPr>
              <w:t>year</w:t>
            </w:r>
          </w:p>
        </w:tc>
        <w:tc>
          <w:tcPr>
            <w:tcW w:w="1595" w:type="dxa"/>
          </w:tcPr>
          <w:p w14:paraId="58B31D5E" w14:textId="77777777" w:rsidR="00E313C4" w:rsidRDefault="00E313C4" w:rsidP="00E313C4">
            <w:pPr>
              <w:jc w:val="center"/>
              <w:rPr>
                <w:sz w:val="18"/>
                <w:szCs w:val="18"/>
              </w:rPr>
            </w:pPr>
            <w:r>
              <w:rPr>
                <w:rFonts w:hint="eastAsia"/>
                <w:sz w:val="18"/>
                <w:szCs w:val="18"/>
              </w:rPr>
              <w:t>R/W</w:t>
            </w:r>
          </w:p>
        </w:tc>
        <w:tc>
          <w:tcPr>
            <w:tcW w:w="1859" w:type="dxa"/>
          </w:tcPr>
          <w:p w14:paraId="6A7A72D7" w14:textId="77777777" w:rsidR="00E313C4" w:rsidRDefault="00E313C4" w:rsidP="00E313C4">
            <w:pPr>
              <w:jc w:val="center"/>
              <w:rPr>
                <w:sz w:val="18"/>
                <w:szCs w:val="18"/>
              </w:rPr>
            </w:pPr>
            <w:r>
              <w:rPr>
                <w:rFonts w:hint="eastAsia"/>
                <w:sz w:val="18"/>
                <w:szCs w:val="18"/>
              </w:rPr>
              <w:t>年计数</w:t>
            </w:r>
          </w:p>
        </w:tc>
      </w:tr>
      <w:tr w:rsidR="00E313C4" w14:paraId="222E2C7E" w14:textId="77777777" w:rsidTr="006706FC">
        <w:trPr>
          <w:jc w:val="center"/>
        </w:trPr>
        <w:tc>
          <w:tcPr>
            <w:tcW w:w="1520" w:type="dxa"/>
          </w:tcPr>
          <w:p w14:paraId="3E85697C" w14:textId="081850BA" w:rsidR="00E313C4" w:rsidRDefault="00E313C4" w:rsidP="00E313C4">
            <w:pPr>
              <w:jc w:val="center"/>
              <w:rPr>
                <w:sz w:val="18"/>
                <w:szCs w:val="18"/>
              </w:rPr>
            </w:pPr>
            <w:r>
              <w:rPr>
                <w:rFonts w:hint="eastAsia"/>
                <w:sz w:val="18"/>
                <w:szCs w:val="18"/>
              </w:rPr>
              <w:t>b</w:t>
            </w:r>
            <w:r w:rsidR="00726771">
              <w:rPr>
                <w:sz w:val="18"/>
                <w:szCs w:val="18"/>
              </w:rPr>
              <w:t>19</w:t>
            </w:r>
            <w:r>
              <w:rPr>
                <w:rFonts w:hint="eastAsia"/>
                <w:sz w:val="18"/>
                <w:szCs w:val="18"/>
              </w:rPr>
              <w:t>-b</w:t>
            </w:r>
            <w:r w:rsidR="00726771">
              <w:rPr>
                <w:sz w:val="18"/>
                <w:szCs w:val="18"/>
              </w:rPr>
              <w:t>16</w:t>
            </w:r>
          </w:p>
        </w:tc>
        <w:tc>
          <w:tcPr>
            <w:tcW w:w="2090" w:type="dxa"/>
          </w:tcPr>
          <w:p w14:paraId="1F2C8FFE" w14:textId="77777777" w:rsidR="00E313C4" w:rsidRDefault="00E313C4" w:rsidP="00E313C4">
            <w:pPr>
              <w:jc w:val="center"/>
              <w:rPr>
                <w:sz w:val="18"/>
                <w:szCs w:val="18"/>
              </w:rPr>
            </w:pPr>
            <w:r>
              <w:rPr>
                <w:rFonts w:hint="eastAsia"/>
                <w:sz w:val="18"/>
                <w:szCs w:val="18"/>
              </w:rPr>
              <w:t>month</w:t>
            </w:r>
          </w:p>
        </w:tc>
        <w:tc>
          <w:tcPr>
            <w:tcW w:w="1595" w:type="dxa"/>
          </w:tcPr>
          <w:p w14:paraId="0B9CC3DD" w14:textId="77777777" w:rsidR="00E313C4" w:rsidRDefault="00E313C4" w:rsidP="00E313C4">
            <w:pPr>
              <w:jc w:val="center"/>
              <w:rPr>
                <w:sz w:val="18"/>
                <w:szCs w:val="18"/>
              </w:rPr>
            </w:pPr>
            <w:r>
              <w:rPr>
                <w:rFonts w:hint="eastAsia"/>
                <w:sz w:val="18"/>
                <w:szCs w:val="18"/>
              </w:rPr>
              <w:t>R/W</w:t>
            </w:r>
          </w:p>
        </w:tc>
        <w:tc>
          <w:tcPr>
            <w:tcW w:w="1859" w:type="dxa"/>
          </w:tcPr>
          <w:p w14:paraId="1812BECB" w14:textId="77777777" w:rsidR="00E313C4" w:rsidRDefault="00E313C4" w:rsidP="00E313C4">
            <w:pPr>
              <w:jc w:val="center"/>
              <w:rPr>
                <w:sz w:val="18"/>
                <w:szCs w:val="18"/>
              </w:rPr>
            </w:pPr>
            <w:r>
              <w:rPr>
                <w:rFonts w:hint="eastAsia"/>
                <w:sz w:val="18"/>
                <w:szCs w:val="18"/>
              </w:rPr>
              <w:t>月计数</w:t>
            </w:r>
          </w:p>
        </w:tc>
      </w:tr>
      <w:tr w:rsidR="00E313C4" w14:paraId="19E7A0B4" w14:textId="77777777" w:rsidTr="006706FC">
        <w:trPr>
          <w:jc w:val="center"/>
        </w:trPr>
        <w:tc>
          <w:tcPr>
            <w:tcW w:w="1520" w:type="dxa"/>
          </w:tcPr>
          <w:p w14:paraId="606DA0D5" w14:textId="34738819" w:rsidR="00E313C4" w:rsidRDefault="00E313C4" w:rsidP="00E313C4">
            <w:pPr>
              <w:jc w:val="center"/>
              <w:rPr>
                <w:sz w:val="18"/>
                <w:szCs w:val="18"/>
              </w:rPr>
            </w:pPr>
            <w:r>
              <w:rPr>
                <w:rFonts w:hint="eastAsia"/>
                <w:sz w:val="18"/>
                <w:szCs w:val="18"/>
              </w:rPr>
              <w:t>b</w:t>
            </w:r>
            <w:r w:rsidR="00726771">
              <w:rPr>
                <w:sz w:val="18"/>
                <w:szCs w:val="18"/>
              </w:rPr>
              <w:t>15</w:t>
            </w:r>
            <w:r>
              <w:rPr>
                <w:rFonts w:hint="eastAsia"/>
                <w:sz w:val="18"/>
                <w:szCs w:val="18"/>
              </w:rPr>
              <w:t>-b</w:t>
            </w:r>
            <w:r w:rsidR="00726771">
              <w:rPr>
                <w:sz w:val="18"/>
                <w:szCs w:val="18"/>
              </w:rPr>
              <w:t>13</w:t>
            </w:r>
          </w:p>
        </w:tc>
        <w:tc>
          <w:tcPr>
            <w:tcW w:w="2090" w:type="dxa"/>
          </w:tcPr>
          <w:p w14:paraId="68BFFB05" w14:textId="77777777" w:rsidR="00E313C4" w:rsidRDefault="00E313C4" w:rsidP="00E313C4">
            <w:pPr>
              <w:jc w:val="center"/>
              <w:rPr>
                <w:sz w:val="18"/>
                <w:szCs w:val="18"/>
              </w:rPr>
            </w:pPr>
            <w:r>
              <w:rPr>
                <w:rFonts w:hint="eastAsia"/>
                <w:sz w:val="18"/>
                <w:szCs w:val="18"/>
              </w:rPr>
              <w:t>resv1</w:t>
            </w:r>
          </w:p>
        </w:tc>
        <w:tc>
          <w:tcPr>
            <w:tcW w:w="1595" w:type="dxa"/>
          </w:tcPr>
          <w:p w14:paraId="280DE162" w14:textId="77777777" w:rsidR="00E313C4" w:rsidRDefault="00E313C4" w:rsidP="00E313C4">
            <w:pPr>
              <w:jc w:val="center"/>
              <w:rPr>
                <w:sz w:val="18"/>
                <w:szCs w:val="18"/>
              </w:rPr>
            </w:pPr>
            <w:r>
              <w:rPr>
                <w:rFonts w:hint="eastAsia"/>
                <w:sz w:val="18"/>
                <w:szCs w:val="18"/>
              </w:rPr>
              <w:t>R/W</w:t>
            </w:r>
          </w:p>
        </w:tc>
        <w:tc>
          <w:tcPr>
            <w:tcW w:w="1859" w:type="dxa"/>
          </w:tcPr>
          <w:p w14:paraId="378C3C07" w14:textId="77777777" w:rsidR="00E313C4" w:rsidRDefault="00E313C4" w:rsidP="00E313C4">
            <w:pPr>
              <w:jc w:val="center"/>
              <w:rPr>
                <w:sz w:val="18"/>
                <w:szCs w:val="18"/>
              </w:rPr>
            </w:pPr>
            <w:r>
              <w:rPr>
                <w:rFonts w:hint="eastAsia"/>
                <w:sz w:val="18"/>
                <w:szCs w:val="18"/>
              </w:rPr>
              <w:t>保留位</w:t>
            </w:r>
          </w:p>
        </w:tc>
      </w:tr>
      <w:tr w:rsidR="00E313C4" w14:paraId="623263E2" w14:textId="77777777" w:rsidTr="006706FC">
        <w:trPr>
          <w:jc w:val="center"/>
        </w:trPr>
        <w:tc>
          <w:tcPr>
            <w:tcW w:w="1520" w:type="dxa"/>
          </w:tcPr>
          <w:p w14:paraId="660CC9CB" w14:textId="5C89E68B" w:rsidR="00E313C4" w:rsidRDefault="00E313C4" w:rsidP="00E313C4">
            <w:pPr>
              <w:jc w:val="center"/>
              <w:rPr>
                <w:sz w:val="18"/>
                <w:szCs w:val="18"/>
              </w:rPr>
            </w:pPr>
            <w:r>
              <w:rPr>
                <w:rFonts w:hint="eastAsia"/>
                <w:sz w:val="18"/>
                <w:szCs w:val="18"/>
              </w:rPr>
              <w:t>b</w:t>
            </w:r>
            <w:r w:rsidR="00726771">
              <w:rPr>
                <w:sz w:val="18"/>
                <w:szCs w:val="18"/>
              </w:rPr>
              <w:t>12</w:t>
            </w:r>
            <w:r>
              <w:rPr>
                <w:rFonts w:hint="eastAsia"/>
                <w:sz w:val="18"/>
                <w:szCs w:val="18"/>
              </w:rPr>
              <w:t>-b</w:t>
            </w:r>
            <w:r w:rsidR="00726771">
              <w:rPr>
                <w:sz w:val="18"/>
                <w:szCs w:val="18"/>
              </w:rPr>
              <w:t>8</w:t>
            </w:r>
          </w:p>
        </w:tc>
        <w:tc>
          <w:tcPr>
            <w:tcW w:w="2090" w:type="dxa"/>
          </w:tcPr>
          <w:p w14:paraId="13A657A0" w14:textId="77777777" w:rsidR="00E313C4" w:rsidRDefault="00E313C4" w:rsidP="00E313C4">
            <w:pPr>
              <w:jc w:val="center"/>
              <w:rPr>
                <w:sz w:val="18"/>
                <w:szCs w:val="18"/>
              </w:rPr>
            </w:pPr>
            <w:r>
              <w:rPr>
                <w:rFonts w:hint="eastAsia"/>
                <w:sz w:val="18"/>
                <w:szCs w:val="18"/>
              </w:rPr>
              <w:t>day</w:t>
            </w:r>
          </w:p>
        </w:tc>
        <w:tc>
          <w:tcPr>
            <w:tcW w:w="1595" w:type="dxa"/>
          </w:tcPr>
          <w:p w14:paraId="6F7C57A9" w14:textId="77777777" w:rsidR="00E313C4" w:rsidRDefault="00E313C4" w:rsidP="00E313C4">
            <w:pPr>
              <w:jc w:val="center"/>
              <w:rPr>
                <w:sz w:val="18"/>
                <w:szCs w:val="18"/>
              </w:rPr>
            </w:pPr>
            <w:r>
              <w:rPr>
                <w:rFonts w:hint="eastAsia"/>
                <w:sz w:val="18"/>
                <w:szCs w:val="18"/>
              </w:rPr>
              <w:t>R/W</w:t>
            </w:r>
          </w:p>
        </w:tc>
        <w:tc>
          <w:tcPr>
            <w:tcW w:w="1859" w:type="dxa"/>
          </w:tcPr>
          <w:p w14:paraId="103BD3A0" w14:textId="77777777" w:rsidR="00E313C4" w:rsidRDefault="00E313C4" w:rsidP="00E313C4">
            <w:pPr>
              <w:jc w:val="center"/>
              <w:rPr>
                <w:sz w:val="18"/>
                <w:szCs w:val="18"/>
              </w:rPr>
            </w:pPr>
            <w:r>
              <w:rPr>
                <w:rFonts w:hint="eastAsia"/>
                <w:sz w:val="18"/>
                <w:szCs w:val="18"/>
              </w:rPr>
              <w:t>日计数</w:t>
            </w:r>
          </w:p>
        </w:tc>
      </w:tr>
      <w:tr w:rsidR="00E313C4" w14:paraId="083EB07E" w14:textId="77777777" w:rsidTr="006706FC">
        <w:trPr>
          <w:jc w:val="center"/>
        </w:trPr>
        <w:tc>
          <w:tcPr>
            <w:tcW w:w="1520" w:type="dxa"/>
          </w:tcPr>
          <w:p w14:paraId="422ECF3C" w14:textId="045C007B" w:rsidR="00E313C4" w:rsidRDefault="00E313C4" w:rsidP="00E313C4">
            <w:pPr>
              <w:jc w:val="center"/>
              <w:rPr>
                <w:sz w:val="18"/>
                <w:szCs w:val="18"/>
              </w:rPr>
            </w:pPr>
            <w:r>
              <w:rPr>
                <w:rFonts w:hint="eastAsia"/>
                <w:sz w:val="18"/>
                <w:szCs w:val="18"/>
              </w:rPr>
              <w:t>b</w:t>
            </w:r>
            <w:r w:rsidR="00726771">
              <w:rPr>
                <w:sz w:val="18"/>
                <w:szCs w:val="18"/>
              </w:rPr>
              <w:t>7</w:t>
            </w:r>
            <w:r>
              <w:rPr>
                <w:rFonts w:hint="eastAsia"/>
                <w:sz w:val="18"/>
                <w:szCs w:val="18"/>
              </w:rPr>
              <w:t>-b</w:t>
            </w:r>
            <w:r w:rsidR="00726771">
              <w:rPr>
                <w:sz w:val="18"/>
                <w:szCs w:val="18"/>
              </w:rPr>
              <w:t>3</w:t>
            </w:r>
          </w:p>
        </w:tc>
        <w:tc>
          <w:tcPr>
            <w:tcW w:w="2090" w:type="dxa"/>
          </w:tcPr>
          <w:p w14:paraId="18D10D7C" w14:textId="77777777" w:rsidR="00E313C4" w:rsidRDefault="00E313C4" w:rsidP="00E313C4">
            <w:pPr>
              <w:jc w:val="center"/>
              <w:rPr>
                <w:sz w:val="18"/>
                <w:szCs w:val="18"/>
              </w:rPr>
            </w:pPr>
            <w:r>
              <w:rPr>
                <w:rFonts w:hint="eastAsia"/>
                <w:sz w:val="18"/>
                <w:szCs w:val="18"/>
              </w:rPr>
              <w:t>resv0</w:t>
            </w:r>
          </w:p>
        </w:tc>
        <w:tc>
          <w:tcPr>
            <w:tcW w:w="1595" w:type="dxa"/>
          </w:tcPr>
          <w:p w14:paraId="26FF1BF9" w14:textId="77777777" w:rsidR="00E313C4" w:rsidRDefault="00E313C4" w:rsidP="00E313C4">
            <w:pPr>
              <w:jc w:val="center"/>
              <w:rPr>
                <w:sz w:val="18"/>
                <w:szCs w:val="18"/>
              </w:rPr>
            </w:pPr>
            <w:r>
              <w:rPr>
                <w:rFonts w:hint="eastAsia"/>
                <w:sz w:val="18"/>
                <w:szCs w:val="18"/>
              </w:rPr>
              <w:t>R/W</w:t>
            </w:r>
          </w:p>
        </w:tc>
        <w:tc>
          <w:tcPr>
            <w:tcW w:w="1859" w:type="dxa"/>
          </w:tcPr>
          <w:p w14:paraId="23E0F5B4" w14:textId="77777777" w:rsidR="00E313C4" w:rsidRDefault="00E313C4" w:rsidP="00E313C4">
            <w:pPr>
              <w:jc w:val="center"/>
              <w:rPr>
                <w:sz w:val="18"/>
                <w:szCs w:val="18"/>
              </w:rPr>
            </w:pPr>
            <w:r>
              <w:rPr>
                <w:rFonts w:hint="eastAsia"/>
                <w:sz w:val="18"/>
                <w:szCs w:val="18"/>
              </w:rPr>
              <w:t>保留位</w:t>
            </w:r>
          </w:p>
        </w:tc>
      </w:tr>
      <w:tr w:rsidR="00E313C4" w14:paraId="77F11940" w14:textId="77777777" w:rsidTr="006706FC">
        <w:trPr>
          <w:jc w:val="center"/>
        </w:trPr>
        <w:tc>
          <w:tcPr>
            <w:tcW w:w="1520" w:type="dxa"/>
          </w:tcPr>
          <w:p w14:paraId="68058ACB" w14:textId="19BB4AE0" w:rsidR="00E313C4" w:rsidRDefault="00E313C4" w:rsidP="00E313C4">
            <w:pPr>
              <w:jc w:val="center"/>
              <w:rPr>
                <w:sz w:val="18"/>
                <w:szCs w:val="18"/>
              </w:rPr>
            </w:pPr>
            <w:r>
              <w:rPr>
                <w:rFonts w:hint="eastAsia"/>
                <w:sz w:val="18"/>
                <w:szCs w:val="18"/>
              </w:rPr>
              <w:t>b</w:t>
            </w:r>
            <w:r w:rsidR="00726771">
              <w:rPr>
                <w:sz w:val="18"/>
                <w:szCs w:val="18"/>
              </w:rPr>
              <w:t>2</w:t>
            </w:r>
            <w:r>
              <w:rPr>
                <w:rFonts w:hint="eastAsia"/>
                <w:sz w:val="18"/>
                <w:szCs w:val="18"/>
              </w:rPr>
              <w:t>-b0</w:t>
            </w:r>
          </w:p>
        </w:tc>
        <w:tc>
          <w:tcPr>
            <w:tcW w:w="2090" w:type="dxa"/>
          </w:tcPr>
          <w:p w14:paraId="37AA705A" w14:textId="77777777" w:rsidR="00E313C4" w:rsidRDefault="00E313C4" w:rsidP="00E313C4">
            <w:pPr>
              <w:jc w:val="center"/>
              <w:rPr>
                <w:sz w:val="18"/>
                <w:szCs w:val="18"/>
              </w:rPr>
            </w:pPr>
            <w:r>
              <w:rPr>
                <w:rFonts w:hint="eastAsia"/>
                <w:sz w:val="18"/>
                <w:szCs w:val="18"/>
              </w:rPr>
              <w:t>week</w:t>
            </w:r>
          </w:p>
        </w:tc>
        <w:tc>
          <w:tcPr>
            <w:tcW w:w="1595" w:type="dxa"/>
          </w:tcPr>
          <w:p w14:paraId="20A50809" w14:textId="77777777" w:rsidR="00E313C4" w:rsidRDefault="00E313C4" w:rsidP="00E313C4">
            <w:pPr>
              <w:jc w:val="center"/>
              <w:rPr>
                <w:sz w:val="18"/>
                <w:szCs w:val="18"/>
              </w:rPr>
            </w:pPr>
            <w:r>
              <w:rPr>
                <w:rFonts w:hint="eastAsia"/>
                <w:sz w:val="18"/>
                <w:szCs w:val="18"/>
              </w:rPr>
              <w:t>R/W</w:t>
            </w:r>
          </w:p>
        </w:tc>
        <w:tc>
          <w:tcPr>
            <w:tcW w:w="1859" w:type="dxa"/>
          </w:tcPr>
          <w:p w14:paraId="763204DA" w14:textId="77777777" w:rsidR="00E313C4" w:rsidRDefault="00E313C4" w:rsidP="00E313C4">
            <w:pPr>
              <w:jc w:val="center"/>
              <w:rPr>
                <w:sz w:val="18"/>
                <w:szCs w:val="18"/>
              </w:rPr>
            </w:pPr>
            <w:r>
              <w:rPr>
                <w:rFonts w:hint="eastAsia"/>
                <w:sz w:val="18"/>
                <w:szCs w:val="18"/>
              </w:rPr>
              <w:t>周计数</w:t>
            </w:r>
          </w:p>
        </w:tc>
      </w:tr>
    </w:tbl>
    <w:bookmarkEnd w:id="232"/>
    <w:p w14:paraId="7762A867" w14:textId="3AED78C4" w:rsidR="00E313C4" w:rsidRDefault="00E313C4" w:rsidP="00E313C4">
      <w:pPr>
        <w:ind w:firstLineChars="200" w:firstLine="420"/>
      </w:pPr>
      <w:r>
        <w:rPr>
          <w:rFonts w:hint="eastAsia"/>
        </w:rPr>
        <w:t>（</w:t>
      </w:r>
      <w:r>
        <w:rPr>
          <w:rFonts w:hint="eastAsia"/>
        </w:rPr>
        <w:t>2</w:t>
      </w:r>
      <w:r>
        <w:rPr>
          <w:rFonts w:hint="eastAsia"/>
        </w:rPr>
        <w:t>）</w:t>
      </w:r>
      <w:r>
        <w:rPr>
          <w:rFonts w:hint="eastAsia"/>
        </w:rPr>
        <w:t>Time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498DD705" w14:textId="77777777" w:rsidTr="00E313C4">
        <w:trPr>
          <w:jc w:val="center"/>
        </w:trPr>
        <w:tc>
          <w:tcPr>
            <w:tcW w:w="1520" w:type="dxa"/>
            <w:shd w:val="clear" w:color="auto" w:fill="E7E6E6" w:themeFill="background2"/>
          </w:tcPr>
          <w:p w14:paraId="1EE376E0"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175421CE"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11A198AE"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7F6B1191"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5353BD18" w14:textId="77777777" w:rsidTr="006706FC">
        <w:trPr>
          <w:jc w:val="center"/>
        </w:trPr>
        <w:tc>
          <w:tcPr>
            <w:tcW w:w="1520" w:type="dxa"/>
          </w:tcPr>
          <w:p w14:paraId="617EB1A8" w14:textId="67D153FB" w:rsidR="00E313C4" w:rsidRDefault="00E313C4" w:rsidP="00E313C4">
            <w:pPr>
              <w:jc w:val="center"/>
              <w:rPr>
                <w:sz w:val="18"/>
                <w:szCs w:val="18"/>
              </w:rPr>
            </w:pPr>
            <w:r>
              <w:rPr>
                <w:rFonts w:hint="eastAsia"/>
                <w:sz w:val="18"/>
                <w:szCs w:val="18"/>
              </w:rPr>
              <w:t>b</w:t>
            </w:r>
            <w:r w:rsidR="00062EA6">
              <w:rPr>
                <w:sz w:val="18"/>
                <w:szCs w:val="18"/>
              </w:rPr>
              <w:t>31</w:t>
            </w:r>
            <w:r>
              <w:rPr>
                <w:rFonts w:hint="eastAsia"/>
                <w:sz w:val="18"/>
                <w:szCs w:val="18"/>
              </w:rPr>
              <w:t>-b</w:t>
            </w:r>
            <w:r w:rsidR="00062EA6">
              <w:rPr>
                <w:sz w:val="18"/>
                <w:szCs w:val="18"/>
              </w:rPr>
              <w:t>29</w:t>
            </w:r>
          </w:p>
        </w:tc>
        <w:tc>
          <w:tcPr>
            <w:tcW w:w="2090" w:type="dxa"/>
          </w:tcPr>
          <w:p w14:paraId="547267E0" w14:textId="77777777" w:rsidR="00E313C4" w:rsidRDefault="00E313C4" w:rsidP="00E313C4">
            <w:pPr>
              <w:jc w:val="center"/>
              <w:rPr>
                <w:sz w:val="18"/>
                <w:szCs w:val="18"/>
              </w:rPr>
            </w:pPr>
            <w:r>
              <w:rPr>
                <w:rFonts w:hint="eastAsia"/>
                <w:sz w:val="18"/>
                <w:szCs w:val="18"/>
              </w:rPr>
              <w:t>resv2</w:t>
            </w:r>
          </w:p>
        </w:tc>
        <w:tc>
          <w:tcPr>
            <w:tcW w:w="1595" w:type="dxa"/>
          </w:tcPr>
          <w:p w14:paraId="4407E127" w14:textId="77777777" w:rsidR="00E313C4" w:rsidRDefault="00E313C4" w:rsidP="00E313C4">
            <w:pPr>
              <w:jc w:val="center"/>
              <w:rPr>
                <w:sz w:val="18"/>
                <w:szCs w:val="18"/>
              </w:rPr>
            </w:pPr>
            <w:r>
              <w:rPr>
                <w:rFonts w:hint="eastAsia"/>
                <w:sz w:val="18"/>
                <w:szCs w:val="18"/>
              </w:rPr>
              <w:t>R/W</w:t>
            </w:r>
          </w:p>
        </w:tc>
        <w:tc>
          <w:tcPr>
            <w:tcW w:w="1859" w:type="dxa"/>
          </w:tcPr>
          <w:p w14:paraId="7D557AC4" w14:textId="77777777" w:rsidR="00E313C4" w:rsidRDefault="00E313C4" w:rsidP="00E313C4">
            <w:pPr>
              <w:jc w:val="center"/>
              <w:rPr>
                <w:sz w:val="18"/>
                <w:szCs w:val="18"/>
              </w:rPr>
            </w:pPr>
            <w:r>
              <w:rPr>
                <w:rFonts w:hint="eastAsia"/>
                <w:sz w:val="18"/>
                <w:szCs w:val="18"/>
              </w:rPr>
              <w:t>保留位</w:t>
            </w:r>
          </w:p>
        </w:tc>
      </w:tr>
      <w:tr w:rsidR="00E313C4" w14:paraId="19C12F10" w14:textId="77777777" w:rsidTr="006706FC">
        <w:trPr>
          <w:jc w:val="center"/>
        </w:trPr>
        <w:tc>
          <w:tcPr>
            <w:tcW w:w="1520" w:type="dxa"/>
          </w:tcPr>
          <w:p w14:paraId="4E8A205A" w14:textId="73FAAF27" w:rsidR="00E313C4" w:rsidRDefault="00E313C4" w:rsidP="00E313C4">
            <w:pPr>
              <w:jc w:val="center"/>
              <w:rPr>
                <w:sz w:val="18"/>
                <w:szCs w:val="18"/>
              </w:rPr>
            </w:pPr>
            <w:r>
              <w:rPr>
                <w:rFonts w:hint="eastAsia"/>
                <w:sz w:val="18"/>
                <w:szCs w:val="18"/>
              </w:rPr>
              <w:t>b</w:t>
            </w:r>
            <w:r w:rsidR="00062EA6">
              <w:rPr>
                <w:sz w:val="18"/>
                <w:szCs w:val="18"/>
              </w:rPr>
              <w:t>28</w:t>
            </w:r>
            <w:r>
              <w:rPr>
                <w:rFonts w:hint="eastAsia"/>
                <w:sz w:val="18"/>
                <w:szCs w:val="18"/>
              </w:rPr>
              <w:t>-b</w:t>
            </w:r>
            <w:r w:rsidR="00062EA6">
              <w:rPr>
                <w:sz w:val="18"/>
                <w:szCs w:val="18"/>
              </w:rPr>
              <w:t>24</w:t>
            </w:r>
          </w:p>
        </w:tc>
        <w:tc>
          <w:tcPr>
            <w:tcW w:w="2090" w:type="dxa"/>
          </w:tcPr>
          <w:p w14:paraId="24080659" w14:textId="77777777" w:rsidR="00E313C4" w:rsidRDefault="00E313C4" w:rsidP="00E313C4">
            <w:pPr>
              <w:jc w:val="center"/>
              <w:rPr>
                <w:sz w:val="18"/>
                <w:szCs w:val="18"/>
              </w:rPr>
            </w:pPr>
            <w:r>
              <w:rPr>
                <w:rFonts w:hint="eastAsia"/>
                <w:sz w:val="18"/>
                <w:szCs w:val="18"/>
              </w:rPr>
              <w:t>hour</w:t>
            </w:r>
          </w:p>
        </w:tc>
        <w:tc>
          <w:tcPr>
            <w:tcW w:w="1595" w:type="dxa"/>
          </w:tcPr>
          <w:p w14:paraId="62E83C27" w14:textId="77777777" w:rsidR="00E313C4" w:rsidRDefault="00E313C4" w:rsidP="00E313C4">
            <w:pPr>
              <w:jc w:val="center"/>
              <w:rPr>
                <w:sz w:val="18"/>
                <w:szCs w:val="18"/>
              </w:rPr>
            </w:pPr>
            <w:r>
              <w:rPr>
                <w:rFonts w:hint="eastAsia"/>
                <w:sz w:val="18"/>
                <w:szCs w:val="18"/>
              </w:rPr>
              <w:t>R/W</w:t>
            </w:r>
          </w:p>
        </w:tc>
        <w:tc>
          <w:tcPr>
            <w:tcW w:w="1859" w:type="dxa"/>
          </w:tcPr>
          <w:p w14:paraId="02588A60" w14:textId="77777777" w:rsidR="00E313C4" w:rsidRDefault="00E313C4" w:rsidP="00E313C4">
            <w:pPr>
              <w:jc w:val="center"/>
              <w:rPr>
                <w:sz w:val="18"/>
                <w:szCs w:val="18"/>
              </w:rPr>
            </w:pPr>
            <w:r>
              <w:rPr>
                <w:rFonts w:hint="eastAsia"/>
                <w:sz w:val="18"/>
                <w:szCs w:val="18"/>
              </w:rPr>
              <w:t>时计数</w:t>
            </w:r>
          </w:p>
        </w:tc>
      </w:tr>
      <w:tr w:rsidR="00E313C4" w14:paraId="24C6FE2D" w14:textId="77777777" w:rsidTr="006706FC">
        <w:trPr>
          <w:jc w:val="center"/>
        </w:trPr>
        <w:tc>
          <w:tcPr>
            <w:tcW w:w="1520" w:type="dxa"/>
          </w:tcPr>
          <w:p w14:paraId="23373668" w14:textId="29171C2B" w:rsidR="00E313C4" w:rsidRDefault="00E313C4" w:rsidP="00E313C4">
            <w:pPr>
              <w:jc w:val="center"/>
              <w:rPr>
                <w:sz w:val="18"/>
                <w:szCs w:val="18"/>
              </w:rPr>
            </w:pPr>
            <w:r>
              <w:rPr>
                <w:rFonts w:hint="eastAsia"/>
                <w:sz w:val="18"/>
                <w:szCs w:val="18"/>
              </w:rPr>
              <w:t>b</w:t>
            </w:r>
            <w:r w:rsidR="00062EA6">
              <w:rPr>
                <w:sz w:val="18"/>
                <w:szCs w:val="18"/>
              </w:rPr>
              <w:t>23</w:t>
            </w:r>
            <w:r>
              <w:rPr>
                <w:rFonts w:hint="eastAsia"/>
                <w:sz w:val="18"/>
                <w:szCs w:val="18"/>
              </w:rPr>
              <w:t>-b</w:t>
            </w:r>
            <w:r w:rsidR="00062EA6">
              <w:rPr>
                <w:sz w:val="18"/>
                <w:szCs w:val="18"/>
              </w:rPr>
              <w:t>22</w:t>
            </w:r>
          </w:p>
        </w:tc>
        <w:tc>
          <w:tcPr>
            <w:tcW w:w="2090" w:type="dxa"/>
          </w:tcPr>
          <w:p w14:paraId="182F0A1A" w14:textId="77777777" w:rsidR="00E313C4" w:rsidRDefault="00E313C4" w:rsidP="00E313C4">
            <w:pPr>
              <w:jc w:val="center"/>
              <w:rPr>
                <w:sz w:val="18"/>
                <w:szCs w:val="18"/>
              </w:rPr>
            </w:pPr>
            <w:r>
              <w:rPr>
                <w:rFonts w:hint="eastAsia"/>
                <w:sz w:val="18"/>
                <w:szCs w:val="18"/>
              </w:rPr>
              <w:t>resv1</w:t>
            </w:r>
          </w:p>
        </w:tc>
        <w:tc>
          <w:tcPr>
            <w:tcW w:w="1595" w:type="dxa"/>
          </w:tcPr>
          <w:p w14:paraId="5FA34483" w14:textId="77777777" w:rsidR="00E313C4" w:rsidRDefault="00E313C4" w:rsidP="00E313C4">
            <w:pPr>
              <w:jc w:val="center"/>
              <w:rPr>
                <w:sz w:val="18"/>
                <w:szCs w:val="18"/>
              </w:rPr>
            </w:pPr>
            <w:r>
              <w:rPr>
                <w:rFonts w:hint="eastAsia"/>
                <w:sz w:val="18"/>
                <w:szCs w:val="18"/>
              </w:rPr>
              <w:t>R/W</w:t>
            </w:r>
          </w:p>
        </w:tc>
        <w:tc>
          <w:tcPr>
            <w:tcW w:w="1859" w:type="dxa"/>
          </w:tcPr>
          <w:p w14:paraId="158830DB" w14:textId="77777777" w:rsidR="00E313C4" w:rsidRDefault="00E313C4" w:rsidP="00E313C4">
            <w:pPr>
              <w:jc w:val="center"/>
              <w:rPr>
                <w:sz w:val="18"/>
                <w:szCs w:val="18"/>
              </w:rPr>
            </w:pPr>
            <w:r>
              <w:rPr>
                <w:rFonts w:hint="eastAsia"/>
                <w:sz w:val="18"/>
                <w:szCs w:val="18"/>
              </w:rPr>
              <w:t>保留位</w:t>
            </w:r>
          </w:p>
        </w:tc>
      </w:tr>
      <w:tr w:rsidR="00E313C4" w14:paraId="5D12892F" w14:textId="77777777" w:rsidTr="006706FC">
        <w:trPr>
          <w:jc w:val="center"/>
        </w:trPr>
        <w:tc>
          <w:tcPr>
            <w:tcW w:w="1520" w:type="dxa"/>
          </w:tcPr>
          <w:p w14:paraId="0111DC2B" w14:textId="36A6CD7B" w:rsidR="00E313C4" w:rsidRDefault="00E313C4" w:rsidP="00E313C4">
            <w:pPr>
              <w:jc w:val="center"/>
              <w:rPr>
                <w:sz w:val="18"/>
                <w:szCs w:val="18"/>
              </w:rPr>
            </w:pPr>
            <w:r>
              <w:rPr>
                <w:rFonts w:hint="eastAsia"/>
                <w:sz w:val="18"/>
                <w:szCs w:val="18"/>
              </w:rPr>
              <w:t>b</w:t>
            </w:r>
            <w:r w:rsidR="00062EA6">
              <w:rPr>
                <w:sz w:val="18"/>
                <w:szCs w:val="18"/>
              </w:rPr>
              <w:t>21</w:t>
            </w:r>
            <w:r>
              <w:rPr>
                <w:rFonts w:hint="eastAsia"/>
                <w:sz w:val="18"/>
                <w:szCs w:val="18"/>
              </w:rPr>
              <w:t>-b</w:t>
            </w:r>
            <w:r w:rsidR="00062EA6">
              <w:rPr>
                <w:sz w:val="18"/>
                <w:szCs w:val="18"/>
              </w:rPr>
              <w:t>16</w:t>
            </w:r>
          </w:p>
        </w:tc>
        <w:tc>
          <w:tcPr>
            <w:tcW w:w="2090" w:type="dxa"/>
          </w:tcPr>
          <w:p w14:paraId="25380C9A" w14:textId="77777777" w:rsidR="00E313C4" w:rsidRDefault="00E313C4" w:rsidP="00E313C4">
            <w:pPr>
              <w:jc w:val="center"/>
              <w:rPr>
                <w:sz w:val="18"/>
                <w:szCs w:val="18"/>
              </w:rPr>
            </w:pPr>
            <w:r>
              <w:rPr>
                <w:rFonts w:hint="eastAsia"/>
                <w:sz w:val="18"/>
                <w:szCs w:val="18"/>
              </w:rPr>
              <w:t>minute</w:t>
            </w:r>
          </w:p>
        </w:tc>
        <w:tc>
          <w:tcPr>
            <w:tcW w:w="1595" w:type="dxa"/>
          </w:tcPr>
          <w:p w14:paraId="72484583" w14:textId="77777777" w:rsidR="00E313C4" w:rsidRDefault="00E313C4" w:rsidP="00E313C4">
            <w:pPr>
              <w:jc w:val="center"/>
              <w:rPr>
                <w:sz w:val="18"/>
                <w:szCs w:val="18"/>
              </w:rPr>
            </w:pPr>
            <w:r>
              <w:rPr>
                <w:rFonts w:hint="eastAsia"/>
                <w:sz w:val="18"/>
                <w:szCs w:val="18"/>
              </w:rPr>
              <w:t>R/W</w:t>
            </w:r>
          </w:p>
        </w:tc>
        <w:tc>
          <w:tcPr>
            <w:tcW w:w="1859" w:type="dxa"/>
          </w:tcPr>
          <w:p w14:paraId="599FA890" w14:textId="77777777" w:rsidR="00E313C4" w:rsidRDefault="00E313C4" w:rsidP="00E313C4">
            <w:pPr>
              <w:jc w:val="center"/>
              <w:rPr>
                <w:sz w:val="18"/>
                <w:szCs w:val="18"/>
              </w:rPr>
            </w:pPr>
            <w:r>
              <w:rPr>
                <w:rFonts w:hint="eastAsia"/>
                <w:sz w:val="18"/>
                <w:szCs w:val="18"/>
              </w:rPr>
              <w:t>分计数</w:t>
            </w:r>
          </w:p>
        </w:tc>
      </w:tr>
      <w:tr w:rsidR="00E313C4" w14:paraId="21305D59" w14:textId="77777777" w:rsidTr="006706FC">
        <w:trPr>
          <w:jc w:val="center"/>
        </w:trPr>
        <w:tc>
          <w:tcPr>
            <w:tcW w:w="1520" w:type="dxa"/>
          </w:tcPr>
          <w:p w14:paraId="2B25A6FE" w14:textId="5B1F666F" w:rsidR="00E313C4" w:rsidRDefault="00E313C4" w:rsidP="00E313C4">
            <w:pPr>
              <w:jc w:val="center"/>
              <w:rPr>
                <w:sz w:val="18"/>
                <w:szCs w:val="18"/>
              </w:rPr>
            </w:pPr>
            <w:r>
              <w:rPr>
                <w:rFonts w:hint="eastAsia"/>
                <w:sz w:val="18"/>
                <w:szCs w:val="18"/>
              </w:rPr>
              <w:t>b</w:t>
            </w:r>
            <w:r w:rsidR="00062EA6">
              <w:rPr>
                <w:sz w:val="18"/>
                <w:szCs w:val="18"/>
              </w:rPr>
              <w:t>15</w:t>
            </w:r>
            <w:r>
              <w:rPr>
                <w:rFonts w:hint="eastAsia"/>
                <w:sz w:val="18"/>
                <w:szCs w:val="18"/>
              </w:rPr>
              <w:t>-b</w:t>
            </w:r>
            <w:r w:rsidR="00062EA6">
              <w:rPr>
                <w:sz w:val="18"/>
                <w:szCs w:val="18"/>
              </w:rPr>
              <w:t>10</w:t>
            </w:r>
          </w:p>
        </w:tc>
        <w:tc>
          <w:tcPr>
            <w:tcW w:w="2090" w:type="dxa"/>
          </w:tcPr>
          <w:p w14:paraId="5E842CB9" w14:textId="77777777" w:rsidR="00E313C4" w:rsidRDefault="00E313C4" w:rsidP="00E313C4">
            <w:pPr>
              <w:jc w:val="center"/>
              <w:rPr>
                <w:sz w:val="18"/>
                <w:szCs w:val="18"/>
              </w:rPr>
            </w:pPr>
            <w:r>
              <w:rPr>
                <w:rFonts w:hint="eastAsia"/>
                <w:sz w:val="18"/>
                <w:szCs w:val="18"/>
              </w:rPr>
              <w:t>second</w:t>
            </w:r>
          </w:p>
        </w:tc>
        <w:tc>
          <w:tcPr>
            <w:tcW w:w="1595" w:type="dxa"/>
          </w:tcPr>
          <w:p w14:paraId="0FB495DE" w14:textId="77777777" w:rsidR="00E313C4" w:rsidRDefault="00E313C4" w:rsidP="00E313C4">
            <w:pPr>
              <w:jc w:val="center"/>
              <w:rPr>
                <w:sz w:val="18"/>
                <w:szCs w:val="18"/>
              </w:rPr>
            </w:pPr>
            <w:r>
              <w:rPr>
                <w:rFonts w:hint="eastAsia"/>
                <w:sz w:val="18"/>
                <w:szCs w:val="18"/>
              </w:rPr>
              <w:t>R/W</w:t>
            </w:r>
          </w:p>
        </w:tc>
        <w:tc>
          <w:tcPr>
            <w:tcW w:w="1859" w:type="dxa"/>
          </w:tcPr>
          <w:p w14:paraId="1DE62544" w14:textId="77777777" w:rsidR="00E313C4" w:rsidRDefault="00E313C4" w:rsidP="00E313C4">
            <w:pPr>
              <w:jc w:val="center"/>
              <w:rPr>
                <w:sz w:val="18"/>
                <w:szCs w:val="18"/>
              </w:rPr>
            </w:pPr>
            <w:r>
              <w:rPr>
                <w:rFonts w:hint="eastAsia"/>
                <w:sz w:val="18"/>
                <w:szCs w:val="18"/>
              </w:rPr>
              <w:t>秒计数</w:t>
            </w:r>
          </w:p>
        </w:tc>
      </w:tr>
      <w:tr w:rsidR="00E313C4" w14:paraId="7C79F543" w14:textId="77777777" w:rsidTr="006706FC">
        <w:trPr>
          <w:jc w:val="center"/>
        </w:trPr>
        <w:tc>
          <w:tcPr>
            <w:tcW w:w="1520" w:type="dxa"/>
          </w:tcPr>
          <w:p w14:paraId="5779E949" w14:textId="36D90CE5" w:rsidR="00E313C4" w:rsidRDefault="00E313C4" w:rsidP="00E313C4">
            <w:pPr>
              <w:jc w:val="center"/>
              <w:rPr>
                <w:sz w:val="18"/>
                <w:szCs w:val="18"/>
              </w:rPr>
            </w:pPr>
            <w:r>
              <w:rPr>
                <w:rFonts w:hint="eastAsia"/>
                <w:sz w:val="18"/>
                <w:szCs w:val="18"/>
              </w:rPr>
              <w:t>b</w:t>
            </w:r>
            <w:r w:rsidR="00062EA6">
              <w:rPr>
                <w:sz w:val="18"/>
                <w:szCs w:val="18"/>
              </w:rPr>
              <w:t>9</w:t>
            </w:r>
            <w:r>
              <w:rPr>
                <w:rFonts w:hint="eastAsia"/>
                <w:sz w:val="18"/>
                <w:szCs w:val="18"/>
              </w:rPr>
              <w:t>-b0</w:t>
            </w:r>
          </w:p>
        </w:tc>
        <w:tc>
          <w:tcPr>
            <w:tcW w:w="2090" w:type="dxa"/>
          </w:tcPr>
          <w:p w14:paraId="7AF77A12" w14:textId="77777777" w:rsidR="00E313C4" w:rsidRDefault="00E313C4" w:rsidP="00E313C4">
            <w:pPr>
              <w:jc w:val="center"/>
              <w:rPr>
                <w:sz w:val="18"/>
                <w:szCs w:val="18"/>
              </w:rPr>
            </w:pPr>
            <w:r>
              <w:rPr>
                <w:rFonts w:hint="eastAsia"/>
                <w:sz w:val="18"/>
                <w:szCs w:val="18"/>
              </w:rPr>
              <w:t>resv0</w:t>
            </w:r>
          </w:p>
        </w:tc>
        <w:tc>
          <w:tcPr>
            <w:tcW w:w="1595" w:type="dxa"/>
          </w:tcPr>
          <w:p w14:paraId="0312FB9B" w14:textId="77777777" w:rsidR="00E313C4" w:rsidRDefault="00E313C4" w:rsidP="00E313C4">
            <w:pPr>
              <w:jc w:val="center"/>
              <w:rPr>
                <w:sz w:val="18"/>
                <w:szCs w:val="18"/>
              </w:rPr>
            </w:pPr>
            <w:r>
              <w:rPr>
                <w:rFonts w:hint="eastAsia"/>
                <w:sz w:val="18"/>
                <w:szCs w:val="18"/>
              </w:rPr>
              <w:t>R/W</w:t>
            </w:r>
          </w:p>
        </w:tc>
        <w:tc>
          <w:tcPr>
            <w:tcW w:w="1859" w:type="dxa"/>
          </w:tcPr>
          <w:p w14:paraId="0A4B0E8D" w14:textId="77777777" w:rsidR="00E313C4" w:rsidRDefault="00E313C4" w:rsidP="00E313C4">
            <w:pPr>
              <w:jc w:val="center"/>
              <w:rPr>
                <w:sz w:val="18"/>
                <w:szCs w:val="18"/>
              </w:rPr>
            </w:pPr>
            <w:r>
              <w:rPr>
                <w:rFonts w:hint="eastAsia"/>
                <w:sz w:val="18"/>
                <w:szCs w:val="18"/>
              </w:rPr>
              <w:t>保留位</w:t>
            </w:r>
          </w:p>
        </w:tc>
      </w:tr>
    </w:tbl>
    <w:p w14:paraId="6DC30B75" w14:textId="17893182" w:rsidR="00E313C4" w:rsidRDefault="00E313C4" w:rsidP="00E313C4">
      <w:pPr>
        <w:ind w:firstLineChars="200" w:firstLine="420"/>
      </w:pPr>
      <w:r>
        <w:rPr>
          <w:rFonts w:hint="eastAsia"/>
        </w:rPr>
        <w:t>（</w:t>
      </w:r>
      <w:r>
        <w:rPr>
          <w:rFonts w:hint="eastAsia"/>
        </w:rPr>
        <w:t>3</w:t>
      </w:r>
      <w:r>
        <w:rPr>
          <w:rFonts w:hint="eastAsia"/>
        </w:rPr>
        <w:t>）</w:t>
      </w:r>
      <w:r>
        <w:rPr>
          <w:rFonts w:hint="eastAsia"/>
        </w:rPr>
        <w:t>Alarm_date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rsidRPr="00E313C4" w14:paraId="45C6C57D" w14:textId="77777777" w:rsidTr="00E313C4">
        <w:trPr>
          <w:jc w:val="center"/>
        </w:trPr>
        <w:tc>
          <w:tcPr>
            <w:tcW w:w="1520" w:type="dxa"/>
            <w:shd w:val="clear" w:color="auto" w:fill="E7E6E6" w:themeFill="background2"/>
          </w:tcPr>
          <w:p w14:paraId="6E9B696F"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5B28B0BF"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43117F1B"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114601FB"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2CFE5C9A" w14:textId="77777777" w:rsidTr="006706FC">
        <w:trPr>
          <w:jc w:val="center"/>
        </w:trPr>
        <w:tc>
          <w:tcPr>
            <w:tcW w:w="1520" w:type="dxa"/>
          </w:tcPr>
          <w:p w14:paraId="759314F0" w14:textId="3B2B80D0" w:rsidR="00E313C4" w:rsidRDefault="00E313C4" w:rsidP="00E313C4">
            <w:pPr>
              <w:jc w:val="center"/>
              <w:rPr>
                <w:sz w:val="18"/>
                <w:szCs w:val="18"/>
              </w:rPr>
            </w:pPr>
            <w:r>
              <w:rPr>
                <w:rFonts w:hint="eastAsia"/>
                <w:sz w:val="18"/>
                <w:szCs w:val="18"/>
              </w:rPr>
              <w:t>b</w:t>
            </w:r>
            <w:r w:rsidR="003B583F">
              <w:rPr>
                <w:sz w:val="18"/>
                <w:szCs w:val="18"/>
              </w:rPr>
              <w:t>31</w:t>
            </w:r>
            <w:r>
              <w:rPr>
                <w:rFonts w:hint="eastAsia"/>
                <w:sz w:val="18"/>
                <w:szCs w:val="18"/>
              </w:rPr>
              <w:t>-b</w:t>
            </w:r>
            <w:r w:rsidR="003B583F">
              <w:rPr>
                <w:sz w:val="18"/>
                <w:szCs w:val="18"/>
              </w:rPr>
              <w:t>20</w:t>
            </w:r>
          </w:p>
        </w:tc>
        <w:tc>
          <w:tcPr>
            <w:tcW w:w="2090" w:type="dxa"/>
          </w:tcPr>
          <w:p w14:paraId="269734CC" w14:textId="4217C7AC" w:rsidR="00E313C4" w:rsidRDefault="00E313C4" w:rsidP="00E313C4">
            <w:pPr>
              <w:jc w:val="center"/>
              <w:rPr>
                <w:sz w:val="18"/>
                <w:szCs w:val="18"/>
              </w:rPr>
            </w:pPr>
            <w:r>
              <w:rPr>
                <w:rFonts w:hint="eastAsia"/>
                <w:sz w:val="18"/>
                <w:szCs w:val="18"/>
              </w:rPr>
              <w:t>year</w:t>
            </w:r>
          </w:p>
        </w:tc>
        <w:tc>
          <w:tcPr>
            <w:tcW w:w="1595" w:type="dxa"/>
          </w:tcPr>
          <w:p w14:paraId="11D14875" w14:textId="77777777" w:rsidR="00E313C4" w:rsidRDefault="00E313C4" w:rsidP="00E313C4">
            <w:pPr>
              <w:jc w:val="center"/>
              <w:rPr>
                <w:sz w:val="18"/>
                <w:szCs w:val="18"/>
              </w:rPr>
            </w:pPr>
            <w:r>
              <w:rPr>
                <w:rFonts w:hint="eastAsia"/>
                <w:sz w:val="18"/>
                <w:szCs w:val="18"/>
              </w:rPr>
              <w:t>R/W</w:t>
            </w:r>
          </w:p>
        </w:tc>
        <w:tc>
          <w:tcPr>
            <w:tcW w:w="1859" w:type="dxa"/>
          </w:tcPr>
          <w:p w14:paraId="24D57BE2" w14:textId="77777777" w:rsidR="00E313C4" w:rsidRDefault="00E313C4" w:rsidP="00E313C4">
            <w:pPr>
              <w:jc w:val="center"/>
              <w:rPr>
                <w:sz w:val="18"/>
                <w:szCs w:val="18"/>
              </w:rPr>
            </w:pPr>
            <w:r>
              <w:rPr>
                <w:rFonts w:hint="eastAsia"/>
                <w:sz w:val="18"/>
                <w:szCs w:val="18"/>
              </w:rPr>
              <w:t>年时间戳</w:t>
            </w:r>
          </w:p>
        </w:tc>
      </w:tr>
      <w:tr w:rsidR="00E313C4" w14:paraId="7A282D07" w14:textId="77777777" w:rsidTr="006706FC">
        <w:trPr>
          <w:jc w:val="center"/>
        </w:trPr>
        <w:tc>
          <w:tcPr>
            <w:tcW w:w="1520" w:type="dxa"/>
          </w:tcPr>
          <w:p w14:paraId="35334F12" w14:textId="63C83834" w:rsidR="00E313C4" w:rsidRDefault="00E313C4" w:rsidP="00E313C4">
            <w:pPr>
              <w:jc w:val="center"/>
              <w:rPr>
                <w:sz w:val="18"/>
                <w:szCs w:val="18"/>
              </w:rPr>
            </w:pPr>
            <w:r>
              <w:rPr>
                <w:rFonts w:hint="eastAsia"/>
                <w:sz w:val="18"/>
                <w:szCs w:val="18"/>
              </w:rPr>
              <w:t>b</w:t>
            </w:r>
            <w:r w:rsidR="003B583F">
              <w:rPr>
                <w:sz w:val="18"/>
                <w:szCs w:val="18"/>
              </w:rPr>
              <w:t>19</w:t>
            </w:r>
            <w:r>
              <w:rPr>
                <w:rFonts w:hint="eastAsia"/>
                <w:sz w:val="18"/>
                <w:szCs w:val="18"/>
              </w:rPr>
              <w:t>-b</w:t>
            </w:r>
            <w:r w:rsidR="003B583F">
              <w:rPr>
                <w:sz w:val="18"/>
                <w:szCs w:val="18"/>
              </w:rPr>
              <w:t>16</w:t>
            </w:r>
          </w:p>
        </w:tc>
        <w:tc>
          <w:tcPr>
            <w:tcW w:w="2090" w:type="dxa"/>
          </w:tcPr>
          <w:p w14:paraId="0C6D3830" w14:textId="77777777" w:rsidR="00E313C4" w:rsidRDefault="00E313C4" w:rsidP="00E313C4">
            <w:pPr>
              <w:jc w:val="center"/>
              <w:rPr>
                <w:sz w:val="18"/>
                <w:szCs w:val="18"/>
              </w:rPr>
            </w:pPr>
            <w:r>
              <w:rPr>
                <w:rFonts w:hint="eastAsia"/>
                <w:sz w:val="18"/>
                <w:szCs w:val="18"/>
              </w:rPr>
              <w:t>month</w:t>
            </w:r>
          </w:p>
        </w:tc>
        <w:tc>
          <w:tcPr>
            <w:tcW w:w="1595" w:type="dxa"/>
          </w:tcPr>
          <w:p w14:paraId="55114A53" w14:textId="77777777" w:rsidR="00E313C4" w:rsidRDefault="00E313C4" w:rsidP="00E313C4">
            <w:pPr>
              <w:jc w:val="center"/>
              <w:rPr>
                <w:sz w:val="18"/>
                <w:szCs w:val="18"/>
              </w:rPr>
            </w:pPr>
            <w:r>
              <w:rPr>
                <w:rFonts w:hint="eastAsia"/>
                <w:sz w:val="18"/>
                <w:szCs w:val="18"/>
              </w:rPr>
              <w:t>R/W</w:t>
            </w:r>
          </w:p>
        </w:tc>
        <w:tc>
          <w:tcPr>
            <w:tcW w:w="1859" w:type="dxa"/>
          </w:tcPr>
          <w:p w14:paraId="135D3789" w14:textId="77777777" w:rsidR="00E313C4" w:rsidRDefault="00E313C4" w:rsidP="00E313C4">
            <w:pPr>
              <w:jc w:val="center"/>
              <w:rPr>
                <w:sz w:val="18"/>
                <w:szCs w:val="18"/>
              </w:rPr>
            </w:pPr>
            <w:r>
              <w:rPr>
                <w:rFonts w:hint="eastAsia"/>
                <w:sz w:val="18"/>
                <w:szCs w:val="18"/>
              </w:rPr>
              <w:t>月时间戳</w:t>
            </w:r>
          </w:p>
        </w:tc>
      </w:tr>
      <w:tr w:rsidR="00E313C4" w14:paraId="02AF05EF" w14:textId="77777777" w:rsidTr="006706FC">
        <w:trPr>
          <w:jc w:val="center"/>
        </w:trPr>
        <w:tc>
          <w:tcPr>
            <w:tcW w:w="1520" w:type="dxa"/>
          </w:tcPr>
          <w:p w14:paraId="72545077" w14:textId="25D82403" w:rsidR="00E313C4" w:rsidRDefault="00E313C4" w:rsidP="00E313C4">
            <w:pPr>
              <w:jc w:val="center"/>
              <w:rPr>
                <w:sz w:val="18"/>
                <w:szCs w:val="18"/>
              </w:rPr>
            </w:pPr>
            <w:r>
              <w:rPr>
                <w:rFonts w:hint="eastAsia"/>
                <w:sz w:val="18"/>
                <w:szCs w:val="18"/>
              </w:rPr>
              <w:t>b</w:t>
            </w:r>
            <w:r w:rsidR="003B583F">
              <w:rPr>
                <w:sz w:val="18"/>
                <w:szCs w:val="18"/>
              </w:rPr>
              <w:t>15</w:t>
            </w:r>
            <w:r>
              <w:rPr>
                <w:rFonts w:hint="eastAsia"/>
                <w:sz w:val="18"/>
                <w:szCs w:val="18"/>
              </w:rPr>
              <w:t>-b</w:t>
            </w:r>
            <w:r w:rsidR="003B583F">
              <w:rPr>
                <w:sz w:val="18"/>
                <w:szCs w:val="18"/>
              </w:rPr>
              <w:t>13</w:t>
            </w:r>
          </w:p>
        </w:tc>
        <w:tc>
          <w:tcPr>
            <w:tcW w:w="2090" w:type="dxa"/>
          </w:tcPr>
          <w:p w14:paraId="279FC6DD" w14:textId="77777777" w:rsidR="00E313C4" w:rsidRDefault="00E313C4" w:rsidP="00E313C4">
            <w:pPr>
              <w:jc w:val="center"/>
              <w:rPr>
                <w:sz w:val="18"/>
                <w:szCs w:val="18"/>
              </w:rPr>
            </w:pPr>
            <w:r>
              <w:rPr>
                <w:rFonts w:hint="eastAsia"/>
                <w:sz w:val="18"/>
                <w:szCs w:val="18"/>
              </w:rPr>
              <w:t>resv1</w:t>
            </w:r>
          </w:p>
        </w:tc>
        <w:tc>
          <w:tcPr>
            <w:tcW w:w="1595" w:type="dxa"/>
          </w:tcPr>
          <w:p w14:paraId="379CD9D6" w14:textId="77777777" w:rsidR="00E313C4" w:rsidRDefault="00E313C4" w:rsidP="00E313C4">
            <w:pPr>
              <w:jc w:val="center"/>
              <w:rPr>
                <w:sz w:val="18"/>
                <w:szCs w:val="18"/>
              </w:rPr>
            </w:pPr>
            <w:r>
              <w:rPr>
                <w:rFonts w:hint="eastAsia"/>
                <w:sz w:val="18"/>
                <w:szCs w:val="18"/>
              </w:rPr>
              <w:t>R/W</w:t>
            </w:r>
          </w:p>
        </w:tc>
        <w:tc>
          <w:tcPr>
            <w:tcW w:w="1859" w:type="dxa"/>
          </w:tcPr>
          <w:p w14:paraId="175DC082" w14:textId="77777777" w:rsidR="00E313C4" w:rsidRDefault="00E313C4" w:rsidP="00E313C4">
            <w:pPr>
              <w:jc w:val="center"/>
              <w:rPr>
                <w:sz w:val="18"/>
                <w:szCs w:val="18"/>
              </w:rPr>
            </w:pPr>
            <w:r>
              <w:rPr>
                <w:rFonts w:hint="eastAsia"/>
                <w:sz w:val="18"/>
                <w:szCs w:val="18"/>
              </w:rPr>
              <w:t>保留位</w:t>
            </w:r>
          </w:p>
        </w:tc>
      </w:tr>
      <w:tr w:rsidR="00E313C4" w14:paraId="2D392314" w14:textId="77777777" w:rsidTr="006706FC">
        <w:trPr>
          <w:jc w:val="center"/>
        </w:trPr>
        <w:tc>
          <w:tcPr>
            <w:tcW w:w="1520" w:type="dxa"/>
          </w:tcPr>
          <w:p w14:paraId="0F8358FA" w14:textId="35789D9A" w:rsidR="00E313C4" w:rsidRDefault="00E313C4" w:rsidP="00E313C4">
            <w:pPr>
              <w:jc w:val="center"/>
              <w:rPr>
                <w:sz w:val="18"/>
                <w:szCs w:val="18"/>
              </w:rPr>
            </w:pPr>
            <w:r>
              <w:rPr>
                <w:rFonts w:hint="eastAsia"/>
                <w:sz w:val="18"/>
                <w:szCs w:val="18"/>
              </w:rPr>
              <w:t>b</w:t>
            </w:r>
            <w:r w:rsidR="003B583F">
              <w:rPr>
                <w:sz w:val="18"/>
                <w:szCs w:val="18"/>
              </w:rPr>
              <w:t>12</w:t>
            </w:r>
            <w:r>
              <w:rPr>
                <w:rFonts w:hint="eastAsia"/>
                <w:sz w:val="18"/>
                <w:szCs w:val="18"/>
              </w:rPr>
              <w:t>-b</w:t>
            </w:r>
            <w:r w:rsidR="003B583F">
              <w:rPr>
                <w:sz w:val="18"/>
                <w:szCs w:val="18"/>
              </w:rPr>
              <w:t>8</w:t>
            </w:r>
          </w:p>
        </w:tc>
        <w:tc>
          <w:tcPr>
            <w:tcW w:w="2090" w:type="dxa"/>
          </w:tcPr>
          <w:p w14:paraId="3CF9164F" w14:textId="77777777" w:rsidR="00E313C4" w:rsidRDefault="00E313C4" w:rsidP="00E313C4">
            <w:pPr>
              <w:jc w:val="center"/>
              <w:rPr>
                <w:sz w:val="18"/>
                <w:szCs w:val="18"/>
              </w:rPr>
            </w:pPr>
            <w:r>
              <w:rPr>
                <w:rFonts w:hint="eastAsia"/>
                <w:sz w:val="18"/>
                <w:szCs w:val="18"/>
              </w:rPr>
              <w:t>day</w:t>
            </w:r>
          </w:p>
        </w:tc>
        <w:tc>
          <w:tcPr>
            <w:tcW w:w="1595" w:type="dxa"/>
          </w:tcPr>
          <w:p w14:paraId="3AD9BAFA" w14:textId="77777777" w:rsidR="00E313C4" w:rsidRDefault="00E313C4" w:rsidP="00E313C4">
            <w:pPr>
              <w:jc w:val="center"/>
              <w:rPr>
                <w:sz w:val="18"/>
                <w:szCs w:val="18"/>
              </w:rPr>
            </w:pPr>
            <w:r>
              <w:rPr>
                <w:rFonts w:hint="eastAsia"/>
                <w:sz w:val="18"/>
                <w:szCs w:val="18"/>
              </w:rPr>
              <w:t>R/W</w:t>
            </w:r>
          </w:p>
        </w:tc>
        <w:tc>
          <w:tcPr>
            <w:tcW w:w="1859" w:type="dxa"/>
          </w:tcPr>
          <w:p w14:paraId="4DE6E056" w14:textId="77777777" w:rsidR="00E313C4" w:rsidRDefault="00E313C4" w:rsidP="00E313C4">
            <w:pPr>
              <w:jc w:val="center"/>
              <w:rPr>
                <w:sz w:val="18"/>
                <w:szCs w:val="18"/>
              </w:rPr>
            </w:pPr>
            <w:r>
              <w:rPr>
                <w:rFonts w:hint="eastAsia"/>
                <w:sz w:val="18"/>
                <w:szCs w:val="18"/>
              </w:rPr>
              <w:t>日时间戳</w:t>
            </w:r>
          </w:p>
        </w:tc>
      </w:tr>
      <w:tr w:rsidR="00E313C4" w14:paraId="65D235F6" w14:textId="77777777" w:rsidTr="006706FC">
        <w:trPr>
          <w:jc w:val="center"/>
        </w:trPr>
        <w:tc>
          <w:tcPr>
            <w:tcW w:w="1520" w:type="dxa"/>
          </w:tcPr>
          <w:p w14:paraId="040375F5" w14:textId="7DAF2FFD" w:rsidR="00E313C4" w:rsidRDefault="00E313C4" w:rsidP="00E313C4">
            <w:pPr>
              <w:jc w:val="center"/>
              <w:rPr>
                <w:sz w:val="18"/>
                <w:szCs w:val="18"/>
              </w:rPr>
            </w:pPr>
            <w:r>
              <w:rPr>
                <w:rFonts w:hint="eastAsia"/>
                <w:sz w:val="18"/>
                <w:szCs w:val="18"/>
              </w:rPr>
              <w:t>b</w:t>
            </w:r>
            <w:r w:rsidR="003B583F">
              <w:rPr>
                <w:sz w:val="18"/>
                <w:szCs w:val="18"/>
              </w:rPr>
              <w:t>7</w:t>
            </w:r>
            <w:r>
              <w:rPr>
                <w:rFonts w:hint="eastAsia"/>
                <w:sz w:val="18"/>
                <w:szCs w:val="18"/>
              </w:rPr>
              <w:t>-b</w:t>
            </w:r>
            <w:r w:rsidR="003B583F">
              <w:rPr>
                <w:sz w:val="18"/>
                <w:szCs w:val="18"/>
              </w:rPr>
              <w:t>3</w:t>
            </w:r>
          </w:p>
        </w:tc>
        <w:tc>
          <w:tcPr>
            <w:tcW w:w="2090" w:type="dxa"/>
          </w:tcPr>
          <w:p w14:paraId="13D0FA9E" w14:textId="77777777" w:rsidR="00E313C4" w:rsidRDefault="00E313C4" w:rsidP="00E313C4">
            <w:pPr>
              <w:jc w:val="center"/>
              <w:rPr>
                <w:sz w:val="18"/>
                <w:szCs w:val="18"/>
              </w:rPr>
            </w:pPr>
            <w:r>
              <w:rPr>
                <w:rFonts w:hint="eastAsia"/>
                <w:sz w:val="18"/>
                <w:szCs w:val="18"/>
              </w:rPr>
              <w:t>resv0</w:t>
            </w:r>
          </w:p>
        </w:tc>
        <w:tc>
          <w:tcPr>
            <w:tcW w:w="1595" w:type="dxa"/>
          </w:tcPr>
          <w:p w14:paraId="532B453B" w14:textId="77777777" w:rsidR="00E313C4" w:rsidRDefault="00E313C4" w:rsidP="00E313C4">
            <w:pPr>
              <w:jc w:val="center"/>
              <w:rPr>
                <w:sz w:val="18"/>
                <w:szCs w:val="18"/>
              </w:rPr>
            </w:pPr>
            <w:r>
              <w:rPr>
                <w:rFonts w:hint="eastAsia"/>
                <w:sz w:val="18"/>
                <w:szCs w:val="18"/>
              </w:rPr>
              <w:t>R/W</w:t>
            </w:r>
          </w:p>
        </w:tc>
        <w:tc>
          <w:tcPr>
            <w:tcW w:w="1859" w:type="dxa"/>
          </w:tcPr>
          <w:p w14:paraId="3E0BCD5D" w14:textId="77777777" w:rsidR="00E313C4" w:rsidRDefault="00E313C4" w:rsidP="00E313C4">
            <w:pPr>
              <w:jc w:val="center"/>
              <w:rPr>
                <w:sz w:val="18"/>
                <w:szCs w:val="18"/>
              </w:rPr>
            </w:pPr>
            <w:r>
              <w:rPr>
                <w:rFonts w:hint="eastAsia"/>
                <w:sz w:val="18"/>
                <w:szCs w:val="18"/>
              </w:rPr>
              <w:t>保留位</w:t>
            </w:r>
          </w:p>
        </w:tc>
      </w:tr>
      <w:tr w:rsidR="00E313C4" w14:paraId="272EF7F1" w14:textId="77777777" w:rsidTr="006706FC">
        <w:trPr>
          <w:jc w:val="center"/>
        </w:trPr>
        <w:tc>
          <w:tcPr>
            <w:tcW w:w="1520" w:type="dxa"/>
          </w:tcPr>
          <w:p w14:paraId="4C6CFBA7" w14:textId="3CD5A69B" w:rsidR="00E313C4" w:rsidRDefault="00E313C4" w:rsidP="00E313C4">
            <w:pPr>
              <w:jc w:val="center"/>
              <w:rPr>
                <w:sz w:val="18"/>
                <w:szCs w:val="18"/>
              </w:rPr>
            </w:pPr>
            <w:r>
              <w:rPr>
                <w:rFonts w:hint="eastAsia"/>
                <w:sz w:val="18"/>
                <w:szCs w:val="18"/>
              </w:rPr>
              <w:t>b</w:t>
            </w:r>
            <w:r w:rsidR="003B583F">
              <w:rPr>
                <w:sz w:val="18"/>
                <w:szCs w:val="18"/>
              </w:rPr>
              <w:t>2</w:t>
            </w:r>
            <w:r>
              <w:rPr>
                <w:rFonts w:hint="eastAsia"/>
                <w:sz w:val="18"/>
                <w:szCs w:val="18"/>
              </w:rPr>
              <w:t>-b0</w:t>
            </w:r>
          </w:p>
        </w:tc>
        <w:tc>
          <w:tcPr>
            <w:tcW w:w="2090" w:type="dxa"/>
          </w:tcPr>
          <w:p w14:paraId="0BFF14FB" w14:textId="77777777" w:rsidR="00E313C4" w:rsidRDefault="00E313C4" w:rsidP="00E313C4">
            <w:pPr>
              <w:jc w:val="center"/>
              <w:rPr>
                <w:sz w:val="18"/>
                <w:szCs w:val="18"/>
              </w:rPr>
            </w:pPr>
            <w:r>
              <w:rPr>
                <w:rFonts w:hint="eastAsia"/>
                <w:sz w:val="18"/>
                <w:szCs w:val="18"/>
              </w:rPr>
              <w:t>week</w:t>
            </w:r>
          </w:p>
        </w:tc>
        <w:tc>
          <w:tcPr>
            <w:tcW w:w="1595" w:type="dxa"/>
          </w:tcPr>
          <w:p w14:paraId="53D49675" w14:textId="77777777" w:rsidR="00E313C4" w:rsidRDefault="00E313C4" w:rsidP="00E313C4">
            <w:pPr>
              <w:jc w:val="center"/>
              <w:rPr>
                <w:sz w:val="18"/>
                <w:szCs w:val="18"/>
              </w:rPr>
            </w:pPr>
            <w:r>
              <w:rPr>
                <w:rFonts w:hint="eastAsia"/>
                <w:sz w:val="18"/>
                <w:szCs w:val="18"/>
              </w:rPr>
              <w:t>R/W</w:t>
            </w:r>
          </w:p>
        </w:tc>
        <w:tc>
          <w:tcPr>
            <w:tcW w:w="1859" w:type="dxa"/>
          </w:tcPr>
          <w:p w14:paraId="1D9CE5F7" w14:textId="77777777" w:rsidR="00E313C4" w:rsidRDefault="00E313C4" w:rsidP="00E313C4">
            <w:pPr>
              <w:jc w:val="center"/>
              <w:rPr>
                <w:sz w:val="18"/>
                <w:szCs w:val="18"/>
              </w:rPr>
            </w:pPr>
            <w:r>
              <w:rPr>
                <w:rFonts w:hint="eastAsia"/>
                <w:sz w:val="18"/>
                <w:szCs w:val="18"/>
              </w:rPr>
              <w:t>周时间戳</w:t>
            </w:r>
          </w:p>
        </w:tc>
      </w:tr>
    </w:tbl>
    <w:p w14:paraId="4FEAAFC4" w14:textId="55CAF70C" w:rsidR="00E313C4" w:rsidRDefault="00E313C4" w:rsidP="00E313C4">
      <w:pPr>
        <w:ind w:firstLineChars="200" w:firstLine="420"/>
      </w:pPr>
      <w:r>
        <w:rPr>
          <w:rFonts w:hint="eastAsia"/>
        </w:rPr>
        <w:t>（</w:t>
      </w:r>
      <w:r>
        <w:rPr>
          <w:rFonts w:hint="eastAsia"/>
        </w:rPr>
        <w:t>4</w:t>
      </w:r>
      <w:r>
        <w:rPr>
          <w:rFonts w:hint="eastAsia"/>
        </w:rPr>
        <w:t>）</w:t>
      </w:r>
      <w:r>
        <w:rPr>
          <w:rFonts w:hint="eastAsia"/>
        </w:rPr>
        <w:t>Alarm_time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4F2E39A3" w14:textId="77777777" w:rsidTr="00E313C4">
        <w:trPr>
          <w:jc w:val="center"/>
        </w:trPr>
        <w:tc>
          <w:tcPr>
            <w:tcW w:w="1520" w:type="dxa"/>
            <w:shd w:val="clear" w:color="auto" w:fill="E7E6E6" w:themeFill="background2"/>
          </w:tcPr>
          <w:p w14:paraId="7965DC86"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53C9F737"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061DE09C"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433E7C2A"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0CB5907D" w14:textId="77777777" w:rsidTr="006706FC">
        <w:trPr>
          <w:jc w:val="center"/>
        </w:trPr>
        <w:tc>
          <w:tcPr>
            <w:tcW w:w="1520" w:type="dxa"/>
          </w:tcPr>
          <w:p w14:paraId="3B660F03" w14:textId="5A314FDF" w:rsidR="00E313C4" w:rsidRDefault="00E313C4" w:rsidP="00E313C4">
            <w:pPr>
              <w:jc w:val="center"/>
              <w:rPr>
                <w:sz w:val="18"/>
                <w:szCs w:val="18"/>
              </w:rPr>
            </w:pPr>
            <w:r>
              <w:rPr>
                <w:rFonts w:hint="eastAsia"/>
                <w:sz w:val="18"/>
                <w:szCs w:val="18"/>
              </w:rPr>
              <w:t>b</w:t>
            </w:r>
            <w:r w:rsidR="00E019D3">
              <w:rPr>
                <w:sz w:val="18"/>
                <w:szCs w:val="18"/>
              </w:rPr>
              <w:t>31</w:t>
            </w:r>
            <w:r>
              <w:rPr>
                <w:rFonts w:hint="eastAsia"/>
                <w:sz w:val="18"/>
                <w:szCs w:val="18"/>
              </w:rPr>
              <w:t>-b</w:t>
            </w:r>
            <w:r w:rsidR="00E019D3">
              <w:rPr>
                <w:sz w:val="18"/>
                <w:szCs w:val="18"/>
              </w:rPr>
              <w:t>29</w:t>
            </w:r>
          </w:p>
        </w:tc>
        <w:tc>
          <w:tcPr>
            <w:tcW w:w="2090" w:type="dxa"/>
          </w:tcPr>
          <w:p w14:paraId="555AB60A" w14:textId="77777777" w:rsidR="00E313C4" w:rsidRDefault="00E313C4" w:rsidP="00E313C4">
            <w:pPr>
              <w:jc w:val="center"/>
              <w:rPr>
                <w:sz w:val="18"/>
                <w:szCs w:val="18"/>
              </w:rPr>
            </w:pPr>
            <w:r>
              <w:rPr>
                <w:rFonts w:hint="eastAsia"/>
                <w:sz w:val="18"/>
                <w:szCs w:val="18"/>
              </w:rPr>
              <w:t>resv2</w:t>
            </w:r>
          </w:p>
        </w:tc>
        <w:tc>
          <w:tcPr>
            <w:tcW w:w="1595" w:type="dxa"/>
          </w:tcPr>
          <w:p w14:paraId="14067035" w14:textId="77777777" w:rsidR="00E313C4" w:rsidRDefault="00E313C4" w:rsidP="00E313C4">
            <w:pPr>
              <w:jc w:val="center"/>
              <w:rPr>
                <w:sz w:val="18"/>
                <w:szCs w:val="18"/>
              </w:rPr>
            </w:pPr>
            <w:r>
              <w:rPr>
                <w:rFonts w:hint="eastAsia"/>
                <w:sz w:val="18"/>
                <w:szCs w:val="18"/>
              </w:rPr>
              <w:t>R/W</w:t>
            </w:r>
          </w:p>
        </w:tc>
        <w:tc>
          <w:tcPr>
            <w:tcW w:w="1859" w:type="dxa"/>
          </w:tcPr>
          <w:p w14:paraId="560B5B2C" w14:textId="77777777" w:rsidR="00E313C4" w:rsidRDefault="00E313C4" w:rsidP="00E313C4">
            <w:pPr>
              <w:jc w:val="center"/>
              <w:rPr>
                <w:sz w:val="18"/>
                <w:szCs w:val="18"/>
              </w:rPr>
            </w:pPr>
            <w:r>
              <w:rPr>
                <w:rFonts w:hint="eastAsia"/>
                <w:sz w:val="18"/>
                <w:szCs w:val="18"/>
              </w:rPr>
              <w:t>保留位</w:t>
            </w:r>
          </w:p>
        </w:tc>
      </w:tr>
      <w:tr w:rsidR="00E313C4" w14:paraId="29E5CBCB" w14:textId="77777777" w:rsidTr="006706FC">
        <w:trPr>
          <w:jc w:val="center"/>
        </w:trPr>
        <w:tc>
          <w:tcPr>
            <w:tcW w:w="1520" w:type="dxa"/>
          </w:tcPr>
          <w:p w14:paraId="2C74B54C" w14:textId="23AC11E3" w:rsidR="00E313C4" w:rsidRDefault="00E313C4" w:rsidP="00E313C4">
            <w:pPr>
              <w:jc w:val="center"/>
              <w:rPr>
                <w:sz w:val="18"/>
                <w:szCs w:val="18"/>
              </w:rPr>
            </w:pPr>
            <w:r>
              <w:rPr>
                <w:rFonts w:hint="eastAsia"/>
                <w:sz w:val="18"/>
                <w:szCs w:val="18"/>
              </w:rPr>
              <w:t>b</w:t>
            </w:r>
            <w:r w:rsidR="00E019D3">
              <w:rPr>
                <w:sz w:val="18"/>
                <w:szCs w:val="18"/>
              </w:rPr>
              <w:t>28</w:t>
            </w:r>
            <w:r>
              <w:rPr>
                <w:rFonts w:hint="eastAsia"/>
                <w:sz w:val="18"/>
                <w:szCs w:val="18"/>
              </w:rPr>
              <w:t>-b</w:t>
            </w:r>
            <w:r w:rsidR="0021747D">
              <w:rPr>
                <w:sz w:val="18"/>
                <w:szCs w:val="18"/>
              </w:rPr>
              <w:t>2</w:t>
            </w:r>
            <w:r w:rsidR="00E019D3">
              <w:rPr>
                <w:sz w:val="18"/>
                <w:szCs w:val="18"/>
              </w:rPr>
              <w:t>4</w:t>
            </w:r>
          </w:p>
        </w:tc>
        <w:tc>
          <w:tcPr>
            <w:tcW w:w="2090" w:type="dxa"/>
          </w:tcPr>
          <w:p w14:paraId="145BECB2" w14:textId="77777777" w:rsidR="00E313C4" w:rsidRDefault="00E313C4" w:rsidP="00E313C4">
            <w:pPr>
              <w:jc w:val="center"/>
              <w:rPr>
                <w:sz w:val="18"/>
                <w:szCs w:val="18"/>
              </w:rPr>
            </w:pPr>
            <w:r>
              <w:rPr>
                <w:rFonts w:hint="eastAsia"/>
                <w:sz w:val="18"/>
                <w:szCs w:val="18"/>
              </w:rPr>
              <w:t>hour</w:t>
            </w:r>
          </w:p>
        </w:tc>
        <w:tc>
          <w:tcPr>
            <w:tcW w:w="1595" w:type="dxa"/>
          </w:tcPr>
          <w:p w14:paraId="2594121A" w14:textId="77777777" w:rsidR="00E313C4" w:rsidRDefault="00E313C4" w:rsidP="00E313C4">
            <w:pPr>
              <w:jc w:val="center"/>
              <w:rPr>
                <w:sz w:val="18"/>
                <w:szCs w:val="18"/>
              </w:rPr>
            </w:pPr>
            <w:r>
              <w:rPr>
                <w:rFonts w:hint="eastAsia"/>
                <w:sz w:val="18"/>
                <w:szCs w:val="18"/>
              </w:rPr>
              <w:t>R/W</w:t>
            </w:r>
          </w:p>
        </w:tc>
        <w:tc>
          <w:tcPr>
            <w:tcW w:w="1859" w:type="dxa"/>
          </w:tcPr>
          <w:p w14:paraId="3C873415" w14:textId="77777777" w:rsidR="00E313C4" w:rsidRDefault="00E313C4" w:rsidP="00E313C4">
            <w:pPr>
              <w:jc w:val="center"/>
              <w:rPr>
                <w:sz w:val="18"/>
                <w:szCs w:val="18"/>
              </w:rPr>
            </w:pPr>
            <w:r>
              <w:rPr>
                <w:rFonts w:hint="eastAsia"/>
                <w:sz w:val="18"/>
                <w:szCs w:val="18"/>
              </w:rPr>
              <w:t>时时间戳</w:t>
            </w:r>
          </w:p>
        </w:tc>
      </w:tr>
      <w:tr w:rsidR="00E313C4" w14:paraId="1DD77E8E" w14:textId="77777777" w:rsidTr="006706FC">
        <w:trPr>
          <w:jc w:val="center"/>
        </w:trPr>
        <w:tc>
          <w:tcPr>
            <w:tcW w:w="1520" w:type="dxa"/>
          </w:tcPr>
          <w:p w14:paraId="6FC7ED21" w14:textId="44221BAC" w:rsidR="00E313C4" w:rsidRDefault="00E313C4" w:rsidP="00E313C4">
            <w:pPr>
              <w:jc w:val="center"/>
              <w:rPr>
                <w:sz w:val="18"/>
                <w:szCs w:val="18"/>
              </w:rPr>
            </w:pPr>
            <w:r>
              <w:rPr>
                <w:rFonts w:hint="eastAsia"/>
                <w:sz w:val="18"/>
                <w:szCs w:val="18"/>
              </w:rPr>
              <w:t>b</w:t>
            </w:r>
            <w:r w:rsidR="00E019D3">
              <w:rPr>
                <w:sz w:val="18"/>
                <w:szCs w:val="18"/>
              </w:rPr>
              <w:t>23</w:t>
            </w:r>
            <w:r>
              <w:rPr>
                <w:rFonts w:hint="eastAsia"/>
                <w:sz w:val="18"/>
                <w:szCs w:val="18"/>
              </w:rPr>
              <w:t>-b</w:t>
            </w:r>
            <w:r w:rsidR="0021747D">
              <w:rPr>
                <w:sz w:val="18"/>
                <w:szCs w:val="18"/>
              </w:rPr>
              <w:t>22</w:t>
            </w:r>
          </w:p>
        </w:tc>
        <w:tc>
          <w:tcPr>
            <w:tcW w:w="2090" w:type="dxa"/>
          </w:tcPr>
          <w:p w14:paraId="63E108A4" w14:textId="77777777" w:rsidR="00E313C4" w:rsidRDefault="00E313C4" w:rsidP="00E313C4">
            <w:pPr>
              <w:jc w:val="center"/>
              <w:rPr>
                <w:sz w:val="18"/>
                <w:szCs w:val="18"/>
              </w:rPr>
            </w:pPr>
            <w:r>
              <w:rPr>
                <w:rFonts w:hint="eastAsia"/>
                <w:sz w:val="18"/>
                <w:szCs w:val="18"/>
              </w:rPr>
              <w:t>resv1</w:t>
            </w:r>
          </w:p>
        </w:tc>
        <w:tc>
          <w:tcPr>
            <w:tcW w:w="1595" w:type="dxa"/>
          </w:tcPr>
          <w:p w14:paraId="4B156CF2" w14:textId="77777777" w:rsidR="00E313C4" w:rsidRDefault="00E313C4" w:rsidP="00E313C4">
            <w:pPr>
              <w:jc w:val="center"/>
              <w:rPr>
                <w:sz w:val="18"/>
                <w:szCs w:val="18"/>
              </w:rPr>
            </w:pPr>
            <w:r>
              <w:rPr>
                <w:rFonts w:hint="eastAsia"/>
                <w:sz w:val="18"/>
                <w:szCs w:val="18"/>
              </w:rPr>
              <w:t>R/W</w:t>
            </w:r>
          </w:p>
        </w:tc>
        <w:tc>
          <w:tcPr>
            <w:tcW w:w="1859" w:type="dxa"/>
          </w:tcPr>
          <w:p w14:paraId="100152F0" w14:textId="77777777" w:rsidR="00E313C4" w:rsidRDefault="00E313C4" w:rsidP="00E313C4">
            <w:pPr>
              <w:jc w:val="center"/>
              <w:rPr>
                <w:sz w:val="18"/>
                <w:szCs w:val="18"/>
              </w:rPr>
            </w:pPr>
            <w:r>
              <w:rPr>
                <w:rFonts w:hint="eastAsia"/>
                <w:sz w:val="18"/>
                <w:szCs w:val="18"/>
              </w:rPr>
              <w:t>保留位</w:t>
            </w:r>
          </w:p>
        </w:tc>
      </w:tr>
      <w:tr w:rsidR="00E313C4" w14:paraId="700CB7ED" w14:textId="77777777" w:rsidTr="006706FC">
        <w:trPr>
          <w:jc w:val="center"/>
        </w:trPr>
        <w:tc>
          <w:tcPr>
            <w:tcW w:w="1520" w:type="dxa"/>
          </w:tcPr>
          <w:p w14:paraId="6F1EDE5B" w14:textId="020300EC" w:rsidR="00E313C4" w:rsidRDefault="00E313C4" w:rsidP="00E313C4">
            <w:pPr>
              <w:jc w:val="center"/>
              <w:rPr>
                <w:sz w:val="18"/>
                <w:szCs w:val="18"/>
              </w:rPr>
            </w:pPr>
            <w:r>
              <w:rPr>
                <w:rFonts w:hint="eastAsia"/>
                <w:sz w:val="18"/>
                <w:szCs w:val="18"/>
              </w:rPr>
              <w:t>b</w:t>
            </w:r>
            <w:r w:rsidR="00E019D3">
              <w:rPr>
                <w:sz w:val="18"/>
                <w:szCs w:val="18"/>
              </w:rPr>
              <w:t>21</w:t>
            </w:r>
            <w:r>
              <w:rPr>
                <w:rFonts w:hint="eastAsia"/>
                <w:sz w:val="18"/>
                <w:szCs w:val="18"/>
              </w:rPr>
              <w:t>-b</w:t>
            </w:r>
            <w:r w:rsidR="0021747D">
              <w:rPr>
                <w:sz w:val="18"/>
                <w:szCs w:val="18"/>
              </w:rPr>
              <w:t>16</w:t>
            </w:r>
          </w:p>
        </w:tc>
        <w:tc>
          <w:tcPr>
            <w:tcW w:w="2090" w:type="dxa"/>
          </w:tcPr>
          <w:p w14:paraId="0E4541EC" w14:textId="77777777" w:rsidR="00E313C4" w:rsidRDefault="00E313C4" w:rsidP="00E313C4">
            <w:pPr>
              <w:jc w:val="center"/>
              <w:rPr>
                <w:sz w:val="18"/>
                <w:szCs w:val="18"/>
              </w:rPr>
            </w:pPr>
            <w:r>
              <w:rPr>
                <w:rFonts w:hint="eastAsia"/>
                <w:sz w:val="18"/>
                <w:szCs w:val="18"/>
              </w:rPr>
              <w:t>minute</w:t>
            </w:r>
          </w:p>
        </w:tc>
        <w:tc>
          <w:tcPr>
            <w:tcW w:w="1595" w:type="dxa"/>
          </w:tcPr>
          <w:p w14:paraId="11FEADC4" w14:textId="77777777" w:rsidR="00E313C4" w:rsidRDefault="00E313C4" w:rsidP="00E313C4">
            <w:pPr>
              <w:jc w:val="center"/>
              <w:rPr>
                <w:sz w:val="18"/>
                <w:szCs w:val="18"/>
              </w:rPr>
            </w:pPr>
            <w:r>
              <w:rPr>
                <w:rFonts w:hint="eastAsia"/>
                <w:sz w:val="18"/>
                <w:szCs w:val="18"/>
              </w:rPr>
              <w:t>R/W</w:t>
            </w:r>
          </w:p>
        </w:tc>
        <w:tc>
          <w:tcPr>
            <w:tcW w:w="1859" w:type="dxa"/>
          </w:tcPr>
          <w:p w14:paraId="725CE010" w14:textId="77777777" w:rsidR="00E313C4" w:rsidRDefault="00E313C4" w:rsidP="00E313C4">
            <w:pPr>
              <w:jc w:val="center"/>
              <w:rPr>
                <w:sz w:val="18"/>
                <w:szCs w:val="18"/>
              </w:rPr>
            </w:pPr>
            <w:r>
              <w:rPr>
                <w:rFonts w:hint="eastAsia"/>
                <w:sz w:val="18"/>
                <w:szCs w:val="18"/>
              </w:rPr>
              <w:t>分时间戳</w:t>
            </w:r>
          </w:p>
        </w:tc>
      </w:tr>
      <w:tr w:rsidR="00E313C4" w14:paraId="74263BDE" w14:textId="77777777" w:rsidTr="006706FC">
        <w:trPr>
          <w:jc w:val="center"/>
        </w:trPr>
        <w:tc>
          <w:tcPr>
            <w:tcW w:w="1520" w:type="dxa"/>
          </w:tcPr>
          <w:p w14:paraId="32F8F184" w14:textId="6EC9DF30" w:rsidR="00E313C4" w:rsidRDefault="00E313C4" w:rsidP="00E313C4">
            <w:pPr>
              <w:jc w:val="center"/>
              <w:rPr>
                <w:sz w:val="18"/>
                <w:szCs w:val="18"/>
              </w:rPr>
            </w:pPr>
            <w:r>
              <w:rPr>
                <w:rFonts w:hint="eastAsia"/>
                <w:sz w:val="18"/>
                <w:szCs w:val="18"/>
              </w:rPr>
              <w:t>b</w:t>
            </w:r>
            <w:r w:rsidR="00E019D3">
              <w:rPr>
                <w:sz w:val="18"/>
                <w:szCs w:val="18"/>
              </w:rPr>
              <w:t>15</w:t>
            </w:r>
            <w:r>
              <w:rPr>
                <w:rFonts w:hint="eastAsia"/>
                <w:sz w:val="18"/>
                <w:szCs w:val="18"/>
              </w:rPr>
              <w:t>-b</w:t>
            </w:r>
            <w:r w:rsidR="0021747D">
              <w:rPr>
                <w:sz w:val="18"/>
                <w:szCs w:val="18"/>
              </w:rPr>
              <w:t>10</w:t>
            </w:r>
          </w:p>
        </w:tc>
        <w:tc>
          <w:tcPr>
            <w:tcW w:w="2090" w:type="dxa"/>
          </w:tcPr>
          <w:p w14:paraId="13561685" w14:textId="77777777" w:rsidR="00E313C4" w:rsidRDefault="00E313C4" w:rsidP="00E313C4">
            <w:pPr>
              <w:jc w:val="center"/>
              <w:rPr>
                <w:sz w:val="18"/>
                <w:szCs w:val="18"/>
              </w:rPr>
            </w:pPr>
            <w:r>
              <w:rPr>
                <w:rFonts w:hint="eastAsia"/>
                <w:sz w:val="18"/>
                <w:szCs w:val="18"/>
              </w:rPr>
              <w:t>second</w:t>
            </w:r>
          </w:p>
        </w:tc>
        <w:tc>
          <w:tcPr>
            <w:tcW w:w="1595" w:type="dxa"/>
          </w:tcPr>
          <w:p w14:paraId="68AA9D51" w14:textId="77777777" w:rsidR="00E313C4" w:rsidRDefault="00E313C4" w:rsidP="00E313C4">
            <w:pPr>
              <w:jc w:val="center"/>
              <w:rPr>
                <w:sz w:val="18"/>
                <w:szCs w:val="18"/>
              </w:rPr>
            </w:pPr>
            <w:r>
              <w:rPr>
                <w:rFonts w:hint="eastAsia"/>
                <w:sz w:val="18"/>
                <w:szCs w:val="18"/>
              </w:rPr>
              <w:t>R/W</w:t>
            </w:r>
          </w:p>
        </w:tc>
        <w:tc>
          <w:tcPr>
            <w:tcW w:w="1859" w:type="dxa"/>
          </w:tcPr>
          <w:p w14:paraId="746224AF" w14:textId="77777777" w:rsidR="00E313C4" w:rsidRDefault="00E313C4" w:rsidP="00E313C4">
            <w:pPr>
              <w:jc w:val="center"/>
              <w:rPr>
                <w:sz w:val="18"/>
                <w:szCs w:val="18"/>
              </w:rPr>
            </w:pPr>
            <w:r>
              <w:rPr>
                <w:rFonts w:hint="eastAsia"/>
                <w:sz w:val="18"/>
                <w:szCs w:val="18"/>
              </w:rPr>
              <w:t>秒时间戳</w:t>
            </w:r>
          </w:p>
        </w:tc>
      </w:tr>
      <w:tr w:rsidR="00E313C4" w14:paraId="444C5DB0" w14:textId="77777777" w:rsidTr="006706FC">
        <w:trPr>
          <w:jc w:val="center"/>
        </w:trPr>
        <w:tc>
          <w:tcPr>
            <w:tcW w:w="1520" w:type="dxa"/>
          </w:tcPr>
          <w:p w14:paraId="79D39BDF" w14:textId="6C988426" w:rsidR="00E313C4" w:rsidRDefault="00E313C4" w:rsidP="00E313C4">
            <w:pPr>
              <w:jc w:val="center"/>
              <w:rPr>
                <w:sz w:val="18"/>
                <w:szCs w:val="18"/>
              </w:rPr>
            </w:pPr>
            <w:r>
              <w:rPr>
                <w:rFonts w:hint="eastAsia"/>
                <w:sz w:val="18"/>
                <w:szCs w:val="18"/>
              </w:rPr>
              <w:t>b</w:t>
            </w:r>
            <w:r w:rsidR="00E019D3">
              <w:rPr>
                <w:sz w:val="18"/>
                <w:szCs w:val="18"/>
              </w:rPr>
              <w:t>9</w:t>
            </w:r>
            <w:r>
              <w:rPr>
                <w:rFonts w:hint="eastAsia"/>
                <w:sz w:val="18"/>
                <w:szCs w:val="18"/>
              </w:rPr>
              <w:t>-b0</w:t>
            </w:r>
          </w:p>
        </w:tc>
        <w:tc>
          <w:tcPr>
            <w:tcW w:w="2090" w:type="dxa"/>
          </w:tcPr>
          <w:p w14:paraId="460FAD54" w14:textId="77777777" w:rsidR="00E313C4" w:rsidRDefault="00E313C4" w:rsidP="00E313C4">
            <w:pPr>
              <w:jc w:val="center"/>
              <w:rPr>
                <w:sz w:val="18"/>
                <w:szCs w:val="18"/>
              </w:rPr>
            </w:pPr>
            <w:r>
              <w:rPr>
                <w:rFonts w:hint="eastAsia"/>
                <w:sz w:val="18"/>
                <w:szCs w:val="18"/>
              </w:rPr>
              <w:t>resv0</w:t>
            </w:r>
          </w:p>
        </w:tc>
        <w:tc>
          <w:tcPr>
            <w:tcW w:w="1595" w:type="dxa"/>
          </w:tcPr>
          <w:p w14:paraId="627937F8" w14:textId="77777777" w:rsidR="00E313C4" w:rsidRDefault="00E313C4" w:rsidP="00E313C4">
            <w:pPr>
              <w:jc w:val="center"/>
              <w:rPr>
                <w:sz w:val="18"/>
                <w:szCs w:val="18"/>
              </w:rPr>
            </w:pPr>
            <w:r>
              <w:rPr>
                <w:rFonts w:hint="eastAsia"/>
                <w:sz w:val="18"/>
                <w:szCs w:val="18"/>
              </w:rPr>
              <w:t>R/W</w:t>
            </w:r>
          </w:p>
        </w:tc>
        <w:tc>
          <w:tcPr>
            <w:tcW w:w="1859" w:type="dxa"/>
          </w:tcPr>
          <w:p w14:paraId="5F6517BC" w14:textId="77777777" w:rsidR="00E313C4" w:rsidRDefault="00E313C4" w:rsidP="00E313C4">
            <w:pPr>
              <w:jc w:val="center"/>
              <w:rPr>
                <w:sz w:val="18"/>
                <w:szCs w:val="18"/>
              </w:rPr>
            </w:pPr>
            <w:r>
              <w:rPr>
                <w:rFonts w:hint="eastAsia"/>
                <w:sz w:val="18"/>
                <w:szCs w:val="18"/>
              </w:rPr>
              <w:t>保留位</w:t>
            </w:r>
          </w:p>
        </w:tc>
      </w:tr>
    </w:tbl>
    <w:p w14:paraId="40B31356" w14:textId="3A78E3E5" w:rsidR="00E313C4" w:rsidRDefault="00E313C4" w:rsidP="00E313C4">
      <w:pPr>
        <w:ind w:firstLineChars="200" w:firstLine="420"/>
      </w:pPr>
      <w:r>
        <w:rPr>
          <w:rFonts w:hint="eastAsia"/>
        </w:rPr>
        <w:lastRenderedPageBreak/>
        <w:t>（</w:t>
      </w:r>
      <w:r>
        <w:rPr>
          <w:rFonts w:hint="eastAsia"/>
        </w:rPr>
        <w:t>5</w:t>
      </w:r>
      <w:r>
        <w:rPr>
          <w:rFonts w:hint="eastAsia"/>
        </w:rPr>
        <w:t>）</w:t>
      </w:r>
      <w:r>
        <w:rPr>
          <w:rFonts w:hint="eastAsia"/>
        </w:rPr>
        <w:t>Initial_count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23AC4D6E" w14:textId="77777777" w:rsidTr="00E313C4">
        <w:trPr>
          <w:jc w:val="center"/>
        </w:trPr>
        <w:tc>
          <w:tcPr>
            <w:tcW w:w="1520" w:type="dxa"/>
            <w:shd w:val="clear" w:color="auto" w:fill="E7E6E6" w:themeFill="background2"/>
          </w:tcPr>
          <w:p w14:paraId="30F9A163"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73B10FF4"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6ABDFE4C"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15D190CA"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0B45C9D8" w14:textId="77777777" w:rsidTr="006706FC">
        <w:trPr>
          <w:jc w:val="center"/>
        </w:trPr>
        <w:tc>
          <w:tcPr>
            <w:tcW w:w="1520" w:type="dxa"/>
          </w:tcPr>
          <w:p w14:paraId="242349B5" w14:textId="77777777" w:rsidR="00E313C4" w:rsidRDefault="00E313C4" w:rsidP="00E313C4">
            <w:pPr>
              <w:jc w:val="center"/>
              <w:rPr>
                <w:sz w:val="18"/>
                <w:szCs w:val="18"/>
              </w:rPr>
            </w:pPr>
            <w:r>
              <w:rPr>
                <w:rFonts w:hint="eastAsia"/>
                <w:sz w:val="18"/>
                <w:szCs w:val="18"/>
              </w:rPr>
              <w:t>b31-b0</w:t>
            </w:r>
          </w:p>
        </w:tc>
        <w:tc>
          <w:tcPr>
            <w:tcW w:w="2090" w:type="dxa"/>
          </w:tcPr>
          <w:p w14:paraId="78CF68EF" w14:textId="77777777" w:rsidR="00E313C4" w:rsidRDefault="00E313C4" w:rsidP="00E313C4">
            <w:pPr>
              <w:jc w:val="center"/>
              <w:rPr>
                <w:sz w:val="18"/>
                <w:szCs w:val="18"/>
              </w:rPr>
            </w:pPr>
            <w:r>
              <w:rPr>
                <w:rFonts w:hint="eastAsia"/>
                <w:sz w:val="18"/>
                <w:szCs w:val="18"/>
              </w:rPr>
              <w:t>count</w:t>
            </w:r>
          </w:p>
        </w:tc>
        <w:tc>
          <w:tcPr>
            <w:tcW w:w="1595" w:type="dxa"/>
          </w:tcPr>
          <w:p w14:paraId="47F9A444" w14:textId="77777777" w:rsidR="00E313C4" w:rsidRDefault="00E313C4" w:rsidP="00E313C4">
            <w:pPr>
              <w:jc w:val="center"/>
              <w:rPr>
                <w:sz w:val="18"/>
                <w:szCs w:val="18"/>
              </w:rPr>
            </w:pPr>
            <w:r>
              <w:rPr>
                <w:rFonts w:hint="eastAsia"/>
                <w:sz w:val="18"/>
                <w:szCs w:val="18"/>
              </w:rPr>
              <w:t>R/W</w:t>
            </w:r>
          </w:p>
        </w:tc>
        <w:tc>
          <w:tcPr>
            <w:tcW w:w="1859" w:type="dxa"/>
          </w:tcPr>
          <w:p w14:paraId="4F1F9FE4" w14:textId="77777777" w:rsidR="00E313C4" w:rsidRDefault="00E313C4" w:rsidP="00E313C4">
            <w:pPr>
              <w:jc w:val="center"/>
              <w:rPr>
                <w:sz w:val="18"/>
                <w:szCs w:val="18"/>
              </w:rPr>
            </w:pPr>
            <w:r>
              <w:rPr>
                <w:rFonts w:hint="eastAsia"/>
                <w:sz w:val="18"/>
                <w:szCs w:val="18"/>
              </w:rPr>
              <w:t>计数值</w:t>
            </w:r>
          </w:p>
        </w:tc>
      </w:tr>
    </w:tbl>
    <w:p w14:paraId="0F5D190C" w14:textId="6C74A7DD" w:rsidR="00E313C4" w:rsidRDefault="00E313C4" w:rsidP="00E313C4">
      <w:pPr>
        <w:ind w:firstLineChars="200" w:firstLine="420"/>
      </w:pPr>
      <w:r>
        <w:rPr>
          <w:rFonts w:hint="eastAsia"/>
        </w:rPr>
        <w:t>（</w:t>
      </w:r>
      <w:r>
        <w:rPr>
          <w:rFonts w:hint="eastAsia"/>
        </w:rPr>
        <w:t>6</w:t>
      </w:r>
      <w:r>
        <w:rPr>
          <w:rFonts w:hint="eastAsia"/>
        </w:rPr>
        <w:t>）</w:t>
      </w:r>
      <w:r>
        <w:rPr>
          <w:rFonts w:hint="eastAsia"/>
        </w:rPr>
        <w:t>Current_count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6AC878AF" w14:textId="77777777" w:rsidTr="00E313C4">
        <w:trPr>
          <w:jc w:val="center"/>
        </w:trPr>
        <w:tc>
          <w:tcPr>
            <w:tcW w:w="1520" w:type="dxa"/>
            <w:shd w:val="clear" w:color="auto" w:fill="E7E6E6" w:themeFill="background2"/>
          </w:tcPr>
          <w:p w14:paraId="01968FF8"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081DCFD3"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7ABA8401"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6067021A"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2E0A62BE" w14:textId="77777777" w:rsidTr="006706FC">
        <w:trPr>
          <w:jc w:val="center"/>
        </w:trPr>
        <w:tc>
          <w:tcPr>
            <w:tcW w:w="1520" w:type="dxa"/>
          </w:tcPr>
          <w:p w14:paraId="27CAB83A" w14:textId="77777777" w:rsidR="00E313C4" w:rsidRDefault="00E313C4" w:rsidP="00E313C4">
            <w:pPr>
              <w:jc w:val="center"/>
              <w:rPr>
                <w:sz w:val="18"/>
                <w:szCs w:val="18"/>
              </w:rPr>
            </w:pPr>
            <w:r>
              <w:rPr>
                <w:rFonts w:hint="eastAsia"/>
                <w:sz w:val="18"/>
                <w:szCs w:val="18"/>
              </w:rPr>
              <w:t>b31-b0</w:t>
            </w:r>
          </w:p>
        </w:tc>
        <w:tc>
          <w:tcPr>
            <w:tcW w:w="2090" w:type="dxa"/>
          </w:tcPr>
          <w:p w14:paraId="270A5D37" w14:textId="77777777" w:rsidR="00E313C4" w:rsidRDefault="00E313C4" w:rsidP="00E313C4">
            <w:pPr>
              <w:jc w:val="center"/>
              <w:rPr>
                <w:sz w:val="18"/>
                <w:szCs w:val="18"/>
              </w:rPr>
            </w:pPr>
            <w:r>
              <w:rPr>
                <w:rFonts w:hint="eastAsia"/>
                <w:sz w:val="18"/>
                <w:szCs w:val="18"/>
              </w:rPr>
              <w:t>count</w:t>
            </w:r>
          </w:p>
        </w:tc>
        <w:tc>
          <w:tcPr>
            <w:tcW w:w="1595" w:type="dxa"/>
          </w:tcPr>
          <w:p w14:paraId="53A6E025" w14:textId="77777777" w:rsidR="00E313C4" w:rsidRDefault="00E313C4" w:rsidP="00E313C4">
            <w:pPr>
              <w:jc w:val="center"/>
              <w:rPr>
                <w:sz w:val="18"/>
                <w:szCs w:val="18"/>
              </w:rPr>
            </w:pPr>
            <w:r>
              <w:rPr>
                <w:rFonts w:hint="eastAsia"/>
                <w:sz w:val="18"/>
                <w:szCs w:val="18"/>
              </w:rPr>
              <w:t>R/W</w:t>
            </w:r>
          </w:p>
        </w:tc>
        <w:tc>
          <w:tcPr>
            <w:tcW w:w="1859" w:type="dxa"/>
          </w:tcPr>
          <w:p w14:paraId="43F1CB20" w14:textId="77777777" w:rsidR="00E313C4" w:rsidRDefault="00E313C4" w:rsidP="00E313C4">
            <w:pPr>
              <w:jc w:val="center"/>
              <w:rPr>
                <w:sz w:val="18"/>
                <w:szCs w:val="18"/>
              </w:rPr>
            </w:pPr>
            <w:r>
              <w:rPr>
                <w:rFonts w:hint="eastAsia"/>
                <w:sz w:val="18"/>
                <w:szCs w:val="18"/>
              </w:rPr>
              <w:t>计数值</w:t>
            </w:r>
          </w:p>
        </w:tc>
      </w:tr>
    </w:tbl>
    <w:p w14:paraId="5F7ADDE0" w14:textId="0BB239D2" w:rsidR="00E313C4" w:rsidRDefault="00E313C4" w:rsidP="00E313C4">
      <w:pPr>
        <w:ind w:firstLineChars="200" w:firstLine="420"/>
      </w:pPr>
      <w:r>
        <w:rPr>
          <w:rFonts w:hint="eastAsia"/>
        </w:rPr>
        <w:t>（</w:t>
      </w:r>
      <w:r>
        <w:rPr>
          <w:rFonts w:hint="eastAsia"/>
        </w:rPr>
        <w:t>7</w:t>
      </w:r>
      <w:r>
        <w:rPr>
          <w:rFonts w:hint="eastAsia"/>
        </w:rPr>
        <w:t>）</w:t>
      </w:r>
      <w:r>
        <w:rPr>
          <w:rFonts w:hint="eastAsia"/>
        </w:rPr>
        <w:t>Interrupt_ctrl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136D4451" w14:textId="77777777" w:rsidTr="00E313C4">
        <w:trPr>
          <w:jc w:val="center"/>
        </w:trPr>
        <w:tc>
          <w:tcPr>
            <w:tcW w:w="1520" w:type="dxa"/>
            <w:shd w:val="clear" w:color="auto" w:fill="E7E6E6" w:themeFill="background2"/>
          </w:tcPr>
          <w:p w14:paraId="079EC5D3"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7117F542"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3F28DB5D"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1D745854"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6F961ED6" w14:textId="77777777" w:rsidTr="007B09A4">
        <w:trPr>
          <w:jc w:val="center"/>
        </w:trPr>
        <w:tc>
          <w:tcPr>
            <w:tcW w:w="1520" w:type="dxa"/>
            <w:vAlign w:val="center"/>
          </w:tcPr>
          <w:p w14:paraId="61E29AEF" w14:textId="46906CF6" w:rsidR="00E313C4" w:rsidRDefault="00E313C4" w:rsidP="007B09A4">
            <w:pPr>
              <w:jc w:val="center"/>
              <w:rPr>
                <w:sz w:val="18"/>
                <w:szCs w:val="18"/>
              </w:rPr>
            </w:pPr>
            <w:r>
              <w:rPr>
                <w:rFonts w:hint="eastAsia"/>
                <w:sz w:val="18"/>
                <w:szCs w:val="18"/>
              </w:rPr>
              <w:t>b</w:t>
            </w:r>
            <w:r w:rsidR="00FB2EA0">
              <w:rPr>
                <w:sz w:val="18"/>
                <w:szCs w:val="18"/>
              </w:rPr>
              <w:t>31</w:t>
            </w:r>
            <w:r>
              <w:rPr>
                <w:rFonts w:hint="eastAsia"/>
                <w:sz w:val="18"/>
                <w:szCs w:val="18"/>
              </w:rPr>
              <w:t>-b</w:t>
            </w:r>
            <w:r w:rsidR="00FB2EA0">
              <w:rPr>
                <w:sz w:val="18"/>
                <w:szCs w:val="18"/>
              </w:rPr>
              <w:t>24</w:t>
            </w:r>
          </w:p>
        </w:tc>
        <w:tc>
          <w:tcPr>
            <w:tcW w:w="2090" w:type="dxa"/>
            <w:vAlign w:val="center"/>
          </w:tcPr>
          <w:p w14:paraId="4D5EB5EA" w14:textId="77777777" w:rsidR="00E313C4" w:rsidRDefault="00E313C4" w:rsidP="007B09A4">
            <w:pPr>
              <w:jc w:val="center"/>
              <w:rPr>
                <w:sz w:val="18"/>
                <w:szCs w:val="18"/>
              </w:rPr>
            </w:pPr>
            <w:r>
              <w:rPr>
                <w:rFonts w:hint="eastAsia"/>
                <w:sz w:val="18"/>
                <w:szCs w:val="18"/>
              </w:rPr>
              <w:t>alarm_compare_mask</w:t>
            </w:r>
          </w:p>
        </w:tc>
        <w:tc>
          <w:tcPr>
            <w:tcW w:w="1595" w:type="dxa"/>
            <w:vAlign w:val="center"/>
          </w:tcPr>
          <w:p w14:paraId="4575ABD9" w14:textId="77777777" w:rsidR="00E313C4" w:rsidRDefault="00E313C4" w:rsidP="007B09A4">
            <w:pPr>
              <w:jc w:val="center"/>
              <w:rPr>
                <w:sz w:val="18"/>
                <w:szCs w:val="18"/>
              </w:rPr>
            </w:pPr>
            <w:r>
              <w:rPr>
                <w:rFonts w:hint="eastAsia"/>
                <w:sz w:val="18"/>
                <w:szCs w:val="18"/>
              </w:rPr>
              <w:t>R/W</w:t>
            </w:r>
          </w:p>
        </w:tc>
        <w:tc>
          <w:tcPr>
            <w:tcW w:w="1859" w:type="dxa"/>
            <w:vAlign w:val="center"/>
          </w:tcPr>
          <w:p w14:paraId="4E4E7581" w14:textId="77777777" w:rsidR="00E313C4" w:rsidRDefault="00E313C4" w:rsidP="007B09A4">
            <w:pPr>
              <w:jc w:val="center"/>
              <w:rPr>
                <w:sz w:val="18"/>
                <w:szCs w:val="18"/>
              </w:rPr>
            </w:pPr>
            <w:r>
              <w:rPr>
                <w:rFonts w:hint="eastAsia"/>
                <w:sz w:val="18"/>
                <w:szCs w:val="18"/>
              </w:rPr>
              <w:t>Alarm compare</w:t>
            </w:r>
          </w:p>
          <w:p w14:paraId="32FEAF41" w14:textId="77777777" w:rsidR="00E313C4" w:rsidRDefault="00E313C4" w:rsidP="007B09A4">
            <w:pPr>
              <w:jc w:val="center"/>
              <w:rPr>
                <w:sz w:val="18"/>
                <w:szCs w:val="18"/>
              </w:rPr>
            </w:pPr>
            <w:r>
              <w:rPr>
                <w:rFonts w:hint="eastAsia"/>
                <w:sz w:val="18"/>
                <w:szCs w:val="18"/>
              </w:rPr>
              <w:t>中断屏蔽</w:t>
            </w:r>
          </w:p>
        </w:tc>
      </w:tr>
      <w:tr w:rsidR="00E313C4" w14:paraId="5D1189DC" w14:textId="77777777" w:rsidTr="007B09A4">
        <w:trPr>
          <w:jc w:val="center"/>
        </w:trPr>
        <w:tc>
          <w:tcPr>
            <w:tcW w:w="1520" w:type="dxa"/>
            <w:vAlign w:val="center"/>
          </w:tcPr>
          <w:p w14:paraId="6D29E9DB" w14:textId="0559BE49" w:rsidR="00E313C4" w:rsidRDefault="00E313C4" w:rsidP="007B09A4">
            <w:pPr>
              <w:jc w:val="center"/>
              <w:rPr>
                <w:sz w:val="18"/>
                <w:szCs w:val="18"/>
              </w:rPr>
            </w:pPr>
            <w:r>
              <w:rPr>
                <w:rFonts w:hint="eastAsia"/>
                <w:sz w:val="18"/>
                <w:szCs w:val="18"/>
              </w:rPr>
              <w:t>b</w:t>
            </w:r>
            <w:r w:rsidR="00FB2EA0">
              <w:rPr>
                <w:sz w:val="18"/>
                <w:szCs w:val="18"/>
              </w:rPr>
              <w:t>23</w:t>
            </w:r>
            <w:r>
              <w:rPr>
                <w:rFonts w:hint="eastAsia"/>
                <w:sz w:val="18"/>
                <w:szCs w:val="18"/>
              </w:rPr>
              <w:t>-b</w:t>
            </w:r>
            <w:r w:rsidR="00FB2EA0">
              <w:rPr>
                <w:sz w:val="18"/>
                <w:szCs w:val="18"/>
              </w:rPr>
              <w:t>4</w:t>
            </w:r>
          </w:p>
        </w:tc>
        <w:tc>
          <w:tcPr>
            <w:tcW w:w="2090" w:type="dxa"/>
            <w:vAlign w:val="center"/>
          </w:tcPr>
          <w:p w14:paraId="7BFD68F9" w14:textId="77777777" w:rsidR="00E313C4" w:rsidRDefault="00E313C4" w:rsidP="007B09A4">
            <w:pPr>
              <w:jc w:val="center"/>
              <w:rPr>
                <w:sz w:val="18"/>
                <w:szCs w:val="18"/>
              </w:rPr>
            </w:pPr>
            <w:r>
              <w:rPr>
                <w:rFonts w:hint="eastAsia"/>
                <w:sz w:val="18"/>
                <w:szCs w:val="18"/>
              </w:rPr>
              <w:t>resv</w:t>
            </w:r>
          </w:p>
        </w:tc>
        <w:tc>
          <w:tcPr>
            <w:tcW w:w="1595" w:type="dxa"/>
            <w:vAlign w:val="center"/>
          </w:tcPr>
          <w:p w14:paraId="43B10062" w14:textId="77777777" w:rsidR="00E313C4" w:rsidRDefault="00E313C4" w:rsidP="007B09A4">
            <w:pPr>
              <w:jc w:val="center"/>
              <w:rPr>
                <w:sz w:val="18"/>
                <w:szCs w:val="18"/>
              </w:rPr>
            </w:pPr>
            <w:r>
              <w:rPr>
                <w:rFonts w:hint="eastAsia"/>
                <w:sz w:val="18"/>
                <w:szCs w:val="18"/>
              </w:rPr>
              <w:t>R/W</w:t>
            </w:r>
          </w:p>
        </w:tc>
        <w:tc>
          <w:tcPr>
            <w:tcW w:w="1859" w:type="dxa"/>
            <w:vAlign w:val="center"/>
          </w:tcPr>
          <w:p w14:paraId="7868870A" w14:textId="77777777" w:rsidR="00E313C4" w:rsidRDefault="00E313C4" w:rsidP="007B09A4">
            <w:pPr>
              <w:jc w:val="center"/>
              <w:rPr>
                <w:sz w:val="18"/>
                <w:szCs w:val="18"/>
              </w:rPr>
            </w:pPr>
            <w:r>
              <w:rPr>
                <w:rFonts w:hint="eastAsia"/>
                <w:sz w:val="18"/>
                <w:szCs w:val="18"/>
              </w:rPr>
              <w:t>保留位</w:t>
            </w:r>
          </w:p>
        </w:tc>
      </w:tr>
      <w:tr w:rsidR="00E313C4" w14:paraId="7C12EE13" w14:textId="77777777" w:rsidTr="007B09A4">
        <w:trPr>
          <w:jc w:val="center"/>
        </w:trPr>
        <w:tc>
          <w:tcPr>
            <w:tcW w:w="1520" w:type="dxa"/>
            <w:vAlign w:val="center"/>
          </w:tcPr>
          <w:p w14:paraId="04E2A740" w14:textId="4A27AF41" w:rsidR="00E313C4" w:rsidRDefault="00E313C4" w:rsidP="007B09A4">
            <w:pPr>
              <w:jc w:val="center"/>
              <w:rPr>
                <w:sz w:val="18"/>
                <w:szCs w:val="18"/>
              </w:rPr>
            </w:pPr>
            <w:r>
              <w:rPr>
                <w:rFonts w:hint="eastAsia"/>
                <w:sz w:val="18"/>
                <w:szCs w:val="18"/>
              </w:rPr>
              <w:t>b</w:t>
            </w:r>
            <w:r w:rsidR="00FB2EA0">
              <w:rPr>
                <w:sz w:val="18"/>
                <w:szCs w:val="18"/>
              </w:rPr>
              <w:t>3</w:t>
            </w:r>
            <w:r>
              <w:rPr>
                <w:rFonts w:hint="eastAsia"/>
                <w:sz w:val="18"/>
                <w:szCs w:val="18"/>
              </w:rPr>
              <w:t>-b</w:t>
            </w:r>
            <w:r w:rsidR="00FB2EA0">
              <w:rPr>
                <w:sz w:val="18"/>
                <w:szCs w:val="18"/>
              </w:rPr>
              <w:t>2</w:t>
            </w:r>
          </w:p>
        </w:tc>
        <w:tc>
          <w:tcPr>
            <w:tcW w:w="2090" w:type="dxa"/>
            <w:vAlign w:val="center"/>
          </w:tcPr>
          <w:p w14:paraId="0636EC10" w14:textId="77777777" w:rsidR="00E313C4" w:rsidRDefault="00E313C4" w:rsidP="007B09A4">
            <w:pPr>
              <w:jc w:val="center"/>
              <w:rPr>
                <w:sz w:val="18"/>
                <w:szCs w:val="18"/>
              </w:rPr>
            </w:pPr>
            <w:r>
              <w:rPr>
                <w:rFonts w:hint="eastAsia"/>
                <w:sz w:val="18"/>
                <w:szCs w:val="18"/>
              </w:rPr>
              <w:t>tick_int_mode</w:t>
            </w:r>
          </w:p>
        </w:tc>
        <w:tc>
          <w:tcPr>
            <w:tcW w:w="1595" w:type="dxa"/>
            <w:vAlign w:val="center"/>
          </w:tcPr>
          <w:p w14:paraId="040AE2EE" w14:textId="77777777" w:rsidR="00E313C4" w:rsidRDefault="00E313C4" w:rsidP="007B09A4">
            <w:pPr>
              <w:jc w:val="center"/>
              <w:rPr>
                <w:sz w:val="18"/>
                <w:szCs w:val="18"/>
              </w:rPr>
            </w:pPr>
            <w:r>
              <w:rPr>
                <w:rFonts w:hint="eastAsia"/>
                <w:sz w:val="18"/>
                <w:szCs w:val="18"/>
              </w:rPr>
              <w:t>R/W</w:t>
            </w:r>
          </w:p>
        </w:tc>
        <w:tc>
          <w:tcPr>
            <w:tcW w:w="1859" w:type="dxa"/>
            <w:vAlign w:val="center"/>
          </w:tcPr>
          <w:p w14:paraId="30B07205" w14:textId="77777777" w:rsidR="00E313C4" w:rsidRDefault="00E313C4" w:rsidP="007B09A4">
            <w:pPr>
              <w:jc w:val="center"/>
              <w:rPr>
                <w:sz w:val="18"/>
                <w:szCs w:val="18"/>
              </w:rPr>
            </w:pPr>
            <w:r>
              <w:rPr>
                <w:rFonts w:hint="eastAsia"/>
                <w:sz w:val="18"/>
                <w:szCs w:val="18"/>
              </w:rPr>
              <w:t>tick</w:t>
            </w:r>
            <w:r>
              <w:rPr>
                <w:rFonts w:hint="eastAsia"/>
                <w:sz w:val="18"/>
                <w:szCs w:val="18"/>
              </w:rPr>
              <w:t>中断使能</w:t>
            </w:r>
          </w:p>
        </w:tc>
      </w:tr>
      <w:tr w:rsidR="00E313C4" w14:paraId="57A97CC7" w14:textId="77777777" w:rsidTr="007B09A4">
        <w:trPr>
          <w:jc w:val="center"/>
        </w:trPr>
        <w:tc>
          <w:tcPr>
            <w:tcW w:w="1520" w:type="dxa"/>
            <w:vAlign w:val="center"/>
          </w:tcPr>
          <w:p w14:paraId="7D443AF2" w14:textId="47FEFDBA" w:rsidR="00E313C4" w:rsidRDefault="00E313C4" w:rsidP="007B09A4">
            <w:pPr>
              <w:jc w:val="center"/>
              <w:rPr>
                <w:sz w:val="18"/>
                <w:szCs w:val="18"/>
              </w:rPr>
            </w:pPr>
            <w:r>
              <w:rPr>
                <w:rFonts w:hint="eastAsia"/>
                <w:sz w:val="18"/>
                <w:szCs w:val="18"/>
              </w:rPr>
              <w:t>b</w:t>
            </w:r>
            <w:r w:rsidR="00FB2EA0">
              <w:rPr>
                <w:sz w:val="18"/>
                <w:szCs w:val="18"/>
              </w:rPr>
              <w:t>1</w:t>
            </w:r>
          </w:p>
        </w:tc>
        <w:tc>
          <w:tcPr>
            <w:tcW w:w="2090" w:type="dxa"/>
            <w:vAlign w:val="center"/>
          </w:tcPr>
          <w:p w14:paraId="3D96536B" w14:textId="77777777" w:rsidR="00E313C4" w:rsidRDefault="00E313C4" w:rsidP="007B09A4">
            <w:pPr>
              <w:jc w:val="center"/>
              <w:rPr>
                <w:sz w:val="18"/>
                <w:szCs w:val="18"/>
              </w:rPr>
            </w:pPr>
            <w:r>
              <w:rPr>
                <w:rFonts w:hint="eastAsia"/>
                <w:sz w:val="18"/>
                <w:szCs w:val="18"/>
              </w:rPr>
              <w:t>alarm_enable</w:t>
            </w:r>
          </w:p>
        </w:tc>
        <w:tc>
          <w:tcPr>
            <w:tcW w:w="1595" w:type="dxa"/>
            <w:vAlign w:val="center"/>
          </w:tcPr>
          <w:p w14:paraId="4B0B134D" w14:textId="77777777" w:rsidR="00E313C4" w:rsidRDefault="00E313C4" w:rsidP="007B09A4">
            <w:pPr>
              <w:jc w:val="center"/>
              <w:rPr>
                <w:sz w:val="18"/>
                <w:szCs w:val="18"/>
              </w:rPr>
            </w:pPr>
            <w:r>
              <w:rPr>
                <w:rFonts w:hint="eastAsia"/>
                <w:sz w:val="18"/>
                <w:szCs w:val="18"/>
              </w:rPr>
              <w:t>R/W</w:t>
            </w:r>
          </w:p>
        </w:tc>
        <w:tc>
          <w:tcPr>
            <w:tcW w:w="1859" w:type="dxa"/>
            <w:vAlign w:val="center"/>
          </w:tcPr>
          <w:p w14:paraId="02F04C3D" w14:textId="77777777" w:rsidR="00E313C4" w:rsidRDefault="00E313C4" w:rsidP="007B09A4">
            <w:pPr>
              <w:jc w:val="center"/>
              <w:rPr>
                <w:sz w:val="18"/>
                <w:szCs w:val="18"/>
              </w:rPr>
            </w:pPr>
            <w:r>
              <w:rPr>
                <w:rFonts w:hint="eastAsia"/>
                <w:sz w:val="18"/>
                <w:szCs w:val="18"/>
              </w:rPr>
              <w:t>定时使能</w:t>
            </w:r>
          </w:p>
        </w:tc>
      </w:tr>
      <w:tr w:rsidR="00E313C4" w14:paraId="6731C7BD" w14:textId="77777777" w:rsidTr="007B09A4">
        <w:trPr>
          <w:jc w:val="center"/>
        </w:trPr>
        <w:tc>
          <w:tcPr>
            <w:tcW w:w="1520" w:type="dxa"/>
            <w:vAlign w:val="center"/>
          </w:tcPr>
          <w:p w14:paraId="1C24B61D" w14:textId="6285B631" w:rsidR="00E313C4" w:rsidRDefault="00E313C4" w:rsidP="007B09A4">
            <w:pPr>
              <w:jc w:val="center"/>
              <w:rPr>
                <w:sz w:val="18"/>
                <w:szCs w:val="18"/>
              </w:rPr>
            </w:pPr>
            <w:r>
              <w:rPr>
                <w:rFonts w:hint="eastAsia"/>
                <w:sz w:val="18"/>
                <w:szCs w:val="18"/>
              </w:rPr>
              <w:t>b0</w:t>
            </w:r>
          </w:p>
        </w:tc>
        <w:tc>
          <w:tcPr>
            <w:tcW w:w="2090" w:type="dxa"/>
            <w:vAlign w:val="center"/>
          </w:tcPr>
          <w:p w14:paraId="476B3C85" w14:textId="77777777" w:rsidR="00E313C4" w:rsidRDefault="00E313C4" w:rsidP="007B09A4">
            <w:pPr>
              <w:jc w:val="center"/>
              <w:rPr>
                <w:sz w:val="18"/>
                <w:szCs w:val="18"/>
              </w:rPr>
            </w:pPr>
            <w:r>
              <w:rPr>
                <w:rFonts w:hint="eastAsia"/>
                <w:sz w:val="18"/>
                <w:szCs w:val="18"/>
              </w:rPr>
              <w:t>tick_enable</w:t>
            </w:r>
          </w:p>
        </w:tc>
        <w:tc>
          <w:tcPr>
            <w:tcW w:w="1595" w:type="dxa"/>
            <w:vAlign w:val="center"/>
          </w:tcPr>
          <w:p w14:paraId="77FD86D1" w14:textId="77777777" w:rsidR="00E313C4" w:rsidRDefault="00E313C4" w:rsidP="007B09A4">
            <w:pPr>
              <w:jc w:val="center"/>
              <w:rPr>
                <w:sz w:val="18"/>
                <w:szCs w:val="18"/>
              </w:rPr>
            </w:pPr>
            <w:r>
              <w:rPr>
                <w:rFonts w:hint="eastAsia"/>
                <w:sz w:val="18"/>
                <w:szCs w:val="18"/>
              </w:rPr>
              <w:t>R/W</w:t>
            </w:r>
          </w:p>
        </w:tc>
        <w:tc>
          <w:tcPr>
            <w:tcW w:w="1859" w:type="dxa"/>
            <w:vAlign w:val="center"/>
          </w:tcPr>
          <w:p w14:paraId="5429EB39" w14:textId="77777777" w:rsidR="00E313C4" w:rsidRDefault="00E313C4" w:rsidP="007B09A4">
            <w:pPr>
              <w:jc w:val="center"/>
              <w:rPr>
                <w:sz w:val="18"/>
                <w:szCs w:val="18"/>
              </w:rPr>
            </w:pPr>
            <w:r>
              <w:rPr>
                <w:rFonts w:hint="eastAsia"/>
                <w:sz w:val="18"/>
                <w:szCs w:val="18"/>
              </w:rPr>
              <w:t>Tick</w:t>
            </w:r>
            <w:r>
              <w:rPr>
                <w:rFonts w:hint="eastAsia"/>
                <w:sz w:val="18"/>
                <w:szCs w:val="18"/>
              </w:rPr>
              <w:t>使能</w:t>
            </w:r>
          </w:p>
        </w:tc>
      </w:tr>
    </w:tbl>
    <w:p w14:paraId="7BC89C49" w14:textId="1D014832" w:rsidR="00E313C4" w:rsidRDefault="00E313C4" w:rsidP="00E313C4">
      <w:pPr>
        <w:ind w:firstLineChars="200" w:firstLine="420"/>
      </w:pPr>
      <w:r>
        <w:rPr>
          <w:rFonts w:hint="eastAsia"/>
        </w:rPr>
        <w:t>（</w:t>
      </w:r>
      <w:r>
        <w:rPr>
          <w:rFonts w:hint="eastAsia"/>
        </w:rPr>
        <w:t>8</w:t>
      </w:r>
      <w:r>
        <w:rPr>
          <w:rFonts w:hint="eastAsia"/>
        </w:rPr>
        <w:t>）</w:t>
      </w:r>
      <w:r>
        <w:rPr>
          <w:rFonts w:hint="eastAsia"/>
        </w:rPr>
        <w:t>Register_ctrl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462339C5" w14:textId="77777777" w:rsidTr="00E313C4">
        <w:trPr>
          <w:jc w:val="center"/>
        </w:trPr>
        <w:tc>
          <w:tcPr>
            <w:tcW w:w="1520" w:type="dxa"/>
            <w:shd w:val="clear" w:color="auto" w:fill="E7E6E6" w:themeFill="background2"/>
          </w:tcPr>
          <w:p w14:paraId="5A209BAC"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3000F8C4"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30544488"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2BD5DA44"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27236A27" w14:textId="77777777" w:rsidTr="006706FC">
        <w:trPr>
          <w:jc w:val="center"/>
        </w:trPr>
        <w:tc>
          <w:tcPr>
            <w:tcW w:w="1520" w:type="dxa"/>
          </w:tcPr>
          <w:p w14:paraId="506C16F4" w14:textId="3BACBB13" w:rsidR="00E313C4" w:rsidRDefault="00E313C4" w:rsidP="00E313C4">
            <w:pPr>
              <w:jc w:val="center"/>
              <w:rPr>
                <w:sz w:val="18"/>
                <w:szCs w:val="18"/>
              </w:rPr>
            </w:pPr>
            <w:r>
              <w:rPr>
                <w:rFonts w:hint="eastAsia"/>
                <w:sz w:val="18"/>
                <w:szCs w:val="18"/>
              </w:rPr>
              <w:t>b</w:t>
            </w:r>
            <w:r w:rsidR="006537B9">
              <w:rPr>
                <w:sz w:val="18"/>
                <w:szCs w:val="18"/>
              </w:rPr>
              <w:t>31</w:t>
            </w:r>
          </w:p>
        </w:tc>
        <w:tc>
          <w:tcPr>
            <w:tcW w:w="2090" w:type="dxa"/>
          </w:tcPr>
          <w:p w14:paraId="5DB9670E" w14:textId="77777777" w:rsidR="00E313C4" w:rsidRDefault="00E313C4" w:rsidP="00E313C4">
            <w:pPr>
              <w:jc w:val="center"/>
              <w:rPr>
                <w:sz w:val="18"/>
                <w:szCs w:val="18"/>
              </w:rPr>
            </w:pPr>
            <w:r>
              <w:rPr>
                <w:rFonts w:hint="eastAsia"/>
                <w:sz w:val="18"/>
                <w:szCs w:val="18"/>
              </w:rPr>
              <w:t>Rev1</w:t>
            </w:r>
          </w:p>
        </w:tc>
        <w:tc>
          <w:tcPr>
            <w:tcW w:w="1595" w:type="dxa"/>
          </w:tcPr>
          <w:p w14:paraId="2CB36AD0" w14:textId="77777777" w:rsidR="00E313C4" w:rsidRDefault="00E313C4" w:rsidP="00E313C4">
            <w:pPr>
              <w:jc w:val="center"/>
              <w:rPr>
                <w:sz w:val="18"/>
                <w:szCs w:val="18"/>
              </w:rPr>
            </w:pPr>
            <w:r>
              <w:rPr>
                <w:rFonts w:hint="eastAsia"/>
                <w:sz w:val="18"/>
                <w:szCs w:val="18"/>
              </w:rPr>
              <w:t>R/W</w:t>
            </w:r>
          </w:p>
        </w:tc>
        <w:tc>
          <w:tcPr>
            <w:tcW w:w="1859" w:type="dxa"/>
          </w:tcPr>
          <w:p w14:paraId="7A158886" w14:textId="77777777" w:rsidR="00E313C4" w:rsidRDefault="00E313C4" w:rsidP="00E313C4">
            <w:pPr>
              <w:jc w:val="center"/>
              <w:rPr>
                <w:sz w:val="18"/>
                <w:szCs w:val="18"/>
              </w:rPr>
            </w:pPr>
            <w:r>
              <w:rPr>
                <w:rFonts w:hint="eastAsia"/>
                <w:sz w:val="18"/>
                <w:szCs w:val="18"/>
              </w:rPr>
              <w:t>保留位</w:t>
            </w:r>
          </w:p>
        </w:tc>
      </w:tr>
      <w:tr w:rsidR="00E313C4" w14:paraId="3F4C0AFE" w14:textId="77777777" w:rsidTr="006706FC">
        <w:trPr>
          <w:jc w:val="center"/>
        </w:trPr>
        <w:tc>
          <w:tcPr>
            <w:tcW w:w="1520" w:type="dxa"/>
          </w:tcPr>
          <w:p w14:paraId="14AC1C2F" w14:textId="4F0F882B" w:rsidR="00E313C4" w:rsidRDefault="00E313C4" w:rsidP="00E313C4">
            <w:pPr>
              <w:jc w:val="center"/>
              <w:rPr>
                <w:sz w:val="18"/>
                <w:szCs w:val="18"/>
              </w:rPr>
            </w:pPr>
            <w:r>
              <w:rPr>
                <w:rFonts w:hint="eastAsia"/>
                <w:sz w:val="18"/>
                <w:szCs w:val="18"/>
              </w:rPr>
              <w:t>b</w:t>
            </w:r>
            <w:r w:rsidR="006537B9">
              <w:rPr>
                <w:sz w:val="18"/>
                <w:szCs w:val="18"/>
              </w:rPr>
              <w:t>30</w:t>
            </w:r>
          </w:p>
        </w:tc>
        <w:tc>
          <w:tcPr>
            <w:tcW w:w="2090" w:type="dxa"/>
          </w:tcPr>
          <w:p w14:paraId="29C1EB87" w14:textId="77777777" w:rsidR="00E313C4" w:rsidRDefault="00E313C4" w:rsidP="00E313C4">
            <w:pPr>
              <w:jc w:val="center"/>
              <w:rPr>
                <w:sz w:val="18"/>
                <w:szCs w:val="18"/>
              </w:rPr>
            </w:pPr>
            <w:r>
              <w:rPr>
                <w:rFonts w:hint="eastAsia"/>
                <w:sz w:val="18"/>
                <w:szCs w:val="18"/>
              </w:rPr>
              <w:t>interrupt_register_mask</w:t>
            </w:r>
          </w:p>
        </w:tc>
        <w:tc>
          <w:tcPr>
            <w:tcW w:w="1595" w:type="dxa"/>
          </w:tcPr>
          <w:p w14:paraId="0F755337" w14:textId="77777777" w:rsidR="00E313C4" w:rsidRDefault="00E313C4" w:rsidP="00E313C4">
            <w:pPr>
              <w:jc w:val="center"/>
              <w:rPr>
                <w:sz w:val="18"/>
                <w:szCs w:val="18"/>
              </w:rPr>
            </w:pPr>
            <w:r>
              <w:rPr>
                <w:rFonts w:hint="eastAsia"/>
                <w:sz w:val="18"/>
                <w:szCs w:val="18"/>
              </w:rPr>
              <w:t>R/W</w:t>
            </w:r>
          </w:p>
        </w:tc>
        <w:tc>
          <w:tcPr>
            <w:tcW w:w="1859" w:type="dxa"/>
          </w:tcPr>
          <w:p w14:paraId="23062F29" w14:textId="77777777" w:rsidR="00E313C4" w:rsidRDefault="00E313C4" w:rsidP="00E313C4">
            <w:pPr>
              <w:jc w:val="center"/>
              <w:rPr>
                <w:sz w:val="18"/>
                <w:szCs w:val="18"/>
              </w:rPr>
            </w:pPr>
            <w:r>
              <w:rPr>
                <w:rFonts w:hint="eastAsia"/>
                <w:sz w:val="18"/>
                <w:szCs w:val="18"/>
              </w:rPr>
              <w:t>RTC</w:t>
            </w:r>
            <w:r>
              <w:rPr>
                <w:rFonts w:hint="eastAsia"/>
                <w:sz w:val="18"/>
                <w:szCs w:val="18"/>
              </w:rPr>
              <w:t>中断屏蔽</w:t>
            </w:r>
          </w:p>
        </w:tc>
      </w:tr>
      <w:tr w:rsidR="00E313C4" w14:paraId="29A2EA79" w14:textId="77777777" w:rsidTr="007B09A4">
        <w:trPr>
          <w:jc w:val="center"/>
        </w:trPr>
        <w:tc>
          <w:tcPr>
            <w:tcW w:w="1520" w:type="dxa"/>
            <w:vAlign w:val="center"/>
          </w:tcPr>
          <w:p w14:paraId="634E769B" w14:textId="20BEE298" w:rsidR="00E313C4" w:rsidRDefault="00E313C4" w:rsidP="007B09A4">
            <w:pPr>
              <w:jc w:val="center"/>
              <w:rPr>
                <w:sz w:val="18"/>
                <w:szCs w:val="18"/>
              </w:rPr>
            </w:pPr>
            <w:r>
              <w:rPr>
                <w:rFonts w:hint="eastAsia"/>
                <w:sz w:val="18"/>
                <w:szCs w:val="18"/>
              </w:rPr>
              <w:t>b</w:t>
            </w:r>
            <w:r w:rsidR="006537B9">
              <w:rPr>
                <w:sz w:val="18"/>
                <w:szCs w:val="18"/>
              </w:rPr>
              <w:t>29</w:t>
            </w:r>
          </w:p>
        </w:tc>
        <w:tc>
          <w:tcPr>
            <w:tcW w:w="2090" w:type="dxa"/>
            <w:vAlign w:val="center"/>
          </w:tcPr>
          <w:p w14:paraId="54290B53" w14:textId="3FA75061" w:rsidR="00E313C4" w:rsidRDefault="00E313C4" w:rsidP="007B09A4">
            <w:pPr>
              <w:jc w:val="center"/>
              <w:rPr>
                <w:sz w:val="18"/>
                <w:szCs w:val="18"/>
              </w:rPr>
            </w:pPr>
            <w:r>
              <w:rPr>
                <w:rFonts w:hint="eastAsia"/>
                <w:sz w:val="18"/>
                <w:szCs w:val="18"/>
              </w:rPr>
              <w:t>initial_count_mask</w:t>
            </w:r>
          </w:p>
        </w:tc>
        <w:tc>
          <w:tcPr>
            <w:tcW w:w="1595" w:type="dxa"/>
            <w:vAlign w:val="center"/>
          </w:tcPr>
          <w:p w14:paraId="45A44206" w14:textId="77777777" w:rsidR="00E313C4" w:rsidRDefault="00E313C4" w:rsidP="007B09A4">
            <w:pPr>
              <w:jc w:val="center"/>
              <w:rPr>
                <w:sz w:val="18"/>
                <w:szCs w:val="18"/>
              </w:rPr>
            </w:pPr>
            <w:r>
              <w:rPr>
                <w:rFonts w:hint="eastAsia"/>
                <w:sz w:val="18"/>
                <w:szCs w:val="18"/>
              </w:rPr>
              <w:t>R/W</w:t>
            </w:r>
          </w:p>
        </w:tc>
        <w:tc>
          <w:tcPr>
            <w:tcW w:w="1859" w:type="dxa"/>
            <w:vAlign w:val="center"/>
          </w:tcPr>
          <w:p w14:paraId="4985B5F9" w14:textId="77777777" w:rsidR="00E313C4" w:rsidRDefault="00E313C4" w:rsidP="007B09A4">
            <w:pPr>
              <w:jc w:val="center"/>
              <w:rPr>
                <w:sz w:val="18"/>
                <w:szCs w:val="18"/>
              </w:rPr>
            </w:pPr>
            <w:r>
              <w:rPr>
                <w:rFonts w:hint="eastAsia"/>
                <w:sz w:val="18"/>
                <w:szCs w:val="18"/>
              </w:rPr>
              <w:t xml:space="preserve">RTC </w:t>
            </w:r>
            <w:r>
              <w:rPr>
                <w:rFonts w:hint="eastAsia"/>
                <w:sz w:val="18"/>
                <w:szCs w:val="18"/>
              </w:rPr>
              <w:t>计数器初始值屏蔽</w:t>
            </w:r>
          </w:p>
        </w:tc>
      </w:tr>
      <w:tr w:rsidR="00E313C4" w14:paraId="2B3EBA65" w14:textId="77777777" w:rsidTr="006706FC">
        <w:trPr>
          <w:jc w:val="center"/>
        </w:trPr>
        <w:tc>
          <w:tcPr>
            <w:tcW w:w="1520" w:type="dxa"/>
          </w:tcPr>
          <w:p w14:paraId="6A09F5B4" w14:textId="599C40CB" w:rsidR="00E313C4" w:rsidRDefault="00E313C4" w:rsidP="00E313C4">
            <w:pPr>
              <w:jc w:val="center"/>
              <w:rPr>
                <w:sz w:val="18"/>
                <w:szCs w:val="18"/>
              </w:rPr>
            </w:pPr>
            <w:r>
              <w:rPr>
                <w:rFonts w:hint="eastAsia"/>
                <w:sz w:val="18"/>
                <w:szCs w:val="18"/>
              </w:rPr>
              <w:t>b</w:t>
            </w:r>
            <w:r w:rsidR="006537B9">
              <w:rPr>
                <w:sz w:val="18"/>
                <w:szCs w:val="18"/>
              </w:rPr>
              <w:t>28</w:t>
            </w:r>
            <w:r>
              <w:rPr>
                <w:rFonts w:hint="eastAsia"/>
                <w:sz w:val="18"/>
                <w:szCs w:val="18"/>
              </w:rPr>
              <w:t>-b</w:t>
            </w:r>
            <w:r w:rsidR="006537B9">
              <w:rPr>
                <w:sz w:val="18"/>
                <w:szCs w:val="18"/>
              </w:rPr>
              <w:t>21</w:t>
            </w:r>
          </w:p>
        </w:tc>
        <w:tc>
          <w:tcPr>
            <w:tcW w:w="2090" w:type="dxa"/>
          </w:tcPr>
          <w:p w14:paraId="1B23DAC0" w14:textId="77777777" w:rsidR="00E313C4" w:rsidRDefault="00E313C4" w:rsidP="00E313C4">
            <w:pPr>
              <w:jc w:val="center"/>
              <w:rPr>
                <w:sz w:val="18"/>
                <w:szCs w:val="18"/>
              </w:rPr>
            </w:pPr>
            <w:r>
              <w:rPr>
                <w:rFonts w:hint="eastAsia"/>
                <w:sz w:val="18"/>
                <w:szCs w:val="18"/>
              </w:rPr>
              <w:t>alarm_mask</w:t>
            </w:r>
          </w:p>
        </w:tc>
        <w:tc>
          <w:tcPr>
            <w:tcW w:w="1595" w:type="dxa"/>
          </w:tcPr>
          <w:p w14:paraId="498BC1DB" w14:textId="77777777" w:rsidR="00E313C4" w:rsidRDefault="00E313C4" w:rsidP="00E313C4">
            <w:pPr>
              <w:jc w:val="center"/>
              <w:rPr>
                <w:sz w:val="18"/>
                <w:szCs w:val="18"/>
              </w:rPr>
            </w:pPr>
            <w:r>
              <w:rPr>
                <w:rFonts w:hint="eastAsia"/>
                <w:sz w:val="18"/>
                <w:szCs w:val="18"/>
              </w:rPr>
              <w:t>R/W</w:t>
            </w:r>
          </w:p>
        </w:tc>
        <w:tc>
          <w:tcPr>
            <w:tcW w:w="1859" w:type="dxa"/>
          </w:tcPr>
          <w:p w14:paraId="1198BAB0" w14:textId="77777777" w:rsidR="00E313C4" w:rsidRDefault="00E313C4" w:rsidP="00E313C4">
            <w:pPr>
              <w:jc w:val="center"/>
              <w:rPr>
                <w:sz w:val="18"/>
                <w:szCs w:val="18"/>
              </w:rPr>
            </w:pPr>
            <w:r>
              <w:rPr>
                <w:rFonts w:hint="eastAsia"/>
                <w:sz w:val="18"/>
                <w:szCs w:val="18"/>
              </w:rPr>
              <w:t>RTC Alarm</w:t>
            </w:r>
            <w:r>
              <w:rPr>
                <w:rFonts w:hint="eastAsia"/>
                <w:sz w:val="18"/>
                <w:szCs w:val="18"/>
              </w:rPr>
              <w:t>屏蔽</w:t>
            </w:r>
          </w:p>
        </w:tc>
      </w:tr>
      <w:tr w:rsidR="00E313C4" w14:paraId="6FBA1DF0" w14:textId="77777777" w:rsidTr="006706FC">
        <w:trPr>
          <w:jc w:val="center"/>
        </w:trPr>
        <w:tc>
          <w:tcPr>
            <w:tcW w:w="1520" w:type="dxa"/>
          </w:tcPr>
          <w:p w14:paraId="208180F8" w14:textId="6832097E" w:rsidR="00E313C4" w:rsidRDefault="00E313C4" w:rsidP="00E313C4">
            <w:pPr>
              <w:jc w:val="center"/>
              <w:rPr>
                <w:sz w:val="18"/>
                <w:szCs w:val="18"/>
              </w:rPr>
            </w:pPr>
            <w:r>
              <w:rPr>
                <w:rFonts w:hint="eastAsia"/>
                <w:sz w:val="18"/>
                <w:szCs w:val="18"/>
              </w:rPr>
              <w:t>b</w:t>
            </w:r>
            <w:r w:rsidR="006537B9">
              <w:rPr>
                <w:sz w:val="18"/>
                <w:szCs w:val="18"/>
              </w:rPr>
              <w:t>20</w:t>
            </w:r>
            <w:r>
              <w:rPr>
                <w:rFonts w:hint="eastAsia"/>
                <w:sz w:val="18"/>
                <w:szCs w:val="18"/>
              </w:rPr>
              <w:t>-b</w:t>
            </w:r>
            <w:r w:rsidR="006537B9">
              <w:rPr>
                <w:sz w:val="18"/>
                <w:szCs w:val="18"/>
              </w:rPr>
              <w:t>13</w:t>
            </w:r>
          </w:p>
        </w:tc>
        <w:tc>
          <w:tcPr>
            <w:tcW w:w="2090" w:type="dxa"/>
          </w:tcPr>
          <w:p w14:paraId="233D807D" w14:textId="77777777" w:rsidR="00E313C4" w:rsidRDefault="00E313C4" w:rsidP="00E313C4">
            <w:pPr>
              <w:jc w:val="center"/>
              <w:rPr>
                <w:sz w:val="18"/>
                <w:szCs w:val="18"/>
              </w:rPr>
            </w:pPr>
            <w:r>
              <w:rPr>
                <w:rFonts w:hint="eastAsia"/>
                <w:sz w:val="18"/>
                <w:szCs w:val="18"/>
              </w:rPr>
              <w:t>TimerMask</w:t>
            </w:r>
          </w:p>
        </w:tc>
        <w:tc>
          <w:tcPr>
            <w:tcW w:w="1595" w:type="dxa"/>
          </w:tcPr>
          <w:p w14:paraId="0976FF73" w14:textId="77777777" w:rsidR="00E313C4" w:rsidRDefault="00E313C4" w:rsidP="00E313C4">
            <w:pPr>
              <w:jc w:val="center"/>
              <w:rPr>
                <w:sz w:val="18"/>
                <w:szCs w:val="18"/>
              </w:rPr>
            </w:pPr>
            <w:r>
              <w:rPr>
                <w:rFonts w:hint="eastAsia"/>
                <w:sz w:val="18"/>
                <w:szCs w:val="18"/>
              </w:rPr>
              <w:t>R/W</w:t>
            </w:r>
          </w:p>
        </w:tc>
        <w:tc>
          <w:tcPr>
            <w:tcW w:w="1859" w:type="dxa"/>
          </w:tcPr>
          <w:p w14:paraId="35328F8F" w14:textId="77777777" w:rsidR="00E313C4" w:rsidRDefault="00E313C4" w:rsidP="00E313C4">
            <w:pPr>
              <w:jc w:val="center"/>
              <w:rPr>
                <w:sz w:val="18"/>
                <w:szCs w:val="18"/>
              </w:rPr>
            </w:pPr>
            <w:r>
              <w:rPr>
                <w:rFonts w:hint="eastAsia"/>
                <w:sz w:val="18"/>
                <w:szCs w:val="18"/>
              </w:rPr>
              <w:t xml:space="preserve">RTC </w:t>
            </w:r>
            <w:r>
              <w:rPr>
                <w:rFonts w:hint="eastAsia"/>
                <w:sz w:val="18"/>
                <w:szCs w:val="18"/>
              </w:rPr>
              <w:t>时间屏蔽</w:t>
            </w:r>
          </w:p>
        </w:tc>
      </w:tr>
      <w:tr w:rsidR="00E313C4" w14:paraId="70BE823C" w14:textId="77777777" w:rsidTr="006706FC">
        <w:trPr>
          <w:jc w:val="center"/>
        </w:trPr>
        <w:tc>
          <w:tcPr>
            <w:tcW w:w="1520" w:type="dxa"/>
          </w:tcPr>
          <w:p w14:paraId="521B7AD8" w14:textId="20DC6E4A" w:rsidR="00E313C4" w:rsidRDefault="00E313C4" w:rsidP="00E313C4">
            <w:pPr>
              <w:jc w:val="center"/>
              <w:rPr>
                <w:sz w:val="18"/>
                <w:szCs w:val="18"/>
              </w:rPr>
            </w:pPr>
            <w:r>
              <w:rPr>
                <w:rFonts w:hint="eastAsia"/>
                <w:sz w:val="18"/>
                <w:szCs w:val="18"/>
              </w:rPr>
              <w:t>b</w:t>
            </w:r>
            <w:r w:rsidR="006537B9">
              <w:rPr>
                <w:sz w:val="18"/>
                <w:szCs w:val="18"/>
              </w:rPr>
              <w:t>12</w:t>
            </w:r>
            <w:r>
              <w:rPr>
                <w:rFonts w:hint="eastAsia"/>
                <w:sz w:val="18"/>
                <w:szCs w:val="18"/>
              </w:rPr>
              <w:t>-b</w:t>
            </w:r>
            <w:r w:rsidR="006537B9">
              <w:rPr>
                <w:sz w:val="18"/>
                <w:szCs w:val="18"/>
              </w:rPr>
              <w:t>2</w:t>
            </w:r>
          </w:p>
        </w:tc>
        <w:tc>
          <w:tcPr>
            <w:tcW w:w="2090" w:type="dxa"/>
          </w:tcPr>
          <w:p w14:paraId="034497A6" w14:textId="77777777" w:rsidR="00E313C4" w:rsidRDefault="00E313C4" w:rsidP="00E313C4">
            <w:pPr>
              <w:jc w:val="center"/>
              <w:rPr>
                <w:sz w:val="18"/>
                <w:szCs w:val="18"/>
              </w:rPr>
            </w:pPr>
            <w:r>
              <w:rPr>
                <w:rFonts w:hint="eastAsia"/>
                <w:sz w:val="18"/>
                <w:szCs w:val="18"/>
              </w:rPr>
              <w:t>Resv0</w:t>
            </w:r>
          </w:p>
        </w:tc>
        <w:tc>
          <w:tcPr>
            <w:tcW w:w="1595" w:type="dxa"/>
          </w:tcPr>
          <w:p w14:paraId="797A7359" w14:textId="77777777" w:rsidR="00E313C4" w:rsidRDefault="00E313C4" w:rsidP="00E313C4">
            <w:pPr>
              <w:jc w:val="center"/>
              <w:rPr>
                <w:sz w:val="18"/>
                <w:szCs w:val="18"/>
              </w:rPr>
            </w:pPr>
            <w:r>
              <w:rPr>
                <w:rFonts w:hint="eastAsia"/>
                <w:sz w:val="18"/>
                <w:szCs w:val="18"/>
              </w:rPr>
              <w:t>R/W</w:t>
            </w:r>
          </w:p>
        </w:tc>
        <w:tc>
          <w:tcPr>
            <w:tcW w:w="1859" w:type="dxa"/>
          </w:tcPr>
          <w:p w14:paraId="69A81870" w14:textId="77777777" w:rsidR="00E313C4" w:rsidRDefault="00E313C4" w:rsidP="00E313C4">
            <w:pPr>
              <w:jc w:val="center"/>
              <w:rPr>
                <w:sz w:val="18"/>
                <w:szCs w:val="18"/>
              </w:rPr>
            </w:pPr>
            <w:r>
              <w:rPr>
                <w:rFonts w:hint="eastAsia"/>
                <w:sz w:val="18"/>
                <w:szCs w:val="18"/>
              </w:rPr>
              <w:t>保留位</w:t>
            </w:r>
          </w:p>
        </w:tc>
      </w:tr>
      <w:tr w:rsidR="00E313C4" w14:paraId="3A896C66" w14:textId="77777777" w:rsidTr="006706FC">
        <w:trPr>
          <w:jc w:val="center"/>
        </w:trPr>
        <w:tc>
          <w:tcPr>
            <w:tcW w:w="1520" w:type="dxa"/>
          </w:tcPr>
          <w:p w14:paraId="57973A2C" w14:textId="3462D228" w:rsidR="00E313C4" w:rsidRDefault="00E313C4" w:rsidP="00E313C4">
            <w:pPr>
              <w:jc w:val="center"/>
              <w:rPr>
                <w:sz w:val="18"/>
                <w:szCs w:val="18"/>
              </w:rPr>
            </w:pPr>
            <w:r>
              <w:rPr>
                <w:rFonts w:hint="eastAsia"/>
                <w:sz w:val="18"/>
                <w:szCs w:val="18"/>
              </w:rPr>
              <w:t>b</w:t>
            </w:r>
            <w:r w:rsidR="006537B9">
              <w:rPr>
                <w:sz w:val="18"/>
                <w:szCs w:val="18"/>
              </w:rPr>
              <w:t>1</w:t>
            </w:r>
          </w:p>
        </w:tc>
        <w:tc>
          <w:tcPr>
            <w:tcW w:w="2090" w:type="dxa"/>
          </w:tcPr>
          <w:p w14:paraId="5F9F85EB" w14:textId="77777777" w:rsidR="00E313C4" w:rsidRDefault="00E313C4" w:rsidP="00E313C4">
            <w:pPr>
              <w:jc w:val="center"/>
              <w:rPr>
                <w:sz w:val="18"/>
                <w:szCs w:val="18"/>
              </w:rPr>
            </w:pPr>
            <w:r>
              <w:rPr>
                <w:rFonts w:hint="eastAsia"/>
                <w:sz w:val="18"/>
                <w:szCs w:val="18"/>
              </w:rPr>
              <w:t>write_enable</w:t>
            </w:r>
          </w:p>
        </w:tc>
        <w:tc>
          <w:tcPr>
            <w:tcW w:w="1595" w:type="dxa"/>
          </w:tcPr>
          <w:p w14:paraId="05E183B5" w14:textId="77777777" w:rsidR="00E313C4" w:rsidRDefault="00E313C4" w:rsidP="00E313C4">
            <w:pPr>
              <w:jc w:val="center"/>
              <w:rPr>
                <w:sz w:val="18"/>
                <w:szCs w:val="18"/>
              </w:rPr>
            </w:pPr>
            <w:r>
              <w:rPr>
                <w:rFonts w:hint="eastAsia"/>
                <w:sz w:val="18"/>
                <w:szCs w:val="18"/>
              </w:rPr>
              <w:t>R/W</w:t>
            </w:r>
          </w:p>
        </w:tc>
        <w:tc>
          <w:tcPr>
            <w:tcW w:w="1859" w:type="dxa"/>
          </w:tcPr>
          <w:p w14:paraId="3786697B" w14:textId="77777777" w:rsidR="00E313C4" w:rsidRDefault="00E313C4" w:rsidP="00E313C4">
            <w:pPr>
              <w:jc w:val="center"/>
              <w:rPr>
                <w:sz w:val="18"/>
                <w:szCs w:val="18"/>
              </w:rPr>
            </w:pPr>
            <w:r>
              <w:rPr>
                <w:rFonts w:hint="eastAsia"/>
                <w:sz w:val="18"/>
                <w:szCs w:val="18"/>
              </w:rPr>
              <w:t>写使能位</w:t>
            </w:r>
          </w:p>
        </w:tc>
      </w:tr>
      <w:tr w:rsidR="00E313C4" w14:paraId="341AD677" w14:textId="77777777" w:rsidTr="006706FC">
        <w:trPr>
          <w:jc w:val="center"/>
        </w:trPr>
        <w:tc>
          <w:tcPr>
            <w:tcW w:w="1520" w:type="dxa"/>
          </w:tcPr>
          <w:p w14:paraId="4510614B" w14:textId="495FB2E2" w:rsidR="00E313C4" w:rsidRDefault="00E313C4" w:rsidP="00E313C4">
            <w:pPr>
              <w:jc w:val="center"/>
              <w:rPr>
                <w:sz w:val="18"/>
                <w:szCs w:val="18"/>
              </w:rPr>
            </w:pPr>
            <w:r>
              <w:rPr>
                <w:rFonts w:hint="eastAsia"/>
                <w:sz w:val="18"/>
                <w:szCs w:val="18"/>
              </w:rPr>
              <w:t>b0</w:t>
            </w:r>
          </w:p>
        </w:tc>
        <w:tc>
          <w:tcPr>
            <w:tcW w:w="2090" w:type="dxa"/>
          </w:tcPr>
          <w:p w14:paraId="207144BA" w14:textId="77777777" w:rsidR="00E313C4" w:rsidRDefault="00E313C4" w:rsidP="00E313C4">
            <w:pPr>
              <w:jc w:val="center"/>
              <w:rPr>
                <w:sz w:val="18"/>
                <w:szCs w:val="18"/>
              </w:rPr>
            </w:pPr>
            <w:r>
              <w:rPr>
                <w:rFonts w:hint="eastAsia"/>
                <w:sz w:val="18"/>
                <w:szCs w:val="18"/>
              </w:rPr>
              <w:t>read_enable</w:t>
            </w:r>
          </w:p>
        </w:tc>
        <w:tc>
          <w:tcPr>
            <w:tcW w:w="1595" w:type="dxa"/>
          </w:tcPr>
          <w:p w14:paraId="34665C2D" w14:textId="77777777" w:rsidR="00E313C4" w:rsidRDefault="00E313C4" w:rsidP="00E313C4">
            <w:pPr>
              <w:jc w:val="center"/>
              <w:rPr>
                <w:sz w:val="18"/>
                <w:szCs w:val="18"/>
              </w:rPr>
            </w:pPr>
            <w:r>
              <w:rPr>
                <w:rFonts w:hint="eastAsia"/>
                <w:sz w:val="18"/>
                <w:szCs w:val="18"/>
              </w:rPr>
              <w:t>R/W</w:t>
            </w:r>
          </w:p>
        </w:tc>
        <w:tc>
          <w:tcPr>
            <w:tcW w:w="1859" w:type="dxa"/>
          </w:tcPr>
          <w:p w14:paraId="55EB048F" w14:textId="77777777" w:rsidR="00E313C4" w:rsidRDefault="00E313C4" w:rsidP="00E313C4">
            <w:pPr>
              <w:jc w:val="center"/>
              <w:rPr>
                <w:sz w:val="18"/>
                <w:szCs w:val="18"/>
              </w:rPr>
            </w:pPr>
            <w:r>
              <w:rPr>
                <w:rFonts w:hint="eastAsia"/>
                <w:sz w:val="18"/>
                <w:szCs w:val="18"/>
              </w:rPr>
              <w:t>读使能位</w:t>
            </w:r>
          </w:p>
        </w:tc>
      </w:tr>
    </w:tbl>
    <w:p w14:paraId="04A25805" w14:textId="273DE209" w:rsidR="00E313C4" w:rsidRDefault="00E313C4" w:rsidP="00E313C4">
      <w:pPr>
        <w:ind w:firstLineChars="200" w:firstLine="420"/>
      </w:pPr>
      <w:r>
        <w:rPr>
          <w:rFonts w:hint="eastAsia"/>
        </w:rPr>
        <w:t>（</w:t>
      </w:r>
      <w:r>
        <w:rPr>
          <w:rFonts w:hint="eastAsia"/>
        </w:rPr>
        <w:t>9</w:t>
      </w:r>
      <w:r>
        <w:rPr>
          <w:rFonts w:hint="eastAsia"/>
        </w:rPr>
        <w:t>）</w:t>
      </w:r>
      <w:r>
        <w:rPr>
          <w:rFonts w:hint="eastAsia"/>
        </w:rPr>
        <w:t>Reserved0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2BD0B61C" w14:textId="77777777" w:rsidTr="00E313C4">
        <w:trPr>
          <w:jc w:val="center"/>
        </w:trPr>
        <w:tc>
          <w:tcPr>
            <w:tcW w:w="1520" w:type="dxa"/>
            <w:shd w:val="clear" w:color="auto" w:fill="E7E6E6" w:themeFill="background2"/>
          </w:tcPr>
          <w:p w14:paraId="6317618D"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13063EBC"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71A163F9"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578531B4"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1CA1BC86" w14:textId="77777777" w:rsidTr="006706FC">
        <w:trPr>
          <w:jc w:val="center"/>
        </w:trPr>
        <w:tc>
          <w:tcPr>
            <w:tcW w:w="1520" w:type="dxa"/>
          </w:tcPr>
          <w:p w14:paraId="00E72359" w14:textId="77777777" w:rsidR="00E313C4" w:rsidRDefault="00E313C4" w:rsidP="00E313C4">
            <w:pPr>
              <w:jc w:val="center"/>
              <w:rPr>
                <w:sz w:val="18"/>
                <w:szCs w:val="18"/>
              </w:rPr>
            </w:pPr>
            <w:r>
              <w:rPr>
                <w:rFonts w:hint="eastAsia"/>
                <w:sz w:val="18"/>
                <w:szCs w:val="18"/>
              </w:rPr>
              <w:t>b31-b0</w:t>
            </w:r>
          </w:p>
        </w:tc>
        <w:tc>
          <w:tcPr>
            <w:tcW w:w="2090" w:type="dxa"/>
          </w:tcPr>
          <w:p w14:paraId="3E43B246" w14:textId="77777777" w:rsidR="00E313C4" w:rsidRDefault="00E313C4" w:rsidP="00E313C4">
            <w:pPr>
              <w:jc w:val="center"/>
              <w:rPr>
                <w:sz w:val="18"/>
                <w:szCs w:val="18"/>
              </w:rPr>
            </w:pPr>
            <w:r>
              <w:rPr>
                <w:rFonts w:hint="eastAsia"/>
                <w:sz w:val="18"/>
                <w:szCs w:val="18"/>
              </w:rPr>
              <w:t>resv</w:t>
            </w:r>
          </w:p>
        </w:tc>
        <w:tc>
          <w:tcPr>
            <w:tcW w:w="1595" w:type="dxa"/>
          </w:tcPr>
          <w:p w14:paraId="461AEFF6" w14:textId="77777777" w:rsidR="00E313C4" w:rsidRDefault="00E313C4" w:rsidP="00E313C4">
            <w:pPr>
              <w:jc w:val="center"/>
              <w:rPr>
                <w:sz w:val="18"/>
                <w:szCs w:val="18"/>
              </w:rPr>
            </w:pPr>
            <w:r>
              <w:rPr>
                <w:rFonts w:hint="eastAsia"/>
                <w:sz w:val="18"/>
                <w:szCs w:val="18"/>
              </w:rPr>
              <w:t>R/W</w:t>
            </w:r>
          </w:p>
        </w:tc>
        <w:tc>
          <w:tcPr>
            <w:tcW w:w="1859" w:type="dxa"/>
          </w:tcPr>
          <w:p w14:paraId="12748F14" w14:textId="77777777" w:rsidR="00E313C4" w:rsidRDefault="00E313C4" w:rsidP="00E313C4">
            <w:pPr>
              <w:jc w:val="center"/>
              <w:rPr>
                <w:sz w:val="18"/>
                <w:szCs w:val="18"/>
              </w:rPr>
            </w:pPr>
            <w:r>
              <w:rPr>
                <w:rFonts w:hint="eastAsia"/>
                <w:sz w:val="18"/>
                <w:szCs w:val="18"/>
              </w:rPr>
              <w:t>保留位</w:t>
            </w:r>
          </w:p>
        </w:tc>
      </w:tr>
    </w:tbl>
    <w:p w14:paraId="03CA1462" w14:textId="6377694D" w:rsidR="00E313C4" w:rsidRDefault="00E313C4" w:rsidP="00E313C4">
      <w:pPr>
        <w:ind w:firstLineChars="200" w:firstLine="420"/>
      </w:pPr>
      <w:r>
        <w:rPr>
          <w:rFonts w:hint="eastAsia"/>
        </w:rPr>
        <w:t>（</w:t>
      </w:r>
      <w:r>
        <w:rPr>
          <w:rFonts w:hint="eastAsia"/>
        </w:rPr>
        <w:t>1</w:t>
      </w:r>
      <w:r>
        <w:t>0</w:t>
      </w:r>
      <w:r>
        <w:rPr>
          <w:rFonts w:hint="eastAsia"/>
        </w:rPr>
        <w:t>）</w:t>
      </w:r>
      <w:r>
        <w:rPr>
          <w:rFonts w:hint="eastAsia"/>
        </w:rPr>
        <w:t>Reserverd1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7AA0C6C1" w14:textId="77777777" w:rsidTr="00E313C4">
        <w:trPr>
          <w:jc w:val="center"/>
        </w:trPr>
        <w:tc>
          <w:tcPr>
            <w:tcW w:w="1520" w:type="dxa"/>
            <w:shd w:val="clear" w:color="auto" w:fill="E7E6E6" w:themeFill="background2"/>
          </w:tcPr>
          <w:p w14:paraId="7A7CB3D0" w14:textId="77777777" w:rsidR="00E313C4" w:rsidRPr="00E313C4" w:rsidRDefault="00E313C4" w:rsidP="007B09A4">
            <w:pPr>
              <w:jc w:val="center"/>
              <w:rPr>
                <w:b/>
                <w:sz w:val="18"/>
                <w:szCs w:val="18"/>
              </w:rPr>
            </w:pPr>
            <w:r w:rsidRPr="00E313C4">
              <w:rPr>
                <w:rFonts w:hint="eastAsia"/>
                <w:b/>
                <w:sz w:val="18"/>
                <w:szCs w:val="18"/>
              </w:rPr>
              <w:t>位</w:t>
            </w:r>
          </w:p>
        </w:tc>
        <w:tc>
          <w:tcPr>
            <w:tcW w:w="2090" w:type="dxa"/>
            <w:shd w:val="clear" w:color="auto" w:fill="E7E6E6" w:themeFill="background2"/>
          </w:tcPr>
          <w:p w14:paraId="1D0B25F4" w14:textId="77777777" w:rsidR="00E313C4" w:rsidRPr="00E313C4" w:rsidRDefault="00E313C4" w:rsidP="007B09A4">
            <w:pPr>
              <w:jc w:val="center"/>
              <w:rPr>
                <w:b/>
                <w:sz w:val="18"/>
                <w:szCs w:val="18"/>
              </w:rPr>
            </w:pPr>
            <w:r w:rsidRPr="00E313C4">
              <w:rPr>
                <w:rFonts w:hint="eastAsia"/>
                <w:b/>
                <w:sz w:val="18"/>
                <w:szCs w:val="18"/>
              </w:rPr>
              <w:t>位名</w:t>
            </w:r>
          </w:p>
        </w:tc>
        <w:tc>
          <w:tcPr>
            <w:tcW w:w="1595" w:type="dxa"/>
            <w:shd w:val="clear" w:color="auto" w:fill="E7E6E6" w:themeFill="background2"/>
          </w:tcPr>
          <w:p w14:paraId="4FBBD0FD" w14:textId="77777777" w:rsidR="00E313C4" w:rsidRPr="00E313C4" w:rsidRDefault="00E313C4" w:rsidP="007B09A4">
            <w:pPr>
              <w:jc w:val="center"/>
              <w:rPr>
                <w:b/>
                <w:sz w:val="18"/>
                <w:szCs w:val="18"/>
              </w:rPr>
            </w:pPr>
            <w:r w:rsidRPr="00E313C4">
              <w:rPr>
                <w:rFonts w:hint="eastAsia"/>
                <w:b/>
                <w:sz w:val="18"/>
                <w:szCs w:val="18"/>
              </w:rPr>
              <w:t>读写</w:t>
            </w:r>
          </w:p>
        </w:tc>
        <w:tc>
          <w:tcPr>
            <w:tcW w:w="1859" w:type="dxa"/>
            <w:shd w:val="clear" w:color="auto" w:fill="E7E6E6" w:themeFill="background2"/>
          </w:tcPr>
          <w:p w14:paraId="734D6175" w14:textId="77777777" w:rsidR="00E313C4" w:rsidRPr="00E313C4" w:rsidRDefault="00E313C4" w:rsidP="007B09A4">
            <w:pPr>
              <w:jc w:val="center"/>
              <w:rPr>
                <w:b/>
                <w:sz w:val="18"/>
                <w:szCs w:val="18"/>
              </w:rPr>
            </w:pPr>
            <w:r w:rsidRPr="00E313C4">
              <w:rPr>
                <w:rFonts w:hint="eastAsia"/>
                <w:b/>
                <w:sz w:val="18"/>
                <w:szCs w:val="18"/>
              </w:rPr>
              <w:t>功能</w:t>
            </w:r>
          </w:p>
        </w:tc>
      </w:tr>
      <w:tr w:rsidR="00E313C4" w14:paraId="4AEEB9D5" w14:textId="77777777" w:rsidTr="006706FC">
        <w:trPr>
          <w:jc w:val="center"/>
        </w:trPr>
        <w:tc>
          <w:tcPr>
            <w:tcW w:w="1520" w:type="dxa"/>
          </w:tcPr>
          <w:p w14:paraId="04F5C0B2" w14:textId="77777777" w:rsidR="00E313C4" w:rsidRDefault="00E313C4" w:rsidP="007B09A4">
            <w:pPr>
              <w:jc w:val="center"/>
              <w:rPr>
                <w:sz w:val="18"/>
                <w:szCs w:val="18"/>
              </w:rPr>
            </w:pPr>
            <w:r>
              <w:rPr>
                <w:rFonts w:hint="eastAsia"/>
                <w:sz w:val="18"/>
                <w:szCs w:val="18"/>
              </w:rPr>
              <w:t>b31-b0</w:t>
            </w:r>
          </w:p>
        </w:tc>
        <w:tc>
          <w:tcPr>
            <w:tcW w:w="2090" w:type="dxa"/>
          </w:tcPr>
          <w:p w14:paraId="62EE1366" w14:textId="77777777" w:rsidR="00E313C4" w:rsidRDefault="00E313C4" w:rsidP="007B09A4">
            <w:pPr>
              <w:jc w:val="center"/>
              <w:rPr>
                <w:sz w:val="18"/>
                <w:szCs w:val="18"/>
              </w:rPr>
            </w:pPr>
            <w:r>
              <w:rPr>
                <w:rFonts w:hint="eastAsia"/>
                <w:sz w:val="18"/>
                <w:szCs w:val="18"/>
              </w:rPr>
              <w:t>resv</w:t>
            </w:r>
          </w:p>
        </w:tc>
        <w:tc>
          <w:tcPr>
            <w:tcW w:w="1595" w:type="dxa"/>
          </w:tcPr>
          <w:p w14:paraId="626B2CBC" w14:textId="77777777" w:rsidR="00E313C4" w:rsidRDefault="00E313C4" w:rsidP="007B09A4">
            <w:pPr>
              <w:jc w:val="center"/>
              <w:rPr>
                <w:sz w:val="18"/>
                <w:szCs w:val="18"/>
              </w:rPr>
            </w:pPr>
            <w:r>
              <w:rPr>
                <w:rFonts w:hint="eastAsia"/>
                <w:sz w:val="18"/>
                <w:szCs w:val="18"/>
              </w:rPr>
              <w:t>R/W</w:t>
            </w:r>
          </w:p>
        </w:tc>
        <w:tc>
          <w:tcPr>
            <w:tcW w:w="1859" w:type="dxa"/>
          </w:tcPr>
          <w:p w14:paraId="44A00BBA" w14:textId="77777777" w:rsidR="00E313C4" w:rsidRDefault="00E313C4" w:rsidP="007B09A4">
            <w:pPr>
              <w:jc w:val="center"/>
              <w:rPr>
                <w:sz w:val="18"/>
                <w:szCs w:val="18"/>
              </w:rPr>
            </w:pPr>
            <w:r>
              <w:rPr>
                <w:rFonts w:hint="eastAsia"/>
                <w:sz w:val="18"/>
                <w:szCs w:val="18"/>
              </w:rPr>
              <w:t>保留位</w:t>
            </w:r>
          </w:p>
        </w:tc>
      </w:tr>
    </w:tbl>
    <w:p w14:paraId="435C035C" w14:textId="3F880973" w:rsidR="00E313C4" w:rsidRDefault="00E313C4" w:rsidP="00E313C4">
      <w:pPr>
        <w:ind w:firstLineChars="200" w:firstLine="420"/>
      </w:pPr>
      <w:r>
        <w:rPr>
          <w:rFonts w:hint="eastAsia"/>
        </w:rPr>
        <w:t>（</w:t>
      </w:r>
      <w:r>
        <w:rPr>
          <w:rFonts w:hint="eastAsia"/>
        </w:rPr>
        <w:t>1</w:t>
      </w:r>
      <w:r>
        <w:t>1</w:t>
      </w:r>
      <w:r>
        <w:rPr>
          <w:rFonts w:hint="eastAsia"/>
        </w:rPr>
        <w:t>）</w:t>
      </w:r>
      <w:r>
        <w:rPr>
          <w:rFonts w:hint="eastAsia"/>
        </w:rPr>
        <w:t>Extend Register</w:t>
      </w:r>
      <w:r>
        <w:rPr>
          <w:rFonts w:hint="eastAsia"/>
        </w:rPr>
        <w:t>：</w:t>
      </w:r>
    </w:p>
    <w:tbl>
      <w:tblPr>
        <w:tblStyle w:val="a7"/>
        <w:tblW w:w="0" w:type="auto"/>
        <w:jc w:val="center"/>
        <w:tblLook w:val="04A0" w:firstRow="1" w:lastRow="0" w:firstColumn="1" w:lastColumn="0" w:noHBand="0" w:noVBand="1"/>
      </w:tblPr>
      <w:tblGrid>
        <w:gridCol w:w="1520"/>
        <w:gridCol w:w="2090"/>
        <w:gridCol w:w="1595"/>
        <w:gridCol w:w="1859"/>
      </w:tblGrid>
      <w:tr w:rsidR="00E313C4" w14:paraId="10155D41" w14:textId="77777777" w:rsidTr="00E313C4">
        <w:trPr>
          <w:jc w:val="center"/>
        </w:trPr>
        <w:tc>
          <w:tcPr>
            <w:tcW w:w="1520" w:type="dxa"/>
            <w:shd w:val="clear" w:color="auto" w:fill="E7E6E6" w:themeFill="background2"/>
          </w:tcPr>
          <w:p w14:paraId="3BF9B83D" w14:textId="77777777" w:rsidR="00E313C4" w:rsidRPr="00E313C4" w:rsidRDefault="00E313C4" w:rsidP="00E313C4">
            <w:pPr>
              <w:jc w:val="center"/>
              <w:rPr>
                <w:b/>
                <w:sz w:val="18"/>
                <w:szCs w:val="18"/>
              </w:rPr>
            </w:pPr>
            <w:r w:rsidRPr="00E313C4">
              <w:rPr>
                <w:rFonts w:hint="eastAsia"/>
                <w:b/>
                <w:sz w:val="18"/>
                <w:szCs w:val="18"/>
              </w:rPr>
              <w:t>位</w:t>
            </w:r>
          </w:p>
        </w:tc>
        <w:tc>
          <w:tcPr>
            <w:tcW w:w="2090" w:type="dxa"/>
            <w:shd w:val="clear" w:color="auto" w:fill="E7E6E6" w:themeFill="background2"/>
          </w:tcPr>
          <w:p w14:paraId="761DD180" w14:textId="77777777" w:rsidR="00E313C4" w:rsidRPr="00E313C4" w:rsidRDefault="00E313C4" w:rsidP="00E313C4">
            <w:pPr>
              <w:jc w:val="center"/>
              <w:rPr>
                <w:b/>
                <w:sz w:val="18"/>
                <w:szCs w:val="18"/>
              </w:rPr>
            </w:pPr>
            <w:r w:rsidRPr="00E313C4">
              <w:rPr>
                <w:rFonts w:hint="eastAsia"/>
                <w:b/>
                <w:sz w:val="18"/>
                <w:szCs w:val="18"/>
              </w:rPr>
              <w:t>位名</w:t>
            </w:r>
          </w:p>
        </w:tc>
        <w:tc>
          <w:tcPr>
            <w:tcW w:w="1595" w:type="dxa"/>
            <w:shd w:val="clear" w:color="auto" w:fill="E7E6E6" w:themeFill="background2"/>
          </w:tcPr>
          <w:p w14:paraId="70FB176E" w14:textId="77777777" w:rsidR="00E313C4" w:rsidRPr="00E313C4" w:rsidRDefault="00E313C4" w:rsidP="00E313C4">
            <w:pPr>
              <w:jc w:val="center"/>
              <w:rPr>
                <w:b/>
                <w:sz w:val="18"/>
                <w:szCs w:val="18"/>
              </w:rPr>
            </w:pPr>
            <w:r w:rsidRPr="00E313C4">
              <w:rPr>
                <w:rFonts w:hint="eastAsia"/>
                <w:b/>
                <w:sz w:val="18"/>
                <w:szCs w:val="18"/>
              </w:rPr>
              <w:t>读写</w:t>
            </w:r>
          </w:p>
        </w:tc>
        <w:tc>
          <w:tcPr>
            <w:tcW w:w="1859" w:type="dxa"/>
            <w:shd w:val="clear" w:color="auto" w:fill="E7E6E6" w:themeFill="background2"/>
          </w:tcPr>
          <w:p w14:paraId="6BBEC195" w14:textId="77777777" w:rsidR="00E313C4" w:rsidRPr="00E313C4" w:rsidRDefault="00E313C4" w:rsidP="00E313C4">
            <w:pPr>
              <w:jc w:val="center"/>
              <w:rPr>
                <w:b/>
                <w:sz w:val="18"/>
                <w:szCs w:val="18"/>
              </w:rPr>
            </w:pPr>
            <w:r w:rsidRPr="00E313C4">
              <w:rPr>
                <w:rFonts w:hint="eastAsia"/>
                <w:b/>
                <w:sz w:val="18"/>
                <w:szCs w:val="18"/>
              </w:rPr>
              <w:t>功能</w:t>
            </w:r>
          </w:p>
        </w:tc>
      </w:tr>
      <w:tr w:rsidR="00E313C4" w14:paraId="58C91923" w14:textId="77777777" w:rsidTr="006706FC">
        <w:trPr>
          <w:jc w:val="center"/>
        </w:trPr>
        <w:tc>
          <w:tcPr>
            <w:tcW w:w="1520" w:type="dxa"/>
          </w:tcPr>
          <w:p w14:paraId="1EA73E4A" w14:textId="5CB74F37" w:rsidR="00E313C4" w:rsidRDefault="00E313C4" w:rsidP="00E313C4">
            <w:pPr>
              <w:jc w:val="center"/>
              <w:rPr>
                <w:sz w:val="18"/>
                <w:szCs w:val="18"/>
              </w:rPr>
            </w:pPr>
            <w:r>
              <w:rPr>
                <w:rFonts w:hint="eastAsia"/>
                <w:sz w:val="18"/>
                <w:szCs w:val="18"/>
              </w:rPr>
              <w:t>b</w:t>
            </w:r>
            <w:r w:rsidR="00987C3C">
              <w:rPr>
                <w:sz w:val="18"/>
                <w:szCs w:val="18"/>
              </w:rPr>
              <w:t>31</w:t>
            </w:r>
            <w:r>
              <w:rPr>
                <w:rFonts w:hint="eastAsia"/>
                <w:sz w:val="18"/>
                <w:szCs w:val="18"/>
              </w:rPr>
              <w:t>-b</w:t>
            </w:r>
            <w:r w:rsidR="00987C3C">
              <w:rPr>
                <w:sz w:val="18"/>
                <w:szCs w:val="18"/>
              </w:rPr>
              <w:t>6</w:t>
            </w:r>
          </w:p>
        </w:tc>
        <w:tc>
          <w:tcPr>
            <w:tcW w:w="2090" w:type="dxa"/>
          </w:tcPr>
          <w:p w14:paraId="110D4ECA" w14:textId="77777777" w:rsidR="00E313C4" w:rsidRDefault="00E313C4" w:rsidP="00E313C4">
            <w:pPr>
              <w:jc w:val="center"/>
              <w:rPr>
                <w:sz w:val="18"/>
                <w:szCs w:val="18"/>
              </w:rPr>
            </w:pPr>
            <w:r>
              <w:rPr>
                <w:rFonts w:hint="eastAsia"/>
                <w:sz w:val="18"/>
                <w:szCs w:val="18"/>
              </w:rPr>
              <w:t>resv</w:t>
            </w:r>
          </w:p>
        </w:tc>
        <w:tc>
          <w:tcPr>
            <w:tcW w:w="1595" w:type="dxa"/>
          </w:tcPr>
          <w:p w14:paraId="46944DCF" w14:textId="77777777" w:rsidR="00E313C4" w:rsidRDefault="00E313C4" w:rsidP="00E313C4">
            <w:pPr>
              <w:jc w:val="center"/>
              <w:rPr>
                <w:sz w:val="18"/>
                <w:szCs w:val="18"/>
              </w:rPr>
            </w:pPr>
            <w:r>
              <w:rPr>
                <w:rFonts w:hint="eastAsia"/>
                <w:sz w:val="18"/>
                <w:szCs w:val="18"/>
              </w:rPr>
              <w:t>R/W</w:t>
            </w:r>
          </w:p>
        </w:tc>
        <w:tc>
          <w:tcPr>
            <w:tcW w:w="1859" w:type="dxa"/>
          </w:tcPr>
          <w:p w14:paraId="4279E168" w14:textId="77777777" w:rsidR="00E313C4" w:rsidRDefault="00E313C4" w:rsidP="00E313C4">
            <w:pPr>
              <w:jc w:val="center"/>
              <w:rPr>
                <w:sz w:val="18"/>
                <w:szCs w:val="18"/>
              </w:rPr>
            </w:pPr>
            <w:r>
              <w:rPr>
                <w:rFonts w:hint="eastAsia"/>
                <w:sz w:val="18"/>
                <w:szCs w:val="18"/>
              </w:rPr>
              <w:t>保留位</w:t>
            </w:r>
          </w:p>
        </w:tc>
      </w:tr>
      <w:tr w:rsidR="00E313C4" w14:paraId="77951487" w14:textId="77777777" w:rsidTr="006706FC">
        <w:trPr>
          <w:jc w:val="center"/>
        </w:trPr>
        <w:tc>
          <w:tcPr>
            <w:tcW w:w="1520" w:type="dxa"/>
          </w:tcPr>
          <w:p w14:paraId="35D6430F" w14:textId="248E090A" w:rsidR="00E313C4" w:rsidRDefault="00E313C4" w:rsidP="00E313C4">
            <w:pPr>
              <w:jc w:val="center"/>
              <w:rPr>
                <w:sz w:val="18"/>
                <w:szCs w:val="18"/>
              </w:rPr>
            </w:pPr>
            <w:r>
              <w:rPr>
                <w:rFonts w:hint="eastAsia"/>
                <w:sz w:val="18"/>
                <w:szCs w:val="18"/>
              </w:rPr>
              <w:t>b</w:t>
            </w:r>
            <w:r w:rsidR="00987C3C">
              <w:rPr>
                <w:sz w:val="18"/>
                <w:szCs w:val="18"/>
              </w:rPr>
              <w:t>5</w:t>
            </w:r>
          </w:p>
        </w:tc>
        <w:tc>
          <w:tcPr>
            <w:tcW w:w="2090" w:type="dxa"/>
          </w:tcPr>
          <w:p w14:paraId="77D76D23" w14:textId="77777777" w:rsidR="00E313C4" w:rsidRDefault="00E313C4" w:rsidP="00E313C4">
            <w:pPr>
              <w:jc w:val="center"/>
              <w:rPr>
                <w:sz w:val="18"/>
                <w:szCs w:val="18"/>
              </w:rPr>
            </w:pPr>
            <w:r>
              <w:rPr>
                <w:rFonts w:hint="eastAsia"/>
                <w:sz w:val="18"/>
                <w:szCs w:val="18"/>
              </w:rPr>
              <w:t>leap_year</w:t>
            </w:r>
          </w:p>
        </w:tc>
        <w:tc>
          <w:tcPr>
            <w:tcW w:w="1595" w:type="dxa"/>
          </w:tcPr>
          <w:p w14:paraId="1E82DDFD" w14:textId="77777777" w:rsidR="00E313C4" w:rsidRDefault="00E313C4" w:rsidP="00E313C4">
            <w:pPr>
              <w:jc w:val="center"/>
              <w:rPr>
                <w:sz w:val="18"/>
                <w:szCs w:val="18"/>
              </w:rPr>
            </w:pPr>
            <w:r>
              <w:rPr>
                <w:rFonts w:hint="eastAsia"/>
                <w:sz w:val="18"/>
                <w:szCs w:val="18"/>
              </w:rPr>
              <w:t>R/W</w:t>
            </w:r>
          </w:p>
        </w:tc>
        <w:tc>
          <w:tcPr>
            <w:tcW w:w="1859" w:type="dxa"/>
          </w:tcPr>
          <w:p w14:paraId="1D8AF992" w14:textId="77777777" w:rsidR="00E313C4" w:rsidRDefault="00E313C4" w:rsidP="00E313C4">
            <w:pPr>
              <w:jc w:val="center"/>
              <w:rPr>
                <w:sz w:val="18"/>
                <w:szCs w:val="18"/>
              </w:rPr>
            </w:pPr>
            <w:r>
              <w:rPr>
                <w:rFonts w:hint="eastAsia"/>
                <w:sz w:val="18"/>
                <w:szCs w:val="18"/>
              </w:rPr>
              <w:t>闰年判断</w:t>
            </w:r>
          </w:p>
        </w:tc>
      </w:tr>
      <w:tr w:rsidR="00E313C4" w14:paraId="170F6FA9" w14:textId="77777777" w:rsidTr="006706FC">
        <w:trPr>
          <w:jc w:val="center"/>
        </w:trPr>
        <w:tc>
          <w:tcPr>
            <w:tcW w:w="1520" w:type="dxa"/>
          </w:tcPr>
          <w:p w14:paraId="2D416B9E" w14:textId="1E7B14B8" w:rsidR="00E313C4" w:rsidRDefault="00E313C4" w:rsidP="00E313C4">
            <w:pPr>
              <w:jc w:val="center"/>
              <w:rPr>
                <w:sz w:val="18"/>
                <w:szCs w:val="18"/>
              </w:rPr>
            </w:pPr>
            <w:r>
              <w:rPr>
                <w:rFonts w:hint="eastAsia"/>
                <w:sz w:val="18"/>
                <w:szCs w:val="18"/>
              </w:rPr>
              <w:t>b</w:t>
            </w:r>
            <w:r w:rsidR="00987C3C">
              <w:rPr>
                <w:sz w:val="18"/>
                <w:szCs w:val="18"/>
              </w:rPr>
              <w:t>4</w:t>
            </w:r>
            <w:r>
              <w:rPr>
                <w:rFonts w:hint="eastAsia"/>
                <w:sz w:val="18"/>
                <w:szCs w:val="18"/>
              </w:rPr>
              <w:t>-b0</w:t>
            </w:r>
          </w:p>
        </w:tc>
        <w:tc>
          <w:tcPr>
            <w:tcW w:w="2090" w:type="dxa"/>
          </w:tcPr>
          <w:p w14:paraId="41CA4784" w14:textId="77777777" w:rsidR="00E313C4" w:rsidRDefault="00E313C4" w:rsidP="00E313C4">
            <w:pPr>
              <w:jc w:val="center"/>
              <w:rPr>
                <w:sz w:val="18"/>
                <w:szCs w:val="18"/>
              </w:rPr>
            </w:pPr>
            <w:r>
              <w:rPr>
                <w:rFonts w:hint="eastAsia"/>
                <w:sz w:val="18"/>
                <w:szCs w:val="18"/>
              </w:rPr>
              <w:t>century</w:t>
            </w:r>
          </w:p>
        </w:tc>
        <w:tc>
          <w:tcPr>
            <w:tcW w:w="1595" w:type="dxa"/>
          </w:tcPr>
          <w:p w14:paraId="082678DC" w14:textId="77777777" w:rsidR="00E313C4" w:rsidRDefault="00E313C4" w:rsidP="00E313C4">
            <w:pPr>
              <w:jc w:val="center"/>
              <w:rPr>
                <w:sz w:val="18"/>
                <w:szCs w:val="18"/>
              </w:rPr>
            </w:pPr>
            <w:r>
              <w:rPr>
                <w:rFonts w:hint="eastAsia"/>
                <w:sz w:val="18"/>
                <w:szCs w:val="18"/>
              </w:rPr>
              <w:t>R/W</w:t>
            </w:r>
          </w:p>
        </w:tc>
        <w:tc>
          <w:tcPr>
            <w:tcW w:w="1859" w:type="dxa"/>
          </w:tcPr>
          <w:p w14:paraId="46F74499" w14:textId="77777777" w:rsidR="00E313C4" w:rsidRDefault="00E313C4" w:rsidP="00E313C4">
            <w:pPr>
              <w:jc w:val="center"/>
              <w:rPr>
                <w:sz w:val="18"/>
                <w:szCs w:val="18"/>
              </w:rPr>
            </w:pPr>
            <w:r>
              <w:rPr>
                <w:rFonts w:hint="eastAsia"/>
                <w:sz w:val="18"/>
                <w:szCs w:val="18"/>
              </w:rPr>
              <w:t>纪计数</w:t>
            </w:r>
          </w:p>
        </w:tc>
      </w:tr>
    </w:tbl>
    <w:p w14:paraId="77A8F767" w14:textId="50DF97CB" w:rsidR="0021484D" w:rsidRDefault="0021484D" w:rsidP="0021484D">
      <w:pPr>
        <w:ind w:firstLineChars="200" w:firstLine="420"/>
      </w:pPr>
      <w:r>
        <w:rPr>
          <w:rFonts w:hint="eastAsia"/>
        </w:rPr>
        <w:t>目录</w:t>
      </w:r>
      <w:r>
        <w:t>board/edu_riscv64/third_party_driver/include</w:t>
      </w:r>
      <w:r>
        <w:rPr>
          <w:rFonts w:hint="eastAsia"/>
        </w:rPr>
        <w:t>/</w:t>
      </w:r>
      <w:r>
        <w:rPr>
          <w:rFonts w:hint="eastAsia"/>
        </w:rPr>
        <w:t>下的</w:t>
      </w:r>
      <w:r>
        <w:rPr>
          <w:rFonts w:hint="eastAsia"/>
        </w:rPr>
        <w:t>hard</w:t>
      </w:r>
      <w:r>
        <w:t>ware_</w:t>
      </w:r>
      <w:r>
        <w:rPr>
          <w:rFonts w:hint="eastAsia"/>
        </w:rPr>
        <w:t>rtc</w:t>
      </w:r>
      <w:r>
        <w:t>.h</w:t>
      </w:r>
      <w:r>
        <w:rPr>
          <w:rFonts w:hint="eastAsia"/>
        </w:rPr>
        <w:t>头文件中定义了上述寄存器对应的结构体</w:t>
      </w:r>
      <w:r w:rsidR="00B964FB">
        <w:rPr>
          <w:rFonts w:hint="eastAsia"/>
        </w:rPr>
        <w:t>_</w:t>
      </w:r>
      <w:r w:rsidR="00B964FB">
        <w:t>rtc</w:t>
      </w:r>
      <w:r>
        <w:rPr>
          <w:rFonts w:hint="eastAsia"/>
        </w:rPr>
        <w:t>，如下所示：</w:t>
      </w:r>
    </w:p>
    <w:p w14:paraId="55A2F956" w14:textId="5687893C" w:rsidR="00086E6A" w:rsidRDefault="00086E6A" w:rsidP="00086E6A">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w:t>
      </w:r>
      <w:r w:rsidR="00B964FB">
        <w:t>_rtc</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484D" w:rsidRPr="008E44E0" w14:paraId="21C8AD9F" w14:textId="77777777" w:rsidTr="002E1200">
        <w:tc>
          <w:tcPr>
            <w:tcW w:w="8296" w:type="dxa"/>
          </w:tcPr>
          <w:p w14:paraId="4A9486C5" w14:textId="1066385A" w:rsidR="0021484D" w:rsidRDefault="00086E6A" w:rsidP="0021484D">
            <w:r>
              <w:t xml:space="preserve">01  </w:t>
            </w:r>
            <w:r w:rsidR="0021484D">
              <w:t>typedef struct _rtc {</w:t>
            </w:r>
          </w:p>
          <w:p w14:paraId="710848DE" w14:textId="24ABC493" w:rsidR="0021484D" w:rsidRDefault="00086E6A" w:rsidP="0021484D">
            <w:r>
              <w:t xml:space="preserve">02  </w:t>
            </w:r>
            <w:r w:rsidR="0021484D">
              <w:t xml:space="preserve">    rtc_date_t date;</w:t>
            </w:r>
          </w:p>
          <w:p w14:paraId="69DFE56E" w14:textId="2BCD5E2F" w:rsidR="0021484D" w:rsidRDefault="00086E6A" w:rsidP="0021484D">
            <w:r>
              <w:t xml:space="preserve">03  </w:t>
            </w:r>
            <w:r w:rsidR="0021484D">
              <w:t xml:space="preserve">    rtc_time_t time;</w:t>
            </w:r>
          </w:p>
          <w:p w14:paraId="18025000" w14:textId="541EC168" w:rsidR="0021484D" w:rsidRDefault="00086E6A" w:rsidP="0021484D">
            <w:r>
              <w:lastRenderedPageBreak/>
              <w:t xml:space="preserve">04  </w:t>
            </w:r>
            <w:r w:rsidR="0021484D">
              <w:t xml:space="preserve">    rtc_alarm_date_t alarm_date;</w:t>
            </w:r>
          </w:p>
          <w:p w14:paraId="1173C262" w14:textId="132D2F9D" w:rsidR="0021484D" w:rsidRDefault="00086E6A" w:rsidP="0021484D">
            <w:r>
              <w:t xml:space="preserve">05  </w:t>
            </w:r>
            <w:r w:rsidR="0021484D">
              <w:t xml:space="preserve">    rtc_alarm_time_t alarm_time;</w:t>
            </w:r>
          </w:p>
          <w:p w14:paraId="6BF4C3E5" w14:textId="13B293F4" w:rsidR="0021484D" w:rsidRDefault="00086E6A" w:rsidP="0021484D">
            <w:r>
              <w:t xml:space="preserve">06  </w:t>
            </w:r>
            <w:r w:rsidR="0021484D">
              <w:t xml:space="preserve">    rtc_initial_count_t initial_count;</w:t>
            </w:r>
          </w:p>
          <w:p w14:paraId="71350D60" w14:textId="273BE13C" w:rsidR="0021484D" w:rsidRDefault="00086E6A" w:rsidP="0021484D">
            <w:r>
              <w:t xml:space="preserve">07  </w:t>
            </w:r>
            <w:r w:rsidR="0021484D">
              <w:t xml:space="preserve">    rtc_current_count_t current_count;</w:t>
            </w:r>
          </w:p>
          <w:p w14:paraId="433D30E0" w14:textId="09132B57" w:rsidR="0021484D" w:rsidRDefault="00086E6A" w:rsidP="0021484D">
            <w:r>
              <w:t xml:space="preserve">08  </w:t>
            </w:r>
            <w:r w:rsidR="0021484D">
              <w:t xml:space="preserve">    rtc_interrupt_ctrl_t interrupt_ctrl;</w:t>
            </w:r>
          </w:p>
          <w:p w14:paraId="25154CC0" w14:textId="128B3C2E" w:rsidR="0021484D" w:rsidRDefault="00086E6A" w:rsidP="0021484D">
            <w:r>
              <w:t xml:space="preserve">09  </w:t>
            </w:r>
            <w:r w:rsidR="0021484D">
              <w:t xml:space="preserve">    rtc_register_ctrl_t register_ctrl;</w:t>
            </w:r>
          </w:p>
          <w:p w14:paraId="2FF35593" w14:textId="57E8D484" w:rsidR="0021484D" w:rsidRDefault="00086E6A" w:rsidP="0021484D">
            <w:r>
              <w:t xml:space="preserve">10  </w:t>
            </w:r>
            <w:r w:rsidR="0021484D">
              <w:t xml:space="preserve">    rtc_reserved0_t reserved0;</w:t>
            </w:r>
          </w:p>
          <w:p w14:paraId="58E2CE1F" w14:textId="1D80B6B5" w:rsidR="0021484D" w:rsidRDefault="00086E6A" w:rsidP="0021484D">
            <w:r>
              <w:t xml:space="preserve">11  </w:t>
            </w:r>
            <w:r w:rsidR="0021484D">
              <w:t xml:space="preserve">    rtc_reserved1_t reserved1;</w:t>
            </w:r>
          </w:p>
          <w:p w14:paraId="76A3814C" w14:textId="47B4A666" w:rsidR="0021484D" w:rsidRDefault="00086E6A" w:rsidP="0021484D">
            <w:r>
              <w:t xml:space="preserve">12  </w:t>
            </w:r>
            <w:r w:rsidR="0021484D">
              <w:t xml:space="preserve">    rtc_extended_t extended;</w:t>
            </w:r>
          </w:p>
          <w:p w14:paraId="4D647426" w14:textId="1DADBD0D" w:rsidR="0021484D" w:rsidRPr="0021484D" w:rsidRDefault="00086E6A" w:rsidP="0021484D">
            <w:r>
              <w:t xml:space="preserve">13  </w:t>
            </w:r>
            <w:r w:rsidR="0021484D">
              <w:t>} __attribute__((packed, aligned(4))) rtc_t;</w:t>
            </w:r>
          </w:p>
        </w:tc>
      </w:tr>
    </w:tbl>
    <w:p w14:paraId="7680CFA5" w14:textId="2D3A63BB" w:rsidR="007B09A4" w:rsidRDefault="0021484D" w:rsidP="0021484D">
      <w:pPr>
        <w:ind w:firstLineChars="200" w:firstLine="420"/>
      </w:pPr>
      <w:r>
        <w:rPr>
          <w:rFonts w:hint="eastAsia"/>
        </w:rPr>
        <w:lastRenderedPageBreak/>
        <w:t>由于每个寄存器的</w:t>
      </w:r>
      <w:r w:rsidRPr="00FA18CB">
        <w:rPr>
          <w:rFonts w:hint="eastAsia"/>
        </w:rPr>
        <w:t>位数不同</w:t>
      </w:r>
      <w:r>
        <w:rPr>
          <w:rFonts w:hint="eastAsia"/>
        </w:rPr>
        <w:t>，</w:t>
      </w:r>
      <w:r>
        <w:rPr>
          <w:rFonts w:hint="eastAsia"/>
        </w:rPr>
        <w:t>rtc</w:t>
      </w:r>
      <w:r>
        <w:t>_t</w:t>
      </w:r>
      <w:r>
        <w:rPr>
          <w:rFonts w:hint="eastAsia"/>
        </w:rPr>
        <w:t>结构中每个寄存器又嵌套了多个不同的结构体，分别对应不同的</w:t>
      </w:r>
      <w:r>
        <w:rPr>
          <w:rFonts w:hint="eastAsia"/>
        </w:rPr>
        <w:t>R</w:t>
      </w:r>
      <w:r>
        <w:t>TC</w:t>
      </w:r>
      <w:r>
        <w:rPr>
          <w:rFonts w:hint="eastAsia"/>
        </w:rPr>
        <w:t>寄存器。以</w:t>
      </w:r>
      <w:r>
        <w:rPr>
          <w:rFonts w:hint="eastAsia"/>
        </w:rPr>
        <w:t>rt</w:t>
      </w:r>
      <w:r>
        <w:t>c_date_t</w:t>
      </w:r>
      <w:r>
        <w:rPr>
          <w:rFonts w:hint="eastAsia"/>
        </w:rPr>
        <w:t>结构为例，其对应</w:t>
      </w:r>
      <w:r>
        <w:rPr>
          <w:rFonts w:hint="eastAsia"/>
        </w:rPr>
        <w:t>R</w:t>
      </w:r>
      <w:r>
        <w:t>TC</w:t>
      </w:r>
      <w:r>
        <w:rPr>
          <w:rFonts w:hint="eastAsia"/>
        </w:rPr>
        <w:t>的</w:t>
      </w:r>
      <w:r>
        <w:rPr>
          <w:rFonts w:hint="eastAsia"/>
        </w:rPr>
        <w:t>Date</w:t>
      </w:r>
      <w:r>
        <w:t xml:space="preserve"> R</w:t>
      </w:r>
      <w:r>
        <w:rPr>
          <w:rFonts w:hint="eastAsia"/>
        </w:rPr>
        <w:t>egister</w:t>
      </w:r>
      <w:r>
        <w:rPr>
          <w:rFonts w:hint="eastAsia"/>
        </w:rPr>
        <w:t>，实现如下：</w:t>
      </w:r>
    </w:p>
    <w:p w14:paraId="3410C5C4" w14:textId="3714040A" w:rsidR="00086E6A" w:rsidRDefault="00086E6A" w:rsidP="00086E6A">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2</w:t>
      </w:r>
      <w:r>
        <w:fldChar w:fldCharType="end"/>
      </w:r>
      <w:r>
        <w:t xml:space="preserve"> </w:t>
      </w:r>
      <w:r>
        <w:rPr>
          <w:rFonts w:hint="eastAsia"/>
        </w:rPr>
        <w:t>rtc</w:t>
      </w:r>
      <w:r>
        <w:t>_date_t</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484D" w:rsidRPr="008E44E0" w14:paraId="3B608CC7" w14:textId="77777777" w:rsidTr="002E1200">
        <w:tc>
          <w:tcPr>
            <w:tcW w:w="8296" w:type="dxa"/>
          </w:tcPr>
          <w:p w14:paraId="413052A7" w14:textId="5C52C92C" w:rsidR="0021484D" w:rsidRDefault="00086E6A" w:rsidP="0021484D">
            <w:r>
              <w:t xml:space="preserve">01  </w:t>
            </w:r>
            <w:r w:rsidR="0021484D">
              <w:t>typedef struct _rtc_date</w:t>
            </w:r>
            <w:r w:rsidR="006656ED">
              <w:rPr>
                <w:rFonts w:hint="eastAsia"/>
              </w:rPr>
              <w:t xml:space="preserve"> </w:t>
            </w:r>
            <w:r w:rsidR="0021484D">
              <w:t>{</w:t>
            </w:r>
          </w:p>
          <w:p w14:paraId="23129294" w14:textId="274DD71D" w:rsidR="0021484D" w:rsidRDefault="00086E6A" w:rsidP="0021484D">
            <w:r>
              <w:t xml:space="preserve">02  </w:t>
            </w:r>
            <w:r w:rsidR="0021484D">
              <w:t xml:space="preserve">    uint32_t week : 3;</w:t>
            </w:r>
          </w:p>
          <w:p w14:paraId="54329C6A" w14:textId="727DBBC8" w:rsidR="0021484D" w:rsidRDefault="00086E6A" w:rsidP="0021484D">
            <w:r>
              <w:t xml:space="preserve">03  </w:t>
            </w:r>
            <w:r w:rsidR="0021484D">
              <w:t xml:space="preserve">    uint32_t resv0 : 5;</w:t>
            </w:r>
          </w:p>
          <w:p w14:paraId="17C7D412" w14:textId="0F97FAE9" w:rsidR="0021484D" w:rsidRDefault="00086E6A" w:rsidP="0021484D">
            <w:r>
              <w:t xml:space="preserve">04  </w:t>
            </w:r>
            <w:r w:rsidR="0021484D">
              <w:t xml:space="preserve">    uint32_t day : 5;</w:t>
            </w:r>
          </w:p>
          <w:p w14:paraId="1CB67923" w14:textId="786DFBB9" w:rsidR="0021484D" w:rsidRDefault="00086E6A" w:rsidP="0021484D">
            <w:r>
              <w:t xml:space="preserve">05  </w:t>
            </w:r>
            <w:r w:rsidR="0021484D">
              <w:t xml:space="preserve">    uint32_t resv1 : 3;</w:t>
            </w:r>
          </w:p>
          <w:p w14:paraId="28BF5F31" w14:textId="3208B5EC" w:rsidR="0021484D" w:rsidRDefault="00086E6A" w:rsidP="0021484D">
            <w:r>
              <w:t xml:space="preserve">06  </w:t>
            </w:r>
            <w:r w:rsidR="0021484D">
              <w:t xml:space="preserve">    uint32_t month : 4;</w:t>
            </w:r>
          </w:p>
          <w:p w14:paraId="17991B1A" w14:textId="1988FDCB" w:rsidR="0021484D" w:rsidRDefault="00086E6A" w:rsidP="0021484D">
            <w:r>
              <w:t xml:space="preserve">07  </w:t>
            </w:r>
            <w:r w:rsidR="0021484D">
              <w:t xml:space="preserve">    uint32_t year : 12;</w:t>
            </w:r>
          </w:p>
          <w:p w14:paraId="260F7DF9" w14:textId="7F3473FE" w:rsidR="0021484D" w:rsidRPr="0021484D" w:rsidRDefault="00086E6A" w:rsidP="0021484D">
            <w:r>
              <w:t xml:space="preserve">08  </w:t>
            </w:r>
            <w:r w:rsidR="0021484D">
              <w:t>} __attribute__((packed, aligned(4))) rtc_date_t;</w:t>
            </w:r>
          </w:p>
        </w:tc>
      </w:tr>
    </w:tbl>
    <w:p w14:paraId="0E51C882" w14:textId="0CFB421F" w:rsidR="0021484D" w:rsidRDefault="00FC49C5" w:rsidP="0021484D">
      <w:pPr>
        <w:ind w:firstLineChars="200" w:firstLine="420"/>
      </w:pPr>
      <w:r>
        <w:rPr>
          <w:rFonts w:hint="eastAsia"/>
        </w:rPr>
        <w:t>此外，</w:t>
      </w:r>
      <w:r>
        <w:rPr>
          <w:rFonts w:hint="eastAsia"/>
        </w:rPr>
        <w:t>hardware_</w:t>
      </w:r>
      <w:r>
        <w:t>rtc.c</w:t>
      </w:r>
      <w:r>
        <w:rPr>
          <w:rFonts w:hint="eastAsia"/>
        </w:rPr>
        <w:t>文件中还定义了一系列操作</w:t>
      </w:r>
      <w:r>
        <w:rPr>
          <w:rFonts w:hint="eastAsia"/>
        </w:rPr>
        <w:t>R</w:t>
      </w:r>
      <w:r>
        <w:t>TC</w:t>
      </w:r>
      <w:r>
        <w:rPr>
          <w:rFonts w:hint="eastAsia"/>
        </w:rPr>
        <w:t>寄存器的函数接口，</w:t>
      </w:r>
      <w:r w:rsidR="004F1B1F">
        <w:rPr>
          <w:rFonts w:hint="eastAsia"/>
        </w:rPr>
        <w:t>其中比较常用的如</w:t>
      </w:r>
      <w:r w:rsidR="004F1B1F">
        <w:rPr>
          <w:rFonts w:hint="eastAsia"/>
        </w:rPr>
        <w:t>rtc</w:t>
      </w:r>
      <w:r w:rsidR="004F1B1F">
        <w:t>_timer_get_tm</w:t>
      </w:r>
      <w:r w:rsidR="004F1B1F">
        <w:rPr>
          <w:rFonts w:hint="eastAsia"/>
        </w:rPr>
        <w:t>函数（</w:t>
      </w:r>
      <w:r w:rsidR="004F1B1F">
        <w:fldChar w:fldCharType="begin"/>
      </w:r>
      <w:r w:rsidR="004F1B1F">
        <w:instrText xml:space="preserve"> </w:instrText>
      </w:r>
      <w:r w:rsidR="004F1B1F">
        <w:rPr>
          <w:rFonts w:hint="eastAsia"/>
        </w:rPr>
        <w:instrText>REF _Ref141122004 \h</w:instrText>
      </w:r>
      <w:r w:rsidR="004F1B1F">
        <w:instrText xml:space="preserve"> </w:instrText>
      </w:r>
      <w:r w:rsidR="004F1B1F">
        <w:fldChar w:fldCharType="separate"/>
      </w:r>
      <w:r w:rsidR="0024432A">
        <w:rPr>
          <w:rFonts w:hint="eastAsia"/>
        </w:rPr>
        <w:t>代码</w:t>
      </w:r>
      <w:r w:rsidR="0024432A">
        <w:rPr>
          <w:rFonts w:hint="eastAsia"/>
        </w:rPr>
        <w:t xml:space="preserve"> </w:t>
      </w:r>
      <w:r w:rsidR="0024432A">
        <w:rPr>
          <w:noProof/>
        </w:rPr>
        <w:t>4</w:t>
      </w:r>
      <w:r w:rsidR="0024432A">
        <w:noBreakHyphen/>
      </w:r>
      <w:r w:rsidR="00086E6A">
        <w:t>3-3</w:t>
      </w:r>
      <w:r w:rsidR="004F1B1F">
        <w:fldChar w:fldCharType="end"/>
      </w:r>
      <w:r w:rsidR="004F1B1F">
        <w:rPr>
          <w:rFonts w:hint="eastAsia"/>
        </w:rPr>
        <w:t>），</w:t>
      </w:r>
      <w:r w:rsidR="008B7D78">
        <w:rPr>
          <w:rFonts w:hint="eastAsia"/>
        </w:rPr>
        <w:t>代码行</w:t>
      </w:r>
      <w:r w:rsidR="008B7D78">
        <w:rPr>
          <w:rFonts w:hint="eastAsia"/>
        </w:rPr>
        <w:t>2</w:t>
      </w:r>
      <w:r w:rsidR="008B7D78">
        <w:t>~3</w:t>
      </w:r>
      <w:r w:rsidR="008B7D78">
        <w:rPr>
          <w:rFonts w:hint="eastAsia"/>
        </w:rPr>
        <w:t>检查了</w:t>
      </w:r>
      <w:r w:rsidR="008B7D78">
        <w:rPr>
          <w:rFonts w:hint="eastAsia"/>
        </w:rPr>
        <w:t>R</w:t>
      </w:r>
      <w:r w:rsidR="008B7D78">
        <w:t>TC</w:t>
      </w:r>
      <w:r w:rsidR="008B7D78">
        <w:rPr>
          <w:rFonts w:hint="eastAsia"/>
        </w:rPr>
        <w:t>的工作状态，代码行</w:t>
      </w:r>
      <w:r w:rsidR="008B7D78">
        <w:rPr>
          <w:rFonts w:hint="eastAsia"/>
        </w:rPr>
        <w:t>5</w:t>
      </w:r>
      <w:r w:rsidR="008B7D78">
        <w:t>~6</w:t>
      </w:r>
      <w:r w:rsidR="008B7D78">
        <w:rPr>
          <w:rFonts w:hint="eastAsia"/>
        </w:rPr>
        <w:t>读取了</w:t>
      </w:r>
      <w:r w:rsidR="008B7D78">
        <w:rPr>
          <w:rFonts w:hint="eastAsia"/>
        </w:rPr>
        <w:t>R</w:t>
      </w:r>
      <w:r w:rsidR="008B7D78">
        <w:t>TC</w:t>
      </w:r>
      <w:r w:rsidR="008B7D78">
        <w:rPr>
          <w:rFonts w:hint="eastAsia"/>
        </w:rPr>
        <w:t>的</w:t>
      </w:r>
      <w:r w:rsidR="008B7D78">
        <w:t>D</w:t>
      </w:r>
      <w:r w:rsidR="008B7D78">
        <w:rPr>
          <w:rFonts w:hint="eastAsia"/>
        </w:rPr>
        <w:t>ate</w:t>
      </w:r>
      <w:r w:rsidR="008B7D78">
        <w:rPr>
          <w:rFonts w:hint="eastAsia"/>
        </w:rPr>
        <w:t>和</w:t>
      </w:r>
      <w:r w:rsidR="008B7D78">
        <w:rPr>
          <w:rFonts w:hint="eastAsia"/>
        </w:rPr>
        <w:t>Time</w:t>
      </w:r>
      <w:r w:rsidR="008B7D78">
        <w:rPr>
          <w:rFonts w:hint="eastAsia"/>
        </w:rPr>
        <w:t>寄存器，代码行</w:t>
      </w:r>
      <w:r w:rsidR="008B7D78">
        <w:rPr>
          <w:rFonts w:hint="eastAsia"/>
        </w:rPr>
        <w:t>9</w:t>
      </w:r>
      <w:r w:rsidR="008B7D78">
        <w:rPr>
          <w:rFonts w:hint="eastAsia"/>
        </w:rPr>
        <w:t>初始化了一个用于记录时间的结构</w:t>
      </w:r>
      <w:r w:rsidR="008B7D78">
        <w:rPr>
          <w:rFonts w:hint="eastAsia"/>
        </w:rPr>
        <w:t>tm</w:t>
      </w:r>
      <w:r w:rsidR="008B7D78">
        <w:rPr>
          <w:rFonts w:hint="eastAsia"/>
        </w:rPr>
        <w:t>，代码行</w:t>
      </w:r>
      <w:r w:rsidR="008B7D78">
        <w:rPr>
          <w:rFonts w:hint="eastAsia"/>
        </w:rPr>
        <w:t>1</w:t>
      </w:r>
      <w:r w:rsidR="008B7D78">
        <w:t>1~19</w:t>
      </w:r>
      <w:r w:rsidR="008B7D78">
        <w:rPr>
          <w:rFonts w:hint="eastAsia"/>
        </w:rPr>
        <w:t>根据</w:t>
      </w:r>
      <w:r w:rsidR="008B7D78">
        <w:rPr>
          <w:rFonts w:hint="eastAsia"/>
        </w:rPr>
        <w:t>Date</w:t>
      </w:r>
      <w:r w:rsidR="008B7D78">
        <w:rPr>
          <w:rFonts w:hint="eastAsia"/>
        </w:rPr>
        <w:t>和</w:t>
      </w:r>
      <w:r w:rsidR="008B7D78">
        <w:rPr>
          <w:rFonts w:hint="eastAsia"/>
        </w:rPr>
        <w:t>Time</w:t>
      </w:r>
      <w:r w:rsidR="008B7D78">
        <w:rPr>
          <w:rFonts w:hint="eastAsia"/>
        </w:rPr>
        <w:t>寄存器的值对</w:t>
      </w:r>
      <w:r w:rsidR="008B7D78">
        <w:rPr>
          <w:rFonts w:hint="eastAsia"/>
        </w:rPr>
        <w:t>tm</w:t>
      </w:r>
      <w:r w:rsidR="008B7D78">
        <w:rPr>
          <w:rFonts w:hint="eastAsia"/>
        </w:rPr>
        <w:t>进行赋值，最后代码行</w:t>
      </w:r>
      <w:r w:rsidR="008B7D78">
        <w:rPr>
          <w:rFonts w:hint="eastAsia"/>
        </w:rPr>
        <w:t>2</w:t>
      </w:r>
      <w:r w:rsidR="008B7D78">
        <w:t>1</w:t>
      </w:r>
      <w:r w:rsidR="008B7D78">
        <w:rPr>
          <w:rFonts w:hint="eastAsia"/>
        </w:rPr>
        <w:t>返回所读取到的日期时间数据</w:t>
      </w:r>
      <w:r w:rsidR="002E1200">
        <w:rPr>
          <w:rFonts w:hint="eastAsia"/>
        </w:rPr>
        <w:t>，</w:t>
      </w:r>
      <w:r w:rsidR="00347135">
        <w:rPr>
          <w:rFonts w:hint="eastAsia"/>
        </w:rPr>
        <w:t>然后回回到函数</w:t>
      </w:r>
      <w:r w:rsidR="00347135">
        <w:rPr>
          <w:rFonts w:hint="eastAsia"/>
        </w:rPr>
        <w:t>rtc</w:t>
      </w:r>
      <w:r w:rsidR="00347135">
        <w:t>_timer_get</w:t>
      </w:r>
      <w:r w:rsidR="00347135">
        <w:rPr>
          <w:rFonts w:hint="eastAsia"/>
        </w:rPr>
        <w:t>中</w:t>
      </w:r>
      <w:r w:rsidR="00FA2C4C">
        <w:rPr>
          <w:rFonts w:hint="eastAsia"/>
        </w:rPr>
        <w:t>根据数据格式</w:t>
      </w:r>
      <w:r w:rsidR="00347135">
        <w:rPr>
          <w:rFonts w:hint="eastAsia"/>
        </w:rPr>
        <w:t>对</w:t>
      </w:r>
      <w:r w:rsidR="00347135">
        <w:rPr>
          <w:rFonts w:hint="eastAsia"/>
        </w:rPr>
        <w:t>tm</w:t>
      </w:r>
      <w:r w:rsidR="00347135">
        <w:rPr>
          <w:rFonts w:hint="eastAsia"/>
        </w:rPr>
        <w:t>的数据进一步处理，最终返回用户。</w:t>
      </w:r>
    </w:p>
    <w:p w14:paraId="39CD2D61" w14:textId="3AA61B2B" w:rsidR="004F1B1F" w:rsidRPr="008E44E0" w:rsidRDefault="004F1B1F" w:rsidP="004F1B1F">
      <w:pPr>
        <w:pStyle w:val="21"/>
        <w:rPr>
          <w:noProof/>
        </w:rPr>
      </w:pPr>
      <w:bookmarkStart w:id="233" w:name="_Ref141122004"/>
      <w:r>
        <w:rPr>
          <w:rFonts w:hint="eastAsia"/>
        </w:rPr>
        <w:t>代码</w:t>
      </w:r>
      <w:r>
        <w:rPr>
          <w:rFonts w:hint="eastAsia"/>
        </w:rPr>
        <w:t xml:space="preserve"> </w:t>
      </w:r>
      <w:bookmarkEnd w:id="233"/>
      <w:r w:rsidR="00086E6A">
        <w:fldChar w:fldCharType="begin"/>
      </w:r>
      <w:r w:rsidR="00086E6A">
        <w:instrText xml:space="preserve"> seq chapter \c </w:instrText>
      </w:r>
      <w:r w:rsidR="00086E6A">
        <w:fldChar w:fldCharType="separate"/>
      </w:r>
      <w:r w:rsidR="00086E6A">
        <w:rPr>
          <w:noProof/>
        </w:rPr>
        <w:t>4</w:t>
      </w:r>
      <w:r w:rsidR="00086E6A">
        <w:fldChar w:fldCharType="end"/>
      </w:r>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3</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3</w:t>
      </w:r>
      <w:r w:rsidR="00086E6A">
        <w:fldChar w:fldCharType="end"/>
      </w:r>
      <w:r>
        <w:t xml:space="preserve"> </w:t>
      </w:r>
      <w:r w:rsidRPr="008E44E0">
        <w:rPr>
          <w:rFonts w:hint="eastAsia"/>
          <w:noProof/>
        </w:rPr>
        <w:t>RTC</w:t>
      </w:r>
      <w:r>
        <w:rPr>
          <w:rFonts w:hint="eastAsia"/>
          <w:noProof/>
        </w:rPr>
        <w:t>获取时间函数接口</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F1B1F" w:rsidRPr="008E44E0" w14:paraId="6E9E339F" w14:textId="77777777" w:rsidTr="002E1200">
        <w:trPr>
          <w:jc w:val="center"/>
        </w:trPr>
        <w:tc>
          <w:tcPr>
            <w:tcW w:w="8296" w:type="dxa"/>
          </w:tcPr>
          <w:p w14:paraId="292AF2DE" w14:textId="0470F773" w:rsidR="004F1B1F" w:rsidRDefault="004F1B1F" w:rsidP="004F1B1F">
            <w:r>
              <w:t>01  struct tm *rtc_timer_get_tm(void){</w:t>
            </w:r>
          </w:p>
          <w:p w14:paraId="6FB3EAF7" w14:textId="6E3937D8" w:rsidR="004F1B1F" w:rsidRDefault="004F1B1F" w:rsidP="004F1B1F">
            <w:r>
              <w:t>02      if (rtc_timer_get_mode() != RTC_TIMER_RUNNING)</w:t>
            </w:r>
          </w:p>
          <w:p w14:paraId="6449E809" w14:textId="3574B2B4" w:rsidR="004F1B1F" w:rsidRDefault="004F1B1F" w:rsidP="004F1B1F">
            <w:r>
              <w:t>03          return NULL;</w:t>
            </w:r>
          </w:p>
          <w:p w14:paraId="0257871A" w14:textId="508A0ADD" w:rsidR="004F1B1F" w:rsidRDefault="004F1B1F" w:rsidP="004F1B1F">
            <w:r>
              <w:rPr>
                <w:rFonts w:hint="eastAsia"/>
              </w:rPr>
              <w:t>0</w:t>
            </w:r>
            <w:r>
              <w:t>4</w:t>
            </w:r>
          </w:p>
          <w:p w14:paraId="72E69E26" w14:textId="26D7DB63" w:rsidR="004F1B1F" w:rsidRDefault="004F1B1F" w:rsidP="004F1B1F">
            <w:r>
              <w:t>05      rtc_date_t timer_date = rtc-&gt;date;</w:t>
            </w:r>
          </w:p>
          <w:p w14:paraId="144E105F" w14:textId="7944DD82" w:rsidR="004F1B1F" w:rsidRDefault="004F1B1F" w:rsidP="004F1B1F">
            <w:r>
              <w:t>06      rtc_time_t timer_time = rtc-&gt;time;</w:t>
            </w:r>
          </w:p>
          <w:p w14:paraId="11D6BA99" w14:textId="68D24B45" w:rsidR="004F1B1F" w:rsidRDefault="004F1B1F" w:rsidP="004F1B1F">
            <w:r>
              <w:t>07      rtc_extended_t timer_extended = rtc-&gt;extended;</w:t>
            </w:r>
          </w:p>
          <w:p w14:paraId="75C127E4" w14:textId="6912339D" w:rsidR="004F1B1F" w:rsidRPr="004F1B1F" w:rsidRDefault="004F1B1F" w:rsidP="004F1B1F">
            <w:r>
              <w:rPr>
                <w:rFonts w:hint="eastAsia"/>
              </w:rPr>
              <w:t>0</w:t>
            </w:r>
            <w:r>
              <w:t>8</w:t>
            </w:r>
          </w:p>
          <w:p w14:paraId="0E244B65" w14:textId="59D3EE38" w:rsidR="004F1B1F" w:rsidRDefault="004F1B1F" w:rsidP="004F1B1F">
            <w:r>
              <w:t>09      struct tm *tm = &amp;rtc_date_time;</w:t>
            </w:r>
          </w:p>
          <w:p w14:paraId="216D1505" w14:textId="25F5C64F" w:rsidR="004F1B1F" w:rsidRPr="004F1B1F" w:rsidRDefault="004F1B1F" w:rsidP="004F1B1F">
            <w:r>
              <w:rPr>
                <w:rFonts w:hint="eastAsia"/>
              </w:rPr>
              <w:t>1</w:t>
            </w:r>
            <w:r>
              <w:t>0</w:t>
            </w:r>
          </w:p>
          <w:p w14:paraId="70CC248D" w14:textId="3CA16508" w:rsidR="004F1B1F" w:rsidRDefault="004F1B1F" w:rsidP="004F1B1F">
            <w:r>
              <w:t>11      tm-&gt;tm_sec = timer_time.second % 60;</w:t>
            </w:r>
          </w:p>
          <w:p w14:paraId="62A316DA" w14:textId="29F804B8" w:rsidR="004F1B1F" w:rsidRDefault="004F1B1F" w:rsidP="004F1B1F">
            <w:r>
              <w:t>12      tm-&gt;tm_min = timer_time.minute % 60;</w:t>
            </w:r>
          </w:p>
          <w:p w14:paraId="25B09D1C" w14:textId="56D1404F" w:rsidR="004F1B1F" w:rsidRDefault="004F1B1F" w:rsidP="004F1B1F">
            <w:r>
              <w:t>13      tm-&gt;tm_hour = timer_time.hour % 24;</w:t>
            </w:r>
          </w:p>
          <w:p w14:paraId="038814F1" w14:textId="164E23A0" w:rsidR="004F1B1F" w:rsidRDefault="004F1B1F" w:rsidP="004F1B1F">
            <w:r>
              <w:lastRenderedPageBreak/>
              <w:t>14      tm-&gt;tm_mday = (timer_date.day - 1) % 31 + 1;</w:t>
            </w:r>
          </w:p>
          <w:p w14:paraId="169805E5" w14:textId="187175B5" w:rsidR="004F1B1F" w:rsidRDefault="004F1B1F" w:rsidP="004F1B1F">
            <w:r>
              <w:t>15      tm-&gt;tm_mon = (timer_date.month - 1)% 12;</w:t>
            </w:r>
          </w:p>
          <w:p w14:paraId="6126D956" w14:textId="7BEAC295" w:rsidR="004F1B1F" w:rsidRDefault="004F1B1F" w:rsidP="004F1B1F">
            <w:r>
              <w:t>16      tm-&gt;tm_year = (timer_date.year % 100)+(timer_extended.century*100)-1900;</w:t>
            </w:r>
          </w:p>
          <w:p w14:paraId="2A6CAC75" w14:textId="45A8F74D" w:rsidR="004F1B1F" w:rsidRDefault="004F1B1F" w:rsidP="004F1B1F">
            <w:r>
              <w:t>17      tm-&gt;tm_wday = timer_date.week;</w:t>
            </w:r>
          </w:p>
          <w:p w14:paraId="2620D3C8" w14:textId="2160D3B9" w:rsidR="004F1B1F" w:rsidRDefault="004F1B1F" w:rsidP="004F1B1F">
            <w:r>
              <w:t>18      tm-&gt;tm_yday = rtc_get_yday(tm-&gt;tm_year+1900,tm-&gt;tm_mon+1,tm-&gt;tm_mday);</w:t>
            </w:r>
          </w:p>
          <w:p w14:paraId="546959E0" w14:textId="73EBAF8B" w:rsidR="004F1B1F" w:rsidRDefault="004F1B1F" w:rsidP="004F1B1F">
            <w:r>
              <w:t>19      tm-&gt;tm_isdst = -1;</w:t>
            </w:r>
          </w:p>
          <w:p w14:paraId="68A9C562" w14:textId="1242C31A" w:rsidR="004F1B1F" w:rsidRDefault="004F1B1F" w:rsidP="004F1B1F">
            <w:r>
              <w:rPr>
                <w:rFonts w:hint="eastAsia"/>
              </w:rPr>
              <w:t>2</w:t>
            </w:r>
            <w:r>
              <w:t>0</w:t>
            </w:r>
          </w:p>
          <w:p w14:paraId="540626BA" w14:textId="5185DDEB" w:rsidR="004F1B1F" w:rsidRDefault="004F1B1F" w:rsidP="004F1B1F">
            <w:r>
              <w:t>21      return tm;</w:t>
            </w:r>
          </w:p>
          <w:p w14:paraId="56D61987" w14:textId="0973BBAC" w:rsidR="004F1B1F" w:rsidRPr="008E44E0" w:rsidRDefault="004F1B1F" w:rsidP="004F1B1F">
            <w:r>
              <w:t>22  }</w:t>
            </w:r>
          </w:p>
        </w:tc>
      </w:tr>
    </w:tbl>
    <w:p w14:paraId="07CCCECA" w14:textId="036C093D" w:rsidR="004F1B1F" w:rsidRDefault="00FA2C4C" w:rsidP="0021484D">
      <w:pPr>
        <w:ind w:firstLineChars="200" w:firstLine="420"/>
      </w:pPr>
      <w:r>
        <w:rPr>
          <w:rFonts w:hint="eastAsia"/>
        </w:rPr>
        <w:lastRenderedPageBreak/>
        <w:t>代码</w:t>
      </w:r>
      <w:r>
        <w:rPr>
          <w:rFonts w:hint="eastAsia"/>
        </w:rPr>
        <w:t>4</w:t>
      </w:r>
      <w:r>
        <w:t>-</w:t>
      </w:r>
      <w:r w:rsidR="00086E6A">
        <w:t>3-4</w:t>
      </w:r>
      <w:r>
        <w:rPr>
          <w:rFonts w:hint="eastAsia"/>
        </w:rPr>
        <w:t>介绍了函数接口</w:t>
      </w:r>
      <w:r>
        <w:rPr>
          <w:rFonts w:hint="eastAsia"/>
        </w:rPr>
        <w:t>rtc</w:t>
      </w:r>
      <w:r>
        <w:t>_timer_set_tm</w:t>
      </w:r>
      <w:r>
        <w:rPr>
          <w:rFonts w:hint="eastAsia"/>
        </w:rPr>
        <w:t>，是根据</w:t>
      </w:r>
      <w:r>
        <w:rPr>
          <w:rFonts w:hint="eastAsia"/>
        </w:rPr>
        <w:t>tm</w:t>
      </w:r>
      <w:r>
        <w:rPr>
          <w:rFonts w:hint="eastAsia"/>
        </w:rPr>
        <w:t>的值对</w:t>
      </w:r>
      <w:r>
        <w:rPr>
          <w:rFonts w:hint="eastAsia"/>
        </w:rPr>
        <w:t>R</w:t>
      </w:r>
      <w:r>
        <w:t>TC</w:t>
      </w:r>
      <w:r>
        <w:rPr>
          <w:rFonts w:hint="eastAsia"/>
        </w:rPr>
        <w:t>的</w:t>
      </w:r>
      <w:r>
        <w:rPr>
          <w:rFonts w:hint="eastAsia"/>
        </w:rPr>
        <w:t>Date</w:t>
      </w:r>
      <w:r>
        <w:rPr>
          <w:rFonts w:hint="eastAsia"/>
        </w:rPr>
        <w:t>和</w:t>
      </w:r>
      <w:r>
        <w:rPr>
          <w:rFonts w:hint="eastAsia"/>
        </w:rPr>
        <w:t>Time</w:t>
      </w:r>
      <w:r>
        <w:rPr>
          <w:rFonts w:hint="eastAsia"/>
        </w:rPr>
        <w:t>寄存器进行写入操作，设置时间。</w:t>
      </w:r>
      <w:r w:rsidR="00B7304C">
        <w:rPr>
          <w:rFonts w:hint="eastAsia"/>
        </w:rPr>
        <w:t>代码行</w:t>
      </w:r>
      <w:r w:rsidR="00B7304C">
        <w:t>1~3</w:t>
      </w:r>
      <w:r w:rsidR="00B7304C">
        <w:rPr>
          <w:rFonts w:hint="eastAsia"/>
        </w:rPr>
        <w:t>初始化了</w:t>
      </w:r>
      <w:r w:rsidR="00B7304C">
        <w:rPr>
          <w:rFonts w:hint="eastAsia"/>
        </w:rPr>
        <w:t>Date</w:t>
      </w:r>
      <w:r w:rsidR="00B7304C">
        <w:rPr>
          <w:rFonts w:hint="eastAsia"/>
        </w:rPr>
        <w:t>、</w:t>
      </w:r>
      <w:r w:rsidR="00B7304C">
        <w:rPr>
          <w:rFonts w:hint="eastAsia"/>
        </w:rPr>
        <w:t>Time</w:t>
      </w:r>
      <w:r w:rsidR="00B7304C">
        <w:rPr>
          <w:rFonts w:hint="eastAsia"/>
        </w:rPr>
        <w:t>和</w:t>
      </w:r>
      <w:r w:rsidR="00B7304C">
        <w:rPr>
          <w:rFonts w:hint="eastAsia"/>
        </w:rPr>
        <w:t>Extend</w:t>
      </w:r>
      <w:r w:rsidR="00B7304C">
        <w:rPr>
          <w:rFonts w:hint="eastAsia"/>
        </w:rPr>
        <w:t>寄存器对应的结构体</w:t>
      </w:r>
      <w:r w:rsidR="00EF5D1F">
        <w:rPr>
          <w:rFonts w:hint="eastAsia"/>
        </w:rPr>
        <w:t>；</w:t>
      </w:r>
      <w:r w:rsidR="00B7304C">
        <w:rPr>
          <w:rFonts w:hint="eastAsia"/>
        </w:rPr>
        <w:t>代码行</w:t>
      </w:r>
      <w:r w:rsidR="00B7304C">
        <w:rPr>
          <w:rFonts w:hint="eastAsia"/>
        </w:rPr>
        <w:t>6</w:t>
      </w:r>
      <w:r w:rsidR="00B7304C">
        <w:t>~49</w:t>
      </w:r>
      <w:r w:rsidR="00B7304C">
        <w:rPr>
          <w:rFonts w:hint="eastAsia"/>
        </w:rPr>
        <w:t>根据</w:t>
      </w:r>
      <w:r w:rsidR="00B7304C">
        <w:rPr>
          <w:rFonts w:hint="eastAsia"/>
        </w:rPr>
        <w:t>tm</w:t>
      </w:r>
      <w:r w:rsidR="00B7304C">
        <w:rPr>
          <w:rFonts w:hint="eastAsia"/>
        </w:rPr>
        <w:t>的值</w:t>
      </w:r>
      <w:r w:rsidR="00EF5D1F">
        <w:rPr>
          <w:rFonts w:hint="eastAsia"/>
        </w:rPr>
        <w:t>为三个结构体赋值，同时需要检查不同位的条件限制，避免非法的输入；代码行</w:t>
      </w:r>
      <w:r w:rsidR="00EF5D1F">
        <w:rPr>
          <w:rFonts w:hint="eastAsia"/>
        </w:rPr>
        <w:t>5</w:t>
      </w:r>
      <w:r w:rsidR="00EF5D1F">
        <w:t>1</w:t>
      </w:r>
      <w:r w:rsidR="00EF5D1F">
        <w:rPr>
          <w:rFonts w:hint="eastAsia"/>
        </w:rPr>
        <w:t>将</w:t>
      </w:r>
      <w:r w:rsidR="00EF5D1F">
        <w:rPr>
          <w:rFonts w:hint="eastAsia"/>
        </w:rPr>
        <w:t>R</w:t>
      </w:r>
      <w:r w:rsidR="00EF5D1F">
        <w:t>TC</w:t>
      </w:r>
      <w:r w:rsidR="00EF5D1F">
        <w:rPr>
          <w:rFonts w:hint="eastAsia"/>
        </w:rPr>
        <w:t>的状态设置为</w:t>
      </w:r>
      <w:r w:rsidR="00EF5D1F">
        <w:rPr>
          <w:rFonts w:hint="eastAsia"/>
        </w:rPr>
        <w:t>S</w:t>
      </w:r>
      <w:r w:rsidR="00EF5D1F">
        <w:t>ETTING</w:t>
      </w:r>
      <w:r w:rsidR="00EF5D1F">
        <w:rPr>
          <w:rFonts w:hint="eastAsia"/>
        </w:rPr>
        <w:t>表示设置时间；代码行</w:t>
      </w:r>
      <w:r w:rsidR="00EF5D1F">
        <w:rPr>
          <w:rFonts w:hint="eastAsia"/>
        </w:rPr>
        <w:t>5</w:t>
      </w:r>
      <w:r w:rsidR="00EF5D1F">
        <w:t>2~54</w:t>
      </w:r>
      <w:r w:rsidR="00EF5D1F">
        <w:rPr>
          <w:rFonts w:hint="eastAsia"/>
        </w:rPr>
        <w:t>设置对应寄存器的值；代码行</w:t>
      </w:r>
      <w:r w:rsidR="00EF5D1F">
        <w:rPr>
          <w:rFonts w:hint="eastAsia"/>
        </w:rPr>
        <w:t>5</w:t>
      </w:r>
      <w:r w:rsidR="00EF5D1F">
        <w:t>5~59</w:t>
      </w:r>
      <w:r w:rsidR="00EF5D1F">
        <w:rPr>
          <w:rFonts w:hint="eastAsia"/>
        </w:rPr>
        <w:t>等待一个时钟频率后数据同步完成；代码行</w:t>
      </w:r>
      <w:r w:rsidR="00EF5D1F">
        <w:rPr>
          <w:rFonts w:hint="eastAsia"/>
        </w:rPr>
        <w:t>6</w:t>
      </w:r>
      <w:r w:rsidR="00EF5D1F">
        <w:t>0</w:t>
      </w:r>
      <w:r w:rsidR="00EF5D1F">
        <w:rPr>
          <w:rFonts w:hint="eastAsia"/>
        </w:rPr>
        <w:t>将</w:t>
      </w:r>
      <w:r w:rsidR="00EF5D1F">
        <w:rPr>
          <w:rFonts w:hint="eastAsia"/>
        </w:rPr>
        <w:t>R</w:t>
      </w:r>
      <w:r w:rsidR="00EF5D1F">
        <w:t>TC</w:t>
      </w:r>
      <w:r w:rsidR="00EF5D1F">
        <w:rPr>
          <w:rFonts w:hint="eastAsia"/>
        </w:rPr>
        <w:t>的状态重新设置为</w:t>
      </w:r>
      <w:r w:rsidR="00EF5D1F">
        <w:rPr>
          <w:rFonts w:hint="eastAsia"/>
        </w:rPr>
        <w:t>R</w:t>
      </w:r>
      <w:r w:rsidR="00EF5D1F">
        <w:t>UNNING</w:t>
      </w:r>
      <w:r w:rsidR="00972C33">
        <w:rPr>
          <w:rFonts w:hint="eastAsia"/>
        </w:rPr>
        <w:t>，设置时间结束。</w:t>
      </w:r>
    </w:p>
    <w:p w14:paraId="34276D20" w14:textId="32F677F1" w:rsidR="00FA2C4C" w:rsidRPr="008E44E0" w:rsidRDefault="00FA2C4C" w:rsidP="00FA2C4C">
      <w:pPr>
        <w:pStyle w:val="af8"/>
        <w:rPr>
          <w:noProof/>
        </w:rPr>
      </w:pPr>
      <w:r>
        <w:rPr>
          <w:rFonts w:hint="eastAsia"/>
        </w:rPr>
        <w:t>代码</w:t>
      </w:r>
      <w:r>
        <w:rPr>
          <w:rFonts w:hint="eastAsia"/>
        </w:rPr>
        <w:t xml:space="preserve"> </w:t>
      </w:r>
      <w:fldSimple w:instr=" seq chapter \c ">
        <w:r w:rsidR="00086E6A">
          <w:rPr>
            <w:noProof/>
          </w:rPr>
          <w:t>4</w:t>
        </w:r>
      </w:fldSimple>
      <w:r w:rsidR="00086E6A">
        <w:t>-</w:t>
      </w:r>
      <w:r w:rsidR="00086E6A">
        <w:fldChar w:fldCharType="begin"/>
      </w:r>
      <w:r w:rsidR="00086E6A">
        <w:instrText xml:space="preserve"> seq subchapter \c </w:instrText>
      </w:r>
      <w:r w:rsidR="00086E6A">
        <w:rPr>
          <w:rFonts w:hint="eastAsia"/>
        </w:rPr>
        <w:instrText>\</w:instrText>
      </w:r>
      <w:r w:rsidR="00086E6A">
        <w:instrText>s 1</w:instrText>
      </w:r>
      <w:r w:rsidR="00086E6A">
        <w:fldChar w:fldCharType="separate"/>
      </w:r>
      <w:r w:rsidR="00086E6A">
        <w:rPr>
          <w:noProof/>
        </w:rPr>
        <w:t>3</w:t>
      </w:r>
      <w:r w:rsidR="00086E6A">
        <w:fldChar w:fldCharType="end"/>
      </w:r>
      <w:r w:rsidR="00086E6A">
        <w:noBreakHyphen/>
      </w:r>
      <w:r w:rsidR="00086E6A">
        <w:fldChar w:fldCharType="begin"/>
      </w:r>
      <w:r w:rsidR="00086E6A">
        <w:instrText xml:space="preserve"> SEQ </w:instrText>
      </w:r>
      <w:r w:rsidR="00086E6A">
        <w:instrText>代码</w:instrText>
      </w:r>
      <w:r w:rsidR="00086E6A">
        <w:instrText xml:space="preserve"> \* ARABIC \s 2 </w:instrText>
      </w:r>
      <w:r w:rsidR="00086E6A">
        <w:fldChar w:fldCharType="separate"/>
      </w:r>
      <w:r w:rsidR="002E239B">
        <w:rPr>
          <w:noProof/>
        </w:rPr>
        <w:t>4</w:t>
      </w:r>
      <w:r w:rsidR="00086E6A">
        <w:fldChar w:fldCharType="end"/>
      </w:r>
      <w:r>
        <w:t xml:space="preserve"> </w:t>
      </w:r>
      <w:r w:rsidRPr="008E44E0">
        <w:rPr>
          <w:rFonts w:hint="eastAsia"/>
          <w:noProof/>
        </w:rPr>
        <w:t>RTC</w:t>
      </w:r>
      <w:r>
        <w:rPr>
          <w:rFonts w:hint="eastAsia"/>
          <w:noProof/>
        </w:rPr>
        <w:t>设置时间函数接口</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A2C4C" w:rsidRPr="008E44E0" w14:paraId="629E456F" w14:textId="77777777" w:rsidTr="00B7304C">
        <w:trPr>
          <w:jc w:val="center"/>
        </w:trPr>
        <w:tc>
          <w:tcPr>
            <w:tcW w:w="8296" w:type="dxa"/>
          </w:tcPr>
          <w:p w14:paraId="75C85E80" w14:textId="23CF26E0" w:rsidR="00FA2C4C" w:rsidRDefault="00FA2C4C" w:rsidP="00FA2C4C">
            <w:r>
              <w:t>01  int rtc_timer_set_tm(const struct tm *tm){</w:t>
            </w:r>
          </w:p>
          <w:p w14:paraId="22DE4C16" w14:textId="4A0D5086" w:rsidR="00FA2C4C" w:rsidRDefault="00FA2C4C" w:rsidP="00FA2C4C">
            <w:r>
              <w:t>02      rtc_date_t timer_date;</w:t>
            </w:r>
          </w:p>
          <w:p w14:paraId="4519BDEF" w14:textId="4A79C53B" w:rsidR="00FA2C4C" w:rsidRDefault="00FA2C4C" w:rsidP="00FA2C4C">
            <w:r>
              <w:t>03      rtc_time_t timer_time;</w:t>
            </w:r>
          </w:p>
          <w:p w14:paraId="079860C8" w14:textId="15F443D0" w:rsidR="00FA2C4C" w:rsidRDefault="00FA2C4C" w:rsidP="00FA2C4C">
            <w:r>
              <w:t>04      rtc_extended_t timer_extended;</w:t>
            </w:r>
          </w:p>
          <w:p w14:paraId="7BC57BCB" w14:textId="0DD4612C" w:rsidR="00FA2C4C" w:rsidRPr="00FA2C4C" w:rsidRDefault="00FA2C4C" w:rsidP="00FA2C4C">
            <w:r>
              <w:t xml:space="preserve">05  </w:t>
            </w:r>
          </w:p>
          <w:p w14:paraId="622B2237" w14:textId="25117729" w:rsidR="00FA2C4C" w:rsidRDefault="00FA2C4C" w:rsidP="00FA2C4C">
            <w:r>
              <w:t>06      if (tm)</w:t>
            </w:r>
          </w:p>
          <w:p w14:paraId="2BCC8168" w14:textId="5B429079" w:rsidR="00FA2C4C" w:rsidRDefault="00FA2C4C" w:rsidP="00FA2C4C">
            <w:r>
              <w:t>07      {</w:t>
            </w:r>
          </w:p>
          <w:p w14:paraId="45243F71" w14:textId="7F45066F" w:rsidR="00FA2C4C" w:rsidRDefault="00FA2C4C" w:rsidP="00FA2C4C">
            <w:r>
              <w:t>08          if (rtc_in_range(tm-&gt;tm_sec, 0, 59))</w:t>
            </w:r>
          </w:p>
          <w:p w14:paraId="1AA2BB1A" w14:textId="74452CE1" w:rsidR="00FA2C4C" w:rsidRDefault="00FA2C4C" w:rsidP="00FA2C4C">
            <w:r>
              <w:t>09              timer_time.second = tm-&gt;tm_sec;</w:t>
            </w:r>
          </w:p>
          <w:p w14:paraId="6FF0A13F" w14:textId="4298E2DD" w:rsidR="00FA2C4C" w:rsidRDefault="00FA2C4C" w:rsidP="00FA2C4C">
            <w:r>
              <w:t>10          else</w:t>
            </w:r>
          </w:p>
          <w:p w14:paraId="7D66CEB1" w14:textId="1029AFAB" w:rsidR="00FA2C4C" w:rsidRDefault="00FA2C4C" w:rsidP="00FA2C4C">
            <w:r>
              <w:t>11              return -1;</w:t>
            </w:r>
          </w:p>
          <w:p w14:paraId="6C145036" w14:textId="4B11462C" w:rsidR="00FA2C4C" w:rsidRDefault="00FA2C4C" w:rsidP="00FA2C4C">
            <w:r>
              <w:rPr>
                <w:rFonts w:hint="eastAsia"/>
              </w:rPr>
              <w:t>1</w:t>
            </w:r>
            <w:r>
              <w:t xml:space="preserve">2  </w:t>
            </w:r>
          </w:p>
          <w:p w14:paraId="1E42750A" w14:textId="6F9A6DFC" w:rsidR="00FA2C4C" w:rsidRDefault="00FA2C4C" w:rsidP="00FA2C4C">
            <w:r>
              <w:t>13          if (rtc_in_range(tm-&gt;tm_min, 0, 59))</w:t>
            </w:r>
          </w:p>
          <w:p w14:paraId="7690BAA0" w14:textId="7ADD8826" w:rsidR="00FA2C4C" w:rsidRDefault="00FA2C4C" w:rsidP="00FA2C4C">
            <w:r>
              <w:t>14              timer_time.minute = tm-&gt;tm_min;</w:t>
            </w:r>
          </w:p>
          <w:p w14:paraId="29547C98" w14:textId="34D22E18" w:rsidR="00FA2C4C" w:rsidRDefault="00FA2C4C" w:rsidP="00FA2C4C">
            <w:r>
              <w:t>15          else</w:t>
            </w:r>
          </w:p>
          <w:p w14:paraId="293C9F6C" w14:textId="540D1546" w:rsidR="00FA2C4C" w:rsidRDefault="00FA2C4C" w:rsidP="00FA2C4C">
            <w:r>
              <w:t>16              return -1;</w:t>
            </w:r>
          </w:p>
          <w:p w14:paraId="15BCC1A9" w14:textId="2E19939F" w:rsidR="00FA2C4C" w:rsidRDefault="00FA2C4C" w:rsidP="00FA2C4C">
            <w:r>
              <w:rPr>
                <w:rFonts w:hint="eastAsia"/>
              </w:rPr>
              <w:t>1</w:t>
            </w:r>
            <w:r>
              <w:t>7</w:t>
            </w:r>
          </w:p>
          <w:p w14:paraId="0AAC4FFE" w14:textId="6BAECFE0" w:rsidR="00FA2C4C" w:rsidRDefault="00FA2C4C" w:rsidP="00FA2C4C">
            <w:r>
              <w:t>18          if (rtc_in_range(tm-&gt;tm_hour, 0, 23))</w:t>
            </w:r>
          </w:p>
          <w:p w14:paraId="0F8583CA" w14:textId="3FDF883D" w:rsidR="00FA2C4C" w:rsidRDefault="00FA2C4C" w:rsidP="00FA2C4C">
            <w:r>
              <w:t>19              timer_time.hour = tm-&gt;tm_hour;</w:t>
            </w:r>
          </w:p>
          <w:p w14:paraId="101D9EEC" w14:textId="14D8BEE9" w:rsidR="00FA2C4C" w:rsidRDefault="00FA2C4C" w:rsidP="00FA2C4C">
            <w:r>
              <w:t>20          else</w:t>
            </w:r>
          </w:p>
          <w:p w14:paraId="5B668299" w14:textId="30733460" w:rsidR="00FA2C4C" w:rsidRDefault="00FA2C4C" w:rsidP="00FA2C4C">
            <w:r>
              <w:t>21              return -1;</w:t>
            </w:r>
          </w:p>
          <w:p w14:paraId="06AD10A3" w14:textId="61D2C967" w:rsidR="00FA2C4C" w:rsidRDefault="00FA2C4C" w:rsidP="00FA2C4C">
            <w:r>
              <w:rPr>
                <w:rFonts w:hint="eastAsia"/>
              </w:rPr>
              <w:t>2</w:t>
            </w:r>
            <w:r>
              <w:t xml:space="preserve">2  </w:t>
            </w:r>
          </w:p>
          <w:p w14:paraId="6B215E79" w14:textId="0D03958A" w:rsidR="00FA2C4C" w:rsidRDefault="00FA2C4C" w:rsidP="00FA2C4C">
            <w:r>
              <w:t>23          if (rtc_in_range(tm-&gt;tm_mday, 1, 31))</w:t>
            </w:r>
          </w:p>
          <w:p w14:paraId="7A323BDE" w14:textId="704DC56E" w:rsidR="00FA2C4C" w:rsidRDefault="00FA2C4C" w:rsidP="00FA2C4C">
            <w:r>
              <w:t>24              timer_date.day = tm-&gt;tm_mday;</w:t>
            </w:r>
          </w:p>
          <w:p w14:paraId="742FB3D9" w14:textId="66B4E162" w:rsidR="00FA2C4C" w:rsidRDefault="00FA2C4C" w:rsidP="00FA2C4C">
            <w:r>
              <w:t>25          else</w:t>
            </w:r>
          </w:p>
          <w:p w14:paraId="651383F1" w14:textId="1B2E0557" w:rsidR="00FA2C4C" w:rsidRDefault="00FA2C4C" w:rsidP="00FA2C4C">
            <w:r>
              <w:t>26              return -1;</w:t>
            </w:r>
          </w:p>
          <w:p w14:paraId="38B994FC" w14:textId="2DE4C9AE" w:rsidR="00FA2C4C" w:rsidRDefault="00FA2C4C" w:rsidP="00FA2C4C">
            <w:r>
              <w:rPr>
                <w:rFonts w:hint="eastAsia"/>
              </w:rPr>
              <w:t>2</w:t>
            </w:r>
            <w:r>
              <w:t>7</w:t>
            </w:r>
          </w:p>
          <w:p w14:paraId="34D5375A" w14:textId="2CE20A64" w:rsidR="00FA2C4C" w:rsidRDefault="00FA2C4C" w:rsidP="00FA2C4C">
            <w:r>
              <w:lastRenderedPageBreak/>
              <w:t>28          if (rtc_in_range(tm-&gt;tm_mon, 0, 11))</w:t>
            </w:r>
          </w:p>
          <w:p w14:paraId="72B93D9A" w14:textId="39EE156A" w:rsidR="00FA2C4C" w:rsidRDefault="00FA2C4C" w:rsidP="00FA2C4C">
            <w:r>
              <w:t>29              timer_date.month = tm-&gt;tm_mon + 1;</w:t>
            </w:r>
          </w:p>
          <w:p w14:paraId="477D28D8" w14:textId="5AD0FD95" w:rsidR="00FA2C4C" w:rsidRDefault="00FA2C4C" w:rsidP="00FA2C4C">
            <w:r>
              <w:t>30          else</w:t>
            </w:r>
          </w:p>
          <w:p w14:paraId="2794AF87" w14:textId="2A5802D6" w:rsidR="00FA2C4C" w:rsidRDefault="00FA2C4C" w:rsidP="00FA2C4C">
            <w:r>
              <w:t>31              return -1;</w:t>
            </w:r>
          </w:p>
          <w:p w14:paraId="107CDD5E" w14:textId="5B9F5A29" w:rsidR="00FA2C4C" w:rsidRDefault="00FA2C4C" w:rsidP="00FA2C4C">
            <w:r>
              <w:rPr>
                <w:rFonts w:hint="eastAsia"/>
              </w:rPr>
              <w:t>3</w:t>
            </w:r>
            <w:r>
              <w:t>2</w:t>
            </w:r>
          </w:p>
          <w:p w14:paraId="2145061D" w14:textId="4B0EE061" w:rsidR="00FA2C4C" w:rsidRDefault="00FA2C4C" w:rsidP="00FA2C4C">
            <w:r>
              <w:t>33          int human_year = tm-&gt;tm_year + 1900;</w:t>
            </w:r>
          </w:p>
          <w:p w14:paraId="70084B64" w14:textId="2993FAEB" w:rsidR="00FA2C4C" w:rsidRDefault="00FA2C4C" w:rsidP="00FA2C4C">
            <w:r>
              <w:t>34          int rtc_year = human_year % 100;</w:t>
            </w:r>
          </w:p>
          <w:p w14:paraId="094138C3" w14:textId="2299F7F0" w:rsidR="00FA2C4C" w:rsidRDefault="00FA2C4C" w:rsidP="00FA2C4C">
            <w:r>
              <w:t>35          int rtc_century = human_year / 100;</w:t>
            </w:r>
          </w:p>
          <w:p w14:paraId="262B4704" w14:textId="55DD8A74" w:rsidR="00FA2C4C" w:rsidRPr="00FA2C4C" w:rsidRDefault="00FA2C4C" w:rsidP="00FA2C4C">
            <w:r>
              <w:rPr>
                <w:rFonts w:hint="eastAsia"/>
              </w:rPr>
              <w:t>3</w:t>
            </w:r>
            <w:r>
              <w:t>6</w:t>
            </w:r>
          </w:p>
          <w:p w14:paraId="65502471" w14:textId="0C8A3F63" w:rsidR="00FA2C4C" w:rsidRDefault="00FA2C4C" w:rsidP="00FA2C4C">
            <w:r>
              <w:t>37          if (rtc_in_range(rtc_year, 0, 99) &amp;&amp;</w:t>
            </w:r>
          </w:p>
          <w:p w14:paraId="4E92E189" w14:textId="7FF7EEE9" w:rsidR="00FA2C4C" w:rsidRDefault="00FA2C4C" w:rsidP="00FA2C4C">
            <w:r>
              <w:t>38              rtc_in_range(rtc_century, 0, 31))</w:t>
            </w:r>
          </w:p>
          <w:p w14:paraId="73E3207B" w14:textId="57195259" w:rsidR="00FA2C4C" w:rsidRDefault="00FA2C4C" w:rsidP="00FA2C4C">
            <w:r>
              <w:t>39          {</w:t>
            </w:r>
          </w:p>
          <w:p w14:paraId="6B61F51C" w14:textId="6C6FA654" w:rsidR="00FA2C4C" w:rsidRDefault="00FA2C4C" w:rsidP="00FA2C4C">
            <w:r>
              <w:t>40              timer_date.year = rtc_year;</w:t>
            </w:r>
          </w:p>
          <w:p w14:paraId="280518B4" w14:textId="0360D36A" w:rsidR="00FA2C4C" w:rsidRDefault="00FA2C4C" w:rsidP="00FA2C4C">
            <w:r>
              <w:t>41              timer_extended.century = rtc_century;</w:t>
            </w:r>
          </w:p>
          <w:p w14:paraId="669169A9" w14:textId="15874A1C" w:rsidR="00FA2C4C" w:rsidRDefault="00FA2C4C" w:rsidP="00FA2C4C">
            <w:r>
              <w:t>42          }</w:t>
            </w:r>
          </w:p>
          <w:p w14:paraId="738F620A" w14:textId="11984B02" w:rsidR="00FA2C4C" w:rsidRDefault="00FA2C4C" w:rsidP="00FA2C4C">
            <w:r>
              <w:t>43          else</w:t>
            </w:r>
          </w:p>
          <w:p w14:paraId="5EB11E2E" w14:textId="0259BDAF" w:rsidR="00FA2C4C" w:rsidRDefault="00FA2C4C" w:rsidP="00FA2C4C">
            <w:r>
              <w:t>44              return -1;</w:t>
            </w:r>
          </w:p>
          <w:p w14:paraId="4BDFB0FD" w14:textId="4B92C7BC" w:rsidR="00FA2C4C" w:rsidRDefault="00FA2C4C" w:rsidP="00FA2C4C">
            <w:r>
              <w:rPr>
                <w:rFonts w:hint="eastAsia"/>
              </w:rPr>
              <w:t>4</w:t>
            </w:r>
            <w:r>
              <w:t xml:space="preserve">5  </w:t>
            </w:r>
          </w:p>
          <w:p w14:paraId="0CC4826F" w14:textId="116CFD9A" w:rsidR="00FA2C4C" w:rsidRDefault="00FA2C4C" w:rsidP="00FA2C4C">
            <w:r>
              <w:t>46          if (rtc_in_range(tm-&gt;tm_wday, 0, 6))</w:t>
            </w:r>
          </w:p>
          <w:p w14:paraId="69CC9C03" w14:textId="5C26E4DF" w:rsidR="00FA2C4C" w:rsidRDefault="00FA2C4C" w:rsidP="00FA2C4C">
            <w:r>
              <w:t>47              timer_date.week = tm-&gt;tm_wday;</w:t>
            </w:r>
          </w:p>
          <w:p w14:paraId="698A0810" w14:textId="7AB7D9AE" w:rsidR="00FA2C4C" w:rsidRDefault="00FA2C4C" w:rsidP="00FA2C4C">
            <w:r>
              <w:t>48          else</w:t>
            </w:r>
          </w:p>
          <w:p w14:paraId="6F643A02" w14:textId="50F32B8F" w:rsidR="00FA2C4C" w:rsidRDefault="00FA2C4C" w:rsidP="00FA2C4C">
            <w:r>
              <w:t>49              return -1;</w:t>
            </w:r>
          </w:p>
          <w:p w14:paraId="1EBA5149" w14:textId="3AE281E1" w:rsidR="00FA2C4C" w:rsidRDefault="00FA2C4C" w:rsidP="00FA2C4C">
            <w:r>
              <w:rPr>
                <w:rFonts w:hint="eastAsia"/>
              </w:rPr>
              <w:t>5</w:t>
            </w:r>
            <w:r>
              <w:t>0</w:t>
            </w:r>
          </w:p>
          <w:p w14:paraId="6CCD1B7C" w14:textId="7C730C90" w:rsidR="00FA2C4C" w:rsidRDefault="00FA2C4C" w:rsidP="00FA2C4C">
            <w:r>
              <w:t>51          rtc_timer_set_mode(RTC_TIMER_SETTING);</w:t>
            </w:r>
          </w:p>
          <w:p w14:paraId="202610EF" w14:textId="4506A083" w:rsidR="00FA2C4C" w:rsidRDefault="00FA2C4C" w:rsidP="00FA2C4C">
            <w:r>
              <w:t>52          rtc-&gt;date = timer_date;</w:t>
            </w:r>
          </w:p>
          <w:p w14:paraId="6F6464B5" w14:textId="4C634F75" w:rsidR="00FA2C4C" w:rsidRDefault="00FA2C4C" w:rsidP="00FA2C4C">
            <w:r>
              <w:t>53          rtc-&gt;time = timer_time;</w:t>
            </w:r>
          </w:p>
          <w:p w14:paraId="79786352" w14:textId="456DF281" w:rsidR="00FA2C4C" w:rsidRDefault="00FA2C4C" w:rsidP="00FA2C4C">
            <w:r>
              <w:t>54          rtc-&gt;extended = timer_extended;</w:t>
            </w:r>
          </w:p>
          <w:p w14:paraId="4EC18574" w14:textId="4566F9F0" w:rsidR="00FA2C4C" w:rsidRDefault="00FA2C4C" w:rsidP="00FA2C4C">
            <w:r>
              <w:t>55          unsigned long freq = SysctlClockGetFreq(SYSCTL_CLOCK_CPU);</w:t>
            </w:r>
          </w:p>
          <w:p w14:paraId="658A82E4" w14:textId="34A42860" w:rsidR="00FA2C4C" w:rsidRDefault="00FA2C4C" w:rsidP="00FA2C4C">
            <w:r>
              <w:t>56          freq = freq / 26000000;</w:t>
            </w:r>
          </w:p>
          <w:p w14:paraId="7421C306" w14:textId="081FC71F" w:rsidR="00FA2C4C" w:rsidRDefault="00FA2C4C" w:rsidP="00FA2C4C">
            <w:r>
              <w:t>57          unsigned long start_cycle = read_cycle();</w:t>
            </w:r>
          </w:p>
          <w:p w14:paraId="18B0DFBF" w14:textId="4D2C46F4" w:rsidR="00FA2C4C" w:rsidRDefault="00FA2C4C" w:rsidP="00FA2C4C">
            <w:r>
              <w:t>58          while (read_cycle() - start_cycle &lt; freq)</w:t>
            </w:r>
          </w:p>
          <w:p w14:paraId="548463B9" w14:textId="09D50C75" w:rsidR="00FA2C4C" w:rsidRDefault="00FA2C4C" w:rsidP="00FA2C4C">
            <w:r>
              <w:t>59              continue;</w:t>
            </w:r>
          </w:p>
          <w:p w14:paraId="76E5A62A" w14:textId="4E1DF0D0" w:rsidR="00FA2C4C" w:rsidRDefault="00FA2C4C" w:rsidP="00FA2C4C">
            <w:r>
              <w:t>60          rtc_timer_set_mode(RTC_TIMER_RUNNING);</w:t>
            </w:r>
          </w:p>
          <w:p w14:paraId="63248694" w14:textId="28D42397" w:rsidR="00FA2C4C" w:rsidRDefault="00FA2C4C" w:rsidP="00FA2C4C">
            <w:r>
              <w:t>61      }</w:t>
            </w:r>
          </w:p>
          <w:p w14:paraId="0B4BB635" w14:textId="039A6645" w:rsidR="00FA2C4C" w:rsidRDefault="00FA2C4C" w:rsidP="00FA2C4C">
            <w:r>
              <w:rPr>
                <w:rFonts w:hint="eastAsia"/>
              </w:rPr>
              <w:t>6</w:t>
            </w:r>
            <w:r>
              <w:t>2</w:t>
            </w:r>
          </w:p>
          <w:p w14:paraId="7299CBF1" w14:textId="0657C14E" w:rsidR="00FA2C4C" w:rsidRDefault="00FA2C4C" w:rsidP="00FA2C4C">
            <w:r>
              <w:t>63      return 0;</w:t>
            </w:r>
          </w:p>
          <w:p w14:paraId="3A22C2F7" w14:textId="202720E2" w:rsidR="00FA2C4C" w:rsidRPr="008E44E0" w:rsidRDefault="00FA2C4C" w:rsidP="00FA2C4C">
            <w:r>
              <w:t>64  }</w:t>
            </w:r>
          </w:p>
        </w:tc>
      </w:tr>
    </w:tbl>
    <w:p w14:paraId="5307E8F5" w14:textId="20F87491" w:rsidR="00560CEF" w:rsidRDefault="00D011D5" w:rsidP="00A42616">
      <w:pPr>
        <w:pStyle w:val="4"/>
        <w:numPr>
          <w:ilvl w:val="0"/>
          <w:numId w:val="6"/>
        </w:numPr>
      </w:pPr>
      <w:r>
        <w:lastRenderedPageBreak/>
        <w:t xml:space="preserve"> </w:t>
      </w:r>
      <w:r w:rsidR="00560CEF">
        <w:t>RTC</w:t>
      </w:r>
      <w:r w:rsidR="00560CEF">
        <w:rPr>
          <w:rFonts w:hint="eastAsia"/>
        </w:rPr>
        <w:t>驱动程序</w:t>
      </w:r>
    </w:p>
    <w:p w14:paraId="0BE134FF" w14:textId="031F9161" w:rsidR="009D44DA" w:rsidRDefault="009D44DA" w:rsidP="009D44DA">
      <w:pPr>
        <w:ind w:firstLineChars="200" w:firstLine="420"/>
      </w:pPr>
      <w:r w:rsidRPr="008E44E0">
        <w:t>RTC</w:t>
      </w:r>
      <w:r w:rsidRPr="008E44E0">
        <w:rPr>
          <w:rFonts w:hint="eastAsia"/>
        </w:rPr>
        <w:t>通过</w:t>
      </w:r>
      <w:r w:rsidRPr="008E44E0">
        <w:rPr>
          <w:rFonts w:cs="Times New Roman"/>
        </w:rPr>
        <w:t>R</w:t>
      </w:r>
      <w:r w:rsidRPr="008E44E0">
        <w:rPr>
          <w:rFonts w:cs="Times New Roman" w:hint="eastAsia"/>
        </w:rPr>
        <w:t>tc</w:t>
      </w:r>
      <w:r w:rsidRPr="008E44E0">
        <w:rPr>
          <w:rFonts w:cs="Times New Roman"/>
        </w:rPr>
        <w:t>Bus</w:t>
      </w:r>
      <w:r w:rsidRPr="008E44E0">
        <w:rPr>
          <w:rFonts w:hint="eastAsia"/>
        </w:rPr>
        <w:t>挂接到</w:t>
      </w:r>
      <w:r w:rsidRPr="008E44E0">
        <w:rPr>
          <w:rFonts w:hint="eastAsia"/>
        </w:rPr>
        <w:t>B</w:t>
      </w:r>
      <w:r w:rsidRPr="008E44E0">
        <w:t>us</w:t>
      </w:r>
      <w:r w:rsidRPr="008E44E0">
        <w:rPr>
          <w:rFonts w:hint="eastAsia"/>
        </w:rPr>
        <w:t>总线上，其中</w:t>
      </w:r>
      <w:r w:rsidRPr="008E44E0">
        <w:rPr>
          <w:rFonts w:cs="Times New Roman"/>
        </w:rPr>
        <w:t>R</w:t>
      </w:r>
      <w:r w:rsidRPr="008E44E0">
        <w:rPr>
          <w:rFonts w:cs="Times New Roman" w:hint="eastAsia"/>
        </w:rPr>
        <w:t>tc</w:t>
      </w:r>
      <w:r w:rsidRPr="008E44E0">
        <w:rPr>
          <w:rFonts w:cs="Times New Roman"/>
        </w:rPr>
        <w:t>Bus</w:t>
      </w:r>
      <w:r w:rsidRPr="008E44E0">
        <w:rPr>
          <w:rFonts w:hint="eastAsia"/>
        </w:rPr>
        <w:t>的结构体在</w:t>
      </w:r>
      <w:r w:rsidRPr="008E44E0">
        <w:rPr>
          <w:rFonts w:hint="eastAsia"/>
        </w:rPr>
        <w:t>bus_rtc</w:t>
      </w:r>
      <w:r w:rsidRPr="008E44E0">
        <w:t>.h</w:t>
      </w:r>
      <w:r w:rsidRPr="008E44E0">
        <w:rPr>
          <w:rFonts w:hint="eastAsia"/>
        </w:rPr>
        <w:t>文件中进行了定义。</w:t>
      </w:r>
      <w:bookmarkStart w:id="234" w:name="_Hlk131672480"/>
      <w:r w:rsidRPr="008E44E0">
        <w:rPr>
          <w:rFonts w:cs="Times New Roman" w:hint="eastAsia"/>
        </w:rPr>
        <w:t>每个设备总线都关联一个</w:t>
      </w:r>
      <w:r w:rsidRPr="008E44E0">
        <w:rPr>
          <w:rFonts w:cs="Times New Roman" w:hint="eastAsia"/>
        </w:rPr>
        <w:t>drv</w:t>
      </w:r>
      <w:r w:rsidRPr="008E44E0">
        <w:rPr>
          <w:rFonts w:cs="Times New Roman" w:hint="eastAsia"/>
        </w:rPr>
        <w:t>和一个</w:t>
      </w:r>
      <w:r w:rsidRPr="008E44E0">
        <w:rPr>
          <w:rFonts w:cs="Times New Roman" w:hint="eastAsia"/>
        </w:rPr>
        <w:t>dev</w:t>
      </w:r>
      <w:r w:rsidRPr="008E44E0">
        <w:rPr>
          <w:rFonts w:cs="Times New Roman" w:hint="eastAsia"/>
        </w:rPr>
        <w:t>，</w:t>
      </w:r>
      <w:bookmarkStart w:id="235" w:name="_Hlk131672491"/>
      <w:bookmarkEnd w:id="234"/>
      <w:r w:rsidRPr="008E44E0">
        <w:rPr>
          <w:rFonts w:cs="Times New Roman" w:hint="eastAsia"/>
        </w:rPr>
        <w:t>其中，</w:t>
      </w:r>
      <w:r w:rsidRPr="008E44E0">
        <w:rPr>
          <w:rFonts w:cs="Times New Roman" w:hint="eastAsia"/>
        </w:rPr>
        <w:t>drv</w:t>
      </w:r>
      <w:r w:rsidRPr="008E44E0">
        <w:rPr>
          <w:rFonts w:cs="Times New Roman" w:hint="eastAsia"/>
        </w:rPr>
        <w:t>结构体也在</w:t>
      </w:r>
      <w:r w:rsidRPr="008E44E0">
        <w:rPr>
          <w:rFonts w:hint="eastAsia"/>
        </w:rPr>
        <w:t>bus_rtc</w:t>
      </w:r>
      <w:r w:rsidRPr="008E44E0">
        <w:t>.h</w:t>
      </w:r>
      <w:r w:rsidRPr="008E44E0">
        <w:rPr>
          <w:rFonts w:cs="Times New Roman" w:hint="eastAsia"/>
        </w:rPr>
        <w:t>中进行了定义</w:t>
      </w:r>
      <w:bookmarkEnd w:id="235"/>
      <w:r w:rsidRPr="008E44E0">
        <w:rPr>
          <w:rFonts w:cs="Times New Roman" w:hint="eastAsia"/>
        </w:rPr>
        <w:t>，</w:t>
      </w:r>
      <w:bookmarkStart w:id="236" w:name="_Hlk131672536"/>
      <w:r w:rsidRPr="008E44E0">
        <w:rPr>
          <w:rFonts w:cs="Times New Roman" w:hint="eastAsia"/>
        </w:rPr>
        <w:t>dev</w:t>
      </w:r>
      <w:r w:rsidRPr="008E44E0">
        <w:rPr>
          <w:rFonts w:cs="Times New Roman" w:hint="eastAsia"/>
        </w:rPr>
        <w:t>结构体在</w:t>
      </w:r>
      <w:r w:rsidRPr="008E44E0">
        <w:rPr>
          <w:rFonts w:cs="Times New Roman" w:hint="eastAsia"/>
        </w:rPr>
        <w:t>dev</w:t>
      </w:r>
      <w:r w:rsidRPr="008E44E0">
        <w:rPr>
          <w:rFonts w:cs="Times New Roman"/>
        </w:rPr>
        <w:t>_rtc.</w:t>
      </w:r>
      <w:r w:rsidRPr="008E44E0">
        <w:rPr>
          <w:rFonts w:cs="Times New Roman" w:hint="eastAsia"/>
        </w:rPr>
        <w:t>h</w:t>
      </w:r>
      <w:r w:rsidRPr="008E44E0">
        <w:rPr>
          <w:rFonts w:cs="Times New Roman" w:hint="eastAsia"/>
        </w:rPr>
        <w:t>中进行了定义。</w:t>
      </w:r>
      <w:bookmarkEnd w:id="236"/>
      <w:r w:rsidR="001748C4" w:rsidRPr="001748C4">
        <w:rPr>
          <w:rFonts w:hint="eastAsia"/>
        </w:rPr>
        <w:t>另外，</w:t>
      </w:r>
      <w:r w:rsidR="001748C4" w:rsidRPr="001748C4">
        <w:rPr>
          <w:rFonts w:hint="eastAsia"/>
        </w:rPr>
        <w:t>RTC</w:t>
      </w:r>
      <w:r w:rsidR="001748C4" w:rsidRPr="001748C4">
        <w:rPr>
          <w:rFonts w:hint="eastAsia"/>
        </w:rPr>
        <w:t>驱动及设备的注册流程在</w:t>
      </w:r>
      <w:r w:rsidR="001748C4" w:rsidRPr="001748C4">
        <w:rPr>
          <w:rFonts w:hint="eastAsia"/>
        </w:rPr>
        <w:t>connect_rtc.c</w:t>
      </w:r>
      <w:r w:rsidR="001748C4" w:rsidRPr="001748C4">
        <w:rPr>
          <w:rFonts w:hint="eastAsia"/>
        </w:rPr>
        <w:t>中进行了实现。接下来，针对这</w:t>
      </w:r>
      <w:r w:rsidR="001748C4" w:rsidRPr="001748C4">
        <w:rPr>
          <w:rFonts w:hint="eastAsia"/>
        </w:rPr>
        <w:t>3</w:t>
      </w:r>
      <w:r w:rsidR="001748C4" w:rsidRPr="001748C4">
        <w:rPr>
          <w:rFonts w:hint="eastAsia"/>
        </w:rPr>
        <w:t>个</w:t>
      </w:r>
      <w:r w:rsidR="001748C4" w:rsidRPr="001748C4">
        <w:rPr>
          <w:rFonts w:hint="eastAsia"/>
        </w:rPr>
        <w:t>RTC</w:t>
      </w:r>
      <w:r w:rsidR="001748C4" w:rsidRPr="001748C4">
        <w:rPr>
          <w:rFonts w:hint="eastAsia"/>
        </w:rPr>
        <w:t>相关的具体结构和实现流程进行详细介绍。</w:t>
      </w:r>
    </w:p>
    <w:p w14:paraId="6D18E3DE" w14:textId="1D4A1F49" w:rsidR="001748C4" w:rsidRDefault="001748C4" w:rsidP="004B7F92">
      <w:pPr>
        <w:pStyle w:val="5"/>
      </w:pPr>
      <w:r>
        <w:rPr>
          <w:rFonts w:hint="eastAsia"/>
        </w:rPr>
        <w:lastRenderedPageBreak/>
        <w:t>（</w:t>
      </w:r>
      <w:r>
        <w:rPr>
          <w:rFonts w:hint="eastAsia"/>
        </w:rPr>
        <w:t>1</w:t>
      </w:r>
      <w:r>
        <w:rPr>
          <w:rFonts w:hint="eastAsia"/>
        </w:rPr>
        <w:t>）</w:t>
      </w:r>
      <w:r>
        <w:rPr>
          <w:rFonts w:hint="eastAsia"/>
        </w:rPr>
        <w:t>bus</w:t>
      </w:r>
      <w:r>
        <w:t>_rtc.h</w:t>
      </w:r>
      <w:r>
        <w:rPr>
          <w:rFonts w:hint="eastAsia"/>
        </w:rPr>
        <w:t>文件</w:t>
      </w:r>
    </w:p>
    <w:p w14:paraId="4C4938B4" w14:textId="62AB227A" w:rsidR="001748C4" w:rsidRDefault="001748C4" w:rsidP="001748C4">
      <w:pPr>
        <w:ind w:firstLineChars="200" w:firstLine="420"/>
      </w:pPr>
      <w:r w:rsidRPr="004041C7">
        <w:rPr>
          <w:rFonts w:hint="eastAsia"/>
        </w:rPr>
        <w:t>bus_</w:t>
      </w:r>
      <w:r w:rsidRPr="004041C7">
        <w:t>rtc.h</w:t>
      </w:r>
      <w:r w:rsidRPr="004041C7">
        <w:rPr>
          <w:rFonts w:hint="eastAsia"/>
        </w:rPr>
        <w:t>文件中声明了</w:t>
      </w:r>
      <w:r w:rsidRPr="004041C7">
        <w:t>RTC</w:t>
      </w:r>
      <w:r w:rsidRPr="004041C7">
        <w:rPr>
          <w:rFonts w:hint="eastAsia"/>
        </w:rPr>
        <w:t>总线结构体</w:t>
      </w:r>
      <w:r w:rsidRPr="004041C7">
        <w:t>RtcBus</w:t>
      </w:r>
      <w:r w:rsidRPr="004041C7">
        <w:rPr>
          <w:rFonts w:hint="eastAsia"/>
        </w:rPr>
        <w:t>和驱动结构体</w:t>
      </w:r>
      <w:r w:rsidRPr="004041C7">
        <w:t>RtcDriver</w:t>
      </w:r>
      <w:r w:rsidRPr="004041C7">
        <w:rPr>
          <w:rFonts w:hint="eastAsia"/>
        </w:rPr>
        <w:t>。</w:t>
      </w:r>
      <w:r w:rsidRPr="004041C7">
        <w:t>RtcBus</w:t>
      </w:r>
      <w:r w:rsidRPr="004041C7">
        <w:rPr>
          <w:rFonts w:hint="eastAsia"/>
        </w:rPr>
        <w:t>的结构体定义如下：</w:t>
      </w:r>
    </w:p>
    <w:p w14:paraId="5A56A0CC" w14:textId="27275450" w:rsidR="00086E6A" w:rsidRPr="004041C7" w:rsidRDefault="00086E6A" w:rsidP="00F6337A">
      <w:pPr>
        <w:pStyle w:val="21"/>
      </w:pPr>
      <w:r>
        <w:rPr>
          <w:rFonts w:hint="eastAsia"/>
        </w:rPr>
        <w:t>代码</w:t>
      </w:r>
      <w:r>
        <w:rPr>
          <w:rFonts w:hint="eastAsia"/>
        </w:rPr>
        <w:t xml:space="preserve"> </w:t>
      </w:r>
      <w:fldSimple w:instr=" seq chapter \c ">
        <w:r w:rsidR="00F6337A">
          <w:rPr>
            <w:noProof/>
          </w:rPr>
          <w:t>4</w:t>
        </w:r>
      </w:fldSimple>
      <w:r>
        <w:t>-</w:t>
      </w:r>
      <w:r>
        <w:fldChar w:fldCharType="begin"/>
      </w:r>
      <w:r>
        <w:instrText xml:space="preserve"> seq subchapter \c </w:instrText>
      </w:r>
      <w:r>
        <w:rPr>
          <w:rFonts w:hint="eastAsia"/>
        </w:rPr>
        <w:instrText>\</w:instrText>
      </w:r>
      <w:r>
        <w:instrText>s 1</w:instrText>
      </w:r>
      <w:r>
        <w:fldChar w:fldCharType="separate"/>
      </w:r>
      <w:r w:rsidR="00F6337A">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w:t>
      </w:r>
      <w:r w:rsidR="00F6337A">
        <w:t>R</w:t>
      </w:r>
      <w:r w:rsidR="00F6337A">
        <w:rPr>
          <w:rFonts w:hint="eastAsia"/>
        </w:rPr>
        <w:t>tcBus</w:t>
      </w:r>
      <w:r w:rsidR="00F6337A">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748C4" w:rsidRPr="004041C7" w14:paraId="42F941EF" w14:textId="77777777" w:rsidTr="005B44A0">
        <w:tc>
          <w:tcPr>
            <w:tcW w:w="8296" w:type="dxa"/>
          </w:tcPr>
          <w:p w14:paraId="30111F78" w14:textId="24AF1832" w:rsidR="001748C4" w:rsidRPr="004041C7" w:rsidRDefault="00F6337A" w:rsidP="001748C4">
            <w:pPr>
              <w:rPr>
                <w:rFonts w:cs="Times New Roman"/>
                <w:color w:val="000000"/>
              </w:rPr>
            </w:pPr>
            <w:r>
              <w:rPr>
                <w:rFonts w:cs="Times New Roman"/>
                <w:color w:val="000000"/>
              </w:rPr>
              <w:t xml:space="preserve">01  </w:t>
            </w:r>
            <w:r w:rsidR="001748C4" w:rsidRPr="004041C7">
              <w:rPr>
                <w:rFonts w:cs="Times New Roman"/>
                <w:color w:val="000000"/>
              </w:rPr>
              <w:t>struct RtcBus{</w:t>
            </w:r>
          </w:p>
          <w:p w14:paraId="1BF0FC6A" w14:textId="606E4DC2" w:rsidR="001748C4" w:rsidRPr="004041C7" w:rsidRDefault="00F6337A" w:rsidP="001748C4">
            <w:pPr>
              <w:rPr>
                <w:rFonts w:cs="Times New Roman"/>
                <w:color w:val="000000"/>
              </w:rPr>
            </w:pPr>
            <w:r>
              <w:rPr>
                <w:rFonts w:cs="Times New Roman"/>
                <w:color w:val="000000"/>
              </w:rPr>
              <w:t xml:space="preserve">02  </w:t>
            </w:r>
            <w:r w:rsidR="001748C4" w:rsidRPr="004041C7">
              <w:rPr>
                <w:rFonts w:cs="Times New Roman"/>
                <w:color w:val="000000"/>
              </w:rPr>
              <w:t xml:space="preserve">    struct Bus bus;</w:t>
            </w:r>
          </w:p>
          <w:p w14:paraId="07101C5E" w14:textId="604C8D47" w:rsidR="001748C4" w:rsidRPr="004041C7" w:rsidRDefault="00F6337A" w:rsidP="001748C4">
            <w:pPr>
              <w:rPr>
                <w:rFonts w:cs="Times New Roman"/>
                <w:color w:val="000000"/>
              </w:rPr>
            </w:pPr>
            <w:r>
              <w:rPr>
                <w:rFonts w:cs="Times New Roman"/>
                <w:color w:val="000000"/>
              </w:rPr>
              <w:t xml:space="preserve">03  </w:t>
            </w:r>
            <w:r w:rsidR="001748C4" w:rsidRPr="004041C7">
              <w:rPr>
                <w:rFonts w:cs="Times New Roman"/>
                <w:color w:val="000000"/>
              </w:rPr>
              <w:t xml:space="preserve">    void *private_data;</w:t>
            </w:r>
          </w:p>
          <w:p w14:paraId="101CFBEC" w14:textId="25DFBF2A" w:rsidR="001748C4" w:rsidRPr="004041C7" w:rsidRDefault="00F6337A" w:rsidP="001748C4">
            <w:pPr>
              <w:rPr>
                <w:rFonts w:cs="Times New Roman"/>
                <w:color w:val="000000"/>
              </w:rPr>
            </w:pPr>
            <w:r>
              <w:rPr>
                <w:rFonts w:cs="Times New Roman"/>
                <w:color w:val="000000"/>
              </w:rPr>
              <w:t xml:space="preserve">04  </w:t>
            </w:r>
            <w:r w:rsidR="001748C4" w:rsidRPr="004041C7">
              <w:rPr>
                <w:rFonts w:cs="Times New Roman"/>
                <w:color w:val="000000"/>
              </w:rPr>
              <w:t>};</w:t>
            </w:r>
          </w:p>
        </w:tc>
      </w:tr>
    </w:tbl>
    <w:p w14:paraId="6F634650" w14:textId="77777777" w:rsidR="001748C4" w:rsidRPr="004041C7" w:rsidRDefault="001748C4" w:rsidP="001748C4">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4E8D58C2" w14:textId="13B56808" w:rsidR="001748C4" w:rsidRDefault="001748C4" w:rsidP="001748C4">
      <w:pPr>
        <w:ind w:firstLineChars="200" w:firstLine="420"/>
      </w:pPr>
      <w:r w:rsidRPr="004041C7">
        <w:t>RtcDriver</w:t>
      </w:r>
      <w:r w:rsidRPr="004041C7">
        <w:rPr>
          <w:rFonts w:hint="eastAsia"/>
        </w:rPr>
        <w:t>的结构体定义如下：</w:t>
      </w:r>
    </w:p>
    <w:p w14:paraId="3164B01B" w14:textId="0B3E8B18" w:rsidR="00F6337A" w:rsidRPr="004041C7" w:rsidRDefault="00F6337A" w:rsidP="00F6337A">
      <w:pPr>
        <w:pStyle w:val="21"/>
      </w:pPr>
      <w:r>
        <w:rPr>
          <w:rFonts w:hint="eastAsia"/>
        </w:rPr>
        <w:t>代码</w:t>
      </w:r>
      <w:r>
        <w:rPr>
          <w:rFonts w:hint="eastAsia"/>
        </w:rPr>
        <w:t xml:space="preserve"> </w:t>
      </w:r>
      <w:fldSimple w:instr=" seq chapter \c ">
        <w:r>
          <w:rPr>
            <w:noProof/>
          </w:rPr>
          <w:t>3</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R</w:t>
      </w:r>
      <w:r>
        <w:rPr>
          <w:rFonts w:hint="eastAsia"/>
        </w:rPr>
        <w:t>tcDriver</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748C4" w:rsidRPr="004041C7" w14:paraId="429BA511" w14:textId="77777777" w:rsidTr="005B44A0">
        <w:tc>
          <w:tcPr>
            <w:tcW w:w="8296" w:type="dxa"/>
          </w:tcPr>
          <w:p w14:paraId="1F92E152" w14:textId="43DC5F6A" w:rsidR="001748C4" w:rsidRPr="004041C7" w:rsidRDefault="00F6337A" w:rsidP="001748C4">
            <w:pPr>
              <w:rPr>
                <w:rFonts w:cs="Times New Roman"/>
                <w:color w:val="000000"/>
              </w:rPr>
            </w:pPr>
            <w:r>
              <w:rPr>
                <w:rFonts w:cs="Times New Roman"/>
                <w:color w:val="000000"/>
              </w:rPr>
              <w:t xml:space="preserve">01  </w:t>
            </w:r>
            <w:r w:rsidR="001748C4" w:rsidRPr="004041C7">
              <w:rPr>
                <w:rFonts w:cs="Times New Roman"/>
                <w:color w:val="000000"/>
              </w:rPr>
              <w:t>struct RtcDriver{</w:t>
            </w:r>
          </w:p>
          <w:p w14:paraId="60DACE45" w14:textId="4B20724B" w:rsidR="001748C4" w:rsidRPr="004041C7" w:rsidRDefault="00F6337A" w:rsidP="001748C4">
            <w:pPr>
              <w:rPr>
                <w:rFonts w:cs="Times New Roman"/>
                <w:color w:val="000000"/>
              </w:rPr>
            </w:pPr>
            <w:r>
              <w:rPr>
                <w:rFonts w:cs="Times New Roman"/>
                <w:color w:val="000000"/>
              </w:rPr>
              <w:t xml:space="preserve">02  </w:t>
            </w:r>
            <w:r w:rsidR="001748C4" w:rsidRPr="004041C7">
              <w:rPr>
                <w:rFonts w:cs="Times New Roman"/>
                <w:color w:val="000000"/>
              </w:rPr>
              <w:t xml:space="preserve">    struct Driver driver;</w:t>
            </w:r>
          </w:p>
          <w:p w14:paraId="452811D8" w14:textId="244D6DC1" w:rsidR="001748C4" w:rsidRPr="004041C7" w:rsidRDefault="00F6337A" w:rsidP="001748C4">
            <w:pPr>
              <w:rPr>
                <w:rFonts w:cs="Times New Roman"/>
                <w:color w:val="000000"/>
              </w:rPr>
            </w:pPr>
            <w:r>
              <w:rPr>
                <w:rFonts w:cs="Times New Roman"/>
                <w:color w:val="000000"/>
              </w:rPr>
              <w:t xml:space="preserve">03  </w:t>
            </w:r>
            <w:r w:rsidR="001748C4" w:rsidRPr="004041C7">
              <w:rPr>
                <w:rFonts w:cs="Times New Roman"/>
                <w:color w:val="000000"/>
              </w:rPr>
              <w:t xml:space="preserve">    uint32 (*configure) (void *drv, struct BusConfigureInfo *configure_info);</w:t>
            </w:r>
          </w:p>
          <w:p w14:paraId="2D417113" w14:textId="447E33D7" w:rsidR="001748C4" w:rsidRPr="004041C7" w:rsidRDefault="00F6337A" w:rsidP="001748C4">
            <w:pPr>
              <w:rPr>
                <w:rFonts w:cs="Times New Roman"/>
                <w:color w:val="000000"/>
              </w:rPr>
            </w:pPr>
            <w:r>
              <w:rPr>
                <w:rFonts w:cs="Times New Roman"/>
                <w:color w:val="000000"/>
              </w:rPr>
              <w:t xml:space="preserve">04  </w:t>
            </w:r>
            <w:r w:rsidR="001748C4" w:rsidRPr="004041C7">
              <w:rPr>
                <w:rFonts w:cs="Times New Roman"/>
                <w:color w:val="000000"/>
              </w:rPr>
              <w:t>};</w:t>
            </w:r>
          </w:p>
        </w:tc>
      </w:tr>
    </w:tbl>
    <w:p w14:paraId="68185BBC" w14:textId="77777777" w:rsidR="001748C4" w:rsidRPr="004041C7" w:rsidRDefault="001748C4" w:rsidP="001748C4">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p>
    <w:p w14:paraId="3F9EE785" w14:textId="2C7EE221" w:rsidR="001748C4" w:rsidRDefault="001748C4" w:rsidP="001748C4">
      <w:pPr>
        <w:ind w:firstLineChars="200" w:firstLine="420"/>
      </w:pPr>
      <w:r w:rsidRPr="004041C7">
        <w:rPr>
          <w:rFonts w:hint="eastAsia"/>
        </w:rPr>
        <w:t>另外，在</w:t>
      </w:r>
      <w:r w:rsidRPr="004041C7">
        <w:rPr>
          <w:rFonts w:hint="eastAsia"/>
        </w:rPr>
        <w:t>bus_</w:t>
      </w:r>
      <w:r w:rsidRPr="004041C7">
        <w:t>rtc.h</w:t>
      </w:r>
      <w:r w:rsidRPr="004041C7">
        <w:rPr>
          <w:rFonts w:hint="eastAsia"/>
        </w:rPr>
        <w:t>文件中还定义了一些函数接口，具体均在</w:t>
      </w:r>
      <w:r w:rsidRPr="004041C7">
        <w:rPr>
          <w:rFonts w:hint="eastAsia"/>
        </w:rPr>
        <w:t>bus</w:t>
      </w:r>
      <w:r w:rsidRPr="004041C7">
        <w:t>_rtc.c</w:t>
      </w:r>
      <w:r w:rsidRPr="004041C7">
        <w:rPr>
          <w:rFonts w:hint="eastAsia"/>
        </w:rPr>
        <w:t>文件中实现：</w:t>
      </w:r>
    </w:p>
    <w:p w14:paraId="535F3CE6" w14:textId="07FD0922" w:rsidR="001748C4" w:rsidRPr="00F10D38" w:rsidRDefault="00DE42E4" w:rsidP="00DE42E4">
      <w:pPr>
        <w:pStyle w:val="21"/>
      </w:pPr>
      <w:bookmarkStart w:id="237" w:name="_Hlk141185264"/>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1748C4" w14:paraId="11818E22" w14:textId="77777777" w:rsidTr="005B44A0">
        <w:trPr>
          <w:trHeight w:val="20"/>
          <w:jc w:val="center"/>
        </w:trPr>
        <w:tc>
          <w:tcPr>
            <w:tcW w:w="1385" w:type="dxa"/>
            <w:shd w:val="clear" w:color="auto" w:fill="E7E6E6" w:themeFill="background2"/>
            <w:vAlign w:val="center"/>
          </w:tcPr>
          <w:p w14:paraId="07B031EE" w14:textId="77777777" w:rsidR="001748C4" w:rsidRPr="0035609D" w:rsidRDefault="001748C4" w:rsidP="005B44A0">
            <w:pPr>
              <w:jc w:val="center"/>
              <w:rPr>
                <w:b/>
                <w:sz w:val="18"/>
                <w:szCs w:val="18"/>
              </w:rPr>
            </w:pPr>
            <w:r>
              <w:rPr>
                <w:rFonts w:hint="eastAsia"/>
                <w:b/>
                <w:sz w:val="18"/>
                <w:szCs w:val="18"/>
              </w:rPr>
              <w:t>函数原型</w:t>
            </w:r>
          </w:p>
        </w:tc>
        <w:tc>
          <w:tcPr>
            <w:tcW w:w="6334" w:type="dxa"/>
            <w:shd w:val="clear" w:color="auto" w:fill="E7E6E6" w:themeFill="background2"/>
          </w:tcPr>
          <w:p w14:paraId="53878837" w14:textId="50252ACA" w:rsidR="001748C4" w:rsidRPr="00C05434" w:rsidRDefault="001748C4" w:rsidP="00310299">
            <w:pPr>
              <w:jc w:val="left"/>
              <w:rPr>
                <w:rFonts w:cs="Times New Roman"/>
                <w:b/>
                <w:sz w:val="18"/>
                <w:szCs w:val="18"/>
              </w:rPr>
            </w:pPr>
            <w:r w:rsidRPr="001748C4">
              <w:rPr>
                <w:rFonts w:cs="Times New Roman"/>
                <w:b/>
                <w:sz w:val="18"/>
                <w:szCs w:val="18"/>
              </w:rPr>
              <w:t>int RtcBusInit</w:t>
            </w:r>
            <w:r>
              <w:rPr>
                <w:rFonts w:cs="Times New Roman"/>
                <w:b/>
                <w:sz w:val="18"/>
                <w:szCs w:val="18"/>
              </w:rPr>
              <w:t xml:space="preserve"> </w:t>
            </w:r>
            <w:r w:rsidRPr="001748C4">
              <w:rPr>
                <w:rFonts w:cs="Times New Roman"/>
                <w:b/>
                <w:sz w:val="18"/>
                <w:szCs w:val="18"/>
              </w:rPr>
              <w:t>(struct RtcBus *rtc_bus, const char *bus_name)</w:t>
            </w:r>
          </w:p>
        </w:tc>
      </w:tr>
      <w:tr w:rsidR="001748C4" w14:paraId="0196A16F" w14:textId="77777777" w:rsidTr="005B44A0">
        <w:trPr>
          <w:trHeight w:val="20"/>
          <w:jc w:val="center"/>
        </w:trPr>
        <w:tc>
          <w:tcPr>
            <w:tcW w:w="1385" w:type="dxa"/>
            <w:vAlign w:val="center"/>
          </w:tcPr>
          <w:p w14:paraId="32367443" w14:textId="77777777" w:rsidR="001748C4" w:rsidRPr="002F46AF" w:rsidRDefault="001748C4" w:rsidP="005B44A0">
            <w:pPr>
              <w:jc w:val="center"/>
              <w:rPr>
                <w:b/>
                <w:sz w:val="18"/>
                <w:szCs w:val="18"/>
              </w:rPr>
            </w:pPr>
            <w:r>
              <w:rPr>
                <w:rFonts w:hint="eastAsia"/>
                <w:b/>
                <w:sz w:val="18"/>
                <w:szCs w:val="18"/>
              </w:rPr>
              <w:t>函数功能</w:t>
            </w:r>
          </w:p>
        </w:tc>
        <w:tc>
          <w:tcPr>
            <w:tcW w:w="6334" w:type="dxa"/>
            <w:vAlign w:val="center"/>
          </w:tcPr>
          <w:p w14:paraId="6E16F3DF" w14:textId="2B6A5134" w:rsidR="001748C4" w:rsidRPr="00F10D38" w:rsidRDefault="001748C4" w:rsidP="00310299">
            <w:pPr>
              <w:jc w:val="left"/>
              <w:rPr>
                <w:sz w:val="18"/>
                <w:szCs w:val="18"/>
              </w:rPr>
            </w:pPr>
            <w:r w:rsidRPr="001748C4">
              <w:rPr>
                <w:rFonts w:hint="eastAsia"/>
                <w:sz w:val="18"/>
                <w:szCs w:val="18"/>
              </w:rPr>
              <w:t>初始化</w:t>
            </w:r>
            <w:r w:rsidRPr="001748C4">
              <w:rPr>
                <w:rFonts w:hint="eastAsia"/>
                <w:sz w:val="18"/>
                <w:szCs w:val="18"/>
              </w:rPr>
              <w:t>RTC</w:t>
            </w:r>
            <w:r w:rsidRPr="001748C4">
              <w:rPr>
                <w:rFonts w:hint="eastAsia"/>
                <w:sz w:val="18"/>
                <w:szCs w:val="18"/>
              </w:rPr>
              <w:t>总线</w:t>
            </w:r>
          </w:p>
        </w:tc>
      </w:tr>
      <w:tr w:rsidR="001748C4" w14:paraId="50B90855" w14:textId="77777777" w:rsidTr="005B44A0">
        <w:trPr>
          <w:trHeight w:val="20"/>
          <w:jc w:val="center"/>
        </w:trPr>
        <w:tc>
          <w:tcPr>
            <w:tcW w:w="1385" w:type="dxa"/>
            <w:vAlign w:val="center"/>
          </w:tcPr>
          <w:p w14:paraId="0ABBD6B3" w14:textId="77777777" w:rsidR="001748C4" w:rsidRPr="00F67165" w:rsidRDefault="001748C4" w:rsidP="005B44A0">
            <w:pPr>
              <w:jc w:val="center"/>
              <w:rPr>
                <w:b/>
                <w:sz w:val="18"/>
                <w:szCs w:val="18"/>
              </w:rPr>
            </w:pPr>
            <w:r w:rsidRPr="00F67165">
              <w:rPr>
                <w:rFonts w:hint="eastAsia"/>
                <w:b/>
                <w:sz w:val="18"/>
                <w:szCs w:val="21"/>
              </w:rPr>
              <w:t>参数说明</w:t>
            </w:r>
          </w:p>
        </w:tc>
        <w:tc>
          <w:tcPr>
            <w:tcW w:w="6334" w:type="dxa"/>
            <w:vAlign w:val="center"/>
          </w:tcPr>
          <w:p w14:paraId="4118BC42" w14:textId="746137DB" w:rsidR="001748C4" w:rsidRDefault="001748C4" w:rsidP="00310299">
            <w:pPr>
              <w:rPr>
                <w:sz w:val="18"/>
              </w:rPr>
            </w:pPr>
            <w:r w:rsidRPr="001748C4">
              <w:rPr>
                <w:rFonts w:hint="eastAsia"/>
                <w:sz w:val="18"/>
              </w:rPr>
              <w:t>rtc_bus</w:t>
            </w:r>
            <w:r>
              <w:rPr>
                <w:rFonts w:hint="eastAsia"/>
                <w:sz w:val="18"/>
              </w:rPr>
              <w:t>：</w:t>
            </w:r>
            <w:r w:rsidRPr="001748C4">
              <w:rPr>
                <w:rFonts w:hint="eastAsia"/>
                <w:sz w:val="18"/>
              </w:rPr>
              <w:t>初始化的</w:t>
            </w:r>
            <w:r w:rsidRPr="001748C4">
              <w:rPr>
                <w:rFonts w:hint="eastAsia"/>
                <w:sz w:val="18"/>
              </w:rPr>
              <w:t>RTC</w:t>
            </w:r>
            <w:r w:rsidRPr="001748C4">
              <w:rPr>
                <w:rFonts w:hint="eastAsia"/>
                <w:sz w:val="18"/>
              </w:rPr>
              <w:t>总线</w:t>
            </w:r>
          </w:p>
          <w:p w14:paraId="1C2EF6A6" w14:textId="74D5BCD4" w:rsidR="001748C4" w:rsidRPr="001D6991" w:rsidRDefault="001748C4" w:rsidP="00310299">
            <w:r w:rsidRPr="001748C4">
              <w:rPr>
                <w:rFonts w:hint="eastAsia"/>
                <w:sz w:val="18"/>
              </w:rPr>
              <w:t>bus_name</w:t>
            </w:r>
            <w:r>
              <w:rPr>
                <w:rFonts w:hint="eastAsia"/>
                <w:sz w:val="18"/>
              </w:rPr>
              <w:t>：</w:t>
            </w:r>
            <w:r w:rsidRPr="001748C4">
              <w:rPr>
                <w:rFonts w:hint="eastAsia"/>
                <w:sz w:val="18"/>
              </w:rPr>
              <w:t>总线名称</w:t>
            </w:r>
          </w:p>
        </w:tc>
      </w:tr>
      <w:tr w:rsidR="001748C4" w14:paraId="6F408189" w14:textId="77777777" w:rsidTr="005B44A0">
        <w:trPr>
          <w:trHeight w:val="20"/>
          <w:jc w:val="center"/>
        </w:trPr>
        <w:tc>
          <w:tcPr>
            <w:tcW w:w="1385" w:type="dxa"/>
            <w:vAlign w:val="center"/>
          </w:tcPr>
          <w:p w14:paraId="65819066" w14:textId="77777777" w:rsidR="001748C4" w:rsidRPr="002F46AF" w:rsidRDefault="001748C4" w:rsidP="005B44A0">
            <w:pPr>
              <w:jc w:val="center"/>
              <w:rPr>
                <w:b/>
                <w:sz w:val="18"/>
                <w:szCs w:val="18"/>
              </w:rPr>
            </w:pPr>
            <w:r>
              <w:rPr>
                <w:rFonts w:hint="eastAsia"/>
                <w:b/>
                <w:sz w:val="18"/>
                <w:szCs w:val="18"/>
              </w:rPr>
              <w:t>返回值</w:t>
            </w:r>
          </w:p>
        </w:tc>
        <w:tc>
          <w:tcPr>
            <w:tcW w:w="6334" w:type="dxa"/>
            <w:vAlign w:val="center"/>
          </w:tcPr>
          <w:p w14:paraId="368D8BFF" w14:textId="77777777" w:rsidR="001748C4" w:rsidRPr="00F10D38" w:rsidRDefault="001748C4"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1748C4" w14:paraId="06A31346" w14:textId="77777777" w:rsidTr="005B44A0">
        <w:trPr>
          <w:trHeight w:val="20"/>
          <w:jc w:val="center"/>
        </w:trPr>
        <w:tc>
          <w:tcPr>
            <w:tcW w:w="1385" w:type="dxa"/>
            <w:vAlign w:val="center"/>
          </w:tcPr>
          <w:p w14:paraId="18B6650D" w14:textId="77777777" w:rsidR="001748C4" w:rsidRDefault="001748C4" w:rsidP="005B44A0">
            <w:pPr>
              <w:jc w:val="center"/>
              <w:rPr>
                <w:b/>
                <w:sz w:val="18"/>
                <w:szCs w:val="18"/>
              </w:rPr>
            </w:pPr>
            <w:r>
              <w:rPr>
                <w:rFonts w:hint="eastAsia"/>
                <w:b/>
                <w:sz w:val="18"/>
                <w:szCs w:val="18"/>
              </w:rPr>
              <w:t>备注</w:t>
            </w:r>
          </w:p>
        </w:tc>
        <w:tc>
          <w:tcPr>
            <w:tcW w:w="6334" w:type="dxa"/>
            <w:vAlign w:val="center"/>
          </w:tcPr>
          <w:p w14:paraId="284F5600" w14:textId="136A7981" w:rsidR="001748C4" w:rsidRPr="003972C2" w:rsidRDefault="001748C4" w:rsidP="00310299">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sidRPr="001748C4">
              <w:rPr>
                <w:rFonts w:hint="eastAsia"/>
                <w:sz w:val="18"/>
                <w:szCs w:val="18"/>
              </w:rPr>
              <w:t>RTC</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24CCC5FC" w14:textId="4552A520" w:rsidR="001748C4" w:rsidRPr="00F10D38" w:rsidRDefault="00DE42E4" w:rsidP="00DE42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1748C4" w14:paraId="529F7168" w14:textId="77777777" w:rsidTr="005B44A0">
        <w:trPr>
          <w:trHeight w:val="20"/>
          <w:jc w:val="center"/>
        </w:trPr>
        <w:tc>
          <w:tcPr>
            <w:tcW w:w="1385" w:type="dxa"/>
            <w:shd w:val="clear" w:color="auto" w:fill="E7E6E6" w:themeFill="background2"/>
            <w:vAlign w:val="center"/>
          </w:tcPr>
          <w:p w14:paraId="5ED41CB4" w14:textId="77777777" w:rsidR="001748C4" w:rsidRPr="0035609D" w:rsidRDefault="001748C4" w:rsidP="005B44A0">
            <w:pPr>
              <w:jc w:val="center"/>
              <w:rPr>
                <w:b/>
                <w:sz w:val="18"/>
                <w:szCs w:val="18"/>
              </w:rPr>
            </w:pPr>
            <w:r>
              <w:rPr>
                <w:rFonts w:hint="eastAsia"/>
                <w:b/>
                <w:sz w:val="18"/>
                <w:szCs w:val="18"/>
              </w:rPr>
              <w:t>函数原型</w:t>
            </w:r>
          </w:p>
        </w:tc>
        <w:tc>
          <w:tcPr>
            <w:tcW w:w="6334" w:type="dxa"/>
            <w:shd w:val="clear" w:color="auto" w:fill="E7E6E6" w:themeFill="background2"/>
          </w:tcPr>
          <w:p w14:paraId="0A5DFC29" w14:textId="50290156" w:rsidR="001748C4" w:rsidRPr="00C05434" w:rsidRDefault="001748C4" w:rsidP="00310299">
            <w:pPr>
              <w:jc w:val="left"/>
              <w:rPr>
                <w:rFonts w:cs="Times New Roman"/>
                <w:b/>
                <w:sz w:val="18"/>
                <w:szCs w:val="18"/>
              </w:rPr>
            </w:pPr>
            <w:r w:rsidRPr="001748C4">
              <w:rPr>
                <w:rFonts w:cs="Times New Roman"/>
                <w:b/>
                <w:sz w:val="18"/>
                <w:szCs w:val="18"/>
              </w:rPr>
              <w:t>int RtcReleaseBus</w:t>
            </w:r>
            <w:r>
              <w:rPr>
                <w:rFonts w:cs="Times New Roman"/>
                <w:b/>
                <w:sz w:val="18"/>
                <w:szCs w:val="18"/>
              </w:rPr>
              <w:t xml:space="preserve"> </w:t>
            </w:r>
            <w:r w:rsidRPr="001748C4">
              <w:rPr>
                <w:rFonts w:cs="Times New Roman"/>
                <w:b/>
                <w:sz w:val="18"/>
                <w:szCs w:val="18"/>
              </w:rPr>
              <w:t>(struct RtcBus *rtc_bus)</w:t>
            </w:r>
          </w:p>
        </w:tc>
      </w:tr>
      <w:tr w:rsidR="001748C4" w14:paraId="65DFECBC" w14:textId="77777777" w:rsidTr="005B44A0">
        <w:trPr>
          <w:trHeight w:val="20"/>
          <w:jc w:val="center"/>
        </w:trPr>
        <w:tc>
          <w:tcPr>
            <w:tcW w:w="1385" w:type="dxa"/>
            <w:vAlign w:val="center"/>
          </w:tcPr>
          <w:p w14:paraId="49CE8BAE" w14:textId="77777777" w:rsidR="001748C4" w:rsidRPr="002F46AF" w:rsidRDefault="001748C4" w:rsidP="005B44A0">
            <w:pPr>
              <w:jc w:val="center"/>
              <w:rPr>
                <w:b/>
                <w:sz w:val="18"/>
                <w:szCs w:val="18"/>
              </w:rPr>
            </w:pPr>
            <w:r>
              <w:rPr>
                <w:rFonts w:hint="eastAsia"/>
                <w:b/>
                <w:sz w:val="18"/>
                <w:szCs w:val="18"/>
              </w:rPr>
              <w:t>函数功能</w:t>
            </w:r>
          </w:p>
        </w:tc>
        <w:tc>
          <w:tcPr>
            <w:tcW w:w="6334" w:type="dxa"/>
            <w:vAlign w:val="center"/>
          </w:tcPr>
          <w:p w14:paraId="13D17771" w14:textId="412DF91C" w:rsidR="001748C4" w:rsidRPr="00F10D38" w:rsidRDefault="001748C4" w:rsidP="00310299">
            <w:pPr>
              <w:jc w:val="left"/>
              <w:rPr>
                <w:sz w:val="18"/>
                <w:szCs w:val="18"/>
              </w:rPr>
            </w:pPr>
            <w:r w:rsidRPr="001748C4">
              <w:rPr>
                <w:rFonts w:hint="eastAsia"/>
                <w:sz w:val="18"/>
                <w:szCs w:val="18"/>
              </w:rPr>
              <w:t>释放</w:t>
            </w:r>
            <w:r w:rsidRPr="001748C4">
              <w:rPr>
                <w:rFonts w:hint="eastAsia"/>
                <w:sz w:val="18"/>
                <w:szCs w:val="18"/>
              </w:rPr>
              <w:t>RTC</w:t>
            </w:r>
            <w:r w:rsidRPr="001748C4">
              <w:rPr>
                <w:rFonts w:hint="eastAsia"/>
                <w:sz w:val="18"/>
                <w:szCs w:val="18"/>
              </w:rPr>
              <w:t>总线，即将</w:t>
            </w:r>
            <w:r w:rsidRPr="001748C4">
              <w:rPr>
                <w:rFonts w:hint="eastAsia"/>
                <w:sz w:val="18"/>
                <w:szCs w:val="18"/>
              </w:rPr>
              <w:t>RTC</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1748C4" w14:paraId="3C2442E5" w14:textId="77777777" w:rsidTr="005B44A0">
        <w:trPr>
          <w:trHeight w:val="20"/>
          <w:jc w:val="center"/>
        </w:trPr>
        <w:tc>
          <w:tcPr>
            <w:tcW w:w="1385" w:type="dxa"/>
            <w:vAlign w:val="center"/>
          </w:tcPr>
          <w:p w14:paraId="5A89DB76" w14:textId="77777777" w:rsidR="001748C4" w:rsidRPr="00F67165" w:rsidRDefault="001748C4" w:rsidP="005B44A0">
            <w:pPr>
              <w:jc w:val="center"/>
              <w:rPr>
                <w:b/>
                <w:sz w:val="18"/>
                <w:szCs w:val="18"/>
              </w:rPr>
            </w:pPr>
            <w:r w:rsidRPr="00F67165">
              <w:rPr>
                <w:rFonts w:hint="eastAsia"/>
                <w:b/>
                <w:sz w:val="18"/>
                <w:szCs w:val="21"/>
              </w:rPr>
              <w:t>参数说明</w:t>
            </w:r>
          </w:p>
        </w:tc>
        <w:tc>
          <w:tcPr>
            <w:tcW w:w="6334" w:type="dxa"/>
            <w:vAlign w:val="center"/>
          </w:tcPr>
          <w:p w14:paraId="4066A066" w14:textId="45E9C021" w:rsidR="001748C4" w:rsidRPr="001D6991" w:rsidRDefault="001748C4" w:rsidP="00310299">
            <w:r w:rsidRPr="001748C4">
              <w:rPr>
                <w:rFonts w:hint="eastAsia"/>
                <w:sz w:val="18"/>
              </w:rPr>
              <w:t>rtc_bus</w:t>
            </w:r>
            <w:r>
              <w:rPr>
                <w:rFonts w:hint="eastAsia"/>
                <w:sz w:val="18"/>
              </w:rPr>
              <w:t>：</w:t>
            </w:r>
            <w:r w:rsidRPr="001748C4">
              <w:rPr>
                <w:rFonts w:hint="eastAsia"/>
                <w:sz w:val="18"/>
              </w:rPr>
              <w:t>需要释放的</w:t>
            </w:r>
            <w:r w:rsidRPr="001748C4">
              <w:rPr>
                <w:rFonts w:hint="eastAsia"/>
                <w:sz w:val="18"/>
              </w:rPr>
              <w:t>RTC</w:t>
            </w:r>
            <w:r w:rsidRPr="001748C4">
              <w:rPr>
                <w:rFonts w:hint="eastAsia"/>
                <w:sz w:val="18"/>
              </w:rPr>
              <w:t>总线</w:t>
            </w:r>
          </w:p>
        </w:tc>
      </w:tr>
      <w:tr w:rsidR="001748C4" w14:paraId="35E47213" w14:textId="77777777" w:rsidTr="005B44A0">
        <w:trPr>
          <w:trHeight w:val="20"/>
          <w:jc w:val="center"/>
        </w:trPr>
        <w:tc>
          <w:tcPr>
            <w:tcW w:w="1385" w:type="dxa"/>
            <w:vAlign w:val="center"/>
          </w:tcPr>
          <w:p w14:paraId="56271CDD" w14:textId="77777777" w:rsidR="001748C4" w:rsidRPr="002F46AF" w:rsidRDefault="001748C4" w:rsidP="005B44A0">
            <w:pPr>
              <w:jc w:val="center"/>
              <w:rPr>
                <w:b/>
                <w:sz w:val="18"/>
                <w:szCs w:val="18"/>
              </w:rPr>
            </w:pPr>
            <w:r>
              <w:rPr>
                <w:rFonts w:hint="eastAsia"/>
                <w:b/>
                <w:sz w:val="18"/>
                <w:szCs w:val="18"/>
              </w:rPr>
              <w:t>返回值</w:t>
            </w:r>
          </w:p>
        </w:tc>
        <w:tc>
          <w:tcPr>
            <w:tcW w:w="6334" w:type="dxa"/>
            <w:vAlign w:val="center"/>
          </w:tcPr>
          <w:p w14:paraId="358B23AD" w14:textId="77777777" w:rsidR="001748C4" w:rsidRPr="00F10D38" w:rsidRDefault="001748C4"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1748C4" w14:paraId="3EB0A09C" w14:textId="77777777" w:rsidTr="005B44A0">
        <w:trPr>
          <w:trHeight w:val="20"/>
          <w:jc w:val="center"/>
        </w:trPr>
        <w:tc>
          <w:tcPr>
            <w:tcW w:w="1385" w:type="dxa"/>
            <w:vAlign w:val="center"/>
          </w:tcPr>
          <w:p w14:paraId="17F90EA8" w14:textId="77777777" w:rsidR="001748C4" w:rsidRDefault="001748C4" w:rsidP="005B44A0">
            <w:pPr>
              <w:jc w:val="center"/>
              <w:rPr>
                <w:b/>
                <w:sz w:val="18"/>
                <w:szCs w:val="18"/>
              </w:rPr>
            </w:pPr>
            <w:r>
              <w:rPr>
                <w:rFonts w:hint="eastAsia"/>
                <w:b/>
                <w:sz w:val="18"/>
                <w:szCs w:val="18"/>
              </w:rPr>
              <w:t>备注</w:t>
            </w:r>
          </w:p>
        </w:tc>
        <w:tc>
          <w:tcPr>
            <w:tcW w:w="6334" w:type="dxa"/>
            <w:vAlign w:val="center"/>
          </w:tcPr>
          <w:p w14:paraId="48B40F02" w14:textId="20FB2656" w:rsidR="001748C4" w:rsidRPr="003972C2" w:rsidRDefault="001748C4" w:rsidP="00310299">
            <w:pPr>
              <w:jc w:val="left"/>
              <w:rPr>
                <w:sz w:val="18"/>
                <w:szCs w:val="18"/>
              </w:rPr>
            </w:pPr>
            <w:r w:rsidRPr="001748C4">
              <w:rPr>
                <w:rFonts w:hint="eastAsia"/>
                <w:sz w:val="18"/>
                <w:szCs w:val="18"/>
              </w:rPr>
              <w:t>一般该接口函数与</w:t>
            </w:r>
            <w:r w:rsidRPr="001748C4">
              <w:rPr>
                <w:rFonts w:hint="eastAsia"/>
                <w:sz w:val="18"/>
                <w:szCs w:val="18"/>
              </w:rPr>
              <w:t>RtcBusInit</w:t>
            </w:r>
            <w:r w:rsidRPr="001748C4">
              <w:rPr>
                <w:rFonts w:hint="eastAsia"/>
                <w:sz w:val="18"/>
                <w:szCs w:val="18"/>
              </w:rPr>
              <w:t>函数配对使用，对</w:t>
            </w:r>
            <w:r w:rsidRPr="001748C4">
              <w:rPr>
                <w:rFonts w:hint="eastAsia"/>
                <w:sz w:val="18"/>
                <w:szCs w:val="18"/>
              </w:rPr>
              <w:t>RTC</w:t>
            </w:r>
            <w:r w:rsidRPr="001748C4">
              <w:rPr>
                <w:rFonts w:hint="eastAsia"/>
                <w:sz w:val="18"/>
                <w:szCs w:val="18"/>
              </w:rPr>
              <w:t>总线进行注册和释放</w:t>
            </w:r>
          </w:p>
        </w:tc>
      </w:tr>
    </w:tbl>
    <w:p w14:paraId="086122DF" w14:textId="7CB38BBE" w:rsidR="001748C4" w:rsidRPr="00F10D38" w:rsidRDefault="00DE42E4" w:rsidP="00DE42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1748C4" w14:paraId="58D243CC" w14:textId="77777777" w:rsidTr="005B44A0">
        <w:trPr>
          <w:trHeight w:val="20"/>
          <w:jc w:val="center"/>
        </w:trPr>
        <w:tc>
          <w:tcPr>
            <w:tcW w:w="1385" w:type="dxa"/>
            <w:shd w:val="clear" w:color="auto" w:fill="E7E6E6" w:themeFill="background2"/>
            <w:vAlign w:val="center"/>
          </w:tcPr>
          <w:p w14:paraId="118378A4" w14:textId="77777777" w:rsidR="001748C4" w:rsidRPr="0035609D" w:rsidRDefault="001748C4" w:rsidP="005B44A0">
            <w:pPr>
              <w:jc w:val="center"/>
              <w:rPr>
                <w:b/>
                <w:sz w:val="18"/>
                <w:szCs w:val="18"/>
              </w:rPr>
            </w:pPr>
            <w:r>
              <w:rPr>
                <w:rFonts w:hint="eastAsia"/>
                <w:b/>
                <w:sz w:val="18"/>
                <w:szCs w:val="18"/>
              </w:rPr>
              <w:t>函数原型</w:t>
            </w:r>
          </w:p>
        </w:tc>
        <w:tc>
          <w:tcPr>
            <w:tcW w:w="6334" w:type="dxa"/>
            <w:shd w:val="clear" w:color="auto" w:fill="E7E6E6" w:themeFill="background2"/>
          </w:tcPr>
          <w:p w14:paraId="7BB7E4D2" w14:textId="3CE76C76" w:rsidR="001748C4" w:rsidRPr="00C05434" w:rsidRDefault="001748C4" w:rsidP="00310299">
            <w:pPr>
              <w:jc w:val="left"/>
              <w:rPr>
                <w:rFonts w:cs="Times New Roman"/>
                <w:b/>
                <w:sz w:val="18"/>
                <w:szCs w:val="18"/>
              </w:rPr>
            </w:pPr>
            <w:r w:rsidRPr="001748C4">
              <w:rPr>
                <w:rFonts w:cs="Times New Roman"/>
                <w:b/>
                <w:sz w:val="18"/>
                <w:szCs w:val="18"/>
              </w:rPr>
              <w:t>int RtcDriverInit</w:t>
            </w:r>
            <w:r>
              <w:rPr>
                <w:rFonts w:cs="Times New Roman"/>
                <w:b/>
                <w:sz w:val="18"/>
                <w:szCs w:val="18"/>
              </w:rPr>
              <w:t xml:space="preserve"> </w:t>
            </w:r>
            <w:r w:rsidRPr="001748C4">
              <w:rPr>
                <w:rFonts w:cs="Times New Roman"/>
                <w:b/>
                <w:sz w:val="18"/>
                <w:szCs w:val="18"/>
              </w:rPr>
              <w:t>(struct RtcDriver *rtc_driver, const char *driver_name)</w:t>
            </w:r>
          </w:p>
        </w:tc>
      </w:tr>
      <w:tr w:rsidR="001748C4" w14:paraId="41973C6E" w14:textId="77777777" w:rsidTr="005B44A0">
        <w:trPr>
          <w:trHeight w:val="20"/>
          <w:jc w:val="center"/>
        </w:trPr>
        <w:tc>
          <w:tcPr>
            <w:tcW w:w="1385" w:type="dxa"/>
            <w:vAlign w:val="center"/>
          </w:tcPr>
          <w:p w14:paraId="157FDE86" w14:textId="77777777" w:rsidR="001748C4" w:rsidRPr="002F46AF" w:rsidRDefault="001748C4" w:rsidP="005B44A0">
            <w:pPr>
              <w:jc w:val="center"/>
              <w:rPr>
                <w:b/>
                <w:sz w:val="18"/>
                <w:szCs w:val="18"/>
              </w:rPr>
            </w:pPr>
            <w:r>
              <w:rPr>
                <w:rFonts w:hint="eastAsia"/>
                <w:b/>
                <w:sz w:val="18"/>
                <w:szCs w:val="18"/>
              </w:rPr>
              <w:t>函数功能</w:t>
            </w:r>
          </w:p>
        </w:tc>
        <w:tc>
          <w:tcPr>
            <w:tcW w:w="6334" w:type="dxa"/>
            <w:vAlign w:val="center"/>
          </w:tcPr>
          <w:p w14:paraId="6588865B" w14:textId="07892CA1" w:rsidR="001748C4" w:rsidRPr="00F10D38" w:rsidRDefault="001748C4" w:rsidP="00310299">
            <w:pPr>
              <w:jc w:val="left"/>
              <w:rPr>
                <w:sz w:val="18"/>
                <w:szCs w:val="18"/>
              </w:rPr>
            </w:pPr>
            <w:r w:rsidRPr="001748C4">
              <w:rPr>
                <w:rFonts w:hint="eastAsia"/>
                <w:sz w:val="18"/>
                <w:szCs w:val="18"/>
              </w:rPr>
              <w:t>初始化</w:t>
            </w:r>
            <w:r w:rsidRPr="001748C4">
              <w:rPr>
                <w:rFonts w:hint="eastAsia"/>
                <w:sz w:val="18"/>
                <w:szCs w:val="18"/>
              </w:rPr>
              <w:t>RTC</w:t>
            </w:r>
            <w:r w:rsidRPr="001748C4">
              <w:rPr>
                <w:rFonts w:hint="eastAsia"/>
                <w:sz w:val="18"/>
                <w:szCs w:val="18"/>
              </w:rPr>
              <w:t>驱动</w:t>
            </w:r>
          </w:p>
        </w:tc>
      </w:tr>
      <w:tr w:rsidR="001748C4" w14:paraId="5EF8118A" w14:textId="77777777" w:rsidTr="005B44A0">
        <w:trPr>
          <w:trHeight w:val="20"/>
          <w:jc w:val="center"/>
        </w:trPr>
        <w:tc>
          <w:tcPr>
            <w:tcW w:w="1385" w:type="dxa"/>
            <w:vAlign w:val="center"/>
          </w:tcPr>
          <w:p w14:paraId="61F62CF6" w14:textId="77777777" w:rsidR="001748C4" w:rsidRPr="00F67165" w:rsidRDefault="001748C4" w:rsidP="005B44A0">
            <w:pPr>
              <w:jc w:val="center"/>
              <w:rPr>
                <w:b/>
                <w:sz w:val="18"/>
                <w:szCs w:val="18"/>
              </w:rPr>
            </w:pPr>
            <w:r w:rsidRPr="00F67165">
              <w:rPr>
                <w:rFonts w:hint="eastAsia"/>
                <w:b/>
                <w:sz w:val="18"/>
                <w:szCs w:val="21"/>
              </w:rPr>
              <w:t>参数说明</w:t>
            </w:r>
          </w:p>
        </w:tc>
        <w:tc>
          <w:tcPr>
            <w:tcW w:w="6334" w:type="dxa"/>
            <w:vAlign w:val="center"/>
          </w:tcPr>
          <w:p w14:paraId="2306BF63" w14:textId="337C8E60" w:rsidR="001748C4" w:rsidRDefault="001748C4" w:rsidP="00310299">
            <w:pPr>
              <w:rPr>
                <w:sz w:val="18"/>
              </w:rPr>
            </w:pPr>
            <w:r w:rsidRPr="001748C4">
              <w:rPr>
                <w:rFonts w:hint="eastAsia"/>
                <w:sz w:val="18"/>
              </w:rPr>
              <w:t>rtc_driver</w:t>
            </w:r>
            <w:r>
              <w:rPr>
                <w:rFonts w:hint="eastAsia"/>
                <w:sz w:val="18"/>
              </w:rPr>
              <w:t>：</w:t>
            </w:r>
            <w:r w:rsidRPr="001748C4">
              <w:rPr>
                <w:rFonts w:hint="eastAsia"/>
                <w:sz w:val="18"/>
              </w:rPr>
              <w:t>需要初始化的</w:t>
            </w:r>
            <w:r w:rsidRPr="001748C4">
              <w:rPr>
                <w:rFonts w:hint="eastAsia"/>
                <w:sz w:val="18"/>
              </w:rPr>
              <w:t>RTC</w:t>
            </w:r>
            <w:r w:rsidRPr="001748C4">
              <w:rPr>
                <w:rFonts w:hint="eastAsia"/>
                <w:sz w:val="18"/>
              </w:rPr>
              <w:t>驱动</w:t>
            </w:r>
          </w:p>
          <w:p w14:paraId="3C27D3E0" w14:textId="071F7897" w:rsidR="001748C4" w:rsidRPr="001D6991" w:rsidRDefault="001748C4" w:rsidP="00310299">
            <w:r w:rsidRPr="001748C4">
              <w:rPr>
                <w:rFonts w:hint="eastAsia"/>
                <w:sz w:val="18"/>
              </w:rPr>
              <w:t>driver_name</w:t>
            </w:r>
            <w:r>
              <w:rPr>
                <w:rFonts w:hint="eastAsia"/>
                <w:sz w:val="18"/>
              </w:rPr>
              <w:t>：</w:t>
            </w:r>
            <w:r w:rsidRPr="001748C4">
              <w:rPr>
                <w:rFonts w:hint="eastAsia"/>
                <w:sz w:val="18"/>
              </w:rPr>
              <w:t>驱动名称</w:t>
            </w:r>
          </w:p>
        </w:tc>
      </w:tr>
      <w:tr w:rsidR="001748C4" w14:paraId="78E6BCD9" w14:textId="77777777" w:rsidTr="005B44A0">
        <w:trPr>
          <w:trHeight w:val="20"/>
          <w:jc w:val="center"/>
        </w:trPr>
        <w:tc>
          <w:tcPr>
            <w:tcW w:w="1385" w:type="dxa"/>
            <w:vAlign w:val="center"/>
          </w:tcPr>
          <w:p w14:paraId="6DC5BAD0" w14:textId="77777777" w:rsidR="001748C4" w:rsidRPr="002F46AF" w:rsidRDefault="001748C4" w:rsidP="005B44A0">
            <w:pPr>
              <w:jc w:val="center"/>
              <w:rPr>
                <w:b/>
                <w:sz w:val="18"/>
                <w:szCs w:val="18"/>
              </w:rPr>
            </w:pPr>
            <w:r>
              <w:rPr>
                <w:rFonts w:hint="eastAsia"/>
                <w:b/>
                <w:sz w:val="18"/>
                <w:szCs w:val="18"/>
              </w:rPr>
              <w:t>返回值</w:t>
            </w:r>
          </w:p>
        </w:tc>
        <w:tc>
          <w:tcPr>
            <w:tcW w:w="6334" w:type="dxa"/>
            <w:vAlign w:val="center"/>
          </w:tcPr>
          <w:p w14:paraId="559CBC0A" w14:textId="77777777" w:rsidR="001748C4" w:rsidRPr="00F10D38" w:rsidRDefault="001748C4"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1748C4" w14:paraId="77B77DF7" w14:textId="77777777" w:rsidTr="005B44A0">
        <w:trPr>
          <w:trHeight w:val="20"/>
          <w:jc w:val="center"/>
        </w:trPr>
        <w:tc>
          <w:tcPr>
            <w:tcW w:w="1385" w:type="dxa"/>
            <w:vAlign w:val="center"/>
          </w:tcPr>
          <w:p w14:paraId="46E7BC47" w14:textId="77777777" w:rsidR="001748C4" w:rsidRDefault="001748C4" w:rsidP="005B44A0">
            <w:pPr>
              <w:jc w:val="center"/>
              <w:rPr>
                <w:b/>
                <w:sz w:val="18"/>
                <w:szCs w:val="18"/>
              </w:rPr>
            </w:pPr>
            <w:r>
              <w:rPr>
                <w:rFonts w:hint="eastAsia"/>
                <w:b/>
                <w:sz w:val="18"/>
                <w:szCs w:val="18"/>
              </w:rPr>
              <w:lastRenderedPageBreak/>
              <w:t>备注</w:t>
            </w:r>
          </w:p>
        </w:tc>
        <w:tc>
          <w:tcPr>
            <w:tcW w:w="6334" w:type="dxa"/>
            <w:vAlign w:val="center"/>
          </w:tcPr>
          <w:p w14:paraId="432EDBEA" w14:textId="10865421" w:rsidR="001748C4" w:rsidRPr="003972C2" w:rsidRDefault="001748C4" w:rsidP="00310299">
            <w:pPr>
              <w:jc w:val="left"/>
              <w:rPr>
                <w:sz w:val="18"/>
                <w:szCs w:val="18"/>
              </w:rPr>
            </w:pPr>
            <w:r w:rsidRPr="001748C4">
              <w:rPr>
                <w:rFonts w:hint="eastAsia"/>
                <w:sz w:val="18"/>
                <w:szCs w:val="18"/>
              </w:rPr>
              <w:t>该接口通过调用</w:t>
            </w:r>
            <w:r w:rsidRPr="001748C4">
              <w:rPr>
                <w:rFonts w:hint="eastAsia"/>
                <w:sz w:val="18"/>
                <w:szCs w:val="18"/>
              </w:rPr>
              <w:t>RtcDriverRegister</w:t>
            </w:r>
            <w:r w:rsidRPr="001748C4">
              <w:rPr>
                <w:rFonts w:hint="eastAsia"/>
                <w:sz w:val="18"/>
                <w:szCs w:val="18"/>
              </w:rPr>
              <w:t>函数将</w:t>
            </w:r>
            <w:r w:rsidRPr="001748C4">
              <w:rPr>
                <w:rFonts w:hint="eastAsia"/>
                <w:sz w:val="18"/>
                <w:szCs w:val="18"/>
              </w:rPr>
              <w:t>RTC</w:t>
            </w:r>
            <w:r w:rsidRPr="001748C4">
              <w:rPr>
                <w:rFonts w:hint="eastAsia"/>
                <w:sz w:val="18"/>
                <w:szCs w:val="18"/>
              </w:rPr>
              <w:t>驱动注册到</w:t>
            </w:r>
            <w:r w:rsidRPr="001748C4">
              <w:rPr>
                <w:rFonts w:hint="eastAsia"/>
                <w:sz w:val="18"/>
                <w:szCs w:val="18"/>
              </w:rPr>
              <w:t xml:space="preserve">RTC </w:t>
            </w:r>
            <w:r w:rsidRPr="001748C4">
              <w:rPr>
                <w:rFonts w:hint="eastAsia"/>
                <w:sz w:val="18"/>
                <w:szCs w:val="18"/>
              </w:rPr>
              <w:t>驱动总线</w:t>
            </w:r>
          </w:p>
        </w:tc>
      </w:tr>
    </w:tbl>
    <w:p w14:paraId="1B903317" w14:textId="68DD8879" w:rsidR="001748C4" w:rsidRPr="00F10D38" w:rsidRDefault="00DE42E4" w:rsidP="00DE42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1748C4" w14:paraId="7EE2A897" w14:textId="77777777" w:rsidTr="005B44A0">
        <w:trPr>
          <w:trHeight w:val="20"/>
          <w:jc w:val="center"/>
        </w:trPr>
        <w:tc>
          <w:tcPr>
            <w:tcW w:w="1385" w:type="dxa"/>
            <w:shd w:val="clear" w:color="auto" w:fill="E7E6E6" w:themeFill="background2"/>
            <w:vAlign w:val="center"/>
          </w:tcPr>
          <w:p w14:paraId="0604C5DC" w14:textId="77777777" w:rsidR="001748C4" w:rsidRPr="0035609D" w:rsidRDefault="001748C4" w:rsidP="005B44A0">
            <w:pPr>
              <w:jc w:val="center"/>
              <w:rPr>
                <w:b/>
                <w:sz w:val="18"/>
                <w:szCs w:val="18"/>
              </w:rPr>
            </w:pPr>
            <w:r>
              <w:rPr>
                <w:rFonts w:hint="eastAsia"/>
                <w:b/>
                <w:sz w:val="18"/>
                <w:szCs w:val="18"/>
              </w:rPr>
              <w:t>函数原型</w:t>
            </w:r>
          </w:p>
        </w:tc>
        <w:tc>
          <w:tcPr>
            <w:tcW w:w="6334" w:type="dxa"/>
            <w:shd w:val="clear" w:color="auto" w:fill="E7E6E6" w:themeFill="background2"/>
          </w:tcPr>
          <w:p w14:paraId="00274DDC" w14:textId="59CC7DBB" w:rsidR="001748C4" w:rsidRPr="00C05434" w:rsidRDefault="001748C4" w:rsidP="00310299">
            <w:pPr>
              <w:jc w:val="left"/>
              <w:rPr>
                <w:rFonts w:cs="Times New Roman"/>
                <w:b/>
                <w:sz w:val="18"/>
                <w:szCs w:val="18"/>
              </w:rPr>
            </w:pPr>
            <w:r w:rsidRPr="001748C4">
              <w:rPr>
                <w:rFonts w:cs="Times New Roman"/>
                <w:b/>
                <w:sz w:val="18"/>
                <w:szCs w:val="18"/>
              </w:rPr>
              <w:t>int RtcDriverAttachToBus</w:t>
            </w:r>
            <w:r>
              <w:rPr>
                <w:rFonts w:cs="Times New Roman"/>
                <w:b/>
                <w:sz w:val="18"/>
                <w:szCs w:val="18"/>
              </w:rPr>
              <w:t xml:space="preserve"> </w:t>
            </w:r>
            <w:r w:rsidRPr="001748C4">
              <w:rPr>
                <w:rFonts w:cs="Times New Roman"/>
                <w:b/>
                <w:sz w:val="18"/>
                <w:szCs w:val="18"/>
              </w:rPr>
              <w:t>(const char *drv_name, const char *bus_name)</w:t>
            </w:r>
          </w:p>
        </w:tc>
      </w:tr>
      <w:tr w:rsidR="001748C4" w14:paraId="63F5941D" w14:textId="77777777" w:rsidTr="005B44A0">
        <w:trPr>
          <w:trHeight w:val="20"/>
          <w:jc w:val="center"/>
        </w:trPr>
        <w:tc>
          <w:tcPr>
            <w:tcW w:w="1385" w:type="dxa"/>
            <w:vAlign w:val="center"/>
          </w:tcPr>
          <w:p w14:paraId="586AA77C" w14:textId="77777777" w:rsidR="001748C4" w:rsidRPr="002F46AF" w:rsidRDefault="001748C4" w:rsidP="005B44A0">
            <w:pPr>
              <w:jc w:val="center"/>
              <w:rPr>
                <w:b/>
                <w:sz w:val="18"/>
                <w:szCs w:val="18"/>
              </w:rPr>
            </w:pPr>
            <w:r>
              <w:rPr>
                <w:rFonts w:hint="eastAsia"/>
                <w:b/>
                <w:sz w:val="18"/>
                <w:szCs w:val="18"/>
              </w:rPr>
              <w:t>函数功能</w:t>
            </w:r>
          </w:p>
        </w:tc>
        <w:tc>
          <w:tcPr>
            <w:tcW w:w="6334" w:type="dxa"/>
            <w:vAlign w:val="center"/>
          </w:tcPr>
          <w:p w14:paraId="0EA8273A" w14:textId="2618914B" w:rsidR="001748C4" w:rsidRPr="00F10D38" w:rsidRDefault="001748C4" w:rsidP="00310299">
            <w:pPr>
              <w:jc w:val="left"/>
              <w:rPr>
                <w:sz w:val="18"/>
                <w:szCs w:val="18"/>
              </w:rPr>
            </w:pPr>
            <w:r w:rsidRPr="001748C4">
              <w:rPr>
                <w:rFonts w:hint="eastAsia"/>
                <w:sz w:val="18"/>
                <w:szCs w:val="18"/>
              </w:rPr>
              <w:t>将</w:t>
            </w:r>
            <w:r w:rsidRPr="001748C4">
              <w:rPr>
                <w:rFonts w:hint="eastAsia"/>
                <w:sz w:val="18"/>
                <w:szCs w:val="18"/>
              </w:rPr>
              <w:t>RTC</w:t>
            </w:r>
            <w:r w:rsidRPr="001748C4">
              <w:rPr>
                <w:rFonts w:hint="eastAsia"/>
                <w:sz w:val="18"/>
                <w:szCs w:val="18"/>
              </w:rPr>
              <w:t>驱动挂接到</w:t>
            </w:r>
            <w:r w:rsidRPr="001748C4">
              <w:rPr>
                <w:rFonts w:hint="eastAsia"/>
                <w:sz w:val="18"/>
                <w:szCs w:val="18"/>
              </w:rPr>
              <w:t>RTC BUS</w:t>
            </w:r>
            <w:r w:rsidRPr="001748C4">
              <w:rPr>
                <w:rFonts w:hint="eastAsia"/>
                <w:sz w:val="18"/>
                <w:szCs w:val="18"/>
              </w:rPr>
              <w:t>总线</w:t>
            </w:r>
          </w:p>
        </w:tc>
      </w:tr>
      <w:tr w:rsidR="001748C4" w14:paraId="74632580" w14:textId="77777777" w:rsidTr="005B44A0">
        <w:trPr>
          <w:trHeight w:val="20"/>
          <w:jc w:val="center"/>
        </w:trPr>
        <w:tc>
          <w:tcPr>
            <w:tcW w:w="1385" w:type="dxa"/>
            <w:vAlign w:val="center"/>
          </w:tcPr>
          <w:p w14:paraId="5F4017A4" w14:textId="77777777" w:rsidR="001748C4" w:rsidRPr="00F67165" w:rsidRDefault="001748C4" w:rsidP="005B44A0">
            <w:pPr>
              <w:jc w:val="center"/>
              <w:rPr>
                <w:b/>
                <w:sz w:val="18"/>
                <w:szCs w:val="18"/>
              </w:rPr>
            </w:pPr>
            <w:r w:rsidRPr="00F67165">
              <w:rPr>
                <w:rFonts w:hint="eastAsia"/>
                <w:b/>
                <w:sz w:val="18"/>
                <w:szCs w:val="21"/>
              </w:rPr>
              <w:t>参数说明</w:t>
            </w:r>
          </w:p>
        </w:tc>
        <w:tc>
          <w:tcPr>
            <w:tcW w:w="6334" w:type="dxa"/>
            <w:vAlign w:val="center"/>
          </w:tcPr>
          <w:p w14:paraId="73F15580" w14:textId="5868667C" w:rsidR="001748C4" w:rsidRDefault="001748C4" w:rsidP="00310299">
            <w:pPr>
              <w:rPr>
                <w:sz w:val="18"/>
              </w:rPr>
            </w:pPr>
            <w:r w:rsidRPr="001748C4">
              <w:rPr>
                <w:rFonts w:hint="eastAsia"/>
                <w:sz w:val="18"/>
              </w:rPr>
              <w:t>drv_name</w:t>
            </w:r>
            <w:r>
              <w:rPr>
                <w:rFonts w:hint="eastAsia"/>
                <w:sz w:val="18"/>
              </w:rPr>
              <w:t>：</w:t>
            </w:r>
            <w:r w:rsidRPr="001748C4">
              <w:rPr>
                <w:rFonts w:hint="eastAsia"/>
                <w:sz w:val="18"/>
              </w:rPr>
              <w:t>驱动名称</w:t>
            </w:r>
          </w:p>
          <w:p w14:paraId="4BB185B4" w14:textId="0F0261BB" w:rsidR="001748C4" w:rsidRPr="001D6991" w:rsidRDefault="001748C4" w:rsidP="00310299">
            <w:r w:rsidRPr="001748C4">
              <w:rPr>
                <w:rFonts w:hint="eastAsia"/>
                <w:sz w:val="18"/>
              </w:rPr>
              <w:t>bus_name</w:t>
            </w:r>
            <w:r>
              <w:rPr>
                <w:rFonts w:hint="eastAsia"/>
                <w:sz w:val="18"/>
              </w:rPr>
              <w:t>：</w:t>
            </w:r>
            <w:r w:rsidRPr="001748C4">
              <w:rPr>
                <w:rFonts w:hint="eastAsia"/>
                <w:sz w:val="18"/>
              </w:rPr>
              <w:t>总线名称</w:t>
            </w:r>
          </w:p>
        </w:tc>
      </w:tr>
      <w:tr w:rsidR="001748C4" w14:paraId="69203C11" w14:textId="77777777" w:rsidTr="005B44A0">
        <w:trPr>
          <w:trHeight w:val="20"/>
          <w:jc w:val="center"/>
        </w:trPr>
        <w:tc>
          <w:tcPr>
            <w:tcW w:w="1385" w:type="dxa"/>
            <w:vAlign w:val="center"/>
          </w:tcPr>
          <w:p w14:paraId="1AA29AE9" w14:textId="77777777" w:rsidR="001748C4" w:rsidRPr="002F46AF" w:rsidRDefault="001748C4" w:rsidP="005B44A0">
            <w:pPr>
              <w:jc w:val="center"/>
              <w:rPr>
                <w:b/>
                <w:sz w:val="18"/>
                <w:szCs w:val="18"/>
              </w:rPr>
            </w:pPr>
            <w:r>
              <w:rPr>
                <w:rFonts w:hint="eastAsia"/>
                <w:b/>
                <w:sz w:val="18"/>
                <w:szCs w:val="18"/>
              </w:rPr>
              <w:t>返回值</w:t>
            </w:r>
          </w:p>
        </w:tc>
        <w:tc>
          <w:tcPr>
            <w:tcW w:w="6334" w:type="dxa"/>
            <w:vAlign w:val="center"/>
          </w:tcPr>
          <w:p w14:paraId="6B1D9669" w14:textId="77777777" w:rsidR="001748C4" w:rsidRPr="00F10D38" w:rsidRDefault="001748C4"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F27C33F" w14:textId="70F6E7E3" w:rsidR="001748C4" w:rsidRPr="00F10D38" w:rsidRDefault="00DE42E4" w:rsidP="00DE42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1748C4" w14:paraId="5DB79F21" w14:textId="77777777" w:rsidTr="005B44A0">
        <w:trPr>
          <w:trHeight w:val="20"/>
          <w:jc w:val="center"/>
        </w:trPr>
        <w:tc>
          <w:tcPr>
            <w:tcW w:w="1385" w:type="dxa"/>
            <w:shd w:val="clear" w:color="auto" w:fill="E7E6E6" w:themeFill="background2"/>
            <w:vAlign w:val="center"/>
          </w:tcPr>
          <w:p w14:paraId="5379FD76" w14:textId="77777777" w:rsidR="001748C4" w:rsidRPr="0035609D" w:rsidRDefault="001748C4" w:rsidP="005B44A0">
            <w:pPr>
              <w:jc w:val="center"/>
              <w:rPr>
                <w:b/>
                <w:sz w:val="18"/>
                <w:szCs w:val="18"/>
              </w:rPr>
            </w:pPr>
            <w:r>
              <w:rPr>
                <w:rFonts w:hint="eastAsia"/>
                <w:b/>
                <w:sz w:val="18"/>
                <w:szCs w:val="18"/>
              </w:rPr>
              <w:t>函数原型</w:t>
            </w:r>
          </w:p>
        </w:tc>
        <w:tc>
          <w:tcPr>
            <w:tcW w:w="6334" w:type="dxa"/>
            <w:shd w:val="clear" w:color="auto" w:fill="E7E6E6" w:themeFill="background2"/>
          </w:tcPr>
          <w:p w14:paraId="09FD83D8" w14:textId="762719CF" w:rsidR="001748C4" w:rsidRPr="00C05434" w:rsidRDefault="001748C4" w:rsidP="00310299">
            <w:pPr>
              <w:jc w:val="left"/>
              <w:rPr>
                <w:rFonts w:cs="Times New Roman"/>
                <w:b/>
                <w:sz w:val="18"/>
                <w:szCs w:val="18"/>
              </w:rPr>
            </w:pPr>
            <w:r w:rsidRPr="003255B4">
              <w:rPr>
                <w:rFonts w:cs="Times New Roman"/>
                <w:b/>
                <w:sz w:val="18"/>
                <w:szCs w:val="18"/>
              </w:rPr>
              <w:t>DriverType RtcDriverFind</w:t>
            </w:r>
            <w:r>
              <w:rPr>
                <w:rFonts w:cs="Times New Roman"/>
                <w:b/>
                <w:sz w:val="18"/>
                <w:szCs w:val="18"/>
              </w:rPr>
              <w:t xml:space="preserve"> </w:t>
            </w:r>
            <w:r w:rsidRPr="001748C4">
              <w:rPr>
                <w:rFonts w:cs="Times New Roman"/>
                <w:b/>
                <w:sz w:val="18"/>
                <w:szCs w:val="18"/>
              </w:rPr>
              <w:t>(const char *drv_name,</w:t>
            </w:r>
            <w:r w:rsidR="00310299">
              <w:rPr>
                <w:rFonts w:cs="Times New Roman" w:hint="eastAsia"/>
                <w:b/>
                <w:sz w:val="18"/>
                <w:szCs w:val="18"/>
              </w:rPr>
              <w:t xml:space="preserve"> </w:t>
            </w:r>
            <w:r w:rsidRPr="001748C4">
              <w:rPr>
                <w:rFonts w:cs="Times New Roman"/>
                <w:b/>
                <w:sz w:val="18"/>
                <w:szCs w:val="18"/>
              </w:rPr>
              <w:t>enum DriverType_e drv_type)</w:t>
            </w:r>
          </w:p>
        </w:tc>
      </w:tr>
      <w:tr w:rsidR="001748C4" w14:paraId="0E298DC5" w14:textId="77777777" w:rsidTr="005B44A0">
        <w:trPr>
          <w:trHeight w:val="20"/>
          <w:jc w:val="center"/>
        </w:trPr>
        <w:tc>
          <w:tcPr>
            <w:tcW w:w="1385" w:type="dxa"/>
            <w:vAlign w:val="center"/>
          </w:tcPr>
          <w:p w14:paraId="68608E87" w14:textId="77777777" w:rsidR="001748C4" w:rsidRPr="002F46AF" w:rsidRDefault="001748C4" w:rsidP="005B44A0">
            <w:pPr>
              <w:jc w:val="center"/>
              <w:rPr>
                <w:b/>
                <w:sz w:val="18"/>
                <w:szCs w:val="18"/>
              </w:rPr>
            </w:pPr>
            <w:r>
              <w:rPr>
                <w:rFonts w:hint="eastAsia"/>
                <w:b/>
                <w:sz w:val="18"/>
                <w:szCs w:val="18"/>
              </w:rPr>
              <w:t>函数功能</w:t>
            </w:r>
          </w:p>
        </w:tc>
        <w:tc>
          <w:tcPr>
            <w:tcW w:w="6334" w:type="dxa"/>
            <w:vAlign w:val="center"/>
          </w:tcPr>
          <w:p w14:paraId="5B48AD34" w14:textId="2CF06FB9" w:rsidR="001748C4" w:rsidRPr="00F10D38" w:rsidRDefault="001748C4" w:rsidP="00310299">
            <w:pPr>
              <w:jc w:val="left"/>
              <w:rPr>
                <w:sz w:val="18"/>
                <w:szCs w:val="18"/>
              </w:rPr>
            </w:pPr>
            <w:r w:rsidRPr="001748C4">
              <w:rPr>
                <w:rFonts w:hint="eastAsia"/>
                <w:sz w:val="18"/>
                <w:szCs w:val="18"/>
              </w:rPr>
              <w:t>查找挂接的</w:t>
            </w:r>
            <w:r w:rsidRPr="001748C4">
              <w:rPr>
                <w:rFonts w:hint="eastAsia"/>
                <w:sz w:val="18"/>
                <w:szCs w:val="18"/>
              </w:rPr>
              <w:t>RTC</w:t>
            </w:r>
            <w:r w:rsidRPr="001748C4">
              <w:rPr>
                <w:rFonts w:hint="eastAsia"/>
                <w:sz w:val="18"/>
                <w:szCs w:val="18"/>
              </w:rPr>
              <w:t>驱动</w:t>
            </w:r>
          </w:p>
        </w:tc>
      </w:tr>
      <w:tr w:rsidR="001748C4" w14:paraId="09211A35" w14:textId="77777777" w:rsidTr="005B44A0">
        <w:trPr>
          <w:trHeight w:val="20"/>
          <w:jc w:val="center"/>
        </w:trPr>
        <w:tc>
          <w:tcPr>
            <w:tcW w:w="1385" w:type="dxa"/>
            <w:vAlign w:val="center"/>
          </w:tcPr>
          <w:p w14:paraId="6B3064ED" w14:textId="77777777" w:rsidR="001748C4" w:rsidRPr="00F67165" w:rsidRDefault="001748C4" w:rsidP="005B44A0">
            <w:pPr>
              <w:jc w:val="center"/>
              <w:rPr>
                <w:b/>
                <w:sz w:val="18"/>
                <w:szCs w:val="18"/>
              </w:rPr>
            </w:pPr>
            <w:r w:rsidRPr="00F67165">
              <w:rPr>
                <w:rFonts w:hint="eastAsia"/>
                <w:b/>
                <w:sz w:val="18"/>
                <w:szCs w:val="21"/>
              </w:rPr>
              <w:t>参数说明</w:t>
            </w:r>
          </w:p>
        </w:tc>
        <w:tc>
          <w:tcPr>
            <w:tcW w:w="6334" w:type="dxa"/>
            <w:vAlign w:val="center"/>
          </w:tcPr>
          <w:p w14:paraId="2F660187" w14:textId="24CDB377" w:rsidR="001748C4" w:rsidRDefault="001748C4" w:rsidP="00310299">
            <w:pPr>
              <w:rPr>
                <w:sz w:val="18"/>
              </w:rPr>
            </w:pPr>
            <w:r w:rsidRPr="001748C4">
              <w:rPr>
                <w:rFonts w:hint="eastAsia"/>
                <w:sz w:val="18"/>
              </w:rPr>
              <w:t>drv_name</w:t>
            </w:r>
            <w:r>
              <w:rPr>
                <w:rFonts w:hint="eastAsia"/>
                <w:sz w:val="18"/>
              </w:rPr>
              <w:t>：</w:t>
            </w:r>
            <w:r w:rsidRPr="001748C4">
              <w:rPr>
                <w:rFonts w:hint="eastAsia"/>
                <w:sz w:val="18"/>
              </w:rPr>
              <w:t>驱动名称</w:t>
            </w:r>
          </w:p>
          <w:p w14:paraId="2E22D3B9" w14:textId="4E93535B" w:rsidR="001748C4" w:rsidRPr="001D6991" w:rsidRDefault="001748C4" w:rsidP="00310299">
            <w:r w:rsidRPr="001748C4">
              <w:rPr>
                <w:rFonts w:hint="eastAsia"/>
                <w:sz w:val="18"/>
              </w:rPr>
              <w:t>drv_type</w:t>
            </w:r>
            <w:r>
              <w:rPr>
                <w:rFonts w:hint="eastAsia"/>
                <w:sz w:val="18"/>
              </w:rPr>
              <w:t>：</w:t>
            </w:r>
            <w:r w:rsidRPr="001748C4">
              <w:rPr>
                <w:rFonts w:hint="eastAsia"/>
                <w:sz w:val="18"/>
              </w:rPr>
              <w:t>驱动类型</w:t>
            </w:r>
          </w:p>
        </w:tc>
      </w:tr>
      <w:tr w:rsidR="001748C4" w14:paraId="675F97A8" w14:textId="77777777" w:rsidTr="005B44A0">
        <w:trPr>
          <w:trHeight w:val="20"/>
          <w:jc w:val="center"/>
        </w:trPr>
        <w:tc>
          <w:tcPr>
            <w:tcW w:w="1385" w:type="dxa"/>
            <w:vAlign w:val="center"/>
          </w:tcPr>
          <w:p w14:paraId="55F706FE" w14:textId="77777777" w:rsidR="001748C4" w:rsidRPr="002F46AF" w:rsidRDefault="001748C4" w:rsidP="005B44A0">
            <w:pPr>
              <w:jc w:val="center"/>
              <w:rPr>
                <w:b/>
                <w:sz w:val="18"/>
                <w:szCs w:val="18"/>
              </w:rPr>
            </w:pPr>
            <w:r>
              <w:rPr>
                <w:rFonts w:hint="eastAsia"/>
                <w:b/>
                <w:sz w:val="18"/>
                <w:szCs w:val="18"/>
              </w:rPr>
              <w:t>返回值</w:t>
            </w:r>
          </w:p>
        </w:tc>
        <w:tc>
          <w:tcPr>
            <w:tcW w:w="6334" w:type="dxa"/>
            <w:vAlign w:val="center"/>
          </w:tcPr>
          <w:p w14:paraId="00D430C5" w14:textId="1560882F" w:rsidR="001748C4" w:rsidRPr="00F10D38" w:rsidRDefault="001748C4" w:rsidP="00310299">
            <w:pPr>
              <w:jc w:val="left"/>
              <w:rPr>
                <w:sz w:val="18"/>
                <w:szCs w:val="18"/>
              </w:rPr>
            </w:pPr>
            <w:r w:rsidRPr="003972C2">
              <w:rPr>
                <w:rFonts w:hint="eastAsia"/>
                <w:sz w:val="18"/>
                <w:szCs w:val="18"/>
              </w:rPr>
              <w:t>若成功则返回</w:t>
            </w:r>
            <w:r>
              <w:rPr>
                <w:rFonts w:hint="eastAsia"/>
                <w:sz w:val="18"/>
                <w:szCs w:val="18"/>
              </w:rPr>
              <w:t>对应的</w:t>
            </w:r>
            <w:r>
              <w:rPr>
                <w:rFonts w:hint="eastAsia"/>
                <w:sz w:val="18"/>
                <w:szCs w:val="18"/>
              </w:rPr>
              <w:t>R</w:t>
            </w:r>
            <w:r>
              <w:rPr>
                <w:sz w:val="18"/>
                <w:szCs w:val="18"/>
              </w:rPr>
              <w:t>TC</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bookmarkEnd w:id="237"/>
    <w:p w14:paraId="59C9BA40" w14:textId="1CC876F1" w:rsidR="001748C4" w:rsidRPr="001748C4" w:rsidRDefault="005B44A0" w:rsidP="004B7F92">
      <w:pPr>
        <w:pStyle w:val="5"/>
      </w:pPr>
      <w:r>
        <w:rPr>
          <w:rFonts w:hint="eastAsia"/>
        </w:rPr>
        <w:t>（</w:t>
      </w:r>
      <w:r>
        <w:rPr>
          <w:rFonts w:hint="eastAsia"/>
        </w:rPr>
        <w:t>2</w:t>
      </w:r>
      <w:r>
        <w:rPr>
          <w:rFonts w:hint="eastAsia"/>
        </w:rPr>
        <w:t>）</w:t>
      </w:r>
      <w:r>
        <w:rPr>
          <w:rFonts w:hint="eastAsia"/>
        </w:rPr>
        <w:t>dev</w:t>
      </w:r>
      <w:r>
        <w:t>_rtc.h</w:t>
      </w:r>
      <w:r>
        <w:rPr>
          <w:rFonts w:hint="eastAsia"/>
        </w:rPr>
        <w:t>文件</w:t>
      </w:r>
    </w:p>
    <w:p w14:paraId="0D921A7C" w14:textId="25CF5099" w:rsidR="005B44A0" w:rsidRDefault="005B44A0" w:rsidP="005B44A0">
      <w:pPr>
        <w:ind w:firstLineChars="200" w:firstLine="420"/>
      </w:pPr>
      <w:r w:rsidRPr="004041C7">
        <w:rPr>
          <w:rFonts w:hint="eastAsia"/>
        </w:rPr>
        <w:t>在</w:t>
      </w:r>
      <w:r w:rsidRPr="004041C7">
        <w:rPr>
          <w:rFonts w:hint="eastAsia"/>
        </w:rPr>
        <w:t>dev_</w:t>
      </w:r>
      <w:r w:rsidRPr="004041C7">
        <w:t>rtc.h</w:t>
      </w:r>
      <w:r w:rsidRPr="004041C7">
        <w:rPr>
          <w:rFonts w:hint="eastAsia"/>
        </w:rPr>
        <w:t>文件中声明了</w:t>
      </w:r>
      <w:r w:rsidRPr="004041C7">
        <w:t>RTC</w:t>
      </w:r>
      <w:r w:rsidRPr="004041C7">
        <w:rPr>
          <w:rFonts w:hint="eastAsia"/>
        </w:rPr>
        <w:t>设备结构体</w:t>
      </w:r>
      <w:r w:rsidRPr="004041C7">
        <w:t>RtcHardwareDevice</w:t>
      </w:r>
      <w:r w:rsidRPr="004041C7">
        <w:rPr>
          <w:rFonts w:hint="eastAsia"/>
        </w:rPr>
        <w:t>，其具体的定义如下：</w:t>
      </w:r>
    </w:p>
    <w:p w14:paraId="1D53D04E" w14:textId="560B71FD" w:rsidR="00025F6D" w:rsidRPr="004041C7" w:rsidRDefault="00025F6D" w:rsidP="00025F6D">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R</w:t>
      </w:r>
      <w:r>
        <w:rPr>
          <w:rFonts w:hint="eastAsia"/>
        </w:rPr>
        <w:t>tcHardwareDevice</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B44A0" w:rsidRPr="004041C7" w14:paraId="59FBF54E" w14:textId="77777777" w:rsidTr="005B44A0">
        <w:tc>
          <w:tcPr>
            <w:tcW w:w="8296" w:type="dxa"/>
          </w:tcPr>
          <w:p w14:paraId="390EAE9C" w14:textId="3BAE5A8B" w:rsidR="005B44A0" w:rsidRPr="004041C7" w:rsidRDefault="00025F6D" w:rsidP="005B44A0">
            <w:pPr>
              <w:rPr>
                <w:rFonts w:cs="Times New Roman"/>
                <w:color w:val="000000"/>
              </w:rPr>
            </w:pPr>
            <w:r>
              <w:rPr>
                <w:rFonts w:cs="Times New Roman"/>
                <w:color w:val="000000"/>
              </w:rPr>
              <w:t xml:space="preserve">01  </w:t>
            </w:r>
            <w:r w:rsidR="005B44A0" w:rsidRPr="004041C7">
              <w:rPr>
                <w:rFonts w:cs="Times New Roman"/>
                <w:color w:val="000000"/>
              </w:rPr>
              <w:t>struct RtcHardwareDevice{</w:t>
            </w:r>
          </w:p>
          <w:p w14:paraId="034D6CEB" w14:textId="1ECEEE84" w:rsidR="005B44A0" w:rsidRPr="004041C7" w:rsidRDefault="00025F6D" w:rsidP="005B44A0">
            <w:pPr>
              <w:rPr>
                <w:rFonts w:cs="Times New Roman"/>
                <w:color w:val="000000"/>
              </w:rPr>
            </w:pPr>
            <w:r>
              <w:rPr>
                <w:rFonts w:cs="Times New Roman"/>
                <w:color w:val="000000"/>
              </w:rPr>
              <w:t xml:space="preserve">02  </w:t>
            </w:r>
            <w:r w:rsidR="005B44A0" w:rsidRPr="004041C7">
              <w:rPr>
                <w:rFonts w:cs="Times New Roman"/>
                <w:color w:val="000000"/>
              </w:rPr>
              <w:t xml:space="preserve">    struct HardwareDev haldev;</w:t>
            </w:r>
          </w:p>
          <w:p w14:paraId="4C582978" w14:textId="47975920" w:rsidR="005B44A0" w:rsidRPr="004041C7" w:rsidRDefault="00025F6D" w:rsidP="005B44A0">
            <w:pPr>
              <w:rPr>
                <w:rFonts w:cs="Times New Roman"/>
                <w:color w:val="000000"/>
              </w:rPr>
            </w:pPr>
            <w:r>
              <w:rPr>
                <w:rFonts w:cs="Times New Roman"/>
                <w:color w:val="000000"/>
              </w:rPr>
              <w:t xml:space="preserve">03  </w:t>
            </w:r>
            <w:r w:rsidR="005B44A0" w:rsidRPr="004041C7">
              <w:rPr>
                <w:rFonts w:cs="Times New Roman"/>
                <w:color w:val="000000"/>
              </w:rPr>
              <w:t xml:space="preserve">    const struct RtcDevDone *dev_done;</w:t>
            </w:r>
          </w:p>
          <w:p w14:paraId="6D3BBFFA" w14:textId="0D5033CE" w:rsidR="005B44A0" w:rsidRPr="004041C7" w:rsidRDefault="00025F6D" w:rsidP="005B44A0">
            <w:pPr>
              <w:rPr>
                <w:rFonts w:cs="Times New Roman"/>
                <w:color w:val="000000"/>
              </w:rPr>
            </w:pPr>
            <w:r>
              <w:rPr>
                <w:rFonts w:cs="Times New Roman"/>
                <w:color w:val="000000"/>
              </w:rPr>
              <w:t xml:space="preserve">04  </w:t>
            </w:r>
            <w:r w:rsidR="005B44A0" w:rsidRPr="004041C7">
              <w:rPr>
                <w:rFonts w:cs="Times New Roman"/>
                <w:color w:val="000000"/>
              </w:rPr>
              <w:t xml:space="preserve">    void *private_data;</w:t>
            </w:r>
          </w:p>
          <w:p w14:paraId="2840D36E" w14:textId="3FCCB14C" w:rsidR="005B44A0" w:rsidRPr="004041C7" w:rsidRDefault="00025F6D" w:rsidP="005B44A0">
            <w:pPr>
              <w:rPr>
                <w:rFonts w:cs="Times New Roman"/>
                <w:color w:val="000000"/>
              </w:rPr>
            </w:pPr>
            <w:r>
              <w:rPr>
                <w:rFonts w:cs="Times New Roman"/>
                <w:color w:val="000000"/>
              </w:rPr>
              <w:t xml:space="preserve">05  </w:t>
            </w:r>
            <w:r w:rsidR="005B44A0" w:rsidRPr="004041C7">
              <w:rPr>
                <w:rFonts w:cs="Times New Roman"/>
                <w:color w:val="000000"/>
              </w:rPr>
              <w:t>};</w:t>
            </w:r>
          </w:p>
        </w:tc>
      </w:tr>
    </w:tbl>
    <w:p w14:paraId="31FEA314" w14:textId="77777777" w:rsidR="005B44A0" w:rsidRPr="004041C7" w:rsidRDefault="005B44A0" w:rsidP="005B44A0">
      <w:pPr>
        <w:ind w:firstLineChars="200" w:firstLine="420"/>
        <w:rPr>
          <w:rFonts w:cs="Times New Roman"/>
        </w:rPr>
      </w:pPr>
      <w:r w:rsidRPr="004041C7">
        <w:rPr>
          <w:rFonts w:cs="Times New Roman"/>
        </w:rPr>
        <w:t>其中</w:t>
      </w:r>
      <w:r w:rsidRPr="004041C7">
        <w:rPr>
          <w:rFonts w:cs="Times New Roman"/>
        </w:rPr>
        <w:t>haldev</w:t>
      </w:r>
      <w:r w:rsidRPr="004041C7">
        <w:rPr>
          <w:rFonts w:cs="Times New Roman"/>
        </w:rPr>
        <w:t>用于描述一个设备结构；</w:t>
      </w:r>
      <w:r w:rsidRPr="004041C7">
        <w:rPr>
          <w:rFonts w:cs="Times New Roman"/>
        </w:rPr>
        <w:t>dev_done</w:t>
      </w:r>
      <w:r w:rsidRPr="004041C7">
        <w:rPr>
          <w:rFonts w:cs="Times New Roman"/>
        </w:rPr>
        <w:t>用于表示一个</w:t>
      </w:r>
      <w:r w:rsidRPr="004041C7">
        <w:rPr>
          <w:rFonts w:cs="Times New Roman"/>
        </w:rPr>
        <w:t>RTC</w:t>
      </w:r>
      <w:r w:rsidRPr="004041C7">
        <w:rPr>
          <w:rFonts w:cs="Times New Roman"/>
        </w:rPr>
        <w:t>设备的函数操作集；</w:t>
      </w:r>
      <w:r w:rsidRPr="004041C7">
        <w:rPr>
          <w:rFonts w:cs="Times New Roman"/>
        </w:rPr>
        <w:t>private_data</w:t>
      </w:r>
      <w:r w:rsidRPr="004041C7">
        <w:rPr>
          <w:rFonts w:cs="Times New Roman"/>
        </w:rPr>
        <w:t>是传递参数的通用指针。</w:t>
      </w:r>
    </w:p>
    <w:p w14:paraId="10C305C5" w14:textId="7F2E2388" w:rsidR="005B44A0" w:rsidRDefault="005B44A0" w:rsidP="005B44A0">
      <w:pPr>
        <w:ind w:firstLineChars="200" w:firstLine="420"/>
        <w:rPr>
          <w:rFonts w:cs="Times New Roman"/>
        </w:rPr>
      </w:pPr>
      <w:r w:rsidRPr="004041C7">
        <w:rPr>
          <w:rFonts w:cs="Times New Roman"/>
        </w:rPr>
        <w:t>结构体</w:t>
      </w:r>
      <w:r w:rsidRPr="004041C7">
        <w:rPr>
          <w:rFonts w:cs="Times New Roman"/>
        </w:rPr>
        <w:t>RtcDevDone</w:t>
      </w:r>
      <w:r w:rsidRPr="004041C7">
        <w:rPr>
          <w:rFonts w:cs="Times New Roman"/>
        </w:rPr>
        <w:t>的定义如下：</w:t>
      </w:r>
    </w:p>
    <w:p w14:paraId="281608E0" w14:textId="46B3151A" w:rsidR="00025F6D" w:rsidRPr="004041C7" w:rsidRDefault="00025F6D" w:rsidP="00025F6D">
      <w:pPr>
        <w:pStyle w:val="21"/>
        <w:rPr>
          <w:rFonts w:cs="Times New Roman"/>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8</w:t>
      </w:r>
      <w:r>
        <w:fldChar w:fldCharType="end"/>
      </w:r>
      <w:r>
        <w:t xml:space="preserve"> R</w:t>
      </w:r>
      <w:r>
        <w:rPr>
          <w:rFonts w:hint="eastAsia"/>
        </w:rPr>
        <w:t>tc</w:t>
      </w:r>
      <w:r>
        <w:t>D</w:t>
      </w:r>
      <w:r>
        <w:rPr>
          <w:rFonts w:hint="eastAsia"/>
        </w:rPr>
        <w:t>evDone</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B44A0" w:rsidRPr="004041C7" w14:paraId="55F59D3B" w14:textId="77777777" w:rsidTr="005B44A0">
        <w:tc>
          <w:tcPr>
            <w:tcW w:w="8296" w:type="dxa"/>
          </w:tcPr>
          <w:p w14:paraId="24C0FF54" w14:textId="5AF34F20" w:rsidR="005B44A0" w:rsidRPr="004041C7" w:rsidRDefault="00025F6D" w:rsidP="005B44A0">
            <w:pPr>
              <w:rPr>
                <w:rFonts w:cs="Times New Roman"/>
                <w:color w:val="000000"/>
              </w:rPr>
            </w:pPr>
            <w:r>
              <w:rPr>
                <w:rFonts w:cs="Times New Roman"/>
                <w:color w:val="000000"/>
              </w:rPr>
              <w:t xml:space="preserve">01  </w:t>
            </w:r>
            <w:r w:rsidR="005B44A0" w:rsidRPr="004041C7">
              <w:rPr>
                <w:rFonts w:cs="Times New Roman"/>
                <w:color w:val="000000"/>
              </w:rPr>
              <w:t>struct RtcDevDone{</w:t>
            </w:r>
          </w:p>
          <w:p w14:paraId="1B100C2A" w14:textId="74D4FA25" w:rsidR="005B44A0" w:rsidRPr="004041C7" w:rsidRDefault="00025F6D" w:rsidP="005B44A0">
            <w:pPr>
              <w:rPr>
                <w:rFonts w:cs="Times New Roman"/>
                <w:color w:val="000000"/>
              </w:rPr>
            </w:pPr>
            <w:r>
              <w:rPr>
                <w:rFonts w:cs="Times New Roman"/>
                <w:color w:val="000000"/>
              </w:rPr>
              <w:t xml:space="preserve">02  </w:t>
            </w:r>
            <w:r w:rsidR="005B44A0" w:rsidRPr="004041C7">
              <w:rPr>
                <w:rFonts w:cs="Times New Roman"/>
                <w:color w:val="000000"/>
              </w:rPr>
              <w:t xml:space="preserve">    uint32 (*open) (void *dev);</w:t>
            </w:r>
          </w:p>
          <w:p w14:paraId="51AF6825" w14:textId="58CEC654" w:rsidR="005B44A0" w:rsidRPr="004041C7" w:rsidRDefault="00025F6D" w:rsidP="005B44A0">
            <w:pPr>
              <w:rPr>
                <w:rFonts w:cs="Times New Roman"/>
                <w:color w:val="000000"/>
              </w:rPr>
            </w:pPr>
            <w:r>
              <w:rPr>
                <w:rFonts w:cs="Times New Roman"/>
                <w:color w:val="000000"/>
              </w:rPr>
              <w:t xml:space="preserve">03  </w:t>
            </w:r>
            <w:r w:rsidR="005B44A0" w:rsidRPr="004041C7">
              <w:rPr>
                <w:rFonts w:cs="Times New Roman"/>
                <w:color w:val="000000"/>
              </w:rPr>
              <w:t xml:space="preserve">    uint32 (*close) (void *dev);</w:t>
            </w:r>
          </w:p>
          <w:p w14:paraId="513B38D2" w14:textId="6D2798C7" w:rsidR="005B44A0" w:rsidRPr="004041C7" w:rsidRDefault="00025F6D" w:rsidP="005B44A0">
            <w:pPr>
              <w:rPr>
                <w:rFonts w:cs="Times New Roman"/>
                <w:color w:val="000000"/>
              </w:rPr>
            </w:pPr>
            <w:r>
              <w:rPr>
                <w:rFonts w:cs="Times New Roman"/>
                <w:color w:val="000000"/>
              </w:rPr>
              <w:t xml:space="preserve">04  </w:t>
            </w:r>
            <w:r w:rsidR="005B44A0" w:rsidRPr="004041C7">
              <w:rPr>
                <w:rFonts w:cs="Times New Roman"/>
                <w:color w:val="000000"/>
              </w:rPr>
              <w:t xml:space="preserve">    uint32 (*write) (void *dev, struct BusBlockWriteParam *datacfg);</w:t>
            </w:r>
          </w:p>
          <w:p w14:paraId="67FFA0E9" w14:textId="49C0ABD0" w:rsidR="005B44A0" w:rsidRPr="004041C7" w:rsidRDefault="00025F6D" w:rsidP="005B44A0">
            <w:pPr>
              <w:rPr>
                <w:rFonts w:cs="Times New Roman"/>
                <w:color w:val="000000"/>
              </w:rPr>
            </w:pPr>
            <w:r>
              <w:rPr>
                <w:rFonts w:cs="Times New Roman"/>
                <w:color w:val="000000"/>
              </w:rPr>
              <w:t xml:space="preserve">05  </w:t>
            </w:r>
            <w:r w:rsidR="005B44A0" w:rsidRPr="004041C7">
              <w:rPr>
                <w:rFonts w:cs="Times New Roman"/>
                <w:color w:val="000000"/>
              </w:rPr>
              <w:t xml:space="preserve">    uint32 (*read) (void *dev, struct BusBlockReadParam *datacfg);</w:t>
            </w:r>
          </w:p>
          <w:p w14:paraId="54CCF591" w14:textId="3C3E08D8" w:rsidR="005B44A0" w:rsidRPr="004041C7" w:rsidRDefault="00025F6D" w:rsidP="005B44A0">
            <w:pPr>
              <w:rPr>
                <w:rFonts w:cs="Times New Roman"/>
                <w:color w:val="000000"/>
              </w:rPr>
            </w:pPr>
            <w:r>
              <w:rPr>
                <w:rFonts w:cs="Times New Roman"/>
                <w:color w:val="000000"/>
              </w:rPr>
              <w:t xml:space="preserve">06  </w:t>
            </w:r>
            <w:r w:rsidR="005B44A0" w:rsidRPr="004041C7">
              <w:rPr>
                <w:rFonts w:cs="Times New Roman"/>
                <w:color w:val="000000"/>
              </w:rPr>
              <w:t>};</w:t>
            </w:r>
          </w:p>
        </w:tc>
      </w:tr>
    </w:tbl>
    <w:p w14:paraId="4A9DCD4E" w14:textId="77777777" w:rsidR="005B44A0" w:rsidRPr="004041C7" w:rsidRDefault="005B44A0" w:rsidP="005B44A0">
      <w:pPr>
        <w:ind w:firstLineChars="200" w:firstLine="420"/>
      </w:pPr>
      <w:r w:rsidRPr="004041C7">
        <w:rPr>
          <w:rFonts w:hint="eastAsia"/>
        </w:rPr>
        <w:t>可以看出，该结构体是用于描述</w:t>
      </w:r>
      <w:r w:rsidRPr="004041C7">
        <w:t>RTC</w:t>
      </w:r>
      <w:r w:rsidRPr="004041C7">
        <w:rPr>
          <w:rFonts w:hint="eastAsia"/>
        </w:rPr>
        <w:t>设备的打开、关闭、读写功能。</w:t>
      </w:r>
    </w:p>
    <w:p w14:paraId="22DA0041" w14:textId="1A322279" w:rsidR="005B44A0" w:rsidRPr="004041C7" w:rsidRDefault="005B44A0" w:rsidP="005B44A0">
      <w:pPr>
        <w:ind w:firstLineChars="200" w:firstLine="420"/>
        <w:rPr>
          <w:rFonts w:cs="Times New Roman"/>
        </w:rPr>
      </w:pPr>
      <w:r w:rsidRPr="004041C7">
        <w:rPr>
          <w:rFonts w:cs="Times New Roman"/>
        </w:rPr>
        <w:t>另外，在</w:t>
      </w:r>
      <w:r w:rsidRPr="004041C7">
        <w:rPr>
          <w:rFonts w:cs="Times New Roman"/>
        </w:rPr>
        <w:t>dev_rtc.h</w:t>
      </w:r>
      <w:r w:rsidRPr="004041C7">
        <w:rPr>
          <w:rFonts w:cs="Times New Roman"/>
        </w:rPr>
        <w:t>文件中还定义了一些函数接口：</w:t>
      </w:r>
    </w:p>
    <w:p w14:paraId="21F0CFAC" w14:textId="3D67F659" w:rsidR="005B44A0" w:rsidRPr="00F10D38" w:rsidRDefault="008B0EE4" w:rsidP="008B0EE4">
      <w:pPr>
        <w:pStyle w:val="21"/>
      </w:pPr>
      <w:r>
        <w:rPr>
          <w:rFonts w:hint="eastAsia"/>
        </w:rPr>
        <w:lastRenderedPageBreak/>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5B44A0" w14:paraId="752BB801" w14:textId="77777777" w:rsidTr="005B44A0">
        <w:trPr>
          <w:trHeight w:val="20"/>
          <w:jc w:val="center"/>
        </w:trPr>
        <w:tc>
          <w:tcPr>
            <w:tcW w:w="1385" w:type="dxa"/>
            <w:shd w:val="clear" w:color="auto" w:fill="E7E6E6" w:themeFill="background2"/>
            <w:vAlign w:val="center"/>
          </w:tcPr>
          <w:p w14:paraId="2E5BB115" w14:textId="77777777" w:rsidR="005B44A0" w:rsidRPr="0035609D" w:rsidRDefault="005B44A0" w:rsidP="005B44A0">
            <w:pPr>
              <w:jc w:val="center"/>
              <w:rPr>
                <w:b/>
                <w:sz w:val="18"/>
                <w:szCs w:val="18"/>
              </w:rPr>
            </w:pPr>
            <w:r>
              <w:rPr>
                <w:rFonts w:hint="eastAsia"/>
                <w:b/>
                <w:sz w:val="18"/>
                <w:szCs w:val="18"/>
              </w:rPr>
              <w:t>函数原型</w:t>
            </w:r>
          </w:p>
        </w:tc>
        <w:tc>
          <w:tcPr>
            <w:tcW w:w="6334" w:type="dxa"/>
            <w:shd w:val="clear" w:color="auto" w:fill="E7E6E6" w:themeFill="background2"/>
          </w:tcPr>
          <w:p w14:paraId="0EA543EE" w14:textId="4B339C46" w:rsidR="005B44A0" w:rsidRPr="00C05434" w:rsidRDefault="005B44A0" w:rsidP="00310299">
            <w:pPr>
              <w:rPr>
                <w:rFonts w:cs="Times New Roman"/>
                <w:b/>
                <w:sz w:val="18"/>
                <w:szCs w:val="18"/>
              </w:rPr>
            </w:pPr>
            <w:r w:rsidRPr="005B44A0">
              <w:rPr>
                <w:rFonts w:cs="Times New Roman"/>
                <w:b/>
                <w:sz w:val="18"/>
                <w:szCs w:val="18"/>
              </w:rPr>
              <w:t>int RtcDeviceRegister</w:t>
            </w:r>
            <w:r>
              <w:rPr>
                <w:rFonts w:cs="Times New Roman"/>
                <w:b/>
                <w:sz w:val="18"/>
                <w:szCs w:val="18"/>
              </w:rPr>
              <w:t xml:space="preserve"> </w:t>
            </w:r>
            <w:r w:rsidRPr="005B44A0">
              <w:rPr>
                <w:rFonts w:cs="Times New Roman"/>
                <w:b/>
                <w:sz w:val="18"/>
                <w:szCs w:val="18"/>
              </w:rPr>
              <w:t>(struct RtcHardwareDevice *rtc_device,</w:t>
            </w:r>
            <w:r w:rsidR="00310299">
              <w:rPr>
                <w:rFonts w:cs="Times New Roman" w:hint="eastAsia"/>
                <w:b/>
                <w:sz w:val="18"/>
                <w:szCs w:val="18"/>
              </w:rPr>
              <w:t xml:space="preserve"> </w:t>
            </w:r>
            <w:r w:rsidRPr="005B44A0">
              <w:rPr>
                <w:rFonts w:cs="Times New Roman"/>
                <w:b/>
                <w:sz w:val="18"/>
                <w:szCs w:val="18"/>
              </w:rPr>
              <w:t>void *rtc_param, const char *device_name)</w:t>
            </w:r>
          </w:p>
        </w:tc>
      </w:tr>
      <w:tr w:rsidR="005B44A0" w14:paraId="2E6EFC79" w14:textId="77777777" w:rsidTr="005B44A0">
        <w:trPr>
          <w:trHeight w:val="20"/>
          <w:jc w:val="center"/>
        </w:trPr>
        <w:tc>
          <w:tcPr>
            <w:tcW w:w="1385" w:type="dxa"/>
            <w:vAlign w:val="center"/>
          </w:tcPr>
          <w:p w14:paraId="293F078F" w14:textId="77777777" w:rsidR="005B44A0" w:rsidRPr="002F46AF" w:rsidRDefault="005B44A0" w:rsidP="005B44A0">
            <w:pPr>
              <w:jc w:val="center"/>
              <w:rPr>
                <w:b/>
                <w:sz w:val="18"/>
                <w:szCs w:val="18"/>
              </w:rPr>
            </w:pPr>
            <w:r>
              <w:rPr>
                <w:rFonts w:hint="eastAsia"/>
                <w:b/>
                <w:sz w:val="18"/>
                <w:szCs w:val="18"/>
              </w:rPr>
              <w:t>函数功能</w:t>
            </w:r>
          </w:p>
        </w:tc>
        <w:tc>
          <w:tcPr>
            <w:tcW w:w="6334" w:type="dxa"/>
            <w:vAlign w:val="center"/>
          </w:tcPr>
          <w:p w14:paraId="7211C2E7" w14:textId="7FF30250" w:rsidR="005B44A0" w:rsidRPr="00F10D38" w:rsidRDefault="005B44A0" w:rsidP="00310299">
            <w:pPr>
              <w:jc w:val="left"/>
              <w:rPr>
                <w:sz w:val="18"/>
                <w:szCs w:val="18"/>
              </w:rPr>
            </w:pPr>
            <w:r w:rsidRPr="005B44A0">
              <w:rPr>
                <w:rFonts w:hint="eastAsia"/>
                <w:sz w:val="18"/>
                <w:szCs w:val="18"/>
              </w:rPr>
              <w:t>初始化并注册</w:t>
            </w:r>
            <w:r w:rsidRPr="005B44A0">
              <w:rPr>
                <w:rFonts w:hint="eastAsia"/>
                <w:sz w:val="18"/>
                <w:szCs w:val="18"/>
              </w:rPr>
              <w:t>RTC</w:t>
            </w:r>
            <w:r w:rsidRPr="005B44A0">
              <w:rPr>
                <w:rFonts w:hint="eastAsia"/>
                <w:sz w:val="18"/>
                <w:szCs w:val="18"/>
              </w:rPr>
              <w:t>设备到设备管理链表上</w:t>
            </w:r>
          </w:p>
        </w:tc>
      </w:tr>
      <w:tr w:rsidR="005B44A0" w14:paraId="2FE36A12" w14:textId="77777777" w:rsidTr="005B44A0">
        <w:trPr>
          <w:trHeight w:val="20"/>
          <w:jc w:val="center"/>
        </w:trPr>
        <w:tc>
          <w:tcPr>
            <w:tcW w:w="1385" w:type="dxa"/>
            <w:vAlign w:val="center"/>
          </w:tcPr>
          <w:p w14:paraId="72D87ECD" w14:textId="77777777" w:rsidR="005B44A0" w:rsidRPr="00F67165" w:rsidRDefault="005B44A0" w:rsidP="005B44A0">
            <w:pPr>
              <w:jc w:val="center"/>
              <w:rPr>
                <w:b/>
                <w:sz w:val="18"/>
                <w:szCs w:val="18"/>
              </w:rPr>
            </w:pPr>
            <w:r w:rsidRPr="00F67165">
              <w:rPr>
                <w:rFonts w:hint="eastAsia"/>
                <w:b/>
                <w:sz w:val="18"/>
                <w:szCs w:val="21"/>
              </w:rPr>
              <w:t>参数说明</w:t>
            </w:r>
          </w:p>
        </w:tc>
        <w:tc>
          <w:tcPr>
            <w:tcW w:w="6334" w:type="dxa"/>
            <w:vAlign w:val="center"/>
          </w:tcPr>
          <w:p w14:paraId="075D429B" w14:textId="77777777" w:rsidR="005B44A0" w:rsidRDefault="005B44A0" w:rsidP="00310299">
            <w:pPr>
              <w:rPr>
                <w:sz w:val="18"/>
              </w:rPr>
            </w:pPr>
            <w:r w:rsidRPr="005B44A0">
              <w:rPr>
                <w:rFonts w:hint="eastAsia"/>
                <w:sz w:val="18"/>
              </w:rPr>
              <w:t>rtc_device</w:t>
            </w:r>
            <w:r>
              <w:rPr>
                <w:rFonts w:hint="eastAsia"/>
                <w:sz w:val="18"/>
              </w:rPr>
              <w:t>：</w:t>
            </w:r>
            <w:r w:rsidRPr="005B44A0">
              <w:rPr>
                <w:rFonts w:hint="eastAsia"/>
                <w:sz w:val="18"/>
              </w:rPr>
              <w:t>需要注册的</w:t>
            </w:r>
            <w:r w:rsidRPr="005B44A0">
              <w:rPr>
                <w:rFonts w:hint="eastAsia"/>
                <w:sz w:val="18"/>
              </w:rPr>
              <w:t>RTC</w:t>
            </w:r>
            <w:r w:rsidRPr="005B44A0">
              <w:rPr>
                <w:rFonts w:hint="eastAsia"/>
                <w:sz w:val="18"/>
              </w:rPr>
              <w:t>设备</w:t>
            </w:r>
          </w:p>
          <w:p w14:paraId="00AE58F3" w14:textId="77777777" w:rsidR="005B44A0" w:rsidRDefault="005B44A0" w:rsidP="00310299">
            <w:pPr>
              <w:rPr>
                <w:sz w:val="18"/>
              </w:rPr>
            </w:pPr>
            <w:r w:rsidRPr="005B44A0">
              <w:rPr>
                <w:rFonts w:hint="eastAsia"/>
                <w:sz w:val="18"/>
              </w:rPr>
              <w:t>rtc_param</w:t>
            </w:r>
            <w:r>
              <w:rPr>
                <w:rFonts w:hint="eastAsia"/>
                <w:sz w:val="18"/>
              </w:rPr>
              <w:t>：</w:t>
            </w:r>
            <w:r w:rsidRPr="005B44A0">
              <w:rPr>
                <w:rFonts w:hint="eastAsia"/>
                <w:sz w:val="18"/>
              </w:rPr>
              <w:t>RTC</w:t>
            </w:r>
            <w:r w:rsidRPr="005B44A0">
              <w:rPr>
                <w:rFonts w:hint="eastAsia"/>
                <w:sz w:val="18"/>
              </w:rPr>
              <w:t>参数</w:t>
            </w:r>
          </w:p>
          <w:p w14:paraId="7A4B2550" w14:textId="2DD9E269" w:rsidR="005B44A0" w:rsidRPr="001D6991" w:rsidRDefault="005B44A0" w:rsidP="00310299">
            <w:r w:rsidRPr="005B44A0">
              <w:rPr>
                <w:rFonts w:hint="eastAsia"/>
                <w:sz w:val="18"/>
              </w:rPr>
              <w:t>device_name</w:t>
            </w:r>
            <w:r>
              <w:rPr>
                <w:rFonts w:hint="eastAsia"/>
                <w:sz w:val="18"/>
              </w:rPr>
              <w:t>：</w:t>
            </w:r>
            <w:r w:rsidRPr="005B44A0">
              <w:rPr>
                <w:rFonts w:hint="eastAsia"/>
                <w:sz w:val="18"/>
              </w:rPr>
              <w:t>设备名称</w:t>
            </w:r>
          </w:p>
        </w:tc>
      </w:tr>
      <w:tr w:rsidR="005B44A0" w14:paraId="3B646177" w14:textId="77777777" w:rsidTr="005B44A0">
        <w:trPr>
          <w:trHeight w:val="20"/>
          <w:jc w:val="center"/>
        </w:trPr>
        <w:tc>
          <w:tcPr>
            <w:tcW w:w="1385" w:type="dxa"/>
            <w:vAlign w:val="center"/>
          </w:tcPr>
          <w:p w14:paraId="4268FFB1" w14:textId="77777777" w:rsidR="005B44A0" w:rsidRPr="002F46AF" w:rsidRDefault="005B44A0" w:rsidP="005B44A0">
            <w:pPr>
              <w:jc w:val="center"/>
              <w:rPr>
                <w:b/>
                <w:sz w:val="18"/>
                <w:szCs w:val="18"/>
              </w:rPr>
            </w:pPr>
            <w:r>
              <w:rPr>
                <w:rFonts w:hint="eastAsia"/>
                <w:b/>
                <w:sz w:val="18"/>
                <w:szCs w:val="18"/>
              </w:rPr>
              <w:t>返回值</w:t>
            </w:r>
          </w:p>
        </w:tc>
        <w:tc>
          <w:tcPr>
            <w:tcW w:w="6334" w:type="dxa"/>
            <w:vAlign w:val="center"/>
          </w:tcPr>
          <w:p w14:paraId="51260A42" w14:textId="77777777" w:rsidR="005B44A0" w:rsidRPr="00F10D38" w:rsidRDefault="005B44A0"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C462173" w14:textId="0562E208" w:rsidR="005B44A0" w:rsidRPr="00F10D38" w:rsidRDefault="008B0EE4" w:rsidP="008B0E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5B44A0" w14:paraId="75DCCEBF" w14:textId="77777777" w:rsidTr="005B44A0">
        <w:trPr>
          <w:trHeight w:val="20"/>
          <w:jc w:val="center"/>
        </w:trPr>
        <w:tc>
          <w:tcPr>
            <w:tcW w:w="1385" w:type="dxa"/>
            <w:shd w:val="clear" w:color="auto" w:fill="E7E6E6" w:themeFill="background2"/>
            <w:vAlign w:val="center"/>
          </w:tcPr>
          <w:p w14:paraId="797DE582" w14:textId="77777777" w:rsidR="005B44A0" w:rsidRPr="0035609D" w:rsidRDefault="005B44A0" w:rsidP="005B44A0">
            <w:pPr>
              <w:jc w:val="center"/>
              <w:rPr>
                <w:b/>
                <w:sz w:val="18"/>
                <w:szCs w:val="18"/>
              </w:rPr>
            </w:pPr>
            <w:r>
              <w:rPr>
                <w:rFonts w:hint="eastAsia"/>
                <w:b/>
                <w:sz w:val="18"/>
                <w:szCs w:val="18"/>
              </w:rPr>
              <w:t>函数原型</w:t>
            </w:r>
          </w:p>
        </w:tc>
        <w:tc>
          <w:tcPr>
            <w:tcW w:w="6334" w:type="dxa"/>
            <w:shd w:val="clear" w:color="auto" w:fill="E7E6E6" w:themeFill="background2"/>
          </w:tcPr>
          <w:p w14:paraId="6DDA96EC" w14:textId="5EFEDD10" w:rsidR="005B44A0" w:rsidRPr="00C05434" w:rsidRDefault="005B44A0" w:rsidP="00310299">
            <w:pPr>
              <w:jc w:val="left"/>
              <w:rPr>
                <w:rFonts w:cs="Times New Roman"/>
                <w:b/>
                <w:sz w:val="18"/>
                <w:szCs w:val="18"/>
              </w:rPr>
            </w:pPr>
            <w:r w:rsidRPr="005B44A0">
              <w:rPr>
                <w:rFonts w:cs="Times New Roman"/>
                <w:b/>
                <w:sz w:val="18"/>
                <w:szCs w:val="18"/>
              </w:rPr>
              <w:t>int RtcDeviceAttachToBus</w:t>
            </w:r>
            <w:r>
              <w:rPr>
                <w:rFonts w:cs="Times New Roman"/>
                <w:b/>
                <w:sz w:val="18"/>
                <w:szCs w:val="18"/>
              </w:rPr>
              <w:t xml:space="preserve"> </w:t>
            </w:r>
            <w:r w:rsidRPr="005B44A0">
              <w:rPr>
                <w:rFonts w:cs="Times New Roman"/>
                <w:b/>
                <w:sz w:val="18"/>
                <w:szCs w:val="18"/>
              </w:rPr>
              <w:t>(const char *dev_name, const char *bus_name)</w:t>
            </w:r>
          </w:p>
        </w:tc>
      </w:tr>
      <w:tr w:rsidR="005B44A0" w14:paraId="5FF32D5C" w14:textId="77777777" w:rsidTr="005B44A0">
        <w:trPr>
          <w:trHeight w:val="20"/>
          <w:jc w:val="center"/>
        </w:trPr>
        <w:tc>
          <w:tcPr>
            <w:tcW w:w="1385" w:type="dxa"/>
            <w:vAlign w:val="center"/>
          </w:tcPr>
          <w:p w14:paraId="32F46EB2" w14:textId="77777777" w:rsidR="005B44A0" w:rsidRPr="002F46AF" w:rsidRDefault="005B44A0" w:rsidP="005B44A0">
            <w:pPr>
              <w:jc w:val="center"/>
              <w:rPr>
                <w:b/>
                <w:sz w:val="18"/>
                <w:szCs w:val="18"/>
              </w:rPr>
            </w:pPr>
            <w:r>
              <w:rPr>
                <w:rFonts w:hint="eastAsia"/>
                <w:b/>
                <w:sz w:val="18"/>
                <w:szCs w:val="18"/>
              </w:rPr>
              <w:t>函数功能</w:t>
            </w:r>
          </w:p>
        </w:tc>
        <w:tc>
          <w:tcPr>
            <w:tcW w:w="6334" w:type="dxa"/>
            <w:vAlign w:val="center"/>
          </w:tcPr>
          <w:p w14:paraId="66477F80" w14:textId="6AA1FCE2" w:rsidR="005B44A0" w:rsidRPr="00F10D38" w:rsidRDefault="005B44A0" w:rsidP="00310299">
            <w:pPr>
              <w:jc w:val="left"/>
              <w:rPr>
                <w:sz w:val="18"/>
                <w:szCs w:val="18"/>
              </w:rPr>
            </w:pPr>
            <w:r w:rsidRPr="005B44A0">
              <w:rPr>
                <w:rFonts w:hint="eastAsia"/>
                <w:sz w:val="18"/>
                <w:szCs w:val="18"/>
              </w:rPr>
              <w:t>将</w:t>
            </w:r>
            <w:r w:rsidRPr="005B44A0">
              <w:rPr>
                <w:rFonts w:hint="eastAsia"/>
                <w:sz w:val="18"/>
                <w:szCs w:val="18"/>
              </w:rPr>
              <w:t>RTC</w:t>
            </w:r>
            <w:r w:rsidRPr="005B44A0">
              <w:rPr>
                <w:rFonts w:hint="eastAsia"/>
                <w:sz w:val="18"/>
                <w:szCs w:val="18"/>
              </w:rPr>
              <w:t>设备挂接到</w:t>
            </w:r>
            <w:r w:rsidRPr="005B44A0">
              <w:rPr>
                <w:rFonts w:hint="eastAsia"/>
                <w:sz w:val="18"/>
                <w:szCs w:val="18"/>
              </w:rPr>
              <w:t>RTC BUS</w:t>
            </w:r>
            <w:r w:rsidRPr="005B44A0">
              <w:rPr>
                <w:rFonts w:hint="eastAsia"/>
                <w:sz w:val="18"/>
                <w:szCs w:val="18"/>
              </w:rPr>
              <w:t>总线</w:t>
            </w:r>
          </w:p>
        </w:tc>
      </w:tr>
      <w:tr w:rsidR="005B44A0" w14:paraId="558A81C6" w14:textId="77777777" w:rsidTr="005B44A0">
        <w:trPr>
          <w:trHeight w:val="20"/>
          <w:jc w:val="center"/>
        </w:trPr>
        <w:tc>
          <w:tcPr>
            <w:tcW w:w="1385" w:type="dxa"/>
            <w:vAlign w:val="center"/>
          </w:tcPr>
          <w:p w14:paraId="0F2016CA" w14:textId="77777777" w:rsidR="005B44A0" w:rsidRPr="00F67165" w:rsidRDefault="005B44A0" w:rsidP="005B44A0">
            <w:pPr>
              <w:jc w:val="center"/>
              <w:rPr>
                <w:b/>
                <w:sz w:val="18"/>
                <w:szCs w:val="18"/>
              </w:rPr>
            </w:pPr>
            <w:r w:rsidRPr="00F67165">
              <w:rPr>
                <w:rFonts w:hint="eastAsia"/>
                <w:b/>
                <w:sz w:val="18"/>
                <w:szCs w:val="21"/>
              </w:rPr>
              <w:t>参数说明</w:t>
            </w:r>
          </w:p>
        </w:tc>
        <w:tc>
          <w:tcPr>
            <w:tcW w:w="6334" w:type="dxa"/>
            <w:vAlign w:val="center"/>
          </w:tcPr>
          <w:p w14:paraId="610D1ADA" w14:textId="057FBB87" w:rsidR="005B44A0" w:rsidRDefault="005B44A0" w:rsidP="00310299">
            <w:pPr>
              <w:rPr>
                <w:sz w:val="18"/>
              </w:rPr>
            </w:pPr>
            <w:r w:rsidRPr="005B44A0">
              <w:rPr>
                <w:rFonts w:hint="eastAsia"/>
                <w:sz w:val="18"/>
              </w:rPr>
              <w:t>dev_name</w:t>
            </w:r>
            <w:r>
              <w:rPr>
                <w:rFonts w:hint="eastAsia"/>
                <w:sz w:val="18"/>
              </w:rPr>
              <w:t>：</w:t>
            </w:r>
            <w:r w:rsidRPr="005B44A0">
              <w:rPr>
                <w:rFonts w:hint="eastAsia"/>
                <w:sz w:val="18"/>
              </w:rPr>
              <w:t>设备名称</w:t>
            </w:r>
          </w:p>
          <w:p w14:paraId="5D16FA3B" w14:textId="7B59D948" w:rsidR="005B44A0" w:rsidRPr="001D6991" w:rsidRDefault="005B44A0" w:rsidP="00310299">
            <w:r w:rsidRPr="005B44A0">
              <w:rPr>
                <w:rFonts w:hint="eastAsia"/>
                <w:sz w:val="18"/>
              </w:rPr>
              <w:t>bus_name</w:t>
            </w:r>
            <w:r>
              <w:rPr>
                <w:rFonts w:hint="eastAsia"/>
                <w:sz w:val="18"/>
              </w:rPr>
              <w:t>：</w:t>
            </w:r>
            <w:r w:rsidRPr="005B44A0">
              <w:rPr>
                <w:rFonts w:hint="eastAsia"/>
                <w:sz w:val="18"/>
              </w:rPr>
              <w:t>总线名称</w:t>
            </w:r>
          </w:p>
        </w:tc>
      </w:tr>
      <w:tr w:rsidR="005B44A0" w14:paraId="712C37E9" w14:textId="77777777" w:rsidTr="005B44A0">
        <w:trPr>
          <w:trHeight w:val="20"/>
          <w:jc w:val="center"/>
        </w:trPr>
        <w:tc>
          <w:tcPr>
            <w:tcW w:w="1385" w:type="dxa"/>
            <w:vAlign w:val="center"/>
          </w:tcPr>
          <w:p w14:paraId="3DA168B0" w14:textId="77777777" w:rsidR="005B44A0" w:rsidRPr="002F46AF" w:rsidRDefault="005B44A0" w:rsidP="005B44A0">
            <w:pPr>
              <w:jc w:val="center"/>
              <w:rPr>
                <w:b/>
                <w:sz w:val="18"/>
                <w:szCs w:val="18"/>
              </w:rPr>
            </w:pPr>
            <w:r>
              <w:rPr>
                <w:rFonts w:hint="eastAsia"/>
                <w:b/>
                <w:sz w:val="18"/>
                <w:szCs w:val="18"/>
              </w:rPr>
              <w:t>返回值</w:t>
            </w:r>
          </w:p>
        </w:tc>
        <w:tc>
          <w:tcPr>
            <w:tcW w:w="6334" w:type="dxa"/>
            <w:vAlign w:val="center"/>
          </w:tcPr>
          <w:p w14:paraId="743A0705" w14:textId="77777777" w:rsidR="005B44A0" w:rsidRPr="00F10D38" w:rsidRDefault="005B44A0"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6DC7395" w14:textId="02AE4CAE" w:rsidR="005B44A0" w:rsidRPr="00F10D38" w:rsidRDefault="008B0EE4" w:rsidP="008B0EE4">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3</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5B44A0" w14:paraId="0F484D3A" w14:textId="77777777" w:rsidTr="005B44A0">
        <w:trPr>
          <w:trHeight w:val="20"/>
          <w:jc w:val="center"/>
        </w:trPr>
        <w:tc>
          <w:tcPr>
            <w:tcW w:w="1385" w:type="dxa"/>
            <w:shd w:val="clear" w:color="auto" w:fill="E7E6E6" w:themeFill="background2"/>
            <w:vAlign w:val="center"/>
          </w:tcPr>
          <w:p w14:paraId="524ABFC5" w14:textId="77777777" w:rsidR="005B44A0" w:rsidRPr="0035609D" w:rsidRDefault="005B44A0" w:rsidP="005B44A0">
            <w:pPr>
              <w:jc w:val="center"/>
              <w:rPr>
                <w:b/>
                <w:sz w:val="18"/>
                <w:szCs w:val="18"/>
              </w:rPr>
            </w:pPr>
            <w:r>
              <w:rPr>
                <w:rFonts w:hint="eastAsia"/>
                <w:b/>
                <w:sz w:val="18"/>
                <w:szCs w:val="18"/>
              </w:rPr>
              <w:t>函数原型</w:t>
            </w:r>
          </w:p>
        </w:tc>
        <w:tc>
          <w:tcPr>
            <w:tcW w:w="6334" w:type="dxa"/>
            <w:shd w:val="clear" w:color="auto" w:fill="E7E6E6" w:themeFill="background2"/>
          </w:tcPr>
          <w:p w14:paraId="18ABBB97" w14:textId="080D2B52" w:rsidR="005B44A0" w:rsidRPr="00C05434" w:rsidRDefault="005B44A0" w:rsidP="00310299">
            <w:pPr>
              <w:jc w:val="left"/>
              <w:rPr>
                <w:rFonts w:cs="Times New Roman"/>
                <w:b/>
                <w:sz w:val="18"/>
                <w:szCs w:val="18"/>
              </w:rPr>
            </w:pPr>
            <w:r w:rsidRPr="005B44A0">
              <w:rPr>
                <w:rFonts w:cs="Times New Roman"/>
                <w:b/>
                <w:sz w:val="18"/>
                <w:szCs w:val="18"/>
              </w:rPr>
              <w:t>HardwareDevType RtcDeviceFind</w:t>
            </w:r>
            <w:r>
              <w:rPr>
                <w:rFonts w:cs="Times New Roman"/>
                <w:b/>
                <w:sz w:val="18"/>
                <w:szCs w:val="18"/>
              </w:rPr>
              <w:t xml:space="preserve"> </w:t>
            </w:r>
            <w:r w:rsidRPr="005B44A0">
              <w:rPr>
                <w:rFonts w:cs="Times New Roman"/>
                <w:b/>
                <w:sz w:val="18"/>
                <w:szCs w:val="18"/>
              </w:rPr>
              <w:t>(const char *dev_name,</w:t>
            </w:r>
            <w:r w:rsidR="00310299">
              <w:rPr>
                <w:rFonts w:cs="Times New Roman" w:hint="eastAsia"/>
                <w:b/>
                <w:sz w:val="18"/>
                <w:szCs w:val="18"/>
              </w:rPr>
              <w:t xml:space="preserve"> </w:t>
            </w:r>
            <w:r w:rsidRPr="005B44A0">
              <w:rPr>
                <w:rFonts w:cs="Times New Roman"/>
                <w:b/>
                <w:sz w:val="18"/>
                <w:szCs w:val="18"/>
              </w:rPr>
              <w:t>enum DevType dev_type)</w:t>
            </w:r>
          </w:p>
        </w:tc>
      </w:tr>
      <w:tr w:rsidR="005B44A0" w14:paraId="45994F07" w14:textId="77777777" w:rsidTr="005B44A0">
        <w:trPr>
          <w:trHeight w:val="20"/>
          <w:jc w:val="center"/>
        </w:trPr>
        <w:tc>
          <w:tcPr>
            <w:tcW w:w="1385" w:type="dxa"/>
            <w:vAlign w:val="center"/>
          </w:tcPr>
          <w:p w14:paraId="63C7547A" w14:textId="77777777" w:rsidR="005B44A0" w:rsidRPr="002F46AF" w:rsidRDefault="005B44A0" w:rsidP="005B44A0">
            <w:pPr>
              <w:jc w:val="center"/>
              <w:rPr>
                <w:b/>
                <w:sz w:val="18"/>
                <w:szCs w:val="18"/>
              </w:rPr>
            </w:pPr>
            <w:r>
              <w:rPr>
                <w:rFonts w:hint="eastAsia"/>
                <w:b/>
                <w:sz w:val="18"/>
                <w:szCs w:val="18"/>
              </w:rPr>
              <w:t>函数功能</w:t>
            </w:r>
          </w:p>
        </w:tc>
        <w:tc>
          <w:tcPr>
            <w:tcW w:w="6334" w:type="dxa"/>
            <w:vAlign w:val="center"/>
          </w:tcPr>
          <w:p w14:paraId="7100C52D" w14:textId="0A0A4F1E" w:rsidR="005B44A0" w:rsidRPr="00F10D38" w:rsidRDefault="005B44A0" w:rsidP="00310299">
            <w:pPr>
              <w:jc w:val="left"/>
              <w:rPr>
                <w:sz w:val="18"/>
                <w:szCs w:val="18"/>
              </w:rPr>
            </w:pPr>
            <w:r w:rsidRPr="005B44A0">
              <w:rPr>
                <w:rFonts w:hint="eastAsia"/>
                <w:sz w:val="18"/>
                <w:szCs w:val="18"/>
              </w:rPr>
              <w:t>查找挂接的</w:t>
            </w:r>
            <w:r w:rsidRPr="005B44A0">
              <w:rPr>
                <w:rFonts w:hint="eastAsia"/>
                <w:sz w:val="18"/>
                <w:szCs w:val="18"/>
              </w:rPr>
              <w:t>RTC</w:t>
            </w:r>
            <w:r w:rsidRPr="005B44A0">
              <w:rPr>
                <w:rFonts w:hint="eastAsia"/>
                <w:sz w:val="18"/>
                <w:szCs w:val="18"/>
              </w:rPr>
              <w:t>设备</w:t>
            </w:r>
          </w:p>
        </w:tc>
      </w:tr>
      <w:tr w:rsidR="005B44A0" w14:paraId="633A183A" w14:textId="77777777" w:rsidTr="005B44A0">
        <w:trPr>
          <w:trHeight w:val="20"/>
          <w:jc w:val="center"/>
        </w:trPr>
        <w:tc>
          <w:tcPr>
            <w:tcW w:w="1385" w:type="dxa"/>
            <w:vAlign w:val="center"/>
          </w:tcPr>
          <w:p w14:paraId="257986CD" w14:textId="77777777" w:rsidR="005B44A0" w:rsidRPr="00F67165" w:rsidRDefault="005B44A0" w:rsidP="005B44A0">
            <w:pPr>
              <w:jc w:val="center"/>
              <w:rPr>
                <w:b/>
                <w:sz w:val="18"/>
                <w:szCs w:val="18"/>
              </w:rPr>
            </w:pPr>
            <w:r w:rsidRPr="00F67165">
              <w:rPr>
                <w:rFonts w:hint="eastAsia"/>
                <w:b/>
                <w:sz w:val="18"/>
                <w:szCs w:val="21"/>
              </w:rPr>
              <w:t>参数说明</w:t>
            </w:r>
          </w:p>
        </w:tc>
        <w:tc>
          <w:tcPr>
            <w:tcW w:w="6334" w:type="dxa"/>
            <w:vAlign w:val="center"/>
          </w:tcPr>
          <w:p w14:paraId="1E9D956B" w14:textId="46E511B5" w:rsidR="005B44A0" w:rsidRDefault="005B44A0" w:rsidP="00310299">
            <w:pPr>
              <w:rPr>
                <w:sz w:val="18"/>
              </w:rPr>
            </w:pPr>
            <w:r w:rsidRPr="005B44A0">
              <w:rPr>
                <w:rFonts w:hint="eastAsia"/>
                <w:sz w:val="18"/>
              </w:rPr>
              <w:t>dev_name</w:t>
            </w:r>
            <w:r>
              <w:rPr>
                <w:rFonts w:hint="eastAsia"/>
                <w:sz w:val="18"/>
              </w:rPr>
              <w:t>：</w:t>
            </w:r>
            <w:r w:rsidRPr="005B44A0">
              <w:rPr>
                <w:rFonts w:hint="eastAsia"/>
                <w:sz w:val="18"/>
              </w:rPr>
              <w:t>设备名称</w:t>
            </w:r>
          </w:p>
          <w:p w14:paraId="0E72BFF0" w14:textId="578F4419" w:rsidR="005B44A0" w:rsidRPr="001D6991" w:rsidRDefault="005B44A0" w:rsidP="00310299">
            <w:r w:rsidRPr="005B44A0">
              <w:rPr>
                <w:rFonts w:hint="eastAsia"/>
                <w:sz w:val="18"/>
              </w:rPr>
              <w:t>dev_type</w:t>
            </w:r>
            <w:r w:rsidR="008B0EE4">
              <w:rPr>
                <w:rFonts w:hint="eastAsia"/>
                <w:sz w:val="18"/>
              </w:rPr>
              <w:t>：</w:t>
            </w:r>
            <w:r w:rsidRPr="005B44A0">
              <w:rPr>
                <w:rFonts w:hint="eastAsia"/>
                <w:sz w:val="18"/>
              </w:rPr>
              <w:t>设备类型</w:t>
            </w:r>
          </w:p>
        </w:tc>
      </w:tr>
      <w:tr w:rsidR="005B44A0" w14:paraId="2D227C83" w14:textId="77777777" w:rsidTr="005B44A0">
        <w:trPr>
          <w:trHeight w:val="20"/>
          <w:jc w:val="center"/>
        </w:trPr>
        <w:tc>
          <w:tcPr>
            <w:tcW w:w="1385" w:type="dxa"/>
            <w:vAlign w:val="center"/>
          </w:tcPr>
          <w:p w14:paraId="46C05232" w14:textId="77777777" w:rsidR="005B44A0" w:rsidRPr="002F46AF" w:rsidRDefault="005B44A0" w:rsidP="005B44A0">
            <w:pPr>
              <w:jc w:val="center"/>
              <w:rPr>
                <w:b/>
                <w:sz w:val="18"/>
                <w:szCs w:val="18"/>
              </w:rPr>
            </w:pPr>
            <w:r>
              <w:rPr>
                <w:rFonts w:hint="eastAsia"/>
                <w:b/>
                <w:sz w:val="18"/>
                <w:szCs w:val="18"/>
              </w:rPr>
              <w:t>返回值</w:t>
            </w:r>
          </w:p>
        </w:tc>
        <w:tc>
          <w:tcPr>
            <w:tcW w:w="6334" w:type="dxa"/>
            <w:vAlign w:val="center"/>
          </w:tcPr>
          <w:p w14:paraId="5B1E1BEF" w14:textId="5C7E38F5" w:rsidR="005B44A0" w:rsidRPr="00F10D38" w:rsidRDefault="005B44A0" w:rsidP="00310299">
            <w:pPr>
              <w:jc w:val="left"/>
              <w:rPr>
                <w:sz w:val="18"/>
                <w:szCs w:val="18"/>
              </w:rPr>
            </w:pPr>
            <w:r w:rsidRPr="003972C2">
              <w:rPr>
                <w:rFonts w:hint="eastAsia"/>
                <w:sz w:val="18"/>
                <w:szCs w:val="18"/>
              </w:rPr>
              <w:t>若成功则返回</w:t>
            </w:r>
            <w:r w:rsidR="008B0EE4">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5A51AE5" w14:textId="6689DCB6" w:rsidR="001748C4" w:rsidRPr="001748C4" w:rsidRDefault="008B0EE4" w:rsidP="004B7F92">
      <w:pPr>
        <w:pStyle w:val="5"/>
      </w:pPr>
      <w:r>
        <w:rPr>
          <w:rFonts w:hint="eastAsia"/>
        </w:rPr>
        <w:t>（</w:t>
      </w:r>
      <w:r>
        <w:rPr>
          <w:rFonts w:hint="eastAsia"/>
        </w:rPr>
        <w:t>3</w:t>
      </w:r>
      <w:r>
        <w:rPr>
          <w:rFonts w:hint="eastAsia"/>
        </w:rPr>
        <w:t>）</w:t>
      </w:r>
      <w:r>
        <w:rPr>
          <w:rFonts w:hint="eastAsia"/>
        </w:rPr>
        <w:t>co</w:t>
      </w:r>
      <w:r>
        <w:t>nnect_rtc.c</w:t>
      </w:r>
      <w:r>
        <w:rPr>
          <w:rFonts w:hint="eastAsia"/>
        </w:rPr>
        <w:t>文件</w:t>
      </w:r>
    </w:p>
    <w:p w14:paraId="59BADB60" w14:textId="68EB4E10" w:rsidR="009D44DA" w:rsidRPr="008E44E0" w:rsidRDefault="009D44DA" w:rsidP="009D44DA">
      <w:pPr>
        <w:ind w:firstLineChars="200" w:firstLine="420"/>
        <w:rPr>
          <w:rFonts w:cs="Times New Roman"/>
        </w:rPr>
      </w:pPr>
      <w:r w:rsidRPr="008E44E0">
        <w:rPr>
          <w:rFonts w:cs="Times New Roman" w:hint="eastAsia"/>
        </w:rPr>
        <w:t>RTC</w:t>
      </w:r>
      <w:r w:rsidRPr="008E44E0">
        <w:rPr>
          <w:rFonts w:cs="Times New Roman" w:hint="eastAsia"/>
        </w:rPr>
        <w:t>的硬件初始化函数见</w:t>
      </w:r>
      <w:r>
        <w:rPr>
          <w:rFonts w:cs="Times New Roman"/>
        </w:rPr>
        <w:fldChar w:fldCharType="begin"/>
      </w:r>
      <w:r>
        <w:rPr>
          <w:rFonts w:cs="Times New Roman"/>
        </w:rPr>
        <w:instrText xml:space="preserve"> </w:instrText>
      </w:r>
      <w:r>
        <w:rPr>
          <w:rFonts w:cs="Times New Roman" w:hint="eastAsia"/>
        </w:rPr>
        <w:instrText>REF _Ref140855468 \h</w:instrText>
      </w:r>
      <w:r>
        <w:rPr>
          <w:rFonts w:cs="Times New Roman"/>
        </w:rPr>
        <w:instrText xml:space="preserve"> </w:instrText>
      </w:r>
      <w:r>
        <w:rPr>
          <w:rFonts w:cs="Times New Roman"/>
        </w:rPr>
      </w:r>
      <w:r>
        <w:rPr>
          <w:rFonts w:cs="Times New Roman"/>
        </w:rPr>
        <w:fldChar w:fldCharType="separate"/>
      </w:r>
      <w:r w:rsidR="0024432A">
        <w:rPr>
          <w:rFonts w:hint="eastAsia"/>
        </w:rPr>
        <w:t>代码</w:t>
      </w:r>
      <w:r w:rsidR="0024432A">
        <w:rPr>
          <w:rFonts w:hint="eastAsia"/>
        </w:rPr>
        <w:t xml:space="preserve"> </w:t>
      </w:r>
      <w:r w:rsidR="0024432A">
        <w:rPr>
          <w:noProof/>
        </w:rPr>
        <w:t>4</w:t>
      </w:r>
      <w:r w:rsidR="0024432A">
        <w:noBreakHyphen/>
      </w:r>
      <w:r w:rsidR="00025F6D">
        <w:t>3-9</w:t>
      </w:r>
      <w:r>
        <w:rPr>
          <w:rFonts w:cs="Times New Roman"/>
        </w:rPr>
        <w:fldChar w:fldCharType="end"/>
      </w:r>
      <w:r w:rsidRPr="008E44E0">
        <w:rPr>
          <w:rFonts w:cs="Times New Roman" w:hint="eastAsia"/>
        </w:rPr>
        <w:t>。代码行</w:t>
      </w:r>
      <w:r w:rsidRPr="008E44E0">
        <w:rPr>
          <w:rFonts w:cs="Times New Roman" w:hint="eastAsia"/>
        </w:rPr>
        <w:t>4</w:t>
      </w:r>
      <w:r w:rsidRPr="008E44E0">
        <w:rPr>
          <w:rFonts w:cs="Times New Roman" w:hint="eastAsia"/>
        </w:rPr>
        <w:t>到</w:t>
      </w:r>
      <w:r w:rsidRPr="008E44E0">
        <w:rPr>
          <w:rFonts w:cs="Times New Roman" w:hint="eastAsia"/>
        </w:rPr>
        <w:t>8</w:t>
      </w:r>
      <w:r w:rsidRPr="008E44E0">
        <w:rPr>
          <w:rFonts w:cs="Times New Roman" w:hint="eastAsia"/>
        </w:rPr>
        <w:t>是对总线和驱动的声明与置零；代码行</w:t>
      </w:r>
      <w:r w:rsidRPr="008E44E0">
        <w:rPr>
          <w:rFonts w:cs="Times New Roman" w:hint="eastAsia"/>
        </w:rPr>
        <w:t>10</w:t>
      </w:r>
      <w:r w:rsidRPr="008E44E0">
        <w:rPr>
          <w:rFonts w:cs="Times New Roman" w:hint="eastAsia"/>
        </w:rPr>
        <w:t>对</w:t>
      </w:r>
      <w:r w:rsidRPr="008E44E0">
        <w:rPr>
          <w:rFonts w:cs="Times New Roman" w:hint="eastAsia"/>
        </w:rPr>
        <w:t>rtc</w:t>
      </w:r>
      <w:r w:rsidRPr="008E44E0">
        <w:rPr>
          <w:rFonts w:cs="Times New Roman" w:hint="eastAsia"/>
        </w:rPr>
        <w:t>驱动的配置进行赋值，主要过程在</w:t>
      </w:r>
      <w:r w:rsidRPr="008E44E0">
        <w:rPr>
          <w:rFonts w:cs="Times New Roman"/>
        </w:rPr>
        <w:t>RtcConfigure(*drv, *configure_info)</w:t>
      </w:r>
      <w:r w:rsidRPr="008E44E0">
        <w:rPr>
          <w:rFonts w:cs="Times New Roman" w:hint="eastAsia"/>
        </w:rPr>
        <w:t>中实现；代码行</w:t>
      </w:r>
      <w:r w:rsidRPr="008E44E0">
        <w:rPr>
          <w:rFonts w:cs="Times New Roman" w:hint="eastAsia"/>
        </w:rPr>
        <w:t>12</w:t>
      </w:r>
      <w:r w:rsidRPr="008E44E0">
        <w:rPr>
          <w:rFonts w:cs="Times New Roman" w:hint="eastAsia"/>
        </w:rPr>
        <w:t>到</w:t>
      </w:r>
      <w:r w:rsidRPr="008E44E0">
        <w:rPr>
          <w:rFonts w:cs="Times New Roman" w:hint="eastAsia"/>
        </w:rPr>
        <w:t>16</w:t>
      </w:r>
      <w:r w:rsidRPr="008E44E0">
        <w:rPr>
          <w:rFonts w:cs="Times New Roman" w:hint="eastAsia"/>
        </w:rPr>
        <w:t>是对</w:t>
      </w:r>
      <w:r w:rsidRPr="008E44E0">
        <w:rPr>
          <w:rFonts w:cs="Times New Roman" w:hint="eastAsia"/>
        </w:rPr>
        <w:t>Bus</w:t>
      </w:r>
      <w:r w:rsidRPr="008E44E0">
        <w:rPr>
          <w:rFonts w:cs="Times New Roman" w:hint="eastAsia"/>
        </w:rPr>
        <w:t>和</w:t>
      </w:r>
      <w:r w:rsidRPr="008E44E0">
        <w:rPr>
          <w:rFonts w:cs="Times New Roman"/>
        </w:rPr>
        <w:t>D</w:t>
      </w:r>
      <w:r w:rsidRPr="008E44E0">
        <w:rPr>
          <w:rFonts w:cs="Times New Roman" w:hint="eastAsia"/>
        </w:rPr>
        <w:t>rv</w:t>
      </w:r>
      <w:r w:rsidRPr="008E44E0">
        <w:rPr>
          <w:rFonts w:cs="Times New Roman" w:hint="eastAsia"/>
        </w:rPr>
        <w:t>结构体变量的初始化，主要过程在</w:t>
      </w:r>
      <w:r w:rsidRPr="008E44E0">
        <w:rPr>
          <w:rFonts w:cs="Times New Roman" w:hint="eastAsia"/>
        </w:rPr>
        <w:t>BoardRtcBusInit(&amp;rtc_bus, &amp;rtc_driver)</w:t>
      </w:r>
      <w:r w:rsidRPr="008E44E0">
        <w:rPr>
          <w:rFonts w:cs="Times New Roman" w:hint="eastAsia"/>
        </w:rPr>
        <w:t>中完成；代码行</w:t>
      </w:r>
      <w:r w:rsidRPr="008E44E0">
        <w:rPr>
          <w:rFonts w:cs="Times New Roman" w:hint="eastAsia"/>
        </w:rPr>
        <w:t>18</w:t>
      </w:r>
      <w:r w:rsidRPr="008E44E0">
        <w:rPr>
          <w:rFonts w:cs="Times New Roman" w:hint="eastAsia"/>
        </w:rPr>
        <w:t>到</w:t>
      </w:r>
      <w:r w:rsidRPr="008E44E0">
        <w:rPr>
          <w:rFonts w:cs="Times New Roman" w:hint="eastAsia"/>
        </w:rPr>
        <w:t>21</w:t>
      </w:r>
      <w:r w:rsidRPr="008E44E0">
        <w:rPr>
          <w:rFonts w:cs="Times New Roman" w:hint="eastAsia"/>
        </w:rPr>
        <w:t>进行了设备注册并将设备绑定到总线上，其主要过程在</w:t>
      </w:r>
      <w:r w:rsidRPr="008E44E0">
        <w:rPr>
          <w:rFonts w:cs="Times New Roman" w:hint="eastAsia"/>
        </w:rPr>
        <w:t>BoardRtcDevBend()</w:t>
      </w:r>
      <w:r w:rsidRPr="008E44E0">
        <w:rPr>
          <w:rFonts w:cs="Times New Roman" w:hint="eastAsia"/>
        </w:rPr>
        <w:t>函数中完成；代码行</w:t>
      </w:r>
      <w:r w:rsidRPr="008E44E0">
        <w:rPr>
          <w:rFonts w:cs="Times New Roman" w:hint="eastAsia"/>
        </w:rPr>
        <w:t>23</w:t>
      </w:r>
      <w:r w:rsidRPr="008E44E0">
        <w:rPr>
          <w:rFonts w:cs="Times New Roman" w:hint="eastAsia"/>
        </w:rPr>
        <w:t>调用</w:t>
      </w:r>
      <w:r w:rsidRPr="008E44E0">
        <w:rPr>
          <w:rFonts w:cs="Times New Roman" w:hint="eastAsia"/>
        </w:rPr>
        <w:t>rtc_init()</w:t>
      </w:r>
      <w:r w:rsidRPr="008E44E0">
        <w:rPr>
          <w:rFonts w:cs="Times New Roman" w:hint="eastAsia"/>
        </w:rPr>
        <w:t>完成对片上</w:t>
      </w:r>
      <w:r w:rsidRPr="008E44E0">
        <w:rPr>
          <w:rFonts w:cs="Times New Roman" w:hint="eastAsia"/>
        </w:rPr>
        <w:t>RTC</w:t>
      </w:r>
      <w:r w:rsidRPr="008E44E0">
        <w:rPr>
          <w:rFonts w:cs="Times New Roman" w:hint="eastAsia"/>
        </w:rPr>
        <w:t>的硬件初始化。</w:t>
      </w:r>
    </w:p>
    <w:p w14:paraId="707EC950" w14:textId="4A1CEAB4" w:rsidR="009D44DA" w:rsidRPr="008E44E0" w:rsidRDefault="009D44DA" w:rsidP="009D44DA">
      <w:pPr>
        <w:pStyle w:val="af8"/>
        <w:rPr>
          <w:rFonts w:eastAsia="黑体"/>
          <w:noProof/>
        </w:rPr>
      </w:pPr>
      <w:bookmarkStart w:id="238" w:name="_Ref140855468"/>
      <w:r>
        <w:rPr>
          <w:rFonts w:hint="eastAsia"/>
        </w:rPr>
        <w:t>代码</w:t>
      </w:r>
      <w:r>
        <w:rPr>
          <w:rFonts w:hint="eastAsia"/>
        </w:rPr>
        <w:t xml:space="preserve"> </w:t>
      </w:r>
      <w:bookmarkEnd w:id="238"/>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3</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9</w:t>
      </w:r>
      <w:r w:rsidR="00025F6D">
        <w:fldChar w:fldCharType="end"/>
      </w:r>
      <w:r>
        <w:t xml:space="preserve"> </w:t>
      </w:r>
      <w:r w:rsidRPr="008E44E0">
        <w:rPr>
          <w:rFonts w:eastAsia="黑体" w:hint="eastAsia"/>
          <w:noProof/>
        </w:rPr>
        <w:t>RTC</w:t>
      </w:r>
      <w:r w:rsidRPr="008E44E0">
        <w:rPr>
          <w:rFonts w:eastAsia="黑体" w:hint="eastAsia"/>
          <w:noProof/>
        </w:rPr>
        <w:t>的初始化函数</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D44DA" w:rsidRPr="008E44E0" w14:paraId="086FEBCC" w14:textId="77777777" w:rsidTr="006706FC">
        <w:trPr>
          <w:jc w:val="center"/>
        </w:trPr>
        <w:tc>
          <w:tcPr>
            <w:tcW w:w="8296" w:type="dxa"/>
          </w:tcPr>
          <w:p w14:paraId="4AFE014A" w14:textId="77777777" w:rsidR="009D44DA" w:rsidRPr="008E44E0" w:rsidRDefault="009D44DA" w:rsidP="009D44DA">
            <w:r w:rsidRPr="008E44E0">
              <w:rPr>
                <w:rFonts w:hint="eastAsia"/>
              </w:rPr>
              <w:t>01  int HwRtcInit(void){</w:t>
            </w:r>
          </w:p>
          <w:p w14:paraId="0D845E36" w14:textId="77777777" w:rsidR="009D44DA" w:rsidRPr="008E44E0" w:rsidRDefault="009D44DA" w:rsidP="009D44DA">
            <w:r w:rsidRPr="008E44E0">
              <w:rPr>
                <w:rFonts w:hint="eastAsia"/>
              </w:rPr>
              <w:t>02      x_err_t ret = EOK;</w:t>
            </w:r>
          </w:p>
          <w:p w14:paraId="2A1EE76E" w14:textId="77777777" w:rsidR="009D44DA" w:rsidRPr="008E44E0" w:rsidRDefault="009D44DA" w:rsidP="009D44DA">
            <w:r w:rsidRPr="008E44E0">
              <w:rPr>
                <w:rFonts w:hint="eastAsia"/>
              </w:rPr>
              <w:t xml:space="preserve">03  </w:t>
            </w:r>
          </w:p>
          <w:p w14:paraId="7EA12812" w14:textId="77777777" w:rsidR="009D44DA" w:rsidRPr="008E44E0" w:rsidRDefault="009D44DA" w:rsidP="009D44DA">
            <w:r w:rsidRPr="008E44E0">
              <w:rPr>
                <w:rFonts w:hint="eastAsia"/>
              </w:rPr>
              <w:t>04      static struct RtcBus rtc_bus;</w:t>
            </w:r>
          </w:p>
          <w:p w14:paraId="078B34D3" w14:textId="77777777" w:rsidR="009D44DA" w:rsidRPr="008E44E0" w:rsidRDefault="009D44DA" w:rsidP="009D44DA">
            <w:r w:rsidRPr="008E44E0">
              <w:rPr>
                <w:rFonts w:hint="eastAsia"/>
              </w:rPr>
              <w:t>05      memset(&amp;rtc_bus, 0, sizeof(struct RtcBus));</w:t>
            </w:r>
          </w:p>
          <w:p w14:paraId="027646EB" w14:textId="77777777" w:rsidR="009D44DA" w:rsidRPr="008E44E0" w:rsidRDefault="009D44DA" w:rsidP="009D44DA">
            <w:r w:rsidRPr="008E44E0">
              <w:rPr>
                <w:rFonts w:hint="eastAsia"/>
              </w:rPr>
              <w:t xml:space="preserve">06  </w:t>
            </w:r>
          </w:p>
          <w:p w14:paraId="0E8B44B2" w14:textId="77777777" w:rsidR="009D44DA" w:rsidRPr="008E44E0" w:rsidRDefault="009D44DA" w:rsidP="009D44DA">
            <w:r w:rsidRPr="008E44E0">
              <w:rPr>
                <w:rFonts w:hint="eastAsia"/>
              </w:rPr>
              <w:t>07      static struct RtcDriver rtc_driver;</w:t>
            </w:r>
          </w:p>
          <w:p w14:paraId="0FD7114C" w14:textId="77777777" w:rsidR="009D44DA" w:rsidRPr="008E44E0" w:rsidRDefault="009D44DA" w:rsidP="009D44DA">
            <w:r w:rsidRPr="008E44E0">
              <w:rPr>
                <w:rFonts w:hint="eastAsia"/>
              </w:rPr>
              <w:t>08      memset(&amp;rtc_driver, 0, sizeof(struct RtcDriver));</w:t>
            </w:r>
          </w:p>
          <w:p w14:paraId="48BF56AB" w14:textId="77777777" w:rsidR="009D44DA" w:rsidRPr="008E44E0" w:rsidRDefault="009D44DA" w:rsidP="009D44DA">
            <w:r w:rsidRPr="008E44E0">
              <w:rPr>
                <w:rFonts w:hint="eastAsia"/>
              </w:rPr>
              <w:lastRenderedPageBreak/>
              <w:t xml:space="preserve">09      </w:t>
            </w:r>
          </w:p>
          <w:p w14:paraId="6F6CB197" w14:textId="77777777" w:rsidR="009D44DA" w:rsidRPr="008E44E0" w:rsidRDefault="009D44DA" w:rsidP="009D44DA">
            <w:r w:rsidRPr="008E44E0">
              <w:rPr>
                <w:rFonts w:hint="eastAsia"/>
              </w:rPr>
              <w:t>10      rtc_driver.configure = &amp;(RtcConfigure);</w:t>
            </w:r>
          </w:p>
          <w:p w14:paraId="37E5D508" w14:textId="77777777" w:rsidR="009D44DA" w:rsidRPr="008E44E0" w:rsidRDefault="009D44DA" w:rsidP="009D44DA">
            <w:r w:rsidRPr="008E44E0">
              <w:rPr>
                <w:rFonts w:hint="eastAsia"/>
              </w:rPr>
              <w:t xml:space="preserve">11  </w:t>
            </w:r>
          </w:p>
          <w:p w14:paraId="072A7265" w14:textId="77777777" w:rsidR="009D44DA" w:rsidRPr="008E44E0" w:rsidRDefault="009D44DA" w:rsidP="009D44DA">
            <w:r w:rsidRPr="008E44E0">
              <w:rPr>
                <w:rFonts w:hint="eastAsia"/>
              </w:rPr>
              <w:t>12      ret = BoardRtcBusInit(&amp;rtc_bus, &amp;rtc_driver);</w:t>
            </w:r>
          </w:p>
          <w:p w14:paraId="0273420B" w14:textId="77777777" w:rsidR="009D44DA" w:rsidRPr="008E44E0" w:rsidRDefault="009D44DA" w:rsidP="009D44DA">
            <w:r w:rsidRPr="008E44E0">
              <w:rPr>
                <w:rFonts w:hint="eastAsia"/>
              </w:rPr>
              <w:t>13      if (EOK != ret) {</w:t>
            </w:r>
          </w:p>
          <w:p w14:paraId="1AB96010" w14:textId="77777777" w:rsidR="009D44DA" w:rsidRPr="008E44E0" w:rsidRDefault="009D44DA" w:rsidP="009D44DA">
            <w:r w:rsidRPr="008E44E0">
              <w:rPr>
                <w:rFonts w:hint="eastAsia"/>
              </w:rPr>
              <w:t>14          KPrintf("HwRtcInit error ret %u\n", ret);</w:t>
            </w:r>
          </w:p>
          <w:p w14:paraId="54A704E7" w14:textId="77777777" w:rsidR="009D44DA" w:rsidRPr="008E44E0" w:rsidRDefault="009D44DA" w:rsidP="009D44DA">
            <w:r w:rsidRPr="008E44E0">
              <w:rPr>
                <w:rFonts w:hint="eastAsia"/>
              </w:rPr>
              <w:t>15          return ERROR;</w:t>
            </w:r>
          </w:p>
          <w:p w14:paraId="26740084" w14:textId="77777777" w:rsidR="009D44DA" w:rsidRPr="008E44E0" w:rsidRDefault="009D44DA" w:rsidP="009D44DA">
            <w:r w:rsidRPr="008E44E0">
              <w:rPr>
                <w:rFonts w:hint="eastAsia"/>
              </w:rPr>
              <w:t>16      }</w:t>
            </w:r>
          </w:p>
          <w:p w14:paraId="4B447F53" w14:textId="77777777" w:rsidR="009D44DA" w:rsidRPr="008E44E0" w:rsidRDefault="009D44DA" w:rsidP="009D44DA">
            <w:r w:rsidRPr="008E44E0">
              <w:rPr>
                <w:rFonts w:hint="eastAsia"/>
              </w:rPr>
              <w:t xml:space="preserve">17  </w:t>
            </w:r>
          </w:p>
          <w:p w14:paraId="1DD575E9" w14:textId="77777777" w:rsidR="009D44DA" w:rsidRPr="008E44E0" w:rsidRDefault="009D44DA" w:rsidP="009D44DA">
            <w:r w:rsidRPr="008E44E0">
              <w:rPr>
                <w:rFonts w:hint="eastAsia"/>
              </w:rPr>
              <w:t>18      ret = BoardRtcDevBend();</w:t>
            </w:r>
          </w:p>
          <w:p w14:paraId="21192E8F" w14:textId="77777777" w:rsidR="009D44DA" w:rsidRPr="008E44E0" w:rsidRDefault="009D44DA" w:rsidP="009D44DA">
            <w:r w:rsidRPr="008E44E0">
              <w:rPr>
                <w:rFonts w:hint="eastAsia"/>
              </w:rPr>
              <w:t>19      if (EOK != ret) {</w:t>
            </w:r>
          </w:p>
          <w:p w14:paraId="5E1BDF4A" w14:textId="77777777" w:rsidR="009D44DA" w:rsidRPr="008E44E0" w:rsidRDefault="009D44DA" w:rsidP="009D44DA">
            <w:r w:rsidRPr="008E44E0">
              <w:rPr>
                <w:rFonts w:hint="eastAsia"/>
              </w:rPr>
              <w:t>20          KPrintf("HwRtcInit error ret %u\n", ret);</w:t>
            </w:r>
          </w:p>
          <w:p w14:paraId="6E5214B0" w14:textId="77777777" w:rsidR="009D44DA" w:rsidRPr="008E44E0" w:rsidRDefault="009D44DA" w:rsidP="009D44DA">
            <w:r w:rsidRPr="008E44E0">
              <w:rPr>
                <w:rFonts w:hint="eastAsia"/>
              </w:rPr>
              <w:t>21      }</w:t>
            </w:r>
          </w:p>
          <w:p w14:paraId="5DF098F9" w14:textId="77777777" w:rsidR="009D44DA" w:rsidRPr="008E44E0" w:rsidRDefault="009D44DA" w:rsidP="009D44DA">
            <w:r w:rsidRPr="008E44E0">
              <w:rPr>
                <w:rFonts w:hint="eastAsia"/>
              </w:rPr>
              <w:t xml:space="preserve">22      </w:t>
            </w:r>
          </w:p>
          <w:p w14:paraId="72297E2B" w14:textId="77777777" w:rsidR="009D44DA" w:rsidRPr="008E44E0" w:rsidRDefault="009D44DA" w:rsidP="009D44DA">
            <w:r w:rsidRPr="008E44E0">
              <w:rPr>
                <w:rFonts w:hint="eastAsia"/>
              </w:rPr>
              <w:t>23      rtc_init();</w:t>
            </w:r>
          </w:p>
          <w:p w14:paraId="3CDA1F2C" w14:textId="77777777" w:rsidR="009D44DA" w:rsidRPr="008E44E0" w:rsidRDefault="009D44DA" w:rsidP="009D44DA">
            <w:r w:rsidRPr="008E44E0">
              <w:rPr>
                <w:rFonts w:hint="eastAsia"/>
              </w:rPr>
              <w:t xml:space="preserve">24  </w:t>
            </w:r>
          </w:p>
          <w:p w14:paraId="16EAB606" w14:textId="77777777" w:rsidR="009D44DA" w:rsidRPr="008E44E0" w:rsidRDefault="009D44DA" w:rsidP="009D44DA">
            <w:r w:rsidRPr="008E44E0">
              <w:rPr>
                <w:rFonts w:hint="eastAsia"/>
              </w:rPr>
              <w:t>25      return ret;</w:t>
            </w:r>
          </w:p>
          <w:p w14:paraId="4555D241" w14:textId="77777777" w:rsidR="009D44DA" w:rsidRPr="008E44E0" w:rsidRDefault="009D44DA" w:rsidP="009D44DA">
            <w:r w:rsidRPr="008E44E0">
              <w:rPr>
                <w:rFonts w:hint="eastAsia"/>
              </w:rPr>
              <w:t>26  }</w:t>
            </w:r>
          </w:p>
        </w:tc>
      </w:tr>
    </w:tbl>
    <w:p w14:paraId="48B59EF7" w14:textId="21677AD5" w:rsidR="009D44DA" w:rsidRPr="008E44E0" w:rsidRDefault="009D44DA" w:rsidP="009D44DA">
      <w:pPr>
        <w:ind w:firstLineChars="200" w:firstLine="420"/>
      </w:pPr>
      <w:r w:rsidRPr="008E44E0">
        <w:rPr>
          <w:rFonts w:hint="eastAsia"/>
        </w:rPr>
        <w:lastRenderedPageBreak/>
        <w:t>RTC</w:t>
      </w:r>
      <w:r w:rsidRPr="008E44E0">
        <w:rPr>
          <w:rFonts w:hint="eastAsia"/>
        </w:rPr>
        <w:t>的总线和驱动初始化函数见</w:t>
      </w:r>
      <w:r w:rsidR="00363D8D">
        <w:fldChar w:fldCharType="begin"/>
      </w:r>
      <w:r w:rsidR="00363D8D">
        <w:instrText xml:space="preserve"> </w:instrText>
      </w:r>
      <w:r w:rsidR="00363D8D">
        <w:rPr>
          <w:rFonts w:hint="eastAsia"/>
        </w:rPr>
        <w:instrText>REF _Ref140855483 \h</w:instrText>
      </w:r>
      <w:r w:rsidR="00363D8D">
        <w:instrText xml:space="preserve"> </w:instrText>
      </w:r>
      <w:r w:rsidR="00363D8D">
        <w:fldChar w:fldCharType="separate"/>
      </w:r>
      <w:r w:rsidR="0024432A">
        <w:rPr>
          <w:rFonts w:hint="eastAsia"/>
        </w:rPr>
        <w:t>代码</w:t>
      </w:r>
      <w:r w:rsidR="0024432A">
        <w:rPr>
          <w:rFonts w:hint="eastAsia"/>
        </w:rPr>
        <w:t xml:space="preserve"> </w:t>
      </w:r>
      <w:r w:rsidR="0024432A">
        <w:rPr>
          <w:noProof/>
        </w:rPr>
        <w:t>4</w:t>
      </w:r>
      <w:r w:rsidR="0024432A">
        <w:noBreakHyphen/>
      </w:r>
      <w:r w:rsidR="00025F6D">
        <w:t>3-10</w:t>
      </w:r>
      <w:r w:rsidR="00363D8D">
        <w:fldChar w:fldCharType="end"/>
      </w:r>
      <w:r w:rsidRPr="008E44E0">
        <w:rPr>
          <w:rFonts w:hint="eastAsia"/>
        </w:rPr>
        <w:t>。其中代码行</w:t>
      </w:r>
      <w:r w:rsidRPr="008E44E0">
        <w:rPr>
          <w:rFonts w:hint="eastAsia"/>
        </w:rPr>
        <w:t>4</w:t>
      </w:r>
      <w:r w:rsidRPr="008E44E0">
        <w:rPr>
          <w:rFonts w:hint="eastAsia"/>
        </w:rPr>
        <w:t>到</w:t>
      </w:r>
      <w:r w:rsidRPr="008E44E0">
        <w:rPr>
          <w:rFonts w:hint="eastAsia"/>
        </w:rPr>
        <w:t>9</w:t>
      </w:r>
      <w:r w:rsidRPr="008E44E0">
        <w:rPr>
          <w:rFonts w:hint="eastAsia"/>
        </w:rPr>
        <w:t>是对</w:t>
      </w:r>
      <w:r w:rsidRPr="008E44E0">
        <w:rPr>
          <w:rFonts w:hint="eastAsia"/>
        </w:rPr>
        <w:t>RTC</w:t>
      </w:r>
      <w:r w:rsidRPr="008E44E0">
        <w:rPr>
          <w:rFonts w:hint="eastAsia"/>
        </w:rPr>
        <w:t>总线初始化；代码行</w:t>
      </w:r>
      <w:r w:rsidRPr="008E44E0">
        <w:rPr>
          <w:rFonts w:hint="eastAsia"/>
        </w:rPr>
        <w:t>11</w:t>
      </w:r>
      <w:r w:rsidRPr="008E44E0">
        <w:rPr>
          <w:rFonts w:hint="eastAsia"/>
        </w:rPr>
        <w:t>到</w:t>
      </w:r>
      <w:r w:rsidRPr="008E44E0">
        <w:rPr>
          <w:rFonts w:hint="eastAsia"/>
        </w:rPr>
        <w:t>16</w:t>
      </w:r>
      <w:r w:rsidRPr="008E44E0">
        <w:rPr>
          <w:rFonts w:hint="eastAsia"/>
        </w:rPr>
        <w:t>是对</w:t>
      </w:r>
      <w:r w:rsidRPr="008E44E0">
        <w:rPr>
          <w:rFonts w:hint="eastAsia"/>
        </w:rPr>
        <w:t>RTC</w:t>
      </w:r>
      <w:r w:rsidRPr="008E44E0">
        <w:rPr>
          <w:rFonts w:hint="eastAsia"/>
        </w:rPr>
        <w:t>驱动初始化；代码行</w:t>
      </w:r>
      <w:r w:rsidRPr="008E44E0">
        <w:rPr>
          <w:rFonts w:hint="eastAsia"/>
        </w:rPr>
        <w:t>18</w:t>
      </w:r>
      <w:r w:rsidRPr="008E44E0">
        <w:rPr>
          <w:rFonts w:hint="eastAsia"/>
        </w:rPr>
        <w:t>到</w:t>
      </w:r>
      <w:r w:rsidRPr="008E44E0">
        <w:rPr>
          <w:rFonts w:hint="eastAsia"/>
        </w:rPr>
        <w:t>23</w:t>
      </w:r>
      <w:r w:rsidRPr="008E44E0">
        <w:rPr>
          <w:rFonts w:hint="eastAsia"/>
        </w:rPr>
        <w:t>将</w:t>
      </w:r>
      <w:r w:rsidRPr="008E44E0">
        <w:rPr>
          <w:rFonts w:hint="eastAsia"/>
        </w:rPr>
        <w:t>RTC</w:t>
      </w:r>
      <w:r w:rsidRPr="008E44E0">
        <w:rPr>
          <w:rFonts w:hint="eastAsia"/>
        </w:rPr>
        <w:t>驱动绑定在</w:t>
      </w:r>
      <w:r w:rsidRPr="008E44E0">
        <w:rPr>
          <w:rFonts w:hint="eastAsia"/>
        </w:rPr>
        <w:t>BUS</w:t>
      </w:r>
      <w:r w:rsidRPr="008E44E0">
        <w:rPr>
          <w:rFonts w:hint="eastAsia"/>
        </w:rPr>
        <w:t>总线上。</w:t>
      </w:r>
    </w:p>
    <w:p w14:paraId="7AA049DC" w14:textId="25E6843F" w:rsidR="009D44DA" w:rsidRPr="008E44E0" w:rsidRDefault="00363D8D" w:rsidP="00363D8D">
      <w:pPr>
        <w:pStyle w:val="af8"/>
        <w:rPr>
          <w:rFonts w:eastAsia="黑体"/>
          <w:noProof/>
        </w:rPr>
      </w:pPr>
      <w:bookmarkStart w:id="239" w:name="_Ref140855483"/>
      <w:r>
        <w:rPr>
          <w:rFonts w:hint="eastAsia"/>
        </w:rPr>
        <w:t>代码</w:t>
      </w:r>
      <w:r>
        <w:rPr>
          <w:rFonts w:hint="eastAsia"/>
        </w:rPr>
        <w:t xml:space="preserve"> </w:t>
      </w:r>
      <w:bookmarkEnd w:id="239"/>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3</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10</w:t>
      </w:r>
      <w:r w:rsidR="00025F6D">
        <w:fldChar w:fldCharType="end"/>
      </w:r>
      <w:r w:rsidR="00025F6D">
        <w:t xml:space="preserve"> </w:t>
      </w:r>
      <w:r w:rsidR="009D44DA" w:rsidRPr="008E44E0">
        <w:rPr>
          <w:rFonts w:eastAsia="黑体" w:hint="eastAsia"/>
          <w:noProof/>
        </w:rPr>
        <w:t>RTC</w:t>
      </w:r>
      <w:r w:rsidR="009D44DA" w:rsidRPr="008E44E0">
        <w:rPr>
          <w:rFonts w:eastAsia="黑体" w:hint="eastAsia"/>
          <w:noProof/>
        </w:rPr>
        <w:t>的总线及设备初始化</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D44DA" w:rsidRPr="008E44E0" w14:paraId="77A88FED" w14:textId="77777777" w:rsidTr="006706FC">
        <w:trPr>
          <w:jc w:val="center"/>
        </w:trPr>
        <w:tc>
          <w:tcPr>
            <w:tcW w:w="8296" w:type="dxa"/>
          </w:tcPr>
          <w:p w14:paraId="723E7ED8" w14:textId="77777777" w:rsidR="009D44DA" w:rsidRPr="008E44E0" w:rsidRDefault="009D44DA" w:rsidP="009D44DA">
            <w:r w:rsidRPr="008E44E0">
              <w:rPr>
                <w:rFonts w:hint="eastAsia"/>
              </w:rPr>
              <w:t>01  static int BoardRtcBusInit(struct RtcBus *rtc_bus, struct RtcDriver *rtc_driver){</w:t>
            </w:r>
          </w:p>
          <w:p w14:paraId="62952378" w14:textId="77777777" w:rsidR="009D44DA" w:rsidRPr="008E44E0" w:rsidRDefault="009D44DA" w:rsidP="009D44DA">
            <w:r w:rsidRPr="008E44E0">
              <w:rPr>
                <w:rFonts w:hint="eastAsia"/>
              </w:rPr>
              <w:t>02      x_err_t ret = EOK;</w:t>
            </w:r>
          </w:p>
          <w:p w14:paraId="0E7EAE4E" w14:textId="77777777" w:rsidR="009D44DA" w:rsidRPr="008E44E0" w:rsidRDefault="009D44DA" w:rsidP="009D44DA">
            <w:r w:rsidRPr="008E44E0">
              <w:rPr>
                <w:rFonts w:hint="eastAsia"/>
              </w:rPr>
              <w:t xml:space="preserve">03  </w:t>
            </w:r>
          </w:p>
          <w:p w14:paraId="2CF1958B" w14:textId="77777777" w:rsidR="009D44DA" w:rsidRPr="008E44E0" w:rsidRDefault="009D44DA" w:rsidP="009D44DA">
            <w:r w:rsidRPr="008E44E0">
              <w:rPr>
                <w:rFonts w:hint="eastAsia"/>
              </w:rPr>
              <w:t>04      /*Init the rtc bus */</w:t>
            </w:r>
          </w:p>
          <w:p w14:paraId="4B02B99B" w14:textId="77777777" w:rsidR="009D44DA" w:rsidRPr="008E44E0" w:rsidRDefault="009D44DA" w:rsidP="009D44DA">
            <w:r w:rsidRPr="008E44E0">
              <w:rPr>
                <w:rFonts w:hint="eastAsia"/>
              </w:rPr>
              <w:t>05      ret = RtcBusInit(rtc_bus, RTC_BUS_NAME);</w:t>
            </w:r>
          </w:p>
          <w:p w14:paraId="42974D6B" w14:textId="77777777" w:rsidR="009D44DA" w:rsidRPr="008E44E0" w:rsidRDefault="009D44DA" w:rsidP="009D44DA">
            <w:r w:rsidRPr="008E44E0">
              <w:rPr>
                <w:rFonts w:hint="eastAsia"/>
              </w:rPr>
              <w:t>06      if (EOK != ret) {</w:t>
            </w:r>
          </w:p>
          <w:p w14:paraId="4181E11B" w14:textId="77777777" w:rsidR="009D44DA" w:rsidRPr="008E44E0" w:rsidRDefault="009D44DA" w:rsidP="009D44DA">
            <w:r w:rsidRPr="008E44E0">
              <w:rPr>
                <w:rFonts w:hint="eastAsia"/>
              </w:rPr>
              <w:t>07          KPrintf("HwRtcInit RtcBusInit error %d\n", ret);</w:t>
            </w:r>
          </w:p>
          <w:p w14:paraId="2EA59D7B" w14:textId="77777777" w:rsidR="009D44DA" w:rsidRPr="008E44E0" w:rsidRDefault="009D44DA" w:rsidP="009D44DA">
            <w:r w:rsidRPr="008E44E0">
              <w:rPr>
                <w:rFonts w:hint="eastAsia"/>
              </w:rPr>
              <w:t>08          return ERROR;</w:t>
            </w:r>
          </w:p>
          <w:p w14:paraId="229734E7" w14:textId="77777777" w:rsidR="009D44DA" w:rsidRPr="008E44E0" w:rsidRDefault="009D44DA" w:rsidP="009D44DA">
            <w:r w:rsidRPr="008E44E0">
              <w:rPr>
                <w:rFonts w:hint="eastAsia"/>
              </w:rPr>
              <w:t>09      }</w:t>
            </w:r>
          </w:p>
          <w:p w14:paraId="1DD544C2" w14:textId="77777777" w:rsidR="009D44DA" w:rsidRPr="008E44E0" w:rsidRDefault="009D44DA" w:rsidP="009D44DA">
            <w:r w:rsidRPr="008E44E0">
              <w:rPr>
                <w:rFonts w:hint="eastAsia"/>
              </w:rPr>
              <w:t xml:space="preserve">10  </w:t>
            </w:r>
          </w:p>
          <w:p w14:paraId="19BB7ADB" w14:textId="77777777" w:rsidR="009D44DA" w:rsidRPr="008E44E0" w:rsidRDefault="009D44DA" w:rsidP="009D44DA">
            <w:r w:rsidRPr="008E44E0">
              <w:rPr>
                <w:rFonts w:hint="eastAsia"/>
              </w:rPr>
              <w:t>11      /*Init the rtc driver*/</w:t>
            </w:r>
          </w:p>
          <w:p w14:paraId="4864D5C3" w14:textId="77777777" w:rsidR="009D44DA" w:rsidRPr="008E44E0" w:rsidRDefault="009D44DA" w:rsidP="009D44DA">
            <w:r w:rsidRPr="008E44E0">
              <w:rPr>
                <w:rFonts w:hint="eastAsia"/>
              </w:rPr>
              <w:t>12      ret = RtcDriverInit(rtc_driver, RTC_DRV_NAME);</w:t>
            </w:r>
          </w:p>
          <w:p w14:paraId="5F696823" w14:textId="77777777" w:rsidR="009D44DA" w:rsidRPr="008E44E0" w:rsidRDefault="009D44DA" w:rsidP="009D44DA">
            <w:r w:rsidRPr="008E44E0">
              <w:rPr>
                <w:rFonts w:hint="eastAsia"/>
              </w:rPr>
              <w:t>13      if (EOK != ret) {</w:t>
            </w:r>
          </w:p>
          <w:p w14:paraId="69CCFFCC" w14:textId="77777777" w:rsidR="009D44DA" w:rsidRPr="008E44E0" w:rsidRDefault="009D44DA" w:rsidP="009D44DA">
            <w:r w:rsidRPr="008E44E0">
              <w:rPr>
                <w:rFonts w:hint="eastAsia"/>
              </w:rPr>
              <w:t>14          KPrintf("HwRtcInit RtcDriverInit error %d\n", ret);</w:t>
            </w:r>
          </w:p>
          <w:p w14:paraId="787E2353" w14:textId="77777777" w:rsidR="009D44DA" w:rsidRPr="008E44E0" w:rsidRDefault="009D44DA" w:rsidP="009D44DA">
            <w:r w:rsidRPr="008E44E0">
              <w:rPr>
                <w:rFonts w:hint="eastAsia"/>
              </w:rPr>
              <w:t>15          return ERROR;</w:t>
            </w:r>
          </w:p>
          <w:p w14:paraId="1A1E2EC6" w14:textId="77777777" w:rsidR="009D44DA" w:rsidRPr="008E44E0" w:rsidRDefault="009D44DA" w:rsidP="009D44DA">
            <w:r w:rsidRPr="008E44E0">
              <w:rPr>
                <w:rFonts w:hint="eastAsia"/>
              </w:rPr>
              <w:t>16      }</w:t>
            </w:r>
          </w:p>
          <w:p w14:paraId="12F53315" w14:textId="77777777" w:rsidR="009D44DA" w:rsidRPr="008E44E0" w:rsidRDefault="009D44DA" w:rsidP="009D44DA">
            <w:r w:rsidRPr="008E44E0">
              <w:rPr>
                <w:rFonts w:hint="eastAsia"/>
              </w:rPr>
              <w:t xml:space="preserve">17  </w:t>
            </w:r>
          </w:p>
          <w:p w14:paraId="63B5553D" w14:textId="77777777" w:rsidR="009D44DA" w:rsidRPr="008E44E0" w:rsidRDefault="009D44DA" w:rsidP="009D44DA">
            <w:r w:rsidRPr="008E44E0">
              <w:rPr>
                <w:rFonts w:hint="eastAsia"/>
              </w:rPr>
              <w:t>18      /*Attach the rtc driver to the rtc bus*/</w:t>
            </w:r>
          </w:p>
          <w:p w14:paraId="3E93F03C" w14:textId="77777777" w:rsidR="009D44DA" w:rsidRPr="008E44E0" w:rsidRDefault="009D44DA" w:rsidP="009D44DA">
            <w:r w:rsidRPr="008E44E0">
              <w:rPr>
                <w:rFonts w:hint="eastAsia"/>
              </w:rPr>
              <w:t>19      ret = RtcDriverAttachToBus(RTC_DRV_NAME, RTC_BUS_NAME);</w:t>
            </w:r>
          </w:p>
          <w:p w14:paraId="4C73F6ED" w14:textId="77777777" w:rsidR="009D44DA" w:rsidRPr="008E44E0" w:rsidRDefault="009D44DA" w:rsidP="009D44DA">
            <w:r w:rsidRPr="008E44E0">
              <w:rPr>
                <w:rFonts w:hint="eastAsia"/>
              </w:rPr>
              <w:t>20      if (EOK != ret) {</w:t>
            </w:r>
          </w:p>
          <w:p w14:paraId="17D4C6BB" w14:textId="77777777" w:rsidR="009D44DA" w:rsidRPr="008E44E0" w:rsidRDefault="009D44DA" w:rsidP="009D44DA">
            <w:r w:rsidRPr="008E44E0">
              <w:rPr>
                <w:rFonts w:hint="eastAsia"/>
              </w:rPr>
              <w:t>21          KPrintf("HwRtcInit RtcDriverAttachToBus error %d\n", ret);</w:t>
            </w:r>
          </w:p>
          <w:p w14:paraId="58D8A53C" w14:textId="77777777" w:rsidR="009D44DA" w:rsidRPr="008E44E0" w:rsidRDefault="009D44DA" w:rsidP="009D44DA">
            <w:r w:rsidRPr="008E44E0">
              <w:rPr>
                <w:rFonts w:hint="eastAsia"/>
              </w:rPr>
              <w:t>22          return ERROR;</w:t>
            </w:r>
          </w:p>
          <w:p w14:paraId="0A47DC92" w14:textId="77777777" w:rsidR="009D44DA" w:rsidRPr="008E44E0" w:rsidRDefault="009D44DA" w:rsidP="009D44DA">
            <w:r w:rsidRPr="008E44E0">
              <w:rPr>
                <w:rFonts w:hint="eastAsia"/>
              </w:rPr>
              <w:lastRenderedPageBreak/>
              <w:t xml:space="preserve">23      } </w:t>
            </w:r>
          </w:p>
          <w:p w14:paraId="01E5847D" w14:textId="77777777" w:rsidR="009D44DA" w:rsidRPr="008E44E0" w:rsidRDefault="009D44DA" w:rsidP="009D44DA">
            <w:r w:rsidRPr="008E44E0">
              <w:rPr>
                <w:rFonts w:hint="eastAsia"/>
              </w:rPr>
              <w:t xml:space="preserve">24  </w:t>
            </w:r>
          </w:p>
          <w:p w14:paraId="5D1872C5" w14:textId="77777777" w:rsidR="009D44DA" w:rsidRPr="008E44E0" w:rsidRDefault="009D44DA" w:rsidP="009D44DA">
            <w:r w:rsidRPr="008E44E0">
              <w:rPr>
                <w:rFonts w:hint="eastAsia"/>
              </w:rPr>
              <w:t>25      return ret;</w:t>
            </w:r>
          </w:p>
          <w:p w14:paraId="0DF7D4BA" w14:textId="77777777" w:rsidR="009D44DA" w:rsidRPr="008E44E0" w:rsidRDefault="009D44DA" w:rsidP="009D44DA">
            <w:r w:rsidRPr="008E44E0">
              <w:rPr>
                <w:rFonts w:hint="eastAsia"/>
              </w:rPr>
              <w:t>26  }</w:t>
            </w:r>
          </w:p>
        </w:tc>
      </w:tr>
    </w:tbl>
    <w:p w14:paraId="18A66552" w14:textId="55F4C175" w:rsidR="009D44DA" w:rsidRPr="008E44E0" w:rsidRDefault="009D44DA" w:rsidP="009D44DA">
      <w:pPr>
        <w:ind w:firstLineChars="200" w:firstLine="420"/>
      </w:pPr>
      <w:r w:rsidRPr="008E44E0">
        <w:rPr>
          <w:rFonts w:hint="eastAsia"/>
        </w:rPr>
        <w:lastRenderedPageBreak/>
        <w:t>R</w:t>
      </w:r>
      <w:r w:rsidRPr="008E44E0">
        <w:t>TC</w:t>
      </w:r>
      <w:r w:rsidRPr="008E44E0">
        <w:rPr>
          <w:rFonts w:hint="eastAsia"/>
        </w:rPr>
        <w:t>设备的注册与绑定的具体实现见</w:t>
      </w:r>
      <w:r w:rsidR="00363D8D">
        <w:fldChar w:fldCharType="begin"/>
      </w:r>
      <w:r w:rsidR="00363D8D">
        <w:instrText xml:space="preserve"> </w:instrText>
      </w:r>
      <w:r w:rsidR="00363D8D">
        <w:rPr>
          <w:rFonts w:hint="eastAsia"/>
        </w:rPr>
        <w:instrText>REF _Ref140855496 \h</w:instrText>
      </w:r>
      <w:r w:rsidR="00363D8D">
        <w:instrText xml:space="preserve"> </w:instrText>
      </w:r>
      <w:r w:rsidR="00363D8D">
        <w:fldChar w:fldCharType="separate"/>
      </w:r>
      <w:r w:rsidR="0024432A">
        <w:rPr>
          <w:rFonts w:hint="eastAsia"/>
        </w:rPr>
        <w:t>代码</w:t>
      </w:r>
      <w:r w:rsidR="0024432A">
        <w:rPr>
          <w:rFonts w:hint="eastAsia"/>
        </w:rPr>
        <w:t xml:space="preserve"> </w:t>
      </w:r>
      <w:r w:rsidR="0024432A">
        <w:rPr>
          <w:noProof/>
        </w:rPr>
        <w:t>4</w:t>
      </w:r>
      <w:r w:rsidR="0024432A">
        <w:noBreakHyphen/>
      </w:r>
      <w:r w:rsidR="00025F6D">
        <w:t>3-11</w:t>
      </w:r>
      <w:r w:rsidR="00363D8D">
        <w:fldChar w:fldCharType="end"/>
      </w:r>
      <w:r w:rsidRPr="008E44E0">
        <w:rPr>
          <w:rFonts w:hint="eastAsia"/>
        </w:rPr>
        <w:t>。其中代码行</w:t>
      </w:r>
      <w:r w:rsidRPr="008E44E0">
        <w:rPr>
          <w:rFonts w:hint="eastAsia"/>
        </w:rPr>
        <w:t>4</w:t>
      </w:r>
      <w:r w:rsidRPr="008E44E0">
        <w:rPr>
          <w:rFonts w:hint="eastAsia"/>
        </w:rPr>
        <w:t>到</w:t>
      </w:r>
      <w:r w:rsidRPr="008E44E0">
        <w:rPr>
          <w:rFonts w:hint="eastAsia"/>
        </w:rPr>
        <w:t>5</w:t>
      </w:r>
      <w:r w:rsidRPr="008E44E0">
        <w:rPr>
          <w:rFonts w:hint="eastAsia"/>
        </w:rPr>
        <w:t>是对</w:t>
      </w:r>
      <w:r w:rsidRPr="008E44E0">
        <w:rPr>
          <w:rFonts w:hint="eastAsia"/>
        </w:rPr>
        <w:t>RTC</w:t>
      </w:r>
      <w:r w:rsidRPr="008E44E0">
        <w:rPr>
          <w:rFonts w:hint="eastAsia"/>
        </w:rPr>
        <w:t>设备的声明和初始化；代码行</w:t>
      </w:r>
      <w:r w:rsidRPr="008E44E0">
        <w:rPr>
          <w:rFonts w:hint="eastAsia"/>
        </w:rPr>
        <w:t>7</w:t>
      </w:r>
      <w:r w:rsidRPr="008E44E0">
        <w:rPr>
          <w:rFonts w:hint="eastAsia"/>
        </w:rPr>
        <w:t>完成了设备动作的赋值；代码行</w:t>
      </w:r>
      <w:r w:rsidRPr="008E44E0">
        <w:rPr>
          <w:rFonts w:hint="eastAsia"/>
        </w:rPr>
        <w:t>9</w:t>
      </w:r>
      <w:r w:rsidRPr="008E44E0">
        <w:rPr>
          <w:rFonts w:hint="eastAsia"/>
        </w:rPr>
        <w:t>到</w:t>
      </w:r>
      <w:r w:rsidRPr="008E44E0">
        <w:rPr>
          <w:rFonts w:hint="eastAsia"/>
        </w:rPr>
        <w:t>13</w:t>
      </w:r>
      <w:r w:rsidRPr="008E44E0">
        <w:rPr>
          <w:rFonts w:hint="eastAsia"/>
        </w:rPr>
        <w:t>完成设备的注册；代码行</w:t>
      </w:r>
      <w:r w:rsidRPr="008E44E0">
        <w:rPr>
          <w:rFonts w:hint="eastAsia"/>
        </w:rPr>
        <w:t>15</w:t>
      </w:r>
      <w:r w:rsidRPr="008E44E0">
        <w:rPr>
          <w:rFonts w:hint="eastAsia"/>
        </w:rPr>
        <w:t>到</w:t>
      </w:r>
      <w:r w:rsidRPr="008E44E0">
        <w:rPr>
          <w:rFonts w:hint="eastAsia"/>
        </w:rPr>
        <w:t>19</w:t>
      </w:r>
      <w:r w:rsidRPr="008E44E0">
        <w:rPr>
          <w:rFonts w:hint="eastAsia"/>
        </w:rPr>
        <w:t>将注册的设备绑定至设备总线。</w:t>
      </w:r>
    </w:p>
    <w:p w14:paraId="4289B5C2" w14:textId="2448FC3D" w:rsidR="009D44DA" w:rsidRPr="008E44E0" w:rsidRDefault="00363D8D" w:rsidP="00363D8D">
      <w:pPr>
        <w:pStyle w:val="af8"/>
        <w:rPr>
          <w:rFonts w:eastAsia="黑体"/>
          <w:noProof/>
        </w:rPr>
      </w:pPr>
      <w:bookmarkStart w:id="240" w:name="_Ref140855496"/>
      <w:r>
        <w:rPr>
          <w:rFonts w:hint="eastAsia"/>
        </w:rPr>
        <w:t>代码</w:t>
      </w:r>
      <w:r>
        <w:rPr>
          <w:rFonts w:hint="eastAsia"/>
        </w:rPr>
        <w:t xml:space="preserve"> </w:t>
      </w:r>
      <w:bookmarkEnd w:id="240"/>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3</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11</w:t>
      </w:r>
      <w:r w:rsidR="00025F6D">
        <w:fldChar w:fldCharType="end"/>
      </w:r>
      <w:r>
        <w:t xml:space="preserve"> </w:t>
      </w:r>
      <w:r w:rsidR="009D44DA" w:rsidRPr="008E44E0">
        <w:rPr>
          <w:rFonts w:eastAsia="黑体" w:hint="eastAsia"/>
          <w:noProof/>
        </w:rPr>
        <w:t>RTC</w:t>
      </w:r>
      <w:r w:rsidR="009D44DA" w:rsidRPr="008E44E0">
        <w:rPr>
          <w:rFonts w:eastAsia="黑体" w:hint="eastAsia"/>
          <w:noProof/>
        </w:rPr>
        <w:t>设备绑定函数</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D44DA" w:rsidRPr="008E44E0" w14:paraId="71BC4CCE" w14:textId="77777777" w:rsidTr="006706FC">
        <w:trPr>
          <w:jc w:val="center"/>
        </w:trPr>
        <w:tc>
          <w:tcPr>
            <w:tcW w:w="8296" w:type="dxa"/>
          </w:tcPr>
          <w:p w14:paraId="380EAB71" w14:textId="77777777" w:rsidR="009D44DA" w:rsidRPr="008E44E0" w:rsidRDefault="009D44DA" w:rsidP="009D44DA">
            <w:r w:rsidRPr="008E44E0">
              <w:rPr>
                <w:rFonts w:hint="eastAsia"/>
              </w:rPr>
              <w:t>01  static int BoardRtcDevBend(void){</w:t>
            </w:r>
          </w:p>
          <w:p w14:paraId="25D3F155" w14:textId="77777777" w:rsidR="009D44DA" w:rsidRPr="008E44E0" w:rsidRDefault="009D44DA" w:rsidP="009D44DA">
            <w:r w:rsidRPr="008E44E0">
              <w:rPr>
                <w:rFonts w:hint="eastAsia"/>
              </w:rPr>
              <w:t>02      x_err_t ret = EOK;</w:t>
            </w:r>
          </w:p>
          <w:p w14:paraId="4EDE1734" w14:textId="77777777" w:rsidR="009D44DA" w:rsidRPr="008E44E0" w:rsidRDefault="009D44DA" w:rsidP="009D44DA">
            <w:r w:rsidRPr="008E44E0">
              <w:rPr>
                <w:rFonts w:hint="eastAsia"/>
              </w:rPr>
              <w:t xml:space="preserve">03  </w:t>
            </w:r>
          </w:p>
          <w:p w14:paraId="392D111D" w14:textId="77777777" w:rsidR="009D44DA" w:rsidRPr="008E44E0" w:rsidRDefault="009D44DA" w:rsidP="009D44DA">
            <w:r w:rsidRPr="008E44E0">
              <w:rPr>
                <w:rFonts w:hint="eastAsia"/>
              </w:rPr>
              <w:t>04      static struct RtcHardwareDevice rtc_device;</w:t>
            </w:r>
          </w:p>
          <w:p w14:paraId="10F65C9B" w14:textId="77777777" w:rsidR="009D44DA" w:rsidRPr="008E44E0" w:rsidRDefault="009D44DA" w:rsidP="009D44DA">
            <w:r w:rsidRPr="008E44E0">
              <w:rPr>
                <w:rFonts w:hint="eastAsia"/>
              </w:rPr>
              <w:t>05      memset(&amp;rtc_device, 0, sizeof(struct RtcHardwareDevice));</w:t>
            </w:r>
          </w:p>
          <w:p w14:paraId="564B5C55" w14:textId="77777777" w:rsidR="009D44DA" w:rsidRPr="008E44E0" w:rsidRDefault="009D44DA" w:rsidP="009D44DA">
            <w:r w:rsidRPr="008E44E0">
              <w:rPr>
                <w:rFonts w:hint="eastAsia"/>
              </w:rPr>
              <w:t xml:space="preserve">06  </w:t>
            </w:r>
          </w:p>
          <w:p w14:paraId="2422014C" w14:textId="77777777" w:rsidR="009D44DA" w:rsidRPr="008E44E0" w:rsidRDefault="009D44DA" w:rsidP="009D44DA">
            <w:r w:rsidRPr="008E44E0">
              <w:rPr>
                <w:rFonts w:hint="eastAsia"/>
              </w:rPr>
              <w:t>07      rtc_device.dev_done = &amp;(dev_done);</w:t>
            </w:r>
          </w:p>
          <w:p w14:paraId="479880F9" w14:textId="77777777" w:rsidR="009D44DA" w:rsidRPr="008E44E0" w:rsidRDefault="009D44DA" w:rsidP="009D44DA">
            <w:r w:rsidRPr="008E44E0">
              <w:rPr>
                <w:rFonts w:hint="eastAsia"/>
              </w:rPr>
              <w:t xml:space="preserve">08  </w:t>
            </w:r>
          </w:p>
          <w:p w14:paraId="4098AB6C" w14:textId="77777777" w:rsidR="009D44DA" w:rsidRPr="008E44E0" w:rsidRDefault="009D44DA" w:rsidP="009D44DA">
            <w:r w:rsidRPr="008E44E0">
              <w:rPr>
                <w:rFonts w:hint="eastAsia"/>
              </w:rPr>
              <w:t>09      ret = RtcDeviceRegister(&amp;rtc_device, NONE, RTC_DEVICE_NAME);</w:t>
            </w:r>
          </w:p>
          <w:p w14:paraId="3BF51558" w14:textId="77777777" w:rsidR="009D44DA" w:rsidRPr="008E44E0" w:rsidRDefault="009D44DA" w:rsidP="009D44DA">
            <w:r w:rsidRPr="008E44E0">
              <w:rPr>
                <w:rFonts w:hint="eastAsia"/>
              </w:rPr>
              <w:t>10      if (EOK != ret) {</w:t>
            </w:r>
          </w:p>
          <w:p w14:paraId="444092E8" w14:textId="77777777" w:rsidR="009D44DA" w:rsidRPr="008E44E0" w:rsidRDefault="009D44DA" w:rsidP="009D44DA">
            <w:r w:rsidRPr="008E44E0">
              <w:rPr>
                <w:rFonts w:hint="eastAsia"/>
              </w:rPr>
              <w:t>11          KPrintf("RtcDeviceInit device %s error %d\n", RTC_DEVICE_NAME, ret);</w:t>
            </w:r>
          </w:p>
          <w:p w14:paraId="7C50A21F" w14:textId="77777777" w:rsidR="009D44DA" w:rsidRPr="008E44E0" w:rsidRDefault="009D44DA" w:rsidP="009D44DA">
            <w:r w:rsidRPr="008E44E0">
              <w:rPr>
                <w:rFonts w:hint="eastAsia"/>
              </w:rPr>
              <w:t>12          return ERROR;</w:t>
            </w:r>
          </w:p>
          <w:p w14:paraId="3C688948" w14:textId="77777777" w:rsidR="009D44DA" w:rsidRPr="008E44E0" w:rsidRDefault="009D44DA" w:rsidP="009D44DA">
            <w:r w:rsidRPr="008E44E0">
              <w:rPr>
                <w:rFonts w:hint="eastAsia"/>
              </w:rPr>
              <w:t xml:space="preserve">13      }  </w:t>
            </w:r>
          </w:p>
          <w:p w14:paraId="1167591D" w14:textId="77777777" w:rsidR="009D44DA" w:rsidRPr="008E44E0" w:rsidRDefault="009D44DA" w:rsidP="009D44DA">
            <w:r w:rsidRPr="008E44E0">
              <w:rPr>
                <w:rFonts w:hint="eastAsia"/>
              </w:rPr>
              <w:t xml:space="preserve">14  </w:t>
            </w:r>
          </w:p>
          <w:p w14:paraId="44D26BBA" w14:textId="77777777" w:rsidR="009D44DA" w:rsidRPr="008E44E0" w:rsidRDefault="009D44DA" w:rsidP="009D44DA">
            <w:r w:rsidRPr="008E44E0">
              <w:rPr>
                <w:rFonts w:hint="eastAsia"/>
              </w:rPr>
              <w:t>15      ret = RtcDeviceAttachToBus(RTC_DEVICE_NAME, RTC_BUS_NAME);</w:t>
            </w:r>
          </w:p>
          <w:p w14:paraId="577B8F44" w14:textId="77777777" w:rsidR="009D44DA" w:rsidRPr="008E44E0" w:rsidRDefault="009D44DA" w:rsidP="009D44DA">
            <w:r w:rsidRPr="008E44E0">
              <w:rPr>
                <w:rFonts w:hint="eastAsia"/>
              </w:rPr>
              <w:t>16      if (EOK != ret) {</w:t>
            </w:r>
          </w:p>
          <w:p w14:paraId="3A341598" w14:textId="77777777" w:rsidR="009D44DA" w:rsidRPr="008E44E0" w:rsidRDefault="009D44DA" w:rsidP="009D44DA">
            <w:r w:rsidRPr="008E44E0">
              <w:rPr>
                <w:rFonts w:hint="eastAsia"/>
              </w:rPr>
              <w:t>17         KPrintf("RtcDeviceAttachToBus device %s error %d\n", RTC_DEVICE_NAME, ret);</w:t>
            </w:r>
          </w:p>
          <w:p w14:paraId="7B2D45A7" w14:textId="77777777" w:rsidR="009D44DA" w:rsidRPr="008E44E0" w:rsidRDefault="009D44DA" w:rsidP="009D44DA">
            <w:r w:rsidRPr="008E44E0">
              <w:rPr>
                <w:rFonts w:hint="eastAsia"/>
              </w:rPr>
              <w:t>18          return ERROR;</w:t>
            </w:r>
          </w:p>
          <w:p w14:paraId="12D604EB" w14:textId="77777777" w:rsidR="009D44DA" w:rsidRPr="008E44E0" w:rsidRDefault="009D44DA" w:rsidP="009D44DA">
            <w:r w:rsidRPr="008E44E0">
              <w:rPr>
                <w:rFonts w:hint="eastAsia"/>
              </w:rPr>
              <w:t xml:space="preserve">19      }  </w:t>
            </w:r>
          </w:p>
          <w:p w14:paraId="3787588E" w14:textId="77777777" w:rsidR="009D44DA" w:rsidRPr="008E44E0" w:rsidRDefault="009D44DA" w:rsidP="009D44DA">
            <w:r w:rsidRPr="008E44E0">
              <w:rPr>
                <w:rFonts w:hint="eastAsia"/>
              </w:rPr>
              <w:t xml:space="preserve">20  </w:t>
            </w:r>
          </w:p>
          <w:p w14:paraId="5E5D075E" w14:textId="77777777" w:rsidR="009D44DA" w:rsidRPr="008E44E0" w:rsidRDefault="009D44DA" w:rsidP="009D44DA">
            <w:r w:rsidRPr="008E44E0">
              <w:rPr>
                <w:rFonts w:hint="eastAsia"/>
              </w:rPr>
              <w:t>21      return  ret;</w:t>
            </w:r>
          </w:p>
          <w:p w14:paraId="31F07B70" w14:textId="77777777" w:rsidR="009D44DA" w:rsidRPr="008E44E0" w:rsidRDefault="009D44DA" w:rsidP="009D44DA">
            <w:r w:rsidRPr="008E44E0">
              <w:rPr>
                <w:rFonts w:hint="eastAsia"/>
              </w:rPr>
              <w:t>22  }</w:t>
            </w:r>
          </w:p>
        </w:tc>
      </w:tr>
    </w:tbl>
    <w:p w14:paraId="5FDB61DC" w14:textId="27299C40" w:rsidR="009D44DA" w:rsidRPr="008E44E0" w:rsidRDefault="009D44DA" w:rsidP="009D44DA">
      <w:pPr>
        <w:ind w:firstLineChars="200" w:firstLine="420"/>
      </w:pPr>
      <w:r w:rsidRPr="008E44E0">
        <w:t>RTC</w:t>
      </w:r>
      <w:r w:rsidRPr="008E44E0">
        <w:rPr>
          <w:rFonts w:hint="eastAsia"/>
        </w:rPr>
        <w:t>驱动的配置具体实现见</w:t>
      </w:r>
      <w:r w:rsidR="00363D8D">
        <w:fldChar w:fldCharType="begin"/>
      </w:r>
      <w:r w:rsidR="00363D8D">
        <w:instrText xml:space="preserve"> </w:instrText>
      </w:r>
      <w:r w:rsidR="00363D8D">
        <w:rPr>
          <w:rFonts w:hint="eastAsia"/>
        </w:rPr>
        <w:instrText>REF _Ref140855510 \h</w:instrText>
      </w:r>
      <w:r w:rsidR="00363D8D">
        <w:instrText xml:space="preserve"> </w:instrText>
      </w:r>
      <w:r w:rsidR="00363D8D">
        <w:fldChar w:fldCharType="separate"/>
      </w:r>
      <w:r w:rsidR="0024432A">
        <w:rPr>
          <w:rFonts w:hint="eastAsia"/>
        </w:rPr>
        <w:t>代码</w:t>
      </w:r>
      <w:r w:rsidR="0024432A">
        <w:rPr>
          <w:rFonts w:hint="eastAsia"/>
        </w:rPr>
        <w:t xml:space="preserve"> </w:t>
      </w:r>
      <w:r w:rsidR="0024432A">
        <w:rPr>
          <w:noProof/>
        </w:rPr>
        <w:t>4</w:t>
      </w:r>
      <w:r w:rsidR="0024432A">
        <w:noBreakHyphen/>
      </w:r>
      <w:r w:rsidR="00025F6D">
        <w:t>3-12</w:t>
      </w:r>
      <w:r w:rsidR="00363D8D">
        <w:fldChar w:fldCharType="end"/>
      </w:r>
      <w:r w:rsidRPr="008E44E0">
        <w:rPr>
          <w:rFonts w:hint="eastAsia"/>
        </w:rPr>
        <w:t>。其中代码行</w:t>
      </w:r>
      <w:r w:rsidRPr="008E44E0">
        <w:rPr>
          <w:rFonts w:hint="eastAsia"/>
        </w:rPr>
        <w:t>4</w:t>
      </w:r>
      <w:r w:rsidRPr="008E44E0">
        <w:rPr>
          <w:rFonts w:hint="eastAsia"/>
        </w:rPr>
        <w:t>到</w:t>
      </w:r>
      <w:r w:rsidRPr="008E44E0">
        <w:rPr>
          <w:rFonts w:hint="eastAsia"/>
        </w:rPr>
        <w:t>8</w:t>
      </w:r>
      <w:r w:rsidRPr="008E44E0">
        <w:rPr>
          <w:rFonts w:hint="eastAsia"/>
        </w:rPr>
        <w:t>为对局部变量的声明，并传入了驱动和配置信息指针；代码行</w:t>
      </w:r>
      <w:r w:rsidRPr="008E44E0">
        <w:rPr>
          <w:rFonts w:hint="eastAsia"/>
        </w:rPr>
        <w:t>10</w:t>
      </w:r>
      <w:r w:rsidRPr="008E44E0">
        <w:rPr>
          <w:rFonts w:hint="eastAsia"/>
        </w:rPr>
        <w:t>到</w:t>
      </w:r>
      <w:r w:rsidRPr="008E44E0">
        <w:rPr>
          <w:rFonts w:hint="eastAsia"/>
        </w:rPr>
        <w:t>55</w:t>
      </w:r>
      <w:r w:rsidRPr="008E44E0">
        <w:rPr>
          <w:rFonts w:hint="eastAsia"/>
        </w:rPr>
        <w:t>根据配置信息中的配置命令类型进行了区分：当命令为获取时钟时，对应代码行</w:t>
      </w:r>
      <w:r w:rsidRPr="008E44E0">
        <w:rPr>
          <w:rFonts w:hint="eastAsia"/>
        </w:rPr>
        <w:t>12</w:t>
      </w:r>
      <w:r w:rsidRPr="008E44E0">
        <w:rPr>
          <w:rFonts w:hint="eastAsia"/>
        </w:rPr>
        <w:t>到</w:t>
      </w:r>
      <w:r w:rsidRPr="008E44E0">
        <w:rPr>
          <w:rFonts w:hint="eastAsia"/>
        </w:rPr>
        <w:t>31</w:t>
      </w:r>
      <w:r w:rsidRPr="008E44E0">
        <w:rPr>
          <w:rFonts w:hint="eastAsia"/>
        </w:rPr>
        <w:t>，通过</w:t>
      </w:r>
      <w:r w:rsidRPr="008E44E0">
        <w:rPr>
          <w:rFonts w:hint="eastAsia"/>
        </w:rPr>
        <w:t>rtc_timer_get(&amp;year, &amp;month, &amp;day, &amp;hour, &amp;minute, &amp;second)</w:t>
      </w:r>
      <w:r w:rsidRPr="008E44E0">
        <w:rPr>
          <w:rFonts w:hint="eastAsia"/>
        </w:rPr>
        <w:t>获取时钟，并在之后进行了数值转换。当命令为设定时钟时，对应代码行</w:t>
      </w:r>
      <w:r w:rsidRPr="008E44E0">
        <w:rPr>
          <w:rFonts w:hint="eastAsia"/>
        </w:rPr>
        <w:t>32</w:t>
      </w:r>
      <w:r w:rsidRPr="008E44E0">
        <w:rPr>
          <w:rFonts w:hint="eastAsia"/>
        </w:rPr>
        <w:t>到</w:t>
      </w:r>
      <w:r w:rsidRPr="008E44E0">
        <w:rPr>
          <w:rFonts w:hint="eastAsia"/>
        </w:rPr>
        <w:t>54</w:t>
      </w:r>
      <w:r w:rsidRPr="008E44E0">
        <w:rPr>
          <w:rFonts w:hint="eastAsia"/>
        </w:rPr>
        <w:t>。代码行</w:t>
      </w:r>
      <w:r w:rsidRPr="008E44E0">
        <w:rPr>
          <w:rFonts w:hint="eastAsia"/>
        </w:rPr>
        <w:t>38</w:t>
      </w:r>
      <w:r w:rsidRPr="008E44E0">
        <w:rPr>
          <w:rFonts w:hint="eastAsia"/>
        </w:rPr>
        <w:t>到</w:t>
      </w:r>
      <w:r w:rsidRPr="008E44E0">
        <w:rPr>
          <w:rFonts w:hint="eastAsia"/>
        </w:rPr>
        <w:t>41</w:t>
      </w:r>
      <w:r w:rsidRPr="008E44E0">
        <w:rPr>
          <w:rFonts w:hint="eastAsia"/>
        </w:rPr>
        <w:t>通过原子操作获取本地时钟。代码行</w:t>
      </w:r>
      <w:r w:rsidRPr="008E44E0">
        <w:rPr>
          <w:rFonts w:hint="eastAsia"/>
        </w:rPr>
        <w:t>43</w:t>
      </w:r>
      <w:r w:rsidRPr="008E44E0">
        <w:rPr>
          <w:rFonts w:hint="eastAsia"/>
        </w:rPr>
        <w:t>到</w:t>
      </w:r>
      <w:r w:rsidRPr="008E44E0">
        <w:rPr>
          <w:rFonts w:hint="eastAsia"/>
        </w:rPr>
        <w:t>48</w:t>
      </w:r>
      <w:r w:rsidRPr="008E44E0">
        <w:rPr>
          <w:rFonts w:hint="eastAsia"/>
        </w:rPr>
        <w:t>为对系统时钟和</w:t>
      </w:r>
      <w:r w:rsidRPr="008E44E0">
        <w:rPr>
          <w:rFonts w:hint="eastAsia"/>
        </w:rPr>
        <w:t>RTC</w:t>
      </w:r>
      <w:r w:rsidRPr="008E44E0">
        <w:rPr>
          <w:rFonts w:hint="eastAsia"/>
        </w:rPr>
        <w:t>的置零。代码行</w:t>
      </w:r>
      <w:r w:rsidRPr="008E44E0">
        <w:rPr>
          <w:rFonts w:hint="eastAsia"/>
        </w:rPr>
        <w:t>50</w:t>
      </w:r>
      <w:r w:rsidRPr="008E44E0">
        <w:rPr>
          <w:rFonts w:hint="eastAsia"/>
        </w:rPr>
        <w:t>到</w:t>
      </w:r>
      <w:r w:rsidRPr="008E44E0">
        <w:rPr>
          <w:rFonts w:hint="eastAsia"/>
        </w:rPr>
        <w:t>53</w:t>
      </w:r>
      <w:r w:rsidRPr="008E44E0">
        <w:rPr>
          <w:rFonts w:hint="eastAsia"/>
        </w:rPr>
        <w:t>是对</w:t>
      </w:r>
      <w:r w:rsidRPr="008E44E0">
        <w:rPr>
          <w:rFonts w:hint="eastAsia"/>
        </w:rPr>
        <w:t>RTC</w:t>
      </w:r>
      <w:r w:rsidRPr="008E44E0">
        <w:rPr>
          <w:rFonts w:hint="eastAsia"/>
        </w:rPr>
        <w:t>数值的具体设置并反馈设置结果。</w:t>
      </w:r>
    </w:p>
    <w:p w14:paraId="7E462BD4" w14:textId="46218C59" w:rsidR="009D44DA" w:rsidRPr="008E44E0" w:rsidRDefault="00363D8D" w:rsidP="00363D8D">
      <w:pPr>
        <w:pStyle w:val="af8"/>
        <w:rPr>
          <w:noProof/>
        </w:rPr>
      </w:pPr>
      <w:bookmarkStart w:id="241" w:name="_Ref140855510"/>
      <w:r>
        <w:rPr>
          <w:rFonts w:hint="eastAsia"/>
        </w:rPr>
        <w:t>代码</w:t>
      </w:r>
      <w:r>
        <w:rPr>
          <w:rFonts w:hint="eastAsia"/>
        </w:rPr>
        <w:t xml:space="preserve"> </w:t>
      </w:r>
      <w:bookmarkEnd w:id="241"/>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3</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12</w:t>
      </w:r>
      <w:r w:rsidR="00025F6D">
        <w:fldChar w:fldCharType="end"/>
      </w:r>
      <w:r>
        <w:t xml:space="preserve"> </w:t>
      </w:r>
      <w:r w:rsidR="009D44DA" w:rsidRPr="008E44E0">
        <w:rPr>
          <w:rFonts w:hint="eastAsia"/>
          <w:noProof/>
        </w:rPr>
        <w:t>RTC</w:t>
      </w:r>
      <w:r w:rsidR="009D44DA" w:rsidRPr="008E44E0">
        <w:rPr>
          <w:rFonts w:hint="eastAsia"/>
          <w:noProof/>
        </w:rPr>
        <w:t>硬件配置函数</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D44DA" w:rsidRPr="008E44E0" w14:paraId="3AC63552" w14:textId="77777777" w:rsidTr="006706FC">
        <w:trPr>
          <w:jc w:val="center"/>
        </w:trPr>
        <w:tc>
          <w:tcPr>
            <w:tcW w:w="8296" w:type="dxa"/>
          </w:tcPr>
          <w:p w14:paraId="650C6E55" w14:textId="77777777" w:rsidR="009D44DA" w:rsidRPr="008E44E0" w:rsidRDefault="009D44DA" w:rsidP="009D44DA">
            <w:r w:rsidRPr="008E44E0">
              <w:rPr>
                <w:rFonts w:hint="eastAsia"/>
              </w:rPr>
              <w:t>01  static uint32 RtcConfigure(void *drv, struct BusConfigureInfo *configure_info){</w:t>
            </w:r>
          </w:p>
          <w:p w14:paraId="28F198B5" w14:textId="77777777" w:rsidR="009D44DA" w:rsidRPr="008E44E0" w:rsidRDefault="009D44DA" w:rsidP="009D44DA">
            <w:r w:rsidRPr="008E44E0">
              <w:rPr>
                <w:rFonts w:hint="eastAsia"/>
              </w:rPr>
              <w:t>02      NULL_PARAM_CHECK(drv);</w:t>
            </w:r>
          </w:p>
          <w:p w14:paraId="577C2BD3" w14:textId="77777777" w:rsidR="009D44DA" w:rsidRPr="008E44E0" w:rsidRDefault="009D44DA" w:rsidP="009D44DA">
            <w:r w:rsidRPr="008E44E0">
              <w:rPr>
                <w:rFonts w:hint="eastAsia"/>
              </w:rPr>
              <w:t xml:space="preserve">03  </w:t>
            </w:r>
          </w:p>
          <w:p w14:paraId="51AA0FD9" w14:textId="77777777" w:rsidR="009D44DA" w:rsidRPr="008E44E0" w:rsidRDefault="009D44DA" w:rsidP="009D44DA">
            <w:r w:rsidRPr="008E44E0">
              <w:rPr>
                <w:rFonts w:hint="eastAsia"/>
              </w:rPr>
              <w:t>04      struct RtcDriver *rtc_drv = (struct RtcDriver *)drv;</w:t>
            </w:r>
          </w:p>
          <w:p w14:paraId="042EDBA4" w14:textId="77777777" w:rsidR="009D44DA" w:rsidRPr="008E44E0" w:rsidRDefault="009D44DA" w:rsidP="009D44DA">
            <w:r w:rsidRPr="008E44E0">
              <w:rPr>
                <w:rFonts w:hint="eastAsia"/>
              </w:rPr>
              <w:lastRenderedPageBreak/>
              <w:t xml:space="preserve">05      struct RtcDrvConfigureParam *drv_param = </w:t>
            </w:r>
          </w:p>
          <w:p w14:paraId="14ACD3F5" w14:textId="77777777" w:rsidR="009D44DA" w:rsidRPr="008E44E0" w:rsidRDefault="009D44DA" w:rsidP="009D44DA">
            <w:r w:rsidRPr="008E44E0">
              <w:rPr>
                <w:rFonts w:hint="eastAsia"/>
              </w:rPr>
              <w:t>(struct RtcDrvConfigureParam *)configure_info-&gt;private_data;</w:t>
            </w:r>
          </w:p>
          <w:p w14:paraId="454C2C61" w14:textId="77777777" w:rsidR="009D44DA" w:rsidRPr="008E44E0" w:rsidRDefault="009D44DA" w:rsidP="009D44DA">
            <w:r w:rsidRPr="008E44E0">
              <w:rPr>
                <w:rFonts w:hint="eastAsia"/>
              </w:rPr>
              <w:t xml:space="preserve">06  </w:t>
            </w:r>
          </w:p>
          <w:p w14:paraId="164F5EEE" w14:textId="77777777" w:rsidR="009D44DA" w:rsidRPr="008E44E0" w:rsidRDefault="009D44DA" w:rsidP="009D44DA">
            <w:r w:rsidRPr="008E44E0">
              <w:rPr>
                <w:rFonts w:hint="eastAsia"/>
              </w:rPr>
              <w:t>07      int cmd = drv_param-&gt;rtc_operation_cmd;</w:t>
            </w:r>
          </w:p>
          <w:p w14:paraId="7DF99431" w14:textId="77777777" w:rsidR="009D44DA" w:rsidRPr="008E44E0" w:rsidRDefault="009D44DA" w:rsidP="009D44DA">
            <w:r w:rsidRPr="008E44E0">
              <w:rPr>
                <w:rFonts w:hint="eastAsia"/>
              </w:rPr>
              <w:t>08      time_t *time = drv_param-&gt;time;</w:t>
            </w:r>
          </w:p>
          <w:p w14:paraId="6AB723CB" w14:textId="77777777" w:rsidR="009D44DA" w:rsidRPr="008E44E0" w:rsidRDefault="009D44DA" w:rsidP="009D44DA">
            <w:r w:rsidRPr="008E44E0">
              <w:rPr>
                <w:rFonts w:hint="eastAsia"/>
              </w:rPr>
              <w:t xml:space="preserve">09  </w:t>
            </w:r>
          </w:p>
          <w:p w14:paraId="0EE516AA" w14:textId="77777777" w:rsidR="009D44DA" w:rsidRPr="008E44E0" w:rsidRDefault="009D44DA" w:rsidP="009D44DA">
            <w:r w:rsidRPr="008E44E0">
              <w:rPr>
                <w:rFonts w:hint="eastAsia"/>
              </w:rPr>
              <w:t>10      switch (cmd)</w:t>
            </w:r>
          </w:p>
          <w:p w14:paraId="05A32B2A" w14:textId="77777777" w:rsidR="009D44DA" w:rsidRPr="008E44E0" w:rsidRDefault="009D44DA" w:rsidP="009D44DA">
            <w:r w:rsidRPr="008E44E0">
              <w:rPr>
                <w:rFonts w:hint="eastAsia"/>
              </w:rPr>
              <w:t>11      {</w:t>
            </w:r>
          </w:p>
          <w:p w14:paraId="5FBB8E99" w14:textId="77777777" w:rsidR="009D44DA" w:rsidRPr="008E44E0" w:rsidRDefault="009D44DA" w:rsidP="009D44DA">
            <w:r w:rsidRPr="008E44E0">
              <w:rPr>
                <w:rFonts w:hint="eastAsia"/>
              </w:rPr>
              <w:t>12          case OPER_RTC_GET_TIME:</w:t>
            </w:r>
          </w:p>
          <w:p w14:paraId="395A6118" w14:textId="77777777" w:rsidR="009D44DA" w:rsidRPr="008E44E0" w:rsidRDefault="009D44DA" w:rsidP="009D44DA">
            <w:r w:rsidRPr="008E44E0">
              <w:rPr>
                <w:rFonts w:hint="eastAsia"/>
              </w:rPr>
              <w:t>13          {</w:t>
            </w:r>
          </w:p>
          <w:p w14:paraId="5B4BA391" w14:textId="77777777" w:rsidR="009D44DA" w:rsidRPr="008E44E0" w:rsidRDefault="009D44DA" w:rsidP="009D44DA">
            <w:r w:rsidRPr="008E44E0">
              <w:rPr>
                <w:rFonts w:hint="eastAsia"/>
              </w:rPr>
              <w:t>14              struct tm ct;</w:t>
            </w:r>
          </w:p>
          <w:p w14:paraId="7FCEE74F" w14:textId="77777777" w:rsidR="009D44DA" w:rsidRPr="008E44E0" w:rsidRDefault="009D44DA" w:rsidP="009D44DA">
            <w:r w:rsidRPr="008E44E0">
              <w:rPr>
                <w:rFonts w:hint="eastAsia"/>
              </w:rPr>
              <w:t>15              int year,month,day,hour,minute,second;</w:t>
            </w:r>
          </w:p>
          <w:p w14:paraId="3F8CC8A5" w14:textId="77777777" w:rsidR="009D44DA" w:rsidRPr="008E44E0" w:rsidRDefault="009D44DA" w:rsidP="009D44DA">
            <w:r w:rsidRPr="008E44E0">
              <w:rPr>
                <w:rFonts w:hint="eastAsia"/>
              </w:rPr>
              <w:t>16              memset(&amp;ct,0,sizeof(struct tm));</w:t>
            </w:r>
          </w:p>
          <w:p w14:paraId="16FA4107" w14:textId="77777777" w:rsidR="009D44DA" w:rsidRPr="008E44E0" w:rsidRDefault="009D44DA" w:rsidP="009D44DA">
            <w:r w:rsidRPr="008E44E0">
              <w:rPr>
                <w:rFonts w:hint="eastAsia"/>
              </w:rPr>
              <w:t xml:space="preserve">17  </w:t>
            </w:r>
          </w:p>
          <w:p w14:paraId="199D7047" w14:textId="77777777" w:rsidR="009D44DA" w:rsidRPr="008E44E0" w:rsidRDefault="009D44DA" w:rsidP="009D44DA">
            <w:r w:rsidRPr="008E44E0">
              <w:rPr>
                <w:rFonts w:hint="eastAsia"/>
              </w:rPr>
              <w:t>18              rtc_timer_get(&amp;year, &amp;month, &amp;day, &amp;hour, &amp;minute, &amp;second);</w:t>
            </w:r>
          </w:p>
          <w:p w14:paraId="47E91940" w14:textId="77777777" w:rsidR="009D44DA" w:rsidRPr="008E44E0" w:rsidRDefault="009D44DA" w:rsidP="009D44DA">
            <w:r w:rsidRPr="008E44E0">
              <w:rPr>
                <w:rFonts w:hint="eastAsia"/>
              </w:rPr>
              <w:t xml:space="preserve">19  </w:t>
            </w:r>
          </w:p>
          <w:p w14:paraId="547A94B3" w14:textId="77777777" w:rsidR="009D44DA" w:rsidRPr="008E44E0" w:rsidRDefault="009D44DA" w:rsidP="009D44DA">
            <w:r w:rsidRPr="008E44E0">
              <w:rPr>
                <w:rFonts w:hint="eastAsia"/>
              </w:rPr>
              <w:t>20              ct.tm_year = year - 1900;</w:t>
            </w:r>
          </w:p>
          <w:p w14:paraId="7DA778CE" w14:textId="77777777" w:rsidR="009D44DA" w:rsidRPr="008E44E0" w:rsidRDefault="009D44DA" w:rsidP="009D44DA">
            <w:r w:rsidRPr="008E44E0">
              <w:rPr>
                <w:rFonts w:hint="eastAsia"/>
              </w:rPr>
              <w:t>21              ct.tm_mon = month - 1;</w:t>
            </w:r>
          </w:p>
          <w:p w14:paraId="1CD2789D" w14:textId="77777777" w:rsidR="009D44DA" w:rsidRPr="008E44E0" w:rsidRDefault="009D44DA" w:rsidP="009D44DA">
            <w:r w:rsidRPr="008E44E0">
              <w:rPr>
                <w:rFonts w:hint="eastAsia"/>
              </w:rPr>
              <w:t>22              ct.tm_mday = day;</w:t>
            </w:r>
          </w:p>
          <w:p w14:paraId="5169E997" w14:textId="77777777" w:rsidR="009D44DA" w:rsidRPr="008E44E0" w:rsidRDefault="009D44DA" w:rsidP="009D44DA">
            <w:r w:rsidRPr="008E44E0">
              <w:rPr>
                <w:rFonts w:hint="eastAsia"/>
              </w:rPr>
              <w:t>23              ct.tm_wday = GetWeekDay(year, month, day);</w:t>
            </w:r>
          </w:p>
          <w:p w14:paraId="6733156D" w14:textId="77777777" w:rsidR="009D44DA" w:rsidRPr="008E44E0" w:rsidRDefault="009D44DA" w:rsidP="009D44DA">
            <w:r w:rsidRPr="008E44E0">
              <w:rPr>
                <w:rFonts w:hint="eastAsia"/>
              </w:rPr>
              <w:t xml:space="preserve">24  </w:t>
            </w:r>
          </w:p>
          <w:p w14:paraId="2DC9F30E" w14:textId="77777777" w:rsidR="009D44DA" w:rsidRPr="008E44E0" w:rsidRDefault="009D44DA" w:rsidP="009D44DA">
            <w:r w:rsidRPr="008E44E0">
              <w:rPr>
                <w:rFonts w:hint="eastAsia"/>
              </w:rPr>
              <w:t>25              ct.tm_hour = hour;</w:t>
            </w:r>
          </w:p>
          <w:p w14:paraId="377E2E9D" w14:textId="77777777" w:rsidR="009D44DA" w:rsidRPr="008E44E0" w:rsidRDefault="009D44DA" w:rsidP="009D44DA">
            <w:r w:rsidRPr="008E44E0">
              <w:rPr>
                <w:rFonts w:hint="eastAsia"/>
              </w:rPr>
              <w:t>26              ct.tm_min = minute;</w:t>
            </w:r>
          </w:p>
          <w:p w14:paraId="7ECEFE4B" w14:textId="77777777" w:rsidR="009D44DA" w:rsidRPr="008E44E0" w:rsidRDefault="009D44DA" w:rsidP="009D44DA">
            <w:r w:rsidRPr="008E44E0">
              <w:rPr>
                <w:rFonts w:hint="eastAsia"/>
              </w:rPr>
              <w:t>27              ct.tm_sec = second;</w:t>
            </w:r>
          </w:p>
          <w:p w14:paraId="65FE8B77" w14:textId="77777777" w:rsidR="009D44DA" w:rsidRPr="008E44E0" w:rsidRDefault="009D44DA" w:rsidP="009D44DA">
            <w:r w:rsidRPr="008E44E0">
              <w:rPr>
                <w:rFonts w:hint="eastAsia"/>
              </w:rPr>
              <w:t xml:space="preserve">28  </w:t>
            </w:r>
          </w:p>
          <w:p w14:paraId="713936C2" w14:textId="77777777" w:rsidR="009D44DA" w:rsidRPr="008E44E0" w:rsidRDefault="009D44DA" w:rsidP="009D44DA">
            <w:r w:rsidRPr="008E44E0">
              <w:rPr>
                <w:rFonts w:hint="eastAsia"/>
              </w:rPr>
              <w:t>29              *time = mktime(&amp;ct);</w:t>
            </w:r>
          </w:p>
          <w:p w14:paraId="3AF6AB36" w14:textId="77777777" w:rsidR="009D44DA" w:rsidRPr="008E44E0" w:rsidRDefault="009D44DA" w:rsidP="009D44DA">
            <w:r w:rsidRPr="008E44E0">
              <w:rPr>
                <w:rFonts w:hint="eastAsia"/>
              </w:rPr>
              <w:t>30          }</w:t>
            </w:r>
          </w:p>
          <w:p w14:paraId="2412FE7A" w14:textId="77777777" w:rsidR="009D44DA" w:rsidRPr="008E44E0" w:rsidRDefault="009D44DA" w:rsidP="009D44DA">
            <w:r w:rsidRPr="008E44E0">
              <w:rPr>
                <w:rFonts w:hint="eastAsia"/>
              </w:rPr>
              <w:t>31          break;</w:t>
            </w:r>
          </w:p>
          <w:p w14:paraId="07B94938" w14:textId="77777777" w:rsidR="009D44DA" w:rsidRPr="008E44E0" w:rsidRDefault="009D44DA" w:rsidP="009D44DA">
            <w:r w:rsidRPr="008E44E0">
              <w:rPr>
                <w:rFonts w:hint="eastAsia"/>
              </w:rPr>
              <w:t>32          case OPER_RTC_SET_TIME:</w:t>
            </w:r>
          </w:p>
          <w:p w14:paraId="6A3A93FA" w14:textId="77777777" w:rsidR="009D44DA" w:rsidRPr="008E44E0" w:rsidRDefault="009D44DA" w:rsidP="009D44DA">
            <w:r w:rsidRPr="008E44E0">
              <w:rPr>
                <w:rFonts w:hint="eastAsia"/>
              </w:rPr>
              <w:t>33          {</w:t>
            </w:r>
          </w:p>
          <w:p w14:paraId="644BC538" w14:textId="77777777" w:rsidR="009D44DA" w:rsidRPr="008E44E0" w:rsidRDefault="009D44DA" w:rsidP="009D44DA">
            <w:r w:rsidRPr="008E44E0">
              <w:rPr>
                <w:rFonts w:hint="eastAsia"/>
              </w:rPr>
              <w:t>34              struct tm *ct;</w:t>
            </w:r>
          </w:p>
          <w:p w14:paraId="49D9E8A8" w14:textId="77777777" w:rsidR="009D44DA" w:rsidRPr="008E44E0" w:rsidRDefault="009D44DA" w:rsidP="009D44DA">
            <w:r w:rsidRPr="008E44E0">
              <w:rPr>
                <w:rFonts w:hint="eastAsia"/>
              </w:rPr>
              <w:t>35              struct tm tm_new;</w:t>
            </w:r>
          </w:p>
          <w:p w14:paraId="47BF63C6" w14:textId="77777777" w:rsidR="009D44DA" w:rsidRPr="008E44E0" w:rsidRDefault="009D44DA" w:rsidP="009D44DA">
            <w:r w:rsidRPr="008E44E0">
              <w:rPr>
                <w:rFonts w:hint="eastAsia"/>
              </w:rPr>
              <w:t>36              x_base lock;</w:t>
            </w:r>
          </w:p>
          <w:p w14:paraId="14638E9B" w14:textId="77777777" w:rsidR="009D44DA" w:rsidRPr="008E44E0" w:rsidRDefault="009D44DA" w:rsidP="009D44DA">
            <w:r w:rsidRPr="008E44E0">
              <w:rPr>
                <w:rFonts w:hint="eastAsia"/>
              </w:rPr>
              <w:t xml:space="preserve">37  </w:t>
            </w:r>
          </w:p>
          <w:p w14:paraId="4A628475" w14:textId="77777777" w:rsidR="009D44DA" w:rsidRPr="008E44E0" w:rsidRDefault="009D44DA" w:rsidP="009D44DA">
            <w:r w:rsidRPr="008E44E0">
              <w:rPr>
                <w:rFonts w:hint="eastAsia"/>
              </w:rPr>
              <w:t>38              lock = CriticalAreaLock();</w:t>
            </w:r>
          </w:p>
          <w:p w14:paraId="40806687" w14:textId="77777777" w:rsidR="009D44DA" w:rsidRPr="008E44E0" w:rsidRDefault="009D44DA" w:rsidP="009D44DA">
            <w:r w:rsidRPr="008E44E0">
              <w:rPr>
                <w:rFonts w:hint="eastAsia"/>
              </w:rPr>
              <w:t>39              ct = localtime(time);</w:t>
            </w:r>
          </w:p>
          <w:p w14:paraId="18EA23B5" w14:textId="77777777" w:rsidR="009D44DA" w:rsidRPr="008E44E0" w:rsidRDefault="009D44DA" w:rsidP="009D44DA">
            <w:r w:rsidRPr="008E44E0">
              <w:rPr>
                <w:rFonts w:hint="eastAsia"/>
              </w:rPr>
              <w:t>40              memcpy(&amp;tm_new, ct, sizeof(struct tm));</w:t>
            </w:r>
          </w:p>
          <w:p w14:paraId="6968A859" w14:textId="77777777" w:rsidR="009D44DA" w:rsidRPr="008E44E0" w:rsidRDefault="009D44DA" w:rsidP="009D44DA">
            <w:r w:rsidRPr="008E44E0">
              <w:rPr>
                <w:rFonts w:hint="eastAsia"/>
              </w:rPr>
              <w:t>41              CriticalAreaUnLock(lock);</w:t>
            </w:r>
          </w:p>
          <w:p w14:paraId="6F0F571D" w14:textId="77777777" w:rsidR="009D44DA" w:rsidRPr="008E44E0" w:rsidRDefault="009D44DA" w:rsidP="009D44DA">
            <w:r w:rsidRPr="008E44E0">
              <w:rPr>
                <w:rFonts w:hint="eastAsia"/>
              </w:rPr>
              <w:t xml:space="preserve">42  </w:t>
            </w:r>
          </w:p>
          <w:p w14:paraId="3A8DEC3F" w14:textId="77777777" w:rsidR="009D44DA" w:rsidRPr="008E44E0" w:rsidRDefault="009D44DA" w:rsidP="009D44DA">
            <w:r w:rsidRPr="008E44E0">
              <w:rPr>
                <w:rFonts w:hint="eastAsia"/>
              </w:rPr>
              <w:t>43              sysctl_reset(SYSCTL_RESET_RTC);</w:t>
            </w:r>
          </w:p>
          <w:p w14:paraId="71ACF856" w14:textId="77777777" w:rsidR="009D44DA" w:rsidRPr="008E44E0" w:rsidRDefault="009D44DA" w:rsidP="009D44DA">
            <w:r w:rsidRPr="008E44E0">
              <w:rPr>
                <w:rFonts w:hint="eastAsia"/>
              </w:rPr>
              <w:t>44              sysctl_clock_enable(SYSCTL_CLOCK_RTC);</w:t>
            </w:r>
          </w:p>
          <w:p w14:paraId="13BFF813" w14:textId="77777777" w:rsidR="009D44DA" w:rsidRPr="008E44E0" w:rsidRDefault="009D44DA" w:rsidP="009D44DA">
            <w:r w:rsidRPr="008E44E0">
              <w:rPr>
                <w:rFonts w:hint="eastAsia"/>
              </w:rPr>
              <w:t>45              rtc_protect_set(0);</w:t>
            </w:r>
          </w:p>
          <w:p w14:paraId="469CBC0E" w14:textId="77777777" w:rsidR="009D44DA" w:rsidRPr="008E44E0" w:rsidRDefault="009D44DA" w:rsidP="009D44DA">
            <w:r w:rsidRPr="008E44E0">
              <w:rPr>
                <w:rFonts w:hint="eastAsia"/>
              </w:rPr>
              <w:t>46              rtc_timer_set_clock_frequency(SysctlClockGetFreq</w:t>
            </w:r>
          </w:p>
          <w:p w14:paraId="05E7460C" w14:textId="77777777" w:rsidR="009D44DA" w:rsidRPr="008E44E0" w:rsidRDefault="009D44DA" w:rsidP="009D44DA">
            <w:r w:rsidRPr="008E44E0">
              <w:rPr>
                <w:rFonts w:hint="eastAsia"/>
              </w:rPr>
              <w:t>(SYSCTL_CLOCK_IN0));</w:t>
            </w:r>
          </w:p>
          <w:p w14:paraId="1476EF7D" w14:textId="77777777" w:rsidR="009D44DA" w:rsidRPr="008E44E0" w:rsidRDefault="009D44DA" w:rsidP="009D44DA">
            <w:r w:rsidRPr="008E44E0">
              <w:rPr>
                <w:rFonts w:hint="eastAsia"/>
              </w:rPr>
              <w:lastRenderedPageBreak/>
              <w:t>47              rtc_timer_set_clock_count_value(1);</w:t>
            </w:r>
          </w:p>
          <w:p w14:paraId="31CE3992" w14:textId="77777777" w:rsidR="009D44DA" w:rsidRPr="008E44E0" w:rsidRDefault="009D44DA" w:rsidP="009D44DA">
            <w:r w:rsidRPr="008E44E0">
              <w:rPr>
                <w:rFonts w:hint="eastAsia"/>
              </w:rPr>
              <w:t>48              rtc_timer_set_mode(RTC_TIMER_RUNNING);</w:t>
            </w:r>
          </w:p>
          <w:p w14:paraId="4F83617E" w14:textId="77777777" w:rsidR="009D44DA" w:rsidRPr="008E44E0" w:rsidRDefault="009D44DA" w:rsidP="009D44DA">
            <w:r w:rsidRPr="008E44E0">
              <w:rPr>
                <w:rFonts w:hint="eastAsia"/>
              </w:rPr>
              <w:t xml:space="preserve">49  </w:t>
            </w:r>
          </w:p>
          <w:p w14:paraId="104FD4DA" w14:textId="77777777" w:rsidR="00807804" w:rsidRDefault="009D44DA" w:rsidP="009D44DA">
            <w:r w:rsidRPr="008E44E0">
              <w:rPr>
                <w:rFonts w:hint="eastAsia"/>
              </w:rPr>
              <w:t>50           if (rtc_timer_set(tm_new.tm_year+1900,</w:t>
            </w:r>
          </w:p>
          <w:p w14:paraId="18A2BD8E" w14:textId="77777777" w:rsidR="00807804" w:rsidRDefault="00807804" w:rsidP="009D44DA">
            <w:r>
              <w:tab/>
            </w:r>
            <w:r>
              <w:tab/>
            </w:r>
            <w:r>
              <w:tab/>
            </w:r>
            <w:r>
              <w:tab/>
            </w:r>
            <w:r>
              <w:tab/>
            </w:r>
            <w:r>
              <w:tab/>
            </w:r>
            <w:r>
              <w:tab/>
            </w:r>
            <w:r w:rsidR="009D44DA" w:rsidRPr="008E44E0">
              <w:rPr>
                <w:rFonts w:hint="eastAsia"/>
              </w:rPr>
              <w:t>tm_new.tm_mon+1,tm_new.tm_mday,</w:t>
            </w:r>
          </w:p>
          <w:p w14:paraId="76B01686" w14:textId="03DD36AC" w:rsidR="009D44DA" w:rsidRPr="008E44E0" w:rsidRDefault="00807804" w:rsidP="009D44DA">
            <w:r>
              <w:tab/>
            </w:r>
            <w:r>
              <w:tab/>
            </w:r>
            <w:r>
              <w:tab/>
            </w:r>
            <w:r>
              <w:tab/>
            </w:r>
            <w:r>
              <w:tab/>
            </w:r>
            <w:r>
              <w:tab/>
            </w:r>
            <w:r>
              <w:tab/>
            </w:r>
            <w:r w:rsidR="009D44DA" w:rsidRPr="008E44E0">
              <w:rPr>
                <w:rFonts w:hint="eastAsia"/>
              </w:rPr>
              <w:t>tm_new.tm_hour,tm_new.tm_min,tm_new.tm_sec)==-1)</w:t>
            </w:r>
          </w:p>
          <w:p w14:paraId="5C5D0C23" w14:textId="77777777" w:rsidR="009D44DA" w:rsidRPr="008E44E0" w:rsidRDefault="009D44DA" w:rsidP="009D44DA">
            <w:r w:rsidRPr="008E44E0">
              <w:rPr>
                <w:rFonts w:hint="eastAsia"/>
              </w:rPr>
              <w:t>51                  return ERROR;</w:t>
            </w:r>
          </w:p>
          <w:p w14:paraId="78A7857C" w14:textId="77777777" w:rsidR="009D44DA" w:rsidRPr="008E44E0" w:rsidRDefault="009D44DA" w:rsidP="009D44DA">
            <w:r w:rsidRPr="008E44E0">
              <w:rPr>
                <w:rFonts w:hint="eastAsia"/>
              </w:rPr>
              <w:t>52          }</w:t>
            </w:r>
          </w:p>
          <w:p w14:paraId="4DB8E008" w14:textId="77777777" w:rsidR="009D44DA" w:rsidRPr="008E44E0" w:rsidRDefault="009D44DA" w:rsidP="009D44DA">
            <w:r w:rsidRPr="008E44E0">
              <w:rPr>
                <w:rFonts w:hint="eastAsia"/>
              </w:rPr>
              <w:t>53          break;</w:t>
            </w:r>
          </w:p>
          <w:p w14:paraId="487761A8" w14:textId="77777777" w:rsidR="009D44DA" w:rsidRPr="008E44E0" w:rsidRDefault="009D44DA" w:rsidP="009D44DA">
            <w:r w:rsidRPr="008E44E0">
              <w:rPr>
                <w:rFonts w:hint="eastAsia"/>
              </w:rPr>
              <w:t>54      }</w:t>
            </w:r>
          </w:p>
          <w:p w14:paraId="26EA4033" w14:textId="77777777" w:rsidR="009D44DA" w:rsidRPr="008E44E0" w:rsidRDefault="009D44DA" w:rsidP="009D44DA">
            <w:r w:rsidRPr="008E44E0">
              <w:rPr>
                <w:rFonts w:hint="eastAsia"/>
              </w:rPr>
              <w:t>55      return EOK;</w:t>
            </w:r>
          </w:p>
          <w:p w14:paraId="03ADBA06" w14:textId="77777777" w:rsidR="009D44DA" w:rsidRPr="008E44E0" w:rsidRDefault="009D44DA" w:rsidP="009D44DA">
            <w:r w:rsidRPr="008E44E0">
              <w:rPr>
                <w:rFonts w:hint="eastAsia"/>
              </w:rPr>
              <w:t>56  }</w:t>
            </w:r>
          </w:p>
        </w:tc>
      </w:tr>
    </w:tbl>
    <w:p w14:paraId="6FF47657" w14:textId="21C54B09" w:rsidR="00F249C8" w:rsidRDefault="00F249C8" w:rsidP="00F249C8">
      <w:pPr>
        <w:pStyle w:val="3"/>
      </w:pPr>
      <w:bookmarkStart w:id="242" w:name="_Toc144113515"/>
      <w:bookmarkStart w:id="243" w:name="_Toc144135365"/>
      <w:r>
        <w:rPr>
          <w:rFonts w:hint="eastAsia"/>
        </w:rPr>
        <w:lastRenderedPageBreak/>
        <w:t>4</w:t>
      </w:r>
      <w:r>
        <w:t xml:space="preserve">.3.3 </w:t>
      </w:r>
      <w:r>
        <w:rPr>
          <w:rFonts w:hint="eastAsia"/>
        </w:rPr>
        <w:t>实验内容和步骤</w:t>
      </w:r>
      <w:bookmarkEnd w:id="242"/>
      <w:bookmarkEnd w:id="243"/>
    </w:p>
    <w:p w14:paraId="2BD1A244" w14:textId="43B86BBA" w:rsidR="00E817E4" w:rsidRPr="00EE3F5C" w:rsidRDefault="00E817E4" w:rsidP="00E817E4">
      <w:pPr>
        <w:ind w:firstLineChars="200" w:firstLine="420"/>
      </w:pPr>
      <w:r>
        <w:rPr>
          <w:rFonts w:hint="eastAsia"/>
        </w:rPr>
        <w:t>XiUOS</w:t>
      </w:r>
      <w:r>
        <w:rPr>
          <w:rFonts w:hint="eastAsia"/>
        </w:rPr>
        <w:t>内部已经包含了对于设备驱动的测试代码，需要通过内核编译选项开启对应的配置。</w:t>
      </w:r>
      <w:r w:rsidR="00CE0AB4">
        <w:rPr>
          <w:rFonts w:hint="eastAsia"/>
        </w:rPr>
        <w:t>在控制台输入</w:t>
      </w:r>
      <w:r w:rsidR="00CE0AB4">
        <w:rPr>
          <w:rFonts w:hint="eastAsia"/>
        </w:rPr>
        <w:t>make</w:t>
      </w:r>
      <w:r w:rsidR="00CE0AB4">
        <w:t xml:space="preserve"> BOARD=</w:t>
      </w:r>
      <w:r w:rsidR="00CE0AB4">
        <w:rPr>
          <w:rFonts w:hint="eastAsia"/>
        </w:rPr>
        <w:t>edu-</w:t>
      </w:r>
      <w:r w:rsidR="00CE0AB4">
        <w:t>riscv64 menuconfig</w:t>
      </w:r>
      <w:r w:rsidR="00CE0AB4">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sidR="00CE0AB4">
        <w:rPr>
          <w:rFonts w:hint="eastAsia"/>
        </w:rPr>
        <w:t>test</w:t>
      </w:r>
      <w:r w:rsidR="00CE0AB4">
        <w:t xml:space="preserve"> rtc</w:t>
      </w:r>
      <w:r>
        <w:rPr>
          <w:rFonts w:hint="eastAsia"/>
        </w:rPr>
        <w:t>】</w:t>
      </w:r>
      <w:r w:rsidRPr="003D4C28">
        <w:rPr>
          <w:rFonts w:hint="eastAsia"/>
        </w:rPr>
        <w:t>使能</w:t>
      </w:r>
      <w:r w:rsidR="00CE0AB4">
        <w:rPr>
          <w:rFonts w:hint="eastAsia"/>
        </w:rPr>
        <w:t>，如</w:t>
      </w:r>
      <w:r w:rsidR="00CE0AB4">
        <w:fldChar w:fldCharType="begin"/>
      </w:r>
      <w:r w:rsidR="00CE0AB4">
        <w:instrText xml:space="preserve"> </w:instrText>
      </w:r>
      <w:r w:rsidR="00CE0AB4">
        <w:rPr>
          <w:rFonts w:hint="eastAsia"/>
        </w:rPr>
        <w:instrText>REF _Ref141175825 \h</w:instrText>
      </w:r>
      <w:r w:rsidR="00CE0AB4">
        <w:instrText xml:space="preserve"> </w:instrText>
      </w:r>
      <w:r w:rsidR="00CE0AB4">
        <w:fldChar w:fldCharType="separate"/>
      </w:r>
      <w:r w:rsidR="0024432A">
        <w:rPr>
          <w:rFonts w:hint="eastAsia"/>
        </w:rPr>
        <w:t>图</w:t>
      </w:r>
      <w:r w:rsidR="0024432A">
        <w:rPr>
          <w:rFonts w:hint="eastAsia"/>
        </w:rPr>
        <w:t xml:space="preserve"> </w:t>
      </w:r>
      <w:r w:rsidR="0024432A">
        <w:rPr>
          <w:noProof/>
        </w:rPr>
        <w:t>4</w:t>
      </w:r>
      <w:r w:rsidR="0024432A">
        <w:noBreakHyphen/>
      </w:r>
      <w:r w:rsidR="00261451">
        <w:t>3-1</w:t>
      </w:r>
      <w:r w:rsidR="00CE0AB4">
        <w:fldChar w:fldCharType="end"/>
      </w:r>
      <w:r w:rsidR="00CE0AB4">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rsidR="00CE0AB4">
        <w:t>RTC</w:t>
      </w:r>
      <w:r>
        <w:rPr>
          <w:rFonts w:hint="eastAsia"/>
        </w:rPr>
        <w:t>，输入命令即可进行</w:t>
      </w:r>
      <w:r w:rsidR="00CE0AB4">
        <w:t>RTC</w:t>
      </w:r>
      <w:r>
        <w:rPr>
          <w:rFonts w:hint="eastAsia"/>
        </w:rPr>
        <w:t>测试。</w:t>
      </w:r>
    </w:p>
    <w:p w14:paraId="19BE06DD" w14:textId="2CBE0A0C" w:rsidR="00CE0AB4" w:rsidRDefault="00C97DD4" w:rsidP="00C97DD4">
      <w:pPr>
        <w:jc w:val="center"/>
      </w:pPr>
      <w:r w:rsidRPr="00C97DD4">
        <w:rPr>
          <w:noProof/>
        </w:rPr>
        <w:drawing>
          <wp:inline distT="0" distB="0" distL="0" distR="0" wp14:anchorId="119442BB" wp14:editId="69292C32">
            <wp:extent cx="4550400" cy="2534400"/>
            <wp:effectExtent l="0" t="0" r="3175" b="0"/>
            <wp:docPr id="471431571" name="图片 47143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50400" cy="2534400"/>
                    </a:xfrm>
                    <a:prstGeom prst="rect">
                      <a:avLst/>
                    </a:prstGeom>
                  </pic:spPr>
                </pic:pic>
              </a:graphicData>
            </a:graphic>
          </wp:inline>
        </w:drawing>
      </w:r>
    </w:p>
    <w:p w14:paraId="737A09AA" w14:textId="7B8E1EA4" w:rsidR="00E817E4" w:rsidRPr="00CE0AB4" w:rsidRDefault="00CE0AB4" w:rsidP="00CE0AB4">
      <w:pPr>
        <w:pStyle w:val="af8"/>
      </w:pPr>
      <w:bookmarkStart w:id="244" w:name="_Ref141175825"/>
      <w:r>
        <w:rPr>
          <w:rFonts w:hint="eastAsia"/>
        </w:rPr>
        <w:t>图</w:t>
      </w:r>
      <w:r>
        <w:rPr>
          <w:rFonts w:hint="eastAsia"/>
        </w:rPr>
        <w:t xml:space="preserve"> </w:t>
      </w:r>
      <w:bookmarkEnd w:id="244"/>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3</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1</w:t>
      </w:r>
      <w:r w:rsidR="00261451">
        <w:fldChar w:fldCharType="end"/>
      </w:r>
      <w:r>
        <w:t xml:space="preserve"> </w:t>
      </w:r>
      <w:r>
        <w:rPr>
          <w:rFonts w:hint="eastAsia"/>
        </w:rPr>
        <w:t>使能</w:t>
      </w:r>
      <w:r>
        <w:rPr>
          <w:rFonts w:hint="eastAsia"/>
        </w:rPr>
        <w:t>Config</w:t>
      </w:r>
      <w:r>
        <w:t xml:space="preserve"> </w:t>
      </w:r>
      <w:r>
        <w:rPr>
          <w:rFonts w:hint="eastAsia"/>
        </w:rPr>
        <w:t>test</w:t>
      </w:r>
      <w:r>
        <w:t xml:space="preserve"> rtc</w:t>
      </w:r>
    </w:p>
    <w:p w14:paraId="1FB429C6" w14:textId="5C73380B" w:rsidR="005D581C" w:rsidRPr="008E44E0" w:rsidRDefault="005D581C" w:rsidP="005D581C">
      <w:pPr>
        <w:ind w:firstLineChars="200" w:firstLine="420"/>
      </w:pPr>
      <w:r w:rsidRPr="008E44E0">
        <w:t>RTC</w:t>
      </w:r>
      <w:r w:rsidRPr="008E44E0">
        <w:t>设备应用实现过程如</w:t>
      </w:r>
      <w:r>
        <w:fldChar w:fldCharType="begin"/>
      </w:r>
      <w:r>
        <w:instrText xml:space="preserve"> REF _Ref140855600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25F6D">
        <w:t>3-13</w:t>
      </w:r>
      <w:r>
        <w:fldChar w:fldCharType="end"/>
      </w:r>
      <w:r w:rsidRPr="008E44E0">
        <w:t>所示。</w:t>
      </w:r>
      <w:r w:rsidRPr="008E44E0">
        <w:rPr>
          <w:rFonts w:hint="eastAsia"/>
        </w:rPr>
        <w:t>其中代码行</w:t>
      </w:r>
      <w:r w:rsidRPr="008E44E0">
        <w:rPr>
          <w:rFonts w:hint="eastAsia"/>
        </w:rPr>
        <w:t>2</w:t>
      </w:r>
      <w:r w:rsidRPr="008E44E0">
        <w:t>~6</w:t>
      </w:r>
      <w:r w:rsidRPr="008E44E0">
        <w:rPr>
          <w:rFonts w:hint="eastAsia"/>
        </w:rPr>
        <w:t>用于打开一个</w:t>
      </w:r>
      <w:r w:rsidRPr="008E44E0">
        <w:t>RTC</w:t>
      </w:r>
      <w:r w:rsidRPr="008E44E0">
        <w:rPr>
          <w:rFonts w:hint="eastAsia"/>
        </w:rPr>
        <w:t>设备驱动；代码行</w:t>
      </w:r>
      <w:r w:rsidRPr="008E44E0">
        <w:t>9~18</w:t>
      </w:r>
      <w:r w:rsidR="001E1F28">
        <w:rPr>
          <w:rFonts w:hint="eastAsia"/>
        </w:rPr>
        <w:t>使用参数</w:t>
      </w:r>
      <w:r w:rsidR="001E1F28">
        <w:rPr>
          <w:rFonts w:hint="eastAsia"/>
        </w:rPr>
        <w:t>O</w:t>
      </w:r>
      <w:r w:rsidR="001E1F28">
        <w:t>PER_RTC_SET_TIME</w:t>
      </w:r>
      <w:r w:rsidR="001E1F28">
        <w:rPr>
          <w:rFonts w:hint="eastAsia"/>
        </w:rPr>
        <w:t>调用</w:t>
      </w:r>
      <w:r w:rsidR="001E1F28" w:rsidRPr="001E1F28">
        <w:t>RtcConfigure</w:t>
      </w:r>
      <w:r w:rsidRPr="008E44E0">
        <w:rPr>
          <w:rFonts w:hint="eastAsia"/>
        </w:rPr>
        <w:t>设置系统时间，因为芯片里时钟初始的时间需要重新设置；代码行</w:t>
      </w:r>
      <w:r w:rsidRPr="008E44E0">
        <w:rPr>
          <w:rFonts w:hint="eastAsia"/>
        </w:rPr>
        <w:t>2</w:t>
      </w:r>
      <w:r w:rsidRPr="008E44E0">
        <w:t>0~24</w:t>
      </w:r>
      <w:r w:rsidR="001E1F28">
        <w:rPr>
          <w:rFonts w:hint="eastAsia"/>
        </w:rPr>
        <w:t>使用参数</w:t>
      </w:r>
      <w:r w:rsidR="001E1F28">
        <w:rPr>
          <w:rFonts w:hint="eastAsia"/>
        </w:rPr>
        <w:t>O</w:t>
      </w:r>
      <w:r w:rsidR="001E1F28">
        <w:t>PER_RTC_GET_TIME</w:t>
      </w:r>
      <w:r w:rsidR="001E1F28">
        <w:rPr>
          <w:rFonts w:hint="eastAsia"/>
        </w:rPr>
        <w:t>调用</w:t>
      </w:r>
      <w:r w:rsidR="001E1F28">
        <w:rPr>
          <w:rFonts w:hint="eastAsia"/>
        </w:rPr>
        <w:t>Rtc</w:t>
      </w:r>
      <w:r w:rsidR="001E1F28">
        <w:t>Configure</w:t>
      </w:r>
      <w:r w:rsidRPr="008E44E0">
        <w:rPr>
          <w:rFonts w:hint="eastAsia"/>
        </w:rPr>
        <w:t>用于循环读取时间</w:t>
      </w:r>
      <w:r w:rsidR="001E6AE5">
        <w:rPr>
          <w:rFonts w:hint="eastAsia"/>
        </w:rPr>
        <w:t>并输出到控制台</w:t>
      </w:r>
      <w:r w:rsidRPr="008E44E0">
        <w:rPr>
          <w:rFonts w:hint="eastAsia"/>
        </w:rPr>
        <w:t>，每隔</w:t>
      </w:r>
      <w:r w:rsidRPr="008E44E0">
        <w:rPr>
          <w:rFonts w:hint="eastAsia"/>
        </w:rPr>
        <w:t>5</w:t>
      </w:r>
      <w:r w:rsidRPr="008E44E0">
        <w:rPr>
          <w:rFonts w:hint="eastAsia"/>
        </w:rPr>
        <w:t>秒读一次</w:t>
      </w:r>
      <w:r w:rsidR="001E1F28">
        <w:rPr>
          <w:rFonts w:hint="eastAsia"/>
        </w:rPr>
        <w:t>，循环次数由用户参数指定</w:t>
      </w:r>
      <w:r w:rsidRPr="008E44E0">
        <w:rPr>
          <w:rFonts w:hint="eastAsia"/>
        </w:rPr>
        <w:t>。</w:t>
      </w:r>
    </w:p>
    <w:p w14:paraId="5DB34634" w14:textId="489BB804" w:rsidR="005D581C" w:rsidRPr="008E44E0" w:rsidRDefault="005D581C" w:rsidP="005D581C">
      <w:pPr>
        <w:pStyle w:val="af8"/>
        <w:rPr>
          <w:rFonts w:eastAsia="黑体"/>
          <w:noProof/>
        </w:rPr>
      </w:pPr>
      <w:bookmarkStart w:id="245" w:name="_Ref140855600"/>
      <w:r>
        <w:rPr>
          <w:rFonts w:hint="eastAsia"/>
        </w:rPr>
        <w:t>代码</w:t>
      </w:r>
      <w:r>
        <w:rPr>
          <w:rFonts w:hint="eastAsia"/>
        </w:rPr>
        <w:t xml:space="preserve"> </w:t>
      </w:r>
      <w:bookmarkEnd w:id="245"/>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3</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13</w:t>
      </w:r>
      <w:r w:rsidR="00025F6D">
        <w:fldChar w:fldCharType="end"/>
      </w:r>
      <w:r>
        <w:t xml:space="preserve"> R</w:t>
      </w:r>
      <w:r w:rsidRPr="008E44E0">
        <w:rPr>
          <w:rFonts w:eastAsia="黑体" w:hint="eastAsia"/>
          <w:noProof/>
          <w:color w:val="000000"/>
        </w:rPr>
        <w:t>TC</w:t>
      </w:r>
      <w:r w:rsidRPr="008E44E0">
        <w:rPr>
          <w:rFonts w:eastAsia="黑体" w:hint="eastAsia"/>
          <w:noProof/>
          <w:color w:val="000000"/>
        </w:rPr>
        <w:t>设备应用</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581C" w:rsidRPr="008E44E0" w14:paraId="66838D8E" w14:textId="77777777" w:rsidTr="006706FC">
        <w:trPr>
          <w:jc w:val="center"/>
        </w:trPr>
        <w:tc>
          <w:tcPr>
            <w:tcW w:w="8296" w:type="dxa"/>
          </w:tcPr>
          <w:p w14:paraId="41991859" w14:textId="77777777" w:rsidR="005D581C" w:rsidRPr="008E44E0" w:rsidRDefault="005D581C" w:rsidP="005D581C">
            <w:r w:rsidRPr="008E44E0">
              <w:t>01  void TestRTC(int argc,char *argv[]){</w:t>
            </w:r>
          </w:p>
          <w:p w14:paraId="2947F7E8" w14:textId="77777777" w:rsidR="005D581C" w:rsidRPr="008E44E0" w:rsidRDefault="005D581C" w:rsidP="005D581C">
            <w:r w:rsidRPr="008E44E0">
              <w:lastRenderedPageBreak/>
              <w:t>02      int rtc_fd = PrivOpen(RTC_DEV_DRIVER, O_RDWR);</w:t>
            </w:r>
          </w:p>
          <w:p w14:paraId="48FE567F" w14:textId="77777777" w:rsidR="005D581C" w:rsidRPr="008E44E0" w:rsidRDefault="005D581C" w:rsidP="005D581C">
            <w:r w:rsidRPr="008E44E0">
              <w:t>03      if(rtc_fd&lt;0){</w:t>
            </w:r>
          </w:p>
          <w:p w14:paraId="60493075" w14:textId="77777777" w:rsidR="005D581C" w:rsidRPr="008E44E0" w:rsidRDefault="005D581C" w:rsidP="005D581C">
            <w:r w:rsidRPr="008E44E0">
              <w:t>04          printf("open rtc fd error:%d\n",rtc_fd);</w:t>
            </w:r>
          </w:p>
          <w:p w14:paraId="72D4EF0A" w14:textId="77777777" w:rsidR="005D581C" w:rsidRPr="008E44E0" w:rsidRDefault="005D581C" w:rsidP="005D581C">
            <w:r w:rsidRPr="008E44E0">
              <w:t>05          return;</w:t>
            </w:r>
          </w:p>
          <w:p w14:paraId="6DE33A1B" w14:textId="77777777" w:rsidR="005D581C" w:rsidRPr="008E44E0" w:rsidRDefault="005D581C" w:rsidP="005D581C">
            <w:r w:rsidRPr="008E44E0">
              <w:t>06      }</w:t>
            </w:r>
          </w:p>
          <w:p w14:paraId="4139182B" w14:textId="77777777" w:rsidR="005D581C" w:rsidRPr="008E44E0" w:rsidRDefault="005D581C" w:rsidP="005D581C">
            <w:r w:rsidRPr="008E44E0">
              <w:t xml:space="preserve">07      </w:t>
            </w:r>
          </w:p>
          <w:p w14:paraId="4660F4ED" w14:textId="77777777" w:rsidR="005D581C" w:rsidRPr="008E44E0" w:rsidRDefault="005D581C" w:rsidP="005D581C">
            <w:r w:rsidRPr="008E44E0">
              <w:t>08      if(argc&gt;1){</w:t>
            </w:r>
          </w:p>
          <w:p w14:paraId="10A0F0A2" w14:textId="77777777" w:rsidR="005D581C" w:rsidRPr="008E44E0" w:rsidRDefault="005D581C" w:rsidP="005D581C">
            <w:r w:rsidRPr="008E44E0">
              <w:t>09          int times = atoi(argv[1]);</w:t>
            </w:r>
          </w:p>
          <w:p w14:paraId="093C23BD" w14:textId="77777777" w:rsidR="005D581C" w:rsidRPr="008E44E0" w:rsidRDefault="005D581C" w:rsidP="005D581C">
            <w:r w:rsidRPr="008E44E0">
              <w:t>10          printf("Time will be printf %d times\n",times);</w:t>
            </w:r>
          </w:p>
          <w:p w14:paraId="6333B591" w14:textId="77777777" w:rsidR="005D581C" w:rsidRPr="008E44E0" w:rsidRDefault="005D581C" w:rsidP="005D581C">
            <w:r w:rsidRPr="008E44E0">
              <w:t>11          struct RtcDrvConfigureParam rtc_para;</w:t>
            </w:r>
          </w:p>
          <w:p w14:paraId="51C96673" w14:textId="77777777" w:rsidR="005D581C" w:rsidRPr="008E44E0" w:rsidRDefault="005D581C" w:rsidP="005D581C">
            <w:r w:rsidRPr="008E44E0">
              <w:t>12          rtc_para.rtc_operation_cmd = OPER_RTC_SET_TIME;</w:t>
            </w:r>
          </w:p>
          <w:p w14:paraId="366C1D66" w14:textId="77777777" w:rsidR="005D581C" w:rsidRPr="008E44E0" w:rsidRDefault="005D581C" w:rsidP="005D581C">
            <w:r w:rsidRPr="008E44E0">
              <w:t>13          *(rtc_para.time) = 0;</w:t>
            </w:r>
          </w:p>
          <w:p w14:paraId="6CB0A0CD" w14:textId="77777777" w:rsidR="005D581C" w:rsidRPr="008E44E0" w:rsidRDefault="005D581C" w:rsidP="005D581C">
            <w:r w:rsidRPr="008E44E0">
              <w:t xml:space="preserve">14  </w:t>
            </w:r>
          </w:p>
          <w:p w14:paraId="4F15D501" w14:textId="77777777" w:rsidR="005D581C" w:rsidRPr="008E44E0" w:rsidRDefault="005D581C" w:rsidP="005D581C">
            <w:r w:rsidRPr="008E44E0">
              <w:t>15          struct PrivIoctlCfg ioctl_cfg;</w:t>
            </w:r>
          </w:p>
          <w:p w14:paraId="13995D02" w14:textId="77777777" w:rsidR="005D581C" w:rsidRPr="008E44E0" w:rsidRDefault="005D581C" w:rsidP="005D581C">
            <w:r w:rsidRPr="008E44E0">
              <w:t>16          ioctl_cfg.ioctl_driver_type = RTC_TYPE;</w:t>
            </w:r>
          </w:p>
          <w:p w14:paraId="7D91E0CD" w14:textId="77777777" w:rsidR="005D581C" w:rsidRPr="008E44E0" w:rsidRDefault="005D581C" w:rsidP="005D581C">
            <w:r w:rsidRPr="008E44E0">
              <w:t>17          ioctl_cfg.args = (void *)&amp;rtc_para;</w:t>
            </w:r>
          </w:p>
          <w:p w14:paraId="606A18D3" w14:textId="77777777" w:rsidR="005D581C" w:rsidRPr="008E44E0" w:rsidRDefault="005D581C" w:rsidP="005D581C">
            <w:r w:rsidRPr="008E44E0">
              <w:t>18          PrivIoctl(rtc_fd,0,&amp;ioctl_cfg);</w:t>
            </w:r>
          </w:p>
          <w:p w14:paraId="61473656" w14:textId="77777777" w:rsidR="005D581C" w:rsidRPr="008E44E0" w:rsidRDefault="005D581C" w:rsidP="005D581C">
            <w:r w:rsidRPr="008E44E0">
              <w:t xml:space="preserve">19  </w:t>
            </w:r>
          </w:p>
          <w:p w14:paraId="03FC595D" w14:textId="77777777" w:rsidR="005D581C" w:rsidRPr="008E44E0" w:rsidRDefault="005D581C" w:rsidP="005D581C">
            <w:r w:rsidRPr="008E44E0">
              <w:t>20          rtc_para.rtc_operation_cmd = OPER_RTC_GET_TIME;</w:t>
            </w:r>
          </w:p>
          <w:p w14:paraId="02FCE947" w14:textId="77777777" w:rsidR="005D581C" w:rsidRPr="008E44E0" w:rsidRDefault="005D581C" w:rsidP="005D581C">
            <w:r w:rsidRPr="008E44E0">
              <w:t>21          for(size_t i=0;i&lt;times;i++){</w:t>
            </w:r>
          </w:p>
          <w:p w14:paraId="3B8E0DE1" w14:textId="77777777" w:rsidR="005D581C" w:rsidRPr="008E44E0" w:rsidRDefault="005D581C" w:rsidP="005D581C">
            <w:r w:rsidRPr="008E44E0">
              <w:t>22              PrivIoctl(rtc_fd,0,&amp;ioctl_cfg);</w:t>
            </w:r>
          </w:p>
          <w:p w14:paraId="53B73659" w14:textId="77777777" w:rsidR="005D581C" w:rsidRPr="008E44E0" w:rsidRDefault="005D581C" w:rsidP="005D581C">
            <w:r w:rsidRPr="008E44E0">
              <w:t>23              printf("The time now is %d\n",*(rtc_para.time));</w:t>
            </w:r>
          </w:p>
          <w:p w14:paraId="36ACDB5C" w14:textId="77777777" w:rsidR="005D581C" w:rsidRPr="008E44E0" w:rsidRDefault="005D581C" w:rsidP="005D581C">
            <w:r w:rsidRPr="008E44E0">
              <w:t xml:space="preserve">24              PrivTaskDelay(5000); </w:t>
            </w:r>
          </w:p>
          <w:p w14:paraId="206828E6" w14:textId="77777777" w:rsidR="005D581C" w:rsidRPr="008E44E0" w:rsidRDefault="005D581C" w:rsidP="005D581C">
            <w:r w:rsidRPr="008E44E0">
              <w:t>25          }</w:t>
            </w:r>
          </w:p>
          <w:p w14:paraId="56F5B62D" w14:textId="77777777" w:rsidR="005D581C" w:rsidRPr="008E44E0" w:rsidRDefault="005D581C" w:rsidP="005D581C">
            <w:r w:rsidRPr="008E44E0">
              <w:t>26      }</w:t>
            </w:r>
          </w:p>
          <w:p w14:paraId="2B5AC626" w14:textId="77777777" w:rsidR="005D581C" w:rsidRPr="008E44E0" w:rsidRDefault="005D581C" w:rsidP="005D581C">
            <w:r w:rsidRPr="008E44E0">
              <w:t xml:space="preserve">27      </w:t>
            </w:r>
          </w:p>
          <w:p w14:paraId="54706590" w14:textId="77777777" w:rsidR="005D581C" w:rsidRPr="008E44E0" w:rsidRDefault="005D581C" w:rsidP="005D581C">
            <w:r w:rsidRPr="008E44E0">
              <w:t>28      PrivClose(rtc_fd);</w:t>
            </w:r>
          </w:p>
          <w:p w14:paraId="76F52345" w14:textId="77777777" w:rsidR="005D581C" w:rsidRPr="008E44E0" w:rsidRDefault="005D581C" w:rsidP="005D581C">
            <w:r w:rsidRPr="008E44E0">
              <w:t>29      return;</w:t>
            </w:r>
          </w:p>
          <w:p w14:paraId="355705BA" w14:textId="77777777" w:rsidR="005D581C" w:rsidRPr="008E44E0" w:rsidRDefault="005D581C" w:rsidP="005D581C">
            <w:r w:rsidRPr="008E44E0">
              <w:t>30  }</w:t>
            </w:r>
          </w:p>
        </w:tc>
      </w:tr>
    </w:tbl>
    <w:p w14:paraId="2CFEBB44" w14:textId="3A1EF82F" w:rsidR="001E6AE5" w:rsidRDefault="001E6AE5" w:rsidP="001E6AE5">
      <w:pPr>
        <w:ind w:firstLineChars="200" w:firstLine="420"/>
      </w:pPr>
      <w:r>
        <w:rPr>
          <w:rFonts w:hint="eastAsia"/>
        </w:rPr>
        <w:lastRenderedPageBreak/>
        <w:t>配置成功后命令行将会支持新的命令</w:t>
      </w:r>
      <w:r>
        <w:rPr>
          <w:rFonts w:hint="eastAsia"/>
        </w:rPr>
        <w:t>Test</w:t>
      </w:r>
      <w:r>
        <w:t>RTC</w:t>
      </w:r>
      <w:r>
        <w:rPr>
          <w:rFonts w:hint="eastAsia"/>
        </w:rPr>
        <w:t>，该命令将会运行上述代码，循环输出时间，</w:t>
      </w:r>
      <w:r w:rsidR="005C38EF">
        <w:rPr>
          <w:rFonts w:hint="eastAsia"/>
        </w:rPr>
        <w:t>需要注意的是，该命令需要提供一个参数，</w:t>
      </w:r>
      <w:r>
        <w:rPr>
          <w:rFonts w:hint="eastAsia"/>
        </w:rPr>
        <w:t>指定循环</w:t>
      </w:r>
      <w:r w:rsidR="005C38EF">
        <w:rPr>
          <w:rFonts w:hint="eastAsia"/>
        </w:rPr>
        <w:t>打印的</w:t>
      </w:r>
      <w:r>
        <w:rPr>
          <w:rFonts w:hint="eastAsia"/>
        </w:rPr>
        <w:t>次数，执行命令</w:t>
      </w:r>
      <w:r w:rsidR="005C38EF">
        <w:rPr>
          <w:rFonts w:hint="eastAsia"/>
        </w:rPr>
        <w:t>“</w:t>
      </w:r>
      <w:r w:rsidR="005C38EF">
        <w:t>T</w:t>
      </w:r>
      <w:r w:rsidR="005C38EF">
        <w:rPr>
          <w:rFonts w:hint="eastAsia"/>
        </w:rPr>
        <w:t>estRTC</w:t>
      </w:r>
      <w:r w:rsidR="005C38EF">
        <w:t xml:space="preserve"> 10</w:t>
      </w:r>
      <w:r w:rsidR="005C38EF">
        <w:rPr>
          <w:rFonts w:hint="eastAsia"/>
        </w:rPr>
        <w:t>”</w:t>
      </w:r>
      <w:r>
        <w:rPr>
          <w:rFonts w:hint="eastAsia"/>
        </w:rPr>
        <w:t>的结果如</w:t>
      </w:r>
      <w:r>
        <w:fldChar w:fldCharType="begin"/>
      </w:r>
      <w:r>
        <w:instrText xml:space="preserve"> </w:instrText>
      </w:r>
      <w:r>
        <w:rPr>
          <w:rFonts w:hint="eastAsia"/>
        </w:rPr>
        <w:instrText>REF _Ref141176590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61451">
        <w:t>3-2</w:t>
      </w:r>
      <w:r>
        <w:fldChar w:fldCharType="end"/>
      </w:r>
      <w:r>
        <w:rPr>
          <w:rFonts w:hint="eastAsia"/>
        </w:rPr>
        <w:t>所示，可以看到循环获取了</w:t>
      </w:r>
      <w:r>
        <w:rPr>
          <w:rFonts w:hint="eastAsia"/>
        </w:rPr>
        <w:t>1</w:t>
      </w:r>
      <w:r>
        <w:t>0</w:t>
      </w:r>
      <w:r>
        <w:rPr>
          <w:rFonts w:hint="eastAsia"/>
        </w:rPr>
        <w:t>次时间，每次间隔</w:t>
      </w:r>
      <w:r>
        <w:rPr>
          <w:rFonts w:hint="eastAsia"/>
        </w:rPr>
        <w:t>5</w:t>
      </w:r>
      <w:r>
        <w:rPr>
          <w:rFonts w:hint="eastAsia"/>
        </w:rPr>
        <w:t>秒。</w:t>
      </w:r>
    </w:p>
    <w:p w14:paraId="632A82CC" w14:textId="77777777" w:rsidR="001E6AE5" w:rsidRDefault="001E6AE5" w:rsidP="00C97DD4">
      <w:pPr>
        <w:keepNext/>
        <w:jc w:val="center"/>
      </w:pPr>
      <w:r w:rsidRPr="001E6AE5">
        <w:rPr>
          <w:noProof/>
        </w:rPr>
        <w:drawing>
          <wp:inline distT="0" distB="0" distL="0" distR="0" wp14:anchorId="006DF2D8" wp14:editId="740D4DBC">
            <wp:extent cx="5219700" cy="1847367"/>
            <wp:effectExtent l="0" t="0" r="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t="48518" r="22506"/>
                    <a:stretch/>
                  </pic:blipFill>
                  <pic:spPr bwMode="auto">
                    <a:xfrm>
                      <a:off x="0" y="0"/>
                      <a:ext cx="5234559" cy="1852626"/>
                    </a:xfrm>
                    <a:prstGeom prst="rect">
                      <a:avLst/>
                    </a:prstGeom>
                    <a:ln>
                      <a:noFill/>
                    </a:ln>
                    <a:extLst>
                      <a:ext uri="{53640926-AAD7-44D8-BBD7-CCE9431645EC}">
                        <a14:shadowObscured xmlns:a14="http://schemas.microsoft.com/office/drawing/2010/main"/>
                      </a:ext>
                    </a:extLst>
                  </pic:spPr>
                </pic:pic>
              </a:graphicData>
            </a:graphic>
          </wp:inline>
        </w:drawing>
      </w:r>
    </w:p>
    <w:p w14:paraId="6A8DE12F" w14:textId="1E184632" w:rsidR="001E6AE5" w:rsidRDefault="001E6AE5" w:rsidP="001E6AE5">
      <w:pPr>
        <w:pStyle w:val="af8"/>
      </w:pPr>
      <w:bookmarkStart w:id="246" w:name="_Ref141176590"/>
      <w:r>
        <w:rPr>
          <w:rFonts w:hint="eastAsia"/>
        </w:rPr>
        <w:t>图</w:t>
      </w:r>
      <w:r>
        <w:rPr>
          <w:rFonts w:hint="eastAsia"/>
        </w:rPr>
        <w:t xml:space="preserve"> </w:t>
      </w:r>
      <w:bookmarkEnd w:id="246"/>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3</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2</w:t>
      </w:r>
      <w:r w:rsidR="00261451">
        <w:fldChar w:fldCharType="end"/>
      </w:r>
      <w:r>
        <w:t xml:space="preserve"> T</w:t>
      </w:r>
      <w:r>
        <w:rPr>
          <w:rFonts w:hint="eastAsia"/>
        </w:rPr>
        <w:t>estRTC</w:t>
      </w:r>
      <w:r>
        <w:rPr>
          <w:rFonts w:hint="eastAsia"/>
        </w:rPr>
        <w:t>运行结果</w:t>
      </w:r>
    </w:p>
    <w:p w14:paraId="3D1FA0B5" w14:textId="2552071B" w:rsidR="00F249C8" w:rsidRDefault="00F249C8" w:rsidP="00F249C8">
      <w:pPr>
        <w:pStyle w:val="3"/>
      </w:pPr>
      <w:bookmarkStart w:id="247" w:name="_Toc144113516"/>
      <w:bookmarkStart w:id="248" w:name="_Toc144135366"/>
      <w:r>
        <w:rPr>
          <w:rFonts w:hint="eastAsia"/>
        </w:rPr>
        <w:lastRenderedPageBreak/>
        <w:t>4</w:t>
      </w:r>
      <w:r>
        <w:t xml:space="preserve">.3.4 </w:t>
      </w:r>
      <w:r>
        <w:rPr>
          <w:rFonts w:hint="eastAsia"/>
        </w:rPr>
        <w:t>实验扩展</w:t>
      </w:r>
      <w:bookmarkEnd w:id="247"/>
      <w:bookmarkEnd w:id="248"/>
    </w:p>
    <w:p w14:paraId="21A45405" w14:textId="67B3928E" w:rsidR="001A3C71" w:rsidRPr="00316D15" w:rsidRDefault="001A3C71" w:rsidP="001A3C71">
      <w:pPr>
        <w:ind w:firstLineChars="200" w:firstLine="420"/>
      </w:pPr>
      <w:r>
        <w:rPr>
          <w:rFonts w:hint="eastAsia"/>
        </w:rPr>
        <w:t>利用</w:t>
      </w:r>
      <w:r>
        <w:t>RTC</w:t>
      </w:r>
      <w:r>
        <w:rPr>
          <w:rFonts w:hint="eastAsia"/>
        </w:rPr>
        <w:t>驱动的相关知识和本节中介绍的</w:t>
      </w:r>
      <w:r>
        <w:t>RTC</w:t>
      </w:r>
      <w:r>
        <w:rPr>
          <w:rFonts w:hint="eastAsia"/>
        </w:rPr>
        <w:t>函数接口，</w:t>
      </w:r>
      <w:r w:rsidR="009309F4">
        <w:rPr>
          <w:rFonts w:hint="eastAsia"/>
        </w:rPr>
        <w:t>在</w:t>
      </w:r>
      <w:r w:rsidR="009309F4">
        <w:rPr>
          <w:rFonts w:hint="eastAsia"/>
        </w:rPr>
        <w:t>Test</w:t>
      </w:r>
      <w:r w:rsidR="009309F4">
        <w:t>RTC</w:t>
      </w:r>
      <w:r w:rsidR="009309F4">
        <w:rPr>
          <w:rFonts w:hint="eastAsia"/>
        </w:rPr>
        <w:t>函数的基础上，将</w:t>
      </w:r>
      <w:r w:rsidR="009309F4">
        <w:rPr>
          <w:rFonts w:hint="eastAsia"/>
        </w:rPr>
        <w:t>R</w:t>
      </w:r>
      <w:r w:rsidR="009309F4">
        <w:t>ISC-V</w:t>
      </w:r>
      <w:r w:rsidR="009309F4">
        <w:rPr>
          <w:rFonts w:hint="eastAsia"/>
        </w:rPr>
        <w:t>矽璓硬件终端的系统时间设置为真实的时间</w:t>
      </w:r>
      <w:r>
        <w:rPr>
          <w:rFonts w:hint="eastAsia"/>
        </w:rPr>
        <w:t>。</w:t>
      </w:r>
      <w:r w:rsidR="009309F4">
        <w:rPr>
          <w:rFonts w:hint="eastAsia"/>
        </w:rPr>
        <w:t>需要注意的是</w:t>
      </w:r>
      <w:r w:rsidR="00380687">
        <w:rPr>
          <w:rFonts w:hint="eastAsia"/>
        </w:rPr>
        <w:t>，</w:t>
      </w:r>
      <w:r w:rsidR="00537913">
        <w:rPr>
          <w:rFonts w:hint="eastAsia"/>
        </w:rPr>
        <w:t>R</w:t>
      </w:r>
      <w:r w:rsidR="00537913">
        <w:t>TC</w:t>
      </w:r>
      <w:r w:rsidR="00537913">
        <w:rPr>
          <w:rFonts w:hint="eastAsia"/>
        </w:rPr>
        <w:t>驱动的配置接口要求传入的时间类型为</w:t>
      </w:r>
      <w:r w:rsidR="00537913">
        <w:rPr>
          <w:rFonts w:hint="eastAsia"/>
        </w:rPr>
        <w:t>time</w:t>
      </w:r>
      <w:r w:rsidR="00537913">
        <w:t>_t</w:t>
      </w:r>
      <w:r w:rsidR="00537913">
        <w:rPr>
          <w:rFonts w:hint="eastAsia"/>
        </w:rPr>
        <w:t>，可以参考</w:t>
      </w:r>
      <w:r w:rsidR="00537913">
        <w:rPr>
          <w:rFonts w:hint="eastAsia"/>
        </w:rPr>
        <w:t>connect</w:t>
      </w:r>
      <w:r w:rsidR="00537913">
        <w:t>_rtc.c</w:t>
      </w:r>
      <w:r w:rsidR="00537913">
        <w:rPr>
          <w:rFonts w:hint="eastAsia"/>
        </w:rPr>
        <w:t>文件中的相关内容将通用格式的时间转换为</w:t>
      </w:r>
      <w:r w:rsidR="00537913">
        <w:rPr>
          <w:rFonts w:hint="eastAsia"/>
        </w:rPr>
        <w:t>time_</w:t>
      </w:r>
      <w:r w:rsidR="00537913">
        <w:t>t</w:t>
      </w:r>
      <w:r w:rsidR="00537913">
        <w:rPr>
          <w:rFonts w:hint="eastAsia"/>
        </w:rPr>
        <w:t>类型。</w:t>
      </w:r>
    </w:p>
    <w:p w14:paraId="678F2D8D" w14:textId="2C269E88" w:rsidR="00582EA0" w:rsidRPr="00F249C8" w:rsidRDefault="00582EA0" w:rsidP="00582EA0"/>
    <w:p w14:paraId="07E23F60" w14:textId="59AC02D9" w:rsidR="00666807" w:rsidRPr="00E54CA5" w:rsidRDefault="00100985" w:rsidP="006706FC">
      <w:pPr>
        <w:pStyle w:val="2"/>
      </w:pPr>
      <w:r>
        <w:t xml:space="preserve"> </w:t>
      </w:r>
      <w:bookmarkStart w:id="249" w:name="_Toc144113517"/>
      <w:bookmarkStart w:id="250" w:name="_Toc144135367"/>
      <w:r w:rsidR="00666807">
        <w:t>WATCHDOG</w:t>
      </w:r>
      <w:r w:rsidR="00666807" w:rsidRPr="00582EA0">
        <w:rPr>
          <w:rFonts w:hint="eastAsia"/>
        </w:rPr>
        <w:t>驱动</w:t>
      </w:r>
      <w:bookmarkEnd w:id="249"/>
      <w:bookmarkEnd w:id="250"/>
      <w:r w:rsidR="00261451">
        <w:fldChar w:fldCharType="begin"/>
      </w:r>
      <w:r w:rsidR="00261451">
        <w:instrText xml:space="preserve"> seq subchapter \s 1 \h </w:instrText>
      </w:r>
      <w:r w:rsidR="00261451">
        <w:fldChar w:fldCharType="end"/>
      </w:r>
    </w:p>
    <w:p w14:paraId="0DA60139" w14:textId="236FC408" w:rsidR="00666807" w:rsidRPr="008A13E4" w:rsidRDefault="00666807" w:rsidP="00666807">
      <w:pPr>
        <w:pStyle w:val="3"/>
      </w:pPr>
      <w:bookmarkStart w:id="251" w:name="_Toc144113518"/>
      <w:bookmarkStart w:id="252" w:name="_Toc144135368"/>
      <w:r>
        <w:t>4</w:t>
      </w:r>
      <w:r w:rsidRPr="008A13E4">
        <w:t>.</w:t>
      </w:r>
      <w:r>
        <w:t>4</w:t>
      </w:r>
      <w:r w:rsidRPr="008A13E4">
        <w:t xml:space="preserve">.1 </w:t>
      </w:r>
      <w:r w:rsidRPr="008A13E4">
        <w:rPr>
          <w:rFonts w:hint="eastAsia"/>
        </w:rPr>
        <w:t>实验目的</w:t>
      </w:r>
      <w:bookmarkEnd w:id="251"/>
      <w:bookmarkEnd w:id="252"/>
    </w:p>
    <w:p w14:paraId="09E46D47" w14:textId="1E8A54C2" w:rsidR="000F4FB1" w:rsidRDefault="000F4FB1" w:rsidP="000F4FB1">
      <w:pPr>
        <w:ind w:firstLineChars="200" w:firstLine="420"/>
      </w:pPr>
      <w:r>
        <w:rPr>
          <w:rFonts w:hint="eastAsia"/>
        </w:rPr>
        <w:t>1</w:t>
      </w:r>
      <w:r>
        <w:rPr>
          <w:rFonts w:hint="eastAsia"/>
        </w:rPr>
        <w:t>）了解</w:t>
      </w:r>
      <w:r>
        <w:t>W</w:t>
      </w:r>
      <w:r>
        <w:rPr>
          <w:rFonts w:hint="eastAsia"/>
        </w:rPr>
        <w:t>at</w:t>
      </w:r>
      <w:r>
        <w:t>chdog</w:t>
      </w:r>
      <w:r>
        <w:rPr>
          <w:rFonts w:hint="eastAsia"/>
        </w:rPr>
        <w:t>设备的硬件特征、基本原理和使用方法。</w:t>
      </w:r>
    </w:p>
    <w:p w14:paraId="1B40E269" w14:textId="22AEC292" w:rsidR="000F4FB1" w:rsidRDefault="000F4FB1" w:rsidP="000F4FB1">
      <w:pPr>
        <w:ind w:firstLineChars="200" w:firstLine="420"/>
      </w:pPr>
      <w:r>
        <w:rPr>
          <w:rFonts w:hint="eastAsia"/>
        </w:rPr>
        <w:t>2</w:t>
      </w:r>
      <w:r>
        <w:rPr>
          <w:rFonts w:hint="eastAsia"/>
        </w:rPr>
        <w:t>）了解</w:t>
      </w:r>
      <w:r>
        <w:rPr>
          <w:rFonts w:hint="eastAsia"/>
        </w:rPr>
        <w:t>R</w:t>
      </w:r>
      <w:r>
        <w:t>ISC-V</w:t>
      </w:r>
      <w:r>
        <w:rPr>
          <w:rFonts w:hint="eastAsia"/>
        </w:rPr>
        <w:t>矽璓硬件终端的</w:t>
      </w:r>
      <w:r>
        <w:t>W</w:t>
      </w:r>
      <w:r>
        <w:rPr>
          <w:rFonts w:hint="eastAsia"/>
        </w:rPr>
        <w:t>at</w:t>
      </w:r>
      <w:r>
        <w:t>chdog</w:t>
      </w:r>
      <w:r>
        <w:rPr>
          <w:rFonts w:hint="eastAsia"/>
        </w:rPr>
        <w:t>，熟悉其中断特点与不同的寄存器及其功能。</w:t>
      </w:r>
    </w:p>
    <w:p w14:paraId="233A90AA" w14:textId="74E49A43" w:rsidR="000F4FB1" w:rsidRDefault="000F4FB1" w:rsidP="000F4FB1">
      <w:pPr>
        <w:ind w:firstLineChars="200" w:firstLine="420"/>
      </w:pPr>
      <w:r>
        <w:rPr>
          <w:rFonts w:hint="eastAsia"/>
        </w:rPr>
        <w:t>3</w:t>
      </w:r>
      <w:r>
        <w:rPr>
          <w:rFonts w:hint="eastAsia"/>
        </w:rPr>
        <w:t>）掌握</w:t>
      </w:r>
      <w:r>
        <w:rPr>
          <w:rFonts w:hint="eastAsia"/>
        </w:rPr>
        <w:t>XiUOS</w:t>
      </w:r>
      <w:r>
        <w:rPr>
          <w:rFonts w:hint="eastAsia"/>
        </w:rPr>
        <w:t>的</w:t>
      </w:r>
      <w:r>
        <w:t>W</w:t>
      </w:r>
      <w:r>
        <w:rPr>
          <w:rFonts w:hint="eastAsia"/>
        </w:rPr>
        <w:t>at</w:t>
      </w:r>
      <w:r>
        <w:t>chdog</w:t>
      </w:r>
      <w:r>
        <w:rPr>
          <w:rFonts w:hint="eastAsia"/>
        </w:rPr>
        <w:t>设备驱动的实现与使用方法，包括上层的</w:t>
      </w:r>
      <w:r>
        <w:t>W</w:t>
      </w:r>
      <w:r>
        <w:rPr>
          <w:rFonts w:hint="eastAsia"/>
        </w:rPr>
        <w:t>at</w:t>
      </w:r>
      <w:r>
        <w:t>chdog</w:t>
      </w:r>
      <w:r>
        <w:rPr>
          <w:rFonts w:hint="eastAsia"/>
        </w:rPr>
        <w:t>总线、驱动、设备接口以及底层的</w:t>
      </w:r>
      <w:r>
        <w:t>W</w:t>
      </w:r>
      <w:r>
        <w:rPr>
          <w:rFonts w:hint="eastAsia"/>
        </w:rPr>
        <w:t>at</w:t>
      </w:r>
      <w:r>
        <w:t>chdog</w:t>
      </w:r>
      <w:r>
        <w:rPr>
          <w:rFonts w:hint="eastAsia"/>
        </w:rPr>
        <w:t>寄存器操作接口。</w:t>
      </w:r>
    </w:p>
    <w:p w14:paraId="7B2469EB" w14:textId="186CC2D3" w:rsidR="00B3407D" w:rsidRDefault="000F4FB1" w:rsidP="00B3407D">
      <w:pPr>
        <w:ind w:firstLineChars="200" w:firstLine="420"/>
      </w:pPr>
      <w:r>
        <w:rPr>
          <w:rFonts w:hint="eastAsia"/>
        </w:rPr>
        <w:t>4</w:t>
      </w:r>
      <w:r>
        <w:rPr>
          <w:rFonts w:hint="eastAsia"/>
        </w:rPr>
        <w:t>）基于</w:t>
      </w:r>
      <w:r>
        <w:t>W</w:t>
      </w:r>
      <w:r>
        <w:rPr>
          <w:rFonts w:hint="eastAsia"/>
        </w:rPr>
        <w:t>at</w:t>
      </w:r>
      <w:r>
        <w:t>chdog</w:t>
      </w:r>
      <w:r>
        <w:rPr>
          <w:rFonts w:hint="eastAsia"/>
        </w:rPr>
        <w:t>驱动完成实验，调用接口完成</w:t>
      </w:r>
      <w:r>
        <w:t>W</w:t>
      </w:r>
      <w:r>
        <w:rPr>
          <w:rFonts w:hint="eastAsia"/>
        </w:rPr>
        <w:t>at</w:t>
      </w:r>
      <w:r>
        <w:t>chdog</w:t>
      </w:r>
      <w:r>
        <w:rPr>
          <w:rFonts w:hint="eastAsia"/>
        </w:rPr>
        <w:t>的设定和“喂狗”操作并触发系统复位。</w:t>
      </w:r>
    </w:p>
    <w:p w14:paraId="1D44350F" w14:textId="2A7E8D3C" w:rsidR="00666807" w:rsidRDefault="00666807" w:rsidP="00666807">
      <w:pPr>
        <w:pStyle w:val="3"/>
      </w:pPr>
      <w:bookmarkStart w:id="253" w:name="_Toc144113519"/>
      <w:bookmarkStart w:id="254" w:name="_Toc144135369"/>
      <w:r>
        <w:rPr>
          <w:rFonts w:hint="eastAsia"/>
        </w:rPr>
        <w:t>4</w:t>
      </w:r>
      <w:r>
        <w:t xml:space="preserve">.4.2 </w:t>
      </w:r>
      <w:r>
        <w:rPr>
          <w:rFonts w:hint="eastAsia"/>
        </w:rPr>
        <w:t>实验基础和原理</w:t>
      </w:r>
      <w:bookmarkEnd w:id="253"/>
      <w:bookmarkEnd w:id="254"/>
    </w:p>
    <w:p w14:paraId="5CB44FA6" w14:textId="7E8EC1BE" w:rsidR="00666807" w:rsidRDefault="00D011D5" w:rsidP="00A42616">
      <w:pPr>
        <w:pStyle w:val="4"/>
        <w:numPr>
          <w:ilvl w:val="0"/>
          <w:numId w:val="7"/>
        </w:numPr>
      </w:pPr>
      <w:r>
        <w:t xml:space="preserve"> </w:t>
      </w:r>
      <w:r w:rsidR="00B640EE">
        <w:rPr>
          <w:rFonts w:hint="eastAsia"/>
        </w:rPr>
        <w:t>W</w:t>
      </w:r>
      <w:r w:rsidR="00B640EE">
        <w:t>ATCHDOG</w:t>
      </w:r>
      <w:r w:rsidR="00B640EE">
        <w:rPr>
          <w:rFonts w:hint="eastAsia"/>
        </w:rPr>
        <w:t>基本介绍</w:t>
      </w:r>
    </w:p>
    <w:p w14:paraId="333E75BF" w14:textId="759FA0C2" w:rsidR="004F5D47" w:rsidRDefault="004F5D47" w:rsidP="004F5D47">
      <w:pPr>
        <w:ind w:firstLineChars="200" w:firstLine="420"/>
      </w:pPr>
      <w:r>
        <w:rPr>
          <w:rFonts w:hint="eastAsia"/>
        </w:rPr>
        <w:t>硬件看门狗（</w:t>
      </w:r>
      <w:r>
        <w:rPr>
          <w:rFonts w:hint="eastAsia"/>
        </w:rPr>
        <w:t>watchdog timer</w:t>
      </w:r>
      <w:r>
        <w:rPr>
          <w:rFonts w:hint="eastAsia"/>
        </w:rPr>
        <w:t>）是一个定时器，其定时输出连接到电路的复位端。当看门狗启动后，计数器开始自动计数，在计数器溢出前如果没有被复位，计数器溢出就会对</w:t>
      </w:r>
      <w:r>
        <w:rPr>
          <w:rFonts w:hint="eastAsia"/>
        </w:rPr>
        <w:t xml:space="preserve">CPU </w:t>
      </w:r>
      <w:r>
        <w:rPr>
          <w:rFonts w:hint="eastAsia"/>
        </w:rPr>
        <w:t>产生一个复位信号使系统重启（俗称“被狗咬”）。系统正常运行时，需要在看门狗允许的时间间隔内对看门狗计数器清零（俗称“喂狗”），不让复位信号产生。</w:t>
      </w:r>
      <w:r>
        <w:rPr>
          <w:rFonts w:hint="eastAsia"/>
        </w:rPr>
        <w:t>RISC-V</w:t>
      </w:r>
      <w:r>
        <w:rPr>
          <w:rFonts w:hint="eastAsia"/>
        </w:rPr>
        <w:t>矽璓硬件终端搭载的芯片上，</w:t>
      </w:r>
      <w:r>
        <w:rPr>
          <w:rFonts w:hint="eastAsia"/>
        </w:rPr>
        <w:t>WDT</w:t>
      </w:r>
      <w:r>
        <w:rPr>
          <w:rFonts w:hint="eastAsia"/>
        </w:rPr>
        <w:t>是</w:t>
      </w:r>
      <w:r>
        <w:rPr>
          <w:rFonts w:hint="eastAsia"/>
        </w:rPr>
        <w:t>APB</w:t>
      </w:r>
      <w:r>
        <w:rPr>
          <w:rFonts w:hint="eastAsia"/>
        </w:rPr>
        <w:t>的一种从外设，并且也是“同步化硬件组件设计”的组成部分。具有两个</w:t>
      </w:r>
      <w:r>
        <w:rPr>
          <w:rFonts w:hint="eastAsia"/>
        </w:rPr>
        <w:t>WDT</w:t>
      </w:r>
      <w:r>
        <w:rPr>
          <w:rFonts w:hint="eastAsia"/>
        </w:rPr>
        <w:t>，分别为</w:t>
      </w:r>
      <w:r>
        <w:rPr>
          <w:rFonts w:hint="eastAsia"/>
        </w:rPr>
        <w:t>WDT0</w:t>
      </w:r>
      <w:r>
        <w:rPr>
          <w:rFonts w:hint="eastAsia"/>
        </w:rPr>
        <w:t>、</w:t>
      </w:r>
      <w:r>
        <w:rPr>
          <w:rFonts w:hint="eastAsia"/>
        </w:rPr>
        <w:t>WDT1</w:t>
      </w:r>
      <w:r>
        <w:rPr>
          <w:rFonts w:hint="eastAsia"/>
        </w:rPr>
        <w:t>，看门狗定时器主要包含模块有：</w:t>
      </w:r>
    </w:p>
    <w:p w14:paraId="7E37ED7C" w14:textId="78529FAA" w:rsidR="004F5D47" w:rsidRDefault="004F5D47" w:rsidP="004F5D47">
      <w:pPr>
        <w:ind w:firstLineChars="200" w:firstLine="420"/>
      </w:pPr>
      <w:r>
        <w:rPr>
          <w:rFonts w:hint="eastAsia"/>
        </w:rPr>
        <w:t>（</w:t>
      </w:r>
      <w:r>
        <w:rPr>
          <w:rFonts w:hint="eastAsia"/>
        </w:rPr>
        <w:t>1</w:t>
      </w:r>
      <w:r>
        <w:rPr>
          <w:rFonts w:hint="eastAsia"/>
        </w:rPr>
        <w:t>）一个</w:t>
      </w:r>
      <w:r>
        <w:rPr>
          <w:rFonts w:hint="eastAsia"/>
        </w:rPr>
        <w:t>APB</w:t>
      </w:r>
      <w:r>
        <w:rPr>
          <w:rFonts w:hint="eastAsia"/>
        </w:rPr>
        <w:t>从接口；</w:t>
      </w:r>
    </w:p>
    <w:p w14:paraId="429EAABA" w14:textId="729DF2D7" w:rsidR="004F5D47" w:rsidRDefault="004F5D47" w:rsidP="004F5D47">
      <w:pPr>
        <w:ind w:firstLineChars="200" w:firstLine="420"/>
      </w:pPr>
      <w:r>
        <w:rPr>
          <w:rFonts w:hint="eastAsia"/>
        </w:rPr>
        <w:t>（</w:t>
      </w:r>
      <w:r>
        <w:rPr>
          <w:rFonts w:hint="eastAsia"/>
        </w:rPr>
        <w:t>2</w:t>
      </w:r>
      <w:r>
        <w:rPr>
          <w:rFonts w:hint="eastAsia"/>
        </w:rPr>
        <w:t>）一个当前计数器同步的寄存器模块；</w:t>
      </w:r>
    </w:p>
    <w:p w14:paraId="5C088500" w14:textId="759533C8" w:rsidR="004F5D47" w:rsidRDefault="004F5D47" w:rsidP="004F5D47">
      <w:pPr>
        <w:ind w:firstLineChars="200" w:firstLine="420"/>
      </w:pPr>
      <w:r>
        <w:rPr>
          <w:rFonts w:hint="eastAsia"/>
        </w:rPr>
        <w:t>（</w:t>
      </w:r>
      <w:r>
        <w:rPr>
          <w:rFonts w:hint="eastAsia"/>
        </w:rPr>
        <w:t>3</w:t>
      </w:r>
      <w:r>
        <w:rPr>
          <w:rFonts w:hint="eastAsia"/>
        </w:rPr>
        <w:t>）一个随着计数器递减的中断</w:t>
      </w:r>
      <w:r>
        <w:rPr>
          <w:rFonts w:hint="eastAsia"/>
        </w:rPr>
        <w:t>/</w:t>
      </w:r>
      <w:r>
        <w:rPr>
          <w:rFonts w:hint="eastAsia"/>
        </w:rPr>
        <w:t>系统重置模块和逻辑控制电路；</w:t>
      </w:r>
    </w:p>
    <w:p w14:paraId="4DE32C43" w14:textId="42A15797" w:rsidR="004F5D47" w:rsidRDefault="004F5D47" w:rsidP="004F5D47">
      <w:pPr>
        <w:ind w:firstLineChars="200" w:firstLine="420"/>
      </w:pPr>
      <w:r>
        <w:rPr>
          <w:rFonts w:hint="eastAsia"/>
        </w:rPr>
        <w:t>（</w:t>
      </w:r>
      <w:r>
        <w:rPr>
          <w:rFonts w:hint="eastAsia"/>
        </w:rPr>
        <w:t>4</w:t>
      </w:r>
      <w:r>
        <w:rPr>
          <w:rFonts w:hint="eastAsia"/>
        </w:rPr>
        <w:t>）一个同步时钟域来为异步时钟同步做支持。</w:t>
      </w:r>
    </w:p>
    <w:p w14:paraId="1F25E953" w14:textId="77777777" w:rsidR="004F5D47" w:rsidRDefault="004F5D47" w:rsidP="004F5D47">
      <w:pPr>
        <w:ind w:firstLineChars="200" w:firstLine="420"/>
      </w:pPr>
      <w:r>
        <w:rPr>
          <w:rFonts w:hint="eastAsia"/>
        </w:rPr>
        <w:t>看门狗定时器支持如下设置：</w:t>
      </w:r>
    </w:p>
    <w:p w14:paraId="0C74C69C" w14:textId="0351269B" w:rsidR="004F5D47" w:rsidRDefault="004F5D47" w:rsidP="004F5D47">
      <w:pPr>
        <w:ind w:firstLineChars="200" w:firstLine="420"/>
      </w:pPr>
      <w:r>
        <w:rPr>
          <w:rFonts w:hint="eastAsia"/>
        </w:rPr>
        <w:t>（</w:t>
      </w:r>
      <w:r>
        <w:rPr>
          <w:rFonts w:hint="eastAsia"/>
        </w:rPr>
        <w:t>1</w:t>
      </w:r>
      <w:r>
        <w:rPr>
          <w:rFonts w:hint="eastAsia"/>
        </w:rPr>
        <w:t>）</w:t>
      </w:r>
      <w:r>
        <w:rPr>
          <w:rFonts w:hint="eastAsia"/>
        </w:rPr>
        <w:t>APB</w:t>
      </w:r>
      <w:r>
        <w:rPr>
          <w:rFonts w:hint="eastAsia"/>
        </w:rPr>
        <w:t>总线宽度可配置为</w:t>
      </w:r>
      <w:r>
        <w:rPr>
          <w:rFonts w:hint="eastAsia"/>
        </w:rPr>
        <w:t>8</w:t>
      </w:r>
      <w:r>
        <w:rPr>
          <w:rFonts w:hint="eastAsia"/>
        </w:rPr>
        <w:t>、</w:t>
      </w:r>
      <w:r>
        <w:rPr>
          <w:rFonts w:hint="eastAsia"/>
        </w:rPr>
        <w:t>16</w:t>
      </w:r>
      <w:r>
        <w:rPr>
          <w:rFonts w:hint="eastAsia"/>
        </w:rPr>
        <w:t>和</w:t>
      </w:r>
      <w:r>
        <w:rPr>
          <w:rFonts w:hint="eastAsia"/>
        </w:rPr>
        <w:t>32</w:t>
      </w:r>
      <w:r>
        <w:rPr>
          <w:rFonts w:hint="eastAsia"/>
        </w:rPr>
        <w:t>位；</w:t>
      </w:r>
    </w:p>
    <w:p w14:paraId="76F3FDA6" w14:textId="148596DD" w:rsidR="004F5D47" w:rsidRDefault="004F5D47" w:rsidP="004F5D47">
      <w:pPr>
        <w:ind w:firstLineChars="200" w:firstLine="420"/>
      </w:pPr>
      <w:r>
        <w:rPr>
          <w:rFonts w:hint="eastAsia"/>
        </w:rPr>
        <w:t>（</w:t>
      </w:r>
      <w:r>
        <w:rPr>
          <w:rFonts w:hint="eastAsia"/>
        </w:rPr>
        <w:t>2</w:t>
      </w:r>
      <w:r>
        <w:rPr>
          <w:rFonts w:hint="eastAsia"/>
        </w:rPr>
        <w:t>）时钟计数器从某一个设定的值递减到</w:t>
      </w:r>
      <w:r>
        <w:rPr>
          <w:rFonts w:hint="eastAsia"/>
        </w:rPr>
        <w:t>0</w:t>
      </w:r>
      <w:r>
        <w:rPr>
          <w:rFonts w:hint="eastAsia"/>
        </w:rPr>
        <w:t>来指示时间的计时终止；</w:t>
      </w:r>
    </w:p>
    <w:p w14:paraId="0956C53D" w14:textId="4F798675" w:rsidR="004F5D47" w:rsidRDefault="004F5D47" w:rsidP="004F5D47">
      <w:pPr>
        <w:ind w:firstLineChars="200" w:firstLine="420"/>
      </w:pPr>
      <w:r>
        <w:rPr>
          <w:rFonts w:hint="eastAsia"/>
        </w:rPr>
        <w:t>（</w:t>
      </w:r>
      <w:r>
        <w:rPr>
          <w:rFonts w:hint="eastAsia"/>
        </w:rPr>
        <w:t>3</w:t>
      </w:r>
      <w:r>
        <w:rPr>
          <w:rFonts w:hint="eastAsia"/>
        </w:rPr>
        <w:t>）可选择的外部时钟使能信号，用于控制计数器的计数速率；</w:t>
      </w:r>
    </w:p>
    <w:p w14:paraId="60D9796B" w14:textId="7845489B" w:rsidR="004F5D47" w:rsidRDefault="004F5D47" w:rsidP="004F5D47">
      <w:pPr>
        <w:ind w:firstLineChars="200" w:firstLine="420"/>
      </w:pPr>
      <w:r>
        <w:rPr>
          <w:rFonts w:hint="eastAsia"/>
        </w:rPr>
        <w:t>（</w:t>
      </w:r>
      <w:r>
        <w:t>4</w:t>
      </w:r>
      <w:r>
        <w:rPr>
          <w:rFonts w:hint="eastAsia"/>
        </w:rPr>
        <w:t>）一个时钟超时</w:t>
      </w:r>
      <w:r>
        <w:rPr>
          <w:rFonts w:hint="eastAsia"/>
        </w:rPr>
        <w:t>WDT</w:t>
      </w:r>
      <w:r>
        <w:rPr>
          <w:rFonts w:hint="eastAsia"/>
        </w:rPr>
        <w:t>可以执行以下任务：</w:t>
      </w:r>
    </w:p>
    <w:p w14:paraId="1213E9EC" w14:textId="766151EF" w:rsidR="004F5D47" w:rsidRDefault="004F5D47" w:rsidP="004F5D47">
      <w:pPr>
        <w:ind w:firstLineChars="400" w:firstLine="840"/>
      </w:pPr>
      <w:r>
        <w:t>1</w:t>
      </w:r>
      <w:r>
        <w:rPr>
          <w:rFonts w:hint="eastAsia"/>
        </w:rPr>
        <w:t>）产生一个系统复位信号；</w:t>
      </w:r>
    </w:p>
    <w:p w14:paraId="2101B35D" w14:textId="56FF42FE" w:rsidR="004F5D47" w:rsidRDefault="004F5D47" w:rsidP="004F5D47">
      <w:pPr>
        <w:ind w:left="840"/>
      </w:pPr>
      <w:r>
        <w:t>2</w:t>
      </w:r>
      <w:r>
        <w:rPr>
          <w:rFonts w:hint="eastAsia"/>
        </w:rPr>
        <w:t>）首先产生一个中断，即使该位是否已经被中断服务清除，其次它会产生一个系统复位信号。</w:t>
      </w:r>
    </w:p>
    <w:p w14:paraId="594ACC34" w14:textId="3CFDD681" w:rsidR="004F5D47" w:rsidRDefault="004F5D47" w:rsidP="004F5D47">
      <w:pPr>
        <w:ind w:firstLineChars="200" w:firstLine="420"/>
      </w:pPr>
      <w:r>
        <w:rPr>
          <w:rFonts w:hint="eastAsia"/>
        </w:rPr>
        <w:t>（</w:t>
      </w:r>
      <w:r>
        <w:rPr>
          <w:rFonts w:hint="eastAsia"/>
        </w:rPr>
        <w:t>5</w:t>
      </w:r>
      <w:r>
        <w:rPr>
          <w:rFonts w:hint="eastAsia"/>
        </w:rPr>
        <w:t>）占空比可编程调节；</w:t>
      </w:r>
    </w:p>
    <w:p w14:paraId="2588C36E" w14:textId="79CE95C0" w:rsidR="004F5D47" w:rsidRDefault="004F5D47" w:rsidP="004F5D47">
      <w:pPr>
        <w:ind w:firstLineChars="200" w:firstLine="420"/>
      </w:pPr>
      <w:r>
        <w:rPr>
          <w:rFonts w:hint="eastAsia"/>
        </w:rPr>
        <w:lastRenderedPageBreak/>
        <w:t>（</w:t>
      </w:r>
      <w:r>
        <w:rPr>
          <w:rFonts w:hint="eastAsia"/>
        </w:rPr>
        <w:t>6</w:t>
      </w:r>
      <w:r>
        <w:rPr>
          <w:rFonts w:hint="eastAsia"/>
        </w:rPr>
        <w:t>）可编程和硬件设定计数器起始值；</w:t>
      </w:r>
    </w:p>
    <w:p w14:paraId="0ABE12F4" w14:textId="3FE5C27A" w:rsidR="004F5D47" w:rsidRDefault="004F5D47" w:rsidP="004F5D47">
      <w:pPr>
        <w:ind w:firstLineChars="200" w:firstLine="420"/>
      </w:pPr>
      <w:r>
        <w:rPr>
          <w:rFonts w:hint="eastAsia"/>
        </w:rPr>
        <w:t>（</w:t>
      </w:r>
      <w:r>
        <w:rPr>
          <w:rFonts w:hint="eastAsia"/>
        </w:rPr>
        <w:t>7</w:t>
      </w:r>
      <w:r>
        <w:rPr>
          <w:rFonts w:hint="eastAsia"/>
        </w:rPr>
        <w:t>）计数器重新计时保护；</w:t>
      </w:r>
    </w:p>
    <w:p w14:paraId="38E9D2C3" w14:textId="004B58E9" w:rsidR="004F5D47" w:rsidRDefault="004F5D47" w:rsidP="004F5D47">
      <w:pPr>
        <w:ind w:firstLineChars="200" w:firstLine="420"/>
      </w:pPr>
      <w:r>
        <w:rPr>
          <w:rFonts w:hint="eastAsia"/>
        </w:rPr>
        <w:t>（</w:t>
      </w:r>
      <w:r>
        <w:rPr>
          <w:rFonts w:hint="eastAsia"/>
        </w:rPr>
        <w:t>8</w:t>
      </w:r>
      <w:r>
        <w:rPr>
          <w:rFonts w:hint="eastAsia"/>
        </w:rPr>
        <w:t>）暂停模式，仅当使能外部暂停信号时；</w:t>
      </w:r>
    </w:p>
    <w:p w14:paraId="7D475E8C" w14:textId="70AD23A1" w:rsidR="004F5D47" w:rsidRDefault="004F5D47" w:rsidP="004F5D47">
      <w:pPr>
        <w:ind w:firstLineChars="200" w:firstLine="420"/>
      </w:pPr>
      <w:r>
        <w:rPr>
          <w:rFonts w:hint="eastAsia"/>
        </w:rPr>
        <w:t>（</w:t>
      </w:r>
      <w:r>
        <w:rPr>
          <w:rFonts w:hint="eastAsia"/>
        </w:rPr>
        <w:t>9</w:t>
      </w:r>
      <w:r>
        <w:rPr>
          <w:rFonts w:hint="eastAsia"/>
        </w:rPr>
        <w:t>）</w:t>
      </w:r>
      <w:r>
        <w:rPr>
          <w:rFonts w:hint="eastAsia"/>
        </w:rPr>
        <w:t>WDT</w:t>
      </w:r>
      <w:r>
        <w:rPr>
          <w:rFonts w:hint="eastAsia"/>
        </w:rPr>
        <w:t>偶然禁用保护；</w:t>
      </w:r>
    </w:p>
    <w:p w14:paraId="36032DA7" w14:textId="1EC7EC10" w:rsidR="004F5D47" w:rsidRDefault="004F5D47" w:rsidP="004F5D47">
      <w:pPr>
        <w:ind w:firstLineChars="200" w:firstLine="420"/>
      </w:pPr>
      <w:r>
        <w:rPr>
          <w:rFonts w:hint="eastAsia"/>
        </w:rPr>
        <w:t>（</w:t>
      </w:r>
      <w:r>
        <w:rPr>
          <w:rFonts w:hint="eastAsia"/>
        </w:rPr>
        <w:t>1</w:t>
      </w:r>
      <w:r>
        <w:t>0</w:t>
      </w:r>
      <w:r>
        <w:rPr>
          <w:rFonts w:hint="eastAsia"/>
        </w:rPr>
        <w:t>）测试模式，用来进行计数器功能测试（递减操作）；</w:t>
      </w:r>
    </w:p>
    <w:p w14:paraId="316A1D1B" w14:textId="63C9FDEA" w:rsidR="00B640EE" w:rsidRPr="004F5D47" w:rsidRDefault="004F5D47" w:rsidP="004F5D47">
      <w:pPr>
        <w:ind w:firstLineChars="200" w:firstLine="420"/>
      </w:pPr>
      <w:r>
        <w:rPr>
          <w:rFonts w:hint="eastAsia"/>
        </w:rPr>
        <w:t>（</w:t>
      </w:r>
      <w:r>
        <w:rPr>
          <w:rFonts w:hint="eastAsia"/>
        </w:rPr>
        <w:t>1</w:t>
      </w:r>
      <w:r>
        <w:t>1</w:t>
      </w:r>
      <w:r>
        <w:rPr>
          <w:rFonts w:hint="eastAsia"/>
        </w:rPr>
        <w:t>）外部异步时钟支持。当该项功能启用时，将会产生时钟中断和系统重置信号，即使</w:t>
      </w:r>
      <w:r>
        <w:rPr>
          <w:rFonts w:hint="eastAsia"/>
        </w:rPr>
        <w:t>APB</w:t>
      </w:r>
      <w:r>
        <w:rPr>
          <w:rFonts w:hint="eastAsia"/>
        </w:rPr>
        <w:t>总线时钟关闭的情况下。</w:t>
      </w:r>
    </w:p>
    <w:p w14:paraId="34A27A49" w14:textId="6E19CD0E" w:rsidR="00B640EE" w:rsidRDefault="00D011D5" w:rsidP="00A42616">
      <w:pPr>
        <w:pStyle w:val="4"/>
        <w:numPr>
          <w:ilvl w:val="0"/>
          <w:numId w:val="7"/>
        </w:numPr>
      </w:pPr>
      <w:r>
        <w:rPr>
          <w:rFonts w:hint="eastAsia"/>
        </w:rPr>
        <w:t xml:space="preserve"> </w:t>
      </w:r>
      <w:r w:rsidR="00B640EE">
        <w:rPr>
          <w:rFonts w:hint="eastAsia"/>
        </w:rPr>
        <w:t>中断说明</w:t>
      </w:r>
    </w:p>
    <w:p w14:paraId="5A74C612" w14:textId="599BAF3C" w:rsidR="00B640EE" w:rsidRPr="004B49C6" w:rsidRDefault="004B49C6" w:rsidP="004B49C6">
      <w:pPr>
        <w:ind w:firstLineChars="200" w:firstLine="420"/>
      </w:pPr>
      <w:r w:rsidRPr="004B49C6">
        <w:rPr>
          <w:rFonts w:hint="eastAsia"/>
        </w:rPr>
        <w:t>WDT</w:t>
      </w:r>
      <w:r w:rsidRPr="004B49C6">
        <w:rPr>
          <w:rFonts w:hint="eastAsia"/>
        </w:rPr>
        <w:t>在计数器计数下溢或刷新错误时，可以选择产生中断请求或者复位请求。芯片内部有两个看门狗模块</w:t>
      </w:r>
      <w:r w:rsidRPr="004B49C6">
        <w:rPr>
          <w:rFonts w:hint="eastAsia"/>
        </w:rPr>
        <w:t>WDT0</w:t>
      </w:r>
      <w:r w:rsidRPr="004B49C6">
        <w:rPr>
          <w:rFonts w:hint="eastAsia"/>
        </w:rPr>
        <w:t>、</w:t>
      </w:r>
      <w:r w:rsidRPr="004B49C6">
        <w:rPr>
          <w:rFonts w:hint="eastAsia"/>
        </w:rPr>
        <w:t>WDT1</w:t>
      </w:r>
      <w:r w:rsidRPr="004B49C6">
        <w:rPr>
          <w:rFonts w:hint="eastAsia"/>
        </w:rPr>
        <w:t>，均可复位除看门狗模块之外的所有模块。</w:t>
      </w:r>
    </w:p>
    <w:p w14:paraId="34E52739" w14:textId="627EBF99" w:rsidR="00B640EE" w:rsidRDefault="00D011D5" w:rsidP="00A42616">
      <w:pPr>
        <w:pStyle w:val="4"/>
        <w:numPr>
          <w:ilvl w:val="0"/>
          <w:numId w:val="7"/>
        </w:numPr>
      </w:pPr>
      <w:r>
        <w:rPr>
          <w:rFonts w:hint="eastAsia"/>
        </w:rPr>
        <w:t xml:space="preserve"> </w:t>
      </w:r>
      <w:r w:rsidR="00B640EE" w:rsidRPr="005C5D07">
        <w:rPr>
          <w:rFonts w:hint="eastAsia"/>
        </w:rPr>
        <w:t>寄存器说明</w:t>
      </w:r>
    </w:p>
    <w:p w14:paraId="0BE2857B" w14:textId="2930E60C" w:rsidR="00BD57F9" w:rsidRPr="00BD57F9" w:rsidRDefault="00BD57F9" w:rsidP="00FB718E">
      <w:pPr>
        <w:ind w:firstLineChars="200" w:firstLine="420"/>
      </w:pPr>
      <w:r>
        <w:t>RISC-V</w:t>
      </w:r>
      <w:r>
        <w:rPr>
          <w:rFonts w:hint="eastAsia"/>
        </w:rPr>
        <w:t>矽璓硬件终端包含两个</w:t>
      </w:r>
      <w:r>
        <w:rPr>
          <w:rFonts w:hint="eastAsia"/>
        </w:rPr>
        <w:t>W</w:t>
      </w:r>
      <w:r>
        <w:t>DT</w:t>
      </w:r>
      <w:r>
        <w:rPr>
          <w:rFonts w:hint="eastAsia"/>
        </w:rPr>
        <w:t>组件</w:t>
      </w:r>
      <w:r>
        <w:rPr>
          <w:rFonts w:hint="eastAsia"/>
        </w:rPr>
        <w:t>W</w:t>
      </w:r>
      <w:r>
        <w:t>DT0</w:t>
      </w:r>
      <w:r>
        <w:rPr>
          <w:rFonts w:hint="eastAsia"/>
        </w:rPr>
        <w:t>和</w:t>
      </w:r>
      <w:r>
        <w:rPr>
          <w:rFonts w:hint="eastAsia"/>
        </w:rPr>
        <w:t>W</w:t>
      </w:r>
      <w:r>
        <w:t>DT1</w:t>
      </w:r>
      <w:r>
        <w:rPr>
          <w:rFonts w:hint="eastAsia"/>
        </w:rPr>
        <w:t>，其地址分别为：</w:t>
      </w:r>
      <w:r>
        <w:rPr>
          <w:rFonts w:hint="eastAsia"/>
        </w:rPr>
        <w:t>W</w:t>
      </w:r>
      <w:r>
        <w:t>DT0</w:t>
      </w:r>
      <w:r w:rsidR="007621B4">
        <w:t>_BASE_ADDR</w:t>
      </w:r>
      <w:r>
        <w:rPr>
          <w:rFonts w:hint="eastAsia"/>
        </w:rPr>
        <w:t>（</w:t>
      </w:r>
      <w:r w:rsidRPr="00BD57F9">
        <w:t>0x50400000</w:t>
      </w:r>
      <w:r>
        <w:rPr>
          <w:rFonts w:hint="eastAsia"/>
        </w:rPr>
        <w:t>）、</w:t>
      </w:r>
      <w:r>
        <w:rPr>
          <w:rFonts w:hint="eastAsia"/>
        </w:rPr>
        <w:t>W</w:t>
      </w:r>
      <w:r>
        <w:t>DT1</w:t>
      </w:r>
      <w:r w:rsidR="007621B4">
        <w:t>_BASE_ADDR</w:t>
      </w:r>
      <w:r>
        <w:rPr>
          <w:rFonts w:hint="eastAsia"/>
        </w:rPr>
        <w:t>（</w:t>
      </w:r>
      <w:r w:rsidRPr="00BD57F9">
        <w:t>0x50410000</w:t>
      </w:r>
      <w:r>
        <w:rPr>
          <w:rFonts w:hint="eastAsia"/>
        </w:rPr>
        <w:t>）。</w:t>
      </w:r>
    </w:p>
    <w:p w14:paraId="144B67DD" w14:textId="1C5D3316" w:rsidR="00FB718E" w:rsidRDefault="003A24C3" w:rsidP="00FB718E">
      <w:pPr>
        <w:ind w:firstLineChars="200" w:firstLine="420"/>
      </w:pPr>
      <w:r>
        <w:rPr>
          <w:rFonts w:hint="eastAsia"/>
        </w:rPr>
        <w:t>每个</w:t>
      </w:r>
      <w:r w:rsidR="00FB718E">
        <w:t>WDT</w:t>
      </w:r>
      <w:r w:rsidR="00FB718E" w:rsidRPr="00C659BA">
        <w:rPr>
          <w:rFonts w:hint="eastAsia"/>
        </w:rPr>
        <w:t>模块中</w:t>
      </w:r>
      <w:r>
        <w:rPr>
          <w:rFonts w:hint="eastAsia"/>
        </w:rPr>
        <w:t>都包含</w:t>
      </w:r>
      <w:r w:rsidR="00FB718E" w:rsidRPr="00C659BA">
        <w:rPr>
          <w:rFonts w:hint="eastAsia"/>
        </w:rPr>
        <w:t>以下寄存器：</w:t>
      </w:r>
    </w:p>
    <w:tbl>
      <w:tblPr>
        <w:tblStyle w:val="a7"/>
        <w:tblW w:w="7625" w:type="dxa"/>
        <w:jc w:val="center"/>
        <w:tblLook w:val="04A0" w:firstRow="1" w:lastRow="0" w:firstColumn="1" w:lastColumn="0" w:noHBand="0" w:noVBand="1"/>
      </w:tblPr>
      <w:tblGrid>
        <w:gridCol w:w="2190"/>
        <w:gridCol w:w="4136"/>
        <w:gridCol w:w="1299"/>
      </w:tblGrid>
      <w:tr w:rsidR="00FB718E" w:rsidRPr="00140D57" w14:paraId="4B28EF3E" w14:textId="77777777" w:rsidTr="00FE6807">
        <w:trPr>
          <w:trHeight w:val="318"/>
          <w:jc w:val="center"/>
        </w:trPr>
        <w:tc>
          <w:tcPr>
            <w:tcW w:w="2190" w:type="dxa"/>
            <w:shd w:val="clear" w:color="auto" w:fill="E7E6E6" w:themeFill="background2"/>
            <w:vAlign w:val="center"/>
          </w:tcPr>
          <w:p w14:paraId="2BDC58C9" w14:textId="77777777" w:rsidR="00FB718E" w:rsidRPr="00940B83" w:rsidRDefault="00FB718E" w:rsidP="00FE6807">
            <w:pPr>
              <w:jc w:val="center"/>
              <w:rPr>
                <w:b/>
                <w:sz w:val="18"/>
                <w:szCs w:val="18"/>
              </w:rPr>
            </w:pPr>
            <w:r w:rsidRPr="00940B83">
              <w:rPr>
                <w:rFonts w:hint="eastAsia"/>
                <w:b/>
                <w:sz w:val="18"/>
                <w:szCs w:val="18"/>
              </w:rPr>
              <w:t>名称</w:t>
            </w:r>
          </w:p>
        </w:tc>
        <w:tc>
          <w:tcPr>
            <w:tcW w:w="4136" w:type="dxa"/>
            <w:shd w:val="clear" w:color="auto" w:fill="E7E6E6" w:themeFill="background2"/>
            <w:vAlign w:val="center"/>
          </w:tcPr>
          <w:p w14:paraId="3F46E625" w14:textId="77777777" w:rsidR="00FB718E" w:rsidRPr="00940B83" w:rsidRDefault="00FB718E" w:rsidP="00FE6807">
            <w:pPr>
              <w:jc w:val="center"/>
              <w:rPr>
                <w:b/>
                <w:sz w:val="18"/>
                <w:szCs w:val="18"/>
              </w:rPr>
            </w:pPr>
            <w:r w:rsidRPr="00940B83">
              <w:rPr>
                <w:rFonts w:hint="eastAsia"/>
                <w:b/>
                <w:sz w:val="18"/>
                <w:szCs w:val="18"/>
              </w:rPr>
              <w:t>描述</w:t>
            </w:r>
          </w:p>
        </w:tc>
        <w:tc>
          <w:tcPr>
            <w:tcW w:w="1299" w:type="dxa"/>
            <w:shd w:val="clear" w:color="auto" w:fill="E7E6E6" w:themeFill="background2"/>
            <w:vAlign w:val="center"/>
          </w:tcPr>
          <w:p w14:paraId="1DF7EC17" w14:textId="17A07767" w:rsidR="00FB718E" w:rsidRPr="00940B83" w:rsidRDefault="00542D62" w:rsidP="00542D62">
            <w:pPr>
              <w:jc w:val="center"/>
              <w:rPr>
                <w:b/>
                <w:sz w:val="18"/>
                <w:szCs w:val="18"/>
              </w:rPr>
            </w:pPr>
            <w:r>
              <w:rPr>
                <w:rFonts w:hint="eastAsia"/>
                <w:b/>
                <w:sz w:val="18"/>
                <w:szCs w:val="18"/>
              </w:rPr>
              <w:t>偏移量</w:t>
            </w:r>
          </w:p>
        </w:tc>
      </w:tr>
      <w:tr w:rsidR="00FB718E" w:rsidRPr="00140D57" w14:paraId="2F27F7A5" w14:textId="77777777" w:rsidTr="00FE6807">
        <w:trPr>
          <w:trHeight w:val="77"/>
          <w:jc w:val="center"/>
        </w:trPr>
        <w:tc>
          <w:tcPr>
            <w:tcW w:w="2190" w:type="dxa"/>
            <w:vAlign w:val="center"/>
          </w:tcPr>
          <w:p w14:paraId="7C6F02E6" w14:textId="2A230A16" w:rsidR="00FB718E" w:rsidRPr="00140D57" w:rsidRDefault="00542D62" w:rsidP="00542D62">
            <w:pPr>
              <w:jc w:val="center"/>
              <w:rPr>
                <w:sz w:val="18"/>
                <w:szCs w:val="18"/>
              </w:rPr>
            </w:pPr>
            <w:r>
              <w:rPr>
                <w:sz w:val="18"/>
                <w:szCs w:val="18"/>
              </w:rPr>
              <w:t>WDT</w:t>
            </w:r>
            <w:r w:rsidR="00FB718E" w:rsidRPr="00140D57">
              <w:rPr>
                <w:sz w:val="18"/>
                <w:szCs w:val="18"/>
              </w:rPr>
              <w:t>_</w:t>
            </w:r>
            <w:r>
              <w:rPr>
                <w:sz w:val="18"/>
                <w:szCs w:val="18"/>
              </w:rPr>
              <w:t>CR</w:t>
            </w:r>
          </w:p>
        </w:tc>
        <w:tc>
          <w:tcPr>
            <w:tcW w:w="4136" w:type="dxa"/>
            <w:vAlign w:val="center"/>
          </w:tcPr>
          <w:p w14:paraId="49CF288A" w14:textId="0065B45D" w:rsidR="00FB718E" w:rsidRPr="00140D57" w:rsidRDefault="00542D62" w:rsidP="00542D62">
            <w:pPr>
              <w:jc w:val="center"/>
              <w:rPr>
                <w:sz w:val="18"/>
                <w:szCs w:val="18"/>
              </w:rPr>
            </w:pPr>
            <w:r>
              <w:rPr>
                <w:rFonts w:hint="eastAsia"/>
                <w:sz w:val="18"/>
                <w:szCs w:val="18"/>
              </w:rPr>
              <w:t>W</w:t>
            </w:r>
            <w:r>
              <w:rPr>
                <w:sz w:val="18"/>
                <w:szCs w:val="18"/>
              </w:rPr>
              <w:t>DT</w:t>
            </w:r>
            <w:r>
              <w:rPr>
                <w:rFonts w:hint="eastAsia"/>
                <w:sz w:val="18"/>
                <w:szCs w:val="18"/>
              </w:rPr>
              <w:t>控制寄存器</w:t>
            </w:r>
          </w:p>
        </w:tc>
        <w:tc>
          <w:tcPr>
            <w:tcW w:w="1299" w:type="dxa"/>
            <w:vAlign w:val="center"/>
          </w:tcPr>
          <w:p w14:paraId="2B53210F" w14:textId="2B431EB5" w:rsidR="00FB718E" w:rsidRPr="00140D57" w:rsidRDefault="00FB718E" w:rsidP="00542D62">
            <w:pPr>
              <w:jc w:val="center"/>
              <w:rPr>
                <w:sz w:val="18"/>
                <w:szCs w:val="18"/>
              </w:rPr>
            </w:pPr>
            <w:r w:rsidRPr="00140D57">
              <w:rPr>
                <w:sz w:val="18"/>
                <w:szCs w:val="18"/>
              </w:rPr>
              <w:t>0x</w:t>
            </w:r>
            <w:r w:rsidR="00542D62">
              <w:rPr>
                <w:sz w:val="18"/>
                <w:szCs w:val="18"/>
              </w:rPr>
              <w:t>00</w:t>
            </w:r>
          </w:p>
        </w:tc>
      </w:tr>
      <w:tr w:rsidR="00FB718E" w:rsidRPr="00140D57" w14:paraId="084E3132" w14:textId="77777777" w:rsidTr="00FE6807">
        <w:trPr>
          <w:trHeight w:val="318"/>
          <w:jc w:val="center"/>
        </w:trPr>
        <w:tc>
          <w:tcPr>
            <w:tcW w:w="2190" w:type="dxa"/>
            <w:vAlign w:val="center"/>
          </w:tcPr>
          <w:p w14:paraId="2B543B73" w14:textId="43BD0CF1" w:rsidR="00FB718E" w:rsidRPr="00140D57" w:rsidRDefault="00542D62" w:rsidP="00542D62">
            <w:pPr>
              <w:jc w:val="center"/>
              <w:rPr>
                <w:sz w:val="18"/>
                <w:szCs w:val="18"/>
              </w:rPr>
            </w:pPr>
            <w:r>
              <w:rPr>
                <w:sz w:val="18"/>
                <w:szCs w:val="18"/>
              </w:rPr>
              <w:t>WDT_TORR</w:t>
            </w:r>
          </w:p>
        </w:tc>
        <w:tc>
          <w:tcPr>
            <w:tcW w:w="4136" w:type="dxa"/>
            <w:vAlign w:val="center"/>
          </w:tcPr>
          <w:p w14:paraId="597981B1" w14:textId="21B1DD69" w:rsidR="00FB718E" w:rsidRPr="00140D57" w:rsidRDefault="00542D62" w:rsidP="00542D62">
            <w:pPr>
              <w:jc w:val="center"/>
              <w:rPr>
                <w:sz w:val="18"/>
                <w:szCs w:val="18"/>
              </w:rPr>
            </w:pPr>
            <w:r>
              <w:rPr>
                <w:rFonts w:hint="eastAsia"/>
                <w:sz w:val="18"/>
                <w:szCs w:val="18"/>
              </w:rPr>
              <w:t>超时范围寄存器</w:t>
            </w:r>
          </w:p>
        </w:tc>
        <w:tc>
          <w:tcPr>
            <w:tcW w:w="1299" w:type="dxa"/>
            <w:vAlign w:val="center"/>
          </w:tcPr>
          <w:p w14:paraId="2571581E" w14:textId="50C5E72C" w:rsidR="00FB718E" w:rsidRPr="00140D57" w:rsidRDefault="00FB718E" w:rsidP="00542D62">
            <w:pPr>
              <w:jc w:val="center"/>
              <w:rPr>
                <w:sz w:val="18"/>
                <w:szCs w:val="18"/>
              </w:rPr>
            </w:pPr>
            <w:r w:rsidRPr="00140D57">
              <w:rPr>
                <w:sz w:val="18"/>
                <w:szCs w:val="18"/>
              </w:rPr>
              <w:t>0x</w:t>
            </w:r>
            <w:r w:rsidR="00542D62">
              <w:rPr>
                <w:sz w:val="18"/>
                <w:szCs w:val="18"/>
              </w:rPr>
              <w:t>04</w:t>
            </w:r>
          </w:p>
        </w:tc>
      </w:tr>
      <w:tr w:rsidR="00FB718E" w:rsidRPr="00140D57" w14:paraId="325E15A7" w14:textId="77777777" w:rsidTr="00FE6807">
        <w:trPr>
          <w:trHeight w:val="318"/>
          <w:jc w:val="center"/>
        </w:trPr>
        <w:tc>
          <w:tcPr>
            <w:tcW w:w="2190" w:type="dxa"/>
            <w:vAlign w:val="center"/>
          </w:tcPr>
          <w:p w14:paraId="3AC20AC7" w14:textId="1855D33B" w:rsidR="00FB718E" w:rsidRPr="00140D57" w:rsidRDefault="00542D62" w:rsidP="00542D62">
            <w:pPr>
              <w:jc w:val="center"/>
              <w:rPr>
                <w:sz w:val="18"/>
                <w:szCs w:val="18"/>
              </w:rPr>
            </w:pPr>
            <w:r>
              <w:rPr>
                <w:sz w:val="18"/>
                <w:szCs w:val="18"/>
              </w:rPr>
              <w:t>WDT_CCVR</w:t>
            </w:r>
          </w:p>
        </w:tc>
        <w:tc>
          <w:tcPr>
            <w:tcW w:w="4136" w:type="dxa"/>
            <w:vAlign w:val="center"/>
          </w:tcPr>
          <w:p w14:paraId="4124564D" w14:textId="6409961D" w:rsidR="00FB718E" w:rsidRPr="00140D57" w:rsidRDefault="00542D62" w:rsidP="00542D62">
            <w:pPr>
              <w:jc w:val="center"/>
              <w:rPr>
                <w:sz w:val="18"/>
                <w:szCs w:val="18"/>
              </w:rPr>
            </w:pPr>
            <w:r>
              <w:rPr>
                <w:rFonts w:hint="eastAsia"/>
                <w:sz w:val="18"/>
                <w:szCs w:val="18"/>
              </w:rPr>
              <w:t>存储当前计数器的值的寄存器</w:t>
            </w:r>
          </w:p>
        </w:tc>
        <w:tc>
          <w:tcPr>
            <w:tcW w:w="1299" w:type="dxa"/>
            <w:vAlign w:val="center"/>
          </w:tcPr>
          <w:p w14:paraId="2A0F91EE" w14:textId="07DA1B3D" w:rsidR="00FB718E" w:rsidRPr="00140D57" w:rsidRDefault="00FB718E" w:rsidP="00542D62">
            <w:pPr>
              <w:jc w:val="center"/>
              <w:rPr>
                <w:sz w:val="18"/>
                <w:szCs w:val="18"/>
              </w:rPr>
            </w:pPr>
            <w:r w:rsidRPr="00140D57">
              <w:rPr>
                <w:sz w:val="18"/>
                <w:szCs w:val="18"/>
              </w:rPr>
              <w:t>0x08</w:t>
            </w:r>
          </w:p>
        </w:tc>
      </w:tr>
      <w:tr w:rsidR="00FB718E" w:rsidRPr="00140D57" w14:paraId="1F5A1A67" w14:textId="77777777" w:rsidTr="00FE6807">
        <w:trPr>
          <w:trHeight w:val="77"/>
          <w:jc w:val="center"/>
        </w:trPr>
        <w:tc>
          <w:tcPr>
            <w:tcW w:w="2190" w:type="dxa"/>
            <w:vAlign w:val="center"/>
          </w:tcPr>
          <w:p w14:paraId="5E71785D" w14:textId="172A139B" w:rsidR="00FB718E" w:rsidRPr="00140D57" w:rsidRDefault="00542D62" w:rsidP="00542D62">
            <w:pPr>
              <w:jc w:val="center"/>
              <w:rPr>
                <w:sz w:val="18"/>
                <w:szCs w:val="18"/>
              </w:rPr>
            </w:pPr>
            <w:r>
              <w:rPr>
                <w:sz w:val="18"/>
                <w:szCs w:val="18"/>
              </w:rPr>
              <w:t>WDT</w:t>
            </w:r>
            <w:r>
              <w:rPr>
                <w:rFonts w:hint="eastAsia"/>
                <w:sz w:val="18"/>
                <w:szCs w:val="18"/>
              </w:rPr>
              <w:t>_</w:t>
            </w:r>
            <w:r>
              <w:rPr>
                <w:sz w:val="18"/>
                <w:szCs w:val="18"/>
              </w:rPr>
              <w:t>CRR</w:t>
            </w:r>
          </w:p>
        </w:tc>
        <w:tc>
          <w:tcPr>
            <w:tcW w:w="4136" w:type="dxa"/>
            <w:vAlign w:val="center"/>
          </w:tcPr>
          <w:p w14:paraId="422379AD" w14:textId="31F84625" w:rsidR="00FB718E" w:rsidRPr="00140D57" w:rsidRDefault="00542D62" w:rsidP="00542D62">
            <w:pPr>
              <w:jc w:val="center"/>
              <w:rPr>
                <w:sz w:val="18"/>
                <w:szCs w:val="18"/>
              </w:rPr>
            </w:pPr>
            <w:r>
              <w:rPr>
                <w:rFonts w:hint="eastAsia"/>
                <w:sz w:val="18"/>
                <w:szCs w:val="18"/>
              </w:rPr>
              <w:t>计数器重置寄存器</w:t>
            </w:r>
          </w:p>
        </w:tc>
        <w:tc>
          <w:tcPr>
            <w:tcW w:w="1299" w:type="dxa"/>
            <w:vAlign w:val="center"/>
          </w:tcPr>
          <w:p w14:paraId="65FFBF48" w14:textId="6C7E2D0B" w:rsidR="00FB718E" w:rsidRPr="00140D57" w:rsidRDefault="00FB718E" w:rsidP="00542D62">
            <w:pPr>
              <w:jc w:val="center"/>
              <w:rPr>
                <w:sz w:val="18"/>
                <w:szCs w:val="18"/>
              </w:rPr>
            </w:pPr>
            <w:r w:rsidRPr="00140D57">
              <w:rPr>
                <w:sz w:val="18"/>
                <w:szCs w:val="18"/>
              </w:rPr>
              <w:t>0x0C</w:t>
            </w:r>
          </w:p>
        </w:tc>
      </w:tr>
      <w:tr w:rsidR="00FB718E" w:rsidRPr="00140D57" w14:paraId="6DBE8273" w14:textId="77777777" w:rsidTr="00FE6807">
        <w:trPr>
          <w:trHeight w:val="77"/>
          <w:jc w:val="center"/>
        </w:trPr>
        <w:tc>
          <w:tcPr>
            <w:tcW w:w="2190" w:type="dxa"/>
            <w:vAlign w:val="center"/>
          </w:tcPr>
          <w:p w14:paraId="5EB3B4D0" w14:textId="3A226E9E" w:rsidR="00FB718E" w:rsidRPr="00140D57" w:rsidRDefault="00542D62" w:rsidP="00542D62">
            <w:pPr>
              <w:jc w:val="center"/>
              <w:rPr>
                <w:sz w:val="18"/>
                <w:szCs w:val="18"/>
              </w:rPr>
            </w:pPr>
            <w:r>
              <w:rPr>
                <w:sz w:val="18"/>
                <w:szCs w:val="18"/>
              </w:rPr>
              <w:t>WDT_STAT</w:t>
            </w:r>
          </w:p>
        </w:tc>
        <w:tc>
          <w:tcPr>
            <w:tcW w:w="4136" w:type="dxa"/>
            <w:vAlign w:val="center"/>
          </w:tcPr>
          <w:p w14:paraId="2F2C6FC6" w14:textId="66440779" w:rsidR="00FB718E" w:rsidRPr="00140D57" w:rsidRDefault="00542D62" w:rsidP="00542D62">
            <w:pPr>
              <w:jc w:val="center"/>
              <w:rPr>
                <w:sz w:val="18"/>
                <w:szCs w:val="18"/>
              </w:rPr>
            </w:pPr>
            <w:r>
              <w:rPr>
                <w:rFonts w:hint="eastAsia"/>
                <w:sz w:val="18"/>
                <w:szCs w:val="18"/>
              </w:rPr>
              <w:t>W</w:t>
            </w:r>
            <w:r>
              <w:rPr>
                <w:sz w:val="18"/>
                <w:szCs w:val="18"/>
              </w:rPr>
              <w:t>DT</w:t>
            </w:r>
            <w:r>
              <w:rPr>
                <w:rFonts w:hint="eastAsia"/>
                <w:sz w:val="18"/>
                <w:szCs w:val="18"/>
              </w:rPr>
              <w:t>中断状态寄存器</w:t>
            </w:r>
          </w:p>
        </w:tc>
        <w:tc>
          <w:tcPr>
            <w:tcW w:w="1299" w:type="dxa"/>
            <w:vAlign w:val="center"/>
          </w:tcPr>
          <w:p w14:paraId="56C8BB19" w14:textId="7AAFA0D9" w:rsidR="00FB718E" w:rsidRPr="00140D57" w:rsidRDefault="00FB718E" w:rsidP="00542D62">
            <w:pPr>
              <w:jc w:val="center"/>
              <w:rPr>
                <w:sz w:val="18"/>
                <w:szCs w:val="18"/>
              </w:rPr>
            </w:pPr>
            <w:r w:rsidRPr="00140D57">
              <w:rPr>
                <w:sz w:val="18"/>
                <w:szCs w:val="18"/>
              </w:rPr>
              <w:t>0x10</w:t>
            </w:r>
          </w:p>
        </w:tc>
      </w:tr>
      <w:tr w:rsidR="00FB718E" w:rsidRPr="00140D57" w14:paraId="7F7A3A52" w14:textId="77777777" w:rsidTr="00FE6807">
        <w:trPr>
          <w:trHeight w:val="318"/>
          <w:jc w:val="center"/>
        </w:trPr>
        <w:tc>
          <w:tcPr>
            <w:tcW w:w="2190" w:type="dxa"/>
            <w:vAlign w:val="center"/>
          </w:tcPr>
          <w:p w14:paraId="409F63D9" w14:textId="25A8BF09" w:rsidR="00FB718E" w:rsidRPr="00140D57" w:rsidRDefault="00542D62" w:rsidP="00542D62">
            <w:pPr>
              <w:jc w:val="center"/>
              <w:rPr>
                <w:sz w:val="18"/>
                <w:szCs w:val="18"/>
              </w:rPr>
            </w:pPr>
            <w:r>
              <w:rPr>
                <w:sz w:val="18"/>
                <w:szCs w:val="18"/>
              </w:rPr>
              <w:t>WDT_EOI</w:t>
            </w:r>
          </w:p>
        </w:tc>
        <w:tc>
          <w:tcPr>
            <w:tcW w:w="4136" w:type="dxa"/>
            <w:vAlign w:val="center"/>
          </w:tcPr>
          <w:p w14:paraId="3DC64F3A" w14:textId="7E10E4F4" w:rsidR="00FB718E" w:rsidRPr="00140D57" w:rsidRDefault="00542D62" w:rsidP="00542D62">
            <w:pPr>
              <w:jc w:val="center"/>
              <w:rPr>
                <w:sz w:val="18"/>
                <w:szCs w:val="18"/>
              </w:rPr>
            </w:pPr>
            <w:r>
              <w:rPr>
                <w:sz w:val="18"/>
                <w:szCs w:val="18"/>
              </w:rPr>
              <w:t>WDT</w:t>
            </w:r>
            <w:r>
              <w:rPr>
                <w:rFonts w:hint="eastAsia"/>
                <w:sz w:val="18"/>
                <w:szCs w:val="18"/>
              </w:rPr>
              <w:t>中断清除寄存器</w:t>
            </w:r>
          </w:p>
        </w:tc>
        <w:tc>
          <w:tcPr>
            <w:tcW w:w="1299" w:type="dxa"/>
            <w:vAlign w:val="center"/>
          </w:tcPr>
          <w:p w14:paraId="7BDA4446" w14:textId="3BE3F985" w:rsidR="00FB718E" w:rsidRPr="00140D57" w:rsidRDefault="00FB718E" w:rsidP="00542D62">
            <w:pPr>
              <w:jc w:val="center"/>
              <w:rPr>
                <w:sz w:val="18"/>
                <w:szCs w:val="18"/>
              </w:rPr>
            </w:pPr>
            <w:r w:rsidRPr="00140D57">
              <w:rPr>
                <w:sz w:val="18"/>
                <w:szCs w:val="18"/>
              </w:rPr>
              <w:t>0x14</w:t>
            </w:r>
          </w:p>
        </w:tc>
      </w:tr>
      <w:tr w:rsidR="00FB718E" w:rsidRPr="00140D57" w14:paraId="04C352DB" w14:textId="77777777" w:rsidTr="00FE6807">
        <w:trPr>
          <w:trHeight w:val="77"/>
          <w:jc w:val="center"/>
        </w:trPr>
        <w:tc>
          <w:tcPr>
            <w:tcW w:w="2190" w:type="dxa"/>
            <w:vAlign w:val="center"/>
          </w:tcPr>
          <w:p w14:paraId="0F1C569A" w14:textId="3E51E774" w:rsidR="00FB718E" w:rsidRPr="00140D57" w:rsidRDefault="00542D62" w:rsidP="00542D62">
            <w:pPr>
              <w:jc w:val="center"/>
              <w:rPr>
                <w:sz w:val="18"/>
                <w:szCs w:val="18"/>
              </w:rPr>
            </w:pPr>
            <w:r>
              <w:rPr>
                <w:sz w:val="18"/>
                <w:szCs w:val="18"/>
              </w:rPr>
              <w:t>WDT_PROT_LEVEL</w:t>
            </w:r>
          </w:p>
        </w:tc>
        <w:tc>
          <w:tcPr>
            <w:tcW w:w="4136" w:type="dxa"/>
            <w:vAlign w:val="center"/>
          </w:tcPr>
          <w:p w14:paraId="4D32FA55" w14:textId="6CC161F9" w:rsidR="00FB718E" w:rsidRPr="00140D57" w:rsidRDefault="00542D62" w:rsidP="00542D62">
            <w:pPr>
              <w:jc w:val="center"/>
              <w:rPr>
                <w:sz w:val="18"/>
                <w:szCs w:val="18"/>
              </w:rPr>
            </w:pPr>
            <w:r>
              <w:rPr>
                <w:sz w:val="18"/>
                <w:szCs w:val="18"/>
              </w:rPr>
              <w:t>WDT</w:t>
            </w:r>
            <w:r>
              <w:rPr>
                <w:rFonts w:hint="eastAsia"/>
                <w:sz w:val="18"/>
                <w:szCs w:val="18"/>
              </w:rPr>
              <w:t>保护等级寄存器</w:t>
            </w:r>
          </w:p>
        </w:tc>
        <w:tc>
          <w:tcPr>
            <w:tcW w:w="1299" w:type="dxa"/>
            <w:vAlign w:val="center"/>
          </w:tcPr>
          <w:p w14:paraId="37BA650C" w14:textId="778646D3" w:rsidR="00FB718E" w:rsidRPr="00140D57" w:rsidRDefault="00FB718E" w:rsidP="00542D62">
            <w:pPr>
              <w:jc w:val="center"/>
              <w:rPr>
                <w:sz w:val="18"/>
                <w:szCs w:val="18"/>
              </w:rPr>
            </w:pPr>
            <w:r w:rsidRPr="00140D57">
              <w:rPr>
                <w:sz w:val="18"/>
                <w:szCs w:val="18"/>
              </w:rPr>
              <w:t>0x1</w:t>
            </w:r>
            <w:r w:rsidR="00542D62">
              <w:rPr>
                <w:sz w:val="18"/>
                <w:szCs w:val="18"/>
              </w:rPr>
              <w:t>C</w:t>
            </w:r>
          </w:p>
        </w:tc>
      </w:tr>
      <w:tr w:rsidR="00FB718E" w:rsidRPr="00140D57" w14:paraId="635338EE" w14:textId="77777777" w:rsidTr="00FE6807">
        <w:trPr>
          <w:trHeight w:val="318"/>
          <w:jc w:val="center"/>
        </w:trPr>
        <w:tc>
          <w:tcPr>
            <w:tcW w:w="2190" w:type="dxa"/>
            <w:vAlign w:val="center"/>
          </w:tcPr>
          <w:p w14:paraId="544E58B3" w14:textId="68D9CE56" w:rsidR="00FB718E" w:rsidRPr="00140D57" w:rsidRDefault="00542D62" w:rsidP="00542D62">
            <w:pPr>
              <w:jc w:val="center"/>
              <w:rPr>
                <w:sz w:val="18"/>
                <w:szCs w:val="18"/>
              </w:rPr>
            </w:pPr>
            <w:bookmarkStart w:id="255" w:name="_Hlk141704198"/>
            <w:r>
              <w:rPr>
                <w:sz w:val="18"/>
                <w:szCs w:val="18"/>
              </w:rPr>
              <w:t>WDT_COMP_PARAM_5</w:t>
            </w:r>
          </w:p>
        </w:tc>
        <w:tc>
          <w:tcPr>
            <w:tcW w:w="4136" w:type="dxa"/>
            <w:vAlign w:val="center"/>
          </w:tcPr>
          <w:p w14:paraId="5CADAD42" w14:textId="30B2BE7E" w:rsidR="00FB718E" w:rsidRPr="00140D57" w:rsidRDefault="00542D62" w:rsidP="00542D62">
            <w:pPr>
              <w:jc w:val="center"/>
              <w:rPr>
                <w:sz w:val="18"/>
                <w:szCs w:val="18"/>
              </w:rPr>
            </w:pPr>
            <w:r>
              <w:rPr>
                <w:sz w:val="18"/>
                <w:szCs w:val="18"/>
              </w:rPr>
              <w:t>WDT</w:t>
            </w:r>
            <w:r>
              <w:rPr>
                <w:rFonts w:hint="eastAsia"/>
                <w:sz w:val="18"/>
                <w:szCs w:val="18"/>
              </w:rPr>
              <w:t>组件参数寄存器</w:t>
            </w:r>
            <w:r>
              <w:rPr>
                <w:rFonts w:hint="eastAsia"/>
                <w:sz w:val="18"/>
                <w:szCs w:val="18"/>
              </w:rPr>
              <w:t>5</w:t>
            </w:r>
          </w:p>
        </w:tc>
        <w:tc>
          <w:tcPr>
            <w:tcW w:w="1299" w:type="dxa"/>
            <w:vAlign w:val="center"/>
          </w:tcPr>
          <w:p w14:paraId="0DDC9BD7" w14:textId="39B9CE3B" w:rsidR="00FB718E" w:rsidRPr="00140D57" w:rsidRDefault="00FB718E" w:rsidP="00542D62">
            <w:pPr>
              <w:jc w:val="center"/>
              <w:rPr>
                <w:sz w:val="18"/>
                <w:szCs w:val="18"/>
              </w:rPr>
            </w:pPr>
            <w:r w:rsidRPr="00140D57">
              <w:rPr>
                <w:sz w:val="18"/>
                <w:szCs w:val="18"/>
              </w:rPr>
              <w:t>0x</w:t>
            </w:r>
            <w:r w:rsidR="00542D62">
              <w:rPr>
                <w:sz w:val="18"/>
                <w:szCs w:val="18"/>
              </w:rPr>
              <w:t>E4</w:t>
            </w:r>
          </w:p>
        </w:tc>
      </w:tr>
      <w:tr w:rsidR="00542D62" w:rsidRPr="00140D57" w14:paraId="3726933A" w14:textId="77777777" w:rsidTr="00FE6807">
        <w:trPr>
          <w:trHeight w:val="318"/>
          <w:jc w:val="center"/>
        </w:trPr>
        <w:tc>
          <w:tcPr>
            <w:tcW w:w="2190" w:type="dxa"/>
            <w:vAlign w:val="center"/>
          </w:tcPr>
          <w:p w14:paraId="0ABBFAA6" w14:textId="31578187" w:rsidR="00542D62" w:rsidRPr="00140D57" w:rsidRDefault="00542D62" w:rsidP="00542D62">
            <w:pPr>
              <w:jc w:val="center"/>
              <w:rPr>
                <w:sz w:val="18"/>
                <w:szCs w:val="18"/>
              </w:rPr>
            </w:pPr>
            <w:r>
              <w:rPr>
                <w:sz w:val="18"/>
                <w:szCs w:val="18"/>
              </w:rPr>
              <w:t>WDT_COMP_PARAM_4</w:t>
            </w:r>
          </w:p>
        </w:tc>
        <w:tc>
          <w:tcPr>
            <w:tcW w:w="4136" w:type="dxa"/>
            <w:vAlign w:val="center"/>
          </w:tcPr>
          <w:p w14:paraId="688B7344" w14:textId="51D95563" w:rsidR="00542D62" w:rsidRPr="00140D57" w:rsidRDefault="00542D62" w:rsidP="00542D62">
            <w:pPr>
              <w:jc w:val="center"/>
              <w:rPr>
                <w:sz w:val="18"/>
                <w:szCs w:val="18"/>
              </w:rPr>
            </w:pPr>
            <w:r>
              <w:rPr>
                <w:sz w:val="18"/>
                <w:szCs w:val="18"/>
              </w:rPr>
              <w:t>WDT</w:t>
            </w:r>
            <w:r>
              <w:rPr>
                <w:rFonts w:hint="eastAsia"/>
                <w:sz w:val="18"/>
                <w:szCs w:val="18"/>
              </w:rPr>
              <w:t>组件参数寄存器</w:t>
            </w:r>
            <w:r>
              <w:rPr>
                <w:rFonts w:hint="eastAsia"/>
                <w:sz w:val="18"/>
                <w:szCs w:val="18"/>
              </w:rPr>
              <w:t>4</w:t>
            </w:r>
          </w:p>
        </w:tc>
        <w:tc>
          <w:tcPr>
            <w:tcW w:w="1299" w:type="dxa"/>
            <w:vAlign w:val="center"/>
          </w:tcPr>
          <w:p w14:paraId="48D1E40D" w14:textId="6DF41A74" w:rsidR="00542D62" w:rsidRPr="00140D57" w:rsidRDefault="00542D62" w:rsidP="00542D62">
            <w:pPr>
              <w:jc w:val="center"/>
              <w:rPr>
                <w:sz w:val="18"/>
                <w:szCs w:val="18"/>
              </w:rPr>
            </w:pPr>
            <w:r w:rsidRPr="00140D57">
              <w:rPr>
                <w:sz w:val="18"/>
                <w:szCs w:val="18"/>
              </w:rPr>
              <w:t>0x</w:t>
            </w:r>
            <w:r>
              <w:rPr>
                <w:sz w:val="18"/>
                <w:szCs w:val="18"/>
              </w:rPr>
              <w:t>E8</w:t>
            </w:r>
          </w:p>
        </w:tc>
      </w:tr>
      <w:tr w:rsidR="00542D62" w:rsidRPr="00140D57" w14:paraId="6FA19494" w14:textId="77777777" w:rsidTr="00FE6807">
        <w:trPr>
          <w:trHeight w:val="318"/>
          <w:jc w:val="center"/>
        </w:trPr>
        <w:tc>
          <w:tcPr>
            <w:tcW w:w="2190" w:type="dxa"/>
            <w:vAlign w:val="center"/>
          </w:tcPr>
          <w:p w14:paraId="5DEADD01" w14:textId="44AF2C3A" w:rsidR="00542D62" w:rsidRPr="00140D57" w:rsidRDefault="00542D62" w:rsidP="00542D62">
            <w:pPr>
              <w:jc w:val="center"/>
              <w:rPr>
                <w:sz w:val="18"/>
                <w:szCs w:val="18"/>
              </w:rPr>
            </w:pPr>
            <w:r>
              <w:rPr>
                <w:sz w:val="18"/>
                <w:szCs w:val="18"/>
              </w:rPr>
              <w:t>WDT_COMP_PARAM_3</w:t>
            </w:r>
          </w:p>
        </w:tc>
        <w:tc>
          <w:tcPr>
            <w:tcW w:w="4136" w:type="dxa"/>
            <w:vAlign w:val="center"/>
          </w:tcPr>
          <w:p w14:paraId="162D4D67" w14:textId="3AAB8B29" w:rsidR="00542D62" w:rsidRPr="00140D57" w:rsidRDefault="00542D62" w:rsidP="00542D62">
            <w:pPr>
              <w:jc w:val="center"/>
              <w:rPr>
                <w:sz w:val="18"/>
                <w:szCs w:val="18"/>
              </w:rPr>
            </w:pPr>
            <w:r>
              <w:rPr>
                <w:sz w:val="18"/>
                <w:szCs w:val="18"/>
              </w:rPr>
              <w:t>WDT</w:t>
            </w:r>
            <w:r>
              <w:rPr>
                <w:rFonts w:hint="eastAsia"/>
                <w:sz w:val="18"/>
                <w:szCs w:val="18"/>
              </w:rPr>
              <w:t>组件参数寄存器</w:t>
            </w:r>
            <w:r>
              <w:rPr>
                <w:rFonts w:hint="eastAsia"/>
                <w:sz w:val="18"/>
                <w:szCs w:val="18"/>
              </w:rPr>
              <w:t>3</w:t>
            </w:r>
          </w:p>
        </w:tc>
        <w:tc>
          <w:tcPr>
            <w:tcW w:w="1299" w:type="dxa"/>
            <w:vAlign w:val="center"/>
          </w:tcPr>
          <w:p w14:paraId="62FF1A52" w14:textId="48AEF49D" w:rsidR="00542D62" w:rsidRPr="00140D57" w:rsidRDefault="00542D62" w:rsidP="00542D62">
            <w:pPr>
              <w:jc w:val="center"/>
              <w:rPr>
                <w:sz w:val="18"/>
                <w:szCs w:val="18"/>
              </w:rPr>
            </w:pPr>
            <w:r w:rsidRPr="00140D57">
              <w:rPr>
                <w:sz w:val="18"/>
                <w:szCs w:val="18"/>
              </w:rPr>
              <w:t>0x</w:t>
            </w:r>
            <w:r>
              <w:rPr>
                <w:sz w:val="18"/>
                <w:szCs w:val="18"/>
              </w:rPr>
              <w:t>EC</w:t>
            </w:r>
          </w:p>
        </w:tc>
      </w:tr>
      <w:bookmarkEnd w:id="255"/>
      <w:tr w:rsidR="00542D62" w:rsidRPr="00140D57" w14:paraId="2E0E5A84" w14:textId="77777777" w:rsidTr="00FE6807">
        <w:trPr>
          <w:trHeight w:val="318"/>
          <w:jc w:val="center"/>
        </w:trPr>
        <w:tc>
          <w:tcPr>
            <w:tcW w:w="2190" w:type="dxa"/>
            <w:vAlign w:val="center"/>
          </w:tcPr>
          <w:p w14:paraId="705A830F" w14:textId="1C9B11C8" w:rsidR="00542D62" w:rsidRPr="00140D57" w:rsidRDefault="00542D62" w:rsidP="00542D62">
            <w:pPr>
              <w:jc w:val="center"/>
              <w:rPr>
                <w:sz w:val="18"/>
                <w:szCs w:val="18"/>
              </w:rPr>
            </w:pPr>
            <w:r>
              <w:rPr>
                <w:sz w:val="18"/>
                <w:szCs w:val="18"/>
              </w:rPr>
              <w:t>WDT_COMP_PARAM_2</w:t>
            </w:r>
          </w:p>
        </w:tc>
        <w:tc>
          <w:tcPr>
            <w:tcW w:w="4136" w:type="dxa"/>
            <w:vAlign w:val="center"/>
          </w:tcPr>
          <w:p w14:paraId="5B62C7D0" w14:textId="36FD6C6F" w:rsidR="00542D62" w:rsidRPr="00140D57" w:rsidRDefault="00542D62" w:rsidP="00542D62">
            <w:pPr>
              <w:jc w:val="center"/>
              <w:rPr>
                <w:sz w:val="18"/>
                <w:szCs w:val="18"/>
              </w:rPr>
            </w:pPr>
            <w:r>
              <w:rPr>
                <w:sz w:val="18"/>
                <w:szCs w:val="18"/>
              </w:rPr>
              <w:t>WDT</w:t>
            </w:r>
            <w:r>
              <w:rPr>
                <w:rFonts w:hint="eastAsia"/>
                <w:sz w:val="18"/>
                <w:szCs w:val="18"/>
              </w:rPr>
              <w:t>组件参数寄存器</w:t>
            </w:r>
            <w:r>
              <w:rPr>
                <w:sz w:val="18"/>
                <w:szCs w:val="18"/>
              </w:rPr>
              <w:t>2</w:t>
            </w:r>
          </w:p>
        </w:tc>
        <w:tc>
          <w:tcPr>
            <w:tcW w:w="1299" w:type="dxa"/>
            <w:vAlign w:val="center"/>
          </w:tcPr>
          <w:p w14:paraId="77987005" w14:textId="60DA8612" w:rsidR="00542D62" w:rsidRPr="00140D57" w:rsidRDefault="00542D62" w:rsidP="00542D62">
            <w:pPr>
              <w:jc w:val="center"/>
              <w:rPr>
                <w:sz w:val="18"/>
                <w:szCs w:val="18"/>
              </w:rPr>
            </w:pPr>
            <w:r w:rsidRPr="00140D57">
              <w:rPr>
                <w:sz w:val="18"/>
                <w:szCs w:val="18"/>
              </w:rPr>
              <w:t>0x</w:t>
            </w:r>
            <w:r>
              <w:rPr>
                <w:sz w:val="18"/>
                <w:szCs w:val="18"/>
              </w:rPr>
              <w:t>F0</w:t>
            </w:r>
          </w:p>
        </w:tc>
      </w:tr>
      <w:tr w:rsidR="00542D62" w:rsidRPr="00140D57" w14:paraId="1604129F" w14:textId="77777777" w:rsidTr="00FE6807">
        <w:trPr>
          <w:trHeight w:val="318"/>
          <w:jc w:val="center"/>
        </w:trPr>
        <w:tc>
          <w:tcPr>
            <w:tcW w:w="2190" w:type="dxa"/>
            <w:vAlign w:val="center"/>
          </w:tcPr>
          <w:p w14:paraId="77B3469A" w14:textId="29177C22" w:rsidR="00542D62" w:rsidRPr="00140D57" w:rsidRDefault="00542D62" w:rsidP="00542D62">
            <w:pPr>
              <w:jc w:val="center"/>
              <w:rPr>
                <w:sz w:val="18"/>
                <w:szCs w:val="18"/>
              </w:rPr>
            </w:pPr>
            <w:r>
              <w:rPr>
                <w:sz w:val="18"/>
                <w:szCs w:val="18"/>
              </w:rPr>
              <w:t>WDT_COMP_PARAM_1</w:t>
            </w:r>
          </w:p>
        </w:tc>
        <w:tc>
          <w:tcPr>
            <w:tcW w:w="4136" w:type="dxa"/>
            <w:vAlign w:val="center"/>
          </w:tcPr>
          <w:p w14:paraId="33A87B2E" w14:textId="2E2AAD5D" w:rsidR="00542D62" w:rsidRPr="00140D57" w:rsidRDefault="00542D62" w:rsidP="00542D62">
            <w:pPr>
              <w:jc w:val="center"/>
              <w:rPr>
                <w:sz w:val="18"/>
                <w:szCs w:val="18"/>
              </w:rPr>
            </w:pPr>
            <w:r>
              <w:rPr>
                <w:sz w:val="18"/>
                <w:szCs w:val="18"/>
              </w:rPr>
              <w:t>WDT</w:t>
            </w:r>
            <w:r>
              <w:rPr>
                <w:rFonts w:hint="eastAsia"/>
                <w:sz w:val="18"/>
                <w:szCs w:val="18"/>
              </w:rPr>
              <w:t>组件参数寄存器</w:t>
            </w:r>
            <w:r>
              <w:rPr>
                <w:sz w:val="18"/>
                <w:szCs w:val="18"/>
              </w:rPr>
              <w:t>1</w:t>
            </w:r>
          </w:p>
        </w:tc>
        <w:tc>
          <w:tcPr>
            <w:tcW w:w="1299" w:type="dxa"/>
            <w:vAlign w:val="center"/>
          </w:tcPr>
          <w:p w14:paraId="618A69A7" w14:textId="4D22E173" w:rsidR="00542D62" w:rsidRPr="00140D57" w:rsidRDefault="00542D62" w:rsidP="00542D62">
            <w:pPr>
              <w:jc w:val="center"/>
              <w:rPr>
                <w:sz w:val="18"/>
                <w:szCs w:val="18"/>
              </w:rPr>
            </w:pPr>
            <w:r w:rsidRPr="00140D57">
              <w:rPr>
                <w:sz w:val="18"/>
                <w:szCs w:val="18"/>
              </w:rPr>
              <w:t>0x</w:t>
            </w:r>
            <w:r>
              <w:rPr>
                <w:sz w:val="18"/>
                <w:szCs w:val="18"/>
              </w:rPr>
              <w:t>F4</w:t>
            </w:r>
          </w:p>
        </w:tc>
      </w:tr>
      <w:tr w:rsidR="00542D62" w:rsidRPr="00140D57" w14:paraId="61075567" w14:textId="77777777" w:rsidTr="00FE6807">
        <w:trPr>
          <w:trHeight w:val="318"/>
          <w:jc w:val="center"/>
        </w:trPr>
        <w:tc>
          <w:tcPr>
            <w:tcW w:w="2190" w:type="dxa"/>
            <w:vAlign w:val="center"/>
          </w:tcPr>
          <w:p w14:paraId="354B2744" w14:textId="62B33A61" w:rsidR="00542D62" w:rsidRPr="00140D57" w:rsidRDefault="00542D62" w:rsidP="00FE6807">
            <w:pPr>
              <w:jc w:val="center"/>
              <w:rPr>
                <w:sz w:val="18"/>
                <w:szCs w:val="18"/>
              </w:rPr>
            </w:pPr>
            <w:r>
              <w:rPr>
                <w:sz w:val="18"/>
                <w:szCs w:val="18"/>
              </w:rPr>
              <w:t>WDT_COMP_VERSION</w:t>
            </w:r>
          </w:p>
        </w:tc>
        <w:tc>
          <w:tcPr>
            <w:tcW w:w="4136" w:type="dxa"/>
            <w:vAlign w:val="center"/>
          </w:tcPr>
          <w:p w14:paraId="1F2E3CD0" w14:textId="29EBA350" w:rsidR="00542D62" w:rsidRPr="00140D57" w:rsidRDefault="00542D62" w:rsidP="00FE6807">
            <w:pPr>
              <w:jc w:val="center"/>
              <w:rPr>
                <w:sz w:val="18"/>
                <w:szCs w:val="18"/>
              </w:rPr>
            </w:pPr>
            <w:r>
              <w:rPr>
                <w:sz w:val="18"/>
                <w:szCs w:val="18"/>
              </w:rPr>
              <w:t>WDT</w:t>
            </w:r>
            <w:r>
              <w:rPr>
                <w:rFonts w:hint="eastAsia"/>
                <w:sz w:val="18"/>
                <w:szCs w:val="18"/>
              </w:rPr>
              <w:t>组件版本寄存器</w:t>
            </w:r>
          </w:p>
        </w:tc>
        <w:tc>
          <w:tcPr>
            <w:tcW w:w="1299" w:type="dxa"/>
            <w:vAlign w:val="center"/>
          </w:tcPr>
          <w:p w14:paraId="4BDFBA9F" w14:textId="41ADFD9E" w:rsidR="00542D62" w:rsidRPr="00140D57" w:rsidRDefault="00542D62" w:rsidP="00FE6807">
            <w:pPr>
              <w:jc w:val="center"/>
              <w:rPr>
                <w:sz w:val="18"/>
                <w:szCs w:val="18"/>
              </w:rPr>
            </w:pPr>
            <w:r w:rsidRPr="00140D57">
              <w:rPr>
                <w:sz w:val="18"/>
                <w:szCs w:val="18"/>
              </w:rPr>
              <w:t>0x</w:t>
            </w:r>
            <w:r>
              <w:rPr>
                <w:sz w:val="18"/>
                <w:szCs w:val="18"/>
              </w:rPr>
              <w:t>F8</w:t>
            </w:r>
          </w:p>
        </w:tc>
      </w:tr>
      <w:tr w:rsidR="00542D62" w:rsidRPr="00140D57" w14:paraId="7B0D2A35" w14:textId="77777777" w:rsidTr="00FE6807">
        <w:trPr>
          <w:trHeight w:val="318"/>
          <w:jc w:val="center"/>
        </w:trPr>
        <w:tc>
          <w:tcPr>
            <w:tcW w:w="2190" w:type="dxa"/>
            <w:vAlign w:val="center"/>
          </w:tcPr>
          <w:p w14:paraId="76B0DC90" w14:textId="50A2F42C" w:rsidR="00542D62" w:rsidRDefault="00542D62" w:rsidP="00FE6807">
            <w:pPr>
              <w:jc w:val="center"/>
              <w:rPr>
                <w:sz w:val="18"/>
                <w:szCs w:val="18"/>
              </w:rPr>
            </w:pPr>
            <w:r>
              <w:rPr>
                <w:sz w:val="18"/>
                <w:szCs w:val="18"/>
              </w:rPr>
              <w:t>WDT_COMP_TYPE</w:t>
            </w:r>
          </w:p>
        </w:tc>
        <w:tc>
          <w:tcPr>
            <w:tcW w:w="4136" w:type="dxa"/>
            <w:vAlign w:val="center"/>
          </w:tcPr>
          <w:p w14:paraId="7A0A7F50" w14:textId="3F2AEC91" w:rsidR="00542D62" w:rsidRDefault="00542D62" w:rsidP="00FE6807">
            <w:pPr>
              <w:jc w:val="center"/>
              <w:rPr>
                <w:sz w:val="18"/>
                <w:szCs w:val="18"/>
              </w:rPr>
            </w:pPr>
            <w:r>
              <w:rPr>
                <w:sz w:val="18"/>
                <w:szCs w:val="18"/>
              </w:rPr>
              <w:t>WDT</w:t>
            </w:r>
            <w:r>
              <w:rPr>
                <w:rFonts w:hint="eastAsia"/>
                <w:sz w:val="18"/>
                <w:szCs w:val="18"/>
              </w:rPr>
              <w:t>组件类型寄存器</w:t>
            </w:r>
          </w:p>
        </w:tc>
        <w:tc>
          <w:tcPr>
            <w:tcW w:w="1299" w:type="dxa"/>
            <w:vAlign w:val="center"/>
          </w:tcPr>
          <w:p w14:paraId="7FC31BC4" w14:textId="0D064B9A" w:rsidR="00542D62" w:rsidRPr="00140D57" w:rsidRDefault="00542D62" w:rsidP="00FE6807">
            <w:pPr>
              <w:jc w:val="center"/>
              <w:rPr>
                <w:sz w:val="18"/>
                <w:szCs w:val="18"/>
              </w:rPr>
            </w:pPr>
            <w:r>
              <w:rPr>
                <w:rFonts w:hint="eastAsia"/>
                <w:sz w:val="18"/>
                <w:szCs w:val="18"/>
              </w:rPr>
              <w:t>0x</w:t>
            </w:r>
            <w:r>
              <w:rPr>
                <w:sz w:val="18"/>
                <w:szCs w:val="18"/>
              </w:rPr>
              <w:t>FC</w:t>
            </w:r>
          </w:p>
        </w:tc>
      </w:tr>
    </w:tbl>
    <w:p w14:paraId="394095FB" w14:textId="4B39E2A0" w:rsidR="005C5D07" w:rsidRDefault="005C5D07" w:rsidP="005C5D07">
      <w:pPr>
        <w:ind w:firstLineChars="200" w:firstLine="420"/>
      </w:pPr>
      <w:r>
        <w:rPr>
          <w:rFonts w:hint="eastAsia"/>
        </w:rPr>
        <w:t>目录</w:t>
      </w:r>
      <w:r>
        <w:t>board/edu_riscv64/third_party_driver/include</w:t>
      </w:r>
      <w:r>
        <w:rPr>
          <w:rFonts w:hint="eastAsia"/>
        </w:rPr>
        <w:t>/</w:t>
      </w:r>
      <w:r>
        <w:rPr>
          <w:rFonts w:hint="eastAsia"/>
        </w:rPr>
        <w:t>下的</w:t>
      </w:r>
      <w:r w:rsidR="00DE1103">
        <w:rPr>
          <w:rFonts w:hint="eastAsia"/>
        </w:rPr>
        <w:t>wd</w:t>
      </w:r>
      <w:r w:rsidR="00DE1103">
        <w:t>t</w:t>
      </w:r>
      <w:r>
        <w:t>.h</w:t>
      </w:r>
      <w:r>
        <w:rPr>
          <w:rFonts w:hint="eastAsia"/>
        </w:rPr>
        <w:t>头文件中定义了上述</w:t>
      </w:r>
      <w:r w:rsidR="00DE1103">
        <w:t>WDT</w:t>
      </w:r>
      <w:r>
        <w:rPr>
          <w:rFonts w:hint="eastAsia"/>
        </w:rPr>
        <w:t>寄存器对应的结构体</w:t>
      </w:r>
      <w:r w:rsidR="00DE1103">
        <w:rPr>
          <w:rFonts w:hint="eastAsia"/>
        </w:rPr>
        <w:t>wdt</w:t>
      </w:r>
      <w:r w:rsidR="00DE1103">
        <w:t>_t</w:t>
      </w:r>
      <w:r>
        <w:rPr>
          <w:rFonts w:hint="eastAsia"/>
        </w:rPr>
        <w:t>，如下所示：</w:t>
      </w:r>
    </w:p>
    <w:p w14:paraId="06B7EBCC" w14:textId="7560AD51" w:rsidR="00025F6D" w:rsidRDefault="00025F6D" w:rsidP="00025F6D">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w:t>
      </w:r>
      <w:r>
        <w:rPr>
          <w:rFonts w:hint="eastAsia"/>
        </w:rPr>
        <w:t>wdt_t</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C5D07" w:rsidRPr="008E44E0" w14:paraId="6B3EC0DE" w14:textId="77777777" w:rsidTr="00FE6807">
        <w:tc>
          <w:tcPr>
            <w:tcW w:w="8296" w:type="dxa"/>
          </w:tcPr>
          <w:p w14:paraId="51C79E1A" w14:textId="75FAA884" w:rsidR="00DE1103" w:rsidRDefault="00025F6D" w:rsidP="00FE6807">
            <w:r>
              <w:t xml:space="preserve">01  </w:t>
            </w:r>
            <w:r w:rsidR="00DE1103">
              <w:t>typedef struct _wdt{</w:t>
            </w:r>
          </w:p>
          <w:p w14:paraId="62EB3E92" w14:textId="72069194" w:rsidR="00DE1103" w:rsidRDefault="00025F6D" w:rsidP="00FE6807">
            <w:r>
              <w:t xml:space="preserve">02  </w:t>
            </w:r>
            <w:r w:rsidR="00DE1103">
              <w:t xml:space="preserve">    volatile uint32_t cr;</w:t>
            </w:r>
          </w:p>
          <w:p w14:paraId="3A712BED" w14:textId="495FDEEC" w:rsidR="00DE1103" w:rsidRDefault="00025F6D" w:rsidP="00FE6807">
            <w:r>
              <w:t xml:space="preserve">03  </w:t>
            </w:r>
            <w:r w:rsidR="00DE1103">
              <w:t xml:space="preserve">    volatile uint32_t torr;</w:t>
            </w:r>
          </w:p>
          <w:p w14:paraId="2B4A75F8" w14:textId="39EAC3D2" w:rsidR="00DE1103" w:rsidRDefault="00025F6D" w:rsidP="00FE6807">
            <w:r>
              <w:t xml:space="preserve">04  </w:t>
            </w:r>
            <w:r w:rsidR="00DE1103">
              <w:t xml:space="preserve">    volatile uint32_t ccvr;</w:t>
            </w:r>
          </w:p>
          <w:p w14:paraId="26B37862" w14:textId="3A0B8ED9" w:rsidR="00DE1103" w:rsidRDefault="00025F6D" w:rsidP="00FE6807">
            <w:r>
              <w:t xml:space="preserve">05  </w:t>
            </w:r>
            <w:r w:rsidR="00DE1103">
              <w:t xml:space="preserve">    volatile uint32_t crr;</w:t>
            </w:r>
          </w:p>
          <w:p w14:paraId="6FF97724" w14:textId="3D20FB4B" w:rsidR="00DE1103" w:rsidRDefault="00025F6D" w:rsidP="00FE6807">
            <w:r>
              <w:lastRenderedPageBreak/>
              <w:t xml:space="preserve">06  </w:t>
            </w:r>
            <w:r w:rsidR="00DE1103">
              <w:t xml:space="preserve">    volatile uint32_t stat;</w:t>
            </w:r>
          </w:p>
          <w:p w14:paraId="0AAC10DB" w14:textId="454D624A" w:rsidR="00DE1103" w:rsidRDefault="00025F6D" w:rsidP="00FE6807">
            <w:r>
              <w:t xml:space="preserve">07  </w:t>
            </w:r>
            <w:r w:rsidR="00DE1103">
              <w:t xml:space="preserve">    volatile uint32_t eoi;</w:t>
            </w:r>
          </w:p>
          <w:p w14:paraId="1888460D" w14:textId="238F5249" w:rsidR="00DE1103" w:rsidRDefault="00025F6D" w:rsidP="00FE6807">
            <w:r>
              <w:t xml:space="preserve">08  </w:t>
            </w:r>
            <w:r w:rsidR="00DE1103">
              <w:t xml:space="preserve">    volatile uint32_t resv1;</w:t>
            </w:r>
          </w:p>
          <w:p w14:paraId="37ABB830" w14:textId="1A48F459" w:rsidR="00DE1103" w:rsidRDefault="00025F6D" w:rsidP="00FE6807">
            <w:r>
              <w:t xml:space="preserve">09  </w:t>
            </w:r>
            <w:r w:rsidR="00DE1103">
              <w:t xml:space="preserve">    volatile uint32_t prot_level;</w:t>
            </w:r>
          </w:p>
          <w:p w14:paraId="2E28DDED" w14:textId="73D7EA7A" w:rsidR="00DE1103" w:rsidRDefault="00025F6D" w:rsidP="00FE6807">
            <w:r>
              <w:t xml:space="preserve">10  </w:t>
            </w:r>
            <w:r w:rsidR="00DE1103">
              <w:t xml:space="preserve">    volatile uint32_t resv4[49];</w:t>
            </w:r>
          </w:p>
          <w:p w14:paraId="72E0D89C" w14:textId="4D14C04D" w:rsidR="00DE1103" w:rsidRDefault="00025F6D" w:rsidP="00FE6807">
            <w:r>
              <w:t xml:space="preserve">11  </w:t>
            </w:r>
            <w:r w:rsidR="00DE1103">
              <w:t xml:space="preserve">    volatile uint32_t comp_param_5;</w:t>
            </w:r>
          </w:p>
          <w:p w14:paraId="37CF1950" w14:textId="1A33D4C0" w:rsidR="00DE1103" w:rsidRDefault="00025F6D" w:rsidP="00FE6807">
            <w:r>
              <w:t xml:space="preserve">12  </w:t>
            </w:r>
            <w:r w:rsidR="00DE1103">
              <w:t xml:space="preserve">    volatile uint32_t comp_param_4;</w:t>
            </w:r>
          </w:p>
          <w:p w14:paraId="7F1D44B3" w14:textId="5DBF4780" w:rsidR="00DE1103" w:rsidRDefault="00025F6D" w:rsidP="00FE6807">
            <w:r>
              <w:t xml:space="preserve">13  </w:t>
            </w:r>
            <w:r w:rsidR="00DE1103">
              <w:t xml:space="preserve">    volatile uint32_t comp_param_3;</w:t>
            </w:r>
          </w:p>
          <w:p w14:paraId="091BBC98" w14:textId="3E996485" w:rsidR="00DE1103" w:rsidRDefault="00025F6D" w:rsidP="00FE6807">
            <w:r>
              <w:t xml:space="preserve">14  </w:t>
            </w:r>
            <w:r w:rsidR="00DE1103">
              <w:t xml:space="preserve">    volatile uint32_t comp_param_2;</w:t>
            </w:r>
          </w:p>
          <w:p w14:paraId="1DF620A4" w14:textId="214CCD4F" w:rsidR="00DE1103" w:rsidRDefault="00025F6D" w:rsidP="00FE6807">
            <w:r>
              <w:t xml:space="preserve">15  </w:t>
            </w:r>
            <w:r w:rsidR="00DE1103">
              <w:t xml:space="preserve">    volatile uint32_t comp_param_1;</w:t>
            </w:r>
          </w:p>
          <w:p w14:paraId="20EAFD3F" w14:textId="14756017" w:rsidR="00DE1103" w:rsidRDefault="00025F6D" w:rsidP="00FE6807">
            <w:r>
              <w:t xml:space="preserve">16  </w:t>
            </w:r>
            <w:r w:rsidR="00DE1103">
              <w:t xml:space="preserve">    volatile uint32_t comp_version;</w:t>
            </w:r>
          </w:p>
          <w:p w14:paraId="5409977B" w14:textId="75DAADEB" w:rsidR="00DE1103" w:rsidRDefault="00025F6D" w:rsidP="00FE6807">
            <w:r>
              <w:t xml:space="preserve">17  </w:t>
            </w:r>
            <w:r w:rsidR="00DE1103">
              <w:t xml:space="preserve">    volatile uint32_t comp_type;</w:t>
            </w:r>
          </w:p>
          <w:p w14:paraId="74B8A92B" w14:textId="090BA15C" w:rsidR="005C5D07" w:rsidRPr="00DE1103" w:rsidRDefault="00025F6D" w:rsidP="00FE6807">
            <w:r>
              <w:t xml:space="preserve">18  </w:t>
            </w:r>
            <w:r w:rsidR="00DE1103">
              <w:t>} __attribute__((packed, aligned(4))) wdt_t;</w:t>
            </w:r>
          </w:p>
        </w:tc>
      </w:tr>
    </w:tbl>
    <w:p w14:paraId="2DC292C6" w14:textId="0563FB54" w:rsidR="00FE6807" w:rsidRDefault="00FE6807" w:rsidP="00FE6807">
      <w:pPr>
        <w:ind w:firstLineChars="200" w:firstLine="420"/>
      </w:pPr>
      <w:r>
        <w:rPr>
          <w:rFonts w:hint="eastAsia"/>
        </w:rPr>
        <w:lastRenderedPageBreak/>
        <w:t>在</w:t>
      </w:r>
      <w:r>
        <w:t>wdt.c</w:t>
      </w:r>
      <w:r>
        <w:rPr>
          <w:rFonts w:hint="eastAsia"/>
        </w:rPr>
        <w:t>文件中，定义了一系列静态函数，用作操作</w:t>
      </w:r>
      <w:r>
        <w:t>WDT</w:t>
      </w:r>
      <w:r>
        <w:rPr>
          <w:rFonts w:hint="eastAsia"/>
        </w:rPr>
        <w:t>寄存器的函数接口，以实现对</w:t>
      </w:r>
      <w:r>
        <w:t>WDT</w:t>
      </w:r>
      <w:r>
        <w:rPr>
          <w:rFonts w:hint="eastAsia"/>
        </w:rPr>
        <w:t>的</w:t>
      </w:r>
      <w:r w:rsidR="00B009CE">
        <w:rPr>
          <w:rFonts w:hint="eastAsia"/>
        </w:rPr>
        <w:t>使能、设置</w:t>
      </w:r>
      <w:r>
        <w:rPr>
          <w:rFonts w:hint="eastAsia"/>
        </w:rPr>
        <w:t>等操作，其中部分函数接口如</w:t>
      </w:r>
      <w:r w:rsidR="001E4277">
        <w:fldChar w:fldCharType="begin"/>
      </w:r>
      <w:r w:rsidR="001E4277">
        <w:instrText xml:space="preserve"> </w:instrText>
      </w:r>
      <w:r w:rsidR="001E4277">
        <w:rPr>
          <w:rFonts w:hint="eastAsia"/>
        </w:rPr>
        <w:instrText>REF _Ref141707382 \h</w:instrText>
      </w:r>
      <w:r w:rsidR="001E4277">
        <w:instrText xml:space="preserve"> </w:instrText>
      </w:r>
      <w:r w:rsidR="001E4277">
        <w:fldChar w:fldCharType="separate"/>
      </w:r>
      <w:r w:rsidR="0024432A">
        <w:rPr>
          <w:rFonts w:hint="eastAsia"/>
        </w:rPr>
        <w:t>代码</w:t>
      </w:r>
      <w:r w:rsidR="0024432A">
        <w:rPr>
          <w:rFonts w:hint="eastAsia"/>
        </w:rPr>
        <w:t xml:space="preserve"> </w:t>
      </w:r>
      <w:r w:rsidR="0024432A">
        <w:rPr>
          <w:noProof/>
        </w:rPr>
        <w:t>4</w:t>
      </w:r>
      <w:r w:rsidR="0024432A">
        <w:noBreakHyphen/>
      </w:r>
      <w:r w:rsidR="00025F6D">
        <w:t>4-2</w:t>
      </w:r>
      <w:r w:rsidR="001E4277">
        <w:fldChar w:fldCharType="end"/>
      </w:r>
      <w:r>
        <w:rPr>
          <w:rFonts w:hint="eastAsia"/>
        </w:rPr>
        <w:t>所示。</w:t>
      </w:r>
      <w:r w:rsidR="00112146">
        <w:rPr>
          <w:rFonts w:hint="eastAsia"/>
        </w:rPr>
        <w:t>代码行</w:t>
      </w:r>
      <w:r w:rsidR="00112146">
        <w:rPr>
          <w:rFonts w:hint="eastAsia"/>
        </w:rPr>
        <w:t>1</w:t>
      </w:r>
      <w:r w:rsidR="00112146">
        <w:t>~4</w:t>
      </w:r>
      <w:r w:rsidR="00112146">
        <w:rPr>
          <w:rFonts w:hint="eastAsia"/>
        </w:rPr>
        <w:t>是</w:t>
      </w:r>
      <w:r w:rsidR="00112146">
        <w:rPr>
          <w:rFonts w:hint="eastAsia"/>
        </w:rPr>
        <w:t>W</w:t>
      </w:r>
      <w:r w:rsidR="00112146">
        <w:t>DT</w:t>
      </w:r>
      <w:r w:rsidR="00112146">
        <w:rPr>
          <w:rFonts w:hint="eastAsia"/>
        </w:rPr>
        <w:t>使能函数接口，通过将</w:t>
      </w:r>
      <w:r w:rsidR="00112146">
        <w:t>CRR</w:t>
      </w:r>
      <w:r w:rsidR="00112146">
        <w:rPr>
          <w:rFonts w:hint="eastAsia"/>
        </w:rPr>
        <w:t>寄存器清零，将</w:t>
      </w:r>
      <w:r w:rsidR="00112146">
        <w:t>CR</w:t>
      </w:r>
      <w:r w:rsidR="00112146">
        <w:rPr>
          <w:rFonts w:hint="eastAsia"/>
        </w:rPr>
        <w:t>寄存器的相应位置为</w:t>
      </w:r>
      <w:r w:rsidR="00112146">
        <w:rPr>
          <w:rFonts w:hint="eastAsia"/>
        </w:rPr>
        <w:t>1</w:t>
      </w:r>
      <w:r w:rsidR="00112146">
        <w:rPr>
          <w:rFonts w:hint="eastAsia"/>
        </w:rPr>
        <w:t>使能</w:t>
      </w:r>
      <w:r w:rsidR="00112146">
        <w:rPr>
          <w:rFonts w:hint="eastAsia"/>
        </w:rPr>
        <w:t>W</w:t>
      </w:r>
      <w:r w:rsidR="00112146">
        <w:t>DT</w:t>
      </w:r>
      <w:r w:rsidR="00112146">
        <w:rPr>
          <w:rFonts w:hint="eastAsia"/>
        </w:rPr>
        <w:t>模块；代码行</w:t>
      </w:r>
      <w:r w:rsidR="00112146">
        <w:rPr>
          <w:rFonts w:hint="eastAsia"/>
        </w:rPr>
        <w:t>6</w:t>
      </w:r>
      <w:r w:rsidR="00112146">
        <w:t>~9</w:t>
      </w:r>
      <w:r w:rsidR="00112146">
        <w:rPr>
          <w:rFonts w:hint="eastAsia"/>
        </w:rPr>
        <w:t>是取消使能函数接口，功能与使能相反；代码行</w:t>
      </w:r>
      <w:r w:rsidR="00112146">
        <w:rPr>
          <w:rFonts w:hint="eastAsia"/>
        </w:rPr>
        <w:t>1</w:t>
      </w:r>
      <w:r w:rsidR="00112146">
        <w:t>1~14</w:t>
      </w:r>
      <w:r w:rsidR="00112146">
        <w:rPr>
          <w:rFonts w:hint="eastAsia"/>
        </w:rPr>
        <w:t>是设置超时时间函数接口，通过将</w:t>
      </w:r>
      <w:r w:rsidR="00112146">
        <w:rPr>
          <w:rFonts w:hint="eastAsia"/>
        </w:rPr>
        <w:t>T</w:t>
      </w:r>
      <w:r w:rsidR="00112146">
        <w:t>ORR</w:t>
      </w:r>
      <w:r w:rsidR="00112146">
        <w:rPr>
          <w:rFonts w:hint="eastAsia"/>
        </w:rPr>
        <w:t>寄存器设为</w:t>
      </w:r>
      <w:r w:rsidR="00112146">
        <w:rPr>
          <w:rFonts w:hint="eastAsia"/>
        </w:rPr>
        <w:t>Timeout</w:t>
      </w:r>
      <w:r w:rsidR="00112146">
        <w:rPr>
          <w:rFonts w:hint="eastAsia"/>
        </w:rPr>
        <w:t>的值进行控制；代码行</w:t>
      </w:r>
      <w:r w:rsidR="00112146">
        <w:rPr>
          <w:rFonts w:hint="eastAsia"/>
        </w:rPr>
        <w:t>1</w:t>
      </w:r>
      <w:r w:rsidR="00112146">
        <w:t>6~18</w:t>
      </w:r>
      <w:r w:rsidR="00112146">
        <w:rPr>
          <w:rFonts w:hint="eastAsia"/>
        </w:rPr>
        <w:t>是“喂狗”操作函数接口，通过将</w:t>
      </w:r>
      <w:r w:rsidR="00112146">
        <w:rPr>
          <w:rFonts w:hint="eastAsia"/>
        </w:rPr>
        <w:t>C</w:t>
      </w:r>
      <w:r w:rsidR="00112146">
        <w:t>RR</w:t>
      </w:r>
      <w:r w:rsidR="00112146">
        <w:rPr>
          <w:rFonts w:hint="eastAsia"/>
        </w:rPr>
        <w:t>寄存器清零表示触发一次“喂狗”。</w:t>
      </w:r>
    </w:p>
    <w:p w14:paraId="492E9E27" w14:textId="6A9EB0D6" w:rsidR="00FE6807" w:rsidRPr="004041C7" w:rsidRDefault="001E4277" w:rsidP="001E4277">
      <w:pPr>
        <w:pStyle w:val="af8"/>
      </w:pPr>
      <w:bookmarkStart w:id="256" w:name="_Ref141707382"/>
      <w:r>
        <w:rPr>
          <w:rFonts w:hint="eastAsia"/>
        </w:rPr>
        <w:t>代码</w:t>
      </w:r>
      <w:r>
        <w:rPr>
          <w:rFonts w:hint="eastAsia"/>
        </w:rPr>
        <w:t xml:space="preserve"> </w:t>
      </w:r>
      <w:bookmarkEnd w:id="256"/>
      <w:r w:rsidR="00025F6D">
        <w:fldChar w:fldCharType="begin"/>
      </w:r>
      <w:r w:rsidR="00025F6D">
        <w:instrText xml:space="preserve"> seq chapter \c </w:instrText>
      </w:r>
      <w:r w:rsidR="00025F6D">
        <w:fldChar w:fldCharType="separate"/>
      </w:r>
      <w:r w:rsidR="00025F6D">
        <w:rPr>
          <w:noProof/>
        </w:rPr>
        <w:t>4</w:t>
      </w:r>
      <w:r w:rsidR="00025F6D">
        <w:fldChar w:fldCharType="end"/>
      </w:r>
      <w:r w:rsidR="00025F6D">
        <w:t>-</w:t>
      </w:r>
      <w:r w:rsidR="00025F6D">
        <w:fldChar w:fldCharType="begin"/>
      </w:r>
      <w:r w:rsidR="00025F6D">
        <w:instrText xml:space="preserve"> seq subchapter \c </w:instrText>
      </w:r>
      <w:r w:rsidR="00025F6D">
        <w:rPr>
          <w:rFonts w:hint="eastAsia"/>
        </w:rPr>
        <w:instrText>\</w:instrText>
      </w:r>
      <w:r w:rsidR="00025F6D">
        <w:instrText>s 1</w:instrText>
      </w:r>
      <w:r w:rsidR="00025F6D">
        <w:fldChar w:fldCharType="separate"/>
      </w:r>
      <w:r w:rsidR="00025F6D">
        <w:rPr>
          <w:noProof/>
        </w:rPr>
        <w:t>4</w:t>
      </w:r>
      <w:r w:rsidR="00025F6D">
        <w:fldChar w:fldCharType="end"/>
      </w:r>
      <w:r w:rsidR="00025F6D">
        <w:noBreakHyphen/>
      </w:r>
      <w:r w:rsidR="00025F6D">
        <w:fldChar w:fldCharType="begin"/>
      </w:r>
      <w:r w:rsidR="00025F6D">
        <w:instrText xml:space="preserve"> SEQ </w:instrText>
      </w:r>
      <w:r w:rsidR="00025F6D">
        <w:instrText>代码</w:instrText>
      </w:r>
      <w:r w:rsidR="00025F6D">
        <w:instrText xml:space="preserve"> \* ARABIC \s 2 </w:instrText>
      </w:r>
      <w:r w:rsidR="00025F6D">
        <w:fldChar w:fldCharType="separate"/>
      </w:r>
      <w:r w:rsidR="002E239B">
        <w:rPr>
          <w:noProof/>
        </w:rPr>
        <w:t>2</w:t>
      </w:r>
      <w:r w:rsidR="00025F6D">
        <w:fldChar w:fldCharType="end"/>
      </w:r>
      <w:r>
        <w:t xml:space="preserve"> </w:t>
      </w:r>
      <w:r w:rsidR="00FE6807">
        <w:t>WDT</w:t>
      </w:r>
      <w:r w:rsidR="00FE6807">
        <w:rPr>
          <w:rFonts w:hint="eastAsia"/>
        </w:rPr>
        <w:t>操作函数接口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E6807" w:rsidRPr="004041C7" w14:paraId="3DC00868" w14:textId="77777777" w:rsidTr="00FE6807">
        <w:tc>
          <w:tcPr>
            <w:tcW w:w="8296" w:type="dxa"/>
          </w:tcPr>
          <w:p w14:paraId="34811F60" w14:textId="0C23AD3D" w:rsidR="00FE6807" w:rsidRPr="00FE6807" w:rsidRDefault="00FE6807" w:rsidP="00FE6807">
            <w:pPr>
              <w:rPr>
                <w:rFonts w:cs="Times New Roman"/>
                <w:color w:val="000000"/>
              </w:rPr>
            </w:pPr>
            <w:r>
              <w:rPr>
                <w:rFonts w:cs="Times New Roman"/>
                <w:color w:val="000000"/>
              </w:rPr>
              <w:t xml:space="preserve">01  </w:t>
            </w:r>
            <w:r w:rsidRPr="00FE6807">
              <w:rPr>
                <w:rFonts w:cs="Times New Roman"/>
                <w:color w:val="000000"/>
              </w:rPr>
              <w:t>static void wdt_enable(wdt_device_number_t id){</w:t>
            </w:r>
          </w:p>
          <w:p w14:paraId="589D7CCA" w14:textId="1D875E3C" w:rsidR="00FE6807" w:rsidRPr="00FE6807" w:rsidRDefault="00FE6807" w:rsidP="00FE6807">
            <w:pPr>
              <w:rPr>
                <w:rFonts w:cs="Times New Roman"/>
                <w:color w:val="000000"/>
              </w:rPr>
            </w:pPr>
            <w:r>
              <w:rPr>
                <w:rFonts w:cs="Times New Roman"/>
                <w:color w:val="000000"/>
              </w:rPr>
              <w:t xml:space="preserve">02  </w:t>
            </w:r>
            <w:r w:rsidRPr="00FE6807">
              <w:rPr>
                <w:rFonts w:cs="Times New Roman"/>
                <w:color w:val="000000"/>
              </w:rPr>
              <w:t xml:space="preserve">    wdt[id]-&gt;crr = WDT_CRR_MASK;</w:t>
            </w:r>
          </w:p>
          <w:p w14:paraId="2CC94633" w14:textId="79F49EF8" w:rsidR="00FE6807" w:rsidRPr="00FE6807" w:rsidRDefault="00FE6807" w:rsidP="00FE6807">
            <w:pPr>
              <w:rPr>
                <w:rFonts w:cs="Times New Roman"/>
                <w:color w:val="000000"/>
              </w:rPr>
            </w:pPr>
            <w:r>
              <w:rPr>
                <w:rFonts w:cs="Times New Roman"/>
                <w:color w:val="000000"/>
              </w:rPr>
              <w:t xml:space="preserve">03  </w:t>
            </w:r>
            <w:r w:rsidRPr="00FE6807">
              <w:rPr>
                <w:rFonts w:cs="Times New Roman"/>
                <w:color w:val="000000"/>
              </w:rPr>
              <w:t xml:space="preserve">    wdt[id]-&gt;cr |= WDT_CR_ENABLE;</w:t>
            </w:r>
          </w:p>
          <w:p w14:paraId="4096CCD2" w14:textId="01D1A2DC" w:rsidR="00FE6807" w:rsidRPr="00FE6807" w:rsidRDefault="00FE6807" w:rsidP="00FE6807">
            <w:pPr>
              <w:rPr>
                <w:rFonts w:cs="Times New Roman"/>
                <w:color w:val="000000"/>
              </w:rPr>
            </w:pPr>
            <w:r>
              <w:rPr>
                <w:rFonts w:cs="Times New Roman"/>
                <w:color w:val="000000"/>
              </w:rPr>
              <w:t>0</w:t>
            </w:r>
            <w:r>
              <w:rPr>
                <w:rFonts w:cs="Times New Roman" w:hint="eastAsia"/>
                <w:color w:val="000000"/>
              </w:rPr>
              <w:t>4</w:t>
            </w:r>
            <w:r>
              <w:rPr>
                <w:rFonts w:cs="Times New Roman"/>
                <w:color w:val="000000"/>
              </w:rPr>
              <w:t xml:space="preserve">  </w:t>
            </w:r>
            <w:r w:rsidRPr="00FE6807">
              <w:rPr>
                <w:rFonts w:cs="Times New Roman"/>
                <w:color w:val="000000"/>
              </w:rPr>
              <w:t>}</w:t>
            </w:r>
          </w:p>
          <w:p w14:paraId="743C7A43" w14:textId="50EE7B3F" w:rsidR="00FE6807" w:rsidRPr="00FE6807" w:rsidRDefault="00FE6807" w:rsidP="00FE6807">
            <w:pPr>
              <w:rPr>
                <w:rFonts w:cs="Times New Roman"/>
                <w:color w:val="000000"/>
              </w:rPr>
            </w:pPr>
            <w:r>
              <w:rPr>
                <w:rFonts w:cs="Times New Roman" w:hint="eastAsia"/>
                <w:color w:val="000000"/>
              </w:rPr>
              <w:t>0</w:t>
            </w:r>
            <w:r>
              <w:rPr>
                <w:rFonts w:cs="Times New Roman"/>
                <w:color w:val="000000"/>
              </w:rPr>
              <w:t>5</w:t>
            </w:r>
          </w:p>
          <w:p w14:paraId="4EC36412" w14:textId="5AE222F4" w:rsidR="00FE6807" w:rsidRPr="00FE6807" w:rsidRDefault="00FE6807" w:rsidP="00FE6807">
            <w:pPr>
              <w:rPr>
                <w:rFonts w:cs="Times New Roman"/>
                <w:color w:val="000000"/>
              </w:rPr>
            </w:pPr>
            <w:r>
              <w:rPr>
                <w:rFonts w:cs="Times New Roman"/>
                <w:color w:val="000000"/>
              </w:rPr>
              <w:t xml:space="preserve">06  </w:t>
            </w:r>
            <w:r w:rsidRPr="00FE6807">
              <w:rPr>
                <w:rFonts w:cs="Times New Roman"/>
                <w:color w:val="000000"/>
              </w:rPr>
              <w:t>static void wdt_disable(wdt_device_number_t id){</w:t>
            </w:r>
          </w:p>
          <w:p w14:paraId="38E2EB18" w14:textId="3E28AEF2" w:rsidR="00FE6807" w:rsidRPr="00FE6807" w:rsidRDefault="00FE6807" w:rsidP="00FE6807">
            <w:pPr>
              <w:rPr>
                <w:rFonts w:cs="Times New Roman"/>
                <w:color w:val="000000"/>
              </w:rPr>
            </w:pPr>
            <w:r>
              <w:rPr>
                <w:rFonts w:cs="Times New Roman"/>
                <w:color w:val="000000"/>
              </w:rPr>
              <w:t xml:space="preserve">07  </w:t>
            </w:r>
            <w:r w:rsidRPr="00FE6807">
              <w:rPr>
                <w:rFonts w:cs="Times New Roman"/>
                <w:color w:val="000000"/>
              </w:rPr>
              <w:t xml:space="preserve">    wdt[id]-&gt;crr = WDT_CRR_MASK;</w:t>
            </w:r>
          </w:p>
          <w:p w14:paraId="7461C86A" w14:textId="1C5A4E2C" w:rsidR="00FE6807" w:rsidRPr="00FE6807" w:rsidRDefault="00FE6807" w:rsidP="00FE6807">
            <w:pPr>
              <w:rPr>
                <w:rFonts w:cs="Times New Roman"/>
                <w:color w:val="000000"/>
              </w:rPr>
            </w:pPr>
            <w:r>
              <w:rPr>
                <w:rFonts w:cs="Times New Roman"/>
                <w:color w:val="000000"/>
              </w:rPr>
              <w:t xml:space="preserve">08  </w:t>
            </w:r>
            <w:r w:rsidRPr="00FE6807">
              <w:rPr>
                <w:rFonts w:cs="Times New Roman"/>
                <w:color w:val="000000"/>
              </w:rPr>
              <w:t xml:space="preserve">    wdt[id]-&gt;cr &amp;= (~WDT_CR_ENABLE);</w:t>
            </w:r>
          </w:p>
          <w:p w14:paraId="66527C66" w14:textId="231DDE48" w:rsidR="00FE6807" w:rsidRPr="00FE6807" w:rsidRDefault="00FE6807" w:rsidP="00FE6807">
            <w:pPr>
              <w:rPr>
                <w:rFonts w:cs="Times New Roman"/>
                <w:color w:val="000000"/>
              </w:rPr>
            </w:pPr>
            <w:r>
              <w:rPr>
                <w:rFonts w:cs="Times New Roman"/>
                <w:color w:val="000000"/>
              </w:rPr>
              <w:t xml:space="preserve">09  </w:t>
            </w:r>
            <w:r w:rsidRPr="00FE6807">
              <w:rPr>
                <w:rFonts w:cs="Times New Roman"/>
                <w:color w:val="000000"/>
              </w:rPr>
              <w:t>}</w:t>
            </w:r>
          </w:p>
          <w:p w14:paraId="057B327F" w14:textId="31F93F7D" w:rsidR="00FE6807" w:rsidRPr="00FE6807" w:rsidRDefault="00FE6807" w:rsidP="00FE6807">
            <w:pPr>
              <w:rPr>
                <w:rFonts w:cs="Times New Roman"/>
                <w:color w:val="000000"/>
              </w:rPr>
            </w:pPr>
            <w:r>
              <w:rPr>
                <w:rFonts w:cs="Times New Roman" w:hint="eastAsia"/>
                <w:color w:val="000000"/>
              </w:rPr>
              <w:t>1</w:t>
            </w:r>
            <w:r>
              <w:rPr>
                <w:rFonts w:cs="Times New Roman"/>
                <w:color w:val="000000"/>
              </w:rPr>
              <w:t>0</w:t>
            </w:r>
          </w:p>
          <w:p w14:paraId="624CD2A7" w14:textId="524D5261" w:rsidR="00FE6807" w:rsidRPr="00FE6807" w:rsidRDefault="00FE6807" w:rsidP="00FE6807">
            <w:pPr>
              <w:rPr>
                <w:rFonts w:cs="Times New Roman"/>
                <w:color w:val="000000"/>
              </w:rPr>
            </w:pPr>
            <w:r>
              <w:rPr>
                <w:rFonts w:cs="Times New Roman"/>
                <w:color w:val="000000"/>
              </w:rPr>
              <w:t xml:space="preserve">11  </w:t>
            </w:r>
            <w:r w:rsidRPr="00FE6807">
              <w:rPr>
                <w:rFonts w:cs="Times New Roman"/>
                <w:color w:val="000000"/>
              </w:rPr>
              <w:t>static void wdt_set_timeout(wdt_device_number_t id, uint8_t timeout)</w:t>
            </w:r>
          </w:p>
          <w:p w14:paraId="383A4A6D" w14:textId="02B455E1" w:rsidR="00FE6807" w:rsidRPr="00FE6807" w:rsidRDefault="00FE6807" w:rsidP="00FE6807">
            <w:pPr>
              <w:rPr>
                <w:rFonts w:cs="Times New Roman"/>
                <w:color w:val="000000"/>
              </w:rPr>
            </w:pPr>
            <w:r>
              <w:rPr>
                <w:rFonts w:cs="Times New Roman"/>
                <w:color w:val="000000"/>
              </w:rPr>
              <w:t xml:space="preserve">12  </w:t>
            </w:r>
            <w:r w:rsidRPr="00FE6807">
              <w:rPr>
                <w:rFonts w:cs="Times New Roman"/>
                <w:color w:val="000000"/>
              </w:rPr>
              <w:t>{</w:t>
            </w:r>
          </w:p>
          <w:p w14:paraId="2F4617CF" w14:textId="3669CC9F" w:rsidR="00FE6807" w:rsidRPr="00FE6807" w:rsidRDefault="00FE6807" w:rsidP="00FE6807">
            <w:pPr>
              <w:rPr>
                <w:rFonts w:cs="Times New Roman"/>
                <w:color w:val="000000"/>
              </w:rPr>
            </w:pPr>
            <w:r>
              <w:rPr>
                <w:rFonts w:cs="Times New Roman"/>
                <w:color w:val="000000"/>
              </w:rPr>
              <w:t xml:space="preserve">13  </w:t>
            </w:r>
            <w:r w:rsidRPr="00FE6807">
              <w:rPr>
                <w:rFonts w:cs="Times New Roman"/>
                <w:color w:val="000000"/>
              </w:rPr>
              <w:t xml:space="preserve">    wdt[id]-&gt;torr = WDT_TORR_TOP(timeout);</w:t>
            </w:r>
          </w:p>
          <w:p w14:paraId="2F0C1C5E" w14:textId="5432CBF6" w:rsidR="00FE6807" w:rsidRPr="00FE6807" w:rsidRDefault="00FE6807" w:rsidP="00FE6807">
            <w:pPr>
              <w:rPr>
                <w:rFonts w:cs="Times New Roman"/>
                <w:color w:val="000000"/>
              </w:rPr>
            </w:pPr>
            <w:r>
              <w:rPr>
                <w:rFonts w:cs="Times New Roman"/>
                <w:color w:val="000000"/>
              </w:rPr>
              <w:t xml:space="preserve">14  </w:t>
            </w:r>
            <w:r w:rsidRPr="00FE6807">
              <w:rPr>
                <w:rFonts w:cs="Times New Roman"/>
                <w:color w:val="000000"/>
              </w:rPr>
              <w:t>}</w:t>
            </w:r>
          </w:p>
          <w:p w14:paraId="7EA91684" w14:textId="6D81C743" w:rsidR="00FE6807" w:rsidRPr="00FE6807" w:rsidRDefault="00FE6807" w:rsidP="00FE6807">
            <w:pPr>
              <w:rPr>
                <w:rFonts w:cs="Times New Roman"/>
                <w:color w:val="000000"/>
              </w:rPr>
            </w:pPr>
            <w:r>
              <w:rPr>
                <w:rFonts w:cs="Times New Roman" w:hint="eastAsia"/>
                <w:color w:val="000000"/>
              </w:rPr>
              <w:t>1</w:t>
            </w:r>
            <w:r>
              <w:rPr>
                <w:rFonts w:cs="Times New Roman"/>
                <w:color w:val="000000"/>
              </w:rPr>
              <w:t>5</w:t>
            </w:r>
          </w:p>
          <w:p w14:paraId="4823A772" w14:textId="2DFCC10F" w:rsidR="00112146" w:rsidRPr="00112146" w:rsidRDefault="00112146" w:rsidP="00112146">
            <w:pPr>
              <w:rPr>
                <w:rFonts w:cs="Times New Roman"/>
                <w:color w:val="000000"/>
              </w:rPr>
            </w:pPr>
            <w:r>
              <w:rPr>
                <w:rFonts w:cs="Times New Roman"/>
                <w:color w:val="000000"/>
              </w:rPr>
              <w:t xml:space="preserve">16  </w:t>
            </w:r>
            <w:r w:rsidRPr="00112146">
              <w:rPr>
                <w:rFonts w:cs="Times New Roman"/>
                <w:color w:val="000000"/>
              </w:rPr>
              <w:t>void wdt_feed(wdt_device_number_t id){</w:t>
            </w:r>
          </w:p>
          <w:p w14:paraId="1ADBA977" w14:textId="182F4025" w:rsidR="00112146" w:rsidRPr="00112146" w:rsidRDefault="00112146" w:rsidP="00112146">
            <w:pPr>
              <w:rPr>
                <w:rFonts w:cs="Times New Roman"/>
                <w:color w:val="000000"/>
              </w:rPr>
            </w:pPr>
            <w:r>
              <w:rPr>
                <w:rFonts w:cs="Times New Roman"/>
                <w:color w:val="000000"/>
              </w:rPr>
              <w:t xml:space="preserve">17  </w:t>
            </w:r>
            <w:r w:rsidRPr="00112146">
              <w:rPr>
                <w:rFonts w:cs="Times New Roman"/>
                <w:color w:val="000000"/>
              </w:rPr>
              <w:t xml:space="preserve">    wdt[id]-&gt;crr = WDT_CRR_MASK;</w:t>
            </w:r>
          </w:p>
          <w:p w14:paraId="0AA38207" w14:textId="70D02EA8" w:rsidR="00112146" w:rsidRPr="004041C7" w:rsidRDefault="00112146" w:rsidP="00112146">
            <w:pPr>
              <w:rPr>
                <w:rFonts w:cs="Times New Roman"/>
                <w:color w:val="000000"/>
              </w:rPr>
            </w:pPr>
            <w:r>
              <w:rPr>
                <w:rFonts w:cs="Times New Roman"/>
                <w:color w:val="000000"/>
              </w:rPr>
              <w:t xml:space="preserve">18  </w:t>
            </w:r>
            <w:r w:rsidRPr="00112146">
              <w:rPr>
                <w:rFonts w:cs="Times New Roman"/>
                <w:color w:val="000000"/>
              </w:rPr>
              <w:t>}</w:t>
            </w:r>
          </w:p>
        </w:tc>
      </w:tr>
    </w:tbl>
    <w:p w14:paraId="76CB1DC3" w14:textId="1288983B" w:rsidR="00F37D50" w:rsidRDefault="00D011D5" w:rsidP="00A42616">
      <w:pPr>
        <w:pStyle w:val="4"/>
        <w:numPr>
          <w:ilvl w:val="0"/>
          <w:numId w:val="7"/>
        </w:numPr>
      </w:pPr>
      <w:r>
        <w:t xml:space="preserve"> </w:t>
      </w:r>
      <w:r w:rsidR="00B640EE">
        <w:rPr>
          <w:rFonts w:hint="eastAsia"/>
        </w:rPr>
        <w:t>W</w:t>
      </w:r>
      <w:r w:rsidR="00B640EE">
        <w:t>ATCHDOG</w:t>
      </w:r>
      <w:r w:rsidR="00B640EE">
        <w:rPr>
          <w:rFonts w:hint="eastAsia"/>
        </w:rPr>
        <w:t>驱动程序</w:t>
      </w:r>
    </w:p>
    <w:p w14:paraId="18960A93" w14:textId="1C0680D7" w:rsidR="00F37D50" w:rsidRDefault="00F37D50" w:rsidP="00F37D50">
      <w:pPr>
        <w:ind w:firstLineChars="200" w:firstLine="420"/>
      </w:pPr>
      <w:r w:rsidRPr="00F37D50">
        <w:rPr>
          <w:rFonts w:hint="eastAsia"/>
        </w:rPr>
        <w:t>WATCHDOG</w:t>
      </w:r>
      <w:r w:rsidRPr="00F37D50">
        <w:rPr>
          <w:rFonts w:hint="eastAsia"/>
        </w:rPr>
        <w:t>设备通过</w:t>
      </w:r>
      <w:r w:rsidRPr="00F37D50">
        <w:rPr>
          <w:rFonts w:hint="eastAsia"/>
        </w:rPr>
        <w:t>WATCHDOG BUS</w:t>
      </w:r>
      <w:r w:rsidRPr="00F37D50">
        <w:rPr>
          <w:rFonts w:hint="eastAsia"/>
        </w:rPr>
        <w:t>挂接到</w:t>
      </w:r>
      <w:r w:rsidRPr="00F37D50">
        <w:rPr>
          <w:rFonts w:hint="eastAsia"/>
        </w:rPr>
        <w:t>BUS</w:t>
      </w:r>
      <w:r w:rsidRPr="00F37D50">
        <w:rPr>
          <w:rFonts w:hint="eastAsia"/>
        </w:rPr>
        <w:t>总线上，其中</w:t>
      </w:r>
      <w:r w:rsidRPr="00F37D50">
        <w:rPr>
          <w:rFonts w:hint="eastAsia"/>
        </w:rPr>
        <w:t>WATCHDOG BU</w:t>
      </w:r>
      <w:r w:rsidRPr="00F37D50">
        <w:rPr>
          <w:rFonts w:hint="eastAsia"/>
        </w:rPr>
        <w:lastRenderedPageBreak/>
        <w:t>S</w:t>
      </w:r>
      <w:r w:rsidRPr="00F37D50">
        <w:rPr>
          <w:rFonts w:hint="eastAsia"/>
        </w:rPr>
        <w:t>的结构体在</w:t>
      </w:r>
      <w:r w:rsidRPr="00F37D50">
        <w:rPr>
          <w:rFonts w:hint="eastAsia"/>
        </w:rPr>
        <w:t>bus_wdt.h</w:t>
      </w:r>
      <w:r w:rsidRPr="00F37D50">
        <w:rPr>
          <w:rFonts w:hint="eastAsia"/>
        </w:rPr>
        <w:t>文件中进行了定义。每个设备总线都关联一个</w:t>
      </w:r>
      <w:r w:rsidRPr="00F37D50">
        <w:rPr>
          <w:rFonts w:hint="eastAsia"/>
        </w:rPr>
        <w:t>drv</w:t>
      </w:r>
      <w:r w:rsidRPr="00F37D50">
        <w:rPr>
          <w:rFonts w:hint="eastAsia"/>
        </w:rPr>
        <w:t>和一个</w:t>
      </w:r>
      <w:r w:rsidRPr="00F37D50">
        <w:rPr>
          <w:rFonts w:hint="eastAsia"/>
        </w:rPr>
        <w:t>dev</w:t>
      </w:r>
      <w:r w:rsidRPr="00F37D50">
        <w:rPr>
          <w:rFonts w:hint="eastAsia"/>
        </w:rPr>
        <w:t>，其中，</w:t>
      </w:r>
      <w:r w:rsidRPr="00F37D50">
        <w:rPr>
          <w:rFonts w:hint="eastAsia"/>
        </w:rPr>
        <w:t>drv</w:t>
      </w:r>
      <w:r w:rsidRPr="00F37D50">
        <w:rPr>
          <w:rFonts w:hint="eastAsia"/>
        </w:rPr>
        <w:t>结构体也在</w:t>
      </w:r>
      <w:r w:rsidRPr="00F37D50">
        <w:rPr>
          <w:rFonts w:hint="eastAsia"/>
        </w:rPr>
        <w:t>bus_wdt.h</w:t>
      </w:r>
      <w:r w:rsidRPr="00F37D50">
        <w:rPr>
          <w:rFonts w:hint="eastAsia"/>
        </w:rPr>
        <w:t>中进行了定义，</w:t>
      </w:r>
      <w:r w:rsidRPr="00F37D50">
        <w:rPr>
          <w:rFonts w:hint="eastAsia"/>
        </w:rPr>
        <w:t>dev</w:t>
      </w:r>
      <w:r w:rsidRPr="00F37D50">
        <w:rPr>
          <w:rFonts w:hint="eastAsia"/>
        </w:rPr>
        <w:t>结构体在</w:t>
      </w:r>
      <w:r w:rsidRPr="00F37D50">
        <w:rPr>
          <w:rFonts w:hint="eastAsia"/>
        </w:rPr>
        <w:t>dev_wdt.h</w:t>
      </w:r>
      <w:r w:rsidRPr="00F37D50">
        <w:rPr>
          <w:rFonts w:hint="eastAsia"/>
        </w:rPr>
        <w:t>中进行了定义。另外，</w:t>
      </w:r>
      <w:r w:rsidR="00E85565">
        <w:t>W</w:t>
      </w:r>
      <w:r w:rsidR="00E85565">
        <w:rPr>
          <w:rFonts w:hint="eastAsia"/>
        </w:rPr>
        <w:t>at</w:t>
      </w:r>
      <w:r w:rsidR="00E85565">
        <w:t>chdog</w:t>
      </w:r>
      <w:r w:rsidRPr="00F37D50">
        <w:rPr>
          <w:rFonts w:hint="eastAsia"/>
        </w:rPr>
        <w:t>驱动及设备的注册流程在</w:t>
      </w:r>
      <w:r w:rsidRPr="00F37D50">
        <w:rPr>
          <w:rFonts w:hint="eastAsia"/>
        </w:rPr>
        <w:t>connect_wdt.c</w:t>
      </w:r>
      <w:r w:rsidRPr="00F37D50">
        <w:rPr>
          <w:rFonts w:hint="eastAsia"/>
        </w:rPr>
        <w:t>中进行了实现。接下来，针对这</w:t>
      </w:r>
      <w:r w:rsidRPr="00F37D50">
        <w:rPr>
          <w:rFonts w:hint="eastAsia"/>
        </w:rPr>
        <w:t>3</w:t>
      </w:r>
      <w:r w:rsidRPr="00F37D50">
        <w:rPr>
          <w:rFonts w:hint="eastAsia"/>
        </w:rPr>
        <w:t>个</w:t>
      </w:r>
      <w:r w:rsidR="00E85565">
        <w:t>Watchdog</w:t>
      </w:r>
      <w:r w:rsidRPr="00F37D50">
        <w:rPr>
          <w:rFonts w:hint="eastAsia"/>
        </w:rPr>
        <w:t>相关的具体结构和实现流程进行详细介绍。</w:t>
      </w:r>
    </w:p>
    <w:p w14:paraId="70C9AB4D" w14:textId="10AC6639" w:rsidR="00F37D50" w:rsidRDefault="00F37D50" w:rsidP="004B7F92">
      <w:pPr>
        <w:pStyle w:val="5"/>
      </w:pPr>
      <w:r>
        <w:rPr>
          <w:rFonts w:hint="eastAsia"/>
        </w:rPr>
        <w:t>（</w:t>
      </w:r>
      <w:r>
        <w:rPr>
          <w:rFonts w:hint="eastAsia"/>
        </w:rPr>
        <w:t>1</w:t>
      </w:r>
      <w:r>
        <w:rPr>
          <w:rFonts w:hint="eastAsia"/>
        </w:rPr>
        <w:t>）</w:t>
      </w:r>
      <w:r>
        <w:rPr>
          <w:rFonts w:hint="eastAsia"/>
        </w:rPr>
        <w:t>bus</w:t>
      </w:r>
      <w:r>
        <w:t>_wdt.h</w:t>
      </w:r>
      <w:r>
        <w:rPr>
          <w:rFonts w:hint="eastAsia"/>
        </w:rPr>
        <w:t>文件</w:t>
      </w:r>
    </w:p>
    <w:p w14:paraId="331A0EA9" w14:textId="4C4AEC21" w:rsidR="00E9436D" w:rsidRDefault="00E9436D" w:rsidP="00E9436D">
      <w:pPr>
        <w:ind w:firstLineChars="200" w:firstLine="420"/>
      </w:pPr>
      <w:r w:rsidRPr="004041C7">
        <w:rPr>
          <w:rFonts w:hint="eastAsia"/>
        </w:rPr>
        <w:t>bus_wdt</w:t>
      </w:r>
      <w:r w:rsidRPr="004041C7">
        <w:t>.h</w:t>
      </w:r>
      <w:r w:rsidRPr="004041C7">
        <w:rPr>
          <w:rFonts w:hint="eastAsia"/>
        </w:rPr>
        <w:t>文件中声明了</w:t>
      </w:r>
      <w:r w:rsidRPr="004041C7">
        <w:rPr>
          <w:rFonts w:hint="eastAsia"/>
        </w:rPr>
        <w:t>WATCHDOG</w:t>
      </w:r>
      <w:r w:rsidRPr="004041C7">
        <w:rPr>
          <w:rFonts w:hint="eastAsia"/>
        </w:rPr>
        <w:t>总线结构体</w:t>
      </w:r>
      <w:r w:rsidRPr="004041C7">
        <w:rPr>
          <w:rFonts w:hint="eastAsia"/>
        </w:rPr>
        <w:t>Wdt</w:t>
      </w:r>
      <w:r w:rsidRPr="004041C7">
        <w:t>Bus</w:t>
      </w:r>
      <w:r w:rsidRPr="004041C7">
        <w:rPr>
          <w:rFonts w:hint="eastAsia"/>
        </w:rPr>
        <w:t>和驱动结构体</w:t>
      </w:r>
      <w:r w:rsidRPr="004041C7">
        <w:rPr>
          <w:rFonts w:hint="eastAsia"/>
        </w:rPr>
        <w:t>Wdt</w:t>
      </w:r>
      <w:r w:rsidRPr="004041C7">
        <w:t>Driver</w:t>
      </w:r>
      <w:r w:rsidRPr="004041C7">
        <w:rPr>
          <w:rFonts w:hint="eastAsia"/>
        </w:rPr>
        <w:t>。</w:t>
      </w:r>
      <w:r w:rsidRPr="004041C7">
        <w:rPr>
          <w:rFonts w:hint="eastAsia"/>
        </w:rPr>
        <w:t>Wdt</w:t>
      </w:r>
      <w:r w:rsidRPr="004041C7">
        <w:t>Bus</w:t>
      </w:r>
      <w:r w:rsidRPr="004041C7">
        <w:rPr>
          <w:rFonts w:hint="eastAsia"/>
        </w:rPr>
        <w:t>的结构体定义如下：</w:t>
      </w:r>
    </w:p>
    <w:p w14:paraId="715194F0" w14:textId="1D1E6E61" w:rsidR="00025F6D" w:rsidRPr="004041C7" w:rsidRDefault="00025F6D" w:rsidP="00747DB9">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3</w:t>
      </w:r>
      <w:r>
        <w:fldChar w:fldCharType="end"/>
      </w:r>
      <w:r>
        <w:t xml:space="preserve"> WdtBus</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9436D" w:rsidRPr="004041C7" w14:paraId="79ABDCD9" w14:textId="77777777" w:rsidTr="004155FF">
        <w:tc>
          <w:tcPr>
            <w:tcW w:w="8296" w:type="dxa"/>
          </w:tcPr>
          <w:p w14:paraId="09B13620" w14:textId="2FF7C1BE" w:rsidR="00E9436D" w:rsidRPr="004041C7" w:rsidRDefault="00025F6D" w:rsidP="00E9436D">
            <w:pPr>
              <w:rPr>
                <w:rFonts w:cs="Times New Roman"/>
                <w:color w:val="000000"/>
              </w:rPr>
            </w:pPr>
            <w:r>
              <w:rPr>
                <w:rFonts w:cs="Times New Roman"/>
                <w:color w:val="000000"/>
              </w:rPr>
              <w:t xml:space="preserve">01  </w:t>
            </w:r>
            <w:r w:rsidR="00E9436D" w:rsidRPr="004041C7">
              <w:rPr>
                <w:rFonts w:cs="Times New Roman"/>
                <w:color w:val="000000"/>
              </w:rPr>
              <w:t>struct WdtBus{</w:t>
            </w:r>
          </w:p>
          <w:p w14:paraId="6E761D19" w14:textId="2BC85963" w:rsidR="00E9436D" w:rsidRPr="004041C7" w:rsidRDefault="00025F6D" w:rsidP="00E9436D">
            <w:pPr>
              <w:rPr>
                <w:rFonts w:cs="Times New Roman"/>
                <w:color w:val="000000"/>
              </w:rPr>
            </w:pPr>
            <w:r>
              <w:rPr>
                <w:rFonts w:cs="Times New Roman"/>
                <w:color w:val="000000"/>
              </w:rPr>
              <w:t xml:space="preserve">02  </w:t>
            </w:r>
            <w:r w:rsidR="00E9436D" w:rsidRPr="004041C7">
              <w:rPr>
                <w:rFonts w:cs="Times New Roman"/>
                <w:color w:val="000000"/>
              </w:rPr>
              <w:t>    struct Bus bus;</w:t>
            </w:r>
          </w:p>
          <w:p w14:paraId="4447401E" w14:textId="2F2DCE26" w:rsidR="00E9436D" w:rsidRPr="004041C7" w:rsidRDefault="00025F6D" w:rsidP="00E9436D">
            <w:pPr>
              <w:rPr>
                <w:rFonts w:cs="Times New Roman"/>
                <w:color w:val="000000"/>
              </w:rPr>
            </w:pPr>
            <w:r>
              <w:rPr>
                <w:rFonts w:cs="Times New Roman"/>
                <w:color w:val="000000"/>
              </w:rPr>
              <w:t xml:space="preserve">03  </w:t>
            </w:r>
            <w:r w:rsidR="00E9436D" w:rsidRPr="004041C7">
              <w:rPr>
                <w:rFonts w:cs="Times New Roman"/>
                <w:color w:val="000000"/>
              </w:rPr>
              <w:t>    void *private_data;</w:t>
            </w:r>
          </w:p>
          <w:p w14:paraId="7C73986F" w14:textId="1DE6E762" w:rsidR="00E9436D" w:rsidRPr="004041C7" w:rsidRDefault="00025F6D" w:rsidP="00E9436D">
            <w:pPr>
              <w:rPr>
                <w:rFonts w:cs="Times New Roman"/>
                <w:color w:val="000000"/>
              </w:rPr>
            </w:pPr>
            <w:r>
              <w:rPr>
                <w:rFonts w:cs="Times New Roman"/>
                <w:color w:val="000000"/>
              </w:rPr>
              <w:t xml:space="preserve">04  </w:t>
            </w:r>
            <w:r w:rsidR="00E9436D" w:rsidRPr="004041C7">
              <w:rPr>
                <w:rFonts w:cs="Times New Roman"/>
                <w:color w:val="000000"/>
              </w:rPr>
              <w:t>};</w:t>
            </w:r>
          </w:p>
        </w:tc>
      </w:tr>
    </w:tbl>
    <w:p w14:paraId="51445ADB" w14:textId="77777777" w:rsidR="00E9436D" w:rsidRPr="004041C7" w:rsidRDefault="00E9436D" w:rsidP="00E9436D">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465E5E4C" w14:textId="5F0D631D" w:rsidR="00E9436D" w:rsidRDefault="00025F6D" w:rsidP="00E9436D">
      <w:pPr>
        <w:ind w:firstLineChars="200" w:firstLine="420"/>
      </w:pPr>
      <w:r>
        <w:t>W</w:t>
      </w:r>
      <w:r>
        <w:rPr>
          <w:rFonts w:hint="eastAsia"/>
        </w:rPr>
        <w:t>dt</w:t>
      </w:r>
      <w:r w:rsidR="00E9436D" w:rsidRPr="004041C7">
        <w:t>Driver</w:t>
      </w:r>
      <w:r w:rsidR="00E9436D" w:rsidRPr="004041C7">
        <w:rPr>
          <w:rFonts w:hint="eastAsia"/>
        </w:rPr>
        <w:t>的结构体定义如下：</w:t>
      </w:r>
    </w:p>
    <w:p w14:paraId="4D911694" w14:textId="682D464C" w:rsidR="00025F6D" w:rsidRPr="004041C7" w:rsidRDefault="00025F6D" w:rsidP="00747DB9">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W</w:t>
      </w:r>
      <w:r>
        <w:rPr>
          <w:rFonts w:hint="eastAsia"/>
        </w:rPr>
        <w:t>dtDriver</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9436D" w:rsidRPr="004041C7" w14:paraId="49E4090F" w14:textId="77777777" w:rsidTr="004155FF">
        <w:tc>
          <w:tcPr>
            <w:tcW w:w="8296" w:type="dxa"/>
          </w:tcPr>
          <w:p w14:paraId="2D54622D" w14:textId="31299B8F" w:rsidR="00E9436D" w:rsidRPr="004041C7" w:rsidRDefault="00025F6D" w:rsidP="00E9436D">
            <w:pPr>
              <w:rPr>
                <w:rFonts w:cs="Times New Roman"/>
                <w:color w:val="000000"/>
              </w:rPr>
            </w:pPr>
            <w:r>
              <w:rPr>
                <w:rFonts w:cs="Times New Roman"/>
                <w:color w:val="000000"/>
              </w:rPr>
              <w:t xml:space="preserve">01  </w:t>
            </w:r>
            <w:r w:rsidR="00E9436D" w:rsidRPr="004041C7">
              <w:rPr>
                <w:rFonts w:cs="Times New Roman"/>
                <w:color w:val="000000"/>
              </w:rPr>
              <w:t>struct WdtDriver{</w:t>
            </w:r>
          </w:p>
          <w:p w14:paraId="194726A7" w14:textId="506F3A49" w:rsidR="00E9436D" w:rsidRPr="004041C7" w:rsidRDefault="00025F6D" w:rsidP="00E9436D">
            <w:pPr>
              <w:rPr>
                <w:rFonts w:cs="Times New Roman"/>
                <w:color w:val="000000"/>
              </w:rPr>
            </w:pPr>
            <w:r>
              <w:rPr>
                <w:rFonts w:cs="Times New Roman"/>
                <w:color w:val="000000"/>
              </w:rPr>
              <w:t xml:space="preserve">02  </w:t>
            </w:r>
            <w:r w:rsidR="00E9436D" w:rsidRPr="004041C7">
              <w:rPr>
                <w:rFonts w:cs="Times New Roman"/>
                <w:color w:val="000000"/>
              </w:rPr>
              <w:t>    struct Driver driver;</w:t>
            </w:r>
          </w:p>
          <w:p w14:paraId="59A28106" w14:textId="698CE487" w:rsidR="00E9436D" w:rsidRPr="004041C7" w:rsidRDefault="00025F6D" w:rsidP="00E9436D">
            <w:pPr>
              <w:rPr>
                <w:rFonts w:cs="Times New Roman"/>
                <w:color w:val="000000"/>
              </w:rPr>
            </w:pPr>
            <w:r>
              <w:rPr>
                <w:rFonts w:cs="Times New Roman"/>
                <w:color w:val="000000"/>
              </w:rPr>
              <w:t xml:space="preserve">03  </w:t>
            </w:r>
            <w:r w:rsidR="00E9436D" w:rsidRPr="004041C7">
              <w:rPr>
                <w:rFonts w:cs="Times New Roman"/>
                <w:color w:val="000000"/>
              </w:rPr>
              <w:t>    uint32 (*configure) (void *drv, struct BusConfigureInfo *ConfigureInfo);</w:t>
            </w:r>
          </w:p>
          <w:p w14:paraId="4A3CB166" w14:textId="63C16ECC" w:rsidR="00E9436D" w:rsidRPr="004041C7" w:rsidRDefault="00025F6D" w:rsidP="00E9436D">
            <w:pPr>
              <w:rPr>
                <w:rFonts w:cs="Times New Roman"/>
                <w:color w:val="000000"/>
              </w:rPr>
            </w:pPr>
            <w:r>
              <w:rPr>
                <w:rFonts w:cs="Times New Roman"/>
                <w:color w:val="000000"/>
              </w:rPr>
              <w:t xml:space="preserve">04  </w:t>
            </w:r>
            <w:r w:rsidR="00E9436D" w:rsidRPr="004041C7">
              <w:rPr>
                <w:rFonts w:cs="Times New Roman"/>
                <w:color w:val="000000"/>
              </w:rPr>
              <w:t>    void *private_data;</w:t>
            </w:r>
          </w:p>
          <w:p w14:paraId="156E7751" w14:textId="70492108" w:rsidR="00E9436D" w:rsidRPr="004041C7" w:rsidRDefault="00025F6D" w:rsidP="00E9436D">
            <w:pPr>
              <w:rPr>
                <w:rFonts w:cs="Times New Roman"/>
                <w:color w:val="000000"/>
              </w:rPr>
            </w:pPr>
            <w:r>
              <w:rPr>
                <w:rFonts w:cs="Times New Roman"/>
                <w:color w:val="000000"/>
              </w:rPr>
              <w:t xml:space="preserve">05  </w:t>
            </w:r>
            <w:r w:rsidR="00E9436D" w:rsidRPr="004041C7">
              <w:rPr>
                <w:rFonts w:cs="Times New Roman"/>
                <w:color w:val="000000"/>
              </w:rPr>
              <w:t>};</w:t>
            </w:r>
          </w:p>
        </w:tc>
      </w:tr>
    </w:tbl>
    <w:p w14:paraId="4C3C6BDA" w14:textId="77777777" w:rsidR="00E9436D" w:rsidRPr="004041C7" w:rsidRDefault="00E9436D" w:rsidP="00E9436D">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r w:rsidRPr="004041C7">
        <w:t>private_data</w:t>
      </w:r>
      <w:r w:rsidRPr="004041C7">
        <w:rPr>
          <w:rFonts w:hint="eastAsia"/>
        </w:rPr>
        <w:t>是传递参数的通用指针。</w:t>
      </w:r>
    </w:p>
    <w:p w14:paraId="40DA4DFB" w14:textId="2F0E43A5" w:rsidR="00F37D50" w:rsidRDefault="00E9436D" w:rsidP="00E9436D">
      <w:pPr>
        <w:ind w:firstLineChars="200" w:firstLine="420"/>
      </w:pPr>
      <w:r w:rsidRPr="004041C7">
        <w:rPr>
          <w:rFonts w:hint="eastAsia"/>
        </w:rPr>
        <w:t>另外，在</w:t>
      </w:r>
      <w:r w:rsidRPr="004041C7">
        <w:rPr>
          <w:rFonts w:hint="eastAsia"/>
        </w:rPr>
        <w:t>bus_wdt</w:t>
      </w:r>
      <w:r w:rsidRPr="004041C7">
        <w:t>.h</w:t>
      </w:r>
      <w:r w:rsidRPr="004041C7">
        <w:rPr>
          <w:rFonts w:hint="eastAsia"/>
        </w:rPr>
        <w:t>文件中还定义了一些函数接口，具体均在</w:t>
      </w:r>
      <w:r w:rsidRPr="004041C7">
        <w:rPr>
          <w:rFonts w:hint="eastAsia"/>
        </w:rPr>
        <w:t>bus</w:t>
      </w:r>
      <w:r w:rsidRPr="004041C7">
        <w:t>_</w:t>
      </w:r>
      <w:r w:rsidRPr="004041C7">
        <w:rPr>
          <w:rFonts w:hint="eastAsia"/>
        </w:rPr>
        <w:t>wdt</w:t>
      </w:r>
      <w:r w:rsidRPr="004041C7">
        <w:t>.c</w:t>
      </w:r>
      <w:r w:rsidRPr="004041C7">
        <w:rPr>
          <w:rFonts w:hint="eastAsia"/>
        </w:rPr>
        <w:t>文件中实现：</w:t>
      </w:r>
    </w:p>
    <w:p w14:paraId="428DF011" w14:textId="6EAA896B" w:rsidR="00E9436D" w:rsidRPr="00F10D38" w:rsidRDefault="00651385" w:rsidP="0065138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E9436D" w14:paraId="57A50B2C" w14:textId="77777777" w:rsidTr="004155FF">
        <w:trPr>
          <w:trHeight w:val="20"/>
          <w:jc w:val="center"/>
        </w:trPr>
        <w:tc>
          <w:tcPr>
            <w:tcW w:w="1385" w:type="dxa"/>
            <w:shd w:val="clear" w:color="auto" w:fill="E7E6E6" w:themeFill="background2"/>
            <w:vAlign w:val="center"/>
          </w:tcPr>
          <w:p w14:paraId="5A3F97F6" w14:textId="77777777" w:rsidR="00E9436D" w:rsidRPr="0035609D" w:rsidRDefault="00E9436D" w:rsidP="004155FF">
            <w:pPr>
              <w:jc w:val="center"/>
              <w:rPr>
                <w:b/>
                <w:sz w:val="18"/>
                <w:szCs w:val="18"/>
              </w:rPr>
            </w:pPr>
            <w:r>
              <w:rPr>
                <w:rFonts w:hint="eastAsia"/>
                <w:b/>
                <w:sz w:val="18"/>
                <w:szCs w:val="18"/>
              </w:rPr>
              <w:t>函数原型</w:t>
            </w:r>
          </w:p>
        </w:tc>
        <w:tc>
          <w:tcPr>
            <w:tcW w:w="6334" w:type="dxa"/>
            <w:shd w:val="clear" w:color="auto" w:fill="E7E6E6" w:themeFill="background2"/>
          </w:tcPr>
          <w:p w14:paraId="54B5A5C3" w14:textId="2C0E92CF" w:rsidR="00E9436D" w:rsidRPr="00C05434" w:rsidRDefault="00E9436D" w:rsidP="00310299">
            <w:pPr>
              <w:jc w:val="left"/>
              <w:rPr>
                <w:rFonts w:cs="Times New Roman"/>
                <w:b/>
                <w:sz w:val="18"/>
                <w:szCs w:val="18"/>
              </w:rPr>
            </w:pPr>
            <w:r w:rsidRPr="00E9436D">
              <w:rPr>
                <w:rFonts w:cs="Times New Roman"/>
                <w:b/>
                <w:sz w:val="18"/>
                <w:szCs w:val="18"/>
              </w:rPr>
              <w:t>int WdtBusInit</w:t>
            </w:r>
            <w:r>
              <w:rPr>
                <w:rFonts w:cs="Times New Roman"/>
                <w:b/>
                <w:sz w:val="18"/>
                <w:szCs w:val="18"/>
              </w:rPr>
              <w:t xml:space="preserve"> </w:t>
            </w:r>
            <w:r w:rsidRPr="00E9436D">
              <w:rPr>
                <w:rFonts w:cs="Times New Roman"/>
                <w:b/>
                <w:sz w:val="18"/>
                <w:szCs w:val="18"/>
              </w:rPr>
              <w:t>(struct WdtBus *wdt_bus, const char *bus_name)</w:t>
            </w:r>
          </w:p>
        </w:tc>
      </w:tr>
      <w:tr w:rsidR="00E9436D" w14:paraId="717F9259" w14:textId="77777777" w:rsidTr="004155FF">
        <w:trPr>
          <w:trHeight w:val="20"/>
          <w:jc w:val="center"/>
        </w:trPr>
        <w:tc>
          <w:tcPr>
            <w:tcW w:w="1385" w:type="dxa"/>
            <w:vAlign w:val="center"/>
          </w:tcPr>
          <w:p w14:paraId="71AA6EF3" w14:textId="77777777" w:rsidR="00E9436D" w:rsidRPr="002F46AF" w:rsidRDefault="00E9436D" w:rsidP="00E9436D">
            <w:pPr>
              <w:jc w:val="center"/>
              <w:rPr>
                <w:b/>
                <w:sz w:val="18"/>
                <w:szCs w:val="18"/>
              </w:rPr>
            </w:pPr>
            <w:r>
              <w:rPr>
                <w:rFonts w:hint="eastAsia"/>
                <w:b/>
                <w:sz w:val="18"/>
                <w:szCs w:val="18"/>
              </w:rPr>
              <w:t>函数功能</w:t>
            </w:r>
          </w:p>
        </w:tc>
        <w:tc>
          <w:tcPr>
            <w:tcW w:w="6334" w:type="dxa"/>
            <w:vAlign w:val="center"/>
          </w:tcPr>
          <w:p w14:paraId="326F438F" w14:textId="7E30D87E" w:rsidR="00E9436D" w:rsidRPr="00F10D38" w:rsidRDefault="00E9436D" w:rsidP="00310299">
            <w:pPr>
              <w:jc w:val="left"/>
              <w:rPr>
                <w:sz w:val="18"/>
                <w:szCs w:val="18"/>
              </w:rPr>
            </w:pPr>
            <w:r w:rsidRPr="001748C4">
              <w:rPr>
                <w:rFonts w:hint="eastAsia"/>
                <w:sz w:val="18"/>
                <w:szCs w:val="18"/>
              </w:rPr>
              <w:t>初始化</w:t>
            </w:r>
            <w:r>
              <w:rPr>
                <w:sz w:val="18"/>
                <w:szCs w:val="18"/>
              </w:rPr>
              <w:t>W</w:t>
            </w:r>
            <w:r>
              <w:rPr>
                <w:rFonts w:hint="eastAsia"/>
                <w:sz w:val="18"/>
                <w:szCs w:val="18"/>
              </w:rPr>
              <w:t>at</w:t>
            </w:r>
            <w:r>
              <w:rPr>
                <w:sz w:val="18"/>
                <w:szCs w:val="18"/>
              </w:rPr>
              <w:t>chdog</w:t>
            </w:r>
            <w:r w:rsidRPr="001748C4">
              <w:rPr>
                <w:rFonts w:hint="eastAsia"/>
                <w:sz w:val="18"/>
                <w:szCs w:val="18"/>
              </w:rPr>
              <w:t>总线</w:t>
            </w:r>
          </w:p>
        </w:tc>
      </w:tr>
      <w:tr w:rsidR="00E9436D" w14:paraId="045C905D" w14:textId="77777777" w:rsidTr="004155FF">
        <w:trPr>
          <w:trHeight w:val="20"/>
          <w:jc w:val="center"/>
        </w:trPr>
        <w:tc>
          <w:tcPr>
            <w:tcW w:w="1385" w:type="dxa"/>
            <w:vAlign w:val="center"/>
          </w:tcPr>
          <w:p w14:paraId="461E5286" w14:textId="77777777" w:rsidR="00E9436D" w:rsidRPr="00F67165" w:rsidRDefault="00E9436D" w:rsidP="00E9436D">
            <w:pPr>
              <w:jc w:val="center"/>
              <w:rPr>
                <w:b/>
                <w:sz w:val="18"/>
                <w:szCs w:val="18"/>
              </w:rPr>
            </w:pPr>
            <w:r w:rsidRPr="00F67165">
              <w:rPr>
                <w:rFonts w:hint="eastAsia"/>
                <w:b/>
                <w:sz w:val="18"/>
                <w:szCs w:val="21"/>
              </w:rPr>
              <w:t>参数说明</w:t>
            </w:r>
          </w:p>
        </w:tc>
        <w:tc>
          <w:tcPr>
            <w:tcW w:w="6334" w:type="dxa"/>
            <w:vAlign w:val="center"/>
          </w:tcPr>
          <w:p w14:paraId="1450B1A1" w14:textId="1A9118BE" w:rsidR="00E9436D" w:rsidRDefault="00E9436D" w:rsidP="00310299">
            <w:pPr>
              <w:rPr>
                <w:sz w:val="18"/>
              </w:rPr>
            </w:pPr>
            <w:r>
              <w:rPr>
                <w:sz w:val="18"/>
              </w:rPr>
              <w:t>wdt</w:t>
            </w:r>
            <w:r w:rsidRPr="001748C4">
              <w:rPr>
                <w:rFonts w:hint="eastAsia"/>
                <w:sz w:val="18"/>
              </w:rPr>
              <w:t>_bus</w:t>
            </w:r>
            <w:r>
              <w:rPr>
                <w:rFonts w:hint="eastAsia"/>
                <w:sz w:val="18"/>
              </w:rPr>
              <w:t>：</w:t>
            </w:r>
            <w:r w:rsidRPr="001748C4">
              <w:rPr>
                <w:rFonts w:hint="eastAsia"/>
                <w:sz w:val="18"/>
              </w:rPr>
              <w:t>初始化的</w:t>
            </w:r>
            <w:r>
              <w:rPr>
                <w:sz w:val="18"/>
              </w:rPr>
              <w:t>Watchdog</w:t>
            </w:r>
            <w:r w:rsidRPr="001748C4">
              <w:rPr>
                <w:rFonts w:hint="eastAsia"/>
                <w:sz w:val="18"/>
              </w:rPr>
              <w:t>总线</w:t>
            </w:r>
          </w:p>
          <w:p w14:paraId="76BB23E2" w14:textId="77777777" w:rsidR="00E9436D" w:rsidRPr="001D6991" w:rsidRDefault="00E9436D" w:rsidP="00310299">
            <w:r w:rsidRPr="001748C4">
              <w:rPr>
                <w:rFonts w:hint="eastAsia"/>
                <w:sz w:val="18"/>
              </w:rPr>
              <w:t>bus_name</w:t>
            </w:r>
            <w:r>
              <w:rPr>
                <w:rFonts w:hint="eastAsia"/>
                <w:sz w:val="18"/>
              </w:rPr>
              <w:t>：</w:t>
            </w:r>
            <w:r w:rsidRPr="001748C4">
              <w:rPr>
                <w:rFonts w:hint="eastAsia"/>
                <w:sz w:val="18"/>
              </w:rPr>
              <w:t>总线名称</w:t>
            </w:r>
          </w:p>
        </w:tc>
      </w:tr>
      <w:tr w:rsidR="00E9436D" w14:paraId="0C84D2A3" w14:textId="77777777" w:rsidTr="004155FF">
        <w:trPr>
          <w:trHeight w:val="20"/>
          <w:jc w:val="center"/>
        </w:trPr>
        <w:tc>
          <w:tcPr>
            <w:tcW w:w="1385" w:type="dxa"/>
            <w:vAlign w:val="center"/>
          </w:tcPr>
          <w:p w14:paraId="6E1AEB9E" w14:textId="77777777" w:rsidR="00E9436D" w:rsidRPr="002F46AF" w:rsidRDefault="00E9436D" w:rsidP="00E9436D">
            <w:pPr>
              <w:jc w:val="center"/>
              <w:rPr>
                <w:b/>
                <w:sz w:val="18"/>
                <w:szCs w:val="18"/>
              </w:rPr>
            </w:pPr>
            <w:r>
              <w:rPr>
                <w:rFonts w:hint="eastAsia"/>
                <w:b/>
                <w:sz w:val="18"/>
                <w:szCs w:val="18"/>
              </w:rPr>
              <w:t>返回值</w:t>
            </w:r>
          </w:p>
        </w:tc>
        <w:tc>
          <w:tcPr>
            <w:tcW w:w="6334" w:type="dxa"/>
            <w:vAlign w:val="center"/>
          </w:tcPr>
          <w:p w14:paraId="19CDF035" w14:textId="77777777" w:rsidR="00E9436D" w:rsidRPr="00F10D38" w:rsidRDefault="00E9436D"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9436D" w14:paraId="18BFB594" w14:textId="77777777" w:rsidTr="004155FF">
        <w:trPr>
          <w:trHeight w:val="20"/>
          <w:jc w:val="center"/>
        </w:trPr>
        <w:tc>
          <w:tcPr>
            <w:tcW w:w="1385" w:type="dxa"/>
            <w:vAlign w:val="center"/>
          </w:tcPr>
          <w:p w14:paraId="5E915F3A" w14:textId="77777777" w:rsidR="00E9436D" w:rsidRDefault="00E9436D" w:rsidP="00E9436D">
            <w:pPr>
              <w:jc w:val="center"/>
              <w:rPr>
                <w:b/>
                <w:sz w:val="18"/>
                <w:szCs w:val="18"/>
              </w:rPr>
            </w:pPr>
            <w:r>
              <w:rPr>
                <w:rFonts w:hint="eastAsia"/>
                <w:b/>
                <w:sz w:val="18"/>
                <w:szCs w:val="18"/>
              </w:rPr>
              <w:t>备注</w:t>
            </w:r>
          </w:p>
        </w:tc>
        <w:tc>
          <w:tcPr>
            <w:tcW w:w="6334" w:type="dxa"/>
            <w:vAlign w:val="center"/>
          </w:tcPr>
          <w:p w14:paraId="09FF0DC3" w14:textId="385B30C4" w:rsidR="00E9436D" w:rsidRPr="003972C2" w:rsidRDefault="00E9436D" w:rsidP="00310299">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sz w:val="18"/>
                <w:szCs w:val="18"/>
              </w:rPr>
              <w:t>Watchdog</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0DA5AA0A" w14:textId="5D019F6E" w:rsidR="00E9436D" w:rsidRPr="00F10D38" w:rsidRDefault="00651385" w:rsidP="0065138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E9436D" w14:paraId="79446BE5" w14:textId="77777777" w:rsidTr="004155FF">
        <w:trPr>
          <w:trHeight w:val="20"/>
          <w:jc w:val="center"/>
        </w:trPr>
        <w:tc>
          <w:tcPr>
            <w:tcW w:w="1385" w:type="dxa"/>
            <w:shd w:val="clear" w:color="auto" w:fill="E7E6E6" w:themeFill="background2"/>
            <w:vAlign w:val="center"/>
          </w:tcPr>
          <w:p w14:paraId="2778E8BF" w14:textId="77777777" w:rsidR="00E9436D" w:rsidRPr="0035609D" w:rsidRDefault="00E9436D" w:rsidP="004155FF">
            <w:pPr>
              <w:jc w:val="center"/>
              <w:rPr>
                <w:b/>
                <w:sz w:val="18"/>
                <w:szCs w:val="18"/>
              </w:rPr>
            </w:pPr>
            <w:r>
              <w:rPr>
                <w:rFonts w:hint="eastAsia"/>
                <w:b/>
                <w:sz w:val="18"/>
                <w:szCs w:val="18"/>
              </w:rPr>
              <w:t>函数原型</w:t>
            </w:r>
          </w:p>
        </w:tc>
        <w:tc>
          <w:tcPr>
            <w:tcW w:w="6334" w:type="dxa"/>
            <w:shd w:val="clear" w:color="auto" w:fill="E7E6E6" w:themeFill="background2"/>
          </w:tcPr>
          <w:p w14:paraId="6485BA2E" w14:textId="005F35AF" w:rsidR="00E9436D" w:rsidRPr="00C05434" w:rsidRDefault="00C04E55" w:rsidP="00310299">
            <w:pPr>
              <w:jc w:val="left"/>
              <w:rPr>
                <w:rFonts w:cs="Times New Roman"/>
                <w:b/>
                <w:sz w:val="18"/>
                <w:szCs w:val="18"/>
              </w:rPr>
            </w:pPr>
            <w:r w:rsidRPr="00C04E55">
              <w:rPr>
                <w:rFonts w:cs="Times New Roman"/>
                <w:b/>
                <w:sz w:val="18"/>
                <w:szCs w:val="18"/>
              </w:rPr>
              <w:t>int WdtReleaseBus</w:t>
            </w:r>
            <w:r>
              <w:rPr>
                <w:rFonts w:cs="Times New Roman"/>
                <w:b/>
                <w:sz w:val="18"/>
                <w:szCs w:val="18"/>
              </w:rPr>
              <w:t xml:space="preserve"> </w:t>
            </w:r>
            <w:r w:rsidRPr="00C04E55">
              <w:rPr>
                <w:rFonts w:cs="Times New Roman"/>
                <w:b/>
                <w:sz w:val="18"/>
                <w:szCs w:val="18"/>
              </w:rPr>
              <w:t>(struct WdtBus *wdt_bus)</w:t>
            </w:r>
          </w:p>
        </w:tc>
      </w:tr>
      <w:tr w:rsidR="00E9436D" w14:paraId="4779303C" w14:textId="77777777" w:rsidTr="004155FF">
        <w:trPr>
          <w:trHeight w:val="20"/>
          <w:jc w:val="center"/>
        </w:trPr>
        <w:tc>
          <w:tcPr>
            <w:tcW w:w="1385" w:type="dxa"/>
            <w:vAlign w:val="center"/>
          </w:tcPr>
          <w:p w14:paraId="50EC33B1" w14:textId="77777777" w:rsidR="00E9436D" w:rsidRPr="002F46AF" w:rsidRDefault="00E9436D" w:rsidP="00E9436D">
            <w:pPr>
              <w:jc w:val="center"/>
              <w:rPr>
                <w:b/>
                <w:sz w:val="18"/>
                <w:szCs w:val="18"/>
              </w:rPr>
            </w:pPr>
            <w:r>
              <w:rPr>
                <w:rFonts w:hint="eastAsia"/>
                <w:b/>
                <w:sz w:val="18"/>
                <w:szCs w:val="18"/>
              </w:rPr>
              <w:t>函数功能</w:t>
            </w:r>
          </w:p>
        </w:tc>
        <w:tc>
          <w:tcPr>
            <w:tcW w:w="6334" w:type="dxa"/>
            <w:vAlign w:val="center"/>
          </w:tcPr>
          <w:p w14:paraId="1087DEC0" w14:textId="217994F7" w:rsidR="00E9436D" w:rsidRPr="00F10D38" w:rsidRDefault="00E9436D" w:rsidP="00310299">
            <w:pPr>
              <w:jc w:val="left"/>
              <w:rPr>
                <w:sz w:val="18"/>
                <w:szCs w:val="18"/>
              </w:rPr>
            </w:pPr>
            <w:r w:rsidRPr="001748C4">
              <w:rPr>
                <w:rFonts w:hint="eastAsia"/>
                <w:sz w:val="18"/>
                <w:szCs w:val="18"/>
              </w:rPr>
              <w:t>释放</w:t>
            </w:r>
            <w:r w:rsidR="00C04E55">
              <w:rPr>
                <w:sz w:val="18"/>
                <w:szCs w:val="18"/>
              </w:rPr>
              <w:t>Watchdog</w:t>
            </w:r>
            <w:r w:rsidRPr="001748C4">
              <w:rPr>
                <w:rFonts w:hint="eastAsia"/>
                <w:sz w:val="18"/>
                <w:szCs w:val="18"/>
              </w:rPr>
              <w:t>总线，即将</w:t>
            </w:r>
            <w:r w:rsidR="00C04E55">
              <w:rPr>
                <w:sz w:val="18"/>
                <w:szCs w:val="18"/>
              </w:rPr>
              <w:t>Watchdog</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E9436D" w14:paraId="3D6945C3" w14:textId="77777777" w:rsidTr="004155FF">
        <w:trPr>
          <w:trHeight w:val="20"/>
          <w:jc w:val="center"/>
        </w:trPr>
        <w:tc>
          <w:tcPr>
            <w:tcW w:w="1385" w:type="dxa"/>
            <w:vAlign w:val="center"/>
          </w:tcPr>
          <w:p w14:paraId="0F3C4863" w14:textId="77777777" w:rsidR="00E9436D" w:rsidRPr="00F67165" w:rsidRDefault="00E9436D" w:rsidP="00E9436D">
            <w:pPr>
              <w:jc w:val="center"/>
              <w:rPr>
                <w:b/>
                <w:sz w:val="18"/>
                <w:szCs w:val="18"/>
              </w:rPr>
            </w:pPr>
            <w:r w:rsidRPr="00F67165">
              <w:rPr>
                <w:rFonts w:hint="eastAsia"/>
                <w:b/>
                <w:sz w:val="18"/>
                <w:szCs w:val="21"/>
              </w:rPr>
              <w:t>参数说明</w:t>
            </w:r>
          </w:p>
        </w:tc>
        <w:tc>
          <w:tcPr>
            <w:tcW w:w="6334" w:type="dxa"/>
            <w:vAlign w:val="center"/>
          </w:tcPr>
          <w:p w14:paraId="16B1C899" w14:textId="41ADDC50" w:rsidR="00E9436D" w:rsidRPr="001D6991" w:rsidRDefault="00C04E55" w:rsidP="00310299">
            <w:r>
              <w:rPr>
                <w:sz w:val="18"/>
              </w:rPr>
              <w:t>wdt</w:t>
            </w:r>
            <w:r w:rsidR="00E9436D" w:rsidRPr="001748C4">
              <w:rPr>
                <w:rFonts w:hint="eastAsia"/>
                <w:sz w:val="18"/>
              </w:rPr>
              <w:t>_bus</w:t>
            </w:r>
            <w:r w:rsidR="00E9436D">
              <w:rPr>
                <w:rFonts w:hint="eastAsia"/>
                <w:sz w:val="18"/>
              </w:rPr>
              <w:t>：</w:t>
            </w:r>
            <w:r w:rsidR="00E9436D" w:rsidRPr="001748C4">
              <w:rPr>
                <w:rFonts w:hint="eastAsia"/>
                <w:sz w:val="18"/>
              </w:rPr>
              <w:t>需要释放的</w:t>
            </w:r>
            <w:r>
              <w:rPr>
                <w:sz w:val="18"/>
                <w:szCs w:val="18"/>
              </w:rPr>
              <w:t>Watchdog</w:t>
            </w:r>
            <w:r w:rsidR="00E9436D" w:rsidRPr="001748C4">
              <w:rPr>
                <w:rFonts w:hint="eastAsia"/>
                <w:sz w:val="18"/>
              </w:rPr>
              <w:t>总线</w:t>
            </w:r>
          </w:p>
        </w:tc>
      </w:tr>
      <w:tr w:rsidR="00E9436D" w14:paraId="248E97F9" w14:textId="77777777" w:rsidTr="004155FF">
        <w:trPr>
          <w:trHeight w:val="20"/>
          <w:jc w:val="center"/>
        </w:trPr>
        <w:tc>
          <w:tcPr>
            <w:tcW w:w="1385" w:type="dxa"/>
            <w:vAlign w:val="center"/>
          </w:tcPr>
          <w:p w14:paraId="0AA61BD1" w14:textId="77777777" w:rsidR="00E9436D" w:rsidRPr="002F46AF" w:rsidRDefault="00E9436D" w:rsidP="00E9436D">
            <w:pPr>
              <w:jc w:val="center"/>
              <w:rPr>
                <w:b/>
                <w:sz w:val="18"/>
                <w:szCs w:val="18"/>
              </w:rPr>
            </w:pPr>
            <w:r>
              <w:rPr>
                <w:rFonts w:hint="eastAsia"/>
                <w:b/>
                <w:sz w:val="18"/>
                <w:szCs w:val="18"/>
              </w:rPr>
              <w:t>返回值</w:t>
            </w:r>
          </w:p>
        </w:tc>
        <w:tc>
          <w:tcPr>
            <w:tcW w:w="6334" w:type="dxa"/>
            <w:vAlign w:val="center"/>
          </w:tcPr>
          <w:p w14:paraId="2185C977" w14:textId="77777777" w:rsidR="00E9436D" w:rsidRPr="00F10D38" w:rsidRDefault="00E9436D"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9436D" w14:paraId="77B153E9" w14:textId="77777777" w:rsidTr="004155FF">
        <w:trPr>
          <w:trHeight w:val="20"/>
          <w:jc w:val="center"/>
        </w:trPr>
        <w:tc>
          <w:tcPr>
            <w:tcW w:w="1385" w:type="dxa"/>
            <w:vAlign w:val="center"/>
          </w:tcPr>
          <w:p w14:paraId="0D68F8B6" w14:textId="77777777" w:rsidR="00E9436D" w:rsidRDefault="00E9436D" w:rsidP="00E9436D">
            <w:pPr>
              <w:jc w:val="center"/>
              <w:rPr>
                <w:b/>
                <w:sz w:val="18"/>
                <w:szCs w:val="18"/>
              </w:rPr>
            </w:pPr>
            <w:r>
              <w:rPr>
                <w:rFonts w:hint="eastAsia"/>
                <w:b/>
                <w:sz w:val="18"/>
                <w:szCs w:val="18"/>
              </w:rPr>
              <w:t>备注</w:t>
            </w:r>
          </w:p>
        </w:tc>
        <w:tc>
          <w:tcPr>
            <w:tcW w:w="6334" w:type="dxa"/>
            <w:vAlign w:val="center"/>
          </w:tcPr>
          <w:p w14:paraId="0F1A1C03" w14:textId="6DB2428E" w:rsidR="00E9436D" w:rsidRPr="003972C2" w:rsidRDefault="00E9436D" w:rsidP="00310299">
            <w:pPr>
              <w:jc w:val="left"/>
              <w:rPr>
                <w:sz w:val="18"/>
                <w:szCs w:val="18"/>
              </w:rPr>
            </w:pPr>
            <w:r w:rsidRPr="001748C4">
              <w:rPr>
                <w:rFonts w:hint="eastAsia"/>
                <w:sz w:val="18"/>
                <w:szCs w:val="18"/>
              </w:rPr>
              <w:t>一般该接口函数与</w:t>
            </w:r>
            <w:r w:rsidR="00C04E55">
              <w:rPr>
                <w:rFonts w:hint="eastAsia"/>
                <w:sz w:val="18"/>
                <w:szCs w:val="18"/>
              </w:rPr>
              <w:t>W</w:t>
            </w:r>
            <w:r w:rsidR="00C04E55">
              <w:rPr>
                <w:sz w:val="18"/>
                <w:szCs w:val="18"/>
              </w:rPr>
              <w:t>dt</w:t>
            </w:r>
            <w:r w:rsidRPr="001748C4">
              <w:rPr>
                <w:rFonts w:hint="eastAsia"/>
                <w:sz w:val="18"/>
                <w:szCs w:val="18"/>
              </w:rPr>
              <w:t>BusInit</w:t>
            </w:r>
            <w:r w:rsidRPr="001748C4">
              <w:rPr>
                <w:rFonts w:hint="eastAsia"/>
                <w:sz w:val="18"/>
                <w:szCs w:val="18"/>
              </w:rPr>
              <w:t>函数配对使用，对</w:t>
            </w:r>
            <w:r w:rsidR="00B71A47">
              <w:rPr>
                <w:sz w:val="18"/>
                <w:szCs w:val="18"/>
              </w:rPr>
              <w:t>Watchdog</w:t>
            </w:r>
            <w:r w:rsidRPr="001748C4">
              <w:rPr>
                <w:rFonts w:hint="eastAsia"/>
                <w:sz w:val="18"/>
                <w:szCs w:val="18"/>
              </w:rPr>
              <w:t>总线进行注册和释放</w:t>
            </w:r>
          </w:p>
        </w:tc>
      </w:tr>
    </w:tbl>
    <w:p w14:paraId="68ED1405" w14:textId="53B9D551" w:rsidR="00E9436D" w:rsidRPr="00F10D38" w:rsidRDefault="00651385" w:rsidP="00651385">
      <w:pPr>
        <w:pStyle w:val="21"/>
      </w:pPr>
      <w:r>
        <w:rPr>
          <w:rFonts w:hint="eastAsia"/>
        </w:rPr>
        <w:lastRenderedPageBreak/>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E9436D" w14:paraId="5A4032B8" w14:textId="77777777" w:rsidTr="004155FF">
        <w:trPr>
          <w:trHeight w:val="20"/>
          <w:jc w:val="center"/>
        </w:trPr>
        <w:tc>
          <w:tcPr>
            <w:tcW w:w="1385" w:type="dxa"/>
            <w:shd w:val="clear" w:color="auto" w:fill="E7E6E6" w:themeFill="background2"/>
            <w:vAlign w:val="center"/>
          </w:tcPr>
          <w:p w14:paraId="6A25DFC0" w14:textId="77777777" w:rsidR="00E9436D" w:rsidRPr="0035609D" w:rsidRDefault="00E9436D" w:rsidP="004155FF">
            <w:pPr>
              <w:jc w:val="center"/>
              <w:rPr>
                <w:b/>
                <w:sz w:val="18"/>
                <w:szCs w:val="18"/>
              </w:rPr>
            </w:pPr>
            <w:r>
              <w:rPr>
                <w:rFonts w:hint="eastAsia"/>
                <w:b/>
                <w:sz w:val="18"/>
                <w:szCs w:val="18"/>
              </w:rPr>
              <w:t>函数原型</w:t>
            </w:r>
          </w:p>
        </w:tc>
        <w:tc>
          <w:tcPr>
            <w:tcW w:w="6334" w:type="dxa"/>
            <w:shd w:val="clear" w:color="auto" w:fill="E7E6E6" w:themeFill="background2"/>
          </w:tcPr>
          <w:p w14:paraId="4A05C415" w14:textId="35E2E87C" w:rsidR="00E9436D" w:rsidRPr="00C05434" w:rsidRDefault="00C962AC" w:rsidP="00310299">
            <w:pPr>
              <w:jc w:val="left"/>
              <w:rPr>
                <w:rFonts w:cs="Times New Roman"/>
                <w:b/>
                <w:sz w:val="18"/>
                <w:szCs w:val="18"/>
              </w:rPr>
            </w:pPr>
            <w:r w:rsidRPr="00C962AC">
              <w:rPr>
                <w:rFonts w:cs="Times New Roman"/>
                <w:b/>
                <w:sz w:val="18"/>
                <w:szCs w:val="18"/>
              </w:rPr>
              <w:t>int WdtDriverInit(struct WdtDriver *wdt_driver, const char *driver_name)</w:t>
            </w:r>
          </w:p>
        </w:tc>
      </w:tr>
      <w:tr w:rsidR="00E9436D" w14:paraId="2C90DAFE" w14:textId="77777777" w:rsidTr="004155FF">
        <w:trPr>
          <w:trHeight w:val="20"/>
          <w:jc w:val="center"/>
        </w:trPr>
        <w:tc>
          <w:tcPr>
            <w:tcW w:w="1385" w:type="dxa"/>
            <w:vAlign w:val="center"/>
          </w:tcPr>
          <w:p w14:paraId="6BE6958E" w14:textId="77777777" w:rsidR="00E9436D" w:rsidRPr="002F46AF" w:rsidRDefault="00E9436D" w:rsidP="00E9436D">
            <w:pPr>
              <w:jc w:val="center"/>
              <w:rPr>
                <w:b/>
                <w:sz w:val="18"/>
                <w:szCs w:val="18"/>
              </w:rPr>
            </w:pPr>
            <w:r>
              <w:rPr>
                <w:rFonts w:hint="eastAsia"/>
                <w:b/>
                <w:sz w:val="18"/>
                <w:szCs w:val="18"/>
              </w:rPr>
              <w:t>函数功能</w:t>
            </w:r>
          </w:p>
        </w:tc>
        <w:tc>
          <w:tcPr>
            <w:tcW w:w="6334" w:type="dxa"/>
            <w:vAlign w:val="center"/>
          </w:tcPr>
          <w:p w14:paraId="08046B31" w14:textId="72561D82" w:rsidR="00E9436D" w:rsidRPr="00F10D38" w:rsidRDefault="00E9436D" w:rsidP="00310299">
            <w:pPr>
              <w:jc w:val="left"/>
              <w:rPr>
                <w:sz w:val="18"/>
                <w:szCs w:val="18"/>
              </w:rPr>
            </w:pPr>
            <w:r w:rsidRPr="001748C4">
              <w:rPr>
                <w:rFonts w:hint="eastAsia"/>
                <w:sz w:val="18"/>
                <w:szCs w:val="18"/>
              </w:rPr>
              <w:t>初始化</w:t>
            </w:r>
            <w:r w:rsidR="00C962AC">
              <w:rPr>
                <w:sz w:val="18"/>
                <w:szCs w:val="18"/>
              </w:rPr>
              <w:t>Watchdog</w:t>
            </w:r>
            <w:r w:rsidRPr="001748C4">
              <w:rPr>
                <w:rFonts w:hint="eastAsia"/>
                <w:sz w:val="18"/>
                <w:szCs w:val="18"/>
              </w:rPr>
              <w:t>驱动</w:t>
            </w:r>
          </w:p>
        </w:tc>
      </w:tr>
      <w:tr w:rsidR="00E9436D" w14:paraId="1D1A8464" w14:textId="77777777" w:rsidTr="004155FF">
        <w:trPr>
          <w:trHeight w:val="20"/>
          <w:jc w:val="center"/>
        </w:trPr>
        <w:tc>
          <w:tcPr>
            <w:tcW w:w="1385" w:type="dxa"/>
            <w:vAlign w:val="center"/>
          </w:tcPr>
          <w:p w14:paraId="4C2E11D9" w14:textId="77777777" w:rsidR="00E9436D" w:rsidRPr="00F67165" w:rsidRDefault="00E9436D" w:rsidP="00E9436D">
            <w:pPr>
              <w:jc w:val="center"/>
              <w:rPr>
                <w:b/>
                <w:sz w:val="18"/>
                <w:szCs w:val="18"/>
              </w:rPr>
            </w:pPr>
            <w:r w:rsidRPr="00F67165">
              <w:rPr>
                <w:rFonts w:hint="eastAsia"/>
                <w:b/>
                <w:sz w:val="18"/>
                <w:szCs w:val="21"/>
              </w:rPr>
              <w:t>参数说明</w:t>
            </w:r>
          </w:p>
        </w:tc>
        <w:tc>
          <w:tcPr>
            <w:tcW w:w="6334" w:type="dxa"/>
            <w:vAlign w:val="center"/>
          </w:tcPr>
          <w:p w14:paraId="1E6F87ED" w14:textId="425E9604" w:rsidR="00E9436D" w:rsidRDefault="00C962AC" w:rsidP="00310299">
            <w:pPr>
              <w:rPr>
                <w:sz w:val="18"/>
              </w:rPr>
            </w:pPr>
            <w:r>
              <w:rPr>
                <w:sz w:val="18"/>
              </w:rPr>
              <w:t>wdt</w:t>
            </w:r>
            <w:r w:rsidR="00E9436D" w:rsidRPr="001748C4">
              <w:rPr>
                <w:rFonts w:hint="eastAsia"/>
                <w:sz w:val="18"/>
              </w:rPr>
              <w:t>_driver</w:t>
            </w:r>
            <w:r w:rsidR="00E9436D">
              <w:rPr>
                <w:rFonts w:hint="eastAsia"/>
                <w:sz w:val="18"/>
              </w:rPr>
              <w:t>：</w:t>
            </w:r>
            <w:r w:rsidR="00E9436D" w:rsidRPr="001748C4">
              <w:rPr>
                <w:rFonts w:hint="eastAsia"/>
                <w:sz w:val="18"/>
              </w:rPr>
              <w:t>需要初始化的</w:t>
            </w:r>
            <w:r>
              <w:rPr>
                <w:sz w:val="18"/>
                <w:szCs w:val="18"/>
              </w:rPr>
              <w:t>Watchdog</w:t>
            </w:r>
            <w:r w:rsidR="00E9436D" w:rsidRPr="001748C4">
              <w:rPr>
                <w:rFonts w:hint="eastAsia"/>
                <w:sz w:val="18"/>
              </w:rPr>
              <w:t>驱动</w:t>
            </w:r>
          </w:p>
          <w:p w14:paraId="37BE5DA0" w14:textId="77777777" w:rsidR="00E9436D" w:rsidRPr="001D6991" w:rsidRDefault="00E9436D" w:rsidP="00310299">
            <w:r w:rsidRPr="001748C4">
              <w:rPr>
                <w:rFonts w:hint="eastAsia"/>
                <w:sz w:val="18"/>
              </w:rPr>
              <w:t>driver_name</w:t>
            </w:r>
            <w:r>
              <w:rPr>
                <w:rFonts w:hint="eastAsia"/>
                <w:sz w:val="18"/>
              </w:rPr>
              <w:t>：</w:t>
            </w:r>
            <w:r w:rsidRPr="001748C4">
              <w:rPr>
                <w:rFonts w:hint="eastAsia"/>
                <w:sz w:val="18"/>
              </w:rPr>
              <w:t>驱动名称</w:t>
            </w:r>
          </w:p>
        </w:tc>
      </w:tr>
      <w:tr w:rsidR="00E9436D" w14:paraId="6C2181EA" w14:textId="77777777" w:rsidTr="004155FF">
        <w:trPr>
          <w:trHeight w:val="20"/>
          <w:jc w:val="center"/>
        </w:trPr>
        <w:tc>
          <w:tcPr>
            <w:tcW w:w="1385" w:type="dxa"/>
            <w:vAlign w:val="center"/>
          </w:tcPr>
          <w:p w14:paraId="1D55ABD3" w14:textId="77777777" w:rsidR="00E9436D" w:rsidRPr="002F46AF" w:rsidRDefault="00E9436D" w:rsidP="00E9436D">
            <w:pPr>
              <w:jc w:val="center"/>
              <w:rPr>
                <w:b/>
                <w:sz w:val="18"/>
                <w:szCs w:val="18"/>
              </w:rPr>
            </w:pPr>
            <w:r>
              <w:rPr>
                <w:rFonts w:hint="eastAsia"/>
                <w:b/>
                <w:sz w:val="18"/>
                <w:szCs w:val="18"/>
              </w:rPr>
              <w:t>返回值</w:t>
            </w:r>
          </w:p>
        </w:tc>
        <w:tc>
          <w:tcPr>
            <w:tcW w:w="6334" w:type="dxa"/>
            <w:vAlign w:val="center"/>
          </w:tcPr>
          <w:p w14:paraId="7AAD79AB" w14:textId="77777777" w:rsidR="00E9436D" w:rsidRPr="00F10D38" w:rsidRDefault="00E9436D"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9436D" w14:paraId="50B4B993" w14:textId="77777777" w:rsidTr="004155FF">
        <w:trPr>
          <w:trHeight w:val="20"/>
          <w:jc w:val="center"/>
        </w:trPr>
        <w:tc>
          <w:tcPr>
            <w:tcW w:w="1385" w:type="dxa"/>
            <w:vAlign w:val="center"/>
          </w:tcPr>
          <w:p w14:paraId="5C81E451" w14:textId="77777777" w:rsidR="00E9436D" w:rsidRDefault="00E9436D" w:rsidP="00E9436D">
            <w:pPr>
              <w:jc w:val="center"/>
              <w:rPr>
                <w:b/>
                <w:sz w:val="18"/>
                <w:szCs w:val="18"/>
              </w:rPr>
            </w:pPr>
            <w:r>
              <w:rPr>
                <w:rFonts w:hint="eastAsia"/>
                <w:b/>
                <w:sz w:val="18"/>
                <w:szCs w:val="18"/>
              </w:rPr>
              <w:t>备注</w:t>
            </w:r>
          </w:p>
        </w:tc>
        <w:tc>
          <w:tcPr>
            <w:tcW w:w="6334" w:type="dxa"/>
            <w:vAlign w:val="center"/>
          </w:tcPr>
          <w:p w14:paraId="7E20F06E" w14:textId="29FE1023" w:rsidR="00E9436D" w:rsidRPr="003972C2" w:rsidRDefault="00E9436D" w:rsidP="00310299">
            <w:pPr>
              <w:jc w:val="left"/>
              <w:rPr>
                <w:sz w:val="18"/>
                <w:szCs w:val="18"/>
              </w:rPr>
            </w:pPr>
            <w:r w:rsidRPr="001748C4">
              <w:rPr>
                <w:rFonts w:hint="eastAsia"/>
                <w:sz w:val="18"/>
                <w:szCs w:val="18"/>
              </w:rPr>
              <w:t>该接口通过调用</w:t>
            </w:r>
            <w:r w:rsidR="00C962AC">
              <w:rPr>
                <w:sz w:val="18"/>
                <w:szCs w:val="18"/>
              </w:rPr>
              <w:t>Wdt</w:t>
            </w:r>
            <w:r w:rsidRPr="001748C4">
              <w:rPr>
                <w:rFonts w:hint="eastAsia"/>
                <w:sz w:val="18"/>
                <w:szCs w:val="18"/>
              </w:rPr>
              <w:t>DriverRegister</w:t>
            </w:r>
            <w:r w:rsidRPr="001748C4">
              <w:rPr>
                <w:rFonts w:hint="eastAsia"/>
                <w:sz w:val="18"/>
                <w:szCs w:val="18"/>
              </w:rPr>
              <w:t>函数将</w:t>
            </w:r>
            <w:r w:rsidR="00C962AC">
              <w:rPr>
                <w:sz w:val="18"/>
                <w:szCs w:val="18"/>
              </w:rPr>
              <w:t>Watchdog</w:t>
            </w:r>
            <w:r w:rsidRPr="001748C4">
              <w:rPr>
                <w:rFonts w:hint="eastAsia"/>
                <w:sz w:val="18"/>
                <w:szCs w:val="18"/>
              </w:rPr>
              <w:t>驱动注册到</w:t>
            </w:r>
            <w:r w:rsidR="00C962AC">
              <w:rPr>
                <w:sz w:val="18"/>
                <w:szCs w:val="18"/>
              </w:rPr>
              <w:t>Watchdog</w:t>
            </w:r>
            <w:r w:rsidRPr="001748C4">
              <w:rPr>
                <w:rFonts w:hint="eastAsia"/>
                <w:sz w:val="18"/>
                <w:szCs w:val="18"/>
              </w:rPr>
              <w:t>驱动总线</w:t>
            </w:r>
          </w:p>
        </w:tc>
      </w:tr>
    </w:tbl>
    <w:p w14:paraId="404021EE" w14:textId="15FAE460" w:rsidR="00E9436D" w:rsidRPr="00F10D38" w:rsidRDefault="00651385" w:rsidP="0065138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E9436D" w14:paraId="6868FA84" w14:textId="77777777" w:rsidTr="004155FF">
        <w:trPr>
          <w:trHeight w:val="20"/>
          <w:jc w:val="center"/>
        </w:trPr>
        <w:tc>
          <w:tcPr>
            <w:tcW w:w="1385" w:type="dxa"/>
            <w:shd w:val="clear" w:color="auto" w:fill="E7E6E6" w:themeFill="background2"/>
            <w:vAlign w:val="center"/>
          </w:tcPr>
          <w:p w14:paraId="77628604" w14:textId="77777777" w:rsidR="00E9436D" w:rsidRPr="0035609D" w:rsidRDefault="00E9436D" w:rsidP="004155FF">
            <w:pPr>
              <w:jc w:val="center"/>
              <w:rPr>
                <w:b/>
                <w:sz w:val="18"/>
                <w:szCs w:val="18"/>
              </w:rPr>
            </w:pPr>
            <w:r>
              <w:rPr>
                <w:rFonts w:hint="eastAsia"/>
                <w:b/>
                <w:sz w:val="18"/>
                <w:szCs w:val="18"/>
              </w:rPr>
              <w:t>函数原型</w:t>
            </w:r>
          </w:p>
        </w:tc>
        <w:tc>
          <w:tcPr>
            <w:tcW w:w="6334" w:type="dxa"/>
            <w:shd w:val="clear" w:color="auto" w:fill="E7E6E6" w:themeFill="background2"/>
          </w:tcPr>
          <w:p w14:paraId="19BC5080" w14:textId="5E00306B" w:rsidR="00E9436D" w:rsidRPr="00C05434" w:rsidRDefault="009A262A" w:rsidP="00310299">
            <w:pPr>
              <w:jc w:val="left"/>
              <w:rPr>
                <w:rFonts w:cs="Times New Roman"/>
                <w:b/>
                <w:sz w:val="18"/>
                <w:szCs w:val="18"/>
              </w:rPr>
            </w:pPr>
            <w:r w:rsidRPr="009A262A">
              <w:rPr>
                <w:rFonts w:cs="Times New Roman"/>
                <w:b/>
                <w:sz w:val="18"/>
                <w:szCs w:val="18"/>
              </w:rPr>
              <w:t>int WdtDriverAttachToBus</w:t>
            </w:r>
            <w:r>
              <w:rPr>
                <w:rFonts w:cs="Times New Roman"/>
                <w:b/>
                <w:sz w:val="18"/>
                <w:szCs w:val="18"/>
              </w:rPr>
              <w:t xml:space="preserve"> </w:t>
            </w:r>
            <w:r w:rsidRPr="009A262A">
              <w:rPr>
                <w:rFonts w:cs="Times New Roman"/>
                <w:b/>
                <w:sz w:val="18"/>
                <w:szCs w:val="18"/>
              </w:rPr>
              <w:t>(const char *drv_name, const char *bus_name)</w:t>
            </w:r>
          </w:p>
        </w:tc>
      </w:tr>
      <w:tr w:rsidR="00E9436D" w14:paraId="7E4EFC98" w14:textId="77777777" w:rsidTr="004155FF">
        <w:trPr>
          <w:trHeight w:val="20"/>
          <w:jc w:val="center"/>
        </w:trPr>
        <w:tc>
          <w:tcPr>
            <w:tcW w:w="1385" w:type="dxa"/>
            <w:vAlign w:val="center"/>
          </w:tcPr>
          <w:p w14:paraId="1E5F86C0" w14:textId="77777777" w:rsidR="00E9436D" w:rsidRPr="002F46AF" w:rsidRDefault="00E9436D" w:rsidP="00E9436D">
            <w:pPr>
              <w:jc w:val="center"/>
              <w:rPr>
                <w:b/>
                <w:sz w:val="18"/>
                <w:szCs w:val="18"/>
              </w:rPr>
            </w:pPr>
            <w:r>
              <w:rPr>
                <w:rFonts w:hint="eastAsia"/>
                <w:b/>
                <w:sz w:val="18"/>
                <w:szCs w:val="18"/>
              </w:rPr>
              <w:t>函数功能</w:t>
            </w:r>
          </w:p>
        </w:tc>
        <w:tc>
          <w:tcPr>
            <w:tcW w:w="6334" w:type="dxa"/>
            <w:vAlign w:val="center"/>
          </w:tcPr>
          <w:p w14:paraId="51C143B3" w14:textId="05642B82" w:rsidR="00E9436D" w:rsidRPr="00F10D38" w:rsidRDefault="00E9436D" w:rsidP="00310299">
            <w:pPr>
              <w:jc w:val="left"/>
              <w:rPr>
                <w:sz w:val="18"/>
                <w:szCs w:val="18"/>
              </w:rPr>
            </w:pPr>
            <w:r w:rsidRPr="001748C4">
              <w:rPr>
                <w:rFonts w:hint="eastAsia"/>
                <w:sz w:val="18"/>
                <w:szCs w:val="18"/>
              </w:rPr>
              <w:t>将</w:t>
            </w:r>
            <w:r w:rsidR="009A262A">
              <w:rPr>
                <w:sz w:val="18"/>
                <w:szCs w:val="18"/>
              </w:rPr>
              <w:t>Watchdog</w:t>
            </w:r>
            <w:r w:rsidRPr="001748C4">
              <w:rPr>
                <w:rFonts w:hint="eastAsia"/>
                <w:sz w:val="18"/>
                <w:szCs w:val="18"/>
              </w:rPr>
              <w:t>驱动挂接到</w:t>
            </w:r>
            <w:r w:rsidR="009A262A">
              <w:rPr>
                <w:sz w:val="18"/>
                <w:szCs w:val="18"/>
              </w:rPr>
              <w:t xml:space="preserve">Watchdog </w:t>
            </w:r>
            <w:r w:rsidRPr="001748C4">
              <w:rPr>
                <w:rFonts w:hint="eastAsia"/>
                <w:sz w:val="18"/>
                <w:szCs w:val="18"/>
              </w:rPr>
              <w:t>BUS</w:t>
            </w:r>
            <w:r w:rsidRPr="001748C4">
              <w:rPr>
                <w:rFonts w:hint="eastAsia"/>
                <w:sz w:val="18"/>
                <w:szCs w:val="18"/>
              </w:rPr>
              <w:t>总线</w:t>
            </w:r>
          </w:p>
        </w:tc>
      </w:tr>
      <w:tr w:rsidR="00E9436D" w14:paraId="2F79980A" w14:textId="77777777" w:rsidTr="004155FF">
        <w:trPr>
          <w:trHeight w:val="20"/>
          <w:jc w:val="center"/>
        </w:trPr>
        <w:tc>
          <w:tcPr>
            <w:tcW w:w="1385" w:type="dxa"/>
            <w:vAlign w:val="center"/>
          </w:tcPr>
          <w:p w14:paraId="373D59DE" w14:textId="77777777" w:rsidR="00E9436D" w:rsidRPr="00F67165" w:rsidRDefault="00E9436D" w:rsidP="00E9436D">
            <w:pPr>
              <w:jc w:val="center"/>
              <w:rPr>
                <w:b/>
                <w:sz w:val="18"/>
                <w:szCs w:val="18"/>
              </w:rPr>
            </w:pPr>
            <w:r w:rsidRPr="00F67165">
              <w:rPr>
                <w:rFonts w:hint="eastAsia"/>
                <w:b/>
                <w:sz w:val="18"/>
                <w:szCs w:val="21"/>
              </w:rPr>
              <w:t>参数说明</w:t>
            </w:r>
          </w:p>
        </w:tc>
        <w:tc>
          <w:tcPr>
            <w:tcW w:w="6334" w:type="dxa"/>
            <w:vAlign w:val="center"/>
          </w:tcPr>
          <w:p w14:paraId="47AD5CDC" w14:textId="77777777" w:rsidR="00E9436D" w:rsidRDefault="00E9436D" w:rsidP="00310299">
            <w:pPr>
              <w:rPr>
                <w:sz w:val="18"/>
              </w:rPr>
            </w:pPr>
            <w:r w:rsidRPr="001748C4">
              <w:rPr>
                <w:rFonts w:hint="eastAsia"/>
                <w:sz w:val="18"/>
              </w:rPr>
              <w:t>drv_name</w:t>
            </w:r>
            <w:r>
              <w:rPr>
                <w:rFonts w:hint="eastAsia"/>
                <w:sz w:val="18"/>
              </w:rPr>
              <w:t>：</w:t>
            </w:r>
            <w:r w:rsidRPr="001748C4">
              <w:rPr>
                <w:rFonts w:hint="eastAsia"/>
                <w:sz w:val="18"/>
              </w:rPr>
              <w:t>驱动名称</w:t>
            </w:r>
          </w:p>
          <w:p w14:paraId="60D03B23" w14:textId="77777777" w:rsidR="00E9436D" w:rsidRPr="001D6991" w:rsidRDefault="00E9436D" w:rsidP="00310299">
            <w:r w:rsidRPr="001748C4">
              <w:rPr>
                <w:rFonts w:hint="eastAsia"/>
                <w:sz w:val="18"/>
              </w:rPr>
              <w:t>bus_name</w:t>
            </w:r>
            <w:r>
              <w:rPr>
                <w:rFonts w:hint="eastAsia"/>
                <w:sz w:val="18"/>
              </w:rPr>
              <w:t>：</w:t>
            </w:r>
            <w:r w:rsidRPr="001748C4">
              <w:rPr>
                <w:rFonts w:hint="eastAsia"/>
                <w:sz w:val="18"/>
              </w:rPr>
              <w:t>总线名称</w:t>
            </w:r>
          </w:p>
        </w:tc>
      </w:tr>
      <w:tr w:rsidR="00E9436D" w14:paraId="6D12BDFB" w14:textId="77777777" w:rsidTr="004155FF">
        <w:trPr>
          <w:trHeight w:val="20"/>
          <w:jc w:val="center"/>
        </w:trPr>
        <w:tc>
          <w:tcPr>
            <w:tcW w:w="1385" w:type="dxa"/>
            <w:vAlign w:val="center"/>
          </w:tcPr>
          <w:p w14:paraId="66CA87CE" w14:textId="77777777" w:rsidR="00E9436D" w:rsidRPr="002F46AF" w:rsidRDefault="00E9436D" w:rsidP="00E9436D">
            <w:pPr>
              <w:jc w:val="center"/>
              <w:rPr>
                <w:b/>
                <w:sz w:val="18"/>
                <w:szCs w:val="18"/>
              </w:rPr>
            </w:pPr>
            <w:r>
              <w:rPr>
                <w:rFonts w:hint="eastAsia"/>
                <w:b/>
                <w:sz w:val="18"/>
                <w:szCs w:val="18"/>
              </w:rPr>
              <w:t>返回值</w:t>
            </w:r>
          </w:p>
        </w:tc>
        <w:tc>
          <w:tcPr>
            <w:tcW w:w="6334" w:type="dxa"/>
            <w:vAlign w:val="center"/>
          </w:tcPr>
          <w:p w14:paraId="02C8D151" w14:textId="77777777" w:rsidR="00E9436D" w:rsidRPr="00F10D38" w:rsidRDefault="00E9436D"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30F30D0" w14:textId="4DEA311A" w:rsidR="00E9436D" w:rsidRPr="00F10D38" w:rsidRDefault="00651385" w:rsidP="0065138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E9436D" w14:paraId="0E05D6BF" w14:textId="77777777" w:rsidTr="004155FF">
        <w:trPr>
          <w:trHeight w:val="20"/>
          <w:jc w:val="center"/>
        </w:trPr>
        <w:tc>
          <w:tcPr>
            <w:tcW w:w="1385" w:type="dxa"/>
            <w:shd w:val="clear" w:color="auto" w:fill="E7E6E6" w:themeFill="background2"/>
            <w:vAlign w:val="center"/>
          </w:tcPr>
          <w:p w14:paraId="78D051E2" w14:textId="77777777" w:rsidR="00E9436D" w:rsidRPr="0035609D" w:rsidRDefault="00E9436D" w:rsidP="00E9436D">
            <w:pPr>
              <w:jc w:val="center"/>
              <w:rPr>
                <w:b/>
                <w:sz w:val="18"/>
                <w:szCs w:val="18"/>
              </w:rPr>
            </w:pPr>
            <w:r>
              <w:rPr>
                <w:rFonts w:hint="eastAsia"/>
                <w:b/>
                <w:sz w:val="18"/>
                <w:szCs w:val="18"/>
              </w:rPr>
              <w:t>函数原型</w:t>
            </w:r>
          </w:p>
        </w:tc>
        <w:tc>
          <w:tcPr>
            <w:tcW w:w="6334" w:type="dxa"/>
            <w:shd w:val="clear" w:color="auto" w:fill="E7E6E6" w:themeFill="background2"/>
          </w:tcPr>
          <w:p w14:paraId="04A6CCA7" w14:textId="264DBECA" w:rsidR="00E9436D" w:rsidRPr="00C05434" w:rsidRDefault="009A262A" w:rsidP="00310299">
            <w:pPr>
              <w:jc w:val="left"/>
              <w:rPr>
                <w:rFonts w:cs="Times New Roman"/>
                <w:b/>
                <w:sz w:val="18"/>
                <w:szCs w:val="18"/>
              </w:rPr>
            </w:pPr>
            <w:r w:rsidRPr="009A262A">
              <w:rPr>
                <w:rFonts w:cs="Times New Roman"/>
                <w:b/>
                <w:sz w:val="18"/>
                <w:szCs w:val="18"/>
              </w:rPr>
              <w:t xml:space="preserve">DriverType </w:t>
            </w:r>
            <w:r w:rsidRPr="003255B4">
              <w:rPr>
                <w:rFonts w:cs="Times New Roman"/>
                <w:b/>
                <w:sz w:val="18"/>
                <w:szCs w:val="18"/>
              </w:rPr>
              <w:t>WdtDriverFind</w:t>
            </w:r>
            <w:r w:rsidR="005521B1" w:rsidRPr="003255B4">
              <w:rPr>
                <w:rFonts w:cs="Times New Roman"/>
                <w:b/>
                <w:sz w:val="18"/>
                <w:szCs w:val="18"/>
              </w:rPr>
              <w:t xml:space="preserve"> </w:t>
            </w:r>
            <w:r w:rsidRPr="009A262A">
              <w:rPr>
                <w:rFonts w:cs="Times New Roman"/>
                <w:b/>
                <w:sz w:val="18"/>
                <w:szCs w:val="18"/>
              </w:rPr>
              <w:t>(const char *drv_name)</w:t>
            </w:r>
          </w:p>
        </w:tc>
      </w:tr>
      <w:tr w:rsidR="00E9436D" w14:paraId="0278D3F3" w14:textId="77777777" w:rsidTr="004155FF">
        <w:trPr>
          <w:trHeight w:val="20"/>
          <w:jc w:val="center"/>
        </w:trPr>
        <w:tc>
          <w:tcPr>
            <w:tcW w:w="1385" w:type="dxa"/>
            <w:vAlign w:val="center"/>
          </w:tcPr>
          <w:p w14:paraId="110C1A15" w14:textId="77777777" w:rsidR="00E9436D" w:rsidRPr="002F46AF" w:rsidRDefault="00E9436D" w:rsidP="00E9436D">
            <w:pPr>
              <w:jc w:val="center"/>
              <w:rPr>
                <w:b/>
                <w:sz w:val="18"/>
                <w:szCs w:val="18"/>
              </w:rPr>
            </w:pPr>
            <w:r>
              <w:rPr>
                <w:rFonts w:hint="eastAsia"/>
                <w:b/>
                <w:sz w:val="18"/>
                <w:szCs w:val="18"/>
              </w:rPr>
              <w:t>函数功能</w:t>
            </w:r>
          </w:p>
        </w:tc>
        <w:tc>
          <w:tcPr>
            <w:tcW w:w="6334" w:type="dxa"/>
            <w:vAlign w:val="center"/>
          </w:tcPr>
          <w:p w14:paraId="1851500D" w14:textId="5794EEEC" w:rsidR="00E9436D" w:rsidRPr="00F10D38" w:rsidRDefault="00E9436D" w:rsidP="00310299">
            <w:pPr>
              <w:jc w:val="left"/>
              <w:rPr>
                <w:sz w:val="18"/>
                <w:szCs w:val="18"/>
              </w:rPr>
            </w:pPr>
            <w:r w:rsidRPr="001748C4">
              <w:rPr>
                <w:rFonts w:hint="eastAsia"/>
                <w:sz w:val="18"/>
                <w:szCs w:val="18"/>
              </w:rPr>
              <w:t>查找挂接的</w:t>
            </w:r>
            <w:r w:rsidR="00883388">
              <w:rPr>
                <w:sz w:val="18"/>
                <w:szCs w:val="18"/>
              </w:rPr>
              <w:t>Watchdog</w:t>
            </w:r>
            <w:r w:rsidRPr="001748C4">
              <w:rPr>
                <w:rFonts w:hint="eastAsia"/>
                <w:sz w:val="18"/>
                <w:szCs w:val="18"/>
              </w:rPr>
              <w:t>驱动</w:t>
            </w:r>
          </w:p>
        </w:tc>
      </w:tr>
      <w:tr w:rsidR="00E9436D" w14:paraId="28F2E8FF" w14:textId="77777777" w:rsidTr="004155FF">
        <w:trPr>
          <w:trHeight w:val="20"/>
          <w:jc w:val="center"/>
        </w:trPr>
        <w:tc>
          <w:tcPr>
            <w:tcW w:w="1385" w:type="dxa"/>
            <w:vAlign w:val="center"/>
          </w:tcPr>
          <w:p w14:paraId="7067C0DB" w14:textId="77777777" w:rsidR="00E9436D" w:rsidRPr="00F67165" w:rsidRDefault="00E9436D" w:rsidP="00E9436D">
            <w:pPr>
              <w:jc w:val="center"/>
              <w:rPr>
                <w:b/>
                <w:sz w:val="18"/>
                <w:szCs w:val="18"/>
              </w:rPr>
            </w:pPr>
            <w:r w:rsidRPr="00F67165">
              <w:rPr>
                <w:rFonts w:hint="eastAsia"/>
                <w:b/>
                <w:sz w:val="18"/>
                <w:szCs w:val="21"/>
              </w:rPr>
              <w:t>参数说明</w:t>
            </w:r>
          </w:p>
        </w:tc>
        <w:tc>
          <w:tcPr>
            <w:tcW w:w="6334" w:type="dxa"/>
            <w:vAlign w:val="center"/>
          </w:tcPr>
          <w:p w14:paraId="5E421A2C" w14:textId="6FF0F57E" w:rsidR="00E9436D" w:rsidRPr="00883388" w:rsidRDefault="00E9436D" w:rsidP="00310299">
            <w:pPr>
              <w:rPr>
                <w:sz w:val="18"/>
              </w:rPr>
            </w:pPr>
            <w:r w:rsidRPr="001748C4">
              <w:rPr>
                <w:rFonts w:hint="eastAsia"/>
                <w:sz w:val="18"/>
              </w:rPr>
              <w:t>drv_name</w:t>
            </w:r>
            <w:r>
              <w:rPr>
                <w:rFonts w:hint="eastAsia"/>
                <w:sz w:val="18"/>
              </w:rPr>
              <w:t>：</w:t>
            </w:r>
            <w:r w:rsidRPr="001748C4">
              <w:rPr>
                <w:rFonts w:hint="eastAsia"/>
                <w:sz w:val="18"/>
              </w:rPr>
              <w:t>驱动名称</w:t>
            </w:r>
          </w:p>
        </w:tc>
      </w:tr>
      <w:tr w:rsidR="00E9436D" w14:paraId="736324B6" w14:textId="77777777" w:rsidTr="004155FF">
        <w:trPr>
          <w:trHeight w:val="20"/>
          <w:jc w:val="center"/>
        </w:trPr>
        <w:tc>
          <w:tcPr>
            <w:tcW w:w="1385" w:type="dxa"/>
            <w:vAlign w:val="center"/>
          </w:tcPr>
          <w:p w14:paraId="09E13E68" w14:textId="77777777" w:rsidR="00E9436D" w:rsidRPr="002F46AF" w:rsidRDefault="00E9436D" w:rsidP="00E9436D">
            <w:pPr>
              <w:jc w:val="center"/>
              <w:rPr>
                <w:b/>
                <w:sz w:val="18"/>
                <w:szCs w:val="18"/>
              </w:rPr>
            </w:pPr>
            <w:r>
              <w:rPr>
                <w:rFonts w:hint="eastAsia"/>
                <w:b/>
                <w:sz w:val="18"/>
                <w:szCs w:val="18"/>
              </w:rPr>
              <w:t>返回值</w:t>
            </w:r>
          </w:p>
        </w:tc>
        <w:tc>
          <w:tcPr>
            <w:tcW w:w="6334" w:type="dxa"/>
            <w:vAlign w:val="center"/>
          </w:tcPr>
          <w:p w14:paraId="2123BF00" w14:textId="40EBB46F" w:rsidR="00E9436D" w:rsidRPr="00F10D38" w:rsidRDefault="00E9436D" w:rsidP="00310299">
            <w:pPr>
              <w:jc w:val="left"/>
              <w:rPr>
                <w:sz w:val="18"/>
                <w:szCs w:val="18"/>
              </w:rPr>
            </w:pPr>
            <w:r w:rsidRPr="003972C2">
              <w:rPr>
                <w:rFonts w:hint="eastAsia"/>
                <w:sz w:val="18"/>
                <w:szCs w:val="18"/>
              </w:rPr>
              <w:t>若成功则返回</w:t>
            </w:r>
            <w:r>
              <w:rPr>
                <w:rFonts w:hint="eastAsia"/>
                <w:sz w:val="18"/>
                <w:szCs w:val="18"/>
              </w:rPr>
              <w:t>对应的</w:t>
            </w:r>
            <w:r w:rsidR="00883388">
              <w:rPr>
                <w:sz w:val="18"/>
                <w:szCs w:val="18"/>
              </w:rPr>
              <w:t>Watchdog</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EA4E60B" w14:textId="39CAAA8F" w:rsidR="00F37D50" w:rsidRDefault="00F37D50" w:rsidP="004B7F92">
      <w:pPr>
        <w:pStyle w:val="5"/>
      </w:pPr>
      <w:r>
        <w:rPr>
          <w:rFonts w:hint="eastAsia"/>
        </w:rPr>
        <w:t>（</w:t>
      </w:r>
      <w:r>
        <w:rPr>
          <w:rFonts w:hint="eastAsia"/>
        </w:rPr>
        <w:t>2</w:t>
      </w:r>
      <w:r>
        <w:rPr>
          <w:rFonts w:hint="eastAsia"/>
        </w:rPr>
        <w:t>）</w:t>
      </w:r>
      <w:r>
        <w:rPr>
          <w:rFonts w:hint="eastAsia"/>
        </w:rPr>
        <w:t>dev</w:t>
      </w:r>
      <w:r>
        <w:t>_wdt.h</w:t>
      </w:r>
      <w:r>
        <w:rPr>
          <w:rFonts w:hint="eastAsia"/>
        </w:rPr>
        <w:t>文件</w:t>
      </w:r>
    </w:p>
    <w:p w14:paraId="558DECFB" w14:textId="27C48A24" w:rsidR="002D2392" w:rsidRDefault="002D2392" w:rsidP="002D2392">
      <w:pPr>
        <w:ind w:firstLineChars="200" w:firstLine="420"/>
      </w:pPr>
      <w:r w:rsidRPr="004041C7">
        <w:rPr>
          <w:rFonts w:hint="eastAsia"/>
        </w:rPr>
        <w:t>在</w:t>
      </w:r>
      <w:r w:rsidRPr="004041C7">
        <w:rPr>
          <w:rFonts w:hint="eastAsia"/>
        </w:rPr>
        <w:t>dev_</w:t>
      </w:r>
      <w:r w:rsidR="00747DB9">
        <w:t>wdt</w:t>
      </w:r>
      <w:r w:rsidRPr="004041C7">
        <w:t>.h</w:t>
      </w:r>
      <w:r w:rsidRPr="004041C7">
        <w:rPr>
          <w:rFonts w:hint="eastAsia"/>
        </w:rPr>
        <w:t>文件中声明了</w:t>
      </w:r>
      <w:r w:rsidRPr="004041C7">
        <w:t>PIN</w:t>
      </w:r>
      <w:r w:rsidRPr="004041C7">
        <w:rPr>
          <w:rFonts w:hint="eastAsia"/>
        </w:rPr>
        <w:t>设备结构体</w:t>
      </w:r>
      <w:r w:rsidR="00747DB9">
        <w:t>Wdt</w:t>
      </w:r>
      <w:r w:rsidRPr="004041C7">
        <w:t>HardwareDevice</w:t>
      </w:r>
      <w:r w:rsidRPr="004041C7">
        <w:rPr>
          <w:rFonts w:hint="eastAsia"/>
        </w:rPr>
        <w:t>，其具体的定义如下：</w:t>
      </w:r>
    </w:p>
    <w:p w14:paraId="0CA3537A" w14:textId="38FF69AE" w:rsidR="00747DB9" w:rsidRPr="004041C7" w:rsidRDefault="00747DB9" w:rsidP="00747DB9">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Wdt</w:t>
      </w:r>
      <w:r>
        <w:rPr>
          <w:rFonts w:hint="eastAsia"/>
        </w:rPr>
        <w:t>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D2392" w:rsidRPr="004041C7" w14:paraId="24298EA9" w14:textId="77777777" w:rsidTr="004155FF">
        <w:tc>
          <w:tcPr>
            <w:tcW w:w="8296" w:type="dxa"/>
          </w:tcPr>
          <w:p w14:paraId="40C93B31" w14:textId="5EFBB23F" w:rsidR="002D2392" w:rsidRPr="004041C7" w:rsidRDefault="00747DB9" w:rsidP="002D2392">
            <w:pPr>
              <w:rPr>
                <w:rFonts w:cs="Times New Roman"/>
                <w:color w:val="000000"/>
              </w:rPr>
            </w:pPr>
            <w:r>
              <w:rPr>
                <w:rFonts w:cs="Times New Roman"/>
                <w:color w:val="000000"/>
              </w:rPr>
              <w:t xml:space="preserve">01  </w:t>
            </w:r>
            <w:r w:rsidR="002D2392" w:rsidRPr="004041C7">
              <w:rPr>
                <w:rFonts w:cs="Times New Roman"/>
                <w:color w:val="000000"/>
              </w:rPr>
              <w:t>struct</w:t>
            </w:r>
            <w:r>
              <w:rPr>
                <w:rFonts w:cs="Times New Roman"/>
                <w:color w:val="000000"/>
              </w:rPr>
              <w:t xml:space="preserve"> W</w:t>
            </w:r>
            <w:r>
              <w:rPr>
                <w:rFonts w:cs="Times New Roman" w:hint="eastAsia"/>
                <w:color w:val="000000"/>
              </w:rPr>
              <w:t>dt</w:t>
            </w:r>
            <w:r w:rsidR="002D2392" w:rsidRPr="004041C7">
              <w:rPr>
                <w:rFonts w:cs="Times New Roman"/>
                <w:color w:val="000000"/>
              </w:rPr>
              <w:t>HardwareDevice{</w:t>
            </w:r>
          </w:p>
          <w:p w14:paraId="02F090C2" w14:textId="2463C9B0" w:rsidR="002D2392" w:rsidRPr="004041C7" w:rsidRDefault="00747DB9" w:rsidP="002D2392">
            <w:pPr>
              <w:rPr>
                <w:rFonts w:cs="Times New Roman"/>
                <w:color w:val="000000"/>
              </w:rPr>
            </w:pPr>
            <w:r>
              <w:rPr>
                <w:rFonts w:cs="Times New Roman"/>
                <w:color w:val="000000"/>
              </w:rPr>
              <w:t xml:space="preserve">02  </w:t>
            </w:r>
            <w:r w:rsidR="002D2392" w:rsidRPr="004041C7">
              <w:rPr>
                <w:rFonts w:cs="Times New Roman"/>
                <w:color w:val="000000"/>
              </w:rPr>
              <w:t xml:space="preserve">    struct HardwareDev haldev;</w:t>
            </w:r>
          </w:p>
          <w:p w14:paraId="61EE20AA" w14:textId="06053F47" w:rsidR="002D2392" w:rsidRPr="004041C7" w:rsidRDefault="00747DB9" w:rsidP="002D2392">
            <w:pPr>
              <w:rPr>
                <w:rFonts w:cs="Times New Roman"/>
                <w:color w:val="000000"/>
              </w:rPr>
            </w:pPr>
            <w:r>
              <w:rPr>
                <w:rFonts w:cs="Times New Roman"/>
                <w:color w:val="000000"/>
              </w:rPr>
              <w:t xml:space="preserve">03  </w:t>
            </w:r>
            <w:r w:rsidR="002D2392" w:rsidRPr="004041C7">
              <w:rPr>
                <w:rFonts w:cs="Times New Roman"/>
                <w:color w:val="000000"/>
              </w:rPr>
              <w:t xml:space="preserve">    const struct PinDevDone *dev_done;</w:t>
            </w:r>
          </w:p>
          <w:p w14:paraId="076810D3" w14:textId="17E48B70" w:rsidR="002D2392" w:rsidRPr="004041C7" w:rsidRDefault="00747DB9" w:rsidP="00747DB9">
            <w:pPr>
              <w:rPr>
                <w:rFonts w:cs="Times New Roman"/>
                <w:color w:val="000000"/>
              </w:rPr>
            </w:pPr>
            <w:r>
              <w:rPr>
                <w:rFonts w:cs="Times New Roman"/>
                <w:color w:val="000000"/>
              </w:rPr>
              <w:t>0</w:t>
            </w:r>
            <w:r>
              <w:rPr>
                <w:rFonts w:cs="Times New Roman" w:hint="eastAsia"/>
                <w:color w:val="000000"/>
              </w:rPr>
              <w:t>4</w:t>
            </w:r>
            <w:r>
              <w:rPr>
                <w:rFonts w:cs="Times New Roman"/>
                <w:color w:val="000000"/>
              </w:rPr>
              <w:t xml:space="preserve">  </w:t>
            </w:r>
            <w:r w:rsidR="002D2392" w:rsidRPr="004041C7">
              <w:rPr>
                <w:rFonts w:cs="Times New Roman"/>
                <w:color w:val="000000"/>
              </w:rPr>
              <w:t xml:space="preserve">    void *private_data;</w:t>
            </w:r>
          </w:p>
          <w:p w14:paraId="3E5A2AD2" w14:textId="4A00E684" w:rsidR="002D2392" w:rsidRPr="004041C7" w:rsidRDefault="00747DB9" w:rsidP="002D2392">
            <w:pPr>
              <w:rPr>
                <w:rFonts w:cs="Times New Roman"/>
                <w:color w:val="000000"/>
              </w:rPr>
            </w:pPr>
            <w:r>
              <w:rPr>
                <w:rFonts w:cs="Times New Roman"/>
                <w:color w:val="000000"/>
              </w:rPr>
              <w:t xml:space="preserve">05  </w:t>
            </w:r>
            <w:r w:rsidR="002D2392" w:rsidRPr="004041C7">
              <w:rPr>
                <w:rFonts w:cs="Times New Roman"/>
                <w:color w:val="000000"/>
              </w:rPr>
              <w:t>};</w:t>
            </w:r>
          </w:p>
        </w:tc>
      </w:tr>
    </w:tbl>
    <w:p w14:paraId="6952B119" w14:textId="0E1DF67A" w:rsidR="002D2392" w:rsidRPr="004041C7" w:rsidRDefault="002D2392" w:rsidP="002D2392">
      <w:pPr>
        <w:ind w:firstLineChars="200" w:firstLine="420"/>
        <w:rPr>
          <w:rFonts w:cs="Times New Roman"/>
        </w:rPr>
      </w:pPr>
      <w:r w:rsidRPr="004041C7">
        <w:rPr>
          <w:rFonts w:cs="Times New Roman"/>
        </w:rPr>
        <w:t>其中</w:t>
      </w:r>
      <w:r w:rsidRPr="004041C7">
        <w:rPr>
          <w:rFonts w:cs="Times New Roman"/>
        </w:rPr>
        <w:t>haldev</w:t>
      </w:r>
      <w:r w:rsidRPr="004041C7">
        <w:rPr>
          <w:rFonts w:cs="Times New Roman"/>
        </w:rPr>
        <w:t>用于描述一个设备结构；</w:t>
      </w:r>
      <w:r w:rsidRPr="004041C7">
        <w:rPr>
          <w:rFonts w:cs="Times New Roman"/>
        </w:rPr>
        <w:t>dev_done</w:t>
      </w:r>
      <w:r w:rsidRPr="004041C7">
        <w:rPr>
          <w:rFonts w:cs="Times New Roman"/>
        </w:rPr>
        <w:t>用于表示一个</w:t>
      </w:r>
      <w:r w:rsidR="00747DB9">
        <w:rPr>
          <w:rFonts w:cs="Times New Roman"/>
        </w:rPr>
        <w:t>WDT</w:t>
      </w:r>
      <w:r w:rsidRPr="004041C7">
        <w:rPr>
          <w:rFonts w:cs="Times New Roman"/>
        </w:rPr>
        <w:t>设备的函数操作集；</w:t>
      </w:r>
      <w:r w:rsidRPr="004041C7">
        <w:rPr>
          <w:rFonts w:cs="Times New Roman"/>
        </w:rPr>
        <w:t>private_data</w:t>
      </w:r>
      <w:r w:rsidRPr="004041C7">
        <w:rPr>
          <w:rFonts w:cs="Times New Roman"/>
        </w:rPr>
        <w:t>是传递参数的通用指针。</w:t>
      </w:r>
    </w:p>
    <w:p w14:paraId="246105C5" w14:textId="6058AA5F" w:rsidR="002D2392" w:rsidRDefault="002D2392" w:rsidP="002D2392">
      <w:pPr>
        <w:ind w:firstLineChars="200" w:firstLine="420"/>
        <w:rPr>
          <w:rFonts w:cs="Times New Roman"/>
        </w:rPr>
      </w:pPr>
      <w:r w:rsidRPr="004041C7">
        <w:rPr>
          <w:rFonts w:cs="Times New Roman"/>
        </w:rPr>
        <w:t>结构体</w:t>
      </w:r>
      <w:r w:rsidR="00747DB9">
        <w:rPr>
          <w:rFonts w:cs="Times New Roman"/>
        </w:rPr>
        <w:t>Wdt</w:t>
      </w:r>
      <w:r w:rsidRPr="004041C7">
        <w:rPr>
          <w:rFonts w:cs="Times New Roman"/>
        </w:rPr>
        <w:t>DevDone</w:t>
      </w:r>
      <w:r w:rsidRPr="004041C7">
        <w:rPr>
          <w:rFonts w:cs="Times New Roman"/>
        </w:rPr>
        <w:t>的定义如下：</w:t>
      </w:r>
    </w:p>
    <w:p w14:paraId="62262A21" w14:textId="32339EFF" w:rsidR="00747DB9" w:rsidRPr="004041C7" w:rsidRDefault="00747DB9" w:rsidP="00747DB9">
      <w:pPr>
        <w:pStyle w:val="21"/>
        <w:rPr>
          <w:rFonts w:cs="Times New Roman"/>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WdtDevDone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D2392" w:rsidRPr="004041C7" w14:paraId="1BDCF216" w14:textId="77777777" w:rsidTr="004155FF">
        <w:tc>
          <w:tcPr>
            <w:tcW w:w="8296" w:type="dxa"/>
          </w:tcPr>
          <w:p w14:paraId="39270972" w14:textId="145B813A" w:rsidR="002D2392" w:rsidRPr="004041C7" w:rsidRDefault="00747DB9" w:rsidP="002D2392">
            <w:pPr>
              <w:rPr>
                <w:rFonts w:cs="Times New Roman"/>
                <w:color w:val="000000"/>
              </w:rPr>
            </w:pPr>
            <w:r>
              <w:rPr>
                <w:rFonts w:cs="Times New Roman"/>
                <w:color w:val="000000"/>
              </w:rPr>
              <w:t xml:space="preserve">01  </w:t>
            </w:r>
            <w:r w:rsidR="002D2392" w:rsidRPr="004041C7">
              <w:rPr>
                <w:rFonts w:cs="Times New Roman"/>
                <w:color w:val="000000"/>
              </w:rPr>
              <w:t xml:space="preserve">struct </w:t>
            </w:r>
            <w:r>
              <w:rPr>
                <w:rFonts w:cs="Times New Roman"/>
                <w:color w:val="000000"/>
              </w:rPr>
              <w:t>Wdt</w:t>
            </w:r>
            <w:r w:rsidR="002D2392" w:rsidRPr="004041C7">
              <w:rPr>
                <w:rFonts w:cs="Times New Roman"/>
                <w:color w:val="000000"/>
              </w:rPr>
              <w:t>DevDone{</w:t>
            </w:r>
          </w:p>
          <w:p w14:paraId="29A21AB4" w14:textId="46530583" w:rsidR="002D2392" w:rsidRPr="004041C7" w:rsidRDefault="00747DB9" w:rsidP="002D2392">
            <w:pPr>
              <w:rPr>
                <w:rFonts w:cs="Times New Roman"/>
                <w:color w:val="000000"/>
              </w:rPr>
            </w:pPr>
            <w:r>
              <w:rPr>
                <w:rFonts w:cs="Times New Roman"/>
                <w:color w:val="000000"/>
              </w:rPr>
              <w:t xml:space="preserve">02  </w:t>
            </w:r>
            <w:r w:rsidR="002D2392" w:rsidRPr="004041C7">
              <w:rPr>
                <w:rFonts w:cs="Times New Roman"/>
                <w:color w:val="000000"/>
              </w:rPr>
              <w:t xml:space="preserve">    uint32 (*open) (void *dev);</w:t>
            </w:r>
          </w:p>
          <w:p w14:paraId="4AE73F63" w14:textId="56B6AE0F" w:rsidR="002D2392" w:rsidRPr="004041C7" w:rsidRDefault="00747DB9" w:rsidP="002D2392">
            <w:pPr>
              <w:rPr>
                <w:rFonts w:cs="Times New Roman"/>
                <w:color w:val="000000"/>
              </w:rPr>
            </w:pPr>
            <w:r>
              <w:rPr>
                <w:rFonts w:cs="Times New Roman"/>
                <w:color w:val="000000"/>
              </w:rPr>
              <w:t xml:space="preserve">03  </w:t>
            </w:r>
            <w:r w:rsidR="002D2392" w:rsidRPr="004041C7">
              <w:rPr>
                <w:rFonts w:cs="Times New Roman"/>
                <w:color w:val="000000"/>
              </w:rPr>
              <w:t xml:space="preserve">    uint32 (*close) (void *dev);</w:t>
            </w:r>
          </w:p>
          <w:p w14:paraId="24778432" w14:textId="040826CC" w:rsidR="002D2392" w:rsidRPr="004041C7" w:rsidRDefault="00747DB9" w:rsidP="002D2392">
            <w:pPr>
              <w:rPr>
                <w:rFonts w:cs="Times New Roman"/>
                <w:color w:val="000000"/>
              </w:rPr>
            </w:pPr>
            <w:r>
              <w:rPr>
                <w:rFonts w:cs="Times New Roman"/>
                <w:color w:val="000000"/>
              </w:rPr>
              <w:t xml:space="preserve">04  </w:t>
            </w:r>
            <w:r w:rsidR="002D2392" w:rsidRPr="004041C7">
              <w:rPr>
                <w:rFonts w:cs="Times New Roman"/>
                <w:color w:val="000000"/>
              </w:rPr>
              <w:t xml:space="preserve">    uint32 (*write) (void *dev, struct BusBlockWriteParam *write_param);</w:t>
            </w:r>
          </w:p>
          <w:p w14:paraId="181733BB" w14:textId="46666F91" w:rsidR="002D2392" w:rsidRPr="004041C7" w:rsidRDefault="00747DB9" w:rsidP="002D2392">
            <w:pPr>
              <w:rPr>
                <w:rFonts w:cs="Times New Roman"/>
                <w:color w:val="000000"/>
              </w:rPr>
            </w:pPr>
            <w:r>
              <w:rPr>
                <w:rFonts w:cs="Times New Roman"/>
                <w:color w:val="000000"/>
              </w:rPr>
              <w:t xml:space="preserve">05  </w:t>
            </w:r>
            <w:r w:rsidR="002D2392" w:rsidRPr="004041C7">
              <w:rPr>
                <w:rFonts w:cs="Times New Roman"/>
                <w:color w:val="000000"/>
              </w:rPr>
              <w:t xml:space="preserve">    uint32 (*read) (void *dev, struct BusBlockReadParam *read_param);</w:t>
            </w:r>
          </w:p>
          <w:p w14:paraId="4D283DF0" w14:textId="48352C8D" w:rsidR="002D2392" w:rsidRPr="004041C7" w:rsidRDefault="00747DB9" w:rsidP="002D2392">
            <w:pPr>
              <w:rPr>
                <w:rFonts w:cs="Times New Roman"/>
                <w:color w:val="000000"/>
              </w:rPr>
            </w:pPr>
            <w:r>
              <w:rPr>
                <w:rFonts w:cs="Times New Roman"/>
                <w:color w:val="000000"/>
              </w:rPr>
              <w:lastRenderedPageBreak/>
              <w:t xml:space="preserve">06  </w:t>
            </w:r>
            <w:r w:rsidR="002D2392" w:rsidRPr="004041C7">
              <w:rPr>
                <w:rFonts w:cs="Times New Roman"/>
                <w:color w:val="000000"/>
              </w:rPr>
              <w:t>};</w:t>
            </w:r>
          </w:p>
        </w:tc>
      </w:tr>
    </w:tbl>
    <w:p w14:paraId="063FFDED" w14:textId="77777777" w:rsidR="002D2392" w:rsidRPr="004041C7" w:rsidRDefault="002D2392" w:rsidP="002D2392">
      <w:pPr>
        <w:ind w:firstLineChars="200" w:firstLine="420"/>
      </w:pPr>
      <w:r w:rsidRPr="004041C7">
        <w:rPr>
          <w:rFonts w:hint="eastAsia"/>
        </w:rPr>
        <w:lastRenderedPageBreak/>
        <w:t>可以看出，该结构体是用于描述</w:t>
      </w:r>
      <w:r w:rsidRPr="004041C7">
        <w:t>PIN</w:t>
      </w:r>
      <w:r w:rsidRPr="004041C7">
        <w:rPr>
          <w:rFonts w:hint="eastAsia"/>
        </w:rPr>
        <w:t>设备的打开、关闭、读写功能。</w:t>
      </w:r>
    </w:p>
    <w:p w14:paraId="5FFD2EF5" w14:textId="77777777" w:rsidR="002D2392" w:rsidRPr="004041C7" w:rsidRDefault="002D2392" w:rsidP="002D2392">
      <w:pPr>
        <w:ind w:firstLineChars="200" w:firstLine="420"/>
        <w:rPr>
          <w:rFonts w:cs="Times New Roman"/>
        </w:rPr>
      </w:pPr>
      <w:r w:rsidRPr="004041C7">
        <w:rPr>
          <w:rFonts w:cs="Times New Roman"/>
        </w:rPr>
        <w:t>另外，在</w:t>
      </w:r>
      <w:r w:rsidRPr="004041C7">
        <w:rPr>
          <w:rFonts w:cs="Times New Roman"/>
        </w:rPr>
        <w:t>dev_</w:t>
      </w:r>
      <w:r w:rsidRPr="004041C7">
        <w:rPr>
          <w:rFonts w:cs="Times New Roman" w:hint="eastAsia"/>
        </w:rPr>
        <w:t>pin</w:t>
      </w:r>
      <w:r w:rsidRPr="004041C7">
        <w:rPr>
          <w:rFonts w:cs="Times New Roman"/>
        </w:rPr>
        <w:t>.h</w:t>
      </w:r>
      <w:r w:rsidRPr="004041C7">
        <w:rPr>
          <w:rFonts w:cs="Times New Roman"/>
        </w:rPr>
        <w:t>文件中还定义了一些函数接口：</w:t>
      </w:r>
    </w:p>
    <w:p w14:paraId="6C5C2C07" w14:textId="50E6B3C2" w:rsidR="004155FF" w:rsidRPr="00F10D38" w:rsidRDefault="006671F2" w:rsidP="006671F2">
      <w:pPr>
        <w:pStyle w:val="af8"/>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4155FF" w14:paraId="766C0F97" w14:textId="77777777" w:rsidTr="004155FF">
        <w:trPr>
          <w:trHeight w:val="20"/>
          <w:jc w:val="center"/>
        </w:trPr>
        <w:tc>
          <w:tcPr>
            <w:tcW w:w="1385" w:type="dxa"/>
            <w:shd w:val="clear" w:color="auto" w:fill="E7E6E6" w:themeFill="background2"/>
            <w:vAlign w:val="center"/>
          </w:tcPr>
          <w:p w14:paraId="2712017B" w14:textId="77777777" w:rsidR="004155FF" w:rsidRPr="0035609D" w:rsidRDefault="004155FF" w:rsidP="004155FF">
            <w:pPr>
              <w:jc w:val="center"/>
              <w:rPr>
                <w:b/>
                <w:sz w:val="18"/>
                <w:szCs w:val="18"/>
              </w:rPr>
            </w:pPr>
            <w:r>
              <w:rPr>
                <w:rFonts w:hint="eastAsia"/>
                <w:b/>
                <w:sz w:val="18"/>
                <w:szCs w:val="18"/>
              </w:rPr>
              <w:t>函数原型</w:t>
            </w:r>
          </w:p>
        </w:tc>
        <w:tc>
          <w:tcPr>
            <w:tcW w:w="6334" w:type="dxa"/>
            <w:shd w:val="clear" w:color="auto" w:fill="E7E6E6" w:themeFill="background2"/>
          </w:tcPr>
          <w:p w14:paraId="4C4B0E2F" w14:textId="464DAB37" w:rsidR="004155FF" w:rsidRPr="00C05434" w:rsidRDefault="004155FF" w:rsidP="00310299">
            <w:pPr>
              <w:jc w:val="left"/>
              <w:rPr>
                <w:rFonts w:cs="Times New Roman"/>
                <w:b/>
                <w:sz w:val="18"/>
                <w:szCs w:val="18"/>
              </w:rPr>
            </w:pPr>
            <w:r w:rsidRPr="004155FF">
              <w:rPr>
                <w:rFonts w:cs="Times New Roman"/>
                <w:b/>
                <w:sz w:val="18"/>
                <w:szCs w:val="18"/>
              </w:rPr>
              <w:t>int WdtDeviceRegister</w:t>
            </w:r>
            <w:r>
              <w:rPr>
                <w:rFonts w:cs="Times New Roman"/>
                <w:b/>
                <w:sz w:val="18"/>
                <w:szCs w:val="18"/>
              </w:rPr>
              <w:t xml:space="preserve"> </w:t>
            </w:r>
            <w:r w:rsidRPr="004155FF">
              <w:rPr>
                <w:rFonts w:cs="Times New Roman"/>
                <w:b/>
                <w:sz w:val="18"/>
                <w:szCs w:val="18"/>
              </w:rPr>
              <w:t>(struct WdtHardwareDevice *wdt_device,</w:t>
            </w:r>
            <w:r w:rsidR="00310299">
              <w:rPr>
                <w:rFonts w:cs="Times New Roman" w:hint="eastAsia"/>
                <w:b/>
                <w:sz w:val="18"/>
                <w:szCs w:val="18"/>
              </w:rPr>
              <w:t xml:space="preserve"> </w:t>
            </w:r>
            <w:r w:rsidRPr="004155FF">
              <w:rPr>
                <w:rFonts w:cs="Times New Roman"/>
                <w:b/>
                <w:sz w:val="18"/>
                <w:szCs w:val="18"/>
              </w:rPr>
              <w:t>const char *device_name)</w:t>
            </w:r>
          </w:p>
        </w:tc>
      </w:tr>
      <w:tr w:rsidR="004155FF" w14:paraId="577A29E0" w14:textId="77777777" w:rsidTr="004155FF">
        <w:trPr>
          <w:trHeight w:val="20"/>
          <w:jc w:val="center"/>
        </w:trPr>
        <w:tc>
          <w:tcPr>
            <w:tcW w:w="1385" w:type="dxa"/>
            <w:vAlign w:val="center"/>
          </w:tcPr>
          <w:p w14:paraId="2A9F10FD" w14:textId="77777777" w:rsidR="004155FF" w:rsidRPr="002F46AF" w:rsidRDefault="004155FF" w:rsidP="004155FF">
            <w:pPr>
              <w:jc w:val="center"/>
              <w:rPr>
                <w:b/>
                <w:sz w:val="18"/>
                <w:szCs w:val="18"/>
              </w:rPr>
            </w:pPr>
            <w:r>
              <w:rPr>
                <w:rFonts w:hint="eastAsia"/>
                <w:b/>
                <w:sz w:val="18"/>
                <w:szCs w:val="18"/>
              </w:rPr>
              <w:t>函数功能</w:t>
            </w:r>
          </w:p>
        </w:tc>
        <w:tc>
          <w:tcPr>
            <w:tcW w:w="6334" w:type="dxa"/>
            <w:vAlign w:val="center"/>
          </w:tcPr>
          <w:p w14:paraId="335B7A93" w14:textId="35741A8F" w:rsidR="004155FF" w:rsidRPr="00F10D38" w:rsidRDefault="004155FF" w:rsidP="00310299">
            <w:pPr>
              <w:jc w:val="left"/>
              <w:rPr>
                <w:sz w:val="18"/>
                <w:szCs w:val="18"/>
              </w:rPr>
            </w:pPr>
            <w:r w:rsidRPr="005B44A0">
              <w:rPr>
                <w:rFonts w:hint="eastAsia"/>
                <w:sz w:val="18"/>
                <w:szCs w:val="18"/>
              </w:rPr>
              <w:t>初始化并注册</w:t>
            </w:r>
            <w:r>
              <w:rPr>
                <w:sz w:val="18"/>
                <w:szCs w:val="18"/>
              </w:rPr>
              <w:t>WDT</w:t>
            </w:r>
            <w:r w:rsidRPr="005B44A0">
              <w:rPr>
                <w:rFonts w:hint="eastAsia"/>
                <w:sz w:val="18"/>
                <w:szCs w:val="18"/>
              </w:rPr>
              <w:t>设备到设备管理链表上</w:t>
            </w:r>
          </w:p>
        </w:tc>
      </w:tr>
      <w:tr w:rsidR="004155FF" w14:paraId="4F544219" w14:textId="77777777" w:rsidTr="004155FF">
        <w:trPr>
          <w:trHeight w:val="20"/>
          <w:jc w:val="center"/>
        </w:trPr>
        <w:tc>
          <w:tcPr>
            <w:tcW w:w="1385" w:type="dxa"/>
            <w:vAlign w:val="center"/>
          </w:tcPr>
          <w:p w14:paraId="04A5535D" w14:textId="77777777" w:rsidR="004155FF" w:rsidRPr="00F67165" w:rsidRDefault="004155FF" w:rsidP="004155FF">
            <w:pPr>
              <w:jc w:val="center"/>
              <w:rPr>
                <w:b/>
                <w:sz w:val="18"/>
                <w:szCs w:val="18"/>
              </w:rPr>
            </w:pPr>
            <w:r w:rsidRPr="00F67165">
              <w:rPr>
                <w:rFonts w:hint="eastAsia"/>
                <w:b/>
                <w:sz w:val="18"/>
                <w:szCs w:val="21"/>
              </w:rPr>
              <w:t>参数说明</w:t>
            </w:r>
          </w:p>
        </w:tc>
        <w:tc>
          <w:tcPr>
            <w:tcW w:w="6334" w:type="dxa"/>
            <w:vAlign w:val="center"/>
          </w:tcPr>
          <w:p w14:paraId="557BDA38" w14:textId="11A011A2" w:rsidR="004155FF" w:rsidRDefault="004155FF" w:rsidP="00310299">
            <w:pPr>
              <w:rPr>
                <w:sz w:val="18"/>
              </w:rPr>
            </w:pPr>
            <w:r>
              <w:rPr>
                <w:rFonts w:hint="eastAsia"/>
                <w:sz w:val="18"/>
              </w:rPr>
              <w:t>wdt</w:t>
            </w:r>
            <w:r w:rsidRPr="005B44A0">
              <w:rPr>
                <w:rFonts w:hint="eastAsia"/>
                <w:sz w:val="18"/>
              </w:rPr>
              <w:t>_device</w:t>
            </w:r>
            <w:r>
              <w:rPr>
                <w:rFonts w:hint="eastAsia"/>
                <w:sz w:val="18"/>
              </w:rPr>
              <w:t>：</w:t>
            </w:r>
            <w:r w:rsidRPr="005B44A0">
              <w:rPr>
                <w:rFonts w:hint="eastAsia"/>
                <w:sz w:val="18"/>
              </w:rPr>
              <w:t>需要注册的</w:t>
            </w:r>
            <w:r>
              <w:rPr>
                <w:sz w:val="18"/>
                <w:szCs w:val="18"/>
              </w:rPr>
              <w:t>WDT</w:t>
            </w:r>
            <w:r w:rsidRPr="005B44A0">
              <w:rPr>
                <w:rFonts w:hint="eastAsia"/>
                <w:sz w:val="18"/>
              </w:rPr>
              <w:t>设备</w:t>
            </w:r>
          </w:p>
          <w:p w14:paraId="4FECED31" w14:textId="77777777" w:rsidR="004155FF" w:rsidRPr="001D6991" w:rsidRDefault="004155FF" w:rsidP="00310299">
            <w:r w:rsidRPr="005B44A0">
              <w:rPr>
                <w:rFonts w:hint="eastAsia"/>
                <w:sz w:val="18"/>
              </w:rPr>
              <w:t>device_name</w:t>
            </w:r>
            <w:r>
              <w:rPr>
                <w:rFonts w:hint="eastAsia"/>
                <w:sz w:val="18"/>
              </w:rPr>
              <w:t>：</w:t>
            </w:r>
            <w:r w:rsidRPr="005B44A0">
              <w:rPr>
                <w:rFonts w:hint="eastAsia"/>
                <w:sz w:val="18"/>
              </w:rPr>
              <w:t>设备名称</w:t>
            </w:r>
          </w:p>
        </w:tc>
      </w:tr>
      <w:tr w:rsidR="004155FF" w14:paraId="7A5319C2" w14:textId="77777777" w:rsidTr="004155FF">
        <w:trPr>
          <w:trHeight w:val="20"/>
          <w:jc w:val="center"/>
        </w:trPr>
        <w:tc>
          <w:tcPr>
            <w:tcW w:w="1385" w:type="dxa"/>
            <w:vAlign w:val="center"/>
          </w:tcPr>
          <w:p w14:paraId="6E7895FE" w14:textId="77777777" w:rsidR="004155FF" w:rsidRPr="002F46AF" w:rsidRDefault="004155FF" w:rsidP="004155FF">
            <w:pPr>
              <w:jc w:val="center"/>
              <w:rPr>
                <w:b/>
                <w:sz w:val="18"/>
                <w:szCs w:val="18"/>
              </w:rPr>
            </w:pPr>
            <w:r>
              <w:rPr>
                <w:rFonts w:hint="eastAsia"/>
                <w:b/>
                <w:sz w:val="18"/>
                <w:szCs w:val="18"/>
              </w:rPr>
              <w:t>返回值</w:t>
            </w:r>
          </w:p>
        </w:tc>
        <w:tc>
          <w:tcPr>
            <w:tcW w:w="6334" w:type="dxa"/>
            <w:vAlign w:val="center"/>
          </w:tcPr>
          <w:p w14:paraId="231F141B" w14:textId="77777777" w:rsidR="004155FF" w:rsidRPr="00F10D38" w:rsidRDefault="004155FF"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61103264" w14:textId="1B88B0E5" w:rsidR="004155FF" w:rsidRPr="00F10D38" w:rsidRDefault="006671F2" w:rsidP="006671F2">
      <w:pPr>
        <w:pStyle w:val="af8"/>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4155FF" w14:paraId="6B1592C6" w14:textId="77777777" w:rsidTr="004155FF">
        <w:trPr>
          <w:trHeight w:val="20"/>
          <w:jc w:val="center"/>
        </w:trPr>
        <w:tc>
          <w:tcPr>
            <w:tcW w:w="1385" w:type="dxa"/>
            <w:shd w:val="clear" w:color="auto" w:fill="E7E6E6" w:themeFill="background2"/>
            <w:vAlign w:val="center"/>
          </w:tcPr>
          <w:p w14:paraId="456A1D8A" w14:textId="77777777" w:rsidR="004155FF" w:rsidRPr="0035609D" w:rsidRDefault="004155FF" w:rsidP="004155FF">
            <w:pPr>
              <w:jc w:val="center"/>
              <w:rPr>
                <w:b/>
                <w:sz w:val="18"/>
                <w:szCs w:val="18"/>
              </w:rPr>
            </w:pPr>
            <w:r>
              <w:rPr>
                <w:rFonts w:hint="eastAsia"/>
                <w:b/>
                <w:sz w:val="18"/>
                <w:szCs w:val="18"/>
              </w:rPr>
              <w:t>函数原型</w:t>
            </w:r>
          </w:p>
        </w:tc>
        <w:tc>
          <w:tcPr>
            <w:tcW w:w="6334" w:type="dxa"/>
            <w:shd w:val="clear" w:color="auto" w:fill="E7E6E6" w:themeFill="background2"/>
          </w:tcPr>
          <w:p w14:paraId="12FC109A" w14:textId="32296B95" w:rsidR="004155FF" w:rsidRPr="00C05434" w:rsidRDefault="004155FF" w:rsidP="00310299">
            <w:pPr>
              <w:jc w:val="left"/>
              <w:rPr>
                <w:rFonts w:cs="Times New Roman"/>
                <w:b/>
                <w:sz w:val="18"/>
                <w:szCs w:val="18"/>
              </w:rPr>
            </w:pPr>
            <w:r w:rsidRPr="004155FF">
              <w:rPr>
                <w:rFonts w:cs="Times New Roman"/>
                <w:b/>
                <w:sz w:val="18"/>
                <w:szCs w:val="18"/>
              </w:rPr>
              <w:t>int WdtDeviceAttachToBus</w:t>
            </w:r>
            <w:r>
              <w:rPr>
                <w:rFonts w:cs="Times New Roman"/>
                <w:b/>
                <w:sz w:val="18"/>
                <w:szCs w:val="18"/>
              </w:rPr>
              <w:t xml:space="preserve"> </w:t>
            </w:r>
            <w:r w:rsidRPr="004155FF">
              <w:rPr>
                <w:rFonts w:cs="Times New Roman"/>
                <w:b/>
                <w:sz w:val="18"/>
                <w:szCs w:val="18"/>
              </w:rPr>
              <w:t>(const char *dev_name,</w:t>
            </w:r>
            <w:r w:rsidR="00310299">
              <w:rPr>
                <w:rFonts w:cs="Times New Roman" w:hint="eastAsia"/>
                <w:b/>
                <w:sz w:val="18"/>
                <w:szCs w:val="18"/>
              </w:rPr>
              <w:t xml:space="preserve"> </w:t>
            </w:r>
            <w:r w:rsidRPr="004155FF">
              <w:rPr>
                <w:rFonts w:cs="Times New Roman"/>
                <w:b/>
                <w:sz w:val="18"/>
                <w:szCs w:val="18"/>
              </w:rPr>
              <w:t>const char *bus_name)</w:t>
            </w:r>
          </w:p>
        </w:tc>
      </w:tr>
      <w:tr w:rsidR="004155FF" w14:paraId="5D6E2423" w14:textId="77777777" w:rsidTr="004155FF">
        <w:trPr>
          <w:trHeight w:val="20"/>
          <w:jc w:val="center"/>
        </w:trPr>
        <w:tc>
          <w:tcPr>
            <w:tcW w:w="1385" w:type="dxa"/>
            <w:vAlign w:val="center"/>
          </w:tcPr>
          <w:p w14:paraId="35ACA3ED" w14:textId="77777777" w:rsidR="004155FF" w:rsidRPr="002F46AF" w:rsidRDefault="004155FF" w:rsidP="004155FF">
            <w:pPr>
              <w:jc w:val="center"/>
              <w:rPr>
                <w:b/>
                <w:sz w:val="18"/>
                <w:szCs w:val="18"/>
              </w:rPr>
            </w:pPr>
            <w:r>
              <w:rPr>
                <w:rFonts w:hint="eastAsia"/>
                <w:b/>
                <w:sz w:val="18"/>
                <w:szCs w:val="18"/>
              </w:rPr>
              <w:t>函数功能</w:t>
            </w:r>
          </w:p>
        </w:tc>
        <w:tc>
          <w:tcPr>
            <w:tcW w:w="6334" w:type="dxa"/>
            <w:vAlign w:val="center"/>
          </w:tcPr>
          <w:p w14:paraId="3B198773" w14:textId="000B65D5" w:rsidR="004155FF" w:rsidRPr="00F10D38" w:rsidRDefault="004155FF" w:rsidP="00310299">
            <w:pPr>
              <w:jc w:val="left"/>
              <w:rPr>
                <w:sz w:val="18"/>
                <w:szCs w:val="18"/>
              </w:rPr>
            </w:pPr>
            <w:r w:rsidRPr="005B44A0">
              <w:rPr>
                <w:rFonts w:hint="eastAsia"/>
                <w:sz w:val="18"/>
                <w:szCs w:val="18"/>
              </w:rPr>
              <w:t>将</w:t>
            </w:r>
            <w:r>
              <w:rPr>
                <w:sz w:val="18"/>
                <w:szCs w:val="18"/>
              </w:rPr>
              <w:t>WDT</w:t>
            </w:r>
            <w:r w:rsidRPr="005B44A0">
              <w:rPr>
                <w:rFonts w:hint="eastAsia"/>
                <w:sz w:val="18"/>
                <w:szCs w:val="18"/>
              </w:rPr>
              <w:t>设备挂接到</w:t>
            </w:r>
            <w:r>
              <w:rPr>
                <w:sz w:val="18"/>
                <w:szCs w:val="18"/>
              </w:rPr>
              <w:t xml:space="preserve">WDT </w:t>
            </w:r>
            <w:r w:rsidRPr="005B44A0">
              <w:rPr>
                <w:rFonts w:hint="eastAsia"/>
                <w:sz w:val="18"/>
                <w:szCs w:val="18"/>
              </w:rPr>
              <w:t>BUS</w:t>
            </w:r>
            <w:r w:rsidRPr="005B44A0">
              <w:rPr>
                <w:rFonts w:hint="eastAsia"/>
                <w:sz w:val="18"/>
                <w:szCs w:val="18"/>
              </w:rPr>
              <w:t>总线</w:t>
            </w:r>
          </w:p>
        </w:tc>
      </w:tr>
      <w:tr w:rsidR="004155FF" w14:paraId="20A40C09" w14:textId="77777777" w:rsidTr="004155FF">
        <w:trPr>
          <w:trHeight w:val="20"/>
          <w:jc w:val="center"/>
        </w:trPr>
        <w:tc>
          <w:tcPr>
            <w:tcW w:w="1385" w:type="dxa"/>
            <w:vAlign w:val="center"/>
          </w:tcPr>
          <w:p w14:paraId="656D38FD" w14:textId="77777777" w:rsidR="004155FF" w:rsidRPr="00F67165" w:rsidRDefault="004155FF" w:rsidP="004155FF">
            <w:pPr>
              <w:jc w:val="center"/>
              <w:rPr>
                <w:b/>
                <w:sz w:val="18"/>
                <w:szCs w:val="18"/>
              </w:rPr>
            </w:pPr>
            <w:r w:rsidRPr="00F67165">
              <w:rPr>
                <w:rFonts w:hint="eastAsia"/>
                <w:b/>
                <w:sz w:val="18"/>
                <w:szCs w:val="21"/>
              </w:rPr>
              <w:t>参数说明</w:t>
            </w:r>
          </w:p>
        </w:tc>
        <w:tc>
          <w:tcPr>
            <w:tcW w:w="6334" w:type="dxa"/>
            <w:vAlign w:val="center"/>
          </w:tcPr>
          <w:p w14:paraId="2A303FCB" w14:textId="77777777" w:rsidR="004155FF" w:rsidRDefault="004155FF" w:rsidP="00310299">
            <w:pPr>
              <w:rPr>
                <w:sz w:val="18"/>
              </w:rPr>
            </w:pPr>
            <w:r w:rsidRPr="005B44A0">
              <w:rPr>
                <w:rFonts w:hint="eastAsia"/>
                <w:sz w:val="18"/>
              </w:rPr>
              <w:t>dev_name</w:t>
            </w:r>
            <w:r>
              <w:rPr>
                <w:rFonts w:hint="eastAsia"/>
                <w:sz w:val="18"/>
              </w:rPr>
              <w:t>：</w:t>
            </w:r>
            <w:r w:rsidRPr="005B44A0">
              <w:rPr>
                <w:rFonts w:hint="eastAsia"/>
                <w:sz w:val="18"/>
              </w:rPr>
              <w:t>设备名称</w:t>
            </w:r>
          </w:p>
          <w:p w14:paraId="180C0838" w14:textId="77777777" w:rsidR="004155FF" w:rsidRPr="001D6991" w:rsidRDefault="004155FF" w:rsidP="00310299">
            <w:r w:rsidRPr="005B44A0">
              <w:rPr>
                <w:rFonts w:hint="eastAsia"/>
                <w:sz w:val="18"/>
              </w:rPr>
              <w:t>bus_name</w:t>
            </w:r>
            <w:r>
              <w:rPr>
                <w:rFonts w:hint="eastAsia"/>
                <w:sz w:val="18"/>
              </w:rPr>
              <w:t>：</w:t>
            </w:r>
            <w:r w:rsidRPr="005B44A0">
              <w:rPr>
                <w:rFonts w:hint="eastAsia"/>
                <w:sz w:val="18"/>
              </w:rPr>
              <w:t>总线名称</w:t>
            </w:r>
          </w:p>
        </w:tc>
      </w:tr>
      <w:tr w:rsidR="004155FF" w14:paraId="64EA5BC0" w14:textId="77777777" w:rsidTr="004155FF">
        <w:trPr>
          <w:trHeight w:val="20"/>
          <w:jc w:val="center"/>
        </w:trPr>
        <w:tc>
          <w:tcPr>
            <w:tcW w:w="1385" w:type="dxa"/>
            <w:vAlign w:val="center"/>
          </w:tcPr>
          <w:p w14:paraId="506E77E1" w14:textId="77777777" w:rsidR="004155FF" w:rsidRPr="002F46AF" w:rsidRDefault="004155FF" w:rsidP="004155FF">
            <w:pPr>
              <w:jc w:val="center"/>
              <w:rPr>
                <w:b/>
                <w:sz w:val="18"/>
                <w:szCs w:val="18"/>
              </w:rPr>
            </w:pPr>
            <w:r>
              <w:rPr>
                <w:rFonts w:hint="eastAsia"/>
                <w:b/>
                <w:sz w:val="18"/>
                <w:szCs w:val="18"/>
              </w:rPr>
              <w:t>返回值</w:t>
            </w:r>
          </w:p>
        </w:tc>
        <w:tc>
          <w:tcPr>
            <w:tcW w:w="6334" w:type="dxa"/>
            <w:vAlign w:val="center"/>
          </w:tcPr>
          <w:p w14:paraId="38F9DEEF" w14:textId="77777777" w:rsidR="004155FF" w:rsidRPr="00F10D38" w:rsidRDefault="004155FF" w:rsidP="00310299">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DCEC84B" w14:textId="40C35D8A" w:rsidR="004155FF" w:rsidRPr="00F10D38" w:rsidRDefault="006671F2" w:rsidP="006671F2">
      <w:pPr>
        <w:pStyle w:val="af8"/>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4</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4155FF" w14:paraId="3630288B" w14:textId="77777777" w:rsidTr="004155FF">
        <w:trPr>
          <w:trHeight w:val="20"/>
          <w:jc w:val="center"/>
        </w:trPr>
        <w:tc>
          <w:tcPr>
            <w:tcW w:w="1385" w:type="dxa"/>
            <w:shd w:val="clear" w:color="auto" w:fill="E7E6E6" w:themeFill="background2"/>
            <w:vAlign w:val="center"/>
          </w:tcPr>
          <w:p w14:paraId="50E69C2B" w14:textId="77777777" w:rsidR="004155FF" w:rsidRPr="0035609D" w:rsidRDefault="004155FF" w:rsidP="004155FF">
            <w:pPr>
              <w:jc w:val="center"/>
              <w:rPr>
                <w:b/>
                <w:sz w:val="18"/>
                <w:szCs w:val="18"/>
              </w:rPr>
            </w:pPr>
            <w:r>
              <w:rPr>
                <w:rFonts w:hint="eastAsia"/>
                <w:b/>
                <w:sz w:val="18"/>
                <w:szCs w:val="18"/>
              </w:rPr>
              <w:t>函数原型</w:t>
            </w:r>
          </w:p>
        </w:tc>
        <w:tc>
          <w:tcPr>
            <w:tcW w:w="6334" w:type="dxa"/>
            <w:shd w:val="clear" w:color="auto" w:fill="E7E6E6" w:themeFill="background2"/>
          </w:tcPr>
          <w:p w14:paraId="79511218" w14:textId="7A110CD1" w:rsidR="004155FF" w:rsidRPr="00C05434" w:rsidRDefault="004155FF" w:rsidP="00310299">
            <w:pPr>
              <w:jc w:val="left"/>
              <w:rPr>
                <w:rFonts w:cs="Times New Roman"/>
                <w:b/>
                <w:sz w:val="18"/>
                <w:szCs w:val="18"/>
              </w:rPr>
            </w:pPr>
            <w:r w:rsidRPr="004155FF">
              <w:rPr>
                <w:rFonts w:cs="Times New Roman"/>
                <w:b/>
                <w:sz w:val="18"/>
                <w:szCs w:val="18"/>
              </w:rPr>
              <w:t>HardwareDevType WdtDeviceFind</w:t>
            </w:r>
            <w:r>
              <w:rPr>
                <w:rFonts w:cs="Times New Roman"/>
                <w:b/>
                <w:sz w:val="18"/>
                <w:szCs w:val="18"/>
              </w:rPr>
              <w:t xml:space="preserve"> </w:t>
            </w:r>
            <w:r w:rsidRPr="004155FF">
              <w:rPr>
                <w:rFonts w:cs="Times New Roman"/>
                <w:b/>
                <w:sz w:val="18"/>
                <w:szCs w:val="18"/>
              </w:rPr>
              <w:t>(const char *dev_name, enum DevType dev_type)</w:t>
            </w:r>
          </w:p>
        </w:tc>
      </w:tr>
      <w:tr w:rsidR="004155FF" w14:paraId="2CD29D5A" w14:textId="77777777" w:rsidTr="004155FF">
        <w:trPr>
          <w:trHeight w:val="20"/>
          <w:jc w:val="center"/>
        </w:trPr>
        <w:tc>
          <w:tcPr>
            <w:tcW w:w="1385" w:type="dxa"/>
            <w:vAlign w:val="center"/>
          </w:tcPr>
          <w:p w14:paraId="70901FDB" w14:textId="77777777" w:rsidR="004155FF" w:rsidRPr="002F46AF" w:rsidRDefault="004155FF" w:rsidP="004155FF">
            <w:pPr>
              <w:jc w:val="center"/>
              <w:rPr>
                <w:b/>
                <w:sz w:val="18"/>
                <w:szCs w:val="18"/>
              </w:rPr>
            </w:pPr>
            <w:r>
              <w:rPr>
                <w:rFonts w:hint="eastAsia"/>
                <w:b/>
                <w:sz w:val="18"/>
                <w:szCs w:val="18"/>
              </w:rPr>
              <w:t>函数功能</w:t>
            </w:r>
          </w:p>
        </w:tc>
        <w:tc>
          <w:tcPr>
            <w:tcW w:w="6334" w:type="dxa"/>
            <w:vAlign w:val="center"/>
          </w:tcPr>
          <w:p w14:paraId="6422F9B6" w14:textId="2AD78CF3" w:rsidR="004155FF" w:rsidRPr="00F10D38" w:rsidRDefault="004155FF" w:rsidP="00310299">
            <w:pPr>
              <w:jc w:val="left"/>
              <w:rPr>
                <w:sz w:val="18"/>
                <w:szCs w:val="18"/>
              </w:rPr>
            </w:pPr>
            <w:r w:rsidRPr="005B44A0">
              <w:rPr>
                <w:rFonts w:hint="eastAsia"/>
                <w:sz w:val="18"/>
                <w:szCs w:val="18"/>
              </w:rPr>
              <w:t>查找挂接的</w:t>
            </w:r>
            <w:r w:rsidR="0082169B">
              <w:rPr>
                <w:sz w:val="18"/>
                <w:szCs w:val="18"/>
              </w:rPr>
              <w:t>WDT</w:t>
            </w:r>
            <w:r w:rsidRPr="005B44A0">
              <w:rPr>
                <w:rFonts w:hint="eastAsia"/>
                <w:sz w:val="18"/>
                <w:szCs w:val="18"/>
              </w:rPr>
              <w:t>设备</w:t>
            </w:r>
          </w:p>
        </w:tc>
      </w:tr>
      <w:tr w:rsidR="004155FF" w14:paraId="69ACB70B" w14:textId="77777777" w:rsidTr="004155FF">
        <w:trPr>
          <w:trHeight w:val="20"/>
          <w:jc w:val="center"/>
        </w:trPr>
        <w:tc>
          <w:tcPr>
            <w:tcW w:w="1385" w:type="dxa"/>
            <w:vAlign w:val="center"/>
          </w:tcPr>
          <w:p w14:paraId="26EB3E31" w14:textId="77777777" w:rsidR="004155FF" w:rsidRPr="00F67165" w:rsidRDefault="004155FF" w:rsidP="004155FF">
            <w:pPr>
              <w:jc w:val="center"/>
              <w:rPr>
                <w:b/>
                <w:sz w:val="18"/>
                <w:szCs w:val="18"/>
              </w:rPr>
            </w:pPr>
            <w:r w:rsidRPr="00F67165">
              <w:rPr>
                <w:rFonts w:hint="eastAsia"/>
                <w:b/>
                <w:sz w:val="18"/>
                <w:szCs w:val="21"/>
              </w:rPr>
              <w:t>参数说明</w:t>
            </w:r>
          </w:p>
        </w:tc>
        <w:tc>
          <w:tcPr>
            <w:tcW w:w="6334" w:type="dxa"/>
            <w:vAlign w:val="center"/>
          </w:tcPr>
          <w:p w14:paraId="29BDB5FE" w14:textId="77777777" w:rsidR="004155FF" w:rsidRDefault="004155FF" w:rsidP="00310299">
            <w:pPr>
              <w:rPr>
                <w:sz w:val="18"/>
              </w:rPr>
            </w:pPr>
            <w:r w:rsidRPr="005B44A0">
              <w:rPr>
                <w:rFonts w:hint="eastAsia"/>
                <w:sz w:val="18"/>
              </w:rPr>
              <w:t>dev_name</w:t>
            </w:r>
            <w:r>
              <w:rPr>
                <w:rFonts w:hint="eastAsia"/>
                <w:sz w:val="18"/>
              </w:rPr>
              <w:t>：</w:t>
            </w:r>
            <w:r w:rsidRPr="005B44A0">
              <w:rPr>
                <w:rFonts w:hint="eastAsia"/>
                <w:sz w:val="18"/>
              </w:rPr>
              <w:t>设备名称</w:t>
            </w:r>
          </w:p>
          <w:p w14:paraId="6DFBA318" w14:textId="77777777" w:rsidR="004155FF" w:rsidRPr="001D6991" w:rsidRDefault="004155FF" w:rsidP="00310299">
            <w:r w:rsidRPr="005B44A0">
              <w:rPr>
                <w:rFonts w:hint="eastAsia"/>
                <w:sz w:val="18"/>
              </w:rPr>
              <w:t>dev_type</w:t>
            </w:r>
            <w:r>
              <w:rPr>
                <w:rFonts w:hint="eastAsia"/>
                <w:sz w:val="18"/>
              </w:rPr>
              <w:t>：</w:t>
            </w:r>
            <w:r w:rsidRPr="005B44A0">
              <w:rPr>
                <w:rFonts w:hint="eastAsia"/>
                <w:sz w:val="18"/>
              </w:rPr>
              <w:t>设备类型</w:t>
            </w:r>
          </w:p>
        </w:tc>
      </w:tr>
      <w:tr w:rsidR="004155FF" w14:paraId="7FD011C7" w14:textId="77777777" w:rsidTr="004155FF">
        <w:trPr>
          <w:trHeight w:val="20"/>
          <w:jc w:val="center"/>
        </w:trPr>
        <w:tc>
          <w:tcPr>
            <w:tcW w:w="1385" w:type="dxa"/>
            <w:vAlign w:val="center"/>
          </w:tcPr>
          <w:p w14:paraId="21F70D6B" w14:textId="77777777" w:rsidR="004155FF" w:rsidRPr="002F46AF" w:rsidRDefault="004155FF" w:rsidP="004155FF">
            <w:pPr>
              <w:jc w:val="center"/>
              <w:rPr>
                <w:b/>
                <w:sz w:val="18"/>
                <w:szCs w:val="18"/>
              </w:rPr>
            </w:pPr>
            <w:r>
              <w:rPr>
                <w:rFonts w:hint="eastAsia"/>
                <w:b/>
                <w:sz w:val="18"/>
                <w:szCs w:val="18"/>
              </w:rPr>
              <w:t>返回值</w:t>
            </w:r>
          </w:p>
        </w:tc>
        <w:tc>
          <w:tcPr>
            <w:tcW w:w="6334" w:type="dxa"/>
            <w:vAlign w:val="center"/>
          </w:tcPr>
          <w:p w14:paraId="1DCA9558" w14:textId="77777777" w:rsidR="004155FF" w:rsidRPr="00F10D38" w:rsidRDefault="004155FF" w:rsidP="00310299">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CED67C9" w14:textId="7A672427" w:rsidR="00F37D50" w:rsidRDefault="00F37D50" w:rsidP="004B7F92">
      <w:pPr>
        <w:pStyle w:val="5"/>
      </w:pPr>
      <w:r>
        <w:rPr>
          <w:rFonts w:hint="eastAsia"/>
        </w:rPr>
        <w:t>（</w:t>
      </w:r>
      <w:r>
        <w:rPr>
          <w:rFonts w:hint="eastAsia"/>
        </w:rPr>
        <w:t>3</w:t>
      </w:r>
      <w:r>
        <w:rPr>
          <w:rFonts w:hint="eastAsia"/>
        </w:rPr>
        <w:t>）</w:t>
      </w:r>
      <w:r>
        <w:rPr>
          <w:rFonts w:hint="eastAsia"/>
        </w:rPr>
        <w:t>connect</w:t>
      </w:r>
      <w:r>
        <w:t>_wdt.c</w:t>
      </w:r>
      <w:r>
        <w:rPr>
          <w:rFonts w:hint="eastAsia"/>
        </w:rPr>
        <w:t>文件</w:t>
      </w:r>
    </w:p>
    <w:p w14:paraId="64F5C514" w14:textId="77777777" w:rsidR="00B24A74" w:rsidRPr="008E44E0" w:rsidRDefault="00B24A74" w:rsidP="00B24A74">
      <w:pPr>
        <w:ind w:firstLineChars="200" w:firstLine="420"/>
      </w:pPr>
      <w:r w:rsidRPr="008E44E0">
        <w:rPr>
          <w:rFonts w:cs="Times New Roman"/>
        </w:rPr>
        <w:t>WATCHDOG</w:t>
      </w:r>
      <w:r w:rsidRPr="008E44E0">
        <w:rPr>
          <w:rFonts w:cs="Times New Roman" w:hint="eastAsia"/>
        </w:rPr>
        <w:t>驱动及设备的注册流程在</w:t>
      </w:r>
      <w:r w:rsidRPr="008E44E0">
        <w:rPr>
          <w:rFonts w:hint="eastAsia"/>
        </w:rPr>
        <w:t>connect_wdt.c</w:t>
      </w:r>
      <w:r w:rsidRPr="008E44E0">
        <w:rPr>
          <w:rFonts w:hint="eastAsia"/>
        </w:rPr>
        <w:t>中进行了实现，主要包含</w:t>
      </w:r>
      <w:r w:rsidRPr="008E44E0">
        <w:rPr>
          <w:rFonts w:hint="eastAsia"/>
        </w:rPr>
        <w:t>3</w:t>
      </w:r>
      <w:r w:rsidRPr="008E44E0">
        <w:rPr>
          <w:rFonts w:hint="eastAsia"/>
        </w:rPr>
        <w:t>个步骤：</w:t>
      </w:r>
    </w:p>
    <w:p w14:paraId="43967E56" w14:textId="0098FEAC" w:rsidR="00B24A74" w:rsidRPr="008E44E0" w:rsidRDefault="00B24A74" w:rsidP="00B24A74">
      <w:pPr>
        <w:ind w:firstLineChars="200" w:firstLine="420"/>
      </w:pPr>
      <w:r>
        <w:rPr>
          <w:rFonts w:hint="eastAsia"/>
        </w:rPr>
        <w:t>①</w:t>
      </w:r>
      <w:r w:rsidRPr="008E44E0">
        <w:rPr>
          <w:rFonts w:hint="eastAsia"/>
        </w:rPr>
        <w:t>完成</w:t>
      </w:r>
      <w:r w:rsidRPr="008E44E0">
        <w:rPr>
          <w:rFonts w:hint="eastAsia"/>
        </w:rPr>
        <w:t>WATCHDOG</w:t>
      </w:r>
      <w:r w:rsidRPr="008E44E0">
        <w:rPr>
          <w:rFonts w:hint="eastAsia"/>
        </w:rPr>
        <w:t>的驱动和设备到</w:t>
      </w:r>
      <w:r w:rsidRPr="008E44E0">
        <w:rPr>
          <w:rFonts w:hint="eastAsia"/>
        </w:rPr>
        <w:t>WATCHDOG</w:t>
      </w:r>
      <w:r w:rsidRPr="008E44E0">
        <w:rPr>
          <w:rFonts w:hint="eastAsia"/>
        </w:rPr>
        <w:t>总线的挂接（或称为绑定）；</w:t>
      </w:r>
    </w:p>
    <w:p w14:paraId="7F797C8F" w14:textId="13342F0F" w:rsidR="00B24A74" w:rsidRPr="008E44E0" w:rsidRDefault="00B24A74" w:rsidP="00B24A74">
      <w:pPr>
        <w:ind w:firstLineChars="200" w:firstLine="420"/>
      </w:pPr>
      <w:r>
        <w:rPr>
          <w:rFonts w:hint="eastAsia"/>
        </w:rPr>
        <w:t>②</w:t>
      </w:r>
      <w:r w:rsidRPr="008E44E0">
        <w:rPr>
          <w:rFonts w:hint="eastAsia"/>
        </w:rPr>
        <w:t>实现</w:t>
      </w:r>
      <w:r w:rsidRPr="008E44E0">
        <w:rPr>
          <w:rFonts w:hint="eastAsia"/>
        </w:rPr>
        <w:t>WATCHDOG</w:t>
      </w:r>
      <w:r w:rsidRPr="008E44E0">
        <w:rPr>
          <w:rFonts w:hint="eastAsia"/>
        </w:rPr>
        <w:t>设备的打开，其具体实现需结合</w:t>
      </w:r>
      <w:r w:rsidRPr="008E44E0">
        <w:rPr>
          <w:rFonts w:hint="eastAsia"/>
        </w:rPr>
        <w:t>So</w:t>
      </w:r>
      <w:r w:rsidRPr="008E44E0">
        <w:t>C</w:t>
      </w:r>
      <w:r w:rsidRPr="008E44E0">
        <w:rPr>
          <w:rFonts w:hint="eastAsia"/>
        </w:rPr>
        <w:t>厂商提供的</w:t>
      </w:r>
      <w:r w:rsidRPr="008E44E0">
        <w:rPr>
          <w:rFonts w:hint="eastAsia"/>
        </w:rPr>
        <w:t>S</w:t>
      </w:r>
      <w:r w:rsidRPr="008E44E0">
        <w:t>DK</w:t>
      </w:r>
      <w:r w:rsidRPr="008E44E0">
        <w:rPr>
          <w:rFonts w:hint="eastAsia"/>
        </w:rPr>
        <w:t>源码进行相应的移植；</w:t>
      </w:r>
    </w:p>
    <w:p w14:paraId="72AC798D" w14:textId="707EC13E" w:rsidR="00B24A74" w:rsidRPr="008E44E0" w:rsidRDefault="00B24A74" w:rsidP="00B24A74">
      <w:pPr>
        <w:ind w:firstLineChars="200" w:firstLine="420"/>
      </w:pPr>
      <w:r>
        <w:rPr>
          <w:rFonts w:hint="eastAsia"/>
        </w:rPr>
        <w:t>③</w:t>
      </w:r>
      <w:r w:rsidRPr="008E44E0">
        <w:rPr>
          <w:rFonts w:hint="eastAsia"/>
        </w:rPr>
        <w:t>实现</w:t>
      </w:r>
      <w:r w:rsidRPr="008E44E0">
        <w:rPr>
          <w:rFonts w:hint="eastAsia"/>
        </w:rPr>
        <w:t>WATCHDOG</w:t>
      </w:r>
      <w:r w:rsidRPr="008E44E0">
        <w:rPr>
          <w:rFonts w:hint="eastAsia"/>
        </w:rPr>
        <w:t>的驱动配置。</w:t>
      </w:r>
    </w:p>
    <w:p w14:paraId="5DBFFCF3" w14:textId="4D9EF035" w:rsidR="00B24A74" w:rsidRPr="008E44E0" w:rsidRDefault="00B24A74" w:rsidP="00B24A74">
      <w:pPr>
        <w:ind w:firstLineChars="200" w:firstLine="420"/>
      </w:pPr>
      <w:r w:rsidRPr="008E44E0">
        <w:rPr>
          <w:rFonts w:hint="eastAsia"/>
        </w:rPr>
        <w:t>步骤</w:t>
      </w:r>
      <w:r w:rsidR="0043492E">
        <w:rPr>
          <w:rFonts w:hint="eastAsia"/>
        </w:rPr>
        <w:t>①</w:t>
      </w:r>
      <w:r w:rsidRPr="008E44E0">
        <w:rPr>
          <w:rFonts w:hint="eastAsia"/>
        </w:rPr>
        <w:t>的具体实现见</w:t>
      </w:r>
      <w:r>
        <w:fldChar w:fldCharType="begin"/>
      </w:r>
      <w:r>
        <w:instrText xml:space="preserve"> </w:instrText>
      </w:r>
      <w:r>
        <w:rPr>
          <w:rFonts w:hint="eastAsia"/>
        </w:rPr>
        <w:instrText>REF _Ref141186453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6F0A31">
        <w:t>4-7</w:t>
      </w:r>
      <w:r>
        <w:fldChar w:fldCharType="end"/>
      </w:r>
      <w:r w:rsidRPr="008E44E0">
        <w:rPr>
          <w:rFonts w:hint="eastAsia"/>
        </w:rPr>
        <w:t>，</w:t>
      </w:r>
      <w:r w:rsidRPr="008E44E0">
        <w:rPr>
          <w:rFonts w:hint="eastAsia"/>
        </w:rPr>
        <w:t>WATCHDOG</w:t>
      </w:r>
      <w:r w:rsidRPr="008E44E0">
        <w:rPr>
          <w:rFonts w:hint="eastAsia"/>
        </w:rPr>
        <w:t>的初始化与设备驱动绑定的过程根据所选择的</w:t>
      </w:r>
      <w:r w:rsidRPr="008E44E0">
        <w:rPr>
          <w:rFonts w:hint="eastAsia"/>
        </w:rPr>
        <w:t>WATCHDOG</w:t>
      </w:r>
      <w:r w:rsidRPr="008E44E0">
        <w:rPr>
          <w:rFonts w:hint="eastAsia"/>
        </w:rPr>
        <w:t>实现外设对象的不同，在实现步骤上有所不同。当选择</w:t>
      </w:r>
      <w:r w:rsidRPr="008E44E0">
        <w:rPr>
          <w:rFonts w:hint="eastAsia"/>
        </w:rPr>
        <w:t>WDT0</w:t>
      </w:r>
      <w:r w:rsidRPr="008E44E0">
        <w:rPr>
          <w:rFonts w:hint="eastAsia"/>
        </w:rPr>
        <w:t>时，即对应代码行</w:t>
      </w:r>
      <w:r w:rsidRPr="008E44E0">
        <w:rPr>
          <w:rFonts w:hint="eastAsia"/>
        </w:rPr>
        <w:t>6</w:t>
      </w:r>
      <w:r>
        <w:rPr>
          <w:rFonts w:hint="eastAsia"/>
        </w:rPr>
        <w:t>~</w:t>
      </w:r>
      <w:r w:rsidRPr="008E44E0">
        <w:rPr>
          <w:rFonts w:hint="eastAsia"/>
        </w:rPr>
        <w:t>49</w:t>
      </w:r>
      <w:r w:rsidRPr="008E44E0">
        <w:rPr>
          <w:rFonts w:hint="eastAsia"/>
        </w:rPr>
        <w:t>；当选择</w:t>
      </w:r>
      <w:r w:rsidRPr="008E44E0">
        <w:rPr>
          <w:rFonts w:hint="eastAsia"/>
        </w:rPr>
        <w:t>WDT1</w:t>
      </w:r>
      <w:r w:rsidRPr="008E44E0">
        <w:rPr>
          <w:rFonts w:hint="eastAsia"/>
        </w:rPr>
        <w:t>时，对应代码行</w:t>
      </w:r>
      <w:r w:rsidRPr="008E44E0">
        <w:rPr>
          <w:rFonts w:hint="eastAsia"/>
        </w:rPr>
        <w:t>51</w:t>
      </w:r>
      <w:r>
        <w:rPr>
          <w:rFonts w:hint="eastAsia"/>
        </w:rPr>
        <w:t>~</w:t>
      </w:r>
      <w:r w:rsidRPr="008E44E0">
        <w:rPr>
          <w:rFonts w:hint="eastAsia"/>
        </w:rPr>
        <w:t>96</w:t>
      </w:r>
      <w:r w:rsidRPr="008E44E0">
        <w:rPr>
          <w:rFonts w:hint="eastAsia"/>
        </w:rPr>
        <w:t>。</w:t>
      </w:r>
    </w:p>
    <w:p w14:paraId="2957D151" w14:textId="13D772C6" w:rsidR="00B24A74" w:rsidRPr="008E44E0" w:rsidRDefault="00B24A74" w:rsidP="00B24A74">
      <w:pPr>
        <w:ind w:firstLineChars="200" w:firstLine="420"/>
      </w:pPr>
      <w:r w:rsidRPr="008E44E0">
        <w:rPr>
          <w:rFonts w:hint="eastAsia"/>
        </w:rPr>
        <w:t>在具体实现上以</w:t>
      </w:r>
      <w:r w:rsidRPr="008E44E0">
        <w:rPr>
          <w:rFonts w:hint="eastAsia"/>
        </w:rPr>
        <w:t>WDT0</w:t>
      </w:r>
      <w:r w:rsidRPr="008E44E0">
        <w:rPr>
          <w:rFonts w:hint="eastAsia"/>
        </w:rPr>
        <w:t>为例，代码行</w:t>
      </w:r>
      <w:r w:rsidRPr="008E44E0">
        <w:rPr>
          <w:rFonts w:hint="eastAsia"/>
        </w:rPr>
        <w:t>8</w:t>
      </w:r>
      <w:r>
        <w:rPr>
          <w:rFonts w:hint="eastAsia"/>
        </w:rPr>
        <w:t>~</w:t>
      </w:r>
      <w:r w:rsidRPr="008E44E0">
        <w:rPr>
          <w:rFonts w:hint="eastAsia"/>
        </w:rPr>
        <w:t>14</w:t>
      </w:r>
      <w:r w:rsidRPr="008E44E0">
        <w:rPr>
          <w:rFonts w:hint="eastAsia"/>
        </w:rPr>
        <w:t>完成了对</w:t>
      </w:r>
      <w:r w:rsidRPr="008E44E0">
        <w:rPr>
          <w:rFonts w:hint="eastAsia"/>
        </w:rPr>
        <w:t>WATCHDOG</w:t>
      </w:r>
      <w:r w:rsidRPr="008E44E0">
        <w:rPr>
          <w:rFonts w:hint="eastAsia"/>
        </w:rPr>
        <w:t>总线的声明和初始化；代码行</w:t>
      </w:r>
      <w:r w:rsidRPr="008E44E0">
        <w:rPr>
          <w:rFonts w:hint="eastAsia"/>
        </w:rPr>
        <w:t>16</w:t>
      </w:r>
      <w:r>
        <w:rPr>
          <w:rFonts w:hint="eastAsia"/>
        </w:rPr>
        <w:t>~</w:t>
      </w:r>
      <w:r w:rsidRPr="008E44E0">
        <w:rPr>
          <w:rFonts w:hint="eastAsia"/>
        </w:rPr>
        <w:t>25</w:t>
      </w:r>
      <w:r w:rsidRPr="008E44E0">
        <w:rPr>
          <w:rFonts w:hint="eastAsia"/>
        </w:rPr>
        <w:t>完成了</w:t>
      </w:r>
      <w:r w:rsidRPr="008E44E0">
        <w:rPr>
          <w:rFonts w:hint="eastAsia"/>
        </w:rPr>
        <w:t>WATCHDOG</w:t>
      </w:r>
      <w:r w:rsidRPr="008E44E0">
        <w:rPr>
          <w:rFonts w:hint="eastAsia"/>
        </w:rPr>
        <w:t>驱动的声明和初始化；代码行</w:t>
      </w:r>
      <w:r w:rsidRPr="008E44E0">
        <w:rPr>
          <w:rFonts w:hint="eastAsia"/>
        </w:rPr>
        <w:t>27</w:t>
      </w:r>
      <w:r>
        <w:rPr>
          <w:rFonts w:hint="eastAsia"/>
        </w:rPr>
        <w:t>~</w:t>
      </w:r>
      <w:r w:rsidRPr="008E44E0">
        <w:rPr>
          <w:rFonts w:hint="eastAsia"/>
        </w:rPr>
        <w:t>31</w:t>
      </w:r>
      <w:r w:rsidRPr="008E44E0">
        <w:rPr>
          <w:rFonts w:hint="eastAsia"/>
        </w:rPr>
        <w:t>将驱动绑定在</w:t>
      </w:r>
      <w:r w:rsidRPr="008E44E0">
        <w:rPr>
          <w:rFonts w:hint="eastAsia"/>
        </w:rPr>
        <w:t>WATCHDOG</w:t>
      </w:r>
      <w:r w:rsidRPr="008E44E0">
        <w:rPr>
          <w:rFonts w:hint="eastAsia"/>
        </w:rPr>
        <w:t>总线上；代码行</w:t>
      </w:r>
      <w:r w:rsidRPr="008E44E0">
        <w:rPr>
          <w:rFonts w:hint="eastAsia"/>
        </w:rPr>
        <w:t>33</w:t>
      </w:r>
      <w:r>
        <w:rPr>
          <w:rFonts w:hint="eastAsia"/>
        </w:rPr>
        <w:t>~</w:t>
      </w:r>
      <w:r w:rsidRPr="008E44E0">
        <w:rPr>
          <w:rFonts w:hint="eastAsia"/>
        </w:rPr>
        <w:t>47</w:t>
      </w:r>
      <w:r w:rsidRPr="008E44E0">
        <w:rPr>
          <w:rFonts w:hint="eastAsia"/>
        </w:rPr>
        <w:t>完成了</w:t>
      </w:r>
      <w:r w:rsidRPr="008E44E0">
        <w:rPr>
          <w:rFonts w:hint="eastAsia"/>
        </w:rPr>
        <w:t>WATCHDOG</w:t>
      </w:r>
      <w:r w:rsidRPr="008E44E0">
        <w:rPr>
          <w:rFonts w:hint="eastAsia"/>
        </w:rPr>
        <w:t>具体设备的声明、初始化、注册和绑定。</w:t>
      </w:r>
    </w:p>
    <w:p w14:paraId="2905DE81" w14:textId="280650ED" w:rsidR="00B24A74" w:rsidRPr="008E44E0" w:rsidRDefault="00B24A74" w:rsidP="006F0A31">
      <w:pPr>
        <w:pStyle w:val="21"/>
        <w:rPr>
          <w:noProof/>
        </w:rPr>
      </w:pPr>
      <w:bookmarkStart w:id="257" w:name="_Ref141186453"/>
      <w:r>
        <w:rPr>
          <w:rFonts w:hint="eastAsia"/>
        </w:rPr>
        <w:lastRenderedPageBreak/>
        <w:t>代码</w:t>
      </w:r>
      <w:r>
        <w:rPr>
          <w:rFonts w:hint="eastAsia"/>
        </w:rPr>
        <w:t xml:space="preserve"> </w:t>
      </w:r>
      <w:bookmarkEnd w:id="257"/>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4</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7</w:t>
      </w:r>
      <w:r w:rsidR="006F0A31">
        <w:fldChar w:fldCharType="end"/>
      </w:r>
      <w:r>
        <w:t xml:space="preserve"> </w:t>
      </w:r>
      <w:r w:rsidRPr="008E44E0">
        <w:rPr>
          <w:rFonts w:hint="eastAsia"/>
          <w:noProof/>
        </w:rPr>
        <w:t>WATCHDOG</w:t>
      </w:r>
      <w:r w:rsidRPr="008E44E0">
        <w:rPr>
          <w:rFonts w:hint="eastAsia"/>
          <w:noProof/>
        </w:rPr>
        <w:t>的初始化及驱动和设备的绑定</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24A74" w:rsidRPr="008E44E0" w14:paraId="3664D4CD" w14:textId="77777777" w:rsidTr="008F4CD4">
        <w:tc>
          <w:tcPr>
            <w:tcW w:w="8296" w:type="dxa"/>
          </w:tcPr>
          <w:p w14:paraId="6135B8AD" w14:textId="77777777" w:rsidR="00B24A74" w:rsidRPr="008E44E0" w:rsidRDefault="00B24A74" w:rsidP="00B24A74">
            <w:r w:rsidRPr="008E44E0">
              <w:rPr>
                <w:rFonts w:hint="eastAsia"/>
              </w:rPr>
              <w:t>01  int HwWdtInit(void){</w:t>
            </w:r>
          </w:p>
          <w:p w14:paraId="64FABF6E" w14:textId="77777777" w:rsidR="00B24A74" w:rsidRPr="008E44E0" w:rsidRDefault="00B24A74" w:rsidP="00B24A74">
            <w:r w:rsidRPr="008E44E0">
              <w:rPr>
                <w:rFonts w:hint="eastAsia"/>
              </w:rPr>
              <w:t>02      wdt_device_number_t id;</w:t>
            </w:r>
          </w:p>
          <w:p w14:paraId="028EBF19" w14:textId="77777777" w:rsidR="00B24A74" w:rsidRPr="008E44E0" w:rsidRDefault="00B24A74" w:rsidP="00B24A74">
            <w:r w:rsidRPr="008E44E0">
              <w:rPr>
                <w:rFonts w:hint="eastAsia"/>
              </w:rPr>
              <w:t xml:space="preserve">03  </w:t>
            </w:r>
          </w:p>
          <w:p w14:paraId="3945D748" w14:textId="77777777" w:rsidR="00B24A74" w:rsidRPr="008E44E0" w:rsidRDefault="00B24A74" w:rsidP="00B24A74">
            <w:r w:rsidRPr="008E44E0">
              <w:rPr>
                <w:rFonts w:hint="eastAsia"/>
              </w:rPr>
              <w:t>04      x_err_t ret = EOK;</w:t>
            </w:r>
          </w:p>
          <w:p w14:paraId="4760BDA6" w14:textId="77777777" w:rsidR="00B24A74" w:rsidRPr="008E44E0" w:rsidRDefault="00B24A74" w:rsidP="00B24A74">
            <w:r w:rsidRPr="008E44E0">
              <w:rPr>
                <w:rFonts w:hint="eastAsia"/>
              </w:rPr>
              <w:t xml:space="preserve">05  </w:t>
            </w:r>
          </w:p>
          <w:p w14:paraId="655867A3" w14:textId="77777777" w:rsidR="00B24A74" w:rsidRPr="008E44E0" w:rsidRDefault="00B24A74" w:rsidP="00B24A74">
            <w:r w:rsidRPr="008E44E0">
              <w:rPr>
                <w:rFonts w:hint="eastAsia"/>
              </w:rPr>
              <w:t>06  #ifdef BSP_USING_WDT0</w:t>
            </w:r>
          </w:p>
          <w:p w14:paraId="0B8CCC5B" w14:textId="77777777" w:rsidR="00B24A74" w:rsidRPr="008E44E0" w:rsidRDefault="00B24A74" w:rsidP="00B24A74">
            <w:r w:rsidRPr="008E44E0">
              <w:rPr>
                <w:rFonts w:hint="eastAsia"/>
              </w:rPr>
              <w:t>07      {</w:t>
            </w:r>
          </w:p>
          <w:p w14:paraId="3388875E" w14:textId="77777777" w:rsidR="00B24A74" w:rsidRPr="008E44E0" w:rsidRDefault="00B24A74" w:rsidP="00B24A74">
            <w:r w:rsidRPr="008E44E0">
              <w:rPr>
                <w:rFonts w:hint="eastAsia"/>
              </w:rPr>
              <w:t>08          static struct WdtBus wdt0;</w:t>
            </w:r>
          </w:p>
          <w:p w14:paraId="17BDDF7E" w14:textId="77777777" w:rsidR="00B24A74" w:rsidRPr="008E44E0" w:rsidRDefault="00B24A74" w:rsidP="00B24A74">
            <w:r w:rsidRPr="008E44E0">
              <w:rPr>
                <w:rFonts w:hint="eastAsia"/>
              </w:rPr>
              <w:t xml:space="preserve">09  </w:t>
            </w:r>
          </w:p>
          <w:p w14:paraId="6A339D0B" w14:textId="77777777" w:rsidR="00B24A74" w:rsidRPr="008E44E0" w:rsidRDefault="00B24A74" w:rsidP="00B24A74">
            <w:r w:rsidRPr="008E44E0">
              <w:rPr>
                <w:rFonts w:hint="eastAsia"/>
              </w:rPr>
              <w:t>10          ret = WdtBusInit(&amp;wdt0, WDT_BUS_NAME_0);</w:t>
            </w:r>
          </w:p>
          <w:p w14:paraId="591C98A5" w14:textId="77777777" w:rsidR="00B24A74" w:rsidRPr="008E44E0" w:rsidRDefault="00B24A74" w:rsidP="00B24A74">
            <w:r w:rsidRPr="008E44E0">
              <w:rPr>
                <w:rFonts w:hint="eastAsia"/>
              </w:rPr>
              <w:t>11          if (ret != EOK) {</w:t>
            </w:r>
          </w:p>
          <w:p w14:paraId="3918D021" w14:textId="77777777" w:rsidR="00B24A74" w:rsidRPr="008E44E0" w:rsidRDefault="00B24A74" w:rsidP="00B24A74">
            <w:r w:rsidRPr="008E44E0">
              <w:rPr>
                <w:rFonts w:hint="eastAsia"/>
              </w:rPr>
              <w:t>12              KPrintf("Watchdog bus init error %d\n", ret);</w:t>
            </w:r>
          </w:p>
          <w:p w14:paraId="07F541D5" w14:textId="77777777" w:rsidR="00B24A74" w:rsidRPr="008E44E0" w:rsidRDefault="00B24A74" w:rsidP="00B24A74">
            <w:r w:rsidRPr="008E44E0">
              <w:rPr>
                <w:rFonts w:hint="eastAsia"/>
              </w:rPr>
              <w:t>13              return ERROR;</w:t>
            </w:r>
          </w:p>
          <w:p w14:paraId="66EB3290" w14:textId="77777777" w:rsidR="00B24A74" w:rsidRPr="008E44E0" w:rsidRDefault="00B24A74" w:rsidP="00B24A74">
            <w:r w:rsidRPr="008E44E0">
              <w:rPr>
                <w:rFonts w:hint="eastAsia"/>
              </w:rPr>
              <w:t>14          }</w:t>
            </w:r>
          </w:p>
          <w:p w14:paraId="67FFA244" w14:textId="77777777" w:rsidR="00B24A74" w:rsidRPr="008E44E0" w:rsidRDefault="00B24A74" w:rsidP="00B24A74">
            <w:r w:rsidRPr="008E44E0">
              <w:rPr>
                <w:rFonts w:hint="eastAsia"/>
              </w:rPr>
              <w:t xml:space="preserve">15  </w:t>
            </w:r>
          </w:p>
          <w:p w14:paraId="5500F061" w14:textId="77777777" w:rsidR="00B24A74" w:rsidRPr="008E44E0" w:rsidRDefault="00B24A74" w:rsidP="00B24A74">
            <w:r w:rsidRPr="008E44E0">
              <w:rPr>
                <w:rFonts w:hint="eastAsia"/>
              </w:rPr>
              <w:t>16          static struct WdtDriver drv0;</w:t>
            </w:r>
          </w:p>
          <w:p w14:paraId="2012A5BD" w14:textId="77777777" w:rsidR="00B24A74" w:rsidRPr="008E44E0" w:rsidRDefault="00B24A74" w:rsidP="00B24A74">
            <w:r w:rsidRPr="008E44E0">
              <w:rPr>
                <w:rFonts w:hint="eastAsia"/>
              </w:rPr>
              <w:t>17          drv0.configure = WdtConfigure;</w:t>
            </w:r>
          </w:p>
          <w:p w14:paraId="066CF7BD" w14:textId="77777777" w:rsidR="00B24A74" w:rsidRPr="008E44E0" w:rsidRDefault="00B24A74" w:rsidP="00B24A74">
            <w:r w:rsidRPr="008E44E0">
              <w:rPr>
                <w:rFonts w:hint="eastAsia"/>
              </w:rPr>
              <w:t>18          id = WDT_DEVICE_0;</w:t>
            </w:r>
          </w:p>
          <w:p w14:paraId="1D68CA5B" w14:textId="77777777" w:rsidR="00B24A74" w:rsidRPr="008E44E0" w:rsidRDefault="00B24A74" w:rsidP="00B24A74">
            <w:r w:rsidRPr="008E44E0">
              <w:rPr>
                <w:rFonts w:hint="eastAsia"/>
              </w:rPr>
              <w:t>19          drv0.private_data = &amp;id;</w:t>
            </w:r>
          </w:p>
          <w:p w14:paraId="5827BD7A" w14:textId="77777777" w:rsidR="00B24A74" w:rsidRPr="008E44E0" w:rsidRDefault="00B24A74" w:rsidP="00B24A74">
            <w:r w:rsidRPr="008E44E0">
              <w:rPr>
                <w:rFonts w:hint="eastAsia"/>
              </w:rPr>
              <w:t xml:space="preserve">20          </w:t>
            </w:r>
          </w:p>
          <w:p w14:paraId="079CE8E9" w14:textId="77777777" w:rsidR="00B24A74" w:rsidRPr="008E44E0" w:rsidRDefault="00B24A74" w:rsidP="00B24A74">
            <w:r w:rsidRPr="008E44E0">
              <w:rPr>
                <w:rFonts w:hint="eastAsia"/>
              </w:rPr>
              <w:t>21          ret = WdtDriverInit(&amp;drv0, WDT_DRIVER_NAME_0);</w:t>
            </w:r>
          </w:p>
          <w:p w14:paraId="299FE23A" w14:textId="77777777" w:rsidR="00B24A74" w:rsidRPr="008E44E0" w:rsidRDefault="00B24A74" w:rsidP="00B24A74">
            <w:r w:rsidRPr="008E44E0">
              <w:rPr>
                <w:rFonts w:hint="eastAsia"/>
              </w:rPr>
              <w:t>22          if (ret != EOK) {</w:t>
            </w:r>
          </w:p>
          <w:p w14:paraId="75B68BA8" w14:textId="77777777" w:rsidR="00B24A74" w:rsidRPr="008E44E0" w:rsidRDefault="00B24A74" w:rsidP="00B24A74">
            <w:r w:rsidRPr="008E44E0">
              <w:rPr>
                <w:rFonts w:hint="eastAsia"/>
              </w:rPr>
              <w:t>23              KPrintf("Watchdog driver init error %d\n", ret);</w:t>
            </w:r>
          </w:p>
          <w:p w14:paraId="77189BE5" w14:textId="77777777" w:rsidR="00B24A74" w:rsidRPr="008E44E0" w:rsidRDefault="00B24A74" w:rsidP="00B24A74">
            <w:r w:rsidRPr="008E44E0">
              <w:rPr>
                <w:rFonts w:hint="eastAsia"/>
              </w:rPr>
              <w:t>24              return ERROR;</w:t>
            </w:r>
          </w:p>
          <w:p w14:paraId="0621A7BE" w14:textId="77777777" w:rsidR="00B24A74" w:rsidRPr="008E44E0" w:rsidRDefault="00B24A74" w:rsidP="00B24A74">
            <w:r w:rsidRPr="008E44E0">
              <w:rPr>
                <w:rFonts w:hint="eastAsia"/>
              </w:rPr>
              <w:t>25          }</w:t>
            </w:r>
          </w:p>
          <w:p w14:paraId="542CC7C3" w14:textId="77777777" w:rsidR="00B24A74" w:rsidRPr="008E44E0" w:rsidRDefault="00B24A74" w:rsidP="00B24A74">
            <w:r w:rsidRPr="008E44E0">
              <w:rPr>
                <w:rFonts w:hint="eastAsia"/>
              </w:rPr>
              <w:t xml:space="preserve">26  </w:t>
            </w:r>
          </w:p>
          <w:p w14:paraId="54F87654" w14:textId="77777777" w:rsidR="00B24A74" w:rsidRPr="008E44E0" w:rsidRDefault="00B24A74" w:rsidP="00B24A74">
            <w:r w:rsidRPr="008E44E0">
              <w:rPr>
                <w:rFonts w:hint="eastAsia"/>
              </w:rPr>
              <w:t>27          ret = WdtDriverAttachToBus(WDT_DRIVER_NAME_0,</w:t>
            </w:r>
          </w:p>
          <w:p w14:paraId="5AE06355" w14:textId="77777777" w:rsidR="00B24A74" w:rsidRPr="008E44E0" w:rsidRDefault="00B24A74" w:rsidP="00B24A74">
            <w:r w:rsidRPr="008E44E0">
              <w:rPr>
                <w:rFonts w:hint="eastAsia"/>
              </w:rPr>
              <w:t xml:space="preserve">                                       WDT_BUS_NAME_0);</w:t>
            </w:r>
          </w:p>
          <w:p w14:paraId="6D4FA684" w14:textId="77777777" w:rsidR="00B24A74" w:rsidRPr="008E44E0" w:rsidRDefault="00B24A74" w:rsidP="00B24A74">
            <w:r w:rsidRPr="008E44E0">
              <w:rPr>
                <w:rFonts w:hint="eastAsia"/>
              </w:rPr>
              <w:t>28          if (ret != EOK) {</w:t>
            </w:r>
          </w:p>
          <w:p w14:paraId="23B412B6" w14:textId="77777777" w:rsidR="00B24A74" w:rsidRPr="008E44E0" w:rsidRDefault="00B24A74" w:rsidP="00B24A74">
            <w:r w:rsidRPr="008E44E0">
              <w:rPr>
                <w:rFonts w:hint="eastAsia"/>
              </w:rPr>
              <w:t>29              KPrintf("Watchdog driver attach error %d\n", ret);</w:t>
            </w:r>
          </w:p>
          <w:p w14:paraId="4E3E943A" w14:textId="77777777" w:rsidR="00B24A74" w:rsidRPr="008E44E0" w:rsidRDefault="00B24A74" w:rsidP="00B24A74">
            <w:r w:rsidRPr="008E44E0">
              <w:rPr>
                <w:rFonts w:hint="eastAsia"/>
              </w:rPr>
              <w:t>30              return ERROR;</w:t>
            </w:r>
          </w:p>
          <w:p w14:paraId="51C9532E" w14:textId="77777777" w:rsidR="00B24A74" w:rsidRPr="008E44E0" w:rsidRDefault="00B24A74" w:rsidP="00B24A74">
            <w:r w:rsidRPr="008E44E0">
              <w:rPr>
                <w:rFonts w:hint="eastAsia"/>
              </w:rPr>
              <w:t>31          }</w:t>
            </w:r>
          </w:p>
          <w:p w14:paraId="3388EAF2" w14:textId="77777777" w:rsidR="00B24A74" w:rsidRPr="008E44E0" w:rsidRDefault="00B24A74" w:rsidP="00B24A74">
            <w:r w:rsidRPr="008E44E0">
              <w:rPr>
                <w:rFonts w:hint="eastAsia"/>
              </w:rPr>
              <w:t xml:space="preserve">32  </w:t>
            </w:r>
          </w:p>
          <w:p w14:paraId="26AA1A96" w14:textId="77777777" w:rsidR="00B24A74" w:rsidRPr="008E44E0" w:rsidRDefault="00B24A74" w:rsidP="00B24A74">
            <w:r w:rsidRPr="008E44E0">
              <w:rPr>
                <w:rFonts w:hint="eastAsia"/>
              </w:rPr>
              <w:t>33          static struct WdtHardwareDevice dev0;</w:t>
            </w:r>
          </w:p>
          <w:p w14:paraId="66CAA9B5" w14:textId="77777777" w:rsidR="00B24A74" w:rsidRPr="008E44E0" w:rsidRDefault="00B24A74" w:rsidP="00B24A74">
            <w:r w:rsidRPr="008E44E0">
              <w:rPr>
                <w:rFonts w:hint="eastAsia"/>
              </w:rPr>
              <w:t>34          dev0.dev_done = &amp;dev_done;</w:t>
            </w:r>
          </w:p>
          <w:p w14:paraId="07DD6DF5" w14:textId="77777777" w:rsidR="00B24A74" w:rsidRPr="008E44E0" w:rsidRDefault="00B24A74" w:rsidP="00B24A74">
            <w:r w:rsidRPr="008E44E0">
              <w:rPr>
                <w:rFonts w:hint="eastAsia"/>
              </w:rPr>
              <w:t>35          dev0.private_data = &amp;id;</w:t>
            </w:r>
          </w:p>
          <w:p w14:paraId="54D00461" w14:textId="77777777" w:rsidR="00B24A74" w:rsidRPr="008E44E0" w:rsidRDefault="00B24A74" w:rsidP="00B24A74">
            <w:r w:rsidRPr="008E44E0">
              <w:rPr>
                <w:rFonts w:hint="eastAsia"/>
              </w:rPr>
              <w:t xml:space="preserve">36  </w:t>
            </w:r>
          </w:p>
          <w:p w14:paraId="4B44D5CE" w14:textId="77777777" w:rsidR="00B24A74" w:rsidRPr="008E44E0" w:rsidRDefault="00B24A74" w:rsidP="00B24A74">
            <w:r w:rsidRPr="008E44E0">
              <w:rPr>
                <w:rFonts w:hint="eastAsia"/>
              </w:rPr>
              <w:t>37          ret = WdtDeviceRegister(&amp;dev0, WDT_0_DEVICE_NAME_0);</w:t>
            </w:r>
          </w:p>
          <w:p w14:paraId="2ACB0E23" w14:textId="77777777" w:rsidR="00B24A74" w:rsidRPr="008E44E0" w:rsidRDefault="00B24A74" w:rsidP="00B24A74">
            <w:r w:rsidRPr="008E44E0">
              <w:rPr>
                <w:rFonts w:hint="eastAsia"/>
              </w:rPr>
              <w:t>38          if (ret != EOK) {</w:t>
            </w:r>
          </w:p>
          <w:p w14:paraId="4AEA276F" w14:textId="77777777" w:rsidR="00B24A74" w:rsidRPr="008E44E0" w:rsidRDefault="00B24A74" w:rsidP="00B24A74">
            <w:r w:rsidRPr="008E44E0">
              <w:rPr>
                <w:rFonts w:hint="eastAsia"/>
              </w:rPr>
              <w:t>39              KPrintf("Watchdog device register error %d\n", ret);</w:t>
            </w:r>
          </w:p>
          <w:p w14:paraId="13F7BB8C" w14:textId="77777777" w:rsidR="00B24A74" w:rsidRPr="008E44E0" w:rsidRDefault="00B24A74" w:rsidP="00B24A74">
            <w:r w:rsidRPr="008E44E0">
              <w:rPr>
                <w:rFonts w:hint="eastAsia"/>
              </w:rPr>
              <w:t>40              return ERROR;</w:t>
            </w:r>
          </w:p>
          <w:p w14:paraId="21E2A4C1" w14:textId="77777777" w:rsidR="00B24A74" w:rsidRPr="008E44E0" w:rsidRDefault="00B24A74" w:rsidP="00B24A74">
            <w:r w:rsidRPr="008E44E0">
              <w:rPr>
                <w:rFonts w:hint="eastAsia"/>
              </w:rPr>
              <w:t>41          }</w:t>
            </w:r>
          </w:p>
          <w:p w14:paraId="0ED7511D" w14:textId="77777777" w:rsidR="00B24A74" w:rsidRPr="008E44E0" w:rsidRDefault="00B24A74" w:rsidP="00B24A74">
            <w:r w:rsidRPr="008E44E0">
              <w:rPr>
                <w:rFonts w:hint="eastAsia"/>
              </w:rPr>
              <w:lastRenderedPageBreak/>
              <w:t xml:space="preserve">42  </w:t>
            </w:r>
          </w:p>
          <w:p w14:paraId="754F8692" w14:textId="77777777" w:rsidR="00B24A74" w:rsidRPr="008E44E0" w:rsidRDefault="00B24A74" w:rsidP="00B24A74">
            <w:r w:rsidRPr="008E44E0">
              <w:rPr>
                <w:rFonts w:hint="eastAsia"/>
              </w:rPr>
              <w:t>43          ret = WdtDeviceAttachToBus(WDT_0_DEVICE_NAME_0,</w:t>
            </w:r>
          </w:p>
          <w:p w14:paraId="06EA825C" w14:textId="77777777" w:rsidR="00B24A74" w:rsidRPr="008E44E0" w:rsidRDefault="00B24A74" w:rsidP="00B24A74">
            <w:r w:rsidRPr="008E44E0">
              <w:rPr>
                <w:rFonts w:hint="eastAsia"/>
              </w:rPr>
              <w:t xml:space="preserve">                                          WDT_BUS_NAME_0);</w:t>
            </w:r>
          </w:p>
          <w:p w14:paraId="6D97A583" w14:textId="77777777" w:rsidR="00B24A74" w:rsidRPr="008E44E0" w:rsidRDefault="00B24A74" w:rsidP="00B24A74">
            <w:r w:rsidRPr="008E44E0">
              <w:rPr>
                <w:rFonts w:hint="eastAsia"/>
              </w:rPr>
              <w:t>44          if (ret != EOK) {</w:t>
            </w:r>
          </w:p>
          <w:p w14:paraId="6DB5853A" w14:textId="77777777" w:rsidR="00B24A74" w:rsidRPr="008E44E0" w:rsidRDefault="00B24A74" w:rsidP="00B24A74">
            <w:r w:rsidRPr="008E44E0">
              <w:rPr>
                <w:rFonts w:hint="eastAsia"/>
              </w:rPr>
              <w:t>45              KPrintf("Watchdog device register error %d\n", ret);</w:t>
            </w:r>
          </w:p>
          <w:p w14:paraId="67C4FEF9" w14:textId="77777777" w:rsidR="00B24A74" w:rsidRPr="008E44E0" w:rsidRDefault="00B24A74" w:rsidP="00B24A74">
            <w:r w:rsidRPr="008E44E0">
              <w:rPr>
                <w:rFonts w:hint="eastAsia"/>
              </w:rPr>
              <w:t>46              return ERROR;</w:t>
            </w:r>
          </w:p>
          <w:p w14:paraId="0B768EDF" w14:textId="77777777" w:rsidR="00B24A74" w:rsidRPr="008E44E0" w:rsidRDefault="00B24A74" w:rsidP="00B24A74">
            <w:r w:rsidRPr="008E44E0">
              <w:rPr>
                <w:rFonts w:hint="eastAsia"/>
              </w:rPr>
              <w:t>47          }</w:t>
            </w:r>
          </w:p>
          <w:p w14:paraId="5E53B084" w14:textId="77777777" w:rsidR="00B24A74" w:rsidRPr="008E44E0" w:rsidRDefault="00B24A74" w:rsidP="00B24A74">
            <w:r w:rsidRPr="008E44E0">
              <w:rPr>
                <w:rFonts w:hint="eastAsia"/>
              </w:rPr>
              <w:t>48      }</w:t>
            </w:r>
          </w:p>
          <w:p w14:paraId="4BA797F0" w14:textId="77777777" w:rsidR="00B24A74" w:rsidRPr="008E44E0" w:rsidRDefault="00B24A74" w:rsidP="00B24A74">
            <w:r w:rsidRPr="008E44E0">
              <w:rPr>
                <w:rFonts w:hint="eastAsia"/>
              </w:rPr>
              <w:t>49  #endif</w:t>
            </w:r>
          </w:p>
          <w:p w14:paraId="777C9FCF" w14:textId="77777777" w:rsidR="00B24A74" w:rsidRPr="008E44E0" w:rsidRDefault="00B24A74" w:rsidP="00B24A74">
            <w:r w:rsidRPr="008E44E0">
              <w:rPr>
                <w:rFonts w:hint="eastAsia"/>
              </w:rPr>
              <w:t xml:space="preserve">50  </w:t>
            </w:r>
          </w:p>
          <w:p w14:paraId="030BCF4D" w14:textId="77777777" w:rsidR="00B24A74" w:rsidRPr="008E44E0" w:rsidRDefault="00B24A74" w:rsidP="00B24A74">
            <w:r w:rsidRPr="008E44E0">
              <w:rPr>
                <w:rFonts w:hint="eastAsia"/>
              </w:rPr>
              <w:t>51  #ifdef BSP_USING_WDT1</w:t>
            </w:r>
          </w:p>
          <w:p w14:paraId="771C5D44" w14:textId="77777777" w:rsidR="00B24A74" w:rsidRPr="008E44E0" w:rsidRDefault="00B24A74" w:rsidP="00B24A74">
            <w:r w:rsidRPr="008E44E0">
              <w:rPr>
                <w:rFonts w:hint="eastAsia"/>
              </w:rPr>
              <w:t>52      {</w:t>
            </w:r>
          </w:p>
          <w:p w14:paraId="1632DE90" w14:textId="77777777" w:rsidR="00B24A74" w:rsidRPr="008E44E0" w:rsidRDefault="00B24A74" w:rsidP="00B24A74">
            <w:r w:rsidRPr="008E44E0">
              <w:rPr>
                <w:rFonts w:hint="eastAsia"/>
              </w:rPr>
              <w:t>53          static struct WdtBus wdt1;</w:t>
            </w:r>
          </w:p>
          <w:p w14:paraId="3890F13C" w14:textId="77777777" w:rsidR="00B24A74" w:rsidRPr="008E44E0" w:rsidRDefault="00B24A74" w:rsidP="00B24A74">
            <w:r w:rsidRPr="008E44E0">
              <w:rPr>
                <w:rFonts w:hint="eastAsia"/>
              </w:rPr>
              <w:t xml:space="preserve">54  </w:t>
            </w:r>
          </w:p>
          <w:p w14:paraId="2B836A1B" w14:textId="77777777" w:rsidR="00B24A74" w:rsidRPr="008E44E0" w:rsidRDefault="00B24A74" w:rsidP="00B24A74">
            <w:r w:rsidRPr="008E44E0">
              <w:rPr>
                <w:rFonts w:hint="eastAsia"/>
              </w:rPr>
              <w:t>55          ret = WdtBusInit(&amp;wdt1, WDT_BUS_NAME_1);</w:t>
            </w:r>
          </w:p>
          <w:p w14:paraId="6B8A6972" w14:textId="77777777" w:rsidR="00B24A74" w:rsidRPr="008E44E0" w:rsidRDefault="00B24A74" w:rsidP="00B24A74">
            <w:r w:rsidRPr="008E44E0">
              <w:rPr>
                <w:rFonts w:hint="eastAsia"/>
              </w:rPr>
              <w:t>56          if (ret != EOK) {</w:t>
            </w:r>
          </w:p>
          <w:p w14:paraId="37FC19E0" w14:textId="77777777" w:rsidR="00B24A74" w:rsidRPr="008E44E0" w:rsidRDefault="00B24A74" w:rsidP="00B24A74">
            <w:r w:rsidRPr="008E44E0">
              <w:rPr>
                <w:rFonts w:hint="eastAsia"/>
              </w:rPr>
              <w:t>57              KPrintf("Watchdog bus init error %d\n", ret);</w:t>
            </w:r>
          </w:p>
          <w:p w14:paraId="5D7969BC" w14:textId="77777777" w:rsidR="00B24A74" w:rsidRPr="008E44E0" w:rsidRDefault="00B24A74" w:rsidP="00B24A74">
            <w:r w:rsidRPr="008E44E0">
              <w:rPr>
                <w:rFonts w:hint="eastAsia"/>
              </w:rPr>
              <w:t>58              return ERROR;</w:t>
            </w:r>
          </w:p>
          <w:p w14:paraId="15DA3674" w14:textId="77777777" w:rsidR="00B24A74" w:rsidRPr="008E44E0" w:rsidRDefault="00B24A74" w:rsidP="00B24A74">
            <w:r w:rsidRPr="008E44E0">
              <w:rPr>
                <w:rFonts w:hint="eastAsia"/>
              </w:rPr>
              <w:t>59          }</w:t>
            </w:r>
          </w:p>
          <w:p w14:paraId="6F67BBDB" w14:textId="77777777" w:rsidR="00B24A74" w:rsidRPr="008E44E0" w:rsidRDefault="00B24A74" w:rsidP="00B24A74">
            <w:r w:rsidRPr="008E44E0">
              <w:rPr>
                <w:rFonts w:hint="eastAsia"/>
              </w:rPr>
              <w:t xml:space="preserve">60  </w:t>
            </w:r>
          </w:p>
          <w:p w14:paraId="799EB7D7" w14:textId="77777777" w:rsidR="00B24A74" w:rsidRPr="008E44E0" w:rsidRDefault="00B24A74" w:rsidP="00B24A74">
            <w:r w:rsidRPr="008E44E0">
              <w:rPr>
                <w:rFonts w:hint="eastAsia"/>
              </w:rPr>
              <w:t>61          static struct WdtDriver drv1;</w:t>
            </w:r>
          </w:p>
          <w:p w14:paraId="58FFB9E6" w14:textId="77777777" w:rsidR="00B24A74" w:rsidRPr="008E44E0" w:rsidRDefault="00B24A74" w:rsidP="00B24A74">
            <w:r w:rsidRPr="008E44E0">
              <w:rPr>
                <w:rFonts w:hint="eastAsia"/>
              </w:rPr>
              <w:t>62          drv1.configure = WdtConfigure;</w:t>
            </w:r>
          </w:p>
          <w:p w14:paraId="658BA410" w14:textId="77777777" w:rsidR="00B24A74" w:rsidRPr="008E44E0" w:rsidRDefault="00B24A74" w:rsidP="00B24A74">
            <w:r w:rsidRPr="008E44E0">
              <w:rPr>
                <w:rFonts w:hint="eastAsia"/>
              </w:rPr>
              <w:t>63          id = WDT_DEVICE_1;</w:t>
            </w:r>
          </w:p>
          <w:p w14:paraId="3921EF27" w14:textId="77777777" w:rsidR="00B24A74" w:rsidRPr="008E44E0" w:rsidRDefault="00B24A74" w:rsidP="00B24A74">
            <w:r w:rsidRPr="008E44E0">
              <w:rPr>
                <w:rFonts w:hint="eastAsia"/>
              </w:rPr>
              <w:t>64          drv1.private_data = &amp;id;</w:t>
            </w:r>
          </w:p>
          <w:p w14:paraId="65E06FE0" w14:textId="77777777" w:rsidR="00B24A74" w:rsidRPr="008E44E0" w:rsidRDefault="00B24A74" w:rsidP="00B24A74">
            <w:r w:rsidRPr="008E44E0">
              <w:rPr>
                <w:rFonts w:hint="eastAsia"/>
              </w:rPr>
              <w:t xml:space="preserve">65          </w:t>
            </w:r>
          </w:p>
          <w:p w14:paraId="6E30D3DE" w14:textId="77777777" w:rsidR="00B24A74" w:rsidRPr="008E44E0" w:rsidRDefault="00B24A74" w:rsidP="00B24A74">
            <w:r w:rsidRPr="008E44E0">
              <w:rPr>
                <w:rFonts w:hint="eastAsia"/>
              </w:rPr>
              <w:t>66          ret = WdtDriverInit(&amp;drv1, WDT_DRIVER_NAME_1);</w:t>
            </w:r>
          </w:p>
          <w:p w14:paraId="623CD046" w14:textId="77777777" w:rsidR="00B24A74" w:rsidRPr="008E44E0" w:rsidRDefault="00B24A74" w:rsidP="00B24A74">
            <w:r w:rsidRPr="008E44E0">
              <w:rPr>
                <w:rFonts w:hint="eastAsia"/>
              </w:rPr>
              <w:t>67          if (ret != EOK) {</w:t>
            </w:r>
          </w:p>
          <w:p w14:paraId="520F0B89" w14:textId="77777777" w:rsidR="00B24A74" w:rsidRPr="008E44E0" w:rsidRDefault="00B24A74" w:rsidP="00B24A74">
            <w:r w:rsidRPr="008E44E0">
              <w:rPr>
                <w:rFonts w:hint="eastAsia"/>
              </w:rPr>
              <w:t>68              KPrintf("Watchdog driver init error %d\n", ret);</w:t>
            </w:r>
          </w:p>
          <w:p w14:paraId="263A5525" w14:textId="77777777" w:rsidR="00B24A74" w:rsidRPr="008E44E0" w:rsidRDefault="00B24A74" w:rsidP="00B24A74">
            <w:r w:rsidRPr="008E44E0">
              <w:rPr>
                <w:rFonts w:hint="eastAsia"/>
              </w:rPr>
              <w:t>69              return ERROR;</w:t>
            </w:r>
          </w:p>
          <w:p w14:paraId="26E14622" w14:textId="77777777" w:rsidR="00B24A74" w:rsidRPr="008E44E0" w:rsidRDefault="00B24A74" w:rsidP="00B24A74">
            <w:r w:rsidRPr="008E44E0">
              <w:rPr>
                <w:rFonts w:hint="eastAsia"/>
              </w:rPr>
              <w:t>70          }</w:t>
            </w:r>
          </w:p>
          <w:p w14:paraId="2B4C4A17" w14:textId="77777777" w:rsidR="00B24A74" w:rsidRPr="008E44E0" w:rsidRDefault="00B24A74" w:rsidP="00B24A74">
            <w:r w:rsidRPr="008E44E0">
              <w:rPr>
                <w:rFonts w:hint="eastAsia"/>
              </w:rPr>
              <w:t xml:space="preserve">71  </w:t>
            </w:r>
          </w:p>
          <w:p w14:paraId="28C30FA0" w14:textId="77777777" w:rsidR="00B24A74" w:rsidRPr="008E44E0" w:rsidRDefault="00B24A74" w:rsidP="00B24A74">
            <w:r w:rsidRPr="008E44E0">
              <w:rPr>
                <w:rFonts w:hint="eastAsia"/>
              </w:rPr>
              <w:t>72          ret = WdtDriverAttachToBus(WDT_DRIVER_NAME_1,</w:t>
            </w:r>
          </w:p>
          <w:p w14:paraId="5E3B3A99" w14:textId="594E4831" w:rsidR="00B24A74" w:rsidRPr="008E44E0" w:rsidRDefault="00B24A74" w:rsidP="00B24A74">
            <w:r w:rsidRPr="008E44E0">
              <w:rPr>
                <w:rFonts w:hint="eastAsia"/>
              </w:rPr>
              <w:t xml:space="preserve"> </w:t>
            </w:r>
            <w:r w:rsidR="00562895">
              <w:t xml:space="preserve">                                      </w:t>
            </w:r>
            <w:r w:rsidRPr="008E44E0">
              <w:rPr>
                <w:rFonts w:hint="eastAsia"/>
              </w:rPr>
              <w:t>WDT_BUS_NAME_1);</w:t>
            </w:r>
          </w:p>
          <w:p w14:paraId="2143F8BE" w14:textId="77777777" w:rsidR="00B24A74" w:rsidRPr="008E44E0" w:rsidRDefault="00B24A74" w:rsidP="00B24A74">
            <w:r w:rsidRPr="008E44E0">
              <w:rPr>
                <w:rFonts w:hint="eastAsia"/>
              </w:rPr>
              <w:t>73          if (ret != EOK) {</w:t>
            </w:r>
          </w:p>
          <w:p w14:paraId="47AA5FD9" w14:textId="77777777" w:rsidR="00B24A74" w:rsidRPr="008E44E0" w:rsidRDefault="00B24A74" w:rsidP="00B24A74">
            <w:r w:rsidRPr="008E44E0">
              <w:rPr>
                <w:rFonts w:hint="eastAsia"/>
              </w:rPr>
              <w:t>74              KPrintf("Watchdog driver attach error %d\n", ret);</w:t>
            </w:r>
          </w:p>
          <w:p w14:paraId="6E2BE4F7" w14:textId="77777777" w:rsidR="00B24A74" w:rsidRPr="008E44E0" w:rsidRDefault="00B24A74" w:rsidP="00B24A74">
            <w:r w:rsidRPr="008E44E0">
              <w:rPr>
                <w:rFonts w:hint="eastAsia"/>
              </w:rPr>
              <w:t>75              return ERROR;</w:t>
            </w:r>
          </w:p>
          <w:p w14:paraId="24FBCF78" w14:textId="77777777" w:rsidR="00B24A74" w:rsidRPr="008E44E0" w:rsidRDefault="00B24A74" w:rsidP="00B24A74">
            <w:r w:rsidRPr="008E44E0">
              <w:rPr>
                <w:rFonts w:hint="eastAsia"/>
              </w:rPr>
              <w:t>76          }</w:t>
            </w:r>
          </w:p>
          <w:p w14:paraId="6B52EC42" w14:textId="77777777" w:rsidR="00B24A74" w:rsidRPr="008E44E0" w:rsidRDefault="00B24A74" w:rsidP="00B24A74">
            <w:r w:rsidRPr="008E44E0">
              <w:rPr>
                <w:rFonts w:hint="eastAsia"/>
              </w:rPr>
              <w:t xml:space="preserve">77  </w:t>
            </w:r>
          </w:p>
          <w:p w14:paraId="673E8C9F" w14:textId="77777777" w:rsidR="00B24A74" w:rsidRPr="008E44E0" w:rsidRDefault="00B24A74" w:rsidP="00B24A74">
            <w:r w:rsidRPr="008E44E0">
              <w:rPr>
                <w:rFonts w:hint="eastAsia"/>
              </w:rPr>
              <w:t>78          static struct WdtHardwareDevice dev1;</w:t>
            </w:r>
          </w:p>
          <w:p w14:paraId="65A59849" w14:textId="77777777" w:rsidR="00B24A74" w:rsidRPr="008E44E0" w:rsidRDefault="00B24A74" w:rsidP="00B24A74">
            <w:r w:rsidRPr="008E44E0">
              <w:rPr>
                <w:rFonts w:hint="eastAsia"/>
              </w:rPr>
              <w:t>79          dev1.dev_done = &amp;dev_done;</w:t>
            </w:r>
          </w:p>
          <w:p w14:paraId="1CD01146" w14:textId="77777777" w:rsidR="00B24A74" w:rsidRPr="008E44E0" w:rsidRDefault="00B24A74" w:rsidP="00B24A74">
            <w:r w:rsidRPr="008E44E0">
              <w:rPr>
                <w:rFonts w:hint="eastAsia"/>
              </w:rPr>
              <w:t>80          dev1.private_data = &amp;id;</w:t>
            </w:r>
          </w:p>
          <w:p w14:paraId="75335B5B" w14:textId="77777777" w:rsidR="00B24A74" w:rsidRPr="008E44E0" w:rsidRDefault="00B24A74" w:rsidP="00B24A74">
            <w:r w:rsidRPr="008E44E0">
              <w:rPr>
                <w:rFonts w:hint="eastAsia"/>
              </w:rPr>
              <w:t xml:space="preserve">81  </w:t>
            </w:r>
          </w:p>
          <w:p w14:paraId="4E44A35A" w14:textId="77777777" w:rsidR="00B24A74" w:rsidRPr="008E44E0" w:rsidRDefault="00B24A74" w:rsidP="00B24A74">
            <w:r w:rsidRPr="008E44E0">
              <w:rPr>
                <w:rFonts w:hint="eastAsia"/>
              </w:rPr>
              <w:t>82          ret = WdtDeviceRegister(&amp;dev1, WDT_1_DEVICE_NAME_1);</w:t>
            </w:r>
          </w:p>
          <w:p w14:paraId="3A3B7FC0" w14:textId="77777777" w:rsidR="00B24A74" w:rsidRPr="008E44E0" w:rsidRDefault="00B24A74" w:rsidP="00B24A74">
            <w:r w:rsidRPr="008E44E0">
              <w:rPr>
                <w:rFonts w:hint="eastAsia"/>
              </w:rPr>
              <w:t>83          if (ret != EOK) {</w:t>
            </w:r>
          </w:p>
          <w:p w14:paraId="17A0AA3D" w14:textId="77777777" w:rsidR="00B24A74" w:rsidRPr="008E44E0" w:rsidRDefault="00B24A74" w:rsidP="00B24A74">
            <w:r w:rsidRPr="008E44E0">
              <w:rPr>
                <w:rFonts w:hint="eastAsia"/>
              </w:rPr>
              <w:lastRenderedPageBreak/>
              <w:t>84              KPrintf("Watchdog device register error %d\n", ret);</w:t>
            </w:r>
          </w:p>
          <w:p w14:paraId="09AFB690" w14:textId="77777777" w:rsidR="00B24A74" w:rsidRPr="008E44E0" w:rsidRDefault="00B24A74" w:rsidP="00B24A74">
            <w:r w:rsidRPr="008E44E0">
              <w:rPr>
                <w:rFonts w:hint="eastAsia"/>
              </w:rPr>
              <w:t>85              return ERROR;</w:t>
            </w:r>
          </w:p>
          <w:p w14:paraId="34FB61F8" w14:textId="77777777" w:rsidR="00B24A74" w:rsidRPr="008E44E0" w:rsidRDefault="00B24A74" w:rsidP="00B24A74">
            <w:r w:rsidRPr="008E44E0">
              <w:rPr>
                <w:rFonts w:hint="eastAsia"/>
              </w:rPr>
              <w:t>86          }</w:t>
            </w:r>
          </w:p>
          <w:p w14:paraId="2AEA2EA7" w14:textId="77777777" w:rsidR="00B24A74" w:rsidRPr="008E44E0" w:rsidRDefault="00B24A74" w:rsidP="00B24A74">
            <w:r w:rsidRPr="008E44E0">
              <w:rPr>
                <w:rFonts w:hint="eastAsia"/>
              </w:rPr>
              <w:t xml:space="preserve">87  </w:t>
            </w:r>
          </w:p>
          <w:p w14:paraId="750C820C" w14:textId="77777777" w:rsidR="00B24A74" w:rsidRPr="008E44E0" w:rsidRDefault="00B24A74" w:rsidP="00B24A74">
            <w:r w:rsidRPr="008E44E0">
              <w:rPr>
                <w:rFonts w:hint="eastAsia"/>
              </w:rPr>
              <w:t>88          ret = WdtDeviceAttachToBus(WDT_1_DEVICE_NAME_1,</w:t>
            </w:r>
          </w:p>
          <w:p w14:paraId="7BE60E33" w14:textId="77777777" w:rsidR="00B24A74" w:rsidRPr="008E44E0" w:rsidRDefault="00B24A74" w:rsidP="00B24A74">
            <w:r w:rsidRPr="008E44E0">
              <w:rPr>
                <w:rFonts w:hint="eastAsia"/>
              </w:rPr>
              <w:t xml:space="preserve">                                        WDT_BUS_NAME_1);</w:t>
            </w:r>
          </w:p>
          <w:p w14:paraId="43BBC6DE" w14:textId="77777777" w:rsidR="00B24A74" w:rsidRPr="008E44E0" w:rsidRDefault="00B24A74" w:rsidP="00B24A74">
            <w:r w:rsidRPr="008E44E0">
              <w:rPr>
                <w:rFonts w:hint="eastAsia"/>
              </w:rPr>
              <w:t>89          if (ret != EOK) {</w:t>
            </w:r>
          </w:p>
          <w:p w14:paraId="15C914BC" w14:textId="77777777" w:rsidR="00B24A74" w:rsidRPr="008E44E0" w:rsidRDefault="00B24A74" w:rsidP="00B24A74">
            <w:r w:rsidRPr="008E44E0">
              <w:rPr>
                <w:rFonts w:hint="eastAsia"/>
              </w:rPr>
              <w:t>90              KPrintf("Watchdog device register error %d\n", ret);</w:t>
            </w:r>
          </w:p>
          <w:p w14:paraId="5E2D1ADB" w14:textId="77777777" w:rsidR="00B24A74" w:rsidRPr="008E44E0" w:rsidRDefault="00B24A74" w:rsidP="00B24A74">
            <w:r w:rsidRPr="008E44E0">
              <w:rPr>
                <w:rFonts w:hint="eastAsia"/>
              </w:rPr>
              <w:t>91              return ERROR;</w:t>
            </w:r>
          </w:p>
          <w:p w14:paraId="036C23FF" w14:textId="77777777" w:rsidR="00B24A74" w:rsidRPr="008E44E0" w:rsidRDefault="00B24A74" w:rsidP="00B24A74">
            <w:r w:rsidRPr="008E44E0">
              <w:rPr>
                <w:rFonts w:hint="eastAsia"/>
              </w:rPr>
              <w:t>92          }</w:t>
            </w:r>
          </w:p>
          <w:p w14:paraId="66AD9858" w14:textId="77777777" w:rsidR="00B24A74" w:rsidRPr="008E44E0" w:rsidRDefault="00B24A74" w:rsidP="00B24A74">
            <w:r w:rsidRPr="008E44E0">
              <w:rPr>
                <w:rFonts w:hint="eastAsia"/>
              </w:rPr>
              <w:t>93      }</w:t>
            </w:r>
          </w:p>
          <w:p w14:paraId="2CBA5657" w14:textId="77777777" w:rsidR="00B24A74" w:rsidRPr="008E44E0" w:rsidRDefault="00B24A74" w:rsidP="00B24A74">
            <w:r w:rsidRPr="008E44E0">
              <w:rPr>
                <w:rFonts w:hint="eastAsia"/>
              </w:rPr>
              <w:t>94  #endif</w:t>
            </w:r>
          </w:p>
          <w:p w14:paraId="038F1071" w14:textId="77777777" w:rsidR="00B24A74" w:rsidRPr="008E44E0" w:rsidRDefault="00B24A74" w:rsidP="00B24A74">
            <w:r w:rsidRPr="008E44E0">
              <w:rPr>
                <w:rFonts w:hint="eastAsia"/>
              </w:rPr>
              <w:t xml:space="preserve">95  </w:t>
            </w:r>
          </w:p>
          <w:p w14:paraId="22766172" w14:textId="77777777" w:rsidR="00B24A74" w:rsidRPr="008E44E0" w:rsidRDefault="00B24A74" w:rsidP="00B24A74">
            <w:r w:rsidRPr="008E44E0">
              <w:rPr>
                <w:rFonts w:hint="eastAsia"/>
              </w:rPr>
              <w:t>96      return ret;</w:t>
            </w:r>
          </w:p>
          <w:p w14:paraId="32851434" w14:textId="77777777" w:rsidR="00B24A74" w:rsidRPr="008E44E0" w:rsidRDefault="00B24A74" w:rsidP="00B24A74">
            <w:r w:rsidRPr="008E44E0">
              <w:rPr>
                <w:rFonts w:hint="eastAsia"/>
              </w:rPr>
              <w:t>97  }</w:t>
            </w:r>
          </w:p>
        </w:tc>
      </w:tr>
    </w:tbl>
    <w:p w14:paraId="55448201" w14:textId="0C8492B3" w:rsidR="00B24A74" w:rsidRPr="008E44E0" w:rsidRDefault="00DB679D" w:rsidP="00B24A74">
      <w:pPr>
        <w:ind w:firstLineChars="200" w:firstLine="420"/>
      </w:pPr>
      <w:r>
        <w:rPr>
          <w:rFonts w:hint="eastAsia"/>
        </w:rPr>
        <w:lastRenderedPageBreak/>
        <w:t>步骤②</w:t>
      </w:r>
      <w:r w:rsidR="00B24A74" w:rsidRPr="008E44E0">
        <w:rPr>
          <w:rFonts w:hint="eastAsia"/>
        </w:rPr>
        <w:t>WATCHDOG</w:t>
      </w:r>
      <w:r w:rsidR="00B24A74" w:rsidRPr="008E44E0">
        <w:rPr>
          <w:rFonts w:hint="eastAsia"/>
        </w:rPr>
        <w:t>设备的打开见</w:t>
      </w:r>
      <w:r>
        <w:fldChar w:fldCharType="begin"/>
      </w:r>
      <w:r>
        <w:instrText xml:space="preserve"> </w:instrText>
      </w:r>
      <w:r>
        <w:rPr>
          <w:rFonts w:hint="eastAsia"/>
        </w:rPr>
        <w:instrText>REF _Ref141186529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6F0A31">
        <w:t>4-8</w:t>
      </w:r>
      <w:r>
        <w:fldChar w:fldCharType="end"/>
      </w:r>
      <w:r w:rsidR="00B24A74" w:rsidRPr="008E44E0">
        <w:rPr>
          <w:rFonts w:hint="eastAsia"/>
        </w:rPr>
        <w:t>。在该实现中，将超时时间默认设置为</w:t>
      </w:r>
      <w:r w:rsidR="00B24A74" w:rsidRPr="008E44E0">
        <w:rPr>
          <w:rFonts w:hint="eastAsia"/>
        </w:rPr>
        <w:t>4095</w:t>
      </w:r>
      <w:r w:rsidR="00B24A74" w:rsidRPr="008E44E0">
        <w:rPr>
          <w:rFonts w:hint="eastAsia"/>
        </w:rPr>
        <w:t>毫秒。</w:t>
      </w:r>
    </w:p>
    <w:p w14:paraId="403C4FC8" w14:textId="2C300439" w:rsidR="00B24A74" w:rsidRPr="008E44E0" w:rsidRDefault="00DB679D" w:rsidP="006F0A31">
      <w:pPr>
        <w:pStyle w:val="21"/>
        <w:rPr>
          <w:noProof/>
        </w:rPr>
      </w:pPr>
      <w:bookmarkStart w:id="258" w:name="_Ref141186529"/>
      <w:r>
        <w:rPr>
          <w:rFonts w:hint="eastAsia"/>
        </w:rPr>
        <w:t>代码</w:t>
      </w:r>
      <w:r>
        <w:rPr>
          <w:rFonts w:hint="eastAsia"/>
        </w:rPr>
        <w:t xml:space="preserve"> </w:t>
      </w:r>
      <w:bookmarkEnd w:id="258"/>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4</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8</w:t>
      </w:r>
      <w:r w:rsidR="006F0A31">
        <w:fldChar w:fldCharType="end"/>
      </w:r>
      <w:r>
        <w:t xml:space="preserve"> </w:t>
      </w:r>
      <w:r w:rsidR="00B24A74" w:rsidRPr="008E44E0">
        <w:rPr>
          <w:rFonts w:hint="eastAsia"/>
          <w:noProof/>
        </w:rPr>
        <w:t>WATCHDOG</w:t>
      </w:r>
      <w:r w:rsidR="00B24A74" w:rsidRPr="008E44E0">
        <w:rPr>
          <w:rFonts w:hint="eastAsia"/>
          <w:noProof/>
        </w:rPr>
        <w:t>设备的打开</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24A74" w:rsidRPr="008E44E0" w14:paraId="192B9A86" w14:textId="77777777" w:rsidTr="008F4CD4">
        <w:tc>
          <w:tcPr>
            <w:tcW w:w="8296" w:type="dxa"/>
          </w:tcPr>
          <w:p w14:paraId="64CD8951" w14:textId="77777777" w:rsidR="00B24A74" w:rsidRPr="008E44E0" w:rsidRDefault="00B24A74" w:rsidP="00B24A74">
            <w:r w:rsidRPr="008E44E0">
              <w:rPr>
                <w:rFonts w:hint="eastAsia"/>
              </w:rPr>
              <w:t>01  static uint32 WdtOpen(void *dev){</w:t>
            </w:r>
          </w:p>
          <w:p w14:paraId="3C19C437" w14:textId="77777777" w:rsidR="00B24A74" w:rsidRPr="008E44E0" w:rsidRDefault="00B24A74" w:rsidP="00B24A74">
            <w:r w:rsidRPr="008E44E0">
              <w:rPr>
                <w:rFonts w:hint="eastAsia"/>
              </w:rPr>
              <w:t>02      NULL_PARAM_CHECK(dev);</w:t>
            </w:r>
          </w:p>
          <w:p w14:paraId="43893903" w14:textId="77777777" w:rsidR="00B24A74" w:rsidRPr="008E44E0" w:rsidRDefault="00B24A74" w:rsidP="00B24A74">
            <w:r w:rsidRPr="008E44E0">
              <w:rPr>
                <w:rFonts w:hint="eastAsia"/>
              </w:rPr>
              <w:t xml:space="preserve">03      </w:t>
            </w:r>
          </w:p>
          <w:p w14:paraId="025D096D" w14:textId="77777777" w:rsidR="00B24A74" w:rsidRPr="008E44E0" w:rsidRDefault="00B24A74" w:rsidP="00B24A74">
            <w:r w:rsidRPr="008E44E0">
              <w:rPr>
                <w:rFonts w:hint="eastAsia"/>
              </w:rPr>
              <w:t>04      wdt_device_number_t id;</w:t>
            </w:r>
          </w:p>
          <w:p w14:paraId="463F4C33" w14:textId="77777777" w:rsidR="00B24A74" w:rsidRPr="008E44E0" w:rsidRDefault="00B24A74" w:rsidP="00B24A74">
            <w:r w:rsidRPr="008E44E0">
              <w:rPr>
                <w:rFonts w:hint="eastAsia"/>
              </w:rPr>
              <w:t>05      struct WdtHardwareDevice *wdt = (struct WdtHardwareDevice *)dev;</w:t>
            </w:r>
          </w:p>
          <w:p w14:paraId="055B23D0" w14:textId="77777777" w:rsidR="00B24A74" w:rsidRPr="008E44E0" w:rsidRDefault="00B24A74" w:rsidP="00B24A74">
            <w:r w:rsidRPr="008E44E0">
              <w:rPr>
                <w:rFonts w:hint="eastAsia"/>
              </w:rPr>
              <w:t>06      id = *(wdt_device_number_t *)wdt-&gt;private_data;</w:t>
            </w:r>
          </w:p>
          <w:p w14:paraId="1479A088" w14:textId="77777777" w:rsidR="00B24A74" w:rsidRPr="008E44E0" w:rsidRDefault="00B24A74" w:rsidP="00B24A74">
            <w:r w:rsidRPr="008E44E0">
              <w:rPr>
                <w:rFonts w:hint="eastAsia"/>
              </w:rPr>
              <w:t xml:space="preserve">07  </w:t>
            </w:r>
          </w:p>
          <w:p w14:paraId="19103D34" w14:textId="77777777" w:rsidR="00B24A74" w:rsidRPr="008E44E0" w:rsidRDefault="00B24A74" w:rsidP="00B24A74">
            <w:r w:rsidRPr="008E44E0">
              <w:rPr>
                <w:rFonts w:hint="eastAsia"/>
              </w:rPr>
              <w:t>08      wdt_init(id, 4095, NONE, NONE);</w:t>
            </w:r>
          </w:p>
          <w:p w14:paraId="1F08A56C" w14:textId="77777777" w:rsidR="00B24A74" w:rsidRPr="008E44E0" w:rsidRDefault="00B24A74" w:rsidP="00B24A74">
            <w:r w:rsidRPr="008E44E0">
              <w:rPr>
                <w:rFonts w:hint="eastAsia"/>
              </w:rPr>
              <w:t>09      return EOK;</w:t>
            </w:r>
          </w:p>
          <w:p w14:paraId="29BED62F" w14:textId="77777777" w:rsidR="00B24A74" w:rsidRPr="008E44E0" w:rsidRDefault="00B24A74" w:rsidP="00B24A74">
            <w:r w:rsidRPr="008E44E0">
              <w:rPr>
                <w:rFonts w:hint="eastAsia"/>
              </w:rPr>
              <w:t>10  }</w:t>
            </w:r>
          </w:p>
        </w:tc>
      </w:tr>
    </w:tbl>
    <w:p w14:paraId="38D3CB2A" w14:textId="0192551E" w:rsidR="00B24A74" w:rsidRPr="008E44E0" w:rsidRDefault="00F7498D" w:rsidP="00B24A74">
      <w:pPr>
        <w:ind w:firstLineChars="200" w:firstLine="420"/>
      </w:pPr>
      <w:r>
        <w:rPr>
          <w:rFonts w:hint="eastAsia"/>
        </w:rPr>
        <w:t>步骤③</w:t>
      </w:r>
      <w:r w:rsidR="00B24A74" w:rsidRPr="008E44E0">
        <w:rPr>
          <w:rFonts w:hint="eastAsia"/>
        </w:rPr>
        <w:t>WATCHDOG</w:t>
      </w:r>
      <w:r w:rsidR="00B24A74" w:rsidRPr="008E44E0">
        <w:rPr>
          <w:rFonts w:hint="eastAsia"/>
        </w:rPr>
        <w:t>的驱动配置实现见</w:t>
      </w:r>
      <w:r>
        <w:fldChar w:fldCharType="begin"/>
      </w:r>
      <w:r>
        <w:instrText xml:space="preserve"> </w:instrText>
      </w:r>
      <w:r>
        <w:rPr>
          <w:rFonts w:hint="eastAsia"/>
        </w:rPr>
        <w:instrText>REF _Ref141186550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6F0A31">
        <w:t>4-9</w:t>
      </w:r>
      <w:r>
        <w:fldChar w:fldCharType="end"/>
      </w:r>
      <w:r w:rsidR="00B24A74" w:rsidRPr="008E44E0">
        <w:rPr>
          <w:rFonts w:hint="eastAsia"/>
        </w:rPr>
        <w:t>。其驱动配置的具体实现需要根据实际的配置命令来加以区分。代码行</w:t>
      </w:r>
      <w:r w:rsidR="00B24A74" w:rsidRPr="008E44E0">
        <w:rPr>
          <w:rFonts w:hint="eastAsia"/>
        </w:rPr>
        <w:t>10</w:t>
      </w:r>
      <w:r>
        <w:rPr>
          <w:rFonts w:hint="eastAsia"/>
        </w:rPr>
        <w:t>~</w:t>
      </w:r>
      <w:r w:rsidR="00B24A74" w:rsidRPr="008E44E0">
        <w:rPr>
          <w:rFonts w:hint="eastAsia"/>
        </w:rPr>
        <w:t>14</w:t>
      </w:r>
      <w:r w:rsidR="00B24A74" w:rsidRPr="008E44E0">
        <w:rPr>
          <w:rFonts w:hint="eastAsia"/>
        </w:rPr>
        <w:t>对应于设置超时时间；代码行</w:t>
      </w:r>
      <w:r w:rsidR="00B24A74" w:rsidRPr="008E44E0">
        <w:rPr>
          <w:rFonts w:hint="eastAsia"/>
        </w:rPr>
        <w:t>15</w:t>
      </w:r>
      <w:r>
        <w:rPr>
          <w:rFonts w:hint="eastAsia"/>
        </w:rPr>
        <w:t>~</w:t>
      </w:r>
      <w:r w:rsidR="00B24A74" w:rsidRPr="008E44E0">
        <w:rPr>
          <w:rFonts w:hint="eastAsia"/>
        </w:rPr>
        <w:t>17</w:t>
      </w:r>
      <w:r w:rsidR="00B24A74" w:rsidRPr="008E44E0">
        <w:rPr>
          <w:rFonts w:hint="eastAsia"/>
        </w:rPr>
        <w:t>对应于“喂狗”操作。</w:t>
      </w:r>
    </w:p>
    <w:p w14:paraId="3025E4D9" w14:textId="63F74EFA" w:rsidR="00B24A74" w:rsidRPr="008E44E0" w:rsidRDefault="00F7498D" w:rsidP="006F0A31">
      <w:pPr>
        <w:pStyle w:val="21"/>
        <w:rPr>
          <w:noProof/>
        </w:rPr>
      </w:pPr>
      <w:bookmarkStart w:id="259" w:name="_Ref141186550"/>
      <w:r>
        <w:rPr>
          <w:rFonts w:hint="eastAsia"/>
        </w:rPr>
        <w:t>代码</w:t>
      </w:r>
      <w:r>
        <w:rPr>
          <w:rFonts w:hint="eastAsia"/>
        </w:rPr>
        <w:t xml:space="preserve"> </w:t>
      </w:r>
      <w:bookmarkEnd w:id="259"/>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4</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9</w:t>
      </w:r>
      <w:r w:rsidR="006F0A31">
        <w:fldChar w:fldCharType="end"/>
      </w:r>
      <w:r>
        <w:t xml:space="preserve"> </w:t>
      </w:r>
      <w:r w:rsidR="00B24A74" w:rsidRPr="008E44E0">
        <w:rPr>
          <w:rFonts w:hint="eastAsia"/>
          <w:noProof/>
        </w:rPr>
        <w:t>WATCHDOG</w:t>
      </w:r>
      <w:r w:rsidR="00B24A74" w:rsidRPr="008E44E0">
        <w:rPr>
          <w:rFonts w:hint="eastAsia"/>
          <w:noProof/>
        </w:rPr>
        <w:t>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24A74" w:rsidRPr="008E44E0" w14:paraId="7F4465D1" w14:textId="77777777" w:rsidTr="008F4CD4">
        <w:tc>
          <w:tcPr>
            <w:tcW w:w="8296" w:type="dxa"/>
          </w:tcPr>
          <w:p w14:paraId="38C92376" w14:textId="77777777" w:rsidR="00B24A74" w:rsidRPr="008E44E0" w:rsidRDefault="00B24A74" w:rsidP="00B24A74">
            <w:r w:rsidRPr="008E44E0">
              <w:rPr>
                <w:rFonts w:hint="eastAsia"/>
              </w:rPr>
              <w:t>01  static uint32 WdtConfigure(void *drv, struct BusConfigureInfo *args){</w:t>
            </w:r>
          </w:p>
          <w:p w14:paraId="17623C6A" w14:textId="77777777" w:rsidR="00B24A74" w:rsidRPr="008E44E0" w:rsidRDefault="00B24A74" w:rsidP="00B24A74">
            <w:r w:rsidRPr="008E44E0">
              <w:rPr>
                <w:rFonts w:hint="eastAsia"/>
              </w:rPr>
              <w:t>02      NULL_PARAM_CHECK(drv);</w:t>
            </w:r>
          </w:p>
          <w:p w14:paraId="2EB45A1E" w14:textId="77777777" w:rsidR="00B24A74" w:rsidRPr="008E44E0" w:rsidRDefault="00B24A74" w:rsidP="00B24A74">
            <w:r w:rsidRPr="008E44E0">
              <w:rPr>
                <w:rFonts w:hint="eastAsia"/>
              </w:rPr>
              <w:t>03      NULL_PARAM_CHECK(args);</w:t>
            </w:r>
          </w:p>
          <w:p w14:paraId="57F1FFCC" w14:textId="77777777" w:rsidR="00B24A74" w:rsidRPr="008E44E0" w:rsidRDefault="00B24A74" w:rsidP="00B24A74">
            <w:r w:rsidRPr="008E44E0">
              <w:rPr>
                <w:rFonts w:hint="eastAsia"/>
              </w:rPr>
              <w:t xml:space="preserve">04  </w:t>
            </w:r>
          </w:p>
          <w:p w14:paraId="79EF1936" w14:textId="77777777" w:rsidR="00B24A74" w:rsidRPr="008E44E0" w:rsidRDefault="00B24A74" w:rsidP="00B24A74">
            <w:r w:rsidRPr="008E44E0">
              <w:rPr>
                <w:rFonts w:hint="eastAsia"/>
              </w:rPr>
              <w:t>05      struct WdtDriver *wdt = (struct WdtDriver *)drv;</w:t>
            </w:r>
          </w:p>
          <w:p w14:paraId="64A7203B" w14:textId="77777777" w:rsidR="00B24A74" w:rsidRPr="008E44E0" w:rsidRDefault="00B24A74" w:rsidP="00B24A74">
            <w:r w:rsidRPr="008E44E0">
              <w:rPr>
                <w:rFonts w:hint="eastAsia"/>
              </w:rPr>
              <w:t>06      wdt_device_number_t id = *(wdt_device_number_t *)wdt-&gt;private_data;</w:t>
            </w:r>
          </w:p>
          <w:p w14:paraId="7A8C5BC2" w14:textId="77777777" w:rsidR="00B24A74" w:rsidRPr="008E44E0" w:rsidRDefault="00B24A74" w:rsidP="00B24A74">
            <w:r w:rsidRPr="008E44E0">
              <w:rPr>
                <w:rFonts w:hint="eastAsia"/>
              </w:rPr>
              <w:t xml:space="preserve">07  </w:t>
            </w:r>
          </w:p>
          <w:p w14:paraId="75A929FE" w14:textId="77777777" w:rsidR="00B24A74" w:rsidRPr="008E44E0" w:rsidRDefault="00B24A74" w:rsidP="00B24A74">
            <w:r w:rsidRPr="008E44E0">
              <w:rPr>
                <w:rFonts w:hint="eastAsia"/>
              </w:rPr>
              <w:t>08      switch (args-&gt;configure_cmd)</w:t>
            </w:r>
          </w:p>
          <w:p w14:paraId="75BCF3AD" w14:textId="77777777" w:rsidR="00B24A74" w:rsidRPr="008E44E0" w:rsidRDefault="00B24A74" w:rsidP="00B24A74">
            <w:r w:rsidRPr="008E44E0">
              <w:rPr>
                <w:rFonts w:hint="eastAsia"/>
              </w:rPr>
              <w:t>09      {</w:t>
            </w:r>
          </w:p>
          <w:p w14:paraId="6CDD1E2B" w14:textId="77777777" w:rsidR="00B24A74" w:rsidRPr="008E44E0" w:rsidRDefault="00B24A74" w:rsidP="00B24A74">
            <w:r w:rsidRPr="008E44E0">
              <w:rPr>
                <w:rFonts w:hint="eastAsia"/>
              </w:rPr>
              <w:t>10          case OPER_WDT_SET_TIMEOUT:</w:t>
            </w:r>
          </w:p>
          <w:p w14:paraId="79DB4E3B" w14:textId="13CCD614" w:rsidR="00B24A74" w:rsidRPr="008E44E0" w:rsidRDefault="00B24A74" w:rsidP="00B24A74">
            <w:r w:rsidRPr="008E44E0">
              <w:rPr>
                <w:rFonts w:hint="eastAsia"/>
              </w:rPr>
              <w:lastRenderedPageBreak/>
              <w:t>11              if (wdt_init(id, (uint64_t)*(int*)args-&gt;private_data,NONE,NONE)== 0){</w:t>
            </w:r>
          </w:p>
          <w:p w14:paraId="6D551BF3" w14:textId="77777777" w:rsidR="00B24A74" w:rsidRPr="008E44E0" w:rsidRDefault="00B24A74" w:rsidP="00B24A74">
            <w:r w:rsidRPr="008E44E0">
              <w:rPr>
                <w:rFonts w:hint="eastAsia"/>
              </w:rPr>
              <w:t>12                  return ERROR;</w:t>
            </w:r>
          </w:p>
          <w:p w14:paraId="751E367B" w14:textId="77777777" w:rsidR="00B24A74" w:rsidRPr="008E44E0" w:rsidRDefault="00B24A74" w:rsidP="00B24A74">
            <w:r w:rsidRPr="008E44E0">
              <w:rPr>
                <w:rFonts w:hint="eastAsia"/>
              </w:rPr>
              <w:t>13              }</w:t>
            </w:r>
          </w:p>
          <w:p w14:paraId="231CFA9B" w14:textId="77777777" w:rsidR="00B24A74" w:rsidRPr="008E44E0" w:rsidRDefault="00B24A74" w:rsidP="00B24A74">
            <w:r w:rsidRPr="008E44E0">
              <w:rPr>
                <w:rFonts w:hint="eastAsia"/>
              </w:rPr>
              <w:t>14              break;</w:t>
            </w:r>
          </w:p>
          <w:p w14:paraId="29C6D1C5" w14:textId="77777777" w:rsidR="00B24A74" w:rsidRPr="008E44E0" w:rsidRDefault="00B24A74" w:rsidP="00B24A74">
            <w:r w:rsidRPr="008E44E0">
              <w:rPr>
                <w:rFonts w:hint="eastAsia"/>
              </w:rPr>
              <w:t>15          case OPER_WDT_KEEPALIVE:</w:t>
            </w:r>
          </w:p>
          <w:p w14:paraId="4B6A34A7" w14:textId="77777777" w:rsidR="00B24A74" w:rsidRPr="008E44E0" w:rsidRDefault="00B24A74" w:rsidP="00B24A74">
            <w:r w:rsidRPr="008E44E0">
              <w:rPr>
                <w:rFonts w:hint="eastAsia"/>
              </w:rPr>
              <w:t>16              wdt_feed(id);</w:t>
            </w:r>
          </w:p>
          <w:p w14:paraId="4472CC73" w14:textId="77777777" w:rsidR="00B24A74" w:rsidRPr="008E44E0" w:rsidRDefault="00B24A74" w:rsidP="00B24A74">
            <w:r w:rsidRPr="008E44E0">
              <w:rPr>
                <w:rFonts w:hint="eastAsia"/>
              </w:rPr>
              <w:t>17              break;</w:t>
            </w:r>
          </w:p>
          <w:p w14:paraId="031A3332" w14:textId="77777777" w:rsidR="00B24A74" w:rsidRPr="008E44E0" w:rsidRDefault="00B24A74" w:rsidP="00B24A74">
            <w:r w:rsidRPr="008E44E0">
              <w:rPr>
                <w:rFonts w:hint="eastAsia"/>
              </w:rPr>
              <w:t>18          default:</w:t>
            </w:r>
          </w:p>
          <w:p w14:paraId="1F2AA95B" w14:textId="77777777" w:rsidR="00B24A74" w:rsidRPr="008E44E0" w:rsidRDefault="00B24A74" w:rsidP="00B24A74">
            <w:r w:rsidRPr="008E44E0">
              <w:rPr>
                <w:rFonts w:hint="eastAsia"/>
              </w:rPr>
              <w:t>19              return ERROR;</w:t>
            </w:r>
          </w:p>
          <w:p w14:paraId="42AFD7A3" w14:textId="77777777" w:rsidR="00B24A74" w:rsidRPr="008E44E0" w:rsidRDefault="00B24A74" w:rsidP="00B24A74">
            <w:r w:rsidRPr="008E44E0">
              <w:rPr>
                <w:rFonts w:hint="eastAsia"/>
              </w:rPr>
              <w:t>20      }</w:t>
            </w:r>
          </w:p>
          <w:p w14:paraId="6EF04EF2" w14:textId="77777777" w:rsidR="00B24A74" w:rsidRPr="008E44E0" w:rsidRDefault="00B24A74" w:rsidP="00B24A74">
            <w:r w:rsidRPr="008E44E0">
              <w:rPr>
                <w:rFonts w:hint="eastAsia"/>
              </w:rPr>
              <w:t>21      return EOK;</w:t>
            </w:r>
          </w:p>
          <w:p w14:paraId="141185BD" w14:textId="77777777" w:rsidR="00B24A74" w:rsidRPr="008E44E0" w:rsidRDefault="00B24A74" w:rsidP="00B24A74">
            <w:r w:rsidRPr="008E44E0">
              <w:rPr>
                <w:rFonts w:hint="eastAsia"/>
              </w:rPr>
              <w:t>22  }</w:t>
            </w:r>
          </w:p>
        </w:tc>
      </w:tr>
    </w:tbl>
    <w:p w14:paraId="0C606CEC" w14:textId="79F8EE80" w:rsidR="00666807" w:rsidRDefault="00666807" w:rsidP="00666807">
      <w:pPr>
        <w:pStyle w:val="3"/>
      </w:pPr>
      <w:bookmarkStart w:id="260" w:name="_Toc144113520"/>
      <w:bookmarkStart w:id="261" w:name="_Toc144135370"/>
      <w:r>
        <w:rPr>
          <w:rFonts w:hint="eastAsia"/>
        </w:rPr>
        <w:lastRenderedPageBreak/>
        <w:t>4</w:t>
      </w:r>
      <w:r>
        <w:t xml:space="preserve">.4.3 </w:t>
      </w:r>
      <w:r>
        <w:rPr>
          <w:rFonts w:hint="eastAsia"/>
        </w:rPr>
        <w:t>实验内容和步骤</w:t>
      </w:r>
      <w:bookmarkEnd w:id="260"/>
      <w:bookmarkEnd w:id="261"/>
    </w:p>
    <w:p w14:paraId="6D71F3BE" w14:textId="3AC197EC" w:rsidR="00032F66" w:rsidRDefault="00032F66" w:rsidP="00032F66">
      <w:pPr>
        <w:ind w:firstLineChars="200" w:firstLine="420"/>
      </w:pPr>
      <w:r>
        <w:rPr>
          <w:rFonts w:hint="eastAsia"/>
        </w:rPr>
        <w:t>进行</w:t>
      </w:r>
      <w:r>
        <w:t>W</w:t>
      </w:r>
      <w:r>
        <w:rPr>
          <w:rFonts w:hint="eastAsia"/>
        </w:rPr>
        <w:t>atc</w:t>
      </w:r>
      <w:r>
        <w:t>hdog</w:t>
      </w:r>
      <w:r>
        <w:rPr>
          <w:rFonts w:hint="eastAsia"/>
        </w:rPr>
        <w:t>测试之前，首先需要在内核中启用</w:t>
      </w:r>
      <w:r>
        <w:t>W</w:t>
      </w:r>
      <w:r>
        <w:rPr>
          <w:rFonts w:hint="eastAsia"/>
        </w:rPr>
        <w:t>atc</w:t>
      </w:r>
      <w:r>
        <w:t>hdog</w:t>
      </w:r>
      <w:r>
        <w:rPr>
          <w:rFonts w:hint="eastAsia"/>
        </w:rPr>
        <w:t>相关配置。在控制台输入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rPr>
          <w:rFonts w:hint="eastAsia"/>
        </w:rPr>
        <w:t>【</w:t>
      </w:r>
      <w:r>
        <w:rPr>
          <w:rFonts w:hint="eastAsia"/>
        </w:rPr>
        <w:t>edu</w:t>
      </w:r>
      <w:r>
        <w:t>-riscv64 feature</w:t>
      </w:r>
      <w:r>
        <w:rPr>
          <w:rFonts w:hint="eastAsia"/>
        </w:rPr>
        <w:t>】</w:t>
      </w:r>
      <w:r w:rsidRPr="006534F5">
        <w:sym w:font="Wingdings" w:char="F0E0"/>
      </w:r>
      <w:r>
        <w:rPr>
          <w:rFonts w:hint="eastAsia"/>
        </w:rPr>
        <w:t>【</w:t>
      </w:r>
      <w:r>
        <w:t>U</w:t>
      </w:r>
      <w:r>
        <w:rPr>
          <w:rFonts w:hint="eastAsia"/>
        </w:rPr>
        <w:t>sing</w:t>
      </w:r>
      <w:r>
        <w:t xml:space="preserve"> WATCHDOG device</w:t>
      </w:r>
      <w:r>
        <w:rPr>
          <w:rFonts w:hint="eastAsia"/>
        </w:rPr>
        <w:t>】使能，如</w:t>
      </w:r>
      <w:r>
        <w:fldChar w:fldCharType="begin"/>
      </w:r>
      <w:r>
        <w:instrText xml:space="preserve"> </w:instrText>
      </w:r>
      <w:r>
        <w:rPr>
          <w:rFonts w:hint="eastAsia"/>
        </w:rPr>
        <w:instrText>REF _Ref141434841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61451">
        <w:t>4-1</w:t>
      </w:r>
      <w:r>
        <w:fldChar w:fldCharType="end"/>
      </w:r>
      <w:r>
        <w:rPr>
          <w:rFonts w:hint="eastAsia"/>
        </w:rPr>
        <w:t>到</w:t>
      </w:r>
      <w:r>
        <w:fldChar w:fldCharType="begin"/>
      </w:r>
      <w:r>
        <w:instrText xml:space="preserve"> </w:instrText>
      </w:r>
      <w:r>
        <w:rPr>
          <w:rFonts w:hint="eastAsia"/>
        </w:rPr>
        <w:instrText>REF _Ref141434862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61451">
        <w:t>4-2</w:t>
      </w:r>
      <w:r>
        <w:fldChar w:fldCharType="end"/>
      </w:r>
      <w:r>
        <w:rPr>
          <w:rFonts w:hint="eastAsia"/>
        </w:rPr>
        <w:t>所示。</w:t>
      </w:r>
      <w:r w:rsidRPr="006534F5">
        <w:rPr>
          <w:rFonts w:hint="eastAsia"/>
        </w:rPr>
        <w:t>这样设置之后</w:t>
      </w:r>
      <w:r>
        <w:rPr>
          <w:rFonts w:hint="eastAsia"/>
        </w:rPr>
        <w:t>重新编译、烧录</w:t>
      </w:r>
      <w:r w:rsidRPr="006534F5">
        <w:rPr>
          <w:rFonts w:hint="eastAsia"/>
        </w:rPr>
        <w:t>，待系统启动时</w:t>
      </w:r>
      <w:r>
        <w:rPr>
          <w:rFonts w:hint="eastAsia"/>
        </w:rPr>
        <w:t>就能支持</w:t>
      </w:r>
      <w:r>
        <w:t>W</w:t>
      </w:r>
      <w:r>
        <w:rPr>
          <w:rFonts w:hint="eastAsia"/>
        </w:rPr>
        <w:t>atc</w:t>
      </w:r>
      <w:r>
        <w:t>hdog</w:t>
      </w:r>
      <w:r>
        <w:rPr>
          <w:rFonts w:hint="eastAsia"/>
        </w:rPr>
        <w:t>设备。</w:t>
      </w:r>
    </w:p>
    <w:p w14:paraId="47A0A3DE" w14:textId="1B47FDD2" w:rsidR="00032F66" w:rsidRDefault="00C97DD4" w:rsidP="00C97DD4">
      <w:pPr>
        <w:keepNext/>
        <w:spacing w:line="360" w:lineRule="auto"/>
        <w:jc w:val="center"/>
      </w:pPr>
      <w:r w:rsidRPr="00C97DD4">
        <w:rPr>
          <w:noProof/>
        </w:rPr>
        <w:drawing>
          <wp:inline distT="0" distB="0" distL="0" distR="0" wp14:anchorId="33E129E5" wp14:editId="51D9D213">
            <wp:extent cx="4550400" cy="2538000"/>
            <wp:effectExtent l="0" t="0" r="3175" b="0"/>
            <wp:docPr id="471431572" name="图片 47143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50400" cy="2538000"/>
                    </a:xfrm>
                    <a:prstGeom prst="rect">
                      <a:avLst/>
                    </a:prstGeom>
                  </pic:spPr>
                </pic:pic>
              </a:graphicData>
            </a:graphic>
          </wp:inline>
        </w:drawing>
      </w:r>
    </w:p>
    <w:p w14:paraId="78BB43CD" w14:textId="4650161D" w:rsidR="00032F66" w:rsidRPr="006534F5" w:rsidRDefault="00032F66" w:rsidP="00032F66">
      <w:pPr>
        <w:pStyle w:val="af8"/>
      </w:pPr>
      <w:bookmarkStart w:id="262" w:name="_Ref141434841"/>
      <w:r>
        <w:rPr>
          <w:rFonts w:hint="eastAsia"/>
        </w:rPr>
        <w:t>图</w:t>
      </w:r>
      <w:r>
        <w:rPr>
          <w:rFonts w:hint="eastAsia"/>
        </w:rPr>
        <w:t xml:space="preserve"> </w:t>
      </w:r>
      <w:bookmarkEnd w:id="262"/>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4</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1</w:t>
      </w:r>
      <w:r w:rsidR="00261451">
        <w:fldChar w:fldCharType="end"/>
      </w:r>
      <w:r>
        <w:t xml:space="preserve"> </w:t>
      </w:r>
      <w:r w:rsidRPr="006534F5">
        <w:rPr>
          <w:rFonts w:hint="eastAsia"/>
        </w:rPr>
        <w:t>选择</w:t>
      </w:r>
      <w:r w:rsidRPr="006534F5">
        <w:rPr>
          <w:rFonts w:hint="eastAsia"/>
        </w:rPr>
        <w:t>edu-riscv</w:t>
      </w:r>
      <w:r>
        <w:t>64</w:t>
      </w:r>
      <w:r w:rsidRPr="006534F5">
        <w:t xml:space="preserve"> </w:t>
      </w:r>
      <w:r w:rsidRPr="006534F5">
        <w:rPr>
          <w:rFonts w:hint="eastAsia"/>
        </w:rPr>
        <w:t>feature</w:t>
      </w:r>
    </w:p>
    <w:p w14:paraId="43250C9A" w14:textId="57EBCBEE" w:rsidR="00032F66" w:rsidRDefault="00C97DD4" w:rsidP="00C97DD4">
      <w:pPr>
        <w:keepNext/>
        <w:jc w:val="center"/>
      </w:pPr>
      <w:r w:rsidRPr="00C97DD4">
        <w:rPr>
          <w:noProof/>
        </w:rPr>
        <w:lastRenderedPageBreak/>
        <w:drawing>
          <wp:inline distT="0" distB="0" distL="0" distR="0" wp14:anchorId="0BFB46D3" wp14:editId="108217E5">
            <wp:extent cx="4550400" cy="2541600"/>
            <wp:effectExtent l="0" t="0" r="3175" b="0"/>
            <wp:docPr id="471431573" name="图片 47143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50400" cy="2541600"/>
                    </a:xfrm>
                    <a:prstGeom prst="rect">
                      <a:avLst/>
                    </a:prstGeom>
                  </pic:spPr>
                </pic:pic>
              </a:graphicData>
            </a:graphic>
          </wp:inline>
        </w:drawing>
      </w:r>
    </w:p>
    <w:p w14:paraId="7F6156F8" w14:textId="0AFC7387" w:rsidR="00032F66" w:rsidRDefault="00032F66" w:rsidP="00032F66">
      <w:pPr>
        <w:pStyle w:val="af8"/>
      </w:pPr>
      <w:bookmarkStart w:id="263" w:name="_Ref141434862"/>
      <w:r>
        <w:rPr>
          <w:rFonts w:hint="eastAsia"/>
        </w:rPr>
        <w:t>图</w:t>
      </w:r>
      <w:r>
        <w:rPr>
          <w:rFonts w:hint="eastAsia"/>
        </w:rPr>
        <w:t xml:space="preserve"> </w:t>
      </w:r>
      <w:bookmarkEnd w:id="263"/>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4</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2</w:t>
      </w:r>
      <w:r w:rsidR="00261451">
        <w:fldChar w:fldCharType="end"/>
      </w:r>
      <w:r>
        <w:t xml:space="preserve"> </w:t>
      </w:r>
      <w:r>
        <w:rPr>
          <w:rFonts w:hint="eastAsia"/>
        </w:rPr>
        <w:t>使能</w:t>
      </w:r>
      <w:r>
        <w:rPr>
          <w:rFonts w:hint="eastAsia"/>
        </w:rPr>
        <w:t>Using</w:t>
      </w:r>
      <w:r>
        <w:t xml:space="preserve"> Watchdog </w:t>
      </w:r>
      <w:r>
        <w:rPr>
          <w:rFonts w:hint="eastAsia"/>
        </w:rPr>
        <w:t>device</w:t>
      </w:r>
    </w:p>
    <w:p w14:paraId="49658A90" w14:textId="4A719207" w:rsidR="004B69AD" w:rsidRDefault="004B69AD" w:rsidP="00B42EF8">
      <w:pPr>
        <w:ind w:firstLineChars="200" w:firstLine="420"/>
        <w:rPr>
          <w:color w:val="000000"/>
        </w:rPr>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watchdog</w:t>
      </w:r>
      <w:r>
        <w:rPr>
          <w:rFonts w:hint="eastAsia"/>
        </w:rPr>
        <w:t>】</w:t>
      </w:r>
      <w:r w:rsidRPr="003B736E">
        <w:rPr>
          <w:rFonts w:hint="eastAsia"/>
        </w:rPr>
        <w:t>使能</w:t>
      </w:r>
      <w:r>
        <w:rPr>
          <w:rFonts w:hint="eastAsia"/>
        </w:rPr>
        <w:t>，如</w:t>
      </w:r>
      <w:r w:rsidR="00B02C81">
        <w:fldChar w:fldCharType="begin"/>
      </w:r>
      <w:r w:rsidR="00B02C81">
        <w:instrText xml:space="preserve"> </w:instrText>
      </w:r>
      <w:r w:rsidR="00B02C81">
        <w:rPr>
          <w:rFonts w:hint="eastAsia"/>
        </w:rPr>
        <w:instrText>REF _Ref141186793 \h</w:instrText>
      </w:r>
      <w:r w:rsidR="00B02C81">
        <w:instrText xml:space="preserve"> </w:instrText>
      </w:r>
      <w:r w:rsidR="00B02C81">
        <w:fldChar w:fldCharType="separate"/>
      </w:r>
      <w:r w:rsidR="0024432A">
        <w:rPr>
          <w:rFonts w:hint="eastAsia"/>
        </w:rPr>
        <w:t>图</w:t>
      </w:r>
      <w:r w:rsidR="0024432A">
        <w:rPr>
          <w:rFonts w:hint="eastAsia"/>
        </w:rPr>
        <w:t xml:space="preserve"> </w:t>
      </w:r>
      <w:r w:rsidR="0024432A">
        <w:rPr>
          <w:noProof/>
        </w:rPr>
        <w:t>4</w:t>
      </w:r>
      <w:r w:rsidR="0024432A">
        <w:noBreakHyphen/>
      </w:r>
      <w:r w:rsidR="00261451">
        <w:t>4-3</w:t>
      </w:r>
      <w:r w:rsidR="00B02C81">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t>WDT</w:t>
      </w:r>
      <w:r>
        <w:rPr>
          <w:rFonts w:hint="eastAsia"/>
        </w:rPr>
        <w:t>，输入命令即可进行</w:t>
      </w:r>
      <w:r>
        <w:t>Watchdog</w:t>
      </w:r>
      <w:r>
        <w:rPr>
          <w:rFonts w:hint="eastAsia"/>
        </w:rPr>
        <w:t>测试。</w:t>
      </w:r>
    </w:p>
    <w:p w14:paraId="5120B3AD" w14:textId="52564E9C" w:rsidR="00B02C81" w:rsidRDefault="00C97DD4" w:rsidP="00C97DD4">
      <w:pPr>
        <w:keepNext/>
        <w:jc w:val="center"/>
      </w:pPr>
      <w:r w:rsidRPr="00C97DD4">
        <w:rPr>
          <w:noProof/>
        </w:rPr>
        <w:drawing>
          <wp:inline distT="0" distB="0" distL="0" distR="0" wp14:anchorId="5412A916" wp14:editId="0202157D">
            <wp:extent cx="4546800" cy="2552400"/>
            <wp:effectExtent l="0" t="0" r="6350" b="635"/>
            <wp:docPr id="471431574" name="图片 47143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46800" cy="2552400"/>
                    </a:xfrm>
                    <a:prstGeom prst="rect">
                      <a:avLst/>
                    </a:prstGeom>
                  </pic:spPr>
                </pic:pic>
              </a:graphicData>
            </a:graphic>
          </wp:inline>
        </w:drawing>
      </w:r>
    </w:p>
    <w:p w14:paraId="1F7B85BD" w14:textId="43EE42F6" w:rsidR="004B69AD" w:rsidRDefault="00B02C81" w:rsidP="00B02C81">
      <w:pPr>
        <w:pStyle w:val="af8"/>
      </w:pPr>
      <w:bookmarkStart w:id="264" w:name="_Ref141186793"/>
      <w:r>
        <w:rPr>
          <w:rFonts w:hint="eastAsia"/>
        </w:rPr>
        <w:t>图</w:t>
      </w:r>
      <w:r>
        <w:rPr>
          <w:rFonts w:hint="eastAsia"/>
        </w:rPr>
        <w:t xml:space="preserve"> </w:t>
      </w:r>
      <w:bookmarkEnd w:id="264"/>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4</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3</w:t>
      </w:r>
      <w:r w:rsidR="00261451">
        <w:fldChar w:fldCharType="end"/>
      </w:r>
      <w:r>
        <w:t xml:space="preserve"> </w:t>
      </w:r>
      <w:r>
        <w:rPr>
          <w:rFonts w:hint="eastAsia"/>
        </w:rPr>
        <w:t>使能</w:t>
      </w:r>
      <w:r>
        <w:rPr>
          <w:rFonts w:hint="eastAsia"/>
        </w:rPr>
        <w:t>Config</w:t>
      </w:r>
      <w:r>
        <w:t xml:space="preserve"> </w:t>
      </w:r>
      <w:r>
        <w:rPr>
          <w:rFonts w:hint="eastAsia"/>
        </w:rPr>
        <w:t>test</w:t>
      </w:r>
      <w:r>
        <w:t xml:space="preserve"> watchdog</w:t>
      </w:r>
    </w:p>
    <w:p w14:paraId="5F3A7286" w14:textId="2113BB99" w:rsidR="00B42EF8" w:rsidRPr="008E44E0" w:rsidRDefault="00B42EF8" w:rsidP="00B42EF8">
      <w:pPr>
        <w:ind w:firstLineChars="200" w:firstLine="420"/>
      </w:pPr>
      <w:r w:rsidRPr="008E44E0">
        <w:rPr>
          <w:rFonts w:hint="eastAsia"/>
          <w:color w:val="000000"/>
        </w:rPr>
        <w:t>WATCHDOG</w:t>
      </w:r>
      <w:r w:rsidRPr="008E44E0">
        <w:t>设备应用实现过程如</w:t>
      </w:r>
      <w:r w:rsidRPr="00C73216">
        <w:fldChar w:fldCharType="begin"/>
      </w:r>
      <w:r w:rsidRPr="00C73216">
        <w:instrText xml:space="preserve"> REF _Ref141186655 \h </w:instrText>
      </w:r>
      <w:r w:rsidR="00C73216">
        <w:instrText xml:space="preserve"> \* MERGEFORMAT </w:instrText>
      </w:r>
      <w:r w:rsidRPr="00C73216">
        <w:fldChar w:fldCharType="separate"/>
      </w:r>
      <w:r w:rsidR="0024432A" w:rsidRPr="00C73216">
        <w:rPr>
          <w:rFonts w:hint="eastAsia"/>
        </w:rPr>
        <w:t>代码</w:t>
      </w:r>
      <w:r w:rsidR="0024432A" w:rsidRPr="00C73216">
        <w:rPr>
          <w:rFonts w:hint="eastAsia"/>
        </w:rPr>
        <w:t xml:space="preserve"> </w:t>
      </w:r>
      <w:r w:rsidR="0024432A">
        <w:rPr>
          <w:noProof/>
        </w:rPr>
        <w:t>4</w:t>
      </w:r>
      <w:r w:rsidR="0024432A">
        <w:rPr>
          <w:noProof/>
        </w:rPr>
        <w:noBreakHyphen/>
      </w:r>
      <w:r w:rsidR="006F0A31">
        <w:rPr>
          <w:noProof/>
        </w:rPr>
        <w:t>4-10</w:t>
      </w:r>
      <w:r w:rsidRPr="00C73216">
        <w:fldChar w:fldCharType="end"/>
      </w:r>
      <w:r w:rsidRPr="008E44E0">
        <w:t>所示。</w:t>
      </w:r>
      <w:r w:rsidRPr="008E44E0">
        <w:rPr>
          <w:rFonts w:hint="eastAsia"/>
        </w:rPr>
        <w:t>代码行</w:t>
      </w:r>
      <w:r w:rsidRPr="008E44E0">
        <w:rPr>
          <w:rFonts w:hint="eastAsia"/>
        </w:rPr>
        <w:t>2</w:t>
      </w:r>
      <w:r w:rsidRPr="008E44E0">
        <w:t>~6</w:t>
      </w:r>
      <w:r w:rsidRPr="008E44E0">
        <w:rPr>
          <w:rFonts w:hint="eastAsia"/>
        </w:rPr>
        <w:t>用于打开一个</w:t>
      </w:r>
      <w:r w:rsidRPr="008E44E0">
        <w:rPr>
          <w:rFonts w:hint="eastAsia"/>
          <w:color w:val="000000"/>
        </w:rPr>
        <w:t>WATCHDOG</w:t>
      </w:r>
      <w:r w:rsidRPr="008E44E0">
        <w:rPr>
          <w:rFonts w:hint="eastAsia"/>
        </w:rPr>
        <w:t>设备驱动；代码行</w:t>
      </w:r>
      <w:r w:rsidRPr="008E44E0">
        <w:t>8~17</w:t>
      </w:r>
      <w:r w:rsidRPr="008E44E0">
        <w:rPr>
          <w:rFonts w:hint="eastAsia"/>
        </w:rPr>
        <w:t>用于设置</w:t>
      </w:r>
      <w:r w:rsidRPr="008E44E0">
        <w:rPr>
          <w:rFonts w:hint="eastAsia"/>
          <w:color w:val="000000"/>
        </w:rPr>
        <w:t>WATCHDOG</w:t>
      </w:r>
      <w:r w:rsidRPr="008E44E0">
        <w:rPr>
          <w:rFonts w:hint="eastAsia"/>
          <w:color w:val="000000"/>
        </w:rPr>
        <w:t>的类型、时间，并</w:t>
      </w:r>
      <w:r w:rsidRPr="008E44E0">
        <w:rPr>
          <w:rFonts w:hint="eastAsia"/>
        </w:rPr>
        <w:t>通过</w:t>
      </w:r>
      <w:r w:rsidRPr="008E44E0">
        <w:rPr>
          <w:rFonts w:hint="eastAsia"/>
        </w:rPr>
        <w:t>I</w:t>
      </w:r>
      <w:r w:rsidRPr="008E44E0">
        <w:t>O</w:t>
      </w:r>
      <w:r w:rsidRPr="008E44E0">
        <w:rPr>
          <w:rFonts w:hint="eastAsia"/>
        </w:rPr>
        <w:t>控制函数</w:t>
      </w:r>
      <w:r w:rsidR="008F4CD4">
        <w:rPr>
          <w:rFonts w:hint="eastAsia"/>
        </w:rPr>
        <w:t>P</w:t>
      </w:r>
      <w:r w:rsidR="008F4CD4">
        <w:t>rivIoctl</w:t>
      </w:r>
      <w:r w:rsidRPr="008E44E0">
        <w:rPr>
          <w:rFonts w:hint="eastAsia"/>
        </w:rPr>
        <w:t>进行配置；代码行</w:t>
      </w:r>
      <w:r w:rsidRPr="008E44E0">
        <w:t>19~26</w:t>
      </w:r>
      <w:r w:rsidRPr="008E44E0">
        <w:rPr>
          <w:rFonts w:hint="eastAsia"/>
        </w:rPr>
        <w:t>用于喂狗，循环</w:t>
      </w:r>
      <w:r w:rsidRPr="008E44E0">
        <w:rPr>
          <w:rFonts w:hint="eastAsia"/>
        </w:rPr>
        <w:t>1</w:t>
      </w:r>
      <w:r w:rsidRPr="008E44E0">
        <w:t>00</w:t>
      </w:r>
      <w:r w:rsidRPr="008E44E0">
        <w:rPr>
          <w:rFonts w:hint="eastAsia"/>
        </w:rPr>
        <w:t>次。</w:t>
      </w:r>
    </w:p>
    <w:p w14:paraId="604874B1" w14:textId="0493BCE3" w:rsidR="00B42EF8" w:rsidRPr="008E44E0" w:rsidRDefault="00B42EF8" w:rsidP="00B42EF8">
      <w:pPr>
        <w:pStyle w:val="21"/>
        <w:rPr>
          <w:noProof/>
        </w:rPr>
      </w:pPr>
      <w:bookmarkStart w:id="265" w:name="_Ref141186655"/>
      <w:r w:rsidRPr="00C73216">
        <w:rPr>
          <w:rFonts w:hint="eastAsia"/>
        </w:rPr>
        <w:t>代码</w:t>
      </w:r>
      <w:r w:rsidRPr="00C73216">
        <w:rPr>
          <w:rFonts w:hint="eastAsia"/>
        </w:rPr>
        <w:t xml:space="preserve"> </w:t>
      </w:r>
      <w:bookmarkEnd w:id="265"/>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4</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10</w:t>
      </w:r>
      <w:r w:rsidR="006F0A31">
        <w:fldChar w:fldCharType="end"/>
      </w:r>
      <w:r w:rsidRPr="00C73216">
        <w:t xml:space="preserve"> </w:t>
      </w:r>
      <w:r w:rsidRPr="00C73216">
        <w:rPr>
          <w:rFonts w:hint="eastAsia"/>
          <w:noProof/>
          <w:color w:val="000000"/>
        </w:rPr>
        <w:t>W</w:t>
      </w:r>
      <w:r w:rsidRPr="008E44E0">
        <w:rPr>
          <w:rFonts w:hint="eastAsia"/>
          <w:noProof/>
          <w:color w:val="000000"/>
        </w:rPr>
        <w:t>ATCHDOG</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42EF8" w:rsidRPr="008E44E0" w14:paraId="1314F3DC" w14:textId="77777777" w:rsidTr="008F4CD4">
        <w:tc>
          <w:tcPr>
            <w:tcW w:w="8296" w:type="dxa"/>
          </w:tcPr>
          <w:p w14:paraId="56B1875C" w14:textId="77777777" w:rsidR="00B42EF8" w:rsidRPr="008E44E0" w:rsidRDefault="00B42EF8" w:rsidP="00B42EF8">
            <w:r w:rsidRPr="008E44E0">
              <w:t>01  void TestWDT(int argc, char *agrv[]){</w:t>
            </w:r>
          </w:p>
          <w:p w14:paraId="73A2C530" w14:textId="77777777" w:rsidR="00B42EF8" w:rsidRPr="008E44E0" w:rsidRDefault="00B42EF8" w:rsidP="00B42EF8">
            <w:r w:rsidRPr="008E44E0">
              <w:t>02      int wdt_fd = PrivOpen(WDT0_DEV_DRIVER, O_RDWR);</w:t>
            </w:r>
          </w:p>
          <w:p w14:paraId="4673AA70" w14:textId="77777777" w:rsidR="00B42EF8" w:rsidRPr="008E44E0" w:rsidRDefault="00B42EF8" w:rsidP="00B42EF8">
            <w:r w:rsidRPr="008E44E0">
              <w:t>03      if(wdt_fd&lt;0){</w:t>
            </w:r>
          </w:p>
          <w:p w14:paraId="5E5E6905" w14:textId="77777777" w:rsidR="00B42EF8" w:rsidRPr="008E44E0" w:rsidRDefault="00B42EF8" w:rsidP="00B42EF8">
            <w:r w:rsidRPr="008E44E0">
              <w:t>04          printf("open wdt_fd fd error:%d\n",wdt_fd);</w:t>
            </w:r>
          </w:p>
          <w:p w14:paraId="66EFD8F4" w14:textId="77777777" w:rsidR="00B42EF8" w:rsidRPr="008E44E0" w:rsidRDefault="00B42EF8" w:rsidP="00B42EF8">
            <w:r w:rsidRPr="008E44E0">
              <w:lastRenderedPageBreak/>
              <w:t>05          return;</w:t>
            </w:r>
          </w:p>
          <w:p w14:paraId="1A62F750" w14:textId="77777777" w:rsidR="00B42EF8" w:rsidRPr="008E44E0" w:rsidRDefault="00B42EF8" w:rsidP="00B42EF8">
            <w:r w:rsidRPr="008E44E0">
              <w:t>06      }</w:t>
            </w:r>
          </w:p>
          <w:p w14:paraId="61B67667" w14:textId="77777777" w:rsidR="00B42EF8" w:rsidRPr="008E44E0" w:rsidRDefault="00B42EF8" w:rsidP="00B42EF8">
            <w:r w:rsidRPr="008E44E0">
              <w:t xml:space="preserve">07   </w:t>
            </w:r>
          </w:p>
          <w:p w14:paraId="2FE92C0E" w14:textId="77777777" w:rsidR="00B42EF8" w:rsidRPr="008E44E0" w:rsidRDefault="00B42EF8" w:rsidP="00B42EF8">
            <w:r w:rsidRPr="008E44E0">
              <w:t xml:space="preserve">08      int wdt_time = 1000; </w:t>
            </w:r>
          </w:p>
          <w:p w14:paraId="1F4BD860" w14:textId="77777777" w:rsidR="00B42EF8" w:rsidRPr="008E44E0" w:rsidRDefault="00B42EF8" w:rsidP="00B42EF8">
            <w:r w:rsidRPr="008E44E0">
              <w:t xml:space="preserve">09      struct PrivIoctlCfg ioctl_cfg; </w:t>
            </w:r>
          </w:p>
          <w:p w14:paraId="3BB892B2" w14:textId="77777777" w:rsidR="00B42EF8" w:rsidRPr="008E44E0" w:rsidRDefault="00B42EF8" w:rsidP="00B42EF8">
            <w:r w:rsidRPr="008E44E0">
              <w:t xml:space="preserve">10      ioctl_cfg.ioctl_driver_type = WDT_TYPE; </w:t>
            </w:r>
          </w:p>
          <w:p w14:paraId="32E09CDE" w14:textId="77777777" w:rsidR="00B42EF8" w:rsidRPr="008E44E0" w:rsidRDefault="00B42EF8" w:rsidP="00B42EF8">
            <w:r w:rsidRPr="008E44E0">
              <w:t xml:space="preserve">11      ioctl_cfg.args = (void *)&amp;wdt_time; </w:t>
            </w:r>
          </w:p>
          <w:p w14:paraId="6DEEC132" w14:textId="77777777" w:rsidR="00B42EF8" w:rsidRPr="008E44E0" w:rsidRDefault="00B42EF8" w:rsidP="00B42EF8">
            <w:r w:rsidRPr="008E44E0">
              <w:t xml:space="preserve">12  </w:t>
            </w:r>
          </w:p>
          <w:p w14:paraId="7B767F1D" w14:textId="77777777" w:rsidR="00B42EF8" w:rsidRPr="008E44E0" w:rsidRDefault="00B42EF8" w:rsidP="00B42EF8">
            <w:r w:rsidRPr="008E44E0">
              <w:t>13      if (0 != PrivIoctl(wdt_fd, OPER_WDT_SET_TIMEOUT, &amp;ioctl_cfg)) {</w:t>
            </w:r>
          </w:p>
          <w:p w14:paraId="0BF787BB" w14:textId="77777777" w:rsidR="00B42EF8" w:rsidRPr="008E44E0" w:rsidRDefault="00B42EF8" w:rsidP="00B42EF8">
            <w:r w:rsidRPr="008E44E0">
              <w:t xml:space="preserve">14          printf("ioctl wdt fd error %d\n", wdt_fd); </w:t>
            </w:r>
          </w:p>
          <w:p w14:paraId="321EBEB7" w14:textId="77777777" w:rsidR="00B42EF8" w:rsidRPr="008E44E0" w:rsidRDefault="00B42EF8" w:rsidP="00B42EF8">
            <w:r w:rsidRPr="008E44E0">
              <w:t xml:space="preserve">15          PrivClose(wdt_fd); </w:t>
            </w:r>
          </w:p>
          <w:p w14:paraId="60874BA5" w14:textId="77777777" w:rsidR="00B42EF8" w:rsidRPr="008E44E0" w:rsidRDefault="00B42EF8" w:rsidP="00B42EF8">
            <w:r w:rsidRPr="008E44E0">
              <w:t xml:space="preserve">16          return; </w:t>
            </w:r>
          </w:p>
          <w:p w14:paraId="416DD8A0" w14:textId="77777777" w:rsidR="00B42EF8" w:rsidRPr="008E44E0" w:rsidRDefault="00B42EF8" w:rsidP="00B42EF8">
            <w:r w:rsidRPr="008E44E0">
              <w:t>17      }</w:t>
            </w:r>
          </w:p>
          <w:p w14:paraId="2E1C4A3E" w14:textId="77777777" w:rsidR="00B42EF8" w:rsidRPr="008E44E0" w:rsidRDefault="00B42EF8" w:rsidP="00B42EF8">
            <w:r w:rsidRPr="008E44E0">
              <w:t xml:space="preserve">18  </w:t>
            </w:r>
          </w:p>
          <w:p w14:paraId="0E58F761" w14:textId="77777777" w:rsidR="00B42EF8" w:rsidRPr="008E44E0" w:rsidRDefault="00B42EF8" w:rsidP="00B42EF8">
            <w:r w:rsidRPr="008E44E0">
              <w:t xml:space="preserve">19      int test_counter=100; </w:t>
            </w:r>
          </w:p>
          <w:p w14:paraId="06170953" w14:textId="77777777" w:rsidR="00B42EF8" w:rsidRPr="008E44E0" w:rsidRDefault="00B42EF8" w:rsidP="00B42EF8">
            <w:r w:rsidRPr="008E44E0">
              <w:t xml:space="preserve">20      while(test_counter--){ </w:t>
            </w:r>
          </w:p>
          <w:p w14:paraId="3CCD7AC3" w14:textId="77777777" w:rsidR="00B42EF8" w:rsidRPr="008E44E0" w:rsidRDefault="00B42EF8" w:rsidP="00B42EF8">
            <w:r w:rsidRPr="008E44E0">
              <w:t xml:space="preserve">21          if(1 == argc){ </w:t>
            </w:r>
          </w:p>
          <w:p w14:paraId="31EB5ADD" w14:textId="77777777" w:rsidR="00B42EF8" w:rsidRPr="008E44E0" w:rsidRDefault="00B42EF8" w:rsidP="00B42EF8">
            <w:r w:rsidRPr="008E44E0">
              <w:t xml:space="preserve">22              printf("dog is feed\n"); </w:t>
            </w:r>
          </w:p>
          <w:p w14:paraId="2D09A9D3" w14:textId="77777777" w:rsidR="00B42EF8" w:rsidRPr="008E44E0" w:rsidRDefault="00B42EF8" w:rsidP="00B42EF8">
            <w:r w:rsidRPr="008E44E0">
              <w:t xml:space="preserve">23              PrivIoctl(wdt_fd, OPER_WDT_KEEPALIVE, &amp;ioctl_cfg); </w:t>
            </w:r>
          </w:p>
          <w:p w14:paraId="66C4DFD0" w14:textId="77777777" w:rsidR="00B42EF8" w:rsidRPr="008E44E0" w:rsidRDefault="00B42EF8" w:rsidP="00B42EF8">
            <w:r w:rsidRPr="008E44E0">
              <w:t xml:space="preserve">24          } </w:t>
            </w:r>
          </w:p>
          <w:p w14:paraId="29CB1870" w14:textId="77777777" w:rsidR="00B42EF8" w:rsidRPr="008E44E0" w:rsidRDefault="00B42EF8" w:rsidP="00B42EF8">
            <w:r w:rsidRPr="008E44E0">
              <w:t xml:space="preserve">25          PrivTaskDelay(100); </w:t>
            </w:r>
          </w:p>
          <w:p w14:paraId="6F754D69" w14:textId="77777777" w:rsidR="00B42EF8" w:rsidRPr="008E44E0" w:rsidRDefault="00B42EF8" w:rsidP="00B42EF8">
            <w:r w:rsidRPr="008E44E0">
              <w:t>26      }</w:t>
            </w:r>
          </w:p>
          <w:p w14:paraId="0227B55A" w14:textId="77777777" w:rsidR="00B42EF8" w:rsidRPr="008E44E0" w:rsidRDefault="00B42EF8" w:rsidP="00B42EF8">
            <w:r w:rsidRPr="008E44E0">
              <w:t xml:space="preserve">27  </w:t>
            </w:r>
          </w:p>
          <w:p w14:paraId="4864E914" w14:textId="77777777" w:rsidR="00B42EF8" w:rsidRPr="008E44E0" w:rsidRDefault="00B42EF8" w:rsidP="00B42EF8">
            <w:r w:rsidRPr="008E44E0">
              <w:t>28      PrivClose(wdt_fd);</w:t>
            </w:r>
          </w:p>
          <w:p w14:paraId="624E84A0" w14:textId="77777777" w:rsidR="00B42EF8" w:rsidRPr="008E44E0" w:rsidRDefault="00B42EF8" w:rsidP="00B42EF8">
            <w:r w:rsidRPr="008E44E0">
              <w:t>29      return;</w:t>
            </w:r>
          </w:p>
          <w:p w14:paraId="7942CF3B" w14:textId="77777777" w:rsidR="00B42EF8" w:rsidRPr="008E44E0" w:rsidRDefault="00B42EF8" w:rsidP="00B42EF8">
            <w:r w:rsidRPr="008E44E0">
              <w:t>30  }</w:t>
            </w:r>
          </w:p>
        </w:tc>
      </w:tr>
    </w:tbl>
    <w:p w14:paraId="6A3F5680" w14:textId="7BE231F9" w:rsidR="00666807" w:rsidRDefault="00EB6613" w:rsidP="00EB6613">
      <w:pPr>
        <w:ind w:firstLineChars="200" w:firstLine="420"/>
      </w:pPr>
      <w:r>
        <w:rPr>
          <w:rFonts w:hint="eastAsia"/>
        </w:rPr>
        <w:lastRenderedPageBreak/>
        <w:t>在控制台执行命令</w:t>
      </w:r>
      <w:r>
        <w:rPr>
          <w:rFonts w:hint="eastAsia"/>
        </w:rPr>
        <w:t>Test</w:t>
      </w:r>
      <w:r>
        <w:t>WDT</w:t>
      </w:r>
      <w:r>
        <w:rPr>
          <w:rFonts w:hint="eastAsia"/>
        </w:rPr>
        <w:t>将会运行上述代码，控制台可以观察到循环输出“</w:t>
      </w:r>
      <w:r>
        <w:rPr>
          <w:rFonts w:hint="eastAsia"/>
        </w:rPr>
        <w:t>dog</w:t>
      </w:r>
      <w:r>
        <w:t xml:space="preserve"> </w:t>
      </w:r>
      <w:r>
        <w:rPr>
          <w:rFonts w:hint="eastAsia"/>
        </w:rPr>
        <w:t>is</w:t>
      </w:r>
      <w:r>
        <w:t xml:space="preserve"> </w:t>
      </w:r>
      <w:r>
        <w:rPr>
          <w:rFonts w:hint="eastAsia"/>
        </w:rPr>
        <w:t>feed</w:t>
      </w:r>
      <w:r>
        <w:rPr>
          <w:rFonts w:hint="eastAsia"/>
        </w:rPr>
        <w:t>”表明触发“喂狗”如</w:t>
      </w:r>
      <w:r w:rsidR="002C68FC">
        <w:fldChar w:fldCharType="begin"/>
      </w:r>
      <w:r w:rsidR="002C68FC">
        <w:instrText xml:space="preserve"> </w:instrText>
      </w:r>
      <w:r w:rsidR="002C68FC">
        <w:rPr>
          <w:rFonts w:hint="eastAsia"/>
        </w:rPr>
        <w:instrText>REF _Ref141189301 \h</w:instrText>
      </w:r>
      <w:r w:rsidR="002C68FC">
        <w:instrText xml:space="preserve"> </w:instrText>
      </w:r>
      <w:r w:rsidR="002C68FC">
        <w:fldChar w:fldCharType="separate"/>
      </w:r>
      <w:r w:rsidR="0024432A">
        <w:rPr>
          <w:rFonts w:hint="eastAsia"/>
        </w:rPr>
        <w:t>图</w:t>
      </w:r>
      <w:r w:rsidR="0024432A">
        <w:rPr>
          <w:rFonts w:hint="eastAsia"/>
        </w:rPr>
        <w:t xml:space="preserve"> </w:t>
      </w:r>
      <w:r w:rsidR="0024432A">
        <w:rPr>
          <w:noProof/>
        </w:rPr>
        <w:t>4</w:t>
      </w:r>
      <w:r w:rsidR="0024432A">
        <w:noBreakHyphen/>
      </w:r>
      <w:r w:rsidR="00261451">
        <w:t>4-4</w:t>
      </w:r>
      <w:r w:rsidR="002C68FC">
        <w:fldChar w:fldCharType="end"/>
      </w:r>
      <w:r>
        <w:rPr>
          <w:rFonts w:hint="eastAsia"/>
        </w:rPr>
        <w:t>所示。当循环次数达到</w:t>
      </w:r>
      <w:r>
        <w:rPr>
          <w:rFonts w:hint="eastAsia"/>
        </w:rPr>
        <w:t>1</w:t>
      </w:r>
      <w:r>
        <w:t>00</w:t>
      </w:r>
      <w:r>
        <w:rPr>
          <w:rFonts w:hint="eastAsia"/>
        </w:rPr>
        <w:t>次之后停止“喂狗”，</w:t>
      </w:r>
      <w:r>
        <w:t>W</w:t>
      </w:r>
      <w:r>
        <w:rPr>
          <w:rFonts w:hint="eastAsia"/>
        </w:rPr>
        <w:t>atchdog</w:t>
      </w:r>
      <w:r>
        <w:rPr>
          <w:rFonts w:hint="eastAsia"/>
        </w:rPr>
        <w:t>就会触发系统</w:t>
      </w:r>
      <w:r>
        <w:rPr>
          <w:rFonts w:hint="eastAsia"/>
        </w:rPr>
        <w:t>Reset</w:t>
      </w:r>
      <w:r>
        <w:rPr>
          <w:rFonts w:hint="eastAsia"/>
        </w:rPr>
        <w:t>，如</w:t>
      </w:r>
      <w:r w:rsidR="002C68FC">
        <w:fldChar w:fldCharType="begin"/>
      </w:r>
      <w:r w:rsidR="002C68FC">
        <w:instrText xml:space="preserve"> </w:instrText>
      </w:r>
      <w:r w:rsidR="002C68FC">
        <w:rPr>
          <w:rFonts w:hint="eastAsia"/>
        </w:rPr>
        <w:instrText>REF _Ref141189307 \h</w:instrText>
      </w:r>
      <w:r w:rsidR="002C68FC">
        <w:instrText xml:space="preserve"> </w:instrText>
      </w:r>
      <w:r w:rsidR="002C68FC">
        <w:fldChar w:fldCharType="separate"/>
      </w:r>
      <w:r w:rsidR="0024432A">
        <w:rPr>
          <w:rFonts w:hint="eastAsia"/>
        </w:rPr>
        <w:t>图</w:t>
      </w:r>
      <w:r w:rsidR="0024432A">
        <w:rPr>
          <w:rFonts w:hint="eastAsia"/>
        </w:rPr>
        <w:t xml:space="preserve"> </w:t>
      </w:r>
      <w:r w:rsidR="0024432A">
        <w:rPr>
          <w:noProof/>
        </w:rPr>
        <w:t>4</w:t>
      </w:r>
      <w:r w:rsidR="0024432A">
        <w:noBreakHyphen/>
      </w:r>
      <w:r w:rsidR="00261451">
        <w:t>4-5</w:t>
      </w:r>
      <w:r w:rsidR="002C68FC">
        <w:fldChar w:fldCharType="end"/>
      </w:r>
      <w:r>
        <w:rPr>
          <w:rFonts w:hint="eastAsia"/>
        </w:rPr>
        <w:t>所示。</w:t>
      </w:r>
    </w:p>
    <w:p w14:paraId="1F9F14D4" w14:textId="77777777" w:rsidR="00072735" w:rsidRDefault="00072735" w:rsidP="00072735">
      <w:pPr>
        <w:keepNext/>
      </w:pPr>
      <w:r w:rsidRPr="00072735">
        <w:rPr>
          <w:noProof/>
        </w:rPr>
        <w:drawing>
          <wp:inline distT="0" distB="0" distL="0" distR="0" wp14:anchorId="5AF26F23" wp14:editId="2D7F9CF1">
            <wp:extent cx="5273702" cy="2392071"/>
            <wp:effectExtent l="0" t="0" r="3175"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t="40792" r="32278" b="6253"/>
                    <a:stretch/>
                  </pic:blipFill>
                  <pic:spPr bwMode="auto">
                    <a:xfrm>
                      <a:off x="0" y="0"/>
                      <a:ext cx="5276215" cy="2393211"/>
                    </a:xfrm>
                    <a:prstGeom prst="rect">
                      <a:avLst/>
                    </a:prstGeom>
                    <a:ln>
                      <a:noFill/>
                    </a:ln>
                    <a:extLst>
                      <a:ext uri="{53640926-AAD7-44D8-BBD7-CCE9431645EC}">
                        <a14:shadowObscured xmlns:a14="http://schemas.microsoft.com/office/drawing/2010/main"/>
                      </a:ext>
                    </a:extLst>
                  </pic:spPr>
                </pic:pic>
              </a:graphicData>
            </a:graphic>
          </wp:inline>
        </w:drawing>
      </w:r>
    </w:p>
    <w:p w14:paraId="4F8E8405" w14:textId="51B01F25" w:rsidR="00072735" w:rsidRDefault="00072735" w:rsidP="00072735">
      <w:pPr>
        <w:pStyle w:val="af8"/>
      </w:pPr>
      <w:bookmarkStart w:id="266" w:name="_Ref141189301"/>
      <w:r>
        <w:rPr>
          <w:rFonts w:hint="eastAsia"/>
        </w:rPr>
        <w:t>图</w:t>
      </w:r>
      <w:r>
        <w:rPr>
          <w:rFonts w:hint="eastAsia"/>
        </w:rPr>
        <w:t xml:space="preserve"> </w:t>
      </w:r>
      <w:bookmarkEnd w:id="266"/>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4</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4</w:t>
      </w:r>
      <w:r w:rsidR="00261451">
        <w:fldChar w:fldCharType="end"/>
      </w:r>
      <w:r>
        <w:t xml:space="preserve"> TestWDT</w:t>
      </w:r>
      <w:r>
        <w:rPr>
          <w:rFonts w:hint="eastAsia"/>
        </w:rPr>
        <w:t>运行结果</w:t>
      </w:r>
    </w:p>
    <w:p w14:paraId="1FB828DD" w14:textId="77777777" w:rsidR="00072735" w:rsidRDefault="00072735" w:rsidP="00072735">
      <w:pPr>
        <w:keepNext/>
      </w:pPr>
      <w:r w:rsidRPr="00072735">
        <w:rPr>
          <w:noProof/>
        </w:rPr>
        <w:lastRenderedPageBreak/>
        <w:drawing>
          <wp:inline distT="0" distB="0" distL="0" distR="0" wp14:anchorId="78BB4FF4" wp14:editId="05B974F9">
            <wp:extent cx="5274310" cy="4257446"/>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t="11825" b="85"/>
                    <a:stretch/>
                  </pic:blipFill>
                  <pic:spPr bwMode="auto">
                    <a:xfrm>
                      <a:off x="0" y="0"/>
                      <a:ext cx="5274310" cy="4257446"/>
                    </a:xfrm>
                    <a:prstGeom prst="rect">
                      <a:avLst/>
                    </a:prstGeom>
                    <a:ln>
                      <a:noFill/>
                    </a:ln>
                    <a:extLst>
                      <a:ext uri="{53640926-AAD7-44D8-BBD7-CCE9431645EC}">
                        <a14:shadowObscured xmlns:a14="http://schemas.microsoft.com/office/drawing/2010/main"/>
                      </a:ext>
                    </a:extLst>
                  </pic:spPr>
                </pic:pic>
              </a:graphicData>
            </a:graphic>
          </wp:inline>
        </w:drawing>
      </w:r>
    </w:p>
    <w:p w14:paraId="1BCE3314" w14:textId="0D9B1703" w:rsidR="00072735" w:rsidRPr="00072735" w:rsidRDefault="00072735" w:rsidP="00072735">
      <w:pPr>
        <w:pStyle w:val="af8"/>
      </w:pPr>
      <w:bookmarkStart w:id="267" w:name="_Ref141189307"/>
      <w:r>
        <w:rPr>
          <w:rFonts w:hint="eastAsia"/>
        </w:rPr>
        <w:t>图</w:t>
      </w:r>
      <w:r>
        <w:rPr>
          <w:rFonts w:hint="eastAsia"/>
        </w:rPr>
        <w:t xml:space="preserve"> </w:t>
      </w:r>
      <w:bookmarkEnd w:id="267"/>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4</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5</w:t>
      </w:r>
      <w:r w:rsidR="00261451">
        <w:fldChar w:fldCharType="end"/>
      </w:r>
      <w:r>
        <w:t xml:space="preserve"> W</w:t>
      </w:r>
      <w:r>
        <w:rPr>
          <w:rFonts w:hint="eastAsia"/>
        </w:rPr>
        <w:t>atchdog</w:t>
      </w:r>
      <w:r>
        <w:rPr>
          <w:rFonts w:hint="eastAsia"/>
        </w:rPr>
        <w:t>触发</w:t>
      </w:r>
      <w:r>
        <w:rPr>
          <w:rFonts w:hint="eastAsia"/>
        </w:rPr>
        <w:t>Reset</w:t>
      </w:r>
    </w:p>
    <w:p w14:paraId="1AE65241" w14:textId="2BCA1C7A" w:rsidR="00666807" w:rsidRDefault="00666807" w:rsidP="00666807">
      <w:pPr>
        <w:pStyle w:val="3"/>
      </w:pPr>
      <w:bookmarkStart w:id="268" w:name="_Toc144113521"/>
      <w:bookmarkStart w:id="269" w:name="_Toc144135371"/>
      <w:r>
        <w:rPr>
          <w:rFonts w:hint="eastAsia"/>
        </w:rPr>
        <w:t>4</w:t>
      </w:r>
      <w:r>
        <w:t xml:space="preserve">.4.4 </w:t>
      </w:r>
      <w:r>
        <w:rPr>
          <w:rFonts w:hint="eastAsia"/>
        </w:rPr>
        <w:t>实验扩展</w:t>
      </w:r>
      <w:bookmarkEnd w:id="268"/>
      <w:bookmarkEnd w:id="269"/>
    </w:p>
    <w:p w14:paraId="0F800E47" w14:textId="77777777" w:rsidR="00991C42" w:rsidRDefault="006E6637" w:rsidP="006E6637">
      <w:pPr>
        <w:ind w:firstLineChars="200" w:firstLine="420"/>
      </w:pPr>
      <w:r>
        <w:rPr>
          <w:rFonts w:hint="eastAsia"/>
        </w:rPr>
        <w:t>利用</w:t>
      </w:r>
      <w:r>
        <w:t>WDT</w:t>
      </w:r>
      <w:r>
        <w:rPr>
          <w:rFonts w:hint="eastAsia"/>
        </w:rPr>
        <w:t>驱动的相关知识和本节中介绍的</w:t>
      </w:r>
      <w:r>
        <w:t>WDT</w:t>
      </w:r>
      <w:r>
        <w:rPr>
          <w:rFonts w:hint="eastAsia"/>
        </w:rPr>
        <w:t>函数接口，在</w:t>
      </w:r>
      <w:r>
        <w:rPr>
          <w:rFonts w:hint="eastAsia"/>
        </w:rPr>
        <w:t>Test</w:t>
      </w:r>
      <w:r>
        <w:t>WDT</w:t>
      </w:r>
      <w:r>
        <w:rPr>
          <w:rFonts w:hint="eastAsia"/>
        </w:rPr>
        <w:t>函数的基础上，设计并实现一个按键控制“喂狗”的程序，</w:t>
      </w:r>
      <w:r w:rsidR="003A2B3F">
        <w:rPr>
          <w:rFonts w:hint="eastAsia"/>
        </w:rPr>
        <w:t>该程序的工作逻辑</w:t>
      </w:r>
      <w:r w:rsidR="00991C42">
        <w:rPr>
          <w:rFonts w:hint="eastAsia"/>
        </w:rPr>
        <w:t>如下</w:t>
      </w:r>
      <w:r w:rsidR="003A2B3F">
        <w:rPr>
          <w:rFonts w:hint="eastAsia"/>
        </w:rPr>
        <w:t>：</w:t>
      </w:r>
    </w:p>
    <w:p w14:paraId="609CA3F1" w14:textId="07CEEF77" w:rsidR="00582EA0" w:rsidRPr="006E6637" w:rsidRDefault="002E774E" w:rsidP="006E6637">
      <w:pPr>
        <w:ind w:firstLineChars="200" w:firstLine="420"/>
      </w:pPr>
      <w:r>
        <w:rPr>
          <w:rFonts w:hint="eastAsia"/>
        </w:rPr>
        <w:t>将“喂狗”操作与按键绑定，</w:t>
      </w:r>
      <w:r w:rsidR="006E6637">
        <w:rPr>
          <w:rFonts w:hint="eastAsia"/>
        </w:rPr>
        <w:t>当</w:t>
      </w:r>
      <w:r>
        <w:rPr>
          <w:rFonts w:hint="eastAsia"/>
        </w:rPr>
        <w:t>开启</w:t>
      </w:r>
      <w:r w:rsidR="006E6637">
        <w:t>W</w:t>
      </w:r>
      <w:r w:rsidR="006E6637">
        <w:rPr>
          <w:rFonts w:hint="eastAsia"/>
        </w:rPr>
        <w:t>atchdog</w:t>
      </w:r>
      <w:r w:rsidR="006E6637">
        <w:rPr>
          <w:rFonts w:hint="eastAsia"/>
        </w:rPr>
        <w:t>之后，每次按下</w:t>
      </w:r>
      <w:r w:rsidR="00FA294A">
        <w:rPr>
          <w:rFonts w:hint="eastAsia"/>
        </w:rPr>
        <w:t>按键时触发一次“喂狗”操作，清零看门狗计数器，</w:t>
      </w:r>
      <w:r>
        <w:rPr>
          <w:rFonts w:hint="eastAsia"/>
        </w:rPr>
        <w:t>避免重启；</w:t>
      </w:r>
      <w:r w:rsidR="00FA294A">
        <w:rPr>
          <w:rFonts w:hint="eastAsia"/>
        </w:rPr>
        <w:t>当</w:t>
      </w:r>
      <w:r>
        <w:rPr>
          <w:rFonts w:hint="eastAsia"/>
        </w:rPr>
        <w:t>超过</w:t>
      </w:r>
      <w:r>
        <w:rPr>
          <w:rFonts w:hint="eastAsia"/>
        </w:rPr>
        <w:t>Watchdog</w:t>
      </w:r>
      <w:r>
        <w:rPr>
          <w:rFonts w:hint="eastAsia"/>
        </w:rPr>
        <w:t>的溢出事件仍</w:t>
      </w:r>
      <w:r w:rsidR="00FA294A">
        <w:rPr>
          <w:rFonts w:hint="eastAsia"/>
        </w:rPr>
        <w:t>未按键时将触发“被狗咬”导致系统重启。配置用户按键的方法可以参考</w:t>
      </w:r>
      <w:r w:rsidR="00FA294A">
        <w:fldChar w:fldCharType="begin"/>
      </w:r>
      <w:r w:rsidR="00FA294A">
        <w:instrText xml:space="preserve"> REF _Ref142644411 \h </w:instrText>
      </w:r>
      <w:r w:rsidR="00FA294A">
        <w:fldChar w:fldCharType="separate"/>
      </w:r>
      <w:r w:rsidR="0024432A">
        <w:rPr>
          <w:rFonts w:hint="eastAsia"/>
        </w:rPr>
        <w:t>4</w:t>
      </w:r>
      <w:r w:rsidR="0024432A">
        <w:t xml:space="preserve">.1.3 </w:t>
      </w:r>
      <w:r w:rsidR="0024432A">
        <w:rPr>
          <w:rFonts w:hint="eastAsia"/>
        </w:rPr>
        <w:t>实验内容和步骤</w:t>
      </w:r>
      <w:r w:rsidR="00FA294A">
        <w:fldChar w:fldCharType="end"/>
      </w:r>
      <w:r w:rsidR="00FA294A">
        <w:rPr>
          <w:rFonts w:hint="eastAsia"/>
        </w:rPr>
        <w:t>节的内容。</w:t>
      </w:r>
    </w:p>
    <w:p w14:paraId="713706A4" w14:textId="77777777" w:rsidR="006E6637" w:rsidRDefault="006E6637" w:rsidP="00582EA0"/>
    <w:p w14:paraId="36CAED13" w14:textId="6A43F16F" w:rsidR="00666807" w:rsidRDefault="00100985" w:rsidP="00666807">
      <w:pPr>
        <w:pStyle w:val="2"/>
      </w:pPr>
      <w:r>
        <w:t xml:space="preserve"> </w:t>
      </w:r>
      <w:bookmarkStart w:id="270" w:name="_Toc144113522"/>
      <w:bookmarkStart w:id="271" w:name="_Toc144135372"/>
      <w:r w:rsidR="00666807">
        <w:t>UART</w:t>
      </w:r>
      <w:r w:rsidR="00666807" w:rsidRPr="00582EA0">
        <w:rPr>
          <w:rFonts w:hint="eastAsia"/>
        </w:rPr>
        <w:t>驱动</w:t>
      </w:r>
      <w:bookmarkEnd w:id="270"/>
      <w:bookmarkEnd w:id="271"/>
      <w:r w:rsidR="00261451">
        <w:fldChar w:fldCharType="begin"/>
      </w:r>
      <w:r w:rsidR="00261451">
        <w:instrText xml:space="preserve"> seq subchapter \s 1 \h </w:instrText>
      </w:r>
      <w:r w:rsidR="00261451">
        <w:fldChar w:fldCharType="end"/>
      </w:r>
    </w:p>
    <w:p w14:paraId="6D486D2F" w14:textId="5131C8E8" w:rsidR="00666807" w:rsidRPr="008A13E4" w:rsidRDefault="00666807" w:rsidP="00666807">
      <w:pPr>
        <w:pStyle w:val="3"/>
      </w:pPr>
      <w:bookmarkStart w:id="272" w:name="_Toc144113523"/>
      <w:bookmarkStart w:id="273" w:name="_Toc144135373"/>
      <w:r>
        <w:t>4</w:t>
      </w:r>
      <w:r w:rsidRPr="008A13E4">
        <w:t>.</w:t>
      </w:r>
      <w:r>
        <w:t>5</w:t>
      </w:r>
      <w:r w:rsidRPr="008A13E4">
        <w:t xml:space="preserve">.1 </w:t>
      </w:r>
      <w:r w:rsidRPr="008A13E4">
        <w:rPr>
          <w:rFonts w:hint="eastAsia"/>
        </w:rPr>
        <w:t>实验目的</w:t>
      </w:r>
      <w:bookmarkEnd w:id="272"/>
      <w:bookmarkEnd w:id="273"/>
    </w:p>
    <w:p w14:paraId="1106D8D8" w14:textId="04074F94" w:rsidR="000F4FB1" w:rsidRDefault="000F4FB1" w:rsidP="000F4FB1">
      <w:pPr>
        <w:ind w:firstLineChars="200" w:firstLine="420"/>
      </w:pPr>
      <w:r>
        <w:rPr>
          <w:rFonts w:hint="eastAsia"/>
        </w:rPr>
        <w:t>1</w:t>
      </w:r>
      <w:r>
        <w:rPr>
          <w:rFonts w:hint="eastAsia"/>
        </w:rPr>
        <w:t>）了解</w:t>
      </w:r>
      <w:r>
        <w:t>UART</w:t>
      </w:r>
      <w:r>
        <w:rPr>
          <w:rFonts w:hint="eastAsia"/>
        </w:rPr>
        <w:t>设备的硬件特征、基本原理和使用方法。</w:t>
      </w:r>
    </w:p>
    <w:p w14:paraId="4EB9A033" w14:textId="203B308F" w:rsidR="000F4FB1" w:rsidRDefault="000F4FB1" w:rsidP="000F4FB1">
      <w:pPr>
        <w:ind w:firstLineChars="200" w:firstLine="420"/>
      </w:pPr>
      <w:r>
        <w:rPr>
          <w:rFonts w:hint="eastAsia"/>
        </w:rPr>
        <w:t>2</w:t>
      </w:r>
      <w:r>
        <w:rPr>
          <w:rFonts w:hint="eastAsia"/>
        </w:rPr>
        <w:t>）了解</w:t>
      </w:r>
      <w:r>
        <w:rPr>
          <w:rFonts w:hint="eastAsia"/>
        </w:rPr>
        <w:t>R</w:t>
      </w:r>
      <w:r>
        <w:t>ISC-V</w:t>
      </w:r>
      <w:r>
        <w:rPr>
          <w:rFonts w:hint="eastAsia"/>
        </w:rPr>
        <w:t>矽璓硬件终端的</w:t>
      </w:r>
      <w:r>
        <w:t>UART</w:t>
      </w:r>
      <w:r>
        <w:rPr>
          <w:rFonts w:hint="eastAsia"/>
        </w:rPr>
        <w:t>，熟悉其中断特点与不同的寄存器及其功能。</w:t>
      </w:r>
    </w:p>
    <w:p w14:paraId="4243942D" w14:textId="03FCA561" w:rsidR="000F4FB1" w:rsidRDefault="000F4FB1" w:rsidP="000F4FB1">
      <w:pPr>
        <w:ind w:firstLineChars="200" w:firstLine="420"/>
      </w:pPr>
      <w:r>
        <w:rPr>
          <w:rFonts w:hint="eastAsia"/>
        </w:rPr>
        <w:t>3</w:t>
      </w:r>
      <w:r>
        <w:rPr>
          <w:rFonts w:hint="eastAsia"/>
        </w:rPr>
        <w:t>）掌握</w:t>
      </w:r>
      <w:r>
        <w:rPr>
          <w:rFonts w:hint="eastAsia"/>
        </w:rPr>
        <w:t>XiUOS</w:t>
      </w:r>
      <w:r>
        <w:rPr>
          <w:rFonts w:hint="eastAsia"/>
        </w:rPr>
        <w:t>的</w:t>
      </w:r>
      <w:r>
        <w:t>UART</w:t>
      </w:r>
      <w:r>
        <w:rPr>
          <w:rFonts w:hint="eastAsia"/>
        </w:rPr>
        <w:t>设备驱动的实现与使用方法，包括上层的</w:t>
      </w:r>
      <w:r>
        <w:t>UART</w:t>
      </w:r>
      <w:r>
        <w:rPr>
          <w:rFonts w:hint="eastAsia"/>
        </w:rPr>
        <w:t>总线、驱动、设备接口以及底层的</w:t>
      </w:r>
      <w:r>
        <w:t>UART</w:t>
      </w:r>
      <w:r>
        <w:rPr>
          <w:rFonts w:hint="eastAsia"/>
        </w:rPr>
        <w:t>寄存器操作接口。</w:t>
      </w:r>
    </w:p>
    <w:p w14:paraId="0E91A002" w14:textId="0EBC5578" w:rsidR="00666807" w:rsidRPr="000F4FB1" w:rsidRDefault="000F4FB1" w:rsidP="000F4FB1">
      <w:pPr>
        <w:ind w:firstLineChars="200" w:firstLine="420"/>
      </w:pPr>
      <w:r>
        <w:rPr>
          <w:rFonts w:hint="eastAsia"/>
        </w:rPr>
        <w:t>4</w:t>
      </w:r>
      <w:r>
        <w:rPr>
          <w:rFonts w:hint="eastAsia"/>
        </w:rPr>
        <w:t>）基于</w:t>
      </w:r>
      <w:r>
        <w:t>UART</w:t>
      </w:r>
      <w:r>
        <w:rPr>
          <w:rFonts w:hint="eastAsia"/>
        </w:rPr>
        <w:t>驱动和</w:t>
      </w:r>
      <w:r>
        <w:rPr>
          <w:rFonts w:hint="eastAsia"/>
        </w:rPr>
        <w:t>R</w:t>
      </w:r>
      <w:r>
        <w:t>S485</w:t>
      </w:r>
      <w:r>
        <w:rPr>
          <w:rFonts w:hint="eastAsia"/>
        </w:rPr>
        <w:t>模块完成实验，了解</w:t>
      </w:r>
      <w:r>
        <w:rPr>
          <w:rFonts w:hint="eastAsia"/>
        </w:rPr>
        <w:t>R</w:t>
      </w:r>
      <w:r>
        <w:t>S485</w:t>
      </w:r>
      <w:r>
        <w:rPr>
          <w:rFonts w:hint="eastAsia"/>
        </w:rPr>
        <w:t>模块的电路原理，掌握</w:t>
      </w:r>
      <w:r>
        <w:rPr>
          <w:rFonts w:hint="eastAsia"/>
        </w:rPr>
        <w:t>R</w:t>
      </w:r>
      <w:r>
        <w:t>ISC</w:t>
      </w:r>
      <w:r>
        <w:lastRenderedPageBreak/>
        <w:t>-V</w:t>
      </w:r>
      <w:r>
        <w:rPr>
          <w:rFonts w:hint="eastAsia"/>
        </w:rPr>
        <w:t>矽璓硬件终端与</w:t>
      </w:r>
      <w:r>
        <w:rPr>
          <w:rFonts w:hint="eastAsia"/>
        </w:rPr>
        <w:t>P</w:t>
      </w:r>
      <w:r>
        <w:t>C</w:t>
      </w:r>
      <w:r>
        <w:rPr>
          <w:rFonts w:hint="eastAsia"/>
        </w:rPr>
        <w:t>串口连接的方法，通过</w:t>
      </w:r>
      <w:r>
        <w:rPr>
          <w:rFonts w:hint="eastAsia"/>
        </w:rPr>
        <w:t>U</w:t>
      </w:r>
      <w:r>
        <w:t>ART</w:t>
      </w:r>
      <w:r>
        <w:rPr>
          <w:rFonts w:hint="eastAsia"/>
        </w:rPr>
        <w:t>串口在</w:t>
      </w:r>
      <w:r>
        <w:rPr>
          <w:rFonts w:hint="eastAsia"/>
        </w:rPr>
        <w:t>R</w:t>
      </w:r>
      <w:r>
        <w:t>ISC-V</w:t>
      </w:r>
      <w:r>
        <w:rPr>
          <w:rFonts w:hint="eastAsia"/>
        </w:rPr>
        <w:t>矽璓硬件终端和</w:t>
      </w:r>
      <w:r>
        <w:rPr>
          <w:rFonts w:hint="eastAsia"/>
        </w:rPr>
        <w:t>P</w:t>
      </w:r>
      <w:r>
        <w:t>C</w:t>
      </w:r>
      <w:r>
        <w:rPr>
          <w:rFonts w:hint="eastAsia"/>
        </w:rPr>
        <w:t>直接完成数据传输。</w:t>
      </w:r>
    </w:p>
    <w:p w14:paraId="03B430FE" w14:textId="2AEE61AF" w:rsidR="00666807" w:rsidRDefault="00666807" w:rsidP="00666807">
      <w:pPr>
        <w:pStyle w:val="3"/>
      </w:pPr>
      <w:bookmarkStart w:id="274" w:name="_Toc144113524"/>
      <w:bookmarkStart w:id="275" w:name="_Toc144135374"/>
      <w:r>
        <w:rPr>
          <w:rFonts w:hint="eastAsia"/>
        </w:rPr>
        <w:t>4</w:t>
      </w:r>
      <w:r>
        <w:t xml:space="preserve">.5.2 </w:t>
      </w:r>
      <w:r>
        <w:rPr>
          <w:rFonts w:hint="eastAsia"/>
        </w:rPr>
        <w:t>实验基础和原理</w:t>
      </w:r>
      <w:bookmarkEnd w:id="274"/>
      <w:bookmarkEnd w:id="275"/>
    </w:p>
    <w:p w14:paraId="72EE569D" w14:textId="5A0EA714" w:rsidR="00B640EE" w:rsidRDefault="00D011D5" w:rsidP="00A42616">
      <w:pPr>
        <w:pStyle w:val="4"/>
        <w:numPr>
          <w:ilvl w:val="0"/>
          <w:numId w:val="8"/>
        </w:numPr>
      </w:pPr>
      <w:r>
        <w:t xml:space="preserve"> </w:t>
      </w:r>
      <w:r w:rsidR="00B640EE">
        <w:t>UART</w:t>
      </w:r>
      <w:r w:rsidR="00B640EE">
        <w:rPr>
          <w:rFonts w:hint="eastAsia"/>
        </w:rPr>
        <w:t>基本介绍</w:t>
      </w:r>
    </w:p>
    <w:p w14:paraId="5C917953" w14:textId="7EEA3B33" w:rsidR="0055437D" w:rsidRPr="008E44E0" w:rsidRDefault="0055437D" w:rsidP="0055437D">
      <w:pPr>
        <w:ind w:firstLineChars="200" w:firstLine="420"/>
      </w:pPr>
      <w:r w:rsidRPr="008E44E0">
        <w:rPr>
          <w:rFonts w:hint="eastAsia"/>
        </w:rPr>
        <w:t>UART</w:t>
      </w:r>
      <w:r w:rsidRPr="008E44E0">
        <w:rPr>
          <w:rFonts w:hint="eastAsia"/>
        </w:rPr>
        <w:t>（</w:t>
      </w:r>
      <w:r w:rsidRPr="008E44E0">
        <w:rPr>
          <w:rFonts w:hint="eastAsia"/>
        </w:rPr>
        <w:t>Universal Asynchronous Receiver/Transmitter</w:t>
      </w:r>
      <w:r w:rsidRPr="008E44E0">
        <w:rPr>
          <w:rFonts w:hint="eastAsia"/>
        </w:rPr>
        <w:t>）即通用异步收发传输器。</w:t>
      </w:r>
      <w:r w:rsidRPr="008E44E0">
        <w:rPr>
          <w:rFonts w:hint="eastAsia"/>
        </w:rPr>
        <w:t xml:space="preserve">UART </w:t>
      </w:r>
      <w:r w:rsidRPr="008E44E0">
        <w:rPr>
          <w:rFonts w:hint="eastAsia"/>
        </w:rPr>
        <w:t>作为异步串口通信协议的一种，工作原理是将传输数据的每个字符一位接一位地顺序传输，只要</w:t>
      </w:r>
      <w:r w:rsidRPr="008E44E0">
        <w:rPr>
          <w:rFonts w:hint="eastAsia"/>
        </w:rPr>
        <w:t>2</w:t>
      </w:r>
      <w:r w:rsidRPr="008E44E0">
        <w:rPr>
          <w:rFonts w:hint="eastAsia"/>
        </w:rPr>
        <w:t>根传输线就可以实现双向通信，一根线发送数据的同时用另一根线接收数据。</w:t>
      </w:r>
      <w:r w:rsidRPr="008E44E0">
        <w:rPr>
          <w:rFonts w:hint="eastAsia"/>
        </w:rPr>
        <w:t xml:space="preserve">UART </w:t>
      </w:r>
      <w:r w:rsidRPr="008E44E0">
        <w:rPr>
          <w:rFonts w:hint="eastAsia"/>
        </w:rPr>
        <w:t>串口通信有几个重要的参数，分别是波特率、起始位、数据位、停止位和奇偶检验位，对于两个使用</w:t>
      </w:r>
      <w:r w:rsidRPr="008E44E0">
        <w:rPr>
          <w:rFonts w:hint="eastAsia"/>
        </w:rPr>
        <w:t xml:space="preserve"> UART </w:t>
      </w:r>
      <w:r w:rsidRPr="008E44E0">
        <w:rPr>
          <w:rFonts w:hint="eastAsia"/>
        </w:rPr>
        <w:t>串口通信的端口，这些参数必须匹配，否则通信将无法正常完成。</w:t>
      </w:r>
      <w:r w:rsidRPr="008E44E0">
        <w:rPr>
          <w:rFonts w:hint="eastAsia"/>
        </w:rPr>
        <w:t>RISC-V</w:t>
      </w:r>
      <w:r w:rsidRPr="008E44E0">
        <w:rPr>
          <w:rFonts w:hint="eastAsia"/>
        </w:rPr>
        <w:t>矽璓硬件终端搭载的芯片上有高速</w:t>
      </w:r>
      <w:r w:rsidRPr="008E44E0">
        <w:rPr>
          <w:rFonts w:hint="eastAsia"/>
        </w:rPr>
        <w:t>U</w:t>
      </w:r>
      <w:r w:rsidRPr="008E44E0">
        <w:t>ART</w:t>
      </w:r>
      <w:r w:rsidRPr="008E44E0">
        <w:rPr>
          <w:rFonts w:hint="eastAsia"/>
        </w:rPr>
        <w:t>和通用</w:t>
      </w:r>
      <w:r w:rsidRPr="008E44E0">
        <w:rPr>
          <w:rFonts w:hint="eastAsia"/>
        </w:rPr>
        <w:t>U</w:t>
      </w:r>
      <w:r w:rsidRPr="008E44E0">
        <w:t>ART</w:t>
      </w:r>
      <w:r w:rsidRPr="008E44E0">
        <w:rPr>
          <w:rFonts w:hint="eastAsia"/>
        </w:rPr>
        <w:t>。</w:t>
      </w:r>
    </w:p>
    <w:p w14:paraId="53E85638" w14:textId="77777777" w:rsidR="0055437D" w:rsidRPr="008E44E0" w:rsidRDefault="0055437D" w:rsidP="0055437D">
      <w:pPr>
        <w:ind w:firstLineChars="200" w:firstLine="420"/>
      </w:pPr>
      <w:r w:rsidRPr="008E44E0">
        <w:rPr>
          <w:rFonts w:hint="eastAsia"/>
        </w:rPr>
        <w:t>高速</w:t>
      </w:r>
      <w:r w:rsidRPr="008E44E0">
        <w:rPr>
          <w:rFonts w:hint="eastAsia"/>
        </w:rPr>
        <w:t>U</w:t>
      </w:r>
      <w:r w:rsidRPr="008E44E0">
        <w:t>ART</w:t>
      </w:r>
      <w:r w:rsidRPr="008E44E0">
        <w:rPr>
          <w:rFonts w:hint="eastAsia"/>
        </w:rPr>
        <w:t>为</w:t>
      </w:r>
      <w:r w:rsidRPr="008E44E0">
        <w:t>UARTHS(UART0)</w:t>
      </w:r>
      <w:r w:rsidRPr="008E44E0">
        <w:rPr>
          <w:rFonts w:hint="eastAsia"/>
        </w:rPr>
        <w:t>，它们有如下特性：</w:t>
      </w:r>
    </w:p>
    <w:p w14:paraId="13407FDB" w14:textId="3D5FF26A" w:rsidR="0055437D" w:rsidRPr="008E44E0" w:rsidRDefault="0055437D" w:rsidP="0055437D">
      <w:pPr>
        <w:ind w:firstLineChars="200" w:firstLine="420"/>
      </w:pPr>
      <w:r>
        <w:rPr>
          <w:rFonts w:hint="eastAsia"/>
        </w:rPr>
        <w:t>（</w:t>
      </w:r>
      <w:r>
        <w:rPr>
          <w:rFonts w:hint="eastAsia"/>
        </w:rPr>
        <w:t>1</w:t>
      </w:r>
      <w:r>
        <w:rPr>
          <w:rFonts w:hint="eastAsia"/>
        </w:rPr>
        <w:t>）</w:t>
      </w:r>
      <w:r w:rsidRPr="008E44E0">
        <w:rPr>
          <w:rFonts w:hint="eastAsia"/>
        </w:rPr>
        <w:t>通信速率可达</w:t>
      </w:r>
      <w:r w:rsidRPr="008E44E0">
        <w:rPr>
          <w:rFonts w:hint="eastAsia"/>
        </w:rPr>
        <w:t>5Mbps</w:t>
      </w:r>
      <w:r w:rsidRPr="008E44E0">
        <w:rPr>
          <w:rFonts w:hint="eastAsia"/>
        </w:rPr>
        <w:t>；</w:t>
      </w:r>
    </w:p>
    <w:p w14:paraId="2C75C269" w14:textId="3BD4E018" w:rsidR="0055437D" w:rsidRPr="008E44E0" w:rsidRDefault="0055437D" w:rsidP="0055437D">
      <w:pPr>
        <w:ind w:firstLineChars="200" w:firstLine="420"/>
      </w:pPr>
      <w:r>
        <w:rPr>
          <w:rFonts w:hint="eastAsia"/>
        </w:rPr>
        <w:t>（</w:t>
      </w:r>
      <w:r>
        <w:rPr>
          <w:rFonts w:hint="eastAsia"/>
        </w:rPr>
        <w:t>2</w:t>
      </w:r>
      <w:r>
        <w:rPr>
          <w:rFonts w:hint="eastAsia"/>
        </w:rPr>
        <w:t>）</w:t>
      </w:r>
      <w:r w:rsidRPr="008E44E0">
        <w:rPr>
          <w:rFonts w:hint="eastAsia"/>
        </w:rPr>
        <w:t>8</w:t>
      </w:r>
      <w:r w:rsidRPr="008E44E0">
        <w:rPr>
          <w:rFonts w:hint="eastAsia"/>
        </w:rPr>
        <w:t>字节发送和接收</w:t>
      </w:r>
      <w:r w:rsidRPr="008E44E0">
        <w:rPr>
          <w:rFonts w:hint="eastAsia"/>
        </w:rPr>
        <w:t>FIFO</w:t>
      </w:r>
      <w:r w:rsidRPr="008E44E0">
        <w:rPr>
          <w:rFonts w:hint="eastAsia"/>
        </w:rPr>
        <w:t>；</w:t>
      </w:r>
    </w:p>
    <w:p w14:paraId="3CB0056B" w14:textId="749928E6" w:rsidR="0055437D" w:rsidRPr="008E44E0" w:rsidRDefault="0055437D" w:rsidP="0055437D">
      <w:pPr>
        <w:ind w:firstLineChars="200" w:firstLine="420"/>
      </w:pPr>
      <w:r>
        <w:rPr>
          <w:rFonts w:hint="eastAsia"/>
        </w:rPr>
        <w:t>（</w:t>
      </w:r>
      <w:r>
        <w:rPr>
          <w:rFonts w:hint="eastAsia"/>
        </w:rPr>
        <w:t>3</w:t>
      </w:r>
      <w:r>
        <w:rPr>
          <w:rFonts w:hint="eastAsia"/>
        </w:rPr>
        <w:t>）</w:t>
      </w:r>
      <w:r w:rsidRPr="008E44E0">
        <w:rPr>
          <w:rFonts w:hint="eastAsia"/>
        </w:rPr>
        <w:t>可编程式</w:t>
      </w:r>
      <w:r w:rsidRPr="008E44E0">
        <w:rPr>
          <w:rFonts w:hint="eastAsia"/>
        </w:rPr>
        <w:t>THRE</w:t>
      </w:r>
      <w:r w:rsidRPr="008E44E0">
        <w:rPr>
          <w:rFonts w:hint="eastAsia"/>
        </w:rPr>
        <w:t>中断；</w:t>
      </w:r>
    </w:p>
    <w:p w14:paraId="47CCBA74" w14:textId="4FC2BA53" w:rsidR="0055437D" w:rsidRPr="008E44E0" w:rsidRDefault="0055437D" w:rsidP="0055437D">
      <w:pPr>
        <w:ind w:firstLineChars="200" w:firstLine="420"/>
      </w:pPr>
      <w:r>
        <w:rPr>
          <w:rFonts w:hint="eastAsia"/>
        </w:rPr>
        <w:t>（</w:t>
      </w:r>
      <w:r>
        <w:rPr>
          <w:rFonts w:hint="eastAsia"/>
        </w:rPr>
        <w:t>4</w:t>
      </w:r>
      <w:r>
        <w:rPr>
          <w:rFonts w:hint="eastAsia"/>
        </w:rPr>
        <w:t>）</w:t>
      </w:r>
      <w:r w:rsidRPr="008E44E0">
        <w:rPr>
          <w:rFonts w:hint="eastAsia"/>
        </w:rPr>
        <w:t>不支持硬件流控制或其他调制解调器控制信号，或同步串行数据转换器。</w:t>
      </w:r>
    </w:p>
    <w:p w14:paraId="1419D327" w14:textId="77777777" w:rsidR="0055437D" w:rsidRPr="008E44E0" w:rsidRDefault="0055437D" w:rsidP="0055437D">
      <w:pPr>
        <w:ind w:firstLineChars="200" w:firstLine="420"/>
      </w:pPr>
      <w:r w:rsidRPr="008E44E0">
        <w:rPr>
          <w:rFonts w:hint="eastAsia"/>
          <w:color w:val="000000"/>
        </w:rPr>
        <w:t>通用</w:t>
      </w:r>
      <w:r w:rsidRPr="008E44E0">
        <w:rPr>
          <w:rFonts w:hint="eastAsia"/>
          <w:color w:val="000000"/>
        </w:rPr>
        <w:t>UART</w:t>
      </w:r>
      <w:r w:rsidRPr="008E44E0">
        <w:rPr>
          <w:rFonts w:hint="eastAsia"/>
          <w:color w:val="000000"/>
        </w:rPr>
        <w:t>为</w:t>
      </w:r>
      <w:r w:rsidRPr="008E44E0">
        <w:rPr>
          <w:rFonts w:hint="eastAsia"/>
          <w:color w:val="000000"/>
        </w:rPr>
        <w:t>UART1</w:t>
      </w:r>
      <w:r w:rsidRPr="008E44E0">
        <w:rPr>
          <w:rFonts w:hint="eastAsia"/>
          <w:color w:val="000000"/>
        </w:rPr>
        <w:t>、</w:t>
      </w:r>
      <w:r w:rsidRPr="008E44E0">
        <w:rPr>
          <w:rFonts w:hint="eastAsia"/>
          <w:color w:val="000000"/>
        </w:rPr>
        <w:t>UART2</w:t>
      </w:r>
      <w:r w:rsidRPr="008E44E0">
        <w:rPr>
          <w:rFonts w:hint="eastAsia"/>
          <w:color w:val="000000"/>
        </w:rPr>
        <w:t>和</w:t>
      </w:r>
      <w:r w:rsidRPr="008E44E0">
        <w:rPr>
          <w:rFonts w:hint="eastAsia"/>
          <w:color w:val="000000"/>
        </w:rPr>
        <w:t>UART3</w:t>
      </w:r>
      <w:r w:rsidRPr="008E44E0">
        <w:rPr>
          <w:rFonts w:hint="eastAsia"/>
          <w:color w:val="000000"/>
        </w:rPr>
        <w:t>，支持异步通信（</w:t>
      </w:r>
      <w:r w:rsidRPr="008E44E0">
        <w:rPr>
          <w:rFonts w:hint="eastAsia"/>
          <w:color w:val="000000"/>
        </w:rPr>
        <w:t>RS232</w:t>
      </w:r>
      <w:r w:rsidRPr="008E44E0">
        <w:rPr>
          <w:rFonts w:hint="eastAsia"/>
          <w:color w:val="000000"/>
        </w:rPr>
        <w:t>和</w:t>
      </w:r>
      <w:r w:rsidRPr="008E44E0">
        <w:rPr>
          <w:rFonts w:hint="eastAsia"/>
          <w:color w:val="000000"/>
        </w:rPr>
        <w:t>RS485</w:t>
      </w:r>
      <w:r w:rsidRPr="008E44E0">
        <w:rPr>
          <w:rFonts w:hint="eastAsia"/>
          <w:color w:val="000000"/>
        </w:rPr>
        <w:t>和</w:t>
      </w:r>
      <w:r w:rsidRPr="008E44E0">
        <w:rPr>
          <w:rFonts w:hint="eastAsia"/>
          <w:color w:val="000000"/>
        </w:rPr>
        <w:t>IRDA</w:t>
      </w:r>
      <w:r w:rsidRPr="008E44E0">
        <w:rPr>
          <w:rFonts w:hint="eastAsia"/>
          <w:color w:val="000000"/>
        </w:rPr>
        <w:t>），通信速率可达到</w:t>
      </w:r>
      <w:r w:rsidRPr="008E44E0">
        <w:rPr>
          <w:rFonts w:hint="eastAsia"/>
          <w:color w:val="000000"/>
        </w:rPr>
        <w:t>5Mbps</w:t>
      </w:r>
      <w:r w:rsidRPr="008E44E0">
        <w:rPr>
          <w:rFonts w:hint="eastAsia"/>
          <w:color w:val="000000"/>
        </w:rPr>
        <w:t>。</w:t>
      </w:r>
      <w:r w:rsidRPr="008E44E0">
        <w:rPr>
          <w:rFonts w:hint="eastAsia"/>
          <w:color w:val="000000"/>
        </w:rPr>
        <w:t>UART</w:t>
      </w:r>
      <w:r w:rsidRPr="008E44E0">
        <w:rPr>
          <w:rFonts w:hint="eastAsia"/>
          <w:color w:val="000000"/>
        </w:rPr>
        <w:t>支持</w:t>
      </w:r>
      <w:r w:rsidRPr="008E44E0">
        <w:rPr>
          <w:rFonts w:hint="eastAsia"/>
          <w:color w:val="000000"/>
        </w:rPr>
        <w:t>CTS</w:t>
      </w:r>
      <w:r w:rsidRPr="008E44E0">
        <w:rPr>
          <w:rFonts w:hint="eastAsia"/>
          <w:color w:val="000000"/>
        </w:rPr>
        <w:t>和</w:t>
      </w:r>
      <w:r w:rsidRPr="008E44E0">
        <w:rPr>
          <w:rFonts w:hint="eastAsia"/>
          <w:color w:val="000000"/>
        </w:rPr>
        <w:t>RTS</w:t>
      </w:r>
      <w:r w:rsidRPr="008E44E0">
        <w:rPr>
          <w:rFonts w:hint="eastAsia"/>
          <w:color w:val="000000"/>
        </w:rPr>
        <w:t>信号的硬件管理以及软件流控</w:t>
      </w:r>
      <w:r w:rsidRPr="008E44E0">
        <w:rPr>
          <w:rFonts w:hint="eastAsia"/>
          <w:color w:val="000000"/>
        </w:rPr>
        <w:t>(XON</w:t>
      </w:r>
      <w:r w:rsidRPr="008E44E0">
        <w:rPr>
          <w:rFonts w:hint="eastAsia"/>
          <w:color w:val="000000"/>
        </w:rPr>
        <w:t>和</w:t>
      </w:r>
      <w:r w:rsidRPr="008E44E0">
        <w:rPr>
          <w:rFonts w:hint="eastAsia"/>
          <w:color w:val="000000"/>
        </w:rPr>
        <w:t>XOFF)</w:t>
      </w:r>
      <w:r w:rsidRPr="008E44E0">
        <w:rPr>
          <w:rFonts w:hint="eastAsia"/>
          <w:color w:val="000000"/>
        </w:rPr>
        <w:t>。</w:t>
      </w:r>
      <w:r w:rsidRPr="008E44E0">
        <w:rPr>
          <w:rFonts w:hint="eastAsia"/>
          <w:color w:val="000000"/>
        </w:rPr>
        <w:t>3</w:t>
      </w:r>
      <w:r w:rsidRPr="008E44E0">
        <w:rPr>
          <w:rFonts w:hint="eastAsia"/>
          <w:color w:val="000000"/>
        </w:rPr>
        <w:t>个接口均可被</w:t>
      </w:r>
      <w:r w:rsidRPr="008E44E0">
        <w:rPr>
          <w:rFonts w:hint="eastAsia"/>
          <w:color w:val="000000"/>
        </w:rPr>
        <w:t>DMA</w:t>
      </w:r>
      <w:r w:rsidRPr="008E44E0">
        <w:rPr>
          <w:rFonts w:hint="eastAsia"/>
          <w:color w:val="000000"/>
        </w:rPr>
        <w:t>访问或者</w:t>
      </w:r>
      <w:r w:rsidRPr="008E44E0">
        <w:rPr>
          <w:rFonts w:hint="eastAsia"/>
          <w:color w:val="000000"/>
        </w:rPr>
        <w:t>CPU</w:t>
      </w:r>
      <w:r w:rsidRPr="008E44E0">
        <w:rPr>
          <w:rFonts w:hint="eastAsia"/>
          <w:color w:val="000000"/>
        </w:rPr>
        <w:t>直接访问。</w:t>
      </w:r>
      <w:r w:rsidRPr="008E44E0">
        <w:rPr>
          <w:rFonts w:hint="eastAsia"/>
        </w:rPr>
        <w:t>它们有如下特性：</w:t>
      </w:r>
    </w:p>
    <w:p w14:paraId="3DC63EEF" w14:textId="6CA590E5" w:rsidR="0055437D" w:rsidRPr="008E44E0" w:rsidRDefault="0055437D" w:rsidP="0055437D">
      <w:pPr>
        <w:ind w:firstLineChars="200" w:firstLine="420"/>
      </w:pPr>
      <w:r>
        <w:rPr>
          <w:rFonts w:hint="eastAsia"/>
        </w:rPr>
        <w:t>（</w:t>
      </w:r>
      <w:r>
        <w:rPr>
          <w:rFonts w:hint="eastAsia"/>
        </w:rPr>
        <w:t>1</w:t>
      </w:r>
      <w:r>
        <w:rPr>
          <w:rFonts w:hint="eastAsia"/>
        </w:rPr>
        <w:t>）</w:t>
      </w:r>
      <w:r w:rsidRPr="008E44E0">
        <w:rPr>
          <w:rFonts w:hint="eastAsia"/>
        </w:rPr>
        <w:t>8</w:t>
      </w:r>
      <w:r w:rsidRPr="008E44E0">
        <w:rPr>
          <w:rFonts w:hint="eastAsia"/>
        </w:rPr>
        <w:t>字节发送和接收</w:t>
      </w:r>
      <w:r w:rsidRPr="008E44E0">
        <w:rPr>
          <w:rFonts w:hint="eastAsia"/>
        </w:rPr>
        <w:t>FIFO</w:t>
      </w:r>
      <w:r w:rsidRPr="008E44E0">
        <w:rPr>
          <w:rFonts w:hint="eastAsia"/>
        </w:rPr>
        <w:t>；</w:t>
      </w:r>
    </w:p>
    <w:p w14:paraId="79692067" w14:textId="239BA9B6" w:rsidR="0055437D" w:rsidRPr="008E44E0" w:rsidRDefault="0055437D" w:rsidP="0055437D">
      <w:pPr>
        <w:ind w:firstLineChars="200" w:firstLine="420"/>
      </w:pPr>
      <w:r>
        <w:rPr>
          <w:rFonts w:hint="eastAsia"/>
        </w:rPr>
        <w:t>（</w:t>
      </w:r>
      <w:r>
        <w:rPr>
          <w:rFonts w:hint="eastAsia"/>
        </w:rPr>
        <w:t>2</w:t>
      </w:r>
      <w:r>
        <w:rPr>
          <w:rFonts w:hint="eastAsia"/>
        </w:rPr>
        <w:t>）</w:t>
      </w:r>
      <w:r w:rsidRPr="008E44E0">
        <w:rPr>
          <w:rFonts w:hint="eastAsia"/>
        </w:rPr>
        <w:t>异步时钟支持：为了应对</w:t>
      </w:r>
      <w:r w:rsidRPr="008E44E0">
        <w:rPr>
          <w:rFonts w:hint="eastAsia"/>
        </w:rPr>
        <w:t>CPU</w:t>
      </w:r>
      <w:r w:rsidRPr="008E44E0">
        <w:rPr>
          <w:rFonts w:hint="eastAsia"/>
        </w:rPr>
        <w:t>对于数据同步的对波特率的要求</w:t>
      </w:r>
      <w:r w:rsidRPr="008E44E0">
        <w:rPr>
          <w:rFonts w:hint="eastAsia"/>
        </w:rPr>
        <w:t>, UART</w:t>
      </w:r>
      <w:r w:rsidRPr="008E44E0">
        <w:rPr>
          <w:rFonts w:hint="eastAsia"/>
        </w:rPr>
        <w:t>可以单独配置数据时钟，全双工模式能保证两个时钟域中数据的同步；</w:t>
      </w:r>
    </w:p>
    <w:p w14:paraId="510CF77E" w14:textId="1D6433FD" w:rsidR="0055437D" w:rsidRPr="008E44E0" w:rsidRDefault="0055437D" w:rsidP="0055437D">
      <w:pPr>
        <w:ind w:firstLineChars="200" w:firstLine="420"/>
      </w:pPr>
      <w:r>
        <w:rPr>
          <w:rFonts w:hint="eastAsia"/>
        </w:rPr>
        <w:t>（</w:t>
      </w:r>
      <w:r>
        <w:rPr>
          <w:rFonts w:hint="eastAsia"/>
        </w:rPr>
        <w:t>3</w:t>
      </w:r>
      <w:r>
        <w:rPr>
          <w:rFonts w:hint="eastAsia"/>
        </w:rPr>
        <w:t>）</w:t>
      </w:r>
      <w:r w:rsidRPr="008E44E0">
        <w:rPr>
          <w:rFonts w:hint="eastAsia"/>
        </w:rPr>
        <w:t>RS485</w:t>
      </w:r>
      <w:r w:rsidRPr="008E44E0">
        <w:rPr>
          <w:rFonts w:hint="eastAsia"/>
        </w:rPr>
        <w:t>接口支持：</w:t>
      </w:r>
      <w:r w:rsidRPr="008E44E0">
        <w:rPr>
          <w:rFonts w:hint="eastAsia"/>
        </w:rPr>
        <w:t>UART</w:t>
      </w:r>
      <w:r w:rsidRPr="008E44E0">
        <w:rPr>
          <w:rFonts w:hint="eastAsia"/>
        </w:rPr>
        <w:t>可以配置为软件可编程式</w:t>
      </w:r>
      <w:r w:rsidRPr="008E44E0">
        <w:rPr>
          <w:rFonts w:hint="eastAsia"/>
        </w:rPr>
        <w:t>RS485</w:t>
      </w:r>
      <w:r w:rsidRPr="008E44E0">
        <w:rPr>
          <w:rFonts w:hint="eastAsia"/>
        </w:rPr>
        <w:t>模式，默认为</w:t>
      </w:r>
      <w:r w:rsidRPr="008E44E0">
        <w:rPr>
          <w:rFonts w:hint="eastAsia"/>
        </w:rPr>
        <w:t>RS232</w:t>
      </w:r>
      <w:r w:rsidRPr="008E44E0">
        <w:rPr>
          <w:rFonts w:hint="eastAsia"/>
        </w:rPr>
        <w:t>模式；</w:t>
      </w:r>
    </w:p>
    <w:p w14:paraId="797F8226" w14:textId="209EC952" w:rsidR="0055437D" w:rsidRDefault="0055437D" w:rsidP="0055437D">
      <w:pPr>
        <w:ind w:firstLineChars="200" w:firstLine="420"/>
      </w:pPr>
      <w:r>
        <w:rPr>
          <w:rFonts w:hint="eastAsia"/>
        </w:rPr>
        <w:t>（</w:t>
      </w:r>
      <w:r>
        <w:rPr>
          <w:rFonts w:hint="eastAsia"/>
        </w:rPr>
        <w:t>4</w:t>
      </w:r>
      <w:r>
        <w:rPr>
          <w:rFonts w:hint="eastAsia"/>
        </w:rPr>
        <w:t>）</w:t>
      </w:r>
      <w:r w:rsidRPr="008E44E0">
        <w:rPr>
          <w:rFonts w:hint="eastAsia"/>
        </w:rPr>
        <w:t>可编程式</w:t>
      </w:r>
      <w:r w:rsidRPr="008E44E0">
        <w:rPr>
          <w:rFonts w:hint="eastAsia"/>
        </w:rPr>
        <w:t>THRE</w:t>
      </w:r>
      <w:r w:rsidRPr="008E44E0">
        <w:rPr>
          <w:rFonts w:hint="eastAsia"/>
        </w:rPr>
        <w:t>中断：用</w:t>
      </w:r>
      <w:r w:rsidRPr="008E44E0">
        <w:rPr>
          <w:rFonts w:hint="eastAsia"/>
        </w:rPr>
        <w:t>THRE</w:t>
      </w:r>
      <w:r w:rsidRPr="008E44E0">
        <w:rPr>
          <w:rFonts w:hint="eastAsia"/>
        </w:rPr>
        <w:t>中断模式来提升串口性能。当</w:t>
      </w:r>
      <w:r w:rsidRPr="008E44E0">
        <w:rPr>
          <w:rFonts w:hint="eastAsia"/>
        </w:rPr>
        <w:t>THRE</w:t>
      </w:r>
      <w:r w:rsidRPr="008E44E0">
        <w:rPr>
          <w:rFonts w:hint="eastAsia"/>
        </w:rPr>
        <w:t>模式和</w:t>
      </w:r>
      <w:r w:rsidRPr="008E44E0">
        <w:rPr>
          <w:rFonts w:hint="eastAsia"/>
        </w:rPr>
        <w:t>FIFO</w:t>
      </w:r>
      <w:r w:rsidRPr="008E44E0">
        <w:rPr>
          <w:rFonts w:hint="eastAsia"/>
        </w:rPr>
        <w:t>模式被选择之后，如果</w:t>
      </w:r>
      <w:r w:rsidRPr="008E44E0">
        <w:rPr>
          <w:rFonts w:hint="eastAsia"/>
        </w:rPr>
        <w:t>FIFO</w:t>
      </w:r>
      <w:r w:rsidRPr="008E44E0">
        <w:rPr>
          <w:rFonts w:hint="eastAsia"/>
        </w:rPr>
        <w:t>中少于阈值便触发</w:t>
      </w:r>
      <w:r w:rsidRPr="008E44E0">
        <w:rPr>
          <w:rFonts w:hint="eastAsia"/>
        </w:rPr>
        <w:t>THRE</w:t>
      </w:r>
      <w:r w:rsidRPr="008E44E0">
        <w:rPr>
          <w:rFonts w:hint="eastAsia"/>
        </w:rPr>
        <w:t>中断。</w:t>
      </w:r>
    </w:p>
    <w:p w14:paraId="40D93D56" w14:textId="0A6C3360" w:rsidR="00B640EE" w:rsidRDefault="00D011D5" w:rsidP="00A42616">
      <w:pPr>
        <w:pStyle w:val="4"/>
        <w:numPr>
          <w:ilvl w:val="0"/>
          <w:numId w:val="8"/>
        </w:numPr>
      </w:pPr>
      <w:r>
        <w:rPr>
          <w:rFonts w:hint="eastAsia"/>
        </w:rPr>
        <w:t xml:space="preserve"> </w:t>
      </w:r>
      <w:r w:rsidR="00B640EE">
        <w:rPr>
          <w:rFonts w:hint="eastAsia"/>
        </w:rPr>
        <w:t>中断说明</w:t>
      </w:r>
    </w:p>
    <w:p w14:paraId="6912EE8C" w14:textId="63752E90" w:rsidR="00B640EE" w:rsidRDefault="00332FED" w:rsidP="00332FED">
      <w:pPr>
        <w:ind w:firstLineChars="200" w:firstLine="420"/>
      </w:pPr>
      <w:r>
        <w:t>RISC</w:t>
      </w:r>
      <w:r w:rsidR="00EE4503">
        <w:t>-</w:t>
      </w:r>
      <w:r>
        <w:t>V</w:t>
      </w:r>
      <w:r>
        <w:rPr>
          <w:rFonts w:hint="eastAsia"/>
        </w:rPr>
        <w:t>矽璓硬件终端</w:t>
      </w:r>
      <w:r w:rsidRPr="00D36A71">
        <w:rPr>
          <w:rFonts w:hint="eastAsia"/>
        </w:rPr>
        <w:t>中</w:t>
      </w:r>
      <w:r w:rsidRPr="00D36A71">
        <w:rPr>
          <w:rFonts w:hint="eastAsia"/>
        </w:rPr>
        <w:t>UART</w:t>
      </w:r>
      <w:r w:rsidRPr="00D36A71">
        <w:rPr>
          <w:rFonts w:hint="eastAsia"/>
        </w:rPr>
        <w:t>的中断分为四种：接收器线路状态中断，这是优先级最高的中断，可通过</w:t>
      </w:r>
      <w:r w:rsidRPr="00D36A71">
        <w:rPr>
          <w:rFonts w:hint="eastAsia"/>
        </w:rPr>
        <w:t>IER</w:t>
      </w:r>
      <w:r w:rsidRPr="00D36A71">
        <w:rPr>
          <w:rFonts w:hint="eastAsia"/>
        </w:rPr>
        <w:t>寄存器的</w:t>
      </w:r>
      <w:r w:rsidRPr="00D36A71">
        <w:rPr>
          <w:rFonts w:hint="eastAsia"/>
        </w:rPr>
        <w:t>ELSI</w:t>
      </w:r>
      <w:r w:rsidRPr="00D36A71">
        <w:rPr>
          <w:rFonts w:hint="eastAsia"/>
        </w:rPr>
        <w:t>位使能；接收数据可用中断，这是第二高的优先中断，可通过</w:t>
      </w:r>
      <w:r w:rsidRPr="00D36A71">
        <w:rPr>
          <w:rFonts w:hint="eastAsia"/>
        </w:rPr>
        <w:t>IER</w:t>
      </w:r>
      <w:r w:rsidRPr="00D36A71">
        <w:rPr>
          <w:rFonts w:hint="eastAsia"/>
        </w:rPr>
        <w:t>寄存器的</w:t>
      </w:r>
      <w:r w:rsidRPr="00D36A71">
        <w:rPr>
          <w:rFonts w:hint="eastAsia"/>
        </w:rPr>
        <w:t>ERBFI</w:t>
      </w:r>
      <w:r w:rsidRPr="00D36A71">
        <w:rPr>
          <w:rFonts w:hint="eastAsia"/>
        </w:rPr>
        <w:t>位使能；发送保持寄存器空中断，这是第三高的优先中断，可通过</w:t>
      </w:r>
      <w:r w:rsidRPr="00D36A71">
        <w:rPr>
          <w:rFonts w:hint="eastAsia"/>
        </w:rPr>
        <w:t>IER</w:t>
      </w:r>
      <w:r w:rsidRPr="00D36A71">
        <w:rPr>
          <w:rFonts w:hint="eastAsia"/>
        </w:rPr>
        <w:t>寄存器的</w:t>
      </w:r>
      <w:r w:rsidRPr="00D36A71">
        <w:rPr>
          <w:rFonts w:hint="eastAsia"/>
        </w:rPr>
        <w:t>ETBEI</w:t>
      </w:r>
      <w:r w:rsidRPr="00D36A71">
        <w:rPr>
          <w:rFonts w:hint="eastAsia"/>
        </w:rPr>
        <w:t>位使能；调制解调器状态中断，这是第四高的优先中断，可通过</w:t>
      </w:r>
      <w:r w:rsidRPr="00D36A71">
        <w:rPr>
          <w:rFonts w:hint="eastAsia"/>
        </w:rPr>
        <w:t>IER</w:t>
      </w:r>
      <w:r w:rsidRPr="00D36A71">
        <w:rPr>
          <w:rFonts w:hint="eastAsia"/>
        </w:rPr>
        <w:t>寄存器的</w:t>
      </w:r>
      <w:r w:rsidRPr="00D36A71">
        <w:rPr>
          <w:rFonts w:hint="eastAsia"/>
        </w:rPr>
        <w:t>EDSSI</w:t>
      </w:r>
      <w:r w:rsidRPr="00D36A71">
        <w:rPr>
          <w:rFonts w:hint="eastAsia"/>
        </w:rPr>
        <w:t>位使能。</w:t>
      </w:r>
    </w:p>
    <w:p w14:paraId="165656B1" w14:textId="1012DD12" w:rsidR="00B640EE" w:rsidRDefault="00D011D5" w:rsidP="00A42616">
      <w:pPr>
        <w:pStyle w:val="4"/>
        <w:numPr>
          <w:ilvl w:val="0"/>
          <w:numId w:val="8"/>
        </w:numPr>
      </w:pPr>
      <w:r>
        <w:rPr>
          <w:rFonts w:hint="eastAsia"/>
        </w:rPr>
        <w:t xml:space="preserve"> </w:t>
      </w:r>
      <w:r w:rsidR="00B640EE">
        <w:rPr>
          <w:rFonts w:hint="eastAsia"/>
        </w:rPr>
        <w:t>寄存器说明</w:t>
      </w:r>
    </w:p>
    <w:p w14:paraId="0D9AA8FC" w14:textId="21883670" w:rsidR="009C6706" w:rsidRPr="005F3843" w:rsidRDefault="000A2488" w:rsidP="009C6706">
      <w:pPr>
        <w:ind w:firstLineChars="200" w:firstLine="420"/>
      </w:pPr>
      <w:r>
        <w:t>RISC</w:t>
      </w:r>
      <w:r w:rsidR="00EE4503">
        <w:t>-</w:t>
      </w:r>
      <w:r>
        <w:t>V</w:t>
      </w:r>
      <w:r>
        <w:rPr>
          <w:rFonts w:hint="eastAsia"/>
        </w:rPr>
        <w:t>矽璓硬件终端</w:t>
      </w:r>
      <w:r w:rsidR="00715FF0">
        <w:rPr>
          <w:rFonts w:hint="eastAsia"/>
        </w:rPr>
        <w:t>包括三个</w:t>
      </w:r>
      <w:r w:rsidR="00715FF0">
        <w:rPr>
          <w:rFonts w:hint="eastAsia"/>
        </w:rPr>
        <w:t>U</w:t>
      </w:r>
      <w:r w:rsidR="00715FF0">
        <w:t>ART</w:t>
      </w:r>
      <w:r w:rsidR="00715FF0">
        <w:rPr>
          <w:rFonts w:hint="eastAsia"/>
        </w:rPr>
        <w:t>寄存器：</w:t>
      </w:r>
      <w:r w:rsidR="009C6706" w:rsidRPr="005F3843">
        <w:rPr>
          <w:rFonts w:hint="eastAsia"/>
        </w:rPr>
        <w:t>U</w:t>
      </w:r>
      <w:r w:rsidR="009C6706" w:rsidRPr="005F3843">
        <w:t>ART1</w:t>
      </w:r>
      <w:r w:rsidR="009C6706" w:rsidRPr="005F3843">
        <w:rPr>
          <w:rFonts w:hint="eastAsia"/>
        </w:rPr>
        <w:t>、</w:t>
      </w:r>
      <w:r w:rsidR="009C6706" w:rsidRPr="005F3843">
        <w:rPr>
          <w:rFonts w:hint="eastAsia"/>
        </w:rPr>
        <w:t>U</w:t>
      </w:r>
      <w:r w:rsidR="009C6706" w:rsidRPr="005F3843">
        <w:t>ART2</w:t>
      </w:r>
      <w:r w:rsidR="009C6706" w:rsidRPr="005F3843">
        <w:rPr>
          <w:rFonts w:hint="eastAsia"/>
        </w:rPr>
        <w:t>和</w:t>
      </w:r>
      <w:r w:rsidR="009C6706" w:rsidRPr="005F3843">
        <w:rPr>
          <w:rFonts w:hint="eastAsia"/>
        </w:rPr>
        <w:t>U</w:t>
      </w:r>
      <w:r w:rsidR="009C6706" w:rsidRPr="005F3843">
        <w:t>ART3</w:t>
      </w:r>
      <w:r w:rsidR="00715FF0">
        <w:rPr>
          <w:rFonts w:hint="eastAsia"/>
        </w:rPr>
        <w:t>，它们的</w:t>
      </w:r>
      <w:r w:rsidR="009C6706" w:rsidRPr="005F3843">
        <w:rPr>
          <w:rFonts w:hint="eastAsia"/>
        </w:rPr>
        <w:t>基地址分别为：</w:t>
      </w:r>
      <w:r w:rsidR="009C6706" w:rsidRPr="005F3843">
        <w:rPr>
          <w:rFonts w:hint="eastAsia"/>
        </w:rPr>
        <w:t>UART1_BASE_ADDR(0x50210000)</w:t>
      </w:r>
      <w:r w:rsidR="009C6706" w:rsidRPr="005F3843">
        <w:rPr>
          <w:rFonts w:hint="eastAsia"/>
        </w:rPr>
        <w:t>、</w:t>
      </w:r>
      <w:r w:rsidR="009C6706" w:rsidRPr="005F3843">
        <w:rPr>
          <w:rFonts w:hint="eastAsia"/>
        </w:rPr>
        <w:t>UART2_BASE_ADDR(0x50220000)</w:t>
      </w:r>
      <w:r w:rsidR="009C6706" w:rsidRPr="005F3843">
        <w:rPr>
          <w:rFonts w:hint="eastAsia"/>
        </w:rPr>
        <w:t>、</w:t>
      </w:r>
      <w:r w:rsidR="009C6706" w:rsidRPr="005F3843">
        <w:rPr>
          <w:rFonts w:hint="eastAsia"/>
        </w:rPr>
        <w:t>UART3_BASE_ADDR(0x50230000)</w:t>
      </w:r>
      <w:r w:rsidR="009C6706" w:rsidRPr="005F3843">
        <w:rPr>
          <w:rFonts w:hint="eastAsia"/>
        </w:rPr>
        <w:t>，下面以</w:t>
      </w:r>
      <w:r w:rsidR="009C6706" w:rsidRPr="005F3843">
        <w:rPr>
          <w:rFonts w:hint="eastAsia"/>
        </w:rPr>
        <w:t>U</w:t>
      </w:r>
      <w:r w:rsidR="009C6706" w:rsidRPr="005F3843">
        <w:t>ART1</w:t>
      </w:r>
      <w:r w:rsidR="009C6706" w:rsidRPr="005F3843">
        <w:rPr>
          <w:rFonts w:hint="eastAsia"/>
        </w:rPr>
        <w:t>为例，对相关的</w:t>
      </w:r>
      <w:r w:rsidR="003132D6">
        <w:rPr>
          <w:rFonts w:hint="eastAsia"/>
        </w:rPr>
        <w:t>部分</w:t>
      </w:r>
      <w:r w:rsidR="009C6706" w:rsidRPr="005F3843">
        <w:rPr>
          <w:rFonts w:hint="eastAsia"/>
        </w:rPr>
        <w:t>寄存器进行介绍。</w:t>
      </w:r>
    </w:p>
    <w:p w14:paraId="015170DE" w14:textId="00CA199B" w:rsidR="009C6706" w:rsidRDefault="009C6706" w:rsidP="009C6706">
      <w:pPr>
        <w:ind w:firstLineChars="200" w:firstLine="420"/>
      </w:pPr>
      <w:r>
        <w:rPr>
          <w:rFonts w:hint="eastAsia"/>
        </w:rPr>
        <w:t>（</w:t>
      </w:r>
      <w:r>
        <w:rPr>
          <w:rFonts w:hint="eastAsia"/>
        </w:rPr>
        <w:t>1</w:t>
      </w:r>
      <w:r>
        <w:rPr>
          <w:rFonts w:hint="eastAsia"/>
        </w:rPr>
        <w:t>）</w:t>
      </w:r>
      <w:r w:rsidRPr="00703825">
        <w:t>RBR</w:t>
      </w:r>
      <w:r w:rsidRPr="00703825">
        <w:rPr>
          <w:rFonts w:hint="eastAsia"/>
        </w:rPr>
        <w:t>：</w:t>
      </w:r>
    </w:p>
    <w:p w14:paraId="2960399C" w14:textId="6B8EE611" w:rsidR="008645E0" w:rsidRDefault="008645E0" w:rsidP="008645E0">
      <w:pPr>
        <w:ind w:firstLineChars="200" w:firstLine="420"/>
      </w:pPr>
      <w:r w:rsidRPr="005F3843">
        <w:lastRenderedPageBreak/>
        <w:t>RBR</w:t>
      </w:r>
      <w:r w:rsidRPr="005F3843">
        <w:rPr>
          <w:rFonts w:hint="eastAsia"/>
        </w:rPr>
        <w:t>为接收缓冲寄存器，它的偏移地址为</w:t>
      </w:r>
      <w:r w:rsidRPr="005F3843">
        <w:t>0x</w:t>
      </w:r>
      <w:r w:rsidRPr="005F3843">
        <w:rPr>
          <w:rFonts w:hint="eastAsia"/>
        </w:rPr>
        <w:t>0</w:t>
      </w:r>
      <w:r w:rsidRPr="005F3843">
        <w:rPr>
          <w:rFonts w:hint="eastAsia"/>
        </w:rPr>
        <w:t>，具体如下所示：</w:t>
      </w:r>
    </w:p>
    <w:tbl>
      <w:tblPr>
        <w:tblStyle w:val="a7"/>
        <w:tblW w:w="0" w:type="auto"/>
        <w:jc w:val="center"/>
        <w:tblLook w:val="04A0" w:firstRow="1" w:lastRow="0" w:firstColumn="1" w:lastColumn="0" w:noHBand="0" w:noVBand="1"/>
      </w:tblPr>
      <w:tblGrid>
        <w:gridCol w:w="906"/>
        <w:gridCol w:w="1964"/>
        <w:gridCol w:w="758"/>
        <w:gridCol w:w="3975"/>
      </w:tblGrid>
      <w:tr w:rsidR="008645E0" w14:paraId="23569469" w14:textId="77777777" w:rsidTr="00831278">
        <w:trPr>
          <w:jc w:val="center"/>
        </w:trPr>
        <w:tc>
          <w:tcPr>
            <w:tcW w:w="906" w:type="dxa"/>
            <w:shd w:val="clear" w:color="auto" w:fill="E7E6E6" w:themeFill="background2"/>
          </w:tcPr>
          <w:p w14:paraId="56C46540" w14:textId="77777777" w:rsidR="008645E0" w:rsidRPr="008645E0" w:rsidRDefault="008645E0" w:rsidP="008645E0">
            <w:pPr>
              <w:jc w:val="center"/>
              <w:rPr>
                <w:b/>
                <w:sz w:val="18"/>
              </w:rPr>
            </w:pPr>
            <w:r w:rsidRPr="008645E0">
              <w:rPr>
                <w:rFonts w:hint="eastAsia"/>
                <w:b/>
                <w:sz w:val="18"/>
              </w:rPr>
              <w:t>位</w:t>
            </w:r>
          </w:p>
        </w:tc>
        <w:tc>
          <w:tcPr>
            <w:tcW w:w="1964" w:type="dxa"/>
            <w:shd w:val="clear" w:color="auto" w:fill="E7E6E6" w:themeFill="background2"/>
          </w:tcPr>
          <w:p w14:paraId="476D3C17" w14:textId="77777777" w:rsidR="008645E0" w:rsidRPr="008645E0" w:rsidRDefault="008645E0" w:rsidP="008645E0">
            <w:pPr>
              <w:jc w:val="center"/>
              <w:rPr>
                <w:b/>
                <w:sz w:val="18"/>
              </w:rPr>
            </w:pPr>
            <w:r w:rsidRPr="008645E0">
              <w:rPr>
                <w:rFonts w:hint="eastAsia"/>
                <w:b/>
                <w:sz w:val="18"/>
              </w:rPr>
              <w:t>位名</w:t>
            </w:r>
          </w:p>
        </w:tc>
        <w:tc>
          <w:tcPr>
            <w:tcW w:w="758" w:type="dxa"/>
            <w:shd w:val="clear" w:color="auto" w:fill="E7E6E6" w:themeFill="background2"/>
          </w:tcPr>
          <w:p w14:paraId="44A71127" w14:textId="77777777" w:rsidR="008645E0" w:rsidRPr="008645E0" w:rsidRDefault="008645E0" w:rsidP="008645E0">
            <w:pPr>
              <w:jc w:val="center"/>
              <w:rPr>
                <w:b/>
                <w:sz w:val="18"/>
              </w:rPr>
            </w:pPr>
            <w:r w:rsidRPr="008645E0">
              <w:rPr>
                <w:rFonts w:hint="eastAsia"/>
                <w:b/>
                <w:sz w:val="18"/>
              </w:rPr>
              <w:t>读写</w:t>
            </w:r>
          </w:p>
        </w:tc>
        <w:tc>
          <w:tcPr>
            <w:tcW w:w="3975" w:type="dxa"/>
            <w:shd w:val="clear" w:color="auto" w:fill="E7E6E6" w:themeFill="background2"/>
          </w:tcPr>
          <w:p w14:paraId="5849D3FE" w14:textId="77777777" w:rsidR="008645E0" w:rsidRPr="008645E0" w:rsidRDefault="008645E0" w:rsidP="008645E0">
            <w:pPr>
              <w:jc w:val="center"/>
              <w:rPr>
                <w:b/>
                <w:sz w:val="18"/>
              </w:rPr>
            </w:pPr>
            <w:r w:rsidRPr="008645E0">
              <w:rPr>
                <w:rFonts w:hint="eastAsia"/>
                <w:b/>
                <w:sz w:val="18"/>
              </w:rPr>
              <w:t>功能</w:t>
            </w:r>
          </w:p>
        </w:tc>
      </w:tr>
      <w:tr w:rsidR="00A34F9C" w14:paraId="175B18BD" w14:textId="77777777" w:rsidTr="00831278">
        <w:trPr>
          <w:jc w:val="center"/>
        </w:trPr>
        <w:tc>
          <w:tcPr>
            <w:tcW w:w="906" w:type="dxa"/>
          </w:tcPr>
          <w:p w14:paraId="4B885184" w14:textId="6F9FC1E6" w:rsidR="00A34F9C" w:rsidRPr="008645E0" w:rsidRDefault="00A34F9C" w:rsidP="00A34F9C">
            <w:pPr>
              <w:jc w:val="center"/>
              <w:rPr>
                <w:sz w:val="18"/>
              </w:rPr>
            </w:pPr>
            <w:r w:rsidRPr="005F3843">
              <w:rPr>
                <w:rFonts w:cs="Times New Roman"/>
                <w:sz w:val="18"/>
                <w:szCs w:val="18"/>
              </w:rPr>
              <w:t>b31-b8</w:t>
            </w:r>
          </w:p>
        </w:tc>
        <w:tc>
          <w:tcPr>
            <w:tcW w:w="1964" w:type="dxa"/>
          </w:tcPr>
          <w:p w14:paraId="47AC18D5" w14:textId="19740574" w:rsidR="00A34F9C" w:rsidRPr="008645E0" w:rsidRDefault="00A34F9C" w:rsidP="00A34F9C">
            <w:pPr>
              <w:jc w:val="center"/>
              <w:rPr>
                <w:sz w:val="18"/>
              </w:rPr>
            </w:pPr>
            <w:r w:rsidRPr="005F3843">
              <w:rPr>
                <w:rFonts w:cs="Times New Roman"/>
                <w:sz w:val="18"/>
                <w:szCs w:val="18"/>
              </w:rPr>
              <w:t>RSVD_RBR</w:t>
            </w:r>
          </w:p>
        </w:tc>
        <w:tc>
          <w:tcPr>
            <w:tcW w:w="758" w:type="dxa"/>
          </w:tcPr>
          <w:p w14:paraId="30418217" w14:textId="2768381C" w:rsidR="00A34F9C" w:rsidRPr="008645E0" w:rsidRDefault="00A34F9C" w:rsidP="00A34F9C">
            <w:pPr>
              <w:jc w:val="center"/>
              <w:rPr>
                <w:sz w:val="18"/>
              </w:rPr>
            </w:pPr>
            <w:r>
              <w:rPr>
                <w:rFonts w:cs="Times New Roman" w:hint="eastAsia"/>
                <w:sz w:val="18"/>
                <w:szCs w:val="18"/>
              </w:rPr>
              <w:t>R</w:t>
            </w:r>
          </w:p>
        </w:tc>
        <w:tc>
          <w:tcPr>
            <w:tcW w:w="3975" w:type="dxa"/>
          </w:tcPr>
          <w:p w14:paraId="5C28769C" w14:textId="1DC9513C" w:rsidR="00A34F9C" w:rsidRPr="008645E0" w:rsidRDefault="00A34F9C" w:rsidP="00A34F9C">
            <w:pPr>
              <w:jc w:val="center"/>
              <w:rPr>
                <w:sz w:val="18"/>
              </w:rPr>
            </w:pPr>
            <w:r w:rsidRPr="005F3843">
              <w:rPr>
                <w:rFonts w:cs="Times New Roman" w:hint="eastAsia"/>
                <w:sz w:val="18"/>
                <w:szCs w:val="18"/>
              </w:rPr>
              <w:t>保留位</w:t>
            </w:r>
          </w:p>
        </w:tc>
      </w:tr>
      <w:tr w:rsidR="00A34F9C" w14:paraId="27EEA301" w14:textId="77777777" w:rsidTr="00831278">
        <w:trPr>
          <w:jc w:val="center"/>
        </w:trPr>
        <w:tc>
          <w:tcPr>
            <w:tcW w:w="906" w:type="dxa"/>
          </w:tcPr>
          <w:p w14:paraId="1CD0CAE0" w14:textId="7C5B36B8" w:rsidR="00A34F9C" w:rsidRPr="008645E0" w:rsidRDefault="00A34F9C" w:rsidP="00A34F9C">
            <w:pPr>
              <w:jc w:val="center"/>
              <w:rPr>
                <w:sz w:val="18"/>
              </w:rPr>
            </w:pPr>
            <w:r w:rsidRPr="005F3843">
              <w:rPr>
                <w:rFonts w:cs="Times New Roman"/>
                <w:sz w:val="18"/>
                <w:szCs w:val="18"/>
              </w:rPr>
              <w:t>b7-b0</w:t>
            </w:r>
          </w:p>
        </w:tc>
        <w:tc>
          <w:tcPr>
            <w:tcW w:w="1964" w:type="dxa"/>
          </w:tcPr>
          <w:p w14:paraId="1103C068" w14:textId="4494DA09" w:rsidR="00A34F9C" w:rsidRPr="008645E0" w:rsidRDefault="00A34F9C" w:rsidP="00A34F9C">
            <w:pPr>
              <w:jc w:val="center"/>
              <w:rPr>
                <w:sz w:val="18"/>
              </w:rPr>
            </w:pPr>
            <w:r w:rsidRPr="005F3843">
              <w:rPr>
                <w:rFonts w:cs="Times New Roman"/>
                <w:sz w:val="18"/>
                <w:szCs w:val="18"/>
              </w:rPr>
              <w:t>RBR</w:t>
            </w:r>
          </w:p>
        </w:tc>
        <w:tc>
          <w:tcPr>
            <w:tcW w:w="758" w:type="dxa"/>
          </w:tcPr>
          <w:p w14:paraId="57F8FEC4" w14:textId="279FB40B" w:rsidR="00A34F9C" w:rsidRPr="008645E0" w:rsidRDefault="00A34F9C" w:rsidP="00A34F9C">
            <w:pPr>
              <w:jc w:val="center"/>
              <w:rPr>
                <w:sz w:val="18"/>
              </w:rPr>
            </w:pPr>
            <w:r>
              <w:rPr>
                <w:rFonts w:cs="Times New Roman" w:hint="eastAsia"/>
                <w:sz w:val="18"/>
                <w:szCs w:val="18"/>
              </w:rPr>
              <w:t>R</w:t>
            </w:r>
          </w:p>
        </w:tc>
        <w:tc>
          <w:tcPr>
            <w:tcW w:w="3975" w:type="dxa"/>
          </w:tcPr>
          <w:p w14:paraId="06528CC2" w14:textId="22073C75" w:rsidR="00A34F9C" w:rsidRPr="008645E0" w:rsidRDefault="00A34F9C" w:rsidP="00A34F9C">
            <w:pPr>
              <w:jc w:val="center"/>
              <w:rPr>
                <w:sz w:val="18"/>
              </w:rPr>
            </w:pPr>
            <w:r w:rsidRPr="005F3843">
              <w:rPr>
                <w:rFonts w:cs="Times New Roman" w:hint="eastAsia"/>
                <w:sz w:val="18"/>
                <w:szCs w:val="18"/>
              </w:rPr>
              <w:t>接收缓冲寄存器。复位值：</w:t>
            </w:r>
            <w:r w:rsidRPr="005F3843">
              <w:rPr>
                <w:rFonts w:cs="Times New Roman" w:hint="eastAsia"/>
                <w:sz w:val="18"/>
                <w:szCs w:val="18"/>
              </w:rPr>
              <w:t>0</w:t>
            </w:r>
          </w:p>
        </w:tc>
      </w:tr>
    </w:tbl>
    <w:p w14:paraId="23C4D9E6" w14:textId="2E16F95C" w:rsidR="009C6706" w:rsidRPr="008645E0" w:rsidRDefault="008645E0" w:rsidP="008645E0">
      <w:pPr>
        <w:ind w:firstLineChars="200" w:firstLine="420"/>
      </w:pPr>
      <w:r>
        <w:rPr>
          <w:rFonts w:hint="eastAsia"/>
        </w:rPr>
        <w:t>（</w:t>
      </w:r>
      <w:r>
        <w:rPr>
          <w:rFonts w:hint="eastAsia"/>
        </w:rPr>
        <w:t>2</w:t>
      </w:r>
      <w:r>
        <w:rPr>
          <w:rFonts w:hint="eastAsia"/>
        </w:rPr>
        <w:t>）</w:t>
      </w:r>
      <w:r w:rsidR="009C6706" w:rsidRPr="008645E0">
        <w:t>DLL</w:t>
      </w:r>
      <w:r w:rsidR="009C6706" w:rsidRPr="008645E0">
        <w:rPr>
          <w:rFonts w:hint="eastAsia"/>
        </w:rPr>
        <w:t>：</w:t>
      </w:r>
    </w:p>
    <w:p w14:paraId="51E8093F" w14:textId="16D43553" w:rsidR="009C6706" w:rsidRDefault="009C6706" w:rsidP="008645E0">
      <w:pPr>
        <w:ind w:firstLineChars="200" w:firstLine="420"/>
      </w:pPr>
      <w:r w:rsidRPr="005F3843">
        <w:t>DLL</w:t>
      </w:r>
      <w:r w:rsidRPr="005F3843">
        <w:rPr>
          <w:rFonts w:hint="eastAsia"/>
        </w:rPr>
        <w:t>为除数锁（低）寄存器，它的偏移地址为</w:t>
      </w:r>
      <w:r w:rsidRPr="005F3843">
        <w:t>0x</w:t>
      </w:r>
      <w:r w:rsidRPr="005F3843">
        <w:rPr>
          <w:rFonts w:hint="eastAsia"/>
        </w:rPr>
        <w:t>0</w:t>
      </w:r>
      <w:r w:rsidRPr="005F3843">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645E0" w:rsidRPr="008645E0" w14:paraId="387D9501" w14:textId="77777777" w:rsidTr="00831278">
        <w:trPr>
          <w:jc w:val="center"/>
        </w:trPr>
        <w:tc>
          <w:tcPr>
            <w:tcW w:w="906" w:type="dxa"/>
            <w:shd w:val="clear" w:color="auto" w:fill="E7E6E6" w:themeFill="background2"/>
            <w:vAlign w:val="center"/>
          </w:tcPr>
          <w:p w14:paraId="2DE9CBD1" w14:textId="77777777" w:rsidR="008645E0" w:rsidRPr="008645E0" w:rsidRDefault="008645E0" w:rsidP="008645E0">
            <w:pPr>
              <w:jc w:val="center"/>
              <w:rPr>
                <w:b/>
                <w:sz w:val="18"/>
              </w:rPr>
            </w:pPr>
            <w:r w:rsidRPr="008645E0">
              <w:rPr>
                <w:rFonts w:hint="eastAsia"/>
                <w:b/>
                <w:sz w:val="18"/>
              </w:rPr>
              <w:t>位</w:t>
            </w:r>
          </w:p>
        </w:tc>
        <w:tc>
          <w:tcPr>
            <w:tcW w:w="1964" w:type="dxa"/>
            <w:shd w:val="clear" w:color="auto" w:fill="E7E6E6" w:themeFill="background2"/>
            <w:vAlign w:val="center"/>
          </w:tcPr>
          <w:p w14:paraId="7D3CD46F" w14:textId="77777777" w:rsidR="008645E0" w:rsidRPr="008645E0" w:rsidRDefault="008645E0" w:rsidP="008645E0">
            <w:pPr>
              <w:jc w:val="center"/>
              <w:rPr>
                <w:b/>
                <w:sz w:val="18"/>
              </w:rPr>
            </w:pPr>
            <w:r w:rsidRPr="008645E0">
              <w:rPr>
                <w:rFonts w:hint="eastAsia"/>
                <w:b/>
                <w:sz w:val="18"/>
              </w:rPr>
              <w:t>位名</w:t>
            </w:r>
          </w:p>
        </w:tc>
        <w:tc>
          <w:tcPr>
            <w:tcW w:w="758" w:type="dxa"/>
            <w:shd w:val="clear" w:color="auto" w:fill="E7E6E6" w:themeFill="background2"/>
            <w:vAlign w:val="center"/>
          </w:tcPr>
          <w:p w14:paraId="21AE996B" w14:textId="77777777" w:rsidR="008645E0" w:rsidRPr="008645E0" w:rsidRDefault="008645E0" w:rsidP="008645E0">
            <w:pPr>
              <w:jc w:val="center"/>
              <w:rPr>
                <w:b/>
                <w:sz w:val="18"/>
              </w:rPr>
            </w:pPr>
            <w:r w:rsidRPr="008645E0">
              <w:rPr>
                <w:rFonts w:hint="eastAsia"/>
                <w:b/>
                <w:sz w:val="18"/>
              </w:rPr>
              <w:t>读写</w:t>
            </w:r>
          </w:p>
        </w:tc>
        <w:tc>
          <w:tcPr>
            <w:tcW w:w="3975" w:type="dxa"/>
            <w:shd w:val="clear" w:color="auto" w:fill="E7E6E6" w:themeFill="background2"/>
            <w:vAlign w:val="center"/>
          </w:tcPr>
          <w:p w14:paraId="42405159" w14:textId="77777777" w:rsidR="008645E0" w:rsidRPr="008645E0" w:rsidRDefault="008645E0" w:rsidP="008645E0">
            <w:pPr>
              <w:jc w:val="center"/>
              <w:rPr>
                <w:b/>
                <w:sz w:val="18"/>
              </w:rPr>
            </w:pPr>
            <w:r w:rsidRPr="008645E0">
              <w:rPr>
                <w:rFonts w:hint="eastAsia"/>
                <w:b/>
                <w:sz w:val="18"/>
              </w:rPr>
              <w:t>功能</w:t>
            </w:r>
          </w:p>
        </w:tc>
      </w:tr>
      <w:tr w:rsidR="00A34F9C" w:rsidRPr="008645E0" w14:paraId="157049F1" w14:textId="77777777" w:rsidTr="00887BE7">
        <w:trPr>
          <w:jc w:val="center"/>
        </w:trPr>
        <w:tc>
          <w:tcPr>
            <w:tcW w:w="906" w:type="dxa"/>
            <w:vAlign w:val="center"/>
          </w:tcPr>
          <w:p w14:paraId="44CA20C1" w14:textId="21455A0E" w:rsidR="00A34F9C" w:rsidRPr="008645E0" w:rsidRDefault="00A34F9C" w:rsidP="00A34F9C">
            <w:pPr>
              <w:jc w:val="center"/>
              <w:rPr>
                <w:sz w:val="18"/>
              </w:rPr>
            </w:pPr>
            <w:r w:rsidRPr="006E39B0">
              <w:rPr>
                <w:rFonts w:cs="Times New Roman"/>
                <w:sz w:val="18"/>
                <w:szCs w:val="18"/>
              </w:rPr>
              <w:t>b31-b8</w:t>
            </w:r>
          </w:p>
        </w:tc>
        <w:tc>
          <w:tcPr>
            <w:tcW w:w="1964" w:type="dxa"/>
            <w:vAlign w:val="center"/>
          </w:tcPr>
          <w:p w14:paraId="19575A57" w14:textId="1DCF4809" w:rsidR="00A34F9C" w:rsidRPr="008645E0" w:rsidRDefault="00A34F9C" w:rsidP="00A34F9C">
            <w:pPr>
              <w:jc w:val="center"/>
              <w:rPr>
                <w:sz w:val="18"/>
              </w:rPr>
            </w:pPr>
            <w:r w:rsidRPr="006E39B0">
              <w:rPr>
                <w:rFonts w:cs="Times New Roman"/>
                <w:sz w:val="18"/>
                <w:szCs w:val="18"/>
              </w:rPr>
              <w:t>RSVD_DLL_31to8</w:t>
            </w:r>
          </w:p>
        </w:tc>
        <w:tc>
          <w:tcPr>
            <w:tcW w:w="758" w:type="dxa"/>
            <w:vAlign w:val="center"/>
          </w:tcPr>
          <w:p w14:paraId="4731875C" w14:textId="52600A53" w:rsidR="00A34F9C" w:rsidRPr="008645E0" w:rsidRDefault="00A34F9C" w:rsidP="00A34F9C">
            <w:pPr>
              <w:jc w:val="center"/>
              <w:rPr>
                <w:sz w:val="18"/>
              </w:rPr>
            </w:pPr>
            <w:r>
              <w:rPr>
                <w:rFonts w:cs="Times New Roman" w:hint="eastAsia"/>
                <w:sz w:val="18"/>
                <w:szCs w:val="18"/>
              </w:rPr>
              <w:t>R</w:t>
            </w:r>
          </w:p>
        </w:tc>
        <w:tc>
          <w:tcPr>
            <w:tcW w:w="3975" w:type="dxa"/>
          </w:tcPr>
          <w:p w14:paraId="5222A066" w14:textId="3D79E9BB" w:rsidR="00A34F9C" w:rsidRPr="008645E0" w:rsidRDefault="00A34F9C" w:rsidP="00A34F9C">
            <w:pPr>
              <w:jc w:val="center"/>
              <w:rPr>
                <w:sz w:val="18"/>
              </w:rPr>
            </w:pPr>
            <w:r w:rsidRPr="006E39B0">
              <w:rPr>
                <w:rFonts w:cs="Times New Roman" w:hint="eastAsia"/>
                <w:sz w:val="18"/>
                <w:szCs w:val="18"/>
              </w:rPr>
              <w:t xml:space="preserve">DLL 31 to 8 </w:t>
            </w:r>
            <w:r w:rsidRPr="006E39B0">
              <w:rPr>
                <w:rFonts w:cs="Times New Roman" w:hint="eastAsia"/>
                <w:sz w:val="18"/>
                <w:szCs w:val="18"/>
              </w:rPr>
              <w:t>保留位，并且读为零</w:t>
            </w:r>
          </w:p>
        </w:tc>
      </w:tr>
      <w:tr w:rsidR="00A34F9C" w:rsidRPr="008645E0" w14:paraId="59A25FF4" w14:textId="77777777" w:rsidTr="00887BE7">
        <w:trPr>
          <w:jc w:val="center"/>
        </w:trPr>
        <w:tc>
          <w:tcPr>
            <w:tcW w:w="906" w:type="dxa"/>
            <w:vAlign w:val="center"/>
          </w:tcPr>
          <w:p w14:paraId="0FD150B6" w14:textId="2DAB4CC8" w:rsidR="00A34F9C" w:rsidRPr="008645E0" w:rsidRDefault="00A34F9C" w:rsidP="00A34F9C">
            <w:pPr>
              <w:jc w:val="center"/>
              <w:rPr>
                <w:sz w:val="18"/>
              </w:rPr>
            </w:pPr>
            <w:r w:rsidRPr="006E39B0">
              <w:rPr>
                <w:rFonts w:cs="Times New Roman"/>
                <w:sz w:val="18"/>
                <w:szCs w:val="18"/>
              </w:rPr>
              <w:t>b7-b0</w:t>
            </w:r>
          </w:p>
        </w:tc>
        <w:tc>
          <w:tcPr>
            <w:tcW w:w="1964" w:type="dxa"/>
            <w:vAlign w:val="center"/>
          </w:tcPr>
          <w:p w14:paraId="6C120565" w14:textId="5C1B884E" w:rsidR="00A34F9C" w:rsidRPr="008645E0" w:rsidRDefault="00A34F9C" w:rsidP="00A34F9C">
            <w:pPr>
              <w:jc w:val="center"/>
              <w:rPr>
                <w:sz w:val="18"/>
              </w:rPr>
            </w:pPr>
            <w:r w:rsidRPr="006E39B0">
              <w:rPr>
                <w:rFonts w:cs="Times New Roman"/>
                <w:sz w:val="18"/>
                <w:szCs w:val="18"/>
              </w:rPr>
              <w:t>DLL</w:t>
            </w:r>
          </w:p>
        </w:tc>
        <w:tc>
          <w:tcPr>
            <w:tcW w:w="758" w:type="dxa"/>
            <w:vAlign w:val="center"/>
          </w:tcPr>
          <w:p w14:paraId="0A65E523" w14:textId="427D58DB" w:rsidR="00A34F9C" w:rsidRPr="008645E0" w:rsidRDefault="00A34F9C" w:rsidP="00A34F9C">
            <w:pPr>
              <w:jc w:val="center"/>
              <w:rPr>
                <w:sz w:val="18"/>
              </w:rPr>
            </w:pPr>
            <w:r>
              <w:rPr>
                <w:rFonts w:cs="Times New Roman" w:hint="eastAsia"/>
                <w:sz w:val="18"/>
                <w:szCs w:val="18"/>
              </w:rPr>
              <w:t>R</w:t>
            </w:r>
          </w:p>
        </w:tc>
        <w:tc>
          <w:tcPr>
            <w:tcW w:w="3975" w:type="dxa"/>
          </w:tcPr>
          <w:p w14:paraId="0214237F" w14:textId="25C67E05" w:rsidR="00A34F9C" w:rsidRPr="008645E0" w:rsidRDefault="00A34F9C" w:rsidP="00A34F9C">
            <w:pPr>
              <w:wordWrap/>
              <w:jc w:val="center"/>
              <w:rPr>
                <w:sz w:val="18"/>
              </w:rPr>
            </w:pPr>
            <w:r w:rsidRPr="006E39B0">
              <w:rPr>
                <w:rFonts w:cs="Times New Roman" w:hint="eastAsia"/>
                <w:sz w:val="18"/>
                <w:szCs w:val="18"/>
              </w:rPr>
              <w:t>分频锁存（低）。波特率</w:t>
            </w:r>
            <w:r w:rsidRPr="006E39B0">
              <w:rPr>
                <w:rFonts w:cs="Times New Roman" w:hint="eastAsia"/>
                <w:sz w:val="18"/>
                <w:szCs w:val="18"/>
              </w:rPr>
              <w:t xml:space="preserve"> = </w:t>
            </w:r>
            <w:r w:rsidRPr="006E39B0">
              <w:rPr>
                <w:rFonts w:cs="Times New Roman" w:hint="eastAsia"/>
                <w:sz w:val="18"/>
                <w:szCs w:val="18"/>
              </w:rPr>
              <w:t>（串行时钟频率）</w:t>
            </w:r>
            <w:r w:rsidRPr="006E39B0">
              <w:rPr>
                <w:rFonts w:cs="Times New Roman" w:hint="eastAsia"/>
                <w:sz w:val="18"/>
                <w:szCs w:val="18"/>
              </w:rPr>
              <w:t xml:space="preserve"> / </w:t>
            </w:r>
            <w:r w:rsidRPr="006E39B0">
              <w:rPr>
                <w:rFonts w:cs="Times New Roman" w:hint="eastAsia"/>
                <w:sz w:val="18"/>
                <w:szCs w:val="18"/>
              </w:rPr>
              <w:t>（</w:t>
            </w:r>
            <w:r w:rsidRPr="006E39B0">
              <w:rPr>
                <w:rFonts w:cs="Times New Roman" w:hint="eastAsia"/>
                <w:sz w:val="18"/>
                <w:szCs w:val="18"/>
              </w:rPr>
              <w:t xml:space="preserve"> 16 * </w:t>
            </w:r>
            <w:r w:rsidRPr="006E39B0">
              <w:rPr>
                <w:rFonts w:cs="Times New Roman" w:hint="eastAsia"/>
                <w:sz w:val="18"/>
                <w:szCs w:val="18"/>
              </w:rPr>
              <w:t>除数）。复位值：</w:t>
            </w:r>
            <w:r w:rsidRPr="006E39B0">
              <w:rPr>
                <w:rFonts w:cs="Times New Roman" w:hint="eastAsia"/>
                <w:sz w:val="18"/>
                <w:szCs w:val="18"/>
              </w:rPr>
              <w:t>0</w:t>
            </w:r>
          </w:p>
        </w:tc>
      </w:tr>
    </w:tbl>
    <w:p w14:paraId="199C6E02" w14:textId="17D1BBCC" w:rsidR="009C6706" w:rsidRPr="008645E0" w:rsidRDefault="008645E0" w:rsidP="008645E0">
      <w:pPr>
        <w:ind w:firstLineChars="200" w:firstLine="420"/>
      </w:pPr>
      <w:r>
        <w:rPr>
          <w:rFonts w:hint="eastAsia"/>
        </w:rPr>
        <w:t>（</w:t>
      </w:r>
      <w:r>
        <w:rPr>
          <w:rFonts w:hint="eastAsia"/>
        </w:rPr>
        <w:t>3</w:t>
      </w:r>
      <w:r>
        <w:rPr>
          <w:rFonts w:hint="eastAsia"/>
        </w:rPr>
        <w:t>）</w:t>
      </w:r>
      <w:r w:rsidR="009C6706" w:rsidRPr="008645E0">
        <w:t>THR</w:t>
      </w:r>
      <w:r w:rsidR="009C6706" w:rsidRPr="008645E0">
        <w:rPr>
          <w:rFonts w:hint="eastAsia"/>
        </w:rPr>
        <w:t>：</w:t>
      </w:r>
    </w:p>
    <w:p w14:paraId="2135003F" w14:textId="40F0350B" w:rsidR="009C6706" w:rsidRDefault="009C6706" w:rsidP="008645E0">
      <w:pPr>
        <w:ind w:firstLineChars="200" w:firstLine="420"/>
      </w:pPr>
      <w:r w:rsidRPr="005E0956">
        <w:t>THR</w:t>
      </w:r>
      <w:r w:rsidRPr="005E0956">
        <w:rPr>
          <w:rFonts w:hint="eastAsia"/>
        </w:rPr>
        <w:t>为发送保持寄存器，它的偏移地址为</w:t>
      </w:r>
      <w:r w:rsidRPr="005E0956">
        <w:t>0x</w:t>
      </w:r>
      <w:r w:rsidRPr="005E0956">
        <w:rPr>
          <w:rFonts w:hint="eastAsia"/>
        </w:rPr>
        <w:t>0</w:t>
      </w:r>
      <w:r w:rsidRPr="005E0956">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645E0" w:rsidRPr="008645E0" w14:paraId="0AEE1A2E" w14:textId="77777777" w:rsidTr="00831278">
        <w:trPr>
          <w:jc w:val="center"/>
        </w:trPr>
        <w:tc>
          <w:tcPr>
            <w:tcW w:w="906" w:type="dxa"/>
            <w:shd w:val="clear" w:color="auto" w:fill="E7E6E6" w:themeFill="background2"/>
            <w:vAlign w:val="center"/>
          </w:tcPr>
          <w:p w14:paraId="3B3D85B8" w14:textId="77777777" w:rsidR="008645E0" w:rsidRPr="008645E0" w:rsidRDefault="008645E0" w:rsidP="00E840BF">
            <w:pPr>
              <w:jc w:val="center"/>
              <w:rPr>
                <w:b/>
                <w:sz w:val="18"/>
              </w:rPr>
            </w:pPr>
            <w:r w:rsidRPr="008645E0">
              <w:rPr>
                <w:rFonts w:hint="eastAsia"/>
                <w:b/>
                <w:sz w:val="18"/>
              </w:rPr>
              <w:t>位</w:t>
            </w:r>
          </w:p>
        </w:tc>
        <w:tc>
          <w:tcPr>
            <w:tcW w:w="1964" w:type="dxa"/>
            <w:shd w:val="clear" w:color="auto" w:fill="E7E6E6" w:themeFill="background2"/>
            <w:vAlign w:val="center"/>
          </w:tcPr>
          <w:p w14:paraId="423FA6D4" w14:textId="77777777" w:rsidR="008645E0" w:rsidRPr="008645E0" w:rsidRDefault="008645E0" w:rsidP="00E840BF">
            <w:pPr>
              <w:jc w:val="center"/>
              <w:rPr>
                <w:b/>
                <w:sz w:val="18"/>
              </w:rPr>
            </w:pPr>
            <w:r w:rsidRPr="008645E0">
              <w:rPr>
                <w:rFonts w:hint="eastAsia"/>
                <w:b/>
                <w:sz w:val="18"/>
              </w:rPr>
              <w:t>位名</w:t>
            </w:r>
          </w:p>
        </w:tc>
        <w:tc>
          <w:tcPr>
            <w:tcW w:w="758" w:type="dxa"/>
            <w:shd w:val="clear" w:color="auto" w:fill="E7E6E6" w:themeFill="background2"/>
            <w:vAlign w:val="center"/>
          </w:tcPr>
          <w:p w14:paraId="1EEFFBB1" w14:textId="77777777" w:rsidR="008645E0" w:rsidRPr="008645E0" w:rsidRDefault="008645E0" w:rsidP="00E840BF">
            <w:pPr>
              <w:jc w:val="center"/>
              <w:rPr>
                <w:b/>
                <w:sz w:val="18"/>
              </w:rPr>
            </w:pPr>
            <w:r w:rsidRPr="008645E0">
              <w:rPr>
                <w:rFonts w:hint="eastAsia"/>
                <w:b/>
                <w:sz w:val="18"/>
              </w:rPr>
              <w:t>读写</w:t>
            </w:r>
          </w:p>
        </w:tc>
        <w:tc>
          <w:tcPr>
            <w:tcW w:w="3975" w:type="dxa"/>
            <w:shd w:val="clear" w:color="auto" w:fill="E7E6E6" w:themeFill="background2"/>
            <w:vAlign w:val="center"/>
          </w:tcPr>
          <w:p w14:paraId="7797859F" w14:textId="77777777" w:rsidR="008645E0" w:rsidRPr="008645E0" w:rsidRDefault="008645E0" w:rsidP="00E840BF">
            <w:pPr>
              <w:jc w:val="center"/>
              <w:rPr>
                <w:b/>
                <w:sz w:val="18"/>
              </w:rPr>
            </w:pPr>
            <w:r w:rsidRPr="008645E0">
              <w:rPr>
                <w:rFonts w:hint="eastAsia"/>
                <w:b/>
                <w:sz w:val="18"/>
              </w:rPr>
              <w:t>功能</w:t>
            </w:r>
          </w:p>
        </w:tc>
      </w:tr>
      <w:tr w:rsidR="00A34F9C" w:rsidRPr="008645E0" w14:paraId="5F839A4B" w14:textId="77777777" w:rsidTr="00831278">
        <w:trPr>
          <w:jc w:val="center"/>
        </w:trPr>
        <w:tc>
          <w:tcPr>
            <w:tcW w:w="906" w:type="dxa"/>
            <w:vAlign w:val="center"/>
          </w:tcPr>
          <w:p w14:paraId="6B6EFC19" w14:textId="77777777" w:rsidR="00A34F9C" w:rsidRPr="008645E0" w:rsidRDefault="00A34F9C" w:rsidP="00A34F9C">
            <w:pPr>
              <w:jc w:val="center"/>
              <w:rPr>
                <w:sz w:val="18"/>
              </w:rPr>
            </w:pPr>
            <w:r w:rsidRPr="006E39B0">
              <w:rPr>
                <w:rFonts w:cs="Times New Roman"/>
                <w:sz w:val="18"/>
                <w:szCs w:val="18"/>
              </w:rPr>
              <w:t>b31-b8</w:t>
            </w:r>
          </w:p>
        </w:tc>
        <w:tc>
          <w:tcPr>
            <w:tcW w:w="1964" w:type="dxa"/>
          </w:tcPr>
          <w:p w14:paraId="1BCA3D6D" w14:textId="07F99012" w:rsidR="00A34F9C" w:rsidRPr="008645E0" w:rsidRDefault="00A34F9C" w:rsidP="00A34F9C">
            <w:pPr>
              <w:jc w:val="center"/>
              <w:rPr>
                <w:sz w:val="18"/>
              </w:rPr>
            </w:pPr>
            <w:r w:rsidRPr="00CA6422">
              <w:rPr>
                <w:rFonts w:cs="Times New Roman"/>
                <w:sz w:val="18"/>
                <w:szCs w:val="18"/>
              </w:rPr>
              <w:t>RSVD_THR_31to8</w:t>
            </w:r>
          </w:p>
        </w:tc>
        <w:tc>
          <w:tcPr>
            <w:tcW w:w="758" w:type="dxa"/>
            <w:vAlign w:val="center"/>
          </w:tcPr>
          <w:p w14:paraId="38A33944" w14:textId="77777777" w:rsidR="00A34F9C" w:rsidRPr="008645E0" w:rsidRDefault="00A34F9C" w:rsidP="00A34F9C">
            <w:pPr>
              <w:jc w:val="center"/>
              <w:rPr>
                <w:sz w:val="18"/>
              </w:rPr>
            </w:pPr>
            <w:r>
              <w:rPr>
                <w:rFonts w:cs="Times New Roman" w:hint="eastAsia"/>
                <w:sz w:val="18"/>
                <w:szCs w:val="18"/>
              </w:rPr>
              <w:t>R</w:t>
            </w:r>
          </w:p>
        </w:tc>
        <w:tc>
          <w:tcPr>
            <w:tcW w:w="3975" w:type="dxa"/>
          </w:tcPr>
          <w:p w14:paraId="68D8C828" w14:textId="14AEC0E6" w:rsidR="00A34F9C" w:rsidRPr="008645E0" w:rsidRDefault="00A34F9C" w:rsidP="00A34F9C">
            <w:pPr>
              <w:jc w:val="center"/>
              <w:rPr>
                <w:sz w:val="18"/>
              </w:rPr>
            </w:pPr>
            <w:r w:rsidRPr="00CA6422">
              <w:rPr>
                <w:rFonts w:cs="Times New Roman" w:hint="eastAsia"/>
                <w:sz w:val="18"/>
                <w:szCs w:val="18"/>
              </w:rPr>
              <w:t xml:space="preserve">THR 31 to 8 </w:t>
            </w:r>
            <w:r w:rsidRPr="00CA6422">
              <w:rPr>
                <w:rFonts w:cs="Times New Roman" w:hint="eastAsia"/>
                <w:sz w:val="18"/>
                <w:szCs w:val="18"/>
              </w:rPr>
              <w:t>保留位，并且读为零</w:t>
            </w:r>
          </w:p>
        </w:tc>
      </w:tr>
      <w:tr w:rsidR="00A34F9C" w:rsidRPr="008645E0" w14:paraId="1627FE96" w14:textId="77777777" w:rsidTr="00831278">
        <w:trPr>
          <w:jc w:val="center"/>
        </w:trPr>
        <w:tc>
          <w:tcPr>
            <w:tcW w:w="906" w:type="dxa"/>
            <w:vAlign w:val="center"/>
          </w:tcPr>
          <w:p w14:paraId="56C32170" w14:textId="77777777" w:rsidR="00A34F9C" w:rsidRPr="008645E0" w:rsidRDefault="00A34F9C" w:rsidP="00A34F9C">
            <w:pPr>
              <w:jc w:val="center"/>
              <w:rPr>
                <w:sz w:val="18"/>
              </w:rPr>
            </w:pPr>
            <w:r w:rsidRPr="006E39B0">
              <w:rPr>
                <w:rFonts w:cs="Times New Roman"/>
                <w:sz w:val="18"/>
                <w:szCs w:val="18"/>
              </w:rPr>
              <w:t>b7-b0</w:t>
            </w:r>
          </w:p>
        </w:tc>
        <w:tc>
          <w:tcPr>
            <w:tcW w:w="1964" w:type="dxa"/>
          </w:tcPr>
          <w:p w14:paraId="16E698A3" w14:textId="2BFCFE43" w:rsidR="00A34F9C" w:rsidRPr="008645E0" w:rsidRDefault="00A34F9C" w:rsidP="00A34F9C">
            <w:pPr>
              <w:jc w:val="center"/>
              <w:rPr>
                <w:sz w:val="18"/>
              </w:rPr>
            </w:pPr>
            <w:r w:rsidRPr="00CA6422">
              <w:rPr>
                <w:rFonts w:cs="Times New Roman"/>
                <w:sz w:val="18"/>
                <w:szCs w:val="18"/>
              </w:rPr>
              <w:t>THR</w:t>
            </w:r>
          </w:p>
        </w:tc>
        <w:tc>
          <w:tcPr>
            <w:tcW w:w="758" w:type="dxa"/>
            <w:vAlign w:val="center"/>
          </w:tcPr>
          <w:p w14:paraId="277A5B9D" w14:textId="77777777" w:rsidR="00A34F9C" w:rsidRPr="008645E0" w:rsidRDefault="00A34F9C" w:rsidP="00A34F9C">
            <w:pPr>
              <w:jc w:val="center"/>
              <w:rPr>
                <w:sz w:val="18"/>
              </w:rPr>
            </w:pPr>
            <w:r>
              <w:rPr>
                <w:rFonts w:cs="Times New Roman" w:hint="eastAsia"/>
                <w:sz w:val="18"/>
                <w:szCs w:val="18"/>
              </w:rPr>
              <w:t>R</w:t>
            </w:r>
          </w:p>
        </w:tc>
        <w:tc>
          <w:tcPr>
            <w:tcW w:w="3975" w:type="dxa"/>
          </w:tcPr>
          <w:p w14:paraId="1C196AEE" w14:textId="7EC649B6" w:rsidR="00A34F9C" w:rsidRPr="008645E0" w:rsidRDefault="00A34F9C" w:rsidP="00A34F9C">
            <w:pPr>
              <w:jc w:val="center"/>
              <w:rPr>
                <w:sz w:val="18"/>
              </w:rPr>
            </w:pPr>
            <w:r w:rsidRPr="00CA6422">
              <w:rPr>
                <w:rFonts w:cs="Times New Roman" w:hint="eastAsia"/>
                <w:sz w:val="18"/>
                <w:szCs w:val="18"/>
              </w:rPr>
              <w:t>发送保持寄存器。复位值：</w:t>
            </w:r>
            <w:r w:rsidRPr="00CA6422">
              <w:rPr>
                <w:rFonts w:cs="Times New Roman" w:hint="eastAsia"/>
                <w:sz w:val="18"/>
                <w:szCs w:val="18"/>
              </w:rPr>
              <w:t>0</w:t>
            </w:r>
          </w:p>
        </w:tc>
      </w:tr>
    </w:tbl>
    <w:p w14:paraId="74324AC2" w14:textId="6E7F5A50" w:rsidR="009C6706" w:rsidRPr="008645E0" w:rsidRDefault="008645E0" w:rsidP="008645E0">
      <w:pPr>
        <w:ind w:firstLineChars="200" w:firstLine="420"/>
      </w:pPr>
      <w:r>
        <w:rPr>
          <w:rFonts w:hint="eastAsia"/>
        </w:rPr>
        <w:t>（</w:t>
      </w:r>
      <w:r>
        <w:rPr>
          <w:rFonts w:hint="eastAsia"/>
        </w:rPr>
        <w:t>4</w:t>
      </w:r>
      <w:r>
        <w:rPr>
          <w:rFonts w:hint="eastAsia"/>
        </w:rPr>
        <w:t>）</w:t>
      </w:r>
      <w:r w:rsidR="009C6706" w:rsidRPr="008645E0">
        <w:t>DLH</w:t>
      </w:r>
      <w:r w:rsidR="009C6706" w:rsidRPr="008645E0">
        <w:rPr>
          <w:rFonts w:hint="eastAsia"/>
        </w:rPr>
        <w:t>：</w:t>
      </w:r>
    </w:p>
    <w:p w14:paraId="486AE9BD" w14:textId="5DB439E2" w:rsidR="009C6706" w:rsidRDefault="009C6706" w:rsidP="008645E0">
      <w:pPr>
        <w:ind w:firstLineChars="200" w:firstLine="420"/>
      </w:pPr>
      <w:r w:rsidRPr="009069DC">
        <w:t>DLH</w:t>
      </w:r>
      <w:r w:rsidRPr="009069DC">
        <w:rPr>
          <w:rFonts w:hint="eastAsia"/>
        </w:rPr>
        <w:t>为除数锁存（高）寄存器，它的偏移地址为</w:t>
      </w:r>
      <w:r w:rsidRPr="009069DC">
        <w:t>0x</w:t>
      </w:r>
      <w:r w:rsidR="00BC30A1">
        <w:t>4</w:t>
      </w:r>
      <w:r w:rsidRPr="009069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645E0" w:rsidRPr="008645E0" w14:paraId="4A0E5370" w14:textId="77777777" w:rsidTr="00831278">
        <w:trPr>
          <w:jc w:val="center"/>
        </w:trPr>
        <w:tc>
          <w:tcPr>
            <w:tcW w:w="906" w:type="dxa"/>
            <w:shd w:val="clear" w:color="auto" w:fill="E7E6E6" w:themeFill="background2"/>
            <w:vAlign w:val="center"/>
          </w:tcPr>
          <w:p w14:paraId="7F84C60D" w14:textId="77777777" w:rsidR="008645E0" w:rsidRPr="008645E0" w:rsidRDefault="008645E0" w:rsidP="008645E0">
            <w:pPr>
              <w:jc w:val="center"/>
              <w:rPr>
                <w:b/>
                <w:sz w:val="18"/>
              </w:rPr>
            </w:pPr>
            <w:r w:rsidRPr="008645E0">
              <w:rPr>
                <w:rFonts w:hint="eastAsia"/>
                <w:b/>
                <w:sz w:val="18"/>
              </w:rPr>
              <w:t>位</w:t>
            </w:r>
          </w:p>
        </w:tc>
        <w:tc>
          <w:tcPr>
            <w:tcW w:w="1964" w:type="dxa"/>
            <w:shd w:val="clear" w:color="auto" w:fill="E7E6E6" w:themeFill="background2"/>
            <w:vAlign w:val="center"/>
          </w:tcPr>
          <w:p w14:paraId="23AEDA56" w14:textId="77777777" w:rsidR="008645E0" w:rsidRPr="008645E0" w:rsidRDefault="008645E0" w:rsidP="008645E0">
            <w:pPr>
              <w:jc w:val="center"/>
              <w:rPr>
                <w:b/>
                <w:sz w:val="18"/>
              </w:rPr>
            </w:pPr>
            <w:r w:rsidRPr="008645E0">
              <w:rPr>
                <w:rFonts w:hint="eastAsia"/>
                <w:b/>
                <w:sz w:val="18"/>
              </w:rPr>
              <w:t>位名</w:t>
            </w:r>
          </w:p>
        </w:tc>
        <w:tc>
          <w:tcPr>
            <w:tcW w:w="758" w:type="dxa"/>
            <w:shd w:val="clear" w:color="auto" w:fill="E7E6E6" w:themeFill="background2"/>
            <w:vAlign w:val="center"/>
          </w:tcPr>
          <w:p w14:paraId="05FACCC5" w14:textId="77777777" w:rsidR="008645E0" w:rsidRPr="008645E0" w:rsidRDefault="008645E0" w:rsidP="008645E0">
            <w:pPr>
              <w:jc w:val="center"/>
              <w:rPr>
                <w:b/>
                <w:sz w:val="18"/>
              </w:rPr>
            </w:pPr>
            <w:r w:rsidRPr="008645E0">
              <w:rPr>
                <w:rFonts w:hint="eastAsia"/>
                <w:b/>
                <w:sz w:val="18"/>
              </w:rPr>
              <w:t>读写</w:t>
            </w:r>
          </w:p>
        </w:tc>
        <w:tc>
          <w:tcPr>
            <w:tcW w:w="3975" w:type="dxa"/>
            <w:shd w:val="clear" w:color="auto" w:fill="E7E6E6" w:themeFill="background2"/>
            <w:vAlign w:val="center"/>
          </w:tcPr>
          <w:p w14:paraId="018E4589" w14:textId="77777777" w:rsidR="008645E0" w:rsidRPr="008645E0" w:rsidRDefault="008645E0" w:rsidP="008645E0">
            <w:pPr>
              <w:jc w:val="center"/>
              <w:rPr>
                <w:b/>
                <w:sz w:val="18"/>
              </w:rPr>
            </w:pPr>
            <w:r w:rsidRPr="008645E0">
              <w:rPr>
                <w:rFonts w:hint="eastAsia"/>
                <w:b/>
                <w:sz w:val="18"/>
              </w:rPr>
              <w:t>功能</w:t>
            </w:r>
          </w:p>
        </w:tc>
      </w:tr>
      <w:tr w:rsidR="00A34F9C" w:rsidRPr="008645E0" w14:paraId="5D5DEC72" w14:textId="77777777" w:rsidTr="00887BE7">
        <w:trPr>
          <w:jc w:val="center"/>
        </w:trPr>
        <w:tc>
          <w:tcPr>
            <w:tcW w:w="906" w:type="dxa"/>
            <w:vAlign w:val="center"/>
          </w:tcPr>
          <w:p w14:paraId="22A3D226" w14:textId="77777777" w:rsidR="00A34F9C" w:rsidRPr="008645E0" w:rsidRDefault="00A34F9C" w:rsidP="00A34F9C">
            <w:pPr>
              <w:jc w:val="center"/>
              <w:rPr>
                <w:sz w:val="18"/>
              </w:rPr>
            </w:pPr>
            <w:r w:rsidRPr="006E39B0">
              <w:rPr>
                <w:rFonts w:cs="Times New Roman"/>
                <w:sz w:val="18"/>
                <w:szCs w:val="18"/>
              </w:rPr>
              <w:t>b31-b8</w:t>
            </w:r>
          </w:p>
        </w:tc>
        <w:tc>
          <w:tcPr>
            <w:tcW w:w="1964" w:type="dxa"/>
            <w:vAlign w:val="center"/>
          </w:tcPr>
          <w:p w14:paraId="01C1AE4F" w14:textId="47FA17E3" w:rsidR="00A34F9C" w:rsidRPr="008645E0" w:rsidRDefault="00A34F9C" w:rsidP="00A34F9C">
            <w:pPr>
              <w:jc w:val="center"/>
              <w:rPr>
                <w:sz w:val="18"/>
              </w:rPr>
            </w:pPr>
            <w:r w:rsidRPr="000B0E18">
              <w:rPr>
                <w:rFonts w:cs="Times New Roman"/>
                <w:sz w:val="18"/>
                <w:szCs w:val="18"/>
              </w:rPr>
              <w:t>RSVD_DLH</w:t>
            </w:r>
          </w:p>
        </w:tc>
        <w:tc>
          <w:tcPr>
            <w:tcW w:w="758" w:type="dxa"/>
            <w:vAlign w:val="center"/>
          </w:tcPr>
          <w:p w14:paraId="7E48D081" w14:textId="77777777" w:rsidR="00A34F9C" w:rsidRPr="008645E0" w:rsidRDefault="00A34F9C" w:rsidP="00A34F9C">
            <w:pPr>
              <w:jc w:val="center"/>
              <w:rPr>
                <w:sz w:val="18"/>
              </w:rPr>
            </w:pPr>
            <w:r>
              <w:rPr>
                <w:rFonts w:cs="Times New Roman" w:hint="eastAsia"/>
                <w:sz w:val="18"/>
                <w:szCs w:val="18"/>
              </w:rPr>
              <w:t>R</w:t>
            </w:r>
          </w:p>
        </w:tc>
        <w:tc>
          <w:tcPr>
            <w:tcW w:w="3975" w:type="dxa"/>
          </w:tcPr>
          <w:p w14:paraId="4A73F3D4" w14:textId="1B396DB4" w:rsidR="00A34F9C" w:rsidRPr="008645E0" w:rsidRDefault="00A34F9C" w:rsidP="00A34F9C">
            <w:pPr>
              <w:jc w:val="center"/>
              <w:rPr>
                <w:sz w:val="18"/>
              </w:rPr>
            </w:pPr>
            <w:r w:rsidRPr="000B0E18">
              <w:rPr>
                <w:rFonts w:cs="Times New Roman" w:hint="eastAsia"/>
                <w:sz w:val="18"/>
                <w:szCs w:val="18"/>
              </w:rPr>
              <w:t xml:space="preserve">DLR 31 to 8 </w:t>
            </w:r>
            <w:r w:rsidRPr="000B0E18">
              <w:rPr>
                <w:rFonts w:cs="Times New Roman" w:hint="eastAsia"/>
                <w:sz w:val="18"/>
                <w:szCs w:val="18"/>
              </w:rPr>
              <w:t>保留位，并且读为零</w:t>
            </w:r>
          </w:p>
        </w:tc>
      </w:tr>
      <w:tr w:rsidR="00A34F9C" w:rsidRPr="008645E0" w14:paraId="695DFE68" w14:textId="77777777" w:rsidTr="00887BE7">
        <w:trPr>
          <w:jc w:val="center"/>
        </w:trPr>
        <w:tc>
          <w:tcPr>
            <w:tcW w:w="906" w:type="dxa"/>
            <w:vAlign w:val="center"/>
          </w:tcPr>
          <w:p w14:paraId="7744C8D9" w14:textId="77777777" w:rsidR="00A34F9C" w:rsidRPr="008645E0" w:rsidRDefault="00A34F9C" w:rsidP="00A34F9C">
            <w:pPr>
              <w:jc w:val="center"/>
              <w:rPr>
                <w:sz w:val="18"/>
              </w:rPr>
            </w:pPr>
            <w:r w:rsidRPr="006E39B0">
              <w:rPr>
                <w:rFonts w:cs="Times New Roman"/>
                <w:sz w:val="18"/>
                <w:szCs w:val="18"/>
              </w:rPr>
              <w:t>b7-b0</w:t>
            </w:r>
          </w:p>
        </w:tc>
        <w:tc>
          <w:tcPr>
            <w:tcW w:w="1964" w:type="dxa"/>
            <w:vAlign w:val="center"/>
          </w:tcPr>
          <w:p w14:paraId="24DA1B34" w14:textId="423316EF" w:rsidR="00A34F9C" w:rsidRPr="008645E0" w:rsidRDefault="00A34F9C" w:rsidP="00A34F9C">
            <w:pPr>
              <w:jc w:val="center"/>
              <w:rPr>
                <w:sz w:val="18"/>
              </w:rPr>
            </w:pPr>
            <w:r w:rsidRPr="000B0E18">
              <w:rPr>
                <w:rFonts w:cs="Times New Roman"/>
                <w:sz w:val="18"/>
                <w:szCs w:val="18"/>
              </w:rPr>
              <w:t>DLH</w:t>
            </w:r>
          </w:p>
        </w:tc>
        <w:tc>
          <w:tcPr>
            <w:tcW w:w="758" w:type="dxa"/>
            <w:vAlign w:val="center"/>
          </w:tcPr>
          <w:p w14:paraId="5E5262CB" w14:textId="77777777" w:rsidR="00A34F9C" w:rsidRPr="008645E0" w:rsidRDefault="00A34F9C" w:rsidP="00A34F9C">
            <w:pPr>
              <w:jc w:val="center"/>
              <w:rPr>
                <w:sz w:val="18"/>
              </w:rPr>
            </w:pPr>
            <w:r>
              <w:rPr>
                <w:rFonts w:cs="Times New Roman" w:hint="eastAsia"/>
                <w:sz w:val="18"/>
                <w:szCs w:val="18"/>
              </w:rPr>
              <w:t>R</w:t>
            </w:r>
          </w:p>
        </w:tc>
        <w:tc>
          <w:tcPr>
            <w:tcW w:w="3975" w:type="dxa"/>
          </w:tcPr>
          <w:p w14:paraId="19A4FBD6" w14:textId="760537ED" w:rsidR="00A34F9C" w:rsidRPr="008645E0" w:rsidRDefault="00A34F9C" w:rsidP="00A34F9C">
            <w:pPr>
              <w:jc w:val="center"/>
              <w:rPr>
                <w:sz w:val="18"/>
              </w:rPr>
            </w:pPr>
            <w:r w:rsidRPr="000B0E18">
              <w:rPr>
                <w:rFonts w:cs="Times New Roman" w:hint="eastAsia"/>
                <w:sz w:val="18"/>
                <w:szCs w:val="18"/>
              </w:rPr>
              <w:t xml:space="preserve">16 </w:t>
            </w:r>
            <w:r w:rsidRPr="000B0E18">
              <w:rPr>
                <w:rFonts w:cs="Times New Roman" w:hint="eastAsia"/>
                <w:sz w:val="18"/>
                <w:szCs w:val="18"/>
              </w:rPr>
              <w:t>位读</w:t>
            </w:r>
            <w:r w:rsidRPr="000B0E18">
              <w:rPr>
                <w:rFonts w:cs="Times New Roman" w:hint="eastAsia"/>
                <w:sz w:val="18"/>
                <w:szCs w:val="18"/>
              </w:rPr>
              <w:t xml:space="preserve"> / </w:t>
            </w:r>
            <w:r w:rsidRPr="000B0E18">
              <w:rPr>
                <w:rFonts w:cs="Times New Roman" w:hint="eastAsia"/>
                <w:sz w:val="18"/>
                <w:szCs w:val="18"/>
              </w:rPr>
              <w:t>写，</w:t>
            </w:r>
            <w:r w:rsidRPr="000B0E18">
              <w:rPr>
                <w:rFonts w:cs="Times New Roman" w:hint="eastAsia"/>
                <w:sz w:val="18"/>
                <w:szCs w:val="18"/>
              </w:rPr>
              <w:t xml:space="preserve"> Divisor Latch </w:t>
            </w:r>
            <w:r w:rsidRPr="000B0E18">
              <w:rPr>
                <w:rFonts w:cs="Times New Roman" w:hint="eastAsia"/>
                <w:sz w:val="18"/>
                <w:szCs w:val="18"/>
              </w:rPr>
              <w:t>寄存器的高</w:t>
            </w:r>
            <w:r w:rsidRPr="000B0E18">
              <w:rPr>
                <w:rFonts w:cs="Times New Roman" w:hint="eastAsia"/>
                <w:sz w:val="18"/>
                <w:szCs w:val="18"/>
              </w:rPr>
              <w:t xml:space="preserve"> 8 </w:t>
            </w:r>
            <w:r w:rsidRPr="000B0E18">
              <w:rPr>
                <w:rFonts w:cs="Times New Roman" w:hint="eastAsia"/>
                <w:sz w:val="18"/>
                <w:szCs w:val="18"/>
              </w:rPr>
              <w:t>位包含</w:t>
            </w:r>
            <w:r w:rsidRPr="000B0E18">
              <w:rPr>
                <w:rFonts w:cs="Times New Roman" w:hint="eastAsia"/>
                <w:sz w:val="18"/>
                <w:szCs w:val="18"/>
              </w:rPr>
              <w:t xml:space="preserve"> UART </w:t>
            </w:r>
            <w:r w:rsidRPr="000B0E18">
              <w:rPr>
                <w:rFonts w:cs="Times New Roman" w:hint="eastAsia"/>
                <w:sz w:val="18"/>
                <w:szCs w:val="18"/>
              </w:rPr>
              <w:t>的波特率除数。输出波特率等于串行时钟（如果是，则为</w:t>
            </w:r>
            <w:r w:rsidRPr="000B0E18">
              <w:rPr>
                <w:rFonts w:cs="Times New Roman" w:hint="eastAsia"/>
                <w:sz w:val="18"/>
                <w:szCs w:val="18"/>
              </w:rPr>
              <w:t xml:space="preserve"> pclk </w:t>
            </w:r>
            <w:r w:rsidRPr="000B0E18">
              <w:rPr>
                <w:rFonts w:cs="Times New Roman" w:hint="eastAsia"/>
                <w:sz w:val="18"/>
                <w:szCs w:val="18"/>
              </w:rPr>
              <w:t>）设计</w:t>
            </w:r>
          </w:p>
        </w:tc>
      </w:tr>
    </w:tbl>
    <w:p w14:paraId="7636FB0B" w14:textId="46669041" w:rsidR="009C6706" w:rsidRPr="008645E0" w:rsidRDefault="008645E0" w:rsidP="008645E0">
      <w:pPr>
        <w:ind w:firstLineChars="200" w:firstLine="420"/>
      </w:pPr>
      <w:r>
        <w:rPr>
          <w:rFonts w:hint="eastAsia"/>
        </w:rPr>
        <w:t>（</w:t>
      </w:r>
      <w:r>
        <w:rPr>
          <w:rFonts w:hint="eastAsia"/>
        </w:rPr>
        <w:t>5</w:t>
      </w:r>
      <w:r>
        <w:rPr>
          <w:rFonts w:hint="eastAsia"/>
        </w:rPr>
        <w:t>）</w:t>
      </w:r>
      <w:r w:rsidR="009C6706" w:rsidRPr="008645E0">
        <w:t>IER</w:t>
      </w:r>
      <w:r w:rsidR="009C6706" w:rsidRPr="008645E0">
        <w:rPr>
          <w:rFonts w:hint="eastAsia"/>
        </w:rPr>
        <w:t>：</w:t>
      </w:r>
    </w:p>
    <w:p w14:paraId="3649B9ED" w14:textId="67B8E487" w:rsidR="009C6706" w:rsidRDefault="009C6706" w:rsidP="008645E0">
      <w:pPr>
        <w:ind w:firstLineChars="200" w:firstLine="420"/>
      </w:pPr>
      <w:r w:rsidRPr="00E80608">
        <w:t>IER</w:t>
      </w:r>
      <w:r w:rsidRPr="00E80608">
        <w:rPr>
          <w:rFonts w:hint="eastAsia"/>
        </w:rPr>
        <w:t>为中断使能寄存器，它的偏移地址为</w:t>
      </w:r>
      <w:r w:rsidRPr="00E80608">
        <w:t>0x4</w:t>
      </w:r>
      <w:r w:rsidRPr="00E80608">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645E0" w:rsidRPr="008645E0" w14:paraId="3897BEE6" w14:textId="77777777" w:rsidTr="00831278">
        <w:trPr>
          <w:jc w:val="center"/>
        </w:trPr>
        <w:tc>
          <w:tcPr>
            <w:tcW w:w="906" w:type="dxa"/>
            <w:shd w:val="clear" w:color="auto" w:fill="E7E6E6" w:themeFill="background2"/>
            <w:vAlign w:val="center"/>
          </w:tcPr>
          <w:p w14:paraId="7DFBBA50" w14:textId="77777777" w:rsidR="008645E0" w:rsidRPr="008645E0" w:rsidRDefault="008645E0" w:rsidP="008645E0">
            <w:pPr>
              <w:jc w:val="center"/>
              <w:rPr>
                <w:b/>
                <w:sz w:val="18"/>
              </w:rPr>
            </w:pPr>
            <w:r w:rsidRPr="008645E0">
              <w:rPr>
                <w:rFonts w:hint="eastAsia"/>
                <w:b/>
                <w:sz w:val="18"/>
              </w:rPr>
              <w:t>位</w:t>
            </w:r>
          </w:p>
        </w:tc>
        <w:tc>
          <w:tcPr>
            <w:tcW w:w="1964" w:type="dxa"/>
            <w:shd w:val="clear" w:color="auto" w:fill="E7E6E6" w:themeFill="background2"/>
            <w:vAlign w:val="center"/>
          </w:tcPr>
          <w:p w14:paraId="3D277EB5" w14:textId="77777777" w:rsidR="008645E0" w:rsidRPr="008645E0" w:rsidRDefault="008645E0" w:rsidP="008645E0">
            <w:pPr>
              <w:jc w:val="center"/>
              <w:rPr>
                <w:b/>
                <w:sz w:val="18"/>
              </w:rPr>
            </w:pPr>
            <w:r w:rsidRPr="008645E0">
              <w:rPr>
                <w:rFonts w:hint="eastAsia"/>
                <w:b/>
                <w:sz w:val="18"/>
              </w:rPr>
              <w:t>位名</w:t>
            </w:r>
          </w:p>
        </w:tc>
        <w:tc>
          <w:tcPr>
            <w:tcW w:w="758" w:type="dxa"/>
            <w:shd w:val="clear" w:color="auto" w:fill="E7E6E6" w:themeFill="background2"/>
            <w:vAlign w:val="center"/>
          </w:tcPr>
          <w:p w14:paraId="2F34B21B" w14:textId="77777777" w:rsidR="008645E0" w:rsidRPr="008645E0" w:rsidRDefault="008645E0" w:rsidP="008645E0">
            <w:pPr>
              <w:jc w:val="center"/>
              <w:rPr>
                <w:b/>
                <w:sz w:val="18"/>
              </w:rPr>
            </w:pPr>
            <w:r w:rsidRPr="008645E0">
              <w:rPr>
                <w:rFonts w:hint="eastAsia"/>
                <w:b/>
                <w:sz w:val="18"/>
              </w:rPr>
              <w:t>读写</w:t>
            </w:r>
          </w:p>
        </w:tc>
        <w:tc>
          <w:tcPr>
            <w:tcW w:w="3975" w:type="dxa"/>
            <w:shd w:val="clear" w:color="auto" w:fill="E7E6E6" w:themeFill="background2"/>
            <w:vAlign w:val="center"/>
          </w:tcPr>
          <w:p w14:paraId="13A1932C" w14:textId="77777777" w:rsidR="008645E0" w:rsidRPr="008645E0" w:rsidRDefault="008645E0" w:rsidP="008645E0">
            <w:pPr>
              <w:jc w:val="center"/>
              <w:rPr>
                <w:b/>
                <w:sz w:val="18"/>
              </w:rPr>
            </w:pPr>
            <w:r w:rsidRPr="008645E0">
              <w:rPr>
                <w:rFonts w:hint="eastAsia"/>
                <w:b/>
                <w:sz w:val="18"/>
              </w:rPr>
              <w:t>功能</w:t>
            </w:r>
          </w:p>
        </w:tc>
      </w:tr>
      <w:tr w:rsidR="00A34F9C" w:rsidRPr="008645E0" w14:paraId="5D5E36B7" w14:textId="77777777" w:rsidTr="00887BE7">
        <w:trPr>
          <w:jc w:val="center"/>
        </w:trPr>
        <w:tc>
          <w:tcPr>
            <w:tcW w:w="906" w:type="dxa"/>
            <w:vAlign w:val="center"/>
          </w:tcPr>
          <w:p w14:paraId="30835512" w14:textId="7FFEE316" w:rsidR="00A34F9C" w:rsidRPr="008645E0" w:rsidRDefault="00A34F9C" w:rsidP="00A34F9C">
            <w:pPr>
              <w:jc w:val="center"/>
              <w:rPr>
                <w:sz w:val="18"/>
              </w:rPr>
            </w:pPr>
            <w:r w:rsidRPr="00E80608">
              <w:rPr>
                <w:rFonts w:cs="Times New Roman"/>
                <w:sz w:val="18"/>
                <w:szCs w:val="18"/>
              </w:rPr>
              <w:t>b31-b4</w:t>
            </w:r>
          </w:p>
        </w:tc>
        <w:tc>
          <w:tcPr>
            <w:tcW w:w="1964" w:type="dxa"/>
            <w:vAlign w:val="center"/>
          </w:tcPr>
          <w:p w14:paraId="39637360" w14:textId="41B6BC04" w:rsidR="00A34F9C" w:rsidRPr="008645E0" w:rsidRDefault="00A34F9C" w:rsidP="00A34F9C">
            <w:pPr>
              <w:jc w:val="center"/>
              <w:rPr>
                <w:sz w:val="18"/>
              </w:rPr>
            </w:pPr>
            <w:r w:rsidRPr="00E80608">
              <w:rPr>
                <w:rFonts w:cs="Times New Roman"/>
                <w:sz w:val="18"/>
                <w:szCs w:val="18"/>
              </w:rPr>
              <w:t>RSVD_IER_31to4</w:t>
            </w:r>
          </w:p>
        </w:tc>
        <w:tc>
          <w:tcPr>
            <w:tcW w:w="758" w:type="dxa"/>
            <w:vAlign w:val="center"/>
          </w:tcPr>
          <w:p w14:paraId="374DE991" w14:textId="4AA28300" w:rsidR="00A34F9C" w:rsidRPr="008645E0" w:rsidRDefault="00A34F9C" w:rsidP="00A34F9C">
            <w:pPr>
              <w:jc w:val="center"/>
              <w:rPr>
                <w:sz w:val="18"/>
              </w:rPr>
            </w:pPr>
            <w:r w:rsidRPr="00E80608">
              <w:rPr>
                <w:rFonts w:cs="Times New Roman"/>
                <w:sz w:val="18"/>
                <w:szCs w:val="18"/>
              </w:rPr>
              <w:t>R/W</w:t>
            </w:r>
          </w:p>
        </w:tc>
        <w:tc>
          <w:tcPr>
            <w:tcW w:w="3975" w:type="dxa"/>
          </w:tcPr>
          <w:p w14:paraId="4306224A" w14:textId="536BF0A4" w:rsidR="00A34F9C" w:rsidRPr="008645E0" w:rsidRDefault="00A34F9C" w:rsidP="00A34F9C">
            <w:pPr>
              <w:jc w:val="center"/>
              <w:rPr>
                <w:sz w:val="18"/>
              </w:rPr>
            </w:pPr>
            <w:r w:rsidRPr="00E80608">
              <w:rPr>
                <w:rFonts w:cs="Times New Roman" w:hint="eastAsia"/>
                <w:sz w:val="18"/>
                <w:szCs w:val="18"/>
              </w:rPr>
              <w:t xml:space="preserve">IER 31 to 4 </w:t>
            </w:r>
            <w:r w:rsidRPr="00E80608">
              <w:rPr>
                <w:rFonts w:cs="Times New Roman" w:hint="eastAsia"/>
                <w:sz w:val="18"/>
                <w:szCs w:val="18"/>
              </w:rPr>
              <w:t>保留位，并且读为零</w:t>
            </w:r>
          </w:p>
        </w:tc>
      </w:tr>
      <w:tr w:rsidR="00A34F9C" w:rsidRPr="008645E0" w14:paraId="500FAE8D" w14:textId="77777777" w:rsidTr="00887BE7">
        <w:trPr>
          <w:jc w:val="center"/>
        </w:trPr>
        <w:tc>
          <w:tcPr>
            <w:tcW w:w="906" w:type="dxa"/>
            <w:vAlign w:val="center"/>
          </w:tcPr>
          <w:p w14:paraId="0265EF6A" w14:textId="63053DAC" w:rsidR="00A34F9C" w:rsidRPr="008645E0" w:rsidRDefault="00A34F9C" w:rsidP="00A34F9C">
            <w:pPr>
              <w:jc w:val="center"/>
              <w:rPr>
                <w:sz w:val="18"/>
              </w:rPr>
            </w:pPr>
            <w:r w:rsidRPr="00E80608">
              <w:rPr>
                <w:rFonts w:cs="Times New Roman"/>
                <w:sz w:val="18"/>
                <w:szCs w:val="18"/>
              </w:rPr>
              <w:t>b3</w:t>
            </w:r>
          </w:p>
        </w:tc>
        <w:tc>
          <w:tcPr>
            <w:tcW w:w="1964" w:type="dxa"/>
            <w:vAlign w:val="center"/>
          </w:tcPr>
          <w:p w14:paraId="1B9E5C53" w14:textId="31782742" w:rsidR="00A34F9C" w:rsidRPr="008645E0" w:rsidRDefault="00A34F9C" w:rsidP="00A34F9C">
            <w:pPr>
              <w:jc w:val="center"/>
              <w:rPr>
                <w:sz w:val="18"/>
              </w:rPr>
            </w:pPr>
            <w:r w:rsidRPr="00E80608">
              <w:rPr>
                <w:rFonts w:cs="Times New Roman"/>
                <w:sz w:val="18"/>
                <w:szCs w:val="18"/>
              </w:rPr>
              <w:t>EDSSI</w:t>
            </w:r>
          </w:p>
        </w:tc>
        <w:tc>
          <w:tcPr>
            <w:tcW w:w="758" w:type="dxa"/>
            <w:vAlign w:val="center"/>
          </w:tcPr>
          <w:p w14:paraId="25489314" w14:textId="2AD33D75" w:rsidR="00A34F9C" w:rsidRPr="008645E0" w:rsidRDefault="00A34F9C" w:rsidP="00A34F9C">
            <w:pPr>
              <w:jc w:val="center"/>
              <w:rPr>
                <w:sz w:val="18"/>
              </w:rPr>
            </w:pPr>
            <w:r w:rsidRPr="00E80608">
              <w:rPr>
                <w:rFonts w:cs="Times New Roman"/>
                <w:sz w:val="18"/>
                <w:szCs w:val="18"/>
              </w:rPr>
              <w:t>R/W</w:t>
            </w:r>
          </w:p>
        </w:tc>
        <w:tc>
          <w:tcPr>
            <w:tcW w:w="3975" w:type="dxa"/>
          </w:tcPr>
          <w:p w14:paraId="6C3F3636" w14:textId="48202908" w:rsidR="00A34F9C" w:rsidRPr="008645E0" w:rsidRDefault="00A34F9C" w:rsidP="00A34F9C">
            <w:pPr>
              <w:jc w:val="center"/>
              <w:rPr>
                <w:sz w:val="18"/>
              </w:rPr>
            </w:pPr>
            <w:r w:rsidRPr="00E80608">
              <w:rPr>
                <w:rFonts w:cs="Times New Roman"/>
                <w:sz w:val="18"/>
                <w:szCs w:val="18"/>
              </w:rPr>
              <w:t>启用调制解调器状态中断。这是第四高优先级中断。复位值：</w:t>
            </w:r>
            <w:r w:rsidRPr="00E80608">
              <w:rPr>
                <w:rFonts w:cs="Times New Roman"/>
                <w:sz w:val="18"/>
                <w:szCs w:val="18"/>
              </w:rPr>
              <w:t>0</w:t>
            </w:r>
            <w:r w:rsidRPr="00E80608">
              <w:rPr>
                <w:rFonts w:cs="Times New Roman"/>
                <w:sz w:val="18"/>
                <w:szCs w:val="18"/>
              </w:rPr>
              <w:t>，取值：</w:t>
            </w:r>
            <w:r w:rsidRPr="00E80608">
              <w:rPr>
                <w:rFonts w:cs="Times New Roman"/>
                <w:sz w:val="18"/>
                <w:szCs w:val="18"/>
              </w:rPr>
              <w:t>0</w:t>
            </w:r>
            <w:r w:rsidRPr="00E80608">
              <w:rPr>
                <w:rFonts w:cs="Times New Roman"/>
                <w:sz w:val="18"/>
                <w:szCs w:val="18"/>
              </w:rPr>
              <w:t>：禁用</w:t>
            </w:r>
            <w:r w:rsidRPr="00E80608">
              <w:rPr>
                <w:rFonts w:cs="Times New Roman"/>
                <w:sz w:val="18"/>
                <w:szCs w:val="18"/>
              </w:rPr>
              <w:t>Modem Status</w:t>
            </w:r>
            <w:r w:rsidRPr="00E80608">
              <w:rPr>
                <w:rFonts w:cs="Times New Roman"/>
                <w:sz w:val="18"/>
                <w:szCs w:val="18"/>
              </w:rPr>
              <w:t>中断；</w:t>
            </w:r>
            <w:r w:rsidRPr="00E80608">
              <w:rPr>
                <w:rFonts w:cs="Times New Roman"/>
                <w:sz w:val="18"/>
                <w:szCs w:val="18"/>
              </w:rPr>
              <w:t>1</w:t>
            </w:r>
            <w:r w:rsidRPr="00E80608">
              <w:rPr>
                <w:rFonts w:cs="Times New Roman"/>
                <w:sz w:val="18"/>
                <w:szCs w:val="18"/>
              </w:rPr>
              <w:t>：启用</w:t>
            </w:r>
            <w:r w:rsidRPr="00E80608">
              <w:rPr>
                <w:rFonts w:cs="Times New Roman"/>
                <w:sz w:val="18"/>
                <w:szCs w:val="18"/>
              </w:rPr>
              <w:t>Modem Status</w:t>
            </w:r>
            <w:r w:rsidRPr="00E80608">
              <w:rPr>
                <w:rFonts w:cs="Times New Roman"/>
                <w:sz w:val="18"/>
                <w:szCs w:val="18"/>
              </w:rPr>
              <w:t>中断</w:t>
            </w:r>
          </w:p>
        </w:tc>
      </w:tr>
      <w:tr w:rsidR="00A34F9C" w:rsidRPr="008645E0" w14:paraId="05C1518A" w14:textId="77777777" w:rsidTr="00887BE7">
        <w:trPr>
          <w:jc w:val="center"/>
        </w:trPr>
        <w:tc>
          <w:tcPr>
            <w:tcW w:w="906" w:type="dxa"/>
            <w:vAlign w:val="center"/>
          </w:tcPr>
          <w:p w14:paraId="5505B738" w14:textId="6461DD38" w:rsidR="00A34F9C" w:rsidRPr="00E80608" w:rsidRDefault="00A34F9C" w:rsidP="00A34F9C">
            <w:pPr>
              <w:jc w:val="center"/>
              <w:rPr>
                <w:rFonts w:cs="Times New Roman"/>
                <w:sz w:val="18"/>
                <w:szCs w:val="18"/>
              </w:rPr>
            </w:pPr>
            <w:r w:rsidRPr="00E80608">
              <w:rPr>
                <w:rFonts w:cs="Times New Roman"/>
                <w:sz w:val="18"/>
                <w:szCs w:val="18"/>
              </w:rPr>
              <w:t>b2</w:t>
            </w:r>
          </w:p>
        </w:tc>
        <w:tc>
          <w:tcPr>
            <w:tcW w:w="1964" w:type="dxa"/>
            <w:vAlign w:val="center"/>
          </w:tcPr>
          <w:p w14:paraId="5752BF1A" w14:textId="6986DDCD" w:rsidR="00A34F9C" w:rsidRPr="000B0E18" w:rsidRDefault="00A34F9C" w:rsidP="00A34F9C">
            <w:pPr>
              <w:jc w:val="center"/>
              <w:rPr>
                <w:rFonts w:cs="Times New Roman"/>
                <w:sz w:val="18"/>
                <w:szCs w:val="18"/>
              </w:rPr>
            </w:pPr>
            <w:r w:rsidRPr="00E80608">
              <w:rPr>
                <w:rFonts w:cs="Times New Roman"/>
                <w:sz w:val="18"/>
                <w:szCs w:val="18"/>
              </w:rPr>
              <w:t>ELSI</w:t>
            </w:r>
          </w:p>
        </w:tc>
        <w:tc>
          <w:tcPr>
            <w:tcW w:w="758" w:type="dxa"/>
            <w:vAlign w:val="center"/>
          </w:tcPr>
          <w:p w14:paraId="1C7A2788" w14:textId="04E976BE" w:rsidR="00A34F9C" w:rsidRDefault="00A34F9C" w:rsidP="00A34F9C">
            <w:pPr>
              <w:jc w:val="center"/>
              <w:rPr>
                <w:rFonts w:cs="Times New Roman"/>
                <w:sz w:val="18"/>
                <w:szCs w:val="18"/>
              </w:rPr>
            </w:pPr>
            <w:r w:rsidRPr="00E80608">
              <w:rPr>
                <w:rFonts w:cs="Times New Roman"/>
                <w:sz w:val="18"/>
                <w:szCs w:val="18"/>
              </w:rPr>
              <w:t>R/W</w:t>
            </w:r>
          </w:p>
        </w:tc>
        <w:tc>
          <w:tcPr>
            <w:tcW w:w="3975" w:type="dxa"/>
          </w:tcPr>
          <w:p w14:paraId="154B5324" w14:textId="7B630020" w:rsidR="00A34F9C" w:rsidRPr="000B0E18" w:rsidRDefault="00A34F9C" w:rsidP="00A34F9C">
            <w:pPr>
              <w:jc w:val="center"/>
              <w:rPr>
                <w:rFonts w:cs="Times New Roman"/>
                <w:sz w:val="18"/>
                <w:szCs w:val="18"/>
              </w:rPr>
            </w:pPr>
            <w:r w:rsidRPr="00E80608">
              <w:rPr>
                <w:rFonts w:cs="Times New Roman"/>
                <w:sz w:val="18"/>
                <w:szCs w:val="18"/>
              </w:rPr>
              <w:t>启用接收器线路状态中断。这是优先级最高的中断。复位值：</w:t>
            </w:r>
            <w:r w:rsidRPr="00E80608">
              <w:rPr>
                <w:rFonts w:cs="Times New Roman"/>
                <w:sz w:val="18"/>
                <w:szCs w:val="18"/>
              </w:rPr>
              <w:t>0</w:t>
            </w:r>
            <w:r w:rsidRPr="00E80608">
              <w:rPr>
                <w:rFonts w:cs="Times New Roman"/>
                <w:sz w:val="18"/>
                <w:szCs w:val="18"/>
              </w:rPr>
              <w:t>，取值：</w:t>
            </w:r>
            <w:r w:rsidRPr="00E80608">
              <w:rPr>
                <w:rFonts w:cs="Times New Roman"/>
                <w:sz w:val="18"/>
                <w:szCs w:val="18"/>
              </w:rPr>
              <w:t>0</w:t>
            </w:r>
            <w:r w:rsidRPr="00E80608">
              <w:rPr>
                <w:rFonts w:cs="Times New Roman"/>
                <w:sz w:val="18"/>
                <w:szCs w:val="18"/>
              </w:rPr>
              <w:t>：禁用</w:t>
            </w:r>
            <w:r w:rsidRPr="00E80608">
              <w:rPr>
                <w:rFonts w:cs="Times New Roman"/>
                <w:sz w:val="18"/>
                <w:szCs w:val="18"/>
              </w:rPr>
              <w:t>Receiver Line Status</w:t>
            </w:r>
            <w:r w:rsidRPr="00E80608">
              <w:rPr>
                <w:rFonts w:cs="Times New Roman"/>
                <w:sz w:val="18"/>
                <w:szCs w:val="18"/>
              </w:rPr>
              <w:t>中断；</w:t>
            </w:r>
            <w:r w:rsidRPr="00E80608">
              <w:rPr>
                <w:rFonts w:cs="Times New Roman"/>
                <w:sz w:val="18"/>
                <w:szCs w:val="18"/>
              </w:rPr>
              <w:t>1</w:t>
            </w:r>
            <w:r w:rsidRPr="00E80608">
              <w:rPr>
                <w:rFonts w:cs="Times New Roman"/>
                <w:sz w:val="18"/>
                <w:szCs w:val="18"/>
              </w:rPr>
              <w:t>：启用</w:t>
            </w:r>
            <w:r w:rsidRPr="00E80608">
              <w:rPr>
                <w:rFonts w:cs="Times New Roman"/>
                <w:sz w:val="18"/>
                <w:szCs w:val="18"/>
              </w:rPr>
              <w:t>Receiver Line Status</w:t>
            </w:r>
            <w:r w:rsidRPr="00E80608">
              <w:rPr>
                <w:rFonts w:cs="Times New Roman"/>
                <w:sz w:val="18"/>
                <w:szCs w:val="18"/>
              </w:rPr>
              <w:t>中断</w:t>
            </w:r>
          </w:p>
        </w:tc>
      </w:tr>
      <w:tr w:rsidR="00A34F9C" w:rsidRPr="008645E0" w14:paraId="26AD978E" w14:textId="77777777" w:rsidTr="00887BE7">
        <w:trPr>
          <w:jc w:val="center"/>
        </w:trPr>
        <w:tc>
          <w:tcPr>
            <w:tcW w:w="906" w:type="dxa"/>
            <w:vAlign w:val="center"/>
          </w:tcPr>
          <w:p w14:paraId="4F8FC22F" w14:textId="6C9BE904" w:rsidR="00A34F9C" w:rsidRPr="00E80608" w:rsidRDefault="00A34F9C" w:rsidP="00A34F9C">
            <w:pPr>
              <w:jc w:val="center"/>
              <w:rPr>
                <w:rFonts w:cs="Times New Roman"/>
                <w:sz w:val="18"/>
                <w:szCs w:val="18"/>
              </w:rPr>
            </w:pPr>
            <w:r w:rsidRPr="00E80608">
              <w:rPr>
                <w:rFonts w:cs="Times New Roman"/>
                <w:sz w:val="18"/>
                <w:szCs w:val="18"/>
              </w:rPr>
              <w:t>b1</w:t>
            </w:r>
          </w:p>
        </w:tc>
        <w:tc>
          <w:tcPr>
            <w:tcW w:w="1964" w:type="dxa"/>
            <w:vAlign w:val="center"/>
          </w:tcPr>
          <w:p w14:paraId="59195399" w14:textId="75F7DE9B" w:rsidR="00A34F9C" w:rsidRPr="000B0E18" w:rsidRDefault="00A34F9C" w:rsidP="00A34F9C">
            <w:pPr>
              <w:jc w:val="center"/>
              <w:rPr>
                <w:rFonts w:cs="Times New Roman"/>
                <w:sz w:val="18"/>
                <w:szCs w:val="18"/>
              </w:rPr>
            </w:pPr>
            <w:r w:rsidRPr="00E80608">
              <w:rPr>
                <w:rFonts w:cs="Times New Roman"/>
                <w:sz w:val="18"/>
                <w:szCs w:val="18"/>
              </w:rPr>
              <w:t>ETBEI</w:t>
            </w:r>
          </w:p>
        </w:tc>
        <w:tc>
          <w:tcPr>
            <w:tcW w:w="758" w:type="dxa"/>
            <w:vAlign w:val="center"/>
          </w:tcPr>
          <w:p w14:paraId="3BA8FC35" w14:textId="0B7D0435" w:rsidR="00A34F9C" w:rsidRDefault="00A34F9C" w:rsidP="00A34F9C">
            <w:pPr>
              <w:jc w:val="center"/>
              <w:rPr>
                <w:rFonts w:cs="Times New Roman"/>
                <w:sz w:val="18"/>
                <w:szCs w:val="18"/>
              </w:rPr>
            </w:pPr>
            <w:r w:rsidRPr="00E80608">
              <w:rPr>
                <w:rFonts w:cs="Times New Roman"/>
                <w:sz w:val="18"/>
                <w:szCs w:val="18"/>
              </w:rPr>
              <w:t>R/W</w:t>
            </w:r>
          </w:p>
        </w:tc>
        <w:tc>
          <w:tcPr>
            <w:tcW w:w="3975" w:type="dxa"/>
          </w:tcPr>
          <w:p w14:paraId="5CE05F1C" w14:textId="0AD1292A" w:rsidR="00A34F9C" w:rsidRPr="000B0E18" w:rsidRDefault="00A34F9C" w:rsidP="00A34F9C">
            <w:pPr>
              <w:jc w:val="center"/>
              <w:rPr>
                <w:rFonts w:cs="Times New Roman"/>
                <w:sz w:val="18"/>
                <w:szCs w:val="18"/>
              </w:rPr>
            </w:pPr>
            <w:r w:rsidRPr="00E80608">
              <w:rPr>
                <w:rFonts w:cs="Times New Roman"/>
                <w:sz w:val="18"/>
                <w:szCs w:val="18"/>
              </w:rPr>
              <w:t>使能发送保持寄存器空中断。这是第三高优先中断。复位值：</w:t>
            </w:r>
            <w:r w:rsidRPr="00E80608">
              <w:rPr>
                <w:rFonts w:cs="Times New Roman"/>
                <w:sz w:val="18"/>
                <w:szCs w:val="18"/>
              </w:rPr>
              <w:t>0</w:t>
            </w:r>
            <w:r w:rsidRPr="00E80608">
              <w:rPr>
                <w:rFonts w:cs="Times New Roman"/>
                <w:sz w:val="18"/>
                <w:szCs w:val="18"/>
              </w:rPr>
              <w:t>，取值：</w:t>
            </w:r>
            <w:r w:rsidRPr="00E80608">
              <w:rPr>
                <w:rFonts w:cs="Times New Roman"/>
                <w:sz w:val="18"/>
                <w:szCs w:val="18"/>
              </w:rPr>
              <w:t>0</w:t>
            </w:r>
            <w:r w:rsidRPr="00E80608">
              <w:rPr>
                <w:rFonts w:cs="Times New Roman"/>
                <w:sz w:val="18"/>
                <w:szCs w:val="18"/>
              </w:rPr>
              <w:t>：禁用</w:t>
            </w:r>
            <w:r w:rsidRPr="00E80608">
              <w:rPr>
                <w:rFonts w:cs="Times New Roman"/>
                <w:sz w:val="18"/>
                <w:szCs w:val="18"/>
              </w:rPr>
              <w:t>Transmit empty</w:t>
            </w:r>
            <w:r w:rsidRPr="00E80608">
              <w:rPr>
                <w:rFonts w:cs="Times New Roman"/>
                <w:sz w:val="18"/>
                <w:szCs w:val="18"/>
              </w:rPr>
              <w:t>中断；</w:t>
            </w:r>
            <w:r w:rsidRPr="00E80608">
              <w:rPr>
                <w:rFonts w:cs="Times New Roman"/>
                <w:sz w:val="18"/>
                <w:szCs w:val="18"/>
              </w:rPr>
              <w:t>1</w:t>
            </w:r>
            <w:r w:rsidRPr="00E80608">
              <w:rPr>
                <w:rFonts w:cs="Times New Roman"/>
                <w:sz w:val="18"/>
                <w:szCs w:val="18"/>
              </w:rPr>
              <w:t>：启用</w:t>
            </w:r>
            <w:r w:rsidRPr="00E80608">
              <w:rPr>
                <w:rFonts w:cs="Times New Roman"/>
                <w:sz w:val="18"/>
                <w:szCs w:val="18"/>
              </w:rPr>
              <w:t>Transmit empty</w:t>
            </w:r>
            <w:r w:rsidRPr="00E80608">
              <w:rPr>
                <w:rFonts w:cs="Times New Roman"/>
                <w:sz w:val="18"/>
                <w:szCs w:val="18"/>
              </w:rPr>
              <w:t>中断</w:t>
            </w:r>
          </w:p>
        </w:tc>
      </w:tr>
      <w:tr w:rsidR="00A34F9C" w:rsidRPr="008645E0" w14:paraId="358E8595" w14:textId="77777777" w:rsidTr="00887BE7">
        <w:trPr>
          <w:jc w:val="center"/>
        </w:trPr>
        <w:tc>
          <w:tcPr>
            <w:tcW w:w="906" w:type="dxa"/>
            <w:vAlign w:val="center"/>
          </w:tcPr>
          <w:p w14:paraId="7A115159" w14:textId="37A773F4" w:rsidR="00A34F9C" w:rsidRPr="00E80608" w:rsidRDefault="00A34F9C" w:rsidP="00A34F9C">
            <w:pPr>
              <w:jc w:val="center"/>
              <w:rPr>
                <w:rFonts w:cs="Times New Roman"/>
                <w:sz w:val="18"/>
                <w:szCs w:val="18"/>
              </w:rPr>
            </w:pPr>
            <w:r w:rsidRPr="00E80608">
              <w:rPr>
                <w:rFonts w:cs="Times New Roman"/>
                <w:sz w:val="18"/>
                <w:szCs w:val="18"/>
              </w:rPr>
              <w:t>b0</w:t>
            </w:r>
          </w:p>
        </w:tc>
        <w:tc>
          <w:tcPr>
            <w:tcW w:w="1964" w:type="dxa"/>
            <w:vAlign w:val="center"/>
          </w:tcPr>
          <w:p w14:paraId="056AAE42" w14:textId="4123D80B" w:rsidR="00A34F9C" w:rsidRPr="000B0E18" w:rsidRDefault="00A34F9C" w:rsidP="00A34F9C">
            <w:pPr>
              <w:jc w:val="center"/>
              <w:rPr>
                <w:rFonts w:cs="Times New Roman"/>
                <w:sz w:val="18"/>
                <w:szCs w:val="18"/>
              </w:rPr>
            </w:pPr>
            <w:r w:rsidRPr="00E80608">
              <w:rPr>
                <w:rFonts w:cs="Times New Roman"/>
                <w:sz w:val="18"/>
                <w:szCs w:val="18"/>
              </w:rPr>
              <w:t>ERBFI</w:t>
            </w:r>
          </w:p>
        </w:tc>
        <w:tc>
          <w:tcPr>
            <w:tcW w:w="758" w:type="dxa"/>
            <w:vAlign w:val="center"/>
          </w:tcPr>
          <w:p w14:paraId="68ABD53E" w14:textId="56172D09" w:rsidR="00A34F9C" w:rsidRDefault="00A34F9C" w:rsidP="00A34F9C">
            <w:pPr>
              <w:jc w:val="center"/>
              <w:rPr>
                <w:rFonts w:cs="Times New Roman"/>
                <w:sz w:val="18"/>
                <w:szCs w:val="18"/>
              </w:rPr>
            </w:pPr>
            <w:r w:rsidRPr="00E80608">
              <w:rPr>
                <w:rFonts w:cs="Times New Roman"/>
                <w:sz w:val="18"/>
                <w:szCs w:val="18"/>
              </w:rPr>
              <w:t>R/W</w:t>
            </w:r>
          </w:p>
        </w:tc>
        <w:tc>
          <w:tcPr>
            <w:tcW w:w="3975" w:type="dxa"/>
          </w:tcPr>
          <w:p w14:paraId="23209F5D" w14:textId="44E24237" w:rsidR="00A34F9C" w:rsidRPr="000B0E18" w:rsidRDefault="00A34F9C" w:rsidP="00A34F9C">
            <w:pPr>
              <w:jc w:val="center"/>
              <w:rPr>
                <w:rFonts w:cs="Times New Roman"/>
                <w:sz w:val="18"/>
                <w:szCs w:val="18"/>
              </w:rPr>
            </w:pPr>
            <w:r w:rsidRPr="00E80608">
              <w:rPr>
                <w:rFonts w:cs="Times New Roman"/>
                <w:sz w:val="18"/>
                <w:szCs w:val="18"/>
              </w:rPr>
              <w:t>启用接收数据可用中断。这是第二高的优先中断。复位值：</w:t>
            </w:r>
            <w:r w:rsidRPr="00E80608">
              <w:rPr>
                <w:rFonts w:cs="Times New Roman"/>
                <w:sz w:val="18"/>
                <w:szCs w:val="18"/>
              </w:rPr>
              <w:t>0</w:t>
            </w:r>
            <w:r w:rsidRPr="00E80608">
              <w:rPr>
                <w:rFonts w:cs="Times New Roman"/>
                <w:sz w:val="18"/>
                <w:szCs w:val="18"/>
              </w:rPr>
              <w:t>，取值：</w:t>
            </w:r>
            <w:r w:rsidRPr="00E80608">
              <w:rPr>
                <w:rFonts w:cs="Times New Roman"/>
                <w:sz w:val="18"/>
                <w:szCs w:val="18"/>
              </w:rPr>
              <w:t>0</w:t>
            </w:r>
            <w:r w:rsidRPr="00E80608">
              <w:rPr>
                <w:rFonts w:cs="Times New Roman"/>
                <w:sz w:val="18"/>
                <w:szCs w:val="18"/>
              </w:rPr>
              <w:t>：禁用</w:t>
            </w:r>
            <w:r w:rsidRPr="00E80608">
              <w:rPr>
                <w:rFonts w:cs="Times New Roman"/>
                <w:sz w:val="18"/>
                <w:szCs w:val="18"/>
              </w:rPr>
              <w:t>THRE</w:t>
            </w:r>
            <w:r w:rsidRPr="00E80608">
              <w:rPr>
                <w:rFonts w:cs="Times New Roman"/>
                <w:sz w:val="18"/>
                <w:szCs w:val="18"/>
              </w:rPr>
              <w:t>中断；</w:t>
            </w:r>
            <w:r w:rsidRPr="00E80608">
              <w:rPr>
                <w:rFonts w:cs="Times New Roman"/>
                <w:sz w:val="18"/>
                <w:szCs w:val="18"/>
              </w:rPr>
              <w:t xml:space="preserve">1: </w:t>
            </w:r>
            <w:r w:rsidRPr="00E80608">
              <w:rPr>
                <w:rFonts w:cs="Times New Roman"/>
                <w:sz w:val="18"/>
                <w:szCs w:val="18"/>
              </w:rPr>
              <w:t>启用</w:t>
            </w:r>
            <w:r w:rsidRPr="00E80608">
              <w:rPr>
                <w:rFonts w:cs="Times New Roman"/>
                <w:sz w:val="18"/>
                <w:szCs w:val="18"/>
              </w:rPr>
              <w:t>THRE</w:t>
            </w:r>
            <w:r w:rsidRPr="00E80608">
              <w:rPr>
                <w:rFonts w:cs="Times New Roman"/>
                <w:sz w:val="18"/>
                <w:szCs w:val="18"/>
              </w:rPr>
              <w:t>中断</w:t>
            </w:r>
          </w:p>
        </w:tc>
      </w:tr>
    </w:tbl>
    <w:p w14:paraId="3351B59D" w14:textId="65A21243" w:rsidR="009C6706" w:rsidRDefault="008645E0" w:rsidP="00A34F9C">
      <w:pPr>
        <w:tabs>
          <w:tab w:val="left" w:pos="3690"/>
        </w:tabs>
        <w:ind w:firstLineChars="200" w:firstLine="420"/>
      </w:pPr>
      <w:r>
        <w:rPr>
          <w:rFonts w:hint="eastAsia"/>
        </w:rPr>
        <w:t>（</w:t>
      </w:r>
      <w:r>
        <w:rPr>
          <w:rFonts w:hint="eastAsia"/>
        </w:rPr>
        <w:t>6</w:t>
      </w:r>
      <w:r>
        <w:rPr>
          <w:rFonts w:hint="eastAsia"/>
        </w:rPr>
        <w:t>）</w:t>
      </w:r>
      <w:r w:rsidR="009C6706" w:rsidRPr="008645E0">
        <w:t>LCR</w:t>
      </w:r>
      <w:r w:rsidR="009C6706" w:rsidRPr="008645E0">
        <w:rPr>
          <w:rFonts w:hint="eastAsia"/>
        </w:rPr>
        <w:t>：</w:t>
      </w:r>
      <w:r w:rsidR="00A34F9C">
        <w:tab/>
      </w:r>
    </w:p>
    <w:p w14:paraId="3BB51624" w14:textId="77777777" w:rsidR="00A34F9C" w:rsidRPr="00703825" w:rsidRDefault="00A34F9C" w:rsidP="00A34F9C">
      <w:pPr>
        <w:spacing w:line="360" w:lineRule="auto"/>
        <w:ind w:firstLine="420"/>
        <w:rPr>
          <w:color w:val="000000"/>
        </w:rPr>
      </w:pPr>
      <w:r w:rsidRPr="00703825">
        <w:rPr>
          <w:color w:val="000000"/>
        </w:rPr>
        <w:t>LCR</w:t>
      </w:r>
      <w:r w:rsidRPr="00703825">
        <w:rPr>
          <w:rFonts w:hint="eastAsia"/>
          <w:color w:val="000000"/>
        </w:rPr>
        <w:t>为线控寄存器，它的偏移地址为</w:t>
      </w:r>
      <w:r w:rsidRPr="00703825">
        <w:rPr>
          <w:color w:val="000000"/>
        </w:rPr>
        <w:t>0x</w:t>
      </w:r>
      <w:r w:rsidRPr="00703825">
        <w:rPr>
          <w:rFonts w:hint="eastAsia"/>
          <w:color w:val="000000"/>
        </w:rPr>
        <w:t>c</w:t>
      </w:r>
      <w:r w:rsidRPr="00703825">
        <w:rPr>
          <w:rFonts w:hint="eastAsia"/>
          <w:color w:val="000000"/>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645E0" w:rsidRPr="008645E0" w14:paraId="363FC0EE" w14:textId="77777777" w:rsidTr="00831278">
        <w:trPr>
          <w:jc w:val="center"/>
        </w:trPr>
        <w:tc>
          <w:tcPr>
            <w:tcW w:w="906" w:type="dxa"/>
            <w:shd w:val="clear" w:color="auto" w:fill="E7E6E6" w:themeFill="background2"/>
            <w:vAlign w:val="center"/>
          </w:tcPr>
          <w:p w14:paraId="05E177B6" w14:textId="77777777" w:rsidR="008645E0" w:rsidRPr="008645E0" w:rsidRDefault="008645E0" w:rsidP="00D84F36">
            <w:pPr>
              <w:jc w:val="center"/>
              <w:rPr>
                <w:b/>
                <w:sz w:val="18"/>
              </w:rPr>
            </w:pPr>
            <w:r w:rsidRPr="008645E0">
              <w:rPr>
                <w:rFonts w:hint="eastAsia"/>
                <w:b/>
                <w:sz w:val="18"/>
              </w:rPr>
              <w:t>位</w:t>
            </w:r>
          </w:p>
        </w:tc>
        <w:tc>
          <w:tcPr>
            <w:tcW w:w="1964" w:type="dxa"/>
            <w:shd w:val="clear" w:color="auto" w:fill="E7E6E6" w:themeFill="background2"/>
            <w:vAlign w:val="center"/>
          </w:tcPr>
          <w:p w14:paraId="35BA2E13" w14:textId="77777777" w:rsidR="008645E0" w:rsidRPr="008645E0" w:rsidRDefault="008645E0" w:rsidP="00D84F36">
            <w:pPr>
              <w:jc w:val="center"/>
              <w:rPr>
                <w:b/>
                <w:sz w:val="18"/>
              </w:rPr>
            </w:pPr>
            <w:r w:rsidRPr="008645E0">
              <w:rPr>
                <w:rFonts w:hint="eastAsia"/>
                <w:b/>
                <w:sz w:val="18"/>
              </w:rPr>
              <w:t>位名</w:t>
            </w:r>
          </w:p>
        </w:tc>
        <w:tc>
          <w:tcPr>
            <w:tcW w:w="758" w:type="dxa"/>
            <w:shd w:val="clear" w:color="auto" w:fill="E7E6E6" w:themeFill="background2"/>
            <w:vAlign w:val="center"/>
          </w:tcPr>
          <w:p w14:paraId="42866824" w14:textId="77777777" w:rsidR="008645E0" w:rsidRPr="008645E0" w:rsidRDefault="008645E0" w:rsidP="00D84F36">
            <w:pPr>
              <w:jc w:val="center"/>
              <w:rPr>
                <w:b/>
                <w:sz w:val="18"/>
              </w:rPr>
            </w:pPr>
            <w:r w:rsidRPr="008645E0">
              <w:rPr>
                <w:rFonts w:hint="eastAsia"/>
                <w:b/>
                <w:sz w:val="18"/>
              </w:rPr>
              <w:t>读写</w:t>
            </w:r>
          </w:p>
        </w:tc>
        <w:tc>
          <w:tcPr>
            <w:tcW w:w="3975" w:type="dxa"/>
            <w:shd w:val="clear" w:color="auto" w:fill="E7E6E6" w:themeFill="background2"/>
            <w:vAlign w:val="center"/>
          </w:tcPr>
          <w:p w14:paraId="395613BB" w14:textId="77777777" w:rsidR="008645E0" w:rsidRPr="008645E0" w:rsidRDefault="008645E0" w:rsidP="00D84F36">
            <w:pPr>
              <w:jc w:val="center"/>
              <w:rPr>
                <w:b/>
                <w:sz w:val="18"/>
              </w:rPr>
            </w:pPr>
            <w:r w:rsidRPr="008645E0">
              <w:rPr>
                <w:rFonts w:hint="eastAsia"/>
                <w:b/>
                <w:sz w:val="18"/>
              </w:rPr>
              <w:t>功能</w:t>
            </w:r>
          </w:p>
        </w:tc>
      </w:tr>
      <w:tr w:rsidR="00A34F9C" w:rsidRPr="008645E0" w14:paraId="3DCBFF9B" w14:textId="77777777" w:rsidTr="00887BE7">
        <w:trPr>
          <w:jc w:val="center"/>
        </w:trPr>
        <w:tc>
          <w:tcPr>
            <w:tcW w:w="906" w:type="dxa"/>
            <w:vAlign w:val="center"/>
          </w:tcPr>
          <w:p w14:paraId="46D935B0" w14:textId="271D297D" w:rsidR="00A34F9C" w:rsidRPr="008645E0" w:rsidRDefault="00A34F9C" w:rsidP="00A34F9C">
            <w:pPr>
              <w:jc w:val="center"/>
              <w:rPr>
                <w:sz w:val="18"/>
              </w:rPr>
            </w:pPr>
            <w:r w:rsidRPr="00703825">
              <w:rPr>
                <w:rFonts w:cs="Times New Roman"/>
                <w:sz w:val="18"/>
                <w:szCs w:val="18"/>
              </w:rPr>
              <w:t>b31-b4</w:t>
            </w:r>
          </w:p>
        </w:tc>
        <w:tc>
          <w:tcPr>
            <w:tcW w:w="1964" w:type="dxa"/>
            <w:vAlign w:val="center"/>
          </w:tcPr>
          <w:p w14:paraId="15ED88DE" w14:textId="18119CEB" w:rsidR="00A34F9C" w:rsidRPr="008645E0" w:rsidRDefault="00A34F9C" w:rsidP="00A34F9C">
            <w:pPr>
              <w:jc w:val="center"/>
              <w:rPr>
                <w:sz w:val="18"/>
              </w:rPr>
            </w:pPr>
            <w:r w:rsidRPr="00703825">
              <w:rPr>
                <w:rFonts w:cs="Times New Roman"/>
                <w:sz w:val="18"/>
                <w:szCs w:val="18"/>
              </w:rPr>
              <w:t>RSVD_LCR_31to8</w:t>
            </w:r>
          </w:p>
        </w:tc>
        <w:tc>
          <w:tcPr>
            <w:tcW w:w="758" w:type="dxa"/>
            <w:vAlign w:val="center"/>
          </w:tcPr>
          <w:p w14:paraId="54A85DA7" w14:textId="0D20499A" w:rsidR="00A34F9C" w:rsidRPr="008645E0" w:rsidRDefault="00A34F9C" w:rsidP="00A34F9C">
            <w:pPr>
              <w:jc w:val="center"/>
              <w:rPr>
                <w:sz w:val="18"/>
              </w:rPr>
            </w:pPr>
            <w:r w:rsidRPr="00703825">
              <w:rPr>
                <w:rFonts w:cs="Times New Roman"/>
                <w:sz w:val="18"/>
                <w:szCs w:val="18"/>
              </w:rPr>
              <w:t>R/W</w:t>
            </w:r>
          </w:p>
        </w:tc>
        <w:tc>
          <w:tcPr>
            <w:tcW w:w="3975" w:type="dxa"/>
          </w:tcPr>
          <w:p w14:paraId="5A1DA190" w14:textId="54321A9B" w:rsidR="00A34F9C" w:rsidRPr="008645E0" w:rsidRDefault="00A34F9C" w:rsidP="00A34F9C">
            <w:pPr>
              <w:jc w:val="center"/>
              <w:rPr>
                <w:sz w:val="18"/>
              </w:rPr>
            </w:pPr>
            <w:r w:rsidRPr="00703825">
              <w:rPr>
                <w:rFonts w:cs="Times New Roman" w:hint="eastAsia"/>
                <w:sz w:val="18"/>
                <w:szCs w:val="18"/>
              </w:rPr>
              <w:t xml:space="preserve">LCR 31 to 4 </w:t>
            </w:r>
            <w:r w:rsidRPr="00703825">
              <w:rPr>
                <w:rFonts w:cs="Times New Roman" w:hint="eastAsia"/>
                <w:sz w:val="18"/>
                <w:szCs w:val="18"/>
              </w:rPr>
              <w:t>保留位，并且读为零</w:t>
            </w:r>
          </w:p>
        </w:tc>
      </w:tr>
      <w:tr w:rsidR="00A34F9C" w:rsidRPr="008645E0" w14:paraId="4464A592" w14:textId="77777777" w:rsidTr="00887BE7">
        <w:trPr>
          <w:jc w:val="center"/>
        </w:trPr>
        <w:tc>
          <w:tcPr>
            <w:tcW w:w="906" w:type="dxa"/>
            <w:vAlign w:val="center"/>
          </w:tcPr>
          <w:p w14:paraId="5619C588" w14:textId="769060AF" w:rsidR="00A34F9C" w:rsidRPr="008645E0" w:rsidRDefault="00A34F9C" w:rsidP="00A34F9C">
            <w:pPr>
              <w:jc w:val="center"/>
              <w:rPr>
                <w:sz w:val="18"/>
              </w:rPr>
            </w:pPr>
            <w:r w:rsidRPr="00703825">
              <w:rPr>
                <w:rFonts w:cs="Times New Roman"/>
                <w:sz w:val="18"/>
                <w:szCs w:val="18"/>
              </w:rPr>
              <w:t>b</w:t>
            </w:r>
            <w:r w:rsidRPr="00703825">
              <w:rPr>
                <w:rFonts w:cs="Times New Roman" w:hint="eastAsia"/>
                <w:sz w:val="18"/>
                <w:szCs w:val="18"/>
              </w:rPr>
              <w:t>7</w:t>
            </w:r>
          </w:p>
        </w:tc>
        <w:tc>
          <w:tcPr>
            <w:tcW w:w="1964" w:type="dxa"/>
            <w:vAlign w:val="center"/>
          </w:tcPr>
          <w:p w14:paraId="35BBE5A6" w14:textId="66D74062" w:rsidR="00A34F9C" w:rsidRPr="008645E0" w:rsidRDefault="00A34F9C" w:rsidP="00A34F9C">
            <w:pPr>
              <w:jc w:val="center"/>
              <w:rPr>
                <w:sz w:val="18"/>
              </w:rPr>
            </w:pPr>
            <w:r w:rsidRPr="00703825">
              <w:rPr>
                <w:rFonts w:cs="Times New Roman"/>
                <w:sz w:val="18"/>
                <w:szCs w:val="18"/>
              </w:rPr>
              <w:t>DLAB</w:t>
            </w:r>
          </w:p>
        </w:tc>
        <w:tc>
          <w:tcPr>
            <w:tcW w:w="758" w:type="dxa"/>
            <w:vAlign w:val="center"/>
          </w:tcPr>
          <w:p w14:paraId="0465D2B9" w14:textId="64967DDE" w:rsidR="00A34F9C" w:rsidRPr="008645E0" w:rsidRDefault="00A34F9C" w:rsidP="00A34F9C">
            <w:pPr>
              <w:jc w:val="center"/>
              <w:rPr>
                <w:sz w:val="18"/>
              </w:rPr>
            </w:pPr>
            <w:r w:rsidRPr="00703825">
              <w:rPr>
                <w:rFonts w:cs="Times New Roman"/>
                <w:sz w:val="18"/>
                <w:szCs w:val="18"/>
              </w:rPr>
              <w:t>R/W</w:t>
            </w:r>
          </w:p>
        </w:tc>
        <w:tc>
          <w:tcPr>
            <w:tcW w:w="3975" w:type="dxa"/>
          </w:tcPr>
          <w:p w14:paraId="5151A646" w14:textId="53D02D65" w:rsidR="00A34F9C" w:rsidRPr="008645E0" w:rsidRDefault="00A34F9C" w:rsidP="00A34F9C">
            <w:pPr>
              <w:jc w:val="center"/>
              <w:rPr>
                <w:sz w:val="18"/>
              </w:rPr>
            </w:pPr>
            <w:r w:rsidRPr="00703825">
              <w:rPr>
                <w:rFonts w:cs="Times New Roman" w:hint="eastAsia"/>
                <w:sz w:val="18"/>
                <w:szCs w:val="18"/>
              </w:rPr>
              <w:t>该位用于启用读取和写入</w:t>
            </w:r>
            <w:r w:rsidRPr="00703825">
              <w:rPr>
                <w:rFonts w:cs="Times New Roman" w:hint="eastAsia"/>
                <w:sz w:val="18"/>
                <w:szCs w:val="18"/>
              </w:rPr>
              <w:t>Divisor Latch</w:t>
            </w:r>
            <w:r w:rsidRPr="00703825">
              <w:rPr>
                <w:rFonts w:cs="Times New Roman" w:hint="eastAsia"/>
                <w:sz w:val="18"/>
                <w:szCs w:val="18"/>
              </w:rPr>
              <w:t>寄存器，</w:t>
            </w:r>
            <w:r w:rsidRPr="00703825">
              <w:rPr>
                <w:rFonts w:cs="Times New Roman" w:hint="eastAsia"/>
                <w:sz w:val="18"/>
                <w:szCs w:val="18"/>
              </w:rPr>
              <w:lastRenderedPageBreak/>
              <w:t>（</w:t>
            </w:r>
            <w:r w:rsidRPr="00703825">
              <w:rPr>
                <w:rFonts w:cs="Times New Roman" w:hint="eastAsia"/>
                <w:sz w:val="18"/>
                <w:szCs w:val="18"/>
              </w:rPr>
              <w:t>DLL</w:t>
            </w:r>
            <w:r w:rsidRPr="00703825">
              <w:rPr>
                <w:rFonts w:cs="Times New Roman" w:hint="eastAsia"/>
                <w:sz w:val="18"/>
                <w:szCs w:val="18"/>
              </w:rPr>
              <w:t>和</w:t>
            </w:r>
            <w:r w:rsidRPr="00703825">
              <w:rPr>
                <w:rFonts w:cs="Times New Roman" w:hint="eastAsia"/>
                <w:sz w:val="18"/>
                <w:szCs w:val="18"/>
              </w:rPr>
              <w:t xml:space="preserve">DLH / LPDLL </w:t>
            </w:r>
            <w:r w:rsidRPr="00703825">
              <w:rPr>
                <w:rFonts w:cs="Times New Roman" w:hint="eastAsia"/>
                <w:sz w:val="18"/>
                <w:szCs w:val="18"/>
              </w:rPr>
              <w:t>和</w:t>
            </w:r>
            <w:r w:rsidRPr="00703825">
              <w:rPr>
                <w:rFonts w:cs="Times New Roman" w:hint="eastAsia"/>
                <w:sz w:val="18"/>
                <w:szCs w:val="18"/>
              </w:rPr>
              <w:t xml:space="preserve"> LPDLH</w:t>
            </w:r>
            <w:r w:rsidRPr="00703825">
              <w:rPr>
                <w:rFonts w:cs="Times New Roman" w:hint="eastAsia"/>
                <w:sz w:val="18"/>
                <w:szCs w:val="18"/>
              </w:rPr>
              <w:t>）用于设置</w:t>
            </w:r>
            <w:r w:rsidRPr="00703825">
              <w:rPr>
                <w:rFonts w:cs="Times New Roman" w:hint="eastAsia"/>
                <w:sz w:val="18"/>
                <w:szCs w:val="18"/>
              </w:rPr>
              <w:t xml:space="preserve"> UART </w:t>
            </w:r>
            <w:r w:rsidRPr="00703825">
              <w:rPr>
                <w:rFonts w:cs="Times New Roman" w:hint="eastAsia"/>
                <w:sz w:val="18"/>
                <w:szCs w:val="18"/>
              </w:rPr>
              <w:t>的波特率。按顺序设置初始波特率后，必须清除该位访问其他寄存器。复位值：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除数锁存寄存器只有当</w:t>
            </w:r>
            <w:r w:rsidRPr="00703825">
              <w:rPr>
                <w:rFonts w:cs="Times New Roman" w:hint="eastAsia"/>
                <w:sz w:val="18"/>
                <w:szCs w:val="18"/>
              </w:rPr>
              <w:t xml:space="preserve"> UART </w:t>
            </w:r>
            <w:r w:rsidRPr="00703825">
              <w:rPr>
                <w:rFonts w:cs="Times New Roman" w:hint="eastAsia"/>
                <w:sz w:val="18"/>
                <w:szCs w:val="18"/>
              </w:rPr>
              <w:t>不忙时才能写入；</w:t>
            </w:r>
            <w:r w:rsidRPr="00703825">
              <w:rPr>
                <w:rFonts w:cs="Times New Roman" w:hint="eastAsia"/>
                <w:sz w:val="18"/>
                <w:szCs w:val="18"/>
              </w:rPr>
              <w:t xml:space="preserve">1:Divisor Latch </w:t>
            </w:r>
            <w:r w:rsidRPr="00703825">
              <w:rPr>
                <w:rFonts w:cs="Times New Roman" w:hint="eastAsia"/>
                <w:sz w:val="18"/>
                <w:szCs w:val="18"/>
              </w:rPr>
              <w:t>寄存器始终是可读和可写</w:t>
            </w:r>
          </w:p>
        </w:tc>
      </w:tr>
      <w:tr w:rsidR="00A34F9C" w:rsidRPr="000B0E18" w14:paraId="1366AD83" w14:textId="77777777" w:rsidTr="00887BE7">
        <w:trPr>
          <w:jc w:val="center"/>
        </w:trPr>
        <w:tc>
          <w:tcPr>
            <w:tcW w:w="906" w:type="dxa"/>
            <w:vAlign w:val="center"/>
          </w:tcPr>
          <w:p w14:paraId="64309938" w14:textId="156723B8" w:rsidR="00A34F9C" w:rsidRPr="00E80608" w:rsidRDefault="00A34F9C" w:rsidP="00A34F9C">
            <w:pPr>
              <w:jc w:val="center"/>
              <w:rPr>
                <w:rFonts w:cs="Times New Roman"/>
                <w:sz w:val="18"/>
                <w:szCs w:val="18"/>
              </w:rPr>
            </w:pPr>
            <w:r w:rsidRPr="00703825">
              <w:rPr>
                <w:rFonts w:cs="Times New Roman"/>
                <w:sz w:val="18"/>
                <w:szCs w:val="18"/>
              </w:rPr>
              <w:lastRenderedPageBreak/>
              <w:t>b</w:t>
            </w:r>
            <w:r w:rsidRPr="00703825">
              <w:rPr>
                <w:rFonts w:cs="Times New Roman" w:hint="eastAsia"/>
                <w:sz w:val="18"/>
                <w:szCs w:val="18"/>
              </w:rPr>
              <w:t>6</w:t>
            </w:r>
          </w:p>
        </w:tc>
        <w:tc>
          <w:tcPr>
            <w:tcW w:w="1964" w:type="dxa"/>
            <w:vAlign w:val="center"/>
          </w:tcPr>
          <w:p w14:paraId="3772E89D" w14:textId="77BAD76C" w:rsidR="00A34F9C" w:rsidRPr="000B0E18" w:rsidRDefault="00A34F9C" w:rsidP="00A34F9C">
            <w:pPr>
              <w:jc w:val="center"/>
              <w:rPr>
                <w:rFonts w:cs="Times New Roman"/>
                <w:sz w:val="18"/>
                <w:szCs w:val="18"/>
              </w:rPr>
            </w:pPr>
            <w:r w:rsidRPr="00703825">
              <w:rPr>
                <w:rFonts w:cs="Times New Roman"/>
                <w:sz w:val="18"/>
                <w:szCs w:val="18"/>
              </w:rPr>
              <w:t>BC</w:t>
            </w:r>
          </w:p>
        </w:tc>
        <w:tc>
          <w:tcPr>
            <w:tcW w:w="758" w:type="dxa"/>
            <w:vAlign w:val="center"/>
          </w:tcPr>
          <w:p w14:paraId="4E529EC2" w14:textId="2BF64A60" w:rsidR="00A34F9C" w:rsidRDefault="00A34F9C" w:rsidP="00A34F9C">
            <w:pPr>
              <w:jc w:val="center"/>
              <w:rPr>
                <w:rFonts w:cs="Times New Roman"/>
                <w:sz w:val="18"/>
                <w:szCs w:val="18"/>
              </w:rPr>
            </w:pPr>
            <w:r w:rsidRPr="00703825">
              <w:rPr>
                <w:rFonts w:cs="Times New Roman"/>
                <w:sz w:val="18"/>
                <w:szCs w:val="18"/>
              </w:rPr>
              <w:t>R/W</w:t>
            </w:r>
          </w:p>
        </w:tc>
        <w:tc>
          <w:tcPr>
            <w:tcW w:w="3975" w:type="dxa"/>
          </w:tcPr>
          <w:p w14:paraId="52A15C81" w14:textId="2E79F2EA" w:rsidR="00A34F9C" w:rsidRPr="000B0E18" w:rsidRDefault="00A34F9C" w:rsidP="00A34F9C">
            <w:pPr>
              <w:jc w:val="center"/>
              <w:rPr>
                <w:rFonts w:cs="Times New Roman"/>
                <w:sz w:val="18"/>
                <w:szCs w:val="18"/>
              </w:rPr>
            </w:pPr>
            <w:r w:rsidRPr="00703825">
              <w:rPr>
                <w:rFonts w:cs="Times New Roman" w:hint="eastAsia"/>
                <w:sz w:val="18"/>
                <w:szCs w:val="18"/>
              </w:rPr>
              <w:t>这用于导致传输中断条件接收设备。复位值：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为数据发布串行输出传输；</w:t>
            </w:r>
            <w:r w:rsidRPr="00703825">
              <w:rPr>
                <w:rFonts w:cs="Times New Roman" w:hint="eastAsia"/>
                <w:sz w:val="18"/>
                <w:szCs w:val="18"/>
              </w:rPr>
              <w:t xml:space="preserve"> 1: </w:t>
            </w:r>
            <w:r w:rsidRPr="00703825">
              <w:rPr>
                <w:rFonts w:cs="Times New Roman" w:hint="eastAsia"/>
                <w:sz w:val="18"/>
                <w:szCs w:val="18"/>
              </w:rPr>
              <w:t>串行输出被强制为间隔状态</w:t>
            </w:r>
          </w:p>
        </w:tc>
      </w:tr>
      <w:tr w:rsidR="00A34F9C" w:rsidRPr="000B0E18" w14:paraId="0390F72A" w14:textId="77777777" w:rsidTr="00887BE7">
        <w:trPr>
          <w:jc w:val="center"/>
        </w:trPr>
        <w:tc>
          <w:tcPr>
            <w:tcW w:w="906" w:type="dxa"/>
            <w:vAlign w:val="center"/>
          </w:tcPr>
          <w:p w14:paraId="651B3C9A" w14:textId="067F3B78" w:rsidR="00A34F9C" w:rsidRPr="00E80608" w:rsidRDefault="00A34F9C" w:rsidP="00A34F9C">
            <w:pPr>
              <w:jc w:val="center"/>
              <w:rPr>
                <w:rFonts w:cs="Times New Roman"/>
                <w:sz w:val="18"/>
                <w:szCs w:val="18"/>
              </w:rPr>
            </w:pPr>
            <w:r w:rsidRPr="00703825">
              <w:rPr>
                <w:rFonts w:cs="Times New Roman"/>
                <w:sz w:val="18"/>
                <w:szCs w:val="18"/>
              </w:rPr>
              <w:t>b</w:t>
            </w:r>
            <w:r w:rsidRPr="00703825">
              <w:rPr>
                <w:rFonts w:cs="Times New Roman" w:hint="eastAsia"/>
                <w:sz w:val="18"/>
                <w:szCs w:val="18"/>
              </w:rPr>
              <w:t>5</w:t>
            </w:r>
          </w:p>
        </w:tc>
        <w:tc>
          <w:tcPr>
            <w:tcW w:w="1964" w:type="dxa"/>
            <w:vAlign w:val="center"/>
          </w:tcPr>
          <w:p w14:paraId="60F0BAC2" w14:textId="226D9B79" w:rsidR="00A34F9C" w:rsidRPr="000B0E18" w:rsidRDefault="00A34F9C" w:rsidP="00A34F9C">
            <w:pPr>
              <w:jc w:val="center"/>
              <w:rPr>
                <w:rFonts w:cs="Times New Roman"/>
                <w:sz w:val="18"/>
                <w:szCs w:val="18"/>
              </w:rPr>
            </w:pPr>
            <w:r w:rsidRPr="00703825">
              <w:rPr>
                <w:rFonts w:cs="Times New Roman"/>
                <w:sz w:val="18"/>
                <w:szCs w:val="18"/>
              </w:rPr>
              <w:t>SP</w:t>
            </w:r>
          </w:p>
        </w:tc>
        <w:tc>
          <w:tcPr>
            <w:tcW w:w="758" w:type="dxa"/>
            <w:vAlign w:val="center"/>
          </w:tcPr>
          <w:p w14:paraId="0E398403" w14:textId="0BACBE8A" w:rsidR="00A34F9C" w:rsidRDefault="00A34F9C" w:rsidP="00A34F9C">
            <w:pPr>
              <w:jc w:val="center"/>
              <w:rPr>
                <w:rFonts w:cs="Times New Roman"/>
                <w:sz w:val="18"/>
                <w:szCs w:val="18"/>
              </w:rPr>
            </w:pPr>
            <w:r w:rsidRPr="00703825">
              <w:rPr>
                <w:rFonts w:cs="Times New Roman"/>
                <w:sz w:val="18"/>
                <w:szCs w:val="18"/>
              </w:rPr>
              <w:t>R/W</w:t>
            </w:r>
          </w:p>
        </w:tc>
        <w:tc>
          <w:tcPr>
            <w:tcW w:w="3975" w:type="dxa"/>
          </w:tcPr>
          <w:p w14:paraId="4F8A3145" w14:textId="2BDCD8F4" w:rsidR="00A34F9C" w:rsidRPr="000B0E18" w:rsidRDefault="00A34F9C" w:rsidP="00A34F9C">
            <w:pPr>
              <w:jc w:val="center"/>
              <w:rPr>
                <w:rFonts w:cs="Times New Roman"/>
                <w:sz w:val="18"/>
                <w:szCs w:val="18"/>
              </w:rPr>
            </w:pPr>
            <w:r w:rsidRPr="00703825">
              <w:rPr>
                <w:rFonts w:cs="Times New Roman" w:hint="eastAsia"/>
                <w:sz w:val="18"/>
                <w:szCs w:val="18"/>
              </w:rPr>
              <w:t>该位用于强制奇偶校验值。当</w:t>
            </w:r>
            <w:r w:rsidRPr="00703825">
              <w:rPr>
                <w:rFonts w:cs="Times New Roman" w:hint="eastAsia"/>
                <w:sz w:val="18"/>
                <w:szCs w:val="18"/>
              </w:rPr>
              <w:t xml:space="preserve"> PEN</w:t>
            </w:r>
            <w:r w:rsidRPr="00703825">
              <w:rPr>
                <w:rFonts w:cs="Times New Roman" w:hint="eastAsia"/>
                <w:sz w:val="18"/>
                <w:szCs w:val="18"/>
              </w:rPr>
              <w:t>，</w:t>
            </w:r>
            <w:r w:rsidRPr="00703825">
              <w:rPr>
                <w:rFonts w:cs="Times New Roman" w:hint="eastAsia"/>
                <w:sz w:val="18"/>
                <w:szCs w:val="18"/>
              </w:rPr>
              <w:t xml:space="preserve">EPS </w:t>
            </w:r>
            <w:r w:rsidRPr="00703825">
              <w:rPr>
                <w:rFonts w:cs="Times New Roman" w:hint="eastAsia"/>
                <w:sz w:val="18"/>
                <w:szCs w:val="18"/>
              </w:rPr>
              <w:t>和</w:t>
            </w:r>
            <w:r w:rsidRPr="00703825">
              <w:rPr>
                <w:rFonts w:cs="Times New Roman" w:hint="eastAsia"/>
                <w:sz w:val="18"/>
                <w:szCs w:val="18"/>
              </w:rPr>
              <w:t xml:space="preserve"> Stick Parity </w:t>
            </w:r>
            <w:r w:rsidRPr="00703825">
              <w:rPr>
                <w:rFonts w:cs="Times New Roman" w:hint="eastAsia"/>
                <w:sz w:val="18"/>
                <w:szCs w:val="18"/>
              </w:rPr>
              <w:t>设置为</w:t>
            </w:r>
            <w:r w:rsidRPr="00703825">
              <w:rPr>
                <w:rFonts w:cs="Times New Roman" w:hint="eastAsia"/>
                <w:sz w:val="18"/>
                <w:szCs w:val="18"/>
              </w:rPr>
              <w:t xml:space="preserve"> 1 </w:t>
            </w:r>
            <w:r w:rsidRPr="00703825">
              <w:rPr>
                <w:rFonts w:cs="Times New Roman" w:hint="eastAsia"/>
                <w:sz w:val="18"/>
                <w:szCs w:val="18"/>
              </w:rPr>
              <w:t>时，奇偶校验位被发送并检查为逻辑</w:t>
            </w:r>
            <w:r w:rsidRPr="00703825">
              <w:rPr>
                <w:rFonts w:cs="Times New Roman" w:hint="eastAsia"/>
                <w:sz w:val="18"/>
                <w:szCs w:val="18"/>
              </w:rPr>
              <w:t xml:space="preserve"> 0</w:t>
            </w:r>
            <w:r w:rsidRPr="00703825">
              <w:rPr>
                <w:rFonts w:cs="Times New Roman" w:hint="eastAsia"/>
                <w:sz w:val="18"/>
                <w:szCs w:val="18"/>
              </w:rPr>
              <w:t>。如果</w:t>
            </w:r>
            <w:r w:rsidRPr="00703825">
              <w:rPr>
                <w:rFonts w:cs="Times New Roman" w:hint="eastAsia"/>
                <w:sz w:val="18"/>
                <w:szCs w:val="18"/>
              </w:rPr>
              <w:t xml:space="preserve"> PEN </w:t>
            </w:r>
            <w:r w:rsidRPr="00703825">
              <w:rPr>
                <w:rFonts w:cs="Times New Roman" w:hint="eastAsia"/>
                <w:sz w:val="18"/>
                <w:szCs w:val="18"/>
              </w:rPr>
              <w:t>和</w:t>
            </w:r>
            <w:r w:rsidRPr="00703825">
              <w:rPr>
                <w:rFonts w:cs="Times New Roman" w:hint="eastAsia"/>
                <w:sz w:val="18"/>
                <w:szCs w:val="18"/>
              </w:rPr>
              <w:t xml:space="preserve">Stick Parity </w:t>
            </w:r>
            <w:r w:rsidRPr="00703825">
              <w:rPr>
                <w:rFonts w:cs="Times New Roman" w:hint="eastAsia"/>
                <w:sz w:val="18"/>
                <w:szCs w:val="18"/>
              </w:rPr>
              <w:t>设置为</w:t>
            </w:r>
            <w:r w:rsidRPr="00703825">
              <w:rPr>
                <w:rFonts w:cs="Times New Roman" w:hint="eastAsia"/>
                <w:sz w:val="18"/>
                <w:szCs w:val="18"/>
              </w:rPr>
              <w:t xml:space="preserve"> 1</w:t>
            </w:r>
            <w:r w:rsidRPr="00703825">
              <w:rPr>
                <w:rFonts w:cs="Times New Roman" w:hint="eastAsia"/>
                <w:sz w:val="18"/>
                <w:szCs w:val="18"/>
              </w:rPr>
              <w:t>，</w:t>
            </w:r>
            <w:r w:rsidRPr="00703825">
              <w:rPr>
                <w:rFonts w:cs="Times New Roman" w:hint="eastAsia"/>
                <w:sz w:val="18"/>
                <w:szCs w:val="18"/>
              </w:rPr>
              <w:t xml:space="preserve">EPS </w:t>
            </w:r>
            <w:r w:rsidRPr="00703825">
              <w:rPr>
                <w:rFonts w:cs="Times New Roman" w:hint="eastAsia"/>
                <w:sz w:val="18"/>
                <w:szCs w:val="18"/>
              </w:rPr>
              <w:t>为逻辑</w:t>
            </w:r>
            <w:r w:rsidRPr="00703825">
              <w:rPr>
                <w:rFonts w:cs="Times New Roman" w:hint="eastAsia"/>
                <w:sz w:val="18"/>
                <w:szCs w:val="18"/>
              </w:rPr>
              <w:t xml:space="preserve"> 0 </w:t>
            </w:r>
            <w:r w:rsidRPr="00703825">
              <w:rPr>
                <w:rFonts w:cs="Times New Roman" w:hint="eastAsia"/>
                <w:sz w:val="18"/>
                <w:szCs w:val="18"/>
              </w:rPr>
              <w:t>，然后是奇偶校验位作为逻辑</w:t>
            </w:r>
            <w:r w:rsidRPr="00703825">
              <w:rPr>
                <w:rFonts w:cs="Times New Roman" w:hint="eastAsia"/>
                <w:sz w:val="18"/>
                <w:szCs w:val="18"/>
              </w:rPr>
              <w:t xml:space="preserve"> 1 </w:t>
            </w:r>
            <w:r w:rsidRPr="00703825">
              <w:rPr>
                <w:rFonts w:cs="Times New Roman" w:hint="eastAsia"/>
                <w:sz w:val="18"/>
                <w:szCs w:val="18"/>
              </w:rPr>
              <w:t>发送和检查。如果该位设置为</w:t>
            </w:r>
            <w:r w:rsidRPr="00703825">
              <w:rPr>
                <w:rFonts w:cs="Times New Roman" w:hint="eastAsia"/>
                <w:sz w:val="18"/>
                <w:szCs w:val="18"/>
              </w:rPr>
              <w:t xml:space="preserve"> 0</w:t>
            </w:r>
            <w:r w:rsidRPr="00703825">
              <w:rPr>
                <w:rFonts w:cs="Times New Roman" w:hint="eastAsia"/>
                <w:sz w:val="18"/>
                <w:szCs w:val="18"/>
              </w:rPr>
              <w:t>，</w:t>
            </w:r>
            <w:r w:rsidRPr="00703825">
              <w:rPr>
                <w:rFonts w:cs="Times New Roman" w:hint="eastAsia"/>
                <w:sz w:val="18"/>
                <w:szCs w:val="18"/>
              </w:rPr>
              <w:t xml:space="preserve"> Stick Parity </w:t>
            </w:r>
            <w:r w:rsidRPr="00703825">
              <w:rPr>
                <w:rFonts w:cs="Times New Roman" w:hint="eastAsia"/>
                <w:sz w:val="18"/>
                <w:szCs w:val="18"/>
              </w:rPr>
              <w:t>已禁用。复位值：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 0: </w:t>
            </w:r>
            <w:r w:rsidRPr="00703825">
              <w:rPr>
                <w:rFonts w:cs="Times New Roman" w:hint="eastAsia"/>
                <w:sz w:val="18"/>
                <w:szCs w:val="18"/>
              </w:rPr>
              <w:t>禁用奇偶校验；</w:t>
            </w:r>
            <w:r w:rsidRPr="00703825">
              <w:rPr>
                <w:rFonts w:cs="Times New Roman" w:hint="eastAsia"/>
                <w:sz w:val="18"/>
                <w:szCs w:val="18"/>
              </w:rPr>
              <w:t xml:space="preserve"> 1: </w:t>
            </w:r>
            <w:r w:rsidRPr="00703825">
              <w:rPr>
                <w:rFonts w:cs="Times New Roman" w:hint="eastAsia"/>
                <w:sz w:val="18"/>
                <w:szCs w:val="18"/>
              </w:rPr>
              <w:t>启用奇偶校验</w:t>
            </w:r>
          </w:p>
        </w:tc>
      </w:tr>
      <w:tr w:rsidR="00A34F9C" w:rsidRPr="000B0E18" w14:paraId="1B104919" w14:textId="77777777" w:rsidTr="00887BE7">
        <w:trPr>
          <w:jc w:val="center"/>
        </w:trPr>
        <w:tc>
          <w:tcPr>
            <w:tcW w:w="906" w:type="dxa"/>
            <w:vAlign w:val="center"/>
          </w:tcPr>
          <w:p w14:paraId="6B66CA97" w14:textId="10448E7B" w:rsidR="00A34F9C" w:rsidRPr="00E80608" w:rsidRDefault="00A34F9C" w:rsidP="00A34F9C">
            <w:pPr>
              <w:jc w:val="center"/>
              <w:rPr>
                <w:rFonts w:cs="Times New Roman"/>
                <w:sz w:val="18"/>
                <w:szCs w:val="18"/>
              </w:rPr>
            </w:pPr>
            <w:r w:rsidRPr="00703825">
              <w:rPr>
                <w:rFonts w:cs="Times New Roman"/>
                <w:sz w:val="18"/>
                <w:szCs w:val="18"/>
              </w:rPr>
              <w:t>b</w:t>
            </w:r>
            <w:r w:rsidRPr="00703825">
              <w:rPr>
                <w:rFonts w:cs="Times New Roman" w:hint="eastAsia"/>
                <w:sz w:val="18"/>
                <w:szCs w:val="18"/>
              </w:rPr>
              <w:t>4</w:t>
            </w:r>
          </w:p>
        </w:tc>
        <w:tc>
          <w:tcPr>
            <w:tcW w:w="1964" w:type="dxa"/>
            <w:vAlign w:val="center"/>
          </w:tcPr>
          <w:p w14:paraId="6176F5DE" w14:textId="26E46904" w:rsidR="00A34F9C" w:rsidRPr="000B0E18" w:rsidRDefault="00A34F9C" w:rsidP="00A34F9C">
            <w:pPr>
              <w:jc w:val="center"/>
              <w:rPr>
                <w:rFonts w:cs="Times New Roman"/>
                <w:sz w:val="18"/>
                <w:szCs w:val="18"/>
              </w:rPr>
            </w:pPr>
            <w:r w:rsidRPr="00703825">
              <w:rPr>
                <w:rFonts w:cs="Times New Roman"/>
                <w:sz w:val="18"/>
                <w:szCs w:val="18"/>
              </w:rPr>
              <w:t>EPS</w:t>
            </w:r>
          </w:p>
        </w:tc>
        <w:tc>
          <w:tcPr>
            <w:tcW w:w="758" w:type="dxa"/>
            <w:vAlign w:val="center"/>
          </w:tcPr>
          <w:p w14:paraId="2BC33EF5" w14:textId="5F01E3CF" w:rsidR="00A34F9C" w:rsidRDefault="00A34F9C" w:rsidP="00A34F9C">
            <w:pPr>
              <w:jc w:val="center"/>
              <w:rPr>
                <w:rFonts w:cs="Times New Roman"/>
                <w:sz w:val="18"/>
                <w:szCs w:val="18"/>
              </w:rPr>
            </w:pPr>
            <w:r w:rsidRPr="00703825">
              <w:rPr>
                <w:rFonts w:cs="Times New Roman"/>
                <w:sz w:val="18"/>
                <w:szCs w:val="18"/>
              </w:rPr>
              <w:t>R/W</w:t>
            </w:r>
          </w:p>
        </w:tc>
        <w:tc>
          <w:tcPr>
            <w:tcW w:w="3975" w:type="dxa"/>
          </w:tcPr>
          <w:p w14:paraId="7C5319C3" w14:textId="73F1AE45" w:rsidR="00A34F9C" w:rsidRPr="000B0E18" w:rsidRDefault="00A34F9C" w:rsidP="00A34F9C">
            <w:pPr>
              <w:jc w:val="center"/>
              <w:rPr>
                <w:rFonts w:cs="Times New Roman"/>
                <w:sz w:val="18"/>
                <w:szCs w:val="18"/>
              </w:rPr>
            </w:pPr>
            <w:r w:rsidRPr="00703825">
              <w:rPr>
                <w:rFonts w:cs="Times New Roman" w:hint="eastAsia"/>
                <w:sz w:val="18"/>
                <w:szCs w:val="18"/>
              </w:rPr>
              <w:t>这用于在两者之间进行选择偶数和奇数奇偶校验。复位值：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发送奇数奇偶校验；</w:t>
            </w:r>
            <w:r w:rsidRPr="00703825">
              <w:rPr>
                <w:rFonts w:cs="Times New Roman" w:hint="eastAsia"/>
                <w:sz w:val="18"/>
                <w:szCs w:val="18"/>
              </w:rPr>
              <w:t xml:space="preserve"> 1: </w:t>
            </w:r>
            <w:r w:rsidRPr="00703825">
              <w:rPr>
                <w:rFonts w:cs="Times New Roman" w:hint="eastAsia"/>
                <w:sz w:val="18"/>
                <w:szCs w:val="18"/>
              </w:rPr>
              <w:t>发送偶数奇偶校验</w:t>
            </w:r>
          </w:p>
        </w:tc>
      </w:tr>
      <w:tr w:rsidR="00A34F9C" w:rsidRPr="000B0E18" w14:paraId="52A02CB8" w14:textId="77777777" w:rsidTr="00887BE7">
        <w:trPr>
          <w:jc w:val="center"/>
        </w:trPr>
        <w:tc>
          <w:tcPr>
            <w:tcW w:w="906" w:type="dxa"/>
            <w:vAlign w:val="center"/>
          </w:tcPr>
          <w:p w14:paraId="7A6892A5" w14:textId="65E076FE" w:rsidR="00A34F9C" w:rsidRPr="00703825" w:rsidRDefault="00A34F9C" w:rsidP="00A34F9C">
            <w:pPr>
              <w:jc w:val="center"/>
              <w:rPr>
                <w:rFonts w:cs="Times New Roman"/>
                <w:sz w:val="18"/>
                <w:szCs w:val="18"/>
              </w:rPr>
            </w:pPr>
            <w:r w:rsidRPr="00703825">
              <w:rPr>
                <w:rFonts w:cs="Times New Roman"/>
                <w:sz w:val="18"/>
                <w:szCs w:val="18"/>
              </w:rPr>
              <w:t>b</w:t>
            </w:r>
            <w:r w:rsidRPr="00703825">
              <w:rPr>
                <w:rFonts w:cs="Times New Roman" w:hint="eastAsia"/>
                <w:sz w:val="18"/>
                <w:szCs w:val="18"/>
              </w:rPr>
              <w:t>3</w:t>
            </w:r>
          </w:p>
        </w:tc>
        <w:tc>
          <w:tcPr>
            <w:tcW w:w="1964" w:type="dxa"/>
            <w:vAlign w:val="center"/>
          </w:tcPr>
          <w:p w14:paraId="18CEBC34" w14:textId="239D8BC8" w:rsidR="00A34F9C" w:rsidRPr="00E80608" w:rsidRDefault="00A34F9C" w:rsidP="00A34F9C">
            <w:pPr>
              <w:jc w:val="center"/>
              <w:rPr>
                <w:rFonts w:cs="Times New Roman"/>
                <w:sz w:val="18"/>
                <w:szCs w:val="18"/>
              </w:rPr>
            </w:pPr>
            <w:r w:rsidRPr="00703825">
              <w:rPr>
                <w:rFonts w:cs="Times New Roman"/>
                <w:sz w:val="18"/>
                <w:szCs w:val="18"/>
              </w:rPr>
              <w:t>PEN</w:t>
            </w:r>
          </w:p>
        </w:tc>
        <w:tc>
          <w:tcPr>
            <w:tcW w:w="758" w:type="dxa"/>
            <w:vAlign w:val="center"/>
          </w:tcPr>
          <w:p w14:paraId="4E16DEE5" w14:textId="668D63D3" w:rsidR="00A34F9C" w:rsidRPr="00E80608" w:rsidRDefault="00A34F9C" w:rsidP="00A34F9C">
            <w:pPr>
              <w:jc w:val="center"/>
              <w:rPr>
                <w:rFonts w:cs="Times New Roman"/>
                <w:sz w:val="18"/>
                <w:szCs w:val="18"/>
              </w:rPr>
            </w:pPr>
            <w:r w:rsidRPr="00703825">
              <w:rPr>
                <w:rFonts w:cs="Times New Roman"/>
                <w:sz w:val="18"/>
                <w:szCs w:val="18"/>
              </w:rPr>
              <w:t>R/W</w:t>
            </w:r>
          </w:p>
        </w:tc>
        <w:tc>
          <w:tcPr>
            <w:tcW w:w="3975" w:type="dxa"/>
          </w:tcPr>
          <w:p w14:paraId="5E71E662" w14:textId="2F0180DA" w:rsidR="00A34F9C" w:rsidRPr="00E80608" w:rsidRDefault="00A34F9C" w:rsidP="00A34F9C">
            <w:pPr>
              <w:jc w:val="center"/>
              <w:rPr>
                <w:rFonts w:cs="Times New Roman"/>
                <w:sz w:val="18"/>
                <w:szCs w:val="18"/>
              </w:rPr>
            </w:pPr>
            <w:r w:rsidRPr="00703825">
              <w:rPr>
                <w:rFonts w:cs="Times New Roman" w:hint="eastAsia"/>
                <w:sz w:val="18"/>
                <w:szCs w:val="18"/>
              </w:rPr>
              <w:t>奇偶校验控制复位值：</w:t>
            </w:r>
            <w:r w:rsidRPr="00703825">
              <w:rPr>
                <w:rFonts w:cs="Times New Roman" w:hint="eastAsia"/>
                <w:sz w:val="18"/>
                <w:szCs w:val="18"/>
              </w:rPr>
              <w:t xml:space="preserve">0 </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禁用奇偶校验；</w:t>
            </w:r>
            <w:r w:rsidRPr="00703825">
              <w:rPr>
                <w:rFonts w:cs="Times New Roman" w:hint="eastAsia"/>
                <w:sz w:val="18"/>
                <w:szCs w:val="18"/>
              </w:rPr>
              <w:t xml:space="preserve">1: </w:t>
            </w:r>
            <w:r w:rsidRPr="00703825">
              <w:rPr>
                <w:rFonts w:cs="Times New Roman" w:hint="eastAsia"/>
                <w:sz w:val="18"/>
                <w:szCs w:val="18"/>
              </w:rPr>
              <w:t>启用奇偶校验</w:t>
            </w:r>
          </w:p>
        </w:tc>
      </w:tr>
      <w:tr w:rsidR="00A34F9C" w:rsidRPr="000B0E18" w14:paraId="659BE8ED" w14:textId="77777777" w:rsidTr="00887BE7">
        <w:trPr>
          <w:jc w:val="center"/>
        </w:trPr>
        <w:tc>
          <w:tcPr>
            <w:tcW w:w="906" w:type="dxa"/>
            <w:vAlign w:val="center"/>
          </w:tcPr>
          <w:p w14:paraId="153B4E26" w14:textId="2943BFCA" w:rsidR="00A34F9C" w:rsidRPr="00703825" w:rsidRDefault="00A34F9C" w:rsidP="00A34F9C">
            <w:pPr>
              <w:jc w:val="center"/>
              <w:rPr>
                <w:rFonts w:cs="Times New Roman"/>
                <w:sz w:val="18"/>
                <w:szCs w:val="18"/>
              </w:rPr>
            </w:pPr>
            <w:r w:rsidRPr="00703825">
              <w:rPr>
                <w:rFonts w:cs="Times New Roman"/>
                <w:sz w:val="18"/>
                <w:szCs w:val="18"/>
              </w:rPr>
              <w:t>b</w:t>
            </w:r>
            <w:r w:rsidRPr="00703825">
              <w:rPr>
                <w:rFonts w:cs="Times New Roman" w:hint="eastAsia"/>
                <w:sz w:val="18"/>
                <w:szCs w:val="18"/>
              </w:rPr>
              <w:t>2</w:t>
            </w:r>
          </w:p>
        </w:tc>
        <w:tc>
          <w:tcPr>
            <w:tcW w:w="1964" w:type="dxa"/>
            <w:vAlign w:val="center"/>
          </w:tcPr>
          <w:p w14:paraId="1F31CED7" w14:textId="6E083C83" w:rsidR="00A34F9C" w:rsidRPr="00E80608" w:rsidRDefault="00A34F9C" w:rsidP="00A34F9C">
            <w:pPr>
              <w:jc w:val="center"/>
              <w:rPr>
                <w:rFonts w:cs="Times New Roman"/>
                <w:sz w:val="18"/>
                <w:szCs w:val="18"/>
              </w:rPr>
            </w:pPr>
            <w:r w:rsidRPr="00703825">
              <w:rPr>
                <w:rFonts w:cs="Times New Roman"/>
                <w:sz w:val="18"/>
                <w:szCs w:val="18"/>
              </w:rPr>
              <w:t>STOP</w:t>
            </w:r>
          </w:p>
        </w:tc>
        <w:tc>
          <w:tcPr>
            <w:tcW w:w="758" w:type="dxa"/>
            <w:vAlign w:val="center"/>
          </w:tcPr>
          <w:p w14:paraId="54D8C913" w14:textId="593B7782" w:rsidR="00A34F9C" w:rsidRPr="00E80608" w:rsidRDefault="00A34F9C" w:rsidP="00A34F9C">
            <w:pPr>
              <w:jc w:val="center"/>
              <w:rPr>
                <w:rFonts w:cs="Times New Roman"/>
                <w:sz w:val="18"/>
                <w:szCs w:val="18"/>
              </w:rPr>
            </w:pPr>
            <w:r w:rsidRPr="00703825">
              <w:rPr>
                <w:rFonts w:cs="Times New Roman"/>
                <w:sz w:val="18"/>
                <w:szCs w:val="18"/>
              </w:rPr>
              <w:t>R/W</w:t>
            </w:r>
          </w:p>
        </w:tc>
        <w:tc>
          <w:tcPr>
            <w:tcW w:w="3975" w:type="dxa"/>
          </w:tcPr>
          <w:p w14:paraId="1BA6B5DF" w14:textId="3FBB1F2D" w:rsidR="00A34F9C" w:rsidRPr="00E80608" w:rsidRDefault="00A34F9C" w:rsidP="00A34F9C">
            <w:pPr>
              <w:jc w:val="center"/>
              <w:rPr>
                <w:rFonts w:cs="Times New Roman"/>
                <w:sz w:val="18"/>
                <w:szCs w:val="18"/>
              </w:rPr>
            </w:pPr>
            <w:r w:rsidRPr="00703825">
              <w:rPr>
                <w:rFonts w:cs="Times New Roman" w:hint="eastAsia"/>
                <w:sz w:val="18"/>
                <w:szCs w:val="18"/>
              </w:rPr>
              <w:t>这用于选择外设将发送和接收的每个字符的停止位数。如果设置为零，则在串行数据中发送一个停止位。如果设置为</w:t>
            </w:r>
            <w:r w:rsidRPr="00703825">
              <w:rPr>
                <w:rFonts w:cs="Times New Roman" w:hint="eastAsia"/>
                <w:sz w:val="18"/>
                <w:szCs w:val="18"/>
              </w:rPr>
              <w:t xml:space="preserve"> 1 </w:t>
            </w:r>
            <w:r w:rsidRPr="00703825">
              <w:rPr>
                <w:rFonts w:cs="Times New Roman" w:hint="eastAsia"/>
                <w:sz w:val="18"/>
                <w:szCs w:val="18"/>
              </w:rPr>
              <w:t>并且数据位设置为</w:t>
            </w:r>
            <w:r w:rsidRPr="00703825">
              <w:rPr>
                <w:rFonts w:cs="Times New Roman" w:hint="eastAsia"/>
                <w:sz w:val="18"/>
                <w:szCs w:val="18"/>
              </w:rPr>
              <w:t xml:space="preserve"> 5 </w:t>
            </w:r>
            <w:r w:rsidRPr="00703825">
              <w:rPr>
                <w:rFonts w:cs="Times New Roman" w:hint="eastAsia"/>
                <w:sz w:val="18"/>
                <w:szCs w:val="18"/>
              </w:rPr>
              <w:t>（</w:t>
            </w:r>
            <w:r w:rsidRPr="00703825">
              <w:rPr>
                <w:rFonts w:cs="Times New Roman" w:hint="eastAsia"/>
                <w:sz w:val="18"/>
                <w:szCs w:val="18"/>
              </w:rPr>
              <w:t xml:space="preserve"> LCR [1 </w:t>
            </w:r>
            <w:r w:rsidRPr="00703825">
              <w:rPr>
                <w:rFonts w:cs="Times New Roman" w:hint="eastAsia"/>
                <w:sz w:val="18"/>
                <w:szCs w:val="18"/>
              </w:rPr>
              <w:t>：</w:t>
            </w:r>
            <w:r w:rsidRPr="00703825">
              <w:rPr>
                <w:rFonts w:cs="Times New Roman" w:hint="eastAsia"/>
                <w:sz w:val="18"/>
                <w:szCs w:val="18"/>
              </w:rPr>
              <w:t xml:space="preserve"> 0] </w:t>
            </w:r>
            <w:r w:rsidRPr="00703825">
              <w:rPr>
                <w:rFonts w:cs="Times New Roman" w:hint="eastAsia"/>
                <w:sz w:val="18"/>
                <w:szCs w:val="18"/>
              </w:rPr>
              <w:t>设置为零），则发送一个半停止位。否则，发送两个停止位。请注意，无论选择多少个停止位，接收器都只会检查第一个停止位。复位值：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0:1</w:t>
            </w:r>
            <w:r w:rsidRPr="00703825">
              <w:rPr>
                <w:rFonts w:cs="Times New Roman" w:hint="eastAsia"/>
                <w:sz w:val="18"/>
                <w:szCs w:val="18"/>
              </w:rPr>
              <w:t>个停止位；</w:t>
            </w:r>
            <w:r w:rsidRPr="00703825">
              <w:rPr>
                <w:rFonts w:cs="Times New Roman" w:hint="eastAsia"/>
                <w:sz w:val="18"/>
                <w:szCs w:val="18"/>
              </w:rPr>
              <w:t xml:space="preserve">1: </w:t>
            </w:r>
            <w:r w:rsidRPr="00703825">
              <w:rPr>
                <w:rFonts w:cs="Times New Roman" w:hint="eastAsia"/>
                <w:sz w:val="18"/>
                <w:szCs w:val="18"/>
              </w:rPr>
              <w:t>当</w:t>
            </w:r>
            <w:r w:rsidRPr="00703825">
              <w:rPr>
                <w:rFonts w:cs="Times New Roman" w:hint="eastAsia"/>
                <w:sz w:val="18"/>
                <w:szCs w:val="18"/>
              </w:rPr>
              <w:t xml:space="preserve"> DLS</w:t>
            </w:r>
            <w:r w:rsidRPr="00703825">
              <w:rPr>
                <w:rFonts w:cs="Times New Roman" w:hint="eastAsia"/>
                <w:sz w:val="18"/>
                <w:szCs w:val="18"/>
              </w:rPr>
              <w:t>（</w:t>
            </w:r>
            <w:r w:rsidRPr="00703825">
              <w:rPr>
                <w:rFonts w:cs="Times New Roman" w:hint="eastAsia"/>
                <w:sz w:val="18"/>
                <w:szCs w:val="18"/>
              </w:rPr>
              <w:t xml:space="preserve"> LCR [1 </w:t>
            </w:r>
            <w:r w:rsidRPr="00703825">
              <w:rPr>
                <w:rFonts w:cs="Times New Roman" w:hint="eastAsia"/>
                <w:sz w:val="18"/>
                <w:szCs w:val="18"/>
              </w:rPr>
              <w:t>：</w:t>
            </w:r>
            <w:r w:rsidRPr="00703825">
              <w:rPr>
                <w:rFonts w:cs="Times New Roman" w:hint="eastAsia"/>
                <w:sz w:val="18"/>
                <w:szCs w:val="18"/>
              </w:rPr>
              <w:t xml:space="preserve"> 0] </w:t>
            </w:r>
            <w:r w:rsidRPr="00703825">
              <w:rPr>
                <w:rFonts w:cs="Times New Roman" w:hint="eastAsia"/>
                <w:sz w:val="18"/>
                <w:szCs w:val="18"/>
              </w:rPr>
              <w:t>）为零时，</w:t>
            </w:r>
            <w:r w:rsidRPr="00703825">
              <w:rPr>
                <w:rFonts w:cs="Times New Roman" w:hint="eastAsia"/>
                <w:sz w:val="18"/>
                <w:szCs w:val="18"/>
              </w:rPr>
              <w:t xml:space="preserve"> 1.5 </w:t>
            </w:r>
            <w:r w:rsidRPr="00703825">
              <w:rPr>
                <w:rFonts w:cs="Times New Roman" w:hint="eastAsia"/>
                <w:sz w:val="18"/>
                <w:szCs w:val="18"/>
              </w:rPr>
              <w:t>个停止位，否则为</w:t>
            </w:r>
            <w:r w:rsidRPr="00703825">
              <w:rPr>
                <w:rFonts w:cs="Times New Roman" w:hint="eastAsia"/>
                <w:sz w:val="18"/>
                <w:szCs w:val="18"/>
              </w:rPr>
              <w:t xml:space="preserve"> 2 </w:t>
            </w:r>
            <w:r w:rsidRPr="00703825">
              <w:rPr>
                <w:rFonts w:cs="Times New Roman" w:hint="eastAsia"/>
                <w:sz w:val="18"/>
                <w:szCs w:val="18"/>
              </w:rPr>
              <w:t>个停止位</w:t>
            </w:r>
          </w:p>
        </w:tc>
      </w:tr>
      <w:tr w:rsidR="00A34F9C" w:rsidRPr="000B0E18" w14:paraId="57364AC0" w14:textId="77777777" w:rsidTr="00887BE7">
        <w:trPr>
          <w:jc w:val="center"/>
        </w:trPr>
        <w:tc>
          <w:tcPr>
            <w:tcW w:w="906" w:type="dxa"/>
            <w:vAlign w:val="center"/>
          </w:tcPr>
          <w:p w14:paraId="09C8FEEB" w14:textId="58DE8748" w:rsidR="00A34F9C" w:rsidRPr="00703825" w:rsidRDefault="00A34F9C" w:rsidP="00A34F9C">
            <w:pPr>
              <w:jc w:val="center"/>
              <w:rPr>
                <w:rFonts w:cs="Times New Roman"/>
                <w:sz w:val="18"/>
                <w:szCs w:val="18"/>
              </w:rPr>
            </w:pPr>
            <w:r w:rsidRPr="00703825">
              <w:rPr>
                <w:rFonts w:cs="Times New Roman"/>
                <w:sz w:val="18"/>
                <w:szCs w:val="18"/>
              </w:rPr>
              <w:t>b</w:t>
            </w:r>
            <w:r w:rsidRPr="00703825">
              <w:rPr>
                <w:rFonts w:cs="Times New Roman" w:hint="eastAsia"/>
                <w:sz w:val="18"/>
                <w:szCs w:val="18"/>
              </w:rPr>
              <w:t>1-b</w:t>
            </w:r>
            <w:r w:rsidRPr="00703825">
              <w:rPr>
                <w:rFonts w:cs="Times New Roman"/>
                <w:sz w:val="18"/>
                <w:szCs w:val="18"/>
              </w:rPr>
              <w:t>0</w:t>
            </w:r>
          </w:p>
        </w:tc>
        <w:tc>
          <w:tcPr>
            <w:tcW w:w="1964" w:type="dxa"/>
            <w:vAlign w:val="center"/>
          </w:tcPr>
          <w:p w14:paraId="7EE831F8" w14:textId="4D066B05" w:rsidR="00A34F9C" w:rsidRPr="00E80608" w:rsidRDefault="00A34F9C" w:rsidP="00A34F9C">
            <w:pPr>
              <w:jc w:val="center"/>
              <w:rPr>
                <w:rFonts w:cs="Times New Roman"/>
                <w:sz w:val="18"/>
                <w:szCs w:val="18"/>
              </w:rPr>
            </w:pPr>
            <w:r w:rsidRPr="00703825">
              <w:rPr>
                <w:rFonts w:cs="Times New Roman"/>
                <w:sz w:val="18"/>
                <w:szCs w:val="18"/>
              </w:rPr>
              <w:t>DLS</w:t>
            </w:r>
          </w:p>
        </w:tc>
        <w:tc>
          <w:tcPr>
            <w:tcW w:w="758" w:type="dxa"/>
            <w:vAlign w:val="center"/>
          </w:tcPr>
          <w:p w14:paraId="2CD1E491" w14:textId="2F4BDF0B" w:rsidR="00A34F9C" w:rsidRPr="00E80608" w:rsidRDefault="00A34F9C" w:rsidP="00A34F9C">
            <w:pPr>
              <w:jc w:val="center"/>
              <w:rPr>
                <w:rFonts w:cs="Times New Roman"/>
                <w:sz w:val="18"/>
                <w:szCs w:val="18"/>
              </w:rPr>
            </w:pPr>
            <w:r>
              <w:rPr>
                <w:rFonts w:cs="Times New Roman" w:hint="eastAsia"/>
                <w:sz w:val="18"/>
                <w:szCs w:val="18"/>
              </w:rPr>
              <w:t>R</w:t>
            </w:r>
            <w:r>
              <w:rPr>
                <w:rFonts w:cs="Times New Roman"/>
                <w:sz w:val="18"/>
                <w:szCs w:val="18"/>
              </w:rPr>
              <w:t>/W</w:t>
            </w:r>
          </w:p>
        </w:tc>
        <w:tc>
          <w:tcPr>
            <w:tcW w:w="3975" w:type="dxa"/>
          </w:tcPr>
          <w:p w14:paraId="0B3A50B1" w14:textId="28B087B5" w:rsidR="00A34F9C" w:rsidRPr="00E80608" w:rsidRDefault="00A34F9C" w:rsidP="00A34F9C">
            <w:pPr>
              <w:jc w:val="center"/>
              <w:rPr>
                <w:rFonts w:cs="Times New Roman"/>
                <w:sz w:val="18"/>
                <w:szCs w:val="18"/>
              </w:rPr>
            </w:pPr>
            <w:r w:rsidRPr="00703825">
              <w:rPr>
                <w:rFonts w:cs="Times New Roman" w:hint="eastAsia"/>
                <w:sz w:val="18"/>
                <w:szCs w:val="18"/>
              </w:rPr>
              <w:t>当</w:t>
            </w:r>
            <w:r w:rsidRPr="00703825">
              <w:rPr>
                <w:rFonts w:cs="Times New Roman" w:hint="eastAsia"/>
                <w:sz w:val="18"/>
                <w:szCs w:val="18"/>
              </w:rPr>
              <w:t xml:space="preserve"> LCR_EXT </w:t>
            </w:r>
            <w:r w:rsidRPr="00703825">
              <w:rPr>
                <w:rFonts w:cs="Times New Roman" w:hint="eastAsia"/>
                <w:sz w:val="18"/>
                <w:szCs w:val="18"/>
              </w:rPr>
              <w:t>中的</w:t>
            </w:r>
            <w:r w:rsidRPr="00703825">
              <w:rPr>
                <w:rFonts w:cs="Times New Roman" w:hint="eastAsia"/>
                <w:sz w:val="18"/>
                <w:szCs w:val="18"/>
              </w:rPr>
              <w:t xml:space="preserve"> DLS_E </w:t>
            </w:r>
            <w:r w:rsidRPr="00703825">
              <w:rPr>
                <w:rFonts w:cs="Times New Roman" w:hint="eastAsia"/>
                <w:sz w:val="18"/>
                <w:szCs w:val="18"/>
              </w:rPr>
              <w:t>设置为</w:t>
            </w:r>
            <w:r w:rsidRPr="00703825">
              <w:rPr>
                <w:rFonts w:cs="Times New Roman" w:hint="eastAsia"/>
                <w:sz w:val="18"/>
                <w:szCs w:val="18"/>
              </w:rPr>
              <w:t xml:space="preserve"> 0 </w:t>
            </w:r>
            <w:r w:rsidRPr="00703825">
              <w:rPr>
                <w:rFonts w:cs="Times New Roman" w:hint="eastAsia"/>
                <w:sz w:val="18"/>
                <w:szCs w:val="18"/>
              </w:rPr>
              <w:t>时，该寄存器用于选择外设将发送和接收的每个字符的数据位数。复位值：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每个字符</w:t>
            </w:r>
            <w:r w:rsidRPr="00703825">
              <w:rPr>
                <w:rFonts w:cs="Times New Roman" w:hint="eastAsia"/>
                <w:sz w:val="18"/>
                <w:szCs w:val="18"/>
              </w:rPr>
              <w:t xml:space="preserve">5 </w:t>
            </w:r>
            <w:r w:rsidRPr="00703825">
              <w:rPr>
                <w:rFonts w:cs="Times New Roman" w:hint="eastAsia"/>
                <w:sz w:val="18"/>
                <w:szCs w:val="18"/>
              </w:rPr>
              <w:t>个数据位；</w:t>
            </w:r>
            <w:r w:rsidRPr="00703825">
              <w:rPr>
                <w:rFonts w:cs="Times New Roman" w:hint="eastAsia"/>
                <w:sz w:val="18"/>
                <w:szCs w:val="18"/>
              </w:rPr>
              <w:t xml:space="preserve">1: </w:t>
            </w:r>
            <w:r w:rsidRPr="00703825">
              <w:rPr>
                <w:rFonts w:cs="Times New Roman" w:hint="eastAsia"/>
                <w:sz w:val="18"/>
                <w:szCs w:val="18"/>
              </w:rPr>
              <w:t>每个字符</w:t>
            </w:r>
            <w:r w:rsidRPr="00703825">
              <w:rPr>
                <w:rFonts w:cs="Times New Roman" w:hint="eastAsia"/>
                <w:sz w:val="18"/>
                <w:szCs w:val="18"/>
              </w:rPr>
              <w:t xml:space="preserve"> 6 </w:t>
            </w:r>
            <w:r w:rsidRPr="00703825">
              <w:rPr>
                <w:rFonts w:cs="Times New Roman" w:hint="eastAsia"/>
                <w:sz w:val="18"/>
                <w:szCs w:val="18"/>
              </w:rPr>
              <w:t>个数据位；</w:t>
            </w:r>
            <w:r w:rsidRPr="00703825">
              <w:rPr>
                <w:rFonts w:cs="Times New Roman" w:hint="eastAsia"/>
                <w:sz w:val="18"/>
                <w:szCs w:val="18"/>
              </w:rPr>
              <w:t xml:space="preserve">2: </w:t>
            </w:r>
            <w:r w:rsidRPr="00703825">
              <w:rPr>
                <w:rFonts w:cs="Times New Roman" w:hint="eastAsia"/>
                <w:sz w:val="18"/>
                <w:szCs w:val="18"/>
              </w:rPr>
              <w:t>每个字符</w:t>
            </w:r>
            <w:r w:rsidRPr="00703825">
              <w:rPr>
                <w:rFonts w:cs="Times New Roman" w:hint="eastAsia"/>
                <w:sz w:val="18"/>
                <w:szCs w:val="18"/>
              </w:rPr>
              <w:t xml:space="preserve"> 7</w:t>
            </w:r>
            <w:r w:rsidRPr="00703825">
              <w:rPr>
                <w:rFonts w:cs="Times New Roman" w:hint="eastAsia"/>
                <w:sz w:val="18"/>
                <w:szCs w:val="18"/>
              </w:rPr>
              <w:t>个数据位；</w:t>
            </w:r>
            <w:r w:rsidRPr="00703825">
              <w:rPr>
                <w:rFonts w:cs="Times New Roman" w:hint="eastAsia"/>
                <w:sz w:val="18"/>
                <w:szCs w:val="18"/>
              </w:rPr>
              <w:t xml:space="preserve">3: </w:t>
            </w:r>
            <w:r w:rsidRPr="00703825">
              <w:rPr>
                <w:rFonts w:cs="Times New Roman" w:hint="eastAsia"/>
                <w:sz w:val="18"/>
                <w:szCs w:val="18"/>
              </w:rPr>
              <w:t>每个字符</w:t>
            </w:r>
            <w:r w:rsidRPr="00703825">
              <w:rPr>
                <w:rFonts w:cs="Times New Roman" w:hint="eastAsia"/>
                <w:sz w:val="18"/>
                <w:szCs w:val="18"/>
              </w:rPr>
              <w:t xml:space="preserve"> 8 </w:t>
            </w:r>
            <w:r w:rsidRPr="00703825">
              <w:rPr>
                <w:rFonts w:cs="Times New Roman" w:hint="eastAsia"/>
                <w:sz w:val="18"/>
                <w:szCs w:val="18"/>
              </w:rPr>
              <w:t>个数据位；</w:t>
            </w:r>
          </w:p>
        </w:tc>
      </w:tr>
    </w:tbl>
    <w:p w14:paraId="76DA4AA7" w14:textId="5D60A02F" w:rsidR="009C6706" w:rsidRDefault="00D84F36" w:rsidP="00D84F36">
      <w:pPr>
        <w:ind w:firstLineChars="200" w:firstLine="420"/>
      </w:pPr>
      <w:r>
        <w:rPr>
          <w:rFonts w:hint="eastAsia"/>
        </w:rPr>
        <w:t>（</w:t>
      </w:r>
      <w:r>
        <w:rPr>
          <w:rFonts w:hint="eastAsia"/>
        </w:rPr>
        <w:t>7</w:t>
      </w:r>
      <w:r>
        <w:rPr>
          <w:rFonts w:hint="eastAsia"/>
        </w:rPr>
        <w:t>）</w:t>
      </w:r>
      <w:r w:rsidR="009C6706" w:rsidRPr="00703825">
        <w:t>MCR</w:t>
      </w:r>
      <w:r w:rsidR="009C6706">
        <w:rPr>
          <w:rFonts w:hint="eastAsia"/>
        </w:rPr>
        <w:t>：</w:t>
      </w:r>
    </w:p>
    <w:p w14:paraId="5EEE16F8" w14:textId="6EF41782" w:rsidR="000F678E" w:rsidRPr="00703825" w:rsidRDefault="000F678E" w:rsidP="00D84F36">
      <w:pPr>
        <w:ind w:firstLineChars="200" w:firstLine="420"/>
      </w:pPr>
      <w:r w:rsidRPr="00703825">
        <w:rPr>
          <w:color w:val="000000"/>
        </w:rPr>
        <w:t>MCR</w:t>
      </w:r>
      <w:r w:rsidRPr="00703825">
        <w:rPr>
          <w:rFonts w:hint="eastAsia"/>
          <w:color w:val="000000"/>
        </w:rPr>
        <w:t>为调制解调器控制寄存器，它的偏移地址为</w:t>
      </w:r>
      <w:r w:rsidRPr="00703825">
        <w:rPr>
          <w:color w:val="000000"/>
        </w:rPr>
        <w:t>0x10</w:t>
      </w:r>
      <w:r w:rsidRPr="00703825">
        <w:rPr>
          <w:rFonts w:hint="eastAsia"/>
          <w:color w:val="000000"/>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D84F36" w:rsidRPr="008645E0" w14:paraId="69F503C7" w14:textId="77777777" w:rsidTr="00831278">
        <w:trPr>
          <w:jc w:val="center"/>
        </w:trPr>
        <w:tc>
          <w:tcPr>
            <w:tcW w:w="906" w:type="dxa"/>
            <w:shd w:val="clear" w:color="auto" w:fill="E7E6E6" w:themeFill="background2"/>
            <w:vAlign w:val="center"/>
          </w:tcPr>
          <w:p w14:paraId="359108A6" w14:textId="77777777" w:rsidR="00D84F36" w:rsidRPr="008645E0" w:rsidRDefault="00D84F36" w:rsidP="00D84F36">
            <w:pPr>
              <w:jc w:val="center"/>
              <w:rPr>
                <w:b/>
                <w:sz w:val="18"/>
              </w:rPr>
            </w:pPr>
            <w:r w:rsidRPr="008645E0">
              <w:rPr>
                <w:rFonts w:hint="eastAsia"/>
                <w:b/>
                <w:sz w:val="18"/>
              </w:rPr>
              <w:t>位</w:t>
            </w:r>
          </w:p>
        </w:tc>
        <w:tc>
          <w:tcPr>
            <w:tcW w:w="1964" w:type="dxa"/>
            <w:shd w:val="clear" w:color="auto" w:fill="E7E6E6" w:themeFill="background2"/>
            <w:vAlign w:val="center"/>
          </w:tcPr>
          <w:p w14:paraId="18059E40" w14:textId="77777777" w:rsidR="00D84F36" w:rsidRPr="008645E0" w:rsidRDefault="00D84F36" w:rsidP="00D84F36">
            <w:pPr>
              <w:jc w:val="center"/>
              <w:rPr>
                <w:b/>
                <w:sz w:val="18"/>
              </w:rPr>
            </w:pPr>
            <w:r w:rsidRPr="008645E0">
              <w:rPr>
                <w:rFonts w:hint="eastAsia"/>
                <w:b/>
                <w:sz w:val="18"/>
              </w:rPr>
              <w:t>位名</w:t>
            </w:r>
          </w:p>
        </w:tc>
        <w:tc>
          <w:tcPr>
            <w:tcW w:w="758" w:type="dxa"/>
            <w:shd w:val="clear" w:color="auto" w:fill="E7E6E6" w:themeFill="background2"/>
            <w:vAlign w:val="center"/>
          </w:tcPr>
          <w:p w14:paraId="2A94BDD7" w14:textId="77777777" w:rsidR="00D84F36" w:rsidRPr="008645E0" w:rsidRDefault="00D84F36" w:rsidP="00D84F36">
            <w:pPr>
              <w:jc w:val="center"/>
              <w:rPr>
                <w:b/>
                <w:sz w:val="18"/>
              </w:rPr>
            </w:pPr>
            <w:r w:rsidRPr="008645E0">
              <w:rPr>
                <w:rFonts w:hint="eastAsia"/>
                <w:b/>
                <w:sz w:val="18"/>
              </w:rPr>
              <w:t>读写</w:t>
            </w:r>
          </w:p>
        </w:tc>
        <w:tc>
          <w:tcPr>
            <w:tcW w:w="3975" w:type="dxa"/>
            <w:shd w:val="clear" w:color="auto" w:fill="E7E6E6" w:themeFill="background2"/>
            <w:vAlign w:val="center"/>
          </w:tcPr>
          <w:p w14:paraId="2743AA9D" w14:textId="77777777" w:rsidR="00D84F36" w:rsidRPr="008645E0" w:rsidRDefault="00D84F36" w:rsidP="00D84F36">
            <w:pPr>
              <w:jc w:val="center"/>
              <w:rPr>
                <w:b/>
                <w:sz w:val="18"/>
              </w:rPr>
            </w:pPr>
            <w:r w:rsidRPr="008645E0">
              <w:rPr>
                <w:rFonts w:hint="eastAsia"/>
                <w:b/>
                <w:sz w:val="18"/>
              </w:rPr>
              <w:t>功能</w:t>
            </w:r>
          </w:p>
        </w:tc>
      </w:tr>
      <w:tr w:rsidR="000F678E" w:rsidRPr="008645E0" w14:paraId="0DF01BFE" w14:textId="77777777" w:rsidTr="00887BE7">
        <w:trPr>
          <w:jc w:val="center"/>
        </w:trPr>
        <w:tc>
          <w:tcPr>
            <w:tcW w:w="906" w:type="dxa"/>
            <w:vAlign w:val="center"/>
          </w:tcPr>
          <w:p w14:paraId="779ED2B7" w14:textId="3E3AC051" w:rsidR="000F678E" w:rsidRPr="008645E0" w:rsidRDefault="000F678E" w:rsidP="000F678E">
            <w:pPr>
              <w:jc w:val="center"/>
              <w:rPr>
                <w:sz w:val="18"/>
              </w:rPr>
            </w:pPr>
            <w:r w:rsidRPr="00703825">
              <w:rPr>
                <w:rFonts w:cs="Times New Roman"/>
                <w:sz w:val="18"/>
                <w:szCs w:val="18"/>
              </w:rPr>
              <w:t>b31-b2</w:t>
            </w:r>
          </w:p>
        </w:tc>
        <w:tc>
          <w:tcPr>
            <w:tcW w:w="1964" w:type="dxa"/>
            <w:vAlign w:val="center"/>
          </w:tcPr>
          <w:p w14:paraId="2306A620" w14:textId="309BB2D5" w:rsidR="000F678E" w:rsidRPr="008645E0" w:rsidRDefault="000F678E" w:rsidP="000F678E">
            <w:pPr>
              <w:jc w:val="center"/>
              <w:rPr>
                <w:sz w:val="18"/>
              </w:rPr>
            </w:pPr>
            <w:r w:rsidRPr="00703825">
              <w:rPr>
                <w:rFonts w:cs="Times New Roman"/>
                <w:sz w:val="18"/>
                <w:szCs w:val="18"/>
              </w:rPr>
              <w:t>RSVD_MCR_31to2</w:t>
            </w:r>
          </w:p>
        </w:tc>
        <w:tc>
          <w:tcPr>
            <w:tcW w:w="758" w:type="dxa"/>
            <w:vAlign w:val="center"/>
          </w:tcPr>
          <w:p w14:paraId="511FE5FA" w14:textId="42CB1597" w:rsidR="000F678E" w:rsidRPr="008645E0" w:rsidRDefault="000F678E" w:rsidP="000F678E">
            <w:pPr>
              <w:jc w:val="center"/>
              <w:rPr>
                <w:sz w:val="18"/>
              </w:rPr>
            </w:pPr>
            <w:r w:rsidRPr="00703825">
              <w:rPr>
                <w:rFonts w:cs="Times New Roman"/>
                <w:sz w:val="18"/>
                <w:szCs w:val="18"/>
              </w:rPr>
              <w:t>R/W</w:t>
            </w:r>
          </w:p>
        </w:tc>
        <w:tc>
          <w:tcPr>
            <w:tcW w:w="3975" w:type="dxa"/>
          </w:tcPr>
          <w:p w14:paraId="4FC6852E" w14:textId="75EA4342" w:rsidR="000F678E" w:rsidRPr="008645E0" w:rsidRDefault="000F678E" w:rsidP="000F678E">
            <w:pPr>
              <w:jc w:val="center"/>
              <w:rPr>
                <w:sz w:val="18"/>
              </w:rPr>
            </w:pPr>
            <w:r w:rsidRPr="00703825">
              <w:rPr>
                <w:rFonts w:cs="Times New Roman" w:hint="eastAsia"/>
                <w:sz w:val="18"/>
                <w:szCs w:val="18"/>
              </w:rPr>
              <w:t xml:space="preserve">MCR31to2 </w:t>
            </w:r>
            <w:r w:rsidRPr="00703825">
              <w:rPr>
                <w:rFonts w:cs="Times New Roman" w:hint="eastAsia"/>
                <w:sz w:val="18"/>
                <w:szCs w:val="18"/>
              </w:rPr>
              <w:t>保留位，并且读为零</w:t>
            </w:r>
          </w:p>
        </w:tc>
      </w:tr>
      <w:tr w:rsidR="000F678E" w:rsidRPr="008645E0" w14:paraId="612B4902" w14:textId="77777777" w:rsidTr="00887BE7">
        <w:trPr>
          <w:jc w:val="center"/>
        </w:trPr>
        <w:tc>
          <w:tcPr>
            <w:tcW w:w="906" w:type="dxa"/>
            <w:vAlign w:val="center"/>
          </w:tcPr>
          <w:p w14:paraId="4F6E906D" w14:textId="22F03E84" w:rsidR="000F678E" w:rsidRPr="008645E0" w:rsidRDefault="000F678E" w:rsidP="000F678E">
            <w:pPr>
              <w:jc w:val="center"/>
              <w:rPr>
                <w:sz w:val="18"/>
              </w:rPr>
            </w:pPr>
            <w:r w:rsidRPr="00703825">
              <w:rPr>
                <w:rFonts w:cs="Times New Roman"/>
                <w:sz w:val="18"/>
                <w:szCs w:val="18"/>
              </w:rPr>
              <w:t>b1</w:t>
            </w:r>
          </w:p>
        </w:tc>
        <w:tc>
          <w:tcPr>
            <w:tcW w:w="1964" w:type="dxa"/>
            <w:vAlign w:val="center"/>
          </w:tcPr>
          <w:p w14:paraId="5FA7856E" w14:textId="05B35D65" w:rsidR="000F678E" w:rsidRPr="008645E0" w:rsidRDefault="000F678E" w:rsidP="000F678E">
            <w:pPr>
              <w:jc w:val="center"/>
              <w:rPr>
                <w:sz w:val="18"/>
              </w:rPr>
            </w:pPr>
            <w:r w:rsidRPr="00703825">
              <w:rPr>
                <w:rFonts w:cs="Times New Roman"/>
                <w:sz w:val="18"/>
                <w:szCs w:val="18"/>
              </w:rPr>
              <w:t>RTS</w:t>
            </w:r>
          </w:p>
        </w:tc>
        <w:tc>
          <w:tcPr>
            <w:tcW w:w="758" w:type="dxa"/>
            <w:vAlign w:val="center"/>
          </w:tcPr>
          <w:p w14:paraId="38B6B304" w14:textId="47857D0A" w:rsidR="000F678E" w:rsidRPr="008645E0" w:rsidRDefault="000F678E" w:rsidP="000F678E">
            <w:pPr>
              <w:jc w:val="center"/>
              <w:rPr>
                <w:sz w:val="18"/>
              </w:rPr>
            </w:pPr>
            <w:r w:rsidRPr="00703825">
              <w:rPr>
                <w:rFonts w:cs="Times New Roman"/>
                <w:sz w:val="18"/>
                <w:szCs w:val="18"/>
              </w:rPr>
              <w:t>R/W</w:t>
            </w:r>
          </w:p>
        </w:tc>
        <w:tc>
          <w:tcPr>
            <w:tcW w:w="3975" w:type="dxa"/>
          </w:tcPr>
          <w:p w14:paraId="53FE6310" w14:textId="5DD3032F" w:rsidR="000F678E" w:rsidRPr="008645E0" w:rsidRDefault="000F678E" w:rsidP="000F678E">
            <w:pPr>
              <w:jc w:val="center"/>
              <w:rPr>
                <w:sz w:val="18"/>
              </w:rPr>
            </w:pPr>
            <w:r w:rsidRPr="00703825">
              <w:rPr>
                <w:rFonts w:cs="Times New Roman" w:hint="eastAsia"/>
                <w:sz w:val="18"/>
                <w:szCs w:val="18"/>
              </w:rPr>
              <w:t>请求发送这用于直接控制</w:t>
            </w:r>
            <w:r w:rsidRPr="00703825">
              <w:rPr>
                <w:rFonts w:cs="Times New Roman" w:hint="eastAsia"/>
                <w:sz w:val="18"/>
                <w:szCs w:val="18"/>
              </w:rPr>
              <w:t xml:space="preserve"> Request to Send </w:t>
            </w:r>
            <w:r w:rsidRPr="00703825">
              <w:rPr>
                <w:rFonts w:cs="Times New Roman" w:hint="eastAsia"/>
                <w:sz w:val="18"/>
                <w:szCs w:val="18"/>
              </w:rPr>
              <w:t>（</w:t>
            </w:r>
            <w:r w:rsidRPr="00703825">
              <w:rPr>
                <w:rFonts w:cs="Times New Roman" w:hint="eastAsia"/>
                <w:sz w:val="18"/>
                <w:szCs w:val="18"/>
              </w:rPr>
              <w:t>rts_n</w:t>
            </w:r>
            <w:r w:rsidRPr="00703825">
              <w:rPr>
                <w:rFonts w:cs="Times New Roman" w:hint="eastAsia"/>
                <w:sz w:val="18"/>
                <w:szCs w:val="18"/>
              </w:rPr>
              <w:t>）输出。当</w:t>
            </w:r>
            <w:r w:rsidRPr="00703825">
              <w:rPr>
                <w:rFonts w:cs="Times New Roman" w:hint="eastAsia"/>
                <w:sz w:val="18"/>
                <w:szCs w:val="18"/>
              </w:rPr>
              <w:t xml:space="preserve"> MCR [1] </w:t>
            </w:r>
            <w:r w:rsidRPr="00703825">
              <w:rPr>
                <w:rFonts w:cs="Times New Roman" w:hint="eastAsia"/>
                <w:sz w:val="18"/>
                <w:szCs w:val="18"/>
              </w:rPr>
              <w:t>设置为低电平时，</w:t>
            </w:r>
            <w:r w:rsidRPr="00703825">
              <w:rPr>
                <w:rFonts w:cs="Times New Roman" w:hint="eastAsia"/>
                <w:sz w:val="18"/>
                <w:szCs w:val="18"/>
              </w:rPr>
              <w:t xml:space="preserve"> rts_n </w:t>
            </w:r>
            <w:r w:rsidRPr="00703825">
              <w:rPr>
                <w:rFonts w:cs="Times New Roman" w:hint="eastAsia"/>
                <w:sz w:val="18"/>
                <w:szCs w:val="18"/>
              </w:rPr>
              <w:t>信号将被置低。请注意，在环回模式</w:t>
            </w:r>
            <w:r w:rsidRPr="00703825">
              <w:rPr>
                <w:rFonts w:cs="Times New Roman" w:hint="eastAsia"/>
                <w:sz w:val="18"/>
                <w:szCs w:val="18"/>
              </w:rPr>
              <w:t xml:space="preserve"> MCR [4] </w:t>
            </w:r>
            <w:r w:rsidRPr="00703825">
              <w:rPr>
                <w:rFonts w:cs="Times New Roman" w:hint="eastAsia"/>
                <w:sz w:val="18"/>
                <w:szCs w:val="18"/>
              </w:rPr>
              <w:t>设置为</w:t>
            </w:r>
            <w:r w:rsidRPr="00703825">
              <w:rPr>
                <w:rFonts w:cs="Times New Roman" w:hint="eastAsia"/>
                <w:sz w:val="18"/>
                <w:szCs w:val="18"/>
              </w:rPr>
              <w:t xml:space="preserve"> 1</w:t>
            </w:r>
            <w:r w:rsidRPr="00703825">
              <w:rPr>
                <w:rFonts w:cs="Times New Roman" w:hint="eastAsia"/>
                <w:sz w:val="18"/>
                <w:szCs w:val="18"/>
              </w:rPr>
              <w:t>）时，</w:t>
            </w:r>
            <w:r w:rsidRPr="00703825">
              <w:rPr>
                <w:rFonts w:cs="Times New Roman" w:hint="eastAsia"/>
                <w:sz w:val="18"/>
                <w:szCs w:val="18"/>
              </w:rPr>
              <w:t xml:space="preserve"> rts_n </w:t>
            </w:r>
            <w:r w:rsidRPr="00703825">
              <w:rPr>
                <w:rFonts w:cs="Times New Roman" w:hint="eastAsia"/>
                <w:sz w:val="18"/>
                <w:szCs w:val="18"/>
              </w:rPr>
              <w:t>输出保持非高电平，而此位置的值在内部循环回输入。复位值：</w:t>
            </w:r>
            <w:r w:rsidRPr="00703825">
              <w:rPr>
                <w:rFonts w:cs="Times New Roman" w:hint="eastAsia"/>
                <w:sz w:val="18"/>
                <w:szCs w:val="18"/>
              </w:rPr>
              <w:t xml:space="preserve"> 0 </w:t>
            </w:r>
            <w:r w:rsidRPr="00703825">
              <w:rPr>
                <w:rFonts w:cs="Times New Roman" w:hint="eastAsia"/>
                <w:sz w:val="18"/>
                <w:szCs w:val="18"/>
              </w:rPr>
              <w:t>，</w:t>
            </w:r>
            <w:r w:rsidRPr="00703825">
              <w:rPr>
                <w:rFonts w:cs="Times New Roman" w:hint="eastAsia"/>
                <w:sz w:val="18"/>
                <w:szCs w:val="18"/>
              </w:rPr>
              <w:lastRenderedPageBreak/>
              <w:t>取值：</w:t>
            </w:r>
            <w:r w:rsidRPr="00703825">
              <w:rPr>
                <w:rFonts w:cs="Times New Roman" w:hint="eastAsia"/>
                <w:sz w:val="18"/>
                <w:szCs w:val="18"/>
              </w:rPr>
              <w:t xml:space="preserve">0: </w:t>
            </w:r>
            <w:r w:rsidRPr="00703825">
              <w:rPr>
                <w:rFonts w:cs="Times New Roman" w:hint="eastAsia"/>
                <w:sz w:val="18"/>
                <w:szCs w:val="18"/>
              </w:rPr>
              <w:t>请求发送</w:t>
            </w:r>
            <w:r w:rsidRPr="00703825">
              <w:rPr>
                <w:rFonts w:cs="Times New Roman" w:hint="eastAsia"/>
                <w:sz w:val="18"/>
                <w:szCs w:val="18"/>
              </w:rPr>
              <w:t xml:space="preserve"> rts_n </w:t>
            </w:r>
            <w:r w:rsidRPr="00703825">
              <w:rPr>
                <w:rFonts w:cs="Times New Roman" w:hint="eastAsia"/>
                <w:sz w:val="18"/>
                <w:szCs w:val="18"/>
              </w:rPr>
              <w:t>取消断言（逻辑</w:t>
            </w:r>
            <w:r w:rsidRPr="00703825">
              <w:rPr>
                <w:rFonts w:cs="Times New Roman" w:hint="eastAsia"/>
                <w:sz w:val="18"/>
                <w:szCs w:val="18"/>
              </w:rPr>
              <w:t xml:space="preserve"> 1 </w:t>
            </w:r>
            <w:r w:rsidRPr="00703825">
              <w:rPr>
                <w:rFonts w:cs="Times New Roman" w:hint="eastAsia"/>
                <w:sz w:val="18"/>
                <w:szCs w:val="18"/>
              </w:rPr>
              <w:t>）；</w:t>
            </w:r>
            <w:r w:rsidRPr="00703825">
              <w:rPr>
                <w:rFonts w:cs="Times New Roman" w:hint="eastAsia"/>
                <w:sz w:val="18"/>
                <w:szCs w:val="18"/>
              </w:rPr>
              <w:t xml:space="preserve">1: </w:t>
            </w:r>
            <w:r w:rsidRPr="00703825">
              <w:rPr>
                <w:rFonts w:cs="Times New Roman" w:hint="eastAsia"/>
                <w:sz w:val="18"/>
                <w:szCs w:val="18"/>
              </w:rPr>
              <w:t>请求发送</w:t>
            </w:r>
            <w:r w:rsidRPr="00703825">
              <w:rPr>
                <w:rFonts w:cs="Times New Roman" w:hint="eastAsia"/>
                <w:sz w:val="18"/>
                <w:szCs w:val="18"/>
              </w:rPr>
              <w:t xml:space="preserve"> rts_n </w:t>
            </w:r>
            <w:r w:rsidRPr="00703825">
              <w:rPr>
                <w:rFonts w:cs="Times New Roman" w:hint="eastAsia"/>
                <w:sz w:val="18"/>
                <w:szCs w:val="18"/>
              </w:rPr>
              <w:t>断言（逻辑</w:t>
            </w:r>
            <w:r w:rsidRPr="00703825">
              <w:rPr>
                <w:rFonts w:cs="Times New Roman" w:hint="eastAsia"/>
                <w:sz w:val="18"/>
                <w:szCs w:val="18"/>
              </w:rPr>
              <w:t xml:space="preserve"> 0 </w:t>
            </w:r>
            <w:r w:rsidRPr="00703825">
              <w:rPr>
                <w:rFonts w:cs="Times New Roman" w:hint="eastAsia"/>
                <w:sz w:val="18"/>
                <w:szCs w:val="18"/>
              </w:rPr>
              <w:t>）</w:t>
            </w:r>
          </w:p>
        </w:tc>
      </w:tr>
      <w:tr w:rsidR="000F678E" w:rsidRPr="008645E0" w14:paraId="5DE89EED" w14:textId="77777777" w:rsidTr="00887BE7">
        <w:trPr>
          <w:jc w:val="center"/>
        </w:trPr>
        <w:tc>
          <w:tcPr>
            <w:tcW w:w="906" w:type="dxa"/>
            <w:vAlign w:val="center"/>
          </w:tcPr>
          <w:p w14:paraId="61402F8B" w14:textId="4025C164" w:rsidR="000F678E" w:rsidRPr="00703825" w:rsidRDefault="000F678E" w:rsidP="000F678E">
            <w:pPr>
              <w:jc w:val="center"/>
              <w:rPr>
                <w:rFonts w:cs="Times New Roman"/>
                <w:sz w:val="18"/>
                <w:szCs w:val="18"/>
              </w:rPr>
            </w:pPr>
            <w:r w:rsidRPr="00703825">
              <w:rPr>
                <w:rFonts w:cs="Times New Roman"/>
                <w:sz w:val="18"/>
                <w:szCs w:val="18"/>
              </w:rPr>
              <w:lastRenderedPageBreak/>
              <w:t>b0</w:t>
            </w:r>
          </w:p>
        </w:tc>
        <w:tc>
          <w:tcPr>
            <w:tcW w:w="1964" w:type="dxa"/>
            <w:vAlign w:val="center"/>
          </w:tcPr>
          <w:p w14:paraId="766CDDA8" w14:textId="4D12B220" w:rsidR="000F678E" w:rsidRPr="000B0E18" w:rsidRDefault="000F678E" w:rsidP="000F678E">
            <w:pPr>
              <w:jc w:val="center"/>
              <w:rPr>
                <w:rFonts w:cs="Times New Roman"/>
                <w:sz w:val="18"/>
                <w:szCs w:val="18"/>
              </w:rPr>
            </w:pPr>
            <w:r w:rsidRPr="00703825">
              <w:rPr>
                <w:rFonts w:cs="Times New Roman"/>
                <w:sz w:val="18"/>
                <w:szCs w:val="18"/>
              </w:rPr>
              <w:t>DTR</w:t>
            </w:r>
          </w:p>
        </w:tc>
        <w:tc>
          <w:tcPr>
            <w:tcW w:w="758" w:type="dxa"/>
            <w:vAlign w:val="center"/>
          </w:tcPr>
          <w:p w14:paraId="49806107" w14:textId="671AD3DA" w:rsidR="000F678E" w:rsidRDefault="000F678E" w:rsidP="000F678E">
            <w:pPr>
              <w:jc w:val="center"/>
              <w:rPr>
                <w:rFonts w:cs="Times New Roman"/>
                <w:sz w:val="18"/>
                <w:szCs w:val="18"/>
              </w:rPr>
            </w:pPr>
            <w:r w:rsidRPr="00703825">
              <w:rPr>
                <w:rFonts w:cs="Times New Roman"/>
                <w:sz w:val="18"/>
                <w:szCs w:val="18"/>
              </w:rPr>
              <w:t>R/W</w:t>
            </w:r>
          </w:p>
        </w:tc>
        <w:tc>
          <w:tcPr>
            <w:tcW w:w="3975" w:type="dxa"/>
          </w:tcPr>
          <w:p w14:paraId="5D173211" w14:textId="1714A6F3" w:rsidR="000F678E" w:rsidRPr="000B0E18" w:rsidRDefault="000F678E" w:rsidP="000F678E">
            <w:pPr>
              <w:jc w:val="center"/>
              <w:rPr>
                <w:rFonts w:cs="Times New Roman"/>
                <w:sz w:val="18"/>
                <w:szCs w:val="18"/>
              </w:rPr>
            </w:pPr>
            <w:r w:rsidRPr="00703825">
              <w:rPr>
                <w:rFonts w:cs="Times New Roman" w:hint="eastAsia"/>
                <w:sz w:val="18"/>
                <w:szCs w:val="18"/>
              </w:rPr>
              <w:t>数据终端就绪这用于直接控制数据终端就绪（</w:t>
            </w:r>
            <w:r w:rsidRPr="00703825">
              <w:rPr>
                <w:rFonts w:cs="Times New Roman" w:hint="eastAsia"/>
                <w:sz w:val="18"/>
                <w:szCs w:val="18"/>
              </w:rPr>
              <w:t xml:space="preserve"> dtr_n </w:t>
            </w:r>
            <w:r w:rsidRPr="00703825">
              <w:rPr>
                <w:rFonts w:cs="Times New Roman" w:hint="eastAsia"/>
                <w:sz w:val="18"/>
                <w:szCs w:val="18"/>
              </w:rPr>
              <w:t>）输出。复位值：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0:dtr_n </w:t>
            </w:r>
            <w:r w:rsidRPr="00703825">
              <w:rPr>
                <w:rFonts w:cs="Times New Roman" w:hint="eastAsia"/>
                <w:sz w:val="18"/>
                <w:szCs w:val="18"/>
              </w:rPr>
              <w:t>取消断言（</w:t>
            </w:r>
            <w:r w:rsidRPr="00703825">
              <w:rPr>
                <w:rFonts w:cs="Times New Roman" w:hint="eastAsia"/>
                <w:sz w:val="18"/>
                <w:szCs w:val="18"/>
              </w:rPr>
              <w:t xml:space="preserve"> logic1 </w:t>
            </w:r>
            <w:r w:rsidRPr="00703825">
              <w:rPr>
                <w:rFonts w:cs="Times New Roman" w:hint="eastAsia"/>
                <w:sz w:val="18"/>
                <w:szCs w:val="18"/>
              </w:rPr>
              <w:t>）</w:t>
            </w:r>
            <w:r w:rsidRPr="00703825">
              <w:rPr>
                <w:rFonts w:cs="Times New Roman" w:hint="eastAsia"/>
                <w:sz w:val="18"/>
                <w:szCs w:val="18"/>
              </w:rPr>
              <w:t xml:space="preserve"> 1:dtr_n </w:t>
            </w:r>
            <w:r w:rsidRPr="00703825">
              <w:rPr>
                <w:rFonts w:cs="Times New Roman" w:hint="eastAsia"/>
                <w:sz w:val="18"/>
                <w:szCs w:val="18"/>
              </w:rPr>
              <w:t>断言（逻辑</w:t>
            </w:r>
            <w:r w:rsidRPr="00703825">
              <w:rPr>
                <w:rFonts w:cs="Times New Roman" w:hint="eastAsia"/>
                <w:sz w:val="18"/>
                <w:szCs w:val="18"/>
              </w:rPr>
              <w:t xml:space="preserve"> 0 </w:t>
            </w:r>
            <w:r w:rsidRPr="00703825">
              <w:rPr>
                <w:rFonts w:cs="Times New Roman" w:hint="eastAsia"/>
                <w:sz w:val="18"/>
                <w:szCs w:val="18"/>
              </w:rPr>
              <w:t>）</w:t>
            </w:r>
          </w:p>
        </w:tc>
      </w:tr>
    </w:tbl>
    <w:p w14:paraId="16257F41" w14:textId="0F29FD81" w:rsidR="009C6706" w:rsidRPr="00703825" w:rsidRDefault="00D84F36" w:rsidP="00D84F36">
      <w:pPr>
        <w:ind w:firstLineChars="200" w:firstLine="420"/>
      </w:pPr>
      <w:r>
        <w:rPr>
          <w:rFonts w:hint="eastAsia"/>
        </w:rPr>
        <w:t>（</w:t>
      </w:r>
      <w:r>
        <w:rPr>
          <w:rFonts w:hint="eastAsia"/>
        </w:rPr>
        <w:t>8</w:t>
      </w:r>
      <w:r>
        <w:rPr>
          <w:rFonts w:hint="eastAsia"/>
        </w:rPr>
        <w:t>）</w:t>
      </w:r>
      <w:r w:rsidR="009C6706" w:rsidRPr="00703825">
        <w:t>LSR</w:t>
      </w:r>
      <w:r w:rsidR="009C6706">
        <w:rPr>
          <w:rFonts w:hint="eastAsia"/>
        </w:rPr>
        <w:t>：</w:t>
      </w:r>
    </w:p>
    <w:p w14:paraId="378FAE17" w14:textId="09909D4C" w:rsidR="009C6706" w:rsidRDefault="009C6706" w:rsidP="00D84F36">
      <w:pPr>
        <w:ind w:firstLineChars="200" w:firstLine="420"/>
      </w:pPr>
      <w:r w:rsidRPr="00703825">
        <w:t>LSR</w:t>
      </w:r>
      <w:r w:rsidRPr="00703825">
        <w:rPr>
          <w:rFonts w:hint="eastAsia"/>
        </w:rPr>
        <w:t>为线路状态寄存器，它的偏移地址为</w:t>
      </w:r>
      <w:r w:rsidRPr="00703825">
        <w:t>0x14</w:t>
      </w:r>
      <w:r w:rsidRPr="00703825">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6A8812D6" w14:textId="77777777" w:rsidTr="00831278">
        <w:trPr>
          <w:jc w:val="center"/>
        </w:trPr>
        <w:tc>
          <w:tcPr>
            <w:tcW w:w="906" w:type="dxa"/>
            <w:shd w:val="clear" w:color="auto" w:fill="E7E6E6" w:themeFill="background2"/>
            <w:vAlign w:val="center"/>
          </w:tcPr>
          <w:p w14:paraId="0CF7AF94" w14:textId="77777777" w:rsidR="00D84F36" w:rsidRPr="008645E0" w:rsidRDefault="00D84F36" w:rsidP="00E840BF">
            <w:pPr>
              <w:jc w:val="center"/>
              <w:rPr>
                <w:b/>
                <w:sz w:val="18"/>
              </w:rPr>
            </w:pPr>
            <w:r w:rsidRPr="008645E0">
              <w:rPr>
                <w:rFonts w:hint="eastAsia"/>
                <w:b/>
                <w:sz w:val="18"/>
              </w:rPr>
              <w:t>位</w:t>
            </w:r>
          </w:p>
        </w:tc>
        <w:tc>
          <w:tcPr>
            <w:tcW w:w="1964" w:type="dxa"/>
            <w:shd w:val="clear" w:color="auto" w:fill="E7E6E6" w:themeFill="background2"/>
            <w:vAlign w:val="center"/>
          </w:tcPr>
          <w:p w14:paraId="151774FE" w14:textId="77777777" w:rsidR="00D84F36" w:rsidRPr="008645E0" w:rsidRDefault="00D84F36" w:rsidP="00E840BF">
            <w:pPr>
              <w:jc w:val="center"/>
              <w:rPr>
                <w:b/>
                <w:sz w:val="18"/>
              </w:rPr>
            </w:pPr>
            <w:r w:rsidRPr="008645E0">
              <w:rPr>
                <w:rFonts w:hint="eastAsia"/>
                <w:b/>
                <w:sz w:val="18"/>
              </w:rPr>
              <w:t>位名</w:t>
            </w:r>
          </w:p>
        </w:tc>
        <w:tc>
          <w:tcPr>
            <w:tcW w:w="758" w:type="dxa"/>
            <w:shd w:val="clear" w:color="auto" w:fill="E7E6E6" w:themeFill="background2"/>
            <w:vAlign w:val="center"/>
          </w:tcPr>
          <w:p w14:paraId="3FEFFEE7" w14:textId="77777777" w:rsidR="00D84F36" w:rsidRPr="008645E0" w:rsidRDefault="00D84F36" w:rsidP="00E840BF">
            <w:pPr>
              <w:jc w:val="center"/>
              <w:rPr>
                <w:b/>
                <w:sz w:val="18"/>
              </w:rPr>
            </w:pPr>
            <w:r w:rsidRPr="008645E0">
              <w:rPr>
                <w:rFonts w:hint="eastAsia"/>
                <w:b/>
                <w:sz w:val="18"/>
              </w:rPr>
              <w:t>读写</w:t>
            </w:r>
          </w:p>
        </w:tc>
        <w:tc>
          <w:tcPr>
            <w:tcW w:w="3904" w:type="dxa"/>
            <w:shd w:val="clear" w:color="auto" w:fill="E7E6E6" w:themeFill="background2"/>
            <w:vAlign w:val="center"/>
          </w:tcPr>
          <w:p w14:paraId="7512BA75" w14:textId="77777777" w:rsidR="00D84F36" w:rsidRPr="008645E0" w:rsidRDefault="00D84F36" w:rsidP="00E840BF">
            <w:pPr>
              <w:jc w:val="center"/>
              <w:rPr>
                <w:b/>
                <w:sz w:val="18"/>
              </w:rPr>
            </w:pPr>
            <w:r w:rsidRPr="008645E0">
              <w:rPr>
                <w:rFonts w:hint="eastAsia"/>
                <w:b/>
                <w:sz w:val="18"/>
              </w:rPr>
              <w:t>功能</w:t>
            </w:r>
          </w:p>
        </w:tc>
      </w:tr>
      <w:tr w:rsidR="000F678E" w:rsidRPr="008645E0" w14:paraId="6A09143E" w14:textId="77777777" w:rsidTr="00887BE7">
        <w:trPr>
          <w:jc w:val="center"/>
        </w:trPr>
        <w:tc>
          <w:tcPr>
            <w:tcW w:w="906" w:type="dxa"/>
            <w:vAlign w:val="center"/>
          </w:tcPr>
          <w:p w14:paraId="01479129" w14:textId="0B060759" w:rsidR="000F678E" w:rsidRPr="008645E0" w:rsidRDefault="000F678E" w:rsidP="000F678E">
            <w:pPr>
              <w:jc w:val="center"/>
              <w:rPr>
                <w:sz w:val="18"/>
              </w:rPr>
            </w:pPr>
            <w:r w:rsidRPr="00703825">
              <w:rPr>
                <w:rFonts w:cs="Times New Roman"/>
                <w:sz w:val="18"/>
                <w:szCs w:val="18"/>
              </w:rPr>
              <w:t>b31-b8</w:t>
            </w:r>
          </w:p>
        </w:tc>
        <w:tc>
          <w:tcPr>
            <w:tcW w:w="1964" w:type="dxa"/>
            <w:vAlign w:val="center"/>
          </w:tcPr>
          <w:p w14:paraId="31987736" w14:textId="426FE01D" w:rsidR="000F678E" w:rsidRPr="008645E0" w:rsidRDefault="000F678E" w:rsidP="000F678E">
            <w:pPr>
              <w:jc w:val="center"/>
              <w:rPr>
                <w:sz w:val="18"/>
              </w:rPr>
            </w:pPr>
            <w:r w:rsidRPr="00703825">
              <w:rPr>
                <w:rFonts w:cs="Times New Roman"/>
                <w:sz w:val="18"/>
                <w:szCs w:val="18"/>
              </w:rPr>
              <w:t>RSVD_LSR_31to8</w:t>
            </w:r>
          </w:p>
        </w:tc>
        <w:tc>
          <w:tcPr>
            <w:tcW w:w="758" w:type="dxa"/>
            <w:vAlign w:val="center"/>
          </w:tcPr>
          <w:p w14:paraId="412217A1" w14:textId="1679DE4D" w:rsidR="000F678E" w:rsidRPr="008645E0" w:rsidRDefault="000F678E" w:rsidP="000F678E">
            <w:pPr>
              <w:jc w:val="center"/>
              <w:rPr>
                <w:sz w:val="18"/>
              </w:rPr>
            </w:pPr>
            <w:r>
              <w:rPr>
                <w:rFonts w:cs="Times New Roman" w:hint="eastAsia"/>
                <w:sz w:val="18"/>
                <w:szCs w:val="18"/>
              </w:rPr>
              <w:t>R</w:t>
            </w:r>
          </w:p>
        </w:tc>
        <w:tc>
          <w:tcPr>
            <w:tcW w:w="3904" w:type="dxa"/>
          </w:tcPr>
          <w:p w14:paraId="53F145A1" w14:textId="13BEB509" w:rsidR="000F678E" w:rsidRPr="008645E0" w:rsidRDefault="000F678E" w:rsidP="000F678E">
            <w:pPr>
              <w:jc w:val="center"/>
              <w:rPr>
                <w:sz w:val="18"/>
              </w:rPr>
            </w:pPr>
            <w:r w:rsidRPr="00703825">
              <w:rPr>
                <w:rFonts w:cs="Times New Roman" w:hint="eastAsia"/>
                <w:sz w:val="18"/>
                <w:szCs w:val="18"/>
              </w:rPr>
              <w:t xml:space="preserve">LSR31to8 </w:t>
            </w:r>
            <w:r w:rsidRPr="00703825">
              <w:rPr>
                <w:rFonts w:cs="Times New Roman" w:hint="eastAsia"/>
                <w:sz w:val="18"/>
                <w:szCs w:val="18"/>
              </w:rPr>
              <w:t>保留位，并且读为零</w:t>
            </w:r>
          </w:p>
        </w:tc>
      </w:tr>
      <w:tr w:rsidR="000F678E" w:rsidRPr="008645E0" w14:paraId="5AAE3BA3" w14:textId="77777777" w:rsidTr="00887BE7">
        <w:trPr>
          <w:jc w:val="center"/>
        </w:trPr>
        <w:tc>
          <w:tcPr>
            <w:tcW w:w="906" w:type="dxa"/>
            <w:vAlign w:val="center"/>
          </w:tcPr>
          <w:p w14:paraId="795A77CB" w14:textId="2644EAB5" w:rsidR="000F678E" w:rsidRPr="008645E0" w:rsidRDefault="000F678E" w:rsidP="000F678E">
            <w:pPr>
              <w:jc w:val="center"/>
              <w:rPr>
                <w:sz w:val="18"/>
              </w:rPr>
            </w:pPr>
            <w:r w:rsidRPr="00703825">
              <w:rPr>
                <w:rFonts w:cs="Times New Roman" w:hint="eastAsia"/>
                <w:sz w:val="18"/>
                <w:szCs w:val="18"/>
              </w:rPr>
              <w:t>b</w:t>
            </w:r>
            <w:r w:rsidRPr="00703825">
              <w:rPr>
                <w:rFonts w:cs="Times New Roman"/>
                <w:sz w:val="18"/>
                <w:szCs w:val="18"/>
              </w:rPr>
              <w:t>7</w:t>
            </w:r>
          </w:p>
        </w:tc>
        <w:tc>
          <w:tcPr>
            <w:tcW w:w="1964" w:type="dxa"/>
            <w:vAlign w:val="center"/>
          </w:tcPr>
          <w:p w14:paraId="1EB2AED1" w14:textId="5D3A1E5C" w:rsidR="000F678E" w:rsidRPr="008645E0" w:rsidRDefault="000F678E" w:rsidP="000F678E">
            <w:pPr>
              <w:jc w:val="center"/>
              <w:rPr>
                <w:sz w:val="18"/>
              </w:rPr>
            </w:pPr>
            <w:r w:rsidRPr="00703825">
              <w:rPr>
                <w:rFonts w:cs="Times New Roman"/>
                <w:sz w:val="18"/>
                <w:szCs w:val="18"/>
              </w:rPr>
              <w:t>RFE</w:t>
            </w:r>
          </w:p>
        </w:tc>
        <w:tc>
          <w:tcPr>
            <w:tcW w:w="758" w:type="dxa"/>
            <w:vAlign w:val="center"/>
          </w:tcPr>
          <w:p w14:paraId="47E95C5F" w14:textId="4BA98ECB" w:rsidR="000F678E" w:rsidRPr="008645E0" w:rsidRDefault="000F678E" w:rsidP="000F678E">
            <w:pPr>
              <w:jc w:val="center"/>
              <w:rPr>
                <w:sz w:val="18"/>
              </w:rPr>
            </w:pPr>
            <w:r>
              <w:rPr>
                <w:rFonts w:cs="Times New Roman" w:hint="eastAsia"/>
                <w:sz w:val="18"/>
                <w:szCs w:val="18"/>
              </w:rPr>
              <w:t>R</w:t>
            </w:r>
          </w:p>
        </w:tc>
        <w:tc>
          <w:tcPr>
            <w:tcW w:w="3904" w:type="dxa"/>
          </w:tcPr>
          <w:p w14:paraId="5E89772F" w14:textId="5AF05B00" w:rsidR="000F678E" w:rsidRPr="008645E0" w:rsidRDefault="000F678E" w:rsidP="000F678E">
            <w:pPr>
              <w:jc w:val="center"/>
              <w:rPr>
                <w:sz w:val="18"/>
              </w:rPr>
            </w:pPr>
            <w:r w:rsidRPr="00703825">
              <w:rPr>
                <w:rFonts w:cs="Times New Roman" w:hint="eastAsia"/>
                <w:sz w:val="18"/>
                <w:szCs w:val="18"/>
              </w:rPr>
              <w:t>接收器</w:t>
            </w:r>
            <w:r w:rsidRPr="00703825">
              <w:rPr>
                <w:rFonts w:cs="Times New Roman" w:hint="eastAsia"/>
                <w:sz w:val="18"/>
                <w:szCs w:val="18"/>
              </w:rPr>
              <w:t xml:space="preserve"> FIFO </w:t>
            </w:r>
            <w:r w:rsidRPr="00703825">
              <w:rPr>
                <w:rFonts w:cs="Times New Roman" w:hint="eastAsia"/>
                <w:sz w:val="18"/>
                <w:szCs w:val="18"/>
              </w:rPr>
              <w:t>错误位。复位值：</w:t>
            </w:r>
            <w:r w:rsidRPr="00703825">
              <w:rPr>
                <w:rFonts w:cs="Times New Roman" w:hint="eastAsia"/>
                <w:sz w:val="18"/>
                <w:szCs w:val="18"/>
              </w:rPr>
              <w:t>0</w:t>
            </w:r>
            <w:r w:rsidRPr="00703825">
              <w:rPr>
                <w:rFonts w:cs="Times New Roman" w:hint="eastAsia"/>
                <w:sz w:val="18"/>
                <w:szCs w:val="18"/>
              </w:rPr>
              <w:t>，取值：</w:t>
            </w:r>
            <w:r w:rsidRPr="00703825">
              <w:rPr>
                <w:rFonts w:cs="Times New Roman" w:hint="eastAsia"/>
                <w:sz w:val="18"/>
                <w:szCs w:val="18"/>
              </w:rPr>
              <w:t xml:space="preserve">0:RX FIFO </w:t>
            </w:r>
            <w:r w:rsidRPr="00703825">
              <w:rPr>
                <w:rFonts w:cs="Times New Roman" w:hint="eastAsia"/>
                <w:sz w:val="18"/>
                <w:szCs w:val="18"/>
              </w:rPr>
              <w:t>没有错误；</w:t>
            </w:r>
            <w:r w:rsidRPr="00703825">
              <w:rPr>
                <w:rFonts w:cs="Times New Roman" w:hint="eastAsia"/>
                <w:sz w:val="18"/>
                <w:szCs w:val="18"/>
              </w:rPr>
              <w:t xml:space="preserve"> 1:RX FIFO </w:t>
            </w:r>
            <w:r w:rsidRPr="00703825">
              <w:rPr>
                <w:rFonts w:cs="Times New Roman" w:hint="eastAsia"/>
                <w:sz w:val="18"/>
                <w:szCs w:val="18"/>
              </w:rPr>
              <w:t>有错误</w:t>
            </w:r>
          </w:p>
        </w:tc>
      </w:tr>
      <w:tr w:rsidR="000F678E" w:rsidRPr="000B0E18" w14:paraId="6ED80C05" w14:textId="77777777" w:rsidTr="00887BE7">
        <w:trPr>
          <w:jc w:val="center"/>
        </w:trPr>
        <w:tc>
          <w:tcPr>
            <w:tcW w:w="906" w:type="dxa"/>
            <w:vAlign w:val="center"/>
          </w:tcPr>
          <w:p w14:paraId="6932B5D4" w14:textId="67F6107D" w:rsidR="000F678E" w:rsidRPr="00703825" w:rsidRDefault="000F678E" w:rsidP="000F678E">
            <w:pPr>
              <w:jc w:val="center"/>
              <w:rPr>
                <w:rFonts w:cs="Times New Roman"/>
                <w:sz w:val="18"/>
                <w:szCs w:val="18"/>
              </w:rPr>
            </w:pPr>
            <w:r w:rsidRPr="00703825">
              <w:rPr>
                <w:rFonts w:cs="Times New Roman" w:hint="eastAsia"/>
                <w:sz w:val="18"/>
                <w:szCs w:val="18"/>
              </w:rPr>
              <w:t>b</w:t>
            </w:r>
            <w:r w:rsidRPr="00703825">
              <w:rPr>
                <w:rFonts w:cs="Times New Roman"/>
                <w:sz w:val="18"/>
                <w:szCs w:val="18"/>
              </w:rPr>
              <w:t>6</w:t>
            </w:r>
          </w:p>
        </w:tc>
        <w:tc>
          <w:tcPr>
            <w:tcW w:w="1964" w:type="dxa"/>
            <w:vAlign w:val="center"/>
          </w:tcPr>
          <w:p w14:paraId="59766925" w14:textId="671F0598" w:rsidR="000F678E" w:rsidRPr="000B0E18" w:rsidRDefault="000F678E" w:rsidP="000F678E">
            <w:pPr>
              <w:jc w:val="center"/>
              <w:rPr>
                <w:rFonts w:cs="Times New Roman"/>
                <w:sz w:val="18"/>
                <w:szCs w:val="18"/>
              </w:rPr>
            </w:pPr>
            <w:r w:rsidRPr="00703825">
              <w:rPr>
                <w:rFonts w:cs="Times New Roman"/>
                <w:sz w:val="18"/>
                <w:szCs w:val="18"/>
              </w:rPr>
              <w:t>TEMT</w:t>
            </w:r>
          </w:p>
        </w:tc>
        <w:tc>
          <w:tcPr>
            <w:tcW w:w="758" w:type="dxa"/>
            <w:vAlign w:val="center"/>
          </w:tcPr>
          <w:p w14:paraId="2EAC9632" w14:textId="7168749F" w:rsidR="000F678E" w:rsidRDefault="000F678E" w:rsidP="000F678E">
            <w:pPr>
              <w:jc w:val="center"/>
              <w:rPr>
                <w:rFonts w:cs="Times New Roman"/>
                <w:sz w:val="18"/>
                <w:szCs w:val="18"/>
              </w:rPr>
            </w:pPr>
            <w:r>
              <w:rPr>
                <w:rFonts w:cs="Times New Roman" w:hint="eastAsia"/>
                <w:sz w:val="18"/>
                <w:szCs w:val="18"/>
              </w:rPr>
              <w:t>R</w:t>
            </w:r>
          </w:p>
        </w:tc>
        <w:tc>
          <w:tcPr>
            <w:tcW w:w="3904" w:type="dxa"/>
          </w:tcPr>
          <w:p w14:paraId="2E0AC944" w14:textId="164D6DC5" w:rsidR="000F678E" w:rsidRPr="000B0E18" w:rsidRDefault="000F678E" w:rsidP="000F678E">
            <w:pPr>
              <w:jc w:val="center"/>
              <w:rPr>
                <w:rFonts w:cs="Times New Roman"/>
                <w:sz w:val="18"/>
                <w:szCs w:val="18"/>
              </w:rPr>
            </w:pPr>
            <w:r w:rsidRPr="00703825">
              <w:rPr>
                <w:rFonts w:cs="Times New Roman" w:hint="eastAsia"/>
                <w:sz w:val="18"/>
                <w:szCs w:val="18"/>
              </w:rPr>
              <w:t>发送器空位。复位值：</w:t>
            </w:r>
            <w:r w:rsidRPr="00703825">
              <w:rPr>
                <w:rFonts w:cs="Times New Roman" w:hint="eastAsia"/>
                <w:sz w:val="18"/>
                <w:szCs w:val="18"/>
              </w:rPr>
              <w:t>1</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发射器不空；</w:t>
            </w:r>
            <w:r w:rsidRPr="00703825">
              <w:rPr>
                <w:rFonts w:cs="Times New Roman" w:hint="eastAsia"/>
                <w:sz w:val="18"/>
                <w:szCs w:val="18"/>
              </w:rPr>
              <w:t xml:space="preserve">1: </w:t>
            </w:r>
            <w:r w:rsidRPr="00703825">
              <w:rPr>
                <w:rFonts w:cs="Times New Roman" w:hint="eastAsia"/>
                <w:sz w:val="18"/>
                <w:szCs w:val="18"/>
              </w:rPr>
              <w:t>发射器空</w:t>
            </w:r>
          </w:p>
        </w:tc>
      </w:tr>
      <w:tr w:rsidR="000F678E" w:rsidRPr="000B0E18" w14:paraId="154F5FC7" w14:textId="77777777" w:rsidTr="00887BE7">
        <w:trPr>
          <w:jc w:val="center"/>
        </w:trPr>
        <w:tc>
          <w:tcPr>
            <w:tcW w:w="906" w:type="dxa"/>
            <w:vAlign w:val="center"/>
          </w:tcPr>
          <w:p w14:paraId="40BFC129" w14:textId="211A09AC" w:rsidR="000F678E" w:rsidRPr="00703825" w:rsidRDefault="000F678E" w:rsidP="000F678E">
            <w:pPr>
              <w:jc w:val="center"/>
              <w:rPr>
                <w:rFonts w:cs="Times New Roman"/>
                <w:sz w:val="18"/>
                <w:szCs w:val="18"/>
              </w:rPr>
            </w:pPr>
            <w:r w:rsidRPr="00703825">
              <w:rPr>
                <w:rFonts w:cs="Times New Roman" w:hint="eastAsia"/>
                <w:sz w:val="18"/>
                <w:szCs w:val="18"/>
              </w:rPr>
              <w:t>b</w:t>
            </w:r>
            <w:r w:rsidRPr="00703825">
              <w:rPr>
                <w:rFonts w:cs="Times New Roman"/>
                <w:sz w:val="18"/>
                <w:szCs w:val="18"/>
              </w:rPr>
              <w:t>2</w:t>
            </w:r>
          </w:p>
        </w:tc>
        <w:tc>
          <w:tcPr>
            <w:tcW w:w="1964" w:type="dxa"/>
            <w:vAlign w:val="center"/>
          </w:tcPr>
          <w:p w14:paraId="17621658" w14:textId="2C267A4D" w:rsidR="000F678E" w:rsidRPr="00703825" w:rsidRDefault="000F678E" w:rsidP="000F678E">
            <w:pPr>
              <w:jc w:val="center"/>
              <w:rPr>
                <w:rFonts w:cs="Times New Roman"/>
                <w:sz w:val="18"/>
                <w:szCs w:val="18"/>
              </w:rPr>
            </w:pPr>
            <w:r w:rsidRPr="00703825">
              <w:rPr>
                <w:rFonts w:cs="Times New Roman"/>
                <w:sz w:val="18"/>
                <w:szCs w:val="18"/>
              </w:rPr>
              <w:t>PE</w:t>
            </w:r>
          </w:p>
        </w:tc>
        <w:tc>
          <w:tcPr>
            <w:tcW w:w="758" w:type="dxa"/>
            <w:vAlign w:val="center"/>
          </w:tcPr>
          <w:p w14:paraId="28FFE3EB" w14:textId="4F4EF710" w:rsidR="000F678E" w:rsidRPr="00703825" w:rsidRDefault="000F678E" w:rsidP="000F678E">
            <w:pPr>
              <w:jc w:val="center"/>
              <w:rPr>
                <w:rFonts w:cs="Times New Roman"/>
                <w:sz w:val="18"/>
                <w:szCs w:val="18"/>
              </w:rPr>
            </w:pPr>
            <w:r>
              <w:rPr>
                <w:rFonts w:cs="Times New Roman" w:hint="eastAsia"/>
                <w:sz w:val="18"/>
                <w:szCs w:val="18"/>
              </w:rPr>
              <w:t>R</w:t>
            </w:r>
          </w:p>
        </w:tc>
        <w:tc>
          <w:tcPr>
            <w:tcW w:w="3904" w:type="dxa"/>
          </w:tcPr>
          <w:p w14:paraId="7BD77FD1" w14:textId="40E77616" w:rsidR="000F678E" w:rsidRPr="00703825" w:rsidRDefault="000F678E" w:rsidP="000F678E">
            <w:pPr>
              <w:jc w:val="center"/>
              <w:rPr>
                <w:rFonts w:cs="Times New Roman"/>
                <w:sz w:val="18"/>
                <w:szCs w:val="18"/>
              </w:rPr>
            </w:pPr>
            <w:r w:rsidRPr="00703825">
              <w:rPr>
                <w:rFonts w:cs="Times New Roman" w:hint="eastAsia"/>
                <w:sz w:val="18"/>
                <w:szCs w:val="18"/>
              </w:rPr>
              <w:t>奇偶校验错误位。复位值：</w:t>
            </w:r>
            <w:r w:rsidRPr="00703825">
              <w:rPr>
                <w:rFonts w:cs="Times New Roman" w:hint="eastAsia"/>
                <w:sz w:val="18"/>
                <w:szCs w:val="18"/>
              </w:rPr>
              <w:t>1</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无奇偶校验错误；</w:t>
            </w:r>
            <w:r w:rsidRPr="00703825">
              <w:rPr>
                <w:rFonts w:cs="Times New Roman" w:hint="eastAsia"/>
                <w:sz w:val="18"/>
                <w:szCs w:val="18"/>
              </w:rPr>
              <w:t xml:space="preserve">1: </w:t>
            </w:r>
            <w:r w:rsidRPr="00703825">
              <w:rPr>
                <w:rFonts w:cs="Times New Roman" w:hint="eastAsia"/>
                <w:sz w:val="18"/>
                <w:szCs w:val="18"/>
              </w:rPr>
              <w:t>有奇偶校验错误</w:t>
            </w:r>
          </w:p>
        </w:tc>
      </w:tr>
      <w:tr w:rsidR="000F678E" w:rsidRPr="000B0E18" w14:paraId="242FBE83" w14:textId="77777777" w:rsidTr="00887BE7">
        <w:trPr>
          <w:jc w:val="center"/>
        </w:trPr>
        <w:tc>
          <w:tcPr>
            <w:tcW w:w="906" w:type="dxa"/>
            <w:vAlign w:val="center"/>
          </w:tcPr>
          <w:p w14:paraId="6EDE4C26" w14:textId="56AC5C0A" w:rsidR="000F678E" w:rsidRPr="00703825" w:rsidRDefault="000F678E" w:rsidP="000F678E">
            <w:pPr>
              <w:jc w:val="center"/>
              <w:rPr>
                <w:rFonts w:cs="Times New Roman"/>
                <w:sz w:val="18"/>
                <w:szCs w:val="18"/>
              </w:rPr>
            </w:pPr>
            <w:r w:rsidRPr="00703825">
              <w:rPr>
                <w:rFonts w:cs="Times New Roman" w:hint="eastAsia"/>
                <w:sz w:val="18"/>
                <w:szCs w:val="18"/>
              </w:rPr>
              <w:t>b</w:t>
            </w:r>
            <w:r w:rsidRPr="00703825">
              <w:rPr>
                <w:rFonts w:cs="Times New Roman"/>
                <w:sz w:val="18"/>
                <w:szCs w:val="18"/>
              </w:rPr>
              <w:t>1</w:t>
            </w:r>
          </w:p>
        </w:tc>
        <w:tc>
          <w:tcPr>
            <w:tcW w:w="1964" w:type="dxa"/>
            <w:vAlign w:val="center"/>
          </w:tcPr>
          <w:p w14:paraId="611C458A" w14:textId="5B2EACE5" w:rsidR="000F678E" w:rsidRPr="00703825" w:rsidRDefault="000F678E" w:rsidP="000F678E">
            <w:pPr>
              <w:jc w:val="center"/>
              <w:rPr>
                <w:rFonts w:cs="Times New Roman"/>
                <w:sz w:val="18"/>
                <w:szCs w:val="18"/>
              </w:rPr>
            </w:pPr>
            <w:r w:rsidRPr="00703825">
              <w:rPr>
                <w:rFonts w:cs="Times New Roman"/>
                <w:sz w:val="18"/>
                <w:szCs w:val="18"/>
              </w:rPr>
              <w:t>OE</w:t>
            </w:r>
          </w:p>
        </w:tc>
        <w:tc>
          <w:tcPr>
            <w:tcW w:w="758" w:type="dxa"/>
            <w:vAlign w:val="center"/>
          </w:tcPr>
          <w:p w14:paraId="14A4A32A" w14:textId="23691208" w:rsidR="000F678E" w:rsidRPr="00703825" w:rsidRDefault="000F678E" w:rsidP="000F678E">
            <w:pPr>
              <w:jc w:val="center"/>
              <w:rPr>
                <w:rFonts w:cs="Times New Roman"/>
                <w:sz w:val="18"/>
                <w:szCs w:val="18"/>
              </w:rPr>
            </w:pPr>
            <w:r>
              <w:rPr>
                <w:rFonts w:cs="Times New Roman" w:hint="eastAsia"/>
                <w:sz w:val="18"/>
                <w:szCs w:val="18"/>
              </w:rPr>
              <w:t>R</w:t>
            </w:r>
          </w:p>
        </w:tc>
        <w:tc>
          <w:tcPr>
            <w:tcW w:w="3904" w:type="dxa"/>
          </w:tcPr>
          <w:p w14:paraId="0B14488B" w14:textId="36288226" w:rsidR="000F678E" w:rsidRPr="00703825" w:rsidRDefault="000F678E" w:rsidP="000F678E">
            <w:pPr>
              <w:jc w:val="center"/>
              <w:rPr>
                <w:rFonts w:cs="Times New Roman"/>
                <w:sz w:val="18"/>
                <w:szCs w:val="18"/>
              </w:rPr>
            </w:pPr>
            <w:r w:rsidRPr="00703825">
              <w:rPr>
                <w:rFonts w:cs="Times New Roman" w:hint="eastAsia"/>
                <w:sz w:val="18"/>
                <w:szCs w:val="18"/>
              </w:rPr>
              <w:t>溢出错误位。复位值：</w:t>
            </w:r>
            <w:r w:rsidRPr="00703825">
              <w:rPr>
                <w:rFonts w:cs="Times New Roman" w:hint="eastAsia"/>
                <w:sz w:val="18"/>
                <w:szCs w:val="18"/>
              </w:rPr>
              <w:t>1</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无溢出错误；</w:t>
            </w:r>
            <w:r w:rsidRPr="00703825">
              <w:rPr>
                <w:rFonts w:cs="Times New Roman" w:hint="eastAsia"/>
                <w:sz w:val="18"/>
                <w:szCs w:val="18"/>
              </w:rPr>
              <w:t xml:space="preserve">1: </w:t>
            </w:r>
            <w:r w:rsidRPr="00703825">
              <w:rPr>
                <w:rFonts w:cs="Times New Roman" w:hint="eastAsia"/>
                <w:sz w:val="18"/>
                <w:szCs w:val="18"/>
              </w:rPr>
              <w:t>有溢出错误</w:t>
            </w:r>
          </w:p>
        </w:tc>
      </w:tr>
      <w:tr w:rsidR="000F678E" w:rsidRPr="000B0E18" w14:paraId="1ADF8C84" w14:textId="77777777" w:rsidTr="00887BE7">
        <w:trPr>
          <w:jc w:val="center"/>
        </w:trPr>
        <w:tc>
          <w:tcPr>
            <w:tcW w:w="906" w:type="dxa"/>
            <w:vAlign w:val="center"/>
          </w:tcPr>
          <w:p w14:paraId="118C3C88" w14:textId="0D1E690A" w:rsidR="000F678E" w:rsidRPr="00703825" w:rsidRDefault="000F678E" w:rsidP="000F678E">
            <w:pPr>
              <w:jc w:val="center"/>
              <w:rPr>
                <w:rFonts w:cs="Times New Roman"/>
                <w:sz w:val="18"/>
                <w:szCs w:val="18"/>
              </w:rPr>
            </w:pPr>
            <w:r w:rsidRPr="00703825">
              <w:rPr>
                <w:rFonts w:cs="Times New Roman" w:hint="eastAsia"/>
                <w:sz w:val="18"/>
                <w:szCs w:val="18"/>
              </w:rPr>
              <w:t>b</w:t>
            </w:r>
            <w:r w:rsidRPr="00703825">
              <w:rPr>
                <w:rFonts w:cs="Times New Roman"/>
                <w:sz w:val="18"/>
                <w:szCs w:val="18"/>
              </w:rPr>
              <w:t>0</w:t>
            </w:r>
          </w:p>
        </w:tc>
        <w:tc>
          <w:tcPr>
            <w:tcW w:w="1964" w:type="dxa"/>
            <w:vAlign w:val="center"/>
          </w:tcPr>
          <w:p w14:paraId="4BFAF736" w14:textId="28ABADA0" w:rsidR="000F678E" w:rsidRPr="00703825" w:rsidRDefault="000F678E" w:rsidP="000F678E">
            <w:pPr>
              <w:jc w:val="center"/>
              <w:rPr>
                <w:rFonts w:cs="Times New Roman"/>
                <w:sz w:val="18"/>
                <w:szCs w:val="18"/>
              </w:rPr>
            </w:pPr>
            <w:r w:rsidRPr="00703825">
              <w:rPr>
                <w:rFonts w:cs="Times New Roman"/>
                <w:sz w:val="18"/>
                <w:szCs w:val="18"/>
              </w:rPr>
              <w:t>DR</w:t>
            </w:r>
          </w:p>
        </w:tc>
        <w:tc>
          <w:tcPr>
            <w:tcW w:w="758" w:type="dxa"/>
            <w:vAlign w:val="center"/>
          </w:tcPr>
          <w:p w14:paraId="75EAA93B" w14:textId="10E581FE" w:rsidR="000F678E" w:rsidRPr="00703825" w:rsidRDefault="000F678E" w:rsidP="000F678E">
            <w:pPr>
              <w:jc w:val="center"/>
              <w:rPr>
                <w:rFonts w:cs="Times New Roman"/>
                <w:sz w:val="18"/>
                <w:szCs w:val="18"/>
              </w:rPr>
            </w:pPr>
            <w:r>
              <w:rPr>
                <w:rFonts w:cs="Times New Roman" w:hint="eastAsia"/>
                <w:sz w:val="18"/>
                <w:szCs w:val="18"/>
              </w:rPr>
              <w:t>R</w:t>
            </w:r>
          </w:p>
        </w:tc>
        <w:tc>
          <w:tcPr>
            <w:tcW w:w="3904" w:type="dxa"/>
          </w:tcPr>
          <w:p w14:paraId="466B3BBD" w14:textId="1B8E90A9" w:rsidR="000F678E" w:rsidRPr="00703825" w:rsidRDefault="000F678E" w:rsidP="000F678E">
            <w:pPr>
              <w:jc w:val="center"/>
              <w:rPr>
                <w:rFonts w:cs="Times New Roman"/>
                <w:sz w:val="18"/>
                <w:szCs w:val="18"/>
              </w:rPr>
            </w:pPr>
            <w:r w:rsidRPr="00703825">
              <w:rPr>
                <w:rFonts w:cs="Times New Roman" w:hint="eastAsia"/>
                <w:sz w:val="18"/>
                <w:szCs w:val="18"/>
              </w:rPr>
              <w:t>数据就绪位。复位值：</w:t>
            </w:r>
            <w:r w:rsidRPr="00703825">
              <w:rPr>
                <w:rFonts w:cs="Times New Roman" w:hint="eastAsia"/>
                <w:sz w:val="18"/>
                <w:szCs w:val="18"/>
              </w:rPr>
              <w:t>1</w:t>
            </w:r>
            <w:r w:rsidRPr="00703825">
              <w:rPr>
                <w:rFonts w:cs="Times New Roman" w:hint="eastAsia"/>
                <w:sz w:val="18"/>
                <w:szCs w:val="18"/>
              </w:rPr>
              <w:t>，取值：</w:t>
            </w:r>
            <w:r w:rsidRPr="00703825">
              <w:rPr>
                <w:rFonts w:cs="Times New Roman" w:hint="eastAsia"/>
                <w:sz w:val="18"/>
                <w:szCs w:val="18"/>
              </w:rPr>
              <w:t xml:space="preserve">0: </w:t>
            </w:r>
            <w:r w:rsidRPr="00703825">
              <w:rPr>
                <w:rFonts w:cs="Times New Roman" w:hint="eastAsia"/>
                <w:sz w:val="18"/>
                <w:szCs w:val="18"/>
              </w:rPr>
              <w:t>数据尚未准备好；</w:t>
            </w:r>
            <w:r w:rsidRPr="00703825">
              <w:rPr>
                <w:rFonts w:cs="Times New Roman" w:hint="eastAsia"/>
                <w:sz w:val="18"/>
                <w:szCs w:val="18"/>
              </w:rPr>
              <w:t xml:space="preserve">1: </w:t>
            </w:r>
            <w:r w:rsidRPr="00703825">
              <w:rPr>
                <w:rFonts w:cs="Times New Roman" w:hint="eastAsia"/>
                <w:sz w:val="18"/>
                <w:szCs w:val="18"/>
              </w:rPr>
              <w:t>数据准备好</w:t>
            </w:r>
          </w:p>
        </w:tc>
      </w:tr>
    </w:tbl>
    <w:p w14:paraId="4F4FF193" w14:textId="3F32DE80" w:rsidR="009C6706" w:rsidRPr="00540DF3" w:rsidRDefault="00D84F36" w:rsidP="00D84F36">
      <w:pPr>
        <w:ind w:firstLineChars="200" w:firstLine="420"/>
      </w:pPr>
      <w:r>
        <w:rPr>
          <w:rFonts w:hint="eastAsia"/>
        </w:rPr>
        <w:t>（</w:t>
      </w:r>
      <w:r>
        <w:rPr>
          <w:rFonts w:hint="eastAsia"/>
        </w:rPr>
        <w:t>9</w:t>
      </w:r>
      <w:r>
        <w:rPr>
          <w:rFonts w:hint="eastAsia"/>
        </w:rPr>
        <w:t>）</w:t>
      </w:r>
      <w:r w:rsidR="009C6706" w:rsidRPr="00540DF3">
        <w:t>TCR</w:t>
      </w:r>
      <w:r w:rsidR="009C6706">
        <w:rPr>
          <w:rFonts w:hint="eastAsia"/>
        </w:rPr>
        <w:t>：</w:t>
      </w:r>
    </w:p>
    <w:p w14:paraId="48F3810C" w14:textId="1D8EBD07" w:rsidR="009C6706" w:rsidRDefault="009C6706" w:rsidP="00D84F36">
      <w:pPr>
        <w:ind w:firstLineChars="200" w:firstLine="420"/>
      </w:pPr>
      <w:r w:rsidRPr="00540DF3">
        <w:t>TCR</w:t>
      </w:r>
      <w:r w:rsidRPr="00540DF3">
        <w:rPr>
          <w:rFonts w:hint="eastAsia"/>
        </w:rPr>
        <w:t>为收发器控制寄存器，它的偏移地址为</w:t>
      </w:r>
      <w:r w:rsidRPr="00540DF3">
        <w:t>0x</w:t>
      </w:r>
      <w:r w:rsidRPr="00540DF3">
        <w:rPr>
          <w:rFonts w:hint="eastAsia"/>
        </w:rPr>
        <w:t>a</w:t>
      </w:r>
      <w:r w:rsidRPr="00540DF3">
        <w:t>c</w:t>
      </w:r>
      <w:r w:rsidRPr="00540DF3">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527975BA" w14:textId="77777777" w:rsidTr="00831278">
        <w:trPr>
          <w:jc w:val="center"/>
        </w:trPr>
        <w:tc>
          <w:tcPr>
            <w:tcW w:w="906" w:type="dxa"/>
            <w:shd w:val="clear" w:color="auto" w:fill="E7E6E6" w:themeFill="background2"/>
            <w:vAlign w:val="center"/>
          </w:tcPr>
          <w:p w14:paraId="435D6901" w14:textId="77777777" w:rsidR="00D84F36" w:rsidRPr="008645E0" w:rsidRDefault="00D84F36" w:rsidP="00D84F36">
            <w:pPr>
              <w:jc w:val="center"/>
              <w:rPr>
                <w:b/>
                <w:sz w:val="18"/>
              </w:rPr>
            </w:pPr>
            <w:r w:rsidRPr="008645E0">
              <w:rPr>
                <w:rFonts w:hint="eastAsia"/>
                <w:b/>
                <w:sz w:val="18"/>
              </w:rPr>
              <w:t>位</w:t>
            </w:r>
          </w:p>
        </w:tc>
        <w:tc>
          <w:tcPr>
            <w:tcW w:w="1964" w:type="dxa"/>
            <w:shd w:val="clear" w:color="auto" w:fill="E7E6E6" w:themeFill="background2"/>
            <w:vAlign w:val="center"/>
          </w:tcPr>
          <w:p w14:paraId="71921983" w14:textId="77777777" w:rsidR="00D84F36" w:rsidRPr="008645E0" w:rsidRDefault="00D84F36" w:rsidP="00D84F36">
            <w:pPr>
              <w:jc w:val="center"/>
              <w:rPr>
                <w:b/>
                <w:sz w:val="18"/>
              </w:rPr>
            </w:pPr>
            <w:r w:rsidRPr="008645E0">
              <w:rPr>
                <w:rFonts w:hint="eastAsia"/>
                <w:b/>
                <w:sz w:val="18"/>
              </w:rPr>
              <w:t>位名</w:t>
            </w:r>
          </w:p>
        </w:tc>
        <w:tc>
          <w:tcPr>
            <w:tcW w:w="758" w:type="dxa"/>
            <w:shd w:val="clear" w:color="auto" w:fill="E7E6E6" w:themeFill="background2"/>
            <w:vAlign w:val="center"/>
          </w:tcPr>
          <w:p w14:paraId="0CE9A1BE" w14:textId="77777777" w:rsidR="00D84F36" w:rsidRPr="008645E0" w:rsidRDefault="00D84F36" w:rsidP="00D84F36">
            <w:pPr>
              <w:jc w:val="center"/>
              <w:rPr>
                <w:b/>
                <w:sz w:val="18"/>
              </w:rPr>
            </w:pPr>
            <w:r w:rsidRPr="008645E0">
              <w:rPr>
                <w:rFonts w:hint="eastAsia"/>
                <w:b/>
                <w:sz w:val="18"/>
              </w:rPr>
              <w:t>读写</w:t>
            </w:r>
          </w:p>
        </w:tc>
        <w:tc>
          <w:tcPr>
            <w:tcW w:w="3904" w:type="dxa"/>
            <w:shd w:val="clear" w:color="auto" w:fill="E7E6E6" w:themeFill="background2"/>
            <w:vAlign w:val="center"/>
          </w:tcPr>
          <w:p w14:paraId="79EE9FE8" w14:textId="77777777" w:rsidR="00D84F36" w:rsidRPr="008645E0" w:rsidRDefault="00D84F36" w:rsidP="00D84F36">
            <w:pPr>
              <w:jc w:val="center"/>
              <w:rPr>
                <w:b/>
                <w:sz w:val="18"/>
              </w:rPr>
            </w:pPr>
            <w:r w:rsidRPr="008645E0">
              <w:rPr>
                <w:rFonts w:hint="eastAsia"/>
                <w:b/>
                <w:sz w:val="18"/>
              </w:rPr>
              <w:t>功能</w:t>
            </w:r>
          </w:p>
        </w:tc>
      </w:tr>
      <w:tr w:rsidR="000F678E" w:rsidRPr="008645E0" w14:paraId="103B30B7" w14:textId="77777777" w:rsidTr="00887BE7">
        <w:trPr>
          <w:jc w:val="center"/>
        </w:trPr>
        <w:tc>
          <w:tcPr>
            <w:tcW w:w="906" w:type="dxa"/>
            <w:vAlign w:val="center"/>
          </w:tcPr>
          <w:p w14:paraId="18A63086" w14:textId="14C7F023" w:rsidR="000F678E" w:rsidRPr="008645E0" w:rsidRDefault="000F678E" w:rsidP="000F678E">
            <w:pPr>
              <w:jc w:val="center"/>
              <w:rPr>
                <w:sz w:val="18"/>
              </w:rPr>
            </w:pPr>
            <w:r w:rsidRPr="00540DF3">
              <w:rPr>
                <w:rFonts w:cs="Times New Roman"/>
                <w:sz w:val="18"/>
                <w:szCs w:val="18"/>
              </w:rPr>
              <w:t>b31-b</w:t>
            </w:r>
            <w:r w:rsidRPr="00540DF3">
              <w:rPr>
                <w:rFonts w:cs="Times New Roman" w:hint="eastAsia"/>
                <w:sz w:val="18"/>
                <w:szCs w:val="18"/>
              </w:rPr>
              <w:t>5</w:t>
            </w:r>
          </w:p>
        </w:tc>
        <w:tc>
          <w:tcPr>
            <w:tcW w:w="1964" w:type="dxa"/>
            <w:vAlign w:val="center"/>
          </w:tcPr>
          <w:p w14:paraId="3AA030E3" w14:textId="2CE63008" w:rsidR="000F678E" w:rsidRPr="008645E0" w:rsidRDefault="000F678E" w:rsidP="000F678E">
            <w:pPr>
              <w:jc w:val="center"/>
              <w:rPr>
                <w:sz w:val="18"/>
              </w:rPr>
            </w:pPr>
            <w:r w:rsidRPr="00540DF3">
              <w:rPr>
                <w:rFonts w:cs="Times New Roman"/>
                <w:sz w:val="18"/>
                <w:szCs w:val="18"/>
              </w:rPr>
              <w:t>RSVD_TCR_31to5</w:t>
            </w:r>
          </w:p>
        </w:tc>
        <w:tc>
          <w:tcPr>
            <w:tcW w:w="758" w:type="dxa"/>
            <w:vAlign w:val="center"/>
          </w:tcPr>
          <w:p w14:paraId="2E8054C0" w14:textId="28A675FF" w:rsidR="000F678E" w:rsidRPr="008645E0" w:rsidRDefault="000F678E" w:rsidP="000F678E">
            <w:pPr>
              <w:jc w:val="center"/>
              <w:rPr>
                <w:sz w:val="18"/>
              </w:rPr>
            </w:pPr>
            <w:r>
              <w:rPr>
                <w:rFonts w:cs="Times New Roman" w:hint="eastAsia"/>
                <w:sz w:val="18"/>
                <w:szCs w:val="18"/>
              </w:rPr>
              <w:t>R</w:t>
            </w:r>
          </w:p>
        </w:tc>
        <w:tc>
          <w:tcPr>
            <w:tcW w:w="3904" w:type="dxa"/>
          </w:tcPr>
          <w:p w14:paraId="0C400CE4" w14:textId="109C2B4F" w:rsidR="000F678E" w:rsidRPr="008645E0" w:rsidRDefault="000F678E" w:rsidP="000F678E">
            <w:pPr>
              <w:jc w:val="center"/>
              <w:rPr>
                <w:sz w:val="18"/>
              </w:rPr>
            </w:pPr>
            <w:r w:rsidRPr="00540DF3">
              <w:rPr>
                <w:rFonts w:cs="Times New Roman" w:hint="eastAsia"/>
                <w:sz w:val="18"/>
                <w:szCs w:val="18"/>
              </w:rPr>
              <w:t xml:space="preserve">TCR31to5 </w:t>
            </w:r>
            <w:r w:rsidRPr="00540DF3">
              <w:rPr>
                <w:rFonts w:cs="Times New Roman" w:hint="eastAsia"/>
                <w:sz w:val="18"/>
                <w:szCs w:val="18"/>
              </w:rPr>
              <w:t>保留位，并且读为零</w:t>
            </w:r>
          </w:p>
        </w:tc>
      </w:tr>
      <w:tr w:rsidR="000F678E" w:rsidRPr="008645E0" w14:paraId="1EE4C345" w14:textId="77777777" w:rsidTr="00887BE7">
        <w:trPr>
          <w:jc w:val="center"/>
        </w:trPr>
        <w:tc>
          <w:tcPr>
            <w:tcW w:w="906" w:type="dxa"/>
            <w:vAlign w:val="center"/>
          </w:tcPr>
          <w:p w14:paraId="49C8A490" w14:textId="166BB217" w:rsidR="000F678E" w:rsidRPr="008645E0" w:rsidRDefault="000F678E" w:rsidP="000F678E">
            <w:pPr>
              <w:jc w:val="center"/>
              <w:rPr>
                <w:sz w:val="18"/>
              </w:rPr>
            </w:pPr>
            <w:r w:rsidRPr="00540DF3">
              <w:rPr>
                <w:rFonts w:cs="Times New Roman" w:hint="eastAsia"/>
                <w:sz w:val="18"/>
                <w:szCs w:val="18"/>
              </w:rPr>
              <w:t>b4-b</w:t>
            </w:r>
            <w:r w:rsidRPr="00540DF3">
              <w:rPr>
                <w:rFonts w:cs="Times New Roman"/>
                <w:sz w:val="18"/>
                <w:szCs w:val="18"/>
              </w:rPr>
              <w:t>3</w:t>
            </w:r>
          </w:p>
        </w:tc>
        <w:tc>
          <w:tcPr>
            <w:tcW w:w="1964" w:type="dxa"/>
            <w:vAlign w:val="center"/>
          </w:tcPr>
          <w:p w14:paraId="315DF81D" w14:textId="035D896C" w:rsidR="000F678E" w:rsidRPr="008645E0" w:rsidRDefault="000F678E" w:rsidP="000F678E">
            <w:pPr>
              <w:jc w:val="center"/>
              <w:rPr>
                <w:sz w:val="18"/>
              </w:rPr>
            </w:pPr>
            <w:r w:rsidRPr="00540DF3">
              <w:rPr>
                <w:rFonts w:cs="Times New Roman"/>
                <w:sz w:val="18"/>
                <w:szCs w:val="18"/>
              </w:rPr>
              <w:t>RFE</w:t>
            </w:r>
          </w:p>
        </w:tc>
        <w:tc>
          <w:tcPr>
            <w:tcW w:w="758" w:type="dxa"/>
            <w:vAlign w:val="center"/>
          </w:tcPr>
          <w:p w14:paraId="7D04352B" w14:textId="28980418" w:rsidR="000F678E" w:rsidRPr="008645E0" w:rsidRDefault="000F678E" w:rsidP="000F678E">
            <w:pPr>
              <w:jc w:val="center"/>
              <w:rPr>
                <w:sz w:val="18"/>
              </w:rPr>
            </w:pPr>
            <w:r w:rsidRPr="00540DF3">
              <w:rPr>
                <w:rFonts w:cs="Times New Roman"/>
                <w:sz w:val="18"/>
                <w:szCs w:val="18"/>
              </w:rPr>
              <w:t>R/W</w:t>
            </w:r>
          </w:p>
        </w:tc>
        <w:tc>
          <w:tcPr>
            <w:tcW w:w="3904" w:type="dxa"/>
          </w:tcPr>
          <w:p w14:paraId="25789B26" w14:textId="053D9959" w:rsidR="000F678E" w:rsidRPr="008645E0" w:rsidRDefault="000F678E" w:rsidP="000F678E">
            <w:pPr>
              <w:jc w:val="center"/>
              <w:rPr>
                <w:sz w:val="18"/>
              </w:rPr>
            </w:pPr>
            <w:r w:rsidRPr="00540DF3">
              <w:rPr>
                <w:rFonts w:cs="Times New Roman"/>
                <w:sz w:val="18"/>
                <w:szCs w:val="18"/>
              </w:rPr>
              <w:t>传输模式。</w:t>
            </w:r>
            <w:r w:rsidRPr="00540DF3">
              <w:rPr>
                <w:rFonts w:cs="Times New Roman"/>
                <w:sz w:val="18"/>
                <w:szCs w:val="18"/>
              </w:rPr>
              <w:t xml:space="preserve">0: </w:t>
            </w:r>
            <w:r w:rsidRPr="00540DF3">
              <w:rPr>
                <w:rFonts w:cs="Times New Roman"/>
                <w:sz w:val="18"/>
                <w:szCs w:val="18"/>
              </w:rPr>
              <w:t>在此模式下，发送和接收可以同时进行。用户可以在任何时候启用</w:t>
            </w:r>
            <w:r w:rsidRPr="00540DF3">
              <w:rPr>
                <w:rFonts w:cs="Times New Roman"/>
                <w:sz w:val="18"/>
                <w:szCs w:val="18"/>
              </w:rPr>
              <w:t xml:space="preserve"> DEEN</w:t>
            </w:r>
            <w:r w:rsidRPr="00540DF3">
              <w:rPr>
                <w:rFonts w:cs="Times New Roman"/>
                <w:sz w:val="18"/>
                <w:szCs w:val="18"/>
              </w:rPr>
              <w:t>、</w:t>
            </w:r>
            <w:r w:rsidRPr="00540DF3">
              <w:rPr>
                <w:rFonts w:cs="Times New Roman"/>
                <w:sz w:val="18"/>
                <w:szCs w:val="18"/>
              </w:rPr>
              <w:t>REEN</w:t>
            </w:r>
            <w:r w:rsidRPr="00540DF3">
              <w:rPr>
                <w:rFonts w:cs="Times New Roman"/>
                <w:sz w:val="18"/>
                <w:szCs w:val="18"/>
              </w:rPr>
              <w:t>。在此模式下，编程中设置的转换时间不适用。</w:t>
            </w:r>
            <w:r w:rsidRPr="00540DF3">
              <w:rPr>
                <w:rFonts w:cs="Times New Roman"/>
                <w:sz w:val="18"/>
                <w:szCs w:val="18"/>
              </w:rPr>
              <w:t xml:space="preserve">1: </w:t>
            </w:r>
            <w:r w:rsidRPr="00540DF3">
              <w:rPr>
                <w:rFonts w:cs="Times New Roman"/>
                <w:sz w:val="18"/>
                <w:szCs w:val="18"/>
              </w:rPr>
              <w:t>在此模式下，</w:t>
            </w:r>
            <w:r w:rsidRPr="00540DF3">
              <w:rPr>
                <w:rFonts w:cs="Times New Roman"/>
                <w:sz w:val="18"/>
                <w:szCs w:val="18"/>
              </w:rPr>
              <w:t xml:space="preserve">DE </w:t>
            </w:r>
            <w:r w:rsidRPr="00540DF3">
              <w:rPr>
                <w:rFonts w:cs="Times New Roman"/>
                <w:sz w:val="18"/>
                <w:szCs w:val="18"/>
              </w:rPr>
              <w:t>和</w:t>
            </w:r>
            <w:r w:rsidRPr="00540DF3">
              <w:rPr>
                <w:rFonts w:cs="Times New Roman"/>
                <w:sz w:val="18"/>
                <w:szCs w:val="18"/>
              </w:rPr>
              <w:t xml:space="preserve"> RE </w:t>
            </w:r>
            <w:r w:rsidRPr="00540DF3">
              <w:rPr>
                <w:rFonts w:cs="Times New Roman"/>
                <w:sz w:val="18"/>
                <w:szCs w:val="18"/>
              </w:rPr>
              <w:t>是互斥的。编程中只能启用</w:t>
            </w:r>
            <w:r w:rsidRPr="00540DF3">
              <w:rPr>
                <w:rFonts w:cs="Times New Roman"/>
                <w:sz w:val="18"/>
                <w:szCs w:val="18"/>
              </w:rPr>
              <w:t xml:space="preserve"> DE </w:t>
            </w:r>
            <w:r w:rsidRPr="00540DF3">
              <w:rPr>
                <w:rFonts w:cs="Times New Roman"/>
                <w:sz w:val="18"/>
                <w:szCs w:val="18"/>
              </w:rPr>
              <w:t>或</w:t>
            </w:r>
            <w:r w:rsidRPr="00540DF3">
              <w:rPr>
                <w:rFonts w:cs="Times New Roman"/>
                <w:sz w:val="18"/>
                <w:szCs w:val="18"/>
              </w:rPr>
              <w:t xml:space="preserve"> RE </w:t>
            </w:r>
            <w:r w:rsidRPr="00540DF3">
              <w:rPr>
                <w:rFonts w:cs="Times New Roman"/>
                <w:sz w:val="18"/>
                <w:szCs w:val="18"/>
              </w:rPr>
              <w:t>中的一个。硬件将在从</w:t>
            </w:r>
            <w:r w:rsidRPr="00540DF3">
              <w:rPr>
                <w:rFonts w:cs="Times New Roman"/>
                <w:sz w:val="18"/>
                <w:szCs w:val="18"/>
              </w:rPr>
              <w:t xml:space="preserve"> RE </w:t>
            </w:r>
            <w:r w:rsidRPr="00540DF3">
              <w:rPr>
                <w:rFonts w:cs="Times New Roman"/>
                <w:sz w:val="18"/>
                <w:szCs w:val="18"/>
              </w:rPr>
              <w:t>到</w:t>
            </w:r>
            <w:r w:rsidRPr="00540DF3">
              <w:rPr>
                <w:rFonts w:cs="Times New Roman"/>
                <w:sz w:val="18"/>
                <w:szCs w:val="18"/>
              </w:rPr>
              <w:t xml:space="preserve"> DE </w:t>
            </w:r>
            <w:r w:rsidRPr="00540DF3">
              <w:rPr>
                <w:rFonts w:cs="Times New Roman"/>
                <w:sz w:val="18"/>
                <w:szCs w:val="18"/>
              </w:rPr>
              <w:t>或</w:t>
            </w:r>
            <w:r w:rsidRPr="00540DF3">
              <w:rPr>
                <w:rFonts w:cs="Times New Roman"/>
                <w:sz w:val="18"/>
                <w:szCs w:val="18"/>
              </w:rPr>
              <w:t xml:space="preserve"> DE </w:t>
            </w:r>
            <w:r w:rsidRPr="00540DF3">
              <w:rPr>
                <w:rFonts w:cs="Times New Roman"/>
                <w:sz w:val="18"/>
                <w:szCs w:val="18"/>
              </w:rPr>
              <w:t>到</w:t>
            </w:r>
            <w:r w:rsidRPr="00540DF3">
              <w:rPr>
                <w:rFonts w:cs="Times New Roman"/>
                <w:sz w:val="18"/>
                <w:szCs w:val="18"/>
              </w:rPr>
              <w:t xml:space="preserve"> RE </w:t>
            </w:r>
            <w:r w:rsidRPr="00540DF3">
              <w:rPr>
                <w:rFonts w:cs="Times New Roman"/>
                <w:sz w:val="18"/>
                <w:szCs w:val="18"/>
              </w:rPr>
              <w:t>切换时考虑程序中设置的转换时间。在传输时，硬件将等待中止接收任何传输，然后才开始发送。</w:t>
            </w:r>
            <w:r w:rsidRPr="00540DF3">
              <w:rPr>
                <w:rFonts w:cs="Times New Roman"/>
                <w:sz w:val="18"/>
                <w:szCs w:val="18"/>
              </w:rPr>
              <w:t xml:space="preserve">2: </w:t>
            </w:r>
            <w:r w:rsidRPr="00540DF3">
              <w:rPr>
                <w:rFonts w:cs="Times New Roman"/>
                <w:sz w:val="18"/>
                <w:szCs w:val="18"/>
              </w:rPr>
              <w:t>在此模式下，</w:t>
            </w:r>
            <w:r w:rsidRPr="00540DF3">
              <w:rPr>
                <w:rFonts w:cs="Times New Roman"/>
                <w:sz w:val="18"/>
                <w:szCs w:val="18"/>
              </w:rPr>
              <w:t xml:space="preserve">DE </w:t>
            </w:r>
            <w:r w:rsidRPr="00540DF3">
              <w:rPr>
                <w:rFonts w:cs="Times New Roman"/>
                <w:sz w:val="18"/>
                <w:szCs w:val="18"/>
              </w:rPr>
              <w:t>和</w:t>
            </w:r>
            <w:r w:rsidRPr="00540DF3">
              <w:rPr>
                <w:rFonts w:cs="Times New Roman"/>
                <w:sz w:val="18"/>
                <w:szCs w:val="18"/>
              </w:rPr>
              <w:t xml:space="preserve"> RE </w:t>
            </w:r>
            <w:r w:rsidRPr="00540DF3">
              <w:rPr>
                <w:rFonts w:cs="Times New Roman"/>
                <w:sz w:val="18"/>
                <w:szCs w:val="18"/>
              </w:rPr>
              <w:t>是互斥的。一旦启用了</w:t>
            </w:r>
            <w:r w:rsidRPr="00540DF3">
              <w:rPr>
                <w:rFonts w:cs="Times New Roman"/>
                <w:sz w:val="18"/>
                <w:szCs w:val="18"/>
              </w:rPr>
              <w:t xml:space="preserve"> DEEN/REEN</w:t>
            </w:r>
            <w:r w:rsidRPr="00540DF3">
              <w:rPr>
                <w:rFonts w:cs="Times New Roman"/>
                <w:sz w:val="18"/>
                <w:szCs w:val="18"/>
              </w:rPr>
              <w:t>，缺省情况下</w:t>
            </w:r>
            <w:r w:rsidRPr="00540DF3">
              <w:rPr>
                <w:rFonts w:cs="Times New Roman"/>
                <w:sz w:val="18"/>
                <w:szCs w:val="18"/>
              </w:rPr>
              <w:t>“re”</w:t>
            </w:r>
            <w:r w:rsidRPr="00540DF3">
              <w:rPr>
                <w:rFonts w:cs="Times New Roman"/>
                <w:sz w:val="18"/>
                <w:szCs w:val="18"/>
              </w:rPr>
              <w:t>将被启用，</w:t>
            </w:r>
            <w:r w:rsidRPr="00540DF3">
              <w:rPr>
                <w:rFonts w:cs="Times New Roman"/>
                <w:sz w:val="18"/>
                <w:szCs w:val="18"/>
              </w:rPr>
              <w:t xml:space="preserve">DWapbuart </w:t>
            </w:r>
            <w:r w:rsidRPr="00540DF3">
              <w:rPr>
                <w:rFonts w:cs="Times New Roman"/>
                <w:sz w:val="18"/>
                <w:szCs w:val="18"/>
              </w:rPr>
              <w:t>控制器将准备好接收数据。如果用户将</w:t>
            </w:r>
            <w:r w:rsidRPr="00540DF3">
              <w:rPr>
                <w:rFonts w:cs="Times New Roman"/>
                <w:sz w:val="18"/>
                <w:szCs w:val="18"/>
              </w:rPr>
              <w:t xml:space="preserve"> TX FIFO </w:t>
            </w:r>
            <w:r w:rsidRPr="00540DF3">
              <w:rPr>
                <w:rFonts w:cs="Times New Roman"/>
                <w:sz w:val="18"/>
                <w:szCs w:val="18"/>
              </w:rPr>
              <w:t>与数据一起编程，则</w:t>
            </w:r>
            <w:r w:rsidRPr="00540DF3">
              <w:rPr>
                <w:rFonts w:cs="Times New Roman"/>
                <w:sz w:val="18"/>
                <w:szCs w:val="18"/>
              </w:rPr>
              <w:t xml:space="preserve"> DWapbuart </w:t>
            </w:r>
            <w:r w:rsidRPr="00540DF3">
              <w:rPr>
                <w:rFonts w:cs="Times New Roman"/>
                <w:sz w:val="18"/>
                <w:szCs w:val="18"/>
              </w:rPr>
              <w:t>在确保没有接收正在进行时，将禁用</w:t>
            </w:r>
            <w:r w:rsidRPr="00540DF3">
              <w:rPr>
                <w:rFonts w:cs="Times New Roman"/>
                <w:sz w:val="18"/>
                <w:szCs w:val="18"/>
              </w:rPr>
              <w:t>“re”</w:t>
            </w:r>
            <w:r w:rsidRPr="00540DF3">
              <w:rPr>
                <w:rFonts w:cs="Times New Roman"/>
                <w:sz w:val="18"/>
                <w:szCs w:val="18"/>
              </w:rPr>
              <w:t>并启用</w:t>
            </w:r>
            <w:r w:rsidRPr="00540DF3">
              <w:rPr>
                <w:rFonts w:cs="Times New Roman"/>
                <w:sz w:val="18"/>
                <w:szCs w:val="18"/>
              </w:rPr>
              <w:t>“de”</w:t>
            </w:r>
            <w:r w:rsidRPr="00540DF3">
              <w:rPr>
                <w:rFonts w:cs="Times New Roman"/>
                <w:sz w:val="18"/>
                <w:szCs w:val="18"/>
              </w:rPr>
              <w:t>信号。一旦</w:t>
            </w:r>
            <w:r w:rsidRPr="00540DF3">
              <w:rPr>
                <w:rFonts w:cs="Times New Roman"/>
                <w:sz w:val="18"/>
                <w:szCs w:val="18"/>
              </w:rPr>
              <w:t xml:space="preserve"> TX FIFO </w:t>
            </w:r>
            <w:r w:rsidRPr="00540DF3">
              <w:rPr>
                <w:rFonts w:cs="Times New Roman"/>
                <w:sz w:val="18"/>
                <w:szCs w:val="18"/>
              </w:rPr>
              <w:t>变空，</w:t>
            </w:r>
            <w:r w:rsidRPr="00540DF3">
              <w:rPr>
                <w:rFonts w:cs="Times New Roman"/>
                <w:sz w:val="18"/>
                <w:szCs w:val="18"/>
              </w:rPr>
              <w:t>“re”</w:t>
            </w:r>
            <w:r w:rsidRPr="00540DF3">
              <w:rPr>
                <w:rFonts w:cs="Times New Roman"/>
                <w:sz w:val="18"/>
                <w:szCs w:val="18"/>
              </w:rPr>
              <w:t>信号将被启用，而</w:t>
            </w:r>
            <w:r w:rsidRPr="00540DF3">
              <w:rPr>
                <w:rFonts w:cs="Times New Roman"/>
                <w:sz w:val="18"/>
                <w:szCs w:val="18"/>
              </w:rPr>
              <w:t>“de”</w:t>
            </w:r>
            <w:r w:rsidRPr="00540DF3">
              <w:rPr>
                <w:rFonts w:cs="Times New Roman"/>
                <w:sz w:val="18"/>
                <w:szCs w:val="18"/>
              </w:rPr>
              <w:t>信号将被禁用。在此操作模式下，硬件将在从</w:t>
            </w:r>
            <w:r w:rsidRPr="00540DF3">
              <w:rPr>
                <w:rFonts w:cs="Times New Roman"/>
                <w:sz w:val="18"/>
                <w:szCs w:val="18"/>
              </w:rPr>
              <w:t xml:space="preserve"> RE </w:t>
            </w:r>
            <w:r w:rsidRPr="00540DF3">
              <w:rPr>
                <w:rFonts w:cs="Times New Roman"/>
                <w:sz w:val="18"/>
                <w:szCs w:val="18"/>
              </w:rPr>
              <w:t>到</w:t>
            </w:r>
            <w:r w:rsidRPr="00540DF3">
              <w:rPr>
                <w:rFonts w:cs="Times New Roman"/>
                <w:sz w:val="18"/>
                <w:szCs w:val="18"/>
              </w:rPr>
              <w:t xml:space="preserve"> DE </w:t>
            </w:r>
            <w:r w:rsidRPr="00540DF3">
              <w:rPr>
                <w:rFonts w:cs="Times New Roman"/>
                <w:sz w:val="18"/>
                <w:szCs w:val="18"/>
              </w:rPr>
              <w:t>或</w:t>
            </w:r>
            <w:r w:rsidRPr="00540DF3">
              <w:rPr>
                <w:rFonts w:cs="Times New Roman"/>
                <w:sz w:val="18"/>
                <w:szCs w:val="18"/>
              </w:rPr>
              <w:t xml:space="preserve"> DE </w:t>
            </w:r>
            <w:r w:rsidRPr="00540DF3">
              <w:rPr>
                <w:rFonts w:cs="Times New Roman"/>
                <w:sz w:val="18"/>
                <w:szCs w:val="18"/>
              </w:rPr>
              <w:t>到</w:t>
            </w:r>
            <w:r w:rsidRPr="00540DF3">
              <w:rPr>
                <w:rFonts w:cs="Times New Roman"/>
                <w:sz w:val="18"/>
                <w:szCs w:val="18"/>
              </w:rPr>
              <w:t xml:space="preserve"> RE </w:t>
            </w:r>
            <w:r w:rsidRPr="00540DF3">
              <w:rPr>
                <w:rFonts w:cs="Times New Roman"/>
                <w:sz w:val="18"/>
                <w:szCs w:val="18"/>
              </w:rPr>
              <w:t>切换时考虑程序中设置的转换时间。</w:t>
            </w:r>
            <w:r w:rsidRPr="00540DF3">
              <w:rPr>
                <w:rFonts w:cs="Times New Roman"/>
                <w:sz w:val="18"/>
                <w:szCs w:val="18"/>
              </w:rPr>
              <w:t>“de”</w:t>
            </w:r>
            <w:r w:rsidRPr="00540DF3">
              <w:rPr>
                <w:rFonts w:cs="Times New Roman"/>
                <w:sz w:val="18"/>
                <w:szCs w:val="18"/>
              </w:rPr>
              <w:t>和</w:t>
            </w:r>
            <w:r w:rsidRPr="00540DF3">
              <w:rPr>
                <w:rFonts w:cs="Times New Roman"/>
                <w:sz w:val="18"/>
                <w:szCs w:val="18"/>
              </w:rPr>
              <w:t>“re”</w:t>
            </w:r>
            <w:r w:rsidRPr="00540DF3">
              <w:rPr>
                <w:rFonts w:cs="Times New Roman"/>
                <w:sz w:val="18"/>
                <w:szCs w:val="18"/>
              </w:rPr>
              <w:t>信号在此模式下严格互补。复位值：</w:t>
            </w:r>
            <w:r w:rsidRPr="00540DF3">
              <w:rPr>
                <w:rFonts w:cs="Times New Roman"/>
                <w:sz w:val="18"/>
                <w:szCs w:val="18"/>
              </w:rPr>
              <w:t>0x0</w:t>
            </w:r>
            <w:r w:rsidRPr="00540DF3">
              <w:rPr>
                <w:rFonts w:cs="Times New Roman"/>
                <w:sz w:val="18"/>
                <w:szCs w:val="18"/>
              </w:rPr>
              <w:t>。存在：始终。内存访问：</w:t>
            </w:r>
            <w:r w:rsidRPr="00540DF3">
              <w:rPr>
                <w:rFonts w:cs="Times New Roman"/>
                <w:sz w:val="18"/>
                <w:szCs w:val="18"/>
              </w:rPr>
              <w:t>“</w:t>
            </w:r>
            <w:r w:rsidRPr="00540DF3">
              <w:rPr>
                <w:rFonts w:cs="Times New Roman"/>
                <w:sz w:val="18"/>
                <w:szCs w:val="18"/>
              </w:rPr>
              <w:t>（</w:t>
            </w:r>
            <w:r w:rsidRPr="00540DF3">
              <w:rPr>
                <w:rFonts w:cs="Times New Roman"/>
                <w:sz w:val="18"/>
                <w:szCs w:val="18"/>
              </w:rPr>
              <w:t>UARTRS485INTERFACE_EN==1</w:t>
            </w:r>
            <w:r w:rsidRPr="00540DF3">
              <w:rPr>
                <w:rFonts w:cs="Times New Roman"/>
                <w:sz w:val="18"/>
                <w:szCs w:val="18"/>
              </w:rPr>
              <w:t>）？</w:t>
            </w:r>
            <w:r w:rsidRPr="00540DF3">
              <w:rPr>
                <w:rFonts w:cs="Times New Roman"/>
                <w:sz w:val="18"/>
                <w:szCs w:val="18"/>
              </w:rPr>
              <w:t>”</w:t>
            </w:r>
            <w:r w:rsidRPr="00540DF3">
              <w:rPr>
                <w:rFonts w:cs="Times New Roman"/>
                <w:sz w:val="18"/>
                <w:szCs w:val="18"/>
              </w:rPr>
              <w:t>读</w:t>
            </w:r>
            <w:r w:rsidRPr="00540DF3">
              <w:rPr>
                <w:rFonts w:cs="Times New Roman"/>
                <w:sz w:val="18"/>
                <w:szCs w:val="18"/>
              </w:rPr>
              <w:t>-</w:t>
            </w:r>
            <w:r w:rsidRPr="00540DF3">
              <w:rPr>
                <w:rFonts w:cs="Times New Roman"/>
                <w:sz w:val="18"/>
                <w:szCs w:val="18"/>
              </w:rPr>
              <w:t>写</w:t>
            </w:r>
            <w:r w:rsidRPr="00540DF3">
              <w:rPr>
                <w:rFonts w:cs="Times New Roman"/>
                <w:sz w:val="18"/>
                <w:szCs w:val="18"/>
              </w:rPr>
              <w:t>”</w:t>
            </w:r>
            <w:r w:rsidRPr="00540DF3">
              <w:rPr>
                <w:rFonts w:cs="Times New Roman"/>
                <w:sz w:val="18"/>
                <w:szCs w:val="18"/>
              </w:rPr>
              <w:t>：</w:t>
            </w:r>
            <w:r w:rsidRPr="00540DF3">
              <w:rPr>
                <w:rFonts w:cs="Times New Roman"/>
                <w:sz w:val="18"/>
                <w:szCs w:val="18"/>
              </w:rPr>
              <w:t>“</w:t>
            </w:r>
            <w:r w:rsidRPr="00540DF3">
              <w:rPr>
                <w:rFonts w:cs="Times New Roman"/>
                <w:sz w:val="18"/>
                <w:szCs w:val="18"/>
              </w:rPr>
              <w:t>只读</w:t>
            </w:r>
            <w:r w:rsidRPr="00540DF3">
              <w:rPr>
                <w:rFonts w:cs="Times New Roman"/>
                <w:sz w:val="18"/>
                <w:szCs w:val="18"/>
              </w:rPr>
              <w:t>”</w:t>
            </w:r>
          </w:p>
        </w:tc>
      </w:tr>
      <w:tr w:rsidR="000F678E" w:rsidRPr="000B0E18" w14:paraId="4C500C73" w14:textId="77777777" w:rsidTr="00887BE7">
        <w:trPr>
          <w:jc w:val="center"/>
        </w:trPr>
        <w:tc>
          <w:tcPr>
            <w:tcW w:w="906" w:type="dxa"/>
            <w:vAlign w:val="center"/>
          </w:tcPr>
          <w:p w14:paraId="4923E5F6" w14:textId="413BC7A5" w:rsidR="000F678E" w:rsidRPr="00703825" w:rsidRDefault="000F678E" w:rsidP="000F678E">
            <w:pPr>
              <w:jc w:val="center"/>
              <w:rPr>
                <w:rFonts w:cs="Times New Roman"/>
                <w:sz w:val="18"/>
                <w:szCs w:val="18"/>
              </w:rPr>
            </w:pPr>
            <w:r w:rsidRPr="00540DF3">
              <w:rPr>
                <w:rFonts w:cs="Times New Roman" w:hint="eastAsia"/>
                <w:sz w:val="18"/>
                <w:szCs w:val="18"/>
              </w:rPr>
              <w:t>b</w:t>
            </w:r>
            <w:r w:rsidRPr="00540DF3">
              <w:rPr>
                <w:rFonts w:cs="Times New Roman"/>
                <w:sz w:val="18"/>
                <w:szCs w:val="18"/>
              </w:rPr>
              <w:t>2</w:t>
            </w:r>
          </w:p>
        </w:tc>
        <w:tc>
          <w:tcPr>
            <w:tcW w:w="1964" w:type="dxa"/>
            <w:vAlign w:val="center"/>
          </w:tcPr>
          <w:p w14:paraId="0139FB8B" w14:textId="26D36DC9" w:rsidR="000F678E" w:rsidRPr="000B0E18" w:rsidRDefault="000F678E" w:rsidP="000F678E">
            <w:pPr>
              <w:jc w:val="center"/>
              <w:rPr>
                <w:rFonts w:cs="Times New Roman"/>
                <w:sz w:val="18"/>
                <w:szCs w:val="18"/>
              </w:rPr>
            </w:pPr>
            <w:r w:rsidRPr="00540DF3">
              <w:rPr>
                <w:rFonts w:cs="Times New Roman"/>
                <w:sz w:val="18"/>
                <w:szCs w:val="18"/>
              </w:rPr>
              <w:t>DE_POL</w:t>
            </w:r>
          </w:p>
        </w:tc>
        <w:tc>
          <w:tcPr>
            <w:tcW w:w="758" w:type="dxa"/>
            <w:vAlign w:val="center"/>
          </w:tcPr>
          <w:p w14:paraId="2873A990" w14:textId="727FE55C" w:rsidR="000F678E" w:rsidRDefault="000F678E" w:rsidP="000F678E">
            <w:pPr>
              <w:jc w:val="center"/>
              <w:rPr>
                <w:rFonts w:cs="Times New Roman"/>
                <w:sz w:val="18"/>
                <w:szCs w:val="18"/>
              </w:rPr>
            </w:pPr>
            <w:r w:rsidRPr="00540DF3">
              <w:rPr>
                <w:rFonts w:cs="Times New Roman"/>
                <w:sz w:val="18"/>
                <w:szCs w:val="18"/>
              </w:rPr>
              <w:t>R/W</w:t>
            </w:r>
          </w:p>
        </w:tc>
        <w:tc>
          <w:tcPr>
            <w:tcW w:w="3904" w:type="dxa"/>
          </w:tcPr>
          <w:p w14:paraId="783CB747" w14:textId="0F493CE0" w:rsidR="000F678E" w:rsidRPr="000B0E18" w:rsidRDefault="000F678E" w:rsidP="000F678E">
            <w:pPr>
              <w:jc w:val="center"/>
              <w:rPr>
                <w:rFonts w:cs="Times New Roman"/>
                <w:sz w:val="18"/>
                <w:szCs w:val="18"/>
              </w:rPr>
            </w:pPr>
            <w:r w:rsidRPr="00540DF3">
              <w:rPr>
                <w:rFonts w:cs="Times New Roman" w:hint="eastAsia"/>
                <w:sz w:val="18"/>
                <w:szCs w:val="18"/>
              </w:rPr>
              <w:t>驱动程序启用极性。</w:t>
            </w:r>
            <w:r w:rsidRPr="00540DF3">
              <w:rPr>
                <w:rFonts w:cs="Times New Roman" w:hint="eastAsia"/>
                <w:sz w:val="18"/>
                <w:szCs w:val="18"/>
              </w:rPr>
              <w:t>1</w:t>
            </w:r>
            <w:r w:rsidRPr="00540DF3">
              <w:rPr>
                <w:rFonts w:cs="Times New Roman" w:hint="eastAsia"/>
                <w:sz w:val="18"/>
                <w:szCs w:val="18"/>
              </w:rPr>
              <w:t>：</w:t>
            </w:r>
            <w:r w:rsidRPr="00540DF3">
              <w:rPr>
                <w:rFonts w:cs="Times New Roman" w:hint="eastAsia"/>
                <w:sz w:val="18"/>
                <w:szCs w:val="18"/>
              </w:rPr>
              <w:t xml:space="preserve">DE </w:t>
            </w:r>
            <w:r w:rsidRPr="00540DF3">
              <w:rPr>
                <w:rFonts w:cs="Times New Roman" w:hint="eastAsia"/>
                <w:sz w:val="18"/>
                <w:szCs w:val="18"/>
              </w:rPr>
              <w:t>信号高电平有效</w:t>
            </w:r>
            <w:r w:rsidRPr="00540DF3">
              <w:rPr>
                <w:rFonts w:cs="Times New Roman" w:hint="eastAsia"/>
                <w:sz w:val="18"/>
                <w:szCs w:val="18"/>
              </w:rPr>
              <w:t xml:space="preserve"> 0</w:t>
            </w:r>
            <w:r w:rsidRPr="00540DF3">
              <w:rPr>
                <w:rFonts w:cs="Times New Roman" w:hint="eastAsia"/>
                <w:sz w:val="18"/>
                <w:szCs w:val="18"/>
              </w:rPr>
              <w:t>：</w:t>
            </w:r>
            <w:r w:rsidRPr="00540DF3">
              <w:rPr>
                <w:rFonts w:cs="Times New Roman" w:hint="eastAsia"/>
                <w:sz w:val="18"/>
                <w:szCs w:val="18"/>
              </w:rPr>
              <w:lastRenderedPageBreak/>
              <w:t xml:space="preserve">DE </w:t>
            </w:r>
            <w:r w:rsidRPr="00540DF3">
              <w:rPr>
                <w:rFonts w:cs="Times New Roman" w:hint="eastAsia"/>
                <w:sz w:val="18"/>
                <w:szCs w:val="18"/>
              </w:rPr>
              <w:t>信号低电平有效，复位值：</w:t>
            </w:r>
            <w:r w:rsidRPr="00540DF3">
              <w:rPr>
                <w:rFonts w:cs="Times New Roman" w:hint="eastAsia"/>
                <w:sz w:val="18"/>
                <w:szCs w:val="18"/>
              </w:rPr>
              <w:t>UART_DE_POL</w:t>
            </w:r>
          </w:p>
        </w:tc>
      </w:tr>
      <w:tr w:rsidR="000F678E" w:rsidRPr="000B0E18" w14:paraId="2F10A76C" w14:textId="77777777" w:rsidTr="00887BE7">
        <w:trPr>
          <w:jc w:val="center"/>
        </w:trPr>
        <w:tc>
          <w:tcPr>
            <w:tcW w:w="906" w:type="dxa"/>
            <w:vAlign w:val="center"/>
          </w:tcPr>
          <w:p w14:paraId="35FA7E5B" w14:textId="5E860FF0" w:rsidR="000F678E" w:rsidRPr="00703825" w:rsidRDefault="000F678E" w:rsidP="000F678E">
            <w:pPr>
              <w:jc w:val="center"/>
              <w:rPr>
                <w:rFonts w:cs="Times New Roman"/>
                <w:sz w:val="18"/>
                <w:szCs w:val="18"/>
              </w:rPr>
            </w:pPr>
            <w:r w:rsidRPr="00540DF3">
              <w:rPr>
                <w:rFonts w:cs="Times New Roman" w:hint="eastAsia"/>
                <w:sz w:val="18"/>
                <w:szCs w:val="18"/>
              </w:rPr>
              <w:lastRenderedPageBreak/>
              <w:t>b1</w:t>
            </w:r>
          </w:p>
        </w:tc>
        <w:tc>
          <w:tcPr>
            <w:tcW w:w="1964" w:type="dxa"/>
            <w:vAlign w:val="center"/>
          </w:tcPr>
          <w:p w14:paraId="65CE3615" w14:textId="3C0310EC" w:rsidR="000F678E" w:rsidRPr="00703825" w:rsidRDefault="000F678E" w:rsidP="000F678E">
            <w:pPr>
              <w:jc w:val="center"/>
              <w:rPr>
                <w:rFonts w:cs="Times New Roman"/>
                <w:sz w:val="18"/>
                <w:szCs w:val="18"/>
              </w:rPr>
            </w:pPr>
            <w:r w:rsidRPr="00540DF3">
              <w:rPr>
                <w:rFonts w:cs="Times New Roman"/>
                <w:sz w:val="18"/>
                <w:szCs w:val="18"/>
              </w:rPr>
              <w:t>RE_POL</w:t>
            </w:r>
          </w:p>
        </w:tc>
        <w:tc>
          <w:tcPr>
            <w:tcW w:w="758" w:type="dxa"/>
            <w:vAlign w:val="center"/>
          </w:tcPr>
          <w:p w14:paraId="32FDB958" w14:textId="171B4CF3" w:rsidR="000F678E" w:rsidRPr="00703825" w:rsidRDefault="000F678E" w:rsidP="000F678E">
            <w:pPr>
              <w:jc w:val="center"/>
              <w:rPr>
                <w:rFonts w:cs="Times New Roman"/>
                <w:sz w:val="18"/>
                <w:szCs w:val="18"/>
              </w:rPr>
            </w:pPr>
            <w:r w:rsidRPr="00540DF3">
              <w:rPr>
                <w:rFonts w:cs="Times New Roman"/>
                <w:sz w:val="18"/>
                <w:szCs w:val="18"/>
              </w:rPr>
              <w:t>R/W</w:t>
            </w:r>
          </w:p>
        </w:tc>
        <w:tc>
          <w:tcPr>
            <w:tcW w:w="3904" w:type="dxa"/>
          </w:tcPr>
          <w:p w14:paraId="4ABC2628" w14:textId="2ECF0DA5" w:rsidR="000F678E" w:rsidRPr="00703825" w:rsidRDefault="000F678E" w:rsidP="000F678E">
            <w:pPr>
              <w:jc w:val="center"/>
              <w:rPr>
                <w:rFonts w:cs="Times New Roman"/>
                <w:sz w:val="18"/>
                <w:szCs w:val="18"/>
              </w:rPr>
            </w:pPr>
            <w:r w:rsidRPr="00540DF3">
              <w:rPr>
                <w:rFonts w:cs="Times New Roman" w:hint="eastAsia"/>
                <w:sz w:val="18"/>
                <w:szCs w:val="18"/>
              </w:rPr>
              <w:t>接收器启用极性。</w:t>
            </w:r>
            <w:r w:rsidRPr="00540DF3">
              <w:rPr>
                <w:rFonts w:cs="Times New Roman" w:hint="eastAsia"/>
                <w:sz w:val="18"/>
                <w:szCs w:val="18"/>
              </w:rPr>
              <w:t>1</w:t>
            </w:r>
            <w:r w:rsidRPr="00540DF3">
              <w:rPr>
                <w:rFonts w:cs="Times New Roman" w:hint="eastAsia"/>
                <w:sz w:val="18"/>
                <w:szCs w:val="18"/>
              </w:rPr>
              <w:t>：</w:t>
            </w:r>
            <w:r w:rsidRPr="00540DF3">
              <w:rPr>
                <w:rFonts w:cs="Times New Roman" w:hint="eastAsia"/>
                <w:sz w:val="18"/>
                <w:szCs w:val="18"/>
              </w:rPr>
              <w:t xml:space="preserve">RE </w:t>
            </w:r>
            <w:r w:rsidRPr="00540DF3">
              <w:rPr>
                <w:rFonts w:cs="Times New Roman" w:hint="eastAsia"/>
                <w:sz w:val="18"/>
                <w:szCs w:val="18"/>
              </w:rPr>
              <w:t>信号为高电平有效</w:t>
            </w:r>
            <w:r w:rsidRPr="00540DF3">
              <w:rPr>
                <w:rFonts w:cs="Times New Roman" w:hint="eastAsia"/>
                <w:sz w:val="18"/>
                <w:szCs w:val="18"/>
              </w:rPr>
              <w:t xml:space="preserve"> 0</w:t>
            </w:r>
            <w:r w:rsidRPr="00540DF3">
              <w:rPr>
                <w:rFonts w:cs="Times New Roman" w:hint="eastAsia"/>
                <w:sz w:val="18"/>
                <w:szCs w:val="18"/>
              </w:rPr>
              <w:t>：</w:t>
            </w:r>
            <w:r w:rsidRPr="00540DF3">
              <w:rPr>
                <w:rFonts w:cs="Times New Roman" w:hint="eastAsia"/>
                <w:sz w:val="18"/>
                <w:szCs w:val="18"/>
              </w:rPr>
              <w:t xml:space="preserve">RE </w:t>
            </w:r>
            <w:r w:rsidRPr="00540DF3">
              <w:rPr>
                <w:rFonts w:cs="Times New Roman" w:hint="eastAsia"/>
                <w:sz w:val="18"/>
                <w:szCs w:val="18"/>
              </w:rPr>
              <w:t>信号为低电平有效，复位值：</w:t>
            </w:r>
            <w:r w:rsidRPr="00540DF3">
              <w:rPr>
                <w:rFonts w:cs="Times New Roman" w:hint="eastAsia"/>
                <w:sz w:val="18"/>
                <w:szCs w:val="18"/>
              </w:rPr>
              <w:t>UART_RE_POL</w:t>
            </w:r>
          </w:p>
        </w:tc>
      </w:tr>
      <w:tr w:rsidR="000F678E" w:rsidRPr="000B0E18" w14:paraId="531D67A5" w14:textId="77777777" w:rsidTr="00887BE7">
        <w:trPr>
          <w:jc w:val="center"/>
        </w:trPr>
        <w:tc>
          <w:tcPr>
            <w:tcW w:w="906" w:type="dxa"/>
            <w:vAlign w:val="center"/>
          </w:tcPr>
          <w:p w14:paraId="2CF39A60" w14:textId="1FF8C61E" w:rsidR="000F678E" w:rsidRPr="00703825" w:rsidRDefault="000F678E" w:rsidP="000F678E">
            <w:pPr>
              <w:jc w:val="center"/>
              <w:rPr>
                <w:rFonts w:cs="Times New Roman"/>
                <w:sz w:val="18"/>
                <w:szCs w:val="18"/>
              </w:rPr>
            </w:pPr>
            <w:r w:rsidRPr="00540DF3">
              <w:rPr>
                <w:rFonts w:cs="Times New Roman" w:hint="eastAsia"/>
                <w:sz w:val="18"/>
                <w:szCs w:val="18"/>
              </w:rPr>
              <w:t>b0</w:t>
            </w:r>
          </w:p>
        </w:tc>
        <w:tc>
          <w:tcPr>
            <w:tcW w:w="1964" w:type="dxa"/>
            <w:vAlign w:val="center"/>
          </w:tcPr>
          <w:p w14:paraId="18761AF0" w14:textId="71C9A972" w:rsidR="000F678E" w:rsidRPr="00703825" w:rsidRDefault="000F678E" w:rsidP="000F678E">
            <w:pPr>
              <w:jc w:val="center"/>
              <w:rPr>
                <w:rFonts w:cs="Times New Roman"/>
                <w:sz w:val="18"/>
                <w:szCs w:val="18"/>
              </w:rPr>
            </w:pPr>
            <w:r w:rsidRPr="00540DF3">
              <w:rPr>
                <w:rFonts w:cs="Times New Roman"/>
                <w:sz w:val="18"/>
                <w:szCs w:val="18"/>
              </w:rPr>
              <w:t>RS485_EN</w:t>
            </w:r>
          </w:p>
        </w:tc>
        <w:tc>
          <w:tcPr>
            <w:tcW w:w="758" w:type="dxa"/>
            <w:vAlign w:val="center"/>
          </w:tcPr>
          <w:p w14:paraId="05F4164C" w14:textId="476980CF" w:rsidR="000F678E" w:rsidRPr="00703825" w:rsidRDefault="000F678E" w:rsidP="000F678E">
            <w:pPr>
              <w:jc w:val="center"/>
              <w:rPr>
                <w:rFonts w:cs="Times New Roman"/>
                <w:sz w:val="18"/>
                <w:szCs w:val="18"/>
              </w:rPr>
            </w:pPr>
            <w:r w:rsidRPr="00540DF3">
              <w:rPr>
                <w:rFonts w:cs="Times New Roman"/>
                <w:sz w:val="18"/>
                <w:szCs w:val="18"/>
              </w:rPr>
              <w:t>R/W</w:t>
            </w:r>
          </w:p>
        </w:tc>
        <w:tc>
          <w:tcPr>
            <w:tcW w:w="3904" w:type="dxa"/>
          </w:tcPr>
          <w:p w14:paraId="59B0FEA4" w14:textId="77777777" w:rsidR="000F678E" w:rsidRPr="00540DF3" w:rsidRDefault="000F678E" w:rsidP="000F678E">
            <w:pPr>
              <w:jc w:val="left"/>
              <w:rPr>
                <w:rFonts w:cs="Times New Roman"/>
                <w:sz w:val="18"/>
                <w:szCs w:val="18"/>
              </w:rPr>
            </w:pPr>
            <w:r w:rsidRPr="00540DF3">
              <w:rPr>
                <w:rFonts w:cs="Times New Roman" w:hint="eastAsia"/>
                <w:sz w:val="18"/>
                <w:szCs w:val="18"/>
              </w:rPr>
              <w:t xml:space="preserve">RS485 </w:t>
            </w:r>
            <w:r w:rsidRPr="00540DF3">
              <w:rPr>
                <w:rFonts w:cs="Times New Roman" w:hint="eastAsia"/>
                <w:sz w:val="18"/>
                <w:szCs w:val="18"/>
              </w:rPr>
              <w:t>传输使能。</w:t>
            </w:r>
            <w:r w:rsidRPr="00540DF3">
              <w:rPr>
                <w:rFonts w:cs="Times New Roman" w:hint="eastAsia"/>
                <w:sz w:val="18"/>
                <w:szCs w:val="18"/>
              </w:rPr>
              <w:t>0</w:t>
            </w:r>
            <w:r w:rsidRPr="00540DF3">
              <w:rPr>
                <w:rFonts w:cs="Times New Roman" w:hint="eastAsia"/>
                <w:sz w:val="18"/>
                <w:szCs w:val="18"/>
              </w:rPr>
              <w:t>：在此模式下，传输仍处于</w:t>
            </w:r>
            <w:r w:rsidRPr="00540DF3">
              <w:rPr>
                <w:rFonts w:cs="Times New Roman" w:hint="eastAsia"/>
                <w:sz w:val="18"/>
                <w:szCs w:val="18"/>
              </w:rPr>
              <w:t xml:space="preserve"> RS232 </w:t>
            </w:r>
            <w:r w:rsidRPr="00540DF3">
              <w:rPr>
                <w:rFonts w:cs="Times New Roman" w:hint="eastAsia"/>
                <w:sz w:val="18"/>
                <w:szCs w:val="18"/>
              </w:rPr>
              <w:t>模式。该寄存器中的所有其他字段都被保留并注册，</w:t>
            </w:r>
            <w:r w:rsidRPr="00540DF3">
              <w:rPr>
                <w:rFonts w:cs="Times New Roman" w:hint="eastAsia"/>
                <w:sz w:val="18"/>
                <w:szCs w:val="18"/>
              </w:rPr>
              <w:t>DE_EN / RE_EN</w:t>
            </w:r>
          </w:p>
          <w:p w14:paraId="0008226D" w14:textId="7625BA75" w:rsidR="000F678E" w:rsidRPr="00703825" w:rsidRDefault="000F678E" w:rsidP="000F678E">
            <w:pPr>
              <w:jc w:val="center"/>
              <w:rPr>
                <w:rFonts w:cs="Times New Roman"/>
                <w:sz w:val="18"/>
                <w:szCs w:val="18"/>
              </w:rPr>
            </w:pPr>
            <w:r w:rsidRPr="00540DF3">
              <w:rPr>
                <w:rFonts w:cs="Times New Roman" w:hint="eastAsia"/>
                <w:sz w:val="18"/>
                <w:szCs w:val="18"/>
              </w:rPr>
              <w:t xml:space="preserve">/ TAT </w:t>
            </w:r>
            <w:r w:rsidRPr="00540DF3">
              <w:rPr>
                <w:rFonts w:cs="Times New Roman" w:hint="eastAsia"/>
                <w:sz w:val="18"/>
                <w:szCs w:val="18"/>
              </w:rPr>
              <w:t>也是保留的。</w:t>
            </w:r>
            <w:r w:rsidRPr="00540DF3">
              <w:rPr>
                <w:rFonts w:cs="Times New Roman" w:hint="eastAsia"/>
                <w:sz w:val="18"/>
                <w:szCs w:val="18"/>
              </w:rPr>
              <w:t>1</w:t>
            </w:r>
            <w:r w:rsidRPr="00540DF3">
              <w:rPr>
                <w:rFonts w:cs="Times New Roman" w:hint="eastAsia"/>
                <w:sz w:val="18"/>
                <w:szCs w:val="18"/>
              </w:rPr>
              <w:t>：在此模式下，传输将在</w:t>
            </w:r>
            <w:r w:rsidRPr="00540DF3">
              <w:rPr>
                <w:rFonts w:cs="Times New Roman" w:hint="eastAsia"/>
                <w:sz w:val="18"/>
                <w:szCs w:val="18"/>
              </w:rPr>
              <w:t xml:space="preserve"> RS485 </w:t>
            </w:r>
            <w:r w:rsidRPr="00540DF3">
              <w:rPr>
                <w:rFonts w:cs="Times New Roman" w:hint="eastAsia"/>
                <w:sz w:val="18"/>
                <w:szCs w:val="18"/>
              </w:rPr>
              <w:t>模式下进行。该寄存器的所有其他字段均适用。复位值：</w:t>
            </w:r>
            <w:r w:rsidRPr="00540DF3">
              <w:rPr>
                <w:rFonts w:cs="Times New Roman" w:hint="eastAsia"/>
                <w:sz w:val="18"/>
                <w:szCs w:val="18"/>
              </w:rPr>
              <w:t>0x0</w:t>
            </w:r>
          </w:p>
        </w:tc>
      </w:tr>
    </w:tbl>
    <w:p w14:paraId="618609DC" w14:textId="0CC8B1FE" w:rsidR="009C6706" w:rsidRPr="000755DC" w:rsidRDefault="00D84F36" w:rsidP="00D84F36">
      <w:pPr>
        <w:ind w:firstLineChars="200" w:firstLine="420"/>
      </w:pPr>
      <w:r>
        <w:rPr>
          <w:rFonts w:hint="eastAsia"/>
        </w:rPr>
        <w:t>（</w:t>
      </w:r>
      <w:r>
        <w:rPr>
          <w:rFonts w:hint="eastAsia"/>
        </w:rPr>
        <w:t>1</w:t>
      </w:r>
      <w:r>
        <w:t>0</w:t>
      </w:r>
      <w:r>
        <w:rPr>
          <w:rFonts w:hint="eastAsia"/>
        </w:rPr>
        <w:t>）</w:t>
      </w:r>
      <w:r w:rsidR="009C6706" w:rsidRPr="000755DC">
        <w:t>DE_EN</w:t>
      </w:r>
      <w:r w:rsidR="009C6706">
        <w:rPr>
          <w:rFonts w:hint="eastAsia"/>
        </w:rPr>
        <w:t>：</w:t>
      </w:r>
    </w:p>
    <w:p w14:paraId="6E352718" w14:textId="5310650F" w:rsidR="009C6706" w:rsidRDefault="009C6706" w:rsidP="00D84F36">
      <w:pPr>
        <w:ind w:firstLineChars="200" w:firstLine="420"/>
      </w:pPr>
      <w:r w:rsidRPr="000755DC">
        <w:t>DE_EN</w:t>
      </w:r>
      <w:r w:rsidRPr="000755DC">
        <w:rPr>
          <w:rFonts w:hint="eastAsia"/>
        </w:rPr>
        <w:t>为驱动输出使能寄存器，它的偏移地址为</w:t>
      </w:r>
      <w:r w:rsidRPr="000755DC">
        <w:t>0xb0</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486B58B7" w14:textId="77777777" w:rsidTr="00831278">
        <w:trPr>
          <w:jc w:val="center"/>
        </w:trPr>
        <w:tc>
          <w:tcPr>
            <w:tcW w:w="906" w:type="dxa"/>
            <w:shd w:val="clear" w:color="auto" w:fill="E7E6E6" w:themeFill="background2"/>
            <w:vAlign w:val="center"/>
          </w:tcPr>
          <w:p w14:paraId="5C3B7939" w14:textId="77777777" w:rsidR="00D84F36" w:rsidRPr="008645E0" w:rsidRDefault="00D84F36" w:rsidP="00E840BF">
            <w:pPr>
              <w:jc w:val="center"/>
              <w:rPr>
                <w:b/>
                <w:sz w:val="18"/>
              </w:rPr>
            </w:pPr>
            <w:r w:rsidRPr="008645E0">
              <w:rPr>
                <w:rFonts w:hint="eastAsia"/>
                <w:b/>
                <w:sz w:val="18"/>
              </w:rPr>
              <w:t>位</w:t>
            </w:r>
          </w:p>
        </w:tc>
        <w:tc>
          <w:tcPr>
            <w:tcW w:w="1964" w:type="dxa"/>
            <w:shd w:val="clear" w:color="auto" w:fill="E7E6E6" w:themeFill="background2"/>
            <w:vAlign w:val="center"/>
          </w:tcPr>
          <w:p w14:paraId="70A67052" w14:textId="77777777" w:rsidR="00D84F36" w:rsidRPr="008645E0" w:rsidRDefault="00D84F36" w:rsidP="00E840BF">
            <w:pPr>
              <w:jc w:val="center"/>
              <w:rPr>
                <w:b/>
                <w:sz w:val="18"/>
              </w:rPr>
            </w:pPr>
            <w:r w:rsidRPr="008645E0">
              <w:rPr>
                <w:rFonts w:hint="eastAsia"/>
                <w:b/>
                <w:sz w:val="18"/>
              </w:rPr>
              <w:t>位名</w:t>
            </w:r>
          </w:p>
        </w:tc>
        <w:tc>
          <w:tcPr>
            <w:tcW w:w="758" w:type="dxa"/>
            <w:shd w:val="clear" w:color="auto" w:fill="E7E6E6" w:themeFill="background2"/>
            <w:vAlign w:val="center"/>
          </w:tcPr>
          <w:p w14:paraId="3C2FFA37" w14:textId="77777777" w:rsidR="00D84F36" w:rsidRPr="008645E0" w:rsidRDefault="00D84F36" w:rsidP="00E840BF">
            <w:pPr>
              <w:jc w:val="center"/>
              <w:rPr>
                <w:b/>
                <w:sz w:val="18"/>
              </w:rPr>
            </w:pPr>
            <w:r w:rsidRPr="008645E0">
              <w:rPr>
                <w:rFonts w:hint="eastAsia"/>
                <w:b/>
                <w:sz w:val="18"/>
              </w:rPr>
              <w:t>读写</w:t>
            </w:r>
          </w:p>
        </w:tc>
        <w:tc>
          <w:tcPr>
            <w:tcW w:w="3904" w:type="dxa"/>
            <w:shd w:val="clear" w:color="auto" w:fill="E7E6E6" w:themeFill="background2"/>
            <w:vAlign w:val="center"/>
          </w:tcPr>
          <w:p w14:paraId="179EF6B6" w14:textId="77777777" w:rsidR="00D84F36" w:rsidRPr="008645E0" w:rsidRDefault="00D84F36" w:rsidP="00E840BF">
            <w:pPr>
              <w:jc w:val="center"/>
              <w:rPr>
                <w:b/>
                <w:sz w:val="18"/>
              </w:rPr>
            </w:pPr>
            <w:r w:rsidRPr="008645E0">
              <w:rPr>
                <w:rFonts w:hint="eastAsia"/>
                <w:b/>
                <w:sz w:val="18"/>
              </w:rPr>
              <w:t>功能</w:t>
            </w:r>
          </w:p>
        </w:tc>
      </w:tr>
      <w:tr w:rsidR="000F678E" w:rsidRPr="008645E0" w14:paraId="1C5D9853" w14:textId="77777777" w:rsidTr="00887BE7">
        <w:trPr>
          <w:jc w:val="center"/>
        </w:trPr>
        <w:tc>
          <w:tcPr>
            <w:tcW w:w="906" w:type="dxa"/>
            <w:vAlign w:val="center"/>
          </w:tcPr>
          <w:p w14:paraId="593751F3" w14:textId="126F0090" w:rsidR="000F678E" w:rsidRPr="008645E0" w:rsidRDefault="000F678E" w:rsidP="000F678E">
            <w:pPr>
              <w:jc w:val="center"/>
              <w:rPr>
                <w:sz w:val="18"/>
              </w:rPr>
            </w:pPr>
            <w:r w:rsidRPr="000755DC">
              <w:rPr>
                <w:rFonts w:cs="Times New Roman"/>
                <w:sz w:val="18"/>
                <w:szCs w:val="18"/>
              </w:rPr>
              <w:t>b31-b1</w:t>
            </w:r>
          </w:p>
        </w:tc>
        <w:tc>
          <w:tcPr>
            <w:tcW w:w="1964" w:type="dxa"/>
            <w:vAlign w:val="center"/>
          </w:tcPr>
          <w:p w14:paraId="3A4FBF94" w14:textId="1A3CA878" w:rsidR="000F678E" w:rsidRPr="008645E0" w:rsidRDefault="000F678E" w:rsidP="000F678E">
            <w:pPr>
              <w:jc w:val="center"/>
              <w:rPr>
                <w:sz w:val="18"/>
              </w:rPr>
            </w:pPr>
            <w:r w:rsidRPr="000755DC">
              <w:rPr>
                <w:rFonts w:cs="Times New Roman"/>
                <w:sz w:val="18"/>
                <w:szCs w:val="18"/>
              </w:rPr>
              <w:t>RSVD_DE_EN_31to1</w:t>
            </w:r>
          </w:p>
        </w:tc>
        <w:tc>
          <w:tcPr>
            <w:tcW w:w="758" w:type="dxa"/>
            <w:vAlign w:val="center"/>
          </w:tcPr>
          <w:p w14:paraId="2075649D" w14:textId="12853D1A" w:rsidR="000F678E" w:rsidRPr="008645E0" w:rsidRDefault="000F678E" w:rsidP="000F678E">
            <w:pPr>
              <w:jc w:val="center"/>
              <w:rPr>
                <w:sz w:val="18"/>
              </w:rPr>
            </w:pPr>
            <w:r>
              <w:rPr>
                <w:rFonts w:cs="Times New Roman" w:hint="eastAsia"/>
                <w:sz w:val="18"/>
                <w:szCs w:val="18"/>
              </w:rPr>
              <w:t>R</w:t>
            </w:r>
          </w:p>
        </w:tc>
        <w:tc>
          <w:tcPr>
            <w:tcW w:w="3904" w:type="dxa"/>
          </w:tcPr>
          <w:p w14:paraId="52A19853" w14:textId="33209FC3" w:rsidR="000F678E" w:rsidRPr="008645E0" w:rsidRDefault="000F678E" w:rsidP="000F678E">
            <w:pPr>
              <w:jc w:val="center"/>
              <w:rPr>
                <w:sz w:val="18"/>
              </w:rPr>
            </w:pPr>
            <w:r w:rsidRPr="000755DC">
              <w:rPr>
                <w:rFonts w:cs="Times New Roman" w:hint="eastAsia"/>
                <w:sz w:val="18"/>
                <w:szCs w:val="18"/>
              </w:rPr>
              <w:t xml:space="preserve">DE_EN31to1 </w:t>
            </w:r>
            <w:r w:rsidRPr="000755DC">
              <w:rPr>
                <w:rFonts w:cs="Times New Roman" w:hint="eastAsia"/>
                <w:sz w:val="18"/>
                <w:szCs w:val="18"/>
              </w:rPr>
              <w:t>保留位，并且读为零</w:t>
            </w:r>
          </w:p>
        </w:tc>
      </w:tr>
      <w:tr w:rsidR="000F678E" w:rsidRPr="008645E0" w14:paraId="6B177703" w14:textId="77777777" w:rsidTr="00887BE7">
        <w:trPr>
          <w:jc w:val="center"/>
        </w:trPr>
        <w:tc>
          <w:tcPr>
            <w:tcW w:w="906" w:type="dxa"/>
            <w:vAlign w:val="center"/>
          </w:tcPr>
          <w:p w14:paraId="4DA95868" w14:textId="7978203E" w:rsidR="000F678E" w:rsidRPr="008645E0" w:rsidRDefault="000F678E" w:rsidP="000F678E">
            <w:pPr>
              <w:jc w:val="center"/>
              <w:rPr>
                <w:sz w:val="18"/>
              </w:rPr>
            </w:pPr>
            <w:r w:rsidRPr="000755DC">
              <w:rPr>
                <w:rFonts w:cs="Times New Roman" w:hint="eastAsia"/>
                <w:sz w:val="18"/>
                <w:szCs w:val="18"/>
              </w:rPr>
              <w:t>b</w:t>
            </w:r>
            <w:r w:rsidRPr="000755DC">
              <w:rPr>
                <w:rFonts w:cs="Times New Roman"/>
                <w:sz w:val="18"/>
                <w:szCs w:val="18"/>
              </w:rPr>
              <w:t>0</w:t>
            </w:r>
          </w:p>
        </w:tc>
        <w:tc>
          <w:tcPr>
            <w:tcW w:w="1964" w:type="dxa"/>
            <w:vAlign w:val="center"/>
          </w:tcPr>
          <w:p w14:paraId="74B166B8" w14:textId="3F1E84F5" w:rsidR="000F678E" w:rsidRPr="008645E0" w:rsidRDefault="000F678E" w:rsidP="000F678E">
            <w:pPr>
              <w:jc w:val="center"/>
              <w:rPr>
                <w:sz w:val="18"/>
              </w:rPr>
            </w:pPr>
            <w:r w:rsidRPr="000755DC">
              <w:rPr>
                <w:rFonts w:cs="Times New Roman"/>
                <w:sz w:val="18"/>
                <w:szCs w:val="18"/>
              </w:rPr>
              <w:t>DE_Enable</w:t>
            </w:r>
          </w:p>
        </w:tc>
        <w:tc>
          <w:tcPr>
            <w:tcW w:w="758" w:type="dxa"/>
            <w:vAlign w:val="center"/>
          </w:tcPr>
          <w:p w14:paraId="54BE91FC" w14:textId="55A6474A" w:rsidR="000F678E" w:rsidRPr="008645E0" w:rsidRDefault="000F678E" w:rsidP="000F678E">
            <w:pPr>
              <w:jc w:val="center"/>
              <w:rPr>
                <w:sz w:val="18"/>
              </w:rPr>
            </w:pPr>
            <w:r w:rsidRPr="000755DC">
              <w:rPr>
                <w:rFonts w:cs="Times New Roman"/>
                <w:sz w:val="18"/>
                <w:szCs w:val="18"/>
              </w:rPr>
              <w:t>R/W</w:t>
            </w:r>
          </w:p>
        </w:tc>
        <w:tc>
          <w:tcPr>
            <w:tcW w:w="3904" w:type="dxa"/>
          </w:tcPr>
          <w:p w14:paraId="2DF3552D" w14:textId="10B9E14E" w:rsidR="000F678E" w:rsidRPr="008645E0" w:rsidRDefault="000F678E" w:rsidP="000F678E">
            <w:pPr>
              <w:jc w:val="center"/>
              <w:rPr>
                <w:sz w:val="18"/>
              </w:rPr>
            </w:pPr>
            <w:r w:rsidRPr="000755DC">
              <w:rPr>
                <w:rFonts w:cs="Times New Roman" w:hint="eastAsia"/>
                <w:sz w:val="18"/>
                <w:szCs w:val="18"/>
              </w:rPr>
              <w:t>DE</w:t>
            </w:r>
            <w:r w:rsidRPr="000755DC">
              <w:rPr>
                <w:rFonts w:cs="Times New Roman" w:hint="eastAsia"/>
                <w:sz w:val="18"/>
                <w:szCs w:val="18"/>
              </w:rPr>
              <w:t>启用控制。</w:t>
            </w:r>
            <w:r w:rsidRPr="000755DC">
              <w:rPr>
                <w:rFonts w:cs="Times New Roman" w:hint="eastAsia"/>
                <w:sz w:val="18"/>
                <w:szCs w:val="18"/>
              </w:rPr>
              <w:t xml:space="preserve">- 0 </w:t>
            </w:r>
            <w:r w:rsidRPr="000755DC">
              <w:rPr>
                <w:rFonts w:cs="Times New Roman" w:hint="eastAsia"/>
                <w:sz w:val="18"/>
                <w:szCs w:val="18"/>
              </w:rPr>
              <w:t>：不启用‘</w:t>
            </w:r>
            <w:r w:rsidRPr="000755DC">
              <w:rPr>
                <w:rFonts w:cs="Times New Roman" w:hint="eastAsia"/>
                <w:sz w:val="18"/>
                <w:szCs w:val="18"/>
              </w:rPr>
              <w:t>de</w:t>
            </w:r>
            <w:r w:rsidRPr="000755DC">
              <w:rPr>
                <w:rFonts w:cs="Times New Roman" w:hint="eastAsia"/>
                <w:sz w:val="18"/>
                <w:szCs w:val="18"/>
              </w:rPr>
              <w:t>’信号</w:t>
            </w:r>
            <w:r w:rsidRPr="000755DC">
              <w:rPr>
                <w:rFonts w:cs="Times New Roman" w:hint="eastAsia"/>
                <w:sz w:val="18"/>
                <w:szCs w:val="18"/>
              </w:rPr>
              <w:t xml:space="preserve"> - 1 </w:t>
            </w:r>
            <w:r w:rsidRPr="000755DC">
              <w:rPr>
                <w:rFonts w:cs="Times New Roman" w:hint="eastAsia"/>
                <w:sz w:val="18"/>
                <w:szCs w:val="18"/>
              </w:rPr>
              <w:t>：启用‘</w:t>
            </w:r>
            <w:r w:rsidRPr="000755DC">
              <w:rPr>
                <w:rFonts w:cs="Times New Roman" w:hint="eastAsia"/>
                <w:sz w:val="18"/>
                <w:szCs w:val="18"/>
              </w:rPr>
              <w:t>de</w:t>
            </w:r>
            <w:r w:rsidRPr="000755DC">
              <w:rPr>
                <w:rFonts w:cs="Times New Roman" w:hint="eastAsia"/>
                <w:sz w:val="18"/>
                <w:szCs w:val="18"/>
              </w:rPr>
              <w:t>’，信号复位值：</w:t>
            </w:r>
            <w:r w:rsidRPr="000755DC">
              <w:rPr>
                <w:rFonts w:cs="Times New Roman" w:hint="eastAsia"/>
                <w:sz w:val="18"/>
                <w:szCs w:val="18"/>
              </w:rPr>
              <w:t>0x0</w:t>
            </w:r>
          </w:p>
        </w:tc>
      </w:tr>
    </w:tbl>
    <w:p w14:paraId="31E6378A" w14:textId="3301B99A" w:rsidR="009C6706" w:rsidRPr="000755DC" w:rsidRDefault="00D84F36" w:rsidP="00D84F36">
      <w:pPr>
        <w:ind w:firstLineChars="200" w:firstLine="420"/>
      </w:pPr>
      <w:r>
        <w:rPr>
          <w:rFonts w:hint="eastAsia"/>
        </w:rPr>
        <w:t>（</w:t>
      </w:r>
      <w:r>
        <w:rPr>
          <w:rFonts w:hint="eastAsia"/>
        </w:rPr>
        <w:t>1</w:t>
      </w:r>
      <w:r>
        <w:t>1</w:t>
      </w:r>
      <w:r>
        <w:rPr>
          <w:rFonts w:hint="eastAsia"/>
        </w:rPr>
        <w:t>）</w:t>
      </w:r>
      <w:r w:rsidR="009C6706" w:rsidRPr="000755DC">
        <w:t>RE_EN</w:t>
      </w:r>
      <w:r w:rsidR="009C6706">
        <w:rPr>
          <w:rFonts w:hint="eastAsia"/>
        </w:rPr>
        <w:t>：</w:t>
      </w:r>
    </w:p>
    <w:p w14:paraId="67ED7AF4" w14:textId="37CE43E4" w:rsidR="009C6706" w:rsidRDefault="009C6706" w:rsidP="00D84F36">
      <w:pPr>
        <w:ind w:firstLineChars="200" w:firstLine="420"/>
      </w:pPr>
      <w:r w:rsidRPr="000755DC">
        <w:t>RE_EN</w:t>
      </w:r>
      <w:r w:rsidRPr="000755DC">
        <w:rPr>
          <w:rFonts w:hint="eastAsia"/>
        </w:rPr>
        <w:t>为驱动输入使能寄存器，它的偏移地址为</w:t>
      </w:r>
      <w:r w:rsidRPr="000755DC">
        <w:t>0xb4</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6C042EA3" w14:textId="77777777" w:rsidTr="00831278">
        <w:trPr>
          <w:jc w:val="center"/>
        </w:trPr>
        <w:tc>
          <w:tcPr>
            <w:tcW w:w="906" w:type="dxa"/>
            <w:shd w:val="clear" w:color="auto" w:fill="E7E6E6" w:themeFill="background2"/>
            <w:vAlign w:val="center"/>
          </w:tcPr>
          <w:p w14:paraId="2738DAEB" w14:textId="77777777" w:rsidR="00D84F36" w:rsidRPr="008645E0" w:rsidRDefault="00D84F36" w:rsidP="00E840BF">
            <w:pPr>
              <w:jc w:val="center"/>
              <w:rPr>
                <w:b/>
                <w:sz w:val="18"/>
              </w:rPr>
            </w:pPr>
            <w:r w:rsidRPr="008645E0">
              <w:rPr>
                <w:rFonts w:hint="eastAsia"/>
                <w:b/>
                <w:sz w:val="18"/>
              </w:rPr>
              <w:t>位</w:t>
            </w:r>
          </w:p>
        </w:tc>
        <w:tc>
          <w:tcPr>
            <w:tcW w:w="1964" w:type="dxa"/>
            <w:shd w:val="clear" w:color="auto" w:fill="E7E6E6" w:themeFill="background2"/>
            <w:vAlign w:val="center"/>
          </w:tcPr>
          <w:p w14:paraId="4B333293" w14:textId="77777777" w:rsidR="00D84F36" w:rsidRPr="008645E0" w:rsidRDefault="00D84F36" w:rsidP="00E840BF">
            <w:pPr>
              <w:jc w:val="center"/>
              <w:rPr>
                <w:b/>
                <w:sz w:val="18"/>
              </w:rPr>
            </w:pPr>
            <w:r w:rsidRPr="008645E0">
              <w:rPr>
                <w:rFonts w:hint="eastAsia"/>
                <w:b/>
                <w:sz w:val="18"/>
              </w:rPr>
              <w:t>位名</w:t>
            </w:r>
          </w:p>
        </w:tc>
        <w:tc>
          <w:tcPr>
            <w:tcW w:w="758" w:type="dxa"/>
            <w:shd w:val="clear" w:color="auto" w:fill="E7E6E6" w:themeFill="background2"/>
            <w:vAlign w:val="center"/>
          </w:tcPr>
          <w:p w14:paraId="06281D01" w14:textId="77777777" w:rsidR="00D84F36" w:rsidRPr="008645E0" w:rsidRDefault="00D84F36" w:rsidP="00E840BF">
            <w:pPr>
              <w:jc w:val="center"/>
              <w:rPr>
                <w:b/>
                <w:sz w:val="18"/>
              </w:rPr>
            </w:pPr>
            <w:r w:rsidRPr="008645E0">
              <w:rPr>
                <w:rFonts w:hint="eastAsia"/>
                <w:b/>
                <w:sz w:val="18"/>
              </w:rPr>
              <w:t>读写</w:t>
            </w:r>
          </w:p>
        </w:tc>
        <w:tc>
          <w:tcPr>
            <w:tcW w:w="3904" w:type="dxa"/>
            <w:shd w:val="clear" w:color="auto" w:fill="E7E6E6" w:themeFill="background2"/>
            <w:vAlign w:val="center"/>
          </w:tcPr>
          <w:p w14:paraId="4BED5C8B" w14:textId="77777777" w:rsidR="00D84F36" w:rsidRPr="008645E0" w:rsidRDefault="00D84F36" w:rsidP="00E840BF">
            <w:pPr>
              <w:jc w:val="center"/>
              <w:rPr>
                <w:b/>
                <w:sz w:val="18"/>
              </w:rPr>
            </w:pPr>
            <w:r w:rsidRPr="008645E0">
              <w:rPr>
                <w:rFonts w:hint="eastAsia"/>
                <w:b/>
                <w:sz w:val="18"/>
              </w:rPr>
              <w:t>功能</w:t>
            </w:r>
          </w:p>
        </w:tc>
      </w:tr>
      <w:tr w:rsidR="000F678E" w:rsidRPr="008645E0" w14:paraId="32C70C5D" w14:textId="77777777" w:rsidTr="00887BE7">
        <w:trPr>
          <w:jc w:val="center"/>
        </w:trPr>
        <w:tc>
          <w:tcPr>
            <w:tcW w:w="906" w:type="dxa"/>
            <w:vAlign w:val="center"/>
          </w:tcPr>
          <w:p w14:paraId="777E23DD" w14:textId="77777777" w:rsidR="000F678E" w:rsidRPr="008645E0" w:rsidRDefault="000F678E" w:rsidP="000F678E">
            <w:pPr>
              <w:jc w:val="center"/>
              <w:rPr>
                <w:sz w:val="18"/>
              </w:rPr>
            </w:pPr>
            <w:r w:rsidRPr="000755DC">
              <w:rPr>
                <w:rFonts w:cs="Times New Roman"/>
                <w:sz w:val="18"/>
                <w:szCs w:val="18"/>
              </w:rPr>
              <w:t>b31-b1</w:t>
            </w:r>
          </w:p>
        </w:tc>
        <w:tc>
          <w:tcPr>
            <w:tcW w:w="1964" w:type="dxa"/>
            <w:vAlign w:val="center"/>
          </w:tcPr>
          <w:p w14:paraId="3D32D0D8" w14:textId="2734088A" w:rsidR="000F678E" w:rsidRPr="008645E0" w:rsidRDefault="000F678E" w:rsidP="000F678E">
            <w:pPr>
              <w:jc w:val="center"/>
              <w:rPr>
                <w:sz w:val="18"/>
              </w:rPr>
            </w:pPr>
            <w:r w:rsidRPr="000755DC">
              <w:rPr>
                <w:rFonts w:cs="Times New Roman"/>
                <w:sz w:val="18"/>
                <w:szCs w:val="18"/>
              </w:rPr>
              <w:t>RSVD_RE_EN_31to1</w:t>
            </w:r>
          </w:p>
        </w:tc>
        <w:tc>
          <w:tcPr>
            <w:tcW w:w="758" w:type="dxa"/>
            <w:vAlign w:val="center"/>
          </w:tcPr>
          <w:p w14:paraId="6182B62C" w14:textId="3A5834E0" w:rsidR="000F678E" w:rsidRPr="008645E0" w:rsidRDefault="000F678E" w:rsidP="000F678E">
            <w:pPr>
              <w:jc w:val="center"/>
              <w:rPr>
                <w:sz w:val="18"/>
              </w:rPr>
            </w:pPr>
            <w:r>
              <w:rPr>
                <w:rFonts w:cs="Times New Roman" w:hint="eastAsia"/>
                <w:sz w:val="18"/>
                <w:szCs w:val="18"/>
              </w:rPr>
              <w:t>R</w:t>
            </w:r>
          </w:p>
        </w:tc>
        <w:tc>
          <w:tcPr>
            <w:tcW w:w="3904" w:type="dxa"/>
          </w:tcPr>
          <w:p w14:paraId="6E93AFAA" w14:textId="17B880DD" w:rsidR="000F678E" w:rsidRPr="008645E0" w:rsidRDefault="000F678E" w:rsidP="000F678E">
            <w:pPr>
              <w:jc w:val="center"/>
              <w:rPr>
                <w:sz w:val="18"/>
              </w:rPr>
            </w:pPr>
            <w:r w:rsidRPr="000755DC">
              <w:rPr>
                <w:rFonts w:cs="Times New Roman" w:hint="eastAsia"/>
                <w:sz w:val="18"/>
                <w:szCs w:val="18"/>
              </w:rPr>
              <w:t xml:space="preserve">RE_EN31to1 </w:t>
            </w:r>
            <w:r w:rsidRPr="000755DC">
              <w:rPr>
                <w:rFonts w:cs="Times New Roman" w:hint="eastAsia"/>
                <w:sz w:val="18"/>
                <w:szCs w:val="18"/>
              </w:rPr>
              <w:t>保留位，并且读为零</w:t>
            </w:r>
          </w:p>
        </w:tc>
      </w:tr>
      <w:tr w:rsidR="000F678E" w:rsidRPr="008645E0" w14:paraId="15CA5CDE" w14:textId="77777777" w:rsidTr="00887BE7">
        <w:trPr>
          <w:jc w:val="center"/>
        </w:trPr>
        <w:tc>
          <w:tcPr>
            <w:tcW w:w="906" w:type="dxa"/>
            <w:vAlign w:val="center"/>
          </w:tcPr>
          <w:p w14:paraId="19320C27" w14:textId="77777777" w:rsidR="000F678E" w:rsidRPr="008645E0" w:rsidRDefault="000F678E" w:rsidP="000F678E">
            <w:pPr>
              <w:jc w:val="center"/>
              <w:rPr>
                <w:sz w:val="18"/>
              </w:rPr>
            </w:pPr>
            <w:r w:rsidRPr="000755DC">
              <w:rPr>
                <w:rFonts w:cs="Times New Roman" w:hint="eastAsia"/>
                <w:sz w:val="18"/>
                <w:szCs w:val="18"/>
              </w:rPr>
              <w:t>b</w:t>
            </w:r>
            <w:r w:rsidRPr="000755DC">
              <w:rPr>
                <w:rFonts w:cs="Times New Roman"/>
                <w:sz w:val="18"/>
                <w:szCs w:val="18"/>
              </w:rPr>
              <w:t>0</w:t>
            </w:r>
          </w:p>
        </w:tc>
        <w:tc>
          <w:tcPr>
            <w:tcW w:w="1964" w:type="dxa"/>
            <w:vAlign w:val="center"/>
          </w:tcPr>
          <w:p w14:paraId="3008E8C5" w14:textId="185DA9F4" w:rsidR="000F678E" w:rsidRPr="008645E0" w:rsidRDefault="000F678E" w:rsidP="000F678E">
            <w:pPr>
              <w:jc w:val="center"/>
              <w:rPr>
                <w:sz w:val="18"/>
              </w:rPr>
            </w:pPr>
            <w:r w:rsidRPr="000755DC">
              <w:rPr>
                <w:rFonts w:cs="Times New Roman"/>
                <w:sz w:val="18"/>
                <w:szCs w:val="18"/>
              </w:rPr>
              <w:t>RE_Enable</w:t>
            </w:r>
          </w:p>
        </w:tc>
        <w:tc>
          <w:tcPr>
            <w:tcW w:w="758" w:type="dxa"/>
            <w:vAlign w:val="center"/>
          </w:tcPr>
          <w:p w14:paraId="60D694AC" w14:textId="162E5D0A" w:rsidR="000F678E" w:rsidRPr="008645E0" w:rsidRDefault="000F678E" w:rsidP="000F678E">
            <w:pPr>
              <w:jc w:val="center"/>
              <w:rPr>
                <w:sz w:val="18"/>
              </w:rPr>
            </w:pPr>
            <w:r w:rsidRPr="000755DC">
              <w:rPr>
                <w:rFonts w:cs="Times New Roman"/>
                <w:sz w:val="18"/>
                <w:szCs w:val="18"/>
              </w:rPr>
              <w:t>R/W</w:t>
            </w:r>
          </w:p>
        </w:tc>
        <w:tc>
          <w:tcPr>
            <w:tcW w:w="3904" w:type="dxa"/>
          </w:tcPr>
          <w:p w14:paraId="231272C9" w14:textId="206D7DC7" w:rsidR="000F678E" w:rsidRPr="008645E0" w:rsidRDefault="000F678E" w:rsidP="000F678E">
            <w:pPr>
              <w:jc w:val="center"/>
              <w:rPr>
                <w:sz w:val="18"/>
              </w:rPr>
            </w:pPr>
            <w:r w:rsidRPr="000755DC">
              <w:rPr>
                <w:rFonts w:cs="Times New Roman" w:hint="eastAsia"/>
                <w:sz w:val="18"/>
                <w:szCs w:val="18"/>
              </w:rPr>
              <w:t>RE</w:t>
            </w:r>
            <w:r w:rsidRPr="000755DC">
              <w:rPr>
                <w:rFonts w:cs="Times New Roman" w:hint="eastAsia"/>
                <w:sz w:val="18"/>
                <w:szCs w:val="18"/>
              </w:rPr>
              <w:t>启用控制。</w:t>
            </w:r>
            <w:r w:rsidRPr="000755DC">
              <w:rPr>
                <w:rFonts w:cs="Times New Roman" w:hint="eastAsia"/>
                <w:sz w:val="18"/>
                <w:szCs w:val="18"/>
              </w:rPr>
              <w:t xml:space="preserve">- 0 </w:t>
            </w:r>
            <w:r w:rsidRPr="000755DC">
              <w:rPr>
                <w:rFonts w:cs="Times New Roman" w:hint="eastAsia"/>
                <w:sz w:val="18"/>
                <w:szCs w:val="18"/>
              </w:rPr>
              <w:t>：不启用‘</w:t>
            </w:r>
            <w:r w:rsidRPr="000755DC">
              <w:rPr>
                <w:rFonts w:cs="Times New Roman" w:hint="eastAsia"/>
                <w:sz w:val="18"/>
                <w:szCs w:val="18"/>
              </w:rPr>
              <w:t>re</w:t>
            </w:r>
            <w:r w:rsidRPr="000755DC">
              <w:rPr>
                <w:rFonts w:cs="Times New Roman" w:hint="eastAsia"/>
                <w:sz w:val="18"/>
                <w:szCs w:val="18"/>
              </w:rPr>
              <w:t>’信号</w:t>
            </w:r>
            <w:r w:rsidRPr="000755DC">
              <w:rPr>
                <w:rFonts w:cs="Times New Roman" w:hint="eastAsia"/>
                <w:sz w:val="18"/>
                <w:szCs w:val="18"/>
              </w:rPr>
              <w:t xml:space="preserve"> - 1 </w:t>
            </w:r>
            <w:r w:rsidRPr="000755DC">
              <w:rPr>
                <w:rFonts w:cs="Times New Roman" w:hint="eastAsia"/>
                <w:sz w:val="18"/>
                <w:szCs w:val="18"/>
              </w:rPr>
              <w:t>：启用‘</w:t>
            </w:r>
            <w:r w:rsidRPr="000755DC">
              <w:rPr>
                <w:rFonts w:cs="Times New Roman" w:hint="eastAsia"/>
                <w:sz w:val="18"/>
                <w:szCs w:val="18"/>
              </w:rPr>
              <w:t>re</w:t>
            </w:r>
            <w:r w:rsidRPr="000755DC">
              <w:rPr>
                <w:rFonts w:cs="Times New Roman" w:hint="eastAsia"/>
                <w:sz w:val="18"/>
                <w:szCs w:val="18"/>
              </w:rPr>
              <w:t>’，信号复位值：</w:t>
            </w:r>
            <w:r w:rsidRPr="000755DC">
              <w:rPr>
                <w:rFonts w:cs="Times New Roman" w:hint="eastAsia"/>
                <w:sz w:val="18"/>
                <w:szCs w:val="18"/>
              </w:rPr>
              <w:t>0x0</w:t>
            </w:r>
          </w:p>
        </w:tc>
      </w:tr>
    </w:tbl>
    <w:p w14:paraId="4D9C5A21" w14:textId="0D108E57" w:rsidR="00BC30A1" w:rsidRDefault="00BC30A1" w:rsidP="00BC30A1">
      <w:pPr>
        <w:ind w:firstLineChars="200" w:firstLine="420"/>
      </w:pPr>
      <w:r>
        <w:rPr>
          <w:rFonts w:hint="eastAsia"/>
        </w:rPr>
        <w:t>目录</w:t>
      </w:r>
      <w:r>
        <w:t>board/edu_riscv64/third_party_driver/include</w:t>
      </w:r>
      <w:r>
        <w:rPr>
          <w:rFonts w:hint="eastAsia"/>
        </w:rPr>
        <w:t>/</w:t>
      </w:r>
      <w:r>
        <w:rPr>
          <w:rFonts w:hint="eastAsia"/>
        </w:rPr>
        <w:t>下的</w:t>
      </w:r>
      <w:r>
        <w:rPr>
          <w:rFonts w:hint="eastAsia"/>
        </w:rPr>
        <w:t>hard</w:t>
      </w:r>
      <w:r>
        <w:t>ware_</w:t>
      </w:r>
      <w:r>
        <w:rPr>
          <w:rFonts w:hint="eastAsia"/>
        </w:rPr>
        <w:t>uart</w:t>
      </w:r>
      <w:r>
        <w:t>.h</w:t>
      </w:r>
      <w:r>
        <w:rPr>
          <w:rFonts w:hint="eastAsia"/>
        </w:rPr>
        <w:t>头文件中定义了上述</w:t>
      </w:r>
      <w:r>
        <w:rPr>
          <w:rFonts w:hint="eastAsia"/>
        </w:rPr>
        <w:t>U</w:t>
      </w:r>
      <w:r>
        <w:t>ART</w:t>
      </w:r>
      <w:r>
        <w:rPr>
          <w:rFonts w:hint="eastAsia"/>
        </w:rPr>
        <w:t>寄存器对应的结构体</w:t>
      </w:r>
      <w:r w:rsidRPr="00BC30A1">
        <w:t>UartT</w:t>
      </w:r>
      <w:r>
        <w:rPr>
          <w:rFonts w:hint="eastAsia"/>
        </w:rPr>
        <w:t>，</w:t>
      </w:r>
      <w:r w:rsidR="004F6A22">
        <w:rPr>
          <w:rFonts w:hint="eastAsia"/>
        </w:rPr>
        <w:t>其中包含了除上文列出的寄存器之外的全部</w:t>
      </w:r>
      <w:r w:rsidR="004F6A22">
        <w:rPr>
          <w:rFonts w:hint="eastAsia"/>
        </w:rPr>
        <w:t>U</w:t>
      </w:r>
      <w:r w:rsidR="004F6A22">
        <w:t>ART</w:t>
      </w:r>
      <w:r w:rsidR="004F6A22">
        <w:rPr>
          <w:rFonts w:hint="eastAsia"/>
        </w:rPr>
        <w:t>寄存器，</w:t>
      </w:r>
      <w:r>
        <w:rPr>
          <w:rFonts w:hint="eastAsia"/>
        </w:rPr>
        <w:t>如下所示：</w:t>
      </w:r>
    </w:p>
    <w:p w14:paraId="4F315B19" w14:textId="3E89CBF9" w:rsidR="006F0A31" w:rsidRDefault="006F0A31" w:rsidP="006F0A31">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UartT</w:t>
      </w:r>
      <w:r>
        <w:rPr>
          <w:rFonts w:hint="eastAsia"/>
        </w:rPr>
        <w:t>结构体</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C30A1" w:rsidRPr="008E44E0" w14:paraId="20C02028" w14:textId="77777777" w:rsidTr="0020327B">
        <w:tc>
          <w:tcPr>
            <w:tcW w:w="8296" w:type="dxa"/>
          </w:tcPr>
          <w:p w14:paraId="023A8373" w14:textId="48EEBD99" w:rsidR="00BC30A1" w:rsidRDefault="006F0A31" w:rsidP="0020327B">
            <w:r>
              <w:t xml:space="preserve">01  </w:t>
            </w:r>
            <w:r w:rsidR="00BC30A1">
              <w:t>typedef struct _uart{</w:t>
            </w:r>
          </w:p>
          <w:p w14:paraId="19D195FE" w14:textId="09215EBA" w:rsidR="00BC30A1" w:rsidRDefault="006F0A31" w:rsidP="0020327B">
            <w:r>
              <w:t xml:space="preserve">02  </w:t>
            </w:r>
            <w:r w:rsidR="00BC30A1">
              <w:t xml:space="preserve">    union{</w:t>
            </w:r>
          </w:p>
          <w:p w14:paraId="1873E222" w14:textId="2ACD2B92" w:rsidR="00BC30A1" w:rsidRDefault="006F0A31" w:rsidP="0020327B">
            <w:r>
              <w:t xml:space="preserve">03  </w:t>
            </w:r>
            <w:r w:rsidR="00BC30A1">
              <w:t xml:space="preserve">        volatile uint32_t RBR;</w:t>
            </w:r>
          </w:p>
          <w:p w14:paraId="30B6E6F4" w14:textId="773E6627" w:rsidR="00BC30A1" w:rsidRDefault="006F0A31" w:rsidP="0020327B">
            <w:r>
              <w:t xml:space="preserve">04  </w:t>
            </w:r>
            <w:r w:rsidR="00BC30A1">
              <w:t xml:space="preserve">        volatile uint32_t DLL;</w:t>
            </w:r>
          </w:p>
          <w:p w14:paraId="73C6E5BF" w14:textId="041FF2A1" w:rsidR="00BC30A1" w:rsidRDefault="006F0A31" w:rsidP="0020327B">
            <w:r>
              <w:t xml:space="preserve">05  </w:t>
            </w:r>
            <w:r w:rsidR="00BC30A1">
              <w:t xml:space="preserve">        volatile uint32_t THR;</w:t>
            </w:r>
          </w:p>
          <w:p w14:paraId="3C820BC8" w14:textId="0DFA5396" w:rsidR="00BC30A1" w:rsidRDefault="006F0A31" w:rsidP="0020327B">
            <w:r>
              <w:t xml:space="preserve">06  </w:t>
            </w:r>
            <w:r w:rsidR="00BC30A1">
              <w:t xml:space="preserve">    };</w:t>
            </w:r>
          </w:p>
          <w:p w14:paraId="640ADB4F" w14:textId="7D0C1EBF" w:rsidR="00BC30A1" w:rsidRDefault="006F0A31" w:rsidP="0020327B">
            <w:r>
              <w:t xml:space="preserve">07  </w:t>
            </w:r>
            <w:r w:rsidR="00BC30A1">
              <w:t xml:space="preserve">    union{</w:t>
            </w:r>
          </w:p>
          <w:p w14:paraId="0F8C55DF" w14:textId="1EEB66FB" w:rsidR="00BC30A1" w:rsidRDefault="006F0A31" w:rsidP="0020327B">
            <w:r>
              <w:t xml:space="preserve">08  </w:t>
            </w:r>
            <w:r w:rsidR="00BC30A1">
              <w:t xml:space="preserve">        volatile uint32_t DLH;</w:t>
            </w:r>
          </w:p>
          <w:p w14:paraId="15C6FC45" w14:textId="64F3463F" w:rsidR="00BC30A1" w:rsidRDefault="006F0A31" w:rsidP="0020327B">
            <w:r>
              <w:t xml:space="preserve">09  </w:t>
            </w:r>
            <w:r w:rsidR="00BC30A1">
              <w:t xml:space="preserve">        volatile uint32_t IER;</w:t>
            </w:r>
          </w:p>
          <w:p w14:paraId="6321A5B8" w14:textId="1F48BCA0" w:rsidR="00BC30A1" w:rsidRDefault="006F0A31" w:rsidP="0020327B">
            <w:r>
              <w:t xml:space="preserve">10  </w:t>
            </w:r>
            <w:r w:rsidR="00BC30A1">
              <w:t xml:space="preserve">    };</w:t>
            </w:r>
          </w:p>
          <w:p w14:paraId="1CDF6853" w14:textId="0BA2AA02" w:rsidR="00BC30A1" w:rsidRDefault="006F0A31" w:rsidP="0020327B">
            <w:r>
              <w:t xml:space="preserve">11  </w:t>
            </w:r>
            <w:r w:rsidR="00BC30A1">
              <w:t xml:space="preserve">    union{</w:t>
            </w:r>
          </w:p>
          <w:p w14:paraId="41B201E2" w14:textId="153F0287" w:rsidR="00BC30A1" w:rsidRDefault="006F0A31" w:rsidP="0020327B">
            <w:r>
              <w:t xml:space="preserve">12  </w:t>
            </w:r>
            <w:r w:rsidR="00BC30A1">
              <w:t xml:space="preserve">        volatile uint32_t FCR;</w:t>
            </w:r>
          </w:p>
          <w:p w14:paraId="64FF0AC0" w14:textId="49721C69" w:rsidR="00BC30A1" w:rsidRDefault="006F0A31" w:rsidP="0020327B">
            <w:r>
              <w:t xml:space="preserve">13  </w:t>
            </w:r>
            <w:r w:rsidR="00BC30A1">
              <w:t xml:space="preserve">        volatile uint32_t IIR;</w:t>
            </w:r>
          </w:p>
          <w:p w14:paraId="33F8A9F8" w14:textId="073CD624" w:rsidR="00BC30A1" w:rsidRDefault="006F0A31" w:rsidP="0020327B">
            <w:r>
              <w:t xml:space="preserve">14  </w:t>
            </w:r>
            <w:r w:rsidR="00BC30A1">
              <w:t xml:space="preserve">    };</w:t>
            </w:r>
          </w:p>
          <w:p w14:paraId="659D50BB" w14:textId="1FF46996" w:rsidR="00BC30A1" w:rsidRDefault="006F0A31" w:rsidP="0020327B">
            <w:r>
              <w:t xml:space="preserve">15  </w:t>
            </w:r>
            <w:r w:rsidR="00BC30A1">
              <w:t xml:space="preserve">    volatile uint32_t LCR;</w:t>
            </w:r>
          </w:p>
          <w:p w14:paraId="5F2EF444" w14:textId="692F09BE" w:rsidR="00BC30A1" w:rsidRDefault="006F0A31" w:rsidP="0020327B">
            <w:r>
              <w:t xml:space="preserve">16  </w:t>
            </w:r>
            <w:r w:rsidR="00BC30A1">
              <w:t xml:space="preserve">    volatile uint32_t MCR;</w:t>
            </w:r>
          </w:p>
          <w:p w14:paraId="275DC8D8" w14:textId="303479BD" w:rsidR="00BC30A1" w:rsidRDefault="006F0A31" w:rsidP="0020327B">
            <w:r>
              <w:t xml:space="preserve">17  </w:t>
            </w:r>
            <w:r w:rsidR="00BC30A1">
              <w:t xml:space="preserve">    volatile uint32_t LSR;</w:t>
            </w:r>
          </w:p>
          <w:p w14:paraId="0B7F66A3" w14:textId="50189021" w:rsidR="00BC30A1" w:rsidRDefault="006F0A31" w:rsidP="0020327B">
            <w:r>
              <w:lastRenderedPageBreak/>
              <w:t xml:space="preserve">18  </w:t>
            </w:r>
            <w:r w:rsidR="00BC30A1">
              <w:t xml:space="preserve">    volatile uint32_t MSR;</w:t>
            </w:r>
          </w:p>
          <w:p w14:paraId="3191337D" w14:textId="43D7BBC6" w:rsidR="00BC30A1" w:rsidRDefault="006F0A31" w:rsidP="0020327B">
            <w:r>
              <w:t xml:space="preserve">19  </w:t>
            </w:r>
            <w:r w:rsidR="00BC30A1">
              <w:t xml:space="preserve">    volatile uint32_t SCR;</w:t>
            </w:r>
          </w:p>
          <w:p w14:paraId="2A7105B3" w14:textId="181A0B07" w:rsidR="00BC30A1" w:rsidRDefault="006F0A31" w:rsidP="0020327B">
            <w:r>
              <w:t xml:space="preserve">20  </w:t>
            </w:r>
            <w:r w:rsidR="00BC30A1">
              <w:t xml:space="preserve">    volatile uint32_t LPDLL;</w:t>
            </w:r>
          </w:p>
          <w:p w14:paraId="55747A09" w14:textId="16B3D5CC" w:rsidR="00BC30A1" w:rsidRDefault="006F0A31" w:rsidP="0020327B">
            <w:r>
              <w:t xml:space="preserve">21  </w:t>
            </w:r>
            <w:r w:rsidR="00BC30A1">
              <w:t xml:space="preserve">    volatile uint32_t LPDLH;</w:t>
            </w:r>
          </w:p>
          <w:p w14:paraId="707A7BD1" w14:textId="57A00820" w:rsidR="00BC30A1" w:rsidRDefault="006F0A31" w:rsidP="0020327B">
            <w:r>
              <w:t xml:space="preserve">22  </w:t>
            </w:r>
            <w:r w:rsidR="00BC30A1">
              <w:t xml:space="preserve">    volatile uint32_t reserved1[2];</w:t>
            </w:r>
          </w:p>
          <w:p w14:paraId="25ECE4E2" w14:textId="500C7621" w:rsidR="00BC30A1" w:rsidRDefault="006F0A31" w:rsidP="0020327B">
            <w:r>
              <w:rPr>
                <w:rFonts w:hint="eastAsia"/>
              </w:rPr>
              <w:t>2</w:t>
            </w:r>
            <w:r>
              <w:t xml:space="preserve">3  </w:t>
            </w:r>
          </w:p>
          <w:p w14:paraId="0C157192" w14:textId="4011BA96" w:rsidR="00BC30A1" w:rsidRDefault="006F0A31" w:rsidP="0020327B">
            <w:r>
              <w:t xml:space="preserve">24  </w:t>
            </w:r>
            <w:r w:rsidR="00BC30A1">
              <w:t xml:space="preserve">    union{</w:t>
            </w:r>
          </w:p>
          <w:p w14:paraId="2DB29BBF" w14:textId="3D5FA459" w:rsidR="00BC30A1" w:rsidRDefault="006F0A31" w:rsidP="0020327B">
            <w:r>
              <w:t xml:space="preserve">25  </w:t>
            </w:r>
            <w:r w:rsidR="00BC30A1">
              <w:t xml:space="preserve">        volatile uint32_t SRBR[16];</w:t>
            </w:r>
          </w:p>
          <w:p w14:paraId="380DC095" w14:textId="4AE1431D" w:rsidR="00BC30A1" w:rsidRDefault="006F0A31" w:rsidP="0020327B">
            <w:r>
              <w:t xml:space="preserve">26  </w:t>
            </w:r>
            <w:r w:rsidR="00BC30A1">
              <w:t xml:space="preserve">        volatile uint32_t STHR[16];</w:t>
            </w:r>
          </w:p>
          <w:p w14:paraId="1AB16391" w14:textId="7263619B" w:rsidR="00BC30A1" w:rsidRDefault="006F0A31" w:rsidP="0020327B">
            <w:r>
              <w:t xml:space="preserve">27  </w:t>
            </w:r>
            <w:r w:rsidR="00BC30A1">
              <w:t xml:space="preserve">    };</w:t>
            </w:r>
          </w:p>
          <w:p w14:paraId="2245800E" w14:textId="7AE97070" w:rsidR="00BC30A1" w:rsidRDefault="006F0A31" w:rsidP="0020327B">
            <w:r>
              <w:t xml:space="preserve">28  </w:t>
            </w:r>
            <w:r w:rsidR="00BC30A1">
              <w:t xml:space="preserve">    volatile uint32_t FAR;</w:t>
            </w:r>
          </w:p>
          <w:p w14:paraId="5F4E636A" w14:textId="662D5C75" w:rsidR="00BC30A1" w:rsidRDefault="006F0A31" w:rsidP="0020327B">
            <w:r>
              <w:t xml:space="preserve">29  </w:t>
            </w:r>
            <w:r w:rsidR="00BC30A1">
              <w:t xml:space="preserve">    volatile uint32_t TFR;</w:t>
            </w:r>
          </w:p>
          <w:p w14:paraId="5D48BA8A" w14:textId="559944B2" w:rsidR="00BC30A1" w:rsidRDefault="006F0A31" w:rsidP="0020327B">
            <w:r>
              <w:t xml:space="preserve">30  </w:t>
            </w:r>
            <w:r w:rsidR="00BC30A1">
              <w:t xml:space="preserve">    volatile uint32_t RFW;</w:t>
            </w:r>
          </w:p>
          <w:p w14:paraId="4A292297" w14:textId="1EC492A6" w:rsidR="00BC30A1" w:rsidRDefault="006F0A31" w:rsidP="0020327B">
            <w:r>
              <w:t xml:space="preserve">31  </w:t>
            </w:r>
            <w:r w:rsidR="00BC30A1">
              <w:t xml:space="preserve">    volatile uint32_t USR;</w:t>
            </w:r>
          </w:p>
          <w:p w14:paraId="2720C842" w14:textId="60D2F7BB" w:rsidR="00BC30A1" w:rsidRDefault="006F0A31" w:rsidP="0020327B">
            <w:r>
              <w:t xml:space="preserve">32  </w:t>
            </w:r>
            <w:r w:rsidR="00BC30A1">
              <w:t xml:space="preserve">    volatile uint32_t TFL;</w:t>
            </w:r>
          </w:p>
          <w:p w14:paraId="2FAF57CE" w14:textId="638D81B9" w:rsidR="00BC30A1" w:rsidRDefault="006F0A31" w:rsidP="0020327B">
            <w:r>
              <w:t xml:space="preserve">33  </w:t>
            </w:r>
            <w:r w:rsidR="00BC30A1">
              <w:t xml:space="preserve">    volatile uint32_t RFL;</w:t>
            </w:r>
          </w:p>
          <w:p w14:paraId="74C84CC7" w14:textId="5D995DC0" w:rsidR="00BC30A1" w:rsidRDefault="006F0A31" w:rsidP="0020327B">
            <w:r>
              <w:t xml:space="preserve">34  </w:t>
            </w:r>
            <w:r w:rsidR="00BC30A1">
              <w:t xml:space="preserve">    volatile uint32_t SRR;</w:t>
            </w:r>
          </w:p>
          <w:p w14:paraId="4336716B" w14:textId="3B85CA86" w:rsidR="00BC30A1" w:rsidRDefault="006F0A31" w:rsidP="0020327B">
            <w:r>
              <w:t xml:space="preserve">35  </w:t>
            </w:r>
            <w:r w:rsidR="00BC30A1">
              <w:t xml:space="preserve">    volatile uint32_t SRTS;</w:t>
            </w:r>
          </w:p>
          <w:p w14:paraId="1AA9EAEB" w14:textId="192A7D44" w:rsidR="00BC30A1" w:rsidRDefault="006F0A31" w:rsidP="0020327B">
            <w:r>
              <w:t xml:space="preserve">36  </w:t>
            </w:r>
            <w:r w:rsidR="00BC30A1">
              <w:t xml:space="preserve">    volatile uint32_t SBCR;</w:t>
            </w:r>
          </w:p>
          <w:p w14:paraId="03A5F312" w14:textId="583319DD" w:rsidR="00BC30A1" w:rsidRDefault="006F0A31" w:rsidP="0020327B">
            <w:r>
              <w:t xml:space="preserve">37  </w:t>
            </w:r>
            <w:r w:rsidR="00BC30A1">
              <w:t xml:space="preserve">    volatile uint32_t SDMAM;</w:t>
            </w:r>
          </w:p>
          <w:p w14:paraId="106AA7C6" w14:textId="60DBC487" w:rsidR="00BC30A1" w:rsidRDefault="006F0A31" w:rsidP="0020327B">
            <w:r>
              <w:t xml:space="preserve">38  </w:t>
            </w:r>
            <w:r w:rsidR="00BC30A1">
              <w:t xml:space="preserve">    volatile uint32_t SFE;</w:t>
            </w:r>
          </w:p>
          <w:p w14:paraId="66B30D2D" w14:textId="04253743" w:rsidR="00BC30A1" w:rsidRDefault="006F0A31" w:rsidP="0020327B">
            <w:r>
              <w:t xml:space="preserve">39  </w:t>
            </w:r>
            <w:r w:rsidR="00BC30A1">
              <w:t xml:space="preserve">    volatile uint32_t SRT;</w:t>
            </w:r>
          </w:p>
          <w:p w14:paraId="7E0D64AA" w14:textId="38F34907" w:rsidR="00BC30A1" w:rsidRDefault="006F0A31" w:rsidP="0020327B">
            <w:r>
              <w:t xml:space="preserve">40  </w:t>
            </w:r>
            <w:r w:rsidR="00BC30A1">
              <w:t xml:space="preserve">    volatile uint32_t STET;</w:t>
            </w:r>
          </w:p>
          <w:p w14:paraId="62DBCE7C" w14:textId="43A49524" w:rsidR="00BC30A1" w:rsidRDefault="006F0A31" w:rsidP="0020327B">
            <w:r>
              <w:t xml:space="preserve">41  </w:t>
            </w:r>
            <w:r w:rsidR="00BC30A1">
              <w:t xml:space="preserve">    volatile uint32_t HTX;</w:t>
            </w:r>
          </w:p>
          <w:p w14:paraId="258D4749" w14:textId="41CA9E37" w:rsidR="00BC30A1" w:rsidRDefault="006F0A31" w:rsidP="0020327B">
            <w:r>
              <w:t xml:space="preserve">42  </w:t>
            </w:r>
            <w:r w:rsidR="00BC30A1">
              <w:t xml:space="preserve">    volatile uint32_t DMASA;</w:t>
            </w:r>
          </w:p>
          <w:p w14:paraId="37F48600" w14:textId="5D82E1E6" w:rsidR="00BC30A1" w:rsidRDefault="006F0A31" w:rsidP="0020327B">
            <w:r>
              <w:t xml:space="preserve">43  </w:t>
            </w:r>
            <w:r w:rsidR="00BC30A1">
              <w:t xml:space="preserve">    volatile uint32_t TCR;</w:t>
            </w:r>
          </w:p>
          <w:p w14:paraId="3AC5769B" w14:textId="7C4A09C8" w:rsidR="00BC30A1" w:rsidRDefault="006F0A31" w:rsidP="0020327B">
            <w:r>
              <w:t xml:space="preserve">44  </w:t>
            </w:r>
            <w:r w:rsidR="00BC30A1">
              <w:t xml:space="preserve">    volatile uint32_t DE_EN;</w:t>
            </w:r>
          </w:p>
          <w:p w14:paraId="4463F286" w14:textId="16645177" w:rsidR="00BC30A1" w:rsidRDefault="006F0A31" w:rsidP="0020327B">
            <w:r>
              <w:t xml:space="preserve">45  </w:t>
            </w:r>
            <w:r w:rsidR="00BC30A1">
              <w:t xml:space="preserve">    volatile uint32_t RE_EN;</w:t>
            </w:r>
          </w:p>
          <w:p w14:paraId="495BCCD4" w14:textId="42ADD225" w:rsidR="00BC30A1" w:rsidRDefault="006F0A31" w:rsidP="0020327B">
            <w:r>
              <w:t xml:space="preserve">46  </w:t>
            </w:r>
            <w:r w:rsidR="00BC30A1">
              <w:t xml:space="preserve">    volatile uint32_t DET;</w:t>
            </w:r>
          </w:p>
          <w:p w14:paraId="61CDCC29" w14:textId="7E56948E" w:rsidR="00BC30A1" w:rsidRDefault="006F0A31" w:rsidP="0020327B">
            <w:r>
              <w:t xml:space="preserve">47  </w:t>
            </w:r>
            <w:r w:rsidR="00BC30A1">
              <w:t xml:space="preserve">    volatile uint32_t TAT;</w:t>
            </w:r>
          </w:p>
          <w:p w14:paraId="2F1E375C" w14:textId="6085FDC8" w:rsidR="00BC30A1" w:rsidRDefault="006F0A31" w:rsidP="0020327B">
            <w:r>
              <w:t xml:space="preserve">48  </w:t>
            </w:r>
            <w:r w:rsidR="00BC30A1">
              <w:t xml:space="preserve">    volatile uint32_t DLF;</w:t>
            </w:r>
          </w:p>
          <w:p w14:paraId="353E7E91" w14:textId="6DC5F226" w:rsidR="00BC30A1" w:rsidRDefault="006F0A31" w:rsidP="0020327B">
            <w:r>
              <w:t xml:space="preserve">49  </w:t>
            </w:r>
            <w:r w:rsidR="00BC30A1">
              <w:t xml:space="preserve">    volatile uint32_t RAR;</w:t>
            </w:r>
          </w:p>
          <w:p w14:paraId="398A58B8" w14:textId="6D2CA2E6" w:rsidR="00BC30A1" w:rsidRDefault="006F0A31" w:rsidP="0020327B">
            <w:r>
              <w:t xml:space="preserve">50  </w:t>
            </w:r>
            <w:r w:rsidR="00BC30A1">
              <w:t xml:space="preserve">    volatile uint32_t TAR;</w:t>
            </w:r>
          </w:p>
          <w:p w14:paraId="0B7A4EBB" w14:textId="65E554BB" w:rsidR="00BC30A1" w:rsidRDefault="006F0A31" w:rsidP="0020327B">
            <w:r>
              <w:t xml:space="preserve">51  </w:t>
            </w:r>
            <w:r w:rsidR="00BC30A1">
              <w:t xml:space="preserve">    volatile uint32_t LCR_EXT;</w:t>
            </w:r>
          </w:p>
          <w:p w14:paraId="6E2B2523" w14:textId="71FFBD6B" w:rsidR="00BC30A1" w:rsidRDefault="006F0A31" w:rsidP="0020327B">
            <w:r>
              <w:t xml:space="preserve">52  </w:t>
            </w:r>
            <w:r w:rsidR="00BC30A1">
              <w:t xml:space="preserve">    volatile uint32_t reserved2[9];</w:t>
            </w:r>
          </w:p>
          <w:p w14:paraId="083C9B51" w14:textId="513C0191" w:rsidR="00BC30A1" w:rsidRDefault="006F0A31" w:rsidP="0020327B">
            <w:r>
              <w:t xml:space="preserve">53  </w:t>
            </w:r>
            <w:r w:rsidR="00BC30A1">
              <w:t xml:space="preserve">    volatile uint32_t CPR;</w:t>
            </w:r>
          </w:p>
          <w:p w14:paraId="181F1F9C" w14:textId="0CF9527C" w:rsidR="00BC30A1" w:rsidRDefault="006F0A31" w:rsidP="0020327B">
            <w:r>
              <w:t xml:space="preserve">54  </w:t>
            </w:r>
            <w:r w:rsidR="00BC30A1">
              <w:t xml:space="preserve">    volatile uint32_t UCV;</w:t>
            </w:r>
          </w:p>
          <w:p w14:paraId="7D0C6B73" w14:textId="643E96C2" w:rsidR="00BC30A1" w:rsidRDefault="006F0A31" w:rsidP="0020327B">
            <w:r>
              <w:t xml:space="preserve">55  </w:t>
            </w:r>
            <w:r w:rsidR="00BC30A1">
              <w:t xml:space="preserve">    volatile uint32_t CTR;</w:t>
            </w:r>
          </w:p>
          <w:p w14:paraId="60831B6D" w14:textId="1E10E84B" w:rsidR="00BC30A1" w:rsidRPr="007120C4" w:rsidRDefault="006F0A31" w:rsidP="0020327B">
            <w:r>
              <w:t xml:space="preserve">56  </w:t>
            </w:r>
            <w:r w:rsidR="00BC30A1">
              <w:t>} UartT;</w:t>
            </w:r>
          </w:p>
        </w:tc>
      </w:tr>
    </w:tbl>
    <w:p w14:paraId="4A44D496" w14:textId="43BEF3C6" w:rsidR="00BC30A1" w:rsidRDefault="00936BAC" w:rsidP="00D84F36">
      <w:pPr>
        <w:ind w:firstLineChars="200" w:firstLine="420"/>
      </w:pPr>
      <w:r>
        <w:rPr>
          <w:rFonts w:hint="eastAsia"/>
        </w:rPr>
        <w:lastRenderedPageBreak/>
        <w:t>在</w:t>
      </w:r>
      <w:r>
        <w:rPr>
          <w:rFonts w:hint="eastAsia"/>
        </w:rPr>
        <w:t>connect_</w:t>
      </w:r>
      <w:r>
        <w:t>uart.c</w:t>
      </w:r>
      <w:r>
        <w:rPr>
          <w:rFonts w:hint="eastAsia"/>
        </w:rPr>
        <w:t>文件中，定义了一系列静态函数，用作操作</w:t>
      </w:r>
      <w:r>
        <w:rPr>
          <w:rFonts w:hint="eastAsia"/>
        </w:rPr>
        <w:t>U</w:t>
      </w:r>
      <w:r>
        <w:t>ART</w:t>
      </w:r>
      <w:r>
        <w:rPr>
          <w:rFonts w:hint="eastAsia"/>
        </w:rPr>
        <w:t>寄存器的函数接口，以实现对</w:t>
      </w:r>
      <w:r>
        <w:rPr>
          <w:rFonts w:hint="eastAsia"/>
        </w:rPr>
        <w:t>U</w:t>
      </w:r>
      <w:r>
        <w:t>ART</w:t>
      </w:r>
      <w:r>
        <w:rPr>
          <w:rFonts w:hint="eastAsia"/>
        </w:rPr>
        <w:t>的初始化、读写等操作，其中部分代码如</w:t>
      </w:r>
      <w:r w:rsidR="000B0971">
        <w:rPr>
          <w:rFonts w:hint="eastAsia"/>
        </w:rPr>
        <w:t>下</w:t>
      </w:r>
      <w:r>
        <w:rPr>
          <w:rFonts w:hint="eastAsia"/>
        </w:rPr>
        <w:t>所示。</w:t>
      </w:r>
    </w:p>
    <w:p w14:paraId="009A07F4" w14:textId="2B621C1A" w:rsidR="007C04E1" w:rsidRDefault="007C04E1" w:rsidP="007C04E1">
      <w:pPr>
        <w:ind w:firstLineChars="200" w:firstLine="420"/>
      </w:pPr>
      <w:r>
        <w:fldChar w:fldCharType="begin"/>
      </w:r>
      <w:r>
        <w:instrText xml:space="preserve"> </w:instrText>
      </w:r>
      <w:r>
        <w:rPr>
          <w:rFonts w:hint="eastAsia"/>
        </w:rPr>
        <w:instrText>REF _Ref141272089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6F0A31">
        <w:t>5-2</w:t>
      </w:r>
      <w:r>
        <w:fldChar w:fldCharType="end"/>
      </w:r>
      <w:r w:rsidR="00936BAC">
        <w:rPr>
          <w:rFonts w:hint="eastAsia"/>
        </w:rPr>
        <w:t>是</w:t>
      </w:r>
      <w:r w:rsidR="00936BAC">
        <w:rPr>
          <w:rFonts w:hint="eastAsia"/>
        </w:rPr>
        <w:t>Serial</w:t>
      </w:r>
      <w:r w:rsidR="00936BAC">
        <w:t>P</w:t>
      </w:r>
      <w:r w:rsidR="00936BAC">
        <w:rPr>
          <w:rFonts w:hint="eastAsia"/>
        </w:rPr>
        <w:t>ut</w:t>
      </w:r>
      <w:r w:rsidR="00936BAC">
        <w:t>C</w:t>
      </w:r>
      <w:r w:rsidR="00936BAC">
        <w:rPr>
          <w:rFonts w:hint="eastAsia"/>
        </w:rPr>
        <w:t>har</w:t>
      </w:r>
      <w:r w:rsidR="00936BAC">
        <w:rPr>
          <w:rFonts w:hint="eastAsia"/>
        </w:rPr>
        <w:t>函数，用于使用</w:t>
      </w:r>
      <w:r w:rsidR="00936BAC">
        <w:rPr>
          <w:rFonts w:hint="eastAsia"/>
        </w:rPr>
        <w:t>U</w:t>
      </w:r>
      <w:r w:rsidR="00936BAC">
        <w:t>ART</w:t>
      </w:r>
      <w:r w:rsidR="00936BAC">
        <w:rPr>
          <w:rFonts w:hint="eastAsia"/>
        </w:rPr>
        <w:t>输出字符，</w:t>
      </w:r>
      <w:r>
        <w:rPr>
          <w:rFonts w:hint="eastAsia"/>
        </w:rPr>
        <w:t>代码行</w:t>
      </w:r>
      <w:r>
        <w:rPr>
          <w:rFonts w:hint="eastAsia"/>
        </w:rPr>
        <w:t>2</w:t>
      </w:r>
      <w:r>
        <w:t>~4</w:t>
      </w:r>
      <w:r>
        <w:rPr>
          <w:rFonts w:hint="eastAsia"/>
        </w:rPr>
        <w:t>根据传入参数选择对应的</w:t>
      </w:r>
      <w:r>
        <w:rPr>
          <w:rFonts w:hint="eastAsia"/>
        </w:rPr>
        <w:t>U</w:t>
      </w:r>
      <w:r>
        <w:t>ART</w:t>
      </w:r>
      <w:r>
        <w:rPr>
          <w:rFonts w:hint="eastAsia"/>
        </w:rPr>
        <w:t>通道；代码行</w:t>
      </w:r>
      <w:r>
        <w:rPr>
          <w:rFonts w:hint="eastAsia"/>
        </w:rPr>
        <w:t>6</w:t>
      </w:r>
      <w:r>
        <w:rPr>
          <w:rFonts w:hint="eastAsia"/>
        </w:rPr>
        <w:t>检查</w:t>
      </w:r>
      <w:r>
        <w:rPr>
          <w:rFonts w:hint="eastAsia"/>
        </w:rPr>
        <w:t>L</w:t>
      </w:r>
      <w:r>
        <w:t>SR</w:t>
      </w:r>
      <w:r>
        <w:rPr>
          <w:rFonts w:hint="eastAsia"/>
        </w:rPr>
        <w:t>寄存器判断发送器状态是否为空，若不为空则循环阻塞；代码行</w:t>
      </w:r>
      <w:r>
        <w:rPr>
          <w:rFonts w:hint="eastAsia"/>
        </w:rPr>
        <w:t>7</w:t>
      </w:r>
      <w:r>
        <w:rPr>
          <w:rFonts w:hint="eastAsia"/>
        </w:rPr>
        <w:t>将需要输出的字符数据写入</w:t>
      </w:r>
      <w:r>
        <w:rPr>
          <w:rFonts w:hint="eastAsia"/>
        </w:rPr>
        <w:t>T</w:t>
      </w:r>
      <w:r>
        <w:t>HR</w:t>
      </w:r>
      <w:r>
        <w:rPr>
          <w:rFonts w:hint="eastAsia"/>
        </w:rPr>
        <w:t>寄存器。</w:t>
      </w:r>
    </w:p>
    <w:p w14:paraId="74EAF7A5" w14:textId="3646B89C" w:rsidR="007C04E1" w:rsidRPr="004041C7" w:rsidRDefault="007C04E1" w:rsidP="0003220D">
      <w:pPr>
        <w:pStyle w:val="21"/>
      </w:pPr>
      <w:bookmarkStart w:id="276" w:name="_Ref141272089"/>
      <w:r>
        <w:rPr>
          <w:rFonts w:hint="eastAsia"/>
        </w:rPr>
        <w:lastRenderedPageBreak/>
        <w:t>代码</w:t>
      </w:r>
      <w:r>
        <w:rPr>
          <w:rFonts w:hint="eastAsia"/>
        </w:rPr>
        <w:t xml:space="preserve"> </w:t>
      </w:r>
      <w:bookmarkEnd w:id="276"/>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5</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2</w:t>
      </w:r>
      <w:r w:rsidR="006F0A31">
        <w:fldChar w:fldCharType="end"/>
      </w:r>
      <w:r>
        <w:t xml:space="preserve"> UART</w:t>
      </w:r>
      <w:r>
        <w:rPr>
          <w:rFonts w:hint="eastAsia"/>
        </w:rPr>
        <w:t>写数据函数接口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C04E1" w:rsidRPr="004041C7" w14:paraId="73C85F2A" w14:textId="77777777" w:rsidTr="0020327B">
        <w:tc>
          <w:tcPr>
            <w:tcW w:w="8296" w:type="dxa"/>
          </w:tcPr>
          <w:p w14:paraId="47838ABC" w14:textId="27116803" w:rsidR="007C04E1" w:rsidRPr="007C04E1" w:rsidRDefault="007C04E1" w:rsidP="007C04E1">
            <w:pPr>
              <w:rPr>
                <w:rFonts w:cs="Times New Roman"/>
                <w:color w:val="000000"/>
              </w:rPr>
            </w:pPr>
            <w:r>
              <w:rPr>
                <w:rFonts w:cs="Times New Roman"/>
                <w:color w:val="000000"/>
              </w:rPr>
              <w:t xml:space="preserve">01  </w:t>
            </w:r>
            <w:r w:rsidRPr="007C04E1">
              <w:rPr>
                <w:rFonts w:cs="Times New Roman"/>
                <w:color w:val="000000"/>
              </w:rPr>
              <w:t>static int SerialPutChar(struct SerialHardwareDevice *serial_dev, char c){</w:t>
            </w:r>
          </w:p>
          <w:p w14:paraId="1C6E3ACC" w14:textId="3EB0A5FC" w:rsidR="007C04E1" w:rsidRPr="007C04E1" w:rsidRDefault="007C04E1" w:rsidP="007C04E1">
            <w:pPr>
              <w:rPr>
                <w:rFonts w:cs="Times New Roman"/>
                <w:color w:val="000000"/>
              </w:rPr>
            </w:pPr>
            <w:r>
              <w:rPr>
                <w:rFonts w:cs="Times New Roman"/>
                <w:color w:val="000000"/>
              </w:rPr>
              <w:t xml:space="preserve">02  </w:t>
            </w:r>
            <w:r w:rsidRPr="007C04E1">
              <w:rPr>
                <w:rFonts w:cs="Times New Roman"/>
                <w:color w:val="000000"/>
              </w:rPr>
              <w:t xml:space="preserve">    struct SerialCfgParam *serial_cfg = (struct SerialCfgParam *)serial_dev-&gt;private_data;</w:t>
            </w:r>
          </w:p>
          <w:p w14:paraId="4BD2582F" w14:textId="7258C8DC" w:rsidR="007C04E1" w:rsidRPr="007C04E1" w:rsidRDefault="007C04E1" w:rsidP="007C04E1">
            <w:pPr>
              <w:rPr>
                <w:rFonts w:cs="Times New Roman"/>
                <w:color w:val="000000"/>
              </w:rPr>
            </w:pPr>
            <w:r>
              <w:rPr>
                <w:rFonts w:cs="Times New Roman"/>
                <w:color w:val="000000"/>
              </w:rPr>
              <w:t xml:space="preserve">03  </w:t>
            </w:r>
            <w:r w:rsidRPr="007C04E1">
              <w:rPr>
                <w:rFonts w:cs="Times New Roman"/>
                <w:color w:val="000000"/>
              </w:rPr>
              <w:t xml:space="preserve">    UartDeviceNumberT channel = GetUartChannel(serial_cfg-&gt;hw_cfg.serial_register_base);</w:t>
            </w:r>
          </w:p>
          <w:p w14:paraId="5F8DE621" w14:textId="6392A0C5" w:rsidR="007C04E1" w:rsidRPr="007C04E1" w:rsidRDefault="007C04E1" w:rsidP="007C04E1">
            <w:pPr>
              <w:rPr>
                <w:rFonts w:cs="Times New Roman"/>
                <w:color w:val="000000"/>
              </w:rPr>
            </w:pPr>
            <w:r>
              <w:rPr>
                <w:rFonts w:cs="Times New Roman"/>
                <w:color w:val="000000"/>
              </w:rPr>
              <w:t xml:space="preserve">04  </w:t>
            </w:r>
            <w:r w:rsidRPr="007C04E1">
              <w:rPr>
                <w:rFonts w:cs="Times New Roman"/>
                <w:color w:val="000000"/>
              </w:rPr>
              <w:t xml:space="preserve">    CHECK(channel != UART_DEVICE_MAX);</w:t>
            </w:r>
          </w:p>
          <w:p w14:paraId="61C25EC5" w14:textId="121407DF" w:rsidR="007C04E1" w:rsidRPr="007C04E1" w:rsidRDefault="007C04E1" w:rsidP="007C04E1">
            <w:pPr>
              <w:rPr>
                <w:rFonts w:cs="Times New Roman"/>
                <w:color w:val="000000"/>
              </w:rPr>
            </w:pPr>
            <w:r>
              <w:rPr>
                <w:rFonts w:cs="Times New Roman" w:hint="eastAsia"/>
                <w:color w:val="000000"/>
              </w:rPr>
              <w:t>0</w:t>
            </w:r>
            <w:r>
              <w:rPr>
                <w:rFonts w:cs="Times New Roman"/>
                <w:color w:val="000000"/>
              </w:rPr>
              <w:t>5</w:t>
            </w:r>
          </w:p>
          <w:p w14:paraId="78BAA326" w14:textId="05A5826B" w:rsidR="007C04E1" w:rsidRPr="007C04E1" w:rsidRDefault="007C04E1" w:rsidP="007C04E1">
            <w:pPr>
              <w:rPr>
                <w:rFonts w:cs="Times New Roman"/>
                <w:color w:val="000000"/>
              </w:rPr>
            </w:pPr>
            <w:r>
              <w:rPr>
                <w:rFonts w:cs="Times New Roman"/>
                <w:color w:val="000000"/>
              </w:rPr>
              <w:t xml:space="preserve">06  </w:t>
            </w:r>
            <w:r w:rsidRPr="007C04E1">
              <w:rPr>
                <w:rFonts w:cs="Times New Roman"/>
                <w:color w:val="000000"/>
              </w:rPr>
              <w:t xml:space="preserve">    while (_uart_new[channel]-&gt;LSR &amp; (1u &lt;&lt; 5));</w:t>
            </w:r>
          </w:p>
          <w:p w14:paraId="2B11E51D" w14:textId="3C1C43F7" w:rsidR="007C04E1" w:rsidRPr="007C04E1" w:rsidRDefault="007C04E1" w:rsidP="007C04E1">
            <w:pPr>
              <w:rPr>
                <w:rFonts w:cs="Times New Roman"/>
                <w:color w:val="000000"/>
              </w:rPr>
            </w:pPr>
            <w:r>
              <w:rPr>
                <w:rFonts w:cs="Times New Roman"/>
                <w:color w:val="000000"/>
              </w:rPr>
              <w:t xml:space="preserve">07  </w:t>
            </w:r>
            <w:r w:rsidRPr="007C04E1">
              <w:rPr>
                <w:rFonts w:cs="Times New Roman"/>
                <w:color w:val="000000"/>
              </w:rPr>
              <w:t xml:space="preserve">    _uart_new[channel]-&gt;THR = c;</w:t>
            </w:r>
          </w:p>
          <w:p w14:paraId="688F4A32" w14:textId="70568F77" w:rsidR="007C04E1" w:rsidRPr="007C04E1" w:rsidRDefault="007C04E1" w:rsidP="007C04E1">
            <w:pPr>
              <w:rPr>
                <w:rFonts w:cs="Times New Roman"/>
                <w:color w:val="000000"/>
              </w:rPr>
            </w:pPr>
            <w:r>
              <w:rPr>
                <w:rFonts w:cs="Times New Roman" w:hint="eastAsia"/>
                <w:color w:val="000000"/>
              </w:rPr>
              <w:t>0</w:t>
            </w:r>
            <w:r>
              <w:rPr>
                <w:rFonts w:cs="Times New Roman"/>
                <w:color w:val="000000"/>
              </w:rPr>
              <w:t>8</w:t>
            </w:r>
          </w:p>
          <w:p w14:paraId="5C1E5700" w14:textId="3D50E4D2" w:rsidR="007C04E1" w:rsidRPr="007C04E1" w:rsidRDefault="007C04E1" w:rsidP="007C04E1">
            <w:pPr>
              <w:rPr>
                <w:rFonts w:cs="Times New Roman"/>
                <w:color w:val="000000"/>
              </w:rPr>
            </w:pPr>
            <w:r>
              <w:rPr>
                <w:rFonts w:cs="Times New Roman"/>
                <w:color w:val="000000"/>
              </w:rPr>
              <w:t xml:space="preserve">09  </w:t>
            </w:r>
            <w:r w:rsidRPr="007C04E1">
              <w:rPr>
                <w:rFonts w:cs="Times New Roman"/>
                <w:color w:val="000000"/>
              </w:rPr>
              <w:t xml:space="preserve">    return EOK;</w:t>
            </w:r>
          </w:p>
          <w:p w14:paraId="59B44503" w14:textId="40E714EC" w:rsidR="007C04E1" w:rsidRPr="004041C7" w:rsidRDefault="007C04E1" w:rsidP="007C04E1">
            <w:pPr>
              <w:rPr>
                <w:rFonts w:cs="Times New Roman"/>
                <w:color w:val="000000"/>
              </w:rPr>
            </w:pPr>
            <w:r>
              <w:rPr>
                <w:rFonts w:cs="Times New Roman"/>
                <w:color w:val="000000"/>
              </w:rPr>
              <w:t xml:space="preserve">10  </w:t>
            </w:r>
            <w:r w:rsidRPr="007C04E1">
              <w:rPr>
                <w:rFonts w:cs="Times New Roman"/>
                <w:color w:val="000000"/>
              </w:rPr>
              <w:t>}</w:t>
            </w:r>
          </w:p>
        </w:tc>
      </w:tr>
    </w:tbl>
    <w:p w14:paraId="278E1552" w14:textId="11ACD44B" w:rsidR="005E0B06" w:rsidRDefault="0020327B" w:rsidP="005E0B06">
      <w:pPr>
        <w:ind w:firstLineChars="200" w:firstLine="420"/>
      </w:pPr>
      <w:r>
        <w:fldChar w:fldCharType="begin"/>
      </w:r>
      <w:r>
        <w:instrText xml:space="preserve"> </w:instrText>
      </w:r>
      <w:r>
        <w:rPr>
          <w:rFonts w:hint="eastAsia"/>
        </w:rPr>
        <w:instrText>REF _Ref141272389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6F0A31">
        <w:t>5-3</w:t>
      </w:r>
      <w:r>
        <w:fldChar w:fldCharType="end"/>
      </w:r>
      <w:r w:rsidR="005E0B06">
        <w:rPr>
          <w:rFonts w:hint="eastAsia"/>
        </w:rPr>
        <w:t>是</w:t>
      </w:r>
      <w:r w:rsidR="005E0B06">
        <w:rPr>
          <w:rFonts w:hint="eastAsia"/>
        </w:rPr>
        <w:t>Serial</w:t>
      </w:r>
      <w:r w:rsidR="005E0B06">
        <w:t>G</w:t>
      </w:r>
      <w:r w:rsidR="005E0B06">
        <w:rPr>
          <w:rFonts w:hint="eastAsia"/>
        </w:rPr>
        <w:t>etChar</w:t>
      </w:r>
      <w:r w:rsidR="005E0B06">
        <w:rPr>
          <w:rFonts w:hint="eastAsia"/>
        </w:rPr>
        <w:t>函数，用于使用</w:t>
      </w:r>
      <w:r w:rsidR="005E0B06">
        <w:rPr>
          <w:rFonts w:hint="eastAsia"/>
        </w:rPr>
        <w:t>U</w:t>
      </w:r>
      <w:r w:rsidR="005E0B06">
        <w:t>ART</w:t>
      </w:r>
      <w:r w:rsidR="005E0B06">
        <w:rPr>
          <w:rFonts w:hint="eastAsia"/>
        </w:rPr>
        <w:t>读取字符，代码行</w:t>
      </w:r>
      <w:r w:rsidR="005E0B06">
        <w:rPr>
          <w:rFonts w:hint="eastAsia"/>
        </w:rPr>
        <w:t>2</w:t>
      </w:r>
      <w:r w:rsidR="005E0B06">
        <w:t>~4</w:t>
      </w:r>
      <w:r w:rsidR="005E0B06">
        <w:rPr>
          <w:rFonts w:hint="eastAsia"/>
        </w:rPr>
        <w:t>根据传入参数选择对应的</w:t>
      </w:r>
      <w:r w:rsidR="005E0B06">
        <w:rPr>
          <w:rFonts w:hint="eastAsia"/>
        </w:rPr>
        <w:t>U</w:t>
      </w:r>
      <w:r w:rsidR="005E0B06">
        <w:t>ART</w:t>
      </w:r>
      <w:r w:rsidR="005E0B06">
        <w:rPr>
          <w:rFonts w:hint="eastAsia"/>
        </w:rPr>
        <w:t>通道；代码行</w:t>
      </w:r>
      <w:r w:rsidR="005E0B06">
        <w:rPr>
          <w:rFonts w:hint="eastAsia"/>
        </w:rPr>
        <w:t>6</w:t>
      </w:r>
      <w:r w:rsidR="005E0B06">
        <w:rPr>
          <w:rFonts w:hint="eastAsia"/>
        </w:rPr>
        <w:t>检查</w:t>
      </w:r>
      <w:r w:rsidR="005E0B06">
        <w:rPr>
          <w:rFonts w:hint="eastAsia"/>
        </w:rPr>
        <w:t>L</w:t>
      </w:r>
      <w:r w:rsidR="005E0B06">
        <w:t>SR</w:t>
      </w:r>
      <w:r w:rsidR="005E0B06">
        <w:rPr>
          <w:rFonts w:hint="eastAsia"/>
        </w:rPr>
        <w:t>寄存器的</w:t>
      </w:r>
      <w:r w:rsidR="005E0B06">
        <w:rPr>
          <w:rFonts w:hint="eastAsia"/>
        </w:rPr>
        <w:t>b</w:t>
      </w:r>
      <w:r w:rsidR="005E0B06">
        <w:t>1</w:t>
      </w:r>
      <w:r w:rsidR="005E0B06">
        <w:rPr>
          <w:rFonts w:hint="eastAsia"/>
        </w:rPr>
        <w:t>位，即判断传入数据是否就绪，若数据就绪，则从</w:t>
      </w:r>
      <w:r w:rsidR="005E0B06">
        <w:rPr>
          <w:rFonts w:hint="eastAsia"/>
        </w:rPr>
        <w:t>R</w:t>
      </w:r>
      <w:r w:rsidR="005E0B06">
        <w:t>BR</w:t>
      </w:r>
      <w:r w:rsidR="005E0B06">
        <w:rPr>
          <w:rFonts w:hint="eastAsia"/>
        </w:rPr>
        <w:t>寄存器读取一个字符并返回。</w:t>
      </w:r>
    </w:p>
    <w:p w14:paraId="3553A0BD" w14:textId="021AF37B" w:rsidR="005E0B06" w:rsidRPr="004041C7" w:rsidRDefault="005E0B06" w:rsidP="0003220D">
      <w:pPr>
        <w:pStyle w:val="21"/>
      </w:pPr>
      <w:bookmarkStart w:id="277" w:name="_Ref141272389"/>
      <w:r>
        <w:rPr>
          <w:rFonts w:hint="eastAsia"/>
        </w:rPr>
        <w:t>代码</w:t>
      </w:r>
      <w:r>
        <w:rPr>
          <w:rFonts w:hint="eastAsia"/>
        </w:rPr>
        <w:t xml:space="preserve"> </w:t>
      </w:r>
      <w:bookmarkEnd w:id="277"/>
      <w:r w:rsidR="006F0A31">
        <w:fldChar w:fldCharType="begin"/>
      </w:r>
      <w:r w:rsidR="006F0A31">
        <w:instrText xml:space="preserve"> seq chapter \c </w:instrText>
      </w:r>
      <w:r w:rsidR="006F0A31">
        <w:fldChar w:fldCharType="separate"/>
      </w:r>
      <w:r w:rsidR="006F0A31">
        <w:rPr>
          <w:noProof/>
        </w:rPr>
        <w:t>4</w:t>
      </w:r>
      <w:r w:rsidR="006F0A31">
        <w:fldChar w:fldCharType="end"/>
      </w:r>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5</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3</w:t>
      </w:r>
      <w:r w:rsidR="006F0A31">
        <w:fldChar w:fldCharType="end"/>
      </w:r>
      <w:r>
        <w:t xml:space="preserve"> UART</w:t>
      </w:r>
      <w:r>
        <w:rPr>
          <w:rFonts w:hint="eastAsia"/>
        </w:rPr>
        <w:t>读数据函数接口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E0B06" w:rsidRPr="004041C7" w14:paraId="355E1DE7" w14:textId="77777777" w:rsidTr="0020327B">
        <w:tc>
          <w:tcPr>
            <w:tcW w:w="8296" w:type="dxa"/>
          </w:tcPr>
          <w:p w14:paraId="75A3D36A" w14:textId="0EA6ECAC" w:rsidR="005E0B06" w:rsidRPr="005E0B06" w:rsidRDefault="005E0B06" w:rsidP="005E0B06">
            <w:pPr>
              <w:rPr>
                <w:rFonts w:cs="Times New Roman"/>
                <w:color w:val="000000"/>
              </w:rPr>
            </w:pPr>
            <w:r>
              <w:rPr>
                <w:rFonts w:cs="Times New Roman"/>
                <w:color w:val="000000"/>
              </w:rPr>
              <w:t xml:space="preserve">01  </w:t>
            </w:r>
            <w:r w:rsidRPr="005E0B06">
              <w:rPr>
                <w:rFonts w:cs="Times New Roman"/>
                <w:color w:val="000000"/>
              </w:rPr>
              <w:t>static int SerialGetChar(struct SerialHardwareDevice *serial_dev){</w:t>
            </w:r>
          </w:p>
          <w:p w14:paraId="28F27089" w14:textId="76B677D1" w:rsidR="005E0B06" w:rsidRPr="005E0B06" w:rsidRDefault="005E0B06" w:rsidP="005E0B06">
            <w:pPr>
              <w:rPr>
                <w:rFonts w:cs="Times New Roman"/>
                <w:color w:val="000000"/>
              </w:rPr>
            </w:pPr>
            <w:r>
              <w:rPr>
                <w:rFonts w:cs="Times New Roman"/>
                <w:color w:val="000000"/>
              </w:rPr>
              <w:t xml:space="preserve">02  </w:t>
            </w:r>
            <w:r w:rsidRPr="005E0B06">
              <w:rPr>
                <w:rFonts w:cs="Times New Roman"/>
                <w:color w:val="000000"/>
              </w:rPr>
              <w:t xml:space="preserve">    struct SerialCfgParam *serial_cfg = (struct SerialCfgParam *)serial_dev-&gt;private_data;</w:t>
            </w:r>
          </w:p>
          <w:p w14:paraId="77D40850" w14:textId="7868A1B2" w:rsidR="005E0B06" w:rsidRPr="005E0B06" w:rsidRDefault="005E0B06" w:rsidP="005E0B06">
            <w:pPr>
              <w:rPr>
                <w:rFonts w:cs="Times New Roman"/>
                <w:color w:val="000000"/>
              </w:rPr>
            </w:pPr>
            <w:r>
              <w:rPr>
                <w:rFonts w:cs="Times New Roman"/>
                <w:color w:val="000000"/>
              </w:rPr>
              <w:t xml:space="preserve">03      </w:t>
            </w:r>
            <w:r w:rsidRPr="005E0B06">
              <w:rPr>
                <w:rFonts w:cs="Times New Roman"/>
                <w:color w:val="000000"/>
              </w:rPr>
              <w:t>UartDeviceNumberT channel = GetUartChannel(serial_cfg-&gt;hw_cfg.serial_register_base);</w:t>
            </w:r>
          </w:p>
          <w:p w14:paraId="1C4FEF62" w14:textId="7665C029" w:rsidR="005E0B06" w:rsidRPr="005E0B06" w:rsidRDefault="005E0B06" w:rsidP="005E0B06">
            <w:pPr>
              <w:rPr>
                <w:rFonts w:cs="Times New Roman"/>
                <w:color w:val="000000"/>
              </w:rPr>
            </w:pPr>
            <w:r>
              <w:rPr>
                <w:rFonts w:cs="Times New Roman"/>
                <w:color w:val="000000"/>
              </w:rPr>
              <w:t xml:space="preserve">04  </w:t>
            </w:r>
            <w:r w:rsidRPr="005E0B06">
              <w:rPr>
                <w:rFonts w:cs="Times New Roman"/>
                <w:color w:val="000000"/>
              </w:rPr>
              <w:t xml:space="preserve">    CHECK(channel != UART_DEVICE_MAX);</w:t>
            </w:r>
          </w:p>
          <w:p w14:paraId="419F4211" w14:textId="19CB486D" w:rsidR="005E0B06" w:rsidRPr="005E0B06" w:rsidRDefault="005E0B06" w:rsidP="005E0B06">
            <w:pPr>
              <w:rPr>
                <w:rFonts w:cs="Times New Roman"/>
                <w:color w:val="000000"/>
              </w:rPr>
            </w:pPr>
            <w:r>
              <w:rPr>
                <w:rFonts w:cs="Times New Roman" w:hint="eastAsia"/>
                <w:color w:val="000000"/>
              </w:rPr>
              <w:t>0</w:t>
            </w:r>
            <w:r>
              <w:rPr>
                <w:rFonts w:cs="Times New Roman"/>
                <w:color w:val="000000"/>
              </w:rPr>
              <w:t>5</w:t>
            </w:r>
          </w:p>
          <w:p w14:paraId="15B65A40" w14:textId="79D1441F" w:rsidR="005E0B06" w:rsidRPr="005E0B06" w:rsidRDefault="005E0B06" w:rsidP="005E0B06">
            <w:pPr>
              <w:rPr>
                <w:rFonts w:cs="Times New Roman"/>
                <w:color w:val="000000"/>
              </w:rPr>
            </w:pPr>
            <w:r>
              <w:rPr>
                <w:rFonts w:cs="Times New Roman"/>
                <w:color w:val="000000"/>
              </w:rPr>
              <w:t xml:space="preserve">06  </w:t>
            </w:r>
            <w:r w:rsidRPr="005E0B06">
              <w:rPr>
                <w:rFonts w:cs="Times New Roman"/>
                <w:color w:val="000000"/>
              </w:rPr>
              <w:t xml:space="preserve">    if (_uart_new[channel]-&gt;LSR &amp; 1)</w:t>
            </w:r>
          </w:p>
          <w:p w14:paraId="0FB0F516" w14:textId="6024EB76" w:rsidR="005E0B06" w:rsidRPr="005E0B06" w:rsidRDefault="005E0B06" w:rsidP="005E0B06">
            <w:pPr>
              <w:rPr>
                <w:rFonts w:cs="Times New Roman"/>
                <w:color w:val="000000"/>
              </w:rPr>
            </w:pPr>
            <w:r>
              <w:rPr>
                <w:rFonts w:cs="Times New Roman"/>
                <w:color w:val="000000"/>
              </w:rPr>
              <w:t xml:space="preserve">07  </w:t>
            </w:r>
            <w:r w:rsidRPr="005E0B06">
              <w:rPr>
                <w:rFonts w:cs="Times New Roman"/>
                <w:color w:val="000000"/>
              </w:rPr>
              <w:t xml:space="preserve">        return (char)(_uart_new[channel]-&gt;RBR &amp; 0xff);</w:t>
            </w:r>
          </w:p>
          <w:p w14:paraId="12B70A70" w14:textId="7213F721" w:rsidR="005E0B06" w:rsidRPr="005E0B06" w:rsidRDefault="005E0B06" w:rsidP="005E0B06">
            <w:pPr>
              <w:rPr>
                <w:rFonts w:cs="Times New Roman"/>
                <w:color w:val="000000"/>
              </w:rPr>
            </w:pPr>
            <w:r>
              <w:rPr>
                <w:rFonts w:cs="Times New Roman"/>
                <w:color w:val="000000"/>
              </w:rPr>
              <w:t xml:space="preserve">08  </w:t>
            </w:r>
            <w:r w:rsidRPr="005E0B06">
              <w:rPr>
                <w:rFonts w:cs="Times New Roman"/>
                <w:color w:val="000000"/>
              </w:rPr>
              <w:t xml:space="preserve">    else</w:t>
            </w:r>
          </w:p>
          <w:p w14:paraId="13181C11" w14:textId="71EF8D0A" w:rsidR="005E0B06" w:rsidRPr="005E0B06" w:rsidRDefault="005E0B06" w:rsidP="005E0B06">
            <w:pPr>
              <w:rPr>
                <w:rFonts w:cs="Times New Roman"/>
                <w:color w:val="000000"/>
              </w:rPr>
            </w:pPr>
            <w:r>
              <w:rPr>
                <w:rFonts w:cs="Times New Roman"/>
                <w:color w:val="000000"/>
              </w:rPr>
              <w:t xml:space="preserve">09  </w:t>
            </w:r>
            <w:r w:rsidRPr="005E0B06">
              <w:rPr>
                <w:rFonts w:cs="Times New Roman"/>
                <w:color w:val="000000"/>
              </w:rPr>
              <w:t xml:space="preserve">        return -ERROR;</w:t>
            </w:r>
          </w:p>
          <w:p w14:paraId="1EF9868E" w14:textId="1768D34A" w:rsidR="005E0B06" w:rsidRPr="005E0B06" w:rsidRDefault="005E0B06" w:rsidP="005E0B06">
            <w:pPr>
              <w:rPr>
                <w:rFonts w:cs="Times New Roman"/>
                <w:color w:val="000000"/>
              </w:rPr>
            </w:pPr>
            <w:r>
              <w:rPr>
                <w:rFonts w:cs="Times New Roman"/>
                <w:color w:val="000000"/>
              </w:rPr>
              <w:t>10</w:t>
            </w:r>
            <w:r w:rsidRPr="005E0B06">
              <w:rPr>
                <w:rFonts w:cs="Times New Roman"/>
                <w:color w:val="000000"/>
              </w:rPr>
              <w:t xml:space="preserve">  </w:t>
            </w:r>
          </w:p>
          <w:p w14:paraId="65ABA8E9" w14:textId="4A32FBB5" w:rsidR="005E0B06" w:rsidRPr="005E0B06" w:rsidRDefault="005E0B06" w:rsidP="005E0B06">
            <w:pPr>
              <w:rPr>
                <w:rFonts w:cs="Times New Roman"/>
                <w:color w:val="000000"/>
              </w:rPr>
            </w:pPr>
            <w:r>
              <w:rPr>
                <w:rFonts w:cs="Times New Roman"/>
                <w:color w:val="000000"/>
              </w:rPr>
              <w:t xml:space="preserve">11  </w:t>
            </w:r>
            <w:r w:rsidRPr="005E0B06">
              <w:rPr>
                <w:rFonts w:cs="Times New Roman"/>
                <w:color w:val="000000"/>
              </w:rPr>
              <w:t xml:space="preserve">    return -ERROR;</w:t>
            </w:r>
          </w:p>
          <w:p w14:paraId="07DFF246" w14:textId="3091E3B2" w:rsidR="005E0B06" w:rsidRPr="004041C7" w:rsidRDefault="005E0B06" w:rsidP="005E0B06">
            <w:pPr>
              <w:rPr>
                <w:rFonts w:cs="Times New Roman"/>
                <w:color w:val="000000"/>
              </w:rPr>
            </w:pPr>
            <w:r>
              <w:rPr>
                <w:rFonts w:cs="Times New Roman"/>
                <w:color w:val="000000"/>
              </w:rPr>
              <w:t xml:space="preserve">12  </w:t>
            </w:r>
            <w:r w:rsidRPr="005E0B06">
              <w:rPr>
                <w:rFonts w:cs="Times New Roman"/>
                <w:color w:val="000000"/>
              </w:rPr>
              <w:t>}</w:t>
            </w:r>
          </w:p>
        </w:tc>
      </w:tr>
    </w:tbl>
    <w:p w14:paraId="444F22EB" w14:textId="2C31CCBA" w:rsidR="005E0B06" w:rsidRDefault="0020327B" w:rsidP="00D84F36">
      <w:pPr>
        <w:ind w:firstLineChars="200" w:firstLine="420"/>
      </w:pPr>
      <w:r>
        <w:rPr>
          <w:rFonts w:hint="eastAsia"/>
        </w:rPr>
        <w:t>代码</w:t>
      </w:r>
      <w:r w:rsidR="00D7659D">
        <w:t xml:space="preserve"> 4-5-4</w:t>
      </w:r>
      <w:r>
        <w:rPr>
          <w:rFonts w:hint="eastAsia"/>
        </w:rPr>
        <w:t>是</w:t>
      </w:r>
      <w:r>
        <w:rPr>
          <w:rFonts w:hint="eastAsia"/>
        </w:rPr>
        <w:t>Serial</w:t>
      </w:r>
      <w:r>
        <w:t>I</w:t>
      </w:r>
      <w:r>
        <w:rPr>
          <w:rFonts w:hint="eastAsia"/>
        </w:rPr>
        <w:t>nit</w:t>
      </w:r>
      <w:r>
        <w:rPr>
          <w:rFonts w:hint="eastAsia"/>
        </w:rPr>
        <w:t>函数的片段，该函数用于初始化</w:t>
      </w:r>
      <w:r>
        <w:rPr>
          <w:rFonts w:hint="eastAsia"/>
        </w:rPr>
        <w:t>U</w:t>
      </w:r>
      <w:r>
        <w:t>ART</w:t>
      </w:r>
      <w:r>
        <w:rPr>
          <w:rFonts w:hint="eastAsia"/>
        </w:rPr>
        <w:t>设备，包括初始化相关的设备驱动结构体、初始化</w:t>
      </w:r>
      <w:r>
        <w:rPr>
          <w:rFonts w:hint="eastAsia"/>
        </w:rPr>
        <w:t>U</w:t>
      </w:r>
      <w:r>
        <w:t>ART</w:t>
      </w:r>
      <w:r>
        <w:rPr>
          <w:rFonts w:hint="eastAsia"/>
        </w:rPr>
        <w:t>寄存器等。</w:t>
      </w:r>
      <w:r w:rsidR="00D16423">
        <w:rPr>
          <w:rFonts w:hint="eastAsia"/>
        </w:rPr>
        <w:t>代码行</w:t>
      </w:r>
      <w:r w:rsidR="00D16423">
        <w:rPr>
          <w:rFonts w:hint="eastAsia"/>
        </w:rPr>
        <w:t>1</w:t>
      </w:r>
      <w:r w:rsidR="00D16423">
        <w:t>~9</w:t>
      </w:r>
      <w:r w:rsidR="00D16423">
        <w:rPr>
          <w:rFonts w:hint="eastAsia"/>
        </w:rPr>
        <w:t>分别对</w:t>
      </w:r>
      <w:r w:rsidR="00D16423">
        <w:rPr>
          <w:rFonts w:hint="eastAsia"/>
        </w:rPr>
        <w:t>L</w:t>
      </w:r>
      <w:r w:rsidR="00D16423">
        <w:t>CR</w:t>
      </w:r>
      <w:r w:rsidR="00D16423">
        <w:rPr>
          <w:rFonts w:hint="eastAsia"/>
        </w:rPr>
        <w:t>、</w:t>
      </w:r>
      <w:r w:rsidR="00D16423">
        <w:rPr>
          <w:rFonts w:hint="eastAsia"/>
        </w:rPr>
        <w:t>D</w:t>
      </w:r>
      <w:r w:rsidR="00D16423">
        <w:t>LH</w:t>
      </w:r>
      <w:r w:rsidR="00D16423">
        <w:rPr>
          <w:rFonts w:hint="eastAsia"/>
        </w:rPr>
        <w:t>、</w:t>
      </w:r>
      <w:r w:rsidR="00D16423">
        <w:rPr>
          <w:rFonts w:hint="eastAsia"/>
        </w:rPr>
        <w:t>D</w:t>
      </w:r>
      <w:r w:rsidR="00D16423">
        <w:t>LL</w:t>
      </w:r>
      <w:r w:rsidR="00D16423">
        <w:rPr>
          <w:rFonts w:hint="eastAsia"/>
        </w:rPr>
        <w:t>、</w:t>
      </w:r>
      <w:r w:rsidR="00D16423">
        <w:t>DLF</w:t>
      </w:r>
      <w:r w:rsidR="00D16423">
        <w:rPr>
          <w:rFonts w:hint="eastAsia"/>
        </w:rPr>
        <w:t>、</w:t>
      </w:r>
      <w:r w:rsidR="00D16423">
        <w:rPr>
          <w:rFonts w:hint="eastAsia"/>
        </w:rPr>
        <w:t>L</w:t>
      </w:r>
      <w:r w:rsidR="00D16423">
        <w:t>CR</w:t>
      </w:r>
      <w:r w:rsidR="00D16423">
        <w:rPr>
          <w:rFonts w:hint="eastAsia"/>
        </w:rPr>
        <w:t>、</w:t>
      </w:r>
      <w:r w:rsidR="00D16423">
        <w:t>IER</w:t>
      </w:r>
      <w:r w:rsidR="00D16423">
        <w:rPr>
          <w:rFonts w:hint="eastAsia"/>
        </w:rPr>
        <w:t>、</w:t>
      </w:r>
      <w:r w:rsidR="00D16423">
        <w:rPr>
          <w:rFonts w:hint="eastAsia"/>
        </w:rPr>
        <w:t>F</w:t>
      </w:r>
      <w:r w:rsidR="00D16423">
        <w:t>CR</w:t>
      </w:r>
      <w:r w:rsidR="00D16423">
        <w:rPr>
          <w:rFonts w:hint="eastAsia"/>
        </w:rPr>
        <w:t>寄存器的值进行了初始化操作。</w:t>
      </w:r>
    </w:p>
    <w:p w14:paraId="4BA9034E" w14:textId="028B8DF2" w:rsidR="0020327B" w:rsidRPr="004041C7" w:rsidRDefault="0020327B" w:rsidP="0003220D">
      <w:pPr>
        <w:pStyle w:val="21"/>
      </w:pPr>
      <w:r>
        <w:rPr>
          <w:rFonts w:hint="eastAsia"/>
        </w:rPr>
        <w:t>代码</w:t>
      </w:r>
      <w:r>
        <w:rPr>
          <w:rFonts w:hint="eastAsia"/>
        </w:rPr>
        <w:t xml:space="preserve"> </w:t>
      </w:r>
      <w:fldSimple w:instr=" seq chapter \c ">
        <w:r w:rsidR="006F0A31">
          <w:rPr>
            <w:noProof/>
          </w:rPr>
          <w:t>4</w:t>
        </w:r>
      </w:fldSimple>
      <w:r w:rsidR="006F0A31">
        <w:t>-</w:t>
      </w:r>
      <w:r w:rsidR="006F0A31">
        <w:fldChar w:fldCharType="begin"/>
      </w:r>
      <w:r w:rsidR="006F0A31">
        <w:instrText xml:space="preserve"> seq subchapter \c </w:instrText>
      </w:r>
      <w:r w:rsidR="006F0A31">
        <w:rPr>
          <w:rFonts w:hint="eastAsia"/>
        </w:rPr>
        <w:instrText>\</w:instrText>
      </w:r>
      <w:r w:rsidR="006F0A31">
        <w:instrText>s 1</w:instrText>
      </w:r>
      <w:r w:rsidR="006F0A31">
        <w:fldChar w:fldCharType="separate"/>
      </w:r>
      <w:r w:rsidR="006F0A31">
        <w:rPr>
          <w:noProof/>
        </w:rPr>
        <w:t>5</w:t>
      </w:r>
      <w:r w:rsidR="006F0A31">
        <w:fldChar w:fldCharType="end"/>
      </w:r>
      <w:r w:rsidR="006F0A31">
        <w:noBreakHyphen/>
      </w:r>
      <w:r w:rsidR="006F0A31">
        <w:fldChar w:fldCharType="begin"/>
      </w:r>
      <w:r w:rsidR="006F0A31">
        <w:instrText xml:space="preserve"> SEQ </w:instrText>
      </w:r>
      <w:r w:rsidR="006F0A31">
        <w:instrText>代码</w:instrText>
      </w:r>
      <w:r w:rsidR="006F0A31">
        <w:instrText xml:space="preserve"> \* ARABIC \s 2 </w:instrText>
      </w:r>
      <w:r w:rsidR="006F0A31">
        <w:fldChar w:fldCharType="separate"/>
      </w:r>
      <w:r w:rsidR="002E239B">
        <w:rPr>
          <w:noProof/>
        </w:rPr>
        <w:t>4</w:t>
      </w:r>
      <w:r w:rsidR="006F0A31">
        <w:fldChar w:fldCharType="end"/>
      </w:r>
      <w:r>
        <w:t xml:space="preserve"> UART</w:t>
      </w:r>
      <w:r>
        <w:rPr>
          <w:rFonts w:hint="eastAsia"/>
        </w:rPr>
        <w:t>初始化函数接口（片段）</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0327B" w:rsidRPr="004041C7" w14:paraId="571F75F1" w14:textId="77777777" w:rsidTr="0020327B">
        <w:tc>
          <w:tcPr>
            <w:tcW w:w="8296" w:type="dxa"/>
          </w:tcPr>
          <w:p w14:paraId="0DC5BF92" w14:textId="5764BD09" w:rsidR="0020327B" w:rsidRPr="0020327B" w:rsidRDefault="0020327B" w:rsidP="0020327B">
            <w:pPr>
              <w:rPr>
                <w:rFonts w:cs="Times New Roman"/>
                <w:color w:val="000000"/>
              </w:rPr>
            </w:pPr>
            <w:r>
              <w:rPr>
                <w:rFonts w:cs="Times New Roman"/>
                <w:color w:val="000000"/>
              </w:rPr>
              <w:t xml:space="preserve">01  </w:t>
            </w:r>
            <w:r w:rsidRPr="0020327B">
              <w:rPr>
                <w:rFonts w:cs="Times New Roman"/>
                <w:color w:val="000000"/>
              </w:rPr>
              <w:t xml:space="preserve">    _uart_new[channel]-&gt;LCR |= 1u &lt;&lt; 7;</w:t>
            </w:r>
          </w:p>
          <w:p w14:paraId="7653060C" w14:textId="2DB76B78" w:rsidR="0020327B" w:rsidRPr="0020327B" w:rsidRDefault="0020327B" w:rsidP="0020327B">
            <w:pPr>
              <w:rPr>
                <w:rFonts w:cs="Times New Roman"/>
                <w:color w:val="000000"/>
              </w:rPr>
            </w:pPr>
            <w:r>
              <w:rPr>
                <w:rFonts w:cs="Times New Roman"/>
                <w:color w:val="000000"/>
              </w:rPr>
              <w:t xml:space="preserve">02  </w:t>
            </w:r>
            <w:r w:rsidRPr="0020327B">
              <w:rPr>
                <w:rFonts w:cs="Times New Roman"/>
                <w:color w:val="000000"/>
              </w:rPr>
              <w:t xml:space="preserve">    _uart_new[channel]-&gt;DLH = dlh;</w:t>
            </w:r>
          </w:p>
          <w:p w14:paraId="6A1BFB89" w14:textId="4CF83C97" w:rsidR="0020327B" w:rsidRPr="0020327B" w:rsidRDefault="0020327B" w:rsidP="0020327B">
            <w:pPr>
              <w:rPr>
                <w:rFonts w:cs="Times New Roman"/>
                <w:color w:val="000000"/>
              </w:rPr>
            </w:pPr>
            <w:r>
              <w:rPr>
                <w:rFonts w:cs="Times New Roman"/>
                <w:color w:val="000000"/>
              </w:rPr>
              <w:t xml:space="preserve">03  </w:t>
            </w:r>
            <w:r w:rsidRPr="0020327B">
              <w:rPr>
                <w:rFonts w:cs="Times New Roman"/>
                <w:color w:val="000000"/>
              </w:rPr>
              <w:t xml:space="preserve">    _uart_new[channel]-&gt;DLL = dll;</w:t>
            </w:r>
          </w:p>
          <w:p w14:paraId="4E8D964D" w14:textId="1F89925F" w:rsidR="0020327B" w:rsidRPr="0020327B" w:rsidRDefault="0020327B" w:rsidP="0020327B">
            <w:pPr>
              <w:rPr>
                <w:rFonts w:cs="Times New Roman"/>
                <w:color w:val="000000"/>
              </w:rPr>
            </w:pPr>
            <w:r>
              <w:rPr>
                <w:rFonts w:cs="Times New Roman"/>
                <w:color w:val="000000"/>
              </w:rPr>
              <w:t xml:space="preserve">04  </w:t>
            </w:r>
            <w:r w:rsidRPr="0020327B">
              <w:rPr>
                <w:rFonts w:cs="Times New Roman"/>
                <w:color w:val="000000"/>
              </w:rPr>
              <w:t xml:space="preserve">    _uart_new[channel]-&gt;DLF = dlf;</w:t>
            </w:r>
          </w:p>
          <w:p w14:paraId="28CBF884" w14:textId="652E2522" w:rsidR="0020327B" w:rsidRPr="0020327B" w:rsidRDefault="0020327B" w:rsidP="0020327B">
            <w:pPr>
              <w:rPr>
                <w:rFonts w:cs="Times New Roman"/>
                <w:color w:val="000000"/>
              </w:rPr>
            </w:pPr>
            <w:r>
              <w:rPr>
                <w:rFonts w:cs="Times New Roman"/>
                <w:color w:val="000000"/>
              </w:rPr>
              <w:t xml:space="preserve">05  </w:t>
            </w:r>
            <w:r w:rsidRPr="0020327B">
              <w:rPr>
                <w:rFonts w:cs="Times New Roman"/>
                <w:color w:val="000000"/>
              </w:rPr>
              <w:t xml:space="preserve">    _uart_new[channel]-&gt;LCR = 0;</w:t>
            </w:r>
          </w:p>
          <w:p w14:paraId="3409B30D" w14:textId="7B4A684F" w:rsidR="0020327B" w:rsidRPr="0020327B" w:rsidRDefault="0020327B" w:rsidP="0020327B">
            <w:pPr>
              <w:rPr>
                <w:rFonts w:cs="Times New Roman"/>
                <w:color w:val="000000"/>
              </w:rPr>
            </w:pPr>
            <w:r>
              <w:rPr>
                <w:rFonts w:cs="Times New Roman"/>
                <w:color w:val="000000"/>
              </w:rPr>
              <w:t xml:space="preserve">06  </w:t>
            </w:r>
            <w:r w:rsidRPr="0020327B">
              <w:rPr>
                <w:rFonts w:cs="Times New Roman"/>
                <w:color w:val="000000"/>
              </w:rPr>
              <w:t xml:space="preserve">    _uart_new[channel]-&gt;LCR = (DataWidth - 5) |</w:t>
            </w:r>
          </w:p>
          <w:p w14:paraId="7326BE0E" w14:textId="77777777" w:rsidR="0020327B" w:rsidRPr="0020327B" w:rsidRDefault="0020327B" w:rsidP="0020327B">
            <w:pPr>
              <w:rPr>
                <w:rFonts w:cs="Times New Roman"/>
                <w:color w:val="000000"/>
              </w:rPr>
            </w:pPr>
            <w:r w:rsidRPr="0020327B">
              <w:rPr>
                <w:rFonts w:cs="Times New Roman"/>
                <w:color w:val="000000"/>
              </w:rPr>
              <w:lastRenderedPageBreak/>
              <w:t xml:space="preserve">                          (stopbit_val &lt;&lt; 2) |</w:t>
            </w:r>
          </w:p>
          <w:p w14:paraId="3056121A" w14:textId="77777777" w:rsidR="0020327B" w:rsidRPr="0020327B" w:rsidRDefault="0020327B" w:rsidP="0020327B">
            <w:pPr>
              <w:rPr>
                <w:rFonts w:cs="Times New Roman"/>
                <w:color w:val="000000"/>
              </w:rPr>
            </w:pPr>
            <w:r w:rsidRPr="0020327B">
              <w:rPr>
                <w:rFonts w:cs="Times New Roman"/>
                <w:color w:val="000000"/>
              </w:rPr>
              <w:t xml:space="preserve">                          (ParityVal &lt;&lt; 3);</w:t>
            </w:r>
          </w:p>
          <w:p w14:paraId="71014263" w14:textId="79C5131E" w:rsidR="0020327B" w:rsidRPr="0020327B" w:rsidRDefault="0020327B" w:rsidP="0020327B">
            <w:pPr>
              <w:rPr>
                <w:rFonts w:cs="Times New Roman"/>
                <w:color w:val="000000"/>
              </w:rPr>
            </w:pPr>
            <w:r>
              <w:rPr>
                <w:rFonts w:cs="Times New Roman"/>
                <w:color w:val="000000"/>
              </w:rPr>
              <w:t xml:space="preserve">07  </w:t>
            </w:r>
            <w:r w:rsidRPr="0020327B">
              <w:rPr>
                <w:rFonts w:cs="Times New Roman"/>
                <w:color w:val="000000"/>
              </w:rPr>
              <w:t xml:space="preserve">    _uart_new[channel]-&gt;LCR &amp;= ~(1u &lt;&lt; 7);</w:t>
            </w:r>
          </w:p>
          <w:p w14:paraId="585CD317" w14:textId="7B249277" w:rsidR="0020327B" w:rsidRPr="0020327B" w:rsidRDefault="0020327B" w:rsidP="0020327B">
            <w:pPr>
              <w:rPr>
                <w:rFonts w:cs="Times New Roman"/>
                <w:color w:val="000000"/>
              </w:rPr>
            </w:pPr>
            <w:r>
              <w:rPr>
                <w:rFonts w:cs="Times New Roman"/>
                <w:color w:val="000000"/>
              </w:rPr>
              <w:t xml:space="preserve">08  </w:t>
            </w:r>
            <w:r w:rsidRPr="0020327B">
              <w:rPr>
                <w:rFonts w:cs="Times New Roman"/>
                <w:color w:val="000000"/>
              </w:rPr>
              <w:t xml:space="preserve">    _uart_new[channel]-&gt;IER |= 0x80; /* THRE */</w:t>
            </w:r>
          </w:p>
          <w:p w14:paraId="7C1AEE65" w14:textId="5ECE293E" w:rsidR="0020327B" w:rsidRPr="0020327B" w:rsidRDefault="0020327B" w:rsidP="0020327B">
            <w:pPr>
              <w:rPr>
                <w:rFonts w:cs="Times New Roman"/>
                <w:color w:val="000000"/>
              </w:rPr>
            </w:pPr>
            <w:r>
              <w:rPr>
                <w:rFonts w:cs="Times New Roman"/>
                <w:color w:val="000000"/>
              </w:rPr>
              <w:t xml:space="preserve">09  </w:t>
            </w:r>
            <w:r w:rsidRPr="0020327B">
              <w:rPr>
                <w:rFonts w:cs="Times New Roman"/>
                <w:color w:val="000000"/>
              </w:rPr>
              <w:t xml:space="preserve">    _uart_new[channel]-&gt;FCR = UART_RECEIVE_FIFO_1 &lt;&lt; 6 |</w:t>
            </w:r>
          </w:p>
          <w:p w14:paraId="30389F1D" w14:textId="77777777" w:rsidR="0020327B" w:rsidRPr="0020327B" w:rsidRDefault="0020327B" w:rsidP="0020327B">
            <w:pPr>
              <w:rPr>
                <w:rFonts w:cs="Times New Roman"/>
                <w:color w:val="000000"/>
              </w:rPr>
            </w:pPr>
            <w:r w:rsidRPr="0020327B">
              <w:rPr>
                <w:rFonts w:cs="Times New Roman"/>
                <w:color w:val="000000"/>
              </w:rPr>
              <w:t xml:space="preserve">                          UART_SEND_FIFO_8 &lt;&lt; 4 |</w:t>
            </w:r>
          </w:p>
          <w:p w14:paraId="073CF048" w14:textId="77777777" w:rsidR="0020327B" w:rsidRPr="0020327B" w:rsidRDefault="0020327B" w:rsidP="0020327B">
            <w:pPr>
              <w:rPr>
                <w:rFonts w:cs="Times New Roman"/>
                <w:color w:val="000000"/>
              </w:rPr>
            </w:pPr>
            <w:r w:rsidRPr="0020327B">
              <w:rPr>
                <w:rFonts w:cs="Times New Roman"/>
                <w:color w:val="000000"/>
              </w:rPr>
              <w:t xml:space="preserve">                          0x1 &lt;&lt; 3 |</w:t>
            </w:r>
          </w:p>
          <w:p w14:paraId="403BF47F" w14:textId="47DABE57" w:rsidR="0020327B" w:rsidRPr="0020327B" w:rsidRDefault="0020327B" w:rsidP="0020327B">
            <w:pPr>
              <w:rPr>
                <w:rFonts w:cs="Times New Roman"/>
                <w:color w:val="000000"/>
              </w:rPr>
            </w:pPr>
            <w:r w:rsidRPr="0020327B">
              <w:rPr>
                <w:rFonts w:cs="Times New Roman"/>
                <w:color w:val="000000"/>
              </w:rPr>
              <w:t xml:space="preserve">                          0x1;</w:t>
            </w:r>
          </w:p>
        </w:tc>
      </w:tr>
    </w:tbl>
    <w:p w14:paraId="6C4D6C10" w14:textId="019D1E4A" w:rsidR="009C6706" w:rsidRPr="000755DC" w:rsidRDefault="00D8360F" w:rsidP="00D84F36">
      <w:pPr>
        <w:ind w:firstLineChars="200" w:firstLine="420"/>
      </w:pPr>
      <w:r>
        <w:rPr>
          <w:rFonts w:hint="eastAsia"/>
        </w:rPr>
        <w:lastRenderedPageBreak/>
        <w:t>除了普通的</w:t>
      </w:r>
      <w:r>
        <w:rPr>
          <w:rFonts w:hint="eastAsia"/>
        </w:rPr>
        <w:t>U</w:t>
      </w:r>
      <w:r>
        <w:t>ART</w:t>
      </w:r>
      <w:r>
        <w:rPr>
          <w:rFonts w:hint="eastAsia"/>
        </w:rPr>
        <w:t>寄存器之外，</w:t>
      </w:r>
      <w:r>
        <w:rPr>
          <w:rFonts w:hint="eastAsia"/>
        </w:rPr>
        <w:t>R</w:t>
      </w:r>
      <w:r>
        <w:t>ISC</w:t>
      </w:r>
      <w:r w:rsidR="00EE4503">
        <w:t>-</w:t>
      </w:r>
      <w:r>
        <w:t>V</w:t>
      </w:r>
      <w:r>
        <w:rPr>
          <w:rFonts w:hint="eastAsia"/>
        </w:rPr>
        <w:t>矽璓硬件终端还包含了</w:t>
      </w:r>
      <w:r w:rsidR="00BC30A1">
        <w:rPr>
          <w:rFonts w:hint="eastAsia"/>
        </w:rPr>
        <w:t>U</w:t>
      </w:r>
      <w:r w:rsidR="00BC30A1">
        <w:t>ARTHS</w:t>
      </w:r>
      <w:r w:rsidR="00BC30A1">
        <w:rPr>
          <w:rFonts w:hint="eastAsia"/>
        </w:rPr>
        <w:t>寄存器，</w:t>
      </w:r>
      <w:r w:rsidR="009C6706" w:rsidRPr="000755DC">
        <w:rPr>
          <w:rFonts w:hint="eastAsia"/>
        </w:rPr>
        <w:t>U</w:t>
      </w:r>
      <w:r w:rsidR="009C6706" w:rsidRPr="000755DC">
        <w:t>ARTHS</w:t>
      </w:r>
      <w:r w:rsidR="009C6706" w:rsidRPr="000755DC">
        <w:rPr>
          <w:rFonts w:hint="eastAsia"/>
        </w:rPr>
        <w:t>的基地址为：</w:t>
      </w:r>
      <w:r w:rsidR="009C6706" w:rsidRPr="000755DC">
        <w:t>UARTHS_BASE_ADDR (0x38000000)</w:t>
      </w:r>
      <w:r w:rsidR="009C6706" w:rsidRPr="000755DC">
        <w:rPr>
          <w:rFonts w:hint="eastAsia"/>
        </w:rPr>
        <w:t>，下面对</w:t>
      </w:r>
      <w:r w:rsidR="009C6706" w:rsidRPr="000755DC">
        <w:rPr>
          <w:rFonts w:hint="eastAsia"/>
        </w:rPr>
        <w:t>U</w:t>
      </w:r>
      <w:r w:rsidR="009C6706" w:rsidRPr="000755DC">
        <w:t>ARTHS</w:t>
      </w:r>
      <w:r w:rsidR="009C6706" w:rsidRPr="000755DC">
        <w:rPr>
          <w:rFonts w:hint="eastAsia"/>
        </w:rPr>
        <w:t>的相关寄存器进行介绍。</w:t>
      </w:r>
    </w:p>
    <w:p w14:paraId="71378BC2" w14:textId="77777777" w:rsidR="009C6706" w:rsidRPr="000755DC" w:rsidRDefault="009C6706" w:rsidP="00D84F36">
      <w:pPr>
        <w:ind w:firstLineChars="200" w:firstLine="420"/>
      </w:pPr>
      <w:r w:rsidRPr="000755DC">
        <w:rPr>
          <w:rFonts w:hint="eastAsia"/>
        </w:rPr>
        <w:t>（</w:t>
      </w:r>
      <w:r w:rsidRPr="000755DC">
        <w:rPr>
          <w:rFonts w:hint="eastAsia"/>
        </w:rPr>
        <w:t>1</w:t>
      </w:r>
      <w:r w:rsidRPr="000755DC">
        <w:rPr>
          <w:rFonts w:hint="eastAsia"/>
        </w:rPr>
        <w:t>）</w:t>
      </w:r>
      <w:r w:rsidRPr="000755DC">
        <w:rPr>
          <w:rFonts w:hint="eastAsia"/>
        </w:rPr>
        <w:t>t</w:t>
      </w:r>
      <w:r w:rsidRPr="000755DC">
        <w:t>xdata</w:t>
      </w:r>
      <w:r>
        <w:rPr>
          <w:rFonts w:hint="eastAsia"/>
        </w:rPr>
        <w:t>：</w:t>
      </w:r>
    </w:p>
    <w:p w14:paraId="7AF99712" w14:textId="5E25B523" w:rsidR="009C6706" w:rsidRDefault="009C6706" w:rsidP="00D84F36">
      <w:pPr>
        <w:ind w:firstLineChars="200" w:firstLine="420"/>
      </w:pPr>
      <w:r w:rsidRPr="000755DC">
        <w:rPr>
          <w:rFonts w:hint="eastAsia"/>
        </w:rPr>
        <w:t>t</w:t>
      </w:r>
      <w:r w:rsidRPr="000755DC">
        <w:t>xdata</w:t>
      </w:r>
      <w:r w:rsidRPr="000755DC">
        <w:rPr>
          <w:rFonts w:hint="eastAsia"/>
        </w:rPr>
        <w:t>为发送数据寄存器，它的偏移地址为</w:t>
      </w:r>
      <w:r w:rsidRPr="000755DC">
        <w:t>0x00</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4CF7F707" w14:textId="77777777" w:rsidTr="00831278">
        <w:trPr>
          <w:jc w:val="center"/>
        </w:trPr>
        <w:tc>
          <w:tcPr>
            <w:tcW w:w="906" w:type="dxa"/>
            <w:shd w:val="clear" w:color="auto" w:fill="E7E6E6" w:themeFill="background2"/>
            <w:vAlign w:val="center"/>
          </w:tcPr>
          <w:p w14:paraId="6608E780" w14:textId="77777777" w:rsidR="00D84F36" w:rsidRPr="008645E0" w:rsidRDefault="00D84F36" w:rsidP="00E840BF">
            <w:pPr>
              <w:jc w:val="center"/>
              <w:rPr>
                <w:b/>
                <w:sz w:val="18"/>
              </w:rPr>
            </w:pPr>
            <w:r w:rsidRPr="008645E0">
              <w:rPr>
                <w:rFonts w:hint="eastAsia"/>
                <w:b/>
                <w:sz w:val="18"/>
              </w:rPr>
              <w:t>位</w:t>
            </w:r>
          </w:p>
        </w:tc>
        <w:tc>
          <w:tcPr>
            <w:tcW w:w="1964" w:type="dxa"/>
            <w:shd w:val="clear" w:color="auto" w:fill="E7E6E6" w:themeFill="background2"/>
            <w:vAlign w:val="center"/>
          </w:tcPr>
          <w:p w14:paraId="7EA5FA4E" w14:textId="77777777" w:rsidR="00D84F36" w:rsidRPr="008645E0" w:rsidRDefault="00D84F36" w:rsidP="00E840BF">
            <w:pPr>
              <w:jc w:val="center"/>
              <w:rPr>
                <w:b/>
                <w:sz w:val="18"/>
              </w:rPr>
            </w:pPr>
            <w:r w:rsidRPr="008645E0">
              <w:rPr>
                <w:rFonts w:hint="eastAsia"/>
                <w:b/>
                <w:sz w:val="18"/>
              </w:rPr>
              <w:t>位名</w:t>
            </w:r>
          </w:p>
        </w:tc>
        <w:tc>
          <w:tcPr>
            <w:tcW w:w="758" w:type="dxa"/>
            <w:shd w:val="clear" w:color="auto" w:fill="E7E6E6" w:themeFill="background2"/>
            <w:vAlign w:val="center"/>
          </w:tcPr>
          <w:p w14:paraId="40807640" w14:textId="77777777" w:rsidR="00D84F36" w:rsidRPr="008645E0" w:rsidRDefault="00D84F36" w:rsidP="00E840BF">
            <w:pPr>
              <w:jc w:val="center"/>
              <w:rPr>
                <w:b/>
                <w:sz w:val="18"/>
              </w:rPr>
            </w:pPr>
            <w:r w:rsidRPr="008645E0">
              <w:rPr>
                <w:rFonts w:hint="eastAsia"/>
                <w:b/>
                <w:sz w:val="18"/>
              </w:rPr>
              <w:t>读写</w:t>
            </w:r>
          </w:p>
        </w:tc>
        <w:tc>
          <w:tcPr>
            <w:tcW w:w="3904" w:type="dxa"/>
            <w:shd w:val="clear" w:color="auto" w:fill="E7E6E6" w:themeFill="background2"/>
            <w:vAlign w:val="center"/>
          </w:tcPr>
          <w:p w14:paraId="1B454F17" w14:textId="77777777" w:rsidR="00D84F36" w:rsidRPr="008645E0" w:rsidRDefault="00D84F36" w:rsidP="00E840BF">
            <w:pPr>
              <w:jc w:val="center"/>
              <w:rPr>
                <w:b/>
                <w:sz w:val="18"/>
              </w:rPr>
            </w:pPr>
            <w:r w:rsidRPr="008645E0">
              <w:rPr>
                <w:rFonts w:hint="eastAsia"/>
                <w:b/>
                <w:sz w:val="18"/>
              </w:rPr>
              <w:t>功能</w:t>
            </w:r>
          </w:p>
        </w:tc>
      </w:tr>
      <w:tr w:rsidR="00D84F36" w:rsidRPr="008645E0" w14:paraId="10CD717F" w14:textId="77777777" w:rsidTr="00831278">
        <w:trPr>
          <w:jc w:val="center"/>
        </w:trPr>
        <w:tc>
          <w:tcPr>
            <w:tcW w:w="906" w:type="dxa"/>
          </w:tcPr>
          <w:p w14:paraId="5FCCA0EE" w14:textId="3900C106" w:rsidR="00D84F36" w:rsidRPr="008645E0" w:rsidRDefault="00D84F36" w:rsidP="00D84F36">
            <w:pPr>
              <w:jc w:val="center"/>
              <w:rPr>
                <w:sz w:val="18"/>
              </w:rPr>
            </w:pPr>
            <w:r w:rsidRPr="000755DC">
              <w:rPr>
                <w:rFonts w:cs="Times New Roman"/>
                <w:sz w:val="18"/>
                <w:szCs w:val="18"/>
              </w:rPr>
              <w:t>b31</w:t>
            </w:r>
          </w:p>
        </w:tc>
        <w:tc>
          <w:tcPr>
            <w:tcW w:w="1964" w:type="dxa"/>
          </w:tcPr>
          <w:p w14:paraId="4846BF0D" w14:textId="5A02C8E9" w:rsidR="00D84F36" w:rsidRPr="008645E0" w:rsidRDefault="00D84F36" w:rsidP="00D84F36">
            <w:pPr>
              <w:jc w:val="center"/>
              <w:rPr>
                <w:sz w:val="18"/>
              </w:rPr>
            </w:pPr>
            <w:r w:rsidRPr="000755DC">
              <w:rPr>
                <w:rFonts w:cs="Times New Roman"/>
                <w:sz w:val="18"/>
                <w:szCs w:val="18"/>
              </w:rPr>
              <w:t>full</w:t>
            </w:r>
          </w:p>
        </w:tc>
        <w:tc>
          <w:tcPr>
            <w:tcW w:w="758" w:type="dxa"/>
          </w:tcPr>
          <w:p w14:paraId="5D1C2179" w14:textId="122B6DCF" w:rsidR="00D84F36" w:rsidRPr="008645E0" w:rsidRDefault="00D84F36" w:rsidP="00D84F36">
            <w:pPr>
              <w:jc w:val="center"/>
              <w:rPr>
                <w:sz w:val="18"/>
              </w:rPr>
            </w:pPr>
            <w:r w:rsidRPr="000755DC">
              <w:rPr>
                <w:rFonts w:cs="Times New Roman"/>
                <w:sz w:val="18"/>
                <w:szCs w:val="18"/>
              </w:rPr>
              <w:t>R</w:t>
            </w:r>
          </w:p>
        </w:tc>
        <w:tc>
          <w:tcPr>
            <w:tcW w:w="3904" w:type="dxa"/>
          </w:tcPr>
          <w:p w14:paraId="1B3D114D" w14:textId="197D9863" w:rsidR="00D84F36" w:rsidRPr="008645E0" w:rsidRDefault="00D84F36" w:rsidP="00D84F36">
            <w:pPr>
              <w:jc w:val="center"/>
              <w:rPr>
                <w:sz w:val="18"/>
              </w:rPr>
            </w:pPr>
            <w:r w:rsidRPr="000755DC">
              <w:rPr>
                <w:rFonts w:cs="Times New Roman" w:hint="eastAsia"/>
                <w:sz w:val="18"/>
                <w:szCs w:val="18"/>
              </w:rPr>
              <w:t>1</w:t>
            </w:r>
            <w:r w:rsidRPr="000755DC">
              <w:rPr>
                <w:rFonts w:cs="Times New Roman" w:hint="eastAsia"/>
                <w:sz w:val="18"/>
                <w:szCs w:val="18"/>
              </w:rPr>
              <w:t>：数据没发完</w:t>
            </w:r>
          </w:p>
        </w:tc>
      </w:tr>
      <w:tr w:rsidR="00D84F36" w:rsidRPr="008645E0" w14:paraId="686A86BF" w14:textId="77777777" w:rsidTr="00831278">
        <w:trPr>
          <w:jc w:val="center"/>
        </w:trPr>
        <w:tc>
          <w:tcPr>
            <w:tcW w:w="906" w:type="dxa"/>
          </w:tcPr>
          <w:p w14:paraId="3487C34B" w14:textId="49AF0E55" w:rsidR="00D84F36" w:rsidRPr="008645E0" w:rsidRDefault="00D84F36" w:rsidP="00D84F36">
            <w:pPr>
              <w:jc w:val="center"/>
              <w:rPr>
                <w:sz w:val="18"/>
              </w:rPr>
            </w:pPr>
            <w:r w:rsidRPr="000755DC">
              <w:rPr>
                <w:rFonts w:cs="Times New Roman" w:hint="eastAsia"/>
                <w:sz w:val="18"/>
                <w:szCs w:val="18"/>
              </w:rPr>
              <w:t>b</w:t>
            </w:r>
            <w:r w:rsidRPr="000755DC">
              <w:rPr>
                <w:rFonts w:cs="Times New Roman"/>
                <w:sz w:val="18"/>
                <w:szCs w:val="18"/>
              </w:rPr>
              <w:t>30-b8</w:t>
            </w:r>
          </w:p>
        </w:tc>
        <w:tc>
          <w:tcPr>
            <w:tcW w:w="1964" w:type="dxa"/>
          </w:tcPr>
          <w:p w14:paraId="575BE9E3" w14:textId="06CA074E" w:rsidR="00D84F36" w:rsidRPr="008645E0" w:rsidRDefault="00D84F36" w:rsidP="00D84F36">
            <w:pPr>
              <w:jc w:val="center"/>
              <w:rPr>
                <w:sz w:val="18"/>
              </w:rPr>
            </w:pPr>
            <w:r w:rsidRPr="000755DC">
              <w:rPr>
                <w:rFonts w:cs="Times New Roman"/>
                <w:sz w:val="18"/>
                <w:szCs w:val="18"/>
              </w:rPr>
              <w:t>zero</w:t>
            </w:r>
          </w:p>
        </w:tc>
        <w:tc>
          <w:tcPr>
            <w:tcW w:w="758" w:type="dxa"/>
          </w:tcPr>
          <w:p w14:paraId="7C289AE7" w14:textId="205FAF33" w:rsidR="00D84F36" w:rsidRPr="008645E0" w:rsidRDefault="00D84F36" w:rsidP="00D84F36">
            <w:pPr>
              <w:jc w:val="center"/>
              <w:rPr>
                <w:sz w:val="18"/>
              </w:rPr>
            </w:pPr>
            <w:r w:rsidRPr="000755DC">
              <w:rPr>
                <w:rFonts w:cs="Times New Roman"/>
                <w:sz w:val="18"/>
                <w:szCs w:val="18"/>
              </w:rPr>
              <w:t>R</w:t>
            </w:r>
          </w:p>
        </w:tc>
        <w:tc>
          <w:tcPr>
            <w:tcW w:w="3904" w:type="dxa"/>
          </w:tcPr>
          <w:p w14:paraId="3CCB9045" w14:textId="1D27445E" w:rsidR="00D84F36" w:rsidRPr="008645E0" w:rsidRDefault="00D84F36" w:rsidP="00D84F36">
            <w:pPr>
              <w:jc w:val="center"/>
              <w:rPr>
                <w:sz w:val="18"/>
              </w:rPr>
            </w:pPr>
            <w:r w:rsidRPr="000755DC">
              <w:rPr>
                <w:rFonts w:cs="Times New Roman" w:hint="eastAsia"/>
                <w:sz w:val="18"/>
                <w:szCs w:val="18"/>
              </w:rPr>
              <w:t>保留位</w:t>
            </w:r>
          </w:p>
        </w:tc>
      </w:tr>
      <w:tr w:rsidR="00D84F36" w:rsidRPr="008645E0" w14:paraId="6EBD5F76" w14:textId="77777777" w:rsidTr="00831278">
        <w:trPr>
          <w:jc w:val="center"/>
        </w:trPr>
        <w:tc>
          <w:tcPr>
            <w:tcW w:w="906" w:type="dxa"/>
          </w:tcPr>
          <w:p w14:paraId="55053C40" w14:textId="72042FE5" w:rsidR="00D84F36" w:rsidRPr="000755DC" w:rsidRDefault="00D84F36" w:rsidP="00D84F36">
            <w:pPr>
              <w:jc w:val="center"/>
              <w:rPr>
                <w:rFonts w:cs="Times New Roman"/>
                <w:sz w:val="18"/>
                <w:szCs w:val="18"/>
              </w:rPr>
            </w:pPr>
            <w:r w:rsidRPr="000755DC">
              <w:rPr>
                <w:rFonts w:cs="Times New Roman" w:hint="eastAsia"/>
                <w:sz w:val="18"/>
                <w:szCs w:val="18"/>
              </w:rPr>
              <w:t>b</w:t>
            </w:r>
            <w:r w:rsidRPr="000755DC">
              <w:rPr>
                <w:rFonts w:cs="Times New Roman"/>
                <w:sz w:val="18"/>
                <w:szCs w:val="18"/>
              </w:rPr>
              <w:t>7-b0</w:t>
            </w:r>
          </w:p>
        </w:tc>
        <w:tc>
          <w:tcPr>
            <w:tcW w:w="1964" w:type="dxa"/>
          </w:tcPr>
          <w:p w14:paraId="44E55896" w14:textId="0F86F70F" w:rsidR="00D84F36" w:rsidRPr="000755DC" w:rsidRDefault="00D84F36" w:rsidP="00D84F36">
            <w:pPr>
              <w:jc w:val="center"/>
              <w:rPr>
                <w:rFonts w:cs="Times New Roman"/>
                <w:sz w:val="18"/>
                <w:szCs w:val="18"/>
              </w:rPr>
            </w:pPr>
            <w:r w:rsidRPr="000755DC">
              <w:rPr>
                <w:rFonts w:cs="Times New Roman"/>
                <w:sz w:val="18"/>
                <w:szCs w:val="18"/>
              </w:rPr>
              <w:t>data</w:t>
            </w:r>
          </w:p>
        </w:tc>
        <w:tc>
          <w:tcPr>
            <w:tcW w:w="758" w:type="dxa"/>
          </w:tcPr>
          <w:p w14:paraId="2D845D91" w14:textId="11D0FCC4" w:rsidR="00D84F36" w:rsidRPr="000755DC" w:rsidRDefault="00D84F36" w:rsidP="00D84F36">
            <w:pPr>
              <w:jc w:val="center"/>
              <w:rPr>
                <w:rFonts w:cs="Times New Roman"/>
                <w:sz w:val="18"/>
                <w:szCs w:val="18"/>
              </w:rPr>
            </w:pPr>
            <w:r w:rsidRPr="000755DC">
              <w:rPr>
                <w:rFonts w:cs="Times New Roman"/>
                <w:sz w:val="18"/>
                <w:szCs w:val="18"/>
              </w:rPr>
              <w:t>W</w:t>
            </w:r>
          </w:p>
        </w:tc>
        <w:tc>
          <w:tcPr>
            <w:tcW w:w="3904" w:type="dxa"/>
          </w:tcPr>
          <w:p w14:paraId="4A064CCE" w14:textId="3253DAAD" w:rsidR="00D84F36" w:rsidRPr="000755DC" w:rsidRDefault="00D84F36" w:rsidP="00D84F36">
            <w:pPr>
              <w:jc w:val="center"/>
              <w:rPr>
                <w:rFonts w:cs="Times New Roman"/>
                <w:sz w:val="18"/>
                <w:szCs w:val="18"/>
              </w:rPr>
            </w:pPr>
            <w:r w:rsidRPr="000755DC">
              <w:rPr>
                <w:rFonts w:cs="Times New Roman" w:hint="eastAsia"/>
                <w:sz w:val="18"/>
                <w:szCs w:val="18"/>
              </w:rPr>
              <w:t>发送数据</w:t>
            </w:r>
          </w:p>
        </w:tc>
      </w:tr>
    </w:tbl>
    <w:p w14:paraId="2DF890C0" w14:textId="4AB448C2" w:rsidR="009C6706" w:rsidRPr="000755DC" w:rsidRDefault="009C6706" w:rsidP="00D84F36">
      <w:pPr>
        <w:ind w:firstLineChars="200" w:firstLine="420"/>
      </w:pPr>
      <w:r w:rsidRPr="000755DC">
        <w:rPr>
          <w:rFonts w:hint="eastAsia"/>
        </w:rPr>
        <w:t>（</w:t>
      </w:r>
      <w:r w:rsidRPr="000755DC">
        <w:t>2</w:t>
      </w:r>
      <w:r w:rsidRPr="000755DC">
        <w:rPr>
          <w:rFonts w:hint="eastAsia"/>
        </w:rPr>
        <w:t>）</w:t>
      </w:r>
      <w:r w:rsidRPr="000755DC">
        <w:t>rxdata</w:t>
      </w:r>
      <w:r>
        <w:rPr>
          <w:rFonts w:hint="eastAsia"/>
        </w:rPr>
        <w:t>：</w:t>
      </w:r>
    </w:p>
    <w:p w14:paraId="33D5EDA4" w14:textId="01582840" w:rsidR="009C6706" w:rsidRDefault="009C6706" w:rsidP="00D84F36">
      <w:pPr>
        <w:ind w:firstLineChars="200" w:firstLine="420"/>
      </w:pPr>
      <w:r w:rsidRPr="000755DC">
        <w:t>rxdata</w:t>
      </w:r>
      <w:r w:rsidRPr="000755DC">
        <w:rPr>
          <w:rFonts w:hint="eastAsia"/>
        </w:rPr>
        <w:t>为接收数据寄存器，它的偏移地址为</w:t>
      </w:r>
      <w:r w:rsidRPr="000755DC">
        <w:t>0x04</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04"/>
      </w:tblGrid>
      <w:tr w:rsidR="00D84F36" w:rsidRPr="008645E0" w14:paraId="2CA6DB60" w14:textId="77777777" w:rsidTr="00831278">
        <w:trPr>
          <w:jc w:val="center"/>
        </w:trPr>
        <w:tc>
          <w:tcPr>
            <w:tcW w:w="906" w:type="dxa"/>
            <w:shd w:val="clear" w:color="auto" w:fill="E7E6E6" w:themeFill="background2"/>
            <w:vAlign w:val="center"/>
          </w:tcPr>
          <w:p w14:paraId="24ED5121" w14:textId="77777777" w:rsidR="00D84F36" w:rsidRPr="008645E0" w:rsidRDefault="00D84F36" w:rsidP="00E840BF">
            <w:pPr>
              <w:jc w:val="center"/>
              <w:rPr>
                <w:b/>
                <w:sz w:val="18"/>
              </w:rPr>
            </w:pPr>
            <w:r w:rsidRPr="008645E0">
              <w:rPr>
                <w:rFonts w:hint="eastAsia"/>
                <w:b/>
                <w:sz w:val="18"/>
              </w:rPr>
              <w:t>位</w:t>
            </w:r>
          </w:p>
        </w:tc>
        <w:tc>
          <w:tcPr>
            <w:tcW w:w="1964" w:type="dxa"/>
            <w:shd w:val="clear" w:color="auto" w:fill="E7E6E6" w:themeFill="background2"/>
            <w:vAlign w:val="center"/>
          </w:tcPr>
          <w:p w14:paraId="3F4E3442" w14:textId="77777777" w:rsidR="00D84F36" w:rsidRPr="008645E0" w:rsidRDefault="00D84F36" w:rsidP="00E840BF">
            <w:pPr>
              <w:jc w:val="center"/>
              <w:rPr>
                <w:b/>
                <w:sz w:val="18"/>
              </w:rPr>
            </w:pPr>
            <w:r w:rsidRPr="008645E0">
              <w:rPr>
                <w:rFonts w:hint="eastAsia"/>
                <w:b/>
                <w:sz w:val="18"/>
              </w:rPr>
              <w:t>位名</w:t>
            </w:r>
          </w:p>
        </w:tc>
        <w:tc>
          <w:tcPr>
            <w:tcW w:w="758" w:type="dxa"/>
            <w:shd w:val="clear" w:color="auto" w:fill="E7E6E6" w:themeFill="background2"/>
            <w:vAlign w:val="center"/>
          </w:tcPr>
          <w:p w14:paraId="36379694" w14:textId="77777777" w:rsidR="00D84F36" w:rsidRPr="008645E0" w:rsidRDefault="00D84F36" w:rsidP="00E840BF">
            <w:pPr>
              <w:jc w:val="center"/>
              <w:rPr>
                <w:b/>
                <w:sz w:val="18"/>
              </w:rPr>
            </w:pPr>
            <w:r w:rsidRPr="008645E0">
              <w:rPr>
                <w:rFonts w:hint="eastAsia"/>
                <w:b/>
                <w:sz w:val="18"/>
              </w:rPr>
              <w:t>读写</w:t>
            </w:r>
          </w:p>
        </w:tc>
        <w:tc>
          <w:tcPr>
            <w:tcW w:w="3904" w:type="dxa"/>
            <w:shd w:val="clear" w:color="auto" w:fill="E7E6E6" w:themeFill="background2"/>
            <w:vAlign w:val="center"/>
          </w:tcPr>
          <w:p w14:paraId="0D987400" w14:textId="77777777" w:rsidR="00D84F36" w:rsidRPr="008645E0" w:rsidRDefault="00D84F36" w:rsidP="00E840BF">
            <w:pPr>
              <w:jc w:val="center"/>
              <w:rPr>
                <w:b/>
                <w:sz w:val="18"/>
              </w:rPr>
            </w:pPr>
            <w:r w:rsidRPr="008645E0">
              <w:rPr>
                <w:rFonts w:hint="eastAsia"/>
                <w:b/>
                <w:sz w:val="18"/>
              </w:rPr>
              <w:t>功能</w:t>
            </w:r>
          </w:p>
        </w:tc>
      </w:tr>
      <w:tr w:rsidR="00D84F36" w:rsidRPr="008645E0" w14:paraId="5DC0A015" w14:textId="77777777" w:rsidTr="00831278">
        <w:trPr>
          <w:jc w:val="center"/>
        </w:trPr>
        <w:tc>
          <w:tcPr>
            <w:tcW w:w="906" w:type="dxa"/>
          </w:tcPr>
          <w:p w14:paraId="183AAE45" w14:textId="77777777" w:rsidR="00D84F36" w:rsidRPr="008645E0" w:rsidRDefault="00D84F36" w:rsidP="00D84F36">
            <w:pPr>
              <w:jc w:val="center"/>
              <w:rPr>
                <w:sz w:val="18"/>
              </w:rPr>
            </w:pPr>
            <w:r w:rsidRPr="000755DC">
              <w:rPr>
                <w:rFonts w:cs="Times New Roman"/>
                <w:sz w:val="18"/>
                <w:szCs w:val="18"/>
              </w:rPr>
              <w:t>b31</w:t>
            </w:r>
          </w:p>
        </w:tc>
        <w:tc>
          <w:tcPr>
            <w:tcW w:w="1964" w:type="dxa"/>
          </w:tcPr>
          <w:p w14:paraId="1E3C4FFB" w14:textId="2376194B" w:rsidR="00D84F36" w:rsidRPr="008645E0" w:rsidRDefault="00D84F36" w:rsidP="00D84F36">
            <w:pPr>
              <w:jc w:val="center"/>
              <w:rPr>
                <w:sz w:val="18"/>
              </w:rPr>
            </w:pPr>
            <w:r w:rsidRPr="000755DC">
              <w:rPr>
                <w:rFonts w:cs="Times New Roman"/>
                <w:sz w:val="18"/>
                <w:szCs w:val="18"/>
              </w:rPr>
              <w:t>empty</w:t>
            </w:r>
          </w:p>
        </w:tc>
        <w:tc>
          <w:tcPr>
            <w:tcW w:w="758" w:type="dxa"/>
          </w:tcPr>
          <w:p w14:paraId="0AD50B88" w14:textId="7E070EB4" w:rsidR="00D84F36" w:rsidRPr="008645E0" w:rsidRDefault="00D84F36" w:rsidP="00D84F36">
            <w:pPr>
              <w:jc w:val="center"/>
              <w:rPr>
                <w:sz w:val="18"/>
              </w:rPr>
            </w:pPr>
            <w:r w:rsidRPr="000755DC">
              <w:rPr>
                <w:rFonts w:cs="Times New Roman"/>
                <w:sz w:val="18"/>
                <w:szCs w:val="18"/>
              </w:rPr>
              <w:t>R</w:t>
            </w:r>
          </w:p>
        </w:tc>
        <w:tc>
          <w:tcPr>
            <w:tcW w:w="3904" w:type="dxa"/>
          </w:tcPr>
          <w:p w14:paraId="2A280E7D" w14:textId="0227B99C" w:rsidR="00D84F36" w:rsidRPr="008645E0" w:rsidRDefault="00D84F36" w:rsidP="00D84F36">
            <w:pPr>
              <w:jc w:val="center"/>
              <w:rPr>
                <w:sz w:val="18"/>
              </w:rPr>
            </w:pPr>
            <w:r w:rsidRPr="000755DC">
              <w:rPr>
                <w:rFonts w:cs="Times New Roman" w:hint="eastAsia"/>
                <w:sz w:val="18"/>
                <w:szCs w:val="18"/>
              </w:rPr>
              <w:t>1</w:t>
            </w:r>
            <w:r w:rsidRPr="000755DC">
              <w:rPr>
                <w:rFonts w:cs="Times New Roman" w:hint="eastAsia"/>
                <w:sz w:val="18"/>
                <w:szCs w:val="18"/>
              </w:rPr>
              <w:t>：没有数据</w:t>
            </w:r>
          </w:p>
        </w:tc>
      </w:tr>
      <w:tr w:rsidR="00D84F36" w:rsidRPr="008645E0" w14:paraId="28788E59" w14:textId="77777777" w:rsidTr="00831278">
        <w:trPr>
          <w:jc w:val="center"/>
        </w:trPr>
        <w:tc>
          <w:tcPr>
            <w:tcW w:w="906" w:type="dxa"/>
          </w:tcPr>
          <w:p w14:paraId="41CA3B31" w14:textId="77777777" w:rsidR="00D84F36" w:rsidRPr="008645E0" w:rsidRDefault="00D84F36" w:rsidP="00D84F36">
            <w:pPr>
              <w:jc w:val="center"/>
              <w:rPr>
                <w:sz w:val="18"/>
              </w:rPr>
            </w:pPr>
            <w:r w:rsidRPr="000755DC">
              <w:rPr>
                <w:rFonts w:cs="Times New Roman" w:hint="eastAsia"/>
                <w:sz w:val="18"/>
                <w:szCs w:val="18"/>
              </w:rPr>
              <w:t>b</w:t>
            </w:r>
            <w:r w:rsidRPr="000755DC">
              <w:rPr>
                <w:rFonts w:cs="Times New Roman"/>
                <w:sz w:val="18"/>
                <w:szCs w:val="18"/>
              </w:rPr>
              <w:t>30-b8</w:t>
            </w:r>
          </w:p>
        </w:tc>
        <w:tc>
          <w:tcPr>
            <w:tcW w:w="1964" w:type="dxa"/>
          </w:tcPr>
          <w:p w14:paraId="064DA06B" w14:textId="31D9E2A9" w:rsidR="00D84F36" w:rsidRPr="008645E0" w:rsidRDefault="00D84F36" w:rsidP="00D84F36">
            <w:pPr>
              <w:jc w:val="center"/>
              <w:rPr>
                <w:sz w:val="18"/>
              </w:rPr>
            </w:pPr>
            <w:r w:rsidRPr="000755DC">
              <w:rPr>
                <w:rFonts w:cs="Times New Roman"/>
                <w:sz w:val="18"/>
                <w:szCs w:val="18"/>
              </w:rPr>
              <w:t>zero</w:t>
            </w:r>
          </w:p>
        </w:tc>
        <w:tc>
          <w:tcPr>
            <w:tcW w:w="758" w:type="dxa"/>
          </w:tcPr>
          <w:p w14:paraId="6B0FE5A3" w14:textId="021790A0" w:rsidR="00D84F36" w:rsidRPr="008645E0" w:rsidRDefault="00D84F36" w:rsidP="00D84F36">
            <w:pPr>
              <w:jc w:val="center"/>
              <w:rPr>
                <w:sz w:val="18"/>
              </w:rPr>
            </w:pPr>
            <w:r w:rsidRPr="000755DC">
              <w:rPr>
                <w:rFonts w:cs="Times New Roman"/>
                <w:sz w:val="18"/>
                <w:szCs w:val="18"/>
              </w:rPr>
              <w:t>R</w:t>
            </w:r>
          </w:p>
        </w:tc>
        <w:tc>
          <w:tcPr>
            <w:tcW w:w="3904" w:type="dxa"/>
          </w:tcPr>
          <w:p w14:paraId="5BE983F7" w14:textId="7D396010" w:rsidR="00D84F36" w:rsidRPr="008645E0" w:rsidRDefault="00D84F36" w:rsidP="00D84F36">
            <w:pPr>
              <w:jc w:val="center"/>
              <w:rPr>
                <w:sz w:val="18"/>
              </w:rPr>
            </w:pPr>
            <w:r w:rsidRPr="000755DC">
              <w:rPr>
                <w:rFonts w:cs="Times New Roman" w:hint="eastAsia"/>
                <w:sz w:val="18"/>
                <w:szCs w:val="18"/>
              </w:rPr>
              <w:t>保留位</w:t>
            </w:r>
          </w:p>
        </w:tc>
      </w:tr>
      <w:tr w:rsidR="00D84F36" w:rsidRPr="008645E0" w14:paraId="6120FFFC" w14:textId="77777777" w:rsidTr="00831278">
        <w:trPr>
          <w:jc w:val="center"/>
        </w:trPr>
        <w:tc>
          <w:tcPr>
            <w:tcW w:w="906" w:type="dxa"/>
          </w:tcPr>
          <w:p w14:paraId="33F9AA39" w14:textId="77777777" w:rsidR="00D84F36" w:rsidRPr="000755DC" w:rsidRDefault="00D84F36" w:rsidP="00D84F36">
            <w:pPr>
              <w:jc w:val="center"/>
              <w:rPr>
                <w:rFonts w:cs="Times New Roman"/>
                <w:sz w:val="18"/>
                <w:szCs w:val="18"/>
              </w:rPr>
            </w:pPr>
            <w:r w:rsidRPr="000755DC">
              <w:rPr>
                <w:rFonts w:cs="Times New Roman" w:hint="eastAsia"/>
                <w:sz w:val="18"/>
                <w:szCs w:val="18"/>
              </w:rPr>
              <w:t>b</w:t>
            </w:r>
            <w:r w:rsidRPr="000755DC">
              <w:rPr>
                <w:rFonts w:cs="Times New Roman"/>
                <w:sz w:val="18"/>
                <w:szCs w:val="18"/>
              </w:rPr>
              <w:t>7-b0</w:t>
            </w:r>
          </w:p>
        </w:tc>
        <w:tc>
          <w:tcPr>
            <w:tcW w:w="1964" w:type="dxa"/>
          </w:tcPr>
          <w:p w14:paraId="0C0427E6" w14:textId="40CAF7C1" w:rsidR="00D84F36" w:rsidRPr="000755DC" w:rsidRDefault="00D84F36" w:rsidP="00D84F36">
            <w:pPr>
              <w:jc w:val="center"/>
              <w:rPr>
                <w:rFonts w:cs="Times New Roman"/>
                <w:sz w:val="18"/>
                <w:szCs w:val="18"/>
              </w:rPr>
            </w:pPr>
            <w:r w:rsidRPr="000755DC">
              <w:rPr>
                <w:rFonts w:cs="Times New Roman"/>
                <w:sz w:val="18"/>
                <w:szCs w:val="18"/>
              </w:rPr>
              <w:t>data</w:t>
            </w:r>
          </w:p>
        </w:tc>
        <w:tc>
          <w:tcPr>
            <w:tcW w:w="758" w:type="dxa"/>
          </w:tcPr>
          <w:p w14:paraId="167B5835" w14:textId="632E4C08" w:rsidR="00D84F36" w:rsidRPr="000755DC" w:rsidRDefault="00D84F36" w:rsidP="00D84F36">
            <w:pPr>
              <w:jc w:val="center"/>
              <w:rPr>
                <w:rFonts w:cs="Times New Roman"/>
                <w:sz w:val="18"/>
                <w:szCs w:val="18"/>
              </w:rPr>
            </w:pPr>
            <w:r w:rsidRPr="000755DC">
              <w:rPr>
                <w:rFonts w:cs="Times New Roman"/>
                <w:sz w:val="18"/>
                <w:szCs w:val="18"/>
              </w:rPr>
              <w:t>R</w:t>
            </w:r>
          </w:p>
        </w:tc>
        <w:tc>
          <w:tcPr>
            <w:tcW w:w="3904" w:type="dxa"/>
          </w:tcPr>
          <w:p w14:paraId="14F39ED5" w14:textId="38CC06F2" w:rsidR="00D84F36" w:rsidRPr="000755DC" w:rsidRDefault="00D84F36" w:rsidP="00D84F36">
            <w:pPr>
              <w:jc w:val="center"/>
              <w:rPr>
                <w:rFonts w:cs="Times New Roman"/>
                <w:sz w:val="18"/>
                <w:szCs w:val="18"/>
              </w:rPr>
            </w:pPr>
            <w:r w:rsidRPr="000755DC">
              <w:rPr>
                <w:rFonts w:cs="Times New Roman" w:hint="eastAsia"/>
                <w:sz w:val="18"/>
                <w:szCs w:val="18"/>
              </w:rPr>
              <w:t>接收数据</w:t>
            </w:r>
          </w:p>
        </w:tc>
      </w:tr>
    </w:tbl>
    <w:p w14:paraId="6443480F" w14:textId="77777777" w:rsidR="009C6706" w:rsidRPr="000755DC" w:rsidRDefault="009C6706" w:rsidP="00D84F36">
      <w:pPr>
        <w:ind w:firstLineChars="200" w:firstLine="420"/>
      </w:pPr>
      <w:r w:rsidRPr="000755DC">
        <w:rPr>
          <w:rFonts w:hint="eastAsia"/>
        </w:rPr>
        <w:t>（</w:t>
      </w:r>
      <w:r w:rsidRPr="000755DC">
        <w:t>3</w:t>
      </w:r>
      <w:r w:rsidRPr="000755DC">
        <w:rPr>
          <w:rFonts w:hint="eastAsia"/>
        </w:rPr>
        <w:t>）</w:t>
      </w:r>
      <w:r w:rsidRPr="000755DC">
        <w:t>txctrl</w:t>
      </w:r>
      <w:r>
        <w:rPr>
          <w:rFonts w:hint="eastAsia"/>
        </w:rPr>
        <w:t>：</w:t>
      </w:r>
    </w:p>
    <w:p w14:paraId="04304B1C" w14:textId="49E0F689" w:rsidR="009C6706" w:rsidRDefault="009C6706" w:rsidP="00D84F36">
      <w:pPr>
        <w:ind w:firstLineChars="200" w:firstLine="420"/>
      </w:pPr>
      <w:r w:rsidRPr="000755DC">
        <w:t>txctrl</w:t>
      </w:r>
      <w:r w:rsidRPr="000755DC">
        <w:rPr>
          <w:rFonts w:hint="eastAsia"/>
        </w:rPr>
        <w:t>为发送控制寄存器，它的偏移地址为</w:t>
      </w:r>
      <w:r w:rsidRPr="000755DC">
        <w:t>0x08</w:t>
      </w:r>
      <w:r w:rsidRPr="000755DC">
        <w:rPr>
          <w:rFonts w:hint="eastAsia"/>
        </w:rPr>
        <w:t>，具体如下表所示：</w:t>
      </w:r>
    </w:p>
    <w:tbl>
      <w:tblPr>
        <w:tblStyle w:val="a7"/>
        <w:tblW w:w="0" w:type="auto"/>
        <w:jc w:val="center"/>
        <w:tblLook w:val="04A0" w:firstRow="1" w:lastRow="0" w:firstColumn="1" w:lastColumn="0" w:noHBand="0" w:noVBand="1"/>
      </w:tblPr>
      <w:tblGrid>
        <w:gridCol w:w="907"/>
        <w:gridCol w:w="1964"/>
        <w:gridCol w:w="758"/>
        <w:gridCol w:w="3855"/>
      </w:tblGrid>
      <w:tr w:rsidR="008E505C" w:rsidRPr="008645E0" w14:paraId="33A21771" w14:textId="77777777" w:rsidTr="00BB4956">
        <w:trPr>
          <w:jc w:val="center"/>
        </w:trPr>
        <w:tc>
          <w:tcPr>
            <w:tcW w:w="907" w:type="dxa"/>
            <w:shd w:val="clear" w:color="auto" w:fill="E7E6E6" w:themeFill="background2"/>
            <w:vAlign w:val="center"/>
          </w:tcPr>
          <w:p w14:paraId="35B15371" w14:textId="77777777" w:rsidR="008E505C" w:rsidRPr="008645E0" w:rsidRDefault="008E505C" w:rsidP="00E840BF">
            <w:pPr>
              <w:jc w:val="center"/>
              <w:rPr>
                <w:b/>
                <w:sz w:val="18"/>
              </w:rPr>
            </w:pPr>
            <w:r w:rsidRPr="008645E0">
              <w:rPr>
                <w:rFonts w:hint="eastAsia"/>
                <w:b/>
                <w:sz w:val="18"/>
              </w:rPr>
              <w:t>位</w:t>
            </w:r>
          </w:p>
        </w:tc>
        <w:tc>
          <w:tcPr>
            <w:tcW w:w="1964" w:type="dxa"/>
            <w:shd w:val="clear" w:color="auto" w:fill="E7E6E6" w:themeFill="background2"/>
            <w:vAlign w:val="center"/>
          </w:tcPr>
          <w:p w14:paraId="6EDAE2C6" w14:textId="77777777" w:rsidR="008E505C" w:rsidRPr="008645E0" w:rsidRDefault="008E505C" w:rsidP="00E840BF">
            <w:pPr>
              <w:jc w:val="center"/>
              <w:rPr>
                <w:b/>
                <w:sz w:val="18"/>
              </w:rPr>
            </w:pPr>
            <w:r w:rsidRPr="008645E0">
              <w:rPr>
                <w:rFonts w:hint="eastAsia"/>
                <w:b/>
                <w:sz w:val="18"/>
              </w:rPr>
              <w:t>位名</w:t>
            </w:r>
          </w:p>
        </w:tc>
        <w:tc>
          <w:tcPr>
            <w:tcW w:w="758" w:type="dxa"/>
            <w:shd w:val="clear" w:color="auto" w:fill="E7E6E6" w:themeFill="background2"/>
            <w:vAlign w:val="center"/>
          </w:tcPr>
          <w:p w14:paraId="5E3AC621" w14:textId="77777777" w:rsidR="008E505C" w:rsidRPr="008645E0" w:rsidRDefault="008E505C" w:rsidP="00E840BF">
            <w:pPr>
              <w:jc w:val="center"/>
              <w:rPr>
                <w:b/>
                <w:sz w:val="18"/>
              </w:rPr>
            </w:pPr>
            <w:r w:rsidRPr="008645E0">
              <w:rPr>
                <w:rFonts w:hint="eastAsia"/>
                <w:b/>
                <w:sz w:val="18"/>
              </w:rPr>
              <w:t>读写</w:t>
            </w:r>
          </w:p>
        </w:tc>
        <w:tc>
          <w:tcPr>
            <w:tcW w:w="3855" w:type="dxa"/>
            <w:shd w:val="clear" w:color="auto" w:fill="E7E6E6" w:themeFill="background2"/>
            <w:vAlign w:val="center"/>
          </w:tcPr>
          <w:p w14:paraId="0FCFD81A" w14:textId="77777777" w:rsidR="008E505C" w:rsidRPr="008645E0" w:rsidRDefault="008E505C" w:rsidP="00E840BF">
            <w:pPr>
              <w:jc w:val="center"/>
              <w:rPr>
                <w:b/>
                <w:sz w:val="18"/>
              </w:rPr>
            </w:pPr>
            <w:r w:rsidRPr="008645E0">
              <w:rPr>
                <w:rFonts w:hint="eastAsia"/>
                <w:b/>
                <w:sz w:val="18"/>
              </w:rPr>
              <w:t>功能</w:t>
            </w:r>
          </w:p>
        </w:tc>
      </w:tr>
      <w:tr w:rsidR="008E505C" w:rsidRPr="008645E0" w14:paraId="35FBAC5A" w14:textId="77777777" w:rsidTr="00BB4956">
        <w:trPr>
          <w:jc w:val="center"/>
        </w:trPr>
        <w:tc>
          <w:tcPr>
            <w:tcW w:w="907" w:type="dxa"/>
            <w:vAlign w:val="center"/>
          </w:tcPr>
          <w:p w14:paraId="6C6A1427" w14:textId="3C8041B0" w:rsidR="008E505C" w:rsidRPr="008645E0" w:rsidRDefault="008E505C" w:rsidP="009903DF">
            <w:pPr>
              <w:jc w:val="center"/>
              <w:rPr>
                <w:sz w:val="18"/>
              </w:rPr>
            </w:pPr>
            <w:r w:rsidRPr="000755DC">
              <w:rPr>
                <w:rFonts w:cs="Times New Roman"/>
                <w:sz w:val="18"/>
                <w:szCs w:val="18"/>
              </w:rPr>
              <w:t>b31-b19</w:t>
            </w:r>
          </w:p>
        </w:tc>
        <w:tc>
          <w:tcPr>
            <w:tcW w:w="1964" w:type="dxa"/>
            <w:vAlign w:val="center"/>
          </w:tcPr>
          <w:p w14:paraId="3C940EA9" w14:textId="75972E62" w:rsidR="008E505C" w:rsidRPr="008645E0" w:rsidRDefault="008E505C" w:rsidP="009903DF">
            <w:pPr>
              <w:jc w:val="center"/>
              <w:rPr>
                <w:sz w:val="18"/>
              </w:rPr>
            </w:pPr>
            <w:r w:rsidRPr="000755DC">
              <w:rPr>
                <w:rFonts w:cs="Times New Roman"/>
                <w:sz w:val="18"/>
                <w:szCs w:val="18"/>
              </w:rPr>
              <w:t>resv1</w:t>
            </w:r>
          </w:p>
        </w:tc>
        <w:tc>
          <w:tcPr>
            <w:tcW w:w="758" w:type="dxa"/>
            <w:vAlign w:val="center"/>
          </w:tcPr>
          <w:p w14:paraId="170331DA" w14:textId="77777777" w:rsidR="008E505C" w:rsidRPr="008645E0" w:rsidRDefault="008E505C" w:rsidP="009903DF">
            <w:pPr>
              <w:jc w:val="center"/>
              <w:rPr>
                <w:sz w:val="18"/>
              </w:rPr>
            </w:pPr>
            <w:r w:rsidRPr="000755DC">
              <w:rPr>
                <w:rFonts w:cs="Times New Roman"/>
                <w:sz w:val="18"/>
                <w:szCs w:val="18"/>
              </w:rPr>
              <w:t>R</w:t>
            </w:r>
          </w:p>
        </w:tc>
        <w:tc>
          <w:tcPr>
            <w:tcW w:w="3855" w:type="dxa"/>
            <w:vAlign w:val="center"/>
          </w:tcPr>
          <w:p w14:paraId="709C4478" w14:textId="470B7C96" w:rsidR="008E505C" w:rsidRPr="008645E0" w:rsidRDefault="008E505C" w:rsidP="009903DF">
            <w:pPr>
              <w:jc w:val="center"/>
              <w:rPr>
                <w:sz w:val="18"/>
              </w:rPr>
            </w:pPr>
            <w:r w:rsidRPr="000755DC">
              <w:rPr>
                <w:rFonts w:cs="Times New Roman"/>
                <w:sz w:val="18"/>
                <w:szCs w:val="18"/>
              </w:rPr>
              <w:t>保留位</w:t>
            </w:r>
          </w:p>
        </w:tc>
      </w:tr>
      <w:tr w:rsidR="008E505C" w:rsidRPr="008645E0" w14:paraId="79605689" w14:textId="77777777" w:rsidTr="00BB4956">
        <w:trPr>
          <w:jc w:val="center"/>
        </w:trPr>
        <w:tc>
          <w:tcPr>
            <w:tcW w:w="907" w:type="dxa"/>
            <w:vAlign w:val="center"/>
          </w:tcPr>
          <w:p w14:paraId="130FBCCF" w14:textId="7C734C3C" w:rsidR="008E505C" w:rsidRPr="008645E0" w:rsidRDefault="008E505C" w:rsidP="009903DF">
            <w:pPr>
              <w:jc w:val="center"/>
              <w:rPr>
                <w:sz w:val="18"/>
              </w:rPr>
            </w:pPr>
            <w:r w:rsidRPr="000755DC">
              <w:rPr>
                <w:rFonts w:cs="Times New Roman" w:hint="eastAsia"/>
                <w:sz w:val="18"/>
                <w:szCs w:val="18"/>
              </w:rPr>
              <w:t>b</w:t>
            </w:r>
            <w:r w:rsidRPr="000755DC">
              <w:rPr>
                <w:rFonts w:cs="Times New Roman"/>
                <w:sz w:val="18"/>
                <w:szCs w:val="18"/>
              </w:rPr>
              <w:t>18-b16</w:t>
            </w:r>
          </w:p>
        </w:tc>
        <w:tc>
          <w:tcPr>
            <w:tcW w:w="1964" w:type="dxa"/>
            <w:vAlign w:val="center"/>
          </w:tcPr>
          <w:p w14:paraId="5DCB08F2" w14:textId="5022E0EF" w:rsidR="008E505C" w:rsidRPr="008645E0" w:rsidRDefault="008E505C" w:rsidP="009903DF">
            <w:pPr>
              <w:jc w:val="center"/>
              <w:rPr>
                <w:sz w:val="18"/>
              </w:rPr>
            </w:pPr>
            <w:r w:rsidRPr="000755DC">
              <w:rPr>
                <w:rFonts w:cs="Times New Roman"/>
                <w:sz w:val="18"/>
                <w:szCs w:val="18"/>
              </w:rPr>
              <w:t>txcnt</w:t>
            </w:r>
          </w:p>
        </w:tc>
        <w:tc>
          <w:tcPr>
            <w:tcW w:w="758" w:type="dxa"/>
            <w:vAlign w:val="center"/>
          </w:tcPr>
          <w:p w14:paraId="51230B26" w14:textId="21B308F8" w:rsidR="008E505C" w:rsidRPr="008645E0" w:rsidRDefault="00430E45" w:rsidP="009903DF">
            <w:pPr>
              <w:jc w:val="center"/>
              <w:rPr>
                <w:sz w:val="18"/>
              </w:rPr>
            </w:pPr>
            <w:r>
              <w:rPr>
                <w:rFonts w:cs="Times New Roman"/>
                <w:sz w:val="18"/>
                <w:szCs w:val="18"/>
              </w:rPr>
              <w:t>W</w:t>
            </w:r>
          </w:p>
        </w:tc>
        <w:tc>
          <w:tcPr>
            <w:tcW w:w="3855" w:type="dxa"/>
            <w:vAlign w:val="center"/>
          </w:tcPr>
          <w:p w14:paraId="486F8579" w14:textId="63A92A62" w:rsidR="008E505C" w:rsidRPr="008645E0" w:rsidRDefault="008E505C" w:rsidP="009903DF">
            <w:pPr>
              <w:jc w:val="center"/>
              <w:rPr>
                <w:sz w:val="18"/>
              </w:rPr>
            </w:pPr>
            <w:r w:rsidRPr="000755DC">
              <w:rPr>
                <w:rFonts w:cs="Times New Roman"/>
                <w:sz w:val="18"/>
                <w:szCs w:val="18"/>
              </w:rPr>
              <w:t>中断触发阈值</w:t>
            </w:r>
          </w:p>
        </w:tc>
      </w:tr>
      <w:tr w:rsidR="008E505C" w:rsidRPr="008645E0" w14:paraId="24C558AC" w14:textId="77777777" w:rsidTr="00BB4956">
        <w:trPr>
          <w:jc w:val="center"/>
        </w:trPr>
        <w:tc>
          <w:tcPr>
            <w:tcW w:w="907" w:type="dxa"/>
            <w:vAlign w:val="center"/>
          </w:tcPr>
          <w:p w14:paraId="7FE4AEF7" w14:textId="3F0A87A0" w:rsidR="008E505C" w:rsidRPr="000755DC" w:rsidRDefault="008E505C"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15-b2</w:t>
            </w:r>
          </w:p>
        </w:tc>
        <w:tc>
          <w:tcPr>
            <w:tcW w:w="1964" w:type="dxa"/>
            <w:vAlign w:val="center"/>
          </w:tcPr>
          <w:p w14:paraId="03193AD6" w14:textId="0059075B" w:rsidR="008E505C" w:rsidRPr="000755DC" w:rsidRDefault="008E505C" w:rsidP="009903DF">
            <w:pPr>
              <w:jc w:val="center"/>
              <w:rPr>
                <w:rFonts w:cs="Times New Roman"/>
                <w:sz w:val="18"/>
                <w:szCs w:val="18"/>
              </w:rPr>
            </w:pPr>
            <w:r w:rsidRPr="000755DC">
              <w:rPr>
                <w:rFonts w:cs="Times New Roman"/>
                <w:sz w:val="18"/>
                <w:szCs w:val="18"/>
              </w:rPr>
              <w:t>resv0</w:t>
            </w:r>
          </w:p>
        </w:tc>
        <w:tc>
          <w:tcPr>
            <w:tcW w:w="758" w:type="dxa"/>
            <w:vAlign w:val="center"/>
          </w:tcPr>
          <w:p w14:paraId="79F2D604" w14:textId="77777777" w:rsidR="008E505C" w:rsidRPr="000755DC" w:rsidRDefault="008E505C" w:rsidP="009903DF">
            <w:pPr>
              <w:jc w:val="center"/>
              <w:rPr>
                <w:rFonts w:cs="Times New Roman"/>
                <w:sz w:val="18"/>
                <w:szCs w:val="18"/>
              </w:rPr>
            </w:pPr>
            <w:r w:rsidRPr="000755DC">
              <w:rPr>
                <w:rFonts w:cs="Times New Roman"/>
                <w:sz w:val="18"/>
                <w:szCs w:val="18"/>
              </w:rPr>
              <w:t>R</w:t>
            </w:r>
          </w:p>
        </w:tc>
        <w:tc>
          <w:tcPr>
            <w:tcW w:w="3855" w:type="dxa"/>
            <w:vAlign w:val="center"/>
          </w:tcPr>
          <w:p w14:paraId="74095316" w14:textId="1EB768BA" w:rsidR="008E505C" w:rsidRPr="000755DC" w:rsidRDefault="008E505C" w:rsidP="009903DF">
            <w:pPr>
              <w:jc w:val="center"/>
              <w:rPr>
                <w:rFonts w:cs="Times New Roman"/>
                <w:sz w:val="18"/>
                <w:szCs w:val="18"/>
              </w:rPr>
            </w:pPr>
            <w:r w:rsidRPr="000755DC">
              <w:rPr>
                <w:rFonts w:cs="Times New Roman"/>
                <w:sz w:val="18"/>
                <w:szCs w:val="18"/>
              </w:rPr>
              <w:t>保留位</w:t>
            </w:r>
          </w:p>
        </w:tc>
      </w:tr>
      <w:tr w:rsidR="008E505C" w:rsidRPr="008645E0" w14:paraId="43EAFBD5" w14:textId="77777777" w:rsidTr="00BB4956">
        <w:trPr>
          <w:jc w:val="center"/>
        </w:trPr>
        <w:tc>
          <w:tcPr>
            <w:tcW w:w="907" w:type="dxa"/>
            <w:vAlign w:val="center"/>
          </w:tcPr>
          <w:p w14:paraId="51DD87C2" w14:textId="28CBF378" w:rsidR="008E505C" w:rsidRPr="000755DC" w:rsidRDefault="008E505C"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1</w:t>
            </w:r>
          </w:p>
        </w:tc>
        <w:tc>
          <w:tcPr>
            <w:tcW w:w="1964" w:type="dxa"/>
            <w:vAlign w:val="center"/>
          </w:tcPr>
          <w:p w14:paraId="3AADF8AA" w14:textId="727BDF35" w:rsidR="008E505C" w:rsidRPr="000755DC" w:rsidRDefault="008E505C" w:rsidP="009903DF">
            <w:pPr>
              <w:jc w:val="center"/>
              <w:rPr>
                <w:rFonts w:cs="Times New Roman"/>
                <w:sz w:val="18"/>
                <w:szCs w:val="18"/>
              </w:rPr>
            </w:pPr>
            <w:r w:rsidRPr="000755DC">
              <w:rPr>
                <w:rFonts w:cs="Times New Roman"/>
                <w:sz w:val="18"/>
                <w:szCs w:val="18"/>
              </w:rPr>
              <w:t>nstop</w:t>
            </w:r>
          </w:p>
        </w:tc>
        <w:tc>
          <w:tcPr>
            <w:tcW w:w="758" w:type="dxa"/>
            <w:vAlign w:val="center"/>
          </w:tcPr>
          <w:p w14:paraId="3F296DC5" w14:textId="6C6BDFCB" w:rsidR="008E505C" w:rsidRPr="000755DC" w:rsidRDefault="00430E45" w:rsidP="009903DF">
            <w:pPr>
              <w:jc w:val="center"/>
              <w:rPr>
                <w:rFonts w:cs="Times New Roman"/>
                <w:sz w:val="18"/>
                <w:szCs w:val="18"/>
              </w:rPr>
            </w:pPr>
            <w:r>
              <w:rPr>
                <w:rFonts w:cs="Times New Roman" w:hint="eastAsia"/>
                <w:sz w:val="18"/>
                <w:szCs w:val="18"/>
              </w:rPr>
              <w:t>W</w:t>
            </w:r>
          </w:p>
        </w:tc>
        <w:tc>
          <w:tcPr>
            <w:tcW w:w="3855" w:type="dxa"/>
            <w:vAlign w:val="center"/>
          </w:tcPr>
          <w:p w14:paraId="3364FA81" w14:textId="02FAAD9F" w:rsidR="008E505C" w:rsidRPr="000755DC" w:rsidRDefault="008E505C" w:rsidP="009903DF">
            <w:pPr>
              <w:jc w:val="center"/>
              <w:rPr>
                <w:rFonts w:cs="Times New Roman"/>
                <w:sz w:val="18"/>
                <w:szCs w:val="18"/>
              </w:rPr>
            </w:pPr>
            <w:r w:rsidRPr="000755DC">
              <w:rPr>
                <w:rFonts w:cs="Times New Roman"/>
                <w:sz w:val="18"/>
                <w:szCs w:val="18"/>
              </w:rPr>
              <w:t>0</w:t>
            </w:r>
            <w:r w:rsidRPr="000755DC">
              <w:rPr>
                <w:rFonts w:cs="Times New Roman"/>
                <w:sz w:val="18"/>
                <w:szCs w:val="18"/>
              </w:rPr>
              <w:t>表示一个停止位，</w:t>
            </w:r>
            <w:r w:rsidRPr="000755DC">
              <w:rPr>
                <w:rFonts w:cs="Times New Roman"/>
                <w:sz w:val="18"/>
                <w:szCs w:val="18"/>
              </w:rPr>
              <w:t>1</w:t>
            </w:r>
            <w:r w:rsidRPr="000755DC">
              <w:rPr>
                <w:rFonts w:cs="Times New Roman"/>
                <w:sz w:val="18"/>
                <w:szCs w:val="18"/>
              </w:rPr>
              <w:t>表示两个停止位</w:t>
            </w:r>
          </w:p>
        </w:tc>
      </w:tr>
      <w:tr w:rsidR="008E505C" w:rsidRPr="008645E0" w14:paraId="7D545D13" w14:textId="77777777" w:rsidTr="00BB4956">
        <w:trPr>
          <w:jc w:val="center"/>
        </w:trPr>
        <w:tc>
          <w:tcPr>
            <w:tcW w:w="907" w:type="dxa"/>
            <w:vAlign w:val="center"/>
          </w:tcPr>
          <w:p w14:paraId="4B9D4F86" w14:textId="2883A434" w:rsidR="008E505C" w:rsidRPr="000755DC" w:rsidRDefault="008E505C"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0</w:t>
            </w:r>
          </w:p>
        </w:tc>
        <w:tc>
          <w:tcPr>
            <w:tcW w:w="1964" w:type="dxa"/>
            <w:vAlign w:val="center"/>
          </w:tcPr>
          <w:p w14:paraId="6D00B3F3" w14:textId="152EFA74" w:rsidR="008E505C" w:rsidRPr="000755DC" w:rsidRDefault="008E505C" w:rsidP="009903DF">
            <w:pPr>
              <w:jc w:val="center"/>
              <w:rPr>
                <w:rFonts w:cs="Times New Roman"/>
                <w:sz w:val="18"/>
                <w:szCs w:val="18"/>
              </w:rPr>
            </w:pPr>
            <w:r w:rsidRPr="000755DC">
              <w:rPr>
                <w:rFonts w:cs="Times New Roman"/>
                <w:sz w:val="18"/>
                <w:szCs w:val="18"/>
              </w:rPr>
              <w:t>txen</w:t>
            </w:r>
          </w:p>
        </w:tc>
        <w:tc>
          <w:tcPr>
            <w:tcW w:w="758" w:type="dxa"/>
            <w:vAlign w:val="center"/>
          </w:tcPr>
          <w:p w14:paraId="4F045D2C" w14:textId="01755673" w:rsidR="008E505C" w:rsidRPr="000755DC" w:rsidRDefault="00430E45" w:rsidP="009903DF">
            <w:pPr>
              <w:jc w:val="center"/>
              <w:rPr>
                <w:rFonts w:cs="Times New Roman"/>
                <w:sz w:val="18"/>
                <w:szCs w:val="18"/>
              </w:rPr>
            </w:pPr>
            <w:r>
              <w:rPr>
                <w:rFonts w:cs="Times New Roman" w:hint="eastAsia"/>
                <w:sz w:val="18"/>
                <w:szCs w:val="18"/>
              </w:rPr>
              <w:t>W</w:t>
            </w:r>
          </w:p>
        </w:tc>
        <w:tc>
          <w:tcPr>
            <w:tcW w:w="3855" w:type="dxa"/>
            <w:vAlign w:val="center"/>
          </w:tcPr>
          <w:p w14:paraId="75775066" w14:textId="5FCD1FF6" w:rsidR="008E505C" w:rsidRPr="000755DC" w:rsidRDefault="008E505C" w:rsidP="009903DF">
            <w:pPr>
              <w:jc w:val="center"/>
              <w:rPr>
                <w:rFonts w:cs="Times New Roman"/>
                <w:sz w:val="18"/>
                <w:szCs w:val="18"/>
              </w:rPr>
            </w:pPr>
            <w:r w:rsidRPr="000755DC">
              <w:rPr>
                <w:rFonts w:cs="Times New Roman" w:hint="eastAsia"/>
                <w:sz w:val="18"/>
                <w:szCs w:val="18"/>
              </w:rPr>
              <w:t>控制</w:t>
            </w:r>
            <w:r w:rsidRPr="000755DC">
              <w:rPr>
                <w:rFonts w:cs="Times New Roman" w:hint="eastAsia"/>
                <w:sz w:val="18"/>
                <w:szCs w:val="18"/>
              </w:rPr>
              <w:t>TX</w:t>
            </w:r>
            <w:r w:rsidRPr="000755DC">
              <w:rPr>
                <w:rFonts w:cs="Times New Roman" w:hint="eastAsia"/>
                <w:sz w:val="18"/>
                <w:szCs w:val="18"/>
              </w:rPr>
              <w:t>通道是否处于活动状态</w:t>
            </w:r>
          </w:p>
        </w:tc>
      </w:tr>
    </w:tbl>
    <w:p w14:paraId="66BF298C" w14:textId="77777777" w:rsidR="009C6706" w:rsidRPr="000755DC" w:rsidRDefault="009C6706" w:rsidP="00D84F36">
      <w:pPr>
        <w:ind w:firstLineChars="200" w:firstLine="420"/>
      </w:pPr>
      <w:r w:rsidRPr="000755DC">
        <w:rPr>
          <w:rFonts w:hint="eastAsia"/>
        </w:rPr>
        <w:t>（</w:t>
      </w:r>
      <w:r w:rsidRPr="000755DC">
        <w:t>4</w:t>
      </w:r>
      <w:r w:rsidRPr="000755DC">
        <w:rPr>
          <w:rFonts w:hint="eastAsia"/>
        </w:rPr>
        <w:t>）</w:t>
      </w:r>
      <w:r w:rsidRPr="000755DC">
        <w:t>rxctrl</w:t>
      </w:r>
      <w:r>
        <w:rPr>
          <w:rFonts w:hint="eastAsia"/>
        </w:rPr>
        <w:t>：</w:t>
      </w:r>
    </w:p>
    <w:p w14:paraId="4EA9CD54" w14:textId="3C03E8D1" w:rsidR="009C6706" w:rsidRDefault="009C6706" w:rsidP="00D84F36">
      <w:pPr>
        <w:ind w:firstLineChars="200" w:firstLine="420"/>
      </w:pPr>
      <w:r w:rsidRPr="000755DC">
        <w:t>rxctrl</w:t>
      </w:r>
      <w:r w:rsidRPr="000755DC">
        <w:rPr>
          <w:rFonts w:hint="eastAsia"/>
        </w:rPr>
        <w:t>为接收控制寄存器，它的偏移地址为</w:t>
      </w:r>
      <w:r w:rsidRPr="000755DC">
        <w:t>0x0c</w:t>
      </w:r>
      <w:r w:rsidRPr="000755DC">
        <w:rPr>
          <w:rFonts w:hint="eastAsia"/>
        </w:rPr>
        <w:t>，具体如下表所示：</w:t>
      </w:r>
    </w:p>
    <w:tbl>
      <w:tblPr>
        <w:tblStyle w:val="a7"/>
        <w:tblW w:w="0" w:type="auto"/>
        <w:jc w:val="center"/>
        <w:tblLook w:val="04A0" w:firstRow="1" w:lastRow="0" w:firstColumn="1" w:lastColumn="0" w:noHBand="0" w:noVBand="1"/>
      </w:tblPr>
      <w:tblGrid>
        <w:gridCol w:w="907"/>
        <w:gridCol w:w="1950"/>
        <w:gridCol w:w="758"/>
        <w:gridCol w:w="3870"/>
      </w:tblGrid>
      <w:tr w:rsidR="009903DF" w:rsidRPr="008645E0" w14:paraId="46B472E2" w14:textId="77777777" w:rsidTr="00F94BA7">
        <w:trPr>
          <w:jc w:val="center"/>
        </w:trPr>
        <w:tc>
          <w:tcPr>
            <w:tcW w:w="907" w:type="dxa"/>
            <w:shd w:val="clear" w:color="auto" w:fill="E7E6E6" w:themeFill="background2"/>
            <w:vAlign w:val="center"/>
          </w:tcPr>
          <w:p w14:paraId="56F749C1" w14:textId="77777777" w:rsidR="009903DF" w:rsidRPr="008645E0" w:rsidRDefault="009903DF" w:rsidP="00E840BF">
            <w:pPr>
              <w:jc w:val="center"/>
              <w:rPr>
                <w:b/>
                <w:sz w:val="18"/>
              </w:rPr>
            </w:pPr>
            <w:r w:rsidRPr="008645E0">
              <w:rPr>
                <w:rFonts w:hint="eastAsia"/>
                <w:b/>
                <w:sz w:val="18"/>
              </w:rPr>
              <w:t>位</w:t>
            </w:r>
          </w:p>
        </w:tc>
        <w:tc>
          <w:tcPr>
            <w:tcW w:w="1950" w:type="dxa"/>
            <w:shd w:val="clear" w:color="auto" w:fill="E7E6E6" w:themeFill="background2"/>
            <w:vAlign w:val="center"/>
          </w:tcPr>
          <w:p w14:paraId="67D556F0" w14:textId="77777777" w:rsidR="009903DF" w:rsidRPr="008645E0" w:rsidRDefault="009903DF" w:rsidP="00E840BF">
            <w:pPr>
              <w:jc w:val="center"/>
              <w:rPr>
                <w:b/>
                <w:sz w:val="18"/>
              </w:rPr>
            </w:pPr>
            <w:r w:rsidRPr="008645E0">
              <w:rPr>
                <w:rFonts w:hint="eastAsia"/>
                <w:b/>
                <w:sz w:val="18"/>
              </w:rPr>
              <w:t>位名</w:t>
            </w:r>
          </w:p>
        </w:tc>
        <w:tc>
          <w:tcPr>
            <w:tcW w:w="758" w:type="dxa"/>
            <w:shd w:val="clear" w:color="auto" w:fill="E7E6E6" w:themeFill="background2"/>
            <w:vAlign w:val="center"/>
          </w:tcPr>
          <w:p w14:paraId="7E752F9E" w14:textId="77777777" w:rsidR="009903DF" w:rsidRPr="008645E0" w:rsidRDefault="009903DF" w:rsidP="00E840BF">
            <w:pPr>
              <w:jc w:val="center"/>
              <w:rPr>
                <w:b/>
                <w:sz w:val="18"/>
              </w:rPr>
            </w:pPr>
            <w:r w:rsidRPr="008645E0">
              <w:rPr>
                <w:rFonts w:hint="eastAsia"/>
                <w:b/>
                <w:sz w:val="18"/>
              </w:rPr>
              <w:t>读写</w:t>
            </w:r>
          </w:p>
        </w:tc>
        <w:tc>
          <w:tcPr>
            <w:tcW w:w="3870" w:type="dxa"/>
            <w:shd w:val="clear" w:color="auto" w:fill="E7E6E6" w:themeFill="background2"/>
            <w:vAlign w:val="center"/>
          </w:tcPr>
          <w:p w14:paraId="70B0B8F5" w14:textId="77777777" w:rsidR="009903DF" w:rsidRPr="008645E0" w:rsidRDefault="009903DF" w:rsidP="00E840BF">
            <w:pPr>
              <w:jc w:val="center"/>
              <w:rPr>
                <w:b/>
                <w:sz w:val="18"/>
              </w:rPr>
            </w:pPr>
            <w:r w:rsidRPr="008645E0">
              <w:rPr>
                <w:rFonts w:hint="eastAsia"/>
                <w:b/>
                <w:sz w:val="18"/>
              </w:rPr>
              <w:t>功能</w:t>
            </w:r>
          </w:p>
        </w:tc>
      </w:tr>
      <w:tr w:rsidR="009903DF" w:rsidRPr="008645E0" w14:paraId="565781CE" w14:textId="77777777" w:rsidTr="00F94BA7">
        <w:trPr>
          <w:jc w:val="center"/>
        </w:trPr>
        <w:tc>
          <w:tcPr>
            <w:tcW w:w="907" w:type="dxa"/>
          </w:tcPr>
          <w:p w14:paraId="13A826E4" w14:textId="49E20D01" w:rsidR="009903DF" w:rsidRPr="008645E0" w:rsidRDefault="009903DF" w:rsidP="009903DF">
            <w:pPr>
              <w:jc w:val="center"/>
              <w:rPr>
                <w:sz w:val="18"/>
              </w:rPr>
            </w:pPr>
            <w:r w:rsidRPr="000755DC">
              <w:rPr>
                <w:rFonts w:cs="Times New Roman"/>
                <w:sz w:val="18"/>
                <w:szCs w:val="18"/>
              </w:rPr>
              <w:t>b31-b19</w:t>
            </w:r>
          </w:p>
        </w:tc>
        <w:tc>
          <w:tcPr>
            <w:tcW w:w="1950" w:type="dxa"/>
          </w:tcPr>
          <w:p w14:paraId="34E8A3B0" w14:textId="1D7ABC65" w:rsidR="009903DF" w:rsidRPr="008645E0" w:rsidRDefault="009903DF" w:rsidP="009903DF">
            <w:pPr>
              <w:jc w:val="center"/>
              <w:rPr>
                <w:sz w:val="18"/>
              </w:rPr>
            </w:pPr>
            <w:r w:rsidRPr="000755DC">
              <w:rPr>
                <w:rFonts w:cs="Times New Roman"/>
                <w:sz w:val="18"/>
                <w:szCs w:val="18"/>
              </w:rPr>
              <w:t>resv1</w:t>
            </w:r>
          </w:p>
        </w:tc>
        <w:tc>
          <w:tcPr>
            <w:tcW w:w="758" w:type="dxa"/>
          </w:tcPr>
          <w:p w14:paraId="5BDC6CE1" w14:textId="77777777" w:rsidR="009903DF" w:rsidRPr="008645E0" w:rsidRDefault="009903DF" w:rsidP="009903DF">
            <w:pPr>
              <w:jc w:val="center"/>
              <w:rPr>
                <w:sz w:val="18"/>
              </w:rPr>
            </w:pPr>
            <w:r w:rsidRPr="000755DC">
              <w:rPr>
                <w:rFonts w:cs="Times New Roman"/>
                <w:sz w:val="18"/>
                <w:szCs w:val="18"/>
              </w:rPr>
              <w:t>R</w:t>
            </w:r>
          </w:p>
        </w:tc>
        <w:tc>
          <w:tcPr>
            <w:tcW w:w="3870" w:type="dxa"/>
          </w:tcPr>
          <w:p w14:paraId="3249DAB1" w14:textId="06769C0D" w:rsidR="009903DF" w:rsidRPr="008645E0" w:rsidRDefault="009903DF" w:rsidP="009903DF">
            <w:pPr>
              <w:jc w:val="center"/>
              <w:rPr>
                <w:sz w:val="18"/>
              </w:rPr>
            </w:pPr>
            <w:r w:rsidRPr="000755DC">
              <w:rPr>
                <w:rFonts w:cs="Times New Roman" w:hint="eastAsia"/>
                <w:sz w:val="18"/>
                <w:szCs w:val="18"/>
              </w:rPr>
              <w:t>保留位</w:t>
            </w:r>
          </w:p>
        </w:tc>
      </w:tr>
      <w:tr w:rsidR="009903DF" w:rsidRPr="008645E0" w14:paraId="5B6A209E" w14:textId="77777777" w:rsidTr="00F94BA7">
        <w:trPr>
          <w:jc w:val="center"/>
        </w:trPr>
        <w:tc>
          <w:tcPr>
            <w:tcW w:w="907" w:type="dxa"/>
          </w:tcPr>
          <w:p w14:paraId="761B9CF1" w14:textId="766CCB5A" w:rsidR="009903DF" w:rsidRPr="008645E0" w:rsidRDefault="009903DF" w:rsidP="009903DF">
            <w:pPr>
              <w:jc w:val="center"/>
              <w:rPr>
                <w:sz w:val="18"/>
              </w:rPr>
            </w:pPr>
            <w:r w:rsidRPr="000755DC">
              <w:rPr>
                <w:rFonts w:cs="Times New Roman" w:hint="eastAsia"/>
                <w:sz w:val="18"/>
                <w:szCs w:val="18"/>
              </w:rPr>
              <w:t>b</w:t>
            </w:r>
            <w:r w:rsidRPr="000755DC">
              <w:rPr>
                <w:rFonts w:cs="Times New Roman"/>
                <w:sz w:val="18"/>
                <w:szCs w:val="18"/>
              </w:rPr>
              <w:t>18-b16</w:t>
            </w:r>
          </w:p>
        </w:tc>
        <w:tc>
          <w:tcPr>
            <w:tcW w:w="1950" w:type="dxa"/>
          </w:tcPr>
          <w:p w14:paraId="1C60B2FA" w14:textId="1BA4E2BA" w:rsidR="009903DF" w:rsidRPr="008645E0" w:rsidRDefault="009903DF" w:rsidP="009903DF">
            <w:pPr>
              <w:jc w:val="center"/>
              <w:rPr>
                <w:sz w:val="18"/>
              </w:rPr>
            </w:pPr>
            <w:r w:rsidRPr="000755DC">
              <w:rPr>
                <w:rFonts w:cs="Times New Roman"/>
                <w:sz w:val="18"/>
                <w:szCs w:val="18"/>
              </w:rPr>
              <w:t>rxcnt</w:t>
            </w:r>
          </w:p>
        </w:tc>
        <w:tc>
          <w:tcPr>
            <w:tcW w:w="758" w:type="dxa"/>
          </w:tcPr>
          <w:p w14:paraId="44BEEA2D" w14:textId="2014430B" w:rsidR="009903DF" w:rsidRPr="008645E0" w:rsidRDefault="009903DF" w:rsidP="009903DF">
            <w:pPr>
              <w:jc w:val="center"/>
              <w:rPr>
                <w:sz w:val="18"/>
              </w:rPr>
            </w:pPr>
            <w:r>
              <w:rPr>
                <w:rFonts w:cs="Times New Roman"/>
                <w:sz w:val="18"/>
                <w:szCs w:val="18"/>
              </w:rPr>
              <w:t>W</w:t>
            </w:r>
          </w:p>
        </w:tc>
        <w:tc>
          <w:tcPr>
            <w:tcW w:w="3870" w:type="dxa"/>
          </w:tcPr>
          <w:p w14:paraId="6B2A9384" w14:textId="00997510" w:rsidR="009903DF" w:rsidRPr="008645E0" w:rsidRDefault="009903DF" w:rsidP="009903DF">
            <w:pPr>
              <w:jc w:val="center"/>
              <w:rPr>
                <w:sz w:val="18"/>
              </w:rPr>
            </w:pPr>
            <w:r w:rsidRPr="000755DC">
              <w:rPr>
                <w:rFonts w:cs="Times New Roman" w:hint="eastAsia"/>
                <w:sz w:val="18"/>
                <w:szCs w:val="18"/>
              </w:rPr>
              <w:t>中断触发阈值</w:t>
            </w:r>
          </w:p>
        </w:tc>
      </w:tr>
      <w:tr w:rsidR="009903DF" w:rsidRPr="000755DC" w14:paraId="579D208E" w14:textId="77777777" w:rsidTr="00F94BA7">
        <w:trPr>
          <w:jc w:val="center"/>
        </w:trPr>
        <w:tc>
          <w:tcPr>
            <w:tcW w:w="907" w:type="dxa"/>
          </w:tcPr>
          <w:p w14:paraId="11723C5F" w14:textId="23899110" w:rsidR="009903DF" w:rsidRPr="000755DC" w:rsidRDefault="009903DF"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15-b1</w:t>
            </w:r>
          </w:p>
        </w:tc>
        <w:tc>
          <w:tcPr>
            <w:tcW w:w="1950" w:type="dxa"/>
          </w:tcPr>
          <w:p w14:paraId="6682BC5C" w14:textId="0ECD55ED" w:rsidR="009903DF" w:rsidRPr="000755DC" w:rsidRDefault="009903DF" w:rsidP="009903DF">
            <w:pPr>
              <w:jc w:val="center"/>
              <w:rPr>
                <w:rFonts w:cs="Times New Roman"/>
                <w:sz w:val="18"/>
                <w:szCs w:val="18"/>
              </w:rPr>
            </w:pPr>
            <w:r w:rsidRPr="000755DC">
              <w:rPr>
                <w:rFonts w:cs="Times New Roman"/>
                <w:sz w:val="18"/>
                <w:szCs w:val="18"/>
              </w:rPr>
              <w:t>resv0</w:t>
            </w:r>
          </w:p>
        </w:tc>
        <w:tc>
          <w:tcPr>
            <w:tcW w:w="758" w:type="dxa"/>
          </w:tcPr>
          <w:p w14:paraId="408109F0" w14:textId="77777777" w:rsidR="009903DF" w:rsidRPr="000755DC" w:rsidRDefault="009903DF" w:rsidP="009903DF">
            <w:pPr>
              <w:jc w:val="center"/>
              <w:rPr>
                <w:rFonts w:cs="Times New Roman"/>
                <w:sz w:val="18"/>
                <w:szCs w:val="18"/>
              </w:rPr>
            </w:pPr>
            <w:r w:rsidRPr="000755DC">
              <w:rPr>
                <w:rFonts w:cs="Times New Roman"/>
                <w:sz w:val="18"/>
                <w:szCs w:val="18"/>
              </w:rPr>
              <w:t>R</w:t>
            </w:r>
          </w:p>
        </w:tc>
        <w:tc>
          <w:tcPr>
            <w:tcW w:w="3870" w:type="dxa"/>
          </w:tcPr>
          <w:p w14:paraId="316700F9" w14:textId="21A83F1C" w:rsidR="009903DF" w:rsidRPr="000755DC" w:rsidRDefault="009903DF" w:rsidP="009903DF">
            <w:pPr>
              <w:jc w:val="center"/>
              <w:rPr>
                <w:rFonts w:cs="Times New Roman"/>
                <w:sz w:val="18"/>
                <w:szCs w:val="18"/>
              </w:rPr>
            </w:pPr>
            <w:r w:rsidRPr="000755DC">
              <w:rPr>
                <w:rFonts w:cs="Times New Roman" w:hint="eastAsia"/>
                <w:sz w:val="18"/>
                <w:szCs w:val="18"/>
              </w:rPr>
              <w:t>保留位</w:t>
            </w:r>
          </w:p>
        </w:tc>
      </w:tr>
      <w:tr w:rsidR="009903DF" w:rsidRPr="000755DC" w14:paraId="2DAD32CD" w14:textId="77777777" w:rsidTr="00F94BA7">
        <w:trPr>
          <w:jc w:val="center"/>
        </w:trPr>
        <w:tc>
          <w:tcPr>
            <w:tcW w:w="907" w:type="dxa"/>
          </w:tcPr>
          <w:p w14:paraId="225B7232" w14:textId="6882A96D" w:rsidR="009903DF" w:rsidRPr="000755DC" w:rsidRDefault="009903DF"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0</w:t>
            </w:r>
          </w:p>
        </w:tc>
        <w:tc>
          <w:tcPr>
            <w:tcW w:w="1950" w:type="dxa"/>
          </w:tcPr>
          <w:p w14:paraId="2938A65B" w14:textId="76662B4D" w:rsidR="009903DF" w:rsidRPr="000755DC" w:rsidRDefault="009903DF" w:rsidP="009903DF">
            <w:pPr>
              <w:jc w:val="center"/>
              <w:rPr>
                <w:rFonts w:cs="Times New Roman"/>
                <w:sz w:val="18"/>
                <w:szCs w:val="18"/>
              </w:rPr>
            </w:pPr>
            <w:r w:rsidRPr="000755DC">
              <w:rPr>
                <w:rFonts w:cs="Times New Roman"/>
                <w:sz w:val="18"/>
                <w:szCs w:val="18"/>
              </w:rPr>
              <w:t>rxen</w:t>
            </w:r>
          </w:p>
        </w:tc>
        <w:tc>
          <w:tcPr>
            <w:tcW w:w="758" w:type="dxa"/>
          </w:tcPr>
          <w:p w14:paraId="7D52C1C1" w14:textId="445CC680" w:rsidR="009903DF" w:rsidRPr="000755DC" w:rsidRDefault="009903DF" w:rsidP="009903DF">
            <w:pPr>
              <w:jc w:val="center"/>
              <w:rPr>
                <w:rFonts w:cs="Times New Roman"/>
                <w:sz w:val="18"/>
                <w:szCs w:val="18"/>
              </w:rPr>
            </w:pPr>
            <w:r>
              <w:rPr>
                <w:rFonts w:cs="Times New Roman" w:hint="eastAsia"/>
                <w:sz w:val="18"/>
                <w:szCs w:val="18"/>
              </w:rPr>
              <w:t>W</w:t>
            </w:r>
          </w:p>
        </w:tc>
        <w:tc>
          <w:tcPr>
            <w:tcW w:w="3870" w:type="dxa"/>
          </w:tcPr>
          <w:p w14:paraId="6ADFFB01" w14:textId="60DE3F97" w:rsidR="009903DF" w:rsidRPr="000755DC" w:rsidRDefault="009903DF" w:rsidP="009903DF">
            <w:pPr>
              <w:jc w:val="center"/>
              <w:rPr>
                <w:rFonts w:cs="Times New Roman"/>
                <w:sz w:val="18"/>
                <w:szCs w:val="18"/>
              </w:rPr>
            </w:pPr>
            <w:r w:rsidRPr="000755DC">
              <w:rPr>
                <w:rFonts w:cs="Times New Roman" w:hint="eastAsia"/>
                <w:sz w:val="18"/>
                <w:szCs w:val="18"/>
              </w:rPr>
              <w:t>控制</w:t>
            </w:r>
            <w:r w:rsidRPr="000755DC">
              <w:rPr>
                <w:rFonts w:cs="Times New Roman" w:hint="eastAsia"/>
                <w:sz w:val="18"/>
                <w:szCs w:val="18"/>
              </w:rPr>
              <w:t>RX</w:t>
            </w:r>
            <w:r w:rsidRPr="000755DC">
              <w:rPr>
                <w:rFonts w:cs="Times New Roman" w:hint="eastAsia"/>
                <w:sz w:val="18"/>
                <w:szCs w:val="18"/>
              </w:rPr>
              <w:t>通道是否处于活动状态</w:t>
            </w:r>
          </w:p>
        </w:tc>
      </w:tr>
    </w:tbl>
    <w:p w14:paraId="2B5CF48E" w14:textId="77777777" w:rsidR="009C6706" w:rsidRPr="000755DC" w:rsidRDefault="009C6706" w:rsidP="00D84F36">
      <w:pPr>
        <w:ind w:firstLineChars="200" w:firstLine="420"/>
      </w:pPr>
      <w:r w:rsidRPr="000755DC">
        <w:rPr>
          <w:rFonts w:hint="eastAsia"/>
        </w:rPr>
        <w:t>（</w:t>
      </w:r>
      <w:r w:rsidRPr="000755DC">
        <w:t>5</w:t>
      </w:r>
      <w:r w:rsidRPr="000755DC">
        <w:rPr>
          <w:rFonts w:hint="eastAsia"/>
        </w:rPr>
        <w:t>）</w:t>
      </w:r>
      <w:r w:rsidRPr="000755DC">
        <w:t>ie</w:t>
      </w:r>
      <w:r>
        <w:rPr>
          <w:rFonts w:hint="eastAsia"/>
        </w:rPr>
        <w:t>：</w:t>
      </w:r>
    </w:p>
    <w:p w14:paraId="281EC222" w14:textId="3637FD9C" w:rsidR="009C6706" w:rsidRDefault="009C6706" w:rsidP="00D84F36">
      <w:pPr>
        <w:ind w:firstLineChars="200" w:firstLine="420"/>
      </w:pPr>
      <w:r w:rsidRPr="000755DC">
        <w:t>ie</w:t>
      </w:r>
      <w:r w:rsidRPr="000755DC">
        <w:rPr>
          <w:rFonts w:hint="eastAsia"/>
        </w:rPr>
        <w:t>为中断控制寄存器，它的偏移地址为</w:t>
      </w:r>
      <w:r w:rsidRPr="000755DC">
        <w:t>0x10</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48"/>
        <w:gridCol w:w="758"/>
        <w:gridCol w:w="3850"/>
      </w:tblGrid>
      <w:tr w:rsidR="009903DF" w:rsidRPr="008645E0" w14:paraId="059CB0F7" w14:textId="77777777" w:rsidTr="00F94BA7">
        <w:trPr>
          <w:jc w:val="center"/>
        </w:trPr>
        <w:tc>
          <w:tcPr>
            <w:tcW w:w="906" w:type="dxa"/>
            <w:shd w:val="clear" w:color="auto" w:fill="E7E6E6" w:themeFill="background2"/>
            <w:vAlign w:val="center"/>
          </w:tcPr>
          <w:p w14:paraId="65BD0875" w14:textId="77777777" w:rsidR="009903DF" w:rsidRPr="008645E0" w:rsidRDefault="009903DF" w:rsidP="00E840BF">
            <w:pPr>
              <w:jc w:val="center"/>
              <w:rPr>
                <w:b/>
                <w:sz w:val="18"/>
              </w:rPr>
            </w:pPr>
            <w:r w:rsidRPr="008645E0">
              <w:rPr>
                <w:rFonts w:hint="eastAsia"/>
                <w:b/>
                <w:sz w:val="18"/>
              </w:rPr>
              <w:t>位</w:t>
            </w:r>
          </w:p>
        </w:tc>
        <w:tc>
          <w:tcPr>
            <w:tcW w:w="1948" w:type="dxa"/>
            <w:shd w:val="clear" w:color="auto" w:fill="E7E6E6" w:themeFill="background2"/>
            <w:vAlign w:val="center"/>
          </w:tcPr>
          <w:p w14:paraId="1FFA50DD" w14:textId="77777777" w:rsidR="009903DF" w:rsidRPr="008645E0" w:rsidRDefault="009903DF" w:rsidP="00E840BF">
            <w:pPr>
              <w:jc w:val="center"/>
              <w:rPr>
                <w:b/>
                <w:sz w:val="18"/>
              </w:rPr>
            </w:pPr>
            <w:r w:rsidRPr="008645E0">
              <w:rPr>
                <w:rFonts w:hint="eastAsia"/>
                <w:b/>
                <w:sz w:val="18"/>
              </w:rPr>
              <w:t>位名</w:t>
            </w:r>
          </w:p>
        </w:tc>
        <w:tc>
          <w:tcPr>
            <w:tcW w:w="758" w:type="dxa"/>
            <w:shd w:val="clear" w:color="auto" w:fill="E7E6E6" w:themeFill="background2"/>
            <w:vAlign w:val="center"/>
          </w:tcPr>
          <w:p w14:paraId="60FCF863" w14:textId="77777777" w:rsidR="009903DF" w:rsidRPr="008645E0" w:rsidRDefault="009903DF" w:rsidP="00E840BF">
            <w:pPr>
              <w:jc w:val="center"/>
              <w:rPr>
                <w:b/>
                <w:sz w:val="18"/>
              </w:rPr>
            </w:pPr>
            <w:r w:rsidRPr="008645E0">
              <w:rPr>
                <w:rFonts w:hint="eastAsia"/>
                <w:b/>
                <w:sz w:val="18"/>
              </w:rPr>
              <w:t>读写</w:t>
            </w:r>
          </w:p>
        </w:tc>
        <w:tc>
          <w:tcPr>
            <w:tcW w:w="3850" w:type="dxa"/>
            <w:shd w:val="clear" w:color="auto" w:fill="E7E6E6" w:themeFill="background2"/>
            <w:vAlign w:val="center"/>
          </w:tcPr>
          <w:p w14:paraId="63D1E074" w14:textId="77777777" w:rsidR="009903DF" w:rsidRPr="008645E0" w:rsidRDefault="009903DF" w:rsidP="00E840BF">
            <w:pPr>
              <w:jc w:val="center"/>
              <w:rPr>
                <w:b/>
                <w:sz w:val="18"/>
              </w:rPr>
            </w:pPr>
            <w:r w:rsidRPr="008645E0">
              <w:rPr>
                <w:rFonts w:hint="eastAsia"/>
                <w:b/>
                <w:sz w:val="18"/>
              </w:rPr>
              <w:t>功能</w:t>
            </w:r>
          </w:p>
        </w:tc>
      </w:tr>
      <w:tr w:rsidR="009903DF" w:rsidRPr="008645E0" w14:paraId="0157DE2F" w14:textId="77777777" w:rsidTr="00F94BA7">
        <w:trPr>
          <w:jc w:val="center"/>
        </w:trPr>
        <w:tc>
          <w:tcPr>
            <w:tcW w:w="906" w:type="dxa"/>
            <w:vAlign w:val="center"/>
          </w:tcPr>
          <w:p w14:paraId="673D99A4" w14:textId="5887AB14" w:rsidR="009903DF" w:rsidRPr="008645E0" w:rsidRDefault="009903DF" w:rsidP="009903DF">
            <w:pPr>
              <w:jc w:val="center"/>
              <w:rPr>
                <w:sz w:val="18"/>
              </w:rPr>
            </w:pPr>
            <w:r w:rsidRPr="000755DC">
              <w:rPr>
                <w:rFonts w:cs="Times New Roman"/>
                <w:sz w:val="18"/>
                <w:szCs w:val="18"/>
              </w:rPr>
              <w:t>b31-b2</w:t>
            </w:r>
          </w:p>
        </w:tc>
        <w:tc>
          <w:tcPr>
            <w:tcW w:w="1948" w:type="dxa"/>
            <w:vAlign w:val="center"/>
          </w:tcPr>
          <w:p w14:paraId="413C2555" w14:textId="5D66D529" w:rsidR="009903DF" w:rsidRPr="008645E0" w:rsidRDefault="009903DF" w:rsidP="009903DF">
            <w:pPr>
              <w:jc w:val="center"/>
              <w:rPr>
                <w:sz w:val="18"/>
              </w:rPr>
            </w:pPr>
            <w:r w:rsidRPr="000755DC">
              <w:rPr>
                <w:rFonts w:cs="Times New Roman"/>
                <w:sz w:val="18"/>
                <w:szCs w:val="18"/>
              </w:rPr>
              <w:t>resv1</w:t>
            </w:r>
          </w:p>
        </w:tc>
        <w:tc>
          <w:tcPr>
            <w:tcW w:w="758" w:type="dxa"/>
            <w:vAlign w:val="center"/>
          </w:tcPr>
          <w:p w14:paraId="3B711847" w14:textId="66B9EDAC" w:rsidR="009903DF" w:rsidRPr="008645E0" w:rsidRDefault="009903DF" w:rsidP="009903DF">
            <w:pPr>
              <w:jc w:val="center"/>
              <w:rPr>
                <w:sz w:val="18"/>
              </w:rPr>
            </w:pPr>
            <w:r w:rsidRPr="000755DC">
              <w:rPr>
                <w:rFonts w:cs="Times New Roman"/>
                <w:sz w:val="18"/>
                <w:szCs w:val="18"/>
              </w:rPr>
              <w:t>R</w:t>
            </w:r>
          </w:p>
        </w:tc>
        <w:tc>
          <w:tcPr>
            <w:tcW w:w="3850" w:type="dxa"/>
            <w:vAlign w:val="center"/>
          </w:tcPr>
          <w:p w14:paraId="7CBD32EE" w14:textId="4E89E20C" w:rsidR="009903DF" w:rsidRPr="008645E0" w:rsidRDefault="009903DF" w:rsidP="009903DF">
            <w:pPr>
              <w:jc w:val="center"/>
              <w:rPr>
                <w:sz w:val="18"/>
              </w:rPr>
            </w:pPr>
            <w:r w:rsidRPr="000755DC">
              <w:rPr>
                <w:rFonts w:cs="Times New Roman" w:hint="eastAsia"/>
                <w:sz w:val="18"/>
                <w:szCs w:val="18"/>
              </w:rPr>
              <w:t>保留位</w:t>
            </w:r>
          </w:p>
        </w:tc>
      </w:tr>
      <w:tr w:rsidR="009903DF" w:rsidRPr="008645E0" w14:paraId="689E5C44" w14:textId="77777777" w:rsidTr="00F94BA7">
        <w:trPr>
          <w:jc w:val="center"/>
        </w:trPr>
        <w:tc>
          <w:tcPr>
            <w:tcW w:w="906" w:type="dxa"/>
            <w:vAlign w:val="center"/>
          </w:tcPr>
          <w:p w14:paraId="22F35F28" w14:textId="0D7636D5" w:rsidR="009903DF" w:rsidRPr="008645E0" w:rsidRDefault="009903DF" w:rsidP="009903DF">
            <w:pPr>
              <w:jc w:val="center"/>
              <w:rPr>
                <w:sz w:val="18"/>
              </w:rPr>
            </w:pPr>
            <w:r w:rsidRPr="000755DC">
              <w:rPr>
                <w:rFonts w:cs="Times New Roman" w:hint="eastAsia"/>
                <w:sz w:val="18"/>
                <w:szCs w:val="18"/>
              </w:rPr>
              <w:t>b</w:t>
            </w:r>
            <w:r w:rsidRPr="000755DC">
              <w:rPr>
                <w:rFonts w:cs="Times New Roman"/>
                <w:sz w:val="18"/>
                <w:szCs w:val="18"/>
              </w:rPr>
              <w:t>1</w:t>
            </w:r>
          </w:p>
        </w:tc>
        <w:tc>
          <w:tcPr>
            <w:tcW w:w="1948" w:type="dxa"/>
            <w:vAlign w:val="center"/>
          </w:tcPr>
          <w:p w14:paraId="6D965034" w14:textId="7128A54A" w:rsidR="009903DF" w:rsidRPr="008645E0" w:rsidRDefault="009903DF" w:rsidP="009903DF">
            <w:pPr>
              <w:jc w:val="center"/>
              <w:rPr>
                <w:sz w:val="18"/>
              </w:rPr>
            </w:pPr>
            <w:r w:rsidRPr="000755DC">
              <w:rPr>
                <w:rFonts w:cs="Times New Roman"/>
                <w:sz w:val="18"/>
                <w:szCs w:val="18"/>
              </w:rPr>
              <w:t>rxwm</w:t>
            </w:r>
          </w:p>
        </w:tc>
        <w:tc>
          <w:tcPr>
            <w:tcW w:w="758" w:type="dxa"/>
            <w:vAlign w:val="center"/>
          </w:tcPr>
          <w:p w14:paraId="3A8FDBF5" w14:textId="7512ED0F" w:rsidR="009903DF" w:rsidRPr="008645E0" w:rsidRDefault="009903DF" w:rsidP="009903DF">
            <w:pPr>
              <w:jc w:val="center"/>
              <w:rPr>
                <w:sz w:val="18"/>
              </w:rPr>
            </w:pPr>
            <w:r w:rsidRPr="000755DC">
              <w:rPr>
                <w:rFonts w:cs="Times New Roman"/>
                <w:sz w:val="18"/>
                <w:szCs w:val="18"/>
              </w:rPr>
              <w:t>W</w:t>
            </w:r>
          </w:p>
        </w:tc>
        <w:tc>
          <w:tcPr>
            <w:tcW w:w="3850" w:type="dxa"/>
            <w:vAlign w:val="center"/>
          </w:tcPr>
          <w:p w14:paraId="3BF60804" w14:textId="2B37FBA3" w:rsidR="009903DF" w:rsidRPr="008645E0" w:rsidRDefault="009903DF" w:rsidP="009903DF">
            <w:pPr>
              <w:jc w:val="center"/>
              <w:rPr>
                <w:sz w:val="18"/>
              </w:rPr>
            </w:pPr>
            <w:r w:rsidRPr="000755DC">
              <w:rPr>
                <w:rFonts w:cs="Times New Roman" w:hint="eastAsia"/>
                <w:sz w:val="18"/>
                <w:szCs w:val="18"/>
              </w:rPr>
              <w:t>当接收超过</w:t>
            </w:r>
            <w:r w:rsidRPr="000755DC">
              <w:rPr>
                <w:rFonts w:cs="Times New Roman" w:hint="eastAsia"/>
                <w:sz w:val="18"/>
                <w:szCs w:val="18"/>
              </w:rPr>
              <w:t>rxcnt</w:t>
            </w:r>
            <w:r w:rsidRPr="000755DC">
              <w:rPr>
                <w:rFonts w:cs="Times New Roman" w:hint="eastAsia"/>
                <w:sz w:val="18"/>
                <w:szCs w:val="18"/>
              </w:rPr>
              <w:t>时</w:t>
            </w:r>
            <w:r w:rsidR="00201A28">
              <w:rPr>
                <w:rFonts w:cs="Times New Roman" w:hint="eastAsia"/>
                <w:sz w:val="18"/>
                <w:szCs w:val="18"/>
              </w:rPr>
              <w:t>是否</w:t>
            </w:r>
            <w:r w:rsidRPr="000755DC">
              <w:rPr>
                <w:rFonts w:cs="Times New Roman" w:hint="eastAsia"/>
                <w:sz w:val="18"/>
                <w:szCs w:val="18"/>
              </w:rPr>
              <w:t>触发中断</w:t>
            </w:r>
          </w:p>
        </w:tc>
      </w:tr>
      <w:tr w:rsidR="009903DF" w:rsidRPr="000755DC" w14:paraId="482CF339" w14:textId="77777777" w:rsidTr="00F94BA7">
        <w:trPr>
          <w:jc w:val="center"/>
        </w:trPr>
        <w:tc>
          <w:tcPr>
            <w:tcW w:w="906" w:type="dxa"/>
            <w:vAlign w:val="center"/>
          </w:tcPr>
          <w:p w14:paraId="1E467C3D" w14:textId="3E906C2F" w:rsidR="009903DF" w:rsidRPr="000755DC" w:rsidRDefault="009903DF" w:rsidP="009903DF">
            <w:pPr>
              <w:jc w:val="center"/>
              <w:rPr>
                <w:rFonts w:cs="Times New Roman"/>
                <w:sz w:val="18"/>
                <w:szCs w:val="18"/>
              </w:rPr>
            </w:pPr>
            <w:r w:rsidRPr="000755DC">
              <w:rPr>
                <w:rFonts w:cs="Times New Roman" w:hint="eastAsia"/>
                <w:sz w:val="18"/>
                <w:szCs w:val="18"/>
              </w:rPr>
              <w:lastRenderedPageBreak/>
              <w:t>b</w:t>
            </w:r>
            <w:r w:rsidRPr="000755DC">
              <w:rPr>
                <w:rFonts w:cs="Times New Roman"/>
                <w:sz w:val="18"/>
                <w:szCs w:val="18"/>
              </w:rPr>
              <w:t>0</w:t>
            </w:r>
          </w:p>
        </w:tc>
        <w:tc>
          <w:tcPr>
            <w:tcW w:w="1948" w:type="dxa"/>
            <w:vAlign w:val="center"/>
          </w:tcPr>
          <w:p w14:paraId="1118FA58" w14:textId="7BF505BC" w:rsidR="009903DF" w:rsidRPr="000755DC" w:rsidRDefault="009903DF" w:rsidP="009903DF">
            <w:pPr>
              <w:jc w:val="center"/>
              <w:rPr>
                <w:rFonts w:cs="Times New Roman"/>
                <w:sz w:val="18"/>
                <w:szCs w:val="18"/>
              </w:rPr>
            </w:pPr>
            <w:r w:rsidRPr="000755DC">
              <w:rPr>
                <w:rFonts w:cs="Times New Roman"/>
                <w:sz w:val="18"/>
                <w:szCs w:val="18"/>
              </w:rPr>
              <w:t>txwm</w:t>
            </w:r>
          </w:p>
        </w:tc>
        <w:tc>
          <w:tcPr>
            <w:tcW w:w="758" w:type="dxa"/>
            <w:vAlign w:val="center"/>
          </w:tcPr>
          <w:p w14:paraId="0648AEB4" w14:textId="68D967B1" w:rsidR="009903DF" w:rsidRPr="000755DC" w:rsidRDefault="009903DF" w:rsidP="009903DF">
            <w:pPr>
              <w:jc w:val="center"/>
              <w:rPr>
                <w:rFonts w:cs="Times New Roman"/>
                <w:sz w:val="18"/>
                <w:szCs w:val="18"/>
              </w:rPr>
            </w:pPr>
            <w:r w:rsidRPr="000755DC">
              <w:rPr>
                <w:rFonts w:cs="Times New Roman"/>
                <w:sz w:val="18"/>
                <w:szCs w:val="18"/>
              </w:rPr>
              <w:t>W</w:t>
            </w:r>
          </w:p>
        </w:tc>
        <w:tc>
          <w:tcPr>
            <w:tcW w:w="3850" w:type="dxa"/>
            <w:vAlign w:val="center"/>
          </w:tcPr>
          <w:p w14:paraId="2D62F3BA" w14:textId="04F45077" w:rsidR="009903DF" w:rsidRPr="000755DC" w:rsidRDefault="009903DF" w:rsidP="009903DF">
            <w:pPr>
              <w:jc w:val="center"/>
              <w:rPr>
                <w:rFonts w:cs="Times New Roman"/>
                <w:sz w:val="18"/>
                <w:szCs w:val="18"/>
              </w:rPr>
            </w:pPr>
            <w:r w:rsidRPr="000755DC">
              <w:rPr>
                <w:rFonts w:cs="Times New Roman" w:hint="eastAsia"/>
                <w:sz w:val="18"/>
                <w:szCs w:val="18"/>
              </w:rPr>
              <w:t>当发送数据少于</w:t>
            </w:r>
            <w:r w:rsidRPr="000755DC">
              <w:rPr>
                <w:rFonts w:cs="Times New Roman" w:hint="eastAsia"/>
                <w:sz w:val="18"/>
                <w:szCs w:val="18"/>
              </w:rPr>
              <w:t>txcnt</w:t>
            </w:r>
            <w:r w:rsidRPr="000755DC">
              <w:rPr>
                <w:rFonts w:cs="Times New Roman" w:hint="eastAsia"/>
                <w:sz w:val="18"/>
                <w:szCs w:val="18"/>
              </w:rPr>
              <w:t>时</w:t>
            </w:r>
            <w:r w:rsidR="00201A28">
              <w:rPr>
                <w:rFonts w:cs="Times New Roman" w:hint="eastAsia"/>
                <w:sz w:val="18"/>
                <w:szCs w:val="18"/>
              </w:rPr>
              <w:t>是否</w:t>
            </w:r>
            <w:r w:rsidRPr="000755DC">
              <w:rPr>
                <w:rFonts w:cs="Times New Roman" w:hint="eastAsia"/>
                <w:sz w:val="18"/>
                <w:szCs w:val="18"/>
              </w:rPr>
              <w:t>触发中断</w:t>
            </w:r>
          </w:p>
        </w:tc>
      </w:tr>
    </w:tbl>
    <w:p w14:paraId="4BAF399F" w14:textId="77777777" w:rsidR="009C6706" w:rsidRPr="000755DC" w:rsidRDefault="009C6706" w:rsidP="00D84F36">
      <w:pPr>
        <w:ind w:firstLineChars="200" w:firstLine="420"/>
      </w:pPr>
      <w:r w:rsidRPr="000755DC">
        <w:rPr>
          <w:rFonts w:hint="eastAsia"/>
        </w:rPr>
        <w:t>（</w:t>
      </w:r>
      <w:r w:rsidRPr="000755DC">
        <w:t>6</w:t>
      </w:r>
      <w:r w:rsidRPr="000755DC">
        <w:rPr>
          <w:rFonts w:hint="eastAsia"/>
        </w:rPr>
        <w:t>）</w:t>
      </w:r>
      <w:r w:rsidRPr="000755DC">
        <w:t>ip</w:t>
      </w:r>
      <w:r>
        <w:rPr>
          <w:rFonts w:hint="eastAsia"/>
        </w:rPr>
        <w:t>：</w:t>
      </w:r>
    </w:p>
    <w:p w14:paraId="1C4256D7" w14:textId="776BDE9E" w:rsidR="009C6706" w:rsidRDefault="009C6706" w:rsidP="00D84F36">
      <w:pPr>
        <w:ind w:firstLineChars="200" w:firstLine="420"/>
      </w:pPr>
      <w:r w:rsidRPr="000755DC">
        <w:t>ip</w:t>
      </w:r>
      <w:r w:rsidRPr="000755DC">
        <w:rPr>
          <w:rFonts w:hint="eastAsia"/>
        </w:rPr>
        <w:t>为中断状态寄存器，它的偏移地址为</w:t>
      </w:r>
      <w:r w:rsidRPr="000755DC">
        <w:t>0x14</w:t>
      </w:r>
      <w:r w:rsidRPr="000755DC">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884"/>
      </w:tblGrid>
      <w:tr w:rsidR="009903DF" w:rsidRPr="008645E0" w14:paraId="1FB32E01" w14:textId="77777777" w:rsidTr="00831278">
        <w:trPr>
          <w:jc w:val="center"/>
        </w:trPr>
        <w:tc>
          <w:tcPr>
            <w:tcW w:w="906" w:type="dxa"/>
            <w:shd w:val="clear" w:color="auto" w:fill="E7E6E6" w:themeFill="background2"/>
            <w:vAlign w:val="center"/>
          </w:tcPr>
          <w:p w14:paraId="7E10701A" w14:textId="77777777" w:rsidR="009903DF" w:rsidRPr="008645E0" w:rsidRDefault="009903DF" w:rsidP="00E840BF">
            <w:pPr>
              <w:jc w:val="center"/>
              <w:rPr>
                <w:b/>
                <w:sz w:val="18"/>
              </w:rPr>
            </w:pPr>
            <w:r w:rsidRPr="008645E0">
              <w:rPr>
                <w:rFonts w:hint="eastAsia"/>
                <w:b/>
                <w:sz w:val="18"/>
              </w:rPr>
              <w:t>位</w:t>
            </w:r>
          </w:p>
        </w:tc>
        <w:tc>
          <w:tcPr>
            <w:tcW w:w="1964" w:type="dxa"/>
            <w:shd w:val="clear" w:color="auto" w:fill="E7E6E6" w:themeFill="background2"/>
            <w:vAlign w:val="center"/>
          </w:tcPr>
          <w:p w14:paraId="57A984CA" w14:textId="77777777" w:rsidR="009903DF" w:rsidRPr="008645E0" w:rsidRDefault="009903DF" w:rsidP="00E840BF">
            <w:pPr>
              <w:jc w:val="center"/>
              <w:rPr>
                <w:b/>
                <w:sz w:val="18"/>
              </w:rPr>
            </w:pPr>
            <w:r w:rsidRPr="008645E0">
              <w:rPr>
                <w:rFonts w:hint="eastAsia"/>
                <w:b/>
                <w:sz w:val="18"/>
              </w:rPr>
              <w:t>位名</w:t>
            </w:r>
          </w:p>
        </w:tc>
        <w:tc>
          <w:tcPr>
            <w:tcW w:w="758" w:type="dxa"/>
            <w:shd w:val="clear" w:color="auto" w:fill="E7E6E6" w:themeFill="background2"/>
            <w:vAlign w:val="center"/>
          </w:tcPr>
          <w:p w14:paraId="1D58103A" w14:textId="77777777" w:rsidR="009903DF" w:rsidRPr="008645E0" w:rsidRDefault="009903DF" w:rsidP="00E840BF">
            <w:pPr>
              <w:jc w:val="center"/>
              <w:rPr>
                <w:b/>
                <w:sz w:val="18"/>
              </w:rPr>
            </w:pPr>
            <w:r w:rsidRPr="008645E0">
              <w:rPr>
                <w:rFonts w:hint="eastAsia"/>
                <w:b/>
                <w:sz w:val="18"/>
              </w:rPr>
              <w:t>读写</w:t>
            </w:r>
          </w:p>
        </w:tc>
        <w:tc>
          <w:tcPr>
            <w:tcW w:w="3884" w:type="dxa"/>
            <w:shd w:val="clear" w:color="auto" w:fill="E7E6E6" w:themeFill="background2"/>
            <w:vAlign w:val="center"/>
          </w:tcPr>
          <w:p w14:paraId="5673488D" w14:textId="77777777" w:rsidR="009903DF" w:rsidRPr="008645E0" w:rsidRDefault="009903DF" w:rsidP="00E840BF">
            <w:pPr>
              <w:jc w:val="center"/>
              <w:rPr>
                <w:b/>
                <w:sz w:val="18"/>
              </w:rPr>
            </w:pPr>
            <w:r w:rsidRPr="008645E0">
              <w:rPr>
                <w:rFonts w:hint="eastAsia"/>
                <w:b/>
                <w:sz w:val="18"/>
              </w:rPr>
              <w:t>功能</w:t>
            </w:r>
          </w:p>
        </w:tc>
      </w:tr>
      <w:tr w:rsidR="009903DF" w:rsidRPr="008645E0" w14:paraId="7325533B" w14:textId="77777777" w:rsidTr="00831278">
        <w:trPr>
          <w:jc w:val="center"/>
        </w:trPr>
        <w:tc>
          <w:tcPr>
            <w:tcW w:w="906" w:type="dxa"/>
            <w:vAlign w:val="center"/>
          </w:tcPr>
          <w:p w14:paraId="37F89B9B" w14:textId="0CB778B2" w:rsidR="009903DF" w:rsidRPr="008645E0" w:rsidRDefault="009903DF" w:rsidP="009903DF">
            <w:pPr>
              <w:jc w:val="center"/>
              <w:rPr>
                <w:sz w:val="18"/>
              </w:rPr>
            </w:pPr>
            <w:r w:rsidRPr="000755DC">
              <w:rPr>
                <w:rFonts w:cs="Times New Roman"/>
                <w:sz w:val="18"/>
                <w:szCs w:val="18"/>
              </w:rPr>
              <w:t>b31-b2</w:t>
            </w:r>
          </w:p>
        </w:tc>
        <w:tc>
          <w:tcPr>
            <w:tcW w:w="1964" w:type="dxa"/>
            <w:vAlign w:val="center"/>
          </w:tcPr>
          <w:p w14:paraId="57764879" w14:textId="2AA993BB" w:rsidR="009903DF" w:rsidRPr="008645E0" w:rsidRDefault="009903DF" w:rsidP="009903DF">
            <w:pPr>
              <w:jc w:val="center"/>
              <w:rPr>
                <w:sz w:val="18"/>
              </w:rPr>
            </w:pPr>
            <w:r w:rsidRPr="000755DC">
              <w:rPr>
                <w:rFonts w:cs="Times New Roman"/>
                <w:sz w:val="18"/>
                <w:szCs w:val="18"/>
              </w:rPr>
              <w:t>resv1</w:t>
            </w:r>
          </w:p>
        </w:tc>
        <w:tc>
          <w:tcPr>
            <w:tcW w:w="758" w:type="dxa"/>
            <w:vAlign w:val="center"/>
          </w:tcPr>
          <w:p w14:paraId="6FC72884" w14:textId="77C3120A" w:rsidR="009903DF" w:rsidRPr="008645E0" w:rsidRDefault="009903DF" w:rsidP="009903DF">
            <w:pPr>
              <w:jc w:val="center"/>
              <w:rPr>
                <w:sz w:val="18"/>
              </w:rPr>
            </w:pPr>
            <w:r w:rsidRPr="000755DC">
              <w:rPr>
                <w:rFonts w:cs="Times New Roman"/>
                <w:sz w:val="18"/>
                <w:szCs w:val="18"/>
              </w:rPr>
              <w:t>R</w:t>
            </w:r>
          </w:p>
        </w:tc>
        <w:tc>
          <w:tcPr>
            <w:tcW w:w="3884" w:type="dxa"/>
            <w:vAlign w:val="center"/>
          </w:tcPr>
          <w:p w14:paraId="466A32A2" w14:textId="5D3CA7AC" w:rsidR="009903DF" w:rsidRPr="008645E0" w:rsidRDefault="009903DF" w:rsidP="009903DF">
            <w:pPr>
              <w:jc w:val="center"/>
              <w:rPr>
                <w:sz w:val="18"/>
              </w:rPr>
            </w:pPr>
            <w:r w:rsidRPr="000755DC">
              <w:rPr>
                <w:rFonts w:cs="Times New Roman" w:hint="eastAsia"/>
                <w:sz w:val="18"/>
                <w:szCs w:val="18"/>
              </w:rPr>
              <w:t>保留位</w:t>
            </w:r>
          </w:p>
        </w:tc>
      </w:tr>
      <w:tr w:rsidR="009903DF" w:rsidRPr="008645E0" w14:paraId="3ADA4C18" w14:textId="77777777" w:rsidTr="00831278">
        <w:trPr>
          <w:jc w:val="center"/>
        </w:trPr>
        <w:tc>
          <w:tcPr>
            <w:tcW w:w="906" w:type="dxa"/>
            <w:vAlign w:val="center"/>
          </w:tcPr>
          <w:p w14:paraId="79F6EB3A" w14:textId="4970414D" w:rsidR="009903DF" w:rsidRPr="008645E0" w:rsidRDefault="009903DF" w:rsidP="009903DF">
            <w:pPr>
              <w:jc w:val="center"/>
              <w:rPr>
                <w:sz w:val="18"/>
              </w:rPr>
            </w:pPr>
            <w:r w:rsidRPr="000755DC">
              <w:rPr>
                <w:rFonts w:cs="Times New Roman" w:hint="eastAsia"/>
                <w:sz w:val="18"/>
                <w:szCs w:val="18"/>
              </w:rPr>
              <w:t>b</w:t>
            </w:r>
            <w:r w:rsidRPr="000755DC">
              <w:rPr>
                <w:rFonts w:cs="Times New Roman"/>
                <w:sz w:val="18"/>
                <w:szCs w:val="18"/>
              </w:rPr>
              <w:t>1</w:t>
            </w:r>
          </w:p>
        </w:tc>
        <w:tc>
          <w:tcPr>
            <w:tcW w:w="1964" w:type="dxa"/>
            <w:vAlign w:val="center"/>
          </w:tcPr>
          <w:p w14:paraId="10AB0663" w14:textId="67A66D27" w:rsidR="009903DF" w:rsidRPr="008645E0" w:rsidRDefault="009903DF" w:rsidP="009903DF">
            <w:pPr>
              <w:jc w:val="center"/>
              <w:rPr>
                <w:sz w:val="18"/>
              </w:rPr>
            </w:pPr>
            <w:r w:rsidRPr="000755DC">
              <w:rPr>
                <w:rFonts w:cs="Times New Roman"/>
                <w:sz w:val="18"/>
                <w:szCs w:val="18"/>
              </w:rPr>
              <w:t>rxwm</w:t>
            </w:r>
          </w:p>
        </w:tc>
        <w:tc>
          <w:tcPr>
            <w:tcW w:w="758" w:type="dxa"/>
            <w:vAlign w:val="center"/>
          </w:tcPr>
          <w:p w14:paraId="0C20B040" w14:textId="0DE70037" w:rsidR="009903DF" w:rsidRPr="008645E0" w:rsidRDefault="009903DF" w:rsidP="009903DF">
            <w:pPr>
              <w:jc w:val="center"/>
              <w:rPr>
                <w:sz w:val="18"/>
              </w:rPr>
            </w:pPr>
            <w:r w:rsidRPr="000755DC">
              <w:rPr>
                <w:rFonts w:cs="Times New Roman"/>
                <w:sz w:val="18"/>
                <w:szCs w:val="18"/>
              </w:rPr>
              <w:t>R</w:t>
            </w:r>
          </w:p>
        </w:tc>
        <w:tc>
          <w:tcPr>
            <w:tcW w:w="3884" w:type="dxa"/>
            <w:vAlign w:val="center"/>
          </w:tcPr>
          <w:p w14:paraId="5D164823" w14:textId="70214B9F" w:rsidR="009903DF" w:rsidRPr="008645E0" w:rsidRDefault="009903DF" w:rsidP="009903DF">
            <w:pPr>
              <w:jc w:val="center"/>
              <w:rPr>
                <w:sz w:val="18"/>
              </w:rPr>
            </w:pPr>
            <w:r w:rsidRPr="000755DC">
              <w:rPr>
                <w:rFonts w:cs="Times New Roman" w:hint="eastAsia"/>
                <w:sz w:val="18"/>
                <w:szCs w:val="18"/>
              </w:rPr>
              <w:t>当接收超过</w:t>
            </w:r>
            <w:r w:rsidRPr="000755DC">
              <w:rPr>
                <w:rFonts w:cs="Times New Roman" w:hint="eastAsia"/>
                <w:sz w:val="18"/>
                <w:szCs w:val="18"/>
              </w:rPr>
              <w:t>rxcnt</w:t>
            </w:r>
            <w:r w:rsidRPr="000755DC">
              <w:rPr>
                <w:rFonts w:cs="Times New Roman" w:hint="eastAsia"/>
                <w:sz w:val="18"/>
                <w:szCs w:val="18"/>
              </w:rPr>
              <w:t>时</w:t>
            </w:r>
            <w:r w:rsidR="00201A28">
              <w:rPr>
                <w:rFonts w:cs="Times New Roman" w:hint="eastAsia"/>
                <w:sz w:val="18"/>
                <w:szCs w:val="18"/>
              </w:rPr>
              <w:t>是否</w:t>
            </w:r>
            <w:r w:rsidRPr="000755DC">
              <w:rPr>
                <w:rFonts w:cs="Times New Roman" w:hint="eastAsia"/>
                <w:sz w:val="18"/>
                <w:szCs w:val="18"/>
              </w:rPr>
              <w:t>触发中断</w:t>
            </w:r>
          </w:p>
        </w:tc>
      </w:tr>
      <w:tr w:rsidR="009903DF" w:rsidRPr="000755DC" w14:paraId="1CDFFFCD" w14:textId="77777777" w:rsidTr="00831278">
        <w:trPr>
          <w:jc w:val="center"/>
        </w:trPr>
        <w:tc>
          <w:tcPr>
            <w:tcW w:w="906" w:type="dxa"/>
            <w:vAlign w:val="center"/>
          </w:tcPr>
          <w:p w14:paraId="63A60557" w14:textId="18D18923" w:rsidR="009903DF" w:rsidRPr="000755DC" w:rsidRDefault="009903DF" w:rsidP="009903DF">
            <w:pPr>
              <w:jc w:val="center"/>
              <w:rPr>
                <w:rFonts w:cs="Times New Roman"/>
                <w:sz w:val="18"/>
                <w:szCs w:val="18"/>
              </w:rPr>
            </w:pPr>
            <w:r w:rsidRPr="000755DC">
              <w:rPr>
                <w:rFonts w:cs="Times New Roman" w:hint="eastAsia"/>
                <w:sz w:val="18"/>
                <w:szCs w:val="18"/>
              </w:rPr>
              <w:t>b</w:t>
            </w:r>
            <w:r w:rsidRPr="000755DC">
              <w:rPr>
                <w:rFonts w:cs="Times New Roman"/>
                <w:sz w:val="18"/>
                <w:szCs w:val="18"/>
              </w:rPr>
              <w:t>0</w:t>
            </w:r>
          </w:p>
        </w:tc>
        <w:tc>
          <w:tcPr>
            <w:tcW w:w="1964" w:type="dxa"/>
            <w:vAlign w:val="center"/>
          </w:tcPr>
          <w:p w14:paraId="7327C586" w14:textId="4C008B09" w:rsidR="009903DF" w:rsidRPr="000755DC" w:rsidRDefault="009903DF" w:rsidP="009903DF">
            <w:pPr>
              <w:jc w:val="center"/>
              <w:rPr>
                <w:rFonts w:cs="Times New Roman"/>
                <w:sz w:val="18"/>
                <w:szCs w:val="18"/>
              </w:rPr>
            </w:pPr>
            <w:r w:rsidRPr="000755DC">
              <w:rPr>
                <w:rFonts w:cs="Times New Roman"/>
                <w:sz w:val="18"/>
                <w:szCs w:val="18"/>
              </w:rPr>
              <w:t>txwm</w:t>
            </w:r>
          </w:p>
        </w:tc>
        <w:tc>
          <w:tcPr>
            <w:tcW w:w="758" w:type="dxa"/>
            <w:vAlign w:val="center"/>
          </w:tcPr>
          <w:p w14:paraId="57D1AD99" w14:textId="0382BFCF" w:rsidR="009903DF" w:rsidRPr="000755DC" w:rsidRDefault="009903DF" w:rsidP="009903DF">
            <w:pPr>
              <w:jc w:val="center"/>
              <w:rPr>
                <w:rFonts w:cs="Times New Roman"/>
                <w:sz w:val="18"/>
                <w:szCs w:val="18"/>
              </w:rPr>
            </w:pPr>
            <w:r w:rsidRPr="000755DC">
              <w:rPr>
                <w:rFonts w:cs="Times New Roman"/>
                <w:sz w:val="18"/>
                <w:szCs w:val="18"/>
              </w:rPr>
              <w:t>R</w:t>
            </w:r>
          </w:p>
        </w:tc>
        <w:tc>
          <w:tcPr>
            <w:tcW w:w="3884" w:type="dxa"/>
            <w:vAlign w:val="center"/>
          </w:tcPr>
          <w:p w14:paraId="21FDB39B" w14:textId="01564BB1" w:rsidR="009903DF" w:rsidRPr="000755DC" w:rsidRDefault="009903DF" w:rsidP="009903DF">
            <w:pPr>
              <w:jc w:val="center"/>
              <w:rPr>
                <w:rFonts w:cs="Times New Roman"/>
                <w:sz w:val="18"/>
                <w:szCs w:val="18"/>
              </w:rPr>
            </w:pPr>
            <w:r w:rsidRPr="000755DC">
              <w:rPr>
                <w:rFonts w:cs="Times New Roman" w:hint="eastAsia"/>
                <w:sz w:val="18"/>
                <w:szCs w:val="18"/>
              </w:rPr>
              <w:t>当发送数据少于</w:t>
            </w:r>
            <w:r w:rsidRPr="000755DC">
              <w:rPr>
                <w:rFonts w:cs="Times New Roman" w:hint="eastAsia"/>
                <w:sz w:val="18"/>
                <w:szCs w:val="18"/>
              </w:rPr>
              <w:t>txcnt</w:t>
            </w:r>
            <w:r w:rsidRPr="000755DC">
              <w:rPr>
                <w:rFonts w:cs="Times New Roman" w:hint="eastAsia"/>
                <w:sz w:val="18"/>
                <w:szCs w:val="18"/>
              </w:rPr>
              <w:t>时</w:t>
            </w:r>
            <w:r w:rsidR="00201A28">
              <w:rPr>
                <w:rFonts w:cs="Times New Roman" w:hint="eastAsia"/>
                <w:sz w:val="18"/>
                <w:szCs w:val="18"/>
              </w:rPr>
              <w:t>是否</w:t>
            </w:r>
            <w:r w:rsidRPr="000755DC">
              <w:rPr>
                <w:rFonts w:cs="Times New Roman" w:hint="eastAsia"/>
                <w:sz w:val="18"/>
                <w:szCs w:val="18"/>
              </w:rPr>
              <w:t>触发中断</w:t>
            </w:r>
          </w:p>
        </w:tc>
      </w:tr>
    </w:tbl>
    <w:p w14:paraId="71A448C4" w14:textId="77777777" w:rsidR="009C6706" w:rsidRPr="000755DC" w:rsidRDefault="009C6706" w:rsidP="00D84F36">
      <w:pPr>
        <w:ind w:firstLineChars="200" w:firstLine="420"/>
      </w:pPr>
      <w:r w:rsidRPr="000755DC">
        <w:rPr>
          <w:rFonts w:hint="eastAsia"/>
        </w:rPr>
        <w:t>（</w:t>
      </w:r>
      <w:r w:rsidRPr="000755DC">
        <w:t>7</w:t>
      </w:r>
      <w:r w:rsidRPr="000755DC">
        <w:rPr>
          <w:rFonts w:hint="eastAsia"/>
        </w:rPr>
        <w:t>）</w:t>
      </w:r>
      <w:r w:rsidRPr="000755DC">
        <w:t>div</w:t>
      </w:r>
      <w:r>
        <w:rPr>
          <w:rFonts w:hint="eastAsia"/>
        </w:rPr>
        <w:t>：</w:t>
      </w:r>
    </w:p>
    <w:p w14:paraId="46886ED4" w14:textId="4A051694" w:rsidR="009C6706" w:rsidRDefault="009C6706" w:rsidP="00D84F36">
      <w:pPr>
        <w:ind w:firstLineChars="200" w:firstLine="420"/>
      </w:pPr>
      <w:r w:rsidRPr="000755DC">
        <w:t>div</w:t>
      </w:r>
      <w:r w:rsidRPr="000755DC">
        <w:rPr>
          <w:rFonts w:hint="eastAsia"/>
        </w:rPr>
        <w:t>为波特率分频寄存器，它的偏移地址为</w:t>
      </w:r>
      <w:r w:rsidRPr="000755DC">
        <w:t>0x18</w:t>
      </w:r>
      <w:r w:rsidRPr="000755DC">
        <w:rPr>
          <w:rFonts w:hint="eastAsia"/>
        </w:rPr>
        <w:t>，具体如下表所示：</w:t>
      </w:r>
    </w:p>
    <w:tbl>
      <w:tblPr>
        <w:tblStyle w:val="a7"/>
        <w:tblW w:w="0" w:type="auto"/>
        <w:jc w:val="center"/>
        <w:tblLook w:val="04A0" w:firstRow="1" w:lastRow="0" w:firstColumn="1" w:lastColumn="0" w:noHBand="0" w:noVBand="1"/>
      </w:tblPr>
      <w:tblGrid>
        <w:gridCol w:w="907"/>
        <w:gridCol w:w="1964"/>
        <w:gridCol w:w="758"/>
        <w:gridCol w:w="3905"/>
      </w:tblGrid>
      <w:tr w:rsidR="009903DF" w:rsidRPr="008645E0" w14:paraId="6F5D28FA" w14:textId="77777777" w:rsidTr="00831278">
        <w:trPr>
          <w:jc w:val="center"/>
        </w:trPr>
        <w:tc>
          <w:tcPr>
            <w:tcW w:w="907" w:type="dxa"/>
            <w:shd w:val="clear" w:color="auto" w:fill="E7E6E6" w:themeFill="background2"/>
            <w:vAlign w:val="center"/>
          </w:tcPr>
          <w:p w14:paraId="2393CD2B" w14:textId="77777777" w:rsidR="009903DF" w:rsidRPr="008645E0" w:rsidRDefault="009903DF" w:rsidP="00E840BF">
            <w:pPr>
              <w:jc w:val="center"/>
              <w:rPr>
                <w:b/>
                <w:sz w:val="18"/>
              </w:rPr>
            </w:pPr>
            <w:r w:rsidRPr="008645E0">
              <w:rPr>
                <w:rFonts w:hint="eastAsia"/>
                <w:b/>
                <w:sz w:val="18"/>
              </w:rPr>
              <w:t>位</w:t>
            </w:r>
          </w:p>
        </w:tc>
        <w:tc>
          <w:tcPr>
            <w:tcW w:w="1964" w:type="dxa"/>
            <w:shd w:val="clear" w:color="auto" w:fill="E7E6E6" w:themeFill="background2"/>
            <w:vAlign w:val="center"/>
          </w:tcPr>
          <w:p w14:paraId="7832B027" w14:textId="77777777" w:rsidR="009903DF" w:rsidRPr="008645E0" w:rsidRDefault="009903DF" w:rsidP="00E840BF">
            <w:pPr>
              <w:jc w:val="center"/>
              <w:rPr>
                <w:b/>
                <w:sz w:val="18"/>
              </w:rPr>
            </w:pPr>
            <w:r w:rsidRPr="008645E0">
              <w:rPr>
                <w:rFonts w:hint="eastAsia"/>
                <w:b/>
                <w:sz w:val="18"/>
              </w:rPr>
              <w:t>位名</w:t>
            </w:r>
          </w:p>
        </w:tc>
        <w:tc>
          <w:tcPr>
            <w:tcW w:w="758" w:type="dxa"/>
            <w:shd w:val="clear" w:color="auto" w:fill="E7E6E6" w:themeFill="background2"/>
            <w:vAlign w:val="center"/>
          </w:tcPr>
          <w:p w14:paraId="4B9CC316" w14:textId="77777777" w:rsidR="009903DF" w:rsidRPr="008645E0" w:rsidRDefault="009903DF" w:rsidP="00E840BF">
            <w:pPr>
              <w:jc w:val="center"/>
              <w:rPr>
                <w:b/>
                <w:sz w:val="18"/>
              </w:rPr>
            </w:pPr>
            <w:r w:rsidRPr="008645E0">
              <w:rPr>
                <w:rFonts w:hint="eastAsia"/>
                <w:b/>
                <w:sz w:val="18"/>
              </w:rPr>
              <w:t>读写</w:t>
            </w:r>
          </w:p>
        </w:tc>
        <w:tc>
          <w:tcPr>
            <w:tcW w:w="3905" w:type="dxa"/>
            <w:shd w:val="clear" w:color="auto" w:fill="E7E6E6" w:themeFill="background2"/>
            <w:vAlign w:val="center"/>
          </w:tcPr>
          <w:p w14:paraId="57F50F6A" w14:textId="77777777" w:rsidR="009903DF" w:rsidRPr="008645E0" w:rsidRDefault="009903DF" w:rsidP="00E840BF">
            <w:pPr>
              <w:jc w:val="center"/>
              <w:rPr>
                <w:b/>
                <w:sz w:val="18"/>
              </w:rPr>
            </w:pPr>
            <w:r w:rsidRPr="008645E0">
              <w:rPr>
                <w:rFonts w:hint="eastAsia"/>
                <w:b/>
                <w:sz w:val="18"/>
              </w:rPr>
              <w:t>功能</w:t>
            </w:r>
          </w:p>
        </w:tc>
      </w:tr>
      <w:tr w:rsidR="009903DF" w:rsidRPr="008645E0" w14:paraId="263C3F8E" w14:textId="77777777" w:rsidTr="00831278">
        <w:trPr>
          <w:jc w:val="center"/>
        </w:trPr>
        <w:tc>
          <w:tcPr>
            <w:tcW w:w="907" w:type="dxa"/>
            <w:vAlign w:val="center"/>
          </w:tcPr>
          <w:p w14:paraId="63F9E5FF" w14:textId="798181CB" w:rsidR="009903DF" w:rsidRPr="008645E0" w:rsidRDefault="009903DF" w:rsidP="009903DF">
            <w:pPr>
              <w:jc w:val="center"/>
              <w:rPr>
                <w:sz w:val="18"/>
              </w:rPr>
            </w:pPr>
            <w:r w:rsidRPr="000755DC">
              <w:rPr>
                <w:rFonts w:cs="Times New Roman"/>
                <w:sz w:val="18"/>
                <w:szCs w:val="18"/>
              </w:rPr>
              <w:t>b31</w:t>
            </w:r>
            <w:r w:rsidRPr="000755DC">
              <w:rPr>
                <w:rFonts w:cs="Times New Roman" w:hint="eastAsia"/>
                <w:sz w:val="18"/>
                <w:szCs w:val="18"/>
              </w:rPr>
              <w:t>-b</w:t>
            </w:r>
            <w:r w:rsidRPr="000755DC">
              <w:rPr>
                <w:rFonts w:cs="Times New Roman"/>
                <w:sz w:val="18"/>
                <w:szCs w:val="18"/>
              </w:rPr>
              <w:t>16</w:t>
            </w:r>
          </w:p>
        </w:tc>
        <w:tc>
          <w:tcPr>
            <w:tcW w:w="1964" w:type="dxa"/>
            <w:vAlign w:val="center"/>
          </w:tcPr>
          <w:p w14:paraId="04F94620" w14:textId="7B6B42EA" w:rsidR="009903DF" w:rsidRPr="008645E0" w:rsidRDefault="009903DF" w:rsidP="009903DF">
            <w:pPr>
              <w:jc w:val="center"/>
              <w:rPr>
                <w:sz w:val="18"/>
              </w:rPr>
            </w:pPr>
            <w:r w:rsidRPr="000755DC">
              <w:rPr>
                <w:rFonts w:cs="Times New Roman"/>
                <w:sz w:val="18"/>
                <w:szCs w:val="18"/>
              </w:rPr>
              <w:t>resv1</w:t>
            </w:r>
          </w:p>
        </w:tc>
        <w:tc>
          <w:tcPr>
            <w:tcW w:w="758" w:type="dxa"/>
            <w:vAlign w:val="center"/>
          </w:tcPr>
          <w:p w14:paraId="6A03EEF9" w14:textId="77777777" w:rsidR="009903DF" w:rsidRPr="008645E0" w:rsidRDefault="009903DF" w:rsidP="009903DF">
            <w:pPr>
              <w:jc w:val="center"/>
              <w:rPr>
                <w:sz w:val="18"/>
              </w:rPr>
            </w:pPr>
            <w:r w:rsidRPr="000755DC">
              <w:rPr>
                <w:rFonts w:cs="Times New Roman"/>
                <w:sz w:val="18"/>
                <w:szCs w:val="18"/>
              </w:rPr>
              <w:t>R</w:t>
            </w:r>
          </w:p>
        </w:tc>
        <w:tc>
          <w:tcPr>
            <w:tcW w:w="3905" w:type="dxa"/>
            <w:vAlign w:val="center"/>
          </w:tcPr>
          <w:p w14:paraId="33F3ACE3" w14:textId="598E04E5" w:rsidR="009903DF" w:rsidRPr="008645E0" w:rsidRDefault="009903DF" w:rsidP="009903DF">
            <w:pPr>
              <w:jc w:val="center"/>
              <w:rPr>
                <w:sz w:val="18"/>
              </w:rPr>
            </w:pPr>
            <w:r w:rsidRPr="000755DC">
              <w:rPr>
                <w:rFonts w:cs="Times New Roman" w:hint="eastAsia"/>
                <w:sz w:val="18"/>
                <w:szCs w:val="18"/>
              </w:rPr>
              <w:t>保留位</w:t>
            </w:r>
          </w:p>
        </w:tc>
      </w:tr>
      <w:tr w:rsidR="009903DF" w:rsidRPr="008645E0" w14:paraId="4DF5899E" w14:textId="77777777" w:rsidTr="00831278">
        <w:trPr>
          <w:jc w:val="center"/>
        </w:trPr>
        <w:tc>
          <w:tcPr>
            <w:tcW w:w="907" w:type="dxa"/>
            <w:vAlign w:val="center"/>
          </w:tcPr>
          <w:p w14:paraId="705F022D" w14:textId="2EBE78D9" w:rsidR="009903DF" w:rsidRPr="008645E0" w:rsidRDefault="009903DF" w:rsidP="009903DF">
            <w:pPr>
              <w:jc w:val="center"/>
              <w:rPr>
                <w:sz w:val="18"/>
              </w:rPr>
            </w:pPr>
            <w:r w:rsidRPr="000755DC">
              <w:rPr>
                <w:rFonts w:cs="Times New Roman" w:hint="eastAsia"/>
                <w:sz w:val="18"/>
                <w:szCs w:val="18"/>
              </w:rPr>
              <w:t>b</w:t>
            </w:r>
            <w:r w:rsidRPr="000755DC">
              <w:rPr>
                <w:rFonts w:cs="Times New Roman"/>
                <w:sz w:val="18"/>
                <w:szCs w:val="18"/>
              </w:rPr>
              <w:t>15-b0</w:t>
            </w:r>
          </w:p>
        </w:tc>
        <w:tc>
          <w:tcPr>
            <w:tcW w:w="1964" w:type="dxa"/>
            <w:vAlign w:val="center"/>
          </w:tcPr>
          <w:p w14:paraId="07E35F27" w14:textId="70D72165" w:rsidR="009903DF" w:rsidRPr="008645E0" w:rsidRDefault="009903DF" w:rsidP="009903DF">
            <w:pPr>
              <w:jc w:val="center"/>
              <w:rPr>
                <w:sz w:val="18"/>
              </w:rPr>
            </w:pPr>
            <w:r w:rsidRPr="000755DC">
              <w:rPr>
                <w:rFonts w:cs="Times New Roman"/>
                <w:sz w:val="18"/>
                <w:szCs w:val="18"/>
              </w:rPr>
              <w:t>div</w:t>
            </w:r>
          </w:p>
        </w:tc>
        <w:tc>
          <w:tcPr>
            <w:tcW w:w="758" w:type="dxa"/>
            <w:vAlign w:val="center"/>
          </w:tcPr>
          <w:p w14:paraId="38C616BD" w14:textId="77777777" w:rsidR="009903DF" w:rsidRPr="008645E0" w:rsidRDefault="009903DF" w:rsidP="009903DF">
            <w:pPr>
              <w:jc w:val="center"/>
              <w:rPr>
                <w:sz w:val="18"/>
              </w:rPr>
            </w:pPr>
            <w:r w:rsidRPr="000755DC">
              <w:rPr>
                <w:rFonts w:cs="Times New Roman"/>
                <w:sz w:val="18"/>
                <w:szCs w:val="18"/>
              </w:rPr>
              <w:t>R</w:t>
            </w:r>
          </w:p>
        </w:tc>
        <w:tc>
          <w:tcPr>
            <w:tcW w:w="3905" w:type="dxa"/>
            <w:vAlign w:val="center"/>
          </w:tcPr>
          <w:p w14:paraId="226313A6" w14:textId="6639A3F6" w:rsidR="009903DF" w:rsidRPr="008645E0" w:rsidRDefault="009903DF" w:rsidP="009903DF">
            <w:pPr>
              <w:jc w:val="center"/>
              <w:rPr>
                <w:sz w:val="18"/>
              </w:rPr>
            </w:pPr>
            <w:r w:rsidRPr="000755DC">
              <w:rPr>
                <w:rFonts w:cs="Times New Roman" w:hint="eastAsia"/>
                <w:sz w:val="18"/>
                <w:szCs w:val="18"/>
              </w:rPr>
              <w:t>波特率的分频系数，</w:t>
            </w:r>
            <w:r w:rsidRPr="000755DC">
              <w:rPr>
                <w:rFonts w:cs="Times New Roman" w:hint="eastAsia"/>
                <w:sz w:val="18"/>
                <w:szCs w:val="18"/>
              </w:rPr>
              <w:t>div= freq/baud-1</w:t>
            </w:r>
          </w:p>
        </w:tc>
      </w:tr>
    </w:tbl>
    <w:p w14:paraId="4E77F35F" w14:textId="0D87BA4A" w:rsidR="000B0971" w:rsidRDefault="000B0971" w:rsidP="000B0971">
      <w:pPr>
        <w:ind w:firstLineChars="200" w:firstLine="420"/>
      </w:pPr>
      <w:r w:rsidRPr="000B0971">
        <w:rPr>
          <w:rFonts w:hint="eastAsia"/>
        </w:rPr>
        <w:t>目录</w:t>
      </w:r>
      <w:r w:rsidRPr="000B0971">
        <w:rPr>
          <w:rFonts w:hint="eastAsia"/>
        </w:rPr>
        <w:t>board/edu_riscv64/third_party_driver/include/</w:t>
      </w:r>
      <w:r w:rsidRPr="000B0971">
        <w:rPr>
          <w:rFonts w:hint="eastAsia"/>
        </w:rPr>
        <w:t>下的</w:t>
      </w:r>
      <w:r w:rsidRPr="000B0971">
        <w:rPr>
          <w:rFonts w:hint="eastAsia"/>
        </w:rPr>
        <w:t>hardware_uart</w:t>
      </w:r>
      <w:r>
        <w:rPr>
          <w:rFonts w:hint="eastAsia"/>
        </w:rPr>
        <w:t>hs</w:t>
      </w:r>
      <w:r w:rsidRPr="000B0971">
        <w:rPr>
          <w:rFonts w:hint="eastAsia"/>
        </w:rPr>
        <w:t>.h</w:t>
      </w:r>
      <w:r w:rsidRPr="000B0971">
        <w:rPr>
          <w:rFonts w:hint="eastAsia"/>
        </w:rPr>
        <w:t>头文件中定义了上述</w:t>
      </w:r>
      <w:r w:rsidRPr="000B0971">
        <w:rPr>
          <w:rFonts w:hint="eastAsia"/>
        </w:rPr>
        <w:t>UART</w:t>
      </w:r>
      <w:r w:rsidRPr="000B0971">
        <w:rPr>
          <w:rFonts w:hint="eastAsia"/>
        </w:rPr>
        <w:t>寄存器对应的结构体</w:t>
      </w:r>
      <w:r w:rsidRPr="000B0971">
        <w:t>UarthsT</w:t>
      </w:r>
      <w:r w:rsidRPr="000B0971">
        <w:rPr>
          <w:rFonts w:hint="eastAsia"/>
        </w:rPr>
        <w:t>，如下所示：</w:t>
      </w:r>
    </w:p>
    <w:p w14:paraId="2B025DA2" w14:textId="770C6498" w:rsidR="00D7659D" w:rsidRDefault="00D7659D" w:rsidP="00D7659D">
      <w:pPr>
        <w:pStyle w:val="21"/>
      </w:pPr>
      <w:r w:rsidRPr="00885C90">
        <w:rPr>
          <w:rFonts w:hint="eastAsia"/>
        </w:rPr>
        <w:t>代码</w:t>
      </w:r>
      <w:r w:rsidRPr="00885C90">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U</w:t>
      </w:r>
      <w:r>
        <w:rPr>
          <w:rFonts w:hint="eastAsia"/>
        </w:rPr>
        <w:t>arths</w:t>
      </w:r>
      <w:r>
        <w:t>T</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B0971" w:rsidRPr="004041C7" w14:paraId="6729755B" w14:textId="77777777" w:rsidTr="00F16F32">
        <w:tc>
          <w:tcPr>
            <w:tcW w:w="8296" w:type="dxa"/>
          </w:tcPr>
          <w:p w14:paraId="5E7823BB" w14:textId="1700E1A3" w:rsidR="000B0971" w:rsidRPr="000B0971" w:rsidRDefault="00885C90" w:rsidP="000B0971">
            <w:pPr>
              <w:rPr>
                <w:rFonts w:cs="Times New Roman"/>
                <w:color w:val="000000"/>
              </w:rPr>
            </w:pPr>
            <w:r>
              <w:rPr>
                <w:rFonts w:cs="Times New Roman"/>
                <w:color w:val="000000"/>
              </w:rPr>
              <w:t xml:space="preserve">01  </w:t>
            </w:r>
            <w:r w:rsidR="000B0971" w:rsidRPr="000B0971">
              <w:rPr>
                <w:rFonts w:cs="Times New Roman"/>
                <w:color w:val="000000"/>
              </w:rPr>
              <w:t>typedef struct _uarths{</w:t>
            </w:r>
          </w:p>
          <w:p w14:paraId="0775A284" w14:textId="36936D25" w:rsidR="000B0971" w:rsidRPr="000B0971" w:rsidRDefault="00885C90" w:rsidP="000B0971">
            <w:pPr>
              <w:rPr>
                <w:rFonts w:cs="Times New Roman"/>
                <w:color w:val="000000"/>
              </w:rPr>
            </w:pPr>
            <w:r>
              <w:rPr>
                <w:rFonts w:cs="Times New Roman"/>
                <w:color w:val="000000"/>
              </w:rPr>
              <w:t xml:space="preserve">02  </w:t>
            </w:r>
            <w:r w:rsidR="000B0971" w:rsidRPr="000B0971">
              <w:rPr>
                <w:rFonts w:cs="Times New Roman"/>
                <w:color w:val="000000"/>
              </w:rPr>
              <w:t xml:space="preserve">    uarths_txdata_t txdata;</w:t>
            </w:r>
          </w:p>
          <w:p w14:paraId="5AFCA4CD" w14:textId="27563BEE" w:rsidR="000B0971" w:rsidRPr="000B0971" w:rsidRDefault="00885C90" w:rsidP="000B0971">
            <w:pPr>
              <w:rPr>
                <w:rFonts w:cs="Times New Roman"/>
                <w:color w:val="000000"/>
              </w:rPr>
            </w:pPr>
            <w:r>
              <w:rPr>
                <w:rFonts w:cs="Times New Roman"/>
                <w:color w:val="000000"/>
              </w:rPr>
              <w:t xml:space="preserve">03  </w:t>
            </w:r>
            <w:r w:rsidR="000B0971" w:rsidRPr="000B0971">
              <w:rPr>
                <w:rFonts w:cs="Times New Roman"/>
                <w:color w:val="000000"/>
              </w:rPr>
              <w:t xml:space="preserve">    uarths_rxdata_t rxdata;</w:t>
            </w:r>
          </w:p>
          <w:p w14:paraId="47C6A629" w14:textId="6E14F9ED" w:rsidR="000B0971" w:rsidRPr="000B0971" w:rsidRDefault="00885C90" w:rsidP="000B0971">
            <w:pPr>
              <w:rPr>
                <w:rFonts w:cs="Times New Roman"/>
                <w:color w:val="000000"/>
              </w:rPr>
            </w:pPr>
            <w:r>
              <w:rPr>
                <w:rFonts w:cs="Times New Roman"/>
                <w:color w:val="000000"/>
              </w:rPr>
              <w:t xml:space="preserve">04  </w:t>
            </w:r>
            <w:r w:rsidR="000B0971" w:rsidRPr="000B0971">
              <w:rPr>
                <w:rFonts w:cs="Times New Roman"/>
                <w:color w:val="000000"/>
              </w:rPr>
              <w:t xml:space="preserve">    uarths_txctrl_t txctrl;</w:t>
            </w:r>
          </w:p>
          <w:p w14:paraId="1E4FB0BC" w14:textId="7CCBCF9B" w:rsidR="000B0971" w:rsidRPr="000B0971" w:rsidRDefault="00885C90" w:rsidP="000B0971">
            <w:pPr>
              <w:rPr>
                <w:rFonts w:cs="Times New Roman"/>
                <w:color w:val="000000"/>
              </w:rPr>
            </w:pPr>
            <w:r>
              <w:rPr>
                <w:rFonts w:cs="Times New Roman"/>
                <w:color w:val="000000"/>
              </w:rPr>
              <w:t xml:space="preserve">05  </w:t>
            </w:r>
            <w:r w:rsidR="000B0971" w:rsidRPr="000B0971">
              <w:rPr>
                <w:rFonts w:cs="Times New Roman"/>
                <w:color w:val="000000"/>
              </w:rPr>
              <w:t xml:space="preserve">    uarths_rxctrl_t rxctrl;</w:t>
            </w:r>
          </w:p>
          <w:p w14:paraId="7B037795" w14:textId="760992A4" w:rsidR="000B0971" w:rsidRPr="000B0971" w:rsidRDefault="00885C90" w:rsidP="000B0971">
            <w:pPr>
              <w:rPr>
                <w:rFonts w:cs="Times New Roman"/>
                <w:color w:val="000000"/>
              </w:rPr>
            </w:pPr>
            <w:r>
              <w:rPr>
                <w:rFonts w:cs="Times New Roman"/>
                <w:color w:val="000000"/>
              </w:rPr>
              <w:t xml:space="preserve">06  </w:t>
            </w:r>
            <w:r w:rsidR="000B0971" w:rsidRPr="000B0971">
              <w:rPr>
                <w:rFonts w:cs="Times New Roman"/>
                <w:color w:val="000000"/>
              </w:rPr>
              <w:t xml:space="preserve">    uarths_ie_t ie;</w:t>
            </w:r>
          </w:p>
          <w:p w14:paraId="21C40F98" w14:textId="7770A311" w:rsidR="000B0971" w:rsidRPr="000B0971" w:rsidRDefault="00885C90" w:rsidP="000B0971">
            <w:pPr>
              <w:rPr>
                <w:rFonts w:cs="Times New Roman"/>
                <w:color w:val="000000"/>
              </w:rPr>
            </w:pPr>
            <w:r>
              <w:rPr>
                <w:rFonts w:cs="Times New Roman"/>
                <w:color w:val="000000"/>
              </w:rPr>
              <w:t xml:space="preserve">07  </w:t>
            </w:r>
            <w:r w:rsidR="000B0971" w:rsidRPr="000B0971">
              <w:rPr>
                <w:rFonts w:cs="Times New Roman"/>
                <w:color w:val="000000"/>
              </w:rPr>
              <w:t xml:space="preserve">    uarths_ip_t ip;</w:t>
            </w:r>
          </w:p>
          <w:p w14:paraId="32990441" w14:textId="52472B1C" w:rsidR="000B0971" w:rsidRPr="000B0971" w:rsidRDefault="00885C90" w:rsidP="000B0971">
            <w:pPr>
              <w:rPr>
                <w:rFonts w:cs="Times New Roman"/>
                <w:color w:val="000000"/>
              </w:rPr>
            </w:pPr>
            <w:r>
              <w:rPr>
                <w:rFonts w:cs="Times New Roman"/>
                <w:color w:val="000000"/>
              </w:rPr>
              <w:t xml:space="preserve">08  </w:t>
            </w:r>
            <w:r w:rsidR="000B0971" w:rsidRPr="000B0971">
              <w:rPr>
                <w:rFonts w:cs="Times New Roman"/>
                <w:color w:val="000000"/>
              </w:rPr>
              <w:t xml:space="preserve">    uarths_div_t div;</w:t>
            </w:r>
          </w:p>
          <w:p w14:paraId="1AE1E561" w14:textId="735F4A53" w:rsidR="000B0971" w:rsidRPr="000B0971" w:rsidRDefault="00885C90" w:rsidP="000B0971">
            <w:pPr>
              <w:rPr>
                <w:rFonts w:cs="Times New Roman"/>
                <w:color w:val="000000"/>
              </w:rPr>
            </w:pPr>
            <w:r>
              <w:rPr>
                <w:rFonts w:cs="Times New Roman"/>
                <w:color w:val="000000"/>
              </w:rPr>
              <w:t xml:space="preserve">09  </w:t>
            </w:r>
            <w:r w:rsidR="000B0971" w:rsidRPr="000B0971">
              <w:rPr>
                <w:rFonts w:cs="Times New Roman"/>
                <w:color w:val="000000"/>
              </w:rPr>
              <w:t>} __attribute__((packed, aligned(4))) UarthsT;</w:t>
            </w:r>
          </w:p>
        </w:tc>
      </w:tr>
    </w:tbl>
    <w:p w14:paraId="262962D8" w14:textId="1EC18E76" w:rsidR="000B0971" w:rsidRDefault="000B0971" w:rsidP="000B0971">
      <w:pPr>
        <w:ind w:firstLineChars="200" w:firstLine="420"/>
        <w:rPr>
          <w:bCs/>
        </w:rPr>
      </w:pPr>
      <w:r>
        <w:rPr>
          <w:rFonts w:hint="eastAsia"/>
          <w:bCs/>
        </w:rPr>
        <w:t>由于不同寄存器的</w:t>
      </w:r>
      <w:r>
        <w:rPr>
          <w:rFonts w:hint="eastAsia"/>
          <w:bCs/>
        </w:rPr>
        <w:t>bit</w:t>
      </w:r>
      <w:r>
        <w:rPr>
          <w:rFonts w:hint="eastAsia"/>
          <w:bCs/>
        </w:rPr>
        <w:t>位结构不同，</w:t>
      </w:r>
      <w:r>
        <w:rPr>
          <w:rFonts w:hint="eastAsia"/>
          <w:bCs/>
        </w:rPr>
        <w:t>Uarths</w:t>
      </w:r>
      <w:r>
        <w:rPr>
          <w:bCs/>
        </w:rPr>
        <w:t>T</w:t>
      </w:r>
      <w:r>
        <w:rPr>
          <w:rFonts w:hint="eastAsia"/>
          <w:bCs/>
        </w:rPr>
        <w:t>其中嵌套了不同的结构体，分别对应不同的</w:t>
      </w:r>
      <w:r>
        <w:rPr>
          <w:bCs/>
        </w:rPr>
        <w:t>UARTHS</w:t>
      </w:r>
      <w:r>
        <w:rPr>
          <w:rFonts w:hint="eastAsia"/>
          <w:bCs/>
        </w:rPr>
        <w:t>寄存器，如</w:t>
      </w:r>
      <w:r>
        <w:rPr>
          <w:rFonts w:hint="eastAsia"/>
          <w:bCs/>
        </w:rPr>
        <w:t>u</w:t>
      </w:r>
      <w:r>
        <w:rPr>
          <w:bCs/>
        </w:rPr>
        <w:t>arths_txdata_t</w:t>
      </w:r>
      <w:r>
        <w:rPr>
          <w:rFonts w:hint="eastAsia"/>
          <w:bCs/>
        </w:rPr>
        <w:t>和</w:t>
      </w:r>
      <w:r>
        <w:rPr>
          <w:rFonts w:hint="eastAsia"/>
          <w:bCs/>
        </w:rPr>
        <w:t>u</w:t>
      </w:r>
      <w:r>
        <w:rPr>
          <w:bCs/>
        </w:rPr>
        <w:t>arths_rxdata_t</w:t>
      </w:r>
      <w:r>
        <w:rPr>
          <w:rFonts w:hint="eastAsia"/>
          <w:bCs/>
        </w:rPr>
        <w:t>：</w:t>
      </w:r>
    </w:p>
    <w:p w14:paraId="02830B01" w14:textId="2E56DCD3" w:rsidR="00D7659D" w:rsidRDefault="00D7659D" w:rsidP="00D7659D">
      <w:pPr>
        <w:pStyle w:val="21"/>
        <w:rPr>
          <w:bCs/>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w:t>
      </w:r>
      <w:r>
        <w:rPr>
          <w:rFonts w:hint="eastAsia"/>
        </w:rPr>
        <w:t>uarth</w:t>
      </w:r>
      <w:r>
        <w:t>s_txdata_t</w:t>
      </w:r>
      <w:r>
        <w:rPr>
          <w:rFonts w:hint="eastAsia"/>
        </w:rPr>
        <w:t>和</w:t>
      </w:r>
      <w:r>
        <w:rPr>
          <w:rFonts w:hint="eastAsia"/>
        </w:rPr>
        <w:t>uarths</w:t>
      </w:r>
      <w:r>
        <w:t>_rxdata_t</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B0971" w:rsidRPr="004041C7" w14:paraId="7F337ABE" w14:textId="77777777" w:rsidTr="00F16F32">
        <w:tc>
          <w:tcPr>
            <w:tcW w:w="8296" w:type="dxa"/>
          </w:tcPr>
          <w:p w14:paraId="41090B47" w14:textId="0F15A566" w:rsidR="000B0971" w:rsidRPr="000B0971" w:rsidRDefault="00885C90" w:rsidP="000B0971">
            <w:pPr>
              <w:rPr>
                <w:rFonts w:cs="Times New Roman"/>
                <w:color w:val="000000"/>
              </w:rPr>
            </w:pPr>
            <w:r>
              <w:rPr>
                <w:rFonts w:cs="Times New Roman"/>
                <w:color w:val="000000"/>
              </w:rPr>
              <w:t xml:space="preserve">01  </w:t>
            </w:r>
            <w:r w:rsidR="000B0971" w:rsidRPr="000B0971">
              <w:rPr>
                <w:rFonts w:cs="Times New Roman"/>
                <w:color w:val="000000"/>
              </w:rPr>
              <w:t>typedef struct _uarths_txdata{</w:t>
            </w:r>
          </w:p>
          <w:p w14:paraId="63992BD2" w14:textId="1EF0E1C4" w:rsidR="000B0971" w:rsidRPr="000B0971" w:rsidRDefault="00885C90" w:rsidP="000B0971">
            <w:pPr>
              <w:rPr>
                <w:rFonts w:cs="Times New Roman"/>
                <w:color w:val="000000"/>
              </w:rPr>
            </w:pPr>
            <w:r>
              <w:rPr>
                <w:rFonts w:cs="Times New Roman"/>
                <w:color w:val="000000"/>
              </w:rPr>
              <w:t xml:space="preserve">02  </w:t>
            </w:r>
            <w:r w:rsidR="000B0971" w:rsidRPr="000B0971">
              <w:rPr>
                <w:rFonts w:cs="Times New Roman"/>
                <w:color w:val="000000"/>
              </w:rPr>
              <w:t xml:space="preserve">    uint32_t data : 8;</w:t>
            </w:r>
          </w:p>
          <w:p w14:paraId="6E0E117D" w14:textId="0B143058" w:rsidR="000B0971" w:rsidRPr="000B0971" w:rsidRDefault="00885C90" w:rsidP="000B0971">
            <w:pPr>
              <w:rPr>
                <w:rFonts w:cs="Times New Roman"/>
                <w:color w:val="000000"/>
              </w:rPr>
            </w:pPr>
            <w:r>
              <w:rPr>
                <w:rFonts w:cs="Times New Roman"/>
                <w:color w:val="000000"/>
              </w:rPr>
              <w:t xml:space="preserve">03  </w:t>
            </w:r>
            <w:r w:rsidR="000B0971" w:rsidRPr="000B0971">
              <w:rPr>
                <w:rFonts w:cs="Times New Roman"/>
                <w:color w:val="000000"/>
              </w:rPr>
              <w:t xml:space="preserve">    uint32_t zero : 23;</w:t>
            </w:r>
          </w:p>
          <w:p w14:paraId="26983A43" w14:textId="45E5F012" w:rsidR="000B0971" w:rsidRPr="000B0971" w:rsidRDefault="00885C90" w:rsidP="000B0971">
            <w:pPr>
              <w:rPr>
                <w:rFonts w:cs="Times New Roman"/>
                <w:color w:val="000000"/>
              </w:rPr>
            </w:pPr>
            <w:r>
              <w:rPr>
                <w:rFonts w:cs="Times New Roman"/>
                <w:color w:val="000000"/>
              </w:rPr>
              <w:t xml:space="preserve">04  </w:t>
            </w:r>
            <w:r w:rsidR="000B0971" w:rsidRPr="000B0971">
              <w:rPr>
                <w:rFonts w:cs="Times New Roman"/>
                <w:color w:val="000000"/>
              </w:rPr>
              <w:t xml:space="preserve">    uint32_t full : 1;</w:t>
            </w:r>
          </w:p>
          <w:p w14:paraId="38FFF14F" w14:textId="6C6D0299" w:rsidR="000B0971" w:rsidRPr="000B0971" w:rsidRDefault="00885C90" w:rsidP="000B0971">
            <w:pPr>
              <w:rPr>
                <w:rFonts w:cs="Times New Roman"/>
                <w:color w:val="000000"/>
              </w:rPr>
            </w:pPr>
            <w:r>
              <w:rPr>
                <w:rFonts w:cs="Times New Roman"/>
                <w:color w:val="000000"/>
              </w:rPr>
              <w:t xml:space="preserve">05  </w:t>
            </w:r>
            <w:r w:rsidR="000B0971" w:rsidRPr="000B0971">
              <w:rPr>
                <w:rFonts w:cs="Times New Roman"/>
                <w:color w:val="000000"/>
              </w:rPr>
              <w:t>} __attribute__((packed, aligned(4))) uarths_txdata_t;</w:t>
            </w:r>
          </w:p>
          <w:p w14:paraId="4DD93CCA" w14:textId="670EF4D6" w:rsidR="000B0971" w:rsidRPr="00885C90" w:rsidRDefault="00885C90" w:rsidP="000B0971">
            <w:pPr>
              <w:rPr>
                <w:rFonts w:cs="Times New Roman"/>
                <w:color w:val="000000"/>
              </w:rPr>
            </w:pPr>
            <w:r>
              <w:rPr>
                <w:rFonts w:cs="Times New Roman" w:hint="eastAsia"/>
                <w:color w:val="000000"/>
              </w:rPr>
              <w:t>0</w:t>
            </w:r>
            <w:r>
              <w:rPr>
                <w:rFonts w:cs="Times New Roman"/>
                <w:color w:val="000000"/>
              </w:rPr>
              <w:t>6</w:t>
            </w:r>
          </w:p>
          <w:p w14:paraId="250A9D52" w14:textId="374DC021" w:rsidR="000B0971" w:rsidRPr="000B0971" w:rsidRDefault="00885C90" w:rsidP="000B0971">
            <w:pPr>
              <w:rPr>
                <w:rFonts w:cs="Times New Roman"/>
                <w:color w:val="000000"/>
              </w:rPr>
            </w:pPr>
            <w:r>
              <w:rPr>
                <w:rFonts w:cs="Times New Roman"/>
                <w:color w:val="000000"/>
              </w:rPr>
              <w:t xml:space="preserve">07  </w:t>
            </w:r>
            <w:r w:rsidR="000B0971" w:rsidRPr="000B0971">
              <w:rPr>
                <w:rFonts w:cs="Times New Roman"/>
                <w:color w:val="000000"/>
              </w:rPr>
              <w:t>typedef struct _uarths_rxdata{</w:t>
            </w:r>
          </w:p>
          <w:p w14:paraId="3A69A8AC" w14:textId="2158EF05" w:rsidR="000B0971" w:rsidRPr="000B0971" w:rsidRDefault="00885C90" w:rsidP="000B0971">
            <w:pPr>
              <w:rPr>
                <w:rFonts w:cs="Times New Roman"/>
                <w:color w:val="000000"/>
              </w:rPr>
            </w:pPr>
            <w:r>
              <w:rPr>
                <w:rFonts w:cs="Times New Roman"/>
                <w:color w:val="000000"/>
              </w:rPr>
              <w:t xml:space="preserve">08  </w:t>
            </w:r>
            <w:r w:rsidR="000B0971" w:rsidRPr="000B0971">
              <w:rPr>
                <w:rFonts w:cs="Times New Roman"/>
                <w:color w:val="000000"/>
              </w:rPr>
              <w:t xml:space="preserve">    uint32_t data : 8;</w:t>
            </w:r>
          </w:p>
          <w:p w14:paraId="69ECA92D" w14:textId="420AE9AA" w:rsidR="000B0971" w:rsidRPr="000B0971" w:rsidRDefault="00885C90" w:rsidP="000B0971">
            <w:pPr>
              <w:rPr>
                <w:rFonts w:cs="Times New Roman"/>
                <w:color w:val="000000"/>
              </w:rPr>
            </w:pPr>
            <w:r>
              <w:rPr>
                <w:rFonts w:cs="Times New Roman"/>
                <w:color w:val="000000"/>
              </w:rPr>
              <w:t xml:space="preserve">09  </w:t>
            </w:r>
            <w:r w:rsidR="000B0971" w:rsidRPr="000B0971">
              <w:rPr>
                <w:rFonts w:cs="Times New Roman"/>
                <w:color w:val="000000"/>
              </w:rPr>
              <w:t xml:space="preserve">    uint32_t zero : 23;</w:t>
            </w:r>
          </w:p>
          <w:p w14:paraId="56F0053D" w14:textId="47005D7B" w:rsidR="000B0971" w:rsidRPr="000B0971" w:rsidRDefault="00885C90" w:rsidP="000B0971">
            <w:pPr>
              <w:rPr>
                <w:rFonts w:cs="Times New Roman"/>
                <w:color w:val="000000"/>
              </w:rPr>
            </w:pPr>
            <w:r>
              <w:rPr>
                <w:rFonts w:cs="Times New Roman"/>
                <w:color w:val="000000"/>
              </w:rPr>
              <w:t xml:space="preserve">10  </w:t>
            </w:r>
            <w:r w:rsidR="000B0971" w:rsidRPr="000B0971">
              <w:rPr>
                <w:rFonts w:cs="Times New Roman"/>
                <w:color w:val="000000"/>
              </w:rPr>
              <w:t xml:space="preserve">    uint32_t empty : 1;</w:t>
            </w:r>
          </w:p>
          <w:p w14:paraId="070C555D" w14:textId="4FA0B647" w:rsidR="000B0971" w:rsidRPr="000B0971" w:rsidRDefault="00885C90" w:rsidP="000B0971">
            <w:pPr>
              <w:rPr>
                <w:rFonts w:cs="Times New Roman"/>
                <w:color w:val="000000"/>
              </w:rPr>
            </w:pPr>
            <w:r>
              <w:rPr>
                <w:rFonts w:cs="Times New Roman"/>
                <w:color w:val="000000"/>
              </w:rPr>
              <w:t xml:space="preserve">11  </w:t>
            </w:r>
            <w:r w:rsidR="000B0971" w:rsidRPr="000B0971">
              <w:rPr>
                <w:rFonts w:cs="Times New Roman"/>
                <w:color w:val="000000"/>
              </w:rPr>
              <w:t>} __attribute__((packed, aligned(4))) uarths_rxdata_t;</w:t>
            </w:r>
          </w:p>
        </w:tc>
      </w:tr>
    </w:tbl>
    <w:p w14:paraId="74933647" w14:textId="594A7331" w:rsidR="007331AA" w:rsidRDefault="007331AA" w:rsidP="007331AA">
      <w:pPr>
        <w:ind w:firstLineChars="200" w:firstLine="420"/>
      </w:pPr>
      <w:r>
        <w:rPr>
          <w:rFonts w:hint="eastAsia"/>
          <w:bCs/>
        </w:rPr>
        <w:t>connect_</w:t>
      </w:r>
      <w:r>
        <w:rPr>
          <w:bCs/>
        </w:rPr>
        <w:t>uart.h</w:t>
      </w:r>
      <w:r>
        <w:rPr>
          <w:rFonts w:hint="eastAsia"/>
          <w:bCs/>
        </w:rPr>
        <w:t>中同样也包括了操作</w:t>
      </w:r>
      <w:r>
        <w:rPr>
          <w:rFonts w:hint="eastAsia"/>
          <w:bCs/>
        </w:rPr>
        <w:t>U</w:t>
      </w:r>
      <w:r>
        <w:rPr>
          <w:bCs/>
        </w:rPr>
        <w:t>ARTHS</w:t>
      </w:r>
      <w:r>
        <w:rPr>
          <w:rFonts w:hint="eastAsia"/>
          <w:bCs/>
        </w:rPr>
        <w:t>寄存器的函数接口，如下所示。</w:t>
      </w:r>
      <w:r w:rsidR="001E5CBE">
        <w:rPr>
          <w:bCs/>
        </w:rPr>
        <w:fldChar w:fldCharType="begin"/>
      </w:r>
      <w:r w:rsidR="001E5CBE">
        <w:rPr>
          <w:bCs/>
        </w:rPr>
        <w:instrText xml:space="preserve"> </w:instrText>
      </w:r>
      <w:r w:rsidR="001E5CBE">
        <w:rPr>
          <w:rFonts w:hint="eastAsia"/>
          <w:bCs/>
        </w:rPr>
        <w:instrText>REF _Ref141273318 \h</w:instrText>
      </w:r>
      <w:r w:rsidR="001E5CBE">
        <w:rPr>
          <w:bCs/>
        </w:rPr>
        <w:instrText xml:space="preserve"> </w:instrText>
      </w:r>
      <w:r w:rsidR="001E5CBE">
        <w:rPr>
          <w:bCs/>
        </w:rPr>
      </w:r>
      <w:r w:rsidR="001E5CBE">
        <w:rPr>
          <w:bCs/>
        </w:rPr>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31</w:t>
      </w:r>
      <w:r w:rsidR="001E5CBE">
        <w:rPr>
          <w:bCs/>
        </w:rPr>
        <w:fldChar w:fldCharType="end"/>
      </w:r>
      <w:r>
        <w:rPr>
          <w:rFonts w:hint="eastAsia"/>
          <w:bCs/>
        </w:rPr>
        <w:t>是</w:t>
      </w:r>
      <w:r>
        <w:rPr>
          <w:rFonts w:hint="eastAsia"/>
        </w:rPr>
        <w:t>Serial</w:t>
      </w:r>
      <w:r>
        <w:t>H</w:t>
      </w:r>
      <w:r>
        <w:rPr>
          <w:rFonts w:hint="eastAsia"/>
        </w:rPr>
        <w:t>s</w:t>
      </w:r>
      <w:r>
        <w:t>P</w:t>
      </w:r>
      <w:r>
        <w:rPr>
          <w:rFonts w:hint="eastAsia"/>
        </w:rPr>
        <w:t>ut</w:t>
      </w:r>
      <w:r>
        <w:t>C</w:t>
      </w:r>
      <w:r>
        <w:rPr>
          <w:rFonts w:hint="eastAsia"/>
        </w:rPr>
        <w:t>har</w:t>
      </w:r>
      <w:r>
        <w:rPr>
          <w:rFonts w:hint="eastAsia"/>
        </w:rPr>
        <w:t>函数，用于使用</w:t>
      </w:r>
      <w:r>
        <w:rPr>
          <w:rFonts w:hint="eastAsia"/>
        </w:rPr>
        <w:t>U</w:t>
      </w:r>
      <w:r>
        <w:t>ART</w:t>
      </w:r>
      <w:r w:rsidR="001E5CBE">
        <w:t>HS</w:t>
      </w:r>
      <w:r>
        <w:rPr>
          <w:rFonts w:hint="eastAsia"/>
        </w:rPr>
        <w:t>输出字符，代码行</w:t>
      </w:r>
      <w:r>
        <w:rPr>
          <w:rFonts w:hint="eastAsia"/>
        </w:rPr>
        <w:t>2</w:t>
      </w:r>
      <w:r>
        <w:t>~</w:t>
      </w:r>
      <w:r w:rsidR="001E5CBE">
        <w:t>3</w:t>
      </w:r>
      <w:r>
        <w:rPr>
          <w:rFonts w:hint="eastAsia"/>
        </w:rPr>
        <w:t>根据传入参数</w:t>
      </w:r>
      <w:r w:rsidR="001E5CBE">
        <w:rPr>
          <w:rFonts w:hint="eastAsia"/>
        </w:rPr>
        <w:t>判断</w:t>
      </w:r>
      <w:r w:rsidR="001E5CBE">
        <w:rPr>
          <w:rFonts w:hint="eastAsia"/>
        </w:rPr>
        <w:t>U</w:t>
      </w:r>
      <w:r w:rsidR="001E5CBE">
        <w:t>ARTHS</w:t>
      </w:r>
      <w:r w:rsidR="001E5CBE">
        <w:rPr>
          <w:rFonts w:hint="eastAsia"/>
        </w:rPr>
        <w:t>寄存器的基地址是否正确</w:t>
      </w:r>
      <w:r>
        <w:rPr>
          <w:rFonts w:hint="eastAsia"/>
        </w:rPr>
        <w:t>；代码行</w:t>
      </w:r>
      <w:r w:rsidR="001E5CBE">
        <w:t>5</w:t>
      </w:r>
      <w:r>
        <w:rPr>
          <w:rFonts w:hint="eastAsia"/>
        </w:rPr>
        <w:t>检查</w:t>
      </w:r>
      <w:r w:rsidR="001E5CBE">
        <w:rPr>
          <w:rFonts w:hint="eastAsia"/>
        </w:rPr>
        <w:t>tx</w:t>
      </w:r>
      <w:r w:rsidR="001E5CBE">
        <w:t>data</w:t>
      </w:r>
      <w:r>
        <w:rPr>
          <w:rFonts w:hint="eastAsia"/>
        </w:rPr>
        <w:t>寄存器</w:t>
      </w:r>
      <w:r w:rsidR="001E5CBE">
        <w:rPr>
          <w:rFonts w:hint="eastAsia"/>
        </w:rPr>
        <w:t>的</w:t>
      </w:r>
      <w:r w:rsidR="001E5CBE">
        <w:rPr>
          <w:rFonts w:hint="eastAsia"/>
        </w:rPr>
        <w:t>full</w:t>
      </w:r>
      <w:r w:rsidR="001E5CBE">
        <w:rPr>
          <w:rFonts w:hint="eastAsia"/>
        </w:rPr>
        <w:t>位</w:t>
      </w:r>
      <w:r>
        <w:rPr>
          <w:rFonts w:hint="eastAsia"/>
        </w:rPr>
        <w:t>判断发送器</w:t>
      </w:r>
      <w:r w:rsidR="001E5CBE">
        <w:rPr>
          <w:rFonts w:hint="eastAsia"/>
        </w:rPr>
        <w:t>是否已</w:t>
      </w:r>
      <w:r w:rsidR="001E5CBE">
        <w:rPr>
          <w:rFonts w:hint="eastAsia"/>
        </w:rPr>
        <w:lastRenderedPageBreak/>
        <w:t>满</w:t>
      </w:r>
      <w:r>
        <w:rPr>
          <w:rFonts w:hint="eastAsia"/>
        </w:rPr>
        <w:t>，若</w:t>
      </w:r>
      <w:r w:rsidR="001E5CBE">
        <w:rPr>
          <w:rFonts w:hint="eastAsia"/>
        </w:rPr>
        <w:t>已满</w:t>
      </w:r>
      <w:r>
        <w:rPr>
          <w:rFonts w:hint="eastAsia"/>
        </w:rPr>
        <w:t>则循环阻塞；代码行</w:t>
      </w:r>
      <w:r>
        <w:rPr>
          <w:rFonts w:hint="eastAsia"/>
        </w:rPr>
        <w:t>7</w:t>
      </w:r>
      <w:r>
        <w:rPr>
          <w:rFonts w:hint="eastAsia"/>
        </w:rPr>
        <w:t>将需要输出的字符数据写入</w:t>
      </w:r>
      <w:r w:rsidR="001E5CBE">
        <w:rPr>
          <w:rFonts w:hint="eastAsia"/>
        </w:rPr>
        <w:t>txdata</w:t>
      </w:r>
      <w:r>
        <w:rPr>
          <w:rFonts w:hint="eastAsia"/>
        </w:rPr>
        <w:t>寄存器</w:t>
      </w:r>
      <w:r w:rsidR="001E5CBE">
        <w:rPr>
          <w:rFonts w:hint="eastAsia"/>
        </w:rPr>
        <w:t>的</w:t>
      </w:r>
      <w:r w:rsidR="001E5CBE">
        <w:rPr>
          <w:rFonts w:hint="eastAsia"/>
        </w:rPr>
        <w:t>data</w:t>
      </w:r>
      <w:r w:rsidR="001E5CBE">
        <w:rPr>
          <w:rFonts w:hint="eastAsia"/>
        </w:rPr>
        <w:t>位</w:t>
      </w:r>
      <w:r>
        <w:rPr>
          <w:rFonts w:hint="eastAsia"/>
        </w:rPr>
        <w:t>。</w:t>
      </w:r>
    </w:p>
    <w:p w14:paraId="36A2694E" w14:textId="1C6C4B4C" w:rsidR="007331AA" w:rsidRDefault="001E5CBE" w:rsidP="0003220D">
      <w:pPr>
        <w:pStyle w:val="21"/>
        <w:rPr>
          <w:bCs/>
        </w:rPr>
      </w:pPr>
      <w:bookmarkStart w:id="278" w:name="_Ref141273318"/>
      <w:r>
        <w:rPr>
          <w:rFonts w:hint="eastAsia"/>
        </w:rPr>
        <w:t>代码</w:t>
      </w:r>
      <w:r>
        <w:rPr>
          <w:rFonts w:hint="eastAsia"/>
        </w:rPr>
        <w:t xml:space="preserve"> </w:t>
      </w:r>
      <w:bookmarkEnd w:id="278"/>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7</w:t>
      </w:r>
      <w:r w:rsidR="00D7659D">
        <w:fldChar w:fldCharType="end"/>
      </w:r>
      <w:r>
        <w:t xml:space="preserve"> UARTHS</w:t>
      </w:r>
      <w:r>
        <w:rPr>
          <w:rFonts w:hint="eastAsia"/>
        </w:rPr>
        <w:t>写数据函数接口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331AA" w:rsidRPr="004041C7" w14:paraId="55F57553" w14:textId="77777777" w:rsidTr="00F16F32">
        <w:tc>
          <w:tcPr>
            <w:tcW w:w="8296" w:type="dxa"/>
          </w:tcPr>
          <w:p w14:paraId="7334E028" w14:textId="237AB822" w:rsidR="007331AA" w:rsidRPr="007331AA" w:rsidRDefault="001E5CBE" w:rsidP="007331AA">
            <w:pPr>
              <w:rPr>
                <w:rFonts w:cs="Times New Roman"/>
                <w:color w:val="000000"/>
              </w:rPr>
            </w:pPr>
            <w:r>
              <w:rPr>
                <w:rFonts w:cs="Times New Roman"/>
                <w:color w:val="000000"/>
              </w:rPr>
              <w:t xml:space="preserve">01  </w:t>
            </w:r>
            <w:r w:rsidR="007331AA" w:rsidRPr="007331AA">
              <w:rPr>
                <w:rFonts w:cs="Times New Roman"/>
                <w:color w:val="000000"/>
              </w:rPr>
              <w:t>static int SerialHsPutChar(struct SerialHardwareDevice *serial_dev, char c){</w:t>
            </w:r>
          </w:p>
          <w:p w14:paraId="4E884329" w14:textId="091CC59D" w:rsidR="007331AA" w:rsidRPr="007331AA" w:rsidRDefault="001E5CBE" w:rsidP="007331AA">
            <w:pPr>
              <w:rPr>
                <w:rFonts w:cs="Times New Roman"/>
                <w:color w:val="000000"/>
              </w:rPr>
            </w:pPr>
            <w:r>
              <w:rPr>
                <w:rFonts w:cs="Times New Roman"/>
                <w:color w:val="000000"/>
              </w:rPr>
              <w:t xml:space="preserve">02  </w:t>
            </w:r>
            <w:r w:rsidR="007331AA" w:rsidRPr="007331AA">
              <w:rPr>
                <w:rFonts w:cs="Times New Roman"/>
                <w:color w:val="000000"/>
              </w:rPr>
              <w:t xml:space="preserve">    struct SerialCfgParam *serial_cfg = (struct SerialCfgParam *)serial_dev-&gt;private_data;</w:t>
            </w:r>
          </w:p>
          <w:p w14:paraId="5C8553A2" w14:textId="46440328" w:rsidR="007331AA" w:rsidRPr="007331AA" w:rsidRDefault="001E5CBE" w:rsidP="007331AA">
            <w:pPr>
              <w:rPr>
                <w:rFonts w:cs="Times New Roman"/>
                <w:color w:val="000000"/>
              </w:rPr>
            </w:pPr>
            <w:r>
              <w:rPr>
                <w:rFonts w:cs="Times New Roman"/>
                <w:color w:val="000000"/>
              </w:rPr>
              <w:t xml:space="preserve">03  </w:t>
            </w:r>
            <w:r w:rsidR="007331AA" w:rsidRPr="007331AA">
              <w:rPr>
                <w:rFonts w:cs="Times New Roman"/>
                <w:color w:val="000000"/>
              </w:rPr>
              <w:t xml:space="preserve">    CHECK(serial_cfg-&gt;hw_cfg.serial_register_base == UARTHS_BASE_ADDR);</w:t>
            </w:r>
          </w:p>
          <w:p w14:paraId="01E66298" w14:textId="5E0AE561" w:rsidR="007331AA" w:rsidRPr="007331AA" w:rsidRDefault="001E5CBE" w:rsidP="007331AA">
            <w:pPr>
              <w:rPr>
                <w:rFonts w:cs="Times New Roman"/>
                <w:color w:val="000000"/>
              </w:rPr>
            </w:pPr>
            <w:r>
              <w:rPr>
                <w:rFonts w:cs="Times New Roman" w:hint="eastAsia"/>
                <w:color w:val="000000"/>
              </w:rPr>
              <w:t>0</w:t>
            </w:r>
            <w:r>
              <w:rPr>
                <w:rFonts w:cs="Times New Roman"/>
                <w:color w:val="000000"/>
              </w:rPr>
              <w:t>4</w:t>
            </w:r>
          </w:p>
          <w:p w14:paraId="7E61148B" w14:textId="703C84D6" w:rsidR="007331AA" w:rsidRPr="007331AA" w:rsidRDefault="001E5CBE" w:rsidP="007331AA">
            <w:pPr>
              <w:rPr>
                <w:rFonts w:cs="Times New Roman"/>
                <w:color w:val="000000"/>
              </w:rPr>
            </w:pPr>
            <w:r>
              <w:rPr>
                <w:rFonts w:cs="Times New Roman"/>
                <w:color w:val="000000"/>
              </w:rPr>
              <w:t xml:space="preserve">05  </w:t>
            </w:r>
            <w:r w:rsidR="007331AA" w:rsidRPr="007331AA">
              <w:rPr>
                <w:rFonts w:cs="Times New Roman"/>
                <w:color w:val="000000"/>
              </w:rPr>
              <w:t xml:space="preserve">    while (_uarths-&gt;txdata.full);</w:t>
            </w:r>
          </w:p>
          <w:p w14:paraId="6D5E0298" w14:textId="1776586E" w:rsidR="007331AA" w:rsidRPr="007331AA" w:rsidRDefault="001E5CBE" w:rsidP="007331AA">
            <w:pPr>
              <w:rPr>
                <w:rFonts w:cs="Times New Roman"/>
                <w:color w:val="000000"/>
              </w:rPr>
            </w:pPr>
            <w:r>
              <w:rPr>
                <w:rFonts w:cs="Times New Roman"/>
                <w:color w:val="000000"/>
              </w:rPr>
              <w:t xml:space="preserve">06  </w:t>
            </w:r>
            <w:r w:rsidR="007331AA" w:rsidRPr="007331AA">
              <w:rPr>
                <w:rFonts w:cs="Times New Roman"/>
                <w:color w:val="000000"/>
              </w:rPr>
              <w:t xml:space="preserve">    _uarths-&gt;txdata.data = (uint8)c;</w:t>
            </w:r>
          </w:p>
          <w:p w14:paraId="4A9679EE" w14:textId="3C586813" w:rsidR="007331AA" w:rsidRPr="001E5CBE" w:rsidRDefault="001E5CBE" w:rsidP="007331AA">
            <w:pPr>
              <w:rPr>
                <w:rFonts w:cs="Times New Roman"/>
                <w:color w:val="000000"/>
              </w:rPr>
            </w:pPr>
            <w:r>
              <w:rPr>
                <w:rFonts w:cs="Times New Roman"/>
                <w:color w:val="000000"/>
              </w:rPr>
              <w:t>07</w:t>
            </w:r>
          </w:p>
          <w:p w14:paraId="09D06AEB" w14:textId="4E023AA8" w:rsidR="007331AA" w:rsidRPr="007331AA" w:rsidRDefault="001E5CBE" w:rsidP="007331AA">
            <w:pPr>
              <w:rPr>
                <w:rFonts w:cs="Times New Roman"/>
                <w:color w:val="000000"/>
              </w:rPr>
            </w:pPr>
            <w:r>
              <w:rPr>
                <w:rFonts w:cs="Times New Roman"/>
                <w:color w:val="000000"/>
              </w:rPr>
              <w:t xml:space="preserve">08  </w:t>
            </w:r>
            <w:r w:rsidR="007331AA" w:rsidRPr="007331AA">
              <w:rPr>
                <w:rFonts w:cs="Times New Roman"/>
                <w:color w:val="000000"/>
              </w:rPr>
              <w:t xml:space="preserve">    return EOK;</w:t>
            </w:r>
          </w:p>
          <w:p w14:paraId="6FF99C7E" w14:textId="11635062" w:rsidR="007331AA" w:rsidRPr="000B0971" w:rsidRDefault="001E5CBE" w:rsidP="007331AA">
            <w:pPr>
              <w:rPr>
                <w:rFonts w:cs="Times New Roman"/>
                <w:color w:val="000000"/>
              </w:rPr>
            </w:pPr>
            <w:r>
              <w:rPr>
                <w:rFonts w:cs="Times New Roman"/>
                <w:color w:val="000000"/>
              </w:rPr>
              <w:t xml:space="preserve">09  </w:t>
            </w:r>
            <w:r w:rsidR="007331AA" w:rsidRPr="007331AA">
              <w:rPr>
                <w:rFonts w:cs="Times New Roman"/>
                <w:color w:val="000000"/>
              </w:rPr>
              <w:t>}</w:t>
            </w:r>
          </w:p>
        </w:tc>
      </w:tr>
    </w:tbl>
    <w:p w14:paraId="235009DC" w14:textId="39499D3C" w:rsidR="00DC3F65" w:rsidRDefault="00DC3F65" w:rsidP="00DC3F65">
      <w:pPr>
        <w:ind w:firstLineChars="200" w:firstLine="420"/>
      </w:pPr>
      <w:r>
        <w:fldChar w:fldCharType="begin"/>
      </w:r>
      <w:r>
        <w:instrText xml:space="preserve"> </w:instrText>
      </w:r>
      <w:r>
        <w:rPr>
          <w:rFonts w:hint="eastAsia"/>
        </w:rPr>
        <w:instrText>REF _Ref141273425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32</w:t>
      </w:r>
      <w:r>
        <w:fldChar w:fldCharType="end"/>
      </w:r>
      <w:r>
        <w:rPr>
          <w:rFonts w:hint="eastAsia"/>
        </w:rPr>
        <w:t>是</w:t>
      </w:r>
      <w:r>
        <w:rPr>
          <w:rFonts w:hint="eastAsia"/>
        </w:rPr>
        <w:t>Serial</w:t>
      </w:r>
      <w:r>
        <w:t>H</w:t>
      </w:r>
      <w:r>
        <w:rPr>
          <w:rFonts w:hint="eastAsia"/>
        </w:rPr>
        <w:t>s</w:t>
      </w:r>
      <w:r>
        <w:t>G</w:t>
      </w:r>
      <w:r>
        <w:rPr>
          <w:rFonts w:hint="eastAsia"/>
        </w:rPr>
        <w:t>etChar</w:t>
      </w:r>
      <w:r>
        <w:rPr>
          <w:rFonts w:hint="eastAsia"/>
        </w:rPr>
        <w:t>函数，用于使用</w:t>
      </w:r>
      <w:r>
        <w:rPr>
          <w:rFonts w:hint="eastAsia"/>
        </w:rPr>
        <w:t>U</w:t>
      </w:r>
      <w:r>
        <w:t>ART</w:t>
      </w:r>
      <w:r w:rsidR="00442798">
        <w:t>HS</w:t>
      </w:r>
      <w:r>
        <w:rPr>
          <w:rFonts w:hint="eastAsia"/>
        </w:rPr>
        <w:t>读取字符，</w:t>
      </w:r>
      <w:r w:rsidR="00442798">
        <w:rPr>
          <w:rFonts w:hint="eastAsia"/>
        </w:rPr>
        <w:t>代码行</w:t>
      </w:r>
      <w:r w:rsidR="00442798">
        <w:rPr>
          <w:rFonts w:hint="eastAsia"/>
        </w:rPr>
        <w:t>2</w:t>
      </w:r>
      <w:r w:rsidR="00442798">
        <w:t>~3</w:t>
      </w:r>
      <w:r w:rsidR="00442798">
        <w:rPr>
          <w:rFonts w:hint="eastAsia"/>
        </w:rPr>
        <w:t>根据传入参数判断</w:t>
      </w:r>
      <w:r w:rsidR="00442798">
        <w:rPr>
          <w:rFonts w:hint="eastAsia"/>
        </w:rPr>
        <w:t>U</w:t>
      </w:r>
      <w:r w:rsidR="00442798">
        <w:t>ARTHS</w:t>
      </w:r>
      <w:r w:rsidR="00442798">
        <w:rPr>
          <w:rFonts w:hint="eastAsia"/>
        </w:rPr>
        <w:t>寄存器的基地址是否正确</w:t>
      </w:r>
      <w:r>
        <w:rPr>
          <w:rFonts w:hint="eastAsia"/>
        </w:rPr>
        <w:t>；代码行</w:t>
      </w:r>
      <w:r w:rsidR="00442798">
        <w:t>5~6</w:t>
      </w:r>
      <w:r>
        <w:rPr>
          <w:rFonts w:hint="eastAsia"/>
        </w:rPr>
        <w:t>检查</w:t>
      </w:r>
      <w:r w:rsidR="00442798">
        <w:t>rxdata</w:t>
      </w:r>
      <w:r>
        <w:rPr>
          <w:rFonts w:hint="eastAsia"/>
        </w:rPr>
        <w:t>寄存器的</w:t>
      </w:r>
      <w:r w:rsidR="00442798">
        <w:t>empty</w:t>
      </w:r>
      <w:r>
        <w:rPr>
          <w:rFonts w:hint="eastAsia"/>
        </w:rPr>
        <w:t>位，即判断传入数据是否</w:t>
      </w:r>
      <w:r w:rsidR="00442798">
        <w:rPr>
          <w:rFonts w:hint="eastAsia"/>
        </w:rPr>
        <w:t>为空</w:t>
      </w:r>
      <w:r>
        <w:rPr>
          <w:rFonts w:hint="eastAsia"/>
        </w:rPr>
        <w:t>，若数据</w:t>
      </w:r>
      <w:r w:rsidR="00442798">
        <w:rPr>
          <w:rFonts w:hint="eastAsia"/>
        </w:rPr>
        <w:t>不为空</w:t>
      </w:r>
      <w:r>
        <w:rPr>
          <w:rFonts w:hint="eastAsia"/>
        </w:rPr>
        <w:t>，则从</w:t>
      </w:r>
      <w:r w:rsidR="00442798">
        <w:rPr>
          <w:rFonts w:hint="eastAsia"/>
        </w:rPr>
        <w:t>rxdata</w:t>
      </w:r>
      <w:r>
        <w:rPr>
          <w:rFonts w:hint="eastAsia"/>
        </w:rPr>
        <w:t>寄存器</w:t>
      </w:r>
      <w:r w:rsidR="00442798">
        <w:rPr>
          <w:rFonts w:hint="eastAsia"/>
        </w:rPr>
        <w:t>的</w:t>
      </w:r>
      <w:r w:rsidR="00442798">
        <w:rPr>
          <w:rFonts w:hint="eastAsia"/>
        </w:rPr>
        <w:t>data</w:t>
      </w:r>
      <w:r w:rsidR="00442798">
        <w:rPr>
          <w:rFonts w:hint="eastAsia"/>
        </w:rPr>
        <w:t>位</w:t>
      </w:r>
      <w:r>
        <w:rPr>
          <w:rFonts w:hint="eastAsia"/>
        </w:rPr>
        <w:t>读取一个字符并返回。</w:t>
      </w:r>
    </w:p>
    <w:p w14:paraId="50970E85" w14:textId="50A69B0B" w:rsidR="00DC3F65" w:rsidRPr="004041C7" w:rsidRDefault="00DC3F65" w:rsidP="0003220D">
      <w:pPr>
        <w:pStyle w:val="21"/>
      </w:pPr>
      <w:bookmarkStart w:id="279" w:name="_Ref141273425"/>
      <w:r>
        <w:rPr>
          <w:rFonts w:hint="eastAsia"/>
        </w:rPr>
        <w:t>代码</w:t>
      </w:r>
      <w:r>
        <w:rPr>
          <w:rFonts w:hint="eastAsia"/>
        </w:rPr>
        <w:t xml:space="preserve"> </w:t>
      </w:r>
      <w:bookmarkEnd w:id="279"/>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8</w:t>
      </w:r>
      <w:r w:rsidR="00D7659D">
        <w:fldChar w:fldCharType="end"/>
      </w:r>
      <w:r w:rsidR="00D7659D">
        <w:t xml:space="preserve"> </w:t>
      </w:r>
      <w:r>
        <w:t>UARTHS</w:t>
      </w:r>
      <w:r>
        <w:rPr>
          <w:rFonts w:hint="eastAsia"/>
        </w:rPr>
        <w:t>读数据函数接口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C3F65" w:rsidRPr="004041C7" w14:paraId="3D6259EC" w14:textId="77777777" w:rsidTr="00F16F32">
        <w:tc>
          <w:tcPr>
            <w:tcW w:w="8296" w:type="dxa"/>
          </w:tcPr>
          <w:p w14:paraId="455C08A5" w14:textId="2529F880" w:rsidR="00442798" w:rsidRPr="00442798" w:rsidRDefault="00442798" w:rsidP="00442798">
            <w:pPr>
              <w:rPr>
                <w:rFonts w:cs="Times New Roman"/>
                <w:color w:val="000000"/>
              </w:rPr>
            </w:pPr>
            <w:r>
              <w:rPr>
                <w:rFonts w:cs="Times New Roman"/>
                <w:color w:val="000000"/>
              </w:rPr>
              <w:t xml:space="preserve">01  </w:t>
            </w:r>
            <w:r w:rsidRPr="00442798">
              <w:rPr>
                <w:rFonts w:cs="Times New Roman"/>
                <w:color w:val="000000"/>
              </w:rPr>
              <w:t>static int SerialHsGetChar(struct SerialHardwareDevice *serial_dev){</w:t>
            </w:r>
          </w:p>
          <w:p w14:paraId="76C47602" w14:textId="06A2AE4C" w:rsidR="00442798" w:rsidRPr="00442798" w:rsidRDefault="00442798" w:rsidP="00442798">
            <w:pPr>
              <w:rPr>
                <w:rFonts w:cs="Times New Roman"/>
                <w:color w:val="000000"/>
              </w:rPr>
            </w:pPr>
            <w:r>
              <w:rPr>
                <w:rFonts w:cs="Times New Roman"/>
                <w:color w:val="000000"/>
              </w:rPr>
              <w:t xml:space="preserve">02  </w:t>
            </w:r>
            <w:r w:rsidRPr="00442798">
              <w:rPr>
                <w:rFonts w:cs="Times New Roman"/>
                <w:color w:val="000000"/>
              </w:rPr>
              <w:t xml:space="preserve">    struct SerialCfgParam *serial_cfg = (struct SerialCfgParam *)serial_dev-&gt;private_data;</w:t>
            </w:r>
          </w:p>
          <w:p w14:paraId="69F02349" w14:textId="1E2D889C" w:rsidR="00442798" w:rsidRPr="00442798" w:rsidRDefault="00442798" w:rsidP="00442798">
            <w:pPr>
              <w:rPr>
                <w:rFonts w:cs="Times New Roman"/>
                <w:color w:val="000000"/>
              </w:rPr>
            </w:pPr>
            <w:r>
              <w:rPr>
                <w:rFonts w:cs="Times New Roman"/>
                <w:color w:val="000000"/>
              </w:rPr>
              <w:t xml:space="preserve">03  </w:t>
            </w:r>
            <w:r w:rsidRPr="00442798">
              <w:rPr>
                <w:rFonts w:cs="Times New Roman"/>
                <w:color w:val="000000"/>
              </w:rPr>
              <w:t xml:space="preserve">    CHECK(serial_cfg-&gt;hw_cfg.serial_register_base == UARTHS_BASE_ADDR);</w:t>
            </w:r>
          </w:p>
          <w:p w14:paraId="3C868B66" w14:textId="1A2805A7" w:rsidR="00442798" w:rsidRPr="00442798" w:rsidRDefault="00442798" w:rsidP="00442798">
            <w:pPr>
              <w:rPr>
                <w:rFonts w:cs="Times New Roman"/>
                <w:color w:val="000000"/>
              </w:rPr>
            </w:pPr>
            <w:r>
              <w:rPr>
                <w:rFonts w:cs="Times New Roman" w:hint="eastAsia"/>
                <w:color w:val="000000"/>
              </w:rPr>
              <w:t>0</w:t>
            </w:r>
            <w:r>
              <w:rPr>
                <w:rFonts w:cs="Times New Roman"/>
                <w:color w:val="000000"/>
              </w:rPr>
              <w:t>4</w:t>
            </w:r>
          </w:p>
          <w:p w14:paraId="109EA6C4" w14:textId="6BB0A912" w:rsidR="00442798" w:rsidRPr="00442798" w:rsidRDefault="00442798" w:rsidP="00442798">
            <w:pPr>
              <w:rPr>
                <w:rFonts w:cs="Times New Roman"/>
                <w:color w:val="000000"/>
              </w:rPr>
            </w:pPr>
            <w:r>
              <w:rPr>
                <w:rFonts w:cs="Times New Roman"/>
                <w:color w:val="000000"/>
              </w:rPr>
              <w:t xml:space="preserve">05  </w:t>
            </w:r>
            <w:r w:rsidRPr="00442798">
              <w:rPr>
                <w:rFonts w:cs="Times New Roman"/>
                <w:color w:val="000000"/>
              </w:rPr>
              <w:t xml:space="preserve">    uarths_rxdata_t recv = _uarths-&gt;rxdata;</w:t>
            </w:r>
          </w:p>
          <w:p w14:paraId="31707775" w14:textId="37238120" w:rsidR="00442798" w:rsidRPr="00442798" w:rsidRDefault="00442798" w:rsidP="00442798">
            <w:pPr>
              <w:rPr>
                <w:rFonts w:cs="Times New Roman"/>
                <w:color w:val="000000"/>
              </w:rPr>
            </w:pPr>
            <w:r>
              <w:rPr>
                <w:rFonts w:cs="Times New Roman"/>
                <w:color w:val="000000"/>
              </w:rPr>
              <w:t xml:space="preserve">06  </w:t>
            </w:r>
            <w:r w:rsidRPr="00442798">
              <w:rPr>
                <w:rFonts w:cs="Times New Roman"/>
                <w:color w:val="000000"/>
              </w:rPr>
              <w:t xml:space="preserve">    if (recv.empty)</w:t>
            </w:r>
          </w:p>
          <w:p w14:paraId="42A39D91" w14:textId="2F414B35" w:rsidR="00442798" w:rsidRPr="00442798" w:rsidRDefault="00442798" w:rsidP="00442798">
            <w:pPr>
              <w:rPr>
                <w:rFonts w:cs="Times New Roman"/>
                <w:color w:val="000000"/>
              </w:rPr>
            </w:pPr>
            <w:r>
              <w:rPr>
                <w:rFonts w:cs="Times New Roman"/>
                <w:color w:val="000000"/>
              </w:rPr>
              <w:t xml:space="preserve">07  </w:t>
            </w:r>
            <w:r w:rsidRPr="00442798">
              <w:rPr>
                <w:rFonts w:cs="Times New Roman"/>
                <w:color w:val="000000"/>
              </w:rPr>
              <w:t xml:space="preserve">        return -ERROR;</w:t>
            </w:r>
          </w:p>
          <w:p w14:paraId="19E0AA41" w14:textId="0E38B9E8" w:rsidR="00442798" w:rsidRPr="00442798" w:rsidRDefault="00442798" w:rsidP="00442798">
            <w:pPr>
              <w:rPr>
                <w:rFonts w:cs="Times New Roman"/>
                <w:color w:val="000000"/>
              </w:rPr>
            </w:pPr>
            <w:r>
              <w:rPr>
                <w:rFonts w:cs="Times New Roman"/>
                <w:color w:val="000000"/>
              </w:rPr>
              <w:t xml:space="preserve">08  </w:t>
            </w:r>
            <w:r w:rsidRPr="00442798">
              <w:rPr>
                <w:rFonts w:cs="Times New Roman"/>
                <w:color w:val="000000"/>
              </w:rPr>
              <w:t xml:space="preserve">    else</w:t>
            </w:r>
          </w:p>
          <w:p w14:paraId="5AF04CA3" w14:textId="4B61A347" w:rsidR="00442798" w:rsidRPr="00442798" w:rsidRDefault="00442798" w:rsidP="00442798">
            <w:pPr>
              <w:rPr>
                <w:rFonts w:cs="Times New Roman"/>
                <w:color w:val="000000"/>
              </w:rPr>
            </w:pPr>
            <w:r>
              <w:rPr>
                <w:rFonts w:cs="Times New Roman"/>
                <w:color w:val="000000"/>
              </w:rPr>
              <w:t xml:space="preserve">09  </w:t>
            </w:r>
            <w:r w:rsidRPr="00442798">
              <w:rPr>
                <w:rFonts w:cs="Times New Roman"/>
                <w:color w:val="000000"/>
              </w:rPr>
              <w:t xml:space="preserve">        return (recv.data &amp; 0xff);</w:t>
            </w:r>
          </w:p>
          <w:p w14:paraId="4FB8FEED" w14:textId="1220F224" w:rsidR="00442798" w:rsidRPr="00442798" w:rsidRDefault="00442798" w:rsidP="00442798">
            <w:pPr>
              <w:rPr>
                <w:rFonts w:cs="Times New Roman"/>
                <w:color w:val="000000"/>
              </w:rPr>
            </w:pPr>
            <w:r>
              <w:rPr>
                <w:rFonts w:cs="Times New Roman" w:hint="eastAsia"/>
                <w:color w:val="000000"/>
              </w:rPr>
              <w:t>1</w:t>
            </w:r>
            <w:r>
              <w:rPr>
                <w:rFonts w:cs="Times New Roman"/>
                <w:color w:val="000000"/>
              </w:rPr>
              <w:t>0</w:t>
            </w:r>
          </w:p>
          <w:p w14:paraId="0718B1A7" w14:textId="58EBE283" w:rsidR="00442798" w:rsidRPr="00442798" w:rsidRDefault="00442798" w:rsidP="00442798">
            <w:pPr>
              <w:rPr>
                <w:rFonts w:cs="Times New Roman"/>
                <w:color w:val="000000"/>
              </w:rPr>
            </w:pPr>
            <w:r>
              <w:rPr>
                <w:rFonts w:cs="Times New Roman"/>
                <w:color w:val="000000"/>
              </w:rPr>
              <w:t xml:space="preserve">11  </w:t>
            </w:r>
            <w:r w:rsidRPr="00442798">
              <w:rPr>
                <w:rFonts w:cs="Times New Roman"/>
                <w:color w:val="000000"/>
              </w:rPr>
              <w:t xml:space="preserve">    return -ERROR;</w:t>
            </w:r>
          </w:p>
          <w:p w14:paraId="5049E1A5" w14:textId="2AF7FB36" w:rsidR="00DC3F65" w:rsidRPr="004041C7" w:rsidRDefault="00442798" w:rsidP="00442798">
            <w:pPr>
              <w:rPr>
                <w:rFonts w:cs="Times New Roman"/>
                <w:color w:val="000000"/>
              </w:rPr>
            </w:pPr>
            <w:r>
              <w:rPr>
                <w:rFonts w:cs="Times New Roman"/>
                <w:color w:val="000000"/>
              </w:rPr>
              <w:t xml:space="preserve">12  </w:t>
            </w:r>
            <w:r w:rsidRPr="00442798">
              <w:rPr>
                <w:rFonts w:cs="Times New Roman"/>
                <w:color w:val="000000"/>
              </w:rPr>
              <w:t>}</w:t>
            </w:r>
          </w:p>
        </w:tc>
      </w:tr>
    </w:tbl>
    <w:p w14:paraId="32C81F98" w14:textId="1DAE27EF" w:rsidR="00666807" w:rsidRDefault="00D011D5" w:rsidP="00A42616">
      <w:pPr>
        <w:pStyle w:val="4"/>
        <w:numPr>
          <w:ilvl w:val="0"/>
          <w:numId w:val="8"/>
        </w:numPr>
      </w:pPr>
      <w:r>
        <w:t xml:space="preserve"> </w:t>
      </w:r>
      <w:r w:rsidR="00B640EE">
        <w:t>UART</w:t>
      </w:r>
      <w:r w:rsidR="00B640EE">
        <w:rPr>
          <w:rFonts w:hint="eastAsia"/>
        </w:rPr>
        <w:t>驱动程序</w:t>
      </w:r>
    </w:p>
    <w:p w14:paraId="4094AC5D" w14:textId="29A2C5C9" w:rsidR="00C42079" w:rsidRDefault="00C42079" w:rsidP="00C42079">
      <w:pPr>
        <w:ind w:firstLineChars="200" w:firstLine="420"/>
      </w:pPr>
      <w:r w:rsidRPr="00C42079">
        <w:rPr>
          <w:rFonts w:hint="eastAsia"/>
        </w:rPr>
        <w:t>UART</w:t>
      </w:r>
      <w:r w:rsidRPr="00C42079">
        <w:rPr>
          <w:rFonts w:hint="eastAsia"/>
        </w:rPr>
        <w:t>设备通过</w:t>
      </w:r>
      <w:r w:rsidRPr="00C42079">
        <w:rPr>
          <w:rFonts w:hint="eastAsia"/>
        </w:rPr>
        <w:t>SERIAL BUS</w:t>
      </w:r>
      <w:r w:rsidRPr="00C42079">
        <w:rPr>
          <w:rFonts w:hint="eastAsia"/>
        </w:rPr>
        <w:t>挂接到</w:t>
      </w:r>
      <w:r w:rsidRPr="00C42079">
        <w:rPr>
          <w:rFonts w:hint="eastAsia"/>
        </w:rPr>
        <w:t>BUS</w:t>
      </w:r>
      <w:r w:rsidRPr="00C42079">
        <w:rPr>
          <w:rFonts w:hint="eastAsia"/>
        </w:rPr>
        <w:t>总线上，其中</w:t>
      </w:r>
      <w:r w:rsidRPr="00C42079">
        <w:rPr>
          <w:rFonts w:hint="eastAsia"/>
        </w:rPr>
        <w:t>SERIAL BUS</w:t>
      </w:r>
      <w:r w:rsidRPr="00C42079">
        <w:rPr>
          <w:rFonts w:hint="eastAsia"/>
        </w:rPr>
        <w:t>的结构体在</w:t>
      </w:r>
      <w:r w:rsidRPr="00C42079">
        <w:rPr>
          <w:rFonts w:hint="eastAsia"/>
        </w:rPr>
        <w:t>bus_serial.h</w:t>
      </w:r>
      <w:r w:rsidRPr="00C42079">
        <w:rPr>
          <w:rFonts w:hint="eastAsia"/>
        </w:rPr>
        <w:t>文件中进行了定义。每个设备总线都关联一个</w:t>
      </w:r>
      <w:r w:rsidRPr="00C42079">
        <w:rPr>
          <w:rFonts w:hint="eastAsia"/>
        </w:rPr>
        <w:t>drv</w:t>
      </w:r>
      <w:r w:rsidRPr="00C42079">
        <w:rPr>
          <w:rFonts w:hint="eastAsia"/>
        </w:rPr>
        <w:t>和一个</w:t>
      </w:r>
      <w:r w:rsidRPr="00C42079">
        <w:rPr>
          <w:rFonts w:hint="eastAsia"/>
        </w:rPr>
        <w:t>dev</w:t>
      </w:r>
      <w:r w:rsidRPr="00C42079">
        <w:rPr>
          <w:rFonts w:hint="eastAsia"/>
        </w:rPr>
        <w:t>，其中，</w:t>
      </w:r>
      <w:r w:rsidRPr="00C42079">
        <w:rPr>
          <w:rFonts w:hint="eastAsia"/>
        </w:rPr>
        <w:t>drv</w:t>
      </w:r>
      <w:r w:rsidRPr="00C42079">
        <w:rPr>
          <w:rFonts w:hint="eastAsia"/>
        </w:rPr>
        <w:t>结构体也在</w:t>
      </w:r>
      <w:r w:rsidRPr="00C42079">
        <w:rPr>
          <w:rFonts w:hint="eastAsia"/>
        </w:rPr>
        <w:t>bus_serial.h</w:t>
      </w:r>
      <w:r w:rsidRPr="00C42079">
        <w:rPr>
          <w:rFonts w:hint="eastAsia"/>
        </w:rPr>
        <w:t>中进行了定义，</w:t>
      </w:r>
      <w:r w:rsidRPr="00C42079">
        <w:rPr>
          <w:rFonts w:hint="eastAsia"/>
        </w:rPr>
        <w:t>dev</w:t>
      </w:r>
      <w:r w:rsidRPr="00C42079">
        <w:rPr>
          <w:rFonts w:hint="eastAsia"/>
        </w:rPr>
        <w:t>结构体在</w:t>
      </w:r>
      <w:r w:rsidRPr="00C42079">
        <w:rPr>
          <w:rFonts w:hint="eastAsia"/>
        </w:rPr>
        <w:t>dev_serial.h</w:t>
      </w:r>
      <w:r w:rsidRPr="00C42079">
        <w:rPr>
          <w:rFonts w:hint="eastAsia"/>
        </w:rPr>
        <w:t>中进行了定义。另外，</w:t>
      </w:r>
      <w:r w:rsidRPr="00C42079">
        <w:rPr>
          <w:rFonts w:hint="eastAsia"/>
        </w:rPr>
        <w:t>SERIAL</w:t>
      </w:r>
      <w:r w:rsidRPr="00C42079">
        <w:rPr>
          <w:rFonts w:hint="eastAsia"/>
        </w:rPr>
        <w:t>驱动及设备的注册流程在</w:t>
      </w:r>
      <w:r w:rsidRPr="00C42079">
        <w:rPr>
          <w:rFonts w:hint="eastAsia"/>
        </w:rPr>
        <w:t>connect_serial.c</w:t>
      </w:r>
      <w:r w:rsidRPr="00C42079">
        <w:rPr>
          <w:rFonts w:hint="eastAsia"/>
        </w:rPr>
        <w:t>中进行了实现。接下来，针对这</w:t>
      </w:r>
      <w:r w:rsidRPr="00C42079">
        <w:rPr>
          <w:rFonts w:hint="eastAsia"/>
        </w:rPr>
        <w:t>3</w:t>
      </w:r>
      <w:r w:rsidRPr="00C42079">
        <w:rPr>
          <w:rFonts w:hint="eastAsia"/>
        </w:rPr>
        <w:t>个</w:t>
      </w:r>
      <w:r w:rsidRPr="00C42079">
        <w:rPr>
          <w:rFonts w:hint="eastAsia"/>
        </w:rPr>
        <w:t>SERIAL</w:t>
      </w:r>
      <w:r w:rsidRPr="00C42079">
        <w:rPr>
          <w:rFonts w:hint="eastAsia"/>
        </w:rPr>
        <w:t>相关的具体结构和实现流程进行详细介绍。</w:t>
      </w:r>
    </w:p>
    <w:p w14:paraId="7257DB9B" w14:textId="7AF209D0" w:rsidR="00C42079" w:rsidRDefault="00C42079" w:rsidP="004B7F92">
      <w:pPr>
        <w:pStyle w:val="5"/>
      </w:pPr>
      <w:r>
        <w:rPr>
          <w:rFonts w:hint="eastAsia"/>
        </w:rPr>
        <w:lastRenderedPageBreak/>
        <w:t>（</w:t>
      </w:r>
      <w:r>
        <w:rPr>
          <w:rFonts w:hint="eastAsia"/>
        </w:rPr>
        <w:t>1</w:t>
      </w:r>
      <w:r>
        <w:rPr>
          <w:rFonts w:hint="eastAsia"/>
        </w:rPr>
        <w:t>）</w:t>
      </w:r>
      <w:r>
        <w:rPr>
          <w:rFonts w:hint="eastAsia"/>
        </w:rPr>
        <w:t>bu</w:t>
      </w:r>
      <w:r>
        <w:t>s_serial.h</w:t>
      </w:r>
      <w:r>
        <w:rPr>
          <w:rFonts w:hint="eastAsia"/>
        </w:rPr>
        <w:t>文件</w:t>
      </w:r>
    </w:p>
    <w:p w14:paraId="34174D07" w14:textId="79EA8C12" w:rsidR="00C42079" w:rsidRDefault="00C42079" w:rsidP="00C42079">
      <w:pPr>
        <w:ind w:firstLineChars="200" w:firstLine="420"/>
      </w:pPr>
      <w:r w:rsidRPr="004041C7">
        <w:rPr>
          <w:rFonts w:hint="eastAsia"/>
        </w:rPr>
        <w:t>bus_</w:t>
      </w:r>
      <w:r w:rsidRPr="004041C7">
        <w:t>s</w:t>
      </w:r>
      <w:r w:rsidRPr="004041C7">
        <w:rPr>
          <w:rFonts w:hint="eastAsia"/>
        </w:rPr>
        <w:t>erial</w:t>
      </w:r>
      <w:r w:rsidRPr="004041C7">
        <w:t>.h</w:t>
      </w:r>
      <w:r w:rsidRPr="004041C7">
        <w:rPr>
          <w:rFonts w:hint="eastAsia"/>
        </w:rPr>
        <w:t>文件中声明了</w:t>
      </w:r>
      <w:r w:rsidRPr="004041C7">
        <w:t>SERIAL</w:t>
      </w:r>
      <w:r w:rsidRPr="004041C7">
        <w:rPr>
          <w:rFonts w:hint="eastAsia"/>
        </w:rPr>
        <w:t>总线结构体</w:t>
      </w:r>
      <w:r w:rsidRPr="004041C7">
        <w:t>SerialBus</w:t>
      </w:r>
      <w:r w:rsidRPr="004041C7">
        <w:rPr>
          <w:rFonts w:hint="eastAsia"/>
        </w:rPr>
        <w:t>和驱动结构体</w:t>
      </w:r>
      <w:r w:rsidRPr="004041C7">
        <w:t>SerialDriver</w:t>
      </w:r>
      <w:r w:rsidRPr="004041C7">
        <w:rPr>
          <w:rFonts w:hint="eastAsia"/>
        </w:rPr>
        <w:t>。</w:t>
      </w:r>
      <w:r w:rsidRPr="004041C7">
        <w:t>SerialBus</w:t>
      </w:r>
      <w:r w:rsidRPr="004041C7">
        <w:rPr>
          <w:rFonts w:hint="eastAsia"/>
        </w:rPr>
        <w:t>的结构体定义如下：</w:t>
      </w:r>
    </w:p>
    <w:p w14:paraId="360C7B09" w14:textId="6D8E6F4A" w:rsidR="00D7659D" w:rsidRPr="004041C7" w:rsidRDefault="00D7659D" w:rsidP="00721CA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9</w:t>
      </w:r>
      <w:r>
        <w:fldChar w:fldCharType="end"/>
      </w:r>
      <w:r>
        <w:t xml:space="preserve"> SerialBus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42079" w:rsidRPr="004041C7" w14:paraId="72AB57BD" w14:textId="77777777" w:rsidTr="0063298E">
        <w:tc>
          <w:tcPr>
            <w:tcW w:w="8296" w:type="dxa"/>
          </w:tcPr>
          <w:p w14:paraId="7CF2C946" w14:textId="77777777" w:rsidR="00C42079" w:rsidRPr="004041C7" w:rsidRDefault="00C42079" w:rsidP="00C42079">
            <w:pPr>
              <w:rPr>
                <w:rFonts w:cs="Times New Roman"/>
                <w:color w:val="000000"/>
              </w:rPr>
            </w:pPr>
            <w:r w:rsidRPr="004041C7">
              <w:rPr>
                <w:rFonts w:cs="Times New Roman"/>
                <w:color w:val="000000"/>
              </w:rPr>
              <w:t>struct SerialBus{</w:t>
            </w:r>
          </w:p>
          <w:p w14:paraId="09208A6E" w14:textId="77777777" w:rsidR="00C42079" w:rsidRPr="004041C7" w:rsidRDefault="00C42079" w:rsidP="00C42079">
            <w:pPr>
              <w:rPr>
                <w:rFonts w:cs="Times New Roman"/>
                <w:color w:val="000000"/>
              </w:rPr>
            </w:pPr>
            <w:r w:rsidRPr="004041C7">
              <w:rPr>
                <w:rFonts w:cs="Times New Roman"/>
                <w:color w:val="000000"/>
              </w:rPr>
              <w:t xml:space="preserve">    struct Bus bus;</w:t>
            </w:r>
          </w:p>
          <w:p w14:paraId="406B4526" w14:textId="77777777" w:rsidR="00C42079" w:rsidRPr="004041C7" w:rsidRDefault="00C42079" w:rsidP="00C42079">
            <w:pPr>
              <w:rPr>
                <w:rFonts w:cs="Times New Roman"/>
                <w:color w:val="000000"/>
              </w:rPr>
            </w:pPr>
            <w:r w:rsidRPr="004041C7">
              <w:rPr>
                <w:rFonts w:cs="Times New Roman"/>
                <w:color w:val="000000"/>
              </w:rPr>
              <w:t xml:space="preserve">    void *private_data;</w:t>
            </w:r>
          </w:p>
          <w:p w14:paraId="6E489C91" w14:textId="77777777" w:rsidR="00C42079" w:rsidRPr="004041C7" w:rsidRDefault="00C42079" w:rsidP="00C42079">
            <w:pPr>
              <w:rPr>
                <w:rFonts w:cs="Times New Roman"/>
                <w:color w:val="000000"/>
              </w:rPr>
            </w:pPr>
            <w:r w:rsidRPr="004041C7">
              <w:rPr>
                <w:rFonts w:cs="Times New Roman"/>
                <w:color w:val="000000"/>
              </w:rPr>
              <w:t>};</w:t>
            </w:r>
          </w:p>
        </w:tc>
      </w:tr>
    </w:tbl>
    <w:p w14:paraId="3251F19C" w14:textId="77777777" w:rsidR="00C42079" w:rsidRPr="004041C7" w:rsidRDefault="00C42079" w:rsidP="00C42079">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0CAEC292" w14:textId="37CB7409" w:rsidR="00C42079" w:rsidRDefault="00C42079" w:rsidP="00C42079">
      <w:pPr>
        <w:ind w:firstLineChars="200" w:firstLine="420"/>
      </w:pPr>
      <w:r w:rsidRPr="004041C7">
        <w:t>SerialDriver</w:t>
      </w:r>
      <w:r w:rsidRPr="004041C7">
        <w:rPr>
          <w:rFonts w:hint="eastAsia"/>
        </w:rPr>
        <w:t>的结构体定义如下：</w:t>
      </w:r>
    </w:p>
    <w:p w14:paraId="132F426E" w14:textId="7773FB4F" w:rsidR="00D7659D" w:rsidRPr="004041C7" w:rsidRDefault="00D7659D" w:rsidP="00721CA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10</w:t>
      </w:r>
      <w:r>
        <w:fldChar w:fldCharType="end"/>
      </w:r>
      <w:r>
        <w:t xml:space="preserve"> SerialDriver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42079" w:rsidRPr="004041C7" w14:paraId="364D633A" w14:textId="77777777" w:rsidTr="0063298E">
        <w:tc>
          <w:tcPr>
            <w:tcW w:w="8296" w:type="dxa"/>
          </w:tcPr>
          <w:p w14:paraId="276B06CD" w14:textId="77777777" w:rsidR="00C42079" w:rsidRPr="004041C7" w:rsidRDefault="00C42079" w:rsidP="00C42079">
            <w:pPr>
              <w:rPr>
                <w:rFonts w:cs="Times New Roman"/>
                <w:color w:val="000000"/>
              </w:rPr>
            </w:pPr>
            <w:r w:rsidRPr="004041C7">
              <w:rPr>
                <w:rFonts w:cs="Times New Roman"/>
                <w:color w:val="000000"/>
              </w:rPr>
              <w:t>struct SerialDriver{</w:t>
            </w:r>
          </w:p>
          <w:p w14:paraId="4FF09CF2" w14:textId="77777777" w:rsidR="00C42079" w:rsidRPr="004041C7" w:rsidRDefault="00C42079" w:rsidP="00C42079">
            <w:pPr>
              <w:rPr>
                <w:rFonts w:cs="Times New Roman"/>
                <w:color w:val="000000"/>
              </w:rPr>
            </w:pPr>
            <w:r w:rsidRPr="004041C7">
              <w:rPr>
                <w:rFonts w:cs="Times New Roman"/>
                <w:color w:val="000000"/>
              </w:rPr>
              <w:t xml:space="preserve">    struct Driver driver;</w:t>
            </w:r>
          </w:p>
          <w:p w14:paraId="5CC1CBC6" w14:textId="77777777" w:rsidR="00C42079" w:rsidRPr="004041C7" w:rsidRDefault="00C42079" w:rsidP="00C42079">
            <w:pPr>
              <w:rPr>
                <w:rFonts w:cs="Times New Roman"/>
                <w:color w:val="000000"/>
              </w:rPr>
            </w:pPr>
            <w:r w:rsidRPr="004041C7">
              <w:rPr>
                <w:rFonts w:cs="Times New Roman"/>
                <w:color w:val="000000"/>
              </w:rPr>
              <w:t xml:space="preserve">    const struct SerialDrvDone *drv_done;</w:t>
            </w:r>
          </w:p>
          <w:p w14:paraId="11B35F4C" w14:textId="77777777" w:rsidR="00C42079" w:rsidRPr="004041C7" w:rsidRDefault="00C42079" w:rsidP="00C42079">
            <w:pPr>
              <w:rPr>
                <w:rFonts w:cs="Times New Roman"/>
                <w:color w:val="000000"/>
              </w:rPr>
            </w:pPr>
            <w:r w:rsidRPr="004041C7">
              <w:rPr>
                <w:rFonts w:cs="Times New Roman"/>
                <w:color w:val="000000"/>
              </w:rPr>
              <w:t xml:space="preserve">    uint32 (*configure) (void *drv, struct BusConfigureInfo *configure_info);</w:t>
            </w:r>
          </w:p>
          <w:p w14:paraId="295B9D75" w14:textId="77777777" w:rsidR="00C42079" w:rsidRPr="004041C7" w:rsidRDefault="00C42079" w:rsidP="00C42079">
            <w:pPr>
              <w:rPr>
                <w:rFonts w:cs="Times New Roman"/>
                <w:color w:val="000000"/>
              </w:rPr>
            </w:pPr>
            <w:r w:rsidRPr="004041C7">
              <w:rPr>
                <w:rFonts w:cs="Times New Roman"/>
                <w:color w:val="000000"/>
              </w:rPr>
              <w:t xml:space="preserve">    void *private_data;</w:t>
            </w:r>
          </w:p>
          <w:p w14:paraId="3AB469D8" w14:textId="77777777" w:rsidR="00C42079" w:rsidRPr="004041C7" w:rsidRDefault="00C42079" w:rsidP="00C42079">
            <w:pPr>
              <w:rPr>
                <w:rFonts w:cs="Times New Roman"/>
                <w:color w:val="000000"/>
              </w:rPr>
            </w:pPr>
            <w:r w:rsidRPr="004041C7">
              <w:rPr>
                <w:rFonts w:cs="Times New Roman"/>
                <w:color w:val="000000"/>
              </w:rPr>
              <w:t>};</w:t>
            </w:r>
          </w:p>
        </w:tc>
      </w:tr>
    </w:tbl>
    <w:p w14:paraId="51E48727" w14:textId="77777777" w:rsidR="00C42079" w:rsidRPr="004041C7" w:rsidRDefault="00C42079" w:rsidP="00C42079">
      <w:pPr>
        <w:ind w:firstLineChars="200" w:firstLine="420"/>
      </w:pPr>
      <w:r w:rsidRPr="004041C7">
        <w:rPr>
          <w:rFonts w:hint="eastAsia"/>
        </w:rPr>
        <w:t>其中</w:t>
      </w:r>
      <w:r w:rsidRPr="004041C7">
        <w:t>driver</w:t>
      </w:r>
      <w:r w:rsidRPr="004041C7">
        <w:rPr>
          <w:rFonts w:hint="eastAsia"/>
        </w:rPr>
        <w:t>表示通用管理驱动；</w:t>
      </w:r>
      <w:r w:rsidRPr="004041C7">
        <w:t>drv_done</w:t>
      </w:r>
      <w:r w:rsidRPr="004041C7">
        <w:rPr>
          <w:rFonts w:hint="eastAsia"/>
        </w:rPr>
        <w:t>结构体指针包含两个回调函数，用于配置串口波特率等参数和开关中断；</w:t>
      </w:r>
      <w:r w:rsidRPr="004041C7">
        <w:t>configure</w:t>
      </w:r>
      <w:r w:rsidRPr="004041C7">
        <w:rPr>
          <w:rFonts w:hint="eastAsia"/>
        </w:rPr>
        <w:t>表示配置函数；</w:t>
      </w:r>
      <w:r w:rsidRPr="004041C7">
        <w:t>private_data</w:t>
      </w:r>
      <w:r w:rsidRPr="004041C7">
        <w:rPr>
          <w:rFonts w:hint="eastAsia"/>
        </w:rPr>
        <w:t>是传递参数的通用指针。</w:t>
      </w:r>
    </w:p>
    <w:p w14:paraId="326F6A9F" w14:textId="773F8629" w:rsidR="00C42079" w:rsidRDefault="00C42079" w:rsidP="00C42079">
      <w:pPr>
        <w:ind w:firstLineChars="200" w:firstLine="420"/>
        <w:rPr>
          <w:rFonts w:cs="Times New Roman"/>
        </w:rPr>
      </w:pPr>
      <w:r w:rsidRPr="004041C7">
        <w:rPr>
          <w:rFonts w:hint="eastAsia"/>
        </w:rPr>
        <w:t>另外，</w:t>
      </w:r>
      <w:r w:rsidRPr="004041C7">
        <w:rPr>
          <w:rFonts w:cs="Times New Roman"/>
        </w:rPr>
        <w:t>在</w:t>
      </w:r>
      <w:r w:rsidRPr="004041C7">
        <w:rPr>
          <w:rFonts w:cs="Times New Roman"/>
        </w:rPr>
        <w:t>bus_serial.h</w:t>
      </w:r>
      <w:r w:rsidRPr="004041C7">
        <w:rPr>
          <w:rFonts w:cs="Times New Roman"/>
        </w:rPr>
        <w:t>文件中还定义了一些函数接口，具体均在</w:t>
      </w:r>
      <w:r w:rsidRPr="004041C7">
        <w:rPr>
          <w:rFonts w:cs="Times New Roman"/>
        </w:rPr>
        <w:t>bus_serial.c</w:t>
      </w:r>
      <w:r w:rsidRPr="004041C7">
        <w:rPr>
          <w:rFonts w:cs="Times New Roman"/>
        </w:rPr>
        <w:t>文件中实现：</w:t>
      </w:r>
    </w:p>
    <w:p w14:paraId="54F3E496" w14:textId="50956748" w:rsidR="00C42079" w:rsidRPr="00F10D38" w:rsidRDefault="00032EE1" w:rsidP="00032EE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C42079" w14:paraId="29EB4B33" w14:textId="77777777" w:rsidTr="0063298E">
        <w:trPr>
          <w:trHeight w:val="20"/>
          <w:jc w:val="center"/>
        </w:trPr>
        <w:tc>
          <w:tcPr>
            <w:tcW w:w="1385" w:type="dxa"/>
            <w:shd w:val="clear" w:color="auto" w:fill="E7E6E6" w:themeFill="background2"/>
            <w:vAlign w:val="center"/>
          </w:tcPr>
          <w:p w14:paraId="2B9532E6" w14:textId="77777777" w:rsidR="00C42079" w:rsidRPr="0035609D" w:rsidRDefault="00C42079" w:rsidP="0063298E">
            <w:pPr>
              <w:jc w:val="center"/>
              <w:rPr>
                <w:b/>
                <w:sz w:val="18"/>
                <w:szCs w:val="18"/>
              </w:rPr>
            </w:pPr>
            <w:r>
              <w:rPr>
                <w:rFonts w:hint="eastAsia"/>
                <w:b/>
                <w:sz w:val="18"/>
                <w:szCs w:val="18"/>
              </w:rPr>
              <w:t>函数原型</w:t>
            </w:r>
          </w:p>
        </w:tc>
        <w:tc>
          <w:tcPr>
            <w:tcW w:w="6334" w:type="dxa"/>
            <w:shd w:val="clear" w:color="auto" w:fill="E7E6E6" w:themeFill="background2"/>
          </w:tcPr>
          <w:p w14:paraId="15CE6452" w14:textId="1DD42F43" w:rsidR="00C42079" w:rsidRPr="00C05434" w:rsidRDefault="00C42079" w:rsidP="00654D6A">
            <w:pPr>
              <w:jc w:val="left"/>
              <w:rPr>
                <w:rFonts w:cs="Times New Roman"/>
                <w:b/>
                <w:sz w:val="18"/>
                <w:szCs w:val="18"/>
              </w:rPr>
            </w:pPr>
            <w:r w:rsidRPr="00C42079">
              <w:rPr>
                <w:rFonts w:cs="Times New Roman"/>
                <w:b/>
                <w:sz w:val="18"/>
                <w:szCs w:val="18"/>
              </w:rPr>
              <w:t>int SerialBusInit</w:t>
            </w:r>
            <w:r>
              <w:rPr>
                <w:rFonts w:cs="Times New Roman"/>
                <w:b/>
                <w:sz w:val="18"/>
                <w:szCs w:val="18"/>
              </w:rPr>
              <w:t xml:space="preserve"> </w:t>
            </w:r>
            <w:r w:rsidRPr="00C42079">
              <w:rPr>
                <w:rFonts w:cs="Times New Roman"/>
                <w:b/>
                <w:sz w:val="18"/>
                <w:szCs w:val="18"/>
              </w:rPr>
              <w:t>(struct SerialBus *serial_bus, const char *bus_name)</w:t>
            </w:r>
          </w:p>
        </w:tc>
      </w:tr>
      <w:tr w:rsidR="00C42079" w14:paraId="1F299182" w14:textId="77777777" w:rsidTr="0063298E">
        <w:trPr>
          <w:trHeight w:val="20"/>
          <w:jc w:val="center"/>
        </w:trPr>
        <w:tc>
          <w:tcPr>
            <w:tcW w:w="1385" w:type="dxa"/>
            <w:vAlign w:val="center"/>
          </w:tcPr>
          <w:p w14:paraId="42B099DA" w14:textId="77777777" w:rsidR="00C42079" w:rsidRPr="002F46AF" w:rsidRDefault="00C42079" w:rsidP="0063298E">
            <w:pPr>
              <w:jc w:val="center"/>
              <w:rPr>
                <w:b/>
                <w:sz w:val="18"/>
                <w:szCs w:val="18"/>
              </w:rPr>
            </w:pPr>
            <w:r>
              <w:rPr>
                <w:rFonts w:hint="eastAsia"/>
                <w:b/>
                <w:sz w:val="18"/>
                <w:szCs w:val="18"/>
              </w:rPr>
              <w:t>函数功能</w:t>
            </w:r>
          </w:p>
        </w:tc>
        <w:tc>
          <w:tcPr>
            <w:tcW w:w="6334" w:type="dxa"/>
            <w:vAlign w:val="center"/>
          </w:tcPr>
          <w:p w14:paraId="0C0B0E20" w14:textId="69339037" w:rsidR="00C42079" w:rsidRPr="00F10D38" w:rsidRDefault="00C42079" w:rsidP="00654D6A">
            <w:pPr>
              <w:jc w:val="left"/>
              <w:rPr>
                <w:sz w:val="18"/>
                <w:szCs w:val="18"/>
              </w:rPr>
            </w:pPr>
            <w:r w:rsidRPr="001748C4">
              <w:rPr>
                <w:rFonts w:hint="eastAsia"/>
                <w:sz w:val="18"/>
                <w:szCs w:val="18"/>
              </w:rPr>
              <w:t>初始化</w:t>
            </w:r>
            <w:r>
              <w:rPr>
                <w:rFonts w:hint="eastAsia"/>
                <w:sz w:val="18"/>
                <w:szCs w:val="18"/>
              </w:rPr>
              <w:t>S</w:t>
            </w:r>
            <w:r>
              <w:rPr>
                <w:sz w:val="18"/>
                <w:szCs w:val="18"/>
              </w:rPr>
              <w:t>ERIAL</w:t>
            </w:r>
            <w:r w:rsidRPr="001748C4">
              <w:rPr>
                <w:rFonts w:hint="eastAsia"/>
                <w:sz w:val="18"/>
                <w:szCs w:val="18"/>
              </w:rPr>
              <w:t>总线</w:t>
            </w:r>
          </w:p>
        </w:tc>
      </w:tr>
      <w:tr w:rsidR="00C42079" w14:paraId="2E5C1D37" w14:textId="77777777" w:rsidTr="0063298E">
        <w:trPr>
          <w:trHeight w:val="20"/>
          <w:jc w:val="center"/>
        </w:trPr>
        <w:tc>
          <w:tcPr>
            <w:tcW w:w="1385" w:type="dxa"/>
            <w:vAlign w:val="center"/>
          </w:tcPr>
          <w:p w14:paraId="18BFDE54" w14:textId="77777777" w:rsidR="00C42079" w:rsidRPr="00F67165" w:rsidRDefault="00C42079" w:rsidP="0063298E">
            <w:pPr>
              <w:jc w:val="center"/>
              <w:rPr>
                <w:b/>
                <w:sz w:val="18"/>
                <w:szCs w:val="18"/>
              </w:rPr>
            </w:pPr>
            <w:r w:rsidRPr="00F67165">
              <w:rPr>
                <w:rFonts w:hint="eastAsia"/>
                <w:b/>
                <w:sz w:val="18"/>
                <w:szCs w:val="21"/>
              </w:rPr>
              <w:t>参数说明</w:t>
            </w:r>
          </w:p>
        </w:tc>
        <w:tc>
          <w:tcPr>
            <w:tcW w:w="6334" w:type="dxa"/>
            <w:vAlign w:val="center"/>
          </w:tcPr>
          <w:p w14:paraId="13C0F58A" w14:textId="34088DDE" w:rsidR="00C42079" w:rsidRDefault="00C42079" w:rsidP="00654D6A">
            <w:pPr>
              <w:rPr>
                <w:sz w:val="18"/>
              </w:rPr>
            </w:pPr>
            <w:r>
              <w:rPr>
                <w:sz w:val="18"/>
              </w:rPr>
              <w:t>serial</w:t>
            </w:r>
            <w:r w:rsidRPr="001748C4">
              <w:rPr>
                <w:rFonts w:hint="eastAsia"/>
                <w:sz w:val="18"/>
              </w:rPr>
              <w:t>_bus</w:t>
            </w:r>
            <w:r>
              <w:rPr>
                <w:rFonts w:hint="eastAsia"/>
                <w:sz w:val="18"/>
              </w:rPr>
              <w:t>：</w:t>
            </w:r>
            <w:r w:rsidRPr="001748C4">
              <w:rPr>
                <w:rFonts w:hint="eastAsia"/>
                <w:sz w:val="18"/>
              </w:rPr>
              <w:t>初始化的</w:t>
            </w:r>
            <w:r>
              <w:rPr>
                <w:rFonts w:hint="eastAsia"/>
                <w:sz w:val="18"/>
                <w:szCs w:val="18"/>
              </w:rPr>
              <w:t>S</w:t>
            </w:r>
            <w:r>
              <w:rPr>
                <w:sz w:val="18"/>
                <w:szCs w:val="18"/>
              </w:rPr>
              <w:t>ERIAL</w:t>
            </w:r>
            <w:r w:rsidRPr="001748C4">
              <w:rPr>
                <w:rFonts w:hint="eastAsia"/>
                <w:sz w:val="18"/>
              </w:rPr>
              <w:t>总线</w:t>
            </w:r>
          </w:p>
          <w:p w14:paraId="6C986B5F" w14:textId="77777777" w:rsidR="00C42079" w:rsidRPr="001D6991" w:rsidRDefault="00C42079" w:rsidP="00654D6A">
            <w:r w:rsidRPr="001748C4">
              <w:rPr>
                <w:rFonts w:hint="eastAsia"/>
                <w:sz w:val="18"/>
              </w:rPr>
              <w:t>bus_name</w:t>
            </w:r>
            <w:r>
              <w:rPr>
                <w:rFonts w:hint="eastAsia"/>
                <w:sz w:val="18"/>
              </w:rPr>
              <w:t>：</w:t>
            </w:r>
            <w:r w:rsidRPr="001748C4">
              <w:rPr>
                <w:rFonts w:hint="eastAsia"/>
                <w:sz w:val="18"/>
              </w:rPr>
              <w:t>总线名称</w:t>
            </w:r>
          </w:p>
        </w:tc>
      </w:tr>
      <w:tr w:rsidR="00C42079" w14:paraId="4FB26C1F" w14:textId="77777777" w:rsidTr="0063298E">
        <w:trPr>
          <w:trHeight w:val="20"/>
          <w:jc w:val="center"/>
        </w:trPr>
        <w:tc>
          <w:tcPr>
            <w:tcW w:w="1385" w:type="dxa"/>
            <w:vAlign w:val="center"/>
          </w:tcPr>
          <w:p w14:paraId="1ED98AA5" w14:textId="77777777" w:rsidR="00C42079" w:rsidRPr="002F46AF" w:rsidRDefault="00C42079" w:rsidP="0063298E">
            <w:pPr>
              <w:jc w:val="center"/>
              <w:rPr>
                <w:b/>
                <w:sz w:val="18"/>
                <w:szCs w:val="18"/>
              </w:rPr>
            </w:pPr>
            <w:r>
              <w:rPr>
                <w:rFonts w:hint="eastAsia"/>
                <w:b/>
                <w:sz w:val="18"/>
                <w:szCs w:val="18"/>
              </w:rPr>
              <w:t>返回值</w:t>
            </w:r>
          </w:p>
        </w:tc>
        <w:tc>
          <w:tcPr>
            <w:tcW w:w="6334" w:type="dxa"/>
            <w:vAlign w:val="center"/>
          </w:tcPr>
          <w:p w14:paraId="1AA8903E" w14:textId="77777777" w:rsidR="00C42079" w:rsidRPr="00F10D38" w:rsidRDefault="00C42079"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C42079" w14:paraId="296EB31D" w14:textId="77777777" w:rsidTr="0063298E">
        <w:trPr>
          <w:trHeight w:val="20"/>
          <w:jc w:val="center"/>
        </w:trPr>
        <w:tc>
          <w:tcPr>
            <w:tcW w:w="1385" w:type="dxa"/>
            <w:vAlign w:val="center"/>
          </w:tcPr>
          <w:p w14:paraId="0AEAB3B0" w14:textId="77777777" w:rsidR="00C42079" w:rsidRDefault="00C42079" w:rsidP="0063298E">
            <w:pPr>
              <w:jc w:val="center"/>
              <w:rPr>
                <w:b/>
                <w:sz w:val="18"/>
                <w:szCs w:val="18"/>
              </w:rPr>
            </w:pPr>
            <w:r>
              <w:rPr>
                <w:rFonts w:hint="eastAsia"/>
                <w:b/>
                <w:sz w:val="18"/>
                <w:szCs w:val="18"/>
              </w:rPr>
              <w:t>备注</w:t>
            </w:r>
          </w:p>
        </w:tc>
        <w:tc>
          <w:tcPr>
            <w:tcW w:w="6334" w:type="dxa"/>
            <w:vAlign w:val="center"/>
          </w:tcPr>
          <w:p w14:paraId="68FC12EB" w14:textId="5801D2DF" w:rsidR="00C42079" w:rsidRPr="003972C2" w:rsidRDefault="00C42079" w:rsidP="00654D6A">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rFonts w:hint="eastAsia"/>
                <w:sz w:val="18"/>
                <w:szCs w:val="18"/>
              </w:rPr>
              <w:t>S</w:t>
            </w:r>
            <w:r>
              <w:rPr>
                <w:sz w:val="18"/>
                <w:szCs w:val="18"/>
              </w:rPr>
              <w:t>ERIAL</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16DA2F09" w14:textId="5B38F1DD" w:rsidR="00C42079" w:rsidRPr="00F10D38" w:rsidRDefault="00032EE1" w:rsidP="00032EE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C42079" w14:paraId="48401E7E" w14:textId="77777777" w:rsidTr="0063298E">
        <w:trPr>
          <w:trHeight w:val="20"/>
          <w:jc w:val="center"/>
        </w:trPr>
        <w:tc>
          <w:tcPr>
            <w:tcW w:w="1385" w:type="dxa"/>
            <w:shd w:val="clear" w:color="auto" w:fill="E7E6E6" w:themeFill="background2"/>
            <w:vAlign w:val="center"/>
          </w:tcPr>
          <w:p w14:paraId="4B4B3B65" w14:textId="77777777" w:rsidR="00C42079" w:rsidRPr="0035609D" w:rsidRDefault="00C42079" w:rsidP="0063298E">
            <w:pPr>
              <w:jc w:val="center"/>
              <w:rPr>
                <w:b/>
                <w:sz w:val="18"/>
                <w:szCs w:val="18"/>
              </w:rPr>
            </w:pPr>
            <w:r>
              <w:rPr>
                <w:rFonts w:hint="eastAsia"/>
                <w:b/>
                <w:sz w:val="18"/>
                <w:szCs w:val="18"/>
              </w:rPr>
              <w:t>函数原型</w:t>
            </w:r>
          </w:p>
        </w:tc>
        <w:tc>
          <w:tcPr>
            <w:tcW w:w="6334" w:type="dxa"/>
            <w:shd w:val="clear" w:color="auto" w:fill="E7E6E6" w:themeFill="background2"/>
          </w:tcPr>
          <w:p w14:paraId="20326457" w14:textId="4A65AC9D" w:rsidR="00C42079" w:rsidRPr="00C05434" w:rsidRDefault="00C42079" w:rsidP="00654D6A">
            <w:pPr>
              <w:jc w:val="left"/>
              <w:rPr>
                <w:rFonts w:cs="Times New Roman"/>
                <w:b/>
                <w:sz w:val="18"/>
                <w:szCs w:val="18"/>
              </w:rPr>
            </w:pPr>
            <w:r w:rsidRPr="00C42079">
              <w:rPr>
                <w:rFonts w:cs="Times New Roman"/>
                <w:b/>
                <w:sz w:val="18"/>
                <w:szCs w:val="18"/>
              </w:rPr>
              <w:t>int SerialReleaseBus</w:t>
            </w:r>
            <w:r>
              <w:rPr>
                <w:rFonts w:cs="Times New Roman"/>
                <w:b/>
                <w:sz w:val="18"/>
                <w:szCs w:val="18"/>
              </w:rPr>
              <w:t xml:space="preserve"> </w:t>
            </w:r>
            <w:r w:rsidRPr="00C42079">
              <w:rPr>
                <w:rFonts w:cs="Times New Roman"/>
                <w:b/>
                <w:sz w:val="18"/>
                <w:szCs w:val="18"/>
              </w:rPr>
              <w:t>(struct SerialBus *serial_bus)</w:t>
            </w:r>
          </w:p>
        </w:tc>
      </w:tr>
      <w:tr w:rsidR="00C42079" w14:paraId="2B710D4F" w14:textId="77777777" w:rsidTr="0063298E">
        <w:trPr>
          <w:trHeight w:val="20"/>
          <w:jc w:val="center"/>
        </w:trPr>
        <w:tc>
          <w:tcPr>
            <w:tcW w:w="1385" w:type="dxa"/>
            <w:vAlign w:val="center"/>
          </w:tcPr>
          <w:p w14:paraId="5EDEAD26" w14:textId="77777777" w:rsidR="00C42079" w:rsidRPr="002F46AF" w:rsidRDefault="00C42079" w:rsidP="0063298E">
            <w:pPr>
              <w:jc w:val="center"/>
              <w:rPr>
                <w:b/>
                <w:sz w:val="18"/>
                <w:szCs w:val="18"/>
              </w:rPr>
            </w:pPr>
            <w:r>
              <w:rPr>
                <w:rFonts w:hint="eastAsia"/>
                <w:b/>
                <w:sz w:val="18"/>
                <w:szCs w:val="18"/>
              </w:rPr>
              <w:t>函数功能</w:t>
            </w:r>
          </w:p>
        </w:tc>
        <w:tc>
          <w:tcPr>
            <w:tcW w:w="6334" w:type="dxa"/>
            <w:vAlign w:val="center"/>
          </w:tcPr>
          <w:p w14:paraId="1FA581CB" w14:textId="2F0BFE9F" w:rsidR="00C42079" w:rsidRPr="00F10D38" w:rsidRDefault="00C42079" w:rsidP="00654D6A">
            <w:pPr>
              <w:jc w:val="left"/>
              <w:rPr>
                <w:sz w:val="18"/>
                <w:szCs w:val="18"/>
              </w:rPr>
            </w:pPr>
            <w:r w:rsidRPr="001748C4">
              <w:rPr>
                <w:rFonts w:hint="eastAsia"/>
                <w:sz w:val="18"/>
                <w:szCs w:val="18"/>
              </w:rPr>
              <w:t>释放</w:t>
            </w:r>
            <w:r>
              <w:rPr>
                <w:rFonts w:hint="eastAsia"/>
                <w:sz w:val="18"/>
                <w:szCs w:val="18"/>
              </w:rPr>
              <w:t>S</w:t>
            </w:r>
            <w:r>
              <w:rPr>
                <w:sz w:val="18"/>
                <w:szCs w:val="18"/>
              </w:rPr>
              <w:t>ERIAL</w:t>
            </w:r>
            <w:r w:rsidRPr="001748C4">
              <w:rPr>
                <w:rFonts w:hint="eastAsia"/>
                <w:sz w:val="18"/>
                <w:szCs w:val="18"/>
              </w:rPr>
              <w:t>总线，即将</w:t>
            </w:r>
            <w:r>
              <w:rPr>
                <w:rFonts w:hint="eastAsia"/>
                <w:sz w:val="18"/>
                <w:szCs w:val="18"/>
              </w:rPr>
              <w:t>S</w:t>
            </w:r>
            <w:r>
              <w:rPr>
                <w:sz w:val="18"/>
                <w:szCs w:val="18"/>
              </w:rPr>
              <w:t>ERIAL</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C42079" w14:paraId="73611EF1" w14:textId="77777777" w:rsidTr="0063298E">
        <w:trPr>
          <w:trHeight w:val="20"/>
          <w:jc w:val="center"/>
        </w:trPr>
        <w:tc>
          <w:tcPr>
            <w:tcW w:w="1385" w:type="dxa"/>
            <w:vAlign w:val="center"/>
          </w:tcPr>
          <w:p w14:paraId="2B184AE5" w14:textId="77777777" w:rsidR="00C42079" w:rsidRPr="00F67165" w:rsidRDefault="00C42079" w:rsidP="0063298E">
            <w:pPr>
              <w:jc w:val="center"/>
              <w:rPr>
                <w:b/>
                <w:sz w:val="18"/>
                <w:szCs w:val="18"/>
              </w:rPr>
            </w:pPr>
            <w:r w:rsidRPr="00F67165">
              <w:rPr>
                <w:rFonts w:hint="eastAsia"/>
                <w:b/>
                <w:sz w:val="18"/>
                <w:szCs w:val="21"/>
              </w:rPr>
              <w:t>参数说明</w:t>
            </w:r>
          </w:p>
        </w:tc>
        <w:tc>
          <w:tcPr>
            <w:tcW w:w="6334" w:type="dxa"/>
            <w:vAlign w:val="center"/>
          </w:tcPr>
          <w:p w14:paraId="5DFDF9B3" w14:textId="4387FE0E" w:rsidR="00C42079" w:rsidRPr="001D6991" w:rsidRDefault="00C42079" w:rsidP="00654D6A">
            <w:r>
              <w:rPr>
                <w:sz w:val="18"/>
              </w:rPr>
              <w:t>serial</w:t>
            </w:r>
            <w:r w:rsidRPr="001748C4">
              <w:rPr>
                <w:rFonts w:hint="eastAsia"/>
                <w:sz w:val="18"/>
              </w:rPr>
              <w:t>_bus</w:t>
            </w:r>
            <w:r>
              <w:rPr>
                <w:rFonts w:hint="eastAsia"/>
                <w:sz w:val="18"/>
              </w:rPr>
              <w:t>：</w:t>
            </w:r>
            <w:r w:rsidRPr="001748C4">
              <w:rPr>
                <w:rFonts w:hint="eastAsia"/>
                <w:sz w:val="18"/>
              </w:rPr>
              <w:t>需要释放的</w:t>
            </w:r>
            <w:r>
              <w:rPr>
                <w:rFonts w:hint="eastAsia"/>
                <w:sz w:val="18"/>
                <w:szCs w:val="18"/>
              </w:rPr>
              <w:t>S</w:t>
            </w:r>
            <w:r>
              <w:rPr>
                <w:sz w:val="18"/>
                <w:szCs w:val="18"/>
              </w:rPr>
              <w:t>ERIAL</w:t>
            </w:r>
            <w:r w:rsidRPr="001748C4">
              <w:rPr>
                <w:rFonts w:hint="eastAsia"/>
                <w:sz w:val="18"/>
              </w:rPr>
              <w:t>总线</w:t>
            </w:r>
          </w:p>
        </w:tc>
      </w:tr>
      <w:tr w:rsidR="00C42079" w14:paraId="4AE4FCF9" w14:textId="77777777" w:rsidTr="0063298E">
        <w:trPr>
          <w:trHeight w:val="20"/>
          <w:jc w:val="center"/>
        </w:trPr>
        <w:tc>
          <w:tcPr>
            <w:tcW w:w="1385" w:type="dxa"/>
            <w:vAlign w:val="center"/>
          </w:tcPr>
          <w:p w14:paraId="6FECF85D" w14:textId="77777777" w:rsidR="00C42079" w:rsidRPr="002F46AF" w:rsidRDefault="00C42079" w:rsidP="0063298E">
            <w:pPr>
              <w:jc w:val="center"/>
              <w:rPr>
                <w:b/>
                <w:sz w:val="18"/>
                <w:szCs w:val="18"/>
              </w:rPr>
            </w:pPr>
            <w:r>
              <w:rPr>
                <w:rFonts w:hint="eastAsia"/>
                <w:b/>
                <w:sz w:val="18"/>
                <w:szCs w:val="18"/>
              </w:rPr>
              <w:t>返回值</w:t>
            </w:r>
          </w:p>
        </w:tc>
        <w:tc>
          <w:tcPr>
            <w:tcW w:w="6334" w:type="dxa"/>
            <w:vAlign w:val="center"/>
          </w:tcPr>
          <w:p w14:paraId="7100E884" w14:textId="77777777" w:rsidR="00C42079" w:rsidRPr="00F10D38" w:rsidRDefault="00C42079"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C42079" w14:paraId="1434025E" w14:textId="77777777" w:rsidTr="0063298E">
        <w:trPr>
          <w:trHeight w:val="20"/>
          <w:jc w:val="center"/>
        </w:trPr>
        <w:tc>
          <w:tcPr>
            <w:tcW w:w="1385" w:type="dxa"/>
            <w:vAlign w:val="center"/>
          </w:tcPr>
          <w:p w14:paraId="4DC9C163" w14:textId="77777777" w:rsidR="00C42079" w:rsidRDefault="00C42079" w:rsidP="0063298E">
            <w:pPr>
              <w:jc w:val="center"/>
              <w:rPr>
                <w:b/>
                <w:sz w:val="18"/>
                <w:szCs w:val="18"/>
              </w:rPr>
            </w:pPr>
            <w:r>
              <w:rPr>
                <w:rFonts w:hint="eastAsia"/>
                <w:b/>
                <w:sz w:val="18"/>
                <w:szCs w:val="18"/>
              </w:rPr>
              <w:t>备注</w:t>
            </w:r>
          </w:p>
        </w:tc>
        <w:tc>
          <w:tcPr>
            <w:tcW w:w="6334" w:type="dxa"/>
            <w:vAlign w:val="center"/>
          </w:tcPr>
          <w:p w14:paraId="500CC024" w14:textId="23A22169" w:rsidR="00C42079" w:rsidRPr="003972C2" w:rsidRDefault="00C42079" w:rsidP="00654D6A">
            <w:pPr>
              <w:jc w:val="left"/>
              <w:rPr>
                <w:sz w:val="18"/>
                <w:szCs w:val="18"/>
              </w:rPr>
            </w:pPr>
            <w:r w:rsidRPr="001748C4">
              <w:rPr>
                <w:rFonts w:hint="eastAsia"/>
                <w:sz w:val="18"/>
                <w:szCs w:val="18"/>
              </w:rPr>
              <w:t>一般该接口函数与</w:t>
            </w:r>
            <w:r>
              <w:rPr>
                <w:sz w:val="18"/>
                <w:szCs w:val="18"/>
              </w:rPr>
              <w:t>Serial</w:t>
            </w:r>
            <w:r w:rsidRPr="001748C4">
              <w:rPr>
                <w:rFonts w:hint="eastAsia"/>
                <w:sz w:val="18"/>
                <w:szCs w:val="18"/>
              </w:rPr>
              <w:t>BusInit</w:t>
            </w:r>
            <w:r w:rsidRPr="001748C4">
              <w:rPr>
                <w:rFonts w:hint="eastAsia"/>
                <w:sz w:val="18"/>
                <w:szCs w:val="18"/>
              </w:rPr>
              <w:t>函数配对使用，对</w:t>
            </w:r>
            <w:r>
              <w:rPr>
                <w:rFonts w:hint="eastAsia"/>
                <w:sz w:val="18"/>
                <w:szCs w:val="18"/>
              </w:rPr>
              <w:t>S</w:t>
            </w:r>
            <w:r>
              <w:rPr>
                <w:sz w:val="18"/>
                <w:szCs w:val="18"/>
              </w:rPr>
              <w:t>ERIAL</w:t>
            </w:r>
            <w:r w:rsidRPr="001748C4">
              <w:rPr>
                <w:rFonts w:hint="eastAsia"/>
                <w:sz w:val="18"/>
                <w:szCs w:val="18"/>
              </w:rPr>
              <w:t>总线进行注册和释放</w:t>
            </w:r>
          </w:p>
        </w:tc>
      </w:tr>
    </w:tbl>
    <w:p w14:paraId="2A4B8918" w14:textId="2F5A01A6" w:rsidR="00C42079" w:rsidRPr="00F10D38" w:rsidRDefault="00032EE1" w:rsidP="00032EE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C42079" w14:paraId="161EAC88" w14:textId="77777777" w:rsidTr="0063298E">
        <w:trPr>
          <w:trHeight w:val="20"/>
          <w:jc w:val="center"/>
        </w:trPr>
        <w:tc>
          <w:tcPr>
            <w:tcW w:w="1385" w:type="dxa"/>
            <w:shd w:val="clear" w:color="auto" w:fill="E7E6E6" w:themeFill="background2"/>
            <w:vAlign w:val="center"/>
          </w:tcPr>
          <w:p w14:paraId="2ED7395C" w14:textId="77777777" w:rsidR="00C42079" w:rsidRPr="0035609D" w:rsidRDefault="00C42079" w:rsidP="0063298E">
            <w:pPr>
              <w:jc w:val="center"/>
              <w:rPr>
                <w:b/>
                <w:sz w:val="18"/>
                <w:szCs w:val="18"/>
              </w:rPr>
            </w:pPr>
            <w:r>
              <w:rPr>
                <w:rFonts w:hint="eastAsia"/>
                <w:b/>
                <w:sz w:val="18"/>
                <w:szCs w:val="18"/>
              </w:rPr>
              <w:t>函数原型</w:t>
            </w:r>
          </w:p>
        </w:tc>
        <w:tc>
          <w:tcPr>
            <w:tcW w:w="6334" w:type="dxa"/>
            <w:shd w:val="clear" w:color="auto" w:fill="E7E6E6" w:themeFill="background2"/>
          </w:tcPr>
          <w:p w14:paraId="11C03785" w14:textId="73A97934" w:rsidR="00C42079" w:rsidRPr="00C05434" w:rsidRDefault="00C42079" w:rsidP="00654D6A">
            <w:pPr>
              <w:jc w:val="left"/>
              <w:rPr>
                <w:rFonts w:cs="Times New Roman"/>
                <w:b/>
                <w:sz w:val="18"/>
                <w:szCs w:val="18"/>
              </w:rPr>
            </w:pPr>
            <w:r w:rsidRPr="00C42079">
              <w:rPr>
                <w:rFonts w:cs="Times New Roman"/>
                <w:b/>
                <w:sz w:val="18"/>
                <w:szCs w:val="18"/>
              </w:rPr>
              <w:t>int SerialDriverInit(struct SerialDriver *serial_driver,</w:t>
            </w:r>
            <w:r w:rsidR="00654D6A">
              <w:rPr>
                <w:rFonts w:cs="Times New Roman" w:hint="eastAsia"/>
                <w:b/>
                <w:sz w:val="18"/>
                <w:szCs w:val="18"/>
              </w:rPr>
              <w:t xml:space="preserve"> </w:t>
            </w:r>
            <w:r w:rsidRPr="00C42079">
              <w:rPr>
                <w:rFonts w:cs="Times New Roman"/>
                <w:b/>
                <w:sz w:val="18"/>
                <w:szCs w:val="18"/>
              </w:rPr>
              <w:t>const char *driver_n</w:t>
            </w:r>
            <w:r w:rsidRPr="00C42079">
              <w:rPr>
                <w:rFonts w:cs="Times New Roman"/>
                <w:b/>
                <w:sz w:val="18"/>
                <w:szCs w:val="18"/>
              </w:rPr>
              <w:lastRenderedPageBreak/>
              <w:t>ame)</w:t>
            </w:r>
          </w:p>
        </w:tc>
      </w:tr>
      <w:tr w:rsidR="00C42079" w14:paraId="232FAE26" w14:textId="77777777" w:rsidTr="0063298E">
        <w:trPr>
          <w:trHeight w:val="20"/>
          <w:jc w:val="center"/>
        </w:trPr>
        <w:tc>
          <w:tcPr>
            <w:tcW w:w="1385" w:type="dxa"/>
            <w:vAlign w:val="center"/>
          </w:tcPr>
          <w:p w14:paraId="31CD8E43" w14:textId="77777777" w:rsidR="00C42079" w:rsidRPr="002F46AF" w:rsidRDefault="00C42079" w:rsidP="0063298E">
            <w:pPr>
              <w:jc w:val="center"/>
              <w:rPr>
                <w:b/>
                <w:sz w:val="18"/>
                <w:szCs w:val="18"/>
              </w:rPr>
            </w:pPr>
            <w:r>
              <w:rPr>
                <w:rFonts w:hint="eastAsia"/>
                <w:b/>
                <w:sz w:val="18"/>
                <w:szCs w:val="18"/>
              </w:rPr>
              <w:lastRenderedPageBreak/>
              <w:t>函数功能</w:t>
            </w:r>
          </w:p>
        </w:tc>
        <w:tc>
          <w:tcPr>
            <w:tcW w:w="6334" w:type="dxa"/>
            <w:vAlign w:val="center"/>
          </w:tcPr>
          <w:p w14:paraId="35D7644D" w14:textId="3AFEEB62" w:rsidR="00C42079" w:rsidRPr="00F10D38" w:rsidRDefault="00C42079" w:rsidP="00654D6A">
            <w:pPr>
              <w:jc w:val="left"/>
              <w:rPr>
                <w:sz w:val="18"/>
                <w:szCs w:val="18"/>
              </w:rPr>
            </w:pPr>
            <w:r w:rsidRPr="001748C4">
              <w:rPr>
                <w:rFonts w:hint="eastAsia"/>
                <w:sz w:val="18"/>
                <w:szCs w:val="18"/>
              </w:rPr>
              <w:t>初始化</w:t>
            </w:r>
            <w:r>
              <w:rPr>
                <w:rFonts w:hint="eastAsia"/>
                <w:sz w:val="18"/>
                <w:szCs w:val="18"/>
              </w:rPr>
              <w:t>S</w:t>
            </w:r>
            <w:r>
              <w:rPr>
                <w:sz w:val="18"/>
                <w:szCs w:val="18"/>
              </w:rPr>
              <w:t>ERIAL</w:t>
            </w:r>
            <w:r w:rsidRPr="001748C4">
              <w:rPr>
                <w:rFonts w:hint="eastAsia"/>
                <w:sz w:val="18"/>
                <w:szCs w:val="18"/>
              </w:rPr>
              <w:t>驱动</w:t>
            </w:r>
          </w:p>
        </w:tc>
      </w:tr>
      <w:tr w:rsidR="00C42079" w14:paraId="183188EA" w14:textId="77777777" w:rsidTr="0063298E">
        <w:trPr>
          <w:trHeight w:val="20"/>
          <w:jc w:val="center"/>
        </w:trPr>
        <w:tc>
          <w:tcPr>
            <w:tcW w:w="1385" w:type="dxa"/>
            <w:vAlign w:val="center"/>
          </w:tcPr>
          <w:p w14:paraId="7738A8EA" w14:textId="77777777" w:rsidR="00C42079" w:rsidRPr="00F67165" w:rsidRDefault="00C42079" w:rsidP="0063298E">
            <w:pPr>
              <w:jc w:val="center"/>
              <w:rPr>
                <w:b/>
                <w:sz w:val="18"/>
                <w:szCs w:val="18"/>
              </w:rPr>
            </w:pPr>
            <w:r w:rsidRPr="00F67165">
              <w:rPr>
                <w:rFonts w:hint="eastAsia"/>
                <w:b/>
                <w:sz w:val="18"/>
                <w:szCs w:val="21"/>
              </w:rPr>
              <w:t>参数说明</w:t>
            </w:r>
          </w:p>
        </w:tc>
        <w:tc>
          <w:tcPr>
            <w:tcW w:w="6334" w:type="dxa"/>
            <w:vAlign w:val="center"/>
          </w:tcPr>
          <w:p w14:paraId="53B5134A" w14:textId="2E350070" w:rsidR="00C42079" w:rsidRDefault="00C42079" w:rsidP="00654D6A">
            <w:pPr>
              <w:rPr>
                <w:sz w:val="18"/>
              </w:rPr>
            </w:pPr>
            <w:r>
              <w:rPr>
                <w:sz w:val="18"/>
              </w:rPr>
              <w:t>serial</w:t>
            </w:r>
            <w:r w:rsidRPr="001748C4">
              <w:rPr>
                <w:rFonts w:hint="eastAsia"/>
                <w:sz w:val="18"/>
              </w:rPr>
              <w:t>_driver</w:t>
            </w:r>
            <w:r>
              <w:rPr>
                <w:rFonts w:hint="eastAsia"/>
                <w:sz w:val="18"/>
              </w:rPr>
              <w:t>：</w:t>
            </w:r>
            <w:r w:rsidRPr="001748C4">
              <w:rPr>
                <w:rFonts w:hint="eastAsia"/>
                <w:sz w:val="18"/>
              </w:rPr>
              <w:t>需要初始化的</w:t>
            </w:r>
            <w:r>
              <w:rPr>
                <w:rFonts w:hint="eastAsia"/>
                <w:sz w:val="18"/>
                <w:szCs w:val="18"/>
              </w:rPr>
              <w:t>S</w:t>
            </w:r>
            <w:r>
              <w:rPr>
                <w:sz w:val="18"/>
                <w:szCs w:val="18"/>
              </w:rPr>
              <w:t>ERIAL</w:t>
            </w:r>
            <w:r w:rsidRPr="001748C4">
              <w:rPr>
                <w:rFonts w:hint="eastAsia"/>
                <w:sz w:val="18"/>
              </w:rPr>
              <w:t>驱动</w:t>
            </w:r>
          </w:p>
          <w:p w14:paraId="64B1E881" w14:textId="77777777" w:rsidR="00C42079" w:rsidRPr="001D6991" w:rsidRDefault="00C42079" w:rsidP="00654D6A">
            <w:r w:rsidRPr="001748C4">
              <w:rPr>
                <w:rFonts w:hint="eastAsia"/>
                <w:sz w:val="18"/>
              </w:rPr>
              <w:t>driver_name</w:t>
            </w:r>
            <w:r>
              <w:rPr>
                <w:rFonts w:hint="eastAsia"/>
                <w:sz w:val="18"/>
              </w:rPr>
              <w:t>：</w:t>
            </w:r>
            <w:r w:rsidRPr="001748C4">
              <w:rPr>
                <w:rFonts w:hint="eastAsia"/>
                <w:sz w:val="18"/>
              </w:rPr>
              <w:t>驱动名称</w:t>
            </w:r>
          </w:p>
        </w:tc>
      </w:tr>
      <w:tr w:rsidR="00C42079" w14:paraId="5BAD4E63" w14:textId="77777777" w:rsidTr="0063298E">
        <w:trPr>
          <w:trHeight w:val="20"/>
          <w:jc w:val="center"/>
        </w:trPr>
        <w:tc>
          <w:tcPr>
            <w:tcW w:w="1385" w:type="dxa"/>
            <w:vAlign w:val="center"/>
          </w:tcPr>
          <w:p w14:paraId="3F5E29A3" w14:textId="77777777" w:rsidR="00C42079" w:rsidRPr="002F46AF" w:rsidRDefault="00C42079" w:rsidP="0063298E">
            <w:pPr>
              <w:jc w:val="center"/>
              <w:rPr>
                <w:b/>
                <w:sz w:val="18"/>
                <w:szCs w:val="18"/>
              </w:rPr>
            </w:pPr>
            <w:r>
              <w:rPr>
                <w:rFonts w:hint="eastAsia"/>
                <w:b/>
                <w:sz w:val="18"/>
                <w:szCs w:val="18"/>
              </w:rPr>
              <w:t>返回值</w:t>
            </w:r>
          </w:p>
        </w:tc>
        <w:tc>
          <w:tcPr>
            <w:tcW w:w="6334" w:type="dxa"/>
            <w:vAlign w:val="center"/>
          </w:tcPr>
          <w:p w14:paraId="1A7027A3" w14:textId="77777777" w:rsidR="00C42079" w:rsidRPr="00F10D38" w:rsidRDefault="00C42079"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C42079" w14:paraId="2950455C" w14:textId="77777777" w:rsidTr="0063298E">
        <w:trPr>
          <w:trHeight w:val="20"/>
          <w:jc w:val="center"/>
        </w:trPr>
        <w:tc>
          <w:tcPr>
            <w:tcW w:w="1385" w:type="dxa"/>
            <w:vAlign w:val="center"/>
          </w:tcPr>
          <w:p w14:paraId="22A51252" w14:textId="77777777" w:rsidR="00C42079" w:rsidRDefault="00C42079" w:rsidP="0063298E">
            <w:pPr>
              <w:jc w:val="center"/>
              <w:rPr>
                <w:b/>
                <w:sz w:val="18"/>
                <w:szCs w:val="18"/>
              </w:rPr>
            </w:pPr>
            <w:r>
              <w:rPr>
                <w:rFonts w:hint="eastAsia"/>
                <w:b/>
                <w:sz w:val="18"/>
                <w:szCs w:val="18"/>
              </w:rPr>
              <w:t>备注</w:t>
            </w:r>
          </w:p>
        </w:tc>
        <w:tc>
          <w:tcPr>
            <w:tcW w:w="6334" w:type="dxa"/>
            <w:vAlign w:val="center"/>
          </w:tcPr>
          <w:p w14:paraId="31BC8BE9" w14:textId="4244B1EA" w:rsidR="00C42079" w:rsidRPr="003972C2" w:rsidRDefault="00C42079" w:rsidP="00654D6A">
            <w:pPr>
              <w:jc w:val="left"/>
              <w:rPr>
                <w:sz w:val="18"/>
                <w:szCs w:val="18"/>
              </w:rPr>
            </w:pPr>
            <w:r w:rsidRPr="001748C4">
              <w:rPr>
                <w:rFonts w:hint="eastAsia"/>
                <w:sz w:val="18"/>
                <w:szCs w:val="18"/>
              </w:rPr>
              <w:t>该接口通过调用</w:t>
            </w:r>
            <w:r>
              <w:rPr>
                <w:sz w:val="18"/>
                <w:szCs w:val="18"/>
              </w:rPr>
              <w:t>Serial</w:t>
            </w:r>
            <w:r w:rsidRPr="001748C4">
              <w:rPr>
                <w:rFonts w:hint="eastAsia"/>
                <w:sz w:val="18"/>
                <w:szCs w:val="18"/>
              </w:rPr>
              <w:t>DriverRegister</w:t>
            </w:r>
            <w:r w:rsidRPr="001748C4">
              <w:rPr>
                <w:rFonts w:hint="eastAsia"/>
                <w:sz w:val="18"/>
                <w:szCs w:val="18"/>
              </w:rPr>
              <w:t>函数将</w:t>
            </w:r>
            <w:r>
              <w:rPr>
                <w:rFonts w:hint="eastAsia"/>
                <w:sz w:val="18"/>
                <w:szCs w:val="18"/>
              </w:rPr>
              <w:t>S</w:t>
            </w:r>
            <w:r>
              <w:rPr>
                <w:sz w:val="18"/>
                <w:szCs w:val="18"/>
              </w:rPr>
              <w:t>ERIAL</w:t>
            </w:r>
            <w:r w:rsidRPr="001748C4">
              <w:rPr>
                <w:rFonts w:hint="eastAsia"/>
                <w:sz w:val="18"/>
                <w:szCs w:val="18"/>
              </w:rPr>
              <w:t>驱动注册到</w:t>
            </w:r>
            <w:r>
              <w:rPr>
                <w:rFonts w:hint="eastAsia"/>
                <w:sz w:val="18"/>
                <w:szCs w:val="18"/>
              </w:rPr>
              <w:t>S</w:t>
            </w:r>
            <w:r>
              <w:rPr>
                <w:sz w:val="18"/>
                <w:szCs w:val="18"/>
              </w:rPr>
              <w:t>ERIAL</w:t>
            </w:r>
            <w:r w:rsidRPr="001748C4">
              <w:rPr>
                <w:rFonts w:hint="eastAsia"/>
                <w:sz w:val="18"/>
                <w:szCs w:val="18"/>
              </w:rPr>
              <w:t>驱动总线</w:t>
            </w:r>
          </w:p>
        </w:tc>
      </w:tr>
    </w:tbl>
    <w:p w14:paraId="07819A7D" w14:textId="18F26357" w:rsidR="00C42079" w:rsidRPr="00F10D38" w:rsidRDefault="00032EE1" w:rsidP="00032EE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C42079" w14:paraId="19375329" w14:textId="77777777" w:rsidTr="0063298E">
        <w:trPr>
          <w:trHeight w:val="20"/>
          <w:jc w:val="center"/>
        </w:trPr>
        <w:tc>
          <w:tcPr>
            <w:tcW w:w="1385" w:type="dxa"/>
            <w:shd w:val="clear" w:color="auto" w:fill="E7E6E6" w:themeFill="background2"/>
            <w:vAlign w:val="center"/>
          </w:tcPr>
          <w:p w14:paraId="12106C81" w14:textId="77777777" w:rsidR="00C42079" w:rsidRPr="0035609D" w:rsidRDefault="00C42079" w:rsidP="0063298E">
            <w:pPr>
              <w:jc w:val="center"/>
              <w:rPr>
                <w:b/>
                <w:sz w:val="18"/>
                <w:szCs w:val="18"/>
              </w:rPr>
            </w:pPr>
            <w:r>
              <w:rPr>
                <w:rFonts w:hint="eastAsia"/>
                <w:b/>
                <w:sz w:val="18"/>
                <w:szCs w:val="18"/>
              </w:rPr>
              <w:t>函数原型</w:t>
            </w:r>
          </w:p>
        </w:tc>
        <w:tc>
          <w:tcPr>
            <w:tcW w:w="6334" w:type="dxa"/>
            <w:shd w:val="clear" w:color="auto" w:fill="E7E6E6" w:themeFill="background2"/>
          </w:tcPr>
          <w:p w14:paraId="1B1F4218" w14:textId="3CBDAF1F" w:rsidR="00C42079" w:rsidRPr="00C05434" w:rsidRDefault="00C42079" w:rsidP="00654D6A">
            <w:pPr>
              <w:jc w:val="left"/>
              <w:rPr>
                <w:rFonts w:cs="Times New Roman"/>
                <w:b/>
                <w:sz w:val="18"/>
                <w:szCs w:val="18"/>
              </w:rPr>
            </w:pPr>
            <w:r w:rsidRPr="00C42079">
              <w:rPr>
                <w:rFonts w:cs="Times New Roman"/>
                <w:b/>
                <w:sz w:val="18"/>
                <w:szCs w:val="18"/>
              </w:rPr>
              <w:t>int SerialDriverAttachToBus</w:t>
            </w:r>
            <w:r>
              <w:rPr>
                <w:rFonts w:cs="Times New Roman"/>
                <w:b/>
                <w:sz w:val="18"/>
                <w:szCs w:val="18"/>
              </w:rPr>
              <w:t xml:space="preserve"> </w:t>
            </w:r>
            <w:r w:rsidRPr="00C42079">
              <w:rPr>
                <w:rFonts w:cs="Times New Roman"/>
                <w:b/>
                <w:sz w:val="18"/>
                <w:szCs w:val="18"/>
              </w:rPr>
              <w:t>(const char *drv_name,</w:t>
            </w:r>
            <w:r w:rsidR="00654D6A">
              <w:rPr>
                <w:rFonts w:cs="Times New Roman" w:hint="eastAsia"/>
                <w:b/>
                <w:sz w:val="18"/>
                <w:szCs w:val="18"/>
              </w:rPr>
              <w:t xml:space="preserve"> </w:t>
            </w:r>
            <w:r w:rsidRPr="00C42079">
              <w:rPr>
                <w:rFonts w:cs="Times New Roman"/>
                <w:b/>
                <w:sz w:val="18"/>
                <w:szCs w:val="18"/>
              </w:rPr>
              <w:t>const char *bus_name)</w:t>
            </w:r>
          </w:p>
        </w:tc>
      </w:tr>
      <w:tr w:rsidR="00C42079" w14:paraId="70E0DDCD" w14:textId="77777777" w:rsidTr="0063298E">
        <w:trPr>
          <w:trHeight w:val="20"/>
          <w:jc w:val="center"/>
        </w:trPr>
        <w:tc>
          <w:tcPr>
            <w:tcW w:w="1385" w:type="dxa"/>
            <w:vAlign w:val="center"/>
          </w:tcPr>
          <w:p w14:paraId="7A7E0776" w14:textId="77777777" w:rsidR="00C42079" w:rsidRPr="002F46AF" w:rsidRDefault="00C42079" w:rsidP="0063298E">
            <w:pPr>
              <w:jc w:val="center"/>
              <w:rPr>
                <w:b/>
                <w:sz w:val="18"/>
                <w:szCs w:val="18"/>
              </w:rPr>
            </w:pPr>
            <w:r>
              <w:rPr>
                <w:rFonts w:hint="eastAsia"/>
                <w:b/>
                <w:sz w:val="18"/>
                <w:szCs w:val="18"/>
              </w:rPr>
              <w:t>函数功能</w:t>
            </w:r>
          </w:p>
        </w:tc>
        <w:tc>
          <w:tcPr>
            <w:tcW w:w="6334" w:type="dxa"/>
            <w:vAlign w:val="center"/>
          </w:tcPr>
          <w:p w14:paraId="4FF12337" w14:textId="41657F2D" w:rsidR="00C42079" w:rsidRPr="00F10D38" w:rsidRDefault="00C42079" w:rsidP="00654D6A">
            <w:pPr>
              <w:jc w:val="left"/>
              <w:rPr>
                <w:sz w:val="18"/>
                <w:szCs w:val="18"/>
              </w:rPr>
            </w:pPr>
            <w:r w:rsidRPr="001748C4">
              <w:rPr>
                <w:rFonts w:hint="eastAsia"/>
                <w:sz w:val="18"/>
                <w:szCs w:val="18"/>
              </w:rPr>
              <w:t>将</w:t>
            </w:r>
            <w:r>
              <w:rPr>
                <w:rFonts w:hint="eastAsia"/>
                <w:sz w:val="18"/>
                <w:szCs w:val="18"/>
              </w:rPr>
              <w:t>S</w:t>
            </w:r>
            <w:r>
              <w:rPr>
                <w:sz w:val="18"/>
                <w:szCs w:val="18"/>
              </w:rPr>
              <w:t>ERIAL</w:t>
            </w:r>
            <w:r w:rsidRPr="001748C4">
              <w:rPr>
                <w:rFonts w:hint="eastAsia"/>
                <w:sz w:val="18"/>
                <w:szCs w:val="18"/>
              </w:rPr>
              <w:t>驱动挂接到</w:t>
            </w:r>
            <w:r>
              <w:rPr>
                <w:rFonts w:hint="eastAsia"/>
                <w:sz w:val="18"/>
                <w:szCs w:val="18"/>
              </w:rPr>
              <w:t>S</w:t>
            </w:r>
            <w:r>
              <w:rPr>
                <w:sz w:val="18"/>
                <w:szCs w:val="18"/>
              </w:rPr>
              <w:t xml:space="preserve">ERIAL </w:t>
            </w:r>
            <w:r w:rsidRPr="001748C4">
              <w:rPr>
                <w:rFonts w:hint="eastAsia"/>
                <w:sz w:val="18"/>
                <w:szCs w:val="18"/>
              </w:rPr>
              <w:t>BUS</w:t>
            </w:r>
            <w:r w:rsidRPr="001748C4">
              <w:rPr>
                <w:rFonts w:hint="eastAsia"/>
                <w:sz w:val="18"/>
                <w:szCs w:val="18"/>
              </w:rPr>
              <w:t>总线</w:t>
            </w:r>
          </w:p>
        </w:tc>
      </w:tr>
      <w:tr w:rsidR="00C42079" w14:paraId="388B9BAC" w14:textId="77777777" w:rsidTr="0063298E">
        <w:trPr>
          <w:trHeight w:val="20"/>
          <w:jc w:val="center"/>
        </w:trPr>
        <w:tc>
          <w:tcPr>
            <w:tcW w:w="1385" w:type="dxa"/>
            <w:vAlign w:val="center"/>
          </w:tcPr>
          <w:p w14:paraId="7DAA0618" w14:textId="77777777" w:rsidR="00C42079" w:rsidRPr="00F67165" w:rsidRDefault="00C42079" w:rsidP="0063298E">
            <w:pPr>
              <w:jc w:val="center"/>
              <w:rPr>
                <w:b/>
                <w:sz w:val="18"/>
                <w:szCs w:val="18"/>
              </w:rPr>
            </w:pPr>
            <w:r w:rsidRPr="00F67165">
              <w:rPr>
                <w:rFonts w:hint="eastAsia"/>
                <w:b/>
                <w:sz w:val="18"/>
                <w:szCs w:val="21"/>
              </w:rPr>
              <w:t>参数说明</w:t>
            </w:r>
          </w:p>
        </w:tc>
        <w:tc>
          <w:tcPr>
            <w:tcW w:w="6334" w:type="dxa"/>
            <w:vAlign w:val="center"/>
          </w:tcPr>
          <w:p w14:paraId="7EB8B409" w14:textId="77777777" w:rsidR="00C42079" w:rsidRDefault="00C42079" w:rsidP="00654D6A">
            <w:pPr>
              <w:rPr>
                <w:sz w:val="18"/>
              </w:rPr>
            </w:pPr>
            <w:r w:rsidRPr="001748C4">
              <w:rPr>
                <w:rFonts w:hint="eastAsia"/>
                <w:sz w:val="18"/>
              </w:rPr>
              <w:t>drv_name</w:t>
            </w:r>
            <w:r>
              <w:rPr>
                <w:rFonts w:hint="eastAsia"/>
                <w:sz w:val="18"/>
              </w:rPr>
              <w:t>：</w:t>
            </w:r>
            <w:r w:rsidRPr="001748C4">
              <w:rPr>
                <w:rFonts w:hint="eastAsia"/>
                <w:sz w:val="18"/>
              </w:rPr>
              <w:t>驱动名称</w:t>
            </w:r>
          </w:p>
          <w:p w14:paraId="0EDFBE13" w14:textId="77777777" w:rsidR="00C42079" w:rsidRPr="001D6991" w:rsidRDefault="00C42079" w:rsidP="00654D6A">
            <w:r w:rsidRPr="001748C4">
              <w:rPr>
                <w:rFonts w:hint="eastAsia"/>
                <w:sz w:val="18"/>
              </w:rPr>
              <w:t>bus_name</w:t>
            </w:r>
            <w:r>
              <w:rPr>
                <w:rFonts w:hint="eastAsia"/>
                <w:sz w:val="18"/>
              </w:rPr>
              <w:t>：</w:t>
            </w:r>
            <w:r w:rsidRPr="001748C4">
              <w:rPr>
                <w:rFonts w:hint="eastAsia"/>
                <w:sz w:val="18"/>
              </w:rPr>
              <w:t>总线名称</w:t>
            </w:r>
          </w:p>
        </w:tc>
      </w:tr>
      <w:tr w:rsidR="00C42079" w14:paraId="462CB8A3" w14:textId="77777777" w:rsidTr="0063298E">
        <w:trPr>
          <w:trHeight w:val="20"/>
          <w:jc w:val="center"/>
        </w:trPr>
        <w:tc>
          <w:tcPr>
            <w:tcW w:w="1385" w:type="dxa"/>
            <w:vAlign w:val="center"/>
          </w:tcPr>
          <w:p w14:paraId="5EDFD4DF" w14:textId="77777777" w:rsidR="00C42079" w:rsidRPr="002F46AF" w:rsidRDefault="00C42079" w:rsidP="0063298E">
            <w:pPr>
              <w:jc w:val="center"/>
              <w:rPr>
                <w:b/>
                <w:sz w:val="18"/>
                <w:szCs w:val="18"/>
              </w:rPr>
            </w:pPr>
            <w:r>
              <w:rPr>
                <w:rFonts w:hint="eastAsia"/>
                <w:b/>
                <w:sz w:val="18"/>
                <w:szCs w:val="18"/>
              </w:rPr>
              <w:t>返回值</w:t>
            </w:r>
          </w:p>
        </w:tc>
        <w:tc>
          <w:tcPr>
            <w:tcW w:w="6334" w:type="dxa"/>
            <w:vAlign w:val="center"/>
          </w:tcPr>
          <w:p w14:paraId="4BF6627A" w14:textId="77777777" w:rsidR="00C42079" w:rsidRPr="00F10D38" w:rsidRDefault="00C42079"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CB428A5" w14:textId="41475C4A" w:rsidR="00C42079" w:rsidRPr="00F10D38" w:rsidRDefault="00032EE1" w:rsidP="00032EE1">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C42079" w14:paraId="24A6E0D4" w14:textId="77777777" w:rsidTr="0063298E">
        <w:trPr>
          <w:trHeight w:val="20"/>
          <w:jc w:val="center"/>
        </w:trPr>
        <w:tc>
          <w:tcPr>
            <w:tcW w:w="1385" w:type="dxa"/>
            <w:shd w:val="clear" w:color="auto" w:fill="E7E6E6" w:themeFill="background2"/>
            <w:vAlign w:val="center"/>
          </w:tcPr>
          <w:p w14:paraId="66881D34" w14:textId="77777777" w:rsidR="00C42079" w:rsidRPr="0035609D" w:rsidRDefault="00C42079" w:rsidP="0063298E">
            <w:pPr>
              <w:jc w:val="center"/>
              <w:rPr>
                <w:b/>
                <w:sz w:val="18"/>
                <w:szCs w:val="18"/>
              </w:rPr>
            </w:pPr>
            <w:r>
              <w:rPr>
                <w:rFonts w:hint="eastAsia"/>
                <w:b/>
                <w:sz w:val="18"/>
                <w:szCs w:val="18"/>
              </w:rPr>
              <w:t>函数原型</w:t>
            </w:r>
          </w:p>
        </w:tc>
        <w:tc>
          <w:tcPr>
            <w:tcW w:w="6334" w:type="dxa"/>
            <w:shd w:val="clear" w:color="auto" w:fill="E7E6E6" w:themeFill="background2"/>
          </w:tcPr>
          <w:p w14:paraId="0ED536E0" w14:textId="559DDEA9" w:rsidR="00C42079" w:rsidRPr="00C05434" w:rsidRDefault="00462674" w:rsidP="00654D6A">
            <w:pPr>
              <w:jc w:val="left"/>
              <w:rPr>
                <w:rFonts w:cs="Times New Roman"/>
                <w:b/>
                <w:sz w:val="18"/>
                <w:szCs w:val="18"/>
              </w:rPr>
            </w:pPr>
            <w:r w:rsidRPr="00462674">
              <w:rPr>
                <w:rFonts w:cs="Times New Roman"/>
                <w:b/>
                <w:sz w:val="18"/>
                <w:szCs w:val="18"/>
              </w:rPr>
              <w:t>DriverType SerialDriverFind</w:t>
            </w:r>
            <w:r>
              <w:rPr>
                <w:rFonts w:cs="Times New Roman"/>
                <w:b/>
                <w:sz w:val="18"/>
                <w:szCs w:val="18"/>
              </w:rPr>
              <w:t xml:space="preserve"> </w:t>
            </w:r>
            <w:r w:rsidRPr="00462674">
              <w:rPr>
                <w:rFonts w:cs="Times New Roman"/>
                <w:b/>
                <w:sz w:val="18"/>
                <w:szCs w:val="18"/>
              </w:rPr>
              <w:t>(const char *drv_name,</w:t>
            </w:r>
            <w:r w:rsidR="00654D6A">
              <w:rPr>
                <w:rFonts w:cs="Times New Roman" w:hint="eastAsia"/>
                <w:b/>
                <w:sz w:val="18"/>
                <w:szCs w:val="18"/>
              </w:rPr>
              <w:t xml:space="preserve"> </w:t>
            </w:r>
            <w:r w:rsidRPr="00462674">
              <w:rPr>
                <w:rFonts w:cs="Times New Roman"/>
                <w:b/>
                <w:sz w:val="18"/>
                <w:szCs w:val="18"/>
              </w:rPr>
              <w:t>enum DriverType_e drv_type)</w:t>
            </w:r>
          </w:p>
        </w:tc>
      </w:tr>
      <w:tr w:rsidR="00C42079" w14:paraId="474B8462" w14:textId="77777777" w:rsidTr="0063298E">
        <w:trPr>
          <w:trHeight w:val="20"/>
          <w:jc w:val="center"/>
        </w:trPr>
        <w:tc>
          <w:tcPr>
            <w:tcW w:w="1385" w:type="dxa"/>
            <w:vAlign w:val="center"/>
          </w:tcPr>
          <w:p w14:paraId="310BFA5C" w14:textId="77777777" w:rsidR="00C42079" w:rsidRPr="002F46AF" w:rsidRDefault="00C42079" w:rsidP="0063298E">
            <w:pPr>
              <w:jc w:val="center"/>
              <w:rPr>
                <w:b/>
                <w:sz w:val="18"/>
                <w:szCs w:val="18"/>
              </w:rPr>
            </w:pPr>
            <w:r>
              <w:rPr>
                <w:rFonts w:hint="eastAsia"/>
                <w:b/>
                <w:sz w:val="18"/>
                <w:szCs w:val="18"/>
              </w:rPr>
              <w:t>函数功能</w:t>
            </w:r>
          </w:p>
        </w:tc>
        <w:tc>
          <w:tcPr>
            <w:tcW w:w="6334" w:type="dxa"/>
            <w:vAlign w:val="center"/>
          </w:tcPr>
          <w:p w14:paraId="339070FE" w14:textId="5FDA198A" w:rsidR="00C42079" w:rsidRPr="00F10D38" w:rsidRDefault="00C42079" w:rsidP="00654D6A">
            <w:pPr>
              <w:jc w:val="left"/>
              <w:rPr>
                <w:sz w:val="18"/>
                <w:szCs w:val="18"/>
              </w:rPr>
            </w:pPr>
            <w:r w:rsidRPr="001748C4">
              <w:rPr>
                <w:rFonts w:hint="eastAsia"/>
                <w:sz w:val="18"/>
                <w:szCs w:val="18"/>
              </w:rPr>
              <w:t>查找挂接的</w:t>
            </w:r>
            <w:r w:rsidR="00462674">
              <w:rPr>
                <w:rFonts w:hint="eastAsia"/>
                <w:sz w:val="18"/>
                <w:szCs w:val="18"/>
              </w:rPr>
              <w:t>S</w:t>
            </w:r>
            <w:r w:rsidR="00462674">
              <w:rPr>
                <w:sz w:val="18"/>
                <w:szCs w:val="18"/>
              </w:rPr>
              <w:t>ERIAL</w:t>
            </w:r>
            <w:r w:rsidRPr="001748C4">
              <w:rPr>
                <w:rFonts w:hint="eastAsia"/>
                <w:sz w:val="18"/>
                <w:szCs w:val="18"/>
              </w:rPr>
              <w:t>驱动</w:t>
            </w:r>
          </w:p>
        </w:tc>
      </w:tr>
      <w:tr w:rsidR="00C42079" w14:paraId="70820B5D" w14:textId="77777777" w:rsidTr="0063298E">
        <w:trPr>
          <w:trHeight w:val="20"/>
          <w:jc w:val="center"/>
        </w:trPr>
        <w:tc>
          <w:tcPr>
            <w:tcW w:w="1385" w:type="dxa"/>
            <w:vAlign w:val="center"/>
          </w:tcPr>
          <w:p w14:paraId="372281B6" w14:textId="77777777" w:rsidR="00C42079" w:rsidRPr="00F67165" w:rsidRDefault="00C42079" w:rsidP="0063298E">
            <w:pPr>
              <w:jc w:val="center"/>
              <w:rPr>
                <w:b/>
                <w:sz w:val="18"/>
                <w:szCs w:val="18"/>
              </w:rPr>
            </w:pPr>
            <w:r w:rsidRPr="00F67165">
              <w:rPr>
                <w:rFonts w:hint="eastAsia"/>
                <w:b/>
                <w:sz w:val="18"/>
                <w:szCs w:val="21"/>
              </w:rPr>
              <w:t>参数说明</w:t>
            </w:r>
          </w:p>
        </w:tc>
        <w:tc>
          <w:tcPr>
            <w:tcW w:w="6334" w:type="dxa"/>
            <w:vAlign w:val="center"/>
          </w:tcPr>
          <w:p w14:paraId="454513DC" w14:textId="77777777" w:rsidR="00C42079" w:rsidRDefault="00C42079" w:rsidP="00654D6A">
            <w:pPr>
              <w:rPr>
                <w:sz w:val="18"/>
              </w:rPr>
            </w:pPr>
            <w:r w:rsidRPr="001748C4">
              <w:rPr>
                <w:rFonts w:hint="eastAsia"/>
                <w:sz w:val="18"/>
              </w:rPr>
              <w:t>drv_name</w:t>
            </w:r>
            <w:r>
              <w:rPr>
                <w:rFonts w:hint="eastAsia"/>
                <w:sz w:val="18"/>
              </w:rPr>
              <w:t>：</w:t>
            </w:r>
            <w:r w:rsidRPr="001748C4">
              <w:rPr>
                <w:rFonts w:hint="eastAsia"/>
                <w:sz w:val="18"/>
              </w:rPr>
              <w:t>驱动名称</w:t>
            </w:r>
          </w:p>
          <w:p w14:paraId="41D7025A" w14:textId="080E5F57" w:rsidR="00FA5AC9" w:rsidRPr="00883388" w:rsidRDefault="00FA5AC9" w:rsidP="00654D6A">
            <w:pPr>
              <w:rPr>
                <w:sz w:val="18"/>
              </w:rPr>
            </w:pPr>
            <w:r>
              <w:rPr>
                <w:rFonts w:hint="eastAsia"/>
                <w:sz w:val="18"/>
              </w:rPr>
              <w:t>dr</w:t>
            </w:r>
            <w:r>
              <w:rPr>
                <w:sz w:val="18"/>
              </w:rPr>
              <w:t>v_type</w:t>
            </w:r>
            <w:r>
              <w:rPr>
                <w:rFonts w:hint="eastAsia"/>
                <w:sz w:val="18"/>
              </w:rPr>
              <w:t>：驱动类型</w:t>
            </w:r>
          </w:p>
        </w:tc>
      </w:tr>
      <w:tr w:rsidR="00C42079" w14:paraId="4EFED828" w14:textId="77777777" w:rsidTr="0063298E">
        <w:trPr>
          <w:trHeight w:val="20"/>
          <w:jc w:val="center"/>
        </w:trPr>
        <w:tc>
          <w:tcPr>
            <w:tcW w:w="1385" w:type="dxa"/>
            <w:vAlign w:val="center"/>
          </w:tcPr>
          <w:p w14:paraId="47FAD25D" w14:textId="77777777" w:rsidR="00C42079" w:rsidRPr="002F46AF" w:rsidRDefault="00C42079" w:rsidP="0063298E">
            <w:pPr>
              <w:jc w:val="center"/>
              <w:rPr>
                <w:b/>
                <w:sz w:val="18"/>
                <w:szCs w:val="18"/>
              </w:rPr>
            </w:pPr>
            <w:r>
              <w:rPr>
                <w:rFonts w:hint="eastAsia"/>
                <w:b/>
                <w:sz w:val="18"/>
                <w:szCs w:val="18"/>
              </w:rPr>
              <w:t>返回值</w:t>
            </w:r>
          </w:p>
        </w:tc>
        <w:tc>
          <w:tcPr>
            <w:tcW w:w="6334" w:type="dxa"/>
            <w:vAlign w:val="center"/>
          </w:tcPr>
          <w:p w14:paraId="7C65230E" w14:textId="53805207" w:rsidR="00C42079" w:rsidRPr="00F10D38" w:rsidRDefault="00C42079" w:rsidP="00654D6A">
            <w:pPr>
              <w:jc w:val="left"/>
              <w:rPr>
                <w:sz w:val="18"/>
                <w:szCs w:val="18"/>
              </w:rPr>
            </w:pPr>
            <w:r w:rsidRPr="003972C2">
              <w:rPr>
                <w:rFonts w:hint="eastAsia"/>
                <w:sz w:val="18"/>
                <w:szCs w:val="18"/>
              </w:rPr>
              <w:t>若成功则返回</w:t>
            </w:r>
            <w:r>
              <w:rPr>
                <w:rFonts w:hint="eastAsia"/>
                <w:sz w:val="18"/>
                <w:szCs w:val="18"/>
              </w:rPr>
              <w:t>对应的</w:t>
            </w:r>
            <w:r w:rsidR="00462674">
              <w:rPr>
                <w:rFonts w:hint="eastAsia"/>
                <w:sz w:val="18"/>
                <w:szCs w:val="18"/>
              </w:rPr>
              <w:t>S</w:t>
            </w:r>
            <w:r w:rsidR="00462674">
              <w:rPr>
                <w:sz w:val="18"/>
                <w:szCs w:val="18"/>
              </w:rPr>
              <w:t>ERIAL</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F12F36D" w14:textId="3EC2C66A" w:rsidR="00C42079" w:rsidRDefault="00C42079" w:rsidP="004B7F92">
      <w:pPr>
        <w:pStyle w:val="5"/>
      </w:pPr>
      <w:r>
        <w:rPr>
          <w:rFonts w:hint="eastAsia"/>
        </w:rPr>
        <w:t>（</w:t>
      </w:r>
      <w:r>
        <w:rPr>
          <w:rFonts w:hint="eastAsia"/>
        </w:rPr>
        <w:t>2</w:t>
      </w:r>
      <w:r>
        <w:rPr>
          <w:rFonts w:hint="eastAsia"/>
        </w:rPr>
        <w:t>）</w:t>
      </w:r>
      <w:r>
        <w:rPr>
          <w:rFonts w:hint="eastAsia"/>
        </w:rPr>
        <w:t>dev</w:t>
      </w:r>
      <w:r>
        <w:t>_serial.h</w:t>
      </w:r>
      <w:r>
        <w:rPr>
          <w:rFonts w:hint="eastAsia"/>
        </w:rPr>
        <w:t>文件</w:t>
      </w:r>
    </w:p>
    <w:p w14:paraId="4D53C5E9" w14:textId="7874784E" w:rsidR="008045A6" w:rsidRDefault="008045A6" w:rsidP="008045A6">
      <w:pPr>
        <w:ind w:firstLineChars="200" w:firstLine="420"/>
      </w:pPr>
      <w:r w:rsidRPr="004041C7">
        <w:t>在</w:t>
      </w:r>
      <w:r w:rsidRPr="004041C7">
        <w:t>dev_serial.h</w:t>
      </w:r>
      <w:r w:rsidRPr="004041C7">
        <w:t>文件中声明了</w:t>
      </w:r>
      <w:r w:rsidRPr="004041C7">
        <w:t>SERIAL</w:t>
      </w:r>
      <w:r w:rsidRPr="004041C7">
        <w:t>设备结构体</w:t>
      </w:r>
      <w:r w:rsidRPr="004041C7">
        <w:t>SerialHardwareDevice</w:t>
      </w:r>
      <w:r w:rsidRPr="004041C7">
        <w:t>，其具体的定义如下：</w:t>
      </w:r>
    </w:p>
    <w:p w14:paraId="2738373B" w14:textId="29471C5B" w:rsidR="00D7659D" w:rsidRPr="004041C7" w:rsidRDefault="00D7659D" w:rsidP="00D7659D">
      <w:pPr>
        <w:pStyle w:val="af8"/>
      </w:pPr>
      <w:r w:rsidRPr="00885C90">
        <w:rPr>
          <w:rStyle w:val="22"/>
          <w:rFonts w:hint="eastAsia"/>
        </w:rPr>
        <w:t>代码</w:t>
      </w:r>
      <w:r w:rsidRPr="00885C90">
        <w:rPr>
          <w:rStyle w:val="22"/>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11</w:t>
      </w:r>
      <w:r>
        <w:fldChar w:fldCharType="end"/>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045A6" w:rsidRPr="004041C7" w14:paraId="15239C44" w14:textId="77777777" w:rsidTr="0063298E">
        <w:tc>
          <w:tcPr>
            <w:tcW w:w="8296" w:type="dxa"/>
          </w:tcPr>
          <w:p w14:paraId="21DC53B0" w14:textId="42DAA46B" w:rsidR="008045A6" w:rsidRPr="004041C7" w:rsidRDefault="00885C90" w:rsidP="008045A6">
            <w:pPr>
              <w:rPr>
                <w:color w:val="000000"/>
              </w:rPr>
            </w:pPr>
            <w:r>
              <w:rPr>
                <w:color w:val="000000"/>
              </w:rPr>
              <w:t xml:space="preserve">01  </w:t>
            </w:r>
            <w:r w:rsidR="008045A6" w:rsidRPr="004041C7">
              <w:rPr>
                <w:color w:val="000000"/>
              </w:rPr>
              <w:t>struct SerialHardwareDevice{</w:t>
            </w:r>
          </w:p>
          <w:p w14:paraId="1C834AD3" w14:textId="2330A8F0" w:rsidR="008045A6" w:rsidRPr="004041C7" w:rsidRDefault="00885C90" w:rsidP="008045A6">
            <w:pPr>
              <w:rPr>
                <w:color w:val="000000"/>
              </w:rPr>
            </w:pPr>
            <w:r>
              <w:rPr>
                <w:color w:val="000000"/>
              </w:rPr>
              <w:t xml:space="preserve">02  </w:t>
            </w:r>
            <w:r w:rsidR="008045A6" w:rsidRPr="004041C7">
              <w:rPr>
                <w:color w:val="000000"/>
              </w:rPr>
              <w:t xml:space="preserve">    struct HardwareDev haldev;</w:t>
            </w:r>
          </w:p>
          <w:p w14:paraId="73DA49DB" w14:textId="36D5EF01" w:rsidR="008045A6" w:rsidRPr="004041C7" w:rsidRDefault="00885C90" w:rsidP="008045A6">
            <w:pPr>
              <w:rPr>
                <w:color w:val="000000"/>
              </w:rPr>
            </w:pPr>
            <w:r>
              <w:rPr>
                <w:color w:val="000000"/>
              </w:rPr>
              <w:t xml:space="preserve">03  </w:t>
            </w:r>
            <w:r w:rsidR="008045A6" w:rsidRPr="004041C7">
              <w:rPr>
                <w:color w:val="000000"/>
              </w:rPr>
              <w:t xml:space="preserve">    struct SerialHwDevDone *hwdev_done;</w:t>
            </w:r>
          </w:p>
          <w:p w14:paraId="18504229" w14:textId="0BC88F0C" w:rsidR="008045A6" w:rsidRPr="004041C7" w:rsidRDefault="00885C90" w:rsidP="008045A6">
            <w:pPr>
              <w:rPr>
                <w:color w:val="000000"/>
              </w:rPr>
            </w:pPr>
            <w:r>
              <w:rPr>
                <w:color w:val="000000"/>
              </w:rPr>
              <w:t xml:space="preserve">04  </w:t>
            </w:r>
            <w:r w:rsidR="008045A6" w:rsidRPr="004041C7">
              <w:rPr>
                <w:color w:val="000000"/>
              </w:rPr>
              <w:t xml:space="preserve">    struct SerialDataTransferParam serial_fifo;</w:t>
            </w:r>
          </w:p>
          <w:p w14:paraId="5A06CC13" w14:textId="6A78AB70" w:rsidR="008045A6" w:rsidRPr="004041C7" w:rsidRDefault="00885C90" w:rsidP="008045A6">
            <w:pPr>
              <w:rPr>
                <w:color w:val="000000"/>
              </w:rPr>
            </w:pPr>
            <w:r>
              <w:rPr>
                <w:color w:val="000000"/>
              </w:rPr>
              <w:t xml:space="preserve">05  </w:t>
            </w:r>
            <w:r w:rsidR="008045A6" w:rsidRPr="004041C7">
              <w:rPr>
                <w:color w:val="000000"/>
              </w:rPr>
              <w:t xml:space="preserve">    uint32 ext_serial_mode;</w:t>
            </w:r>
          </w:p>
          <w:p w14:paraId="51CFE30C" w14:textId="4187C432" w:rsidR="008045A6" w:rsidRPr="004041C7" w:rsidRDefault="00885C90" w:rsidP="008045A6">
            <w:pPr>
              <w:rPr>
                <w:color w:val="000000"/>
              </w:rPr>
            </w:pPr>
            <w:r>
              <w:rPr>
                <w:color w:val="000000"/>
              </w:rPr>
              <w:t xml:space="preserve">06  </w:t>
            </w:r>
            <w:r w:rsidR="008045A6" w:rsidRPr="004041C7">
              <w:rPr>
                <w:color w:val="000000"/>
              </w:rPr>
              <w:t xml:space="preserve">    const struct SerialDevDone *dev_done;</w:t>
            </w:r>
          </w:p>
          <w:p w14:paraId="2F461DA6" w14:textId="0E9028F3" w:rsidR="008045A6" w:rsidRPr="004041C7" w:rsidRDefault="00885C90" w:rsidP="008045A6">
            <w:pPr>
              <w:rPr>
                <w:color w:val="000000"/>
              </w:rPr>
            </w:pPr>
            <w:r>
              <w:rPr>
                <w:color w:val="000000"/>
              </w:rPr>
              <w:t xml:space="preserve">07  </w:t>
            </w:r>
            <w:r w:rsidR="008045A6" w:rsidRPr="004041C7">
              <w:rPr>
                <w:color w:val="000000"/>
              </w:rPr>
              <w:t xml:space="preserve">    void *private_data;</w:t>
            </w:r>
          </w:p>
          <w:p w14:paraId="2FEC3E6D" w14:textId="070E1963" w:rsidR="008045A6" w:rsidRPr="004041C7" w:rsidRDefault="00885C90" w:rsidP="008045A6">
            <w:pPr>
              <w:rPr>
                <w:color w:val="000000"/>
              </w:rPr>
            </w:pPr>
            <w:r>
              <w:rPr>
                <w:color w:val="000000"/>
              </w:rPr>
              <w:t xml:space="preserve">08  </w:t>
            </w:r>
            <w:r w:rsidR="008045A6" w:rsidRPr="004041C7">
              <w:rPr>
                <w:color w:val="000000"/>
              </w:rPr>
              <w:t>};</w:t>
            </w:r>
          </w:p>
        </w:tc>
      </w:tr>
    </w:tbl>
    <w:p w14:paraId="122E86D1" w14:textId="77777777" w:rsidR="008045A6" w:rsidRPr="004041C7" w:rsidRDefault="008045A6" w:rsidP="008045A6">
      <w:pPr>
        <w:ind w:firstLineChars="200" w:firstLine="420"/>
      </w:pPr>
      <w:r w:rsidRPr="004041C7">
        <w:t>其中</w:t>
      </w:r>
      <w:r w:rsidRPr="004041C7">
        <w:t>haldev</w:t>
      </w:r>
      <w:r w:rsidRPr="004041C7">
        <w:t>用于描述一个设备结构；</w:t>
      </w:r>
      <w:r w:rsidRPr="004041C7">
        <w:t>hwdev_done</w:t>
      </w:r>
      <w:r w:rsidRPr="004041C7">
        <w:rPr>
          <w:rFonts w:hint="eastAsia"/>
        </w:rPr>
        <w:t>结构体变量中的回调函数实体实现串口寄存器字符的输入和输出；</w:t>
      </w:r>
      <w:r w:rsidRPr="004041C7">
        <w:t>serial_fifo</w:t>
      </w:r>
      <w:r w:rsidRPr="004041C7">
        <w:rPr>
          <w:rFonts w:hint="eastAsia"/>
        </w:rPr>
        <w:t>表示串口收发数据</w:t>
      </w:r>
      <w:r w:rsidRPr="004041C7">
        <w:rPr>
          <w:rFonts w:hint="eastAsia"/>
        </w:rPr>
        <w:t>F</w:t>
      </w:r>
      <w:r w:rsidRPr="004041C7">
        <w:t>IFO</w:t>
      </w:r>
      <w:r w:rsidRPr="004041C7">
        <w:rPr>
          <w:rFonts w:hint="eastAsia"/>
        </w:rPr>
        <w:t>；</w:t>
      </w:r>
      <w:r w:rsidRPr="004041C7">
        <w:t>ext_serial_mode</w:t>
      </w:r>
      <w:r w:rsidRPr="004041C7">
        <w:rPr>
          <w:rFonts w:hint="eastAsia"/>
        </w:rPr>
        <w:t>表示是否为扩展串口；</w:t>
      </w:r>
      <w:r w:rsidRPr="004041C7">
        <w:t>dev_done</w:t>
      </w:r>
      <w:r w:rsidRPr="004041C7">
        <w:t>用于表示一个</w:t>
      </w:r>
      <w:r w:rsidRPr="004041C7">
        <w:t>SERIAL</w:t>
      </w:r>
      <w:r w:rsidRPr="004041C7">
        <w:t>设备的函数操作集；</w:t>
      </w:r>
      <w:r w:rsidRPr="004041C7">
        <w:t>private_data</w:t>
      </w:r>
      <w:r w:rsidRPr="004041C7">
        <w:t>是传递参数的通用指针。</w:t>
      </w:r>
    </w:p>
    <w:p w14:paraId="1DF6B68D" w14:textId="4F6F9DD6" w:rsidR="008045A6" w:rsidRDefault="008045A6" w:rsidP="008045A6">
      <w:pPr>
        <w:ind w:firstLineChars="200" w:firstLine="420"/>
      </w:pPr>
      <w:r w:rsidRPr="004041C7">
        <w:t>结构体</w:t>
      </w:r>
      <w:r w:rsidRPr="004041C7">
        <w:t>S</w:t>
      </w:r>
      <w:r w:rsidRPr="004041C7">
        <w:rPr>
          <w:rFonts w:hint="eastAsia"/>
        </w:rPr>
        <w:t>erial</w:t>
      </w:r>
      <w:r w:rsidRPr="004041C7">
        <w:t>DevDone</w:t>
      </w:r>
      <w:r w:rsidRPr="004041C7">
        <w:t>的定义如下：</w:t>
      </w:r>
    </w:p>
    <w:p w14:paraId="0806E826" w14:textId="1B2BC1B7" w:rsidR="00D7659D" w:rsidRPr="004041C7" w:rsidRDefault="00D7659D" w:rsidP="00D7659D">
      <w:pPr>
        <w:pStyle w:val="af8"/>
      </w:pPr>
      <w:r w:rsidRPr="00885C90">
        <w:rPr>
          <w:rStyle w:val="22"/>
          <w:rFonts w:hint="eastAsia"/>
        </w:rPr>
        <w:lastRenderedPageBreak/>
        <w:t>代码</w:t>
      </w:r>
      <w:r w:rsidRPr="00885C90">
        <w:rPr>
          <w:rStyle w:val="22"/>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5</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12</w:t>
      </w:r>
      <w:r>
        <w:fldChar w:fldCharType="end"/>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045A6" w:rsidRPr="004041C7" w14:paraId="7A34AD07" w14:textId="77777777" w:rsidTr="0063298E">
        <w:tc>
          <w:tcPr>
            <w:tcW w:w="8296" w:type="dxa"/>
          </w:tcPr>
          <w:p w14:paraId="1CC602A9" w14:textId="01EAF416" w:rsidR="008045A6" w:rsidRPr="004041C7" w:rsidRDefault="00885C90" w:rsidP="008045A6">
            <w:pPr>
              <w:rPr>
                <w:color w:val="000000"/>
              </w:rPr>
            </w:pPr>
            <w:r>
              <w:rPr>
                <w:color w:val="000000"/>
              </w:rPr>
              <w:t xml:space="preserve">01  </w:t>
            </w:r>
            <w:r w:rsidR="008045A6" w:rsidRPr="004041C7">
              <w:rPr>
                <w:color w:val="000000"/>
              </w:rPr>
              <w:t>struct SerialDevDone{</w:t>
            </w:r>
          </w:p>
          <w:p w14:paraId="7360D326" w14:textId="1F5A7BF9" w:rsidR="008045A6" w:rsidRPr="004041C7" w:rsidRDefault="00885C90" w:rsidP="008045A6">
            <w:pPr>
              <w:rPr>
                <w:color w:val="000000"/>
              </w:rPr>
            </w:pPr>
            <w:r>
              <w:rPr>
                <w:color w:val="000000"/>
              </w:rPr>
              <w:t xml:space="preserve">02  </w:t>
            </w:r>
            <w:r w:rsidR="008045A6" w:rsidRPr="004041C7">
              <w:rPr>
                <w:color w:val="000000"/>
              </w:rPr>
              <w:t xml:space="preserve">    uint32 (*open) (void *dev);</w:t>
            </w:r>
          </w:p>
          <w:p w14:paraId="64915D20" w14:textId="100DDED8" w:rsidR="008045A6" w:rsidRPr="004041C7" w:rsidRDefault="00885C90" w:rsidP="008045A6">
            <w:pPr>
              <w:rPr>
                <w:color w:val="000000"/>
              </w:rPr>
            </w:pPr>
            <w:r>
              <w:rPr>
                <w:color w:val="000000"/>
              </w:rPr>
              <w:t xml:space="preserve">03  </w:t>
            </w:r>
            <w:r w:rsidR="008045A6" w:rsidRPr="004041C7">
              <w:rPr>
                <w:color w:val="000000"/>
              </w:rPr>
              <w:t xml:space="preserve">    uint32 (*close) (void *dev);</w:t>
            </w:r>
          </w:p>
          <w:p w14:paraId="37AE8C70" w14:textId="433C7D3E" w:rsidR="008045A6" w:rsidRPr="004041C7" w:rsidRDefault="00885C90" w:rsidP="008045A6">
            <w:pPr>
              <w:rPr>
                <w:color w:val="000000"/>
              </w:rPr>
            </w:pPr>
            <w:r>
              <w:rPr>
                <w:color w:val="000000"/>
              </w:rPr>
              <w:t xml:space="preserve">04  </w:t>
            </w:r>
            <w:r w:rsidR="008045A6" w:rsidRPr="004041C7">
              <w:rPr>
                <w:color w:val="000000"/>
              </w:rPr>
              <w:t xml:space="preserve">    uint32 (*write) (void *dev, struct BusBlockWriteParam *datacfg);</w:t>
            </w:r>
          </w:p>
          <w:p w14:paraId="3E4E692C" w14:textId="665EC591" w:rsidR="008045A6" w:rsidRPr="004041C7" w:rsidRDefault="00885C90" w:rsidP="008045A6">
            <w:pPr>
              <w:rPr>
                <w:color w:val="000000"/>
              </w:rPr>
            </w:pPr>
            <w:r>
              <w:rPr>
                <w:color w:val="000000"/>
              </w:rPr>
              <w:t xml:space="preserve">05  </w:t>
            </w:r>
            <w:r w:rsidR="008045A6" w:rsidRPr="004041C7">
              <w:rPr>
                <w:color w:val="000000"/>
              </w:rPr>
              <w:t xml:space="preserve">    uint32 (*read) (void *dev, struct BusBlockReadParam *datacfg);</w:t>
            </w:r>
          </w:p>
          <w:p w14:paraId="61259792" w14:textId="43FE7E3E" w:rsidR="008045A6" w:rsidRPr="004041C7" w:rsidRDefault="00885C90" w:rsidP="008045A6">
            <w:pPr>
              <w:rPr>
                <w:color w:val="000000"/>
              </w:rPr>
            </w:pPr>
            <w:r>
              <w:rPr>
                <w:color w:val="000000"/>
              </w:rPr>
              <w:t xml:space="preserve">06  </w:t>
            </w:r>
            <w:r w:rsidR="008045A6" w:rsidRPr="004041C7">
              <w:rPr>
                <w:color w:val="000000"/>
              </w:rPr>
              <w:t>};</w:t>
            </w:r>
          </w:p>
        </w:tc>
      </w:tr>
    </w:tbl>
    <w:p w14:paraId="51DEE273" w14:textId="77777777" w:rsidR="008045A6" w:rsidRPr="004041C7" w:rsidRDefault="008045A6" w:rsidP="008045A6">
      <w:pPr>
        <w:ind w:firstLineChars="200" w:firstLine="420"/>
      </w:pPr>
      <w:r w:rsidRPr="004041C7">
        <w:rPr>
          <w:rFonts w:hint="eastAsia"/>
        </w:rPr>
        <w:t>可以看出，该结构体是用于描述</w:t>
      </w:r>
      <w:r w:rsidRPr="004041C7">
        <w:t>SERIAL</w:t>
      </w:r>
      <w:r w:rsidRPr="004041C7">
        <w:rPr>
          <w:rFonts w:hint="eastAsia"/>
        </w:rPr>
        <w:t>设备的打开、关闭、读写功能。</w:t>
      </w:r>
    </w:p>
    <w:p w14:paraId="6EA227D2" w14:textId="77777777" w:rsidR="008045A6" w:rsidRPr="004041C7" w:rsidRDefault="008045A6" w:rsidP="008045A6">
      <w:pPr>
        <w:ind w:firstLineChars="200" w:firstLine="420"/>
      </w:pPr>
      <w:r w:rsidRPr="004041C7">
        <w:t>另外，在</w:t>
      </w:r>
      <w:r w:rsidRPr="004041C7">
        <w:t>dev_</w:t>
      </w:r>
      <w:r w:rsidRPr="004041C7">
        <w:rPr>
          <w:rFonts w:hint="eastAsia"/>
        </w:rPr>
        <w:t>serial</w:t>
      </w:r>
      <w:r w:rsidRPr="004041C7">
        <w:t>.h</w:t>
      </w:r>
      <w:r w:rsidRPr="004041C7">
        <w:t>文件中还定义了一些函数接口：</w:t>
      </w:r>
    </w:p>
    <w:p w14:paraId="64D065A4" w14:textId="1210D519" w:rsidR="008045A6" w:rsidRPr="00F10D38" w:rsidRDefault="000C7C53" w:rsidP="000C7C53">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8045A6" w14:paraId="642B7F3A" w14:textId="77777777" w:rsidTr="0063298E">
        <w:trPr>
          <w:trHeight w:val="20"/>
          <w:jc w:val="center"/>
        </w:trPr>
        <w:tc>
          <w:tcPr>
            <w:tcW w:w="1385" w:type="dxa"/>
            <w:shd w:val="clear" w:color="auto" w:fill="E7E6E6" w:themeFill="background2"/>
            <w:vAlign w:val="center"/>
          </w:tcPr>
          <w:p w14:paraId="29D83D4A" w14:textId="77777777" w:rsidR="008045A6" w:rsidRPr="008045A6" w:rsidRDefault="008045A6" w:rsidP="008045A6">
            <w:pPr>
              <w:jc w:val="center"/>
              <w:rPr>
                <w:b/>
                <w:sz w:val="18"/>
              </w:rPr>
            </w:pPr>
            <w:r w:rsidRPr="008045A6">
              <w:rPr>
                <w:rFonts w:hint="eastAsia"/>
                <w:b/>
                <w:sz w:val="18"/>
              </w:rPr>
              <w:t>函数原型</w:t>
            </w:r>
          </w:p>
        </w:tc>
        <w:tc>
          <w:tcPr>
            <w:tcW w:w="6334" w:type="dxa"/>
            <w:shd w:val="clear" w:color="auto" w:fill="E7E6E6" w:themeFill="background2"/>
          </w:tcPr>
          <w:p w14:paraId="0120D8D8" w14:textId="0A2DD9F7" w:rsidR="008045A6" w:rsidRPr="00C05434" w:rsidRDefault="008045A6" w:rsidP="00654D6A">
            <w:pPr>
              <w:rPr>
                <w:rFonts w:cs="Times New Roman"/>
                <w:b/>
                <w:sz w:val="18"/>
                <w:szCs w:val="18"/>
              </w:rPr>
            </w:pPr>
            <w:r w:rsidRPr="008045A6">
              <w:rPr>
                <w:rFonts w:cs="Times New Roman"/>
                <w:b/>
                <w:sz w:val="18"/>
                <w:szCs w:val="18"/>
              </w:rPr>
              <w:t>int SerialDeviceRegister</w:t>
            </w:r>
            <w:r>
              <w:rPr>
                <w:rFonts w:cs="Times New Roman"/>
                <w:b/>
                <w:sz w:val="18"/>
                <w:szCs w:val="18"/>
              </w:rPr>
              <w:t xml:space="preserve"> </w:t>
            </w:r>
            <w:r w:rsidRPr="008045A6">
              <w:rPr>
                <w:rFonts w:cs="Times New Roman"/>
                <w:b/>
                <w:sz w:val="18"/>
                <w:szCs w:val="18"/>
              </w:rPr>
              <w:t>(struct SerialHardwareDevice *serial_device,</w:t>
            </w:r>
            <w:r w:rsidR="00654D6A">
              <w:rPr>
                <w:rFonts w:cs="Times New Roman" w:hint="eastAsia"/>
                <w:b/>
                <w:sz w:val="18"/>
                <w:szCs w:val="18"/>
              </w:rPr>
              <w:t xml:space="preserve"> </w:t>
            </w:r>
            <w:r w:rsidRPr="008045A6">
              <w:rPr>
                <w:rFonts w:cs="Times New Roman"/>
                <w:b/>
                <w:sz w:val="18"/>
                <w:szCs w:val="18"/>
              </w:rPr>
              <w:t>void *serial_param, const char *device_name)</w:t>
            </w:r>
          </w:p>
        </w:tc>
      </w:tr>
      <w:tr w:rsidR="008045A6" w14:paraId="0358FCA0" w14:textId="77777777" w:rsidTr="0063298E">
        <w:trPr>
          <w:trHeight w:val="20"/>
          <w:jc w:val="center"/>
        </w:trPr>
        <w:tc>
          <w:tcPr>
            <w:tcW w:w="1385" w:type="dxa"/>
            <w:vAlign w:val="center"/>
          </w:tcPr>
          <w:p w14:paraId="73BCCD14" w14:textId="77777777" w:rsidR="008045A6" w:rsidRPr="008045A6" w:rsidRDefault="008045A6" w:rsidP="008045A6">
            <w:pPr>
              <w:jc w:val="center"/>
              <w:rPr>
                <w:b/>
                <w:sz w:val="18"/>
              </w:rPr>
            </w:pPr>
            <w:r w:rsidRPr="008045A6">
              <w:rPr>
                <w:rFonts w:hint="eastAsia"/>
                <w:b/>
                <w:sz w:val="18"/>
              </w:rPr>
              <w:t>函数功能</w:t>
            </w:r>
          </w:p>
        </w:tc>
        <w:tc>
          <w:tcPr>
            <w:tcW w:w="6334" w:type="dxa"/>
            <w:vAlign w:val="center"/>
          </w:tcPr>
          <w:p w14:paraId="2D146AFB" w14:textId="5D9EC61F" w:rsidR="008045A6" w:rsidRPr="00F10D38" w:rsidRDefault="008045A6" w:rsidP="00654D6A">
            <w:pPr>
              <w:jc w:val="left"/>
              <w:rPr>
                <w:sz w:val="18"/>
                <w:szCs w:val="18"/>
              </w:rPr>
            </w:pPr>
            <w:r w:rsidRPr="005B44A0">
              <w:rPr>
                <w:rFonts w:hint="eastAsia"/>
                <w:sz w:val="18"/>
                <w:szCs w:val="18"/>
              </w:rPr>
              <w:t>初始化并注册</w:t>
            </w:r>
            <w:r w:rsidRPr="008045A6">
              <w:rPr>
                <w:sz w:val="18"/>
              </w:rPr>
              <w:t>SERIAL</w:t>
            </w:r>
            <w:r w:rsidRPr="005B44A0">
              <w:rPr>
                <w:rFonts w:hint="eastAsia"/>
                <w:sz w:val="18"/>
                <w:szCs w:val="18"/>
              </w:rPr>
              <w:t>设备到设备管理链表上</w:t>
            </w:r>
          </w:p>
        </w:tc>
      </w:tr>
      <w:tr w:rsidR="008045A6" w14:paraId="1A116850" w14:textId="77777777" w:rsidTr="0063298E">
        <w:trPr>
          <w:trHeight w:val="20"/>
          <w:jc w:val="center"/>
        </w:trPr>
        <w:tc>
          <w:tcPr>
            <w:tcW w:w="1385" w:type="dxa"/>
            <w:vAlign w:val="center"/>
          </w:tcPr>
          <w:p w14:paraId="07E026A6" w14:textId="77777777" w:rsidR="008045A6" w:rsidRPr="008045A6" w:rsidRDefault="008045A6" w:rsidP="008045A6">
            <w:pPr>
              <w:jc w:val="center"/>
              <w:rPr>
                <w:b/>
                <w:sz w:val="18"/>
              </w:rPr>
            </w:pPr>
            <w:r w:rsidRPr="008045A6">
              <w:rPr>
                <w:rFonts w:hint="eastAsia"/>
                <w:b/>
                <w:sz w:val="18"/>
                <w:szCs w:val="21"/>
              </w:rPr>
              <w:t>参数说明</w:t>
            </w:r>
          </w:p>
        </w:tc>
        <w:tc>
          <w:tcPr>
            <w:tcW w:w="6334" w:type="dxa"/>
            <w:vAlign w:val="center"/>
          </w:tcPr>
          <w:p w14:paraId="3D375B56" w14:textId="3F88BE89" w:rsidR="008045A6" w:rsidRDefault="008045A6" w:rsidP="00654D6A">
            <w:pPr>
              <w:rPr>
                <w:sz w:val="18"/>
              </w:rPr>
            </w:pPr>
            <w:r>
              <w:rPr>
                <w:sz w:val="18"/>
              </w:rPr>
              <w:t>serial</w:t>
            </w:r>
            <w:r w:rsidRPr="005B44A0">
              <w:rPr>
                <w:rFonts w:hint="eastAsia"/>
                <w:sz w:val="18"/>
              </w:rPr>
              <w:t>_device</w:t>
            </w:r>
            <w:r>
              <w:rPr>
                <w:rFonts w:hint="eastAsia"/>
                <w:sz w:val="18"/>
              </w:rPr>
              <w:t>：</w:t>
            </w:r>
            <w:r w:rsidRPr="005B44A0">
              <w:rPr>
                <w:rFonts w:hint="eastAsia"/>
                <w:sz w:val="18"/>
              </w:rPr>
              <w:t>需要注册的</w:t>
            </w:r>
            <w:r w:rsidRPr="008045A6">
              <w:rPr>
                <w:sz w:val="18"/>
              </w:rPr>
              <w:t>SERIAL</w:t>
            </w:r>
            <w:r w:rsidRPr="005B44A0">
              <w:rPr>
                <w:rFonts w:hint="eastAsia"/>
                <w:sz w:val="18"/>
              </w:rPr>
              <w:t>设备</w:t>
            </w:r>
          </w:p>
          <w:p w14:paraId="7C027039" w14:textId="5EFE2504" w:rsidR="008045A6" w:rsidRDefault="008045A6" w:rsidP="00654D6A">
            <w:pPr>
              <w:rPr>
                <w:sz w:val="18"/>
              </w:rPr>
            </w:pPr>
            <w:r>
              <w:rPr>
                <w:rFonts w:hint="eastAsia"/>
                <w:sz w:val="18"/>
              </w:rPr>
              <w:t>s</w:t>
            </w:r>
            <w:r>
              <w:rPr>
                <w:sz w:val="18"/>
              </w:rPr>
              <w:t>erial_param</w:t>
            </w:r>
            <w:r>
              <w:rPr>
                <w:rFonts w:hint="eastAsia"/>
                <w:sz w:val="18"/>
              </w:rPr>
              <w:t>：</w:t>
            </w:r>
            <w:r w:rsidRPr="008045A6">
              <w:rPr>
                <w:sz w:val="18"/>
              </w:rPr>
              <w:t>SERIAL</w:t>
            </w:r>
            <w:r w:rsidRPr="008045A6">
              <w:rPr>
                <w:rFonts w:hint="eastAsia"/>
                <w:sz w:val="18"/>
              </w:rPr>
              <w:t>参数</w:t>
            </w:r>
          </w:p>
          <w:p w14:paraId="0FB7D274" w14:textId="77777777" w:rsidR="008045A6" w:rsidRPr="001D6991" w:rsidRDefault="008045A6" w:rsidP="00654D6A">
            <w:r w:rsidRPr="005B44A0">
              <w:rPr>
                <w:rFonts w:hint="eastAsia"/>
                <w:sz w:val="18"/>
              </w:rPr>
              <w:t>device_name</w:t>
            </w:r>
            <w:r>
              <w:rPr>
                <w:rFonts w:hint="eastAsia"/>
                <w:sz w:val="18"/>
              </w:rPr>
              <w:t>：</w:t>
            </w:r>
            <w:r w:rsidRPr="005B44A0">
              <w:rPr>
                <w:rFonts w:hint="eastAsia"/>
                <w:sz w:val="18"/>
              </w:rPr>
              <w:t>设备名称</w:t>
            </w:r>
          </w:p>
        </w:tc>
      </w:tr>
      <w:tr w:rsidR="008045A6" w14:paraId="2105E136" w14:textId="77777777" w:rsidTr="0063298E">
        <w:trPr>
          <w:trHeight w:val="20"/>
          <w:jc w:val="center"/>
        </w:trPr>
        <w:tc>
          <w:tcPr>
            <w:tcW w:w="1385" w:type="dxa"/>
            <w:vAlign w:val="center"/>
          </w:tcPr>
          <w:p w14:paraId="28DB7312" w14:textId="77777777" w:rsidR="008045A6" w:rsidRPr="008045A6" w:rsidRDefault="008045A6" w:rsidP="008045A6">
            <w:pPr>
              <w:jc w:val="center"/>
              <w:rPr>
                <w:b/>
                <w:sz w:val="18"/>
              </w:rPr>
            </w:pPr>
            <w:r w:rsidRPr="008045A6">
              <w:rPr>
                <w:rFonts w:hint="eastAsia"/>
                <w:b/>
                <w:sz w:val="18"/>
              </w:rPr>
              <w:t>返回值</w:t>
            </w:r>
          </w:p>
        </w:tc>
        <w:tc>
          <w:tcPr>
            <w:tcW w:w="6334" w:type="dxa"/>
            <w:vAlign w:val="center"/>
          </w:tcPr>
          <w:p w14:paraId="05DA4140" w14:textId="77777777" w:rsidR="008045A6" w:rsidRPr="00F10D38" w:rsidRDefault="008045A6"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799D877E" w14:textId="42CA9EAD" w:rsidR="008045A6" w:rsidRPr="00F10D38" w:rsidRDefault="000C7C53" w:rsidP="000C7C53">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8045A6" w14:paraId="42382B1F" w14:textId="77777777" w:rsidTr="0063298E">
        <w:trPr>
          <w:trHeight w:val="20"/>
          <w:jc w:val="center"/>
        </w:trPr>
        <w:tc>
          <w:tcPr>
            <w:tcW w:w="1385" w:type="dxa"/>
            <w:shd w:val="clear" w:color="auto" w:fill="E7E6E6" w:themeFill="background2"/>
            <w:vAlign w:val="center"/>
          </w:tcPr>
          <w:p w14:paraId="2B63D36D" w14:textId="77777777" w:rsidR="008045A6" w:rsidRPr="008045A6" w:rsidRDefault="008045A6" w:rsidP="008045A6">
            <w:pPr>
              <w:jc w:val="center"/>
              <w:rPr>
                <w:b/>
                <w:sz w:val="18"/>
              </w:rPr>
            </w:pPr>
            <w:r w:rsidRPr="008045A6">
              <w:rPr>
                <w:rFonts w:hint="eastAsia"/>
                <w:b/>
                <w:sz w:val="18"/>
              </w:rPr>
              <w:t>函数原型</w:t>
            </w:r>
          </w:p>
        </w:tc>
        <w:tc>
          <w:tcPr>
            <w:tcW w:w="6334" w:type="dxa"/>
            <w:shd w:val="clear" w:color="auto" w:fill="E7E6E6" w:themeFill="background2"/>
          </w:tcPr>
          <w:p w14:paraId="79FEE22F" w14:textId="1ADEC64D" w:rsidR="008045A6" w:rsidRPr="00C05434" w:rsidRDefault="008045A6" w:rsidP="00654D6A">
            <w:pPr>
              <w:jc w:val="left"/>
              <w:rPr>
                <w:rFonts w:cs="Times New Roman"/>
                <w:b/>
                <w:sz w:val="18"/>
                <w:szCs w:val="18"/>
              </w:rPr>
            </w:pPr>
            <w:r w:rsidRPr="008045A6">
              <w:rPr>
                <w:rFonts w:cs="Times New Roman"/>
                <w:b/>
                <w:sz w:val="18"/>
                <w:szCs w:val="18"/>
              </w:rPr>
              <w:t>int SerialDeviceAttachToBus</w:t>
            </w:r>
            <w:r>
              <w:rPr>
                <w:rFonts w:cs="Times New Roman"/>
                <w:b/>
                <w:sz w:val="18"/>
                <w:szCs w:val="18"/>
              </w:rPr>
              <w:t xml:space="preserve"> </w:t>
            </w:r>
            <w:r w:rsidRPr="008045A6">
              <w:rPr>
                <w:rFonts w:cs="Times New Roman"/>
                <w:b/>
                <w:sz w:val="18"/>
                <w:szCs w:val="18"/>
              </w:rPr>
              <w:t>(const char *dev_name,</w:t>
            </w:r>
            <w:r w:rsidR="00654D6A">
              <w:rPr>
                <w:rFonts w:cs="Times New Roman" w:hint="eastAsia"/>
                <w:b/>
                <w:sz w:val="18"/>
                <w:szCs w:val="18"/>
              </w:rPr>
              <w:t xml:space="preserve"> </w:t>
            </w:r>
            <w:r w:rsidRPr="008045A6">
              <w:rPr>
                <w:rFonts w:cs="Times New Roman"/>
                <w:b/>
                <w:sz w:val="18"/>
                <w:szCs w:val="18"/>
              </w:rPr>
              <w:t>const char *bus_name)</w:t>
            </w:r>
          </w:p>
        </w:tc>
      </w:tr>
      <w:tr w:rsidR="008045A6" w14:paraId="7B7147B1" w14:textId="77777777" w:rsidTr="0063298E">
        <w:trPr>
          <w:trHeight w:val="20"/>
          <w:jc w:val="center"/>
        </w:trPr>
        <w:tc>
          <w:tcPr>
            <w:tcW w:w="1385" w:type="dxa"/>
            <w:vAlign w:val="center"/>
          </w:tcPr>
          <w:p w14:paraId="7FDB1C73" w14:textId="77777777" w:rsidR="008045A6" w:rsidRPr="008045A6" w:rsidRDefault="008045A6" w:rsidP="008045A6">
            <w:pPr>
              <w:jc w:val="center"/>
              <w:rPr>
                <w:b/>
                <w:sz w:val="18"/>
              </w:rPr>
            </w:pPr>
            <w:r w:rsidRPr="008045A6">
              <w:rPr>
                <w:rFonts w:hint="eastAsia"/>
                <w:b/>
                <w:sz w:val="18"/>
              </w:rPr>
              <w:t>函数功能</w:t>
            </w:r>
          </w:p>
        </w:tc>
        <w:tc>
          <w:tcPr>
            <w:tcW w:w="6334" w:type="dxa"/>
            <w:vAlign w:val="center"/>
          </w:tcPr>
          <w:p w14:paraId="13DF5FF7" w14:textId="40A54614" w:rsidR="008045A6" w:rsidRPr="00F10D38" w:rsidRDefault="008045A6" w:rsidP="00654D6A">
            <w:pPr>
              <w:jc w:val="left"/>
              <w:rPr>
                <w:sz w:val="18"/>
                <w:szCs w:val="18"/>
              </w:rPr>
            </w:pPr>
            <w:r w:rsidRPr="005B44A0">
              <w:rPr>
                <w:rFonts w:hint="eastAsia"/>
                <w:sz w:val="18"/>
                <w:szCs w:val="18"/>
              </w:rPr>
              <w:t>将</w:t>
            </w:r>
            <w:r w:rsidRPr="008045A6">
              <w:rPr>
                <w:sz w:val="18"/>
              </w:rPr>
              <w:t>SERIAL</w:t>
            </w:r>
            <w:r w:rsidRPr="005B44A0">
              <w:rPr>
                <w:rFonts w:hint="eastAsia"/>
                <w:sz w:val="18"/>
                <w:szCs w:val="18"/>
              </w:rPr>
              <w:t>设备挂接到</w:t>
            </w:r>
            <w:r w:rsidRPr="008045A6">
              <w:rPr>
                <w:sz w:val="18"/>
              </w:rPr>
              <w:t>SERIAL</w:t>
            </w:r>
            <w:r>
              <w:rPr>
                <w:sz w:val="18"/>
              </w:rPr>
              <w:t xml:space="preserve"> </w:t>
            </w:r>
            <w:r w:rsidRPr="005B44A0">
              <w:rPr>
                <w:rFonts w:hint="eastAsia"/>
                <w:sz w:val="18"/>
                <w:szCs w:val="18"/>
              </w:rPr>
              <w:t>BUS</w:t>
            </w:r>
            <w:r w:rsidRPr="005B44A0">
              <w:rPr>
                <w:rFonts w:hint="eastAsia"/>
                <w:sz w:val="18"/>
                <w:szCs w:val="18"/>
              </w:rPr>
              <w:t>总线</w:t>
            </w:r>
          </w:p>
        </w:tc>
      </w:tr>
      <w:tr w:rsidR="008045A6" w14:paraId="54F4692B" w14:textId="77777777" w:rsidTr="0063298E">
        <w:trPr>
          <w:trHeight w:val="20"/>
          <w:jc w:val="center"/>
        </w:trPr>
        <w:tc>
          <w:tcPr>
            <w:tcW w:w="1385" w:type="dxa"/>
            <w:vAlign w:val="center"/>
          </w:tcPr>
          <w:p w14:paraId="43D83DA6" w14:textId="77777777" w:rsidR="008045A6" w:rsidRPr="008045A6" w:rsidRDefault="008045A6" w:rsidP="008045A6">
            <w:pPr>
              <w:jc w:val="center"/>
              <w:rPr>
                <w:b/>
                <w:sz w:val="18"/>
              </w:rPr>
            </w:pPr>
            <w:r w:rsidRPr="008045A6">
              <w:rPr>
                <w:rFonts w:hint="eastAsia"/>
                <w:b/>
                <w:sz w:val="18"/>
                <w:szCs w:val="21"/>
              </w:rPr>
              <w:t>参数说明</w:t>
            </w:r>
          </w:p>
        </w:tc>
        <w:tc>
          <w:tcPr>
            <w:tcW w:w="6334" w:type="dxa"/>
            <w:vAlign w:val="center"/>
          </w:tcPr>
          <w:p w14:paraId="59C1D5F5" w14:textId="77777777" w:rsidR="008045A6" w:rsidRDefault="008045A6" w:rsidP="00654D6A">
            <w:pPr>
              <w:rPr>
                <w:sz w:val="18"/>
              </w:rPr>
            </w:pPr>
            <w:r w:rsidRPr="005B44A0">
              <w:rPr>
                <w:rFonts w:hint="eastAsia"/>
                <w:sz w:val="18"/>
              </w:rPr>
              <w:t>dev_name</w:t>
            </w:r>
            <w:r>
              <w:rPr>
                <w:rFonts w:hint="eastAsia"/>
                <w:sz w:val="18"/>
              </w:rPr>
              <w:t>：</w:t>
            </w:r>
            <w:r w:rsidRPr="005B44A0">
              <w:rPr>
                <w:rFonts w:hint="eastAsia"/>
                <w:sz w:val="18"/>
              </w:rPr>
              <w:t>设备名称</w:t>
            </w:r>
          </w:p>
          <w:p w14:paraId="7C39EADF" w14:textId="77777777" w:rsidR="008045A6" w:rsidRPr="001D6991" w:rsidRDefault="008045A6" w:rsidP="00654D6A">
            <w:r w:rsidRPr="005B44A0">
              <w:rPr>
                <w:rFonts w:hint="eastAsia"/>
                <w:sz w:val="18"/>
              </w:rPr>
              <w:t>bus_name</w:t>
            </w:r>
            <w:r>
              <w:rPr>
                <w:rFonts w:hint="eastAsia"/>
                <w:sz w:val="18"/>
              </w:rPr>
              <w:t>：</w:t>
            </w:r>
            <w:r w:rsidRPr="005B44A0">
              <w:rPr>
                <w:rFonts w:hint="eastAsia"/>
                <w:sz w:val="18"/>
              </w:rPr>
              <w:t>总线名称</w:t>
            </w:r>
          </w:p>
        </w:tc>
      </w:tr>
      <w:tr w:rsidR="008045A6" w14:paraId="48C8D49E" w14:textId="77777777" w:rsidTr="0063298E">
        <w:trPr>
          <w:trHeight w:val="20"/>
          <w:jc w:val="center"/>
        </w:trPr>
        <w:tc>
          <w:tcPr>
            <w:tcW w:w="1385" w:type="dxa"/>
            <w:vAlign w:val="center"/>
          </w:tcPr>
          <w:p w14:paraId="3F736FB6" w14:textId="77777777" w:rsidR="008045A6" w:rsidRPr="008045A6" w:rsidRDefault="008045A6" w:rsidP="008045A6">
            <w:pPr>
              <w:jc w:val="center"/>
              <w:rPr>
                <w:b/>
                <w:sz w:val="18"/>
              </w:rPr>
            </w:pPr>
            <w:r w:rsidRPr="008045A6">
              <w:rPr>
                <w:rFonts w:hint="eastAsia"/>
                <w:b/>
                <w:sz w:val="18"/>
              </w:rPr>
              <w:t>返回值</w:t>
            </w:r>
          </w:p>
        </w:tc>
        <w:tc>
          <w:tcPr>
            <w:tcW w:w="6334" w:type="dxa"/>
            <w:vAlign w:val="center"/>
          </w:tcPr>
          <w:p w14:paraId="4A9171D5" w14:textId="77777777" w:rsidR="008045A6" w:rsidRPr="00F10D38" w:rsidRDefault="008045A6" w:rsidP="00654D6A">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B917BE0" w14:textId="02F375B6" w:rsidR="008045A6" w:rsidRPr="00F10D38" w:rsidRDefault="000C7C53" w:rsidP="000C7C53">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5</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8045A6" w14:paraId="60800FEE" w14:textId="77777777" w:rsidTr="0063298E">
        <w:trPr>
          <w:trHeight w:val="20"/>
          <w:jc w:val="center"/>
        </w:trPr>
        <w:tc>
          <w:tcPr>
            <w:tcW w:w="1385" w:type="dxa"/>
            <w:shd w:val="clear" w:color="auto" w:fill="E7E6E6" w:themeFill="background2"/>
            <w:vAlign w:val="center"/>
          </w:tcPr>
          <w:p w14:paraId="774A2F57" w14:textId="77777777" w:rsidR="008045A6" w:rsidRPr="008045A6" w:rsidRDefault="008045A6" w:rsidP="008045A6">
            <w:pPr>
              <w:jc w:val="center"/>
              <w:rPr>
                <w:b/>
                <w:sz w:val="18"/>
              </w:rPr>
            </w:pPr>
            <w:r w:rsidRPr="008045A6">
              <w:rPr>
                <w:rFonts w:hint="eastAsia"/>
                <w:b/>
                <w:sz w:val="18"/>
              </w:rPr>
              <w:t>函数原型</w:t>
            </w:r>
          </w:p>
        </w:tc>
        <w:tc>
          <w:tcPr>
            <w:tcW w:w="6334" w:type="dxa"/>
            <w:shd w:val="clear" w:color="auto" w:fill="E7E6E6" w:themeFill="background2"/>
          </w:tcPr>
          <w:p w14:paraId="4FF76239" w14:textId="57B58514" w:rsidR="008045A6" w:rsidRPr="00C05434" w:rsidRDefault="00196B15" w:rsidP="00654D6A">
            <w:pPr>
              <w:jc w:val="left"/>
              <w:rPr>
                <w:rFonts w:cs="Times New Roman"/>
                <w:b/>
                <w:sz w:val="18"/>
                <w:szCs w:val="18"/>
              </w:rPr>
            </w:pPr>
            <w:r w:rsidRPr="00196B15">
              <w:rPr>
                <w:rFonts w:cs="Times New Roman"/>
                <w:b/>
                <w:sz w:val="18"/>
                <w:szCs w:val="18"/>
              </w:rPr>
              <w:t>HardwareDevType SerialDeviceFind</w:t>
            </w:r>
            <w:r>
              <w:rPr>
                <w:rFonts w:cs="Times New Roman"/>
                <w:b/>
                <w:sz w:val="18"/>
                <w:szCs w:val="18"/>
              </w:rPr>
              <w:t xml:space="preserve"> </w:t>
            </w:r>
            <w:r w:rsidRPr="00196B15">
              <w:rPr>
                <w:rFonts w:cs="Times New Roman"/>
                <w:b/>
                <w:sz w:val="18"/>
                <w:szCs w:val="18"/>
              </w:rPr>
              <w:t>(const char *dev_name,</w:t>
            </w:r>
            <w:r w:rsidR="00654D6A">
              <w:rPr>
                <w:rFonts w:cs="Times New Roman" w:hint="eastAsia"/>
                <w:b/>
                <w:sz w:val="18"/>
                <w:szCs w:val="18"/>
              </w:rPr>
              <w:t xml:space="preserve"> </w:t>
            </w:r>
            <w:r w:rsidRPr="00196B15">
              <w:rPr>
                <w:rFonts w:cs="Times New Roman"/>
                <w:b/>
                <w:sz w:val="18"/>
                <w:szCs w:val="18"/>
              </w:rPr>
              <w:t>enum DevType dev_type)</w:t>
            </w:r>
          </w:p>
        </w:tc>
      </w:tr>
      <w:tr w:rsidR="008045A6" w14:paraId="12174361" w14:textId="77777777" w:rsidTr="0063298E">
        <w:trPr>
          <w:trHeight w:val="20"/>
          <w:jc w:val="center"/>
        </w:trPr>
        <w:tc>
          <w:tcPr>
            <w:tcW w:w="1385" w:type="dxa"/>
            <w:vAlign w:val="center"/>
          </w:tcPr>
          <w:p w14:paraId="2BEFF487" w14:textId="77777777" w:rsidR="008045A6" w:rsidRPr="008045A6" w:rsidRDefault="008045A6" w:rsidP="008045A6">
            <w:pPr>
              <w:jc w:val="center"/>
              <w:rPr>
                <w:b/>
                <w:sz w:val="18"/>
              </w:rPr>
            </w:pPr>
            <w:r w:rsidRPr="008045A6">
              <w:rPr>
                <w:rFonts w:hint="eastAsia"/>
                <w:b/>
                <w:sz w:val="18"/>
              </w:rPr>
              <w:t>函数功能</w:t>
            </w:r>
          </w:p>
        </w:tc>
        <w:tc>
          <w:tcPr>
            <w:tcW w:w="6334" w:type="dxa"/>
            <w:vAlign w:val="center"/>
          </w:tcPr>
          <w:p w14:paraId="2F84BB6E" w14:textId="597E34AD" w:rsidR="008045A6" w:rsidRPr="00F10D38" w:rsidRDefault="008045A6" w:rsidP="00654D6A">
            <w:pPr>
              <w:jc w:val="left"/>
              <w:rPr>
                <w:sz w:val="18"/>
                <w:szCs w:val="18"/>
              </w:rPr>
            </w:pPr>
            <w:r w:rsidRPr="005B44A0">
              <w:rPr>
                <w:rFonts w:hint="eastAsia"/>
                <w:sz w:val="18"/>
                <w:szCs w:val="18"/>
              </w:rPr>
              <w:t>查找挂接的</w:t>
            </w:r>
            <w:r w:rsidR="00196B15" w:rsidRPr="008045A6">
              <w:rPr>
                <w:sz w:val="18"/>
              </w:rPr>
              <w:t>SERIAL</w:t>
            </w:r>
            <w:r w:rsidRPr="005B44A0">
              <w:rPr>
                <w:rFonts w:hint="eastAsia"/>
                <w:sz w:val="18"/>
                <w:szCs w:val="18"/>
              </w:rPr>
              <w:t>设备</w:t>
            </w:r>
          </w:p>
        </w:tc>
      </w:tr>
      <w:tr w:rsidR="008045A6" w14:paraId="7C31F90C" w14:textId="77777777" w:rsidTr="0063298E">
        <w:trPr>
          <w:trHeight w:val="20"/>
          <w:jc w:val="center"/>
        </w:trPr>
        <w:tc>
          <w:tcPr>
            <w:tcW w:w="1385" w:type="dxa"/>
            <w:vAlign w:val="center"/>
          </w:tcPr>
          <w:p w14:paraId="2180A09B" w14:textId="77777777" w:rsidR="008045A6" w:rsidRPr="008045A6" w:rsidRDefault="008045A6" w:rsidP="008045A6">
            <w:pPr>
              <w:jc w:val="center"/>
              <w:rPr>
                <w:b/>
                <w:sz w:val="18"/>
              </w:rPr>
            </w:pPr>
            <w:r w:rsidRPr="008045A6">
              <w:rPr>
                <w:rFonts w:hint="eastAsia"/>
                <w:b/>
                <w:sz w:val="18"/>
                <w:szCs w:val="21"/>
              </w:rPr>
              <w:t>参数说明</w:t>
            </w:r>
          </w:p>
        </w:tc>
        <w:tc>
          <w:tcPr>
            <w:tcW w:w="6334" w:type="dxa"/>
            <w:vAlign w:val="center"/>
          </w:tcPr>
          <w:p w14:paraId="5E9E0EE8" w14:textId="77777777" w:rsidR="008045A6" w:rsidRDefault="008045A6" w:rsidP="00654D6A">
            <w:pPr>
              <w:rPr>
                <w:sz w:val="18"/>
              </w:rPr>
            </w:pPr>
            <w:r w:rsidRPr="005B44A0">
              <w:rPr>
                <w:rFonts w:hint="eastAsia"/>
                <w:sz w:val="18"/>
              </w:rPr>
              <w:t>dev_name</w:t>
            </w:r>
            <w:r>
              <w:rPr>
                <w:rFonts w:hint="eastAsia"/>
                <w:sz w:val="18"/>
              </w:rPr>
              <w:t>：</w:t>
            </w:r>
            <w:r w:rsidRPr="005B44A0">
              <w:rPr>
                <w:rFonts w:hint="eastAsia"/>
                <w:sz w:val="18"/>
              </w:rPr>
              <w:t>设备名称</w:t>
            </w:r>
          </w:p>
          <w:p w14:paraId="70AEC7C0" w14:textId="77777777" w:rsidR="008045A6" w:rsidRPr="001D6991" w:rsidRDefault="008045A6" w:rsidP="00654D6A">
            <w:r w:rsidRPr="005B44A0">
              <w:rPr>
                <w:rFonts w:hint="eastAsia"/>
                <w:sz w:val="18"/>
              </w:rPr>
              <w:t>dev_type</w:t>
            </w:r>
            <w:r>
              <w:rPr>
                <w:rFonts w:hint="eastAsia"/>
                <w:sz w:val="18"/>
              </w:rPr>
              <w:t>：</w:t>
            </w:r>
            <w:r w:rsidRPr="005B44A0">
              <w:rPr>
                <w:rFonts w:hint="eastAsia"/>
                <w:sz w:val="18"/>
              </w:rPr>
              <w:t>设备类型</w:t>
            </w:r>
          </w:p>
        </w:tc>
      </w:tr>
      <w:tr w:rsidR="008045A6" w14:paraId="2D6D1F8E" w14:textId="77777777" w:rsidTr="0063298E">
        <w:trPr>
          <w:trHeight w:val="20"/>
          <w:jc w:val="center"/>
        </w:trPr>
        <w:tc>
          <w:tcPr>
            <w:tcW w:w="1385" w:type="dxa"/>
            <w:vAlign w:val="center"/>
          </w:tcPr>
          <w:p w14:paraId="242C3B92" w14:textId="77777777" w:rsidR="008045A6" w:rsidRPr="008045A6" w:rsidRDefault="008045A6" w:rsidP="008045A6">
            <w:pPr>
              <w:jc w:val="center"/>
              <w:rPr>
                <w:b/>
                <w:sz w:val="18"/>
              </w:rPr>
            </w:pPr>
            <w:r w:rsidRPr="008045A6">
              <w:rPr>
                <w:rFonts w:hint="eastAsia"/>
                <w:b/>
                <w:sz w:val="18"/>
              </w:rPr>
              <w:t>返回值</w:t>
            </w:r>
          </w:p>
        </w:tc>
        <w:tc>
          <w:tcPr>
            <w:tcW w:w="6334" w:type="dxa"/>
            <w:vAlign w:val="center"/>
          </w:tcPr>
          <w:p w14:paraId="4FF60D68" w14:textId="77777777" w:rsidR="008045A6" w:rsidRPr="00F10D38" w:rsidRDefault="008045A6" w:rsidP="00654D6A">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4A66D6C2" w14:textId="7FA7475B" w:rsidR="00C42079" w:rsidRDefault="00C42079" w:rsidP="004B7F92">
      <w:pPr>
        <w:pStyle w:val="5"/>
      </w:pPr>
      <w:r>
        <w:rPr>
          <w:rFonts w:hint="eastAsia"/>
        </w:rPr>
        <w:t>（</w:t>
      </w:r>
      <w:r>
        <w:rPr>
          <w:rFonts w:hint="eastAsia"/>
        </w:rPr>
        <w:t>3</w:t>
      </w:r>
      <w:r>
        <w:rPr>
          <w:rFonts w:hint="eastAsia"/>
        </w:rPr>
        <w:t>）</w:t>
      </w:r>
      <w:r>
        <w:rPr>
          <w:rFonts w:hint="eastAsia"/>
        </w:rPr>
        <w:t>connect_</w:t>
      </w:r>
      <w:r>
        <w:t>serial.c</w:t>
      </w:r>
      <w:r>
        <w:rPr>
          <w:rFonts w:hint="eastAsia"/>
        </w:rPr>
        <w:t>文件</w:t>
      </w:r>
    </w:p>
    <w:p w14:paraId="189B6A67" w14:textId="7784C2DF" w:rsidR="006669DF" w:rsidRPr="008E44E0" w:rsidRDefault="006669DF" w:rsidP="006669DF">
      <w:pPr>
        <w:ind w:firstLineChars="200" w:firstLine="420"/>
      </w:pPr>
      <w:r w:rsidRPr="008E44E0">
        <w:t>UART</w:t>
      </w:r>
      <w:r w:rsidRPr="008E44E0">
        <w:rPr>
          <w:rFonts w:hint="eastAsia"/>
        </w:rPr>
        <w:t>驱动及设备的注册流程在</w:t>
      </w:r>
      <w:r w:rsidRPr="008E44E0">
        <w:rPr>
          <w:rFonts w:hint="eastAsia"/>
        </w:rPr>
        <w:t>connect</w:t>
      </w:r>
      <w:r w:rsidRPr="008E44E0">
        <w:t>_uart.c</w:t>
      </w:r>
      <w:r w:rsidRPr="008E44E0">
        <w:rPr>
          <w:rFonts w:hint="eastAsia"/>
        </w:rPr>
        <w:t>中进行了实现，主要包含</w:t>
      </w:r>
      <w:r>
        <w:t>2</w:t>
      </w:r>
      <w:r w:rsidRPr="008E44E0">
        <w:rPr>
          <w:rFonts w:hint="eastAsia"/>
        </w:rPr>
        <w:t>个步骤：</w:t>
      </w:r>
    </w:p>
    <w:p w14:paraId="1D4DB2E8" w14:textId="49ECD2D0" w:rsidR="006669DF" w:rsidRPr="008E44E0" w:rsidRDefault="006669DF" w:rsidP="006669DF">
      <w:pPr>
        <w:ind w:firstLineChars="200" w:firstLine="420"/>
      </w:pPr>
      <w:r>
        <w:rPr>
          <w:rFonts w:hint="eastAsia"/>
        </w:rPr>
        <w:t>①</w:t>
      </w:r>
      <w:r w:rsidRPr="008E44E0">
        <w:rPr>
          <w:rFonts w:hint="eastAsia"/>
        </w:rPr>
        <w:t>完成</w:t>
      </w:r>
      <w:r w:rsidRPr="008E44E0">
        <w:t>UART</w:t>
      </w:r>
      <w:r w:rsidRPr="008E44E0">
        <w:rPr>
          <w:rFonts w:hint="eastAsia"/>
        </w:rPr>
        <w:t>的驱动和设备到</w:t>
      </w:r>
      <w:r w:rsidRPr="008E44E0">
        <w:t>UART</w:t>
      </w:r>
      <w:r w:rsidRPr="008E44E0">
        <w:rPr>
          <w:rFonts w:hint="eastAsia"/>
        </w:rPr>
        <w:t>总线的挂接（或称为绑定）；</w:t>
      </w:r>
    </w:p>
    <w:p w14:paraId="48D53EAE" w14:textId="0E002F89" w:rsidR="006669DF" w:rsidRPr="008E44E0" w:rsidRDefault="006669DF" w:rsidP="006669DF">
      <w:pPr>
        <w:ind w:firstLineChars="200" w:firstLine="420"/>
      </w:pPr>
      <w:r>
        <w:rPr>
          <w:rFonts w:hint="eastAsia"/>
        </w:rPr>
        <w:t>②</w:t>
      </w:r>
      <w:r w:rsidRPr="008E44E0">
        <w:rPr>
          <w:rFonts w:hint="eastAsia"/>
        </w:rPr>
        <w:t>实现</w:t>
      </w:r>
      <w:r w:rsidRPr="008E44E0">
        <w:t>UART</w:t>
      </w:r>
      <w:r w:rsidRPr="008E44E0">
        <w:rPr>
          <w:rFonts w:hint="eastAsia"/>
        </w:rPr>
        <w:t>设备的驱动配置，需结合</w:t>
      </w:r>
      <w:r w:rsidRPr="008E44E0">
        <w:t>UART</w:t>
      </w:r>
      <w:r w:rsidRPr="008E44E0">
        <w:rPr>
          <w:rFonts w:hint="eastAsia"/>
        </w:rPr>
        <w:t>特性及操作系统的接口定义进行相应的开发。</w:t>
      </w:r>
    </w:p>
    <w:p w14:paraId="37D26F3B" w14:textId="4D3B8A43" w:rsidR="006669DF" w:rsidRPr="008E44E0" w:rsidRDefault="006669DF" w:rsidP="006669DF">
      <w:pPr>
        <w:ind w:firstLineChars="200" w:firstLine="420"/>
        <w:rPr>
          <w:rFonts w:cs="Times New Roman"/>
        </w:rPr>
      </w:pPr>
      <w:r w:rsidRPr="008E44E0">
        <w:rPr>
          <w:rFonts w:hint="eastAsia"/>
        </w:rPr>
        <w:t>步骤</w:t>
      </w:r>
      <w:r>
        <w:rPr>
          <w:rFonts w:hint="eastAsia"/>
        </w:rPr>
        <w:t>①</w:t>
      </w:r>
      <w:r w:rsidRPr="008E44E0">
        <w:rPr>
          <w:rFonts w:hint="eastAsia"/>
        </w:rPr>
        <w:t>的具体实现见</w:t>
      </w:r>
      <w:r>
        <w:fldChar w:fldCharType="begin"/>
      </w:r>
      <w:r>
        <w:instrText xml:space="preserve"> </w:instrText>
      </w:r>
      <w:r>
        <w:rPr>
          <w:rFonts w:hint="eastAsia"/>
        </w:rPr>
        <w:instrText>REF _Ref141209261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D7659D">
        <w:t>5-13</w:t>
      </w:r>
      <w:r>
        <w:fldChar w:fldCharType="end"/>
      </w:r>
      <w:r w:rsidRPr="008E44E0">
        <w:rPr>
          <w:rFonts w:cs="Times New Roman" w:hint="eastAsia"/>
        </w:rPr>
        <w:t>，</w:t>
      </w:r>
      <w:r w:rsidRPr="008E44E0">
        <w:rPr>
          <w:rFonts w:cs="Times New Roman"/>
        </w:rPr>
        <w:t>该流程是</w:t>
      </w:r>
      <w:r w:rsidRPr="008E44E0">
        <w:rPr>
          <w:rFonts w:cs="Times New Roman"/>
        </w:rPr>
        <w:t>HwUartInit</w:t>
      </w:r>
      <w:r w:rsidRPr="008E44E0">
        <w:rPr>
          <w:rFonts w:cs="Times New Roman" w:hint="eastAsia"/>
        </w:rPr>
        <w:t>函数中的一个部分，以此介绍</w:t>
      </w:r>
      <w:r w:rsidRPr="008E44E0">
        <w:rPr>
          <w:rFonts w:cs="Times New Roman"/>
        </w:rPr>
        <w:lastRenderedPageBreak/>
        <w:t>UART</w:t>
      </w:r>
      <w:r w:rsidRPr="008E44E0">
        <w:rPr>
          <w:rFonts w:cs="Times New Roman"/>
        </w:rPr>
        <w:t>驱动及设备总线绑定的过程。</w:t>
      </w:r>
      <w:r w:rsidRPr="008E44E0">
        <w:rPr>
          <w:rFonts w:cs="Times New Roman" w:hint="eastAsia"/>
        </w:rPr>
        <w:t>代码行</w:t>
      </w:r>
      <w:r w:rsidRPr="008E44E0">
        <w:rPr>
          <w:rFonts w:cs="Times New Roman" w:hint="eastAsia"/>
        </w:rPr>
        <w:t>2</w:t>
      </w:r>
      <w:r w:rsidRPr="008E44E0">
        <w:rPr>
          <w:rFonts w:cs="Times New Roman"/>
        </w:rPr>
        <w:t>~15</w:t>
      </w:r>
      <w:r w:rsidRPr="008E44E0">
        <w:rPr>
          <w:rFonts w:cs="Times New Roman" w:hint="eastAsia"/>
        </w:rPr>
        <w:t>定义了一些结构体变量并进行初始化；代码行</w:t>
      </w:r>
      <w:r w:rsidRPr="008E44E0">
        <w:rPr>
          <w:rFonts w:cs="Times New Roman" w:hint="eastAsia"/>
        </w:rPr>
        <w:t>1</w:t>
      </w:r>
      <w:r w:rsidRPr="008E44E0">
        <w:rPr>
          <w:rFonts w:cs="Times New Roman"/>
        </w:rPr>
        <w:t>7~28</w:t>
      </w:r>
      <w:r w:rsidRPr="008E44E0">
        <w:rPr>
          <w:rFonts w:cs="Times New Roman" w:hint="eastAsia"/>
        </w:rPr>
        <w:t>对结构体变量进行赋值；代码行</w:t>
      </w:r>
      <w:r w:rsidRPr="008E44E0">
        <w:rPr>
          <w:rFonts w:cs="Times New Roman" w:hint="eastAsia"/>
        </w:rPr>
        <w:t>3</w:t>
      </w:r>
      <w:r w:rsidRPr="008E44E0">
        <w:rPr>
          <w:rFonts w:cs="Times New Roman"/>
        </w:rPr>
        <w:t>0~34</w:t>
      </w:r>
      <w:r w:rsidRPr="008E44E0">
        <w:rPr>
          <w:rFonts w:cs="Times New Roman" w:hint="eastAsia"/>
        </w:rPr>
        <w:t>使用</w:t>
      </w:r>
      <w:r w:rsidRPr="008E44E0">
        <w:rPr>
          <w:rFonts w:cs="Times New Roman"/>
        </w:rPr>
        <w:t>BoardSerialBusInit</w:t>
      </w:r>
      <w:r w:rsidRPr="008E44E0">
        <w:rPr>
          <w:rFonts w:cs="Times New Roman" w:hint="eastAsia"/>
        </w:rPr>
        <w:t>函数完成</w:t>
      </w:r>
      <w:r w:rsidRPr="008E44E0">
        <w:rPr>
          <w:rFonts w:cs="Times New Roman" w:hint="eastAsia"/>
        </w:rPr>
        <w:t>U</w:t>
      </w:r>
      <w:r w:rsidRPr="008E44E0">
        <w:rPr>
          <w:rFonts w:cs="Times New Roman"/>
        </w:rPr>
        <w:t>ART</w:t>
      </w:r>
      <w:r w:rsidRPr="008E44E0">
        <w:rPr>
          <w:rFonts w:cs="Times New Roman" w:hint="eastAsia"/>
        </w:rPr>
        <w:t>总线和驱动的初始化，并实现</w:t>
      </w:r>
      <w:r w:rsidRPr="008E44E0">
        <w:rPr>
          <w:rFonts w:cs="Times New Roman"/>
        </w:rPr>
        <w:t>UART</w:t>
      </w:r>
      <w:r w:rsidRPr="008E44E0">
        <w:rPr>
          <w:rFonts w:cs="Times New Roman" w:hint="eastAsia"/>
        </w:rPr>
        <w:t>驱动挂接到</w:t>
      </w:r>
      <w:r w:rsidRPr="008E44E0">
        <w:rPr>
          <w:rFonts w:cs="Times New Roman"/>
        </w:rPr>
        <w:t>UART</w:t>
      </w:r>
      <w:r w:rsidRPr="008E44E0">
        <w:rPr>
          <w:rFonts w:cs="Times New Roman" w:hint="eastAsia"/>
        </w:rPr>
        <w:t>总线，具体的实现过程详见</w:t>
      </w:r>
      <w:r>
        <w:rPr>
          <w:rFonts w:cs="Times New Roman"/>
        </w:rPr>
        <w:fldChar w:fldCharType="begin"/>
      </w:r>
      <w:r>
        <w:rPr>
          <w:rFonts w:cs="Times New Roman"/>
        </w:rPr>
        <w:instrText xml:space="preserve"> </w:instrText>
      </w:r>
      <w:r>
        <w:rPr>
          <w:rFonts w:cs="Times New Roman" w:hint="eastAsia"/>
        </w:rPr>
        <w:instrText>REF _Ref133410406 \h</w:instrText>
      </w:r>
      <w:r>
        <w:rPr>
          <w:rFonts w:cs="Times New Roman"/>
        </w:rPr>
        <w:instrText xml:space="preserve"> </w:instrText>
      </w:r>
      <w:r>
        <w:rPr>
          <w:rFonts w:cs="Times New Roman"/>
        </w:rPr>
      </w:r>
      <w:r>
        <w:rPr>
          <w:rFonts w:cs="Times New Roman"/>
        </w:rPr>
        <w:fldChar w:fldCharType="separate"/>
      </w:r>
      <w:r w:rsidR="0024432A" w:rsidRPr="008E44E0">
        <w:rPr>
          <w:noProof/>
        </w:rPr>
        <w:t>代码</w:t>
      </w:r>
      <w:r w:rsidR="0024432A" w:rsidRPr="008E44E0">
        <w:rPr>
          <w:noProof/>
        </w:rPr>
        <w:t xml:space="preserve"> </w:t>
      </w:r>
      <w:r w:rsidR="0024432A">
        <w:rPr>
          <w:noProof/>
        </w:rPr>
        <w:t>4</w:t>
      </w:r>
      <w:r w:rsidR="0024432A">
        <w:rPr>
          <w:noProof/>
        </w:rPr>
        <w:noBreakHyphen/>
        <w:t>34</w:t>
      </w:r>
      <w:r>
        <w:rPr>
          <w:rFonts w:cs="Times New Roman"/>
        </w:rPr>
        <w:fldChar w:fldCharType="end"/>
      </w:r>
      <w:r w:rsidRPr="008E44E0">
        <w:rPr>
          <w:rFonts w:cs="Times New Roman" w:hint="eastAsia"/>
        </w:rPr>
        <w:t>；代码行</w:t>
      </w:r>
      <w:r w:rsidRPr="008E44E0">
        <w:rPr>
          <w:rFonts w:cs="Times New Roman"/>
        </w:rPr>
        <w:t>36~40</w:t>
      </w:r>
      <w:r w:rsidRPr="008E44E0">
        <w:rPr>
          <w:rFonts w:cs="Times New Roman" w:hint="eastAsia"/>
        </w:rPr>
        <w:t>使用</w:t>
      </w:r>
      <w:r w:rsidRPr="008E44E0">
        <w:rPr>
          <w:rFonts w:cs="Times New Roman"/>
        </w:rPr>
        <w:t>BoardSerialDevBend</w:t>
      </w:r>
      <w:r w:rsidRPr="008E44E0">
        <w:rPr>
          <w:rFonts w:cs="Times New Roman" w:hint="eastAsia"/>
        </w:rPr>
        <w:t>函数实现</w:t>
      </w:r>
      <w:r w:rsidRPr="008E44E0">
        <w:rPr>
          <w:rFonts w:cs="Times New Roman"/>
        </w:rPr>
        <w:t>UART</w:t>
      </w:r>
      <w:r w:rsidRPr="008E44E0">
        <w:rPr>
          <w:rFonts w:cs="Times New Roman" w:hint="eastAsia"/>
        </w:rPr>
        <w:t>设备的注册并挂接到</w:t>
      </w:r>
      <w:r w:rsidRPr="008E44E0">
        <w:rPr>
          <w:rFonts w:cs="Times New Roman"/>
        </w:rPr>
        <w:t>UART</w:t>
      </w:r>
      <w:r w:rsidRPr="008E44E0">
        <w:rPr>
          <w:rFonts w:cs="Times New Roman" w:hint="eastAsia"/>
        </w:rPr>
        <w:t>总线，具体的实现过程详见</w:t>
      </w:r>
      <w:r>
        <w:rPr>
          <w:rFonts w:cs="Times New Roman"/>
        </w:rPr>
        <w:fldChar w:fldCharType="begin"/>
      </w:r>
      <w:r>
        <w:rPr>
          <w:rFonts w:cs="Times New Roman"/>
        </w:rPr>
        <w:instrText xml:space="preserve"> </w:instrText>
      </w:r>
      <w:r>
        <w:rPr>
          <w:rFonts w:cs="Times New Roman" w:hint="eastAsia"/>
        </w:rPr>
        <w:instrText>REF _Ref141209343 \h</w:instrText>
      </w:r>
      <w:r>
        <w:rPr>
          <w:rFonts w:cs="Times New Roman"/>
        </w:rPr>
        <w:instrText xml:space="preserve"> </w:instrText>
      </w:r>
      <w:r>
        <w:rPr>
          <w:rFonts w:cs="Times New Roman"/>
        </w:rPr>
      </w:r>
      <w:r>
        <w:rPr>
          <w:rFonts w:cs="Times New Roman"/>
        </w:rPr>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35</w:t>
      </w:r>
      <w:r>
        <w:rPr>
          <w:rFonts w:cs="Times New Roman"/>
        </w:rPr>
        <w:fldChar w:fldCharType="end"/>
      </w:r>
      <w:r w:rsidRPr="008E44E0">
        <w:rPr>
          <w:rFonts w:cs="Times New Roman" w:hint="eastAsia"/>
        </w:rPr>
        <w:t>。</w:t>
      </w:r>
    </w:p>
    <w:p w14:paraId="1F01F1FE" w14:textId="51EA4108" w:rsidR="006669DF" w:rsidRPr="008E44E0" w:rsidRDefault="006669DF" w:rsidP="006669DF">
      <w:pPr>
        <w:pStyle w:val="21"/>
        <w:rPr>
          <w:noProof/>
        </w:rPr>
      </w:pPr>
      <w:bookmarkStart w:id="280" w:name="_Ref141209261"/>
      <w:r>
        <w:rPr>
          <w:rFonts w:hint="eastAsia"/>
        </w:rPr>
        <w:t>代码</w:t>
      </w:r>
      <w:r>
        <w:rPr>
          <w:rFonts w:hint="eastAsia"/>
        </w:rPr>
        <w:t xml:space="preserve"> </w:t>
      </w:r>
      <w:bookmarkEnd w:id="280"/>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13</w:t>
      </w:r>
      <w:r w:rsidR="00D7659D">
        <w:fldChar w:fldCharType="end"/>
      </w:r>
      <w:r>
        <w:t xml:space="preserve"> </w:t>
      </w:r>
      <w:r w:rsidRPr="008E44E0">
        <w:rPr>
          <w:noProof/>
        </w:rPr>
        <w:t>UART</w:t>
      </w:r>
      <w:r w:rsidRPr="008E44E0">
        <w:rPr>
          <w:rFonts w:hint="eastAsia"/>
          <w:noProof/>
        </w:rPr>
        <w:t>驱动及设备绑定</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669DF" w:rsidRPr="008E44E0" w14:paraId="5017C6F6" w14:textId="77777777" w:rsidTr="0063298E">
        <w:tc>
          <w:tcPr>
            <w:tcW w:w="8296" w:type="dxa"/>
          </w:tcPr>
          <w:p w14:paraId="28AD62A9" w14:textId="77777777" w:rsidR="006669DF" w:rsidRPr="008E44E0" w:rsidRDefault="006669DF" w:rsidP="006669DF">
            <w:r w:rsidRPr="008E44E0">
              <w:t>01  #ifdef BSP_USING_UART_HS</w:t>
            </w:r>
          </w:p>
          <w:p w14:paraId="1EAEA884" w14:textId="77777777" w:rsidR="006669DF" w:rsidRPr="008E44E0" w:rsidRDefault="006669DF" w:rsidP="006669DF">
            <w:r w:rsidRPr="008E44E0">
              <w:t>02      static struct SerialBus serial_bus_hs;</w:t>
            </w:r>
          </w:p>
          <w:p w14:paraId="2D838F7E" w14:textId="77777777" w:rsidR="006669DF" w:rsidRPr="008E44E0" w:rsidRDefault="006669DF" w:rsidP="006669DF">
            <w:r w:rsidRPr="008E44E0">
              <w:t>03      memset(&amp;serial_bus_hs, 0, sizeof(struct SerialBus));</w:t>
            </w:r>
          </w:p>
          <w:p w14:paraId="2B24AFD0" w14:textId="77777777" w:rsidR="006669DF" w:rsidRPr="008E44E0" w:rsidRDefault="006669DF" w:rsidP="006669DF">
            <w:r w:rsidRPr="008E44E0">
              <w:t xml:space="preserve">04  </w:t>
            </w:r>
          </w:p>
          <w:p w14:paraId="39798CA3" w14:textId="77777777" w:rsidR="006669DF" w:rsidRPr="008E44E0" w:rsidRDefault="006669DF" w:rsidP="006669DF">
            <w:r w:rsidRPr="008E44E0">
              <w:t>05      static struct SerialDriver serial_driver_hs;</w:t>
            </w:r>
          </w:p>
          <w:p w14:paraId="07152D66" w14:textId="77777777" w:rsidR="006669DF" w:rsidRPr="008E44E0" w:rsidRDefault="006669DF" w:rsidP="006669DF">
            <w:r w:rsidRPr="008E44E0">
              <w:t>06      memset(&amp;serial_driver_hs, 0, sizeof(struct SerialDriver));</w:t>
            </w:r>
          </w:p>
          <w:p w14:paraId="527B4FE9" w14:textId="77777777" w:rsidR="006669DF" w:rsidRPr="008E44E0" w:rsidRDefault="006669DF" w:rsidP="006669DF">
            <w:r w:rsidRPr="008E44E0">
              <w:t xml:space="preserve">07  </w:t>
            </w:r>
          </w:p>
          <w:p w14:paraId="5FB57DC7" w14:textId="77777777" w:rsidR="006669DF" w:rsidRPr="008E44E0" w:rsidRDefault="006669DF" w:rsidP="006669DF">
            <w:r w:rsidRPr="008E44E0">
              <w:t>08      static struct SerialHardwareDevice serial_device_hs;</w:t>
            </w:r>
          </w:p>
          <w:p w14:paraId="50A716DB" w14:textId="77777777" w:rsidR="006669DF" w:rsidRPr="008E44E0" w:rsidRDefault="006669DF" w:rsidP="006669DF">
            <w:r w:rsidRPr="008E44E0">
              <w:t>09      memset(&amp;serial_device_hs, 0, sizeof(struct SerialHardwareDevice));</w:t>
            </w:r>
          </w:p>
          <w:p w14:paraId="3524A80D" w14:textId="77777777" w:rsidR="006669DF" w:rsidRPr="008E44E0" w:rsidRDefault="006669DF" w:rsidP="006669DF">
            <w:r w:rsidRPr="008E44E0">
              <w:t xml:space="preserve">10  </w:t>
            </w:r>
          </w:p>
          <w:p w14:paraId="5A4FC20E" w14:textId="77777777" w:rsidR="006669DF" w:rsidRPr="008E44E0" w:rsidRDefault="006669DF" w:rsidP="006669DF">
            <w:r w:rsidRPr="008E44E0">
              <w:t>11      static struct SerialCfgParam serial_cfg_hs;</w:t>
            </w:r>
          </w:p>
          <w:p w14:paraId="40D469EE" w14:textId="77777777" w:rsidR="006669DF" w:rsidRPr="008E44E0" w:rsidRDefault="006669DF" w:rsidP="006669DF">
            <w:r w:rsidRPr="008E44E0">
              <w:t>12      memset(&amp;serial_cfg_hs, 0, sizeof(struct SerialCfgParam));</w:t>
            </w:r>
          </w:p>
          <w:p w14:paraId="2FF096F2" w14:textId="77777777" w:rsidR="006669DF" w:rsidRPr="008E44E0" w:rsidRDefault="006669DF" w:rsidP="006669DF">
            <w:r w:rsidRPr="008E44E0">
              <w:t xml:space="preserve">13  </w:t>
            </w:r>
          </w:p>
          <w:p w14:paraId="3BDB8054" w14:textId="77777777" w:rsidR="006669DF" w:rsidRPr="008E44E0" w:rsidRDefault="006669DF" w:rsidP="006669DF">
            <w:r w:rsidRPr="008E44E0">
              <w:t>14      static struct SerialDevParam serial_dev_param_hs;</w:t>
            </w:r>
          </w:p>
          <w:p w14:paraId="6ED6FC1E" w14:textId="77777777" w:rsidR="006669DF" w:rsidRPr="008E44E0" w:rsidRDefault="006669DF" w:rsidP="006669DF">
            <w:r w:rsidRPr="008E44E0">
              <w:t>15      memset(&amp;serial_dev_param_hs, 0, sizeof(struct SerialDevParam));</w:t>
            </w:r>
          </w:p>
          <w:p w14:paraId="4892F06D" w14:textId="77777777" w:rsidR="006669DF" w:rsidRPr="008E44E0" w:rsidRDefault="006669DF" w:rsidP="006669DF">
            <w:r w:rsidRPr="008E44E0">
              <w:t xml:space="preserve">16      </w:t>
            </w:r>
          </w:p>
          <w:p w14:paraId="481E643B" w14:textId="77777777" w:rsidR="006669DF" w:rsidRPr="008E44E0" w:rsidRDefault="006669DF" w:rsidP="006669DF">
            <w:r w:rsidRPr="008E44E0">
              <w:t>17      serial_driver_hs.drv_done = &amp;drv_done_hs;</w:t>
            </w:r>
          </w:p>
          <w:p w14:paraId="50F81515" w14:textId="77777777" w:rsidR="006669DF" w:rsidRPr="008E44E0" w:rsidRDefault="006669DF" w:rsidP="006669DF">
            <w:r w:rsidRPr="008E44E0">
              <w:t>18      serial_driver_hs.configure = &amp;SerialHsDrvConfigure;</w:t>
            </w:r>
          </w:p>
          <w:p w14:paraId="584DA4D0" w14:textId="77777777" w:rsidR="006669DF" w:rsidRPr="008E44E0" w:rsidRDefault="006669DF" w:rsidP="006669DF">
            <w:r w:rsidRPr="008E44E0">
              <w:t>19      serial_device_hs.hwdev_done = &amp;hwdev_done_hs;</w:t>
            </w:r>
          </w:p>
          <w:p w14:paraId="35B8A5C4" w14:textId="77777777" w:rsidR="006669DF" w:rsidRPr="008E44E0" w:rsidRDefault="006669DF" w:rsidP="006669DF">
            <w:r w:rsidRPr="008E44E0">
              <w:t xml:space="preserve">20  </w:t>
            </w:r>
          </w:p>
          <w:p w14:paraId="07BC20C1" w14:textId="77777777" w:rsidR="006669DF" w:rsidRPr="008E44E0" w:rsidRDefault="006669DF" w:rsidP="006669DF">
            <w:r w:rsidRPr="008E44E0">
              <w:t>21      serial_cfg_hs.data_cfg = data_cfg_init;</w:t>
            </w:r>
          </w:p>
          <w:p w14:paraId="574149B4" w14:textId="77777777" w:rsidR="006669DF" w:rsidRPr="008E44E0" w:rsidRDefault="006669DF" w:rsidP="006669DF">
            <w:r w:rsidRPr="008E44E0">
              <w:t xml:space="preserve">22  </w:t>
            </w:r>
          </w:p>
          <w:p w14:paraId="7EB56411" w14:textId="77777777" w:rsidR="006669DF" w:rsidRPr="008E44E0" w:rsidRDefault="006669DF" w:rsidP="006669DF">
            <w:r w:rsidRPr="008E44E0">
              <w:t>23      serial_cfg_hs.hw_cfg.serial_register_base   = UARTHS_BASE_ADDR;</w:t>
            </w:r>
          </w:p>
          <w:p w14:paraId="0FCCCCAD" w14:textId="77777777" w:rsidR="006669DF" w:rsidRPr="008E44E0" w:rsidRDefault="006669DF" w:rsidP="006669DF">
            <w:r w:rsidRPr="008E44E0">
              <w:t>24      serial_cfg_hs.hw_cfg.serial_irq_interrupt = IRQN_UARTHS_INTERRUPT;</w:t>
            </w:r>
          </w:p>
          <w:p w14:paraId="3ED4BCEC" w14:textId="77777777" w:rsidR="006669DF" w:rsidRPr="008E44E0" w:rsidRDefault="006669DF" w:rsidP="006669DF">
            <w:r w:rsidRPr="008E44E0">
              <w:t>25      serial_driver_hs.private_data = (void *)&amp;serial_cfg_hs;</w:t>
            </w:r>
          </w:p>
          <w:p w14:paraId="02608CCB" w14:textId="77777777" w:rsidR="006669DF" w:rsidRPr="008E44E0" w:rsidRDefault="006669DF" w:rsidP="006669DF">
            <w:r w:rsidRPr="008E44E0">
              <w:t xml:space="preserve">26  </w:t>
            </w:r>
          </w:p>
          <w:p w14:paraId="4D06002B" w14:textId="77777777" w:rsidR="006669DF" w:rsidRPr="008E44E0" w:rsidRDefault="006669DF" w:rsidP="006669DF">
            <w:r w:rsidRPr="008E44E0">
              <w:t>27      serial_dev_param_hs.serial_work_mode = SIGN_OPER_INT_RX;</w:t>
            </w:r>
          </w:p>
          <w:p w14:paraId="7A4142D8" w14:textId="77777777" w:rsidR="006669DF" w:rsidRPr="008E44E0" w:rsidRDefault="006669DF" w:rsidP="006669DF">
            <w:r w:rsidRPr="008E44E0">
              <w:t>28      serial_device_hs.haldev.private_data = (void *)&amp;serial_dev_param_hs;</w:t>
            </w:r>
          </w:p>
          <w:p w14:paraId="34AE456A" w14:textId="77777777" w:rsidR="006669DF" w:rsidRPr="008E44E0" w:rsidRDefault="006669DF" w:rsidP="006669DF">
            <w:r w:rsidRPr="008E44E0">
              <w:t xml:space="preserve">29  </w:t>
            </w:r>
          </w:p>
          <w:p w14:paraId="1CA9D18C" w14:textId="77777777" w:rsidR="006669DF" w:rsidRPr="008E44E0" w:rsidRDefault="006669DF" w:rsidP="006669DF">
            <w:r w:rsidRPr="008E44E0">
              <w:t xml:space="preserve">30      ret = BoardSerialBusInit(&amp;serial_bus_hs, &amp;serial_driver_hs, </w:t>
            </w:r>
          </w:p>
          <w:p w14:paraId="39D899C3" w14:textId="77777777" w:rsidR="006669DF" w:rsidRPr="008E44E0" w:rsidRDefault="006669DF" w:rsidP="006669DF">
            <w:r w:rsidRPr="008E44E0">
              <w:t>SERIAL_BUS_NAME_0, SERIAL_DRV_NAME_0);</w:t>
            </w:r>
          </w:p>
          <w:p w14:paraId="458FA6A1" w14:textId="77777777" w:rsidR="006669DF" w:rsidRPr="008E44E0" w:rsidRDefault="006669DF" w:rsidP="006669DF">
            <w:r w:rsidRPr="008E44E0">
              <w:t>31      if (EOK != ret) {</w:t>
            </w:r>
          </w:p>
          <w:p w14:paraId="32F851B2" w14:textId="77777777" w:rsidR="006669DF" w:rsidRPr="008E44E0" w:rsidRDefault="006669DF" w:rsidP="006669DF">
            <w:r w:rsidRPr="008E44E0">
              <w:t>32          KPrintf("hw_serial_init uarths error ret %u\n", ret);</w:t>
            </w:r>
          </w:p>
          <w:p w14:paraId="7B62E005" w14:textId="77777777" w:rsidR="006669DF" w:rsidRPr="008E44E0" w:rsidRDefault="006669DF" w:rsidP="006669DF">
            <w:r w:rsidRPr="008E44E0">
              <w:t>33          return ERROR;</w:t>
            </w:r>
          </w:p>
          <w:p w14:paraId="1B390F2A" w14:textId="77777777" w:rsidR="006669DF" w:rsidRPr="008E44E0" w:rsidRDefault="006669DF" w:rsidP="006669DF">
            <w:r w:rsidRPr="008E44E0">
              <w:t>34      }</w:t>
            </w:r>
          </w:p>
          <w:p w14:paraId="77076EBC" w14:textId="77777777" w:rsidR="006669DF" w:rsidRPr="008E44E0" w:rsidRDefault="006669DF" w:rsidP="006669DF">
            <w:r w:rsidRPr="008E44E0">
              <w:t xml:space="preserve">35 </w:t>
            </w:r>
          </w:p>
          <w:p w14:paraId="73301024" w14:textId="77777777" w:rsidR="006669DF" w:rsidRPr="008E44E0" w:rsidRDefault="006669DF" w:rsidP="006669DF">
            <w:r w:rsidRPr="008E44E0">
              <w:t xml:space="preserve">36      ret = BoardSerialDevBend(&amp;serial_device_hs, (void *)&amp;serial_cfg_hs, </w:t>
            </w:r>
          </w:p>
          <w:p w14:paraId="15E81A02" w14:textId="77777777" w:rsidR="006669DF" w:rsidRPr="008E44E0" w:rsidRDefault="006669DF" w:rsidP="006669DF">
            <w:r w:rsidRPr="008E44E0">
              <w:lastRenderedPageBreak/>
              <w:t>SERIAL_BUS_NAME_0, SERIAL_0_DEVICE_NAME_0);</w:t>
            </w:r>
          </w:p>
          <w:p w14:paraId="043A8BFB" w14:textId="77777777" w:rsidR="006669DF" w:rsidRPr="008E44E0" w:rsidRDefault="006669DF" w:rsidP="006669DF">
            <w:r w:rsidRPr="008E44E0">
              <w:t>37      if (EOK != ret) {</w:t>
            </w:r>
          </w:p>
          <w:p w14:paraId="5518DA13" w14:textId="77777777" w:rsidR="006669DF" w:rsidRPr="008E44E0" w:rsidRDefault="006669DF" w:rsidP="006669DF">
            <w:r w:rsidRPr="008E44E0">
              <w:t>38          KPrintf("hw_serial_init uarths error ret %u\n", ret);</w:t>
            </w:r>
          </w:p>
          <w:p w14:paraId="3572E617" w14:textId="77777777" w:rsidR="006669DF" w:rsidRPr="008E44E0" w:rsidRDefault="006669DF" w:rsidP="006669DF">
            <w:r w:rsidRPr="008E44E0">
              <w:t>39          return ERROR;</w:t>
            </w:r>
          </w:p>
          <w:p w14:paraId="13F1DC5F" w14:textId="77777777" w:rsidR="006669DF" w:rsidRPr="008E44E0" w:rsidRDefault="006669DF" w:rsidP="006669DF">
            <w:r w:rsidRPr="008E44E0">
              <w:t xml:space="preserve">40      } </w:t>
            </w:r>
          </w:p>
          <w:p w14:paraId="409FDE16" w14:textId="77777777" w:rsidR="006669DF" w:rsidRPr="008E44E0" w:rsidRDefault="006669DF" w:rsidP="006669DF">
            <w:r w:rsidRPr="008E44E0">
              <w:t>41  #endif</w:t>
            </w:r>
          </w:p>
        </w:tc>
      </w:tr>
    </w:tbl>
    <w:p w14:paraId="3B38A475" w14:textId="46ADE728" w:rsidR="006669DF" w:rsidRPr="008E44E0" w:rsidRDefault="006669DF" w:rsidP="006669DF">
      <w:pPr>
        <w:ind w:firstLineChars="200" w:firstLine="420"/>
      </w:pPr>
      <w:r w:rsidRPr="008E44E0">
        <w:lastRenderedPageBreak/>
        <w:t>BoardSerialBusInit</w:t>
      </w:r>
      <w:r w:rsidRPr="008E44E0">
        <w:rPr>
          <w:rFonts w:hint="eastAsia"/>
        </w:rPr>
        <w:t>函数的实现见</w:t>
      </w:r>
      <w:r w:rsidRPr="008E44E0">
        <w:fldChar w:fldCharType="begin"/>
      </w:r>
      <w:r w:rsidRPr="008E44E0">
        <w:instrText xml:space="preserve"> </w:instrText>
      </w:r>
      <w:r w:rsidRPr="008E44E0">
        <w:rPr>
          <w:rFonts w:hint="eastAsia"/>
        </w:rPr>
        <w:instrText>REF _Ref133410406 \h</w:instrText>
      </w:r>
      <w:r w:rsidRPr="008E44E0">
        <w:instrText xml:space="preserve"> </w:instrText>
      </w:r>
      <w:r w:rsidRPr="008E44E0">
        <w:fldChar w:fldCharType="separate"/>
      </w:r>
      <w:r w:rsidR="0024432A" w:rsidRPr="008E44E0">
        <w:rPr>
          <w:noProof/>
        </w:rPr>
        <w:t>代码</w:t>
      </w:r>
      <w:r w:rsidR="0024432A" w:rsidRPr="008E44E0">
        <w:rPr>
          <w:noProof/>
        </w:rPr>
        <w:t xml:space="preserve"> </w:t>
      </w:r>
      <w:r w:rsidR="0024432A">
        <w:rPr>
          <w:noProof/>
        </w:rPr>
        <w:t>4</w:t>
      </w:r>
      <w:r w:rsidR="0024432A">
        <w:rPr>
          <w:noProof/>
        </w:rPr>
        <w:noBreakHyphen/>
      </w:r>
      <w:r w:rsidR="00D7659D">
        <w:rPr>
          <w:noProof/>
        </w:rPr>
        <w:t>5-14</w:t>
      </w:r>
      <w:r w:rsidRPr="008E44E0">
        <w:fldChar w:fldCharType="end"/>
      </w:r>
      <w:r w:rsidRPr="008E44E0">
        <w:rPr>
          <w:rFonts w:hint="eastAsia"/>
        </w:rPr>
        <w:t>，代码行</w:t>
      </w:r>
      <w:r w:rsidRPr="008E44E0">
        <w:t>4~9</w:t>
      </w:r>
      <w:r w:rsidRPr="008E44E0">
        <w:rPr>
          <w:rFonts w:hint="eastAsia"/>
        </w:rPr>
        <w:t>对</w:t>
      </w:r>
      <w:r w:rsidRPr="008E44E0">
        <w:t>UART</w:t>
      </w:r>
      <w:r w:rsidRPr="008E44E0">
        <w:rPr>
          <w:rFonts w:hint="eastAsia"/>
        </w:rPr>
        <w:t>总线进行初始化；代码行</w:t>
      </w:r>
      <w:r w:rsidRPr="008E44E0">
        <w:rPr>
          <w:rFonts w:hint="eastAsia"/>
        </w:rPr>
        <w:t>1</w:t>
      </w:r>
      <w:r w:rsidRPr="008E44E0">
        <w:t>0~14</w:t>
      </w:r>
      <w:r w:rsidRPr="008E44E0">
        <w:rPr>
          <w:rFonts w:hint="eastAsia"/>
        </w:rPr>
        <w:t>对</w:t>
      </w:r>
      <w:r w:rsidRPr="008E44E0">
        <w:t>UART</w:t>
      </w:r>
      <w:r w:rsidRPr="008E44E0">
        <w:rPr>
          <w:rFonts w:hint="eastAsia"/>
        </w:rPr>
        <w:t>驱动进行初始化；代码行</w:t>
      </w:r>
      <w:r w:rsidRPr="008E44E0">
        <w:rPr>
          <w:rFonts w:hint="eastAsia"/>
        </w:rPr>
        <w:t>1</w:t>
      </w:r>
      <w:r w:rsidRPr="008E44E0">
        <w:t>6~20</w:t>
      </w:r>
      <w:r w:rsidRPr="008E44E0">
        <w:rPr>
          <w:rFonts w:hint="eastAsia"/>
        </w:rPr>
        <w:t>将</w:t>
      </w:r>
      <w:r w:rsidRPr="008E44E0">
        <w:t>UART</w:t>
      </w:r>
      <w:r w:rsidRPr="008E44E0">
        <w:rPr>
          <w:rFonts w:hint="eastAsia"/>
        </w:rPr>
        <w:t>驱动挂接到</w:t>
      </w:r>
      <w:r w:rsidRPr="008E44E0">
        <w:t>UART</w:t>
      </w:r>
      <w:r w:rsidRPr="008E44E0">
        <w:rPr>
          <w:rFonts w:hint="eastAsia"/>
        </w:rPr>
        <w:t>总线上。</w:t>
      </w:r>
    </w:p>
    <w:p w14:paraId="0709F539" w14:textId="1D191D70" w:rsidR="006669DF" w:rsidRPr="008E44E0" w:rsidRDefault="006669DF" w:rsidP="006669DF">
      <w:pPr>
        <w:pStyle w:val="21"/>
        <w:rPr>
          <w:noProof/>
        </w:rPr>
      </w:pPr>
      <w:bookmarkStart w:id="281" w:name="_Ref133410406"/>
      <w:r w:rsidRPr="008E44E0">
        <w:rPr>
          <w:noProof/>
        </w:rPr>
        <w:t>代码</w:t>
      </w:r>
      <w:r w:rsidRPr="008E44E0">
        <w:rPr>
          <w:noProof/>
        </w:rPr>
        <w:t xml:space="preserve"> </w:t>
      </w:r>
      <w:bookmarkEnd w:id="281"/>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14</w:t>
      </w:r>
      <w:r w:rsidR="00D7659D">
        <w:fldChar w:fldCharType="end"/>
      </w:r>
      <w:r w:rsidRPr="008E44E0">
        <w:rPr>
          <w:noProof/>
        </w:rPr>
        <w:t xml:space="preserve"> UART</w:t>
      </w:r>
      <w:r w:rsidRPr="008E44E0">
        <w:rPr>
          <w:rFonts w:hint="eastAsia"/>
          <w:noProof/>
        </w:rPr>
        <w:t>驱动挂接过程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669DF" w:rsidRPr="008E44E0" w14:paraId="4BB6029C" w14:textId="77777777" w:rsidTr="0063298E">
        <w:tc>
          <w:tcPr>
            <w:tcW w:w="8296" w:type="dxa"/>
          </w:tcPr>
          <w:p w14:paraId="24114195" w14:textId="77777777" w:rsidR="006669DF" w:rsidRPr="008E44E0" w:rsidRDefault="006669DF" w:rsidP="006669DF">
            <w:r w:rsidRPr="008E44E0">
              <w:t>01  static int BoardSerialBusInit(struct SerialBus *serial_bus</w:t>
            </w:r>
          </w:p>
          <w:p w14:paraId="450DBB9C" w14:textId="77777777" w:rsidR="006669DF" w:rsidRPr="008E44E0" w:rsidRDefault="006669DF" w:rsidP="006669DF">
            <w:r w:rsidRPr="008E44E0">
              <w:t>, struct SerialDriver *serial_driver, const char *bus_name, const char *drv_name){</w:t>
            </w:r>
          </w:p>
          <w:p w14:paraId="3AE31847" w14:textId="77777777" w:rsidR="006669DF" w:rsidRPr="008E44E0" w:rsidRDefault="006669DF" w:rsidP="006669DF">
            <w:r w:rsidRPr="008E44E0">
              <w:t>02      x_err_t ret = EOK;</w:t>
            </w:r>
          </w:p>
          <w:p w14:paraId="35273602" w14:textId="77777777" w:rsidR="006669DF" w:rsidRPr="008E44E0" w:rsidRDefault="006669DF" w:rsidP="006669DF">
            <w:r w:rsidRPr="008E44E0">
              <w:t xml:space="preserve">03  </w:t>
            </w:r>
          </w:p>
          <w:p w14:paraId="3C4FB8E1" w14:textId="77777777" w:rsidR="006669DF" w:rsidRPr="008E44E0" w:rsidRDefault="006669DF" w:rsidP="006669DF">
            <w:r w:rsidRPr="008E44E0">
              <w:t>04      ret = SerialBusInit(serial_bus, bus_name);</w:t>
            </w:r>
          </w:p>
          <w:p w14:paraId="59745485" w14:textId="77777777" w:rsidR="006669DF" w:rsidRPr="008E44E0" w:rsidRDefault="006669DF" w:rsidP="006669DF">
            <w:r w:rsidRPr="008E44E0">
              <w:t>05      if (EOK != ret) {</w:t>
            </w:r>
          </w:p>
          <w:p w14:paraId="5EDB68C7" w14:textId="77777777" w:rsidR="006669DF" w:rsidRPr="008E44E0" w:rsidRDefault="006669DF" w:rsidP="006669DF">
            <w:r w:rsidRPr="008E44E0">
              <w:t>06          KPrintf("hw_serial_init SerialBusInit error %d\n", ret);</w:t>
            </w:r>
          </w:p>
          <w:p w14:paraId="224F7ACE" w14:textId="77777777" w:rsidR="006669DF" w:rsidRPr="008E44E0" w:rsidRDefault="006669DF" w:rsidP="006669DF">
            <w:r w:rsidRPr="008E44E0">
              <w:t>07          return ERROR;</w:t>
            </w:r>
          </w:p>
          <w:p w14:paraId="5E26E283" w14:textId="77777777" w:rsidR="006669DF" w:rsidRPr="008E44E0" w:rsidRDefault="006669DF" w:rsidP="006669DF">
            <w:r w:rsidRPr="008E44E0">
              <w:t>08      }</w:t>
            </w:r>
          </w:p>
          <w:p w14:paraId="14CCA5D7" w14:textId="77777777" w:rsidR="006669DF" w:rsidRPr="008E44E0" w:rsidRDefault="006669DF" w:rsidP="006669DF">
            <w:r w:rsidRPr="008E44E0">
              <w:t xml:space="preserve">09  </w:t>
            </w:r>
          </w:p>
          <w:p w14:paraId="0A02F250" w14:textId="77777777" w:rsidR="006669DF" w:rsidRPr="008E44E0" w:rsidRDefault="006669DF" w:rsidP="006669DF">
            <w:r w:rsidRPr="008E44E0">
              <w:t>10      ret = SerialDriverInit(serial_driver, drv_name);</w:t>
            </w:r>
          </w:p>
          <w:p w14:paraId="2E16AC4C" w14:textId="77777777" w:rsidR="006669DF" w:rsidRPr="008E44E0" w:rsidRDefault="006669DF" w:rsidP="006669DF">
            <w:r w:rsidRPr="008E44E0">
              <w:t>11      if (EOK != ret) {</w:t>
            </w:r>
          </w:p>
          <w:p w14:paraId="36DCB328" w14:textId="77777777" w:rsidR="006669DF" w:rsidRPr="008E44E0" w:rsidRDefault="006669DF" w:rsidP="006669DF">
            <w:r w:rsidRPr="008E44E0">
              <w:t>12          KPrintf("hw_serial_init SerialDriverInit error %d\n", ret);</w:t>
            </w:r>
          </w:p>
          <w:p w14:paraId="4BD1CD50" w14:textId="77777777" w:rsidR="006669DF" w:rsidRPr="008E44E0" w:rsidRDefault="006669DF" w:rsidP="006669DF">
            <w:r w:rsidRPr="008E44E0">
              <w:t>13          return ERROR;</w:t>
            </w:r>
          </w:p>
          <w:p w14:paraId="4ABE505A" w14:textId="77777777" w:rsidR="006669DF" w:rsidRPr="008E44E0" w:rsidRDefault="006669DF" w:rsidP="006669DF">
            <w:r w:rsidRPr="008E44E0">
              <w:t>14      }</w:t>
            </w:r>
          </w:p>
          <w:p w14:paraId="021D61D1" w14:textId="77777777" w:rsidR="006669DF" w:rsidRPr="008E44E0" w:rsidRDefault="006669DF" w:rsidP="006669DF">
            <w:r w:rsidRPr="008E44E0">
              <w:t xml:space="preserve">15  </w:t>
            </w:r>
          </w:p>
          <w:p w14:paraId="3C3E4F97" w14:textId="77777777" w:rsidR="006669DF" w:rsidRPr="008E44E0" w:rsidRDefault="006669DF" w:rsidP="006669DF">
            <w:r w:rsidRPr="008E44E0">
              <w:t>16      ret = SerialDriverAttachToBus(drv_name, bus_name);</w:t>
            </w:r>
          </w:p>
          <w:p w14:paraId="3D802455" w14:textId="77777777" w:rsidR="006669DF" w:rsidRPr="008E44E0" w:rsidRDefault="006669DF" w:rsidP="006669DF">
            <w:r w:rsidRPr="008E44E0">
              <w:t>17      if (EOK != ret) {</w:t>
            </w:r>
          </w:p>
          <w:p w14:paraId="77FE9E80" w14:textId="77777777" w:rsidR="006669DF" w:rsidRPr="008E44E0" w:rsidRDefault="006669DF" w:rsidP="006669DF">
            <w:r w:rsidRPr="008E44E0">
              <w:t>18          KPrintf("hw_serial_init SerialDriverAttachToBus error %d\n", ret);</w:t>
            </w:r>
          </w:p>
          <w:p w14:paraId="7E139B98" w14:textId="77777777" w:rsidR="006669DF" w:rsidRPr="008E44E0" w:rsidRDefault="006669DF" w:rsidP="006669DF">
            <w:r w:rsidRPr="008E44E0">
              <w:t>19          return ERROR;</w:t>
            </w:r>
          </w:p>
          <w:p w14:paraId="5145033D" w14:textId="77777777" w:rsidR="006669DF" w:rsidRPr="008E44E0" w:rsidRDefault="006669DF" w:rsidP="006669DF">
            <w:r w:rsidRPr="008E44E0">
              <w:t xml:space="preserve">20      } </w:t>
            </w:r>
          </w:p>
          <w:p w14:paraId="5F9A2016" w14:textId="77777777" w:rsidR="006669DF" w:rsidRPr="008E44E0" w:rsidRDefault="006669DF" w:rsidP="006669DF">
            <w:r w:rsidRPr="008E44E0">
              <w:t xml:space="preserve">21  </w:t>
            </w:r>
          </w:p>
          <w:p w14:paraId="36CDDF88" w14:textId="77777777" w:rsidR="006669DF" w:rsidRPr="008E44E0" w:rsidRDefault="006669DF" w:rsidP="006669DF">
            <w:r w:rsidRPr="008E44E0">
              <w:t>22      return ret;</w:t>
            </w:r>
          </w:p>
          <w:p w14:paraId="130541B2" w14:textId="77777777" w:rsidR="006669DF" w:rsidRPr="008E44E0" w:rsidRDefault="006669DF" w:rsidP="006669DF">
            <w:r w:rsidRPr="008E44E0">
              <w:t>23  }</w:t>
            </w:r>
          </w:p>
        </w:tc>
      </w:tr>
    </w:tbl>
    <w:p w14:paraId="208EF650" w14:textId="74732592" w:rsidR="006669DF" w:rsidRPr="008E44E0" w:rsidRDefault="006669DF" w:rsidP="006669DF">
      <w:pPr>
        <w:ind w:firstLineChars="200" w:firstLine="420"/>
      </w:pPr>
      <w:r w:rsidRPr="008E44E0">
        <w:rPr>
          <w:rFonts w:hint="eastAsia"/>
        </w:rPr>
        <w:t>BoardSerialDevBend</w:t>
      </w:r>
      <w:r w:rsidRPr="008E44E0">
        <w:rPr>
          <w:rFonts w:hint="eastAsia"/>
        </w:rPr>
        <w:t>函数的实现见</w:t>
      </w:r>
      <w:r w:rsidR="005D7D63">
        <w:fldChar w:fldCharType="begin"/>
      </w:r>
      <w:r w:rsidR="005D7D63">
        <w:instrText xml:space="preserve"> </w:instrText>
      </w:r>
      <w:r w:rsidR="005D7D63">
        <w:rPr>
          <w:rFonts w:hint="eastAsia"/>
        </w:rPr>
        <w:instrText>REF _Ref141209343 \h</w:instrText>
      </w:r>
      <w:r w:rsidR="005D7D63">
        <w:instrText xml:space="preserve"> </w:instrText>
      </w:r>
      <w:r w:rsidR="005D7D63">
        <w:fldChar w:fldCharType="separate"/>
      </w:r>
      <w:r w:rsidR="0024432A">
        <w:rPr>
          <w:rFonts w:hint="eastAsia"/>
        </w:rPr>
        <w:t>代码</w:t>
      </w:r>
      <w:r w:rsidR="0024432A">
        <w:rPr>
          <w:rFonts w:hint="eastAsia"/>
        </w:rPr>
        <w:t xml:space="preserve"> </w:t>
      </w:r>
      <w:r w:rsidR="0024432A">
        <w:rPr>
          <w:noProof/>
        </w:rPr>
        <w:t>4</w:t>
      </w:r>
      <w:r w:rsidR="0024432A">
        <w:noBreakHyphen/>
      </w:r>
      <w:r w:rsidR="00D7659D">
        <w:t>5-15</w:t>
      </w:r>
      <w:r w:rsidR="005D7D63">
        <w:fldChar w:fldCharType="end"/>
      </w:r>
      <w:r w:rsidRPr="008E44E0">
        <w:rPr>
          <w:rFonts w:hint="eastAsia"/>
        </w:rPr>
        <w:t>，代码行</w:t>
      </w:r>
      <w:r w:rsidRPr="008E44E0">
        <w:rPr>
          <w:rFonts w:hint="eastAsia"/>
        </w:rPr>
        <w:t>4~8</w:t>
      </w:r>
      <w:r w:rsidRPr="008E44E0">
        <w:rPr>
          <w:rFonts w:hint="eastAsia"/>
        </w:rPr>
        <w:t>对</w:t>
      </w:r>
      <w:r w:rsidRPr="008E44E0">
        <w:rPr>
          <w:rFonts w:hint="eastAsia"/>
        </w:rPr>
        <w:t>UART</w:t>
      </w:r>
      <w:r w:rsidRPr="008E44E0">
        <w:rPr>
          <w:rFonts w:hint="eastAsia"/>
        </w:rPr>
        <w:t>设备进行注册；代码行</w:t>
      </w:r>
      <w:r w:rsidRPr="008E44E0">
        <w:rPr>
          <w:rFonts w:hint="eastAsia"/>
        </w:rPr>
        <w:t>10~14</w:t>
      </w:r>
      <w:r w:rsidRPr="008E44E0">
        <w:rPr>
          <w:rFonts w:hint="eastAsia"/>
        </w:rPr>
        <w:t>将</w:t>
      </w:r>
      <w:r w:rsidRPr="008E44E0">
        <w:rPr>
          <w:rFonts w:hint="eastAsia"/>
        </w:rPr>
        <w:t>UART</w:t>
      </w:r>
      <w:r w:rsidRPr="008E44E0">
        <w:rPr>
          <w:rFonts w:hint="eastAsia"/>
        </w:rPr>
        <w:t>设备挂接到</w:t>
      </w:r>
      <w:r w:rsidRPr="008E44E0">
        <w:rPr>
          <w:rFonts w:hint="eastAsia"/>
        </w:rPr>
        <w:t>UART</w:t>
      </w:r>
      <w:r w:rsidRPr="008E44E0">
        <w:rPr>
          <w:rFonts w:hint="eastAsia"/>
        </w:rPr>
        <w:t>总线。</w:t>
      </w:r>
    </w:p>
    <w:p w14:paraId="278C1429" w14:textId="2A9C13B1" w:rsidR="006669DF" w:rsidRPr="008E44E0" w:rsidRDefault="006669DF" w:rsidP="006669DF">
      <w:pPr>
        <w:pStyle w:val="21"/>
        <w:rPr>
          <w:noProof/>
        </w:rPr>
      </w:pPr>
      <w:bookmarkStart w:id="282" w:name="_Ref141209343"/>
      <w:r>
        <w:rPr>
          <w:rFonts w:hint="eastAsia"/>
        </w:rPr>
        <w:t>代码</w:t>
      </w:r>
      <w:bookmarkEnd w:id="282"/>
      <w:r w:rsidR="00D7659D">
        <w:t xml:space="preserve"> </w:t>
      </w:r>
      <w:fldSimple w:instr=" seq chapter \c ">
        <w:r w:rsidR="00D7659D">
          <w:rPr>
            <w:noProof/>
          </w:rPr>
          <w:t>4</w:t>
        </w:r>
      </w:fldSimple>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15</w:t>
      </w:r>
      <w:r w:rsidR="00D7659D">
        <w:fldChar w:fldCharType="end"/>
      </w:r>
      <w:r>
        <w:t xml:space="preserve"> </w:t>
      </w:r>
      <w:r w:rsidRPr="008E44E0">
        <w:rPr>
          <w:noProof/>
        </w:rPr>
        <w:t>UART</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669DF" w:rsidRPr="008E44E0" w14:paraId="75EDF1E7" w14:textId="77777777" w:rsidTr="0063298E">
        <w:tc>
          <w:tcPr>
            <w:tcW w:w="8296" w:type="dxa"/>
          </w:tcPr>
          <w:p w14:paraId="43EE2C1B" w14:textId="77777777" w:rsidR="006669DF" w:rsidRPr="008E44E0" w:rsidRDefault="006669DF" w:rsidP="006669DF">
            <w:r w:rsidRPr="008E44E0">
              <w:t xml:space="preserve">01  static int BoardSerialDevBend(struct SerialHardwareDevice *serial_device, </w:t>
            </w:r>
          </w:p>
          <w:p w14:paraId="231EDF07" w14:textId="77777777" w:rsidR="006669DF" w:rsidRPr="008E44E0" w:rsidRDefault="006669DF" w:rsidP="006669DF">
            <w:r w:rsidRPr="008E44E0">
              <w:t>void *serial_param, const char *bus_name, const char *dev_name){</w:t>
            </w:r>
          </w:p>
          <w:p w14:paraId="725ED380" w14:textId="77777777" w:rsidR="006669DF" w:rsidRPr="008E44E0" w:rsidRDefault="006669DF" w:rsidP="006669DF">
            <w:r w:rsidRPr="008E44E0">
              <w:t>02      x_err_t ret = EOK;</w:t>
            </w:r>
          </w:p>
          <w:p w14:paraId="3AE4CC0A" w14:textId="77777777" w:rsidR="006669DF" w:rsidRPr="008E44E0" w:rsidRDefault="006669DF" w:rsidP="006669DF">
            <w:r w:rsidRPr="008E44E0">
              <w:t xml:space="preserve">03  </w:t>
            </w:r>
          </w:p>
          <w:p w14:paraId="76745CE4" w14:textId="77777777" w:rsidR="006669DF" w:rsidRPr="008E44E0" w:rsidRDefault="006669DF" w:rsidP="006669DF">
            <w:r w:rsidRPr="008E44E0">
              <w:t>04      ret = SerialDeviceRegister(serial_device, serial_param, dev_name);</w:t>
            </w:r>
          </w:p>
          <w:p w14:paraId="691C9F0C" w14:textId="77777777" w:rsidR="006669DF" w:rsidRPr="008E44E0" w:rsidRDefault="006669DF" w:rsidP="006669DF">
            <w:r w:rsidRPr="008E44E0">
              <w:t>05      if (EOK != ret) {</w:t>
            </w:r>
          </w:p>
          <w:p w14:paraId="0A0E71E5" w14:textId="77777777" w:rsidR="006669DF" w:rsidRPr="008E44E0" w:rsidRDefault="006669DF" w:rsidP="006669DF">
            <w:r w:rsidRPr="008E44E0">
              <w:lastRenderedPageBreak/>
              <w:t>06          KPrintf("hw_serial_init SerialDeviceInit device %s error %d\n", dev_name, ret);</w:t>
            </w:r>
          </w:p>
          <w:p w14:paraId="67340C32" w14:textId="77777777" w:rsidR="006669DF" w:rsidRPr="008E44E0" w:rsidRDefault="006669DF" w:rsidP="006669DF">
            <w:r w:rsidRPr="008E44E0">
              <w:t xml:space="preserve">07          return ERROR; </w:t>
            </w:r>
          </w:p>
          <w:p w14:paraId="52C4C83C" w14:textId="77777777" w:rsidR="006669DF" w:rsidRPr="008E44E0" w:rsidRDefault="006669DF" w:rsidP="006669DF">
            <w:r w:rsidRPr="008E44E0">
              <w:t xml:space="preserve">08      } </w:t>
            </w:r>
          </w:p>
          <w:p w14:paraId="6242791E" w14:textId="77777777" w:rsidR="006669DF" w:rsidRPr="008E44E0" w:rsidRDefault="006669DF" w:rsidP="006669DF">
            <w:r w:rsidRPr="008E44E0">
              <w:t xml:space="preserve">09  </w:t>
            </w:r>
          </w:p>
          <w:p w14:paraId="2B2D4D24" w14:textId="77777777" w:rsidR="006669DF" w:rsidRPr="008E44E0" w:rsidRDefault="006669DF" w:rsidP="006669DF">
            <w:r w:rsidRPr="008E44E0">
              <w:t>10      ret = SerialDeviceAttachToBus(dev_name, bus_name);</w:t>
            </w:r>
          </w:p>
          <w:p w14:paraId="03F51E5F" w14:textId="77777777" w:rsidR="006669DF" w:rsidRPr="008E44E0" w:rsidRDefault="006669DF" w:rsidP="006669DF">
            <w:r w:rsidRPr="008E44E0">
              <w:t>11      if (EOK != ret) {</w:t>
            </w:r>
          </w:p>
          <w:p w14:paraId="6D9AD024" w14:textId="77777777" w:rsidR="006669DF" w:rsidRPr="008E44E0" w:rsidRDefault="006669DF" w:rsidP="006669DF">
            <w:r w:rsidRPr="008E44E0">
              <w:t>12          KPrintf("SerialDeviceAttachToBus %s error %d\n", dev_name, ret);</w:t>
            </w:r>
          </w:p>
          <w:p w14:paraId="672FE6AB" w14:textId="77777777" w:rsidR="006669DF" w:rsidRPr="008E44E0" w:rsidRDefault="006669DF" w:rsidP="006669DF">
            <w:r w:rsidRPr="008E44E0">
              <w:t xml:space="preserve">13          return ERROR; </w:t>
            </w:r>
          </w:p>
          <w:p w14:paraId="33B1160C" w14:textId="77777777" w:rsidR="006669DF" w:rsidRPr="008E44E0" w:rsidRDefault="006669DF" w:rsidP="006669DF">
            <w:r w:rsidRPr="008E44E0">
              <w:t xml:space="preserve">14      } </w:t>
            </w:r>
          </w:p>
          <w:p w14:paraId="2BA7A1BA" w14:textId="77777777" w:rsidR="006669DF" w:rsidRPr="008E44E0" w:rsidRDefault="006669DF" w:rsidP="006669DF">
            <w:r w:rsidRPr="008E44E0">
              <w:t xml:space="preserve">15  </w:t>
            </w:r>
          </w:p>
          <w:p w14:paraId="58F42E77" w14:textId="77777777" w:rsidR="006669DF" w:rsidRPr="008E44E0" w:rsidRDefault="006669DF" w:rsidP="006669DF">
            <w:r w:rsidRPr="008E44E0">
              <w:t>16      return ret;</w:t>
            </w:r>
          </w:p>
          <w:p w14:paraId="2AA77987" w14:textId="77777777" w:rsidR="006669DF" w:rsidRPr="008E44E0" w:rsidRDefault="006669DF" w:rsidP="006669DF">
            <w:r w:rsidRPr="008E44E0">
              <w:t>17  }</w:t>
            </w:r>
          </w:p>
        </w:tc>
      </w:tr>
    </w:tbl>
    <w:p w14:paraId="44661E28" w14:textId="40929725" w:rsidR="006669DF" w:rsidRPr="008E44E0" w:rsidRDefault="006669DF" w:rsidP="006669DF">
      <w:pPr>
        <w:ind w:firstLineChars="200" w:firstLine="420"/>
        <w:rPr>
          <w:rFonts w:cs="Times New Roman"/>
        </w:rPr>
      </w:pPr>
      <w:r w:rsidRPr="008E44E0">
        <w:rPr>
          <w:rFonts w:hint="eastAsia"/>
        </w:rPr>
        <w:lastRenderedPageBreak/>
        <w:t>步</w:t>
      </w:r>
      <w:r w:rsidRPr="006669DF">
        <w:rPr>
          <w:rFonts w:hint="eastAsia"/>
        </w:rPr>
        <w:t>骤</w:t>
      </w:r>
      <w:r>
        <w:rPr>
          <w:rFonts w:hint="eastAsia"/>
        </w:rPr>
        <w:t>②</w:t>
      </w:r>
      <w:r w:rsidRPr="006669DF">
        <w:rPr>
          <w:rFonts w:hint="eastAsia"/>
        </w:rPr>
        <w:t>的具体实现见</w:t>
      </w:r>
      <w:r>
        <w:fldChar w:fldCharType="begin"/>
      </w:r>
      <w:r>
        <w:instrText xml:space="preserve"> </w:instrText>
      </w:r>
      <w:r>
        <w:rPr>
          <w:rFonts w:hint="eastAsia"/>
        </w:rPr>
        <w:instrText>REF _Ref141209381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D7659D">
        <w:t>5-16</w:t>
      </w:r>
      <w:r>
        <w:fldChar w:fldCharType="end"/>
      </w:r>
      <w:r w:rsidRPr="006669DF">
        <w:t>。在</w:t>
      </w:r>
      <w:r w:rsidRPr="006669DF">
        <w:t>SerialDrvConfigure</w:t>
      </w:r>
      <w:r w:rsidRPr="006669DF">
        <w:t>函数中，代码行</w:t>
      </w:r>
      <w:r w:rsidRPr="006669DF">
        <w:t>2~3</w:t>
      </w:r>
      <w:r w:rsidRPr="006669DF">
        <w:t>进行输入参数</w:t>
      </w:r>
      <w:r w:rsidRPr="006669DF">
        <w:t>drv</w:t>
      </w:r>
      <w:r w:rsidRPr="006669DF">
        <w:t>和</w:t>
      </w:r>
      <w:r w:rsidRPr="006669DF">
        <w:t>configure_info</w:t>
      </w:r>
      <w:r w:rsidRPr="006669DF">
        <w:t>的检查</w:t>
      </w:r>
      <w:r w:rsidRPr="006669DF">
        <w:rPr>
          <w:rFonts w:hint="eastAsia"/>
        </w:rPr>
        <w:t>；</w:t>
      </w:r>
      <w:r w:rsidRPr="006669DF">
        <w:t>代码行</w:t>
      </w:r>
      <w:r w:rsidRPr="006669DF">
        <w:t>5~7</w:t>
      </w:r>
      <w:r w:rsidRPr="006669DF">
        <w:t>声明了</w:t>
      </w:r>
      <w:r w:rsidRPr="006669DF">
        <w:t>3</w:t>
      </w:r>
      <w:r w:rsidRPr="006669DF">
        <w:t>个变量</w:t>
      </w:r>
      <w:r w:rsidRPr="006669DF">
        <w:rPr>
          <w:rFonts w:hint="eastAsia"/>
        </w:rPr>
        <w:t>；</w:t>
      </w:r>
      <w:r w:rsidRPr="006669DF">
        <w:t>代码行</w:t>
      </w:r>
      <w:r w:rsidRPr="006669DF">
        <w:t>9~20</w:t>
      </w:r>
      <w:r w:rsidRPr="006669DF">
        <w:rPr>
          <w:rFonts w:hint="eastAsia"/>
        </w:rPr>
        <w:t>根据配置命令进行选择，若配置命令为</w:t>
      </w:r>
      <w:r w:rsidRPr="006669DF">
        <w:t>OPE_INT</w:t>
      </w:r>
      <w:r w:rsidRPr="006669DF">
        <w:rPr>
          <w:rFonts w:hint="eastAsia"/>
        </w:rPr>
        <w:t>，则根据</w:t>
      </w:r>
      <w:r w:rsidRPr="006669DF">
        <w:t>SerialInit</w:t>
      </w:r>
      <w:r w:rsidRPr="006669DF">
        <w:rPr>
          <w:rFonts w:hint="eastAsia"/>
        </w:rPr>
        <w:t>函数执行串口初始化；若配置命令为</w:t>
      </w:r>
      <w:r w:rsidRPr="006669DF">
        <w:t>OPE_CFG</w:t>
      </w:r>
      <w:r w:rsidRPr="006669DF">
        <w:rPr>
          <w:rFonts w:hint="eastAsia"/>
        </w:rPr>
        <w:t>，则根据</w:t>
      </w:r>
      <w:r w:rsidRPr="006669DF">
        <w:t>SerialConfigure</w:t>
      </w:r>
      <w:r w:rsidRPr="006669DF">
        <w:rPr>
          <w:rFonts w:hint="eastAsia"/>
        </w:rPr>
        <w:t>函数进行串口配置。</w:t>
      </w:r>
    </w:p>
    <w:p w14:paraId="1C9FCC76" w14:textId="3B924C2B" w:rsidR="006669DF" w:rsidRPr="008E44E0" w:rsidRDefault="006669DF" w:rsidP="006669DF">
      <w:pPr>
        <w:pStyle w:val="21"/>
        <w:rPr>
          <w:noProof/>
        </w:rPr>
      </w:pPr>
      <w:r>
        <w:rPr>
          <w:rFonts w:hint="eastAsia"/>
          <w:noProof/>
        </w:rPr>
        <w:t xml:space="preserve"> </w:t>
      </w:r>
      <w:bookmarkStart w:id="283" w:name="_Ref141209381"/>
      <w:r>
        <w:rPr>
          <w:rFonts w:hint="eastAsia"/>
        </w:rPr>
        <w:t>代码</w:t>
      </w:r>
      <w:r>
        <w:rPr>
          <w:rFonts w:hint="eastAsia"/>
        </w:rPr>
        <w:t xml:space="preserve"> </w:t>
      </w:r>
      <w:bookmarkEnd w:id="283"/>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16</w:t>
      </w:r>
      <w:r w:rsidR="00D7659D">
        <w:fldChar w:fldCharType="end"/>
      </w:r>
      <w:r>
        <w:t xml:space="preserve"> </w:t>
      </w:r>
      <w:r w:rsidRPr="008E44E0">
        <w:rPr>
          <w:noProof/>
        </w:rPr>
        <w:t>UART</w:t>
      </w:r>
      <w:r w:rsidRPr="008E44E0">
        <w:rPr>
          <w:rFonts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669DF" w:rsidRPr="008E44E0" w14:paraId="4CC924D0" w14:textId="77777777" w:rsidTr="0063298E">
        <w:tc>
          <w:tcPr>
            <w:tcW w:w="8296" w:type="dxa"/>
          </w:tcPr>
          <w:p w14:paraId="39737BDF" w14:textId="77777777" w:rsidR="006669DF" w:rsidRPr="008E44E0" w:rsidRDefault="006669DF" w:rsidP="006669DF">
            <w:r w:rsidRPr="008E44E0">
              <w:t>01  static uint32 SerialDrvConfigure(void *drv, struct BusConfigureInfo *configure_info){</w:t>
            </w:r>
          </w:p>
          <w:p w14:paraId="1E63EBE9" w14:textId="77777777" w:rsidR="006669DF" w:rsidRPr="008E44E0" w:rsidRDefault="006669DF" w:rsidP="006669DF">
            <w:r w:rsidRPr="008E44E0">
              <w:t>02      NULL_PARAM_CHECK(drv);</w:t>
            </w:r>
          </w:p>
          <w:p w14:paraId="7A5E1193" w14:textId="77777777" w:rsidR="006669DF" w:rsidRPr="008E44E0" w:rsidRDefault="006669DF" w:rsidP="006669DF">
            <w:r w:rsidRPr="008E44E0">
              <w:t>03      NULL_PARAM_CHECK(configure_info);</w:t>
            </w:r>
          </w:p>
          <w:p w14:paraId="05D51CA2" w14:textId="77777777" w:rsidR="006669DF" w:rsidRPr="008E44E0" w:rsidRDefault="006669DF" w:rsidP="006669DF">
            <w:r w:rsidRPr="008E44E0">
              <w:t xml:space="preserve">04  </w:t>
            </w:r>
          </w:p>
          <w:p w14:paraId="5BB81970" w14:textId="77777777" w:rsidR="006669DF" w:rsidRPr="008E44E0" w:rsidRDefault="006669DF" w:rsidP="006669DF">
            <w:r w:rsidRPr="008E44E0">
              <w:t>05      x_err_t ret = EOK;</w:t>
            </w:r>
          </w:p>
          <w:p w14:paraId="40B4CC6F" w14:textId="77777777" w:rsidR="006669DF" w:rsidRPr="008E44E0" w:rsidRDefault="006669DF" w:rsidP="006669DF">
            <w:r w:rsidRPr="008E44E0">
              <w:t>06      int serial_operation_cmd;</w:t>
            </w:r>
          </w:p>
          <w:p w14:paraId="731383A1" w14:textId="77777777" w:rsidR="006669DF" w:rsidRPr="008E44E0" w:rsidRDefault="006669DF" w:rsidP="006669DF">
            <w:r w:rsidRPr="008E44E0">
              <w:t>07      struct SerialDriver *serial_drv = (struct SerialDriver *)drv;</w:t>
            </w:r>
          </w:p>
          <w:p w14:paraId="4EADB85D" w14:textId="77777777" w:rsidR="006669DF" w:rsidRPr="008E44E0" w:rsidRDefault="006669DF" w:rsidP="006669DF">
            <w:r w:rsidRPr="008E44E0">
              <w:t xml:space="preserve">08  </w:t>
            </w:r>
          </w:p>
          <w:p w14:paraId="7986B1CE" w14:textId="77777777" w:rsidR="006669DF" w:rsidRPr="008E44E0" w:rsidRDefault="006669DF" w:rsidP="006669DF">
            <w:r w:rsidRPr="008E44E0">
              <w:t>09      switch (configure_info-&gt;configure_cmd)</w:t>
            </w:r>
          </w:p>
          <w:p w14:paraId="3F602CDD" w14:textId="77777777" w:rsidR="006669DF" w:rsidRPr="008E44E0" w:rsidRDefault="006669DF" w:rsidP="006669DF">
            <w:r w:rsidRPr="008E44E0">
              <w:t>10      {</w:t>
            </w:r>
          </w:p>
          <w:p w14:paraId="67A5EC08" w14:textId="77777777" w:rsidR="006669DF" w:rsidRPr="008E44E0" w:rsidRDefault="006669DF" w:rsidP="006669DF">
            <w:r w:rsidRPr="008E44E0">
              <w:t>11          case OPE_INT:</w:t>
            </w:r>
          </w:p>
          <w:p w14:paraId="635CCF43" w14:textId="77777777" w:rsidR="006669DF" w:rsidRPr="008E44E0" w:rsidRDefault="006669DF" w:rsidP="006669DF">
            <w:r w:rsidRPr="008E44E0">
              <w:t>12              ret = SerialInit(serial_drv, configure_info);</w:t>
            </w:r>
          </w:p>
          <w:p w14:paraId="7A882DCE" w14:textId="77777777" w:rsidR="006669DF" w:rsidRPr="008E44E0" w:rsidRDefault="006669DF" w:rsidP="006669DF">
            <w:r w:rsidRPr="008E44E0">
              <w:t>13              break;</w:t>
            </w:r>
          </w:p>
          <w:p w14:paraId="55522A53" w14:textId="77777777" w:rsidR="006669DF" w:rsidRPr="008E44E0" w:rsidRDefault="006669DF" w:rsidP="006669DF">
            <w:r w:rsidRPr="008E44E0">
              <w:t>14          case OPE_CFG:</w:t>
            </w:r>
          </w:p>
          <w:p w14:paraId="4C2EA0F9" w14:textId="77777777" w:rsidR="006669DF" w:rsidRPr="008E44E0" w:rsidRDefault="006669DF" w:rsidP="006669DF">
            <w:r w:rsidRPr="008E44E0">
              <w:t>15              serial_operation_cmd = *(int *)configure_info-&gt;private_data;</w:t>
            </w:r>
          </w:p>
          <w:p w14:paraId="33E23CBC" w14:textId="77777777" w:rsidR="006669DF" w:rsidRPr="008E44E0" w:rsidRDefault="006669DF" w:rsidP="006669DF">
            <w:r w:rsidRPr="008E44E0">
              <w:t>16              ret = SerialConfigure(serial_drv, serial_operation_cmd);</w:t>
            </w:r>
          </w:p>
          <w:p w14:paraId="0940CEB1" w14:textId="77777777" w:rsidR="006669DF" w:rsidRPr="008E44E0" w:rsidRDefault="006669DF" w:rsidP="006669DF">
            <w:r w:rsidRPr="008E44E0">
              <w:t>17              break;</w:t>
            </w:r>
          </w:p>
          <w:p w14:paraId="16462057" w14:textId="77777777" w:rsidR="006669DF" w:rsidRPr="008E44E0" w:rsidRDefault="006669DF" w:rsidP="006669DF">
            <w:r w:rsidRPr="008E44E0">
              <w:t>18          default:</w:t>
            </w:r>
          </w:p>
          <w:p w14:paraId="1B535A63" w14:textId="77777777" w:rsidR="006669DF" w:rsidRPr="008E44E0" w:rsidRDefault="006669DF" w:rsidP="006669DF">
            <w:r w:rsidRPr="008E44E0">
              <w:t>19              break;</w:t>
            </w:r>
          </w:p>
          <w:p w14:paraId="67BF44F4" w14:textId="77777777" w:rsidR="006669DF" w:rsidRPr="008E44E0" w:rsidRDefault="006669DF" w:rsidP="006669DF">
            <w:r w:rsidRPr="008E44E0">
              <w:t>20      }</w:t>
            </w:r>
          </w:p>
          <w:p w14:paraId="2FC53F4D" w14:textId="77777777" w:rsidR="006669DF" w:rsidRPr="008E44E0" w:rsidRDefault="006669DF" w:rsidP="006669DF">
            <w:r w:rsidRPr="008E44E0">
              <w:t xml:space="preserve">21  </w:t>
            </w:r>
          </w:p>
          <w:p w14:paraId="3D1A2DB6" w14:textId="77777777" w:rsidR="006669DF" w:rsidRPr="008E44E0" w:rsidRDefault="006669DF" w:rsidP="006669DF">
            <w:r w:rsidRPr="008E44E0">
              <w:t>22      return ret;</w:t>
            </w:r>
          </w:p>
          <w:p w14:paraId="3058768F" w14:textId="77777777" w:rsidR="006669DF" w:rsidRPr="008E44E0" w:rsidRDefault="006669DF" w:rsidP="006669DF">
            <w:r w:rsidRPr="008E44E0">
              <w:t>23  }</w:t>
            </w:r>
          </w:p>
        </w:tc>
      </w:tr>
    </w:tbl>
    <w:p w14:paraId="4270E136" w14:textId="3BAF50B8" w:rsidR="00666807" w:rsidRDefault="00666807" w:rsidP="00666807">
      <w:pPr>
        <w:pStyle w:val="3"/>
      </w:pPr>
      <w:bookmarkStart w:id="284" w:name="_Toc144113525"/>
      <w:bookmarkStart w:id="285" w:name="_Toc144135375"/>
      <w:r>
        <w:rPr>
          <w:rFonts w:hint="eastAsia"/>
        </w:rPr>
        <w:lastRenderedPageBreak/>
        <w:t>4</w:t>
      </w:r>
      <w:r>
        <w:t xml:space="preserve">.5.3 </w:t>
      </w:r>
      <w:r>
        <w:rPr>
          <w:rFonts w:hint="eastAsia"/>
        </w:rPr>
        <w:t>实验内容和步骤</w:t>
      </w:r>
      <w:bookmarkEnd w:id="284"/>
      <w:bookmarkEnd w:id="285"/>
    </w:p>
    <w:p w14:paraId="4E81813C" w14:textId="353EAC63" w:rsidR="00310556" w:rsidRDefault="00310556" w:rsidP="00310556">
      <w:pPr>
        <w:ind w:firstLineChars="200" w:firstLine="420"/>
        <w:rPr>
          <w:color w:val="000000"/>
        </w:rPr>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w:t>
      </w:r>
      <w:r w:rsidR="005429D8">
        <w:t>uart(</w:t>
      </w:r>
      <w:r w:rsidR="00203378">
        <w:t>RS485</w:t>
      </w:r>
      <w:r w:rsidR="005429D8">
        <w:t>)</w:t>
      </w:r>
      <w:r>
        <w:rPr>
          <w:rFonts w:hint="eastAsia"/>
        </w:rPr>
        <w:t>】</w:t>
      </w:r>
      <w:r w:rsidRPr="00DE0464">
        <w:rPr>
          <w:rFonts w:hint="eastAsia"/>
        </w:rPr>
        <w:t>使能</w:t>
      </w:r>
      <w:r>
        <w:rPr>
          <w:rFonts w:hint="eastAsia"/>
        </w:rPr>
        <w:t>，如</w:t>
      </w:r>
      <w:r w:rsidR="005429D8">
        <w:fldChar w:fldCharType="begin"/>
      </w:r>
      <w:r w:rsidR="005429D8">
        <w:instrText xml:space="preserve"> </w:instrText>
      </w:r>
      <w:r w:rsidR="005429D8">
        <w:rPr>
          <w:rFonts w:hint="eastAsia"/>
        </w:rPr>
        <w:instrText>REF _Ref141278959 \h</w:instrText>
      </w:r>
      <w:r w:rsidR="005429D8">
        <w:instrText xml:space="preserve"> </w:instrText>
      </w:r>
      <w:r w:rsidR="005429D8">
        <w:fldChar w:fldCharType="separate"/>
      </w:r>
      <w:r w:rsidR="0024432A">
        <w:rPr>
          <w:rFonts w:hint="eastAsia"/>
        </w:rPr>
        <w:t>图</w:t>
      </w:r>
      <w:r w:rsidR="0024432A">
        <w:rPr>
          <w:rFonts w:hint="eastAsia"/>
        </w:rPr>
        <w:t xml:space="preserve"> </w:t>
      </w:r>
      <w:r w:rsidR="0024432A">
        <w:rPr>
          <w:noProof/>
        </w:rPr>
        <w:t>4</w:t>
      </w:r>
      <w:r w:rsidR="0024432A">
        <w:noBreakHyphen/>
      </w:r>
      <w:r w:rsidR="00261451">
        <w:t>5-1</w:t>
      </w:r>
      <w:r w:rsidR="005429D8">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rsidR="004E4749">
        <w:t>485</w:t>
      </w:r>
      <w:r>
        <w:rPr>
          <w:rFonts w:hint="eastAsia"/>
        </w:rPr>
        <w:t>，输入命令即可进行</w:t>
      </w:r>
      <w:r w:rsidR="005429D8">
        <w:t>UART</w:t>
      </w:r>
      <w:r>
        <w:rPr>
          <w:rFonts w:hint="eastAsia"/>
        </w:rPr>
        <w:t>测试。</w:t>
      </w:r>
    </w:p>
    <w:p w14:paraId="5947C5CB" w14:textId="3E1FB3C2" w:rsidR="00310556" w:rsidRDefault="00043D5B" w:rsidP="007A6022">
      <w:pPr>
        <w:jc w:val="center"/>
      </w:pPr>
      <w:r w:rsidRPr="00043D5B">
        <w:rPr>
          <w:noProof/>
        </w:rPr>
        <w:drawing>
          <wp:inline distT="0" distB="0" distL="0" distR="0" wp14:anchorId="614000F3" wp14:editId="354A8DBA">
            <wp:extent cx="4550400" cy="2541600"/>
            <wp:effectExtent l="0" t="0" r="3175" b="0"/>
            <wp:docPr id="471431575" name="图片 47143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550400" cy="2541600"/>
                    </a:xfrm>
                    <a:prstGeom prst="rect">
                      <a:avLst/>
                    </a:prstGeom>
                  </pic:spPr>
                </pic:pic>
              </a:graphicData>
            </a:graphic>
          </wp:inline>
        </w:drawing>
      </w:r>
    </w:p>
    <w:p w14:paraId="317BE546" w14:textId="1079CA7E" w:rsidR="00310556" w:rsidRDefault="005429D8" w:rsidP="005429D8">
      <w:pPr>
        <w:pStyle w:val="af8"/>
      </w:pPr>
      <w:bookmarkStart w:id="286" w:name="_Ref141278959"/>
      <w:r>
        <w:rPr>
          <w:rFonts w:hint="eastAsia"/>
        </w:rPr>
        <w:t>图</w:t>
      </w:r>
      <w:r>
        <w:rPr>
          <w:rFonts w:hint="eastAsia"/>
        </w:rPr>
        <w:t xml:space="preserve"> </w:t>
      </w:r>
      <w:bookmarkEnd w:id="286"/>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5</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1</w:t>
      </w:r>
      <w:r w:rsidR="00261451">
        <w:fldChar w:fldCharType="end"/>
      </w:r>
      <w:r>
        <w:t xml:space="preserve"> </w:t>
      </w:r>
      <w:r w:rsidR="00310556">
        <w:rPr>
          <w:rFonts w:hint="eastAsia"/>
        </w:rPr>
        <w:t>使能</w:t>
      </w:r>
      <w:r w:rsidR="00310556">
        <w:rPr>
          <w:rFonts w:hint="eastAsia"/>
        </w:rPr>
        <w:t>Config</w:t>
      </w:r>
      <w:r w:rsidR="00310556">
        <w:t xml:space="preserve"> </w:t>
      </w:r>
      <w:r w:rsidR="00310556">
        <w:rPr>
          <w:rFonts w:hint="eastAsia"/>
        </w:rPr>
        <w:t>test</w:t>
      </w:r>
      <w:r w:rsidR="00310556">
        <w:t xml:space="preserve"> </w:t>
      </w:r>
      <w:r>
        <w:t>uart(</w:t>
      </w:r>
      <w:r w:rsidR="00FC08C6">
        <w:t>RS485</w:t>
      </w:r>
      <w:r>
        <w:t>)</w:t>
      </w:r>
    </w:p>
    <w:p w14:paraId="0633D3FF" w14:textId="1BCBE703" w:rsidR="00B36E4E" w:rsidRDefault="00BB580A" w:rsidP="00BB580A">
      <w:pPr>
        <w:ind w:firstLineChars="200" w:firstLine="420"/>
      </w:pPr>
      <w:r>
        <w:rPr>
          <w:rFonts w:hint="eastAsia"/>
        </w:rPr>
        <w:t>为了能够观察到</w:t>
      </w:r>
      <w:r>
        <w:rPr>
          <w:rFonts w:hint="eastAsia"/>
        </w:rPr>
        <w:t>R</w:t>
      </w:r>
      <w:r>
        <w:t>S485</w:t>
      </w:r>
      <w:r>
        <w:rPr>
          <w:rFonts w:hint="eastAsia"/>
        </w:rPr>
        <w:t>模块的串口输入输出的效果，</w:t>
      </w:r>
      <w:r w:rsidR="00B36E4E">
        <w:rPr>
          <w:rFonts w:hint="eastAsia"/>
        </w:rPr>
        <w:t>还</w:t>
      </w:r>
      <w:r>
        <w:rPr>
          <w:rFonts w:hint="eastAsia"/>
        </w:rPr>
        <w:t>需要将原本映射到</w:t>
      </w:r>
      <w:r>
        <w:rPr>
          <w:rFonts w:hint="eastAsia"/>
        </w:rPr>
        <w:t>R</w:t>
      </w:r>
      <w:r>
        <w:t>ISC-V</w:t>
      </w:r>
      <w:r>
        <w:rPr>
          <w:rFonts w:hint="eastAsia"/>
        </w:rPr>
        <w:t>矽璓硬件终端的</w:t>
      </w:r>
      <w:r>
        <w:rPr>
          <w:rFonts w:hint="eastAsia"/>
        </w:rPr>
        <w:t>I</w:t>
      </w:r>
      <w:r>
        <w:t>O18</w:t>
      </w:r>
      <w:r>
        <w:rPr>
          <w:rFonts w:hint="eastAsia"/>
        </w:rPr>
        <w:t>、</w:t>
      </w:r>
      <w:r>
        <w:rPr>
          <w:rFonts w:hint="eastAsia"/>
        </w:rPr>
        <w:t>I</w:t>
      </w:r>
      <w:r>
        <w:t>O19</w:t>
      </w:r>
      <w:r>
        <w:rPr>
          <w:rFonts w:hint="eastAsia"/>
        </w:rPr>
        <w:t>引脚的</w:t>
      </w:r>
      <w:r>
        <w:rPr>
          <w:rFonts w:hint="eastAsia"/>
        </w:rPr>
        <w:t>U</w:t>
      </w:r>
      <w:r>
        <w:t>ART1</w:t>
      </w:r>
      <w:r>
        <w:rPr>
          <w:rFonts w:hint="eastAsia"/>
        </w:rPr>
        <w:t>_</w:t>
      </w:r>
      <w:r>
        <w:t>RXD</w:t>
      </w:r>
      <w:r>
        <w:rPr>
          <w:rFonts w:hint="eastAsia"/>
        </w:rPr>
        <w:t>、</w:t>
      </w:r>
      <w:r>
        <w:rPr>
          <w:rFonts w:hint="eastAsia"/>
        </w:rPr>
        <w:t>U</w:t>
      </w:r>
      <w:r>
        <w:t>ART1_TXD</w:t>
      </w:r>
      <w:r>
        <w:rPr>
          <w:rFonts w:hint="eastAsia"/>
        </w:rPr>
        <w:t>引脚重新映射到可用的空闲</w:t>
      </w:r>
      <w:r>
        <w:rPr>
          <w:rFonts w:hint="eastAsia"/>
        </w:rPr>
        <w:t>I</w:t>
      </w:r>
      <w:r>
        <w:t>O</w:t>
      </w:r>
      <w:r>
        <w:rPr>
          <w:rFonts w:hint="eastAsia"/>
        </w:rPr>
        <w:t>引脚</w:t>
      </w:r>
      <w:r>
        <w:t>IO34</w:t>
      </w:r>
      <w:r>
        <w:rPr>
          <w:rFonts w:hint="eastAsia"/>
        </w:rPr>
        <w:t>、</w:t>
      </w:r>
      <w:r>
        <w:rPr>
          <w:rFonts w:hint="eastAsia"/>
        </w:rPr>
        <w:t>I</w:t>
      </w:r>
      <w:r>
        <w:t>O35</w:t>
      </w:r>
      <w:r>
        <w:rPr>
          <w:rFonts w:hint="eastAsia"/>
        </w:rPr>
        <w:t>。</w:t>
      </w:r>
      <w:r w:rsidR="00B36E4E">
        <w:rPr>
          <w:rFonts w:hint="eastAsia"/>
        </w:rPr>
        <w:t>由于</w:t>
      </w:r>
      <w:r w:rsidR="00B36E4E">
        <w:rPr>
          <w:rFonts w:hint="eastAsia"/>
        </w:rPr>
        <w:t>R</w:t>
      </w:r>
      <w:r w:rsidR="00B36E4E">
        <w:t>ISC-V</w:t>
      </w:r>
      <w:r w:rsidR="00B36E4E">
        <w:rPr>
          <w:rFonts w:hint="eastAsia"/>
        </w:rPr>
        <w:t>矽璓硬件终端没有引出</w:t>
      </w:r>
      <w:r w:rsidR="00B36E4E">
        <w:rPr>
          <w:rFonts w:hint="eastAsia"/>
        </w:rPr>
        <w:t>I</w:t>
      </w:r>
      <w:r w:rsidR="00B36E4E">
        <w:t>2C</w:t>
      </w:r>
      <w:r w:rsidR="00B36E4E">
        <w:rPr>
          <w:rFonts w:hint="eastAsia"/>
        </w:rPr>
        <w:t>引脚，因此还需要修改配置将引出的</w:t>
      </w:r>
      <w:r w:rsidR="00B36E4E">
        <w:rPr>
          <w:rFonts w:hint="eastAsia"/>
        </w:rPr>
        <w:t>I</w:t>
      </w:r>
      <w:r w:rsidR="00B36E4E">
        <w:t>O</w:t>
      </w:r>
      <w:r w:rsidR="00B36E4E">
        <w:rPr>
          <w:rFonts w:hint="eastAsia"/>
        </w:rPr>
        <w:t>引脚映射为</w:t>
      </w:r>
      <w:r w:rsidR="00B36E4E">
        <w:rPr>
          <w:rFonts w:hint="eastAsia"/>
        </w:rPr>
        <w:t>I</w:t>
      </w:r>
      <w:r w:rsidR="00B36E4E">
        <w:t>2C</w:t>
      </w:r>
      <w:r w:rsidR="00B36E4E">
        <w:rPr>
          <w:rFonts w:hint="eastAsia"/>
        </w:rPr>
        <w:t>引脚。</w:t>
      </w:r>
      <w:r w:rsidR="00B36E4E" w:rsidRPr="00EA16DF">
        <w:t>回到</w:t>
      </w:r>
      <w:r w:rsidR="00B36E4E">
        <w:rPr>
          <w:rFonts w:hint="eastAsia"/>
        </w:rPr>
        <w:t>menuconfig</w:t>
      </w:r>
      <w:r w:rsidR="00B36E4E" w:rsidRPr="00EA16DF">
        <w:t>主界面，进入</w:t>
      </w:r>
      <w:r w:rsidR="00B36E4E">
        <w:rPr>
          <w:rFonts w:hint="eastAsia"/>
        </w:rPr>
        <w:t>【</w:t>
      </w:r>
      <w:r w:rsidR="00B36E4E" w:rsidRPr="00EA16DF">
        <w:t>edu-riscv64 feature</w:t>
      </w:r>
      <w:r w:rsidR="00B36E4E">
        <w:rPr>
          <w:rFonts w:hint="eastAsia"/>
        </w:rPr>
        <w:t>】</w:t>
      </w:r>
      <w:r w:rsidR="00B36E4E" w:rsidRPr="006534F5">
        <w:rPr>
          <w:szCs w:val="20"/>
        </w:rPr>
        <w:sym w:font="Wingdings" w:char="F0E0"/>
      </w:r>
      <w:r w:rsidR="00B36E4E">
        <w:rPr>
          <w:rFonts w:hint="eastAsia"/>
          <w:szCs w:val="20"/>
        </w:rPr>
        <w:t>【</w:t>
      </w:r>
      <w:r w:rsidR="00B36E4E" w:rsidRPr="00EA16DF">
        <w:t>Using</w:t>
      </w:r>
      <w:r w:rsidR="00B36E4E">
        <w:t xml:space="preserve"> UART</w:t>
      </w:r>
      <w:r w:rsidR="00B36E4E" w:rsidRPr="00EA16DF">
        <w:t xml:space="preserve"> device</w:t>
      </w:r>
      <w:r w:rsidR="00B36E4E">
        <w:rPr>
          <w:rFonts w:hint="eastAsia"/>
        </w:rPr>
        <w:t>】</w:t>
      </w:r>
      <w:r w:rsidR="00B36E4E" w:rsidRPr="006534F5">
        <w:rPr>
          <w:szCs w:val="20"/>
        </w:rPr>
        <w:sym w:font="Wingdings" w:char="F0E0"/>
      </w:r>
      <w:r w:rsidR="00B36E4E">
        <w:rPr>
          <w:rFonts w:hint="eastAsia"/>
          <w:szCs w:val="20"/>
        </w:rPr>
        <w:t>【</w:t>
      </w:r>
      <w:r w:rsidR="00B36E4E">
        <w:rPr>
          <w:rFonts w:hint="eastAsia"/>
          <w:szCs w:val="20"/>
        </w:rPr>
        <w:t>Enable</w:t>
      </w:r>
      <w:r w:rsidR="00B36E4E">
        <w:rPr>
          <w:szCs w:val="20"/>
        </w:rPr>
        <w:t xml:space="preserve"> UART1</w:t>
      </w:r>
      <w:r w:rsidR="00B36E4E">
        <w:rPr>
          <w:rFonts w:hint="eastAsia"/>
          <w:szCs w:val="20"/>
        </w:rPr>
        <w:t>】</w:t>
      </w:r>
      <w:r w:rsidR="00B36E4E" w:rsidRPr="00EA16DF">
        <w:t>配置菜单</w:t>
      </w:r>
      <w:r w:rsidR="00B36E4E">
        <w:rPr>
          <w:rFonts w:hint="eastAsia"/>
        </w:rPr>
        <w:t>，如</w:t>
      </w:r>
      <w:r w:rsidR="00042369">
        <w:fldChar w:fldCharType="begin"/>
      </w:r>
      <w:r w:rsidR="00042369">
        <w:instrText xml:space="preserve"> </w:instrText>
      </w:r>
      <w:r w:rsidR="00042369">
        <w:rPr>
          <w:rFonts w:hint="eastAsia"/>
        </w:rPr>
        <w:instrText>REF _Ref142645809 \h</w:instrText>
      </w:r>
      <w:r w:rsidR="00042369">
        <w:instrText xml:space="preserve"> </w:instrText>
      </w:r>
      <w:r w:rsidR="00042369">
        <w:fldChar w:fldCharType="separate"/>
      </w:r>
      <w:r w:rsidR="0024432A">
        <w:rPr>
          <w:rFonts w:hint="eastAsia"/>
        </w:rPr>
        <w:t>图</w:t>
      </w:r>
      <w:r w:rsidR="0024432A">
        <w:rPr>
          <w:rFonts w:hint="eastAsia"/>
        </w:rPr>
        <w:t xml:space="preserve"> </w:t>
      </w:r>
      <w:r w:rsidR="0024432A">
        <w:rPr>
          <w:noProof/>
        </w:rPr>
        <w:t>4</w:t>
      </w:r>
      <w:r w:rsidR="0024432A">
        <w:noBreakHyphen/>
      </w:r>
      <w:r w:rsidR="00261451">
        <w:t>5-2</w:t>
      </w:r>
      <w:r w:rsidR="00042369">
        <w:fldChar w:fldCharType="end"/>
      </w:r>
      <w:r w:rsidR="00042369">
        <w:rPr>
          <w:rFonts w:hint="eastAsia"/>
        </w:rPr>
        <w:t>和</w:t>
      </w:r>
      <w:r w:rsidR="00042369">
        <w:fldChar w:fldCharType="begin"/>
      </w:r>
      <w:r w:rsidR="00042369">
        <w:instrText xml:space="preserve"> </w:instrText>
      </w:r>
      <w:r w:rsidR="00042369">
        <w:rPr>
          <w:rFonts w:hint="eastAsia"/>
        </w:rPr>
        <w:instrText>REF _Ref142645797 \h</w:instrText>
      </w:r>
      <w:r w:rsidR="00042369">
        <w:instrText xml:space="preserve"> </w:instrText>
      </w:r>
      <w:r w:rsidR="00042369">
        <w:fldChar w:fldCharType="separate"/>
      </w:r>
      <w:r w:rsidR="0024432A">
        <w:rPr>
          <w:rFonts w:hint="eastAsia"/>
        </w:rPr>
        <w:t>图</w:t>
      </w:r>
      <w:r w:rsidR="0024432A">
        <w:rPr>
          <w:rFonts w:hint="eastAsia"/>
        </w:rPr>
        <w:t xml:space="preserve"> </w:t>
      </w:r>
      <w:r w:rsidR="0024432A">
        <w:rPr>
          <w:noProof/>
        </w:rPr>
        <w:t>4</w:t>
      </w:r>
      <w:r w:rsidR="0024432A">
        <w:noBreakHyphen/>
      </w:r>
      <w:r w:rsidR="00261451">
        <w:t>5-3</w:t>
      </w:r>
      <w:r w:rsidR="00042369">
        <w:fldChar w:fldCharType="end"/>
      </w:r>
      <w:r w:rsidR="00B36E4E">
        <w:rPr>
          <w:rFonts w:hint="eastAsia"/>
        </w:rPr>
        <w:t>所示</w:t>
      </w:r>
      <w:r w:rsidR="00B36E4E" w:rsidRPr="00EA16DF">
        <w:t>。</w:t>
      </w:r>
    </w:p>
    <w:p w14:paraId="3BEA18CD" w14:textId="67BFDB5D" w:rsidR="00B36E4E" w:rsidRDefault="00043D5B" w:rsidP="00B36E4E">
      <w:pPr>
        <w:keepNext/>
        <w:jc w:val="center"/>
      </w:pPr>
      <w:r w:rsidRPr="00043D5B">
        <w:rPr>
          <w:noProof/>
        </w:rPr>
        <w:drawing>
          <wp:inline distT="0" distB="0" distL="0" distR="0" wp14:anchorId="464F64B0" wp14:editId="7B8368D8">
            <wp:extent cx="4550400" cy="2541600"/>
            <wp:effectExtent l="0" t="0" r="3175" b="0"/>
            <wp:docPr id="471431576" name="图片 47143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550400" cy="2541600"/>
                    </a:xfrm>
                    <a:prstGeom prst="rect">
                      <a:avLst/>
                    </a:prstGeom>
                  </pic:spPr>
                </pic:pic>
              </a:graphicData>
            </a:graphic>
          </wp:inline>
        </w:drawing>
      </w:r>
    </w:p>
    <w:p w14:paraId="26CE27DF" w14:textId="1808AFB5" w:rsidR="00B36E4E" w:rsidRDefault="00B36E4E" w:rsidP="00B36E4E">
      <w:pPr>
        <w:pStyle w:val="af8"/>
      </w:pPr>
      <w:bookmarkStart w:id="287" w:name="_Ref142645809"/>
      <w:r>
        <w:rPr>
          <w:rFonts w:hint="eastAsia"/>
        </w:rPr>
        <w:t>图</w:t>
      </w:r>
      <w:r>
        <w:rPr>
          <w:rFonts w:hint="eastAsia"/>
        </w:rPr>
        <w:t xml:space="preserve"> </w:t>
      </w:r>
      <w:bookmarkEnd w:id="287"/>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5</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2</w:t>
      </w:r>
      <w:r w:rsidR="00261451">
        <w:fldChar w:fldCharType="end"/>
      </w:r>
      <w:r>
        <w:t xml:space="preserve"> </w:t>
      </w:r>
      <w:r>
        <w:rPr>
          <w:rFonts w:hint="eastAsia"/>
        </w:rPr>
        <w:t>edu</w:t>
      </w:r>
      <w:r>
        <w:t>-riscv64 feature</w:t>
      </w:r>
      <w:r>
        <w:rPr>
          <w:rFonts w:hint="eastAsia"/>
        </w:rPr>
        <w:t>配置页面</w:t>
      </w:r>
    </w:p>
    <w:p w14:paraId="6BC7FB22" w14:textId="20A6D901" w:rsidR="00B36E4E" w:rsidRDefault="00043D5B" w:rsidP="00B36E4E">
      <w:pPr>
        <w:keepNext/>
        <w:jc w:val="center"/>
      </w:pPr>
      <w:r w:rsidRPr="00043D5B">
        <w:rPr>
          <w:noProof/>
        </w:rPr>
        <w:lastRenderedPageBreak/>
        <w:drawing>
          <wp:inline distT="0" distB="0" distL="0" distR="0" wp14:anchorId="3BDFCCD0" wp14:editId="1CC140A0">
            <wp:extent cx="4546800" cy="2548800"/>
            <wp:effectExtent l="0" t="0" r="6350" b="4445"/>
            <wp:docPr id="471431577" name="图片 47143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46800" cy="2548800"/>
                    </a:xfrm>
                    <a:prstGeom prst="rect">
                      <a:avLst/>
                    </a:prstGeom>
                  </pic:spPr>
                </pic:pic>
              </a:graphicData>
            </a:graphic>
          </wp:inline>
        </w:drawing>
      </w:r>
    </w:p>
    <w:p w14:paraId="59617836" w14:textId="40FE5EE2" w:rsidR="00B36E4E" w:rsidRPr="00B36E4E" w:rsidRDefault="00B36E4E" w:rsidP="00B36E4E">
      <w:pPr>
        <w:pStyle w:val="af8"/>
      </w:pPr>
      <w:bookmarkStart w:id="288" w:name="_Ref142645797"/>
      <w:r>
        <w:rPr>
          <w:rFonts w:hint="eastAsia"/>
        </w:rPr>
        <w:t>图</w:t>
      </w:r>
      <w:r>
        <w:rPr>
          <w:rFonts w:hint="eastAsia"/>
        </w:rPr>
        <w:t xml:space="preserve"> </w:t>
      </w:r>
      <w:bookmarkEnd w:id="288"/>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5</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3</w:t>
      </w:r>
      <w:r w:rsidR="00261451">
        <w:fldChar w:fldCharType="end"/>
      </w:r>
      <w:r>
        <w:t xml:space="preserve"> </w:t>
      </w:r>
      <w:r>
        <w:rPr>
          <w:rFonts w:hint="eastAsia"/>
        </w:rPr>
        <w:t>U</w:t>
      </w:r>
      <w:r>
        <w:t>sing UART device</w:t>
      </w:r>
      <w:r>
        <w:rPr>
          <w:rFonts w:hint="eastAsia"/>
        </w:rPr>
        <w:t>配置页面</w:t>
      </w:r>
    </w:p>
    <w:p w14:paraId="571021A7" w14:textId="6003FED4" w:rsidR="00B36E4E" w:rsidRDefault="00B36E4E" w:rsidP="00B36E4E">
      <w:pPr>
        <w:ind w:firstLineChars="200" w:firstLine="420"/>
      </w:pPr>
      <w:r>
        <w:rPr>
          <w:rFonts w:hint="eastAsia"/>
        </w:rPr>
        <w:t>在</w:t>
      </w:r>
      <w:r>
        <w:rPr>
          <w:rFonts w:hint="eastAsia"/>
        </w:rPr>
        <w:t>U</w:t>
      </w:r>
      <w:r>
        <w:t>ART1</w:t>
      </w:r>
      <w:r>
        <w:rPr>
          <w:rFonts w:hint="eastAsia"/>
        </w:rPr>
        <w:t>的配置页面中，选择【（</w:t>
      </w:r>
      <w:r>
        <w:rPr>
          <w:rFonts w:hint="eastAsia"/>
        </w:rPr>
        <w:t>1</w:t>
      </w:r>
      <w:r>
        <w:t>9</w:t>
      </w:r>
      <w:r>
        <w:rPr>
          <w:rFonts w:hint="eastAsia"/>
        </w:rPr>
        <w:t>）</w:t>
      </w:r>
      <w:r>
        <w:rPr>
          <w:rFonts w:hint="eastAsia"/>
        </w:rPr>
        <w:t>u</w:t>
      </w:r>
      <w:r>
        <w:t>art1 TXD pin</w:t>
      </w:r>
      <w:r>
        <w:rPr>
          <w:rFonts w:hint="eastAsia"/>
        </w:rPr>
        <w:t xml:space="preserve"> </w:t>
      </w:r>
      <w:r>
        <w:t>number</w:t>
      </w:r>
      <w:r>
        <w:rPr>
          <w:rFonts w:hint="eastAsia"/>
        </w:rPr>
        <w:t>】，如</w:t>
      </w:r>
      <w:r>
        <w:fldChar w:fldCharType="begin"/>
      </w:r>
      <w:r>
        <w:instrText xml:space="preserve"> </w:instrText>
      </w:r>
      <w:r>
        <w:rPr>
          <w:rFonts w:hint="eastAsia"/>
        </w:rPr>
        <w:instrText>REF _Ref142645770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8D4943">
        <w:t>5-4</w:t>
      </w:r>
      <w:r>
        <w:fldChar w:fldCharType="end"/>
      </w:r>
      <w:r>
        <w:rPr>
          <w:rFonts w:hint="eastAsia"/>
        </w:rPr>
        <w:t>所示，并将</w:t>
      </w:r>
      <w:r>
        <w:t>UART1</w:t>
      </w:r>
      <w:r>
        <w:rPr>
          <w:rFonts w:hint="eastAsia"/>
        </w:rPr>
        <w:t>的</w:t>
      </w:r>
      <w:r>
        <w:rPr>
          <w:rFonts w:hint="eastAsia"/>
        </w:rPr>
        <w:t>T</w:t>
      </w:r>
      <w:r>
        <w:t>XD</w:t>
      </w:r>
      <w:r>
        <w:rPr>
          <w:rFonts w:hint="eastAsia"/>
        </w:rPr>
        <w:t>对应的引脚改为</w:t>
      </w:r>
      <w:r>
        <w:t>IO35</w:t>
      </w:r>
      <w:r>
        <w:rPr>
          <w:rFonts w:hint="eastAsia"/>
        </w:rPr>
        <w:t>，如</w:t>
      </w:r>
      <w:r>
        <w:fldChar w:fldCharType="begin"/>
      </w:r>
      <w:r>
        <w:instrText xml:space="preserve"> </w:instrText>
      </w:r>
      <w:r>
        <w:rPr>
          <w:rFonts w:hint="eastAsia"/>
        </w:rPr>
        <w:instrText>REF _Ref142645778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61451">
        <w:t>5</w:t>
      </w:r>
      <w:r w:rsidR="008D4943">
        <w:t>-5</w:t>
      </w:r>
      <w:r>
        <w:fldChar w:fldCharType="end"/>
      </w:r>
      <w:r>
        <w:rPr>
          <w:rFonts w:hint="eastAsia"/>
        </w:rPr>
        <w:t>所示。然后用同样的方法选择【（</w:t>
      </w:r>
      <w:r>
        <w:rPr>
          <w:rFonts w:hint="eastAsia"/>
        </w:rPr>
        <w:t>1</w:t>
      </w:r>
      <w:r>
        <w:t>8</w:t>
      </w:r>
      <w:r>
        <w:rPr>
          <w:rFonts w:hint="eastAsia"/>
        </w:rPr>
        <w:t>）</w:t>
      </w:r>
      <w:r>
        <w:rPr>
          <w:rFonts w:hint="eastAsia"/>
        </w:rPr>
        <w:t>uart</w:t>
      </w:r>
      <w:r>
        <w:t>1 RXD pin number</w:t>
      </w:r>
      <w:r>
        <w:rPr>
          <w:rFonts w:hint="eastAsia"/>
        </w:rPr>
        <w:t>】将</w:t>
      </w:r>
      <w:r>
        <w:rPr>
          <w:rFonts w:hint="eastAsia"/>
        </w:rPr>
        <w:t>U</w:t>
      </w:r>
      <w:r>
        <w:t>ART1</w:t>
      </w:r>
      <w:r>
        <w:rPr>
          <w:rFonts w:hint="eastAsia"/>
        </w:rPr>
        <w:t>的</w:t>
      </w:r>
      <w:r>
        <w:rPr>
          <w:rFonts w:hint="eastAsia"/>
        </w:rPr>
        <w:t>R</w:t>
      </w:r>
      <w:r>
        <w:t>XD</w:t>
      </w:r>
      <w:r>
        <w:rPr>
          <w:rFonts w:hint="eastAsia"/>
        </w:rPr>
        <w:t>对应的引脚改为</w:t>
      </w:r>
      <w:r>
        <w:rPr>
          <w:rFonts w:hint="eastAsia"/>
        </w:rPr>
        <w:t>I</w:t>
      </w:r>
      <w:r>
        <w:t>O34</w:t>
      </w:r>
      <w:r>
        <w:rPr>
          <w:rFonts w:hint="eastAsia"/>
        </w:rPr>
        <w:t>。</w:t>
      </w:r>
    </w:p>
    <w:p w14:paraId="331799DC" w14:textId="26DB463C" w:rsidR="00B36E4E" w:rsidRDefault="00043D5B" w:rsidP="00B36E4E">
      <w:pPr>
        <w:keepNext/>
        <w:jc w:val="center"/>
      </w:pPr>
      <w:r w:rsidRPr="00043D5B">
        <w:rPr>
          <w:noProof/>
        </w:rPr>
        <w:drawing>
          <wp:inline distT="0" distB="0" distL="0" distR="0" wp14:anchorId="452229D6" wp14:editId="54D12A9E">
            <wp:extent cx="4546800" cy="2552400"/>
            <wp:effectExtent l="0" t="0" r="6350" b="635"/>
            <wp:docPr id="471431578" name="图片 47143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46800" cy="2552400"/>
                    </a:xfrm>
                    <a:prstGeom prst="rect">
                      <a:avLst/>
                    </a:prstGeom>
                  </pic:spPr>
                </pic:pic>
              </a:graphicData>
            </a:graphic>
          </wp:inline>
        </w:drawing>
      </w:r>
    </w:p>
    <w:p w14:paraId="1D1B30A2" w14:textId="084B1A5E" w:rsidR="00B36E4E" w:rsidRDefault="00B36E4E" w:rsidP="00B36E4E">
      <w:pPr>
        <w:pStyle w:val="af8"/>
      </w:pPr>
      <w:bookmarkStart w:id="289" w:name="_Ref142645770"/>
      <w:r>
        <w:rPr>
          <w:rFonts w:hint="eastAsia"/>
        </w:rPr>
        <w:t>图</w:t>
      </w:r>
      <w:r>
        <w:rPr>
          <w:rFonts w:hint="eastAsia"/>
        </w:rPr>
        <w:t xml:space="preserve"> </w:t>
      </w:r>
      <w:bookmarkEnd w:id="289"/>
      <w:r w:rsidR="00261451">
        <w:fldChar w:fldCharType="begin"/>
      </w:r>
      <w:r w:rsidR="00261451">
        <w:instrText xml:space="preserve"> seq chapter \c </w:instrText>
      </w:r>
      <w:r w:rsidR="00261451">
        <w:fldChar w:fldCharType="separate"/>
      </w:r>
      <w:r w:rsidR="00261451">
        <w:rPr>
          <w:noProof/>
        </w:rPr>
        <w:t>4</w:t>
      </w:r>
      <w:r w:rsidR="00261451">
        <w:fldChar w:fldCharType="end"/>
      </w:r>
      <w:r w:rsidR="00261451">
        <w:t>-</w:t>
      </w:r>
      <w:r w:rsidR="00261451">
        <w:fldChar w:fldCharType="begin"/>
      </w:r>
      <w:r w:rsidR="00261451">
        <w:instrText xml:space="preserve"> seq subchapter \c \s 1</w:instrText>
      </w:r>
      <w:r w:rsidR="00261451">
        <w:fldChar w:fldCharType="separate"/>
      </w:r>
      <w:r w:rsidR="00261451">
        <w:rPr>
          <w:noProof/>
        </w:rPr>
        <w:t>5</w:t>
      </w:r>
      <w:r w:rsidR="00261451">
        <w:fldChar w:fldCharType="end"/>
      </w:r>
      <w:r w:rsidR="00261451">
        <w:t>-</w:t>
      </w:r>
      <w:r w:rsidR="00261451">
        <w:fldChar w:fldCharType="begin"/>
      </w:r>
      <w:r w:rsidR="00261451">
        <w:instrText xml:space="preserve"> </w:instrText>
      </w:r>
      <w:r w:rsidR="00261451">
        <w:rPr>
          <w:rFonts w:hint="eastAsia"/>
        </w:rPr>
        <w:instrText xml:space="preserve">SEQ </w:instrText>
      </w:r>
      <w:r w:rsidR="00261451">
        <w:rPr>
          <w:rFonts w:hint="eastAsia"/>
        </w:rPr>
        <w:instrText>图</w:instrText>
      </w:r>
      <w:r w:rsidR="00261451">
        <w:rPr>
          <w:rFonts w:hint="eastAsia"/>
        </w:rPr>
        <w:instrText xml:space="preserve"> \* ARABIC \s </w:instrText>
      </w:r>
      <w:r w:rsidR="00261451">
        <w:instrText xml:space="preserve">2 </w:instrText>
      </w:r>
      <w:r w:rsidR="00261451">
        <w:fldChar w:fldCharType="separate"/>
      </w:r>
      <w:r w:rsidR="00261451">
        <w:rPr>
          <w:noProof/>
        </w:rPr>
        <w:t>4</w:t>
      </w:r>
      <w:r w:rsidR="00261451">
        <w:fldChar w:fldCharType="end"/>
      </w:r>
      <w:r w:rsidR="00261451">
        <w:t xml:space="preserve"> </w:t>
      </w:r>
      <w:r>
        <w:t>Enable UART1</w:t>
      </w:r>
      <w:r>
        <w:rPr>
          <w:rFonts w:hint="eastAsia"/>
        </w:rPr>
        <w:t>配置页面</w:t>
      </w:r>
    </w:p>
    <w:p w14:paraId="0B008D71" w14:textId="68647105" w:rsidR="00B36E4E" w:rsidRDefault="00043D5B" w:rsidP="00B36E4E">
      <w:pPr>
        <w:keepNext/>
        <w:jc w:val="center"/>
      </w:pPr>
      <w:r w:rsidRPr="00043D5B">
        <w:rPr>
          <w:noProof/>
        </w:rPr>
        <w:lastRenderedPageBreak/>
        <w:drawing>
          <wp:inline distT="0" distB="0" distL="0" distR="0" wp14:anchorId="7050CD04" wp14:editId="1F14EC7C">
            <wp:extent cx="4546800" cy="2548800"/>
            <wp:effectExtent l="0" t="0" r="6350" b="4445"/>
            <wp:docPr id="471431579" name="图片 47143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46800" cy="2548800"/>
                    </a:xfrm>
                    <a:prstGeom prst="rect">
                      <a:avLst/>
                    </a:prstGeom>
                  </pic:spPr>
                </pic:pic>
              </a:graphicData>
            </a:graphic>
          </wp:inline>
        </w:drawing>
      </w:r>
    </w:p>
    <w:p w14:paraId="30588F04" w14:textId="0FA2521D" w:rsidR="00B36E4E" w:rsidRPr="00B36E4E" w:rsidRDefault="00B36E4E" w:rsidP="00B36E4E">
      <w:pPr>
        <w:pStyle w:val="af8"/>
      </w:pPr>
      <w:bookmarkStart w:id="290" w:name="_Ref142645778"/>
      <w:r>
        <w:rPr>
          <w:rFonts w:hint="eastAsia"/>
        </w:rPr>
        <w:t>图</w:t>
      </w:r>
      <w:r>
        <w:rPr>
          <w:rFonts w:hint="eastAsia"/>
        </w:rPr>
        <w:t xml:space="preserve"> </w:t>
      </w:r>
      <w:bookmarkEnd w:id="290"/>
      <w:r w:rsidR="008D4943">
        <w:fldChar w:fldCharType="begin"/>
      </w:r>
      <w:r w:rsidR="008D4943">
        <w:instrText xml:space="preserve"> seq chapter \c </w:instrText>
      </w:r>
      <w:r w:rsidR="008D4943">
        <w:fldChar w:fldCharType="separate"/>
      </w:r>
      <w:r w:rsidR="008D4943">
        <w:rPr>
          <w:noProof/>
        </w:rPr>
        <w:t>4</w:t>
      </w:r>
      <w:r w:rsidR="008D4943">
        <w:fldChar w:fldCharType="end"/>
      </w:r>
      <w:r w:rsidR="008D4943">
        <w:t>-</w:t>
      </w:r>
      <w:r w:rsidR="008D4943">
        <w:fldChar w:fldCharType="begin"/>
      </w:r>
      <w:r w:rsidR="008D4943">
        <w:instrText xml:space="preserve"> seq subchapter \c \s 1</w:instrText>
      </w:r>
      <w:r w:rsidR="008D4943">
        <w:fldChar w:fldCharType="separate"/>
      </w:r>
      <w:r w:rsidR="008D4943">
        <w:rPr>
          <w:noProof/>
        </w:rPr>
        <w:t>5</w:t>
      </w:r>
      <w:r w:rsidR="008D4943">
        <w:fldChar w:fldCharType="end"/>
      </w:r>
      <w:r w:rsidR="008D4943">
        <w:t>-</w:t>
      </w:r>
      <w:r w:rsidR="008D4943">
        <w:fldChar w:fldCharType="begin"/>
      </w:r>
      <w:r w:rsidR="008D4943">
        <w:instrText xml:space="preserve"> </w:instrText>
      </w:r>
      <w:r w:rsidR="008D4943">
        <w:rPr>
          <w:rFonts w:hint="eastAsia"/>
        </w:rPr>
        <w:instrText xml:space="preserve">SEQ </w:instrText>
      </w:r>
      <w:r w:rsidR="008D4943">
        <w:rPr>
          <w:rFonts w:hint="eastAsia"/>
        </w:rPr>
        <w:instrText>图</w:instrText>
      </w:r>
      <w:r w:rsidR="008D4943">
        <w:rPr>
          <w:rFonts w:hint="eastAsia"/>
        </w:rPr>
        <w:instrText xml:space="preserve"> \* ARABIC \s </w:instrText>
      </w:r>
      <w:r w:rsidR="008D4943">
        <w:instrText xml:space="preserve">2 </w:instrText>
      </w:r>
      <w:r w:rsidR="008D4943">
        <w:fldChar w:fldCharType="separate"/>
      </w:r>
      <w:r w:rsidR="008D4943">
        <w:rPr>
          <w:noProof/>
        </w:rPr>
        <w:t>5</w:t>
      </w:r>
      <w:r w:rsidR="008D4943">
        <w:fldChar w:fldCharType="end"/>
      </w:r>
      <w:r>
        <w:t xml:space="preserve"> </w:t>
      </w:r>
      <w:r>
        <w:rPr>
          <w:rFonts w:hint="eastAsia"/>
        </w:rPr>
        <w:t>uart</w:t>
      </w:r>
      <w:r>
        <w:t>1 TXD pin number</w:t>
      </w:r>
      <w:r>
        <w:rPr>
          <w:rFonts w:hint="eastAsia"/>
        </w:rPr>
        <w:t>配置页面</w:t>
      </w:r>
    </w:p>
    <w:p w14:paraId="621FDCF1" w14:textId="77777777" w:rsidR="00BB580A" w:rsidRDefault="00BB580A" w:rsidP="00BB580A">
      <w:pPr>
        <w:ind w:firstLineChars="200" w:firstLine="420"/>
      </w:pPr>
      <w:r>
        <w:rPr>
          <w:rFonts w:hint="eastAsia"/>
        </w:rPr>
        <w:t>重新编译、烧录系统之后，即可通过</w:t>
      </w:r>
      <w:r>
        <w:t>USB</w:t>
      </w:r>
      <w:r>
        <w:rPr>
          <w:rFonts w:hint="eastAsia"/>
        </w:rPr>
        <w:t>转串口小板连接</w:t>
      </w:r>
      <w:r>
        <w:rPr>
          <w:rFonts w:hint="eastAsia"/>
        </w:rPr>
        <w:t>R</w:t>
      </w:r>
      <w:r>
        <w:t>ISC-V</w:t>
      </w:r>
      <w:r>
        <w:rPr>
          <w:rFonts w:hint="eastAsia"/>
        </w:rPr>
        <w:t>矽璓硬件终端的</w:t>
      </w:r>
      <w:r>
        <w:rPr>
          <w:rFonts w:hint="eastAsia"/>
        </w:rPr>
        <w:t>I</w:t>
      </w:r>
      <w:r>
        <w:t>O</w:t>
      </w:r>
      <w:r>
        <w:rPr>
          <w:rFonts w:hint="eastAsia"/>
        </w:rPr>
        <w:t>接口与</w:t>
      </w:r>
      <w:r>
        <w:rPr>
          <w:rFonts w:hint="eastAsia"/>
        </w:rPr>
        <w:t>P</w:t>
      </w:r>
      <w:r>
        <w:t>C</w:t>
      </w:r>
      <w:r>
        <w:rPr>
          <w:rFonts w:hint="eastAsia"/>
        </w:rPr>
        <w:t>，通过终端工具对串口进行读写。</w:t>
      </w:r>
    </w:p>
    <w:p w14:paraId="64DBAF61" w14:textId="0A9277B7" w:rsidR="00AB52F1" w:rsidRDefault="00AB52F1" w:rsidP="00AB52F1">
      <w:pPr>
        <w:ind w:firstLine="420"/>
      </w:pPr>
      <w:r>
        <w:rPr>
          <w:rFonts w:hint="eastAsia"/>
        </w:rPr>
        <w:t>U</w:t>
      </w:r>
      <w:r>
        <w:t>ART</w:t>
      </w:r>
      <w:r>
        <w:rPr>
          <w:rFonts w:hint="eastAsia"/>
        </w:rPr>
        <w:t>驱动的实验以</w:t>
      </w:r>
      <w:r w:rsidRPr="008E44E0">
        <w:rPr>
          <w:rFonts w:hint="eastAsia"/>
        </w:rPr>
        <w:t>测试</w:t>
      </w:r>
      <w:r w:rsidR="00FC08C6">
        <w:t>RS485</w:t>
      </w:r>
      <w:r w:rsidR="00FC08C6">
        <w:rPr>
          <w:rFonts w:hint="eastAsia"/>
        </w:rPr>
        <w:t>接口</w:t>
      </w:r>
      <w:r w:rsidRPr="008E44E0">
        <w:rPr>
          <w:rFonts w:hint="eastAsia"/>
        </w:rPr>
        <w:t>的读写</w:t>
      </w:r>
      <w:r>
        <w:rPr>
          <w:rFonts w:hint="eastAsia"/>
        </w:rPr>
        <w:t>为基础，</w:t>
      </w:r>
      <w:r>
        <w:rPr>
          <w:rFonts w:hint="eastAsia"/>
        </w:rPr>
        <w:t>R</w:t>
      </w:r>
      <w:r>
        <w:t>ISC</w:t>
      </w:r>
      <w:r w:rsidR="00EE4503">
        <w:t>-</w:t>
      </w:r>
      <w:r>
        <w:t>V</w:t>
      </w:r>
      <w:r>
        <w:rPr>
          <w:rFonts w:hint="eastAsia"/>
        </w:rPr>
        <w:t>矽璓硬件终端</w:t>
      </w:r>
      <w:r w:rsidRPr="00AB52F1">
        <w:rPr>
          <w:rFonts w:hint="eastAsia"/>
        </w:rPr>
        <w:t>搭载的</w:t>
      </w:r>
      <w:r w:rsidR="00FC08C6">
        <w:t>RS485</w:t>
      </w:r>
      <w:r w:rsidRPr="00AB52F1">
        <w:rPr>
          <w:rFonts w:hint="eastAsia"/>
        </w:rPr>
        <w:t>通信</w:t>
      </w:r>
      <w:r w:rsidR="00FC08C6">
        <w:rPr>
          <w:rFonts w:hint="eastAsia"/>
        </w:rPr>
        <w:t>接口</w:t>
      </w:r>
      <w:r w:rsidRPr="00AB52F1">
        <w:rPr>
          <w:rFonts w:hint="eastAsia"/>
        </w:rPr>
        <w:t>如</w:t>
      </w:r>
      <w:r>
        <w:fldChar w:fldCharType="begin"/>
      </w:r>
      <w:r>
        <w:instrText xml:space="preserve"> </w:instrText>
      </w:r>
      <w:r>
        <w:rPr>
          <w:rFonts w:hint="eastAsia"/>
        </w:rPr>
        <w:instrText>REF _Ref141435636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8D4943">
        <w:t>5-6</w:t>
      </w:r>
      <w:r>
        <w:fldChar w:fldCharType="end"/>
      </w:r>
      <w:r w:rsidRPr="00AB52F1">
        <w:rPr>
          <w:rFonts w:hint="eastAsia"/>
        </w:rPr>
        <w:t>所示，</w:t>
      </w:r>
      <w:r w:rsidR="00FC08C6" w:rsidRPr="00FC08C6">
        <w:rPr>
          <w:rFonts w:hint="eastAsia"/>
        </w:rPr>
        <w:t>其主要通过</w:t>
      </w:r>
      <w:r w:rsidR="00FC08C6" w:rsidRPr="00FC08C6">
        <w:rPr>
          <w:rFonts w:hint="eastAsia"/>
        </w:rPr>
        <w:t>SPS3485</w:t>
      </w:r>
      <w:r w:rsidR="00FC08C6" w:rsidRPr="00FC08C6">
        <w:rPr>
          <w:rFonts w:hint="eastAsia"/>
        </w:rPr>
        <w:t>半双工收发器实现。</w:t>
      </w:r>
      <w:r w:rsidR="00FC08C6" w:rsidRPr="00FC08C6">
        <w:rPr>
          <w:rFonts w:hint="eastAsia"/>
        </w:rPr>
        <w:t>SPS3485</w:t>
      </w:r>
      <w:r w:rsidR="00FC08C6" w:rsidRPr="00FC08C6">
        <w:rPr>
          <w:rFonts w:hint="eastAsia"/>
        </w:rPr>
        <w:t>的收发方向切换引脚连接</w:t>
      </w:r>
      <w:r w:rsidR="007A6022">
        <w:t>RISC</w:t>
      </w:r>
      <w:r w:rsidR="00EE4503">
        <w:t>-</w:t>
      </w:r>
      <w:r w:rsidR="007A6022">
        <w:t>V</w:t>
      </w:r>
      <w:r w:rsidR="007A6022">
        <w:rPr>
          <w:rFonts w:hint="eastAsia"/>
        </w:rPr>
        <w:t>矽璓硬件终端</w:t>
      </w:r>
      <w:r w:rsidR="00FC08C6" w:rsidRPr="00FC08C6">
        <w:rPr>
          <w:rFonts w:hint="eastAsia"/>
        </w:rPr>
        <w:t>芯片的</w:t>
      </w:r>
      <w:r w:rsidR="00FC08C6" w:rsidRPr="00FC08C6">
        <w:rPr>
          <w:rFonts w:hint="eastAsia"/>
        </w:rPr>
        <w:t>IO24</w:t>
      </w:r>
      <w:r w:rsidR="00FC08C6" w:rsidRPr="00FC08C6">
        <w:rPr>
          <w:rFonts w:hint="eastAsia"/>
        </w:rPr>
        <w:t>，接收引脚</w:t>
      </w:r>
      <w:r w:rsidR="00FC08C6" w:rsidRPr="00FC08C6">
        <w:rPr>
          <w:rFonts w:hint="eastAsia"/>
        </w:rPr>
        <w:t>RO</w:t>
      </w:r>
      <w:r w:rsidR="00FC08C6" w:rsidRPr="00FC08C6">
        <w:rPr>
          <w:rFonts w:hint="eastAsia"/>
        </w:rPr>
        <w:t>对应于</w:t>
      </w:r>
      <w:r w:rsidR="00FC08C6" w:rsidRPr="00FC08C6">
        <w:rPr>
          <w:rFonts w:hint="eastAsia"/>
        </w:rPr>
        <w:t>IO18</w:t>
      </w:r>
      <w:r w:rsidR="00FC08C6" w:rsidRPr="00FC08C6">
        <w:rPr>
          <w:rFonts w:hint="eastAsia"/>
        </w:rPr>
        <w:t>，发送引脚</w:t>
      </w:r>
      <w:r w:rsidR="00FC08C6" w:rsidRPr="00FC08C6">
        <w:rPr>
          <w:rFonts w:hint="eastAsia"/>
        </w:rPr>
        <w:t>DI</w:t>
      </w:r>
      <w:r w:rsidR="00FC08C6" w:rsidRPr="00FC08C6">
        <w:rPr>
          <w:rFonts w:hint="eastAsia"/>
        </w:rPr>
        <w:t>对应于</w:t>
      </w:r>
      <w:r w:rsidR="00FC08C6" w:rsidRPr="00FC08C6">
        <w:rPr>
          <w:rFonts w:hint="eastAsia"/>
        </w:rPr>
        <w:t>IO19</w:t>
      </w:r>
      <w:r w:rsidR="00FC08C6" w:rsidRPr="00FC08C6">
        <w:rPr>
          <w:rFonts w:hint="eastAsia"/>
        </w:rPr>
        <w:t>。</w:t>
      </w:r>
    </w:p>
    <w:p w14:paraId="3D72B602" w14:textId="7CA4880D" w:rsidR="00FC08C6" w:rsidRDefault="00FC08C6" w:rsidP="00FC08C6">
      <w:pPr>
        <w:jc w:val="center"/>
      </w:pPr>
      <w:r>
        <w:rPr>
          <w:noProof/>
        </w:rPr>
        <w:drawing>
          <wp:inline distT="0" distB="0" distL="0" distR="0" wp14:anchorId="7D42FBEF" wp14:editId="5382BED3">
            <wp:extent cx="4386551" cy="320992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92313" cy="3214141"/>
                    </a:xfrm>
                    <a:prstGeom prst="rect">
                      <a:avLst/>
                    </a:prstGeom>
                    <a:noFill/>
                  </pic:spPr>
                </pic:pic>
              </a:graphicData>
            </a:graphic>
          </wp:inline>
        </w:drawing>
      </w:r>
    </w:p>
    <w:p w14:paraId="2933A5F5" w14:textId="60BC7C12" w:rsidR="00AB52F1" w:rsidRDefault="00FC08C6" w:rsidP="007A6022">
      <w:pPr>
        <w:jc w:val="center"/>
      </w:pPr>
      <w:r w:rsidRPr="00FC08C6">
        <w:rPr>
          <w:noProof/>
        </w:rPr>
        <w:drawing>
          <wp:inline distT="0" distB="0" distL="0" distR="0" wp14:anchorId="39F0A62A" wp14:editId="0DB8C361">
            <wp:extent cx="3924300" cy="714368"/>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997201" cy="727639"/>
                    </a:xfrm>
                    <a:prstGeom prst="rect">
                      <a:avLst/>
                    </a:prstGeom>
                  </pic:spPr>
                </pic:pic>
              </a:graphicData>
            </a:graphic>
          </wp:inline>
        </w:drawing>
      </w:r>
    </w:p>
    <w:p w14:paraId="5726A315" w14:textId="7002F348" w:rsidR="00AB52F1" w:rsidRPr="00AB52F1" w:rsidRDefault="00AB52F1" w:rsidP="007A6022">
      <w:pPr>
        <w:pStyle w:val="af8"/>
      </w:pPr>
      <w:bookmarkStart w:id="291" w:name="_Ref141435636"/>
      <w:r>
        <w:rPr>
          <w:rFonts w:hint="eastAsia"/>
        </w:rPr>
        <w:t>图</w:t>
      </w:r>
      <w:r>
        <w:rPr>
          <w:rFonts w:hint="eastAsia"/>
        </w:rPr>
        <w:t xml:space="preserve"> </w:t>
      </w:r>
      <w:bookmarkEnd w:id="291"/>
      <w:r w:rsidR="008D4943">
        <w:fldChar w:fldCharType="begin"/>
      </w:r>
      <w:r w:rsidR="008D4943">
        <w:instrText xml:space="preserve"> seq chapter \c </w:instrText>
      </w:r>
      <w:r w:rsidR="008D4943">
        <w:fldChar w:fldCharType="separate"/>
      </w:r>
      <w:r w:rsidR="008D4943">
        <w:rPr>
          <w:noProof/>
        </w:rPr>
        <w:t>4</w:t>
      </w:r>
      <w:r w:rsidR="008D4943">
        <w:fldChar w:fldCharType="end"/>
      </w:r>
      <w:r w:rsidR="008D4943">
        <w:t>-</w:t>
      </w:r>
      <w:r w:rsidR="008D4943">
        <w:fldChar w:fldCharType="begin"/>
      </w:r>
      <w:r w:rsidR="008D4943">
        <w:instrText xml:space="preserve"> seq subchapter \c \s 1</w:instrText>
      </w:r>
      <w:r w:rsidR="008D4943">
        <w:fldChar w:fldCharType="separate"/>
      </w:r>
      <w:r w:rsidR="008D4943">
        <w:rPr>
          <w:noProof/>
        </w:rPr>
        <w:t>5</w:t>
      </w:r>
      <w:r w:rsidR="008D4943">
        <w:fldChar w:fldCharType="end"/>
      </w:r>
      <w:r w:rsidR="008D4943">
        <w:t>-</w:t>
      </w:r>
      <w:r w:rsidR="008D4943">
        <w:fldChar w:fldCharType="begin"/>
      </w:r>
      <w:r w:rsidR="008D4943">
        <w:instrText xml:space="preserve"> </w:instrText>
      </w:r>
      <w:r w:rsidR="008D4943">
        <w:rPr>
          <w:rFonts w:hint="eastAsia"/>
        </w:rPr>
        <w:instrText xml:space="preserve">SEQ </w:instrText>
      </w:r>
      <w:r w:rsidR="008D4943">
        <w:rPr>
          <w:rFonts w:hint="eastAsia"/>
        </w:rPr>
        <w:instrText>图</w:instrText>
      </w:r>
      <w:r w:rsidR="008D4943">
        <w:rPr>
          <w:rFonts w:hint="eastAsia"/>
        </w:rPr>
        <w:instrText xml:space="preserve"> \* ARABIC \s </w:instrText>
      </w:r>
      <w:r w:rsidR="008D4943">
        <w:instrText xml:space="preserve">2 </w:instrText>
      </w:r>
      <w:r w:rsidR="008D4943">
        <w:fldChar w:fldCharType="separate"/>
      </w:r>
      <w:r w:rsidR="008D4943">
        <w:rPr>
          <w:noProof/>
        </w:rPr>
        <w:t>6</w:t>
      </w:r>
      <w:r w:rsidR="008D4943">
        <w:fldChar w:fldCharType="end"/>
      </w:r>
      <w:r>
        <w:t xml:space="preserve"> </w:t>
      </w:r>
      <w:r w:rsidR="00FC08C6">
        <w:t>RS485</w:t>
      </w:r>
      <w:r>
        <w:rPr>
          <w:rFonts w:hint="eastAsia"/>
        </w:rPr>
        <w:t>模块电路原理图</w:t>
      </w:r>
    </w:p>
    <w:p w14:paraId="01A3A5A9" w14:textId="377D623D" w:rsidR="0063298E" w:rsidRPr="008E44E0" w:rsidRDefault="0063298E" w:rsidP="0063298E">
      <w:pPr>
        <w:ind w:firstLineChars="200" w:firstLine="420"/>
      </w:pPr>
      <w:r w:rsidRPr="00114863">
        <w:lastRenderedPageBreak/>
        <w:t>UART</w:t>
      </w:r>
      <w:r w:rsidRPr="00114863">
        <w:t>设备应用实现过程</w:t>
      </w:r>
      <w:r w:rsidRPr="008E44E0">
        <w:t>如</w:t>
      </w:r>
      <w:r>
        <w:fldChar w:fldCharType="begin"/>
      </w:r>
      <w:r>
        <w:instrText xml:space="preserve"> REF _Ref141209453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D7659D">
        <w:t>5-17</w:t>
      </w:r>
      <w:r>
        <w:fldChar w:fldCharType="end"/>
      </w:r>
      <w:r w:rsidRPr="008E44E0">
        <w:t>所示</w:t>
      </w:r>
      <w:r w:rsidRPr="008E44E0">
        <w:rPr>
          <w:rFonts w:hint="eastAsia"/>
        </w:rPr>
        <w:t>，以测试</w:t>
      </w:r>
      <w:r w:rsidR="00114863">
        <w:t>RS485</w:t>
      </w:r>
      <w:r w:rsidRPr="008E44E0">
        <w:rPr>
          <w:rFonts w:hint="eastAsia"/>
        </w:rPr>
        <w:t>设备的读写为例</w:t>
      </w:r>
      <w:r w:rsidRPr="008E44E0">
        <w:t>。代码行</w:t>
      </w:r>
      <w:r w:rsidRPr="008E44E0">
        <w:t>2~</w:t>
      </w:r>
      <w:r w:rsidR="00D45239">
        <w:t>7</w:t>
      </w:r>
      <w:r w:rsidR="00D45239">
        <w:rPr>
          <w:rFonts w:hint="eastAsia"/>
        </w:rPr>
        <w:t>打开了一个</w:t>
      </w:r>
      <w:r w:rsidR="002301A4">
        <w:t>GPIO</w:t>
      </w:r>
      <w:r w:rsidR="002301A4">
        <w:rPr>
          <w:rFonts w:hint="eastAsia"/>
        </w:rPr>
        <w:t>驱动并检查是否成功</w:t>
      </w:r>
      <w:r w:rsidRPr="008E44E0">
        <w:rPr>
          <w:rFonts w:hint="eastAsia"/>
        </w:rPr>
        <w:t>；代码行</w:t>
      </w:r>
      <w:r w:rsidR="002301A4">
        <w:t>9~14</w:t>
      </w:r>
      <w:r w:rsidR="002301A4">
        <w:rPr>
          <w:rFonts w:hint="eastAsia"/>
        </w:rPr>
        <w:t>打开了一个</w:t>
      </w:r>
      <w:r w:rsidR="002301A4">
        <w:t>UART</w:t>
      </w:r>
      <w:r w:rsidR="002301A4">
        <w:rPr>
          <w:rFonts w:hint="eastAsia"/>
        </w:rPr>
        <w:t>驱动并检查是否成功</w:t>
      </w:r>
      <w:r w:rsidRPr="008E44E0">
        <w:rPr>
          <w:rFonts w:hint="eastAsia"/>
        </w:rPr>
        <w:t>；代码行</w:t>
      </w:r>
      <w:r w:rsidR="002301A4">
        <w:t>18~32</w:t>
      </w:r>
      <w:r w:rsidR="002301A4">
        <w:rPr>
          <w:rFonts w:hint="eastAsia"/>
        </w:rPr>
        <w:t>定义了一个</w:t>
      </w:r>
      <w:r w:rsidR="002301A4">
        <w:rPr>
          <w:rFonts w:hint="eastAsia"/>
        </w:rPr>
        <w:t>G</w:t>
      </w:r>
      <w:r w:rsidR="002301A4">
        <w:t>PIO</w:t>
      </w:r>
      <w:r w:rsidR="002301A4">
        <w:rPr>
          <w:rFonts w:hint="eastAsia"/>
        </w:rPr>
        <w:t>配置结构体并对其进行初始化赋值，然后调用</w:t>
      </w:r>
      <w:r w:rsidR="002301A4">
        <w:rPr>
          <w:rFonts w:hint="eastAsia"/>
        </w:rPr>
        <w:t>Priv</w:t>
      </w:r>
      <w:r w:rsidR="002301A4">
        <w:t>I</w:t>
      </w:r>
      <w:r w:rsidR="002301A4">
        <w:rPr>
          <w:rFonts w:hint="eastAsia"/>
        </w:rPr>
        <w:t>octl</w:t>
      </w:r>
      <w:r w:rsidR="002301A4">
        <w:rPr>
          <w:rFonts w:hint="eastAsia"/>
        </w:rPr>
        <w:t>进行</w:t>
      </w:r>
      <w:r w:rsidR="002301A4">
        <w:rPr>
          <w:rFonts w:hint="eastAsia"/>
        </w:rPr>
        <w:t>G</w:t>
      </w:r>
      <w:r w:rsidR="002301A4">
        <w:t>PIO</w:t>
      </w:r>
      <w:r w:rsidR="002301A4">
        <w:rPr>
          <w:rFonts w:hint="eastAsia"/>
        </w:rPr>
        <w:t>驱动的配置</w:t>
      </w:r>
      <w:r w:rsidRPr="008E44E0">
        <w:rPr>
          <w:rFonts w:hint="eastAsia"/>
        </w:rPr>
        <w:t>；代码行</w:t>
      </w:r>
      <w:r w:rsidR="002301A4">
        <w:t>34~55</w:t>
      </w:r>
      <w:r w:rsidR="002301A4">
        <w:rPr>
          <w:rFonts w:hint="eastAsia"/>
        </w:rPr>
        <w:t>定义了一个</w:t>
      </w:r>
      <w:r w:rsidR="002301A4">
        <w:t>UART</w:t>
      </w:r>
      <w:r w:rsidR="002301A4">
        <w:rPr>
          <w:rFonts w:hint="eastAsia"/>
        </w:rPr>
        <w:t>配置结构体并对其进行初始化赋值，然后调用</w:t>
      </w:r>
      <w:r w:rsidR="002301A4">
        <w:rPr>
          <w:rFonts w:hint="eastAsia"/>
        </w:rPr>
        <w:t>Priv</w:t>
      </w:r>
      <w:r w:rsidR="002301A4">
        <w:t>I</w:t>
      </w:r>
      <w:r w:rsidR="002301A4">
        <w:rPr>
          <w:rFonts w:hint="eastAsia"/>
        </w:rPr>
        <w:t>octl</w:t>
      </w:r>
      <w:r w:rsidR="002301A4">
        <w:rPr>
          <w:rFonts w:hint="eastAsia"/>
        </w:rPr>
        <w:t>进行</w:t>
      </w:r>
      <w:r w:rsidR="002301A4">
        <w:t>UART</w:t>
      </w:r>
      <w:r w:rsidR="002301A4">
        <w:rPr>
          <w:rFonts w:hint="eastAsia"/>
        </w:rPr>
        <w:t>驱动的配置</w:t>
      </w:r>
      <w:r w:rsidRPr="008E44E0">
        <w:rPr>
          <w:rFonts w:hint="eastAsia"/>
        </w:rPr>
        <w:t>；</w:t>
      </w:r>
      <w:r w:rsidR="003530A1">
        <w:rPr>
          <w:rFonts w:hint="eastAsia"/>
        </w:rPr>
        <w:t>代码行</w:t>
      </w:r>
      <w:r w:rsidR="003530A1">
        <w:rPr>
          <w:rFonts w:hint="eastAsia"/>
        </w:rPr>
        <w:t>5</w:t>
      </w:r>
      <w:r w:rsidR="003530A1">
        <w:t>9~74</w:t>
      </w:r>
      <w:r w:rsidR="003530A1">
        <w:rPr>
          <w:rFonts w:hint="eastAsia"/>
        </w:rPr>
        <w:t>循环执行</w:t>
      </w:r>
      <w:r w:rsidR="003530A1">
        <w:t>RS485</w:t>
      </w:r>
      <w:r w:rsidR="003530A1">
        <w:rPr>
          <w:rFonts w:hint="eastAsia"/>
        </w:rPr>
        <w:t>接口的读写操作，即循环调用</w:t>
      </w:r>
      <w:r w:rsidR="003530A1">
        <w:rPr>
          <w:rFonts w:hint="eastAsia"/>
        </w:rPr>
        <w:t>U</w:t>
      </w:r>
      <w:r w:rsidR="003530A1">
        <w:t>ART</w:t>
      </w:r>
      <w:r w:rsidR="003530A1">
        <w:rPr>
          <w:rFonts w:hint="eastAsia"/>
        </w:rPr>
        <w:t>驱动的写数据接口，将“</w:t>
      </w:r>
      <w:r w:rsidR="003530A1">
        <w:rPr>
          <w:rFonts w:hint="eastAsia"/>
        </w:rPr>
        <w:t>Hello</w:t>
      </w:r>
      <w:r w:rsidR="003530A1">
        <w:t xml:space="preserve"> </w:t>
      </w:r>
      <w:r w:rsidR="003530A1">
        <w:rPr>
          <w:rFonts w:hint="eastAsia"/>
        </w:rPr>
        <w:t>world!</w:t>
      </w:r>
      <w:r w:rsidR="003530A1">
        <w:t>\n</w:t>
      </w:r>
      <w:r w:rsidR="003530A1">
        <w:rPr>
          <w:rFonts w:hint="eastAsia"/>
        </w:rPr>
        <w:t>”写入串口，然后调用读数据接口读取串口的输入并打印到控制台。其中代码行</w:t>
      </w:r>
      <w:r w:rsidR="003530A1">
        <w:rPr>
          <w:rFonts w:hint="eastAsia"/>
        </w:rPr>
        <w:t>6</w:t>
      </w:r>
      <w:r w:rsidR="003530A1">
        <w:t>2</w:t>
      </w:r>
      <w:r w:rsidR="003530A1">
        <w:rPr>
          <w:rFonts w:hint="eastAsia"/>
        </w:rPr>
        <w:t>和代码行</w:t>
      </w:r>
      <w:r w:rsidR="003530A1">
        <w:rPr>
          <w:rFonts w:hint="eastAsia"/>
        </w:rPr>
        <w:t>6</w:t>
      </w:r>
      <w:r w:rsidR="003530A1">
        <w:t>8</w:t>
      </w:r>
      <w:r w:rsidR="003530A1">
        <w:rPr>
          <w:rFonts w:hint="eastAsia"/>
        </w:rPr>
        <w:t>通过</w:t>
      </w:r>
      <w:r w:rsidR="003530A1">
        <w:rPr>
          <w:rFonts w:hint="eastAsia"/>
        </w:rPr>
        <w:t>G</w:t>
      </w:r>
      <w:r w:rsidR="003530A1">
        <w:t>PIO</w:t>
      </w:r>
      <w:r w:rsidR="003530A1">
        <w:rPr>
          <w:rFonts w:hint="eastAsia"/>
        </w:rPr>
        <w:t>驱动的写接口控制</w:t>
      </w:r>
      <w:r w:rsidR="003530A1">
        <w:rPr>
          <w:rFonts w:hint="eastAsia"/>
        </w:rPr>
        <w:t>R</w:t>
      </w:r>
      <w:r w:rsidR="003530A1">
        <w:t>S485</w:t>
      </w:r>
      <w:r w:rsidR="003530A1">
        <w:rPr>
          <w:rFonts w:hint="eastAsia"/>
        </w:rPr>
        <w:t>模块的读写方向。</w:t>
      </w:r>
    </w:p>
    <w:p w14:paraId="7E17026F" w14:textId="77898D08" w:rsidR="0063298E" w:rsidRPr="008E44E0" w:rsidRDefault="0063298E" w:rsidP="0063298E">
      <w:pPr>
        <w:pStyle w:val="21"/>
        <w:rPr>
          <w:noProof/>
        </w:rPr>
      </w:pPr>
      <w:bookmarkStart w:id="292" w:name="_Ref141209453"/>
      <w:r>
        <w:rPr>
          <w:rFonts w:hint="eastAsia"/>
        </w:rPr>
        <w:t>代码</w:t>
      </w:r>
      <w:r>
        <w:rPr>
          <w:rFonts w:hint="eastAsia"/>
        </w:rPr>
        <w:t xml:space="preserve"> </w:t>
      </w:r>
      <w:bookmarkEnd w:id="292"/>
      <w:r w:rsidR="00D7659D">
        <w:fldChar w:fldCharType="begin"/>
      </w:r>
      <w:r w:rsidR="00D7659D">
        <w:instrText xml:space="preserve"> seq chapter \c </w:instrText>
      </w:r>
      <w:r w:rsidR="00D7659D">
        <w:fldChar w:fldCharType="separate"/>
      </w:r>
      <w:r w:rsidR="00D7659D">
        <w:rPr>
          <w:noProof/>
        </w:rPr>
        <w:t>4</w:t>
      </w:r>
      <w:r w:rsidR="00D7659D">
        <w:fldChar w:fldCharType="end"/>
      </w:r>
      <w:r w:rsidR="00D7659D">
        <w:t>-</w:t>
      </w:r>
      <w:r w:rsidR="00D7659D">
        <w:fldChar w:fldCharType="begin"/>
      </w:r>
      <w:r w:rsidR="00D7659D">
        <w:instrText xml:space="preserve"> seq subchapter \c </w:instrText>
      </w:r>
      <w:r w:rsidR="00D7659D">
        <w:rPr>
          <w:rFonts w:hint="eastAsia"/>
        </w:rPr>
        <w:instrText>\</w:instrText>
      </w:r>
      <w:r w:rsidR="00D7659D">
        <w:instrText>s 1</w:instrText>
      </w:r>
      <w:r w:rsidR="00D7659D">
        <w:fldChar w:fldCharType="separate"/>
      </w:r>
      <w:r w:rsidR="00D7659D">
        <w:rPr>
          <w:noProof/>
        </w:rPr>
        <w:t>5</w:t>
      </w:r>
      <w:r w:rsidR="00D7659D">
        <w:fldChar w:fldCharType="end"/>
      </w:r>
      <w:r w:rsidR="00D7659D">
        <w:noBreakHyphen/>
      </w:r>
      <w:r w:rsidR="00D7659D">
        <w:fldChar w:fldCharType="begin"/>
      </w:r>
      <w:r w:rsidR="00D7659D">
        <w:instrText xml:space="preserve"> SEQ </w:instrText>
      </w:r>
      <w:r w:rsidR="00D7659D">
        <w:instrText>代码</w:instrText>
      </w:r>
      <w:r w:rsidR="00D7659D">
        <w:instrText xml:space="preserve"> \* ARABIC \s 2 </w:instrText>
      </w:r>
      <w:r w:rsidR="00D7659D">
        <w:fldChar w:fldCharType="separate"/>
      </w:r>
      <w:r w:rsidR="002E239B">
        <w:rPr>
          <w:noProof/>
        </w:rPr>
        <w:t>17</w:t>
      </w:r>
      <w:r w:rsidR="00D7659D">
        <w:fldChar w:fldCharType="end"/>
      </w:r>
      <w:r>
        <w:t xml:space="preserve"> </w:t>
      </w:r>
      <w:r w:rsidRPr="008E44E0">
        <w:rPr>
          <w:noProof/>
          <w:color w:val="000000"/>
        </w:rPr>
        <w:t>UART</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3298E" w:rsidRPr="008E44E0" w14:paraId="428EAD33" w14:textId="77777777" w:rsidTr="0063298E">
        <w:tc>
          <w:tcPr>
            <w:tcW w:w="8296" w:type="dxa"/>
          </w:tcPr>
          <w:p w14:paraId="40C4DDD3" w14:textId="6A2A08FE" w:rsidR="00114863" w:rsidRDefault="00114863" w:rsidP="00114863">
            <w:r>
              <w:t>01  void Test485(void)</w:t>
            </w:r>
            <w:r>
              <w:rPr>
                <w:rFonts w:hint="eastAsia"/>
              </w:rPr>
              <w:t xml:space="preserve"> </w:t>
            </w:r>
            <w:r>
              <w:t>{</w:t>
            </w:r>
          </w:p>
          <w:p w14:paraId="5B7EB3A1" w14:textId="65633AFA" w:rsidR="00114863" w:rsidRDefault="00114863" w:rsidP="00114863">
            <w:r>
              <w:t>02      int pin_fd = PrivOpen(RS485_PIN_DEV_DRIVER, O_RDWR);</w:t>
            </w:r>
          </w:p>
          <w:p w14:paraId="26BE085F" w14:textId="708FA9E6" w:rsidR="00114863" w:rsidRDefault="00114863" w:rsidP="00114863">
            <w:r>
              <w:t>03      if (pin_fd &lt; 0)</w:t>
            </w:r>
          </w:p>
          <w:p w14:paraId="6353F907" w14:textId="49DD0D20" w:rsidR="00114863" w:rsidRDefault="00114863" w:rsidP="00114863">
            <w:r>
              <w:t>04      {</w:t>
            </w:r>
          </w:p>
          <w:p w14:paraId="27857D8D" w14:textId="4D71899F" w:rsidR="00114863" w:rsidRDefault="00114863" w:rsidP="00114863">
            <w:r>
              <w:t>05          printf("open pin fd error:%d\n", pin_fd);</w:t>
            </w:r>
          </w:p>
          <w:p w14:paraId="472E554D" w14:textId="299EDCE8" w:rsidR="00114863" w:rsidRDefault="00114863" w:rsidP="00114863">
            <w:r>
              <w:t>06          return;</w:t>
            </w:r>
          </w:p>
          <w:p w14:paraId="578B44F6" w14:textId="7CC65379" w:rsidR="00114863" w:rsidRDefault="00114863" w:rsidP="00114863">
            <w:r>
              <w:t>07      }</w:t>
            </w:r>
          </w:p>
          <w:p w14:paraId="14E170FB" w14:textId="64EAF5F3" w:rsidR="00114863" w:rsidRDefault="00114863" w:rsidP="00114863">
            <w:r>
              <w:rPr>
                <w:rFonts w:hint="eastAsia"/>
              </w:rPr>
              <w:t>0</w:t>
            </w:r>
            <w:r>
              <w:t>8</w:t>
            </w:r>
          </w:p>
          <w:p w14:paraId="27B7F7F8" w14:textId="61252336" w:rsidR="00114863" w:rsidRDefault="00114863" w:rsidP="00114863">
            <w:r>
              <w:t>09      int uart_fd = PrivOpen(RS485_UART_DEV_DRIVER, O_RDWR);</w:t>
            </w:r>
          </w:p>
          <w:p w14:paraId="57B0B411" w14:textId="1862706A" w:rsidR="00114863" w:rsidRDefault="00114863" w:rsidP="00114863">
            <w:r>
              <w:t>10      if (uart_fd &lt; 0)</w:t>
            </w:r>
          </w:p>
          <w:p w14:paraId="30F8DB40" w14:textId="6F7A05B4" w:rsidR="00114863" w:rsidRDefault="00114863" w:rsidP="00114863">
            <w:r>
              <w:t>11      {</w:t>
            </w:r>
          </w:p>
          <w:p w14:paraId="55FFEF61" w14:textId="3209672C" w:rsidR="00114863" w:rsidRDefault="00114863" w:rsidP="00114863">
            <w:r>
              <w:t>12          printf("open pin fd error:%d\n", uart_fd);</w:t>
            </w:r>
          </w:p>
          <w:p w14:paraId="568F40DE" w14:textId="45AD9C62" w:rsidR="00114863" w:rsidRDefault="00114863" w:rsidP="00114863">
            <w:r>
              <w:t>13          return;</w:t>
            </w:r>
          </w:p>
          <w:p w14:paraId="50B85C50" w14:textId="1B195CA3" w:rsidR="00114863" w:rsidRDefault="00114863" w:rsidP="00114863">
            <w:r>
              <w:t>14      }</w:t>
            </w:r>
          </w:p>
          <w:p w14:paraId="4BBA56D5" w14:textId="31C2174C" w:rsidR="00114863" w:rsidRDefault="00114863" w:rsidP="00114863">
            <w:r>
              <w:t>15      printf("uart and pin fopen success\n");</w:t>
            </w:r>
          </w:p>
          <w:p w14:paraId="46A20730" w14:textId="111A084C" w:rsidR="00114863" w:rsidRPr="00114863" w:rsidRDefault="00114863" w:rsidP="00114863">
            <w:r>
              <w:rPr>
                <w:rFonts w:hint="eastAsia"/>
              </w:rPr>
              <w:t>1</w:t>
            </w:r>
            <w:r>
              <w:t>6</w:t>
            </w:r>
          </w:p>
          <w:p w14:paraId="50FAA629" w14:textId="7FF1CB86" w:rsidR="00114863" w:rsidRDefault="00114863" w:rsidP="00114863">
            <w:r>
              <w:t>17      //config led pin in board</w:t>
            </w:r>
          </w:p>
          <w:p w14:paraId="3AC5580C" w14:textId="4877C421" w:rsidR="00114863" w:rsidRDefault="00114863" w:rsidP="00114863">
            <w:r>
              <w:t>18      struct PinParam pin_parameter;</w:t>
            </w:r>
          </w:p>
          <w:p w14:paraId="3FCFA671" w14:textId="285A23B4" w:rsidR="00114863" w:rsidRDefault="00114863" w:rsidP="00114863">
            <w:r>
              <w:t>19      memset(&amp;pin_parameter, 0, sizeof(struct PinParam));</w:t>
            </w:r>
          </w:p>
          <w:p w14:paraId="1C310DFA" w14:textId="73F5A8AB" w:rsidR="00114863" w:rsidRDefault="00114863" w:rsidP="00114863">
            <w:r>
              <w:t>20      pin_parameter.cmd = GPIO_CONFIG_MODE;</w:t>
            </w:r>
          </w:p>
          <w:p w14:paraId="20F1E9E4" w14:textId="69F8B6F7" w:rsidR="00114863" w:rsidRDefault="00114863" w:rsidP="00114863">
            <w:r>
              <w:t>21      pin_parameter.pin = BSP_485_DIR_PIN;</w:t>
            </w:r>
          </w:p>
          <w:p w14:paraId="7BA6A0E6" w14:textId="7EB6DAC2" w:rsidR="00114863" w:rsidRDefault="00114863" w:rsidP="00114863">
            <w:r>
              <w:t>22      pin_parameter.mode = GPIO_CFG_OUTPUT;</w:t>
            </w:r>
          </w:p>
          <w:p w14:paraId="427785ED" w14:textId="2CB72A44" w:rsidR="00114863" w:rsidRPr="00114863" w:rsidRDefault="00114863" w:rsidP="00114863">
            <w:r>
              <w:rPr>
                <w:rFonts w:hint="eastAsia"/>
              </w:rPr>
              <w:t>2</w:t>
            </w:r>
            <w:r>
              <w:t>3</w:t>
            </w:r>
          </w:p>
          <w:p w14:paraId="7E599E00" w14:textId="514387BC" w:rsidR="00114863" w:rsidRDefault="00114863" w:rsidP="00114863">
            <w:r>
              <w:t>24      struct PrivIoctlCfg ioctl_cfg;</w:t>
            </w:r>
          </w:p>
          <w:p w14:paraId="4F0F5C16" w14:textId="695A8007" w:rsidR="00114863" w:rsidRDefault="00114863" w:rsidP="00114863">
            <w:r>
              <w:t>25      ioctl_cfg.ioctl_driver_type = PIN_TYPE;</w:t>
            </w:r>
          </w:p>
          <w:p w14:paraId="1B4C9C06" w14:textId="3653239E" w:rsidR="00114863" w:rsidRDefault="00114863" w:rsidP="00114863">
            <w:r>
              <w:t>26      ioctl_cfg.args =  (void *)&amp;pin_parameter;</w:t>
            </w:r>
          </w:p>
          <w:p w14:paraId="650A5876" w14:textId="07DBC356" w:rsidR="00114863" w:rsidRPr="00114863" w:rsidRDefault="00114863" w:rsidP="00114863">
            <w:r>
              <w:rPr>
                <w:rFonts w:hint="eastAsia"/>
              </w:rPr>
              <w:t>2</w:t>
            </w:r>
            <w:r>
              <w:t>7</w:t>
            </w:r>
          </w:p>
          <w:p w14:paraId="58F08F3E" w14:textId="5C5736E7" w:rsidR="00114863" w:rsidRDefault="00114863" w:rsidP="00114863">
            <w:r>
              <w:t>28      if (0 != PrivIoctl(pin_fd, OPE_CFG, &amp;ioctl_cfg)) {</w:t>
            </w:r>
          </w:p>
          <w:p w14:paraId="1FB41857" w14:textId="4C259CE3" w:rsidR="00114863" w:rsidRDefault="00114863" w:rsidP="00114863">
            <w:r>
              <w:t>29          printf("ioctl pin fd error %d\n", pin_fd);</w:t>
            </w:r>
          </w:p>
          <w:p w14:paraId="5B167AC6" w14:textId="63386A7A" w:rsidR="00114863" w:rsidRDefault="00114863" w:rsidP="00114863">
            <w:r>
              <w:t>30          PrivClose(pin_fd);</w:t>
            </w:r>
          </w:p>
          <w:p w14:paraId="0870EE7A" w14:textId="77176B7F" w:rsidR="00114863" w:rsidRDefault="00114863" w:rsidP="00114863">
            <w:r>
              <w:t>31          return;</w:t>
            </w:r>
          </w:p>
          <w:p w14:paraId="6F796B0D" w14:textId="0027EE49" w:rsidR="00114863" w:rsidRDefault="00114863" w:rsidP="00114863">
            <w:r>
              <w:t>32      }</w:t>
            </w:r>
          </w:p>
          <w:p w14:paraId="200CBC6C" w14:textId="21DCF3DF" w:rsidR="00114863" w:rsidRDefault="00114863" w:rsidP="00114863">
            <w:r>
              <w:rPr>
                <w:rFonts w:hint="eastAsia"/>
              </w:rPr>
              <w:t>3</w:t>
            </w:r>
            <w:r>
              <w:t>3</w:t>
            </w:r>
          </w:p>
          <w:p w14:paraId="23A547E3" w14:textId="396A0B9A" w:rsidR="00114863" w:rsidRDefault="00114863" w:rsidP="00114863">
            <w:r>
              <w:t>34      struct SerialDataCfg uart_cfg;</w:t>
            </w:r>
          </w:p>
          <w:p w14:paraId="16C3A257" w14:textId="0183A3FB" w:rsidR="00114863" w:rsidRDefault="00114863" w:rsidP="00114863">
            <w:r>
              <w:lastRenderedPageBreak/>
              <w:t>35      memset(&amp;uart_cfg, 0, sizeof(struct SerialDataCfg));</w:t>
            </w:r>
          </w:p>
          <w:p w14:paraId="6A379308" w14:textId="7063F70C" w:rsidR="00114863" w:rsidRPr="00114863" w:rsidRDefault="00114863" w:rsidP="00114863">
            <w:r>
              <w:t>36</w:t>
            </w:r>
          </w:p>
          <w:p w14:paraId="71109948" w14:textId="1D6F41A0" w:rsidR="00114863" w:rsidRDefault="00114863" w:rsidP="00114863">
            <w:r>
              <w:t>37      uart_cfg.serial_baud_rate = BAUD_RATE_115200;</w:t>
            </w:r>
          </w:p>
          <w:p w14:paraId="24D55745" w14:textId="3EB7C731" w:rsidR="00114863" w:rsidRDefault="00114863" w:rsidP="00114863">
            <w:r>
              <w:t>38      uart_cfg.serial_data_bits = DATA_BITS_8;</w:t>
            </w:r>
          </w:p>
          <w:p w14:paraId="2781AC23" w14:textId="0A7A4035" w:rsidR="00114863" w:rsidRDefault="00114863" w:rsidP="00114863">
            <w:r>
              <w:t>39      uart_cfg.serial_stop_bits = STOP_BITS_1;</w:t>
            </w:r>
          </w:p>
          <w:p w14:paraId="34B58BCA" w14:textId="57B3CC15" w:rsidR="00114863" w:rsidRDefault="00114863" w:rsidP="00114863">
            <w:r>
              <w:t>40      uart_cfg.serial_parity_mode = PARITY_NONE;</w:t>
            </w:r>
          </w:p>
          <w:p w14:paraId="33C08C64" w14:textId="14EEB65E" w:rsidR="00114863" w:rsidRDefault="00114863" w:rsidP="00114863">
            <w:r>
              <w:t>41      uart_cfg.serial_bit_order = BIT_ORDER_LSB;</w:t>
            </w:r>
          </w:p>
          <w:p w14:paraId="7CD6A128" w14:textId="4BB730B6" w:rsidR="00114863" w:rsidRDefault="00114863" w:rsidP="00114863">
            <w:r>
              <w:t>42      uart_cfg.serial_invert_mode = NRZ_NORMAL;</w:t>
            </w:r>
          </w:p>
          <w:p w14:paraId="50F16AA6" w14:textId="29BD2CEB" w:rsidR="00114863" w:rsidRDefault="00114863" w:rsidP="00114863">
            <w:r>
              <w:t>43      uart_cfg.serial_buffer_size = SERIAL_RB_BUFSZ;</w:t>
            </w:r>
          </w:p>
          <w:p w14:paraId="58954A87" w14:textId="2E03A1A7" w:rsidR="00114863" w:rsidRDefault="00114863" w:rsidP="00114863">
            <w:r>
              <w:t>44      uart_cfg.serial_timeout = 1000;</w:t>
            </w:r>
          </w:p>
          <w:p w14:paraId="72591048" w14:textId="17561647" w:rsidR="00114863" w:rsidRDefault="00114863" w:rsidP="00114863">
            <w:r>
              <w:t>45      uart_cfg.is_ext_uart = 0;</w:t>
            </w:r>
          </w:p>
          <w:p w14:paraId="5DD281EE" w14:textId="3605F615" w:rsidR="00114863" w:rsidRPr="00114863" w:rsidRDefault="00114863" w:rsidP="00114863">
            <w:r>
              <w:rPr>
                <w:rFonts w:hint="eastAsia"/>
              </w:rPr>
              <w:t>4</w:t>
            </w:r>
            <w:r>
              <w:t>6</w:t>
            </w:r>
          </w:p>
          <w:p w14:paraId="6FCF7754" w14:textId="0FF44BAA" w:rsidR="00114863" w:rsidRDefault="00114863" w:rsidP="00114863">
            <w:r>
              <w:t>47      ioctl_cfg.ioctl_driver_type = SERIAL_TYPE;</w:t>
            </w:r>
          </w:p>
          <w:p w14:paraId="0521B2A0" w14:textId="78BE57B4" w:rsidR="00114863" w:rsidRDefault="00114863" w:rsidP="00114863">
            <w:r>
              <w:t>48      ioctl_cfg.args = (void *)&amp;uart_cfg;</w:t>
            </w:r>
          </w:p>
          <w:p w14:paraId="78CE672F" w14:textId="209AA797" w:rsidR="00114863" w:rsidRPr="00114863" w:rsidRDefault="00114863" w:rsidP="00114863">
            <w:r>
              <w:rPr>
                <w:rFonts w:hint="eastAsia"/>
              </w:rPr>
              <w:t>4</w:t>
            </w:r>
            <w:r>
              <w:t>9</w:t>
            </w:r>
          </w:p>
          <w:p w14:paraId="215965B8" w14:textId="4015D83E" w:rsidR="00114863" w:rsidRDefault="00114863" w:rsidP="00114863">
            <w:r>
              <w:t>50      if (0 != PrivIoctl(uart_fd, OPE_INT, &amp;ioctl_cfg))</w:t>
            </w:r>
          </w:p>
          <w:p w14:paraId="7DA01031" w14:textId="66442614" w:rsidR="00114863" w:rsidRDefault="00114863" w:rsidP="00114863">
            <w:r>
              <w:t>51      {</w:t>
            </w:r>
          </w:p>
          <w:p w14:paraId="009A2B87" w14:textId="0DDF3D45" w:rsidR="00114863" w:rsidRDefault="00114863" w:rsidP="00114863">
            <w:r>
              <w:t>52          printf("ioctl uart fd error %d\n", uart_fd);</w:t>
            </w:r>
          </w:p>
          <w:p w14:paraId="35849A1C" w14:textId="27019217" w:rsidR="00114863" w:rsidRDefault="00114863" w:rsidP="00114863">
            <w:r>
              <w:t>53          PrivClose(uart_fd);</w:t>
            </w:r>
          </w:p>
          <w:p w14:paraId="3B18E343" w14:textId="7A4DF1F7" w:rsidR="00114863" w:rsidRDefault="00114863" w:rsidP="00114863">
            <w:r>
              <w:t>54          return;</w:t>
            </w:r>
          </w:p>
          <w:p w14:paraId="44D36465" w14:textId="1F685A9A" w:rsidR="00114863" w:rsidRDefault="00114863" w:rsidP="00114863">
            <w:r>
              <w:t>55      }</w:t>
            </w:r>
          </w:p>
          <w:p w14:paraId="7CBF5579" w14:textId="11748B18" w:rsidR="00114863" w:rsidRDefault="00114863" w:rsidP="00114863">
            <w:r>
              <w:rPr>
                <w:rFonts w:hint="eastAsia"/>
              </w:rPr>
              <w:t>5</w:t>
            </w:r>
            <w:r>
              <w:t>6</w:t>
            </w:r>
          </w:p>
          <w:p w14:paraId="533EFA8B" w14:textId="00232BBD" w:rsidR="00114863" w:rsidRDefault="005D5F43" w:rsidP="00114863">
            <w:r>
              <w:t xml:space="preserve">57  </w:t>
            </w:r>
            <w:r w:rsidR="00114863">
              <w:t xml:space="preserve">    struct PinStat pin_dir;</w:t>
            </w:r>
          </w:p>
          <w:p w14:paraId="321E7C71" w14:textId="25BB1A8A" w:rsidR="00114863" w:rsidRDefault="005D5F43" w:rsidP="00114863">
            <w:r>
              <w:t xml:space="preserve">58  </w:t>
            </w:r>
            <w:r w:rsidR="00114863">
              <w:t xml:space="preserve">    pin_dir.pin = BSP_485_DIR_PIN;</w:t>
            </w:r>
          </w:p>
          <w:p w14:paraId="5698BBA3" w14:textId="37A0F802" w:rsidR="00114863" w:rsidRDefault="005D5F43" w:rsidP="00114863">
            <w:r>
              <w:t xml:space="preserve">59  </w:t>
            </w:r>
            <w:r w:rsidR="00114863">
              <w:t xml:space="preserve">    while (1)</w:t>
            </w:r>
          </w:p>
          <w:p w14:paraId="3C634C15" w14:textId="71F61DAF" w:rsidR="00114863" w:rsidRDefault="005D5F43" w:rsidP="00114863">
            <w:r>
              <w:t xml:space="preserve">60  </w:t>
            </w:r>
            <w:r w:rsidR="00114863">
              <w:t xml:space="preserve">    {</w:t>
            </w:r>
          </w:p>
          <w:p w14:paraId="486AA2BC" w14:textId="1D39395C" w:rsidR="00114863" w:rsidRDefault="005D5F43" w:rsidP="00114863">
            <w:r>
              <w:t xml:space="preserve">61  </w:t>
            </w:r>
            <w:r w:rsidR="00114863">
              <w:t xml:space="preserve">        pin_dir.val = GPIO_HIGH;</w:t>
            </w:r>
          </w:p>
          <w:p w14:paraId="3DF1EFB9" w14:textId="76732EE1" w:rsidR="00114863" w:rsidRDefault="005D5F43" w:rsidP="00114863">
            <w:r>
              <w:t xml:space="preserve">62  </w:t>
            </w:r>
            <w:r w:rsidR="00114863">
              <w:t xml:space="preserve">        PrivWrite(pin_fd,&amp;pin_dir,0);</w:t>
            </w:r>
          </w:p>
          <w:p w14:paraId="0586557E" w14:textId="132FC25C" w:rsidR="00114863" w:rsidRDefault="005D5F43" w:rsidP="00114863">
            <w:r>
              <w:t xml:space="preserve">63  </w:t>
            </w:r>
            <w:r w:rsidR="00114863">
              <w:t xml:space="preserve">        PrivWrite(uart_fd,"Hello world!\n",sizeof("Hello world!\n"));</w:t>
            </w:r>
          </w:p>
          <w:p w14:paraId="0D8A689E" w14:textId="46B0832A" w:rsidR="00114863" w:rsidRDefault="005D5F43" w:rsidP="00114863">
            <w:r>
              <w:t xml:space="preserve">64  </w:t>
            </w:r>
            <w:r w:rsidR="00114863">
              <w:t xml:space="preserve">        printf("Send: Hello world!\n");</w:t>
            </w:r>
          </w:p>
          <w:p w14:paraId="11DC1E76" w14:textId="6BA043CF" w:rsidR="00114863" w:rsidRDefault="005D5F43" w:rsidP="00114863">
            <w:r>
              <w:t xml:space="preserve">65  </w:t>
            </w:r>
            <w:r w:rsidR="00114863">
              <w:t xml:space="preserve">        PrivTaskDelay(1000);</w:t>
            </w:r>
          </w:p>
          <w:p w14:paraId="44895D06" w14:textId="50E1BBA6" w:rsidR="00114863" w:rsidRDefault="005D5F43" w:rsidP="00114863">
            <w:r>
              <w:rPr>
                <w:rFonts w:hint="eastAsia"/>
              </w:rPr>
              <w:t>6</w:t>
            </w:r>
            <w:r>
              <w:t>6</w:t>
            </w:r>
          </w:p>
          <w:p w14:paraId="64C285F2" w14:textId="1162C628" w:rsidR="00114863" w:rsidRDefault="005D5F43" w:rsidP="00114863">
            <w:r>
              <w:t xml:space="preserve">67  </w:t>
            </w:r>
            <w:r w:rsidR="00114863">
              <w:t xml:space="preserve">        pin_dir.val = GPIO_LOW;</w:t>
            </w:r>
          </w:p>
          <w:p w14:paraId="15997BCB" w14:textId="247BDEAB" w:rsidR="00114863" w:rsidRDefault="005D5F43" w:rsidP="00114863">
            <w:r>
              <w:t xml:space="preserve">68  </w:t>
            </w:r>
            <w:r w:rsidR="00114863">
              <w:t xml:space="preserve">        PrivWrite(pin_fd,&amp;pin_dir,0);</w:t>
            </w:r>
          </w:p>
          <w:p w14:paraId="3C2EDD48" w14:textId="772EDEBD" w:rsidR="00114863" w:rsidRDefault="005D5F43" w:rsidP="00114863">
            <w:r>
              <w:t xml:space="preserve">69  </w:t>
            </w:r>
            <w:r w:rsidR="00114863">
              <w:t xml:space="preserve">        char recv_buff[100];</w:t>
            </w:r>
          </w:p>
          <w:p w14:paraId="6CEBF862" w14:textId="6A88BED2" w:rsidR="00114863" w:rsidRDefault="005D5F43" w:rsidP="00114863">
            <w:r>
              <w:t xml:space="preserve">70  </w:t>
            </w:r>
            <w:r w:rsidR="00114863">
              <w:t xml:space="preserve">        memset(recv_buff,0,sizeof(recv_buff));</w:t>
            </w:r>
          </w:p>
          <w:p w14:paraId="33A4B0A7" w14:textId="284956FE" w:rsidR="00114863" w:rsidRDefault="005D5F43" w:rsidP="00114863">
            <w:r>
              <w:t xml:space="preserve">71  </w:t>
            </w:r>
            <w:r w:rsidR="00114863">
              <w:t xml:space="preserve">        PrivRead(uart_fd,recv_buff,20);</w:t>
            </w:r>
          </w:p>
          <w:p w14:paraId="5019C39E" w14:textId="13F96431" w:rsidR="00114863" w:rsidRDefault="005D5F43" w:rsidP="00114863">
            <w:r>
              <w:t xml:space="preserve">72  </w:t>
            </w:r>
            <w:r w:rsidR="00114863">
              <w:t xml:space="preserve">        printf("Recv: %s\n",recv_buff);</w:t>
            </w:r>
          </w:p>
          <w:p w14:paraId="07727325" w14:textId="4483B7AC" w:rsidR="00114863" w:rsidRDefault="005D5F43" w:rsidP="00114863">
            <w:r>
              <w:t xml:space="preserve">73  </w:t>
            </w:r>
            <w:r w:rsidR="00114863">
              <w:t xml:space="preserve">        PrivTaskDelay(1000);</w:t>
            </w:r>
          </w:p>
          <w:p w14:paraId="4CB817C0" w14:textId="7F453561" w:rsidR="00114863" w:rsidRDefault="005D5F43" w:rsidP="00114863">
            <w:r>
              <w:t xml:space="preserve">74  </w:t>
            </w:r>
            <w:r w:rsidR="00114863">
              <w:t xml:space="preserve">    }</w:t>
            </w:r>
          </w:p>
          <w:p w14:paraId="4D73FB43" w14:textId="4353E1B3" w:rsidR="00114863" w:rsidRDefault="005D5F43" w:rsidP="00114863">
            <w:r>
              <w:t xml:space="preserve">75  </w:t>
            </w:r>
            <w:r w:rsidR="00114863">
              <w:t xml:space="preserve">    PrivClose(pin_fd);</w:t>
            </w:r>
          </w:p>
          <w:p w14:paraId="757B235C" w14:textId="3EBBB809" w:rsidR="00114863" w:rsidRDefault="005D5F43" w:rsidP="00114863">
            <w:r>
              <w:t xml:space="preserve">76  </w:t>
            </w:r>
            <w:r w:rsidR="00114863">
              <w:t xml:space="preserve">    PrivClose(uart_fd);</w:t>
            </w:r>
          </w:p>
          <w:p w14:paraId="10088174" w14:textId="3D819CDD" w:rsidR="00114863" w:rsidRDefault="005D5F43" w:rsidP="00114863">
            <w:r>
              <w:t xml:space="preserve">77  </w:t>
            </w:r>
            <w:r w:rsidR="00114863">
              <w:t xml:space="preserve">    return;</w:t>
            </w:r>
          </w:p>
          <w:p w14:paraId="05F5D23A" w14:textId="39951A4A" w:rsidR="0063298E" w:rsidRPr="008E44E0" w:rsidRDefault="005D5F43" w:rsidP="00114863">
            <w:r>
              <w:t xml:space="preserve">78  </w:t>
            </w:r>
            <w:r w:rsidR="00114863">
              <w:t>}</w:t>
            </w:r>
          </w:p>
        </w:tc>
      </w:tr>
    </w:tbl>
    <w:p w14:paraId="3B8E2226" w14:textId="58CCDBB0" w:rsidR="008717CE" w:rsidRDefault="008717CE" w:rsidP="00F5755C">
      <w:pPr>
        <w:ind w:firstLineChars="200" w:firstLine="420"/>
      </w:pPr>
      <w:r>
        <w:rPr>
          <w:rFonts w:hint="eastAsia"/>
        </w:rPr>
        <w:lastRenderedPageBreak/>
        <w:t>完成上述步骤之后，运行</w:t>
      </w:r>
      <w:r>
        <w:rPr>
          <w:rFonts w:hint="eastAsia"/>
        </w:rPr>
        <w:t>R</w:t>
      </w:r>
      <w:r>
        <w:t>ISC-V</w:t>
      </w:r>
      <w:r>
        <w:rPr>
          <w:rFonts w:hint="eastAsia"/>
        </w:rPr>
        <w:t>矽璓硬件终端，在控制台执行命令</w:t>
      </w:r>
      <w:r>
        <w:rPr>
          <w:rFonts w:hint="eastAsia"/>
        </w:rPr>
        <w:t>Test</w:t>
      </w:r>
      <w:r>
        <w:t>485</w:t>
      </w:r>
      <w:r>
        <w:rPr>
          <w:rFonts w:hint="eastAsia"/>
        </w:rPr>
        <w:t>将会运行实验代码，控制台可以观察到循环输出“</w:t>
      </w:r>
      <w:r>
        <w:t>S</w:t>
      </w:r>
      <w:r>
        <w:rPr>
          <w:rFonts w:hint="eastAsia"/>
        </w:rPr>
        <w:t>end</w:t>
      </w:r>
      <w:r>
        <w:t>: Hello world!</w:t>
      </w:r>
      <w:r>
        <w:rPr>
          <w:rFonts w:hint="eastAsia"/>
        </w:rPr>
        <w:t>”表明终端通过串口发送了数据，如</w:t>
      </w:r>
      <w:r w:rsidR="0044167F">
        <w:fldChar w:fldCharType="begin"/>
      </w:r>
      <w:r w:rsidR="0044167F">
        <w:instrText xml:space="preserve"> </w:instrText>
      </w:r>
      <w:r w:rsidR="0044167F">
        <w:rPr>
          <w:rFonts w:hint="eastAsia"/>
        </w:rPr>
        <w:instrText>REF _Ref141813629 \h</w:instrText>
      </w:r>
      <w:r w:rsidR="0044167F">
        <w:instrText xml:space="preserve"> </w:instrText>
      </w:r>
      <w:r w:rsidR="0044167F">
        <w:fldChar w:fldCharType="separate"/>
      </w:r>
      <w:r w:rsidR="0024432A">
        <w:rPr>
          <w:rFonts w:hint="eastAsia"/>
        </w:rPr>
        <w:t>图</w:t>
      </w:r>
      <w:r w:rsidR="0024432A">
        <w:rPr>
          <w:rFonts w:hint="eastAsia"/>
        </w:rPr>
        <w:t xml:space="preserve"> </w:t>
      </w:r>
      <w:r w:rsidR="0024432A">
        <w:rPr>
          <w:noProof/>
        </w:rPr>
        <w:t>4</w:t>
      </w:r>
      <w:r w:rsidR="0024432A">
        <w:noBreakHyphen/>
      </w:r>
      <w:r w:rsidR="008D4943">
        <w:t>5-7</w:t>
      </w:r>
      <w:r w:rsidR="0044167F">
        <w:fldChar w:fldCharType="end"/>
      </w:r>
      <w:r>
        <w:rPr>
          <w:rFonts w:hint="eastAsia"/>
        </w:rPr>
        <w:t>所示。同时也能在</w:t>
      </w:r>
      <w:r>
        <w:rPr>
          <w:rFonts w:hint="eastAsia"/>
        </w:rPr>
        <w:t>P</w:t>
      </w:r>
      <w:r>
        <w:t>C</w:t>
      </w:r>
      <w:r>
        <w:rPr>
          <w:rFonts w:hint="eastAsia"/>
        </w:rPr>
        <w:t>的终端工具中观察到接收到的来自</w:t>
      </w:r>
      <w:r>
        <w:rPr>
          <w:rFonts w:hint="eastAsia"/>
        </w:rPr>
        <w:t>R</w:t>
      </w:r>
      <w:r>
        <w:t>ISC-V</w:t>
      </w:r>
      <w:r>
        <w:rPr>
          <w:rFonts w:hint="eastAsia"/>
        </w:rPr>
        <w:t>矽璓硬件终端的串口数据，如</w:t>
      </w:r>
      <w:r w:rsidR="0044167F">
        <w:fldChar w:fldCharType="begin"/>
      </w:r>
      <w:r w:rsidR="0044167F">
        <w:instrText xml:space="preserve"> </w:instrText>
      </w:r>
      <w:r w:rsidR="0044167F">
        <w:rPr>
          <w:rFonts w:hint="eastAsia"/>
        </w:rPr>
        <w:instrText>REF _Ref141813704 \h</w:instrText>
      </w:r>
      <w:r w:rsidR="0044167F">
        <w:instrText xml:space="preserve"> </w:instrText>
      </w:r>
      <w:r w:rsidR="0044167F">
        <w:fldChar w:fldCharType="separate"/>
      </w:r>
      <w:r w:rsidR="0024432A">
        <w:rPr>
          <w:rFonts w:hint="eastAsia"/>
        </w:rPr>
        <w:t>图</w:t>
      </w:r>
      <w:r w:rsidR="0024432A">
        <w:rPr>
          <w:rFonts w:hint="eastAsia"/>
        </w:rPr>
        <w:t xml:space="preserve"> </w:t>
      </w:r>
      <w:r w:rsidR="0024432A">
        <w:rPr>
          <w:noProof/>
        </w:rPr>
        <w:t>4</w:t>
      </w:r>
      <w:r w:rsidR="0024432A">
        <w:noBreakHyphen/>
      </w:r>
      <w:r w:rsidR="008D4943">
        <w:t>5-8</w:t>
      </w:r>
      <w:r w:rsidR="0044167F">
        <w:fldChar w:fldCharType="end"/>
      </w:r>
      <w:r>
        <w:rPr>
          <w:rFonts w:hint="eastAsia"/>
        </w:rPr>
        <w:t>所示。</w:t>
      </w:r>
      <w:r w:rsidR="0044167F">
        <w:rPr>
          <w:rFonts w:hint="eastAsia"/>
        </w:rPr>
        <w:t>而如果在</w:t>
      </w:r>
      <w:r w:rsidR="0044167F">
        <w:rPr>
          <w:rFonts w:hint="eastAsia"/>
        </w:rPr>
        <w:t>P</w:t>
      </w:r>
      <w:r w:rsidR="0044167F">
        <w:t>C</w:t>
      </w:r>
      <w:r w:rsidR="0044167F">
        <w:rPr>
          <w:rFonts w:hint="eastAsia"/>
        </w:rPr>
        <w:t>的终端工具中尝试输入，例如按下按键</w:t>
      </w:r>
      <w:r w:rsidR="0044167F">
        <w:rPr>
          <w:rFonts w:hint="eastAsia"/>
        </w:rPr>
        <w:t>A</w:t>
      </w:r>
      <w:r w:rsidR="0044167F">
        <w:rPr>
          <w:rFonts w:hint="eastAsia"/>
        </w:rPr>
        <w:t>则可在</w:t>
      </w:r>
      <w:r w:rsidR="0044167F">
        <w:rPr>
          <w:rFonts w:hint="eastAsia"/>
        </w:rPr>
        <w:t>R</w:t>
      </w:r>
      <w:r w:rsidR="0044167F">
        <w:t>ISC-V</w:t>
      </w:r>
      <w:r w:rsidR="0044167F">
        <w:rPr>
          <w:rFonts w:hint="eastAsia"/>
        </w:rPr>
        <w:t>矽璓硬件终端的控制台中观察到“</w:t>
      </w:r>
      <w:r w:rsidR="0044167F">
        <w:t>R</w:t>
      </w:r>
      <w:r w:rsidR="0044167F">
        <w:rPr>
          <w:rFonts w:hint="eastAsia"/>
        </w:rPr>
        <w:t>ecv</w:t>
      </w:r>
      <w:r w:rsidR="0044167F">
        <w:t>: a</w:t>
      </w:r>
      <w:r w:rsidR="0044167F">
        <w:rPr>
          <w:rFonts w:hint="eastAsia"/>
        </w:rPr>
        <w:t>”的结果，表明串口成功读取了输入的数据，如</w:t>
      </w:r>
      <w:r w:rsidR="0044167F">
        <w:fldChar w:fldCharType="begin"/>
      </w:r>
      <w:r w:rsidR="0044167F">
        <w:instrText xml:space="preserve"> </w:instrText>
      </w:r>
      <w:r w:rsidR="0044167F">
        <w:rPr>
          <w:rFonts w:hint="eastAsia"/>
        </w:rPr>
        <w:instrText>REF _Ref141813991 \h</w:instrText>
      </w:r>
      <w:r w:rsidR="0044167F">
        <w:instrText xml:space="preserve"> </w:instrText>
      </w:r>
      <w:r w:rsidR="0044167F">
        <w:fldChar w:fldCharType="separate"/>
      </w:r>
      <w:r w:rsidR="0024432A">
        <w:rPr>
          <w:rFonts w:hint="eastAsia"/>
        </w:rPr>
        <w:t>图</w:t>
      </w:r>
      <w:r w:rsidR="0024432A">
        <w:rPr>
          <w:rFonts w:hint="eastAsia"/>
        </w:rPr>
        <w:t xml:space="preserve"> </w:t>
      </w:r>
      <w:r w:rsidR="0024432A">
        <w:rPr>
          <w:noProof/>
        </w:rPr>
        <w:t>4</w:t>
      </w:r>
      <w:r w:rsidR="0024432A">
        <w:noBreakHyphen/>
      </w:r>
      <w:r w:rsidR="008D4943">
        <w:t>5-9</w:t>
      </w:r>
      <w:r w:rsidR="0044167F">
        <w:fldChar w:fldCharType="end"/>
      </w:r>
      <w:r w:rsidR="0044167F">
        <w:rPr>
          <w:rFonts w:hint="eastAsia"/>
        </w:rPr>
        <w:t>所示，共按下三次</w:t>
      </w:r>
      <w:r w:rsidR="0044167F">
        <w:rPr>
          <w:rFonts w:hint="eastAsia"/>
        </w:rPr>
        <w:t>A</w:t>
      </w:r>
      <w:r w:rsidR="0044167F">
        <w:rPr>
          <w:rFonts w:hint="eastAsia"/>
        </w:rPr>
        <w:t>键，总共接收到三个字符</w:t>
      </w:r>
      <w:r w:rsidR="003E4C6C">
        <w:rPr>
          <w:rFonts w:hint="eastAsia"/>
        </w:rPr>
        <w:t>“</w:t>
      </w:r>
      <w:r w:rsidR="0044167F">
        <w:rPr>
          <w:rFonts w:hint="eastAsia"/>
        </w:rPr>
        <w:t>a</w:t>
      </w:r>
      <w:r w:rsidR="003E4C6C">
        <w:rPr>
          <w:rFonts w:hint="eastAsia"/>
        </w:rPr>
        <w:t>”</w:t>
      </w:r>
      <w:r w:rsidR="0044167F">
        <w:rPr>
          <w:rFonts w:hint="eastAsia"/>
        </w:rPr>
        <w:t>。</w:t>
      </w:r>
    </w:p>
    <w:p w14:paraId="134BDF5E" w14:textId="7E6514A7" w:rsidR="00651E5C" w:rsidRDefault="008717CE" w:rsidP="008D4943">
      <w:pPr>
        <w:keepNext/>
        <w:jc w:val="center"/>
      </w:pPr>
      <w:r w:rsidRPr="008717CE">
        <w:rPr>
          <w:noProof/>
        </w:rPr>
        <w:drawing>
          <wp:inline distT="0" distB="0" distL="0" distR="0" wp14:anchorId="49FC31A0" wp14:editId="52DA66CB">
            <wp:extent cx="5274310" cy="1222807"/>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59046"/>
                    <a:stretch/>
                  </pic:blipFill>
                  <pic:spPr bwMode="auto">
                    <a:xfrm>
                      <a:off x="0" y="0"/>
                      <a:ext cx="5274310" cy="1222807"/>
                    </a:xfrm>
                    <a:prstGeom prst="rect">
                      <a:avLst/>
                    </a:prstGeom>
                    <a:ln>
                      <a:noFill/>
                    </a:ln>
                    <a:extLst>
                      <a:ext uri="{53640926-AAD7-44D8-BBD7-CCE9431645EC}">
                        <a14:shadowObscured xmlns:a14="http://schemas.microsoft.com/office/drawing/2010/main"/>
                      </a:ext>
                    </a:extLst>
                  </pic:spPr>
                </pic:pic>
              </a:graphicData>
            </a:graphic>
          </wp:inline>
        </w:drawing>
      </w:r>
      <w:r w:rsidR="004449A7">
        <w:rPr>
          <w:rFonts w:hint="eastAsia"/>
        </w:rPr>
        <w:t xml:space="preserve"> </w:t>
      </w:r>
      <w:bookmarkStart w:id="293" w:name="_Ref141813629"/>
      <w:r w:rsidR="0044167F">
        <w:rPr>
          <w:rFonts w:hint="eastAsia"/>
        </w:rPr>
        <w:t>图</w:t>
      </w:r>
      <w:r w:rsidR="0044167F">
        <w:rPr>
          <w:rFonts w:hint="eastAsia"/>
        </w:rPr>
        <w:t xml:space="preserve"> </w:t>
      </w:r>
      <w:bookmarkEnd w:id="293"/>
      <w:r w:rsidR="008D4943">
        <w:fldChar w:fldCharType="begin"/>
      </w:r>
      <w:r w:rsidR="008D4943">
        <w:instrText xml:space="preserve"> seq chapter \c </w:instrText>
      </w:r>
      <w:r w:rsidR="008D4943">
        <w:fldChar w:fldCharType="separate"/>
      </w:r>
      <w:r w:rsidR="008D4943">
        <w:rPr>
          <w:noProof/>
        </w:rPr>
        <w:t>4</w:t>
      </w:r>
      <w:r w:rsidR="008D4943">
        <w:fldChar w:fldCharType="end"/>
      </w:r>
      <w:r w:rsidR="008D4943">
        <w:t>-</w:t>
      </w:r>
      <w:r w:rsidR="008D4943">
        <w:fldChar w:fldCharType="begin"/>
      </w:r>
      <w:r w:rsidR="008D4943">
        <w:instrText xml:space="preserve"> seq subchapter \c \s 1</w:instrText>
      </w:r>
      <w:r w:rsidR="008D4943">
        <w:fldChar w:fldCharType="separate"/>
      </w:r>
      <w:r w:rsidR="008D4943">
        <w:rPr>
          <w:noProof/>
        </w:rPr>
        <w:t>5</w:t>
      </w:r>
      <w:r w:rsidR="008D4943">
        <w:fldChar w:fldCharType="end"/>
      </w:r>
      <w:r w:rsidR="008D4943">
        <w:t>-</w:t>
      </w:r>
      <w:r w:rsidR="008D4943">
        <w:fldChar w:fldCharType="begin"/>
      </w:r>
      <w:r w:rsidR="008D4943">
        <w:instrText xml:space="preserve"> </w:instrText>
      </w:r>
      <w:r w:rsidR="008D4943">
        <w:rPr>
          <w:rFonts w:hint="eastAsia"/>
        </w:rPr>
        <w:instrText xml:space="preserve">SEQ </w:instrText>
      </w:r>
      <w:r w:rsidR="008D4943">
        <w:rPr>
          <w:rFonts w:hint="eastAsia"/>
        </w:rPr>
        <w:instrText>图</w:instrText>
      </w:r>
      <w:r w:rsidR="008D4943">
        <w:rPr>
          <w:rFonts w:hint="eastAsia"/>
        </w:rPr>
        <w:instrText xml:space="preserve"> \* ARABIC \s </w:instrText>
      </w:r>
      <w:r w:rsidR="008D4943">
        <w:instrText xml:space="preserve">2 </w:instrText>
      </w:r>
      <w:r w:rsidR="008D4943">
        <w:fldChar w:fldCharType="separate"/>
      </w:r>
      <w:r w:rsidR="008D4943">
        <w:rPr>
          <w:noProof/>
        </w:rPr>
        <w:t>7</w:t>
      </w:r>
      <w:r w:rsidR="008D4943">
        <w:fldChar w:fldCharType="end"/>
      </w:r>
      <w:r w:rsidR="0044167F">
        <w:t xml:space="preserve"> T</w:t>
      </w:r>
      <w:r w:rsidR="0044167F">
        <w:rPr>
          <w:rFonts w:hint="eastAsia"/>
        </w:rPr>
        <w:t>e</w:t>
      </w:r>
      <w:r w:rsidR="0044167F">
        <w:t>st485</w:t>
      </w:r>
      <w:r w:rsidR="0044167F">
        <w:rPr>
          <w:rFonts w:hint="eastAsia"/>
        </w:rPr>
        <w:t>运行结果</w:t>
      </w:r>
    </w:p>
    <w:p w14:paraId="3F728CD5" w14:textId="77777777" w:rsidR="0044167F" w:rsidRDefault="0044167F" w:rsidP="0044167F">
      <w:pPr>
        <w:keepNext/>
        <w:jc w:val="center"/>
      </w:pPr>
      <w:r w:rsidRPr="0044167F">
        <w:rPr>
          <w:noProof/>
        </w:rPr>
        <w:drawing>
          <wp:inline distT="0" distB="0" distL="0" distR="0" wp14:anchorId="76DD2151" wp14:editId="1C540AFA">
            <wp:extent cx="4696480" cy="3000794"/>
            <wp:effectExtent l="0" t="0" r="0"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96480" cy="3000794"/>
                    </a:xfrm>
                    <a:prstGeom prst="rect">
                      <a:avLst/>
                    </a:prstGeom>
                  </pic:spPr>
                </pic:pic>
              </a:graphicData>
            </a:graphic>
          </wp:inline>
        </w:drawing>
      </w:r>
    </w:p>
    <w:p w14:paraId="77A08136" w14:textId="5D654919" w:rsidR="0044167F" w:rsidRPr="0044167F" w:rsidRDefault="0044167F" w:rsidP="0044167F">
      <w:pPr>
        <w:pStyle w:val="af8"/>
      </w:pPr>
      <w:bookmarkStart w:id="294" w:name="_Ref141813704"/>
      <w:r>
        <w:rPr>
          <w:rFonts w:hint="eastAsia"/>
        </w:rPr>
        <w:t>图</w:t>
      </w:r>
      <w:r>
        <w:rPr>
          <w:rFonts w:hint="eastAsia"/>
        </w:rPr>
        <w:t xml:space="preserve"> </w:t>
      </w:r>
      <w:bookmarkEnd w:id="294"/>
      <w:r w:rsidR="008D4943">
        <w:fldChar w:fldCharType="begin"/>
      </w:r>
      <w:r w:rsidR="008D4943">
        <w:instrText xml:space="preserve"> seq chapter \c </w:instrText>
      </w:r>
      <w:r w:rsidR="008D4943">
        <w:fldChar w:fldCharType="separate"/>
      </w:r>
      <w:r w:rsidR="008D4943">
        <w:rPr>
          <w:noProof/>
        </w:rPr>
        <w:t>4</w:t>
      </w:r>
      <w:r w:rsidR="008D4943">
        <w:fldChar w:fldCharType="end"/>
      </w:r>
      <w:r w:rsidR="008D4943">
        <w:t>-</w:t>
      </w:r>
      <w:r w:rsidR="008D4943">
        <w:fldChar w:fldCharType="begin"/>
      </w:r>
      <w:r w:rsidR="008D4943">
        <w:instrText xml:space="preserve"> seq subchapter \c \s 1</w:instrText>
      </w:r>
      <w:r w:rsidR="008D4943">
        <w:fldChar w:fldCharType="separate"/>
      </w:r>
      <w:r w:rsidR="008D4943">
        <w:rPr>
          <w:noProof/>
        </w:rPr>
        <w:t>5</w:t>
      </w:r>
      <w:r w:rsidR="008D4943">
        <w:fldChar w:fldCharType="end"/>
      </w:r>
      <w:r w:rsidR="008D4943">
        <w:t>-</w:t>
      </w:r>
      <w:r w:rsidR="008D4943">
        <w:fldChar w:fldCharType="begin"/>
      </w:r>
      <w:r w:rsidR="008D4943">
        <w:instrText xml:space="preserve"> </w:instrText>
      </w:r>
      <w:r w:rsidR="008D4943">
        <w:rPr>
          <w:rFonts w:hint="eastAsia"/>
        </w:rPr>
        <w:instrText xml:space="preserve">SEQ </w:instrText>
      </w:r>
      <w:r w:rsidR="008D4943">
        <w:rPr>
          <w:rFonts w:hint="eastAsia"/>
        </w:rPr>
        <w:instrText>图</w:instrText>
      </w:r>
      <w:r w:rsidR="008D4943">
        <w:rPr>
          <w:rFonts w:hint="eastAsia"/>
        </w:rPr>
        <w:instrText xml:space="preserve"> \* ARABIC \s </w:instrText>
      </w:r>
      <w:r w:rsidR="008D4943">
        <w:instrText xml:space="preserve">2 </w:instrText>
      </w:r>
      <w:r w:rsidR="008D4943">
        <w:fldChar w:fldCharType="separate"/>
      </w:r>
      <w:r w:rsidR="008D4943">
        <w:rPr>
          <w:noProof/>
        </w:rPr>
        <w:t>8</w:t>
      </w:r>
      <w:r w:rsidR="008D4943">
        <w:fldChar w:fldCharType="end"/>
      </w:r>
      <w:r>
        <w:t xml:space="preserve"> PC</w:t>
      </w:r>
      <w:r>
        <w:rPr>
          <w:rFonts w:hint="eastAsia"/>
        </w:rPr>
        <w:t>接收串口数据</w:t>
      </w:r>
    </w:p>
    <w:p w14:paraId="761B3FF2" w14:textId="77777777" w:rsidR="0044167F" w:rsidRDefault="0044167F" w:rsidP="0044167F">
      <w:pPr>
        <w:keepNext/>
        <w:jc w:val="center"/>
      </w:pPr>
      <w:r w:rsidRPr="0044167F">
        <w:rPr>
          <w:noProof/>
        </w:rPr>
        <w:drawing>
          <wp:inline distT="0" distB="0" distL="0" distR="0" wp14:anchorId="0F2B6956" wp14:editId="398B53EE">
            <wp:extent cx="5274310" cy="1581150"/>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t="55933" b="679"/>
                    <a:stretch/>
                  </pic:blipFill>
                  <pic:spPr bwMode="auto">
                    <a:xfrm>
                      <a:off x="0" y="0"/>
                      <a:ext cx="5274310" cy="1581150"/>
                    </a:xfrm>
                    <a:prstGeom prst="rect">
                      <a:avLst/>
                    </a:prstGeom>
                    <a:ln>
                      <a:noFill/>
                    </a:ln>
                    <a:extLst>
                      <a:ext uri="{53640926-AAD7-44D8-BBD7-CCE9431645EC}">
                        <a14:shadowObscured xmlns:a14="http://schemas.microsoft.com/office/drawing/2010/main"/>
                      </a:ext>
                    </a:extLst>
                  </pic:spPr>
                </pic:pic>
              </a:graphicData>
            </a:graphic>
          </wp:inline>
        </w:drawing>
      </w:r>
    </w:p>
    <w:p w14:paraId="25FABD1B" w14:textId="79D705FC" w:rsidR="00651E5C" w:rsidRDefault="0044167F" w:rsidP="0044167F">
      <w:pPr>
        <w:pStyle w:val="af8"/>
      </w:pPr>
      <w:bookmarkStart w:id="295" w:name="_Ref141813991"/>
      <w:r>
        <w:rPr>
          <w:rFonts w:hint="eastAsia"/>
        </w:rPr>
        <w:t>图</w:t>
      </w:r>
      <w:r>
        <w:rPr>
          <w:rFonts w:hint="eastAsia"/>
        </w:rPr>
        <w:t xml:space="preserve"> </w:t>
      </w:r>
      <w:bookmarkEnd w:id="295"/>
      <w:r w:rsidR="008D4943">
        <w:fldChar w:fldCharType="begin"/>
      </w:r>
      <w:r w:rsidR="008D4943">
        <w:instrText xml:space="preserve"> seq chapter \c </w:instrText>
      </w:r>
      <w:r w:rsidR="008D4943">
        <w:fldChar w:fldCharType="separate"/>
      </w:r>
      <w:r w:rsidR="008D4943">
        <w:rPr>
          <w:noProof/>
        </w:rPr>
        <w:t>4</w:t>
      </w:r>
      <w:r w:rsidR="008D4943">
        <w:fldChar w:fldCharType="end"/>
      </w:r>
      <w:r w:rsidR="008D4943">
        <w:t>-</w:t>
      </w:r>
      <w:r w:rsidR="008D4943">
        <w:fldChar w:fldCharType="begin"/>
      </w:r>
      <w:r w:rsidR="008D4943">
        <w:instrText xml:space="preserve"> seq subchapter \c \s 1</w:instrText>
      </w:r>
      <w:r w:rsidR="008D4943">
        <w:fldChar w:fldCharType="separate"/>
      </w:r>
      <w:r w:rsidR="008D4943">
        <w:rPr>
          <w:noProof/>
        </w:rPr>
        <w:t>5</w:t>
      </w:r>
      <w:r w:rsidR="008D4943">
        <w:fldChar w:fldCharType="end"/>
      </w:r>
      <w:r w:rsidR="008D4943">
        <w:t>-</w:t>
      </w:r>
      <w:r w:rsidR="008D4943">
        <w:fldChar w:fldCharType="begin"/>
      </w:r>
      <w:r w:rsidR="008D4943">
        <w:instrText xml:space="preserve"> </w:instrText>
      </w:r>
      <w:r w:rsidR="008D4943">
        <w:rPr>
          <w:rFonts w:hint="eastAsia"/>
        </w:rPr>
        <w:instrText xml:space="preserve">SEQ </w:instrText>
      </w:r>
      <w:r w:rsidR="008D4943">
        <w:rPr>
          <w:rFonts w:hint="eastAsia"/>
        </w:rPr>
        <w:instrText>图</w:instrText>
      </w:r>
      <w:r w:rsidR="008D4943">
        <w:rPr>
          <w:rFonts w:hint="eastAsia"/>
        </w:rPr>
        <w:instrText xml:space="preserve"> \* ARABIC \s </w:instrText>
      </w:r>
      <w:r w:rsidR="008D4943">
        <w:instrText xml:space="preserve">2 </w:instrText>
      </w:r>
      <w:r w:rsidR="008D4943">
        <w:fldChar w:fldCharType="separate"/>
      </w:r>
      <w:r w:rsidR="008D4943">
        <w:rPr>
          <w:noProof/>
        </w:rPr>
        <w:t>9</w:t>
      </w:r>
      <w:r w:rsidR="008D4943">
        <w:fldChar w:fldCharType="end"/>
      </w:r>
      <w:r>
        <w:t xml:space="preserve"> RISC-V</w:t>
      </w:r>
      <w:r>
        <w:rPr>
          <w:rFonts w:hint="eastAsia"/>
        </w:rPr>
        <w:t>矽璓硬件终端读取串口数据</w:t>
      </w:r>
    </w:p>
    <w:p w14:paraId="6C93F7CE" w14:textId="72460D6F" w:rsidR="00666807" w:rsidRDefault="00666807" w:rsidP="00666807">
      <w:pPr>
        <w:pStyle w:val="3"/>
      </w:pPr>
      <w:bookmarkStart w:id="296" w:name="_Toc144113526"/>
      <w:bookmarkStart w:id="297" w:name="_Toc144135376"/>
      <w:r>
        <w:rPr>
          <w:rFonts w:hint="eastAsia"/>
        </w:rPr>
        <w:lastRenderedPageBreak/>
        <w:t>4</w:t>
      </w:r>
      <w:r>
        <w:t xml:space="preserve">.5.4 </w:t>
      </w:r>
      <w:r>
        <w:rPr>
          <w:rFonts w:hint="eastAsia"/>
        </w:rPr>
        <w:t>实验扩展</w:t>
      </w:r>
      <w:bookmarkEnd w:id="296"/>
      <w:bookmarkEnd w:id="297"/>
    </w:p>
    <w:p w14:paraId="3EE2D2C9" w14:textId="0E2595B8" w:rsidR="00BE313A" w:rsidRDefault="00BE313A" w:rsidP="00BE313A">
      <w:pPr>
        <w:ind w:firstLineChars="200" w:firstLine="420"/>
      </w:pPr>
      <w:r>
        <w:rPr>
          <w:rFonts w:hint="eastAsia"/>
        </w:rPr>
        <w:t>利用</w:t>
      </w:r>
      <w:r>
        <w:t>UART</w:t>
      </w:r>
      <w:r>
        <w:rPr>
          <w:rFonts w:hint="eastAsia"/>
        </w:rPr>
        <w:t>驱动的相关知识和本节中介绍的</w:t>
      </w:r>
      <w:r>
        <w:t>UART</w:t>
      </w:r>
      <w:r>
        <w:rPr>
          <w:rFonts w:hint="eastAsia"/>
        </w:rPr>
        <w:t>函数接口，</w:t>
      </w:r>
      <w:r w:rsidR="00290D1D">
        <w:rPr>
          <w:rFonts w:hint="eastAsia"/>
        </w:rPr>
        <w:t>参考</w:t>
      </w:r>
      <w:r w:rsidR="00793339">
        <w:rPr>
          <w:rFonts w:hint="eastAsia"/>
        </w:rPr>
        <w:t>Test</w:t>
      </w:r>
      <w:r w:rsidR="00793339">
        <w:t>485</w:t>
      </w:r>
      <w:r w:rsidR="00290D1D">
        <w:rPr>
          <w:rFonts w:hint="eastAsia"/>
        </w:rPr>
        <w:t>函数的实现方法，设计并实现一个基于</w:t>
      </w:r>
      <w:r w:rsidR="00290D1D">
        <w:rPr>
          <w:rFonts w:hint="eastAsia"/>
        </w:rPr>
        <w:t>U</w:t>
      </w:r>
      <w:r w:rsidR="00290D1D">
        <w:t>ART</w:t>
      </w:r>
      <w:r w:rsidR="00290D1D">
        <w:rPr>
          <w:rFonts w:hint="eastAsia"/>
        </w:rPr>
        <w:t>串口的简易</w:t>
      </w:r>
      <w:r w:rsidR="00CB5A8F">
        <w:rPr>
          <w:rFonts w:hint="eastAsia"/>
        </w:rPr>
        <w:t>Shell</w:t>
      </w:r>
      <w:r w:rsidR="00966BD3">
        <w:rPr>
          <w:rFonts w:hint="eastAsia"/>
        </w:rPr>
        <w:t>，基本思路如下：</w:t>
      </w:r>
    </w:p>
    <w:p w14:paraId="2E10B0A6" w14:textId="160F530C" w:rsidR="00290D1D" w:rsidRPr="00316D15" w:rsidRDefault="00290D1D" w:rsidP="00BE313A">
      <w:pPr>
        <w:ind w:firstLineChars="200" w:firstLine="420"/>
      </w:pPr>
      <w:r>
        <w:rPr>
          <w:rFonts w:hint="eastAsia"/>
        </w:rPr>
        <w:t>U</w:t>
      </w:r>
      <w:r>
        <w:t>ART</w:t>
      </w:r>
      <w:r>
        <w:rPr>
          <w:rFonts w:hint="eastAsia"/>
        </w:rPr>
        <w:t>串口</w:t>
      </w:r>
      <w:r w:rsidR="00CB5A8F">
        <w:rPr>
          <w:rFonts w:hint="eastAsia"/>
        </w:rPr>
        <w:t>Shell</w:t>
      </w:r>
      <w:r w:rsidR="00CB5A8F">
        <w:rPr>
          <w:rFonts w:hint="eastAsia"/>
        </w:rPr>
        <w:t>运行时会阻塞，并</w:t>
      </w:r>
      <w:r>
        <w:rPr>
          <w:rFonts w:hint="eastAsia"/>
        </w:rPr>
        <w:t>通过</w:t>
      </w:r>
      <w:r>
        <w:t>GPIO</w:t>
      </w:r>
      <w:r>
        <w:rPr>
          <w:rFonts w:hint="eastAsia"/>
        </w:rPr>
        <w:t>引脚</w:t>
      </w:r>
      <w:r w:rsidR="00CB5A8F">
        <w:rPr>
          <w:rFonts w:hint="eastAsia"/>
        </w:rPr>
        <w:t>循环</w:t>
      </w:r>
      <w:r>
        <w:rPr>
          <w:rFonts w:hint="eastAsia"/>
        </w:rPr>
        <w:t>读取</w:t>
      </w:r>
      <w:r>
        <w:rPr>
          <w:rFonts w:hint="eastAsia"/>
        </w:rPr>
        <w:t>P</w:t>
      </w:r>
      <w:r>
        <w:t>C</w:t>
      </w:r>
      <w:r>
        <w:rPr>
          <w:rFonts w:hint="eastAsia"/>
        </w:rPr>
        <w:t>端的输入</w:t>
      </w:r>
      <w:r w:rsidR="00966BD3">
        <w:rPr>
          <w:rFonts w:hint="eastAsia"/>
        </w:rPr>
        <w:t>字符</w:t>
      </w:r>
      <w:r>
        <w:rPr>
          <w:rFonts w:hint="eastAsia"/>
        </w:rPr>
        <w:t>，</w:t>
      </w:r>
      <w:r w:rsidR="00966BD3">
        <w:rPr>
          <w:rFonts w:hint="eastAsia"/>
        </w:rPr>
        <w:t>将输入的字符保存到缓冲区中。</w:t>
      </w:r>
      <w:r>
        <w:rPr>
          <w:rFonts w:hint="eastAsia"/>
        </w:rPr>
        <w:t>当</w:t>
      </w:r>
      <w:r w:rsidR="00CB5A8F">
        <w:rPr>
          <w:rFonts w:hint="eastAsia"/>
        </w:rPr>
        <w:t>用户输入内容</w:t>
      </w:r>
      <w:r>
        <w:rPr>
          <w:rFonts w:hint="eastAsia"/>
        </w:rPr>
        <w:t>与预设的命令匹配时，触发相应的功能。如当</w:t>
      </w:r>
      <w:r w:rsidR="00CB5A8F">
        <w:rPr>
          <w:rFonts w:hint="eastAsia"/>
        </w:rPr>
        <w:t>用户通过</w:t>
      </w:r>
      <w:r w:rsidR="00CB5A8F">
        <w:t>PC</w:t>
      </w:r>
      <w:r w:rsidR="00CB5A8F">
        <w:rPr>
          <w:rFonts w:hint="eastAsia"/>
        </w:rPr>
        <w:t>输入</w:t>
      </w:r>
      <w:r>
        <w:rPr>
          <w:rFonts w:hint="eastAsia"/>
        </w:rPr>
        <w:t>“</w:t>
      </w:r>
      <w:r>
        <w:rPr>
          <w:rFonts w:hint="eastAsia"/>
        </w:rPr>
        <w:t>L</w:t>
      </w:r>
      <w:r>
        <w:t>ED</w:t>
      </w:r>
      <w:r>
        <w:rPr>
          <w:rFonts w:hint="eastAsia"/>
        </w:rPr>
        <w:t>”时，点亮终端的</w:t>
      </w:r>
      <w:r>
        <w:rPr>
          <w:rFonts w:hint="eastAsia"/>
        </w:rPr>
        <w:t>L</w:t>
      </w:r>
      <w:r>
        <w:t>ED</w:t>
      </w:r>
      <w:r>
        <w:rPr>
          <w:rFonts w:hint="eastAsia"/>
        </w:rPr>
        <w:t>灯；当串口输入内容匹配“</w:t>
      </w:r>
      <w:r>
        <w:rPr>
          <w:rFonts w:hint="eastAsia"/>
        </w:rPr>
        <w:t>W</w:t>
      </w:r>
      <w:r>
        <w:t>ATCHDOG</w:t>
      </w:r>
      <w:r>
        <w:rPr>
          <w:rFonts w:hint="eastAsia"/>
        </w:rPr>
        <w:t>”时，配置启动一个看门狗程序。具体的实现</w:t>
      </w:r>
      <w:r w:rsidR="00CB5A8F">
        <w:rPr>
          <w:rFonts w:hint="eastAsia"/>
        </w:rPr>
        <w:t>功能</w:t>
      </w:r>
      <w:r>
        <w:rPr>
          <w:rFonts w:hint="eastAsia"/>
        </w:rPr>
        <w:t>可以自行设计。</w:t>
      </w:r>
    </w:p>
    <w:p w14:paraId="2E78A423" w14:textId="3D860629" w:rsidR="0076415C" w:rsidRDefault="00100985" w:rsidP="0076415C">
      <w:pPr>
        <w:pStyle w:val="2"/>
      </w:pPr>
      <w:r>
        <w:t xml:space="preserve"> </w:t>
      </w:r>
      <w:bookmarkStart w:id="298" w:name="_Toc144113527"/>
      <w:bookmarkStart w:id="299" w:name="_Toc144135377"/>
      <w:r w:rsidR="0076415C">
        <w:t>I2C</w:t>
      </w:r>
      <w:r w:rsidR="0076415C" w:rsidRPr="00582EA0">
        <w:rPr>
          <w:rFonts w:hint="eastAsia"/>
        </w:rPr>
        <w:t>驱动</w:t>
      </w:r>
      <w:bookmarkEnd w:id="298"/>
      <w:bookmarkEnd w:id="299"/>
      <w:r w:rsidR="00261451">
        <w:fldChar w:fldCharType="begin"/>
      </w:r>
      <w:r w:rsidR="00261451">
        <w:instrText xml:space="preserve"> seq subchapter \s 1 \h </w:instrText>
      </w:r>
      <w:r w:rsidR="00261451">
        <w:fldChar w:fldCharType="end"/>
      </w:r>
    </w:p>
    <w:p w14:paraId="099331F4" w14:textId="1F6D83B0" w:rsidR="0076415C" w:rsidRPr="008A13E4" w:rsidRDefault="0076415C" w:rsidP="0076415C">
      <w:pPr>
        <w:pStyle w:val="3"/>
      </w:pPr>
      <w:bookmarkStart w:id="300" w:name="_Toc144113528"/>
      <w:bookmarkStart w:id="301" w:name="_Toc144135378"/>
      <w:r>
        <w:t>4</w:t>
      </w:r>
      <w:r w:rsidRPr="008A13E4">
        <w:t>.</w:t>
      </w:r>
      <w:r>
        <w:t>6</w:t>
      </w:r>
      <w:r w:rsidRPr="008A13E4">
        <w:t xml:space="preserve">.1 </w:t>
      </w:r>
      <w:r w:rsidRPr="008A13E4">
        <w:rPr>
          <w:rFonts w:hint="eastAsia"/>
        </w:rPr>
        <w:t>实验目的</w:t>
      </w:r>
      <w:bookmarkEnd w:id="300"/>
      <w:bookmarkEnd w:id="301"/>
    </w:p>
    <w:p w14:paraId="5CF9DC63" w14:textId="5C733FE3" w:rsidR="00D60C5C" w:rsidRDefault="00D60C5C" w:rsidP="00D60C5C">
      <w:pPr>
        <w:ind w:firstLineChars="200" w:firstLine="420"/>
      </w:pPr>
      <w:r>
        <w:rPr>
          <w:rFonts w:hint="eastAsia"/>
        </w:rPr>
        <w:t>1</w:t>
      </w:r>
      <w:r>
        <w:rPr>
          <w:rFonts w:hint="eastAsia"/>
        </w:rPr>
        <w:t>）了解</w:t>
      </w:r>
      <w:r>
        <w:t>I2C</w:t>
      </w:r>
      <w:r>
        <w:rPr>
          <w:rFonts w:hint="eastAsia"/>
        </w:rPr>
        <w:t>设备的硬件特征、基本原理和使用方法。</w:t>
      </w:r>
    </w:p>
    <w:p w14:paraId="7888A47E" w14:textId="79441F8A" w:rsidR="00D60C5C" w:rsidRDefault="00D60C5C" w:rsidP="00D60C5C">
      <w:pPr>
        <w:ind w:firstLineChars="200" w:firstLine="420"/>
      </w:pPr>
      <w:r>
        <w:rPr>
          <w:rFonts w:hint="eastAsia"/>
        </w:rPr>
        <w:t>2</w:t>
      </w:r>
      <w:r>
        <w:rPr>
          <w:rFonts w:hint="eastAsia"/>
        </w:rPr>
        <w:t>）了解</w:t>
      </w:r>
      <w:r>
        <w:rPr>
          <w:rFonts w:hint="eastAsia"/>
        </w:rPr>
        <w:t>R</w:t>
      </w:r>
      <w:r>
        <w:t>ISC-V</w:t>
      </w:r>
      <w:r>
        <w:rPr>
          <w:rFonts w:hint="eastAsia"/>
        </w:rPr>
        <w:t>矽璓硬件终端的</w:t>
      </w:r>
      <w:r>
        <w:t>I2C</w:t>
      </w:r>
      <w:r>
        <w:rPr>
          <w:rFonts w:hint="eastAsia"/>
        </w:rPr>
        <w:t>，熟悉其中断特点与不同的寄存器及其功能。</w:t>
      </w:r>
    </w:p>
    <w:p w14:paraId="2D1B7082" w14:textId="436AA07C" w:rsidR="00D60C5C" w:rsidRDefault="00D60C5C" w:rsidP="00D60C5C">
      <w:pPr>
        <w:ind w:firstLineChars="200" w:firstLine="420"/>
      </w:pPr>
      <w:r>
        <w:rPr>
          <w:rFonts w:hint="eastAsia"/>
        </w:rPr>
        <w:t>3</w:t>
      </w:r>
      <w:r>
        <w:rPr>
          <w:rFonts w:hint="eastAsia"/>
        </w:rPr>
        <w:t>）掌握</w:t>
      </w:r>
      <w:r>
        <w:rPr>
          <w:rFonts w:hint="eastAsia"/>
        </w:rPr>
        <w:t>XiUOS</w:t>
      </w:r>
      <w:r>
        <w:rPr>
          <w:rFonts w:hint="eastAsia"/>
        </w:rPr>
        <w:t>的</w:t>
      </w:r>
      <w:r w:rsidR="009B1502">
        <w:t>I2C</w:t>
      </w:r>
      <w:r>
        <w:rPr>
          <w:rFonts w:hint="eastAsia"/>
        </w:rPr>
        <w:t>设备驱动的实现与使用方法，包括上层的</w:t>
      </w:r>
      <w:r w:rsidR="009B1502">
        <w:t>I2C</w:t>
      </w:r>
      <w:r>
        <w:rPr>
          <w:rFonts w:hint="eastAsia"/>
        </w:rPr>
        <w:t>总线、驱动、设备接口以及底层的</w:t>
      </w:r>
      <w:r w:rsidR="009B1502">
        <w:t>I2C</w:t>
      </w:r>
      <w:r>
        <w:rPr>
          <w:rFonts w:hint="eastAsia"/>
        </w:rPr>
        <w:t>寄存器操作接口。</w:t>
      </w:r>
    </w:p>
    <w:p w14:paraId="10B7F316" w14:textId="6B764CEA" w:rsidR="00D60C5C" w:rsidRPr="000F4FB1" w:rsidRDefault="00D60C5C" w:rsidP="009B1502">
      <w:pPr>
        <w:ind w:firstLineChars="200" w:firstLine="420"/>
      </w:pPr>
      <w:r>
        <w:rPr>
          <w:rFonts w:hint="eastAsia"/>
        </w:rPr>
        <w:t>4</w:t>
      </w:r>
      <w:r>
        <w:rPr>
          <w:rFonts w:hint="eastAsia"/>
        </w:rPr>
        <w:t>）基于</w:t>
      </w:r>
      <w:r w:rsidR="009B1502">
        <w:t>I2C</w:t>
      </w:r>
      <w:r>
        <w:rPr>
          <w:rFonts w:hint="eastAsia"/>
        </w:rPr>
        <w:t>驱动</w:t>
      </w:r>
      <w:r w:rsidR="009B1502">
        <w:rPr>
          <w:rFonts w:hint="eastAsia"/>
        </w:rPr>
        <w:t>、</w:t>
      </w:r>
      <w:r w:rsidR="009B1502">
        <w:rPr>
          <w:rFonts w:hint="eastAsia"/>
        </w:rPr>
        <w:t>G</w:t>
      </w:r>
      <w:r w:rsidR="009B1502">
        <w:t>PIO</w:t>
      </w:r>
      <w:r w:rsidR="009B1502">
        <w:rPr>
          <w:rFonts w:hint="eastAsia"/>
        </w:rPr>
        <w:t>模块和</w:t>
      </w:r>
      <w:r w:rsidR="009B1502">
        <w:rPr>
          <w:rFonts w:hint="eastAsia"/>
        </w:rPr>
        <w:t>H</w:t>
      </w:r>
      <w:r w:rsidR="009B1502">
        <w:t>S300</w:t>
      </w:r>
      <w:r w:rsidR="009B1502">
        <w:rPr>
          <w:rFonts w:hint="eastAsia"/>
        </w:rPr>
        <w:t>x</w:t>
      </w:r>
      <w:r w:rsidR="009B1502">
        <w:rPr>
          <w:rFonts w:hint="eastAsia"/>
        </w:rPr>
        <w:t>温湿度传感器</w:t>
      </w:r>
      <w:r>
        <w:rPr>
          <w:rFonts w:hint="eastAsia"/>
        </w:rPr>
        <w:t>完成实验，了解</w:t>
      </w:r>
      <w:r w:rsidR="009B1502">
        <w:rPr>
          <w:rFonts w:hint="eastAsia"/>
        </w:rPr>
        <w:t>如何将空闲</w:t>
      </w:r>
      <w:r w:rsidR="009B1502">
        <w:rPr>
          <w:rFonts w:hint="eastAsia"/>
        </w:rPr>
        <w:t>I</w:t>
      </w:r>
      <w:r w:rsidR="009B1502">
        <w:t>O</w:t>
      </w:r>
      <w:r w:rsidR="009B1502">
        <w:rPr>
          <w:rFonts w:hint="eastAsia"/>
        </w:rPr>
        <w:t>引脚映射为</w:t>
      </w:r>
      <w:r w:rsidR="009B1502">
        <w:rPr>
          <w:rFonts w:hint="eastAsia"/>
        </w:rPr>
        <w:t>I</w:t>
      </w:r>
      <w:r w:rsidR="009B1502">
        <w:t>2C</w:t>
      </w:r>
      <w:r w:rsidR="009B1502">
        <w:rPr>
          <w:rFonts w:hint="eastAsia"/>
        </w:rPr>
        <w:t>引脚</w:t>
      </w:r>
      <w:r>
        <w:rPr>
          <w:rFonts w:hint="eastAsia"/>
        </w:rPr>
        <w:t>，掌握</w:t>
      </w:r>
      <w:r>
        <w:rPr>
          <w:rFonts w:hint="eastAsia"/>
        </w:rPr>
        <w:t>R</w:t>
      </w:r>
      <w:r>
        <w:t>ISC-V</w:t>
      </w:r>
      <w:r>
        <w:rPr>
          <w:rFonts w:hint="eastAsia"/>
        </w:rPr>
        <w:t>矽璓硬件终端与</w:t>
      </w:r>
      <w:r w:rsidR="009B1502">
        <w:rPr>
          <w:rFonts w:hint="eastAsia"/>
        </w:rPr>
        <w:t>H</w:t>
      </w:r>
      <w:r w:rsidR="009B1502">
        <w:t>S300</w:t>
      </w:r>
      <w:r w:rsidR="00B76CB8">
        <w:t>X</w:t>
      </w:r>
      <w:r w:rsidR="009B1502">
        <w:rPr>
          <w:rFonts w:hint="eastAsia"/>
        </w:rPr>
        <w:t>温湿度传感器</w:t>
      </w:r>
      <w:r>
        <w:rPr>
          <w:rFonts w:hint="eastAsia"/>
        </w:rPr>
        <w:t>连接的方法，通过</w:t>
      </w:r>
      <w:r w:rsidR="009B1502">
        <w:t>I2C</w:t>
      </w:r>
      <w:r w:rsidR="009B1502">
        <w:rPr>
          <w:rFonts w:hint="eastAsia"/>
        </w:rPr>
        <w:t>接口</w:t>
      </w:r>
      <w:r>
        <w:rPr>
          <w:rFonts w:hint="eastAsia"/>
        </w:rPr>
        <w:t>在</w:t>
      </w:r>
      <w:r>
        <w:rPr>
          <w:rFonts w:hint="eastAsia"/>
        </w:rPr>
        <w:t>R</w:t>
      </w:r>
      <w:r>
        <w:t>ISC-V</w:t>
      </w:r>
      <w:r>
        <w:rPr>
          <w:rFonts w:hint="eastAsia"/>
        </w:rPr>
        <w:t>矽璓硬件终端</w:t>
      </w:r>
      <w:r w:rsidR="009B1502">
        <w:rPr>
          <w:rFonts w:hint="eastAsia"/>
        </w:rPr>
        <w:t>读取</w:t>
      </w:r>
      <w:r w:rsidR="009B1502">
        <w:rPr>
          <w:rFonts w:hint="eastAsia"/>
        </w:rPr>
        <w:t>H</w:t>
      </w:r>
      <w:r w:rsidR="009B1502">
        <w:t>S300</w:t>
      </w:r>
      <w:r w:rsidR="00B76CB8">
        <w:t>X</w:t>
      </w:r>
      <w:r w:rsidR="009B1502">
        <w:rPr>
          <w:rFonts w:hint="eastAsia"/>
        </w:rPr>
        <w:t>测量到的温湿度数据</w:t>
      </w:r>
      <w:r>
        <w:rPr>
          <w:rFonts w:hint="eastAsia"/>
        </w:rPr>
        <w:t>。</w:t>
      </w:r>
    </w:p>
    <w:p w14:paraId="0D8DBDE4" w14:textId="6DEE4B50" w:rsidR="0076415C" w:rsidRDefault="0076415C" w:rsidP="0076415C">
      <w:pPr>
        <w:pStyle w:val="3"/>
      </w:pPr>
      <w:bookmarkStart w:id="302" w:name="_Toc144113529"/>
      <w:bookmarkStart w:id="303" w:name="_Toc144135379"/>
      <w:r>
        <w:rPr>
          <w:rFonts w:hint="eastAsia"/>
        </w:rPr>
        <w:t>4</w:t>
      </w:r>
      <w:r>
        <w:t xml:space="preserve">.6.2 </w:t>
      </w:r>
      <w:r>
        <w:rPr>
          <w:rFonts w:hint="eastAsia"/>
        </w:rPr>
        <w:t>实验基础和原理</w:t>
      </w:r>
      <w:bookmarkEnd w:id="302"/>
      <w:bookmarkEnd w:id="303"/>
    </w:p>
    <w:p w14:paraId="74DA4EB5" w14:textId="6A0E8C1F" w:rsidR="00C12E75" w:rsidRDefault="00D011D5" w:rsidP="00A42616">
      <w:pPr>
        <w:pStyle w:val="4"/>
        <w:numPr>
          <w:ilvl w:val="0"/>
          <w:numId w:val="9"/>
        </w:numPr>
      </w:pPr>
      <w:r>
        <w:t xml:space="preserve"> </w:t>
      </w:r>
      <w:r w:rsidR="00C12E75">
        <w:t>I2C</w:t>
      </w:r>
      <w:r w:rsidR="00C12E75">
        <w:rPr>
          <w:rFonts w:hint="eastAsia"/>
        </w:rPr>
        <w:t>基本介绍</w:t>
      </w:r>
    </w:p>
    <w:p w14:paraId="4F42BB3F" w14:textId="3A940EF5" w:rsidR="005A5433" w:rsidRDefault="005A5433" w:rsidP="005A5433">
      <w:pPr>
        <w:ind w:firstLineChars="200" w:firstLine="420"/>
      </w:pPr>
      <w:r>
        <w:rPr>
          <w:rFonts w:hint="eastAsia"/>
        </w:rPr>
        <w:t>I2C</w:t>
      </w:r>
      <w:r>
        <w:rPr>
          <w:rFonts w:hint="eastAsia"/>
        </w:rPr>
        <w:t>（</w:t>
      </w:r>
      <w:r>
        <w:rPr>
          <w:rFonts w:hint="eastAsia"/>
        </w:rPr>
        <w:t>Inter Integrated Circuit</w:t>
      </w:r>
      <w:r>
        <w:rPr>
          <w:rFonts w:hint="eastAsia"/>
        </w:rPr>
        <w:t>）总线是</w:t>
      </w:r>
      <w:r>
        <w:rPr>
          <w:rFonts w:hint="eastAsia"/>
        </w:rPr>
        <w:t>PHILIPS</w:t>
      </w:r>
      <w:r>
        <w:rPr>
          <w:rFonts w:hint="eastAsia"/>
        </w:rPr>
        <w:t>公司开发的一种半双工、双向二线制同步串行总线。</w:t>
      </w:r>
      <w:r>
        <w:rPr>
          <w:rFonts w:hint="eastAsia"/>
        </w:rPr>
        <w:t>I2C</w:t>
      </w:r>
      <w:r>
        <w:rPr>
          <w:rFonts w:hint="eastAsia"/>
        </w:rPr>
        <w:t>总线传输数据时只需两根信号线，一根是双向数据线</w:t>
      </w:r>
      <w:r>
        <w:rPr>
          <w:rFonts w:hint="eastAsia"/>
        </w:rPr>
        <w:t>SDA</w:t>
      </w:r>
      <w:r>
        <w:rPr>
          <w:rFonts w:hint="eastAsia"/>
        </w:rPr>
        <w:t>（</w:t>
      </w:r>
      <w:r>
        <w:rPr>
          <w:rFonts w:hint="eastAsia"/>
        </w:rPr>
        <w:t>serial data</w:t>
      </w:r>
      <w:r>
        <w:rPr>
          <w:rFonts w:hint="eastAsia"/>
        </w:rPr>
        <w:t>），另一根是双向时钟线</w:t>
      </w:r>
      <w:r>
        <w:rPr>
          <w:rFonts w:hint="eastAsia"/>
        </w:rPr>
        <w:t>SCL</w:t>
      </w:r>
      <w:r>
        <w:rPr>
          <w:rFonts w:hint="eastAsia"/>
        </w:rPr>
        <w:t>（</w:t>
      </w:r>
      <w:r>
        <w:rPr>
          <w:rFonts w:hint="eastAsia"/>
        </w:rPr>
        <w:t>serial clock</w:t>
      </w:r>
      <w:r>
        <w:rPr>
          <w:rFonts w:hint="eastAsia"/>
        </w:rPr>
        <w:t>）。</w:t>
      </w:r>
      <w:r>
        <w:rPr>
          <w:rFonts w:hint="eastAsia"/>
        </w:rPr>
        <w:t>RISC-V</w:t>
      </w:r>
      <w:r>
        <w:rPr>
          <w:rFonts w:hint="eastAsia"/>
        </w:rPr>
        <w:t>矽璓硬件终端搭载</w:t>
      </w:r>
      <w:r w:rsidR="0007273D">
        <w:rPr>
          <w:rFonts w:hint="eastAsia"/>
        </w:rPr>
        <w:t>的</w:t>
      </w:r>
      <w:r>
        <w:rPr>
          <w:rFonts w:hint="eastAsia"/>
        </w:rPr>
        <w:t>芯片上共有</w:t>
      </w:r>
      <w:r>
        <w:rPr>
          <w:rFonts w:hint="eastAsia"/>
        </w:rPr>
        <w:t>3</w:t>
      </w:r>
      <w:r>
        <w:rPr>
          <w:rFonts w:hint="eastAsia"/>
        </w:rPr>
        <w:t>个</w:t>
      </w:r>
      <w:r>
        <w:rPr>
          <w:rFonts w:hint="eastAsia"/>
        </w:rPr>
        <w:t>I2C</w:t>
      </w:r>
      <w:r>
        <w:rPr>
          <w:rFonts w:hint="eastAsia"/>
        </w:rPr>
        <w:t>总线接口，根据用户的配置，总线接口可以用作</w:t>
      </w:r>
      <w:r>
        <w:rPr>
          <w:rFonts w:hint="eastAsia"/>
        </w:rPr>
        <w:t>I2C MASTER</w:t>
      </w:r>
      <w:r>
        <w:rPr>
          <w:rFonts w:hint="eastAsia"/>
        </w:rPr>
        <w:t>或</w:t>
      </w:r>
      <w:r>
        <w:rPr>
          <w:rFonts w:hint="eastAsia"/>
        </w:rPr>
        <w:t>SLAVE</w:t>
      </w:r>
      <w:r>
        <w:rPr>
          <w:rFonts w:hint="eastAsia"/>
        </w:rPr>
        <w:t>模式。同时，</w:t>
      </w:r>
      <w:r>
        <w:rPr>
          <w:rFonts w:hint="eastAsia"/>
        </w:rPr>
        <w:t xml:space="preserve">I2C </w:t>
      </w:r>
      <w:r>
        <w:rPr>
          <w:rFonts w:hint="eastAsia"/>
        </w:rPr>
        <w:t>接口支持：</w:t>
      </w:r>
    </w:p>
    <w:p w14:paraId="4E164CFB" w14:textId="100D0F91" w:rsidR="005A5433" w:rsidRDefault="005A5433" w:rsidP="005A5433">
      <w:pPr>
        <w:ind w:firstLineChars="200" w:firstLine="420"/>
      </w:pPr>
      <w:r>
        <w:rPr>
          <w:rFonts w:hint="eastAsia"/>
        </w:rPr>
        <w:t>（</w:t>
      </w:r>
      <w:r>
        <w:rPr>
          <w:rFonts w:hint="eastAsia"/>
        </w:rPr>
        <w:t>1</w:t>
      </w:r>
      <w:r>
        <w:rPr>
          <w:rFonts w:hint="eastAsia"/>
        </w:rPr>
        <w:t>）标准模式（</w:t>
      </w:r>
      <w:r>
        <w:rPr>
          <w:rFonts w:hint="eastAsia"/>
        </w:rPr>
        <w:t>0</w:t>
      </w:r>
      <w:r>
        <w:rPr>
          <w:rFonts w:hint="eastAsia"/>
        </w:rPr>
        <w:t>到</w:t>
      </w:r>
      <w:r>
        <w:rPr>
          <w:rFonts w:hint="eastAsia"/>
        </w:rPr>
        <w:t>100Kb/s</w:t>
      </w:r>
      <w:r>
        <w:rPr>
          <w:rFonts w:hint="eastAsia"/>
        </w:rPr>
        <w:t>）；</w:t>
      </w:r>
    </w:p>
    <w:p w14:paraId="48942501" w14:textId="58E8DC3B" w:rsidR="005A5433" w:rsidRDefault="005A5433" w:rsidP="005A5433">
      <w:pPr>
        <w:ind w:firstLineChars="200" w:firstLine="420"/>
      </w:pPr>
      <w:r>
        <w:rPr>
          <w:rFonts w:hint="eastAsia"/>
        </w:rPr>
        <w:t>（</w:t>
      </w:r>
      <w:r>
        <w:rPr>
          <w:rFonts w:hint="eastAsia"/>
        </w:rPr>
        <w:t>2</w:t>
      </w:r>
      <w:r>
        <w:rPr>
          <w:rFonts w:hint="eastAsia"/>
        </w:rPr>
        <w:t>）快速模式（</w:t>
      </w:r>
      <w:r>
        <w:rPr>
          <w:rFonts w:hint="eastAsia"/>
        </w:rPr>
        <w:t>&lt;= 400Kb/s</w:t>
      </w:r>
      <w:r>
        <w:rPr>
          <w:rFonts w:hint="eastAsia"/>
        </w:rPr>
        <w:t>）；</w:t>
      </w:r>
    </w:p>
    <w:p w14:paraId="765C7FCF" w14:textId="45D6B83F" w:rsidR="005A5433" w:rsidRDefault="005A5433" w:rsidP="005A5433">
      <w:pPr>
        <w:ind w:firstLineChars="200" w:firstLine="420"/>
      </w:pPr>
      <w:r>
        <w:rPr>
          <w:rFonts w:hint="eastAsia"/>
        </w:rPr>
        <w:t>（</w:t>
      </w:r>
      <w:r>
        <w:rPr>
          <w:rFonts w:hint="eastAsia"/>
        </w:rPr>
        <w:t>3</w:t>
      </w:r>
      <w:r>
        <w:rPr>
          <w:rFonts w:hint="eastAsia"/>
        </w:rPr>
        <w:t>）</w:t>
      </w:r>
      <w:r>
        <w:rPr>
          <w:rFonts w:hint="eastAsia"/>
        </w:rPr>
        <w:t>7-</w:t>
      </w:r>
      <w:r>
        <w:rPr>
          <w:rFonts w:hint="eastAsia"/>
        </w:rPr>
        <w:t>位</w:t>
      </w:r>
      <w:r>
        <w:rPr>
          <w:rFonts w:hint="eastAsia"/>
        </w:rPr>
        <w:t>/10-</w:t>
      </w:r>
      <w:r>
        <w:rPr>
          <w:rFonts w:hint="eastAsia"/>
        </w:rPr>
        <w:t>位寻址模式；</w:t>
      </w:r>
    </w:p>
    <w:p w14:paraId="55A03058" w14:textId="4B5AED8A" w:rsidR="005A5433" w:rsidRDefault="005A5433" w:rsidP="005A5433">
      <w:pPr>
        <w:ind w:firstLineChars="200" w:firstLine="420"/>
      </w:pPr>
      <w:r>
        <w:rPr>
          <w:rFonts w:hint="eastAsia"/>
        </w:rPr>
        <w:t>（</w:t>
      </w:r>
      <w:r>
        <w:rPr>
          <w:rFonts w:hint="eastAsia"/>
        </w:rPr>
        <w:t>4</w:t>
      </w:r>
      <w:r>
        <w:rPr>
          <w:rFonts w:hint="eastAsia"/>
        </w:rPr>
        <w:t>）批量传输模式；</w:t>
      </w:r>
    </w:p>
    <w:p w14:paraId="760A73B5" w14:textId="43063633" w:rsidR="00C12E75" w:rsidRDefault="005A5433" w:rsidP="005A5433">
      <w:pPr>
        <w:ind w:firstLineChars="200" w:firstLine="420"/>
      </w:pPr>
      <w:r>
        <w:rPr>
          <w:rFonts w:hint="eastAsia"/>
        </w:rPr>
        <w:t>（</w:t>
      </w:r>
      <w:r>
        <w:rPr>
          <w:rFonts w:hint="eastAsia"/>
        </w:rPr>
        <w:t>5</w:t>
      </w:r>
      <w:r>
        <w:rPr>
          <w:rFonts w:hint="eastAsia"/>
        </w:rPr>
        <w:t>）中断或轮询模式操作。</w:t>
      </w:r>
    </w:p>
    <w:p w14:paraId="0A05CDA2" w14:textId="67171123" w:rsidR="00C12E75" w:rsidRDefault="00D011D5" w:rsidP="00A42616">
      <w:pPr>
        <w:pStyle w:val="4"/>
        <w:numPr>
          <w:ilvl w:val="0"/>
          <w:numId w:val="9"/>
        </w:numPr>
      </w:pPr>
      <w:r>
        <w:rPr>
          <w:rFonts w:hint="eastAsia"/>
        </w:rPr>
        <w:t xml:space="preserve"> </w:t>
      </w:r>
      <w:r w:rsidR="00C12E75">
        <w:rPr>
          <w:rFonts w:hint="eastAsia"/>
        </w:rPr>
        <w:t>中断说明</w:t>
      </w:r>
    </w:p>
    <w:p w14:paraId="16284156" w14:textId="77777777" w:rsidR="005A5433" w:rsidRDefault="005A5433" w:rsidP="005A5433">
      <w:pPr>
        <w:ind w:firstLineChars="200" w:firstLine="420"/>
      </w:pPr>
      <w:r>
        <w:rPr>
          <w:rFonts w:hint="eastAsia"/>
        </w:rPr>
        <w:t xml:space="preserve">I2C </w:t>
      </w:r>
      <w:r>
        <w:rPr>
          <w:rFonts w:hint="eastAsia"/>
        </w:rPr>
        <w:t>总线控制器中有以下五种中断：</w:t>
      </w:r>
    </w:p>
    <w:p w14:paraId="215F3871" w14:textId="77777777" w:rsidR="005A5433" w:rsidRDefault="005A5433" w:rsidP="005A5433">
      <w:pPr>
        <w:ind w:firstLineChars="200" w:firstLine="420"/>
      </w:pPr>
      <w:r>
        <w:rPr>
          <w:rFonts w:hint="eastAsia"/>
        </w:rPr>
        <w:t>（</w:t>
      </w:r>
      <w:r>
        <w:rPr>
          <w:rFonts w:hint="eastAsia"/>
        </w:rPr>
        <w:t>1</w:t>
      </w:r>
      <w:r>
        <w:rPr>
          <w:rFonts w:hint="eastAsia"/>
        </w:rPr>
        <w:t>）</w:t>
      </w:r>
      <w:r>
        <w:rPr>
          <w:rFonts w:hint="eastAsia"/>
        </w:rPr>
        <w:t>I2C</w:t>
      </w:r>
      <w:r>
        <w:rPr>
          <w:rFonts w:hint="eastAsia"/>
        </w:rPr>
        <w:t>总线错误中断：当总线上出现错误时，如设备未响应、总线竞争等，会产生该中断；</w:t>
      </w:r>
    </w:p>
    <w:p w14:paraId="5D05035E" w14:textId="77777777" w:rsidR="005A5433" w:rsidRDefault="005A5433" w:rsidP="005A5433">
      <w:pPr>
        <w:ind w:firstLineChars="200" w:firstLine="420"/>
      </w:pPr>
      <w:r>
        <w:rPr>
          <w:rFonts w:hint="eastAsia"/>
        </w:rPr>
        <w:lastRenderedPageBreak/>
        <w:t>（</w:t>
      </w:r>
      <w:r>
        <w:rPr>
          <w:rFonts w:hint="eastAsia"/>
        </w:rPr>
        <w:t>2</w:t>
      </w:r>
      <w:r>
        <w:rPr>
          <w:rFonts w:hint="eastAsia"/>
        </w:rPr>
        <w:t>）</w:t>
      </w:r>
      <w:r>
        <w:rPr>
          <w:rFonts w:hint="eastAsia"/>
        </w:rPr>
        <w:t>I2C</w:t>
      </w:r>
      <w:r>
        <w:rPr>
          <w:rFonts w:hint="eastAsia"/>
        </w:rPr>
        <w:t>接收完毕中断：当</w:t>
      </w:r>
      <w:r>
        <w:rPr>
          <w:rFonts w:hint="eastAsia"/>
        </w:rPr>
        <w:t>I2C</w:t>
      </w:r>
      <w:r>
        <w:rPr>
          <w:rFonts w:hint="eastAsia"/>
        </w:rPr>
        <w:t>控制器接收到指定数量的数据后，会产生该中断；</w:t>
      </w:r>
    </w:p>
    <w:p w14:paraId="245F0F75" w14:textId="77777777" w:rsidR="005A5433" w:rsidRDefault="005A5433" w:rsidP="005A5433">
      <w:pPr>
        <w:ind w:firstLineChars="200" w:firstLine="420"/>
      </w:pPr>
      <w:r>
        <w:rPr>
          <w:rFonts w:hint="eastAsia"/>
        </w:rPr>
        <w:t>（</w:t>
      </w:r>
      <w:r>
        <w:rPr>
          <w:rFonts w:hint="eastAsia"/>
        </w:rPr>
        <w:t>3</w:t>
      </w:r>
      <w:r>
        <w:rPr>
          <w:rFonts w:hint="eastAsia"/>
        </w:rPr>
        <w:t>）</w:t>
      </w:r>
      <w:r>
        <w:rPr>
          <w:rFonts w:hint="eastAsia"/>
        </w:rPr>
        <w:t>I2C</w:t>
      </w:r>
      <w:r>
        <w:rPr>
          <w:rFonts w:hint="eastAsia"/>
        </w:rPr>
        <w:t>发送完毕中断：当</w:t>
      </w:r>
      <w:r>
        <w:rPr>
          <w:rFonts w:hint="eastAsia"/>
        </w:rPr>
        <w:t>I2C</w:t>
      </w:r>
      <w:r>
        <w:rPr>
          <w:rFonts w:hint="eastAsia"/>
        </w:rPr>
        <w:t>控制器发送完指定数量的数据后，会产生该中断；</w:t>
      </w:r>
    </w:p>
    <w:p w14:paraId="6DE0BAF7" w14:textId="77777777" w:rsidR="005A5433" w:rsidRDefault="005A5433" w:rsidP="005A5433">
      <w:pPr>
        <w:ind w:firstLineChars="200" w:firstLine="420"/>
      </w:pPr>
      <w:r>
        <w:rPr>
          <w:rFonts w:hint="eastAsia"/>
        </w:rPr>
        <w:t>（</w:t>
      </w:r>
      <w:r>
        <w:rPr>
          <w:rFonts w:hint="eastAsia"/>
        </w:rPr>
        <w:t>4</w:t>
      </w:r>
      <w:r>
        <w:rPr>
          <w:rFonts w:hint="eastAsia"/>
        </w:rPr>
        <w:t>）</w:t>
      </w:r>
      <w:r>
        <w:rPr>
          <w:rFonts w:hint="eastAsia"/>
        </w:rPr>
        <w:t>I2C</w:t>
      </w:r>
      <w:r>
        <w:rPr>
          <w:rFonts w:hint="eastAsia"/>
        </w:rPr>
        <w:t>总线超时中断：当</w:t>
      </w:r>
      <w:r>
        <w:rPr>
          <w:rFonts w:hint="eastAsia"/>
        </w:rPr>
        <w:t>I2C</w:t>
      </w:r>
      <w:r>
        <w:rPr>
          <w:rFonts w:hint="eastAsia"/>
        </w:rPr>
        <w:t>控制器在指定时间内未收到设备响应时，会产生该中断；</w:t>
      </w:r>
    </w:p>
    <w:p w14:paraId="1BAE8277" w14:textId="61719029" w:rsidR="00C12E75" w:rsidRPr="005A5433" w:rsidRDefault="005A5433" w:rsidP="005A5433">
      <w:pPr>
        <w:ind w:firstLineChars="200" w:firstLine="420"/>
      </w:pPr>
      <w:r>
        <w:rPr>
          <w:rFonts w:hint="eastAsia"/>
        </w:rPr>
        <w:t>（</w:t>
      </w:r>
      <w:r>
        <w:rPr>
          <w:rFonts w:hint="eastAsia"/>
        </w:rPr>
        <w:t>5</w:t>
      </w:r>
      <w:r>
        <w:rPr>
          <w:rFonts w:hint="eastAsia"/>
        </w:rPr>
        <w:t>）</w:t>
      </w:r>
      <w:r>
        <w:rPr>
          <w:rFonts w:hint="eastAsia"/>
        </w:rPr>
        <w:t>I2C</w:t>
      </w:r>
      <w:r>
        <w:rPr>
          <w:rFonts w:hint="eastAsia"/>
        </w:rPr>
        <w:t>传输完成中断：当</w:t>
      </w:r>
      <w:r>
        <w:rPr>
          <w:rFonts w:hint="eastAsia"/>
        </w:rPr>
        <w:t>I2C</w:t>
      </w:r>
      <w:r>
        <w:rPr>
          <w:rFonts w:hint="eastAsia"/>
        </w:rPr>
        <w:t>控制器完成一次完整的数据传输后，会产生该中断。</w:t>
      </w:r>
    </w:p>
    <w:p w14:paraId="10CFD511" w14:textId="728C35E5" w:rsidR="00C12E75" w:rsidRDefault="00D011D5" w:rsidP="00A42616">
      <w:pPr>
        <w:pStyle w:val="4"/>
        <w:numPr>
          <w:ilvl w:val="0"/>
          <w:numId w:val="9"/>
        </w:numPr>
      </w:pPr>
      <w:r>
        <w:rPr>
          <w:rFonts w:hint="eastAsia"/>
        </w:rPr>
        <w:t xml:space="preserve"> </w:t>
      </w:r>
      <w:r w:rsidR="00C12E75">
        <w:rPr>
          <w:rFonts w:hint="eastAsia"/>
        </w:rPr>
        <w:t>寄存器说明</w:t>
      </w:r>
    </w:p>
    <w:p w14:paraId="4F116A19" w14:textId="3B961447" w:rsidR="005A5433" w:rsidRDefault="005A5433" w:rsidP="005A5433">
      <w:pPr>
        <w:ind w:firstLineChars="200" w:firstLine="420"/>
      </w:pPr>
      <w:r>
        <w:t>RISC</w:t>
      </w:r>
      <w:r w:rsidR="00B2023E">
        <w:t>-</w:t>
      </w:r>
      <w:r>
        <w:t>V</w:t>
      </w:r>
      <w:r>
        <w:rPr>
          <w:rFonts w:hint="eastAsia"/>
        </w:rPr>
        <w:t>矽璓硬件终端包含三个</w:t>
      </w:r>
      <w:r>
        <w:rPr>
          <w:rFonts w:hint="eastAsia"/>
        </w:rPr>
        <w:t>I</w:t>
      </w:r>
      <w:r>
        <w:t>2C</w:t>
      </w:r>
      <w:r>
        <w:rPr>
          <w:rFonts w:hint="eastAsia"/>
        </w:rPr>
        <w:t>设备：</w:t>
      </w:r>
      <w:r>
        <w:rPr>
          <w:rFonts w:hint="eastAsia"/>
        </w:rPr>
        <w:t>I2C0</w:t>
      </w:r>
      <w:r>
        <w:rPr>
          <w:rFonts w:hint="eastAsia"/>
        </w:rPr>
        <w:t>、</w:t>
      </w:r>
      <w:r>
        <w:rPr>
          <w:rFonts w:hint="eastAsia"/>
        </w:rPr>
        <w:t>I2C1</w:t>
      </w:r>
      <w:r>
        <w:rPr>
          <w:rFonts w:hint="eastAsia"/>
        </w:rPr>
        <w:t>和</w:t>
      </w:r>
      <w:r>
        <w:rPr>
          <w:rFonts w:hint="eastAsia"/>
        </w:rPr>
        <w:t>I2C2</w:t>
      </w:r>
      <w:r>
        <w:rPr>
          <w:rFonts w:hint="eastAsia"/>
        </w:rPr>
        <w:t>，它们的基地址分别为：</w:t>
      </w:r>
      <w:r>
        <w:rPr>
          <w:rFonts w:hint="eastAsia"/>
        </w:rPr>
        <w:t xml:space="preserve"> I2C0_BASE_ADDR (0x50280000)</w:t>
      </w:r>
      <w:r>
        <w:rPr>
          <w:rFonts w:hint="eastAsia"/>
        </w:rPr>
        <w:t>、</w:t>
      </w:r>
      <w:r>
        <w:rPr>
          <w:rFonts w:hint="eastAsia"/>
        </w:rPr>
        <w:t xml:space="preserve"> I2C1_BASE_ADDR (0x50290000)</w:t>
      </w:r>
      <w:r>
        <w:rPr>
          <w:rFonts w:hint="eastAsia"/>
        </w:rPr>
        <w:t>、</w:t>
      </w:r>
      <w:r>
        <w:rPr>
          <w:rFonts w:hint="eastAsia"/>
        </w:rPr>
        <w:t>I2C2_BASE_ADDR (0x502A0000)</w:t>
      </w:r>
      <w:r>
        <w:rPr>
          <w:rFonts w:hint="eastAsia"/>
        </w:rPr>
        <w:t>，下面以</w:t>
      </w:r>
      <w:r>
        <w:rPr>
          <w:rFonts w:hint="eastAsia"/>
        </w:rPr>
        <w:t>I2C0</w:t>
      </w:r>
      <w:r>
        <w:rPr>
          <w:rFonts w:hint="eastAsia"/>
        </w:rPr>
        <w:t>为例，对相关的寄存器进行介绍。</w:t>
      </w:r>
    </w:p>
    <w:p w14:paraId="6A202123" w14:textId="6269E2B9" w:rsidR="005A5433" w:rsidRDefault="005A5433" w:rsidP="005A5433">
      <w:pPr>
        <w:ind w:firstLineChars="200" w:firstLine="420"/>
      </w:pPr>
      <w:r>
        <w:rPr>
          <w:rFonts w:hint="eastAsia"/>
        </w:rPr>
        <w:t>（</w:t>
      </w:r>
      <w:r>
        <w:rPr>
          <w:rFonts w:hint="eastAsia"/>
        </w:rPr>
        <w:t>1</w:t>
      </w:r>
      <w:r>
        <w:rPr>
          <w:rFonts w:hint="eastAsia"/>
        </w:rPr>
        <w:t>）</w:t>
      </w:r>
      <w:r>
        <w:rPr>
          <w:rFonts w:hint="eastAsia"/>
        </w:rPr>
        <w:t>IC_CON</w:t>
      </w:r>
      <w:r>
        <w:rPr>
          <w:rFonts w:hint="eastAsia"/>
        </w:rPr>
        <w:t>：</w:t>
      </w:r>
    </w:p>
    <w:p w14:paraId="102DABBF" w14:textId="5B79D02B" w:rsidR="00C12E75" w:rsidRDefault="005A5433" w:rsidP="005A5433">
      <w:pPr>
        <w:ind w:firstLineChars="200" w:firstLine="420"/>
      </w:pPr>
      <w:r>
        <w:rPr>
          <w:rFonts w:hint="eastAsia"/>
        </w:rPr>
        <w:t>IC_CON</w:t>
      </w:r>
      <w:r>
        <w:rPr>
          <w:rFonts w:hint="eastAsia"/>
        </w:rPr>
        <w:t>为</w:t>
      </w:r>
      <w:r>
        <w:rPr>
          <w:rFonts w:hint="eastAsia"/>
        </w:rPr>
        <w:t>I2C</w:t>
      </w:r>
      <w:r>
        <w:rPr>
          <w:rFonts w:hint="eastAsia"/>
        </w:rPr>
        <w:t>控制寄存器，该寄存器只能在</w:t>
      </w:r>
      <w:r>
        <w:rPr>
          <w:rFonts w:hint="eastAsia"/>
        </w:rPr>
        <w:t>DWapbi2c</w:t>
      </w:r>
      <w:r>
        <w:rPr>
          <w:rFonts w:hint="eastAsia"/>
        </w:rPr>
        <w:t>被禁用时进行写入，它的偏移地址为</w:t>
      </w:r>
      <w:r>
        <w:rPr>
          <w:rFonts w:hint="eastAsia"/>
        </w:rPr>
        <w:t>0x0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5A5433" w14:paraId="44774F25" w14:textId="77777777" w:rsidTr="00E65BB6">
        <w:trPr>
          <w:jc w:val="center"/>
        </w:trPr>
        <w:tc>
          <w:tcPr>
            <w:tcW w:w="906" w:type="dxa"/>
            <w:shd w:val="clear" w:color="auto" w:fill="E7E6E6" w:themeFill="background2"/>
          </w:tcPr>
          <w:p w14:paraId="3E0EE7ED" w14:textId="77777777" w:rsidR="005A5433" w:rsidRPr="008645E0" w:rsidRDefault="005A5433" w:rsidP="00E65BB6">
            <w:pPr>
              <w:jc w:val="center"/>
              <w:rPr>
                <w:b/>
                <w:sz w:val="18"/>
              </w:rPr>
            </w:pPr>
            <w:r w:rsidRPr="008645E0">
              <w:rPr>
                <w:rFonts w:hint="eastAsia"/>
                <w:b/>
                <w:sz w:val="18"/>
              </w:rPr>
              <w:t>位</w:t>
            </w:r>
          </w:p>
        </w:tc>
        <w:tc>
          <w:tcPr>
            <w:tcW w:w="1964" w:type="dxa"/>
            <w:shd w:val="clear" w:color="auto" w:fill="E7E6E6" w:themeFill="background2"/>
          </w:tcPr>
          <w:p w14:paraId="5CE43FA5" w14:textId="77777777" w:rsidR="005A5433" w:rsidRPr="008645E0" w:rsidRDefault="005A5433" w:rsidP="00E65BB6">
            <w:pPr>
              <w:jc w:val="center"/>
              <w:rPr>
                <w:b/>
                <w:sz w:val="18"/>
              </w:rPr>
            </w:pPr>
            <w:r w:rsidRPr="008645E0">
              <w:rPr>
                <w:rFonts w:hint="eastAsia"/>
                <w:b/>
                <w:sz w:val="18"/>
              </w:rPr>
              <w:t>位名</w:t>
            </w:r>
          </w:p>
        </w:tc>
        <w:tc>
          <w:tcPr>
            <w:tcW w:w="758" w:type="dxa"/>
            <w:shd w:val="clear" w:color="auto" w:fill="E7E6E6" w:themeFill="background2"/>
          </w:tcPr>
          <w:p w14:paraId="3B6A80E5" w14:textId="77777777" w:rsidR="005A5433" w:rsidRPr="008645E0" w:rsidRDefault="005A5433" w:rsidP="00E65BB6">
            <w:pPr>
              <w:jc w:val="center"/>
              <w:rPr>
                <w:b/>
                <w:sz w:val="18"/>
              </w:rPr>
            </w:pPr>
            <w:r w:rsidRPr="008645E0">
              <w:rPr>
                <w:rFonts w:hint="eastAsia"/>
                <w:b/>
                <w:sz w:val="18"/>
              </w:rPr>
              <w:t>读写</w:t>
            </w:r>
          </w:p>
        </w:tc>
        <w:tc>
          <w:tcPr>
            <w:tcW w:w="3975" w:type="dxa"/>
            <w:shd w:val="clear" w:color="auto" w:fill="E7E6E6" w:themeFill="background2"/>
          </w:tcPr>
          <w:p w14:paraId="7FDFB6DE" w14:textId="77777777" w:rsidR="005A5433" w:rsidRPr="008645E0" w:rsidRDefault="005A5433" w:rsidP="00E65BB6">
            <w:pPr>
              <w:jc w:val="center"/>
              <w:rPr>
                <w:b/>
                <w:sz w:val="18"/>
              </w:rPr>
            </w:pPr>
            <w:r w:rsidRPr="008645E0">
              <w:rPr>
                <w:rFonts w:hint="eastAsia"/>
                <w:b/>
                <w:sz w:val="18"/>
              </w:rPr>
              <w:t>功能</w:t>
            </w:r>
          </w:p>
        </w:tc>
      </w:tr>
      <w:tr w:rsidR="00A34F9C" w14:paraId="159AB44E" w14:textId="77777777" w:rsidTr="00A34F9C">
        <w:trPr>
          <w:jc w:val="center"/>
        </w:trPr>
        <w:tc>
          <w:tcPr>
            <w:tcW w:w="906" w:type="dxa"/>
            <w:vAlign w:val="center"/>
          </w:tcPr>
          <w:p w14:paraId="302418E2" w14:textId="0EF22236" w:rsidR="00A34F9C" w:rsidRPr="008645E0" w:rsidRDefault="00A34F9C" w:rsidP="00A34F9C">
            <w:pPr>
              <w:jc w:val="center"/>
              <w:rPr>
                <w:sz w:val="18"/>
              </w:rPr>
            </w:pPr>
            <w:r w:rsidRPr="009F51BF">
              <w:rPr>
                <w:rFonts w:cs="Times New Roman"/>
                <w:sz w:val="18"/>
                <w:szCs w:val="18"/>
              </w:rPr>
              <w:t>b31-b</w:t>
            </w:r>
            <w:r w:rsidRPr="009F51BF">
              <w:rPr>
                <w:rFonts w:cs="Times New Roman" w:hint="eastAsia"/>
                <w:sz w:val="18"/>
                <w:szCs w:val="18"/>
              </w:rPr>
              <w:t>20</w:t>
            </w:r>
          </w:p>
        </w:tc>
        <w:tc>
          <w:tcPr>
            <w:tcW w:w="1964" w:type="dxa"/>
            <w:vAlign w:val="center"/>
          </w:tcPr>
          <w:p w14:paraId="73DB52CA" w14:textId="0930887E" w:rsidR="00A34F9C" w:rsidRPr="008645E0" w:rsidRDefault="00A34F9C" w:rsidP="00A34F9C">
            <w:pPr>
              <w:jc w:val="center"/>
              <w:rPr>
                <w:sz w:val="18"/>
              </w:rPr>
            </w:pPr>
            <w:r w:rsidRPr="009F51BF">
              <w:rPr>
                <w:rFonts w:cs="Times New Roman"/>
                <w:sz w:val="18"/>
                <w:szCs w:val="18"/>
              </w:rPr>
              <w:t>RSVDICCON_2</w:t>
            </w:r>
          </w:p>
        </w:tc>
        <w:tc>
          <w:tcPr>
            <w:tcW w:w="758" w:type="dxa"/>
            <w:vAlign w:val="center"/>
          </w:tcPr>
          <w:p w14:paraId="40041488" w14:textId="6DDCFA7A" w:rsidR="00A34F9C" w:rsidRPr="008645E0" w:rsidRDefault="00A34F9C" w:rsidP="00A34F9C">
            <w:pPr>
              <w:jc w:val="center"/>
              <w:rPr>
                <w:sz w:val="18"/>
              </w:rPr>
            </w:pPr>
            <w:r w:rsidRPr="009F51BF">
              <w:rPr>
                <w:rFonts w:cs="Times New Roman"/>
                <w:sz w:val="18"/>
                <w:szCs w:val="18"/>
              </w:rPr>
              <w:t>R</w:t>
            </w:r>
          </w:p>
        </w:tc>
        <w:tc>
          <w:tcPr>
            <w:tcW w:w="3975" w:type="dxa"/>
            <w:vAlign w:val="center"/>
          </w:tcPr>
          <w:p w14:paraId="779476B3" w14:textId="59633574" w:rsidR="00A34F9C" w:rsidRPr="008645E0" w:rsidRDefault="00A34F9C" w:rsidP="00A34F9C">
            <w:pPr>
              <w:jc w:val="center"/>
              <w:rPr>
                <w:sz w:val="18"/>
              </w:rPr>
            </w:pPr>
            <w:r w:rsidRPr="009F51BF">
              <w:rPr>
                <w:rFonts w:cs="Times New Roman"/>
                <w:sz w:val="18"/>
                <w:szCs w:val="18"/>
              </w:rPr>
              <w:t>ICCON2</w:t>
            </w:r>
            <w:r w:rsidRPr="009F51BF">
              <w:rPr>
                <w:rFonts w:cs="Times New Roman" w:hint="eastAsia"/>
                <w:sz w:val="18"/>
                <w:szCs w:val="18"/>
              </w:rPr>
              <w:t>保留位</w:t>
            </w:r>
          </w:p>
        </w:tc>
      </w:tr>
      <w:tr w:rsidR="00A34F9C" w14:paraId="5DC0E7B8" w14:textId="77777777" w:rsidTr="00A34F9C">
        <w:trPr>
          <w:jc w:val="center"/>
        </w:trPr>
        <w:tc>
          <w:tcPr>
            <w:tcW w:w="906" w:type="dxa"/>
            <w:vAlign w:val="center"/>
          </w:tcPr>
          <w:p w14:paraId="6B03D0CD" w14:textId="6330AFD2" w:rsidR="00A34F9C" w:rsidRPr="008645E0" w:rsidRDefault="00A34F9C" w:rsidP="00A34F9C">
            <w:pPr>
              <w:jc w:val="center"/>
              <w:rPr>
                <w:sz w:val="18"/>
              </w:rPr>
            </w:pPr>
            <w:r w:rsidRPr="009F51BF">
              <w:rPr>
                <w:rFonts w:cs="Times New Roman"/>
                <w:sz w:val="18"/>
                <w:szCs w:val="18"/>
              </w:rPr>
              <w:t>b</w:t>
            </w:r>
            <w:r w:rsidRPr="009F51BF">
              <w:rPr>
                <w:rFonts w:cs="Times New Roman" w:hint="eastAsia"/>
                <w:sz w:val="18"/>
                <w:szCs w:val="18"/>
              </w:rPr>
              <w:t>19</w:t>
            </w:r>
          </w:p>
        </w:tc>
        <w:tc>
          <w:tcPr>
            <w:tcW w:w="1964" w:type="dxa"/>
            <w:vAlign w:val="center"/>
          </w:tcPr>
          <w:p w14:paraId="0C6E38B8" w14:textId="2BA8B579" w:rsidR="00A34F9C" w:rsidRPr="008645E0" w:rsidRDefault="00A34F9C" w:rsidP="00A34F9C">
            <w:pPr>
              <w:jc w:val="center"/>
              <w:rPr>
                <w:sz w:val="18"/>
              </w:rPr>
            </w:pPr>
            <w:r w:rsidRPr="009F51BF">
              <w:rPr>
                <w:rFonts w:cs="Times New Roman"/>
                <w:sz w:val="18"/>
                <w:szCs w:val="18"/>
              </w:rPr>
              <w:t>RSVDSMBUSPERSISTENTSLVADDR_EN</w:t>
            </w:r>
          </w:p>
        </w:tc>
        <w:tc>
          <w:tcPr>
            <w:tcW w:w="758" w:type="dxa"/>
            <w:vAlign w:val="center"/>
          </w:tcPr>
          <w:p w14:paraId="7B82A236" w14:textId="07D8B180" w:rsidR="00A34F9C" w:rsidRPr="008645E0" w:rsidRDefault="00A34F9C" w:rsidP="00A34F9C">
            <w:pPr>
              <w:jc w:val="center"/>
              <w:rPr>
                <w:sz w:val="18"/>
              </w:rPr>
            </w:pPr>
            <w:r w:rsidRPr="009F51BF">
              <w:rPr>
                <w:rFonts w:cs="Times New Roman"/>
                <w:sz w:val="18"/>
                <w:szCs w:val="18"/>
              </w:rPr>
              <w:t>R</w:t>
            </w:r>
          </w:p>
        </w:tc>
        <w:tc>
          <w:tcPr>
            <w:tcW w:w="3975" w:type="dxa"/>
            <w:vAlign w:val="center"/>
          </w:tcPr>
          <w:p w14:paraId="5D95FABC" w14:textId="6AC7516A" w:rsidR="00A34F9C" w:rsidRPr="008645E0" w:rsidRDefault="00A34F9C" w:rsidP="00A34F9C">
            <w:pPr>
              <w:jc w:val="center"/>
              <w:rPr>
                <w:sz w:val="18"/>
              </w:rPr>
            </w:pPr>
            <w:r w:rsidRPr="009F51BF">
              <w:rPr>
                <w:rFonts w:cs="Times New Roman"/>
                <w:sz w:val="18"/>
                <w:szCs w:val="18"/>
              </w:rPr>
              <w:t>SMBUSPERSISTENTSLVADDREN</w:t>
            </w:r>
            <w:r w:rsidRPr="009F51BF">
              <w:rPr>
                <w:rFonts w:cs="Times New Roman" w:hint="eastAsia"/>
                <w:sz w:val="18"/>
                <w:szCs w:val="18"/>
              </w:rPr>
              <w:t>保留位</w:t>
            </w:r>
          </w:p>
        </w:tc>
      </w:tr>
      <w:tr w:rsidR="00A34F9C" w14:paraId="725E7D08" w14:textId="77777777" w:rsidTr="00A34F9C">
        <w:trPr>
          <w:jc w:val="center"/>
        </w:trPr>
        <w:tc>
          <w:tcPr>
            <w:tcW w:w="906" w:type="dxa"/>
            <w:vAlign w:val="center"/>
          </w:tcPr>
          <w:p w14:paraId="54E56F21" w14:textId="2DEF84F5" w:rsidR="00A34F9C" w:rsidRPr="009F51BF" w:rsidRDefault="00A34F9C" w:rsidP="00A34F9C">
            <w:pPr>
              <w:jc w:val="center"/>
              <w:rPr>
                <w:rFonts w:cs="Times New Roman"/>
                <w:sz w:val="18"/>
                <w:szCs w:val="18"/>
              </w:rPr>
            </w:pPr>
            <w:r w:rsidRPr="009F51BF">
              <w:rPr>
                <w:rFonts w:cs="Times New Roman"/>
                <w:sz w:val="18"/>
                <w:szCs w:val="18"/>
              </w:rPr>
              <w:t>b</w:t>
            </w:r>
            <w:r w:rsidRPr="009F51BF">
              <w:rPr>
                <w:rFonts w:cs="Times New Roman" w:hint="eastAsia"/>
                <w:sz w:val="18"/>
                <w:szCs w:val="18"/>
              </w:rPr>
              <w:t>18</w:t>
            </w:r>
          </w:p>
        </w:tc>
        <w:tc>
          <w:tcPr>
            <w:tcW w:w="1964" w:type="dxa"/>
            <w:vAlign w:val="center"/>
          </w:tcPr>
          <w:p w14:paraId="00E5304B" w14:textId="0246A413" w:rsidR="00A34F9C" w:rsidRPr="005F3843" w:rsidRDefault="00A34F9C" w:rsidP="00A34F9C">
            <w:pPr>
              <w:jc w:val="center"/>
              <w:rPr>
                <w:rFonts w:cs="Times New Roman"/>
                <w:sz w:val="18"/>
                <w:szCs w:val="18"/>
              </w:rPr>
            </w:pPr>
            <w:r w:rsidRPr="009F51BF">
              <w:rPr>
                <w:rFonts w:cs="Times New Roman"/>
                <w:sz w:val="18"/>
                <w:szCs w:val="18"/>
              </w:rPr>
              <w:t>RSVDSMBUSARP_EN</w:t>
            </w:r>
          </w:p>
        </w:tc>
        <w:tc>
          <w:tcPr>
            <w:tcW w:w="758" w:type="dxa"/>
            <w:vAlign w:val="center"/>
          </w:tcPr>
          <w:p w14:paraId="737A558E" w14:textId="1F1E3A4B"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37311E27" w14:textId="2595A375" w:rsidR="00A34F9C" w:rsidRPr="002943C9" w:rsidRDefault="00A34F9C" w:rsidP="00A34F9C">
            <w:pPr>
              <w:jc w:val="center"/>
              <w:rPr>
                <w:rFonts w:cs="Times New Roman"/>
                <w:sz w:val="18"/>
                <w:szCs w:val="18"/>
              </w:rPr>
            </w:pPr>
            <w:r w:rsidRPr="009F51BF">
              <w:rPr>
                <w:rFonts w:cs="Times New Roman" w:hint="eastAsia"/>
                <w:sz w:val="18"/>
                <w:szCs w:val="18"/>
              </w:rPr>
              <w:t>S</w:t>
            </w:r>
            <w:r w:rsidRPr="009F51BF">
              <w:rPr>
                <w:rFonts w:cs="Times New Roman"/>
                <w:sz w:val="18"/>
                <w:szCs w:val="18"/>
              </w:rPr>
              <w:t>MBUSARPEN</w:t>
            </w:r>
            <w:r w:rsidRPr="009F51BF">
              <w:rPr>
                <w:rFonts w:cs="Times New Roman" w:hint="eastAsia"/>
                <w:sz w:val="18"/>
                <w:szCs w:val="18"/>
              </w:rPr>
              <w:t>保留位</w:t>
            </w:r>
          </w:p>
        </w:tc>
      </w:tr>
      <w:tr w:rsidR="00A34F9C" w14:paraId="4F6E2B0A" w14:textId="77777777" w:rsidTr="00A34F9C">
        <w:trPr>
          <w:jc w:val="center"/>
        </w:trPr>
        <w:tc>
          <w:tcPr>
            <w:tcW w:w="906" w:type="dxa"/>
            <w:vAlign w:val="center"/>
          </w:tcPr>
          <w:p w14:paraId="3BAEF793" w14:textId="50761060" w:rsidR="00A34F9C" w:rsidRPr="009F51BF" w:rsidRDefault="00A34F9C" w:rsidP="00A34F9C">
            <w:pPr>
              <w:jc w:val="center"/>
              <w:rPr>
                <w:rFonts w:cs="Times New Roman"/>
                <w:sz w:val="18"/>
                <w:szCs w:val="18"/>
              </w:rPr>
            </w:pPr>
            <w:r w:rsidRPr="009F51BF">
              <w:rPr>
                <w:rFonts w:cs="Times New Roman"/>
                <w:sz w:val="18"/>
                <w:szCs w:val="18"/>
              </w:rPr>
              <w:t>b</w:t>
            </w:r>
            <w:r w:rsidRPr="009F51BF">
              <w:rPr>
                <w:rFonts w:cs="Times New Roman" w:hint="eastAsia"/>
                <w:sz w:val="18"/>
                <w:szCs w:val="18"/>
              </w:rPr>
              <w:t>17</w:t>
            </w:r>
          </w:p>
        </w:tc>
        <w:tc>
          <w:tcPr>
            <w:tcW w:w="1964" w:type="dxa"/>
            <w:vAlign w:val="center"/>
          </w:tcPr>
          <w:p w14:paraId="425C9D11" w14:textId="6B111A75" w:rsidR="00A34F9C" w:rsidRPr="005F3843" w:rsidRDefault="00A34F9C" w:rsidP="00A34F9C">
            <w:pPr>
              <w:jc w:val="center"/>
              <w:rPr>
                <w:rFonts w:cs="Times New Roman"/>
                <w:sz w:val="18"/>
                <w:szCs w:val="18"/>
              </w:rPr>
            </w:pPr>
            <w:r w:rsidRPr="009F51BF">
              <w:rPr>
                <w:rFonts w:cs="Times New Roman"/>
                <w:sz w:val="18"/>
                <w:szCs w:val="18"/>
              </w:rPr>
              <w:t>RSVDSMBUSSLAVEQUICKEN</w:t>
            </w:r>
          </w:p>
        </w:tc>
        <w:tc>
          <w:tcPr>
            <w:tcW w:w="758" w:type="dxa"/>
            <w:vAlign w:val="center"/>
          </w:tcPr>
          <w:p w14:paraId="760266C5" w14:textId="65AF0AF6"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552D8C5A" w14:textId="0C78C534" w:rsidR="00A34F9C" w:rsidRPr="002943C9" w:rsidRDefault="00A34F9C" w:rsidP="00A34F9C">
            <w:pPr>
              <w:jc w:val="center"/>
              <w:rPr>
                <w:rFonts w:cs="Times New Roman"/>
                <w:sz w:val="18"/>
                <w:szCs w:val="18"/>
              </w:rPr>
            </w:pPr>
            <w:r w:rsidRPr="009F51BF">
              <w:rPr>
                <w:rFonts w:cs="Times New Roman" w:hint="eastAsia"/>
                <w:sz w:val="18"/>
                <w:szCs w:val="18"/>
              </w:rPr>
              <w:t>S</w:t>
            </w:r>
            <w:r w:rsidRPr="009F51BF">
              <w:rPr>
                <w:rFonts w:cs="Times New Roman"/>
                <w:sz w:val="18"/>
                <w:szCs w:val="18"/>
              </w:rPr>
              <w:t>MBUSSLAVEQUICK_EN</w:t>
            </w:r>
            <w:r w:rsidRPr="009F51BF">
              <w:rPr>
                <w:rFonts w:cs="Times New Roman" w:hint="eastAsia"/>
                <w:sz w:val="18"/>
                <w:szCs w:val="18"/>
              </w:rPr>
              <w:t>保留位</w:t>
            </w:r>
          </w:p>
        </w:tc>
      </w:tr>
      <w:tr w:rsidR="00A34F9C" w14:paraId="2B174B6B" w14:textId="77777777" w:rsidTr="00A34F9C">
        <w:trPr>
          <w:jc w:val="center"/>
        </w:trPr>
        <w:tc>
          <w:tcPr>
            <w:tcW w:w="906" w:type="dxa"/>
            <w:vAlign w:val="center"/>
          </w:tcPr>
          <w:p w14:paraId="4FB7382E" w14:textId="37B5040A" w:rsidR="00A34F9C" w:rsidRPr="009F51BF" w:rsidRDefault="00A34F9C" w:rsidP="00A34F9C">
            <w:pPr>
              <w:jc w:val="center"/>
              <w:rPr>
                <w:rFonts w:cs="Times New Roman"/>
                <w:sz w:val="18"/>
                <w:szCs w:val="18"/>
              </w:rPr>
            </w:pPr>
            <w:r w:rsidRPr="009F51BF">
              <w:rPr>
                <w:rFonts w:cs="Times New Roman"/>
                <w:sz w:val="18"/>
                <w:szCs w:val="18"/>
              </w:rPr>
              <w:t>b</w:t>
            </w:r>
            <w:r w:rsidRPr="009F51BF">
              <w:rPr>
                <w:rFonts w:cs="Times New Roman" w:hint="eastAsia"/>
                <w:sz w:val="18"/>
                <w:szCs w:val="18"/>
              </w:rPr>
              <w:t>16</w:t>
            </w:r>
          </w:p>
        </w:tc>
        <w:tc>
          <w:tcPr>
            <w:tcW w:w="1964" w:type="dxa"/>
            <w:vAlign w:val="center"/>
          </w:tcPr>
          <w:p w14:paraId="42F30D55" w14:textId="0A30E522" w:rsidR="00A34F9C" w:rsidRPr="005F3843" w:rsidRDefault="00A34F9C" w:rsidP="00A34F9C">
            <w:pPr>
              <w:jc w:val="center"/>
              <w:rPr>
                <w:rFonts w:cs="Times New Roman"/>
                <w:sz w:val="18"/>
                <w:szCs w:val="18"/>
              </w:rPr>
            </w:pPr>
            <w:r w:rsidRPr="009F51BF">
              <w:rPr>
                <w:rFonts w:cs="Times New Roman"/>
                <w:sz w:val="18"/>
                <w:szCs w:val="18"/>
              </w:rPr>
              <w:t>RSVDOPTIONALSAR_CTRL</w:t>
            </w:r>
          </w:p>
        </w:tc>
        <w:tc>
          <w:tcPr>
            <w:tcW w:w="758" w:type="dxa"/>
            <w:vAlign w:val="center"/>
          </w:tcPr>
          <w:p w14:paraId="015360CE" w14:textId="074476A8"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76B57A07" w14:textId="6995F110" w:rsidR="00A34F9C" w:rsidRPr="002943C9" w:rsidRDefault="00A34F9C" w:rsidP="00A34F9C">
            <w:pPr>
              <w:jc w:val="center"/>
              <w:rPr>
                <w:rFonts w:cs="Times New Roman"/>
                <w:sz w:val="18"/>
                <w:szCs w:val="18"/>
              </w:rPr>
            </w:pPr>
            <w:r w:rsidRPr="009F51BF">
              <w:rPr>
                <w:rFonts w:cs="Times New Roman" w:hint="eastAsia"/>
                <w:sz w:val="18"/>
                <w:szCs w:val="18"/>
              </w:rPr>
              <w:t>O</w:t>
            </w:r>
            <w:r w:rsidRPr="009F51BF">
              <w:rPr>
                <w:rFonts w:cs="Times New Roman"/>
                <w:sz w:val="18"/>
                <w:szCs w:val="18"/>
              </w:rPr>
              <w:t>PTIONALSARCTRL</w:t>
            </w:r>
            <w:r w:rsidRPr="009F51BF">
              <w:rPr>
                <w:rFonts w:cs="Times New Roman" w:hint="eastAsia"/>
                <w:sz w:val="18"/>
                <w:szCs w:val="18"/>
              </w:rPr>
              <w:t>保留位</w:t>
            </w:r>
          </w:p>
        </w:tc>
      </w:tr>
      <w:tr w:rsidR="00A34F9C" w14:paraId="36E58E48" w14:textId="77777777" w:rsidTr="00A34F9C">
        <w:trPr>
          <w:jc w:val="center"/>
        </w:trPr>
        <w:tc>
          <w:tcPr>
            <w:tcW w:w="906" w:type="dxa"/>
            <w:vAlign w:val="center"/>
          </w:tcPr>
          <w:p w14:paraId="1652538D" w14:textId="1F90320E" w:rsidR="00A34F9C" w:rsidRPr="009F51BF" w:rsidRDefault="00A34F9C" w:rsidP="00A34F9C">
            <w:pPr>
              <w:jc w:val="center"/>
              <w:rPr>
                <w:rFonts w:cs="Times New Roman"/>
                <w:sz w:val="18"/>
                <w:szCs w:val="18"/>
              </w:rPr>
            </w:pPr>
            <w:r w:rsidRPr="009F51BF">
              <w:rPr>
                <w:rFonts w:cs="Times New Roman"/>
                <w:sz w:val="18"/>
                <w:szCs w:val="18"/>
              </w:rPr>
              <w:t>b</w:t>
            </w:r>
            <w:r w:rsidRPr="009F51BF">
              <w:rPr>
                <w:rFonts w:cs="Times New Roman" w:hint="eastAsia"/>
                <w:sz w:val="18"/>
                <w:szCs w:val="18"/>
              </w:rPr>
              <w:t>15-b</w:t>
            </w:r>
            <w:r w:rsidRPr="009F51BF">
              <w:rPr>
                <w:rFonts w:cs="Times New Roman"/>
                <w:sz w:val="18"/>
                <w:szCs w:val="18"/>
              </w:rPr>
              <w:t>12</w:t>
            </w:r>
          </w:p>
        </w:tc>
        <w:tc>
          <w:tcPr>
            <w:tcW w:w="1964" w:type="dxa"/>
            <w:vAlign w:val="center"/>
          </w:tcPr>
          <w:p w14:paraId="6F5BF5DA" w14:textId="10D2FFAE" w:rsidR="00A34F9C" w:rsidRPr="005F3843" w:rsidRDefault="00A34F9C" w:rsidP="00A34F9C">
            <w:pPr>
              <w:jc w:val="center"/>
              <w:rPr>
                <w:rFonts w:cs="Times New Roman"/>
                <w:sz w:val="18"/>
                <w:szCs w:val="18"/>
              </w:rPr>
            </w:pPr>
            <w:r w:rsidRPr="009F51BF">
              <w:rPr>
                <w:rFonts w:cs="Times New Roman"/>
                <w:sz w:val="18"/>
                <w:szCs w:val="18"/>
              </w:rPr>
              <w:t>RSVDICCON_1</w:t>
            </w:r>
          </w:p>
        </w:tc>
        <w:tc>
          <w:tcPr>
            <w:tcW w:w="758" w:type="dxa"/>
            <w:vAlign w:val="center"/>
          </w:tcPr>
          <w:p w14:paraId="35F39DCA" w14:textId="6888C519"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5DF90FF2" w14:textId="1E5D1590" w:rsidR="00A34F9C" w:rsidRPr="002943C9" w:rsidRDefault="00A34F9C" w:rsidP="00A34F9C">
            <w:pPr>
              <w:jc w:val="center"/>
              <w:rPr>
                <w:rFonts w:cs="Times New Roman"/>
                <w:sz w:val="18"/>
                <w:szCs w:val="18"/>
              </w:rPr>
            </w:pPr>
            <w:r w:rsidRPr="009F51BF">
              <w:rPr>
                <w:rFonts w:cs="Times New Roman" w:hint="eastAsia"/>
                <w:sz w:val="18"/>
                <w:szCs w:val="18"/>
              </w:rPr>
              <w:t>I</w:t>
            </w:r>
            <w:r w:rsidRPr="009F51BF">
              <w:rPr>
                <w:rFonts w:cs="Times New Roman"/>
                <w:sz w:val="18"/>
                <w:szCs w:val="18"/>
              </w:rPr>
              <w:t>CCON1</w:t>
            </w:r>
            <w:r w:rsidRPr="009F51BF">
              <w:rPr>
                <w:rFonts w:cs="Times New Roman" w:hint="eastAsia"/>
                <w:sz w:val="18"/>
                <w:szCs w:val="18"/>
              </w:rPr>
              <w:t>保留位</w:t>
            </w:r>
          </w:p>
        </w:tc>
      </w:tr>
      <w:tr w:rsidR="00A34F9C" w14:paraId="204123F3" w14:textId="77777777" w:rsidTr="00A34F9C">
        <w:trPr>
          <w:jc w:val="center"/>
        </w:trPr>
        <w:tc>
          <w:tcPr>
            <w:tcW w:w="906" w:type="dxa"/>
            <w:vAlign w:val="center"/>
          </w:tcPr>
          <w:p w14:paraId="1EB99FE4" w14:textId="7E0CF3B2" w:rsidR="00A34F9C" w:rsidRPr="009F51BF" w:rsidRDefault="00A34F9C" w:rsidP="00A34F9C">
            <w:pPr>
              <w:jc w:val="center"/>
              <w:rPr>
                <w:rFonts w:cs="Times New Roman"/>
                <w:sz w:val="18"/>
                <w:szCs w:val="18"/>
              </w:rPr>
            </w:pPr>
            <w:r w:rsidRPr="009F51BF">
              <w:rPr>
                <w:rFonts w:cs="Times New Roman" w:hint="eastAsia"/>
                <w:sz w:val="18"/>
                <w:szCs w:val="18"/>
              </w:rPr>
              <w:t>b</w:t>
            </w:r>
            <w:r w:rsidRPr="009F51BF">
              <w:rPr>
                <w:rFonts w:cs="Times New Roman"/>
                <w:sz w:val="18"/>
                <w:szCs w:val="18"/>
              </w:rPr>
              <w:t>11</w:t>
            </w:r>
          </w:p>
        </w:tc>
        <w:tc>
          <w:tcPr>
            <w:tcW w:w="1964" w:type="dxa"/>
            <w:vAlign w:val="center"/>
          </w:tcPr>
          <w:p w14:paraId="5237A1FA" w14:textId="09A75DC7" w:rsidR="00A34F9C" w:rsidRPr="005F3843" w:rsidRDefault="00A34F9C" w:rsidP="00A34F9C">
            <w:pPr>
              <w:jc w:val="center"/>
              <w:rPr>
                <w:rFonts w:cs="Times New Roman"/>
                <w:sz w:val="18"/>
                <w:szCs w:val="18"/>
              </w:rPr>
            </w:pPr>
            <w:r w:rsidRPr="009F51BF">
              <w:rPr>
                <w:rFonts w:cs="Times New Roman"/>
                <w:sz w:val="18"/>
                <w:szCs w:val="18"/>
              </w:rPr>
              <w:t>RSVD-BUSCLEARFEATURECTRL</w:t>
            </w:r>
          </w:p>
        </w:tc>
        <w:tc>
          <w:tcPr>
            <w:tcW w:w="758" w:type="dxa"/>
            <w:vAlign w:val="center"/>
          </w:tcPr>
          <w:p w14:paraId="3B4DDDD8" w14:textId="61FE4784"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35448222" w14:textId="4A2C431F" w:rsidR="00A34F9C" w:rsidRPr="002943C9" w:rsidRDefault="00A34F9C" w:rsidP="00A34F9C">
            <w:pPr>
              <w:jc w:val="center"/>
              <w:rPr>
                <w:rFonts w:cs="Times New Roman"/>
                <w:sz w:val="18"/>
                <w:szCs w:val="18"/>
              </w:rPr>
            </w:pPr>
            <w:r w:rsidRPr="009F51BF">
              <w:rPr>
                <w:rFonts w:cs="Times New Roman"/>
                <w:sz w:val="18"/>
                <w:szCs w:val="18"/>
              </w:rPr>
              <w:t>BUSCLEARFEATURE_CTR</w:t>
            </w:r>
            <w:r w:rsidRPr="009F51BF">
              <w:rPr>
                <w:rFonts w:cs="Times New Roman" w:hint="eastAsia"/>
                <w:sz w:val="18"/>
                <w:szCs w:val="18"/>
              </w:rPr>
              <w:t>保留位</w:t>
            </w:r>
          </w:p>
        </w:tc>
      </w:tr>
      <w:tr w:rsidR="00A34F9C" w:rsidRPr="005A5433" w14:paraId="2B685C2F" w14:textId="77777777" w:rsidTr="00A34F9C">
        <w:trPr>
          <w:jc w:val="center"/>
        </w:trPr>
        <w:tc>
          <w:tcPr>
            <w:tcW w:w="906" w:type="dxa"/>
            <w:vAlign w:val="center"/>
          </w:tcPr>
          <w:p w14:paraId="67EEE83E" w14:textId="5DA53E54" w:rsidR="00A34F9C" w:rsidRPr="009F51BF" w:rsidRDefault="00A34F9C" w:rsidP="00A34F9C">
            <w:pPr>
              <w:jc w:val="center"/>
              <w:rPr>
                <w:rFonts w:cs="Times New Roman"/>
                <w:sz w:val="18"/>
                <w:szCs w:val="18"/>
              </w:rPr>
            </w:pPr>
            <w:r w:rsidRPr="009F51BF">
              <w:rPr>
                <w:rFonts w:cs="Times New Roman"/>
                <w:sz w:val="18"/>
                <w:szCs w:val="18"/>
              </w:rPr>
              <w:t>b</w:t>
            </w:r>
            <w:r w:rsidRPr="009F51BF">
              <w:rPr>
                <w:rFonts w:cs="Times New Roman" w:hint="eastAsia"/>
                <w:sz w:val="18"/>
                <w:szCs w:val="18"/>
              </w:rPr>
              <w:t>1</w:t>
            </w:r>
            <w:r w:rsidRPr="009F51BF">
              <w:rPr>
                <w:rFonts w:cs="Times New Roman"/>
                <w:sz w:val="18"/>
                <w:szCs w:val="18"/>
              </w:rPr>
              <w:t>0</w:t>
            </w:r>
          </w:p>
        </w:tc>
        <w:tc>
          <w:tcPr>
            <w:tcW w:w="1964" w:type="dxa"/>
            <w:vAlign w:val="center"/>
          </w:tcPr>
          <w:p w14:paraId="53507641" w14:textId="74C54B2B" w:rsidR="00A34F9C" w:rsidRPr="005F3843" w:rsidRDefault="00A34F9C" w:rsidP="00A34F9C">
            <w:pPr>
              <w:jc w:val="center"/>
              <w:rPr>
                <w:rFonts w:cs="Times New Roman"/>
                <w:sz w:val="18"/>
                <w:szCs w:val="18"/>
              </w:rPr>
            </w:pPr>
            <w:r w:rsidRPr="009F51BF">
              <w:rPr>
                <w:rFonts w:cs="Times New Roman"/>
                <w:sz w:val="18"/>
                <w:szCs w:val="18"/>
              </w:rPr>
              <w:t>STOPDETIFMASTERACTIVE</w:t>
            </w:r>
          </w:p>
        </w:tc>
        <w:tc>
          <w:tcPr>
            <w:tcW w:w="758" w:type="dxa"/>
            <w:vAlign w:val="center"/>
          </w:tcPr>
          <w:p w14:paraId="50D56C63" w14:textId="730A8152"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26ABE476" w14:textId="6F470315" w:rsidR="00A34F9C" w:rsidRPr="002943C9" w:rsidRDefault="00A34F9C" w:rsidP="00A34F9C">
            <w:pPr>
              <w:jc w:val="center"/>
              <w:rPr>
                <w:rFonts w:cs="Times New Roman"/>
                <w:sz w:val="18"/>
                <w:szCs w:val="18"/>
              </w:rPr>
            </w:pPr>
            <w:r w:rsidRPr="009F51BF">
              <w:rPr>
                <w:rFonts w:cs="Times New Roman" w:hint="eastAsia"/>
                <w:sz w:val="18"/>
                <w:szCs w:val="18"/>
              </w:rPr>
              <w:t>在主模式下：</w:t>
            </w:r>
            <w:r w:rsidRPr="009F51BF">
              <w:rPr>
                <w:rFonts w:cs="Times New Roman" w:hint="eastAsia"/>
                <w:sz w:val="18"/>
                <w:szCs w:val="18"/>
              </w:rPr>
              <w:t>1'</w:t>
            </w:r>
            <w:r w:rsidRPr="009F51BF">
              <w:rPr>
                <w:rFonts w:cs="Times New Roman"/>
                <w:sz w:val="18"/>
                <w:szCs w:val="18"/>
              </w:rPr>
              <w:t xml:space="preserve"> </w:t>
            </w:r>
            <w:r w:rsidRPr="009F51BF">
              <w:rPr>
                <w:rFonts w:cs="Times New Roman" w:hint="eastAsia"/>
                <w:sz w:val="18"/>
                <w:szCs w:val="18"/>
              </w:rPr>
              <w:t>b1</w:t>
            </w:r>
            <w:r w:rsidRPr="009F51BF">
              <w:rPr>
                <w:rFonts w:cs="Times New Roman" w:hint="eastAsia"/>
                <w:sz w:val="18"/>
                <w:szCs w:val="18"/>
              </w:rPr>
              <w:t>：仅当主设备处于活动状态时发出</w:t>
            </w:r>
            <w:r w:rsidRPr="009F51BF">
              <w:rPr>
                <w:rFonts w:cs="Times New Roman" w:hint="eastAsia"/>
                <w:sz w:val="18"/>
                <w:szCs w:val="18"/>
              </w:rPr>
              <w:t>STOPDET</w:t>
            </w:r>
            <w:r w:rsidRPr="009F51BF">
              <w:rPr>
                <w:rFonts w:cs="Times New Roman" w:hint="eastAsia"/>
                <w:sz w:val="18"/>
                <w:szCs w:val="18"/>
              </w:rPr>
              <w:t>中断。</w:t>
            </w:r>
            <w:r w:rsidRPr="009F51BF">
              <w:rPr>
                <w:rFonts w:cs="Times New Roman" w:hint="eastAsia"/>
                <w:sz w:val="18"/>
                <w:szCs w:val="18"/>
              </w:rPr>
              <w:t>1'</w:t>
            </w:r>
            <w:r w:rsidRPr="009F51BF">
              <w:rPr>
                <w:rFonts w:cs="Times New Roman"/>
                <w:sz w:val="18"/>
                <w:szCs w:val="18"/>
              </w:rPr>
              <w:t xml:space="preserve"> </w:t>
            </w:r>
            <w:r w:rsidRPr="009F51BF">
              <w:rPr>
                <w:rFonts w:cs="Times New Roman" w:hint="eastAsia"/>
                <w:sz w:val="18"/>
                <w:szCs w:val="18"/>
              </w:rPr>
              <w:t>b0</w:t>
            </w:r>
            <w:r w:rsidRPr="009F51BF">
              <w:rPr>
                <w:rFonts w:cs="Times New Roman" w:hint="eastAsia"/>
                <w:sz w:val="18"/>
                <w:szCs w:val="18"/>
              </w:rPr>
              <w:t>：无论主设备是否处于活动状态都发出</w:t>
            </w:r>
            <w:r w:rsidRPr="009F51BF">
              <w:rPr>
                <w:rFonts w:cs="Times New Roman" w:hint="eastAsia"/>
                <w:sz w:val="18"/>
                <w:szCs w:val="18"/>
              </w:rPr>
              <w:t>STOPDET</w:t>
            </w:r>
            <w:r w:rsidRPr="009F51BF">
              <w:rPr>
                <w:rFonts w:cs="Times New Roman" w:hint="eastAsia"/>
                <w:sz w:val="18"/>
                <w:szCs w:val="18"/>
              </w:rPr>
              <w:t>。重置值：</w:t>
            </w:r>
            <w:r w:rsidRPr="009F51BF">
              <w:rPr>
                <w:rFonts w:cs="Times New Roman" w:hint="eastAsia"/>
                <w:sz w:val="18"/>
                <w:szCs w:val="18"/>
              </w:rPr>
              <w:t>0x0</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）：主设备仅在主设备处于激活状态时发出</w:t>
            </w:r>
            <w:r w:rsidRPr="009F51BF">
              <w:rPr>
                <w:rFonts w:cs="Times New Roman" w:hint="eastAsia"/>
                <w:sz w:val="18"/>
                <w:szCs w:val="18"/>
              </w:rPr>
              <w:t>STOPDET</w:t>
            </w:r>
            <w:r w:rsidRPr="009F51BF">
              <w:rPr>
                <w:rFonts w:cs="Times New Roman" w:hint="eastAsia"/>
                <w:sz w:val="18"/>
                <w:szCs w:val="18"/>
              </w:rPr>
              <w:t>中断，</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）：无论主控设备是否处于激活状态，主设备都发出</w:t>
            </w:r>
            <w:r w:rsidRPr="009F51BF">
              <w:rPr>
                <w:rFonts w:cs="Times New Roman" w:hint="eastAsia"/>
                <w:sz w:val="18"/>
                <w:szCs w:val="18"/>
              </w:rPr>
              <w:t>STOPDET</w:t>
            </w:r>
            <w:r w:rsidRPr="009F51BF">
              <w:rPr>
                <w:rFonts w:cs="Times New Roman" w:hint="eastAsia"/>
                <w:sz w:val="18"/>
                <w:szCs w:val="18"/>
              </w:rPr>
              <w:t>中断</w:t>
            </w:r>
          </w:p>
        </w:tc>
      </w:tr>
      <w:tr w:rsidR="00A34F9C" w14:paraId="1681B109" w14:textId="77777777" w:rsidTr="00A34F9C">
        <w:trPr>
          <w:jc w:val="center"/>
        </w:trPr>
        <w:tc>
          <w:tcPr>
            <w:tcW w:w="906" w:type="dxa"/>
            <w:vAlign w:val="center"/>
          </w:tcPr>
          <w:p w14:paraId="3CCEE4D7" w14:textId="08715F4B" w:rsidR="00A34F9C" w:rsidRPr="009F51BF" w:rsidRDefault="00A34F9C" w:rsidP="00A34F9C">
            <w:pPr>
              <w:jc w:val="center"/>
              <w:rPr>
                <w:rFonts w:cs="Times New Roman"/>
                <w:sz w:val="18"/>
                <w:szCs w:val="18"/>
              </w:rPr>
            </w:pPr>
            <w:r w:rsidRPr="009F51BF">
              <w:rPr>
                <w:rFonts w:cs="Times New Roman"/>
                <w:sz w:val="18"/>
                <w:szCs w:val="18"/>
              </w:rPr>
              <w:t>b9</w:t>
            </w:r>
          </w:p>
        </w:tc>
        <w:tc>
          <w:tcPr>
            <w:tcW w:w="1964" w:type="dxa"/>
            <w:vAlign w:val="center"/>
          </w:tcPr>
          <w:p w14:paraId="682DE8CA" w14:textId="4FE1B372" w:rsidR="00A34F9C" w:rsidRPr="005F3843" w:rsidRDefault="00A34F9C" w:rsidP="00A34F9C">
            <w:pPr>
              <w:jc w:val="center"/>
              <w:rPr>
                <w:rFonts w:cs="Times New Roman"/>
                <w:sz w:val="18"/>
                <w:szCs w:val="18"/>
              </w:rPr>
            </w:pPr>
            <w:r w:rsidRPr="009F51BF">
              <w:rPr>
                <w:rFonts w:cs="Times New Roman"/>
                <w:sz w:val="18"/>
                <w:szCs w:val="18"/>
              </w:rPr>
              <w:t>RXFIFOFULLHLDCTRL</w:t>
            </w:r>
          </w:p>
        </w:tc>
        <w:tc>
          <w:tcPr>
            <w:tcW w:w="758" w:type="dxa"/>
            <w:vAlign w:val="center"/>
          </w:tcPr>
          <w:p w14:paraId="444881AC" w14:textId="751015FB"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2CA379BA" w14:textId="5C24E448" w:rsidR="00A34F9C" w:rsidRPr="002943C9" w:rsidRDefault="00A34F9C" w:rsidP="00A34F9C">
            <w:pPr>
              <w:jc w:val="center"/>
              <w:rPr>
                <w:rFonts w:cs="Times New Roman"/>
                <w:sz w:val="18"/>
                <w:szCs w:val="18"/>
              </w:rPr>
            </w:pPr>
            <w:r w:rsidRPr="009F51BF">
              <w:rPr>
                <w:rFonts w:cs="Times New Roman" w:hint="eastAsia"/>
                <w:sz w:val="18"/>
                <w:szCs w:val="18"/>
              </w:rPr>
              <w:t>此位控制当</w:t>
            </w:r>
            <w:r w:rsidRPr="009F51BF">
              <w:rPr>
                <w:rFonts w:cs="Times New Roman" w:hint="eastAsia"/>
                <w:sz w:val="18"/>
                <w:szCs w:val="18"/>
              </w:rPr>
              <w:t>Rx FIFO</w:t>
            </w:r>
            <w:r w:rsidRPr="009F51BF">
              <w:rPr>
                <w:rFonts w:cs="Times New Roman" w:hint="eastAsia"/>
                <w:sz w:val="18"/>
                <w:szCs w:val="18"/>
              </w:rPr>
              <w:t>物理上已满到其</w:t>
            </w:r>
            <w:r w:rsidRPr="009F51BF">
              <w:rPr>
                <w:rFonts w:cs="Times New Roman" w:hint="eastAsia"/>
                <w:sz w:val="18"/>
                <w:szCs w:val="18"/>
              </w:rPr>
              <w:t>RXBUFFERDEPTH</w:t>
            </w:r>
            <w:r w:rsidRPr="009F51BF">
              <w:rPr>
                <w:rFonts w:cs="Times New Roman" w:hint="eastAsia"/>
                <w:sz w:val="18"/>
                <w:szCs w:val="18"/>
              </w:rPr>
              <w:t>时，</w:t>
            </w:r>
            <w:r w:rsidRPr="009F51BF">
              <w:rPr>
                <w:rFonts w:cs="Times New Roman" w:hint="eastAsia"/>
                <w:sz w:val="18"/>
                <w:szCs w:val="18"/>
              </w:rPr>
              <w:t>DWapbi2c</w:t>
            </w:r>
            <w:r w:rsidRPr="009F51BF">
              <w:rPr>
                <w:rFonts w:cs="Times New Roman" w:hint="eastAsia"/>
                <w:sz w:val="18"/>
                <w:szCs w:val="18"/>
              </w:rPr>
              <w:t>是否应保持总线。重置值：</w:t>
            </w:r>
            <w:r w:rsidRPr="009F51BF">
              <w:rPr>
                <w:rFonts w:cs="Times New Roman" w:hint="eastAsia"/>
                <w:sz w:val="18"/>
                <w:szCs w:val="18"/>
              </w:rPr>
              <w:t>0x0</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）：当</w:t>
            </w:r>
            <w:r w:rsidRPr="009F51BF">
              <w:rPr>
                <w:rFonts w:cs="Times New Roman" w:hint="eastAsia"/>
                <w:sz w:val="18"/>
                <w:szCs w:val="18"/>
              </w:rPr>
              <w:t>RXFIFO</w:t>
            </w:r>
            <w:r w:rsidRPr="009F51BF">
              <w:rPr>
                <w:rFonts w:cs="Times New Roman" w:hint="eastAsia"/>
                <w:sz w:val="18"/>
                <w:szCs w:val="18"/>
              </w:rPr>
              <w:t>满时保持总线，</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w:t>
            </w:r>
            <w:r w:rsidRPr="009F51BF">
              <w:rPr>
                <w:rFonts w:cs="Times New Roman" w:hint="eastAsia"/>
                <w:sz w:val="18"/>
                <w:szCs w:val="18"/>
              </w:rPr>
              <w:t>Rx_FIFO</w:t>
            </w:r>
            <w:r w:rsidRPr="009F51BF">
              <w:rPr>
                <w:rFonts w:cs="Times New Roman" w:hint="eastAsia"/>
                <w:sz w:val="18"/>
                <w:szCs w:val="18"/>
              </w:rPr>
              <w:t>满时溢出</w:t>
            </w:r>
          </w:p>
        </w:tc>
      </w:tr>
      <w:tr w:rsidR="00A34F9C" w14:paraId="7D11AF85" w14:textId="77777777" w:rsidTr="00A34F9C">
        <w:trPr>
          <w:jc w:val="center"/>
        </w:trPr>
        <w:tc>
          <w:tcPr>
            <w:tcW w:w="906" w:type="dxa"/>
            <w:vAlign w:val="center"/>
          </w:tcPr>
          <w:p w14:paraId="5ABD8D26" w14:textId="2A878232" w:rsidR="00A34F9C" w:rsidRPr="009F51BF" w:rsidRDefault="00A34F9C" w:rsidP="00A34F9C">
            <w:pPr>
              <w:jc w:val="center"/>
              <w:rPr>
                <w:rFonts w:cs="Times New Roman"/>
                <w:sz w:val="18"/>
                <w:szCs w:val="18"/>
              </w:rPr>
            </w:pPr>
            <w:r w:rsidRPr="009F51BF">
              <w:rPr>
                <w:rFonts w:cs="Times New Roman"/>
                <w:sz w:val="18"/>
                <w:szCs w:val="18"/>
              </w:rPr>
              <w:t>b8</w:t>
            </w:r>
          </w:p>
        </w:tc>
        <w:tc>
          <w:tcPr>
            <w:tcW w:w="1964" w:type="dxa"/>
            <w:vAlign w:val="center"/>
          </w:tcPr>
          <w:p w14:paraId="34DCD235" w14:textId="20ADFBF3" w:rsidR="00A34F9C" w:rsidRPr="005F3843" w:rsidRDefault="00A34F9C" w:rsidP="00A34F9C">
            <w:pPr>
              <w:jc w:val="center"/>
              <w:rPr>
                <w:rFonts w:cs="Times New Roman"/>
                <w:sz w:val="18"/>
                <w:szCs w:val="18"/>
              </w:rPr>
            </w:pPr>
            <w:r w:rsidRPr="009F51BF">
              <w:rPr>
                <w:rFonts w:cs="Times New Roman"/>
                <w:sz w:val="18"/>
                <w:szCs w:val="18"/>
              </w:rPr>
              <w:t>TXEMPTYCTRL</w:t>
            </w:r>
          </w:p>
        </w:tc>
        <w:tc>
          <w:tcPr>
            <w:tcW w:w="758" w:type="dxa"/>
            <w:vAlign w:val="center"/>
          </w:tcPr>
          <w:p w14:paraId="16790835" w14:textId="05282D4E"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3C3CA1A3" w14:textId="2A767312" w:rsidR="00A34F9C" w:rsidRPr="002943C9" w:rsidRDefault="00A34F9C" w:rsidP="00A34F9C">
            <w:pPr>
              <w:jc w:val="center"/>
              <w:rPr>
                <w:rFonts w:cs="Times New Roman"/>
                <w:sz w:val="18"/>
                <w:szCs w:val="18"/>
              </w:rPr>
            </w:pPr>
            <w:r w:rsidRPr="009F51BF">
              <w:rPr>
                <w:rFonts w:cs="Times New Roman" w:hint="eastAsia"/>
                <w:sz w:val="18"/>
                <w:szCs w:val="18"/>
              </w:rPr>
              <w:t>这一位控制</w:t>
            </w:r>
            <w:r w:rsidRPr="009F51BF">
              <w:rPr>
                <w:rFonts w:cs="Times New Roman" w:hint="eastAsia"/>
                <w:sz w:val="18"/>
                <w:szCs w:val="18"/>
              </w:rPr>
              <w:t>TXEMPTY</w:t>
            </w:r>
            <w:r w:rsidRPr="009F51BF">
              <w:rPr>
                <w:rFonts w:cs="Times New Roman" w:hint="eastAsia"/>
                <w:sz w:val="18"/>
                <w:szCs w:val="18"/>
              </w:rPr>
              <w:t>中断的生成。重置值：</w:t>
            </w:r>
            <w:r w:rsidRPr="009F51BF">
              <w:rPr>
                <w:rFonts w:cs="Times New Roman" w:hint="eastAsia"/>
                <w:sz w:val="18"/>
                <w:szCs w:val="18"/>
              </w:rPr>
              <w:t>0x0</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w:t>
            </w:r>
            <w:r w:rsidRPr="009F51BF">
              <w:rPr>
                <w:rFonts w:cs="Times New Roman" w:hint="eastAsia"/>
                <w:sz w:val="18"/>
                <w:szCs w:val="18"/>
              </w:rPr>
              <w:t>TXEMPTY</w:t>
            </w:r>
            <w:r w:rsidRPr="009F51BF">
              <w:rPr>
                <w:rFonts w:cs="Times New Roman" w:hint="eastAsia"/>
                <w:sz w:val="18"/>
                <w:szCs w:val="18"/>
              </w:rPr>
              <w:t>间断的受控生成，</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w:t>
            </w:r>
            <w:r w:rsidRPr="009F51BF">
              <w:rPr>
                <w:rFonts w:cs="Times New Roman" w:hint="eastAsia"/>
                <w:sz w:val="18"/>
                <w:szCs w:val="18"/>
              </w:rPr>
              <w:t>TX EMPTY</w:t>
            </w:r>
            <w:r w:rsidRPr="009F51BF">
              <w:rPr>
                <w:rFonts w:cs="Times New Roman" w:hint="eastAsia"/>
                <w:sz w:val="18"/>
                <w:szCs w:val="18"/>
              </w:rPr>
              <w:t>中断默认行为</w:t>
            </w:r>
          </w:p>
        </w:tc>
      </w:tr>
      <w:tr w:rsidR="00A34F9C" w14:paraId="7B60BAE5" w14:textId="77777777" w:rsidTr="00A34F9C">
        <w:trPr>
          <w:jc w:val="center"/>
        </w:trPr>
        <w:tc>
          <w:tcPr>
            <w:tcW w:w="906" w:type="dxa"/>
            <w:vAlign w:val="center"/>
          </w:tcPr>
          <w:p w14:paraId="18EAE34B" w14:textId="48EECA72" w:rsidR="00A34F9C" w:rsidRPr="009F51BF" w:rsidRDefault="00A34F9C" w:rsidP="00A34F9C">
            <w:pPr>
              <w:jc w:val="center"/>
              <w:rPr>
                <w:rFonts w:cs="Times New Roman"/>
                <w:sz w:val="18"/>
                <w:szCs w:val="18"/>
              </w:rPr>
            </w:pPr>
            <w:r w:rsidRPr="009F51BF">
              <w:rPr>
                <w:rFonts w:cs="Times New Roman"/>
                <w:sz w:val="18"/>
                <w:szCs w:val="18"/>
              </w:rPr>
              <w:lastRenderedPageBreak/>
              <w:t>b7</w:t>
            </w:r>
          </w:p>
        </w:tc>
        <w:tc>
          <w:tcPr>
            <w:tcW w:w="1964" w:type="dxa"/>
            <w:vAlign w:val="center"/>
          </w:tcPr>
          <w:p w14:paraId="061E7FA1" w14:textId="4DA76375" w:rsidR="00A34F9C" w:rsidRPr="005F3843" w:rsidRDefault="00A34F9C" w:rsidP="00A34F9C">
            <w:pPr>
              <w:jc w:val="center"/>
              <w:rPr>
                <w:rFonts w:cs="Times New Roman"/>
                <w:sz w:val="18"/>
                <w:szCs w:val="18"/>
              </w:rPr>
            </w:pPr>
            <w:r w:rsidRPr="009F51BF">
              <w:rPr>
                <w:rFonts w:cs="Times New Roman"/>
                <w:sz w:val="18"/>
                <w:szCs w:val="18"/>
              </w:rPr>
              <w:t>STOPDETIFADDRESSED</w:t>
            </w:r>
          </w:p>
        </w:tc>
        <w:tc>
          <w:tcPr>
            <w:tcW w:w="758" w:type="dxa"/>
            <w:vAlign w:val="center"/>
          </w:tcPr>
          <w:p w14:paraId="5B12EC9F" w14:textId="715ECB32"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000C8541" w14:textId="54FAA736" w:rsidR="00A34F9C" w:rsidRPr="002943C9" w:rsidRDefault="00A34F9C" w:rsidP="00A34F9C">
            <w:pPr>
              <w:jc w:val="center"/>
              <w:rPr>
                <w:rFonts w:cs="Times New Roman"/>
                <w:sz w:val="18"/>
                <w:szCs w:val="18"/>
              </w:rPr>
            </w:pPr>
            <w:r w:rsidRPr="009F51BF">
              <w:rPr>
                <w:rFonts w:cs="Times New Roman" w:hint="eastAsia"/>
                <w:sz w:val="18"/>
                <w:szCs w:val="18"/>
              </w:rPr>
              <w:t>在从机模式下：</w:t>
            </w:r>
            <w:r w:rsidRPr="009F51BF">
              <w:rPr>
                <w:rFonts w:cs="Times New Roman" w:hint="eastAsia"/>
                <w:sz w:val="18"/>
                <w:szCs w:val="18"/>
              </w:rPr>
              <w:t>1'</w:t>
            </w:r>
            <w:r w:rsidRPr="009F51BF">
              <w:rPr>
                <w:rFonts w:cs="Times New Roman"/>
                <w:sz w:val="18"/>
                <w:szCs w:val="18"/>
              </w:rPr>
              <w:t xml:space="preserve"> </w:t>
            </w:r>
            <w:r w:rsidRPr="009F51BF">
              <w:rPr>
                <w:rFonts w:cs="Times New Roman" w:hint="eastAsia"/>
                <w:sz w:val="18"/>
                <w:szCs w:val="18"/>
              </w:rPr>
              <w:t>b1</w:t>
            </w:r>
            <w:r w:rsidRPr="009F51BF">
              <w:rPr>
                <w:rFonts w:cs="Times New Roman" w:hint="eastAsia"/>
                <w:sz w:val="18"/>
                <w:szCs w:val="18"/>
              </w:rPr>
              <w:t>：仅在被寻址时发出</w:t>
            </w:r>
            <w:r w:rsidRPr="009F51BF">
              <w:rPr>
                <w:rFonts w:cs="Times New Roman" w:hint="eastAsia"/>
                <w:sz w:val="18"/>
                <w:szCs w:val="18"/>
              </w:rPr>
              <w:t>STOPDET</w:t>
            </w:r>
            <w:r w:rsidRPr="009F51BF">
              <w:rPr>
                <w:rFonts w:cs="Times New Roman" w:hint="eastAsia"/>
                <w:sz w:val="18"/>
                <w:szCs w:val="18"/>
              </w:rPr>
              <w:t>中断。</w:t>
            </w:r>
            <w:r w:rsidRPr="009F51BF">
              <w:rPr>
                <w:rFonts w:cs="Times New Roman" w:hint="eastAsia"/>
                <w:sz w:val="18"/>
                <w:szCs w:val="18"/>
              </w:rPr>
              <w:t>1'</w:t>
            </w:r>
            <w:r w:rsidRPr="009F51BF">
              <w:rPr>
                <w:rFonts w:cs="Times New Roman"/>
                <w:sz w:val="18"/>
                <w:szCs w:val="18"/>
              </w:rPr>
              <w:t xml:space="preserve"> </w:t>
            </w:r>
            <w:r w:rsidRPr="009F51BF">
              <w:rPr>
                <w:rFonts w:cs="Times New Roman" w:hint="eastAsia"/>
                <w:sz w:val="18"/>
                <w:szCs w:val="18"/>
              </w:rPr>
              <w:t>b0</w:t>
            </w:r>
            <w:r w:rsidRPr="009F51BF">
              <w:rPr>
                <w:rFonts w:cs="Times New Roman" w:hint="eastAsia"/>
                <w:sz w:val="18"/>
                <w:szCs w:val="18"/>
              </w:rPr>
              <w:t>：无论是否被寻址都发出</w:t>
            </w:r>
            <w:r w:rsidRPr="009F51BF">
              <w:rPr>
                <w:rFonts w:cs="Times New Roman" w:hint="eastAsia"/>
                <w:sz w:val="18"/>
                <w:szCs w:val="18"/>
              </w:rPr>
              <w:t>STOPDEST</w:t>
            </w:r>
            <w:r w:rsidRPr="009F51BF">
              <w:rPr>
                <w:rFonts w:cs="Times New Roman" w:hint="eastAsia"/>
                <w:sz w:val="18"/>
                <w:szCs w:val="18"/>
              </w:rPr>
              <w:t>。重置值：</w:t>
            </w:r>
            <w:r w:rsidRPr="009F51BF">
              <w:rPr>
                <w:rFonts w:cs="Times New Roman" w:hint="eastAsia"/>
                <w:sz w:val="18"/>
                <w:szCs w:val="18"/>
              </w:rPr>
              <w:t>0x0</w:t>
            </w:r>
            <w:r w:rsidRPr="009F51BF">
              <w:rPr>
                <w:rFonts w:cs="Times New Roman" w:hint="eastAsia"/>
                <w:sz w:val="18"/>
                <w:szCs w:val="18"/>
              </w:rPr>
              <w:t>注意：在常规调用地址期间，如果</w:t>
            </w:r>
            <w:r w:rsidRPr="009F51BF">
              <w:rPr>
                <w:rFonts w:cs="Times New Roman" w:hint="eastAsia"/>
                <w:sz w:val="18"/>
                <w:szCs w:val="18"/>
              </w:rPr>
              <w:t>STOPDETIFADDRESSED=1'</w:t>
            </w:r>
            <w:r w:rsidRPr="009F51BF">
              <w:rPr>
                <w:rFonts w:cs="Times New Roman"/>
                <w:sz w:val="18"/>
                <w:szCs w:val="18"/>
              </w:rPr>
              <w:t xml:space="preserve"> </w:t>
            </w:r>
            <w:r w:rsidRPr="009F51BF">
              <w:rPr>
                <w:rFonts w:cs="Times New Roman" w:hint="eastAsia"/>
                <w:sz w:val="18"/>
                <w:szCs w:val="18"/>
              </w:rPr>
              <w:t>b1</w:t>
            </w:r>
            <w:r w:rsidRPr="009F51BF">
              <w:rPr>
                <w:rFonts w:cs="Times New Roman" w:hint="eastAsia"/>
                <w:sz w:val="18"/>
                <w:szCs w:val="18"/>
              </w:rPr>
              <w:t>，即使从机通过生成</w:t>
            </w:r>
            <w:r w:rsidRPr="009F51BF">
              <w:rPr>
                <w:rFonts w:cs="Times New Roman" w:hint="eastAsia"/>
                <w:sz w:val="18"/>
                <w:szCs w:val="18"/>
              </w:rPr>
              <w:t>ACK</w:t>
            </w:r>
            <w:r w:rsidRPr="009F51BF">
              <w:rPr>
                <w:rFonts w:cs="Times New Roman" w:hint="eastAsia"/>
                <w:sz w:val="18"/>
                <w:szCs w:val="18"/>
              </w:rPr>
              <w:t>来响应常规调用地址，该从机也不会发出</w:t>
            </w:r>
            <w:r w:rsidRPr="009F51BF">
              <w:rPr>
                <w:rFonts w:cs="Times New Roman" w:hint="eastAsia"/>
                <w:sz w:val="18"/>
                <w:szCs w:val="18"/>
              </w:rPr>
              <w:t>STOPDIT</w:t>
            </w:r>
            <w:r w:rsidRPr="009F51BF">
              <w:rPr>
                <w:rFonts w:cs="Times New Roman" w:hint="eastAsia"/>
                <w:sz w:val="18"/>
                <w:szCs w:val="18"/>
              </w:rPr>
              <w:t>中断。</w:t>
            </w:r>
            <w:r w:rsidRPr="009F51BF">
              <w:rPr>
                <w:rFonts w:cs="Times New Roman" w:hint="eastAsia"/>
                <w:sz w:val="18"/>
                <w:szCs w:val="18"/>
              </w:rPr>
              <w:t>STOPDET</w:t>
            </w:r>
            <w:r w:rsidRPr="009F51BF">
              <w:rPr>
                <w:rFonts w:cs="Times New Roman" w:hint="eastAsia"/>
                <w:sz w:val="18"/>
                <w:szCs w:val="18"/>
              </w:rPr>
              <w:t>中断仅在传输的地址与从机地址（</w:t>
            </w:r>
            <w:r w:rsidRPr="009F51BF">
              <w:rPr>
                <w:rFonts w:cs="Times New Roman" w:hint="eastAsia"/>
                <w:sz w:val="18"/>
                <w:szCs w:val="18"/>
              </w:rPr>
              <w:t>SAR</w:t>
            </w:r>
            <w:r w:rsidRPr="009F51BF">
              <w:rPr>
                <w:rFonts w:cs="Times New Roman" w:hint="eastAsia"/>
                <w:sz w:val="18"/>
                <w:szCs w:val="18"/>
              </w:rPr>
              <w:t>）匹配时生成。值：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）：从机仅在寻址，</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）时发出</w:t>
            </w:r>
            <w:r w:rsidRPr="009F51BF">
              <w:rPr>
                <w:rFonts w:cs="Times New Roman" w:hint="eastAsia"/>
                <w:sz w:val="18"/>
                <w:szCs w:val="18"/>
              </w:rPr>
              <w:t>STOPDET intr</w:t>
            </w:r>
            <w:r w:rsidRPr="009F51BF">
              <w:rPr>
                <w:rFonts w:cs="Times New Roman" w:hint="eastAsia"/>
                <w:sz w:val="18"/>
                <w:szCs w:val="18"/>
              </w:rPr>
              <w:t>：从机始终发出</w:t>
            </w:r>
            <w:r w:rsidRPr="009F51BF">
              <w:rPr>
                <w:rFonts w:cs="Times New Roman" w:hint="eastAsia"/>
                <w:sz w:val="18"/>
                <w:szCs w:val="18"/>
              </w:rPr>
              <w:t>STOP_DET intr</w:t>
            </w:r>
          </w:p>
        </w:tc>
      </w:tr>
      <w:tr w:rsidR="00A34F9C" w14:paraId="4DBD655A" w14:textId="77777777" w:rsidTr="00A34F9C">
        <w:trPr>
          <w:jc w:val="center"/>
        </w:trPr>
        <w:tc>
          <w:tcPr>
            <w:tcW w:w="906" w:type="dxa"/>
            <w:vAlign w:val="center"/>
          </w:tcPr>
          <w:p w14:paraId="1BBE6990" w14:textId="75E60895" w:rsidR="00A34F9C" w:rsidRPr="009F51BF" w:rsidRDefault="00A34F9C" w:rsidP="00A34F9C">
            <w:pPr>
              <w:jc w:val="center"/>
              <w:rPr>
                <w:rFonts w:cs="Times New Roman"/>
                <w:sz w:val="18"/>
                <w:szCs w:val="18"/>
              </w:rPr>
            </w:pPr>
            <w:r w:rsidRPr="009F51BF">
              <w:rPr>
                <w:rFonts w:cs="Times New Roman"/>
                <w:sz w:val="18"/>
                <w:szCs w:val="18"/>
              </w:rPr>
              <w:t>b6</w:t>
            </w:r>
          </w:p>
        </w:tc>
        <w:tc>
          <w:tcPr>
            <w:tcW w:w="1964" w:type="dxa"/>
            <w:vAlign w:val="center"/>
          </w:tcPr>
          <w:p w14:paraId="72E47075" w14:textId="299F529A" w:rsidR="00A34F9C" w:rsidRPr="005F3843" w:rsidRDefault="00A34F9C" w:rsidP="00A34F9C">
            <w:pPr>
              <w:jc w:val="center"/>
              <w:rPr>
                <w:rFonts w:cs="Times New Roman"/>
                <w:sz w:val="18"/>
                <w:szCs w:val="18"/>
              </w:rPr>
            </w:pPr>
            <w:r w:rsidRPr="009F51BF">
              <w:rPr>
                <w:rFonts w:cs="Times New Roman"/>
                <w:sz w:val="18"/>
                <w:szCs w:val="18"/>
              </w:rPr>
              <w:t>ICSLAVEDISABLE</w:t>
            </w:r>
          </w:p>
        </w:tc>
        <w:tc>
          <w:tcPr>
            <w:tcW w:w="758" w:type="dxa"/>
            <w:vAlign w:val="center"/>
          </w:tcPr>
          <w:p w14:paraId="40BB2CB8" w14:textId="5CA63067"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67AF5E31" w14:textId="6ED9CC2E" w:rsidR="00A34F9C" w:rsidRPr="002943C9" w:rsidRDefault="00A34F9C" w:rsidP="00A34F9C">
            <w:pPr>
              <w:jc w:val="center"/>
              <w:rPr>
                <w:rFonts w:cs="Times New Roman"/>
                <w:sz w:val="18"/>
                <w:szCs w:val="18"/>
              </w:rPr>
            </w:pPr>
            <w:r w:rsidRPr="009F51BF">
              <w:rPr>
                <w:rFonts w:cs="Times New Roman" w:hint="eastAsia"/>
                <w:sz w:val="18"/>
                <w:szCs w:val="18"/>
              </w:rPr>
              <w:t>该位控制</w:t>
            </w:r>
            <w:r w:rsidRPr="009F51BF">
              <w:rPr>
                <w:rFonts w:cs="Times New Roman" w:hint="eastAsia"/>
                <w:sz w:val="18"/>
                <w:szCs w:val="18"/>
              </w:rPr>
              <w:t>I2C</w:t>
            </w:r>
            <w:r w:rsidRPr="009F51BF">
              <w:rPr>
                <w:rFonts w:cs="Times New Roman" w:hint="eastAsia"/>
                <w:sz w:val="18"/>
                <w:szCs w:val="18"/>
              </w:rPr>
              <w:t>是否禁用其从机，这意味着一旦施加了预置信号，则该位采用配置参数</w:t>
            </w:r>
            <w:r w:rsidRPr="009F51BF">
              <w:rPr>
                <w:rFonts w:cs="Times New Roman" w:hint="eastAsia"/>
                <w:sz w:val="18"/>
                <w:szCs w:val="18"/>
              </w:rPr>
              <w:t>ICSLAVEDISABLE</w:t>
            </w:r>
            <w:r w:rsidRPr="009F51BF">
              <w:rPr>
                <w:rFonts w:cs="Times New Roman" w:hint="eastAsia"/>
                <w:sz w:val="18"/>
                <w:szCs w:val="18"/>
              </w:rPr>
              <w:t>的值。在应用重置后，您可以选择启用或禁用从属设备，这意味着软件不必配置从属设备。默认情况下，从设备始终处于启用状态（也处于重置状态）。如果您需要在重置后禁用它，请将此位设置为</w:t>
            </w:r>
            <w:r w:rsidRPr="009F51BF">
              <w:rPr>
                <w:rFonts w:cs="Times New Roman" w:hint="eastAsia"/>
                <w:sz w:val="18"/>
                <w:szCs w:val="18"/>
              </w:rPr>
              <w:t>1</w:t>
            </w:r>
            <w:r w:rsidRPr="009F51BF">
              <w:rPr>
                <w:rFonts w:cs="Times New Roman" w:hint="eastAsia"/>
                <w:sz w:val="18"/>
                <w:szCs w:val="18"/>
              </w:rPr>
              <w:t>。如果设置了此位（从设备被禁用），</w:t>
            </w:r>
            <w:r w:rsidRPr="009F51BF">
              <w:rPr>
                <w:rFonts w:cs="Times New Roman" w:hint="eastAsia"/>
                <w:sz w:val="18"/>
                <w:szCs w:val="18"/>
              </w:rPr>
              <w:t>DWapbi2c</w:t>
            </w:r>
            <w:r w:rsidRPr="009F51BF">
              <w:rPr>
                <w:rFonts w:cs="Times New Roman" w:hint="eastAsia"/>
                <w:sz w:val="18"/>
                <w:szCs w:val="18"/>
              </w:rPr>
              <w:t>仅起到主设备的作用，不执行任何需要从设备的操作。重置值：</w:t>
            </w:r>
            <w:r w:rsidRPr="009F51BF">
              <w:rPr>
                <w:rFonts w:cs="Times New Roman" w:hint="eastAsia"/>
                <w:sz w:val="18"/>
                <w:szCs w:val="18"/>
              </w:rPr>
              <w:t>ICSLAVEDISABLE</w:t>
            </w:r>
            <w:r w:rsidRPr="009F51BF">
              <w:rPr>
                <w:rFonts w:cs="Times New Roman" w:hint="eastAsia"/>
                <w:sz w:val="18"/>
                <w:szCs w:val="18"/>
              </w:rPr>
              <w:t>配置参数</w:t>
            </w:r>
            <w:r w:rsidRPr="009F51BF">
              <w:rPr>
                <w:rFonts w:cs="Times New Roman" w:hint="eastAsia"/>
                <w:sz w:val="18"/>
                <w:szCs w:val="18"/>
              </w:rPr>
              <w:t xml:space="preserve"> </w:t>
            </w:r>
            <w:r w:rsidRPr="009F51BF">
              <w:rPr>
                <w:rFonts w:cs="Times New Roman" w:hint="eastAsia"/>
                <w:sz w:val="18"/>
                <w:szCs w:val="18"/>
              </w:rPr>
              <w:t>注意：软件应确保如果此位用</w:t>
            </w:r>
            <w:r w:rsidRPr="009F51BF">
              <w:rPr>
                <w:rFonts w:cs="Times New Roman" w:hint="eastAsia"/>
                <w:sz w:val="18"/>
                <w:szCs w:val="18"/>
              </w:rPr>
              <w:t>0</w:t>
            </w:r>
            <w:r w:rsidRPr="009F51BF">
              <w:rPr>
                <w:rFonts w:cs="Times New Roman" w:hint="eastAsia"/>
                <w:sz w:val="18"/>
                <w:szCs w:val="18"/>
              </w:rPr>
              <w:t>写入，则位</w:t>
            </w:r>
            <w:r w:rsidRPr="009F51BF">
              <w:rPr>
                <w:rFonts w:cs="Times New Roman" w:hint="eastAsia"/>
                <w:sz w:val="18"/>
                <w:szCs w:val="18"/>
              </w:rPr>
              <w:t>0</w:t>
            </w:r>
            <w:r w:rsidRPr="009F51BF">
              <w:rPr>
                <w:rFonts w:cs="Times New Roman" w:hint="eastAsia"/>
                <w:sz w:val="18"/>
                <w:szCs w:val="18"/>
              </w:rPr>
              <w:t>也应用</w:t>
            </w:r>
            <w:r w:rsidRPr="009F51BF">
              <w:rPr>
                <w:rFonts w:cs="Times New Roman" w:hint="eastAsia"/>
                <w:sz w:val="18"/>
                <w:szCs w:val="18"/>
              </w:rPr>
              <w:t>0</w:t>
            </w:r>
            <w:r w:rsidRPr="009F51BF">
              <w:rPr>
                <w:rFonts w:cs="Times New Roman" w:hint="eastAsia"/>
                <w:sz w:val="18"/>
                <w:szCs w:val="18"/>
              </w:rPr>
              <w:t>写入。值：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SLAVEDISABLED</w:t>
            </w:r>
            <w:r w:rsidRPr="009F51BF">
              <w:rPr>
                <w:rFonts w:cs="Times New Roman" w:hint="eastAsia"/>
                <w:sz w:val="18"/>
                <w:szCs w:val="18"/>
              </w:rPr>
              <w:t>）：禁用从模式，</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SLAVEENABLED</w:t>
            </w:r>
            <w:r w:rsidRPr="009F51BF">
              <w:rPr>
                <w:rFonts w:cs="Times New Roman" w:hint="eastAsia"/>
                <w:sz w:val="18"/>
                <w:szCs w:val="18"/>
              </w:rPr>
              <w:t>）：启用从模式</w:t>
            </w:r>
          </w:p>
        </w:tc>
      </w:tr>
      <w:tr w:rsidR="00A34F9C" w14:paraId="4491893A" w14:textId="77777777" w:rsidTr="00A34F9C">
        <w:trPr>
          <w:jc w:val="center"/>
        </w:trPr>
        <w:tc>
          <w:tcPr>
            <w:tcW w:w="906" w:type="dxa"/>
            <w:vAlign w:val="center"/>
          </w:tcPr>
          <w:p w14:paraId="4E8F3387" w14:textId="1E4A4B1E" w:rsidR="00A34F9C" w:rsidRPr="009F51BF" w:rsidRDefault="00A34F9C" w:rsidP="00A34F9C">
            <w:pPr>
              <w:jc w:val="center"/>
              <w:rPr>
                <w:rFonts w:cs="Times New Roman"/>
                <w:sz w:val="18"/>
                <w:szCs w:val="18"/>
              </w:rPr>
            </w:pPr>
            <w:r w:rsidRPr="009F51BF">
              <w:rPr>
                <w:rFonts w:cs="Times New Roman"/>
                <w:sz w:val="18"/>
                <w:szCs w:val="18"/>
              </w:rPr>
              <w:t>b5</w:t>
            </w:r>
          </w:p>
        </w:tc>
        <w:tc>
          <w:tcPr>
            <w:tcW w:w="1964" w:type="dxa"/>
            <w:vAlign w:val="center"/>
          </w:tcPr>
          <w:p w14:paraId="66B896C9" w14:textId="6030A247" w:rsidR="00A34F9C" w:rsidRPr="005F3843" w:rsidRDefault="00A34F9C" w:rsidP="00A34F9C">
            <w:pPr>
              <w:jc w:val="center"/>
              <w:rPr>
                <w:rFonts w:cs="Times New Roman"/>
                <w:sz w:val="18"/>
                <w:szCs w:val="18"/>
              </w:rPr>
            </w:pPr>
            <w:r w:rsidRPr="009F51BF">
              <w:rPr>
                <w:rFonts w:cs="Times New Roman"/>
                <w:sz w:val="18"/>
                <w:szCs w:val="18"/>
              </w:rPr>
              <w:t>ICRESTARTEN</w:t>
            </w:r>
          </w:p>
        </w:tc>
        <w:tc>
          <w:tcPr>
            <w:tcW w:w="758" w:type="dxa"/>
            <w:vAlign w:val="center"/>
          </w:tcPr>
          <w:p w14:paraId="527D8791" w14:textId="6E9BC757"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34C6AAC1" w14:textId="6A66AACA" w:rsidR="00A34F9C" w:rsidRPr="002943C9" w:rsidRDefault="00A34F9C" w:rsidP="00A34F9C">
            <w:pPr>
              <w:jc w:val="center"/>
              <w:rPr>
                <w:rFonts w:cs="Times New Roman"/>
                <w:sz w:val="18"/>
                <w:szCs w:val="18"/>
              </w:rPr>
            </w:pPr>
            <w:r w:rsidRPr="009F51BF">
              <w:rPr>
                <w:rFonts w:cs="Times New Roman" w:hint="eastAsia"/>
                <w:sz w:val="18"/>
                <w:szCs w:val="18"/>
              </w:rPr>
              <w:t>确定在充当主机时是否可以发送</w:t>
            </w:r>
            <w:r w:rsidRPr="009F51BF">
              <w:rPr>
                <w:rFonts w:cs="Times New Roman" w:hint="eastAsia"/>
                <w:sz w:val="18"/>
                <w:szCs w:val="18"/>
              </w:rPr>
              <w:t>RESTART</w:t>
            </w:r>
            <w:r w:rsidRPr="009F51BF">
              <w:rPr>
                <w:rFonts w:cs="Times New Roman" w:hint="eastAsia"/>
                <w:sz w:val="18"/>
                <w:szCs w:val="18"/>
              </w:rPr>
              <w:t>条件。一些较旧的从设备不支持处理</w:t>
            </w:r>
            <w:r w:rsidRPr="009F51BF">
              <w:rPr>
                <w:rFonts w:cs="Times New Roman" w:hint="eastAsia"/>
                <w:sz w:val="18"/>
                <w:szCs w:val="18"/>
              </w:rPr>
              <w:t>RESTART</w:t>
            </w:r>
            <w:r w:rsidRPr="009F51BF">
              <w:rPr>
                <w:rFonts w:cs="Times New Roman" w:hint="eastAsia"/>
                <w:sz w:val="18"/>
                <w:szCs w:val="18"/>
              </w:rPr>
              <w:t>条件；然而，在几个</w:t>
            </w:r>
            <w:r w:rsidRPr="009F51BF">
              <w:rPr>
                <w:rFonts w:cs="Times New Roman" w:hint="eastAsia"/>
                <w:sz w:val="18"/>
                <w:szCs w:val="18"/>
              </w:rPr>
              <w:t>DWapbi2c</w:t>
            </w:r>
            <w:r w:rsidRPr="009F51BF">
              <w:rPr>
                <w:rFonts w:cs="Times New Roman" w:hint="eastAsia"/>
                <w:sz w:val="18"/>
                <w:szCs w:val="18"/>
              </w:rPr>
              <w:t>操作中使用了</w:t>
            </w:r>
            <w:r w:rsidRPr="009F51BF">
              <w:rPr>
                <w:rFonts w:cs="Times New Roman" w:hint="eastAsia"/>
                <w:sz w:val="18"/>
                <w:szCs w:val="18"/>
              </w:rPr>
              <w:t>RESTART</w:t>
            </w:r>
            <w:r w:rsidRPr="009F51BF">
              <w:rPr>
                <w:rFonts w:cs="Times New Roman" w:hint="eastAsia"/>
                <w:sz w:val="18"/>
                <w:szCs w:val="18"/>
              </w:rPr>
              <w:t>条件。当</w:t>
            </w:r>
            <w:r w:rsidRPr="009F51BF">
              <w:rPr>
                <w:rFonts w:cs="Times New Roman" w:hint="eastAsia"/>
                <w:sz w:val="18"/>
                <w:szCs w:val="18"/>
              </w:rPr>
              <w:t>RESTART</w:t>
            </w:r>
            <w:r w:rsidRPr="009F51BF">
              <w:rPr>
                <w:rFonts w:cs="Times New Roman" w:hint="eastAsia"/>
                <w:sz w:val="18"/>
                <w:szCs w:val="18"/>
              </w:rPr>
              <w:t>被禁用时，主机被禁止执行以下功能：发送</w:t>
            </w:r>
            <w:r w:rsidRPr="009F51BF">
              <w:rPr>
                <w:rFonts w:cs="Times New Roman" w:hint="eastAsia"/>
                <w:sz w:val="18"/>
                <w:szCs w:val="18"/>
              </w:rPr>
              <w:t>START BYTE</w:t>
            </w:r>
            <w:r w:rsidRPr="009F51BF">
              <w:rPr>
                <w:rFonts w:cs="Times New Roman" w:hint="eastAsia"/>
                <w:sz w:val="18"/>
                <w:szCs w:val="18"/>
              </w:rPr>
              <w:t>执行任何高速模式操作高速模式操作在组合格式模式中执行方向更改使用</w:t>
            </w:r>
            <w:r w:rsidRPr="009F51BF">
              <w:rPr>
                <w:rFonts w:cs="Times New Roman" w:hint="eastAsia"/>
                <w:sz w:val="18"/>
                <w:szCs w:val="18"/>
              </w:rPr>
              <w:t>10</w:t>
            </w:r>
            <w:r w:rsidRPr="009F51BF">
              <w:rPr>
                <w:rFonts w:cs="Times New Roman" w:hint="eastAsia"/>
                <w:sz w:val="18"/>
                <w:szCs w:val="18"/>
              </w:rPr>
              <w:t>位地址执行读取操作通过将</w:t>
            </w:r>
            <w:r w:rsidRPr="009F51BF">
              <w:rPr>
                <w:rFonts w:cs="Times New Roman" w:hint="eastAsia"/>
                <w:sz w:val="18"/>
                <w:szCs w:val="18"/>
              </w:rPr>
              <w:t>RESTART</w:t>
            </w:r>
            <w:r w:rsidRPr="009F51BF">
              <w:rPr>
                <w:rFonts w:cs="Times New Roman" w:hint="eastAsia"/>
                <w:sz w:val="18"/>
                <w:szCs w:val="18"/>
              </w:rPr>
              <w:t>条件替换为</w:t>
            </w:r>
            <w:r w:rsidRPr="009F51BF">
              <w:rPr>
                <w:rFonts w:cs="Times New Roman" w:hint="eastAsia"/>
                <w:sz w:val="18"/>
                <w:szCs w:val="18"/>
              </w:rPr>
              <w:t>STOP</w:t>
            </w:r>
            <w:r w:rsidRPr="009F51BF">
              <w:rPr>
                <w:rFonts w:cs="Times New Roman" w:hint="eastAsia"/>
                <w:sz w:val="18"/>
                <w:szCs w:val="18"/>
              </w:rPr>
              <w:t>和随后的</w:t>
            </w:r>
            <w:r w:rsidRPr="009F51BF">
              <w:rPr>
                <w:rFonts w:cs="Times New Roman" w:hint="eastAsia"/>
                <w:sz w:val="18"/>
                <w:szCs w:val="18"/>
              </w:rPr>
              <w:t>START</w:t>
            </w:r>
            <w:r w:rsidRPr="009F51BF">
              <w:rPr>
                <w:rFonts w:cs="Times New Roman" w:hint="eastAsia"/>
                <w:sz w:val="18"/>
                <w:szCs w:val="18"/>
              </w:rPr>
              <w:t>条件，拆分操作被分解为多个</w:t>
            </w:r>
            <w:r w:rsidRPr="009F51BF">
              <w:rPr>
                <w:rFonts w:cs="Times New Roman" w:hint="eastAsia"/>
                <w:sz w:val="18"/>
                <w:szCs w:val="18"/>
              </w:rPr>
              <w:t>DWapbi2c</w:t>
            </w:r>
            <w:r w:rsidRPr="009F51BF">
              <w:rPr>
                <w:rFonts w:cs="Times New Roman" w:hint="eastAsia"/>
                <w:sz w:val="18"/>
                <w:szCs w:val="18"/>
              </w:rPr>
              <w:t>传输。如果执行上述操作，将导致设置</w:t>
            </w:r>
            <w:r w:rsidRPr="009F51BF">
              <w:rPr>
                <w:rFonts w:cs="Times New Roman" w:hint="eastAsia"/>
                <w:sz w:val="18"/>
                <w:szCs w:val="18"/>
              </w:rPr>
              <w:t>ICRAWINTRSTAT</w:t>
            </w:r>
            <w:r w:rsidRPr="009F51BF">
              <w:rPr>
                <w:rFonts w:cs="Times New Roman" w:hint="eastAsia"/>
                <w:sz w:val="18"/>
                <w:szCs w:val="18"/>
              </w:rPr>
              <w:t>寄存器的第</w:t>
            </w:r>
            <w:r w:rsidRPr="009F51BF">
              <w:rPr>
                <w:rFonts w:cs="Times New Roman" w:hint="eastAsia"/>
                <w:sz w:val="18"/>
                <w:szCs w:val="18"/>
              </w:rPr>
              <w:t>6</w:t>
            </w:r>
            <w:r w:rsidRPr="009F51BF">
              <w:rPr>
                <w:rFonts w:cs="Times New Roman" w:hint="eastAsia"/>
                <w:sz w:val="18"/>
                <w:szCs w:val="18"/>
              </w:rPr>
              <w:t>位（</w:t>
            </w:r>
            <w:r w:rsidRPr="009F51BF">
              <w:rPr>
                <w:rFonts w:cs="Times New Roman" w:hint="eastAsia"/>
                <w:sz w:val="18"/>
                <w:szCs w:val="18"/>
              </w:rPr>
              <w:t>TXABRT</w:t>
            </w:r>
            <w:r w:rsidRPr="009F51BF">
              <w:rPr>
                <w:rFonts w:cs="Times New Roman" w:hint="eastAsia"/>
                <w:sz w:val="18"/>
                <w:szCs w:val="18"/>
              </w:rPr>
              <w:t>）。重置值：</w:t>
            </w:r>
            <w:r w:rsidRPr="009F51BF">
              <w:rPr>
                <w:rFonts w:cs="Times New Roman" w:hint="eastAsia"/>
                <w:sz w:val="18"/>
                <w:szCs w:val="18"/>
              </w:rPr>
              <w:t>ICRESTARTEN</w:t>
            </w:r>
            <w:r w:rsidRPr="009F51BF">
              <w:rPr>
                <w:rFonts w:cs="Times New Roman" w:hint="eastAsia"/>
                <w:sz w:val="18"/>
                <w:szCs w:val="18"/>
              </w:rPr>
              <w:t>配置参数</w:t>
            </w:r>
            <w:r w:rsidRPr="009F51BF">
              <w:rPr>
                <w:rFonts w:cs="Times New Roman" w:hint="eastAsia"/>
                <w:sz w:val="18"/>
                <w:szCs w:val="18"/>
              </w:rPr>
              <w:t xml:space="preserve"> </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）：启用主机重新启动，</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）：禁用主机重新启动</w:t>
            </w:r>
          </w:p>
        </w:tc>
      </w:tr>
      <w:tr w:rsidR="00A34F9C" w14:paraId="664D4A42" w14:textId="77777777" w:rsidTr="00A34F9C">
        <w:trPr>
          <w:jc w:val="center"/>
        </w:trPr>
        <w:tc>
          <w:tcPr>
            <w:tcW w:w="906" w:type="dxa"/>
            <w:vAlign w:val="center"/>
          </w:tcPr>
          <w:p w14:paraId="5AA451C6" w14:textId="3E26A8CF" w:rsidR="00A34F9C" w:rsidRPr="009F51BF" w:rsidRDefault="00A34F9C" w:rsidP="00A34F9C">
            <w:pPr>
              <w:jc w:val="center"/>
              <w:rPr>
                <w:rFonts w:cs="Times New Roman"/>
                <w:sz w:val="18"/>
                <w:szCs w:val="18"/>
              </w:rPr>
            </w:pPr>
            <w:r w:rsidRPr="009F51BF">
              <w:rPr>
                <w:rFonts w:cs="Times New Roman"/>
                <w:sz w:val="18"/>
                <w:szCs w:val="18"/>
              </w:rPr>
              <w:t>b4</w:t>
            </w:r>
          </w:p>
        </w:tc>
        <w:tc>
          <w:tcPr>
            <w:tcW w:w="1964" w:type="dxa"/>
            <w:vAlign w:val="center"/>
          </w:tcPr>
          <w:p w14:paraId="6CE1FBFC" w14:textId="44CE70CF" w:rsidR="00A34F9C" w:rsidRPr="005F3843" w:rsidRDefault="00A34F9C" w:rsidP="00A34F9C">
            <w:pPr>
              <w:jc w:val="center"/>
              <w:rPr>
                <w:rFonts w:cs="Times New Roman"/>
                <w:sz w:val="18"/>
                <w:szCs w:val="18"/>
              </w:rPr>
            </w:pPr>
            <w:r w:rsidRPr="009F51BF">
              <w:rPr>
                <w:rFonts w:cs="Times New Roman"/>
                <w:sz w:val="18"/>
                <w:szCs w:val="18"/>
              </w:rPr>
              <w:t>IC10BITADDRMASTER</w:t>
            </w:r>
          </w:p>
        </w:tc>
        <w:tc>
          <w:tcPr>
            <w:tcW w:w="758" w:type="dxa"/>
            <w:vAlign w:val="center"/>
          </w:tcPr>
          <w:p w14:paraId="348CD155" w14:textId="693B5255"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19477B2E" w14:textId="0F99154D" w:rsidR="00A34F9C" w:rsidRPr="002943C9" w:rsidRDefault="00A34F9C" w:rsidP="00A34F9C">
            <w:pPr>
              <w:jc w:val="center"/>
              <w:rPr>
                <w:rFonts w:cs="Times New Roman"/>
                <w:sz w:val="18"/>
                <w:szCs w:val="18"/>
              </w:rPr>
            </w:pPr>
            <w:r w:rsidRPr="009F51BF">
              <w:rPr>
                <w:rFonts w:cs="Times New Roman" w:hint="eastAsia"/>
                <w:sz w:val="18"/>
                <w:szCs w:val="18"/>
              </w:rPr>
              <w:t>如果</w:t>
            </w:r>
            <w:r w:rsidRPr="009F51BF">
              <w:rPr>
                <w:rFonts w:cs="Times New Roman" w:hint="eastAsia"/>
                <w:sz w:val="18"/>
                <w:szCs w:val="18"/>
              </w:rPr>
              <w:t>I2CDYNAMICARUPDATE</w:t>
            </w:r>
            <w:r w:rsidRPr="009F51BF">
              <w:rPr>
                <w:rFonts w:cs="Times New Roman" w:hint="eastAsia"/>
                <w:sz w:val="18"/>
                <w:szCs w:val="18"/>
              </w:rPr>
              <w:t>配置参数设置为“否”（</w:t>
            </w:r>
            <w:r w:rsidRPr="009F51BF">
              <w:rPr>
                <w:rFonts w:cs="Times New Roman" w:hint="eastAsia"/>
                <w:sz w:val="18"/>
                <w:szCs w:val="18"/>
              </w:rPr>
              <w:t>0</w:t>
            </w:r>
            <w:r w:rsidRPr="009F51BF">
              <w:rPr>
                <w:rFonts w:cs="Times New Roman" w:hint="eastAsia"/>
                <w:sz w:val="18"/>
                <w:szCs w:val="18"/>
              </w:rPr>
              <w:t>），则此位被命名为</w:t>
            </w:r>
            <w:r w:rsidRPr="009F51BF">
              <w:rPr>
                <w:rFonts w:cs="Times New Roman" w:hint="eastAsia"/>
                <w:sz w:val="18"/>
                <w:szCs w:val="18"/>
              </w:rPr>
              <w:t>IC10BITADDRMASTER</w:t>
            </w:r>
            <w:r w:rsidRPr="009F51BF">
              <w:rPr>
                <w:rFonts w:cs="Times New Roman" w:hint="eastAsia"/>
                <w:sz w:val="18"/>
                <w:szCs w:val="18"/>
              </w:rPr>
              <w:t>，并控制</w:t>
            </w:r>
            <w:r w:rsidRPr="009F51BF">
              <w:rPr>
                <w:rFonts w:cs="Times New Roman" w:hint="eastAsia"/>
                <w:sz w:val="18"/>
                <w:szCs w:val="18"/>
              </w:rPr>
              <w:t>DWapbi2c</w:t>
            </w:r>
            <w:r w:rsidRPr="009F51BF">
              <w:rPr>
                <w:rFonts w:cs="Times New Roman" w:hint="eastAsia"/>
                <w:sz w:val="18"/>
                <w:szCs w:val="18"/>
              </w:rPr>
              <w:t>在充当主机时是以</w:t>
            </w:r>
            <w:r w:rsidRPr="009F51BF">
              <w:rPr>
                <w:rFonts w:cs="Times New Roman" w:hint="eastAsia"/>
                <w:sz w:val="18"/>
                <w:szCs w:val="18"/>
              </w:rPr>
              <w:t>7</w:t>
            </w:r>
            <w:r w:rsidRPr="009F51BF">
              <w:rPr>
                <w:rFonts w:cs="Times New Roman" w:hint="eastAsia"/>
                <w:sz w:val="18"/>
                <w:szCs w:val="18"/>
              </w:rPr>
              <w:t>位还是</w:t>
            </w:r>
            <w:r w:rsidRPr="009F51BF">
              <w:rPr>
                <w:rFonts w:cs="Times New Roman" w:hint="eastAsia"/>
                <w:sz w:val="18"/>
                <w:szCs w:val="18"/>
              </w:rPr>
              <w:t>10</w:t>
            </w:r>
            <w:r w:rsidRPr="009F51BF">
              <w:rPr>
                <w:rFonts w:cs="Times New Roman" w:hint="eastAsia"/>
                <w:sz w:val="18"/>
                <w:szCs w:val="18"/>
              </w:rPr>
              <w:t>位寻址模式开始传输。如果</w:t>
            </w:r>
            <w:r w:rsidRPr="009F51BF">
              <w:rPr>
                <w:rFonts w:cs="Times New Roman" w:hint="eastAsia"/>
                <w:sz w:val="18"/>
                <w:szCs w:val="18"/>
              </w:rPr>
              <w:t>I2CDYNAMICARUPDATE</w:t>
            </w:r>
            <w:r w:rsidRPr="009F51BF">
              <w:rPr>
                <w:rFonts w:cs="Times New Roman" w:hint="eastAsia"/>
                <w:sz w:val="18"/>
                <w:szCs w:val="18"/>
              </w:rPr>
              <w:t>设置为“是”（</w:t>
            </w:r>
            <w:r w:rsidRPr="009F51BF">
              <w:rPr>
                <w:rFonts w:cs="Times New Roman" w:hint="eastAsia"/>
                <w:sz w:val="18"/>
                <w:szCs w:val="18"/>
              </w:rPr>
              <w:t>1</w:t>
            </w:r>
            <w:r w:rsidRPr="009F51BF">
              <w:rPr>
                <w:rFonts w:cs="Times New Roman" w:hint="eastAsia"/>
                <w:sz w:val="18"/>
                <w:szCs w:val="18"/>
              </w:rPr>
              <w:t>），则此位的功能由</w:t>
            </w:r>
            <w:r w:rsidRPr="009F51BF">
              <w:rPr>
                <w:rFonts w:cs="Times New Roman" w:hint="eastAsia"/>
                <w:sz w:val="18"/>
                <w:szCs w:val="18"/>
              </w:rPr>
              <w:t>ICTAR</w:t>
            </w:r>
            <w:r w:rsidRPr="009F51BF">
              <w:rPr>
                <w:rFonts w:cs="Times New Roman" w:hint="eastAsia"/>
                <w:sz w:val="18"/>
                <w:szCs w:val="18"/>
              </w:rPr>
              <w:t>寄存器的第</w:t>
            </w:r>
            <w:r w:rsidRPr="009F51BF">
              <w:rPr>
                <w:rFonts w:cs="Times New Roman" w:hint="eastAsia"/>
                <w:sz w:val="18"/>
                <w:szCs w:val="18"/>
              </w:rPr>
              <w:t>12</w:t>
            </w:r>
            <w:r w:rsidRPr="009F51BF">
              <w:rPr>
                <w:rFonts w:cs="Times New Roman" w:hint="eastAsia"/>
                <w:sz w:val="18"/>
                <w:szCs w:val="18"/>
              </w:rPr>
              <w:t>位处理，并成为只读副本，称为</w:t>
            </w:r>
            <w:r w:rsidRPr="009F51BF">
              <w:rPr>
                <w:rFonts w:cs="Times New Roman" w:hint="eastAsia"/>
                <w:sz w:val="18"/>
                <w:szCs w:val="18"/>
              </w:rPr>
              <w:t>IC10BITADDRMASTERDONLY</w:t>
            </w:r>
            <w:r w:rsidRPr="009F51BF">
              <w:rPr>
                <w:rFonts w:cs="Times New Roman" w:hint="eastAsia"/>
                <w:sz w:val="18"/>
                <w:szCs w:val="18"/>
              </w:rPr>
              <w:t>。</w:t>
            </w:r>
            <w:r w:rsidRPr="009F51BF">
              <w:rPr>
                <w:rFonts w:cs="Times New Roman" w:hint="eastAsia"/>
                <w:sz w:val="18"/>
                <w:szCs w:val="18"/>
              </w:rPr>
              <w:t>0:7</w:t>
            </w:r>
            <w:r w:rsidRPr="009F51BF">
              <w:rPr>
                <w:rFonts w:cs="Times New Roman" w:hint="eastAsia"/>
                <w:sz w:val="18"/>
                <w:szCs w:val="18"/>
              </w:rPr>
              <w:lastRenderedPageBreak/>
              <w:t>位寻址</w:t>
            </w:r>
            <w:r w:rsidRPr="009F51BF">
              <w:rPr>
                <w:rFonts w:cs="Times New Roman" w:hint="eastAsia"/>
                <w:sz w:val="18"/>
                <w:szCs w:val="18"/>
              </w:rPr>
              <w:t>1:10</w:t>
            </w:r>
            <w:r w:rsidRPr="009F51BF">
              <w:rPr>
                <w:rFonts w:cs="Times New Roman" w:hint="eastAsia"/>
                <w:sz w:val="18"/>
                <w:szCs w:val="18"/>
              </w:rPr>
              <w:t>位寻址重置值：</w:t>
            </w:r>
            <w:r w:rsidRPr="009F51BF">
              <w:rPr>
                <w:rFonts w:cs="Times New Roman" w:hint="eastAsia"/>
                <w:sz w:val="18"/>
                <w:szCs w:val="18"/>
              </w:rPr>
              <w:t>IC10BITADD RMASTER</w:t>
            </w:r>
            <w:r w:rsidRPr="009F51BF">
              <w:rPr>
                <w:rFonts w:cs="Times New Roman" w:hint="eastAsia"/>
                <w:sz w:val="18"/>
                <w:szCs w:val="18"/>
              </w:rPr>
              <w:t>配置参数</w:t>
            </w:r>
            <w:r w:rsidRPr="009F51BF">
              <w:rPr>
                <w:rFonts w:cs="Times New Roman" w:hint="eastAsia"/>
                <w:sz w:val="18"/>
                <w:szCs w:val="18"/>
              </w:rPr>
              <w:t xml:space="preserve"> </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ADDR10BITS</w:t>
            </w:r>
            <w:r w:rsidRPr="009F51BF">
              <w:rPr>
                <w:rFonts w:cs="Times New Roman" w:hint="eastAsia"/>
                <w:sz w:val="18"/>
                <w:szCs w:val="18"/>
              </w:rPr>
              <w:t>）：主</w:t>
            </w:r>
            <w:r w:rsidRPr="009F51BF">
              <w:rPr>
                <w:rFonts w:cs="Times New Roman" w:hint="eastAsia"/>
                <w:sz w:val="18"/>
                <w:szCs w:val="18"/>
              </w:rPr>
              <w:t>10</w:t>
            </w:r>
            <w:r w:rsidRPr="009F51BF">
              <w:rPr>
                <w:rFonts w:cs="Times New Roman" w:hint="eastAsia"/>
                <w:sz w:val="18"/>
                <w:szCs w:val="18"/>
              </w:rPr>
              <w:t>位寻址模式，</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ADDR_7BITS</w:t>
            </w:r>
            <w:r w:rsidRPr="009F51BF">
              <w:rPr>
                <w:rFonts w:cs="Times New Roman" w:hint="eastAsia"/>
                <w:sz w:val="18"/>
                <w:szCs w:val="18"/>
              </w:rPr>
              <w:t>）：主</w:t>
            </w:r>
            <w:r w:rsidRPr="009F51BF">
              <w:rPr>
                <w:rFonts w:cs="Times New Roman" w:hint="eastAsia"/>
                <w:sz w:val="18"/>
                <w:szCs w:val="18"/>
              </w:rPr>
              <w:t>7</w:t>
            </w:r>
            <w:r w:rsidRPr="009F51BF">
              <w:rPr>
                <w:rFonts w:cs="Times New Roman" w:hint="eastAsia"/>
                <w:sz w:val="18"/>
                <w:szCs w:val="18"/>
              </w:rPr>
              <w:t>位寻址模式</w:t>
            </w:r>
          </w:p>
        </w:tc>
      </w:tr>
      <w:tr w:rsidR="00A34F9C" w14:paraId="07025F36" w14:textId="77777777" w:rsidTr="00A34F9C">
        <w:trPr>
          <w:jc w:val="center"/>
        </w:trPr>
        <w:tc>
          <w:tcPr>
            <w:tcW w:w="906" w:type="dxa"/>
            <w:vAlign w:val="center"/>
          </w:tcPr>
          <w:p w14:paraId="53BF2C28" w14:textId="010B5777" w:rsidR="00A34F9C" w:rsidRPr="009F51BF" w:rsidRDefault="00A34F9C" w:rsidP="00A34F9C">
            <w:pPr>
              <w:jc w:val="center"/>
              <w:rPr>
                <w:rFonts w:cs="Times New Roman"/>
                <w:sz w:val="18"/>
                <w:szCs w:val="18"/>
              </w:rPr>
            </w:pPr>
            <w:r w:rsidRPr="009F51BF">
              <w:rPr>
                <w:rFonts w:cs="Times New Roman"/>
                <w:sz w:val="18"/>
                <w:szCs w:val="18"/>
              </w:rPr>
              <w:lastRenderedPageBreak/>
              <w:t>b3</w:t>
            </w:r>
          </w:p>
        </w:tc>
        <w:tc>
          <w:tcPr>
            <w:tcW w:w="1964" w:type="dxa"/>
            <w:vAlign w:val="center"/>
          </w:tcPr>
          <w:p w14:paraId="680DD677" w14:textId="3ECA8812" w:rsidR="00A34F9C" w:rsidRPr="005F3843" w:rsidRDefault="00A34F9C" w:rsidP="00A34F9C">
            <w:pPr>
              <w:jc w:val="center"/>
              <w:rPr>
                <w:rFonts w:cs="Times New Roman"/>
                <w:sz w:val="18"/>
                <w:szCs w:val="18"/>
              </w:rPr>
            </w:pPr>
            <w:r w:rsidRPr="009F51BF">
              <w:rPr>
                <w:rFonts w:cs="Times New Roman"/>
                <w:sz w:val="18"/>
                <w:szCs w:val="18"/>
              </w:rPr>
              <w:t>IC10BITADDRSLAVE</w:t>
            </w:r>
          </w:p>
        </w:tc>
        <w:tc>
          <w:tcPr>
            <w:tcW w:w="758" w:type="dxa"/>
            <w:vAlign w:val="center"/>
          </w:tcPr>
          <w:p w14:paraId="75E98E8F" w14:textId="23D27F4A"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1C0F0368" w14:textId="7AC97227" w:rsidR="00A34F9C" w:rsidRPr="002943C9" w:rsidRDefault="00A34F9C" w:rsidP="00A34F9C">
            <w:pPr>
              <w:jc w:val="center"/>
              <w:rPr>
                <w:rFonts w:cs="Times New Roman"/>
                <w:sz w:val="18"/>
                <w:szCs w:val="18"/>
              </w:rPr>
            </w:pPr>
            <w:r w:rsidRPr="009F51BF">
              <w:rPr>
                <w:rFonts w:cs="Times New Roman" w:hint="eastAsia"/>
                <w:sz w:val="18"/>
                <w:szCs w:val="18"/>
              </w:rPr>
              <w:t>当充当从设备时，此位控制</w:t>
            </w:r>
            <w:r w:rsidRPr="009F51BF">
              <w:rPr>
                <w:rFonts w:cs="Times New Roman" w:hint="eastAsia"/>
                <w:sz w:val="18"/>
                <w:szCs w:val="18"/>
              </w:rPr>
              <w:t>DWapbi2c</w:t>
            </w:r>
            <w:r w:rsidRPr="009F51BF">
              <w:rPr>
                <w:rFonts w:cs="Times New Roman" w:hint="eastAsia"/>
                <w:sz w:val="18"/>
                <w:szCs w:val="18"/>
              </w:rPr>
              <w:t>是否响应</w:t>
            </w:r>
            <w:r w:rsidRPr="009F51BF">
              <w:rPr>
                <w:rFonts w:cs="Times New Roman" w:hint="eastAsia"/>
                <w:sz w:val="18"/>
                <w:szCs w:val="18"/>
              </w:rPr>
              <w:t>7</w:t>
            </w:r>
            <w:r w:rsidRPr="009F51BF">
              <w:rPr>
                <w:rFonts w:cs="Times New Roman" w:hint="eastAsia"/>
                <w:sz w:val="18"/>
                <w:szCs w:val="18"/>
              </w:rPr>
              <w:t>位或</w:t>
            </w:r>
            <w:r w:rsidRPr="009F51BF">
              <w:rPr>
                <w:rFonts w:cs="Times New Roman" w:hint="eastAsia"/>
                <w:sz w:val="18"/>
                <w:szCs w:val="18"/>
              </w:rPr>
              <w:t>10</w:t>
            </w:r>
            <w:r w:rsidRPr="009F51BF">
              <w:rPr>
                <w:rFonts w:cs="Times New Roman" w:hint="eastAsia"/>
                <w:sz w:val="18"/>
                <w:szCs w:val="18"/>
              </w:rPr>
              <w:t>位地址。</w:t>
            </w:r>
            <w:r w:rsidRPr="009F51BF">
              <w:rPr>
                <w:rFonts w:cs="Times New Roman" w:hint="eastAsia"/>
                <w:sz w:val="18"/>
                <w:szCs w:val="18"/>
              </w:rPr>
              <w:t>0:7</w:t>
            </w:r>
            <w:r w:rsidRPr="009F51BF">
              <w:rPr>
                <w:rFonts w:cs="Times New Roman" w:hint="eastAsia"/>
                <w:sz w:val="18"/>
                <w:szCs w:val="18"/>
              </w:rPr>
              <w:t>位寻址。</w:t>
            </w:r>
            <w:r w:rsidRPr="009F51BF">
              <w:rPr>
                <w:rFonts w:cs="Times New Roman" w:hint="eastAsia"/>
                <w:sz w:val="18"/>
                <w:szCs w:val="18"/>
              </w:rPr>
              <w:t>DWapbi2c</w:t>
            </w:r>
            <w:r w:rsidRPr="009F51BF">
              <w:rPr>
                <w:rFonts w:cs="Times New Roman" w:hint="eastAsia"/>
                <w:sz w:val="18"/>
                <w:szCs w:val="18"/>
              </w:rPr>
              <w:t>忽略涉及</w:t>
            </w:r>
            <w:r w:rsidRPr="009F51BF">
              <w:rPr>
                <w:rFonts w:cs="Times New Roman" w:hint="eastAsia"/>
                <w:sz w:val="18"/>
                <w:szCs w:val="18"/>
              </w:rPr>
              <w:t>10</w:t>
            </w:r>
            <w:r w:rsidRPr="009F51BF">
              <w:rPr>
                <w:rFonts w:cs="Times New Roman" w:hint="eastAsia"/>
                <w:sz w:val="18"/>
                <w:szCs w:val="18"/>
              </w:rPr>
              <w:t>位寻址的事务；对于</w:t>
            </w:r>
            <w:r w:rsidRPr="009F51BF">
              <w:rPr>
                <w:rFonts w:cs="Times New Roman" w:hint="eastAsia"/>
                <w:sz w:val="18"/>
                <w:szCs w:val="18"/>
              </w:rPr>
              <w:t>7</w:t>
            </w:r>
            <w:r w:rsidRPr="009F51BF">
              <w:rPr>
                <w:rFonts w:cs="Times New Roman" w:hint="eastAsia"/>
                <w:sz w:val="18"/>
                <w:szCs w:val="18"/>
              </w:rPr>
              <w:t>位寻址，只比较</w:t>
            </w:r>
            <w:r w:rsidRPr="009F51BF">
              <w:rPr>
                <w:rFonts w:cs="Times New Roman" w:hint="eastAsia"/>
                <w:sz w:val="18"/>
                <w:szCs w:val="18"/>
              </w:rPr>
              <w:t>ICSAR</w:t>
            </w:r>
            <w:r w:rsidRPr="009F51BF">
              <w:rPr>
                <w:rFonts w:cs="Times New Roman" w:hint="eastAsia"/>
                <w:sz w:val="18"/>
                <w:szCs w:val="18"/>
              </w:rPr>
              <w:t>寄存器的低</w:t>
            </w:r>
            <w:r w:rsidRPr="009F51BF">
              <w:rPr>
                <w:rFonts w:cs="Times New Roman" w:hint="eastAsia"/>
                <w:sz w:val="18"/>
                <w:szCs w:val="18"/>
              </w:rPr>
              <w:t>7</w:t>
            </w:r>
            <w:r w:rsidRPr="009F51BF">
              <w:rPr>
                <w:rFonts w:cs="Times New Roman" w:hint="eastAsia"/>
                <w:sz w:val="18"/>
                <w:szCs w:val="18"/>
              </w:rPr>
              <w:t>位。</w:t>
            </w:r>
            <w:r w:rsidRPr="009F51BF">
              <w:rPr>
                <w:rFonts w:cs="Times New Roman" w:hint="eastAsia"/>
                <w:sz w:val="18"/>
                <w:szCs w:val="18"/>
              </w:rPr>
              <w:t>1</w:t>
            </w:r>
            <w:r w:rsidRPr="009F51BF">
              <w:rPr>
                <w:rFonts w:cs="Times New Roman" w:hint="eastAsia"/>
                <w:sz w:val="18"/>
                <w:szCs w:val="18"/>
              </w:rPr>
              <w:t>∶</w:t>
            </w:r>
            <w:r w:rsidRPr="009F51BF">
              <w:rPr>
                <w:rFonts w:cs="Times New Roman" w:hint="eastAsia"/>
                <w:sz w:val="18"/>
                <w:szCs w:val="18"/>
              </w:rPr>
              <w:t>10</w:t>
            </w:r>
            <w:r w:rsidRPr="009F51BF">
              <w:rPr>
                <w:rFonts w:cs="Times New Roman" w:hint="eastAsia"/>
                <w:sz w:val="18"/>
                <w:szCs w:val="18"/>
              </w:rPr>
              <w:t>位寻址。</w:t>
            </w:r>
            <w:r w:rsidRPr="009F51BF">
              <w:rPr>
                <w:rFonts w:cs="Times New Roman" w:hint="eastAsia"/>
                <w:sz w:val="18"/>
                <w:szCs w:val="18"/>
              </w:rPr>
              <w:t>DWapbi2c</w:t>
            </w:r>
            <w:r w:rsidRPr="009F51BF">
              <w:rPr>
                <w:rFonts w:cs="Times New Roman" w:hint="eastAsia"/>
                <w:sz w:val="18"/>
                <w:szCs w:val="18"/>
              </w:rPr>
              <w:t>只响应与</w:t>
            </w:r>
            <w:r w:rsidRPr="009F51BF">
              <w:rPr>
                <w:rFonts w:cs="Times New Roman" w:hint="eastAsia"/>
                <w:sz w:val="18"/>
                <w:szCs w:val="18"/>
              </w:rPr>
              <w:t>ICSAR</w:t>
            </w:r>
            <w:r w:rsidRPr="009F51BF">
              <w:rPr>
                <w:rFonts w:cs="Times New Roman" w:hint="eastAsia"/>
                <w:sz w:val="18"/>
                <w:szCs w:val="18"/>
              </w:rPr>
              <w:t>寄存器的全部</w:t>
            </w:r>
            <w:r w:rsidRPr="009F51BF">
              <w:rPr>
                <w:rFonts w:cs="Times New Roman" w:hint="eastAsia"/>
                <w:sz w:val="18"/>
                <w:szCs w:val="18"/>
              </w:rPr>
              <w:t>10</w:t>
            </w:r>
            <w:r w:rsidRPr="009F51BF">
              <w:rPr>
                <w:rFonts w:cs="Times New Roman" w:hint="eastAsia"/>
                <w:sz w:val="18"/>
                <w:szCs w:val="18"/>
              </w:rPr>
              <w:t>位匹配的</w:t>
            </w:r>
            <w:r w:rsidRPr="009F51BF">
              <w:rPr>
                <w:rFonts w:cs="Times New Roman" w:hint="eastAsia"/>
                <w:sz w:val="18"/>
                <w:szCs w:val="18"/>
              </w:rPr>
              <w:t>10</w:t>
            </w:r>
            <w:r w:rsidRPr="009F51BF">
              <w:rPr>
                <w:rFonts w:cs="Times New Roman" w:hint="eastAsia"/>
                <w:sz w:val="18"/>
                <w:szCs w:val="18"/>
              </w:rPr>
              <w:t>位寻址传输。重置值：</w:t>
            </w:r>
            <w:r w:rsidRPr="009F51BF">
              <w:rPr>
                <w:rFonts w:cs="Times New Roman" w:hint="eastAsia"/>
                <w:sz w:val="18"/>
                <w:szCs w:val="18"/>
              </w:rPr>
              <w:t>IC10BITADDRSLAVE</w:t>
            </w:r>
            <w:r w:rsidRPr="009F51BF">
              <w:rPr>
                <w:rFonts w:cs="Times New Roman" w:hint="eastAsia"/>
                <w:sz w:val="18"/>
                <w:szCs w:val="18"/>
              </w:rPr>
              <w:t>配置参数</w:t>
            </w:r>
            <w:r w:rsidRPr="009F51BF">
              <w:rPr>
                <w:rFonts w:cs="Times New Roman" w:hint="eastAsia"/>
                <w:sz w:val="18"/>
                <w:szCs w:val="18"/>
              </w:rPr>
              <w:t xml:space="preserve"> </w:t>
            </w:r>
            <w:r w:rsidRPr="009F51BF">
              <w:rPr>
                <w:rFonts w:cs="Times New Roman" w:hint="eastAsia"/>
                <w:sz w:val="18"/>
                <w:szCs w:val="18"/>
              </w:rPr>
              <w:t>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ADDR10BITS</w:t>
            </w:r>
            <w:r w:rsidRPr="009F51BF">
              <w:rPr>
                <w:rFonts w:cs="Times New Roman" w:hint="eastAsia"/>
                <w:sz w:val="18"/>
                <w:szCs w:val="18"/>
              </w:rPr>
              <w:t>）：从设备</w:t>
            </w:r>
            <w:r w:rsidRPr="009F51BF">
              <w:rPr>
                <w:rFonts w:cs="Times New Roman" w:hint="eastAsia"/>
                <w:sz w:val="18"/>
                <w:szCs w:val="18"/>
              </w:rPr>
              <w:t>10</w:t>
            </w:r>
            <w:r w:rsidRPr="009F51BF">
              <w:rPr>
                <w:rFonts w:cs="Times New Roman" w:hint="eastAsia"/>
                <w:sz w:val="18"/>
                <w:szCs w:val="18"/>
              </w:rPr>
              <w:t>位寻址，</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ADDR7BITS</w:t>
            </w:r>
            <w:r w:rsidRPr="009F51BF">
              <w:rPr>
                <w:rFonts w:cs="Times New Roman" w:hint="eastAsia"/>
                <w:sz w:val="18"/>
                <w:szCs w:val="18"/>
              </w:rPr>
              <w:t>）：从属设备</w:t>
            </w:r>
            <w:r w:rsidRPr="009F51BF">
              <w:rPr>
                <w:rFonts w:cs="Times New Roman" w:hint="eastAsia"/>
                <w:sz w:val="18"/>
                <w:szCs w:val="18"/>
              </w:rPr>
              <w:t>7</w:t>
            </w:r>
            <w:r w:rsidRPr="009F51BF">
              <w:rPr>
                <w:rFonts w:cs="Times New Roman" w:hint="eastAsia"/>
                <w:sz w:val="18"/>
                <w:szCs w:val="18"/>
              </w:rPr>
              <w:t>位寻址</w:t>
            </w:r>
          </w:p>
        </w:tc>
      </w:tr>
      <w:tr w:rsidR="00A34F9C" w:rsidRPr="00A34F9C" w14:paraId="78031995" w14:textId="77777777" w:rsidTr="00A34F9C">
        <w:trPr>
          <w:jc w:val="center"/>
        </w:trPr>
        <w:tc>
          <w:tcPr>
            <w:tcW w:w="906" w:type="dxa"/>
            <w:vAlign w:val="center"/>
          </w:tcPr>
          <w:p w14:paraId="47A40AB5" w14:textId="29F97279" w:rsidR="00A34F9C" w:rsidRPr="009F51BF" w:rsidRDefault="00A34F9C" w:rsidP="00A34F9C">
            <w:pPr>
              <w:jc w:val="center"/>
              <w:rPr>
                <w:rFonts w:cs="Times New Roman"/>
                <w:sz w:val="18"/>
                <w:szCs w:val="18"/>
              </w:rPr>
            </w:pPr>
            <w:r w:rsidRPr="009F51BF">
              <w:rPr>
                <w:rFonts w:cs="Times New Roman"/>
                <w:sz w:val="18"/>
                <w:szCs w:val="18"/>
              </w:rPr>
              <w:t>b2-b1</w:t>
            </w:r>
          </w:p>
        </w:tc>
        <w:tc>
          <w:tcPr>
            <w:tcW w:w="1964" w:type="dxa"/>
            <w:vAlign w:val="center"/>
          </w:tcPr>
          <w:p w14:paraId="7B3BA315" w14:textId="7AD2F054" w:rsidR="00A34F9C" w:rsidRPr="005F3843" w:rsidRDefault="00A34F9C" w:rsidP="00A34F9C">
            <w:pPr>
              <w:jc w:val="center"/>
              <w:rPr>
                <w:rFonts w:cs="Times New Roman"/>
                <w:sz w:val="18"/>
                <w:szCs w:val="18"/>
              </w:rPr>
            </w:pPr>
            <w:r w:rsidRPr="009F51BF">
              <w:rPr>
                <w:rFonts w:cs="Times New Roman"/>
                <w:sz w:val="18"/>
                <w:szCs w:val="18"/>
              </w:rPr>
              <w:t>SPEED</w:t>
            </w:r>
          </w:p>
        </w:tc>
        <w:tc>
          <w:tcPr>
            <w:tcW w:w="758" w:type="dxa"/>
            <w:vAlign w:val="center"/>
          </w:tcPr>
          <w:p w14:paraId="39EC5AF5" w14:textId="5D6A0FC0"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3B6A4C6F" w14:textId="6BD98DF2" w:rsidR="00A34F9C" w:rsidRPr="002943C9" w:rsidRDefault="00A34F9C" w:rsidP="00A34F9C">
            <w:pPr>
              <w:jc w:val="center"/>
              <w:rPr>
                <w:rFonts w:cs="Times New Roman"/>
                <w:sz w:val="18"/>
                <w:szCs w:val="18"/>
              </w:rPr>
            </w:pPr>
            <w:r w:rsidRPr="009F51BF">
              <w:rPr>
                <w:rFonts w:cs="Times New Roman" w:hint="eastAsia"/>
                <w:sz w:val="18"/>
                <w:szCs w:val="18"/>
              </w:rPr>
              <w:t>这些位控制</w:t>
            </w:r>
            <w:r w:rsidRPr="009F51BF">
              <w:rPr>
                <w:rFonts w:cs="Times New Roman" w:hint="eastAsia"/>
                <w:sz w:val="18"/>
                <w:szCs w:val="18"/>
              </w:rPr>
              <w:t>DWapbi2c</w:t>
            </w:r>
            <w:r w:rsidRPr="009F51BF">
              <w:rPr>
                <w:rFonts w:cs="Times New Roman" w:hint="eastAsia"/>
                <w:sz w:val="18"/>
                <w:szCs w:val="18"/>
              </w:rPr>
              <w:t>的操作速度；只有当在主模式下操作</w:t>
            </w:r>
            <w:r w:rsidRPr="009F51BF">
              <w:rPr>
                <w:rFonts w:cs="Times New Roman" w:hint="eastAsia"/>
                <w:sz w:val="18"/>
                <w:szCs w:val="18"/>
              </w:rPr>
              <w:t>DWapbi2c</w:t>
            </w:r>
            <w:r w:rsidRPr="009F51BF">
              <w:rPr>
                <w:rFonts w:cs="Times New Roman" w:hint="eastAsia"/>
                <w:sz w:val="18"/>
                <w:szCs w:val="18"/>
              </w:rPr>
              <w:t>时，其设置才是相关的。硬件可以防止由软件编程的非法值。这些位也必须针对从模式进行适当编程，因为它用于根据速度模式捕获尖峰滤波器的正确值。此寄存器应仅使用</w:t>
            </w:r>
            <w:r w:rsidRPr="009F51BF">
              <w:rPr>
                <w:rFonts w:cs="Times New Roman" w:hint="eastAsia"/>
                <w:sz w:val="18"/>
                <w:szCs w:val="18"/>
              </w:rPr>
              <w:t>1</w:t>
            </w:r>
            <w:r w:rsidRPr="009F51BF">
              <w:rPr>
                <w:rFonts w:cs="Times New Roman" w:hint="eastAsia"/>
                <w:sz w:val="18"/>
                <w:szCs w:val="18"/>
              </w:rPr>
              <w:t>至</w:t>
            </w:r>
            <w:r w:rsidRPr="009F51BF">
              <w:rPr>
                <w:rFonts w:cs="Times New Roman" w:hint="eastAsia"/>
                <w:sz w:val="18"/>
                <w:szCs w:val="18"/>
              </w:rPr>
              <w:t>ICMAXSPEEDMODE</w:t>
            </w:r>
            <w:r w:rsidRPr="009F51BF">
              <w:rPr>
                <w:rFonts w:cs="Times New Roman" w:hint="eastAsia"/>
                <w:sz w:val="18"/>
                <w:szCs w:val="18"/>
              </w:rPr>
              <w:t>范围内的值进行编程；否则硬件使用</w:t>
            </w:r>
            <w:r w:rsidRPr="009F51BF">
              <w:rPr>
                <w:rFonts w:cs="Times New Roman" w:hint="eastAsia"/>
                <w:sz w:val="18"/>
                <w:szCs w:val="18"/>
              </w:rPr>
              <w:t>ICMAXSPEEDMODE</w:t>
            </w:r>
            <w:r w:rsidRPr="009F51BF">
              <w:rPr>
                <w:rFonts w:cs="Times New Roman" w:hint="eastAsia"/>
                <w:sz w:val="18"/>
                <w:szCs w:val="18"/>
              </w:rPr>
              <w:t>的值更新此寄存器。</w:t>
            </w:r>
            <w:r w:rsidRPr="009F51BF">
              <w:rPr>
                <w:rFonts w:cs="Times New Roman" w:hint="eastAsia"/>
                <w:sz w:val="18"/>
                <w:szCs w:val="18"/>
              </w:rPr>
              <w:t>1</w:t>
            </w:r>
            <w:r w:rsidRPr="009F51BF">
              <w:rPr>
                <w:rFonts w:cs="Times New Roman" w:hint="eastAsia"/>
                <w:sz w:val="18"/>
                <w:szCs w:val="18"/>
              </w:rPr>
              <w:t>：标准模式（</w:t>
            </w:r>
            <w:r w:rsidRPr="009F51BF">
              <w:rPr>
                <w:rFonts w:cs="Times New Roman" w:hint="eastAsia"/>
                <w:sz w:val="18"/>
                <w:szCs w:val="18"/>
              </w:rPr>
              <w:t>100 kbit/s</w:t>
            </w:r>
            <w:r w:rsidRPr="009F51BF">
              <w:rPr>
                <w:rFonts w:cs="Times New Roman" w:hint="eastAsia"/>
                <w:sz w:val="18"/>
                <w:szCs w:val="18"/>
              </w:rPr>
              <w:t>）</w:t>
            </w:r>
            <w:r w:rsidRPr="009F51BF">
              <w:rPr>
                <w:rFonts w:cs="Times New Roman" w:hint="eastAsia"/>
                <w:sz w:val="18"/>
                <w:szCs w:val="18"/>
              </w:rPr>
              <w:t>2</w:t>
            </w:r>
            <w:r w:rsidRPr="009F51BF">
              <w:rPr>
                <w:rFonts w:cs="Times New Roman" w:hint="eastAsia"/>
                <w:sz w:val="18"/>
                <w:szCs w:val="18"/>
              </w:rPr>
              <w:t>：快速模式（</w:t>
            </w:r>
            <w:r w:rsidRPr="009F51BF">
              <w:rPr>
                <w:rFonts w:cs="Times New Roman" w:hint="eastAsia"/>
                <w:sz w:val="18"/>
                <w:szCs w:val="18"/>
              </w:rPr>
              <w:t>&lt;=400 kb/s</w:t>
            </w:r>
            <w:r w:rsidRPr="009F51BF">
              <w:rPr>
                <w:rFonts w:cs="Times New Roman" w:hint="eastAsia"/>
                <w:sz w:val="18"/>
                <w:szCs w:val="18"/>
              </w:rPr>
              <w:t>）或快速模式加（</w:t>
            </w:r>
            <w:r w:rsidRPr="009F51BF">
              <w:rPr>
                <w:rFonts w:cs="Times New Roman" w:hint="eastAsia"/>
                <w:sz w:val="18"/>
                <w:szCs w:val="18"/>
              </w:rPr>
              <w:t>&lt;=1000Kbit/s</w:t>
            </w:r>
            <w:r w:rsidRPr="009F51BF">
              <w:rPr>
                <w:rFonts w:cs="Times New Roman" w:hint="eastAsia"/>
                <w:sz w:val="18"/>
                <w:szCs w:val="18"/>
              </w:rPr>
              <w:t>）</w:t>
            </w:r>
            <w:r w:rsidRPr="009F51BF">
              <w:rPr>
                <w:rFonts w:cs="Times New Roman" w:hint="eastAsia"/>
                <w:sz w:val="18"/>
                <w:szCs w:val="18"/>
              </w:rPr>
              <w:t>3</w:t>
            </w:r>
            <w:r w:rsidRPr="009F51BF">
              <w:rPr>
                <w:rFonts w:cs="Times New Roman" w:hint="eastAsia"/>
                <w:sz w:val="18"/>
                <w:szCs w:val="18"/>
              </w:rPr>
              <w:t>：高速模式（</w:t>
            </w:r>
            <w:r w:rsidRPr="009F51BF">
              <w:rPr>
                <w:rFonts w:cs="Times New Roman" w:hint="eastAsia"/>
                <w:sz w:val="18"/>
                <w:szCs w:val="18"/>
              </w:rPr>
              <w:t>3.4 Mbit/s</w:t>
            </w:r>
            <w:r w:rsidRPr="009F51BF">
              <w:rPr>
                <w:rFonts w:cs="Times New Roman" w:hint="eastAsia"/>
                <w:sz w:val="18"/>
                <w:szCs w:val="18"/>
              </w:rPr>
              <w:t>）注意：当</w:t>
            </w:r>
            <w:r w:rsidRPr="009F51BF">
              <w:rPr>
                <w:rFonts w:cs="Times New Roman" w:hint="eastAsia"/>
                <w:sz w:val="18"/>
                <w:szCs w:val="18"/>
              </w:rPr>
              <w:t>ICULTRAFASTMODE=1</w:t>
            </w:r>
            <w:r w:rsidRPr="009F51BF">
              <w:rPr>
                <w:rFonts w:cs="Times New Roman" w:hint="eastAsia"/>
                <w:sz w:val="18"/>
                <w:szCs w:val="18"/>
              </w:rPr>
              <w:t>重置值：</w:t>
            </w:r>
            <w:r w:rsidRPr="009F51BF">
              <w:rPr>
                <w:rFonts w:cs="Times New Roman" w:hint="eastAsia"/>
                <w:sz w:val="18"/>
                <w:szCs w:val="18"/>
              </w:rPr>
              <w:t>ICMAXSPEEDMODE</w:t>
            </w:r>
            <w:r w:rsidRPr="009F51BF">
              <w:rPr>
                <w:rFonts w:cs="Times New Roman" w:hint="eastAsia"/>
                <w:sz w:val="18"/>
                <w:szCs w:val="18"/>
              </w:rPr>
              <w:t>配置值：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standard</w:t>
            </w:r>
            <w:r w:rsidRPr="009F51BF">
              <w:rPr>
                <w:rFonts w:cs="Times New Roman" w:hint="eastAsia"/>
                <w:sz w:val="18"/>
                <w:szCs w:val="18"/>
              </w:rPr>
              <w:t>）：标准速度操作模式</w:t>
            </w:r>
            <w:r w:rsidRPr="009F51BF">
              <w:rPr>
                <w:rFonts w:cs="Times New Roman" w:hint="eastAsia"/>
                <w:sz w:val="18"/>
                <w:szCs w:val="18"/>
              </w:rPr>
              <w:t>0x2</w:t>
            </w:r>
            <w:r w:rsidRPr="009F51BF">
              <w:rPr>
                <w:rFonts w:cs="Times New Roman" w:hint="eastAsia"/>
                <w:sz w:val="18"/>
                <w:szCs w:val="18"/>
              </w:rPr>
              <w:t>（</w:t>
            </w:r>
            <w:r w:rsidRPr="009F51BF">
              <w:rPr>
                <w:rFonts w:cs="Times New Roman" w:hint="eastAsia"/>
                <w:sz w:val="18"/>
                <w:szCs w:val="18"/>
              </w:rPr>
              <w:t>fast</w:t>
            </w:r>
            <w:r w:rsidRPr="009F51BF">
              <w:rPr>
                <w:rFonts w:cs="Times New Roman" w:hint="eastAsia"/>
                <w:sz w:val="18"/>
                <w:szCs w:val="18"/>
              </w:rPr>
              <w:t>）：快速或快速加操作模式</w:t>
            </w:r>
            <w:r w:rsidRPr="009F51BF">
              <w:rPr>
                <w:rFonts w:cs="Times New Roman" w:hint="eastAsia"/>
                <w:sz w:val="18"/>
                <w:szCs w:val="18"/>
              </w:rPr>
              <w:t>0x3</w:t>
            </w:r>
            <w:r w:rsidRPr="009F51BF">
              <w:rPr>
                <w:rFonts w:cs="Times New Roman" w:hint="eastAsia"/>
                <w:sz w:val="18"/>
                <w:szCs w:val="18"/>
              </w:rPr>
              <w:t>（</w:t>
            </w:r>
            <w:r w:rsidRPr="009F51BF">
              <w:rPr>
                <w:rFonts w:cs="Times New Roman" w:hint="eastAsia"/>
                <w:sz w:val="18"/>
                <w:szCs w:val="18"/>
              </w:rPr>
              <w:t>high</w:t>
            </w:r>
            <w:r w:rsidRPr="009F51BF">
              <w:rPr>
                <w:rFonts w:cs="Times New Roman" w:hint="eastAsia"/>
                <w:sz w:val="18"/>
                <w:szCs w:val="18"/>
              </w:rPr>
              <w:t>）时，此字段不适用：高速操作模式</w:t>
            </w:r>
          </w:p>
        </w:tc>
      </w:tr>
      <w:tr w:rsidR="00A34F9C" w14:paraId="65F492FA" w14:textId="77777777" w:rsidTr="00A34F9C">
        <w:trPr>
          <w:jc w:val="center"/>
        </w:trPr>
        <w:tc>
          <w:tcPr>
            <w:tcW w:w="906" w:type="dxa"/>
            <w:vAlign w:val="center"/>
          </w:tcPr>
          <w:p w14:paraId="16BF9EA7" w14:textId="72B764EC" w:rsidR="00A34F9C" w:rsidRPr="009F51BF" w:rsidRDefault="00A34F9C" w:rsidP="00A34F9C">
            <w:pPr>
              <w:jc w:val="center"/>
              <w:rPr>
                <w:rFonts w:cs="Times New Roman"/>
                <w:sz w:val="18"/>
                <w:szCs w:val="18"/>
              </w:rPr>
            </w:pPr>
            <w:r w:rsidRPr="009F51BF">
              <w:rPr>
                <w:rFonts w:cs="Times New Roman"/>
                <w:sz w:val="18"/>
                <w:szCs w:val="18"/>
              </w:rPr>
              <w:t>b0</w:t>
            </w:r>
          </w:p>
        </w:tc>
        <w:tc>
          <w:tcPr>
            <w:tcW w:w="1964" w:type="dxa"/>
            <w:vAlign w:val="center"/>
          </w:tcPr>
          <w:p w14:paraId="5036374C" w14:textId="095AC5E6" w:rsidR="00A34F9C" w:rsidRPr="005F3843" w:rsidRDefault="00A34F9C" w:rsidP="00A34F9C">
            <w:pPr>
              <w:jc w:val="center"/>
              <w:rPr>
                <w:rFonts w:cs="Times New Roman"/>
                <w:sz w:val="18"/>
                <w:szCs w:val="18"/>
              </w:rPr>
            </w:pPr>
            <w:r w:rsidRPr="009F51BF">
              <w:rPr>
                <w:rFonts w:cs="Times New Roman"/>
                <w:sz w:val="18"/>
                <w:szCs w:val="18"/>
              </w:rPr>
              <w:t>MASTER_MODE</w:t>
            </w:r>
          </w:p>
        </w:tc>
        <w:tc>
          <w:tcPr>
            <w:tcW w:w="758" w:type="dxa"/>
            <w:vAlign w:val="center"/>
          </w:tcPr>
          <w:p w14:paraId="4AF43527" w14:textId="48EB18BC" w:rsidR="00A34F9C" w:rsidRDefault="00A34F9C" w:rsidP="00A34F9C">
            <w:pPr>
              <w:jc w:val="center"/>
              <w:rPr>
                <w:rFonts w:cs="Times New Roman"/>
                <w:sz w:val="18"/>
                <w:szCs w:val="18"/>
              </w:rPr>
            </w:pPr>
            <w:r w:rsidRPr="009F51BF">
              <w:rPr>
                <w:rFonts w:cs="Times New Roman"/>
                <w:sz w:val="18"/>
                <w:szCs w:val="18"/>
              </w:rPr>
              <w:t>R</w:t>
            </w:r>
          </w:p>
        </w:tc>
        <w:tc>
          <w:tcPr>
            <w:tcW w:w="3975" w:type="dxa"/>
            <w:vAlign w:val="center"/>
          </w:tcPr>
          <w:p w14:paraId="15A7EB24" w14:textId="495F6093" w:rsidR="00A34F9C" w:rsidRPr="002943C9" w:rsidRDefault="00A34F9C" w:rsidP="00A34F9C">
            <w:pPr>
              <w:jc w:val="center"/>
              <w:rPr>
                <w:rFonts w:cs="Times New Roman"/>
                <w:sz w:val="18"/>
                <w:szCs w:val="18"/>
              </w:rPr>
            </w:pPr>
            <w:r w:rsidRPr="009F51BF">
              <w:rPr>
                <w:rFonts w:cs="Times New Roman" w:hint="eastAsia"/>
                <w:sz w:val="18"/>
                <w:szCs w:val="18"/>
              </w:rPr>
              <w:t>此位控制是否启用</w:t>
            </w:r>
            <w:r w:rsidRPr="009F51BF">
              <w:rPr>
                <w:rFonts w:cs="Times New Roman" w:hint="eastAsia"/>
                <w:sz w:val="18"/>
                <w:szCs w:val="18"/>
              </w:rPr>
              <w:t>DWapbi2c</w:t>
            </w:r>
            <w:r w:rsidRPr="009F51BF">
              <w:rPr>
                <w:rFonts w:cs="Times New Roman" w:hint="eastAsia"/>
                <w:sz w:val="18"/>
                <w:szCs w:val="18"/>
              </w:rPr>
              <w:t>主机。重置值：</w:t>
            </w:r>
            <w:r w:rsidRPr="009F51BF">
              <w:rPr>
                <w:rFonts w:cs="Times New Roman" w:hint="eastAsia"/>
                <w:sz w:val="18"/>
                <w:szCs w:val="18"/>
              </w:rPr>
              <w:t>ICMASTERMODE</w:t>
            </w:r>
            <w:r w:rsidRPr="009F51BF">
              <w:rPr>
                <w:rFonts w:cs="Times New Roman" w:hint="eastAsia"/>
                <w:sz w:val="18"/>
                <w:szCs w:val="18"/>
              </w:rPr>
              <w:t>配置参数</w:t>
            </w:r>
            <w:r w:rsidRPr="009F51BF">
              <w:rPr>
                <w:rFonts w:cs="Times New Roman" w:hint="eastAsia"/>
                <w:sz w:val="18"/>
                <w:szCs w:val="18"/>
              </w:rPr>
              <w:t xml:space="preserve"> </w:t>
            </w:r>
            <w:r w:rsidRPr="009F51BF">
              <w:rPr>
                <w:rFonts w:cs="Times New Roman" w:hint="eastAsia"/>
                <w:sz w:val="18"/>
                <w:szCs w:val="18"/>
              </w:rPr>
              <w:t>注意：软件应确保如果此位用“</w:t>
            </w:r>
            <w:r w:rsidRPr="009F51BF">
              <w:rPr>
                <w:rFonts w:cs="Times New Roman" w:hint="eastAsia"/>
                <w:sz w:val="18"/>
                <w:szCs w:val="18"/>
              </w:rPr>
              <w:t>1</w:t>
            </w:r>
            <w:r w:rsidRPr="009F51BF">
              <w:rPr>
                <w:rFonts w:cs="Times New Roman" w:hint="eastAsia"/>
                <w:sz w:val="18"/>
                <w:szCs w:val="18"/>
              </w:rPr>
              <w:t>”写入，则位</w:t>
            </w:r>
            <w:r w:rsidRPr="009F51BF">
              <w:rPr>
                <w:rFonts w:cs="Times New Roman" w:hint="eastAsia"/>
                <w:sz w:val="18"/>
                <w:szCs w:val="18"/>
              </w:rPr>
              <w:t>6</w:t>
            </w:r>
            <w:r w:rsidRPr="009F51BF">
              <w:rPr>
                <w:rFonts w:cs="Times New Roman" w:hint="eastAsia"/>
                <w:sz w:val="18"/>
                <w:szCs w:val="18"/>
              </w:rPr>
              <w:t>也应用“</w:t>
            </w:r>
            <w:r w:rsidRPr="009F51BF">
              <w:rPr>
                <w:rFonts w:cs="Times New Roman" w:hint="eastAsia"/>
                <w:sz w:val="18"/>
                <w:szCs w:val="18"/>
              </w:rPr>
              <w:t>1</w:t>
            </w:r>
            <w:r w:rsidRPr="009F51BF">
              <w:rPr>
                <w:rFonts w:cs="Times New Roman" w:hint="eastAsia"/>
                <w:sz w:val="18"/>
                <w:szCs w:val="18"/>
              </w:rPr>
              <w:t>”）写入。值：</w:t>
            </w:r>
            <w:r w:rsidRPr="009F51BF">
              <w:rPr>
                <w:rFonts w:cs="Times New Roman" w:hint="eastAsia"/>
                <w:sz w:val="18"/>
                <w:szCs w:val="18"/>
              </w:rPr>
              <w:t>0x1</w:t>
            </w:r>
            <w:r w:rsidRPr="009F51BF">
              <w:rPr>
                <w:rFonts w:cs="Times New Roman" w:hint="eastAsia"/>
                <w:sz w:val="18"/>
                <w:szCs w:val="18"/>
              </w:rPr>
              <w:t>（</w:t>
            </w:r>
            <w:r w:rsidRPr="009F51BF">
              <w:rPr>
                <w:rFonts w:cs="Times New Roman" w:hint="eastAsia"/>
                <w:sz w:val="18"/>
                <w:szCs w:val="18"/>
              </w:rPr>
              <w:t>ENABLED</w:t>
            </w:r>
            <w:r w:rsidRPr="009F51BF">
              <w:rPr>
                <w:rFonts w:cs="Times New Roman" w:hint="eastAsia"/>
                <w:sz w:val="18"/>
                <w:szCs w:val="18"/>
              </w:rPr>
              <w:t>）：启用主模式</w:t>
            </w:r>
            <w:r w:rsidRPr="009F51BF">
              <w:rPr>
                <w:rFonts w:cs="Times New Roman" w:hint="eastAsia"/>
                <w:sz w:val="18"/>
                <w:szCs w:val="18"/>
              </w:rPr>
              <w:t>0x0</w:t>
            </w:r>
            <w:r w:rsidRPr="009F51BF">
              <w:rPr>
                <w:rFonts w:cs="Times New Roman" w:hint="eastAsia"/>
                <w:sz w:val="18"/>
                <w:szCs w:val="18"/>
              </w:rPr>
              <w:t>（</w:t>
            </w:r>
            <w:r w:rsidRPr="009F51BF">
              <w:rPr>
                <w:rFonts w:cs="Times New Roman" w:hint="eastAsia"/>
                <w:sz w:val="18"/>
                <w:szCs w:val="18"/>
              </w:rPr>
              <w:t>DISABLED</w:t>
            </w:r>
            <w:r w:rsidRPr="009F51BF">
              <w:rPr>
                <w:rFonts w:cs="Times New Roman" w:hint="eastAsia"/>
                <w:sz w:val="18"/>
                <w:szCs w:val="18"/>
              </w:rPr>
              <w:t>）：禁用主模式</w:t>
            </w:r>
          </w:p>
        </w:tc>
      </w:tr>
    </w:tbl>
    <w:p w14:paraId="1A585845" w14:textId="5D91C5D1" w:rsidR="00901D8F" w:rsidRDefault="00901D8F" w:rsidP="00901D8F">
      <w:pPr>
        <w:ind w:firstLineChars="200" w:firstLine="420"/>
      </w:pPr>
      <w:r>
        <w:rPr>
          <w:rFonts w:hint="eastAsia"/>
        </w:rPr>
        <w:t>（</w:t>
      </w:r>
      <w:r>
        <w:rPr>
          <w:rFonts w:hint="eastAsia"/>
        </w:rPr>
        <w:t>2</w:t>
      </w:r>
      <w:r>
        <w:rPr>
          <w:rFonts w:hint="eastAsia"/>
        </w:rPr>
        <w:t>）</w:t>
      </w:r>
      <w:r>
        <w:rPr>
          <w:rFonts w:hint="eastAsia"/>
        </w:rPr>
        <w:t>IC_TAR</w:t>
      </w:r>
      <w:r>
        <w:rPr>
          <w:rFonts w:hint="eastAsia"/>
        </w:rPr>
        <w:t>：</w:t>
      </w:r>
    </w:p>
    <w:p w14:paraId="6B33F216" w14:textId="3C5EB9EB" w:rsidR="005A5433" w:rsidRDefault="00901D8F" w:rsidP="00901D8F">
      <w:pPr>
        <w:ind w:firstLineChars="200" w:firstLine="420"/>
      </w:pPr>
      <w:r>
        <w:rPr>
          <w:rFonts w:hint="eastAsia"/>
        </w:rPr>
        <w:t>IC_TAR</w:t>
      </w:r>
      <w:r>
        <w:rPr>
          <w:rFonts w:hint="eastAsia"/>
        </w:rPr>
        <w:t>为</w:t>
      </w:r>
      <w:r>
        <w:rPr>
          <w:rFonts w:hint="eastAsia"/>
        </w:rPr>
        <w:t>I2C</w:t>
      </w:r>
      <w:r>
        <w:rPr>
          <w:rFonts w:hint="eastAsia"/>
        </w:rPr>
        <w:t>目标地址寄存器，它的偏移地址为</w:t>
      </w:r>
      <w:r>
        <w:rPr>
          <w:rFonts w:hint="eastAsia"/>
        </w:rPr>
        <w:t>0x4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901D8F" w:rsidRPr="008645E0" w14:paraId="1A960FB8" w14:textId="77777777" w:rsidTr="00887BE7">
        <w:trPr>
          <w:jc w:val="center"/>
        </w:trPr>
        <w:tc>
          <w:tcPr>
            <w:tcW w:w="906" w:type="dxa"/>
            <w:shd w:val="clear" w:color="auto" w:fill="E7E6E6" w:themeFill="background2"/>
            <w:vAlign w:val="center"/>
          </w:tcPr>
          <w:p w14:paraId="0C7998FE" w14:textId="77777777" w:rsidR="00901D8F" w:rsidRPr="008645E0" w:rsidRDefault="00901D8F" w:rsidP="00887BE7">
            <w:pPr>
              <w:jc w:val="center"/>
              <w:rPr>
                <w:b/>
                <w:sz w:val="18"/>
              </w:rPr>
            </w:pPr>
            <w:r w:rsidRPr="008645E0">
              <w:rPr>
                <w:rFonts w:hint="eastAsia"/>
                <w:b/>
                <w:sz w:val="18"/>
              </w:rPr>
              <w:t>位</w:t>
            </w:r>
          </w:p>
        </w:tc>
        <w:tc>
          <w:tcPr>
            <w:tcW w:w="1964" w:type="dxa"/>
            <w:shd w:val="clear" w:color="auto" w:fill="E7E6E6" w:themeFill="background2"/>
            <w:vAlign w:val="center"/>
          </w:tcPr>
          <w:p w14:paraId="2FEF0B09" w14:textId="77777777" w:rsidR="00901D8F" w:rsidRPr="008645E0" w:rsidRDefault="00901D8F" w:rsidP="00887BE7">
            <w:pPr>
              <w:jc w:val="center"/>
              <w:rPr>
                <w:b/>
                <w:sz w:val="18"/>
              </w:rPr>
            </w:pPr>
            <w:r w:rsidRPr="008645E0">
              <w:rPr>
                <w:rFonts w:hint="eastAsia"/>
                <w:b/>
                <w:sz w:val="18"/>
              </w:rPr>
              <w:t>位名</w:t>
            </w:r>
          </w:p>
        </w:tc>
        <w:tc>
          <w:tcPr>
            <w:tcW w:w="758" w:type="dxa"/>
            <w:shd w:val="clear" w:color="auto" w:fill="E7E6E6" w:themeFill="background2"/>
            <w:vAlign w:val="center"/>
          </w:tcPr>
          <w:p w14:paraId="00872C0B" w14:textId="77777777" w:rsidR="00901D8F" w:rsidRPr="008645E0" w:rsidRDefault="00901D8F"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5CB15851" w14:textId="77777777" w:rsidR="00901D8F" w:rsidRPr="008645E0" w:rsidRDefault="00901D8F" w:rsidP="00887BE7">
            <w:pPr>
              <w:jc w:val="center"/>
              <w:rPr>
                <w:b/>
                <w:sz w:val="18"/>
              </w:rPr>
            </w:pPr>
            <w:r w:rsidRPr="008645E0">
              <w:rPr>
                <w:rFonts w:hint="eastAsia"/>
                <w:b/>
                <w:sz w:val="18"/>
              </w:rPr>
              <w:t>功能</w:t>
            </w:r>
          </w:p>
        </w:tc>
      </w:tr>
      <w:tr w:rsidR="00901D8F" w:rsidRPr="008645E0" w14:paraId="5DA8EE63" w14:textId="77777777" w:rsidTr="00887BE7">
        <w:trPr>
          <w:jc w:val="center"/>
        </w:trPr>
        <w:tc>
          <w:tcPr>
            <w:tcW w:w="906" w:type="dxa"/>
            <w:vAlign w:val="center"/>
          </w:tcPr>
          <w:p w14:paraId="09E5C131" w14:textId="51EE3BF9" w:rsidR="00901D8F" w:rsidRPr="008645E0" w:rsidRDefault="00901D8F" w:rsidP="00887BE7">
            <w:pPr>
              <w:jc w:val="center"/>
              <w:rPr>
                <w:sz w:val="18"/>
              </w:rPr>
            </w:pPr>
            <w:r w:rsidRPr="00B6195D">
              <w:rPr>
                <w:rFonts w:cs="Times New Roman"/>
                <w:sz w:val="18"/>
                <w:szCs w:val="18"/>
              </w:rPr>
              <w:t>b31-b17</w:t>
            </w:r>
          </w:p>
        </w:tc>
        <w:tc>
          <w:tcPr>
            <w:tcW w:w="1964" w:type="dxa"/>
            <w:vAlign w:val="center"/>
          </w:tcPr>
          <w:p w14:paraId="4E3122E2" w14:textId="684A98F9" w:rsidR="00901D8F" w:rsidRPr="008645E0" w:rsidRDefault="00901D8F" w:rsidP="00887BE7">
            <w:pPr>
              <w:jc w:val="center"/>
              <w:rPr>
                <w:sz w:val="18"/>
              </w:rPr>
            </w:pPr>
            <w:r w:rsidRPr="00B6195D">
              <w:rPr>
                <w:rFonts w:cs="Times New Roman"/>
                <w:sz w:val="18"/>
                <w:szCs w:val="18"/>
              </w:rPr>
              <w:t>RSVDICTAR_2</w:t>
            </w:r>
          </w:p>
        </w:tc>
        <w:tc>
          <w:tcPr>
            <w:tcW w:w="758" w:type="dxa"/>
            <w:vAlign w:val="center"/>
          </w:tcPr>
          <w:p w14:paraId="4E1406C7" w14:textId="6BBCF0CA" w:rsidR="00901D8F" w:rsidRPr="008645E0" w:rsidRDefault="00901D8F" w:rsidP="00887BE7">
            <w:pPr>
              <w:jc w:val="center"/>
              <w:rPr>
                <w:sz w:val="18"/>
              </w:rPr>
            </w:pPr>
            <w:r w:rsidRPr="00B6195D">
              <w:rPr>
                <w:rFonts w:cs="Times New Roman"/>
                <w:sz w:val="18"/>
                <w:szCs w:val="18"/>
              </w:rPr>
              <w:t>R</w:t>
            </w:r>
          </w:p>
        </w:tc>
        <w:tc>
          <w:tcPr>
            <w:tcW w:w="3975" w:type="dxa"/>
            <w:vAlign w:val="center"/>
          </w:tcPr>
          <w:p w14:paraId="7154CF7D" w14:textId="0A2724FA" w:rsidR="00901D8F" w:rsidRPr="008645E0" w:rsidRDefault="00901D8F" w:rsidP="00887BE7">
            <w:pPr>
              <w:jc w:val="center"/>
              <w:rPr>
                <w:sz w:val="18"/>
              </w:rPr>
            </w:pPr>
            <w:r w:rsidRPr="00B6195D">
              <w:rPr>
                <w:rFonts w:cs="Times New Roman"/>
                <w:sz w:val="18"/>
                <w:szCs w:val="18"/>
              </w:rPr>
              <w:t>ICTAR2</w:t>
            </w:r>
            <w:r w:rsidRPr="00B6195D">
              <w:rPr>
                <w:rFonts w:cs="Times New Roman" w:hint="eastAsia"/>
                <w:sz w:val="18"/>
                <w:szCs w:val="18"/>
              </w:rPr>
              <w:t>保留位</w:t>
            </w:r>
          </w:p>
        </w:tc>
      </w:tr>
      <w:tr w:rsidR="00901D8F" w:rsidRPr="008645E0" w14:paraId="547F5FA2" w14:textId="77777777" w:rsidTr="00887BE7">
        <w:trPr>
          <w:jc w:val="center"/>
        </w:trPr>
        <w:tc>
          <w:tcPr>
            <w:tcW w:w="906" w:type="dxa"/>
            <w:vAlign w:val="center"/>
          </w:tcPr>
          <w:p w14:paraId="34CE2F19" w14:textId="29C9C30A" w:rsidR="00901D8F" w:rsidRPr="008645E0" w:rsidRDefault="00901D8F" w:rsidP="00887BE7">
            <w:pPr>
              <w:jc w:val="center"/>
              <w:rPr>
                <w:sz w:val="18"/>
              </w:rPr>
            </w:pPr>
            <w:r w:rsidRPr="00B6195D">
              <w:rPr>
                <w:rFonts w:cs="Times New Roman"/>
                <w:sz w:val="18"/>
                <w:szCs w:val="18"/>
              </w:rPr>
              <w:t>b16</w:t>
            </w:r>
          </w:p>
        </w:tc>
        <w:tc>
          <w:tcPr>
            <w:tcW w:w="1964" w:type="dxa"/>
            <w:vAlign w:val="center"/>
          </w:tcPr>
          <w:p w14:paraId="64F19178" w14:textId="502517EE" w:rsidR="00901D8F" w:rsidRPr="008645E0" w:rsidRDefault="00901D8F" w:rsidP="00887BE7">
            <w:pPr>
              <w:jc w:val="center"/>
              <w:rPr>
                <w:sz w:val="18"/>
              </w:rPr>
            </w:pPr>
            <w:r w:rsidRPr="00B6195D">
              <w:rPr>
                <w:rFonts w:cs="Times New Roman"/>
                <w:sz w:val="18"/>
                <w:szCs w:val="18"/>
              </w:rPr>
              <w:t>RSVDSM-</w:t>
            </w:r>
            <w:r w:rsidRPr="00B6195D">
              <w:rPr>
                <w:rFonts w:cs="Times New Roman"/>
                <w:sz w:val="18"/>
                <w:szCs w:val="18"/>
              </w:rPr>
              <w:br/>
              <w:t>BUSQUICK_CMD</w:t>
            </w:r>
          </w:p>
        </w:tc>
        <w:tc>
          <w:tcPr>
            <w:tcW w:w="758" w:type="dxa"/>
            <w:vAlign w:val="center"/>
          </w:tcPr>
          <w:p w14:paraId="22669C0F" w14:textId="06B3BA82" w:rsidR="00901D8F" w:rsidRPr="008645E0" w:rsidRDefault="00901D8F" w:rsidP="00887BE7">
            <w:pPr>
              <w:jc w:val="center"/>
              <w:rPr>
                <w:sz w:val="18"/>
              </w:rPr>
            </w:pPr>
            <w:r w:rsidRPr="00B6195D">
              <w:rPr>
                <w:rFonts w:cs="Times New Roman"/>
                <w:sz w:val="18"/>
                <w:szCs w:val="18"/>
              </w:rPr>
              <w:t>R</w:t>
            </w:r>
          </w:p>
        </w:tc>
        <w:tc>
          <w:tcPr>
            <w:tcW w:w="3975" w:type="dxa"/>
            <w:vAlign w:val="center"/>
          </w:tcPr>
          <w:p w14:paraId="557DC1C4" w14:textId="2BBF7A0C" w:rsidR="00901D8F" w:rsidRPr="008645E0" w:rsidRDefault="00901D8F" w:rsidP="00887BE7">
            <w:pPr>
              <w:jc w:val="center"/>
              <w:rPr>
                <w:sz w:val="18"/>
              </w:rPr>
            </w:pPr>
            <w:r w:rsidRPr="00B6195D">
              <w:rPr>
                <w:rFonts w:cs="Times New Roman"/>
                <w:sz w:val="18"/>
                <w:szCs w:val="18"/>
              </w:rPr>
              <w:t>SMBUSQUICKCM</w:t>
            </w:r>
            <w:r w:rsidRPr="00B6195D">
              <w:rPr>
                <w:rFonts w:cs="Times New Roman" w:hint="eastAsia"/>
                <w:sz w:val="18"/>
                <w:szCs w:val="18"/>
              </w:rPr>
              <w:t>保留位</w:t>
            </w:r>
          </w:p>
        </w:tc>
      </w:tr>
      <w:tr w:rsidR="00901D8F" w:rsidRPr="002943C9" w14:paraId="140A2537" w14:textId="77777777" w:rsidTr="00887BE7">
        <w:trPr>
          <w:jc w:val="center"/>
        </w:trPr>
        <w:tc>
          <w:tcPr>
            <w:tcW w:w="906" w:type="dxa"/>
            <w:vAlign w:val="center"/>
          </w:tcPr>
          <w:p w14:paraId="3584A51D" w14:textId="51C42570" w:rsidR="00901D8F" w:rsidRPr="009F51BF" w:rsidRDefault="00901D8F" w:rsidP="00887BE7">
            <w:pPr>
              <w:jc w:val="center"/>
              <w:rPr>
                <w:rFonts w:cs="Times New Roman"/>
                <w:sz w:val="18"/>
                <w:szCs w:val="18"/>
              </w:rPr>
            </w:pPr>
            <w:r w:rsidRPr="00B6195D">
              <w:rPr>
                <w:rFonts w:cs="Times New Roman"/>
                <w:sz w:val="18"/>
                <w:szCs w:val="18"/>
              </w:rPr>
              <w:t>b15-b14</w:t>
            </w:r>
          </w:p>
        </w:tc>
        <w:tc>
          <w:tcPr>
            <w:tcW w:w="1964" w:type="dxa"/>
            <w:vAlign w:val="center"/>
          </w:tcPr>
          <w:p w14:paraId="3CBF2C84" w14:textId="277B9DDF" w:rsidR="00901D8F" w:rsidRPr="005F3843" w:rsidRDefault="00901D8F" w:rsidP="00887BE7">
            <w:pPr>
              <w:jc w:val="center"/>
              <w:rPr>
                <w:rFonts w:cs="Times New Roman"/>
                <w:sz w:val="18"/>
                <w:szCs w:val="18"/>
              </w:rPr>
            </w:pPr>
            <w:r w:rsidRPr="00B6195D">
              <w:rPr>
                <w:rFonts w:cs="Times New Roman"/>
                <w:sz w:val="18"/>
                <w:szCs w:val="18"/>
              </w:rPr>
              <w:t>RSVDSMBUSARP_EN</w:t>
            </w:r>
          </w:p>
        </w:tc>
        <w:tc>
          <w:tcPr>
            <w:tcW w:w="758" w:type="dxa"/>
            <w:vAlign w:val="center"/>
          </w:tcPr>
          <w:p w14:paraId="0D1B9BC6" w14:textId="74C57A73" w:rsidR="00901D8F" w:rsidRDefault="00901D8F" w:rsidP="00887BE7">
            <w:pPr>
              <w:jc w:val="center"/>
              <w:rPr>
                <w:rFonts w:cs="Times New Roman"/>
                <w:sz w:val="18"/>
                <w:szCs w:val="18"/>
              </w:rPr>
            </w:pPr>
            <w:r w:rsidRPr="00B6195D">
              <w:rPr>
                <w:rFonts w:cs="Times New Roman"/>
                <w:sz w:val="18"/>
                <w:szCs w:val="18"/>
              </w:rPr>
              <w:t>R</w:t>
            </w:r>
          </w:p>
        </w:tc>
        <w:tc>
          <w:tcPr>
            <w:tcW w:w="3975" w:type="dxa"/>
            <w:vAlign w:val="center"/>
          </w:tcPr>
          <w:p w14:paraId="7733A9E8" w14:textId="54E45732" w:rsidR="00901D8F" w:rsidRPr="002943C9" w:rsidRDefault="00901D8F" w:rsidP="00887BE7">
            <w:pPr>
              <w:jc w:val="center"/>
              <w:rPr>
                <w:rFonts w:cs="Times New Roman"/>
                <w:sz w:val="18"/>
                <w:szCs w:val="18"/>
              </w:rPr>
            </w:pPr>
            <w:r w:rsidRPr="00B6195D">
              <w:rPr>
                <w:rFonts w:cs="Times New Roman"/>
                <w:sz w:val="18"/>
                <w:szCs w:val="18"/>
              </w:rPr>
              <w:t>ICTAR1</w:t>
            </w:r>
            <w:r w:rsidRPr="00B6195D">
              <w:rPr>
                <w:rFonts w:cs="Times New Roman" w:hint="eastAsia"/>
                <w:sz w:val="18"/>
                <w:szCs w:val="18"/>
              </w:rPr>
              <w:t>保留位</w:t>
            </w:r>
          </w:p>
        </w:tc>
      </w:tr>
      <w:tr w:rsidR="00901D8F" w:rsidRPr="002943C9" w14:paraId="4A7EEC98" w14:textId="77777777" w:rsidTr="00887BE7">
        <w:trPr>
          <w:jc w:val="center"/>
        </w:trPr>
        <w:tc>
          <w:tcPr>
            <w:tcW w:w="906" w:type="dxa"/>
            <w:vAlign w:val="center"/>
          </w:tcPr>
          <w:p w14:paraId="32F0458D" w14:textId="02476767" w:rsidR="00901D8F" w:rsidRPr="00B6195D" w:rsidRDefault="00901D8F" w:rsidP="00887BE7">
            <w:pPr>
              <w:jc w:val="center"/>
              <w:rPr>
                <w:rFonts w:cs="Times New Roman"/>
                <w:sz w:val="18"/>
                <w:szCs w:val="18"/>
              </w:rPr>
            </w:pPr>
            <w:r w:rsidRPr="00B6195D">
              <w:rPr>
                <w:rFonts w:cs="Times New Roman"/>
                <w:sz w:val="18"/>
                <w:szCs w:val="18"/>
              </w:rPr>
              <w:t>b13</w:t>
            </w:r>
          </w:p>
        </w:tc>
        <w:tc>
          <w:tcPr>
            <w:tcW w:w="1964" w:type="dxa"/>
            <w:vAlign w:val="center"/>
          </w:tcPr>
          <w:p w14:paraId="46A913B4" w14:textId="4C6434AD" w:rsidR="00901D8F" w:rsidRPr="009F51BF" w:rsidRDefault="00901D8F" w:rsidP="00887BE7">
            <w:pPr>
              <w:jc w:val="center"/>
              <w:rPr>
                <w:rFonts w:cs="Times New Roman"/>
                <w:sz w:val="18"/>
                <w:szCs w:val="18"/>
              </w:rPr>
            </w:pPr>
            <w:r w:rsidRPr="00B6195D">
              <w:rPr>
                <w:rFonts w:cs="Times New Roman"/>
                <w:sz w:val="18"/>
                <w:szCs w:val="18"/>
              </w:rPr>
              <w:t>RSVDDEVICEID</w:t>
            </w:r>
          </w:p>
        </w:tc>
        <w:tc>
          <w:tcPr>
            <w:tcW w:w="758" w:type="dxa"/>
            <w:vAlign w:val="center"/>
          </w:tcPr>
          <w:p w14:paraId="5F65C64B" w14:textId="56F78536" w:rsidR="00901D8F" w:rsidRPr="009F51BF" w:rsidRDefault="00901D8F" w:rsidP="00887BE7">
            <w:pPr>
              <w:jc w:val="center"/>
              <w:rPr>
                <w:rFonts w:cs="Times New Roman"/>
                <w:sz w:val="18"/>
                <w:szCs w:val="18"/>
              </w:rPr>
            </w:pPr>
            <w:r w:rsidRPr="00B6195D">
              <w:rPr>
                <w:rFonts w:cs="Times New Roman"/>
                <w:sz w:val="18"/>
                <w:szCs w:val="18"/>
              </w:rPr>
              <w:t>R</w:t>
            </w:r>
          </w:p>
        </w:tc>
        <w:tc>
          <w:tcPr>
            <w:tcW w:w="3975" w:type="dxa"/>
            <w:vAlign w:val="center"/>
          </w:tcPr>
          <w:p w14:paraId="5E750648" w14:textId="56F1F4A7" w:rsidR="00901D8F" w:rsidRPr="009F51BF" w:rsidRDefault="00901D8F" w:rsidP="00887BE7">
            <w:pPr>
              <w:jc w:val="center"/>
              <w:rPr>
                <w:rFonts w:cs="Times New Roman"/>
                <w:sz w:val="18"/>
                <w:szCs w:val="18"/>
              </w:rPr>
            </w:pPr>
            <w:r w:rsidRPr="00B6195D">
              <w:rPr>
                <w:rFonts w:cs="Times New Roman"/>
                <w:sz w:val="18"/>
                <w:szCs w:val="18"/>
              </w:rPr>
              <w:t>DEVICE_ID</w:t>
            </w:r>
            <w:r w:rsidRPr="00B6195D">
              <w:rPr>
                <w:rFonts w:cs="Times New Roman" w:hint="eastAsia"/>
                <w:sz w:val="18"/>
                <w:szCs w:val="18"/>
              </w:rPr>
              <w:t>保留位</w:t>
            </w:r>
          </w:p>
        </w:tc>
      </w:tr>
      <w:tr w:rsidR="00901D8F" w:rsidRPr="002943C9" w14:paraId="385E6790" w14:textId="77777777" w:rsidTr="00887BE7">
        <w:trPr>
          <w:jc w:val="center"/>
        </w:trPr>
        <w:tc>
          <w:tcPr>
            <w:tcW w:w="906" w:type="dxa"/>
            <w:vAlign w:val="center"/>
          </w:tcPr>
          <w:p w14:paraId="28C02C19" w14:textId="18B7E3A5" w:rsidR="00901D8F" w:rsidRPr="00B6195D" w:rsidRDefault="00901D8F" w:rsidP="00887BE7">
            <w:pPr>
              <w:jc w:val="center"/>
              <w:rPr>
                <w:rFonts w:cs="Times New Roman"/>
                <w:sz w:val="18"/>
                <w:szCs w:val="18"/>
              </w:rPr>
            </w:pPr>
            <w:r w:rsidRPr="00B6195D">
              <w:rPr>
                <w:rFonts w:cs="Times New Roman"/>
                <w:sz w:val="18"/>
                <w:szCs w:val="18"/>
              </w:rPr>
              <w:t>b12</w:t>
            </w:r>
          </w:p>
        </w:tc>
        <w:tc>
          <w:tcPr>
            <w:tcW w:w="1964" w:type="dxa"/>
            <w:vAlign w:val="center"/>
          </w:tcPr>
          <w:p w14:paraId="6F688A6E" w14:textId="3B45A152" w:rsidR="00901D8F" w:rsidRPr="009F51BF" w:rsidRDefault="00901D8F" w:rsidP="00887BE7">
            <w:pPr>
              <w:jc w:val="center"/>
              <w:rPr>
                <w:rFonts w:cs="Times New Roman"/>
                <w:sz w:val="18"/>
                <w:szCs w:val="18"/>
              </w:rPr>
            </w:pPr>
            <w:r w:rsidRPr="00B6195D">
              <w:rPr>
                <w:rFonts w:cs="Times New Roman"/>
                <w:sz w:val="18"/>
                <w:szCs w:val="18"/>
              </w:rPr>
              <w:t>RSVDOPTIONALSAR_CTRL</w:t>
            </w:r>
          </w:p>
        </w:tc>
        <w:tc>
          <w:tcPr>
            <w:tcW w:w="758" w:type="dxa"/>
            <w:vAlign w:val="center"/>
          </w:tcPr>
          <w:p w14:paraId="18938584" w14:textId="70BE5722" w:rsidR="00901D8F" w:rsidRPr="009F51BF" w:rsidRDefault="00901D8F" w:rsidP="00887BE7">
            <w:pPr>
              <w:jc w:val="center"/>
              <w:rPr>
                <w:rFonts w:cs="Times New Roman"/>
                <w:sz w:val="18"/>
                <w:szCs w:val="18"/>
              </w:rPr>
            </w:pPr>
            <w:r w:rsidRPr="00B6195D">
              <w:rPr>
                <w:rFonts w:cs="Times New Roman"/>
                <w:sz w:val="18"/>
                <w:szCs w:val="18"/>
              </w:rPr>
              <w:t>R</w:t>
            </w:r>
          </w:p>
        </w:tc>
        <w:tc>
          <w:tcPr>
            <w:tcW w:w="3975" w:type="dxa"/>
            <w:vAlign w:val="center"/>
          </w:tcPr>
          <w:p w14:paraId="6E75CDA0" w14:textId="1B437C31" w:rsidR="00901D8F" w:rsidRPr="009F51BF" w:rsidRDefault="00901D8F" w:rsidP="00887BE7">
            <w:pPr>
              <w:jc w:val="center"/>
              <w:rPr>
                <w:rFonts w:cs="Times New Roman"/>
                <w:sz w:val="18"/>
                <w:szCs w:val="18"/>
              </w:rPr>
            </w:pPr>
            <w:r w:rsidRPr="00B6195D">
              <w:rPr>
                <w:rFonts w:cs="Times New Roman"/>
                <w:sz w:val="18"/>
                <w:szCs w:val="18"/>
              </w:rPr>
              <w:t>IC10BITADDRMASTE</w:t>
            </w:r>
            <w:r w:rsidRPr="00B6195D">
              <w:rPr>
                <w:rFonts w:cs="Times New Roman" w:hint="eastAsia"/>
                <w:sz w:val="18"/>
                <w:szCs w:val="18"/>
              </w:rPr>
              <w:t>保留位</w:t>
            </w:r>
          </w:p>
        </w:tc>
      </w:tr>
      <w:tr w:rsidR="00901D8F" w:rsidRPr="002943C9" w14:paraId="65F35759" w14:textId="77777777" w:rsidTr="00887BE7">
        <w:trPr>
          <w:jc w:val="center"/>
        </w:trPr>
        <w:tc>
          <w:tcPr>
            <w:tcW w:w="906" w:type="dxa"/>
            <w:vAlign w:val="center"/>
          </w:tcPr>
          <w:p w14:paraId="5A773903" w14:textId="436AED90" w:rsidR="00901D8F" w:rsidRPr="00B6195D" w:rsidRDefault="00901D8F"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1</w:t>
            </w:r>
          </w:p>
        </w:tc>
        <w:tc>
          <w:tcPr>
            <w:tcW w:w="1964" w:type="dxa"/>
            <w:vAlign w:val="center"/>
          </w:tcPr>
          <w:p w14:paraId="2AD302AE" w14:textId="794AA3C6" w:rsidR="00901D8F" w:rsidRPr="009F51BF" w:rsidRDefault="00901D8F" w:rsidP="00887BE7">
            <w:pPr>
              <w:jc w:val="center"/>
              <w:rPr>
                <w:rFonts w:cs="Times New Roman"/>
                <w:sz w:val="18"/>
                <w:szCs w:val="18"/>
              </w:rPr>
            </w:pPr>
            <w:r w:rsidRPr="00B6195D">
              <w:rPr>
                <w:rFonts w:cs="Times New Roman"/>
                <w:sz w:val="18"/>
                <w:szCs w:val="18"/>
              </w:rPr>
              <w:t>SPECIAL</w:t>
            </w:r>
          </w:p>
        </w:tc>
        <w:tc>
          <w:tcPr>
            <w:tcW w:w="758" w:type="dxa"/>
            <w:vAlign w:val="center"/>
          </w:tcPr>
          <w:p w14:paraId="7C1A97D6" w14:textId="5121B07B" w:rsidR="00901D8F" w:rsidRPr="009F51BF" w:rsidRDefault="00901D8F" w:rsidP="00887BE7">
            <w:pPr>
              <w:jc w:val="center"/>
              <w:rPr>
                <w:rFonts w:cs="Times New Roman"/>
                <w:sz w:val="18"/>
                <w:szCs w:val="18"/>
              </w:rPr>
            </w:pPr>
            <w:r w:rsidRPr="00B6195D">
              <w:rPr>
                <w:rFonts w:cs="Times New Roman"/>
                <w:sz w:val="18"/>
                <w:szCs w:val="18"/>
              </w:rPr>
              <w:t>R</w:t>
            </w:r>
            <w:r w:rsidRPr="00B6195D">
              <w:rPr>
                <w:rFonts w:cs="Times New Roman" w:hint="eastAsia"/>
                <w:sz w:val="18"/>
                <w:szCs w:val="18"/>
              </w:rPr>
              <w:t>/</w:t>
            </w:r>
            <w:r w:rsidRPr="00B6195D">
              <w:rPr>
                <w:rFonts w:cs="Times New Roman"/>
                <w:sz w:val="18"/>
                <w:szCs w:val="18"/>
              </w:rPr>
              <w:t>W</w:t>
            </w:r>
          </w:p>
        </w:tc>
        <w:tc>
          <w:tcPr>
            <w:tcW w:w="3975" w:type="dxa"/>
            <w:vAlign w:val="center"/>
          </w:tcPr>
          <w:p w14:paraId="233FE9A6" w14:textId="07002F42" w:rsidR="00901D8F" w:rsidRPr="009F51BF" w:rsidRDefault="00901D8F" w:rsidP="00887BE7">
            <w:pPr>
              <w:jc w:val="center"/>
              <w:rPr>
                <w:rFonts w:cs="Times New Roman"/>
                <w:sz w:val="18"/>
                <w:szCs w:val="18"/>
              </w:rPr>
            </w:pPr>
            <w:r w:rsidRPr="00B6195D">
              <w:rPr>
                <w:rFonts w:cs="Times New Roman" w:hint="eastAsia"/>
                <w:sz w:val="18"/>
                <w:szCs w:val="18"/>
              </w:rPr>
              <w:t>此位指示软件是否执行设备</w:t>
            </w:r>
            <w:r w:rsidRPr="00B6195D">
              <w:rPr>
                <w:rFonts w:cs="Times New Roman" w:hint="eastAsia"/>
                <w:sz w:val="18"/>
                <w:szCs w:val="18"/>
              </w:rPr>
              <w:t>ID</w:t>
            </w:r>
            <w:r w:rsidRPr="00B6195D">
              <w:rPr>
                <w:rFonts w:cs="Times New Roman" w:hint="eastAsia"/>
                <w:sz w:val="18"/>
                <w:szCs w:val="18"/>
              </w:rPr>
              <w:t>或常规呼叫或</w:t>
            </w:r>
            <w:r w:rsidRPr="00B6195D">
              <w:rPr>
                <w:rFonts w:cs="Times New Roman" w:hint="eastAsia"/>
                <w:sz w:val="18"/>
                <w:szCs w:val="18"/>
              </w:rPr>
              <w:t>START BYTE</w:t>
            </w:r>
            <w:r w:rsidRPr="00B6195D">
              <w:rPr>
                <w:rFonts w:cs="Times New Roman" w:hint="eastAsia"/>
                <w:sz w:val="18"/>
                <w:szCs w:val="18"/>
              </w:rPr>
              <w:t>命令。</w:t>
            </w:r>
            <w:r w:rsidRPr="00B6195D">
              <w:rPr>
                <w:rFonts w:cs="Times New Roman" w:hint="eastAsia"/>
                <w:sz w:val="18"/>
                <w:szCs w:val="18"/>
              </w:rPr>
              <w:t>0:</w:t>
            </w:r>
            <w:r w:rsidRPr="00B6195D">
              <w:rPr>
                <w:rFonts w:cs="Times New Roman" w:hint="eastAsia"/>
                <w:sz w:val="18"/>
                <w:szCs w:val="18"/>
              </w:rPr>
              <w:t>忽略第</w:t>
            </w:r>
            <w:r w:rsidRPr="00B6195D">
              <w:rPr>
                <w:rFonts w:cs="Times New Roman" w:hint="eastAsia"/>
                <w:sz w:val="18"/>
                <w:szCs w:val="18"/>
              </w:rPr>
              <w:t>1</w:t>
            </w:r>
            <w:r w:rsidRPr="00B6195D">
              <w:rPr>
                <w:rFonts w:cs="Times New Roman"/>
                <w:sz w:val="18"/>
                <w:szCs w:val="18"/>
              </w:rPr>
              <w:t>0</w:t>
            </w:r>
            <w:r w:rsidRPr="00B6195D">
              <w:rPr>
                <w:rFonts w:cs="Times New Roman" w:hint="eastAsia"/>
                <w:sz w:val="18"/>
                <w:szCs w:val="18"/>
              </w:rPr>
              <w:t>位</w:t>
            </w:r>
            <w:r w:rsidRPr="00B6195D">
              <w:rPr>
                <w:rFonts w:cs="Times New Roman" w:hint="eastAsia"/>
                <w:sz w:val="18"/>
                <w:szCs w:val="18"/>
              </w:rPr>
              <w:t xml:space="preserve"> GCORSTART</w:t>
            </w:r>
            <w:r w:rsidRPr="00B6195D">
              <w:rPr>
                <w:rFonts w:cs="Times New Roman" w:hint="eastAsia"/>
                <w:sz w:val="18"/>
                <w:szCs w:val="18"/>
              </w:rPr>
              <w:lastRenderedPageBreak/>
              <w:t>并正常使用</w:t>
            </w:r>
            <w:r w:rsidRPr="00B6195D">
              <w:rPr>
                <w:rFonts w:cs="Times New Roman" w:hint="eastAsia"/>
                <w:sz w:val="18"/>
                <w:szCs w:val="18"/>
              </w:rPr>
              <w:t>ICTAR 1:</w:t>
            </w:r>
            <w:r w:rsidRPr="00B6195D">
              <w:rPr>
                <w:rFonts w:cs="Times New Roman" w:hint="eastAsia"/>
                <w:sz w:val="18"/>
                <w:szCs w:val="18"/>
              </w:rPr>
              <w:t>执行设备</w:t>
            </w:r>
            <w:r w:rsidRPr="00B6195D">
              <w:rPr>
                <w:rFonts w:cs="Times New Roman" w:hint="eastAsia"/>
                <w:sz w:val="18"/>
                <w:szCs w:val="18"/>
              </w:rPr>
              <w:t>ID</w:t>
            </w:r>
            <w:r w:rsidRPr="00B6195D">
              <w:rPr>
                <w:rFonts w:cs="Times New Roman" w:hint="eastAsia"/>
                <w:sz w:val="18"/>
                <w:szCs w:val="18"/>
              </w:rPr>
              <w:t>中指定的特殊</w:t>
            </w:r>
            <w:r w:rsidRPr="00B6195D">
              <w:rPr>
                <w:rFonts w:cs="Times New Roman" w:hint="eastAsia"/>
                <w:sz w:val="18"/>
                <w:szCs w:val="18"/>
              </w:rPr>
              <w:t>I2C</w:t>
            </w:r>
            <w:r w:rsidRPr="00B6195D">
              <w:rPr>
                <w:rFonts w:cs="Times New Roman" w:hint="eastAsia"/>
                <w:sz w:val="18"/>
                <w:szCs w:val="18"/>
              </w:rPr>
              <w:t>命令或</w:t>
            </w:r>
            <w:r w:rsidRPr="00B6195D">
              <w:rPr>
                <w:rFonts w:cs="Times New Roman" w:hint="eastAsia"/>
                <w:sz w:val="18"/>
                <w:szCs w:val="18"/>
              </w:rPr>
              <w:t>GCORSTART</w:t>
            </w:r>
            <w:r w:rsidRPr="00B6195D">
              <w:rPr>
                <w:rFonts w:cs="Times New Roman" w:hint="eastAsia"/>
                <w:sz w:val="18"/>
                <w:szCs w:val="18"/>
              </w:rPr>
              <w:t>位</w:t>
            </w:r>
            <w:r w:rsidRPr="00B6195D">
              <w:rPr>
                <w:rFonts w:cs="Times New Roman" w:hint="eastAsia"/>
                <w:sz w:val="18"/>
                <w:szCs w:val="18"/>
              </w:rPr>
              <w:t xml:space="preserve"> </w:t>
            </w: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）：启用</w:t>
            </w:r>
            <w:r w:rsidRPr="00B6195D">
              <w:rPr>
                <w:rFonts w:cs="Times New Roman" w:hint="eastAsia"/>
                <w:sz w:val="18"/>
                <w:szCs w:val="18"/>
              </w:rPr>
              <w:t>GENERALCALL</w:t>
            </w:r>
            <w:r w:rsidRPr="00B6195D">
              <w:rPr>
                <w:rFonts w:cs="Times New Roman" w:hint="eastAsia"/>
                <w:sz w:val="18"/>
                <w:szCs w:val="18"/>
              </w:rPr>
              <w:t>或</w:t>
            </w:r>
            <w:r w:rsidRPr="00B6195D">
              <w:rPr>
                <w:rFonts w:cs="Times New Roman" w:hint="eastAsia"/>
                <w:sz w:val="18"/>
                <w:szCs w:val="18"/>
              </w:rPr>
              <w:t>STARTBYTE</w:t>
            </w:r>
            <w:r w:rsidRPr="00B6195D">
              <w:rPr>
                <w:rFonts w:cs="Times New Roman" w:hint="eastAsia"/>
                <w:sz w:val="18"/>
                <w:szCs w:val="18"/>
              </w:rPr>
              <w:t>传输编程，</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）：禁用</w:t>
            </w:r>
            <w:r w:rsidRPr="00B6195D">
              <w:rPr>
                <w:rFonts w:cs="Times New Roman" w:hint="eastAsia"/>
                <w:sz w:val="18"/>
                <w:szCs w:val="18"/>
              </w:rPr>
              <w:t>GENERALCLL</w:t>
            </w:r>
            <w:r w:rsidRPr="00B6195D">
              <w:rPr>
                <w:rFonts w:cs="Times New Roman" w:hint="eastAsia"/>
                <w:sz w:val="18"/>
                <w:szCs w:val="18"/>
              </w:rPr>
              <w:t>或</w:t>
            </w:r>
            <w:r w:rsidRPr="00B6195D">
              <w:rPr>
                <w:rFonts w:cs="Times New Roman" w:hint="eastAsia"/>
                <w:sz w:val="18"/>
                <w:szCs w:val="18"/>
              </w:rPr>
              <w:t>STARTBYTE</w:t>
            </w:r>
            <w:r w:rsidRPr="00B6195D">
              <w:rPr>
                <w:rFonts w:cs="Times New Roman" w:hint="eastAsia"/>
                <w:sz w:val="18"/>
                <w:szCs w:val="18"/>
              </w:rPr>
              <w:t>传输编程</w:t>
            </w:r>
          </w:p>
        </w:tc>
      </w:tr>
      <w:tr w:rsidR="00901D8F" w:rsidRPr="002943C9" w14:paraId="34E14760" w14:textId="77777777" w:rsidTr="00887BE7">
        <w:trPr>
          <w:jc w:val="center"/>
        </w:trPr>
        <w:tc>
          <w:tcPr>
            <w:tcW w:w="906" w:type="dxa"/>
            <w:vAlign w:val="center"/>
          </w:tcPr>
          <w:p w14:paraId="47B052CC" w14:textId="417BF9B4" w:rsidR="00901D8F" w:rsidRPr="00B6195D" w:rsidRDefault="00901D8F" w:rsidP="00887BE7">
            <w:pPr>
              <w:jc w:val="center"/>
              <w:rPr>
                <w:rFonts w:cs="Times New Roman"/>
                <w:sz w:val="18"/>
                <w:szCs w:val="18"/>
              </w:rPr>
            </w:pPr>
            <w:r w:rsidRPr="00B6195D">
              <w:rPr>
                <w:rFonts w:cs="Times New Roman" w:hint="eastAsia"/>
                <w:sz w:val="18"/>
                <w:szCs w:val="18"/>
              </w:rPr>
              <w:lastRenderedPageBreak/>
              <w:t>b</w:t>
            </w:r>
            <w:r w:rsidRPr="00B6195D">
              <w:rPr>
                <w:rFonts w:cs="Times New Roman"/>
                <w:sz w:val="18"/>
                <w:szCs w:val="18"/>
              </w:rPr>
              <w:t>10</w:t>
            </w:r>
          </w:p>
        </w:tc>
        <w:tc>
          <w:tcPr>
            <w:tcW w:w="1964" w:type="dxa"/>
            <w:vAlign w:val="center"/>
          </w:tcPr>
          <w:p w14:paraId="52652670" w14:textId="3F79CCBB" w:rsidR="00901D8F" w:rsidRPr="009F51BF" w:rsidRDefault="00901D8F" w:rsidP="00887BE7">
            <w:pPr>
              <w:jc w:val="center"/>
              <w:rPr>
                <w:rFonts w:cs="Times New Roman"/>
                <w:sz w:val="18"/>
                <w:szCs w:val="18"/>
              </w:rPr>
            </w:pPr>
            <w:r w:rsidRPr="00B6195D">
              <w:rPr>
                <w:rFonts w:cs="Times New Roman"/>
                <w:sz w:val="18"/>
                <w:szCs w:val="18"/>
              </w:rPr>
              <w:t>GCORSTART</w:t>
            </w:r>
          </w:p>
        </w:tc>
        <w:tc>
          <w:tcPr>
            <w:tcW w:w="758" w:type="dxa"/>
            <w:vAlign w:val="center"/>
          </w:tcPr>
          <w:p w14:paraId="0D8077B9" w14:textId="147C45B7" w:rsidR="00901D8F" w:rsidRPr="009F51BF" w:rsidRDefault="00901D8F" w:rsidP="00887BE7">
            <w:pPr>
              <w:jc w:val="center"/>
              <w:rPr>
                <w:rFonts w:cs="Times New Roman"/>
                <w:sz w:val="18"/>
                <w:szCs w:val="18"/>
              </w:rPr>
            </w:pPr>
            <w:r w:rsidRPr="00B6195D">
              <w:rPr>
                <w:rFonts w:cs="Times New Roman"/>
                <w:sz w:val="18"/>
                <w:szCs w:val="18"/>
              </w:rPr>
              <w:t>R/</w:t>
            </w:r>
            <w:r w:rsidRPr="00B6195D">
              <w:rPr>
                <w:rFonts w:cs="Times New Roman" w:hint="eastAsia"/>
                <w:sz w:val="18"/>
                <w:szCs w:val="18"/>
              </w:rPr>
              <w:t>W</w:t>
            </w:r>
          </w:p>
        </w:tc>
        <w:tc>
          <w:tcPr>
            <w:tcW w:w="3975" w:type="dxa"/>
            <w:vAlign w:val="center"/>
          </w:tcPr>
          <w:p w14:paraId="147DB04D" w14:textId="2D21A715" w:rsidR="00901D8F" w:rsidRPr="009F51BF" w:rsidRDefault="00901D8F" w:rsidP="00887BE7">
            <w:pPr>
              <w:jc w:val="center"/>
              <w:rPr>
                <w:rFonts w:cs="Times New Roman"/>
                <w:sz w:val="18"/>
                <w:szCs w:val="18"/>
              </w:rPr>
            </w:pPr>
            <w:r w:rsidRPr="00B6195D">
              <w:rPr>
                <w:rFonts w:cs="Times New Roman" w:hint="eastAsia"/>
                <w:sz w:val="18"/>
                <w:szCs w:val="18"/>
              </w:rPr>
              <w:t>如果位</w:t>
            </w:r>
            <w:r w:rsidRPr="00B6195D">
              <w:rPr>
                <w:rFonts w:cs="Times New Roman" w:hint="eastAsia"/>
                <w:sz w:val="18"/>
                <w:szCs w:val="18"/>
              </w:rPr>
              <w:t>11</w:t>
            </w:r>
            <w:r w:rsidRPr="00B6195D">
              <w:rPr>
                <w:rFonts w:cs="Times New Roman" w:hint="eastAsia"/>
                <w:sz w:val="18"/>
                <w:szCs w:val="18"/>
              </w:rPr>
              <w:t>（</w:t>
            </w:r>
            <w:r w:rsidRPr="00B6195D">
              <w:rPr>
                <w:rFonts w:cs="Times New Roman" w:hint="eastAsia"/>
                <w:sz w:val="18"/>
                <w:szCs w:val="18"/>
              </w:rPr>
              <w:t>SPECIAL</w:t>
            </w:r>
            <w:r w:rsidRPr="00B6195D">
              <w:rPr>
                <w:rFonts w:cs="Times New Roman" w:hint="eastAsia"/>
                <w:sz w:val="18"/>
                <w:szCs w:val="18"/>
              </w:rPr>
              <w:t>）设置为</w:t>
            </w:r>
            <w:r w:rsidRPr="00B6195D">
              <w:rPr>
                <w:rFonts w:cs="Times New Roman" w:hint="eastAsia"/>
                <w:sz w:val="18"/>
                <w:szCs w:val="18"/>
              </w:rPr>
              <w:t>1</w:t>
            </w:r>
            <w:r w:rsidRPr="00B6195D">
              <w:rPr>
                <w:rFonts w:cs="Times New Roman" w:hint="eastAsia"/>
                <w:sz w:val="18"/>
                <w:szCs w:val="18"/>
              </w:rPr>
              <w:t>，位</w:t>
            </w:r>
            <w:r w:rsidRPr="00B6195D">
              <w:rPr>
                <w:rFonts w:cs="Times New Roman" w:hint="eastAsia"/>
                <w:sz w:val="18"/>
                <w:szCs w:val="18"/>
              </w:rPr>
              <w:t>13</w:t>
            </w:r>
            <w:r w:rsidRPr="00B6195D">
              <w:rPr>
                <w:rFonts w:cs="Times New Roman" w:hint="eastAsia"/>
                <w:sz w:val="18"/>
                <w:szCs w:val="18"/>
              </w:rPr>
              <w:t>（设备</w:t>
            </w:r>
            <w:r w:rsidRPr="00B6195D">
              <w:rPr>
                <w:rFonts w:cs="Times New Roman" w:hint="eastAsia"/>
                <w:sz w:val="18"/>
                <w:szCs w:val="18"/>
              </w:rPr>
              <w:t>ID</w:t>
            </w:r>
            <w:r w:rsidRPr="00B6195D">
              <w:rPr>
                <w:rFonts w:cs="Times New Roman" w:hint="eastAsia"/>
                <w:sz w:val="18"/>
                <w:szCs w:val="18"/>
              </w:rPr>
              <w:t>）设置为</w:t>
            </w:r>
            <w:r w:rsidRPr="00B6195D">
              <w:rPr>
                <w:rFonts w:cs="Times New Roman" w:hint="eastAsia"/>
                <w:sz w:val="18"/>
                <w:szCs w:val="18"/>
              </w:rPr>
              <w:t>0</w:t>
            </w:r>
            <w:r w:rsidRPr="00B6195D">
              <w:rPr>
                <w:rFonts w:cs="Times New Roman" w:hint="eastAsia"/>
                <w:sz w:val="18"/>
                <w:szCs w:val="18"/>
              </w:rPr>
              <w:t>，则此位指示</w:t>
            </w:r>
            <w:r w:rsidRPr="00B6195D">
              <w:rPr>
                <w:rFonts w:cs="Times New Roman" w:hint="eastAsia"/>
                <w:sz w:val="18"/>
                <w:szCs w:val="18"/>
              </w:rPr>
              <w:t>DWapbi2c</w:t>
            </w:r>
            <w:r w:rsidRPr="00B6195D">
              <w:rPr>
                <w:rFonts w:cs="Times New Roman" w:hint="eastAsia"/>
                <w:sz w:val="18"/>
                <w:szCs w:val="18"/>
              </w:rPr>
              <w:t>是否要执行常规呼叫或</w:t>
            </w:r>
            <w:r w:rsidRPr="00B6195D">
              <w:rPr>
                <w:rFonts w:cs="Times New Roman" w:hint="eastAsia"/>
                <w:sz w:val="18"/>
                <w:szCs w:val="18"/>
              </w:rPr>
              <w:t>START</w:t>
            </w:r>
            <w:r w:rsidRPr="00B6195D">
              <w:rPr>
                <w:rFonts w:cs="Times New Roman" w:hint="eastAsia"/>
                <w:sz w:val="18"/>
                <w:szCs w:val="18"/>
              </w:rPr>
              <w:t>字节命令。</w:t>
            </w:r>
            <w:r w:rsidRPr="00B6195D">
              <w:rPr>
                <w:rFonts w:cs="Times New Roman" w:hint="eastAsia"/>
                <w:sz w:val="18"/>
                <w:szCs w:val="18"/>
              </w:rPr>
              <w:t>0:</w:t>
            </w:r>
            <w:r w:rsidRPr="00B6195D">
              <w:rPr>
                <w:rFonts w:cs="Times New Roman" w:hint="eastAsia"/>
                <w:sz w:val="18"/>
                <w:szCs w:val="18"/>
              </w:rPr>
              <w:t>常规呼叫地址。发出常规呼叫后，只能执行写入。试图发出读取命令会导致设置</w:t>
            </w:r>
            <w:r w:rsidRPr="00B6195D">
              <w:rPr>
                <w:rFonts w:cs="Times New Roman" w:hint="eastAsia"/>
                <w:sz w:val="18"/>
                <w:szCs w:val="18"/>
              </w:rPr>
              <w:t>ICRAWINRSTAT</w:t>
            </w:r>
            <w:r w:rsidRPr="00B6195D">
              <w:rPr>
                <w:rFonts w:cs="Times New Roman" w:hint="eastAsia"/>
                <w:sz w:val="18"/>
                <w:szCs w:val="18"/>
              </w:rPr>
              <w:t>寄存器的第</w:t>
            </w:r>
            <w:r w:rsidRPr="00B6195D">
              <w:rPr>
                <w:rFonts w:cs="Times New Roman" w:hint="eastAsia"/>
                <w:sz w:val="18"/>
                <w:szCs w:val="18"/>
              </w:rPr>
              <w:t>6</w:t>
            </w:r>
            <w:r w:rsidRPr="00B6195D">
              <w:rPr>
                <w:rFonts w:cs="Times New Roman" w:hint="eastAsia"/>
                <w:sz w:val="18"/>
                <w:szCs w:val="18"/>
              </w:rPr>
              <w:t>位（</w:t>
            </w:r>
            <w:r w:rsidRPr="00B6195D">
              <w:rPr>
                <w:rFonts w:cs="Times New Roman" w:hint="eastAsia"/>
                <w:sz w:val="18"/>
                <w:szCs w:val="18"/>
              </w:rPr>
              <w:t>TXABRT</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保持在</w:t>
            </w:r>
            <w:r w:rsidRPr="00B6195D">
              <w:rPr>
                <w:rFonts w:cs="Times New Roman" w:hint="eastAsia"/>
                <w:sz w:val="18"/>
                <w:szCs w:val="18"/>
              </w:rPr>
              <w:t>General Call</w:t>
            </w:r>
            <w:r w:rsidRPr="00B6195D">
              <w:rPr>
                <w:rFonts w:cs="Times New Roman" w:hint="eastAsia"/>
                <w:sz w:val="18"/>
                <w:szCs w:val="18"/>
              </w:rPr>
              <w:t>（常规调用）模式，直到</w:t>
            </w:r>
            <w:r w:rsidRPr="00B6195D">
              <w:rPr>
                <w:rFonts w:cs="Times New Roman" w:hint="eastAsia"/>
                <w:sz w:val="18"/>
                <w:szCs w:val="18"/>
              </w:rPr>
              <w:t>SPECIAL</w:t>
            </w:r>
            <w:r w:rsidRPr="00B6195D">
              <w:rPr>
                <w:rFonts w:cs="Times New Roman" w:hint="eastAsia"/>
                <w:sz w:val="18"/>
                <w:szCs w:val="18"/>
              </w:rPr>
              <w:t>位值（位</w:t>
            </w:r>
            <w:r w:rsidRPr="00B6195D">
              <w:rPr>
                <w:rFonts w:cs="Times New Roman" w:hint="eastAsia"/>
                <w:sz w:val="18"/>
                <w:szCs w:val="18"/>
              </w:rPr>
              <w:t>11</w:t>
            </w:r>
            <w:r w:rsidRPr="00B6195D">
              <w:rPr>
                <w:rFonts w:cs="Times New Roman" w:hint="eastAsia"/>
                <w:sz w:val="18"/>
                <w:szCs w:val="18"/>
              </w:rPr>
              <w:t>）被清除。</w:t>
            </w:r>
            <w:r w:rsidRPr="00B6195D">
              <w:rPr>
                <w:rFonts w:cs="Times New Roman" w:hint="eastAsia"/>
                <w:sz w:val="18"/>
                <w:szCs w:val="18"/>
              </w:rPr>
              <w:t>1</w:t>
            </w:r>
            <w:r w:rsidRPr="00B6195D">
              <w:rPr>
                <w:rFonts w:cs="Times New Roman" w:hint="eastAsia"/>
                <w:sz w:val="18"/>
                <w:szCs w:val="18"/>
              </w:rPr>
              <w:t>：</w:t>
            </w:r>
            <w:r w:rsidRPr="00B6195D">
              <w:rPr>
                <w:rFonts w:cs="Times New Roman" w:hint="eastAsia"/>
                <w:sz w:val="18"/>
                <w:szCs w:val="18"/>
              </w:rPr>
              <w:t>START BYTE</w:t>
            </w:r>
            <w:r w:rsidRPr="00B6195D">
              <w:rPr>
                <w:rFonts w:cs="Times New Roman"/>
                <w:sz w:val="18"/>
                <w:szCs w:val="18"/>
              </w:rPr>
              <w:t xml:space="preserve"> </w:t>
            </w:r>
            <w:r w:rsidRPr="00B6195D">
              <w:rPr>
                <w:rFonts w:cs="Times New Roman" w:hint="eastAsia"/>
                <w:sz w:val="18"/>
                <w:szCs w:val="18"/>
              </w:rPr>
              <w:t>重置值：</w:t>
            </w:r>
            <w:r w:rsidRPr="00B6195D">
              <w:rPr>
                <w:rFonts w:cs="Times New Roman" w:hint="eastAsia"/>
                <w:sz w:val="18"/>
                <w:szCs w:val="18"/>
              </w:rPr>
              <w:t xml:space="preserve">0x0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STARTBYTE</w:t>
            </w:r>
            <w:r w:rsidRPr="00B6195D">
              <w:rPr>
                <w:rFonts w:cs="Times New Roman" w:hint="eastAsia"/>
                <w:sz w:val="18"/>
                <w:szCs w:val="18"/>
              </w:rPr>
              <w:t>）：</w:t>
            </w:r>
            <w:r w:rsidRPr="00B6195D">
              <w:rPr>
                <w:rFonts w:cs="Times New Roman" w:hint="eastAsia"/>
                <w:sz w:val="18"/>
                <w:szCs w:val="18"/>
              </w:rPr>
              <w:t>START</w:t>
            </w:r>
            <w:r w:rsidRPr="00B6195D">
              <w:rPr>
                <w:rFonts w:cs="Times New Roman" w:hint="eastAsia"/>
                <w:sz w:val="18"/>
                <w:szCs w:val="18"/>
              </w:rPr>
              <w:t>字节传输，</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GENERALCALL</w:t>
            </w:r>
            <w:r w:rsidRPr="00B6195D">
              <w:rPr>
                <w:rFonts w:cs="Times New Roman" w:hint="eastAsia"/>
                <w:sz w:val="18"/>
                <w:szCs w:val="18"/>
              </w:rPr>
              <w:t>）：</w:t>
            </w:r>
            <w:r w:rsidRPr="00B6195D">
              <w:rPr>
                <w:rFonts w:cs="Times New Roman" w:hint="eastAsia"/>
                <w:sz w:val="18"/>
                <w:szCs w:val="18"/>
              </w:rPr>
              <w:t>General_Call</w:t>
            </w:r>
            <w:r w:rsidRPr="00B6195D">
              <w:rPr>
                <w:rFonts w:cs="Times New Roman" w:hint="eastAsia"/>
                <w:sz w:val="18"/>
                <w:szCs w:val="18"/>
              </w:rPr>
              <w:t>字节传输</w:t>
            </w:r>
          </w:p>
        </w:tc>
      </w:tr>
      <w:tr w:rsidR="00901D8F" w:rsidRPr="002943C9" w14:paraId="77D16420" w14:textId="77777777" w:rsidTr="00887BE7">
        <w:trPr>
          <w:jc w:val="center"/>
        </w:trPr>
        <w:tc>
          <w:tcPr>
            <w:tcW w:w="906" w:type="dxa"/>
            <w:vAlign w:val="center"/>
          </w:tcPr>
          <w:p w14:paraId="65889DEB" w14:textId="36FB25BF" w:rsidR="00901D8F" w:rsidRPr="00B6195D" w:rsidRDefault="00901D8F" w:rsidP="00887BE7">
            <w:pPr>
              <w:jc w:val="center"/>
              <w:rPr>
                <w:rFonts w:cs="Times New Roman"/>
                <w:sz w:val="18"/>
                <w:szCs w:val="18"/>
              </w:rPr>
            </w:pPr>
            <w:r w:rsidRPr="00B6195D">
              <w:rPr>
                <w:rFonts w:cs="Times New Roman"/>
                <w:sz w:val="18"/>
                <w:szCs w:val="18"/>
              </w:rPr>
              <w:t>b9-</w:t>
            </w:r>
            <w:r w:rsidRPr="00B6195D">
              <w:rPr>
                <w:rFonts w:cs="Times New Roman" w:hint="eastAsia"/>
                <w:sz w:val="18"/>
                <w:szCs w:val="18"/>
              </w:rPr>
              <w:t>b</w:t>
            </w:r>
            <w:r w:rsidRPr="00B6195D">
              <w:rPr>
                <w:rFonts w:cs="Times New Roman"/>
                <w:sz w:val="18"/>
                <w:szCs w:val="18"/>
              </w:rPr>
              <w:t>0</w:t>
            </w:r>
          </w:p>
        </w:tc>
        <w:tc>
          <w:tcPr>
            <w:tcW w:w="1964" w:type="dxa"/>
            <w:vAlign w:val="center"/>
          </w:tcPr>
          <w:p w14:paraId="451F1C3C" w14:textId="3EAFE7B1" w:rsidR="00901D8F" w:rsidRPr="009F51BF" w:rsidRDefault="00901D8F" w:rsidP="00887BE7">
            <w:pPr>
              <w:jc w:val="center"/>
              <w:rPr>
                <w:rFonts w:cs="Times New Roman"/>
                <w:sz w:val="18"/>
                <w:szCs w:val="18"/>
              </w:rPr>
            </w:pPr>
            <w:r w:rsidRPr="00B6195D">
              <w:rPr>
                <w:rFonts w:cs="Times New Roman"/>
                <w:sz w:val="18"/>
                <w:szCs w:val="18"/>
              </w:rPr>
              <w:t>IC_TAR</w:t>
            </w:r>
          </w:p>
        </w:tc>
        <w:tc>
          <w:tcPr>
            <w:tcW w:w="758" w:type="dxa"/>
            <w:vAlign w:val="center"/>
          </w:tcPr>
          <w:p w14:paraId="558AF7CC" w14:textId="7E8B2796" w:rsidR="00901D8F" w:rsidRPr="009F51BF" w:rsidRDefault="00901D8F" w:rsidP="00887BE7">
            <w:pPr>
              <w:jc w:val="center"/>
              <w:rPr>
                <w:rFonts w:cs="Times New Roman"/>
                <w:sz w:val="18"/>
                <w:szCs w:val="18"/>
              </w:rPr>
            </w:pPr>
            <w:r w:rsidRPr="00B6195D">
              <w:rPr>
                <w:rFonts w:cs="Times New Roman"/>
                <w:sz w:val="18"/>
                <w:szCs w:val="18"/>
              </w:rPr>
              <w:t>R/W</w:t>
            </w:r>
          </w:p>
        </w:tc>
        <w:tc>
          <w:tcPr>
            <w:tcW w:w="3975" w:type="dxa"/>
            <w:vAlign w:val="center"/>
          </w:tcPr>
          <w:p w14:paraId="4F512A52" w14:textId="7F139BA1" w:rsidR="00901D8F" w:rsidRPr="009F51BF" w:rsidRDefault="00901D8F" w:rsidP="00887BE7">
            <w:pPr>
              <w:jc w:val="center"/>
              <w:rPr>
                <w:rFonts w:cs="Times New Roman"/>
                <w:sz w:val="18"/>
                <w:szCs w:val="18"/>
              </w:rPr>
            </w:pPr>
            <w:r w:rsidRPr="00B6195D">
              <w:rPr>
                <w:rFonts w:cs="Times New Roman" w:hint="eastAsia"/>
                <w:sz w:val="18"/>
                <w:szCs w:val="18"/>
              </w:rPr>
              <w:t>这是所有主事务的目标地址。当传输普通呼叫时，这些位将被忽略。要生成</w:t>
            </w:r>
            <w:r w:rsidRPr="00B6195D">
              <w:rPr>
                <w:rFonts w:cs="Times New Roman" w:hint="eastAsia"/>
                <w:sz w:val="18"/>
                <w:szCs w:val="18"/>
              </w:rPr>
              <w:t>START BYTE</w:t>
            </w:r>
            <w:r w:rsidRPr="00B6195D">
              <w:rPr>
                <w:rFonts w:cs="Times New Roman" w:hint="eastAsia"/>
                <w:sz w:val="18"/>
                <w:szCs w:val="18"/>
              </w:rPr>
              <w:t>，</w:t>
            </w:r>
            <w:r w:rsidRPr="00B6195D">
              <w:rPr>
                <w:rFonts w:cs="Times New Roman" w:hint="eastAsia"/>
                <w:sz w:val="18"/>
                <w:szCs w:val="18"/>
              </w:rPr>
              <w:t>CPU</w:t>
            </w:r>
            <w:r w:rsidRPr="00B6195D">
              <w:rPr>
                <w:rFonts w:cs="Times New Roman" w:hint="eastAsia"/>
                <w:sz w:val="18"/>
                <w:szCs w:val="18"/>
              </w:rPr>
              <w:t>只需要向这些位写入一次。如果</w:t>
            </w:r>
            <w:r w:rsidRPr="00B6195D">
              <w:rPr>
                <w:rFonts w:cs="Times New Roman" w:hint="eastAsia"/>
                <w:sz w:val="18"/>
                <w:szCs w:val="18"/>
              </w:rPr>
              <w:t>ICTAR</w:t>
            </w:r>
            <w:r w:rsidRPr="00B6195D">
              <w:rPr>
                <w:rFonts w:cs="Times New Roman" w:hint="eastAsia"/>
                <w:sz w:val="18"/>
                <w:szCs w:val="18"/>
              </w:rPr>
              <w:t>和</w:t>
            </w:r>
            <w:r w:rsidRPr="00B6195D">
              <w:rPr>
                <w:rFonts w:cs="Times New Roman" w:hint="eastAsia"/>
                <w:sz w:val="18"/>
                <w:szCs w:val="18"/>
              </w:rPr>
              <w:t>ICSAR</w:t>
            </w:r>
            <w:r w:rsidRPr="00B6195D">
              <w:rPr>
                <w:rFonts w:cs="Times New Roman" w:hint="eastAsia"/>
                <w:sz w:val="18"/>
                <w:szCs w:val="18"/>
              </w:rPr>
              <w:t>相同，则存在环回，但</w:t>
            </w:r>
            <w:r w:rsidRPr="00B6195D">
              <w:rPr>
                <w:rFonts w:cs="Times New Roman" w:hint="eastAsia"/>
                <w:sz w:val="18"/>
                <w:szCs w:val="18"/>
              </w:rPr>
              <w:t>FIFO</w:t>
            </w:r>
            <w:r w:rsidRPr="00B6195D">
              <w:rPr>
                <w:rFonts w:cs="Times New Roman" w:hint="eastAsia"/>
                <w:sz w:val="18"/>
                <w:szCs w:val="18"/>
              </w:rPr>
              <w:t>在主设备和从设备之间共享，因此完全环回是不可行的。仅支持单向环回模式（单工），不支持双工。主设备不能向自身传输；它只能传输到从设备。重置值：</w:t>
            </w:r>
            <w:r w:rsidRPr="00B6195D">
              <w:rPr>
                <w:rFonts w:cs="Times New Roman" w:hint="eastAsia"/>
                <w:sz w:val="18"/>
                <w:szCs w:val="18"/>
              </w:rPr>
              <w:t>ICDEFAULTARSLAVEADDR</w:t>
            </w:r>
            <w:r w:rsidRPr="00B6195D">
              <w:rPr>
                <w:rFonts w:cs="Times New Roman" w:hint="eastAsia"/>
                <w:sz w:val="18"/>
                <w:szCs w:val="18"/>
              </w:rPr>
              <w:t>配置参数</w:t>
            </w:r>
          </w:p>
        </w:tc>
      </w:tr>
    </w:tbl>
    <w:p w14:paraId="1000F8FB" w14:textId="468F1164" w:rsidR="00887BE7" w:rsidRDefault="00887BE7" w:rsidP="00887BE7">
      <w:pPr>
        <w:ind w:firstLineChars="200" w:firstLine="420"/>
      </w:pPr>
      <w:r>
        <w:rPr>
          <w:rFonts w:hint="eastAsia"/>
        </w:rPr>
        <w:t>（</w:t>
      </w:r>
      <w:r>
        <w:t>3</w:t>
      </w:r>
      <w:r>
        <w:rPr>
          <w:rFonts w:hint="eastAsia"/>
        </w:rPr>
        <w:t>）</w:t>
      </w:r>
      <w:r>
        <w:rPr>
          <w:rFonts w:hint="eastAsia"/>
        </w:rPr>
        <w:t>IC_SAR</w:t>
      </w:r>
      <w:r>
        <w:rPr>
          <w:rFonts w:hint="eastAsia"/>
        </w:rPr>
        <w:t>：</w:t>
      </w:r>
    </w:p>
    <w:p w14:paraId="190F41CB" w14:textId="799B032A" w:rsidR="00901D8F" w:rsidRDefault="00887BE7" w:rsidP="00887BE7">
      <w:pPr>
        <w:ind w:firstLineChars="200" w:firstLine="420"/>
      </w:pPr>
      <w:r>
        <w:rPr>
          <w:rFonts w:hint="eastAsia"/>
        </w:rPr>
        <w:t xml:space="preserve">IC_SAR </w:t>
      </w:r>
      <w:r>
        <w:rPr>
          <w:rFonts w:hint="eastAsia"/>
        </w:rPr>
        <w:t>为</w:t>
      </w:r>
      <w:r>
        <w:rPr>
          <w:rFonts w:hint="eastAsia"/>
        </w:rPr>
        <w:t>I2C</w:t>
      </w:r>
      <w:r>
        <w:rPr>
          <w:rFonts w:hint="eastAsia"/>
        </w:rPr>
        <w:t>从设备地址寄存器，它的偏移地址为</w:t>
      </w:r>
      <w:r>
        <w:rPr>
          <w:rFonts w:hint="eastAsia"/>
        </w:rPr>
        <w:t>0x8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286374C4" w14:textId="77777777" w:rsidTr="00887BE7">
        <w:trPr>
          <w:jc w:val="center"/>
        </w:trPr>
        <w:tc>
          <w:tcPr>
            <w:tcW w:w="906" w:type="dxa"/>
            <w:shd w:val="clear" w:color="auto" w:fill="E7E6E6" w:themeFill="background2"/>
          </w:tcPr>
          <w:p w14:paraId="6BD59CED"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tcPr>
          <w:p w14:paraId="7CF220B6"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tcPr>
          <w:p w14:paraId="6FDDE69E"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tcPr>
          <w:p w14:paraId="2EE52905" w14:textId="77777777" w:rsidR="00887BE7" w:rsidRPr="008645E0" w:rsidRDefault="00887BE7" w:rsidP="00887BE7">
            <w:pPr>
              <w:jc w:val="center"/>
              <w:rPr>
                <w:b/>
                <w:sz w:val="18"/>
              </w:rPr>
            </w:pPr>
            <w:r w:rsidRPr="008645E0">
              <w:rPr>
                <w:rFonts w:hint="eastAsia"/>
                <w:b/>
                <w:sz w:val="18"/>
              </w:rPr>
              <w:t>功能</w:t>
            </w:r>
          </w:p>
        </w:tc>
      </w:tr>
      <w:tr w:rsidR="00887BE7" w:rsidRPr="008645E0" w14:paraId="3BF116F6" w14:textId="77777777" w:rsidTr="00887BE7">
        <w:trPr>
          <w:jc w:val="center"/>
        </w:trPr>
        <w:tc>
          <w:tcPr>
            <w:tcW w:w="906" w:type="dxa"/>
            <w:vAlign w:val="center"/>
          </w:tcPr>
          <w:p w14:paraId="0A8355C7" w14:textId="25B60DC7" w:rsidR="00887BE7" w:rsidRPr="008645E0" w:rsidRDefault="00887BE7" w:rsidP="00887BE7">
            <w:pPr>
              <w:jc w:val="center"/>
              <w:rPr>
                <w:sz w:val="18"/>
              </w:rPr>
            </w:pPr>
            <w:r w:rsidRPr="00B6195D">
              <w:rPr>
                <w:rFonts w:cs="Times New Roman"/>
                <w:sz w:val="18"/>
                <w:szCs w:val="18"/>
              </w:rPr>
              <w:t>b31-b10</w:t>
            </w:r>
          </w:p>
        </w:tc>
        <w:tc>
          <w:tcPr>
            <w:tcW w:w="1964" w:type="dxa"/>
            <w:vAlign w:val="center"/>
          </w:tcPr>
          <w:p w14:paraId="6B7E6D36" w14:textId="4F46500F" w:rsidR="00887BE7" w:rsidRPr="008645E0" w:rsidRDefault="00887BE7" w:rsidP="00887BE7">
            <w:pPr>
              <w:jc w:val="center"/>
              <w:rPr>
                <w:sz w:val="18"/>
              </w:rPr>
            </w:pPr>
            <w:r w:rsidRPr="00B6195D">
              <w:rPr>
                <w:rFonts w:cs="Times New Roman" w:hint="eastAsia"/>
                <w:sz w:val="18"/>
                <w:szCs w:val="18"/>
              </w:rPr>
              <w:t>RSVDICSAR</w:t>
            </w:r>
          </w:p>
        </w:tc>
        <w:tc>
          <w:tcPr>
            <w:tcW w:w="758" w:type="dxa"/>
            <w:vAlign w:val="center"/>
          </w:tcPr>
          <w:p w14:paraId="6C309A1D" w14:textId="6C6A5C35"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1F954126" w14:textId="248031F7" w:rsidR="00887BE7" w:rsidRPr="008645E0" w:rsidRDefault="00887BE7" w:rsidP="00887BE7">
            <w:pPr>
              <w:jc w:val="center"/>
              <w:rPr>
                <w:sz w:val="18"/>
              </w:rPr>
            </w:pPr>
            <w:r w:rsidRPr="00B6195D">
              <w:rPr>
                <w:rFonts w:cs="Times New Roman"/>
                <w:sz w:val="18"/>
                <w:szCs w:val="18"/>
              </w:rPr>
              <w:t>IC_SAR</w:t>
            </w:r>
            <w:r w:rsidRPr="00B6195D">
              <w:rPr>
                <w:rFonts w:cs="Times New Roman" w:hint="eastAsia"/>
                <w:sz w:val="18"/>
                <w:szCs w:val="18"/>
              </w:rPr>
              <w:t>保留位</w:t>
            </w:r>
          </w:p>
        </w:tc>
      </w:tr>
      <w:tr w:rsidR="00887BE7" w:rsidRPr="008645E0" w14:paraId="3C5813D7" w14:textId="77777777" w:rsidTr="00887BE7">
        <w:trPr>
          <w:jc w:val="center"/>
        </w:trPr>
        <w:tc>
          <w:tcPr>
            <w:tcW w:w="906" w:type="dxa"/>
            <w:vAlign w:val="center"/>
          </w:tcPr>
          <w:p w14:paraId="2B0AB223" w14:textId="00C41328" w:rsidR="00887BE7" w:rsidRPr="008645E0" w:rsidRDefault="00887BE7" w:rsidP="00887BE7">
            <w:pPr>
              <w:jc w:val="center"/>
              <w:rPr>
                <w:sz w:val="18"/>
              </w:rPr>
            </w:pPr>
            <w:r w:rsidRPr="00B6195D">
              <w:rPr>
                <w:rFonts w:cs="Times New Roman"/>
                <w:sz w:val="18"/>
                <w:szCs w:val="18"/>
              </w:rPr>
              <w:t>b9-b0</w:t>
            </w:r>
          </w:p>
        </w:tc>
        <w:tc>
          <w:tcPr>
            <w:tcW w:w="1964" w:type="dxa"/>
            <w:vAlign w:val="center"/>
          </w:tcPr>
          <w:p w14:paraId="5460A93A" w14:textId="043E512E" w:rsidR="00887BE7" w:rsidRPr="008645E0" w:rsidRDefault="00887BE7" w:rsidP="00887BE7">
            <w:pPr>
              <w:jc w:val="center"/>
              <w:rPr>
                <w:sz w:val="18"/>
              </w:rPr>
            </w:pPr>
            <w:r w:rsidRPr="00B6195D">
              <w:rPr>
                <w:rFonts w:cs="Times New Roman"/>
                <w:sz w:val="18"/>
                <w:szCs w:val="18"/>
              </w:rPr>
              <w:t>IC_SAR</w:t>
            </w:r>
          </w:p>
        </w:tc>
        <w:tc>
          <w:tcPr>
            <w:tcW w:w="758" w:type="dxa"/>
            <w:vAlign w:val="center"/>
          </w:tcPr>
          <w:p w14:paraId="1B48FEF9" w14:textId="55CEB02F" w:rsidR="00887BE7" w:rsidRPr="008645E0" w:rsidRDefault="00887BE7" w:rsidP="00887BE7">
            <w:pPr>
              <w:jc w:val="center"/>
              <w:rPr>
                <w:sz w:val="18"/>
              </w:rPr>
            </w:pPr>
            <w:r w:rsidRPr="00B6195D">
              <w:rPr>
                <w:rFonts w:cs="Times New Roman"/>
                <w:sz w:val="18"/>
                <w:szCs w:val="18"/>
              </w:rPr>
              <w:t>R/W</w:t>
            </w:r>
          </w:p>
        </w:tc>
        <w:tc>
          <w:tcPr>
            <w:tcW w:w="3975" w:type="dxa"/>
            <w:vAlign w:val="center"/>
          </w:tcPr>
          <w:p w14:paraId="5A6A5552" w14:textId="3D6325E9" w:rsidR="00887BE7" w:rsidRPr="008645E0" w:rsidRDefault="00887BE7" w:rsidP="00887BE7">
            <w:pPr>
              <w:jc w:val="center"/>
              <w:rPr>
                <w:sz w:val="18"/>
              </w:rPr>
            </w:pPr>
            <w:r w:rsidRPr="00B6195D">
              <w:rPr>
                <w:rFonts w:cs="Times New Roman" w:hint="eastAsia"/>
                <w:sz w:val="18"/>
                <w:szCs w:val="18"/>
              </w:rPr>
              <w:t>当</w:t>
            </w:r>
            <w:r w:rsidRPr="00B6195D">
              <w:rPr>
                <w:rFonts w:cs="Times New Roman" w:hint="eastAsia"/>
                <w:sz w:val="18"/>
                <w:szCs w:val="18"/>
              </w:rPr>
              <w:t>I2C</w:t>
            </w:r>
            <w:r w:rsidRPr="00B6195D">
              <w:rPr>
                <w:rFonts w:cs="Times New Roman" w:hint="eastAsia"/>
                <w:sz w:val="18"/>
                <w:szCs w:val="18"/>
              </w:rPr>
              <w:t>作为从设备运行时，</w:t>
            </w:r>
            <w:r w:rsidRPr="00B6195D">
              <w:rPr>
                <w:rFonts w:cs="Times New Roman" w:hint="eastAsia"/>
                <w:sz w:val="18"/>
                <w:szCs w:val="18"/>
              </w:rPr>
              <w:t>ICSAR</w:t>
            </w:r>
            <w:r w:rsidRPr="00B6195D">
              <w:rPr>
                <w:rFonts w:cs="Times New Roman" w:hint="eastAsia"/>
                <w:sz w:val="18"/>
                <w:szCs w:val="18"/>
              </w:rPr>
              <w:t>保存从设备地址。对于</w:t>
            </w:r>
            <w:r w:rsidRPr="00B6195D">
              <w:rPr>
                <w:rFonts w:cs="Times New Roman" w:hint="eastAsia"/>
                <w:sz w:val="18"/>
                <w:szCs w:val="18"/>
              </w:rPr>
              <w:t>7</w:t>
            </w:r>
            <w:r w:rsidRPr="00B6195D">
              <w:rPr>
                <w:rFonts w:cs="Times New Roman" w:hint="eastAsia"/>
                <w:sz w:val="18"/>
                <w:szCs w:val="18"/>
              </w:rPr>
              <w:t>位寻址，仅使用</w:t>
            </w:r>
            <w:r w:rsidRPr="00B6195D">
              <w:rPr>
                <w:rFonts w:cs="Times New Roman" w:hint="eastAsia"/>
                <w:sz w:val="18"/>
                <w:szCs w:val="18"/>
              </w:rPr>
              <w:t>ICSAR[6:0]</w:t>
            </w:r>
            <w:r w:rsidRPr="00B6195D">
              <w:rPr>
                <w:rFonts w:cs="Times New Roman" w:hint="eastAsia"/>
                <w:sz w:val="18"/>
                <w:szCs w:val="18"/>
              </w:rPr>
              <w:t>。只有当</w:t>
            </w:r>
            <w:r w:rsidRPr="00B6195D">
              <w:rPr>
                <w:rFonts w:cs="Times New Roman" w:hint="eastAsia"/>
                <w:sz w:val="18"/>
                <w:szCs w:val="18"/>
              </w:rPr>
              <w:t>I2C</w:t>
            </w:r>
            <w:r w:rsidRPr="00B6195D">
              <w:rPr>
                <w:rFonts w:cs="Times New Roman" w:hint="eastAsia"/>
                <w:sz w:val="18"/>
                <w:szCs w:val="18"/>
              </w:rPr>
              <w:t>接口被禁用时，才能写入此寄存器，这对应于</w:t>
            </w:r>
            <w:r w:rsidRPr="00B6195D">
              <w:rPr>
                <w:rFonts w:cs="Times New Roman" w:hint="eastAsia"/>
                <w:sz w:val="18"/>
                <w:szCs w:val="18"/>
              </w:rPr>
              <w:t>ICENABLE[0]</w:t>
            </w:r>
            <w:r w:rsidRPr="00B6195D">
              <w:rPr>
                <w:rFonts w:cs="Times New Roman" w:hint="eastAsia"/>
                <w:sz w:val="18"/>
                <w:szCs w:val="18"/>
              </w:rPr>
              <w:t>寄存器被设置为</w:t>
            </w:r>
            <w:r w:rsidRPr="00B6195D">
              <w:rPr>
                <w:rFonts w:cs="Times New Roman" w:hint="eastAsia"/>
                <w:sz w:val="18"/>
                <w:szCs w:val="18"/>
              </w:rPr>
              <w:t>0</w:t>
            </w:r>
            <w:r w:rsidRPr="00B6195D">
              <w:rPr>
                <w:rFonts w:cs="Times New Roman" w:hint="eastAsia"/>
                <w:sz w:val="18"/>
                <w:szCs w:val="18"/>
              </w:rPr>
              <w:t>。其他时间的写入无效。注意：默认值不能是任何保留地址位置：即</w:t>
            </w:r>
            <w:r w:rsidRPr="00B6195D">
              <w:rPr>
                <w:rFonts w:cs="Times New Roman" w:hint="eastAsia"/>
                <w:sz w:val="18"/>
                <w:szCs w:val="18"/>
              </w:rPr>
              <w:t>0x00</w:t>
            </w:r>
            <w:r w:rsidRPr="00B6195D">
              <w:rPr>
                <w:rFonts w:cs="Times New Roman" w:hint="eastAsia"/>
                <w:sz w:val="18"/>
                <w:szCs w:val="18"/>
              </w:rPr>
              <w:t>到</w:t>
            </w:r>
            <w:r w:rsidRPr="00B6195D">
              <w:rPr>
                <w:rFonts w:cs="Times New Roman" w:hint="eastAsia"/>
                <w:sz w:val="18"/>
                <w:szCs w:val="18"/>
              </w:rPr>
              <w:t>0x07</w:t>
            </w:r>
            <w:r w:rsidRPr="00B6195D">
              <w:rPr>
                <w:rFonts w:cs="Times New Roman" w:hint="eastAsia"/>
                <w:sz w:val="18"/>
                <w:szCs w:val="18"/>
              </w:rPr>
              <w:t>，或</w:t>
            </w:r>
            <w:r w:rsidRPr="00B6195D">
              <w:rPr>
                <w:rFonts w:cs="Times New Roman" w:hint="eastAsia"/>
                <w:sz w:val="18"/>
                <w:szCs w:val="18"/>
              </w:rPr>
              <w:t>0x78</w:t>
            </w:r>
            <w:r w:rsidRPr="00B6195D">
              <w:rPr>
                <w:rFonts w:cs="Times New Roman" w:hint="eastAsia"/>
                <w:sz w:val="18"/>
                <w:szCs w:val="18"/>
              </w:rPr>
              <w:t>到</w:t>
            </w:r>
            <w:r w:rsidRPr="00B6195D">
              <w:rPr>
                <w:rFonts w:cs="Times New Roman" w:hint="eastAsia"/>
                <w:sz w:val="18"/>
                <w:szCs w:val="18"/>
              </w:rPr>
              <w:t>0x7f</w:t>
            </w:r>
            <w:r w:rsidRPr="00B6195D">
              <w:rPr>
                <w:rFonts w:cs="Times New Roman" w:hint="eastAsia"/>
                <w:sz w:val="18"/>
                <w:szCs w:val="18"/>
              </w:rPr>
              <w:t>。如果您将</w:t>
            </w:r>
            <w:r w:rsidRPr="00B6195D">
              <w:rPr>
                <w:rFonts w:cs="Times New Roman" w:hint="eastAsia"/>
                <w:sz w:val="18"/>
                <w:szCs w:val="18"/>
              </w:rPr>
              <w:t>ICSAR</w:t>
            </w:r>
            <w:r w:rsidRPr="00B6195D">
              <w:rPr>
                <w:rFonts w:cs="Times New Roman" w:hint="eastAsia"/>
                <w:sz w:val="18"/>
                <w:szCs w:val="18"/>
              </w:rPr>
              <w:t>或</w:t>
            </w:r>
            <w:r w:rsidRPr="00B6195D">
              <w:rPr>
                <w:rFonts w:cs="Times New Roman" w:hint="eastAsia"/>
                <w:sz w:val="18"/>
                <w:szCs w:val="18"/>
              </w:rPr>
              <w:t>ICTAR</w:t>
            </w:r>
            <w:r w:rsidRPr="00B6195D">
              <w:rPr>
                <w:rFonts w:cs="Times New Roman" w:hint="eastAsia"/>
                <w:sz w:val="18"/>
                <w:szCs w:val="18"/>
              </w:rPr>
              <w:t>编程为保留值，则无法保证设备的正确操作。重置值：</w:t>
            </w:r>
            <w:r w:rsidRPr="00B6195D">
              <w:rPr>
                <w:rFonts w:cs="Times New Roman" w:hint="eastAsia"/>
                <w:sz w:val="18"/>
                <w:szCs w:val="18"/>
              </w:rPr>
              <w:t>ICDEFAULTSLAVEADDR</w:t>
            </w:r>
            <w:r w:rsidRPr="00B6195D">
              <w:rPr>
                <w:rFonts w:cs="Times New Roman" w:hint="eastAsia"/>
                <w:sz w:val="18"/>
                <w:szCs w:val="18"/>
              </w:rPr>
              <w:t>配置参数</w:t>
            </w:r>
          </w:p>
        </w:tc>
      </w:tr>
    </w:tbl>
    <w:p w14:paraId="37F3AB34" w14:textId="66CDB9ED" w:rsidR="00887BE7" w:rsidRDefault="00887BE7" w:rsidP="00887BE7">
      <w:pPr>
        <w:ind w:firstLineChars="200" w:firstLine="420"/>
      </w:pPr>
      <w:r>
        <w:rPr>
          <w:rFonts w:hint="eastAsia"/>
        </w:rPr>
        <w:t>（</w:t>
      </w:r>
      <w:r>
        <w:t>4</w:t>
      </w:r>
      <w:r>
        <w:rPr>
          <w:rFonts w:hint="eastAsia"/>
        </w:rPr>
        <w:t>）</w:t>
      </w:r>
      <w:r>
        <w:rPr>
          <w:rFonts w:hint="eastAsia"/>
        </w:rPr>
        <w:t>IC_DATA_CMD</w:t>
      </w:r>
      <w:r>
        <w:rPr>
          <w:rFonts w:hint="eastAsia"/>
        </w:rPr>
        <w:t>：</w:t>
      </w:r>
    </w:p>
    <w:p w14:paraId="4AD55A4B" w14:textId="541D0CC5" w:rsidR="00887BE7" w:rsidRDefault="00887BE7" w:rsidP="00887BE7">
      <w:pPr>
        <w:ind w:firstLineChars="200" w:firstLine="420"/>
      </w:pPr>
      <w:r>
        <w:rPr>
          <w:rFonts w:hint="eastAsia"/>
        </w:rPr>
        <w:t xml:space="preserve">IC_DATA_CMD </w:t>
      </w:r>
      <w:r>
        <w:rPr>
          <w:rFonts w:hint="eastAsia"/>
        </w:rPr>
        <w:t>为</w:t>
      </w:r>
      <w:r>
        <w:rPr>
          <w:rFonts w:hint="eastAsia"/>
        </w:rPr>
        <w:t>I2C Rx/Tx</w:t>
      </w:r>
      <w:r>
        <w:rPr>
          <w:rFonts w:hint="eastAsia"/>
        </w:rPr>
        <w:t>数据缓冲和命令寄存器，它的偏移地址为</w:t>
      </w:r>
      <w:r>
        <w:rPr>
          <w:rFonts w:hint="eastAsia"/>
        </w:rPr>
        <w:t>0x10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1FB3CF6C" w14:textId="77777777" w:rsidTr="00887BE7">
        <w:trPr>
          <w:jc w:val="center"/>
        </w:trPr>
        <w:tc>
          <w:tcPr>
            <w:tcW w:w="906" w:type="dxa"/>
            <w:shd w:val="clear" w:color="auto" w:fill="E7E6E6" w:themeFill="background2"/>
            <w:vAlign w:val="center"/>
          </w:tcPr>
          <w:p w14:paraId="3685AC7D"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4136F8AC"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74EEC056"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0655ABFD" w14:textId="77777777" w:rsidR="00887BE7" w:rsidRPr="008645E0" w:rsidRDefault="00887BE7" w:rsidP="00887BE7">
            <w:pPr>
              <w:jc w:val="center"/>
              <w:rPr>
                <w:b/>
                <w:sz w:val="18"/>
              </w:rPr>
            </w:pPr>
            <w:r w:rsidRPr="008645E0">
              <w:rPr>
                <w:rFonts w:hint="eastAsia"/>
                <w:b/>
                <w:sz w:val="18"/>
              </w:rPr>
              <w:t>功能</w:t>
            </w:r>
          </w:p>
        </w:tc>
      </w:tr>
      <w:tr w:rsidR="00887BE7" w:rsidRPr="008645E0" w14:paraId="38DA72E5" w14:textId="77777777" w:rsidTr="00887BE7">
        <w:trPr>
          <w:jc w:val="center"/>
        </w:trPr>
        <w:tc>
          <w:tcPr>
            <w:tcW w:w="906" w:type="dxa"/>
            <w:vAlign w:val="center"/>
          </w:tcPr>
          <w:p w14:paraId="502912CA" w14:textId="323E38D2" w:rsidR="00887BE7" w:rsidRPr="008645E0" w:rsidRDefault="00887BE7" w:rsidP="00887BE7">
            <w:pPr>
              <w:jc w:val="center"/>
              <w:rPr>
                <w:sz w:val="18"/>
              </w:rPr>
            </w:pPr>
            <w:r w:rsidRPr="00B6195D">
              <w:rPr>
                <w:rFonts w:cs="Times New Roman"/>
                <w:sz w:val="18"/>
                <w:szCs w:val="18"/>
              </w:rPr>
              <w:t>b31-b12</w:t>
            </w:r>
          </w:p>
        </w:tc>
        <w:tc>
          <w:tcPr>
            <w:tcW w:w="1964" w:type="dxa"/>
            <w:vAlign w:val="center"/>
          </w:tcPr>
          <w:p w14:paraId="52C29DD5" w14:textId="286E6E40" w:rsidR="00887BE7" w:rsidRPr="008645E0" w:rsidRDefault="00887BE7" w:rsidP="00887BE7">
            <w:pPr>
              <w:jc w:val="center"/>
              <w:rPr>
                <w:sz w:val="18"/>
              </w:rPr>
            </w:pPr>
            <w:r w:rsidRPr="00B6195D">
              <w:rPr>
                <w:rFonts w:cs="Times New Roman"/>
                <w:sz w:val="18"/>
                <w:szCs w:val="18"/>
              </w:rPr>
              <w:t>RSVDICDATA_CMD</w:t>
            </w:r>
          </w:p>
        </w:tc>
        <w:tc>
          <w:tcPr>
            <w:tcW w:w="758" w:type="dxa"/>
            <w:vAlign w:val="center"/>
          </w:tcPr>
          <w:p w14:paraId="0F2DD50A" w14:textId="393AD440"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6C52A03F" w14:textId="28093CAC" w:rsidR="00887BE7" w:rsidRPr="008645E0" w:rsidRDefault="00887BE7" w:rsidP="00887BE7">
            <w:pPr>
              <w:jc w:val="center"/>
              <w:rPr>
                <w:sz w:val="18"/>
              </w:rPr>
            </w:pPr>
            <w:r w:rsidRPr="00B6195D">
              <w:rPr>
                <w:rFonts w:cs="Times New Roman"/>
                <w:sz w:val="18"/>
                <w:szCs w:val="18"/>
              </w:rPr>
              <w:t>ICDATACMD</w:t>
            </w:r>
            <w:r w:rsidRPr="00B6195D">
              <w:rPr>
                <w:rFonts w:cs="Times New Roman" w:hint="eastAsia"/>
                <w:sz w:val="18"/>
                <w:szCs w:val="18"/>
              </w:rPr>
              <w:t>保留位</w:t>
            </w:r>
          </w:p>
        </w:tc>
      </w:tr>
      <w:tr w:rsidR="00887BE7" w:rsidRPr="008645E0" w14:paraId="7DEAB7DF" w14:textId="77777777" w:rsidTr="00887BE7">
        <w:trPr>
          <w:jc w:val="center"/>
        </w:trPr>
        <w:tc>
          <w:tcPr>
            <w:tcW w:w="906" w:type="dxa"/>
            <w:vAlign w:val="center"/>
          </w:tcPr>
          <w:p w14:paraId="2F768526" w14:textId="38642758" w:rsidR="00887BE7" w:rsidRPr="008645E0" w:rsidRDefault="00887BE7" w:rsidP="00887BE7">
            <w:pPr>
              <w:jc w:val="center"/>
              <w:rPr>
                <w:sz w:val="18"/>
              </w:rPr>
            </w:pPr>
            <w:r w:rsidRPr="00B6195D">
              <w:rPr>
                <w:rFonts w:cs="Times New Roman"/>
                <w:sz w:val="18"/>
                <w:szCs w:val="18"/>
              </w:rPr>
              <w:t>b11</w:t>
            </w:r>
          </w:p>
        </w:tc>
        <w:tc>
          <w:tcPr>
            <w:tcW w:w="1964" w:type="dxa"/>
            <w:vAlign w:val="center"/>
          </w:tcPr>
          <w:p w14:paraId="70DEC0FE" w14:textId="1BCABAE7" w:rsidR="00887BE7" w:rsidRPr="008645E0" w:rsidRDefault="00887BE7" w:rsidP="00887BE7">
            <w:pPr>
              <w:jc w:val="center"/>
              <w:rPr>
                <w:sz w:val="18"/>
              </w:rPr>
            </w:pPr>
            <w:r w:rsidRPr="00B6195D">
              <w:rPr>
                <w:rFonts w:cs="Times New Roman"/>
                <w:sz w:val="18"/>
                <w:szCs w:val="18"/>
              </w:rPr>
              <w:t>RSVDFIRSTDATA_BYTE</w:t>
            </w:r>
          </w:p>
        </w:tc>
        <w:tc>
          <w:tcPr>
            <w:tcW w:w="758" w:type="dxa"/>
            <w:vAlign w:val="center"/>
          </w:tcPr>
          <w:p w14:paraId="2C9EC756" w14:textId="5121DFFC"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6251F9D8" w14:textId="364E3645" w:rsidR="00887BE7" w:rsidRPr="008645E0" w:rsidRDefault="00887BE7" w:rsidP="00887BE7">
            <w:pPr>
              <w:jc w:val="center"/>
              <w:rPr>
                <w:sz w:val="18"/>
              </w:rPr>
            </w:pPr>
            <w:r w:rsidRPr="00B6195D">
              <w:rPr>
                <w:rFonts w:cs="Times New Roman"/>
                <w:sz w:val="18"/>
                <w:szCs w:val="18"/>
              </w:rPr>
              <w:t>FIRSTDATABYTE</w:t>
            </w:r>
            <w:r w:rsidRPr="00B6195D">
              <w:rPr>
                <w:rFonts w:cs="Times New Roman" w:hint="eastAsia"/>
                <w:sz w:val="18"/>
                <w:szCs w:val="18"/>
              </w:rPr>
              <w:t>保留位</w:t>
            </w:r>
          </w:p>
        </w:tc>
      </w:tr>
      <w:tr w:rsidR="00887BE7" w:rsidRPr="008645E0" w14:paraId="66BF4F2F" w14:textId="77777777" w:rsidTr="00887BE7">
        <w:trPr>
          <w:jc w:val="center"/>
        </w:trPr>
        <w:tc>
          <w:tcPr>
            <w:tcW w:w="906" w:type="dxa"/>
            <w:vAlign w:val="center"/>
          </w:tcPr>
          <w:p w14:paraId="4DA21D80" w14:textId="544D9EBB" w:rsidR="00887BE7" w:rsidRPr="00B6195D" w:rsidRDefault="00887BE7" w:rsidP="00887BE7">
            <w:pPr>
              <w:jc w:val="center"/>
              <w:rPr>
                <w:rFonts w:cs="Times New Roman"/>
                <w:sz w:val="18"/>
                <w:szCs w:val="18"/>
              </w:rPr>
            </w:pPr>
            <w:r w:rsidRPr="00B6195D">
              <w:rPr>
                <w:rFonts w:cs="Times New Roman"/>
                <w:sz w:val="18"/>
                <w:szCs w:val="18"/>
              </w:rPr>
              <w:t>b10</w:t>
            </w:r>
          </w:p>
        </w:tc>
        <w:tc>
          <w:tcPr>
            <w:tcW w:w="1964" w:type="dxa"/>
            <w:vAlign w:val="center"/>
          </w:tcPr>
          <w:p w14:paraId="5F52990E" w14:textId="4B7102B7" w:rsidR="00887BE7" w:rsidRPr="00B6195D" w:rsidRDefault="00887BE7" w:rsidP="00887BE7">
            <w:pPr>
              <w:jc w:val="center"/>
              <w:rPr>
                <w:rFonts w:cs="Times New Roman"/>
                <w:sz w:val="18"/>
                <w:szCs w:val="18"/>
              </w:rPr>
            </w:pPr>
            <w:r w:rsidRPr="00B6195D">
              <w:rPr>
                <w:rFonts w:cs="Times New Roman"/>
                <w:sz w:val="18"/>
                <w:szCs w:val="18"/>
              </w:rPr>
              <w:t>RSVD</w:t>
            </w:r>
            <w:r w:rsidRPr="00B6195D">
              <w:rPr>
                <w:rFonts w:cs="Times New Roman" w:hint="eastAsia"/>
                <w:sz w:val="18"/>
                <w:szCs w:val="18"/>
              </w:rPr>
              <w:t>_</w:t>
            </w:r>
            <w:r w:rsidRPr="00B6195D">
              <w:rPr>
                <w:rFonts w:cs="Times New Roman"/>
                <w:sz w:val="18"/>
                <w:szCs w:val="18"/>
              </w:rPr>
              <w:t>RESTART</w:t>
            </w:r>
          </w:p>
        </w:tc>
        <w:tc>
          <w:tcPr>
            <w:tcW w:w="758" w:type="dxa"/>
            <w:vAlign w:val="center"/>
          </w:tcPr>
          <w:p w14:paraId="7EC69AF4" w14:textId="1B9A98AC"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24337FEC" w14:textId="7184B3B4" w:rsidR="00887BE7" w:rsidRPr="00B6195D" w:rsidRDefault="00887BE7" w:rsidP="00887BE7">
            <w:pPr>
              <w:jc w:val="center"/>
              <w:rPr>
                <w:rFonts w:cs="Times New Roman"/>
                <w:sz w:val="18"/>
                <w:szCs w:val="18"/>
              </w:rPr>
            </w:pPr>
            <w:r w:rsidRPr="00B6195D">
              <w:rPr>
                <w:rFonts w:cs="Times New Roman"/>
                <w:sz w:val="18"/>
                <w:szCs w:val="18"/>
              </w:rPr>
              <w:t>RESTART</w:t>
            </w:r>
            <w:r w:rsidRPr="00B6195D">
              <w:rPr>
                <w:rFonts w:cs="Times New Roman" w:hint="eastAsia"/>
                <w:sz w:val="18"/>
                <w:szCs w:val="18"/>
              </w:rPr>
              <w:t>保留位</w:t>
            </w:r>
          </w:p>
        </w:tc>
      </w:tr>
      <w:tr w:rsidR="00887BE7" w:rsidRPr="008645E0" w14:paraId="08EB3B7A" w14:textId="77777777" w:rsidTr="00887BE7">
        <w:trPr>
          <w:jc w:val="center"/>
        </w:trPr>
        <w:tc>
          <w:tcPr>
            <w:tcW w:w="906" w:type="dxa"/>
            <w:vAlign w:val="center"/>
          </w:tcPr>
          <w:p w14:paraId="4C2A1912" w14:textId="43555E6F" w:rsidR="00887BE7" w:rsidRPr="00B6195D" w:rsidRDefault="00887BE7" w:rsidP="00887BE7">
            <w:pPr>
              <w:jc w:val="center"/>
              <w:rPr>
                <w:rFonts w:cs="Times New Roman"/>
                <w:sz w:val="18"/>
                <w:szCs w:val="18"/>
              </w:rPr>
            </w:pPr>
            <w:r w:rsidRPr="00B6195D">
              <w:rPr>
                <w:rFonts w:cs="Times New Roman"/>
                <w:sz w:val="18"/>
                <w:szCs w:val="18"/>
              </w:rPr>
              <w:lastRenderedPageBreak/>
              <w:t>b9</w:t>
            </w:r>
          </w:p>
        </w:tc>
        <w:tc>
          <w:tcPr>
            <w:tcW w:w="1964" w:type="dxa"/>
            <w:vAlign w:val="center"/>
          </w:tcPr>
          <w:p w14:paraId="061095EB" w14:textId="4981F54E" w:rsidR="00887BE7" w:rsidRPr="00B6195D" w:rsidRDefault="00887BE7" w:rsidP="00887BE7">
            <w:pPr>
              <w:jc w:val="center"/>
              <w:rPr>
                <w:rFonts w:cs="Times New Roman"/>
                <w:sz w:val="18"/>
                <w:szCs w:val="18"/>
              </w:rPr>
            </w:pPr>
            <w:r w:rsidRPr="00B6195D">
              <w:rPr>
                <w:rFonts w:cs="Times New Roman" w:hint="eastAsia"/>
                <w:sz w:val="18"/>
                <w:szCs w:val="18"/>
              </w:rPr>
              <w:t>RSVD_STOP</w:t>
            </w:r>
          </w:p>
        </w:tc>
        <w:tc>
          <w:tcPr>
            <w:tcW w:w="758" w:type="dxa"/>
            <w:vAlign w:val="center"/>
          </w:tcPr>
          <w:p w14:paraId="45540BB2" w14:textId="14DFB4F6"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445195C3" w14:textId="0AEEFAE7" w:rsidR="00887BE7" w:rsidRPr="00B6195D" w:rsidRDefault="00887BE7" w:rsidP="00887BE7">
            <w:pPr>
              <w:jc w:val="center"/>
              <w:rPr>
                <w:rFonts w:cs="Times New Roman"/>
                <w:sz w:val="18"/>
                <w:szCs w:val="18"/>
              </w:rPr>
            </w:pPr>
            <w:r w:rsidRPr="00B6195D">
              <w:rPr>
                <w:rFonts w:cs="Times New Roman" w:hint="eastAsia"/>
                <w:sz w:val="18"/>
                <w:szCs w:val="18"/>
              </w:rPr>
              <w:t>STOP</w:t>
            </w:r>
            <w:r w:rsidRPr="00B6195D">
              <w:rPr>
                <w:rFonts w:cs="Times New Roman" w:hint="eastAsia"/>
                <w:sz w:val="18"/>
                <w:szCs w:val="18"/>
              </w:rPr>
              <w:t>保留位</w:t>
            </w:r>
          </w:p>
        </w:tc>
      </w:tr>
      <w:tr w:rsidR="00887BE7" w:rsidRPr="008645E0" w14:paraId="4555CFFE" w14:textId="77777777" w:rsidTr="00887BE7">
        <w:trPr>
          <w:jc w:val="center"/>
        </w:trPr>
        <w:tc>
          <w:tcPr>
            <w:tcW w:w="906" w:type="dxa"/>
            <w:vAlign w:val="center"/>
          </w:tcPr>
          <w:p w14:paraId="269C844E" w14:textId="08191E51" w:rsidR="00887BE7" w:rsidRPr="00B6195D" w:rsidRDefault="00887BE7" w:rsidP="00887BE7">
            <w:pPr>
              <w:jc w:val="center"/>
              <w:rPr>
                <w:rFonts w:cs="Times New Roman"/>
                <w:sz w:val="18"/>
                <w:szCs w:val="18"/>
              </w:rPr>
            </w:pPr>
            <w:r w:rsidRPr="00B6195D">
              <w:rPr>
                <w:rFonts w:cs="Times New Roman"/>
                <w:sz w:val="18"/>
                <w:szCs w:val="18"/>
              </w:rPr>
              <w:t>b8</w:t>
            </w:r>
          </w:p>
        </w:tc>
        <w:tc>
          <w:tcPr>
            <w:tcW w:w="1964" w:type="dxa"/>
            <w:vAlign w:val="center"/>
          </w:tcPr>
          <w:p w14:paraId="5D8C5CAE" w14:textId="19AC8E79" w:rsidR="00887BE7" w:rsidRPr="00B6195D" w:rsidRDefault="00887BE7" w:rsidP="00887BE7">
            <w:pPr>
              <w:jc w:val="center"/>
              <w:rPr>
                <w:rFonts w:cs="Times New Roman"/>
                <w:sz w:val="18"/>
                <w:szCs w:val="18"/>
              </w:rPr>
            </w:pPr>
            <w:r w:rsidRPr="00B6195D">
              <w:rPr>
                <w:rFonts w:cs="Times New Roman"/>
                <w:sz w:val="18"/>
                <w:szCs w:val="18"/>
              </w:rPr>
              <w:t>CMD</w:t>
            </w:r>
          </w:p>
        </w:tc>
        <w:tc>
          <w:tcPr>
            <w:tcW w:w="758" w:type="dxa"/>
            <w:vAlign w:val="center"/>
          </w:tcPr>
          <w:p w14:paraId="6CCC6FD3" w14:textId="652DF6DD" w:rsidR="00887BE7" w:rsidRPr="00B6195D" w:rsidRDefault="00887BE7" w:rsidP="00887BE7">
            <w:pPr>
              <w:jc w:val="center"/>
              <w:rPr>
                <w:rFonts w:cs="Times New Roman"/>
                <w:sz w:val="18"/>
                <w:szCs w:val="18"/>
              </w:rPr>
            </w:pPr>
            <w:r w:rsidRPr="00B6195D">
              <w:rPr>
                <w:rFonts w:cs="Times New Roman"/>
                <w:sz w:val="18"/>
                <w:szCs w:val="18"/>
              </w:rPr>
              <w:t>W</w:t>
            </w:r>
          </w:p>
        </w:tc>
        <w:tc>
          <w:tcPr>
            <w:tcW w:w="3975" w:type="dxa"/>
            <w:vAlign w:val="center"/>
          </w:tcPr>
          <w:p w14:paraId="79EAF214" w14:textId="0D1C22CC" w:rsidR="00887BE7" w:rsidRPr="00B6195D" w:rsidRDefault="00887BE7" w:rsidP="00887BE7">
            <w:pPr>
              <w:jc w:val="center"/>
              <w:rPr>
                <w:rFonts w:cs="Times New Roman"/>
                <w:sz w:val="18"/>
                <w:szCs w:val="18"/>
              </w:rPr>
            </w:pPr>
            <w:r w:rsidRPr="00B6195D">
              <w:rPr>
                <w:rFonts w:cs="Times New Roman" w:hint="eastAsia"/>
                <w:sz w:val="18"/>
                <w:szCs w:val="18"/>
              </w:rPr>
              <w:t>该位控制是执行读取还是执行写入。当</w:t>
            </w:r>
            <w:r w:rsidRPr="00B6195D">
              <w:rPr>
                <w:rFonts w:cs="Times New Roman" w:hint="eastAsia"/>
                <w:sz w:val="18"/>
                <w:szCs w:val="18"/>
              </w:rPr>
              <w:t>DWapbi2c</w:t>
            </w:r>
            <w:r w:rsidRPr="00B6195D">
              <w:rPr>
                <w:rFonts w:cs="Times New Roman" w:hint="eastAsia"/>
                <w:sz w:val="18"/>
                <w:szCs w:val="18"/>
              </w:rPr>
              <w:t>充当从设备时，该位不控制方向。当它充当主设备时，它只控制方向。当在</w:t>
            </w:r>
            <w:r w:rsidRPr="00B6195D">
              <w:rPr>
                <w:rFonts w:cs="Times New Roman" w:hint="eastAsia"/>
                <w:sz w:val="18"/>
                <w:szCs w:val="18"/>
              </w:rPr>
              <w:t>TX FIFO</w:t>
            </w:r>
            <w:r w:rsidRPr="00B6195D">
              <w:rPr>
                <w:rFonts w:cs="Times New Roman" w:hint="eastAsia"/>
                <w:sz w:val="18"/>
                <w:szCs w:val="18"/>
              </w:rPr>
              <w:t>中输入命令时，此位区分写入和读取命令。在从接收器模式下，此位为“不在乎”，因为不需要写入此寄存器。在从发射机模式下，“</w:t>
            </w:r>
            <w:r w:rsidRPr="00B6195D">
              <w:rPr>
                <w:rFonts w:cs="Times New Roman" w:hint="eastAsia"/>
                <w:sz w:val="18"/>
                <w:szCs w:val="18"/>
              </w:rPr>
              <w:t>0</w:t>
            </w:r>
            <w:r w:rsidRPr="00B6195D">
              <w:rPr>
                <w:rFonts w:cs="Times New Roman" w:hint="eastAsia"/>
                <w:sz w:val="18"/>
                <w:szCs w:val="18"/>
              </w:rPr>
              <w:t>”表示要传输</w:t>
            </w:r>
            <w:r w:rsidRPr="00B6195D">
              <w:rPr>
                <w:rFonts w:cs="Times New Roman" w:hint="eastAsia"/>
                <w:sz w:val="18"/>
                <w:szCs w:val="18"/>
              </w:rPr>
              <w:t>ICDATACMD</w:t>
            </w:r>
            <w:r w:rsidRPr="00B6195D">
              <w:rPr>
                <w:rFonts w:cs="Times New Roman" w:hint="eastAsia"/>
                <w:sz w:val="18"/>
                <w:szCs w:val="18"/>
              </w:rPr>
              <w:t>中的数据。在对该位进行编程时，您应该记住以下几点：在发送</w:t>
            </w:r>
            <w:r w:rsidRPr="00B6195D">
              <w:rPr>
                <w:rFonts w:cs="Times New Roman" w:hint="eastAsia"/>
                <w:sz w:val="18"/>
                <w:szCs w:val="18"/>
              </w:rPr>
              <w:t>General Call</w:t>
            </w:r>
            <w:r w:rsidRPr="00B6195D">
              <w:rPr>
                <w:rFonts w:cs="Times New Roman" w:hint="eastAsia"/>
                <w:sz w:val="18"/>
                <w:szCs w:val="18"/>
              </w:rPr>
              <w:t>命令后尝试执行读取操作会导致</w:t>
            </w:r>
            <w:r w:rsidRPr="00B6195D">
              <w:rPr>
                <w:rFonts w:cs="Times New Roman" w:hint="eastAsia"/>
                <w:sz w:val="18"/>
                <w:szCs w:val="18"/>
              </w:rPr>
              <w:t>TXABRT</w:t>
            </w:r>
            <w:r w:rsidRPr="00B6195D">
              <w:rPr>
                <w:rFonts w:cs="Times New Roman" w:hint="eastAsia"/>
                <w:sz w:val="18"/>
                <w:szCs w:val="18"/>
              </w:rPr>
              <w:t>中断（</w:t>
            </w:r>
            <w:r w:rsidRPr="00B6195D">
              <w:rPr>
                <w:rFonts w:cs="Times New Roman" w:hint="eastAsia"/>
                <w:sz w:val="18"/>
                <w:szCs w:val="18"/>
              </w:rPr>
              <w:t>ICRAWIN/STAT</w:t>
            </w:r>
            <w:r w:rsidRPr="00B6195D">
              <w:rPr>
                <w:rFonts w:cs="Times New Roman" w:hint="eastAsia"/>
                <w:sz w:val="18"/>
                <w:szCs w:val="18"/>
              </w:rPr>
              <w:t>寄存器的第</w:t>
            </w:r>
            <w:r w:rsidRPr="00B6195D">
              <w:rPr>
                <w:rFonts w:cs="Times New Roman" w:hint="eastAsia"/>
                <w:sz w:val="18"/>
                <w:szCs w:val="18"/>
              </w:rPr>
              <w:t>6</w:t>
            </w:r>
            <w:r w:rsidRPr="00B6195D">
              <w:rPr>
                <w:rFonts w:cs="Times New Roman" w:hint="eastAsia"/>
                <w:sz w:val="18"/>
                <w:szCs w:val="18"/>
              </w:rPr>
              <w:t>位），除非</w:t>
            </w:r>
            <w:r w:rsidRPr="00B6195D">
              <w:rPr>
                <w:rFonts w:cs="Times New Roman" w:hint="eastAsia"/>
                <w:sz w:val="18"/>
                <w:szCs w:val="18"/>
              </w:rPr>
              <w:t>ICTAR</w:t>
            </w:r>
            <w:r w:rsidRPr="00B6195D">
              <w:rPr>
                <w:rFonts w:cs="Times New Roman" w:hint="eastAsia"/>
                <w:sz w:val="18"/>
                <w:szCs w:val="18"/>
              </w:rPr>
              <w:t>寄存器中的第</w:t>
            </w:r>
            <w:r w:rsidRPr="00B6195D">
              <w:rPr>
                <w:rFonts w:cs="Times New Roman" w:hint="eastAsia"/>
                <w:sz w:val="18"/>
                <w:szCs w:val="18"/>
              </w:rPr>
              <w:t>11</w:t>
            </w:r>
            <w:r w:rsidRPr="00B6195D">
              <w:rPr>
                <w:rFonts w:cs="Times New Roman" w:hint="eastAsia"/>
                <w:sz w:val="18"/>
                <w:szCs w:val="18"/>
              </w:rPr>
              <w:t>位（</w:t>
            </w:r>
            <w:r w:rsidRPr="00B6195D">
              <w:rPr>
                <w:rFonts w:cs="Times New Roman" w:hint="eastAsia"/>
                <w:sz w:val="18"/>
                <w:szCs w:val="18"/>
              </w:rPr>
              <w:t>SPECIAL</w:t>
            </w:r>
            <w:r w:rsidRPr="00B6195D">
              <w:rPr>
                <w:rFonts w:cs="Times New Roman" w:hint="eastAsia"/>
                <w:sz w:val="18"/>
                <w:szCs w:val="18"/>
              </w:rPr>
              <w:t>）已被清除。如果在接收到</w:t>
            </w:r>
            <w:r w:rsidRPr="00B6195D">
              <w:rPr>
                <w:rFonts w:cs="Times New Roman" w:hint="eastAsia"/>
                <w:sz w:val="18"/>
                <w:szCs w:val="18"/>
              </w:rPr>
              <w:t>RDREQ</w:t>
            </w:r>
            <w:r w:rsidRPr="00B6195D">
              <w:rPr>
                <w:rFonts w:cs="Times New Roman" w:hint="eastAsia"/>
                <w:sz w:val="18"/>
                <w:szCs w:val="18"/>
              </w:rPr>
              <w:t>中断后向该位写入“</w:t>
            </w:r>
            <w:r w:rsidRPr="00B6195D">
              <w:rPr>
                <w:rFonts w:cs="Times New Roman" w:hint="eastAsia"/>
                <w:sz w:val="18"/>
                <w:szCs w:val="18"/>
              </w:rPr>
              <w:t>1</w:t>
            </w:r>
            <w:r w:rsidRPr="00B6195D">
              <w:rPr>
                <w:rFonts w:cs="Times New Roman" w:hint="eastAsia"/>
                <w:sz w:val="18"/>
                <w:szCs w:val="18"/>
              </w:rPr>
              <w:t>”，则发生</w:t>
            </w:r>
            <w:r w:rsidRPr="00B6195D">
              <w:rPr>
                <w:rFonts w:cs="Times New Roman" w:hint="eastAsia"/>
                <w:sz w:val="18"/>
                <w:szCs w:val="18"/>
              </w:rPr>
              <w:t>TX_ABRT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READ</w:t>
            </w:r>
            <w:r w:rsidRPr="00B6195D">
              <w:rPr>
                <w:rFonts w:cs="Times New Roman" w:hint="eastAsia"/>
                <w:sz w:val="18"/>
                <w:szCs w:val="18"/>
              </w:rPr>
              <w:t>）：主读取命令，</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WRITE</w:t>
            </w:r>
            <w:r w:rsidRPr="00B6195D">
              <w:rPr>
                <w:rFonts w:cs="Times New Roman" w:hint="eastAsia"/>
                <w:sz w:val="18"/>
                <w:szCs w:val="18"/>
              </w:rPr>
              <w:t>）：主机写入命令</w:t>
            </w:r>
          </w:p>
        </w:tc>
      </w:tr>
      <w:tr w:rsidR="00887BE7" w:rsidRPr="008645E0" w14:paraId="42ACF555" w14:textId="77777777" w:rsidTr="00887BE7">
        <w:trPr>
          <w:jc w:val="center"/>
        </w:trPr>
        <w:tc>
          <w:tcPr>
            <w:tcW w:w="906" w:type="dxa"/>
            <w:vAlign w:val="center"/>
          </w:tcPr>
          <w:p w14:paraId="7B17635A" w14:textId="004CA309" w:rsidR="00887BE7" w:rsidRPr="00B6195D" w:rsidRDefault="00887BE7" w:rsidP="00887BE7">
            <w:pPr>
              <w:jc w:val="center"/>
              <w:rPr>
                <w:rFonts w:cs="Times New Roman"/>
                <w:sz w:val="18"/>
                <w:szCs w:val="18"/>
              </w:rPr>
            </w:pPr>
            <w:r w:rsidRPr="00B6195D">
              <w:rPr>
                <w:rFonts w:cs="Times New Roman"/>
                <w:sz w:val="18"/>
                <w:szCs w:val="18"/>
              </w:rPr>
              <w:t>b7-</w:t>
            </w:r>
            <w:r w:rsidRPr="00B6195D">
              <w:rPr>
                <w:rFonts w:cs="Times New Roman" w:hint="eastAsia"/>
                <w:sz w:val="18"/>
                <w:szCs w:val="18"/>
              </w:rPr>
              <w:t>b</w:t>
            </w:r>
            <w:r w:rsidRPr="00B6195D">
              <w:rPr>
                <w:rFonts w:cs="Times New Roman"/>
                <w:sz w:val="18"/>
                <w:szCs w:val="18"/>
              </w:rPr>
              <w:t>0</w:t>
            </w:r>
          </w:p>
        </w:tc>
        <w:tc>
          <w:tcPr>
            <w:tcW w:w="1964" w:type="dxa"/>
            <w:vAlign w:val="center"/>
          </w:tcPr>
          <w:p w14:paraId="4B4B728C" w14:textId="0BE28955" w:rsidR="00887BE7" w:rsidRPr="00B6195D" w:rsidRDefault="00887BE7" w:rsidP="00887BE7">
            <w:pPr>
              <w:jc w:val="center"/>
              <w:rPr>
                <w:rFonts w:cs="Times New Roman"/>
                <w:sz w:val="18"/>
                <w:szCs w:val="18"/>
              </w:rPr>
            </w:pPr>
            <w:r w:rsidRPr="00B6195D">
              <w:rPr>
                <w:rFonts w:cs="Times New Roman"/>
                <w:sz w:val="18"/>
                <w:szCs w:val="18"/>
              </w:rPr>
              <w:t>DAT</w:t>
            </w:r>
          </w:p>
        </w:tc>
        <w:tc>
          <w:tcPr>
            <w:tcW w:w="758" w:type="dxa"/>
            <w:vAlign w:val="center"/>
          </w:tcPr>
          <w:p w14:paraId="287652A2" w14:textId="2F6470A6" w:rsidR="00887BE7" w:rsidRPr="00B6195D" w:rsidRDefault="00887BE7" w:rsidP="00887BE7">
            <w:pPr>
              <w:jc w:val="center"/>
              <w:rPr>
                <w:rFonts w:cs="Times New Roman"/>
                <w:sz w:val="18"/>
                <w:szCs w:val="18"/>
              </w:rPr>
            </w:pPr>
            <w:r w:rsidRPr="00B6195D">
              <w:rPr>
                <w:rFonts w:cs="Times New Roman"/>
                <w:sz w:val="18"/>
                <w:szCs w:val="18"/>
              </w:rPr>
              <w:t>R</w:t>
            </w:r>
            <w:r w:rsidRPr="00B6195D">
              <w:rPr>
                <w:rFonts w:cs="Times New Roman" w:hint="eastAsia"/>
                <w:sz w:val="18"/>
                <w:szCs w:val="18"/>
              </w:rPr>
              <w:t>/</w:t>
            </w:r>
            <w:r w:rsidRPr="00B6195D">
              <w:rPr>
                <w:rFonts w:cs="Times New Roman"/>
                <w:sz w:val="18"/>
                <w:szCs w:val="18"/>
              </w:rPr>
              <w:t>W</w:t>
            </w:r>
          </w:p>
        </w:tc>
        <w:tc>
          <w:tcPr>
            <w:tcW w:w="3975" w:type="dxa"/>
            <w:vAlign w:val="center"/>
          </w:tcPr>
          <w:p w14:paraId="5E4CC84C" w14:textId="0B6FAC67" w:rsidR="00887BE7" w:rsidRPr="00B6195D" w:rsidRDefault="00887BE7" w:rsidP="00887BE7">
            <w:pPr>
              <w:jc w:val="center"/>
              <w:rPr>
                <w:rFonts w:cs="Times New Roman"/>
                <w:sz w:val="18"/>
                <w:szCs w:val="18"/>
              </w:rPr>
            </w:pPr>
            <w:r w:rsidRPr="00B6195D">
              <w:rPr>
                <w:rFonts w:cs="Times New Roman" w:hint="eastAsia"/>
                <w:sz w:val="18"/>
                <w:szCs w:val="18"/>
              </w:rPr>
              <w:t>该寄存器包含要在</w:t>
            </w:r>
            <w:r w:rsidRPr="00B6195D">
              <w:rPr>
                <w:rFonts w:cs="Times New Roman" w:hint="eastAsia"/>
                <w:sz w:val="18"/>
                <w:szCs w:val="18"/>
              </w:rPr>
              <w:t>I2C</w:t>
            </w:r>
            <w:r w:rsidRPr="00B6195D">
              <w:rPr>
                <w:rFonts w:cs="Times New Roman" w:hint="eastAsia"/>
                <w:sz w:val="18"/>
                <w:szCs w:val="18"/>
              </w:rPr>
              <w:t>总线上发送或接收的数据。如果您正在写入此寄存器并希望执行读取，</w:t>
            </w:r>
            <w:r w:rsidRPr="00B6195D">
              <w:rPr>
                <w:rFonts w:cs="Times New Roman" w:hint="eastAsia"/>
                <w:sz w:val="18"/>
                <w:szCs w:val="18"/>
              </w:rPr>
              <w:t>DWapbi2c</w:t>
            </w:r>
            <w:r w:rsidRPr="00B6195D">
              <w:rPr>
                <w:rFonts w:cs="Times New Roman" w:hint="eastAsia"/>
                <w:sz w:val="18"/>
                <w:szCs w:val="18"/>
              </w:rPr>
              <w:t>将忽略位</w:t>
            </w:r>
            <w:r w:rsidRPr="00B6195D">
              <w:rPr>
                <w:rFonts w:cs="Times New Roman" w:hint="eastAsia"/>
                <w:sz w:val="18"/>
                <w:szCs w:val="18"/>
              </w:rPr>
              <w:t>7:0</w:t>
            </w:r>
            <w:r w:rsidRPr="00B6195D">
              <w:rPr>
                <w:rFonts w:cs="Times New Roman" w:hint="eastAsia"/>
                <w:sz w:val="18"/>
                <w:szCs w:val="18"/>
              </w:rPr>
              <w:t>（</w:t>
            </w:r>
            <w:r w:rsidRPr="00B6195D">
              <w:rPr>
                <w:rFonts w:cs="Times New Roman" w:hint="eastAsia"/>
                <w:sz w:val="18"/>
                <w:szCs w:val="18"/>
              </w:rPr>
              <w:t>DAT</w:t>
            </w:r>
            <w:r w:rsidRPr="00B6195D">
              <w:rPr>
                <w:rFonts w:cs="Times New Roman" w:hint="eastAsia"/>
                <w:sz w:val="18"/>
                <w:szCs w:val="18"/>
              </w:rPr>
              <w:t>）。但是，当您读取此寄存器时，这些位返回在</w:t>
            </w:r>
            <w:r w:rsidRPr="00B6195D">
              <w:rPr>
                <w:rFonts w:cs="Times New Roman" w:hint="eastAsia"/>
                <w:sz w:val="18"/>
                <w:szCs w:val="18"/>
              </w:rPr>
              <w:t>DWapbi2c</w:t>
            </w:r>
            <w:r w:rsidRPr="00B6195D">
              <w:rPr>
                <w:rFonts w:cs="Times New Roman" w:hint="eastAsia"/>
                <w:sz w:val="18"/>
                <w:szCs w:val="18"/>
              </w:rPr>
              <w:t>接口上接收的数据值。重置值：</w:t>
            </w:r>
            <w:r w:rsidRPr="00B6195D">
              <w:rPr>
                <w:rFonts w:cs="Times New Roman" w:hint="eastAsia"/>
                <w:sz w:val="18"/>
                <w:szCs w:val="18"/>
              </w:rPr>
              <w:t>0x0</w:t>
            </w:r>
          </w:p>
        </w:tc>
      </w:tr>
    </w:tbl>
    <w:p w14:paraId="4348A439" w14:textId="394A9384" w:rsidR="00887BE7" w:rsidRDefault="00887BE7" w:rsidP="00887BE7">
      <w:pPr>
        <w:ind w:firstLineChars="200" w:firstLine="420"/>
      </w:pPr>
      <w:r>
        <w:rPr>
          <w:rFonts w:hint="eastAsia"/>
        </w:rPr>
        <w:t>（</w:t>
      </w:r>
      <w:r>
        <w:rPr>
          <w:rFonts w:hint="eastAsia"/>
        </w:rPr>
        <w:t>5</w:t>
      </w:r>
      <w:r>
        <w:rPr>
          <w:rFonts w:hint="eastAsia"/>
        </w:rPr>
        <w:t>）</w:t>
      </w:r>
      <w:r>
        <w:rPr>
          <w:rFonts w:hint="eastAsia"/>
        </w:rPr>
        <w:t>IC_SS_SCL_HCNT</w:t>
      </w:r>
      <w:r>
        <w:rPr>
          <w:rFonts w:hint="eastAsia"/>
        </w:rPr>
        <w:t>：</w:t>
      </w:r>
    </w:p>
    <w:p w14:paraId="797FCA6D" w14:textId="7D09F083" w:rsidR="00887BE7" w:rsidRDefault="00887BE7" w:rsidP="00887BE7">
      <w:pPr>
        <w:ind w:firstLineChars="200" w:firstLine="420"/>
      </w:pPr>
      <w:r>
        <w:rPr>
          <w:rFonts w:hint="eastAsia"/>
        </w:rPr>
        <w:t>IC_SS_SCL_HCNT</w:t>
      </w:r>
      <w:r>
        <w:rPr>
          <w:rFonts w:hint="eastAsia"/>
        </w:rPr>
        <w:t>为标准速度</w:t>
      </w:r>
      <w:r>
        <w:rPr>
          <w:rFonts w:hint="eastAsia"/>
        </w:rPr>
        <w:t>I2C</w:t>
      </w:r>
      <w:r>
        <w:rPr>
          <w:rFonts w:hint="eastAsia"/>
        </w:rPr>
        <w:t>时钟</w:t>
      </w:r>
      <w:r>
        <w:rPr>
          <w:rFonts w:hint="eastAsia"/>
        </w:rPr>
        <w:t>SCL</w:t>
      </w:r>
      <w:r>
        <w:rPr>
          <w:rFonts w:hint="eastAsia"/>
        </w:rPr>
        <w:t>高计数寄存器，它的偏移地址为</w:t>
      </w:r>
      <w:r>
        <w:rPr>
          <w:rFonts w:hint="eastAsia"/>
        </w:rPr>
        <w:t>0x14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147FE271" w14:textId="77777777" w:rsidTr="00887BE7">
        <w:trPr>
          <w:jc w:val="center"/>
        </w:trPr>
        <w:tc>
          <w:tcPr>
            <w:tcW w:w="906" w:type="dxa"/>
            <w:shd w:val="clear" w:color="auto" w:fill="E7E6E6" w:themeFill="background2"/>
            <w:vAlign w:val="center"/>
          </w:tcPr>
          <w:p w14:paraId="4D81E449"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0B1FAFBF"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59A5E317"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4C05C5BE" w14:textId="77777777" w:rsidR="00887BE7" w:rsidRPr="008645E0" w:rsidRDefault="00887BE7" w:rsidP="00887BE7">
            <w:pPr>
              <w:jc w:val="center"/>
              <w:rPr>
                <w:b/>
                <w:sz w:val="18"/>
              </w:rPr>
            </w:pPr>
            <w:r w:rsidRPr="008645E0">
              <w:rPr>
                <w:rFonts w:hint="eastAsia"/>
                <w:b/>
                <w:sz w:val="18"/>
              </w:rPr>
              <w:t>功能</w:t>
            </w:r>
          </w:p>
        </w:tc>
      </w:tr>
      <w:tr w:rsidR="00887BE7" w:rsidRPr="008645E0" w14:paraId="60BA1D40" w14:textId="77777777" w:rsidTr="00887BE7">
        <w:trPr>
          <w:jc w:val="center"/>
        </w:trPr>
        <w:tc>
          <w:tcPr>
            <w:tcW w:w="906" w:type="dxa"/>
            <w:vAlign w:val="center"/>
          </w:tcPr>
          <w:p w14:paraId="091EC96B" w14:textId="2EA5ED7C" w:rsidR="00887BE7" w:rsidRPr="008645E0" w:rsidRDefault="00887BE7" w:rsidP="00887BE7">
            <w:pPr>
              <w:jc w:val="center"/>
              <w:rPr>
                <w:sz w:val="18"/>
              </w:rPr>
            </w:pPr>
            <w:r w:rsidRPr="00B6195D">
              <w:rPr>
                <w:rFonts w:cs="Times New Roman"/>
                <w:sz w:val="18"/>
                <w:szCs w:val="18"/>
              </w:rPr>
              <w:t>b31-b16</w:t>
            </w:r>
          </w:p>
        </w:tc>
        <w:tc>
          <w:tcPr>
            <w:tcW w:w="1964" w:type="dxa"/>
            <w:vAlign w:val="center"/>
          </w:tcPr>
          <w:p w14:paraId="7D21C278" w14:textId="14A61D5A" w:rsidR="00887BE7" w:rsidRPr="008645E0" w:rsidRDefault="00887BE7" w:rsidP="00887BE7">
            <w:pPr>
              <w:jc w:val="center"/>
              <w:rPr>
                <w:sz w:val="18"/>
              </w:rPr>
            </w:pPr>
            <w:r w:rsidRPr="00B6195D">
              <w:rPr>
                <w:rFonts w:cs="Times New Roman"/>
                <w:sz w:val="18"/>
                <w:szCs w:val="18"/>
              </w:rPr>
              <w:t>RSVDICSSSCLHIGH_COUNT</w:t>
            </w:r>
          </w:p>
        </w:tc>
        <w:tc>
          <w:tcPr>
            <w:tcW w:w="758" w:type="dxa"/>
            <w:vAlign w:val="center"/>
          </w:tcPr>
          <w:p w14:paraId="132E6311" w14:textId="2848DEF2"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759B452F" w14:textId="10FEE0D4" w:rsidR="00887BE7" w:rsidRPr="008645E0" w:rsidRDefault="00887BE7" w:rsidP="00887BE7">
            <w:pPr>
              <w:jc w:val="center"/>
              <w:rPr>
                <w:sz w:val="18"/>
              </w:rPr>
            </w:pPr>
            <w:r w:rsidRPr="00B6195D">
              <w:rPr>
                <w:rFonts w:cs="Times New Roman"/>
                <w:sz w:val="18"/>
                <w:szCs w:val="18"/>
              </w:rPr>
              <w:t>RSVDICSSSCLLOW_COUNT</w:t>
            </w:r>
            <w:r w:rsidRPr="00B6195D">
              <w:rPr>
                <w:rFonts w:cs="Times New Roman" w:hint="eastAsia"/>
                <w:sz w:val="18"/>
                <w:szCs w:val="18"/>
              </w:rPr>
              <w:t>保留位</w:t>
            </w:r>
          </w:p>
        </w:tc>
      </w:tr>
      <w:tr w:rsidR="00887BE7" w:rsidRPr="008645E0" w14:paraId="02DFAC86" w14:textId="77777777" w:rsidTr="00887BE7">
        <w:trPr>
          <w:jc w:val="center"/>
        </w:trPr>
        <w:tc>
          <w:tcPr>
            <w:tcW w:w="906" w:type="dxa"/>
            <w:vAlign w:val="center"/>
          </w:tcPr>
          <w:p w14:paraId="5F00FFC8" w14:textId="12C665CC" w:rsidR="00887BE7" w:rsidRPr="008645E0" w:rsidRDefault="00887BE7" w:rsidP="00887BE7">
            <w:pPr>
              <w:jc w:val="center"/>
              <w:rPr>
                <w:sz w:val="18"/>
              </w:rPr>
            </w:pPr>
            <w:r w:rsidRPr="00B6195D">
              <w:rPr>
                <w:rFonts w:cs="Times New Roman"/>
                <w:sz w:val="18"/>
                <w:szCs w:val="18"/>
              </w:rPr>
              <w:t>b15-</w:t>
            </w:r>
            <w:r w:rsidRPr="00B6195D">
              <w:rPr>
                <w:rFonts w:cs="Times New Roman" w:hint="eastAsia"/>
                <w:sz w:val="18"/>
                <w:szCs w:val="18"/>
              </w:rPr>
              <w:t>b</w:t>
            </w:r>
            <w:r w:rsidRPr="00B6195D">
              <w:rPr>
                <w:rFonts w:cs="Times New Roman"/>
                <w:sz w:val="18"/>
                <w:szCs w:val="18"/>
              </w:rPr>
              <w:t>0</w:t>
            </w:r>
          </w:p>
        </w:tc>
        <w:tc>
          <w:tcPr>
            <w:tcW w:w="1964" w:type="dxa"/>
            <w:vAlign w:val="center"/>
          </w:tcPr>
          <w:p w14:paraId="44618C33" w14:textId="577D9143" w:rsidR="00887BE7" w:rsidRPr="008645E0" w:rsidRDefault="00887BE7" w:rsidP="00887BE7">
            <w:pPr>
              <w:jc w:val="center"/>
              <w:rPr>
                <w:sz w:val="18"/>
              </w:rPr>
            </w:pPr>
            <w:r w:rsidRPr="00B6195D">
              <w:rPr>
                <w:rFonts w:cs="Times New Roman"/>
                <w:sz w:val="18"/>
                <w:szCs w:val="18"/>
              </w:rPr>
              <w:t>ICSSSCL_LCNT</w:t>
            </w:r>
          </w:p>
        </w:tc>
        <w:tc>
          <w:tcPr>
            <w:tcW w:w="758" w:type="dxa"/>
            <w:vAlign w:val="center"/>
          </w:tcPr>
          <w:p w14:paraId="6D4C539F" w14:textId="53354E43" w:rsidR="00887BE7" w:rsidRPr="008645E0" w:rsidRDefault="00887BE7" w:rsidP="00887BE7">
            <w:pPr>
              <w:jc w:val="center"/>
              <w:rPr>
                <w:sz w:val="18"/>
              </w:rPr>
            </w:pPr>
            <w:r w:rsidRPr="00B6195D">
              <w:rPr>
                <w:rFonts w:cs="Times New Roman"/>
                <w:sz w:val="18"/>
                <w:szCs w:val="18"/>
              </w:rPr>
              <w:t>R/W</w:t>
            </w:r>
          </w:p>
        </w:tc>
        <w:tc>
          <w:tcPr>
            <w:tcW w:w="3975" w:type="dxa"/>
            <w:vAlign w:val="center"/>
          </w:tcPr>
          <w:p w14:paraId="2430E576" w14:textId="3A5B2B81" w:rsidR="00887BE7" w:rsidRPr="008645E0" w:rsidRDefault="00887BE7" w:rsidP="00887BE7">
            <w:pPr>
              <w:jc w:val="center"/>
              <w:rPr>
                <w:sz w:val="18"/>
              </w:rPr>
            </w:pPr>
            <w:r w:rsidRPr="00B6195D">
              <w:rPr>
                <w:rFonts w:cs="Times New Roman" w:hint="eastAsia"/>
                <w:sz w:val="18"/>
                <w:szCs w:val="18"/>
              </w:rPr>
              <w:t>必须在发生任何</w:t>
            </w:r>
            <w:r w:rsidRPr="00B6195D">
              <w:rPr>
                <w:rFonts w:cs="Times New Roman" w:hint="eastAsia"/>
                <w:sz w:val="18"/>
                <w:szCs w:val="18"/>
              </w:rPr>
              <w:t>I2C</w:t>
            </w:r>
            <w:r w:rsidRPr="00B6195D">
              <w:rPr>
                <w:rFonts w:cs="Times New Roman" w:hint="eastAsia"/>
                <w:sz w:val="18"/>
                <w:szCs w:val="18"/>
              </w:rPr>
              <w:t>总线事务之前设置此寄存器，以确保正确的</w:t>
            </w:r>
            <w:r w:rsidRPr="00B6195D">
              <w:rPr>
                <w:rFonts w:cs="Times New Roman" w:hint="eastAsia"/>
                <w:sz w:val="18"/>
                <w:szCs w:val="18"/>
              </w:rPr>
              <w:t>I/O</w:t>
            </w:r>
            <w:r w:rsidRPr="00B6195D">
              <w:rPr>
                <w:rFonts w:cs="Times New Roman" w:hint="eastAsia"/>
                <w:sz w:val="18"/>
                <w:szCs w:val="18"/>
              </w:rPr>
              <w:t>定时。此寄存器设置标准速度的</w:t>
            </w:r>
            <w:r w:rsidRPr="00B6195D">
              <w:rPr>
                <w:rFonts w:cs="Times New Roman" w:hint="eastAsia"/>
                <w:sz w:val="18"/>
                <w:szCs w:val="18"/>
              </w:rPr>
              <w:t>SCL</w:t>
            </w:r>
            <w:r w:rsidRPr="00B6195D">
              <w:rPr>
                <w:rFonts w:cs="Times New Roman" w:hint="eastAsia"/>
                <w:sz w:val="18"/>
                <w:szCs w:val="18"/>
              </w:rPr>
              <w:t>时钟低周期计数。只有当</w:t>
            </w:r>
            <w:r w:rsidRPr="00B6195D">
              <w:rPr>
                <w:rFonts w:cs="Times New Roman" w:hint="eastAsia"/>
                <w:sz w:val="18"/>
                <w:szCs w:val="18"/>
              </w:rPr>
              <w:t>I2C</w:t>
            </w:r>
            <w:r w:rsidRPr="00B6195D">
              <w:rPr>
                <w:rFonts w:cs="Times New Roman" w:hint="eastAsia"/>
                <w:sz w:val="18"/>
                <w:szCs w:val="18"/>
              </w:rPr>
              <w:t>接口被禁用时，才能写入此寄存器，该接口对应于</w:t>
            </w:r>
            <w:r w:rsidRPr="00B6195D">
              <w:rPr>
                <w:rFonts w:cs="Times New Roman" w:hint="eastAsia"/>
                <w:sz w:val="18"/>
                <w:szCs w:val="18"/>
              </w:rPr>
              <w:t>ICENABLE[0]</w:t>
            </w:r>
            <w:r w:rsidRPr="00B6195D">
              <w:rPr>
                <w:rFonts w:cs="Times New Roman" w:hint="eastAsia"/>
                <w:sz w:val="18"/>
                <w:szCs w:val="18"/>
              </w:rPr>
              <w:t>寄存器被设置为</w:t>
            </w:r>
            <w:r w:rsidRPr="00B6195D">
              <w:rPr>
                <w:rFonts w:cs="Times New Roman" w:hint="eastAsia"/>
                <w:sz w:val="18"/>
                <w:szCs w:val="18"/>
              </w:rPr>
              <w:t>0</w:t>
            </w:r>
            <w:r w:rsidRPr="00B6195D">
              <w:rPr>
                <w:rFonts w:cs="Times New Roman" w:hint="eastAsia"/>
                <w:sz w:val="18"/>
                <w:szCs w:val="18"/>
              </w:rPr>
              <w:t>。其他时间的写入无效。最小有效值为</w:t>
            </w:r>
            <w:r w:rsidRPr="00B6195D">
              <w:rPr>
                <w:rFonts w:cs="Times New Roman" w:hint="eastAsia"/>
                <w:sz w:val="18"/>
                <w:szCs w:val="18"/>
              </w:rPr>
              <w:t>8</w:t>
            </w:r>
            <w:r w:rsidRPr="00B6195D">
              <w:rPr>
                <w:rFonts w:cs="Times New Roman" w:hint="eastAsia"/>
                <w:sz w:val="18"/>
                <w:szCs w:val="18"/>
              </w:rPr>
              <w:t>；硬件阻止写入小于此值的值，如果尝试，则会导致设置</w:t>
            </w:r>
            <w:r w:rsidRPr="00B6195D">
              <w:rPr>
                <w:rFonts w:cs="Times New Roman" w:hint="eastAsia"/>
                <w:sz w:val="18"/>
                <w:szCs w:val="18"/>
              </w:rPr>
              <w:t>8</w:t>
            </w:r>
            <w:r w:rsidRPr="00B6195D">
              <w:rPr>
                <w:rFonts w:cs="Times New Roman" w:hint="eastAsia"/>
                <w:sz w:val="18"/>
                <w:szCs w:val="18"/>
              </w:rPr>
              <w:t>。对于</w:t>
            </w:r>
            <w:r w:rsidRPr="00B6195D">
              <w:rPr>
                <w:rFonts w:cs="Times New Roman" w:hint="eastAsia"/>
                <w:sz w:val="18"/>
                <w:szCs w:val="18"/>
              </w:rPr>
              <w:t>APBDATAWIDTH=8</w:t>
            </w:r>
            <w:r w:rsidRPr="00B6195D">
              <w:rPr>
                <w:rFonts w:cs="Times New Roman" w:hint="eastAsia"/>
                <w:sz w:val="18"/>
                <w:szCs w:val="18"/>
              </w:rPr>
              <w:t>的设计，编程顺序对于确保</w:t>
            </w:r>
            <w:r w:rsidRPr="00B6195D">
              <w:rPr>
                <w:rFonts w:cs="Times New Roman" w:hint="eastAsia"/>
                <w:sz w:val="18"/>
                <w:szCs w:val="18"/>
              </w:rPr>
              <w:t>DWapbi2c</w:t>
            </w:r>
            <w:r w:rsidRPr="00B6195D">
              <w:rPr>
                <w:rFonts w:cs="Times New Roman" w:hint="eastAsia"/>
                <w:sz w:val="18"/>
                <w:szCs w:val="18"/>
              </w:rPr>
              <w:t>的正确操作非常重要。必须先对低位字节进行编程，然后对高位字节进行编程。当配置参数</w:t>
            </w:r>
            <w:r w:rsidRPr="00B6195D">
              <w:rPr>
                <w:rFonts w:cs="Times New Roman" w:hint="eastAsia"/>
                <w:sz w:val="18"/>
                <w:szCs w:val="18"/>
              </w:rPr>
              <w:t>ICHCCOUNTVALUES</w:t>
            </w:r>
            <w:r w:rsidRPr="00B6195D">
              <w:rPr>
                <w:rFonts w:cs="Times New Roman" w:hint="eastAsia"/>
                <w:sz w:val="18"/>
                <w:szCs w:val="18"/>
              </w:rPr>
              <w:t>设置为</w:t>
            </w:r>
            <w:r w:rsidRPr="00B6195D">
              <w:rPr>
                <w:rFonts w:cs="Times New Roman" w:hint="eastAsia"/>
                <w:sz w:val="18"/>
                <w:szCs w:val="18"/>
              </w:rPr>
              <w:t>1</w:t>
            </w:r>
            <w:r w:rsidRPr="00B6195D">
              <w:rPr>
                <w:rFonts w:cs="Times New Roman" w:hint="eastAsia"/>
                <w:sz w:val="18"/>
                <w:szCs w:val="18"/>
              </w:rPr>
              <w:t>时，此寄存器为只读。重置值：</w:t>
            </w:r>
            <w:r w:rsidRPr="00B6195D">
              <w:rPr>
                <w:rFonts w:cs="Times New Roman" w:hint="eastAsia"/>
                <w:sz w:val="18"/>
                <w:szCs w:val="18"/>
              </w:rPr>
              <w:t>ICSSSCLLOW_COUNT</w:t>
            </w:r>
            <w:r w:rsidRPr="00B6195D">
              <w:rPr>
                <w:rFonts w:cs="Times New Roman" w:hint="eastAsia"/>
                <w:sz w:val="18"/>
                <w:szCs w:val="18"/>
              </w:rPr>
              <w:t>配置参数</w:t>
            </w:r>
          </w:p>
        </w:tc>
      </w:tr>
    </w:tbl>
    <w:p w14:paraId="79238C63" w14:textId="607239DA" w:rsidR="00887BE7" w:rsidRDefault="00887BE7" w:rsidP="00887BE7">
      <w:pPr>
        <w:ind w:firstLineChars="200" w:firstLine="420"/>
      </w:pPr>
      <w:r>
        <w:rPr>
          <w:rFonts w:hint="eastAsia"/>
        </w:rPr>
        <w:t>（</w:t>
      </w:r>
      <w:r>
        <w:t>6</w:t>
      </w:r>
      <w:r>
        <w:rPr>
          <w:rFonts w:hint="eastAsia"/>
        </w:rPr>
        <w:t>）</w:t>
      </w:r>
      <w:r>
        <w:rPr>
          <w:rFonts w:hint="eastAsia"/>
        </w:rPr>
        <w:t>IC_SS_SCL_LCNT</w:t>
      </w:r>
      <w:r>
        <w:rPr>
          <w:rFonts w:hint="eastAsia"/>
        </w:rPr>
        <w:t>：</w:t>
      </w:r>
    </w:p>
    <w:p w14:paraId="015CCF53" w14:textId="192247F9" w:rsidR="00887BE7" w:rsidRDefault="00887BE7" w:rsidP="00887BE7">
      <w:pPr>
        <w:ind w:firstLineChars="200" w:firstLine="420"/>
      </w:pPr>
      <w:r>
        <w:rPr>
          <w:rFonts w:hint="eastAsia"/>
        </w:rPr>
        <w:t>IC_SS_SCL_LCNT</w:t>
      </w:r>
      <w:r>
        <w:rPr>
          <w:rFonts w:hint="eastAsia"/>
        </w:rPr>
        <w:t>为标准速度</w:t>
      </w:r>
      <w:r>
        <w:rPr>
          <w:rFonts w:hint="eastAsia"/>
        </w:rPr>
        <w:t>I2C</w:t>
      </w:r>
      <w:r>
        <w:rPr>
          <w:rFonts w:hint="eastAsia"/>
        </w:rPr>
        <w:t>时钟</w:t>
      </w:r>
      <w:r>
        <w:rPr>
          <w:rFonts w:hint="eastAsia"/>
        </w:rPr>
        <w:t>SCL</w:t>
      </w:r>
      <w:r>
        <w:rPr>
          <w:rFonts w:hint="eastAsia"/>
        </w:rPr>
        <w:t>低计数寄存器，它的偏移地址为</w:t>
      </w:r>
      <w:r>
        <w:rPr>
          <w:rFonts w:hint="eastAsia"/>
        </w:rPr>
        <w:t>0x18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389E8BAB" w14:textId="77777777" w:rsidTr="00887BE7">
        <w:trPr>
          <w:jc w:val="center"/>
        </w:trPr>
        <w:tc>
          <w:tcPr>
            <w:tcW w:w="906" w:type="dxa"/>
            <w:shd w:val="clear" w:color="auto" w:fill="E7E6E6" w:themeFill="background2"/>
            <w:vAlign w:val="center"/>
          </w:tcPr>
          <w:p w14:paraId="4EF8DA33"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3BD7C173"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5F253A55"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323BBBC0" w14:textId="77777777" w:rsidR="00887BE7" w:rsidRPr="008645E0" w:rsidRDefault="00887BE7" w:rsidP="00887BE7">
            <w:pPr>
              <w:jc w:val="center"/>
              <w:rPr>
                <w:b/>
                <w:sz w:val="18"/>
              </w:rPr>
            </w:pPr>
            <w:r w:rsidRPr="008645E0">
              <w:rPr>
                <w:rFonts w:hint="eastAsia"/>
                <w:b/>
                <w:sz w:val="18"/>
              </w:rPr>
              <w:t>功能</w:t>
            </w:r>
          </w:p>
        </w:tc>
      </w:tr>
      <w:tr w:rsidR="00887BE7" w:rsidRPr="008645E0" w14:paraId="72EAA972" w14:textId="77777777" w:rsidTr="00887BE7">
        <w:trPr>
          <w:jc w:val="center"/>
        </w:trPr>
        <w:tc>
          <w:tcPr>
            <w:tcW w:w="906" w:type="dxa"/>
            <w:vAlign w:val="center"/>
          </w:tcPr>
          <w:p w14:paraId="3560ED92" w14:textId="77777777" w:rsidR="00887BE7" w:rsidRPr="008645E0" w:rsidRDefault="00887BE7" w:rsidP="00887BE7">
            <w:pPr>
              <w:jc w:val="center"/>
              <w:rPr>
                <w:sz w:val="18"/>
              </w:rPr>
            </w:pPr>
            <w:r w:rsidRPr="00B6195D">
              <w:rPr>
                <w:rFonts w:cs="Times New Roman"/>
                <w:sz w:val="18"/>
                <w:szCs w:val="18"/>
              </w:rPr>
              <w:lastRenderedPageBreak/>
              <w:t>b31-b16</w:t>
            </w:r>
          </w:p>
        </w:tc>
        <w:tc>
          <w:tcPr>
            <w:tcW w:w="1964" w:type="dxa"/>
            <w:vAlign w:val="center"/>
          </w:tcPr>
          <w:p w14:paraId="6286DAB2" w14:textId="69D492C0" w:rsidR="00887BE7" w:rsidRPr="008645E0" w:rsidRDefault="00887BE7" w:rsidP="00887BE7">
            <w:pPr>
              <w:jc w:val="center"/>
              <w:rPr>
                <w:sz w:val="18"/>
              </w:rPr>
            </w:pPr>
            <w:r w:rsidRPr="00B6195D">
              <w:rPr>
                <w:rFonts w:cs="Times New Roman"/>
                <w:sz w:val="18"/>
                <w:szCs w:val="18"/>
              </w:rPr>
              <w:t>RSVDICSSSCL</w:t>
            </w:r>
            <w:r w:rsidRPr="00B6195D">
              <w:rPr>
                <w:rFonts w:cs="Times New Roman" w:hint="eastAsia"/>
                <w:sz w:val="18"/>
                <w:szCs w:val="18"/>
              </w:rPr>
              <w:t>LOW</w:t>
            </w:r>
            <w:r w:rsidRPr="00B6195D">
              <w:rPr>
                <w:rFonts w:cs="Times New Roman"/>
                <w:sz w:val="18"/>
                <w:szCs w:val="18"/>
              </w:rPr>
              <w:t>_COUNT</w:t>
            </w:r>
          </w:p>
        </w:tc>
        <w:tc>
          <w:tcPr>
            <w:tcW w:w="758" w:type="dxa"/>
            <w:vAlign w:val="center"/>
          </w:tcPr>
          <w:p w14:paraId="6A80C4A4" w14:textId="77777777"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6904A995" w14:textId="739441DB" w:rsidR="00887BE7" w:rsidRPr="008645E0" w:rsidRDefault="00887BE7" w:rsidP="00887BE7">
            <w:pPr>
              <w:jc w:val="center"/>
              <w:rPr>
                <w:sz w:val="18"/>
              </w:rPr>
            </w:pPr>
            <w:r w:rsidRPr="00B6195D">
              <w:rPr>
                <w:rFonts w:cs="Times New Roman" w:hint="eastAsia"/>
                <w:sz w:val="18"/>
                <w:szCs w:val="18"/>
              </w:rPr>
              <w:t>ICSSSCL</w:t>
            </w:r>
            <w:r w:rsidRPr="00B6195D">
              <w:rPr>
                <w:rFonts w:cs="Times New Roman"/>
                <w:sz w:val="18"/>
                <w:szCs w:val="18"/>
              </w:rPr>
              <w:t>_HCNT</w:t>
            </w:r>
            <w:r w:rsidRPr="00B6195D">
              <w:rPr>
                <w:rFonts w:cs="Times New Roman" w:hint="eastAsia"/>
                <w:sz w:val="18"/>
                <w:szCs w:val="18"/>
              </w:rPr>
              <w:t>保留位</w:t>
            </w:r>
          </w:p>
        </w:tc>
      </w:tr>
      <w:tr w:rsidR="00887BE7" w:rsidRPr="008645E0" w14:paraId="3F78ECC1" w14:textId="77777777" w:rsidTr="00887BE7">
        <w:trPr>
          <w:jc w:val="center"/>
        </w:trPr>
        <w:tc>
          <w:tcPr>
            <w:tcW w:w="906" w:type="dxa"/>
            <w:vAlign w:val="center"/>
          </w:tcPr>
          <w:p w14:paraId="2F735EF8" w14:textId="77777777" w:rsidR="00887BE7" w:rsidRPr="008645E0" w:rsidRDefault="00887BE7" w:rsidP="00887BE7">
            <w:pPr>
              <w:jc w:val="center"/>
              <w:rPr>
                <w:sz w:val="18"/>
              </w:rPr>
            </w:pPr>
            <w:r w:rsidRPr="00B6195D">
              <w:rPr>
                <w:rFonts w:cs="Times New Roman"/>
                <w:sz w:val="18"/>
                <w:szCs w:val="18"/>
              </w:rPr>
              <w:t>b15-</w:t>
            </w:r>
            <w:r w:rsidRPr="00B6195D">
              <w:rPr>
                <w:rFonts w:cs="Times New Roman" w:hint="eastAsia"/>
                <w:sz w:val="18"/>
                <w:szCs w:val="18"/>
              </w:rPr>
              <w:t>b</w:t>
            </w:r>
            <w:r w:rsidRPr="00B6195D">
              <w:rPr>
                <w:rFonts w:cs="Times New Roman"/>
                <w:sz w:val="18"/>
                <w:szCs w:val="18"/>
              </w:rPr>
              <w:t>0</w:t>
            </w:r>
          </w:p>
        </w:tc>
        <w:tc>
          <w:tcPr>
            <w:tcW w:w="1964" w:type="dxa"/>
            <w:vAlign w:val="center"/>
          </w:tcPr>
          <w:p w14:paraId="780F20F0" w14:textId="1FC2F28B" w:rsidR="00887BE7" w:rsidRPr="008645E0" w:rsidRDefault="00887BE7" w:rsidP="00887BE7">
            <w:pPr>
              <w:jc w:val="center"/>
              <w:rPr>
                <w:sz w:val="18"/>
              </w:rPr>
            </w:pPr>
            <w:r w:rsidRPr="00B6195D">
              <w:rPr>
                <w:rFonts w:cs="Times New Roman"/>
                <w:sz w:val="18"/>
                <w:szCs w:val="18"/>
              </w:rPr>
              <w:t>ICSSSCL_HCNT</w:t>
            </w:r>
          </w:p>
        </w:tc>
        <w:tc>
          <w:tcPr>
            <w:tcW w:w="758" w:type="dxa"/>
            <w:vAlign w:val="center"/>
          </w:tcPr>
          <w:p w14:paraId="776F9703" w14:textId="77777777" w:rsidR="00887BE7" w:rsidRPr="008645E0" w:rsidRDefault="00887BE7" w:rsidP="00887BE7">
            <w:pPr>
              <w:jc w:val="center"/>
              <w:rPr>
                <w:sz w:val="18"/>
              </w:rPr>
            </w:pPr>
            <w:r w:rsidRPr="00B6195D">
              <w:rPr>
                <w:rFonts w:cs="Times New Roman"/>
                <w:sz w:val="18"/>
                <w:szCs w:val="18"/>
              </w:rPr>
              <w:t>R/W</w:t>
            </w:r>
          </w:p>
        </w:tc>
        <w:tc>
          <w:tcPr>
            <w:tcW w:w="3975" w:type="dxa"/>
            <w:vAlign w:val="center"/>
          </w:tcPr>
          <w:p w14:paraId="0F0149CD" w14:textId="75EC120A" w:rsidR="00887BE7" w:rsidRPr="008645E0" w:rsidRDefault="00887BE7" w:rsidP="00887BE7">
            <w:pPr>
              <w:jc w:val="center"/>
              <w:rPr>
                <w:sz w:val="18"/>
              </w:rPr>
            </w:pPr>
            <w:r w:rsidRPr="00B6195D">
              <w:rPr>
                <w:rFonts w:cs="Times New Roman" w:hint="eastAsia"/>
                <w:sz w:val="18"/>
                <w:szCs w:val="18"/>
              </w:rPr>
              <w:t>必须在发生任何</w:t>
            </w:r>
            <w:r w:rsidRPr="00B6195D">
              <w:rPr>
                <w:rFonts w:cs="Times New Roman" w:hint="eastAsia"/>
                <w:sz w:val="18"/>
                <w:szCs w:val="18"/>
              </w:rPr>
              <w:t>I2C</w:t>
            </w:r>
            <w:r w:rsidRPr="00B6195D">
              <w:rPr>
                <w:rFonts w:cs="Times New Roman" w:hint="eastAsia"/>
                <w:sz w:val="18"/>
                <w:szCs w:val="18"/>
              </w:rPr>
              <w:t>总线事务之前设置此寄存器，以确保正确的</w:t>
            </w:r>
            <w:r w:rsidRPr="00B6195D">
              <w:rPr>
                <w:rFonts w:cs="Times New Roman" w:hint="eastAsia"/>
                <w:sz w:val="18"/>
                <w:szCs w:val="18"/>
              </w:rPr>
              <w:t>I/O</w:t>
            </w:r>
            <w:r w:rsidRPr="00B6195D">
              <w:rPr>
                <w:rFonts w:cs="Times New Roman" w:hint="eastAsia"/>
                <w:sz w:val="18"/>
                <w:szCs w:val="18"/>
              </w:rPr>
              <w:t>定时。此寄存器设置标准速度的</w:t>
            </w:r>
            <w:r w:rsidRPr="00B6195D">
              <w:rPr>
                <w:rFonts w:cs="Times New Roman" w:hint="eastAsia"/>
                <w:sz w:val="18"/>
                <w:szCs w:val="18"/>
              </w:rPr>
              <w:t>SCL</w:t>
            </w:r>
            <w:r w:rsidRPr="00B6195D">
              <w:rPr>
                <w:rFonts w:cs="Times New Roman" w:hint="eastAsia"/>
                <w:sz w:val="18"/>
                <w:szCs w:val="18"/>
              </w:rPr>
              <w:t>时钟高周期计数。只有当</w:t>
            </w:r>
            <w:r w:rsidRPr="00B6195D">
              <w:rPr>
                <w:rFonts w:cs="Times New Roman" w:hint="eastAsia"/>
                <w:sz w:val="18"/>
                <w:szCs w:val="18"/>
              </w:rPr>
              <w:t>I2C</w:t>
            </w:r>
            <w:r w:rsidRPr="00B6195D">
              <w:rPr>
                <w:rFonts w:cs="Times New Roman" w:hint="eastAsia"/>
                <w:sz w:val="18"/>
                <w:szCs w:val="18"/>
              </w:rPr>
              <w:t>接口被禁用时，才能写入此寄存器，该接口对应于</w:t>
            </w:r>
            <w:r w:rsidRPr="00B6195D">
              <w:rPr>
                <w:rFonts w:cs="Times New Roman" w:hint="eastAsia"/>
                <w:sz w:val="18"/>
                <w:szCs w:val="18"/>
              </w:rPr>
              <w:t>ICENABLE[0]</w:t>
            </w:r>
            <w:r w:rsidRPr="00B6195D">
              <w:rPr>
                <w:rFonts w:cs="Times New Roman" w:hint="eastAsia"/>
                <w:sz w:val="18"/>
                <w:szCs w:val="18"/>
              </w:rPr>
              <w:t>寄存器被设置为</w:t>
            </w:r>
            <w:r w:rsidRPr="00B6195D">
              <w:rPr>
                <w:rFonts w:cs="Times New Roman" w:hint="eastAsia"/>
                <w:sz w:val="18"/>
                <w:szCs w:val="18"/>
              </w:rPr>
              <w:t>0</w:t>
            </w:r>
            <w:r w:rsidRPr="00B6195D">
              <w:rPr>
                <w:rFonts w:cs="Times New Roman" w:hint="eastAsia"/>
                <w:sz w:val="18"/>
                <w:szCs w:val="18"/>
              </w:rPr>
              <w:t>。其他时间的写入无效。最小有效值为</w:t>
            </w:r>
            <w:r w:rsidRPr="00B6195D">
              <w:rPr>
                <w:rFonts w:cs="Times New Roman" w:hint="eastAsia"/>
                <w:sz w:val="18"/>
                <w:szCs w:val="18"/>
              </w:rPr>
              <w:t>6</w:t>
            </w:r>
            <w:r w:rsidRPr="00B6195D">
              <w:rPr>
                <w:rFonts w:cs="Times New Roman" w:hint="eastAsia"/>
                <w:sz w:val="18"/>
                <w:szCs w:val="18"/>
              </w:rPr>
              <w:t>；硬件阻止写入小于此值的值，如果尝试，则会导致设置</w:t>
            </w:r>
            <w:r w:rsidRPr="00B6195D">
              <w:rPr>
                <w:rFonts w:cs="Times New Roman" w:hint="eastAsia"/>
                <w:sz w:val="18"/>
                <w:szCs w:val="18"/>
              </w:rPr>
              <w:t>6</w:t>
            </w:r>
            <w:r w:rsidRPr="00B6195D">
              <w:rPr>
                <w:rFonts w:cs="Times New Roman" w:hint="eastAsia"/>
                <w:sz w:val="18"/>
                <w:szCs w:val="18"/>
              </w:rPr>
              <w:t>。对于</w:t>
            </w:r>
            <w:r w:rsidRPr="00B6195D">
              <w:rPr>
                <w:rFonts w:cs="Times New Roman" w:hint="eastAsia"/>
                <w:sz w:val="18"/>
                <w:szCs w:val="18"/>
              </w:rPr>
              <w:t>APBDATAWIDTH=8</w:t>
            </w:r>
            <w:r w:rsidRPr="00B6195D">
              <w:rPr>
                <w:rFonts w:cs="Times New Roman" w:hint="eastAsia"/>
                <w:sz w:val="18"/>
                <w:szCs w:val="18"/>
              </w:rPr>
              <w:t>的设计，编程顺序对于确保</w:t>
            </w:r>
            <w:r w:rsidRPr="00B6195D">
              <w:rPr>
                <w:rFonts w:cs="Times New Roman" w:hint="eastAsia"/>
                <w:sz w:val="18"/>
                <w:szCs w:val="18"/>
              </w:rPr>
              <w:t>DWapbi2c</w:t>
            </w:r>
            <w:r w:rsidRPr="00B6195D">
              <w:rPr>
                <w:rFonts w:cs="Times New Roman" w:hint="eastAsia"/>
                <w:sz w:val="18"/>
                <w:szCs w:val="18"/>
              </w:rPr>
              <w:t>的正确操作非常重要。必须首先对低位字节进行编程。然后对高位字节进行编程。当配置参数</w:t>
            </w:r>
            <w:r w:rsidRPr="00B6195D">
              <w:rPr>
                <w:rFonts w:cs="Times New Roman" w:hint="eastAsia"/>
                <w:sz w:val="18"/>
                <w:szCs w:val="18"/>
              </w:rPr>
              <w:t>ICHCCOUNTVALUES</w:t>
            </w:r>
            <w:r w:rsidRPr="00B6195D">
              <w:rPr>
                <w:rFonts w:cs="Times New Roman" w:hint="eastAsia"/>
                <w:sz w:val="18"/>
                <w:szCs w:val="18"/>
              </w:rPr>
              <w:t>设置为</w:t>
            </w:r>
            <w:r w:rsidRPr="00B6195D">
              <w:rPr>
                <w:rFonts w:cs="Times New Roman" w:hint="eastAsia"/>
                <w:sz w:val="18"/>
                <w:szCs w:val="18"/>
              </w:rPr>
              <w:t>1</w:t>
            </w:r>
            <w:r w:rsidRPr="00B6195D">
              <w:rPr>
                <w:rFonts w:cs="Times New Roman" w:hint="eastAsia"/>
                <w:sz w:val="18"/>
                <w:szCs w:val="18"/>
              </w:rPr>
              <w:t>时，此寄存器为只读。注意：此寄存器不得编程为高于</w:t>
            </w:r>
            <w:r w:rsidRPr="00B6195D">
              <w:rPr>
                <w:rFonts w:cs="Times New Roman" w:hint="eastAsia"/>
                <w:sz w:val="18"/>
                <w:szCs w:val="18"/>
              </w:rPr>
              <w:t>65525</w:t>
            </w:r>
            <w:r w:rsidRPr="00B6195D">
              <w:rPr>
                <w:rFonts w:cs="Times New Roman" w:hint="eastAsia"/>
                <w:sz w:val="18"/>
                <w:szCs w:val="18"/>
              </w:rPr>
              <w:t>的值，因为当此计数器达到</w:t>
            </w:r>
            <w:r w:rsidRPr="00B6195D">
              <w:rPr>
                <w:rFonts w:cs="Times New Roman" w:hint="eastAsia"/>
                <w:sz w:val="18"/>
                <w:szCs w:val="18"/>
              </w:rPr>
              <w:t>ICSSSCLHCNT+10</w:t>
            </w:r>
            <w:r w:rsidRPr="00B6195D">
              <w:rPr>
                <w:rFonts w:cs="Times New Roman" w:hint="eastAsia"/>
                <w:sz w:val="18"/>
                <w:szCs w:val="18"/>
              </w:rPr>
              <w:t>的值时，</w:t>
            </w:r>
            <w:r w:rsidRPr="00B6195D">
              <w:rPr>
                <w:rFonts w:cs="Times New Roman" w:hint="eastAsia"/>
                <w:sz w:val="18"/>
                <w:szCs w:val="18"/>
              </w:rPr>
              <w:t>DWapbi2c</w:t>
            </w:r>
            <w:r w:rsidRPr="00B6195D">
              <w:rPr>
                <w:rFonts w:cs="Times New Roman" w:hint="eastAsia"/>
                <w:sz w:val="18"/>
                <w:szCs w:val="18"/>
              </w:rPr>
              <w:t>使用</w:t>
            </w:r>
            <w:r w:rsidRPr="00B6195D">
              <w:rPr>
                <w:rFonts w:cs="Times New Roman" w:hint="eastAsia"/>
                <w:sz w:val="18"/>
                <w:szCs w:val="18"/>
              </w:rPr>
              <w:t>16</w:t>
            </w:r>
            <w:r w:rsidRPr="00B6195D">
              <w:rPr>
                <w:rFonts w:cs="Times New Roman" w:hint="eastAsia"/>
                <w:sz w:val="18"/>
                <w:szCs w:val="18"/>
              </w:rPr>
              <w:t>位计数器来标记</w:t>
            </w:r>
            <w:r w:rsidRPr="00B6195D">
              <w:rPr>
                <w:rFonts w:cs="Times New Roman" w:hint="eastAsia"/>
                <w:sz w:val="18"/>
                <w:szCs w:val="18"/>
              </w:rPr>
              <w:t>I2C</w:t>
            </w:r>
            <w:r w:rsidRPr="00B6195D">
              <w:rPr>
                <w:rFonts w:cs="Times New Roman" w:hint="eastAsia"/>
                <w:sz w:val="18"/>
                <w:szCs w:val="18"/>
              </w:rPr>
              <w:t>总线空闲状态。重置值：</w:t>
            </w:r>
            <w:r w:rsidRPr="00B6195D">
              <w:rPr>
                <w:rFonts w:cs="Times New Roman" w:hint="eastAsia"/>
                <w:sz w:val="18"/>
                <w:szCs w:val="18"/>
              </w:rPr>
              <w:t>ICSSSCLHIGHCOUNT</w:t>
            </w:r>
            <w:r w:rsidRPr="00B6195D">
              <w:rPr>
                <w:rFonts w:cs="Times New Roman" w:hint="eastAsia"/>
                <w:sz w:val="18"/>
                <w:szCs w:val="18"/>
              </w:rPr>
              <w:t>配置参数</w:t>
            </w:r>
          </w:p>
        </w:tc>
      </w:tr>
    </w:tbl>
    <w:p w14:paraId="5659FF57" w14:textId="6E6A4593" w:rsidR="00887BE7" w:rsidRDefault="00887BE7" w:rsidP="00887BE7">
      <w:pPr>
        <w:ind w:firstLineChars="200" w:firstLine="420"/>
      </w:pPr>
      <w:r>
        <w:rPr>
          <w:rFonts w:hint="eastAsia"/>
        </w:rPr>
        <w:t>（</w:t>
      </w:r>
      <w:r>
        <w:t>7</w:t>
      </w:r>
      <w:r>
        <w:rPr>
          <w:rFonts w:hint="eastAsia"/>
        </w:rPr>
        <w:t>）</w:t>
      </w:r>
      <w:r>
        <w:rPr>
          <w:rFonts w:hint="eastAsia"/>
        </w:rPr>
        <w:t>IC_INTR_STAT</w:t>
      </w:r>
      <w:r>
        <w:rPr>
          <w:rFonts w:hint="eastAsia"/>
        </w:rPr>
        <w:t>：</w:t>
      </w:r>
    </w:p>
    <w:p w14:paraId="532FE4E3" w14:textId="7DFC1980" w:rsidR="00887BE7" w:rsidRDefault="00887BE7" w:rsidP="00887BE7">
      <w:pPr>
        <w:ind w:firstLineChars="200" w:firstLine="420"/>
      </w:pPr>
      <w:r>
        <w:rPr>
          <w:rFonts w:hint="eastAsia"/>
        </w:rPr>
        <w:t>IC_INTR_STAT</w:t>
      </w:r>
      <w:r>
        <w:rPr>
          <w:rFonts w:hint="eastAsia"/>
        </w:rPr>
        <w:t>为</w:t>
      </w:r>
      <w:r>
        <w:rPr>
          <w:rFonts w:hint="eastAsia"/>
        </w:rPr>
        <w:t>I2C</w:t>
      </w:r>
      <w:r>
        <w:rPr>
          <w:rFonts w:hint="eastAsia"/>
        </w:rPr>
        <w:t>中断状态寄存器，该寄存器中的每个位都有一个对应的屏蔽位在</w:t>
      </w:r>
      <w:r>
        <w:rPr>
          <w:rFonts w:hint="eastAsia"/>
        </w:rPr>
        <w:t>ICINTRMASK</w:t>
      </w:r>
      <w:r>
        <w:rPr>
          <w:rFonts w:hint="eastAsia"/>
        </w:rPr>
        <w:t>中，它的偏移地址为</w:t>
      </w:r>
      <w:r>
        <w:rPr>
          <w:rFonts w:hint="eastAsia"/>
        </w:rPr>
        <w:t>0x2c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64A1D211" w14:textId="77777777" w:rsidTr="00887BE7">
        <w:trPr>
          <w:jc w:val="center"/>
        </w:trPr>
        <w:tc>
          <w:tcPr>
            <w:tcW w:w="906" w:type="dxa"/>
            <w:shd w:val="clear" w:color="auto" w:fill="E7E6E6" w:themeFill="background2"/>
            <w:vAlign w:val="center"/>
          </w:tcPr>
          <w:p w14:paraId="55F663C8"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685EC91E"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17567F75"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6C647322" w14:textId="77777777" w:rsidR="00887BE7" w:rsidRPr="008645E0" w:rsidRDefault="00887BE7" w:rsidP="00887BE7">
            <w:pPr>
              <w:jc w:val="center"/>
              <w:rPr>
                <w:b/>
                <w:sz w:val="18"/>
              </w:rPr>
            </w:pPr>
            <w:r w:rsidRPr="008645E0">
              <w:rPr>
                <w:rFonts w:hint="eastAsia"/>
                <w:b/>
                <w:sz w:val="18"/>
              </w:rPr>
              <w:t>功能</w:t>
            </w:r>
          </w:p>
        </w:tc>
      </w:tr>
      <w:tr w:rsidR="00887BE7" w:rsidRPr="008645E0" w14:paraId="06A1FFAE" w14:textId="77777777" w:rsidTr="00887BE7">
        <w:trPr>
          <w:jc w:val="center"/>
        </w:trPr>
        <w:tc>
          <w:tcPr>
            <w:tcW w:w="906" w:type="dxa"/>
            <w:vAlign w:val="center"/>
          </w:tcPr>
          <w:p w14:paraId="2F04B39D" w14:textId="2AA92164" w:rsidR="00887BE7" w:rsidRPr="008645E0" w:rsidRDefault="00887BE7" w:rsidP="00887BE7">
            <w:pPr>
              <w:jc w:val="center"/>
              <w:rPr>
                <w:sz w:val="18"/>
              </w:rPr>
            </w:pPr>
            <w:r w:rsidRPr="00B6195D">
              <w:rPr>
                <w:rFonts w:cs="Times New Roman"/>
                <w:sz w:val="18"/>
                <w:szCs w:val="18"/>
              </w:rPr>
              <w:t>b31-b15</w:t>
            </w:r>
          </w:p>
        </w:tc>
        <w:tc>
          <w:tcPr>
            <w:tcW w:w="1964" w:type="dxa"/>
            <w:vAlign w:val="center"/>
          </w:tcPr>
          <w:p w14:paraId="626B54EA" w14:textId="50EE0779" w:rsidR="00887BE7" w:rsidRPr="008645E0" w:rsidRDefault="00887BE7" w:rsidP="00887BE7">
            <w:pPr>
              <w:jc w:val="center"/>
              <w:rPr>
                <w:sz w:val="18"/>
              </w:rPr>
            </w:pPr>
            <w:r w:rsidRPr="00B6195D">
              <w:rPr>
                <w:rFonts w:cs="Times New Roman"/>
                <w:sz w:val="18"/>
                <w:szCs w:val="18"/>
              </w:rPr>
              <w:t>RSVDICINTR_STAT</w:t>
            </w:r>
          </w:p>
        </w:tc>
        <w:tc>
          <w:tcPr>
            <w:tcW w:w="758" w:type="dxa"/>
            <w:vAlign w:val="center"/>
          </w:tcPr>
          <w:p w14:paraId="4AA58EC4" w14:textId="77F303D0"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4C62D569" w14:textId="316EC3FF" w:rsidR="00887BE7" w:rsidRPr="008645E0" w:rsidRDefault="00887BE7" w:rsidP="00887BE7">
            <w:pPr>
              <w:jc w:val="center"/>
              <w:rPr>
                <w:sz w:val="18"/>
              </w:rPr>
            </w:pPr>
            <w:r w:rsidRPr="00B6195D">
              <w:rPr>
                <w:rFonts w:cs="Times New Roman" w:hint="eastAsia"/>
                <w:sz w:val="18"/>
                <w:szCs w:val="18"/>
              </w:rPr>
              <w:t>ICINTRSTAT</w:t>
            </w:r>
            <w:r w:rsidRPr="00B6195D">
              <w:rPr>
                <w:rFonts w:cs="Times New Roman" w:hint="eastAsia"/>
                <w:sz w:val="18"/>
                <w:szCs w:val="18"/>
              </w:rPr>
              <w:t>保留位</w:t>
            </w:r>
          </w:p>
        </w:tc>
      </w:tr>
      <w:tr w:rsidR="00887BE7" w:rsidRPr="008645E0" w14:paraId="1C4CFD73" w14:textId="77777777" w:rsidTr="00887BE7">
        <w:trPr>
          <w:jc w:val="center"/>
        </w:trPr>
        <w:tc>
          <w:tcPr>
            <w:tcW w:w="906" w:type="dxa"/>
            <w:vAlign w:val="center"/>
          </w:tcPr>
          <w:p w14:paraId="0FDA6438" w14:textId="10417420" w:rsidR="00887BE7" w:rsidRPr="008645E0" w:rsidRDefault="00887BE7" w:rsidP="00887BE7">
            <w:pPr>
              <w:jc w:val="center"/>
              <w:rPr>
                <w:sz w:val="18"/>
              </w:rPr>
            </w:pPr>
            <w:r w:rsidRPr="00B6195D">
              <w:rPr>
                <w:rFonts w:cs="Times New Roman"/>
                <w:sz w:val="18"/>
                <w:szCs w:val="18"/>
              </w:rPr>
              <w:t>b14</w:t>
            </w:r>
          </w:p>
        </w:tc>
        <w:tc>
          <w:tcPr>
            <w:tcW w:w="1964" w:type="dxa"/>
            <w:vAlign w:val="center"/>
          </w:tcPr>
          <w:p w14:paraId="4843800D" w14:textId="10CDCE7A" w:rsidR="00887BE7" w:rsidRPr="008645E0" w:rsidRDefault="00887BE7" w:rsidP="00887BE7">
            <w:pPr>
              <w:jc w:val="center"/>
              <w:rPr>
                <w:sz w:val="18"/>
              </w:rPr>
            </w:pPr>
            <w:r w:rsidRPr="00B6195D">
              <w:rPr>
                <w:rFonts w:cs="Times New Roman"/>
                <w:sz w:val="18"/>
                <w:szCs w:val="18"/>
              </w:rPr>
              <w:t>RSVDRSCLSTUCKAT_LOW</w:t>
            </w:r>
          </w:p>
        </w:tc>
        <w:tc>
          <w:tcPr>
            <w:tcW w:w="758" w:type="dxa"/>
            <w:vAlign w:val="center"/>
          </w:tcPr>
          <w:p w14:paraId="6094460B" w14:textId="5C4E8E5E"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334FED3D" w14:textId="23A9889E" w:rsidR="00887BE7" w:rsidRPr="008645E0" w:rsidRDefault="00887BE7" w:rsidP="00887BE7">
            <w:pPr>
              <w:jc w:val="center"/>
              <w:rPr>
                <w:sz w:val="18"/>
              </w:rPr>
            </w:pPr>
            <w:r w:rsidRPr="00B6195D">
              <w:rPr>
                <w:rFonts w:cs="Times New Roman" w:hint="eastAsia"/>
                <w:sz w:val="18"/>
                <w:szCs w:val="18"/>
              </w:rPr>
              <w:t>RSCLSTUCKATLOW</w:t>
            </w:r>
            <w:r w:rsidRPr="00B6195D">
              <w:rPr>
                <w:rFonts w:cs="Times New Roman" w:hint="eastAsia"/>
                <w:sz w:val="18"/>
                <w:szCs w:val="18"/>
              </w:rPr>
              <w:t>寄存器字段保留位</w:t>
            </w:r>
            <w:r w:rsidRPr="00B6195D">
              <w:rPr>
                <w:rFonts w:cs="Times New Roman"/>
                <w:sz w:val="18"/>
                <w:szCs w:val="18"/>
              </w:rPr>
              <w:t xml:space="preserve"> </w:t>
            </w: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RSCLSTUCKATLOW</w:t>
            </w:r>
            <w:r w:rsidRPr="00B6195D">
              <w:rPr>
                <w:rFonts w:cs="Times New Roman" w:hint="eastAsia"/>
                <w:sz w:val="18"/>
                <w:szCs w:val="18"/>
              </w:rPr>
              <w:t>中断处于活动状态，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RS CLSTUCK</w:t>
            </w:r>
            <w:r w:rsidRPr="00B6195D">
              <w:rPr>
                <w:rFonts w:cs="Times New Roman"/>
                <w:sz w:val="18"/>
                <w:szCs w:val="18"/>
              </w:rPr>
              <w:t>AT</w:t>
            </w:r>
            <w:r w:rsidRPr="00B6195D">
              <w:rPr>
                <w:rFonts w:cs="Times New Roman" w:hint="eastAsia"/>
                <w:sz w:val="18"/>
                <w:szCs w:val="18"/>
              </w:rPr>
              <w:t>LOW</w:t>
            </w:r>
            <w:r w:rsidRPr="00B6195D">
              <w:rPr>
                <w:rFonts w:cs="Times New Roman" w:hint="eastAsia"/>
                <w:sz w:val="18"/>
                <w:szCs w:val="18"/>
              </w:rPr>
              <w:t>中断不处于活动状态</w:t>
            </w:r>
          </w:p>
        </w:tc>
      </w:tr>
      <w:tr w:rsidR="00887BE7" w:rsidRPr="008645E0" w14:paraId="7CBAD310" w14:textId="77777777" w:rsidTr="00887BE7">
        <w:trPr>
          <w:jc w:val="center"/>
        </w:trPr>
        <w:tc>
          <w:tcPr>
            <w:tcW w:w="906" w:type="dxa"/>
            <w:vAlign w:val="center"/>
          </w:tcPr>
          <w:p w14:paraId="1ECA8BB6" w14:textId="26400D9E" w:rsidR="00887BE7" w:rsidRPr="00B6195D" w:rsidRDefault="00887BE7" w:rsidP="00887BE7">
            <w:pPr>
              <w:jc w:val="center"/>
              <w:rPr>
                <w:rFonts w:cs="Times New Roman"/>
                <w:sz w:val="18"/>
                <w:szCs w:val="18"/>
              </w:rPr>
            </w:pPr>
            <w:r w:rsidRPr="00B6195D">
              <w:rPr>
                <w:rFonts w:cs="Times New Roman"/>
                <w:sz w:val="18"/>
                <w:szCs w:val="18"/>
              </w:rPr>
              <w:t>b13</w:t>
            </w:r>
          </w:p>
        </w:tc>
        <w:tc>
          <w:tcPr>
            <w:tcW w:w="1964" w:type="dxa"/>
            <w:vAlign w:val="center"/>
          </w:tcPr>
          <w:p w14:paraId="5B5E7A47" w14:textId="4276EB32" w:rsidR="00887BE7" w:rsidRPr="00B6195D" w:rsidRDefault="00887BE7" w:rsidP="00887BE7">
            <w:pPr>
              <w:jc w:val="center"/>
              <w:rPr>
                <w:rFonts w:cs="Times New Roman"/>
                <w:sz w:val="18"/>
                <w:szCs w:val="18"/>
              </w:rPr>
            </w:pPr>
            <w:r w:rsidRPr="00B6195D">
              <w:rPr>
                <w:rFonts w:cs="Times New Roman"/>
                <w:sz w:val="18"/>
                <w:szCs w:val="18"/>
              </w:rPr>
              <w:t>RMASTERON_HOLD</w:t>
            </w:r>
          </w:p>
        </w:tc>
        <w:tc>
          <w:tcPr>
            <w:tcW w:w="758" w:type="dxa"/>
            <w:vAlign w:val="center"/>
          </w:tcPr>
          <w:p w14:paraId="5285DDFB" w14:textId="4CB881B7"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4A1C2CB" w14:textId="39EAC8BA"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RMASTERONHOLD</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RMASTERONHOLL</w:t>
            </w:r>
            <w:r w:rsidRPr="00B6195D">
              <w:rPr>
                <w:rFonts w:cs="Times New Roman" w:hint="eastAsia"/>
                <w:sz w:val="18"/>
                <w:szCs w:val="18"/>
              </w:rPr>
              <w:t>中断未激活</w:t>
            </w:r>
          </w:p>
        </w:tc>
      </w:tr>
      <w:tr w:rsidR="00887BE7" w:rsidRPr="008645E0" w14:paraId="116EFF67" w14:textId="77777777" w:rsidTr="00887BE7">
        <w:trPr>
          <w:jc w:val="center"/>
        </w:trPr>
        <w:tc>
          <w:tcPr>
            <w:tcW w:w="906" w:type="dxa"/>
            <w:vAlign w:val="center"/>
          </w:tcPr>
          <w:p w14:paraId="7A34589F" w14:textId="6A48C19F"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2</w:t>
            </w:r>
          </w:p>
        </w:tc>
        <w:tc>
          <w:tcPr>
            <w:tcW w:w="1964" w:type="dxa"/>
            <w:vAlign w:val="center"/>
          </w:tcPr>
          <w:p w14:paraId="4538CE36" w14:textId="6729C4F0" w:rsidR="00887BE7" w:rsidRPr="00B6195D" w:rsidRDefault="00887BE7" w:rsidP="00887BE7">
            <w:pPr>
              <w:jc w:val="center"/>
              <w:rPr>
                <w:rFonts w:cs="Times New Roman"/>
                <w:sz w:val="18"/>
                <w:szCs w:val="18"/>
              </w:rPr>
            </w:pPr>
            <w:r w:rsidRPr="00B6195D">
              <w:rPr>
                <w:rFonts w:cs="Times New Roman"/>
                <w:sz w:val="18"/>
                <w:szCs w:val="18"/>
              </w:rPr>
              <w:t>RRESTARTDET</w:t>
            </w:r>
          </w:p>
        </w:tc>
        <w:tc>
          <w:tcPr>
            <w:tcW w:w="758" w:type="dxa"/>
            <w:vAlign w:val="center"/>
          </w:tcPr>
          <w:p w14:paraId="2F4BD099" w14:textId="5D5533F4"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A8E5567" w14:textId="7F2356CE"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RRESTARTDET</w:t>
            </w:r>
            <w:r w:rsidRPr="00B6195D">
              <w:rPr>
                <w:rFonts w:cs="Times New Roman" w:hint="eastAsia"/>
                <w:sz w:val="18"/>
                <w:szCs w:val="18"/>
              </w:rPr>
              <w:t>中断激活</w:t>
            </w:r>
            <w:r w:rsidRPr="00B6195D">
              <w:rPr>
                <w:rFonts w:cs="Times New Roman" w:hint="eastAsia"/>
                <w:sz w:val="18"/>
                <w:szCs w:val="18"/>
              </w:rPr>
              <w:t xml:space="preserve"> </w:t>
            </w:r>
            <w:r w:rsidRPr="00B6195D">
              <w:rPr>
                <w:rFonts w:cs="Times New Roman" w:hint="eastAsia"/>
                <w:sz w:val="18"/>
                <w:szCs w:val="18"/>
              </w:rPr>
              <w:t>，</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RRESTART_DET</w:t>
            </w:r>
            <w:r w:rsidRPr="00B6195D">
              <w:rPr>
                <w:rFonts w:cs="Times New Roman" w:hint="eastAsia"/>
                <w:sz w:val="18"/>
                <w:szCs w:val="18"/>
              </w:rPr>
              <w:t>中断未激活</w:t>
            </w:r>
          </w:p>
        </w:tc>
      </w:tr>
      <w:tr w:rsidR="00887BE7" w:rsidRPr="008645E0" w14:paraId="36CD668B" w14:textId="77777777" w:rsidTr="00887BE7">
        <w:trPr>
          <w:jc w:val="center"/>
        </w:trPr>
        <w:tc>
          <w:tcPr>
            <w:tcW w:w="906" w:type="dxa"/>
            <w:vAlign w:val="center"/>
          </w:tcPr>
          <w:p w14:paraId="3BF07058" w14:textId="00E3C328"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1</w:t>
            </w:r>
          </w:p>
        </w:tc>
        <w:tc>
          <w:tcPr>
            <w:tcW w:w="1964" w:type="dxa"/>
            <w:vAlign w:val="center"/>
          </w:tcPr>
          <w:p w14:paraId="1212A2CF" w14:textId="48751AFB" w:rsidR="00887BE7" w:rsidRPr="00B6195D" w:rsidRDefault="00887BE7" w:rsidP="00887BE7">
            <w:pPr>
              <w:jc w:val="center"/>
              <w:rPr>
                <w:rFonts w:cs="Times New Roman"/>
                <w:sz w:val="18"/>
                <w:szCs w:val="18"/>
              </w:rPr>
            </w:pPr>
            <w:r w:rsidRPr="00B6195D">
              <w:rPr>
                <w:rFonts w:cs="Times New Roman" w:hint="eastAsia"/>
                <w:sz w:val="18"/>
                <w:szCs w:val="18"/>
              </w:rPr>
              <w:t>RGENCALL</w:t>
            </w:r>
          </w:p>
        </w:tc>
        <w:tc>
          <w:tcPr>
            <w:tcW w:w="758" w:type="dxa"/>
            <w:vAlign w:val="center"/>
          </w:tcPr>
          <w:p w14:paraId="6FFC9392" w14:textId="28B6F5C1"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47B646F8" w14:textId="09C60D15"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RGENCALL</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RGEN_CALL</w:t>
            </w:r>
            <w:r w:rsidRPr="00B6195D">
              <w:rPr>
                <w:rFonts w:cs="Times New Roman" w:hint="eastAsia"/>
                <w:sz w:val="18"/>
                <w:szCs w:val="18"/>
              </w:rPr>
              <w:t>中断未激活</w:t>
            </w:r>
          </w:p>
        </w:tc>
      </w:tr>
      <w:tr w:rsidR="00887BE7" w:rsidRPr="008645E0" w14:paraId="10254B75" w14:textId="77777777" w:rsidTr="00887BE7">
        <w:trPr>
          <w:jc w:val="center"/>
        </w:trPr>
        <w:tc>
          <w:tcPr>
            <w:tcW w:w="906" w:type="dxa"/>
            <w:vAlign w:val="center"/>
          </w:tcPr>
          <w:p w14:paraId="6B638A61" w14:textId="01CC792F"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0</w:t>
            </w:r>
          </w:p>
        </w:tc>
        <w:tc>
          <w:tcPr>
            <w:tcW w:w="1964" w:type="dxa"/>
            <w:vAlign w:val="center"/>
          </w:tcPr>
          <w:p w14:paraId="64C089B9" w14:textId="4F98E952" w:rsidR="00887BE7" w:rsidRPr="00B6195D" w:rsidRDefault="00887BE7" w:rsidP="00887BE7">
            <w:pPr>
              <w:jc w:val="center"/>
              <w:rPr>
                <w:rFonts w:cs="Times New Roman"/>
                <w:sz w:val="18"/>
                <w:szCs w:val="18"/>
              </w:rPr>
            </w:pPr>
            <w:r w:rsidRPr="00B6195D">
              <w:rPr>
                <w:rFonts w:cs="Times New Roman" w:hint="eastAsia"/>
                <w:sz w:val="18"/>
                <w:szCs w:val="18"/>
              </w:rPr>
              <w:t>RSTARTDET</w:t>
            </w:r>
          </w:p>
        </w:tc>
        <w:tc>
          <w:tcPr>
            <w:tcW w:w="758" w:type="dxa"/>
            <w:vAlign w:val="center"/>
          </w:tcPr>
          <w:p w14:paraId="497059FE" w14:textId="0DFEA5FD"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63952AA" w14:textId="0DF09601"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RSTARTDET</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RSTART_DET</w:t>
            </w:r>
            <w:r w:rsidRPr="00B6195D">
              <w:rPr>
                <w:rFonts w:cs="Times New Roman" w:hint="eastAsia"/>
                <w:sz w:val="18"/>
                <w:szCs w:val="18"/>
              </w:rPr>
              <w:t>中断未激活</w:t>
            </w:r>
          </w:p>
        </w:tc>
      </w:tr>
      <w:tr w:rsidR="00887BE7" w:rsidRPr="008645E0" w14:paraId="071A2FC4" w14:textId="77777777" w:rsidTr="00887BE7">
        <w:trPr>
          <w:jc w:val="center"/>
        </w:trPr>
        <w:tc>
          <w:tcPr>
            <w:tcW w:w="906" w:type="dxa"/>
            <w:vAlign w:val="center"/>
          </w:tcPr>
          <w:p w14:paraId="786EDA34" w14:textId="12A72A41" w:rsidR="00887BE7" w:rsidRPr="00B6195D" w:rsidRDefault="00887BE7" w:rsidP="00887BE7">
            <w:pPr>
              <w:jc w:val="center"/>
              <w:rPr>
                <w:rFonts w:cs="Times New Roman"/>
                <w:sz w:val="18"/>
                <w:szCs w:val="18"/>
              </w:rPr>
            </w:pPr>
            <w:r w:rsidRPr="00B6195D">
              <w:rPr>
                <w:rFonts w:cs="Times New Roman" w:hint="eastAsia"/>
                <w:sz w:val="18"/>
                <w:szCs w:val="18"/>
              </w:rPr>
              <w:t>b</w:t>
            </w:r>
            <w:r w:rsidRPr="00B6195D">
              <w:rPr>
                <w:rFonts w:cs="Times New Roman"/>
                <w:sz w:val="18"/>
                <w:szCs w:val="18"/>
              </w:rPr>
              <w:t>9</w:t>
            </w:r>
          </w:p>
        </w:tc>
        <w:tc>
          <w:tcPr>
            <w:tcW w:w="1964" w:type="dxa"/>
            <w:vAlign w:val="center"/>
          </w:tcPr>
          <w:p w14:paraId="4FB5E50A" w14:textId="383BDC56" w:rsidR="00887BE7" w:rsidRPr="00B6195D" w:rsidRDefault="00887BE7" w:rsidP="00887BE7">
            <w:pPr>
              <w:jc w:val="center"/>
              <w:rPr>
                <w:rFonts w:cs="Times New Roman"/>
                <w:sz w:val="18"/>
                <w:szCs w:val="18"/>
              </w:rPr>
            </w:pPr>
            <w:r w:rsidRPr="00B6195D">
              <w:rPr>
                <w:rFonts w:cs="Times New Roman"/>
                <w:sz w:val="18"/>
                <w:szCs w:val="18"/>
              </w:rPr>
              <w:t>RSTOPDET</w:t>
            </w:r>
          </w:p>
        </w:tc>
        <w:tc>
          <w:tcPr>
            <w:tcW w:w="758" w:type="dxa"/>
            <w:vAlign w:val="center"/>
          </w:tcPr>
          <w:p w14:paraId="10209D0F" w14:textId="7D328936"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4E35F58E" w14:textId="61B760C1"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RSTOPDET</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RSTOP_DET</w:t>
            </w:r>
            <w:r w:rsidRPr="00B6195D">
              <w:rPr>
                <w:rFonts w:cs="Times New Roman" w:hint="eastAsia"/>
                <w:sz w:val="18"/>
                <w:szCs w:val="18"/>
              </w:rPr>
              <w:t>中断未激活</w:t>
            </w:r>
          </w:p>
        </w:tc>
      </w:tr>
      <w:tr w:rsidR="00887BE7" w:rsidRPr="008645E0" w14:paraId="0F01976C" w14:textId="77777777" w:rsidTr="00887BE7">
        <w:trPr>
          <w:jc w:val="center"/>
        </w:trPr>
        <w:tc>
          <w:tcPr>
            <w:tcW w:w="906" w:type="dxa"/>
            <w:vAlign w:val="center"/>
          </w:tcPr>
          <w:p w14:paraId="6C679062" w14:textId="4B1ABEFC" w:rsidR="00887BE7" w:rsidRPr="00B6195D" w:rsidRDefault="00887BE7" w:rsidP="00887BE7">
            <w:pPr>
              <w:jc w:val="center"/>
              <w:rPr>
                <w:rFonts w:cs="Times New Roman"/>
                <w:sz w:val="18"/>
                <w:szCs w:val="18"/>
              </w:rPr>
            </w:pPr>
            <w:r w:rsidRPr="00B6195D">
              <w:rPr>
                <w:rFonts w:cs="Times New Roman"/>
                <w:sz w:val="18"/>
                <w:szCs w:val="18"/>
              </w:rPr>
              <w:t>b8</w:t>
            </w:r>
          </w:p>
        </w:tc>
        <w:tc>
          <w:tcPr>
            <w:tcW w:w="1964" w:type="dxa"/>
            <w:vAlign w:val="center"/>
          </w:tcPr>
          <w:p w14:paraId="5C1ADFA9" w14:textId="6B809825" w:rsidR="00887BE7" w:rsidRPr="00B6195D" w:rsidRDefault="00887BE7" w:rsidP="00887BE7">
            <w:pPr>
              <w:jc w:val="center"/>
              <w:rPr>
                <w:rFonts w:cs="Times New Roman"/>
                <w:sz w:val="18"/>
                <w:szCs w:val="18"/>
              </w:rPr>
            </w:pPr>
            <w:r w:rsidRPr="00B6195D">
              <w:rPr>
                <w:rFonts w:cs="Times New Roman"/>
                <w:sz w:val="18"/>
                <w:szCs w:val="18"/>
              </w:rPr>
              <w:t>R_ACTIVITY</w:t>
            </w:r>
          </w:p>
        </w:tc>
        <w:tc>
          <w:tcPr>
            <w:tcW w:w="758" w:type="dxa"/>
            <w:vAlign w:val="center"/>
          </w:tcPr>
          <w:p w14:paraId="0E032B24" w14:textId="16C6E690"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2A9AC844" w14:textId="5307B563"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RACTIVITY</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RACTIVITY</w:t>
            </w:r>
            <w:r w:rsidRPr="00B6195D">
              <w:rPr>
                <w:rFonts w:cs="Times New Roman" w:hint="eastAsia"/>
                <w:sz w:val="18"/>
                <w:szCs w:val="18"/>
              </w:rPr>
              <w:t>中断</w:t>
            </w:r>
            <w:r w:rsidRPr="00B6195D">
              <w:rPr>
                <w:rFonts w:cs="Times New Roman" w:hint="eastAsia"/>
                <w:sz w:val="18"/>
                <w:szCs w:val="18"/>
              </w:rPr>
              <w:lastRenderedPageBreak/>
              <w:t>未激活</w:t>
            </w:r>
          </w:p>
        </w:tc>
      </w:tr>
      <w:tr w:rsidR="00887BE7" w:rsidRPr="008645E0" w14:paraId="486B274B" w14:textId="77777777" w:rsidTr="00887BE7">
        <w:trPr>
          <w:jc w:val="center"/>
        </w:trPr>
        <w:tc>
          <w:tcPr>
            <w:tcW w:w="906" w:type="dxa"/>
            <w:vAlign w:val="center"/>
          </w:tcPr>
          <w:p w14:paraId="7EF08FC6" w14:textId="51CF3FD6" w:rsidR="00887BE7" w:rsidRPr="00B6195D" w:rsidRDefault="00887BE7" w:rsidP="00887BE7">
            <w:pPr>
              <w:jc w:val="center"/>
              <w:rPr>
                <w:rFonts w:cs="Times New Roman"/>
                <w:sz w:val="18"/>
                <w:szCs w:val="18"/>
              </w:rPr>
            </w:pPr>
            <w:r w:rsidRPr="00B6195D">
              <w:rPr>
                <w:rFonts w:cs="Times New Roman"/>
                <w:sz w:val="18"/>
                <w:szCs w:val="18"/>
              </w:rPr>
              <w:lastRenderedPageBreak/>
              <w:t>b7</w:t>
            </w:r>
          </w:p>
        </w:tc>
        <w:tc>
          <w:tcPr>
            <w:tcW w:w="1964" w:type="dxa"/>
            <w:vAlign w:val="center"/>
          </w:tcPr>
          <w:p w14:paraId="6DC89B88" w14:textId="3F59B987" w:rsidR="00887BE7" w:rsidRPr="00B6195D" w:rsidRDefault="00887BE7" w:rsidP="00887BE7">
            <w:pPr>
              <w:jc w:val="center"/>
              <w:rPr>
                <w:rFonts w:cs="Times New Roman"/>
                <w:sz w:val="18"/>
                <w:szCs w:val="18"/>
              </w:rPr>
            </w:pPr>
            <w:r w:rsidRPr="00B6195D">
              <w:rPr>
                <w:rFonts w:cs="Times New Roman"/>
                <w:sz w:val="18"/>
                <w:szCs w:val="18"/>
              </w:rPr>
              <w:t>RRXDONE</w:t>
            </w:r>
          </w:p>
        </w:tc>
        <w:tc>
          <w:tcPr>
            <w:tcW w:w="758" w:type="dxa"/>
            <w:vAlign w:val="center"/>
          </w:tcPr>
          <w:p w14:paraId="4403B34E" w14:textId="6787E539"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5D029DC3" w14:textId="69C678AB"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RRXDONE</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RRX_DONE</w:t>
            </w:r>
            <w:r w:rsidRPr="00B6195D">
              <w:rPr>
                <w:rFonts w:cs="Times New Roman" w:hint="eastAsia"/>
                <w:sz w:val="18"/>
                <w:szCs w:val="18"/>
              </w:rPr>
              <w:t>中断未激活</w:t>
            </w:r>
          </w:p>
        </w:tc>
      </w:tr>
      <w:tr w:rsidR="00887BE7" w:rsidRPr="008645E0" w14:paraId="4FE26A65" w14:textId="77777777" w:rsidTr="00887BE7">
        <w:trPr>
          <w:jc w:val="center"/>
        </w:trPr>
        <w:tc>
          <w:tcPr>
            <w:tcW w:w="906" w:type="dxa"/>
            <w:vAlign w:val="center"/>
          </w:tcPr>
          <w:p w14:paraId="53BC7441" w14:textId="3C188679" w:rsidR="00887BE7" w:rsidRPr="00B6195D" w:rsidRDefault="00887BE7" w:rsidP="00887BE7">
            <w:pPr>
              <w:jc w:val="center"/>
              <w:rPr>
                <w:rFonts w:cs="Times New Roman"/>
                <w:sz w:val="18"/>
                <w:szCs w:val="18"/>
              </w:rPr>
            </w:pPr>
            <w:r w:rsidRPr="00B6195D">
              <w:rPr>
                <w:rFonts w:cs="Times New Roman"/>
                <w:sz w:val="18"/>
                <w:szCs w:val="18"/>
              </w:rPr>
              <w:t>b6</w:t>
            </w:r>
          </w:p>
        </w:tc>
        <w:tc>
          <w:tcPr>
            <w:tcW w:w="1964" w:type="dxa"/>
            <w:vAlign w:val="center"/>
          </w:tcPr>
          <w:p w14:paraId="7FC4B7A1" w14:textId="702F5412" w:rsidR="00887BE7" w:rsidRPr="00B6195D" w:rsidRDefault="00887BE7" w:rsidP="00887BE7">
            <w:pPr>
              <w:jc w:val="center"/>
              <w:rPr>
                <w:rFonts w:cs="Times New Roman"/>
                <w:sz w:val="18"/>
                <w:szCs w:val="18"/>
              </w:rPr>
            </w:pPr>
            <w:r w:rsidRPr="00B6195D">
              <w:rPr>
                <w:rFonts w:cs="Times New Roman"/>
                <w:sz w:val="18"/>
                <w:szCs w:val="18"/>
              </w:rPr>
              <w:t>RTXABRT</w:t>
            </w:r>
          </w:p>
        </w:tc>
        <w:tc>
          <w:tcPr>
            <w:tcW w:w="758" w:type="dxa"/>
            <w:vAlign w:val="center"/>
          </w:tcPr>
          <w:p w14:paraId="38C58969" w14:textId="63719D69"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D35469B" w14:textId="7E1032ED"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RTXABRT</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RTX_ABRT</w:t>
            </w:r>
            <w:r w:rsidRPr="00B6195D">
              <w:rPr>
                <w:rFonts w:cs="Times New Roman" w:hint="eastAsia"/>
                <w:sz w:val="18"/>
                <w:szCs w:val="18"/>
              </w:rPr>
              <w:t>中断未激活</w:t>
            </w:r>
          </w:p>
        </w:tc>
      </w:tr>
      <w:tr w:rsidR="00887BE7" w:rsidRPr="008645E0" w14:paraId="7655F183" w14:textId="77777777" w:rsidTr="00887BE7">
        <w:trPr>
          <w:jc w:val="center"/>
        </w:trPr>
        <w:tc>
          <w:tcPr>
            <w:tcW w:w="906" w:type="dxa"/>
            <w:vAlign w:val="center"/>
          </w:tcPr>
          <w:p w14:paraId="7FBCACFD" w14:textId="5A1F3349" w:rsidR="00887BE7" w:rsidRPr="00B6195D" w:rsidRDefault="00887BE7" w:rsidP="00887BE7">
            <w:pPr>
              <w:jc w:val="center"/>
              <w:rPr>
                <w:rFonts w:cs="Times New Roman"/>
                <w:sz w:val="18"/>
                <w:szCs w:val="18"/>
              </w:rPr>
            </w:pPr>
            <w:r w:rsidRPr="00B6195D">
              <w:rPr>
                <w:rFonts w:cs="Times New Roman"/>
                <w:sz w:val="18"/>
                <w:szCs w:val="18"/>
              </w:rPr>
              <w:t>b5</w:t>
            </w:r>
          </w:p>
        </w:tc>
        <w:tc>
          <w:tcPr>
            <w:tcW w:w="1964" w:type="dxa"/>
            <w:vAlign w:val="center"/>
          </w:tcPr>
          <w:p w14:paraId="044573E7" w14:textId="62B9232F" w:rsidR="00887BE7" w:rsidRPr="00B6195D" w:rsidRDefault="00887BE7" w:rsidP="00887BE7">
            <w:pPr>
              <w:jc w:val="center"/>
              <w:rPr>
                <w:rFonts w:cs="Times New Roman"/>
                <w:sz w:val="18"/>
                <w:szCs w:val="18"/>
              </w:rPr>
            </w:pPr>
            <w:r w:rsidRPr="00B6195D">
              <w:rPr>
                <w:rFonts w:cs="Times New Roman"/>
                <w:sz w:val="18"/>
                <w:szCs w:val="18"/>
              </w:rPr>
              <w:t>RRDREQ</w:t>
            </w:r>
          </w:p>
        </w:tc>
        <w:tc>
          <w:tcPr>
            <w:tcW w:w="758" w:type="dxa"/>
            <w:vAlign w:val="center"/>
          </w:tcPr>
          <w:p w14:paraId="777C207C" w14:textId="18B0BFF4"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6FF71E65" w14:textId="4E7EA323"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RRDREQ</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RRD_REQ</w:t>
            </w:r>
            <w:r w:rsidRPr="00B6195D">
              <w:rPr>
                <w:rFonts w:cs="Times New Roman" w:hint="eastAsia"/>
                <w:sz w:val="18"/>
                <w:szCs w:val="18"/>
              </w:rPr>
              <w:t>中断未激活</w:t>
            </w:r>
          </w:p>
        </w:tc>
      </w:tr>
      <w:tr w:rsidR="00887BE7" w:rsidRPr="008645E0" w14:paraId="7724086D" w14:textId="77777777" w:rsidTr="00887BE7">
        <w:trPr>
          <w:jc w:val="center"/>
        </w:trPr>
        <w:tc>
          <w:tcPr>
            <w:tcW w:w="906" w:type="dxa"/>
            <w:vAlign w:val="center"/>
          </w:tcPr>
          <w:p w14:paraId="66B6B479" w14:textId="3C642FCA" w:rsidR="00887BE7" w:rsidRPr="00B6195D" w:rsidRDefault="00887BE7" w:rsidP="00887BE7">
            <w:pPr>
              <w:jc w:val="center"/>
              <w:rPr>
                <w:rFonts w:cs="Times New Roman"/>
                <w:sz w:val="18"/>
                <w:szCs w:val="18"/>
              </w:rPr>
            </w:pPr>
            <w:r w:rsidRPr="00B6195D">
              <w:rPr>
                <w:rFonts w:cs="Times New Roman"/>
                <w:sz w:val="18"/>
                <w:szCs w:val="18"/>
              </w:rPr>
              <w:t>b4</w:t>
            </w:r>
          </w:p>
        </w:tc>
        <w:tc>
          <w:tcPr>
            <w:tcW w:w="1964" w:type="dxa"/>
            <w:vAlign w:val="center"/>
          </w:tcPr>
          <w:p w14:paraId="0A3676A7" w14:textId="7387AA99" w:rsidR="00887BE7" w:rsidRPr="00B6195D" w:rsidRDefault="00887BE7" w:rsidP="00887BE7">
            <w:pPr>
              <w:jc w:val="center"/>
              <w:rPr>
                <w:rFonts w:cs="Times New Roman"/>
                <w:sz w:val="18"/>
                <w:szCs w:val="18"/>
              </w:rPr>
            </w:pPr>
            <w:r w:rsidRPr="00B6195D">
              <w:rPr>
                <w:rFonts w:cs="Times New Roman"/>
                <w:sz w:val="18"/>
                <w:szCs w:val="18"/>
              </w:rPr>
              <w:t>RTXEMPTY</w:t>
            </w:r>
          </w:p>
        </w:tc>
        <w:tc>
          <w:tcPr>
            <w:tcW w:w="758" w:type="dxa"/>
            <w:vAlign w:val="center"/>
          </w:tcPr>
          <w:p w14:paraId="66729F56" w14:textId="4FC0C251"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565788B2" w14:textId="6B454510"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w:t>
            </w:r>
            <w:r w:rsidRPr="00B6195D">
              <w:rPr>
                <w:rFonts w:cs="Times New Roman"/>
                <w:sz w:val="18"/>
                <w:szCs w:val="18"/>
              </w:rPr>
              <w:t>TXEMPTY</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RTX_EMPTY</w:t>
            </w:r>
            <w:r w:rsidRPr="00B6195D">
              <w:rPr>
                <w:rFonts w:cs="Times New Roman" w:hint="eastAsia"/>
                <w:sz w:val="18"/>
                <w:szCs w:val="18"/>
              </w:rPr>
              <w:t>中断未激活</w:t>
            </w:r>
          </w:p>
        </w:tc>
      </w:tr>
      <w:tr w:rsidR="00887BE7" w:rsidRPr="008645E0" w14:paraId="24C2DCE0" w14:textId="77777777" w:rsidTr="00887BE7">
        <w:trPr>
          <w:jc w:val="center"/>
        </w:trPr>
        <w:tc>
          <w:tcPr>
            <w:tcW w:w="906" w:type="dxa"/>
            <w:vAlign w:val="center"/>
          </w:tcPr>
          <w:p w14:paraId="0F2ED84A" w14:textId="62A036C5" w:rsidR="00887BE7" w:rsidRPr="00B6195D" w:rsidRDefault="00887BE7" w:rsidP="00887BE7">
            <w:pPr>
              <w:jc w:val="center"/>
              <w:rPr>
                <w:rFonts w:cs="Times New Roman"/>
                <w:sz w:val="18"/>
                <w:szCs w:val="18"/>
              </w:rPr>
            </w:pPr>
            <w:r w:rsidRPr="00B6195D">
              <w:rPr>
                <w:rFonts w:cs="Times New Roman"/>
                <w:sz w:val="18"/>
                <w:szCs w:val="18"/>
              </w:rPr>
              <w:t>b3</w:t>
            </w:r>
          </w:p>
        </w:tc>
        <w:tc>
          <w:tcPr>
            <w:tcW w:w="1964" w:type="dxa"/>
            <w:vAlign w:val="center"/>
          </w:tcPr>
          <w:p w14:paraId="132C4462" w14:textId="36A89855" w:rsidR="00887BE7" w:rsidRPr="00B6195D" w:rsidRDefault="00887BE7" w:rsidP="00887BE7">
            <w:pPr>
              <w:jc w:val="center"/>
              <w:rPr>
                <w:rFonts w:cs="Times New Roman"/>
                <w:sz w:val="18"/>
                <w:szCs w:val="18"/>
              </w:rPr>
            </w:pPr>
            <w:r w:rsidRPr="00B6195D">
              <w:rPr>
                <w:rFonts w:cs="Times New Roman"/>
                <w:sz w:val="18"/>
                <w:szCs w:val="18"/>
              </w:rPr>
              <w:t>RTXOVER</w:t>
            </w:r>
          </w:p>
        </w:tc>
        <w:tc>
          <w:tcPr>
            <w:tcW w:w="758" w:type="dxa"/>
            <w:vAlign w:val="center"/>
          </w:tcPr>
          <w:p w14:paraId="2448319B" w14:textId="30EB6CA0"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0A3BE29" w14:textId="5B775E5D"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RTXOVER</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RTX_OVER</w:t>
            </w:r>
            <w:r w:rsidRPr="00B6195D">
              <w:rPr>
                <w:rFonts w:cs="Times New Roman" w:hint="eastAsia"/>
                <w:sz w:val="18"/>
                <w:szCs w:val="18"/>
              </w:rPr>
              <w:t>中断未激活</w:t>
            </w:r>
          </w:p>
        </w:tc>
      </w:tr>
      <w:tr w:rsidR="00887BE7" w:rsidRPr="008645E0" w14:paraId="4C4838FA" w14:textId="77777777" w:rsidTr="00887BE7">
        <w:trPr>
          <w:jc w:val="center"/>
        </w:trPr>
        <w:tc>
          <w:tcPr>
            <w:tcW w:w="906" w:type="dxa"/>
            <w:vAlign w:val="center"/>
          </w:tcPr>
          <w:p w14:paraId="705B37AC" w14:textId="09BEB181" w:rsidR="00887BE7" w:rsidRPr="00B6195D" w:rsidRDefault="00887BE7" w:rsidP="00887BE7">
            <w:pPr>
              <w:jc w:val="center"/>
              <w:rPr>
                <w:rFonts w:cs="Times New Roman"/>
                <w:sz w:val="18"/>
                <w:szCs w:val="18"/>
              </w:rPr>
            </w:pPr>
            <w:r w:rsidRPr="00B6195D">
              <w:rPr>
                <w:rFonts w:cs="Times New Roman"/>
                <w:sz w:val="18"/>
                <w:szCs w:val="18"/>
              </w:rPr>
              <w:t>b2</w:t>
            </w:r>
          </w:p>
        </w:tc>
        <w:tc>
          <w:tcPr>
            <w:tcW w:w="1964" w:type="dxa"/>
            <w:vAlign w:val="center"/>
          </w:tcPr>
          <w:p w14:paraId="7673C38F" w14:textId="7CE8CC51" w:rsidR="00887BE7" w:rsidRPr="00B6195D" w:rsidRDefault="00887BE7" w:rsidP="00887BE7">
            <w:pPr>
              <w:jc w:val="center"/>
              <w:rPr>
                <w:rFonts w:cs="Times New Roman"/>
                <w:sz w:val="18"/>
                <w:szCs w:val="18"/>
              </w:rPr>
            </w:pPr>
            <w:r w:rsidRPr="00B6195D">
              <w:rPr>
                <w:rFonts w:cs="Times New Roman"/>
                <w:sz w:val="18"/>
                <w:szCs w:val="18"/>
              </w:rPr>
              <w:t>RRXFULL</w:t>
            </w:r>
          </w:p>
        </w:tc>
        <w:tc>
          <w:tcPr>
            <w:tcW w:w="758" w:type="dxa"/>
            <w:vAlign w:val="center"/>
          </w:tcPr>
          <w:p w14:paraId="52222B60" w14:textId="52B30FBD"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3E6E768" w14:textId="0D6BF0D4"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RRXFULL</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RRX_FULL</w:t>
            </w:r>
            <w:r w:rsidRPr="00B6195D">
              <w:rPr>
                <w:rFonts w:cs="Times New Roman" w:hint="eastAsia"/>
                <w:sz w:val="18"/>
                <w:szCs w:val="18"/>
              </w:rPr>
              <w:t>中断未激活</w:t>
            </w:r>
          </w:p>
        </w:tc>
      </w:tr>
      <w:tr w:rsidR="00887BE7" w:rsidRPr="008645E0" w14:paraId="1304B630" w14:textId="77777777" w:rsidTr="00887BE7">
        <w:trPr>
          <w:jc w:val="center"/>
        </w:trPr>
        <w:tc>
          <w:tcPr>
            <w:tcW w:w="906" w:type="dxa"/>
            <w:vAlign w:val="center"/>
          </w:tcPr>
          <w:p w14:paraId="40017676" w14:textId="36CE1C9D" w:rsidR="00887BE7" w:rsidRPr="00B6195D" w:rsidRDefault="00887BE7" w:rsidP="00887BE7">
            <w:pPr>
              <w:jc w:val="center"/>
              <w:rPr>
                <w:rFonts w:cs="Times New Roman"/>
                <w:sz w:val="18"/>
                <w:szCs w:val="18"/>
              </w:rPr>
            </w:pPr>
            <w:r w:rsidRPr="00B6195D">
              <w:rPr>
                <w:rFonts w:cs="Times New Roman"/>
                <w:sz w:val="18"/>
                <w:szCs w:val="18"/>
              </w:rPr>
              <w:t>b1</w:t>
            </w:r>
          </w:p>
        </w:tc>
        <w:tc>
          <w:tcPr>
            <w:tcW w:w="1964" w:type="dxa"/>
            <w:vAlign w:val="center"/>
          </w:tcPr>
          <w:p w14:paraId="132A72EC" w14:textId="09F33EA8" w:rsidR="00887BE7" w:rsidRPr="00B6195D" w:rsidRDefault="00887BE7" w:rsidP="00887BE7">
            <w:pPr>
              <w:jc w:val="center"/>
              <w:rPr>
                <w:rFonts w:cs="Times New Roman"/>
                <w:sz w:val="18"/>
                <w:szCs w:val="18"/>
              </w:rPr>
            </w:pPr>
            <w:r w:rsidRPr="00B6195D">
              <w:rPr>
                <w:rFonts w:cs="Times New Roman"/>
                <w:sz w:val="18"/>
                <w:szCs w:val="18"/>
              </w:rPr>
              <w:t>RRXOVER</w:t>
            </w:r>
          </w:p>
        </w:tc>
        <w:tc>
          <w:tcPr>
            <w:tcW w:w="758" w:type="dxa"/>
            <w:vAlign w:val="center"/>
          </w:tcPr>
          <w:p w14:paraId="5E878A58" w14:textId="3A6FA8CA"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10D33E2B" w14:textId="01029CBB"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RRXOVER</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RRX_OVER</w:t>
            </w:r>
            <w:r w:rsidRPr="00B6195D">
              <w:rPr>
                <w:rFonts w:cs="Times New Roman" w:hint="eastAsia"/>
                <w:sz w:val="18"/>
                <w:szCs w:val="18"/>
              </w:rPr>
              <w:t>中断未激活</w:t>
            </w:r>
          </w:p>
        </w:tc>
      </w:tr>
      <w:tr w:rsidR="00887BE7" w:rsidRPr="008645E0" w14:paraId="7FE3EAFA" w14:textId="77777777" w:rsidTr="00887BE7">
        <w:trPr>
          <w:jc w:val="center"/>
        </w:trPr>
        <w:tc>
          <w:tcPr>
            <w:tcW w:w="906" w:type="dxa"/>
            <w:vAlign w:val="center"/>
          </w:tcPr>
          <w:p w14:paraId="4A4B046B" w14:textId="65BA7BF1" w:rsidR="00887BE7" w:rsidRPr="00B6195D" w:rsidRDefault="00887BE7" w:rsidP="00887BE7">
            <w:pPr>
              <w:jc w:val="center"/>
              <w:rPr>
                <w:rFonts w:cs="Times New Roman"/>
                <w:sz w:val="18"/>
                <w:szCs w:val="18"/>
              </w:rPr>
            </w:pPr>
            <w:r w:rsidRPr="00B6195D">
              <w:rPr>
                <w:rFonts w:cs="Times New Roman"/>
                <w:sz w:val="18"/>
                <w:szCs w:val="18"/>
              </w:rPr>
              <w:t>b0</w:t>
            </w:r>
          </w:p>
        </w:tc>
        <w:tc>
          <w:tcPr>
            <w:tcW w:w="1964" w:type="dxa"/>
            <w:vAlign w:val="center"/>
          </w:tcPr>
          <w:p w14:paraId="3AF54FF8" w14:textId="53B776FE" w:rsidR="00887BE7" w:rsidRPr="00B6195D" w:rsidRDefault="00887BE7" w:rsidP="00887BE7">
            <w:pPr>
              <w:jc w:val="center"/>
              <w:rPr>
                <w:rFonts w:cs="Times New Roman"/>
                <w:sz w:val="18"/>
                <w:szCs w:val="18"/>
              </w:rPr>
            </w:pPr>
            <w:r w:rsidRPr="00B6195D">
              <w:rPr>
                <w:rFonts w:cs="Times New Roman"/>
                <w:sz w:val="18"/>
                <w:szCs w:val="18"/>
              </w:rPr>
              <w:t>RRXUNDER</w:t>
            </w:r>
          </w:p>
        </w:tc>
        <w:tc>
          <w:tcPr>
            <w:tcW w:w="758" w:type="dxa"/>
            <w:vAlign w:val="center"/>
          </w:tcPr>
          <w:p w14:paraId="7009A16D" w14:textId="68AB3322"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3C82C59D" w14:textId="5C436FBF" w:rsidR="00887BE7" w:rsidRPr="00B6195D" w:rsidRDefault="00887BE7" w:rsidP="00887BE7">
            <w:pPr>
              <w:jc w:val="center"/>
              <w:rPr>
                <w:rFonts w:cs="Times New Roman"/>
                <w:sz w:val="18"/>
                <w:szCs w:val="18"/>
              </w:rPr>
            </w:pPr>
            <w:r w:rsidRPr="00B6195D">
              <w:rPr>
                <w:rFonts w:cs="Times New Roman" w:hint="eastAsia"/>
                <w:sz w:val="18"/>
                <w:szCs w:val="18"/>
              </w:rPr>
              <w:t>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sz w:val="18"/>
                <w:szCs w:val="18"/>
              </w:rPr>
              <w:t>RRXOVER</w:t>
            </w:r>
            <w:r w:rsidRPr="00B6195D">
              <w:rPr>
                <w:rFonts w:cs="Times New Roman" w:hint="eastAsia"/>
                <w:sz w:val="18"/>
                <w:szCs w:val="18"/>
              </w:rPr>
              <w:t>中断激活，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sz w:val="18"/>
                <w:szCs w:val="18"/>
              </w:rPr>
              <w:t>RRX_OVER</w:t>
            </w:r>
            <w:r w:rsidRPr="00B6195D">
              <w:rPr>
                <w:rFonts w:cs="Times New Roman" w:hint="eastAsia"/>
                <w:sz w:val="18"/>
                <w:szCs w:val="18"/>
              </w:rPr>
              <w:t>中断未激活</w:t>
            </w:r>
          </w:p>
        </w:tc>
      </w:tr>
    </w:tbl>
    <w:p w14:paraId="6AD30CF0" w14:textId="2ED49096" w:rsidR="00887BE7" w:rsidRDefault="00887BE7" w:rsidP="00887BE7">
      <w:pPr>
        <w:ind w:firstLineChars="200" w:firstLine="420"/>
      </w:pPr>
      <w:r>
        <w:rPr>
          <w:rFonts w:hint="eastAsia"/>
        </w:rPr>
        <w:t>（</w:t>
      </w:r>
      <w:r>
        <w:rPr>
          <w:rFonts w:hint="eastAsia"/>
        </w:rPr>
        <w:t>8</w:t>
      </w:r>
      <w:r>
        <w:rPr>
          <w:rFonts w:hint="eastAsia"/>
        </w:rPr>
        <w:t>）</w:t>
      </w:r>
      <w:r>
        <w:rPr>
          <w:rFonts w:hint="eastAsia"/>
        </w:rPr>
        <w:t>IC_INTR_MASK</w:t>
      </w:r>
      <w:r>
        <w:rPr>
          <w:rFonts w:hint="eastAsia"/>
        </w:rPr>
        <w:t>：</w:t>
      </w:r>
    </w:p>
    <w:p w14:paraId="4B6B4281" w14:textId="2BBB99B1" w:rsidR="00887BE7" w:rsidRDefault="00887BE7" w:rsidP="00887BE7">
      <w:pPr>
        <w:ind w:firstLineChars="200" w:firstLine="420"/>
      </w:pPr>
      <w:r>
        <w:rPr>
          <w:rFonts w:hint="eastAsia"/>
        </w:rPr>
        <w:t>IC_INTR_MASK</w:t>
      </w:r>
      <w:r>
        <w:rPr>
          <w:rFonts w:hint="eastAsia"/>
        </w:rPr>
        <w:t>为</w:t>
      </w:r>
      <w:r>
        <w:rPr>
          <w:rFonts w:hint="eastAsia"/>
        </w:rPr>
        <w:t>I2C</w:t>
      </w:r>
      <w:r>
        <w:rPr>
          <w:rFonts w:hint="eastAsia"/>
        </w:rPr>
        <w:t>中断屏蔽寄存器，它的偏移地址为</w:t>
      </w:r>
      <w:r>
        <w:rPr>
          <w:rFonts w:hint="eastAsia"/>
        </w:rPr>
        <w:t>0x30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67DCBD74" w14:textId="77777777" w:rsidTr="00887BE7">
        <w:trPr>
          <w:jc w:val="center"/>
        </w:trPr>
        <w:tc>
          <w:tcPr>
            <w:tcW w:w="906" w:type="dxa"/>
            <w:shd w:val="clear" w:color="auto" w:fill="E7E6E6" w:themeFill="background2"/>
            <w:vAlign w:val="center"/>
          </w:tcPr>
          <w:p w14:paraId="65801C75"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7ED0A3EB"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252D7266"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5B8A68A1" w14:textId="77777777" w:rsidR="00887BE7" w:rsidRPr="008645E0" w:rsidRDefault="00887BE7" w:rsidP="00887BE7">
            <w:pPr>
              <w:jc w:val="center"/>
              <w:rPr>
                <w:b/>
                <w:sz w:val="18"/>
              </w:rPr>
            </w:pPr>
            <w:r w:rsidRPr="008645E0">
              <w:rPr>
                <w:rFonts w:hint="eastAsia"/>
                <w:b/>
                <w:sz w:val="18"/>
              </w:rPr>
              <w:t>功能</w:t>
            </w:r>
          </w:p>
        </w:tc>
      </w:tr>
      <w:tr w:rsidR="00887BE7" w:rsidRPr="008645E0" w14:paraId="2A956FB9" w14:textId="77777777" w:rsidTr="00887BE7">
        <w:trPr>
          <w:jc w:val="center"/>
        </w:trPr>
        <w:tc>
          <w:tcPr>
            <w:tcW w:w="906" w:type="dxa"/>
            <w:vAlign w:val="center"/>
          </w:tcPr>
          <w:p w14:paraId="1A5D0A99" w14:textId="54766732" w:rsidR="00887BE7" w:rsidRPr="008645E0" w:rsidRDefault="00887BE7" w:rsidP="00887BE7">
            <w:pPr>
              <w:jc w:val="center"/>
              <w:rPr>
                <w:sz w:val="18"/>
              </w:rPr>
            </w:pPr>
            <w:r w:rsidRPr="00B6195D">
              <w:rPr>
                <w:rFonts w:cs="Times New Roman"/>
                <w:sz w:val="18"/>
                <w:szCs w:val="18"/>
              </w:rPr>
              <w:t>b31-b15</w:t>
            </w:r>
          </w:p>
        </w:tc>
        <w:tc>
          <w:tcPr>
            <w:tcW w:w="1964" w:type="dxa"/>
            <w:vAlign w:val="center"/>
          </w:tcPr>
          <w:p w14:paraId="7E6C41EE" w14:textId="706F4E25" w:rsidR="00887BE7" w:rsidRPr="008645E0" w:rsidRDefault="00887BE7" w:rsidP="00887BE7">
            <w:pPr>
              <w:jc w:val="center"/>
              <w:rPr>
                <w:sz w:val="18"/>
              </w:rPr>
            </w:pPr>
            <w:r w:rsidRPr="00B6195D">
              <w:rPr>
                <w:rFonts w:cs="Times New Roman"/>
                <w:sz w:val="18"/>
                <w:szCs w:val="18"/>
              </w:rPr>
              <w:t>RSVDICINTR_STAT</w:t>
            </w:r>
          </w:p>
        </w:tc>
        <w:tc>
          <w:tcPr>
            <w:tcW w:w="758" w:type="dxa"/>
            <w:vAlign w:val="center"/>
          </w:tcPr>
          <w:p w14:paraId="1A2A4A10" w14:textId="712550FF"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6368125D" w14:textId="52CA82E9" w:rsidR="00887BE7" w:rsidRPr="008645E0" w:rsidRDefault="00887BE7" w:rsidP="00887BE7">
            <w:pPr>
              <w:jc w:val="center"/>
              <w:rPr>
                <w:sz w:val="18"/>
              </w:rPr>
            </w:pPr>
            <w:r w:rsidRPr="00B6195D">
              <w:rPr>
                <w:rFonts w:cs="Times New Roman" w:hint="eastAsia"/>
                <w:sz w:val="18"/>
                <w:szCs w:val="18"/>
              </w:rPr>
              <w:t>ICINTRSTAT</w:t>
            </w:r>
            <w:r w:rsidRPr="00B6195D">
              <w:rPr>
                <w:rFonts w:cs="Times New Roman" w:hint="eastAsia"/>
                <w:sz w:val="18"/>
                <w:szCs w:val="18"/>
              </w:rPr>
              <w:t>保留位</w:t>
            </w:r>
          </w:p>
        </w:tc>
      </w:tr>
      <w:tr w:rsidR="00887BE7" w:rsidRPr="008645E0" w14:paraId="778FE20B" w14:textId="77777777" w:rsidTr="00887BE7">
        <w:trPr>
          <w:jc w:val="center"/>
        </w:trPr>
        <w:tc>
          <w:tcPr>
            <w:tcW w:w="906" w:type="dxa"/>
            <w:vAlign w:val="center"/>
          </w:tcPr>
          <w:p w14:paraId="41EBE24D" w14:textId="0D90ABDD" w:rsidR="00887BE7" w:rsidRPr="008645E0" w:rsidRDefault="00887BE7" w:rsidP="00887BE7">
            <w:pPr>
              <w:jc w:val="center"/>
              <w:rPr>
                <w:sz w:val="18"/>
              </w:rPr>
            </w:pPr>
            <w:r w:rsidRPr="00B6195D">
              <w:rPr>
                <w:rFonts w:cs="Times New Roman"/>
                <w:sz w:val="18"/>
                <w:szCs w:val="18"/>
              </w:rPr>
              <w:t>b14</w:t>
            </w:r>
          </w:p>
        </w:tc>
        <w:tc>
          <w:tcPr>
            <w:tcW w:w="1964" w:type="dxa"/>
            <w:vAlign w:val="center"/>
          </w:tcPr>
          <w:p w14:paraId="11557280" w14:textId="56089980" w:rsidR="00887BE7" w:rsidRPr="008645E0" w:rsidRDefault="00887BE7" w:rsidP="00887BE7">
            <w:pPr>
              <w:jc w:val="center"/>
              <w:rPr>
                <w:sz w:val="18"/>
              </w:rPr>
            </w:pPr>
            <w:r w:rsidRPr="00B6195D">
              <w:rPr>
                <w:rFonts w:cs="Times New Roman"/>
                <w:sz w:val="18"/>
                <w:szCs w:val="18"/>
              </w:rPr>
              <w:t>RSVDMSCLSTUCKAT_LOW</w:t>
            </w:r>
          </w:p>
        </w:tc>
        <w:tc>
          <w:tcPr>
            <w:tcW w:w="758" w:type="dxa"/>
            <w:vAlign w:val="center"/>
          </w:tcPr>
          <w:p w14:paraId="161659C4" w14:textId="286120DA"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727E6FB2" w14:textId="11DF5FFE" w:rsidR="00887BE7" w:rsidRPr="008645E0" w:rsidRDefault="00887BE7" w:rsidP="00887BE7">
            <w:pPr>
              <w:jc w:val="center"/>
              <w:rPr>
                <w:sz w:val="18"/>
              </w:rPr>
            </w:pPr>
            <w:r w:rsidRPr="00B6195D">
              <w:rPr>
                <w:rFonts w:cs="Times New Roman" w:hint="eastAsia"/>
                <w:sz w:val="18"/>
                <w:szCs w:val="18"/>
              </w:rPr>
              <w:t>MSCLSTUCKATLOW</w:t>
            </w:r>
            <w:r w:rsidRPr="00B6195D">
              <w:rPr>
                <w:rFonts w:cs="Times New Roman" w:hint="eastAsia"/>
                <w:sz w:val="18"/>
                <w:szCs w:val="18"/>
              </w:rPr>
              <w:t>寄存器字段保留位</w:t>
            </w:r>
          </w:p>
        </w:tc>
      </w:tr>
      <w:tr w:rsidR="00887BE7" w:rsidRPr="008645E0" w14:paraId="6E9F0731" w14:textId="77777777" w:rsidTr="00887BE7">
        <w:trPr>
          <w:jc w:val="center"/>
        </w:trPr>
        <w:tc>
          <w:tcPr>
            <w:tcW w:w="906" w:type="dxa"/>
            <w:vAlign w:val="center"/>
          </w:tcPr>
          <w:p w14:paraId="1DD385A8" w14:textId="65E3DB35" w:rsidR="00887BE7" w:rsidRPr="00B6195D" w:rsidRDefault="00887BE7" w:rsidP="00887BE7">
            <w:pPr>
              <w:jc w:val="center"/>
              <w:rPr>
                <w:rFonts w:cs="Times New Roman"/>
                <w:sz w:val="18"/>
                <w:szCs w:val="18"/>
              </w:rPr>
            </w:pPr>
            <w:r w:rsidRPr="00B6195D">
              <w:rPr>
                <w:rFonts w:cs="Times New Roman"/>
                <w:sz w:val="18"/>
                <w:szCs w:val="18"/>
              </w:rPr>
              <w:t>b13</w:t>
            </w:r>
          </w:p>
        </w:tc>
        <w:tc>
          <w:tcPr>
            <w:tcW w:w="1964" w:type="dxa"/>
            <w:vAlign w:val="center"/>
          </w:tcPr>
          <w:p w14:paraId="56BB3301" w14:textId="22F5A296" w:rsidR="00887BE7" w:rsidRPr="00B6195D" w:rsidRDefault="00887BE7" w:rsidP="00887BE7">
            <w:pPr>
              <w:jc w:val="center"/>
              <w:rPr>
                <w:rFonts w:cs="Times New Roman"/>
                <w:sz w:val="18"/>
                <w:szCs w:val="18"/>
              </w:rPr>
            </w:pPr>
            <w:r w:rsidRPr="00B6195D">
              <w:rPr>
                <w:rFonts w:cs="Times New Roman"/>
                <w:sz w:val="18"/>
                <w:szCs w:val="18"/>
              </w:rPr>
              <w:t>MMASTERONHOLD</w:t>
            </w:r>
          </w:p>
        </w:tc>
        <w:tc>
          <w:tcPr>
            <w:tcW w:w="758" w:type="dxa"/>
            <w:vAlign w:val="center"/>
          </w:tcPr>
          <w:p w14:paraId="66A0974F" w14:textId="31361BF8"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39D9ABC2" w14:textId="41724686" w:rsidR="00887BE7" w:rsidRPr="00B6195D" w:rsidRDefault="00887BE7" w:rsidP="00887BE7">
            <w:pPr>
              <w:jc w:val="center"/>
              <w:rPr>
                <w:rFonts w:cs="Times New Roman"/>
                <w:sz w:val="18"/>
                <w:szCs w:val="18"/>
              </w:rPr>
            </w:pPr>
            <w:r w:rsidRPr="00B6195D">
              <w:rPr>
                <w:rFonts w:cs="Times New Roman" w:hint="eastAsia"/>
                <w:sz w:val="18"/>
                <w:szCs w:val="18"/>
              </w:rPr>
              <w:t>此</w:t>
            </w:r>
            <w:r w:rsidRPr="00B6195D">
              <w:rPr>
                <w:rFonts w:cs="Times New Roman" w:hint="eastAsia"/>
                <w:sz w:val="18"/>
                <w:szCs w:val="18"/>
              </w:rPr>
              <w:t>MMAASTERONHOLD</w:t>
            </w:r>
            <w:r w:rsidRPr="00B6195D">
              <w:rPr>
                <w:rFonts w:cs="Times New Roman" w:hint="eastAsia"/>
                <w:sz w:val="18"/>
                <w:szCs w:val="18"/>
              </w:rPr>
              <w:t>只读位屏蔽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hint="eastAsia"/>
                <w:sz w:val="18"/>
                <w:szCs w:val="18"/>
              </w:rPr>
              <w:t>RMASTERONHOLD</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hint="eastAsia"/>
                <w:sz w:val="18"/>
                <w:szCs w:val="18"/>
              </w:rPr>
              <w:t>MASTERONHOLD</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hint="eastAsia"/>
                <w:sz w:val="18"/>
                <w:szCs w:val="18"/>
              </w:rPr>
              <w:t>MASTERONHOLD</w:t>
            </w:r>
            <w:r w:rsidRPr="00B6195D">
              <w:rPr>
                <w:rFonts w:cs="Times New Roman" w:hint="eastAsia"/>
                <w:sz w:val="18"/>
                <w:szCs w:val="18"/>
              </w:rPr>
              <w:t>中断被屏蔽</w:t>
            </w:r>
          </w:p>
        </w:tc>
      </w:tr>
      <w:tr w:rsidR="00887BE7" w:rsidRPr="008645E0" w14:paraId="753318D3" w14:textId="77777777" w:rsidTr="00887BE7">
        <w:trPr>
          <w:jc w:val="center"/>
        </w:trPr>
        <w:tc>
          <w:tcPr>
            <w:tcW w:w="906" w:type="dxa"/>
            <w:vAlign w:val="center"/>
          </w:tcPr>
          <w:p w14:paraId="115A55D0" w14:textId="444C56EE"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2</w:t>
            </w:r>
          </w:p>
        </w:tc>
        <w:tc>
          <w:tcPr>
            <w:tcW w:w="1964" w:type="dxa"/>
            <w:vAlign w:val="center"/>
          </w:tcPr>
          <w:p w14:paraId="519AD697" w14:textId="446B1B39" w:rsidR="00887BE7" w:rsidRPr="00B6195D" w:rsidRDefault="00887BE7" w:rsidP="00887BE7">
            <w:pPr>
              <w:jc w:val="center"/>
              <w:rPr>
                <w:rFonts w:cs="Times New Roman"/>
                <w:sz w:val="18"/>
                <w:szCs w:val="18"/>
              </w:rPr>
            </w:pPr>
            <w:r w:rsidRPr="00B6195D">
              <w:rPr>
                <w:rFonts w:cs="Times New Roman" w:hint="eastAsia"/>
                <w:sz w:val="18"/>
                <w:szCs w:val="18"/>
              </w:rPr>
              <w:t>MRESTARTDET</w:t>
            </w:r>
          </w:p>
        </w:tc>
        <w:tc>
          <w:tcPr>
            <w:tcW w:w="758" w:type="dxa"/>
            <w:vAlign w:val="center"/>
          </w:tcPr>
          <w:p w14:paraId="3C274A61" w14:textId="03DBCB98"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4A5D37D1" w14:textId="580865CF" w:rsidR="00887BE7" w:rsidRPr="00B6195D" w:rsidRDefault="00887BE7" w:rsidP="00887BE7">
            <w:pPr>
              <w:jc w:val="center"/>
              <w:rPr>
                <w:rFonts w:cs="Times New Roman"/>
                <w:sz w:val="18"/>
                <w:szCs w:val="18"/>
              </w:rPr>
            </w:pPr>
            <w:r w:rsidRPr="00B6195D">
              <w:rPr>
                <w:rFonts w:cs="Times New Roman" w:hint="eastAsia"/>
                <w:sz w:val="18"/>
                <w:szCs w:val="18"/>
              </w:rPr>
              <w:t>此</w:t>
            </w:r>
            <w:r w:rsidRPr="00B6195D">
              <w:rPr>
                <w:rFonts w:cs="Times New Roman" w:hint="eastAsia"/>
                <w:sz w:val="18"/>
                <w:szCs w:val="18"/>
              </w:rPr>
              <w:t>MRESTARTDET</w:t>
            </w:r>
            <w:r w:rsidRPr="00B6195D">
              <w:rPr>
                <w:rFonts w:cs="Times New Roman" w:hint="eastAsia"/>
                <w:sz w:val="18"/>
                <w:szCs w:val="18"/>
              </w:rPr>
              <w:t>只读位屏蔽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hint="eastAsia"/>
                <w:sz w:val="18"/>
                <w:szCs w:val="18"/>
              </w:rPr>
              <w:t>R</w:t>
            </w:r>
            <w:r w:rsidRPr="00B6195D">
              <w:rPr>
                <w:rFonts w:cs="Times New Roman"/>
                <w:sz w:val="18"/>
                <w:szCs w:val="18"/>
              </w:rPr>
              <w:t>RESTARTDET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RESTARTDET</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RESTARTDET</w:t>
            </w:r>
            <w:r w:rsidRPr="00B6195D">
              <w:rPr>
                <w:rFonts w:cs="Times New Roman" w:hint="eastAsia"/>
                <w:sz w:val="18"/>
                <w:szCs w:val="18"/>
              </w:rPr>
              <w:t>中断被屏蔽</w:t>
            </w:r>
          </w:p>
        </w:tc>
      </w:tr>
      <w:tr w:rsidR="00887BE7" w:rsidRPr="008645E0" w14:paraId="24CDA208" w14:textId="77777777" w:rsidTr="00887BE7">
        <w:trPr>
          <w:jc w:val="center"/>
        </w:trPr>
        <w:tc>
          <w:tcPr>
            <w:tcW w:w="906" w:type="dxa"/>
            <w:vAlign w:val="center"/>
          </w:tcPr>
          <w:p w14:paraId="141174A9" w14:textId="7FCDCFD0"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1</w:t>
            </w:r>
          </w:p>
        </w:tc>
        <w:tc>
          <w:tcPr>
            <w:tcW w:w="1964" w:type="dxa"/>
            <w:vAlign w:val="center"/>
          </w:tcPr>
          <w:p w14:paraId="7CB533DC" w14:textId="5C004587" w:rsidR="00887BE7" w:rsidRPr="00B6195D" w:rsidRDefault="00887BE7" w:rsidP="00887BE7">
            <w:pPr>
              <w:jc w:val="center"/>
              <w:rPr>
                <w:rFonts w:cs="Times New Roman"/>
                <w:sz w:val="18"/>
                <w:szCs w:val="18"/>
              </w:rPr>
            </w:pPr>
            <w:r w:rsidRPr="00B6195D">
              <w:rPr>
                <w:rFonts w:cs="Times New Roman"/>
                <w:sz w:val="18"/>
                <w:szCs w:val="18"/>
              </w:rPr>
              <w:t>M</w:t>
            </w:r>
            <w:r w:rsidRPr="00B6195D">
              <w:rPr>
                <w:rFonts w:cs="Times New Roman" w:hint="eastAsia"/>
                <w:sz w:val="18"/>
                <w:szCs w:val="18"/>
              </w:rPr>
              <w:t>GENCALL</w:t>
            </w:r>
          </w:p>
        </w:tc>
        <w:tc>
          <w:tcPr>
            <w:tcW w:w="758" w:type="dxa"/>
            <w:vAlign w:val="center"/>
          </w:tcPr>
          <w:p w14:paraId="4E936F2A" w14:textId="221E392C" w:rsidR="00887BE7" w:rsidRPr="00B6195D" w:rsidRDefault="00887BE7" w:rsidP="00887BE7">
            <w:pPr>
              <w:jc w:val="center"/>
              <w:rPr>
                <w:rFonts w:cs="Times New Roman"/>
                <w:sz w:val="18"/>
                <w:szCs w:val="18"/>
              </w:rPr>
            </w:pPr>
            <w:r w:rsidRPr="00B6195D">
              <w:rPr>
                <w:rFonts w:cs="Times New Roman"/>
                <w:sz w:val="18"/>
                <w:szCs w:val="18"/>
              </w:rPr>
              <w:t>R/</w:t>
            </w:r>
            <w:r w:rsidRPr="00B6195D">
              <w:rPr>
                <w:rFonts w:cs="Times New Roman" w:hint="eastAsia"/>
                <w:sz w:val="18"/>
                <w:szCs w:val="18"/>
              </w:rPr>
              <w:t>W</w:t>
            </w:r>
          </w:p>
        </w:tc>
        <w:tc>
          <w:tcPr>
            <w:tcW w:w="3975" w:type="dxa"/>
            <w:vAlign w:val="center"/>
          </w:tcPr>
          <w:p w14:paraId="091C7BFF" w14:textId="55369BF3"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RGENCALL</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GENCALL</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GE</w:t>
            </w:r>
            <w:r w:rsidRPr="00B6195D">
              <w:rPr>
                <w:rFonts w:cs="Times New Roman"/>
                <w:sz w:val="18"/>
                <w:szCs w:val="18"/>
              </w:rPr>
              <w:lastRenderedPageBreak/>
              <w:t>NCALL</w:t>
            </w:r>
            <w:r w:rsidRPr="00B6195D">
              <w:rPr>
                <w:rFonts w:cs="Times New Roman" w:hint="eastAsia"/>
                <w:sz w:val="18"/>
                <w:szCs w:val="18"/>
              </w:rPr>
              <w:t>中断被屏蔽</w:t>
            </w:r>
          </w:p>
        </w:tc>
      </w:tr>
      <w:tr w:rsidR="00887BE7" w:rsidRPr="008645E0" w14:paraId="38D4FAE5" w14:textId="77777777" w:rsidTr="00887BE7">
        <w:trPr>
          <w:jc w:val="center"/>
        </w:trPr>
        <w:tc>
          <w:tcPr>
            <w:tcW w:w="906" w:type="dxa"/>
            <w:vAlign w:val="center"/>
          </w:tcPr>
          <w:p w14:paraId="2F04DE76" w14:textId="5DAA068B" w:rsidR="00887BE7" w:rsidRPr="00B6195D" w:rsidRDefault="00887BE7" w:rsidP="00887BE7">
            <w:pPr>
              <w:jc w:val="center"/>
              <w:rPr>
                <w:rFonts w:cs="Times New Roman"/>
                <w:sz w:val="18"/>
                <w:szCs w:val="18"/>
              </w:rPr>
            </w:pPr>
            <w:r w:rsidRPr="00B6195D">
              <w:rPr>
                <w:rFonts w:cs="Times New Roman"/>
                <w:sz w:val="18"/>
                <w:szCs w:val="18"/>
              </w:rPr>
              <w:lastRenderedPageBreak/>
              <w:t>b</w:t>
            </w:r>
            <w:r w:rsidRPr="00B6195D">
              <w:rPr>
                <w:rFonts w:cs="Times New Roman" w:hint="eastAsia"/>
                <w:sz w:val="18"/>
                <w:szCs w:val="18"/>
              </w:rPr>
              <w:t>1</w:t>
            </w:r>
            <w:r w:rsidRPr="00B6195D">
              <w:rPr>
                <w:rFonts w:cs="Times New Roman"/>
                <w:sz w:val="18"/>
                <w:szCs w:val="18"/>
              </w:rPr>
              <w:t>0</w:t>
            </w:r>
          </w:p>
        </w:tc>
        <w:tc>
          <w:tcPr>
            <w:tcW w:w="1964" w:type="dxa"/>
            <w:vAlign w:val="center"/>
          </w:tcPr>
          <w:p w14:paraId="68D711A2" w14:textId="1178347F" w:rsidR="00887BE7" w:rsidRPr="00B6195D" w:rsidRDefault="00887BE7" w:rsidP="00887BE7">
            <w:pPr>
              <w:jc w:val="center"/>
              <w:rPr>
                <w:rFonts w:cs="Times New Roman"/>
                <w:sz w:val="18"/>
                <w:szCs w:val="18"/>
              </w:rPr>
            </w:pPr>
            <w:r w:rsidRPr="00B6195D">
              <w:rPr>
                <w:rFonts w:cs="Times New Roman"/>
                <w:sz w:val="18"/>
                <w:szCs w:val="18"/>
              </w:rPr>
              <w:t>M</w:t>
            </w:r>
            <w:r w:rsidRPr="00B6195D">
              <w:rPr>
                <w:rFonts w:cs="Times New Roman" w:hint="eastAsia"/>
                <w:sz w:val="18"/>
                <w:szCs w:val="18"/>
              </w:rPr>
              <w:t>STARTDET</w:t>
            </w:r>
          </w:p>
        </w:tc>
        <w:tc>
          <w:tcPr>
            <w:tcW w:w="758" w:type="dxa"/>
            <w:vAlign w:val="center"/>
          </w:tcPr>
          <w:p w14:paraId="1DCC709C" w14:textId="7C84143D"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4708D4B5" w14:textId="2B09ACBE"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RSTARTDET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STARTDET</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STARTDET</w:t>
            </w:r>
            <w:r w:rsidRPr="00B6195D">
              <w:rPr>
                <w:rFonts w:cs="Times New Roman" w:hint="eastAsia"/>
                <w:sz w:val="18"/>
                <w:szCs w:val="18"/>
              </w:rPr>
              <w:t>中断被屏蔽</w:t>
            </w:r>
          </w:p>
        </w:tc>
      </w:tr>
      <w:tr w:rsidR="00887BE7" w:rsidRPr="008645E0" w14:paraId="0FBE11F6" w14:textId="77777777" w:rsidTr="00887BE7">
        <w:trPr>
          <w:jc w:val="center"/>
        </w:trPr>
        <w:tc>
          <w:tcPr>
            <w:tcW w:w="906" w:type="dxa"/>
            <w:vAlign w:val="center"/>
          </w:tcPr>
          <w:p w14:paraId="57B84687" w14:textId="09C3D2E7" w:rsidR="00887BE7" w:rsidRPr="00B6195D" w:rsidRDefault="00887BE7" w:rsidP="00887BE7">
            <w:pPr>
              <w:jc w:val="center"/>
              <w:rPr>
                <w:rFonts w:cs="Times New Roman"/>
                <w:sz w:val="18"/>
                <w:szCs w:val="18"/>
              </w:rPr>
            </w:pPr>
            <w:r w:rsidRPr="00B6195D">
              <w:rPr>
                <w:rFonts w:cs="Times New Roman" w:hint="eastAsia"/>
                <w:sz w:val="18"/>
                <w:szCs w:val="18"/>
              </w:rPr>
              <w:t>b</w:t>
            </w:r>
            <w:r w:rsidRPr="00B6195D">
              <w:rPr>
                <w:rFonts w:cs="Times New Roman"/>
                <w:sz w:val="18"/>
                <w:szCs w:val="18"/>
              </w:rPr>
              <w:t>9</w:t>
            </w:r>
          </w:p>
        </w:tc>
        <w:tc>
          <w:tcPr>
            <w:tcW w:w="1964" w:type="dxa"/>
            <w:vAlign w:val="center"/>
          </w:tcPr>
          <w:p w14:paraId="537691A4" w14:textId="4B82A78E" w:rsidR="00887BE7" w:rsidRPr="00B6195D" w:rsidRDefault="00887BE7" w:rsidP="00887BE7">
            <w:pPr>
              <w:jc w:val="center"/>
              <w:rPr>
                <w:rFonts w:cs="Times New Roman"/>
                <w:sz w:val="18"/>
                <w:szCs w:val="18"/>
              </w:rPr>
            </w:pPr>
            <w:r w:rsidRPr="00B6195D">
              <w:rPr>
                <w:rFonts w:cs="Times New Roman"/>
                <w:sz w:val="18"/>
                <w:szCs w:val="18"/>
              </w:rPr>
              <w:t>MSTOPDET</w:t>
            </w:r>
          </w:p>
        </w:tc>
        <w:tc>
          <w:tcPr>
            <w:tcW w:w="758" w:type="dxa"/>
            <w:vAlign w:val="center"/>
          </w:tcPr>
          <w:p w14:paraId="06BE304D" w14:textId="72095E65"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494FA6C8" w14:textId="2D34CB58"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RSTOPDET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STOPDET</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STOPDET</w:t>
            </w:r>
            <w:r w:rsidRPr="00B6195D">
              <w:rPr>
                <w:rFonts w:cs="Times New Roman" w:hint="eastAsia"/>
                <w:sz w:val="18"/>
                <w:szCs w:val="18"/>
              </w:rPr>
              <w:t>中断被屏蔽</w:t>
            </w:r>
          </w:p>
        </w:tc>
      </w:tr>
      <w:tr w:rsidR="00887BE7" w:rsidRPr="008645E0" w14:paraId="746CE3EB" w14:textId="77777777" w:rsidTr="00887BE7">
        <w:trPr>
          <w:jc w:val="center"/>
        </w:trPr>
        <w:tc>
          <w:tcPr>
            <w:tcW w:w="906" w:type="dxa"/>
            <w:vAlign w:val="center"/>
          </w:tcPr>
          <w:p w14:paraId="000FA68F" w14:textId="10709F11" w:rsidR="00887BE7" w:rsidRPr="00B6195D" w:rsidRDefault="00887BE7" w:rsidP="00887BE7">
            <w:pPr>
              <w:jc w:val="center"/>
              <w:rPr>
                <w:rFonts w:cs="Times New Roman"/>
                <w:sz w:val="18"/>
                <w:szCs w:val="18"/>
              </w:rPr>
            </w:pPr>
            <w:r w:rsidRPr="00B6195D">
              <w:rPr>
                <w:rFonts w:cs="Times New Roman"/>
                <w:sz w:val="18"/>
                <w:szCs w:val="18"/>
              </w:rPr>
              <w:t>b8</w:t>
            </w:r>
          </w:p>
        </w:tc>
        <w:tc>
          <w:tcPr>
            <w:tcW w:w="1964" w:type="dxa"/>
            <w:vAlign w:val="center"/>
          </w:tcPr>
          <w:p w14:paraId="737567A1" w14:textId="6E62CDFF" w:rsidR="00887BE7" w:rsidRPr="00B6195D" w:rsidRDefault="00887BE7" w:rsidP="00887BE7">
            <w:pPr>
              <w:jc w:val="center"/>
              <w:rPr>
                <w:rFonts w:cs="Times New Roman"/>
                <w:sz w:val="18"/>
                <w:szCs w:val="18"/>
              </w:rPr>
            </w:pPr>
            <w:r w:rsidRPr="00B6195D">
              <w:rPr>
                <w:rFonts w:cs="Times New Roman"/>
                <w:sz w:val="18"/>
                <w:szCs w:val="18"/>
              </w:rPr>
              <w:t>M_ACTIVITY</w:t>
            </w:r>
          </w:p>
        </w:tc>
        <w:tc>
          <w:tcPr>
            <w:tcW w:w="758" w:type="dxa"/>
            <w:vAlign w:val="center"/>
          </w:tcPr>
          <w:p w14:paraId="7A1587B8" w14:textId="6C773ACE"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27048B9E" w14:textId="5D69AC09"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RACTIVITY</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ACTIVITY</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ACTIVITY</w:t>
            </w:r>
            <w:r w:rsidRPr="00B6195D">
              <w:rPr>
                <w:rFonts w:cs="Times New Roman" w:hint="eastAsia"/>
                <w:sz w:val="18"/>
                <w:szCs w:val="18"/>
              </w:rPr>
              <w:t>中断被屏蔽</w:t>
            </w:r>
          </w:p>
        </w:tc>
      </w:tr>
      <w:tr w:rsidR="00887BE7" w:rsidRPr="008645E0" w14:paraId="47A1840B" w14:textId="77777777" w:rsidTr="00887BE7">
        <w:trPr>
          <w:jc w:val="center"/>
        </w:trPr>
        <w:tc>
          <w:tcPr>
            <w:tcW w:w="906" w:type="dxa"/>
            <w:vAlign w:val="center"/>
          </w:tcPr>
          <w:p w14:paraId="461B6D76" w14:textId="1A5375DC" w:rsidR="00887BE7" w:rsidRPr="00B6195D" w:rsidRDefault="00887BE7" w:rsidP="00887BE7">
            <w:pPr>
              <w:jc w:val="center"/>
              <w:rPr>
                <w:rFonts w:cs="Times New Roman"/>
                <w:sz w:val="18"/>
                <w:szCs w:val="18"/>
              </w:rPr>
            </w:pPr>
            <w:r w:rsidRPr="00B6195D">
              <w:rPr>
                <w:rFonts w:cs="Times New Roman"/>
                <w:sz w:val="18"/>
                <w:szCs w:val="18"/>
              </w:rPr>
              <w:t>b7</w:t>
            </w:r>
          </w:p>
        </w:tc>
        <w:tc>
          <w:tcPr>
            <w:tcW w:w="1964" w:type="dxa"/>
            <w:vAlign w:val="center"/>
          </w:tcPr>
          <w:p w14:paraId="254324A1" w14:textId="5F85A08D" w:rsidR="00887BE7" w:rsidRPr="00B6195D" w:rsidRDefault="00887BE7" w:rsidP="00887BE7">
            <w:pPr>
              <w:jc w:val="center"/>
              <w:rPr>
                <w:rFonts w:cs="Times New Roman"/>
                <w:sz w:val="18"/>
                <w:szCs w:val="18"/>
              </w:rPr>
            </w:pPr>
            <w:r w:rsidRPr="00B6195D">
              <w:rPr>
                <w:rFonts w:cs="Times New Roman"/>
                <w:sz w:val="18"/>
                <w:szCs w:val="18"/>
              </w:rPr>
              <w:t>MRXDONE</w:t>
            </w:r>
          </w:p>
        </w:tc>
        <w:tc>
          <w:tcPr>
            <w:tcW w:w="758" w:type="dxa"/>
            <w:vAlign w:val="center"/>
          </w:tcPr>
          <w:p w14:paraId="1BE10962" w14:textId="3517E341"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2331C6BA" w14:textId="39F9B088"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RRXDONE</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RXDONE</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RXDONE</w:t>
            </w:r>
            <w:r w:rsidRPr="00B6195D">
              <w:rPr>
                <w:rFonts w:cs="Times New Roman" w:hint="eastAsia"/>
                <w:sz w:val="18"/>
                <w:szCs w:val="18"/>
              </w:rPr>
              <w:t>中断被屏蔽</w:t>
            </w:r>
          </w:p>
        </w:tc>
      </w:tr>
      <w:tr w:rsidR="00887BE7" w:rsidRPr="008645E0" w14:paraId="5E858501" w14:textId="77777777" w:rsidTr="00887BE7">
        <w:trPr>
          <w:jc w:val="center"/>
        </w:trPr>
        <w:tc>
          <w:tcPr>
            <w:tcW w:w="906" w:type="dxa"/>
            <w:vAlign w:val="center"/>
          </w:tcPr>
          <w:p w14:paraId="39EC6899" w14:textId="434C52C7" w:rsidR="00887BE7" w:rsidRPr="00B6195D" w:rsidRDefault="00887BE7" w:rsidP="00887BE7">
            <w:pPr>
              <w:jc w:val="center"/>
              <w:rPr>
                <w:rFonts w:cs="Times New Roman"/>
                <w:sz w:val="18"/>
                <w:szCs w:val="18"/>
              </w:rPr>
            </w:pPr>
            <w:r w:rsidRPr="00B6195D">
              <w:rPr>
                <w:rFonts w:cs="Times New Roman"/>
                <w:sz w:val="18"/>
                <w:szCs w:val="18"/>
              </w:rPr>
              <w:t>b6</w:t>
            </w:r>
          </w:p>
        </w:tc>
        <w:tc>
          <w:tcPr>
            <w:tcW w:w="1964" w:type="dxa"/>
            <w:vAlign w:val="center"/>
          </w:tcPr>
          <w:p w14:paraId="3D757C51" w14:textId="246D373D" w:rsidR="00887BE7" w:rsidRPr="00B6195D" w:rsidRDefault="00887BE7" w:rsidP="00887BE7">
            <w:pPr>
              <w:jc w:val="center"/>
              <w:rPr>
                <w:rFonts w:cs="Times New Roman"/>
                <w:sz w:val="18"/>
                <w:szCs w:val="18"/>
              </w:rPr>
            </w:pPr>
            <w:r w:rsidRPr="00B6195D">
              <w:rPr>
                <w:rFonts w:cs="Times New Roman"/>
                <w:sz w:val="18"/>
                <w:szCs w:val="18"/>
              </w:rPr>
              <w:t>MTXABRT</w:t>
            </w:r>
          </w:p>
        </w:tc>
        <w:tc>
          <w:tcPr>
            <w:tcW w:w="758" w:type="dxa"/>
            <w:vAlign w:val="center"/>
          </w:tcPr>
          <w:p w14:paraId="5F2EF4E2" w14:textId="7075F62C"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27756A8E" w14:textId="3AF63463"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RTXABRT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TXABRT</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TXABRT</w:t>
            </w:r>
            <w:r w:rsidRPr="00B6195D">
              <w:rPr>
                <w:rFonts w:cs="Times New Roman" w:hint="eastAsia"/>
                <w:sz w:val="18"/>
                <w:szCs w:val="18"/>
              </w:rPr>
              <w:t>中断被屏蔽</w:t>
            </w:r>
          </w:p>
        </w:tc>
      </w:tr>
      <w:tr w:rsidR="00887BE7" w:rsidRPr="008645E0" w14:paraId="472EB0FF" w14:textId="77777777" w:rsidTr="00887BE7">
        <w:trPr>
          <w:jc w:val="center"/>
        </w:trPr>
        <w:tc>
          <w:tcPr>
            <w:tcW w:w="906" w:type="dxa"/>
            <w:vAlign w:val="center"/>
          </w:tcPr>
          <w:p w14:paraId="0C60CF2F" w14:textId="65490472" w:rsidR="00887BE7" w:rsidRPr="00B6195D" w:rsidRDefault="00887BE7" w:rsidP="00887BE7">
            <w:pPr>
              <w:jc w:val="center"/>
              <w:rPr>
                <w:rFonts w:cs="Times New Roman"/>
                <w:sz w:val="18"/>
                <w:szCs w:val="18"/>
              </w:rPr>
            </w:pPr>
            <w:r w:rsidRPr="00B6195D">
              <w:rPr>
                <w:rFonts w:cs="Times New Roman"/>
                <w:sz w:val="18"/>
                <w:szCs w:val="18"/>
              </w:rPr>
              <w:t>b5</w:t>
            </w:r>
          </w:p>
        </w:tc>
        <w:tc>
          <w:tcPr>
            <w:tcW w:w="1964" w:type="dxa"/>
            <w:vAlign w:val="center"/>
          </w:tcPr>
          <w:p w14:paraId="78F8F9A4" w14:textId="0CECD5DC" w:rsidR="00887BE7" w:rsidRPr="00B6195D" w:rsidRDefault="00887BE7" w:rsidP="00887BE7">
            <w:pPr>
              <w:jc w:val="center"/>
              <w:rPr>
                <w:rFonts w:cs="Times New Roman"/>
                <w:sz w:val="18"/>
                <w:szCs w:val="18"/>
              </w:rPr>
            </w:pPr>
            <w:r w:rsidRPr="00B6195D">
              <w:rPr>
                <w:rFonts w:cs="Times New Roman"/>
                <w:sz w:val="18"/>
                <w:szCs w:val="18"/>
              </w:rPr>
              <w:t>MRDREQ</w:t>
            </w:r>
          </w:p>
        </w:tc>
        <w:tc>
          <w:tcPr>
            <w:tcW w:w="758" w:type="dxa"/>
            <w:vAlign w:val="center"/>
          </w:tcPr>
          <w:p w14:paraId="028DF1EE" w14:textId="7871F3B6"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1A86F9ED" w14:textId="124491C9"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RRDREQ</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RDREQ</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RDREQ</w:t>
            </w:r>
            <w:r w:rsidRPr="00B6195D">
              <w:rPr>
                <w:rFonts w:cs="Times New Roman" w:hint="eastAsia"/>
                <w:sz w:val="18"/>
                <w:szCs w:val="18"/>
              </w:rPr>
              <w:t>中断被屏蔽</w:t>
            </w:r>
          </w:p>
        </w:tc>
      </w:tr>
      <w:tr w:rsidR="00887BE7" w:rsidRPr="008645E0" w14:paraId="724B5571" w14:textId="77777777" w:rsidTr="00887BE7">
        <w:trPr>
          <w:jc w:val="center"/>
        </w:trPr>
        <w:tc>
          <w:tcPr>
            <w:tcW w:w="906" w:type="dxa"/>
            <w:vAlign w:val="center"/>
          </w:tcPr>
          <w:p w14:paraId="0862D7FF" w14:textId="4F19C3B4" w:rsidR="00887BE7" w:rsidRPr="00B6195D" w:rsidRDefault="00887BE7" w:rsidP="00887BE7">
            <w:pPr>
              <w:jc w:val="center"/>
              <w:rPr>
                <w:rFonts w:cs="Times New Roman"/>
                <w:sz w:val="18"/>
                <w:szCs w:val="18"/>
              </w:rPr>
            </w:pPr>
            <w:r w:rsidRPr="00B6195D">
              <w:rPr>
                <w:rFonts w:cs="Times New Roman"/>
                <w:sz w:val="18"/>
                <w:szCs w:val="18"/>
              </w:rPr>
              <w:t>b4</w:t>
            </w:r>
          </w:p>
        </w:tc>
        <w:tc>
          <w:tcPr>
            <w:tcW w:w="1964" w:type="dxa"/>
            <w:vAlign w:val="center"/>
          </w:tcPr>
          <w:p w14:paraId="5304FC58" w14:textId="74D52353" w:rsidR="00887BE7" w:rsidRPr="00B6195D" w:rsidRDefault="00887BE7" w:rsidP="00887BE7">
            <w:pPr>
              <w:jc w:val="center"/>
              <w:rPr>
                <w:rFonts w:cs="Times New Roman"/>
                <w:sz w:val="18"/>
                <w:szCs w:val="18"/>
              </w:rPr>
            </w:pPr>
            <w:r w:rsidRPr="00B6195D">
              <w:rPr>
                <w:rFonts w:cs="Times New Roman"/>
                <w:sz w:val="18"/>
                <w:szCs w:val="18"/>
              </w:rPr>
              <w:t>MTXEMPTY</w:t>
            </w:r>
          </w:p>
        </w:tc>
        <w:tc>
          <w:tcPr>
            <w:tcW w:w="758" w:type="dxa"/>
            <w:vAlign w:val="center"/>
          </w:tcPr>
          <w:p w14:paraId="0151AA58" w14:textId="469F8587"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35009470" w14:textId="6B997AFF"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RTXEMPTY</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TXEMPTY</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TXEMPTY</w:t>
            </w:r>
            <w:r w:rsidRPr="00B6195D">
              <w:rPr>
                <w:rFonts w:cs="Times New Roman" w:hint="eastAsia"/>
                <w:sz w:val="18"/>
                <w:szCs w:val="18"/>
              </w:rPr>
              <w:t>中断被屏蔽</w:t>
            </w:r>
          </w:p>
        </w:tc>
      </w:tr>
      <w:tr w:rsidR="00887BE7" w:rsidRPr="008645E0" w14:paraId="5C2F0896" w14:textId="77777777" w:rsidTr="00887BE7">
        <w:trPr>
          <w:jc w:val="center"/>
        </w:trPr>
        <w:tc>
          <w:tcPr>
            <w:tcW w:w="906" w:type="dxa"/>
            <w:vAlign w:val="center"/>
          </w:tcPr>
          <w:p w14:paraId="3ECA01E8" w14:textId="1369525D" w:rsidR="00887BE7" w:rsidRPr="00B6195D" w:rsidRDefault="00887BE7" w:rsidP="00887BE7">
            <w:pPr>
              <w:jc w:val="center"/>
              <w:rPr>
                <w:rFonts w:cs="Times New Roman"/>
                <w:sz w:val="18"/>
                <w:szCs w:val="18"/>
              </w:rPr>
            </w:pPr>
            <w:r w:rsidRPr="00B6195D">
              <w:rPr>
                <w:rFonts w:cs="Times New Roman"/>
                <w:sz w:val="18"/>
                <w:szCs w:val="18"/>
              </w:rPr>
              <w:t>b3</w:t>
            </w:r>
          </w:p>
        </w:tc>
        <w:tc>
          <w:tcPr>
            <w:tcW w:w="1964" w:type="dxa"/>
            <w:vAlign w:val="center"/>
          </w:tcPr>
          <w:p w14:paraId="66B80010" w14:textId="2FB90F27" w:rsidR="00887BE7" w:rsidRPr="00B6195D" w:rsidRDefault="00887BE7" w:rsidP="00887BE7">
            <w:pPr>
              <w:jc w:val="center"/>
              <w:rPr>
                <w:rFonts w:cs="Times New Roman"/>
                <w:sz w:val="18"/>
                <w:szCs w:val="18"/>
              </w:rPr>
            </w:pPr>
            <w:r w:rsidRPr="00B6195D">
              <w:rPr>
                <w:rFonts w:cs="Times New Roman"/>
                <w:sz w:val="18"/>
                <w:szCs w:val="18"/>
              </w:rPr>
              <w:t>MTXOVER</w:t>
            </w:r>
          </w:p>
        </w:tc>
        <w:tc>
          <w:tcPr>
            <w:tcW w:w="758" w:type="dxa"/>
            <w:vAlign w:val="center"/>
          </w:tcPr>
          <w:p w14:paraId="3BE75D66" w14:textId="70D261FC"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35F6E800" w14:textId="7A108491"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RTXOVER</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TXOVER</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TXOVER</w:t>
            </w:r>
            <w:r w:rsidRPr="00B6195D">
              <w:rPr>
                <w:rFonts w:cs="Times New Roman" w:hint="eastAsia"/>
                <w:sz w:val="18"/>
                <w:szCs w:val="18"/>
              </w:rPr>
              <w:t>中断被屏蔽</w:t>
            </w:r>
          </w:p>
        </w:tc>
      </w:tr>
      <w:tr w:rsidR="00887BE7" w:rsidRPr="008645E0" w14:paraId="1DC7FBB5" w14:textId="77777777" w:rsidTr="00887BE7">
        <w:trPr>
          <w:jc w:val="center"/>
        </w:trPr>
        <w:tc>
          <w:tcPr>
            <w:tcW w:w="906" w:type="dxa"/>
            <w:vAlign w:val="center"/>
          </w:tcPr>
          <w:p w14:paraId="5A4E1243" w14:textId="1C101A95" w:rsidR="00887BE7" w:rsidRPr="00B6195D" w:rsidRDefault="00887BE7" w:rsidP="00887BE7">
            <w:pPr>
              <w:jc w:val="center"/>
              <w:rPr>
                <w:rFonts w:cs="Times New Roman"/>
                <w:sz w:val="18"/>
                <w:szCs w:val="18"/>
              </w:rPr>
            </w:pPr>
            <w:r w:rsidRPr="00B6195D">
              <w:rPr>
                <w:rFonts w:cs="Times New Roman"/>
                <w:sz w:val="18"/>
                <w:szCs w:val="18"/>
              </w:rPr>
              <w:t>b2</w:t>
            </w:r>
          </w:p>
        </w:tc>
        <w:tc>
          <w:tcPr>
            <w:tcW w:w="1964" w:type="dxa"/>
            <w:vAlign w:val="center"/>
          </w:tcPr>
          <w:p w14:paraId="001F89D5" w14:textId="69872980" w:rsidR="00887BE7" w:rsidRPr="00B6195D" w:rsidRDefault="00887BE7" w:rsidP="00887BE7">
            <w:pPr>
              <w:jc w:val="center"/>
              <w:rPr>
                <w:rFonts w:cs="Times New Roman"/>
                <w:sz w:val="18"/>
                <w:szCs w:val="18"/>
              </w:rPr>
            </w:pPr>
            <w:r w:rsidRPr="00B6195D">
              <w:rPr>
                <w:rFonts w:cs="Times New Roman"/>
                <w:sz w:val="18"/>
                <w:szCs w:val="18"/>
              </w:rPr>
              <w:t>MRXFULL</w:t>
            </w:r>
          </w:p>
        </w:tc>
        <w:tc>
          <w:tcPr>
            <w:tcW w:w="758" w:type="dxa"/>
            <w:vAlign w:val="center"/>
          </w:tcPr>
          <w:p w14:paraId="54F75CA9" w14:textId="5205E77F"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30AAA6A6" w14:textId="66BA994C"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RRXFULL</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RXFULL</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RXFULL</w:t>
            </w:r>
            <w:r w:rsidRPr="00B6195D">
              <w:rPr>
                <w:rFonts w:cs="Times New Roman" w:hint="eastAsia"/>
                <w:sz w:val="18"/>
                <w:szCs w:val="18"/>
              </w:rPr>
              <w:t>中断被屏蔽</w:t>
            </w:r>
          </w:p>
        </w:tc>
      </w:tr>
      <w:tr w:rsidR="00887BE7" w:rsidRPr="008645E0" w14:paraId="0F9FCD89" w14:textId="77777777" w:rsidTr="00887BE7">
        <w:trPr>
          <w:jc w:val="center"/>
        </w:trPr>
        <w:tc>
          <w:tcPr>
            <w:tcW w:w="906" w:type="dxa"/>
            <w:vAlign w:val="center"/>
          </w:tcPr>
          <w:p w14:paraId="02BE55B9" w14:textId="009CBB4B" w:rsidR="00887BE7" w:rsidRPr="00B6195D" w:rsidRDefault="00887BE7" w:rsidP="00887BE7">
            <w:pPr>
              <w:jc w:val="center"/>
              <w:rPr>
                <w:rFonts w:cs="Times New Roman"/>
                <w:sz w:val="18"/>
                <w:szCs w:val="18"/>
              </w:rPr>
            </w:pPr>
            <w:r w:rsidRPr="00B6195D">
              <w:rPr>
                <w:rFonts w:cs="Times New Roman"/>
                <w:sz w:val="18"/>
                <w:szCs w:val="18"/>
              </w:rPr>
              <w:t>b1</w:t>
            </w:r>
          </w:p>
        </w:tc>
        <w:tc>
          <w:tcPr>
            <w:tcW w:w="1964" w:type="dxa"/>
            <w:vAlign w:val="center"/>
          </w:tcPr>
          <w:p w14:paraId="5AEB5E64" w14:textId="015007A5" w:rsidR="00887BE7" w:rsidRPr="00B6195D" w:rsidRDefault="00887BE7" w:rsidP="00887BE7">
            <w:pPr>
              <w:jc w:val="center"/>
              <w:rPr>
                <w:rFonts w:cs="Times New Roman"/>
                <w:sz w:val="18"/>
                <w:szCs w:val="18"/>
              </w:rPr>
            </w:pPr>
            <w:r w:rsidRPr="00B6195D">
              <w:rPr>
                <w:rFonts w:cs="Times New Roman"/>
                <w:sz w:val="18"/>
                <w:szCs w:val="18"/>
              </w:rPr>
              <w:t>MRXOVER</w:t>
            </w:r>
          </w:p>
        </w:tc>
        <w:tc>
          <w:tcPr>
            <w:tcW w:w="758" w:type="dxa"/>
            <w:vAlign w:val="center"/>
          </w:tcPr>
          <w:p w14:paraId="12910769" w14:textId="478EE328"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60D612E5" w14:textId="1F97E4BC"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RRXOVER</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RXOVER</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RXOVER</w:t>
            </w:r>
            <w:r w:rsidRPr="00B6195D">
              <w:rPr>
                <w:rFonts w:cs="Times New Roman" w:hint="eastAsia"/>
                <w:sz w:val="18"/>
                <w:szCs w:val="18"/>
              </w:rPr>
              <w:t>中断被屏蔽</w:t>
            </w:r>
          </w:p>
        </w:tc>
      </w:tr>
      <w:tr w:rsidR="00887BE7" w:rsidRPr="008645E0" w14:paraId="2CE98FB1" w14:textId="77777777" w:rsidTr="00887BE7">
        <w:trPr>
          <w:jc w:val="center"/>
        </w:trPr>
        <w:tc>
          <w:tcPr>
            <w:tcW w:w="906" w:type="dxa"/>
            <w:vAlign w:val="center"/>
          </w:tcPr>
          <w:p w14:paraId="3962B6D1" w14:textId="173A4FD9" w:rsidR="00887BE7" w:rsidRPr="00B6195D" w:rsidRDefault="00887BE7" w:rsidP="00887BE7">
            <w:pPr>
              <w:jc w:val="center"/>
              <w:rPr>
                <w:rFonts w:cs="Times New Roman"/>
                <w:sz w:val="18"/>
                <w:szCs w:val="18"/>
              </w:rPr>
            </w:pPr>
            <w:r w:rsidRPr="00B6195D">
              <w:rPr>
                <w:rFonts w:cs="Times New Roman"/>
                <w:sz w:val="18"/>
                <w:szCs w:val="18"/>
              </w:rPr>
              <w:t>b0</w:t>
            </w:r>
          </w:p>
        </w:tc>
        <w:tc>
          <w:tcPr>
            <w:tcW w:w="1964" w:type="dxa"/>
            <w:vAlign w:val="center"/>
          </w:tcPr>
          <w:p w14:paraId="1B0C50E3" w14:textId="7641E6E2" w:rsidR="00887BE7" w:rsidRPr="00B6195D" w:rsidRDefault="00887BE7" w:rsidP="00887BE7">
            <w:pPr>
              <w:jc w:val="center"/>
              <w:rPr>
                <w:rFonts w:cs="Times New Roman"/>
                <w:sz w:val="18"/>
                <w:szCs w:val="18"/>
              </w:rPr>
            </w:pPr>
            <w:r w:rsidRPr="00B6195D">
              <w:rPr>
                <w:rFonts w:cs="Times New Roman"/>
                <w:sz w:val="18"/>
                <w:szCs w:val="18"/>
              </w:rPr>
              <w:t>MRXUNDER</w:t>
            </w:r>
          </w:p>
        </w:tc>
        <w:tc>
          <w:tcPr>
            <w:tcW w:w="758" w:type="dxa"/>
            <w:vAlign w:val="center"/>
          </w:tcPr>
          <w:p w14:paraId="4287C997" w14:textId="4FAD3E36" w:rsidR="00887BE7" w:rsidRPr="00B6195D" w:rsidRDefault="00887BE7" w:rsidP="00887BE7">
            <w:pPr>
              <w:jc w:val="center"/>
              <w:rPr>
                <w:rFonts w:cs="Times New Roman"/>
                <w:sz w:val="18"/>
                <w:szCs w:val="18"/>
              </w:rPr>
            </w:pPr>
            <w:r w:rsidRPr="00B6195D">
              <w:rPr>
                <w:rFonts w:cs="Times New Roman"/>
                <w:sz w:val="18"/>
                <w:szCs w:val="18"/>
              </w:rPr>
              <w:t>R/W</w:t>
            </w:r>
          </w:p>
        </w:tc>
        <w:tc>
          <w:tcPr>
            <w:tcW w:w="3975" w:type="dxa"/>
            <w:vAlign w:val="center"/>
          </w:tcPr>
          <w:p w14:paraId="6E4D7760" w14:textId="212EB7E5" w:rsidR="00887BE7" w:rsidRPr="00B6195D" w:rsidRDefault="00887BE7" w:rsidP="00887BE7">
            <w:pPr>
              <w:jc w:val="center"/>
              <w:rPr>
                <w:rFonts w:cs="Times New Roman"/>
                <w:sz w:val="18"/>
                <w:szCs w:val="18"/>
              </w:rPr>
            </w:pPr>
            <w:r w:rsidRPr="00B6195D">
              <w:rPr>
                <w:rFonts w:cs="Times New Roman" w:hint="eastAsia"/>
                <w:sz w:val="18"/>
                <w:szCs w:val="18"/>
              </w:rPr>
              <w:t>这一位屏蔽</w:t>
            </w:r>
            <w:r w:rsidRPr="00B6195D">
              <w:rPr>
                <w:rFonts w:cs="Times New Roman" w:hint="eastAsia"/>
                <w:sz w:val="18"/>
                <w:szCs w:val="18"/>
              </w:rPr>
              <w:t>ICINTRSTAT</w:t>
            </w:r>
            <w:r w:rsidRPr="00B6195D">
              <w:rPr>
                <w:rFonts w:cs="Times New Roman" w:hint="eastAsia"/>
                <w:sz w:val="18"/>
                <w:szCs w:val="18"/>
              </w:rPr>
              <w:t>寄存器中的</w:t>
            </w:r>
            <w:r w:rsidRPr="00B6195D">
              <w:rPr>
                <w:rFonts w:cs="Times New Roman"/>
                <w:sz w:val="18"/>
                <w:szCs w:val="18"/>
              </w:rPr>
              <w:t>RRXUNDER</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DISABLED</w:t>
            </w:r>
            <w:r w:rsidRPr="00B6195D">
              <w:rPr>
                <w:rFonts w:cs="Times New Roman" w:hint="eastAsia"/>
                <w:sz w:val="18"/>
                <w:szCs w:val="18"/>
              </w:rPr>
              <w:t>）：</w:t>
            </w:r>
            <w:r w:rsidRPr="00B6195D">
              <w:rPr>
                <w:rFonts w:cs="Times New Roman"/>
                <w:sz w:val="18"/>
                <w:szCs w:val="18"/>
              </w:rPr>
              <w:t>RXUNDER</w:t>
            </w:r>
            <w:r w:rsidRPr="00B6195D">
              <w:rPr>
                <w:rFonts w:cs="Times New Roman" w:hint="eastAsia"/>
                <w:sz w:val="18"/>
                <w:szCs w:val="18"/>
              </w:rPr>
              <w:t>中断未屏蔽，</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ENABLED</w:t>
            </w:r>
            <w:r w:rsidRPr="00B6195D">
              <w:rPr>
                <w:rFonts w:cs="Times New Roman" w:hint="eastAsia"/>
                <w:sz w:val="18"/>
                <w:szCs w:val="18"/>
              </w:rPr>
              <w:t>）：</w:t>
            </w:r>
            <w:r w:rsidRPr="00B6195D">
              <w:rPr>
                <w:rFonts w:cs="Times New Roman"/>
                <w:sz w:val="18"/>
                <w:szCs w:val="18"/>
              </w:rPr>
              <w:t>RX</w:t>
            </w:r>
            <w:r w:rsidRPr="00B6195D">
              <w:rPr>
                <w:rFonts w:cs="Times New Roman"/>
                <w:sz w:val="18"/>
                <w:szCs w:val="18"/>
              </w:rPr>
              <w:lastRenderedPageBreak/>
              <w:t>UNDER</w:t>
            </w:r>
            <w:r w:rsidRPr="00B6195D">
              <w:rPr>
                <w:rFonts w:cs="Times New Roman" w:hint="eastAsia"/>
                <w:sz w:val="18"/>
                <w:szCs w:val="18"/>
              </w:rPr>
              <w:t>中断被屏蔽</w:t>
            </w:r>
          </w:p>
        </w:tc>
      </w:tr>
    </w:tbl>
    <w:p w14:paraId="4D8BA1B9" w14:textId="61C5067B" w:rsidR="00887BE7" w:rsidRDefault="00887BE7" w:rsidP="00887BE7">
      <w:pPr>
        <w:ind w:firstLineChars="200" w:firstLine="420"/>
      </w:pPr>
      <w:r>
        <w:rPr>
          <w:rFonts w:hint="eastAsia"/>
        </w:rPr>
        <w:lastRenderedPageBreak/>
        <w:t>（</w:t>
      </w:r>
      <w:r>
        <w:rPr>
          <w:rFonts w:hint="eastAsia"/>
        </w:rPr>
        <w:t>9</w:t>
      </w:r>
      <w:r>
        <w:rPr>
          <w:rFonts w:hint="eastAsia"/>
        </w:rPr>
        <w:t>）</w:t>
      </w:r>
      <w:r>
        <w:rPr>
          <w:rFonts w:hint="eastAsia"/>
        </w:rPr>
        <w:t>IC_RAW_INTR_STAT</w:t>
      </w:r>
      <w:r>
        <w:rPr>
          <w:rFonts w:hint="eastAsia"/>
        </w:rPr>
        <w:t>：</w:t>
      </w:r>
    </w:p>
    <w:p w14:paraId="5703F4EA" w14:textId="5E968180" w:rsidR="00887BE7" w:rsidRDefault="00887BE7" w:rsidP="00887BE7">
      <w:pPr>
        <w:ind w:firstLineChars="200" w:firstLine="420"/>
      </w:pPr>
      <w:r>
        <w:rPr>
          <w:rFonts w:hint="eastAsia"/>
        </w:rPr>
        <w:t>IC_RAW_INTR_STAT</w:t>
      </w:r>
      <w:r>
        <w:rPr>
          <w:rFonts w:hint="eastAsia"/>
        </w:rPr>
        <w:t>为</w:t>
      </w:r>
      <w:r>
        <w:rPr>
          <w:rFonts w:hint="eastAsia"/>
        </w:rPr>
        <w:t>I2C</w:t>
      </w:r>
      <w:r>
        <w:rPr>
          <w:rFonts w:hint="eastAsia"/>
        </w:rPr>
        <w:t>原始中断状态寄存器，它的偏移地址为</w:t>
      </w:r>
      <w:r>
        <w:rPr>
          <w:rFonts w:hint="eastAsia"/>
        </w:rPr>
        <w:t>0x34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1A0F5374" w14:textId="77777777" w:rsidTr="00887BE7">
        <w:trPr>
          <w:jc w:val="center"/>
        </w:trPr>
        <w:tc>
          <w:tcPr>
            <w:tcW w:w="906" w:type="dxa"/>
            <w:shd w:val="clear" w:color="auto" w:fill="E7E6E6" w:themeFill="background2"/>
            <w:vAlign w:val="center"/>
          </w:tcPr>
          <w:p w14:paraId="103F87E3"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704CD525"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4E99E9CC"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01AB0C9B" w14:textId="77777777" w:rsidR="00887BE7" w:rsidRPr="008645E0" w:rsidRDefault="00887BE7" w:rsidP="00887BE7">
            <w:pPr>
              <w:jc w:val="center"/>
              <w:rPr>
                <w:b/>
                <w:sz w:val="18"/>
              </w:rPr>
            </w:pPr>
            <w:r w:rsidRPr="008645E0">
              <w:rPr>
                <w:rFonts w:hint="eastAsia"/>
                <w:b/>
                <w:sz w:val="18"/>
              </w:rPr>
              <w:t>功能</w:t>
            </w:r>
          </w:p>
        </w:tc>
      </w:tr>
      <w:tr w:rsidR="00887BE7" w:rsidRPr="008645E0" w14:paraId="575CC544" w14:textId="77777777" w:rsidTr="00887BE7">
        <w:trPr>
          <w:jc w:val="center"/>
        </w:trPr>
        <w:tc>
          <w:tcPr>
            <w:tcW w:w="906" w:type="dxa"/>
            <w:vAlign w:val="center"/>
          </w:tcPr>
          <w:p w14:paraId="59014502" w14:textId="53282A22" w:rsidR="00887BE7" w:rsidRPr="008645E0" w:rsidRDefault="00887BE7" w:rsidP="00887BE7">
            <w:pPr>
              <w:jc w:val="center"/>
              <w:rPr>
                <w:sz w:val="18"/>
              </w:rPr>
            </w:pPr>
            <w:r w:rsidRPr="00B6195D">
              <w:rPr>
                <w:rFonts w:cs="Times New Roman"/>
                <w:sz w:val="18"/>
                <w:szCs w:val="18"/>
              </w:rPr>
              <w:t>b31-b15</w:t>
            </w:r>
          </w:p>
        </w:tc>
        <w:tc>
          <w:tcPr>
            <w:tcW w:w="1964" w:type="dxa"/>
            <w:vAlign w:val="center"/>
          </w:tcPr>
          <w:p w14:paraId="20C15397" w14:textId="565A11B5" w:rsidR="00887BE7" w:rsidRPr="008645E0" w:rsidRDefault="00887BE7" w:rsidP="00887BE7">
            <w:pPr>
              <w:jc w:val="center"/>
              <w:rPr>
                <w:sz w:val="18"/>
              </w:rPr>
            </w:pPr>
            <w:r w:rsidRPr="00B6195D">
              <w:rPr>
                <w:rFonts w:cs="Times New Roman"/>
                <w:sz w:val="18"/>
                <w:szCs w:val="18"/>
              </w:rPr>
              <w:t>RSVDIC</w:t>
            </w:r>
            <w:r w:rsidRPr="00B6195D">
              <w:rPr>
                <w:rFonts w:cs="Times New Roman" w:hint="eastAsia"/>
                <w:sz w:val="18"/>
                <w:szCs w:val="18"/>
              </w:rPr>
              <w:t>RAWINTR</w:t>
            </w:r>
            <w:r w:rsidRPr="00B6195D">
              <w:rPr>
                <w:rFonts w:cs="Times New Roman"/>
                <w:sz w:val="18"/>
                <w:szCs w:val="18"/>
              </w:rPr>
              <w:t>STAT</w:t>
            </w:r>
          </w:p>
        </w:tc>
        <w:tc>
          <w:tcPr>
            <w:tcW w:w="758" w:type="dxa"/>
            <w:vAlign w:val="center"/>
          </w:tcPr>
          <w:p w14:paraId="33B096FB" w14:textId="3978BE9C"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189CEDD5" w14:textId="3AEBF1F8" w:rsidR="00887BE7" w:rsidRPr="008645E0" w:rsidRDefault="00887BE7" w:rsidP="00887BE7">
            <w:pPr>
              <w:jc w:val="center"/>
              <w:rPr>
                <w:sz w:val="18"/>
              </w:rPr>
            </w:pPr>
            <w:r w:rsidRPr="00B6195D">
              <w:rPr>
                <w:rFonts w:cs="Times New Roman" w:hint="eastAsia"/>
                <w:sz w:val="18"/>
                <w:szCs w:val="18"/>
              </w:rPr>
              <w:t>IC</w:t>
            </w:r>
            <w:r w:rsidRPr="00B6195D">
              <w:rPr>
                <w:rFonts w:cs="Times New Roman"/>
                <w:sz w:val="18"/>
                <w:szCs w:val="18"/>
              </w:rPr>
              <w:t>RAW</w:t>
            </w:r>
            <w:r w:rsidRPr="00B6195D">
              <w:rPr>
                <w:rFonts w:cs="Times New Roman" w:hint="eastAsia"/>
                <w:sz w:val="18"/>
                <w:szCs w:val="18"/>
              </w:rPr>
              <w:t>INTR</w:t>
            </w:r>
            <w:r w:rsidRPr="00B6195D">
              <w:rPr>
                <w:rFonts w:cs="Times New Roman"/>
                <w:sz w:val="18"/>
                <w:szCs w:val="18"/>
              </w:rPr>
              <w:t>_</w:t>
            </w:r>
            <w:r w:rsidRPr="00B6195D">
              <w:rPr>
                <w:rFonts w:cs="Times New Roman" w:hint="eastAsia"/>
                <w:sz w:val="18"/>
                <w:szCs w:val="18"/>
              </w:rPr>
              <w:t>STAT</w:t>
            </w:r>
            <w:r w:rsidRPr="00B6195D">
              <w:rPr>
                <w:rFonts w:cs="Times New Roman" w:hint="eastAsia"/>
                <w:sz w:val="18"/>
                <w:szCs w:val="18"/>
              </w:rPr>
              <w:t>保留位</w:t>
            </w:r>
          </w:p>
        </w:tc>
      </w:tr>
      <w:tr w:rsidR="00887BE7" w:rsidRPr="008645E0" w14:paraId="0694A6E1" w14:textId="77777777" w:rsidTr="00887BE7">
        <w:trPr>
          <w:jc w:val="center"/>
        </w:trPr>
        <w:tc>
          <w:tcPr>
            <w:tcW w:w="906" w:type="dxa"/>
            <w:vAlign w:val="center"/>
          </w:tcPr>
          <w:p w14:paraId="1D08A715" w14:textId="615815BF" w:rsidR="00887BE7" w:rsidRPr="008645E0" w:rsidRDefault="00887BE7" w:rsidP="00887BE7">
            <w:pPr>
              <w:jc w:val="center"/>
              <w:rPr>
                <w:sz w:val="18"/>
              </w:rPr>
            </w:pPr>
            <w:r w:rsidRPr="00B6195D">
              <w:rPr>
                <w:rFonts w:cs="Times New Roman"/>
                <w:sz w:val="18"/>
                <w:szCs w:val="18"/>
              </w:rPr>
              <w:t>b14</w:t>
            </w:r>
          </w:p>
        </w:tc>
        <w:tc>
          <w:tcPr>
            <w:tcW w:w="1964" w:type="dxa"/>
            <w:vAlign w:val="center"/>
          </w:tcPr>
          <w:p w14:paraId="6FFEA140" w14:textId="62E33B61" w:rsidR="00887BE7" w:rsidRPr="008645E0" w:rsidRDefault="00887BE7" w:rsidP="00887BE7">
            <w:pPr>
              <w:jc w:val="center"/>
              <w:rPr>
                <w:sz w:val="18"/>
              </w:rPr>
            </w:pPr>
            <w:r w:rsidRPr="00B6195D">
              <w:rPr>
                <w:rFonts w:cs="Times New Roman"/>
                <w:sz w:val="18"/>
                <w:szCs w:val="18"/>
              </w:rPr>
              <w:t>RSVDSCLSTUCKATL</w:t>
            </w:r>
            <w:r w:rsidRPr="00B6195D">
              <w:rPr>
                <w:rFonts w:cs="Times New Roman" w:hint="eastAsia"/>
                <w:sz w:val="18"/>
                <w:szCs w:val="18"/>
              </w:rPr>
              <w:t>O</w:t>
            </w:r>
            <w:r w:rsidRPr="00B6195D">
              <w:rPr>
                <w:rFonts w:cs="Times New Roman"/>
                <w:sz w:val="18"/>
                <w:szCs w:val="18"/>
              </w:rPr>
              <w:t>W</w:t>
            </w:r>
          </w:p>
        </w:tc>
        <w:tc>
          <w:tcPr>
            <w:tcW w:w="758" w:type="dxa"/>
            <w:vAlign w:val="center"/>
          </w:tcPr>
          <w:p w14:paraId="167CFF2D" w14:textId="5AB438E5"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54561C9D" w14:textId="2C3D0F86" w:rsidR="00887BE7" w:rsidRPr="008645E0" w:rsidRDefault="00887BE7" w:rsidP="00887BE7">
            <w:pPr>
              <w:jc w:val="center"/>
              <w:rPr>
                <w:sz w:val="18"/>
              </w:rPr>
            </w:pPr>
            <w:r w:rsidRPr="00B6195D">
              <w:rPr>
                <w:rFonts w:cs="Times New Roman"/>
                <w:sz w:val="18"/>
                <w:szCs w:val="18"/>
              </w:rPr>
              <w:t>SCLSTUCKAT_LO</w:t>
            </w:r>
            <w:r w:rsidRPr="00B6195D">
              <w:rPr>
                <w:rFonts w:cs="Times New Roman" w:hint="eastAsia"/>
                <w:sz w:val="18"/>
                <w:szCs w:val="18"/>
              </w:rPr>
              <w:t>寄存器字段保留位</w:t>
            </w:r>
          </w:p>
        </w:tc>
      </w:tr>
      <w:tr w:rsidR="00887BE7" w:rsidRPr="008645E0" w14:paraId="3871F58B" w14:textId="77777777" w:rsidTr="00887BE7">
        <w:trPr>
          <w:jc w:val="center"/>
        </w:trPr>
        <w:tc>
          <w:tcPr>
            <w:tcW w:w="906" w:type="dxa"/>
            <w:vAlign w:val="center"/>
          </w:tcPr>
          <w:p w14:paraId="36E1E725" w14:textId="06E59D22" w:rsidR="00887BE7" w:rsidRPr="00B6195D" w:rsidRDefault="00887BE7" w:rsidP="00887BE7">
            <w:pPr>
              <w:jc w:val="center"/>
              <w:rPr>
                <w:rFonts w:cs="Times New Roman"/>
                <w:sz w:val="18"/>
                <w:szCs w:val="18"/>
              </w:rPr>
            </w:pPr>
            <w:r w:rsidRPr="00B6195D">
              <w:rPr>
                <w:rFonts w:cs="Times New Roman"/>
                <w:sz w:val="18"/>
                <w:szCs w:val="18"/>
              </w:rPr>
              <w:t>b13</w:t>
            </w:r>
          </w:p>
        </w:tc>
        <w:tc>
          <w:tcPr>
            <w:tcW w:w="1964" w:type="dxa"/>
            <w:vAlign w:val="center"/>
          </w:tcPr>
          <w:p w14:paraId="136D595A" w14:textId="4269E27D" w:rsidR="00887BE7" w:rsidRPr="00B6195D" w:rsidRDefault="00887BE7" w:rsidP="00887BE7">
            <w:pPr>
              <w:jc w:val="center"/>
              <w:rPr>
                <w:rFonts w:cs="Times New Roman"/>
                <w:sz w:val="18"/>
                <w:szCs w:val="18"/>
              </w:rPr>
            </w:pPr>
            <w:r w:rsidRPr="00B6195D">
              <w:rPr>
                <w:rFonts w:cs="Times New Roman"/>
                <w:sz w:val="18"/>
                <w:szCs w:val="18"/>
              </w:rPr>
              <w:t>MASTERONHOLD</w:t>
            </w:r>
          </w:p>
        </w:tc>
        <w:tc>
          <w:tcPr>
            <w:tcW w:w="758" w:type="dxa"/>
            <w:vAlign w:val="center"/>
          </w:tcPr>
          <w:p w14:paraId="65097C2D" w14:textId="4EF78C8C"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37EDCA2D" w14:textId="3D894F03" w:rsidR="00887BE7" w:rsidRPr="00B6195D" w:rsidRDefault="00887BE7" w:rsidP="00887BE7">
            <w:pPr>
              <w:jc w:val="center"/>
              <w:rPr>
                <w:rFonts w:cs="Times New Roman"/>
                <w:sz w:val="18"/>
                <w:szCs w:val="18"/>
              </w:rPr>
            </w:pPr>
            <w:r w:rsidRPr="00B6195D">
              <w:rPr>
                <w:rFonts w:cs="Times New Roman" w:hint="eastAsia"/>
                <w:sz w:val="18"/>
                <w:szCs w:val="18"/>
              </w:rPr>
              <w:t>指示主设备是否保持总线，且</w:t>
            </w:r>
            <w:r w:rsidRPr="00B6195D">
              <w:rPr>
                <w:rFonts w:cs="Times New Roman" w:hint="eastAsia"/>
                <w:sz w:val="18"/>
                <w:szCs w:val="18"/>
              </w:rPr>
              <w:t>TX FIFO</w:t>
            </w:r>
            <w:r w:rsidRPr="00B6195D">
              <w:rPr>
                <w:rFonts w:cs="Times New Roman" w:hint="eastAsia"/>
                <w:sz w:val="18"/>
                <w:szCs w:val="18"/>
              </w:rPr>
              <w:t>是否为空。仅当</w:t>
            </w:r>
            <w:r w:rsidRPr="00B6195D">
              <w:rPr>
                <w:rFonts w:cs="Times New Roman" w:hint="eastAsia"/>
                <w:sz w:val="18"/>
                <w:szCs w:val="18"/>
              </w:rPr>
              <w:t>I2CDYNAMICARUPDATE=1</w:t>
            </w:r>
            <w:r w:rsidRPr="00B6195D">
              <w:rPr>
                <w:rFonts w:cs="Times New Roman" w:hint="eastAsia"/>
                <w:sz w:val="18"/>
                <w:szCs w:val="18"/>
              </w:rPr>
              <w:t>且</w:t>
            </w:r>
            <w:r w:rsidRPr="00B6195D">
              <w:rPr>
                <w:rFonts w:cs="Times New Roman" w:hint="eastAsia"/>
                <w:sz w:val="18"/>
                <w:szCs w:val="18"/>
              </w:rPr>
              <w:t>ICEMPTYFIFOOLDMASTEREN=1</w:t>
            </w:r>
            <w:r w:rsidRPr="00B6195D">
              <w:rPr>
                <w:rFonts w:cs="Times New Roman" w:hint="eastAsia"/>
                <w:sz w:val="18"/>
                <w:szCs w:val="18"/>
              </w:rPr>
              <w:t>时启用。重置值：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MASTERONHOLD</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MASTERON_HOLD</w:t>
            </w:r>
            <w:r w:rsidRPr="00B6195D">
              <w:rPr>
                <w:rFonts w:cs="Times New Roman" w:hint="eastAsia"/>
                <w:sz w:val="18"/>
                <w:szCs w:val="18"/>
              </w:rPr>
              <w:t>中断处于未激活状态</w:t>
            </w:r>
          </w:p>
        </w:tc>
      </w:tr>
      <w:tr w:rsidR="00887BE7" w:rsidRPr="008645E0" w14:paraId="11EEEA25" w14:textId="77777777" w:rsidTr="00887BE7">
        <w:trPr>
          <w:jc w:val="center"/>
        </w:trPr>
        <w:tc>
          <w:tcPr>
            <w:tcW w:w="906" w:type="dxa"/>
            <w:vAlign w:val="center"/>
          </w:tcPr>
          <w:p w14:paraId="3624ED5C" w14:textId="15995A9F"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2</w:t>
            </w:r>
          </w:p>
        </w:tc>
        <w:tc>
          <w:tcPr>
            <w:tcW w:w="1964" w:type="dxa"/>
            <w:vAlign w:val="center"/>
          </w:tcPr>
          <w:p w14:paraId="41B2A21C" w14:textId="73229E9D" w:rsidR="00887BE7" w:rsidRPr="00B6195D" w:rsidRDefault="00887BE7" w:rsidP="00887BE7">
            <w:pPr>
              <w:jc w:val="center"/>
              <w:rPr>
                <w:rFonts w:cs="Times New Roman"/>
                <w:sz w:val="18"/>
                <w:szCs w:val="18"/>
              </w:rPr>
            </w:pPr>
            <w:r w:rsidRPr="00B6195D">
              <w:rPr>
                <w:rFonts w:cs="Times New Roman" w:hint="eastAsia"/>
                <w:sz w:val="18"/>
                <w:szCs w:val="18"/>
              </w:rPr>
              <w:t>RESTART_DET</w:t>
            </w:r>
          </w:p>
        </w:tc>
        <w:tc>
          <w:tcPr>
            <w:tcW w:w="758" w:type="dxa"/>
            <w:vAlign w:val="center"/>
          </w:tcPr>
          <w:p w14:paraId="7D01F525" w14:textId="09D7AB28"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4F2678A3" w14:textId="57A8FCEE" w:rsidR="00887BE7" w:rsidRPr="00B6195D" w:rsidRDefault="00887BE7" w:rsidP="00887BE7">
            <w:pPr>
              <w:jc w:val="center"/>
              <w:rPr>
                <w:rFonts w:cs="Times New Roman"/>
                <w:sz w:val="18"/>
                <w:szCs w:val="18"/>
              </w:rPr>
            </w:pPr>
            <w:r w:rsidRPr="00B6195D">
              <w:rPr>
                <w:rFonts w:cs="Times New Roman" w:hint="eastAsia"/>
                <w:sz w:val="18"/>
                <w:szCs w:val="18"/>
              </w:rPr>
              <w:t>指示当</w:t>
            </w:r>
            <w:r w:rsidRPr="00B6195D">
              <w:rPr>
                <w:rFonts w:cs="Times New Roman" w:hint="eastAsia"/>
                <w:sz w:val="18"/>
                <w:szCs w:val="18"/>
              </w:rPr>
              <w:t>DWapbi2c</w:t>
            </w:r>
            <w:r w:rsidRPr="00B6195D">
              <w:rPr>
                <w:rFonts w:cs="Times New Roman" w:hint="eastAsia"/>
                <w:sz w:val="18"/>
                <w:szCs w:val="18"/>
              </w:rPr>
              <w:t>在从设备模式下操作并且正在寻址从机时，</w:t>
            </w:r>
            <w:r w:rsidRPr="00B6195D">
              <w:rPr>
                <w:rFonts w:cs="Times New Roman" w:hint="eastAsia"/>
                <w:sz w:val="18"/>
                <w:szCs w:val="18"/>
              </w:rPr>
              <w:t>I2C</w:t>
            </w:r>
            <w:r w:rsidRPr="00B6195D">
              <w:rPr>
                <w:rFonts w:cs="Times New Roman" w:hint="eastAsia"/>
                <w:sz w:val="18"/>
                <w:szCs w:val="18"/>
              </w:rPr>
              <w:t>接口上是否出现</w:t>
            </w:r>
            <w:r w:rsidRPr="00B6195D">
              <w:rPr>
                <w:rFonts w:cs="Times New Roman" w:hint="eastAsia"/>
                <w:sz w:val="18"/>
                <w:szCs w:val="18"/>
              </w:rPr>
              <w:t>RESTART</w:t>
            </w:r>
            <w:r w:rsidRPr="00B6195D">
              <w:rPr>
                <w:rFonts w:cs="Times New Roman" w:hint="eastAsia"/>
                <w:sz w:val="18"/>
                <w:szCs w:val="18"/>
              </w:rPr>
              <w:t>条件。仅当</w:t>
            </w:r>
            <w:r w:rsidRPr="00B6195D">
              <w:rPr>
                <w:rFonts w:cs="Times New Roman" w:hint="eastAsia"/>
                <w:sz w:val="18"/>
                <w:szCs w:val="18"/>
              </w:rPr>
              <w:t>ICSLVRESTARTDETEN=1</w:t>
            </w:r>
            <w:r w:rsidRPr="00B6195D">
              <w:rPr>
                <w:rFonts w:cs="Times New Roman" w:hint="eastAsia"/>
                <w:sz w:val="18"/>
                <w:szCs w:val="18"/>
              </w:rPr>
              <w:t>时启用。注意：在高速模式或</w:t>
            </w:r>
            <w:r w:rsidRPr="00B6195D">
              <w:rPr>
                <w:rFonts w:cs="Times New Roman" w:hint="eastAsia"/>
                <w:sz w:val="18"/>
                <w:szCs w:val="18"/>
              </w:rPr>
              <w:t>START BYTE</w:t>
            </w:r>
            <w:r w:rsidRPr="00B6195D">
              <w:rPr>
                <w:rFonts w:cs="Times New Roman" w:hint="eastAsia"/>
                <w:sz w:val="18"/>
                <w:szCs w:val="18"/>
              </w:rPr>
              <w:t>传输期间，根据</w:t>
            </w:r>
            <w:r w:rsidRPr="00B6195D">
              <w:rPr>
                <w:rFonts w:cs="Times New Roman" w:hint="eastAsia"/>
                <w:sz w:val="18"/>
                <w:szCs w:val="18"/>
              </w:rPr>
              <w:t>I2C</w:t>
            </w:r>
            <w:r w:rsidRPr="00B6195D">
              <w:rPr>
                <w:rFonts w:cs="Times New Roman" w:hint="eastAsia"/>
                <w:sz w:val="18"/>
                <w:szCs w:val="18"/>
              </w:rPr>
              <w:t>协议，</w:t>
            </w:r>
            <w:r w:rsidRPr="00B6195D">
              <w:rPr>
                <w:rFonts w:cs="Times New Roman" w:hint="eastAsia"/>
                <w:sz w:val="18"/>
                <w:szCs w:val="18"/>
              </w:rPr>
              <w:t>RESTART</w:t>
            </w:r>
            <w:r w:rsidRPr="00B6195D">
              <w:rPr>
                <w:rFonts w:cs="Times New Roman" w:hint="eastAsia"/>
                <w:sz w:val="18"/>
                <w:szCs w:val="18"/>
              </w:rPr>
              <w:t>位于地址字段之前。在这种情况下，发出</w:t>
            </w:r>
            <w:r w:rsidRPr="00B6195D">
              <w:rPr>
                <w:rFonts w:cs="Times New Roman" w:hint="eastAsia"/>
                <w:sz w:val="18"/>
                <w:szCs w:val="18"/>
              </w:rPr>
              <w:t>RESTART</w:t>
            </w:r>
            <w:r w:rsidRPr="00B6195D">
              <w:rPr>
                <w:rFonts w:cs="Times New Roman" w:hint="eastAsia"/>
                <w:sz w:val="18"/>
                <w:szCs w:val="18"/>
              </w:rPr>
              <w:t>时，从设备不是被寻址的从设备，因此</w:t>
            </w:r>
            <w:r w:rsidRPr="00B6195D">
              <w:rPr>
                <w:rFonts w:cs="Times New Roman" w:hint="eastAsia"/>
                <w:sz w:val="18"/>
                <w:szCs w:val="18"/>
              </w:rPr>
              <w:t>DWapbi2c</w:t>
            </w:r>
            <w:r w:rsidRPr="00B6195D">
              <w:rPr>
                <w:rFonts w:cs="Times New Roman" w:hint="eastAsia"/>
                <w:sz w:val="18"/>
                <w:szCs w:val="18"/>
              </w:rPr>
              <w:t>不会生成</w:t>
            </w:r>
            <w:r w:rsidRPr="00B6195D">
              <w:rPr>
                <w:rFonts w:cs="Times New Roman" w:hint="eastAsia"/>
                <w:sz w:val="18"/>
                <w:szCs w:val="18"/>
              </w:rPr>
              <w:t>RESTARTDET</w:t>
            </w:r>
            <w:r w:rsidRPr="00B6195D">
              <w:rPr>
                <w:rFonts w:cs="Times New Roman" w:hint="eastAsia"/>
                <w:sz w:val="18"/>
                <w:szCs w:val="18"/>
              </w:rPr>
              <w:t>中断。重置值：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RESTARTDET</w:t>
            </w:r>
            <w:r w:rsidRPr="00B6195D">
              <w:rPr>
                <w:rFonts w:cs="Times New Roman" w:hint="eastAsia"/>
                <w:sz w:val="18"/>
                <w:szCs w:val="18"/>
              </w:rPr>
              <w:t>中断为激活，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RESTART_DET</w:t>
            </w:r>
            <w:r w:rsidRPr="00B6195D">
              <w:rPr>
                <w:rFonts w:cs="Times New Roman" w:hint="eastAsia"/>
                <w:sz w:val="18"/>
                <w:szCs w:val="18"/>
              </w:rPr>
              <w:t>中断为未激活</w:t>
            </w:r>
          </w:p>
        </w:tc>
      </w:tr>
      <w:tr w:rsidR="00887BE7" w:rsidRPr="008645E0" w14:paraId="1E98353A" w14:textId="77777777" w:rsidTr="00887BE7">
        <w:trPr>
          <w:jc w:val="center"/>
        </w:trPr>
        <w:tc>
          <w:tcPr>
            <w:tcW w:w="906" w:type="dxa"/>
            <w:vAlign w:val="center"/>
          </w:tcPr>
          <w:p w14:paraId="33A747A0" w14:textId="503EC324"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1</w:t>
            </w:r>
          </w:p>
        </w:tc>
        <w:tc>
          <w:tcPr>
            <w:tcW w:w="1964" w:type="dxa"/>
            <w:vAlign w:val="center"/>
          </w:tcPr>
          <w:p w14:paraId="337383EA" w14:textId="122BD8A3" w:rsidR="00887BE7" w:rsidRPr="00B6195D" w:rsidRDefault="00887BE7" w:rsidP="00887BE7">
            <w:pPr>
              <w:jc w:val="center"/>
              <w:rPr>
                <w:rFonts w:cs="Times New Roman"/>
                <w:sz w:val="18"/>
                <w:szCs w:val="18"/>
              </w:rPr>
            </w:pPr>
            <w:r w:rsidRPr="00B6195D">
              <w:rPr>
                <w:rFonts w:cs="Times New Roman" w:hint="eastAsia"/>
                <w:sz w:val="18"/>
                <w:szCs w:val="18"/>
              </w:rPr>
              <w:t>GEN_CALL</w:t>
            </w:r>
          </w:p>
        </w:tc>
        <w:tc>
          <w:tcPr>
            <w:tcW w:w="758" w:type="dxa"/>
            <w:vAlign w:val="center"/>
          </w:tcPr>
          <w:p w14:paraId="71988A16" w14:textId="31CDDE45"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3F66548" w14:textId="08FC244F" w:rsidR="00887BE7" w:rsidRPr="00B6195D" w:rsidRDefault="00887BE7" w:rsidP="00887BE7">
            <w:pPr>
              <w:jc w:val="center"/>
              <w:rPr>
                <w:rFonts w:cs="Times New Roman"/>
                <w:sz w:val="18"/>
                <w:szCs w:val="18"/>
              </w:rPr>
            </w:pPr>
            <w:r w:rsidRPr="00B6195D">
              <w:rPr>
                <w:rFonts w:cs="Times New Roman" w:hint="eastAsia"/>
                <w:sz w:val="18"/>
                <w:szCs w:val="18"/>
              </w:rPr>
              <w:t>仅当收到一般调用地址并确认时置位。它保持置位，直到通过禁用</w:t>
            </w:r>
            <w:r w:rsidRPr="00B6195D">
              <w:rPr>
                <w:rFonts w:cs="Times New Roman" w:hint="eastAsia"/>
                <w:sz w:val="18"/>
                <w:szCs w:val="18"/>
              </w:rPr>
              <w:t>DWapbi2c</w:t>
            </w:r>
            <w:r w:rsidRPr="00B6195D">
              <w:rPr>
                <w:rFonts w:cs="Times New Roman" w:hint="eastAsia"/>
                <w:sz w:val="18"/>
                <w:szCs w:val="18"/>
              </w:rPr>
              <w:t>或</w:t>
            </w:r>
            <w:r w:rsidRPr="00B6195D">
              <w:rPr>
                <w:rFonts w:cs="Times New Roman" w:hint="eastAsia"/>
                <w:sz w:val="18"/>
                <w:szCs w:val="18"/>
              </w:rPr>
              <w:t>CPU</w:t>
            </w:r>
            <w:r w:rsidRPr="00B6195D">
              <w:rPr>
                <w:rFonts w:cs="Times New Roman" w:hint="eastAsia"/>
                <w:sz w:val="18"/>
                <w:szCs w:val="18"/>
              </w:rPr>
              <w:t>读取</w:t>
            </w:r>
            <w:r w:rsidRPr="00B6195D">
              <w:rPr>
                <w:rFonts w:cs="Times New Roman" w:hint="eastAsia"/>
                <w:sz w:val="18"/>
                <w:szCs w:val="18"/>
              </w:rPr>
              <w:t>ICCLRGENCALL</w:t>
            </w:r>
            <w:r w:rsidRPr="00B6195D">
              <w:rPr>
                <w:rFonts w:cs="Times New Roman" w:hint="eastAsia"/>
                <w:sz w:val="18"/>
                <w:szCs w:val="18"/>
              </w:rPr>
              <w:t>寄存器的位</w:t>
            </w:r>
            <w:r w:rsidRPr="00B6195D">
              <w:rPr>
                <w:rFonts w:cs="Times New Roman" w:hint="eastAsia"/>
                <w:sz w:val="18"/>
                <w:szCs w:val="18"/>
              </w:rPr>
              <w:t>0</w:t>
            </w:r>
            <w:r w:rsidRPr="00B6195D">
              <w:rPr>
                <w:rFonts w:cs="Times New Roman" w:hint="eastAsia"/>
                <w:sz w:val="18"/>
                <w:szCs w:val="18"/>
              </w:rPr>
              <w:t>将其清除。</w:t>
            </w:r>
            <w:r w:rsidRPr="00B6195D">
              <w:rPr>
                <w:rFonts w:cs="Times New Roman" w:hint="eastAsia"/>
                <w:sz w:val="18"/>
                <w:szCs w:val="18"/>
              </w:rPr>
              <w:t>DWapbi2c</w:t>
            </w:r>
            <w:r w:rsidRPr="00B6195D">
              <w:rPr>
                <w:rFonts w:cs="Times New Roman" w:hint="eastAsia"/>
                <w:sz w:val="18"/>
                <w:szCs w:val="18"/>
              </w:rPr>
              <w:t>将接收到的数据存储在</w:t>
            </w:r>
            <w:r w:rsidRPr="00B6195D">
              <w:rPr>
                <w:rFonts w:cs="Times New Roman" w:hint="eastAsia"/>
                <w:sz w:val="18"/>
                <w:szCs w:val="18"/>
              </w:rPr>
              <w:t>Rx</w:t>
            </w:r>
            <w:r w:rsidRPr="00B6195D">
              <w:rPr>
                <w:rFonts w:cs="Times New Roman" w:hint="eastAsia"/>
                <w:sz w:val="18"/>
                <w:szCs w:val="18"/>
              </w:rPr>
              <w:t>缓冲区中。重置值：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GENCALL</w:t>
            </w:r>
            <w:r w:rsidRPr="00B6195D">
              <w:rPr>
                <w:rFonts w:cs="Times New Roman" w:hint="eastAsia"/>
                <w:sz w:val="18"/>
                <w:szCs w:val="18"/>
              </w:rPr>
              <w:t>中断为激活，</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GEN_CALL</w:t>
            </w:r>
            <w:r w:rsidRPr="00B6195D">
              <w:rPr>
                <w:rFonts w:cs="Times New Roman" w:hint="eastAsia"/>
                <w:sz w:val="18"/>
                <w:szCs w:val="18"/>
              </w:rPr>
              <w:t>中断为未激活</w:t>
            </w:r>
          </w:p>
        </w:tc>
      </w:tr>
      <w:tr w:rsidR="00887BE7" w:rsidRPr="008645E0" w14:paraId="00BCB7E2" w14:textId="77777777" w:rsidTr="00887BE7">
        <w:trPr>
          <w:jc w:val="center"/>
        </w:trPr>
        <w:tc>
          <w:tcPr>
            <w:tcW w:w="906" w:type="dxa"/>
            <w:vAlign w:val="center"/>
          </w:tcPr>
          <w:p w14:paraId="6FE2239A" w14:textId="62E70E26" w:rsidR="00887BE7" w:rsidRPr="00B6195D" w:rsidRDefault="00887BE7" w:rsidP="00887BE7">
            <w:pPr>
              <w:jc w:val="center"/>
              <w:rPr>
                <w:rFonts w:cs="Times New Roman"/>
                <w:sz w:val="18"/>
                <w:szCs w:val="18"/>
              </w:rPr>
            </w:pPr>
            <w:r w:rsidRPr="00B6195D">
              <w:rPr>
                <w:rFonts w:cs="Times New Roman"/>
                <w:sz w:val="18"/>
                <w:szCs w:val="18"/>
              </w:rPr>
              <w:t>b</w:t>
            </w:r>
            <w:r w:rsidRPr="00B6195D">
              <w:rPr>
                <w:rFonts w:cs="Times New Roman" w:hint="eastAsia"/>
                <w:sz w:val="18"/>
                <w:szCs w:val="18"/>
              </w:rPr>
              <w:t>1</w:t>
            </w:r>
            <w:r w:rsidRPr="00B6195D">
              <w:rPr>
                <w:rFonts w:cs="Times New Roman"/>
                <w:sz w:val="18"/>
                <w:szCs w:val="18"/>
              </w:rPr>
              <w:t>0</w:t>
            </w:r>
          </w:p>
        </w:tc>
        <w:tc>
          <w:tcPr>
            <w:tcW w:w="1964" w:type="dxa"/>
            <w:vAlign w:val="center"/>
          </w:tcPr>
          <w:p w14:paraId="517CB9B0" w14:textId="37229266" w:rsidR="00887BE7" w:rsidRPr="00B6195D" w:rsidRDefault="00887BE7" w:rsidP="00887BE7">
            <w:pPr>
              <w:jc w:val="center"/>
              <w:rPr>
                <w:rFonts w:cs="Times New Roman"/>
                <w:sz w:val="18"/>
                <w:szCs w:val="18"/>
              </w:rPr>
            </w:pPr>
            <w:r w:rsidRPr="00B6195D">
              <w:rPr>
                <w:rFonts w:cs="Times New Roman" w:hint="eastAsia"/>
                <w:sz w:val="18"/>
                <w:szCs w:val="18"/>
              </w:rPr>
              <w:t>START_DET</w:t>
            </w:r>
          </w:p>
        </w:tc>
        <w:tc>
          <w:tcPr>
            <w:tcW w:w="758" w:type="dxa"/>
            <w:vAlign w:val="center"/>
          </w:tcPr>
          <w:p w14:paraId="38EC80C3" w14:textId="41D4D482"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64147AED" w14:textId="4C09A91D" w:rsidR="00887BE7" w:rsidRPr="00B6195D" w:rsidRDefault="00887BE7" w:rsidP="00887BE7">
            <w:pPr>
              <w:jc w:val="center"/>
              <w:rPr>
                <w:rFonts w:cs="Times New Roman"/>
                <w:sz w:val="18"/>
                <w:szCs w:val="18"/>
              </w:rPr>
            </w:pPr>
            <w:r w:rsidRPr="00B6195D">
              <w:rPr>
                <w:rFonts w:cs="Times New Roman" w:hint="eastAsia"/>
                <w:sz w:val="18"/>
                <w:szCs w:val="18"/>
              </w:rPr>
              <w:t>指示</w:t>
            </w:r>
            <w:r w:rsidRPr="00B6195D">
              <w:rPr>
                <w:rFonts w:cs="Times New Roman" w:hint="eastAsia"/>
                <w:sz w:val="18"/>
                <w:szCs w:val="18"/>
              </w:rPr>
              <w:t>I2C</w:t>
            </w:r>
            <w:r w:rsidRPr="00B6195D">
              <w:rPr>
                <w:rFonts w:cs="Times New Roman" w:hint="eastAsia"/>
                <w:sz w:val="18"/>
                <w:szCs w:val="18"/>
              </w:rPr>
              <w:t>接口上是否出现</w:t>
            </w:r>
            <w:r w:rsidRPr="00B6195D">
              <w:rPr>
                <w:rFonts w:cs="Times New Roman" w:hint="eastAsia"/>
                <w:sz w:val="18"/>
                <w:szCs w:val="18"/>
              </w:rPr>
              <w:t>START</w:t>
            </w:r>
            <w:r w:rsidRPr="00B6195D">
              <w:rPr>
                <w:rFonts w:cs="Times New Roman" w:hint="eastAsia"/>
                <w:sz w:val="18"/>
                <w:szCs w:val="18"/>
              </w:rPr>
              <w:t>或</w:t>
            </w:r>
            <w:r w:rsidRPr="00B6195D">
              <w:rPr>
                <w:rFonts w:cs="Times New Roman" w:hint="eastAsia"/>
                <w:sz w:val="18"/>
                <w:szCs w:val="18"/>
              </w:rPr>
              <w:t>RESTART</w:t>
            </w:r>
            <w:r w:rsidRPr="00B6195D">
              <w:rPr>
                <w:rFonts w:cs="Times New Roman" w:hint="eastAsia"/>
                <w:sz w:val="18"/>
                <w:szCs w:val="18"/>
              </w:rPr>
              <w:t>条件，无论</w:t>
            </w:r>
            <w:r w:rsidRPr="00B6195D">
              <w:rPr>
                <w:rFonts w:cs="Times New Roman" w:hint="eastAsia"/>
                <w:sz w:val="18"/>
                <w:szCs w:val="18"/>
              </w:rPr>
              <w:t>DWapbi2c</w:t>
            </w:r>
            <w:r w:rsidRPr="00B6195D">
              <w:rPr>
                <w:rFonts w:cs="Times New Roman" w:hint="eastAsia"/>
                <w:sz w:val="18"/>
                <w:szCs w:val="18"/>
              </w:rPr>
              <w:t>是在从模式还是主模式下运行。重置值：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STARTDET</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START DET</w:t>
            </w:r>
            <w:r w:rsidRPr="00B6195D">
              <w:rPr>
                <w:rFonts w:cs="Times New Roman" w:hint="eastAsia"/>
                <w:sz w:val="18"/>
                <w:szCs w:val="18"/>
              </w:rPr>
              <w:t>中断处于未激活状态</w:t>
            </w:r>
          </w:p>
        </w:tc>
      </w:tr>
      <w:tr w:rsidR="00887BE7" w:rsidRPr="008645E0" w14:paraId="63297828" w14:textId="77777777" w:rsidTr="00887BE7">
        <w:trPr>
          <w:jc w:val="center"/>
        </w:trPr>
        <w:tc>
          <w:tcPr>
            <w:tcW w:w="906" w:type="dxa"/>
            <w:vAlign w:val="center"/>
          </w:tcPr>
          <w:p w14:paraId="2416B615" w14:textId="48F393BC" w:rsidR="00887BE7" w:rsidRPr="00B6195D" w:rsidRDefault="00887BE7" w:rsidP="00887BE7">
            <w:pPr>
              <w:jc w:val="center"/>
              <w:rPr>
                <w:rFonts w:cs="Times New Roman"/>
                <w:sz w:val="18"/>
                <w:szCs w:val="18"/>
              </w:rPr>
            </w:pPr>
            <w:r w:rsidRPr="00B6195D">
              <w:rPr>
                <w:rFonts w:cs="Times New Roman" w:hint="eastAsia"/>
                <w:sz w:val="18"/>
                <w:szCs w:val="18"/>
              </w:rPr>
              <w:t>b</w:t>
            </w:r>
            <w:r w:rsidRPr="00B6195D">
              <w:rPr>
                <w:rFonts w:cs="Times New Roman"/>
                <w:sz w:val="18"/>
                <w:szCs w:val="18"/>
              </w:rPr>
              <w:t>9</w:t>
            </w:r>
          </w:p>
        </w:tc>
        <w:tc>
          <w:tcPr>
            <w:tcW w:w="1964" w:type="dxa"/>
            <w:vAlign w:val="center"/>
          </w:tcPr>
          <w:p w14:paraId="1653FD67" w14:textId="44571AD6" w:rsidR="00887BE7" w:rsidRPr="00B6195D" w:rsidRDefault="00887BE7" w:rsidP="00887BE7">
            <w:pPr>
              <w:jc w:val="center"/>
              <w:rPr>
                <w:rFonts w:cs="Times New Roman"/>
                <w:sz w:val="18"/>
                <w:szCs w:val="18"/>
              </w:rPr>
            </w:pPr>
            <w:r w:rsidRPr="00B6195D">
              <w:rPr>
                <w:rFonts w:cs="Times New Roman" w:hint="eastAsia"/>
                <w:sz w:val="18"/>
                <w:szCs w:val="18"/>
              </w:rPr>
              <w:t>STOP</w:t>
            </w:r>
            <w:r w:rsidRPr="00B6195D">
              <w:rPr>
                <w:rFonts w:cs="Times New Roman"/>
                <w:sz w:val="18"/>
                <w:szCs w:val="18"/>
              </w:rPr>
              <w:t>_DET</w:t>
            </w:r>
          </w:p>
        </w:tc>
        <w:tc>
          <w:tcPr>
            <w:tcW w:w="758" w:type="dxa"/>
            <w:vAlign w:val="center"/>
          </w:tcPr>
          <w:p w14:paraId="2F2D0D9E" w14:textId="1CE95818"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6E703EE3" w14:textId="29A9A324" w:rsidR="00887BE7" w:rsidRPr="00B6195D" w:rsidRDefault="00887BE7" w:rsidP="00887BE7">
            <w:pPr>
              <w:jc w:val="center"/>
              <w:rPr>
                <w:rFonts w:cs="Times New Roman"/>
                <w:sz w:val="18"/>
                <w:szCs w:val="18"/>
              </w:rPr>
            </w:pPr>
            <w:r w:rsidRPr="00B6195D">
              <w:rPr>
                <w:rFonts w:cs="Times New Roman" w:hint="eastAsia"/>
                <w:sz w:val="18"/>
                <w:szCs w:val="18"/>
              </w:rPr>
              <w:t>指示无论</w:t>
            </w:r>
            <w:r w:rsidRPr="00B6195D">
              <w:rPr>
                <w:rFonts w:cs="Times New Roman" w:hint="eastAsia"/>
                <w:sz w:val="18"/>
                <w:szCs w:val="18"/>
              </w:rPr>
              <w:t>DWapbi2c</w:t>
            </w:r>
            <w:r w:rsidRPr="00B6195D">
              <w:rPr>
                <w:rFonts w:cs="Times New Roman" w:hint="eastAsia"/>
                <w:sz w:val="18"/>
                <w:szCs w:val="18"/>
              </w:rPr>
              <w:t>是在从模式还是主模式下操作，</w:t>
            </w:r>
            <w:r w:rsidRPr="00B6195D">
              <w:rPr>
                <w:rFonts w:cs="Times New Roman" w:hint="eastAsia"/>
                <w:sz w:val="18"/>
                <w:szCs w:val="18"/>
              </w:rPr>
              <w:t>I2C</w:t>
            </w:r>
            <w:r w:rsidRPr="00B6195D">
              <w:rPr>
                <w:rFonts w:cs="Times New Roman" w:hint="eastAsia"/>
                <w:sz w:val="18"/>
                <w:szCs w:val="18"/>
              </w:rPr>
              <w:t>接口上是否发生了</w:t>
            </w:r>
            <w:r w:rsidRPr="00B6195D">
              <w:rPr>
                <w:rFonts w:cs="Times New Roman" w:hint="eastAsia"/>
                <w:sz w:val="18"/>
                <w:szCs w:val="18"/>
              </w:rPr>
              <w:t>STOP</w:t>
            </w:r>
            <w:r w:rsidRPr="00B6195D">
              <w:rPr>
                <w:rFonts w:cs="Times New Roman" w:hint="eastAsia"/>
                <w:sz w:val="18"/>
                <w:szCs w:val="18"/>
              </w:rPr>
              <w:t>条件。在从模式下：如果</w:t>
            </w:r>
            <w:r w:rsidRPr="00B6195D">
              <w:rPr>
                <w:rFonts w:cs="Times New Roman" w:hint="eastAsia"/>
                <w:sz w:val="18"/>
                <w:szCs w:val="18"/>
              </w:rPr>
              <w:t>ICCON[7]=1'</w:t>
            </w:r>
            <w:r w:rsidRPr="00B6195D">
              <w:rPr>
                <w:rFonts w:cs="Times New Roman"/>
                <w:sz w:val="18"/>
                <w:szCs w:val="18"/>
              </w:rPr>
              <w:t xml:space="preserve"> </w:t>
            </w:r>
            <w:r w:rsidRPr="00B6195D">
              <w:rPr>
                <w:rFonts w:cs="Times New Roman" w:hint="eastAsia"/>
                <w:sz w:val="18"/>
                <w:szCs w:val="18"/>
              </w:rPr>
              <w:t>b1</w:t>
            </w:r>
            <w:r w:rsidRPr="00B6195D">
              <w:rPr>
                <w:rFonts w:cs="Times New Roman" w:hint="eastAsia"/>
                <w:sz w:val="18"/>
                <w:szCs w:val="18"/>
              </w:rPr>
              <w:t>（</w:t>
            </w:r>
            <w:r w:rsidRPr="00B6195D">
              <w:rPr>
                <w:rFonts w:cs="Times New Roman" w:hint="eastAsia"/>
                <w:sz w:val="18"/>
                <w:szCs w:val="18"/>
              </w:rPr>
              <w:t>STOPDETIFADDRESED</w:t>
            </w:r>
            <w:r w:rsidRPr="00B6195D">
              <w:rPr>
                <w:rFonts w:cs="Times New Roman" w:hint="eastAsia"/>
                <w:sz w:val="18"/>
                <w:szCs w:val="18"/>
              </w:rPr>
              <w:t>），则仅当对从设备进行寻址时才会发出</w:t>
            </w:r>
            <w:r w:rsidRPr="00B6195D">
              <w:rPr>
                <w:rFonts w:cs="Times New Roman" w:hint="eastAsia"/>
                <w:sz w:val="18"/>
                <w:szCs w:val="18"/>
              </w:rPr>
              <w:t>STOPDET</w:t>
            </w:r>
            <w:r w:rsidRPr="00B6195D">
              <w:rPr>
                <w:rFonts w:cs="Times New Roman" w:hint="eastAsia"/>
                <w:sz w:val="18"/>
                <w:szCs w:val="18"/>
              </w:rPr>
              <w:t>中断。注意：在通用调用地址期间，如果</w:t>
            </w:r>
            <w:r w:rsidRPr="00B6195D">
              <w:rPr>
                <w:rFonts w:cs="Times New Roman" w:hint="eastAsia"/>
                <w:sz w:val="18"/>
                <w:szCs w:val="18"/>
              </w:rPr>
              <w:t>STOPDETIF ADDRESED=1'b1</w:t>
            </w:r>
            <w:r w:rsidRPr="00B6195D">
              <w:rPr>
                <w:rFonts w:cs="Times New Roman" w:hint="eastAsia"/>
                <w:sz w:val="18"/>
                <w:szCs w:val="18"/>
              </w:rPr>
              <w:t>，则该从设备不会发出</w:t>
            </w:r>
            <w:r w:rsidRPr="00B6195D">
              <w:rPr>
                <w:rFonts w:cs="Times New Roman" w:hint="eastAsia"/>
                <w:sz w:val="18"/>
                <w:szCs w:val="18"/>
              </w:rPr>
              <w:t>STOPDEST</w:t>
            </w:r>
            <w:r w:rsidRPr="00B6195D">
              <w:rPr>
                <w:rFonts w:cs="Times New Roman" w:hint="eastAsia"/>
                <w:sz w:val="18"/>
                <w:szCs w:val="18"/>
              </w:rPr>
              <w:t>中断，即使从设备通过生成</w:t>
            </w:r>
            <w:r w:rsidRPr="00B6195D">
              <w:rPr>
                <w:rFonts w:cs="Times New Roman" w:hint="eastAsia"/>
                <w:sz w:val="18"/>
                <w:szCs w:val="18"/>
              </w:rPr>
              <w:t>ACK</w:t>
            </w:r>
            <w:r w:rsidRPr="00B6195D">
              <w:rPr>
                <w:rFonts w:cs="Times New Roman" w:hint="eastAsia"/>
                <w:sz w:val="18"/>
                <w:szCs w:val="18"/>
              </w:rPr>
              <w:t>来响应一般调用地址。只有当传输的</w:t>
            </w:r>
            <w:r w:rsidRPr="00B6195D">
              <w:rPr>
                <w:rFonts w:cs="Times New Roman" w:hint="eastAsia"/>
                <w:sz w:val="18"/>
                <w:szCs w:val="18"/>
              </w:rPr>
              <w:lastRenderedPageBreak/>
              <w:t>地址与从地址（</w:t>
            </w:r>
            <w:r w:rsidRPr="00B6195D">
              <w:rPr>
                <w:rFonts w:cs="Times New Roman" w:hint="eastAsia"/>
                <w:sz w:val="18"/>
                <w:szCs w:val="18"/>
              </w:rPr>
              <w:t>SAR</w:t>
            </w:r>
            <w:r w:rsidRPr="00B6195D">
              <w:rPr>
                <w:rFonts w:cs="Times New Roman" w:hint="eastAsia"/>
                <w:sz w:val="18"/>
                <w:szCs w:val="18"/>
              </w:rPr>
              <w:t>）匹配时，才会生成</w:t>
            </w:r>
            <w:r w:rsidRPr="00B6195D">
              <w:rPr>
                <w:rFonts w:cs="Times New Roman" w:hint="eastAsia"/>
                <w:sz w:val="18"/>
                <w:szCs w:val="18"/>
              </w:rPr>
              <w:t>STOPDET</w:t>
            </w:r>
            <w:r w:rsidRPr="00B6195D">
              <w:rPr>
                <w:rFonts w:cs="Times New Roman" w:hint="eastAsia"/>
                <w:sz w:val="18"/>
                <w:szCs w:val="18"/>
              </w:rPr>
              <w:t>中断。如果</w:t>
            </w:r>
            <w:r w:rsidRPr="00B6195D">
              <w:rPr>
                <w:rFonts w:cs="Times New Roman" w:hint="eastAsia"/>
                <w:sz w:val="18"/>
                <w:szCs w:val="18"/>
              </w:rPr>
              <w:t>ICCON[7]=1'b0</w:t>
            </w:r>
            <w:r w:rsidRPr="00B6195D">
              <w:rPr>
                <w:rFonts w:cs="Times New Roman" w:hint="eastAsia"/>
                <w:sz w:val="18"/>
                <w:szCs w:val="18"/>
              </w:rPr>
              <w:t>（</w:t>
            </w:r>
            <w:r w:rsidRPr="00B6195D">
              <w:rPr>
                <w:rFonts w:cs="Times New Roman" w:hint="eastAsia"/>
                <w:sz w:val="18"/>
                <w:szCs w:val="18"/>
              </w:rPr>
              <w:t>STOPDETIFADDRESED</w:t>
            </w:r>
            <w:r w:rsidRPr="00B6195D">
              <w:rPr>
                <w:rFonts w:cs="Times New Roman" w:hint="eastAsia"/>
                <w:sz w:val="18"/>
                <w:szCs w:val="18"/>
              </w:rPr>
              <w:t>），则无论是否正在寻址，都会发出</w:t>
            </w:r>
            <w:r w:rsidRPr="00B6195D">
              <w:rPr>
                <w:rFonts w:cs="Times New Roman" w:hint="eastAsia"/>
                <w:sz w:val="18"/>
                <w:szCs w:val="18"/>
              </w:rPr>
              <w:t>STOPDET</w:t>
            </w:r>
            <w:r w:rsidRPr="00B6195D">
              <w:rPr>
                <w:rFonts w:cs="Times New Roman" w:hint="eastAsia"/>
                <w:sz w:val="18"/>
                <w:szCs w:val="18"/>
              </w:rPr>
              <w:t>打断。在主模式中：如果</w:t>
            </w:r>
            <w:r w:rsidRPr="00B6195D">
              <w:rPr>
                <w:rFonts w:cs="Times New Roman" w:hint="eastAsia"/>
                <w:sz w:val="18"/>
                <w:szCs w:val="18"/>
              </w:rPr>
              <w:t>ICCON[10]=1'</w:t>
            </w:r>
            <w:r w:rsidRPr="00B6195D">
              <w:rPr>
                <w:rFonts w:cs="Times New Roman"/>
                <w:sz w:val="18"/>
                <w:szCs w:val="18"/>
              </w:rPr>
              <w:t xml:space="preserve"> </w:t>
            </w:r>
            <w:r w:rsidRPr="00B6195D">
              <w:rPr>
                <w:rFonts w:cs="Times New Roman" w:hint="eastAsia"/>
                <w:sz w:val="18"/>
                <w:szCs w:val="18"/>
              </w:rPr>
              <w:t>b1</w:t>
            </w:r>
            <w:r w:rsidRPr="00B6195D">
              <w:rPr>
                <w:rFonts w:cs="Times New Roman" w:hint="eastAsia"/>
                <w:sz w:val="18"/>
                <w:szCs w:val="18"/>
              </w:rPr>
              <w:t>（</w:t>
            </w:r>
            <w:r w:rsidRPr="00B6195D">
              <w:rPr>
                <w:rFonts w:cs="Times New Roman" w:hint="eastAsia"/>
                <w:sz w:val="18"/>
                <w:szCs w:val="18"/>
              </w:rPr>
              <w:t>STOPDIFMASTERACTIVE</w:t>
            </w:r>
            <w:r w:rsidRPr="00B6195D">
              <w:rPr>
                <w:rFonts w:cs="Times New Roman" w:hint="eastAsia"/>
                <w:sz w:val="18"/>
                <w:szCs w:val="18"/>
              </w:rPr>
              <w:t>），则仅当主设备处于激活状态时才会发出</w:t>
            </w:r>
            <w:r w:rsidRPr="00B6195D">
              <w:rPr>
                <w:rFonts w:cs="Times New Roman" w:hint="eastAsia"/>
                <w:sz w:val="18"/>
                <w:szCs w:val="18"/>
              </w:rPr>
              <w:t>STOPDEST</w:t>
            </w:r>
            <w:r w:rsidRPr="00B6195D">
              <w:rPr>
                <w:rFonts w:cs="Times New Roman" w:hint="eastAsia"/>
                <w:sz w:val="18"/>
                <w:szCs w:val="18"/>
              </w:rPr>
              <w:t>中断，</w:t>
            </w:r>
            <w:r w:rsidRPr="00B6195D">
              <w:rPr>
                <w:rFonts w:cs="Times New Roman" w:hint="eastAsia"/>
                <w:sz w:val="18"/>
                <w:szCs w:val="18"/>
              </w:rPr>
              <w:t>STOPDET</w:t>
            </w:r>
            <w:r w:rsidRPr="00B6195D">
              <w:rPr>
                <w:rFonts w:cs="Times New Roman" w:hint="eastAsia"/>
                <w:sz w:val="18"/>
                <w:szCs w:val="18"/>
              </w:rPr>
              <w:t>中断将被发出，而不管主设备是否处于激活状态。重置值：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（活动）：</w:t>
            </w:r>
            <w:r w:rsidRPr="00B6195D">
              <w:rPr>
                <w:rFonts w:cs="Times New Roman" w:hint="eastAsia"/>
                <w:sz w:val="18"/>
                <w:szCs w:val="18"/>
              </w:rPr>
              <w:t>STOPDET</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（不活动）：</w:t>
            </w:r>
            <w:r w:rsidRPr="00B6195D">
              <w:rPr>
                <w:rFonts w:cs="Times New Roman" w:hint="eastAsia"/>
                <w:sz w:val="18"/>
                <w:szCs w:val="18"/>
              </w:rPr>
              <w:t>STOP_DET</w:t>
            </w:r>
            <w:r w:rsidRPr="00B6195D">
              <w:rPr>
                <w:rFonts w:cs="Times New Roman" w:hint="eastAsia"/>
                <w:sz w:val="18"/>
                <w:szCs w:val="18"/>
              </w:rPr>
              <w:t>中断处于未激活状态</w:t>
            </w:r>
          </w:p>
        </w:tc>
      </w:tr>
      <w:tr w:rsidR="00887BE7" w:rsidRPr="008645E0" w14:paraId="3DE33BDD" w14:textId="77777777" w:rsidTr="00887BE7">
        <w:trPr>
          <w:jc w:val="center"/>
        </w:trPr>
        <w:tc>
          <w:tcPr>
            <w:tcW w:w="906" w:type="dxa"/>
            <w:vAlign w:val="center"/>
          </w:tcPr>
          <w:p w14:paraId="295E1CCC" w14:textId="517C5870" w:rsidR="00887BE7" w:rsidRPr="00B6195D" w:rsidRDefault="00887BE7" w:rsidP="00887BE7">
            <w:pPr>
              <w:jc w:val="center"/>
              <w:rPr>
                <w:rFonts w:cs="Times New Roman"/>
                <w:sz w:val="18"/>
                <w:szCs w:val="18"/>
              </w:rPr>
            </w:pPr>
            <w:r w:rsidRPr="00B6195D">
              <w:rPr>
                <w:rFonts w:cs="Times New Roman"/>
                <w:sz w:val="18"/>
                <w:szCs w:val="18"/>
              </w:rPr>
              <w:lastRenderedPageBreak/>
              <w:t>b8</w:t>
            </w:r>
          </w:p>
        </w:tc>
        <w:tc>
          <w:tcPr>
            <w:tcW w:w="1964" w:type="dxa"/>
            <w:vAlign w:val="center"/>
          </w:tcPr>
          <w:p w14:paraId="1A837A94" w14:textId="5CAD5E08" w:rsidR="00887BE7" w:rsidRPr="00B6195D" w:rsidRDefault="00887BE7" w:rsidP="00887BE7">
            <w:pPr>
              <w:jc w:val="center"/>
              <w:rPr>
                <w:rFonts w:cs="Times New Roman"/>
                <w:sz w:val="18"/>
                <w:szCs w:val="18"/>
              </w:rPr>
            </w:pPr>
            <w:r w:rsidRPr="00B6195D">
              <w:rPr>
                <w:rFonts w:cs="Times New Roman"/>
                <w:sz w:val="18"/>
                <w:szCs w:val="18"/>
              </w:rPr>
              <w:t>ACTIVITY</w:t>
            </w:r>
          </w:p>
        </w:tc>
        <w:tc>
          <w:tcPr>
            <w:tcW w:w="758" w:type="dxa"/>
            <w:vAlign w:val="center"/>
          </w:tcPr>
          <w:p w14:paraId="410249A5" w14:textId="3EE55487"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0FD01C88" w14:textId="6BE45B3E" w:rsidR="00887BE7" w:rsidRPr="00B6195D" w:rsidRDefault="00887BE7" w:rsidP="00887BE7">
            <w:pPr>
              <w:jc w:val="center"/>
              <w:rPr>
                <w:rFonts w:cs="Times New Roman"/>
                <w:sz w:val="18"/>
                <w:szCs w:val="18"/>
              </w:rPr>
            </w:pPr>
            <w:r w:rsidRPr="00B6195D">
              <w:rPr>
                <w:rFonts w:cs="Times New Roman" w:hint="eastAsia"/>
                <w:sz w:val="18"/>
                <w:szCs w:val="18"/>
              </w:rPr>
              <w:t>此位捕获</w:t>
            </w:r>
            <w:r w:rsidRPr="00B6195D">
              <w:rPr>
                <w:rFonts w:cs="Times New Roman" w:hint="eastAsia"/>
                <w:sz w:val="18"/>
                <w:szCs w:val="18"/>
              </w:rPr>
              <w:t>DWapbi2c</w:t>
            </w:r>
            <w:r w:rsidRPr="00B6195D">
              <w:rPr>
                <w:rFonts w:cs="Times New Roman" w:hint="eastAsia"/>
                <w:sz w:val="18"/>
                <w:szCs w:val="18"/>
              </w:rPr>
              <w:t>活动并保持置位，直到清除为止。有四种方法可以清除它：禁用</w:t>
            </w:r>
            <w:r w:rsidRPr="00B6195D">
              <w:rPr>
                <w:rFonts w:cs="Times New Roman" w:hint="eastAsia"/>
                <w:sz w:val="18"/>
                <w:szCs w:val="18"/>
              </w:rPr>
              <w:t>DWapbi2c</w:t>
            </w:r>
            <w:r w:rsidRPr="00B6195D">
              <w:rPr>
                <w:rFonts w:cs="Times New Roman" w:hint="eastAsia"/>
                <w:sz w:val="18"/>
                <w:szCs w:val="18"/>
              </w:rPr>
              <w:t>，读取</w:t>
            </w:r>
            <w:r w:rsidRPr="00B6195D">
              <w:rPr>
                <w:rFonts w:cs="Times New Roman" w:hint="eastAsia"/>
                <w:sz w:val="18"/>
                <w:szCs w:val="18"/>
              </w:rPr>
              <w:t>ICCLRACTIVITY</w:t>
            </w:r>
            <w:r w:rsidRPr="00B6195D">
              <w:rPr>
                <w:rFonts w:cs="Times New Roman" w:hint="eastAsia"/>
                <w:sz w:val="18"/>
                <w:szCs w:val="18"/>
              </w:rPr>
              <w:t>寄存器，读取</w:t>
            </w:r>
            <w:r w:rsidRPr="00B6195D">
              <w:rPr>
                <w:rFonts w:cs="Times New Roman" w:hint="eastAsia"/>
                <w:sz w:val="18"/>
                <w:szCs w:val="18"/>
              </w:rPr>
              <w:t>ICCLRINTR</w:t>
            </w:r>
            <w:r w:rsidRPr="00B6195D">
              <w:rPr>
                <w:rFonts w:cs="Times New Roman" w:hint="eastAsia"/>
                <w:sz w:val="18"/>
                <w:szCs w:val="18"/>
              </w:rPr>
              <w:t>寄存器，系统复位。一旦设置了此位，除非使用四种方法中的一种来清除它，否则它将保持置位状态。即使</w:t>
            </w:r>
            <w:r w:rsidRPr="00B6195D">
              <w:rPr>
                <w:rFonts w:cs="Times New Roman" w:hint="eastAsia"/>
                <w:sz w:val="18"/>
                <w:szCs w:val="18"/>
              </w:rPr>
              <w:t>DWapbi2c</w:t>
            </w:r>
            <w:r w:rsidRPr="00B6195D">
              <w:rPr>
                <w:rFonts w:cs="Times New Roman" w:hint="eastAsia"/>
                <w:sz w:val="18"/>
                <w:szCs w:val="18"/>
              </w:rPr>
              <w:t>模块空闲，此位仍保持置位状态，直到清除，指示总线上有活动。重置值：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p>
        </w:tc>
      </w:tr>
      <w:tr w:rsidR="00887BE7" w:rsidRPr="008645E0" w14:paraId="35758C03" w14:textId="77777777" w:rsidTr="00887BE7">
        <w:trPr>
          <w:jc w:val="center"/>
        </w:trPr>
        <w:tc>
          <w:tcPr>
            <w:tcW w:w="906" w:type="dxa"/>
            <w:vAlign w:val="center"/>
          </w:tcPr>
          <w:p w14:paraId="72B7B3F7" w14:textId="798921F5" w:rsidR="00887BE7" w:rsidRPr="00B6195D" w:rsidRDefault="00887BE7" w:rsidP="00887BE7">
            <w:pPr>
              <w:jc w:val="center"/>
              <w:rPr>
                <w:rFonts w:cs="Times New Roman"/>
                <w:sz w:val="18"/>
                <w:szCs w:val="18"/>
              </w:rPr>
            </w:pPr>
            <w:r w:rsidRPr="00B6195D">
              <w:rPr>
                <w:rFonts w:cs="Times New Roman"/>
                <w:sz w:val="18"/>
                <w:szCs w:val="18"/>
              </w:rPr>
              <w:t>b7</w:t>
            </w:r>
          </w:p>
        </w:tc>
        <w:tc>
          <w:tcPr>
            <w:tcW w:w="1964" w:type="dxa"/>
            <w:vAlign w:val="center"/>
          </w:tcPr>
          <w:p w14:paraId="0C7FFC1A" w14:textId="01FD2E07" w:rsidR="00887BE7" w:rsidRPr="00B6195D" w:rsidRDefault="00887BE7" w:rsidP="00887BE7">
            <w:pPr>
              <w:jc w:val="center"/>
              <w:rPr>
                <w:rFonts w:cs="Times New Roman"/>
                <w:sz w:val="18"/>
                <w:szCs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DONE</w:t>
            </w:r>
          </w:p>
        </w:tc>
        <w:tc>
          <w:tcPr>
            <w:tcW w:w="758" w:type="dxa"/>
            <w:vAlign w:val="center"/>
          </w:tcPr>
          <w:p w14:paraId="24F71E2E" w14:textId="7EE8A7A4"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374D8F0C" w14:textId="328D3816" w:rsidR="00887BE7" w:rsidRPr="00B6195D" w:rsidRDefault="00887BE7" w:rsidP="00887BE7">
            <w:pPr>
              <w:jc w:val="center"/>
              <w:rPr>
                <w:rFonts w:cs="Times New Roman"/>
                <w:sz w:val="18"/>
                <w:szCs w:val="18"/>
              </w:rPr>
            </w:pPr>
            <w:r w:rsidRPr="00B6195D">
              <w:rPr>
                <w:rFonts w:cs="Times New Roman" w:hint="eastAsia"/>
                <w:sz w:val="18"/>
                <w:szCs w:val="18"/>
              </w:rPr>
              <w:t>当</w:t>
            </w:r>
            <w:r w:rsidRPr="00B6195D">
              <w:rPr>
                <w:rFonts w:cs="Times New Roman" w:hint="eastAsia"/>
                <w:sz w:val="18"/>
                <w:szCs w:val="18"/>
              </w:rPr>
              <w:t>DWapbi2c</w:t>
            </w:r>
            <w:r w:rsidRPr="00B6195D">
              <w:rPr>
                <w:rFonts w:cs="Times New Roman" w:hint="eastAsia"/>
                <w:sz w:val="18"/>
                <w:szCs w:val="18"/>
              </w:rPr>
              <w:t>用作从发送器时，如果主发送器没有确认发送的字节，则该比特被设置为</w:t>
            </w:r>
            <w:r w:rsidRPr="00B6195D">
              <w:rPr>
                <w:rFonts w:cs="Times New Roman" w:hint="eastAsia"/>
                <w:sz w:val="18"/>
                <w:szCs w:val="18"/>
              </w:rPr>
              <w:t>1</w:t>
            </w:r>
            <w:r w:rsidRPr="00B6195D">
              <w:rPr>
                <w:rFonts w:cs="Times New Roman" w:hint="eastAsia"/>
                <w:sz w:val="18"/>
                <w:szCs w:val="18"/>
              </w:rPr>
              <w:t>。这发生在传输的最后一个字节，表示传输已完成。重置值：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RXDONE</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RXDONE</w:t>
            </w:r>
            <w:r w:rsidRPr="00B6195D">
              <w:rPr>
                <w:rFonts w:cs="Times New Roman" w:hint="eastAsia"/>
                <w:sz w:val="18"/>
                <w:szCs w:val="18"/>
              </w:rPr>
              <w:t>中断处于未激活状态</w:t>
            </w:r>
          </w:p>
        </w:tc>
      </w:tr>
      <w:tr w:rsidR="00887BE7" w:rsidRPr="008645E0" w14:paraId="33EDA601" w14:textId="77777777" w:rsidTr="00887BE7">
        <w:trPr>
          <w:jc w:val="center"/>
        </w:trPr>
        <w:tc>
          <w:tcPr>
            <w:tcW w:w="906" w:type="dxa"/>
            <w:vAlign w:val="center"/>
          </w:tcPr>
          <w:p w14:paraId="114FA33F" w14:textId="3F063D6B" w:rsidR="00887BE7" w:rsidRPr="00B6195D" w:rsidRDefault="00887BE7" w:rsidP="00887BE7">
            <w:pPr>
              <w:jc w:val="center"/>
              <w:rPr>
                <w:rFonts w:cs="Times New Roman"/>
                <w:sz w:val="18"/>
                <w:szCs w:val="18"/>
              </w:rPr>
            </w:pPr>
            <w:r w:rsidRPr="00B6195D">
              <w:rPr>
                <w:rFonts w:cs="Times New Roman"/>
                <w:sz w:val="18"/>
                <w:szCs w:val="18"/>
              </w:rPr>
              <w:t>b6</w:t>
            </w:r>
          </w:p>
        </w:tc>
        <w:tc>
          <w:tcPr>
            <w:tcW w:w="1964" w:type="dxa"/>
            <w:vAlign w:val="center"/>
          </w:tcPr>
          <w:p w14:paraId="373670A5" w14:textId="68DB8334" w:rsidR="00887BE7" w:rsidRPr="00B6195D" w:rsidRDefault="00887BE7" w:rsidP="00887BE7">
            <w:pPr>
              <w:jc w:val="center"/>
              <w:rPr>
                <w:rFonts w:cs="Times New Roman"/>
                <w:sz w:val="18"/>
                <w:szCs w:val="18"/>
              </w:rPr>
            </w:pPr>
            <w:r w:rsidRPr="00B6195D">
              <w:rPr>
                <w:rFonts w:cs="Times New Roman"/>
                <w:sz w:val="18"/>
                <w:szCs w:val="18"/>
              </w:rPr>
              <w:t>TX</w:t>
            </w:r>
            <w:r w:rsidRPr="00B6195D">
              <w:rPr>
                <w:rFonts w:cs="Times New Roman" w:hint="eastAsia"/>
                <w:sz w:val="18"/>
                <w:szCs w:val="18"/>
              </w:rPr>
              <w:t>_</w:t>
            </w:r>
            <w:r w:rsidRPr="00B6195D">
              <w:rPr>
                <w:rFonts w:cs="Times New Roman"/>
                <w:sz w:val="18"/>
                <w:szCs w:val="18"/>
              </w:rPr>
              <w:t>ABRT</w:t>
            </w:r>
          </w:p>
        </w:tc>
        <w:tc>
          <w:tcPr>
            <w:tcW w:w="758" w:type="dxa"/>
            <w:vAlign w:val="center"/>
          </w:tcPr>
          <w:p w14:paraId="3E8C2BBB" w14:textId="3E742E4C"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22766AD8" w14:textId="6EAD6075" w:rsidR="00887BE7" w:rsidRPr="00B6195D" w:rsidRDefault="00887BE7" w:rsidP="00887BE7">
            <w:pPr>
              <w:jc w:val="center"/>
              <w:rPr>
                <w:rFonts w:cs="Times New Roman"/>
                <w:sz w:val="18"/>
                <w:szCs w:val="18"/>
              </w:rPr>
            </w:pPr>
            <w:r w:rsidRPr="00B6195D">
              <w:rPr>
                <w:rFonts w:cs="Times New Roman" w:hint="eastAsia"/>
                <w:sz w:val="18"/>
                <w:szCs w:val="18"/>
              </w:rPr>
              <w:t>该位指示作为</w:t>
            </w:r>
            <w:r w:rsidRPr="00B6195D">
              <w:rPr>
                <w:rFonts w:cs="Times New Roman" w:hint="eastAsia"/>
                <w:sz w:val="18"/>
                <w:szCs w:val="18"/>
              </w:rPr>
              <w:t>I2C</w:t>
            </w:r>
            <w:r w:rsidRPr="00B6195D">
              <w:rPr>
                <w:rFonts w:cs="Times New Roman" w:hint="eastAsia"/>
                <w:sz w:val="18"/>
                <w:szCs w:val="18"/>
              </w:rPr>
              <w:t>发送器的</w:t>
            </w:r>
            <w:r w:rsidRPr="00B6195D">
              <w:rPr>
                <w:rFonts w:cs="Times New Roman" w:hint="eastAsia"/>
                <w:sz w:val="18"/>
                <w:szCs w:val="18"/>
              </w:rPr>
              <w:t>DWapbi2c</w:t>
            </w:r>
            <w:r w:rsidRPr="00B6195D">
              <w:rPr>
                <w:rFonts w:cs="Times New Roman" w:hint="eastAsia"/>
                <w:sz w:val="18"/>
                <w:szCs w:val="18"/>
              </w:rPr>
              <w:t>是否无法完成对发送</w:t>
            </w:r>
            <w:r w:rsidRPr="00B6195D">
              <w:rPr>
                <w:rFonts w:cs="Times New Roman" w:hint="eastAsia"/>
                <w:sz w:val="18"/>
                <w:szCs w:val="18"/>
              </w:rPr>
              <w:t>FIFO</w:t>
            </w:r>
            <w:r w:rsidRPr="00B6195D">
              <w:rPr>
                <w:rFonts w:cs="Times New Roman" w:hint="eastAsia"/>
                <w:sz w:val="18"/>
                <w:szCs w:val="18"/>
              </w:rPr>
              <w:t>内容的预期操作。这种情况既可能发生在</w:t>
            </w:r>
            <w:r w:rsidRPr="00B6195D">
              <w:rPr>
                <w:rFonts w:cs="Times New Roman" w:hint="eastAsia"/>
                <w:sz w:val="18"/>
                <w:szCs w:val="18"/>
              </w:rPr>
              <w:t>I2C</w:t>
            </w:r>
            <w:r w:rsidRPr="00B6195D">
              <w:rPr>
                <w:rFonts w:cs="Times New Roman" w:hint="eastAsia"/>
                <w:sz w:val="18"/>
                <w:szCs w:val="18"/>
              </w:rPr>
              <w:t>主设备上，也可能发生在从设备上，被称为“传输中止”。当此位设置为</w:t>
            </w:r>
            <w:r w:rsidRPr="00B6195D">
              <w:rPr>
                <w:rFonts w:cs="Times New Roman" w:hint="eastAsia"/>
                <w:sz w:val="18"/>
                <w:szCs w:val="18"/>
              </w:rPr>
              <w:t>1</w:t>
            </w:r>
            <w:r w:rsidRPr="00B6195D">
              <w:rPr>
                <w:rFonts w:cs="Times New Roman" w:hint="eastAsia"/>
                <w:sz w:val="18"/>
                <w:szCs w:val="18"/>
              </w:rPr>
              <w:t>时，</w:t>
            </w:r>
            <w:r w:rsidRPr="00B6195D">
              <w:rPr>
                <w:rFonts w:cs="Times New Roman" w:hint="eastAsia"/>
                <w:sz w:val="18"/>
                <w:szCs w:val="18"/>
              </w:rPr>
              <w:t>ICTXBRTSOURCE</w:t>
            </w:r>
            <w:r w:rsidRPr="00B6195D">
              <w:rPr>
                <w:rFonts w:cs="Times New Roman" w:hint="eastAsia"/>
                <w:sz w:val="18"/>
                <w:szCs w:val="18"/>
              </w:rPr>
              <w:t>寄存器会指示发生传输中止的原因。注意：每当</w:t>
            </w:r>
            <w:r w:rsidRPr="00B6195D">
              <w:rPr>
                <w:rFonts w:cs="Times New Roman" w:hint="eastAsia"/>
                <w:sz w:val="18"/>
                <w:szCs w:val="18"/>
              </w:rPr>
              <w:t>ICTXABRTSOURCE</w:t>
            </w:r>
            <w:r w:rsidRPr="00B6195D">
              <w:rPr>
                <w:rFonts w:cs="Times New Roman" w:hint="eastAsia"/>
                <w:sz w:val="18"/>
                <w:szCs w:val="18"/>
              </w:rPr>
              <w:t>寄存器跟踪的任何事件导致传输中止时，</w:t>
            </w:r>
            <w:r w:rsidRPr="00B6195D">
              <w:rPr>
                <w:rFonts w:cs="Times New Roman" w:hint="eastAsia"/>
                <w:sz w:val="18"/>
                <w:szCs w:val="18"/>
              </w:rPr>
              <w:t>DWapbi2c</w:t>
            </w:r>
            <w:r w:rsidRPr="00B6195D">
              <w:rPr>
                <w:rFonts w:cs="Times New Roman" w:hint="eastAsia"/>
                <w:sz w:val="18"/>
                <w:szCs w:val="18"/>
              </w:rPr>
              <w:t>只刷新</w:t>
            </w:r>
            <w:r w:rsidRPr="00B6195D">
              <w:rPr>
                <w:rFonts w:cs="Times New Roman" w:hint="eastAsia"/>
                <w:sz w:val="18"/>
                <w:szCs w:val="18"/>
              </w:rPr>
              <w:t>/</w:t>
            </w:r>
            <w:r w:rsidRPr="00B6195D">
              <w:rPr>
                <w:rFonts w:cs="Times New Roman" w:hint="eastAsia"/>
                <w:sz w:val="18"/>
                <w:szCs w:val="18"/>
              </w:rPr>
              <w:t>重置</w:t>
            </w:r>
            <w:r w:rsidRPr="00B6195D">
              <w:rPr>
                <w:rFonts w:cs="Times New Roman" w:hint="eastAsia"/>
                <w:sz w:val="18"/>
                <w:szCs w:val="18"/>
              </w:rPr>
              <w:t>/</w:t>
            </w:r>
            <w:r w:rsidRPr="00B6195D">
              <w:rPr>
                <w:rFonts w:cs="Times New Roman" w:hint="eastAsia"/>
                <w:sz w:val="18"/>
                <w:szCs w:val="18"/>
              </w:rPr>
              <w:t>清空</w:t>
            </w:r>
            <w:r w:rsidRPr="00B6195D">
              <w:rPr>
                <w:rFonts w:cs="Times New Roman" w:hint="eastAsia"/>
                <w:sz w:val="18"/>
                <w:szCs w:val="18"/>
              </w:rPr>
              <w:t>TXFIFO</w:t>
            </w:r>
            <w:r w:rsidRPr="00B6195D">
              <w:rPr>
                <w:rFonts w:cs="Times New Roman" w:hint="eastAsia"/>
                <w:sz w:val="18"/>
                <w:szCs w:val="18"/>
              </w:rPr>
              <w:t>。</w:t>
            </w:r>
            <w:r w:rsidRPr="00B6195D">
              <w:rPr>
                <w:rFonts w:cs="Times New Roman" w:hint="eastAsia"/>
                <w:sz w:val="18"/>
                <w:szCs w:val="18"/>
              </w:rPr>
              <w:t>Tx FIFO</w:t>
            </w:r>
            <w:r w:rsidRPr="00B6195D">
              <w:rPr>
                <w:rFonts w:cs="Times New Roman" w:hint="eastAsia"/>
                <w:sz w:val="18"/>
                <w:szCs w:val="18"/>
              </w:rPr>
              <w:t>保持这种刷新状态，直到寄存器</w:t>
            </w:r>
            <w:r w:rsidRPr="00B6195D">
              <w:rPr>
                <w:rFonts w:cs="Times New Roman" w:hint="eastAsia"/>
                <w:sz w:val="18"/>
                <w:szCs w:val="18"/>
              </w:rPr>
              <w:t>ICCLRTXABRT</w:t>
            </w:r>
            <w:r w:rsidRPr="00B6195D">
              <w:rPr>
                <w:rFonts w:cs="Times New Roman" w:hint="eastAsia"/>
                <w:sz w:val="18"/>
                <w:szCs w:val="18"/>
              </w:rPr>
              <w:t>被读取。一旦执行此读取，</w:t>
            </w:r>
            <w:r w:rsidRPr="00B6195D">
              <w:rPr>
                <w:rFonts w:cs="Times New Roman" w:hint="eastAsia"/>
                <w:sz w:val="18"/>
                <w:szCs w:val="18"/>
              </w:rPr>
              <w:t>Tx FIFO</w:t>
            </w:r>
            <w:r w:rsidRPr="00B6195D">
              <w:rPr>
                <w:rFonts w:cs="Times New Roman" w:hint="eastAsia"/>
                <w:sz w:val="18"/>
                <w:szCs w:val="18"/>
              </w:rPr>
              <w:t>就准备好接受来自</w:t>
            </w:r>
            <w:r w:rsidRPr="00B6195D">
              <w:rPr>
                <w:rFonts w:cs="Times New Roman" w:hint="eastAsia"/>
                <w:sz w:val="18"/>
                <w:szCs w:val="18"/>
              </w:rPr>
              <w:t>APB</w:t>
            </w:r>
            <w:r w:rsidRPr="00B6195D">
              <w:rPr>
                <w:rFonts w:cs="Times New Roman" w:hint="eastAsia"/>
                <w:sz w:val="18"/>
                <w:szCs w:val="18"/>
              </w:rPr>
              <w:t>接口的更多数据字节。由于</w:t>
            </w:r>
            <w:r w:rsidRPr="00B6195D">
              <w:rPr>
                <w:rFonts w:cs="Times New Roman" w:hint="eastAsia"/>
                <w:sz w:val="18"/>
                <w:szCs w:val="18"/>
              </w:rPr>
              <w:t>TXABRT</w:t>
            </w:r>
            <w:r w:rsidRPr="00B6195D">
              <w:rPr>
                <w:rFonts w:cs="Times New Roman" w:hint="eastAsia"/>
                <w:sz w:val="18"/>
                <w:szCs w:val="18"/>
              </w:rPr>
              <w:t>而导致的</w:t>
            </w:r>
            <w:r w:rsidRPr="00B6195D">
              <w:rPr>
                <w:rFonts w:cs="Times New Roman" w:hint="eastAsia"/>
                <w:sz w:val="18"/>
                <w:szCs w:val="18"/>
              </w:rPr>
              <w:t>RX FIFO</w:t>
            </w:r>
            <w:r w:rsidRPr="00B6195D">
              <w:rPr>
                <w:rFonts w:cs="Times New Roman" w:hint="eastAsia"/>
                <w:sz w:val="18"/>
                <w:szCs w:val="18"/>
              </w:rPr>
              <w:t>刷新由</w:t>
            </w:r>
            <w:r w:rsidRPr="00B6195D">
              <w:rPr>
                <w:rFonts w:cs="Times New Roman"/>
                <w:sz w:val="18"/>
                <w:szCs w:val="18"/>
              </w:rPr>
              <w:t>CORE</w:t>
            </w:r>
            <w:r w:rsidRPr="00B6195D">
              <w:rPr>
                <w:rFonts w:cs="Times New Roman" w:hint="eastAsia"/>
                <w:sz w:val="18"/>
                <w:szCs w:val="18"/>
              </w:rPr>
              <w:t>C</w:t>
            </w:r>
            <w:r w:rsidRPr="00B6195D">
              <w:rPr>
                <w:rFonts w:cs="Times New Roman"/>
                <w:sz w:val="18"/>
                <w:szCs w:val="18"/>
              </w:rPr>
              <w:t>ONSULTANT</w:t>
            </w:r>
            <w:r w:rsidRPr="00B6195D">
              <w:rPr>
                <w:rFonts w:cs="Times New Roman" w:hint="eastAsia"/>
                <w:sz w:val="18"/>
                <w:szCs w:val="18"/>
              </w:rPr>
              <w:t>参数</w:t>
            </w:r>
            <w:r w:rsidRPr="00B6195D">
              <w:rPr>
                <w:rFonts w:cs="Times New Roman" w:hint="eastAsia"/>
                <w:sz w:val="18"/>
                <w:szCs w:val="18"/>
              </w:rPr>
              <w:t>ICAVOIDRXFIFOFLUSHONTXBART</w:t>
            </w:r>
            <w:r w:rsidRPr="00B6195D">
              <w:rPr>
                <w:rFonts w:cs="Times New Roman" w:hint="eastAsia"/>
                <w:sz w:val="18"/>
                <w:szCs w:val="18"/>
              </w:rPr>
              <w:t>控制。重置值：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TXABRT</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TX ABRT</w:t>
            </w:r>
            <w:r w:rsidRPr="00B6195D">
              <w:rPr>
                <w:rFonts w:cs="Times New Roman" w:hint="eastAsia"/>
                <w:sz w:val="18"/>
                <w:szCs w:val="18"/>
              </w:rPr>
              <w:t>中断不处于激活状态</w:t>
            </w:r>
          </w:p>
        </w:tc>
      </w:tr>
      <w:tr w:rsidR="00887BE7" w:rsidRPr="008645E0" w14:paraId="67BE1BE8" w14:textId="77777777" w:rsidTr="00887BE7">
        <w:trPr>
          <w:jc w:val="center"/>
        </w:trPr>
        <w:tc>
          <w:tcPr>
            <w:tcW w:w="906" w:type="dxa"/>
            <w:vAlign w:val="center"/>
          </w:tcPr>
          <w:p w14:paraId="47C469FF" w14:textId="034180E8" w:rsidR="00887BE7" w:rsidRPr="00B6195D" w:rsidRDefault="00887BE7" w:rsidP="00887BE7">
            <w:pPr>
              <w:jc w:val="center"/>
              <w:rPr>
                <w:rFonts w:cs="Times New Roman"/>
                <w:sz w:val="18"/>
                <w:szCs w:val="18"/>
              </w:rPr>
            </w:pPr>
            <w:r w:rsidRPr="00B6195D">
              <w:rPr>
                <w:rFonts w:cs="Times New Roman"/>
                <w:sz w:val="18"/>
                <w:szCs w:val="18"/>
              </w:rPr>
              <w:t>b5</w:t>
            </w:r>
          </w:p>
        </w:tc>
        <w:tc>
          <w:tcPr>
            <w:tcW w:w="1964" w:type="dxa"/>
            <w:vAlign w:val="center"/>
          </w:tcPr>
          <w:p w14:paraId="5523246E" w14:textId="484558BB" w:rsidR="00887BE7" w:rsidRPr="00B6195D" w:rsidRDefault="00887BE7" w:rsidP="00887BE7">
            <w:pPr>
              <w:jc w:val="center"/>
              <w:rPr>
                <w:rFonts w:cs="Times New Roman"/>
                <w:sz w:val="18"/>
                <w:szCs w:val="18"/>
              </w:rPr>
            </w:pPr>
            <w:r w:rsidRPr="00B6195D">
              <w:rPr>
                <w:rFonts w:cs="Times New Roman"/>
                <w:sz w:val="18"/>
                <w:szCs w:val="18"/>
              </w:rPr>
              <w:t>RD</w:t>
            </w:r>
            <w:r w:rsidRPr="00B6195D">
              <w:rPr>
                <w:rFonts w:cs="Times New Roman" w:hint="eastAsia"/>
                <w:sz w:val="18"/>
                <w:szCs w:val="18"/>
              </w:rPr>
              <w:t>_</w:t>
            </w:r>
            <w:r w:rsidRPr="00B6195D">
              <w:rPr>
                <w:rFonts w:cs="Times New Roman"/>
                <w:sz w:val="18"/>
                <w:szCs w:val="18"/>
              </w:rPr>
              <w:t>REQ</w:t>
            </w:r>
          </w:p>
        </w:tc>
        <w:tc>
          <w:tcPr>
            <w:tcW w:w="758" w:type="dxa"/>
            <w:vAlign w:val="center"/>
          </w:tcPr>
          <w:p w14:paraId="40396860" w14:textId="0A20ECDC"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5661199" w14:textId="0C5A58C0" w:rsidR="00887BE7" w:rsidRPr="00B6195D" w:rsidRDefault="00887BE7" w:rsidP="00887BE7">
            <w:pPr>
              <w:jc w:val="center"/>
              <w:rPr>
                <w:rFonts w:cs="Times New Roman"/>
                <w:sz w:val="18"/>
                <w:szCs w:val="18"/>
              </w:rPr>
            </w:pPr>
            <w:r w:rsidRPr="00B6195D">
              <w:rPr>
                <w:rFonts w:cs="Times New Roman" w:hint="eastAsia"/>
                <w:sz w:val="18"/>
                <w:szCs w:val="18"/>
              </w:rPr>
              <w:t>当</w:t>
            </w:r>
            <w:r w:rsidRPr="00B6195D">
              <w:rPr>
                <w:rFonts w:cs="Times New Roman" w:hint="eastAsia"/>
                <w:sz w:val="18"/>
                <w:szCs w:val="18"/>
              </w:rPr>
              <w:t>DWapbi2c</w:t>
            </w:r>
            <w:r w:rsidRPr="00B6195D">
              <w:rPr>
                <w:rFonts w:cs="Times New Roman" w:hint="eastAsia"/>
                <w:sz w:val="18"/>
                <w:szCs w:val="18"/>
              </w:rPr>
              <w:t>充当从设备并且另一个</w:t>
            </w:r>
            <w:r w:rsidRPr="00B6195D">
              <w:rPr>
                <w:rFonts w:cs="Times New Roman" w:hint="eastAsia"/>
                <w:sz w:val="18"/>
                <w:szCs w:val="18"/>
              </w:rPr>
              <w:t>I2C</w:t>
            </w:r>
            <w:r w:rsidRPr="00B6195D">
              <w:rPr>
                <w:rFonts w:cs="Times New Roman" w:hint="eastAsia"/>
                <w:sz w:val="18"/>
                <w:szCs w:val="18"/>
              </w:rPr>
              <w:t>主设备试图从</w:t>
            </w:r>
            <w:r w:rsidRPr="00B6195D">
              <w:rPr>
                <w:rFonts w:cs="Times New Roman" w:hint="eastAsia"/>
                <w:sz w:val="18"/>
                <w:szCs w:val="18"/>
              </w:rPr>
              <w:t>DWapbi2c</w:t>
            </w:r>
            <w:r w:rsidRPr="00B6195D">
              <w:rPr>
                <w:rFonts w:cs="Times New Roman" w:hint="eastAsia"/>
                <w:sz w:val="18"/>
                <w:szCs w:val="18"/>
              </w:rPr>
              <w:t>读取数据时，该位被设置为</w:t>
            </w:r>
            <w:r w:rsidRPr="00B6195D">
              <w:rPr>
                <w:rFonts w:cs="Times New Roman" w:hint="eastAsia"/>
                <w:sz w:val="18"/>
                <w:szCs w:val="18"/>
              </w:rPr>
              <w:t>1</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将</w:t>
            </w:r>
            <w:r w:rsidRPr="00B6195D">
              <w:rPr>
                <w:rFonts w:cs="Times New Roman" w:hint="eastAsia"/>
                <w:sz w:val="18"/>
                <w:szCs w:val="18"/>
              </w:rPr>
              <w:t>I2C</w:t>
            </w:r>
            <w:r w:rsidRPr="00B6195D">
              <w:rPr>
                <w:rFonts w:cs="Times New Roman" w:hint="eastAsia"/>
                <w:sz w:val="18"/>
                <w:szCs w:val="18"/>
              </w:rPr>
              <w:t>总线保持在等待状态（</w:t>
            </w:r>
            <w:r w:rsidRPr="00B6195D">
              <w:rPr>
                <w:rFonts w:cs="Times New Roman" w:hint="eastAsia"/>
                <w:sz w:val="18"/>
                <w:szCs w:val="18"/>
              </w:rPr>
              <w:t>SCL</w:t>
            </w:r>
            <w:r w:rsidRPr="00B6195D">
              <w:rPr>
                <w:rFonts w:cs="Times New Roman" w:hint="eastAsia"/>
                <w:sz w:val="18"/>
                <w:szCs w:val="18"/>
              </w:rPr>
              <w:t>＝</w:t>
            </w:r>
            <w:r w:rsidRPr="00B6195D">
              <w:rPr>
                <w:rFonts w:cs="Times New Roman" w:hint="eastAsia"/>
                <w:sz w:val="18"/>
                <w:szCs w:val="18"/>
              </w:rPr>
              <w:t>0</w:t>
            </w:r>
            <w:r w:rsidRPr="00B6195D">
              <w:rPr>
                <w:rFonts w:cs="Times New Roman" w:hint="eastAsia"/>
                <w:sz w:val="18"/>
                <w:szCs w:val="18"/>
              </w:rPr>
              <w:t>），直到该中断得到服务，这意味着从设备已被</w:t>
            </w:r>
            <w:r w:rsidRPr="00B6195D">
              <w:rPr>
                <w:rFonts w:cs="Times New Roman" w:hint="eastAsia"/>
                <w:sz w:val="18"/>
                <w:szCs w:val="18"/>
              </w:rPr>
              <w:lastRenderedPageBreak/>
              <w:t>要求传输数据的远程主设备寻址。处理器必须对此中断作出响应，然后将请求的数据写入</w:t>
            </w:r>
            <w:r w:rsidRPr="00B6195D">
              <w:rPr>
                <w:rFonts w:cs="Times New Roman" w:hint="eastAsia"/>
                <w:sz w:val="18"/>
                <w:szCs w:val="18"/>
              </w:rPr>
              <w:t>ICDATACMD</w:t>
            </w:r>
            <w:r w:rsidRPr="00B6195D">
              <w:rPr>
                <w:rFonts w:cs="Times New Roman" w:hint="eastAsia"/>
                <w:sz w:val="18"/>
                <w:szCs w:val="18"/>
              </w:rPr>
              <w:t>寄存器。此位在处理器读取</w:t>
            </w:r>
            <w:r w:rsidRPr="00B6195D">
              <w:rPr>
                <w:rFonts w:cs="Times New Roman" w:hint="eastAsia"/>
                <w:sz w:val="18"/>
                <w:szCs w:val="18"/>
              </w:rPr>
              <w:t>ICCLRRDREQ</w:t>
            </w:r>
            <w:r w:rsidRPr="00B6195D">
              <w:rPr>
                <w:rFonts w:cs="Times New Roman" w:hint="eastAsia"/>
                <w:sz w:val="18"/>
                <w:szCs w:val="18"/>
              </w:rPr>
              <w:t>寄存器后立即设置为</w:t>
            </w:r>
            <w:r w:rsidRPr="00B6195D">
              <w:rPr>
                <w:rFonts w:cs="Times New Roman" w:hint="eastAsia"/>
                <w:sz w:val="18"/>
                <w:szCs w:val="18"/>
              </w:rPr>
              <w:t>0</w:t>
            </w:r>
            <w:r w:rsidRPr="00B6195D">
              <w:rPr>
                <w:rFonts w:cs="Times New Roman" w:hint="eastAsia"/>
                <w:sz w:val="18"/>
                <w:szCs w:val="18"/>
              </w:rPr>
              <w:t>。重置值：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RDREQ</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RD _REQ</w:t>
            </w:r>
            <w:r w:rsidRPr="00B6195D">
              <w:rPr>
                <w:rFonts w:cs="Times New Roman" w:hint="eastAsia"/>
                <w:sz w:val="18"/>
                <w:szCs w:val="18"/>
              </w:rPr>
              <w:t>中断处于未激活状态</w:t>
            </w:r>
          </w:p>
        </w:tc>
      </w:tr>
      <w:tr w:rsidR="00887BE7" w:rsidRPr="008645E0" w14:paraId="441F1C17" w14:textId="77777777" w:rsidTr="00887BE7">
        <w:trPr>
          <w:jc w:val="center"/>
        </w:trPr>
        <w:tc>
          <w:tcPr>
            <w:tcW w:w="906" w:type="dxa"/>
            <w:vAlign w:val="center"/>
          </w:tcPr>
          <w:p w14:paraId="5826A9B7" w14:textId="788583E1" w:rsidR="00887BE7" w:rsidRPr="00B6195D" w:rsidRDefault="00887BE7" w:rsidP="00887BE7">
            <w:pPr>
              <w:jc w:val="center"/>
              <w:rPr>
                <w:rFonts w:cs="Times New Roman"/>
                <w:sz w:val="18"/>
                <w:szCs w:val="18"/>
              </w:rPr>
            </w:pPr>
            <w:r w:rsidRPr="00B6195D">
              <w:rPr>
                <w:rFonts w:cs="Times New Roman"/>
                <w:sz w:val="18"/>
                <w:szCs w:val="18"/>
              </w:rPr>
              <w:lastRenderedPageBreak/>
              <w:t>b4</w:t>
            </w:r>
          </w:p>
        </w:tc>
        <w:tc>
          <w:tcPr>
            <w:tcW w:w="1964" w:type="dxa"/>
            <w:vAlign w:val="center"/>
          </w:tcPr>
          <w:p w14:paraId="5E49A852" w14:textId="2769CB90" w:rsidR="00887BE7" w:rsidRPr="00B6195D" w:rsidRDefault="00887BE7" w:rsidP="00887BE7">
            <w:pPr>
              <w:jc w:val="center"/>
              <w:rPr>
                <w:rFonts w:cs="Times New Roman"/>
                <w:sz w:val="18"/>
                <w:szCs w:val="18"/>
              </w:rPr>
            </w:pPr>
            <w:r w:rsidRPr="00B6195D">
              <w:rPr>
                <w:rFonts w:cs="Times New Roman"/>
                <w:sz w:val="18"/>
                <w:szCs w:val="18"/>
              </w:rPr>
              <w:t>TX</w:t>
            </w:r>
            <w:r w:rsidRPr="00B6195D">
              <w:rPr>
                <w:rFonts w:cs="Times New Roman" w:hint="eastAsia"/>
                <w:sz w:val="18"/>
                <w:szCs w:val="18"/>
              </w:rPr>
              <w:t>_</w:t>
            </w:r>
            <w:r w:rsidRPr="00B6195D">
              <w:rPr>
                <w:rFonts w:cs="Times New Roman"/>
                <w:sz w:val="18"/>
                <w:szCs w:val="18"/>
              </w:rPr>
              <w:t>EMPTY</w:t>
            </w:r>
          </w:p>
        </w:tc>
        <w:tc>
          <w:tcPr>
            <w:tcW w:w="758" w:type="dxa"/>
            <w:vAlign w:val="center"/>
          </w:tcPr>
          <w:p w14:paraId="4ACB3FA2" w14:textId="2C2B5FD5"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2550EA1" w14:textId="010B7520" w:rsidR="00887BE7" w:rsidRPr="00B6195D" w:rsidRDefault="00887BE7" w:rsidP="00887BE7">
            <w:pPr>
              <w:jc w:val="center"/>
              <w:rPr>
                <w:rFonts w:cs="Times New Roman"/>
                <w:sz w:val="18"/>
                <w:szCs w:val="18"/>
              </w:rPr>
            </w:pPr>
            <w:r w:rsidRPr="00B6195D">
              <w:rPr>
                <w:rFonts w:cs="Times New Roman" w:hint="eastAsia"/>
                <w:sz w:val="18"/>
                <w:szCs w:val="18"/>
              </w:rPr>
              <w:t>TXEMPTY</w:t>
            </w:r>
            <w:r w:rsidRPr="00B6195D">
              <w:rPr>
                <w:rFonts w:cs="Times New Roman" w:hint="eastAsia"/>
                <w:sz w:val="18"/>
                <w:szCs w:val="18"/>
              </w:rPr>
              <w:t>中断状态的行为根据</w:t>
            </w:r>
            <w:r w:rsidRPr="00B6195D">
              <w:rPr>
                <w:rFonts w:cs="Times New Roman" w:hint="eastAsia"/>
                <w:sz w:val="18"/>
                <w:szCs w:val="18"/>
              </w:rPr>
              <w:t>ICCON</w:t>
            </w:r>
            <w:r w:rsidRPr="00B6195D">
              <w:rPr>
                <w:rFonts w:cs="Times New Roman" w:hint="eastAsia"/>
                <w:sz w:val="18"/>
                <w:szCs w:val="18"/>
              </w:rPr>
              <w:t>寄存器中的</w:t>
            </w:r>
            <w:r w:rsidRPr="00B6195D">
              <w:rPr>
                <w:rFonts w:cs="Times New Roman" w:hint="eastAsia"/>
                <w:sz w:val="18"/>
                <w:szCs w:val="18"/>
              </w:rPr>
              <w:t>TXEMPTYCTRL</w:t>
            </w:r>
            <w:r w:rsidRPr="00B6195D">
              <w:rPr>
                <w:rFonts w:cs="Times New Roman" w:hint="eastAsia"/>
                <w:sz w:val="18"/>
                <w:szCs w:val="18"/>
              </w:rPr>
              <w:t>选择而不同。当</w:t>
            </w:r>
            <w:r w:rsidRPr="00B6195D">
              <w:rPr>
                <w:rFonts w:cs="Times New Roman" w:hint="eastAsia"/>
                <w:sz w:val="18"/>
                <w:szCs w:val="18"/>
              </w:rPr>
              <w:t>TXEMPTYCTRL=0</w:t>
            </w:r>
            <w:r w:rsidRPr="00B6195D">
              <w:rPr>
                <w:rFonts w:cs="Times New Roman" w:hint="eastAsia"/>
                <w:sz w:val="18"/>
                <w:szCs w:val="18"/>
              </w:rPr>
              <w:t>时：当传输缓冲区处于或低于</w:t>
            </w:r>
            <w:r w:rsidRPr="00B6195D">
              <w:rPr>
                <w:rFonts w:cs="Times New Roman" w:hint="eastAsia"/>
                <w:sz w:val="18"/>
                <w:szCs w:val="18"/>
              </w:rPr>
              <w:t>ICTXTL</w:t>
            </w:r>
            <w:r w:rsidRPr="00B6195D">
              <w:rPr>
                <w:rFonts w:cs="Times New Roman" w:hint="eastAsia"/>
                <w:sz w:val="18"/>
                <w:szCs w:val="18"/>
              </w:rPr>
              <w:t>寄存器中设置的阈值时，此位设置为</w:t>
            </w:r>
            <w:r w:rsidRPr="00B6195D">
              <w:rPr>
                <w:rFonts w:cs="Times New Roman" w:hint="eastAsia"/>
                <w:sz w:val="18"/>
                <w:szCs w:val="18"/>
              </w:rPr>
              <w:t>1</w:t>
            </w:r>
            <w:r w:rsidRPr="00B6195D">
              <w:rPr>
                <w:rFonts w:cs="Times New Roman" w:hint="eastAsia"/>
                <w:sz w:val="18"/>
                <w:szCs w:val="18"/>
              </w:rPr>
              <w:t>来自内部移位寄存器的最近弹出命令的地址</w:t>
            </w:r>
            <w:r w:rsidRPr="00B6195D">
              <w:rPr>
                <w:rFonts w:cs="Times New Roman" w:hint="eastAsia"/>
                <w:sz w:val="18"/>
                <w:szCs w:val="18"/>
              </w:rPr>
              <w:t>/</w:t>
            </w:r>
            <w:r w:rsidRPr="00B6195D">
              <w:rPr>
                <w:rFonts w:cs="Times New Roman" w:hint="eastAsia"/>
                <w:sz w:val="18"/>
                <w:szCs w:val="18"/>
              </w:rPr>
              <w:t>数据已完成。当缓冲区级别超过阈值时，硬件会自动清除。当</w:t>
            </w:r>
            <w:r w:rsidRPr="00B6195D">
              <w:rPr>
                <w:rFonts w:cs="Times New Roman" w:hint="eastAsia"/>
                <w:sz w:val="18"/>
                <w:szCs w:val="18"/>
              </w:rPr>
              <w:t>ICENABLE[0]</w:t>
            </w:r>
            <w:r w:rsidRPr="00B6195D">
              <w:rPr>
                <w:rFonts w:cs="Times New Roman" w:hint="eastAsia"/>
                <w:sz w:val="18"/>
                <w:szCs w:val="18"/>
              </w:rPr>
              <w:t>设置为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TX FIFO</w:t>
            </w:r>
            <w:r w:rsidRPr="00B6195D">
              <w:rPr>
                <w:rFonts w:cs="Times New Roman" w:hint="eastAsia"/>
                <w:sz w:val="18"/>
                <w:szCs w:val="18"/>
              </w:rPr>
              <w:t>被刷新并保持在复位状态。在那里，</w:t>
            </w:r>
            <w:r w:rsidRPr="00B6195D">
              <w:rPr>
                <w:rFonts w:cs="Times New Roman" w:hint="eastAsia"/>
                <w:sz w:val="18"/>
                <w:szCs w:val="18"/>
              </w:rPr>
              <w:t>TX FIFO</w:t>
            </w:r>
            <w:r w:rsidRPr="00B6195D">
              <w:rPr>
                <w:rFonts w:cs="Times New Roman" w:hint="eastAsia"/>
                <w:sz w:val="18"/>
                <w:szCs w:val="18"/>
              </w:rPr>
              <w:t>看起来里面没有数据，所以这个位被设置为</w:t>
            </w:r>
            <w:r w:rsidRPr="00B6195D">
              <w:rPr>
                <w:rFonts w:cs="Times New Roman" w:hint="eastAsia"/>
                <w:sz w:val="18"/>
                <w:szCs w:val="18"/>
              </w:rPr>
              <w:t>1</w:t>
            </w:r>
            <w:r w:rsidRPr="00B6195D">
              <w:rPr>
                <w:rFonts w:cs="Times New Roman" w:hint="eastAsia"/>
                <w:sz w:val="18"/>
                <w:szCs w:val="18"/>
              </w:rPr>
              <w:t>，前提是主状态机或从状态机中有活动。当不再有任何活动时，在</w:t>
            </w:r>
            <w:r w:rsidRPr="00B6195D">
              <w:rPr>
                <w:rFonts w:cs="Times New Roman" w:hint="eastAsia"/>
                <w:sz w:val="18"/>
                <w:szCs w:val="18"/>
              </w:rPr>
              <w:t>icen=0</w:t>
            </w:r>
            <w:r w:rsidRPr="00B6195D">
              <w:rPr>
                <w:rFonts w:cs="Times New Roman" w:hint="eastAsia"/>
                <w:sz w:val="18"/>
                <w:szCs w:val="18"/>
              </w:rPr>
              <w:t>的情况下，此位设置为</w:t>
            </w:r>
            <w:r w:rsidRPr="00B6195D">
              <w:rPr>
                <w:rFonts w:cs="Times New Roman" w:hint="eastAsia"/>
                <w:sz w:val="18"/>
                <w:szCs w:val="18"/>
              </w:rPr>
              <w:t>0</w:t>
            </w:r>
            <w:r w:rsidRPr="00B6195D">
              <w:rPr>
                <w:rFonts w:cs="Times New Roman" w:hint="eastAsia"/>
                <w:sz w:val="18"/>
                <w:szCs w:val="18"/>
              </w:rPr>
              <w:t>。重置值：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TXEMPTY</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TX EMPTY</w:t>
            </w:r>
            <w:r w:rsidRPr="00B6195D">
              <w:rPr>
                <w:rFonts w:cs="Times New Roman" w:hint="eastAsia"/>
                <w:sz w:val="18"/>
                <w:szCs w:val="18"/>
              </w:rPr>
              <w:t>中断不处于激活状态</w:t>
            </w:r>
          </w:p>
        </w:tc>
      </w:tr>
      <w:tr w:rsidR="00887BE7" w:rsidRPr="008645E0" w14:paraId="16A412FE" w14:textId="77777777" w:rsidTr="00887BE7">
        <w:trPr>
          <w:jc w:val="center"/>
        </w:trPr>
        <w:tc>
          <w:tcPr>
            <w:tcW w:w="906" w:type="dxa"/>
            <w:vAlign w:val="center"/>
          </w:tcPr>
          <w:p w14:paraId="7E16591A" w14:textId="2F79662D" w:rsidR="00887BE7" w:rsidRPr="00B6195D" w:rsidRDefault="00887BE7" w:rsidP="00887BE7">
            <w:pPr>
              <w:jc w:val="center"/>
              <w:rPr>
                <w:rFonts w:cs="Times New Roman"/>
                <w:sz w:val="18"/>
                <w:szCs w:val="18"/>
              </w:rPr>
            </w:pPr>
            <w:r w:rsidRPr="00B6195D">
              <w:rPr>
                <w:rFonts w:cs="Times New Roman"/>
                <w:sz w:val="18"/>
                <w:szCs w:val="18"/>
              </w:rPr>
              <w:t>b3</w:t>
            </w:r>
          </w:p>
        </w:tc>
        <w:tc>
          <w:tcPr>
            <w:tcW w:w="1964" w:type="dxa"/>
            <w:vAlign w:val="center"/>
          </w:tcPr>
          <w:p w14:paraId="3A652BF6" w14:textId="20B30DAF" w:rsidR="00887BE7" w:rsidRPr="00B6195D" w:rsidRDefault="00887BE7" w:rsidP="00887BE7">
            <w:pPr>
              <w:jc w:val="center"/>
              <w:rPr>
                <w:rFonts w:cs="Times New Roman"/>
                <w:sz w:val="18"/>
                <w:szCs w:val="18"/>
              </w:rPr>
            </w:pPr>
            <w:r w:rsidRPr="00B6195D">
              <w:rPr>
                <w:rFonts w:cs="Times New Roman"/>
                <w:sz w:val="18"/>
                <w:szCs w:val="18"/>
              </w:rPr>
              <w:t>TX</w:t>
            </w:r>
            <w:r w:rsidRPr="00B6195D">
              <w:rPr>
                <w:rFonts w:cs="Times New Roman" w:hint="eastAsia"/>
                <w:sz w:val="18"/>
                <w:szCs w:val="18"/>
              </w:rPr>
              <w:t>_</w:t>
            </w:r>
            <w:r w:rsidRPr="00B6195D">
              <w:rPr>
                <w:rFonts w:cs="Times New Roman"/>
                <w:sz w:val="18"/>
                <w:szCs w:val="18"/>
              </w:rPr>
              <w:t>OVER</w:t>
            </w:r>
          </w:p>
        </w:tc>
        <w:tc>
          <w:tcPr>
            <w:tcW w:w="758" w:type="dxa"/>
            <w:vAlign w:val="center"/>
          </w:tcPr>
          <w:p w14:paraId="56545D66" w14:textId="170832CB"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D8FF482" w14:textId="2F990905" w:rsidR="00887BE7" w:rsidRPr="00B6195D" w:rsidRDefault="00887BE7" w:rsidP="00887BE7">
            <w:pPr>
              <w:jc w:val="center"/>
              <w:rPr>
                <w:rFonts w:cs="Times New Roman"/>
                <w:sz w:val="18"/>
                <w:szCs w:val="18"/>
              </w:rPr>
            </w:pPr>
            <w:r w:rsidRPr="00B6195D">
              <w:rPr>
                <w:rFonts w:cs="Times New Roman" w:hint="eastAsia"/>
                <w:sz w:val="18"/>
                <w:szCs w:val="18"/>
              </w:rPr>
              <w:t>如果传输缓冲区被填充到</w:t>
            </w:r>
            <w:r w:rsidRPr="00B6195D">
              <w:rPr>
                <w:rFonts w:cs="Times New Roman" w:hint="eastAsia"/>
                <w:sz w:val="18"/>
                <w:szCs w:val="18"/>
              </w:rPr>
              <w:t>ICTXBUFFERDEPTH</w:t>
            </w:r>
            <w:r w:rsidRPr="00B6195D">
              <w:rPr>
                <w:rFonts w:cs="Times New Roman" w:hint="eastAsia"/>
                <w:sz w:val="18"/>
                <w:szCs w:val="18"/>
              </w:rPr>
              <w:t>，并且处理器试图通过写入</w:t>
            </w:r>
            <w:r w:rsidRPr="00B6195D">
              <w:rPr>
                <w:rFonts w:cs="Times New Roman" w:hint="eastAsia"/>
                <w:sz w:val="18"/>
                <w:szCs w:val="18"/>
              </w:rPr>
              <w:t>ICDATACMD</w:t>
            </w:r>
            <w:r w:rsidRPr="00B6195D">
              <w:rPr>
                <w:rFonts w:cs="Times New Roman" w:hint="eastAsia"/>
                <w:sz w:val="18"/>
                <w:szCs w:val="18"/>
              </w:rPr>
              <w:t>寄存器来发出另一个</w:t>
            </w:r>
            <w:r w:rsidRPr="00B6195D">
              <w:rPr>
                <w:rFonts w:cs="Times New Roman" w:hint="eastAsia"/>
                <w:sz w:val="18"/>
                <w:szCs w:val="18"/>
              </w:rPr>
              <w:t>I2C</w:t>
            </w:r>
            <w:r w:rsidRPr="00B6195D">
              <w:rPr>
                <w:rFonts w:cs="Times New Roman" w:hint="eastAsia"/>
                <w:sz w:val="18"/>
                <w:szCs w:val="18"/>
              </w:rPr>
              <w:t>命令，则在传输期间设置。当模块被禁用时，此位保持其电平，直到主状态机或从状态机进入空闲状态，当</w:t>
            </w:r>
            <w:r w:rsidRPr="00B6195D">
              <w:rPr>
                <w:rFonts w:cs="Times New Roman" w:hint="eastAsia"/>
                <w:sz w:val="18"/>
                <w:szCs w:val="18"/>
              </w:rPr>
              <w:t>icen</w:t>
            </w:r>
            <w:r w:rsidRPr="00B6195D">
              <w:rPr>
                <w:rFonts w:cs="Times New Roman" w:hint="eastAsia"/>
                <w:sz w:val="18"/>
                <w:szCs w:val="18"/>
              </w:rPr>
              <w:t>变为</w:t>
            </w:r>
            <w:r w:rsidRPr="00B6195D">
              <w:rPr>
                <w:rFonts w:cs="Times New Roman" w:hint="eastAsia"/>
                <w:sz w:val="18"/>
                <w:szCs w:val="18"/>
              </w:rPr>
              <w:t>0</w:t>
            </w:r>
            <w:r w:rsidRPr="00B6195D">
              <w:rPr>
                <w:rFonts w:cs="Times New Roman" w:hint="eastAsia"/>
                <w:sz w:val="18"/>
                <w:szCs w:val="18"/>
              </w:rPr>
              <w:t>时，此中断被清除。重置值：</w:t>
            </w:r>
            <w:r w:rsidRPr="00B6195D">
              <w:rPr>
                <w:rFonts w:cs="Times New Roman" w:hint="eastAsia"/>
                <w:sz w:val="18"/>
                <w:szCs w:val="18"/>
              </w:rPr>
              <w:t>0x0</w:t>
            </w:r>
            <w:r w:rsidRPr="00B6195D">
              <w:rPr>
                <w:rFonts w:cs="Times New Roman"/>
                <w:sz w:val="18"/>
                <w:szCs w:val="18"/>
              </w:rPr>
              <w:t xml:space="preserve"> </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TXOVER</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TX OVER</w:t>
            </w:r>
            <w:r w:rsidRPr="00B6195D">
              <w:rPr>
                <w:rFonts w:cs="Times New Roman" w:hint="eastAsia"/>
                <w:sz w:val="18"/>
                <w:szCs w:val="18"/>
              </w:rPr>
              <w:t>中断不处于激活状态</w:t>
            </w:r>
          </w:p>
        </w:tc>
      </w:tr>
      <w:tr w:rsidR="00887BE7" w:rsidRPr="008645E0" w14:paraId="73AF6E26" w14:textId="77777777" w:rsidTr="00887BE7">
        <w:trPr>
          <w:jc w:val="center"/>
        </w:trPr>
        <w:tc>
          <w:tcPr>
            <w:tcW w:w="906" w:type="dxa"/>
            <w:vAlign w:val="center"/>
          </w:tcPr>
          <w:p w14:paraId="307B2341" w14:textId="2C219A85" w:rsidR="00887BE7" w:rsidRPr="00B6195D" w:rsidRDefault="00887BE7" w:rsidP="00887BE7">
            <w:pPr>
              <w:jc w:val="center"/>
              <w:rPr>
                <w:rFonts w:cs="Times New Roman"/>
                <w:sz w:val="18"/>
                <w:szCs w:val="18"/>
              </w:rPr>
            </w:pPr>
            <w:r w:rsidRPr="00B6195D">
              <w:rPr>
                <w:rFonts w:cs="Times New Roman"/>
                <w:sz w:val="18"/>
                <w:szCs w:val="18"/>
              </w:rPr>
              <w:t>b2</w:t>
            </w:r>
          </w:p>
        </w:tc>
        <w:tc>
          <w:tcPr>
            <w:tcW w:w="1964" w:type="dxa"/>
            <w:vAlign w:val="center"/>
          </w:tcPr>
          <w:p w14:paraId="7F045258" w14:textId="1020B929" w:rsidR="00887BE7" w:rsidRPr="00B6195D" w:rsidRDefault="00887BE7" w:rsidP="00887BE7">
            <w:pPr>
              <w:jc w:val="center"/>
              <w:rPr>
                <w:rFonts w:cs="Times New Roman"/>
                <w:sz w:val="18"/>
                <w:szCs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FULL</w:t>
            </w:r>
          </w:p>
        </w:tc>
        <w:tc>
          <w:tcPr>
            <w:tcW w:w="758" w:type="dxa"/>
            <w:vAlign w:val="center"/>
          </w:tcPr>
          <w:p w14:paraId="63D80316" w14:textId="30914301"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70FB4C6A" w14:textId="1CFBC7BB" w:rsidR="00887BE7" w:rsidRPr="00B6195D" w:rsidRDefault="00887BE7" w:rsidP="00887BE7">
            <w:pPr>
              <w:jc w:val="center"/>
              <w:rPr>
                <w:rFonts w:cs="Times New Roman"/>
                <w:sz w:val="18"/>
                <w:szCs w:val="18"/>
              </w:rPr>
            </w:pPr>
            <w:r w:rsidRPr="00B6195D">
              <w:rPr>
                <w:rFonts w:cs="Times New Roman" w:hint="eastAsia"/>
                <w:sz w:val="18"/>
                <w:szCs w:val="18"/>
              </w:rPr>
              <w:t>当接收缓冲区达到或超过</w:t>
            </w:r>
            <w:r w:rsidRPr="00B6195D">
              <w:rPr>
                <w:rFonts w:cs="Times New Roman" w:hint="eastAsia"/>
                <w:sz w:val="18"/>
                <w:szCs w:val="18"/>
              </w:rPr>
              <w:t>ICRXTL</w:t>
            </w:r>
            <w:r w:rsidRPr="00B6195D">
              <w:rPr>
                <w:rFonts w:cs="Times New Roman" w:hint="eastAsia"/>
                <w:sz w:val="18"/>
                <w:szCs w:val="18"/>
              </w:rPr>
              <w:t>寄存器中的</w:t>
            </w:r>
            <w:r w:rsidRPr="00B6195D">
              <w:rPr>
                <w:rFonts w:cs="Times New Roman" w:hint="eastAsia"/>
                <w:sz w:val="18"/>
                <w:szCs w:val="18"/>
              </w:rPr>
              <w:t>RXTL</w:t>
            </w:r>
            <w:r w:rsidRPr="00B6195D">
              <w:rPr>
                <w:rFonts w:cs="Times New Roman" w:hint="eastAsia"/>
                <w:sz w:val="18"/>
                <w:szCs w:val="18"/>
              </w:rPr>
              <w:t>阈值时设置。当缓冲区级别低于阈值时，它会被硬件自动清除。如果模块被禁用（</w:t>
            </w:r>
            <w:r w:rsidRPr="00B6195D">
              <w:rPr>
                <w:rFonts w:cs="Times New Roman" w:hint="eastAsia"/>
                <w:sz w:val="18"/>
                <w:szCs w:val="18"/>
              </w:rPr>
              <w:t>ICENABLE[0]=0</w:t>
            </w:r>
            <w:r w:rsidRPr="00B6195D">
              <w:rPr>
                <w:rFonts w:cs="Times New Roman" w:hint="eastAsia"/>
                <w:sz w:val="18"/>
                <w:szCs w:val="18"/>
              </w:rPr>
              <w:t>），</w:t>
            </w:r>
            <w:r w:rsidRPr="00B6195D">
              <w:rPr>
                <w:rFonts w:cs="Times New Roman" w:hint="eastAsia"/>
                <w:sz w:val="18"/>
                <w:szCs w:val="18"/>
              </w:rPr>
              <w:t>RX FIFO</w:t>
            </w:r>
            <w:r w:rsidRPr="00B6195D">
              <w:rPr>
                <w:rFonts w:cs="Times New Roman" w:hint="eastAsia"/>
                <w:sz w:val="18"/>
                <w:szCs w:val="18"/>
              </w:rPr>
              <w:t>被刷新并保持在复位状态；因此</w:t>
            </w:r>
            <w:r w:rsidRPr="00B6195D">
              <w:rPr>
                <w:rFonts w:cs="Times New Roman" w:hint="eastAsia"/>
                <w:sz w:val="18"/>
                <w:szCs w:val="18"/>
              </w:rPr>
              <w:t>RX FIFO</w:t>
            </w:r>
            <w:r w:rsidRPr="00B6195D">
              <w:rPr>
                <w:rFonts w:cs="Times New Roman" w:hint="eastAsia"/>
                <w:sz w:val="18"/>
                <w:szCs w:val="18"/>
              </w:rPr>
              <w:t>不是满的。因此，一旦</w:t>
            </w:r>
            <w:r w:rsidRPr="00B6195D">
              <w:rPr>
                <w:rFonts w:cs="Times New Roman" w:hint="eastAsia"/>
                <w:sz w:val="18"/>
                <w:szCs w:val="18"/>
              </w:rPr>
              <w:t>ICENABLE</w:t>
            </w:r>
            <w:r w:rsidRPr="00B6195D">
              <w:rPr>
                <w:rFonts w:cs="Times New Roman" w:hint="eastAsia"/>
                <w:sz w:val="18"/>
                <w:szCs w:val="18"/>
              </w:rPr>
              <w:t>位</w:t>
            </w:r>
            <w:r w:rsidRPr="00B6195D">
              <w:rPr>
                <w:rFonts w:cs="Times New Roman" w:hint="eastAsia"/>
                <w:sz w:val="18"/>
                <w:szCs w:val="18"/>
              </w:rPr>
              <w:t>0</w:t>
            </w:r>
            <w:r w:rsidRPr="00B6195D">
              <w:rPr>
                <w:rFonts w:cs="Times New Roman" w:hint="eastAsia"/>
                <w:sz w:val="18"/>
                <w:szCs w:val="18"/>
              </w:rPr>
              <w:t>被编程为</w:t>
            </w:r>
            <w:r w:rsidRPr="00B6195D">
              <w:rPr>
                <w:rFonts w:cs="Times New Roman" w:hint="eastAsia"/>
                <w:sz w:val="18"/>
                <w:szCs w:val="18"/>
              </w:rPr>
              <w:t>0</w:t>
            </w:r>
            <w:r w:rsidRPr="00B6195D">
              <w:rPr>
                <w:rFonts w:cs="Times New Roman" w:hint="eastAsia"/>
                <w:sz w:val="18"/>
                <w:szCs w:val="18"/>
              </w:rPr>
              <w:t>，则该位将被清除，无论活动是否继续。重置值：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RXFULL</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RXFULL</w:t>
            </w:r>
            <w:r w:rsidRPr="00B6195D">
              <w:rPr>
                <w:rFonts w:cs="Times New Roman" w:hint="eastAsia"/>
                <w:sz w:val="18"/>
                <w:szCs w:val="18"/>
              </w:rPr>
              <w:t>中断不处于激活状态</w:t>
            </w:r>
          </w:p>
        </w:tc>
      </w:tr>
      <w:tr w:rsidR="00887BE7" w:rsidRPr="008645E0" w14:paraId="43B88DBF" w14:textId="77777777" w:rsidTr="00887BE7">
        <w:trPr>
          <w:jc w:val="center"/>
        </w:trPr>
        <w:tc>
          <w:tcPr>
            <w:tcW w:w="906" w:type="dxa"/>
            <w:vAlign w:val="center"/>
          </w:tcPr>
          <w:p w14:paraId="41FBC311" w14:textId="1A22BAEC" w:rsidR="00887BE7" w:rsidRPr="00B6195D" w:rsidRDefault="00887BE7" w:rsidP="00887BE7">
            <w:pPr>
              <w:jc w:val="center"/>
              <w:rPr>
                <w:rFonts w:cs="Times New Roman"/>
                <w:sz w:val="18"/>
                <w:szCs w:val="18"/>
              </w:rPr>
            </w:pPr>
            <w:r w:rsidRPr="00B6195D">
              <w:rPr>
                <w:rFonts w:cs="Times New Roman"/>
                <w:sz w:val="18"/>
                <w:szCs w:val="18"/>
              </w:rPr>
              <w:t>b1</w:t>
            </w:r>
          </w:p>
        </w:tc>
        <w:tc>
          <w:tcPr>
            <w:tcW w:w="1964" w:type="dxa"/>
            <w:vAlign w:val="center"/>
          </w:tcPr>
          <w:p w14:paraId="7277378B" w14:textId="526C116A" w:rsidR="00887BE7" w:rsidRPr="00B6195D" w:rsidRDefault="00887BE7" w:rsidP="00887BE7">
            <w:pPr>
              <w:jc w:val="center"/>
              <w:rPr>
                <w:rFonts w:cs="Times New Roman"/>
                <w:sz w:val="18"/>
                <w:szCs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OVER</w:t>
            </w:r>
          </w:p>
        </w:tc>
        <w:tc>
          <w:tcPr>
            <w:tcW w:w="758" w:type="dxa"/>
            <w:vAlign w:val="center"/>
          </w:tcPr>
          <w:p w14:paraId="629ABD90" w14:textId="4FC44C1D"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65673712" w14:textId="022A17C8" w:rsidR="00887BE7" w:rsidRPr="00B6195D" w:rsidRDefault="00887BE7" w:rsidP="00887BE7">
            <w:pPr>
              <w:jc w:val="center"/>
              <w:rPr>
                <w:rFonts w:cs="Times New Roman"/>
                <w:sz w:val="18"/>
                <w:szCs w:val="18"/>
              </w:rPr>
            </w:pPr>
            <w:r w:rsidRPr="00B6195D">
              <w:rPr>
                <w:rFonts w:cs="Times New Roman" w:hint="eastAsia"/>
                <w:sz w:val="18"/>
                <w:szCs w:val="18"/>
              </w:rPr>
              <w:t>如果接收缓冲区完全填充到</w:t>
            </w:r>
            <w:r w:rsidRPr="00B6195D">
              <w:rPr>
                <w:rFonts w:cs="Times New Roman" w:hint="eastAsia"/>
                <w:sz w:val="18"/>
                <w:szCs w:val="18"/>
              </w:rPr>
              <w:t>ICRXBUFFERDEPTH</w:t>
            </w:r>
            <w:r w:rsidRPr="00B6195D">
              <w:rPr>
                <w:rFonts w:cs="Times New Roman" w:hint="eastAsia"/>
                <w:sz w:val="18"/>
                <w:szCs w:val="18"/>
              </w:rPr>
              <w:t>，并且从外部</w:t>
            </w:r>
            <w:r w:rsidRPr="00B6195D">
              <w:rPr>
                <w:rFonts w:cs="Times New Roman" w:hint="eastAsia"/>
                <w:sz w:val="18"/>
                <w:szCs w:val="18"/>
              </w:rPr>
              <w:t>I2C</w:t>
            </w:r>
            <w:r w:rsidRPr="00B6195D">
              <w:rPr>
                <w:rFonts w:cs="Times New Roman" w:hint="eastAsia"/>
                <w:sz w:val="18"/>
                <w:szCs w:val="18"/>
              </w:rPr>
              <w:t>设备接收到额外的字节，则置位。</w:t>
            </w:r>
            <w:r w:rsidRPr="00B6195D">
              <w:rPr>
                <w:rFonts w:cs="Times New Roman" w:hint="eastAsia"/>
                <w:sz w:val="18"/>
                <w:szCs w:val="18"/>
              </w:rPr>
              <w:t>DWapbi2c</w:t>
            </w:r>
            <w:r w:rsidRPr="00B6195D">
              <w:rPr>
                <w:rFonts w:cs="Times New Roman" w:hint="eastAsia"/>
                <w:sz w:val="18"/>
                <w:szCs w:val="18"/>
              </w:rPr>
              <w:t>确认这一点，但</w:t>
            </w:r>
            <w:r w:rsidRPr="00B6195D">
              <w:rPr>
                <w:rFonts w:cs="Times New Roman" w:hint="eastAsia"/>
                <w:sz w:val="18"/>
                <w:szCs w:val="18"/>
              </w:rPr>
              <w:t>FIFO</w:t>
            </w:r>
            <w:r w:rsidRPr="00B6195D">
              <w:rPr>
                <w:rFonts w:cs="Times New Roman" w:hint="eastAsia"/>
                <w:sz w:val="18"/>
                <w:szCs w:val="18"/>
              </w:rPr>
              <w:t>满后接收到的任何数据字节都会丢失。如果模块被禁用（</w:t>
            </w:r>
            <w:r w:rsidRPr="00B6195D">
              <w:rPr>
                <w:rFonts w:cs="Times New Roman" w:hint="eastAsia"/>
                <w:sz w:val="18"/>
                <w:szCs w:val="18"/>
              </w:rPr>
              <w:t>ICENABLE[0]=0</w:t>
            </w:r>
            <w:r w:rsidRPr="00B6195D">
              <w:rPr>
                <w:rFonts w:cs="Times New Roman" w:hint="eastAsia"/>
                <w:sz w:val="18"/>
                <w:szCs w:val="18"/>
              </w:rPr>
              <w:t>），该位将保持其电平，直到主或从状态机进入空闲状态，并且当</w:t>
            </w:r>
            <w:r w:rsidRPr="00B6195D">
              <w:rPr>
                <w:rFonts w:cs="Times New Roman" w:hint="eastAsia"/>
                <w:sz w:val="18"/>
                <w:szCs w:val="18"/>
              </w:rPr>
              <w:t>icen</w:t>
            </w:r>
            <w:r w:rsidRPr="00B6195D">
              <w:rPr>
                <w:rFonts w:cs="Times New Roman" w:hint="eastAsia"/>
                <w:sz w:val="18"/>
                <w:szCs w:val="18"/>
              </w:rPr>
              <w:t>变为</w:t>
            </w:r>
            <w:r w:rsidRPr="00B6195D">
              <w:rPr>
                <w:rFonts w:cs="Times New Roman" w:hint="eastAsia"/>
                <w:sz w:val="18"/>
                <w:szCs w:val="18"/>
              </w:rPr>
              <w:t>0</w:t>
            </w:r>
            <w:r w:rsidRPr="00B6195D">
              <w:rPr>
                <w:rFonts w:cs="Times New Roman" w:hint="eastAsia"/>
                <w:sz w:val="18"/>
                <w:szCs w:val="18"/>
              </w:rPr>
              <w:t>时，该中断被清除。注意：如果配置参数</w:t>
            </w:r>
            <w:r w:rsidRPr="00B6195D">
              <w:rPr>
                <w:rFonts w:cs="Times New Roman" w:hint="eastAsia"/>
                <w:sz w:val="18"/>
                <w:szCs w:val="18"/>
              </w:rPr>
              <w:t>ICRXFULL</w:t>
            </w:r>
            <w:r w:rsidRPr="00B6195D">
              <w:rPr>
                <w:rFonts w:cs="Times New Roman" w:hint="eastAsia"/>
                <w:sz w:val="18"/>
                <w:szCs w:val="18"/>
              </w:rPr>
              <w:lastRenderedPageBreak/>
              <w:t>HLDBUSEN</w:t>
            </w:r>
            <w:r w:rsidRPr="00B6195D">
              <w:rPr>
                <w:rFonts w:cs="Times New Roman" w:hint="eastAsia"/>
                <w:sz w:val="18"/>
                <w:szCs w:val="18"/>
              </w:rPr>
              <w:t>被启用，并且</w:t>
            </w:r>
            <w:r w:rsidRPr="00B6195D">
              <w:rPr>
                <w:rFonts w:cs="Times New Roman" w:hint="eastAsia"/>
                <w:sz w:val="18"/>
                <w:szCs w:val="18"/>
              </w:rPr>
              <w:t>ICCON</w:t>
            </w:r>
            <w:r w:rsidRPr="00B6195D">
              <w:rPr>
                <w:rFonts w:cs="Times New Roman" w:hint="eastAsia"/>
                <w:sz w:val="18"/>
                <w:szCs w:val="18"/>
              </w:rPr>
              <w:t>寄存器的位</w:t>
            </w:r>
            <w:r w:rsidRPr="00B6195D">
              <w:rPr>
                <w:rFonts w:cs="Times New Roman" w:hint="eastAsia"/>
                <w:sz w:val="18"/>
                <w:szCs w:val="18"/>
              </w:rPr>
              <w:t>9</w:t>
            </w:r>
            <w:r w:rsidRPr="00B6195D">
              <w:rPr>
                <w:rFonts w:cs="Times New Roman" w:hint="eastAsia"/>
                <w:sz w:val="18"/>
                <w:szCs w:val="18"/>
              </w:rPr>
              <w:t>（</w:t>
            </w:r>
            <w:r w:rsidRPr="00B6195D">
              <w:rPr>
                <w:rFonts w:cs="Times New Roman" w:hint="eastAsia"/>
                <w:sz w:val="18"/>
                <w:szCs w:val="18"/>
              </w:rPr>
              <w:t>RXXFIFOFULLHDTRL</w:t>
            </w:r>
            <w:r w:rsidRPr="00B6195D">
              <w:rPr>
                <w:rFonts w:cs="Times New Roman" w:hint="eastAsia"/>
                <w:sz w:val="18"/>
                <w:szCs w:val="18"/>
              </w:rPr>
              <w:t>）被编程为</w:t>
            </w:r>
            <w:r w:rsidRPr="00B6195D">
              <w:rPr>
                <w:rFonts w:cs="Times New Roman" w:hint="eastAsia"/>
                <w:sz w:val="18"/>
                <w:szCs w:val="18"/>
              </w:rPr>
              <w:t>HIGH</w:t>
            </w:r>
            <w:r w:rsidRPr="00B6195D">
              <w:rPr>
                <w:rFonts w:cs="Times New Roman" w:hint="eastAsia"/>
                <w:sz w:val="18"/>
                <w:szCs w:val="18"/>
              </w:rPr>
              <w:t>，则</w:t>
            </w:r>
            <w:r w:rsidRPr="00B6195D">
              <w:rPr>
                <w:rFonts w:cs="Times New Roman" w:hint="eastAsia"/>
                <w:sz w:val="18"/>
                <w:szCs w:val="18"/>
              </w:rPr>
              <w:t>RXOVER</w:t>
            </w:r>
            <w:r w:rsidRPr="00B6195D">
              <w:rPr>
                <w:rFonts w:cs="Times New Roman" w:hint="eastAsia"/>
                <w:sz w:val="18"/>
                <w:szCs w:val="18"/>
              </w:rPr>
              <w:t>中断永远不会发生，因为</w:t>
            </w:r>
            <w:r w:rsidRPr="00B6195D">
              <w:rPr>
                <w:rFonts w:cs="Times New Roman" w:hint="eastAsia"/>
                <w:sz w:val="18"/>
                <w:szCs w:val="18"/>
              </w:rPr>
              <w:t>Rx FIFO</w:t>
            </w:r>
            <w:r w:rsidRPr="00B6195D">
              <w:rPr>
                <w:rFonts w:cs="Times New Roman" w:hint="eastAsia"/>
                <w:sz w:val="18"/>
                <w:szCs w:val="18"/>
              </w:rPr>
              <w:t>从不溢出。重置值：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RXOVER</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XOVER</w:t>
            </w:r>
            <w:r w:rsidRPr="00B6195D">
              <w:rPr>
                <w:rFonts w:cs="Times New Roman" w:hint="eastAsia"/>
                <w:sz w:val="18"/>
                <w:szCs w:val="18"/>
              </w:rPr>
              <w:t>中断处于未激活状态</w:t>
            </w:r>
          </w:p>
        </w:tc>
      </w:tr>
      <w:tr w:rsidR="00887BE7" w:rsidRPr="008645E0" w14:paraId="08787226" w14:textId="77777777" w:rsidTr="00887BE7">
        <w:trPr>
          <w:jc w:val="center"/>
        </w:trPr>
        <w:tc>
          <w:tcPr>
            <w:tcW w:w="906" w:type="dxa"/>
            <w:vAlign w:val="center"/>
          </w:tcPr>
          <w:p w14:paraId="361FDDD9" w14:textId="0FBFC757" w:rsidR="00887BE7" w:rsidRPr="00B6195D" w:rsidRDefault="00887BE7" w:rsidP="00887BE7">
            <w:pPr>
              <w:jc w:val="center"/>
              <w:rPr>
                <w:rFonts w:cs="Times New Roman"/>
                <w:sz w:val="18"/>
                <w:szCs w:val="18"/>
              </w:rPr>
            </w:pPr>
            <w:r w:rsidRPr="00B6195D">
              <w:rPr>
                <w:rFonts w:cs="Times New Roman"/>
                <w:sz w:val="18"/>
                <w:szCs w:val="18"/>
              </w:rPr>
              <w:lastRenderedPageBreak/>
              <w:t>b0</w:t>
            </w:r>
          </w:p>
        </w:tc>
        <w:tc>
          <w:tcPr>
            <w:tcW w:w="1964" w:type="dxa"/>
            <w:vAlign w:val="center"/>
          </w:tcPr>
          <w:p w14:paraId="7F8EA1D3" w14:textId="16E50034" w:rsidR="00887BE7" w:rsidRPr="00B6195D" w:rsidRDefault="00887BE7" w:rsidP="00887BE7">
            <w:pPr>
              <w:jc w:val="center"/>
              <w:rPr>
                <w:rFonts w:cs="Times New Roman"/>
                <w:sz w:val="18"/>
                <w:szCs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UNDER</w:t>
            </w:r>
          </w:p>
        </w:tc>
        <w:tc>
          <w:tcPr>
            <w:tcW w:w="758" w:type="dxa"/>
            <w:vAlign w:val="center"/>
          </w:tcPr>
          <w:p w14:paraId="1DE30D3F" w14:textId="38A8CAB4" w:rsidR="00887BE7" w:rsidRPr="00B6195D" w:rsidRDefault="00887BE7" w:rsidP="00887BE7">
            <w:pPr>
              <w:jc w:val="center"/>
              <w:rPr>
                <w:rFonts w:cs="Times New Roman"/>
                <w:sz w:val="18"/>
                <w:szCs w:val="18"/>
              </w:rPr>
            </w:pPr>
            <w:r w:rsidRPr="00B6195D">
              <w:rPr>
                <w:rFonts w:cs="Times New Roman"/>
                <w:sz w:val="18"/>
                <w:szCs w:val="18"/>
              </w:rPr>
              <w:t>R</w:t>
            </w:r>
          </w:p>
        </w:tc>
        <w:tc>
          <w:tcPr>
            <w:tcW w:w="3975" w:type="dxa"/>
            <w:vAlign w:val="center"/>
          </w:tcPr>
          <w:p w14:paraId="2A7FEB73" w14:textId="23DF1063" w:rsidR="00887BE7" w:rsidRPr="00B6195D" w:rsidRDefault="00887BE7" w:rsidP="00887BE7">
            <w:pPr>
              <w:jc w:val="center"/>
              <w:rPr>
                <w:rFonts w:cs="Times New Roman"/>
                <w:sz w:val="18"/>
                <w:szCs w:val="18"/>
              </w:rPr>
            </w:pPr>
            <w:r w:rsidRPr="00B6195D">
              <w:rPr>
                <w:rFonts w:cs="Times New Roman" w:hint="eastAsia"/>
                <w:sz w:val="18"/>
                <w:szCs w:val="18"/>
              </w:rPr>
              <w:t>如果处理器试图在接收缓冲区为空时通过从</w:t>
            </w:r>
            <w:r w:rsidRPr="00B6195D">
              <w:rPr>
                <w:rFonts w:cs="Times New Roman" w:hint="eastAsia"/>
                <w:sz w:val="18"/>
                <w:szCs w:val="18"/>
              </w:rPr>
              <w:t>ICDATACMD</w:t>
            </w:r>
            <w:r w:rsidRPr="00B6195D">
              <w:rPr>
                <w:rFonts w:cs="Times New Roman" w:hint="eastAsia"/>
                <w:sz w:val="18"/>
                <w:szCs w:val="18"/>
              </w:rPr>
              <w:t>寄存器读取，则置位。如果模块被禁用（</w:t>
            </w:r>
            <w:r w:rsidRPr="00B6195D">
              <w:rPr>
                <w:rFonts w:cs="Times New Roman" w:hint="eastAsia"/>
                <w:sz w:val="18"/>
                <w:szCs w:val="18"/>
              </w:rPr>
              <w:t>ICENABLE[0]=0</w:t>
            </w:r>
            <w:r w:rsidRPr="00B6195D">
              <w:rPr>
                <w:rFonts w:cs="Times New Roman" w:hint="eastAsia"/>
                <w:sz w:val="18"/>
                <w:szCs w:val="18"/>
              </w:rPr>
              <w:t>），此位将保持其电平，直到主或从状态机进入空闲状态，当</w:t>
            </w:r>
            <w:r w:rsidRPr="00B6195D">
              <w:rPr>
                <w:rFonts w:cs="Times New Roman" w:hint="eastAsia"/>
                <w:sz w:val="18"/>
                <w:szCs w:val="18"/>
              </w:rPr>
              <w:t>icen</w:t>
            </w:r>
            <w:r w:rsidRPr="00B6195D">
              <w:rPr>
                <w:rFonts w:cs="Times New Roman" w:hint="eastAsia"/>
                <w:sz w:val="18"/>
                <w:szCs w:val="18"/>
              </w:rPr>
              <w:t>变为</w:t>
            </w:r>
            <w:r w:rsidRPr="00B6195D">
              <w:rPr>
                <w:rFonts w:cs="Times New Roman" w:hint="eastAsia"/>
                <w:sz w:val="18"/>
                <w:szCs w:val="18"/>
              </w:rPr>
              <w:t>0</w:t>
            </w:r>
            <w:r w:rsidRPr="00B6195D">
              <w:rPr>
                <w:rFonts w:cs="Times New Roman" w:hint="eastAsia"/>
                <w:sz w:val="18"/>
                <w:szCs w:val="18"/>
              </w:rPr>
              <w:t>时，此中断被清除。重置值：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ACTIVE</w:t>
            </w:r>
            <w:r w:rsidRPr="00B6195D">
              <w:rPr>
                <w:rFonts w:cs="Times New Roman" w:hint="eastAsia"/>
                <w:sz w:val="18"/>
                <w:szCs w:val="18"/>
              </w:rPr>
              <w:t>）：</w:t>
            </w:r>
            <w:r w:rsidRPr="00B6195D">
              <w:rPr>
                <w:rFonts w:cs="Times New Roman" w:hint="eastAsia"/>
                <w:sz w:val="18"/>
                <w:szCs w:val="18"/>
              </w:rPr>
              <w:t>RXUNDER</w:t>
            </w:r>
            <w:r w:rsidRPr="00B6195D">
              <w:rPr>
                <w:rFonts w:cs="Times New Roman" w:hint="eastAsia"/>
                <w:sz w:val="18"/>
                <w:szCs w:val="18"/>
              </w:rPr>
              <w:t>中断处于激活状态，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INACTIVE</w:t>
            </w:r>
            <w:r w:rsidRPr="00B6195D">
              <w:rPr>
                <w:rFonts w:cs="Times New Roman" w:hint="eastAsia"/>
                <w:sz w:val="18"/>
                <w:szCs w:val="18"/>
              </w:rPr>
              <w:t>）：</w:t>
            </w:r>
            <w:r w:rsidRPr="00B6195D">
              <w:rPr>
                <w:rFonts w:cs="Times New Roman" w:hint="eastAsia"/>
                <w:sz w:val="18"/>
                <w:szCs w:val="18"/>
              </w:rPr>
              <w:t>RXUNDER</w:t>
            </w:r>
            <w:r w:rsidRPr="00B6195D">
              <w:rPr>
                <w:rFonts w:cs="Times New Roman" w:hint="eastAsia"/>
                <w:sz w:val="18"/>
                <w:szCs w:val="18"/>
              </w:rPr>
              <w:t>中断不处于激活状态</w:t>
            </w:r>
          </w:p>
        </w:tc>
      </w:tr>
    </w:tbl>
    <w:p w14:paraId="6E978D07" w14:textId="7FED6F7E" w:rsidR="00887BE7" w:rsidRDefault="00887BE7" w:rsidP="00887BE7">
      <w:pPr>
        <w:ind w:firstLineChars="200" w:firstLine="420"/>
      </w:pPr>
      <w:r>
        <w:rPr>
          <w:rFonts w:hint="eastAsia"/>
        </w:rPr>
        <w:t>（</w:t>
      </w:r>
      <w:r>
        <w:rPr>
          <w:rFonts w:hint="eastAsia"/>
        </w:rPr>
        <w:t>1</w:t>
      </w:r>
      <w:r>
        <w:t>0</w:t>
      </w:r>
      <w:r>
        <w:rPr>
          <w:rFonts w:hint="eastAsia"/>
        </w:rPr>
        <w:t>）</w:t>
      </w:r>
      <w:r>
        <w:rPr>
          <w:rFonts w:hint="eastAsia"/>
        </w:rPr>
        <w:t>IC_RX_TL</w:t>
      </w:r>
      <w:r>
        <w:rPr>
          <w:rFonts w:hint="eastAsia"/>
        </w:rPr>
        <w:t>：</w:t>
      </w:r>
    </w:p>
    <w:p w14:paraId="4EF2E15E" w14:textId="52DB2DC8" w:rsidR="00887BE7" w:rsidRDefault="00887BE7" w:rsidP="00887BE7">
      <w:pPr>
        <w:ind w:firstLineChars="200" w:firstLine="420"/>
      </w:pPr>
      <w:r>
        <w:rPr>
          <w:rFonts w:hint="eastAsia"/>
        </w:rPr>
        <w:t>IC_RX_TL</w:t>
      </w:r>
      <w:r>
        <w:rPr>
          <w:rFonts w:hint="eastAsia"/>
        </w:rPr>
        <w:t>为</w:t>
      </w:r>
      <w:r>
        <w:rPr>
          <w:rFonts w:hint="eastAsia"/>
        </w:rPr>
        <w:t>I2C</w:t>
      </w:r>
      <w:r>
        <w:rPr>
          <w:rFonts w:hint="eastAsia"/>
        </w:rPr>
        <w:t>接收</w:t>
      </w:r>
      <w:r>
        <w:rPr>
          <w:rFonts w:hint="eastAsia"/>
        </w:rPr>
        <w:t>FIFO</w:t>
      </w:r>
      <w:r>
        <w:rPr>
          <w:rFonts w:hint="eastAsia"/>
        </w:rPr>
        <w:t>阈值寄存器，它的偏移地址为</w:t>
      </w:r>
      <w:r>
        <w:rPr>
          <w:rFonts w:hint="eastAsia"/>
        </w:rPr>
        <w:t>0x38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17F60240" w14:textId="77777777" w:rsidTr="00887BE7">
        <w:trPr>
          <w:jc w:val="center"/>
        </w:trPr>
        <w:tc>
          <w:tcPr>
            <w:tcW w:w="906" w:type="dxa"/>
            <w:shd w:val="clear" w:color="auto" w:fill="E7E6E6" w:themeFill="background2"/>
            <w:vAlign w:val="center"/>
          </w:tcPr>
          <w:p w14:paraId="69F1BF2E" w14:textId="77777777" w:rsidR="00887BE7" w:rsidRPr="008645E0" w:rsidRDefault="00887BE7" w:rsidP="00887BE7">
            <w:pPr>
              <w:jc w:val="center"/>
              <w:rPr>
                <w:b/>
                <w:sz w:val="18"/>
              </w:rPr>
            </w:pPr>
            <w:r w:rsidRPr="008645E0">
              <w:rPr>
                <w:rFonts w:hint="eastAsia"/>
                <w:b/>
                <w:sz w:val="18"/>
              </w:rPr>
              <w:t>位</w:t>
            </w:r>
          </w:p>
        </w:tc>
        <w:tc>
          <w:tcPr>
            <w:tcW w:w="1964" w:type="dxa"/>
            <w:shd w:val="clear" w:color="auto" w:fill="E7E6E6" w:themeFill="background2"/>
            <w:vAlign w:val="center"/>
          </w:tcPr>
          <w:p w14:paraId="7A4035ED" w14:textId="77777777" w:rsidR="00887BE7" w:rsidRPr="008645E0" w:rsidRDefault="00887BE7" w:rsidP="00887BE7">
            <w:pPr>
              <w:jc w:val="center"/>
              <w:rPr>
                <w:b/>
                <w:sz w:val="18"/>
              </w:rPr>
            </w:pPr>
            <w:r w:rsidRPr="008645E0">
              <w:rPr>
                <w:rFonts w:hint="eastAsia"/>
                <w:b/>
                <w:sz w:val="18"/>
              </w:rPr>
              <w:t>位名</w:t>
            </w:r>
          </w:p>
        </w:tc>
        <w:tc>
          <w:tcPr>
            <w:tcW w:w="758" w:type="dxa"/>
            <w:shd w:val="clear" w:color="auto" w:fill="E7E6E6" w:themeFill="background2"/>
            <w:vAlign w:val="center"/>
          </w:tcPr>
          <w:p w14:paraId="0C61CCB9" w14:textId="77777777" w:rsidR="00887BE7" w:rsidRPr="008645E0" w:rsidRDefault="00887BE7" w:rsidP="00887BE7">
            <w:pPr>
              <w:jc w:val="center"/>
              <w:rPr>
                <w:b/>
                <w:sz w:val="18"/>
              </w:rPr>
            </w:pPr>
            <w:r w:rsidRPr="008645E0">
              <w:rPr>
                <w:rFonts w:hint="eastAsia"/>
                <w:b/>
                <w:sz w:val="18"/>
              </w:rPr>
              <w:t>读写</w:t>
            </w:r>
          </w:p>
        </w:tc>
        <w:tc>
          <w:tcPr>
            <w:tcW w:w="3975" w:type="dxa"/>
            <w:shd w:val="clear" w:color="auto" w:fill="E7E6E6" w:themeFill="background2"/>
            <w:vAlign w:val="center"/>
          </w:tcPr>
          <w:p w14:paraId="1EF77FFE" w14:textId="77777777" w:rsidR="00887BE7" w:rsidRPr="008645E0" w:rsidRDefault="00887BE7" w:rsidP="00887BE7">
            <w:pPr>
              <w:jc w:val="center"/>
              <w:rPr>
                <w:b/>
                <w:sz w:val="18"/>
              </w:rPr>
            </w:pPr>
            <w:r w:rsidRPr="008645E0">
              <w:rPr>
                <w:rFonts w:hint="eastAsia"/>
                <w:b/>
                <w:sz w:val="18"/>
              </w:rPr>
              <w:t>功能</w:t>
            </w:r>
          </w:p>
        </w:tc>
      </w:tr>
      <w:tr w:rsidR="00887BE7" w:rsidRPr="008645E0" w14:paraId="02917F6C" w14:textId="77777777" w:rsidTr="00887BE7">
        <w:trPr>
          <w:jc w:val="center"/>
        </w:trPr>
        <w:tc>
          <w:tcPr>
            <w:tcW w:w="906" w:type="dxa"/>
            <w:vAlign w:val="center"/>
          </w:tcPr>
          <w:p w14:paraId="53C115F5" w14:textId="73840E10" w:rsidR="00887BE7" w:rsidRPr="008645E0" w:rsidRDefault="00887BE7" w:rsidP="00887BE7">
            <w:pPr>
              <w:jc w:val="center"/>
              <w:rPr>
                <w:sz w:val="18"/>
              </w:rPr>
            </w:pPr>
            <w:r w:rsidRPr="00B6195D">
              <w:rPr>
                <w:rFonts w:cs="Times New Roman"/>
                <w:sz w:val="18"/>
                <w:szCs w:val="18"/>
              </w:rPr>
              <w:t>b31-b8</w:t>
            </w:r>
          </w:p>
        </w:tc>
        <w:tc>
          <w:tcPr>
            <w:tcW w:w="1964" w:type="dxa"/>
            <w:vAlign w:val="center"/>
          </w:tcPr>
          <w:p w14:paraId="31744780" w14:textId="124AAD8E" w:rsidR="00887BE7" w:rsidRPr="008645E0" w:rsidRDefault="00887BE7" w:rsidP="00887BE7">
            <w:pPr>
              <w:jc w:val="center"/>
              <w:rPr>
                <w:sz w:val="18"/>
              </w:rPr>
            </w:pPr>
            <w:r w:rsidRPr="00B6195D">
              <w:rPr>
                <w:rFonts w:cs="Times New Roman"/>
                <w:sz w:val="18"/>
                <w:szCs w:val="18"/>
              </w:rPr>
              <w:t>RSVDICRX_TL</w:t>
            </w:r>
          </w:p>
        </w:tc>
        <w:tc>
          <w:tcPr>
            <w:tcW w:w="758" w:type="dxa"/>
            <w:vAlign w:val="center"/>
          </w:tcPr>
          <w:p w14:paraId="54E7B7C4" w14:textId="69E09281" w:rsidR="00887BE7" w:rsidRPr="008645E0" w:rsidRDefault="00887BE7" w:rsidP="00887BE7">
            <w:pPr>
              <w:jc w:val="center"/>
              <w:rPr>
                <w:sz w:val="18"/>
              </w:rPr>
            </w:pPr>
            <w:r w:rsidRPr="00B6195D">
              <w:rPr>
                <w:rFonts w:cs="Times New Roman"/>
                <w:sz w:val="18"/>
                <w:szCs w:val="18"/>
              </w:rPr>
              <w:t>R</w:t>
            </w:r>
          </w:p>
        </w:tc>
        <w:tc>
          <w:tcPr>
            <w:tcW w:w="3975" w:type="dxa"/>
            <w:vAlign w:val="center"/>
          </w:tcPr>
          <w:p w14:paraId="5881B1DE" w14:textId="2626BD2C" w:rsidR="00887BE7" w:rsidRPr="008645E0" w:rsidRDefault="00887BE7" w:rsidP="00887BE7">
            <w:pPr>
              <w:jc w:val="center"/>
              <w:rPr>
                <w:sz w:val="18"/>
              </w:rPr>
            </w:pPr>
            <w:r w:rsidRPr="00B6195D">
              <w:rPr>
                <w:rFonts w:cs="Times New Roman" w:hint="eastAsia"/>
                <w:sz w:val="18"/>
                <w:szCs w:val="18"/>
              </w:rPr>
              <w:t>I</w:t>
            </w:r>
            <w:r w:rsidRPr="00B6195D">
              <w:rPr>
                <w:rFonts w:cs="Times New Roman"/>
                <w:sz w:val="18"/>
                <w:szCs w:val="18"/>
              </w:rPr>
              <w:t>CRXTL</w:t>
            </w:r>
            <w:r w:rsidRPr="00B6195D">
              <w:rPr>
                <w:rFonts w:cs="Times New Roman" w:hint="eastAsia"/>
                <w:sz w:val="18"/>
                <w:szCs w:val="18"/>
              </w:rPr>
              <w:t>保留位</w:t>
            </w:r>
          </w:p>
        </w:tc>
      </w:tr>
      <w:tr w:rsidR="00887BE7" w:rsidRPr="008645E0" w14:paraId="4D97A525" w14:textId="77777777" w:rsidTr="00887BE7">
        <w:trPr>
          <w:jc w:val="center"/>
        </w:trPr>
        <w:tc>
          <w:tcPr>
            <w:tcW w:w="906" w:type="dxa"/>
            <w:vAlign w:val="center"/>
          </w:tcPr>
          <w:p w14:paraId="22D209AF" w14:textId="583C6053" w:rsidR="00887BE7" w:rsidRPr="008645E0" w:rsidRDefault="00887BE7" w:rsidP="00887BE7">
            <w:pPr>
              <w:jc w:val="center"/>
              <w:rPr>
                <w:sz w:val="18"/>
              </w:rPr>
            </w:pPr>
            <w:r w:rsidRPr="00B6195D">
              <w:rPr>
                <w:rFonts w:cs="Times New Roman"/>
                <w:sz w:val="18"/>
                <w:szCs w:val="18"/>
              </w:rPr>
              <w:t>b7-</w:t>
            </w:r>
            <w:r w:rsidRPr="00B6195D">
              <w:rPr>
                <w:rFonts w:cs="Times New Roman" w:hint="eastAsia"/>
                <w:sz w:val="18"/>
                <w:szCs w:val="18"/>
              </w:rPr>
              <w:t>b</w:t>
            </w:r>
            <w:r w:rsidRPr="00B6195D">
              <w:rPr>
                <w:rFonts w:cs="Times New Roman"/>
                <w:sz w:val="18"/>
                <w:szCs w:val="18"/>
              </w:rPr>
              <w:t>0</w:t>
            </w:r>
          </w:p>
        </w:tc>
        <w:tc>
          <w:tcPr>
            <w:tcW w:w="1964" w:type="dxa"/>
            <w:vAlign w:val="center"/>
          </w:tcPr>
          <w:p w14:paraId="6ECA41EF" w14:textId="12D07DD1" w:rsidR="00887BE7" w:rsidRPr="008645E0" w:rsidRDefault="00887BE7" w:rsidP="00887BE7">
            <w:pPr>
              <w:jc w:val="center"/>
              <w:rPr>
                <w:sz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TL</w:t>
            </w:r>
          </w:p>
        </w:tc>
        <w:tc>
          <w:tcPr>
            <w:tcW w:w="758" w:type="dxa"/>
            <w:vAlign w:val="center"/>
          </w:tcPr>
          <w:p w14:paraId="605069FB" w14:textId="1C1EB125" w:rsidR="00887BE7" w:rsidRPr="008645E0" w:rsidRDefault="00887BE7" w:rsidP="00887BE7">
            <w:pPr>
              <w:jc w:val="center"/>
              <w:rPr>
                <w:sz w:val="18"/>
              </w:rPr>
            </w:pPr>
            <w:r w:rsidRPr="00B6195D">
              <w:rPr>
                <w:rFonts w:cs="Times New Roman"/>
                <w:sz w:val="18"/>
                <w:szCs w:val="18"/>
              </w:rPr>
              <w:t>R/W</w:t>
            </w:r>
          </w:p>
        </w:tc>
        <w:tc>
          <w:tcPr>
            <w:tcW w:w="3975" w:type="dxa"/>
            <w:vAlign w:val="center"/>
          </w:tcPr>
          <w:p w14:paraId="07FE9B47" w14:textId="61F0A51C" w:rsidR="00887BE7" w:rsidRPr="008645E0" w:rsidRDefault="00887BE7" w:rsidP="00887BE7">
            <w:pPr>
              <w:jc w:val="center"/>
              <w:rPr>
                <w:sz w:val="18"/>
              </w:rPr>
            </w:pPr>
            <w:r w:rsidRPr="00B6195D">
              <w:rPr>
                <w:rFonts w:cs="Times New Roman" w:hint="eastAsia"/>
                <w:sz w:val="18"/>
                <w:szCs w:val="18"/>
              </w:rPr>
              <w:t>接收</w:t>
            </w:r>
            <w:r w:rsidRPr="00B6195D">
              <w:rPr>
                <w:rFonts w:cs="Times New Roman" w:hint="eastAsia"/>
                <w:sz w:val="18"/>
                <w:szCs w:val="18"/>
              </w:rPr>
              <w:t>FIFO</w:t>
            </w:r>
            <w:r w:rsidRPr="00B6195D">
              <w:rPr>
                <w:rFonts w:cs="Times New Roman" w:hint="eastAsia"/>
                <w:sz w:val="18"/>
                <w:szCs w:val="18"/>
              </w:rPr>
              <w:t>阈值电平。控制触发</w:t>
            </w:r>
            <w:r w:rsidRPr="00B6195D">
              <w:rPr>
                <w:rFonts w:cs="Times New Roman" w:hint="eastAsia"/>
                <w:sz w:val="18"/>
                <w:szCs w:val="18"/>
              </w:rPr>
              <w:t>RXFULL</w:t>
            </w:r>
            <w:r w:rsidRPr="00B6195D">
              <w:rPr>
                <w:rFonts w:cs="Times New Roman" w:hint="eastAsia"/>
                <w:sz w:val="18"/>
                <w:szCs w:val="18"/>
              </w:rPr>
              <w:t>中断（</w:t>
            </w:r>
            <w:r w:rsidRPr="00B6195D">
              <w:rPr>
                <w:rFonts w:cs="Times New Roman" w:hint="eastAsia"/>
                <w:sz w:val="18"/>
                <w:szCs w:val="18"/>
              </w:rPr>
              <w:t>ICRAWINSTRAT</w:t>
            </w:r>
            <w:r w:rsidRPr="00B6195D">
              <w:rPr>
                <w:rFonts w:cs="Times New Roman" w:hint="eastAsia"/>
                <w:sz w:val="18"/>
                <w:szCs w:val="18"/>
              </w:rPr>
              <w:t>寄存器中的第</w:t>
            </w:r>
            <w:r w:rsidRPr="00B6195D">
              <w:rPr>
                <w:rFonts w:cs="Times New Roman" w:hint="eastAsia"/>
                <w:sz w:val="18"/>
                <w:szCs w:val="18"/>
              </w:rPr>
              <w:t>2</w:t>
            </w:r>
            <w:r w:rsidRPr="00B6195D">
              <w:rPr>
                <w:rFonts w:cs="Times New Roman" w:hint="eastAsia"/>
                <w:sz w:val="18"/>
                <w:szCs w:val="18"/>
              </w:rPr>
              <w:t>位）的条目（或以上）的电平。有效范围为</w:t>
            </w:r>
            <w:r w:rsidRPr="00B6195D">
              <w:rPr>
                <w:rFonts w:cs="Times New Roman" w:hint="eastAsia"/>
                <w:sz w:val="18"/>
                <w:szCs w:val="18"/>
              </w:rPr>
              <w:t>0-255</w:t>
            </w:r>
            <w:r w:rsidRPr="00B6195D">
              <w:rPr>
                <w:rFonts w:cs="Times New Roman" w:hint="eastAsia"/>
                <w:sz w:val="18"/>
                <w:szCs w:val="18"/>
              </w:rPr>
              <w:t>，但硬件不允许将此值设置为大于缓冲区深度的值。如果尝试这样做，实际设置的值将是缓冲区的最大深度。值</w:t>
            </w:r>
            <w:r w:rsidRPr="00B6195D">
              <w:rPr>
                <w:rFonts w:cs="Times New Roman" w:hint="eastAsia"/>
                <w:sz w:val="18"/>
                <w:szCs w:val="18"/>
              </w:rPr>
              <w:t>0</w:t>
            </w:r>
            <w:r w:rsidRPr="00B6195D">
              <w:rPr>
                <w:rFonts w:cs="Times New Roman" w:hint="eastAsia"/>
                <w:sz w:val="18"/>
                <w:szCs w:val="18"/>
              </w:rPr>
              <w:t>设置</w:t>
            </w:r>
            <w:r w:rsidRPr="00B6195D">
              <w:rPr>
                <w:rFonts w:cs="Times New Roman" w:hint="eastAsia"/>
                <w:sz w:val="18"/>
                <w:szCs w:val="18"/>
              </w:rPr>
              <w:t>1</w:t>
            </w:r>
            <w:r w:rsidRPr="00B6195D">
              <w:rPr>
                <w:rFonts w:cs="Times New Roman" w:hint="eastAsia"/>
                <w:sz w:val="18"/>
                <w:szCs w:val="18"/>
              </w:rPr>
              <w:t>条目的阈值，值</w:t>
            </w:r>
            <w:r w:rsidRPr="00B6195D">
              <w:rPr>
                <w:rFonts w:cs="Times New Roman" w:hint="eastAsia"/>
                <w:sz w:val="18"/>
                <w:szCs w:val="18"/>
              </w:rPr>
              <w:t>255</w:t>
            </w:r>
            <w:r w:rsidRPr="00B6195D">
              <w:rPr>
                <w:rFonts w:cs="Times New Roman" w:hint="eastAsia"/>
                <w:sz w:val="18"/>
                <w:szCs w:val="18"/>
              </w:rPr>
              <w:t>设置</w:t>
            </w:r>
            <w:r w:rsidRPr="00B6195D">
              <w:rPr>
                <w:rFonts w:cs="Times New Roman" w:hint="eastAsia"/>
                <w:sz w:val="18"/>
                <w:szCs w:val="18"/>
              </w:rPr>
              <w:t>256</w:t>
            </w:r>
            <w:r w:rsidRPr="00B6195D">
              <w:rPr>
                <w:rFonts w:cs="Times New Roman" w:hint="eastAsia"/>
                <w:sz w:val="18"/>
                <w:szCs w:val="18"/>
              </w:rPr>
              <w:t>条目的阈值。重置值：</w:t>
            </w:r>
            <w:r w:rsidRPr="00B6195D">
              <w:rPr>
                <w:rFonts w:cs="Times New Roman" w:hint="eastAsia"/>
                <w:sz w:val="18"/>
                <w:szCs w:val="18"/>
              </w:rPr>
              <w:t>ICRXTL</w:t>
            </w:r>
            <w:r w:rsidRPr="00B6195D">
              <w:rPr>
                <w:rFonts w:cs="Times New Roman" w:hint="eastAsia"/>
                <w:sz w:val="18"/>
                <w:szCs w:val="18"/>
              </w:rPr>
              <w:t>配置参数</w:t>
            </w:r>
          </w:p>
        </w:tc>
      </w:tr>
    </w:tbl>
    <w:p w14:paraId="65C73729" w14:textId="74738B59" w:rsidR="00887BE7" w:rsidRDefault="00887BE7" w:rsidP="00887BE7">
      <w:pPr>
        <w:ind w:firstLineChars="200" w:firstLine="420"/>
      </w:pPr>
      <w:r>
        <w:rPr>
          <w:rFonts w:hint="eastAsia"/>
        </w:rPr>
        <w:t>（</w:t>
      </w:r>
      <w:r>
        <w:rPr>
          <w:rFonts w:hint="eastAsia"/>
        </w:rPr>
        <w:t>1</w:t>
      </w:r>
      <w:r>
        <w:t>1</w:t>
      </w:r>
      <w:r>
        <w:rPr>
          <w:rFonts w:hint="eastAsia"/>
        </w:rPr>
        <w:t>）</w:t>
      </w:r>
      <w:r>
        <w:rPr>
          <w:rFonts w:hint="eastAsia"/>
        </w:rPr>
        <w:t>IC_TX_TL</w:t>
      </w:r>
      <w:r>
        <w:rPr>
          <w:rFonts w:hint="eastAsia"/>
        </w:rPr>
        <w:t>：</w:t>
      </w:r>
    </w:p>
    <w:p w14:paraId="3D7838FC" w14:textId="0FB5DA7C" w:rsidR="00887BE7" w:rsidRDefault="00887BE7" w:rsidP="00887BE7">
      <w:pPr>
        <w:ind w:firstLineChars="200" w:firstLine="420"/>
      </w:pPr>
      <w:r>
        <w:rPr>
          <w:rFonts w:hint="eastAsia"/>
        </w:rPr>
        <w:t>IC_TX_TL</w:t>
      </w:r>
      <w:r>
        <w:rPr>
          <w:rFonts w:hint="eastAsia"/>
        </w:rPr>
        <w:t>为</w:t>
      </w:r>
      <w:r>
        <w:rPr>
          <w:rFonts w:hint="eastAsia"/>
        </w:rPr>
        <w:t>I2C</w:t>
      </w:r>
      <w:r>
        <w:rPr>
          <w:rFonts w:hint="eastAsia"/>
        </w:rPr>
        <w:t>传输</w:t>
      </w:r>
      <w:r>
        <w:rPr>
          <w:rFonts w:hint="eastAsia"/>
        </w:rPr>
        <w:t>FIFO</w:t>
      </w:r>
      <w:r>
        <w:rPr>
          <w:rFonts w:hint="eastAsia"/>
        </w:rPr>
        <w:t>阈值寄存器，它的偏移地址为</w:t>
      </w:r>
      <w:r>
        <w:rPr>
          <w:rFonts w:hint="eastAsia"/>
        </w:rPr>
        <w:t>0x3c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887BE7" w:rsidRPr="008645E0" w14:paraId="41F648A8" w14:textId="77777777" w:rsidTr="0009336C">
        <w:trPr>
          <w:jc w:val="center"/>
        </w:trPr>
        <w:tc>
          <w:tcPr>
            <w:tcW w:w="906" w:type="dxa"/>
            <w:shd w:val="clear" w:color="auto" w:fill="E7E6E6" w:themeFill="background2"/>
            <w:vAlign w:val="center"/>
          </w:tcPr>
          <w:p w14:paraId="260ED021" w14:textId="77777777" w:rsidR="00887BE7" w:rsidRPr="008645E0" w:rsidRDefault="00887BE7" w:rsidP="0009336C">
            <w:pPr>
              <w:jc w:val="center"/>
              <w:rPr>
                <w:b/>
                <w:sz w:val="18"/>
              </w:rPr>
            </w:pPr>
            <w:r w:rsidRPr="008645E0">
              <w:rPr>
                <w:rFonts w:hint="eastAsia"/>
                <w:b/>
                <w:sz w:val="18"/>
              </w:rPr>
              <w:t>位</w:t>
            </w:r>
          </w:p>
        </w:tc>
        <w:tc>
          <w:tcPr>
            <w:tcW w:w="1964" w:type="dxa"/>
            <w:shd w:val="clear" w:color="auto" w:fill="E7E6E6" w:themeFill="background2"/>
            <w:vAlign w:val="center"/>
          </w:tcPr>
          <w:p w14:paraId="21533910" w14:textId="77777777" w:rsidR="00887BE7" w:rsidRPr="008645E0" w:rsidRDefault="00887BE7" w:rsidP="0009336C">
            <w:pPr>
              <w:jc w:val="center"/>
              <w:rPr>
                <w:b/>
                <w:sz w:val="18"/>
              </w:rPr>
            </w:pPr>
            <w:r w:rsidRPr="008645E0">
              <w:rPr>
                <w:rFonts w:hint="eastAsia"/>
                <w:b/>
                <w:sz w:val="18"/>
              </w:rPr>
              <w:t>位名</w:t>
            </w:r>
          </w:p>
        </w:tc>
        <w:tc>
          <w:tcPr>
            <w:tcW w:w="758" w:type="dxa"/>
            <w:shd w:val="clear" w:color="auto" w:fill="E7E6E6" w:themeFill="background2"/>
            <w:vAlign w:val="center"/>
          </w:tcPr>
          <w:p w14:paraId="10C0E1B3" w14:textId="77777777" w:rsidR="00887BE7" w:rsidRPr="008645E0" w:rsidRDefault="00887BE7"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529F3D0F" w14:textId="77777777" w:rsidR="00887BE7" w:rsidRPr="008645E0" w:rsidRDefault="00887BE7" w:rsidP="0009336C">
            <w:pPr>
              <w:jc w:val="center"/>
              <w:rPr>
                <w:b/>
                <w:sz w:val="18"/>
              </w:rPr>
            </w:pPr>
            <w:r w:rsidRPr="008645E0">
              <w:rPr>
                <w:rFonts w:hint="eastAsia"/>
                <w:b/>
                <w:sz w:val="18"/>
              </w:rPr>
              <w:t>功能</w:t>
            </w:r>
          </w:p>
        </w:tc>
      </w:tr>
      <w:tr w:rsidR="00887BE7" w:rsidRPr="008645E0" w14:paraId="2948C26F" w14:textId="77777777" w:rsidTr="0009336C">
        <w:trPr>
          <w:jc w:val="center"/>
        </w:trPr>
        <w:tc>
          <w:tcPr>
            <w:tcW w:w="906" w:type="dxa"/>
            <w:vAlign w:val="center"/>
          </w:tcPr>
          <w:p w14:paraId="204E3790" w14:textId="2365BC26" w:rsidR="00887BE7" w:rsidRPr="008645E0" w:rsidRDefault="00887BE7" w:rsidP="0009336C">
            <w:pPr>
              <w:jc w:val="center"/>
              <w:rPr>
                <w:sz w:val="18"/>
              </w:rPr>
            </w:pPr>
            <w:r w:rsidRPr="00B6195D">
              <w:rPr>
                <w:rFonts w:cs="Times New Roman"/>
                <w:sz w:val="18"/>
                <w:szCs w:val="18"/>
              </w:rPr>
              <w:t>b31-b8</w:t>
            </w:r>
          </w:p>
        </w:tc>
        <w:tc>
          <w:tcPr>
            <w:tcW w:w="1964" w:type="dxa"/>
            <w:vAlign w:val="center"/>
          </w:tcPr>
          <w:p w14:paraId="73B663AE" w14:textId="552BD9FD" w:rsidR="00887BE7" w:rsidRPr="008645E0" w:rsidRDefault="00887BE7" w:rsidP="0009336C">
            <w:pPr>
              <w:jc w:val="center"/>
              <w:rPr>
                <w:sz w:val="18"/>
              </w:rPr>
            </w:pPr>
            <w:r w:rsidRPr="00B6195D">
              <w:rPr>
                <w:rFonts w:cs="Times New Roman"/>
                <w:sz w:val="18"/>
                <w:szCs w:val="18"/>
              </w:rPr>
              <w:t>RSVDICTX_TL</w:t>
            </w:r>
          </w:p>
        </w:tc>
        <w:tc>
          <w:tcPr>
            <w:tcW w:w="758" w:type="dxa"/>
            <w:vAlign w:val="center"/>
          </w:tcPr>
          <w:p w14:paraId="371AF848" w14:textId="77777777" w:rsidR="00887BE7" w:rsidRPr="008645E0" w:rsidRDefault="00887BE7" w:rsidP="0009336C">
            <w:pPr>
              <w:jc w:val="center"/>
              <w:rPr>
                <w:sz w:val="18"/>
              </w:rPr>
            </w:pPr>
            <w:r w:rsidRPr="00B6195D">
              <w:rPr>
                <w:rFonts w:cs="Times New Roman"/>
                <w:sz w:val="18"/>
                <w:szCs w:val="18"/>
              </w:rPr>
              <w:t>R</w:t>
            </w:r>
          </w:p>
        </w:tc>
        <w:tc>
          <w:tcPr>
            <w:tcW w:w="3975" w:type="dxa"/>
            <w:vAlign w:val="center"/>
          </w:tcPr>
          <w:p w14:paraId="20B3B58E" w14:textId="694EC9DA" w:rsidR="00887BE7" w:rsidRPr="008645E0" w:rsidRDefault="00887BE7" w:rsidP="0009336C">
            <w:pPr>
              <w:jc w:val="center"/>
              <w:rPr>
                <w:sz w:val="18"/>
              </w:rPr>
            </w:pPr>
            <w:r w:rsidRPr="00B6195D">
              <w:rPr>
                <w:rFonts w:cs="Times New Roman" w:hint="eastAsia"/>
                <w:sz w:val="18"/>
                <w:szCs w:val="18"/>
              </w:rPr>
              <w:t>I</w:t>
            </w:r>
            <w:r w:rsidRPr="00B6195D">
              <w:rPr>
                <w:rFonts w:cs="Times New Roman"/>
                <w:sz w:val="18"/>
                <w:szCs w:val="18"/>
              </w:rPr>
              <w:t>CTXTL</w:t>
            </w:r>
            <w:r w:rsidRPr="00B6195D">
              <w:rPr>
                <w:rFonts w:cs="Times New Roman" w:hint="eastAsia"/>
                <w:sz w:val="18"/>
                <w:szCs w:val="18"/>
              </w:rPr>
              <w:t>保留位</w:t>
            </w:r>
          </w:p>
        </w:tc>
      </w:tr>
      <w:tr w:rsidR="00887BE7" w:rsidRPr="008645E0" w14:paraId="6CA206DD" w14:textId="77777777" w:rsidTr="0009336C">
        <w:trPr>
          <w:jc w:val="center"/>
        </w:trPr>
        <w:tc>
          <w:tcPr>
            <w:tcW w:w="906" w:type="dxa"/>
            <w:vAlign w:val="center"/>
          </w:tcPr>
          <w:p w14:paraId="6757D87D" w14:textId="5A817A03" w:rsidR="00887BE7" w:rsidRPr="008645E0" w:rsidRDefault="00887BE7" w:rsidP="0009336C">
            <w:pPr>
              <w:jc w:val="center"/>
              <w:rPr>
                <w:sz w:val="18"/>
              </w:rPr>
            </w:pPr>
            <w:r w:rsidRPr="00B6195D">
              <w:rPr>
                <w:rFonts w:cs="Times New Roman"/>
                <w:sz w:val="18"/>
                <w:szCs w:val="18"/>
              </w:rPr>
              <w:t>b7-</w:t>
            </w:r>
            <w:r w:rsidRPr="00B6195D">
              <w:rPr>
                <w:rFonts w:cs="Times New Roman" w:hint="eastAsia"/>
                <w:sz w:val="18"/>
                <w:szCs w:val="18"/>
              </w:rPr>
              <w:t>b</w:t>
            </w:r>
            <w:r w:rsidRPr="00B6195D">
              <w:rPr>
                <w:rFonts w:cs="Times New Roman"/>
                <w:sz w:val="18"/>
                <w:szCs w:val="18"/>
              </w:rPr>
              <w:t>0</w:t>
            </w:r>
          </w:p>
        </w:tc>
        <w:tc>
          <w:tcPr>
            <w:tcW w:w="1964" w:type="dxa"/>
            <w:vAlign w:val="center"/>
          </w:tcPr>
          <w:p w14:paraId="30192E25" w14:textId="2B628D18" w:rsidR="00887BE7" w:rsidRPr="008645E0" w:rsidRDefault="00887BE7" w:rsidP="0009336C">
            <w:pPr>
              <w:jc w:val="center"/>
              <w:rPr>
                <w:sz w:val="18"/>
              </w:rPr>
            </w:pPr>
            <w:r w:rsidRPr="00B6195D">
              <w:rPr>
                <w:rFonts w:cs="Times New Roman"/>
                <w:sz w:val="18"/>
                <w:szCs w:val="18"/>
              </w:rPr>
              <w:t>RX</w:t>
            </w:r>
            <w:r w:rsidRPr="00B6195D">
              <w:rPr>
                <w:rFonts w:cs="Times New Roman" w:hint="eastAsia"/>
                <w:sz w:val="18"/>
                <w:szCs w:val="18"/>
              </w:rPr>
              <w:t>_</w:t>
            </w:r>
            <w:r w:rsidRPr="00B6195D">
              <w:rPr>
                <w:rFonts w:cs="Times New Roman"/>
                <w:sz w:val="18"/>
                <w:szCs w:val="18"/>
              </w:rPr>
              <w:t>TL</w:t>
            </w:r>
          </w:p>
        </w:tc>
        <w:tc>
          <w:tcPr>
            <w:tcW w:w="758" w:type="dxa"/>
            <w:vAlign w:val="center"/>
          </w:tcPr>
          <w:p w14:paraId="510C0926" w14:textId="77777777" w:rsidR="00887BE7" w:rsidRPr="008645E0" w:rsidRDefault="00887BE7" w:rsidP="0009336C">
            <w:pPr>
              <w:jc w:val="center"/>
              <w:rPr>
                <w:sz w:val="18"/>
              </w:rPr>
            </w:pPr>
            <w:r w:rsidRPr="00B6195D">
              <w:rPr>
                <w:rFonts w:cs="Times New Roman"/>
                <w:sz w:val="18"/>
                <w:szCs w:val="18"/>
              </w:rPr>
              <w:t>R/W</w:t>
            </w:r>
          </w:p>
        </w:tc>
        <w:tc>
          <w:tcPr>
            <w:tcW w:w="3975" w:type="dxa"/>
            <w:vAlign w:val="center"/>
          </w:tcPr>
          <w:p w14:paraId="55C7CA20" w14:textId="0EACF4E4" w:rsidR="00887BE7" w:rsidRPr="008645E0" w:rsidRDefault="00887BE7" w:rsidP="0009336C">
            <w:pPr>
              <w:jc w:val="center"/>
              <w:rPr>
                <w:sz w:val="18"/>
              </w:rPr>
            </w:pPr>
            <w:r w:rsidRPr="00B6195D">
              <w:rPr>
                <w:rFonts w:cs="Times New Roman" w:hint="eastAsia"/>
                <w:sz w:val="18"/>
                <w:szCs w:val="18"/>
              </w:rPr>
              <w:t>传输</w:t>
            </w:r>
            <w:r w:rsidRPr="00B6195D">
              <w:rPr>
                <w:rFonts w:cs="Times New Roman" w:hint="eastAsia"/>
                <w:sz w:val="18"/>
                <w:szCs w:val="18"/>
              </w:rPr>
              <w:t>FIFO</w:t>
            </w:r>
            <w:r w:rsidRPr="00B6195D">
              <w:rPr>
                <w:rFonts w:cs="Times New Roman" w:hint="eastAsia"/>
                <w:sz w:val="18"/>
                <w:szCs w:val="18"/>
              </w:rPr>
              <w:t>阈值电平。控制触发</w:t>
            </w:r>
            <w:r w:rsidRPr="00B6195D">
              <w:rPr>
                <w:rFonts w:cs="Times New Roman" w:hint="eastAsia"/>
                <w:sz w:val="18"/>
                <w:szCs w:val="18"/>
              </w:rPr>
              <w:t>TXEMPTY</w:t>
            </w:r>
            <w:r w:rsidRPr="00B6195D">
              <w:rPr>
                <w:rFonts w:cs="Times New Roman" w:hint="eastAsia"/>
                <w:sz w:val="18"/>
                <w:szCs w:val="18"/>
              </w:rPr>
              <w:t>中断的条目（或以下）的电平（</w:t>
            </w:r>
            <w:r w:rsidRPr="00B6195D">
              <w:rPr>
                <w:rFonts w:cs="Times New Roman" w:hint="eastAsia"/>
                <w:sz w:val="18"/>
                <w:szCs w:val="18"/>
              </w:rPr>
              <w:t>ICRAWINRSTAT</w:t>
            </w:r>
            <w:r w:rsidRPr="00B6195D">
              <w:rPr>
                <w:rFonts w:cs="Times New Roman" w:hint="eastAsia"/>
                <w:sz w:val="18"/>
                <w:szCs w:val="18"/>
              </w:rPr>
              <w:t>寄存器中的第</w:t>
            </w:r>
            <w:r w:rsidRPr="00B6195D">
              <w:rPr>
                <w:rFonts w:cs="Times New Roman" w:hint="eastAsia"/>
                <w:sz w:val="18"/>
                <w:szCs w:val="18"/>
              </w:rPr>
              <w:t>4</w:t>
            </w:r>
            <w:r w:rsidRPr="00B6195D">
              <w:rPr>
                <w:rFonts w:cs="Times New Roman" w:hint="eastAsia"/>
                <w:sz w:val="18"/>
                <w:szCs w:val="18"/>
              </w:rPr>
              <w:t>位）。有效范围为</w:t>
            </w:r>
            <w:r w:rsidRPr="00B6195D">
              <w:rPr>
                <w:rFonts w:cs="Times New Roman" w:hint="eastAsia"/>
                <w:sz w:val="18"/>
                <w:szCs w:val="18"/>
              </w:rPr>
              <w:t>0-255</w:t>
            </w:r>
            <w:r w:rsidRPr="00B6195D">
              <w:rPr>
                <w:rFonts w:cs="Times New Roman" w:hint="eastAsia"/>
                <w:sz w:val="18"/>
                <w:szCs w:val="18"/>
              </w:rPr>
              <w:t>，但有一个额外的限制，即不能将其设置为大于缓冲区深度的值。如果尝试这样做，实际设置的值将是缓冲区的最大深度。值</w:t>
            </w:r>
            <w:r w:rsidRPr="00B6195D">
              <w:rPr>
                <w:rFonts w:cs="Times New Roman" w:hint="eastAsia"/>
                <w:sz w:val="18"/>
                <w:szCs w:val="18"/>
              </w:rPr>
              <w:t>0</w:t>
            </w:r>
            <w:r w:rsidRPr="00B6195D">
              <w:rPr>
                <w:rFonts w:cs="Times New Roman" w:hint="eastAsia"/>
                <w:sz w:val="18"/>
                <w:szCs w:val="18"/>
              </w:rPr>
              <w:t>设置</w:t>
            </w:r>
            <w:r w:rsidRPr="00B6195D">
              <w:rPr>
                <w:rFonts w:cs="Times New Roman" w:hint="eastAsia"/>
                <w:sz w:val="18"/>
                <w:szCs w:val="18"/>
              </w:rPr>
              <w:t>0</w:t>
            </w:r>
            <w:r w:rsidRPr="00B6195D">
              <w:rPr>
                <w:rFonts w:cs="Times New Roman" w:hint="eastAsia"/>
                <w:sz w:val="18"/>
                <w:szCs w:val="18"/>
              </w:rPr>
              <w:t>条目的阈值，值</w:t>
            </w:r>
            <w:r w:rsidRPr="00B6195D">
              <w:rPr>
                <w:rFonts w:cs="Times New Roman" w:hint="eastAsia"/>
                <w:sz w:val="18"/>
                <w:szCs w:val="18"/>
              </w:rPr>
              <w:t>255</w:t>
            </w:r>
            <w:r w:rsidRPr="00B6195D">
              <w:rPr>
                <w:rFonts w:cs="Times New Roman" w:hint="eastAsia"/>
                <w:sz w:val="18"/>
                <w:szCs w:val="18"/>
              </w:rPr>
              <w:t>设置</w:t>
            </w:r>
            <w:r w:rsidRPr="00B6195D">
              <w:rPr>
                <w:rFonts w:cs="Times New Roman" w:hint="eastAsia"/>
                <w:sz w:val="18"/>
                <w:szCs w:val="18"/>
              </w:rPr>
              <w:t>255</w:t>
            </w:r>
            <w:r w:rsidRPr="00B6195D">
              <w:rPr>
                <w:rFonts w:cs="Times New Roman" w:hint="eastAsia"/>
                <w:sz w:val="18"/>
                <w:szCs w:val="18"/>
              </w:rPr>
              <w:t>条目的阈值。重置值：</w:t>
            </w:r>
            <w:r w:rsidRPr="00B6195D">
              <w:rPr>
                <w:rFonts w:cs="Times New Roman" w:hint="eastAsia"/>
                <w:sz w:val="18"/>
                <w:szCs w:val="18"/>
              </w:rPr>
              <w:t>ICTXTL</w:t>
            </w:r>
            <w:r w:rsidRPr="00B6195D">
              <w:rPr>
                <w:rFonts w:cs="Times New Roman" w:hint="eastAsia"/>
                <w:sz w:val="18"/>
                <w:szCs w:val="18"/>
              </w:rPr>
              <w:t>配置参数</w:t>
            </w:r>
          </w:p>
        </w:tc>
      </w:tr>
    </w:tbl>
    <w:p w14:paraId="65BE8C90" w14:textId="77C13DF1" w:rsidR="0009336C" w:rsidRDefault="0009336C" w:rsidP="0009336C">
      <w:pPr>
        <w:ind w:firstLineChars="200" w:firstLine="420"/>
      </w:pPr>
      <w:r>
        <w:rPr>
          <w:rFonts w:hint="eastAsia"/>
        </w:rPr>
        <w:t>（</w:t>
      </w:r>
      <w:r>
        <w:rPr>
          <w:rFonts w:hint="eastAsia"/>
        </w:rPr>
        <w:t>1</w:t>
      </w:r>
      <w:r>
        <w:t>2</w:t>
      </w:r>
      <w:r>
        <w:rPr>
          <w:rFonts w:hint="eastAsia"/>
        </w:rPr>
        <w:t>）</w:t>
      </w:r>
      <w:r>
        <w:rPr>
          <w:rFonts w:hint="eastAsia"/>
        </w:rPr>
        <w:t>IC_CLR_INTR</w:t>
      </w:r>
      <w:r>
        <w:rPr>
          <w:rFonts w:hint="eastAsia"/>
        </w:rPr>
        <w:t>：</w:t>
      </w:r>
    </w:p>
    <w:p w14:paraId="4E8B71FB" w14:textId="4B723A04" w:rsidR="00887BE7" w:rsidRDefault="0009336C" w:rsidP="0009336C">
      <w:pPr>
        <w:ind w:firstLineChars="200" w:firstLine="420"/>
      </w:pPr>
      <w:r>
        <w:rPr>
          <w:rFonts w:hint="eastAsia"/>
        </w:rPr>
        <w:t>IC_CLR_INTR</w:t>
      </w:r>
      <w:r>
        <w:rPr>
          <w:rFonts w:hint="eastAsia"/>
        </w:rPr>
        <w:t>为清除组合和独立中断寄存器，它的偏移地址为</w:t>
      </w:r>
      <w:r>
        <w:rPr>
          <w:rFonts w:hint="eastAsia"/>
        </w:rPr>
        <w:t>0x40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6E669B5B" w14:textId="77777777" w:rsidTr="0009336C">
        <w:trPr>
          <w:jc w:val="center"/>
        </w:trPr>
        <w:tc>
          <w:tcPr>
            <w:tcW w:w="906" w:type="dxa"/>
            <w:shd w:val="clear" w:color="auto" w:fill="E7E6E6" w:themeFill="background2"/>
            <w:vAlign w:val="center"/>
          </w:tcPr>
          <w:p w14:paraId="4EE19CC4"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4047D8AE"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1F505E02"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6933418D" w14:textId="77777777" w:rsidR="0009336C" w:rsidRPr="008645E0" w:rsidRDefault="0009336C" w:rsidP="0009336C">
            <w:pPr>
              <w:jc w:val="center"/>
              <w:rPr>
                <w:b/>
                <w:sz w:val="18"/>
              </w:rPr>
            </w:pPr>
            <w:r w:rsidRPr="008645E0">
              <w:rPr>
                <w:rFonts w:hint="eastAsia"/>
                <w:b/>
                <w:sz w:val="18"/>
              </w:rPr>
              <w:t>功能</w:t>
            </w:r>
          </w:p>
        </w:tc>
      </w:tr>
      <w:tr w:rsidR="0009336C" w:rsidRPr="008645E0" w14:paraId="3B57E5DE" w14:textId="77777777" w:rsidTr="0009336C">
        <w:trPr>
          <w:jc w:val="center"/>
        </w:trPr>
        <w:tc>
          <w:tcPr>
            <w:tcW w:w="906" w:type="dxa"/>
            <w:vAlign w:val="center"/>
          </w:tcPr>
          <w:p w14:paraId="7162E9CB" w14:textId="0779E340"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7AAFF4C6" w14:textId="7A0EE829" w:rsidR="0009336C" w:rsidRPr="008645E0" w:rsidRDefault="0009336C" w:rsidP="0009336C">
            <w:pPr>
              <w:jc w:val="center"/>
              <w:rPr>
                <w:sz w:val="18"/>
              </w:rPr>
            </w:pPr>
            <w:r w:rsidRPr="00B6195D">
              <w:rPr>
                <w:rFonts w:cs="Times New Roman"/>
                <w:sz w:val="18"/>
                <w:szCs w:val="18"/>
              </w:rPr>
              <w:t>RSVDICCLR_INTR</w:t>
            </w:r>
          </w:p>
        </w:tc>
        <w:tc>
          <w:tcPr>
            <w:tcW w:w="758" w:type="dxa"/>
            <w:vAlign w:val="center"/>
          </w:tcPr>
          <w:p w14:paraId="4B4E3CA6" w14:textId="47935648"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13799BBA" w14:textId="473BB13C" w:rsidR="0009336C" w:rsidRPr="008645E0" w:rsidRDefault="0009336C" w:rsidP="0009336C">
            <w:pPr>
              <w:jc w:val="center"/>
              <w:rPr>
                <w:sz w:val="18"/>
              </w:rPr>
            </w:pPr>
            <w:r w:rsidRPr="00B6195D">
              <w:rPr>
                <w:rFonts w:cs="Times New Roman"/>
                <w:sz w:val="18"/>
                <w:szCs w:val="18"/>
              </w:rPr>
              <w:t>CLR_INTR</w:t>
            </w:r>
            <w:r w:rsidRPr="00B6195D">
              <w:rPr>
                <w:rFonts w:cs="Times New Roman" w:hint="eastAsia"/>
                <w:sz w:val="18"/>
                <w:szCs w:val="18"/>
              </w:rPr>
              <w:t>保留位</w:t>
            </w:r>
          </w:p>
        </w:tc>
      </w:tr>
      <w:tr w:rsidR="0009336C" w:rsidRPr="008645E0" w14:paraId="74405E57" w14:textId="77777777" w:rsidTr="0009336C">
        <w:trPr>
          <w:jc w:val="center"/>
        </w:trPr>
        <w:tc>
          <w:tcPr>
            <w:tcW w:w="906" w:type="dxa"/>
            <w:vAlign w:val="center"/>
          </w:tcPr>
          <w:p w14:paraId="361A5170" w14:textId="37260DC4"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2AB2FCB9" w14:textId="51692ECD" w:rsidR="0009336C" w:rsidRPr="008645E0" w:rsidRDefault="0009336C" w:rsidP="0009336C">
            <w:pPr>
              <w:jc w:val="center"/>
              <w:rPr>
                <w:sz w:val="18"/>
              </w:rPr>
            </w:pPr>
            <w:r w:rsidRPr="00B6195D">
              <w:rPr>
                <w:rFonts w:cs="Times New Roman"/>
                <w:sz w:val="18"/>
                <w:szCs w:val="18"/>
              </w:rPr>
              <w:t>CLR_INTR</w:t>
            </w:r>
          </w:p>
        </w:tc>
        <w:tc>
          <w:tcPr>
            <w:tcW w:w="758" w:type="dxa"/>
            <w:vAlign w:val="center"/>
          </w:tcPr>
          <w:p w14:paraId="2F96002D" w14:textId="1B16038F"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8919651" w14:textId="410A560C" w:rsidR="0009336C" w:rsidRPr="008645E0" w:rsidRDefault="0009336C" w:rsidP="0009336C">
            <w:pPr>
              <w:jc w:val="center"/>
              <w:rPr>
                <w:sz w:val="18"/>
              </w:rPr>
            </w:pPr>
            <w:r w:rsidRPr="00B6195D">
              <w:rPr>
                <w:rFonts w:cs="Times New Roman" w:hint="eastAsia"/>
                <w:sz w:val="18"/>
                <w:szCs w:val="18"/>
              </w:rPr>
              <w:t>读取此寄存器以清除组合中断、所有单独中断和</w:t>
            </w:r>
            <w:r w:rsidRPr="00B6195D">
              <w:rPr>
                <w:rFonts w:cs="Times New Roman" w:hint="eastAsia"/>
                <w:sz w:val="18"/>
                <w:szCs w:val="18"/>
              </w:rPr>
              <w:t>ICTXABRTSOURCE</w:t>
            </w:r>
            <w:r w:rsidRPr="00B6195D">
              <w:rPr>
                <w:rFonts w:cs="Times New Roman" w:hint="eastAsia"/>
                <w:sz w:val="18"/>
                <w:szCs w:val="18"/>
              </w:rPr>
              <w:t>寄存器。该位不清除硬件可清除中断，而是清除软件可清除中断。有关清除</w:t>
            </w:r>
            <w:r w:rsidRPr="00B6195D">
              <w:rPr>
                <w:rFonts w:cs="Times New Roman" w:hint="eastAsia"/>
                <w:sz w:val="18"/>
                <w:szCs w:val="18"/>
              </w:rPr>
              <w:t>ICTXABRT_SOURCE</w:t>
            </w:r>
            <w:r w:rsidRPr="00B6195D">
              <w:rPr>
                <w:rFonts w:cs="Times New Roman" w:hint="eastAsia"/>
                <w:sz w:val="18"/>
                <w:szCs w:val="18"/>
              </w:rPr>
              <w:t>的异常情况，请参阅</w:t>
            </w:r>
            <w:r w:rsidRPr="00B6195D">
              <w:rPr>
                <w:rFonts w:cs="Times New Roman" w:hint="eastAsia"/>
                <w:sz w:val="18"/>
                <w:szCs w:val="18"/>
              </w:rPr>
              <w:t>ICT</w:t>
            </w:r>
            <w:r w:rsidRPr="00B6195D">
              <w:rPr>
                <w:rFonts w:cs="Times New Roman" w:hint="eastAsia"/>
                <w:sz w:val="18"/>
                <w:szCs w:val="18"/>
              </w:rPr>
              <w:lastRenderedPageBreak/>
              <w:t>XBRTSOURCE</w:t>
            </w:r>
            <w:r w:rsidRPr="00B6195D">
              <w:rPr>
                <w:rFonts w:cs="Times New Roman" w:hint="eastAsia"/>
                <w:sz w:val="18"/>
                <w:szCs w:val="18"/>
              </w:rPr>
              <w:t>寄存器的第</w:t>
            </w:r>
            <w:r w:rsidRPr="00B6195D">
              <w:rPr>
                <w:rFonts w:cs="Times New Roman" w:hint="eastAsia"/>
                <w:sz w:val="18"/>
                <w:szCs w:val="18"/>
              </w:rPr>
              <w:t>9</w:t>
            </w:r>
            <w:r w:rsidRPr="00B6195D">
              <w:rPr>
                <w:rFonts w:cs="Times New Roman" w:hint="eastAsia"/>
                <w:sz w:val="18"/>
                <w:szCs w:val="18"/>
              </w:rPr>
              <w:t>位。重置值：</w:t>
            </w:r>
            <w:r w:rsidRPr="00B6195D">
              <w:rPr>
                <w:rFonts w:cs="Times New Roman" w:hint="eastAsia"/>
                <w:sz w:val="18"/>
                <w:szCs w:val="18"/>
              </w:rPr>
              <w:t>0</w:t>
            </w:r>
            <w:r w:rsidRPr="00B6195D">
              <w:rPr>
                <w:rFonts w:cs="Times New Roman"/>
                <w:sz w:val="18"/>
                <w:szCs w:val="18"/>
              </w:rPr>
              <w:t>x0</w:t>
            </w:r>
          </w:p>
        </w:tc>
      </w:tr>
    </w:tbl>
    <w:p w14:paraId="768EE93B" w14:textId="010DFB18" w:rsidR="0009336C" w:rsidRDefault="0009336C" w:rsidP="0009336C">
      <w:pPr>
        <w:ind w:firstLineChars="200" w:firstLine="420"/>
      </w:pPr>
      <w:r>
        <w:rPr>
          <w:rFonts w:hint="eastAsia"/>
        </w:rPr>
        <w:lastRenderedPageBreak/>
        <w:t>（</w:t>
      </w:r>
      <w:r>
        <w:rPr>
          <w:rFonts w:hint="eastAsia"/>
        </w:rPr>
        <w:t>1</w:t>
      </w:r>
      <w:r>
        <w:t>3</w:t>
      </w:r>
      <w:r>
        <w:rPr>
          <w:rFonts w:hint="eastAsia"/>
        </w:rPr>
        <w:t>）</w:t>
      </w:r>
      <w:r>
        <w:rPr>
          <w:rFonts w:hint="eastAsia"/>
        </w:rPr>
        <w:t>IC_CLR_RX_UNDER</w:t>
      </w:r>
      <w:r>
        <w:rPr>
          <w:rFonts w:hint="eastAsia"/>
        </w:rPr>
        <w:t>：</w:t>
      </w:r>
    </w:p>
    <w:p w14:paraId="782881D8" w14:textId="106682EA" w:rsidR="0009336C" w:rsidRDefault="0009336C" w:rsidP="0009336C">
      <w:pPr>
        <w:ind w:firstLineChars="200" w:firstLine="420"/>
      </w:pPr>
      <w:r>
        <w:rPr>
          <w:rFonts w:hint="eastAsia"/>
        </w:rPr>
        <w:t>IC_CLR_RX_UNDER</w:t>
      </w:r>
      <w:r>
        <w:rPr>
          <w:rFonts w:hint="eastAsia"/>
        </w:rPr>
        <w:t>为清除</w:t>
      </w:r>
      <w:r>
        <w:rPr>
          <w:rFonts w:hint="eastAsia"/>
        </w:rPr>
        <w:t>RX_UNDER</w:t>
      </w:r>
      <w:r>
        <w:rPr>
          <w:rFonts w:hint="eastAsia"/>
        </w:rPr>
        <w:t>中断寄存器，它的偏移地址为</w:t>
      </w:r>
      <w:r>
        <w:rPr>
          <w:rFonts w:hint="eastAsia"/>
        </w:rPr>
        <w:t>0x44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62A700BC" w14:textId="77777777" w:rsidTr="0009336C">
        <w:trPr>
          <w:jc w:val="center"/>
        </w:trPr>
        <w:tc>
          <w:tcPr>
            <w:tcW w:w="906" w:type="dxa"/>
            <w:shd w:val="clear" w:color="auto" w:fill="E7E6E6" w:themeFill="background2"/>
            <w:vAlign w:val="center"/>
          </w:tcPr>
          <w:p w14:paraId="6C6945C4"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1DA65057"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1064CEE2"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06616D33" w14:textId="77777777" w:rsidR="0009336C" w:rsidRPr="008645E0" w:rsidRDefault="0009336C" w:rsidP="0009336C">
            <w:pPr>
              <w:jc w:val="center"/>
              <w:rPr>
                <w:b/>
                <w:sz w:val="18"/>
              </w:rPr>
            </w:pPr>
            <w:r w:rsidRPr="008645E0">
              <w:rPr>
                <w:rFonts w:hint="eastAsia"/>
                <w:b/>
                <w:sz w:val="18"/>
              </w:rPr>
              <w:t>功能</w:t>
            </w:r>
          </w:p>
        </w:tc>
      </w:tr>
      <w:tr w:rsidR="0009336C" w:rsidRPr="008645E0" w14:paraId="3E76B149" w14:textId="77777777" w:rsidTr="0009336C">
        <w:trPr>
          <w:jc w:val="center"/>
        </w:trPr>
        <w:tc>
          <w:tcPr>
            <w:tcW w:w="906" w:type="dxa"/>
            <w:vAlign w:val="center"/>
          </w:tcPr>
          <w:p w14:paraId="3BD429E1" w14:textId="49EA3BAF"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555760B3" w14:textId="3E5BE7EA" w:rsidR="0009336C" w:rsidRPr="008645E0" w:rsidRDefault="0009336C" w:rsidP="0009336C">
            <w:pPr>
              <w:jc w:val="center"/>
              <w:rPr>
                <w:sz w:val="18"/>
              </w:rPr>
            </w:pPr>
            <w:r w:rsidRPr="00B6195D">
              <w:rPr>
                <w:rFonts w:cs="Times New Roman"/>
                <w:sz w:val="18"/>
                <w:szCs w:val="18"/>
              </w:rPr>
              <w:t>RSVDICCLRRXUNDER</w:t>
            </w:r>
          </w:p>
        </w:tc>
        <w:tc>
          <w:tcPr>
            <w:tcW w:w="758" w:type="dxa"/>
            <w:vAlign w:val="center"/>
          </w:tcPr>
          <w:p w14:paraId="14258334"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7E272300" w14:textId="359DECDF" w:rsidR="0009336C" w:rsidRPr="008645E0" w:rsidRDefault="0009336C" w:rsidP="0009336C">
            <w:pPr>
              <w:jc w:val="center"/>
              <w:rPr>
                <w:sz w:val="18"/>
              </w:rPr>
            </w:pPr>
            <w:r w:rsidRPr="00B6195D">
              <w:rPr>
                <w:rFonts w:cs="Times New Roman"/>
                <w:sz w:val="18"/>
                <w:szCs w:val="18"/>
              </w:rPr>
              <w:t>ICCLRRX_UNDER</w:t>
            </w:r>
            <w:r w:rsidRPr="00B6195D">
              <w:rPr>
                <w:rFonts w:cs="Times New Roman" w:hint="eastAsia"/>
                <w:sz w:val="18"/>
                <w:szCs w:val="18"/>
              </w:rPr>
              <w:t>保留位</w:t>
            </w:r>
          </w:p>
        </w:tc>
      </w:tr>
      <w:tr w:rsidR="0009336C" w:rsidRPr="008645E0" w14:paraId="41971A89" w14:textId="77777777" w:rsidTr="0009336C">
        <w:trPr>
          <w:jc w:val="center"/>
        </w:trPr>
        <w:tc>
          <w:tcPr>
            <w:tcW w:w="906" w:type="dxa"/>
            <w:vAlign w:val="center"/>
          </w:tcPr>
          <w:p w14:paraId="6A7C01C7" w14:textId="431E3F52"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325D1B57" w14:textId="362886C2" w:rsidR="0009336C" w:rsidRPr="008645E0" w:rsidRDefault="0009336C" w:rsidP="0009336C">
            <w:pPr>
              <w:jc w:val="center"/>
              <w:rPr>
                <w:sz w:val="18"/>
              </w:rPr>
            </w:pPr>
            <w:r w:rsidRPr="00B6195D">
              <w:rPr>
                <w:rFonts w:cs="Times New Roman"/>
                <w:sz w:val="18"/>
                <w:szCs w:val="18"/>
              </w:rPr>
              <w:t>CLRRXUNDER</w:t>
            </w:r>
          </w:p>
        </w:tc>
        <w:tc>
          <w:tcPr>
            <w:tcW w:w="758" w:type="dxa"/>
            <w:vAlign w:val="center"/>
          </w:tcPr>
          <w:p w14:paraId="38EEAF99"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37D35600" w14:textId="1D291E8D"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寄存器的</w:t>
            </w:r>
            <w:r w:rsidRPr="00B6195D">
              <w:rPr>
                <w:rFonts w:cs="Times New Roman" w:hint="eastAsia"/>
                <w:sz w:val="18"/>
                <w:szCs w:val="18"/>
              </w:rPr>
              <w:t>RXUNDER</w:t>
            </w:r>
            <w:r w:rsidRPr="00B6195D">
              <w:rPr>
                <w:rFonts w:cs="Times New Roman" w:hint="eastAsia"/>
                <w:sz w:val="18"/>
                <w:szCs w:val="18"/>
              </w:rPr>
              <w:t>中断（位</w:t>
            </w:r>
            <w:r w:rsidRPr="00B6195D">
              <w:rPr>
                <w:rFonts w:cs="Times New Roman" w:hint="eastAsia"/>
                <w:sz w:val="18"/>
                <w:szCs w:val="18"/>
              </w:rPr>
              <w:t>0</w:t>
            </w:r>
            <w:r w:rsidRPr="00B6195D">
              <w:rPr>
                <w:rFonts w:cs="Times New Roman" w:hint="eastAsia"/>
                <w:sz w:val="18"/>
                <w:szCs w:val="18"/>
              </w:rPr>
              <w:t>）。重置值：</w:t>
            </w:r>
            <w:r w:rsidRPr="00B6195D">
              <w:rPr>
                <w:rFonts w:cs="Times New Roman" w:hint="eastAsia"/>
                <w:sz w:val="18"/>
                <w:szCs w:val="18"/>
              </w:rPr>
              <w:t>0x0</w:t>
            </w:r>
          </w:p>
        </w:tc>
      </w:tr>
    </w:tbl>
    <w:p w14:paraId="5786DF0C" w14:textId="355CF7FE" w:rsidR="0009336C" w:rsidRDefault="0009336C" w:rsidP="0009336C">
      <w:pPr>
        <w:ind w:firstLineChars="200" w:firstLine="420"/>
      </w:pPr>
      <w:r>
        <w:rPr>
          <w:rFonts w:hint="eastAsia"/>
        </w:rPr>
        <w:t>（</w:t>
      </w:r>
      <w:r>
        <w:rPr>
          <w:rFonts w:hint="eastAsia"/>
        </w:rPr>
        <w:t>1</w:t>
      </w:r>
      <w:r>
        <w:t>4</w:t>
      </w:r>
      <w:r>
        <w:rPr>
          <w:rFonts w:hint="eastAsia"/>
        </w:rPr>
        <w:t>）</w:t>
      </w:r>
      <w:r>
        <w:rPr>
          <w:rFonts w:hint="eastAsia"/>
        </w:rPr>
        <w:t>IC_CLR_RX_OVER</w:t>
      </w:r>
      <w:r>
        <w:rPr>
          <w:rFonts w:hint="eastAsia"/>
        </w:rPr>
        <w:t>：</w:t>
      </w:r>
    </w:p>
    <w:p w14:paraId="47B91184" w14:textId="4AA2A111" w:rsidR="0009336C" w:rsidRDefault="0009336C" w:rsidP="0009336C">
      <w:pPr>
        <w:ind w:firstLineChars="200" w:firstLine="420"/>
      </w:pPr>
      <w:r>
        <w:rPr>
          <w:rFonts w:hint="eastAsia"/>
        </w:rPr>
        <w:t>IC_CLR_RX_OVER</w:t>
      </w:r>
      <w:r>
        <w:rPr>
          <w:rFonts w:hint="eastAsia"/>
        </w:rPr>
        <w:t>为清除</w:t>
      </w:r>
      <w:r>
        <w:rPr>
          <w:rFonts w:hint="eastAsia"/>
        </w:rPr>
        <w:t>RX_OVER</w:t>
      </w:r>
      <w:r>
        <w:rPr>
          <w:rFonts w:hint="eastAsia"/>
        </w:rPr>
        <w:t>中断寄存器，它的偏移地址为</w:t>
      </w:r>
      <w:r>
        <w:rPr>
          <w:rFonts w:hint="eastAsia"/>
        </w:rPr>
        <w:t>0x48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1182A02D" w14:textId="77777777" w:rsidTr="0009336C">
        <w:trPr>
          <w:jc w:val="center"/>
        </w:trPr>
        <w:tc>
          <w:tcPr>
            <w:tcW w:w="906" w:type="dxa"/>
            <w:shd w:val="clear" w:color="auto" w:fill="E7E6E6" w:themeFill="background2"/>
            <w:vAlign w:val="center"/>
          </w:tcPr>
          <w:p w14:paraId="3BEEBAEF"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508638B1"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4839BE49"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6A45C425" w14:textId="77777777" w:rsidR="0009336C" w:rsidRPr="008645E0" w:rsidRDefault="0009336C" w:rsidP="0009336C">
            <w:pPr>
              <w:jc w:val="center"/>
              <w:rPr>
                <w:b/>
                <w:sz w:val="18"/>
              </w:rPr>
            </w:pPr>
            <w:r w:rsidRPr="008645E0">
              <w:rPr>
                <w:rFonts w:hint="eastAsia"/>
                <w:b/>
                <w:sz w:val="18"/>
              </w:rPr>
              <w:t>功能</w:t>
            </w:r>
          </w:p>
        </w:tc>
      </w:tr>
      <w:tr w:rsidR="0009336C" w:rsidRPr="008645E0" w14:paraId="7784C80D" w14:textId="77777777" w:rsidTr="0009336C">
        <w:trPr>
          <w:jc w:val="center"/>
        </w:trPr>
        <w:tc>
          <w:tcPr>
            <w:tcW w:w="906" w:type="dxa"/>
            <w:vAlign w:val="center"/>
          </w:tcPr>
          <w:p w14:paraId="5B47A4EE" w14:textId="12FE8658"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668F1C58" w14:textId="1852D035" w:rsidR="0009336C" w:rsidRPr="008645E0" w:rsidRDefault="0009336C" w:rsidP="0009336C">
            <w:pPr>
              <w:jc w:val="center"/>
              <w:rPr>
                <w:sz w:val="18"/>
              </w:rPr>
            </w:pPr>
            <w:r w:rsidRPr="00B6195D">
              <w:rPr>
                <w:rFonts w:cs="Times New Roman"/>
                <w:sz w:val="18"/>
                <w:szCs w:val="18"/>
              </w:rPr>
              <w:t>RSVDICCLRRXOVER</w:t>
            </w:r>
          </w:p>
        </w:tc>
        <w:tc>
          <w:tcPr>
            <w:tcW w:w="758" w:type="dxa"/>
            <w:vAlign w:val="center"/>
          </w:tcPr>
          <w:p w14:paraId="1B3F4CAA"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666CD06D" w14:textId="1BDA47D7" w:rsidR="0009336C" w:rsidRPr="008645E0" w:rsidRDefault="0009336C" w:rsidP="0009336C">
            <w:pPr>
              <w:jc w:val="center"/>
              <w:rPr>
                <w:sz w:val="18"/>
              </w:rPr>
            </w:pPr>
            <w:r w:rsidRPr="00B6195D">
              <w:rPr>
                <w:rFonts w:cs="Times New Roman"/>
                <w:sz w:val="18"/>
                <w:szCs w:val="18"/>
              </w:rPr>
              <w:t>ICCLRRX_OVER</w:t>
            </w:r>
            <w:r w:rsidRPr="00B6195D">
              <w:rPr>
                <w:rFonts w:cs="Times New Roman" w:hint="eastAsia"/>
                <w:sz w:val="18"/>
                <w:szCs w:val="18"/>
              </w:rPr>
              <w:t>保留位</w:t>
            </w:r>
          </w:p>
        </w:tc>
      </w:tr>
      <w:tr w:rsidR="0009336C" w:rsidRPr="008645E0" w14:paraId="1733CE23" w14:textId="77777777" w:rsidTr="0009336C">
        <w:trPr>
          <w:jc w:val="center"/>
        </w:trPr>
        <w:tc>
          <w:tcPr>
            <w:tcW w:w="906" w:type="dxa"/>
            <w:vAlign w:val="center"/>
          </w:tcPr>
          <w:p w14:paraId="3BFB8E7D" w14:textId="72FC88E8"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3C961D50" w14:textId="428E2AD0" w:rsidR="0009336C" w:rsidRPr="008645E0" w:rsidRDefault="0009336C" w:rsidP="0009336C">
            <w:pPr>
              <w:jc w:val="center"/>
              <w:rPr>
                <w:sz w:val="18"/>
              </w:rPr>
            </w:pPr>
            <w:r w:rsidRPr="00B6195D">
              <w:rPr>
                <w:rFonts w:cs="Times New Roman"/>
                <w:sz w:val="18"/>
                <w:szCs w:val="18"/>
              </w:rPr>
              <w:t>CLRRXOVER</w:t>
            </w:r>
          </w:p>
        </w:tc>
        <w:tc>
          <w:tcPr>
            <w:tcW w:w="758" w:type="dxa"/>
            <w:vAlign w:val="center"/>
          </w:tcPr>
          <w:p w14:paraId="65EF5FF9"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B41D276" w14:textId="25E663FD"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寄存器的</w:t>
            </w:r>
            <w:r w:rsidRPr="00B6195D">
              <w:rPr>
                <w:rFonts w:cs="Times New Roman" w:hint="eastAsia"/>
                <w:sz w:val="18"/>
                <w:szCs w:val="18"/>
              </w:rPr>
              <w:t>RXOVER</w:t>
            </w:r>
            <w:r w:rsidRPr="00B6195D">
              <w:rPr>
                <w:rFonts w:cs="Times New Roman" w:hint="eastAsia"/>
                <w:sz w:val="18"/>
                <w:szCs w:val="18"/>
              </w:rPr>
              <w:t>中断（第</w:t>
            </w:r>
            <w:r w:rsidRPr="00B6195D">
              <w:rPr>
                <w:rFonts w:cs="Times New Roman" w:hint="eastAsia"/>
                <w:sz w:val="18"/>
                <w:szCs w:val="18"/>
              </w:rPr>
              <w:t>1</w:t>
            </w:r>
            <w:r w:rsidRPr="00B6195D">
              <w:rPr>
                <w:rFonts w:cs="Times New Roman" w:hint="eastAsia"/>
                <w:sz w:val="18"/>
                <w:szCs w:val="18"/>
              </w:rPr>
              <w:t>位）。重置值：</w:t>
            </w:r>
            <w:r w:rsidRPr="00B6195D">
              <w:rPr>
                <w:rFonts w:cs="Times New Roman" w:hint="eastAsia"/>
                <w:sz w:val="18"/>
                <w:szCs w:val="18"/>
              </w:rPr>
              <w:t>0x0</w:t>
            </w:r>
          </w:p>
        </w:tc>
      </w:tr>
    </w:tbl>
    <w:p w14:paraId="25C6A25E" w14:textId="7570D7EE" w:rsidR="0009336C" w:rsidRDefault="0009336C" w:rsidP="0009336C">
      <w:pPr>
        <w:ind w:firstLineChars="200" w:firstLine="420"/>
      </w:pPr>
      <w:r>
        <w:rPr>
          <w:rFonts w:hint="eastAsia"/>
        </w:rPr>
        <w:t>（</w:t>
      </w:r>
      <w:r>
        <w:rPr>
          <w:rFonts w:hint="eastAsia"/>
        </w:rPr>
        <w:t>1</w:t>
      </w:r>
      <w:r>
        <w:t>5</w:t>
      </w:r>
      <w:r>
        <w:rPr>
          <w:rFonts w:hint="eastAsia"/>
        </w:rPr>
        <w:t>）</w:t>
      </w:r>
      <w:r>
        <w:rPr>
          <w:rFonts w:hint="eastAsia"/>
        </w:rPr>
        <w:t>IC_CLR_TX_OVER</w:t>
      </w:r>
      <w:r>
        <w:rPr>
          <w:rFonts w:hint="eastAsia"/>
        </w:rPr>
        <w:t>：</w:t>
      </w:r>
    </w:p>
    <w:p w14:paraId="5C09E230" w14:textId="0518C1FF" w:rsidR="0009336C" w:rsidRDefault="0009336C" w:rsidP="0009336C">
      <w:pPr>
        <w:ind w:firstLineChars="200" w:firstLine="420"/>
      </w:pPr>
      <w:r>
        <w:rPr>
          <w:rFonts w:hint="eastAsia"/>
        </w:rPr>
        <w:t>IC_CLR_TX_OVER</w:t>
      </w:r>
      <w:r>
        <w:rPr>
          <w:rFonts w:hint="eastAsia"/>
        </w:rPr>
        <w:t>为清除</w:t>
      </w:r>
      <w:r>
        <w:rPr>
          <w:rFonts w:hint="eastAsia"/>
        </w:rPr>
        <w:t>TX_OVER</w:t>
      </w:r>
      <w:r>
        <w:rPr>
          <w:rFonts w:hint="eastAsia"/>
        </w:rPr>
        <w:t>中断寄存器，它的偏移地址为</w:t>
      </w:r>
      <w:r>
        <w:rPr>
          <w:rFonts w:hint="eastAsia"/>
        </w:rPr>
        <w:t>0x4c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0303BE8A" w14:textId="77777777" w:rsidTr="0009336C">
        <w:trPr>
          <w:jc w:val="center"/>
        </w:trPr>
        <w:tc>
          <w:tcPr>
            <w:tcW w:w="906" w:type="dxa"/>
            <w:shd w:val="clear" w:color="auto" w:fill="E7E6E6" w:themeFill="background2"/>
            <w:vAlign w:val="center"/>
          </w:tcPr>
          <w:p w14:paraId="4F5CC114"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34680684"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15CEBF29"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37884D21" w14:textId="77777777" w:rsidR="0009336C" w:rsidRPr="008645E0" w:rsidRDefault="0009336C" w:rsidP="0009336C">
            <w:pPr>
              <w:jc w:val="center"/>
              <w:rPr>
                <w:b/>
                <w:sz w:val="18"/>
              </w:rPr>
            </w:pPr>
            <w:r w:rsidRPr="008645E0">
              <w:rPr>
                <w:rFonts w:hint="eastAsia"/>
                <w:b/>
                <w:sz w:val="18"/>
              </w:rPr>
              <w:t>功能</w:t>
            </w:r>
          </w:p>
        </w:tc>
      </w:tr>
      <w:tr w:rsidR="0009336C" w:rsidRPr="008645E0" w14:paraId="055FE5B7" w14:textId="77777777" w:rsidTr="0009336C">
        <w:trPr>
          <w:jc w:val="center"/>
        </w:trPr>
        <w:tc>
          <w:tcPr>
            <w:tcW w:w="906" w:type="dxa"/>
            <w:vAlign w:val="center"/>
          </w:tcPr>
          <w:p w14:paraId="41B1558D" w14:textId="77777777"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4B2BDC83" w14:textId="58230206" w:rsidR="0009336C" w:rsidRPr="008645E0" w:rsidRDefault="0009336C" w:rsidP="0009336C">
            <w:pPr>
              <w:jc w:val="center"/>
              <w:rPr>
                <w:sz w:val="18"/>
              </w:rPr>
            </w:pPr>
            <w:r w:rsidRPr="00B6195D">
              <w:rPr>
                <w:rFonts w:cs="Times New Roman"/>
                <w:sz w:val="18"/>
                <w:szCs w:val="18"/>
              </w:rPr>
              <w:t>RSVDICCLRTXOVER</w:t>
            </w:r>
          </w:p>
        </w:tc>
        <w:tc>
          <w:tcPr>
            <w:tcW w:w="758" w:type="dxa"/>
            <w:vAlign w:val="center"/>
          </w:tcPr>
          <w:p w14:paraId="6CB779B5"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55C51914" w14:textId="5FA32F5D" w:rsidR="0009336C" w:rsidRPr="008645E0" w:rsidRDefault="0009336C" w:rsidP="0009336C">
            <w:pPr>
              <w:jc w:val="center"/>
              <w:rPr>
                <w:sz w:val="18"/>
              </w:rPr>
            </w:pPr>
            <w:r w:rsidRPr="00B6195D">
              <w:rPr>
                <w:rFonts w:cs="Times New Roman"/>
                <w:sz w:val="18"/>
                <w:szCs w:val="18"/>
              </w:rPr>
              <w:t>ICCLRTX_OVER</w:t>
            </w:r>
            <w:r w:rsidRPr="00B6195D">
              <w:rPr>
                <w:rFonts w:cs="Times New Roman" w:hint="eastAsia"/>
                <w:sz w:val="18"/>
                <w:szCs w:val="18"/>
              </w:rPr>
              <w:t>保留位</w:t>
            </w:r>
          </w:p>
        </w:tc>
      </w:tr>
      <w:tr w:rsidR="0009336C" w:rsidRPr="008645E0" w14:paraId="4EA3F28E" w14:textId="77777777" w:rsidTr="0009336C">
        <w:trPr>
          <w:jc w:val="center"/>
        </w:trPr>
        <w:tc>
          <w:tcPr>
            <w:tcW w:w="906" w:type="dxa"/>
            <w:vAlign w:val="center"/>
          </w:tcPr>
          <w:p w14:paraId="4AFC61F7" w14:textId="77777777"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4F471B51" w14:textId="05D308DA" w:rsidR="0009336C" w:rsidRPr="008645E0" w:rsidRDefault="0009336C" w:rsidP="0009336C">
            <w:pPr>
              <w:jc w:val="center"/>
              <w:rPr>
                <w:sz w:val="18"/>
              </w:rPr>
            </w:pPr>
            <w:r w:rsidRPr="00B6195D">
              <w:rPr>
                <w:rFonts w:cs="Times New Roman"/>
                <w:sz w:val="18"/>
                <w:szCs w:val="18"/>
              </w:rPr>
              <w:t>CLRTXOVER</w:t>
            </w:r>
          </w:p>
        </w:tc>
        <w:tc>
          <w:tcPr>
            <w:tcW w:w="758" w:type="dxa"/>
            <w:vAlign w:val="center"/>
          </w:tcPr>
          <w:p w14:paraId="75EFE36A"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0EF4566B" w14:textId="149BFD58"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寄存器的</w:t>
            </w:r>
            <w:r w:rsidRPr="00B6195D">
              <w:rPr>
                <w:rFonts w:cs="Times New Roman" w:hint="eastAsia"/>
                <w:sz w:val="18"/>
                <w:szCs w:val="18"/>
              </w:rPr>
              <w:t>TXOVER</w:t>
            </w:r>
            <w:r w:rsidRPr="00B6195D">
              <w:rPr>
                <w:rFonts w:cs="Times New Roman" w:hint="eastAsia"/>
                <w:sz w:val="18"/>
                <w:szCs w:val="18"/>
              </w:rPr>
              <w:t>中断（第</w:t>
            </w:r>
            <w:r w:rsidRPr="00B6195D">
              <w:rPr>
                <w:rFonts w:cs="Times New Roman" w:hint="eastAsia"/>
                <w:sz w:val="18"/>
                <w:szCs w:val="18"/>
              </w:rPr>
              <w:t>3</w:t>
            </w:r>
            <w:r w:rsidRPr="00B6195D">
              <w:rPr>
                <w:rFonts w:cs="Times New Roman" w:hint="eastAsia"/>
                <w:sz w:val="18"/>
                <w:szCs w:val="18"/>
              </w:rPr>
              <w:t>位）。重置值：</w:t>
            </w:r>
            <w:r w:rsidRPr="00B6195D">
              <w:rPr>
                <w:rFonts w:cs="Times New Roman" w:hint="eastAsia"/>
                <w:sz w:val="18"/>
                <w:szCs w:val="18"/>
              </w:rPr>
              <w:t>0x0</w:t>
            </w:r>
          </w:p>
        </w:tc>
      </w:tr>
    </w:tbl>
    <w:p w14:paraId="41BF2748" w14:textId="3D4C8D06" w:rsidR="0009336C" w:rsidRDefault="0009336C" w:rsidP="0009336C">
      <w:pPr>
        <w:ind w:firstLineChars="200" w:firstLine="420"/>
      </w:pPr>
      <w:r>
        <w:rPr>
          <w:rFonts w:hint="eastAsia"/>
        </w:rPr>
        <w:t>（</w:t>
      </w:r>
      <w:r>
        <w:rPr>
          <w:rFonts w:hint="eastAsia"/>
        </w:rPr>
        <w:t>1</w:t>
      </w:r>
      <w:r>
        <w:t>6</w:t>
      </w:r>
      <w:r>
        <w:rPr>
          <w:rFonts w:hint="eastAsia"/>
        </w:rPr>
        <w:t>）</w:t>
      </w:r>
      <w:r>
        <w:rPr>
          <w:rFonts w:hint="eastAsia"/>
        </w:rPr>
        <w:t>IC_CLR_RD_REQ</w:t>
      </w:r>
      <w:r>
        <w:rPr>
          <w:rFonts w:hint="eastAsia"/>
        </w:rPr>
        <w:t>：</w:t>
      </w:r>
    </w:p>
    <w:p w14:paraId="21D702EB" w14:textId="134ACA3D" w:rsidR="0009336C" w:rsidRDefault="0009336C" w:rsidP="0009336C">
      <w:pPr>
        <w:ind w:firstLineChars="200" w:firstLine="420"/>
      </w:pPr>
      <w:r>
        <w:rPr>
          <w:rFonts w:hint="eastAsia"/>
        </w:rPr>
        <w:t>IC_CLR_RD_REQ</w:t>
      </w:r>
      <w:r>
        <w:rPr>
          <w:rFonts w:hint="eastAsia"/>
        </w:rPr>
        <w:t>为清除</w:t>
      </w:r>
      <w:r>
        <w:rPr>
          <w:rFonts w:hint="eastAsia"/>
        </w:rPr>
        <w:t>RD_REQ</w:t>
      </w:r>
      <w:r>
        <w:rPr>
          <w:rFonts w:hint="eastAsia"/>
        </w:rPr>
        <w:t>中断寄存器，它的偏移地址为</w:t>
      </w:r>
      <w:r>
        <w:rPr>
          <w:rFonts w:hint="eastAsia"/>
        </w:rPr>
        <w:t>0x50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734BA4A3" w14:textId="77777777" w:rsidTr="0009336C">
        <w:trPr>
          <w:jc w:val="center"/>
        </w:trPr>
        <w:tc>
          <w:tcPr>
            <w:tcW w:w="906" w:type="dxa"/>
            <w:shd w:val="clear" w:color="auto" w:fill="E7E6E6" w:themeFill="background2"/>
            <w:vAlign w:val="center"/>
          </w:tcPr>
          <w:p w14:paraId="712E1EDA"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11629812"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0E709C38"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1125D43B" w14:textId="77777777" w:rsidR="0009336C" w:rsidRPr="008645E0" w:rsidRDefault="0009336C" w:rsidP="0009336C">
            <w:pPr>
              <w:jc w:val="center"/>
              <w:rPr>
                <w:b/>
                <w:sz w:val="18"/>
              </w:rPr>
            </w:pPr>
            <w:r w:rsidRPr="008645E0">
              <w:rPr>
                <w:rFonts w:hint="eastAsia"/>
                <w:b/>
                <w:sz w:val="18"/>
              </w:rPr>
              <w:t>功能</w:t>
            </w:r>
          </w:p>
        </w:tc>
      </w:tr>
      <w:tr w:rsidR="0009336C" w:rsidRPr="008645E0" w14:paraId="66782994" w14:textId="77777777" w:rsidTr="0009336C">
        <w:trPr>
          <w:jc w:val="center"/>
        </w:trPr>
        <w:tc>
          <w:tcPr>
            <w:tcW w:w="906" w:type="dxa"/>
            <w:vAlign w:val="center"/>
          </w:tcPr>
          <w:p w14:paraId="37F7ECD0" w14:textId="5D710B7A"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3D44BB1C" w14:textId="1EE415D3" w:rsidR="0009336C" w:rsidRPr="008645E0" w:rsidRDefault="0009336C" w:rsidP="0009336C">
            <w:pPr>
              <w:jc w:val="center"/>
              <w:rPr>
                <w:sz w:val="18"/>
              </w:rPr>
            </w:pPr>
            <w:r w:rsidRPr="00B6195D">
              <w:rPr>
                <w:rFonts w:cs="Times New Roman"/>
                <w:sz w:val="18"/>
                <w:szCs w:val="18"/>
              </w:rPr>
              <w:t>RSVDICCLRRDREQ</w:t>
            </w:r>
          </w:p>
        </w:tc>
        <w:tc>
          <w:tcPr>
            <w:tcW w:w="758" w:type="dxa"/>
            <w:vAlign w:val="center"/>
          </w:tcPr>
          <w:p w14:paraId="10CAE8F5"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5357B2EE" w14:textId="4638ED9A" w:rsidR="0009336C" w:rsidRPr="008645E0" w:rsidRDefault="0009336C" w:rsidP="0009336C">
            <w:pPr>
              <w:jc w:val="center"/>
              <w:rPr>
                <w:sz w:val="18"/>
              </w:rPr>
            </w:pPr>
            <w:r w:rsidRPr="00B6195D">
              <w:rPr>
                <w:rFonts w:cs="Times New Roman"/>
                <w:sz w:val="18"/>
                <w:szCs w:val="18"/>
              </w:rPr>
              <w:t>ICCLRRD_REQ</w:t>
            </w:r>
            <w:r w:rsidRPr="00B6195D">
              <w:rPr>
                <w:rFonts w:cs="Times New Roman" w:hint="eastAsia"/>
                <w:sz w:val="18"/>
                <w:szCs w:val="18"/>
              </w:rPr>
              <w:t>保留位</w:t>
            </w:r>
          </w:p>
        </w:tc>
      </w:tr>
      <w:tr w:rsidR="0009336C" w:rsidRPr="008645E0" w14:paraId="30CDC70E" w14:textId="77777777" w:rsidTr="0009336C">
        <w:trPr>
          <w:jc w:val="center"/>
        </w:trPr>
        <w:tc>
          <w:tcPr>
            <w:tcW w:w="906" w:type="dxa"/>
            <w:vAlign w:val="center"/>
          </w:tcPr>
          <w:p w14:paraId="2ADFF9CB" w14:textId="5F8AF809"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6D7EB137" w14:textId="32FCE072" w:rsidR="0009336C" w:rsidRPr="008645E0" w:rsidRDefault="0009336C" w:rsidP="0009336C">
            <w:pPr>
              <w:jc w:val="center"/>
              <w:rPr>
                <w:sz w:val="18"/>
              </w:rPr>
            </w:pPr>
            <w:r w:rsidRPr="00B6195D">
              <w:rPr>
                <w:rFonts w:cs="Times New Roman"/>
                <w:sz w:val="18"/>
                <w:szCs w:val="18"/>
              </w:rPr>
              <w:t>CLRTXOVER</w:t>
            </w:r>
          </w:p>
        </w:tc>
        <w:tc>
          <w:tcPr>
            <w:tcW w:w="758" w:type="dxa"/>
            <w:vAlign w:val="center"/>
          </w:tcPr>
          <w:p w14:paraId="30618E55"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99E1664" w14:textId="48B522D4"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寄存器的</w:t>
            </w:r>
            <w:r w:rsidRPr="00B6195D">
              <w:rPr>
                <w:rFonts w:cs="Times New Roman" w:hint="eastAsia"/>
                <w:sz w:val="18"/>
                <w:szCs w:val="18"/>
              </w:rPr>
              <w:t>RDREQ</w:t>
            </w:r>
            <w:r w:rsidRPr="00B6195D">
              <w:rPr>
                <w:rFonts w:cs="Times New Roman" w:hint="eastAsia"/>
                <w:sz w:val="18"/>
                <w:szCs w:val="18"/>
              </w:rPr>
              <w:t>中断（第</w:t>
            </w:r>
            <w:r w:rsidRPr="00B6195D">
              <w:rPr>
                <w:rFonts w:cs="Times New Roman" w:hint="eastAsia"/>
                <w:sz w:val="18"/>
                <w:szCs w:val="18"/>
              </w:rPr>
              <w:t>5</w:t>
            </w:r>
            <w:r w:rsidRPr="00B6195D">
              <w:rPr>
                <w:rFonts w:cs="Times New Roman" w:hint="eastAsia"/>
                <w:sz w:val="18"/>
                <w:szCs w:val="18"/>
              </w:rPr>
              <w:t>位）。重置值：</w:t>
            </w:r>
            <w:r w:rsidRPr="00B6195D">
              <w:rPr>
                <w:rFonts w:cs="Times New Roman" w:hint="eastAsia"/>
                <w:sz w:val="18"/>
                <w:szCs w:val="18"/>
              </w:rPr>
              <w:t>0x0</w:t>
            </w:r>
          </w:p>
        </w:tc>
      </w:tr>
    </w:tbl>
    <w:p w14:paraId="7FD6F288" w14:textId="7DA64BB1" w:rsidR="0009336C" w:rsidRDefault="0009336C" w:rsidP="0009336C">
      <w:pPr>
        <w:ind w:firstLineChars="200" w:firstLine="420"/>
      </w:pPr>
      <w:r>
        <w:rPr>
          <w:rFonts w:hint="eastAsia"/>
        </w:rPr>
        <w:t>（</w:t>
      </w:r>
      <w:r>
        <w:rPr>
          <w:rFonts w:hint="eastAsia"/>
        </w:rPr>
        <w:t>1</w:t>
      </w:r>
      <w:r>
        <w:t>7</w:t>
      </w:r>
      <w:r>
        <w:rPr>
          <w:rFonts w:hint="eastAsia"/>
        </w:rPr>
        <w:t>）</w:t>
      </w:r>
      <w:r>
        <w:rPr>
          <w:rFonts w:hint="eastAsia"/>
        </w:rPr>
        <w:t>IC_CLR_TX_ABRT</w:t>
      </w:r>
      <w:r>
        <w:rPr>
          <w:rFonts w:hint="eastAsia"/>
        </w:rPr>
        <w:t>：</w:t>
      </w:r>
    </w:p>
    <w:p w14:paraId="373D439A" w14:textId="3F7322D9" w:rsidR="0009336C" w:rsidRDefault="0009336C" w:rsidP="0009336C">
      <w:pPr>
        <w:ind w:firstLineChars="200" w:firstLine="420"/>
      </w:pPr>
      <w:r>
        <w:rPr>
          <w:rFonts w:hint="eastAsia"/>
        </w:rPr>
        <w:t>IC_CLR_TX_ABRT</w:t>
      </w:r>
      <w:r>
        <w:rPr>
          <w:rFonts w:hint="eastAsia"/>
        </w:rPr>
        <w:t>为清除</w:t>
      </w:r>
      <w:r>
        <w:rPr>
          <w:rFonts w:hint="eastAsia"/>
        </w:rPr>
        <w:t>TX_ABRT</w:t>
      </w:r>
      <w:r>
        <w:rPr>
          <w:rFonts w:hint="eastAsia"/>
        </w:rPr>
        <w:t>中断寄存器，它的偏移地址为</w:t>
      </w:r>
      <w:r>
        <w:rPr>
          <w:rFonts w:hint="eastAsia"/>
        </w:rPr>
        <w:t>0x54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0030F657" w14:textId="77777777" w:rsidTr="0009336C">
        <w:trPr>
          <w:jc w:val="center"/>
        </w:trPr>
        <w:tc>
          <w:tcPr>
            <w:tcW w:w="906" w:type="dxa"/>
            <w:shd w:val="clear" w:color="auto" w:fill="E7E6E6" w:themeFill="background2"/>
            <w:vAlign w:val="center"/>
          </w:tcPr>
          <w:p w14:paraId="7DC36EB3"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4D7ACD20"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7B1C2774"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02227D63" w14:textId="77777777" w:rsidR="0009336C" w:rsidRPr="008645E0" w:rsidRDefault="0009336C" w:rsidP="0009336C">
            <w:pPr>
              <w:jc w:val="center"/>
              <w:rPr>
                <w:b/>
                <w:sz w:val="18"/>
              </w:rPr>
            </w:pPr>
            <w:r w:rsidRPr="008645E0">
              <w:rPr>
                <w:rFonts w:hint="eastAsia"/>
                <w:b/>
                <w:sz w:val="18"/>
              </w:rPr>
              <w:t>功能</w:t>
            </w:r>
          </w:p>
        </w:tc>
      </w:tr>
      <w:tr w:rsidR="0009336C" w:rsidRPr="008645E0" w14:paraId="0792089A" w14:textId="77777777" w:rsidTr="0009336C">
        <w:trPr>
          <w:jc w:val="center"/>
        </w:trPr>
        <w:tc>
          <w:tcPr>
            <w:tcW w:w="906" w:type="dxa"/>
            <w:vAlign w:val="center"/>
          </w:tcPr>
          <w:p w14:paraId="716723FF" w14:textId="76AEAAE1"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1CDCEDE9" w14:textId="610D5A56" w:rsidR="0009336C" w:rsidRPr="008645E0" w:rsidRDefault="0009336C" w:rsidP="0009336C">
            <w:pPr>
              <w:jc w:val="center"/>
              <w:rPr>
                <w:sz w:val="18"/>
              </w:rPr>
            </w:pPr>
            <w:r w:rsidRPr="00B6195D">
              <w:rPr>
                <w:rFonts w:cs="Times New Roman"/>
                <w:sz w:val="18"/>
                <w:szCs w:val="18"/>
              </w:rPr>
              <w:t>RSVDICCLRTXABRT</w:t>
            </w:r>
          </w:p>
        </w:tc>
        <w:tc>
          <w:tcPr>
            <w:tcW w:w="758" w:type="dxa"/>
            <w:vAlign w:val="center"/>
          </w:tcPr>
          <w:p w14:paraId="629FCC19"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765CDB9" w14:textId="7ECA885E" w:rsidR="0009336C" w:rsidRPr="008645E0" w:rsidRDefault="0009336C" w:rsidP="0009336C">
            <w:pPr>
              <w:jc w:val="center"/>
              <w:rPr>
                <w:sz w:val="18"/>
              </w:rPr>
            </w:pPr>
            <w:r w:rsidRPr="00B6195D">
              <w:rPr>
                <w:rFonts w:cs="Times New Roman"/>
                <w:sz w:val="18"/>
                <w:szCs w:val="18"/>
              </w:rPr>
              <w:t>ICCLRTX_ABRT</w:t>
            </w:r>
            <w:r w:rsidRPr="00B6195D">
              <w:rPr>
                <w:rFonts w:cs="Times New Roman" w:hint="eastAsia"/>
                <w:sz w:val="18"/>
                <w:szCs w:val="18"/>
              </w:rPr>
              <w:t>保留位</w:t>
            </w:r>
          </w:p>
        </w:tc>
      </w:tr>
      <w:tr w:rsidR="0009336C" w:rsidRPr="008645E0" w14:paraId="5A31FD6B" w14:textId="77777777" w:rsidTr="0009336C">
        <w:trPr>
          <w:jc w:val="center"/>
        </w:trPr>
        <w:tc>
          <w:tcPr>
            <w:tcW w:w="906" w:type="dxa"/>
            <w:vAlign w:val="center"/>
          </w:tcPr>
          <w:p w14:paraId="0860BFFC" w14:textId="7C7352A1"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02B1D754" w14:textId="045F241F" w:rsidR="0009336C" w:rsidRPr="008645E0" w:rsidRDefault="0009336C" w:rsidP="0009336C">
            <w:pPr>
              <w:jc w:val="center"/>
              <w:rPr>
                <w:sz w:val="18"/>
              </w:rPr>
            </w:pPr>
            <w:r w:rsidRPr="00B6195D">
              <w:rPr>
                <w:rFonts w:cs="Times New Roman"/>
                <w:sz w:val="18"/>
                <w:szCs w:val="18"/>
              </w:rPr>
              <w:t>CLRTXABRT</w:t>
            </w:r>
          </w:p>
        </w:tc>
        <w:tc>
          <w:tcPr>
            <w:tcW w:w="758" w:type="dxa"/>
            <w:vAlign w:val="center"/>
          </w:tcPr>
          <w:p w14:paraId="7B9E6E81"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08024587" w14:textId="04D5D21E"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寄存器和</w:t>
            </w:r>
            <w:r w:rsidRPr="00B6195D">
              <w:rPr>
                <w:rFonts w:cs="Times New Roman" w:hint="eastAsia"/>
                <w:sz w:val="18"/>
                <w:szCs w:val="18"/>
              </w:rPr>
              <w:t>ICTXABRTSOURCE</w:t>
            </w:r>
            <w:r w:rsidRPr="00B6195D">
              <w:rPr>
                <w:rFonts w:cs="Times New Roman" w:hint="eastAsia"/>
                <w:sz w:val="18"/>
                <w:szCs w:val="18"/>
              </w:rPr>
              <w:t>寄存器的</w:t>
            </w:r>
            <w:r w:rsidRPr="00B6195D">
              <w:rPr>
                <w:rFonts w:cs="Times New Roman" w:hint="eastAsia"/>
                <w:sz w:val="18"/>
                <w:szCs w:val="18"/>
              </w:rPr>
              <w:t>TXABRT</w:t>
            </w:r>
            <w:r w:rsidRPr="00B6195D">
              <w:rPr>
                <w:rFonts w:cs="Times New Roman" w:hint="eastAsia"/>
                <w:sz w:val="18"/>
                <w:szCs w:val="18"/>
              </w:rPr>
              <w:t>中断（第</w:t>
            </w:r>
            <w:r w:rsidRPr="00B6195D">
              <w:rPr>
                <w:rFonts w:cs="Times New Roman" w:hint="eastAsia"/>
                <w:sz w:val="18"/>
                <w:szCs w:val="18"/>
              </w:rPr>
              <w:t>6</w:t>
            </w:r>
            <w:r w:rsidRPr="00B6195D">
              <w:rPr>
                <w:rFonts w:cs="Times New Roman" w:hint="eastAsia"/>
                <w:sz w:val="18"/>
                <w:szCs w:val="18"/>
              </w:rPr>
              <w:t>位）。这也将</w:t>
            </w:r>
            <w:r w:rsidRPr="00B6195D">
              <w:rPr>
                <w:rFonts w:cs="Times New Roman" w:hint="eastAsia"/>
                <w:sz w:val="18"/>
                <w:szCs w:val="18"/>
              </w:rPr>
              <w:t>TX FIFO</w:t>
            </w:r>
            <w:r w:rsidRPr="00B6195D">
              <w:rPr>
                <w:rFonts w:cs="Times New Roman" w:hint="eastAsia"/>
                <w:sz w:val="18"/>
                <w:szCs w:val="18"/>
              </w:rPr>
              <w:t>从刷新</w:t>
            </w:r>
            <w:r w:rsidRPr="00B6195D">
              <w:rPr>
                <w:rFonts w:cs="Times New Roman" w:hint="eastAsia"/>
                <w:sz w:val="18"/>
                <w:szCs w:val="18"/>
              </w:rPr>
              <w:t>/</w:t>
            </w:r>
            <w:r w:rsidRPr="00B6195D">
              <w:rPr>
                <w:rFonts w:cs="Times New Roman" w:hint="eastAsia"/>
                <w:sz w:val="18"/>
                <w:szCs w:val="18"/>
              </w:rPr>
              <w:t>重置状态释放，允许对</w:t>
            </w:r>
            <w:r w:rsidRPr="00B6195D">
              <w:rPr>
                <w:rFonts w:cs="Times New Roman" w:hint="eastAsia"/>
                <w:sz w:val="18"/>
                <w:szCs w:val="18"/>
              </w:rPr>
              <w:t>TX FIFO</w:t>
            </w:r>
            <w:r w:rsidRPr="00B6195D">
              <w:rPr>
                <w:rFonts w:cs="Times New Roman" w:hint="eastAsia"/>
                <w:sz w:val="18"/>
                <w:szCs w:val="18"/>
              </w:rPr>
              <w:t>进行更多写入。有关清除</w:t>
            </w:r>
            <w:r w:rsidRPr="00B6195D">
              <w:rPr>
                <w:rFonts w:cs="Times New Roman" w:hint="eastAsia"/>
                <w:sz w:val="18"/>
                <w:szCs w:val="18"/>
              </w:rPr>
              <w:t>ICTXABRT_SOURCE</w:t>
            </w:r>
            <w:r w:rsidRPr="00B6195D">
              <w:rPr>
                <w:rFonts w:cs="Times New Roman" w:hint="eastAsia"/>
                <w:sz w:val="18"/>
                <w:szCs w:val="18"/>
              </w:rPr>
              <w:t>的异常情况，请参阅</w:t>
            </w:r>
            <w:r w:rsidRPr="00B6195D">
              <w:rPr>
                <w:rFonts w:cs="Times New Roman" w:hint="eastAsia"/>
                <w:sz w:val="18"/>
                <w:szCs w:val="18"/>
              </w:rPr>
              <w:t>ICTXBRTSOURCE</w:t>
            </w:r>
            <w:r w:rsidRPr="00B6195D">
              <w:rPr>
                <w:rFonts w:cs="Times New Roman" w:hint="eastAsia"/>
                <w:sz w:val="18"/>
                <w:szCs w:val="18"/>
              </w:rPr>
              <w:t>寄存器的第</w:t>
            </w:r>
            <w:r w:rsidRPr="00B6195D">
              <w:rPr>
                <w:rFonts w:cs="Times New Roman" w:hint="eastAsia"/>
                <w:sz w:val="18"/>
                <w:szCs w:val="18"/>
              </w:rPr>
              <w:t>9</w:t>
            </w:r>
            <w:r w:rsidRPr="00B6195D">
              <w:rPr>
                <w:rFonts w:cs="Times New Roman" w:hint="eastAsia"/>
                <w:sz w:val="18"/>
                <w:szCs w:val="18"/>
              </w:rPr>
              <w:t>位。重置值：</w:t>
            </w:r>
            <w:r w:rsidRPr="00B6195D">
              <w:rPr>
                <w:rFonts w:cs="Times New Roman" w:hint="eastAsia"/>
                <w:sz w:val="18"/>
                <w:szCs w:val="18"/>
              </w:rPr>
              <w:t>0x0</w:t>
            </w:r>
          </w:p>
        </w:tc>
      </w:tr>
    </w:tbl>
    <w:p w14:paraId="06F80119" w14:textId="685C907F" w:rsidR="0009336C" w:rsidRDefault="0009336C" w:rsidP="0009336C">
      <w:pPr>
        <w:ind w:firstLineChars="200" w:firstLine="420"/>
      </w:pPr>
      <w:r>
        <w:rPr>
          <w:rFonts w:hint="eastAsia"/>
        </w:rPr>
        <w:t>（</w:t>
      </w:r>
      <w:r>
        <w:rPr>
          <w:rFonts w:hint="eastAsia"/>
        </w:rPr>
        <w:t>1</w:t>
      </w:r>
      <w:r>
        <w:t>8</w:t>
      </w:r>
      <w:r>
        <w:rPr>
          <w:rFonts w:hint="eastAsia"/>
        </w:rPr>
        <w:t>）</w:t>
      </w:r>
      <w:r>
        <w:rPr>
          <w:rFonts w:hint="eastAsia"/>
        </w:rPr>
        <w:t>IC_CLR_RX_DONE</w:t>
      </w:r>
      <w:r>
        <w:rPr>
          <w:rFonts w:hint="eastAsia"/>
        </w:rPr>
        <w:t>：</w:t>
      </w:r>
    </w:p>
    <w:p w14:paraId="37F69B8C" w14:textId="2DC6D36A" w:rsidR="0009336C" w:rsidRDefault="0009336C" w:rsidP="0009336C">
      <w:pPr>
        <w:ind w:firstLineChars="200" w:firstLine="420"/>
      </w:pPr>
      <w:r>
        <w:rPr>
          <w:rFonts w:hint="eastAsia"/>
        </w:rPr>
        <w:t>IC_CLR_RX_DONE</w:t>
      </w:r>
      <w:r>
        <w:rPr>
          <w:rFonts w:hint="eastAsia"/>
        </w:rPr>
        <w:t>为清除</w:t>
      </w:r>
      <w:r>
        <w:rPr>
          <w:rFonts w:hint="eastAsia"/>
        </w:rPr>
        <w:t>RX_DONE</w:t>
      </w:r>
      <w:r>
        <w:rPr>
          <w:rFonts w:hint="eastAsia"/>
        </w:rPr>
        <w:t>中断寄存器，它的偏移地址为</w:t>
      </w:r>
      <w:r>
        <w:rPr>
          <w:rFonts w:hint="eastAsia"/>
        </w:rPr>
        <w:t>0x58</w:t>
      </w:r>
      <w:r>
        <w:rPr>
          <w:rFonts w:hint="eastAsia"/>
        </w:rPr>
        <w:t>，具体如下</w:t>
      </w:r>
      <w:r>
        <w:rPr>
          <w:rFonts w:hint="eastAsia"/>
        </w:rPr>
        <w:lastRenderedPageBreak/>
        <w:t>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59DF45A3" w14:textId="77777777" w:rsidTr="0009336C">
        <w:trPr>
          <w:jc w:val="center"/>
        </w:trPr>
        <w:tc>
          <w:tcPr>
            <w:tcW w:w="906" w:type="dxa"/>
            <w:shd w:val="clear" w:color="auto" w:fill="E7E6E6" w:themeFill="background2"/>
            <w:vAlign w:val="center"/>
          </w:tcPr>
          <w:p w14:paraId="0E4572AD"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194D1591"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3D41106D"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041FFAA5" w14:textId="77777777" w:rsidR="0009336C" w:rsidRPr="008645E0" w:rsidRDefault="0009336C" w:rsidP="0009336C">
            <w:pPr>
              <w:jc w:val="center"/>
              <w:rPr>
                <w:b/>
                <w:sz w:val="18"/>
              </w:rPr>
            </w:pPr>
            <w:r w:rsidRPr="008645E0">
              <w:rPr>
                <w:rFonts w:hint="eastAsia"/>
                <w:b/>
                <w:sz w:val="18"/>
              </w:rPr>
              <w:t>功能</w:t>
            </w:r>
          </w:p>
        </w:tc>
      </w:tr>
      <w:tr w:rsidR="0009336C" w:rsidRPr="008645E0" w14:paraId="427DF04C" w14:textId="77777777" w:rsidTr="0009336C">
        <w:trPr>
          <w:jc w:val="center"/>
        </w:trPr>
        <w:tc>
          <w:tcPr>
            <w:tcW w:w="906" w:type="dxa"/>
            <w:vAlign w:val="center"/>
          </w:tcPr>
          <w:p w14:paraId="657F52CF" w14:textId="4B77E728"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6098ABCF" w14:textId="5B14F7CE" w:rsidR="0009336C" w:rsidRPr="008645E0" w:rsidRDefault="0009336C" w:rsidP="0009336C">
            <w:pPr>
              <w:jc w:val="center"/>
              <w:rPr>
                <w:sz w:val="18"/>
              </w:rPr>
            </w:pPr>
            <w:r w:rsidRPr="00B6195D">
              <w:rPr>
                <w:rFonts w:cs="Times New Roman"/>
                <w:sz w:val="18"/>
                <w:szCs w:val="18"/>
              </w:rPr>
              <w:t>RSVDICCLRRXDONE</w:t>
            </w:r>
          </w:p>
        </w:tc>
        <w:tc>
          <w:tcPr>
            <w:tcW w:w="758" w:type="dxa"/>
            <w:vAlign w:val="center"/>
          </w:tcPr>
          <w:p w14:paraId="5C041185"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320F5AF" w14:textId="54FAC228" w:rsidR="0009336C" w:rsidRPr="008645E0" w:rsidRDefault="0009336C" w:rsidP="0009336C">
            <w:pPr>
              <w:jc w:val="center"/>
              <w:rPr>
                <w:sz w:val="18"/>
              </w:rPr>
            </w:pPr>
            <w:r w:rsidRPr="00B6195D">
              <w:rPr>
                <w:rFonts w:cs="Times New Roman"/>
                <w:sz w:val="18"/>
                <w:szCs w:val="18"/>
              </w:rPr>
              <w:t>ICCLRRX_DONE</w:t>
            </w:r>
            <w:r w:rsidRPr="00B6195D">
              <w:rPr>
                <w:rFonts w:cs="Times New Roman" w:hint="eastAsia"/>
                <w:sz w:val="18"/>
                <w:szCs w:val="18"/>
              </w:rPr>
              <w:t>保留位</w:t>
            </w:r>
          </w:p>
        </w:tc>
      </w:tr>
      <w:tr w:rsidR="0009336C" w:rsidRPr="008645E0" w14:paraId="6ADB241F" w14:textId="77777777" w:rsidTr="0009336C">
        <w:trPr>
          <w:jc w:val="center"/>
        </w:trPr>
        <w:tc>
          <w:tcPr>
            <w:tcW w:w="906" w:type="dxa"/>
            <w:vAlign w:val="center"/>
          </w:tcPr>
          <w:p w14:paraId="74787683" w14:textId="40CA2742"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4C6776CD" w14:textId="0825F56E" w:rsidR="0009336C" w:rsidRPr="008645E0" w:rsidRDefault="0009336C" w:rsidP="0009336C">
            <w:pPr>
              <w:jc w:val="center"/>
              <w:rPr>
                <w:sz w:val="18"/>
              </w:rPr>
            </w:pPr>
            <w:r w:rsidRPr="00B6195D">
              <w:rPr>
                <w:rFonts w:cs="Times New Roman"/>
                <w:sz w:val="18"/>
                <w:szCs w:val="18"/>
              </w:rPr>
              <w:t>CLRTXABRT</w:t>
            </w:r>
          </w:p>
        </w:tc>
        <w:tc>
          <w:tcPr>
            <w:tcW w:w="758" w:type="dxa"/>
            <w:vAlign w:val="center"/>
          </w:tcPr>
          <w:p w14:paraId="38457003"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5AE6FF40" w14:textId="57619E30" w:rsidR="0009336C" w:rsidRPr="008645E0" w:rsidRDefault="0009336C" w:rsidP="0009336C">
            <w:pPr>
              <w:jc w:val="center"/>
              <w:rPr>
                <w:sz w:val="18"/>
              </w:rPr>
            </w:pPr>
            <w:r w:rsidRPr="00B6195D">
              <w:rPr>
                <w:rFonts w:cs="Times New Roman" w:hint="eastAsia"/>
                <w:sz w:val="18"/>
                <w:szCs w:val="18"/>
              </w:rPr>
              <w:t>读取此寄存器以清除</w:t>
            </w:r>
            <w:r w:rsidRPr="00B6195D">
              <w:rPr>
                <w:rFonts w:cs="Times New Roman" w:hint="eastAsia"/>
                <w:sz w:val="18"/>
                <w:szCs w:val="18"/>
              </w:rPr>
              <w:t>ICRAWINRSTAT</w:t>
            </w:r>
            <w:r w:rsidRPr="00B6195D">
              <w:rPr>
                <w:rFonts w:cs="Times New Roman" w:hint="eastAsia"/>
                <w:sz w:val="18"/>
                <w:szCs w:val="18"/>
              </w:rPr>
              <w:t>寄存器的</w:t>
            </w:r>
            <w:r w:rsidRPr="00B6195D">
              <w:rPr>
                <w:rFonts w:cs="Times New Roman" w:hint="eastAsia"/>
                <w:sz w:val="18"/>
                <w:szCs w:val="18"/>
              </w:rPr>
              <w:t>RXDONE</w:t>
            </w:r>
            <w:r w:rsidRPr="00B6195D">
              <w:rPr>
                <w:rFonts w:cs="Times New Roman" w:hint="eastAsia"/>
                <w:sz w:val="18"/>
                <w:szCs w:val="18"/>
              </w:rPr>
              <w:t>中断（第</w:t>
            </w:r>
            <w:r w:rsidRPr="00B6195D">
              <w:rPr>
                <w:rFonts w:cs="Times New Roman" w:hint="eastAsia"/>
                <w:sz w:val="18"/>
                <w:szCs w:val="18"/>
              </w:rPr>
              <w:t>7</w:t>
            </w:r>
            <w:r w:rsidRPr="00B6195D">
              <w:rPr>
                <w:rFonts w:cs="Times New Roman" w:hint="eastAsia"/>
                <w:sz w:val="18"/>
                <w:szCs w:val="18"/>
              </w:rPr>
              <w:t>位）。重置值：</w:t>
            </w:r>
            <w:r w:rsidRPr="00B6195D">
              <w:rPr>
                <w:rFonts w:cs="Times New Roman" w:hint="eastAsia"/>
                <w:sz w:val="18"/>
                <w:szCs w:val="18"/>
              </w:rPr>
              <w:t>0x0</w:t>
            </w:r>
          </w:p>
        </w:tc>
      </w:tr>
    </w:tbl>
    <w:p w14:paraId="41F19339" w14:textId="7D53D6B7" w:rsidR="0009336C" w:rsidRDefault="0009336C" w:rsidP="0009336C">
      <w:pPr>
        <w:ind w:firstLineChars="200" w:firstLine="420"/>
      </w:pPr>
      <w:r>
        <w:rPr>
          <w:rFonts w:hint="eastAsia"/>
        </w:rPr>
        <w:t>（</w:t>
      </w:r>
      <w:r>
        <w:rPr>
          <w:rFonts w:hint="eastAsia"/>
        </w:rPr>
        <w:t>1</w:t>
      </w:r>
      <w:r>
        <w:t>9</w:t>
      </w:r>
      <w:r>
        <w:rPr>
          <w:rFonts w:hint="eastAsia"/>
        </w:rPr>
        <w:t>）</w:t>
      </w:r>
      <w:r>
        <w:rPr>
          <w:rFonts w:hint="eastAsia"/>
        </w:rPr>
        <w:t>IC_CLR_ACTIVITY</w:t>
      </w:r>
      <w:r>
        <w:rPr>
          <w:rFonts w:hint="eastAsia"/>
        </w:rPr>
        <w:t>：</w:t>
      </w:r>
    </w:p>
    <w:p w14:paraId="689190D6" w14:textId="6F504614" w:rsidR="0009336C" w:rsidRDefault="0009336C" w:rsidP="0009336C">
      <w:pPr>
        <w:ind w:firstLineChars="200" w:firstLine="420"/>
      </w:pPr>
      <w:r>
        <w:rPr>
          <w:rFonts w:hint="eastAsia"/>
        </w:rPr>
        <w:t>IC_CLR_ACTIVITY</w:t>
      </w:r>
      <w:r>
        <w:rPr>
          <w:rFonts w:hint="eastAsia"/>
        </w:rPr>
        <w:t>为清除</w:t>
      </w:r>
      <w:r>
        <w:rPr>
          <w:rFonts w:hint="eastAsia"/>
        </w:rPr>
        <w:t>ACTIVITY</w:t>
      </w:r>
      <w:r>
        <w:rPr>
          <w:rFonts w:hint="eastAsia"/>
        </w:rPr>
        <w:t>中断寄存器，它的偏移地址为</w:t>
      </w:r>
      <w:r>
        <w:rPr>
          <w:rFonts w:hint="eastAsia"/>
        </w:rPr>
        <w:t>0x5c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0A300B6B" w14:textId="77777777" w:rsidTr="0009336C">
        <w:trPr>
          <w:jc w:val="center"/>
        </w:trPr>
        <w:tc>
          <w:tcPr>
            <w:tcW w:w="906" w:type="dxa"/>
            <w:shd w:val="clear" w:color="auto" w:fill="E7E6E6" w:themeFill="background2"/>
            <w:vAlign w:val="center"/>
          </w:tcPr>
          <w:p w14:paraId="607C8A6B"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24D71F63"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6BDBDDBF"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6CD6DED9" w14:textId="77777777" w:rsidR="0009336C" w:rsidRPr="008645E0" w:rsidRDefault="0009336C" w:rsidP="0009336C">
            <w:pPr>
              <w:jc w:val="center"/>
              <w:rPr>
                <w:b/>
                <w:sz w:val="18"/>
              </w:rPr>
            </w:pPr>
            <w:r w:rsidRPr="008645E0">
              <w:rPr>
                <w:rFonts w:hint="eastAsia"/>
                <w:b/>
                <w:sz w:val="18"/>
              </w:rPr>
              <w:t>功能</w:t>
            </w:r>
          </w:p>
        </w:tc>
      </w:tr>
      <w:tr w:rsidR="0009336C" w:rsidRPr="008645E0" w14:paraId="62BAF530" w14:textId="77777777" w:rsidTr="0009336C">
        <w:trPr>
          <w:jc w:val="center"/>
        </w:trPr>
        <w:tc>
          <w:tcPr>
            <w:tcW w:w="906" w:type="dxa"/>
            <w:vAlign w:val="center"/>
          </w:tcPr>
          <w:p w14:paraId="7032C097" w14:textId="378A05BF"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66134DF3" w14:textId="5E61D6C6" w:rsidR="0009336C" w:rsidRPr="008645E0" w:rsidRDefault="0009336C" w:rsidP="0009336C">
            <w:pPr>
              <w:jc w:val="center"/>
              <w:rPr>
                <w:sz w:val="18"/>
              </w:rPr>
            </w:pPr>
            <w:r w:rsidRPr="00B6195D">
              <w:rPr>
                <w:rFonts w:cs="Times New Roman"/>
                <w:sz w:val="18"/>
                <w:szCs w:val="18"/>
              </w:rPr>
              <w:t>RSVDICCLR_ACTIVITY</w:t>
            </w:r>
          </w:p>
        </w:tc>
        <w:tc>
          <w:tcPr>
            <w:tcW w:w="758" w:type="dxa"/>
            <w:vAlign w:val="center"/>
          </w:tcPr>
          <w:p w14:paraId="0DA24F1A"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26C15A89" w14:textId="0C4D4512" w:rsidR="0009336C" w:rsidRPr="008645E0" w:rsidRDefault="0009336C" w:rsidP="0009336C">
            <w:pPr>
              <w:jc w:val="center"/>
              <w:rPr>
                <w:sz w:val="18"/>
              </w:rPr>
            </w:pPr>
            <w:r w:rsidRPr="00B6195D">
              <w:rPr>
                <w:rFonts w:cs="Times New Roman"/>
                <w:sz w:val="18"/>
                <w:szCs w:val="18"/>
              </w:rPr>
              <w:t>ICCLRACTIVITY</w:t>
            </w:r>
            <w:r w:rsidRPr="00B6195D">
              <w:rPr>
                <w:rFonts w:cs="Times New Roman" w:hint="eastAsia"/>
                <w:sz w:val="18"/>
                <w:szCs w:val="18"/>
              </w:rPr>
              <w:t>保留位</w:t>
            </w:r>
          </w:p>
        </w:tc>
      </w:tr>
      <w:tr w:rsidR="0009336C" w:rsidRPr="008645E0" w14:paraId="44CD9069" w14:textId="77777777" w:rsidTr="0009336C">
        <w:trPr>
          <w:jc w:val="center"/>
        </w:trPr>
        <w:tc>
          <w:tcPr>
            <w:tcW w:w="906" w:type="dxa"/>
            <w:vAlign w:val="center"/>
          </w:tcPr>
          <w:p w14:paraId="395D0DDA" w14:textId="4B62D4A2" w:rsidR="0009336C" w:rsidRPr="008645E0" w:rsidRDefault="0009336C" w:rsidP="0009336C">
            <w:pPr>
              <w:jc w:val="center"/>
              <w:rPr>
                <w:sz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41E92EC0" w14:textId="4BE27E98" w:rsidR="0009336C" w:rsidRPr="008645E0" w:rsidRDefault="0009336C" w:rsidP="0009336C">
            <w:pPr>
              <w:jc w:val="center"/>
              <w:rPr>
                <w:sz w:val="18"/>
              </w:rPr>
            </w:pPr>
            <w:r w:rsidRPr="00B6195D">
              <w:rPr>
                <w:rFonts w:cs="Times New Roman"/>
                <w:sz w:val="18"/>
                <w:szCs w:val="18"/>
              </w:rPr>
              <w:t>CLR</w:t>
            </w:r>
            <w:r w:rsidRPr="00B6195D">
              <w:rPr>
                <w:rFonts w:cs="Times New Roman" w:hint="eastAsia"/>
                <w:sz w:val="18"/>
                <w:szCs w:val="18"/>
              </w:rPr>
              <w:t>_</w:t>
            </w:r>
            <w:r w:rsidRPr="00B6195D">
              <w:rPr>
                <w:rFonts w:cs="Times New Roman"/>
                <w:sz w:val="18"/>
                <w:szCs w:val="18"/>
              </w:rPr>
              <w:t>ACTIVITY</w:t>
            </w:r>
          </w:p>
        </w:tc>
        <w:tc>
          <w:tcPr>
            <w:tcW w:w="758" w:type="dxa"/>
            <w:vAlign w:val="center"/>
          </w:tcPr>
          <w:p w14:paraId="29B34B53"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5E5D853E" w14:textId="675A5226" w:rsidR="0009336C" w:rsidRPr="008645E0" w:rsidRDefault="0009336C" w:rsidP="0009336C">
            <w:pPr>
              <w:jc w:val="center"/>
              <w:rPr>
                <w:sz w:val="18"/>
              </w:rPr>
            </w:pPr>
            <w:r w:rsidRPr="00B6195D">
              <w:rPr>
                <w:rFonts w:cs="Times New Roman" w:hint="eastAsia"/>
                <w:sz w:val="18"/>
                <w:szCs w:val="18"/>
              </w:rPr>
              <w:t>如果</w:t>
            </w:r>
            <w:r w:rsidRPr="00B6195D">
              <w:rPr>
                <w:rFonts w:cs="Times New Roman" w:hint="eastAsia"/>
                <w:sz w:val="18"/>
                <w:szCs w:val="18"/>
              </w:rPr>
              <w:t>I2C</w:t>
            </w:r>
            <w:r w:rsidRPr="00B6195D">
              <w:rPr>
                <w:rFonts w:cs="Times New Roman" w:hint="eastAsia"/>
                <w:sz w:val="18"/>
                <w:szCs w:val="18"/>
              </w:rPr>
              <w:t>不再处于激活状态，读取此寄存器将清除活动中断。如果</w:t>
            </w:r>
            <w:r w:rsidRPr="00B6195D">
              <w:rPr>
                <w:rFonts w:cs="Times New Roman" w:hint="eastAsia"/>
                <w:sz w:val="18"/>
                <w:szCs w:val="18"/>
              </w:rPr>
              <w:t>I2C</w:t>
            </w:r>
            <w:r w:rsidRPr="00B6195D">
              <w:rPr>
                <w:rFonts w:cs="Times New Roman" w:hint="eastAsia"/>
                <w:sz w:val="18"/>
                <w:szCs w:val="18"/>
              </w:rPr>
              <w:t>模块在总线上仍处于激活状态，则继续设置</w:t>
            </w:r>
            <w:r w:rsidRPr="00B6195D">
              <w:rPr>
                <w:rFonts w:cs="Times New Roman" w:hint="eastAsia"/>
                <w:sz w:val="18"/>
                <w:szCs w:val="18"/>
              </w:rPr>
              <w:t>ACTIVITY</w:t>
            </w:r>
            <w:r w:rsidRPr="00B6195D">
              <w:rPr>
                <w:rFonts w:cs="Times New Roman" w:hint="eastAsia"/>
                <w:sz w:val="18"/>
                <w:szCs w:val="18"/>
              </w:rPr>
              <w:t>（活动）中断位。如果模块被禁用并且总线上没有进一步的活动，它会被硬件自动清除。从该寄存器读取的值，用于获取</w:t>
            </w:r>
            <w:r w:rsidRPr="00B6195D">
              <w:rPr>
                <w:rFonts w:cs="Times New Roman" w:hint="eastAsia"/>
                <w:sz w:val="18"/>
                <w:szCs w:val="18"/>
              </w:rPr>
              <w:t>ICRAWINT_STAT</w:t>
            </w:r>
            <w:r w:rsidRPr="00B6195D">
              <w:rPr>
                <w:rFonts w:cs="Times New Roman" w:hint="eastAsia"/>
                <w:sz w:val="18"/>
                <w:szCs w:val="18"/>
              </w:rPr>
              <w:t>寄存器的</w:t>
            </w:r>
            <w:r w:rsidRPr="00B6195D">
              <w:rPr>
                <w:rFonts w:cs="Times New Roman" w:hint="eastAsia"/>
                <w:sz w:val="18"/>
                <w:szCs w:val="18"/>
              </w:rPr>
              <w:t>ACTIVITY</w:t>
            </w:r>
            <w:r w:rsidRPr="00B6195D">
              <w:rPr>
                <w:rFonts w:cs="Times New Roman" w:hint="eastAsia"/>
                <w:sz w:val="18"/>
                <w:szCs w:val="18"/>
              </w:rPr>
              <w:t>中断（第</w:t>
            </w:r>
            <w:r w:rsidRPr="00B6195D">
              <w:rPr>
                <w:rFonts w:cs="Times New Roman" w:hint="eastAsia"/>
                <w:sz w:val="18"/>
                <w:szCs w:val="18"/>
              </w:rPr>
              <w:t>8</w:t>
            </w:r>
            <w:r w:rsidRPr="00B6195D">
              <w:rPr>
                <w:rFonts w:cs="Times New Roman" w:hint="eastAsia"/>
                <w:sz w:val="18"/>
                <w:szCs w:val="18"/>
              </w:rPr>
              <w:t>位）的状态。重置值：</w:t>
            </w:r>
            <w:r w:rsidRPr="00B6195D">
              <w:rPr>
                <w:rFonts w:cs="Times New Roman" w:hint="eastAsia"/>
                <w:sz w:val="18"/>
                <w:szCs w:val="18"/>
              </w:rPr>
              <w:t>0x0</w:t>
            </w:r>
          </w:p>
        </w:tc>
      </w:tr>
    </w:tbl>
    <w:p w14:paraId="5FE86705" w14:textId="56CFA427" w:rsidR="0009336C" w:rsidRDefault="0009336C" w:rsidP="0009336C">
      <w:pPr>
        <w:ind w:firstLineChars="200" w:firstLine="420"/>
      </w:pPr>
      <w:r>
        <w:rPr>
          <w:rFonts w:hint="eastAsia"/>
        </w:rPr>
        <w:t>（</w:t>
      </w:r>
      <w:r>
        <w:rPr>
          <w:rFonts w:hint="eastAsia"/>
        </w:rPr>
        <w:t>2</w:t>
      </w:r>
      <w:r>
        <w:t>0</w:t>
      </w:r>
      <w:r>
        <w:rPr>
          <w:rFonts w:hint="eastAsia"/>
        </w:rPr>
        <w:t>）</w:t>
      </w:r>
      <w:r>
        <w:rPr>
          <w:rFonts w:hint="eastAsia"/>
        </w:rPr>
        <w:t>IC_CLR_STOP_DET</w:t>
      </w:r>
      <w:r>
        <w:rPr>
          <w:rFonts w:hint="eastAsia"/>
        </w:rPr>
        <w:t>：</w:t>
      </w:r>
    </w:p>
    <w:p w14:paraId="759D4D05" w14:textId="76D95284" w:rsidR="0009336C" w:rsidRDefault="0009336C" w:rsidP="0009336C">
      <w:pPr>
        <w:ind w:firstLineChars="200" w:firstLine="420"/>
      </w:pPr>
      <w:r>
        <w:rPr>
          <w:rFonts w:hint="eastAsia"/>
        </w:rPr>
        <w:t>IC_CLR_STOP_DET</w:t>
      </w:r>
      <w:r>
        <w:rPr>
          <w:rFonts w:hint="eastAsia"/>
        </w:rPr>
        <w:t>为清除</w:t>
      </w:r>
      <w:r>
        <w:rPr>
          <w:rFonts w:hint="eastAsia"/>
        </w:rPr>
        <w:t>STOP_DET</w:t>
      </w:r>
      <w:r>
        <w:rPr>
          <w:rFonts w:hint="eastAsia"/>
        </w:rPr>
        <w:t>中断寄存器，它的偏移地址为</w:t>
      </w:r>
      <w:r>
        <w:rPr>
          <w:rFonts w:hint="eastAsia"/>
        </w:rPr>
        <w:t>0x60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1A65996A" w14:textId="77777777" w:rsidTr="0009336C">
        <w:trPr>
          <w:jc w:val="center"/>
        </w:trPr>
        <w:tc>
          <w:tcPr>
            <w:tcW w:w="906" w:type="dxa"/>
            <w:shd w:val="clear" w:color="auto" w:fill="E7E6E6" w:themeFill="background2"/>
            <w:vAlign w:val="center"/>
          </w:tcPr>
          <w:p w14:paraId="752956A2"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4DED7398"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29787A0B"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0DEEBA16" w14:textId="77777777" w:rsidR="0009336C" w:rsidRPr="008645E0" w:rsidRDefault="0009336C" w:rsidP="0009336C">
            <w:pPr>
              <w:jc w:val="center"/>
              <w:rPr>
                <w:b/>
                <w:sz w:val="18"/>
              </w:rPr>
            </w:pPr>
            <w:r w:rsidRPr="008645E0">
              <w:rPr>
                <w:rFonts w:hint="eastAsia"/>
                <w:b/>
                <w:sz w:val="18"/>
              </w:rPr>
              <w:t>功能</w:t>
            </w:r>
          </w:p>
        </w:tc>
      </w:tr>
      <w:tr w:rsidR="0009336C" w:rsidRPr="008645E0" w14:paraId="361F752F" w14:textId="77777777" w:rsidTr="0009336C">
        <w:trPr>
          <w:jc w:val="center"/>
        </w:trPr>
        <w:tc>
          <w:tcPr>
            <w:tcW w:w="906" w:type="dxa"/>
            <w:vAlign w:val="center"/>
          </w:tcPr>
          <w:p w14:paraId="46BB2C8F" w14:textId="46717D85"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15A93481" w14:textId="2E85A36A" w:rsidR="0009336C" w:rsidRPr="008645E0" w:rsidRDefault="0009336C" w:rsidP="0009336C">
            <w:pPr>
              <w:jc w:val="center"/>
              <w:rPr>
                <w:sz w:val="18"/>
              </w:rPr>
            </w:pPr>
            <w:r w:rsidRPr="00B6195D">
              <w:rPr>
                <w:rFonts w:cs="Times New Roman"/>
                <w:sz w:val="18"/>
                <w:szCs w:val="18"/>
              </w:rPr>
              <w:t>RSVDICCLRSTOPDET</w:t>
            </w:r>
          </w:p>
        </w:tc>
        <w:tc>
          <w:tcPr>
            <w:tcW w:w="758" w:type="dxa"/>
            <w:vAlign w:val="center"/>
          </w:tcPr>
          <w:p w14:paraId="17500871"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746086C7" w14:textId="1FE75EF2" w:rsidR="0009336C" w:rsidRPr="008645E0" w:rsidRDefault="0009336C" w:rsidP="0009336C">
            <w:pPr>
              <w:jc w:val="center"/>
              <w:rPr>
                <w:sz w:val="18"/>
              </w:rPr>
            </w:pPr>
            <w:r w:rsidRPr="00B6195D">
              <w:rPr>
                <w:rFonts w:cs="Times New Roman" w:hint="eastAsia"/>
                <w:sz w:val="18"/>
                <w:szCs w:val="18"/>
              </w:rPr>
              <w:t>保留位</w:t>
            </w:r>
          </w:p>
        </w:tc>
      </w:tr>
      <w:tr w:rsidR="0009336C" w:rsidRPr="008645E0" w14:paraId="58708BA3" w14:textId="77777777" w:rsidTr="0009336C">
        <w:trPr>
          <w:jc w:val="center"/>
        </w:trPr>
        <w:tc>
          <w:tcPr>
            <w:tcW w:w="906" w:type="dxa"/>
            <w:vAlign w:val="center"/>
          </w:tcPr>
          <w:p w14:paraId="6FDF4D56" w14:textId="00CB67A7" w:rsidR="0009336C" w:rsidRPr="008645E0" w:rsidRDefault="0009336C" w:rsidP="0009336C">
            <w:pPr>
              <w:jc w:val="center"/>
              <w:rPr>
                <w:sz w:val="18"/>
              </w:rPr>
            </w:pPr>
            <w:r w:rsidRPr="00B6195D">
              <w:rPr>
                <w:rFonts w:cs="Times New Roman"/>
                <w:sz w:val="18"/>
                <w:szCs w:val="18"/>
              </w:rPr>
              <w:t>b0</w:t>
            </w:r>
          </w:p>
        </w:tc>
        <w:tc>
          <w:tcPr>
            <w:tcW w:w="1964" w:type="dxa"/>
            <w:vAlign w:val="center"/>
          </w:tcPr>
          <w:p w14:paraId="64A6BE19" w14:textId="355B4B87" w:rsidR="0009336C" w:rsidRPr="008645E0" w:rsidRDefault="0009336C" w:rsidP="0009336C">
            <w:pPr>
              <w:jc w:val="center"/>
              <w:rPr>
                <w:sz w:val="18"/>
              </w:rPr>
            </w:pPr>
            <w:r w:rsidRPr="00B6195D">
              <w:rPr>
                <w:rFonts w:cs="Times New Roman"/>
                <w:sz w:val="18"/>
                <w:szCs w:val="18"/>
              </w:rPr>
              <w:t>CLRSTOPDET</w:t>
            </w:r>
          </w:p>
        </w:tc>
        <w:tc>
          <w:tcPr>
            <w:tcW w:w="758" w:type="dxa"/>
            <w:vAlign w:val="center"/>
          </w:tcPr>
          <w:p w14:paraId="6BD7A79C"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4B460667" w14:textId="41648291" w:rsidR="0009336C" w:rsidRPr="008645E0" w:rsidRDefault="0009336C" w:rsidP="0009336C">
            <w:pPr>
              <w:jc w:val="center"/>
              <w:rPr>
                <w:sz w:val="18"/>
              </w:rPr>
            </w:pPr>
            <w:r w:rsidRPr="00B6195D">
              <w:rPr>
                <w:rFonts w:cs="Times New Roman" w:hint="eastAsia"/>
                <w:sz w:val="18"/>
                <w:szCs w:val="18"/>
              </w:rPr>
              <w:t>读取该寄存器以清除</w:t>
            </w:r>
            <w:r w:rsidRPr="00B6195D">
              <w:rPr>
                <w:rFonts w:cs="Times New Roman" w:hint="eastAsia"/>
                <w:sz w:val="18"/>
                <w:szCs w:val="18"/>
              </w:rPr>
              <w:t>ICRAWINTRSTAT</w:t>
            </w:r>
            <w:r w:rsidRPr="00B6195D">
              <w:rPr>
                <w:rFonts w:cs="Times New Roman" w:hint="eastAsia"/>
                <w:sz w:val="18"/>
                <w:szCs w:val="18"/>
              </w:rPr>
              <w:t>寄存器中的</w:t>
            </w:r>
            <w:r w:rsidRPr="00B6195D">
              <w:rPr>
                <w:rFonts w:cs="Times New Roman" w:hint="eastAsia"/>
                <w:sz w:val="18"/>
                <w:szCs w:val="18"/>
              </w:rPr>
              <w:t>STOPDET</w:t>
            </w:r>
            <w:r w:rsidRPr="00B6195D">
              <w:rPr>
                <w:rFonts w:cs="Times New Roman" w:hint="eastAsia"/>
                <w:sz w:val="18"/>
                <w:szCs w:val="18"/>
              </w:rPr>
              <w:t>中断（第</w:t>
            </w:r>
            <w:r w:rsidRPr="00B6195D">
              <w:rPr>
                <w:rFonts w:cs="Times New Roman" w:hint="eastAsia"/>
                <w:sz w:val="18"/>
                <w:szCs w:val="18"/>
              </w:rPr>
              <w:t>9</w:t>
            </w:r>
            <w:r w:rsidRPr="00B6195D">
              <w:rPr>
                <w:rFonts w:cs="Times New Roman" w:hint="eastAsia"/>
                <w:sz w:val="18"/>
                <w:szCs w:val="18"/>
              </w:rPr>
              <w:t>位）。复位值：</w:t>
            </w:r>
            <w:r w:rsidRPr="00B6195D">
              <w:rPr>
                <w:rFonts w:cs="Times New Roman" w:hint="eastAsia"/>
                <w:sz w:val="18"/>
                <w:szCs w:val="18"/>
              </w:rPr>
              <w:t>0x0</w:t>
            </w:r>
          </w:p>
        </w:tc>
      </w:tr>
    </w:tbl>
    <w:p w14:paraId="518DC2F7" w14:textId="51316158" w:rsidR="0009336C" w:rsidRDefault="0009336C" w:rsidP="0009336C">
      <w:pPr>
        <w:ind w:firstLineChars="200" w:firstLine="420"/>
      </w:pPr>
      <w:r>
        <w:rPr>
          <w:rFonts w:hint="eastAsia"/>
        </w:rPr>
        <w:t>（</w:t>
      </w:r>
      <w:r>
        <w:rPr>
          <w:rFonts w:hint="eastAsia"/>
        </w:rPr>
        <w:t>2</w:t>
      </w:r>
      <w:r>
        <w:t>1</w:t>
      </w:r>
      <w:r>
        <w:rPr>
          <w:rFonts w:hint="eastAsia"/>
        </w:rPr>
        <w:t>）</w:t>
      </w:r>
      <w:r>
        <w:rPr>
          <w:rFonts w:hint="eastAsia"/>
        </w:rPr>
        <w:t>IC_CLR_START_DET</w:t>
      </w:r>
      <w:r>
        <w:rPr>
          <w:rFonts w:hint="eastAsia"/>
        </w:rPr>
        <w:t>：</w:t>
      </w:r>
    </w:p>
    <w:p w14:paraId="0A3F96CE" w14:textId="6E706022" w:rsidR="0009336C" w:rsidRDefault="0009336C" w:rsidP="0009336C">
      <w:pPr>
        <w:ind w:firstLineChars="200" w:firstLine="420"/>
      </w:pPr>
      <w:r>
        <w:rPr>
          <w:rFonts w:hint="eastAsia"/>
        </w:rPr>
        <w:t>IC_CLR_START_DET</w:t>
      </w:r>
      <w:r>
        <w:rPr>
          <w:rFonts w:hint="eastAsia"/>
        </w:rPr>
        <w:t>为清除</w:t>
      </w:r>
      <w:r>
        <w:rPr>
          <w:rFonts w:hint="eastAsia"/>
        </w:rPr>
        <w:t>START_DET</w:t>
      </w:r>
      <w:r>
        <w:rPr>
          <w:rFonts w:hint="eastAsia"/>
        </w:rPr>
        <w:t>中断寄存器，它的偏移地址为</w:t>
      </w:r>
      <w:r>
        <w:rPr>
          <w:rFonts w:hint="eastAsia"/>
        </w:rPr>
        <w:t>0x64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2B9F148F" w14:textId="77777777" w:rsidTr="0009336C">
        <w:trPr>
          <w:jc w:val="center"/>
        </w:trPr>
        <w:tc>
          <w:tcPr>
            <w:tcW w:w="906" w:type="dxa"/>
            <w:shd w:val="clear" w:color="auto" w:fill="E7E6E6" w:themeFill="background2"/>
            <w:vAlign w:val="center"/>
          </w:tcPr>
          <w:p w14:paraId="4190B6D1"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67C252AE"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24EAC67D"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5DCD64C0" w14:textId="77777777" w:rsidR="0009336C" w:rsidRPr="008645E0" w:rsidRDefault="0009336C" w:rsidP="0009336C">
            <w:pPr>
              <w:jc w:val="center"/>
              <w:rPr>
                <w:b/>
                <w:sz w:val="18"/>
              </w:rPr>
            </w:pPr>
            <w:r w:rsidRPr="008645E0">
              <w:rPr>
                <w:rFonts w:hint="eastAsia"/>
                <w:b/>
                <w:sz w:val="18"/>
              </w:rPr>
              <w:t>功能</w:t>
            </w:r>
          </w:p>
        </w:tc>
      </w:tr>
      <w:tr w:rsidR="0009336C" w:rsidRPr="008645E0" w14:paraId="51CB5AA1" w14:textId="77777777" w:rsidTr="0009336C">
        <w:trPr>
          <w:jc w:val="center"/>
        </w:trPr>
        <w:tc>
          <w:tcPr>
            <w:tcW w:w="906" w:type="dxa"/>
            <w:vAlign w:val="center"/>
          </w:tcPr>
          <w:p w14:paraId="10E480A1" w14:textId="20D2F63E"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29274953" w14:textId="459796D1" w:rsidR="0009336C" w:rsidRPr="008645E0" w:rsidRDefault="0009336C" w:rsidP="0009336C">
            <w:pPr>
              <w:jc w:val="center"/>
              <w:rPr>
                <w:sz w:val="18"/>
              </w:rPr>
            </w:pPr>
            <w:r w:rsidRPr="00B6195D">
              <w:rPr>
                <w:rFonts w:cs="Times New Roman"/>
                <w:sz w:val="18"/>
                <w:szCs w:val="18"/>
              </w:rPr>
              <w:t>RSVDICCLRSTARTDET</w:t>
            </w:r>
          </w:p>
        </w:tc>
        <w:tc>
          <w:tcPr>
            <w:tcW w:w="758" w:type="dxa"/>
            <w:vAlign w:val="center"/>
          </w:tcPr>
          <w:p w14:paraId="6334CEC4"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7BED1854" w14:textId="5659CE08" w:rsidR="0009336C" w:rsidRPr="008645E0" w:rsidRDefault="0009336C" w:rsidP="0009336C">
            <w:pPr>
              <w:jc w:val="center"/>
              <w:rPr>
                <w:sz w:val="18"/>
              </w:rPr>
            </w:pPr>
            <w:r w:rsidRPr="00B6195D">
              <w:rPr>
                <w:rFonts w:cs="Times New Roman" w:hint="eastAsia"/>
                <w:sz w:val="18"/>
                <w:szCs w:val="18"/>
              </w:rPr>
              <w:t>保留位</w:t>
            </w:r>
          </w:p>
        </w:tc>
      </w:tr>
      <w:tr w:rsidR="0009336C" w:rsidRPr="008645E0" w14:paraId="23F5BE2B" w14:textId="77777777" w:rsidTr="0009336C">
        <w:trPr>
          <w:jc w:val="center"/>
        </w:trPr>
        <w:tc>
          <w:tcPr>
            <w:tcW w:w="906" w:type="dxa"/>
            <w:vAlign w:val="center"/>
          </w:tcPr>
          <w:p w14:paraId="0160C61B" w14:textId="020CA25A" w:rsidR="0009336C" w:rsidRPr="008645E0" w:rsidRDefault="0009336C" w:rsidP="0009336C">
            <w:pPr>
              <w:jc w:val="center"/>
              <w:rPr>
                <w:sz w:val="18"/>
              </w:rPr>
            </w:pPr>
            <w:r w:rsidRPr="00B6195D">
              <w:rPr>
                <w:rFonts w:cs="Times New Roman"/>
                <w:sz w:val="18"/>
                <w:szCs w:val="18"/>
              </w:rPr>
              <w:t>b0</w:t>
            </w:r>
          </w:p>
        </w:tc>
        <w:tc>
          <w:tcPr>
            <w:tcW w:w="1964" w:type="dxa"/>
            <w:vAlign w:val="center"/>
          </w:tcPr>
          <w:p w14:paraId="789CB7B2" w14:textId="22E5FB0D" w:rsidR="0009336C" w:rsidRPr="008645E0" w:rsidRDefault="0009336C" w:rsidP="0009336C">
            <w:pPr>
              <w:jc w:val="center"/>
              <w:rPr>
                <w:sz w:val="18"/>
              </w:rPr>
            </w:pPr>
            <w:r w:rsidRPr="00B6195D">
              <w:rPr>
                <w:rFonts w:cs="Times New Roman"/>
                <w:sz w:val="18"/>
                <w:szCs w:val="18"/>
              </w:rPr>
              <w:t>CLRSTARTDET</w:t>
            </w:r>
          </w:p>
        </w:tc>
        <w:tc>
          <w:tcPr>
            <w:tcW w:w="758" w:type="dxa"/>
            <w:vAlign w:val="center"/>
          </w:tcPr>
          <w:p w14:paraId="2F402938"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4B7A0A9B" w14:textId="500C31EA" w:rsidR="0009336C" w:rsidRPr="008645E0" w:rsidRDefault="0009336C" w:rsidP="0009336C">
            <w:pPr>
              <w:jc w:val="center"/>
              <w:rPr>
                <w:sz w:val="18"/>
              </w:rPr>
            </w:pPr>
            <w:r w:rsidRPr="00B6195D">
              <w:rPr>
                <w:rFonts w:cs="Times New Roman" w:hint="eastAsia"/>
                <w:sz w:val="18"/>
                <w:szCs w:val="18"/>
              </w:rPr>
              <w:t>读取该寄存器以清除</w:t>
            </w:r>
            <w:r w:rsidRPr="00B6195D">
              <w:rPr>
                <w:rFonts w:cs="Times New Roman" w:hint="eastAsia"/>
                <w:sz w:val="18"/>
                <w:szCs w:val="18"/>
              </w:rPr>
              <w:t>ICRAWINTRSTAT</w:t>
            </w:r>
            <w:r w:rsidRPr="00B6195D">
              <w:rPr>
                <w:rFonts w:cs="Times New Roman" w:hint="eastAsia"/>
                <w:sz w:val="18"/>
                <w:szCs w:val="18"/>
              </w:rPr>
              <w:t>寄存器中的</w:t>
            </w:r>
            <w:r w:rsidRPr="00B6195D">
              <w:rPr>
                <w:rFonts w:cs="Times New Roman" w:hint="eastAsia"/>
                <w:sz w:val="18"/>
                <w:szCs w:val="18"/>
              </w:rPr>
              <w:t>STARTDET</w:t>
            </w:r>
            <w:r w:rsidRPr="00B6195D">
              <w:rPr>
                <w:rFonts w:cs="Times New Roman" w:hint="eastAsia"/>
                <w:sz w:val="18"/>
                <w:szCs w:val="18"/>
              </w:rPr>
              <w:t>中断（第</w:t>
            </w:r>
            <w:r w:rsidRPr="00B6195D">
              <w:rPr>
                <w:rFonts w:cs="Times New Roman" w:hint="eastAsia"/>
                <w:sz w:val="18"/>
                <w:szCs w:val="18"/>
              </w:rPr>
              <w:t>10</w:t>
            </w:r>
            <w:r w:rsidRPr="00B6195D">
              <w:rPr>
                <w:rFonts w:cs="Times New Roman" w:hint="eastAsia"/>
                <w:sz w:val="18"/>
                <w:szCs w:val="18"/>
              </w:rPr>
              <w:t>位）。复位值：</w:t>
            </w:r>
            <w:r w:rsidRPr="00B6195D">
              <w:rPr>
                <w:rFonts w:cs="Times New Roman" w:hint="eastAsia"/>
                <w:sz w:val="18"/>
                <w:szCs w:val="18"/>
              </w:rPr>
              <w:t>0x0</w:t>
            </w:r>
          </w:p>
        </w:tc>
      </w:tr>
    </w:tbl>
    <w:p w14:paraId="67931C45" w14:textId="208A70F4" w:rsidR="0009336C" w:rsidRDefault="0009336C" w:rsidP="0009336C">
      <w:pPr>
        <w:ind w:firstLineChars="200" w:firstLine="420"/>
      </w:pPr>
      <w:r>
        <w:rPr>
          <w:rFonts w:hint="eastAsia"/>
        </w:rPr>
        <w:t>（</w:t>
      </w:r>
      <w:r>
        <w:rPr>
          <w:rFonts w:hint="eastAsia"/>
        </w:rPr>
        <w:t>2</w:t>
      </w:r>
      <w:r>
        <w:t>2</w:t>
      </w:r>
      <w:r>
        <w:rPr>
          <w:rFonts w:hint="eastAsia"/>
        </w:rPr>
        <w:t>）</w:t>
      </w:r>
      <w:r>
        <w:rPr>
          <w:rFonts w:hint="eastAsia"/>
        </w:rPr>
        <w:t>IC_CLR_GEN_CALL</w:t>
      </w:r>
      <w:r>
        <w:rPr>
          <w:rFonts w:hint="eastAsia"/>
        </w:rPr>
        <w:t>：</w:t>
      </w:r>
    </w:p>
    <w:p w14:paraId="6824D928" w14:textId="7A1C160E" w:rsidR="0009336C" w:rsidRDefault="0009336C" w:rsidP="0009336C">
      <w:pPr>
        <w:ind w:firstLineChars="200" w:firstLine="420"/>
      </w:pPr>
      <w:r>
        <w:rPr>
          <w:rFonts w:hint="eastAsia"/>
        </w:rPr>
        <w:t>IC_CLR_GEN_CALL</w:t>
      </w:r>
      <w:r>
        <w:rPr>
          <w:rFonts w:hint="eastAsia"/>
        </w:rPr>
        <w:t>为清除</w:t>
      </w:r>
      <w:r>
        <w:rPr>
          <w:rFonts w:hint="eastAsia"/>
        </w:rPr>
        <w:t>GEN_CALL</w:t>
      </w:r>
      <w:r>
        <w:rPr>
          <w:rFonts w:hint="eastAsia"/>
        </w:rPr>
        <w:t>中断寄存器，它的偏移地址为</w:t>
      </w:r>
      <w:r>
        <w:rPr>
          <w:rFonts w:hint="eastAsia"/>
        </w:rPr>
        <w:t>0x68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59C99161" w14:textId="77777777" w:rsidTr="0009336C">
        <w:trPr>
          <w:jc w:val="center"/>
        </w:trPr>
        <w:tc>
          <w:tcPr>
            <w:tcW w:w="906" w:type="dxa"/>
            <w:shd w:val="clear" w:color="auto" w:fill="E7E6E6" w:themeFill="background2"/>
            <w:vAlign w:val="center"/>
          </w:tcPr>
          <w:p w14:paraId="7E671A57"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546A676D"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110EA920"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7A7AF302" w14:textId="77777777" w:rsidR="0009336C" w:rsidRPr="008645E0" w:rsidRDefault="0009336C" w:rsidP="0009336C">
            <w:pPr>
              <w:jc w:val="center"/>
              <w:rPr>
                <w:b/>
                <w:sz w:val="18"/>
              </w:rPr>
            </w:pPr>
            <w:r w:rsidRPr="008645E0">
              <w:rPr>
                <w:rFonts w:hint="eastAsia"/>
                <w:b/>
                <w:sz w:val="18"/>
              </w:rPr>
              <w:t>功能</w:t>
            </w:r>
          </w:p>
        </w:tc>
      </w:tr>
      <w:tr w:rsidR="0009336C" w:rsidRPr="008645E0" w14:paraId="686CA4E3" w14:textId="77777777" w:rsidTr="0009336C">
        <w:trPr>
          <w:jc w:val="center"/>
        </w:trPr>
        <w:tc>
          <w:tcPr>
            <w:tcW w:w="906" w:type="dxa"/>
            <w:vAlign w:val="center"/>
          </w:tcPr>
          <w:p w14:paraId="24DB279B" w14:textId="4753DB40" w:rsidR="0009336C" w:rsidRPr="008645E0" w:rsidRDefault="0009336C" w:rsidP="0009336C">
            <w:pPr>
              <w:jc w:val="center"/>
              <w:rPr>
                <w:sz w:val="18"/>
              </w:rPr>
            </w:pPr>
            <w:r w:rsidRPr="00B6195D">
              <w:rPr>
                <w:rFonts w:cs="Times New Roman"/>
                <w:sz w:val="18"/>
                <w:szCs w:val="18"/>
              </w:rPr>
              <w:t>b31-b1</w:t>
            </w:r>
          </w:p>
        </w:tc>
        <w:tc>
          <w:tcPr>
            <w:tcW w:w="1964" w:type="dxa"/>
            <w:vAlign w:val="center"/>
          </w:tcPr>
          <w:p w14:paraId="068B3855" w14:textId="150A8976" w:rsidR="0009336C" w:rsidRPr="008645E0" w:rsidRDefault="0009336C" w:rsidP="0009336C">
            <w:pPr>
              <w:jc w:val="center"/>
              <w:rPr>
                <w:sz w:val="18"/>
              </w:rPr>
            </w:pPr>
            <w:r w:rsidRPr="00B6195D">
              <w:rPr>
                <w:rFonts w:cs="Times New Roman"/>
                <w:sz w:val="18"/>
                <w:szCs w:val="18"/>
              </w:rPr>
              <w:t>RSVDICCLRGENCALL</w:t>
            </w:r>
          </w:p>
        </w:tc>
        <w:tc>
          <w:tcPr>
            <w:tcW w:w="758" w:type="dxa"/>
            <w:vAlign w:val="center"/>
          </w:tcPr>
          <w:p w14:paraId="25FCD23F"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6F1A8BA8" w14:textId="076059D0" w:rsidR="0009336C" w:rsidRPr="008645E0" w:rsidRDefault="0009336C" w:rsidP="0009336C">
            <w:pPr>
              <w:jc w:val="center"/>
              <w:rPr>
                <w:sz w:val="18"/>
              </w:rPr>
            </w:pPr>
            <w:r w:rsidRPr="00B6195D">
              <w:rPr>
                <w:rFonts w:cs="Times New Roman" w:hint="eastAsia"/>
                <w:sz w:val="18"/>
                <w:szCs w:val="18"/>
              </w:rPr>
              <w:t>保留位</w:t>
            </w:r>
          </w:p>
        </w:tc>
      </w:tr>
      <w:tr w:rsidR="0009336C" w:rsidRPr="008645E0" w14:paraId="74B6B316" w14:textId="77777777" w:rsidTr="0009336C">
        <w:trPr>
          <w:jc w:val="center"/>
        </w:trPr>
        <w:tc>
          <w:tcPr>
            <w:tcW w:w="906" w:type="dxa"/>
            <w:vAlign w:val="center"/>
          </w:tcPr>
          <w:p w14:paraId="2AFE9838" w14:textId="7DFA0B88" w:rsidR="0009336C" w:rsidRPr="008645E0" w:rsidRDefault="0009336C" w:rsidP="0009336C">
            <w:pPr>
              <w:jc w:val="center"/>
              <w:rPr>
                <w:sz w:val="18"/>
              </w:rPr>
            </w:pPr>
            <w:r w:rsidRPr="00B6195D">
              <w:rPr>
                <w:rFonts w:cs="Times New Roman"/>
                <w:sz w:val="18"/>
                <w:szCs w:val="18"/>
              </w:rPr>
              <w:t>b0</w:t>
            </w:r>
          </w:p>
        </w:tc>
        <w:tc>
          <w:tcPr>
            <w:tcW w:w="1964" w:type="dxa"/>
            <w:vAlign w:val="center"/>
          </w:tcPr>
          <w:p w14:paraId="04226A93" w14:textId="202AF44E" w:rsidR="0009336C" w:rsidRPr="008645E0" w:rsidRDefault="0009336C" w:rsidP="0009336C">
            <w:pPr>
              <w:jc w:val="center"/>
              <w:rPr>
                <w:sz w:val="18"/>
              </w:rPr>
            </w:pPr>
            <w:r w:rsidRPr="00B6195D">
              <w:rPr>
                <w:rFonts w:cs="Times New Roman"/>
                <w:sz w:val="18"/>
                <w:szCs w:val="18"/>
              </w:rPr>
              <w:t>CLRGENCALL</w:t>
            </w:r>
          </w:p>
        </w:tc>
        <w:tc>
          <w:tcPr>
            <w:tcW w:w="758" w:type="dxa"/>
            <w:vAlign w:val="center"/>
          </w:tcPr>
          <w:p w14:paraId="375F2ECB" w14:textId="77777777"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5992EDB9" w14:textId="537B5263" w:rsidR="0009336C" w:rsidRPr="008645E0" w:rsidRDefault="0009336C" w:rsidP="0009336C">
            <w:pPr>
              <w:jc w:val="center"/>
              <w:rPr>
                <w:sz w:val="18"/>
              </w:rPr>
            </w:pPr>
            <w:r w:rsidRPr="00B6195D">
              <w:rPr>
                <w:rFonts w:cs="Times New Roman" w:hint="eastAsia"/>
                <w:sz w:val="18"/>
                <w:szCs w:val="18"/>
              </w:rPr>
              <w:t>读取该寄存器以清除</w:t>
            </w:r>
            <w:r w:rsidRPr="00B6195D">
              <w:rPr>
                <w:rFonts w:cs="Times New Roman" w:hint="eastAsia"/>
                <w:sz w:val="18"/>
                <w:szCs w:val="18"/>
              </w:rPr>
              <w:t>ICRAWINTRSTAT</w:t>
            </w:r>
            <w:r w:rsidRPr="00B6195D">
              <w:rPr>
                <w:rFonts w:cs="Times New Roman" w:hint="eastAsia"/>
                <w:sz w:val="18"/>
                <w:szCs w:val="18"/>
              </w:rPr>
              <w:t>寄存器中的</w:t>
            </w:r>
            <w:r w:rsidRPr="00B6195D">
              <w:rPr>
                <w:rFonts w:cs="Times New Roman"/>
                <w:sz w:val="18"/>
                <w:szCs w:val="18"/>
              </w:rPr>
              <w:t>GENCALL</w:t>
            </w:r>
            <w:r w:rsidRPr="00B6195D">
              <w:rPr>
                <w:rFonts w:cs="Times New Roman" w:hint="eastAsia"/>
                <w:sz w:val="18"/>
                <w:szCs w:val="18"/>
              </w:rPr>
              <w:t>中断（第</w:t>
            </w:r>
            <w:r w:rsidRPr="00B6195D">
              <w:rPr>
                <w:rFonts w:cs="Times New Roman" w:hint="eastAsia"/>
                <w:sz w:val="18"/>
                <w:szCs w:val="18"/>
              </w:rPr>
              <w:t>11</w:t>
            </w:r>
            <w:r w:rsidRPr="00B6195D">
              <w:rPr>
                <w:rFonts w:cs="Times New Roman" w:hint="eastAsia"/>
                <w:sz w:val="18"/>
                <w:szCs w:val="18"/>
              </w:rPr>
              <w:t>位）。复位值：</w:t>
            </w:r>
            <w:r w:rsidRPr="00B6195D">
              <w:rPr>
                <w:rFonts w:cs="Times New Roman" w:hint="eastAsia"/>
                <w:sz w:val="18"/>
                <w:szCs w:val="18"/>
              </w:rPr>
              <w:t>0x0</w:t>
            </w:r>
          </w:p>
        </w:tc>
      </w:tr>
    </w:tbl>
    <w:p w14:paraId="32A850A6" w14:textId="1F486E9C" w:rsidR="0009336C" w:rsidRDefault="0009336C" w:rsidP="0009336C">
      <w:pPr>
        <w:ind w:firstLineChars="200" w:firstLine="420"/>
      </w:pPr>
      <w:r>
        <w:rPr>
          <w:rFonts w:hint="eastAsia"/>
        </w:rPr>
        <w:t>（</w:t>
      </w:r>
      <w:r>
        <w:rPr>
          <w:rFonts w:hint="eastAsia"/>
        </w:rPr>
        <w:t>2</w:t>
      </w:r>
      <w:r>
        <w:t>3</w:t>
      </w:r>
      <w:r>
        <w:rPr>
          <w:rFonts w:hint="eastAsia"/>
        </w:rPr>
        <w:t>）</w:t>
      </w:r>
      <w:r>
        <w:rPr>
          <w:rFonts w:hint="eastAsia"/>
        </w:rPr>
        <w:t>IC_ENABLE</w:t>
      </w:r>
      <w:r>
        <w:rPr>
          <w:rFonts w:hint="eastAsia"/>
        </w:rPr>
        <w:t>：</w:t>
      </w:r>
    </w:p>
    <w:p w14:paraId="228719FD" w14:textId="38C815EA" w:rsidR="0009336C" w:rsidRDefault="0009336C" w:rsidP="0009336C">
      <w:pPr>
        <w:ind w:firstLineChars="200" w:firstLine="420"/>
      </w:pPr>
      <w:r>
        <w:rPr>
          <w:rFonts w:hint="eastAsia"/>
        </w:rPr>
        <w:lastRenderedPageBreak/>
        <w:t>IC_ENABLE</w:t>
      </w:r>
      <w:r>
        <w:rPr>
          <w:rFonts w:hint="eastAsia"/>
        </w:rPr>
        <w:t>为</w:t>
      </w:r>
      <w:r>
        <w:rPr>
          <w:rFonts w:hint="eastAsia"/>
        </w:rPr>
        <w:t>I2C</w:t>
      </w:r>
      <w:r>
        <w:rPr>
          <w:rFonts w:hint="eastAsia"/>
        </w:rPr>
        <w:t>使能寄存器，它的偏移地址为</w:t>
      </w:r>
      <w:r>
        <w:rPr>
          <w:rFonts w:hint="eastAsia"/>
        </w:rPr>
        <w:t>0x6c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4DC67AC9" w14:textId="77777777" w:rsidTr="0009336C">
        <w:trPr>
          <w:jc w:val="center"/>
        </w:trPr>
        <w:tc>
          <w:tcPr>
            <w:tcW w:w="906" w:type="dxa"/>
            <w:shd w:val="clear" w:color="auto" w:fill="E7E6E6" w:themeFill="background2"/>
            <w:vAlign w:val="center"/>
          </w:tcPr>
          <w:p w14:paraId="506B377A"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3C3C2AF2"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6B4867C5"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53C1D2F2" w14:textId="77777777" w:rsidR="0009336C" w:rsidRPr="008645E0" w:rsidRDefault="0009336C" w:rsidP="0009336C">
            <w:pPr>
              <w:jc w:val="center"/>
              <w:rPr>
                <w:b/>
                <w:sz w:val="18"/>
              </w:rPr>
            </w:pPr>
            <w:r w:rsidRPr="008645E0">
              <w:rPr>
                <w:rFonts w:hint="eastAsia"/>
                <w:b/>
                <w:sz w:val="18"/>
              </w:rPr>
              <w:t>功能</w:t>
            </w:r>
          </w:p>
        </w:tc>
      </w:tr>
      <w:tr w:rsidR="0009336C" w:rsidRPr="008645E0" w14:paraId="6DE5E0A8" w14:textId="77777777" w:rsidTr="0009336C">
        <w:trPr>
          <w:jc w:val="center"/>
        </w:trPr>
        <w:tc>
          <w:tcPr>
            <w:tcW w:w="906" w:type="dxa"/>
            <w:vAlign w:val="center"/>
          </w:tcPr>
          <w:p w14:paraId="526147F0" w14:textId="0EA1824A" w:rsidR="0009336C" w:rsidRPr="008645E0" w:rsidRDefault="0009336C" w:rsidP="0009336C">
            <w:pPr>
              <w:jc w:val="center"/>
              <w:rPr>
                <w:sz w:val="18"/>
              </w:rPr>
            </w:pPr>
            <w:r w:rsidRPr="00B6195D">
              <w:rPr>
                <w:rFonts w:cs="Times New Roman"/>
                <w:sz w:val="18"/>
                <w:szCs w:val="18"/>
              </w:rPr>
              <w:t>b31-b19</w:t>
            </w:r>
          </w:p>
        </w:tc>
        <w:tc>
          <w:tcPr>
            <w:tcW w:w="1964" w:type="dxa"/>
            <w:vAlign w:val="center"/>
          </w:tcPr>
          <w:p w14:paraId="791190A2" w14:textId="3B0E87C7" w:rsidR="0009336C" w:rsidRPr="008645E0" w:rsidRDefault="0009336C" w:rsidP="0009336C">
            <w:pPr>
              <w:jc w:val="center"/>
              <w:rPr>
                <w:sz w:val="18"/>
              </w:rPr>
            </w:pPr>
            <w:r w:rsidRPr="00B6195D">
              <w:rPr>
                <w:rFonts w:cs="Times New Roman"/>
                <w:sz w:val="18"/>
                <w:szCs w:val="18"/>
              </w:rPr>
              <w:t>RSVDICENABLE_2</w:t>
            </w:r>
          </w:p>
        </w:tc>
        <w:tc>
          <w:tcPr>
            <w:tcW w:w="758" w:type="dxa"/>
            <w:vAlign w:val="center"/>
          </w:tcPr>
          <w:p w14:paraId="31E69DE0" w14:textId="4FD0EDEA"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77435A23" w14:textId="6689480D" w:rsidR="0009336C" w:rsidRPr="008645E0" w:rsidRDefault="0009336C" w:rsidP="0009336C">
            <w:pPr>
              <w:jc w:val="center"/>
              <w:rPr>
                <w:sz w:val="18"/>
              </w:rPr>
            </w:pPr>
            <w:r w:rsidRPr="00B6195D">
              <w:rPr>
                <w:rFonts w:cs="Times New Roman"/>
                <w:sz w:val="18"/>
                <w:szCs w:val="18"/>
              </w:rPr>
              <w:t>IC_ENABLE</w:t>
            </w:r>
            <w:r w:rsidRPr="00B6195D">
              <w:rPr>
                <w:rFonts w:cs="Times New Roman"/>
                <w:sz w:val="18"/>
                <w:szCs w:val="18"/>
              </w:rPr>
              <w:t>保留位</w:t>
            </w:r>
          </w:p>
        </w:tc>
      </w:tr>
      <w:tr w:rsidR="0009336C" w:rsidRPr="008645E0" w14:paraId="14C1DACF" w14:textId="77777777" w:rsidTr="0009336C">
        <w:trPr>
          <w:jc w:val="center"/>
        </w:trPr>
        <w:tc>
          <w:tcPr>
            <w:tcW w:w="906" w:type="dxa"/>
            <w:vAlign w:val="center"/>
          </w:tcPr>
          <w:p w14:paraId="26E87542" w14:textId="332DA777" w:rsidR="0009336C" w:rsidRPr="008645E0" w:rsidRDefault="0009336C" w:rsidP="0009336C">
            <w:pPr>
              <w:jc w:val="center"/>
              <w:rPr>
                <w:sz w:val="18"/>
              </w:rPr>
            </w:pPr>
            <w:r w:rsidRPr="00B6195D">
              <w:rPr>
                <w:rFonts w:cs="Times New Roman"/>
                <w:sz w:val="18"/>
                <w:szCs w:val="18"/>
              </w:rPr>
              <w:t>b18</w:t>
            </w:r>
          </w:p>
        </w:tc>
        <w:tc>
          <w:tcPr>
            <w:tcW w:w="1964" w:type="dxa"/>
            <w:vAlign w:val="center"/>
          </w:tcPr>
          <w:p w14:paraId="3EE731EE" w14:textId="1CE60ACA" w:rsidR="0009336C" w:rsidRPr="008645E0" w:rsidRDefault="0009336C" w:rsidP="0009336C">
            <w:pPr>
              <w:jc w:val="center"/>
              <w:rPr>
                <w:sz w:val="18"/>
              </w:rPr>
            </w:pPr>
            <w:r w:rsidRPr="00B6195D">
              <w:rPr>
                <w:rFonts w:cs="Times New Roman"/>
                <w:sz w:val="18"/>
                <w:szCs w:val="18"/>
              </w:rPr>
              <w:t>RSVDSMBUSALERT_EN</w:t>
            </w:r>
          </w:p>
        </w:tc>
        <w:tc>
          <w:tcPr>
            <w:tcW w:w="758" w:type="dxa"/>
            <w:vAlign w:val="center"/>
          </w:tcPr>
          <w:p w14:paraId="46733FD7" w14:textId="58B5A693"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4E6506C7" w14:textId="39E959E0" w:rsidR="0009336C" w:rsidRPr="008645E0" w:rsidRDefault="0009336C" w:rsidP="0009336C">
            <w:pPr>
              <w:jc w:val="center"/>
              <w:rPr>
                <w:sz w:val="18"/>
              </w:rPr>
            </w:pPr>
            <w:r w:rsidRPr="00B6195D">
              <w:rPr>
                <w:rFonts w:cs="Times New Roman"/>
                <w:sz w:val="18"/>
                <w:szCs w:val="18"/>
              </w:rPr>
              <w:t>SMBUSALERTEN</w:t>
            </w:r>
            <w:r w:rsidRPr="00B6195D">
              <w:rPr>
                <w:rFonts w:cs="Times New Roman"/>
                <w:sz w:val="18"/>
                <w:szCs w:val="18"/>
              </w:rPr>
              <w:t>寄存器字段保留位</w:t>
            </w:r>
          </w:p>
        </w:tc>
      </w:tr>
      <w:tr w:rsidR="0009336C" w:rsidRPr="008645E0" w14:paraId="0E769A26" w14:textId="77777777" w:rsidTr="0009336C">
        <w:trPr>
          <w:jc w:val="center"/>
        </w:trPr>
        <w:tc>
          <w:tcPr>
            <w:tcW w:w="906" w:type="dxa"/>
            <w:vAlign w:val="center"/>
          </w:tcPr>
          <w:p w14:paraId="6DCBC82D" w14:textId="770456C1" w:rsidR="0009336C" w:rsidRPr="00B6195D" w:rsidRDefault="0009336C" w:rsidP="0009336C">
            <w:pPr>
              <w:jc w:val="center"/>
              <w:rPr>
                <w:rFonts w:cs="Times New Roman"/>
                <w:sz w:val="18"/>
                <w:szCs w:val="18"/>
              </w:rPr>
            </w:pPr>
            <w:r w:rsidRPr="00B6195D">
              <w:rPr>
                <w:rFonts w:cs="Times New Roman"/>
                <w:sz w:val="18"/>
                <w:szCs w:val="18"/>
              </w:rPr>
              <w:t>b17</w:t>
            </w:r>
          </w:p>
        </w:tc>
        <w:tc>
          <w:tcPr>
            <w:tcW w:w="1964" w:type="dxa"/>
            <w:vAlign w:val="center"/>
          </w:tcPr>
          <w:p w14:paraId="3DCB6161" w14:textId="4038A87F" w:rsidR="0009336C" w:rsidRPr="00B6195D" w:rsidRDefault="0009336C" w:rsidP="0009336C">
            <w:pPr>
              <w:jc w:val="center"/>
              <w:rPr>
                <w:rFonts w:cs="Times New Roman"/>
                <w:sz w:val="18"/>
                <w:szCs w:val="18"/>
              </w:rPr>
            </w:pPr>
            <w:r w:rsidRPr="00B6195D">
              <w:rPr>
                <w:rFonts w:cs="Times New Roman"/>
                <w:sz w:val="18"/>
                <w:szCs w:val="18"/>
              </w:rPr>
              <w:t>RSVDSMBUSSUSPEND_EN</w:t>
            </w:r>
          </w:p>
        </w:tc>
        <w:tc>
          <w:tcPr>
            <w:tcW w:w="758" w:type="dxa"/>
            <w:vAlign w:val="center"/>
          </w:tcPr>
          <w:p w14:paraId="3E63A9F8" w14:textId="4BC44858"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107C5FDF" w14:textId="4829C143" w:rsidR="0009336C" w:rsidRPr="00B6195D" w:rsidRDefault="0009336C" w:rsidP="0009336C">
            <w:pPr>
              <w:jc w:val="center"/>
              <w:rPr>
                <w:rFonts w:cs="Times New Roman"/>
                <w:sz w:val="18"/>
                <w:szCs w:val="18"/>
              </w:rPr>
            </w:pPr>
            <w:r w:rsidRPr="00B6195D">
              <w:rPr>
                <w:rFonts w:cs="Times New Roman"/>
                <w:sz w:val="18"/>
                <w:szCs w:val="18"/>
              </w:rPr>
              <w:t>SMBUSSUSPENDEN</w:t>
            </w:r>
            <w:r w:rsidRPr="00B6195D">
              <w:rPr>
                <w:rFonts w:cs="Times New Roman"/>
                <w:sz w:val="18"/>
                <w:szCs w:val="18"/>
              </w:rPr>
              <w:t>寄存器字段保留位</w:t>
            </w:r>
          </w:p>
        </w:tc>
      </w:tr>
      <w:tr w:rsidR="0009336C" w:rsidRPr="008645E0" w14:paraId="30AFCB7D" w14:textId="77777777" w:rsidTr="0009336C">
        <w:trPr>
          <w:jc w:val="center"/>
        </w:trPr>
        <w:tc>
          <w:tcPr>
            <w:tcW w:w="906" w:type="dxa"/>
            <w:vAlign w:val="center"/>
          </w:tcPr>
          <w:p w14:paraId="4E336848" w14:textId="631E5333" w:rsidR="0009336C" w:rsidRPr="00B6195D" w:rsidRDefault="0009336C" w:rsidP="0009336C">
            <w:pPr>
              <w:jc w:val="center"/>
              <w:rPr>
                <w:rFonts w:cs="Times New Roman"/>
                <w:sz w:val="18"/>
                <w:szCs w:val="18"/>
              </w:rPr>
            </w:pPr>
            <w:r w:rsidRPr="00B6195D">
              <w:rPr>
                <w:rFonts w:cs="Times New Roman"/>
                <w:sz w:val="18"/>
                <w:szCs w:val="18"/>
              </w:rPr>
              <w:t>b16</w:t>
            </w:r>
          </w:p>
        </w:tc>
        <w:tc>
          <w:tcPr>
            <w:tcW w:w="1964" w:type="dxa"/>
            <w:vAlign w:val="center"/>
          </w:tcPr>
          <w:p w14:paraId="25345EA9" w14:textId="58A4E40E" w:rsidR="0009336C" w:rsidRPr="00B6195D" w:rsidRDefault="0009336C" w:rsidP="0009336C">
            <w:pPr>
              <w:jc w:val="center"/>
              <w:rPr>
                <w:rFonts w:cs="Times New Roman"/>
                <w:sz w:val="18"/>
                <w:szCs w:val="18"/>
              </w:rPr>
            </w:pPr>
            <w:r w:rsidRPr="00B6195D">
              <w:rPr>
                <w:rFonts w:cs="Times New Roman"/>
                <w:sz w:val="18"/>
                <w:szCs w:val="18"/>
              </w:rPr>
              <w:t>RSVDSMBUSCLK_RESET</w:t>
            </w:r>
          </w:p>
        </w:tc>
        <w:tc>
          <w:tcPr>
            <w:tcW w:w="758" w:type="dxa"/>
            <w:vAlign w:val="center"/>
          </w:tcPr>
          <w:p w14:paraId="65203E54" w14:textId="441823DF"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2103FA8E" w14:textId="04E80DD8" w:rsidR="0009336C" w:rsidRPr="00B6195D" w:rsidRDefault="0009336C" w:rsidP="0009336C">
            <w:pPr>
              <w:jc w:val="center"/>
              <w:rPr>
                <w:rFonts w:cs="Times New Roman"/>
                <w:sz w:val="18"/>
                <w:szCs w:val="18"/>
              </w:rPr>
            </w:pPr>
            <w:r w:rsidRPr="00B6195D">
              <w:rPr>
                <w:rFonts w:cs="Times New Roman"/>
                <w:sz w:val="18"/>
                <w:szCs w:val="18"/>
              </w:rPr>
              <w:t>SMBUSCLKRESET</w:t>
            </w:r>
            <w:r w:rsidRPr="00B6195D">
              <w:rPr>
                <w:rFonts w:cs="Times New Roman"/>
                <w:sz w:val="18"/>
                <w:szCs w:val="18"/>
              </w:rPr>
              <w:t>寄存器字段保留位</w:t>
            </w:r>
          </w:p>
        </w:tc>
      </w:tr>
      <w:tr w:rsidR="0009336C" w:rsidRPr="008645E0" w14:paraId="1CF4B32A" w14:textId="77777777" w:rsidTr="0009336C">
        <w:trPr>
          <w:jc w:val="center"/>
        </w:trPr>
        <w:tc>
          <w:tcPr>
            <w:tcW w:w="906" w:type="dxa"/>
            <w:vAlign w:val="center"/>
          </w:tcPr>
          <w:p w14:paraId="74374B90" w14:textId="728A0B33" w:rsidR="0009336C" w:rsidRPr="00B6195D" w:rsidRDefault="0009336C" w:rsidP="0009336C">
            <w:pPr>
              <w:jc w:val="center"/>
              <w:rPr>
                <w:rFonts w:cs="Times New Roman"/>
                <w:sz w:val="18"/>
                <w:szCs w:val="18"/>
              </w:rPr>
            </w:pPr>
            <w:r w:rsidRPr="00B6195D">
              <w:rPr>
                <w:rFonts w:cs="Times New Roman"/>
                <w:sz w:val="18"/>
                <w:szCs w:val="18"/>
              </w:rPr>
              <w:t>b15-b4</w:t>
            </w:r>
          </w:p>
        </w:tc>
        <w:tc>
          <w:tcPr>
            <w:tcW w:w="1964" w:type="dxa"/>
            <w:vAlign w:val="center"/>
          </w:tcPr>
          <w:p w14:paraId="085AC056" w14:textId="48CDD7B5" w:rsidR="0009336C" w:rsidRPr="00B6195D" w:rsidRDefault="0009336C" w:rsidP="0009336C">
            <w:pPr>
              <w:jc w:val="center"/>
              <w:rPr>
                <w:rFonts w:cs="Times New Roman"/>
                <w:sz w:val="18"/>
                <w:szCs w:val="18"/>
              </w:rPr>
            </w:pPr>
            <w:r w:rsidRPr="00B6195D">
              <w:rPr>
                <w:rFonts w:cs="Times New Roman"/>
                <w:sz w:val="18"/>
                <w:szCs w:val="18"/>
              </w:rPr>
              <w:t>RSVDICENABLE_1</w:t>
            </w:r>
          </w:p>
        </w:tc>
        <w:tc>
          <w:tcPr>
            <w:tcW w:w="758" w:type="dxa"/>
            <w:vAlign w:val="center"/>
          </w:tcPr>
          <w:p w14:paraId="1C9161CF" w14:textId="6D24FBEC"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10620F61" w14:textId="5567DD87" w:rsidR="0009336C" w:rsidRPr="00B6195D" w:rsidRDefault="0009336C" w:rsidP="0009336C">
            <w:pPr>
              <w:jc w:val="center"/>
              <w:rPr>
                <w:rFonts w:cs="Times New Roman"/>
                <w:sz w:val="18"/>
                <w:szCs w:val="18"/>
              </w:rPr>
            </w:pPr>
            <w:r w:rsidRPr="00B6195D">
              <w:rPr>
                <w:rFonts w:cs="Times New Roman"/>
                <w:sz w:val="18"/>
                <w:szCs w:val="18"/>
              </w:rPr>
              <w:t>RSVDICENABLE_1</w:t>
            </w:r>
            <w:r w:rsidRPr="00B6195D">
              <w:rPr>
                <w:rFonts w:cs="Times New Roman"/>
                <w:sz w:val="18"/>
                <w:szCs w:val="18"/>
              </w:rPr>
              <w:t>保留位</w:t>
            </w:r>
          </w:p>
        </w:tc>
      </w:tr>
      <w:tr w:rsidR="0009336C" w:rsidRPr="008645E0" w14:paraId="7BBBBD19" w14:textId="77777777" w:rsidTr="0009336C">
        <w:trPr>
          <w:jc w:val="center"/>
        </w:trPr>
        <w:tc>
          <w:tcPr>
            <w:tcW w:w="906" w:type="dxa"/>
            <w:vAlign w:val="center"/>
          </w:tcPr>
          <w:p w14:paraId="0D96B86E" w14:textId="6C526BB1" w:rsidR="0009336C" w:rsidRPr="00B6195D" w:rsidRDefault="0009336C" w:rsidP="0009336C">
            <w:pPr>
              <w:jc w:val="center"/>
              <w:rPr>
                <w:rFonts w:cs="Times New Roman"/>
                <w:sz w:val="18"/>
                <w:szCs w:val="18"/>
              </w:rPr>
            </w:pPr>
            <w:r w:rsidRPr="00B6195D">
              <w:rPr>
                <w:rFonts w:cs="Times New Roman"/>
                <w:sz w:val="18"/>
                <w:szCs w:val="18"/>
              </w:rPr>
              <w:t>b3</w:t>
            </w:r>
          </w:p>
        </w:tc>
        <w:tc>
          <w:tcPr>
            <w:tcW w:w="1964" w:type="dxa"/>
            <w:vAlign w:val="center"/>
          </w:tcPr>
          <w:p w14:paraId="1BD926CE" w14:textId="77777777" w:rsidR="0009336C" w:rsidRPr="00B6195D" w:rsidRDefault="0009336C" w:rsidP="0009336C">
            <w:pPr>
              <w:jc w:val="center"/>
              <w:rPr>
                <w:rFonts w:cs="Times New Roman"/>
                <w:sz w:val="18"/>
                <w:szCs w:val="18"/>
              </w:rPr>
            </w:pPr>
            <w:r w:rsidRPr="00B6195D">
              <w:rPr>
                <w:rFonts w:cs="Times New Roman"/>
                <w:sz w:val="18"/>
                <w:szCs w:val="18"/>
              </w:rPr>
              <w:t>RSVDSDASTUCKRECOV-</w:t>
            </w:r>
          </w:p>
          <w:p w14:paraId="6A2DFA3F" w14:textId="74B25D76" w:rsidR="0009336C" w:rsidRPr="00B6195D" w:rsidRDefault="0009336C" w:rsidP="0009336C">
            <w:pPr>
              <w:jc w:val="center"/>
              <w:rPr>
                <w:rFonts w:cs="Times New Roman"/>
                <w:sz w:val="18"/>
                <w:szCs w:val="18"/>
              </w:rPr>
            </w:pPr>
            <w:r w:rsidRPr="00B6195D">
              <w:rPr>
                <w:rFonts w:cs="Times New Roman"/>
                <w:sz w:val="18"/>
                <w:szCs w:val="18"/>
              </w:rPr>
              <w:t>ERYENABLE</w:t>
            </w:r>
          </w:p>
        </w:tc>
        <w:tc>
          <w:tcPr>
            <w:tcW w:w="758" w:type="dxa"/>
            <w:vAlign w:val="center"/>
          </w:tcPr>
          <w:p w14:paraId="00E63C20" w14:textId="3EE18BBD"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1B9D470F" w14:textId="0CAA5784" w:rsidR="0009336C" w:rsidRPr="00B6195D" w:rsidRDefault="0009336C" w:rsidP="0009336C">
            <w:pPr>
              <w:jc w:val="center"/>
              <w:rPr>
                <w:rFonts w:cs="Times New Roman"/>
                <w:sz w:val="18"/>
                <w:szCs w:val="18"/>
              </w:rPr>
            </w:pPr>
            <w:r w:rsidRPr="00B6195D">
              <w:rPr>
                <w:rFonts w:cs="Times New Roman"/>
                <w:sz w:val="18"/>
                <w:szCs w:val="18"/>
              </w:rPr>
              <w:t>SDASTUCKRECOVERY_ENABLE</w:t>
            </w:r>
            <w:r w:rsidRPr="00B6195D">
              <w:rPr>
                <w:rFonts w:cs="Times New Roman"/>
                <w:sz w:val="18"/>
                <w:szCs w:val="18"/>
              </w:rPr>
              <w:t>保留位</w:t>
            </w:r>
          </w:p>
        </w:tc>
      </w:tr>
      <w:tr w:rsidR="0009336C" w:rsidRPr="008645E0" w14:paraId="047D5CBF" w14:textId="77777777" w:rsidTr="0009336C">
        <w:trPr>
          <w:jc w:val="center"/>
        </w:trPr>
        <w:tc>
          <w:tcPr>
            <w:tcW w:w="906" w:type="dxa"/>
            <w:vAlign w:val="center"/>
          </w:tcPr>
          <w:p w14:paraId="00449417" w14:textId="585BB113" w:rsidR="0009336C" w:rsidRPr="00B6195D" w:rsidRDefault="0009336C" w:rsidP="0009336C">
            <w:pPr>
              <w:jc w:val="center"/>
              <w:rPr>
                <w:rFonts w:cs="Times New Roman"/>
                <w:sz w:val="18"/>
                <w:szCs w:val="18"/>
              </w:rPr>
            </w:pPr>
            <w:r w:rsidRPr="00B6195D">
              <w:rPr>
                <w:rFonts w:cs="Times New Roman" w:hint="eastAsia"/>
                <w:sz w:val="18"/>
                <w:szCs w:val="18"/>
              </w:rPr>
              <w:t>b</w:t>
            </w:r>
            <w:r w:rsidRPr="00B6195D">
              <w:rPr>
                <w:rFonts w:cs="Times New Roman"/>
                <w:sz w:val="18"/>
                <w:szCs w:val="18"/>
              </w:rPr>
              <w:t>2</w:t>
            </w:r>
          </w:p>
        </w:tc>
        <w:tc>
          <w:tcPr>
            <w:tcW w:w="1964" w:type="dxa"/>
            <w:vAlign w:val="center"/>
          </w:tcPr>
          <w:p w14:paraId="61F1EA21" w14:textId="79B873A5" w:rsidR="0009336C" w:rsidRPr="00B6195D" w:rsidRDefault="0009336C" w:rsidP="0009336C">
            <w:pPr>
              <w:jc w:val="center"/>
              <w:rPr>
                <w:rFonts w:cs="Times New Roman"/>
                <w:sz w:val="18"/>
                <w:szCs w:val="18"/>
              </w:rPr>
            </w:pPr>
            <w:r w:rsidRPr="00B6195D">
              <w:rPr>
                <w:rFonts w:cs="Times New Roman"/>
                <w:sz w:val="18"/>
                <w:szCs w:val="18"/>
              </w:rPr>
              <w:t>TXCMDBLOCK</w:t>
            </w:r>
          </w:p>
        </w:tc>
        <w:tc>
          <w:tcPr>
            <w:tcW w:w="758" w:type="dxa"/>
            <w:vAlign w:val="center"/>
          </w:tcPr>
          <w:p w14:paraId="18AFE18A" w14:textId="6DBAA700" w:rsidR="0009336C" w:rsidRPr="00B6195D" w:rsidRDefault="0009336C" w:rsidP="0009336C">
            <w:pPr>
              <w:jc w:val="center"/>
              <w:rPr>
                <w:rFonts w:cs="Times New Roman"/>
                <w:sz w:val="18"/>
                <w:szCs w:val="18"/>
              </w:rPr>
            </w:pPr>
            <w:r w:rsidRPr="00B6195D">
              <w:rPr>
                <w:rFonts w:cs="Times New Roman"/>
                <w:sz w:val="18"/>
                <w:szCs w:val="18"/>
              </w:rPr>
              <w:t>R/W</w:t>
            </w:r>
          </w:p>
        </w:tc>
        <w:tc>
          <w:tcPr>
            <w:tcW w:w="3975" w:type="dxa"/>
            <w:vAlign w:val="center"/>
          </w:tcPr>
          <w:p w14:paraId="2E6C1C10" w14:textId="7DEC23C3" w:rsidR="0009336C" w:rsidRPr="00B6195D" w:rsidRDefault="0009336C" w:rsidP="0009336C">
            <w:pPr>
              <w:jc w:val="center"/>
              <w:rPr>
                <w:rFonts w:cs="Times New Roman"/>
                <w:sz w:val="18"/>
                <w:szCs w:val="18"/>
              </w:rPr>
            </w:pPr>
            <w:r w:rsidRPr="00B6195D">
              <w:rPr>
                <w:rFonts w:cs="Times New Roman"/>
                <w:sz w:val="18"/>
                <w:szCs w:val="18"/>
              </w:rPr>
              <w:t>在主模式下：</w:t>
            </w:r>
            <w:r w:rsidRPr="00B6195D">
              <w:rPr>
                <w:rFonts w:cs="Times New Roman"/>
                <w:sz w:val="18"/>
                <w:szCs w:val="18"/>
              </w:rPr>
              <w:t>1'b1</w:t>
            </w:r>
            <w:r w:rsidRPr="00B6195D">
              <w:rPr>
                <w:rFonts w:cs="Times New Roman"/>
                <w:sz w:val="18"/>
                <w:szCs w:val="18"/>
              </w:rPr>
              <w:t>：即使</w:t>
            </w:r>
            <w:r w:rsidRPr="00B6195D">
              <w:rPr>
                <w:rFonts w:cs="Times New Roman"/>
                <w:sz w:val="18"/>
                <w:szCs w:val="18"/>
              </w:rPr>
              <w:t>Tx FIFO</w:t>
            </w:r>
            <w:r w:rsidRPr="00B6195D">
              <w:rPr>
                <w:rFonts w:cs="Times New Roman"/>
                <w:sz w:val="18"/>
                <w:szCs w:val="18"/>
              </w:rPr>
              <w:t>有数据要传输，也会阻止在</w:t>
            </w:r>
            <w:r w:rsidRPr="00B6195D">
              <w:rPr>
                <w:rFonts w:cs="Times New Roman"/>
                <w:sz w:val="18"/>
                <w:szCs w:val="18"/>
              </w:rPr>
              <w:t>I2C</w:t>
            </w:r>
            <w:r w:rsidRPr="00B6195D">
              <w:rPr>
                <w:rFonts w:cs="Times New Roman"/>
                <w:sz w:val="18"/>
                <w:szCs w:val="18"/>
              </w:rPr>
              <w:t>总线上传输数据。</w:t>
            </w:r>
            <w:r w:rsidRPr="00B6195D">
              <w:rPr>
                <w:rFonts w:cs="Times New Roman"/>
                <w:sz w:val="18"/>
                <w:szCs w:val="18"/>
              </w:rPr>
              <w:t>1'b0</w:t>
            </w:r>
            <w:r w:rsidRPr="00B6195D">
              <w:rPr>
                <w:rFonts w:cs="Times New Roman"/>
                <w:sz w:val="18"/>
                <w:szCs w:val="18"/>
              </w:rPr>
              <w:t>：当</w:t>
            </w:r>
            <w:r w:rsidRPr="00B6195D">
              <w:rPr>
                <w:rFonts w:cs="Times New Roman"/>
                <w:sz w:val="18"/>
                <w:szCs w:val="18"/>
              </w:rPr>
              <w:t>Tx FIFO</w:t>
            </w:r>
            <w:r w:rsidRPr="00B6195D">
              <w:rPr>
                <w:rFonts w:cs="Times New Roman"/>
                <w:sz w:val="18"/>
                <w:szCs w:val="18"/>
              </w:rPr>
              <w:t>中有第一批数据可用时，数据在</w:t>
            </w:r>
            <w:r w:rsidRPr="00B6195D">
              <w:rPr>
                <w:rFonts w:cs="Times New Roman"/>
                <w:sz w:val="18"/>
                <w:szCs w:val="18"/>
              </w:rPr>
              <w:t>I2C</w:t>
            </w:r>
            <w:r w:rsidRPr="00B6195D">
              <w:rPr>
                <w:rFonts w:cs="Times New Roman"/>
                <w:sz w:val="18"/>
                <w:szCs w:val="18"/>
              </w:rPr>
              <w:t>总线上自动开始传输。注意：要阻止执行主命令，请仅在</w:t>
            </w:r>
            <w:r w:rsidRPr="00B6195D">
              <w:rPr>
                <w:rFonts w:cs="Times New Roman"/>
                <w:sz w:val="18"/>
                <w:szCs w:val="18"/>
              </w:rPr>
              <w:t>Tx FIFO</w:t>
            </w:r>
            <w:r w:rsidRPr="00B6195D">
              <w:rPr>
                <w:rFonts w:cs="Times New Roman"/>
                <w:sz w:val="18"/>
                <w:szCs w:val="18"/>
              </w:rPr>
              <w:t>为空（</w:t>
            </w:r>
            <w:r w:rsidRPr="00B6195D">
              <w:rPr>
                <w:rFonts w:cs="Times New Roman"/>
                <w:sz w:val="18"/>
                <w:szCs w:val="18"/>
              </w:rPr>
              <w:t>ICSTATUS [2] == 1</w:t>
            </w:r>
            <w:r w:rsidRPr="00B6195D">
              <w:rPr>
                <w:rFonts w:cs="Times New Roman"/>
                <w:sz w:val="18"/>
                <w:szCs w:val="18"/>
              </w:rPr>
              <w:t>）且主机处于空闲状态（</w:t>
            </w:r>
            <w:r w:rsidRPr="00B6195D">
              <w:rPr>
                <w:rFonts w:cs="Times New Roman"/>
                <w:sz w:val="18"/>
                <w:szCs w:val="18"/>
              </w:rPr>
              <w:t>ICSTATUS [5] == 0</w:t>
            </w:r>
            <w:r w:rsidRPr="00B6195D">
              <w:rPr>
                <w:rFonts w:cs="Times New Roman"/>
                <w:sz w:val="18"/>
                <w:szCs w:val="18"/>
              </w:rPr>
              <w:t>）时设置</w:t>
            </w:r>
            <w:r w:rsidRPr="00B6195D">
              <w:rPr>
                <w:rFonts w:cs="Times New Roman"/>
                <w:sz w:val="18"/>
                <w:szCs w:val="18"/>
              </w:rPr>
              <w:t>TXCMDBLOCK</w:t>
            </w:r>
            <w:r w:rsidRPr="00B6195D">
              <w:rPr>
                <w:rFonts w:cs="Times New Roman"/>
                <w:sz w:val="18"/>
                <w:szCs w:val="18"/>
              </w:rPr>
              <w:t>位。在取消设置</w:t>
            </w:r>
            <w:r w:rsidRPr="00B6195D">
              <w:rPr>
                <w:rFonts w:cs="Times New Roman"/>
                <w:sz w:val="18"/>
                <w:szCs w:val="18"/>
              </w:rPr>
              <w:t>TXCMDBLOCK</w:t>
            </w:r>
            <w:r w:rsidRPr="00B6195D">
              <w:rPr>
                <w:rFonts w:cs="Times New Roman"/>
                <w:sz w:val="18"/>
                <w:szCs w:val="18"/>
              </w:rPr>
              <w:t>位之前，放入</w:t>
            </w:r>
            <w:r w:rsidRPr="00B6195D">
              <w:rPr>
                <w:rFonts w:cs="Times New Roman"/>
                <w:sz w:val="18"/>
                <w:szCs w:val="18"/>
              </w:rPr>
              <w:t>Tx FIFO</w:t>
            </w:r>
            <w:r w:rsidRPr="00B6195D">
              <w:rPr>
                <w:rFonts w:cs="Times New Roman"/>
                <w:sz w:val="18"/>
                <w:szCs w:val="18"/>
              </w:rPr>
              <w:t>中的任何进一步命令都不会被执行。重置值：</w:t>
            </w:r>
            <w:r w:rsidRPr="00B6195D">
              <w:rPr>
                <w:rFonts w:cs="Times New Roman"/>
                <w:sz w:val="18"/>
                <w:szCs w:val="18"/>
              </w:rPr>
              <w:t xml:space="preserve">ICTXCMDBLOCKDEFAULT </w:t>
            </w:r>
            <w:r w:rsidRPr="00B6195D">
              <w:rPr>
                <w:rFonts w:cs="Times New Roman"/>
                <w:sz w:val="18"/>
                <w:szCs w:val="18"/>
              </w:rPr>
              <w:t>值：</w:t>
            </w:r>
            <w:r w:rsidRPr="00B6195D">
              <w:rPr>
                <w:rFonts w:cs="Times New Roman"/>
                <w:sz w:val="18"/>
                <w:szCs w:val="18"/>
              </w:rPr>
              <w:t>0x1</w:t>
            </w:r>
            <w:r w:rsidRPr="00B6195D">
              <w:rPr>
                <w:rFonts w:cs="Times New Roman"/>
                <w:sz w:val="18"/>
                <w:szCs w:val="18"/>
              </w:rPr>
              <w:t>（</w:t>
            </w:r>
            <w:r w:rsidRPr="00B6195D">
              <w:rPr>
                <w:rFonts w:cs="Times New Roman"/>
                <w:sz w:val="18"/>
                <w:szCs w:val="18"/>
              </w:rPr>
              <w:t>BLOCKED</w:t>
            </w:r>
            <w:r w:rsidRPr="00B6195D">
              <w:rPr>
                <w:rFonts w:cs="Times New Roman"/>
                <w:sz w:val="18"/>
                <w:szCs w:val="18"/>
              </w:rPr>
              <w:t>）：</w:t>
            </w:r>
            <w:r w:rsidRPr="00B6195D">
              <w:rPr>
                <w:rFonts w:cs="Times New Roman"/>
                <w:sz w:val="18"/>
                <w:szCs w:val="18"/>
              </w:rPr>
              <w:t>Tx</w:t>
            </w:r>
            <w:r w:rsidRPr="00B6195D">
              <w:rPr>
                <w:rFonts w:cs="Times New Roman"/>
                <w:sz w:val="18"/>
                <w:szCs w:val="18"/>
              </w:rPr>
              <w:t>命令执行被阻止，</w:t>
            </w:r>
            <w:r w:rsidRPr="00B6195D">
              <w:rPr>
                <w:rFonts w:cs="Times New Roman"/>
                <w:sz w:val="18"/>
                <w:szCs w:val="18"/>
              </w:rPr>
              <w:t>0x0</w:t>
            </w:r>
            <w:r w:rsidRPr="00B6195D">
              <w:rPr>
                <w:rFonts w:cs="Times New Roman"/>
                <w:sz w:val="18"/>
                <w:szCs w:val="18"/>
              </w:rPr>
              <w:t>（</w:t>
            </w:r>
            <w:r w:rsidRPr="00B6195D">
              <w:rPr>
                <w:rFonts w:cs="Times New Roman"/>
                <w:sz w:val="18"/>
                <w:szCs w:val="18"/>
              </w:rPr>
              <w:t>NOT_BLOCKED</w:t>
            </w:r>
            <w:r w:rsidRPr="00B6195D">
              <w:rPr>
                <w:rFonts w:cs="Times New Roman"/>
                <w:sz w:val="18"/>
                <w:szCs w:val="18"/>
              </w:rPr>
              <w:t>）：</w:t>
            </w:r>
            <w:r w:rsidRPr="00B6195D">
              <w:rPr>
                <w:rFonts w:cs="Times New Roman"/>
                <w:sz w:val="18"/>
                <w:szCs w:val="18"/>
              </w:rPr>
              <w:t>Tx</w:t>
            </w:r>
            <w:r w:rsidRPr="00B6195D">
              <w:rPr>
                <w:rFonts w:cs="Times New Roman"/>
                <w:sz w:val="18"/>
                <w:szCs w:val="18"/>
              </w:rPr>
              <w:t>命令执行未被阻止</w:t>
            </w:r>
          </w:p>
        </w:tc>
      </w:tr>
      <w:tr w:rsidR="0009336C" w:rsidRPr="008645E0" w14:paraId="1B1A6785" w14:textId="77777777" w:rsidTr="0009336C">
        <w:trPr>
          <w:jc w:val="center"/>
        </w:trPr>
        <w:tc>
          <w:tcPr>
            <w:tcW w:w="906" w:type="dxa"/>
            <w:vAlign w:val="center"/>
          </w:tcPr>
          <w:p w14:paraId="582BDCD1" w14:textId="5F021016" w:rsidR="0009336C" w:rsidRPr="00B6195D" w:rsidRDefault="0009336C" w:rsidP="0009336C">
            <w:pPr>
              <w:jc w:val="center"/>
              <w:rPr>
                <w:rFonts w:cs="Times New Roman"/>
                <w:sz w:val="18"/>
                <w:szCs w:val="18"/>
              </w:rPr>
            </w:pPr>
            <w:r w:rsidRPr="00B6195D">
              <w:rPr>
                <w:rFonts w:cs="Times New Roman" w:hint="eastAsia"/>
                <w:sz w:val="18"/>
                <w:szCs w:val="18"/>
              </w:rPr>
              <w:t>b</w:t>
            </w:r>
            <w:r w:rsidRPr="00B6195D">
              <w:rPr>
                <w:rFonts w:cs="Times New Roman"/>
                <w:sz w:val="18"/>
                <w:szCs w:val="18"/>
              </w:rPr>
              <w:t>1</w:t>
            </w:r>
          </w:p>
        </w:tc>
        <w:tc>
          <w:tcPr>
            <w:tcW w:w="1964" w:type="dxa"/>
            <w:vAlign w:val="center"/>
          </w:tcPr>
          <w:p w14:paraId="25C31F8F" w14:textId="343983D8" w:rsidR="0009336C" w:rsidRPr="00B6195D" w:rsidRDefault="0009336C" w:rsidP="0009336C">
            <w:pPr>
              <w:jc w:val="center"/>
              <w:rPr>
                <w:rFonts w:cs="Times New Roman"/>
                <w:sz w:val="18"/>
                <w:szCs w:val="18"/>
              </w:rPr>
            </w:pPr>
            <w:r w:rsidRPr="00B6195D">
              <w:rPr>
                <w:rFonts w:cs="Times New Roman"/>
                <w:sz w:val="18"/>
                <w:szCs w:val="18"/>
              </w:rPr>
              <w:t>ABORT</w:t>
            </w:r>
          </w:p>
        </w:tc>
        <w:tc>
          <w:tcPr>
            <w:tcW w:w="758" w:type="dxa"/>
            <w:vAlign w:val="center"/>
          </w:tcPr>
          <w:p w14:paraId="499E7E6D" w14:textId="2CA5A6EF" w:rsidR="0009336C" w:rsidRPr="00B6195D" w:rsidRDefault="0009336C" w:rsidP="0009336C">
            <w:pPr>
              <w:jc w:val="center"/>
              <w:rPr>
                <w:rFonts w:cs="Times New Roman"/>
                <w:sz w:val="18"/>
                <w:szCs w:val="18"/>
              </w:rPr>
            </w:pPr>
            <w:r w:rsidRPr="00B6195D">
              <w:rPr>
                <w:rFonts w:cs="Times New Roman"/>
                <w:sz w:val="18"/>
                <w:szCs w:val="18"/>
              </w:rPr>
              <w:t>R/W</w:t>
            </w:r>
          </w:p>
        </w:tc>
        <w:tc>
          <w:tcPr>
            <w:tcW w:w="3975" w:type="dxa"/>
            <w:vAlign w:val="center"/>
          </w:tcPr>
          <w:p w14:paraId="6064EE64" w14:textId="6724F49C" w:rsidR="0009336C" w:rsidRPr="00B6195D" w:rsidRDefault="0009336C" w:rsidP="0009336C">
            <w:pPr>
              <w:jc w:val="center"/>
              <w:rPr>
                <w:rFonts w:cs="Times New Roman"/>
                <w:sz w:val="18"/>
                <w:szCs w:val="18"/>
              </w:rPr>
            </w:pPr>
            <w:r w:rsidRPr="00B6195D">
              <w:rPr>
                <w:rFonts w:cs="Times New Roman"/>
                <w:sz w:val="18"/>
                <w:szCs w:val="18"/>
              </w:rPr>
              <w:t>当设置时，控制器启动传输中止。</w:t>
            </w:r>
            <w:r w:rsidRPr="00B6195D">
              <w:rPr>
                <w:rFonts w:cs="Times New Roman"/>
                <w:sz w:val="18"/>
                <w:szCs w:val="18"/>
              </w:rPr>
              <w:t>0</w:t>
            </w:r>
            <w:r w:rsidRPr="00B6195D">
              <w:rPr>
                <w:rFonts w:cs="Times New Roman"/>
                <w:sz w:val="18"/>
                <w:szCs w:val="18"/>
              </w:rPr>
              <w:t>：未启动</w:t>
            </w:r>
            <w:r w:rsidRPr="00B6195D">
              <w:rPr>
                <w:rFonts w:cs="Times New Roman"/>
                <w:sz w:val="18"/>
                <w:szCs w:val="18"/>
              </w:rPr>
              <w:t>ABORT</w:t>
            </w:r>
            <w:r w:rsidRPr="00B6195D">
              <w:rPr>
                <w:rFonts w:cs="Times New Roman"/>
                <w:sz w:val="18"/>
                <w:szCs w:val="18"/>
              </w:rPr>
              <w:t>或完成</w:t>
            </w:r>
            <w:r w:rsidRPr="00B6195D">
              <w:rPr>
                <w:rFonts w:cs="Times New Roman"/>
                <w:sz w:val="18"/>
                <w:szCs w:val="18"/>
              </w:rPr>
              <w:t>ABORT</w:t>
            </w:r>
            <w:r w:rsidRPr="00B6195D">
              <w:rPr>
                <w:rFonts w:cs="Times New Roman"/>
                <w:sz w:val="18"/>
                <w:szCs w:val="18"/>
              </w:rPr>
              <w:t>；</w:t>
            </w:r>
            <w:r w:rsidRPr="00B6195D">
              <w:rPr>
                <w:rFonts w:cs="Times New Roman"/>
                <w:sz w:val="18"/>
                <w:szCs w:val="18"/>
              </w:rPr>
              <w:t>1</w:t>
            </w:r>
            <w:r w:rsidRPr="00B6195D">
              <w:rPr>
                <w:rFonts w:cs="Times New Roman"/>
                <w:sz w:val="18"/>
                <w:szCs w:val="18"/>
              </w:rPr>
              <w:t>：正在进行</w:t>
            </w:r>
            <w:r w:rsidRPr="00B6195D">
              <w:rPr>
                <w:rFonts w:cs="Times New Roman"/>
                <w:sz w:val="18"/>
                <w:szCs w:val="18"/>
              </w:rPr>
              <w:t>ABORT</w:t>
            </w:r>
            <w:r w:rsidRPr="00B6195D">
              <w:rPr>
                <w:rFonts w:cs="Times New Roman"/>
                <w:sz w:val="18"/>
                <w:szCs w:val="18"/>
              </w:rPr>
              <w:t>操作。软件可以通过设置此位在主模式下中止</w:t>
            </w:r>
            <w:r w:rsidRPr="00B6195D">
              <w:rPr>
                <w:rFonts w:cs="Times New Roman"/>
                <w:sz w:val="18"/>
                <w:szCs w:val="18"/>
              </w:rPr>
              <w:t>I2C</w:t>
            </w:r>
            <w:r w:rsidRPr="00B6195D">
              <w:rPr>
                <w:rFonts w:cs="Times New Roman"/>
                <w:sz w:val="18"/>
                <w:szCs w:val="18"/>
              </w:rPr>
              <w:t>传输。软件只能在</w:t>
            </w:r>
            <w:r w:rsidRPr="00B6195D">
              <w:rPr>
                <w:rFonts w:cs="Times New Roman"/>
                <w:sz w:val="18"/>
                <w:szCs w:val="18"/>
              </w:rPr>
              <w:t>ENABLE</w:t>
            </w:r>
            <w:r w:rsidRPr="00B6195D">
              <w:rPr>
                <w:rFonts w:cs="Times New Roman"/>
                <w:sz w:val="18"/>
                <w:szCs w:val="18"/>
              </w:rPr>
              <w:t>已经设置时设置此位；否则，控制器将忽略对</w:t>
            </w:r>
            <w:r w:rsidRPr="00B6195D">
              <w:rPr>
                <w:rFonts w:cs="Times New Roman"/>
                <w:sz w:val="18"/>
                <w:szCs w:val="18"/>
              </w:rPr>
              <w:t>ABORT</w:t>
            </w:r>
            <w:r w:rsidRPr="00B6195D">
              <w:rPr>
                <w:rFonts w:cs="Times New Roman"/>
                <w:sz w:val="18"/>
                <w:szCs w:val="18"/>
              </w:rPr>
              <w:t>位的任何写操作。一旦设置，软件无法清除</w:t>
            </w:r>
            <w:r w:rsidRPr="00B6195D">
              <w:rPr>
                <w:rFonts w:cs="Times New Roman"/>
                <w:sz w:val="18"/>
                <w:szCs w:val="18"/>
              </w:rPr>
              <w:t>ABORT</w:t>
            </w:r>
            <w:r w:rsidRPr="00B6195D">
              <w:rPr>
                <w:rFonts w:cs="Times New Roman"/>
                <w:sz w:val="18"/>
                <w:szCs w:val="18"/>
              </w:rPr>
              <w:t>位。响应于中止操作，控制器在完成当前传输后发出</w:t>
            </w:r>
            <w:r w:rsidRPr="00B6195D">
              <w:rPr>
                <w:rFonts w:cs="Times New Roman"/>
                <w:sz w:val="18"/>
                <w:szCs w:val="18"/>
              </w:rPr>
              <w:t>STOP</w:t>
            </w:r>
            <w:r w:rsidRPr="00B6195D">
              <w:rPr>
                <w:rFonts w:cs="Times New Roman"/>
                <w:sz w:val="18"/>
                <w:szCs w:val="18"/>
              </w:rPr>
              <w:t>并清空</w:t>
            </w:r>
            <w:r w:rsidRPr="00B6195D">
              <w:rPr>
                <w:rFonts w:cs="Times New Roman"/>
                <w:sz w:val="18"/>
                <w:szCs w:val="18"/>
              </w:rPr>
              <w:t>Tx FIFO</w:t>
            </w:r>
            <w:r w:rsidRPr="00B6195D">
              <w:rPr>
                <w:rFonts w:cs="Times New Roman"/>
                <w:sz w:val="18"/>
                <w:szCs w:val="18"/>
              </w:rPr>
              <w:t>，然后设置</w:t>
            </w:r>
            <w:r w:rsidRPr="00B6195D">
              <w:rPr>
                <w:rFonts w:cs="Times New Roman"/>
                <w:sz w:val="18"/>
                <w:szCs w:val="18"/>
              </w:rPr>
              <w:t>TX_ABORT</w:t>
            </w:r>
            <w:r w:rsidRPr="00B6195D">
              <w:rPr>
                <w:rFonts w:cs="Times New Roman"/>
                <w:sz w:val="18"/>
                <w:szCs w:val="18"/>
              </w:rPr>
              <w:t>中断。</w:t>
            </w:r>
            <w:r w:rsidRPr="00B6195D">
              <w:rPr>
                <w:rFonts w:cs="Times New Roman"/>
                <w:sz w:val="18"/>
                <w:szCs w:val="18"/>
              </w:rPr>
              <w:t>ABORT</w:t>
            </w:r>
            <w:r w:rsidRPr="00B6195D">
              <w:rPr>
                <w:rFonts w:cs="Times New Roman"/>
                <w:sz w:val="18"/>
                <w:szCs w:val="18"/>
              </w:rPr>
              <w:t>位在中止操作后自动清除。复位值为</w:t>
            </w:r>
            <w:r w:rsidRPr="00B6195D">
              <w:rPr>
                <w:rFonts w:cs="Times New Roman"/>
                <w:sz w:val="18"/>
                <w:szCs w:val="18"/>
              </w:rPr>
              <w:t>0x0</w:t>
            </w:r>
            <w:r w:rsidRPr="00B6195D">
              <w:rPr>
                <w:rFonts w:cs="Times New Roman"/>
                <w:sz w:val="18"/>
                <w:szCs w:val="18"/>
              </w:rPr>
              <w:t>。值：</w:t>
            </w:r>
            <w:r w:rsidRPr="00B6195D">
              <w:rPr>
                <w:rFonts w:cs="Times New Roman"/>
                <w:sz w:val="18"/>
                <w:szCs w:val="18"/>
              </w:rPr>
              <w:t>0x1</w:t>
            </w:r>
            <w:r w:rsidRPr="00B6195D">
              <w:rPr>
                <w:rFonts w:cs="Times New Roman"/>
                <w:sz w:val="18"/>
                <w:szCs w:val="18"/>
              </w:rPr>
              <w:t>（已启用）：正在进行</w:t>
            </w:r>
            <w:r w:rsidRPr="00B6195D">
              <w:rPr>
                <w:rFonts w:cs="Times New Roman"/>
                <w:sz w:val="18"/>
                <w:szCs w:val="18"/>
              </w:rPr>
              <w:t>ABORT</w:t>
            </w:r>
            <w:r w:rsidRPr="00B6195D">
              <w:rPr>
                <w:rFonts w:cs="Times New Roman"/>
                <w:sz w:val="18"/>
                <w:szCs w:val="18"/>
              </w:rPr>
              <w:t>操作；</w:t>
            </w:r>
            <w:r w:rsidRPr="00B6195D">
              <w:rPr>
                <w:rFonts w:cs="Times New Roman"/>
                <w:sz w:val="18"/>
                <w:szCs w:val="18"/>
              </w:rPr>
              <w:t>0x0</w:t>
            </w:r>
            <w:r w:rsidRPr="00B6195D">
              <w:rPr>
                <w:rFonts w:cs="Times New Roman"/>
                <w:sz w:val="18"/>
                <w:szCs w:val="18"/>
              </w:rPr>
              <w:t>（已禁用）：未进行</w:t>
            </w:r>
            <w:r w:rsidRPr="00B6195D">
              <w:rPr>
                <w:rFonts w:cs="Times New Roman"/>
                <w:sz w:val="18"/>
                <w:szCs w:val="18"/>
              </w:rPr>
              <w:t>ABORT</w:t>
            </w:r>
            <w:r w:rsidRPr="00B6195D">
              <w:rPr>
                <w:rFonts w:cs="Times New Roman"/>
                <w:sz w:val="18"/>
                <w:szCs w:val="18"/>
              </w:rPr>
              <w:t>操作。</w:t>
            </w:r>
          </w:p>
        </w:tc>
      </w:tr>
      <w:tr w:rsidR="0009336C" w:rsidRPr="008645E0" w14:paraId="2318D4A7" w14:textId="77777777" w:rsidTr="0009336C">
        <w:trPr>
          <w:jc w:val="center"/>
        </w:trPr>
        <w:tc>
          <w:tcPr>
            <w:tcW w:w="906" w:type="dxa"/>
            <w:vAlign w:val="center"/>
          </w:tcPr>
          <w:p w14:paraId="707ACAB6" w14:textId="0AA2D4B3" w:rsidR="0009336C" w:rsidRPr="00B6195D" w:rsidRDefault="0009336C" w:rsidP="0009336C">
            <w:pPr>
              <w:jc w:val="center"/>
              <w:rPr>
                <w:rFonts w:cs="Times New Roman"/>
                <w:sz w:val="18"/>
                <w:szCs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31BF8F12" w14:textId="1D83B589" w:rsidR="0009336C" w:rsidRPr="00B6195D" w:rsidRDefault="0009336C" w:rsidP="0009336C">
            <w:pPr>
              <w:jc w:val="center"/>
              <w:rPr>
                <w:rFonts w:cs="Times New Roman"/>
                <w:sz w:val="18"/>
                <w:szCs w:val="18"/>
              </w:rPr>
            </w:pPr>
            <w:r w:rsidRPr="00B6195D">
              <w:rPr>
                <w:rFonts w:cs="Times New Roman"/>
                <w:sz w:val="18"/>
                <w:szCs w:val="18"/>
              </w:rPr>
              <w:t>ENABLE</w:t>
            </w:r>
          </w:p>
        </w:tc>
        <w:tc>
          <w:tcPr>
            <w:tcW w:w="758" w:type="dxa"/>
            <w:vAlign w:val="center"/>
          </w:tcPr>
          <w:p w14:paraId="1CE06F32" w14:textId="6A01E315" w:rsidR="0009336C" w:rsidRPr="00B6195D" w:rsidRDefault="0009336C" w:rsidP="0009336C">
            <w:pPr>
              <w:jc w:val="center"/>
              <w:rPr>
                <w:rFonts w:cs="Times New Roman"/>
                <w:sz w:val="18"/>
                <w:szCs w:val="18"/>
              </w:rPr>
            </w:pPr>
            <w:r w:rsidRPr="00B6195D">
              <w:rPr>
                <w:rFonts w:cs="Times New Roman"/>
                <w:sz w:val="18"/>
                <w:szCs w:val="18"/>
              </w:rPr>
              <w:t>R/W</w:t>
            </w:r>
          </w:p>
        </w:tc>
        <w:tc>
          <w:tcPr>
            <w:tcW w:w="3975" w:type="dxa"/>
            <w:vAlign w:val="center"/>
          </w:tcPr>
          <w:p w14:paraId="691699D8" w14:textId="0FC8FFC8" w:rsidR="0009336C" w:rsidRPr="00B6195D" w:rsidRDefault="0009336C" w:rsidP="0009336C">
            <w:pPr>
              <w:jc w:val="center"/>
              <w:rPr>
                <w:rFonts w:cs="Times New Roman"/>
                <w:sz w:val="18"/>
                <w:szCs w:val="18"/>
              </w:rPr>
            </w:pPr>
            <w:r w:rsidRPr="00B6195D">
              <w:rPr>
                <w:rFonts w:cs="Times New Roman" w:hint="eastAsia"/>
                <w:sz w:val="18"/>
                <w:szCs w:val="18"/>
              </w:rPr>
              <w:t>该寄存器控制</w:t>
            </w:r>
            <w:r w:rsidRPr="00B6195D">
              <w:rPr>
                <w:rFonts w:cs="Times New Roman" w:hint="eastAsia"/>
                <w:sz w:val="18"/>
                <w:szCs w:val="18"/>
              </w:rPr>
              <w:t>DWapbi2c</w:t>
            </w:r>
            <w:r w:rsidRPr="00B6195D">
              <w:rPr>
                <w:rFonts w:cs="Times New Roman" w:hint="eastAsia"/>
                <w:sz w:val="18"/>
                <w:szCs w:val="18"/>
              </w:rPr>
              <w:t>是否启用。</w:t>
            </w:r>
            <w:r w:rsidRPr="00B6195D">
              <w:rPr>
                <w:rFonts w:cs="Times New Roman" w:hint="eastAsia"/>
                <w:sz w:val="18"/>
                <w:szCs w:val="18"/>
              </w:rPr>
              <w:t>0</w:t>
            </w:r>
            <w:r w:rsidRPr="00B6195D">
              <w:rPr>
                <w:rFonts w:cs="Times New Roman" w:hint="eastAsia"/>
                <w:sz w:val="18"/>
                <w:szCs w:val="18"/>
              </w:rPr>
              <w:t>：禁用</w:t>
            </w:r>
            <w:r w:rsidRPr="00B6195D">
              <w:rPr>
                <w:rFonts w:cs="Times New Roman" w:hint="eastAsia"/>
                <w:sz w:val="18"/>
                <w:szCs w:val="18"/>
              </w:rPr>
              <w:t>DWapbi2c</w:t>
            </w:r>
            <w:r w:rsidRPr="00B6195D">
              <w:rPr>
                <w:rFonts w:cs="Times New Roman" w:hint="eastAsia"/>
                <w:sz w:val="18"/>
                <w:szCs w:val="18"/>
              </w:rPr>
              <w:t>（</w:t>
            </w:r>
            <w:r w:rsidRPr="00B6195D">
              <w:rPr>
                <w:rFonts w:cs="Times New Roman" w:hint="eastAsia"/>
                <w:sz w:val="18"/>
                <w:szCs w:val="18"/>
              </w:rPr>
              <w:t>TX</w:t>
            </w:r>
            <w:r w:rsidRPr="00B6195D">
              <w:rPr>
                <w:rFonts w:cs="Times New Roman" w:hint="eastAsia"/>
                <w:sz w:val="18"/>
                <w:szCs w:val="18"/>
              </w:rPr>
              <w:t>和</w:t>
            </w:r>
            <w:r w:rsidRPr="00B6195D">
              <w:rPr>
                <w:rFonts w:cs="Times New Roman" w:hint="eastAsia"/>
                <w:sz w:val="18"/>
                <w:szCs w:val="18"/>
              </w:rPr>
              <w:t>RX FIFO</w:t>
            </w:r>
            <w:r w:rsidRPr="00B6195D">
              <w:rPr>
                <w:rFonts w:cs="Times New Roman" w:hint="eastAsia"/>
                <w:sz w:val="18"/>
                <w:szCs w:val="18"/>
              </w:rPr>
              <w:t>保持在擦除状态）</w:t>
            </w:r>
            <w:r w:rsidRPr="00B6195D">
              <w:rPr>
                <w:rFonts w:cs="Times New Roman" w:hint="eastAsia"/>
                <w:sz w:val="18"/>
                <w:szCs w:val="18"/>
              </w:rPr>
              <w:t>1</w:t>
            </w:r>
            <w:r w:rsidRPr="00B6195D">
              <w:rPr>
                <w:rFonts w:cs="Times New Roman" w:hint="eastAsia"/>
                <w:sz w:val="18"/>
                <w:szCs w:val="18"/>
              </w:rPr>
              <w:t>：启用</w:t>
            </w:r>
            <w:r w:rsidRPr="00B6195D">
              <w:rPr>
                <w:rFonts w:cs="Times New Roman" w:hint="eastAsia"/>
                <w:sz w:val="18"/>
                <w:szCs w:val="18"/>
              </w:rPr>
              <w:t>DWapbi2c</w:t>
            </w:r>
            <w:r w:rsidRPr="00B6195D">
              <w:rPr>
                <w:rFonts w:cs="Times New Roman" w:hint="eastAsia"/>
                <w:sz w:val="18"/>
                <w:szCs w:val="18"/>
              </w:rPr>
              <w:t>。软件可以在其处于活动状态时禁用</w:t>
            </w:r>
            <w:r w:rsidRPr="00B6195D">
              <w:rPr>
                <w:rFonts w:cs="Times New Roman" w:hint="eastAsia"/>
                <w:sz w:val="18"/>
                <w:szCs w:val="18"/>
              </w:rPr>
              <w:t>DWapbi2c</w:t>
            </w:r>
            <w:r w:rsidRPr="00B6195D">
              <w:rPr>
                <w:rFonts w:cs="Times New Roman" w:hint="eastAsia"/>
                <w:sz w:val="18"/>
                <w:szCs w:val="18"/>
              </w:rPr>
              <w:t>。然而，重要的是要注意确保</w:t>
            </w:r>
            <w:r w:rsidRPr="00B6195D">
              <w:rPr>
                <w:rFonts w:cs="Times New Roman" w:hint="eastAsia"/>
                <w:sz w:val="18"/>
                <w:szCs w:val="18"/>
              </w:rPr>
              <w:t>DWapbi2c</w:t>
            </w:r>
            <w:r w:rsidRPr="00B6195D">
              <w:rPr>
                <w:rFonts w:cs="Times New Roman" w:hint="eastAsia"/>
                <w:sz w:val="18"/>
                <w:szCs w:val="18"/>
              </w:rPr>
              <w:t>被正确地禁用。推荐的禁用过程在“禁用</w:t>
            </w:r>
            <w:r w:rsidRPr="00B6195D">
              <w:rPr>
                <w:rFonts w:cs="Times New Roman" w:hint="eastAsia"/>
                <w:sz w:val="18"/>
                <w:szCs w:val="18"/>
              </w:rPr>
              <w:t>DWapbi2c</w:t>
            </w:r>
            <w:r w:rsidRPr="00B6195D">
              <w:rPr>
                <w:rFonts w:cs="Times New Roman" w:hint="eastAsia"/>
                <w:sz w:val="18"/>
                <w:szCs w:val="18"/>
              </w:rPr>
              <w:t>”中描述。当</w:t>
            </w:r>
            <w:r w:rsidRPr="00B6195D">
              <w:rPr>
                <w:rFonts w:cs="Times New Roman" w:hint="eastAsia"/>
                <w:sz w:val="18"/>
                <w:szCs w:val="18"/>
              </w:rPr>
              <w:t>DWapbi2c</w:t>
            </w:r>
            <w:r w:rsidRPr="00B6195D">
              <w:rPr>
                <w:rFonts w:cs="Times New Roman" w:hint="eastAsia"/>
                <w:sz w:val="18"/>
                <w:szCs w:val="18"/>
              </w:rPr>
              <w:t>被禁用时，发生以下情况：</w:t>
            </w:r>
            <w:r w:rsidRPr="00B6195D">
              <w:rPr>
                <w:rFonts w:cs="Times New Roman" w:hint="eastAsia"/>
                <w:sz w:val="18"/>
                <w:szCs w:val="18"/>
              </w:rPr>
              <w:t>TX FIFO</w:t>
            </w:r>
            <w:r w:rsidRPr="00B6195D">
              <w:rPr>
                <w:rFonts w:cs="Times New Roman" w:hint="eastAsia"/>
                <w:sz w:val="18"/>
                <w:szCs w:val="18"/>
              </w:rPr>
              <w:t>和</w:t>
            </w:r>
            <w:r w:rsidRPr="00B6195D">
              <w:rPr>
                <w:rFonts w:cs="Times New Roman" w:hint="eastAsia"/>
                <w:sz w:val="18"/>
                <w:szCs w:val="18"/>
              </w:rPr>
              <w:t>RX FIFO</w:t>
            </w:r>
            <w:r w:rsidRPr="00B6195D">
              <w:rPr>
                <w:rFonts w:cs="Times New Roman" w:hint="eastAsia"/>
                <w:sz w:val="18"/>
                <w:szCs w:val="18"/>
              </w:rPr>
              <w:t>被刷新。</w:t>
            </w:r>
            <w:r w:rsidRPr="00B6195D">
              <w:rPr>
                <w:rFonts w:cs="Times New Roman" w:hint="eastAsia"/>
                <w:sz w:val="18"/>
                <w:szCs w:val="18"/>
              </w:rPr>
              <w:t>ICINTRSTAT</w:t>
            </w:r>
            <w:r w:rsidRPr="00B6195D">
              <w:rPr>
                <w:rFonts w:cs="Times New Roman" w:hint="eastAsia"/>
                <w:sz w:val="18"/>
                <w:szCs w:val="18"/>
              </w:rPr>
              <w:t>寄存器中的状态位仍然是活动的，直到</w:t>
            </w:r>
            <w:r w:rsidRPr="00B6195D">
              <w:rPr>
                <w:rFonts w:cs="Times New Roman" w:hint="eastAsia"/>
                <w:sz w:val="18"/>
                <w:szCs w:val="18"/>
              </w:rPr>
              <w:t>DWapbi2c</w:t>
            </w:r>
            <w:r w:rsidRPr="00B6195D">
              <w:rPr>
                <w:rFonts w:cs="Times New Roman" w:hint="eastAsia"/>
                <w:sz w:val="18"/>
                <w:szCs w:val="18"/>
              </w:rPr>
              <w:t>进入空闲状态。如果模块正在传输，</w:t>
            </w:r>
            <w:r w:rsidRPr="00B6195D">
              <w:rPr>
                <w:rFonts w:cs="Times New Roman" w:hint="eastAsia"/>
                <w:sz w:val="18"/>
                <w:szCs w:val="18"/>
              </w:rPr>
              <w:lastRenderedPageBreak/>
              <w:t>则在当前传输完成后停止并删除传输缓冲区的内容。如果模块正在接收，则</w:t>
            </w:r>
            <w:r w:rsidRPr="00B6195D">
              <w:rPr>
                <w:rFonts w:cs="Times New Roman" w:hint="eastAsia"/>
                <w:sz w:val="18"/>
                <w:szCs w:val="18"/>
              </w:rPr>
              <w:t>DWapbi2c</w:t>
            </w:r>
            <w:r w:rsidRPr="00B6195D">
              <w:rPr>
                <w:rFonts w:cs="Times New Roman" w:hint="eastAsia"/>
                <w:sz w:val="18"/>
                <w:szCs w:val="18"/>
              </w:rPr>
              <w:t>在当前字节结束时停止当前传输，并且不确认传输。在异步</w:t>
            </w:r>
            <w:r w:rsidRPr="00B6195D">
              <w:rPr>
                <w:rFonts w:cs="Times New Roman" w:hint="eastAsia"/>
                <w:sz w:val="18"/>
                <w:szCs w:val="18"/>
              </w:rPr>
              <w:t>pclk</w:t>
            </w:r>
            <w:r w:rsidRPr="00B6195D">
              <w:rPr>
                <w:rFonts w:cs="Times New Roman" w:hint="eastAsia"/>
                <w:sz w:val="18"/>
                <w:szCs w:val="18"/>
              </w:rPr>
              <w:t>和</w:t>
            </w:r>
            <w:r w:rsidRPr="00B6195D">
              <w:rPr>
                <w:rFonts w:cs="Times New Roman" w:hint="eastAsia"/>
                <w:sz w:val="18"/>
                <w:szCs w:val="18"/>
              </w:rPr>
              <w:t>icclk</w:t>
            </w:r>
            <w:r w:rsidRPr="00B6195D">
              <w:rPr>
                <w:rFonts w:cs="Times New Roman" w:hint="eastAsia"/>
                <w:sz w:val="18"/>
                <w:szCs w:val="18"/>
              </w:rPr>
              <w:t>的系统中，当</w:t>
            </w:r>
            <w:r w:rsidRPr="00B6195D">
              <w:rPr>
                <w:rFonts w:cs="Times New Roman" w:hint="eastAsia"/>
                <w:sz w:val="18"/>
                <w:szCs w:val="18"/>
              </w:rPr>
              <w:t>ICCLKTYPE</w:t>
            </w:r>
            <w:r w:rsidRPr="00B6195D">
              <w:rPr>
                <w:rFonts w:cs="Times New Roman" w:hint="eastAsia"/>
                <w:sz w:val="18"/>
                <w:szCs w:val="18"/>
              </w:rPr>
              <w:t>参数设置为异步（</w:t>
            </w:r>
            <w:r w:rsidRPr="00B6195D">
              <w:rPr>
                <w:rFonts w:cs="Times New Roman" w:hint="eastAsia"/>
                <w:sz w:val="18"/>
                <w:szCs w:val="18"/>
              </w:rPr>
              <w:t>1</w:t>
            </w:r>
            <w:r w:rsidRPr="00B6195D">
              <w:rPr>
                <w:rFonts w:cs="Times New Roman" w:hint="eastAsia"/>
                <w:sz w:val="18"/>
                <w:szCs w:val="18"/>
              </w:rPr>
              <w:t>）时，启用或禁用</w:t>
            </w:r>
            <w:r w:rsidRPr="00B6195D">
              <w:rPr>
                <w:rFonts w:cs="Times New Roman" w:hint="eastAsia"/>
                <w:sz w:val="18"/>
                <w:szCs w:val="18"/>
              </w:rPr>
              <w:t>DWapbi2c</w:t>
            </w:r>
            <w:r w:rsidRPr="00B6195D">
              <w:rPr>
                <w:rFonts w:cs="Times New Roman" w:hint="eastAsia"/>
                <w:sz w:val="18"/>
                <w:szCs w:val="18"/>
              </w:rPr>
              <w:t>时会有两个</w:t>
            </w:r>
            <w:r w:rsidRPr="00B6195D">
              <w:rPr>
                <w:rFonts w:cs="Times New Roman" w:hint="eastAsia"/>
                <w:sz w:val="18"/>
                <w:szCs w:val="18"/>
              </w:rPr>
              <w:t>icclk</w:t>
            </w:r>
            <w:r w:rsidRPr="00B6195D">
              <w:rPr>
                <w:rFonts w:cs="Times New Roman" w:hint="eastAsia"/>
                <w:sz w:val="18"/>
                <w:szCs w:val="18"/>
              </w:rPr>
              <w:t>延迟。复位值：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（已启用）：启用</w:t>
            </w:r>
            <w:r w:rsidRPr="00B6195D">
              <w:rPr>
                <w:rFonts w:cs="Times New Roman" w:hint="eastAsia"/>
                <w:sz w:val="18"/>
                <w:szCs w:val="18"/>
              </w:rPr>
              <w:t>I2C</w:t>
            </w:r>
            <w:r w:rsidRPr="00B6195D">
              <w:rPr>
                <w:rFonts w:cs="Times New Roman" w:hint="eastAsia"/>
                <w:sz w:val="18"/>
                <w:szCs w:val="18"/>
              </w:rPr>
              <w:t>，</w:t>
            </w:r>
            <w:r w:rsidRPr="00B6195D">
              <w:rPr>
                <w:rFonts w:cs="Times New Roman" w:hint="eastAsia"/>
                <w:sz w:val="18"/>
                <w:szCs w:val="18"/>
              </w:rPr>
              <w:t>0x0</w:t>
            </w:r>
            <w:r w:rsidRPr="00B6195D">
              <w:rPr>
                <w:rFonts w:cs="Times New Roman" w:hint="eastAsia"/>
                <w:sz w:val="18"/>
                <w:szCs w:val="18"/>
              </w:rPr>
              <w:t>（已禁用）：禁用</w:t>
            </w:r>
            <w:r w:rsidRPr="00B6195D">
              <w:rPr>
                <w:rFonts w:cs="Times New Roman" w:hint="eastAsia"/>
                <w:sz w:val="18"/>
                <w:szCs w:val="18"/>
              </w:rPr>
              <w:t>I2C</w:t>
            </w:r>
          </w:p>
        </w:tc>
      </w:tr>
    </w:tbl>
    <w:p w14:paraId="53054ACA" w14:textId="3B68C3DD" w:rsidR="0009336C" w:rsidRDefault="0009336C" w:rsidP="0009336C">
      <w:pPr>
        <w:ind w:firstLineChars="200" w:firstLine="420"/>
      </w:pPr>
      <w:r>
        <w:rPr>
          <w:rFonts w:hint="eastAsia"/>
        </w:rPr>
        <w:lastRenderedPageBreak/>
        <w:t>（</w:t>
      </w:r>
      <w:r>
        <w:rPr>
          <w:rFonts w:hint="eastAsia"/>
        </w:rPr>
        <w:t>2</w:t>
      </w:r>
      <w:r>
        <w:t>4</w:t>
      </w:r>
      <w:r>
        <w:rPr>
          <w:rFonts w:hint="eastAsia"/>
        </w:rPr>
        <w:t>）</w:t>
      </w:r>
      <w:r>
        <w:rPr>
          <w:rFonts w:hint="eastAsia"/>
        </w:rPr>
        <w:t>IC_STATUS</w:t>
      </w:r>
      <w:r>
        <w:rPr>
          <w:rFonts w:hint="eastAsia"/>
        </w:rPr>
        <w:t>：</w:t>
      </w:r>
    </w:p>
    <w:p w14:paraId="6EFD712B" w14:textId="3D2ED378" w:rsidR="0009336C" w:rsidRDefault="0009336C" w:rsidP="0009336C">
      <w:pPr>
        <w:ind w:firstLineChars="200" w:firstLine="420"/>
      </w:pPr>
      <w:r>
        <w:rPr>
          <w:rFonts w:hint="eastAsia"/>
        </w:rPr>
        <w:t>IC_STATUS</w:t>
      </w:r>
      <w:r>
        <w:rPr>
          <w:rFonts w:hint="eastAsia"/>
        </w:rPr>
        <w:t>为</w:t>
      </w:r>
      <w:r>
        <w:rPr>
          <w:rFonts w:hint="eastAsia"/>
        </w:rPr>
        <w:t>I2C</w:t>
      </w:r>
      <w:r>
        <w:rPr>
          <w:rFonts w:hint="eastAsia"/>
        </w:rPr>
        <w:t>状态寄存器，用于指示当前的传输状态，它的偏移地址为</w:t>
      </w:r>
      <w:r>
        <w:rPr>
          <w:rFonts w:hint="eastAsia"/>
        </w:rPr>
        <w:t>0x70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09336C" w:rsidRPr="008645E0" w14:paraId="47A5BBB9" w14:textId="77777777" w:rsidTr="0009336C">
        <w:trPr>
          <w:jc w:val="center"/>
        </w:trPr>
        <w:tc>
          <w:tcPr>
            <w:tcW w:w="906" w:type="dxa"/>
            <w:shd w:val="clear" w:color="auto" w:fill="E7E6E6" w:themeFill="background2"/>
            <w:vAlign w:val="center"/>
          </w:tcPr>
          <w:p w14:paraId="056E43AB" w14:textId="77777777" w:rsidR="0009336C" w:rsidRPr="008645E0" w:rsidRDefault="0009336C" w:rsidP="0009336C">
            <w:pPr>
              <w:jc w:val="center"/>
              <w:rPr>
                <w:b/>
                <w:sz w:val="18"/>
              </w:rPr>
            </w:pPr>
            <w:r w:rsidRPr="008645E0">
              <w:rPr>
                <w:rFonts w:hint="eastAsia"/>
                <w:b/>
                <w:sz w:val="18"/>
              </w:rPr>
              <w:t>位</w:t>
            </w:r>
          </w:p>
        </w:tc>
        <w:tc>
          <w:tcPr>
            <w:tcW w:w="1964" w:type="dxa"/>
            <w:shd w:val="clear" w:color="auto" w:fill="E7E6E6" w:themeFill="background2"/>
            <w:vAlign w:val="center"/>
          </w:tcPr>
          <w:p w14:paraId="7226B1B6" w14:textId="77777777" w:rsidR="0009336C" w:rsidRPr="008645E0" w:rsidRDefault="0009336C" w:rsidP="0009336C">
            <w:pPr>
              <w:jc w:val="center"/>
              <w:rPr>
                <w:b/>
                <w:sz w:val="18"/>
              </w:rPr>
            </w:pPr>
            <w:r w:rsidRPr="008645E0">
              <w:rPr>
                <w:rFonts w:hint="eastAsia"/>
                <w:b/>
                <w:sz w:val="18"/>
              </w:rPr>
              <w:t>位名</w:t>
            </w:r>
          </w:p>
        </w:tc>
        <w:tc>
          <w:tcPr>
            <w:tcW w:w="758" w:type="dxa"/>
            <w:shd w:val="clear" w:color="auto" w:fill="E7E6E6" w:themeFill="background2"/>
            <w:vAlign w:val="center"/>
          </w:tcPr>
          <w:p w14:paraId="517C94F8" w14:textId="77777777" w:rsidR="0009336C" w:rsidRPr="008645E0" w:rsidRDefault="0009336C" w:rsidP="0009336C">
            <w:pPr>
              <w:jc w:val="center"/>
              <w:rPr>
                <w:b/>
                <w:sz w:val="18"/>
              </w:rPr>
            </w:pPr>
            <w:r w:rsidRPr="008645E0">
              <w:rPr>
                <w:rFonts w:hint="eastAsia"/>
                <w:b/>
                <w:sz w:val="18"/>
              </w:rPr>
              <w:t>读写</w:t>
            </w:r>
          </w:p>
        </w:tc>
        <w:tc>
          <w:tcPr>
            <w:tcW w:w="3975" w:type="dxa"/>
            <w:shd w:val="clear" w:color="auto" w:fill="E7E6E6" w:themeFill="background2"/>
            <w:vAlign w:val="center"/>
          </w:tcPr>
          <w:p w14:paraId="336BBFB1" w14:textId="77777777" w:rsidR="0009336C" w:rsidRPr="008645E0" w:rsidRDefault="0009336C" w:rsidP="0009336C">
            <w:pPr>
              <w:jc w:val="center"/>
              <w:rPr>
                <w:b/>
                <w:sz w:val="18"/>
              </w:rPr>
            </w:pPr>
            <w:r w:rsidRPr="008645E0">
              <w:rPr>
                <w:rFonts w:hint="eastAsia"/>
                <w:b/>
                <w:sz w:val="18"/>
              </w:rPr>
              <w:t>功能</w:t>
            </w:r>
          </w:p>
        </w:tc>
      </w:tr>
      <w:tr w:rsidR="0009336C" w:rsidRPr="008645E0" w14:paraId="340C2D99" w14:textId="77777777" w:rsidTr="0009336C">
        <w:trPr>
          <w:jc w:val="center"/>
        </w:trPr>
        <w:tc>
          <w:tcPr>
            <w:tcW w:w="906" w:type="dxa"/>
            <w:vAlign w:val="center"/>
          </w:tcPr>
          <w:p w14:paraId="3C1F7A8E" w14:textId="6328B2A8" w:rsidR="0009336C" w:rsidRPr="008645E0" w:rsidRDefault="0009336C" w:rsidP="0009336C">
            <w:pPr>
              <w:jc w:val="center"/>
              <w:rPr>
                <w:sz w:val="18"/>
              </w:rPr>
            </w:pPr>
            <w:r w:rsidRPr="00B6195D">
              <w:rPr>
                <w:rFonts w:cs="Times New Roman"/>
                <w:sz w:val="18"/>
                <w:szCs w:val="18"/>
              </w:rPr>
              <w:t>b31-b21</w:t>
            </w:r>
          </w:p>
        </w:tc>
        <w:tc>
          <w:tcPr>
            <w:tcW w:w="1964" w:type="dxa"/>
            <w:vAlign w:val="center"/>
          </w:tcPr>
          <w:p w14:paraId="1EAD64F7" w14:textId="1EA9753E" w:rsidR="0009336C" w:rsidRPr="008645E0" w:rsidRDefault="0009336C" w:rsidP="0009336C">
            <w:pPr>
              <w:jc w:val="center"/>
              <w:rPr>
                <w:sz w:val="18"/>
              </w:rPr>
            </w:pPr>
            <w:r w:rsidRPr="00B6195D">
              <w:rPr>
                <w:rFonts w:cs="Times New Roman"/>
                <w:sz w:val="18"/>
                <w:szCs w:val="18"/>
              </w:rPr>
              <w:t>RSVDICSTATUS_2</w:t>
            </w:r>
          </w:p>
        </w:tc>
        <w:tc>
          <w:tcPr>
            <w:tcW w:w="758" w:type="dxa"/>
            <w:vAlign w:val="center"/>
          </w:tcPr>
          <w:p w14:paraId="7D07273A" w14:textId="4089CD14"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1678D190" w14:textId="42D4C945" w:rsidR="0009336C" w:rsidRPr="008645E0" w:rsidRDefault="0009336C" w:rsidP="0009336C">
            <w:pPr>
              <w:jc w:val="center"/>
              <w:rPr>
                <w:sz w:val="18"/>
              </w:rPr>
            </w:pPr>
            <w:r w:rsidRPr="00B6195D">
              <w:rPr>
                <w:rFonts w:cs="Times New Roman"/>
                <w:sz w:val="18"/>
                <w:szCs w:val="18"/>
              </w:rPr>
              <w:t>IC_STATUS</w:t>
            </w:r>
            <w:r w:rsidRPr="00B6195D">
              <w:rPr>
                <w:rFonts w:cs="Times New Roman"/>
                <w:sz w:val="18"/>
                <w:szCs w:val="18"/>
              </w:rPr>
              <w:t>保留位</w:t>
            </w:r>
          </w:p>
        </w:tc>
      </w:tr>
      <w:tr w:rsidR="0009336C" w:rsidRPr="008645E0" w14:paraId="086014FF" w14:textId="77777777" w:rsidTr="0009336C">
        <w:trPr>
          <w:jc w:val="center"/>
        </w:trPr>
        <w:tc>
          <w:tcPr>
            <w:tcW w:w="906" w:type="dxa"/>
            <w:vAlign w:val="center"/>
          </w:tcPr>
          <w:p w14:paraId="523E0778" w14:textId="53E96E08" w:rsidR="0009336C" w:rsidRPr="008645E0" w:rsidRDefault="0009336C" w:rsidP="0009336C">
            <w:pPr>
              <w:jc w:val="center"/>
              <w:rPr>
                <w:sz w:val="18"/>
              </w:rPr>
            </w:pPr>
            <w:r w:rsidRPr="00B6195D">
              <w:rPr>
                <w:rFonts w:cs="Times New Roman"/>
                <w:sz w:val="18"/>
                <w:szCs w:val="18"/>
              </w:rPr>
              <w:t>b20</w:t>
            </w:r>
          </w:p>
        </w:tc>
        <w:tc>
          <w:tcPr>
            <w:tcW w:w="1964" w:type="dxa"/>
            <w:vAlign w:val="center"/>
          </w:tcPr>
          <w:p w14:paraId="2F5152FE" w14:textId="77777777" w:rsidR="0009336C" w:rsidRPr="00B6195D" w:rsidRDefault="0009336C" w:rsidP="0009336C">
            <w:pPr>
              <w:jc w:val="center"/>
              <w:rPr>
                <w:rFonts w:cs="Times New Roman"/>
                <w:sz w:val="18"/>
                <w:szCs w:val="18"/>
              </w:rPr>
            </w:pPr>
            <w:r w:rsidRPr="00B6195D">
              <w:rPr>
                <w:rFonts w:cs="Times New Roman"/>
                <w:sz w:val="18"/>
                <w:szCs w:val="18"/>
              </w:rPr>
              <w:t>RSVDSM-</w:t>
            </w:r>
          </w:p>
          <w:p w14:paraId="30B16BF9" w14:textId="5DE9A473" w:rsidR="0009336C" w:rsidRPr="008645E0" w:rsidRDefault="0009336C" w:rsidP="0009336C">
            <w:pPr>
              <w:jc w:val="center"/>
              <w:rPr>
                <w:sz w:val="18"/>
              </w:rPr>
            </w:pPr>
            <w:r w:rsidRPr="00B6195D">
              <w:rPr>
                <w:rFonts w:cs="Times New Roman"/>
                <w:sz w:val="18"/>
                <w:szCs w:val="18"/>
              </w:rPr>
              <w:t>BUSALERT_STATUS</w:t>
            </w:r>
          </w:p>
        </w:tc>
        <w:tc>
          <w:tcPr>
            <w:tcW w:w="758" w:type="dxa"/>
            <w:vAlign w:val="center"/>
          </w:tcPr>
          <w:p w14:paraId="21880015" w14:textId="25404B3C" w:rsidR="0009336C" w:rsidRPr="008645E0" w:rsidRDefault="0009336C" w:rsidP="0009336C">
            <w:pPr>
              <w:jc w:val="center"/>
              <w:rPr>
                <w:sz w:val="18"/>
              </w:rPr>
            </w:pPr>
            <w:r w:rsidRPr="00B6195D">
              <w:rPr>
                <w:rFonts w:cs="Times New Roman"/>
                <w:sz w:val="18"/>
                <w:szCs w:val="18"/>
              </w:rPr>
              <w:t>R</w:t>
            </w:r>
          </w:p>
        </w:tc>
        <w:tc>
          <w:tcPr>
            <w:tcW w:w="3975" w:type="dxa"/>
            <w:vAlign w:val="center"/>
          </w:tcPr>
          <w:p w14:paraId="7977EA2F" w14:textId="6DC824B7" w:rsidR="0009336C" w:rsidRPr="008645E0" w:rsidRDefault="0009336C" w:rsidP="0009336C">
            <w:pPr>
              <w:jc w:val="center"/>
              <w:rPr>
                <w:sz w:val="18"/>
              </w:rPr>
            </w:pPr>
            <w:r w:rsidRPr="00B6195D">
              <w:rPr>
                <w:rFonts w:cs="Times New Roman"/>
                <w:sz w:val="18"/>
                <w:szCs w:val="18"/>
              </w:rPr>
              <w:t>SMBUSALERTSTATUS</w:t>
            </w:r>
            <w:r w:rsidRPr="00B6195D">
              <w:rPr>
                <w:rFonts w:cs="Times New Roman"/>
                <w:sz w:val="18"/>
                <w:szCs w:val="18"/>
              </w:rPr>
              <w:t>寄存器字段保留位</w:t>
            </w:r>
          </w:p>
        </w:tc>
      </w:tr>
      <w:tr w:rsidR="0009336C" w:rsidRPr="008645E0" w14:paraId="79438A29" w14:textId="77777777" w:rsidTr="0009336C">
        <w:trPr>
          <w:jc w:val="center"/>
        </w:trPr>
        <w:tc>
          <w:tcPr>
            <w:tcW w:w="906" w:type="dxa"/>
            <w:vAlign w:val="center"/>
          </w:tcPr>
          <w:p w14:paraId="217462A2" w14:textId="2F183783" w:rsidR="0009336C" w:rsidRPr="00B6195D" w:rsidRDefault="0009336C" w:rsidP="0009336C">
            <w:pPr>
              <w:jc w:val="center"/>
              <w:rPr>
                <w:rFonts w:cs="Times New Roman"/>
                <w:sz w:val="18"/>
                <w:szCs w:val="18"/>
              </w:rPr>
            </w:pPr>
            <w:r w:rsidRPr="00B6195D">
              <w:rPr>
                <w:rFonts w:cs="Times New Roman"/>
                <w:sz w:val="18"/>
                <w:szCs w:val="18"/>
              </w:rPr>
              <w:t>b19</w:t>
            </w:r>
          </w:p>
        </w:tc>
        <w:tc>
          <w:tcPr>
            <w:tcW w:w="1964" w:type="dxa"/>
            <w:vAlign w:val="center"/>
          </w:tcPr>
          <w:p w14:paraId="6756C93C" w14:textId="77777777" w:rsidR="0009336C" w:rsidRPr="00B6195D" w:rsidRDefault="0009336C" w:rsidP="0009336C">
            <w:pPr>
              <w:jc w:val="center"/>
              <w:rPr>
                <w:rFonts w:cs="Times New Roman"/>
                <w:sz w:val="18"/>
                <w:szCs w:val="18"/>
              </w:rPr>
            </w:pPr>
            <w:r w:rsidRPr="00B6195D">
              <w:rPr>
                <w:rFonts w:cs="Times New Roman"/>
                <w:sz w:val="18"/>
                <w:szCs w:val="18"/>
              </w:rPr>
              <w:t>RSVDSM-</w:t>
            </w:r>
          </w:p>
          <w:p w14:paraId="08F897A1" w14:textId="0772ED80" w:rsidR="0009336C" w:rsidRPr="00B6195D" w:rsidRDefault="0009336C" w:rsidP="0009336C">
            <w:pPr>
              <w:jc w:val="center"/>
              <w:rPr>
                <w:rFonts w:cs="Times New Roman"/>
                <w:sz w:val="18"/>
                <w:szCs w:val="18"/>
              </w:rPr>
            </w:pPr>
            <w:r w:rsidRPr="00B6195D">
              <w:rPr>
                <w:rFonts w:cs="Times New Roman"/>
                <w:sz w:val="18"/>
                <w:szCs w:val="18"/>
              </w:rPr>
              <w:t>BUSSUSPEND_STATUS</w:t>
            </w:r>
          </w:p>
        </w:tc>
        <w:tc>
          <w:tcPr>
            <w:tcW w:w="758" w:type="dxa"/>
            <w:vAlign w:val="center"/>
          </w:tcPr>
          <w:p w14:paraId="43DDA67F" w14:textId="2E92F43F"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29493A05" w14:textId="32357AB1" w:rsidR="0009336C" w:rsidRPr="00B6195D" w:rsidRDefault="0009336C" w:rsidP="0009336C">
            <w:pPr>
              <w:jc w:val="center"/>
              <w:rPr>
                <w:rFonts w:cs="Times New Roman"/>
                <w:sz w:val="18"/>
                <w:szCs w:val="18"/>
              </w:rPr>
            </w:pPr>
            <w:r w:rsidRPr="00B6195D">
              <w:rPr>
                <w:rFonts w:cs="Times New Roman"/>
                <w:sz w:val="18"/>
                <w:szCs w:val="18"/>
              </w:rPr>
              <w:t>SMBUSSUSPENDSTATUS</w:t>
            </w:r>
            <w:r w:rsidRPr="00B6195D">
              <w:rPr>
                <w:rFonts w:cs="Times New Roman"/>
                <w:sz w:val="18"/>
                <w:szCs w:val="18"/>
              </w:rPr>
              <w:t>寄存器字段保留位</w:t>
            </w:r>
          </w:p>
        </w:tc>
      </w:tr>
      <w:tr w:rsidR="0009336C" w:rsidRPr="008645E0" w14:paraId="7EC9A6CB" w14:textId="77777777" w:rsidTr="0009336C">
        <w:trPr>
          <w:jc w:val="center"/>
        </w:trPr>
        <w:tc>
          <w:tcPr>
            <w:tcW w:w="906" w:type="dxa"/>
            <w:vAlign w:val="center"/>
          </w:tcPr>
          <w:p w14:paraId="2A949DFB" w14:textId="1910AA4B" w:rsidR="0009336C" w:rsidRPr="00B6195D" w:rsidRDefault="0009336C" w:rsidP="0009336C">
            <w:pPr>
              <w:jc w:val="center"/>
              <w:rPr>
                <w:rFonts w:cs="Times New Roman"/>
                <w:sz w:val="18"/>
                <w:szCs w:val="18"/>
              </w:rPr>
            </w:pPr>
            <w:r w:rsidRPr="00B6195D">
              <w:rPr>
                <w:rFonts w:cs="Times New Roman"/>
                <w:sz w:val="18"/>
                <w:szCs w:val="18"/>
              </w:rPr>
              <w:t>b18</w:t>
            </w:r>
          </w:p>
        </w:tc>
        <w:tc>
          <w:tcPr>
            <w:tcW w:w="1964" w:type="dxa"/>
            <w:vAlign w:val="center"/>
          </w:tcPr>
          <w:p w14:paraId="5F0DEDC9" w14:textId="77777777" w:rsidR="0009336C" w:rsidRPr="00B6195D" w:rsidRDefault="0009336C" w:rsidP="0009336C">
            <w:pPr>
              <w:jc w:val="center"/>
              <w:rPr>
                <w:rFonts w:cs="Times New Roman"/>
                <w:sz w:val="18"/>
                <w:szCs w:val="18"/>
              </w:rPr>
            </w:pPr>
            <w:r w:rsidRPr="00B6195D">
              <w:rPr>
                <w:rFonts w:cs="Times New Roman"/>
                <w:sz w:val="18"/>
                <w:szCs w:val="18"/>
              </w:rPr>
              <w:t>RSVDSM-</w:t>
            </w:r>
          </w:p>
          <w:p w14:paraId="227D6C78" w14:textId="34683141" w:rsidR="0009336C" w:rsidRPr="00B6195D" w:rsidRDefault="0009336C" w:rsidP="0009336C">
            <w:pPr>
              <w:jc w:val="center"/>
              <w:rPr>
                <w:rFonts w:cs="Times New Roman"/>
                <w:sz w:val="18"/>
                <w:szCs w:val="18"/>
              </w:rPr>
            </w:pPr>
            <w:r w:rsidRPr="00B6195D">
              <w:rPr>
                <w:rFonts w:cs="Times New Roman"/>
                <w:sz w:val="18"/>
                <w:szCs w:val="18"/>
              </w:rPr>
              <w:t>BUSSLAVEADDRRESOLVED</w:t>
            </w:r>
          </w:p>
        </w:tc>
        <w:tc>
          <w:tcPr>
            <w:tcW w:w="758" w:type="dxa"/>
            <w:vAlign w:val="center"/>
          </w:tcPr>
          <w:p w14:paraId="40B6F99B" w14:textId="56B0E3BF"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46928A1F" w14:textId="48B095AB" w:rsidR="0009336C" w:rsidRPr="00B6195D" w:rsidRDefault="0009336C" w:rsidP="0009336C">
            <w:pPr>
              <w:jc w:val="center"/>
              <w:rPr>
                <w:rFonts w:cs="Times New Roman"/>
                <w:sz w:val="18"/>
                <w:szCs w:val="18"/>
              </w:rPr>
            </w:pPr>
            <w:r w:rsidRPr="00B6195D">
              <w:rPr>
                <w:rFonts w:cs="Times New Roman"/>
                <w:sz w:val="18"/>
                <w:szCs w:val="18"/>
              </w:rPr>
              <w:t>SMBUSSLAVEADDR_RESOLVED</w:t>
            </w:r>
            <w:r w:rsidRPr="00B6195D">
              <w:rPr>
                <w:rFonts w:cs="Times New Roman"/>
                <w:sz w:val="18"/>
                <w:szCs w:val="18"/>
              </w:rPr>
              <w:t>寄存器字段保留位</w:t>
            </w:r>
          </w:p>
        </w:tc>
      </w:tr>
      <w:tr w:rsidR="0009336C" w:rsidRPr="008645E0" w14:paraId="55F694C4" w14:textId="77777777" w:rsidTr="0009336C">
        <w:trPr>
          <w:jc w:val="center"/>
        </w:trPr>
        <w:tc>
          <w:tcPr>
            <w:tcW w:w="906" w:type="dxa"/>
            <w:vAlign w:val="center"/>
          </w:tcPr>
          <w:p w14:paraId="62559E42" w14:textId="6FB5FE8A" w:rsidR="0009336C" w:rsidRPr="00B6195D" w:rsidRDefault="0009336C" w:rsidP="0009336C">
            <w:pPr>
              <w:jc w:val="center"/>
              <w:rPr>
                <w:rFonts w:cs="Times New Roman"/>
                <w:sz w:val="18"/>
                <w:szCs w:val="18"/>
              </w:rPr>
            </w:pPr>
            <w:r w:rsidRPr="00B6195D">
              <w:rPr>
                <w:rFonts w:cs="Times New Roman"/>
                <w:sz w:val="18"/>
                <w:szCs w:val="18"/>
              </w:rPr>
              <w:t>b17</w:t>
            </w:r>
          </w:p>
        </w:tc>
        <w:tc>
          <w:tcPr>
            <w:tcW w:w="1964" w:type="dxa"/>
            <w:vAlign w:val="center"/>
          </w:tcPr>
          <w:p w14:paraId="1C366069" w14:textId="77777777" w:rsidR="0009336C" w:rsidRPr="00B6195D" w:rsidRDefault="0009336C" w:rsidP="0009336C">
            <w:pPr>
              <w:jc w:val="center"/>
              <w:rPr>
                <w:rFonts w:cs="Times New Roman"/>
                <w:sz w:val="18"/>
                <w:szCs w:val="18"/>
              </w:rPr>
            </w:pPr>
            <w:r w:rsidRPr="00B6195D">
              <w:rPr>
                <w:rFonts w:cs="Times New Roman"/>
                <w:sz w:val="18"/>
                <w:szCs w:val="18"/>
              </w:rPr>
              <w:t>RSVDSM-</w:t>
            </w:r>
          </w:p>
          <w:p w14:paraId="09A54696" w14:textId="6D1D4ECB" w:rsidR="0009336C" w:rsidRPr="00B6195D" w:rsidRDefault="0009336C" w:rsidP="0009336C">
            <w:pPr>
              <w:jc w:val="center"/>
              <w:rPr>
                <w:rFonts w:cs="Times New Roman"/>
                <w:sz w:val="18"/>
                <w:szCs w:val="18"/>
              </w:rPr>
            </w:pPr>
            <w:r w:rsidRPr="00B6195D">
              <w:rPr>
                <w:rFonts w:cs="Times New Roman"/>
                <w:sz w:val="18"/>
                <w:szCs w:val="18"/>
              </w:rPr>
              <w:t>BUSSLAVEADDRVALID</w:t>
            </w:r>
          </w:p>
        </w:tc>
        <w:tc>
          <w:tcPr>
            <w:tcW w:w="758" w:type="dxa"/>
            <w:vAlign w:val="center"/>
          </w:tcPr>
          <w:p w14:paraId="24919E98" w14:textId="5B1E0A30"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017DE63E" w14:textId="396A91E5" w:rsidR="0009336C" w:rsidRPr="00B6195D" w:rsidRDefault="0009336C" w:rsidP="0009336C">
            <w:pPr>
              <w:jc w:val="center"/>
              <w:rPr>
                <w:rFonts w:cs="Times New Roman"/>
                <w:sz w:val="18"/>
                <w:szCs w:val="18"/>
              </w:rPr>
            </w:pPr>
            <w:r w:rsidRPr="00B6195D">
              <w:rPr>
                <w:rFonts w:cs="Times New Roman"/>
                <w:sz w:val="18"/>
                <w:szCs w:val="18"/>
              </w:rPr>
              <w:t>SMBUSSLAVEADDR_VALID</w:t>
            </w:r>
            <w:r w:rsidRPr="00B6195D">
              <w:rPr>
                <w:rFonts w:cs="Times New Roman"/>
                <w:sz w:val="18"/>
                <w:szCs w:val="18"/>
              </w:rPr>
              <w:t>寄存器字段保留位</w:t>
            </w:r>
          </w:p>
        </w:tc>
      </w:tr>
      <w:tr w:rsidR="0009336C" w:rsidRPr="008645E0" w14:paraId="11543FEB" w14:textId="77777777" w:rsidTr="0009336C">
        <w:trPr>
          <w:jc w:val="center"/>
        </w:trPr>
        <w:tc>
          <w:tcPr>
            <w:tcW w:w="906" w:type="dxa"/>
            <w:vAlign w:val="center"/>
          </w:tcPr>
          <w:p w14:paraId="588F8E0D" w14:textId="6824D6E9" w:rsidR="0009336C" w:rsidRPr="00B6195D" w:rsidRDefault="0009336C" w:rsidP="0009336C">
            <w:pPr>
              <w:jc w:val="center"/>
              <w:rPr>
                <w:rFonts w:cs="Times New Roman"/>
                <w:sz w:val="18"/>
                <w:szCs w:val="18"/>
              </w:rPr>
            </w:pPr>
            <w:r w:rsidRPr="00B6195D">
              <w:rPr>
                <w:rFonts w:cs="Times New Roman"/>
                <w:sz w:val="18"/>
                <w:szCs w:val="18"/>
              </w:rPr>
              <w:t>b16</w:t>
            </w:r>
          </w:p>
        </w:tc>
        <w:tc>
          <w:tcPr>
            <w:tcW w:w="1964" w:type="dxa"/>
            <w:vAlign w:val="center"/>
          </w:tcPr>
          <w:p w14:paraId="16496556" w14:textId="1864B9DC" w:rsidR="0009336C" w:rsidRPr="00B6195D" w:rsidRDefault="0009336C" w:rsidP="0009336C">
            <w:pPr>
              <w:jc w:val="center"/>
              <w:rPr>
                <w:rFonts w:cs="Times New Roman"/>
                <w:sz w:val="18"/>
                <w:szCs w:val="18"/>
              </w:rPr>
            </w:pPr>
            <w:r w:rsidRPr="00B6195D">
              <w:rPr>
                <w:rFonts w:cs="Times New Roman"/>
                <w:sz w:val="18"/>
                <w:szCs w:val="18"/>
              </w:rPr>
              <w:t>RSVDSMBUSQUICKCMDBIT</w:t>
            </w:r>
          </w:p>
        </w:tc>
        <w:tc>
          <w:tcPr>
            <w:tcW w:w="758" w:type="dxa"/>
            <w:vAlign w:val="center"/>
          </w:tcPr>
          <w:p w14:paraId="18C15B34" w14:textId="2A79B5E5"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4CD48DE4" w14:textId="486BD0B0" w:rsidR="0009336C" w:rsidRPr="00B6195D" w:rsidRDefault="0009336C" w:rsidP="0009336C">
            <w:pPr>
              <w:jc w:val="center"/>
              <w:rPr>
                <w:rFonts w:cs="Times New Roman"/>
                <w:sz w:val="18"/>
                <w:szCs w:val="18"/>
              </w:rPr>
            </w:pPr>
            <w:r w:rsidRPr="00B6195D">
              <w:rPr>
                <w:rFonts w:cs="Times New Roman"/>
                <w:sz w:val="18"/>
                <w:szCs w:val="18"/>
              </w:rPr>
              <w:t>SMBUSQUICKCMD_BIT</w:t>
            </w:r>
            <w:r w:rsidRPr="00B6195D">
              <w:rPr>
                <w:rFonts w:cs="Times New Roman"/>
                <w:sz w:val="18"/>
                <w:szCs w:val="18"/>
              </w:rPr>
              <w:t>寄存器字段保留位</w:t>
            </w:r>
          </w:p>
        </w:tc>
      </w:tr>
      <w:tr w:rsidR="0009336C" w:rsidRPr="008645E0" w14:paraId="61465528" w14:textId="77777777" w:rsidTr="0009336C">
        <w:trPr>
          <w:jc w:val="center"/>
        </w:trPr>
        <w:tc>
          <w:tcPr>
            <w:tcW w:w="906" w:type="dxa"/>
            <w:vAlign w:val="center"/>
          </w:tcPr>
          <w:p w14:paraId="096D8295" w14:textId="623DC595" w:rsidR="0009336C" w:rsidRPr="00B6195D" w:rsidRDefault="0009336C" w:rsidP="0009336C">
            <w:pPr>
              <w:jc w:val="center"/>
              <w:rPr>
                <w:rFonts w:cs="Times New Roman"/>
                <w:sz w:val="18"/>
                <w:szCs w:val="18"/>
              </w:rPr>
            </w:pPr>
            <w:r w:rsidRPr="00B6195D">
              <w:rPr>
                <w:rFonts w:cs="Times New Roman"/>
                <w:sz w:val="18"/>
                <w:szCs w:val="18"/>
              </w:rPr>
              <w:t>b15-b12</w:t>
            </w:r>
          </w:p>
        </w:tc>
        <w:tc>
          <w:tcPr>
            <w:tcW w:w="1964" w:type="dxa"/>
            <w:vAlign w:val="center"/>
          </w:tcPr>
          <w:p w14:paraId="49374520" w14:textId="6B3AE6FD" w:rsidR="0009336C" w:rsidRPr="00B6195D" w:rsidRDefault="0009336C" w:rsidP="0009336C">
            <w:pPr>
              <w:jc w:val="center"/>
              <w:rPr>
                <w:rFonts w:cs="Times New Roman"/>
                <w:sz w:val="18"/>
                <w:szCs w:val="18"/>
              </w:rPr>
            </w:pPr>
            <w:r w:rsidRPr="00B6195D">
              <w:rPr>
                <w:rFonts w:cs="Times New Roman"/>
                <w:sz w:val="18"/>
                <w:szCs w:val="18"/>
              </w:rPr>
              <w:t>RSVDICSTATUS_1</w:t>
            </w:r>
          </w:p>
        </w:tc>
        <w:tc>
          <w:tcPr>
            <w:tcW w:w="758" w:type="dxa"/>
            <w:vAlign w:val="center"/>
          </w:tcPr>
          <w:p w14:paraId="6863C2E6" w14:textId="1A43DF98"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638EF6F" w14:textId="6B31C940" w:rsidR="0009336C" w:rsidRPr="00B6195D" w:rsidRDefault="0009336C" w:rsidP="0009336C">
            <w:pPr>
              <w:jc w:val="center"/>
              <w:rPr>
                <w:rFonts w:cs="Times New Roman"/>
                <w:sz w:val="18"/>
                <w:szCs w:val="18"/>
              </w:rPr>
            </w:pPr>
            <w:r w:rsidRPr="00B6195D">
              <w:rPr>
                <w:rFonts w:cs="Times New Roman"/>
                <w:sz w:val="18"/>
                <w:szCs w:val="18"/>
              </w:rPr>
              <w:t>RSVDICSTATUS_1</w:t>
            </w:r>
            <w:r w:rsidRPr="00B6195D">
              <w:rPr>
                <w:rFonts w:cs="Times New Roman"/>
                <w:sz w:val="18"/>
                <w:szCs w:val="18"/>
              </w:rPr>
              <w:t>保留位</w:t>
            </w:r>
          </w:p>
        </w:tc>
      </w:tr>
      <w:tr w:rsidR="0009336C" w:rsidRPr="008645E0" w14:paraId="469A718E" w14:textId="77777777" w:rsidTr="0009336C">
        <w:trPr>
          <w:jc w:val="center"/>
        </w:trPr>
        <w:tc>
          <w:tcPr>
            <w:tcW w:w="906" w:type="dxa"/>
            <w:vAlign w:val="center"/>
          </w:tcPr>
          <w:p w14:paraId="5B50EFB4" w14:textId="2E032BCE" w:rsidR="0009336C" w:rsidRPr="00B6195D" w:rsidRDefault="0009336C" w:rsidP="0009336C">
            <w:pPr>
              <w:jc w:val="center"/>
              <w:rPr>
                <w:rFonts w:cs="Times New Roman"/>
                <w:sz w:val="18"/>
                <w:szCs w:val="18"/>
              </w:rPr>
            </w:pPr>
            <w:r w:rsidRPr="00B6195D">
              <w:rPr>
                <w:rFonts w:cs="Times New Roman"/>
                <w:sz w:val="18"/>
                <w:szCs w:val="18"/>
              </w:rPr>
              <w:t>b11</w:t>
            </w:r>
          </w:p>
        </w:tc>
        <w:tc>
          <w:tcPr>
            <w:tcW w:w="1964" w:type="dxa"/>
            <w:vAlign w:val="center"/>
          </w:tcPr>
          <w:p w14:paraId="4DBC6F58" w14:textId="77777777" w:rsidR="0009336C" w:rsidRPr="00B6195D" w:rsidRDefault="0009336C" w:rsidP="0009336C">
            <w:pPr>
              <w:jc w:val="center"/>
              <w:rPr>
                <w:rFonts w:cs="Times New Roman"/>
                <w:sz w:val="18"/>
                <w:szCs w:val="18"/>
              </w:rPr>
            </w:pPr>
            <w:r w:rsidRPr="00B6195D">
              <w:rPr>
                <w:rFonts w:cs="Times New Roman"/>
                <w:sz w:val="18"/>
                <w:szCs w:val="18"/>
              </w:rPr>
              <w:t>RSVDSDASTUC-</w:t>
            </w:r>
          </w:p>
          <w:p w14:paraId="4B08ABB3" w14:textId="5108717D" w:rsidR="0009336C" w:rsidRPr="00B6195D" w:rsidRDefault="0009336C" w:rsidP="0009336C">
            <w:pPr>
              <w:jc w:val="center"/>
              <w:rPr>
                <w:rFonts w:cs="Times New Roman"/>
                <w:sz w:val="18"/>
                <w:szCs w:val="18"/>
              </w:rPr>
            </w:pPr>
            <w:r w:rsidRPr="00B6195D">
              <w:rPr>
                <w:rFonts w:cs="Times New Roman"/>
                <w:sz w:val="18"/>
                <w:szCs w:val="18"/>
              </w:rPr>
              <w:t>KNOTRECOVERED</w:t>
            </w:r>
          </w:p>
        </w:tc>
        <w:tc>
          <w:tcPr>
            <w:tcW w:w="758" w:type="dxa"/>
            <w:vAlign w:val="center"/>
          </w:tcPr>
          <w:p w14:paraId="26AFCDAB" w14:textId="38E5960C"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4171D237" w14:textId="700289DE" w:rsidR="0009336C" w:rsidRPr="00B6195D" w:rsidRDefault="0009336C" w:rsidP="0009336C">
            <w:pPr>
              <w:jc w:val="center"/>
              <w:rPr>
                <w:rFonts w:cs="Times New Roman"/>
                <w:sz w:val="18"/>
                <w:szCs w:val="18"/>
              </w:rPr>
            </w:pPr>
            <w:r w:rsidRPr="00B6195D">
              <w:rPr>
                <w:rFonts w:cs="Times New Roman"/>
                <w:sz w:val="18"/>
                <w:szCs w:val="18"/>
              </w:rPr>
              <w:t>SDASTUCKNOT_RECOVERED</w:t>
            </w:r>
            <w:r w:rsidRPr="00B6195D">
              <w:rPr>
                <w:rFonts w:cs="Times New Roman"/>
                <w:sz w:val="18"/>
                <w:szCs w:val="18"/>
              </w:rPr>
              <w:t>寄存器字段保留位</w:t>
            </w:r>
          </w:p>
        </w:tc>
      </w:tr>
      <w:tr w:rsidR="0009336C" w:rsidRPr="008645E0" w14:paraId="30404A1C" w14:textId="77777777" w:rsidTr="0009336C">
        <w:trPr>
          <w:jc w:val="center"/>
        </w:trPr>
        <w:tc>
          <w:tcPr>
            <w:tcW w:w="906" w:type="dxa"/>
            <w:vAlign w:val="center"/>
          </w:tcPr>
          <w:p w14:paraId="2180E494" w14:textId="2D67CF5E" w:rsidR="0009336C" w:rsidRPr="00B6195D" w:rsidRDefault="0009336C" w:rsidP="0009336C">
            <w:pPr>
              <w:jc w:val="center"/>
              <w:rPr>
                <w:rFonts w:cs="Times New Roman"/>
                <w:sz w:val="18"/>
                <w:szCs w:val="18"/>
              </w:rPr>
            </w:pPr>
            <w:r w:rsidRPr="00B6195D">
              <w:rPr>
                <w:rFonts w:cs="Times New Roman"/>
                <w:sz w:val="18"/>
                <w:szCs w:val="18"/>
              </w:rPr>
              <w:t>b10</w:t>
            </w:r>
          </w:p>
        </w:tc>
        <w:tc>
          <w:tcPr>
            <w:tcW w:w="1964" w:type="dxa"/>
            <w:vAlign w:val="center"/>
          </w:tcPr>
          <w:p w14:paraId="4BF69F2D" w14:textId="77777777" w:rsidR="0009336C" w:rsidRPr="00B6195D" w:rsidRDefault="0009336C" w:rsidP="0009336C">
            <w:pPr>
              <w:jc w:val="center"/>
              <w:rPr>
                <w:rFonts w:cs="Times New Roman"/>
                <w:sz w:val="18"/>
                <w:szCs w:val="18"/>
              </w:rPr>
            </w:pPr>
            <w:r w:rsidRPr="00B6195D">
              <w:rPr>
                <w:rFonts w:cs="Times New Roman"/>
                <w:sz w:val="18"/>
                <w:szCs w:val="18"/>
              </w:rPr>
              <w:t>RSVD-</w:t>
            </w:r>
          </w:p>
          <w:p w14:paraId="68CDC2A7" w14:textId="4F456839" w:rsidR="0009336C" w:rsidRPr="00B6195D" w:rsidRDefault="0009336C" w:rsidP="0009336C">
            <w:pPr>
              <w:jc w:val="center"/>
              <w:rPr>
                <w:rFonts w:cs="Times New Roman"/>
                <w:sz w:val="18"/>
                <w:szCs w:val="18"/>
              </w:rPr>
            </w:pPr>
            <w:r w:rsidRPr="00B6195D">
              <w:rPr>
                <w:rFonts w:cs="Times New Roman"/>
                <w:sz w:val="18"/>
                <w:szCs w:val="18"/>
              </w:rPr>
              <w:t>SLVHOLDRXFIFO_FULL</w:t>
            </w:r>
          </w:p>
        </w:tc>
        <w:tc>
          <w:tcPr>
            <w:tcW w:w="758" w:type="dxa"/>
            <w:vAlign w:val="center"/>
          </w:tcPr>
          <w:p w14:paraId="38B1660C" w14:textId="5ABA1D4E"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08A4AAFC" w14:textId="2C6FFFF6" w:rsidR="0009336C" w:rsidRPr="00B6195D" w:rsidRDefault="0009336C" w:rsidP="0009336C">
            <w:pPr>
              <w:jc w:val="center"/>
              <w:rPr>
                <w:rFonts w:cs="Times New Roman"/>
                <w:sz w:val="18"/>
                <w:szCs w:val="18"/>
              </w:rPr>
            </w:pPr>
            <w:r w:rsidRPr="00B6195D">
              <w:rPr>
                <w:rFonts w:cs="Times New Roman"/>
                <w:sz w:val="18"/>
                <w:szCs w:val="18"/>
              </w:rPr>
              <w:t>SLVHOLDRXFIFOFULL</w:t>
            </w:r>
            <w:r w:rsidRPr="00B6195D">
              <w:rPr>
                <w:rFonts w:cs="Times New Roman"/>
                <w:sz w:val="18"/>
                <w:szCs w:val="18"/>
              </w:rPr>
              <w:t>寄存器字段保留位</w:t>
            </w:r>
          </w:p>
        </w:tc>
      </w:tr>
      <w:tr w:rsidR="0009336C" w:rsidRPr="008645E0" w14:paraId="08F6098D" w14:textId="77777777" w:rsidTr="0009336C">
        <w:trPr>
          <w:jc w:val="center"/>
        </w:trPr>
        <w:tc>
          <w:tcPr>
            <w:tcW w:w="906" w:type="dxa"/>
            <w:vAlign w:val="center"/>
          </w:tcPr>
          <w:p w14:paraId="1A79156C" w14:textId="61D9193F" w:rsidR="0009336C" w:rsidRPr="00B6195D" w:rsidRDefault="0009336C" w:rsidP="0009336C">
            <w:pPr>
              <w:jc w:val="center"/>
              <w:rPr>
                <w:rFonts w:cs="Times New Roman"/>
                <w:sz w:val="18"/>
                <w:szCs w:val="18"/>
              </w:rPr>
            </w:pPr>
            <w:r w:rsidRPr="00B6195D">
              <w:rPr>
                <w:rFonts w:cs="Times New Roman"/>
                <w:sz w:val="18"/>
                <w:szCs w:val="18"/>
              </w:rPr>
              <w:t>b9</w:t>
            </w:r>
          </w:p>
        </w:tc>
        <w:tc>
          <w:tcPr>
            <w:tcW w:w="1964" w:type="dxa"/>
            <w:vAlign w:val="center"/>
          </w:tcPr>
          <w:p w14:paraId="34BC3B9C" w14:textId="77777777" w:rsidR="0009336C" w:rsidRPr="00B6195D" w:rsidRDefault="0009336C" w:rsidP="0009336C">
            <w:pPr>
              <w:jc w:val="center"/>
              <w:rPr>
                <w:rFonts w:cs="Times New Roman"/>
                <w:sz w:val="18"/>
                <w:szCs w:val="18"/>
              </w:rPr>
            </w:pPr>
            <w:r w:rsidRPr="00B6195D">
              <w:rPr>
                <w:rFonts w:cs="Times New Roman"/>
                <w:sz w:val="18"/>
                <w:szCs w:val="18"/>
              </w:rPr>
              <w:t>RSVD-</w:t>
            </w:r>
          </w:p>
          <w:p w14:paraId="323793BF" w14:textId="34478E8A" w:rsidR="0009336C" w:rsidRPr="00B6195D" w:rsidRDefault="0009336C" w:rsidP="0009336C">
            <w:pPr>
              <w:jc w:val="center"/>
              <w:rPr>
                <w:rFonts w:cs="Times New Roman"/>
                <w:sz w:val="18"/>
                <w:szCs w:val="18"/>
              </w:rPr>
            </w:pPr>
            <w:r w:rsidRPr="00B6195D">
              <w:rPr>
                <w:rFonts w:cs="Times New Roman"/>
                <w:sz w:val="18"/>
                <w:szCs w:val="18"/>
              </w:rPr>
              <w:t>SLVHOLDTXFIFO_EMPTY</w:t>
            </w:r>
          </w:p>
        </w:tc>
        <w:tc>
          <w:tcPr>
            <w:tcW w:w="758" w:type="dxa"/>
            <w:vAlign w:val="center"/>
          </w:tcPr>
          <w:p w14:paraId="192BD31E" w14:textId="31031619"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414ED960" w14:textId="5FBB5303" w:rsidR="0009336C" w:rsidRPr="00B6195D" w:rsidRDefault="0009336C" w:rsidP="0009336C">
            <w:pPr>
              <w:jc w:val="center"/>
              <w:rPr>
                <w:rFonts w:cs="Times New Roman"/>
                <w:sz w:val="18"/>
                <w:szCs w:val="18"/>
              </w:rPr>
            </w:pPr>
            <w:r w:rsidRPr="00B6195D">
              <w:rPr>
                <w:rFonts w:cs="Times New Roman"/>
                <w:sz w:val="18"/>
                <w:szCs w:val="18"/>
              </w:rPr>
              <w:t>SLVHOLDTXFIFOEMPTY</w:t>
            </w:r>
            <w:r w:rsidRPr="00B6195D">
              <w:rPr>
                <w:rFonts w:cs="Times New Roman"/>
                <w:sz w:val="18"/>
                <w:szCs w:val="18"/>
              </w:rPr>
              <w:t>寄存器字段保留位</w:t>
            </w:r>
          </w:p>
        </w:tc>
      </w:tr>
      <w:tr w:rsidR="0009336C" w:rsidRPr="008645E0" w14:paraId="412C5E3A" w14:textId="77777777" w:rsidTr="0009336C">
        <w:trPr>
          <w:jc w:val="center"/>
        </w:trPr>
        <w:tc>
          <w:tcPr>
            <w:tcW w:w="906" w:type="dxa"/>
            <w:vAlign w:val="center"/>
          </w:tcPr>
          <w:p w14:paraId="1A7CA249" w14:textId="5E27A837" w:rsidR="0009336C" w:rsidRPr="00B6195D" w:rsidRDefault="0009336C" w:rsidP="0009336C">
            <w:pPr>
              <w:jc w:val="center"/>
              <w:rPr>
                <w:rFonts w:cs="Times New Roman"/>
                <w:sz w:val="18"/>
                <w:szCs w:val="18"/>
              </w:rPr>
            </w:pPr>
            <w:r w:rsidRPr="00B6195D">
              <w:rPr>
                <w:rFonts w:cs="Times New Roman"/>
                <w:sz w:val="18"/>
                <w:szCs w:val="18"/>
              </w:rPr>
              <w:t>b8</w:t>
            </w:r>
          </w:p>
        </w:tc>
        <w:tc>
          <w:tcPr>
            <w:tcW w:w="1964" w:type="dxa"/>
            <w:vAlign w:val="center"/>
          </w:tcPr>
          <w:p w14:paraId="3A6A79CD" w14:textId="383406D2" w:rsidR="0009336C" w:rsidRPr="00B6195D" w:rsidRDefault="0009336C" w:rsidP="0009336C">
            <w:pPr>
              <w:jc w:val="center"/>
              <w:rPr>
                <w:rFonts w:cs="Times New Roman"/>
                <w:sz w:val="18"/>
                <w:szCs w:val="18"/>
              </w:rPr>
            </w:pPr>
            <w:r w:rsidRPr="00B6195D">
              <w:rPr>
                <w:rFonts w:cs="Times New Roman"/>
                <w:sz w:val="18"/>
                <w:szCs w:val="18"/>
              </w:rPr>
              <w:t>RSVDMSTHOLDRXFIFO_FULL</w:t>
            </w:r>
          </w:p>
        </w:tc>
        <w:tc>
          <w:tcPr>
            <w:tcW w:w="758" w:type="dxa"/>
            <w:vAlign w:val="center"/>
          </w:tcPr>
          <w:p w14:paraId="21CF788E" w14:textId="5E7391F9"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2F509336" w14:textId="306C8158" w:rsidR="0009336C" w:rsidRPr="00B6195D" w:rsidRDefault="0009336C" w:rsidP="0009336C">
            <w:pPr>
              <w:jc w:val="center"/>
              <w:rPr>
                <w:rFonts w:cs="Times New Roman"/>
                <w:sz w:val="18"/>
                <w:szCs w:val="18"/>
              </w:rPr>
            </w:pPr>
            <w:r w:rsidRPr="00B6195D">
              <w:rPr>
                <w:rFonts w:cs="Times New Roman"/>
                <w:sz w:val="18"/>
                <w:szCs w:val="18"/>
              </w:rPr>
              <w:t>MSTHOLDRXFIFOFULL</w:t>
            </w:r>
            <w:r w:rsidRPr="00B6195D">
              <w:rPr>
                <w:rFonts w:cs="Times New Roman"/>
                <w:sz w:val="18"/>
                <w:szCs w:val="18"/>
              </w:rPr>
              <w:t>寄存器字段保留位</w:t>
            </w:r>
          </w:p>
        </w:tc>
      </w:tr>
      <w:tr w:rsidR="0009336C" w:rsidRPr="008645E0" w14:paraId="29581E8A" w14:textId="77777777" w:rsidTr="0009336C">
        <w:trPr>
          <w:jc w:val="center"/>
        </w:trPr>
        <w:tc>
          <w:tcPr>
            <w:tcW w:w="906" w:type="dxa"/>
            <w:vAlign w:val="center"/>
          </w:tcPr>
          <w:p w14:paraId="470D87A4" w14:textId="34985D7D" w:rsidR="0009336C" w:rsidRPr="00B6195D" w:rsidRDefault="0009336C" w:rsidP="0009336C">
            <w:pPr>
              <w:jc w:val="center"/>
              <w:rPr>
                <w:rFonts w:cs="Times New Roman"/>
                <w:sz w:val="18"/>
                <w:szCs w:val="18"/>
              </w:rPr>
            </w:pPr>
            <w:r w:rsidRPr="00B6195D">
              <w:rPr>
                <w:rFonts w:cs="Times New Roman"/>
                <w:sz w:val="18"/>
                <w:szCs w:val="18"/>
              </w:rPr>
              <w:t>b7</w:t>
            </w:r>
          </w:p>
        </w:tc>
        <w:tc>
          <w:tcPr>
            <w:tcW w:w="1964" w:type="dxa"/>
            <w:vAlign w:val="center"/>
          </w:tcPr>
          <w:p w14:paraId="6D196CF3" w14:textId="3EF67317" w:rsidR="0009336C" w:rsidRPr="00B6195D" w:rsidRDefault="0009336C" w:rsidP="0009336C">
            <w:pPr>
              <w:jc w:val="center"/>
              <w:rPr>
                <w:rFonts w:cs="Times New Roman"/>
                <w:sz w:val="18"/>
                <w:szCs w:val="18"/>
              </w:rPr>
            </w:pPr>
            <w:r w:rsidRPr="00B6195D">
              <w:rPr>
                <w:rFonts w:cs="Times New Roman"/>
                <w:sz w:val="18"/>
                <w:szCs w:val="18"/>
              </w:rPr>
              <w:t>RSVDMSTHOLDTXFIFO_EMPTY</w:t>
            </w:r>
          </w:p>
        </w:tc>
        <w:tc>
          <w:tcPr>
            <w:tcW w:w="758" w:type="dxa"/>
            <w:vAlign w:val="center"/>
          </w:tcPr>
          <w:p w14:paraId="0375A655" w14:textId="12B3F5F2"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37ACEB0" w14:textId="4DAACBFC" w:rsidR="0009336C" w:rsidRPr="00B6195D" w:rsidRDefault="0009336C" w:rsidP="0009336C">
            <w:pPr>
              <w:jc w:val="center"/>
              <w:rPr>
                <w:rFonts w:cs="Times New Roman"/>
                <w:sz w:val="18"/>
                <w:szCs w:val="18"/>
              </w:rPr>
            </w:pPr>
            <w:r w:rsidRPr="00B6195D">
              <w:rPr>
                <w:rFonts w:cs="Times New Roman"/>
                <w:sz w:val="18"/>
                <w:szCs w:val="18"/>
              </w:rPr>
              <w:t>MSTHOLDTXFIFOEMPTY</w:t>
            </w:r>
            <w:r w:rsidRPr="00B6195D">
              <w:rPr>
                <w:rFonts w:cs="Times New Roman"/>
                <w:sz w:val="18"/>
                <w:szCs w:val="18"/>
              </w:rPr>
              <w:t>寄存器字段保留位</w:t>
            </w:r>
          </w:p>
        </w:tc>
      </w:tr>
      <w:tr w:rsidR="0009336C" w:rsidRPr="008645E0" w14:paraId="390ADDFC" w14:textId="77777777" w:rsidTr="0009336C">
        <w:trPr>
          <w:jc w:val="center"/>
        </w:trPr>
        <w:tc>
          <w:tcPr>
            <w:tcW w:w="906" w:type="dxa"/>
            <w:vAlign w:val="center"/>
          </w:tcPr>
          <w:p w14:paraId="3F99212F" w14:textId="70F2D048" w:rsidR="0009336C" w:rsidRPr="00B6195D" w:rsidRDefault="0009336C" w:rsidP="0009336C">
            <w:pPr>
              <w:jc w:val="center"/>
              <w:rPr>
                <w:rFonts w:cs="Times New Roman"/>
                <w:sz w:val="18"/>
                <w:szCs w:val="18"/>
              </w:rPr>
            </w:pPr>
            <w:r w:rsidRPr="00B6195D">
              <w:rPr>
                <w:rFonts w:cs="Times New Roman"/>
                <w:sz w:val="18"/>
                <w:szCs w:val="18"/>
              </w:rPr>
              <w:t>b6</w:t>
            </w:r>
          </w:p>
        </w:tc>
        <w:tc>
          <w:tcPr>
            <w:tcW w:w="1964" w:type="dxa"/>
            <w:vAlign w:val="center"/>
          </w:tcPr>
          <w:p w14:paraId="709AD373" w14:textId="0FAA1A2B" w:rsidR="0009336C" w:rsidRPr="00B6195D" w:rsidRDefault="0009336C" w:rsidP="0009336C">
            <w:pPr>
              <w:jc w:val="center"/>
              <w:rPr>
                <w:rFonts w:cs="Times New Roman"/>
                <w:sz w:val="18"/>
                <w:szCs w:val="18"/>
              </w:rPr>
            </w:pPr>
            <w:r w:rsidRPr="00B6195D">
              <w:rPr>
                <w:rFonts w:cs="Times New Roman"/>
                <w:sz w:val="18"/>
                <w:szCs w:val="18"/>
              </w:rPr>
              <w:t>SLV_ACTIVITY</w:t>
            </w:r>
          </w:p>
        </w:tc>
        <w:tc>
          <w:tcPr>
            <w:tcW w:w="758" w:type="dxa"/>
            <w:vAlign w:val="center"/>
          </w:tcPr>
          <w:p w14:paraId="7EAED8A3" w14:textId="1CEEFB64"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14B9DAC8" w14:textId="2C60532C" w:rsidR="0009336C" w:rsidRPr="00B6195D" w:rsidRDefault="0009336C" w:rsidP="0009336C">
            <w:pPr>
              <w:jc w:val="center"/>
              <w:rPr>
                <w:rFonts w:cs="Times New Roman"/>
                <w:sz w:val="18"/>
                <w:szCs w:val="18"/>
              </w:rPr>
            </w:pPr>
            <w:r w:rsidRPr="00B6195D">
              <w:rPr>
                <w:rFonts w:cs="Times New Roman"/>
                <w:sz w:val="18"/>
                <w:szCs w:val="18"/>
              </w:rPr>
              <w:t>从机</w:t>
            </w:r>
            <w:r w:rsidRPr="00B6195D">
              <w:rPr>
                <w:rFonts w:cs="Times New Roman"/>
                <w:sz w:val="18"/>
                <w:szCs w:val="18"/>
              </w:rPr>
              <w:t>FSM</w:t>
            </w:r>
            <w:r w:rsidRPr="00B6195D">
              <w:rPr>
                <w:rFonts w:cs="Times New Roman"/>
                <w:sz w:val="18"/>
                <w:szCs w:val="18"/>
              </w:rPr>
              <w:t>活动状态。当从机有限状态机（</w:t>
            </w:r>
            <w:r w:rsidRPr="00B6195D">
              <w:rPr>
                <w:rFonts w:cs="Times New Roman"/>
                <w:sz w:val="18"/>
                <w:szCs w:val="18"/>
              </w:rPr>
              <w:t>FSM</w:t>
            </w:r>
            <w:r w:rsidRPr="00B6195D">
              <w:rPr>
                <w:rFonts w:cs="Times New Roman"/>
                <w:sz w:val="18"/>
                <w:szCs w:val="18"/>
              </w:rPr>
              <w:t>）不处于</w:t>
            </w:r>
            <w:r w:rsidRPr="00B6195D">
              <w:rPr>
                <w:rFonts w:cs="Times New Roman"/>
                <w:sz w:val="18"/>
                <w:szCs w:val="18"/>
              </w:rPr>
              <w:t>IDLE</w:t>
            </w:r>
            <w:r w:rsidRPr="00B6195D">
              <w:rPr>
                <w:rFonts w:cs="Times New Roman"/>
                <w:sz w:val="18"/>
                <w:szCs w:val="18"/>
              </w:rPr>
              <w:t>状态时，此位被设置为</w:t>
            </w:r>
            <w:r w:rsidRPr="00B6195D">
              <w:rPr>
                <w:rFonts w:cs="Times New Roman"/>
                <w:sz w:val="18"/>
                <w:szCs w:val="18"/>
              </w:rPr>
              <w:t>1</w:t>
            </w:r>
            <w:r w:rsidRPr="00B6195D">
              <w:rPr>
                <w:rFonts w:cs="Times New Roman"/>
                <w:sz w:val="18"/>
                <w:szCs w:val="18"/>
              </w:rPr>
              <w:t>。</w:t>
            </w:r>
            <w:r w:rsidRPr="00B6195D">
              <w:rPr>
                <w:rFonts w:cs="Times New Roman"/>
                <w:sz w:val="18"/>
                <w:szCs w:val="18"/>
              </w:rPr>
              <w:t>0</w:t>
            </w:r>
            <w:r w:rsidRPr="00B6195D">
              <w:rPr>
                <w:rFonts w:cs="Times New Roman"/>
                <w:sz w:val="18"/>
                <w:szCs w:val="18"/>
              </w:rPr>
              <w:t>：从机</w:t>
            </w:r>
            <w:r w:rsidRPr="00B6195D">
              <w:rPr>
                <w:rFonts w:cs="Times New Roman"/>
                <w:sz w:val="18"/>
                <w:szCs w:val="18"/>
              </w:rPr>
              <w:t>FSM</w:t>
            </w:r>
            <w:r w:rsidRPr="00B6195D">
              <w:rPr>
                <w:rFonts w:cs="Times New Roman"/>
                <w:sz w:val="18"/>
                <w:szCs w:val="18"/>
              </w:rPr>
              <w:t>处于</w:t>
            </w:r>
            <w:r w:rsidRPr="00B6195D">
              <w:rPr>
                <w:rFonts w:cs="Times New Roman"/>
                <w:sz w:val="18"/>
                <w:szCs w:val="18"/>
              </w:rPr>
              <w:t>IDLE</w:t>
            </w:r>
            <w:r w:rsidRPr="00B6195D">
              <w:rPr>
                <w:rFonts w:cs="Times New Roman"/>
                <w:sz w:val="18"/>
                <w:szCs w:val="18"/>
              </w:rPr>
              <w:t>状态，因此</w:t>
            </w:r>
            <w:r w:rsidRPr="00B6195D">
              <w:rPr>
                <w:rFonts w:cs="Times New Roman"/>
                <w:sz w:val="18"/>
                <w:szCs w:val="18"/>
              </w:rPr>
              <w:t>DWapbi2c</w:t>
            </w:r>
            <w:r w:rsidRPr="00B6195D">
              <w:rPr>
                <w:rFonts w:cs="Times New Roman"/>
                <w:sz w:val="18"/>
                <w:szCs w:val="18"/>
              </w:rPr>
              <w:t>的从机部分处于非活动状态。</w:t>
            </w:r>
            <w:r w:rsidRPr="00B6195D">
              <w:rPr>
                <w:rFonts w:cs="Times New Roman"/>
                <w:sz w:val="18"/>
                <w:szCs w:val="18"/>
              </w:rPr>
              <w:t>1</w:t>
            </w:r>
            <w:r w:rsidRPr="00B6195D">
              <w:rPr>
                <w:rFonts w:cs="Times New Roman"/>
                <w:sz w:val="18"/>
                <w:szCs w:val="18"/>
              </w:rPr>
              <w:t>：从机</w:t>
            </w:r>
            <w:r w:rsidRPr="00B6195D">
              <w:rPr>
                <w:rFonts w:cs="Times New Roman"/>
                <w:sz w:val="18"/>
                <w:szCs w:val="18"/>
              </w:rPr>
              <w:t>FSM</w:t>
            </w:r>
            <w:r w:rsidRPr="00B6195D">
              <w:rPr>
                <w:rFonts w:cs="Times New Roman"/>
                <w:sz w:val="18"/>
                <w:szCs w:val="18"/>
              </w:rPr>
              <w:t>不处于</w:t>
            </w:r>
            <w:r w:rsidRPr="00B6195D">
              <w:rPr>
                <w:rFonts w:cs="Times New Roman"/>
                <w:sz w:val="18"/>
                <w:szCs w:val="18"/>
              </w:rPr>
              <w:t>IDLE</w:t>
            </w:r>
            <w:r w:rsidRPr="00B6195D">
              <w:rPr>
                <w:rFonts w:cs="Times New Roman"/>
                <w:sz w:val="18"/>
                <w:szCs w:val="18"/>
              </w:rPr>
              <w:t>状态，因此</w:t>
            </w:r>
            <w:r w:rsidRPr="00B6195D">
              <w:rPr>
                <w:rFonts w:cs="Times New Roman"/>
                <w:sz w:val="18"/>
                <w:szCs w:val="18"/>
              </w:rPr>
              <w:t>DWapbi2c</w:t>
            </w:r>
            <w:r w:rsidRPr="00B6195D">
              <w:rPr>
                <w:rFonts w:cs="Times New Roman"/>
                <w:sz w:val="18"/>
                <w:szCs w:val="18"/>
              </w:rPr>
              <w:t>的从机部分处于活动状态。复位值：</w:t>
            </w:r>
            <w:r w:rsidRPr="00B6195D">
              <w:rPr>
                <w:rFonts w:cs="Times New Roman"/>
                <w:sz w:val="18"/>
                <w:szCs w:val="18"/>
              </w:rPr>
              <w:t>0x0</w:t>
            </w:r>
            <w:r w:rsidRPr="00B6195D">
              <w:rPr>
                <w:rFonts w:cs="Times New Roman"/>
                <w:sz w:val="18"/>
                <w:szCs w:val="18"/>
              </w:rPr>
              <w:t>，值：</w:t>
            </w:r>
            <w:r w:rsidRPr="00B6195D">
              <w:rPr>
                <w:rFonts w:cs="Times New Roman"/>
                <w:sz w:val="18"/>
                <w:szCs w:val="18"/>
              </w:rPr>
              <w:t>0x1</w:t>
            </w:r>
            <w:r w:rsidRPr="00B6195D">
              <w:rPr>
                <w:rFonts w:cs="Times New Roman"/>
                <w:sz w:val="18"/>
                <w:szCs w:val="18"/>
              </w:rPr>
              <w:t>（活动）：从机非空闲，</w:t>
            </w:r>
            <w:r w:rsidRPr="00B6195D">
              <w:rPr>
                <w:rFonts w:cs="Times New Roman"/>
                <w:sz w:val="18"/>
                <w:szCs w:val="18"/>
              </w:rPr>
              <w:t>0</w:t>
            </w:r>
            <w:r w:rsidRPr="00B6195D">
              <w:rPr>
                <w:rFonts w:cs="Times New Roman"/>
                <w:sz w:val="18"/>
                <w:szCs w:val="18"/>
              </w:rPr>
              <w:lastRenderedPageBreak/>
              <w:t>x0</w:t>
            </w:r>
            <w:r w:rsidRPr="00B6195D">
              <w:rPr>
                <w:rFonts w:cs="Times New Roman"/>
                <w:sz w:val="18"/>
                <w:szCs w:val="18"/>
              </w:rPr>
              <w:t>（</w:t>
            </w:r>
            <w:r w:rsidRPr="00B6195D">
              <w:rPr>
                <w:rFonts w:cs="Times New Roman"/>
                <w:sz w:val="18"/>
                <w:szCs w:val="18"/>
              </w:rPr>
              <w:t>IDLE</w:t>
            </w:r>
            <w:r w:rsidRPr="00B6195D">
              <w:rPr>
                <w:rFonts w:cs="Times New Roman"/>
                <w:sz w:val="18"/>
                <w:szCs w:val="18"/>
              </w:rPr>
              <w:t>）：从机空闲</w:t>
            </w:r>
          </w:p>
        </w:tc>
      </w:tr>
      <w:tr w:rsidR="0009336C" w:rsidRPr="008645E0" w14:paraId="41CBA7B1" w14:textId="77777777" w:rsidTr="0009336C">
        <w:trPr>
          <w:jc w:val="center"/>
        </w:trPr>
        <w:tc>
          <w:tcPr>
            <w:tcW w:w="906" w:type="dxa"/>
            <w:vAlign w:val="center"/>
          </w:tcPr>
          <w:p w14:paraId="1F2B2976" w14:textId="3CED176E" w:rsidR="0009336C" w:rsidRPr="00B6195D" w:rsidRDefault="0009336C" w:rsidP="0009336C">
            <w:pPr>
              <w:jc w:val="center"/>
              <w:rPr>
                <w:rFonts w:cs="Times New Roman"/>
                <w:sz w:val="18"/>
                <w:szCs w:val="18"/>
              </w:rPr>
            </w:pPr>
            <w:r w:rsidRPr="00B6195D">
              <w:rPr>
                <w:rFonts w:cs="Times New Roman"/>
                <w:sz w:val="18"/>
                <w:szCs w:val="18"/>
              </w:rPr>
              <w:lastRenderedPageBreak/>
              <w:t>b5</w:t>
            </w:r>
          </w:p>
        </w:tc>
        <w:tc>
          <w:tcPr>
            <w:tcW w:w="1964" w:type="dxa"/>
            <w:vAlign w:val="center"/>
          </w:tcPr>
          <w:p w14:paraId="55E261B7" w14:textId="0BBA8AD0" w:rsidR="0009336C" w:rsidRPr="00B6195D" w:rsidRDefault="0009336C" w:rsidP="0009336C">
            <w:pPr>
              <w:jc w:val="center"/>
              <w:rPr>
                <w:rFonts w:cs="Times New Roman"/>
                <w:sz w:val="18"/>
                <w:szCs w:val="18"/>
              </w:rPr>
            </w:pPr>
            <w:r w:rsidRPr="00B6195D">
              <w:rPr>
                <w:rFonts w:cs="Times New Roman"/>
                <w:sz w:val="18"/>
                <w:szCs w:val="18"/>
              </w:rPr>
              <w:t>MST_ACTIVITY</w:t>
            </w:r>
          </w:p>
        </w:tc>
        <w:tc>
          <w:tcPr>
            <w:tcW w:w="758" w:type="dxa"/>
            <w:vAlign w:val="center"/>
          </w:tcPr>
          <w:p w14:paraId="68CB9F1E" w14:textId="172EE0D4"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66A4227B" w14:textId="0663838C" w:rsidR="0009336C" w:rsidRPr="00B6195D" w:rsidRDefault="0009336C" w:rsidP="0009336C">
            <w:pPr>
              <w:jc w:val="center"/>
              <w:rPr>
                <w:rFonts w:cs="Times New Roman"/>
                <w:sz w:val="18"/>
                <w:szCs w:val="18"/>
              </w:rPr>
            </w:pPr>
            <w:r w:rsidRPr="00B6195D">
              <w:rPr>
                <w:rFonts w:cs="Times New Roman"/>
                <w:sz w:val="18"/>
                <w:szCs w:val="18"/>
              </w:rPr>
              <w:t>主机</w:t>
            </w:r>
            <w:r w:rsidRPr="00B6195D">
              <w:rPr>
                <w:rFonts w:cs="Times New Roman"/>
                <w:sz w:val="18"/>
                <w:szCs w:val="18"/>
              </w:rPr>
              <w:t>FSM</w:t>
            </w:r>
            <w:r w:rsidRPr="00B6195D">
              <w:rPr>
                <w:rFonts w:cs="Times New Roman"/>
                <w:sz w:val="18"/>
                <w:szCs w:val="18"/>
              </w:rPr>
              <w:t>活动状态。当主机有限状态机（</w:t>
            </w:r>
            <w:r w:rsidRPr="00B6195D">
              <w:rPr>
                <w:rFonts w:cs="Times New Roman"/>
                <w:sz w:val="18"/>
                <w:szCs w:val="18"/>
              </w:rPr>
              <w:t>FSM</w:t>
            </w:r>
            <w:r w:rsidRPr="00B6195D">
              <w:rPr>
                <w:rFonts w:cs="Times New Roman"/>
                <w:sz w:val="18"/>
                <w:szCs w:val="18"/>
              </w:rPr>
              <w:t>）不处于</w:t>
            </w:r>
            <w:r w:rsidRPr="00B6195D">
              <w:rPr>
                <w:rFonts w:cs="Times New Roman"/>
                <w:sz w:val="18"/>
                <w:szCs w:val="18"/>
              </w:rPr>
              <w:t>IDLE</w:t>
            </w:r>
            <w:r w:rsidRPr="00B6195D">
              <w:rPr>
                <w:rFonts w:cs="Times New Roman"/>
                <w:sz w:val="18"/>
                <w:szCs w:val="18"/>
              </w:rPr>
              <w:t>状态时，此位被设置为</w:t>
            </w:r>
            <w:r w:rsidRPr="00B6195D">
              <w:rPr>
                <w:rFonts w:cs="Times New Roman"/>
                <w:sz w:val="18"/>
                <w:szCs w:val="18"/>
              </w:rPr>
              <w:t>1</w:t>
            </w:r>
            <w:r w:rsidRPr="00B6195D">
              <w:rPr>
                <w:rFonts w:cs="Times New Roman"/>
                <w:sz w:val="18"/>
                <w:szCs w:val="18"/>
              </w:rPr>
              <w:t>，表示主部分的</w:t>
            </w:r>
            <w:r w:rsidRPr="00B6195D">
              <w:rPr>
                <w:rFonts w:cs="Times New Roman"/>
                <w:sz w:val="18"/>
                <w:szCs w:val="18"/>
              </w:rPr>
              <w:t>DWapbi2c</w:t>
            </w:r>
            <w:r w:rsidRPr="00B6195D">
              <w:rPr>
                <w:rFonts w:cs="Times New Roman"/>
                <w:sz w:val="18"/>
                <w:szCs w:val="18"/>
              </w:rPr>
              <w:t>处于活动状态；当主</w:t>
            </w:r>
            <w:r w:rsidRPr="00B6195D">
              <w:rPr>
                <w:rFonts w:cs="Times New Roman"/>
                <w:sz w:val="18"/>
                <w:szCs w:val="18"/>
              </w:rPr>
              <w:t>FSM</w:t>
            </w:r>
            <w:r w:rsidRPr="00B6195D">
              <w:rPr>
                <w:rFonts w:cs="Times New Roman"/>
                <w:sz w:val="18"/>
                <w:szCs w:val="18"/>
              </w:rPr>
              <w:t>处于空闲状态时，此位被设置为</w:t>
            </w:r>
            <w:r w:rsidRPr="00B6195D">
              <w:rPr>
                <w:rFonts w:cs="Times New Roman"/>
                <w:sz w:val="18"/>
                <w:szCs w:val="18"/>
              </w:rPr>
              <w:t>0</w:t>
            </w:r>
            <w:r w:rsidRPr="00B6195D">
              <w:rPr>
                <w:rFonts w:cs="Times New Roman"/>
                <w:sz w:val="18"/>
                <w:szCs w:val="18"/>
              </w:rPr>
              <w:t>，表示主部分的</w:t>
            </w:r>
            <w:r w:rsidRPr="00B6195D">
              <w:rPr>
                <w:rFonts w:cs="Times New Roman"/>
                <w:sz w:val="18"/>
                <w:szCs w:val="18"/>
              </w:rPr>
              <w:t>DWapbi2c</w:t>
            </w:r>
            <w:r w:rsidRPr="00B6195D">
              <w:rPr>
                <w:rFonts w:cs="Times New Roman"/>
                <w:sz w:val="18"/>
                <w:szCs w:val="18"/>
              </w:rPr>
              <w:t>处于非活动状态。注意：</w:t>
            </w:r>
            <w:r w:rsidRPr="00B6195D">
              <w:rPr>
                <w:rFonts w:cs="Times New Roman"/>
                <w:sz w:val="18"/>
                <w:szCs w:val="18"/>
              </w:rPr>
              <w:t>ICSTATUS [0] -</w:t>
            </w:r>
            <w:r w:rsidRPr="00B6195D">
              <w:rPr>
                <w:rFonts w:cs="Times New Roman"/>
                <w:sz w:val="18"/>
                <w:szCs w:val="18"/>
              </w:rPr>
              <w:t>即</w:t>
            </w:r>
            <w:r w:rsidRPr="00B6195D">
              <w:rPr>
                <w:rFonts w:cs="Times New Roman"/>
                <w:sz w:val="18"/>
                <w:szCs w:val="18"/>
              </w:rPr>
              <w:t>ACTIVITY</w:t>
            </w:r>
            <w:r w:rsidRPr="00B6195D">
              <w:rPr>
                <w:rFonts w:cs="Times New Roman"/>
                <w:sz w:val="18"/>
                <w:szCs w:val="18"/>
              </w:rPr>
              <w:t>位</w:t>
            </w:r>
            <w:r w:rsidRPr="00B6195D">
              <w:rPr>
                <w:rFonts w:cs="Times New Roman"/>
                <w:sz w:val="18"/>
                <w:szCs w:val="18"/>
              </w:rPr>
              <w:t>-</w:t>
            </w:r>
            <w:r w:rsidRPr="00B6195D">
              <w:rPr>
                <w:rFonts w:cs="Times New Roman"/>
                <w:sz w:val="18"/>
                <w:szCs w:val="18"/>
              </w:rPr>
              <w:t>是</w:t>
            </w:r>
            <w:r w:rsidRPr="00B6195D">
              <w:rPr>
                <w:rFonts w:cs="Times New Roman"/>
                <w:sz w:val="18"/>
                <w:szCs w:val="18"/>
              </w:rPr>
              <w:t>SLVACTIVITY</w:t>
            </w:r>
            <w:r w:rsidRPr="00B6195D">
              <w:rPr>
                <w:rFonts w:cs="Times New Roman"/>
                <w:sz w:val="18"/>
                <w:szCs w:val="18"/>
              </w:rPr>
              <w:t>和</w:t>
            </w:r>
            <w:r w:rsidRPr="00B6195D">
              <w:rPr>
                <w:rFonts w:cs="Times New Roman"/>
                <w:sz w:val="18"/>
                <w:szCs w:val="18"/>
              </w:rPr>
              <w:t>MST_ACTIVITY</w:t>
            </w:r>
            <w:r w:rsidRPr="00B6195D">
              <w:rPr>
                <w:rFonts w:cs="Times New Roman"/>
                <w:sz w:val="18"/>
                <w:szCs w:val="18"/>
              </w:rPr>
              <w:t>位的</w:t>
            </w:r>
            <w:r w:rsidRPr="00B6195D">
              <w:rPr>
                <w:rFonts w:cs="Times New Roman"/>
                <w:sz w:val="18"/>
                <w:szCs w:val="18"/>
              </w:rPr>
              <w:t>OR</w:t>
            </w:r>
            <w:r w:rsidRPr="00B6195D">
              <w:rPr>
                <w:rFonts w:cs="Times New Roman"/>
                <w:sz w:val="18"/>
                <w:szCs w:val="18"/>
              </w:rPr>
              <w:t>。重置值为</w:t>
            </w:r>
            <w:r w:rsidRPr="00B6195D">
              <w:rPr>
                <w:rFonts w:cs="Times New Roman"/>
                <w:sz w:val="18"/>
                <w:szCs w:val="18"/>
              </w:rPr>
              <w:t>0x0</w:t>
            </w:r>
            <w:r w:rsidRPr="00B6195D">
              <w:rPr>
                <w:rFonts w:cs="Times New Roman"/>
                <w:sz w:val="18"/>
                <w:szCs w:val="18"/>
              </w:rPr>
              <w:t>。值为</w:t>
            </w:r>
            <w:r w:rsidRPr="00B6195D">
              <w:rPr>
                <w:rFonts w:cs="Times New Roman"/>
                <w:sz w:val="18"/>
                <w:szCs w:val="18"/>
              </w:rPr>
              <w:t>0x1</w:t>
            </w:r>
            <w:r w:rsidRPr="00B6195D">
              <w:rPr>
                <w:rFonts w:cs="Times New Roman"/>
                <w:sz w:val="18"/>
                <w:szCs w:val="18"/>
              </w:rPr>
              <w:t>（活动）：主机不空闲；值为</w:t>
            </w:r>
            <w:r w:rsidRPr="00B6195D">
              <w:rPr>
                <w:rFonts w:cs="Times New Roman"/>
                <w:sz w:val="18"/>
                <w:szCs w:val="18"/>
              </w:rPr>
              <w:t>0x0</w:t>
            </w:r>
            <w:r w:rsidRPr="00B6195D">
              <w:rPr>
                <w:rFonts w:cs="Times New Roman"/>
                <w:sz w:val="18"/>
                <w:szCs w:val="18"/>
              </w:rPr>
              <w:t>（空闲）：主机空闲</w:t>
            </w:r>
          </w:p>
        </w:tc>
      </w:tr>
      <w:tr w:rsidR="0009336C" w:rsidRPr="008645E0" w14:paraId="79E9E35F" w14:textId="77777777" w:rsidTr="0009336C">
        <w:trPr>
          <w:jc w:val="center"/>
        </w:trPr>
        <w:tc>
          <w:tcPr>
            <w:tcW w:w="906" w:type="dxa"/>
            <w:vAlign w:val="center"/>
          </w:tcPr>
          <w:p w14:paraId="5F3EFBE1" w14:textId="1CC4BA89" w:rsidR="0009336C" w:rsidRPr="00B6195D" w:rsidRDefault="0009336C" w:rsidP="0009336C">
            <w:pPr>
              <w:jc w:val="center"/>
              <w:rPr>
                <w:rFonts w:cs="Times New Roman"/>
                <w:sz w:val="18"/>
                <w:szCs w:val="18"/>
              </w:rPr>
            </w:pPr>
            <w:r w:rsidRPr="00B6195D">
              <w:rPr>
                <w:rFonts w:cs="Times New Roman"/>
                <w:sz w:val="18"/>
                <w:szCs w:val="18"/>
              </w:rPr>
              <w:t>b4</w:t>
            </w:r>
          </w:p>
        </w:tc>
        <w:tc>
          <w:tcPr>
            <w:tcW w:w="1964" w:type="dxa"/>
            <w:vAlign w:val="center"/>
          </w:tcPr>
          <w:p w14:paraId="0E51C84C" w14:textId="0E6C00F7" w:rsidR="0009336C" w:rsidRPr="00B6195D" w:rsidRDefault="0009336C" w:rsidP="0009336C">
            <w:pPr>
              <w:jc w:val="center"/>
              <w:rPr>
                <w:rFonts w:cs="Times New Roman"/>
                <w:sz w:val="18"/>
                <w:szCs w:val="18"/>
              </w:rPr>
            </w:pPr>
            <w:r w:rsidRPr="00B6195D">
              <w:rPr>
                <w:rFonts w:cs="Times New Roman"/>
                <w:sz w:val="18"/>
                <w:szCs w:val="18"/>
              </w:rPr>
              <w:t>RFF</w:t>
            </w:r>
          </w:p>
        </w:tc>
        <w:tc>
          <w:tcPr>
            <w:tcW w:w="758" w:type="dxa"/>
            <w:vAlign w:val="center"/>
          </w:tcPr>
          <w:p w14:paraId="727DD21D" w14:textId="7C73F303"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FF29FD0" w14:textId="32BA4D0E" w:rsidR="0009336C" w:rsidRPr="00B6195D" w:rsidRDefault="0009336C" w:rsidP="0009336C">
            <w:pPr>
              <w:jc w:val="center"/>
              <w:rPr>
                <w:rFonts w:cs="Times New Roman"/>
                <w:sz w:val="18"/>
                <w:szCs w:val="18"/>
              </w:rPr>
            </w:pPr>
            <w:r w:rsidRPr="00B6195D">
              <w:rPr>
                <w:rFonts w:cs="Times New Roman"/>
                <w:sz w:val="18"/>
                <w:szCs w:val="18"/>
              </w:rPr>
              <w:t>接收</w:t>
            </w:r>
            <w:r w:rsidRPr="00B6195D">
              <w:rPr>
                <w:rFonts w:cs="Times New Roman"/>
                <w:sz w:val="18"/>
                <w:szCs w:val="18"/>
              </w:rPr>
              <w:t>FIFO</w:t>
            </w:r>
            <w:r w:rsidRPr="00B6195D">
              <w:rPr>
                <w:rFonts w:cs="Times New Roman"/>
                <w:sz w:val="18"/>
                <w:szCs w:val="18"/>
              </w:rPr>
              <w:t>完全满。当接收</w:t>
            </w:r>
            <w:r w:rsidRPr="00B6195D">
              <w:rPr>
                <w:rFonts w:cs="Times New Roman"/>
                <w:sz w:val="18"/>
                <w:szCs w:val="18"/>
              </w:rPr>
              <w:t>FIFO</w:t>
            </w:r>
            <w:r w:rsidRPr="00B6195D">
              <w:rPr>
                <w:rFonts w:cs="Times New Roman"/>
                <w:sz w:val="18"/>
                <w:szCs w:val="18"/>
              </w:rPr>
              <w:t>完全充满时，将设置此位。当接收</w:t>
            </w:r>
            <w:r w:rsidRPr="00B6195D">
              <w:rPr>
                <w:rFonts w:cs="Times New Roman"/>
                <w:sz w:val="18"/>
                <w:szCs w:val="18"/>
              </w:rPr>
              <w:t>FIFO</w:t>
            </w:r>
            <w:r w:rsidRPr="00B6195D">
              <w:rPr>
                <w:rFonts w:cs="Times New Roman"/>
                <w:sz w:val="18"/>
                <w:szCs w:val="18"/>
              </w:rPr>
              <w:t>包含一个或多个空位置时，该位将被清除。</w:t>
            </w:r>
            <w:r w:rsidRPr="00B6195D">
              <w:rPr>
                <w:rFonts w:cs="Times New Roman"/>
                <w:sz w:val="18"/>
                <w:szCs w:val="18"/>
              </w:rPr>
              <w:t>0</w:t>
            </w:r>
            <w:r w:rsidRPr="00B6195D">
              <w:rPr>
                <w:rFonts w:cs="Times New Roman"/>
                <w:sz w:val="18"/>
                <w:szCs w:val="18"/>
              </w:rPr>
              <w:t>：接收</w:t>
            </w:r>
            <w:r w:rsidRPr="00B6195D">
              <w:rPr>
                <w:rFonts w:cs="Times New Roman"/>
                <w:sz w:val="18"/>
                <w:szCs w:val="18"/>
              </w:rPr>
              <w:t>FIFO</w:t>
            </w:r>
            <w:r w:rsidRPr="00B6195D">
              <w:rPr>
                <w:rFonts w:cs="Times New Roman"/>
                <w:sz w:val="18"/>
                <w:szCs w:val="18"/>
              </w:rPr>
              <w:t>未满；</w:t>
            </w:r>
            <w:r w:rsidRPr="00B6195D">
              <w:rPr>
                <w:rFonts w:cs="Times New Roman"/>
                <w:sz w:val="18"/>
                <w:szCs w:val="18"/>
              </w:rPr>
              <w:t>1</w:t>
            </w:r>
            <w:r w:rsidRPr="00B6195D">
              <w:rPr>
                <w:rFonts w:cs="Times New Roman"/>
                <w:sz w:val="18"/>
                <w:szCs w:val="18"/>
              </w:rPr>
              <w:t>：接收</w:t>
            </w:r>
            <w:r w:rsidRPr="00B6195D">
              <w:rPr>
                <w:rFonts w:cs="Times New Roman"/>
                <w:sz w:val="18"/>
                <w:szCs w:val="18"/>
              </w:rPr>
              <w:t>FIFO</w:t>
            </w:r>
            <w:r w:rsidRPr="00B6195D">
              <w:rPr>
                <w:rFonts w:cs="Times New Roman"/>
                <w:sz w:val="18"/>
                <w:szCs w:val="18"/>
              </w:rPr>
              <w:t>已满；重置值：</w:t>
            </w:r>
            <w:r w:rsidRPr="00B6195D">
              <w:rPr>
                <w:rFonts w:cs="Times New Roman"/>
                <w:sz w:val="18"/>
                <w:szCs w:val="18"/>
              </w:rPr>
              <w:t>0x0</w:t>
            </w:r>
            <w:r w:rsidRPr="00B6195D">
              <w:rPr>
                <w:rFonts w:cs="Times New Roman"/>
                <w:sz w:val="18"/>
                <w:szCs w:val="18"/>
              </w:rPr>
              <w:t>；值：</w:t>
            </w:r>
            <w:r w:rsidRPr="00B6195D">
              <w:rPr>
                <w:rFonts w:cs="Times New Roman"/>
                <w:sz w:val="18"/>
                <w:szCs w:val="18"/>
              </w:rPr>
              <w:t>0x1</w:t>
            </w:r>
            <w:r w:rsidRPr="00B6195D">
              <w:rPr>
                <w:rFonts w:cs="Times New Roman"/>
                <w:sz w:val="18"/>
                <w:szCs w:val="18"/>
              </w:rPr>
              <w:t>（</w:t>
            </w:r>
            <w:r w:rsidRPr="00B6195D">
              <w:rPr>
                <w:rFonts w:cs="Times New Roman"/>
                <w:sz w:val="18"/>
                <w:szCs w:val="18"/>
              </w:rPr>
              <w:t>FULL</w:t>
            </w:r>
            <w:r w:rsidRPr="00B6195D">
              <w:rPr>
                <w:rFonts w:cs="Times New Roman"/>
                <w:sz w:val="18"/>
                <w:szCs w:val="18"/>
              </w:rPr>
              <w:t>）：</w:t>
            </w:r>
            <w:r w:rsidRPr="00B6195D">
              <w:rPr>
                <w:rFonts w:cs="Times New Roman"/>
                <w:sz w:val="18"/>
                <w:szCs w:val="18"/>
              </w:rPr>
              <w:t>Rx FIFO</w:t>
            </w:r>
            <w:r w:rsidRPr="00B6195D">
              <w:rPr>
                <w:rFonts w:cs="Times New Roman"/>
                <w:sz w:val="18"/>
                <w:szCs w:val="18"/>
              </w:rPr>
              <w:t>已满；</w:t>
            </w:r>
            <w:r w:rsidRPr="00B6195D">
              <w:rPr>
                <w:rFonts w:cs="Times New Roman"/>
                <w:sz w:val="18"/>
                <w:szCs w:val="18"/>
              </w:rPr>
              <w:t>0x0</w:t>
            </w:r>
            <w:r w:rsidRPr="00B6195D">
              <w:rPr>
                <w:rFonts w:cs="Times New Roman"/>
                <w:sz w:val="18"/>
                <w:szCs w:val="18"/>
              </w:rPr>
              <w:t>（</w:t>
            </w:r>
            <w:r w:rsidRPr="00B6195D">
              <w:rPr>
                <w:rFonts w:cs="Times New Roman"/>
                <w:sz w:val="18"/>
                <w:szCs w:val="18"/>
              </w:rPr>
              <w:t>NOT_FULL</w:t>
            </w:r>
            <w:r w:rsidRPr="00B6195D">
              <w:rPr>
                <w:rFonts w:cs="Times New Roman"/>
                <w:sz w:val="18"/>
                <w:szCs w:val="18"/>
              </w:rPr>
              <w:t>）：</w:t>
            </w:r>
            <w:r w:rsidRPr="00B6195D">
              <w:rPr>
                <w:rFonts w:cs="Times New Roman"/>
                <w:sz w:val="18"/>
                <w:szCs w:val="18"/>
              </w:rPr>
              <w:t>Rx FIFO</w:t>
            </w:r>
            <w:r w:rsidRPr="00B6195D">
              <w:rPr>
                <w:rFonts w:cs="Times New Roman"/>
                <w:sz w:val="18"/>
                <w:szCs w:val="18"/>
              </w:rPr>
              <w:t>未满</w:t>
            </w:r>
          </w:p>
        </w:tc>
      </w:tr>
      <w:tr w:rsidR="0009336C" w:rsidRPr="008645E0" w14:paraId="2BF7EF59" w14:textId="77777777" w:rsidTr="0009336C">
        <w:trPr>
          <w:jc w:val="center"/>
        </w:trPr>
        <w:tc>
          <w:tcPr>
            <w:tcW w:w="906" w:type="dxa"/>
            <w:vAlign w:val="center"/>
          </w:tcPr>
          <w:p w14:paraId="5A6E3C1C" w14:textId="61A5EF17" w:rsidR="0009336C" w:rsidRPr="00B6195D" w:rsidRDefault="0009336C" w:rsidP="0009336C">
            <w:pPr>
              <w:jc w:val="center"/>
              <w:rPr>
                <w:rFonts w:cs="Times New Roman"/>
                <w:sz w:val="18"/>
                <w:szCs w:val="18"/>
              </w:rPr>
            </w:pPr>
            <w:r w:rsidRPr="00B6195D">
              <w:rPr>
                <w:rFonts w:cs="Times New Roman"/>
                <w:sz w:val="18"/>
                <w:szCs w:val="18"/>
              </w:rPr>
              <w:t>b3</w:t>
            </w:r>
          </w:p>
        </w:tc>
        <w:tc>
          <w:tcPr>
            <w:tcW w:w="1964" w:type="dxa"/>
            <w:vAlign w:val="center"/>
          </w:tcPr>
          <w:p w14:paraId="5204E533" w14:textId="606DCE6F" w:rsidR="0009336C" w:rsidRPr="00B6195D" w:rsidRDefault="0009336C" w:rsidP="0009336C">
            <w:pPr>
              <w:jc w:val="center"/>
              <w:rPr>
                <w:rFonts w:cs="Times New Roman"/>
                <w:sz w:val="18"/>
                <w:szCs w:val="18"/>
              </w:rPr>
            </w:pPr>
            <w:r w:rsidRPr="00B6195D">
              <w:rPr>
                <w:rFonts w:cs="Times New Roman"/>
                <w:sz w:val="18"/>
                <w:szCs w:val="18"/>
              </w:rPr>
              <w:t>RFNE</w:t>
            </w:r>
          </w:p>
        </w:tc>
        <w:tc>
          <w:tcPr>
            <w:tcW w:w="758" w:type="dxa"/>
            <w:vAlign w:val="center"/>
          </w:tcPr>
          <w:p w14:paraId="20D9A601" w14:textId="073EBDAB"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8C22AFC" w14:textId="302AD898" w:rsidR="0009336C" w:rsidRPr="00B6195D" w:rsidRDefault="0009336C" w:rsidP="0009336C">
            <w:pPr>
              <w:jc w:val="center"/>
              <w:rPr>
                <w:rFonts w:cs="Times New Roman"/>
                <w:sz w:val="18"/>
                <w:szCs w:val="18"/>
              </w:rPr>
            </w:pPr>
            <w:r w:rsidRPr="00B6195D">
              <w:rPr>
                <w:rFonts w:cs="Times New Roman"/>
                <w:sz w:val="18"/>
                <w:szCs w:val="18"/>
              </w:rPr>
              <w:t>接收</w:t>
            </w:r>
            <w:r w:rsidRPr="00B6195D">
              <w:rPr>
                <w:rFonts w:cs="Times New Roman"/>
                <w:sz w:val="18"/>
                <w:szCs w:val="18"/>
              </w:rPr>
              <w:t>FIFO</w:t>
            </w:r>
            <w:r w:rsidRPr="00B6195D">
              <w:rPr>
                <w:rFonts w:cs="Times New Roman"/>
                <w:sz w:val="18"/>
                <w:szCs w:val="18"/>
              </w:rPr>
              <w:t>非空。当接收</w:t>
            </w:r>
            <w:r w:rsidRPr="00B6195D">
              <w:rPr>
                <w:rFonts w:cs="Times New Roman"/>
                <w:sz w:val="18"/>
                <w:szCs w:val="18"/>
              </w:rPr>
              <w:t>FIFO</w:t>
            </w:r>
            <w:r w:rsidRPr="00B6195D">
              <w:rPr>
                <w:rFonts w:cs="Times New Roman"/>
                <w:sz w:val="18"/>
                <w:szCs w:val="18"/>
              </w:rPr>
              <w:t>中包含一个或多个条目时，该位被设置；当接收</w:t>
            </w:r>
            <w:r w:rsidRPr="00B6195D">
              <w:rPr>
                <w:rFonts w:cs="Times New Roman"/>
                <w:sz w:val="18"/>
                <w:szCs w:val="18"/>
              </w:rPr>
              <w:t>FIFO</w:t>
            </w:r>
            <w:r w:rsidRPr="00B6195D">
              <w:rPr>
                <w:rFonts w:cs="Times New Roman"/>
                <w:sz w:val="18"/>
                <w:szCs w:val="18"/>
              </w:rPr>
              <w:t>为空时，该位被清除。</w:t>
            </w:r>
            <w:r w:rsidRPr="00B6195D">
              <w:rPr>
                <w:rFonts w:cs="Times New Roman"/>
                <w:sz w:val="18"/>
                <w:szCs w:val="18"/>
              </w:rPr>
              <w:t>0</w:t>
            </w:r>
            <w:r w:rsidRPr="00B6195D">
              <w:rPr>
                <w:rFonts w:cs="Times New Roman"/>
                <w:sz w:val="18"/>
                <w:szCs w:val="18"/>
              </w:rPr>
              <w:t>：接收</w:t>
            </w:r>
            <w:r w:rsidRPr="00B6195D">
              <w:rPr>
                <w:rFonts w:cs="Times New Roman"/>
                <w:sz w:val="18"/>
                <w:szCs w:val="18"/>
              </w:rPr>
              <w:t>FIFO</w:t>
            </w:r>
            <w:r w:rsidRPr="00B6195D">
              <w:rPr>
                <w:rFonts w:cs="Times New Roman"/>
                <w:sz w:val="18"/>
                <w:szCs w:val="18"/>
              </w:rPr>
              <w:t>为空，</w:t>
            </w:r>
            <w:r w:rsidRPr="00B6195D">
              <w:rPr>
                <w:rFonts w:cs="Times New Roman"/>
                <w:sz w:val="18"/>
                <w:szCs w:val="18"/>
              </w:rPr>
              <w:t>1</w:t>
            </w:r>
            <w:r w:rsidRPr="00B6195D">
              <w:rPr>
                <w:rFonts w:cs="Times New Roman"/>
                <w:sz w:val="18"/>
                <w:szCs w:val="18"/>
              </w:rPr>
              <w:t>：接收</w:t>
            </w:r>
            <w:r w:rsidRPr="00B6195D">
              <w:rPr>
                <w:rFonts w:cs="Times New Roman"/>
                <w:sz w:val="18"/>
                <w:szCs w:val="18"/>
              </w:rPr>
              <w:t>FIFO</w:t>
            </w:r>
            <w:r w:rsidRPr="00B6195D">
              <w:rPr>
                <w:rFonts w:cs="Times New Roman"/>
                <w:sz w:val="18"/>
                <w:szCs w:val="18"/>
              </w:rPr>
              <w:t>非空，重置值：</w:t>
            </w:r>
            <w:r w:rsidRPr="00B6195D">
              <w:rPr>
                <w:rFonts w:cs="Times New Roman"/>
                <w:sz w:val="18"/>
                <w:szCs w:val="18"/>
              </w:rPr>
              <w:t>0x0</w:t>
            </w:r>
            <w:r w:rsidRPr="00B6195D">
              <w:rPr>
                <w:rFonts w:cs="Times New Roman"/>
                <w:sz w:val="18"/>
                <w:szCs w:val="18"/>
              </w:rPr>
              <w:t>，值：</w:t>
            </w:r>
            <w:r w:rsidRPr="00B6195D">
              <w:rPr>
                <w:rFonts w:cs="Times New Roman"/>
                <w:sz w:val="18"/>
                <w:szCs w:val="18"/>
              </w:rPr>
              <w:t>0x1</w:t>
            </w:r>
            <w:r w:rsidRPr="00B6195D">
              <w:rPr>
                <w:rFonts w:cs="Times New Roman"/>
                <w:sz w:val="18"/>
                <w:szCs w:val="18"/>
              </w:rPr>
              <w:t>（非空）：</w:t>
            </w:r>
            <w:r w:rsidRPr="00B6195D">
              <w:rPr>
                <w:rFonts w:cs="Times New Roman"/>
                <w:sz w:val="18"/>
                <w:szCs w:val="18"/>
              </w:rPr>
              <w:t>Rx FIFO</w:t>
            </w:r>
            <w:r w:rsidRPr="00B6195D">
              <w:rPr>
                <w:rFonts w:cs="Times New Roman"/>
                <w:sz w:val="18"/>
                <w:szCs w:val="18"/>
              </w:rPr>
              <w:t>非空，</w:t>
            </w:r>
            <w:r w:rsidRPr="00B6195D">
              <w:rPr>
                <w:rFonts w:cs="Times New Roman"/>
                <w:sz w:val="18"/>
                <w:szCs w:val="18"/>
              </w:rPr>
              <w:t>0x0</w:t>
            </w:r>
            <w:r w:rsidRPr="00B6195D">
              <w:rPr>
                <w:rFonts w:cs="Times New Roman"/>
                <w:sz w:val="18"/>
                <w:szCs w:val="18"/>
              </w:rPr>
              <w:t>（空）：</w:t>
            </w:r>
            <w:r w:rsidRPr="00B6195D">
              <w:rPr>
                <w:rFonts w:cs="Times New Roman"/>
                <w:sz w:val="18"/>
                <w:szCs w:val="18"/>
              </w:rPr>
              <w:t>Rx FIFO</w:t>
            </w:r>
            <w:r w:rsidRPr="00B6195D">
              <w:rPr>
                <w:rFonts w:cs="Times New Roman"/>
                <w:sz w:val="18"/>
                <w:szCs w:val="18"/>
              </w:rPr>
              <w:t>为空</w:t>
            </w:r>
          </w:p>
        </w:tc>
      </w:tr>
      <w:tr w:rsidR="0009336C" w:rsidRPr="008645E0" w14:paraId="33D9F1C0" w14:textId="77777777" w:rsidTr="0009336C">
        <w:trPr>
          <w:jc w:val="center"/>
        </w:trPr>
        <w:tc>
          <w:tcPr>
            <w:tcW w:w="906" w:type="dxa"/>
            <w:vAlign w:val="center"/>
          </w:tcPr>
          <w:p w14:paraId="373B29D0" w14:textId="4B1C2E3D" w:rsidR="0009336C" w:rsidRPr="00B6195D" w:rsidRDefault="0009336C" w:rsidP="0009336C">
            <w:pPr>
              <w:jc w:val="center"/>
              <w:rPr>
                <w:rFonts w:cs="Times New Roman"/>
                <w:sz w:val="18"/>
                <w:szCs w:val="18"/>
              </w:rPr>
            </w:pPr>
            <w:r w:rsidRPr="00B6195D">
              <w:rPr>
                <w:rFonts w:cs="Times New Roman"/>
                <w:sz w:val="18"/>
                <w:szCs w:val="18"/>
              </w:rPr>
              <w:t>b2</w:t>
            </w:r>
          </w:p>
        </w:tc>
        <w:tc>
          <w:tcPr>
            <w:tcW w:w="1964" w:type="dxa"/>
            <w:vAlign w:val="center"/>
          </w:tcPr>
          <w:p w14:paraId="73BFEE25" w14:textId="6F9555D5" w:rsidR="0009336C" w:rsidRPr="00B6195D" w:rsidRDefault="0009336C" w:rsidP="0009336C">
            <w:pPr>
              <w:jc w:val="center"/>
              <w:rPr>
                <w:rFonts w:cs="Times New Roman"/>
                <w:sz w:val="18"/>
                <w:szCs w:val="18"/>
              </w:rPr>
            </w:pPr>
            <w:r w:rsidRPr="00B6195D">
              <w:rPr>
                <w:rFonts w:cs="Times New Roman"/>
                <w:sz w:val="18"/>
                <w:szCs w:val="18"/>
              </w:rPr>
              <w:t>TFE</w:t>
            </w:r>
          </w:p>
        </w:tc>
        <w:tc>
          <w:tcPr>
            <w:tcW w:w="758" w:type="dxa"/>
            <w:vAlign w:val="center"/>
          </w:tcPr>
          <w:p w14:paraId="251FFCA0" w14:textId="0CFEFB1A"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72B5147" w14:textId="76C41622" w:rsidR="0009336C" w:rsidRPr="00B6195D" w:rsidRDefault="0009336C" w:rsidP="0009336C">
            <w:pPr>
              <w:jc w:val="center"/>
              <w:rPr>
                <w:rFonts w:cs="Times New Roman"/>
                <w:sz w:val="18"/>
                <w:szCs w:val="18"/>
              </w:rPr>
            </w:pPr>
            <w:r w:rsidRPr="00B6195D">
              <w:rPr>
                <w:rFonts w:cs="Times New Roman"/>
                <w:sz w:val="18"/>
                <w:szCs w:val="18"/>
              </w:rPr>
              <w:t>发送</w:t>
            </w:r>
            <w:r w:rsidRPr="00B6195D">
              <w:rPr>
                <w:rFonts w:cs="Times New Roman"/>
                <w:sz w:val="18"/>
                <w:szCs w:val="18"/>
              </w:rPr>
              <w:t>FIFO</w:t>
            </w:r>
            <w:r w:rsidRPr="00B6195D">
              <w:rPr>
                <w:rFonts w:cs="Times New Roman"/>
                <w:sz w:val="18"/>
                <w:szCs w:val="18"/>
              </w:rPr>
              <w:t>完全为空。当发送</w:t>
            </w:r>
            <w:r w:rsidRPr="00B6195D">
              <w:rPr>
                <w:rFonts w:cs="Times New Roman"/>
                <w:sz w:val="18"/>
                <w:szCs w:val="18"/>
              </w:rPr>
              <w:t>FIFO</w:t>
            </w:r>
            <w:r w:rsidRPr="00B6195D">
              <w:rPr>
                <w:rFonts w:cs="Times New Roman"/>
                <w:sz w:val="18"/>
                <w:szCs w:val="18"/>
              </w:rPr>
              <w:t>完全为空时，此位被设置。当它包含一个或多个有效条目时，此位被清除。此位域不请求中断。</w:t>
            </w:r>
            <w:r w:rsidRPr="00B6195D">
              <w:rPr>
                <w:rFonts w:cs="Times New Roman"/>
                <w:sz w:val="18"/>
                <w:szCs w:val="18"/>
              </w:rPr>
              <w:t>0</w:t>
            </w:r>
            <w:r w:rsidRPr="00B6195D">
              <w:rPr>
                <w:rFonts w:cs="Times New Roman"/>
                <w:sz w:val="18"/>
                <w:szCs w:val="18"/>
              </w:rPr>
              <w:t>：发送</w:t>
            </w:r>
            <w:r w:rsidRPr="00B6195D">
              <w:rPr>
                <w:rFonts w:cs="Times New Roman"/>
                <w:sz w:val="18"/>
                <w:szCs w:val="18"/>
              </w:rPr>
              <w:t>FIFO</w:t>
            </w:r>
            <w:r w:rsidRPr="00B6195D">
              <w:rPr>
                <w:rFonts w:cs="Times New Roman"/>
                <w:sz w:val="18"/>
                <w:szCs w:val="18"/>
              </w:rPr>
              <w:t>不为空；</w:t>
            </w:r>
            <w:r w:rsidRPr="00B6195D">
              <w:rPr>
                <w:rFonts w:cs="Times New Roman"/>
                <w:sz w:val="18"/>
                <w:szCs w:val="18"/>
              </w:rPr>
              <w:t>1</w:t>
            </w:r>
            <w:r w:rsidRPr="00B6195D">
              <w:rPr>
                <w:rFonts w:cs="Times New Roman"/>
                <w:sz w:val="18"/>
                <w:szCs w:val="18"/>
              </w:rPr>
              <w:t>：发送</w:t>
            </w:r>
            <w:r w:rsidRPr="00B6195D">
              <w:rPr>
                <w:rFonts w:cs="Times New Roman"/>
                <w:sz w:val="18"/>
                <w:szCs w:val="18"/>
              </w:rPr>
              <w:t>FIFO</w:t>
            </w:r>
            <w:r w:rsidRPr="00B6195D">
              <w:rPr>
                <w:rFonts w:cs="Times New Roman"/>
                <w:sz w:val="18"/>
                <w:szCs w:val="18"/>
              </w:rPr>
              <w:t>为空。重置值：</w:t>
            </w:r>
            <w:r w:rsidRPr="00B6195D">
              <w:rPr>
                <w:rFonts w:cs="Times New Roman"/>
                <w:sz w:val="18"/>
                <w:szCs w:val="18"/>
              </w:rPr>
              <w:t>0x1</w:t>
            </w:r>
            <w:r w:rsidRPr="00B6195D">
              <w:rPr>
                <w:rFonts w:cs="Times New Roman"/>
                <w:sz w:val="18"/>
                <w:szCs w:val="18"/>
              </w:rPr>
              <w:t>。值：</w:t>
            </w:r>
            <w:r w:rsidRPr="00B6195D">
              <w:rPr>
                <w:rFonts w:cs="Times New Roman"/>
                <w:sz w:val="18"/>
                <w:szCs w:val="18"/>
              </w:rPr>
              <w:t>0x1</w:t>
            </w:r>
            <w:r w:rsidRPr="00B6195D">
              <w:rPr>
                <w:rFonts w:cs="Times New Roman"/>
                <w:sz w:val="18"/>
                <w:szCs w:val="18"/>
              </w:rPr>
              <w:t>（空）：</w:t>
            </w:r>
            <w:r w:rsidRPr="00B6195D">
              <w:rPr>
                <w:rFonts w:cs="Times New Roman"/>
                <w:sz w:val="18"/>
                <w:szCs w:val="18"/>
              </w:rPr>
              <w:t>Tx FIFO</w:t>
            </w:r>
            <w:r w:rsidRPr="00B6195D">
              <w:rPr>
                <w:rFonts w:cs="Times New Roman"/>
                <w:sz w:val="18"/>
                <w:szCs w:val="18"/>
              </w:rPr>
              <w:t>为空；</w:t>
            </w:r>
            <w:r w:rsidRPr="00B6195D">
              <w:rPr>
                <w:rFonts w:cs="Times New Roman"/>
                <w:sz w:val="18"/>
                <w:szCs w:val="18"/>
              </w:rPr>
              <w:t>0x0</w:t>
            </w:r>
            <w:r w:rsidRPr="00B6195D">
              <w:rPr>
                <w:rFonts w:cs="Times New Roman"/>
                <w:sz w:val="18"/>
                <w:szCs w:val="18"/>
              </w:rPr>
              <w:t>（非空）：</w:t>
            </w:r>
            <w:r w:rsidRPr="00B6195D">
              <w:rPr>
                <w:rFonts w:cs="Times New Roman"/>
                <w:sz w:val="18"/>
                <w:szCs w:val="18"/>
              </w:rPr>
              <w:t>Tx FIFO</w:t>
            </w:r>
            <w:r w:rsidRPr="00B6195D">
              <w:rPr>
                <w:rFonts w:cs="Times New Roman"/>
                <w:sz w:val="18"/>
                <w:szCs w:val="18"/>
              </w:rPr>
              <w:t>不为空</w:t>
            </w:r>
          </w:p>
        </w:tc>
      </w:tr>
      <w:tr w:rsidR="0009336C" w:rsidRPr="008645E0" w14:paraId="2B9E0C1B" w14:textId="77777777" w:rsidTr="0009336C">
        <w:trPr>
          <w:jc w:val="center"/>
        </w:trPr>
        <w:tc>
          <w:tcPr>
            <w:tcW w:w="906" w:type="dxa"/>
            <w:vAlign w:val="center"/>
          </w:tcPr>
          <w:p w14:paraId="759BE0D0" w14:textId="69433CB3" w:rsidR="0009336C" w:rsidRPr="00B6195D" w:rsidRDefault="0009336C" w:rsidP="0009336C">
            <w:pPr>
              <w:jc w:val="center"/>
              <w:rPr>
                <w:rFonts w:cs="Times New Roman"/>
                <w:sz w:val="18"/>
                <w:szCs w:val="18"/>
              </w:rPr>
            </w:pPr>
            <w:r w:rsidRPr="00B6195D">
              <w:rPr>
                <w:rFonts w:cs="Times New Roman"/>
                <w:sz w:val="18"/>
                <w:szCs w:val="18"/>
              </w:rPr>
              <w:t>b1</w:t>
            </w:r>
          </w:p>
        </w:tc>
        <w:tc>
          <w:tcPr>
            <w:tcW w:w="1964" w:type="dxa"/>
            <w:vAlign w:val="center"/>
          </w:tcPr>
          <w:p w14:paraId="780C7642" w14:textId="4F0AC098" w:rsidR="0009336C" w:rsidRPr="00B6195D" w:rsidRDefault="0009336C" w:rsidP="0009336C">
            <w:pPr>
              <w:jc w:val="center"/>
              <w:rPr>
                <w:rFonts w:cs="Times New Roman"/>
                <w:sz w:val="18"/>
                <w:szCs w:val="18"/>
              </w:rPr>
            </w:pPr>
            <w:r w:rsidRPr="00B6195D">
              <w:rPr>
                <w:rFonts w:cs="Times New Roman"/>
                <w:sz w:val="18"/>
                <w:szCs w:val="18"/>
              </w:rPr>
              <w:t>TFNF</w:t>
            </w:r>
          </w:p>
        </w:tc>
        <w:tc>
          <w:tcPr>
            <w:tcW w:w="758" w:type="dxa"/>
            <w:vAlign w:val="center"/>
          </w:tcPr>
          <w:p w14:paraId="1121B4FF" w14:textId="2CF3CDD8"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55294738" w14:textId="5B920B2A" w:rsidR="0009336C" w:rsidRPr="00B6195D" w:rsidRDefault="0009336C" w:rsidP="0009336C">
            <w:pPr>
              <w:jc w:val="center"/>
              <w:rPr>
                <w:rFonts w:cs="Times New Roman"/>
                <w:sz w:val="18"/>
                <w:szCs w:val="18"/>
              </w:rPr>
            </w:pPr>
            <w:r w:rsidRPr="00B6195D">
              <w:rPr>
                <w:rFonts w:cs="Times New Roman"/>
                <w:sz w:val="18"/>
                <w:szCs w:val="18"/>
              </w:rPr>
              <w:t>发送</w:t>
            </w:r>
            <w:r w:rsidRPr="00B6195D">
              <w:rPr>
                <w:rFonts w:cs="Times New Roman"/>
                <w:sz w:val="18"/>
                <w:szCs w:val="18"/>
              </w:rPr>
              <w:t>FIFO</w:t>
            </w:r>
            <w:r w:rsidRPr="00B6195D">
              <w:rPr>
                <w:rFonts w:cs="Times New Roman"/>
                <w:sz w:val="18"/>
                <w:szCs w:val="18"/>
              </w:rPr>
              <w:t>未满。当发送</w:t>
            </w:r>
            <w:r w:rsidRPr="00B6195D">
              <w:rPr>
                <w:rFonts w:cs="Times New Roman"/>
                <w:sz w:val="18"/>
                <w:szCs w:val="18"/>
              </w:rPr>
              <w:t>FIFO</w:t>
            </w:r>
            <w:r w:rsidRPr="00B6195D">
              <w:rPr>
                <w:rFonts w:cs="Times New Roman"/>
                <w:sz w:val="18"/>
                <w:szCs w:val="18"/>
              </w:rPr>
              <w:t>包含一个或多个空位置时设置，当</w:t>
            </w:r>
            <w:r w:rsidRPr="00B6195D">
              <w:rPr>
                <w:rFonts w:cs="Times New Roman"/>
                <w:sz w:val="18"/>
                <w:szCs w:val="18"/>
              </w:rPr>
              <w:t>FIFO</w:t>
            </w:r>
            <w:r w:rsidRPr="00B6195D">
              <w:rPr>
                <w:rFonts w:cs="Times New Roman"/>
                <w:sz w:val="18"/>
                <w:szCs w:val="18"/>
              </w:rPr>
              <w:t>已满时清除。</w:t>
            </w:r>
            <w:r w:rsidRPr="00B6195D">
              <w:rPr>
                <w:rFonts w:cs="Times New Roman"/>
                <w:sz w:val="18"/>
                <w:szCs w:val="18"/>
              </w:rPr>
              <w:t>0</w:t>
            </w:r>
            <w:r w:rsidRPr="00B6195D">
              <w:rPr>
                <w:rFonts w:cs="Times New Roman"/>
                <w:sz w:val="18"/>
                <w:szCs w:val="18"/>
              </w:rPr>
              <w:t>：发送</w:t>
            </w:r>
            <w:r w:rsidRPr="00B6195D">
              <w:rPr>
                <w:rFonts w:cs="Times New Roman"/>
                <w:sz w:val="18"/>
                <w:szCs w:val="18"/>
              </w:rPr>
              <w:t>FIFO</w:t>
            </w:r>
            <w:r w:rsidRPr="00B6195D">
              <w:rPr>
                <w:rFonts w:cs="Times New Roman"/>
                <w:sz w:val="18"/>
                <w:szCs w:val="18"/>
              </w:rPr>
              <w:t>已满，</w:t>
            </w:r>
            <w:r w:rsidRPr="00B6195D">
              <w:rPr>
                <w:rFonts w:cs="Times New Roman"/>
                <w:sz w:val="18"/>
                <w:szCs w:val="18"/>
              </w:rPr>
              <w:t>1</w:t>
            </w:r>
            <w:r w:rsidRPr="00B6195D">
              <w:rPr>
                <w:rFonts w:cs="Times New Roman"/>
                <w:sz w:val="18"/>
                <w:szCs w:val="18"/>
              </w:rPr>
              <w:t>：发送</w:t>
            </w:r>
            <w:r w:rsidRPr="00B6195D">
              <w:rPr>
                <w:rFonts w:cs="Times New Roman"/>
                <w:sz w:val="18"/>
                <w:szCs w:val="18"/>
              </w:rPr>
              <w:t>FIFO</w:t>
            </w:r>
            <w:r w:rsidRPr="00B6195D">
              <w:rPr>
                <w:rFonts w:cs="Times New Roman"/>
                <w:sz w:val="18"/>
                <w:szCs w:val="18"/>
              </w:rPr>
              <w:t>未满。复位值为</w:t>
            </w:r>
            <w:r w:rsidRPr="00B6195D">
              <w:rPr>
                <w:rFonts w:cs="Times New Roman"/>
                <w:sz w:val="18"/>
                <w:szCs w:val="18"/>
              </w:rPr>
              <w:t>0x1</w:t>
            </w:r>
            <w:r w:rsidRPr="00B6195D">
              <w:rPr>
                <w:rFonts w:cs="Times New Roman"/>
                <w:sz w:val="18"/>
                <w:szCs w:val="18"/>
              </w:rPr>
              <w:t>。值：</w:t>
            </w:r>
            <w:r w:rsidRPr="00B6195D">
              <w:rPr>
                <w:rFonts w:cs="Times New Roman"/>
                <w:sz w:val="18"/>
                <w:szCs w:val="18"/>
              </w:rPr>
              <w:t>0x1</w:t>
            </w:r>
            <w:r w:rsidRPr="00B6195D">
              <w:rPr>
                <w:rFonts w:cs="Times New Roman"/>
                <w:sz w:val="18"/>
                <w:szCs w:val="18"/>
              </w:rPr>
              <w:t>（未满）：</w:t>
            </w:r>
            <w:r w:rsidRPr="00B6195D">
              <w:rPr>
                <w:rFonts w:cs="Times New Roman"/>
                <w:sz w:val="18"/>
                <w:szCs w:val="18"/>
              </w:rPr>
              <w:t>Tx FIFO</w:t>
            </w:r>
            <w:r w:rsidRPr="00B6195D">
              <w:rPr>
                <w:rFonts w:cs="Times New Roman"/>
                <w:sz w:val="18"/>
                <w:szCs w:val="18"/>
              </w:rPr>
              <w:t>未满，</w:t>
            </w:r>
            <w:r w:rsidRPr="00B6195D">
              <w:rPr>
                <w:rFonts w:cs="Times New Roman"/>
                <w:sz w:val="18"/>
                <w:szCs w:val="18"/>
              </w:rPr>
              <w:t>0x0</w:t>
            </w:r>
            <w:r w:rsidRPr="00B6195D">
              <w:rPr>
                <w:rFonts w:cs="Times New Roman"/>
                <w:sz w:val="18"/>
                <w:szCs w:val="18"/>
              </w:rPr>
              <w:t>（已满）：</w:t>
            </w:r>
            <w:r w:rsidRPr="00B6195D">
              <w:rPr>
                <w:rFonts w:cs="Times New Roman"/>
                <w:sz w:val="18"/>
                <w:szCs w:val="18"/>
              </w:rPr>
              <w:t>Tx FIFO</w:t>
            </w:r>
            <w:r w:rsidRPr="00B6195D">
              <w:rPr>
                <w:rFonts w:cs="Times New Roman"/>
                <w:sz w:val="18"/>
                <w:szCs w:val="18"/>
              </w:rPr>
              <w:t>已满</w:t>
            </w:r>
          </w:p>
        </w:tc>
      </w:tr>
      <w:tr w:rsidR="0009336C" w:rsidRPr="008645E0" w14:paraId="1EC594F9" w14:textId="77777777" w:rsidTr="0009336C">
        <w:trPr>
          <w:jc w:val="center"/>
        </w:trPr>
        <w:tc>
          <w:tcPr>
            <w:tcW w:w="906" w:type="dxa"/>
            <w:vAlign w:val="center"/>
          </w:tcPr>
          <w:p w14:paraId="4F5223AD" w14:textId="1CF0C8FC" w:rsidR="0009336C" w:rsidRPr="00B6195D" w:rsidRDefault="0009336C" w:rsidP="0009336C">
            <w:pPr>
              <w:jc w:val="center"/>
              <w:rPr>
                <w:rFonts w:cs="Times New Roman"/>
                <w:sz w:val="18"/>
                <w:szCs w:val="18"/>
              </w:rPr>
            </w:pPr>
            <w:r w:rsidRPr="00B6195D">
              <w:rPr>
                <w:rFonts w:cs="Times New Roman"/>
                <w:sz w:val="18"/>
                <w:szCs w:val="18"/>
              </w:rPr>
              <w:t>b0</w:t>
            </w:r>
          </w:p>
        </w:tc>
        <w:tc>
          <w:tcPr>
            <w:tcW w:w="1964" w:type="dxa"/>
            <w:vAlign w:val="center"/>
          </w:tcPr>
          <w:p w14:paraId="1D2F7AEB" w14:textId="6A8B5691" w:rsidR="0009336C" w:rsidRPr="00B6195D" w:rsidRDefault="0009336C" w:rsidP="0009336C">
            <w:pPr>
              <w:jc w:val="center"/>
              <w:rPr>
                <w:rFonts w:cs="Times New Roman"/>
                <w:sz w:val="18"/>
                <w:szCs w:val="18"/>
              </w:rPr>
            </w:pPr>
            <w:r w:rsidRPr="00B6195D">
              <w:rPr>
                <w:rFonts w:cs="Times New Roman"/>
                <w:sz w:val="18"/>
                <w:szCs w:val="18"/>
              </w:rPr>
              <w:t>ACTIVITY</w:t>
            </w:r>
          </w:p>
        </w:tc>
        <w:tc>
          <w:tcPr>
            <w:tcW w:w="758" w:type="dxa"/>
            <w:vAlign w:val="center"/>
          </w:tcPr>
          <w:p w14:paraId="418B5666" w14:textId="202C9031" w:rsidR="0009336C" w:rsidRPr="00B6195D" w:rsidRDefault="0009336C" w:rsidP="0009336C">
            <w:pPr>
              <w:jc w:val="center"/>
              <w:rPr>
                <w:rFonts w:cs="Times New Roman"/>
                <w:sz w:val="18"/>
                <w:szCs w:val="18"/>
              </w:rPr>
            </w:pPr>
            <w:r w:rsidRPr="00B6195D">
              <w:rPr>
                <w:rFonts w:cs="Times New Roman"/>
                <w:sz w:val="18"/>
                <w:szCs w:val="18"/>
              </w:rPr>
              <w:t>R</w:t>
            </w:r>
          </w:p>
        </w:tc>
        <w:tc>
          <w:tcPr>
            <w:tcW w:w="3975" w:type="dxa"/>
            <w:vAlign w:val="center"/>
          </w:tcPr>
          <w:p w14:paraId="197E5668" w14:textId="0CC32AFE" w:rsidR="0009336C" w:rsidRPr="00B6195D" w:rsidRDefault="0009336C" w:rsidP="0009336C">
            <w:pPr>
              <w:jc w:val="center"/>
              <w:rPr>
                <w:rFonts w:cs="Times New Roman"/>
                <w:sz w:val="18"/>
                <w:szCs w:val="18"/>
              </w:rPr>
            </w:pPr>
            <w:r w:rsidRPr="00B6195D">
              <w:rPr>
                <w:rFonts w:cs="Times New Roman"/>
                <w:sz w:val="18"/>
                <w:szCs w:val="18"/>
              </w:rPr>
              <w:t>I2C</w:t>
            </w:r>
            <w:r w:rsidRPr="00B6195D">
              <w:rPr>
                <w:rFonts w:cs="Times New Roman"/>
                <w:sz w:val="18"/>
                <w:szCs w:val="18"/>
              </w:rPr>
              <w:t>活动状态。复位值为</w:t>
            </w:r>
            <w:r w:rsidRPr="00B6195D">
              <w:rPr>
                <w:rFonts w:cs="Times New Roman"/>
                <w:sz w:val="18"/>
                <w:szCs w:val="18"/>
              </w:rPr>
              <w:t>0x0</w:t>
            </w:r>
            <w:r w:rsidRPr="00B6195D">
              <w:rPr>
                <w:rFonts w:cs="Times New Roman"/>
                <w:sz w:val="18"/>
                <w:szCs w:val="18"/>
              </w:rPr>
              <w:t>。取值</w:t>
            </w:r>
            <w:r w:rsidRPr="00B6195D">
              <w:rPr>
                <w:rFonts w:cs="Times New Roman" w:hint="eastAsia"/>
                <w:sz w:val="18"/>
                <w:szCs w:val="18"/>
              </w:rPr>
              <w:t>：</w:t>
            </w:r>
            <w:r w:rsidRPr="00B6195D">
              <w:rPr>
                <w:rFonts w:cs="Times New Roman"/>
                <w:sz w:val="18"/>
                <w:szCs w:val="18"/>
              </w:rPr>
              <w:t>0x1 (ACTIVE):I2C</w:t>
            </w:r>
            <w:r w:rsidRPr="00B6195D">
              <w:rPr>
                <w:rFonts w:cs="Times New Roman"/>
                <w:sz w:val="18"/>
                <w:szCs w:val="18"/>
              </w:rPr>
              <w:t>正在运行，</w:t>
            </w:r>
            <w:r w:rsidRPr="00B6195D">
              <w:rPr>
                <w:rFonts w:cs="Times New Roman"/>
                <w:sz w:val="18"/>
                <w:szCs w:val="18"/>
              </w:rPr>
              <w:t>0x0 (INACTIVE):I2C</w:t>
            </w:r>
            <w:r w:rsidRPr="00B6195D">
              <w:rPr>
                <w:rFonts w:cs="Times New Roman"/>
                <w:sz w:val="18"/>
                <w:szCs w:val="18"/>
              </w:rPr>
              <w:t>处于空闲状态</w:t>
            </w:r>
          </w:p>
        </w:tc>
      </w:tr>
    </w:tbl>
    <w:p w14:paraId="0B670C5B" w14:textId="19D93FCE" w:rsidR="0009336C" w:rsidRDefault="0009336C" w:rsidP="0009336C">
      <w:pPr>
        <w:ind w:firstLineChars="200" w:firstLine="420"/>
      </w:pPr>
      <w:r>
        <w:rPr>
          <w:rFonts w:hint="eastAsia"/>
        </w:rPr>
        <w:t>（</w:t>
      </w:r>
      <w:r>
        <w:rPr>
          <w:rFonts w:hint="eastAsia"/>
        </w:rPr>
        <w:t>2</w:t>
      </w:r>
      <w:r>
        <w:t>5</w:t>
      </w:r>
      <w:r>
        <w:rPr>
          <w:rFonts w:hint="eastAsia"/>
        </w:rPr>
        <w:t>）</w:t>
      </w:r>
      <w:r>
        <w:rPr>
          <w:rFonts w:hint="eastAsia"/>
        </w:rPr>
        <w:t>IC_TXFLR</w:t>
      </w:r>
      <w:r>
        <w:rPr>
          <w:rFonts w:hint="eastAsia"/>
        </w:rPr>
        <w:t>：</w:t>
      </w:r>
    </w:p>
    <w:p w14:paraId="487388CC" w14:textId="3E718EF0" w:rsidR="0009336C" w:rsidRDefault="0009336C" w:rsidP="0009336C">
      <w:pPr>
        <w:ind w:firstLineChars="200" w:firstLine="420"/>
      </w:pPr>
      <w:r>
        <w:rPr>
          <w:rFonts w:hint="eastAsia"/>
        </w:rPr>
        <w:t>IC_TXFLR</w:t>
      </w:r>
      <w:r>
        <w:rPr>
          <w:rFonts w:hint="eastAsia"/>
        </w:rPr>
        <w:t>为</w:t>
      </w:r>
      <w:r>
        <w:rPr>
          <w:rFonts w:hint="eastAsia"/>
        </w:rPr>
        <w:t>I2C</w:t>
      </w:r>
      <w:r>
        <w:rPr>
          <w:rFonts w:hint="eastAsia"/>
        </w:rPr>
        <w:t>发送</w:t>
      </w:r>
      <w:r>
        <w:rPr>
          <w:rFonts w:hint="eastAsia"/>
        </w:rPr>
        <w:t>FIFO</w:t>
      </w:r>
      <w:r>
        <w:rPr>
          <w:rFonts w:hint="eastAsia"/>
        </w:rPr>
        <w:t>级别寄存器，该寄存器包含发送</w:t>
      </w:r>
      <w:r>
        <w:rPr>
          <w:rFonts w:hint="eastAsia"/>
        </w:rPr>
        <w:t>FIFO</w:t>
      </w:r>
      <w:r>
        <w:rPr>
          <w:rFonts w:hint="eastAsia"/>
        </w:rPr>
        <w:t>中有效数据条目的数量，它的偏移地址为</w:t>
      </w:r>
      <w:r>
        <w:rPr>
          <w:rFonts w:hint="eastAsia"/>
        </w:rPr>
        <w:t>0x74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528FA348" w14:textId="77777777" w:rsidTr="00CF2B4E">
        <w:trPr>
          <w:jc w:val="center"/>
        </w:trPr>
        <w:tc>
          <w:tcPr>
            <w:tcW w:w="906" w:type="dxa"/>
            <w:shd w:val="clear" w:color="auto" w:fill="E7E6E6" w:themeFill="background2"/>
            <w:vAlign w:val="center"/>
          </w:tcPr>
          <w:p w14:paraId="4B080475"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0D9FEB07"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4B081BF2"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1124F9CB" w14:textId="77777777" w:rsidR="00CF2B4E" w:rsidRPr="008645E0" w:rsidRDefault="00CF2B4E" w:rsidP="00CF2B4E">
            <w:pPr>
              <w:jc w:val="center"/>
              <w:rPr>
                <w:b/>
                <w:sz w:val="18"/>
              </w:rPr>
            </w:pPr>
            <w:r w:rsidRPr="008645E0">
              <w:rPr>
                <w:rFonts w:hint="eastAsia"/>
                <w:b/>
                <w:sz w:val="18"/>
              </w:rPr>
              <w:t>功能</w:t>
            </w:r>
          </w:p>
        </w:tc>
      </w:tr>
      <w:tr w:rsidR="00CF2B4E" w:rsidRPr="008645E0" w14:paraId="29BA459F" w14:textId="77777777" w:rsidTr="00CF2B4E">
        <w:trPr>
          <w:jc w:val="center"/>
        </w:trPr>
        <w:tc>
          <w:tcPr>
            <w:tcW w:w="906" w:type="dxa"/>
            <w:vAlign w:val="center"/>
          </w:tcPr>
          <w:p w14:paraId="6B77E662" w14:textId="33AC3578"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4</w:t>
            </w:r>
          </w:p>
        </w:tc>
        <w:tc>
          <w:tcPr>
            <w:tcW w:w="1964" w:type="dxa"/>
            <w:vAlign w:val="center"/>
          </w:tcPr>
          <w:p w14:paraId="71CE26A6" w14:textId="2F3C26A9" w:rsidR="00CF2B4E" w:rsidRPr="008645E0" w:rsidRDefault="00CF2B4E" w:rsidP="00CF2B4E">
            <w:pPr>
              <w:jc w:val="center"/>
              <w:rPr>
                <w:sz w:val="18"/>
              </w:rPr>
            </w:pPr>
            <w:r w:rsidRPr="00B6195D">
              <w:rPr>
                <w:rFonts w:cs="Times New Roman"/>
                <w:sz w:val="18"/>
                <w:szCs w:val="18"/>
              </w:rPr>
              <w:t>RSVD_TXFLR</w:t>
            </w:r>
          </w:p>
        </w:tc>
        <w:tc>
          <w:tcPr>
            <w:tcW w:w="758" w:type="dxa"/>
            <w:vAlign w:val="center"/>
          </w:tcPr>
          <w:p w14:paraId="0CADA19F"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7C1E1937" w14:textId="2E0625AF"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592718B1" w14:textId="77777777" w:rsidTr="00CF2B4E">
        <w:trPr>
          <w:jc w:val="center"/>
        </w:trPr>
        <w:tc>
          <w:tcPr>
            <w:tcW w:w="906" w:type="dxa"/>
            <w:vAlign w:val="center"/>
          </w:tcPr>
          <w:p w14:paraId="6A0DBB4D" w14:textId="48C6F7B0" w:rsidR="00CF2B4E" w:rsidRPr="008645E0" w:rsidRDefault="00CF2B4E" w:rsidP="00CF2B4E">
            <w:pPr>
              <w:jc w:val="center"/>
              <w:rPr>
                <w:sz w:val="18"/>
              </w:rPr>
            </w:pPr>
            <w:r w:rsidRPr="00B6195D">
              <w:rPr>
                <w:rFonts w:cs="Times New Roman"/>
                <w:sz w:val="18"/>
                <w:szCs w:val="18"/>
              </w:rPr>
              <w:t>b</w:t>
            </w:r>
            <w:r w:rsidRPr="00B6195D">
              <w:rPr>
                <w:rFonts w:cs="Times New Roman" w:hint="eastAsia"/>
                <w:sz w:val="18"/>
                <w:szCs w:val="18"/>
              </w:rPr>
              <w:t>3-b</w:t>
            </w:r>
            <w:r w:rsidRPr="00B6195D">
              <w:rPr>
                <w:rFonts w:cs="Times New Roman"/>
                <w:sz w:val="18"/>
                <w:szCs w:val="18"/>
              </w:rPr>
              <w:t>0</w:t>
            </w:r>
          </w:p>
        </w:tc>
        <w:tc>
          <w:tcPr>
            <w:tcW w:w="1964" w:type="dxa"/>
            <w:vAlign w:val="center"/>
          </w:tcPr>
          <w:p w14:paraId="0322B29A" w14:textId="786BDB2D" w:rsidR="00CF2B4E" w:rsidRPr="008645E0" w:rsidRDefault="00CF2B4E" w:rsidP="00CF2B4E">
            <w:pPr>
              <w:jc w:val="center"/>
              <w:rPr>
                <w:sz w:val="18"/>
              </w:rPr>
            </w:pPr>
            <w:r w:rsidRPr="00B6195D">
              <w:rPr>
                <w:rFonts w:cs="Times New Roman"/>
                <w:sz w:val="18"/>
                <w:szCs w:val="18"/>
              </w:rPr>
              <w:t>TXFLR</w:t>
            </w:r>
          </w:p>
        </w:tc>
        <w:tc>
          <w:tcPr>
            <w:tcW w:w="758" w:type="dxa"/>
            <w:vAlign w:val="center"/>
          </w:tcPr>
          <w:p w14:paraId="652A7BAF"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29D7DC31" w14:textId="0839D6BE" w:rsidR="00CF2B4E" w:rsidRPr="008645E0" w:rsidRDefault="00CF2B4E" w:rsidP="00CF2B4E">
            <w:pPr>
              <w:jc w:val="center"/>
              <w:rPr>
                <w:sz w:val="18"/>
              </w:rPr>
            </w:pPr>
            <w:r w:rsidRPr="00B6195D">
              <w:rPr>
                <w:rFonts w:cs="Times New Roman" w:hint="eastAsia"/>
                <w:sz w:val="18"/>
                <w:szCs w:val="18"/>
              </w:rPr>
              <w:t>传输</w:t>
            </w:r>
            <w:r w:rsidRPr="00B6195D">
              <w:rPr>
                <w:rFonts w:cs="Times New Roman" w:hint="eastAsia"/>
                <w:sz w:val="18"/>
                <w:szCs w:val="18"/>
              </w:rPr>
              <w:t>FIFO</w:t>
            </w:r>
            <w:r w:rsidRPr="00B6195D">
              <w:rPr>
                <w:rFonts w:cs="Times New Roman" w:hint="eastAsia"/>
                <w:sz w:val="18"/>
                <w:szCs w:val="18"/>
              </w:rPr>
              <w:t>级别。包含传输</w:t>
            </w:r>
            <w:r w:rsidRPr="00B6195D">
              <w:rPr>
                <w:rFonts w:cs="Times New Roman" w:hint="eastAsia"/>
                <w:sz w:val="18"/>
                <w:szCs w:val="18"/>
              </w:rPr>
              <w:t>FIFO</w:t>
            </w:r>
            <w:r w:rsidRPr="00B6195D">
              <w:rPr>
                <w:rFonts w:cs="Times New Roman" w:hint="eastAsia"/>
                <w:sz w:val="18"/>
                <w:szCs w:val="18"/>
              </w:rPr>
              <w:t>中有效数据条目的数量。复位值：</w:t>
            </w:r>
            <w:r w:rsidRPr="00B6195D">
              <w:rPr>
                <w:rFonts w:cs="Times New Roman" w:hint="eastAsia"/>
                <w:sz w:val="18"/>
                <w:szCs w:val="18"/>
              </w:rPr>
              <w:t>0x0</w:t>
            </w:r>
          </w:p>
        </w:tc>
      </w:tr>
    </w:tbl>
    <w:p w14:paraId="614E72A5" w14:textId="6BD25035" w:rsidR="00CF2B4E" w:rsidRDefault="00CF2B4E" w:rsidP="00CF2B4E">
      <w:pPr>
        <w:ind w:firstLineChars="200" w:firstLine="420"/>
      </w:pPr>
      <w:r>
        <w:rPr>
          <w:rFonts w:hint="eastAsia"/>
        </w:rPr>
        <w:t>（</w:t>
      </w:r>
      <w:r>
        <w:rPr>
          <w:rFonts w:hint="eastAsia"/>
        </w:rPr>
        <w:t>2</w:t>
      </w:r>
      <w:r>
        <w:t>6</w:t>
      </w:r>
      <w:r>
        <w:rPr>
          <w:rFonts w:hint="eastAsia"/>
        </w:rPr>
        <w:t>）</w:t>
      </w:r>
      <w:r>
        <w:rPr>
          <w:rFonts w:hint="eastAsia"/>
        </w:rPr>
        <w:t>IC_RXFLR</w:t>
      </w:r>
      <w:r>
        <w:rPr>
          <w:rFonts w:hint="eastAsia"/>
        </w:rPr>
        <w:t>：</w:t>
      </w:r>
    </w:p>
    <w:p w14:paraId="25856382" w14:textId="7E5BE488" w:rsidR="0009336C" w:rsidRDefault="00CF2B4E" w:rsidP="00CF2B4E">
      <w:pPr>
        <w:ind w:firstLineChars="200" w:firstLine="420"/>
      </w:pPr>
      <w:r>
        <w:rPr>
          <w:rFonts w:hint="eastAsia"/>
        </w:rPr>
        <w:t>IC_RXFLR</w:t>
      </w:r>
      <w:r>
        <w:rPr>
          <w:rFonts w:hint="eastAsia"/>
        </w:rPr>
        <w:t>为</w:t>
      </w:r>
      <w:r>
        <w:rPr>
          <w:rFonts w:hint="eastAsia"/>
        </w:rPr>
        <w:t xml:space="preserve">I2C </w:t>
      </w:r>
      <w:r>
        <w:rPr>
          <w:rFonts w:hint="eastAsia"/>
        </w:rPr>
        <w:t>接收</w:t>
      </w:r>
      <w:r>
        <w:rPr>
          <w:rFonts w:hint="eastAsia"/>
        </w:rPr>
        <w:t xml:space="preserve"> FIFO </w:t>
      </w:r>
      <w:r>
        <w:rPr>
          <w:rFonts w:hint="eastAsia"/>
        </w:rPr>
        <w:t>级别寄存器，该寄存器包含接收</w:t>
      </w:r>
      <w:r>
        <w:rPr>
          <w:rFonts w:hint="eastAsia"/>
        </w:rPr>
        <w:t xml:space="preserve"> FIFO </w:t>
      </w:r>
      <w:r>
        <w:rPr>
          <w:rFonts w:hint="eastAsia"/>
        </w:rPr>
        <w:t>中有效数据条目的数量，它的偏移地址为</w:t>
      </w:r>
      <w:r>
        <w:rPr>
          <w:rFonts w:hint="eastAsia"/>
        </w:rPr>
        <w:t>0x78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30B9B880" w14:textId="77777777" w:rsidTr="00CF2B4E">
        <w:trPr>
          <w:jc w:val="center"/>
        </w:trPr>
        <w:tc>
          <w:tcPr>
            <w:tcW w:w="906" w:type="dxa"/>
            <w:shd w:val="clear" w:color="auto" w:fill="E7E6E6" w:themeFill="background2"/>
            <w:vAlign w:val="center"/>
          </w:tcPr>
          <w:p w14:paraId="48D59FC4" w14:textId="77777777" w:rsidR="00CF2B4E" w:rsidRPr="008645E0" w:rsidRDefault="00CF2B4E" w:rsidP="00CF2B4E">
            <w:pPr>
              <w:jc w:val="center"/>
              <w:rPr>
                <w:b/>
                <w:sz w:val="18"/>
              </w:rPr>
            </w:pPr>
            <w:r w:rsidRPr="008645E0">
              <w:rPr>
                <w:rFonts w:hint="eastAsia"/>
                <w:b/>
                <w:sz w:val="18"/>
              </w:rPr>
              <w:lastRenderedPageBreak/>
              <w:t>位</w:t>
            </w:r>
          </w:p>
        </w:tc>
        <w:tc>
          <w:tcPr>
            <w:tcW w:w="1964" w:type="dxa"/>
            <w:shd w:val="clear" w:color="auto" w:fill="E7E6E6" w:themeFill="background2"/>
            <w:vAlign w:val="center"/>
          </w:tcPr>
          <w:p w14:paraId="465EF36D"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43AD728A"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700FFF15" w14:textId="77777777" w:rsidR="00CF2B4E" w:rsidRPr="008645E0" w:rsidRDefault="00CF2B4E" w:rsidP="00CF2B4E">
            <w:pPr>
              <w:jc w:val="center"/>
              <w:rPr>
                <w:b/>
                <w:sz w:val="18"/>
              </w:rPr>
            </w:pPr>
            <w:r w:rsidRPr="008645E0">
              <w:rPr>
                <w:rFonts w:hint="eastAsia"/>
                <w:b/>
                <w:sz w:val="18"/>
              </w:rPr>
              <w:t>功能</w:t>
            </w:r>
          </w:p>
        </w:tc>
      </w:tr>
      <w:tr w:rsidR="00CF2B4E" w:rsidRPr="008645E0" w14:paraId="5E292BF6" w14:textId="77777777" w:rsidTr="00CF2B4E">
        <w:trPr>
          <w:jc w:val="center"/>
        </w:trPr>
        <w:tc>
          <w:tcPr>
            <w:tcW w:w="906" w:type="dxa"/>
            <w:vAlign w:val="center"/>
          </w:tcPr>
          <w:p w14:paraId="5FE7C151" w14:textId="749F2F52"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4</w:t>
            </w:r>
          </w:p>
        </w:tc>
        <w:tc>
          <w:tcPr>
            <w:tcW w:w="1964" w:type="dxa"/>
            <w:vAlign w:val="center"/>
          </w:tcPr>
          <w:p w14:paraId="58F030D1" w14:textId="5C7FA717" w:rsidR="00CF2B4E" w:rsidRPr="008645E0" w:rsidRDefault="00CF2B4E" w:rsidP="00CF2B4E">
            <w:pPr>
              <w:jc w:val="center"/>
              <w:rPr>
                <w:sz w:val="18"/>
              </w:rPr>
            </w:pPr>
            <w:r w:rsidRPr="00B6195D">
              <w:rPr>
                <w:rFonts w:cs="Times New Roman"/>
                <w:sz w:val="18"/>
                <w:szCs w:val="18"/>
              </w:rPr>
              <w:t>RSVD_RXFLR</w:t>
            </w:r>
          </w:p>
        </w:tc>
        <w:tc>
          <w:tcPr>
            <w:tcW w:w="758" w:type="dxa"/>
            <w:vAlign w:val="center"/>
          </w:tcPr>
          <w:p w14:paraId="118DAD73"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0343E15C" w14:textId="63CF4442"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4723DC5E" w14:textId="77777777" w:rsidTr="00CF2B4E">
        <w:trPr>
          <w:jc w:val="center"/>
        </w:trPr>
        <w:tc>
          <w:tcPr>
            <w:tcW w:w="906" w:type="dxa"/>
            <w:vAlign w:val="center"/>
          </w:tcPr>
          <w:p w14:paraId="6C885648" w14:textId="547F174F" w:rsidR="00CF2B4E" w:rsidRPr="008645E0" w:rsidRDefault="00CF2B4E" w:rsidP="00CF2B4E">
            <w:pPr>
              <w:jc w:val="center"/>
              <w:rPr>
                <w:sz w:val="18"/>
              </w:rPr>
            </w:pPr>
            <w:r w:rsidRPr="00B6195D">
              <w:rPr>
                <w:rFonts w:cs="Times New Roman"/>
                <w:sz w:val="18"/>
                <w:szCs w:val="18"/>
              </w:rPr>
              <w:t>b</w:t>
            </w:r>
            <w:r w:rsidRPr="00B6195D">
              <w:rPr>
                <w:rFonts w:cs="Times New Roman" w:hint="eastAsia"/>
                <w:sz w:val="18"/>
                <w:szCs w:val="18"/>
              </w:rPr>
              <w:t>3-b</w:t>
            </w:r>
            <w:r w:rsidRPr="00B6195D">
              <w:rPr>
                <w:rFonts w:cs="Times New Roman"/>
                <w:sz w:val="18"/>
                <w:szCs w:val="18"/>
              </w:rPr>
              <w:t>0</w:t>
            </w:r>
          </w:p>
        </w:tc>
        <w:tc>
          <w:tcPr>
            <w:tcW w:w="1964" w:type="dxa"/>
            <w:vAlign w:val="center"/>
          </w:tcPr>
          <w:p w14:paraId="4562F7CD" w14:textId="70A76E31" w:rsidR="00CF2B4E" w:rsidRPr="008645E0" w:rsidRDefault="00CF2B4E" w:rsidP="00CF2B4E">
            <w:pPr>
              <w:jc w:val="center"/>
              <w:rPr>
                <w:sz w:val="18"/>
              </w:rPr>
            </w:pPr>
            <w:r w:rsidRPr="00B6195D">
              <w:rPr>
                <w:rFonts w:cs="Times New Roman"/>
                <w:sz w:val="18"/>
                <w:szCs w:val="18"/>
              </w:rPr>
              <w:t>RXFLR</w:t>
            </w:r>
          </w:p>
        </w:tc>
        <w:tc>
          <w:tcPr>
            <w:tcW w:w="758" w:type="dxa"/>
            <w:vAlign w:val="center"/>
          </w:tcPr>
          <w:p w14:paraId="00C93FD4"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43A25F03" w14:textId="715BF15F" w:rsidR="00CF2B4E" w:rsidRPr="008645E0" w:rsidRDefault="00CF2B4E" w:rsidP="00CF2B4E">
            <w:pPr>
              <w:jc w:val="center"/>
              <w:rPr>
                <w:sz w:val="18"/>
              </w:rPr>
            </w:pPr>
            <w:r w:rsidRPr="00B6195D">
              <w:rPr>
                <w:rFonts w:cs="Times New Roman" w:hint="eastAsia"/>
                <w:sz w:val="18"/>
                <w:szCs w:val="18"/>
              </w:rPr>
              <w:t>接收</w:t>
            </w:r>
            <w:r w:rsidRPr="00B6195D">
              <w:rPr>
                <w:rFonts w:cs="Times New Roman" w:hint="eastAsia"/>
                <w:sz w:val="18"/>
                <w:szCs w:val="18"/>
              </w:rPr>
              <w:t>FIFO</w:t>
            </w:r>
            <w:r w:rsidRPr="00B6195D">
              <w:rPr>
                <w:rFonts w:cs="Times New Roman" w:hint="eastAsia"/>
                <w:sz w:val="18"/>
                <w:szCs w:val="18"/>
              </w:rPr>
              <w:t>级别。包含接收</w:t>
            </w:r>
            <w:r w:rsidRPr="00B6195D">
              <w:rPr>
                <w:rFonts w:cs="Times New Roman" w:hint="eastAsia"/>
                <w:sz w:val="18"/>
                <w:szCs w:val="18"/>
              </w:rPr>
              <w:t>FIFO</w:t>
            </w:r>
            <w:r w:rsidRPr="00B6195D">
              <w:rPr>
                <w:rFonts w:cs="Times New Roman" w:hint="eastAsia"/>
                <w:sz w:val="18"/>
                <w:szCs w:val="18"/>
              </w:rPr>
              <w:t>中有效数据条目的数量。复位值：</w:t>
            </w:r>
            <w:r w:rsidRPr="00B6195D">
              <w:rPr>
                <w:rFonts w:cs="Times New Roman" w:hint="eastAsia"/>
                <w:sz w:val="18"/>
                <w:szCs w:val="18"/>
              </w:rPr>
              <w:t>0x0</w:t>
            </w:r>
          </w:p>
        </w:tc>
      </w:tr>
    </w:tbl>
    <w:p w14:paraId="76F02081" w14:textId="5C85F0F7" w:rsidR="00CF2B4E" w:rsidRDefault="00CF2B4E" w:rsidP="00CF2B4E">
      <w:pPr>
        <w:ind w:firstLineChars="200" w:firstLine="420"/>
      </w:pPr>
      <w:r>
        <w:rPr>
          <w:rFonts w:hint="eastAsia"/>
        </w:rPr>
        <w:t>（</w:t>
      </w:r>
      <w:r>
        <w:rPr>
          <w:rFonts w:hint="eastAsia"/>
        </w:rPr>
        <w:t>2</w:t>
      </w:r>
      <w:r>
        <w:t>7</w:t>
      </w:r>
      <w:r>
        <w:rPr>
          <w:rFonts w:hint="eastAsia"/>
        </w:rPr>
        <w:t>）</w:t>
      </w:r>
      <w:r>
        <w:rPr>
          <w:rFonts w:hint="eastAsia"/>
        </w:rPr>
        <w:t>IC_SDA_HOLD</w:t>
      </w:r>
      <w:r>
        <w:rPr>
          <w:rFonts w:hint="eastAsia"/>
        </w:rPr>
        <w:t>：</w:t>
      </w:r>
    </w:p>
    <w:p w14:paraId="265B292C" w14:textId="197A21E1" w:rsidR="00CF2B4E" w:rsidRDefault="00CF2B4E" w:rsidP="00CF2B4E">
      <w:pPr>
        <w:ind w:firstLineChars="200" w:firstLine="420"/>
      </w:pPr>
      <w:r>
        <w:rPr>
          <w:rFonts w:hint="eastAsia"/>
        </w:rPr>
        <w:t>IC_SDA_HOLD</w:t>
      </w:r>
      <w:r>
        <w:rPr>
          <w:rFonts w:hint="eastAsia"/>
        </w:rPr>
        <w:t>为</w:t>
      </w:r>
      <w:r>
        <w:rPr>
          <w:rFonts w:hint="eastAsia"/>
        </w:rPr>
        <w:t>I2C SDA</w:t>
      </w:r>
      <w:r>
        <w:rPr>
          <w:rFonts w:hint="eastAsia"/>
        </w:rPr>
        <w:t>保持时间长度寄存器，该寄存器的</w:t>
      </w:r>
      <w:r>
        <w:rPr>
          <w:rFonts w:hint="eastAsia"/>
        </w:rPr>
        <w:t>[15:0]</w:t>
      </w:r>
      <w:r>
        <w:rPr>
          <w:rFonts w:hint="eastAsia"/>
        </w:rPr>
        <w:t>位用于控制保持时间长度，它的偏移地址为</w:t>
      </w:r>
      <w:r>
        <w:rPr>
          <w:rFonts w:hint="eastAsia"/>
        </w:rPr>
        <w:t>0x7c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558F7FF5" w14:textId="77777777" w:rsidTr="00CF2B4E">
        <w:trPr>
          <w:jc w:val="center"/>
        </w:trPr>
        <w:tc>
          <w:tcPr>
            <w:tcW w:w="906" w:type="dxa"/>
            <w:shd w:val="clear" w:color="auto" w:fill="E7E6E6" w:themeFill="background2"/>
            <w:vAlign w:val="center"/>
          </w:tcPr>
          <w:p w14:paraId="75E5851F"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0130EADB"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4CAE78F3"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5C62CE41" w14:textId="77777777" w:rsidR="00CF2B4E" w:rsidRPr="008645E0" w:rsidRDefault="00CF2B4E" w:rsidP="00CF2B4E">
            <w:pPr>
              <w:jc w:val="center"/>
              <w:rPr>
                <w:b/>
                <w:sz w:val="18"/>
              </w:rPr>
            </w:pPr>
            <w:r w:rsidRPr="008645E0">
              <w:rPr>
                <w:rFonts w:hint="eastAsia"/>
                <w:b/>
                <w:sz w:val="18"/>
              </w:rPr>
              <w:t>功能</w:t>
            </w:r>
          </w:p>
        </w:tc>
      </w:tr>
      <w:tr w:rsidR="00CF2B4E" w:rsidRPr="008645E0" w14:paraId="1B08074A" w14:textId="77777777" w:rsidTr="00CF2B4E">
        <w:trPr>
          <w:jc w:val="center"/>
        </w:trPr>
        <w:tc>
          <w:tcPr>
            <w:tcW w:w="906" w:type="dxa"/>
            <w:vAlign w:val="center"/>
          </w:tcPr>
          <w:p w14:paraId="7D2CCCDE" w14:textId="1DBF8B6F" w:rsidR="00CF2B4E" w:rsidRPr="008645E0" w:rsidRDefault="00CF2B4E" w:rsidP="00CF2B4E">
            <w:pPr>
              <w:jc w:val="center"/>
              <w:rPr>
                <w:sz w:val="18"/>
              </w:rPr>
            </w:pPr>
            <w:r w:rsidRPr="00B6195D">
              <w:rPr>
                <w:rFonts w:cs="Times New Roman"/>
                <w:sz w:val="18"/>
                <w:szCs w:val="18"/>
              </w:rPr>
              <w:t>b31-b2</w:t>
            </w:r>
            <w:r w:rsidRPr="00B6195D">
              <w:rPr>
                <w:rFonts w:cs="Times New Roman" w:hint="eastAsia"/>
                <w:sz w:val="18"/>
                <w:szCs w:val="18"/>
              </w:rPr>
              <w:t>4</w:t>
            </w:r>
          </w:p>
        </w:tc>
        <w:tc>
          <w:tcPr>
            <w:tcW w:w="1964" w:type="dxa"/>
            <w:vAlign w:val="center"/>
          </w:tcPr>
          <w:p w14:paraId="3ABC4BF2" w14:textId="4BFB510C" w:rsidR="00CF2B4E" w:rsidRPr="008645E0" w:rsidRDefault="00CF2B4E" w:rsidP="00CF2B4E">
            <w:pPr>
              <w:jc w:val="center"/>
              <w:rPr>
                <w:sz w:val="18"/>
              </w:rPr>
            </w:pPr>
            <w:r w:rsidRPr="00B6195D">
              <w:rPr>
                <w:rFonts w:cs="Times New Roman"/>
                <w:sz w:val="18"/>
                <w:szCs w:val="18"/>
              </w:rPr>
              <w:t>RSVDICSDA_HOLD</w:t>
            </w:r>
          </w:p>
        </w:tc>
        <w:tc>
          <w:tcPr>
            <w:tcW w:w="758" w:type="dxa"/>
            <w:vAlign w:val="center"/>
          </w:tcPr>
          <w:p w14:paraId="64BA60F2" w14:textId="623CF853"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5D26228B" w14:textId="2BFAC4F6"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54C72BEE" w14:textId="77777777" w:rsidTr="00CF2B4E">
        <w:trPr>
          <w:jc w:val="center"/>
        </w:trPr>
        <w:tc>
          <w:tcPr>
            <w:tcW w:w="906" w:type="dxa"/>
            <w:vAlign w:val="center"/>
          </w:tcPr>
          <w:p w14:paraId="1E0C5EBA" w14:textId="3D1F093A" w:rsidR="00CF2B4E" w:rsidRPr="008645E0" w:rsidRDefault="00CF2B4E" w:rsidP="00CF2B4E">
            <w:pPr>
              <w:jc w:val="center"/>
              <w:rPr>
                <w:sz w:val="18"/>
              </w:rPr>
            </w:pPr>
            <w:r w:rsidRPr="00B6195D">
              <w:rPr>
                <w:rFonts w:cs="Times New Roman"/>
                <w:sz w:val="18"/>
                <w:szCs w:val="18"/>
              </w:rPr>
              <w:t>b2</w:t>
            </w:r>
            <w:r w:rsidRPr="00B6195D">
              <w:rPr>
                <w:rFonts w:cs="Times New Roman" w:hint="eastAsia"/>
                <w:sz w:val="18"/>
                <w:szCs w:val="18"/>
              </w:rPr>
              <w:t>3-b</w:t>
            </w:r>
            <w:r w:rsidRPr="00B6195D">
              <w:rPr>
                <w:rFonts w:cs="Times New Roman"/>
                <w:sz w:val="18"/>
                <w:szCs w:val="18"/>
              </w:rPr>
              <w:t>16</w:t>
            </w:r>
          </w:p>
        </w:tc>
        <w:tc>
          <w:tcPr>
            <w:tcW w:w="1964" w:type="dxa"/>
            <w:vAlign w:val="center"/>
          </w:tcPr>
          <w:p w14:paraId="5B9ACBED" w14:textId="426250BD" w:rsidR="00CF2B4E" w:rsidRPr="008645E0" w:rsidRDefault="00CF2B4E" w:rsidP="00CF2B4E">
            <w:pPr>
              <w:jc w:val="center"/>
              <w:rPr>
                <w:sz w:val="18"/>
              </w:rPr>
            </w:pPr>
            <w:r w:rsidRPr="00B6195D">
              <w:rPr>
                <w:rFonts w:cs="Times New Roman"/>
                <w:sz w:val="18"/>
                <w:szCs w:val="18"/>
              </w:rPr>
              <w:t>ICSDARX_HOLD</w:t>
            </w:r>
          </w:p>
        </w:tc>
        <w:tc>
          <w:tcPr>
            <w:tcW w:w="758" w:type="dxa"/>
            <w:vAlign w:val="center"/>
          </w:tcPr>
          <w:p w14:paraId="5C8E3271" w14:textId="65EF083D"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5631EFBE" w14:textId="42A1508A" w:rsidR="00CF2B4E" w:rsidRPr="008645E0" w:rsidRDefault="00CF2B4E" w:rsidP="00CF2B4E">
            <w:pPr>
              <w:jc w:val="center"/>
              <w:rPr>
                <w:sz w:val="18"/>
              </w:rPr>
            </w:pPr>
            <w:r w:rsidRPr="00B6195D">
              <w:rPr>
                <w:rFonts w:cs="Times New Roman" w:hint="eastAsia"/>
                <w:sz w:val="18"/>
                <w:szCs w:val="18"/>
              </w:rPr>
              <w:t>设置了当</w:t>
            </w:r>
            <w:r w:rsidRPr="00B6195D">
              <w:rPr>
                <w:rFonts w:cs="Times New Roman" w:hint="eastAsia"/>
                <w:sz w:val="18"/>
                <w:szCs w:val="18"/>
              </w:rPr>
              <w:t>DWapbi2c</w:t>
            </w:r>
            <w:r w:rsidRPr="00B6195D">
              <w:rPr>
                <w:rFonts w:cs="Times New Roman" w:hint="eastAsia"/>
                <w:sz w:val="18"/>
                <w:szCs w:val="18"/>
              </w:rPr>
              <w:t>作为接收器时，所需的</w:t>
            </w:r>
            <w:r w:rsidRPr="00B6195D">
              <w:rPr>
                <w:rFonts w:cs="Times New Roman" w:hint="eastAsia"/>
                <w:sz w:val="18"/>
                <w:szCs w:val="18"/>
              </w:rPr>
              <w:t>SDA</w:t>
            </w:r>
            <w:r w:rsidRPr="00B6195D">
              <w:rPr>
                <w:rFonts w:cs="Times New Roman" w:hint="eastAsia"/>
                <w:sz w:val="18"/>
                <w:szCs w:val="18"/>
              </w:rPr>
              <w:t>保持时间，单位为</w:t>
            </w:r>
            <w:r w:rsidRPr="00B6195D">
              <w:rPr>
                <w:rFonts w:cs="Times New Roman" w:hint="eastAsia"/>
                <w:sz w:val="18"/>
                <w:szCs w:val="18"/>
              </w:rPr>
              <w:t>icclk</w:t>
            </w:r>
            <w:r w:rsidRPr="00B6195D">
              <w:rPr>
                <w:rFonts w:cs="Times New Roman" w:hint="eastAsia"/>
                <w:sz w:val="18"/>
                <w:szCs w:val="18"/>
              </w:rPr>
              <w:t>周期。复位值：</w:t>
            </w:r>
            <w:r w:rsidRPr="00B6195D">
              <w:rPr>
                <w:rFonts w:cs="Times New Roman" w:hint="eastAsia"/>
                <w:sz w:val="18"/>
                <w:szCs w:val="18"/>
              </w:rPr>
              <w:t>ICDEFAULTSDAHOLD [23:16]</w:t>
            </w:r>
          </w:p>
        </w:tc>
      </w:tr>
      <w:tr w:rsidR="00CF2B4E" w:rsidRPr="008645E0" w14:paraId="2855533B" w14:textId="77777777" w:rsidTr="00CF2B4E">
        <w:trPr>
          <w:jc w:val="center"/>
        </w:trPr>
        <w:tc>
          <w:tcPr>
            <w:tcW w:w="906" w:type="dxa"/>
            <w:vAlign w:val="center"/>
          </w:tcPr>
          <w:p w14:paraId="7646644C" w14:textId="6C66C3BD"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15-b0</w:t>
            </w:r>
          </w:p>
        </w:tc>
        <w:tc>
          <w:tcPr>
            <w:tcW w:w="1964" w:type="dxa"/>
            <w:vAlign w:val="center"/>
          </w:tcPr>
          <w:p w14:paraId="0582B45E" w14:textId="3D702A8A" w:rsidR="00CF2B4E" w:rsidRPr="00B6195D" w:rsidRDefault="00CF2B4E" w:rsidP="00CF2B4E">
            <w:pPr>
              <w:jc w:val="center"/>
              <w:rPr>
                <w:rFonts w:cs="Times New Roman"/>
                <w:sz w:val="18"/>
                <w:szCs w:val="18"/>
              </w:rPr>
            </w:pPr>
            <w:r w:rsidRPr="00B6195D">
              <w:rPr>
                <w:rFonts w:cs="Times New Roman"/>
                <w:sz w:val="18"/>
                <w:szCs w:val="18"/>
              </w:rPr>
              <w:t>ICSDATX_HOLD</w:t>
            </w:r>
          </w:p>
        </w:tc>
        <w:tc>
          <w:tcPr>
            <w:tcW w:w="758" w:type="dxa"/>
            <w:vAlign w:val="center"/>
          </w:tcPr>
          <w:p w14:paraId="024E3E43" w14:textId="1E1BFB0E" w:rsidR="00CF2B4E" w:rsidRPr="00B6195D" w:rsidRDefault="00CF2B4E" w:rsidP="00CF2B4E">
            <w:pPr>
              <w:jc w:val="center"/>
              <w:rPr>
                <w:rFonts w:cs="Times New Roman"/>
                <w:sz w:val="18"/>
                <w:szCs w:val="18"/>
              </w:rPr>
            </w:pPr>
            <w:r w:rsidRPr="00B6195D">
              <w:rPr>
                <w:rFonts w:cs="Times New Roman"/>
                <w:sz w:val="18"/>
                <w:szCs w:val="18"/>
              </w:rPr>
              <w:t>R/W</w:t>
            </w:r>
          </w:p>
        </w:tc>
        <w:tc>
          <w:tcPr>
            <w:tcW w:w="3975" w:type="dxa"/>
            <w:vAlign w:val="center"/>
          </w:tcPr>
          <w:p w14:paraId="0EB74817" w14:textId="419B9CD8" w:rsidR="00CF2B4E" w:rsidRPr="00B6195D" w:rsidRDefault="00CF2B4E" w:rsidP="00CF2B4E">
            <w:pPr>
              <w:jc w:val="center"/>
              <w:rPr>
                <w:rFonts w:cs="Times New Roman"/>
                <w:sz w:val="18"/>
                <w:szCs w:val="18"/>
              </w:rPr>
            </w:pPr>
            <w:r w:rsidRPr="00B6195D">
              <w:rPr>
                <w:rFonts w:cs="Times New Roman" w:hint="eastAsia"/>
                <w:sz w:val="18"/>
                <w:szCs w:val="18"/>
              </w:rPr>
              <w:t>设置了当</w:t>
            </w:r>
            <w:r w:rsidRPr="00B6195D">
              <w:rPr>
                <w:rFonts w:cs="Times New Roman" w:hint="eastAsia"/>
                <w:sz w:val="18"/>
                <w:szCs w:val="18"/>
              </w:rPr>
              <w:t>DWapbi2c</w:t>
            </w:r>
            <w:r w:rsidRPr="00B6195D">
              <w:rPr>
                <w:rFonts w:cs="Times New Roman" w:hint="eastAsia"/>
                <w:sz w:val="18"/>
                <w:szCs w:val="18"/>
              </w:rPr>
              <w:t>作为发送器时，所需的</w:t>
            </w:r>
            <w:r w:rsidRPr="00B6195D">
              <w:rPr>
                <w:rFonts w:cs="Times New Roman" w:hint="eastAsia"/>
                <w:sz w:val="18"/>
                <w:szCs w:val="18"/>
              </w:rPr>
              <w:t>SDA</w:t>
            </w:r>
            <w:r w:rsidRPr="00B6195D">
              <w:rPr>
                <w:rFonts w:cs="Times New Roman" w:hint="eastAsia"/>
                <w:sz w:val="18"/>
                <w:szCs w:val="18"/>
              </w:rPr>
              <w:t>保持时间，单位为</w:t>
            </w:r>
            <w:r w:rsidRPr="00B6195D">
              <w:rPr>
                <w:rFonts w:cs="Times New Roman" w:hint="eastAsia"/>
                <w:sz w:val="18"/>
                <w:szCs w:val="18"/>
              </w:rPr>
              <w:t>icclk</w:t>
            </w:r>
            <w:r w:rsidRPr="00B6195D">
              <w:rPr>
                <w:rFonts w:cs="Times New Roman" w:hint="eastAsia"/>
                <w:sz w:val="18"/>
                <w:szCs w:val="18"/>
              </w:rPr>
              <w:t>周期。复位值：</w:t>
            </w:r>
            <w:r w:rsidRPr="00B6195D">
              <w:rPr>
                <w:rFonts w:cs="Times New Roman" w:hint="eastAsia"/>
                <w:sz w:val="18"/>
                <w:szCs w:val="18"/>
              </w:rPr>
              <w:t>ICDEFAULTSDAHOLD[15:0]</w:t>
            </w:r>
            <w:r w:rsidRPr="00B6195D">
              <w:rPr>
                <w:rFonts w:cs="Times New Roman" w:hint="eastAsia"/>
                <w:sz w:val="18"/>
                <w:szCs w:val="18"/>
              </w:rPr>
              <w:t>。</w:t>
            </w:r>
          </w:p>
        </w:tc>
      </w:tr>
    </w:tbl>
    <w:p w14:paraId="50614DD7" w14:textId="1EDA4F10" w:rsidR="00CF2B4E" w:rsidRDefault="00CF2B4E" w:rsidP="00CF2B4E">
      <w:pPr>
        <w:ind w:firstLineChars="200" w:firstLine="420"/>
      </w:pPr>
      <w:r>
        <w:rPr>
          <w:rFonts w:hint="eastAsia"/>
        </w:rPr>
        <w:t>（</w:t>
      </w:r>
      <w:r>
        <w:rPr>
          <w:rFonts w:hint="eastAsia"/>
        </w:rPr>
        <w:t>2</w:t>
      </w:r>
      <w:r>
        <w:t>8</w:t>
      </w:r>
      <w:r>
        <w:rPr>
          <w:rFonts w:hint="eastAsia"/>
        </w:rPr>
        <w:t>）</w:t>
      </w:r>
      <w:r>
        <w:rPr>
          <w:rFonts w:hint="eastAsia"/>
        </w:rPr>
        <w:t>IC_TX_ABRT_SOURCE</w:t>
      </w:r>
      <w:r>
        <w:rPr>
          <w:rFonts w:hint="eastAsia"/>
        </w:rPr>
        <w:t>：</w:t>
      </w:r>
    </w:p>
    <w:p w14:paraId="7D7268A9" w14:textId="3817DB46" w:rsidR="00CF2B4E" w:rsidRDefault="00CF2B4E" w:rsidP="00CF2B4E">
      <w:pPr>
        <w:ind w:firstLineChars="200" w:firstLine="420"/>
      </w:pPr>
      <w:r>
        <w:rPr>
          <w:rFonts w:hint="eastAsia"/>
        </w:rPr>
        <w:t>IC_TX_ABRT_SOURCE</w:t>
      </w:r>
      <w:r>
        <w:rPr>
          <w:rFonts w:hint="eastAsia"/>
        </w:rPr>
        <w:t>为</w:t>
      </w:r>
      <w:r>
        <w:rPr>
          <w:rFonts w:hint="eastAsia"/>
        </w:rPr>
        <w:t>I2C</w:t>
      </w:r>
      <w:r>
        <w:rPr>
          <w:rFonts w:hint="eastAsia"/>
        </w:rPr>
        <w:t>传输中止源寄存器，该寄存器有</w:t>
      </w:r>
      <w:r>
        <w:rPr>
          <w:rFonts w:hint="eastAsia"/>
        </w:rPr>
        <w:t>32</w:t>
      </w:r>
      <w:r>
        <w:rPr>
          <w:rFonts w:hint="eastAsia"/>
        </w:rPr>
        <w:t>位，用于指示</w:t>
      </w:r>
      <w:r>
        <w:rPr>
          <w:rFonts w:hint="eastAsia"/>
        </w:rPr>
        <w:t>TX_ABRT</w:t>
      </w:r>
      <w:r>
        <w:rPr>
          <w:rFonts w:hint="eastAsia"/>
        </w:rPr>
        <w:t>的来源，它的偏移地址为</w:t>
      </w:r>
      <w:r>
        <w:rPr>
          <w:rFonts w:hint="eastAsia"/>
        </w:rPr>
        <w:t>0x80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2C898D8D" w14:textId="77777777" w:rsidTr="00CF2B4E">
        <w:trPr>
          <w:jc w:val="center"/>
        </w:trPr>
        <w:tc>
          <w:tcPr>
            <w:tcW w:w="906" w:type="dxa"/>
            <w:shd w:val="clear" w:color="auto" w:fill="E7E6E6" w:themeFill="background2"/>
            <w:vAlign w:val="center"/>
          </w:tcPr>
          <w:p w14:paraId="0EC65587"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69CBCE2B"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4AB13551"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0B573B45" w14:textId="77777777" w:rsidR="00CF2B4E" w:rsidRPr="008645E0" w:rsidRDefault="00CF2B4E" w:rsidP="00CF2B4E">
            <w:pPr>
              <w:jc w:val="center"/>
              <w:rPr>
                <w:b/>
                <w:sz w:val="18"/>
              </w:rPr>
            </w:pPr>
            <w:r w:rsidRPr="008645E0">
              <w:rPr>
                <w:rFonts w:hint="eastAsia"/>
                <w:b/>
                <w:sz w:val="18"/>
              </w:rPr>
              <w:t>功能</w:t>
            </w:r>
          </w:p>
        </w:tc>
      </w:tr>
      <w:tr w:rsidR="00CF2B4E" w:rsidRPr="008645E0" w14:paraId="780556B4" w14:textId="77777777" w:rsidTr="00CF2B4E">
        <w:trPr>
          <w:jc w:val="center"/>
        </w:trPr>
        <w:tc>
          <w:tcPr>
            <w:tcW w:w="906" w:type="dxa"/>
            <w:vAlign w:val="center"/>
          </w:tcPr>
          <w:p w14:paraId="340818A4" w14:textId="5FD9956A" w:rsidR="00CF2B4E" w:rsidRPr="008645E0" w:rsidRDefault="00CF2B4E" w:rsidP="00CF2B4E">
            <w:pPr>
              <w:jc w:val="center"/>
              <w:rPr>
                <w:sz w:val="18"/>
              </w:rPr>
            </w:pPr>
            <w:r w:rsidRPr="00B6195D">
              <w:rPr>
                <w:rFonts w:cs="Times New Roman"/>
                <w:sz w:val="18"/>
                <w:szCs w:val="18"/>
              </w:rPr>
              <w:t>b31-b23</w:t>
            </w:r>
          </w:p>
        </w:tc>
        <w:tc>
          <w:tcPr>
            <w:tcW w:w="1964" w:type="dxa"/>
            <w:vAlign w:val="center"/>
          </w:tcPr>
          <w:p w14:paraId="35A60AD2" w14:textId="48AE0C7A" w:rsidR="00CF2B4E" w:rsidRPr="008645E0" w:rsidRDefault="00CF2B4E" w:rsidP="00CF2B4E">
            <w:pPr>
              <w:jc w:val="center"/>
              <w:rPr>
                <w:sz w:val="18"/>
              </w:rPr>
            </w:pPr>
            <w:r w:rsidRPr="00B6195D">
              <w:rPr>
                <w:rFonts w:cs="Times New Roman"/>
                <w:sz w:val="18"/>
                <w:szCs w:val="18"/>
              </w:rPr>
              <w:t>TXFLUSHCNT</w:t>
            </w:r>
          </w:p>
        </w:tc>
        <w:tc>
          <w:tcPr>
            <w:tcW w:w="758" w:type="dxa"/>
            <w:vAlign w:val="center"/>
          </w:tcPr>
          <w:p w14:paraId="3DF9D974" w14:textId="701470D8"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351815B3" w14:textId="24978615" w:rsidR="00CF2B4E" w:rsidRPr="008645E0" w:rsidRDefault="00CF2B4E" w:rsidP="00CF2B4E">
            <w:pPr>
              <w:jc w:val="center"/>
              <w:rPr>
                <w:sz w:val="18"/>
              </w:rPr>
            </w:pPr>
            <w:r w:rsidRPr="00B6195D">
              <w:rPr>
                <w:rFonts w:cs="Times New Roman" w:hint="eastAsia"/>
                <w:sz w:val="18"/>
                <w:szCs w:val="18"/>
              </w:rPr>
              <w:t>该字段指示由于</w:t>
            </w:r>
            <w:r w:rsidRPr="00B6195D">
              <w:rPr>
                <w:rFonts w:cs="Times New Roman" w:hint="eastAsia"/>
                <w:sz w:val="18"/>
                <w:szCs w:val="18"/>
              </w:rPr>
              <w:t>TX_ABRT</w:t>
            </w:r>
            <w:r w:rsidRPr="00B6195D">
              <w:rPr>
                <w:rFonts w:cs="Times New Roman" w:hint="eastAsia"/>
                <w:sz w:val="18"/>
                <w:szCs w:val="18"/>
              </w:rPr>
              <w:t>中断而刷新的</w:t>
            </w:r>
            <w:r w:rsidRPr="00B6195D">
              <w:rPr>
                <w:rFonts w:cs="Times New Roman" w:hint="eastAsia"/>
                <w:sz w:val="18"/>
                <w:szCs w:val="18"/>
              </w:rPr>
              <w:t>Tx FIFO</w:t>
            </w:r>
            <w:r w:rsidRPr="00B6195D">
              <w:rPr>
                <w:rFonts w:cs="Times New Roman" w:hint="eastAsia"/>
                <w:sz w:val="18"/>
                <w:szCs w:val="18"/>
              </w:rPr>
              <w:t>数据命令的数量。每当</w:t>
            </w:r>
            <w:r w:rsidRPr="00B6195D">
              <w:rPr>
                <w:rFonts w:cs="Times New Roman" w:hint="eastAsia"/>
                <w:sz w:val="18"/>
                <w:szCs w:val="18"/>
              </w:rPr>
              <w:t>I2C</w:t>
            </w:r>
            <w:r w:rsidRPr="00B6195D">
              <w:rPr>
                <w:rFonts w:cs="Times New Roman" w:hint="eastAsia"/>
                <w:sz w:val="18"/>
                <w:szCs w:val="18"/>
              </w:rPr>
              <w:t>被禁用时，它都会被清除。重置值：</w:t>
            </w:r>
            <w:r w:rsidRPr="00B6195D">
              <w:rPr>
                <w:rFonts w:cs="Times New Roman" w:hint="eastAsia"/>
                <w:sz w:val="18"/>
                <w:szCs w:val="18"/>
              </w:rPr>
              <w:t>0x0</w:t>
            </w:r>
          </w:p>
        </w:tc>
      </w:tr>
      <w:tr w:rsidR="00CF2B4E" w:rsidRPr="008645E0" w14:paraId="77C15487" w14:textId="77777777" w:rsidTr="00CF2B4E">
        <w:trPr>
          <w:jc w:val="center"/>
        </w:trPr>
        <w:tc>
          <w:tcPr>
            <w:tcW w:w="906" w:type="dxa"/>
            <w:vAlign w:val="center"/>
          </w:tcPr>
          <w:p w14:paraId="7FDC400E" w14:textId="19420D70" w:rsidR="00CF2B4E" w:rsidRPr="008645E0" w:rsidRDefault="00CF2B4E" w:rsidP="00CF2B4E">
            <w:pPr>
              <w:jc w:val="center"/>
              <w:rPr>
                <w:sz w:val="18"/>
              </w:rPr>
            </w:pPr>
            <w:r w:rsidRPr="00B6195D">
              <w:rPr>
                <w:rFonts w:cs="Times New Roman"/>
                <w:sz w:val="18"/>
                <w:szCs w:val="18"/>
              </w:rPr>
              <w:t>b22</w:t>
            </w:r>
            <w:r w:rsidRPr="00B6195D">
              <w:rPr>
                <w:rFonts w:cs="Times New Roman" w:hint="eastAsia"/>
                <w:sz w:val="18"/>
                <w:szCs w:val="18"/>
              </w:rPr>
              <w:t>-b</w:t>
            </w:r>
            <w:r w:rsidRPr="00B6195D">
              <w:rPr>
                <w:rFonts w:cs="Times New Roman"/>
                <w:sz w:val="18"/>
                <w:szCs w:val="18"/>
              </w:rPr>
              <w:t>21</w:t>
            </w:r>
          </w:p>
        </w:tc>
        <w:tc>
          <w:tcPr>
            <w:tcW w:w="1964" w:type="dxa"/>
            <w:vAlign w:val="center"/>
          </w:tcPr>
          <w:p w14:paraId="3F926547" w14:textId="23106220" w:rsidR="00CF2B4E" w:rsidRPr="008645E0" w:rsidRDefault="00CF2B4E" w:rsidP="00CF2B4E">
            <w:pPr>
              <w:jc w:val="center"/>
              <w:rPr>
                <w:sz w:val="18"/>
              </w:rPr>
            </w:pPr>
            <w:r w:rsidRPr="00B6195D">
              <w:rPr>
                <w:rFonts w:cs="Times New Roman"/>
                <w:sz w:val="18"/>
                <w:szCs w:val="18"/>
              </w:rPr>
              <w:t>RSVDICTXABRTSOURCE</w:t>
            </w:r>
          </w:p>
        </w:tc>
        <w:tc>
          <w:tcPr>
            <w:tcW w:w="758" w:type="dxa"/>
            <w:vAlign w:val="center"/>
          </w:tcPr>
          <w:p w14:paraId="6E4428EF" w14:textId="5BB98098"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47E3585A" w14:textId="5CEC089C" w:rsidR="00CF2B4E" w:rsidRPr="008645E0" w:rsidRDefault="00CF2B4E" w:rsidP="00CF2B4E">
            <w:pPr>
              <w:jc w:val="center"/>
              <w:rPr>
                <w:sz w:val="18"/>
              </w:rPr>
            </w:pPr>
            <w:r w:rsidRPr="00B6195D">
              <w:rPr>
                <w:rFonts w:cs="Times New Roman"/>
                <w:sz w:val="18"/>
                <w:szCs w:val="18"/>
              </w:rPr>
              <w:t>ICTXABRT_SOURCE</w:t>
            </w:r>
            <w:r w:rsidRPr="00B6195D">
              <w:rPr>
                <w:rFonts w:cs="Times New Roman" w:hint="eastAsia"/>
                <w:sz w:val="18"/>
                <w:szCs w:val="18"/>
              </w:rPr>
              <w:t>保留位</w:t>
            </w:r>
          </w:p>
        </w:tc>
      </w:tr>
      <w:tr w:rsidR="00CF2B4E" w:rsidRPr="00B6195D" w14:paraId="01A9CEC3" w14:textId="77777777" w:rsidTr="00CF2B4E">
        <w:trPr>
          <w:jc w:val="center"/>
        </w:trPr>
        <w:tc>
          <w:tcPr>
            <w:tcW w:w="906" w:type="dxa"/>
            <w:vAlign w:val="center"/>
          </w:tcPr>
          <w:p w14:paraId="4ED4A518" w14:textId="4C9E7104"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20-b18</w:t>
            </w:r>
          </w:p>
        </w:tc>
        <w:tc>
          <w:tcPr>
            <w:tcW w:w="1964" w:type="dxa"/>
            <w:vAlign w:val="center"/>
          </w:tcPr>
          <w:p w14:paraId="4ECE72D8" w14:textId="5E4835C5" w:rsidR="00CF2B4E" w:rsidRPr="00B6195D" w:rsidRDefault="00CF2B4E" w:rsidP="00CF2B4E">
            <w:pPr>
              <w:jc w:val="center"/>
              <w:rPr>
                <w:rFonts w:cs="Times New Roman"/>
                <w:sz w:val="18"/>
                <w:szCs w:val="18"/>
              </w:rPr>
            </w:pPr>
            <w:r w:rsidRPr="00B6195D">
              <w:rPr>
                <w:rFonts w:cs="Times New Roman"/>
                <w:sz w:val="18"/>
                <w:szCs w:val="18"/>
              </w:rPr>
              <w:t>RSVDABRTDEVICE_WRITE</w:t>
            </w:r>
          </w:p>
        </w:tc>
        <w:tc>
          <w:tcPr>
            <w:tcW w:w="758" w:type="dxa"/>
            <w:vAlign w:val="center"/>
          </w:tcPr>
          <w:p w14:paraId="61189C3D" w14:textId="3B7BD20F"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82EACDA" w14:textId="07ACA6EE" w:rsidR="00CF2B4E" w:rsidRPr="00B6195D" w:rsidRDefault="00CF2B4E" w:rsidP="00CF2B4E">
            <w:pPr>
              <w:jc w:val="center"/>
              <w:rPr>
                <w:rFonts w:cs="Times New Roman"/>
                <w:sz w:val="18"/>
                <w:szCs w:val="18"/>
              </w:rPr>
            </w:pPr>
            <w:r w:rsidRPr="00B6195D">
              <w:rPr>
                <w:rFonts w:cs="Times New Roman"/>
                <w:sz w:val="18"/>
                <w:szCs w:val="18"/>
              </w:rPr>
              <w:t>ABRTDEVICEWRITE</w:t>
            </w:r>
            <w:r w:rsidRPr="00B6195D">
              <w:rPr>
                <w:rFonts w:cs="Times New Roman" w:hint="eastAsia"/>
                <w:sz w:val="18"/>
                <w:szCs w:val="18"/>
              </w:rPr>
              <w:t>寄存器字段保留位</w:t>
            </w:r>
          </w:p>
        </w:tc>
      </w:tr>
      <w:tr w:rsidR="00CF2B4E" w:rsidRPr="00B6195D" w14:paraId="46149338" w14:textId="77777777" w:rsidTr="00CF2B4E">
        <w:trPr>
          <w:jc w:val="center"/>
        </w:trPr>
        <w:tc>
          <w:tcPr>
            <w:tcW w:w="906" w:type="dxa"/>
            <w:vAlign w:val="center"/>
          </w:tcPr>
          <w:p w14:paraId="20FA8EC1" w14:textId="1E60B598"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17</w:t>
            </w:r>
          </w:p>
        </w:tc>
        <w:tc>
          <w:tcPr>
            <w:tcW w:w="1964" w:type="dxa"/>
            <w:vAlign w:val="center"/>
          </w:tcPr>
          <w:p w14:paraId="47434E8A" w14:textId="7F23516C" w:rsidR="00CF2B4E" w:rsidRPr="00B6195D" w:rsidRDefault="00CF2B4E" w:rsidP="00CF2B4E">
            <w:pPr>
              <w:jc w:val="center"/>
              <w:rPr>
                <w:rFonts w:cs="Times New Roman"/>
                <w:sz w:val="18"/>
                <w:szCs w:val="18"/>
              </w:rPr>
            </w:pPr>
            <w:r w:rsidRPr="00B6195D">
              <w:rPr>
                <w:rFonts w:cs="Times New Roman"/>
                <w:sz w:val="18"/>
                <w:szCs w:val="18"/>
              </w:rPr>
              <w:t>RSVDABRTSDASTUCKAT_LOW</w:t>
            </w:r>
          </w:p>
        </w:tc>
        <w:tc>
          <w:tcPr>
            <w:tcW w:w="758" w:type="dxa"/>
            <w:vAlign w:val="center"/>
          </w:tcPr>
          <w:p w14:paraId="7C28E875" w14:textId="18365701"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486AD906" w14:textId="058CA160" w:rsidR="00CF2B4E" w:rsidRPr="00B6195D" w:rsidRDefault="00CF2B4E" w:rsidP="00CF2B4E">
            <w:pPr>
              <w:jc w:val="center"/>
              <w:rPr>
                <w:rFonts w:cs="Times New Roman"/>
                <w:sz w:val="18"/>
                <w:szCs w:val="18"/>
              </w:rPr>
            </w:pPr>
            <w:r w:rsidRPr="00B6195D">
              <w:rPr>
                <w:rFonts w:cs="Times New Roman"/>
                <w:sz w:val="18"/>
                <w:szCs w:val="18"/>
              </w:rPr>
              <w:t>ABRTSDASTUCKATLOW</w:t>
            </w:r>
            <w:r w:rsidRPr="00B6195D">
              <w:rPr>
                <w:rFonts w:cs="Times New Roman" w:hint="eastAsia"/>
                <w:sz w:val="18"/>
                <w:szCs w:val="18"/>
              </w:rPr>
              <w:t>寄存器字段保留位</w:t>
            </w:r>
          </w:p>
        </w:tc>
      </w:tr>
      <w:tr w:rsidR="00CF2B4E" w:rsidRPr="00B6195D" w14:paraId="44ED8C33" w14:textId="77777777" w:rsidTr="00CF2B4E">
        <w:trPr>
          <w:jc w:val="center"/>
        </w:trPr>
        <w:tc>
          <w:tcPr>
            <w:tcW w:w="906" w:type="dxa"/>
            <w:vAlign w:val="center"/>
          </w:tcPr>
          <w:p w14:paraId="39A4BBAA" w14:textId="68286468"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16</w:t>
            </w:r>
          </w:p>
        </w:tc>
        <w:tc>
          <w:tcPr>
            <w:tcW w:w="1964" w:type="dxa"/>
            <w:vAlign w:val="center"/>
          </w:tcPr>
          <w:p w14:paraId="7FC0296B" w14:textId="70A0C87D" w:rsidR="00CF2B4E" w:rsidRPr="00B6195D" w:rsidRDefault="00CF2B4E" w:rsidP="00CF2B4E">
            <w:pPr>
              <w:jc w:val="center"/>
              <w:rPr>
                <w:rFonts w:cs="Times New Roman"/>
                <w:sz w:val="18"/>
                <w:szCs w:val="18"/>
              </w:rPr>
            </w:pPr>
            <w:r w:rsidRPr="00B6195D">
              <w:rPr>
                <w:rFonts w:cs="Times New Roman"/>
                <w:sz w:val="18"/>
                <w:szCs w:val="18"/>
              </w:rPr>
              <w:t>ABRTUSERABRT</w:t>
            </w:r>
          </w:p>
        </w:tc>
        <w:tc>
          <w:tcPr>
            <w:tcW w:w="758" w:type="dxa"/>
            <w:vAlign w:val="center"/>
          </w:tcPr>
          <w:p w14:paraId="0A01E4B6" w14:textId="77B474C3"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5AFD0E5" w14:textId="7F179A17" w:rsidR="00CF2B4E" w:rsidRPr="00B6195D" w:rsidRDefault="00CF2B4E" w:rsidP="00CF2B4E">
            <w:pPr>
              <w:jc w:val="center"/>
              <w:rPr>
                <w:rFonts w:cs="Times New Roman"/>
                <w:sz w:val="18"/>
                <w:szCs w:val="18"/>
              </w:rPr>
            </w:pPr>
            <w:r w:rsidRPr="00B6195D">
              <w:rPr>
                <w:rFonts w:cs="Times New Roman" w:hint="eastAsia"/>
                <w:sz w:val="18"/>
                <w:szCs w:val="18"/>
              </w:rPr>
              <w:t>这是一个只有主模式才有的位。主机检测到传输中止</w:t>
            </w:r>
            <w:r w:rsidRPr="00B6195D">
              <w:rPr>
                <w:rFonts w:cs="Times New Roman" w:hint="eastAsia"/>
                <w:sz w:val="18"/>
                <w:szCs w:val="18"/>
              </w:rPr>
              <w:t>(ICENABLE[1])</w:t>
            </w:r>
            <w:r w:rsidRPr="00B6195D">
              <w:rPr>
                <w:rFonts w:cs="Times New Roman" w:hint="eastAsia"/>
                <w:sz w:val="18"/>
                <w:szCs w:val="18"/>
              </w:rPr>
              <w:t>的复位值为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的角色是主机发送器，值为</w:t>
            </w:r>
            <w:r w:rsidRPr="00B6195D">
              <w:rPr>
                <w:rFonts w:cs="Times New Roman" w:hint="eastAsia"/>
                <w:sz w:val="18"/>
                <w:szCs w:val="18"/>
              </w:rPr>
              <w:t>0x1(ABRTUSERABRTGENERATED)</w:t>
            </w:r>
            <w:r w:rsidRPr="00B6195D">
              <w:rPr>
                <w:rFonts w:cs="Times New Roman" w:hint="eastAsia"/>
                <w:sz w:val="18"/>
                <w:szCs w:val="18"/>
              </w:rPr>
              <w:t>表示主机检测到了传输中止。</w:t>
            </w:r>
            <w:r w:rsidRPr="00B6195D">
              <w:rPr>
                <w:rFonts w:cs="Times New Roman" w:hint="eastAsia"/>
                <w:sz w:val="18"/>
                <w:szCs w:val="18"/>
              </w:rPr>
              <w:t>0x0(ABRTUSERABRT_VOID)</w:t>
            </w:r>
            <w:r w:rsidRPr="00B6195D">
              <w:rPr>
                <w:rFonts w:cs="Times New Roman" w:hint="eastAsia"/>
                <w:sz w:val="18"/>
                <w:szCs w:val="18"/>
              </w:rPr>
              <w:t>表示主机检测到了传输中止</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5C26F333" w14:textId="77777777" w:rsidTr="00CF2B4E">
        <w:trPr>
          <w:jc w:val="center"/>
        </w:trPr>
        <w:tc>
          <w:tcPr>
            <w:tcW w:w="906" w:type="dxa"/>
            <w:vAlign w:val="center"/>
          </w:tcPr>
          <w:p w14:paraId="6C2F3753" w14:textId="5D4CCFEE"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15</w:t>
            </w:r>
          </w:p>
        </w:tc>
        <w:tc>
          <w:tcPr>
            <w:tcW w:w="1964" w:type="dxa"/>
            <w:vAlign w:val="center"/>
          </w:tcPr>
          <w:p w14:paraId="6A6A6C7A" w14:textId="66D1C695" w:rsidR="00CF2B4E" w:rsidRPr="00B6195D" w:rsidRDefault="00CF2B4E" w:rsidP="00CF2B4E">
            <w:pPr>
              <w:jc w:val="center"/>
              <w:rPr>
                <w:rFonts w:cs="Times New Roman"/>
                <w:sz w:val="18"/>
                <w:szCs w:val="18"/>
              </w:rPr>
            </w:pPr>
            <w:r w:rsidRPr="00B6195D">
              <w:rPr>
                <w:rFonts w:cs="Times New Roman"/>
                <w:sz w:val="18"/>
                <w:szCs w:val="18"/>
              </w:rPr>
              <w:t>ABRTSLVRDINTX</w:t>
            </w:r>
          </w:p>
        </w:tc>
        <w:tc>
          <w:tcPr>
            <w:tcW w:w="758" w:type="dxa"/>
            <w:vAlign w:val="center"/>
          </w:tcPr>
          <w:p w14:paraId="0FD071F2" w14:textId="60F04DE8"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4AAFFA6D" w14:textId="477F69BA" w:rsidR="00CF2B4E" w:rsidRPr="00B6195D" w:rsidRDefault="00CF2B4E" w:rsidP="00CF2B4E">
            <w:pPr>
              <w:jc w:val="center"/>
              <w:rPr>
                <w:rFonts w:cs="Times New Roman"/>
                <w:sz w:val="18"/>
                <w:szCs w:val="18"/>
              </w:rPr>
            </w:pPr>
            <w:r w:rsidRPr="00B6195D">
              <w:rPr>
                <w:rFonts w:cs="Times New Roman" w:hint="eastAsia"/>
                <w:sz w:val="18"/>
                <w:szCs w:val="18"/>
              </w:rPr>
              <w:t>1</w:t>
            </w:r>
            <w:r w:rsidRPr="00B6195D">
              <w:rPr>
                <w:rFonts w:cs="Times New Roman" w:hint="eastAsia"/>
                <w:sz w:val="18"/>
                <w:szCs w:val="18"/>
              </w:rPr>
              <w:t>：当处理器端响应从机模式请求以将数据传输给远程主机，并且用户在</w:t>
            </w:r>
            <w:r w:rsidRPr="00B6195D">
              <w:rPr>
                <w:rFonts w:cs="Times New Roman" w:hint="eastAsia"/>
                <w:sz w:val="18"/>
                <w:szCs w:val="18"/>
              </w:rPr>
              <w:t>ICDATACMD</w:t>
            </w:r>
            <w:r w:rsidRPr="00B6195D">
              <w:rPr>
                <w:rFonts w:cs="Times New Roman" w:hint="eastAsia"/>
                <w:sz w:val="18"/>
                <w:szCs w:val="18"/>
              </w:rPr>
              <w:t>寄存器的</w:t>
            </w:r>
            <w:r w:rsidRPr="00B6195D">
              <w:rPr>
                <w:rFonts w:cs="Times New Roman" w:hint="eastAsia"/>
                <w:sz w:val="18"/>
                <w:szCs w:val="18"/>
              </w:rPr>
              <w:t>CMD</w:t>
            </w:r>
            <w:r w:rsidRPr="00B6195D">
              <w:rPr>
                <w:rFonts w:cs="Times New Roman" w:hint="eastAsia"/>
                <w:sz w:val="18"/>
                <w:szCs w:val="18"/>
              </w:rPr>
              <w:t>（第</w:t>
            </w:r>
            <w:r w:rsidRPr="00B6195D">
              <w:rPr>
                <w:rFonts w:cs="Times New Roman" w:hint="eastAsia"/>
                <w:sz w:val="18"/>
                <w:szCs w:val="18"/>
              </w:rPr>
              <w:t>8</w:t>
            </w:r>
            <w:r w:rsidRPr="00B6195D">
              <w:rPr>
                <w:rFonts w:cs="Times New Roman" w:hint="eastAsia"/>
                <w:sz w:val="18"/>
                <w:szCs w:val="18"/>
              </w:rPr>
              <w:t>位）中写入</w:t>
            </w:r>
            <w:r w:rsidRPr="00B6195D">
              <w:rPr>
                <w:rFonts w:cs="Times New Roman" w:hint="eastAsia"/>
                <w:sz w:val="18"/>
                <w:szCs w:val="18"/>
              </w:rPr>
              <w:t>1</w:t>
            </w:r>
            <w:r w:rsidRPr="00B6195D">
              <w:rPr>
                <w:rFonts w:cs="Times New Roman" w:hint="eastAsia"/>
                <w:sz w:val="18"/>
                <w:szCs w:val="18"/>
              </w:rPr>
              <w:t>时。复位值：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的作用：从机</w:t>
            </w:r>
            <w:r w:rsidRPr="00B6195D">
              <w:rPr>
                <w:rFonts w:cs="Times New Roman" w:hint="eastAsia"/>
                <w:sz w:val="18"/>
                <w:szCs w:val="18"/>
              </w:rPr>
              <w:t>-</w:t>
            </w:r>
            <w:r w:rsidRPr="00B6195D">
              <w:rPr>
                <w:rFonts w:cs="Times New Roman" w:hint="eastAsia"/>
                <w:sz w:val="18"/>
                <w:szCs w:val="18"/>
              </w:rPr>
              <w:t>发射器。值：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ABRTSLVRDINTXGENERATED</w:t>
            </w:r>
            <w:r w:rsidRPr="00B6195D">
              <w:rPr>
                <w:rFonts w:cs="Times New Roman" w:hint="eastAsia"/>
                <w:sz w:val="18"/>
                <w:szCs w:val="18"/>
              </w:rPr>
              <w:t>）：从机尝试在读模式下向远程主机发送。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ABRTSLVRDINTXVOID</w:t>
            </w:r>
            <w:r w:rsidRPr="00B6195D">
              <w:rPr>
                <w:rFonts w:cs="Times New Roman" w:hint="eastAsia"/>
                <w:sz w:val="18"/>
                <w:szCs w:val="18"/>
              </w:rPr>
              <w:t>）：从机尝试在读模式下向远程主机发送</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2C84CDE5" w14:textId="77777777" w:rsidTr="00CF2B4E">
        <w:trPr>
          <w:jc w:val="center"/>
        </w:trPr>
        <w:tc>
          <w:tcPr>
            <w:tcW w:w="906" w:type="dxa"/>
            <w:vAlign w:val="center"/>
          </w:tcPr>
          <w:p w14:paraId="64F28434" w14:textId="7DDB9AA9"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14</w:t>
            </w:r>
          </w:p>
        </w:tc>
        <w:tc>
          <w:tcPr>
            <w:tcW w:w="1964" w:type="dxa"/>
            <w:vAlign w:val="center"/>
          </w:tcPr>
          <w:p w14:paraId="46C6A9C6" w14:textId="6CC948BE" w:rsidR="00CF2B4E" w:rsidRPr="00B6195D" w:rsidRDefault="00CF2B4E" w:rsidP="00CF2B4E">
            <w:pPr>
              <w:jc w:val="center"/>
              <w:rPr>
                <w:rFonts w:cs="Times New Roman"/>
                <w:sz w:val="18"/>
                <w:szCs w:val="18"/>
              </w:rPr>
            </w:pPr>
            <w:r w:rsidRPr="00B6195D">
              <w:rPr>
                <w:rFonts w:cs="Times New Roman"/>
                <w:sz w:val="18"/>
                <w:szCs w:val="18"/>
              </w:rPr>
              <w:t>ABRTSLVARBLOST</w:t>
            </w:r>
          </w:p>
        </w:tc>
        <w:tc>
          <w:tcPr>
            <w:tcW w:w="758" w:type="dxa"/>
            <w:vAlign w:val="center"/>
          </w:tcPr>
          <w:p w14:paraId="4E6BEB38" w14:textId="7DE99ADD"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1D2B9877" w14:textId="7E07EAB2" w:rsidR="00CF2B4E" w:rsidRPr="00B6195D" w:rsidRDefault="00CF2B4E" w:rsidP="00CF2B4E">
            <w:pPr>
              <w:jc w:val="center"/>
              <w:rPr>
                <w:rFonts w:cs="Times New Roman"/>
                <w:sz w:val="18"/>
                <w:szCs w:val="18"/>
              </w:rPr>
            </w:pPr>
            <w:r w:rsidRPr="00B6195D">
              <w:rPr>
                <w:rFonts w:cs="Times New Roman" w:hint="eastAsia"/>
                <w:sz w:val="18"/>
                <w:szCs w:val="18"/>
              </w:rPr>
              <w:t>该字段表示从设备在向远程主设备传输数据时，丢失了总线控制权。同时，</w:t>
            </w:r>
            <w:r w:rsidRPr="00B6195D">
              <w:rPr>
                <w:rFonts w:cs="Times New Roman" w:hint="eastAsia"/>
                <w:sz w:val="18"/>
                <w:szCs w:val="18"/>
              </w:rPr>
              <w:t>ICTXABRTSOURCE</w:t>
            </w:r>
            <w:r w:rsidRPr="00B6195D">
              <w:rPr>
                <w:rFonts w:cs="Times New Roman" w:hint="eastAsia"/>
                <w:sz w:val="18"/>
                <w:szCs w:val="18"/>
              </w:rPr>
              <w:lastRenderedPageBreak/>
              <w:t>[12]</w:t>
            </w:r>
            <w:r w:rsidRPr="00B6195D">
              <w:rPr>
                <w:rFonts w:cs="Times New Roman" w:hint="eastAsia"/>
                <w:sz w:val="18"/>
                <w:szCs w:val="18"/>
              </w:rPr>
              <w:t>也被设置。注意：即使从设备从未拥有过总线控制权，总线上仍可能出现故障。这是一种故障安全检查。例如，在</w:t>
            </w:r>
            <w:r w:rsidRPr="00B6195D">
              <w:rPr>
                <w:rFonts w:cs="Times New Roman" w:hint="eastAsia"/>
                <w:sz w:val="18"/>
                <w:szCs w:val="18"/>
              </w:rPr>
              <w:t>SCL</w:t>
            </w:r>
            <w:r w:rsidRPr="00B6195D">
              <w:rPr>
                <w:rFonts w:cs="Times New Roman" w:hint="eastAsia"/>
                <w:sz w:val="18"/>
                <w:szCs w:val="18"/>
              </w:rPr>
              <w:t>从低到高的转换期间进行数据传输时，如果数据总线上的内容与应该传输的内容不一致，则从设备就不再拥有总线控制权。复位值：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的作用是从设备发送器。值：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ABRTSLVARBLOSTGENERATED</w:t>
            </w:r>
            <w:r w:rsidRPr="00B6195D">
              <w:rPr>
                <w:rFonts w:cs="Times New Roman" w:hint="eastAsia"/>
                <w:sz w:val="18"/>
                <w:szCs w:val="18"/>
              </w:rPr>
              <w:t>）表示从设备丢失了向远程主设备的仲裁；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ABRTSLVARBLOST_VOID</w:t>
            </w:r>
            <w:r w:rsidRPr="00B6195D">
              <w:rPr>
                <w:rFonts w:cs="Times New Roman" w:hint="eastAsia"/>
                <w:sz w:val="18"/>
                <w:szCs w:val="18"/>
              </w:rPr>
              <w:t>）表示从设备丢失了向远程主设备的仲裁</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76321789" w14:textId="77777777" w:rsidTr="00CF2B4E">
        <w:trPr>
          <w:jc w:val="center"/>
        </w:trPr>
        <w:tc>
          <w:tcPr>
            <w:tcW w:w="906" w:type="dxa"/>
            <w:vAlign w:val="center"/>
          </w:tcPr>
          <w:p w14:paraId="7637AD80" w14:textId="7ABDD628" w:rsidR="00CF2B4E" w:rsidRPr="00B6195D" w:rsidRDefault="00CF2B4E" w:rsidP="00CF2B4E">
            <w:pPr>
              <w:jc w:val="center"/>
              <w:rPr>
                <w:rFonts w:cs="Times New Roman"/>
                <w:sz w:val="18"/>
                <w:szCs w:val="18"/>
              </w:rPr>
            </w:pPr>
            <w:r w:rsidRPr="00B6195D">
              <w:rPr>
                <w:rFonts w:cs="Times New Roman" w:hint="eastAsia"/>
                <w:sz w:val="18"/>
                <w:szCs w:val="18"/>
              </w:rPr>
              <w:lastRenderedPageBreak/>
              <w:t>b</w:t>
            </w:r>
            <w:r w:rsidRPr="00B6195D">
              <w:rPr>
                <w:rFonts w:cs="Times New Roman"/>
                <w:sz w:val="18"/>
                <w:szCs w:val="18"/>
              </w:rPr>
              <w:t>13</w:t>
            </w:r>
          </w:p>
        </w:tc>
        <w:tc>
          <w:tcPr>
            <w:tcW w:w="1964" w:type="dxa"/>
            <w:vAlign w:val="center"/>
          </w:tcPr>
          <w:p w14:paraId="51080E38" w14:textId="5FCDB23E" w:rsidR="00CF2B4E" w:rsidRPr="00B6195D" w:rsidRDefault="00CF2B4E" w:rsidP="00CF2B4E">
            <w:pPr>
              <w:jc w:val="center"/>
              <w:rPr>
                <w:rFonts w:cs="Times New Roman"/>
                <w:sz w:val="18"/>
                <w:szCs w:val="18"/>
              </w:rPr>
            </w:pPr>
            <w:r w:rsidRPr="00B6195D">
              <w:rPr>
                <w:rFonts w:cs="Times New Roman"/>
                <w:sz w:val="18"/>
                <w:szCs w:val="18"/>
              </w:rPr>
              <w:t>ABRTSLVFLUSHTXFIFO</w:t>
            </w:r>
          </w:p>
        </w:tc>
        <w:tc>
          <w:tcPr>
            <w:tcW w:w="758" w:type="dxa"/>
            <w:vAlign w:val="center"/>
          </w:tcPr>
          <w:p w14:paraId="3D166AF6" w14:textId="05E70B79"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2012396F" w14:textId="10C39E9C" w:rsidR="00CF2B4E" w:rsidRPr="00B6195D" w:rsidRDefault="00CF2B4E" w:rsidP="00CF2B4E">
            <w:pPr>
              <w:jc w:val="center"/>
              <w:rPr>
                <w:rFonts w:cs="Times New Roman"/>
                <w:sz w:val="18"/>
                <w:szCs w:val="18"/>
              </w:rPr>
            </w:pPr>
            <w:r w:rsidRPr="00B6195D">
              <w:rPr>
                <w:rFonts w:cs="Times New Roman" w:hint="eastAsia"/>
                <w:sz w:val="18"/>
                <w:szCs w:val="18"/>
              </w:rPr>
              <w:t>这个字段指定从设备已收到读取指令并且</w:t>
            </w:r>
            <w:r w:rsidRPr="00B6195D">
              <w:rPr>
                <w:rFonts w:cs="Times New Roman" w:hint="eastAsia"/>
                <w:sz w:val="18"/>
                <w:szCs w:val="18"/>
              </w:rPr>
              <w:t>TX FIFO</w:t>
            </w:r>
            <w:r w:rsidRPr="00B6195D">
              <w:rPr>
                <w:rFonts w:cs="Times New Roman" w:hint="eastAsia"/>
                <w:sz w:val="18"/>
                <w:szCs w:val="18"/>
              </w:rPr>
              <w:t>中存在一些数据，因此从设备发出</w:t>
            </w:r>
            <w:r w:rsidRPr="00B6195D">
              <w:rPr>
                <w:rFonts w:cs="Times New Roman" w:hint="eastAsia"/>
                <w:sz w:val="18"/>
                <w:szCs w:val="18"/>
              </w:rPr>
              <w:t>TXABRT</w:t>
            </w:r>
            <w:r w:rsidRPr="00B6195D">
              <w:rPr>
                <w:rFonts w:cs="Times New Roman" w:hint="eastAsia"/>
                <w:sz w:val="18"/>
                <w:szCs w:val="18"/>
              </w:rPr>
              <w:t>中断以刷新</w:t>
            </w:r>
            <w:r w:rsidRPr="00B6195D">
              <w:rPr>
                <w:rFonts w:cs="Times New Roman" w:hint="eastAsia"/>
                <w:sz w:val="18"/>
                <w:szCs w:val="18"/>
              </w:rPr>
              <w:t>TX FIFO</w:t>
            </w:r>
            <w:r w:rsidRPr="00B6195D">
              <w:rPr>
                <w:rFonts w:cs="Times New Roman" w:hint="eastAsia"/>
                <w:sz w:val="18"/>
                <w:szCs w:val="18"/>
              </w:rPr>
              <w:t>中的旧数据。复位值为：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的作用：从设备发送器。值：</w:t>
            </w:r>
            <w:r w:rsidRPr="00B6195D">
              <w:rPr>
                <w:rFonts w:cs="Times New Roman" w:hint="eastAsia"/>
                <w:sz w:val="18"/>
                <w:szCs w:val="18"/>
              </w:rPr>
              <w:t xml:space="preserve">0x1 </w:t>
            </w:r>
            <w:r w:rsidRPr="00B6195D">
              <w:rPr>
                <w:rFonts w:cs="Times New Roman" w:hint="eastAsia"/>
                <w:sz w:val="18"/>
                <w:szCs w:val="18"/>
              </w:rPr>
              <w:t>（</w:t>
            </w:r>
            <w:r w:rsidRPr="00B6195D">
              <w:rPr>
                <w:rFonts w:cs="Times New Roman" w:hint="eastAsia"/>
                <w:sz w:val="18"/>
                <w:szCs w:val="18"/>
              </w:rPr>
              <w:t>ABRTSLVFLUSHTXFIFOGENERATED</w:t>
            </w:r>
            <w:r w:rsidRPr="00B6195D">
              <w:rPr>
                <w:rFonts w:cs="Times New Roman" w:hint="eastAsia"/>
                <w:sz w:val="18"/>
                <w:szCs w:val="18"/>
              </w:rPr>
              <w:t>）：从设备在收到读取命令时刷新</w:t>
            </w:r>
            <w:r w:rsidRPr="00B6195D">
              <w:rPr>
                <w:rFonts w:cs="Times New Roman" w:hint="eastAsia"/>
                <w:sz w:val="18"/>
                <w:szCs w:val="18"/>
              </w:rPr>
              <w:t>TX-FIFO</w:t>
            </w:r>
            <w:r w:rsidRPr="00B6195D">
              <w:rPr>
                <w:rFonts w:cs="Times New Roman" w:hint="eastAsia"/>
                <w:sz w:val="18"/>
                <w:szCs w:val="18"/>
              </w:rPr>
              <w:t>中已有的数据。值为：</w:t>
            </w:r>
            <w:r w:rsidRPr="00B6195D">
              <w:rPr>
                <w:rFonts w:cs="Times New Roman" w:hint="eastAsia"/>
                <w:sz w:val="18"/>
                <w:szCs w:val="18"/>
              </w:rPr>
              <w:t xml:space="preserve">0x0 </w:t>
            </w:r>
            <w:r w:rsidRPr="00B6195D">
              <w:rPr>
                <w:rFonts w:cs="Times New Roman" w:hint="eastAsia"/>
                <w:sz w:val="18"/>
                <w:szCs w:val="18"/>
              </w:rPr>
              <w:t>（</w:t>
            </w:r>
            <w:r w:rsidRPr="00B6195D">
              <w:rPr>
                <w:rFonts w:cs="Times New Roman" w:hint="eastAsia"/>
                <w:sz w:val="18"/>
                <w:szCs w:val="18"/>
              </w:rPr>
              <w:t>ABRTSLVFLUSHTXFIFO_VOID</w:t>
            </w:r>
            <w:r w:rsidRPr="00B6195D">
              <w:rPr>
                <w:rFonts w:cs="Times New Roman" w:hint="eastAsia"/>
                <w:sz w:val="18"/>
                <w:szCs w:val="18"/>
              </w:rPr>
              <w:t>）：从设备在收到读取命令时刷新</w:t>
            </w:r>
            <w:r w:rsidRPr="00B6195D">
              <w:rPr>
                <w:rFonts w:cs="Times New Roman" w:hint="eastAsia"/>
                <w:sz w:val="18"/>
                <w:szCs w:val="18"/>
              </w:rPr>
              <w:t>TX-FIFO</w:t>
            </w:r>
            <w:r w:rsidRPr="00B6195D">
              <w:rPr>
                <w:rFonts w:cs="Times New Roman" w:hint="eastAsia"/>
                <w:sz w:val="18"/>
                <w:szCs w:val="18"/>
              </w:rPr>
              <w:t>中已有的数据</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7ED8328A" w14:textId="77777777" w:rsidTr="00CF2B4E">
        <w:trPr>
          <w:jc w:val="center"/>
        </w:trPr>
        <w:tc>
          <w:tcPr>
            <w:tcW w:w="906" w:type="dxa"/>
            <w:vAlign w:val="center"/>
          </w:tcPr>
          <w:p w14:paraId="7476D372" w14:textId="4717C7A0"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12</w:t>
            </w:r>
          </w:p>
        </w:tc>
        <w:tc>
          <w:tcPr>
            <w:tcW w:w="1964" w:type="dxa"/>
            <w:vAlign w:val="center"/>
          </w:tcPr>
          <w:p w14:paraId="0D9AC40A" w14:textId="765229C0" w:rsidR="00CF2B4E" w:rsidRPr="00B6195D" w:rsidRDefault="00CF2B4E" w:rsidP="00CF2B4E">
            <w:pPr>
              <w:jc w:val="center"/>
              <w:rPr>
                <w:rFonts w:cs="Times New Roman"/>
                <w:sz w:val="18"/>
                <w:szCs w:val="18"/>
              </w:rPr>
            </w:pPr>
            <w:r w:rsidRPr="00B6195D">
              <w:rPr>
                <w:rFonts w:cs="Times New Roman"/>
                <w:sz w:val="18"/>
                <w:szCs w:val="18"/>
              </w:rPr>
              <w:t>ARB_LOST</w:t>
            </w:r>
          </w:p>
        </w:tc>
        <w:tc>
          <w:tcPr>
            <w:tcW w:w="758" w:type="dxa"/>
            <w:vAlign w:val="center"/>
          </w:tcPr>
          <w:p w14:paraId="055F5E6C" w14:textId="0BAFC5C0"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36B5FDD9" w14:textId="3BA88889" w:rsidR="00CF2B4E" w:rsidRPr="00B6195D" w:rsidRDefault="00CF2B4E" w:rsidP="00CF2B4E">
            <w:pPr>
              <w:jc w:val="center"/>
              <w:rPr>
                <w:rFonts w:cs="Times New Roman"/>
                <w:sz w:val="18"/>
                <w:szCs w:val="18"/>
              </w:rPr>
            </w:pPr>
            <w:r w:rsidRPr="00B6195D">
              <w:rPr>
                <w:rFonts w:cs="Times New Roman" w:hint="eastAsia"/>
                <w:sz w:val="18"/>
                <w:szCs w:val="18"/>
              </w:rPr>
              <w:t>这个字段指示主设备丢失仲裁，或者如果</w:t>
            </w:r>
            <w:r w:rsidRPr="00B6195D">
              <w:rPr>
                <w:rFonts w:cs="Times New Roman" w:hint="eastAsia"/>
                <w:sz w:val="18"/>
                <w:szCs w:val="18"/>
              </w:rPr>
              <w:t>ICCTXABRTSOURCE[14]</w:t>
            </w:r>
            <w:r w:rsidRPr="00B6195D">
              <w:rPr>
                <w:rFonts w:cs="Times New Roman" w:hint="eastAsia"/>
                <w:sz w:val="18"/>
                <w:szCs w:val="18"/>
              </w:rPr>
              <w:t>也被设置，则从设备发送器已经丢失了仲裁。重置值为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的角色：主设备发送器或从设备发送器。取值：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ABRTLOSTGENERATED</w:t>
            </w:r>
            <w:r w:rsidRPr="00B6195D">
              <w:rPr>
                <w:rFonts w:cs="Times New Roman" w:hint="eastAsia"/>
                <w:sz w:val="18"/>
                <w:szCs w:val="18"/>
              </w:rPr>
              <w:t>）：主设备或从设备发送器丢失了仲裁；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ABRTLOST_VOID</w:t>
            </w:r>
            <w:r w:rsidRPr="00B6195D">
              <w:rPr>
                <w:rFonts w:cs="Times New Roman" w:hint="eastAsia"/>
                <w:sz w:val="18"/>
                <w:szCs w:val="18"/>
              </w:rPr>
              <w:t>）：主设备或从设备发送器丢失了仲裁</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05397997" w14:textId="77777777" w:rsidTr="00CF2B4E">
        <w:trPr>
          <w:jc w:val="center"/>
        </w:trPr>
        <w:tc>
          <w:tcPr>
            <w:tcW w:w="906" w:type="dxa"/>
            <w:vAlign w:val="center"/>
          </w:tcPr>
          <w:p w14:paraId="3920469B" w14:textId="08FA4FA1"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11</w:t>
            </w:r>
          </w:p>
        </w:tc>
        <w:tc>
          <w:tcPr>
            <w:tcW w:w="1964" w:type="dxa"/>
            <w:vAlign w:val="center"/>
          </w:tcPr>
          <w:p w14:paraId="26418359" w14:textId="05CD88B1" w:rsidR="00CF2B4E" w:rsidRPr="00B6195D" w:rsidRDefault="00CF2B4E" w:rsidP="00CF2B4E">
            <w:pPr>
              <w:jc w:val="center"/>
              <w:rPr>
                <w:rFonts w:cs="Times New Roman"/>
                <w:sz w:val="18"/>
                <w:szCs w:val="18"/>
              </w:rPr>
            </w:pPr>
            <w:r w:rsidRPr="00B6195D">
              <w:rPr>
                <w:rFonts w:cs="Times New Roman"/>
                <w:sz w:val="18"/>
                <w:szCs w:val="18"/>
              </w:rPr>
              <w:t>ABRTMASTERDIS</w:t>
            </w:r>
          </w:p>
        </w:tc>
        <w:tc>
          <w:tcPr>
            <w:tcW w:w="758" w:type="dxa"/>
            <w:vAlign w:val="center"/>
          </w:tcPr>
          <w:p w14:paraId="3A58BB68" w14:textId="71421157"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791A68F5" w14:textId="4B8ABCA5" w:rsidR="00CF2B4E" w:rsidRPr="00B6195D" w:rsidRDefault="00CF2B4E" w:rsidP="00CF2B4E">
            <w:pPr>
              <w:jc w:val="center"/>
              <w:rPr>
                <w:rFonts w:cs="Times New Roman"/>
                <w:sz w:val="18"/>
                <w:szCs w:val="18"/>
              </w:rPr>
            </w:pPr>
            <w:r w:rsidRPr="00B6195D">
              <w:rPr>
                <w:rFonts w:cs="Times New Roman" w:hint="eastAsia"/>
                <w:sz w:val="18"/>
                <w:szCs w:val="18"/>
              </w:rPr>
              <w:t>这个字段表示用户试图在禁用主模式的情况下启动主操作。重置值为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的角色为主发射器或主接收器。值：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ABRTMASTERDISGENERATED</w:t>
            </w:r>
            <w:r w:rsidRPr="00B6195D">
              <w:rPr>
                <w:rFonts w:cs="Times New Roman" w:hint="eastAsia"/>
                <w:sz w:val="18"/>
                <w:szCs w:val="18"/>
              </w:rPr>
              <w:t>）表示用户在禁用主模式时发起主操作；</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ABRTMASTERDISVOID</w:t>
            </w:r>
            <w:r w:rsidRPr="00B6195D">
              <w:rPr>
                <w:rFonts w:cs="Times New Roman" w:hint="eastAsia"/>
                <w:sz w:val="18"/>
                <w:szCs w:val="18"/>
              </w:rPr>
              <w:t>）表示用户在禁用主模式时发起主操作</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49384237" w14:textId="77777777" w:rsidTr="00CF2B4E">
        <w:trPr>
          <w:jc w:val="center"/>
        </w:trPr>
        <w:tc>
          <w:tcPr>
            <w:tcW w:w="906" w:type="dxa"/>
            <w:vAlign w:val="center"/>
          </w:tcPr>
          <w:p w14:paraId="1FD14E86" w14:textId="0E511A4A"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10</w:t>
            </w:r>
          </w:p>
        </w:tc>
        <w:tc>
          <w:tcPr>
            <w:tcW w:w="1964" w:type="dxa"/>
            <w:vAlign w:val="center"/>
          </w:tcPr>
          <w:p w14:paraId="3BBE29EB" w14:textId="586A4859" w:rsidR="00CF2B4E" w:rsidRPr="00B6195D" w:rsidRDefault="00CF2B4E" w:rsidP="00CF2B4E">
            <w:pPr>
              <w:jc w:val="center"/>
              <w:rPr>
                <w:rFonts w:cs="Times New Roman"/>
                <w:sz w:val="18"/>
                <w:szCs w:val="18"/>
              </w:rPr>
            </w:pPr>
            <w:r w:rsidRPr="00B6195D">
              <w:rPr>
                <w:rFonts w:cs="Times New Roman"/>
                <w:sz w:val="18"/>
                <w:szCs w:val="18"/>
              </w:rPr>
              <w:t>ABRT10BRD_NORSTRT</w:t>
            </w:r>
          </w:p>
        </w:tc>
        <w:tc>
          <w:tcPr>
            <w:tcW w:w="758" w:type="dxa"/>
            <w:vAlign w:val="center"/>
          </w:tcPr>
          <w:p w14:paraId="095B01E7" w14:textId="0EA03876"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364B31E" w14:textId="2473EDB8" w:rsidR="00CF2B4E" w:rsidRPr="00B6195D" w:rsidRDefault="00CF2B4E" w:rsidP="00CF2B4E">
            <w:pPr>
              <w:jc w:val="center"/>
              <w:rPr>
                <w:rFonts w:cs="Times New Roman"/>
                <w:sz w:val="18"/>
                <w:szCs w:val="18"/>
              </w:rPr>
            </w:pPr>
            <w:r w:rsidRPr="00B6195D">
              <w:rPr>
                <w:rFonts w:cs="Times New Roman" w:hint="eastAsia"/>
                <w:sz w:val="18"/>
                <w:szCs w:val="18"/>
              </w:rPr>
              <w:t>该字段表示重启被禁用（</w:t>
            </w:r>
            <w:r w:rsidRPr="00B6195D">
              <w:rPr>
                <w:rFonts w:cs="Times New Roman" w:hint="eastAsia"/>
                <w:sz w:val="18"/>
                <w:szCs w:val="18"/>
              </w:rPr>
              <w:t>ICCON [5]</w:t>
            </w:r>
            <w:r w:rsidRPr="00B6195D">
              <w:rPr>
                <w:rFonts w:cs="Times New Roman" w:hint="eastAsia"/>
                <w:sz w:val="18"/>
                <w:szCs w:val="18"/>
              </w:rPr>
              <w:t>的</w:t>
            </w:r>
            <w:r w:rsidRPr="00B6195D">
              <w:rPr>
                <w:rFonts w:cs="Times New Roman" w:hint="eastAsia"/>
                <w:sz w:val="18"/>
                <w:szCs w:val="18"/>
              </w:rPr>
              <w:t>ICRESTARTEN</w:t>
            </w:r>
            <w:r w:rsidRPr="00B6195D">
              <w:rPr>
                <w:rFonts w:cs="Times New Roman" w:hint="eastAsia"/>
                <w:sz w:val="18"/>
                <w:szCs w:val="18"/>
              </w:rPr>
              <w:t>位</w:t>
            </w:r>
            <w:r w:rsidRPr="00B6195D">
              <w:rPr>
                <w:rFonts w:cs="Times New Roman" w:hint="eastAsia"/>
                <w:sz w:val="18"/>
                <w:szCs w:val="18"/>
              </w:rPr>
              <w:t>= 0</w:t>
            </w:r>
            <w:r w:rsidRPr="00B6195D">
              <w:rPr>
                <w:rFonts w:cs="Times New Roman" w:hint="eastAsia"/>
                <w:sz w:val="18"/>
                <w:szCs w:val="18"/>
              </w:rPr>
              <w:t>），主机以</w:t>
            </w:r>
            <w:r w:rsidRPr="00B6195D">
              <w:rPr>
                <w:rFonts w:cs="Times New Roman" w:hint="eastAsia"/>
                <w:sz w:val="18"/>
                <w:szCs w:val="18"/>
              </w:rPr>
              <w:t>10</w:t>
            </w:r>
            <w:r w:rsidRPr="00B6195D">
              <w:rPr>
                <w:rFonts w:cs="Times New Roman" w:hint="eastAsia"/>
                <w:sz w:val="18"/>
                <w:szCs w:val="18"/>
              </w:rPr>
              <w:t>位寻址模式发送读命令。复位值：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的角色：主机接收器。值：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ABRT10BRDGENERATED</w:t>
            </w:r>
            <w:r w:rsidRPr="00B6195D">
              <w:rPr>
                <w:rFonts w:cs="Times New Roman" w:hint="eastAsia"/>
                <w:sz w:val="18"/>
                <w:szCs w:val="18"/>
              </w:rPr>
              <w:t>）：当禁用重启时，主机试图在</w:t>
            </w:r>
            <w:r w:rsidRPr="00B6195D">
              <w:rPr>
                <w:rFonts w:cs="Times New Roman" w:hint="eastAsia"/>
                <w:sz w:val="18"/>
                <w:szCs w:val="18"/>
              </w:rPr>
              <w:t>10</w:t>
            </w:r>
            <w:r w:rsidRPr="00B6195D">
              <w:rPr>
                <w:rFonts w:cs="Times New Roman" w:hint="eastAsia"/>
                <w:sz w:val="18"/>
                <w:szCs w:val="18"/>
              </w:rPr>
              <w:t>位寻址模式下读取；</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ABRT10BRD_VOID</w:t>
            </w:r>
            <w:r w:rsidRPr="00B6195D">
              <w:rPr>
                <w:rFonts w:cs="Times New Roman" w:hint="eastAsia"/>
                <w:sz w:val="18"/>
                <w:szCs w:val="18"/>
              </w:rPr>
              <w:t>）：当禁用重启时，主机不尝试使用</w:t>
            </w:r>
            <w:r w:rsidRPr="00B6195D">
              <w:rPr>
                <w:rFonts w:cs="Times New Roman" w:hint="eastAsia"/>
                <w:sz w:val="18"/>
                <w:szCs w:val="18"/>
              </w:rPr>
              <w:t>10</w:t>
            </w:r>
            <w:r w:rsidRPr="00B6195D">
              <w:rPr>
                <w:rFonts w:cs="Times New Roman" w:hint="eastAsia"/>
                <w:sz w:val="18"/>
                <w:szCs w:val="18"/>
              </w:rPr>
              <w:t>位寻址模式读取</w:t>
            </w:r>
          </w:p>
        </w:tc>
      </w:tr>
      <w:tr w:rsidR="00CF2B4E" w:rsidRPr="00B6195D" w14:paraId="7CDA67B2" w14:textId="77777777" w:rsidTr="00CF2B4E">
        <w:trPr>
          <w:jc w:val="center"/>
        </w:trPr>
        <w:tc>
          <w:tcPr>
            <w:tcW w:w="906" w:type="dxa"/>
            <w:vAlign w:val="center"/>
          </w:tcPr>
          <w:p w14:paraId="60A31E60" w14:textId="61C91F5C"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9</w:t>
            </w:r>
          </w:p>
        </w:tc>
        <w:tc>
          <w:tcPr>
            <w:tcW w:w="1964" w:type="dxa"/>
            <w:vAlign w:val="center"/>
          </w:tcPr>
          <w:p w14:paraId="6CD130F3" w14:textId="7BC4E476" w:rsidR="00CF2B4E" w:rsidRPr="00B6195D" w:rsidRDefault="00CF2B4E" w:rsidP="00CF2B4E">
            <w:pPr>
              <w:jc w:val="center"/>
              <w:rPr>
                <w:rFonts w:cs="Times New Roman"/>
                <w:sz w:val="18"/>
                <w:szCs w:val="18"/>
              </w:rPr>
            </w:pPr>
            <w:r w:rsidRPr="00B6195D">
              <w:rPr>
                <w:rFonts w:cs="Times New Roman"/>
                <w:sz w:val="18"/>
                <w:szCs w:val="18"/>
              </w:rPr>
              <w:t>ABRTSBYTENORSTRT</w:t>
            </w:r>
          </w:p>
        </w:tc>
        <w:tc>
          <w:tcPr>
            <w:tcW w:w="758" w:type="dxa"/>
            <w:vAlign w:val="center"/>
          </w:tcPr>
          <w:p w14:paraId="304FBF95" w14:textId="33A2B21A"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7E7580C8" w14:textId="0E737547" w:rsidR="00CF2B4E" w:rsidRPr="00B6195D" w:rsidRDefault="00CF2B4E" w:rsidP="00CF2B4E">
            <w:pPr>
              <w:jc w:val="center"/>
              <w:rPr>
                <w:rFonts w:cs="Times New Roman"/>
                <w:sz w:val="18"/>
                <w:szCs w:val="18"/>
              </w:rPr>
            </w:pPr>
            <w:r w:rsidRPr="00B6195D">
              <w:rPr>
                <w:rFonts w:cs="Times New Roman" w:hint="eastAsia"/>
                <w:sz w:val="18"/>
                <w:szCs w:val="18"/>
              </w:rPr>
              <w:t>要清除第</w:t>
            </w:r>
            <w:r w:rsidRPr="00B6195D">
              <w:rPr>
                <w:rFonts w:cs="Times New Roman" w:hint="eastAsia"/>
                <w:sz w:val="18"/>
                <w:szCs w:val="18"/>
              </w:rPr>
              <w:t>9</w:t>
            </w:r>
            <w:r w:rsidRPr="00B6195D">
              <w:rPr>
                <w:rFonts w:cs="Times New Roman" w:hint="eastAsia"/>
                <w:sz w:val="18"/>
                <w:szCs w:val="18"/>
              </w:rPr>
              <w:t>位，必须先修复</w:t>
            </w:r>
            <w:r w:rsidRPr="00B6195D">
              <w:rPr>
                <w:rFonts w:cs="Times New Roman" w:hint="eastAsia"/>
                <w:sz w:val="18"/>
                <w:szCs w:val="18"/>
              </w:rPr>
              <w:t>ABRTSBYTENORSTRT</w:t>
            </w:r>
            <w:r w:rsidRPr="00B6195D">
              <w:rPr>
                <w:rFonts w:cs="Times New Roman" w:hint="eastAsia"/>
                <w:sz w:val="18"/>
                <w:szCs w:val="18"/>
              </w:rPr>
              <w:t>的来源；必须启用重新启动（</w:t>
            </w:r>
            <w:r w:rsidRPr="00B6195D">
              <w:rPr>
                <w:rFonts w:cs="Times New Roman" w:hint="eastAsia"/>
                <w:sz w:val="18"/>
                <w:szCs w:val="18"/>
              </w:rPr>
              <w:t>ICCON [5] = 1</w:t>
            </w:r>
            <w:r w:rsidRPr="00B6195D">
              <w:rPr>
                <w:rFonts w:cs="Times New Roman" w:hint="eastAsia"/>
                <w:sz w:val="18"/>
                <w:szCs w:val="18"/>
              </w:rPr>
              <w:t>），必须清除</w:t>
            </w:r>
            <w:r w:rsidRPr="00B6195D">
              <w:rPr>
                <w:rFonts w:cs="Times New Roman" w:hint="eastAsia"/>
                <w:sz w:val="18"/>
                <w:szCs w:val="18"/>
              </w:rPr>
              <w:t>SPECIAL</w:t>
            </w:r>
            <w:r w:rsidRPr="00B6195D">
              <w:rPr>
                <w:rFonts w:cs="Times New Roman" w:hint="eastAsia"/>
                <w:sz w:val="18"/>
                <w:szCs w:val="18"/>
              </w:rPr>
              <w:t>位（</w:t>
            </w:r>
            <w:r w:rsidRPr="00B6195D">
              <w:rPr>
                <w:rFonts w:cs="Times New Roman" w:hint="eastAsia"/>
                <w:sz w:val="18"/>
                <w:szCs w:val="18"/>
              </w:rPr>
              <w:t>ICTAR [11]</w:t>
            </w:r>
            <w:r w:rsidRPr="00B6195D">
              <w:rPr>
                <w:rFonts w:cs="Times New Roman" w:hint="eastAsia"/>
                <w:sz w:val="18"/>
                <w:szCs w:val="18"/>
              </w:rPr>
              <w:t>），或者必须清除</w:t>
            </w:r>
            <w:r w:rsidRPr="00B6195D">
              <w:rPr>
                <w:rFonts w:cs="Times New Roman" w:hint="eastAsia"/>
                <w:sz w:val="18"/>
                <w:szCs w:val="18"/>
              </w:rPr>
              <w:t>GCORSTART</w:t>
            </w:r>
            <w:r w:rsidRPr="00B6195D">
              <w:rPr>
                <w:rFonts w:cs="Times New Roman" w:hint="eastAsia"/>
                <w:sz w:val="18"/>
                <w:szCs w:val="18"/>
              </w:rPr>
              <w:t>位（</w:t>
            </w:r>
            <w:r w:rsidRPr="00B6195D">
              <w:rPr>
                <w:rFonts w:cs="Times New Roman" w:hint="eastAsia"/>
                <w:sz w:val="18"/>
                <w:szCs w:val="18"/>
              </w:rPr>
              <w:t>ICTAR [10]</w:t>
            </w:r>
            <w:r w:rsidRPr="00B6195D">
              <w:rPr>
                <w:rFonts w:cs="Times New Roman" w:hint="eastAsia"/>
                <w:sz w:val="18"/>
                <w:szCs w:val="18"/>
              </w:rPr>
              <w:t>）。一旦修复了</w:t>
            </w:r>
            <w:r w:rsidRPr="00B6195D">
              <w:rPr>
                <w:rFonts w:cs="Times New Roman" w:hint="eastAsia"/>
                <w:sz w:val="18"/>
                <w:szCs w:val="18"/>
              </w:rPr>
              <w:t>ABRTSBYTENORSTRT</w:t>
            </w:r>
            <w:r w:rsidRPr="00B6195D">
              <w:rPr>
                <w:rFonts w:cs="Times New Roman" w:hint="eastAsia"/>
                <w:sz w:val="18"/>
                <w:szCs w:val="18"/>
              </w:rPr>
              <w:t>的来源，就可</w:t>
            </w:r>
            <w:r w:rsidRPr="00B6195D">
              <w:rPr>
                <w:rFonts w:cs="Times New Roman" w:hint="eastAsia"/>
                <w:sz w:val="18"/>
                <w:szCs w:val="18"/>
              </w:rPr>
              <w:lastRenderedPageBreak/>
              <w:t>以以与该寄存器中其他位相同的方式清除该位。如果在尝试清除此位之前未修复</w:t>
            </w:r>
            <w:r w:rsidRPr="00B6195D">
              <w:rPr>
                <w:rFonts w:cs="Times New Roman" w:hint="eastAsia"/>
                <w:sz w:val="18"/>
                <w:szCs w:val="18"/>
              </w:rPr>
              <w:t>ABRTSBYTENORSTRT</w:t>
            </w:r>
            <w:r w:rsidRPr="00B6195D">
              <w:rPr>
                <w:rFonts w:cs="Times New Roman" w:hint="eastAsia"/>
                <w:sz w:val="18"/>
                <w:szCs w:val="18"/>
              </w:rPr>
              <w:t>的来源，则第</w:t>
            </w:r>
            <w:r w:rsidRPr="00B6195D">
              <w:rPr>
                <w:rFonts w:cs="Times New Roman" w:hint="eastAsia"/>
                <w:sz w:val="18"/>
                <w:szCs w:val="18"/>
              </w:rPr>
              <w:t>9</w:t>
            </w:r>
            <w:r w:rsidRPr="00B6195D">
              <w:rPr>
                <w:rFonts w:cs="Times New Roman" w:hint="eastAsia"/>
                <w:sz w:val="18"/>
                <w:szCs w:val="18"/>
              </w:rPr>
              <w:t>位会清除一次，然后重新断言。当将此字段设置为</w:t>
            </w:r>
            <w:r w:rsidRPr="00B6195D">
              <w:rPr>
                <w:rFonts w:cs="Times New Roman" w:hint="eastAsia"/>
                <w:sz w:val="18"/>
                <w:szCs w:val="18"/>
              </w:rPr>
              <w:t>1</w:t>
            </w:r>
            <w:r w:rsidRPr="00B6195D">
              <w:rPr>
                <w:rFonts w:cs="Times New Roman" w:hint="eastAsia"/>
                <w:sz w:val="18"/>
                <w:szCs w:val="18"/>
              </w:rPr>
              <w:t>时，将禁用重新启动（</w:t>
            </w:r>
            <w:r w:rsidRPr="00B6195D">
              <w:rPr>
                <w:rFonts w:cs="Times New Roman" w:hint="eastAsia"/>
                <w:sz w:val="18"/>
                <w:szCs w:val="18"/>
              </w:rPr>
              <w:t>ICRESTARTEN</w:t>
            </w:r>
            <w:r w:rsidRPr="00B6195D">
              <w:rPr>
                <w:rFonts w:cs="Times New Roman" w:hint="eastAsia"/>
                <w:sz w:val="18"/>
                <w:szCs w:val="18"/>
              </w:rPr>
              <w:t>位（</w:t>
            </w:r>
            <w:r w:rsidRPr="00B6195D">
              <w:rPr>
                <w:rFonts w:cs="Times New Roman" w:hint="eastAsia"/>
                <w:sz w:val="18"/>
                <w:szCs w:val="18"/>
              </w:rPr>
              <w:t>ICCON [5]</w:t>
            </w:r>
            <w:r w:rsidRPr="00B6195D">
              <w:rPr>
                <w:rFonts w:cs="Times New Roman" w:hint="eastAsia"/>
                <w:sz w:val="18"/>
                <w:szCs w:val="18"/>
              </w:rPr>
              <w:t>）</w:t>
            </w:r>
            <w:r w:rsidRPr="00B6195D">
              <w:rPr>
                <w:rFonts w:cs="Times New Roman" w:hint="eastAsia"/>
                <w:sz w:val="18"/>
                <w:szCs w:val="18"/>
              </w:rPr>
              <w:t>= 0</w:t>
            </w:r>
            <w:r w:rsidRPr="00B6195D">
              <w:rPr>
                <w:rFonts w:cs="Times New Roman" w:hint="eastAsia"/>
                <w:sz w:val="18"/>
                <w:szCs w:val="18"/>
              </w:rPr>
              <w:t>），用户正在尝试发送</w:t>
            </w:r>
            <w:r w:rsidRPr="00B6195D">
              <w:rPr>
                <w:rFonts w:cs="Times New Roman" w:hint="eastAsia"/>
                <w:sz w:val="18"/>
                <w:szCs w:val="18"/>
              </w:rPr>
              <w:t>START</w:t>
            </w:r>
            <w:r w:rsidRPr="00B6195D">
              <w:rPr>
                <w:rFonts w:cs="Times New Roman" w:hint="eastAsia"/>
                <w:sz w:val="18"/>
                <w:szCs w:val="18"/>
              </w:rPr>
              <w:t>字节。复位值：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的作用：主控制器。值：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ABRTSBYTENORSTRTGENERATED</w:t>
            </w:r>
            <w:r w:rsidRPr="00B6195D">
              <w:rPr>
                <w:rFonts w:cs="Times New Roman" w:hint="eastAsia"/>
                <w:sz w:val="18"/>
                <w:szCs w:val="18"/>
              </w:rPr>
              <w:t>）：用户在禁用重新启动时尝试发送</w:t>
            </w:r>
            <w:r w:rsidRPr="00B6195D">
              <w:rPr>
                <w:rFonts w:cs="Times New Roman" w:hint="eastAsia"/>
                <w:sz w:val="18"/>
                <w:szCs w:val="18"/>
              </w:rPr>
              <w:t>START</w:t>
            </w:r>
            <w:r w:rsidRPr="00B6195D">
              <w:rPr>
                <w:rFonts w:cs="Times New Roman" w:hint="eastAsia"/>
                <w:sz w:val="18"/>
                <w:szCs w:val="18"/>
              </w:rPr>
              <w:t>字节，</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ABRTSBYTENORSTRTVOID</w:t>
            </w:r>
            <w:r w:rsidRPr="00B6195D">
              <w:rPr>
                <w:rFonts w:cs="Times New Roman" w:hint="eastAsia"/>
                <w:sz w:val="18"/>
                <w:szCs w:val="18"/>
              </w:rPr>
              <w:t>）：用户在禁用重新启动时尝试发送</w:t>
            </w:r>
            <w:r w:rsidRPr="00B6195D">
              <w:rPr>
                <w:rFonts w:cs="Times New Roman" w:hint="eastAsia"/>
                <w:sz w:val="18"/>
                <w:szCs w:val="18"/>
              </w:rPr>
              <w:t>START</w:t>
            </w:r>
            <w:r w:rsidRPr="00B6195D">
              <w:rPr>
                <w:rFonts w:cs="Times New Roman" w:hint="eastAsia"/>
                <w:sz w:val="18"/>
                <w:szCs w:val="18"/>
              </w:rPr>
              <w:t>字节</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419FB9D4" w14:textId="77777777" w:rsidTr="00CF2B4E">
        <w:trPr>
          <w:jc w:val="center"/>
        </w:trPr>
        <w:tc>
          <w:tcPr>
            <w:tcW w:w="906" w:type="dxa"/>
            <w:vAlign w:val="center"/>
          </w:tcPr>
          <w:p w14:paraId="4D4AAFAF" w14:textId="27A8C8C4" w:rsidR="00CF2B4E" w:rsidRPr="00B6195D" w:rsidRDefault="00CF2B4E" w:rsidP="00CF2B4E">
            <w:pPr>
              <w:jc w:val="center"/>
              <w:rPr>
                <w:rFonts w:cs="Times New Roman"/>
                <w:sz w:val="18"/>
                <w:szCs w:val="18"/>
              </w:rPr>
            </w:pPr>
            <w:r w:rsidRPr="00B6195D">
              <w:rPr>
                <w:rFonts w:cs="Times New Roman" w:hint="eastAsia"/>
                <w:sz w:val="18"/>
                <w:szCs w:val="18"/>
              </w:rPr>
              <w:lastRenderedPageBreak/>
              <w:t>b</w:t>
            </w:r>
            <w:r w:rsidRPr="00B6195D">
              <w:rPr>
                <w:rFonts w:cs="Times New Roman"/>
                <w:sz w:val="18"/>
                <w:szCs w:val="18"/>
              </w:rPr>
              <w:t>8</w:t>
            </w:r>
          </w:p>
        </w:tc>
        <w:tc>
          <w:tcPr>
            <w:tcW w:w="1964" w:type="dxa"/>
            <w:vAlign w:val="center"/>
          </w:tcPr>
          <w:p w14:paraId="45429FD2" w14:textId="112ADD60" w:rsidR="00CF2B4E" w:rsidRPr="00B6195D" w:rsidRDefault="00CF2B4E" w:rsidP="00CF2B4E">
            <w:pPr>
              <w:jc w:val="center"/>
              <w:rPr>
                <w:rFonts w:cs="Times New Roman"/>
                <w:sz w:val="18"/>
                <w:szCs w:val="18"/>
              </w:rPr>
            </w:pPr>
            <w:r w:rsidRPr="00B6195D">
              <w:rPr>
                <w:rFonts w:cs="Times New Roman"/>
                <w:sz w:val="18"/>
                <w:szCs w:val="18"/>
              </w:rPr>
              <w:t>ABRTHSNORSTRT</w:t>
            </w:r>
          </w:p>
        </w:tc>
        <w:tc>
          <w:tcPr>
            <w:tcW w:w="758" w:type="dxa"/>
            <w:vAlign w:val="center"/>
          </w:tcPr>
          <w:p w14:paraId="27FA0D90" w14:textId="039761DF"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3EE711B9" w14:textId="7E66D891" w:rsidR="00CF2B4E" w:rsidRPr="00B6195D" w:rsidRDefault="00CF2B4E" w:rsidP="00CF2B4E">
            <w:pPr>
              <w:jc w:val="center"/>
              <w:rPr>
                <w:rFonts w:cs="Times New Roman"/>
                <w:sz w:val="18"/>
                <w:szCs w:val="18"/>
              </w:rPr>
            </w:pPr>
            <w:r w:rsidRPr="00B6195D">
              <w:rPr>
                <w:rFonts w:cs="Times New Roman" w:hint="eastAsia"/>
                <w:sz w:val="18"/>
                <w:szCs w:val="18"/>
              </w:rPr>
              <w:t>该字段指示重新启动被禁用（</w:t>
            </w:r>
            <w:r w:rsidRPr="00B6195D">
              <w:rPr>
                <w:rFonts w:cs="Times New Roman" w:hint="eastAsia"/>
                <w:sz w:val="18"/>
                <w:szCs w:val="18"/>
              </w:rPr>
              <w:t>ICCON [5]</w:t>
            </w:r>
            <w:r w:rsidRPr="00B6195D">
              <w:rPr>
                <w:rFonts w:cs="Times New Roman" w:hint="eastAsia"/>
                <w:sz w:val="18"/>
                <w:szCs w:val="18"/>
              </w:rPr>
              <w:t>的</w:t>
            </w:r>
            <w:r w:rsidRPr="00B6195D">
              <w:rPr>
                <w:rFonts w:cs="Times New Roman" w:hint="eastAsia"/>
                <w:sz w:val="18"/>
                <w:szCs w:val="18"/>
              </w:rPr>
              <w:t>ICRESTARTEN</w:t>
            </w:r>
            <w:r w:rsidRPr="00B6195D">
              <w:rPr>
                <w:rFonts w:cs="Times New Roman" w:hint="eastAsia"/>
                <w:sz w:val="18"/>
                <w:szCs w:val="18"/>
              </w:rPr>
              <w:t>位</w:t>
            </w:r>
            <w:r w:rsidRPr="00B6195D">
              <w:rPr>
                <w:rFonts w:cs="Times New Roman" w:hint="eastAsia"/>
                <w:sz w:val="18"/>
                <w:szCs w:val="18"/>
              </w:rPr>
              <w:t>= 0</w:t>
            </w:r>
            <w:r w:rsidRPr="00B6195D">
              <w:rPr>
                <w:rFonts w:cs="Times New Roman" w:hint="eastAsia"/>
                <w:sz w:val="18"/>
                <w:szCs w:val="18"/>
              </w:rPr>
              <w:t>），用户正在尝试使用主设备在高速模式下传输数据。复位值：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的角色：主发射器或主接收器。值：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ABRTHSNORSTRTGENERATED</w:t>
            </w:r>
            <w:r w:rsidRPr="00B6195D">
              <w:rPr>
                <w:rFonts w:cs="Times New Roman" w:hint="eastAsia"/>
                <w:sz w:val="18"/>
                <w:szCs w:val="18"/>
              </w:rPr>
              <w:t>）：用户尝试在禁用重新启动时将主设备切换到</w:t>
            </w:r>
            <w:r w:rsidRPr="00B6195D">
              <w:rPr>
                <w:rFonts w:cs="Times New Roman" w:hint="eastAsia"/>
                <w:sz w:val="18"/>
                <w:szCs w:val="18"/>
              </w:rPr>
              <w:t>HS</w:t>
            </w:r>
            <w:r w:rsidRPr="00B6195D">
              <w:rPr>
                <w:rFonts w:cs="Times New Roman" w:hint="eastAsia"/>
                <w:sz w:val="18"/>
                <w:szCs w:val="18"/>
              </w:rPr>
              <w:t>模式，</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ABRTHSNORSTRT_VOID</w:t>
            </w:r>
            <w:r w:rsidRPr="00B6195D">
              <w:rPr>
                <w:rFonts w:cs="Times New Roman" w:hint="eastAsia"/>
                <w:sz w:val="18"/>
                <w:szCs w:val="18"/>
              </w:rPr>
              <w:t>）：用户尝试在禁用重新启动时将主设备切换到</w:t>
            </w:r>
            <w:r w:rsidRPr="00B6195D">
              <w:rPr>
                <w:rFonts w:cs="Times New Roman" w:hint="eastAsia"/>
                <w:sz w:val="18"/>
                <w:szCs w:val="18"/>
              </w:rPr>
              <w:t>HS</w:t>
            </w:r>
            <w:r w:rsidRPr="00B6195D">
              <w:rPr>
                <w:rFonts w:cs="Times New Roman" w:hint="eastAsia"/>
                <w:sz w:val="18"/>
                <w:szCs w:val="18"/>
              </w:rPr>
              <w:t>模式</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57B9DEBB" w14:textId="77777777" w:rsidTr="00CF2B4E">
        <w:trPr>
          <w:jc w:val="center"/>
        </w:trPr>
        <w:tc>
          <w:tcPr>
            <w:tcW w:w="906" w:type="dxa"/>
            <w:vAlign w:val="center"/>
          </w:tcPr>
          <w:p w14:paraId="243C71A5" w14:textId="10A2A013"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7</w:t>
            </w:r>
          </w:p>
        </w:tc>
        <w:tc>
          <w:tcPr>
            <w:tcW w:w="1964" w:type="dxa"/>
            <w:vAlign w:val="center"/>
          </w:tcPr>
          <w:p w14:paraId="3DE094A4" w14:textId="49E3C135" w:rsidR="00CF2B4E" w:rsidRPr="00B6195D" w:rsidRDefault="00CF2B4E" w:rsidP="00CF2B4E">
            <w:pPr>
              <w:jc w:val="center"/>
              <w:rPr>
                <w:rFonts w:cs="Times New Roman"/>
                <w:sz w:val="18"/>
                <w:szCs w:val="18"/>
              </w:rPr>
            </w:pPr>
            <w:r w:rsidRPr="00B6195D">
              <w:rPr>
                <w:rFonts w:cs="Times New Roman"/>
                <w:sz w:val="18"/>
                <w:szCs w:val="18"/>
              </w:rPr>
              <w:t>ABRTSBYTEACKDET</w:t>
            </w:r>
          </w:p>
        </w:tc>
        <w:tc>
          <w:tcPr>
            <w:tcW w:w="758" w:type="dxa"/>
            <w:vAlign w:val="center"/>
          </w:tcPr>
          <w:p w14:paraId="6BB33F47" w14:textId="619253FE"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568F6F9E" w14:textId="4A8F2038" w:rsidR="00CF2B4E" w:rsidRPr="00B6195D" w:rsidRDefault="00CF2B4E" w:rsidP="00CF2B4E">
            <w:pPr>
              <w:jc w:val="center"/>
              <w:rPr>
                <w:rFonts w:cs="Times New Roman"/>
                <w:sz w:val="18"/>
                <w:szCs w:val="18"/>
              </w:rPr>
            </w:pPr>
            <w:r w:rsidRPr="00B6195D">
              <w:rPr>
                <w:rFonts w:cs="Times New Roman" w:hint="eastAsia"/>
                <w:sz w:val="18"/>
                <w:szCs w:val="18"/>
              </w:rPr>
              <w:t>这个字段表示主控发送了一个</w:t>
            </w:r>
            <w:r w:rsidRPr="00B6195D">
              <w:rPr>
                <w:rFonts w:cs="Times New Roman" w:hint="eastAsia"/>
                <w:sz w:val="18"/>
                <w:szCs w:val="18"/>
              </w:rPr>
              <w:t>START</w:t>
            </w:r>
            <w:r w:rsidRPr="00B6195D">
              <w:rPr>
                <w:rFonts w:cs="Times New Roman" w:hint="eastAsia"/>
                <w:sz w:val="18"/>
                <w:szCs w:val="18"/>
              </w:rPr>
              <w:t>字节，并且该字节被确认了（错误行为）。重置值：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的作用：主控制器。取值：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ABRTSBYTEACKDETGENERATED</w:t>
            </w:r>
            <w:r w:rsidRPr="00B6195D">
              <w:rPr>
                <w:rFonts w:cs="Times New Roman" w:hint="eastAsia"/>
                <w:sz w:val="18"/>
                <w:szCs w:val="18"/>
              </w:rPr>
              <w:t>）表示检测到了</w:t>
            </w:r>
            <w:r w:rsidRPr="00B6195D">
              <w:rPr>
                <w:rFonts w:cs="Times New Roman" w:hint="eastAsia"/>
                <w:sz w:val="18"/>
                <w:szCs w:val="18"/>
              </w:rPr>
              <w:t>START</w:t>
            </w:r>
            <w:r w:rsidRPr="00B6195D">
              <w:rPr>
                <w:rFonts w:cs="Times New Roman" w:hint="eastAsia"/>
                <w:sz w:val="18"/>
                <w:szCs w:val="18"/>
              </w:rPr>
              <w:t>字节的</w:t>
            </w:r>
            <w:r w:rsidRPr="00B6195D">
              <w:rPr>
                <w:rFonts w:cs="Times New Roman" w:hint="eastAsia"/>
                <w:sz w:val="18"/>
                <w:szCs w:val="18"/>
              </w:rPr>
              <w:t>ACK</w:t>
            </w:r>
            <w:r w:rsidRPr="00B6195D">
              <w:rPr>
                <w:rFonts w:cs="Times New Roman" w:hint="eastAsia"/>
                <w:sz w:val="18"/>
                <w:szCs w:val="18"/>
              </w:rPr>
              <w:t>；</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ABRTSBYTEACKDETVOID</w:t>
            </w:r>
            <w:r w:rsidRPr="00B6195D">
              <w:rPr>
                <w:rFonts w:cs="Times New Roman" w:hint="eastAsia"/>
                <w:sz w:val="18"/>
                <w:szCs w:val="18"/>
              </w:rPr>
              <w:t>）表示未出现检测到</w:t>
            </w:r>
            <w:r w:rsidRPr="00B6195D">
              <w:rPr>
                <w:rFonts w:cs="Times New Roman" w:hint="eastAsia"/>
                <w:sz w:val="18"/>
                <w:szCs w:val="18"/>
              </w:rPr>
              <w:t>START</w:t>
            </w:r>
            <w:r w:rsidRPr="00B6195D">
              <w:rPr>
                <w:rFonts w:cs="Times New Roman" w:hint="eastAsia"/>
                <w:sz w:val="18"/>
                <w:szCs w:val="18"/>
              </w:rPr>
              <w:t>字节的</w:t>
            </w:r>
            <w:r w:rsidRPr="00B6195D">
              <w:rPr>
                <w:rFonts w:cs="Times New Roman" w:hint="eastAsia"/>
                <w:sz w:val="18"/>
                <w:szCs w:val="18"/>
              </w:rPr>
              <w:t>ACK</w:t>
            </w:r>
            <w:r w:rsidRPr="00B6195D">
              <w:rPr>
                <w:rFonts w:cs="Times New Roman" w:hint="eastAsia"/>
                <w:sz w:val="18"/>
                <w:szCs w:val="18"/>
              </w:rPr>
              <w:t>的情况</w:t>
            </w:r>
          </w:p>
        </w:tc>
      </w:tr>
      <w:tr w:rsidR="00CF2B4E" w:rsidRPr="00B6195D" w14:paraId="2B3E2434" w14:textId="77777777" w:rsidTr="00CF2B4E">
        <w:trPr>
          <w:jc w:val="center"/>
        </w:trPr>
        <w:tc>
          <w:tcPr>
            <w:tcW w:w="906" w:type="dxa"/>
            <w:vAlign w:val="center"/>
          </w:tcPr>
          <w:p w14:paraId="61B46ECB" w14:textId="09FFB955"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6</w:t>
            </w:r>
          </w:p>
        </w:tc>
        <w:tc>
          <w:tcPr>
            <w:tcW w:w="1964" w:type="dxa"/>
            <w:vAlign w:val="center"/>
          </w:tcPr>
          <w:p w14:paraId="620B58A8" w14:textId="3275AE92" w:rsidR="00CF2B4E" w:rsidRPr="00B6195D" w:rsidRDefault="00CF2B4E" w:rsidP="00CF2B4E">
            <w:pPr>
              <w:jc w:val="center"/>
              <w:rPr>
                <w:rFonts w:cs="Times New Roman"/>
                <w:sz w:val="18"/>
                <w:szCs w:val="18"/>
              </w:rPr>
            </w:pPr>
            <w:r w:rsidRPr="00B6195D">
              <w:rPr>
                <w:rFonts w:cs="Times New Roman"/>
                <w:sz w:val="18"/>
                <w:szCs w:val="18"/>
              </w:rPr>
              <w:t>ABRTHSACKDET</w:t>
            </w:r>
          </w:p>
        </w:tc>
        <w:tc>
          <w:tcPr>
            <w:tcW w:w="758" w:type="dxa"/>
            <w:vAlign w:val="center"/>
          </w:tcPr>
          <w:p w14:paraId="685508FC" w14:textId="45AD2904"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2146913A" w14:textId="6FD3F3C2" w:rsidR="00CF2B4E" w:rsidRPr="00B6195D" w:rsidRDefault="00CF2B4E" w:rsidP="00CF2B4E">
            <w:pPr>
              <w:jc w:val="center"/>
              <w:rPr>
                <w:rFonts w:cs="Times New Roman"/>
                <w:sz w:val="18"/>
                <w:szCs w:val="18"/>
              </w:rPr>
            </w:pPr>
            <w:r w:rsidRPr="00B6195D">
              <w:rPr>
                <w:rFonts w:cs="Times New Roman" w:hint="eastAsia"/>
                <w:sz w:val="18"/>
                <w:szCs w:val="18"/>
              </w:rPr>
              <w:t>这个字段表示主设备处于高速模式，并且高速主设备代码已被确认（错误的行为）。重置值：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的作用：主控制器。值：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ABRTHSACKGENERATED</w:t>
            </w:r>
            <w:r w:rsidRPr="00B6195D">
              <w:rPr>
                <w:rFonts w:cs="Times New Roman" w:hint="eastAsia"/>
                <w:sz w:val="18"/>
                <w:szCs w:val="18"/>
              </w:rPr>
              <w:t>）：在</w:t>
            </w:r>
            <w:r w:rsidRPr="00B6195D">
              <w:rPr>
                <w:rFonts w:cs="Times New Roman" w:hint="eastAsia"/>
                <w:sz w:val="18"/>
                <w:szCs w:val="18"/>
              </w:rPr>
              <w:t>HS</w:t>
            </w:r>
            <w:r w:rsidRPr="00B6195D">
              <w:rPr>
                <w:rFonts w:cs="Times New Roman" w:hint="eastAsia"/>
                <w:sz w:val="18"/>
                <w:szCs w:val="18"/>
              </w:rPr>
              <w:t>模式下</w:t>
            </w:r>
            <w:r w:rsidRPr="00B6195D">
              <w:rPr>
                <w:rFonts w:cs="Times New Roman" w:hint="eastAsia"/>
                <w:sz w:val="18"/>
                <w:szCs w:val="18"/>
              </w:rPr>
              <w:t>ACK</w:t>
            </w:r>
            <w:r w:rsidRPr="00B6195D">
              <w:rPr>
                <w:rFonts w:cs="Times New Roman" w:hint="eastAsia"/>
                <w:sz w:val="18"/>
                <w:szCs w:val="18"/>
              </w:rPr>
              <w:t>了</w:t>
            </w:r>
            <w:r w:rsidRPr="00B6195D">
              <w:rPr>
                <w:rFonts w:cs="Times New Roman" w:hint="eastAsia"/>
                <w:sz w:val="18"/>
                <w:szCs w:val="18"/>
              </w:rPr>
              <w:t>HS</w:t>
            </w:r>
            <w:r w:rsidRPr="00B6195D">
              <w:rPr>
                <w:rFonts w:cs="Times New Roman" w:hint="eastAsia"/>
                <w:sz w:val="18"/>
                <w:szCs w:val="18"/>
              </w:rPr>
              <w:t>主设备代码。</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ABRTHSACKVOID</w:t>
            </w:r>
            <w:r w:rsidRPr="00B6195D">
              <w:rPr>
                <w:rFonts w:cs="Times New Roman" w:hint="eastAsia"/>
                <w:sz w:val="18"/>
                <w:szCs w:val="18"/>
              </w:rPr>
              <w:t>）：在</w:t>
            </w:r>
            <w:r w:rsidRPr="00B6195D">
              <w:rPr>
                <w:rFonts w:cs="Times New Roman" w:hint="eastAsia"/>
                <w:sz w:val="18"/>
                <w:szCs w:val="18"/>
              </w:rPr>
              <w:t>HS</w:t>
            </w:r>
            <w:r w:rsidRPr="00B6195D">
              <w:rPr>
                <w:rFonts w:cs="Times New Roman" w:hint="eastAsia"/>
                <w:sz w:val="18"/>
                <w:szCs w:val="18"/>
              </w:rPr>
              <w:t>模式下</w:t>
            </w:r>
            <w:r w:rsidRPr="00B6195D">
              <w:rPr>
                <w:rFonts w:cs="Times New Roman" w:hint="eastAsia"/>
                <w:sz w:val="18"/>
                <w:szCs w:val="18"/>
              </w:rPr>
              <w:t>ACK</w:t>
            </w:r>
            <w:r w:rsidRPr="00B6195D">
              <w:rPr>
                <w:rFonts w:cs="Times New Roman" w:hint="eastAsia"/>
                <w:sz w:val="18"/>
                <w:szCs w:val="18"/>
              </w:rPr>
              <w:t>了</w:t>
            </w:r>
            <w:r w:rsidRPr="00B6195D">
              <w:rPr>
                <w:rFonts w:cs="Times New Roman" w:hint="eastAsia"/>
                <w:sz w:val="18"/>
                <w:szCs w:val="18"/>
              </w:rPr>
              <w:t>HS</w:t>
            </w:r>
            <w:r w:rsidRPr="00B6195D">
              <w:rPr>
                <w:rFonts w:cs="Times New Roman" w:hint="eastAsia"/>
                <w:sz w:val="18"/>
                <w:szCs w:val="18"/>
              </w:rPr>
              <w:t>主设备代码</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10E89B7F" w14:textId="77777777" w:rsidTr="00CF2B4E">
        <w:trPr>
          <w:jc w:val="center"/>
        </w:trPr>
        <w:tc>
          <w:tcPr>
            <w:tcW w:w="906" w:type="dxa"/>
            <w:vAlign w:val="center"/>
          </w:tcPr>
          <w:p w14:paraId="41B3E39D" w14:textId="46A20212"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5</w:t>
            </w:r>
          </w:p>
        </w:tc>
        <w:tc>
          <w:tcPr>
            <w:tcW w:w="1964" w:type="dxa"/>
            <w:vAlign w:val="center"/>
          </w:tcPr>
          <w:p w14:paraId="2D2FDB06" w14:textId="50364973" w:rsidR="00CF2B4E" w:rsidRPr="00B6195D" w:rsidRDefault="00CF2B4E" w:rsidP="00CF2B4E">
            <w:pPr>
              <w:jc w:val="center"/>
              <w:rPr>
                <w:rFonts w:cs="Times New Roman"/>
                <w:sz w:val="18"/>
                <w:szCs w:val="18"/>
              </w:rPr>
            </w:pPr>
            <w:r w:rsidRPr="00B6195D">
              <w:rPr>
                <w:rFonts w:cs="Times New Roman"/>
                <w:sz w:val="18"/>
                <w:szCs w:val="18"/>
              </w:rPr>
              <w:t>ABRTGCALLREAD</w:t>
            </w:r>
          </w:p>
        </w:tc>
        <w:tc>
          <w:tcPr>
            <w:tcW w:w="758" w:type="dxa"/>
            <w:vAlign w:val="center"/>
          </w:tcPr>
          <w:p w14:paraId="1FF2389E" w14:textId="1F0B4DF4"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2A72CB29" w14:textId="313B5D80" w:rsidR="00CF2B4E" w:rsidRPr="00B6195D" w:rsidRDefault="00CF2B4E" w:rsidP="00CF2B4E">
            <w:pPr>
              <w:jc w:val="center"/>
              <w:rPr>
                <w:rFonts w:cs="Times New Roman"/>
                <w:sz w:val="18"/>
                <w:szCs w:val="18"/>
              </w:rPr>
            </w:pPr>
            <w:r w:rsidRPr="00B6195D">
              <w:rPr>
                <w:rFonts w:cs="Times New Roman" w:hint="eastAsia"/>
                <w:sz w:val="18"/>
                <w:szCs w:val="18"/>
              </w:rPr>
              <w:t>该字段表示在主模式下，</w:t>
            </w:r>
            <w:r w:rsidRPr="00B6195D">
              <w:rPr>
                <w:rFonts w:cs="Times New Roman" w:hint="eastAsia"/>
                <w:sz w:val="18"/>
                <w:szCs w:val="18"/>
              </w:rPr>
              <w:t>DWapbi2c</w:t>
            </w:r>
            <w:r w:rsidRPr="00B6195D">
              <w:rPr>
                <w:rFonts w:cs="Times New Roman" w:hint="eastAsia"/>
                <w:sz w:val="18"/>
                <w:szCs w:val="18"/>
              </w:rPr>
              <w:t>已发送一个广播调用，但用户将跟随广播调用的字节编程为从总线读取（</w:t>
            </w:r>
            <w:r w:rsidRPr="00B6195D">
              <w:rPr>
                <w:rFonts w:cs="Times New Roman" w:hint="eastAsia"/>
                <w:sz w:val="18"/>
                <w:szCs w:val="18"/>
              </w:rPr>
              <w:t>ICDATACMD [9]</w:t>
            </w:r>
            <w:r w:rsidRPr="00B6195D">
              <w:rPr>
                <w:rFonts w:cs="Times New Roman" w:hint="eastAsia"/>
                <w:sz w:val="18"/>
                <w:szCs w:val="18"/>
              </w:rPr>
              <w:t>设置为</w:t>
            </w:r>
            <w:r w:rsidRPr="00B6195D">
              <w:rPr>
                <w:rFonts w:cs="Times New Roman" w:hint="eastAsia"/>
                <w:sz w:val="18"/>
                <w:szCs w:val="18"/>
              </w:rPr>
              <w:t>1</w:t>
            </w:r>
            <w:r w:rsidRPr="00B6195D">
              <w:rPr>
                <w:rFonts w:cs="Times New Roman" w:hint="eastAsia"/>
                <w:sz w:val="18"/>
                <w:szCs w:val="18"/>
              </w:rPr>
              <w:t>）。复位值：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的作用：主机</w:t>
            </w:r>
            <w:r w:rsidRPr="00B6195D">
              <w:rPr>
                <w:rFonts w:cs="Times New Roman" w:hint="eastAsia"/>
                <w:sz w:val="18"/>
                <w:szCs w:val="18"/>
              </w:rPr>
              <w:t>-</w:t>
            </w:r>
            <w:r w:rsidRPr="00B6195D">
              <w:rPr>
                <w:rFonts w:cs="Times New Roman" w:hint="eastAsia"/>
                <w:sz w:val="18"/>
                <w:szCs w:val="18"/>
              </w:rPr>
              <w:t>发送器，值：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ABRTGCALLREADGENERATED</w:t>
            </w:r>
            <w:r w:rsidRPr="00B6195D">
              <w:rPr>
                <w:rFonts w:cs="Times New Roman" w:hint="eastAsia"/>
                <w:sz w:val="18"/>
                <w:szCs w:val="18"/>
              </w:rPr>
              <w:t>）：</w:t>
            </w:r>
            <w:r w:rsidRPr="00B6195D">
              <w:rPr>
                <w:rFonts w:cs="Times New Roman" w:hint="eastAsia"/>
                <w:sz w:val="18"/>
                <w:szCs w:val="18"/>
              </w:rPr>
              <w:t>GCALL</w:t>
            </w:r>
            <w:r w:rsidRPr="00B6195D">
              <w:rPr>
                <w:rFonts w:cs="Times New Roman" w:hint="eastAsia"/>
                <w:sz w:val="18"/>
                <w:szCs w:val="18"/>
              </w:rPr>
              <w:t>后跟从总线读取，</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ABRTGCALLREADVOID</w:t>
            </w:r>
            <w:r w:rsidRPr="00B6195D">
              <w:rPr>
                <w:rFonts w:cs="Times New Roman" w:hint="eastAsia"/>
                <w:sz w:val="18"/>
                <w:szCs w:val="18"/>
              </w:rPr>
              <w:t>）：</w:t>
            </w:r>
            <w:r w:rsidRPr="00B6195D">
              <w:rPr>
                <w:rFonts w:cs="Times New Roman" w:hint="eastAsia"/>
                <w:sz w:val="18"/>
                <w:szCs w:val="18"/>
              </w:rPr>
              <w:t>GCALL</w:t>
            </w:r>
            <w:r w:rsidRPr="00B6195D">
              <w:rPr>
                <w:rFonts w:cs="Times New Roman" w:hint="eastAsia"/>
                <w:sz w:val="18"/>
                <w:szCs w:val="18"/>
              </w:rPr>
              <w:t>后跟从总线读取</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00ED4C84" w14:textId="77777777" w:rsidTr="00CF2B4E">
        <w:trPr>
          <w:jc w:val="center"/>
        </w:trPr>
        <w:tc>
          <w:tcPr>
            <w:tcW w:w="906" w:type="dxa"/>
            <w:vAlign w:val="center"/>
          </w:tcPr>
          <w:p w14:paraId="0A9BEFD8" w14:textId="2A9D1CE6"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4</w:t>
            </w:r>
          </w:p>
        </w:tc>
        <w:tc>
          <w:tcPr>
            <w:tcW w:w="1964" w:type="dxa"/>
            <w:vAlign w:val="center"/>
          </w:tcPr>
          <w:p w14:paraId="1B4CE7F2" w14:textId="686A7F31" w:rsidR="00CF2B4E" w:rsidRPr="00B6195D" w:rsidRDefault="00CF2B4E" w:rsidP="00CF2B4E">
            <w:pPr>
              <w:jc w:val="center"/>
              <w:rPr>
                <w:rFonts w:cs="Times New Roman"/>
                <w:sz w:val="18"/>
                <w:szCs w:val="18"/>
              </w:rPr>
            </w:pPr>
            <w:r w:rsidRPr="00B6195D">
              <w:rPr>
                <w:rFonts w:cs="Times New Roman"/>
                <w:sz w:val="18"/>
                <w:szCs w:val="18"/>
              </w:rPr>
              <w:t>ABRTGCALLNOACK</w:t>
            </w:r>
          </w:p>
        </w:tc>
        <w:tc>
          <w:tcPr>
            <w:tcW w:w="758" w:type="dxa"/>
            <w:vAlign w:val="center"/>
          </w:tcPr>
          <w:p w14:paraId="706AE469" w14:textId="0FBA58C5"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4FC98482" w14:textId="4D7ED370" w:rsidR="00CF2B4E" w:rsidRPr="00B6195D" w:rsidRDefault="00CF2B4E" w:rsidP="00CF2B4E">
            <w:pPr>
              <w:jc w:val="center"/>
              <w:rPr>
                <w:rFonts w:cs="Times New Roman"/>
                <w:sz w:val="18"/>
                <w:szCs w:val="18"/>
              </w:rPr>
            </w:pPr>
            <w:r w:rsidRPr="00B6195D">
              <w:rPr>
                <w:rFonts w:cs="Times New Roman" w:hint="eastAsia"/>
                <w:sz w:val="18"/>
                <w:szCs w:val="18"/>
              </w:rPr>
              <w:t>该字段表示</w:t>
            </w:r>
            <w:r w:rsidRPr="00B6195D">
              <w:rPr>
                <w:rFonts w:cs="Times New Roman" w:hint="eastAsia"/>
                <w:sz w:val="18"/>
                <w:szCs w:val="18"/>
              </w:rPr>
              <w:t>DWapbi2c</w:t>
            </w:r>
            <w:r w:rsidRPr="00B6195D">
              <w:rPr>
                <w:rFonts w:cs="Times New Roman" w:hint="eastAsia"/>
                <w:sz w:val="18"/>
                <w:szCs w:val="18"/>
              </w:rPr>
              <w:t>在主机模式下发送了一个广播呼叫，但总线上没有从机响应该广播呼叫。复位值：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的作用：主机</w:t>
            </w:r>
            <w:r w:rsidRPr="00B6195D">
              <w:rPr>
                <w:rFonts w:cs="Times New Roman" w:hint="eastAsia"/>
                <w:sz w:val="18"/>
                <w:szCs w:val="18"/>
              </w:rPr>
              <w:t>-</w:t>
            </w:r>
            <w:r w:rsidRPr="00B6195D">
              <w:rPr>
                <w:rFonts w:cs="Times New Roman" w:hint="eastAsia"/>
                <w:sz w:val="18"/>
                <w:szCs w:val="18"/>
              </w:rPr>
              <w:t>发送器，值：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ABRTGCALLNOACKGENERATED</w:t>
            </w:r>
            <w:r w:rsidRPr="00B6195D">
              <w:rPr>
                <w:rFonts w:cs="Times New Roman" w:hint="eastAsia"/>
                <w:sz w:val="18"/>
                <w:szCs w:val="18"/>
              </w:rPr>
              <w:t>）：广播呼叫未被任何从机确认，</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ABRTGCAL</w:t>
            </w:r>
            <w:r w:rsidRPr="00B6195D">
              <w:rPr>
                <w:rFonts w:cs="Times New Roman" w:hint="eastAsia"/>
                <w:sz w:val="18"/>
                <w:szCs w:val="18"/>
              </w:rPr>
              <w:lastRenderedPageBreak/>
              <w:t>LNOACKVOID</w:t>
            </w:r>
            <w:r w:rsidRPr="00B6195D">
              <w:rPr>
                <w:rFonts w:cs="Times New Roman" w:hint="eastAsia"/>
                <w:sz w:val="18"/>
                <w:szCs w:val="18"/>
              </w:rPr>
              <w:t>）：广播呼叫未被任何从机确认</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637285C7" w14:textId="77777777" w:rsidTr="00CF2B4E">
        <w:trPr>
          <w:jc w:val="center"/>
        </w:trPr>
        <w:tc>
          <w:tcPr>
            <w:tcW w:w="906" w:type="dxa"/>
            <w:vAlign w:val="center"/>
          </w:tcPr>
          <w:p w14:paraId="1D0F784E" w14:textId="3B830261" w:rsidR="00CF2B4E" w:rsidRPr="00B6195D" w:rsidRDefault="00CF2B4E" w:rsidP="00CF2B4E">
            <w:pPr>
              <w:jc w:val="center"/>
              <w:rPr>
                <w:rFonts w:cs="Times New Roman"/>
                <w:sz w:val="18"/>
                <w:szCs w:val="18"/>
              </w:rPr>
            </w:pPr>
            <w:r w:rsidRPr="00B6195D">
              <w:rPr>
                <w:rFonts w:cs="Times New Roman" w:hint="eastAsia"/>
                <w:sz w:val="18"/>
                <w:szCs w:val="18"/>
              </w:rPr>
              <w:lastRenderedPageBreak/>
              <w:t>b</w:t>
            </w:r>
            <w:r w:rsidRPr="00B6195D">
              <w:rPr>
                <w:rFonts w:cs="Times New Roman"/>
                <w:sz w:val="18"/>
                <w:szCs w:val="18"/>
              </w:rPr>
              <w:t>3</w:t>
            </w:r>
          </w:p>
        </w:tc>
        <w:tc>
          <w:tcPr>
            <w:tcW w:w="1964" w:type="dxa"/>
            <w:vAlign w:val="center"/>
          </w:tcPr>
          <w:p w14:paraId="75870D44" w14:textId="2BFF09F9" w:rsidR="00CF2B4E" w:rsidRPr="00B6195D" w:rsidRDefault="00CF2B4E" w:rsidP="00CF2B4E">
            <w:pPr>
              <w:jc w:val="center"/>
              <w:rPr>
                <w:rFonts w:cs="Times New Roman"/>
                <w:sz w:val="18"/>
                <w:szCs w:val="18"/>
              </w:rPr>
            </w:pPr>
            <w:r w:rsidRPr="00B6195D">
              <w:rPr>
                <w:rFonts w:cs="Times New Roman"/>
                <w:sz w:val="18"/>
                <w:szCs w:val="18"/>
              </w:rPr>
              <w:t>ABRTTXDATANOACK</w:t>
            </w:r>
          </w:p>
        </w:tc>
        <w:tc>
          <w:tcPr>
            <w:tcW w:w="758" w:type="dxa"/>
            <w:vAlign w:val="center"/>
          </w:tcPr>
          <w:p w14:paraId="5914EE1A" w14:textId="7AEC29D9"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12FF33CA" w14:textId="158244A9" w:rsidR="00CF2B4E" w:rsidRPr="00B6195D" w:rsidRDefault="00CF2B4E" w:rsidP="00CF2B4E">
            <w:pPr>
              <w:jc w:val="center"/>
              <w:rPr>
                <w:rFonts w:cs="Times New Roman"/>
                <w:sz w:val="18"/>
                <w:szCs w:val="18"/>
              </w:rPr>
            </w:pPr>
            <w:r w:rsidRPr="00B6195D">
              <w:rPr>
                <w:rFonts w:cs="Times New Roman" w:hint="eastAsia"/>
                <w:sz w:val="18"/>
                <w:szCs w:val="18"/>
              </w:rPr>
              <w:t>这个字段表示仅主模式。当主机收到地址的确认信号，但在发送地址后的数据字节时，它没有收到远程从机的确认信号。复位值为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的角色：主机</w:t>
            </w:r>
            <w:r w:rsidRPr="00B6195D">
              <w:rPr>
                <w:rFonts w:cs="Times New Roman" w:hint="eastAsia"/>
                <w:sz w:val="18"/>
                <w:szCs w:val="18"/>
              </w:rPr>
              <w:t>-</w:t>
            </w:r>
            <w:r w:rsidRPr="00B6195D">
              <w:rPr>
                <w:rFonts w:cs="Times New Roman" w:hint="eastAsia"/>
                <w:sz w:val="18"/>
                <w:szCs w:val="18"/>
              </w:rPr>
              <w:t>发送器。值：</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ABRTTXDATANOACKGENERATED</w:t>
            </w:r>
            <w:r w:rsidRPr="00B6195D">
              <w:rPr>
                <w:rFonts w:cs="Times New Roman" w:hint="eastAsia"/>
                <w:sz w:val="18"/>
                <w:szCs w:val="18"/>
              </w:rPr>
              <w:t>）：已发送的数据未被寻址的从机确认；</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ABRTTXDATANOACKVOID</w:t>
            </w:r>
            <w:r w:rsidRPr="00B6195D">
              <w:rPr>
                <w:rFonts w:cs="Times New Roman" w:hint="eastAsia"/>
                <w:sz w:val="18"/>
                <w:szCs w:val="18"/>
              </w:rPr>
              <w:t>）：已发送的数据未被寻址的从机确认</w:t>
            </w:r>
            <w:r w:rsidRPr="00B6195D">
              <w:rPr>
                <w:rFonts w:cs="Times New Roman" w:hint="eastAsia"/>
                <w:sz w:val="18"/>
                <w:szCs w:val="18"/>
              </w:rPr>
              <w:t>-</w:t>
            </w:r>
            <w:r w:rsidRPr="00B6195D">
              <w:rPr>
                <w:rFonts w:cs="Times New Roman" w:hint="eastAsia"/>
                <w:sz w:val="18"/>
                <w:szCs w:val="18"/>
              </w:rPr>
              <w:t>场景不存在</w:t>
            </w:r>
          </w:p>
        </w:tc>
      </w:tr>
      <w:tr w:rsidR="00CF2B4E" w:rsidRPr="00B6195D" w14:paraId="2C6E7D6E" w14:textId="77777777" w:rsidTr="00CF2B4E">
        <w:trPr>
          <w:jc w:val="center"/>
        </w:trPr>
        <w:tc>
          <w:tcPr>
            <w:tcW w:w="906" w:type="dxa"/>
            <w:vAlign w:val="center"/>
          </w:tcPr>
          <w:p w14:paraId="082F9F09" w14:textId="25CEA57A"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2</w:t>
            </w:r>
          </w:p>
        </w:tc>
        <w:tc>
          <w:tcPr>
            <w:tcW w:w="1964" w:type="dxa"/>
            <w:vAlign w:val="center"/>
          </w:tcPr>
          <w:p w14:paraId="25F4C21C" w14:textId="03AEFBDC" w:rsidR="00CF2B4E" w:rsidRPr="00B6195D" w:rsidRDefault="00CF2B4E" w:rsidP="00CF2B4E">
            <w:pPr>
              <w:jc w:val="center"/>
              <w:rPr>
                <w:rFonts w:cs="Times New Roman"/>
                <w:sz w:val="18"/>
                <w:szCs w:val="18"/>
              </w:rPr>
            </w:pPr>
            <w:r w:rsidRPr="00B6195D">
              <w:rPr>
                <w:rFonts w:cs="Times New Roman"/>
                <w:sz w:val="18"/>
                <w:szCs w:val="18"/>
              </w:rPr>
              <w:t>ABRT10ADDR2NOACK</w:t>
            </w:r>
          </w:p>
        </w:tc>
        <w:tc>
          <w:tcPr>
            <w:tcW w:w="758" w:type="dxa"/>
            <w:vAlign w:val="center"/>
          </w:tcPr>
          <w:p w14:paraId="39C77B99" w14:textId="510E5115"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34DD64BD" w14:textId="4190BA1F" w:rsidR="00CF2B4E" w:rsidRPr="00B6195D" w:rsidRDefault="00CF2B4E" w:rsidP="00CF2B4E">
            <w:pPr>
              <w:jc w:val="center"/>
              <w:rPr>
                <w:rFonts w:cs="Times New Roman"/>
                <w:sz w:val="18"/>
                <w:szCs w:val="18"/>
              </w:rPr>
            </w:pPr>
            <w:r w:rsidRPr="00B6195D">
              <w:rPr>
                <w:rFonts w:cs="Times New Roman" w:hint="eastAsia"/>
                <w:sz w:val="18"/>
                <w:szCs w:val="18"/>
              </w:rPr>
              <w:t>该字段指示主设备处于</w:t>
            </w:r>
            <w:r w:rsidRPr="00B6195D">
              <w:rPr>
                <w:rFonts w:cs="Times New Roman" w:hint="eastAsia"/>
                <w:sz w:val="18"/>
                <w:szCs w:val="18"/>
              </w:rPr>
              <w:t>10</w:t>
            </w:r>
            <w:r w:rsidRPr="00B6195D">
              <w:rPr>
                <w:rFonts w:cs="Times New Roman" w:hint="eastAsia"/>
                <w:sz w:val="18"/>
                <w:szCs w:val="18"/>
              </w:rPr>
              <w:t>位地址模式，并且</w:t>
            </w:r>
            <w:r w:rsidRPr="00B6195D">
              <w:rPr>
                <w:rFonts w:cs="Times New Roman" w:hint="eastAsia"/>
                <w:sz w:val="18"/>
                <w:szCs w:val="18"/>
              </w:rPr>
              <w:t>10</w:t>
            </w:r>
            <w:r w:rsidRPr="00B6195D">
              <w:rPr>
                <w:rFonts w:cs="Times New Roman" w:hint="eastAsia"/>
                <w:sz w:val="18"/>
                <w:szCs w:val="18"/>
              </w:rPr>
              <w:t>位地址的第二个字节未被任何从设备确认。复位值为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的作用为主设备</w:t>
            </w:r>
            <w:r w:rsidRPr="00B6195D">
              <w:rPr>
                <w:rFonts w:cs="Times New Roman" w:hint="eastAsia"/>
                <w:sz w:val="18"/>
                <w:szCs w:val="18"/>
              </w:rPr>
              <w:t>-</w:t>
            </w:r>
            <w:r w:rsidRPr="00B6195D">
              <w:rPr>
                <w:rFonts w:cs="Times New Roman" w:hint="eastAsia"/>
                <w:sz w:val="18"/>
                <w:szCs w:val="18"/>
              </w:rPr>
              <w:t>发送器或主设备</w:t>
            </w:r>
            <w:r w:rsidRPr="00B6195D">
              <w:rPr>
                <w:rFonts w:cs="Times New Roman" w:hint="eastAsia"/>
                <w:sz w:val="18"/>
                <w:szCs w:val="18"/>
              </w:rPr>
              <w:t>-</w:t>
            </w:r>
            <w:r w:rsidRPr="00B6195D">
              <w:rPr>
                <w:rFonts w:cs="Times New Roman" w:hint="eastAsia"/>
                <w:sz w:val="18"/>
                <w:szCs w:val="18"/>
              </w:rPr>
              <w:t>接收器。值为</w:t>
            </w:r>
            <w:r w:rsidRPr="00B6195D">
              <w:rPr>
                <w:rFonts w:cs="Times New Roman" w:hint="eastAsia"/>
                <w:sz w:val="18"/>
                <w:szCs w:val="18"/>
              </w:rPr>
              <w:t>0x1</w:t>
            </w:r>
            <w:r w:rsidRPr="00B6195D">
              <w:rPr>
                <w:rFonts w:cs="Times New Roman" w:hint="eastAsia"/>
                <w:sz w:val="18"/>
                <w:szCs w:val="18"/>
              </w:rPr>
              <w:t>（激活）：</w:t>
            </w:r>
            <w:r w:rsidRPr="00B6195D">
              <w:rPr>
                <w:rFonts w:cs="Times New Roman" w:hint="eastAsia"/>
                <w:sz w:val="18"/>
                <w:szCs w:val="18"/>
              </w:rPr>
              <w:t>10</w:t>
            </w:r>
            <w:r w:rsidRPr="00B6195D">
              <w:rPr>
                <w:rFonts w:cs="Times New Roman" w:hint="eastAsia"/>
                <w:sz w:val="18"/>
                <w:szCs w:val="18"/>
              </w:rPr>
              <w:t>位地址的第二个字节未被任何从设备确认；值为</w:t>
            </w:r>
            <w:r w:rsidRPr="00B6195D">
              <w:rPr>
                <w:rFonts w:cs="Times New Roman" w:hint="eastAsia"/>
                <w:sz w:val="18"/>
                <w:szCs w:val="18"/>
              </w:rPr>
              <w:t>0x0</w:t>
            </w:r>
            <w:r w:rsidRPr="00B6195D">
              <w:rPr>
                <w:rFonts w:cs="Times New Roman" w:hint="eastAsia"/>
                <w:sz w:val="18"/>
                <w:szCs w:val="18"/>
              </w:rPr>
              <w:t>（不激活）：未生成中止信号</w:t>
            </w:r>
          </w:p>
        </w:tc>
      </w:tr>
      <w:tr w:rsidR="00CF2B4E" w:rsidRPr="00B6195D" w14:paraId="26A22027" w14:textId="77777777" w:rsidTr="00CF2B4E">
        <w:trPr>
          <w:jc w:val="center"/>
        </w:trPr>
        <w:tc>
          <w:tcPr>
            <w:tcW w:w="906" w:type="dxa"/>
            <w:vAlign w:val="center"/>
          </w:tcPr>
          <w:p w14:paraId="2FB259D7" w14:textId="34B84A97"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w:t>
            </w:r>
          </w:p>
        </w:tc>
        <w:tc>
          <w:tcPr>
            <w:tcW w:w="1964" w:type="dxa"/>
            <w:vAlign w:val="center"/>
          </w:tcPr>
          <w:p w14:paraId="682D679E" w14:textId="1D125534" w:rsidR="00CF2B4E" w:rsidRPr="00B6195D" w:rsidRDefault="00CF2B4E" w:rsidP="00CF2B4E">
            <w:pPr>
              <w:jc w:val="center"/>
              <w:rPr>
                <w:rFonts w:cs="Times New Roman"/>
                <w:sz w:val="18"/>
                <w:szCs w:val="18"/>
              </w:rPr>
            </w:pPr>
            <w:r w:rsidRPr="00B6195D">
              <w:rPr>
                <w:rFonts w:cs="Times New Roman"/>
                <w:sz w:val="18"/>
                <w:szCs w:val="18"/>
              </w:rPr>
              <w:t>ABRT10ADDR1NOACK</w:t>
            </w:r>
          </w:p>
        </w:tc>
        <w:tc>
          <w:tcPr>
            <w:tcW w:w="758" w:type="dxa"/>
            <w:vAlign w:val="center"/>
          </w:tcPr>
          <w:p w14:paraId="30ED026C" w14:textId="2D497829"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F82C3E7" w14:textId="68410FFA" w:rsidR="00CF2B4E" w:rsidRPr="00B6195D" w:rsidRDefault="00CF2B4E" w:rsidP="00CF2B4E">
            <w:pPr>
              <w:jc w:val="center"/>
              <w:rPr>
                <w:rFonts w:cs="Times New Roman"/>
                <w:sz w:val="18"/>
                <w:szCs w:val="18"/>
              </w:rPr>
            </w:pPr>
            <w:r w:rsidRPr="00B6195D">
              <w:rPr>
                <w:rFonts w:cs="Times New Roman" w:hint="eastAsia"/>
                <w:sz w:val="18"/>
                <w:szCs w:val="18"/>
              </w:rPr>
              <w:t>这个字段表示主设备处于</w:t>
            </w:r>
            <w:r w:rsidRPr="00B6195D">
              <w:rPr>
                <w:rFonts w:cs="Times New Roman" w:hint="eastAsia"/>
                <w:sz w:val="18"/>
                <w:szCs w:val="18"/>
              </w:rPr>
              <w:t>10</w:t>
            </w:r>
            <w:r w:rsidRPr="00B6195D">
              <w:rPr>
                <w:rFonts w:cs="Times New Roman" w:hint="eastAsia"/>
                <w:sz w:val="18"/>
                <w:szCs w:val="18"/>
              </w:rPr>
              <w:t>位地址模式，并且第一个</w:t>
            </w:r>
            <w:r w:rsidRPr="00B6195D">
              <w:rPr>
                <w:rFonts w:cs="Times New Roman" w:hint="eastAsia"/>
                <w:sz w:val="18"/>
                <w:szCs w:val="18"/>
              </w:rPr>
              <w:t>10</w:t>
            </w:r>
            <w:r w:rsidRPr="00B6195D">
              <w:rPr>
                <w:rFonts w:cs="Times New Roman" w:hint="eastAsia"/>
                <w:sz w:val="18"/>
                <w:szCs w:val="18"/>
              </w:rPr>
              <w:t>位地址字节没有被任何从设备确认。复位值为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的作用为主设备</w:t>
            </w:r>
            <w:r w:rsidRPr="00B6195D">
              <w:rPr>
                <w:rFonts w:cs="Times New Roman" w:hint="eastAsia"/>
                <w:sz w:val="18"/>
                <w:szCs w:val="18"/>
              </w:rPr>
              <w:t>-</w:t>
            </w:r>
            <w:r w:rsidRPr="00B6195D">
              <w:rPr>
                <w:rFonts w:cs="Times New Roman" w:hint="eastAsia"/>
                <w:sz w:val="18"/>
                <w:szCs w:val="18"/>
              </w:rPr>
              <w:t>发送器或主设备</w:t>
            </w:r>
            <w:r w:rsidRPr="00B6195D">
              <w:rPr>
                <w:rFonts w:cs="Times New Roman" w:hint="eastAsia"/>
                <w:sz w:val="18"/>
                <w:szCs w:val="18"/>
              </w:rPr>
              <w:t>-</w:t>
            </w:r>
            <w:r w:rsidRPr="00B6195D">
              <w:rPr>
                <w:rFonts w:cs="Times New Roman" w:hint="eastAsia"/>
                <w:sz w:val="18"/>
                <w:szCs w:val="18"/>
              </w:rPr>
              <w:t>接收器。取值为：</w:t>
            </w:r>
            <w:r w:rsidRPr="00B6195D">
              <w:rPr>
                <w:rFonts w:cs="Times New Roman" w:hint="eastAsia"/>
                <w:sz w:val="18"/>
                <w:szCs w:val="18"/>
              </w:rPr>
              <w:t>0x1</w:t>
            </w:r>
            <w:r w:rsidRPr="00B6195D">
              <w:rPr>
                <w:rFonts w:cs="Times New Roman" w:hint="eastAsia"/>
                <w:sz w:val="18"/>
                <w:szCs w:val="18"/>
              </w:rPr>
              <w:t>（激活）：</w:t>
            </w:r>
            <w:r w:rsidRPr="00B6195D">
              <w:rPr>
                <w:rFonts w:cs="Times New Roman" w:hint="eastAsia"/>
                <w:sz w:val="18"/>
                <w:szCs w:val="18"/>
              </w:rPr>
              <w:t>10</w:t>
            </w:r>
            <w:r w:rsidRPr="00B6195D">
              <w:rPr>
                <w:rFonts w:cs="Times New Roman" w:hint="eastAsia"/>
                <w:sz w:val="18"/>
                <w:szCs w:val="18"/>
              </w:rPr>
              <w:t>位地址的第一字节没有被任何从设备确认；</w:t>
            </w:r>
            <w:r w:rsidRPr="00B6195D">
              <w:rPr>
                <w:rFonts w:cs="Times New Roman" w:hint="eastAsia"/>
                <w:sz w:val="18"/>
                <w:szCs w:val="18"/>
              </w:rPr>
              <w:t>0x0</w:t>
            </w:r>
            <w:r w:rsidRPr="00B6195D">
              <w:rPr>
                <w:rFonts w:cs="Times New Roman" w:hint="eastAsia"/>
                <w:sz w:val="18"/>
                <w:szCs w:val="18"/>
              </w:rPr>
              <w:t>（不激活）：不会生成此中止</w:t>
            </w:r>
          </w:p>
        </w:tc>
      </w:tr>
      <w:tr w:rsidR="00CF2B4E" w:rsidRPr="00B6195D" w14:paraId="6869681F" w14:textId="77777777" w:rsidTr="00CF2B4E">
        <w:trPr>
          <w:jc w:val="center"/>
        </w:trPr>
        <w:tc>
          <w:tcPr>
            <w:tcW w:w="906" w:type="dxa"/>
            <w:vAlign w:val="center"/>
          </w:tcPr>
          <w:p w14:paraId="2E785B27" w14:textId="2ECC612D"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5A4DA62E" w14:textId="71B8D51C" w:rsidR="00CF2B4E" w:rsidRPr="00B6195D" w:rsidRDefault="00CF2B4E" w:rsidP="00CF2B4E">
            <w:pPr>
              <w:jc w:val="center"/>
              <w:rPr>
                <w:rFonts w:cs="Times New Roman"/>
                <w:sz w:val="18"/>
                <w:szCs w:val="18"/>
              </w:rPr>
            </w:pPr>
            <w:r w:rsidRPr="00B6195D">
              <w:rPr>
                <w:rFonts w:cs="Times New Roman"/>
                <w:sz w:val="18"/>
                <w:szCs w:val="18"/>
              </w:rPr>
              <w:t>ABRT7BADDR_NOACK</w:t>
            </w:r>
          </w:p>
        </w:tc>
        <w:tc>
          <w:tcPr>
            <w:tcW w:w="758" w:type="dxa"/>
            <w:vAlign w:val="center"/>
          </w:tcPr>
          <w:p w14:paraId="6FED29B2" w14:textId="76937516"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78657C95" w14:textId="230EC60F" w:rsidR="00CF2B4E" w:rsidRPr="00B6195D" w:rsidRDefault="00CF2B4E" w:rsidP="00CF2B4E">
            <w:pPr>
              <w:jc w:val="center"/>
              <w:rPr>
                <w:rFonts w:cs="Times New Roman"/>
                <w:sz w:val="18"/>
                <w:szCs w:val="18"/>
              </w:rPr>
            </w:pPr>
            <w:r w:rsidRPr="00B6195D">
              <w:rPr>
                <w:rFonts w:cs="Times New Roman" w:hint="eastAsia"/>
                <w:sz w:val="18"/>
                <w:szCs w:val="18"/>
              </w:rPr>
              <w:t>这个字段表示主设备处于</w:t>
            </w:r>
            <w:r w:rsidRPr="00B6195D">
              <w:rPr>
                <w:rFonts w:cs="Times New Roman" w:hint="eastAsia"/>
                <w:sz w:val="18"/>
                <w:szCs w:val="18"/>
              </w:rPr>
              <w:t>7</w:t>
            </w:r>
            <w:r w:rsidRPr="00B6195D">
              <w:rPr>
                <w:rFonts w:cs="Times New Roman" w:hint="eastAsia"/>
                <w:sz w:val="18"/>
                <w:szCs w:val="18"/>
              </w:rPr>
              <w:t>位寻址模式，并且发送的地址未被任何从设备确认。复位值为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DWapbi2c</w:t>
            </w:r>
            <w:r w:rsidRPr="00B6195D">
              <w:rPr>
                <w:rFonts w:cs="Times New Roman" w:hint="eastAsia"/>
                <w:sz w:val="18"/>
                <w:szCs w:val="18"/>
              </w:rPr>
              <w:t>的作用：主发送器或主接收器值：</w:t>
            </w:r>
            <w:r w:rsidRPr="00B6195D">
              <w:rPr>
                <w:rFonts w:cs="Times New Roman" w:hint="eastAsia"/>
                <w:sz w:val="18"/>
                <w:szCs w:val="18"/>
              </w:rPr>
              <w:t>0x1</w:t>
            </w:r>
            <w:r w:rsidRPr="00B6195D">
              <w:rPr>
                <w:rFonts w:cs="Times New Roman" w:hint="eastAsia"/>
                <w:sz w:val="18"/>
                <w:szCs w:val="18"/>
              </w:rPr>
              <w:t>（激活）：由于</w:t>
            </w:r>
            <w:r w:rsidRPr="00B6195D">
              <w:rPr>
                <w:rFonts w:cs="Times New Roman" w:hint="eastAsia"/>
                <w:sz w:val="18"/>
                <w:szCs w:val="18"/>
              </w:rPr>
              <w:t>7</w:t>
            </w:r>
            <w:r w:rsidRPr="00B6195D">
              <w:rPr>
                <w:rFonts w:cs="Times New Roman" w:hint="eastAsia"/>
                <w:sz w:val="18"/>
                <w:szCs w:val="18"/>
              </w:rPr>
              <w:t>位地址的</w:t>
            </w:r>
            <w:r w:rsidRPr="00B6195D">
              <w:rPr>
                <w:rFonts w:cs="Times New Roman" w:hint="eastAsia"/>
                <w:sz w:val="18"/>
                <w:szCs w:val="18"/>
              </w:rPr>
              <w:t>NOACK</w:t>
            </w:r>
            <w:r w:rsidRPr="00B6195D">
              <w:rPr>
                <w:rFonts w:cs="Times New Roman" w:hint="eastAsia"/>
                <w:sz w:val="18"/>
                <w:szCs w:val="18"/>
              </w:rPr>
              <w:t>而生成此中止信号。</w:t>
            </w:r>
            <w:r w:rsidRPr="00B6195D">
              <w:rPr>
                <w:rFonts w:cs="Times New Roman" w:hint="eastAsia"/>
                <w:sz w:val="18"/>
                <w:szCs w:val="18"/>
              </w:rPr>
              <w:t>0x0</w:t>
            </w:r>
            <w:r w:rsidRPr="00B6195D">
              <w:rPr>
                <w:rFonts w:cs="Times New Roman" w:hint="eastAsia"/>
                <w:sz w:val="18"/>
                <w:szCs w:val="18"/>
              </w:rPr>
              <w:t>（非激活）：不会生成此中止信号</w:t>
            </w:r>
          </w:p>
        </w:tc>
      </w:tr>
    </w:tbl>
    <w:p w14:paraId="407CC463" w14:textId="65CAB463" w:rsidR="00CF2B4E" w:rsidRDefault="00CF2B4E" w:rsidP="00CF2B4E">
      <w:pPr>
        <w:ind w:firstLineChars="200" w:firstLine="420"/>
      </w:pPr>
      <w:r>
        <w:rPr>
          <w:rFonts w:hint="eastAsia"/>
        </w:rPr>
        <w:t>（</w:t>
      </w:r>
      <w:r>
        <w:rPr>
          <w:rFonts w:hint="eastAsia"/>
        </w:rPr>
        <w:t>2</w:t>
      </w:r>
      <w:r>
        <w:t>9</w:t>
      </w:r>
      <w:r>
        <w:rPr>
          <w:rFonts w:hint="eastAsia"/>
        </w:rPr>
        <w:t>）</w:t>
      </w:r>
      <w:r>
        <w:rPr>
          <w:rFonts w:hint="eastAsia"/>
        </w:rPr>
        <w:t>IC_DMA_CR</w:t>
      </w:r>
      <w:r>
        <w:rPr>
          <w:rFonts w:hint="eastAsia"/>
        </w:rPr>
        <w:t>：</w:t>
      </w:r>
    </w:p>
    <w:p w14:paraId="0643EAB1" w14:textId="2C771AB3" w:rsidR="00CF2B4E" w:rsidRDefault="00CF2B4E" w:rsidP="00CF2B4E">
      <w:pPr>
        <w:ind w:firstLineChars="200" w:firstLine="420"/>
      </w:pPr>
      <w:r>
        <w:rPr>
          <w:rFonts w:hint="eastAsia"/>
        </w:rPr>
        <w:t>IC_DMA_CR</w:t>
      </w:r>
      <w:r>
        <w:rPr>
          <w:rFonts w:hint="eastAsia"/>
        </w:rPr>
        <w:t>为</w:t>
      </w:r>
      <w:r>
        <w:rPr>
          <w:rFonts w:hint="eastAsia"/>
        </w:rPr>
        <w:t>DMA</w:t>
      </w:r>
      <w:r>
        <w:rPr>
          <w:rFonts w:hint="eastAsia"/>
        </w:rPr>
        <w:t>控制寄存器，该寄存器仅在</w:t>
      </w:r>
      <w:r>
        <w:rPr>
          <w:rFonts w:hint="eastAsia"/>
        </w:rPr>
        <w:t>DWapbi2c</w:t>
      </w:r>
      <w:r>
        <w:rPr>
          <w:rFonts w:hint="eastAsia"/>
        </w:rPr>
        <w:t>配置</w:t>
      </w:r>
      <w:r>
        <w:rPr>
          <w:rFonts w:hint="eastAsia"/>
        </w:rPr>
        <w:t>DMA</w:t>
      </w:r>
      <w:r>
        <w:rPr>
          <w:rFonts w:hint="eastAsia"/>
        </w:rPr>
        <w:t>时有效，它的偏移地址为</w:t>
      </w:r>
      <w:r>
        <w:rPr>
          <w:rFonts w:hint="eastAsia"/>
        </w:rPr>
        <w:t>0x88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205C3DBF" w14:textId="77777777" w:rsidTr="00CF2B4E">
        <w:trPr>
          <w:jc w:val="center"/>
        </w:trPr>
        <w:tc>
          <w:tcPr>
            <w:tcW w:w="906" w:type="dxa"/>
            <w:shd w:val="clear" w:color="auto" w:fill="E7E6E6" w:themeFill="background2"/>
            <w:vAlign w:val="center"/>
          </w:tcPr>
          <w:p w14:paraId="033CB498"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4AE8D301"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60F3B883"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00FA60B2" w14:textId="77777777" w:rsidR="00CF2B4E" w:rsidRPr="008645E0" w:rsidRDefault="00CF2B4E" w:rsidP="00CF2B4E">
            <w:pPr>
              <w:jc w:val="center"/>
              <w:rPr>
                <w:b/>
                <w:sz w:val="18"/>
              </w:rPr>
            </w:pPr>
            <w:r w:rsidRPr="008645E0">
              <w:rPr>
                <w:rFonts w:hint="eastAsia"/>
                <w:b/>
                <w:sz w:val="18"/>
              </w:rPr>
              <w:t>功能</w:t>
            </w:r>
          </w:p>
        </w:tc>
      </w:tr>
      <w:tr w:rsidR="00CF2B4E" w:rsidRPr="008645E0" w14:paraId="7BCF8073" w14:textId="77777777" w:rsidTr="00CF2B4E">
        <w:trPr>
          <w:jc w:val="center"/>
        </w:trPr>
        <w:tc>
          <w:tcPr>
            <w:tcW w:w="906" w:type="dxa"/>
            <w:vAlign w:val="center"/>
          </w:tcPr>
          <w:p w14:paraId="0DB97AE5" w14:textId="71F6FE80"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2</w:t>
            </w:r>
          </w:p>
        </w:tc>
        <w:tc>
          <w:tcPr>
            <w:tcW w:w="1964" w:type="dxa"/>
            <w:vAlign w:val="center"/>
          </w:tcPr>
          <w:p w14:paraId="1FAC4C24" w14:textId="0EE43FF9" w:rsidR="00CF2B4E" w:rsidRPr="008645E0" w:rsidRDefault="00CF2B4E" w:rsidP="00CF2B4E">
            <w:pPr>
              <w:jc w:val="center"/>
              <w:rPr>
                <w:sz w:val="18"/>
              </w:rPr>
            </w:pPr>
            <w:r w:rsidRPr="00B6195D">
              <w:rPr>
                <w:rFonts w:cs="Times New Roman"/>
                <w:sz w:val="18"/>
                <w:szCs w:val="18"/>
              </w:rPr>
              <w:t>RSVDICDMACR2_31</w:t>
            </w:r>
          </w:p>
        </w:tc>
        <w:tc>
          <w:tcPr>
            <w:tcW w:w="758" w:type="dxa"/>
            <w:vAlign w:val="center"/>
          </w:tcPr>
          <w:p w14:paraId="2FF1D1F7" w14:textId="3CA49116"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6B10BA7F" w14:textId="6025CF8D"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40A12B43" w14:textId="77777777" w:rsidTr="00CF2B4E">
        <w:trPr>
          <w:jc w:val="center"/>
        </w:trPr>
        <w:tc>
          <w:tcPr>
            <w:tcW w:w="906" w:type="dxa"/>
            <w:vAlign w:val="center"/>
          </w:tcPr>
          <w:p w14:paraId="627FA9FF" w14:textId="1CA8DA75" w:rsidR="00CF2B4E" w:rsidRPr="008645E0" w:rsidRDefault="00CF2B4E" w:rsidP="00CF2B4E">
            <w:pPr>
              <w:jc w:val="center"/>
              <w:rPr>
                <w:sz w:val="18"/>
              </w:rPr>
            </w:pPr>
            <w:r w:rsidRPr="00B6195D">
              <w:rPr>
                <w:rFonts w:cs="Times New Roman"/>
                <w:sz w:val="18"/>
                <w:szCs w:val="18"/>
              </w:rPr>
              <w:t>b</w:t>
            </w:r>
            <w:r w:rsidRPr="00B6195D">
              <w:rPr>
                <w:rFonts w:cs="Times New Roman" w:hint="eastAsia"/>
                <w:sz w:val="18"/>
                <w:szCs w:val="18"/>
              </w:rPr>
              <w:t>1</w:t>
            </w:r>
          </w:p>
        </w:tc>
        <w:tc>
          <w:tcPr>
            <w:tcW w:w="1964" w:type="dxa"/>
            <w:vAlign w:val="center"/>
          </w:tcPr>
          <w:p w14:paraId="56A97CF8" w14:textId="42F356A8" w:rsidR="00CF2B4E" w:rsidRPr="008645E0" w:rsidRDefault="00CF2B4E" w:rsidP="00CF2B4E">
            <w:pPr>
              <w:jc w:val="center"/>
              <w:rPr>
                <w:sz w:val="18"/>
              </w:rPr>
            </w:pPr>
            <w:r w:rsidRPr="00B6195D">
              <w:rPr>
                <w:rFonts w:cs="Times New Roman"/>
                <w:sz w:val="18"/>
                <w:szCs w:val="18"/>
              </w:rPr>
              <w:t>TDMAE</w:t>
            </w:r>
          </w:p>
        </w:tc>
        <w:tc>
          <w:tcPr>
            <w:tcW w:w="758" w:type="dxa"/>
            <w:vAlign w:val="center"/>
          </w:tcPr>
          <w:p w14:paraId="3F2C0E0F" w14:textId="1E19261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182438BB" w14:textId="5E030141" w:rsidR="00CF2B4E" w:rsidRPr="008645E0" w:rsidRDefault="00CF2B4E" w:rsidP="00CF2B4E">
            <w:pPr>
              <w:jc w:val="center"/>
              <w:rPr>
                <w:sz w:val="18"/>
              </w:rPr>
            </w:pPr>
            <w:r w:rsidRPr="00B6195D">
              <w:rPr>
                <w:rFonts w:cs="Times New Roman" w:hint="eastAsia"/>
                <w:sz w:val="18"/>
                <w:szCs w:val="18"/>
              </w:rPr>
              <w:t>传输</w:t>
            </w:r>
            <w:r w:rsidRPr="00B6195D">
              <w:rPr>
                <w:rFonts w:cs="Times New Roman" w:hint="eastAsia"/>
                <w:sz w:val="18"/>
                <w:szCs w:val="18"/>
              </w:rPr>
              <w:t>DMA</w:t>
            </w:r>
            <w:r w:rsidRPr="00B6195D">
              <w:rPr>
                <w:rFonts w:cs="Times New Roman" w:hint="eastAsia"/>
                <w:sz w:val="18"/>
                <w:szCs w:val="18"/>
              </w:rPr>
              <w:t>使能。此位用于启用</w:t>
            </w:r>
            <w:r w:rsidRPr="00B6195D">
              <w:rPr>
                <w:rFonts w:cs="Times New Roman" w:hint="eastAsia"/>
                <w:sz w:val="18"/>
                <w:szCs w:val="18"/>
              </w:rPr>
              <w:t>/</w:t>
            </w:r>
            <w:r w:rsidRPr="00B6195D">
              <w:rPr>
                <w:rFonts w:cs="Times New Roman" w:hint="eastAsia"/>
                <w:sz w:val="18"/>
                <w:szCs w:val="18"/>
              </w:rPr>
              <w:t>禁用传输</w:t>
            </w:r>
            <w:r w:rsidRPr="00B6195D">
              <w:rPr>
                <w:rFonts w:cs="Times New Roman" w:hint="eastAsia"/>
                <w:sz w:val="18"/>
                <w:szCs w:val="18"/>
              </w:rPr>
              <w:t>FIFO</w:t>
            </w:r>
            <w:r w:rsidRPr="00B6195D">
              <w:rPr>
                <w:rFonts w:cs="Times New Roman" w:hint="eastAsia"/>
                <w:sz w:val="18"/>
                <w:szCs w:val="18"/>
              </w:rPr>
              <w:t>的</w:t>
            </w:r>
            <w:r w:rsidRPr="00B6195D">
              <w:rPr>
                <w:rFonts w:cs="Times New Roman" w:hint="eastAsia"/>
                <w:sz w:val="18"/>
                <w:szCs w:val="18"/>
              </w:rPr>
              <w:t>DMA</w:t>
            </w:r>
            <w:r w:rsidRPr="00B6195D">
              <w:rPr>
                <w:rFonts w:cs="Times New Roman" w:hint="eastAsia"/>
                <w:sz w:val="18"/>
                <w:szCs w:val="18"/>
              </w:rPr>
              <w:t>通道。复位值：</w:t>
            </w:r>
            <w:r w:rsidRPr="00B6195D">
              <w:rPr>
                <w:rFonts w:cs="Times New Roman" w:hint="eastAsia"/>
                <w:sz w:val="18"/>
                <w:szCs w:val="18"/>
              </w:rPr>
              <w:t>0x0</w:t>
            </w:r>
            <w:r w:rsidRPr="00B6195D">
              <w:rPr>
                <w:rFonts w:cs="Times New Roman" w:hint="eastAsia"/>
                <w:sz w:val="18"/>
                <w:szCs w:val="18"/>
              </w:rPr>
              <w:t>。取值：</w:t>
            </w:r>
            <w:r w:rsidRPr="00B6195D">
              <w:rPr>
                <w:rFonts w:cs="Times New Roman" w:hint="eastAsia"/>
                <w:sz w:val="18"/>
                <w:szCs w:val="18"/>
              </w:rPr>
              <w:t>0x1</w:t>
            </w:r>
            <w:r w:rsidRPr="00B6195D">
              <w:rPr>
                <w:rFonts w:cs="Times New Roman" w:hint="eastAsia"/>
                <w:sz w:val="18"/>
                <w:szCs w:val="18"/>
              </w:rPr>
              <w:t>（已启用）：传输</w:t>
            </w:r>
            <w:r w:rsidRPr="00B6195D">
              <w:rPr>
                <w:rFonts w:cs="Times New Roman" w:hint="eastAsia"/>
                <w:sz w:val="18"/>
                <w:szCs w:val="18"/>
              </w:rPr>
              <w:t>FIFO</w:t>
            </w:r>
            <w:r w:rsidRPr="00B6195D">
              <w:rPr>
                <w:rFonts w:cs="Times New Roman" w:hint="eastAsia"/>
                <w:sz w:val="18"/>
                <w:szCs w:val="18"/>
              </w:rPr>
              <w:t>的</w:t>
            </w:r>
            <w:r w:rsidRPr="00B6195D">
              <w:rPr>
                <w:rFonts w:cs="Times New Roman" w:hint="eastAsia"/>
                <w:sz w:val="18"/>
                <w:szCs w:val="18"/>
              </w:rPr>
              <w:t>DMA</w:t>
            </w:r>
            <w:r w:rsidRPr="00B6195D">
              <w:rPr>
                <w:rFonts w:cs="Times New Roman" w:hint="eastAsia"/>
                <w:sz w:val="18"/>
                <w:szCs w:val="18"/>
              </w:rPr>
              <w:t>通道已启用；</w:t>
            </w:r>
            <w:r w:rsidRPr="00B6195D">
              <w:rPr>
                <w:rFonts w:cs="Times New Roman" w:hint="eastAsia"/>
                <w:sz w:val="18"/>
                <w:szCs w:val="18"/>
              </w:rPr>
              <w:t>0x0</w:t>
            </w:r>
            <w:r w:rsidRPr="00B6195D">
              <w:rPr>
                <w:rFonts w:cs="Times New Roman" w:hint="eastAsia"/>
                <w:sz w:val="18"/>
                <w:szCs w:val="18"/>
              </w:rPr>
              <w:t>（已禁用）：传输</w:t>
            </w:r>
            <w:r w:rsidRPr="00B6195D">
              <w:rPr>
                <w:rFonts w:cs="Times New Roman" w:hint="eastAsia"/>
                <w:sz w:val="18"/>
                <w:szCs w:val="18"/>
              </w:rPr>
              <w:t>FIFO</w:t>
            </w:r>
            <w:r w:rsidRPr="00B6195D">
              <w:rPr>
                <w:rFonts w:cs="Times New Roman" w:hint="eastAsia"/>
                <w:sz w:val="18"/>
                <w:szCs w:val="18"/>
              </w:rPr>
              <w:t>的</w:t>
            </w:r>
            <w:r w:rsidRPr="00B6195D">
              <w:rPr>
                <w:rFonts w:cs="Times New Roman" w:hint="eastAsia"/>
                <w:sz w:val="18"/>
                <w:szCs w:val="18"/>
              </w:rPr>
              <w:t>DMA</w:t>
            </w:r>
            <w:r w:rsidRPr="00B6195D">
              <w:rPr>
                <w:rFonts w:cs="Times New Roman" w:hint="eastAsia"/>
                <w:sz w:val="18"/>
                <w:szCs w:val="18"/>
              </w:rPr>
              <w:t>通道已禁用</w:t>
            </w:r>
          </w:p>
        </w:tc>
      </w:tr>
      <w:tr w:rsidR="00CF2B4E" w:rsidRPr="008645E0" w14:paraId="37EA4F7E" w14:textId="77777777" w:rsidTr="00CF2B4E">
        <w:trPr>
          <w:jc w:val="center"/>
        </w:trPr>
        <w:tc>
          <w:tcPr>
            <w:tcW w:w="906" w:type="dxa"/>
            <w:vAlign w:val="center"/>
          </w:tcPr>
          <w:p w14:paraId="76D18A4C" w14:textId="32F8791B"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0</w:t>
            </w:r>
          </w:p>
        </w:tc>
        <w:tc>
          <w:tcPr>
            <w:tcW w:w="1964" w:type="dxa"/>
            <w:vAlign w:val="center"/>
          </w:tcPr>
          <w:p w14:paraId="5FB37EC4" w14:textId="014ABC9B" w:rsidR="00CF2B4E" w:rsidRPr="00B6195D" w:rsidRDefault="00CF2B4E" w:rsidP="00CF2B4E">
            <w:pPr>
              <w:jc w:val="center"/>
              <w:rPr>
                <w:rFonts w:cs="Times New Roman"/>
                <w:sz w:val="18"/>
                <w:szCs w:val="18"/>
              </w:rPr>
            </w:pPr>
            <w:r w:rsidRPr="00B6195D">
              <w:rPr>
                <w:rFonts w:cs="Times New Roman"/>
                <w:sz w:val="18"/>
                <w:szCs w:val="18"/>
              </w:rPr>
              <w:t>RDMAE</w:t>
            </w:r>
          </w:p>
        </w:tc>
        <w:tc>
          <w:tcPr>
            <w:tcW w:w="758" w:type="dxa"/>
            <w:vAlign w:val="center"/>
          </w:tcPr>
          <w:p w14:paraId="04131A78" w14:textId="45D7115A" w:rsidR="00CF2B4E" w:rsidRPr="00B6195D" w:rsidRDefault="00CF2B4E" w:rsidP="00CF2B4E">
            <w:pPr>
              <w:jc w:val="center"/>
              <w:rPr>
                <w:rFonts w:cs="Times New Roman"/>
                <w:sz w:val="18"/>
                <w:szCs w:val="18"/>
              </w:rPr>
            </w:pPr>
            <w:r w:rsidRPr="00B6195D">
              <w:rPr>
                <w:rFonts w:cs="Times New Roman"/>
                <w:sz w:val="18"/>
                <w:szCs w:val="18"/>
              </w:rPr>
              <w:t>R/W</w:t>
            </w:r>
          </w:p>
        </w:tc>
        <w:tc>
          <w:tcPr>
            <w:tcW w:w="3975" w:type="dxa"/>
            <w:vAlign w:val="center"/>
          </w:tcPr>
          <w:p w14:paraId="6BEB2B55" w14:textId="3453FE0B" w:rsidR="00CF2B4E" w:rsidRPr="00B6195D" w:rsidRDefault="00CF2B4E" w:rsidP="00CF2B4E">
            <w:pPr>
              <w:jc w:val="center"/>
              <w:rPr>
                <w:rFonts w:cs="Times New Roman"/>
                <w:sz w:val="18"/>
                <w:szCs w:val="18"/>
              </w:rPr>
            </w:pPr>
            <w:r w:rsidRPr="00B6195D">
              <w:rPr>
                <w:rFonts w:cs="Times New Roman" w:hint="eastAsia"/>
                <w:sz w:val="18"/>
                <w:szCs w:val="18"/>
              </w:rPr>
              <w:t>接收</w:t>
            </w:r>
            <w:r w:rsidRPr="00B6195D">
              <w:rPr>
                <w:rFonts w:cs="Times New Roman" w:hint="eastAsia"/>
                <w:sz w:val="18"/>
                <w:szCs w:val="18"/>
              </w:rPr>
              <w:t>DMA</w:t>
            </w:r>
            <w:r w:rsidRPr="00B6195D">
              <w:rPr>
                <w:rFonts w:cs="Times New Roman" w:hint="eastAsia"/>
                <w:sz w:val="18"/>
                <w:szCs w:val="18"/>
              </w:rPr>
              <w:t>使能。此位用于启用</w:t>
            </w:r>
            <w:r w:rsidRPr="00B6195D">
              <w:rPr>
                <w:rFonts w:cs="Times New Roman" w:hint="eastAsia"/>
                <w:sz w:val="18"/>
                <w:szCs w:val="18"/>
              </w:rPr>
              <w:t>/</w:t>
            </w:r>
            <w:r w:rsidRPr="00B6195D">
              <w:rPr>
                <w:rFonts w:cs="Times New Roman" w:hint="eastAsia"/>
                <w:sz w:val="18"/>
                <w:szCs w:val="18"/>
              </w:rPr>
              <w:t>禁用接收</w:t>
            </w:r>
            <w:r w:rsidRPr="00B6195D">
              <w:rPr>
                <w:rFonts w:cs="Times New Roman" w:hint="eastAsia"/>
                <w:sz w:val="18"/>
                <w:szCs w:val="18"/>
              </w:rPr>
              <w:t>FIFO</w:t>
            </w:r>
            <w:r w:rsidRPr="00B6195D">
              <w:rPr>
                <w:rFonts w:cs="Times New Roman" w:hint="eastAsia"/>
                <w:sz w:val="18"/>
                <w:szCs w:val="18"/>
              </w:rPr>
              <w:t>的</w:t>
            </w:r>
            <w:r w:rsidRPr="00B6195D">
              <w:rPr>
                <w:rFonts w:cs="Times New Roman" w:hint="eastAsia"/>
                <w:sz w:val="18"/>
                <w:szCs w:val="18"/>
              </w:rPr>
              <w:t xml:space="preserve">DMA </w:t>
            </w:r>
            <w:r w:rsidRPr="00B6195D">
              <w:rPr>
                <w:rFonts w:cs="Times New Roman" w:hint="eastAsia"/>
                <w:sz w:val="18"/>
                <w:szCs w:val="18"/>
              </w:rPr>
              <w:t>通道。复位值：</w:t>
            </w:r>
            <w:r w:rsidRPr="00B6195D">
              <w:rPr>
                <w:rFonts w:cs="Times New Roman" w:hint="eastAsia"/>
                <w:sz w:val="18"/>
                <w:szCs w:val="18"/>
              </w:rPr>
              <w:t>0x0</w:t>
            </w:r>
            <w:r w:rsidRPr="00B6195D">
              <w:rPr>
                <w:rFonts w:cs="Times New Roman" w:hint="eastAsia"/>
                <w:sz w:val="18"/>
                <w:szCs w:val="18"/>
              </w:rPr>
              <w:t>。取值：</w:t>
            </w:r>
            <w:r w:rsidRPr="00B6195D">
              <w:rPr>
                <w:rFonts w:cs="Times New Roman" w:hint="eastAsia"/>
                <w:sz w:val="18"/>
                <w:szCs w:val="18"/>
              </w:rPr>
              <w:t>0x1</w:t>
            </w:r>
            <w:r w:rsidRPr="00B6195D">
              <w:rPr>
                <w:rFonts w:cs="Times New Roman" w:hint="eastAsia"/>
                <w:sz w:val="18"/>
                <w:szCs w:val="18"/>
              </w:rPr>
              <w:t>（已启用）：接收</w:t>
            </w:r>
            <w:r w:rsidRPr="00B6195D">
              <w:rPr>
                <w:rFonts w:cs="Times New Roman" w:hint="eastAsia"/>
                <w:sz w:val="18"/>
                <w:szCs w:val="18"/>
              </w:rPr>
              <w:t xml:space="preserve"> FIFO DMA </w:t>
            </w:r>
            <w:r w:rsidRPr="00B6195D">
              <w:rPr>
                <w:rFonts w:cs="Times New Roman" w:hint="eastAsia"/>
                <w:sz w:val="18"/>
                <w:szCs w:val="18"/>
              </w:rPr>
              <w:t>通道已启用，</w:t>
            </w:r>
            <w:r w:rsidRPr="00B6195D">
              <w:rPr>
                <w:rFonts w:cs="Times New Roman" w:hint="eastAsia"/>
                <w:sz w:val="18"/>
                <w:szCs w:val="18"/>
              </w:rPr>
              <w:t>0x0</w:t>
            </w:r>
            <w:r w:rsidRPr="00B6195D">
              <w:rPr>
                <w:rFonts w:cs="Times New Roman" w:hint="eastAsia"/>
                <w:sz w:val="18"/>
                <w:szCs w:val="18"/>
              </w:rPr>
              <w:t>（已禁用）：接收</w:t>
            </w:r>
            <w:r w:rsidRPr="00B6195D">
              <w:rPr>
                <w:rFonts w:cs="Times New Roman" w:hint="eastAsia"/>
                <w:sz w:val="18"/>
                <w:szCs w:val="18"/>
              </w:rPr>
              <w:t xml:space="preserve"> FIFO DMA </w:t>
            </w:r>
            <w:r w:rsidRPr="00B6195D">
              <w:rPr>
                <w:rFonts w:cs="Times New Roman" w:hint="eastAsia"/>
                <w:sz w:val="18"/>
                <w:szCs w:val="18"/>
              </w:rPr>
              <w:t>通道已禁用</w:t>
            </w:r>
          </w:p>
        </w:tc>
      </w:tr>
    </w:tbl>
    <w:p w14:paraId="62752E84" w14:textId="6CE6F341" w:rsidR="00CF2B4E" w:rsidRDefault="00CF2B4E" w:rsidP="00CF2B4E">
      <w:pPr>
        <w:ind w:firstLineChars="200" w:firstLine="420"/>
      </w:pPr>
      <w:r>
        <w:rPr>
          <w:rFonts w:hint="eastAsia"/>
        </w:rPr>
        <w:t>（</w:t>
      </w:r>
      <w:r>
        <w:rPr>
          <w:rFonts w:hint="eastAsia"/>
        </w:rPr>
        <w:t>3</w:t>
      </w:r>
      <w:r>
        <w:t>0</w:t>
      </w:r>
      <w:r>
        <w:rPr>
          <w:rFonts w:hint="eastAsia"/>
        </w:rPr>
        <w:t>）</w:t>
      </w:r>
      <w:r>
        <w:rPr>
          <w:rFonts w:hint="eastAsia"/>
        </w:rPr>
        <w:t>IC_DMA_TDLR</w:t>
      </w:r>
      <w:r>
        <w:rPr>
          <w:rFonts w:hint="eastAsia"/>
        </w:rPr>
        <w:t>：</w:t>
      </w:r>
    </w:p>
    <w:p w14:paraId="7048229C" w14:textId="730F0723" w:rsidR="00CF2B4E" w:rsidRDefault="00CF2B4E" w:rsidP="00CF2B4E">
      <w:pPr>
        <w:ind w:firstLineChars="200" w:firstLine="420"/>
      </w:pPr>
      <w:r>
        <w:rPr>
          <w:rFonts w:hint="eastAsia"/>
        </w:rPr>
        <w:t>IC_DMA_TDLR</w:t>
      </w:r>
      <w:r>
        <w:rPr>
          <w:rFonts w:hint="eastAsia"/>
        </w:rPr>
        <w:t>为</w:t>
      </w:r>
      <w:r>
        <w:rPr>
          <w:rFonts w:hint="eastAsia"/>
        </w:rPr>
        <w:t>DMA</w:t>
      </w:r>
      <w:r>
        <w:rPr>
          <w:rFonts w:hint="eastAsia"/>
        </w:rPr>
        <w:t>传输数据级别寄存器，它的偏移地址为</w:t>
      </w:r>
      <w:r>
        <w:rPr>
          <w:rFonts w:hint="eastAsia"/>
        </w:rPr>
        <w:t>0x8c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5482983F" w14:textId="77777777" w:rsidTr="00CF2B4E">
        <w:trPr>
          <w:jc w:val="center"/>
        </w:trPr>
        <w:tc>
          <w:tcPr>
            <w:tcW w:w="906" w:type="dxa"/>
            <w:shd w:val="clear" w:color="auto" w:fill="E7E6E6" w:themeFill="background2"/>
            <w:vAlign w:val="center"/>
          </w:tcPr>
          <w:p w14:paraId="4EECBC67"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6B04A7E9"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2CAA9673"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275A768C" w14:textId="77777777" w:rsidR="00CF2B4E" w:rsidRPr="008645E0" w:rsidRDefault="00CF2B4E" w:rsidP="00CF2B4E">
            <w:pPr>
              <w:jc w:val="center"/>
              <w:rPr>
                <w:b/>
                <w:sz w:val="18"/>
              </w:rPr>
            </w:pPr>
            <w:r w:rsidRPr="008645E0">
              <w:rPr>
                <w:rFonts w:hint="eastAsia"/>
                <w:b/>
                <w:sz w:val="18"/>
              </w:rPr>
              <w:t>功能</w:t>
            </w:r>
          </w:p>
        </w:tc>
      </w:tr>
      <w:tr w:rsidR="00CF2B4E" w:rsidRPr="008645E0" w14:paraId="2941769E" w14:textId="77777777" w:rsidTr="00CF2B4E">
        <w:trPr>
          <w:jc w:val="center"/>
        </w:trPr>
        <w:tc>
          <w:tcPr>
            <w:tcW w:w="906" w:type="dxa"/>
            <w:vAlign w:val="center"/>
          </w:tcPr>
          <w:p w14:paraId="31179C5A" w14:textId="727B9457" w:rsidR="00CF2B4E" w:rsidRPr="008645E0" w:rsidRDefault="00CF2B4E" w:rsidP="00CF2B4E">
            <w:pPr>
              <w:jc w:val="center"/>
              <w:rPr>
                <w:sz w:val="18"/>
              </w:rPr>
            </w:pPr>
            <w:r w:rsidRPr="00B6195D">
              <w:rPr>
                <w:rFonts w:cs="Times New Roman"/>
                <w:sz w:val="18"/>
                <w:szCs w:val="18"/>
              </w:rPr>
              <w:lastRenderedPageBreak/>
              <w:t>b31-b3</w:t>
            </w:r>
          </w:p>
        </w:tc>
        <w:tc>
          <w:tcPr>
            <w:tcW w:w="1964" w:type="dxa"/>
            <w:vAlign w:val="center"/>
          </w:tcPr>
          <w:p w14:paraId="5B341C1A" w14:textId="77777777" w:rsidR="00CF2B4E" w:rsidRPr="00B6195D" w:rsidRDefault="00CF2B4E" w:rsidP="00CF2B4E">
            <w:pPr>
              <w:jc w:val="center"/>
              <w:rPr>
                <w:rFonts w:cs="Times New Roman"/>
                <w:sz w:val="18"/>
                <w:szCs w:val="18"/>
              </w:rPr>
            </w:pPr>
            <w:r w:rsidRPr="00B6195D">
              <w:rPr>
                <w:rFonts w:cs="Times New Roman"/>
                <w:sz w:val="18"/>
                <w:szCs w:val="18"/>
              </w:rPr>
              <w:t>RSVDDMAT-</w:t>
            </w:r>
          </w:p>
          <w:p w14:paraId="71D5FF03" w14:textId="7926F58C" w:rsidR="00CF2B4E" w:rsidRPr="008645E0" w:rsidRDefault="00CF2B4E" w:rsidP="00CF2B4E">
            <w:pPr>
              <w:jc w:val="center"/>
              <w:rPr>
                <w:sz w:val="18"/>
              </w:rPr>
            </w:pPr>
            <w:r w:rsidRPr="00B6195D">
              <w:rPr>
                <w:rFonts w:cs="Times New Roman"/>
                <w:sz w:val="18"/>
                <w:szCs w:val="18"/>
              </w:rPr>
              <w:t>DLR</w:t>
            </w:r>
          </w:p>
        </w:tc>
        <w:tc>
          <w:tcPr>
            <w:tcW w:w="758" w:type="dxa"/>
            <w:vAlign w:val="center"/>
          </w:tcPr>
          <w:p w14:paraId="39A4F985"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09053EA8" w14:textId="036AE732"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126D843E" w14:textId="77777777" w:rsidTr="00CF2B4E">
        <w:trPr>
          <w:jc w:val="center"/>
        </w:trPr>
        <w:tc>
          <w:tcPr>
            <w:tcW w:w="906" w:type="dxa"/>
            <w:vAlign w:val="center"/>
          </w:tcPr>
          <w:p w14:paraId="4F705F18" w14:textId="2D3DD94A" w:rsidR="00CF2B4E" w:rsidRPr="008645E0" w:rsidRDefault="00CF2B4E" w:rsidP="00CF2B4E">
            <w:pPr>
              <w:jc w:val="center"/>
              <w:rPr>
                <w:sz w:val="18"/>
              </w:rPr>
            </w:pPr>
            <w:r w:rsidRPr="00B6195D">
              <w:rPr>
                <w:rFonts w:cs="Times New Roman"/>
                <w:sz w:val="18"/>
                <w:szCs w:val="18"/>
              </w:rPr>
              <w:t>b2-b0</w:t>
            </w:r>
          </w:p>
        </w:tc>
        <w:tc>
          <w:tcPr>
            <w:tcW w:w="1964" w:type="dxa"/>
            <w:vAlign w:val="center"/>
          </w:tcPr>
          <w:p w14:paraId="24FCF170" w14:textId="11BE6FBE" w:rsidR="00CF2B4E" w:rsidRPr="008645E0" w:rsidRDefault="00CF2B4E" w:rsidP="00CF2B4E">
            <w:pPr>
              <w:jc w:val="center"/>
              <w:rPr>
                <w:sz w:val="18"/>
              </w:rPr>
            </w:pPr>
            <w:r w:rsidRPr="00B6195D">
              <w:rPr>
                <w:rFonts w:cs="Times New Roman"/>
                <w:sz w:val="18"/>
                <w:szCs w:val="18"/>
              </w:rPr>
              <w:t>DMATDL</w:t>
            </w:r>
          </w:p>
        </w:tc>
        <w:tc>
          <w:tcPr>
            <w:tcW w:w="758" w:type="dxa"/>
            <w:vAlign w:val="center"/>
          </w:tcPr>
          <w:p w14:paraId="16C727BD" w14:textId="7777777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714C2D29" w14:textId="63F1001F" w:rsidR="00CF2B4E" w:rsidRPr="008645E0" w:rsidRDefault="00CF2B4E" w:rsidP="00CF2B4E">
            <w:pPr>
              <w:jc w:val="center"/>
              <w:rPr>
                <w:sz w:val="18"/>
              </w:rPr>
            </w:pPr>
            <w:r w:rsidRPr="00B6195D">
              <w:rPr>
                <w:rFonts w:cs="Times New Roman" w:hint="eastAsia"/>
                <w:sz w:val="18"/>
                <w:szCs w:val="18"/>
              </w:rPr>
              <w:t>传输数据等级。这个位域控制着传输逻辑发出</w:t>
            </w:r>
            <w:r w:rsidRPr="00B6195D">
              <w:rPr>
                <w:rFonts w:cs="Times New Roman" w:hint="eastAsia"/>
                <w:sz w:val="18"/>
                <w:szCs w:val="18"/>
              </w:rPr>
              <w:t>DMA</w:t>
            </w:r>
            <w:r w:rsidRPr="00B6195D">
              <w:rPr>
                <w:rFonts w:cs="Times New Roman" w:hint="eastAsia"/>
                <w:sz w:val="18"/>
                <w:szCs w:val="18"/>
              </w:rPr>
              <w:t>请求的等级。它处于水位线级别；也就是说，当传输</w:t>
            </w:r>
            <w:r w:rsidRPr="00B6195D">
              <w:rPr>
                <w:rFonts w:cs="Times New Roman" w:hint="eastAsia"/>
                <w:sz w:val="18"/>
                <w:szCs w:val="18"/>
              </w:rPr>
              <w:t>FIFO</w:t>
            </w:r>
            <w:r w:rsidRPr="00B6195D">
              <w:rPr>
                <w:rFonts w:cs="Times New Roman" w:hint="eastAsia"/>
                <w:sz w:val="18"/>
                <w:szCs w:val="18"/>
              </w:rPr>
              <w:t>中的有效数据条目数等于或低于这个字段的值时，</w:t>
            </w:r>
            <w:r w:rsidRPr="00B6195D">
              <w:rPr>
                <w:rFonts w:cs="Times New Roman" w:hint="eastAsia"/>
                <w:sz w:val="18"/>
                <w:szCs w:val="18"/>
              </w:rPr>
              <w:t>dmatxreq</w:t>
            </w:r>
            <w:r w:rsidRPr="00B6195D">
              <w:rPr>
                <w:rFonts w:cs="Times New Roman" w:hint="eastAsia"/>
                <w:sz w:val="18"/>
                <w:szCs w:val="18"/>
              </w:rPr>
              <w:t>信号会被产生，并且</w:t>
            </w:r>
            <w:r w:rsidRPr="00B6195D">
              <w:rPr>
                <w:rFonts w:cs="Times New Roman" w:hint="eastAsia"/>
                <w:sz w:val="18"/>
                <w:szCs w:val="18"/>
              </w:rPr>
              <w:t>TDMAE = 1</w:t>
            </w:r>
            <w:r w:rsidRPr="00B6195D">
              <w:rPr>
                <w:rFonts w:cs="Times New Roman" w:hint="eastAsia"/>
                <w:sz w:val="18"/>
                <w:szCs w:val="18"/>
              </w:rPr>
              <w:t>。重置值：</w:t>
            </w:r>
            <w:r w:rsidRPr="00B6195D">
              <w:rPr>
                <w:rFonts w:cs="Times New Roman" w:hint="eastAsia"/>
                <w:sz w:val="18"/>
                <w:szCs w:val="18"/>
              </w:rPr>
              <w:t>0x0</w:t>
            </w:r>
          </w:p>
        </w:tc>
      </w:tr>
    </w:tbl>
    <w:p w14:paraId="3F7A838E" w14:textId="5896E389" w:rsidR="00CF2B4E" w:rsidRDefault="00CF2B4E" w:rsidP="00CF2B4E">
      <w:pPr>
        <w:ind w:firstLineChars="200" w:firstLine="420"/>
      </w:pPr>
      <w:r>
        <w:rPr>
          <w:rFonts w:hint="eastAsia"/>
        </w:rPr>
        <w:t>（</w:t>
      </w:r>
      <w:r>
        <w:rPr>
          <w:rFonts w:hint="eastAsia"/>
        </w:rPr>
        <w:t>3</w:t>
      </w:r>
      <w:r>
        <w:t>1</w:t>
      </w:r>
      <w:r>
        <w:rPr>
          <w:rFonts w:hint="eastAsia"/>
        </w:rPr>
        <w:t>）</w:t>
      </w:r>
      <w:r>
        <w:rPr>
          <w:rFonts w:hint="eastAsia"/>
        </w:rPr>
        <w:t>IC_DMA_RDLR</w:t>
      </w:r>
      <w:r>
        <w:rPr>
          <w:rFonts w:hint="eastAsia"/>
        </w:rPr>
        <w:t>：</w:t>
      </w:r>
    </w:p>
    <w:p w14:paraId="2291B3BE" w14:textId="2FA3F1A3" w:rsidR="00CF2B4E" w:rsidRDefault="00CF2B4E" w:rsidP="00CF2B4E">
      <w:pPr>
        <w:ind w:firstLineChars="200" w:firstLine="420"/>
      </w:pPr>
      <w:r>
        <w:rPr>
          <w:rFonts w:hint="eastAsia"/>
        </w:rPr>
        <w:t>IC_DMA_RDLR</w:t>
      </w:r>
      <w:r>
        <w:rPr>
          <w:rFonts w:hint="eastAsia"/>
        </w:rPr>
        <w:t>为</w:t>
      </w:r>
      <w:r>
        <w:rPr>
          <w:rFonts w:hint="eastAsia"/>
        </w:rPr>
        <w:t>I2C</w:t>
      </w:r>
      <w:r>
        <w:rPr>
          <w:rFonts w:hint="eastAsia"/>
        </w:rPr>
        <w:t>接收数据级别寄存器，它的偏移地址为</w:t>
      </w:r>
      <w:r>
        <w:rPr>
          <w:rFonts w:hint="eastAsia"/>
        </w:rPr>
        <w:t>0x90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2C9CB3A6" w14:textId="77777777" w:rsidTr="00CF2B4E">
        <w:trPr>
          <w:jc w:val="center"/>
        </w:trPr>
        <w:tc>
          <w:tcPr>
            <w:tcW w:w="906" w:type="dxa"/>
            <w:shd w:val="clear" w:color="auto" w:fill="E7E6E6" w:themeFill="background2"/>
            <w:vAlign w:val="center"/>
          </w:tcPr>
          <w:p w14:paraId="384E3BDB"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2C5B1BE6"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3E4A0A24"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3973DAC6" w14:textId="77777777" w:rsidR="00CF2B4E" w:rsidRPr="008645E0" w:rsidRDefault="00CF2B4E" w:rsidP="00CF2B4E">
            <w:pPr>
              <w:jc w:val="center"/>
              <w:rPr>
                <w:b/>
                <w:sz w:val="18"/>
              </w:rPr>
            </w:pPr>
            <w:r w:rsidRPr="008645E0">
              <w:rPr>
                <w:rFonts w:hint="eastAsia"/>
                <w:b/>
                <w:sz w:val="18"/>
              </w:rPr>
              <w:t>功能</w:t>
            </w:r>
          </w:p>
        </w:tc>
      </w:tr>
      <w:tr w:rsidR="00CF2B4E" w:rsidRPr="008645E0" w14:paraId="6054C1FD" w14:textId="77777777" w:rsidTr="00CF2B4E">
        <w:trPr>
          <w:jc w:val="center"/>
        </w:trPr>
        <w:tc>
          <w:tcPr>
            <w:tcW w:w="906" w:type="dxa"/>
            <w:vAlign w:val="center"/>
          </w:tcPr>
          <w:p w14:paraId="12A4B95B" w14:textId="001EB9AD" w:rsidR="00CF2B4E" w:rsidRPr="008645E0" w:rsidRDefault="00CF2B4E" w:rsidP="00CF2B4E">
            <w:pPr>
              <w:jc w:val="center"/>
              <w:rPr>
                <w:sz w:val="18"/>
              </w:rPr>
            </w:pPr>
            <w:r w:rsidRPr="00B6195D">
              <w:rPr>
                <w:rFonts w:cs="Times New Roman"/>
                <w:sz w:val="18"/>
                <w:szCs w:val="18"/>
              </w:rPr>
              <w:t>b31-b3</w:t>
            </w:r>
          </w:p>
        </w:tc>
        <w:tc>
          <w:tcPr>
            <w:tcW w:w="1964" w:type="dxa"/>
            <w:vAlign w:val="center"/>
          </w:tcPr>
          <w:p w14:paraId="004831D5" w14:textId="77777777" w:rsidR="00CF2B4E" w:rsidRPr="00B6195D" w:rsidRDefault="00CF2B4E" w:rsidP="00CF2B4E">
            <w:pPr>
              <w:jc w:val="center"/>
              <w:rPr>
                <w:rFonts w:cs="Times New Roman"/>
                <w:sz w:val="18"/>
                <w:szCs w:val="18"/>
              </w:rPr>
            </w:pPr>
            <w:r w:rsidRPr="00B6195D">
              <w:rPr>
                <w:rFonts w:cs="Times New Roman"/>
                <w:sz w:val="18"/>
                <w:szCs w:val="18"/>
              </w:rPr>
              <w:t>RSVD-</w:t>
            </w:r>
          </w:p>
          <w:p w14:paraId="22C87F4C" w14:textId="6CAC651C" w:rsidR="00CF2B4E" w:rsidRPr="008645E0" w:rsidRDefault="00CF2B4E" w:rsidP="00CF2B4E">
            <w:pPr>
              <w:jc w:val="center"/>
              <w:rPr>
                <w:sz w:val="18"/>
              </w:rPr>
            </w:pPr>
            <w:r w:rsidRPr="00B6195D">
              <w:rPr>
                <w:rFonts w:cs="Times New Roman"/>
                <w:sz w:val="18"/>
                <w:szCs w:val="18"/>
              </w:rPr>
              <w:t>DMARDLR</w:t>
            </w:r>
          </w:p>
        </w:tc>
        <w:tc>
          <w:tcPr>
            <w:tcW w:w="758" w:type="dxa"/>
            <w:vAlign w:val="center"/>
          </w:tcPr>
          <w:p w14:paraId="00C8543D"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20546288" w14:textId="3950D38F"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54BFC49D" w14:textId="77777777" w:rsidTr="00CF2B4E">
        <w:trPr>
          <w:jc w:val="center"/>
        </w:trPr>
        <w:tc>
          <w:tcPr>
            <w:tcW w:w="906" w:type="dxa"/>
            <w:vAlign w:val="center"/>
          </w:tcPr>
          <w:p w14:paraId="2EA2F04C" w14:textId="6F79BF0C" w:rsidR="00CF2B4E" w:rsidRPr="008645E0" w:rsidRDefault="00CF2B4E" w:rsidP="00CF2B4E">
            <w:pPr>
              <w:jc w:val="center"/>
              <w:rPr>
                <w:sz w:val="18"/>
              </w:rPr>
            </w:pPr>
            <w:r w:rsidRPr="00B6195D">
              <w:rPr>
                <w:rFonts w:cs="Times New Roman"/>
                <w:sz w:val="18"/>
                <w:szCs w:val="18"/>
              </w:rPr>
              <w:t>b2-b0</w:t>
            </w:r>
          </w:p>
        </w:tc>
        <w:tc>
          <w:tcPr>
            <w:tcW w:w="1964" w:type="dxa"/>
            <w:vAlign w:val="center"/>
          </w:tcPr>
          <w:p w14:paraId="3BE96CA0" w14:textId="09A12D71" w:rsidR="00CF2B4E" w:rsidRPr="008645E0" w:rsidRDefault="00CF2B4E" w:rsidP="00CF2B4E">
            <w:pPr>
              <w:jc w:val="center"/>
              <w:rPr>
                <w:sz w:val="18"/>
              </w:rPr>
            </w:pPr>
            <w:r w:rsidRPr="00B6195D">
              <w:rPr>
                <w:rFonts w:cs="Times New Roman"/>
                <w:sz w:val="18"/>
                <w:szCs w:val="18"/>
              </w:rPr>
              <w:t>DMARDL</w:t>
            </w:r>
          </w:p>
        </w:tc>
        <w:tc>
          <w:tcPr>
            <w:tcW w:w="758" w:type="dxa"/>
            <w:vAlign w:val="center"/>
          </w:tcPr>
          <w:p w14:paraId="04F907E0" w14:textId="7777777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60AFD65E" w14:textId="251DDBCD" w:rsidR="00CF2B4E" w:rsidRPr="008645E0" w:rsidRDefault="00CF2B4E" w:rsidP="00CF2B4E">
            <w:pPr>
              <w:jc w:val="center"/>
              <w:rPr>
                <w:sz w:val="18"/>
              </w:rPr>
            </w:pPr>
            <w:r w:rsidRPr="00B6195D">
              <w:rPr>
                <w:rFonts w:cs="Times New Roman" w:hint="eastAsia"/>
                <w:sz w:val="18"/>
                <w:szCs w:val="18"/>
              </w:rPr>
              <w:t>接收数据等级。这个位域控制着接收逻辑发出</w:t>
            </w:r>
            <w:r w:rsidRPr="00B6195D">
              <w:rPr>
                <w:rFonts w:cs="Times New Roman" w:hint="eastAsia"/>
                <w:sz w:val="18"/>
                <w:szCs w:val="18"/>
              </w:rPr>
              <w:t>DMA</w:t>
            </w:r>
            <w:r w:rsidRPr="00B6195D">
              <w:rPr>
                <w:rFonts w:cs="Times New Roman" w:hint="eastAsia"/>
                <w:sz w:val="18"/>
                <w:szCs w:val="18"/>
              </w:rPr>
              <w:t>请求的等级。水位线</w:t>
            </w:r>
            <w:r w:rsidRPr="00B6195D">
              <w:rPr>
                <w:rFonts w:cs="Times New Roman" w:hint="eastAsia"/>
                <w:sz w:val="18"/>
                <w:szCs w:val="18"/>
              </w:rPr>
              <w:t>=DMARDL+1</w:t>
            </w:r>
            <w:r w:rsidRPr="00B6195D">
              <w:rPr>
                <w:rFonts w:cs="Times New Roman" w:hint="eastAsia"/>
                <w:sz w:val="18"/>
                <w:szCs w:val="18"/>
              </w:rPr>
              <w:t>；也就是说，当接收</w:t>
            </w:r>
            <w:r w:rsidRPr="00B6195D">
              <w:rPr>
                <w:rFonts w:cs="Times New Roman" w:hint="eastAsia"/>
                <w:sz w:val="18"/>
                <w:szCs w:val="18"/>
              </w:rPr>
              <w:t xml:space="preserve"> FIFO </w:t>
            </w:r>
            <w:r w:rsidRPr="00B6195D">
              <w:rPr>
                <w:rFonts w:cs="Times New Roman" w:hint="eastAsia"/>
                <w:sz w:val="18"/>
                <w:szCs w:val="18"/>
              </w:rPr>
              <w:t>中有效数据条目的数量等于或超过此字段值</w:t>
            </w:r>
            <w:r w:rsidRPr="00B6195D">
              <w:rPr>
                <w:rFonts w:cs="Times New Roman" w:hint="eastAsia"/>
                <w:sz w:val="18"/>
                <w:szCs w:val="18"/>
              </w:rPr>
              <w:t>+1</w:t>
            </w:r>
            <w:r w:rsidRPr="00B6195D">
              <w:rPr>
                <w:rFonts w:cs="Times New Roman" w:hint="eastAsia"/>
                <w:sz w:val="18"/>
                <w:szCs w:val="18"/>
              </w:rPr>
              <w:t>，并且</w:t>
            </w:r>
            <w:r w:rsidRPr="00B6195D">
              <w:rPr>
                <w:rFonts w:cs="Times New Roman" w:hint="eastAsia"/>
                <w:sz w:val="18"/>
                <w:szCs w:val="18"/>
              </w:rPr>
              <w:t xml:space="preserve"> RDMAE=1 </w:t>
            </w:r>
            <w:r w:rsidRPr="00B6195D">
              <w:rPr>
                <w:rFonts w:cs="Times New Roman" w:hint="eastAsia"/>
                <w:sz w:val="18"/>
                <w:szCs w:val="18"/>
              </w:rPr>
              <w:t>时，将生成</w:t>
            </w:r>
            <w:r w:rsidRPr="00B6195D">
              <w:rPr>
                <w:rFonts w:cs="Times New Roman" w:hint="eastAsia"/>
                <w:sz w:val="18"/>
                <w:szCs w:val="18"/>
              </w:rPr>
              <w:t xml:space="preserve"> dmarxreq</w:t>
            </w:r>
            <w:r w:rsidRPr="00B6195D">
              <w:rPr>
                <w:rFonts w:cs="Times New Roman" w:hint="eastAsia"/>
                <w:sz w:val="18"/>
                <w:szCs w:val="18"/>
              </w:rPr>
              <w:t>。例如，当</w:t>
            </w:r>
            <w:r w:rsidRPr="00B6195D">
              <w:rPr>
                <w:rFonts w:cs="Times New Roman" w:hint="eastAsia"/>
                <w:sz w:val="18"/>
                <w:szCs w:val="18"/>
              </w:rPr>
              <w:t xml:space="preserve"> DMARDL </w:t>
            </w:r>
            <w:r w:rsidRPr="00B6195D">
              <w:rPr>
                <w:rFonts w:cs="Times New Roman" w:hint="eastAsia"/>
                <w:sz w:val="18"/>
                <w:szCs w:val="18"/>
              </w:rPr>
              <w:t>为</w:t>
            </w:r>
            <w:r w:rsidRPr="00B6195D">
              <w:rPr>
                <w:rFonts w:cs="Times New Roman" w:hint="eastAsia"/>
                <w:sz w:val="18"/>
                <w:szCs w:val="18"/>
              </w:rPr>
              <w:t xml:space="preserve"> 0 </w:t>
            </w:r>
            <w:r w:rsidRPr="00B6195D">
              <w:rPr>
                <w:rFonts w:cs="Times New Roman" w:hint="eastAsia"/>
                <w:sz w:val="18"/>
                <w:szCs w:val="18"/>
              </w:rPr>
              <w:t>时，当接收</w:t>
            </w:r>
            <w:r w:rsidRPr="00B6195D">
              <w:rPr>
                <w:rFonts w:cs="Times New Roman" w:hint="eastAsia"/>
                <w:sz w:val="18"/>
                <w:szCs w:val="18"/>
              </w:rPr>
              <w:t xml:space="preserve"> FIFO </w:t>
            </w:r>
            <w:r w:rsidRPr="00B6195D">
              <w:rPr>
                <w:rFonts w:cs="Times New Roman" w:hint="eastAsia"/>
                <w:sz w:val="18"/>
                <w:szCs w:val="18"/>
              </w:rPr>
              <w:t>中存在</w:t>
            </w:r>
            <w:r w:rsidRPr="00B6195D">
              <w:rPr>
                <w:rFonts w:cs="Times New Roman" w:hint="eastAsia"/>
                <w:sz w:val="18"/>
                <w:szCs w:val="18"/>
              </w:rPr>
              <w:t xml:space="preserve"> 1 </w:t>
            </w:r>
            <w:r w:rsidRPr="00B6195D">
              <w:rPr>
                <w:rFonts w:cs="Times New Roman" w:hint="eastAsia"/>
                <w:sz w:val="18"/>
                <w:szCs w:val="18"/>
              </w:rPr>
              <w:t>个或多个数据条目时，将触发</w:t>
            </w:r>
            <w:r w:rsidRPr="00B6195D">
              <w:rPr>
                <w:rFonts w:cs="Times New Roman" w:hint="eastAsia"/>
                <w:sz w:val="18"/>
                <w:szCs w:val="18"/>
              </w:rPr>
              <w:t xml:space="preserve"> dmarxreq</w:t>
            </w:r>
            <w:r w:rsidRPr="00B6195D">
              <w:rPr>
                <w:rFonts w:cs="Times New Roman" w:hint="eastAsia"/>
                <w:sz w:val="18"/>
                <w:szCs w:val="18"/>
              </w:rPr>
              <w:t>。复位值：</w:t>
            </w:r>
            <w:r w:rsidRPr="00B6195D">
              <w:rPr>
                <w:rFonts w:cs="Times New Roman" w:hint="eastAsia"/>
                <w:sz w:val="18"/>
                <w:szCs w:val="18"/>
              </w:rPr>
              <w:t>0x0</w:t>
            </w:r>
          </w:p>
        </w:tc>
      </w:tr>
    </w:tbl>
    <w:p w14:paraId="10F9772B" w14:textId="0585FCA1" w:rsidR="00CF2B4E" w:rsidRDefault="00CF2B4E" w:rsidP="00CF2B4E">
      <w:pPr>
        <w:ind w:firstLineChars="200" w:firstLine="420"/>
      </w:pPr>
      <w:r>
        <w:rPr>
          <w:rFonts w:hint="eastAsia"/>
        </w:rPr>
        <w:t>（</w:t>
      </w:r>
      <w:r>
        <w:rPr>
          <w:rFonts w:hint="eastAsia"/>
        </w:rPr>
        <w:t>3</w:t>
      </w:r>
      <w:r>
        <w:t>2</w:t>
      </w:r>
      <w:r>
        <w:rPr>
          <w:rFonts w:hint="eastAsia"/>
        </w:rPr>
        <w:t>）</w:t>
      </w:r>
      <w:r>
        <w:rPr>
          <w:rFonts w:hint="eastAsia"/>
        </w:rPr>
        <w:t>IC_SDA_SETUP</w:t>
      </w:r>
      <w:r>
        <w:rPr>
          <w:rFonts w:hint="eastAsia"/>
        </w:rPr>
        <w:t>：</w:t>
      </w:r>
    </w:p>
    <w:p w14:paraId="3F79BF26" w14:textId="00396ECE" w:rsidR="00CF2B4E" w:rsidRDefault="00CF2B4E" w:rsidP="00CF2B4E">
      <w:pPr>
        <w:ind w:firstLineChars="200" w:firstLine="420"/>
      </w:pPr>
      <w:r>
        <w:rPr>
          <w:rFonts w:hint="eastAsia"/>
        </w:rPr>
        <w:t>IC_SDA_SETUP</w:t>
      </w:r>
      <w:r>
        <w:rPr>
          <w:rFonts w:hint="eastAsia"/>
        </w:rPr>
        <w:t>为</w:t>
      </w:r>
      <w:r>
        <w:rPr>
          <w:rFonts w:hint="eastAsia"/>
        </w:rPr>
        <w:t>I2C SDA</w:t>
      </w:r>
      <w:r>
        <w:rPr>
          <w:rFonts w:hint="eastAsia"/>
        </w:rPr>
        <w:t>设置寄存器，该寄存器控制延迟时间（以</w:t>
      </w:r>
      <w:r>
        <w:rPr>
          <w:rFonts w:hint="eastAsia"/>
        </w:rPr>
        <w:t>ic_clk</w:t>
      </w:r>
      <w:r>
        <w:rPr>
          <w:rFonts w:hint="eastAsia"/>
        </w:rPr>
        <w:t>数量为单位），它的偏移地址为</w:t>
      </w:r>
      <w:r>
        <w:rPr>
          <w:rFonts w:hint="eastAsia"/>
        </w:rPr>
        <w:t>0x94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3AEE2C7D" w14:textId="77777777" w:rsidTr="00CF2B4E">
        <w:trPr>
          <w:jc w:val="center"/>
        </w:trPr>
        <w:tc>
          <w:tcPr>
            <w:tcW w:w="906" w:type="dxa"/>
            <w:shd w:val="clear" w:color="auto" w:fill="E7E6E6" w:themeFill="background2"/>
            <w:vAlign w:val="center"/>
          </w:tcPr>
          <w:p w14:paraId="54391E0F"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2E42FB05"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5AA4B2ED"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7B710C34" w14:textId="77777777" w:rsidR="00CF2B4E" w:rsidRPr="008645E0" w:rsidRDefault="00CF2B4E" w:rsidP="00CF2B4E">
            <w:pPr>
              <w:jc w:val="center"/>
              <w:rPr>
                <w:b/>
                <w:sz w:val="18"/>
              </w:rPr>
            </w:pPr>
            <w:r w:rsidRPr="008645E0">
              <w:rPr>
                <w:rFonts w:hint="eastAsia"/>
                <w:b/>
                <w:sz w:val="18"/>
              </w:rPr>
              <w:t>功能</w:t>
            </w:r>
          </w:p>
        </w:tc>
      </w:tr>
      <w:tr w:rsidR="00CF2B4E" w:rsidRPr="008645E0" w14:paraId="428CA79E" w14:textId="77777777" w:rsidTr="00CF2B4E">
        <w:trPr>
          <w:jc w:val="center"/>
        </w:trPr>
        <w:tc>
          <w:tcPr>
            <w:tcW w:w="906" w:type="dxa"/>
            <w:vAlign w:val="center"/>
          </w:tcPr>
          <w:p w14:paraId="5E2D8C27" w14:textId="56269CB4"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8</w:t>
            </w:r>
          </w:p>
        </w:tc>
        <w:tc>
          <w:tcPr>
            <w:tcW w:w="1964" w:type="dxa"/>
            <w:vAlign w:val="center"/>
          </w:tcPr>
          <w:p w14:paraId="3FE3B78F" w14:textId="6B16CF35" w:rsidR="00CF2B4E" w:rsidRPr="008645E0" w:rsidRDefault="00CF2B4E" w:rsidP="00CF2B4E">
            <w:pPr>
              <w:jc w:val="center"/>
              <w:rPr>
                <w:sz w:val="18"/>
              </w:rPr>
            </w:pPr>
            <w:r w:rsidRPr="00B6195D">
              <w:rPr>
                <w:rFonts w:cs="Times New Roman"/>
                <w:sz w:val="18"/>
                <w:szCs w:val="18"/>
              </w:rPr>
              <w:t>RSVDICSDA_SETUP</w:t>
            </w:r>
          </w:p>
        </w:tc>
        <w:tc>
          <w:tcPr>
            <w:tcW w:w="758" w:type="dxa"/>
            <w:vAlign w:val="center"/>
          </w:tcPr>
          <w:p w14:paraId="1E05C410"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5E3F6EDB" w14:textId="2052052C"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528FF9AB" w14:textId="77777777" w:rsidTr="00CF2B4E">
        <w:trPr>
          <w:jc w:val="center"/>
        </w:trPr>
        <w:tc>
          <w:tcPr>
            <w:tcW w:w="906" w:type="dxa"/>
            <w:vAlign w:val="center"/>
          </w:tcPr>
          <w:p w14:paraId="29072CFF" w14:textId="67BD4AF5" w:rsidR="00CF2B4E" w:rsidRPr="008645E0" w:rsidRDefault="00CF2B4E" w:rsidP="00CF2B4E">
            <w:pPr>
              <w:jc w:val="center"/>
              <w:rPr>
                <w:sz w:val="18"/>
              </w:rPr>
            </w:pPr>
            <w:r w:rsidRPr="00B6195D">
              <w:rPr>
                <w:rFonts w:cs="Times New Roman"/>
                <w:sz w:val="18"/>
                <w:szCs w:val="18"/>
              </w:rPr>
              <w:t>b</w:t>
            </w:r>
            <w:r w:rsidRPr="00B6195D">
              <w:rPr>
                <w:rFonts w:cs="Times New Roman" w:hint="eastAsia"/>
                <w:sz w:val="18"/>
                <w:szCs w:val="18"/>
              </w:rPr>
              <w:t>7</w:t>
            </w:r>
            <w:r w:rsidRPr="00B6195D">
              <w:rPr>
                <w:rFonts w:cs="Times New Roman"/>
                <w:sz w:val="18"/>
                <w:szCs w:val="18"/>
              </w:rPr>
              <w:t>-b0</w:t>
            </w:r>
          </w:p>
        </w:tc>
        <w:tc>
          <w:tcPr>
            <w:tcW w:w="1964" w:type="dxa"/>
            <w:vAlign w:val="center"/>
          </w:tcPr>
          <w:p w14:paraId="1355E8E3" w14:textId="46A936C3" w:rsidR="00CF2B4E" w:rsidRPr="008645E0" w:rsidRDefault="00CF2B4E" w:rsidP="00CF2B4E">
            <w:pPr>
              <w:jc w:val="center"/>
              <w:rPr>
                <w:sz w:val="18"/>
              </w:rPr>
            </w:pPr>
            <w:r w:rsidRPr="00B6195D">
              <w:rPr>
                <w:rFonts w:cs="Times New Roman"/>
                <w:sz w:val="18"/>
                <w:szCs w:val="18"/>
              </w:rPr>
              <w:t>SDA_SETUP</w:t>
            </w:r>
          </w:p>
        </w:tc>
        <w:tc>
          <w:tcPr>
            <w:tcW w:w="758" w:type="dxa"/>
            <w:vAlign w:val="center"/>
          </w:tcPr>
          <w:p w14:paraId="61D4136C" w14:textId="7777777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1FF9F09A" w14:textId="785C60E6" w:rsidR="00CF2B4E" w:rsidRPr="008645E0" w:rsidRDefault="00CF2B4E" w:rsidP="00CF2B4E">
            <w:pPr>
              <w:jc w:val="center"/>
              <w:rPr>
                <w:sz w:val="18"/>
              </w:rPr>
            </w:pPr>
            <w:r w:rsidRPr="00B6195D">
              <w:rPr>
                <w:rFonts w:cs="Times New Roman" w:hint="eastAsia"/>
                <w:sz w:val="18"/>
                <w:szCs w:val="18"/>
              </w:rPr>
              <w:t>SDA</w:t>
            </w:r>
            <w:r w:rsidRPr="00B6195D">
              <w:rPr>
                <w:rFonts w:cs="Times New Roman" w:hint="eastAsia"/>
                <w:sz w:val="18"/>
                <w:szCs w:val="18"/>
              </w:rPr>
              <w:t>设置。建议如果所需延迟为</w:t>
            </w:r>
            <w:r w:rsidRPr="00B6195D">
              <w:rPr>
                <w:rFonts w:cs="Times New Roman" w:hint="eastAsia"/>
                <w:sz w:val="18"/>
                <w:szCs w:val="18"/>
              </w:rPr>
              <w:t>1000ns</w:t>
            </w:r>
            <w:r w:rsidRPr="00B6195D">
              <w:rPr>
                <w:rFonts w:cs="Times New Roman" w:hint="eastAsia"/>
                <w:sz w:val="18"/>
                <w:szCs w:val="18"/>
              </w:rPr>
              <w:t>，则对于</w:t>
            </w:r>
            <w:r w:rsidRPr="00B6195D">
              <w:rPr>
                <w:rFonts w:cs="Times New Roman" w:hint="eastAsia"/>
                <w:sz w:val="18"/>
                <w:szCs w:val="18"/>
              </w:rPr>
              <w:t>icclk</w:t>
            </w:r>
            <w:r w:rsidRPr="00B6195D">
              <w:rPr>
                <w:rFonts w:cs="Times New Roman" w:hint="eastAsia"/>
                <w:sz w:val="18"/>
                <w:szCs w:val="18"/>
              </w:rPr>
              <w:t>频率为</w:t>
            </w:r>
            <w:r w:rsidRPr="00B6195D">
              <w:rPr>
                <w:rFonts w:cs="Times New Roman" w:hint="eastAsia"/>
                <w:sz w:val="18"/>
                <w:szCs w:val="18"/>
              </w:rPr>
              <w:t>10 MHz</w:t>
            </w:r>
            <w:r w:rsidRPr="00B6195D">
              <w:rPr>
                <w:rFonts w:cs="Times New Roman" w:hint="eastAsia"/>
                <w:sz w:val="18"/>
                <w:szCs w:val="18"/>
              </w:rPr>
              <w:t>，</w:t>
            </w:r>
            <w:r w:rsidRPr="00B6195D">
              <w:rPr>
                <w:rFonts w:cs="Times New Roman" w:hint="eastAsia"/>
                <w:sz w:val="18"/>
                <w:szCs w:val="18"/>
              </w:rPr>
              <w:t>ICSDASETUP</w:t>
            </w:r>
            <w:r w:rsidRPr="00B6195D">
              <w:rPr>
                <w:rFonts w:cs="Times New Roman" w:hint="eastAsia"/>
                <w:sz w:val="18"/>
                <w:szCs w:val="18"/>
              </w:rPr>
              <w:t>应编程为</w:t>
            </w:r>
            <w:r w:rsidRPr="00B6195D">
              <w:rPr>
                <w:rFonts w:cs="Times New Roman" w:hint="eastAsia"/>
                <w:sz w:val="18"/>
                <w:szCs w:val="18"/>
              </w:rPr>
              <w:t>11</w:t>
            </w:r>
            <w:r w:rsidRPr="00B6195D">
              <w:rPr>
                <w:rFonts w:cs="Times New Roman" w:hint="eastAsia"/>
                <w:sz w:val="18"/>
                <w:szCs w:val="18"/>
              </w:rPr>
              <w:t>。</w:t>
            </w:r>
            <w:r w:rsidRPr="00B6195D">
              <w:rPr>
                <w:rFonts w:cs="Times New Roman" w:hint="eastAsia"/>
                <w:sz w:val="18"/>
                <w:szCs w:val="18"/>
              </w:rPr>
              <w:t>ICSDASETUP</w:t>
            </w:r>
            <w:r w:rsidRPr="00B6195D">
              <w:rPr>
                <w:rFonts w:cs="Times New Roman" w:hint="eastAsia"/>
                <w:sz w:val="18"/>
                <w:szCs w:val="18"/>
              </w:rPr>
              <w:t>必须编程为最小值</w:t>
            </w:r>
            <w:r w:rsidRPr="00B6195D">
              <w:rPr>
                <w:rFonts w:cs="Times New Roman" w:hint="eastAsia"/>
                <w:sz w:val="18"/>
                <w:szCs w:val="18"/>
              </w:rPr>
              <w:t>2</w:t>
            </w:r>
            <w:r w:rsidRPr="00B6195D">
              <w:rPr>
                <w:rFonts w:cs="Times New Roman" w:hint="eastAsia"/>
                <w:sz w:val="18"/>
                <w:szCs w:val="18"/>
              </w:rPr>
              <w:t>。复位值为</w:t>
            </w:r>
            <w:r w:rsidRPr="00B6195D">
              <w:rPr>
                <w:rFonts w:cs="Times New Roman" w:hint="eastAsia"/>
                <w:sz w:val="18"/>
                <w:szCs w:val="18"/>
              </w:rPr>
              <w:t>0x64</w:t>
            </w:r>
            <w:r w:rsidRPr="00B6195D">
              <w:rPr>
                <w:rFonts w:cs="Times New Roman" w:hint="eastAsia"/>
                <w:sz w:val="18"/>
                <w:szCs w:val="18"/>
              </w:rPr>
              <w:t>，但可以通过设置</w:t>
            </w:r>
            <w:r w:rsidRPr="00B6195D">
              <w:rPr>
                <w:rFonts w:cs="Times New Roman" w:hint="eastAsia"/>
                <w:sz w:val="18"/>
                <w:szCs w:val="18"/>
              </w:rPr>
              <w:t>ICDEFAULTSDASETUP</w:t>
            </w:r>
            <w:r w:rsidRPr="00B6195D">
              <w:rPr>
                <w:rFonts w:cs="Times New Roman" w:hint="eastAsia"/>
                <w:sz w:val="18"/>
                <w:szCs w:val="18"/>
              </w:rPr>
              <w:t>配置参数来硬编码。</w:t>
            </w:r>
          </w:p>
        </w:tc>
      </w:tr>
    </w:tbl>
    <w:p w14:paraId="1490D9E5" w14:textId="7DB5E9C2" w:rsidR="00CF2B4E" w:rsidRDefault="00CF2B4E" w:rsidP="00CF2B4E">
      <w:pPr>
        <w:ind w:firstLineChars="200" w:firstLine="420"/>
      </w:pPr>
      <w:r>
        <w:rPr>
          <w:rFonts w:hint="eastAsia"/>
        </w:rPr>
        <w:t>（</w:t>
      </w:r>
      <w:r>
        <w:rPr>
          <w:rFonts w:hint="eastAsia"/>
        </w:rPr>
        <w:t>3</w:t>
      </w:r>
      <w:r>
        <w:t>3</w:t>
      </w:r>
      <w:r>
        <w:rPr>
          <w:rFonts w:hint="eastAsia"/>
        </w:rPr>
        <w:t>）</w:t>
      </w:r>
      <w:r>
        <w:rPr>
          <w:rFonts w:hint="eastAsia"/>
        </w:rPr>
        <w:t>IC_ACK_GENERAL_CALL</w:t>
      </w:r>
      <w:r>
        <w:rPr>
          <w:rFonts w:hint="eastAsia"/>
        </w:rPr>
        <w:t>：</w:t>
      </w:r>
    </w:p>
    <w:p w14:paraId="365C7ECC" w14:textId="46D5B92D" w:rsidR="00CF2B4E" w:rsidRDefault="00CF2B4E" w:rsidP="00CF2B4E">
      <w:pPr>
        <w:ind w:firstLineChars="200" w:firstLine="420"/>
      </w:pPr>
      <w:r>
        <w:rPr>
          <w:rFonts w:hint="eastAsia"/>
        </w:rPr>
        <w:t>IC_ACK_GENERAL_CALL</w:t>
      </w:r>
      <w:r>
        <w:rPr>
          <w:rFonts w:hint="eastAsia"/>
        </w:rPr>
        <w:t>为</w:t>
      </w:r>
      <w:r>
        <w:rPr>
          <w:rFonts w:hint="eastAsia"/>
        </w:rPr>
        <w:t>I2C ACK</w:t>
      </w:r>
      <w:r>
        <w:rPr>
          <w:rFonts w:hint="eastAsia"/>
        </w:rPr>
        <w:t>通用呼叫寄存器，该寄存器控制</w:t>
      </w:r>
      <w:r>
        <w:rPr>
          <w:rFonts w:hint="eastAsia"/>
        </w:rPr>
        <w:t>DWapbi2c</w:t>
      </w:r>
      <w:r>
        <w:rPr>
          <w:rFonts w:hint="eastAsia"/>
        </w:rPr>
        <w:t>是否响应</w:t>
      </w:r>
      <w:r>
        <w:rPr>
          <w:rFonts w:hint="eastAsia"/>
        </w:rPr>
        <w:t>ACK</w:t>
      </w:r>
      <w:r>
        <w:rPr>
          <w:rFonts w:hint="eastAsia"/>
        </w:rPr>
        <w:t>或</w:t>
      </w:r>
      <w:r>
        <w:rPr>
          <w:rFonts w:hint="eastAsia"/>
        </w:rPr>
        <w:t>NACK</w:t>
      </w:r>
      <w:r>
        <w:rPr>
          <w:rFonts w:hint="eastAsia"/>
        </w:rPr>
        <w:t>，它的偏移地址为</w:t>
      </w:r>
      <w:r>
        <w:rPr>
          <w:rFonts w:hint="eastAsia"/>
        </w:rPr>
        <w:t>0x98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1303E4BB" w14:textId="77777777" w:rsidTr="00CF2B4E">
        <w:trPr>
          <w:jc w:val="center"/>
        </w:trPr>
        <w:tc>
          <w:tcPr>
            <w:tcW w:w="906" w:type="dxa"/>
            <w:shd w:val="clear" w:color="auto" w:fill="E7E6E6" w:themeFill="background2"/>
            <w:vAlign w:val="center"/>
          </w:tcPr>
          <w:p w14:paraId="2EF9760E"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3332BDE5"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3CABC69E"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24EF7FBB" w14:textId="77777777" w:rsidR="00CF2B4E" w:rsidRPr="008645E0" w:rsidRDefault="00CF2B4E" w:rsidP="00CF2B4E">
            <w:pPr>
              <w:jc w:val="center"/>
              <w:rPr>
                <w:b/>
                <w:sz w:val="18"/>
              </w:rPr>
            </w:pPr>
            <w:r w:rsidRPr="008645E0">
              <w:rPr>
                <w:rFonts w:hint="eastAsia"/>
                <w:b/>
                <w:sz w:val="18"/>
              </w:rPr>
              <w:t>功能</w:t>
            </w:r>
          </w:p>
        </w:tc>
      </w:tr>
      <w:tr w:rsidR="00CF2B4E" w:rsidRPr="008645E0" w14:paraId="2A8400B3" w14:textId="77777777" w:rsidTr="00CF2B4E">
        <w:trPr>
          <w:jc w:val="center"/>
        </w:trPr>
        <w:tc>
          <w:tcPr>
            <w:tcW w:w="906" w:type="dxa"/>
            <w:vAlign w:val="center"/>
          </w:tcPr>
          <w:p w14:paraId="176A8B77" w14:textId="720B7B80"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1</w:t>
            </w:r>
          </w:p>
        </w:tc>
        <w:tc>
          <w:tcPr>
            <w:tcW w:w="1964" w:type="dxa"/>
            <w:vAlign w:val="center"/>
          </w:tcPr>
          <w:p w14:paraId="6D750A2D" w14:textId="0739EBA9" w:rsidR="00CF2B4E" w:rsidRPr="008645E0" w:rsidRDefault="00CF2B4E" w:rsidP="00CF2B4E">
            <w:pPr>
              <w:jc w:val="center"/>
              <w:rPr>
                <w:sz w:val="18"/>
              </w:rPr>
            </w:pPr>
            <w:r w:rsidRPr="00B6195D">
              <w:rPr>
                <w:rFonts w:cs="Times New Roman"/>
                <w:sz w:val="18"/>
                <w:szCs w:val="18"/>
              </w:rPr>
              <w:t>RSVDICACKGEN1_31</w:t>
            </w:r>
          </w:p>
        </w:tc>
        <w:tc>
          <w:tcPr>
            <w:tcW w:w="758" w:type="dxa"/>
            <w:vAlign w:val="center"/>
          </w:tcPr>
          <w:p w14:paraId="3E145829"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2D86E175" w14:textId="5B01FE7F"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3B20B4BD" w14:textId="77777777" w:rsidTr="00CF2B4E">
        <w:trPr>
          <w:jc w:val="center"/>
        </w:trPr>
        <w:tc>
          <w:tcPr>
            <w:tcW w:w="906" w:type="dxa"/>
            <w:vAlign w:val="center"/>
          </w:tcPr>
          <w:p w14:paraId="251B9989" w14:textId="60E38D4B" w:rsidR="00CF2B4E" w:rsidRPr="008645E0" w:rsidRDefault="00CF2B4E" w:rsidP="00CF2B4E">
            <w:pPr>
              <w:jc w:val="center"/>
              <w:rPr>
                <w:sz w:val="18"/>
              </w:rPr>
            </w:pPr>
            <w:r w:rsidRPr="00B6195D">
              <w:rPr>
                <w:rFonts w:cs="Times New Roman"/>
                <w:sz w:val="18"/>
                <w:szCs w:val="18"/>
              </w:rPr>
              <w:t>b</w:t>
            </w:r>
            <w:r w:rsidRPr="00B6195D">
              <w:rPr>
                <w:rFonts w:cs="Times New Roman" w:hint="eastAsia"/>
                <w:sz w:val="18"/>
                <w:szCs w:val="18"/>
              </w:rPr>
              <w:t>0</w:t>
            </w:r>
          </w:p>
        </w:tc>
        <w:tc>
          <w:tcPr>
            <w:tcW w:w="1964" w:type="dxa"/>
            <w:vAlign w:val="center"/>
          </w:tcPr>
          <w:p w14:paraId="2EDDF3B0" w14:textId="4ED16190" w:rsidR="00CF2B4E" w:rsidRPr="008645E0" w:rsidRDefault="00CF2B4E" w:rsidP="00CF2B4E">
            <w:pPr>
              <w:jc w:val="center"/>
              <w:rPr>
                <w:sz w:val="18"/>
              </w:rPr>
            </w:pPr>
            <w:r w:rsidRPr="00B6195D">
              <w:rPr>
                <w:rFonts w:cs="Times New Roman"/>
                <w:sz w:val="18"/>
                <w:szCs w:val="18"/>
              </w:rPr>
              <w:t>ACKGENCALL</w:t>
            </w:r>
          </w:p>
        </w:tc>
        <w:tc>
          <w:tcPr>
            <w:tcW w:w="758" w:type="dxa"/>
            <w:vAlign w:val="center"/>
          </w:tcPr>
          <w:p w14:paraId="13DA7564" w14:textId="7777777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3ED6379F" w14:textId="20ADCEB6" w:rsidR="00CF2B4E" w:rsidRPr="008645E0" w:rsidRDefault="00CF2B4E" w:rsidP="00CF2B4E">
            <w:pPr>
              <w:jc w:val="center"/>
              <w:rPr>
                <w:sz w:val="18"/>
              </w:rPr>
            </w:pPr>
            <w:r w:rsidRPr="00B6195D">
              <w:rPr>
                <w:rFonts w:cs="Times New Roman" w:hint="eastAsia"/>
                <w:sz w:val="18"/>
                <w:szCs w:val="18"/>
              </w:rPr>
              <w:t>ACK</w:t>
            </w:r>
            <w:r w:rsidRPr="00B6195D">
              <w:rPr>
                <w:rFonts w:cs="Times New Roman" w:hint="eastAsia"/>
                <w:sz w:val="18"/>
                <w:szCs w:val="18"/>
              </w:rPr>
              <w:t>通用调用。当设置为</w:t>
            </w:r>
            <w:r w:rsidRPr="00B6195D">
              <w:rPr>
                <w:rFonts w:cs="Times New Roman" w:hint="eastAsia"/>
                <w:sz w:val="18"/>
                <w:szCs w:val="18"/>
              </w:rPr>
              <w:t>1</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在接收到通用调用时会通过断言</w:t>
            </w:r>
            <w:r w:rsidRPr="00B6195D">
              <w:rPr>
                <w:rFonts w:cs="Times New Roman" w:hint="eastAsia"/>
                <w:sz w:val="18"/>
                <w:szCs w:val="18"/>
              </w:rPr>
              <w:t>icdataoe</w:t>
            </w:r>
            <w:r w:rsidRPr="00B6195D">
              <w:rPr>
                <w:rFonts w:cs="Times New Roman" w:hint="eastAsia"/>
                <w:sz w:val="18"/>
                <w:szCs w:val="18"/>
              </w:rPr>
              <w:t>来回复</w:t>
            </w:r>
            <w:r w:rsidRPr="00B6195D">
              <w:rPr>
                <w:rFonts w:cs="Times New Roman" w:hint="eastAsia"/>
                <w:sz w:val="18"/>
                <w:szCs w:val="18"/>
              </w:rPr>
              <w:t>ACK</w:t>
            </w:r>
            <w:r w:rsidRPr="00B6195D">
              <w:rPr>
                <w:rFonts w:cs="Times New Roman" w:hint="eastAsia"/>
                <w:sz w:val="18"/>
                <w:szCs w:val="18"/>
              </w:rPr>
              <w:t>。否则，</w:t>
            </w:r>
            <w:r w:rsidRPr="00B6195D">
              <w:rPr>
                <w:rFonts w:cs="Times New Roman" w:hint="eastAsia"/>
                <w:sz w:val="18"/>
                <w:szCs w:val="18"/>
              </w:rPr>
              <w:t>DWapbi2c</w:t>
            </w:r>
            <w:r w:rsidRPr="00B6195D">
              <w:rPr>
                <w:rFonts w:cs="Times New Roman" w:hint="eastAsia"/>
                <w:sz w:val="18"/>
                <w:szCs w:val="18"/>
              </w:rPr>
              <w:t>会通过否定</w:t>
            </w:r>
            <w:r w:rsidRPr="00B6195D">
              <w:rPr>
                <w:rFonts w:cs="Times New Roman" w:hint="eastAsia"/>
                <w:sz w:val="18"/>
                <w:szCs w:val="18"/>
              </w:rPr>
              <w:t>icdataoe</w:t>
            </w:r>
            <w:r w:rsidRPr="00B6195D">
              <w:rPr>
                <w:rFonts w:cs="Times New Roman" w:hint="eastAsia"/>
                <w:sz w:val="18"/>
                <w:szCs w:val="18"/>
              </w:rPr>
              <w:t>回复</w:t>
            </w:r>
            <w:r w:rsidRPr="00B6195D">
              <w:rPr>
                <w:rFonts w:cs="Times New Roman" w:hint="eastAsia"/>
                <w:sz w:val="18"/>
                <w:szCs w:val="18"/>
              </w:rPr>
              <w:t>NACK</w:t>
            </w:r>
            <w:r w:rsidRPr="00B6195D">
              <w:rPr>
                <w:rFonts w:cs="Times New Roman" w:hint="eastAsia"/>
                <w:sz w:val="18"/>
                <w:szCs w:val="18"/>
              </w:rPr>
              <w:t>。复位值为</w:t>
            </w:r>
            <w:r w:rsidRPr="00B6195D">
              <w:rPr>
                <w:rFonts w:cs="Times New Roman" w:hint="eastAsia"/>
                <w:sz w:val="18"/>
                <w:szCs w:val="18"/>
              </w:rPr>
              <w:t>0x1</w:t>
            </w:r>
            <w:r w:rsidRPr="00B6195D">
              <w:rPr>
                <w:rFonts w:cs="Times New Roman" w:hint="eastAsia"/>
                <w:sz w:val="18"/>
                <w:szCs w:val="18"/>
              </w:rPr>
              <w:t>，但可以通过设置</w:t>
            </w:r>
            <w:r w:rsidRPr="00B6195D">
              <w:rPr>
                <w:rFonts w:cs="Times New Roman" w:hint="eastAsia"/>
                <w:sz w:val="18"/>
                <w:szCs w:val="18"/>
              </w:rPr>
              <w:t>ICDEFAULTACKGENERALCALL</w:t>
            </w:r>
            <w:r w:rsidRPr="00B6195D">
              <w:rPr>
                <w:rFonts w:cs="Times New Roman" w:hint="eastAsia"/>
                <w:sz w:val="18"/>
                <w:szCs w:val="18"/>
              </w:rPr>
              <w:t>配置参数来硬编码。值：</w:t>
            </w:r>
            <w:r w:rsidRPr="00B6195D">
              <w:rPr>
                <w:rFonts w:cs="Times New Roman" w:hint="eastAsia"/>
                <w:sz w:val="18"/>
                <w:szCs w:val="18"/>
              </w:rPr>
              <w:t>0x1</w:t>
            </w:r>
            <w:r w:rsidRPr="00B6195D">
              <w:rPr>
                <w:rFonts w:cs="Times New Roman" w:hint="eastAsia"/>
                <w:sz w:val="18"/>
                <w:szCs w:val="18"/>
              </w:rPr>
              <w:t>（启用）：为通用调用生成</w:t>
            </w:r>
            <w:r w:rsidRPr="00B6195D">
              <w:rPr>
                <w:rFonts w:cs="Times New Roman" w:hint="eastAsia"/>
                <w:sz w:val="18"/>
                <w:szCs w:val="18"/>
              </w:rPr>
              <w:t>ACK</w:t>
            </w:r>
            <w:r w:rsidRPr="00B6195D">
              <w:rPr>
                <w:rFonts w:cs="Times New Roman" w:hint="eastAsia"/>
                <w:sz w:val="18"/>
                <w:szCs w:val="18"/>
              </w:rPr>
              <w:t>；</w:t>
            </w:r>
            <w:r w:rsidRPr="00B6195D">
              <w:rPr>
                <w:rFonts w:cs="Times New Roman" w:hint="eastAsia"/>
                <w:sz w:val="18"/>
                <w:szCs w:val="18"/>
              </w:rPr>
              <w:t>0x0</w:t>
            </w:r>
            <w:r w:rsidRPr="00B6195D">
              <w:rPr>
                <w:rFonts w:cs="Times New Roman" w:hint="eastAsia"/>
                <w:sz w:val="18"/>
                <w:szCs w:val="18"/>
              </w:rPr>
              <w:t>（禁用）：为通用调用生成</w:t>
            </w:r>
            <w:r w:rsidRPr="00B6195D">
              <w:rPr>
                <w:rFonts w:cs="Times New Roman" w:hint="eastAsia"/>
                <w:sz w:val="18"/>
                <w:szCs w:val="18"/>
              </w:rPr>
              <w:t>NACK</w:t>
            </w:r>
            <w:r w:rsidRPr="00B6195D">
              <w:rPr>
                <w:rFonts w:cs="Times New Roman" w:hint="eastAsia"/>
                <w:sz w:val="18"/>
                <w:szCs w:val="18"/>
              </w:rPr>
              <w:t>。</w:t>
            </w:r>
          </w:p>
        </w:tc>
      </w:tr>
    </w:tbl>
    <w:p w14:paraId="2BDF26DC" w14:textId="59C1629D" w:rsidR="00CF2B4E" w:rsidRDefault="00CF2B4E" w:rsidP="00CF2B4E">
      <w:pPr>
        <w:ind w:firstLineChars="200" w:firstLine="420"/>
      </w:pPr>
      <w:r>
        <w:rPr>
          <w:rFonts w:hint="eastAsia"/>
        </w:rPr>
        <w:t>（</w:t>
      </w:r>
      <w:r>
        <w:rPr>
          <w:rFonts w:hint="eastAsia"/>
        </w:rPr>
        <w:t>3</w:t>
      </w:r>
      <w:r>
        <w:t>4</w:t>
      </w:r>
      <w:r>
        <w:rPr>
          <w:rFonts w:hint="eastAsia"/>
        </w:rPr>
        <w:t>）</w:t>
      </w:r>
      <w:r>
        <w:rPr>
          <w:rFonts w:hint="eastAsia"/>
        </w:rPr>
        <w:t>IC_ENABLE_STATUS</w:t>
      </w:r>
      <w:r>
        <w:rPr>
          <w:rFonts w:hint="eastAsia"/>
        </w:rPr>
        <w:t>：</w:t>
      </w:r>
    </w:p>
    <w:p w14:paraId="102DDD60" w14:textId="6AF0F94C" w:rsidR="00CF2B4E" w:rsidRDefault="00CF2B4E" w:rsidP="00CF2B4E">
      <w:pPr>
        <w:ind w:firstLineChars="200" w:firstLine="420"/>
      </w:pPr>
      <w:r>
        <w:rPr>
          <w:rFonts w:hint="eastAsia"/>
        </w:rPr>
        <w:t>IC_ENABLE_STATUS</w:t>
      </w:r>
      <w:r>
        <w:rPr>
          <w:rFonts w:hint="eastAsia"/>
        </w:rPr>
        <w:t>为</w:t>
      </w:r>
      <w:r>
        <w:rPr>
          <w:rFonts w:hint="eastAsia"/>
        </w:rPr>
        <w:t>I2C</w:t>
      </w:r>
      <w:r>
        <w:rPr>
          <w:rFonts w:hint="eastAsia"/>
        </w:rPr>
        <w:t>使能状态寄存器，该寄存器用于报告</w:t>
      </w:r>
      <w:r>
        <w:rPr>
          <w:rFonts w:hint="eastAsia"/>
        </w:rPr>
        <w:t>DWapbi2c</w:t>
      </w:r>
      <w:r>
        <w:rPr>
          <w:rFonts w:hint="eastAsia"/>
        </w:rPr>
        <w:t>的硬件状</w:t>
      </w:r>
      <w:r>
        <w:rPr>
          <w:rFonts w:hint="eastAsia"/>
        </w:rPr>
        <w:lastRenderedPageBreak/>
        <w:t>态，它的偏移地址为</w:t>
      </w:r>
      <w:r>
        <w:rPr>
          <w:rFonts w:hint="eastAsia"/>
        </w:rPr>
        <w:t>0x9c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76CF8669" w14:textId="77777777" w:rsidTr="00CF2B4E">
        <w:trPr>
          <w:jc w:val="center"/>
        </w:trPr>
        <w:tc>
          <w:tcPr>
            <w:tcW w:w="906" w:type="dxa"/>
            <w:shd w:val="clear" w:color="auto" w:fill="E7E6E6" w:themeFill="background2"/>
            <w:vAlign w:val="center"/>
          </w:tcPr>
          <w:p w14:paraId="72E8DFA4"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6AD892CF"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1184EF56"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33DE6B84" w14:textId="77777777" w:rsidR="00CF2B4E" w:rsidRPr="008645E0" w:rsidRDefault="00CF2B4E" w:rsidP="00CF2B4E">
            <w:pPr>
              <w:jc w:val="center"/>
              <w:rPr>
                <w:b/>
                <w:sz w:val="18"/>
              </w:rPr>
            </w:pPr>
            <w:r w:rsidRPr="008645E0">
              <w:rPr>
                <w:rFonts w:hint="eastAsia"/>
                <w:b/>
                <w:sz w:val="18"/>
              </w:rPr>
              <w:t>功能</w:t>
            </w:r>
          </w:p>
        </w:tc>
      </w:tr>
      <w:tr w:rsidR="00CF2B4E" w:rsidRPr="008645E0" w14:paraId="0C472F21" w14:textId="77777777" w:rsidTr="00CF2B4E">
        <w:trPr>
          <w:jc w:val="center"/>
        </w:trPr>
        <w:tc>
          <w:tcPr>
            <w:tcW w:w="906" w:type="dxa"/>
            <w:vAlign w:val="center"/>
          </w:tcPr>
          <w:p w14:paraId="126453B9" w14:textId="6637471D" w:rsidR="00CF2B4E" w:rsidRPr="008645E0" w:rsidRDefault="00CF2B4E" w:rsidP="00CF2B4E">
            <w:pPr>
              <w:jc w:val="center"/>
              <w:rPr>
                <w:sz w:val="18"/>
              </w:rPr>
            </w:pPr>
            <w:r w:rsidRPr="00B6195D">
              <w:rPr>
                <w:rFonts w:cs="Times New Roman"/>
                <w:sz w:val="18"/>
                <w:szCs w:val="18"/>
              </w:rPr>
              <w:t>b31-b3</w:t>
            </w:r>
          </w:p>
        </w:tc>
        <w:tc>
          <w:tcPr>
            <w:tcW w:w="1964" w:type="dxa"/>
            <w:vAlign w:val="center"/>
          </w:tcPr>
          <w:p w14:paraId="2DEC9123" w14:textId="0927AB93" w:rsidR="00CF2B4E" w:rsidRPr="008645E0" w:rsidRDefault="00CF2B4E" w:rsidP="00CF2B4E">
            <w:pPr>
              <w:jc w:val="center"/>
              <w:rPr>
                <w:sz w:val="18"/>
              </w:rPr>
            </w:pPr>
            <w:r w:rsidRPr="00B6195D">
              <w:rPr>
                <w:rFonts w:cs="Times New Roman"/>
                <w:sz w:val="18"/>
                <w:szCs w:val="18"/>
              </w:rPr>
              <w:t>RSVDICENABLE_STATUSR</w:t>
            </w:r>
          </w:p>
        </w:tc>
        <w:tc>
          <w:tcPr>
            <w:tcW w:w="758" w:type="dxa"/>
            <w:vAlign w:val="center"/>
          </w:tcPr>
          <w:p w14:paraId="6788B6A4" w14:textId="4453CAE4"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02D3A3FF" w14:textId="44077F1D"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6AD4A9C0" w14:textId="77777777" w:rsidTr="00CF2B4E">
        <w:trPr>
          <w:jc w:val="center"/>
        </w:trPr>
        <w:tc>
          <w:tcPr>
            <w:tcW w:w="906" w:type="dxa"/>
            <w:vAlign w:val="center"/>
          </w:tcPr>
          <w:p w14:paraId="21E7AF07" w14:textId="2D229A88" w:rsidR="00CF2B4E" w:rsidRPr="008645E0" w:rsidRDefault="00CF2B4E" w:rsidP="00CF2B4E">
            <w:pPr>
              <w:jc w:val="center"/>
              <w:rPr>
                <w:sz w:val="18"/>
              </w:rPr>
            </w:pPr>
            <w:r w:rsidRPr="00B6195D">
              <w:rPr>
                <w:rFonts w:cs="Times New Roman"/>
                <w:sz w:val="18"/>
                <w:szCs w:val="18"/>
              </w:rPr>
              <w:t>b2</w:t>
            </w:r>
          </w:p>
        </w:tc>
        <w:tc>
          <w:tcPr>
            <w:tcW w:w="1964" w:type="dxa"/>
            <w:vAlign w:val="center"/>
          </w:tcPr>
          <w:p w14:paraId="50326631" w14:textId="456EAB14" w:rsidR="00CF2B4E" w:rsidRPr="008645E0" w:rsidRDefault="00CF2B4E" w:rsidP="00CF2B4E">
            <w:pPr>
              <w:jc w:val="center"/>
              <w:rPr>
                <w:sz w:val="18"/>
              </w:rPr>
            </w:pPr>
            <w:r w:rsidRPr="00B6195D">
              <w:rPr>
                <w:rFonts w:cs="Times New Roman"/>
                <w:sz w:val="18"/>
                <w:szCs w:val="18"/>
              </w:rPr>
              <w:t>SLVRXDATA_LOST</w:t>
            </w:r>
          </w:p>
        </w:tc>
        <w:tc>
          <w:tcPr>
            <w:tcW w:w="758" w:type="dxa"/>
            <w:vAlign w:val="center"/>
          </w:tcPr>
          <w:p w14:paraId="38873B68" w14:textId="2DC43F89"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36FEDF98" w14:textId="32634A6D" w:rsidR="00CF2B4E" w:rsidRPr="008645E0" w:rsidRDefault="00CF2B4E" w:rsidP="00CF2B4E">
            <w:pPr>
              <w:jc w:val="center"/>
              <w:rPr>
                <w:sz w:val="18"/>
              </w:rPr>
            </w:pPr>
            <w:r w:rsidRPr="00B6195D">
              <w:rPr>
                <w:rFonts w:cs="Times New Roman" w:hint="eastAsia"/>
                <w:sz w:val="18"/>
                <w:szCs w:val="18"/>
              </w:rPr>
              <w:t>从机接收到的数据丢失。该位表示是否由于将</w:t>
            </w:r>
            <w:r w:rsidRPr="00B6195D">
              <w:rPr>
                <w:rFonts w:cs="Times New Roman" w:hint="eastAsia"/>
                <w:sz w:val="18"/>
                <w:szCs w:val="18"/>
              </w:rPr>
              <w:t>ICENABLE</w:t>
            </w:r>
            <w:r w:rsidRPr="00B6195D">
              <w:rPr>
                <w:rFonts w:cs="Times New Roman" w:hint="eastAsia"/>
                <w:sz w:val="18"/>
                <w:szCs w:val="18"/>
              </w:rPr>
              <w:t>位从</w:t>
            </w:r>
            <w:r w:rsidRPr="00B6195D">
              <w:rPr>
                <w:rFonts w:cs="Times New Roman" w:hint="eastAsia"/>
                <w:sz w:val="18"/>
                <w:szCs w:val="18"/>
              </w:rPr>
              <w:t>1</w:t>
            </w:r>
            <w:r w:rsidRPr="00B6195D">
              <w:rPr>
                <w:rFonts w:cs="Times New Roman" w:hint="eastAsia"/>
                <w:sz w:val="18"/>
                <w:szCs w:val="18"/>
              </w:rPr>
              <w:t>设置为</w:t>
            </w:r>
            <w:r w:rsidRPr="00B6195D">
              <w:rPr>
                <w:rFonts w:cs="Times New Roman" w:hint="eastAsia"/>
                <w:sz w:val="18"/>
                <w:szCs w:val="18"/>
              </w:rPr>
              <w:t>0</w:t>
            </w:r>
            <w:r w:rsidRPr="00B6195D">
              <w:rPr>
                <w:rFonts w:cs="Times New Roman" w:hint="eastAsia"/>
                <w:sz w:val="18"/>
                <w:szCs w:val="18"/>
              </w:rPr>
              <w:t>而中止了至少一个数据字节的</w:t>
            </w:r>
            <w:r w:rsidRPr="00B6195D">
              <w:rPr>
                <w:rFonts w:cs="Times New Roman" w:hint="eastAsia"/>
                <w:sz w:val="18"/>
                <w:szCs w:val="18"/>
              </w:rPr>
              <w:t>I2C</w:t>
            </w:r>
            <w:r w:rsidRPr="00B6195D">
              <w:rPr>
                <w:rFonts w:cs="Times New Roman" w:hint="eastAsia"/>
                <w:sz w:val="18"/>
                <w:szCs w:val="18"/>
              </w:rPr>
              <w:t>传输的从机接收操作。当读取为</w:t>
            </w:r>
            <w:r w:rsidRPr="00B6195D">
              <w:rPr>
                <w:rFonts w:cs="Times New Roman" w:hint="eastAsia"/>
                <w:sz w:val="18"/>
                <w:szCs w:val="18"/>
              </w:rPr>
              <w:t>1</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被认为已经积极参与了中止的</w:t>
            </w:r>
            <w:r w:rsidRPr="00B6195D">
              <w:rPr>
                <w:rFonts w:cs="Times New Roman" w:hint="eastAsia"/>
                <w:sz w:val="18"/>
                <w:szCs w:val="18"/>
              </w:rPr>
              <w:t>I2C</w:t>
            </w:r>
            <w:r w:rsidRPr="00B6195D">
              <w:rPr>
                <w:rFonts w:cs="Times New Roman" w:hint="eastAsia"/>
                <w:sz w:val="18"/>
                <w:szCs w:val="18"/>
              </w:rPr>
              <w:t>传输（具有匹配地址），并且已经进入了</w:t>
            </w:r>
            <w:r w:rsidRPr="00B6195D">
              <w:rPr>
                <w:rFonts w:cs="Times New Roman" w:hint="eastAsia"/>
                <w:sz w:val="18"/>
                <w:szCs w:val="18"/>
              </w:rPr>
              <w:t>I2C</w:t>
            </w:r>
            <w:r w:rsidRPr="00B6195D">
              <w:rPr>
                <w:rFonts w:cs="Times New Roman" w:hint="eastAsia"/>
                <w:sz w:val="18"/>
                <w:szCs w:val="18"/>
              </w:rPr>
              <w:t>传输的数据阶段，即使数据字节已经响应了</w:t>
            </w:r>
            <w:r w:rsidRPr="00B6195D">
              <w:rPr>
                <w:rFonts w:cs="Times New Roman" w:hint="eastAsia"/>
                <w:sz w:val="18"/>
                <w:szCs w:val="18"/>
              </w:rPr>
              <w:t>NACK</w:t>
            </w:r>
            <w:r w:rsidRPr="00B6195D">
              <w:rPr>
                <w:rFonts w:cs="Times New Roman" w:hint="eastAsia"/>
                <w:sz w:val="18"/>
                <w:szCs w:val="18"/>
              </w:rPr>
              <w:t>。注意：如果远程</w:t>
            </w:r>
            <w:r w:rsidRPr="00B6195D">
              <w:rPr>
                <w:rFonts w:cs="Times New Roman" w:hint="eastAsia"/>
                <w:sz w:val="18"/>
                <w:szCs w:val="18"/>
              </w:rPr>
              <w:t>I2C</w:t>
            </w:r>
            <w:r w:rsidRPr="00B6195D">
              <w:rPr>
                <w:rFonts w:cs="Times New Roman" w:hint="eastAsia"/>
                <w:sz w:val="18"/>
                <w:szCs w:val="18"/>
              </w:rPr>
              <w:t>主机在</w:t>
            </w:r>
            <w:r w:rsidRPr="00B6195D">
              <w:rPr>
                <w:rFonts w:cs="Times New Roman" w:hint="eastAsia"/>
                <w:sz w:val="18"/>
                <w:szCs w:val="18"/>
              </w:rPr>
              <w:t>DWapbi2c</w:t>
            </w:r>
            <w:r w:rsidRPr="00B6195D">
              <w:rPr>
                <w:rFonts w:cs="Times New Roman" w:hint="eastAsia"/>
                <w:sz w:val="18"/>
                <w:szCs w:val="18"/>
              </w:rPr>
              <w:t>有机会</w:t>
            </w:r>
            <w:r w:rsidRPr="00B6195D">
              <w:rPr>
                <w:rFonts w:cs="Times New Roman" w:hint="eastAsia"/>
                <w:sz w:val="18"/>
                <w:szCs w:val="18"/>
              </w:rPr>
              <w:t>NACK</w:t>
            </w:r>
            <w:r w:rsidRPr="00B6195D">
              <w:rPr>
                <w:rFonts w:cs="Times New Roman" w:hint="eastAsia"/>
                <w:sz w:val="18"/>
                <w:szCs w:val="18"/>
              </w:rPr>
              <w:t>传输之前使用</w:t>
            </w:r>
            <w:r w:rsidRPr="00B6195D">
              <w:rPr>
                <w:rFonts w:cs="Times New Roman" w:hint="eastAsia"/>
                <w:sz w:val="18"/>
                <w:szCs w:val="18"/>
              </w:rPr>
              <w:t>STOP</w:t>
            </w:r>
            <w:r w:rsidRPr="00B6195D">
              <w:rPr>
                <w:rFonts w:cs="Times New Roman" w:hint="eastAsia"/>
                <w:sz w:val="18"/>
                <w:szCs w:val="18"/>
              </w:rPr>
              <w:t>条件终止传输，并且</w:t>
            </w:r>
            <w:r w:rsidRPr="00B6195D">
              <w:rPr>
                <w:rFonts w:cs="Times New Roman" w:hint="eastAsia"/>
                <w:sz w:val="18"/>
                <w:szCs w:val="18"/>
              </w:rPr>
              <w:t>ICENABLE [0]</w:t>
            </w:r>
            <w:r w:rsidRPr="00B6195D">
              <w:rPr>
                <w:rFonts w:cs="Times New Roman" w:hint="eastAsia"/>
                <w:sz w:val="18"/>
                <w:szCs w:val="18"/>
              </w:rPr>
              <w:t>已设置为</w:t>
            </w:r>
            <w:r w:rsidRPr="00B6195D">
              <w:rPr>
                <w:rFonts w:cs="Times New Roman" w:hint="eastAsia"/>
                <w:sz w:val="18"/>
                <w:szCs w:val="18"/>
              </w:rPr>
              <w:t>0</w:t>
            </w:r>
            <w:r w:rsidRPr="00B6195D">
              <w:rPr>
                <w:rFonts w:cs="Times New Roman" w:hint="eastAsia"/>
                <w:sz w:val="18"/>
                <w:szCs w:val="18"/>
              </w:rPr>
              <w:t>，则此位也设置为</w:t>
            </w:r>
            <w:r w:rsidRPr="00B6195D">
              <w:rPr>
                <w:rFonts w:cs="Times New Roman" w:hint="eastAsia"/>
                <w:sz w:val="18"/>
                <w:szCs w:val="18"/>
              </w:rPr>
              <w:t>1</w:t>
            </w:r>
            <w:r w:rsidRPr="00B6195D">
              <w:rPr>
                <w:rFonts w:cs="Times New Roman" w:hint="eastAsia"/>
                <w:sz w:val="18"/>
                <w:szCs w:val="18"/>
              </w:rPr>
              <w:t>。当读取为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被认为已被禁用，未积极参与从机接收传输的数据阶段。注意：当</w:t>
            </w:r>
            <w:r w:rsidRPr="00B6195D">
              <w:rPr>
                <w:rFonts w:cs="Times New Roman" w:hint="eastAsia"/>
                <w:sz w:val="18"/>
                <w:szCs w:val="18"/>
              </w:rPr>
              <w:t>IC_EN</w:t>
            </w:r>
            <w:r w:rsidRPr="00B6195D">
              <w:rPr>
                <w:rFonts w:cs="Times New Roman" w:hint="eastAsia"/>
                <w:sz w:val="18"/>
                <w:szCs w:val="18"/>
              </w:rPr>
              <w:t>（位</w:t>
            </w:r>
            <w:r w:rsidRPr="00B6195D">
              <w:rPr>
                <w:rFonts w:cs="Times New Roman" w:hint="eastAsia"/>
                <w:sz w:val="18"/>
                <w:szCs w:val="18"/>
              </w:rPr>
              <w:t>0</w:t>
            </w:r>
            <w:r w:rsidRPr="00B6195D">
              <w:rPr>
                <w:rFonts w:cs="Times New Roman" w:hint="eastAsia"/>
                <w:sz w:val="18"/>
                <w:szCs w:val="18"/>
              </w:rPr>
              <w:t>）读取为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CPU</w:t>
            </w:r>
            <w:r w:rsidRPr="00B6195D">
              <w:rPr>
                <w:rFonts w:cs="Times New Roman" w:hint="eastAsia"/>
                <w:sz w:val="18"/>
                <w:szCs w:val="18"/>
              </w:rPr>
              <w:t>可以安全地读取此位。复位值：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（活动）：从机</w:t>
            </w:r>
            <w:r w:rsidRPr="00B6195D">
              <w:rPr>
                <w:rFonts w:cs="Times New Roman" w:hint="eastAsia"/>
                <w:sz w:val="18"/>
                <w:szCs w:val="18"/>
              </w:rPr>
              <w:t>RX</w:t>
            </w:r>
            <w:r w:rsidRPr="00B6195D">
              <w:rPr>
                <w:rFonts w:cs="Times New Roman" w:hint="eastAsia"/>
                <w:sz w:val="18"/>
                <w:szCs w:val="18"/>
              </w:rPr>
              <w:t>数据丢失</w:t>
            </w:r>
            <w:r w:rsidRPr="00B6195D">
              <w:rPr>
                <w:rFonts w:cs="Times New Roman" w:hint="eastAsia"/>
                <w:sz w:val="18"/>
                <w:szCs w:val="18"/>
              </w:rPr>
              <w:t>0x0</w:t>
            </w:r>
            <w:r w:rsidRPr="00B6195D">
              <w:rPr>
                <w:rFonts w:cs="Times New Roman" w:hint="eastAsia"/>
                <w:sz w:val="18"/>
                <w:szCs w:val="18"/>
              </w:rPr>
              <w:t>（非活动）：从机</w:t>
            </w:r>
            <w:r w:rsidRPr="00B6195D">
              <w:rPr>
                <w:rFonts w:cs="Times New Roman" w:hint="eastAsia"/>
                <w:sz w:val="18"/>
                <w:szCs w:val="18"/>
              </w:rPr>
              <w:t>RX</w:t>
            </w:r>
            <w:r w:rsidRPr="00B6195D">
              <w:rPr>
                <w:rFonts w:cs="Times New Roman" w:hint="eastAsia"/>
                <w:sz w:val="18"/>
                <w:szCs w:val="18"/>
              </w:rPr>
              <w:t>数据未丢失</w:t>
            </w:r>
          </w:p>
        </w:tc>
      </w:tr>
      <w:tr w:rsidR="00CF2B4E" w:rsidRPr="008645E0" w14:paraId="60A8CDCF" w14:textId="77777777" w:rsidTr="00CF2B4E">
        <w:trPr>
          <w:jc w:val="center"/>
        </w:trPr>
        <w:tc>
          <w:tcPr>
            <w:tcW w:w="906" w:type="dxa"/>
            <w:vAlign w:val="center"/>
          </w:tcPr>
          <w:p w14:paraId="7D9290DC" w14:textId="46EC6646" w:rsidR="00CF2B4E" w:rsidRPr="00B6195D" w:rsidRDefault="00CF2B4E" w:rsidP="00CF2B4E">
            <w:pPr>
              <w:jc w:val="center"/>
              <w:rPr>
                <w:rFonts w:cs="Times New Roman"/>
                <w:sz w:val="18"/>
                <w:szCs w:val="18"/>
              </w:rPr>
            </w:pPr>
            <w:r w:rsidRPr="00B6195D">
              <w:rPr>
                <w:rFonts w:cs="Times New Roman"/>
                <w:sz w:val="18"/>
                <w:szCs w:val="18"/>
              </w:rPr>
              <w:t>b1</w:t>
            </w:r>
          </w:p>
        </w:tc>
        <w:tc>
          <w:tcPr>
            <w:tcW w:w="1964" w:type="dxa"/>
            <w:vAlign w:val="center"/>
          </w:tcPr>
          <w:p w14:paraId="761C70BB" w14:textId="77777777" w:rsidR="00CF2B4E" w:rsidRPr="00B6195D" w:rsidRDefault="00CF2B4E" w:rsidP="00CF2B4E">
            <w:pPr>
              <w:jc w:val="center"/>
              <w:rPr>
                <w:rFonts w:cs="Times New Roman"/>
                <w:sz w:val="18"/>
                <w:szCs w:val="18"/>
              </w:rPr>
            </w:pPr>
            <w:r w:rsidRPr="00B6195D">
              <w:rPr>
                <w:rFonts w:cs="Times New Roman"/>
                <w:sz w:val="18"/>
                <w:szCs w:val="18"/>
              </w:rPr>
              <w:t>SLVDIS-</w:t>
            </w:r>
          </w:p>
          <w:p w14:paraId="7ACC45CC" w14:textId="3C1DA5F4" w:rsidR="00CF2B4E" w:rsidRPr="00B6195D" w:rsidRDefault="00CF2B4E" w:rsidP="00CF2B4E">
            <w:pPr>
              <w:jc w:val="center"/>
              <w:rPr>
                <w:rFonts w:cs="Times New Roman"/>
                <w:sz w:val="18"/>
                <w:szCs w:val="18"/>
              </w:rPr>
            </w:pPr>
            <w:r w:rsidRPr="00B6195D">
              <w:rPr>
                <w:rFonts w:cs="Times New Roman"/>
                <w:sz w:val="18"/>
                <w:szCs w:val="18"/>
              </w:rPr>
              <w:t>ABLEDWHILE_BUSY</w:t>
            </w:r>
          </w:p>
        </w:tc>
        <w:tc>
          <w:tcPr>
            <w:tcW w:w="758" w:type="dxa"/>
            <w:vAlign w:val="center"/>
          </w:tcPr>
          <w:p w14:paraId="099EA94F" w14:textId="5CC63BEA"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26D1FB77" w14:textId="262B07D9" w:rsidR="00CF2B4E" w:rsidRPr="00B6195D" w:rsidRDefault="00CF2B4E" w:rsidP="00CF2B4E">
            <w:pPr>
              <w:jc w:val="center"/>
              <w:rPr>
                <w:rFonts w:cs="Times New Roman"/>
                <w:sz w:val="18"/>
                <w:szCs w:val="18"/>
              </w:rPr>
            </w:pPr>
            <w:r w:rsidRPr="00B6195D">
              <w:rPr>
                <w:rFonts w:cs="Times New Roman" w:hint="eastAsia"/>
                <w:sz w:val="18"/>
                <w:szCs w:val="18"/>
              </w:rPr>
              <w:t>当忙于传输或接收时，从设备被禁用。该位表示是否由于将</w:t>
            </w:r>
            <w:r w:rsidRPr="00B6195D">
              <w:rPr>
                <w:rFonts w:cs="Times New Roman" w:hint="eastAsia"/>
                <w:sz w:val="18"/>
                <w:szCs w:val="18"/>
              </w:rPr>
              <w:t>ICENABLE</w:t>
            </w:r>
            <w:r w:rsidRPr="00B6195D">
              <w:rPr>
                <w:rFonts w:cs="Times New Roman" w:hint="eastAsia"/>
                <w:sz w:val="18"/>
                <w:szCs w:val="18"/>
              </w:rPr>
              <w:t>寄存器的位</w:t>
            </w:r>
            <w:r w:rsidRPr="00B6195D">
              <w:rPr>
                <w:rFonts w:cs="Times New Roman" w:hint="eastAsia"/>
                <w:sz w:val="18"/>
                <w:szCs w:val="18"/>
              </w:rPr>
              <w:t>0</w:t>
            </w:r>
            <w:r w:rsidRPr="00B6195D">
              <w:rPr>
                <w:rFonts w:cs="Times New Roman" w:hint="eastAsia"/>
                <w:sz w:val="18"/>
                <w:szCs w:val="18"/>
              </w:rPr>
              <w:t>从</w:t>
            </w:r>
            <w:r w:rsidRPr="00B6195D">
              <w:rPr>
                <w:rFonts w:cs="Times New Roman" w:hint="eastAsia"/>
                <w:sz w:val="18"/>
                <w:szCs w:val="18"/>
              </w:rPr>
              <w:t>1</w:t>
            </w:r>
            <w:r w:rsidRPr="00B6195D">
              <w:rPr>
                <w:rFonts w:cs="Times New Roman" w:hint="eastAsia"/>
                <w:sz w:val="18"/>
                <w:szCs w:val="18"/>
              </w:rPr>
              <w:t>设置为</w:t>
            </w:r>
            <w:r w:rsidRPr="00B6195D">
              <w:rPr>
                <w:rFonts w:cs="Times New Roman" w:hint="eastAsia"/>
                <w:sz w:val="18"/>
                <w:szCs w:val="18"/>
              </w:rPr>
              <w:t>0</w:t>
            </w:r>
            <w:r w:rsidRPr="00B6195D">
              <w:rPr>
                <w:rFonts w:cs="Times New Roman" w:hint="eastAsia"/>
                <w:sz w:val="18"/>
                <w:szCs w:val="18"/>
              </w:rPr>
              <w:t>而中止了潜在或活动的从设备操作。当</w:t>
            </w:r>
            <w:r w:rsidRPr="00B6195D">
              <w:rPr>
                <w:rFonts w:cs="Times New Roman" w:hint="eastAsia"/>
                <w:sz w:val="18"/>
                <w:szCs w:val="18"/>
              </w:rPr>
              <w:t>CPU</w:t>
            </w:r>
            <w:r w:rsidRPr="00B6195D">
              <w:rPr>
                <w:rFonts w:cs="Times New Roman" w:hint="eastAsia"/>
                <w:sz w:val="18"/>
                <w:szCs w:val="18"/>
              </w:rPr>
              <w:t>在以下情况下写入</w:t>
            </w:r>
            <w:r w:rsidRPr="00B6195D">
              <w:rPr>
                <w:rFonts w:cs="Times New Roman" w:hint="eastAsia"/>
                <w:sz w:val="18"/>
                <w:szCs w:val="18"/>
              </w:rPr>
              <w:t>0</w:t>
            </w:r>
            <w:r w:rsidRPr="00B6195D">
              <w:rPr>
                <w:rFonts w:cs="Times New Roman" w:hint="eastAsia"/>
                <w:sz w:val="18"/>
                <w:szCs w:val="18"/>
              </w:rPr>
              <w:t>到</w:t>
            </w:r>
            <w:r w:rsidRPr="00B6195D">
              <w:rPr>
                <w:rFonts w:cs="Times New Roman" w:hint="eastAsia"/>
                <w:sz w:val="18"/>
                <w:szCs w:val="18"/>
              </w:rPr>
              <w:t>ICENABLE</w:t>
            </w:r>
            <w:r w:rsidRPr="00B6195D">
              <w:rPr>
                <w:rFonts w:cs="Times New Roman" w:hint="eastAsia"/>
                <w:sz w:val="18"/>
                <w:szCs w:val="18"/>
              </w:rPr>
              <w:t>寄存器时，设置该位：</w:t>
            </w:r>
            <w:r w:rsidRPr="00B6195D">
              <w:rPr>
                <w:rFonts w:cs="Times New Roman" w:hint="eastAsia"/>
                <w:sz w:val="18"/>
                <w:szCs w:val="18"/>
              </w:rPr>
              <w:t>(a) DWapbi2c</w:t>
            </w:r>
            <w:r w:rsidRPr="00B6195D">
              <w:rPr>
                <w:rFonts w:cs="Times New Roman" w:hint="eastAsia"/>
                <w:sz w:val="18"/>
                <w:szCs w:val="18"/>
              </w:rPr>
              <w:t>正在从远程主机接收从设备</w:t>
            </w:r>
            <w:r w:rsidRPr="00B6195D">
              <w:rPr>
                <w:rFonts w:cs="Times New Roman" w:hint="eastAsia"/>
                <w:sz w:val="18"/>
                <w:szCs w:val="18"/>
              </w:rPr>
              <w:t>-</w:t>
            </w:r>
            <w:r w:rsidRPr="00B6195D">
              <w:rPr>
                <w:rFonts w:cs="Times New Roman" w:hint="eastAsia"/>
                <w:sz w:val="18"/>
                <w:szCs w:val="18"/>
              </w:rPr>
              <w:t>发送器操作的地址字节；或</w:t>
            </w:r>
            <w:r w:rsidRPr="00B6195D">
              <w:rPr>
                <w:rFonts w:cs="Times New Roman" w:hint="eastAsia"/>
                <w:sz w:val="18"/>
                <w:szCs w:val="18"/>
              </w:rPr>
              <w:t>(b)</w:t>
            </w:r>
            <w:r w:rsidRPr="00B6195D">
              <w:rPr>
                <w:rFonts w:cs="Times New Roman" w:hint="eastAsia"/>
                <w:sz w:val="18"/>
                <w:szCs w:val="18"/>
              </w:rPr>
              <w:t>从远程主机接收从设备</w:t>
            </w:r>
            <w:r w:rsidRPr="00B6195D">
              <w:rPr>
                <w:rFonts w:cs="Times New Roman" w:hint="eastAsia"/>
                <w:sz w:val="18"/>
                <w:szCs w:val="18"/>
              </w:rPr>
              <w:t>-</w:t>
            </w:r>
            <w:r w:rsidRPr="00B6195D">
              <w:rPr>
                <w:rFonts w:cs="Times New Roman" w:hint="eastAsia"/>
                <w:sz w:val="18"/>
                <w:szCs w:val="18"/>
              </w:rPr>
              <w:t>接收器操作的地址和数据字节。当读取为</w:t>
            </w:r>
            <w:r w:rsidRPr="00B6195D">
              <w:rPr>
                <w:rFonts w:cs="Times New Roman" w:hint="eastAsia"/>
                <w:sz w:val="18"/>
                <w:szCs w:val="18"/>
              </w:rPr>
              <w:t>1</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被认为在</w:t>
            </w:r>
            <w:r w:rsidRPr="00B6195D">
              <w:rPr>
                <w:rFonts w:cs="Times New Roman" w:hint="eastAsia"/>
                <w:sz w:val="18"/>
                <w:szCs w:val="18"/>
              </w:rPr>
              <w:t>I2C</w:t>
            </w:r>
            <w:r w:rsidRPr="00B6195D">
              <w:rPr>
                <w:rFonts w:cs="Times New Roman" w:hint="eastAsia"/>
                <w:sz w:val="18"/>
                <w:szCs w:val="18"/>
              </w:rPr>
              <w:t>传输的任何部分强制</w:t>
            </w:r>
            <w:r w:rsidRPr="00B6195D">
              <w:rPr>
                <w:rFonts w:cs="Times New Roman" w:hint="eastAsia"/>
                <w:sz w:val="18"/>
                <w:szCs w:val="18"/>
              </w:rPr>
              <w:t>NACK</w:t>
            </w:r>
            <w:r w:rsidRPr="00B6195D">
              <w:rPr>
                <w:rFonts w:cs="Times New Roman" w:hint="eastAsia"/>
                <w:sz w:val="18"/>
                <w:szCs w:val="18"/>
              </w:rPr>
              <w:t>，无论</w:t>
            </w:r>
            <w:r w:rsidRPr="00B6195D">
              <w:rPr>
                <w:rFonts w:cs="Times New Roman" w:hint="eastAsia"/>
                <w:sz w:val="18"/>
                <w:szCs w:val="18"/>
              </w:rPr>
              <w:t>I2C</w:t>
            </w:r>
            <w:r w:rsidRPr="00B6195D">
              <w:rPr>
                <w:rFonts w:cs="Times New Roman" w:hint="eastAsia"/>
                <w:sz w:val="18"/>
                <w:szCs w:val="18"/>
              </w:rPr>
              <w:t>地址是否与</w:t>
            </w:r>
            <w:r w:rsidRPr="00B6195D">
              <w:rPr>
                <w:rFonts w:cs="Times New Roman" w:hint="eastAsia"/>
                <w:sz w:val="18"/>
                <w:szCs w:val="18"/>
              </w:rPr>
              <w:t>DWapbi2c</w:t>
            </w:r>
            <w:r w:rsidRPr="00B6195D">
              <w:rPr>
                <w:rFonts w:cs="Times New Roman" w:hint="eastAsia"/>
                <w:sz w:val="18"/>
                <w:szCs w:val="18"/>
              </w:rPr>
              <w:t>中设置的从设备地址匹配</w:t>
            </w:r>
            <w:r w:rsidRPr="00B6195D">
              <w:rPr>
                <w:rFonts w:cs="Times New Roman" w:hint="eastAsia"/>
                <w:sz w:val="18"/>
                <w:szCs w:val="18"/>
              </w:rPr>
              <w:t>(ICSAR</w:t>
            </w:r>
            <w:r w:rsidRPr="00B6195D">
              <w:rPr>
                <w:rFonts w:cs="Times New Roman" w:hint="eastAsia"/>
                <w:sz w:val="18"/>
                <w:szCs w:val="18"/>
              </w:rPr>
              <w:t>寄存器</w:t>
            </w:r>
            <w:r w:rsidRPr="00B6195D">
              <w:rPr>
                <w:rFonts w:cs="Times New Roman" w:hint="eastAsia"/>
                <w:sz w:val="18"/>
                <w:szCs w:val="18"/>
              </w:rPr>
              <w:t>)</w:t>
            </w:r>
            <w:r w:rsidRPr="00B6195D">
              <w:rPr>
                <w:rFonts w:cs="Times New Roman" w:hint="eastAsia"/>
                <w:sz w:val="18"/>
                <w:szCs w:val="18"/>
              </w:rPr>
              <w:t>，或者在</w:t>
            </w:r>
            <w:r w:rsidRPr="00B6195D">
              <w:rPr>
                <w:rFonts w:cs="Times New Roman" w:hint="eastAsia"/>
                <w:sz w:val="18"/>
                <w:szCs w:val="18"/>
              </w:rPr>
              <w:t>ICENABLE</w:t>
            </w:r>
            <w:r w:rsidRPr="00B6195D">
              <w:rPr>
                <w:rFonts w:cs="Times New Roman" w:hint="eastAsia"/>
                <w:sz w:val="18"/>
                <w:szCs w:val="18"/>
              </w:rPr>
              <w:t>设置为</w:t>
            </w:r>
            <w:r w:rsidRPr="00B6195D">
              <w:rPr>
                <w:rFonts w:cs="Times New Roman" w:hint="eastAsia"/>
                <w:sz w:val="18"/>
                <w:szCs w:val="18"/>
              </w:rPr>
              <w:t>0</w:t>
            </w:r>
            <w:r w:rsidRPr="00B6195D">
              <w:rPr>
                <w:rFonts w:cs="Times New Roman" w:hint="eastAsia"/>
                <w:sz w:val="18"/>
                <w:szCs w:val="18"/>
              </w:rPr>
              <w:t>之前完成了传输但未生效。注意：如果远程</w:t>
            </w:r>
            <w:r w:rsidRPr="00B6195D">
              <w:rPr>
                <w:rFonts w:cs="Times New Roman" w:hint="eastAsia"/>
                <w:sz w:val="18"/>
                <w:szCs w:val="18"/>
              </w:rPr>
              <w:t>I2C</w:t>
            </w:r>
            <w:r w:rsidRPr="00B6195D">
              <w:rPr>
                <w:rFonts w:cs="Times New Roman" w:hint="eastAsia"/>
                <w:sz w:val="18"/>
                <w:szCs w:val="18"/>
              </w:rPr>
              <w:t>主机在</w:t>
            </w:r>
            <w:r w:rsidRPr="00B6195D">
              <w:rPr>
                <w:rFonts w:cs="Times New Roman" w:hint="eastAsia"/>
                <w:sz w:val="18"/>
                <w:szCs w:val="18"/>
              </w:rPr>
              <w:t>DWapbi2c</w:t>
            </w:r>
            <w:r w:rsidRPr="00B6195D">
              <w:rPr>
                <w:rFonts w:cs="Times New Roman" w:hint="eastAsia"/>
                <w:sz w:val="18"/>
                <w:szCs w:val="18"/>
              </w:rPr>
              <w:t>有机会</w:t>
            </w:r>
            <w:r w:rsidRPr="00B6195D">
              <w:rPr>
                <w:rFonts w:cs="Times New Roman" w:hint="eastAsia"/>
                <w:sz w:val="18"/>
                <w:szCs w:val="18"/>
              </w:rPr>
              <w:t>NACK</w:t>
            </w:r>
            <w:r w:rsidRPr="00B6195D">
              <w:rPr>
                <w:rFonts w:cs="Times New Roman" w:hint="eastAsia"/>
                <w:sz w:val="18"/>
                <w:szCs w:val="18"/>
              </w:rPr>
              <w:t>传输之前以</w:t>
            </w:r>
            <w:r w:rsidRPr="00B6195D">
              <w:rPr>
                <w:rFonts w:cs="Times New Roman" w:hint="eastAsia"/>
                <w:sz w:val="18"/>
                <w:szCs w:val="18"/>
              </w:rPr>
              <w:t>STOP</w:t>
            </w:r>
            <w:r w:rsidRPr="00B6195D">
              <w:rPr>
                <w:rFonts w:cs="Times New Roman" w:hint="eastAsia"/>
                <w:sz w:val="18"/>
                <w:szCs w:val="18"/>
              </w:rPr>
              <w:t>条件终止传输，并且</w:t>
            </w:r>
            <w:r w:rsidRPr="00B6195D">
              <w:rPr>
                <w:rFonts w:cs="Times New Roman" w:hint="eastAsia"/>
                <w:sz w:val="18"/>
                <w:szCs w:val="18"/>
              </w:rPr>
              <w:t>ICENABLE[0]</w:t>
            </w:r>
            <w:r w:rsidRPr="00B6195D">
              <w:rPr>
                <w:rFonts w:cs="Times New Roman" w:hint="eastAsia"/>
                <w:sz w:val="18"/>
                <w:szCs w:val="18"/>
              </w:rPr>
              <w:t>已设置为</w:t>
            </w:r>
            <w:r w:rsidRPr="00B6195D">
              <w:rPr>
                <w:rFonts w:cs="Times New Roman" w:hint="eastAsia"/>
                <w:sz w:val="18"/>
                <w:szCs w:val="18"/>
              </w:rPr>
              <w:t>0</w:t>
            </w:r>
            <w:r w:rsidRPr="00B6195D">
              <w:rPr>
                <w:rFonts w:cs="Times New Roman" w:hint="eastAsia"/>
                <w:sz w:val="18"/>
                <w:szCs w:val="18"/>
              </w:rPr>
              <w:t>，则该位也将设置为</w:t>
            </w:r>
            <w:r w:rsidRPr="00B6195D">
              <w:rPr>
                <w:rFonts w:cs="Times New Roman" w:hint="eastAsia"/>
                <w:sz w:val="18"/>
                <w:szCs w:val="18"/>
              </w:rPr>
              <w:t>1</w:t>
            </w:r>
            <w:r w:rsidRPr="00B6195D">
              <w:rPr>
                <w:rFonts w:cs="Times New Roman" w:hint="eastAsia"/>
                <w:sz w:val="18"/>
                <w:szCs w:val="18"/>
              </w:rPr>
              <w:t>。当读取为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被认为在主机活动时或</w:t>
            </w:r>
            <w:r w:rsidRPr="00B6195D">
              <w:rPr>
                <w:rFonts w:cs="Times New Roman" w:hint="eastAsia"/>
                <w:sz w:val="18"/>
                <w:szCs w:val="18"/>
              </w:rPr>
              <w:t>I2C</w:t>
            </w:r>
            <w:r w:rsidRPr="00B6195D">
              <w:rPr>
                <w:rFonts w:cs="Times New Roman" w:hint="eastAsia"/>
                <w:sz w:val="18"/>
                <w:szCs w:val="18"/>
              </w:rPr>
              <w:t>总线处于空闲状态时已禁用。注意：当</w:t>
            </w:r>
            <w:r w:rsidRPr="00B6195D">
              <w:rPr>
                <w:rFonts w:cs="Times New Roman" w:hint="eastAsia"/>
                <w:sz w:val="18"/>
                <w:szCs w:val="18"/>
              </w:rPr>
              <w:t>ICEN(</w:t>
            </w:r>
            <w:r w:rsidRPr="00B6195D">
              <w:rPr>
                <w:rFonts w:cs="Times New Roman" w:hint="eastAsia"/>
                <w:sz w:val="18"/>
                <w:szCs w:val="18"/>
              </w:rPr>
              <w:t>位</w:t>
            </w:r>
            <w:r w:rsidRPr="00B6195D">
              <w:rPr>
                <w:rFonts w:cs="Times New Roman" w:hint="eastAsia"/>
                <w:sz w:val="18"/>
                <w:szCs w:val="18"/>
              </w:rPr>
              <w:t>0)</w:t>
            </w:r>
            <w:r w:rsidRPr="00B6195D">
              <w:rPr>
                <w:rFonts w:cs="Times New Roman" w:hint="eastAsia"/>
                <w:sz w:val="18"/>
                <w:szCs w:val="18"/>
              </w:rPr>
              <w:t>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CPU</w:t>
            </w:r>
            <w:r w:rsidRPr="00B6195D">
              <w:rPr>
                <w:rFonts w:cs="Times New Roman" w:hint="eastAsia"/>
                <w:sz w:val="18"/>
                <w:szCs w:val="18"/>
              </w:rPr>
              <w:t>可以安全地读取此位。复位值：</w:t>
            </w:r>
            <w:r w:rsidRPr="00B6195D">
              <w:rPr>
                <w:rFonts w:cs="Times New Roman" w:hint="eastAsia"/>
                <w:sz w:val="18"/>
                <w:szCs w:val="18"/>
              </w:rPr>
              <w:t>0x0</w:t>
            </w:r>
            <w:r w:rsidRPr="00B6195D">
              <w:rPr>
                <w:rFonts w:cs="Times New Roman" w:hint="eastAsia"/>
                <w:sz w:val="18"/>
                <w:szCs w:val="18"/>
              </w:rPr>
              <w:t>，值：</w:t>
            </w:r>
            <w:r w:rsidRPr="00B6195D">
              <w:rPr>
                <w:rFonts w:cs="Times New Roman" w:hint="eastAsia"/>
                <w:sz w:val="18"/>
                <w:szCs w:val="18"/>
              </w:rPr>
              <w:t>0x1 (</w:t>
            </w:r>
            <w:r w:rsidRPr="00B6195D">
              <w:rPr>
                <w:rFonts w:cs="Times New Roman" w:hint="eastAsia"/>
                <w:sz w:val="18"/>
                <w:szCs w:val="18"/>
              </w:rPr>
              <w:t>活动</w:t>
            </w:r>
            <w:r w:rsidRPr="00B6195D">
              <w:rPr>
                <w:rFonts w:cs="Times New Roman" w:hint="eastAsia"/>
                <w:sz w:val="18"/>
                <w:szCs w:val="18"/>
              </w:rPr>
              <w:t>)</w:t>
            </w:r>
            <w:r w:rsidRPr="00B6195D">
              <w:rPr>
                <w:rFonts w:cs="Times New Roman" w:hint="eastAsia"/>
                <w:sz w:val="18"/>
                <w:szCs w:val="18"/>
              </w:rPr>
              <w:t>：从设备在活动时被禁用，</w:t>
            </w:r>
            <w:r w:rsidRPr="00B6195D">
              <w:rPr>
                <w:rFonts w:cs="Times New Roman" w:hint="eastAsia"/>
                <w:sz w:val="18"/>
                <w:szCs w:val="18"/>
              </w:rPr>
              <w:t>0x0 (</w:t>
            </w:r>
            <w:r w:rsidRPr="00B6195D">
              <w:rPr>
                <w:rFonts w:cs="Times New Roman" w:hint="eastAsia"/>
                <w:sz w:val="18"/>
                <w:szCs w:val="18"/>
              </w:rPr>
              <w:t>非活动</w:t>
            </w:r>
            <w:r w:rsidRPr="00B6195D">
              <w:rPr>
                <w:rFonts w:cs="Times New Roman" w:hint="eastAsia"/>
                <w:sz w:val="18"/>
                <w:szCs w:val="18"/>
              </w:rPr>
              <w:t>)</w:t>
            </w:r>
            <w:r w:rsidRPr="00B6195D">
              <w:rPr>
                <w:rFonts w:cs="Times New Roman" w:hint="eastAsia"/>
                <w:sz w:val="18"/>
                <w:szCs w:val="18"/>
              </w:rPr>
              <w:t>：从设备在空闲时被禁用</w:t>
            </w:r>
          </w:p>
        </w:tc>
      </w:tr>
      <w:tr w:rsidR="00CF2B4E" w:rsidRPr="008645E0" w14:paraId="119CC5A8" w14:textId="77777777" w:rsidTr="00CF2B4E">
        <w:trPr>
          <w:jc w:val="center"/>
        </w:trPr>
        <w:tc>
          <w:tcPr>
            <w:tcW w:w="906" w:type="dxa"/>
            <w:vAlign w:val="center"/>
          </w:tcPr>
          <w:p w14:paraId="75C1B95E" w14:textId="46577986" w:rsidR="00CF2B4E" w:rsidRPr="00B6195D" w:rsidRDefault="00CF2B4E" w:rsidP="00CF2B4E">
            <w:pPr>
              <w:jc w:val="center"/>
              <w:rPr>
                <w:rFonts w:cs="Times New Roman"/>
                <w:sz w:val="18"/>
                <w:szCs w:val="18"/>
              </w:rPr>
            </w:pPr>
            <w:r w:rsidRPr="00B6195D">
              <w:rPr>
                <w:rFonts w:cs="Times New Roman"/>
                <w:sz w:val="18"/>
                <w:szCs w:val="18"/>
              </w:rPr>
              <w:t>b0</w:t>
            </w:r>
          </w:p>
        </w:tc>
        <w:tc>
          <w:tcPr>
            <w:tcW w:w="1964" w:type="dxa"/>
            <w:vAlign w:val="center"/>
          </w:tcPr>
          <w:p w14:paraId="23F14A61" w14:textId="24DDEC10" w:rsidR="00CF2B4E" w:rsidRPr="00B6195D" w:rsidRDefault="00CF2B4E" w:rsidP="00CF2B4E">
            <w:pPr>
              <w:jc w:val="center"/>
              <w:rPr>
                <w:rFonts w:cs="Times New Roman"/>
                <w:sz w:val="18"/>
                <w:szCs w:val="18"/>
              </w:rPr>
            </w:pPr>
            <w:r w:rsidRPr="00B6195D">
              <w:rPr>
                <w:rFonts w:cs="Times New Roman"/>
                <w:sz w:val="18"/>
                <w:szCs w:val="18"/>
              </w:rPr>
              <w:t>IC_EN</w:t>
            </w:r>
          </w:p>
        </w:tc>
        <w:tc>
          <w:tcPr>
            <w:tcW w:w="758" w:type="dxa"/>
            <w:vAlign w:val="center"/>
          </w:tcPr>
          <w:p w14:paraId="7ABF2F32" w14:textId="3BF57559"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138287B4" w14:textId="5BD8D7E9" w:rsidR="00CF2B4E" w:rsidRPr="00B6195D" w:rsidRDefault="00CF2B4E" w:rsidP="00CF2B4E">
            <w:pPr>
              <w:jc w:val="center"/>
              <w:rPr>
                <w:rFonts w:cs="Times New Roman"/>
                <w:sz w:val="18"/>
                <w:szCs w:val="18"/>
              </w:rPr>
            </w:pPr>
            <w:r w:rsidRPr="00B6195D">
              <w:rPr>
                <w:rFonts w:cs="Times New Roman" w:hint="eastAsia"/>
                <w:sz w:val="18"/>
                <w:szCs w:val="18"/>
              </w:rPr>
              <w:t>icen</w:t>
            </w:r>
            <w:r w:rsidRPr="00B6195D">
              <w:rPr>
                <w:rFonts w:cs="Times New Roman" w:hint="eastAsia"/>
                <w:sz w:val="18"/>
                <w:szCs w:val="18"/>
              </w:rPr>
              <w:t>状态。该位始终反映</w:t>
            </w:r>
            <w:r w:rsidRPr="00B6195D">
              <w:rPr>
                <w:rFonts w:cs="Times New Roman" w:hint="eastAsia"/>
                <w:sz w:val="18"/>
                <w:szCs w:val="18"/>
              </w:rPr>
              <w:t>icen</w:t>
            </w:r>
            <w:r w:rsidRPr="00B6195D">
              <w:rPr>
                <w:rFonts w:cs="Times New Roman" w:hint="eastAsia"/>
                <w:sz w:val="18"/>
                <w:szCs w:val="18"/>
              </w:rPr>
              <w:t>输出端口上驱动的值。当读取为</w:t>
            </w:r>
            <w:r w:rsidRPr="00B6195D">
              <w:rPr>
                <w:rFonts w:cs="Times New Roman" w:hint="eastAsia"/>
                <w:sz w:val="18"/>
                <w:szCs w:val="18"/>
              </w:rPr>
              <w:t>1</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被视为处于启用状态。当读取为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DWapbi2c</w:t>
            </w:r>
            <w:r w:rsidRPr="00B6195D">
              <w:rPr>
                <w:rFonts w:cs="Times New Roman" w:hint="eastAsia"/>
                <w:sz w:val="18"/>
                <w:szCs w:val="18"/>
              </w:rPr>
              <w:t>被视为完全不活动。注意：</w:t>
            </w:r>
            <w:r w:rsidRPr="00B6195D">
              <w:rPr>
                <w:rFonts w:cs="Times New Roman" w:hint="eastAsia"/>
                <w:sz w:val="18"/>
                <w:szCs w:val="18"/>
              </w:rPr>
              <w:t>CPU</w:t>
            </w:r>
            <w:r w:rsidRPr="00B6195D">
              <w:rPr>
                <w:rFonts w:cs="Times New Roman" w:hint="eastAsia"/>
                <w:sz w:val="18"/>
                <w:szCs w:val="18"/>
              </w:rPr>
              <w:t>可以随时安全地读取此位。当该位被读取为</w:t>
            </w:r>
            <w:r w:rsidRPr="00B6195D">
              <w:rPr>
                <w:rFonts w:cs="Times New Roman" w:hint="eastAsia"/>
                <w:sz w:val="18"/>
                <w:szCs w:val="18"/>
              </w:rPr>
              <w:t>0</w:t>
            </w:r>
            <w:r w:rsidRPr="00B6195D">
              <w:rPr>
                <w:rFonts w:cs="Times New Roman" w:hint="eastAsia"/>
                <w:sz w:val="18"/>
                <w:szCs w:val="18"/>
              </w:rPr>
              <w:t>时，</w:t>
            </w:r>
            <w:r w:rsidRPr="00B6195D">
              <w:rPr>
                <w:rFonts w:cs="Times New Roman" w:hint="eastAsia"/>
                <w:sz w:val="18"/>
                <w:szCs w:val="18"/>
              </w:rPr>
              <w:t>CPU</w:t>
            </w:r>
            <w:r w:rsidRPr="00B6195D">
              <w:rPr>
                <w:rFonts w:cs="Times New Roman" w:hint="eastAsia"/>
                <w:sz w:val="18"/>
                <w:szCs w:val="18"/>
              </w:rPr>
              <w:t>可以安全地读取</w:t>
            </w:r>
            <w:r w:rsidRPr="00B6195D">
              <w:rPr>
                <w:rFonts w:cs="Times New Roman" w:hint="eastAsia"/>
                <w:sz w:val="18"/>
                <w:szCs w:val="18"/>
              </w:rPr>
              <w:t>SLVRXDATALOST</w:t>
            </w:r>
            <w:r w:rsidRPr="00B6195D">
              <w:rPr>
                <w:rFonts w:cs="Times New Roman" w:hint="eastAsia"/>
                <w:sz w:val="18"/>
                <w:szCs w:val="18"/>
              </w:rPr>
              <w:t>（位</w:t>
            </w:r>
            <w:r w:rsidRPr="00B6195D">
              <w:rPr>
                <w:rFonts w:cs="Times New Roman" w:hint="eastAsia"/>
                <w:sz w:val="18"/>
                <w:szCs w:val="18"/>
              </w:rPr>
              <w:t>2</w:t>
            </w:r>
            <w:r w:rsidRPr="00B6195D">
              <w:rPr>
                <w:rFonts w:cs="Times New Roman" w:hint="eastAsia"/>
                <w:sz w:val="18"/>
                <w:szCs w:val="18"/>
              </w:rPr>
              <w:t>）和</w:t>
            </w:r>
            <w:r w:rsidRPr="00B6195D">
              <w:rPr>
                <w:rFonts w:cs="Times New Roman" w:hint="eastAsia"/>
                <w:sz w:val="18"/>
                <w:szCs w:val="18"/>
              </w:rPr>
              <w:t>SLVDISABLEDWHILE</w:t>
            </w:r>
            <w:r w:rsidRPr="00B6195D">
              <w:rPr>
                <w:rFonts w:cs="Times New Roman" w:hint="eastAsia"/>
                <w:sz w:val="18"/>
                <w:szCs w:val="18"/>
              </w:rPr>
              <w:lastRenderedPageBreak/>
              <w:t>BUSY</w:t>
            </w:r>
            <w:r w:rsidRPr="00B6195D">
              <w:rPr>
                <w:rFonts w:cs="Times New Roman" w:hint="eastAsia"/>
                <w:sz w:val="18"/>
                <w:szCs w:val="18"/>
              </w:rPr>
              <w:t>（位</w:t>
            </w:r>
            <w:r w:rsidRPr="00B6195D">
              <w:rPr>
                <w:rFonts w:cs="Times New Roman" w:hint="eastAsia"/>
                <w:sz w:val="18"/>
                <w:szCs w:val="18"/>
              </w:rPr>
              <w:t>1</w:t>
            </w:r>
            <w:r w:rsidRPr="00B6195D">
              <w:rPr>
                <w:rFonts w:cs="Times New Roman" w:hint="eastAsia"/>
                <w:sz w:val="18"/>
                <w:szCs w:val="18"/>
              </w:rPr>
              <w:t>）。复位值：</w:t>
            </w:r>
            <w:r w:rsidRPr="00B6195D">
              <w:rPr>
                <w:rFonts w:cs="Times New Roman" w:hint="eastAsia"/>
                <w:sz w:val="18"/>
                <w:szCs w:val="18"/>
              </w:rPr>
              <w:t>0x0</w:t>
            </w:r>
            <w:r w:rsidRPr="00B6195D">
              <w:rPr>
                <w:rFonts w:cs="Times New Roman" w:hint="eastAsia"/>
                <w:sz w:val="18"/>
                <w:szCs w:val="18"/>
              </w:rPr>
              <w:t>。取值：</w:t>
            </w:r>
            <w:r w:rsidRPr="00B6195D">
              <w:rPr>
                <w:rFonts w:cs="Times New Roman" w:hint="eastAsia"/>
                <w:sz w:val="18"/>
                <w:szCs w:val="18"/>
              </w:rPr>
              <w:t>0x1</w:t>
            </w:r>
            <w:r w:rsidRPr="00B6195D">
              <w:rPr>
                <w:rFonts w:cs="Times New Roman" w:hint="eastAsia"/>
                <w:sz w:val="18"/>
                <w:szCs w:val="18"/>
              </w:rPr>
              <w:t>（启用）：</w:t>
            </w:r>
            <w:r w:rsidRPr="00B6195D">
              <w:rPr>
                <w:rFonts w:cs="Times New Roman" w:hint="eastAsia"/>
                <w:sz w:val="18"/>
                <w:szCs w:val="18"/>
              </w:rPr>
              <w:t>I2C</w:t>
            </w:r>
            <w:r w:rsidRPr="00B6195D">
              <w:rPr>
                <w:rFonts w:cs="Times New Roman" w:hint="eastAsia"/>
                <w:sz w:val="18"/>
                <w:szCs w:val="18"/>
              </w:rPr>
              <w:t>启用；</w:t>
            </w:r>
            <w:r w:rsidRPr="00B6195D">
              <w:rPr>
                <w:rFonts w:cs="Times New Roman" w:hint="eastAsia"/>
                <w:sz w:val="18"/>
                <w:szCs w:val="18"/>
              </w:rPr>
              <w:t>0x0</w:t>
            </w:r>
            <w:r w:rsidRPr="00B6195D">
              <w:rPr>
                <w:rFonts w:cs="Times New Roman" w:hint="eastAsia"/>
                <w:sz w:val="18"/>
                <w:szCs w:val="18"/>
              </w:rPr>
              <w:t>（禁用）：</w:t>
            </w:r>
            <w:r w:rsidRPr="00B6195D">
              <w:rPr>
                <w:rFonts w:cs="Times New Roman" w:hint="eastAsia"/>
                <w:sz w:val="18"/>
                <w:szCs w:val="18"/>
              </w:rPr>
              <w:t>I2C</w:t>
            </w:r>
            <w:r w:rsidRPr="00B6195D">
              <w:rPr>
                <w:rFonts w:cs="Times New Roman" w:hint="eastAsia"/>
                <w:sz w:val="18"/>
                <w:szCs w:val="18"/>
              </w:rPr>
              <w:t>禁用</w:t>
            </w:r>
          </w:p>
        </w:tc>
      </w:tr>
    </w:tbl>
    <w:p w14:paraId="3B9F2586" w14:textId="25E93B42" w:rsidR="00CF2B4E" w:rsidRDefault="00CF2B4E" w:rsidP="00CF2B4E">
      <w:pPr>
        <w:ind w:firstLineChars="200" w:firstLine="420"/>
      </w:pPr>
      <w:r>
        <w:rPr>
          <w:rFonts w:hint="eastAsia"/>
        </w:rPr>
        <w:lastRenderedPageBreak/>
        <w:t>（</w:t>
      </w:r>
      <w:r>
        <w:rPr>
          <w:rFonts w:hint="eastAsia"/>
        </w:rPr>
        <w:t>3</w:t>
      </w:r>
      <w:r>
        <w:t>5</w:t>
      </w:r>
      <w:r>
        <w:rPr>
          <w:rFonts w:hint="eastAsia"/>
        </w:rPr>
        <w:t>）</w:t>
      </w:r>
      <w:r>
        <w:rPr>
          <w:rFonts w:hint="eastAsia"/>
        </w:rPr>
        <w:t>IC_FS_SPKLEN</w:t>
      </w:r>
      <w:r>
        <w:rPr>
          <w:rFonts w:hint="eastAsia"/>
        </w:rPr>
        <w:t>：</w:t>
      </w:r>
    </w:p>
    <w:p w14:paraId="3998D7C3" w14:textId="7F930FF7" w:rsidR="00CF2B4E" w:rsidRDefault="00CF2B4E" w:rsidP="00CF2B4E">
      <w:pPr>
        <w:ind w:firstLineChars="200" w:firstLine="420"/>
      </w:pPr>
      <w:r>
        <w:rPr>
          <w:rFonts w:hint="eastAsia"/>
        </w:rPr>
        <w:t>IC_FS_SPKLEN</w:t>
      </w:r>
      <w:r>
        <w:rPr>
          <w:rFonts w:hint="eastAsia"/>
        </w:rPr>
        <w:t>为</w:t>
      </w:r>
      <w:r>
        <w:rPr>
          <w:rFonts w:hint="eastAsia"/>
        </w:rPr>
        <w:t>I2C SS</w:t>
      </w:r>
      <w:r>
        <w:rPr>
          <w:rFonts w:hint="eastAsia"/>
        </w:rPr>
        <w:t>，</w:t>
      </w:r>
      <w:r>
        <w:rPr>
          <w:rFonts w:hint="eastAsia"/>
        </w:rPr>
        <w:t>FS</w:t>
      </w:r>
      <w:r>
        <w:rPr>
          <w:rFonts w:hint="eastAsia"/>
        </w:rPr>
        <w:t>或</w:t>
      </w:r>
      <w:r>
        <w:rPr>
          <w:rFonts w:hint="eastAsia"/>
        </w:rPr>
        <w:t>FM+</w:t>
      </w:r>
      <w:r>
        <w:rPr>
          <w:rFonts w:hint="eastAsia"/>
        </w:rPr>
        <w:t>抑制脉冲限制寄存器，用于存储测量到的持续时间，它的偏移地址为</w:t>
      </w:r>
      <w:r>
        <w:rPr>
          <w:rFonts w:hint="eastAsia"/>
        </w:rPr>
        <w:t>0xa0</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5BA23C96" w14:textId="77777777" w:rsidTr="00CF2B4E">
        <w:trPr>
          <w:jc w:val="center"/>
        </w:trPr>
        <w:tc>
          <w:tcPr>
            <w:tcW w:w="906" w:type="dxa"/>
            <w:shd w:val="clear" w:color="auto" w:fill="E7E6E6" w:themeFill="background2"/>
            <w:vAlign w:val="center"/>
          </w:tcPr>
          <w:p w14:paraId="2CE060A2"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36E7FCCC"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7CD9DEB2"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4D414288" w14:textId="77777777" w:rsidR="00CF2B4E" w:rsidRPr="008645E0" w:rsidRDefault="00CF2B4E" w:rsidP="00CF2B4E">
            <w:pPr>
              <w:jc w:val="center"/>
              <w:rPr>
                <w:b/>
                <w:sz w:val="18"/>
              </w:rPr>
            </w:pPr>
            <w:r w:rsidRPr="008645E0">
              <w:rPr>
                <w:rFonts w:hint="eastAsia"/>
                <w:b/>
                <w:sz w:val="18"/>
              </w:rPr>
              <w:t>功能</w:t>
            </w:r>
          </w:p>
        </w:tc>
      </w:tr>
      <w:tr w:rsidR="00CF2B4E" w:rsidRPr="008645E0" w14:paraId="26DF8B34" w14:textId="77777777" w:rsidTr="00CF2B4E">
        <w:trPr>
          <w:jc w:val="center"/>
        </w:trPr>
        <w:tc>
          <w:tcPr>
            <w:tcW w:w="906" w:type="dxa"/>
            <w:vAlign w:val="center"/>
          </w:tcPr>
          <w:p w14:paraId="79FB36E2" w14:textId="64C2BCFB" w:rsidR="00CF2B4E" w:rsidRPr="008645E0" w:rsidRDefault="00CF2B4E" w:rsidP="00CF2B4E">
            <w:pPr>
              <w:jc w:val="center"/>
              <w:rPr>
                <w:sz w:val="18"/>
              </w:rPr>
            </w:pPr>
            <w:r w:rsidRPr="00B6195D">
              <w:rPr>
                <w:rFonts w:cs="Times New Roman"/>
                <w:sz w:val="18"/>
                <w:szCs w:val="18"/>
              </w:rPr>
              <w:t>b31-b8</w:t>
            </w:r>
          </w:p>
        </w:tc>
        <w:tc>
          <w:tcPr>
            <w:tcW w:w="1964" w:type="dxa"/>
            <w:vAlign w:val="center"/>
          </w:tcPr>
          <w:p w14:paraId="357567A0" w14:textId="250B51D0" w:rsidR="00CF2B4E" w:rsidRPr="008645E0" w:rsidRDefault="00CF2B4E" w:rsidP="00CF2B4E">
            <w:pPr>
              <w:jc w:val="center"/>
              <w:rPr>
                <w:sz w:val="18"/>
              </w:rPr>
            </w:pPr>
            <w:r w:rsidRPr="00B6195D">
              <w:rPr>
                <w:rFonts w:cs="Times New Roman"/>
                <w:sz w:val="18"/>
                <w:szCs w:val="18"/>
              </w:rPr>
              <w:t>RSVDICFS_SPKLEN</w:t>
            </w:r>
          </w:p>
        </w:tc>
        <w:tc>
          <w:tcPr>
            <w:tcW w:w="758" w:type="dxa"/>
            <w:vAlign w:val="center"/>
          </w:tcPr>
          <w:p w14:paraId="741531C6"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6C237229" w14:textId="64F7FDF6"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75430B61" w14:textId="77777777" w:rsidTr="00CF2B4E">
        <w:trPr>
          <w:jc w:val="center"/>
        </w:trPr>
        <w:tc>
          <w:tcPr>
            <w:tcW w:w="906" w:type="dxa"/>
            <w:vAlign w:val="center"/>
          </w:tcPr>
          <w:p w14:paraId="68EC0A8D" w14:textId="5E6B9A6C" w:rsidR="00CF2B4E" w:rsidRPr="008645E0" w:rsidRDefault="00CF2B4E" w:rsidP="00CF2B4E">
            <w:pPr>
              <w:jc w:val="center"/>
              <w:rPr>
                <w:sz w:val="18"/>
              </w:rPr>
            </w:pPr>
            <w:r w:rsidRPr="00B6195D">
              <w:rPr>
                <w:rFonts w:cs="Times New Roman"/>
                <w:sz w:val="18"/>
                <w:szCs w:val="18"/>
              </w:rPr>
              <w:t>b7-b0</w:t>
            </w:r>
          </w:p>
        </w:tc>
        <w:tc>
          <w:tcPr>
            <w:tcW w:w="1964" w:type="dxa"/>
            <w:vAlign w:val="center"/>
          </w:tcPr>
          <w:p w14:paraId="425DBA0F" w14:textId="3EE04566" w:rsidR="00CF2B4E" w:rsidRPr="008645E0" w:rsidRDefault="00CF2B4E" w:rsidP="00CF2B4E">
            <w:pPr>
              <w:jc w:val="center"/>
              <w:rPr>
                <w:sz w:val="18"/>
              </w:rPr>
            </w:pPr>
            <w:r w:rsidRPr="00B6195D">
              <w:rPr>
                <w:rFonts w:cs="Times New Roman"/>
                <w:sz w:val="18"/>
                <w:szCs w:val="18"/>
              </w:rPr>
              <w:t>ICFSSPKLEN</w:t>
            </w:r>
          </w:p>
        </w:tc>
        <w:tc>
          <w:tcPr>
            <w:tcW w:w="758" w:type="dxa"/>
            <w:vAlign w:val="center"/>
          </w:tcPr>
          <w:p w14:paraId="20B7AE70" w14:textId="77777777" w:rsidR="00CF2B4E" w:rsidRPr="008645E0" w:rsidRDefault="00CF2B4E" w:rsidP="00CF2B4E">
            <w:pPr>
              <w:jc w:val="center"/>
              <w:rPr>
                <w:sz w:val="18"/>
              </w:rPr>
            </w:pPr>
            <w:r w:rsidRPr="00B6195D">
              <w:rPr>
                <w:rFonts w:cs="Times New Roman"/>
                <w:sz w:val="18"/>
                <w:szCs w:val="18"/>
              </w:rPr>
              <w:t>R/W</w:t>
            </w:r>
          </w:p>
        </w:tc>
        <w:tc>
          <w:tcPr>
            <w:tcW w:w="3975" w:type="dxa"/>
            <w:vAlign w:val="center"/>
          </w:tcPr>
          <w:p w14:paraId="41ABC220" w14:textId="7CCA030D" w:rsidR="00CF2B4E" w:rsidRPr="008645E0" w:rsidRDefault="00CF2B4E" w:rsidP="00CF2B4E">
            <w:pPr>
              <w:jc w:val="center"/>
              <w:rPr>
                <w:sz w:val="18"/>
              </w:rPr>
            </w:pPr>
            <w:r w:rsidRPr="00B6195D">
              <w:rPr>
                <w:rFonts w:cs="Times New Roman" w:hint="eastAsia"/>
                <w:sz w:val="18"/>
                <w:szCs w:val="18"/>
              </w:rPr>
              <w:t>在进行任何</w:t>
            </w:r>
            <w:r w:rsidRPr="00B6195D">
              <w:rPr>
                <w:rFonts w:cs="Times New Roman" w:hint="eastAsia"/>
                <w:sz w:val="18"/>
                <w:szCs w:val="18"/>
              </w:rPr>
              <w:t>I2C</w:t>
            </w:r>
            <w:r w:rsidRPr="00B6195D">
              <w:rPr>
                <w:rFonts w:cs="Times New Roman" w:hint="eastAsia"/>
                <w:sz w:val="18"/>
                <w:szCs w:val="18"/>
              </w:rPr>
              <w:t>总线事务之前，必须设置此寄存器以确保稳定操作。该寄存器设置了在</w:t>
            </w:r>
            <w:r w:rsidRPr="00B6195D">
              <w:rPr>
                <w:rFonts w:cs="Times New Roman" w:hint="eastAsia"/>
                <w:sz w:val="18"/>
                <w:szCs w:val="18"/>
              </w:rPr>
              <w:t>icclk</w:t>
            </w:r>
            <w:r w:rsidRPr="00B6195D">
              <w:rPr>
                <w:rFonts w:cs="Times New Roman" w:hint="eastAsia"/>
                <w:sz w:val="18"/>
                <w:szCs w:val="18"/>
              </w:rPr>
              <w:t>周期中测量的</w:t>
            </w:r>
            <w:r w:rsidRPr="00B6195D">
              <w:rPr>
                <w:rFonts w:cs="Times New Roman" w:hint="eastAsia"/>
                <w:sz w:val="18"/>
                <w:szCs w:val="18"/>
              </w:rPr>
              <w:t>SCL</w:t>
            </w:r>
            <w:r w:rsidRPr="00B6195D">
              <w:rPr>
                <w:rFonts w:cs="Times New Roman" w:hint="eastAsia"/>
                <w:sz w:val="18"/>
                <w:szCs w:val="18"/>
              </w:rPr>
              <w:t>或</w:t>
            </w:r>
            <w:r w:rsidRPr="00B6195D">
              <w:rPr>
                <w:rFonts w:cs="Times New Roman" w:hint="eastAsia"/>
                <w:sz w:val="18"/>
                <w:szCs w:val="18"/>
              </w:rPr>
              <w:t>SDA</w:t>
            </w:r>
            <w:r w:rsidRPr="00B6195D">
              <w:rPr>
                <w:rFonts w:cs="Times New Roman" w:hint="eastAsia"/>
                <w:sz w:val="18"/>
                <w:szCs w:val="18"/>
              </w:rPr>
              <w:t>线上最长的尖峰，这些尖峰将被尖峰抑制逻辑过滤掉的持续时间。只有在禁用</w:t>
            </w:r>
            <w:r w:rsidRPr="00B6195D">
              <w:rPr>
                <w:rFonts w:cs="Times New Roman" w:hint="eastAsia"/>
                <w:sz w:val="18"/>
                <w:szCs w:val="18"/>
              </w:rPr>
              <w:t>I2C</w:t>
            </w:r>
            <w:r w:rsidRPr="00B6195D">
              <w:rPr>
                <w:rFonts w:cs="Times New Roman" w:hint="eastAsia"/>
                <w:sz w:val="18"/>
                <w:szCs w:val="18"/>
              </w:rPr>
              <w:t>接口时才能写入此寄存器，这对应于将</w:t>
            </w:r>
            <w:r w:rsidRPr="00B6195D">
              <w:rPr>
                <w:rFonts w:cs="Times New Roman" w:hint="eastAsia"/>
                <w:sz w:val="18"/>
                <w:szCs w:val="18"/>
              </w:rPr>
              <w:t>ICENABLE[0]</w:t>
            </w:r>
            <w:r w:rsidRPr="00B6195D">
              <w:rPr>
                <w:rFonts w:cs="Times New Roman" w:hint="eastAsia"/>
                <w:sz w:val="18"/>
                <w:szCs w:val="18"/>
              </w:rPr>
              <w:t>寄存器设置为</w:t>
            </w:r>
            <w:r w:rsidRPr="00B6195D">
              <w:rPr>
                <w:rFonts w:cs="Times New Roman" w:hint="eastAsia"/>
                <w:sz w:val="18"/>
                <w:szCs w:val="18"/>
              </w:rPr>
              <w:t>0</w:t>
            </w:r>
            <w:r w:rsidRPr="00B6195D">
              <w:rPr>
                <w:rFonts w:cs="Times New Roman" w:hint="eastAsia"/>
                <w:sz w:val="18"/>
                <w:szCs w:val="18"/>
              </w:rPr>
              <w:t>。其他时间的写入没有效果。最小有效值为</w:t>
            </w:r>
            <w:r w:rsidRPr="00B6195D">
              <w:rPr>
                <w:rFonts w:cs="Times New Roman" w:hint="eastAsia"/>
                <w:sz w:val="18"/>
                <w:szCs w:val="18"/>
              </w:rPr>
              <w:t>1</w:t>
            </w:r>
            <w:r w:rsidRPr="00B6195D">
              <w:rPr>
                <w:rFonts w:cs="Times New Roman" w:hint="eastAsia"/>
                <w:sz w:val="18"/>
                <w:szCs w:val="18"/>
              </w:rPr>
              <w:t>；硬件防止写入小于此值的值，并且如果尝试会导致设置为</w:t>
            </w:r>
            <w:r w:rsidRPr="00B6195D">
              <w:rPr>
                <w:rFonts w:cs="Times New Roman" w:hint="eastAsia"/>
                <w:sz w:val="18"/>
                <w:szCs w:val="18"/>
              </w:rPr>
              <w:t>1</w:t>
            </w:r>
            <w:r w:rsidRPr="00B6195D">
              <w:rPr>
                <w:rFonts w:cs="Times New Roman" w:hint="eastAsia"/>
                <w:sz w:val="18"/>
                <w:szCs w:val="18"/>
              </w:rPr>
              <w:t>。复位值：</w:t>
            </w:r>
            <w:r w:rsidRPr="00B6195D">
              <w:rPr>
                <w:rFonts w:cs="Times New Roman" w:hint="eastAsia"/>
                <w:sz w:val="18"/>
                <w:szCs w:val="18"/>
              </w:rPr>
              <w:t>ICDEFAULTFS_SPKLEN</w:t>
            </w:r>
            <w:r w:rsidRPr="00B6195D">
              <w:rPr>
                <w:rFonts w:cs="Times New Roman" w:hint="eastAsia"/>
                <w:sz w:val="18"/>
                <w:szCs w:val="18"/>
              </w:rPr>
              <w:t>配置参数</w:t>
            </w:r>
          </w:p>
        </w:tc>
      </w:tr>
    </w:tbl>
    <w:p w14:paraId="2E3D7DFF" w14:textId="494A57A5" w:rsidR="00CF2B4E" w:rsidRDefault="00CF2B4E" w:rsidP="00CF2B4E">
      <w:pPr>
        <w:ind w:firstLineChars="200" w:firstLine="420"/>
      </w:pPr>
      <w:r>
        <w:rPr>
          <w:rFonts w:hint="eastAsia"/>
        </w:rPr>
        <w:t>（</w:t>
      </w:r>
      <w:r>
        <w:rPr>
          <w:rFonts w:hint="eastAsia"/>
        </w:rPr>
        <w:t>3</w:t>
      </w:r>
      <w:r>
        <w:t>6</w:t>
      </w:r>
      <w:r>
        <w:rPr>
          <w:rFonts w:hint="eastAsia"/>
        </w:rPr>
        <w:t>）</w:t>
      </w:r>
      <w:r>
        <w:rPr>
          <w:rFonts w:hint="eastAsia"/>
        </w:rPr>
        <w:t>IC_COMP_PARAM_1</w:t>
      </w:r>
      <w:r>
        <w:rPr>
          <w:rFonts w:hint="eastAsia"/>
        </w:rPr>
        <w:t>：</w:t>
      </w:r>
    </w:p>
    <w:p w14:paraId="47D87163" w14:textId="0817701D" w:rsidR="00CF2B4E" w:rsidRPr="00CF2B4E" w:rsidRDefault="00CF2B4E" w:rsidP="00CF2B4E">
      <w:pPr>
        <w:ind w:firstLineChars="200" w:firstLine="420"/>
      </w:pPr>
      <w:r>
        <w:rPr>
          <w:rFonts w:hint="eastAsia"/>
        </w:rPr>
        <w:t>IC_COMP_PARAM_1</w:t>
      </w:r>
      <w:r>
        <w:rPr>
          <w:rFonts w:hint="eastAsia"/>
        </w:rPr>
        <w:t>为组件参数寄存器</w:t>
      </w:r>
      <w:r>
        <w:rPr>
          <w:rFonts w:hint="eastAsia"/>
        </w:rPr>
        <w:t>1</w:t>
      </w:r>
      <w:r>
        <w:rPr>
          <w:rFonts w:hint="eastAsia"/>
        </w:rPr>
        <w:t>，它的偏移地址为</w:t>
      </w:r>
      <w:r>
        <w:rPr>
          <w:rFonts w:hint="eastAsia"/>
        </w:rPr>
        <w:t>0xf4</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28847DC1" w14:textId="77777777" w:rsidTr="00CF2B4E">
        <w:trPr>
          <w:jc w:val="center"/>
        </w:trPr>
        <w:tc>
          <w:tcPr>
            <w:tcW w:w="906" w:type="dxa"/>
            <w:shd w:val="clear" w:color="auto" w:fill="E7E6E6" w:themeFill="background2"/>
            <w:vAlign w:val="center"/>
          </w:tcPr>
          <w:p w14:paraId="4AE4D4A3"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47BE60C8"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6D93C440"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58DCC528" w14:textId="77777777" w:rsidR="00CF2B4E" w:rsidRPr="008645E0" w:rsidRDefault="00CF2B4E" w:rsidP="00CF2B4E">
            <w:pPr>
              <w:jc w:val="center"/>
              <w:rPr>
                <w:b/>
                <w:sz w:val="18"/>
              </w:rPr>
            </w:pPr>
            <w:r w:rsidRPr="008645E0">
              <w:rPr>
                <w:rFonts w:hint="eastAsia"/>
                <w:b/>
                <w:sz w:val="18"/>
              </w:rPr>
              <w:t>功能</w:t>
            </w:r>
          </w:p>
        </w:tc>
      </w:tr>
      <w:tr w:rsidR="00CF2B4E" w:rsidRPr="008645E0" w14:paraId="35D2C666" w14:textId="77777777" w:rsidTr="00CF2B4E">
        <w:trPr>
          <w:jc w:val="center"/>
        </w:trPr>
        <w:tc>
          <w:tcPr>
            <w:tcW w:w="906" w:type="dxa"/>
            <w:vAlign w:val="center"/>
          </w:tcPr>
          <w:p w14:paraId="7DD91001" w14:textId="6F526766" w:rsidR="00CF2B4E" w:rsidRPr="008645E0" w:rsidRDefault="00CF2B4E" w:rsidP="00CF2B4E">
            <w:pPr>
              <w:jc w:val="center"/>
              <w:rPr>
                <w:sz w:val="18"/>
              </w:rPr>
            </w:pPr>
            <w:r w:rsidRPr="00B6195D">
              <w:rPr>
                <w:rFonts w:cs="Times New Roman"/>
                <w:sz w:val="18"/>
                <w:szCs w:val="18"/>
              </w:rPr>
              <w:t>b31-b24</w:t>
            </w:r>
          </w:p>
        </w:tc>
        <w:tc>
          <w:tcPr>
            <w:tcW w:w="1964" w:type="dxa"/>
            <w:vAlign w:val="center"/>
          </w:tcPr>
          <w:p w14:paraId="0B47EDBA" w14:textId="3C47ACDD" w:rsidR="00CF2B4E" w:rsidRPr="008645E0" w:rsidRDefault="00CF2B4E" w:rsidP="00CF2B4E">
            <w:pPr>
              <w:jc w:val="center"/>
              <w:rPr>
                <w:sz w:val="18"/>
              </w:rPr>
            </w:pPr>
            <w:r w:rsidRPr="00B6195D">
              <w:rPr>
                <w:rFonts w:cs="Times New Roman"/>
                <w:sz w:val="18"/>
                <w:szCs w:val="18"/>
              </w:rPr>
              <w:t>RSVDICCOMPPARAM1</w:t>
            </w:r>
          </w:p>
        </w:tc>
        <w:tc>
          <w:tcPr>
            <w:tcW w:w="758" w:type="dxa"/>
            <w:vAlign w:val="center"/>
          </w:tcPr>
          <w:p w14:paraId="6177B9AE" w14:textId="6E657A82"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491B427E" w14:textId="2197A18B" w:rsidR="00CF2B4E" w:rsidRPr="008645E0" w:rsidRDefault="00CF2B4E" w:rsidP="00CF2B4E">
            <w:pPr>
              <w:jc w:val="center"/>
              <w:rPr>
                <w:sz w:val="18"/>
              </w:rPr>
            </w:pPr>
            <w:r w:rsidRPr="00B6195D">
              <w:rPr>
                <w:rFonts w:cs="Times New Roman" w:hint="eastAsia"/>
                <w:sz w:val="18"/>
                <w:szCs w:val="18"/>
              </w:rPr>
              <w:t>保留位</w:t>
            </w:r>
          </w:p>
        </w:tc>
      </w:tr>
      <w:tr w:rsidR="00CF2B4E" w:rsidRPr="008645E0" w14:paraId="0444584A" w14:textId="77777777" w:rsidTr="00CF2B4E">
        <w:trPr>
          <w:jc w:val="center"/>
        </w:trPr>
        <w:tc>
          <w:tcPr>
            <w:tcW w:w="906" w:type="dxa"/>
            <w:vAlign w:val="center"/>
          </w:tcPr>
          <w:p w14:paraId="7211FCBC" w14:textId="603B5CC5" w:rsidR="00CF2B4E" w:rsidRPr="008645E0" w:rsidRDefault="00CF2B4E" w:rsidP="00CF2B4E">
            <w:pPr>
              <w:jc w:val="center"/>
              <w:rPr>
                <w:sz w:val="18"/>
              </w:rPr>
            </w:pPr>
            <w:r w:rsidRPr="00B6195D">
              <w:rPr>
                <w:rFonts w:cs="Times New Roman"/>
                <w:sz w:val="18"/>
                <w:szCs w:val="18"/>
              </w:rPr>
              <w:t>b23-b16</w:t>
            </w:r>
          </w:p>
        </w:tc>
        <w:tc>
          <w:tcPr>
            <w:tcW w:w="1964" w:type="dxa"/>
            <w:vAlign w:val="center"/>
          </w:tcPr>
          <w:p w14:paraId="3719B5A7" w14:textId="4A727752" w:rsidR="00CF2B4E" w:rsidRPr="008645E0" w:rsidRDefault="00CF2B4E" w:rsidP="00CF2B4E">
            <w:pPr>
              <w:jc w:val="center"/>
              <w:rPr>
                <w:sz w:val="18"/>
              </w:rPr>
            </w:pPr>
            <w:r w:rsidRPr="00B6195D">
              <w:rPr>
                <w:rFonts w:cs="Times New Roman"/>
                <w:sz w:val="18"/>
                <w:szCs w:val="18"/>
              </w:rPr>
              <w:t>TXBUFFERDEPTH</w:t>
            </w:r>
          </w:p>
        </w:tc>
        <w:tc>
          <w:tcPr>
            <w:tcW w:w="758" w:type="dxa"/>
            <w:vAlign w:val="center"/>
          </w:tcPr>
          <w:p w14:paraId="705A9D29" w14:textId="6607B0D9"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5F4C1166" w14:textId="66B2984F" w:rsidR="00CF2B4E" w:rsidRPr="008645E0" w:rsidRDefault="00CF2B4E" w:rsidP="00CF2B4E">
            <w:pPr>
              <w:jc w:val="center"/>
              <w:rPr>
                <w:sz w:val="18"/>
              </w:rPr>
            </w:pPr>
            <w:r w:rsidRPr="00B6195D">
              <w:rPr>
                <w:rFonts w:cs="Times New Roman" w:hint="eastAsia"/>
                <w:sz w:val="18"/>
                <w:szCs w:val="18"/>
              </w:rPr>
              <w:t>该寄存器的值是从</w:t>
            </w:r>
            <w:r w:rsidRPr="00B6195D">
              <w:rPr>
                <w:rFonts w:cs="Times New Roman" w:hint="eastAsia"/>
                <w:sz w:val="18"/>
                <w:szCs w:val="18"/>
              </w:rPr>
              <w:t>ICTXBUFFER_DEPTH</w:t>
            </w:r>
            <w:r w:rsidRPr="00B6195D">
              <w:rPr>
                <w:sz w:val="18"/>
                <w:szCs w:val="18"/>
              </w:rPr>
              <w:t xml:space="preserve"> </w:t>
            </w:r>
            <w:r w:rsidRPr="00B6195D">
              <w:rPr>
                <w:rFonts w:cs="Times New Roman"/>
                <w:sz w:val="18"/>
                <w:szCs w:val="18"/>
              </w:rPr>
              <w:t>coreConsultant</w:t>
            </w:r>
            <w:r w:rsidRPr="00B6195D">
              <w:rPr>
                <w:rFonts w:cs="Times New Roman" w:hint="eastAsia"/>
                <w:sz w:val="18"/>
                <w:szCs w:val="18"/>
              </w:rPr>
              <w:t>参数中获取的。</w:t>
            </w:r>
            <w:r w:rsidRPr="00B6195D">
              <w:rPr>
                <w:rFonts w:cs="Times New Roman" w:hint="eastAsia"/>
                <w:sz w:val="18"/>
                <w:szCs w:val="18"/>
              </w:rPr>
              <w:t>0x00=</w:t>
            </w:r>
            <w:r w:rsidRPr="00B6195D">
              <w:rPr>
                <w:rFonts w:cs="Times New Roman" w:hint="eastAsia"/>
                <w:sz w:val="18"/>
                <w:szCs w:val="18"/>
              </w:rPr>
              <w:t>保留，</w:t>
            </w:r>
            <w:r w:rsidRPr="00B6195D">
              <w:rPr>
                <w:rFonts w:cs="Times New Roman" w:hint="eastAsia"/>
                <w:sz w:val="18"/>
                <w:szCs w:val="18"/>
              </w:rPr>
              <w:t>0x01=2</w:t>
            </w:r>
            <w:r w:rsidRPr="00B6195D">
              <w:rPr>
                <w:rFonts w:cs="Times New Roman" w:hint="eastAsia"/>
                <w:sz w:val="18"/>
                <w:szCs w:val="18"/>
              </w:rPr>
              <w:t>，</w:t>
            </w:r>
            <w:r w:rsidRPr="00B6195D">
              <w:rPr>
                <w:rFonts w:cs="Times New Roman" w:hint="eastAsia"/>
                <w:sz w:val="18"/>
                <w:szCs w:val="18"/>
              </w:rPr>
              <w:t>0x02=3</w:t>
            </w:r>
            <w:r w:rsidRPr="00B6195D">
              <w:rPr>
                <w:rFonts w:cs="Times New Roman" w:hint="eastAsia"/>
                <w:sz w:val="18"/>
                <w:szCs w:val="18"/>
              </w:rPr>
              <w:t>，…，</w:t>
            </w:r>
            <w:r w:rsidRPr="00B6195D">
              <w:rPr>
                <w:rFonts w:cs="Times New Roman" w:hint="eastAsia"/>
                <w:sz w:val="18"/>
                <w:szCs w:val="18"/>
              </w:rPr>
              <w:t>0xFF=256</w:t>
            </w:r>
          </w:p>
        </w:tc>
      </w:tr>
      <w:tr w:rsidR="00CF2B4E" w:rsidRPr="008645E0" w14:paraId="3B14F595" w14:textId="77777777" w:rsidTr="00CF2B4E">
        <w:trPr>
          <w:jc w:val="center"/>
        </w:trPr>
        <w:tc>
          <w:tcPr>
            <w:tcW w:w="906" w:type="dxa"/>
            <w:vAlign w:val="center"/>
          </w:tcPr>
          <w:p w14:paraId="2841378D" w14:textId="2E1E1E69" w:rsidR="00CF2B4E" w:rsidRPr="00B6195D" w:rsidRDefault="00CF2B4E" w:rsidP="00CF2B4E">
            <w:pPr>
              <w:jc w:val="center"/>
              <w:rPr>
                <w:rFonts w:cs="Times New Roman"/>
                <w:sz w:val="18"/>
                <w:szCs w:val="18"/>
              </w:rPr>
            </w:pPr>
            <w:r w:rsidRPr="00B6195D">
              <w:rPr>
                <w:rFonts w:cs="Times New Roman"/>
                <w:sz w:val="18"/>
                <w:szCs w:val="18"/>
              </w:rPr>
              <w:t>b15-b8</w:t>
            </w:r>
          </w:p>
        </w:tc>
        <w:tc>
          <w:tcPr>
            <w:tcW w:w="1964" w:type="dxa"/>
            <w:vAlign w:val="center"/>
          </w:tcPr>
          <w:p w14:paraId="68FCDCCF" w14:textId="54816E58" w:rsidR="00CF2B4E" w:rsidRPr="00B6195D" w:rsidRDefault="00CF2B4E" w:rsidP="00CF2B4E">
            <w:pPr>
              <w:jc w:val="center"/>
              <w:rPr>
                <w:rFonts w:cs="Times New Roman"/>
                <w:sz w:val="18"/>
                <w:szCs w:val="18"/>
              </w:rPr>
            </w:pPr>
            <w:r w:rsidRPr="00B6195D">
              <w:rPr>
                <w:rFonts w:cs="Times New Roman"/>
                <w:sz w:val="18"/>
                <w:szCs w:val="18"/>
              </w:rPr>
              <w:t>RXBUFFERDEPTH</w:t>
            </w:r>
          </w:p>
        </w:tc>
        <w:tc>
          <w:tcPr>
            <w:tcW w:w="758" w:type="dxa"/>
            <w:vAlign w:val="center"/>
          </w:tcPr>
          <w:p w14:paraId="47AFE111" w14:textId="501860E1"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415A2A48" w14:textId="6C8A011D"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sz w:val="18"/>
                <w:szCs w:val="18"/>
              </w:rPr>
              <w:t>ICRXBUFFER_DEPTH</w:t>
            </w:r>
            <w:r w:rsidRPr="00B6195D">
              <w:rPr>
                <w:sz w:val="18"/>
                <w:szCs w:val="18"/>
              </w:rPr>
              <w:t xml:space="preserve"> </w:t>
            </w:r>
            <w:r w:rsidRPr="00B6195D">
              <w:rPr>
                <w:rFonts w:cs="Times New Roman"/>
                <w:sz w:val="18"/>
                <w:szCs w:val="18"/>
              </w:rPr>
              <w:t>coreConsultant</w:t>
            </w:r>
            <w:r w:rsidRPr="00B6195D">
              <w:rPr>
                <w:rFonts w:cs="Times New Roman" w:hint="eastAsia"/>
                <w:sz w:val="18"/>
                <w:szCs w:val="18"/>
              </w:rPr>
              <w:t>参数中获取的。</w:t>
            </w:r>
            <w:r w:rsidRPr="00B6195D">
              <w:rPr>
                <w:rFonts w:cs="Times New Roman" w:hint="eastAsia"/>
                <w:sz w:val="18"/>
                <w:szCs w:val="18"/>
              </w:rPr>
              <w:t>0x00=</w:t>
            </w:r>
            <w:r w:rsidRPr="00B6195D">
              <w:rPr>
                <w:rFonts w:cs="Times New Roman" w:hint="eastAsia"/>
                <w:sz w:val="18"/>
                <w:szCs w:val="18"/>
              </w:rPr>
              <w:t>保留，</w:t>
            </w:r>
            <w:r w:rsidRPr="00B6195D">
              <w:rPr>
                <w:rFonts w:cs="Times New Roman" w:hint="eastAsia"/>
                <w:sz w:val="18"/>
                <w:szCs w:val="18"/>
              </w:rPr>
              <w:t>0x01=2</w:t>
            </w:r>
            <w:r w:rsidRPr="00B6195D">
              <w:rPr>
                <w:rFonts w:cs="Times New Roman" w:hint="eastAsia"/>
                <w:sz w:val="18"/>
                <w:szCs w:val="18"/>
              </w:rPr>
              <w:t>，</w:t>
            </w:r>
            <w:r w:rsidRPr="00B6195D">
              <w:rPr>
                <w:rFonts w:cs="Times New Roman" w:hint="eastAsia"/>
                <w:sz w:val="18"/>
                <w:szCs w:val="18"/>
              </w:rPr>
              <w:t>0x02=3</w:t>
            </w:r>
            <w:r w:rsidRPr="00B6195D">
              <w:rPr>
                <w:rFonts w:cs="Times New Roman" w:hint="eastAsia"/>
                <w:sz w:val="18"/>
                <w:szCs w:val="18"/>
              </w:rPr>
              <w:t>，…，</w:t>
            </w:r>
            <w:r w:rsidRPr="00B6195D">
              <w:rPr>
                <w:rFonts w:cs="Times New Roman" w:hint="eastAsia"/>
                <w:sz w:val="18"/>
                <w:szCs w:val="18"/>
              </w:rPr>
              <w:t>0xFF=256</w:t>
            </w:r>
          </w:p>
        </w:tc>
      </w:tr>
      <w:tr w:rsidR="00CF2B4E" w:rsidRPr="008645E0" w14:paraId="2FCC8A17" w14:textId="77777777" w:rsidTr="00CF2B4E">
        <w:trPr>
          <w:jc w:val="center"/>
        </w:trPr>
        <w:tc>
          <w:tcPr>
            <w:tcW w:w="906" w:type="dxa"/>
            <w:vAlign w:val="center"/>
          </w:tcPr>
          <w:p w14:paraId="78DD3C53" w14:textId="54DA6248"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7</w:t>
            </w:r>
          </w:p>
        </w:tc>
        <w:tc>
          <w:tcPr>
            <w:tcW w:w="1964" w:type="dxa"/>
            <w:vAlign w:val="center"/>
          </w:tcPr>
          <w:p w14:paraId="58F93A66" w14:textId="77777777" w:rsidR="00CF2B4E" w:rsidRPr="00B6195D" w:rsidRDefault="00CF2B4E" w:rsidP="00CF2B4E">
            <w:pPr>
              <w:jc w:val="center"/>
              <w:rPr>
                <w:rFonts w:cs="Times New Roman"/>
                <w:sz w:val="18"/>
                <w:szCs w:val="18"/>
              </w:rPr>
            </w:pPr>
            <w:r w:rsidRPr="00B6195D">
              <w:rPr>
                <w:rFonts w:cs="Times New Roman"/>
                <w:sz w:val="18"/>
                <w:szCs w:val="18"/>
              </w:rPr>
              <w:t>ADDEN-</w:t>
            </w:r>
          </w:p>
          <w:p w14:paraId="5A6047BE" w14:textId="6C423784" w:rsidR="00CF2B4E" w:rsidRPr="00B6195D" w:rsidRDefault="00CF2B4E" w:rsidP="00CF2B4E">
            <w:pPr>
              <w:jc w:val="center"/>
              <w:rPr>
                <w:rFonts w:cs="Times New Roman"/>
                <w:sz w:val="18"/>
                <w:szCs w:val="18"/>
              </w:rPr>
            </w:pPr>
            <w:r w:rsidRPr="00B6195D">
              <w:rPr>
                <w:rFonts w:cs="Times New Roman"/>
                <w:sz w:val="18"/>
                <w:szCs w:val="18"/>
              </w:rPr>
              <w:t>CODEDPARAMS</w:t>
            </w:r>
          </w:p>
        </w:tc>
        <w:tc>
          <w:tcPr>
            <w:tcW w:w="758" w:type="dxa"/>
            <w:vAlign w:val="center"/>
          </w:tcPr>
          <w:p w14:paraId="3AAD2D26" w14:textId="52496EBB"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20A9DE94" w14:textId="05599D64"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hint="eastAsia"/>
                <w:sz w:val="18"/>
                <w:szCs w:val="18"/>
              </w:rPr>
              <w:t>ICADDENCODED_PARAMS</w:t>
            </w:r>
            <w:r w:rsidRPr="00B6195D">
              <w:rPr>
                <w:rFonts w:cs="Times New Roman"/>
                <w:sz w:val="18"/>
                <w:szCs w:val="18"/>
              </w:rPr>
              <w:t xml:space="preserve"> coreConsultant</w:t>
            </w:r>
            <w:r w:rsidRPr="00B6195D">
              <w:rPr>
                <w:rFonts w:cs="Times New Roman" w:hint="eastAsia"/>
                <w:sz w:val="18"/>
                <w:szCs w:val="18"/>
              </w:rPr>
              <w:t>参数中获取的。在这个位上读取</w:t>
            </w:r>
            <w:r w:rsidRPr="00B6195D">
              <w:rPr>
                <w:rFonts w:cs="Times New Roman" w:hint="eastAsia"/>
                <w:sz w:val="18"/>
                <w:szCs w:val="18"/>
              </w:rPr>
              <w:t>1</w:t>
            </w:r>
            <w:r w:rsidRPr="00B6195D">
              <w:rPr>
                <w:rFonts w:cs="Times New Roman" w:hint="eastAsia"/>
                <w:sz w:val="18"/>
                <w:szCs w:val="18"/>
              </w:rPr>
              <w:t>表示已经包含了通过软件读取这些编码参数的能力。否则，无论其他编码在位中的任何其他参数的设置如何，整个寄存器都为</w:t>
            </w:r>
            <w:r w:rsidRPr="00B6195D">
              <w:rPr>
                <w:rFonts w:cs="Times New Roman" w:hint="eastAsia"/>
                <w:sz w:val="18"/>
                <w:szCs w:val="18"/>
              </w:rPr>
              <w:t>0</w:t>
            </w:r>
            <w:r w:rsidRPr="00B6195D">
              <w:rPr>
                <w:rFonts w:cs="Times New Roman" w:hint="eastAsia"/>
                <w:sz w:val="18"/>
                <w:szCs w:val="18"/>
              </w:rPr>
              <w:t>。值：</w:t>
            </w:r>
            <w:r w:rsidRPr="00B6195D">
              <w:rPr>
                <w:rFonts w:cs="Times New Roman" w:hint="eastAsia"/>
                <w:sz w:val="18"/>
                <w:szCs w:val="18"/>
              </w:rPr>
              <w:t>0x1</w:t>
            </w:r>
            <w:r w:rsidRPr="00B6195D">
              <w:rPr>
                <w:rFonts w:cs="Times New Roman" w:hint="eastAsia"/>
                <w:sz w:val="18"/>
                <w:szCs w:val="18"/>
              </w:rPr>
              <w:t>（已启用）：启用读取编码参数的能力；</w:t>
            </w:r>
            <w:r w:rsidRPr="00B6195D">
              <w:rPr>
                <w:rFonts w:cs="Times New Roman" w:hint="eastAsia"/>
                <w:sz w:val="18"/>
                <w:szCs w:val="18"/>
              </w:rPr>
              <w:t>0x0</w:t>
            </w:r>
            <w:r w:rsidRPr="00B6195D">
              <w:rPr>
                <w:rFonts w:cs="Times New Roman" w:hint="eastAsia"/>
                <w:sz w:val="18"/>
                <w:szCs w:val="18"/>
              </w:rPr>
              <w:t>（已禁用）：禁用读取编码参数的能力</w:t>
            </w:r>
          </w:p>
        </w:tc>
      </w:tr>
      <w:tr w:rsidR="00CF2B4E" w:rsidRPr="008645E0" w14:paraId="3F9F95DC" w14:textId="77777777" w:rsidTr="00CF2B4E">
        <w:trPr>
          <w:jc w:val="center"/>
        </w:trPr>
        <w:tc>
          <w:tcPr>
            <w:tcW w:w="906" w:type="dxa"/>
            <w:vAlign w:val="center"/>
          </w:tcPr>
          <w:p w14:paraId="376C8F03" w14:textId="6844DDEE"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6</w:t>
            </w:r>
          </w:p>
        </w:tc>
        <w:tc>
          <w:tcPr>
            <w:tcW w:w="1964" w:type="dxa"/>
            <w:vAlign w:val="center"/>
          </w:tcPr>
          <w:p w14:paraId="5AB73F41" w14:textId="3502D877" w:rsidR="00CF2B4E" w:rsidRPr="00B6195D" w:rsidRDefault="00CF2B4E" w:rsidP="00CF2B4E">
            <w:pPr>
              <w:jc w:val="center"/>
              <w:rPr>
                <w:rFonts w:cs="Times New Roman"/>
                <w:sz w:val="18"/>
                <w:szCs w:val="18"/>
              </w:rPr>
            </w:pPr>
            <w:r w:rsidRPr="00B6195D">
              <w:rPr>
                <w:rFonts w:cs="Times New Roman"/>
                <w:sz w:val="18"/>
                <w:szCs w:val="18"/>
              </w:rPr>
              <w:t>HAS_DMA</w:t>
            </w:r>
          </w:p>
        </w:tc>
        <w:tc>
          <w:tcPr>
            <w:tcW w:w="758" w:type="dxa"/>
            <w:vAlign w:val="center"/>
          </w:tcPr>
          <w:p w14:paraId="4302974D" w14:textId="6629D15A"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55733405" w14:textId="59F7AF83"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hint="eastAsia"/>
                <w:sz w:val="18"/>
                <w:szCs w:val="18"/>
              </w:rPr>
              <w:t>ICHASDMA</w:t>
            </w:r>
            <w:r w:rsidRPr="00B6195D">
              <w:rPr>
                <w:rFonts w:cs="Times New Roman"/>
                <w:sz w:val="18"/>
                <w:szCs w:val="18"/>
              </w:rPr>
              <w:t xml:space="preserve"> coreConsultant</w:t>
            </w:r>
            <w:r w:rsidRPr="00B6195D">
              <w:rPr>
                <w:rFonts w:cs="Times New Roman" w:hint="eastAsia"/>
                <w:sz w:val="18"/>
                <w:szCs w:val="18"/>
              </w:rPr>
              <w:t>参数中获取的。取值为</w:t>
            </w:r>
            <w:r w:rsidRPr="00B6195D">
              <w:rPr>
                <w:rFonts w:cs="Times New Roman" w:hint="eastAsia"/>
                <w:sz w:val="18"/>
                <w:szCs w:val="18"/>
              </w:rPr>
              <w:t>0x1</w:t>
            </w:r>
            <w:r w:rsidRPr="00B6195D">
              <w:rPr>
                <w:rFonts w:cs="Times New Roman" w:hint="eastAsia"/>
                <w:sz w:val="18"/>
                <w:szCs w:val="18"/>
              </w:rPr>
              <w:t>（启用）：</w:t>
            </w:r>
            <w:r w:rsidRPr="00B6195D">
              <w:rPr>
                <w:rFonts w:cs="Times New Roman" w:hint="eastAsia"/>
                <w:sz w:val="18"/>
                <w:szCs w:val="18"/>
              </w:rPr>
              <w:t>DMA</w:t>
            </w:r>
            <w:r w:rsidRPr="00B6195D">
              <w:rPr>
                <w:rFonts w:cs="Times New Roman" w:hint="eastAsia"/>
                <w:sz w:val="18"/>
                <w:szCs w:val="18"/>
              </w:rPr>
              <w:t>握手信号已启用；</w:t>
            </w:r>
            <w:r w:rsidRPr="00B6195D">
              <w:rPr>
                <w:rFonts w:cs="Times New Roman" w:hint="eastAsia"/>
                <w:sz w:val="18"/>
                <w:szCs w:val="18"/>
              </w:rPr>
              <w:t>0x0</w:t>
            </w:r>
            <w:r w:rsidRPr="00B6195D">
              <w:rPr>
                <w:rFonts w:cs="Times New Roman" w:hint="eastAsia"/>
                <w:sz w:val="18"/>
                <w:szCs w:val="18"/>
              </w:rPr>
              <w:t>（禁用）：</w:t>
            </w:r>
            <w:r w:rsidRPr="00B6195D">
              <w:rPr>
                <w:rFonts w:cs="Times New Roman" w:hint="eastAsia"/>
                <w:sz w:val="18"/>
                <w:szCs w:val="18"/>
              </w:rPr>
              <w:t>DMA</w:t>
            </w:r>
            <w:r w:rsidRPr="00B6195D">
              <w:rPr>
                <w:rFonts w:cs="Times New Roman" w:hint="eastAsia"/>
                <w:sz w:val="18"/>
                <w:szCs w:val="18"/>
              </w:rPr>
              <w:t>握手信号已禁用</w:t>
            </w:r>
          </w:p>
        </w:tc>
      </w:tr>
      <w:tr w:rsidR="00CF2B4E" w:rsidRPr="008645E0" w14:paraId="0DAB9E51" w14:textId="77777777" w:rsidTr="00CF2B4E">
        <w:trPr>
          <w:jc w:val="center"/>
        </w:trPr>
        <w:tc>
          <w:tcPr>
            <w:tcW w:w="906" w:type="dxa"/>
            <w:vAlign w:val="center"/>
          </w:tcPr>
          <w:p w14:paraId="3A93825A" w14:textId="0BE53BB5"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5</w:t>
            </w:r>
          </w:p>
        </w:tc>
        <w:tc>
          <w:tcPr>
            <w:tcW w:w="1964" w:type="dxa"/>
            <w:vAlign w:val="center"/>
          </w:tcPr>
          <w:p w14:paraId="47FC7BDB" w14:textId="74303DA8" w:rsidR="00CF2B4E" w:rsidRPr="00B6195D" w:rsidRDefault="00CF2B4E" w:rsidP="00CF2B4E">
            <w:pPr>
              <w:jc w:val="center"/>
              <w:rPr>
                <w:rFonts w:cs="Times New Roman"/>
                <w:sz w:val="18"/>
                <w:szCs w:val="18"/>
              </w:rPr>
            </w:pPr>
            <w:r w:rsidRPr="00B6195D">
              <w:rPr>
                <w:rFonts w:cs="Times New Roman"/>
                <w:sz w:val="18"/>
                <w:szCs w:val="18"/>
              </w:rPr>
              <w:t>INTR_IO</w:t>
            </w:r>
          </w:p>
        </w:tc>
        <w:tc>
          <w:tcPr>
            <w:tcW w:w="758" w:type="dxa"/>
            <w:vAlign w:val="center"/>
          </w:tcPr>
          <w:p w14:paraId="3C284D23" w14:textId="6D51463B"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7124039D" w14:textId="0E15188C"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hint="eastAsia"/>
                <w:sz w:val="18"/>
                <w:szCs w:val="18"/>
              </w:rPr>
              <w:t>ICINTRIO</w:t>
            </w:r>
            <w:r w:rsidRPr="00B6195D">
              <w:rPr>
                <w:rFonts w:cs="Times New Roman"/>
                <w:sz w:val="18"/>
                <w:szCs w:val="18"/>
              </w:rPr>
              <w:t xml:space="preserve"> coreConsultant</w:t>
            </w:r>
            <w:r w:rsidRPr="00B6195D">
              <w:rPr>
                <w:rFonts w:cs="Times New Roman" w:hint="eastAsia"/>
                <w:sz w:val="18"/>
                <w:szCs w:val="18"/>
              </w:rPr>
              <w:t>参数中获取的。取值为</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COMBINED</w:t>
            </w:r>
            <w:r w:rsidRPr="00B6195D">
              <w:rPr>
                <w:rFonts w:cs="Times New Roman" w:hint="eastAsia"/>
                <w:sz w:val="18"/>
                <w:szCs w:val="18"/>
              </w:rPr>
              <w:t>）时，表示合并中断输出；取值为</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INDIVIDUAL</w:t>
            </w:r>
            <w:r w:rsidRPr="00B6195D">
              <w:rPr>
                <w:rFonts w:cs="Times New Roman" w:hint="eastAsia"/>
                <w:sz w:val="18"/>
                <w:szCs w:val="18"/>
              </w:rPr>
              <w:t>）时，表示独立中断输出</w:t>
            </w:r>
          </w:p>
        </w:tc>
      </w:tr>
      <w:tr w:rsidR="00CF2B4E" w:rsidRPr="008645E0" w14:paraId="3BF5AA78" w14:textId="77777777" w:rsidTr="00CF2B4E">
        <w:trPr>
          <w:jc w:val="center"/>
        </w:trPr>
        <w:tc>
          <w:tcPr>
            <w:tcW w:w="906" w:type="dxa"/>
            <w:vAlign w:val="center"/>
          </w:tcPr>
          <w:p w14:paraId="0EFE424D" w14:textId="5A999389"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4</w:t>
            </w:r>
          </w:p>
        </w:tc>
        <w:tc>
          <w:tcPr>
            <w:tcW w:w="1964" w:type="dxa"/>
            <w:vAlign w:val="center"/>
          </w:tcPr>
          <w:p w14:paraId="4B42380C" w14:textId="50BDD5B8" w:rsidR="00CF2B4E" w:rsidRPr="00B6195D" w:rsidRDefault="00CF2B4E" w:rsidP="00CF2B4E">
            <w:pPr>
              <w:jc w:val="center"/>
              <w:rPr>
                <w:rFonts w:cs="Times New Roman"/>
                <w:sz w:val="18"/>
                <w:szCs w:val="18"/>
              </w:rPr>
            </w:pPr>
            <w:r w:rsidRPr="00B6195D">
              <w:rPr>
                <w:rFonts w:cs="Times New Roman"/>
                <w:sz w:val="18"/>
                <w:szCs w:val="18"/>
              </w:rPr>
              <w:t>HCCOUNTVALUES</w:t>
            </w:r>
          </w:p>
        </w:tc>
        <w:tc>
          <w:tcPr>
            <w:tcW w:w="758" w:type="dxa"/>
            <w:vAlign w:val="center"/>
          </w:tcPr>
          <w:p w14:paraId="466D076A" w14:textId="62002BC9"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5FC24C4A" w14:textId="5A5B722C"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hint="eastAsia"/>
                <w:sz w:val="18"/>
                <w:szCs w:val="18"/>
              </w:rPr>
              <w:t>ICHCCOUNT VALUES coreConsultant</w:t>
            </w:r>
            <w:r w:rsidRPr="00B6195D">
              <w:rPr>
                <w:rFonts w:cs="Times New Roman" w:hint="eastAsia"/>
                <w:sz w:val="18"/>
                <w:szCs w:val="18"/>
              </w:rPr>
              <w:t>参数中获取的。取值为</w:t>
            </w:r>
            <w:r w:rsidRPr="00B6195D">
              <w:rPr>
                <w:rFonts w:cs="Times New Roman" w:hint="eastAsia"/>
                <w:sz w:val="18"/>
                <w:szCs w:val="18"/>
              </w:rPr>
              <w:t>0x1</w:t>
            </w:r>
            <w:r w:rsidRPr="00B6195D">
              <w:rPr>
                <w:rFonts w:cs="Times New Roman" w:hint="eastAsia"/>
                <w:sz w:val="18"/>
                <w:szCs w:val="18"/>
              </w:rPr>
              <w:t>（启用）：</w:t>
            </w:r>
            <w:r w:rsidRPr="00B6195D">
              <w:rPr>
                <w:rFonts w:cs="Times New Roman" w:hint="eastAsia"/>
                <w:sz w:val="18"/>
                <w:szCs w:val="18"/>
              </w:rPr>
              <w:lastRenderedPageBreak/>
              <w:t>每种模式的计数值是硬编码的。取值为</w:t>
            </w:r>
            <w:r w:rsidRPr="00B6195D">
              <w:rPr>
                <w:rFonts w:cs="Times New Roman" w:hint="eastAsia"/>
                <w:sz w:val="18"/>
                <w:szCs w:val="18"/>
              </w:rPr>
              <w:t>0x0</w:t>
            </w:r>
            <w:r w:rsidRPr="00B6195D">
              <w:rPr>
                <w:rFonts w:cs="Times New Roman" w:hint="eastAsia"/>
                <w:sz w:val="18"/>
                <w:szCs w:val="18"/>
              </w:rPr>
              <w:t>（禁用）：每种模式的计数值可以编程</w:t>
            </w:r>
          </w:p>
        </w:tc>
      </w:tr>
      <w:tr w:rsidR="00CF2B4E" w:rsidRPr="008645E0" w14:paraId="5A1FFD3F" w14:textId="77777777" w:rsidTr="00CF2B4E">
        <w:trPr>
          <w:jc w:val="center"/>
        </w:trPr>
        <w:tc>
          <w:tcPr>
            <w:tcW w:w="906" w:type="dxa"/>
            <w:vAlign w:val="center"/>
          </w:tcPr>
          <w:p w14:paraId="7053D9EC" w14:textId="18433DFE" w:rsidR="00CF2B4E" w:rsidRPr="00B6195D" w:rsidRDefault="00CF2B4E" w:rsidP="00CF2B4E">
            <w:pPr>
              <w:jc w:val="center"/>
              <w:rPr>
                <w:rFonts w:cs="Times New Roman"/>
                <w:sz w:val="18"/>
                <w:szCs w:val="18"/>
              </w:rPr>
            </w:pPr>
            <w:r w:rsidRPr="00B6195D">
              <w:rPr>
                <w:rFonts w:cs="Times New Roman" w:hint="eastAsia"/>
                <w:sz w:val="18"/>
                <w:szCs w:val="18"/>
              </w:rPr>
              <w:lastRenderedPageBreak/>
              <w:t>b</w:t>
            </w:r>
            <w:r w:rsidRPr="00B6195D">
              <w:rPr>
                <w:rFonts w:cs="Times New Roman"/>
                <w:sz w:val="18"/>
                <w:szCs w:val="18"/>
              </w:rPr>
              <w:t>3-b2</w:t>
            </w:r>
          </w:p>
        </w:tc>
        <w:tc>
          <w:tcPr>
            <w:tcW w:w="1964" w:type="dxa"/>
            <w:vAlign w:val="center"/>
          </w:tcPr>
          <w:p w14:paraId="5BDC248D" w14:textId="66AE0686" w:rsidR="00CF2B4E" w:rsidRPr="00B6195D" w:rsidRDefault="00CF2B4E" w:rsidP="00CF2B4E">
            <w:pPr>
              <w:jc w:val="center"/>
              <w:rPr>
                <w:rFonts w:cs="Times New Roman"/>
                <w:sz w:val="18"/>
                <w:szCs w:val="18"/>
              </w:rPr>
            </w:pPr>
            <w:r w:rsidRPr="00B6195D">
              <w:rPr>
                <w:rFonts w:cs="Times New Roman"/>
                <w:sz w:val="18"/>
                <w:szCs w:val="18"/>
              </w:rPr>
              <w:t>MAXSPEEDMODE</w:t>
            </w:r>
          </w:p>
        </w:tc>
        <w:tc>
          <w:tcPr>
            <w:tcW w:w="758" w:type="dxa"/>
            <w:vAlign w:val="center"/>
          </w:tcPr>
          <w:p w14:paraId="27730BC4" w14:textId="3B9C9CA8"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397302E" w14:textId="0137EE7C" w:rsidR="00CF2B4E" w:rsidRPr="00B6195D" w:rsidRDefault="00CF2B4E" w:rsidP="00CF2B4E">
            <w:pPr>
              <w:jc w:val="center"/>
              <w:rPr>
                <w:rFonts w:cs="Times New Roman"/>
                <w:sz w:val="18"/>
                <w:szCs w:val="18"/>
              </w:rPr>
            </w:pPr>
            <w:r w:rsidRPr="00B6195D">
              <w:rPr>
                <w:rFonts w:cs="Times New Roman" w:hint="eastAsia"/>
                <w:sz w:val="18"/>
                <w:szCs w:val="18"/>
              </w:rPr>
              <w:t>该寄存器的值是从</w:t>
            </w:r>
            <w:r w:rsidRPr="00B6195D">
              <w:rPr>
                <w:rFonts w:cs="Times New Roman" w:hint="eastAsia"/>
                <w:sz w:val="18"/>
                <w:szCs w:val="18"/>
              </w:rPr>
              <w:t>ICMAXSPEED_MODE</w:t>
            </w:r>
            <w:r w:rsidRPr="00B6195D">
              <w:rPr>
                <w:rFonts w:hint="eastAsia"/>
                <w:sz w:val="18"/>
                <w:szCs w:val="18"/>
              </w:rPr>
              <w:t xml:space="preserve"> </w:t>
            </w:r>
            <w:r w:rsidRPr="00B6195D">
              <w:rPr>
                <w:rFonts w:cs="Times New Roman" w:hint="eastAsia"/>
                <w:sz w:val="18"/>
                <w:szCs w:val="18"/>
              </w:rPr>
              <w:t>coreConsultant</w:t>
            </w:r>
            <w:r w:rsidRPr="00B6195D">
              <w:rPr>
                <w:rFonts w:cs="Times New Roman" w:hint="eastAsia"/>
                <w:sz w:val="18"/>
                <w:szCs w:val="18"/>
              </w:rPr>
              <w:t>参数中获取的。</w:t>
            </w:r>
            <w:r w:rsidRPr="00B6195D">
              <w:rPr>
                <w:rFonts w:cs="Times New Roman" w:hint="eastAsia"/>
                <w:sz w:val="18"/>
                <w:szCs w:val="18"/>
              </w:rPr>
              <w:t>0x0</w:t>
            </w:r>
            <w:r w:rsidRPr="00B6195D">
              <w:rPr>
                <w:rFonts w:cs="Times New Roman" w:hint="eastAsia"/>
                <w:sz w:val="18"/>
                <w:szCs w:val="18"/>
              </w:rPr>
              <w:t>：保留，值：</w:t>
            </w:r>
            <w:r w:rsidRPr="00B6195D">
              <w:rPr>
                <w:rFonts w:cs="Times New Roman" w:hint="eastAsia"/>
                <w:sz w:val="18"/>
                <w:szCs w:val="18"/>
              </w:rPr>
              <w:t>0x1</w:t>
            </w:r>
            <w:r w:rsidRPr="00B6195D">
              <w:rPr>
                <w:rFonts w:cs="Times New Roman" w:hint="eastAsia"/>
                <w:sz w:val="18"/>
                <w:szCs w:val="18"/>
              </w:rPr>
              <w:t>（标准）：</w:t>
            </w:r>
            <w:r w:rsidRPr="00B6195D">
              <w:rPr>
                <w:rFonts w:cs="Times New Roman" w:hint="eastAsia"/>
                <w:sz w:val="18"/>
                <w:szCs w:val="18"/>
              </w:rPr>
              <w:t>IC MAX SPEED</w:t>
            </w:r>
            <w:r w:rsidRPr="00B6195D">
              <w:rPr>
                <w:rFonts w:cs="Times New Roman" w:hint="eastAsia"/>
                <w:sz w:val="18"/>
                <w:szCs w:val="18"/>
              </w:rPr>
              <w:t>是标准模式，</w:t>
            </w:r>
            <w:r w:rsidRPr="00B6195D">
              <w:rPr>
                <w:rFonts w:cs="Times New Roman" w:hint="eastAsia"/>
                <w:sz w:val="18"/>
                <w:szCs w:val="18"/>
              </w:rPr>
              <w:t>0x2</w:t>
            </w:r>
            <w:r w:rsidRPr="00B6195D">
              <w:rPr>
                <w:rFonts w:cs="Times New Roman" w:hint="eastAsia"/>
                <w:sz w:val="18"/>
                <w:szCs w:val="18"/>
              </w:rPr>
              <w:t>（快速）：</w:t>
            </w:r>
            <w:r w:rsidRPr="00B6195D">
              <w:rPr>
                <w:rFonts w:cs="Times New Roman" w:hint="eastAsia"/>
                <w:sz w:val="18"/>
                <w:szCs w:val="18"/>
              </w:rPr>
              <w:t>IC MAX SPEED</w:t>
            </w:r>
            <w:r w:rsidRPr="00B6195D">
              <w:rPr>
                <w:rFonts w:cs="Times New Roman" w:hint="eastAsia"/>
                <w:sz w:val="18"/>
                <w:szCs w:val="18"/>
              </w:rPr>
              <w:t>是快速模式，</w:t>
            </w:r>
            <w:r w:rsidRPr="00B6195D">
              <w:rPr>
                <w:rFonts w:cs="Times New Roman" w:hint="eastAsia"/>
                <w:sz w:val="18"/>
                <w:szCs w:val="18"/>
              </w:rPr>
              <w:t>0x3</w:t>
            </w:r>
            <w:r w:rsidRPr="00B6195D">
              <w:rPr>
                <w:rFonts w:cs="Times New Roman" w:hint="eastAsia"/>
                <w:sz w:val="18"/>
                <w:szCs w:val="18"/>
              </w:rPr>
              <w:t>（高）：</w:t>
            </w:r>
            <w:r w:rsidRPr="00B6195D">
              <w:rPr>
                <w:rFonts w:cs="Times New Roman" w:hint="eastAsia"/>
                <w:sz w:val="18"/>
                <w:szCs w:val="18"/>
              </w:rPr>
              <w:t>IC MAX SPEED</w:t>
            </w:r>
            <w:r w:rsidRPr="00B6195D">
              <w:rPr>
                <w:rFonts w:cs="Times New Roman" w:hint="eastAsia"/>
                <w:sz w:val="18"/>
                <w:szCs w:val="18"/>
              </w:rPr>
              <w:t>是高模式</w:t>
            </w:r>
          </w:p>
        </w:tc>
      </w:tr>
      <w:tr w:rsidR="00CF2B4E" w:rsidRPr="008645E0" w14:paraId="4137B20B" w14:textId="77777777" w:rsidTr="00CF2B4E">
        <w:trPr>
          <w:jc w:val="center"/>
        </w:trPr>
        <w:tc>
          <w:tcPr>
            <w:tcW w:w="906" w:type="dxa"/>
            <w:vAlign w:val="center"/>
          </w:tcPr>
          <w:p w14:paraId="1A270A93" w14:textId="10B61F93" w:rsidR="00CF2B4E" w:rsidRPr="00B6195D" w:rsidRDefault="00CF2B4E" w:rsidP="00CF2B4E">
            <w:pPr>
              <w:jc w:val="center"/>
              <w:rPr>
                <w:rFonts w:cs="Times New Roman"/>
                <w:sz w:val="18"/>
                <w:szCs w:val="18"/>
              </w:rPr>
            </w:pPr>
            <w:r w:rsidRPr="00B6195D">
              <w:rPr>
                <w:rFonts w:cs="Times New Roman" w:hint="eastAsia"/>
                <w:sz w:val="18"/>
                <w:szCs w:val="18"/>
              </w:rPr>
              <w:t>b</w:t>
            </w:r>
            <w:r w:rsidRPr="00B6195D">
              <w:rPr>
                <w:rFonts w:cs="Times New Roman"/>
                <w:sz w:val="18"/>
                <w:szCs w:val="18"/>
              </w:rPr>
              <w:t>1-b0</w:t>
            </w:r>
          </w:p>
        </w:tc>
        <w:tc>
          <w:tcPr>
            <w:tcW w:w="1964" w:type="dxa"/>
            <w:vAlign w:val="center"/>
          </w:tcPr>
          <w:p w14:paraId="66CD5C20" w14:textId="35E5FA22" w:rsidR="00CF2B4E" w:rsidRPr="00B6195D" w:rsidRDefault="00CF2B4E" w:rsidP="00CF2B4E">
            <w:pPr>
              <w:jc w:val="center"/>
              <w:rPr>
                <w:rFonts w:cs="Times New Roman"/>
                <w:sz w:val="18"/>
                <w:szCs w:val="18"/>
              </w:rPr>
            </w:pPr>
            <w:r w:rsidRPr="00B6195D">
              <w:rPr>
                <w:rFonts w:cs="Times New Roman"/>
                <w:sz w:val="18"/>
                <w:szCs w:val="18"/>
              </w:rPr>
              <w:t>APBDATAWIDTH</w:t>
            </w:r>
          </w:p>
        </w:tc>
        <w:tc>
          <w:tcPr>
            <w:tcW w:w="758" w:type="dxa"/>
            <w:vAlign w:val="center"/>
          </w:tcPr>
          <w:p w14:paraId="6F5436B3" w14:textId="02329C52" w:rsidR="00CF2B4E" w:rsidRPr="00B6195D" w:rsidRDefault="00CF2B4E" w:rsidP="00CF2B4E">
            <w:pPr>
              <w:jc w:val="center"/>
              <w:rPr>
                <w:rFonts w:cs="Times New Roman"/>
                <w:sz w:val="18"/>
                <w:szCs w:val="18"/>
              </w:rPr>
            </w:pPr>
            <w:r w:rsidRPr="00B6195D">
              <w:rPr>
                <w:rFonts w:cs="Times New Roman"/>
                <w:sz w:val="18"/>
                <w:szCs w:val="18"/>
              </w:rPr>
              <w:t>R</w:t>
            </w:r>
          </w:p>
        </w:tc>
        <w:tc>
          <w:tcPr>
            <w:tcW w:w="3975" w:type="dxa"/>
            <w:vAlign w:val="center"/>
          </w:tcPr>
          <w:p w14:paraId="0CC373A1" w14:textId="59C4BF1F" w:rsidR="00CF2B4E" w:rsidRPr="00B6195D" w:rsidRDefault="00CF2B4E" w:rsidP="00CF2B4E">
            <w:pPr>
              <w:jc w:val="center"/>
              <w:rPr>
                <w:rFonts w:cs="Times New Roman"/>
                <w:sz w:val="18"/>
                <w:szCs w:val="18"/>
              </w:rPr>
            </w:pPr>
            <w:r w:rsidRPr="00B6195D">
              <w:rPr>
                <w:rFonts w:cs="Times New Roman" w:hint="eastAsia"/>
                <w:sz w:val="18"/>
                <w:szCs w:val="18"/>
              </w:rPr>
              <w:t>这个寄存器的值是从</w:t>
            </w:r>
            <w:r w:rsidRPr="00B6195D">
              <w:rPr>
                <w:rFonts w:cs="Times New Roman" w:hint="eastAsia"/>
                <w:sz w:val="18"/>
                <w:szCs w:val="18"/>
              </w:rPr>
              <w:t>APBDATAWIDTH coreConsultant</w:t>
            </w:r>
            <w:r w:rsidRPr="00B6195D">
              <w:rPr>
                <w:rFonts w:cs="Times New Roman" w:hint="eastAsia"/>
                <w:sz w:val="18"/>
                <w:szCs w:val="18"/>
              </w:rPr>
              <w:t>参数中获取的。值：</w:t>
            </w:r>
            <w:r w:rsidRPr="00B6195D">
              <w:rPr>
                <w:rFonts w:cs="Times New Roman" w:hint="eastAsia"/>
                <w:sz w:val="18"/>
                <w:szCs w:val="18"/>
              </w:rPr>
              <w:t>0x0</w:t>
            </w:r>
            <w:r w:rsidRPr="00B6195D">
              <w:rPr>
                <w:rFonts w:cs="Times New Roman" w:hint="eastAsia"/>
                <w:sz w:val="18"/>
                <w:szCs w:val="18"/>
              </w:rPr>
              <w:t>（</w:t>
            </w:r>
            <w:r w:rsidRPr="00B6195D">
              <w:rPr>
                <w:rFonts w:cs="Times New Roman" w:hint="eastAsia"/>
                <w:sz w:val="18"/>
                <w:szCs w:val="18"/>
              </w:rPr>
              <w:t>APB08BITS</w:t>
            </w:r>
            <w:r w:rsidRPr="00B6195D">
              <w:rPr>
                <w:rFonts w:cs="Times New Roman" w:hint="eastAsia"/>
                <w:sz w:val="18"/>
                <w:szCs w:val="18"/>
              </w:rPr>
              <w:t>）：</w:t>
            </w:r>
            <w:r w:rsidRPr="00B6195D">
              <w:rPr>
                <w:rFonts w:cs="Times New Roman" w:hint="eastAsia"/>
                <w:sz w:val="18"/>
                <w:szCs w:val="18"/>
              </w:rPr>
              <w:t>APB</w:t>
            </w:r>
            <w:r w:rsidRPr="00B6195D">
              <w:rPr>
                <w:rFonts w:cs="Times New Roman" w:hint="eastAsia"/>
                <w:sz w:val="18"/>
                <w:szCs w:val="18"/>
              </w:rPr>
              <w:t>数据总线宽度为</w:t>
            </w:r>
            <w:r w:rsidRPr="00B6195D">
              <w:rPr>
                <w:rFonts w:cs="Times New Roman" w:hint="eastAsia"/>
                <w:sz w:val="18"/>
                <w:szCs w:val="18"/>
              </w:rPr>
              <w:t>08</w:t>
            </w:r>
            <w:r w:rsidRPr="00B6195D">
              <w:rPr>
                <w:rFonts w:cs="Times New Roman" w:hint="eastAsia"/>
                <w:sz w:val="18"/>
                <w:szCs w:val="18"/>
              </w:rPr>
              <w:t>位，</w:t>
            </w:r>
            <w:r w:rsidRPr="00B6195D">
              <w:rPr>
                <w:rFonts w:cs="Times New Roman" w:hint="eastAsia"/>
                <w:sz w:val="18"/>
                <w:szCs w:val="18"/>
              </w:rPr>
              <w:t>0x1</w:t>
            </w:r>
            <w:r w:rsidRPr="00B6195D">
              <w:rPr>
                <w:rFonts w:cs="Times New Roman" w:hint="eastAsia"/>
                <w:sz w:val="18"/>
                <w:szCs w:val="18"/>
              </w:rPr>
              <w:t>（</w:t>
            </w:r>
            <w:r w:rsidRPr="00B6195D">
              <w:rPr>
                <w:rFonts w:cs="Times New Roman" w:hint="eastAsia"/>
                <w:sz w:val="18"/>
                <w:szCs w:val="18"/>
              </w:rPr>
              <w:t>APB16BITS</w:t>
            </w:r>
            <w:r w:rsidRPr="00B6195D">
              <w:rPr>
                <w:rFonts w:cs="Times New Roman" w:hint="eastAsia"/>
                <w:sz w:val="18"/>
                <w:szCs w:val="18"/>
              </w:rPr>
              <w:t>）：</w:t>
            </w:r>
            <w:r w:rsidRPr="00B6195D">
              <w:rPr>
                <w:rFonts w:cs="Times New Roman" w:hint="eastAsia"/>
                <w:sz w:val="18"/>
                <w:szCs w:val="18"/>
              </w:rPr>
              <w:t>APB</w:t>
            </w:r>
            <w:r w:rsidRPr="00B6195D">
              <w:rPr>
                <w:rFonts w:cs="Times New Roman" w:hint="eastAsia"/>
                <w:sz w:val="18"/>
                <w:szCs w:val="18"/>
              </w:rPr>
              <w:t>数据总线宽度为</w:t>
            </w:r>
            <w:r w:rsidRPr="00B6195D">
              <w:rPr>
                <w:rFonts w:cs="Times New Roman" w:hint="eastAsia"/>
                <w:sz w:val="18"/>
                <w:szCs w:val="18"/>
              </w:rPr>
              <w:t>16</w:t>
            </w:r>
            <w:r w:rsidRPr="00B6195D">
              <w:rPr>
                <w:rFonts w:cs="Times New Roman" w:hint="eastAsia"/>
                <w:sz w:val="18"/>
                <w:szCs w:val="18"/>
              </w:rPr>
              <w:t>位，</w:t>
            </w:r>
            <w:r w:rsidRPr="00B6195D">
              <w:rPr>
                <w:rFonts w:cs="Times New Roman" w:hint="eastAsia"/>
                <w:sz w:val="18"/>
                <w:szCs w:val="18"/>
              </w:rPr>
              <w:t>0x2</w:t>
            </w:r>
            <w:r w:rsidRPr="00B6195D">
              <w:rPr>
                <w:rFonts w:cs="Times New Roman" w:hint="eastAsia"/>
                <w:sz w:val="18"/>
                <w:szCs w:val="18"/>
              </w:rPr>
              <w:t>（</w:t>
            </w:r>
            <w:r w:rsidRPr="00B6195D">
              <w:rPr>
                <w:rFonts w:cs="Times New Roman" w:hint="eastAsia"/>
                <w:sz w:val="18"/>
                <w:szCs w:val="18"/>
              </w:rPr>
              <w:t>APB_32BITS</w:t>
            </w:r>
            <w:r w:rsidRPr="00B6195D">
              <w:rPr>
                <w:rFonts w:cs="Times New Roman" w:hint="eastAsia"/>
                <w:sz w:val="18"/>
                <w:szCs w:val="18"/>
              </w:rPr>
              <w:t>）：</w:t>
            </w:r>
            <w:r w:rsidRPr="00B6195D">
              <w:rPr>
                <w:rFonts w:cs="Times New Roman" w:hint="eastAsia"/>
                <w:sz w:val="18"/>
                <w:szCs w:val="18"/>
              </w:rPr>
              <w:t>APB</w:t>
            </w:r>
            <w:r w:rsidRPr="00B6195D">
              <w:rPr>
                <w:rFonts w:cs="Times New Roman" w:hint="eastAsia"/>
                <w:sz w:val="18"/>
                <w:szCs w:val="18"/>
              </w:rPr>
              <w:t>数据总线宽度为</w:t>
            </w:r>
            <w:r w:rsidRPr="00B6195D">
              <w:rPr>
                <w:rFonts w:cs="Times New Roman" w:hint="eastAsia"/>
                <w:sz w:val="18"/>
                <w:szCs w:val="18"/>
              </w:rPr>
              <w:t>32</w:t>
            </w:r>
            <w:r w:rsidRPr="00B6195D">
              <w:rPr>
                <w:rFonts w:cs="Times New Roman" w:hint="eastAsia"/>
                <w:sz w:val="18"/>
                <w:szCs w:val="18"/>
              </w:rPr>
              <w:t>位，</w:t>
            </w:r>
            <w:r w:rsidRPr="00B6195D">
              <w:rPr>
                <w:rFonts w:cs="Times New Roman" w:hint="eastAsia"/>
                <w:sz w:val="18"/>
                <w:szCs w:val="18"/>
              </w:rPr>
              <w:t>0x3</w:t>
            </w:r>
            <w:r w:rsidRPr="00B6195D">
              <w:rPr>
                <w:rFonts w:cs="Times New Roman" w:hint="eastAsia"/>
                <w:sz w:val="18"/>
                <w:szCs w:val="18"/>
              </w:rPr>
              <w:t>（保留）：保留位</w:t>
            </w:r>
          </w:p>
        </w:tc>
      </w:tr>
    </w:tbl>
    <w:p w14:paraId="12E1164A" w14:textId="2F569C29" w:rsidR="00CF2B4E" w:rsidRDefault="00CF2B4E" w:rsidP="00CF2B4E">
      <w:pPr>
        <w:ind w:firstLineChars="200" w:firstLine="420"/>
      </w:pPr>
      <w:r>
        <w:rPr>
          <w:rFonts w:hint="eastAsia"/>
        </w:rPr>
        <w:t>（</w:t>
      </w:r>
      <w:r>
        <w:rPr>
          <w:rFonts w:hint="eastAsia"/>
        </w:rPr>
        <w:t>3</w:t>
      </w:r>
      <w:r>
        <w:t>7</w:t>
      </w:r>
      <w:r>
        <w:rPr>
          <w:rFonts w:hint="eastAsia"/>
        </w:rPr>
        <w:t>）</w:t>
      </w:r>
      <w:r>
        <w:rPr>
          <w:rFonts w:hint="eastAsia"/>
        </w:rPr>
        <w:t>IC_COMP_VERSION</w:t>
      </w:r>
      <w:r>
        <w:rPr>
          <w:rFonts w:hint="eastAsia"/>
        </w:rPr>
        <w:t>：</w:t>
      </w:r>
    </w:p>
    <w:p w14:paraId="1591A57E" w14:textId="28B1A4D1" w:rsidR="00CF2B4E" w:rsidRDefault="00CF2B4E" w:rsidP="00CF2B4E">
      <w:pPr>
        <w:ind w:firstLineChars="200" w:firstLine="420"/>
      </w:pPr>
      <w:r>
        <w:rPr>
          <w:rFonts w:hint="eastAsia"/>
        </w:rPr>
        <w:t>IC_COMP_VERSION</w:t>
      </w:r>
      <w:r>
        <w:rPr>
          <w:rFonts w:hint="eastAsia"/>
        </w:rPr>
        <w:t>为</w:t>
      </w:r>
      <w:r>
        <w:rPr>
          <w:rFonts w:hint="eastAsia"/>
        </w:rPr>
        <w:t>I2C</w:t>
      </w:r>
      <w:r>
        <w:rPr>
          <w:rFonts w:hint="eastAsia"/>
        </w:rPr>
        <w:t>组件版本寄存器，它的偏移地址为</w:t>
      </w:r>
      <w:r>
        <w:rPr>
          <w:rFonts w:hint="eastAsia"/>
        </w:rPr>
        <w:t>0xf8</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7903B353" w14:textId="77777777" w:rsidTr="00CF2B4E">
        <w:trPr>
          <w:jc w:val="center"/>
        </w:trPr>
        <w:tc>
          <w:tcPr>
            <w:tcW w:w="906" w:type="dxa"/>
            <w:shd w:val="clear" w:color="auto" w:fill="E7E6E6" w:themeFill="background2"/>
            <w:vAlign w:val="center"/>
          </w:tcPr>
          <w:p w14:paraId="55BE8708"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094F32B9"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3E599D80"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0EFC1D7B" w14:textId="77777777" w:rsidR="00CF2B4E" w:rsidRPr="008645E0" w:rsidRDefault="00CF2B4E" w:rsidP="00CF2B4E">
            <w:pPr>
              <w:jc w:val="center"/>
              <w:rPr>
                <w:b/>
                <w:sz w:val="18"/>
              </w:rPr>
            </w:pPr>
            <w:r w:rsidRPr="008645E0">
              <w:rPr>
                <w:rFonts w:hint="eastAsia"/>
                <w:b/>
                <w:sz w:val="18"/>
              </w:rPr>
              <w:t>功能</w:t>
            </w:r>
          </w:p>
        </w:tc>
      </w:tr>
      <w:tr w:rsidR="00CF2B4E" w:rsidRPr="008645E0" w14:paraId="2D28530B" w14:textId="77777777" w:rsidTr="00CF2B4E">
        <w:trPr>
          <w:jc w:val="center"/>
        </w:trPr>
        <w:tc>
          <w:tcPr>
            <w:tcW w:w="906" w:type="dxa"/>
            <w:vAlign w:val="center"/>
          </w:tcPr>
          <w:p w14:paraId="1E036779" w14:textId="7CB14DAA"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0</w:t>
            </w:r>
          </w:p>
        </w:tc>
        <w:tc>
          <w:tcPr>
            <w:tcW w:w="1964" w:type="dxa"/>
            <w:vAlign w:val="center"/>
          </w:tcPr>
          <w:p w14:paraId="03A54B3A" w14:textId="6CC8C95A" w:rsidR="00CF2B4E" w:rsidRPr="008645E0" w:rsidRDefault="00CF2B4E" w:rsidP="00CF2B4E">
            <w:pPr>
              <w:jc w:val="center"/>
              <w:rPr>
                <w:sz w:val="18"/>
              </w:rPr>
            </w:pPr>
            <w:r w:rsidRPr="00B6195D">
              <w:rPr>
                <w:rFonts w:cs="Times New Roman"/>
                <w:sz w:val="18"/>
                <w:szCs w:val="18"/>
              </w:rPr>
              <w:t>ICCOMPVERSION</w:t>
            </w:r>
          </w:p>
        </w:tc>
        <w:tc>
          <w:tcPr>
            <w:tcW w:w="758" w:type="dxa"/>
            <w:vAlign w:val="center"/>
          </w:tcPr>
          <w:p w14:paraId="7743A15F"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7892A747" w14:textId="6A0673D3" w:rsidR="00CF2B4E" w:rsidRPr="008645E0" w:rsidRDefault="00CF2B4E" w:rsidP="00CF2B4E">
            <w:pPr>
              <w:jc w:val="center"/>
              <w:rPr>
                <w:sz w:val="18"/>
              </w:rPr>
            </w:pPr>
            <w:r w:rsidRPr="00B6195D">
              <w:rPr>
                <w:rFonts w:cs="Times New Roman" w:hint="eastAsia"/>
                <w:sz w:val="18"/>
                <w:szCs w:val="18"/>
              </w:rPr>
              <w:t>该寄存器的具体值在</w:t>
            </w:r>
            <w:r w:rsidRPr="00B6195D">
              <w:rPr>
                <w:rFonts w:cs="Times New Roman" w:hint="eastAsia"/>
                <w:sz w:val="18"/>
                <w:szCs w:val="18"/>
              </w:rPr>
              <w:t>DWapbi2c</w:t>
            </w:r>
            <w:r w:rsidRPr="00B6195D">
              <w:rPr>
                <w:rFonts w:cs="Times New Roman" w:hint="eastAsia"/>
                <w:sz w:val="18"/>
                <w:szCs w:val="18"/>
              </w:rPr>
              <w:t>发布说明的发布表中描述</w:t>
            </w:r>
          </w:p>
        </w:tc>
      </w:tr>
    </w:tbl>
    <w:p w14:paraId="45B1A090" w14:textId="0E2D4A5D" w:rsidR="00CF2B4E" w:rsidRDefault="00CF2B4E" w:rsidP="00CF2B4E">
      <w:pPr>
        <w:ind w:firstLineChars="200" w:firstLine="420"/>
      </w:pPr>
      <w:r>
        <w:rPr>
          <w:rFonts w:hint="eastAsia"/>
        </w:rPr>
        <w:t>（</w:t>
      </w:r>
      <w:r>
        <w:rPr>
          <w:rFonts w:hint="eastAsia"/>
        </w:rPr>
        <w:t>3</w:t>
      </w:r>
      <w:r>
        <w:t>8</w:t>
      </w:r>
      <w:r>
        <w:rPr>
          <w:rFonts w:hint="eastAsia"/>
        </w:rPr>
        <w:t>）</w:t>
      </w:r>
      <w:r>
        <w:rPr>
          <w:rFonts w:hint="eastAsia"/>
        </w:rPr>
        <w:t>IC_COMP_TYPE</w:t>
      </w:r>
      <w:r>
        <w:rPr>
          <w:rFonts w:hint="eastAsia"/>
        </w:rPr>
        <w:t>：</w:t>
      </w:r>
    </w:p>
    <w:p w14:paraId="420CAA30" w14:textId="5B9D43DD" w:rsidR="00CF2B4E" w:rsidRDefault="00CF2B4E" w:rsidP="00CF2B4E">
      <w:pPr>
        <w:ind w:firstLineChars="200" w:firstLine="420"/>
      </w:pPr>
      <w:r>
        <w:rPr>
          <w:rFonts w:hint="eastAsia"/>
        </w:rPr>
        <w:t>IC_COMP_TYPE</w:t>
      </w:r>
      <w:r>
        <w:rPr>
          <w:rFonts w:hint="eastAsia"/>
        </w:rPr>
        <w:t>为</w:t>
      </w:r>
      <w:r>
        <w:rPr>
          <w:rFonts w:hint="eastAsia"/>
        </w:rPr>
        <w:t>I2C</w:t>
      </w:r>
      <w:r>
        <w:rPr>
          <w:rFonts w:hint="eastAsia"/>
        </w:rPr>
        <w:t>组件类型寄存器，它的偏移地址为</w:t>
      </w:r>
      <w:r>
        <w:rPr>
          <w:rFonts w:hint="eastAsia"/>
        </w:rPr>
        <w:t>0xfc</w:t>
      </w:r>
      <w:r>
        <w:rPr>
          <w:rFonts w:hint="eastAsia"/>
        </w:rPr>
        <w:t>，具体如下表所示：</w:t>
      </w:r>
    </w:p>
    <w:tbl>
      <w:tblPr>
        <w:tblStyle w:val="a7"/>
        <w:tblW w:w="0" w:type="auto"/>
        <w:jc w:val="center"/>
        <w:tblLook w:val="04A0" w:firstRow="1" w:lastRow="0" w:firstColumn="1" w:lastColumn="0" w:noHBand="0" w:noVBand="1"/>
      </w:tblPr>
      <w:tblGrid>
        <w:gridCol w:w="906"/>
        <w:gridCol w:w="1964"/>
        <w:gridCol w:w="758"/>
        <w:gridCol w:w="3975"/>
      </w:tblGrid>
      <w:tr w:rsidR="00CF2B4E" w:rsidRPr="008645E0" w14:paraId="63D403ED" w14:textId="77777777" w:rsidTr="00CF2B4E">
        <w:trPr>
          <w:jc w:val="center"/>
        </w:trPr>
        <w:tc>
          <w:tcPr>
            <w:tcW w:w="906" w:type="dxa"/>
            <w:shd w:val="clear" w:color="auto" w:fill="E7E6E6" w:themeFill="background2"/>
            <w:vAlign w:val="center"/>
          </w:tcPr>
          <w:p w14:paraId="5490A445" w14:textId="77777777" w:rsidR="00CF2B4E" w:rsidRPr="008645E0" w:rsidRDefault="00CF2B4E" w:rsidP="00CF2B4E">
            <w:pPr>
              <w:jc w:val="center"/>
              <w:rPr>
                <w:b/>
                <w:sz w:val="18"/>
              </w:rPr>
            </w:pPr>
            <w:r w:rsidRPr="008645E0">
              <w:rPr>
                <w:rFonts w:hint="eastAsia"/>
                <w:b/>
                <w:sz w:val="18"/>
              </w:rPr>
              <w:t>位</w:t>
            </w:r>
          </w:p>
        </w:tc>
        <w:tc>
          <w:tcPr>
            <w:tcW w:w="1964" w:type="dxa"/>
            <w:shd w:val="clear" w:color="auto" w:fill="E7E6E6" w:themeFill="background2"/>
            <w:vAlign w:val="center"/>
          </w:tcPr>
          <w:p w14:paraId="4BFAC4D5" w14:textId="77777777" w:rsidR="00CF2B4E" w:rsidRPr="008645E0" w:rsidRDefault="00CF2B4E" w:rsidP="00CF2B4E">
            <w:pPr>
              <w:jc w:val="center"/>
              <w:rPr>
                <w:b/>
                <w:sz w:val="18"/>
              </w:rPr>
            </w:pPr>
            <w:r w:rsidRPr="008645E0">
              <w:rPr>
                <w:rFonts w:hint="eastAsia"/>
                <w:b/>
                <w:sz w:val="18"/>
              </w:rPr>
              <w:t>位名</w:t>
            </w:r>
          </w:p>
        </w:tc>
        <w:tc>
          <w:tcPr>
            <w:tcW w:w="758" w:type="dxa"/>
            <w:shd w:val="clear" w:color="auto" w:fill="E7E6E6" w:themeFill="background2"/>
            <w:vAlign w:val="center"/>
          </w:tcPr>
          <w:p w14:paraId="6E5DEA14" w14:textId="77777777" w:rsidR="00CF2B4E" w:rsidRPr="008645E0" w:rsidRDefault="00CF2B4E" w:rsidP="00CF2B4E">
            <w:pPr>
              <w:jc w:val="center"/>
              <w:rPr>
                <w:b/>
                <w:sz w:val="18"/>
              </w:rPr>
            </w:pPr>
            <w:r w:rsidRPr="008645E0">
              <w:rPr>
                <w:rFonts w:hint="eastAsia"/>
                <w:b/>
                <w:sz w:val="18"/>
              </w:rPr>
              <w:t>读写</w:t>
            </w:r>
          </w:p>
        </w:tc>
        <w:tc>
          <w:tcPr>
            <w:tcW w:w="3975" w:type="dxa"/>
            <w:shd w:val="clear" w:color="auto" w:fill="E7E6E6" w:themeFill="background2"/>
            <w:vAlign w:val="center"/>
          </w:tcPr>
          <w:p w14:paraId="23EA0524" w14:textId="77777777" w:rsidR="00CF2B4E" w:rsidRPr="008645E0" w:rsidRDefault="00CF2B4E" w:rsidP="00CF2B4E">
            <w:pPr>
              <w:jc w:val="center"/>
              <w:rPr>
                <w:b/>
                <w:sz w:val="18"/>
              </w:rPr>
            </w:pPr>
            <w:r w:rsidRPr="008645E0">
              <w:rPr>
                <w:rFonts w:hint="eastAsia"/>
                <w:b/>
                <w:sz w:val="18"/>
              </w:rPr>
              <w:t>功能</w:t>
            </w:r>
          </w:p>
        </w:tc>
      </w:tr>
      <w:tr w:rsidR="00CF2B4E" w:rsidRPr="008645E0" w14:paraId="412F7488" w14:textId="77777777" w:rsidTr="00CF2B4E">
        <w:trPr>
          <w:jc w:val="center"/>
        </w:trPr>
        <w:tc>
          <w:tcPr>
            <w:tcW w:w="906" w:type="dxa"/>
            <w:vAlign w:val="center"/>
          </w:tcPr>
          <w:p w14:paraId="57A790BC" w14:textId="6F2F00C3" w:rsidR="00CF2B4E" w:rsidRPr="008645E0" w:rsidRDefault="00CF2B4E" w:rsidP="00CF2B4E">
            <w:pPr>
              <w:jc w:val="center"/>
              <w:rPr>
                <w:sz w:val="18"/>
              </w:rPr>
            </w:pPr>
            <w:r w:rsidRPr="00B6195D">
              <w:rPr>
                <w:rFonts w:cs="Times New Roman"/>
                <w:sz w:val="18"/>
                <w:szCs w:val="18"/>
              </w:rPr>
              <w:t>b31-b</w:t>
            </w:r>
            <w:r w:rsidRPr="00B6195D">
              <w:rPr>
                <w:rFonts w:cs="Times New Roman" w:hint="eastAsia"/>
                <w:sz w:val="18"/>
                <w:szCs w:val="18"/>
              </w:rPr>
              <w:t>0</w:t>
            </w:r>
          </w:p>
        </w:tc>
        <w:tc>
          <w:tcPr>
            <w:tcW w:w="1964" w:type="dxa"/>
            <w:vAlign w:val="center"/>
          </w:tcPr>
          <w:p w14:paraId="52685CE1" w14:textId="3C942ED0" w:rsidR="00CF2B4E" w:rsidRPr="008645E0" w:rsidRDefault="00CF2B4E" w:rsidP="00CF2B4E">
            <w:pPr>
              <w:jc w:val="center"/>
              <w:rPr>
                <w:sz w:val="18"/>
              </w:rPr>
            </w:pPr>
            <w:r w:rsidRPr="00B6195D">
              <w:rPr>
                <w:rFonts w:cs="Times New Roman"/>
                <w:sz w:val="18"/>
                <w:szCs w:val="18"/>
              </w:rPr>
              <w:t>ICCOMPTYPE</w:t>
            </w:r>
          </w:p>
        </w:tc>
        <w:tc>
          <w:tcPr>
            <w:tcW w:w="758" w:type="dxa"/>
            <w:vAlign w:val="center"/>
          </w:tcPr>
          <w:p w14:paraId="08C002C0" w14:textId="77777777" w:rsidR="00CF2B4E" w:rsidRPr="008645E0" w:rsidRDefault="00CF2B4E" w:rsidP="00CF2B4E">
            <w:pPr>
              <w:jc w:val="center"/>
              <w:rPr>
                <w:sz w:val="18"/>
              </w:rPr>
            </w:pPr>
            <w:r w:rsidRPr="00B6195D">
              <w:rPr>
                <w:rFonts w:cs="Times New Roman"/>
                <w:sz w:val="18"/>
                <w:szCs w:val="18"/>
              </w:rPr>
              <w:t>R</w:t>
            </w:r>
          </w:p>
        </w:tc>
        <w:tc>
          <w:tcPr>
            <w:tcW w:w="3975" w:type="dxa"/>
            <w:vAlign w:val="center"/>
          </w:tcPr>
          <w:p w14:paraId="49363F84" w14:textId="38704386" w:rsidR="00CF2B4E" w:rsidRPr="008645E0" w:rsidRDefault="00CF2B4E" w:rsidP="00CF2B4E">
            <w:pPr>
              <w:jc w:val="center"/>
              <w:rPr>
                <w:sz w:val="18"/>
              </w:rPr>
            </w:pPr>
            <w:r w:rsidRPr="00B6195D">
              <w:rPr>
                <w:rFonts w:cs="Times New Roman" w:hint="eastAsia"/>
                <w:sz w:val="18"/>
                <w:szCs w:val="18"/>
              </w:rPr>
              <w:t>设计件类型编号为</w:t>
            </w:r>
            <w:r w:rsidRPr="00B6195D">
              <w:rPr>
                <w:rFonts w:cs="Times New Roman" w:hint="eastAsia"/>
                <w:sz w:val="18"/>
                <w:szCs w:val="18"/>
              </w:rPr>
              <w:t>0x445701_40</w:t>
            </w:r>
            <w:r w:rsidRPr="00B6195D">
              <w:rPr>
                <w:rFonts w:cs="Times New Roman" w:hint="eastAsia"/>
                <w:sz w:val="18"/>
                <w:szCs w:val="18"/>
              </w:rPr>
              <w:t>。这个分配的唯一十六进制值是固定的，并且由两个</w:t>
            </w:r>
            <w:r w:rsidRPr="00B6195D">
              <w:rPr>
                <w:rFonts w:cs="Times New Roman" w:hint="eastAsia"/>
                <w:sz w:val="18"/>
                <w:szCs w:val="18"/>
              </w:rPr>
              <w:t>ASCII</w:t>
            </w:r>
            <w:r w:rsidRPr="00B6195D">
              <w:rPr>
                <w:rFonts w:cs="Times New Roman" w:hint="eastAsia"/>
                <w:sz w:val="18"/>
                <w:szCs w:val="18"/>
              </w:rPr>
              <w:t>字母“</w:t>
            </w:r>
            <w:r w:rsidRPr="00B6195D">
              <w:rPr>
                <w:rFonts w:cs="Times New Roman" w:hint="eastAsia"/>
                <w:sz w:val="18"/>
                <w:szCs w:val="18"/>
              </w:rPr>
              <w:t>DW</w:t>
            </w:r>
            <w:r w:rsidRPr="00B6195D">
              <w:rPr>
                <w:rFonts w:cs="Times New Roman" w:hint="eastAsia"/>
                <w:sz w:val="18"/>
                <w:szCs w:val="18"/>
              </w:rPr>
              <w:t>”后跟一个</w:t>
            </w:r>
            <w:r w:rsidRPr="00B6195D">
              <w:rPr>
                <w:rFonts w:cs="Times New Roman" w:hint="eastAsia"/>
                <w:sz w:val="18"/>
                <w:szCs w:val="18"/>
              </w:rPr>
              <w:t>16</w:t>
            </w:r>
            <w:r w:rsidRPr="00B6195D">
              <w:rPr>
                <w:rFonts w:cs="Times New Roman" w:hint="eastAsia"/>
                <w:sz w:val="18"/>
                <w:szCs w:val="18"/>
              </w:rPr>
              <w:t>位无符号数派生而来</w:t>
            </w:r>
          </w:p>
        </w:tc>
      </w:tr>
    </w:tbl>
    <w:p w14:paraId="57E80890" w14:textId="298631CE" w:rsidR="00B82ABC" w:rsidRDefault="00F16F32" w:rsidP="00B82ABC">
      <w:pPr>
        <w:ind w:firstLineChars="200" w:firstLine="420"/>
      </w:pPr>
      <w:r>
        <w:rPr>
          <w:rFonts w:hint="eastAsia"/>
        </w:rPr>
        <w:t>目录</w:t>
      </w:r>
      <w:r>
        <w:t>board/edu_riscv64/third_party_driver/include</w:t>
      </w:r>
      <w:r>
        <w:rPr>
          <w:rFonts w:hint="eastAsia"/>
        </w:rPr>
        <w:t>/</w:t>
      </w:r>
      <w:r>
        <w:rPr>
          <w:rFonts w:hint="eastAsia"/>
        </w:rPr>
        <w:t>下的</w:t>
      </w:r>
      <w:r>
        <w:rPr>
          <w:rFonts w:hint="eastAsia"/>
        </w:rPr>
        <w:t>hard</w:t>
      </w:r>
      <w:r>
        <w:t>ware_i2c.h</w:t>
      </w:r>
      <w:r>
        <w:rPr>
          <w:rFonts w:hint="eastAsia"/>
        </w:rPr>
        <w:t>头文件中定义了上述</w:t>
      </w:r>
      <w:r>
        <w:t>I2C</w:t>
      </w:r>
      <w:r>
        <w:rPr>
          <w:rFonts w:hint="eastAsia"/>
        </w:rPr>
        <w:t>寄存器对应的结构体</w:t>
      </w:r>
      <w:r w:rsidR="00B82ABC">
        <w:rPr>
          <w:rFonts w:hint="eastAsia"/>
        </w:rPr>
        <w:t>i</w:t>
      </w:r>
      <w:r w:rsidR="00B82ABC">
        <w:t>2c_t</w:t>
      </w:r>
      <w:r>
        <w:rPr>
          <w:rFonts w:hint="eastAsia"/>
        </w:rPr>
        <w:t>，如下所示：</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82ABC" w:rsidRPr="008E44E0" w14:paraId="11273E1A" w14:textId="77777777" w:rsidTr="008F743F">
        <w:tc>
          <w:tcPr>
            <w:tcW w:w="8296" w:type="dxa"/>
          </w:tcPr>
          <w:p w14:paraId="0C5BDA82" w14:textId="09FF35AC" w:rsidR="00B82ABC" w:rsidRDefault="00B82ABC" w:rsidP="00B82ABC">
            <w:r>
              <w:t>typedef struct _i2c{</w:t>
            </w:r>
          </w:p>
          <w:p w14:paraId="696BAC27" w14:textId="77777777" w:rsidR="00B82ABC" w:rsidRDefault="00B82ABC" w:rsidP="00B82ABC">
            <w:r>
              <w:t xml:space="preserve">    volatile uint32_t con;</w:t>
            </w:r>
          </w:p>
          <w:p w14:paraId="50989F94" w14:textId="77777777" w:rsidR="00B82ABC" w:rsidRDefault="00B82ABC" w:rsidP="00B82ABC">
            <w:r>
              <w:t xml:space="preserve">    volatile uint32_t tar;</w:t>
            </w:r>
          </w:p>
          <w:p w14:paraId="3E5C2249" w14:textId="77777777" w:rsidR="00B82ABC" w:rsidRDefault="00B82ABC" w:rsidP="00B82ABC">
            <w:r>
              <w:t xml:space="preserve">    volatile uint32_t sar;</w:t>
            </w:r>
          </w:p>
          <w:p w14:paraId="535418CB" w14:textId="77777777" w:rsidR="00B82ABC" w:rsidRDefault="00B82ABC" w:rsidP="00B82ABC">
            <w:r>
              <w:t xml:space="preserve">    volatile uint32_t resv1;</w:t>
            </w:r>
          </w:p>
          <w:p w14:paraId="511D320F" w14:textId="77777777" w:rsidR="00B82ABC" w:rsidRDefault="00B82ABC" w:rsidP="00B82ABC">
            <w:r>
              <w:t xml:space="preserve">    volatile uint32_t data_cmd;</w:t>
            </w:r>
          </w:p>
          <w:p w14:paraId="3B7BE466" w14:textId="77777777" w:rsidR="00B82ABC" w:rsidRDefault="00B82ABC" w:rsidP="00B82ABC">
            <w:r>
              <w:t xml:space="preserve">    volatile uint32_t ss_scl_hcnt;</w:t>
            </w:r>
          </w:p>
          <w:p w14:paraId="65C626A0" w14:textId="77777777" w:rsidR="00B82ABC" w:rsidRDefault="00B82ABC" w:rsidP="00B82ABC">
            <w:r>
              <w:t xml:space="preserve">    volatile uint32_t ss_scl_lcnt;</w:t>
            </w:r>
          </w:p>
          <w:p w14:paraId="7D917ADD" w14:textId="77777777" w:rsidR="00B82ABC" w:rsidRDefault="00B82ABC" w:rsidP="00B82ABC">
            <w:r>
              <w:t xml:space="preserve">    volatile uint32_t resv2[4];</w:t>
            </w:r>
          </w:p>
          <w:p w14:paraId="54636267" w14:textId="77777777" w:rsidR="00B82ABC" w:rsidRDefault="00B82ABC" w:rsidP="00B82ABC">
            <w:r>
              <w:t xml:space="preserve">    volatile uint32_t intr_stat;</w:t>
            </w:r>
          </w:p>
          <w:p w14:paraId="67334589" w14:textId="77777777" w:rsidR="00B82ABC" w:rsidRDefault="00B82ABC" w:rsidP="00B82ABC">
            <w:r>
              <w:t xml:space="preserve">    volatile uint32_t intr_mask;</w:t>
            </w:r>
          </w:p>
          <w:p w14:paraId="4752770B" w14:textId="77777777" w:rsidR="00B82ABC" w:rsidRDefault="00B82ABC" w:rsidP="00B82ABC">
            <w:r>
              <w:t xml:space="preserve">    volatile uint32_t raw_intr_stat;</w:t>
            </w:r>
          </w:p>
          <w:p w14:paraId="3E8130F6" w14:textId="77777777" w:rsidR="00B82ABC" w:rsidRDefault="00B82ABC" w:rsidP="00B82ABC">
            <w:r>
              <w:t xml:space="preserve">    volatile uint32_t rx_tl;</w:t>
            </w:r>
          </w:p>
          <w:p w14:paraId="206C5698" w14:textId="77777777" w:rsidR="00B82ABC" w:rsidRDefault="00B82ABC" w:rsidP="00B82ABC">
            <w:r>
              <w:t xml:space="preserve">    volatile uint32_t tx_tl;</w:t>
            </w:r>
          </w:p>
          <w:p w14:paraId="56C849EB" w14:textId="77777777" w:rsidR="00B82ABC" w:rsidRDefault="00B82ABC" w:rsidP="00B82ABC">
            <w:r>
              <w:t xml:space="preserve">    volatile uint32_t clr_intr;</w:t>
            </w:r>
          </w:p>
          <w:p w14:paraId="1A1FBA49" w14:textId="77777777" w:rsidR="00B82ABC" w:rsidRDefault="00B82ABC" w:rsidP="00B82ABC">
            <w:r>
              <w:t xml:space="preserve">    volatile uint32_t clr_rx_under;</w:t>
            </w:r>
          </w:p>
          <w:p w14:paraId="2DB16138" w14:textId="77777777" w:rsidR="00B82ABC" w:rsidRDefault="00B82ABC" w:rsidP="00B82ABC">
            <w:r>
              <w:t xml:space="preserve">    volatile uint32_t clr_rx_over;</w:t>
            </w:r>
          </w:p>
          <w:p w14:paraId="4B15A070" w14:textId="77777777" w:rsidR="00B82ABC" w:rsidRDefault="00B82ABC" w:rsidP="00B82ABC">
            <w:r>
              <w:t xml:space="preserve">    volatile uint32_t clr_tx_over;</w:t>
            </w:r>
          </w:p>
          <w:p w14:paraId="270E3B14" w14:textId="77777777" w:rsidR="00B82ABC" w:rsidRDefault="00B82ABC" w:rsidP="00B82ABC">
            <w:r>
              <w:lastRenderedPageBreak/>
              <w:t xml:space="preserve">    volatile uint32_t clr_rd_req;</w:t>
            </w:r>
          </w:p>
          <w:p w14:paraId="76DBB27C" w14:textId="77777777" w:rsidR="00B82ABC" w:rsidRDefault="00B82ABC" w:rsidP="00B82ABC">
            <w:r>
              <w:t xml:space="preserve">    volatile uint32_t clr_tx_abrt;</w:t>
            </w:r>
          </w:p>
          <w:p w14:paraId="74F8B5A3" w14:textId="77777777" w:rsidR="00B82ABC" w:rsidRDefault="00B82ABC" w:rsidP="00B82ABC">
            <w:r>
              <w:t xml:space="preserve">    volatile uint32_t clr_rx_done;</w:t>
            </w:r>
          </w:p>
          <w:p w14:paraId="04690074" w14:textId="77777777" w:rsidR="00B82ABC" w:rsidRDefault="00B82ABC" w:rsidP="00B82ABC">
            <w:r>
              <w:t xml:space="preserve">    volatile uint32_t clr_activity;</w:t>
            </w:r>
          </w:p>
          <w:p w14:paraId="68C932BF" w14:textId="77777777" w:rsidR="00B82ABC" w:rsidRDefault="00B82ABC" w:rsidP="00B82ABC">
            <w:r>
              <w:t xml:space="preserve">    volatile uint32_t clr_stop_det;</w:t>
            </w:r>
          </w:p>
          <w:p w14:paraId="444E5C92" w14:textId="77777777" w:rsidR="00B82ABC" w:rsidRDefault="00B82ABC" w:rsidP="00B82ABC">
            <w:r>
              <w:t xml:space="preserve">    volatile uint32_t clr_start_det;</w:t>
            </w:r>
          </w:p>
          <w:p w14:paraId="3EDFEBA4" w14:textId="77777777" w:rsidR="00B82ABC" w:rsidRDefault="00B82ABC" w:rsidP="00B82ABC">
            <w:r>
              <w:t xml:space="preserve">    volatile uint32_t clr_gen_call;</w:t>
            </w:r>
          </w:p>
          <w:p w14:paraId="0A6B4873" w14:textId="77777777" w:rsidR="00B82ABC" w:rsidRDefault="00B82ABC" w:rsidP="00B82ABC">
            <w:r>
              <w:t xml:space="preserve">    volatile uint32_t enable;</w:t>
            </w:r>
          </w:p>
          <w:p w14:paraId="026EF7CC" w14:textId="77777777" w:rsidR="00B82ABC" w:rsidRDefault="00B82ABC" w:rsidP="00B82ABC">
            <w:r>
              <w:t xml:space="preserve">    volatile uint32_t status;</w:t>
            </w:r>
          </w:p>
          <w:p w14:paraId="026F44DF" w14:textId="77777777" w:rsidR="00B82ABC" w:rsidRDefault="00B82ABC" w:rsidP="00B82ABC">
            <w:r>
              <w:t xml:space="preserve">    volatile uint32_t txflr;</w:t>
            </w:r>
          </w:p>
          <w:p w14:paraId="1E80101A" w14:textId="77777777" w:rsidR="00B82ABC" w:rsidRDefault="00B82ABC" w:rsidP="00B82ABC">
            <w:r>
              <w:t xml:space="preserve">    volatile uint32_t rxflr;</w:t>
            </w:r>
          </w:p>
          <w:p w14:paraId="59AA3548" w14:textId="77777777" w:rsidR="00B82ABC" w:rsidRDefault="00B82ABC" w:rsidP="00B82ABC">
            <w:r>
              <w:t xml:space="preserve">    volatile uint32_t sda_hold;</w:t>
            </w:r>
          </w:p>
          <w:p w14:paraId="10B9F10F" w14:textId="77777777" w:rsidR="00B82ABC" w:rsidRDefault="00B82ABC" w:rsidP="00B82ABC">
            <w:r>
              <w:t xml:space="preserve">    volatile uint32_t tx_abrt_source;</w:t>
            </w:r>
          </w:p>
          <w:p w14:paraId="632A0E17" w14:textId="77777777" w:rsidR="00B82ABC" w:rsidRDefault="00B82ABC" w:rsidP="00B82ABC">
            <w:r>
              <w:t xml:space="preserve">    volatile uint32_t resv3;</w:t>
            </w:r>
          </w:p>
          <w:p w14:paraId="38BC4625" w14:textId="77777777" w:rsidR="00B82ABC" w:rsidRDefault="00B82ABC" w:rsidP="00B82ABC">
            <w:r>
              <w:t xml:space="preserve">    volatile uint32_t dma_cr;</w:t>
            </w:r>
          </w:p>
          <w:p w14:paraId="6D79AE8A" w14:textId="77777777" w:rsidR="00B82ABC" w:rsidRDefault="00B82ABC" w:rsidP="00B82ABC">
            <w:r>
              <w:t xml:space="preserve">    volatile uint32_t dma_tdlr;</w:t>
            </w:r>
          </w:p>
          <w:p w14:paraId="0E1EB78D" w14:textId="77777777" w:rsidR="00B82ABC" w:rsidRDefault="00B82ABC" w:rsidP="00B82ABC">
            <w:r>
              <w:t xml:space="preserve">    volatile uint32_t dma_rdlr;</w:t>
            </w:r>
          </w:p>
          <w:p w14:paraId="473C620C" w14:textId="77777777" w:rsidR="00B82ABC" w:rsidRDefault="00B82ABC" w:rsidP="00B82ABC">
            <w:r>
              <w:t xml:space="preserve">    volatile uint32_t sda_setup;</w:t>
            </w:r>
          </w:p>
          <w:p w14:paraId="3A6691E0" w14:textId="77777777" w:rsidR="00B82ABC" w:rsidRDefault="00B82ABC" w:rsidP="00B82ABC">
            <w:r>
              <w:t xml:space="preserve">    volatile uint32_t general_call;</w:t>
            </w:r>
          </w:p>
          <w:p w14:paraId="21464935" w14:textId="77777777" w:rsidR="00B82ABC" w:rsidRDefault="00B82ABC" w:rsidP="00B82ABC">
            <w:r>
              <w:t xml:space="preserve">    volatile uint32_t enable_status;</w:t>
            </w:r>
          </w:p>
          <w:p w14:paraId="7EACEA3D" w14:textId="77777777" w:rsidR="00B82ABC" w:rsidRDefault="00B82ABC" w:rsidP="00B82ABC">
            <w:r>
              <w:t xml:space="preserve">    volatile uint32_t fs_spklen;</w:t>
            </w:r>
          </w:p>
          <w:p w14:paraId="6E7CA11E" w14:textId="77777777" w:rsidR="00B82ABC" w:rsidRDefault="00B82ABC" w:rsidP="00B82ABC">
            <w:r>
              <w:t xml:space="preserve">    volatile uint32_t resv4[20];</w:t>
            </w:r>
          </w:p>
          <w:p w14:paraId="69B871E1" w14:textId="77777777" w:rsidR="00B82ABC" w:rsidRDefault="00B82ABC" w:rsidP="00B82ABC">
            <w:r>
              <w:t xml:space="preserve">    volatile uint32_t comp_param_1;</w:t>
            </w:r>
          </w:p>
          <w:p w14:paraId="63A2E4FA" w14:textId="77777777" w:rsidR="00B82ABC" w:rsidRDefault="00B82ABC" w:rsidP="00B82ABC">
            <w:r>
              <w:t xml:space="preserve">    volatile uint32_t comp_version;</w:t>
            </w:r>
          </w:p>
          <w:p w14:paraId="0DAB9763" w14:textId="77777777" w:rsidR="00B82ABC" w:rsidRDefault="00B82ABC" w:rsidP="00B82ABC">
            <w:r>
              <w:t xml:space="preserve">    volatile uint32_t comp_type;</w:t>
            </w:r>
          </w:p>
          <w:p w14:paraId="69F5AE29" w14:textId="0ADB7B39" w:rsidR="00B82ABC" w:rsidRPr="007120C4" w:rsidRDefault="00B82ABC" w:rsidP="00B82ABC">
            <w:r>
              <w:t>} __attribute__((packed, aligned(4))) i2c_t;</w:t>
            </w:r>
          </w:p>
        </w:tc>
      </w:tr>
    </w:tbl>
    <w:p w14:paraId="279431EF" w14:textId="55E54F96" w:rsidR="00DF53E8" w:rsidRDefault="00DF53E8" w:rsidP="00DF53E8">
      <w:pPr>
        <w:ind w:firstLineChars="200" w:firstLine="420"/>
      </w:pPr>
      <w:r>
        <w:rPr>
          <w:rFonts w:hint="eastAsia"/>
        </w:rPr>
        <w:lastRenderedPageBreak/>
        <w:t>在</w:t>
      </w:r>
      <w:r>
        <w:t>hardware_i2c.c</w:t>
      </w:r>
      <w:r>
        <w:rPr>
          <w:rFonts w:hint="eastAsia"/>
        </w:rPr>
        <w:t>文件中，定义了一系列函数，用作操作</w:t>
      </w:r>
      <w:r>
        <w:t>I2C</w:t>
      </w:r>
      <w:r>
        <w:rPr>
          <w:rFonts w:hint="eastAsia"/>
        </w:rPr>
        <w:t>寄存器的函数接口，以实现对</w:t>
      </w:r>
      <w:r>
        <w:t>I2C</w:t>
      </w:r>
      <w:r>
        <w:rPr>
          <w:rFonts w:hint="eastAsia"/>
        </w:rPr>
        <w:t>寄存器的</w:t>
      </w:r>
      <w:r w:rsidRPr="00C2602C">
        <w:rPr>
          <w:rFonts w:hint="eastAsia"/>
        </w:rPr>
        <w:t>初始化、读写等操作</w:t>
      </w:r>
      <w:r>
        <w:rPr>
          <w:rFonts w:hint="eastAsia"/>
        </w:rPr>
        <w:t>，其中部分代码如下所示。</w:t>
      </w:r>
    </w:p>
    <w:p w14:paraId="7B4C6873" w14:textId="543D7E1E" w:rsidR="00DF53E8" w:rsidRDefault="00C57222" w:rsidP="00DF53E8">
      <w:pPr>
        <w:ind w:firstLineChars="200" w:firstLine="420"/>
      </w:pPr>
      <w:r>
        <w:fldChar w:fldCharType="begin"/>
      </w:r>
      <w:r>
        <w:instrText xml:space="preserve"> REF _Ref141274791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721CA6">
        <w:t>6-1</w:t>
      </w:r>
      <w:r>
        <w:fldChar w:fldCharType="end"/>
      </w:r>
      <w:r w:rsidR="00DF53E8">
        <w:rPr>
          <w:rFonts w:hint="eastAsia"/>
        </w:rPr>
        <w:t>是</w:t>
      </w:r>
      <w:r>
        <w:rPr>
          <w:rFonts w:hint="eastAsia"/>
        </w:rPr>
        <w:t>i</w:t>
      </w:r>
      <w:r>
        <w:t>2c_init</w:t>
      </w:r>
      <w:r w:rsidR="00DF53E8">
        <w:rPr>
          <w:rFonts w:hint="eastAsia"/>
        </w:rPr>
        <w:t>函数，</w:t>
      </w:r>
      <w:r w:rsidR="008F743F">
        <w:rPr>
          <w:rFonts w:hint="eastAsia"/>
        </w:rPr>
        <w:t>用于</w:t>
      </w:r>
      <w:r>
        <w:rPr>
          <w:rFonts w:hint="eastAsia"/>
        </w:rPr>
        <w:t>初始化</w:t>
      </w:r>
      <w:r>
        <w:rPr>
          <w:rFonts w:hint="eastAsia"/>
        </w:rPr>
        <w:t>I</w:t>
      </w:r>
      <w:r>
        <w:t>2C</w:t>
      </w:r>
      <w:r>
        <w:rPr>
          <w:rFonts w:hint="eastAsia"/>
        </w:rPr>
        <w:t>寄存器</w:t>
      </w:r>
      <w:r w:rsidR="00DF53E8">
        <w:rPr>
          <w:rFonts w:hint="eastAsia"/>
        </w:rPr>
        <w:t>，代码行</w:t>
      </w:r>
      <w:r w:rsidR="00DF53E8">
        <w:rPr>
          <w:rFonts w:hint="eastAsia"/>
        </w:rPr>
        <w:t>2</w:t>
      </w:r>
      <w:r w:rsidR="00DF53E8">
        <w:t>~</w:t>
      </w:r>
      <w:r w:rsidR="008F743F">
        <w:t>3</w:t>
      </w:r>
      <w:r w:rsidR="008F743F">
        <w:rPr>
          <w:rFonts w:hint="eastAsia"/>
        </w:rPr>
        <w:t>首先检查了传入的参数是否符合要求</w:t>
      </w:r>
      <w:r w:rsidR="00DF53E8">
        <w:rPr>
          <w:rFonts w:hint="eastAsia"/>
        </w:rPr>
        <w:t>；代码行</w:t>
      </w:r>
      <w:r w:rsidR="008F743F">
        <w:t>5</w:t>
      </w:r>
      <w:r w:rsidR="008F743F">
        <w:rPr>
          <w:rFonts w:hint="eastAsia"/>
        </w:rPr>
        <w:t>获取指定的</w:t>
      </w:r>
      <w:r w:rsidR="008F743F">
        <w:rPr>
          <w:rFonts w:hint="eastAsia"/>
        </w:rPr>
        <w:t>I</w:t>
      </w:r>
      <w:r w:rsidR="008F743F">
        <w:t>2C</w:t>
      </w:r>
      <w:r w:rsidR="008F743F">
        <w:rPr>
          <w:rFonts w:hint="eastAsia"/>
        </w:rPr>
        <w:t>寄存器结构体</w:t>
      </w:r>
      <w:r w:rsidR="00DF53E8">
        <w:rPr>
          <w:rFonts w:hint="eastAsia"/>
        </w:rPr>
        <w:t>；代码行</w:t>
      </w:r>
      <w:r w:rsidR="00DF53E8">
        <w:rPr>
          <w:rFonts w:hint="eastAsia"/>
        </w:rPr>
        <w:t>7</w:t>
      </w:r>
      <w:r w:rsidR="008F743F">
        <w:rPr>
          <w:rFonts w:hint="eastAsia"/>
        </w:rPr>
        <w:t>初始化</w:t>
      </w:r>
      <w:r w:rsidR="008F743F">
        <w:rPr>
          <w:rFonts w:hint="eastAsia"/>
        </w:rPr>
        <w:t>I</w:t>
      </w:r>
      <w:r w:rsidR="008F743F">
        <w:t>2C</w:t>
      </w:r>
      <w:r w:rsidR="008F743F">
        <w:rPr>
          <w:rFonts w:hint="eastAsia"/>
        </w:rPr>
        <w:t>时钟；代码行</w:t>
      </w:r>
      <w:r w:rsidR="008F743F">
        <w:rPr>
          <w:rFonts w:hint="eastAsia"/>
        </w:rPr>
        <w:t>9</w:t>
      </w:r>
      <w:r w:rsidR="008F743F">
        <w:t>~13</w:t>
      </w:r>
      <w:r w:rsidR="008F743F">
        <w:rPr>
          <w:rFonts w:hint="eastAsia"/>
        </w:rPr>
        <w:t>计算</w:t>
      </w:r>
      <w:r w:rsidR="008F743F">
        <w:rPr>
          <w:rFonts w:hint="eastAsia"/>
        </w:rPr>
        <w:t>I</w:t>
      </w:r>
      <w:r w:rsidR="008F743F">
        <w:t>2C</w:t>
      </w:r>
      <w:r w:rsidR="008F743F">
        <w:rPr>
          <w:rFonts w:hint="eastAsia"/>
        </w:rPr>
        <w:t>频率等参数；代码行</w:t>
      </w:r>
      <w:r w:rsidR="008F743F">
        <w:rPr>
          <w:rFonts w:hint="eastAsia"/>
        </w:rPr>
        <w:t>1</w:t>
      </w:r>
      <w:r w:rsidR="008F743F">
        <w:t>5~25</w:t>
      </w:r>
      <w:r w:rsidR="008F743F">
        <w:rPr>
          <w:rFonts w:hint="eastAsia"/>
        </w:rPr>
        <w:t>分别对</w:t>
      </w:r>
      <w:r w:rsidR="008F743F">
        <w:rPr>
          <w:rFonts w:hint="eastAsia"/>
        </w:rPr>
        <w:t>I</w:t>
      </w:r>
      <w:r w:rsidR="008F743F">
        <w:t>2C</w:t>
      </w:r>
      <w:r w:rsidR="008F743F">
        <w:rPr>
          <w:rFonts w:hint="eastAsia"/>
        </w:rPr>
        <w:t>的</w:t>
      </w:r>
      <w:r w:rsidR="008F743F">
        <w:rPr>
          <w:rFonts w:hint="eastAsia"/>
        </w:rPr>
        <w:t>IC_ENABLE</w:t>
      </w:r>
      <w:r w:rsidR="008F743F">
        <w:rPr>
          <w:rFonts w:hint="eastAsia"/>
        </w:rPr>
        <w:t>、</w:t>
      </w:r>
      <w:r w:rsidR="008F743F">
        <w:rPr>
          <w:rFonts w:hint="eastAsia"/>
        </w:rPr>
        <w:t>IC_CON</w:t>
      </w:r>
      <w:r w:rsidR="008F743F">
        <w:rPr>
          <w:rFonts w:hint="eastAsia"/>
        </w:rPr>
        <w:t>、</w:t>
      </w:r>
      <w:r w:rsidR="008F743F" w:rsidRPr="008F743F">
        <w:rPr>
          <w:rFonts w:hint="eastAsia"/>
        </w:rPr>
        <w:t>IC_SS_SCL_HCNT</w:t>
      </w:r>
      <w:r w:rsidR="008F743F">
        <w:rPr>
          <w:rFonts w:hint="eastAsia"/>
        </w:rPr>
        <w:t>、</w:t>
      </w:r>
      <w:r w:rsidR="008F743F" w:rsidRPr="00B6195D">
        <w:t>IC_SS_SCL_LCN</w:t>
      </w:r>
      <w:r w:rsidR="008F743F">
        <w:t>T</w:t>
      </w:r>
      <w:r w:rsidR="008F743F">
        <w:rPr>
          <w:rFonts w:hint="eastAsia"/>
        </w:rPr>
        <w:t>等寄存器</w:t>
      </w:r>
      <w:r w:rsidR="00A766E2">
        <w:rPr>
          <w:rFonts w:hint="eastAsia"/>
        </w:rPr>
        <w:t>进行初始化赋值</w:t>
      </w:r>
      <w:r w:rsidR="008F743F">
        <w:rPr>
          <w:rFonts w:hint="eastAsia"/>
        </w:rPr>
        <w:t>。</w:t>
      </w:r>
    </w:p>
    <w:p w14:paraId="3D5000AF" w14:textId="0698F4E6" w:rsidR="00DF53E8" w:rsidRPr="004041C7" w:rsidRDefault="00C57222" w:rsidP="005835FB">
      <w:pPr>
        <w:pStyle w:val="21"/>
      </w:pPr>
      <w:bookmarkStart w:id="304" w:name="_Ref141274791"/>
      <w:r>
        <w:rPr>
          <w:rFonts w:hint="eastAsia"/>
        </w:rPr>
        <w:t>代码</w:t>
      </w:r>
      <w:r>
        <w:rPr>
          <w:rFonts w:hint="eastAsia"/>
        </w:rPr>
        <w:t xml:space="preserve"> </w:t>
      </w:r>
      <w:bookmarkEnd w:id="304"/>
      <w:r w:rsidR="00721CA6">
        <w:fldChar w:fldCharType="begin"/>
      </w:r>
      <w:r w:rsidR="00721CA6">
        <w:instrText xml:space="preserve"> seq chapter \c </w:instrText>
      </w:r>
      <w:r w:rsidR="00721CA6">
        <w:fldChar w:fldCharType="separate"/>
      </w:r>
      <w:r w:rsidR="00721CA6">
        <w:rPr>
          <w:noProof/>
        </w:rPr>
        <w:t>4</w:t>
      </w:r>
      <w:r w:rsidR="00721CA6">
        <w:fldChar w:fldCharType="end"/>
      </w:r>
      <w:r w:rsidR="00721CA6">
        <w:t>-</w:t>
      </w:r>
      <w:r w:rsidR="00721CA6">
        <w:fldChar w:fldCharType="begin"/>
      </w:r>
      <w:r w:rsidR="00721CA6">
        <w:instrText xml:space="preserve"> seq subchapter \c </w:instrText>
      </w:r>
      <w:r w:rsidR="00721CA6">
        <w:rPr>
          <w:rFonts w:hint="eastAsia"/>
        </w:rPr>
        <w:instrText>\</w:instrText>
      </w:r>
      <w:r w:rsidR="00721CA6">
        <w:instrText>s 1</w:instrText>
      </w:r>
      <w:r w:rsidR="00721CA6">
        <w:fldChar w:fldCharType="separate"/>
      </w:r>
      <w:r w:rsidR="00721CA6">
        <w:rPr>
          <w:noProof/>
        </w:rPr>
        <w:t>6</w:t>
      </w:r>
      <w:r w:rsidR="00721CA6">
        <w:fldChar w:fldCharType="end"/>
      </w:r>
      <w:r w:rsidR="00721CA6">
        <w:noBreakHyphen/>
      </w:r>
      <w:r w:rsidR="00721CA6">
        <w:fldChar w:fldCharType="begin"/>
      </w:r>
      <w:r w:rsidR="00721CA6">
        <w:instrText xml:space="preserve"> SEQ </w:instrText>
      </w:r>
      <w:r w:rsidR="00721CA6">
        <w:instrText>代码</w:instrText>
      </w:r>
      <w:r w:rsidR="00721CA6">
        <w:instrText xml:space="preserve"> \* ARABIC \s 2 </w:instrText>
      </w:r>
      <w:r w:rsidR="00721CA6">
        <w:fldChar w:fldCharType="separate"/>
      </w:r>
      <w:r w:rsidR="002E239B">
        <w:rPr>
          <w:noProof/>
        </w:rPr>
        <w:t>1</w:t>
      </w:r>
      <w:r w:rsidR="00721CA6">
        <w:fldChar w:fldCharType="end"/>
      </w:r>
      <w:r>
        <w:t xml:space="preserve"> I2C</w:t>
      </w:r>
      <w:r>
        <w:rPr>
          <w:rFonts w:hint="eastAsia"/>
        </w:rPr>
        <w:t>初始化</w:t>
      </w:r>
      <w:r w:rsidR="00DF53E8">
        <w:rPr>
          <w:rFonts w:hint="eastAsia"/>
        </w:rPr>
        <w:t>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53E8" w:rsidRPr="004041C7" w14:paraId="09E303A0" w14:textId="77777777" w:rsidTr="008F743F">
        <w:tc>
          <w:tcPr>
            <w:tcW w:w="8296" w:type="dxa"/>
          </w:tcPr>
          <w:p w14:paraId="2A1D0074" w14:textId="0D873BA5" w:rsidR="00C57222" w:rsidRPr="00C57222" w:rsidRDefault="00C57222" w:rsidP="00C57222">
            <w:pPr>
              <w:rPr>
                <w:rFonts w:cs="Times New Roman"/>
                <w:color w:val="000000"/>
              </w:rPr>
            </w:pPr>
            <w:r>
              <w:rPr>
                <w:rFonts w:cs="Times New Roman"/>
                <w:color w:val="000000"/>
              </w:rPr>
              <w:t xml:space="preserve">01  </w:t>
            </w:r>
            <w:r w:rsidRPr="00C57222">
              <w:rPr>
                <w:rFonts w:cs="Times New Roman"/>
                <w:color w:val="000000"/>
              </w:rPr>
              <w:t>void i2c_init(i2c_device_number_t i2c_num, uint32_t slave_address, uint32_t address_width,</w:t>
            </w:r>
            <w:r>
              <w:rPr>
                <w:rFonts w:cs="Times New Roman" w:hint="eastAsia"/>
                <w:color w:val="000000"/>
              </w:rPr>
              <w:t xml:space="preserve"> </w:t>
            </w:r>
            <w:r w:rsidRPr="00C57222">
              <w:rPr>
                <w:rFonts w:cs="Times New Roman"/>
                <w:color w:val="000000"/>
              </w:rPr>
              <w:t>uint32_t i2c_clk)</w:t>
            </w:r>
            <w:r>
              <w:rPr>
                <w:rFonts w:cs="Times New Roman" w:hint="eastAsia"/>
                <w:color w:val="000000"/>
              </w:rPr>
              <w:t xml:space="preserve"> </w:t>
            </w:r>
            <w:r w:rsidRPr="00C57222">
              <w:rPr>
                <w:rFonts w:cs="Times New Roman"/>
                <w:color w:val="000000"/>
              </w:rPr>
              <w:t>{</w:t>
            </w:r>
          </w:p>
          <w:p w14:paraId="35A73E01" w14:textId="50E58487" w:rsidR="00C57222" w:rsidRPr="00C57222" w:rsidRDefault="00C57222" w:rsidP="00C57222">
            <w:pPr>
              <w:rPr>
                <w:rFonts w:cs="Times New Roman"/>
                <w:color w:val="000000"/>
              </w:rPr>
            </w:pPr>
            <w:r>
              <w:rPr>
                <w:rFonts w:cs="Times New Roman"/>
                <w:color w:val="000000"/>
              </w:rPr>
              <w:t xml:space="preserve">02  </w:t>
            </w:r>
            <w:r w:rsidRPr="00C57222">
              <w:rPr>
                <w:rFonts w:cs="Times New Roman"/>
                <w:color w:val="000000"/>
              </w:rPr>
              <w:t xml:space="preserve">    configASSERT(i2c_num &lt; I2C_MAX_NUM);</w:t>
            </w:r>
          </w:p>
          <w:p w14:paraId="6C027A5C" w14:textId="245B082E" w:rsidR="00C57222" w:rsidRPr="00C57222" w:rsidRDefault="00C57222" w:rsidP="00C57222">
            <w:pPr>
              <w:rPr>
                <w:rFonts w:cs="Times New Roman"/>
                <w:color w:val="000000"/>
              </w:rPr>
            </w:pPr>
            <w:r>
              <w:rPr>
                <w:rFonts w:cs="Times New Roman"/>
                <w:color w:val="000000"/>
              </w:rPr>
              <w:t xml:space="preserve">03  </w:t>
            </w:r>
            <w:r w:rsidRPr="00C57222">
              <w:rPr>
                <w:rFonts w:cs="Times New Roman"/>
                <w:color w:val="000000"/>
              </w:rPr>
              <w:t xml:space="preserve">    configASSERT(address_width == 7 || address_width == 10);</w:t>
            </w:r>
          </w:p>
          <w:p w14:paraId="361D1EFF" w14:textId="13543567" w:rsidR="00C57222" w:rsidRPr="00C57222" w:rsidRDefault="00C57222" w:rsidP="00C57222">
            <w:pPr>
              <w:rPr>
                <w:rFonts w:cs="Times New Roman"/>
                <w:color w:val="000000"/>
              </w:rPr>
            </w:pPr>
            <w:r>
              <w:rPr>
                <w:rFonts w:cs="Times New Roman"/>
                <w:color w:val="000000"/>
              </w:rPr>
              <w:t>04</w:t>
            </w:r>
          </w:p>
          <w:p w14:paraId="163AF4FB" w14:textId="189E9587" w:rsidR="00C57222" w:rsidRPr="00C57222" w:rsidRDefault="00C57222" w:rsidP="00C57222">
            <w:pPr>
              <w:rPr>
                <w:rFonts w:cs="Times New Roman"/>
                <w:color w:val="000000"/>
              </w:rPr>
            </w:pPr>
            <w:r>
              <w:rPr>
                <w:rFonts w:cs="Times New Roman"/>
                <w:color w:val="000000"/>
              </w:rPr>
              <w:t xml:space="preserve">05  </w:t>
            </w:r>
            <w:r w:rsidRPr="00C57222">
              <w:rPr>
                <w:rFonts w:cs="Times New Roman"/>
                <w:color w:val="000000"/>
              </w:rPr>
              <w:t xml:space="preserve">    volatile i2c_t *i2c_adapter = i2c[i2c_num];</w:t>
            </w:r>
          </w:p>
          <w:p w14:paraId="6ED4FA93" w14:textId="6F001B31" w:rsidR="00C57222" w:rsidRPr="00C57222" w:rsidRDefault="00C57222" w:rsidP="00C57222">
            <w:pPr>
              <w:rPr>
                <w:rFonts w:cs="Times New Roman"/>
                <w:color w:val="000000"/>
              </w:rPr>
            </w:pPr>
            <w:r>
              <w:rPr>
                <w:rFonts w:cs="Times New Roman"/>
                <w:color w:val="000000"/>
              </w:rPr>
              <w:t>06</w:t>
            </w:r>
          </w:p>
          <w:p w14:paraId="7B9DDED9" w14:textId="2EBE5FAE" w:rsidR="00C57222" w:rsidRPr="00C57222" w:rsidRDefault="00C57222" w:rsidP="00C57222">
            <w:pPr>
              <w:rPr>
                <w:rFonts w:cs="Times New Roman"/>
                <w:color w:val="000000"/>
              </w:rPr>
            </w:pPr>
            <w:r>
              <w:rPr>
                <w:rFonts w:cs="Times New Roman"/>
                <w:color w:val="000000"/>
              </w:rPr>
              <w:t xml:space="preserve">07  </w:t>
            </w:r>
            <w:r w:rsidRPr="00C57222">
              <w:rPr>
                <w:rFonts w:cs="Times New Roman"/>
                <w:color w:val="000000"/>
              </w:rPr>
              <w:t xml:space="preserve">    i2c_clk_init(i2c_num);</w:t>
            </w:r>
          </w:p>
          <w:p w14:paraId="727B1800" w14:textId="6063EFBD" w:rsidR="00C57222" w:rsidRPr="00C57222" w:rsidRDefault="00C57222" w:rsidP="00C57222">
            <w:pPr>
              <w:rPr>
                <w:rFonts w:cs="Times New Roman"/>
                <w:color w:val="000000"/>
              </w:rPr>
            </w:pPr>
            <w:r>
              <w:rPr>
                <w:rFonts w:cs="Times New Roman"/>
                <w:color w:val="000000"/>
              </w:rPr>
              <w:t>08</w:t>
            </w:r>
          </w:p>
          <w:p w14:paraId="7754AADD" w14:textId="649012ED" w:rsidR="00C57222" w:rsidRPr="00C57222" w:rsidRDefault="00C57222" w:rsidP="00C57222">
            <w:pPr>
              <w:rPr>
                <w:rFonts w:cs="Times New Roman"/>
                <w:color w:val="000000"/>
              </w:rPr>
            </w:pPr>
            <w:r>
              <w:rPr>
                <w:rFonts w:cs="Times New Roman"/>
                <w:color w:val="000000"/>
              </w:rPr>
              <w:t xml:space="preserve">09  </w:t>
            </w:r>
            <w:r w:rsidRPr="00C57222">
              <w:rPr>
                <w:rFonts w:cs="Times New Roman"/>
                <w:color w:val="000000"/>
              </w:rPr>
              <w:t xml:space="preserve">    uint32_t v_i2c_freq = SysctlClockGetFreq(SYSCTL_CLOCK_I2C0 + i2c_num);</w:t>
            </w:r>
          </w:p>
          <w:p w14:paraId="062BCBA9" w14:textId="72EB1FBF" w:rsidR="00C57222" w:rsidRPr="00C57222" w:rsidRDefault="00C57222" w:rsidP="00C57222">
            <w:pPr>
              <w:rPr>
                <w:rFonts w:cs="Times New Roman"/>
                <w:color w:val="000000"/>
              </w:rPr>
            </w:pPr>
            <w:r>
              <w:rPr>
                <w:rFonts w:cs="Times New Roman"/>
                <w:color w:val="000000"/>
              </w:rPr>
              <w:lastRenderedPageBreak/>
              <w:t xml:space="preserve">10  </w:t>
            </w:r>
            <w:r w:rsidRPr="00C57222">
              <w:rPr>
                <w:rFonts w:cs="Times New Roman"/>
                <w:color w:val="000000"/>
              </w:rPr>
              <w:t xml:space="preserve">    uint16_t v_period_clk_cnt = v_i2c_freq / i2c_clk / 2;</w:t>
            </w:r>
          </w:p>
          <w:p w14:paraId="5930D11C" w14:textId="0CE3ACB3" w:rsidR="00C57222" w:rsidRPr="00C57222" w:rsidRDefault="00C57222" w:rsidP="00C57222">
            <w:pPr>
              <w:rPr>
                <w:rFonts w:cs="Times New Roman"/>
                <w:color w:val="000000"/>
              </w:rPr>
            </w:pPr>
            <w:r>
              <w:rPr>
                <w:rFonts w:cs="Times New Roman"/>
                <w:color w:val="000000"/>
              </w:rPr>
              <w:t xml:space="preserve">11  </w:t>
            </w:r>
          </w:p>
          <w:p w14:paraId="40D2FA49" w14:textId="43F68741" w:rsidR="00C57222" w:rsidRPr="00C57222" w:rsidRDefault="00C57222" w:rsidP="00C57222">
            <w:pPr>
              <w:rPr>
                <w:rFonts w:cs="Times New Roman"/>
                <w:color w:val="000000"/>
              </w:rPr>
            </w:pPr>
            <w:r>
              <w:rPr>
                <w:rFonts w:cs="Times New Roman"/>
                <w:color w:val="000000"/>
              </w:rPr>
              <w:t xml:space="preserve">12  </w:t>
            </w:r>
            <w:r w:rsidRPr="00C57222">
              <w:rPr>
                <w:rFonts w:cs="Times New Roman"/>
                <w:color w:val="000000"/>
              </w:rPr>
              <w:t xml:space="preserve">    if(v_period_clk_cnt == 0)</w:t>
            </w:r>
          </w:p>
          <w:p w14:paraId="78D8978F" w14:textId="57ED4D6B" w:rsidR="00C57222" w:rsidRPr="00C57222" w:rsidRDefault="00C57222" w:rsidP="00C57222">
            <w:pPr>
              <w:rPr>
                <w:rFonts w:cs="Times New Roman"/>
                <w:color w:val="000000"/>
              </w:rPr>
            </w:pPr>
            <w:r>
              <w:rPr>
                <w:rFonts w:cs="Times New Roman"/>
                <w:color w:val="000000"/>
              </w:rPr>
              <w:t xml:space="preserve">13  </w:t>
            </w:r>
            <w:r w:rsidRPr="00C57222">
              <w:rPr>
                <w:rFonts w:cs="Times New Roman"/>
                <w:color w:val="000000"/>
              </w:rPr>
              <w:t xml:space="preserve">        v_period_clk_cnt = 1;</w:t>
            </w:r>
          </w:p>
          <w:p w14:paraId="283B4F5F" w14:textId="6CDB2119" w:rsidR="00C57222" w:rsidRPr="00C57222" w:rsidRDefault="00C57222" w:rsidP="00C57222">
            <w:pPr>
              <w:rPr>
                <w:rFonts w:cs="Times New Roman"/>
                <w:color w:val="000000"/>
              </w:rPr>
            </w:pPr>
            <w:r>
              <w:rPr>
                <w:rFonts w:cs="Times New Roman" w:hint="eastAsia"/>
                <w:color w:val="000000"/>
              </w:rPr>
              <w:t>1</w:t>
            </w:r>
            <w:r>
              <w:rPr>
                <w:rFonts w:cs="Times New Roman"/>
                <w:color w:val="000000"/>
              </w:rPr>
              <w:t>4</w:t>
            </w:r>
          </w:p>
          <w:p w14:paraId="0660C442" w14:textId="40E1EE45" w:rsidR="00C57222" w:rsidRPr="00C57222" w:rsidRDefault="00C57222" w:rsidP="00C57222">
            <w:pPr>
              <w:rPr>
                <w:rFonts w:cs="Times New Roman"/>
                <w:color w:val="000000"/>
              </w:rPr>
            </w:pPr>
            <w:r>
              <w:rPr>
                <w:rFonts w:cs="Times New Roman"/>
                <w:color w:val="000000"/>
              </w:rPr>
              <w:t xml:space="preserve">15  </w:t>
            </w:r>
            <w:r w:rsidRPr="00C57222">
              <w:rPr>
                <w:rFonts w:cs="Times New Roman"/>
                <w:color w:val="000000"/>
              </w:rPr>
              <w:t xml:space="preserve">    i2c_adapter-&gt;enable = 0;</w:t>
            </w:r>
          </w:p>
          <w:p w14:paraId="7DEBF5F8" w14:textId="7B4CC08E" w:rsidR="00C57222" w:rsidRPr="00C57222" w:rsidRDefault="00C57222" w:rsidP="00C57222">
            <w:pPr>
              <w:rPr>
                <w:rFonts w:cs="Times New Roman"/>
                <w:color w:val="000000"/>
              </w:rPr>
            </w:pPr>
            <w:r>
              <w:rPr>
                <w:rFonts w:cs="Times New Roman"/>
                <w:color w:val="000000"/>
              </w:rPr>
              <w:t xml:space="preserve">16  </w:t>
            </w:r>
            <w:r w:rsidRPr="00C57222">
              <w:rPr>
                <w:rFonts w:cs="Times New Roman"/>
                <w:color w:val="000000"/>
              </w:rPr>
              <w:t xml:space="preserve">    i2c_adapter-&gt;con = I2C_CON_MASTER_MODE | I2C_CON_SLAVE_DISABLE | I2C_CON_RESTART_EN |</w:t>
            </w:r>
            <w:r>
              <w:rPr>
                <w:rFonts w:cs="Times New Roman" w:hint="eastAsia"/>
                <w:color w:val="000000"/>
              </w:rPr>
              <w:t xml:space="preserve"> </w:t>
            </w:r>
            <w:r w:rsidRPr="00C57222">
              <w:rPr>
                <w:rFonts w:cs="Times New Roman"/>
                <w:color w:val="000000"/>
              </w:rPr>
              <w:t>(address_width == 10 ? I2C_CON_10BITADDR_SLAVE : 0) | I2C_CON_SPEED(1);</w:t>
            </w:r>
          </w:p>
          <w:p w14:paraId="60482C91" w14:textId="691E926F" w:rsidR="00C57222" w:rsidRPr="00C57222" w:rsidRDefault="00C57222" w:rsidP="00C57222">
            <w:pPr>
              <w:rPr>
                <w:rFonts w:cs="Times New Roman"/>
                <w:color w:val="000000"/>
              </w:rPr>
            </w:pPr>
            <w:r>
              <w:rPr>
                <w:rFonts w:cs="Times New Roman"/>
                <w:color w:val="000000"/>
              </w:rPr>
              <w:t xml:space="preserve">17  </w:t>
            </w:r>
            <w:r w:rsidRPr="00C57222">
              <w:rPr>
                <w:rFonts w:cs="Times New Roman"/>
                <w:color w:val="000000"/>
              </w:rPr>
              <w:t xml:space="preserve">    i2c_adapter-&gt;ss_scl_hcnt = I2C_SS_SCL_HCNT_COUNT(v_period_clk_cnt);</w:t>
            </w:r>
          </w:p>
          <w:p w14:paraId="4BE2B215" w14:textId="047F17E6" w:rsidR="00C57222" w:rsidRPr="00C57222" w:rsidRDefault="00C57222" w:rsidP="00C57222">
            <w:pPr>
              <w:rPr>
                <w:rFonts w:cs="Times New Roman"/>
                <w:color w:val="000000"/>
              </w:rPr>
            </w:pPr>
            <w:r>
              <w:rPr>
                <w:rFonts w:cs="Times New Roman"/>
                <w:color w:val="000000"/>
              </w:rPr>
              <w:t xml:space="preserve">18  </w:t>
            </w:r>
            <w:r w:rsidRPr="00C57222">
              <w:rPr>
                <w:rFonts w:cs="Times New Roman"/>
                <w:color w:val="000000"/>
              </w:rPr>
              <w:t xml:space="preserve">    i2c_adapter-&gt;ss_scl_lcnt = I2C_SS_SCL_LCNT_COUNT(v_period_clk_cnt);</w:t>
            </w:r>
          </w:p>
          <w:p w14:paraId="52D6AFB0" w14:textId="02257DC3" w:rsidR="00C57222" w:rsidRPr="00C57222" w:rsidRDefault="00C57222" w:rsidP="00C57222">
            <w:pPr>
              <w:rPr>
                <w:rFonts w:cs="Times New Roman"/>
                <w:color w:val="000000"/>
              </w:rPr>
            </w:pPr>
            <w:r>
              <w:rPr>
                <w:rFonts w:cs="Times New Roman" w:hint="eastAsia"/>
                <w:color w:val="000000"/>
              </w:rPr>
              <w:t>1</w:t>
            </w:r>
            <w:r>
              <w:rPr>
                <w:rFonts w:cs="Times New Roman"/>
                <w:color w:val="000000"/>
              </w:rPr>
              <w:t>9</w:t>
            </w:r>
          </w:p>
          <w:p w14:paraId="111EC789" w14:textId="24EC76A6" w:rsidR="00C57222" w:rsidRPr="00C57222" w:rsidRDefault="00C57222" w:rsidP="00C57222">
            <w:pPr>
              <w:rPr>
                <w:rFonts w:cs="Times New Roman"/>
                <w:color w:val="000000"/>
              </w:rPr>
            </w:pPr>
            <w:r>
              <w:rPr>
                <w:rFonts w:cs="Times New Roman"/>
                <w:color w:val="000000"/>
              </w:rPr>
              <w:t xml:space="preserve">20  </w:t>
            </w:r>
            <w:r w:rsidRPr="00C57222">
              <w:rPr>
                <w:rFonts w:cs="Times New Roman"/>
                <w:color w:val="000000"/>
              </w:rPr>
              <w:t xml:space="preserve">    i2c_adapter-&gt;tar = I2C_TAR_ADDRESS(slave_address);</w:t>
            </w:r>
          </w:p>
          <w:p w14:paraId="64D98904" w14:textId="5FDE5B66" w:rsidR="00C57222" w:rsidRPr="00C57222" w:rsidRDefault="00C57222" w:rsidP="00C57222">
            <w:pPr>
              <w:rPr>
                <w:rFonts w:cs="Times New Roman"/>
                <w:color w:val="000000"/>
              </w:rPr>
            </w:pPr>
            <w:r>
              <w:rPr>
                <w:rFonts w:cs="Times New Roman"/>
                <w:color w:val="000000"/>
              </w:rPr>
              <w:t xml:space="preserve">21  </w:t>
            </w:r>
            <w:r w:rsidRPr="00C57222">
              <w:rPr>
                <w:rFonts w:cs="Times New Roman"/>
                <w:color w:val="000000"/>
              </w:rPr>
              <w:t xml:space="preserve">    i2c_adapter-&gt;intr_mask = 0;</w:t>
            </w:r>
          </w:p>
          <w:p w14:paraId="086A4BC7" w14:textId="5999926B" w:rsidR="00C57222" w:rsidRPr="00C57222" w:rsidRDefault="00C57222" w:rsidP="00C57222">
            <w:pPr>
              <w:rPr>
                <w:rFonts w:cs="Times New Roman"/>
                <w:color w:val="000000"/>
              </w:rPr>
            </w:pPr>
            <w:r>
              <w:rPr>
                <w:rFonts w:cs="Times New Roman"/>
                <w:color w:val="000000"/>
              </w:rPr>
              <w:t xml:space="preserve">22  </w:t>
            </w:r>
            <w:r w:rsidRPr="00C57222">
              <w:rPr>
                <w:rFonts w:cs="Times New Roman"/>
                <w:color w:val="000000"/>
              </w:rPr>
              <w:t xml:space="preserve">    i2c_adapter-&gt;dma_cr = 0x3;</w:t>
            </w:r>
          </w:p>
          <w:p w14:paraId="70E9C54A" w14:textId="6BBD80F1" w:rsidR="00C57222" w:rsidRPr="00C57222" w:rsidRDefault="00C57222" w:rsidP="00C57222">
            <w:pPr>
              <w:rPr>
                <w:rFonts w:cs="Times New Roman"/>
                <w:color w:val="000000"/>
              </w:rPr>
            </w:pPr>
            <w:r>
              <w:rPr>
                <w:rFonts w:cs="Times New Roman"/>
                <w:color w:val="000000"/>
              </w:rPr>
              <w:t xml:space="preserve">23  </w:t>
            </w:r>
            <w:r w:rsidRPr="00C57222">
              <w:rPr>
                <w:rFonts w:cs="Times New Roman"/>
                <w:color w:val="000000"/>
              </w:rPr>
              <w:t xml:space="preserve">    i2c_adapter-&gt;dma_rdlr = 0;</w:t>
            </w:r>
          </w:p>
          <w:p w14:paraId="5342AA55" w14:textId="3829BFC1" w:rsidR="00C57222" w:rsidRPr="00C57222" w:rsidRDefault="00C57222" w:rsidP="00C57222">
            <w:pPr>
              <w:rPr>
                <w:rFonts w:cs="Times New Roman"/>
                <w:color w:val="000000"/>
              </w:rPr>
            </w:pPr>
            <w:r>
              <w:rPr>
                <w:rFonts w:cs="Times New Roman"/>
                <w:color w:val="000000"/>
              </w:rPr>
              <w:t xml:space="preserve">24  </w:t>
            </w:r>
            <w:r w:rsidRPr="00C57222">
              <w:rPr>
                <w:rFonts w:cs="Times New Roman"/>
                <w:color w:val="000000"/>
              </w:rPr>
              <w:t xml:space="preserve">    i2c_adapter-&gt;dma_tdlr = 4;</w:t>
            </w:r>
          </w:p>
          <w:p w14:paraId="3F8D61DC" w14:textId="7BD2DE9C" w:rsidR="00C57222" w:rsidRPr="00C57222" w:rsidRDefault="00C57222" w:rsidP="00C57222">
            <w:pPr>
              <w:rPr>
                <w:rFonts w:cs="Times New Roman"/>
                <w:color w:val="000000"/>
              </w:rPr>
            </w:pPr>
            <w:r>
              <w:rPr>
                <w:rFonts w:cs="Times New Roman"/>
                <w:color w:val="000000"/>
              </w:rPr>
              <w:t xml:space="preserve">25  </w:t>
            </w:r>
            <w:r w:rsidRPr="00C57222">
              <w:rPr>
                <w:rFonts w:cs="Times New Roman"/>
                <w:color w:val="000000"/>
              </w:rPr>
              <w:t xml:space="preserve">    i2c_adapter-&gt;enable = I2C_ENABLE_ENABLE;</w:t>
            </w:r>
          </w:p>
          <w:p w14:paraId="6AC7B120" w14:textId="3C160C30" w:rsidR="00DF53E8" w:rsidRPr="004041C7" w:rsidRDefault="00C57222" w:rsidP="00C57222">
            <w:pPr>
              <w:rPr>
                <w:rFonts w:cs="Times New Roman"/>
                <w:color w:val="000000"/>
              </w:rPr>
            </w:pPr>
            <w:r>
              <w:rPr>
                <w:rFonts w:cs="Times New Roman"/>
                <w:color w:val="000000"/>
              </w:rPr>
              <w:t xml:space="preserve">26  </w:t>
            </w:r>
            <w:r w:rsidRPr="00C57222">
              <w:rPr>
                <w:rFonts w:cs="Times New Roman"/>
                <w:color w:val="000000"/>
              </w:rPr>
              <w:t>}</w:t>
            </w:r>
          </w:p>
        </w:tc>
      </w:tr>
    </w:tbl>
    <w:p w14:paraId="0CC09145" w14:textId="44A7B4B3" w:rsidR="001E4277" w:rsidRDefault="00B7083A" w:rsidP="001E4277">
      <w:pPr>
        <w:ind w:firstLineChars="200" w:firstLine="420"/>
      </w:pPr>
      <w:r>
        <w:lastRenderedPageBreak/>
        <w:fldChar w:fldCharType="begin"/>
      </w:r>
      <w:r>
        <w:instrText xml:space="preserve"> </w:instrText>
      </w:r>
      <w:r>
        <w:rPr>
          <w:rFonts w:hint="eastAsia"/>
        </w:rPr>
        <w:instrText>REF _Ref141707360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6-2</w:t>
      </w:r>
      <w:r>
        <w:fldChar w:fldCharType="end"/>
      </w:r>
      <w:r w:rsidR="001E4277">
        <w:rPr>
          <w:rFonts w:hint="eastAsia"/>
        </w:rPr>
        <w:t>是</w:t>
      </w:r>
      <w:r w:rsidR="001E4277">
        <w:rPr>
          <w:rFonts w:hint="eastAsia"/>
        </w:rPr>
        <w:t>i</w:t>
      </w:r>
      <w:r w:rsidR="001E4277">
        <w:t>2c_</w:t>
      </w:r>
      <w:r w:rsidR="004A2268">
        <w:rPr>
          <w:rFonts w:hint="eastAsia"/>
        </w:rPr>
        <w:t>se</w:t>
      </w:r>
      <w:r w:rsidR="004A2268">
        <w:t>nd_data</w:t>
      </w:r>
      <w:r w:rsidR="001E4277">
        <w:rPr>
          <w:rFonts w:hint="eastAsia"/>
        </w:rPr>
        <w:t>函数，用于</w:t>
      </w:r>
      <w:r w:rsidR="001E4277">
        <w:rPr>
          <w:rFonts w:hint="eastAsia"/>
        </w:rPr>
        <w:t>I</w:t>
      </w:r>
      <w:r w:rsidR="001E4277">
        <w:t>2C</w:t>
      </w:r>
      <w:r w:rsidR="004A2268">
        <w:rPr>
          <w:rFonts w:hint="eastAsia"/>
        </w:rPr>
        <w:t>发送数据</w:t>
      </w:r>
      <w:r w:rsidR="001E4277">
        <w:rPr>
          <w:rFonts w:hint="eastAsia"/>
        </w:rPr>
        <w:t>，代码行</w:t>
      </w:r>
      <w:r w:rsidR="001E4277">
        <w:rPr>
          <w:rFonts w:hint="eastAsia"/>
        </w:rPr>
        <w:t>2</w:t>
      </w:r>
      <w:r w:rsidR="001E4277">
        <w:t>~3</w:t>
      </w:r>
      <w:r w:rsidR="001E4277">
        <w:rPr>
          <w:rFonts w:hint="eastAsia"/>
        </w:rPr>
        <w:t>首先</w:t>
      </w:r>
      <w:r w:rsidR="004A2268">
        <w:rPr>
          <w:rFonts w:hint="eastAsia"/>
        </w:rPr>
        <w:t>根据传入参数选择对应的</w:t>
      </w:r>
      <w:r w:rsidR="004A2268">
        <w:rPr>
          <w:rFonts w:hint="eastAsia"/>
        </w:rPr>
        <w:t>I</w:t>
      </w:r>
      <w:r w:rsidR="004A2268">
        <w:t>2C</w:t>
      </w:r>
      <w:r w:rsidR="00894FFD">
        <w:rPr>
          <w:rFonts w:hint="eastAsia"/>
        </w:rPr>
        <w:t>设备</w:t>
      </w:r>
      <w:r w:rsidR="001E4277">
        <w:rPr>
          <w:rFonts w:hint="eastAsia"/>
        </w:rPr>
        <w:t>；</w:t>
      </w:r>
      <w:r w:rsidR="00446CE8">
        <w:rPr>
          <w:rFonts w:hint="eastAsia"/>
        </w:rPr>
        <w:t>代码行</w:t>
      </w:r>
      <w:r w:rsidR="00446CE8">
        <w:rPr>
          <w:rFonts w:hint="eastAsia"/>
        </w:rPr>
        <w:t>5</w:t>
      </w:r>
      <w:r w:rsidR="00446CE8">
        <w:rPr>
          <w:rFonts w:hint="eastAsia"/>
        </w:rPr>
        <w:t>清除</w:t>
      </w:r>
      <w:r w:rsidR="00446CE8">
        <w:rPr>
          <w:rFonts w:hint="eastAsia"/>
        </w:rPr>
        <w:t>TX_ABRT</w:t>
      </w:r>
      <w:r w:rsidR="00446CE8">
        <w:rPr>
          <w:rFonts w:hint="eastAsia"/>
        </w:rPr>
        <w:t>中断</w:t>
      </w:r>
      <w:r w:rsidR="001E4277">
        <w:rPr>
          <w:rFonts w:hint="eastAsia"/>
        </w:rPr>
        <w:t>；</w:t>
      </w:r>
      <w:r w:rsidR="00446CE8">
        <w:rPr>
          <w:rFonts w:hint="eastAsia"/>
        </w:rPr>
        <w:t>代码行</w:t>
      </w:r>
      <w:r w:rsidR="00446CE8">
        <w:rPr>
          <w:rFonts w:hint="eastAsia"/>
        </w:rPr>
        <w:t>6</w:t>
      </w:r>
      <w:r w:rsidR="00446CE8">
        <w:t>~15</w:t>
      </w:r>
      <w:r w:rsidR="00446CE8">
        <w:rPr>
          <w:rFonts w:hint="eastAsia"/>
        </w:rPr>
        <w:t>循环写入传入的缓冲区中的数据到</w:t>
      </w:r>
      <w:r w:rsidR="00446CE8">
        <w:rPr>
          <w:rFonts w:hint="eastAsia"/>
        </w:rPr>
        <w:t>IC_DATA_CMD</w:t>
      </w:r>
      <w:r w:rsidR="00446CE8">
        <w:rPr>
          <w:rFonts w:hint="eastAsia"/>
        </w:rPr>
        <w:t>寄存器的数据位；代码行</w:t>
      </w:r>
      <w:r w:rsidR="00446CE8">
        <w:rPr>
          <w:rFonts w:hint="eastAsia"/>
        </w:rPr>
        <w:t>1</w:t>
      </w:r>
      <w:r w:rsidR="00446CE8">
        <w:t>6~17</w:t>
      </w:r>
      <w:r w:rsidR="00446CE8">
        <w:rPr>
          <w:rFonts w:hint="eastAsia"/>
        </w:rPr>
        <w:t>循环检查</w:t>
      </w:r>
      <w:r w:rsidR="00446CE8">
        <w:rPr>
          <w:rFonts w:hint="eastAsia"/>
        </w:rPr>
        <w:t>S</w:t>
      </w:r>
      <w:r w:rsidR="00446CE8">
        <w:t>TATUS</w:t>
      </w:r>
      <w:r w:rsidR="00446CE8">
        <w:rPr>
          <w:rFonts w:hint="eastAsia"/>
        </w:rPr>
        <w:t>寄存器，等待数据发送的完成；代码行</w:t>
      </w:r>
      <w:r w:rsidR="00446CE8">
        <w:rPr>
          <w:rFonts w:hint="eastAsia"/>
        </w:rPr>
        <w:t>1</w:t>
      </w:r>
      <w:r w:rsidR="00446CE8">
        <w:t>9~20</w:t>
      </w:r>
      <w:r w:rsidR="00446CE8">
        <w:rPr>
          <w:rFonts w:hint="eastAsia"/>
        </w:rPr>
        <w:t>检查数据发送是否发生</w:t>
      </w:r>
      <w:r w:rsidR="00446CE8">
        <w:rPr>
          <w:rFonts w:hint="eastAsia"/>
        </w:rPr>
        <w:t>Abort</w:t>
      </w:r>
      <w:r w:rsidR="00446CE8">
        <w:rPr>
          <w:rFonts w:hint="eastAsia"/>
        </w:rPr>
        <w:t>，若发生</w:t>
      </w:r>
      <w:r w:rsidR="00446CE8">
        <w:t>A</w:t>
      </w:r>
      <w:r w:rsidR="00446CE8">
        <w:rPr>
          <w:rFonts w:hint="eastAsia"/>
        </w:rPr>
        <w:t>bort</w:t>
      </w:r>
      <w:r w:rsidR="00446CE8">
        <w:rPr>
          <w:rFonts w:hint="eastAsia"/>
        </w:rPr>
        <w:t>则返回</w:t>
      </w:r>
      <w:r w:rsidR="00446CE8">
        <w:rPr>
          <w:rFonts w:hint="eastAsia"/>
        </w:rPr>
        <w:t>1</w:t>
      </w:r>
      <w:r w:rsidR="00446CE8">
        <w:rPr>
          <w:rFonts w:hint="eastAsia"/>
        </w:rPr>
        <w:t>，否则正常返回</w:t>
      </w:r>
      <w:r w:rsidR="00446CE8">
        <w:rPr>
          <w:rFonts w:hint="eastAsia"/>
        </w:rPr>
        <w:t>0</w:t>
      </w:r>
      <w:r w:rsidR="00912509">
        <w:rPr>
          <w:rFonts w:hint="eastAsia"/>
        </w:rPr>
        <w:t>。</w:t>
      </w:r>
    </w:p>
    <w:p w14:paraId="5291C4F4" w14:textId="6B3CBDD5" w:rsidR="001E4277" w:rsidRPr="004041C7" w:rsidRDefault="001E4277" w:rsidP="00885C90">
      <w:pPr>
        <w:pStyle w:val="21"/>
      </w:pPr>
      <w:bookmarkStart w:id="305" w:name="_Ref141707360"/>
      <w:r w:rsidRPr="00885C90">
        <w:rPr>
          <w:rStyle w:val="22"/>
          <w:rFonts w:hint="eastAsia"/>
        </w:rPr>
        <w:t>代码</w:t>
      </w:r>
      <w:r w:rsidRPr="00885C90">
        <w:rPr>
          <w:rStyle w:val="22"/>
          <w:rFonts w:hint="eastAsia"/>
        </w:rPr>
        <w:t xml:space="preserve"> </w:t>
      </w:r>
      <w:bookmarkEnd w:id="305"/>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2</w:t>
      </w:r>
      <w:r w:rsidR="00272C4D">
        <w:fldChar w:fldCharType="end"/>
      </w:r>
      <w:r>
        <w:t xml:space="preserve"> I2C</w:t>
      </w:r>
      <w:r>
        <w:rPr>
          <w:rFonts w:hint="eastAsia"/>
        </w:rPr>
        <w:t>发送数据函数接口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E4277" w:rsidRPr="004041C7" w14:paraId="1DBBCD51" w14:textId="77777777" w:rsidTr="004A2268">
        <w:tc>
          <w:tcPr>
            <w:tcW w:w="8296" w:type="dxa"/>
          </w:tcPr>
          <w:p w14:paraId="5A080BEC" w14:textId="27DF5591" w:rsidR="00A725C1" w:rsidRPr="00A725C1" w:rsidRDefault="00A725C1" w:rsidP="00A725C1">
            <w:pPr>
              <w:rPr>
                <w:rFonts w:cs="Times New Roman"/>
                <w:color w:val="000000"/>
              </w:rPr>
            </w:pPr>
            <w:r>
              <w:rPr>
                <w:rFonts w:cs="Times New Roman"/>
                <w:color w:val="000000"/>
              </w:rPr>
              <w:t xml:space="preserve">01  </w:t>
            </w:r>
            <w:r w:rsidRPr="00A725C1">
              <w:rPr>
                <w:rFonts w:cs="Times New Roman"/>
                <w:color w:val="000000"/>
              </w:rPr>
              <w:t>int i2c_send_data(i2c_device_number_t i2c_num, const uint8_t *SendBuf, size_t send_buf_len){</w:t>
            </w:r>
          </w:p>
          <w:p w14:paraId="01BE3228" w14:textId="0D44D074" w:rsidR="00A725C1" w:rsidRPr="00A725C1" w:rsidRDefault="00A725C1" w:rsidP="00A725C1">
            <w:pPr>
              <w:rPr>
                <w:rFonts w:cs="Times New Roman"/>
                <w:color w:val="000000"/>
              </w:rPr>
            </w:pPr>
            <w:r>
              <w:rPr>
                <w:rFonts w:cs="Times New Roman"/>
                <w:color w:val="000000"/>
              </w:rPr>
              <w:t xml:space="preserve">02  </w:t>
            </w:r>
            <w:r w:rsidRPr="00A725C1">
              <w:rPr>
                <w:rFonts w:cs="Times New Roman"/>
                <w:color w:val="000000"/>
              </w:rPr>
              <w:t xml:space="preserve">    configASSERT(i2c_num &lt; I2C_MAX_NUM);</w:t>
            </w:r>
          </w:p>
          <w:p w14:paraId="7896DEB4" w14:textId="351588EC" w:rsidR="00A725C1" w:rsidRPr="00A725C1" w:rsidRDefault="00A725C1" w:rsidP="00A725C1">
            <w:pPr>
              <w:rPr>
                <w:rFonts w:cs="Times New Roman"/>
                <w:color w:val="000000"/>
              </w:rPr>
            </w:pPr>
            <w:r>
              <w:rPr>
                <w:rFonts w:cs="Times New Roman"/>
                <w:color w:val="000000"/>
              </w:rPr>
              <w:t xml:space="preserve">03  </w:t>
            </w:r>
            <w:r w:rsidRPr="00A725C1">
              <w:rPr>
                <w:rFonts w:cs="Times New Roman"/>
                <w:color w:val="000000"/>
              </w:rPr>
              <w:t xml:space="preserve">    volatile i2c_t* i2c_adapter = i2c[i2c_num];</w:t>
            </w:r>
          </w:p>
          <w:p w14:paraId="4EEA85BF" w14:textId="1D0EEFD5" w:rsidR="00A725C1" w:rsidRPr="00A725C1" w:rsidRDefault="00A725C1" w:rsidP="00A725C1">
            <w:pPr>
              <w:rPr>
                <w:rFonts w:cs="Times New Roman"/>
                <w:color w:val="000000"/>
              </w:rPr>
            </w:pPr>
            <w:r>
              <w:rPr>
                <w:rFonts w:cs="Times New Roman"/>
                <w:color w:val="000000"/>
              </w:rPr>
              <w:t xml:space="preserve">04  </w:t>
            </w:r>
            <w:r w:rsidRPr="00A725C1">
              <w:rPr>
                <w:rFonts w:cs="Times New Roman"/>
                <w:color w:val="000000"/>
              </w:rPr>
              <w:t xml:space="preserve">    size_t fifo_len, index;</w:t>
            </w:r>
          </w:p>
          <w:p w14:paraId="1619BF97" w14:textId="1D81DD28" w:rsidR="00A725C1" w:rsidRPr="00A725C1" w:rsidRDefault="00A725C1" w:rsidP="00A725C1">
            <w:pPr>
              <w:rPr>
                <w:rFonts w:cs="Times New Roman"/>
                <w:color w:val="000000"/>
              </w:rPr>
            </w:pPr>
            <w:r>
              <w:rPr>
                <w:rFonts w:cs="Times New Roman"/>
                <w:color w:val="000000"/>
              </w:rPr>
              <w:t xml:space="preserve">05  </w:t>
            </w:r>
            <w:r w:rsidRPr="00A725C1">
              <w:rPr>
                <w:rFonts w:cs="Times New Roman"/>
                <w:color w:val="000000"/>
              </w:rPr>
              <w:t xml:space="preserve">    i2c_adapter-&gt;clr_tx_abrt = i2c_adapter-&gt;clr_tx_abrt;</w:t>
            </w:r>
          </w:p>
          <w:p w14:paraId="74D7B71B" w14:textId="439439FF" w:rsidR="00A725C1" w:rsidRPr="00A725C1" w:rsidRDefault="00A725C1" w:rsidP="00A725C1">
            <w:pPr>
              <w:rPr>
                <w:rFonts w:cs="Times New Roman"/>
                <w:color w:val="000000"/>
              </w:rPr>
            </w:pPr>
            <w:r>
              <w:rPr>
                <w:rFonts w:cs="Times New Roman"/>
                <w:color w:val="000000"/>
              </w:rPr>
              <w:t xml:space="preserve">06  </w:t>
            </w:r>
            <w:r w:rsidRPr="00A725C1">
              <w:rPr>
                <w:rFonts w:cs="Times New Roman"/>
                <w:color w:val="000000"/>
              </w:rPr>
              <w:t xml:space="preserve">    while (send_buf_len)</w:t>
            </w:r>
          </w:p>
          <w:p w14:paraId="129869F1" w14:textId="2C42CA94" w:rsidR="00A725C1" w:rsidRPr="00A725C1" w:rsidRDefault="00A725C1" w:rsidP="00A725C1">
            <w:pPr>
              <w:rPr>
                <w:rFonts w:cs="Times New Roman"/>
                <w:color w:val="000000"/>
              </w:rPr>
            </w:pPr>
            <w:r>
              <w:rPr>
                <w:rFonts w:cs="Times New Roman"/>
                <w:color w:val="000000"/>
              </w:rPr>
              <w:t xml:space="preserve">07  </w:t>
            </w:r>
            <w:r w:rsidRPr="00A725C1">
              <w:rPr>
                <w:rFonts w:cs="Times New Roman"/>
                <w:color w:val="000000"/>
              </w:rPr>
              <w:t xml:space="preserve">    {</w:t>
            </w:r>
          </w:p>
          <w:p w14:paraId="7C250203" w14:textId="491D1867" w:rsidR="00A725C1" w:rsidRPr="00A725C1" w:rsidRDefault="00A725C1" w:rsidP="00A725C1">
            <w:pPr>
              <w:rPr>
                <w:rFonts w:cs="Times New Roman"/>
                <w:color w:val="000000"/>
              </w:rPr>
            </w:pPr>
            <w:r>
              <w:rPr>
                <w:rFonts w:cs="Times New Roman"/>
                <w:color w:val="000000"/>
              </w:rPr>
              <w:t xml:space="preserve">08  </w:t>
            </w:r>
            <w:r w:rsidRPr="00A725C1">
              <w:rPr>
                <w:rFonts w:cs="Times New Roman"/>
                <w:color w:val="000000"/>
              </w:rPr>
              <w:t xml:space="preserve">        fifo_len = 8 - i2c_adapter-&gt;txflr;</w:t>
            </w:r>
          </w:p>
          <w:p w14:paraId="32CB2786" w14:textId="661A0A2F" w:rsidR="00A725C1" w:rsidRPr="00A725C1" w:rsidRDefault="00A725C1" w:rsidP="00A725C1">
            <w:pPr>
              <w:rPr>
                <w:rFonts w:cs="Times New Roman"/>
                <w:color w:val="000000"/>
              </w:rPr>
            </w:pPr>
            <w:r>
              <w:rPr>
                <w:rFonts w:cs="Times New Roman"/>
                <w:color w:val="000000"/>
              </w:rPr>
              <w:t xml:space="preserve">09  </w:t>
            </w:r>
            <w:r w:rsidRPr="00A725C1">
              <w:rPr>
                <w:rFonts w:cs="Times New Roman"/>
                <w:color w:val="000000"/>
              </w:rPr>
              <w:t xml:space="preserve">        fifo_len = send_buf_len &lt; fifo_len ? send_buf_len : fifo_len;</w:t>
            </w:r>
          </w:p>
          <w:p w14:paraId="36B81207" w14:textId="08A02BCC" w:rsidR="00A725C1" w:rsidRPr="00A725C1" w:rsidRDefault="00A725C1" w:rsidP="00A725C1">
            <w:pPr>
              <w:rPr>
                <w:rFonts w:cs="Times New Roman"/>
                <w:color w:val="000000"/>
              </w:rPr>
            </w:pPr>
            <w:r>
              <w:rPr>
                <w:rFonts w:cs="Times New Roman"/>
                <w:color w:val="000000"/>
              </w:rPr>
              <w:t xml:space="preserve">10  </w:t>
            </w:r>
            <w:r w:rsidRPr="00A725C1">
              <w:rPr>
                <w:rFonts w:cs="Times New Roman"/>
                <w:color w:val="000000"/>
              </w:rPr>
              <w:t xml:space="preserve">        for (index = 0; index &lt; fifo_len; index++)</w:t>
            </w:r>
          </w:p>
          <w:p w14:paraId="4E9861EC" w14:textId="46CD704D" w:rsidR="00A725C1" w:rsidRPr="00A725C1" w:rsidRDefault="00A725C1" w:rsidP="00A725C1">
            <w:pPr>
              <w:rPr>
                <w:rFonts w:cs="Times New Roman"/>
                <w:color w:val="000000"/>
              </w:rPr>
            </w:pPr>
            <w:r>
              <w:rPr>
                <w:rFonts w:cs="Times New Roman"/>
                <w:color w:val="000000"/>
              </w:rPr>
              <w:t xml:space="preserve">11  </w:t>
            </w:r>
            <w:r w:rsidRPr="00A725C1">
              <w:rPr>
                <w:rFonts w:cs="Times New Roman"/>
                <w:color w:val="000000"/>
              </w:rPr>
              <w:t xml:space="preserve">            i2c_adapter-&gt;data_cmd = I2C_DATA_CMD_DATA(*SendBuf++);</w:t>
            </w:r>
          </w:p>
          <w:p w14:paraId="46F16A3C" w14:textId="098158FD" w:rsidR="00A725C1" w:rsidRPr="00A725C1" w:rsidRDefault="00A725C1" w:rsidP="00A725C1">
            <w:pPr>
              <w:rPr>
                <w:rFonts w:cs="Times New Roman"/>
                <w:color w:val="000000"/>
              </w:rPr>
            </w:pPr>
            <w:r>
              <w:rPr>
                <w:rFonts w:cs="Times New Roman"/>
                <w:color w:val="000000"/>
              </w:rPr>
              <w:t xml:space="preserve">12  </w:t>
            </w:r>
            <w:r w:rsidRPr="00A725C1">
              <w:rPr>
                <w:rFonts w:cs="Times New Roman"/>
                <w:color w:val="000000"/>
              </w:rPr>
              <w:t xml:space="preserve">        if (i2c_adapter-&gt;tx_abrt_source != 0)</w:t>
            </w:r>
          </w:p>
          <w:p w14:paraId="36854EEC" w14:textId="69BA139F" w:rsidR="00A725C1" w:rsidRPr="00A725C1" w:rsidRDefault="00A725C1" w:rsidP="00A725C1">
            <w:pPr>
              <w:rPr>
                <w:rFonts w:cs="Times New Roman"/>
                <w:color w:val="000000"/>
              </w:rPr>
            </w:pPr>
            <w:r>
              <w:rPr>
                <w:rFonts w:cs="Times New Roman"/>
                <w:color w:val="000000"/>
              </w:rPr>
              <w:t xml:space="preserve">13  </w:t>
            </w:r>
            <w:r w:rsidRPr="00A725C1">
              <w:rPr>
                <w:rFonts w:cs="Times New Roman"/>
                <w:color w:val="000000"/>
              </w:rPr>
              <w:t xml:space="preserve">            return 1;</w:t>
            </w:r>
          </w:p>
          <w:p w14:paraId="33318662" w14:textId="731F3B9A" w:rsidR="00A725C1" w:rsidRPr="00A725C1" w:rsidRDefault="00A725C1" w:rsidP="00A725C1">
            <w:pPr>
              <w:rPr>
                <w:rFonts w:cs="Times New Roman"/>
                <w:color w:val="000000"/>
              </w:rPr>
            </w:pPr>
            <w:r>
              <w:rPr>
                <w:rFonts w:cs="Times New Roman"/>
                <w:color w:val="000000"/>
              </w:rPr>
              <w:t xml:space="preserve">14  </w:t>
            </w:r>
            <w:r w:rsidRPr="00A725C1">
              <w:rPr>
                <w:rFonts w:cs="Times New Roman"/>
                <w:color w:val="000000"/>
              </w:rPr>
              <w:t xml:space="preserve">        send_buf_len -= fifo_len;</w:t>
            </w:r>
          </w:p>
          <w:p w14:paraId="0DFD1E7E" w14:textId="62E57406" w:rsidR="00A725C1" w:rsidRPr="00A725C1" w:rsidRDefault="00A725C1" w:rsidP="00A725C1">
            <w:pPr>
              <w:rPr>
                <w:rFonts w:cs="Times New Roman"/>
                <w:color w:val="000000"/>
              </w:rPr>
            </w:pPr>
            <w:r>
              <w:rPr>
                <w:rFonts w:cs="Times New Roman"/>
                <w:color w:val="000000"/>
              </w:rPr>
              <w:t xml:space="preserve">15  </w:t>
            </w:r>
            <w:r w:rsidRPr="00A725C1">
              <w:rPr>
                <w:rFonts w:cs="Times New Roman"/>
                <w:color w:val="000000"/>
              </w:rPr>
              <w:t xml:space="preserve">    }</w:t>
            </w:r>
          </w:p>
          <w:p w14:paraId="428786CA" w14:textId="6A7EFB5D" w:rsidR="00A725C1" w:rsidRPr="00A725C1" w:rsidRDefault="00A725C1" w:rsidP="00A725C1">
            <w:pPr>
              <w:rPr>
                <w:rFonts w:cs="Times New Roman"/>
                <w:color w:val="000000"/>
              </w:rPr>
            </w:pPr>
            <w:r>
              <w:rPr>
                <w:rFonts w:cs="Times New Roman"/>
                <w:color w:val="000000"/>
              </w:rPr>
              <w:t xml:space="preserve">16  </w:t>
            </w:r>
            <w:r w:rsidRPr="00A725C1">
              <w:rPr>
                <w:rFonts w:cs="Times New Roman"/>
                <w:color w:val="000000"/>
              </w:rPr>
              <w:t xml:space="preserve">    while ((i2c_adapter-&gt;status &amp; I2C_STATUS_ACTIVITY) || !(i2c_adapter-&gt;status &amp; I2C_STATUS_TFE))</w:t>
            </w:r>
          </w:p>
          <w:p w14:paraId="644AC401" w14:textId="30F0F25C" w:rsidR="00A725C1" w:rsidRPr="00A725C1" w:rsidRDefault="00A725C1" w:rsidP="00A725C1">
            <w:pPr>
              <w:rPr>
                <w:rFonts w:cs="Times New Roman"/>
                <w:color w:val="000000"/>
              </w:rPr>
            </w:pPr>
            <w:r>
              <w:rPr>
                <w:rFonts w:cs="Times New Roman"/>
                <w:color w:val="000000"/>
              </w:rPr>
              <w:lastRenderedPageBreak/>
              <w:t xml:space="preserve">17  </w:t>
            </w:r>
            <w:r w:rsidRPr="00A725C1">
              <w:rPr>
                <w:rFonts w:cs="Times New Roman"/>
                <w:color w:val="000000"/>
              </w:rPr>
              <w:t xml:space="preserve">        ;</w:t>
            </w:r>
          </w:p>
          <w:p w14:paraId="234E454A" w14:textId="42501D3B" w:rsidR="00A725C1" w:rsidRPr="00A725C1" w:rsidRDefault="00A725C1" w:rsidP="00A725C1">
            <w:pPr>
              <w:rPr>
                <w:rFonts w:cs="Times New Roman"/>
                <w:color w:val="000000"/>
              </w:rPr>
            </w:pPr>
            <w:r>
              <w:rPr>
                <w:rFonts w:cs="Times New Roman" w:hint="eastAsia"/>
                <w:color w:val="000000"/>
              </w:rPr>
              <w:t>1</w:t>
            </w:r>
            <w:r>
              <w:rPr>
                <w:rFonts w:cs="Times New Roman"/>
                <w:color w:val="000000"/>
              </w:rPr>
              <w:t>8</w:t>
            </w:r>
          </w:p>
          <w:p w14:paraId="0CC4E314" w14:textId="5160A821" w:rsidR="00A725C1" w:rsidRPr="00A725C1" w:rsidRDefault="00A725C1" w:rsidP="00A725C1">
            <w:pPr>
              <w:rPr>
                <w:rFonts w:cs="Times New Roman"/>
                <w:color w:val="000000"/>
              </w:rPr>
            </w:pPr>
            <w:r>
              <w:rPr>
                <w:rFonts w:cs="Times New Roman"/>
                <w:color w:val="000000"/>
              </w:rPr>
              <w:t xml:space="preserve">19  </w:t>
            </w:r>
            <w:r w:rsidRPr="00A725C1">
              <w:rPr>
                <w:rFonts w:cs="Times New Roman"/>
                <w:color w:val="000000"/>
              </w:rPr>
              <w:t xml:space="preserve">    if (i2c_adapter-&gt;tx_abrt_source != 0)</w:t>
            </w:r>
          </w:p>
          <w:p w14:paraId="78483CC5" w14:textId="0800FEBF" w:rsidR="00A725C1" w:rsidRPr="00A725C1" w:rsidRDefault="00A725C1" w:rsidP="00A725C1">
            <w:pPr>
              <w:rPr>
                <w:rFonts w:cs="Times New Roman"/>
                <w:color w:val="000000"/>
              </w:rPr>
            </w:pPr>
            <w:r>
              <w:rPr>
                <w:rFonts w:cs="Times New Roman"/>
                <w:color w:val="000000"/>
              </w:rPr>
              <w:t xml:space="preserve">20  </w:t>
            </w:r>
            <w:r w:rsidRPr="00A725C1">
              <w:rPr>
                <w:rFonts w:cs="Times New Roman"/>
                <w:color w:val="000000"/>
              </w:rPr>
              <w:t xml:space="preserve">        return 1;</w:t>
            </w:r>
          </w:p>
          <w:p w14:paraId="06504EDA" w14:textId="11D5F9CD" w:rsidR="00A725C1" w:rsidRPr="00A725C1" w:rsidRDefault="00A725C1" w:rsidP="00A725C1">
            <w:pPr>
              <w:rPr>
                <w:rFonts w:cs="Times New Roman"/>
                <w:color w:val="000000"/>
              </w:rPr>
            </w:pPr>
            <w:r>
              <w:rPr>
                <w:rFonts w:cs="Times New Roman" w:hint="eastAsia"/>
                <w:color w:val="000000"/>
              </w:rPr>
              <w:t>2</w:t>
            </w:r>
            <w:r>
              <w:rPr>
                <w:rFonts w:cs="Times New Roman"/>
                <w:color w:val="000000"/>
              </w:rPr>
              <w:t>1</w:t>
            </w:r>
          </w:p>
          <w:p w14:paraId="51EDA948" w14:textId="35D2ECFE" w:rsidR="00A725C1" w:rsidRPr="00A725C1" w:rsidRDefault="00A725C1" w:rsidP="00A725C1">
            <w:pPr>
              <w:rPr>
                <w:rFonts w:cs="Times New Roman"/>
                <w:color w:val="000000"/>
              </w:rPr>
            </w:pPr>
            <w:r>
              <w:rPr>
                <w:rFonts w:cs="Times New Roman"/>
                <w:color w:val="000000"/>
              </w:rPr>
              <w:t xml:space="preserve">22  </w:t>
            </w:r>
            <w:r w:rsidRPr="00A725C1">
              <w:rPr>
                <w:rFonts w:cs="Times New Roman"/>
                <w:color w:val="000000"/>
              </w:rPr>
              <w:t xml:space="preserve">    return 0;</w:t>
            </w:r>
          </w:p>
          <w:p w14:paraId="3281197E" w14:textId="46918A63" w:rsidR="001E4277" w:rsidRPr="004041C7" w:rsidRDefault="00A725C1" w:rsidP="00A725C1">
            <w:pPr>
              <w:rPr>
                <w:rFonts w:cs="Times New Roman"/>
                <w:color w:val="000000"/>
              </w:rPr>
            </w:pPr>
            <w:r>
              <w:rPr>
                <w:rFonts w:cs="Times New Roman"/>
                <w:color w:val="000000"/>
              </w:rPr>
              <w:t xml:space="preserve">23  </w:t>
            </w:r>
            <w:r w:rsidRPr="00A725C1">
              <w:rPr>
                <w:rFonts w:cs="Times New Roman"/>
                <w:color w:val="000000"/>
              </w:rPr>
              <w:t>}</w:t>
            </w:r>
          </w:p>
        </w:tc>
      </w:tr>
    </w:tbl>
    <w:p w14:paraId="59699FC5" w14:textId="74C9A672" w:rsidR="00187D5A" w:rsidRDefault="00187D5A" w:rsidP="00187D5A">
      <w:pPr>
        <w:ind w:firstLineChars="200" w:firstLine="420"/>
      </w:pPr>
      <w:r>
        <w:lastRenderedPageBreak/>
        <w:fldChar w:fldCharType="begin"/>
      </w:r>
      <w:r>
        <w:instrText xml:space="preserve"> </w:instrText>
      </w:r>
      <w:r>
        <w:rPr>
          <w:rFonts w:hint="eastAsia"/>
        </w:rPr>
        <w:instrText>REF _Ref141708601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6-3</w:t>
      </w:r>
      <w:r>
        <w:fldChar w:fldCharType="end"/>
      </w:r>
      <w:r>
        <w:rPr>
          <w:rFonts w:hint="eastAsia"/>
        </w:rPr>
        <w:t>是</w:t>
      </w:r>
      <w:r>
        <w:rPr>
          <w:rFonts w:hint="eastAsia"/>
        </w:rPr>
        <w:t>i</w:t>
      </w:r>
      <w:r>
        <w:t>2c_</w:t>
      </w:r>
      <w:r>
        <w:rPr>
          <w:rFonts w:hint="eastAsia"/>
        </w:rPr>
        <w:t>recv</w:t>
      </w:r>
      <w:r>
        <w:t>_data</w:t>
      </w:r>
      <w:r>
        <w:rPr>
          <w:rFonts w:hint="eastAsia"/>
        </w:rPr>
        <w:t>函数，用于</w:t>
      </w:r>
      <w:r>
        <w:rPr>
          <w:rFonts w:hint="eastAsia"/>
        </w:rPr>
        <w:t>I</w:t>
      </w:r>
      <w:r>
        <w:t>2C</w:t>
      </w:r>
      <w:r w:rsidR="00D42D94">
        <w:rPr>
          <w:rFonts w:hint="eastAsia"/>
        </w:rPr>
        <w:t>接收</w:t>
      </w:r>
      <w:r>
        <w:rPr>
          <w:rFonts w:hint="eastAsia"/>
        </w:rPr>
        <w:t>数据，代码行</w:t>
      </w:r>
      <w:r>
        <w:rPr>
          <w:rFonts w:hint="eastAsia"/>
        </w:rPr>
        <w:t>2</w:t>
      </w:r>
      <w:r>
        <w:t>~</w:t>
      </w:r>
      <w:r w:rsidR="000A42DD">
        <w:t>6</w:t>
      </w:r>
      <w:r>
        <w:rPr>
          <w:rFonts w:hint="eastAsia"/>
        </w:rPr>
        <w:t>首先根据传入参数选择对应的</w:t>
      </w:r>
      <w:r>
        <w:rPr>
          <w:rFonts w:hint="eastAsia"/>
        </w:rPr>
        <w:t>I</w:t>
      </w:r>
      <w:r>
        <w:t>2C</w:t>
      </w:r>
      <w:r>
        <w:rPr>
          <w:rFonts w:hint="eastAsia"/>
        </w:rPr>
        <w:t>设备；代码行</w:t>
      </w:r>
      <w:r w:rsidR="000A42DD">
        <w:t>8~17</w:t>
      </w:r>
      <w:r>
        <w:rPr>
          <w:rFonts w:hint="eastAsia"/>
        </w:rPr>
        <w:t>循环写入传入的缓冲区中的数据到</w:t>
      </w:r>
      <w:r>
        <w:rPr>
          <w:rFonts w:hint="eastAsia"/>
        </w:rPr>
        <w:t>IC_DATA_CMD</w:t>
      </w:r>
      <w:r>
        <w:rPr>
          <w:rFonts w:hint="eastAsia"/>
        </w:rPr>
        <w:t>寄存器的数据位；代码行</w:t>
      </w:r>
      <w:r>
        <w:rPr>
          <w:rFonts w:hint="eastAsia"/>
        </w:rPr>
        <w:t>1</w:t>
      </w:r>
      <w:r>
        <w:t>9~</w:t>
      </w:r>
      <w:r w:rsidR="000A42DD">
        <w:t>33</w:t>
      </w:r>
      <w:r w:rsidR="000A42DD">
        <w:rPr>
          <w:rFonts w:hint="eastAsia"/>
        </w:rPr>
        <w:t>循环读取</w:t>
      </w:r>
      <w:r w:rsidR="000A42DD">
        <w:rPr>
          <w:rFonts w:hint="eastAsia"/>
        </w:rPr>
        <w:t>I</w:t>
      </w:r>
      <w:r w:rsidR="000A42DD">
        <w:t>C_DATA_CMD</w:t>
      </w:r>
      <w:r w:rsidR="000A42DD">
        <w:rPr>
          <w:rFonts w:hint="eastAsia"/>
        </w:rPr>
        <w:t>寄存器数据位中的数据到参数指定的缓冲区</w:t>
      </w:r>
      <w:r w:rsidR="000A42DD">
        <w:rPr>
          <w:rFonts w:hint="eastAsia"/>
        </w:rPr>
        <w:t>receive</w:t>
      </w:r>
      <w:r w:rsidR="000A42DD">
        <w:t>_buf</w:t>
      </w:r>
      <w:r w:rsidR="000A42DD">
        <w:rPr>
          <w:rFonts w:hint="eastAsia"/>
        </w:rPr>
        <w:t>中，直到读取到指定长度的内容为止</w:t>
      </w:r>
      <w:r>
        <w:rPr>
          <w:rFonts w:hint="eastAsia"/>
        </w:rPr>
        <w:t>。</w:t>
      </w:r>
    </w:p>
    <w:p w14:paraId="44233224" w14:textId="7EBC5255" w:rsidR="00187D5A" w:rsidRPr="004041C7" w:rsidRDefault="00187D5A" w:rsidP="00885C90">
      <w:pPr>
        <w:pStyle w:val="21"/>
      </w:pPr>
      <w:bookmarkStart w:id="306" w:name="_Ref141708601"/>
      <w:r>
        <w:rPr>
          <w:rFonts w:hint="eastAsia"/>
        </w:rPr>
        <w:t>代码</w:t>
      </w:r>
      <w:r>
        <w:rPr>
          <w:rFonts w:hint="eastAsia"/>
        </w:rPr>
        <w:t xml:space="preserve"> </w:t>
      </w:r>
      <w:bookmarkEnd w:id="306"/>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3</w:t>
      </w:r>
      <w:r w:rsidR="00272C4D">
        <w:fldChar w:fldCharType="end"/>
      </w:r>
      <w:r>
        <w:t xml:space="preserve"> I2C</w:t>
      </w:r>
      <w:r>
        <w:rPr>
          <w:rFonts w:hint="eastAsia"/>
        </w:rPr>
        <w:t>接收数据函数接口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87D5A" w:rsidRPr="004041C7" w14:paraId="7608720C" w14:textId="77777777" w:rsidTr="00187D5A">
        <w:tc>
          <w:tcPr>
            <w:tcW w:w="8296" w:type="dxa"/>
          </w:tcPr>
          <w:p w14:paraId="4928BC22" w14:textId="4F953DA9" w:rsidR="002961E8" w:rsidRPr="002961E8" w:rsidRDefault="002961E8" w:rsidP="002961E8">
            <w:pPr>
              <w:rPr>
                <w:rFonts w:cs="Times New Roman"/>
                <w:color w:val="000000"/>
              </w:rPr>
            </w:pPr>
            <w:r>
              <w:rPr>
                <w:rFonts w:cs="Times New Roman"/>
                <w:color w:val="000000"/>
              </w:rPr>
              <w:t xml:space="preserve">01  </w:t>
            </w:r>
            <w:r w:rsidRPr="002961E8">
              <w:rPr>
                <w:rFonts w:cs="Times New Roman"/>
                <w:color w:val="000000"/>
              </w:rPr>
              <w:t>int i2c_recv_data(i2c_device_number_t i2c_num, const uint8_t *SendBuf, size_t send_buf_len, uint8_t *receive_buf, size_t receive_buf_len){</w:t>
            </w:r>
          </w:p>
          <w:p w14:paraId="3AC64AEE" w14:textId="2172258A" w:rsidR="002961E8" w:rsidRPr="002961E8" w:rsidRDefault="002961E8" w:rsidP="002961E8">
            <w:pPr>
              <w:rPr>
                <w:rFonts w:cs="Times New Roman"/>
                <w:color w:val="000000"/>
              </w:rPr>
            </w:pPr>
            <w:r>
              <w:rPr>
                <w:rFonts w:cs="Times New Roman"/>
                <w:color w:val="000000"/>
              </w:rPr>
              <w:t xml:space="preserve">02  </w:t>
            </w:r>
            <w:r w:rsidRPr="002961E8">
              <w:rPr>
                <w:rFonts w:cs="Times New Roman"/>
                <w:color w:val="000000"/>
              </w:rPr>
              <w:t xml:space="preserve">    configASSERT(i2c_num &lt; I2C_MAX_NUM);</w:t>
            </w:r>
          </w:p>
          <w:p w14:paraId="6435597C" w14:textId="10915A34" w:rsidR="002961E8" w:rsidRPr="002961E8" w:rsidRDefault="002961E8" w:rsidP="002961E8">
            <w:pPr>
              <w:rPr>
                <w:rFonts w:cs="Times New Roman"/>
                <w:color w:val="000000"/>
              </w:rPr>
            </w:pPr>
            <w:r>
              <w:rPr>
                <w:rFonts w:cs="Times New Roman"/>
                <w:color w:val="000000"/>
              </w:rPr>
              <w:t>03</w:t>
            </w:r>
          </w:p>
          <w:p w14:paraId="6DB6DFC2" w14:textId="57A47ECD" w:rsidR="002961E8" w:rsidRPr="002961E8" w:rsidRDefault="002961E8" w:rsidP="002961E8">
            <w:pPr>
              <w:rPr>
                <w:rFonts w:cs="Times New Roman"/>
                <w:color w:val="000000"/>
              </w:rPr>
            </w:pPr>
            <w:r>
              <w:rPr>
                <w:rFonts w:cs="Times New Roman"/>
                <w:color w:val="000000"/>
              </w:rPr>
              <w:t xml:space="preserve">04  </w:t>
            </w:r>
            <w:r w:rsidRPr="002961E8">
              <w:rPr>
                <w:rFonts w:cs="Times New Roman"/>
                <w:color w:val="000000"/>
              </w:rPr>
              <w:t xml:space="preserve">    size_t fifo_len, index;</w:t>
            </w:r>
          </w:p>
          <w:p w14:paraId="1BB2FD08" w14:textId="6C4F7FB9" w:rsidR="002961E8" w:rsidRPr="002961E8" w:rsidRDefault="002961E8" w:rsidP="002961E8">
            <w:pPr>
              <w:rPr>
                <w:rFonts w:cs="Times New Roman"/>
                <w:color w:val="000000"/>
              </w:rPr>
            </w:pPr>
            <w:r>
              <w:rPr>
                <w:rFonts w:cs="Times New Roman"/>
                <w:color w:val="000000"/>
              </w:rPr>
              <w:t xml:space="preserve">05  </w:t>
            </w:r>
            <w:r w:rsidRPr="002961E8">
              <w:rPr>
                <w:rFonts w:cs="Times New Roman"/>
                <w:color w:val="000000"/>
              </w:rPr>
              <w:t xml:space="preserve">    size_t rx_len = receive_buf_len;</w:t>
            </w:r>
          </w:p>
          <w:p w14:paraId="3CA1D095" w14:textId="7AFF6CD3" w:rsidR="002961E8" w:rsidRPr="002961E8" w:rsidRDefault="002961E8" w:rsidP="002961E8">
            <w:pPr>
              <w:rPr>
                <w:rFonts w:cs="Times New Roman"/>
                <w:color w:val="000000"/>
              </w:rPr>
            </w:pPr>
            <w:r>
              <w:rPr>
                <w:rFonts w:cs="Times New Roman"/>
                <w:color w:val="000000"/>
              </w:rPr>
              <w:t xml:space="preserve">06  </w:t>
            </w:r>
            <w:r w:rsidRPr="002961E8">
              <w:rPr>
                <w:rFonts w:cs="Times New Roman"/>
                <w:color w:val="000000"/>
              </w:rPr>
              <w:t xml:space="preserve">    volatile i2c_t* i2c_adapter = i2c[i2c_num];</w:t>
            </w:r>
          </w:p>
          <w:p w14:paraId="26CBB235" w14:textId="5010F87B" w:rsidR="002961E8" w:rsidRPr="002961E8" w:rsidRDefault="002961E8" w:rsidP="002961E8">
            <w:pPr>
              <w:rPr>
                <w:rFonts w:cs="Times New Roman"/>
                <w:color w:val="000000"/>
              </w:rPr>
            </w:pPr>
            <w:r>
              <w:rPr>
                <w:rFonts w:cs="Times New Roman"/>
                <w:color w:val="000000"/>
              </w:rPr>
              <w:t>07</w:t>
            </w:r>
          </w:p>
          <w:p w14:paraId="6F805911" w14:textId="1ED92692" w:rsidR="002961E8" w:rsidRPr="002961E8" w:rsidRDefault="002961E8" w:rsidP="002961E8">
            <w:pPr>
              <w:rPr>
                <w:rFonts w:cs="Times New Roman"/>
                <w:color w:val="000000"/>
              </w:rPr>
            </w:pPr>
            <w:r>
              <w:rPr>
                <w:rFonts w:cs="Times New Roman"/>
                <w:color w:val="000000"/>
              </w:rPr>
              <w:t xml:space="preserve">08  </w:t>
            </w:r>
            <w:r w:rsidRPr="002961E8">
              <w:rPr>
                <w:rFonts w:cs="Times New Roman"/>
                <w:color w:val="000000"/>
              </w:rPr>
              <w:t xml:space="preserve">    while (send_buf_len)</w:t>
            </w:r>
          </w:p>
          <w:p w14:paraId="29E5DBC3" w14:textId="30FDDE19" w:rsidR="002961E8" w:rsidRPr="002961E8" w:rsidRDefault="002961E8" w:rsidP="002961E8">
            <w:pPr>
              <w:rPr>
                <w:rFonts w:cs="Times New Roman"/>
                <w:color w:val="000000"/>
              </w:rPr>
            </w:pPr>
            <w:r>
              <w:rPr>
                <w:rFonts w:cs="Times New Roman"/>
                <w:color w:val="000000"/>
              </w:rPr>
              <w:t xml:space="preserve">09  </w:t>
            </w:r>
            <w:r w:rsidRPr="002961E8">
              <w:rPr>
                <w:rFonts w:cs="Times New Roman"/>
                <w:color w:val="000000"/>
              </w:rPr>
              <w:t xml:space="preserve">    {</w:t>
            </w:r>
          </w:p>
          <w:p w14:paraId="722C819B" w14:textId="4EAF4EDB" w:rsidR="002961E8" w:rsidRPr="002961E8" w:rsidRDefault="002961E8" w:rsidP="002961E8">
            <w:pPr>
              <w:rPr>
                <w:rFonts w:cs="Times New Roman"/>
                <w:color w:val="000000"/>
              </w:rPr>
            </w:pPr>
            <w:r>
              <w:rPr>
                <w:rFonts w:cs="Times New Roman"/>
                <w:color w:val="000000"/>
              </w:rPr>
              <w:t xml:space="preserve">10  </w:t>
            </w:r>
            <w:r w:rsidRPr="002961E8">
              <w:rPr>
                <w:rFonts w:cs="Times New Roman"/>
                <w:color w:val="000000"/>
              </w:rPr>
              <w:t xml:space="preserve">        fifo_len = 8 - i2c_adapter-&gt;txflr;</w:t>
            </w:r>
          </w:p>
          <w:p w14:paraId="3075193C" w14:textId="18BEC2C3" w:rsidR="002961E8" w:rsidRPr="002961E8" w:rsidRDefault="002961E8" w:rsidP="002961E8">
            <w:pPr>
              <w:rPr>
                <w:rFonts w:cs="Times New Roman"/>
                <w:color w:val="000000"/>
              </w:rPr>
            </w:pPr>
            <w:r>
              <w:rPr>
                <w:rFonts w:cs="Times New Roman"/>
                <w:color w:val="000000"/>
              </w:rPr>
              <w:t xml:space="preserve">11  </w:t>
            </w:r>
            <w:r w:rsidRPr="002961E8">
              <w:rPr>
                <w:rFonts w:cs="Times New Roman"/>
                <w:color w:val="000000"/>
              </w:rPr>
              <w:t xml:space="preserve">        fifo_len = send_buf_len &lt; fifo_len ? send_buf_len : fifo_len;</w:t>
            </w:r>
          </w:p>
          <w:p w14:paraId="1755EB71" w14:textId="3106B7D9" w:rsidR="002961E8" w:rsidRPr="002961E8" w:rsidRDefault="002961E8" w:rsidP="002961E8">
            <w:pPr>
              <w:rPr>
                <w:rFonts w:cs="Times New Roman"/>
                <w:color w:val="000000"/>
              </w:rPr>
            </w:pPr>
            <w:r>
              <w:rPr>
                <w:rFonts w:cs="Times New Roman"/>
                <w:color w:val="000000"/>
              </w:rPr>
              <w:t xml:space="preserve">12  </w:t>
            </w:r>
            <w:r w:rsidRPr="002961E8">
              <w:rPr>
                <w:rFonts w:cs="Times New Roman"/>
                <w:color w:val="000000"/>
              </w:rPr>
              <w:t xml:space="preserve">        for (index = 0; index &lt; fifo_len; index++)</w:t>
            </w:r>
          </w:p>
          <w:p w14:paraId="5635FCF4" w14:textId="59DE1A48" w:rsidR="002961E8" w:rsidRPr="002961E8" w:rsidRDefault="002961E8" w:rsidP="002961E8">
            <w:pPr>
              <w:rPr>
                <w:rFonts w:cs="Times New Roman"/>
                <w:color w:val="000000"/>
              </w:rPr>
            </w:pPr>
            <w:r>
              <w:rPr>
                <w:rFonts w:cs="Times New Roman"/>
                <w:color w:val="000000"/>
              </w:rPr>
              <w:t xml:space="preserve">13  </w:t>
            </w:r>
            <w:r w:rsidRPr="002961E8">
              <w:rPr>
                <w:rFonts w:cs="Times New Roman"/>
                <w:color w:val="000000"/>
              </w:rPr>
              <w:t xml:space="preserve">            i2c_adapter-&gt;data_cmd = I2C_DATA_CMD_DATA(*SendBuf++);</w:t>
            </w:r>
          </w:p>
          <w:p w14:paraId="7036119A" w14:textId="3F809E5B" w:rsidR="002961E8" w:rsidRPr="002961E8" w:rsidRDefault="002961E8" w:rsidP="002961E8">
            <w:pPr>
              <w:rPr>
                <w:rFonts w:cs="Times New Roman"/>
                <w:color w:val="000000"/>
              </w:rPr>
            </w:pPr>
            <w:r>
              <w:rPr>
                <w:rFonts w:cs="Times New Roman"/>
                <w:color w:val="000000"/>
              </w:rPr>
              <w:t xml:space="preserve">14  </w:t>
            </w:r>
            <w:r w:rsidRPr="002961E8">
              <w:rPr>
                <w:rFonts w:cs="Times New Roman"/>
                <w:color w:val="000000"/>
              </w:rPr>
              <w:t xml:space="preserve">        if (i2c_adapter-&gt;tx_abrt_source != 0)</w:t>
            </w:r>
          </w:p>
          <w:p w14:paraId="654E2F8A" w14:textId="22763A7B" w:rsidR="002961E8" w:rsidRPr="002961E8" w:rsidRDefault="002961E8" w:rsidP="002961E8">
            <w:pPr>
              <w:rPr>
                <w:rFonts w:cs="Times New Roman"/>
                <w:color w:val="000000"/>
              </w:rPr>
            </w:pPr>
            <w:r>
              <w:rPr>
                <w:rFonts w:cs="Times New Roman"/>
                <w:color w:val="000000"/>
              </w:rPr>
              <w:t xml:space="preserve">15  </w:t>
            </w:r>
            <w:r w:rsidRPr="002961E8">
              <w:rPr>
                <w:rFonts w:cs="Times New Roman"/>
                <w:color w:val="000000"/>
              </w:rPr>
              <w:t xml:space="preserve">            return 1;</w:t>
            </w:r>
          </w:p>
          <w:p w14:paraId="03829EDF" w14:textId="5823C131" w:rsidR="002961E8" w:rsidRPr="002961E8" w:rsidRDefault="002961E8" w:rsidP="002961E8">
            <w:pPr>
              <w:rPr>
                <w:rFonts w:cs="Times New Roman"/>
                <w:color w:val="000000"/>
              </w:rPr>
            </w:pPr>
            <w:r>
              <w:rPr>
                <w:rFonts w:cs="Times New Roman"/>
                <w:color w:val="000000"/>
              </w:rPr>
              <w:t xml:space="preserve">16  </w:t>
            </w:r>
            <w:r w:rsidRPr="002961E8">
              <w:rPr>
                <w:rFonts w:cs="Times New Roman"/>
                <w:color w:val="000000"/>
              </w:rPr>
              <w:t xml:space="preserve">        send_buf_len -= fifo_len;</w:t>
            </w:r>
          </w:p>
          <w:p w14:paraId="45158D67" w14:textId="2ED17B09" w:rsidR="002961E8" w:rsidRPr="002961E8" w:rsidRDefault="002961E8" w:rsidP="002961E8">
            <w:pPr>
              <w:rPr>
                <w:rFonts w:cs="Times New Roman"/>
                <w:color w:val="000000"/>
              </w:rPr>
            </w:pPr>
            <w:r>
              <w:rPr>
                <w:rFonts w:cs="Times New Roman"/>
                <w:color w:val="000000"/>
              </w:rPr>
              <w:t xml:space="preserve">17  </w:t>
            </w:r>
            <w:r w:rsidRPr="002961E8">
              <w:rPr>
                <w:rFonts w:cs="Times New Roman"/>
                <w:color w:val="000000"/>
              </w:rPr>
              <w:t xml:space="preserve">    }</w:t>
            </w:r>
          </w:p>
          <w:p w14:paraId="66DE91B1" w14:textId="38313392" w:rsidR="002961E8" w:rsidRPr="002961E8" w:rsidRDefault="002961E8" w:rsidP="002961E8">
            <w:pPr>
              <w:rPr>
                <w:rFonts w:cs="Times New Roman"/>
                <w:color w:val="000000"/>
              </w:rPr>
            </w:pPr>
            <w:r>
              <w:rPr>
                <w:rFonts w:cs="Times New Roman" w:hint="eastAsia"/>
                <w:color w:val="000000"/>
              </w:rPr>
              <w:t>1</w:t>
            </w:r>
            <w:r>
              <w:rPr>
                <w:rFonts w:cs="Times New Roman"/>
                <w:color w:val="000000"/>
              </w:rPr>
              <w:t>8</w:t>
            </w:r>
          </w:p>
          <w:p w14:paraId="03881503" w14:textId="5A5AF0A5" w:rsidR="002961E8" w:rsidRPr="002961E8" w:rsidRDefault="002961E8" w:rsidP="002961E8">
            <w:pPr>
              <w:rPr>
                <w:rFonts w:cs="Times New Roman"/>
                <w:color w:val="000000"/>
              </w:rPr>
            </w:pPr>
            <w:r>
              <w:rPr>
                <w:rFonts w:cs="Times New Roman"/>
                <w:color w:val="000000"/>
              </w:rPr>
              <w:t xml:space="preserve">19  </w:t>
            </w:r>
            <w:r w:rsidRPr="002961E8">
              <w:rPr>
                <w:rFonts w:cs="Times New Roman"/>
                <w:color w:val="000000"/>
              </w:rPr>
              <w:t xml:space="preserve">    while (receive_buf_len || rx_len)</w:t>
            </w:r>
          </w:p>
          <w:p w14:paraId="169AC22C" w14:textId="27A68CA1" w:rsidR="002961E8" w:rsidRPr="002961E8" w:rsidRDefault="002961E8" w:rsidP="002961E8">
            <w:pPr>
              <w:rPr>
                <w:rFonts w:cs="Times New Roman"/>
                <w:color w:val="000000"/>
              </w:rPr>
            </w:pPr>
            <w:r>
              <w:rPr>
                <w:rFonts w:cs="Times New Roman"/>
                <w:color w:val="000000"/>
              </w:rPr>
              <w:t xml:space="preserve">20  </w:t>
            </w:r>
            <w:r w:rsidRPr="002961E8">
              <w:rPr>
                <w:rFonts w:cs="Times New Roman"/>
                <w:color w:val="000000"/>
              </w:rPr>
              <w:t xml:space="preserve">    {</w:t>
            </w:r>
          </w:p>
          <w:p w14:paraId="4A17E0A9" w14:textId="4EA01351" w:rsidR="002961E8" w:rsidRPr="002961E8" w:rsidRDefault="002961E8" w:rsidP="002961E8">
            <w:pPr>
              <w:rPr>
                <w:rFonts w:cs="Times New Roman"/>
                <w:color w:val="000000"/>
              </w:rPr>
            </w:pPr>
            <w:r>
              <w:rPr>
                <w:rFonts w:cs="Times New Roman"/>
                <w:color w:val="000000"/>
              </w:rPr>
              <w:t xml:space="preserve">21  </w:t>
            </w:r>
            <w:r w:rsidRPr="002961E8">
              <w:rPr>
                <w:rFonts w:cs="Times New Roman"/>
                <w:color w:val="000000"/>
              </w:rPr>
              <w:t xml:space="preserve">        fifo_len = i2c_adapter-&gt;rxflr;</w:t>
            </w:r>
          </w:p>
          <w:p w14:paraId="11128299" w14:textId="03273CEA" w:rsidR="002961E8" w:rsidRPr="002961E8" w:rsidRDefault="002961E8" w:rsidP="002961E8">
            <w:pPr>
              <w:rPr>
                <w:rFonts w:cs="Times New Roman"/>
                <w:color w:val="000000"/>
              </w:rPr>
            </w:pPr>
            <w:r>
              <w:rPr>
                <w:rFonts w:cs="Times New Roman"/>
                <w:color w:val="000000"/>
              </w:rPr>
              <w:t xml:space="preserve">22  </w:t>
            </w:r>
            <w:r w:rsidRPr="002961E8">
              <w:rPr>
                <w:rFonts w:cs="Times New Roman"/>
                <w:color w:val="000000"/>
              </w:rPr>
              <w:t xml:space="preserve">        fifo_len = rx_len &lt; fifo_len ? rx_len : fifo_len;</w:t>
            </w:r>
          </w:p>
          <w:p w14:paraId="0E28DAD6" w14:textId="26EAA4E8" w:rsidR="002961E8" w:rsidRPr="002961E8" w:rsidRDefault="002961E8" w:rsidP="002961E8">
            <w:pPr>
              <w:rPr>
                <w:rFonts w:cs="Times New Roman"/>
                <w:color w:val="000000"/>
              </w:rPr>
            </w:pPr>
            <w:r>
              <w:rPr>
                <w:rFonts w:cs="Times New Roman"/>
                <w:color w:val="000000"/>
              </w:rPr>
              <w:t xml:space="preserve">23  </w:t>
            </w:r>
            <w:r w:rsidRPr="002961E8">
              <w:rPr>
                <w:rFonts w:cs="Times New Roman"/>
                <w:color w:val="000000"/>
              </w:rPr>
              <w:t xml:space="preserve">        for (index = 0; index &lt; fifo_len; index++)</w:t>
            </w:r>
          </w:p>
          <w:p w14:paraId="50600082" w14:textId="28AE3978" w:rsidR="002961E8" w:rsidRPr="002961E8" w:rsidRDefault="002961E8" w:rsidP="002961E8">
            <w:pPr>
              <w:rPr>
                <w:rFonts w:cs="Times New Roman"/>
                <w:color w:val="000000"/>
              </w:rPr>
            </w:pPr>
            <w:r>
              <w:rPr>
                <w:rFonts w:cs="Times New Roman"/>
                <w:color w:val="000000"/>
              </w:rPr>
              <w:t xml:space="preserve">24  </w:t>
            </w:r>
            <w:r w:rsidRPr="002961E8">
              <w:rPr>
                <w:rFonts w:cs="Times New Roman"/>
                <w:color w:val="000000"/>
              </w:rPr>
              <w:t xml:space="preserve">            *receive_buf++ = (uint8_t)i2c_adapter-&gt;data_cmd;</w:t>
            </w:r>
          </w:p>
          <w:p w14:paraId="0E0060FC" w14:textId="5F52DE04" w:rsidR="002961E8" w:rsidRPr="002961E8" w:rsidRDefault="002961E8" w:rsidP="002961E8">
            <w:pPr>
              <w:rPr>
                <w:rFonts w:cs="Times New Roman"/>
                <w:color w:val="000000"/>
              </w:rPr>
            </w:pPr>
            <w:r>
              <w:rPr>
                <w:rFonts w:cs="Times New Roman"/>
                <w:color w:val="000000"/>
              </w:rPr>
              <w:t xml:space="preserve">25  </w:t>
            </w:r>
            <w:r w:rsidRPr="002961E8">
              <w:rPr>
                <w:rFonts w:cs="Times New Roman"/>
                <w:color w:val="000000"/>
              </w:rPr>
              <w:t xml:space="preserve">        rx_len -= fifo_len;</w:t>
            </w:r>
          </w:p>
          <w:p w14:paraId="3F954A49" w14:textId="4304507B" w:rsidR="002961E8" w:rsidRPr="002961E8" w:rsidRDefault="002961E8" w:rsidP="002961E8">
            <w:pPr>
              <w:rPr>
                <w:rFonts w:cs="Times New Roman"/>
                <w:color w:val="000000"/>
              </w:rPr>
            </w:pPr>
            <w:r>
              <w:rPr>
                <w:rFonts w:cs="Times New Roman"/>
                <w:color w:val="000000"/>
              </w:rPr>
              <w:t xml:space="preserve">26  </w:t>
            </w:r>
            <w:r w:rsidRPr="002961E8">
              <w:rPr>
                <w:rFonts w:cs="Times New Roman"/>
                <w:color w:val="000000"/>
              </w:rPr>
              <w:t xml:space="preserve">        fifo_len = 8 - i2c_adapter-&gt;txflr;</w:t>
            </w:r>
          </w:p>
          <w:p w14:paraId="5D4FA8D6" w14:textId="68BBB806" w:rsidR="002961E8" w:rsidRPr="002961E8" w:rsidRDefault="002961E8" w:rsidP="002961E8">
            <w:pPr>
              <w:rPr>
                <w:rFonts w:cs="Times New Roman"/>
                <w:color w:val="000000"/>
              </w:rPr>
            </w:pPr>
            <w:r>
              <w:rPr>
                <w:rFonts w:cs="Times New Roman"/>
                <w:color w:val="000000"/>
              </w:rPr>
              <w:t xml:space="preserve">27  </w:t>
            </w:r>
            <w:r w:rsidRPr="002961E8">
              <w:rPr>
                <w:rFonts w:cs="Times New Roman"/>
                <w:color w:val="000000"/>
              </w:rPr>
              <w:t xml:space="preserve">        fifo_len = receive_buf_len &lt; fifo_len ? receive_buf_len : fifo_len;</w:t>
            </w:r>
          </w:p>
          <w:p w14:paraId="540CFD2C" w14:textId="06CF81C9" w:rsidR="002961E8" w:rsidRPr="002961E8" w:rsidRDefault="002961E8" w:rsidP="002961E8">
            <w:pPr>
              <w:rPr>
                <w:rFonts w:cs="Times New Roman"/>
                <w:color w:val="000000"/>
              </w:rPr>
            </w:pPr>
            <w:r>
              <w:rPr>
                <w:rFonts w:cs="Times New Roman"/>
                <w:color w:val="000000"/>
              </w:rPr>
              <w:t xml:space="preserve">28  </w:t>
            </w:r>
            <w:r w:rsidRPr="002961E8">
              <w:rPr>
                <w:rFonts w:cs="Times New Roman"/>
                <w:color w:val="000000"/>
              </w:rPr>
              <w:t xml:space="preserve">        for (index = 0; index &lt; fifo_len; index++)</w:t>
            </w:r>
          </w:p>
          <w:p w14:paraId="11595C40" w14:textId="24F77483" w:rsidR="002961E8" w:rsidRPr="002961E8" w:rsidRDefault="002961E8" w:rsidP="002961E8">
            <w:pPr>
              <w:rPr>
                <w:rFonts w:cs="Times New Roman"/>
                <w:color w:val="000000"/>
              </w:rPr>
            </w:pPr>
            <w:r>
              <w:rPr>
                <w:rFonts w:cs="Times New Roman"/>
                <w:color w:val="000000"/>
              </w:rPr>
              <w:t xml:space="preserve">29  </w:t>
            </w:r>
            <w:r w:rsidRPr="002961E8">
              <w:rPr>
                <w:rFonts w:cs="Times New Roman"/>
                <w:color w:val="000000"/>
              </w:rPr>
              <w:t xml:space="preserve">            i2c_adapter-&gt;data_cmd = I2C_DATA_CMD_CMD;</w:t>
            </w:r>
          </w:p>
          <w:p w14:paraId="2C34BFDE" w14:textId="6A74E297" w:rsidR="002961E8" w:rsidRPr="002961E8" w:rsidRDefault="002961E8" w:rsidP="002961E8">
            <w:pPr>
              <w:rPr>
                <w:rFonts w:cs="Times New Roman"/>
                <w:color w:val="000000"/>
              </w:rPr>
            </w:pPr>
            <w:r>
              <w:rPr>
                <w:rFonts w:cs="Times New Roman"/>
                <w:color w:val="000000"/>
              </w:rPr>
              <w:t xml:space="preserve">30  </w:t>
            </w:r>
            <w:r w:rsidRPr="002961E8">
              <w:rPr>
                <w:rFonts w:cs="Times New Roman"/>
                <w:color w:val="000000"/>
              </w:rPr>
              <w:t xml:space="preserve">        if (i2c_adapter-&gt;tx_abrt_source != 0)</w:t>
            </w:r>
          </w:p>
          <w:p w14:paraId="7EB17F76" w14:textId="5F9A1C70" w:rsidR="002961E8" w:rsidRPr="002961E8" w:rsidRDefault="002961E8" w:rsidP="002961E8">
            <w:pPr>
              <w:rPr>
                <w:rFonts w:cs="Times New Roman"/>
                <w:color w:val="000000"/>
              </w:rPr>
            </w:pPr>
            <w:r>
              <w:rPr>
                <w:rFonts w:cs="Times New Roman"/>
                <w:color w:val="000000"/>
              </w:rPr>
              <w:lastRenderedPageBreak/>
              <w:t xml:space="preserve">31  </w:t>
            </w:r>
            <w:r w:rsidRPr="002961E8">
              <w:rPr>
                <w:rFonts w:cs="Times New Roman"/>
                <w:color w:val="000000"/>
              </w:rPr>
              <w:t xml:space="preserve">            return 1;</w:t>
            </w:r>
          </w:p>
          <w:p w14:paraId="7A73CD92" w14:textId="56661A52" w:rsidR="002961E8" w:rsidRPr="002961E8" w:rsidRDefault="002961E8" w:rsidP="002961E8">
            <w:pPr>
              <w:rPr>
                <w:rFonts w:cs="Times New Roman"/>
                <w:color w:val="000000"/>
              </w:rPr>
            </w:pPr>
            <w:r>
              <w:rPr>
                <w:rFonts w:cs="Times New Roman"/>
                <w:color w:val="000000"/>
              </w:rPr>
              <w:t xml:space="preserve">32  </w:t>
            </w:r>
            <w:r w:rsidRPr="002961E8">
              <w:rPr>
                <w:rFonts w:cs="Times New Roman"/>
                <w:color w:val="000000"/>
              </w:rPr>
              <w:t xml:space="preserve">        receive_buf_len -= fifo_len;</w:t>
            </w:r>
          </w:p>
          <w:p w14:paraId="47A2560C" w14:textId="0AFB33CE" w:rsidR="002961E8" w:rsidRPr="002961E8" w:rsidRDefault="002961E8" w:rsidP="002961E8">
            <w:pPr>
              <w:rPr>
                <w:rFonts w:cs="Times New Roman"/>
                <w:color w:val="000000"/>
              </w:rPr>
            </w:pPr>
            <w:r>
              <w:rPr>
                <w:rFonts w:cs="Times New Roman"/>
                <w:color w:val="000000"/>
              </w:rPr>
              <w:t xml:space="preserve">33  </w:t>
            </w:r>
            <w:r w:rsidRPr="002961E8">
              <w:rPr>
                <w:rFonts w:cs="Times New Roman"/>
                <w:color w:val="000000"/>
              </w:rPr>
              <w:t xml:space="preserve">    }</w:t>
            </w:r>
          </w:p>
          <w:p w14:paraId="39CBD583" w14:textId="51DEA513" w:rsidR="002961E8" w:rsidRPr="002961E8" w:rsidRDefault="002961E8" w:rsidP="002961E8">
            <w:pPr>
              <w:rPr>
                <w:rFonts w:cs="Times New Roman"/>
                <w:color w:val="000000"/>
              </w:rPr>
            </w:pPr>
            <w:r>
              <w:rPr>
                <w:rFonts w:cs="Times New Roman"/>
                <w:color w:val="000000"/>
              </w:rPr>
              <w:t xml:space="preserve">34  </w:t>
            </w:r>
            <w:r w:rsidRPr="002961E8">
              <w:rPr>
                <w:rFonts w:cs="Times New Roman"/>
                <w:color w:val="000000"/>
              </w:rPr>
              <w:t xml:space="preserve">    return 0;</w:t>
            </w:r>
          </w:p>
          <w:p w14:paraId="5527E1A6" w14:textId="164EB0F8" w:rsidR="00187D5A" w:rsidRPr="004041C7" w:rsidRDefault="002961E8" w:rsidP="002961E8">
            <w:pPr>
              <w:rPr>
                <w:rFonts w:cs="Times New Roman"/>
                <w:color w:val="000000"/>
              </w:rPr>
            </w:pPr>
            <w:r>
              <w:rPr>
                <w:rFonts w:cs="Times New Roman"/>
                <w:color w:val="000000"/>
              </w:rPr>
              <w:t xml:space="preserve">35  </w:t>
            </w:r>
            <w:r w:rsidRPr="002961E8">
              <w:rPr>
                <w:rFonts w:cs="Times New Roman"/>
                <w:color w:val="000000"/>
              </w:rPr>
              <w:t>}</w:t>
            </w:r>
          </w:p>
        </w:tc>
      </w:tr>
    </w:tbl>
    <w:p w14:paraId="43226533" w14:textId="32721A18" w:rsidR="00C12E75" w:rsidRPr="00364ED9" w:rsidRDefault="00D011D5" w:rsidP="00A42616">
      <w:pPr>
        <w:pStyle w:val="4"/>
        <w:numPr>
          <w:ilvl w:val="0"/>
          <w:numId w:val="9"/>
        </w:numPr>
      </w:pPr>
      <w:r>
        <w:lastRenderedPageBreak/>
        <w:t xml:space="preserve"> </w:t>
      </w:r>
      <w:r w:rsidR="00C12E75">
        <w:t>I2C</w:t>
      </w:r>
      <w:r w:rsidR="00C12E75">
        <w:rPr>
          <w:rFonts w:hint="eastAsia"/>
        </w:rPr>
        <w:t>驱动程序</w:t>
      </w:r>
    </w:p>
    <w:p w14:paraId="3F88FC0A" w14:textId="77777777" w:rsidR="00A766E2" w:rsidRDefault="00A766E2" w:rsidP="00A766E2">
      <w:pPr>
        <w:ind w:firstLineChars="200" w:firstLine="420"/>
      </w:pPr>
      <w:r>
        <w:rPr>
          <w:rFonts w:hint="eastAsia"/>
        </w:rPr>
        <w:t>I2C</w:t>
      </w:r>
      <w:r>
        <w:rPr>
          <w:rFonts w:hint="eastAsia"/>
        </w:rPr>
        <w:t>设备通过</w:t>
      </w:r>
      <w:r>
        <w:rPr>
          <w:rFonts w:hint="eastAsia"/>
        </w:rPr>
        <w:t>I2C BUS</w:t>
      </w:r>
      <w:r>
        <w:rPr>
          <w:rFonts w:hint="eastAsia"/>
        </w:rPr>
        <w:t>挂接到</w:t>
      </w:r>
      <w:r>
        <w:rPr>
          <w:rFonts w:hint="eastAsia"/>
        </w:rPr>
        <w:t>BUS</w:t>
      </w:r>
      <w:r>
        <w:rPr>
          <w:rFonts w:hint="eastAsia"/>
        </w:rPr>
        <w:t>总线上，其中</w:t>
      </w:r>
      <w:r>
        <w:rPr>
          <w:rFonts w:hint="eastAsia"/>
        </w:rPr>
        <w:t>I2C BUS</w:t>
      </w:r>
      <w:r>
        <w:rPr>
          <w:rFonts w:hint="eastAsia"/>
        </w:rPr>
        <w:t>的结构体在</w:t>
      </w:r>
      <w:r>
        <w:rPr>
          <w:rFonts w:hint="eastAsia"/>
        </w:rPr>
        <w:t>bus_i2c.h</w:t>
      </w:r>
      <w:r>
        <w:rPr>
          <w:rFonts w:hint="eastAsia"/>
        </w:rPr>
        <w:t>文件中进行了定义。每个设备总线都关联一个</w:t>
      </w:r>
      <w:r>
        <w:rPr>
          <w:rFonts w:hint="eastAsia"/>
        </w:rPr>
        <w:t>drv</w:t>
      </w:r>
      <w:r>
        <w:rPr>
          <w:rFonts w:hint="eastAsia"/>
        </w:rPr>
        <w:t>和一个</w:t>
      </w:r>
      <w:r>
        <w:rPr>
          <w:rFonts w:hint="eastAsia"/>
        </w:rPr>
        <w:t>dev</w:t>
      </w:r>
      <w:r>
        <w:rPr>
          <w:rFonts w:hint="eastAsia"/>
        </w:rPr>
        <w:t>，其中，</w:t>
      </w:r>
      <w:r>
        <w:rPr>
          <w:rFonts w:hint="eastAsia"/>
        </w:rPr>
        <w:t>drv</w:t>
      </w:r>
      <w:r>
        <w:rPr>
          <w:rFonts w:hint="eastAsia"/>
        </w:rPr>
        <w:t>结构体也在</w:t>
      </w:r>
      <w:r>
        <w:rPr>
          <w:rFonts w:hint="eastAsia"/>
        </w:rPr>
        <w:t>bus_i2c.h</w:t>
      </w:r>
      <w:r>
        <w:rPr>
          <w:rFonts w:hint="eastAsia"/>
        </w:rPr>
        <w:t>中进行了定义，</w:t>
      </w:r>
      <w:r>
        <w:rPr>
          <w:rFonts w:hint="eastAsia"/>
        </w:rPr>
        <w:t>dev</w:t>
      </w:r>
      <w:r>
        <w:rPr>
          <w:rFonts w:hint="eastAsia"/>
        </w:rPr>
        <w:t>结构体在</w:t>
      </w:r>
      <w:r>
        <w:rPr>
          <w:rFonts w:hint="eastAsia"/>
        </w:rPr>
        <w:t>dev_i2c.h</w:t>
      </w:r>
      <w:r>
        <w:rPr>
          <w:rFonts w:hint="eastAsia"/>
        </w:rPr>
        <w:t>中进行了定义。另外，</w:t>
      </w:r>
      <w:r>
        <w:rPr>
          <w:rFonts w:hint="eastAsia"/>
        </w:rPr>
        <w:t>I2C</w:t>
      </w:r>
      <w:r>
        <w:rPr>
          <w:rFonts w:hint="eastAsia"/>
        </w:rPr>
        <w:t>驱动及设备的注册流程在</w:t>
      </w:r>
      <w:r>
        <w:rPr>
          <w:rFonts w:hint="eastAsia"/>
        </w:rPr>
        <w:t>connect_i2c.c</w:t>
      </w:r>
      <w:r>
        <w:rPr>
          <w:rFonts w:hint="eastAsia"/>
        </w:rPr>
        <w:t>中进行了实现。接下来，针对这</w:t>
      </w:r>
      <w:r>
        <w:rPr>
          <w:rFonts w:hint="eastAsia"/>
        </w:rPr>
        <w:t>3</w:t>
      </w:r>
      <w:r>
        <w:rPr>
          <w:rFonts w:hint="eastAsia"/>
        </w:rPr>
        <w:t>个</w:t>
      </w:r>
      <w:r>
        <w:rPr>
          <w:rFonts w:hint="eastAsia"/>
        </w:rPr>
        <w:t>I2C</w:t>
      </w:r>
      <w:r>
        <w:rPr>
          <w:rFonts w:hint="eastAsia"/>
        </w:rPr>
        <w:t>相关的具体结构和实现流程进行详细介绍。</w:t>
      </w:r>
    </w:p>
    <w:p w14:paraId="11BA7AB8" w14:textId="18A6AA52" w:rsidR="0076415C" w:rsidRDefault="00A766E2" w:rsidP="00A766E2">
      <w:pPr>
        <w:ind w:firstLineChars="200" w:firstLine="420"/>
      </w:pPr>
      <w:r>
        <w:rPr>
          <w:rFonts w:hint="eastAsia"/>
        </w:rPr>
        <w:t>I2C</w:t>
      </w:r>
      <w:r>
        <w:rPr>
          <w:rFonts w:hint="eastAsia"/>
        </w:rPr>
        <w:t>设备通过</w:t>
      </w:r>
      <w:r>
        <w:rPr>
          <w:rFonts w:hint="eastAsia"/>
        </w:rPr>
        <w:t>I2C BUS</w:t>
      </w:r>
      <w:r>
        <w:rPr>
          <w:rFonts w:hint="eastAsia"/>
        </w:rPr>
        <w:t>挂接到</w:t>
      </w:r>
      <w:r>
        <w:rPr>
          <w:rFonts w:hint="eastAsia"/>
        </w:rPr>
        <w:t>BUS</w:t>
      </w:r>
      <w:r>
        <w:rPr>
          <w:rFonts w:hint="eastAsia"/>
        </w:rPr>
        <w:t>总线上，其中</w:t>
      </w:r>
      <w:r>
        <w:rPr>
          <w:rFonts w:hint="eastAsia"/>
        </w:rPr>
        <w:t>I2C BUS</w:t>
      </w:r>
      <w:r>
        <w:rPr>
          <w:rFonts w:hint="eastAsia"/>
        </w:rPr>
        <w:t>的结构体在</w:t>
      </w:r>
      <w:r>
        <w:rPr>
          <w:rFonts w:hint="eastAsia"/>
        </w:rPr>
        <w:t>bus_i2c.h</w:t>
      </w:r>
      <w:r>
        <w:rPr>
          <w:rFonts w:hint="eastAsia"/>
        </w:rPr>
        <w:t>文件中进行了定义。每个设备总线都关联一个</w:t>
      </w:r>
      <w:r>
        <w:rPr>
          <w:rFonts w:hint="eastAsia"/>
        </w:rPr>
        <w:t>drv</w:t>
      </w:r>
      <w:r>
        <w:rPr>
          <w:rFonts w:hint="eastAsia"/>
        </w:rPr>
        <w:t>和一个</w:t>
      </w:r>
      <w:r>
        <w:rPr>
          <w:rFonts w:hint="eastAsia"/>
        </w:rPr>
        <w:t>dev</w:t>
      </w:r>
      <w:r>
        <w:rPr>
          <w:rFonts w:hint="eastAsia"/>
        </w:rPr>
        <w:t>，其中，</w:t>
      </w:r>
      <w:r>
        <w:rPr>
          <w:rFonts w:hint="eastAsia"/>
        </w:rPr>
        <w:t>drv</w:t>
      </w:r>
      <w:r>
        <w:rPr>
          <w:rFonts w:hint="eastAsia"/>
        </w:rPr>
        <w:t>结构体也在</w:t>
      </w:r>
      <w:r>
        <w:rPr>
          <w:rFonts w:hint="eastAsia"/>
        </w:rPr>
        <w:t>bus_i2c.h</w:t>
      </w:r>
      <w:r>
        <w:rPr>
          <w:rFonts w:hint="eastAsia"/>
        </w:rPr>
        <w:t>中进行了定义，</w:t>
      </w:r>
      <w:r>
        <w:rPr>
          <w:rFonts w:hint="eastAsia"/>
        </w:rPr>
        <w:t>dev</w:t>
      </w:r>
      <w:r>
        <w:rPr>
          <w:rFonts w:hint="eastAsia"/>
        </w:rPr>
        <w:t>结构体在</w:t>
      </w:r>
      <w:r>
        <w:rPr>
          <w:rFonts w:hint="eastAsia"/>
        </w:rPr>
        <w:t>dev_i2c.h</w:t>
      </w:r>
      <w:r>
        <w:rPr>
          <w:rFonts w:hint="eastAsia"/>
        </w:rPr>
        <w:t>中进行了定义。另外，</w:t>
      </w:r>
      <w:r>
        <w:rPr>
          <w:rFonts w:hint="eastAsia"/>
        </w:rPr>
        <w:t>I2C</w:t>
      </w:r>
      <w:r>
        <w:rPr>
          <w:rFonts w:hint="eastAsia"/>
        </w:rPr>
        <w:t>驱动及设备的注册流程在</w:t>
      </w:r>
      <w:r>
        <w:rPr>
          <w:rFonts w:hint="eastAsia"/>
        </w:rPr>
        <w:t>connect_i2c.c</w:t>
      </w:r>
      <w:r>
        <w:rPr>
          <w:rFonts w:hint="eastAsia"/>
        </w:rPr>
        <w:t>中进行了实现。接下来，针对这</w:t>
      </w:r>
      <w:r>
        <w:rPr>
          <w:rFonts w:hint="eastAsia"/>
        </w:rPr>
        <w:t>3</w:t>
      </w:r>
      <w:r>
        <w:rPr>
          <w:rFonts w:hint="eastAsia"/>
        </w:rPr>
        <w:t>个</w:t>
      </w:r>
      <w:r>
        <w:rPr>
          <w:rFonts w:hint="eastAsia"/>
        </w:rPr>
        <w:t>I2C</w:t>
      </w:r>
      <w:r>
        <w:rPr>
          <w:rFonts w:hint="eastAsia"/>
        </w:rPr>
        <w:t>相关的具体结构和实现流程进行详细介绍。</w:t>
      </w:r>
    </w:p>
    <w:p w14:paraId="4CE0DAB0" w14:textId="03246C7D" w:rsidR="00A766E2" w:rsidRDefault="00A766E2" w:rsidP="004B7F92">
      <w:pPr>
        <w:pStyle w:val="5"/>
      </w:pPr>
      <w:r>
        <w:rPr>
          <w:rFonts w:hint="eastAsia"/>
        </w:rPr>
        <w:t>（</w:t>
      </w:r>
      <w:r>
        <w:rPr>
          <w:rFonts w:hint="eastAsia"/>
        </w:rPr>
        <w:t>1</w:t>
      </w:r>
      <w:r>
        <w:rPr>
          <w:rFonts w:hint="eastAsia"/>
        </w:rPr>
        <w:t>）</w:t>
      </w:r>
      <w:r>
        <w:rPr>
          <w:rFonts w:hint="eastAsia"/>
        </w:rPr>
        <w:t>bus</w:t>
      </w:r>
      <w:r>
        <w:t>_i2c.h</w:t>
      </w:r>
      <w:r>
        <w:rPr>
          <w:rFonts w:hint="eastAsia"/>
        </w:rPr>
        <w:t>文件</w:t>
      </w:r>
    </w:p>
    <w:p w14:paraId="1F047962" w14:textId="1B95584B" w:rsidR="00E5500B" w:rsidRDefault="00E5500B" w:rsidP="00E5500B">
      <w:pPr>
        <w:ind w:firstLineChars="200" w:firstLine="420"/>
      </w:pPr>
      <w:r w:rsidRPr="004041C7">
        <w:rPr>
          <w:rFonts w:hint="eastAsia"/>
        </w:rPr>
        <w:t>bus_</w:t>
      </w:r>
      <w:r w:rsidRPr="004041C7">
        <w:t>i2c.h</w:t>
      </w:r>
      <w:r w:rsidRPr="004041C7">
        <w:rPr>
          <w:rFonts w:hint="eastAsia"/>
        </w:rPr>
        <w:t>文件中声明了</w:t>
      </w:r>
      <w:r w:rsidRPr="004041C7">
        <w:t>I2C</w:t>
      </w:r>
      <w:r w:rsidRPr="004041C7">
        <w:rPr>
          <w:rFonts w:hint="eastAsia"/>
        </w:rPr>
        <w:t>总线结构体</w:t>
      </w:r>
      <w:r w:rsidRPr="004041C7">
        <w:t>I2cBus</w:t>
      </w:r>
      <w:r w:rsidRPr="004041C7">
        <w:rPr>
          <w:rFonts w:hint="eastAsia"/>
        </w:rPr>
        <w:t>和驱动结构体</w:t>
      </w:r>
      <w:r w:rsidRPr="004041C7">
        <w:t>I2cDriver</w:t>
      </w:r>
      <w:r w:rsidRPr="004041C7">
        <w:rPr>
          <w:rFonts w:hint="eastAsia"/>
        </w:rPr>
        <w:t>。</w:t>
      </w:r>
      <w:r w:rsidRPr="004041C7">
        <w:t>I2cBus</w:t>
      </w:r>
      <w:r w:rsidRPr="004041C7">
        <w:rPr>
          <w:rFonts w:hint="eastAsia"/>
        </w:rPr>
        <w:t>的结构体定义如下：</w:t>
      </w:r>
    </w:p>
    <w:p w14:paraId="4B68F7EF" w14:textId="28DB57CC" w:rsidR="00272C4D" w:rsidRPr="004041C7"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6</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I2</w:t>
      </w:r>
      <w:r>
        <w:rPr>
          <w:rFonts w:hint="eastAsia"/>
        </w:rPr>
        <w:t>c</w:t>
      </w:r>
      <w:r>
        <w:t>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5500B" w:rsidRPr="004041C7" w14:paraId="028E762B" w14:textId="77777777" w:rsidTr="00FB7027">
        <w:tc>
          <w:tcPr>
            <w:tcW w:w="8296" w:type="dxa"/>
          </w:tcPr>
          <w:p w14:paraId="09B17707" w14:textId="299A0049" w:rsidR="00E5500B" w:rsidRPr="004041C7" w:rsidRDefault="00885C90" w:rsidP="00E5500B">
            <w:pPr>
              <w:rPr>
                <w:rFonts w:cs="Times New Roman"/>
                <w:color w:val="000000"/>
              </w:rPr>
            </w:pPr>
            <w:r>
              <w:rPr>
                <w:rFonts w:cs="Times New Roman"/>
                <w:color w:val="000000"/>
              </w:rPr>
              <w:t xml:space="preserve">01  </w:t>
            </w:r>
            <w:r w:rsidR="00E5500B" w:rsidRPr="004041C7">
              <w:rPr>
                <w:rFonts w:cs="Times New Roman"/>
                <w:color w:val="000000"/>
              </w:rPr>
              <w:t>struct I2cBus{</w:t>
            </w:r>
          </w:p>
          <w:p w14:paraId="782FF386" w14:textId="28A1AAE7" w:rsidR="00E5500B" w:rsidRPr="004041C7" w:rsidRDefault="00885C90" w:rsidP="00E5500B">
            <w:pPr>
              <w:rPr>
                <w:rFonts w:cs="Times New Roman"/>
                <w:color w:val="000000"/>
              </w:rPr>
            </w:pPr>
            <w:r>
              <w:rPr>
                <w:rFonts w:cs="Times New Roman"/>
                <w:color w:val="000000"/>
              </w:rPr>
              <w:t xml:space="preserve">02  </w:t>
            </w:r>
            <w:r w:rsidR="00E5500B" w:rsidRPr="004041C7">
              <w:rPr>
                <w:rFonts w:cs="Times New Roman"/>
                <w:color w:val="000000"/>
              </w:rPr>
              <w:t xml:space="preserve">    struct Bus bus;</w:t>
            </w:r>
          </w:p>
          <w:p w14:paraId="629E4D6B" w14:textId="272A94CC" w:rsidR="00E5500B" w:rsidRPr="004041C7" w:rsidRDefault="00885C90" w:rsidP="00E5500B">
            <w:pPr>
              <w:rPr>
                <w:rFonts w:cs="Times New Roman"/>
                <w:color w:val="000000"/>
              </w:rPr>
            </w:pPr>
            <w:r>
              <w:rPr>
                <w:rFonts w:cs="Times New Roman"/>
                <w:color w:val="000000"/>
              </w:rPr>
              <w:t xml:space="preserve">03  </w:t>
            </w:r>
            <w:r w:rsidR="00E5500B" w:rsidRPr="004041C7">
              <w:rPr>
                <w:rFonts w:cs="Times New Roman"/>
                <w:color w:val="000000"/>
              </w:rPr>
              <w:t xml:space="preserve">    void *private_data;</w:t>
            </w:r>
          </w:p>
          <w:p w14:paraId="6E0CF7E1" w14:textId="1271F98B" w:rsidR="00E5500B" w:rsidRPr="004041C7" w:rsidRDefault="00885C90" w:rsidP="00E5500B">
            <w:pPr>
              <w:rPr>
                <w:rFonts w:cs="Times New Roman"/>
                <w:color w:val="000000"/>
              </w:rPr>
            </w:pPr>
            <w:r>
              <w:rPr>
                <w:rFonts w:cs="Times New Roman"/>
                <w:color w:val="000000"/>
              </w:rPr>
              <w:t xml:space="preserve">04  </w:t>
            </w:r>
            <w:r w:rsidR="00E5500B" w:rsidRPr="004041C7">
              <w:rPr>
                <w:rFonts w:cs="Times New Roman"/>
                <w:color w:val="000000"/>
              </w:rPr>
              <w:t>};</w:t>
            </w:r>
          </w:p>
        </w:tc>
      </w:tr>
    </w:tbl>
    <w:p w14:paraId="2E57F3D0" w14:textId="77777777" w:rsidR="00E5500B" w:rsidRPr="004041C7" w:rsidRDefault="00E5500B" w:rsidP="00E5500B">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7F314223" w14:textId="527C8578" w:rsidR="00E5500B" w:rsidRDefault="00E5500B" w:rsidP="00E5500B">
      <w:pPr>
        <w:ind w:firstLineChars="200" w:firstLine="420"/>
      </w:pPr>
      <w:r w:rsidRPr="004041C7">
        <w:t>I2cDriver</w:t>
      </w:r>
      <w:r w:rsidRPr="004041C7">
        <w:rPr>
          <w:rFonts w:hint="eastAsia"/>
        </w:rPr>
        <w:t>的结构体定义如下：</w:t>
      </w:r>
    </w:p>
    <w:p w14:paraId="0E192A08" w14:textId="7DFBDBDF" w:rsidR="00272C4D" w:rsidRPr="004041C7"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6</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I2cDriver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5500B" w:rsidRPr="004041C7" w14:paraId="5FC1956B" w14:textId="77777777" w:rsidTr="00FB7027">
        <w:tc>
          <w:tcPr>
            <w:tcW w:w="8296" w:type="dxa"/>
          </w:tcPr>
          <w:p w14:paraId="1FC325D0" w14:textId="27AD3955" w:rsidR="00E5500B" w:rsidRPr="004041C7" w:rsidRDefault="00885C90" w:rsidP="00E5500B">
            <w:pPr>
              <w:rPr>
                <w:rFonts w:cs="Times New Roman"/>
                <w:color w:val="000000"/>
              </w:rPr>
            </w:pPr>
            <w:r>
              <w:rPr>
                <w:rFonts w:cs="Times New Roman"/>
                <w:color w:val="000000"/>
              </w:rPr>
              <w:t xml:space="preserve">01  </w:t>
            </w:r>
            <w:r w:rsidR="00E5500B" w:rsidRPr="004041C7">
              <w:rPr>
                <w:rFonts w:cs="Times New Roman"/>
                <w:color w:val="000000"/>
              </w:rPr>
              <w:t>struct I2cDriver{</w:t>
            </w:r>
          </w:p>
          <w:p w14:paraId="1C8E6206" w14:textId="2863FAFD" w:rsidR="00E5500B" w:rsidRPr="004041C7" w:rsidRDefault="00885C90" w:rsidP="00E5500B">
            <w:pPr>
              <w:rPr>
                <w:rFonts w:cs="Times New Roman"/>
                <w:color w:val="000000"/>
              </w:rPr>
            </w:pPr>
            <w:r>
              <w:rPr>
                <w:rFonts w:cs="Times New Roman"/>
                <w:color w:val="000000"/>
              </w:rPr>
              <w:t xml:space="preserve">02  </w:t>
            </w:r>
            <w:r w:rsidR="00E5500B" w:rsidRPr="004041C7">
              <w:rPr>
                <w:rFonts w:cs="Times New Roman"/>
                <w:color w:val="000000"/>
              </w:rPr>
              <w:t xml:space="preserve">    struct Driver driver;</w:t>
            </w:r>
          </w:p>
          <w:p w14:paraId="1D534245" w14:textId="1BB3EDF5" w:rsidR="00E5500B" w:rsidRPr="004041C7" w:rsidRDefault="00885C90" w:rsidP="00E5500B">
            <w:pPr>
              <w:rPr>
                <w:rFonts w:cs="Times New Roman"/>
                <w:color w:val="000000"/>
              </w:rPr>
            </w:pPr>
            <w:r>
              <w:rPr>
                <w:rFonts w:cs="Times New Roman"/>
                <w:color w:val="000000"/>
              </w:rPr>
              <w:t xml:space="preserve">03  </w:t>
            </w:r>
            <w:r w:rsidR="00E5500B" w:rsidRPr="004041C7">
              <w:rPr>
                <w:rFonts w:cs="Times New Roman"/>
                <w:color w:val="000000"/>
              </w:rPr>
              <w:t xml:space="preserve">    uint32 (*configure) (void *drv, struct BusConfigureInfo *configure_info);</w:t>
            </w:r>
          </w:p>
          <w:p w14:paraId="1E220C7D" w14:textId="19B02C4E" w:rsidR="00E5500B" w:rsidRPr="004041C7" w:rsidRDefault="00885C90" w:rsidP="00E5500B">
            <w:pPr>
              <w:rPr>
                <w:rFonts w:cs="Times New Roman"/>
                <w:color w:val="000000"/>
              </w:rPr>
            </w:pPr>
            <w:r>
              <w:rPr>
                <w:rFonts w:cs="Times New Roman"/>
                <w:color w:val="000000"/>
              </w:rPr>
              <w:t xml:space="preserve">04  </w:t>
            </w:r>
            <w:r w:rsidR="00E5500B" w:rsidRPr="004041C7">
              <w:rPr>
                <w:rFonts w:cs="Times New Roman"/>
                <w:color w:val="000000"/>
              </w:rPr>
              <w:t xml:space="preserve">    void *private_data;</w:t>
            </w:r>
          </w:p>
          <w:p w14:paraId="1B45CC76" w14:textId="74AE3CB9" w:rsidR="00E5500B" w:rsidRPr="004041C7" w:rsidRDefault="00885C90" w:rsidP="00E5500B">
            <w:pPr>
              <w:rPr>
                <w:rFonts w:cs="Times New Roman"/>
                <w:color w:val="000000"/>
              </w:rPr>
            </w:pPr>
            <w:r>
              <w:rPr>
                <w:rFonts w:cs="Times New Roman"/>
                <w:color w:val="000000"/>
              </w:rPr>
              <w:t xml:space="preserve">05  </w:t>
            </w:r>
            <w:r w:rsidR="00E5500B" w:rsidRPr="004041C7">
              <w:rPr>
                <w:rFonts w:cs="Times New Roman"/>
                <w:color w:val="000000"/>
              </w:rPr>
              <w:t>};</w:t>
            </w:r>
          </w:p>
        </w:tc>
      </w:tr>
    </w:tbl>
    <w:p w14:paraId="208E1FCF" w14:textId="77777777" w:rsidR="00E5500B" w:rsidRPr="004041C7" w:rsidRDefault="00E5500B" w:rsidP="00E5500B">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r w:rsidRPr="004041C7">
        <w:t>private_data</w:t>
      </w:r>
      <w:r w:rsidRPr="004041C7">
        <w:rPr>
          <w:rFonts w:hint="eastAsia"/>
        </w:rPr>
        <w:t>是传递参数的通用指针。</w:t>
      </w:r>
    </w:p>
    <w:p w14:paraId="2762B946" w14:textId="08ECB313" w:rsidR="00A766E2" w:rsidRDefault="00E5500B" w:rsidP="00E5500B">
      <w:pPr>
        <w:ind w:firstLineChars="200" w:firstLine="420"/>
      </w:pPr>
      <w:r w:rsidRPr="004041C7">
        <w:rPr>
          <w:rFonts w:hint="eastAsia"/>
        </w:rPr>
        <w:t>另外，在</w:t>
      </w:r>
      <w:r w:rsidRPr="004041C7">
        <w:rPr>
          <w:rFonts w:hint="eastAsia"/>
        </w:rPr>
        <w:t>bus_</w:t>
      </w:r>
      <w:r w:rsidRPr="004041C7">
        <w:t>i2c.h</w:t>
      </w:r>
      <w:r w:rsidRPr="004041C7">
        <w:rPr>
          <w:rFonts w:hint="eastAsia"/>
        </w:rPr>
        <w:t>文件中还定义了一些函数接口，具体均在</w:t>
      </w:r>
      <w:r w:rsidRPr="004041C7">
        <w:rPr>
          <w:rFonts w:hint="eastAsia"/>
        </w:rPr>
        <w:t>bus</w:t>
      </w:r>
      <w:r w:rsidRPr="004041C7">
        <w:t>_i2c.c</w:t>
      </w:r>
      <w:r w:rsidRPr="004041C7">
        <w:rPr>
          <w:rFonts w:hint="eastAsia"/>
        </w:rPr>
        <w:t>文件中实现：</w:t>
      </w:r>
    </w:p>
    <w:p w14:paraId="04B44C14" w14:textId="158DC3CB" w:rsidR="00E5500B" w:rsidRPr="00F10D38" w:rsidRDefault="005835FB" w:rsidP="005835FB">
      <w:pPr>
        <w:pStyle w:val="21"/>
      </w:pPr>
      <w:r>
        <w:rPr>
          <w:rFonts w:hint="eastAsia"/>
        </w:rPr>
        <w:lastRenderedPageBreak/>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1</w:t>
      </w:r>
      <w:r w:rsidR="003E5736">
        <w:fldChar w:fldCharType="end"/>
      </w:r>
    </w:p>
    <w:tbl>
      <w:tblPr>
        <w:tblStyle w:val="a7"/>
        <w:tblW w:w="0" w:type="auto"/>
        <w:jc w:val="center"/>
        <w:tblLook w:val="04A0" w:firstRow="1" w:lastRow="0" w:firstColumn="1" w:lastColumn="0" w:noHBand="0" w:noVBand="1"/>
      </w:tblPr>
      <w:tblGrid>
        <w:gridCol w:w="1385"/>
        <w:gridCol w:w="6334"/>
      </w:tblGrid>
      <w:tr w:rsidR="00E5500B" w14:paraId="4E94856F" w14:textId="77777777" w:rsidTr="00FB7027">
        <w:trPr>
          <w:trHeight w:val="20"/>
          <w:jc w:val="center"/>
        </w:trPr>
        <w:tc>
          <w:tcPr>
            <w:tcW w:w="1385" w:type="dxa"/>
            <w:shd w:val="clear" w:color="auto" w:fill="E7E6E6" w:themeFill="background2"/>
            <w:vAlign w:val="center"/>
          </w:tcPr>
          <w:p w14:paraId="13D75A22" w14:textId="77777777" w:rsidR="00E5500B" w:rsidRPr="0035609D" w:rsidRDefault="00E5500B" w:rsidP="00FB7027">
            <w:pPr>
              <w:jc w:val="center"/>
              <w:rPr>
                <w:b/>
                <w:sz w:val="18"/>
                <w:szCs w:val="18"/>
              </w:rPr>
            </w:pPr>
            <w:r>
              <w:rPr>
                <w:rFonts w:hint="eastAsia"/>
                <w:b/>
                <w:sz w:val="18"/>
                <w:szCs w:val="18"/>
              </w:rPr>
              <w:t>函数原型</w:t>
            </w:r>
          </w:p>
        </w:tc>
        <w:tc>
          <w:tcPr>
            <w:tcW w:w="6334" w:type="dxa"/>
            <w:shd w:val="clear" w:color="auto" w:fill="E7E6E6" w:themeFill="background2"/>
          </w:tcPr>
          <w:p w14:paraId="47A98D0A" w14:textId="5AB9CD34" w:rsidR="00E5500B" w:rsidRPr="00C05434" w:rsidRDefault="00E5500B" w:rsidP="00D47F56">
            <w:pPr>
              <w:rPr>
                <w:rFonts w:cs="Times New Roman"/>
                <w:b/>
                <w:sz w:val="18"/>
                <w:szCs w:val="18"/>
              </w:rPr>
            </w:pPr>
            <w:r w:rsidRPr="00E5500B">
              <w:rPr>
                <w:rFonts w:cs="Times New Roman"/>
                <w:b/>
                <w:sz w:val="18"/>
                <w:szCs w:val="18"/>
              </w:rPr>
              <w:t>int I2cBusInit</w:t>
            </w:r>
            <w:r>
              <w:rPr>
                <w:rFonts w:cs="Times New Roman"/>
                <w:b/>
                <w:sz w:val="18"/>
                <w:szCs w:val="18"/>
              </w:rPr>
              <w:t xml:space="preserve"> </w:t>
            </w:r>
            <w:r w:rsidRPr="00E5500B">
              <w:rPr>
                <w:rFonts w:cs="Times New Roman"/>
                <w:b/>
                <w:sz w:val="18"/>
                <w:szCs w:val="18"/>
              </w:rPr>
              <w:t>(struct I2cBus *i2c_bus, const char *bus_name)</w:t>
            </w:r>
          </w:p>
        </w:tc>
      </w:tr>
      <w:tr w:rsidR="00E5500B" w14:paraId="195F1CAF" w14:textId="77777777" w:rsidTr="00FB7027">
        <w:trPr>
          <w:trHeight w:val="20"/>
          <w:jc w:val="center"/>
        </w:trPr>
        <w:tc>
          <w:tcPr>
            <w:tcW w:w="1385" w:type="dxa"/>
            <w:vAlign w:val="center"/>
          </w:tcPr>
          <w:p w14:paraId="32CFD422" w14:textId="77777777" w:rsidR="00E5500B" w:rsidRPr="002F46AF" w:rsidRDefault="00E5500B" w:rsidP="00FB7027">
            <w:pPr>
              <w:jc w:val="center"/>
              <w:rPr>
                <w:b/>
                <w:sz w:val="18"/>
                <w:szCs w:val="18"/>
              </w:rPr>
            </w:pPr>
            <w:r>
              <w:rPr>
                <w:rFonts w:hint="eastAsia"/>
                <w:b/>
                <w:sz w:val="18"/>
                <w:szCs w:val="18"/>
              </w:rPr>
              <w:t>函数功能</w:t>
            </w:r>
          </w:p>
        </w:tc>
        <w:tc>
          <w:tcPr>
            <w:tcW w:w="6334" w:type="dxa"/>
            <w:vAlign w:val="center"/>
          </w:tcPr>
          <w:p w14:paraId="6A09E9E6" w14:textId="695E7F6C" w:rsidR="00E5500B" w:rsidRPr="00F10D38" w:rsidRDefault="00E5500B" w:rsidP="00D47F56">
            <w:pPr>
              <w:jc w:val="left"/>
              <w:rPr>
                <w:sz w:val="18"/>
                <w:szCs w:val="18"/>
              </w:rPr>
            </w:pPr>
            <w:r w:rsidRPr="001748C4">
              <w:rPr>
                <w:rFonts w:hint="eastAsia"/>
                <w:sz w:val="18"/>
                <w:szCs w:val="18"/>
              </w:rPr>
              <w:t>初始化</w:t>
            </w:r>
            <w:r w:rsidR="007E302C">
              <w:rPr>
                <w:sz w:val="18"/>
                <w:szCs w:val="18"/>
              </w:rPr>
              <w:t>I2C</w:t>
            </w:r>
            <w:r w:rsidRPr="001748C4">
              <w:rPr>
                <w:rFonts w:hint="eastAsia"/>
                <w:sz w:val="18"/>
                <w:szCs w:val="18"/>
              </w:rPr>
              <w:t>总线</w:t>
            </w:r>
          </w:p>
        </w:tc>
      </w:tr>
      <w:tr w:rsidR="00E5500B" w14:paraId="3E2BFFB6" w14:textId="77777777" w:rsidTr="00FB7027">
        <w:trPr>
          <w:trHeight w:val="20"/>
          <w:jc w:val="center"/>
        </w:trPr>
        <w:tc>
          <w:tcPr>
            <w:tcW w:w="1385" w:type="dxa"/>
            <w:vAlign w:val="center"/>
          </w:tcPr>
          <w:p w14:paraId="70DC3046" w14:textId="77777777" w:rsidR="00E5500B" w:rsidRPr="00F67165" w:rsidRDefault="00E5500B" w:rsidP="00FB7027">
            <w:pPr>
              <w:jc w:val="center"/>
              <w:rPr>
                <w:b/>
                <w:sz w:val="18"/>
                <w:szCs w:val="18"/>
              </w:rPr>
            </w:pPr>
            <w:r w:rsidRPr="00F67165">
              <w:rPr>
                <w:rFonts w:hint="eastAsia"/>
                <w:b/>
                <w:sz w:val="18"/>
                <w:szCs w:val="21"/>
              </w:rPr>
              <w:t>参数说明</w:t>
            </w:r>
          </w:p>
        </w:tc>
        <w:tc>
          <w:tcPr>
            <w:tcW w:w="6334" w:type="dxa"/>
            <w:vAlign w:val="center"/>
          </w:tcPr>
          <w:p w14:paraId="4A34F14E" w14:textId="35247A87" w:rsidR="00E5500B" w:rsidRDefault="007E302C" w:rsidP="00D47F56">
            <w:pPr>
              <w:rPr>
                <w:sz w:val="18"/>
              </w:rPr>
            </w:pPr>
            <w:r>
              <w:rPr>
                <w:rFonts w:hint="eastAsia"/>
                <w:sz w:val="18"/>
              </w:rPr>
              <w:t>i</w:t>
            </w:r>
            <w:r>
              <w:rPr>
                <w:sz w:val="18"/>
              </w:rPr>
              <w:t>2</w:t>
            </w:r>
            <w:r>
              <w:rPr>
                <w:rFonts w:hint="eastAsia"/>
                <w:sz w:val="18"/>
              </w:rPr>
              <w:t>c</w:t>
            </w:r>
            <w:r w:rsidR="00E5500B" w:rsidRPr="001748C4">
              <w:rPr>
                <w:rFonts w:hint="eastAsia"/>
                <w:sz w:val="18"/>
              </w:rPr>
              <w:t>_bus</w:t>
            </w:r>
            <w:r w:rsidR="00E5500B">
              <w:rPr>
                <w:rFonts w:hint="eastAsia"/>
                <w:sz w:val="18"/>
              </w:rPr>
              <w:t>：</w:t>
            </w:r>
            <w:r w:rsidR="00E5500B" w:rsidRPr="001748C4">
              <w:rPr>
                <w:rFonts w:hint="eastAsia"/>
                <w:sz w:val="18"/>
              </w:rPr>
              <w:t>初始化的</w:t>
            </w:r>
            <w:r>
              <w:rPr>
                <w:sz w:val="18"/>
                <w:szCs w:val="18"/>
              </w:rPr>
              <w:t>I2C</w:t>
            </w:r>
            <w:r w:rsidR="00E5500B" w:rsidRPr="001748C4">
              <w:rPr>
                <w:rFonts w:hint="eastAsia"/>
                <w:sz w:val="18"/>
              </w:rPr>
              <w:t>总线</w:t>
            </w:r>
          </w:p>
          <w:p w14:paraId="6C1A0B2F" w14:textId="77777777" w:rsidR="00E5500B" w:rsidRPr="001D6991" w:rsidRDefault="00E5500B" w:rsidP="00D47F56">
            <w:r w:rsidRPr="001748C4">
              <w:rPr>
                <w:rFonts w:hint="eastAsia"/>
                <w:sz w:val="18"/>
              </w:rPr>
              <w:t>bus_name</w:t>
            </w:r>
            <w:r>
              <w:rPr>
                <w:rFonts w:hint="eastAsia"/>
                <w:sz w:val="18"/>
              </w:rPr>
              <w:t>：</w:t>
            </w:r>
            <w:r w:rsidRPr="001748C4">
              <w:rPr>
                <w:rFonts w:hint="eastAsia"/>
                <w:sz w:val="18"/>
              </w:rPr>
              <w:t>总线名称</w:t>
            </w:r>
          </w:p>
        </w:tc>
      </w:tr>
      <w:tr w:rsidR="00E5500B" w14:paraId="4D1A8E2D" w14:textId="77777777" w:rsidTr="00FB7027">
        <w:trPr>
          <w:trHeight w:val="20"/>
          <w:jc w:val="center"/>
        </w:trPr>
        <w:tc>
          <w:tcPr>
            <w:tcW w:w="1385" w:type="dxa"/>
            <w:vAlign w:val="center"/>
          </w:tcPr>
          <w:p w14:paraId="38FDC9DA" w14:textId="77777777" w:rsidR="00E5500B" w:rsidRPr="002F46AF" w:rsidRDefault="00E5500B" w:rsidP="00FB7027">
            <w:pPr>
              <w:jc w:val="center"/>
              <w:rPr>
                <w:b/>
                <w:sz w:val="18"/>
                <w:szCs w:val="18"/>
              </w:rPr>
            </w:pPr>
            <w:r>
              <w:rPr>
                <w:rFonts w:hint="eastAsia"/>
                <w:b/>
                <w:sz w:val="18"/>
                <w:szCs w:val="18"/>
              </w:rPr>
              <w:t>返回值</w:t>
            </w:r>
          </w:p>
        </w:tc>
        <w:tc>
          <w:tcPr>
            <w:tcW w:w="6334" w:type="dxa"/>
            <w:vAlign w:val="center"/>
          </w:tcPr>
          <w:p w14:paraId="7B3576C6" w14:textId="77777777" w:rsidR="00E5500B" w:rsidRPr="00F10D38" w:rsidRDefault="00E5500B"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5500B" w14:paraId="2601D31B" w14:textId="77777777" w:rsidTr="00FB7027">
        <w:trPr>
          <w:trHeight w:val="20"/>
          <w:jc w:val="center"/>
        </w:trPr>
        <w:tc>
          <w:tcPr>
            <w:tcW w:w="1385" w:type="dxa"/>
            <w:vAlign w:val="center"/>
          </w:tcPr>
          <w:p w14:paraId="0ECD451E" w14:textId="77777777" w:rsidR="00E5500B" w:rsidRDefault="00E5500B" w:rsidP="00FB7027">
            <w:pPr>
              <w:jc w:val="center"/>
              <w:rPr>
                <w:b/>
                <w:sz w:val="18"/>
                <w:szCs w:val="18"/>
              </w:rPr>
            </w:pPr>
            <w:r>
              <w:rPr>
                <w:rFonts w:hint="eastAsia"/>
                <w:b/>
                <w:sz w:val="18"/>
                <w:szCs w:val="18"/>
              </w:rPr>
              <w:t>备注</w:t>
            </w:r>
          </w:p>
        </w:tc>
        <w:tc>
          <w:tcPr>
            <w:tcW w:w="6334" w:type="dxa"/>
            <w:vAlign w:val="center"/>
          </w:tcPr>
          <w:p w14:paraId="73E15188" w14:textId="0A097E7F" w:rsidR="00E5500B" w:rsidRPr="003972C2" w:rsidRDefault="00E5500B" w:rsidP="00D47F56">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sidR="007E302C">
              <w:rPr>
                <w:sz w:val="18"/>
                <w:szCs w:val="18"/>
              </w:rPr>
              <w:t>I2C</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2F0C80A9" w14:textId="62ED9A75" w:rsidR="00E5500B" w:rsidRPr="00F10D38" w:rsidRDefault="005835FB" w:rsidP="005835FB">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2</w:t>
      </w:r>
      <w:r w:rsidR="003E5736">
        <w:fldChar w:fldCharType="end"/>
      </w:r>
    </w:p>
    <w:tbl>
      <w:tblPr>
        <w:tblStyle w:val="a7"/>
        <w:tblW w:w="0" w:type="auto"/>
        <w:jc w:val="center"/>
        <w:tblLook w:val="04A0" w:firstRow="1" w:lastRow="0" w:firstColumn="1" w:lastColumn="0" w:noHBand="0" w:noVBand="1"/>
      </w:tblPr>
      <w:tblGrid>
        <w:gridCol w:w="1385"/>
        <w:gridCol w:w="6334"/>
      </w:tblGrid>
      <w:tr w:rsidR="00E5500B" w14:paraId="346D8A67" w14:textId="77777777" w:rsidTr="00FB7027">
        <w:trPr>
          <w:trHeight w:val="20"/>
          <w:jc w:val="center"/>
        </w:trPr>
        <w:tc>
          <w:tcPr>
            <w:tcW w:w="1385" w:type="dxa"/>
            <w:shd w:val="clear" w:color="auto" w:fill="E7E6E6" w:themeFill="background2"/>
            <w:vAlign w:val="center"/>
          </w:tcPr>
          <w:p w14:paraId="0DB0A2AC" w14:textId="77777777" w:rsidR="00E5500B" w:rsidRPr="0035609D" w:rsidRDefault="00E5500B" w:rsidP="00FB7027">
            <w:pPr>
              <w:jc w:val="center"/>
              <w:rPr>
                <w:b/>
                <w:sz w:val="18"/>
                <w:szCs w:val="18"/>
              </w:rPr>
            </w:pPr>
            <w:r>
              <w:rPr>
                <w:rFonts w:hint="eastAsia"/>
                <w:b/>
                <w:sz w:val="18"/>
                <w:szCs w:val="18"/>
              </w:rPr>
              <w:t>函数原型</w:t>
            </w:r>
          </w:p>
        </w:tc>
        <w:tc>
          <w:tcPr>
            <w:tcW w:w="6334" w:type="dxa"/>
            <w:shd w:val="clear" w:color="auto" w:fill="E7E6E6" w:themeFill="background2"/>
          </w:tcPr>
          <w:p w14:paraId="4C5D5AB4" w14:textId="68CF309A" w:rsidR="00E5500B" w:rsidRPr="00C05434" w:rsidRDefault="007E302C" w:rsidP="00D47F56">
            <w:pPr>
              <w:rPr>
                <w:rFonts w:cs="Times New Roman"/>
                <w:b/>
                <w:sz w:val="18"/>
                <w:szCs w:val="18"/>
              </w:rPr>
            </w:pPr>
            <w:r w:rsidRPr="007E302C">
              <w:rPr>
                <w:rFonts w:cs="Times New Roman"/>
                <w:b/>
                <w:sz w:val="18"/>
                <w:szCs w:val="18"/>
              </w:rPr>
              <w:t>int I2cReleaseBus</w:t>
            </w:r>
            <w:r>
              <w:rPr>
                <w:rFonts w:cs="Times New Roman"/>
                <w:b/>
                <w:sz w:val="18"/>
                <w:szCs w:val="18"/>
              </w:rPr>
              <w:t xml:space="preserve"> </w:t>
            </w:r>
            <w:r w:rsidRPr="007E302C">
              <w:rPr>
                <w:rFonts w:cs="Times New Roman"/>
                <w:b/>
                <w:sz w:val="18"/>
                <w:szCs w:val="18"/>
              </w:rPr>
              <w:t>(struct I2cBus *i2c_bus)</w:t>
            </w:r>
          </w:p>
        </w:tc>
      </w:tr>
      <w:tr w:rsidR="00E5500B" w14:paraId="63998BBE" w14:textId="77777777" w:rsidTr="00FB7027">
        <w:trPr>
          <w:trHeight w:val="20"/>
          <w:jc w:val="center"/>
        </w:trPr>
        <w:tc>
          <w:tcPr>
            <w:tcW w:w="1385" w:type="dxa"/>
            <w:vAlign w:val="center"/>
          </w:tcPr>
          <w:p w14:paraId="6963512E" w14:textId="77777777" w:rsidR="00E5500B" w:rsidRPr="002F46AF" w:rsidRDefault="00E5500B" w:rsidP="00FB7027">
            <w:pPr>
              <w:jc w:val="center"/>
              <w:rPr>
                <w:b/>
                <w:sz w:val="18"/>
                <w:szCs w:val="18"/>
              </w:rPr>
            </w:pPr>
            <w:r>
              <w:rPr>
                <w:rFonts w:hint="eastAsia"/>
                <w:b/>
                <w:sz w:val="18"/>
                <w:szCs w:val="18"/>
              </w:rPr>
              <w:t>函数功能</w:t>
            </w:r>
          </w:p>
        </w:tc>
        <w:tc>
          <w:tcPr>
            <w:tcW w:w="6334" w:type="dxa"/>
            <w:vAlign w:val="center"/>
          </w:tcPr>
          <w:p w14:paraId="222E41A8" w14:textId="028E0CE8" w:rsidR="00E5500B" w:rsidRPr="00F10D38" w:rsidRDefault="00E5500B" w:rsidP="00D47F56">
            <w:pPr>
              <w:jc w:val="left"/>
              <w:rPr>
                <w:sz w:val="18"/>
                <w:szCs w:val="18"/>
              </w:rPr>
            </w:pPr>
            <w:r w:rsidRPr="001748C4">
              <w:rPr>
                <w:rFonts w:hint="eastAsia"/>
                <w:sz w:val="18"/>
                <w:szCs w:val="18"/>
              </w:rPr>
              <w:t>释放</w:t>
            </w:r>
            <w:r w:rsidR="007E302C">
              <w:rPr>
                <w:sz w:val="18"/>
                <w:szCs w:val="18"/>
              </w:rPr>
              <w:t>I2C</w:t>
            </w:r>
            <w:r w:rsidRPr="001748C4">
              <w:rPr>
                <w:rFonts w:hint="eastAsia"/>
                <w:sz w:val="18"/>
                <w:szCs w:val="18"/>
              </w:rPr>
              <w:t>总线，即将</w:t>
            </w:r>
            <w:r w:rsidR="007E302C">
              <w:rPr>
                <w:sz w:val="18"/>
                <w:szCs w:val="18"/>
              </w:rPr>
              <w:t>I2C</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E5500B" w14:paraId="2F03C5AB" w14:textId="77777777" w:rsidTr="00FB7027">
        <w:trPr>
          <w:trHeight w:val="20"/>
          <w:jc w:val="center"/>
        </w:trPr>
        <w:tc>
          <w:tcPr>
            <w:tcW w:w="1385" w:type="dxa"/>
            <w:vAlign w:val="center"/>
          </w:tcPr>
          <w:p w14:paraId="1492DD54" w14:textId="77777777" w:rsidR="00E5500B" w:rsidRPr="00F67165" w:rsidRDefault="00E5500B" w:rsidP="00FB7027">
            <w:pPr>
              <w:jc w:val="center"/>
              <w:rPr>
                <w:b/>
                <w:sz w:val="18"/>
                <w:szCs w:val="18"/>
              </w:rPr>
            </w:pPr>
            <w:r w:rsidRPr="00F67165">
              <w:rPr>
                <w:rFonts w:hint="eastAsia"/>
                <w:b/>
                <w:sz w:val="18"/>
                <w:szCs w:val="21"/>
              </w:rPr>
              <w:t>参数说明</w:t>
            </w:r>
          </w:p>
        </w:tc>
        <w:tc>
          <w:tcPr>
            <w:tcW w:w="6334" w:type="dxa"/>
            <w:vAlign w:val="center"/>
          </w:tcPr>
          <w:p w14:paraId="6141A92B" w14:textId="7909CFBC" w:rsidR="00E5500B" w:rsidRPr="001D6991" w:rsidRDefault="007E302C" w:rsidP="00D47F56">
            <w:r>
              <w:rPr>
                <w:sz w:val="18"/>
              </w:rPr>
              <w:t>i2c</w:t>
            </w:r>
            <w:r w:rsidR="00E5500B" w:rsidRPr="001748C4">
              <w:rPr>
                <w:rFonts w:hint="eastAsia"/>
                <w:sz w:val="18"/>
              </w:rPr>
              <w:t>_bus</w:t>
            </w:r>
            <w:r w:rsidR="00E5500B">
              <w:rPr>
                <w:rFonts w:hint="eastAsia"/>
                <w:sz w:val="18"/>
              </w:rPr>
              <w:t>：</w:t>
            </w:r>
            <w:r w:rsidR="00E5500B" w:rsidRPr="001748C4">
              <w:rPr>
                <w:rFonts w:hint="eastAsia"/>
                <w:sz w:val="18"/>
              </w:rPr>
              <w:t>需要释放的</w:t>
            </w:r>
            <w:r>
              <w:rPr>
                <w:sz w:val="18"/>
                <w:szCs w:val="18"/>
              </w:rPr>
              <w:t>I2C</w:t>
            </w:r>
            <w:r w:rsidR="00E5500B" w:rsidRPr="001748C4">
              <w:rPr>
                <w:rFonts w:hint="eastAsia"/>
                <w:sz w:val="18"/>
              </w:rPr>
              <w:t>总线</w:t>
            </w:r>
          </w:p>
        </w:tc>
      </w:tr>
      <w:tr w:rsidR="00E5500B" w14:paraId="41BA874A" w14:textId="77777777" w:rsidTr="00FB7027">
        <w:trPr>
          <w:trHeight w:val="20"/>
          <w:jc w:val="center"/>
        </w:trPr>
        <w:tc>
          <w:tcPr>
            <w:tcW w:w="1385" w:type="dxa"/>
            <w:vAlign w:val="center"/>
          </w:tcPr>
          <w:p w14:paraId="3EC2EBF1" w14:textId="77777777" w:rsidR="00E5500B" w:rsidRPr="002F46AF" w:rsidRDefault="00E5500B" w:rsidP="00FB7027">
            <w:pPr>
              <w:jc w:val="center"/>
              <w:rPr>
                <w:b/>
                <w:sz w:val="18"/>
                <w:szCs w:val="18"/>
              </w:rPr>
            </w:pPr>
            <w:r>
              <w:rPr>
                <w:rFonts w:hint="eastAsia"/>
                <w:b/>
                <w:sz w:val="18"/>
                <w:szCs w:val="18"/>
              </w:rPr>
              <w:t>返回值</w:t>
            </w:r>
          </w:p>
        </w:tc>
        <w:tc>
          <w:tcPr>
            <w:tcW w:w="6334" w:type="dxa"/>
            <w:vAlign w:val="center"/>
          </w:tcPr>
          <w:p w14:paraId="56E24694" w14:textId="77777777" w:rsidR="00E5500B" w:rsidRPr="00F10D38" w:rsidRDefault="00E5500B"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5500B" w14:paraId="07CD8F7C" w14:textId="77777777" w:rsidTr="00FB7027">
        <w:trPr>
          <w:trHeight w:val="20"/>
          <w:jc w:val="center"/>
        </w:trPr>
        <w:tc>
          <w:tcPr>
            <w:tcW w:w="1385" w:type="dxa"/>
            <w:vAlign w:val="center"/>
          </w:tcPr>
          <w:p w14:paraId="2BE4EE76" w14:textId="77777777" w:rsidR="00E5500B" w:rsidRDefault="00E5500B" w:rsidP="00FB7027">
            <w:pPr>
              <w:jc w:val="center"/>
              <w:rPr>
                <w:b/>
                <w:sz w:val="18"/>
                <w:szCs w:val="18"/>
              </w:rPr>
            </w:pPr>
            <w:r>
              <w:rPr>
                <w:rFonts w:hint="eastAsia"/>
                <w:b/>
                <w:sz w:val="18"/>
                <w:szCs w:val="18"/>
              </w:rPr>
              <w:t>备注</w:t>
            </w:r>
          </w:p>
        </w:tc>
        <w:tc>
          <w:tcPr>
            <w:tcW w:w="6334" w:type="dxa"/>
            <w:vAlign w:val="center"/>
          </w:tcPr>
          <w:p w14:paraId="089CF0C6" w14:textId="4B7EE8FF" w:rsidR="00E5500B" w:rsidRPr="003972C2" w:rsidRDefault="00E5500B" w:rsidP="00D47F56">
            <w:pPr>
              <w:jc w:val="left"/>
              <w:rPr>
                <w:sz w:val="18"/>
                <w:szCs w:val="18"/>
              </w:rPr>
            </w:pPr>
            <w:r w:rsidRPr="001748C4">
              <w:rPr>
                <w:rFonts w:hint="eastAsia"/>
                <w:sz w:val="18"/>
                <w:szCs w:val="18"/>
              </w:rPr>
              <w:t>一般该接口函数与</w:t>
            </w:r>
            <w:r w:rsidR="007E302C">
              <w:rPr>
                <w:sz w:val="18"/>
                <w:szCs w:val="18"/>
              </w:rPr>
              <w:t>I2c</w:t>
            </w:r>
            <w:r w:rsidRPr="001748C4">
              <w:rPr>
                <w:rFonts w:hint="eastAsia"/>
                <w:sz w:val="18"/>
                <w:szCs w:val="18"/>
              </w:rPr>
              <w:t>BusInit</w:t>
            </w:r>
            <w:r w:rsidRPr="001748C4">
              <w:rPr>
                <w:rFonts w:hint="eastAsia"/>
                <w:sz w:val="18"/>
                <w:szCs w:val="18"/>
              </w:rPr>
              <w:t>函数配对使用，对</w:t>
            </w:r>
            <w:r w:rsidR="007E302C">
              <w:rPr>
                <w:sz w:val="18"/>
                <w:szCs w:val="18"/>
              </w:rPr>
              <w:t>I2C</w:t>
            </w:r>
            <w:r w:rsidRPr="001748C4">
              <w:rPr>
                <w:rFonts w:hint="eastAsia"/>
                <w:sz w:val="18"/>
                <w:szCs w:val="18"/>
              </w:rPr>
              <w:t>总线进行注册和释放</w:t>
            </w:r>
          </w:p>
        </w:tc>
      </w:tr>
    </w:tbl>
    <w:p w14:paraId="74063A52" w14:textId="6EA05F97" w:rsidR="00E5500B" w:rsidRPr="00F10D38" w:rsidRDefault="005835FB" w:rsidP="005835FB">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3</w:t>
      </w:r>
      <w:r w:rsidR="003E5736">
        <w:fldChar w:fldCharType="end"/>
      </w:r>
    </w:p>
    <w:tbl>
      <w:tblPr>
        <w:tblStyle w:val="a7"/>
        <w:tblW w:w="0" w:type="auto"/>
        <w:jc w:val="center"/>
        <w:tblLook w:val="04A0" w:firstRow="1" w:lastRow="0" w:firstColumn="1" w:lastColumn="0" w:noHBand="0" w:noVBand="1"/>
      </w:tblPr>
      <w:tblGrid>
        <w:gridCol w:w="1385"/>
        <w:gridCol w:w="6334"/>
      </w:tblGrid>
      <w:tr w:rsidR="00E5500B" w14:paraId="119D2EFA" w14:textId="77777777" w:rsidTr="00FB7027">
        <w:trPr>
          <w:trHeight w:val="20"/>
          <w:jc w:val="center"/>
        </w:trPr>
        <w:tc>
          <w:tcPr>
            <w:tcW w:w="1385" w:type="dxa"/>
            <w:shd w:val="clear" w:color="auto" w:fill="E7E6E6" w:themeFill="background2"/>
            <w:vAlign w:val="center"/>
          </w:tcPr>
          <w:p w14:paraId="2DF8576C" w14:textId="77777777" w:rsidR="00E5500B" w:rsidRPr="0035609D" w:rsidRDefault="00E5500B" w:rsidP="00FB7027">
            <w:pPr>
              <w:jc w:val="center"/>
              <w:rPr>
                <w:b/>
                <w:sz w:val="18"/>
                <w:szCs w:val="18"/>
              </w:rPr>
            </w:pPr>
            <w:r>
              <w:rPr>
                <w:rFonts w:hint="eastAsia"/>
                <w:b/>
                <w:sz w:val="18"/>
                <w:szCs w:val="18"/>
              </w:rPr>
              <w:t>函数原型</w:t>
            </w:r>
          </w:p>
        </w:tc>
        <w:tc>
          <w:tcPr>
            <w:tcW w:w="6334" w:type="dxa"/>
            <w:shd w:val="clear" w:color="auto" w:fill="E7E6E6" w:themeFill="background2"/>
          </w:tcPr>
          <w:p w14:paraId="1B7FD1B8" w14:textId="46AD213A" w:rsidR="00E5500B" w:rsidRPr="00C05434" w:rsidRDefault="008820AB" w:rsidP="00D47F56">
            <w:pPr>
              <w:rPr>
                <w:rFonts w:cs="Times New Roman"/>
                <w:b/>
                <w:sz w:val="18"/>
                <w:szCs w:val="18"/>
              </w:rPr>
            </w:pPr>
            <w:r w:rsidRPr="008820AB">
              <w:rPr>
                <w:rFonts w:cs="Times New Roman"/>
                <w:b/>
                <w:sz w:val="18"/>
                <w:szCs w:val="18"/>
              </w:rPr>
              <w:t>int I2cDriverInit</w:t>
            </w:r>
            <w:r>
              <w:rPr>
                <w:rFonts w:cs="Times New Roman"/>
                <w:b/>
                <w:sz w:val="18"/>
                <w:szCs w:val="18"/>
              </w:rPr>
              <w:t xml:space="preserve"> </w:t>
            </w:r>
            <w:r w:rsidRPr="008820AB">
              <w:rPr>
                <w:rFonts w:cs="Times New Roman"/>
                <w:b/>
                <w:sz w:val="18"/>
                <w:szCs w:val="18"/>
              </w:rPr>
              <w:t>(struct I2cDriver *i2c_driver, const char *driver_name)</w:t>
            </w:r>
          </w:p>
        </w:tc>
      </w:tr>
      <w:tr w:rsidR="00E5500B" w14:paraId="63A32070" w14:textId="77777777" w:rsidTr="00FB7027">
        <w:trPr>
          <w:trHeight w:val="20"/>
          <w:jc w:val="center"/>
        </w:trPr>
        <w:tc>
          <w:tcPr>
            <w:tcW w:w="1385" w:type="dxa"/>
            <w:vAlign w:val="center"/>
          </w:tcPr>
          <w:p w14:paraId="561FE9F6" w14:textId="77777777" w:rsidR="00E5500B" w:rsidRPr="002F46AF" w:rsidRDefault="00E5500B" w:rsidP="00FB7027">
            <w:pPr>
              <w:jc w:val="center"/>
              <w:rPr>
                <w:b/>
                <w:sz w:val="18"/>
                <w:szCs w:val="18"/>
              </w:rPr>
            </w:pPr>
            <w:r>
              <w:rPr>
                <w:rFonts w:hint="eastAsia"/>
                <w:b/>
                <w:sz w:val="18"/>
                <w:szCs w:val="18"/>
              </w:rPr>
              <w:t>函数功能</w:t>
            </w:r>
          </w:p>
        </w:tc>
        <w:tc>
          <w:tcPr>
            <w:tcW w:w="6334" w:type="dxa"/>
            <w:vAlign w:val="center"/>
          </w:tcPr>
          <w:p w14:paraId="215F649A" w14:textId="28BB7B69" w:rsidR="00E5500B" w:rsidRPr="00F10D38" w:rsidRDefault="00E5500B" w:rsidP="00D47F56">
            <w:pPr>
              <w:jc w:val="left"/>
              <w:rPr>
                <w:sz w:val="18"/>
                <w:szCs w:val="18"/>
              </w:rPr>
            </w:pPr>
            <w:r w:rsidRPr="001748C4">
              <w:rPr>
                <w:rFonts w:hint="eastAsia"/>
                <w:sz w:val="18"/>
                <w:szCs w:val="18"/>
              </w:rPr>
              <w:t>初始化</w:t>
            </w:r>
            <w:r w:rsidR="008820AB">
              <w:rPr>
                <w:sz w:val="18"/>
                <w:szCs w:val="18"/>
              </w:rPr>
              <w:t>I2C</w:t>
            </w:r>
            <w:r w:rsidRPr="001748C4">
              <w:rPr>
                <w:rFonts w:hint="eastAsia"/>
                <w:sz w:val="18"/>
                <w:szCs w:val="18"/>
              </w:rPr>
              <w:t>驱动</w:t>
            </w:r>
          </w:p>
        </w:tc>
      </w:tr>
      <w:tr w:rsidR="00E5500B" w14:paraId="181E8398" w14:textId="77777777" w:rsidTr="00FB7027">
        <w:trPr>
          <w:trHeight w:val="20"/>
          <w:jc w:val="center"/>
        </w:trPr>
        <w:tc>
          <w:tcPr>
            <w:tcW w:w="1385" w:type="dxa"/>
            <w:vAlign w:val="center"/>
          </w:tcPr>
          <w:p w14:paraId="0420673F" w14:textId="77777777" w:rsidR="00E5500B" w:rsidRPr="00F67165" w:rsidRDefault="00E5500B" w:rsidP="00FB7027">
            <w:pPr>
              <w:jc w:val="center"/>
              <w:rPr>
                <w:b/>
                <w:sz w:val="18"/>
                <w:szCs w:val="18"/>
              </w:rPr>
            </w:pPr>
            <w:r w:rsidRPr="00F67165">
              <w:rPr>
                <w:rFonts w:hint="eastAsia"/>
                <w:b/>
                <w:sz w:val="18"/>
                <w:szCs w:val="21"/>
              </w:rPr>
              <w:t>参数说明</w:t>
            </w:r>
          </w:p>
        </w:tc>
        <w:tc>
          <w:tcPr>
            <w:tcW w:w="6334" w:type="dxa"/>
            <w:vAlign w:val="center"/>
          </w:tcPr>
          <w:p w14:paraId="6A258758" w14:textId="7230CF28" w:rsidR="00E5500B" w:rsidRDefault="008820AB" w:rsidP="00D47F56">
            <w:pPr>
              <w:rPr>
                <w:sz w:val="18"/>
              </w:rPr>
            </w:pPr>
            <w:r>
              <w:rPr>
                <w:sz w:val="18"/>
              </w:rPr>
              <w:t>i2c</w:t>
            </w:r>
            <w:r w:rsidR="00E5500B" w:rsidRPr="001748C4">
              <w:rPr>
                <w:rFonts w:hint="eastAsia"/>
                <w:sz w:val="18"/>
              </w:rPr>
              <w:t>_driver</w:t>
            </w:r>
            <w:r w:rsidR="00E5500B">
              <w:rPr>
                <w:rFonts w:hint="eastAsia"/>
                <w:sz w:val="18"/>
              </w:rPr>
              <w:t>：</w:t>
            </w:r>
            <w:r w:rsidR="00E5500B" w:rsidRPr="001748C4">
              <w:rPr>
                <w:rFonts w:hint="eastAsia"/>
                <w:sz w:val="18"/>
              </w:rPr>
              <w:t>需要初始化的</w:t>
            </w:r>
            <w:r>
              <w:rPr>
                <w:sz w:val="18"/>
                <w:szCs w:val="18"/>
              </w:rPr>
              <w:t>I2C</w:t>
            </w:r>
            <w:r w:rsidR="00E5500B" w:rsidRPr="001748C4">
              <w:rPr>
                <w:rFonts w:hint="eastAsia"/>
                <w:sz w:val="18"/>
              </w:rPr>
              <w:t>驱动</w:t>
            </w:r>
          </w:p>
          <w:p w14:paraId="3CC6224C" w14:textId="77777777" w:rsidR="00E5500B" w:rsidRPr="001D6991" w:rsidRDefault="00E5500B" w:rsidP="00D47F56">
            <w:r w:rsidRPr="001748C4">
              <w:rPr>
                <w:rFonts w:hint="eastAsia"/>
                <w:sz w:val="18"/>
              </w:rPr>
              <w:t>driver_name</w:t>
            </w:r>
            <w:r>
              <w:rPr>
                <w:rFonts w:hint="eastAsia"/>
                <w:sz w:val="18"/>
              </w:rPr>
              <w:t>：</w:t>
            </w:r>
            <w:r w:rsidRPr="001748C4">
              <w:rPr>
                <w:rFonts w:hint="eastAsia"/>
                <w:sz w:val="18"/>
              </w:rPr>
              <w:t>驱动名称</w:t>
            </w:r>
          </w:p>
        </w:tc>
      </w:tr>
      <w:tr w:rsidR="00E5500B" w14:paraId="02E2031E" w14:textId="77777777" w:rsidTr="00FB7027">
        <w:trPr>
          <w:trHeight w:val="20"/>
          <w:jc w:val="center"/>
        </w:trPr>
        <w:tc>
          <w:tcPr>
            <w:tcW w:w="1385" w:type="dxa"/>
            <w:vAlign w:val="center"/>
          </w:tcPr>
          <w:p w14:paraId="65AB2AB8" w14:textId="77777777" w:rsidR="00E5500B" w:rsidRPr="002F46AF" w:rsidRDefault="00E5500B" w:rsidP="00FB7027">
            <w:pPr>
              <w:jc w:val="center"/>
              <w:rPr>
                <w:b/>
                <w:sz w:val="18"/>
                <w:szCs w:val="18"/>
              </w:rPr>
            </w:pPr>
            <w:r>
              <w:rPr>
                <w:rFonts w:hint="eastAsia"/>
                <w:b/>
                <w:sz w:val="18"/>
                <w:szCs w:val="18"/>
              </w:rPr>
              <w:t>返回值</w:t>
            </w:r>
          </w:p>
        </w:tc>
        <w:tc>
          <w:tcPr>
            <w:tcW w:w="6334" w:type="dxa"/>
            <w:vAlign w:val="center"/>
          </w:tcPr>
          <w:p w14:paraId="7292C023" w14:textId="77777777" w:rsidR="00E5500B" w:rsidRPr="00F10D38" w:rsidRDefault="00E5500B"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E5500B" w14:paraId="3A67DA70" w14:textId="77777777" w:rsidTr="00FB7027">
        <w:trPr>
          <w:trHeight w:val="20"/>
          <w:jc w:val="center"/>
        </w:trPr>
        <w:tc>
          <w:tcPr>
            <w:tcW w:w="1385" w:type="dxa"/>
            <w:vAlign w:val="center"/>
          </w:tcPr>
          <w:p w14:paraId="339E47E0" w14:textId="77777777" w:rsidR="00E5500B" w:rsidRDefault="00E5500B" w:rsidP="00FB7027">
            <w:pPr>
              <w:jc w:val="center"/>
              <w:rPr>
                <w:b/>
                <w:sz w:val="18"/>
                <w:szCs w:val="18"/>
              </w:rPr>
            </w:pPr>
            <w:r>
              <w:rPr>
                <w:rFonts w:hint="eastAsia"/>
                <w:b/>
                <w:sz w:val="18"/>
                <w:szCs w:val="18"/>
              </w:rPr>
              <w:t>备注</w:t>
            </w:r>
          </w:p>
        </w:tc>
        <w:tc>
          <w:tcPr>
            <w:tcW w:w="6334" w:type="dxa"/>
            <w:vAlign w:val="center"/>
          </w:tcPr>
          <w:p w14:paraId="5A383C22" w14:textId="27703152" w:rsidR="00E5500B" w:rsidRPr="003972C2" w:rsidRDefault="00E5500B" w:rsidP="00D47F56">
            <w:pPr>
              <w:jc w:val="left"/>
              <w:rPr>
                <w:sz w:val="18"/>
                <w:szCs w:val="18"/>
              </w:rPr>
            </w:pPr>
            <w:r w:rsidRPr="001748C4">
              <w:rPr>
                <w:rFonts w:hint="eastAsia"/>
                <w:sz w:val="18"/>
                <w:szCs w:val="18"/>
              </w:rPr>
              <w:t>该接口通过调用</w:t>
            </w:r>
            <w:r w:rsidR="008820AB">
              <w:rPr>
                <w:sz w:val="18"/>
                <w:szCs w:val="18"/>
              </w:rPr>
              <w:t>I2c</w:t>
            </w:r>
            <w:r w:rsidRPr="001748C4">
              <w:rPr>
                <w:rFonts w:hint="eastAsia"/>
                <w:sz w:val="18"/>
                <w:szCs w:val="18"/>
              </w:rPr>
              <w:t>DriverRegister</w:t>
            </w:r>
            <w:r w:rsidRPr="001748C4">
              <w:rPr>
                <w:rFonts w:hint="eastAsia"/>
                <w:sz w:val="18"/>
                <w:szCs w:val="18"/>
              </w:rPr>
              <w:t>函数将</w:t>
            </w:r>
            <w:r w:rsidR="008820AB">
              <w:rPr>
                <w:sz w:val="18"/>
                <w:szCs w:val="18"/>
              </w:rPr>
              <w:t>I2C</w:t>
            </w:r>
            <w:r w:rsidRPr="001748C4">
              <w:rPr>
                <w:rFonts w:hint="eastAsia"/>
                <w:sz w:val="18"/>
                <w:szCs w:val="18"/>
              </w:rPr>
              <w:t>驱动注册到</w:t>
            </w:r>
            <w:r w:rsidR="008820AB">
              <w:rPr>
                <w:sz w:val="18"/>
                <w:szCs w:val="18"/>
              </w:rPr>
              <w:t>I2C</w:t>
            </w:r>
            <w:r w:rsidRPr="001748C4">
              <w:rPr>
                <w:rFonts w:hint="eastAsia"/>
                <w:sz w:val="18"/>
                <w:szCs w:val="18"/>
              </w:rPr>
              <w:t>驱动总线</w:t>
            </w:r>
          </w:p>
        </w:tc>
      </w:tr>
    </w:tbl>
    <w:p w14:paraId="3D33DEB8" w14:textId="3A1BC54C" w:rsidR="00E5500B" w:rsidRPr="00F10D38" w:rsidRDefault="005835FB" w:rsidP="005835FB">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4</w:t>
      </w:r>
      <w:r w:rsidR="003E5736">
        <w:fldChar w:fldCharType="end"/>
      </w:r>
    </w:p>
    <w:tbl>
      <w:tblPr>
        <w:tblStyle w:val="a7"/>
        <w:tblW w:w="0" w:type="auto"/>
        <w:jc w:val="center"/>
        <w:tblLook w:val="04A0" w:firstRow="1" w:lastRow="0" w:firstColumn="1" w:lastColumn="0" w:noHBand="0" w:noVBand="1"/>
      </w:tblPr>
      <w:tblGrid>
        <w:gridCol w:w="1385"/>
        <w:gridCol w:w="6334"/>
      </w:tblGrid>
      <w:tr w:rsidR="00E5500B" w14:paraId="73F98C18" w14:textId="77777777" w:rsidTr="00FB7027">
        <w:trPr>
          <w:trHeight w:val="20"/>
          <w:jc w:val="center"/>
        </w:trPr>
        <w:tc>
          <w:tcPr>
            <w:tcW w:w="1385" w:type="dxa"/>
            <w:shd w:val="clear" w:color="auto" w:fill="E7E6E6" w:themeFill="background2"/>
            <w:vAlign w:val="center"/>
          </w:tcPr>
          <w:p w14:paraId="09F3FF21" w14:textId="77777777" w:rsidR="00E5500B" w:rsidRPr="0035609D" w:rsidRDefault="00E5500B" w:rsidP="00FB7027">
            <w:pPr>
              <w:jc w:val="center"/>
              <w:rPr>
                <w:b/>
                <w:sz w:val="18"/>
                <w:szCs w:val="18"/>
              </w:rPr>
            </w:pPr>
            <w:r>
              <w:rPr>
                <w:rFonts w:hint="eastAsia"/>
                <w:b/>
                <w:sz w:val="18"/>
                <w:szCs w:val="18"/>
              </w:rPr>
              <w:t>函数原型</w:t>
            </w:r>
          </w:p>
        </w:tc>
        <w:tc>
          <w:tcPr>
            <w:tcW w:w="6334" w:type="dxa"/>
            <w:shd w:val="clear" w:color="auto" w:fill="E7E6E6" w:themeFill="background2"/>
          </w:tcPr>
          <w:p w14:paraId="460975D0" w14:textId="53A31096" w:rsidR="00E5500B" w:rsidRPr="00C05434" w:rsidRDefault="00803F98" w:rsidP="00D47F56">
            <w:pPr>
              <w:rPr>
                <w:rFonts w:cs="Times New Roman"/>
                <w:b/>
                <w:sz w:val="18"/>
                <w:szCs w:val="18"/>
              </w:rPr>
            </w:pPr>
            <w:r w:rsidRPr="00803F98">
              <w:rPr>
                <w:rFonts w:cs="Times New Roman"/>
                <w:b/>
                <w:sz w:val="18"/>
                <w:szCs w:val="18"/>
              </w:rPr>
              <w:t>int I2cDriverAttachToBus</w:t>
            </w:r>
            <w:r>
              <w:rPr>
                <w:rFonts w:cs="Times New Roman"/>
                <w:b/>
                <w:sz w:val="18"/>
                <w:szCs w:val="18"/>
              </w:rPr>
              <w:t xml:space="preserve"> </w:t>
            </w:r>
            <w:r w:rsidRPr="00803F98">
              <w:rPr>
                <w:rFonts w:cs="Times New Roman"/>
                <w:b/>
                <w:sz w:val="18"/>
                <w:szCs w:val="18"/>
              </w:rPr>
              <w:t>(const char *drv_name, const char *bus_name)</w:t>
            </w:r>
          </w:p>
        </w:tc>
      </w:tr>
      <w:tr w:rsidR="00E5500B" w14:paraId="209FE2C4" w14:textId="77777777" w:rsidTr="00FB7027">
        <w:trPr>
          <w:trHeight w:val="20"/>
          <w:jc w:val="center"/>
        </w:trPr>
        <w:tc>
          <w:tcPr>
            <w:tcW w:w="1385" w:type="dxa"/>
            <w:vAlign w:val="center"/>
          </w:tcPr>
          <w:p w14:paraId="47806543" w14:textId="77777777" w:rsidR="00E5500B" w:rsidRPr="002F46AF" w:rsidRDefault="00E5500B" w:rsidP="00FB7027">
            <w:pPr>
              <w:jc w:val="center"/>
              <w:rPr>
                <w:b/>
                <w:sz w:val="18"/>
                <w:szCs w:val="18"/>
              </w:rPr>
            </w:pPr>
            <w:r>
              <w:rPr>
                <w:rFonts w:hint="eastAsia"/>
                <w:b/>
                <w:sz w:val="18"/>
                <w:szCs w:val="18"/>
              </w:rPr>
              <w:t>函数功能</w:t>
            </w:r>
          </w:p>
        </w:tc>
        <w:tc>
          <w:tcPr>
            <w:tcW w:w="6334" w:type="dxa"/>
            <w:vAlign w:val="center"/>
          </w:tcPr>
          <w:p w14:paraId="23B98E96" w14:textId="3B54F767" w:rsidR="00E5500B" w:rsidRPr="00F10D38" w:rsidRDefault="00E5500B" w:rsidP="00D47F56">
            <w:pPr>
              <w:jc w:val="left"/>
              <w:rPr>
                <w:sz w:val="18"/>
                <w:szCs w:val="18"/>
              </w:rPr>
            </w:pPr>
            <w:r w:rsidRPr="001748C4">
              <w:rPr>
                <w:rFonts w:hint="eastAsia"/>
                <w:sz w:val="18"/>
                <w:szCs w:val="18"/>
              </w:rPr>
              <w:t>将</w:t>
            </w:r>
            <w:r w:rsidR="00803F98">
              <w:rPr>
                <w:sz w:val="18"/>
                <w:szCs w:val="18"/>
              </w:rPr>
              <w:t>I2C</w:t>
            </w:r>
            <w:r w:rsidRPr="001748C4">
              <w:rPr>
                <w:rFonts w:hint="eastAsia"/>
                <w:sz w:val="18"/>
                <w:szCs w:val="18"/>
              </w:rPr>
              <w:t>驱动挂接到</w:t>
            </w:r>
            <w:r w:rsidR="00803F98">
              <w:rPr>
                <w:sz w:val="18"/>
                <w:szCs w:val="18"/>
              </w:rPr>
              <w:t xml:space="preserve">I2C </w:t>
            </w:r>
            <w:r w:rsidRPr="001748C4">
              <w:rPr>
                <w:rFonts w:hint="eastAsia"/>
                <w:sz w:val="18"/>
                <w:szCs w:val="18"/>
              </w:rPr>
              <w:t>BUS</w:t>
            </w:r>
            <w:r w:rsidRPr="001748C4">
              <w:rPr>
                <w:rFonts w:hint="eastAsia"/>
                <w:sz w:val="18"/>
                <w:szCs w:val="18"/>
              </w:rPr>
              <w:t>总线</w:t>
            </w:r>
          </w:p>
        </w:tc>
      </w:tr>
      <w:tr w:rsidR="00E5500B" w14:paraId="69D5D8D3" w14:textId="77777777" w:rsidTr="00FB7027">
        <w:trPr>
          <w:trHeight w:val="20"/>
          <w:jc w:val="center"/>
        </w:trPr>
        <w:tc>
          <w:tcPr>
            <w:tcW w:w="1385" w:type="dxa"/>
            <w:vAlign w:val="center"/>
          </w:tcPr>
          <w:p w14:paraId="30CB3D9D" w14:textId="77777777" w:rsidR="00E5500B" w:rsidRPr="00F67165" w:rsidRDefault="00E5500B" w:rsidP="00FB7027">
            <w:pPr>
              <w:jc w:val="center"/>
              <w:rPr>
                <w:b/>
                <w:sz w:val="18"/>
                <w:szCs w:val="18"/>
              </w:rPr>
            </w:pPr>
            <w:r w:rsidRPr="00F67165">
              <w:rPr>
                <w:rFonts w:hint="eastAsia"/>
                <w:b/>
                <w:sz w:val="18"/>
                <w:szCs w:val="21"/>
              </w:rPr>
              <w:t>参数说明</w:t>
            </w:r>
          </w:p>
        </w:tc>
        <w:tc>
          <w:tcPr>
            <w:tcW w:w="6334" w:type="dxa"/>
            <w:vAlign w:val="center"/>
          </w:tcPr>
          <w:p w14:paraId="000783A9" w14:textId="77777777" w:rsidR="00E5500B" w:rsidRDefault="00E5500B" w:rsidP="00D47F56">
            <w:pPr>
              <w:rPr>
                <w:sz w:val="18"/>
              </w:rPr>
            </w:pPr>
            <w:r w:rsidRPr="001748C4">
              <w:rPr>
                <w:rFonts w:hint="eastAsia"/>
                <w:sz w:val="18"/>
              </w:rPr>
              <w:t>drv_name</w:t>
            </w:r>
            <w:r>
              <w:rPr>
                <w:rFonts w:hint="eastAsia"/>
                <w:sz w:val="18"/>
              </w:rPr>
              <w:t>：</w:t>
            </w:r>
            <w:r w:rsidRPr="001748C4">
              <w:rPr>
                <w:rFonts w:hint="eastAsia"/>
                <w:sz w:val="18"/>
              </w:rPr>
              <w:t>驱动名称</w:t>
            </w:r>
          </w:p>
          <w:p w14:paraId="3B5292C8" w14:textId="77777777" w:rsidR="00E5500B" w:rsidRPr="001D6991" w:rsidRDefault="00E5500B" w:rsidP="00D47F56">
            <w:r w:rsidRPr="001748C4">
              <w:rPr>
                <w:rFonts w:hint="eastAsia"/>
                <w:sz w:val="18"/>
              </w:rPr>
              <w:t>bus_name</w:t>
            </w:r>
            <w:r>
              <w:rPr>
                <w:rFonts w:hint="eastAsia"/>
                <w:sz w:val="18"/>
              </w:rPr>
              <w:t>：</w:t>
            </w:r>
            <w:r w:rsidRPr="001748C4">
              <w:rPr>
                <w:rFonts w:hint="eastAsia"/>
                <w:sz w:val="18"/>
              </w:rPr>
              <w:t>总线名称</w:t>
            </w:r>
          </w:p>
        </w:tc>
      </w:tr>
      <w:tr w:rsidR="00E5500B" w14:paraId="70BEB03E" w14:textId="77777777" w:rsidTr="00FB7027">
        <w:trPr>
          <w:trHeight w:val="20"/>
          <w:jc w:val="center"/>
        </w:trPr>
        <w:tc>
          <w:tcPr>
            <w:tcW w:w="1385" w:type="dxa"/>
            <w:vAlign w:val="center"/>
          </w:tcPr>
          <w:p w14:paraId="4BEBF9C8" w14:textId="77777777" w:rsidR="00E5500B" w:rsidRPr="002F46AF" w:rsidRDefault="00E5500B" w:rsidP="00FB7027">
            <w:pPr>
              <w:jc w:val="center"/>
              <w:rPr>
                <w:b/>
                <w:sz w:val="18"/>
                <w:szCs w:val="18"/>
              </w:rPr>
            </w:pPr>
            <w:r>
              <w:rPr>
                <w:rFonts w:hint="eastAsia"/>
                <w:b/>
                <w:sz w:val="18"/>
                <w:szCs w:val="18"/>
              </w:rPr>
              <w:t>返回值</w:t>
            </w:r>
          </w:p>
        </w:tc>
        <w:tc>
          <w:tcPr>
            <w:tcW w:w="6334" w:type="dxa"/>
            <w:vAlign w:val="center"/>
          </w:tcPr>
          <w:p w14:paraId="36DA5369" w14:textId="77777777" w:rsidR="00E5500B" w:rsidRPr="00F10D38" w:rsidRDefault="00E5500B"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E7C3734" w14:textId="7E7B65E2" w:rsidR="00E5500B" w:rsidRPr="00F10D38" w:rsidRDefault="005835FB" w:rsidP="005835FB">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5</w:t>
      </w:r>
      <w:r w:rsidR="003E5736">
        <w:fldChar w:fldCharType="end"/>
      </w:r>
    </w:p>
    <w:tbl>
      <w:tblPr>
        <w:tblStyle w:val="a7"/>
        <w:tblW w:w="0" w:type="auto"/>
        <w:jc w:val="center"/>
        <w:tblLook w:val="04A0" w:firstRow="1" w:lastRow="0" w:firstColumn="1" w:lastColumn="0" w:noHBand="0" w:noVBand="1"/>
      </w:tblPr>
      <w:tblGrid>
        <w:gridCol w:w="1385"/>
        <w:gridCol w:w="6334"/>
      </w:tblGrid>
      <w:tr w:rsidR="00E5500B" w14:paraId="2C198C48" w14:textId="77777777" w:rsidTr="00FB7027">
        <w:trPr>
          <w:trHeight w:val="20"/>
          <w:jc w:val="center"/>
        </w:trPr>
        <w:tc>
          <w:tcPr>
            <w:tcW w:w="1385" w:type="dxa"/>
            <w:shd w:val="clear" w:color="auto" w:fill="E7E6E6" w:themeFill="background2"/>
            <w:vAlign w:val="center"/>
          </w:tcPr>
          <w:p w14:paraId="5E5EA952" w14:textId="77777777" w:rsidR="00E5500B" w:rsidRPr="0035609D" w:rsidRDefault="00E5500B" w:rsidP="00FB7027">
            <w:pPr>
              <w:jc w:val="center"/>
              <w:rPr>
                <w:b/>
                <w:sz w:val="18"/>
                <w:szCs w:val="18"/>
              </w:rPr>
            </w:pPr>
            <w:r>
              <w:rPr>
                <w:rFonts w:hint="eastAsia"/>
                <w:b/>
                <w:sz w:val="18"/>
                <w:szCs w:val="18"/>
              </w:rPr>
              <w:t>函数原型</w:t>
            </w:r>
          </w:p>
        </w:tc>
        <w:tc>
          <w:tcPr>
            <w:tcW w:w="6334" w:type="dxa"/>
            <w:shd w:val="clear" w:color="auto" w:fill="E7E6E6" w:themeFill="background2"/>
          </w:tcPr>
          <w:p w14:paraId="40C6F7B4" w14:textId="4E864D3D" w:rsidR="00E5500B" w:rsidRPr="00C05434" w:rsidRDefault="00B17CF8" w:rsidP="00D47F56">
            <w:pPr>
              <w:rPr>
                <w:rFonts w:cs="Times New Roman"/>
                <w:b/>
                <w:sz w:val="18"/>
                <w:szCs w:val="18"/>
              </w:rPr>
            </w:pPr>
            <w:r w:rsidRPr="00B17CF8">
              <w:rPr>
                <w:rFonts w:cs="Times New Roman"/>
                <w:b/>
                <w:sz w:val="18"/>
                <w:szCs w:val="18"/>
              </w:rPr>
              <w:t>DriverType I2cDriverFind</w:t>
            </w:r>
            <w:r>
              <w:rPr>
                <w:rFonts w:cs="Times New Roman"/>
                <w:b/>
                <w:sz w:val="18"/>
                <w:szCs w:val="18"/>
              </w:rPr>
              <w:t xml:space="preserve"> </w:t>
            </w:r>
            <w:r w:rsidRPr="00B17CF8">
              <w:rPr>
                <w:rFonts w:cs="Times New Roman"/>
                <w:b/>
                <w:sz w:val="18"/>
                <w:szCs w:val="18"/>
              </w:rPr>
              <w:t>(const char *drv_name,</w:t>
            </w:r>
            <w:r w:rsidR="00D47F56">
              <w:rPr>
                <w:rFonts w:cs="Times New Roman" w:hint="eastAsia"/>
                <w:b/>
                <w:sz w:val="18"/>
                <w:szCs w:val="18"/>
              </w:rPr>
              <w:t xml:space="preserve"> </w:t>
            </w:r>
            <w:r w:rsidRPr="00B17CF8">
              <w:rPr>
                <w:rFonts w:cs="Times New Roman"/>
                <w:b/>
                <w:sz w:val="18"/>
                <w:szCs w:val="18"/>
              </w:rPr>
              <w:t>enum DriverType_e drv_type)</w:t>
            </w:r>
          </w:p>
        </w:tc>
      </w:tr>
      <w:tr w:rsidR="00E5500B" w14:paraId="52ABF58E" w14:textId="77777777" w:rsidTr="00FB7027">
        <w:trPr>
          <w:trHeight w:val="20"/>
          <w:jc w:val="center"/>
        </w:trPr>
        <w:tc>
          <w:tcPr>
            <w:tcW w:w="1385" w:type="dxa"/>
            <w:vAlign w:val="center"/>
          </w:tcPr>
          <w:p w14:paraId="6B278277" w14:textId="77777777" w:rsidR="00E5500B" w:rsidRPr="002F46AF" w:rsidRDefault="00E5500B" w:rsidP="00FB7027">
            <w:pPr>
              <w:jc w:val="center"/>
              <w:rPr>
                <w:b/>
                <w:sz w:val="18"/>
                <w:szCs w:val="18"/>
              </w:rPr>
            </w:pPr>
            <w:r>
              <w:rPr>
                <w:rFonts w:hint="eastAsia"/>
                <w:b/>
                <w:sz w:val="18"/>
                <w:szCs w:val="18"/>
              </w:rPr>
              <w:t>函数功能</w:t>
            </w:r>
          </w:p>
        </w:tc>
        <w:tc>
          <w:tcPr>
            <w:tcW w:w="6334" w:type="dxa"/>
            <w:vAlign w:val="center"/>
          </w:tcPr>
          <w:p w14:paraId="65C5070A" w14:textId="2891D1A8" w:rsidR="00E5500B" w:rsidRPr="00F10D38" w:rsidRDefault="00E5500B" w:rsidP="00D47F56">
            <w:pPr>
              <w:jc w:val="left"/>
              <w:rPr>
                <w:sz w:val="18"/>
                <w:szCs w:val="18"/>
              </w:rPr>
            </w:pPr>
            <w:r w:rsidRPr="001748C4">
              <w:rPr>
                <w:rFonts w:hint="eastAsia"/>
                <w:sz w:val="18"/>
                <w:szCs w:val="18"/>
              </w:rPr>
              <w:t>查找挂接的</w:t>
            </w:r>
            <w:r w:rsidR="00B17CF8">
              <w:rPr>
                <w:sz w:val="18"/>
                <w:szCs w:val="18"/>
              </w:rPr>
              <w:t>I2C</w:t>
            </w:r>
            <w:r w:rsidRPr="001748C4">
              <w:rPr>
                <w:rFonts w:hint="eastAsia"/>
                <w:sz w:val="18"/>
                <w:szCs w:val="18"/>
              </w:rPr>
              <w:t>驱动</w:t>
            </w:r>
          </w:p>
        </w:tc>
      </w:tr>
      <w:tr w:rsidR="00E5500B" w14:paraId="29B9A832" w14:textId="77777777" w:rsidTr="00FB7027">
        <w:trPr>
          <w:trHeight w:val="20"/>
          <w:jc w:val="center"/>
        </w:trPr>
        <w:tc>
          <w:tcPr>
            <w:tcW w:w="1385" w:type="dxa"/>
            <w:vAlign w:val="center"/>
          </w:tcPr>
          <w:p w14:paraId="29F82A25" w14:textId="77777777" w:rsidR="00E5500B" w:rsidRPr="00F67165" w:rsidRDefault="00E5500B" w:rsidP="00FB7027">
            <w:pPr>
              <w:jc w:val="center"/>
              <w:rPr>
                <w:b/>
                <w:sz w:val="18"/>
                <w:szCs w:val="18"/>
              </w:rPr>
            </w:pPr>
            <w:r w:rsidRPr="00F67165">
              <w:rPr>
                <w:rFonts w:hint="eastAsia"/>
                <w:b/>
                <w:sz w:val="18"/>
                <w:szCs w:val="21"/>
              </w:rPr>
              <w:t>参数说明</w:t>
            </w:r>
          </w:p>
        </w:tc>
        <w:tc>
          <w:tcPr>
            <w:tcW w:w="6334" w:type="dxa"/>
            <w:vAlign w:val="center"/>
          </w:tcPr>
          <w:p w14:paraId="15EE9C93" w14:textId="77777777" w:rsidR="00E5500B" w:rsidRDefault="00E5500B" w:rsidP="00D47F56">
            <w:pPr>
              <w:rPr>
                <w:sz w:val="18"/>
              </w:rPr>
            </w:pPr>
            <w:r w:rsidRPr="001748C4">
              <w:rPr>
                <w:rFonts w:hint="eastAsia"/>
                <w:sz w:val="18"/>
              </w:rPr>
              <w:t>drv_name</w:t>
            </w:r>
            <w:r>
              <w:rPr>
                <w:rFonts w:hint="eastAsia"/>
                <w:sz w:val="18"/>
              </w:rPr>
              <w:t>：</w:t>
            </w:r>
            <w:r w:rsidRPr="001748C4">
              <w:rPr>
                <w:rFonts w:hint="eastAsia"/>
                <w:sz w:val="18"/>
              </w:rPr>
              <w:t>驱动名称</w:t>
            </w:r>
          </w:p>
          <w:p w14:paraId="307593F3" w14:textId="6FB059D3" w:rsidR="0042558A" w:rsidRPr="00883388" w:rsidRDefault="0042558A" w:rsidP="00D47F56">
            <w:pPr>
              <w:rPr>
                <w:sz w:val="18"/>
              </w:rPr>
            </w:pPr>
            <w:r>
              <w:rPr>
                <w:rFonts w:hint="eastAsia"/>
                <w:sz w:val="18"/>
              </w:rPr>
              <w:t>drv</w:t>
            </w:r>
            <w:r>
              <w:rPr>
                <w:sz w:val="18"/>
              </w:rPr>
              <w:t>_type</w:t>
            </w:r>
            <w:r>
              <w:rPr>
                <w:rFonts w:hint="eastAsia"/>
                <w:sz w:val="18"/>
              </w:rPr>
              <w:t>：驱动类型</w:t>
            </w:r>
          </w:p>
        </w:tc>
      </w:tr>
      <w:tr w:rsidR="00E5500B" w14:paraId="2596CB48" w14:textId="77777777" w:rsidTr="00FB7027">
        <w:trPr>
          <w:trHeight w:val="20"/>
          <w:jc w:val="center"/>
        </w:trPr>
        <w:tc>
          <w:tcPr>
            <w:tcW w:w="1385" w:type="dxa"/>
            <w:vAlign w:val="center"/>
          </w:tcPr>
          <w:p w14:paraId="5276549D" w14:textId="77777777" w:rsidR="00E5500B" w:rsidRPr="002F46AF" w:rsidRDefault="00E5500B" w:rsidP="00FB7027">
            <w:pPr>
              <w:jc w:val="center"/>
              <w:rPr>
                <w:b/>
                <w:sz w:val="18"/>
                <w:szCs w:val="18"/>
              </w:rPr>
            </w:pPr>
            <w:r>
              <w:rPr>
                <w:rFonts w:hint="eastAsia"/>
                <w:b/>
                <w:sz w:val="18"/>
                <w:szCs w:val="18"/>
              </w:rPr>
              <w:t>返回值</w:t>
            </w:r>
          </w:p>
        </w:tc>
        <w:tc>
          <w:tcPr>
            <w:tcW w:w="6334" w:type="dxa"/>
            <w:vAlign w:val="center"/>
          </w:tcPr>
          <w:p w14:paraId="2098EBB2" w14:textId="08A4BDA0" w:rsidR="00E5500B" w:rsidRPr="00F10D38" w:rsidRDefault="00E5500B" w:rsidP="00D47F56">
            <w:pPr>
              <w:jc w:val="left"/>
              <w:rPr>
                <w:sz w:val="18"/>
                <w:szCs w:val="18"/>
              </w:rPr>
            </w:pPr>
            <w:r w:rsidRPr="003972C2">
              <w:rPr>
                <w:rFonts w:hint="eastAsia"/>
                <w:sz w:val="18"/>
                <w:szCs w:val="18"/>
              </w:rPr>
              <w:t>若成功则返回</w:t>
            </w:r>
            <w:r>
              <w:rPr>
                <w:rFonts w:hint="eastAsia"/>
                <w:sz w:val="18"/>
                <w:szCs w:val="18"/>
              </w:rPr>
              <w:t>对应的</w:t>
            </w:r>
            <w:r w:rsidR="00B17CF8">
              <w:rPr>
                <w:sz w:val="18"/>
                <w:szCs w:val="18"/>
              </w:rPr>
              <w:t>I2C</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7629CD5" w14:textId="11AB7714" w:rsidR="00A766E2" w:rsidRDefault="00A766E2" w:rsidP="004B7F92">
      <w:pPr>
        <w:pStyle w:val="5"/>
      </w:pPr>
      <w:r>
        <w:rPr>
          <w:rFonts w:hint="eastAsia"/>
        </w:rPr>
        <w:t>（</w:t>
      </w:r>
      <w:r>
        <w:rPr>
          <w:rFonts w:hint="eastAsia"/>
        </w:rPr>
        <w:t>2</w:t>
      </w:r>
      <w:r>
        <w:rPr>
          <w:rFonts w:hint="eastAsia"/>
        </w:rPr>
        <w:t>）</w:t>
      </w:r>
      <w:r>
        <w:rPr>
          <w:rFonts w:hint="eastAsia"/>
        </w:rPr>
        <w:t>deb</w:t>
      </w:r>
      <w:r>
        <w:t>_i2c.h</w:t>
      </w:r>
      <w:r>
        <w:rPr>
          <w:rFonts w:hint="eastAsia"/>
        </w:rPr>
        <w:t>文件</w:t>
      </w:r>
    </w:p>
    <w:p w14:paraId="72C4CE72" w14:textId="11BFA6FB" w:rsidR="00FB7027" w:rsidRDefault="00FB7027" w:rsidP="00FB7027">
      <w:pPr>
        <w:ind w:firstLineChars="200" w:firstLine="420"/>
      </w:pPr>
      <w:r w:rsidRPr="004041C7">
        <w:rPr>
          <w:rFonts w:hint="eastAsia"/>
        </w:rPr>
        <w:t>在</w:t>
      </w:r>
      <w:r w:rsidRPr="004041C7">
        <w:rPr>
          <w:rFonts w:hint="eastAsia"/>
        </w:rPr>
        <w:t>dev_</w:t>
      </w:r>
      <w:r w:rsidRPr="004041C7">
        <w:t>i2c.h</w:t>
      </w:r>
      <w:r w:rsidRPr="004041C7">
        <w:rPr>
          <w:rFonts w:hint="eastAsia"/>
        </w:rPr>
        <w:t>文件中声明了</w:t>
      </w:r>
      <w:r w:rsidRPr="004041C7">
        <w:t>I2C</w:t>
      </w:r>
      <w:r w:rsidRPr="004041C7">
        <w:rPr>
          <w:rFonts w:hint="eastAsia"/>
        </w:rPr>
        <w:t>设备结构体</w:t>
      </w:r>
      <w:r w:rsidRPr="004041C7">
        <w:t>I2cHardwareDevice</w:t>
      </w:r>
      <w:r w:rsidRPr="004041C7">
        <w:rPr>
          <w:rFonts w:hint="eastAsia"/>
        </w:rPr>
        <w:t>，其具体的定义如下：</w:t>
      </w:r>
    </w:p>
    <w:p w14:paraId="00759D77" w14:textId="2628052B" w:rsidR="00272C4D" w:rsidRPr="004041C7" w:rsidRDefault="00272C4D" w:rsidP="00885C90">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6</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I2cHardwareDevice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B7027" w:rsidRPr="004041C7" w14:paraId="7794A55A" w14:textId="77777777" w:rsidTr="00FB7027">
        <w:tc>
          <w:tcPr>
            <w:tcW w:w="8296" w:type="dxa"/>
          </w:tcPr>
          <w:p w14:paraId="0330EB8C" w14:textId="1B391E71" w:rsidR="00FB7027" w:rsidRPr="004041C7" w:rsidRDefault="00885C90" w:rsidP="00FB7027">
            <w:pPr>
              <w:rPr>
                <w:rFonts w:cs="Times New Roman"/>
                <w:color w:val="000000"/>
              </w:rPr>
            </w:pPr>
            <w:r>
              <w:rPr>
                <w:rFonts w:cs="Times New Roman"/>
                <w:color w:val="000000"/>
              </w:rPr>
              <w:t xml:space="preserve">01  </w:t>
            </w:r>
            <w:r w:rsidR="00FB7027" w:rsidRPr="004041C7">
              <w:rPr>
                <w:rFonts w:cs="Times New Roman"/>
                <w:color w:val="000000"/>
              </w:rPr>
              <w:t>struct I2cHardwareDevice{</w:t>
            </w:r>
          </w:p>
          <w:p w14:paraId="06C8FE5A" w14:textId="14308A13" w:rsidR="00FB7027" w:rsidRPr="004041C7" w:rsidRDefault="00885C90" w:rsidP="00FB7027">
            <w:pPr>
              <w:rPr>
                <w:rFonts w:cs="Times New Roman"/>
                <w:color w:val="000000"/>
              </w:rPr>
            </w:pPr>
            <w:r>
              <w:rPr>
                <w:rFonts w:cs="Times New Roman"/>
                <w:color w:val="000000"/>
              </w:rPr>
              <w:t xml:space="preserve">02  </w:t>
            </w:r>
            <w:r w:rsidR="00FB7027" w:rsidRPr="004041C7">
              <w:rPr>
                <w:rFonts w:cs="Times New Roman"/>
                <w:color w:val="000000"/>
              </w:rPr>
              <w:t xml:space="preserve">    struct HardwareDev haldev;</w:t>
            </w:r>
          </w:p>
          <w:p w14:paraId="67D287C8" w14:textId="0228AABA" w:rsidR="00FB7027" w:rsidRPr="004041C7" w:rsidRDefault="00885C90" w:rsidP="00FB7027">
            <w:pPr>
              <w:rPr>
                <w:rFonts w:cs="Times New Roman"/>
                <w:color w:val="000000"/>
              </w:rPr>
            </w:pPr>
            <w:r>
              <w:rPr>
                <w:rFonts w:cs="Times New Roman"/>
                <w:color w:val="000000"/>
              </w:rPr>
              <w:t xml:space="preserve">03  </w:t>
            </w:r>
            <w:r w:rsidR="00FB7027" w:rsidRPr="004041C7">
              <w:rPr>
                <w:rFonts w:cs="Times New Roman"/>
                <w:color w:val="000000"/>
              </w:rPr>
              <w:t xml:space="preserve">    const struct I2cDevDone *i2c_dev_done;</w:t>
            </w:r>
          </w:p>
          <w:p w14:paraId="12AFE043" w14:textId="63E2C8B0" w:rsidR="00FB7027" w:rsidRPr="004041C7" w:rsidRDefault="00885C90" w:rsidP="00FB7027">
            <w:pPr>
              <w:rPr>
                <w:rFonts w:cs="Times New Roman"/>
                <w:color w:val="000000"/>
              </w:rPr>
            </w:pPr>
            <w:r>
              <w:rPr>
                <w:rFonts w:cs="Times New Roman"/>
                <w:color w:val="000000"/>
              </w:rPr>
              <w:t xml:space="preserve">04  </w:t>
            </w:r>
            <w:r w:rsidR="00FB7027" w:rsidRPr="004041C7">
              <w:rPr>
                <w:rFonts w:cs="Times New Roman"/>
                <w:color w:val="000000"/>
              </w:rPr>
              <w:t xml:space="preserve">    void *private_data;</w:t>
            </w:r>
          </w:p>
          <w:p w14:paraId="003B2204" w14:textId="6624F531" w:rsidR="00FB7027" w:rsidRPr="004041C7" w:rsidRDefault="00885C90" w:rsidP="00FB7027">
            <w:pPr>
              <w:rPr>
                <w:rFonts w:cs="Times New Roman"/>
                <w:color w:val="000000"/>
              </w:rPr>
            </w:pPr>
            <w:r>
              <w:rPr>
                <w:rFonts w:cs="Times New Roman"/>
                <w:color w:val="000000"/>
              </w:rPr>
              <w:t xml:space="preserve">05  </w:t>
            </w:r>
            <w:r w:rsidR="00FB7027" w:rsidRPr="004041C7">
              <w:rPr>
                <w:rFonts w:cs="Times New Roman"/>
                <w:color w:val="000000"/>
              </w:rPr>
              <w:t>};</w:t>
            </w:r>
          </w:p>
        </w:tc>
      </w:tr>
    </w:tbl>
    <w:p w14:paraId="1C986CDA" w14:textId="77777777" w:rsidR="00FB7027" w:rsidRPr="004041C7" w:rsidRDefault="00FB7027" w:rsidP="00FB7027">
      <w:pPr>
        <w:ind w:firstLineChars="200" w:firstLine="420"/>
      </w:pPr>
      <w:r w:rsidRPr="004041C7">
        <w:rPr>
          <w:rFonts w:hint="eastAsia"/>
        </w:rPr>
        <w:t>其中</w:t>
      </w:r>
      <w:r w:rsidRPr="004041C7">
        <w:t>haldev</w:t>
      </w:r>
      <w:r w:rsidRPr="004041C7">
        <w:rPr>
          <w:rFonts w:hint="eastAsia"/>
        </w:rPr>
        <w:t>用于描述一个设备结构；</w:t>
      </w:r>
      <w:r w:rsidRPr="004041C7">
        <w:t>i2c_dev_done</w:t>
      </w:r>
      <w:r w:rsidRPr="004041C7">
        <w:rPr>
          <w:rFonts w:hint="eastAsia"/>
        </w:rPr>
        <w:t>用于表示一个</w:t>
      </w:r>
      <w:r w:rsidRPr="004041C7">
        <w:t>I2C</w:t>
      </w:r>
      <w:r w:rsidRPr="004041C7">
        <w:rPr>
          <w:rFonts w:hint="eastAsia"/>
        </w:rPr>
        <w:t>设备的函数操作集；</w:t>
      </w:r>
      <w:r w:rsidRPr="004041C7">
        <w:t>private_data</w:t>
      </w:r>
      <w:r w:rsidRPr="004041C7">
        <w:rPr>
          <w:rFonts w:hint="eastAsia"/>
        </w:rPr>
        <w:t>是传递参数的通用指针。</w:t>
      </w:r>
    </w:p>
    <w:p w14:paraId="1E94B280" w14:textId="4C9D3FDD" w:rsidR="00FB7027" w:rsidRDefault="00FB7027" w:rsidP="00FB7027">
      <w:pPr>
        <w:ind w:firstLineChars="200" w:firstLine="420"/>
      </w:pPr>
      <w:r w:rsidRPr="004041C7">
        <w:rPr>
          <w:rFonts w:hint="eastAsia"/>
        </w:rPr>
        <w:t>结构体</w:t>
      </w:r>
      <w:r w:rsidRPr="004041C7">
        <w:t>I2cDevDone</w:t>
      </w:r>
      <w:r w:rsidRPr="004041C7">
        <w:rPr>
          <w:rFonts w:hint="eastAsia"/>
        </w:rPr>
        <w:t>的定义如下：</w:t>
      </w:r>
    </w:p>
    <w:p w14:paraId="47A7E4B7" w14:textId="1CAE3CBD" w:rsidR="00272C4D" w:rsidRPr="004041C7"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6</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I2cDevDone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B7027" w:rsidRPr="004041C7" w14:paraId="5754BF10" w14:textId="77777777" w:rsidTr="00FB7027">
        <w:tc>
          <w:tcPr>
            <w:tcW w:w="8296" w:type="dxa"/>
          </w:tcPr>
          <w:p w14:paraId="4990A108" w14:textId="5D8CFAF1" w:rsidR="00FB7027" w:rsidRPr="004041C7" w:rsidRDefault="00885C90" w:rsidP="00FB7027">
            <w:pPr>
              <w:rPr>
                <w:rFonts w:cs="Times New Roman"/>
                <w:color w:val="000000"/>
              </w:rPr>
            </w:pPr>
            <w:r>
              <w:rPr>
                <w:rFonts w:cs="Times New Roman"/>
                <w:color w:val="000000"/>
              </w:rPr>
              <w:t xml:space="preserve">01  </w:t>
            </w:r>
            <w:r w:rsidR="00FB7027" w:rsidRPr="004041C7">
              <w:rPr>
                <w:rFonts w:cs="Times New Roman"/>
                <w:color w:val="000000"/>
              </w:rPr>
              <w:t>struct I2cDevDone{</w:t>
            </w:r>
          </w:p>
          <w:p w14:paraId="4C7E8327" w14:textId="6682DFA4" w:rsidR="00FB7027" w:rsidRPr="004041C7" w:rsidRDefault="00885C90" w:rsidP="00FB7027">
            <w:pPr>
              <w:rPr>
                <w:rFonts w:cs="Times New Roman"/>
                <w:color w:val="000000"/>
              </w:rPr>
            </w:pPr>
            <w:r>
              <w:rPr>
                <w:rFonts w:cs="Times New Roman"/>
                <w:color w:val="000000"/>
              </w:rPr>
              <w:t xml:space="preserve">02  </w:t>
            </w:r>
            <w:r w:rsidR="00FB7027" w:rsidRPr="004041C7">
              <w:rPr>
                <w:rFonts w:cs="Times New Roman"/>
                <w:color w:val="000000"/>
              </w:rPr>
              <w:t xml:space="preserve">    uint32 (*dev_open) (struct I2cHardwareDevice *i2c_device);</w:t>
            </w:r>
          </w:p>
          <w:p w14:paraId="2C7A4171" w14:textId="1843CE9E" w:rsidR="00FB7027" w:rsidRPr="004041C7" w:rsidRDefault="00885C90" w:rsidP="00FB7027">
            <w:pPr>
              <w:rPr>
                <w:rFonts w:cs="Times New Roman"/>
                <w:color w:val="000000"/>
              </w:rPr>
            </w:pPr>
            <w:r>
              <w:rPr>
                <w:rFonts w:cs="Times New Roman"/>
                <w:color w:val="000000"/>
              </w:rPr>
              <w:t xml:space="preserve">03  </w:t>
            </w:r>
            <w:r w:rsidR="00FB7027" w:rsidRPr="004041C7">
              <w:rPr>
                <w:rFonts w:cs="Times New Roman"/>
                <w:color w:val="000000"/>
              </w:rPr>
              <w:t xml:space="preserve">    uint32 (*dev_close) (struct I2cHardwareDevice *i2c_device);</w:t>
            </w:r>
          </w:p>
          <w:p w14:paraId="692D5075" w14:textId="347FBCC7" w:rsidR="00FB7027" w:rsidRPr="004041C7" w:rsidRDefault="00885C90" w:rsidP="00885C90">
            <w:pPr>
              <w:rPr>
                <w:rFonts w:cs="Times New Roman"/>
                <w:color w:val="000000"/>
              </w:rPr>
            </w:pPr>
            <w:r>
              <w:rPr>
                <w:rFonts w:cs="Times New Roman"/>
                <w:color w:val="000000"/>
              </w:rPr>
              <w:t>0</w:t>
            </w:r>
            <w:r>
              <w:rPr>
                <w:rFonts w:cs="Times New Roman" w:hint="eastAsia"/>
                <w:color w:val="000000"/>
              </w:rPr>
              <w:t>4</w:t>
            </w:r>
            <w:r>
              <w:rPr>
                <w:rFonts w:cs="Times New Roman"/>
                <w:color w:val="000000"/>
              </w:rPr>
              <w:t xml:space="preserve">  </w:t>
            </w:r>
            <w:r w:rsidR="00FB7027" w:rsidRPr="004041C7">
              <w:rPr>
                <w:rFonts w:cs="Times New Roman"/>
                <w:color w:val="000000"/>
              </w:rPr>
              <w:t xml:space="preserve">    uint32 (*dev_write) (struct I2cHardwareDevice *i2c_device, struct I2cDataStandard *msg);</w:t>
            </w:r>
          </w:p>
          <w:p w14:paraId="0A74927E" w14:textId="02A52DF7" w:rsidR="00FB7027" w:rsidRPr="004041C7" w:rsidRDefault="00885C90" w:rsidP="00FB7027">
            <w:pPr>
              <w:rPr>
                <w:rFonts w:cs="Times New Roman"/>
                <w:color w:val="000000"/>
              </w:rPr>
            </w:pPr>
            <w:r>
              <w:rPr>
                <w:rFonts w:cs="Times New Roman"/>
                <w:color w:val="000000"/>
              </w:rPr>
              <w:t xml:space="preserve">05  </w:t>
            </w:r>
            <w:r w:rsidR="00FB7027" w:rsidRPr="004041C7">
              <w:rPr>
                <w:rFonts w:cs="Times New Roman"/>
                <w:color w:val="000000"/>
              </w:rPr>
              <w:t xml:space="preserve">    uint32 (*dev_read) (struct I2cHardwareDevice *i2c_device, struct I2cDataStandard *msg);</w:t>
            </w:r>
          </w:p>
          <w:p w14:paraId="35249429" w14:textId="2C3A311A" w:rsidR="00FB7027" w:rsidRPr="004041C7" w:rsidRDefault="00885C90" w:rsidP="00FB7027">
            <w:pPr>
              <w:rPr>
                <w:rFonts w:cs="Times New Roman"/>
                <w:color w:val="000000"/>
              </w:rPr>
            </w:pPr>
            <w:r>
              <w:rPr>
                <w:rFonts w:cs="Times New Roman"/>
                <w:color w:val="000000"/>
              </w:rPr>
              <w:t xml:space="preserve">06  </w:t>
            </w:r>
            <w:r w:rsidR="00FB7027" w:rsidRPr="004041C7">
              <w:rPr>
                <w:rFonts w:cs="Times New Roman"/>
                <w:color w:val="000000"/>
              </w:rPr>
              <w:t>};</w:t>
            </w:r>
          </w:p>
        </w:tc>
      </w:tr>
    </w:tbl>
    <w:p w14:paraId="69329E4E" w14:textId="77777777" w:rsidR="00FB7027" w:rsidRPr="004041C7" w:rsidRDefault="00FB7027" w:rsidP="00FB7027">
      <w:pPr>
        <w:ind w:firstLineChars="200" w:firstLine="420"/>
      </w:pPr>
      <w:r w:rsidRPr="004041C7">
        <w:rPr>
          <w:rFonts w:hint="eastAsia"/>
        </w:rPr>
        <w:t>可以看出，该结构体是用于描述</w:t>
      </w:r>
      <w:r w:rsidRPr="004041C7">
        <w:t>I2C</w:t>
      </w:r>
      <w:r w:rsidRPr="004041C7">
        <w:rPr>
          <w:rFonts w:hint="eastAsia"/>
        </w:rPr>
        <w:t>设备的打开、关闭、读写功能。</w:t>
      </w:r>
    </w:p>
    <w:p w14:paraId="55EFF9D7" w14:textId="77777777" w:rsidR="00FB7027" w:rsidRPr="004041C7" w:rsidRDefault="00FB7027" w:rsidP="00FB7027">
      <w:pPr>
        <w:ind w:firstLineChars="200" w:firstLine="420"/>
      </w:pPr>
      <w:r w:rsidRPr="004041C7">
        <w:rPr>
          <w:rFonts w:hint="eastAsia"/>
        </w:rPr>
        <w:t>另外，在</w:t>
      </w:r>
      <w:r w:rsidRPr="004041C7">
        <w:rPr>
          <w:rFonts w:hint="eastAsia"/>
        </w:rPr>
        <w:t>dev_</w:t>
      </w:r>
      <w:r w:rsidRPr="004041C7">
        <w:t>i2c.h</w:t>
      </w:r>
      <w:r w:rsidRPr="004041C7">
        <w:rPr>
          <w:rFonts w:hint="eastAsia"/>
        </w:rPr>
        <w:t>文件中还定义了一些函数接口：</w:t>
      </w:r>
    </w:p>
    <w:p w14:paraId="7F4A79C7" w14:textId="66E78AE5" w:rsidR="00FB7027" w:rsidRPr="00F10D38" w:rsidRDefault="00B62555" w:rsidP="00B6255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6</w:t>
      </w:r>
      <w:r w:rsidR="003E5736">
        <w:fldChar w:fldCharType="end"/>
      </w:r>
    </w:p>
    <w:tbl>
      <w:tblPr>
        <w:tblStyle w:val="a7"/>
        <w:tblW w:w="0" w:type="auto"/>
        <w:jc w:val="center"/>
        <w:tblLook w:val="04A0" w:firstRow="1" w:lastRow="0" w:firstColumn="1" w:lastColumn="0" w:noHBand="0" w:noVBand="1"/>
      </w:tblPr>
      <w:tblGrid>
        <w:gridCol w:w="1385"/>
        <w:gridCol w:w="6334"/>
      </w:tblGrid>
      <w:tr w:rsidR="00FB7027" w14:paraId="2F21E9E7" w14:textId="77777777" w:rsidTr="00FB7027">
        <w:trPr>
          <w:trHeight w:val="20"/>
          <w:jc w:val="center"/>
        </w:trPr>
        <w:tc>
          <w:tcPr>
            <w:tcW w:w="1385" w:type="dxa"/>
            <w:shd w:val="clear" w:color="auto" w:fill="E7E6E6" w:themeFill="background2"/>
            <w:vAlign w:val="center"/>
          </w:tcPr>
          <w:p w14:paraId="672ED5E1" w14:textId="77777777" w:rsidR="00FB7027" w:rsidRPr="008045A6" w:rsidRDefault="00FB7027" w:rsidP="00FB7027">
            <w:pPr>
              <w:jc w:val="center"/>
              <w:rPr>
                <w:b/>
                <w:sz w:val="18"/>
              </w:rPr>
            </w:pPr>
            <w:r w:rsidRPr="008045A6">
              <w:rPr>
                <w:rFonts w:hint="eastAsia"/>
                <w:b/>
                <w:sz w:val="18"/>
              </w:rPr>
              <w:t>函数原型</w:t>
            </w:r>
          </w:p>
        </w:tc>
        <w:tc>
          <w:tcPr>
            <w:tcW w:w="6334" w:type="dxa"/>
            <w:shd w:val="clear" w:color="auto" w:fill="E7E6E6" w:themeFill="background2"/>
          </w:tcPr>
          <w:p w14:paraId="6A6B3D77" w14:textId="0CFC3CC7" w:rsidR="00FB7027" w:rsidRPr="00C05434" w:rsidRDefault="00975FFA" w:rsidP="00D47F56">
            <w:pPr>
              <w:rPr>
                <w:rFonts w:cs="Times New Roman"/>
                <w:b/>
                <w:sz w:val="18"/>
                <w:szCs w:val="18"/>
              </w:rPr>
            </w:pPr>
            <w:r w:rsidRPr="00975FFA">
              <w:rPr>
                <w:rFonts w:cs="Times New Roman"/>
                <w:b/>
                <w:sz w:val="18"/>
                <w:szCs w:val="18"/>
              </w:rPr>
              <w:t>int I2cDeviceRegister</w:t>
            </w:r>
            <w:r>
              <w:rPr>
                <w:rFonts w:cs="Times New Roman"/>
                <w:b/>
                <w:sz w:val="18"/>
                <w:szCs w:val="18"/>
              </w:rPr>
              <w:t xml:space="preserve"> </w:t>
            </w:r>
            <w:r w:rsidRPr="00975FFA">
              <w:rPr>
                <w:rFonts w:cs="Times New Roman"/>
                <w:b/>
                <w:sz w:val="18"/>
                <w:szCs w:val="18"/>
              </w:rPr>
              <w:t>(struct I2cHardwareDevice *i2c_device,</w:t>
            </w:r>
            <w:r w:rsidR="00D47F56">
              <w:rPr>
                <w:rFonts w:cs="Times New Roman" w:hint="eastAsia"/>
                <w:b/>
                <w:sz w:val="18"/>
                <w:szCs w:val="18"/>
              </w:rPr>
              <w:t xml:space="preserve"> </w:t>
            </w:r>
            <w:r w:rsidR="00D47F56">
              <w:rPr>
                <w:rFonts w:cs="Times New Roman"/>
                <w:b/>
                <w:sz w:val="18"/>
                <w:szCs w:val="18"/>
              </w:rPr>
              <w:t>v</w:t>
            </w:r>
            <w:r w:rsidRPr="00975FFA">
              <w:rPr>
                <w:rFonts w:cs="Times New Roman"/>
                <w:b/>
                <w:sz w:val="18"/>
                <w:szCs w:val="18"/>
              </w:rPr>
              <w:t>oid *i2c_param, const char *device_name)</w:t>
            </w:r>
          </w:p>
        </w:tc>
      </w:tr>
      <w:tr w:rsidR="00FB7027" w14:paraId="326D1436" w14:textId="77777777" w:rsidTr="00FB7027">
        <w:trPr>
          <w:trHeight w:val="20"/>
          <w:jc w:val="center"/>
        </w:trPr>
        <w:tc>
          <w:tcPr>
            <w:tcW w:w="1385" w:type="dxa"/>
            <w:vAlign w:val="center"/>
          </w:tcPr>
          <w:p w14:paraId="43171D6E" w14:textId="77777777" w:rsidR="00FB7027" w:rsidRPr="008045A6" w:rsidRDefault="00FB7027" w:rsidP="00FB7027">
            <w:pPr>
              <w:jc w:val="center"/>
              <w:rPr>
                <w:b/>
                <w:sz w:val="18"/>
              </w:rPr>
            </w:pPr>
            <w:r w:rsidRPr="008045A6">
              <w:rPr>
                <w:rFonts w:hint="eastAsia"/>
                <w:b/>
                <w:sz w:val="18"/>
              </w:rPr>
              <w:t>函数功能</w:t>
            </w:r>
          </w:p>
        </w:tc>
        <w:tc>
          <w:tcPr>
            <w:tcW w:w="6334" w:type="dxa"/>
            <w:vAlign w:val="center"/>
          </w:tcPr>
          <w:p w14:paraId="68D0EEFB" w14:textId="0F1BEF0E" w:rsidR="00FB7027" w:rsidRPr="00F10D38" w:rsidRDefault="00FB7027" w:rsidP="00D47F56">
            <w:pPr>
              <w:jc w:val="left"/>
              <w:rPr>
                <w:sz w:val="18"/>
                <w:szCs w:val="18"/>
              </w:rPr>
            </w:pPr>
            <w:r w:rsidRPr="005B44A0">
              <w:rPr>
                <w:rFonts w:hint="eastAsia"/>
                <w:sz w:val="18"/>
                <w:szCs w:val="18"/>
              </w:rPr>
              <w:t>初始化并注册</w:t>
            </w:r>
            <w:r w:rsidR="00975FFA">
              <w:rPr>
                <w:sz w:val="18"/>
              </w:rPr>
              <w:t>I2C</w:t>
            </w:r>
            <w:r w:rsidRPr="005B44A0">
              <w:rPr>
                <w:rFonts w:hint="eastAsia"/>
                <w:sz w:val="18"/>
                <w:szCs w:val="18"/>
              </w:rPr>
              <w:t>设备到设备管理链表上</w:t>
            </w:r>
          </w:p>
        </w:tc>
      </w:tr>
      <w:tr w:rsidR="00FB7027" w14:paraId="13427BA2" w14:textId="77777777" w:rsidTr="00FB7027">
        <w:trPr>
          <w:trHeight w:val="20"/>
          <w:jc w:val="center"/>
        </w:trPr>
        <w:tc>
          <w:tcPr>
            <w:tcW w:w="1385" w:type="dxa"/>
            <w:vAlign w:val="center"/>
          </w:tcPr>
          <w:p w14:paraId="1DAD2D37" w14:textId="77777777" w:rsidR="00FB7027" w:rsidRPr="008045A6" w:rsidRDefault="00FB7027" w:rsidP="00FB7027">
            <w:pPr>
              <w:jc w:val="center"/>
              <w:rPr>
                <w:b/>
                <w:sz w:val="18"/>
              </w:rPr>
            </w:pPr>
            <w:r w:rsidRPr="008045A6">
              <w:rPr>
                <w:rFonts w:hint="eastAsia"/>
                <w:b/>
                <w:sz w:val="18"/>
                <w:szCs w:val="21"/>
              </w:rPr>
              <w:t>参数说明</w:t>
            </w:r>
          </w:p>
        </w:tc>
        <w:tc>
          <w:tcPr>
            <w:tcW w:w="6334" w:type="dxa"/>
            <w:vAlign w:val="center"/>
          </w:tcPr>
          <w:p w14:paraId="17AC6968" w14:textId="470B676B" w:rsidR="00FB7027" w:rsidRDefault="00975FFA" w:rsidP="00D47F56">
            <w:pPr>
              <w:rPr>
                <w:sz w:val="18"/>
              </w:rPr>
            </w:pPr>
            <w:r>
              <w:rPr>
                <w:sz w:val="18"/>
              </w:rPr>
              <w:t>i2c</w:t>
            </w:r>
            <w:r w:rsidR="00FB7027" w:rsidRPr="005B44A0">
              <w:rPr>
                <w:rFonts w:hint="eastAsia"/>
                <w:sz w:val="18"/>
              </w:rPr>
              <w:t>_device</w:t>
            </w:r>
            <w:r w:rsidR="00FB7027">
              <w:rPr>
                <w:rFonts w:hint="eastAsia"/>
                <w:sz w:val="18"/>
              </w:rPr>
              <w:t>：</w:t>
            </w:r>
            <w:r w:rsidR="00FB7027" w:rsidRPr="005B44A0">
              <w:rPr>
                <w:rFonts w:hint="eastAsia"/>
                <w:sz w:val="18"/>
              </w:rPr>
              <w:t>需要注册的</w:t>
            </w:r>
            <w:r>
              <w:rPr>
                <w:sz w:val="18"/>
              </w:rPr>
              <w:t>I2C</w:t>
            </w:r>
            <w:r w:rsidR="00FB7027" w:rsidRPr="005B44A0">
              <w:rPr>
                <w:rFonts w:hint="eastAsia"/>
                <w:sz w:val="18"/>
              </w:rPr>
              <w:t>设备</w:t>
            </w:r>
          </w:p>
          <w:p w14:paraId="4C5466C4" w14:textId="64A0A9AF" w:rsidR="00FB7027" w:rsidRDefault="00975FFA" w:rsidP="00D47F56">
            <w:pPr>
              <w:rPr>
                <w:sz w:val="18"/>
              </w:rPr>
            </w:pPr>
            <w:r>
              <w:rPr>
                <w:sz w:val="18"/>
              </w:rPr>
              <w:t>i2c</w:t>
            </w:r>
            <w:r w:rsidR="00FB7027">
              <w:rPr>
                <w:sz w:val="18"/>
              </w:rPr>
              <w:t>_param</w:t>
            </w:r>
            <w:r w:rsidR="00FB7027">
              <w:rPr>
                <w:rFonts w:hint="eastAsia"/>
                <w:sz w:val="18"/>
              </w:rPr>
              <w:t>：</w:t>
            </w:r>
            <w:r>
              <w:rPr>
                <w:sz w:val="18"/>
              </w:rPr>
              <w:t>I2C</w:t>
            </w:r>
            <w:r w:rsidR="00FB7027" w:rsidRPr="008045A6">
              <w:rPr>
                <w:rFonts w:hint="eastAsia"/>
                <w:sz w:val="18"/>
              </w:rPr>
              <w:t>参数</w:t>
            </w:r>
          </w:p>
          <w:p w14:paraId="5CF73894" w14:textId="77777777" w:rsidR="00FB7027" w:rsidRPr="001D6991" w:rsidRDefault="00FB7027" w:rsidP="00D47F56">
            <w:r w:rsidRPr="005B44A0">
              <w:rPr>
                <w:rFonts w:hint="eastAsia"/>
                <w:sz w:val="18"/>
              </w:rPr>
              <w:t>device_name</w:t>
            </w:r>
            <w:r>
              <w:rPr>
                <w:rFonts w:hint="eastAsia"/>
                <w:sz w:val="18"/>
              </w:rPr>
              <w:t>：</w:t>
            </w:r>
            <w:r w:rsidRPr="005B44A0">
              <w:rPr>
                <w:rFonts w:hint="eastAsia"/>
                <w:sz w:val="18"/>
              </w:rPr>
              <w:t>设备名称</w:t>
            </w:r>
          </w:p>
        </w:tc>
      </w:tr>
      <w:tr w:rsidR="00FB7027" w14:paraId="73685D89" w14:textId="77777777" w:rsidTr="00FB7027">
        <w:trPr>
          <w:trHeight w:val="20"/>
          <w:jc w:val="center"/>
        </w:trPr>
        <w:tc>
          <w:tcPr>
            <w:tcW w:w="1385" w:type="dxa"/>
            <w:vAlign w:val="center"/>
          </w:tcPr>
          <w:p w14:paraId="788D9E9C" w14:textId="77777777" w:rsidR="00FB7027" w:rsidRPr="008045A6" w:rsidRDefault="00FB7027" w:rsidP="00FB7027">
            <w:pPr>
              <w:jc w:val="center"/>
              <w:rPr>
                <w:b/>
                <w:sz w:val="18"/>
              </w:rPr>
            </w:pPr>
            <w:r w:rsidRPr="008045A6">
              <w:rPr>
                <w:rFonts w:hint="eastAsia"/>
                <w:b/>
                <w:sz w:val="18"/>
              </w:rPr>
              <w:t>返回值</w:t>
            </w:r>
          </w:p>
        </w:tc>
        <w:tc>
          <w:tcPr>
            <w:tcW w:w="6334" w:type="dxa"/>
            <w:vAlign w:val="center"/>
          </w:tcPr>
          <w:p w14:paraId="6C0ABFAE" w14:textId="77777777" w:rsidR="00FB7027" w:rsidRPr="00F10D38" w:rsidRDefault="00FB7027"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5D93D32" w14:textId="2ADB45D7" w:rsidR="00FB7027" w:rsidRPr="00F10D38" w:rsidRDefault="00B62555" w:rsidP="00B6255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7</w:t>
      </w:r>
      <w:r w:rsidR="003E5736">
        <w:fldChar w:fldCharType="end"/>
      </w:r>
    </w:p>
    <w:tbl>
      <w:tblPr>
        <w:tblStyle w:val="a7"/>
        <w:tblW w:w="0" w:type="auto"/>
        <w:jc w:val="center"/>
        <w:tblLook w:val="04A0" w:firstRow="1" w:lastRow="0" w:firstColumn="1" w:lastColumn="0" w:noHBand="0" w:noVBand="1"/>
      </w:tblPr>
      <w:tblGrid>
        <w:gridCol w:w="1385"/>
        <w:gridCol w:w="6334"/>
      </w:tblGrid>
      <w:tr w:rsidR="00FB7027" w14:paraId="77678F96" w14:textId="77777777" w:rsidTr="00FB7027">
        <w:trPr>
          <w:trHeight w:val="20"/>
          <w:jc w:val="center"/>
        </w:trPr>
        <w:tc>
          <w:tcPr>
            <w:tcW w:w="1385" w:type="dxa"/>
            <w:shd w:val="clear" w:color="auto" w:fill="E7E6E6" w:themeFill="background2"/>
            <w:vAlign w:val="center"/>
          </w:tcPr>
          <w:p w14:paraId="7A0D5458" w14:textId="77777777" w:rsidR="00FB7027" w:rsidRPr="008045A6" w:rsidRDefault="00FB7027" w:rsidP="00FB7027">
            <w:pPr>
              <w:jc w:val="center"/>
              <w:rPr>
                <w:b/>
                <w:sz w:val="18"/>
              </w:rPr>
            </w:pPr>
            <w:r w:rsidRPr="008045A6">
              <w:rPr>
                <w:rFonts w:hint="eastAsia"/>
                <w:b/>
                <w:sz w:val="18"/>
              </w:rPr>
              <w:t>函数原型</w:t>
            </w:r>
          </w:p>
        </w:tc>
        <w:tc>
          <w:tcPr>
            <w:tcW w:w="6334" w:type="dxa"/>
            <w:shd w:val="clear" w:color="auto" w:fill="E7E6E6" w:themeFill="background2"/>
          </w:tcPr>
          <w:p w14:paraId="2B7D0CFA" w14:textId="7A5545D8" w:rsidR="00FB7027" w:rsidRPr="00C05434" w:rsidRDefault="0058153E" w:rsidP="00D47F56">
            <w:pPr>
              <w:rPr>
                <w:rFonts w:cs="Times New Roman"/>
                <w:b/>
                <w:sz w:val="18"/>
                <w:szCs w:val="18"/>
              </w:rPr>
            </w:pPr>
            <w:r w:rsidRPr="0058153E">
              <w:rPr>
                <w:rFonts w:cs="Times New Roman"/>
                <w:b/>
                <w:sz w:val="18"/>
                <w:szCs w:val="18"/>
              </w:rPr>
              <w:t>int I2cDeviceAttachToBus</w:t>
            </w:r>
            <w:r>
              <w:rPr>
                <w:rFonts w:cs="Times New Roman"/>
                <w:b/>
                <w:sz w:val="18"/>
                <w:szCs w:val="18"/>
              </w:rPr>
              <w:t xml:space="preserve"> </w:t>
            </w:r>
            <w:r w:rsidRPr="0058153E">
              <w:rPr>
                <w:rFonts w:cs="Times New Roman"/>
                <w:b/>
                <w:sz w:val="18"/>
                <w:szCs w:val="18"/>
              </w:rPr>
              <w:t>(const char *dev_name,</w:t>
            </w:r>
            <w:r w:rsidR="00D47F56">
              <w:rPr>
                <w:rFonts w:cs="Times New Roman" w:hint="eastAsia"/>
                <w:b/>
                <w:sz w:val="18"/>
                <w:szCs w:val="18"/>
              </w:rPr>
              <w:t xml:space="preserve"> </w:t>
            </w:r>
            <w:r w:rsidRPr="0058153E">
              <w:rPr>
                <w:rFonts w:cs="Times New Roman"/>
                <w:b/>
                <w:sz w:val="18"/>
                <w:szCs w:val="18"/>
              </w:rPr>
              <w:t>const char *bus_name)</w:t>
            </w:r>
          </w:p>
        </w:tc>
      </w:tr>
      <w:tr w:rsidR="00FB7027" w14:paraId="65BED3F8" w14:textId="77777777" w:rsidTr="00FB7027">
        <w:trPr>
          <w:trHeight w:val="20"/>
          <w:jc w:val="center"/>
        </w:trPr>
        <w:tc>
          <w:tcPr>
            <w:tcW w:w="1385" w:type="dxa"/>
            <w:vAlign w:val="center"/>
          </w:tcPr>
          <w:p w14:paraId="5AFC533E" w14:textId="77777777" w:rsidR="00FB7027" w:rsidRPr="008045A6" w:rsidRDefault="00FB7027" w:rsidP="00FB7027">
            <w:pPr>
              <w:jc w:val="center"/>
              <w:rPr>
                <w:b/>
                <w:sz w:val="18"/>
              </w:rPr>
            </w:pPr>
            <w:r w:rsidRPr="008045A6">
              <w:rPr>
                <w:rFonts w:hint="eastAsia"/>
                <w:b/>
                <w:sz w:val="18"/>
              </w:rPr>
              <w:t>函数功能</w:t>
            </w:r>
          </w:p>
        </w:tc>
        <w:tc>
          <w:tcPr>
            <w:tcW w:w="6334" w:type="dxa"/>
            <w:vAlign w:val="center"/>
          </w:tcPr>
          <w:p w14:paraId="1D126524" w14:textId="0883A1DD" w:rsidR="00FB7027" w:rsidRPr="00F10D38" w:rsidRDefault="00FB7027" w:rsidP="00D47F56">
            <w:pPr>
              <w:jc w:val="left"/>
              <w:rPr>
                <w:sz w:val="18"/>
                <w:szCs w:val="18"/>
              </w:rPr>
            </w:pPr>
            <w:r w:rsidRPr="005B44A0">
              <w:rPr>
                <w:rFonts w:hint="eastAsia"/>
                <w:sz w:val="18"/>
                <w:szCs w:val="18"/>
              </w:rPr>
              <w:t>将</w:t>
            </w:r>
            <w:r w:rsidR="0058153E" w:rsidRPr="0058153E">
              <w:rPr>
                <w:sz w:val="18"/>
              </w:rPr>
              <w:t>I2C</w:t>
            </w:r>
            <w:r w:rsidRPr="005B44A0">
              <w:rPr>
                <w:rFonts w:hint="eastAsia"/>
                <w:sz w:val="18"/>
                <w:szCs w:val="18"/>
              </w:rPr>
              <w:t>设备挂接到</w:t>
            </w:r>
            <w:r w:rsidR="0058153E" w:rsidRPr="0058153E">
              <w:rPr>
                <w:sz w:val="18"/>
              </w:rPr>
              <w:t>I2C</w:t>
            </w:r>
            <w:r w:rsidR="0058153E">
              <w:rPr>
                <w:sz w:val="18"/>
              </w:rPr>
              <w:t xml:space="preserve"> </w:t>
            </w:r>
            <w:r w:rsidRPr="005B44A0">
              <w:rPr>
                <w:rFonts w:hint="eastAsia"/>
                <w:sz w:val="18"/>
                <w:szCs w:val="18"/>
              </w:rPr>
              <w:t>BUS</w:t>
            </w:r>
            <w:r w:rsidRPr="005B44A0">
              <w:rPr>
                <w:rFonts w:hint="eastAsia"/>
                <w:sz w:val="18"/>
                <w:szCs w:val="18"/>
              </w:rPr>
              <w:t>总线</w:t>
            </w:r>
          </w:p>
        </w:tc>
      </w:tr>
      <w:tr w:rsidR="00FB7027" w14:paraId="5643EDEB" w14:textId="77777777" w:rsidTr="00FB7027">
        <w:trPr>
          <w:trHeight w:val="20"/>
          <w:jc w:val="center"/>
        </w:trPr>
        <w:tc>
          <w:tcPr>
            <w:tcW w:w="1385" w:type="dxa"/>
            <w:vAlign w:val="center"/>
          </w:tcPr>
          <w:p w14:paraId="64D6AC48" w14:textId="77777777" w:rsidR="00FB7027" w:rsidRPr="008045A6" w:rsidRDefault="00FB7027" w:rsidP="00FB7027">
            <w:pPr>
              <w:jc w:val="center"/>
              <w:rPr>
                <w:b/>
                <w:sz w:val="18"/>
              </w:rPr>
            </w:pPr>
            <w:r w:rsidRPr="008045A6">
              <w:rPr>
                <w:rFonts w:hint="eastAsia"/>
                <w:b/>
                <w:sz w:val="18"/>
                <w:szCs w:val="21"/>
              </w:rPr>
              <w:t>参数说明</w:t>
            </w:r>
          </w:p>
        </w:tc>
        <w:tc>
          <w:tcPr>
            <w:tcW w:w="6334" w:type="dxa"/>
            <w:vAlign w:val="center"/>
          </w:tcPr>
          <w:p w14:paraId="1A9C222C" w14:textId="77777777" w:rsidR="00FB7027" w:rsidRDefault="00FB7027" w:rsidP="00D47F56">
            <w:pPr>
              <w:rPr>
                <w:sz w:val="18"/>
              </w:rPr>
            </w:pPr>
            <w:r w:rsidRPr="005B44A0">
              <w:rPr>
                <w:rFonts w:hint="eastAsia"/>
                <w:sz w:val="18"/>
              </w:rPr>
              <w:t>dev_name</w:t>
            </w:r>
            <w:r>
              <w:rPr>
                <w:rFonts w:hint="eastAsia"/>
                <w:sz w:val="18"/>
              </w:rPr>
              <w:t>：</w:t>
            </w:r>
            <w:r w:rsidRPr="005B44A0">
              <w:rPr>
                <w:rFonts w:hint="eastAsia"/>
                <w:sz w:val="18"/>
              </w:rPr>
              <w:t>设备名称</w:t>
            </w:r>
          </w:p>
          <w:p w14:paraId="72D7A78E" w14:textId="77777777" w:rsidR="00FB7027" w:rsidRPr="001D6991" w:rsidRDefault="00FB7027" w:rsidP="00D47F56">
            <w:r w:rsidRPr="005B44A0">
              <w:rPr>
                <w:rFonts w:hint="eastAsia"/>
                <w:sz w:val="18"/>
              </w:rPr>
              <w:t>bus_name</w:t>
            </w:r>
            <w:r>
              <w:rPr>
                <w:rFonts w:hint="eastAsia"/>
                <w:sz w:val="18"/>
              </w:rPr>
              <w:t>：</w:t>
            </w:r>
            <w:r w:rsidRPr="005B44A0">
              <w:rPr>
                <w:rFonts w:hint="eastAsia"/>
                <w:sz w:val="18"/>
              </w:rPr>
              <w:t>总线名称</w:t>
            </w:r>
          </w:p>
        </w:tc>
      </w:tr>
      <w:tr w:rsidR="00FB7027" w14:paraId="35D94026" w14:textId="77777777" w:rsidTr="00FB7027">
        <w:trPr>
          <w:trHeight w:val="20"/>
          <w:jc w:val="center"/>
        </w:trPr>
        <w:tc>
          <w:tcPr>
            <w:tcW w:w="1385" w:type="dxa"/>
            <w:vAlign w:val="center"/>
          </w:tcPr>
          <w:p w14:paraId="070B299D" w14:textId="77777777" w:rsidR="00FB7027" w:rsidRPr="008045A6" w:rsidRDefault="00FB7027" w:rsidP="00FB7027">
            <w:pPr>
              <w:jc w:val="center"/>
              <w:rPr>
                <w:b/>
                <w:sz w:val="18"/>
              </w:rPr>
            </w:pPr>
            <w:r w:rsidRPr="008045A6">
              <w:rPr>
                <w:rFonts w:hint="eastAsia"/>
                <w:b/>
                <w:sz w:val="18"/>
              </w:rPr>
              <w:t>返回值</w:t>
            </w:r>
          </w:p>
        </w:tc>
        <w:tc>
          <w:tcPr>
            <w:tcW w:w="6334" w:type="dxa"/>
            <w:vAlign w:val="center"/>
          </w:tcPr>
          <w:p w14:paraId="52482C53" w14:textId="77777777" w:rsidR="00FB7027" w:rsidRPr="00F10D38" w:rsidRDefault="00FB7027" w:rsidP="00D47F5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6A7EBD08" w14:textId="4E3A5BB6" w:rsidR="00FB7027" w:rsidRPr="00F10D38" w:rsidRDefault="00B62555" w:rsidP="00B62555">
      <w:pPr>
        <w:pStyle w:val="21"/>
      </w:pPr>
      <w:r>
        <w:rPr>
          <w:rFonts w:hint="eastAsia"/>
        </w:rPr>
        <w:t>表</w:t>
      </w:r>
      <w:r>
        <w:rPr>
          <w:rFonts w:hint="eastAsia"/>
        </w:rPr>
        <w:t xml:space="preserve"> </w:t>
      </w:r>
      <w:fldSimple w:instr=" seq chapter \c ">
        <w:r w:rsidR="003E5736">
          <w:rPr>
            <w:noProof/>
          </w:rPr>
          <w:t>4</w:t>
        </w:r>
      </w:fldSimple>
      <w:r w:rsidR="003E5736">
        <w:t>-</w:t>
      </w:r>
      <w:r w:rsidR="003E5736">
        <w:fldChar w:fldCharType="begin"/>
      </w:r>
      <w:r w:rsidR="003E5736">
        <w:instrText xml:space="preserve"> seq subchapter \c </w:instrText>
      </w:r>
      <w:r w:rsidR="003E5736">
        <w:rPr>
          <w:rFonts w:hint="eastAsia"/>
        </w:rPr>
        <w:instrText>\</w:instrText>
      </w:r>
      <w:r w:rsidR="003E5736">
        <w:instrText>s 1</w:instrText>
      </w:r>
      <w:r w:rsidR="003E5736">
        <w:fldChar w:fldCharType="separate"/>
      </w:r>
      <w:r w:rsidR="003E5736">
        <w:rPr>
          <w:noProof/>
        </w:rPr>
        <w:t>6</w:t>
      </w:r>
      <w:r w:rsidR="003E5736">
        <w:fldChar w:fldCharType="end"/>
      </w:r>
      <w:r w:rsidR="003E5736">
        <w:noBreakHyphen/>
      </w:r>
      <w:r w:rsidR="003E5736">
        <w:fldChar w:fldCharType="begin"/>
      </w:r>
      <w:r w:rsidR="003E5736">
        <w:instrText xml:space="preserve"> </w:instrText>
      </w:r>
      <w:r w:rsidR="003E5736">
        <w:rPr>
          <w:rFonts w:hint="eastAsia"/>
        </w:rPr>
        <w:instrText xml:space="preserve">SEQ </w:instrText>
      </w:r>
      <w:r w:rsidR="003E5736">
        <w:rPr>
          <w:rFonts w:hint="eastAsia"/>
        </w:rPr>
        <w:instrText>表</w:instrText>
      </w:r>
      <w:r w:rsidR="003E5736">
        <w:rPr>
          <w:rFonts w:hint="eastAsia"/>
        </w:rPr>
        <w:instrText xml:space="preserve"> \* ARABIC \s </w:instrText>
      </w:r>
      <w:r w:rsidR="003E5736">
        <w:instrText xml:space="preserve">2 </w:instrText>
      </w:r>
      <w:r w:rsidR="003E5736">
        <w:fldChar w:fldCharType="separate"/>
      </w:r>
      <w:r w:rsidR="003E5736">
        <w:rPr>
          <w:noProof/>
        </w:rPr>
        <w:t>8</w:t>
      </w:r>
      <w:r w:rsidR="003E5736">
        <w:fldChar w:fldCharType="end"/>
      </w:r>
    </w:p>
    <w:tbl>
      <w:tblPr>
        <w:tblStyle w:val="a7"/>
        <w:tblW w:w="0" w:type="auto"/>
        <w:jc w:val="center"/>
        <w:tblLook w:val="04A0" w:firstRow="1" w:lastRow="0" w:firstColumn="1" w:lastColumn="0" w:noHBand="0" w:noVBand="1"/>
      </w:tblPr>
      <w:tblGrid>
        <w:gridCol w:w="1385"/>
        <w:gridCol w:w="6334"/>
      </w:tblGrid>
      <w:tr w:rsidR="00FB7027" w14:paraId="4863E673" w14:textId="77777777" w:rsidTr="00FB7027">
        <w:trPr>
          <w:trHeight w:val="20"/>
          <w:jc w:val="center"/>
        </w:trPr>
        <w:tc>
          <w:tcPr>
            <w:tcW w:w="1385" w:type="dxa"/>
            <w:shd w:val="clear" w:color="auto" w:fill="E7E6E6" w:themeFill="background2"/>
            <w:vAlign w:val="center"/>
          </w:tcPr>
          <w:p w14:paraId="1B26C3D6" w14:textId="77777777" w:rsidR="00FB7027" w:rsidRPr="008045A6" w:rsidRDefault="00FB7027" w:rsidP="00FB7027">
            <w:pPr>
              <w:jc w:val="center"/>
              <w:rPr>
                <w:b/>
                <w:sz w:val="18"/>
              </w:rPr>
            </w:pPr>
            <w:r w:rsidRPr="008045A6">
              <w:rPr>
                <w:rFonts w:hint="eastAsia"/>
                <w:b/>
                <w:sz w:val="18"/>
              </w:rPr>
              <w:t>函数原型</w:t>
            </w:r>
          </w:p>
        </w:tc>
        <w:tc>
          <w:tcPr>
            <w:tcW w:w="6334" w:type="dxa"/>
            <w:shd w:val="clear" w:color="auto" w:fill="E7E6E6" w:themeFill="background2"/>
          </w:tcPr>
          <w:p w14:paraId="0B9E0649" w14:textId="31015C19" w:rsidR="00FB7027" w:rsidRPr="00C05434" w:rsidRDefault="0052380F" w:rsidP="00D47F56">
            <w:pPr>
              <w:rPr>
                <w:rFonts w:cs="Times New Roman"/>
                <w:b/>
                <w:sz w:val="18"/>
                <w:szCs w:val="18"/>
              </w:rPr>
            </w:pPr>
            <w:r w:rsidRPr="0052380F">
              <w:rPr>
                <w:rFonts w:cs="Times New Roman"/>
                <w:b/>
                <w:sz w:val="18"/>
                <w:szCs w:val="18"/>
              </w:rPr>
              <w:t>HardwareDevType I2cDeviceFind</w:t>
            </w:r>
            <w:r>
              <w:rPr>
                <w:rFonts w:cs="Times New Roman"/>
                <w:b/>
                <w:sz w:val="18"/>
                <w:szCs w:val="18"/>
              </w:rPr>
              <w:t xml:space="preserve"> </w:t>
            </w:r>
            <w:r w:rsidRPr="0052380F">
              <w:rPr>
                <w:rFonts w:cs="Times New Roman"/>
                <w:b/>
                <w:sz w:val="18"/>
                <w:szCs w:val="18"/>
              </w:rPr>
              <w:t>(const char *dev_name,</w:t>
            </w:r>
            <w:r w:rsidR="00D47F56">
              <w:rPr>
                <w:rFonts w:cs="Times New Roman" w:hint="eastAsia"/>
                <w:b/>
                <w:sz w:val="18"/>
                <w:szCs w:val="18"/>
              </w:rPr>
              <w:t xml:space="preserve"> </w:t>
            </w:r>
            <w:r w:rsidRPr="0052380F">
              <w:rPr>
                <w:rFonts w:cs="Times New Roman"/>
                <w:b/>
                <w:sz w:val="18"/>
                <w:szCs w:val="18"/>
              </w:rPr>
              <w:t>enum DevType dev_type)</w:t>
            </w:r>
          </w:p>
        </w:tc>
      </w:tr>
      <w:tr w:rsidR="00FB7027" w14:paraId="49BE14F0" w14:textId="77777777" w:rsidTr="00FB7027">
        <w:trPr>
          <w:trHeight w:val="20"/>
          <w:jc w:val="center"/>
        </w:trPr>
        <w:tc>
          <w:tcPr>
            <w:tcW w:w="1385" w:type="dxa"/>
            <w:vAlign w:val="center"/>
          </w:tcPr>
          <w:p w14:paraId="3B8CB201" w14:textId="77777777" w:rsidR="00FB7027" w:rsidRPr="008045A6" w:rsidRDefault="00FB7027" w:rsidP="00FB7027">
            <w:pPr>
              <w:jc w:val="center"/>
              <w:rPr>
                <w:b/>
                <w:sz w:val="18"/>
              </w:rPr>
            </w:pPr>
            <w:r w:rsidRPr="008045A6">
              <w:rPr>
                <w:rFonts w:hint="eastAsia"/>
                <w:b/>
                <w:sz w:val="18"/>
              </w:rPr>
              <w:t>函数功能</w:t>
            </w:r>
          </w:p>
        </w:tc>
        <w:tc>
          <w:tcPr>
            <w:tcW w:w="6334" w:type="dxa"/>
            <w:vAlign w:val="center"/>
          </w:tcPr>
          <w:p w14:paraId="1F959D3E" w14:textId="724CB7F7" w:rsidR="00FB7027" w:rsidRPr="00F10D38" w:rsidRDefault="00FB7027" w:rsidP="00D47F56">
            <w:pPr>
              <w:jc w:val="left"/>
              <w:rPr>
                <w:sz w:val="18"/>
                <w:szCs w:val="18"/>
              </w:rPr>
            </w:pPr>
            <w:r w:rsidRPr="005B44A0">
              <w:rPr>
                <w:rFonts w:hint="eastAsia"/>
                <w:sz w:val="18"/>
                <w:szCs w:val="18"/>
              </w:rPr>
              <w:t>查找挂接的</w:t>
            </w:r>
            <w:r w:rsidR="0052380F" w:rsidRPr="0058153E">
              <w:rPr>
                <w:sz w:val="18"/>
              </w:rPr>
              <w:t>I2C</w:t>
            </w:r>
            <w:r w:rsidRPr="005B44A0">
              <w:rPr>
                <w:rFonts w:hint="eastAsia"/>
                <w:sz w:val="18"/>
                <w:szCs w:val="18"/>
              </w:rPr>
              <w:t>设备</w:t>
            </w:r>
          </w:p>
        </w:tc>
      </w:tr>
      <w:tr w:rsidR="00FB7027" w14:paraId="7A258054" w14:textId="77777777" w:rsidTr="00FB7027">
        <w:trPr>
          <w:trHeight w:val="20"/>
          <w:jc w:val="center"/>
        </w:trPr>
        <w:tc>
          <w:tcPr>
            <w:tcW w:w="1385" w:type="dxa"/>
            <w:vAlign w:val="center"/>
          </w:tcPr>
          <w:p w14:paraId="1C36049F" w14:textId="77777777" w:rsidR="00FB7027" w:rsidRPr="008045A6" w:rsidRDefault="00FB7027" w:rsidP="00FB7027">
            <w:pPr>
              <w:jc w:val="center"/>
              <w:rPr>
                <w:b/>
                <w:sz w:val="18"/>
              </w:rPr>
            </w:pPr>
            <w:r w:rsidRPr="008045A6">
              <w:rPr>
                <w:rFonts w:hint="eastAsia"/>
                <w:b/>
                <w:sz w:val="18"/>
                <w:szCs w:val="21"/>
              </w:rPr>
              <w:lastRenderedPageBreak/>
              <w:t>参数说明</w:t>
            </w:r>
          </w:p>
        </w:tc>
        <w:tc>
          <w:tcPr>
            <w:tcW w:w="6334" w:type="dxa"/>
            <w:vAlign w:val="center"/>
          </w:tcPr>
          <w:p w14:paraId="5F5BFB89" w14:textId="77777777" w:rsidR="00FB7027" w:rsidRDefault="00FB7027" w:rsidP="00D47F56">
            <w:pPr>
              <w:rPr>
                <w:sz w:val="18"/>
              </w:rPr>
            </w:pPr>
            <w:r w:rsidRPr="005B44A0">
              <w:rPr>
                <w:rFonts w:hint="eastAsia"/>
                <w:sz w:val="18"/>
              </w:rPr>
              <w:t>dev_name</w:t>
            </w:r>
            <w:r>
              <w:rPr>
                <w:rFonts w:hint="eastAsia"/>
                <w:sz w:val="18"/>
              </w:rPr>
              <w:t>：</w:t>
            </w:r>
            <w:r w:rsidRPr="005B44A0">
              <w:rPr>
                <w:rFonts w:hint="eastAsia"/>
                <w:sz w:val="18"/>
              </w:rPr>
              <w:t>设备名称</w:t>
            </w:r>
          </w:p>
          <w:p w14:paraId="66CDA450" w14:textId="77777777" w:rsidR="00FB7027" w:rsidRPr="001D6991" w:rsidRDefault="00FB7027" w:rsidP="00D47F56">
            <w:r w:rsidRPr="005B44A0">
              <w:rPr>
                <w:rFonts w:hint="eastAsia"/>
                <w:sz w:val="18"/>
              </w:rPr>
              <w:t>dev_type</w:t>
            </w:r>
            <w:r>
              <w:rPr>
                <w:rFonts w:hint="eastAsia"/>
                <w:sz w:val="18"/>
              </w:rPr>
              <w:t>：</w:t>
            </w:r>
            <w:r w:rsidRPr="005B44A0">
              <w:rPr>
                <w:rFonts w:hint="eastAsia"/>
                <w:sz w:val="18"/>
              </w:rPr>
              <w:t>设备类型</w:t>
            </w:r>
          </w:p>
        </w:tc>
      </w:tr>
      <w:tr w:rsidR="00FB7027" w14:paraId="1413641B" w14:textId="77777777" w:rsidTr="00FB7027">
        <w:trPr>
          <w:trHeight w:val="20"/>
          <w:jc w:val="center"/>
        </w:trPr>
        <w:tc>
          <w:tcPr>
            <w:tcW w:w="1385" w:type="dxa"/>
            <w:vAlign w:val="center"/>
          </w:tcPr>
          <w:p w14:paraId="0BB90C9B" w14:textId="77777777" w:rsidR="00FB7027" w:rsidRPr="008045A6" w:rsidRDefault="00FB7027" w:rsidP="00FB7027">
            <w:pPr>
              <w:jc w:val="center"/>
              <w:rPr>
                <w:b/>
                <w:sz w:val="18"/>
              </w:rPr>
            </w:pPr>
            <w:r w:rsidRPr="008045A6">
              <w:rPr>
                <w:rFonts w:hint="eastAsia"/>
                <w:b/>
                <w:sz w:val="18"/>
              </w:rPr>
              <w:t>返回值</w:t>
            </w:r>
          </w:p>
        </w:tc>
        <w:tc>
          <w:tcPr>
            <w:tcW w:w="6334" w:type="dxa"/>
            <w:vAlign w:val="center"/>
          </w:tcPr>
          <w:p w14:paraId="552553F9" w14:textId="77777777" w:rsidR="00FB7027" w:rsidRPr="00F10D38" w:rsidRDefault="00FB7027" w:rsidP="00D47F56">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A1F799E" w14:textId="416B69D5" w:rsidR="00A766E2" w:rsidRDefault="00A766E2" w:rsidP="004B7F92">
      <w:pPr>
        <w:pStyle w:val="5"/>
      </w:pPr>
      <w:r>
        <w:rPr>
          <w:rFonts w:hint="eastAsia"/>
        </w:rPr>
        <w:t>（</w:t>
      </w:r>
      <w:r>
        <w:rPr>
          <w:rFonts w:hint="eastAsia"/>
        </w:rPr>
        <w:t>3</w:t>
      </w:r>
      <w:r>
        <w:rPr>
          <w:rFonts w:hint="eastAsia"/>
        </w:rPr>
        <w:t>）</w:t>
      </w:r>
      <w:r>
        <w:rPr>
          <w:rFonts w:hint="eastAsia"/>
        </w:rPr>
        <w:t>connect_</w:t>
      </w:r>
      <w:r>
        <w:t>i2c.c</w:t>
      </w:r>
      <w:r>
        <w:rPr>
          <w:rFonts w:hint="eastAsia"/>
        </w:rPr>
        <w:t>文件</w:t>
      </w:r>
    </w:p>
    <w:p w14:paraId="0815BC69" w14:textId="77777777" w:rsidR="00B963C0" w:rsidRPr="008E44E0" w:rsidRDefault="00B963C0" w:rsidP="00B963C0">
      <w:pPr>
        <w:ind w:firstLineChars="200" w:firstLine="420"/>
      </w:pPr>
      <w:r w:rsidRPr="008E44E0">
        <w:t>I2C</w:t>
      </w:r>
      <w:r w:rsidRPr="008E44E0">
        <w:rPr>
          <w:rFonts w:hint="eastAsia"/>
        </w:rPr>
        <w:t>驱动及设备的注册流程在</w:t>
      </w:r>
      <w:r w:rsidRPr="008E44E0">
        <w:rPr>
          <w:rFonts w:hint="eastAsia"/>
        </w:rPr>
        <w:t>connect</w:t>
      </w:r>
      <w:r w:rsidRPr="008E44E0">
        <w:t>_i2c.c</w:t>
      </w:r>
      <w:r w:rsidRPr="008E44E0">
        <w:rPr>
          <w:rFonts w:hint="eastAsia"/>
        </w:rPr>
        <w:t>中进行了实现，主要包含</w:t>
      </w:r>
      <w:r w:rsidRPr="008E44E0">
        <w:rPr>
          <w:rFonts w:hint="eastAsia"/>
        </w:rPr>
        <w:t>3</w:t>
      </w:r>
      <w:r w:rsidRPr="008E44E0">
        <w:rPr>
          <w:rFonts w:hint="eastAsia"/>
        </w:rPr>
        <w:t>个步骤：</w:t>
      </w:r>
    </w:p>
    <w:p w14:paraId="44E9C5BC" w14:textId="230307C0" w:rsidR="00B963C0" w:rsidRPr="008E44E0" w:rsidRDefault="00B963C0" w:rsidP="00B963C0">
      <w:pPr>
        <w:ind w:firstLineChars="200" w:firstLine="420"/>
      </w:pPr>
      <w:r>
        <w:rPr>
          <w:rFonts w:ascii="宋体" w:eastAsia="宋体" w:hAnsi="宋体" w:cs="宋体" w:hint="eastAsia"/>
        </w:rPr>
        <w:t>①</w:t>
      </w:r>
      <w:r w:rsidRPr="008E44E0">
        <w:rPr>
          <w:rFonts w:hint="eastAsia"/>
        </w:rPr>
        <w:t>完成</w:t>
      </w:r>
      <w:r w:rsidRPr="008E44E0">
        <w:t>I2C</w:t>
      </w:r>
      <w:r w:rsidRPr="008E44E0">
        <w:rPr>
          <w:rFonts w:hint="eastAsia"/>
        </w:rPr>
        <w:t>的驱动和设备到</w:t>
      </w:r>
      <w:r w:rsidRPr="008E44E0">
        <w:t>I2C</w:t>
      </w:r>
      <w:r w:rsidRPr="008E44E0">
        <w:rPr>
          <w:rFonts w:hint="eastAsia"/>
        </w:rPr>
        <w:t>总线的挂接（或称为绑定）；</w:t>
      </w:r>
    </w:p>
    <w:p w14:paraId="5753A2F9" w14:textId="41888DB8" w:rsidR="00B963C0" w:rsidRPr="008E44E0" w:rsidRDefault="00B963C0" w:rsidP="00B963C0">
      <w:pPr>
        <w:ind w:firstLineChars="200" w:firstLine="420"/>
      </w:pPr>
      <w:r>
        <w:rPr>
          <w:rFonts w:hint="eastAsia"/>
        </w:rPr>
        <w:t>②</w:t>
      </w:r>
      <w:r w:rsidRPr="008E44E0">
        <w:rPr>
          <w:rFonts w:hint="eastAsia"/>
        </w:rPr>
        <w:t>实现</w:t>
      </w:r>
      <w:r w:rsidRPr="008E44E0">
        <w:t>I2C</w:t>
      </w:r>
      <w:r w:rsidRPr="008E44E0">
        <w:rPr>
          <w:rFonts w:hint="eastAsia"/>
        </w:rPr>
        <w:t>设备的打开、关闭及读写方法，其具体实现需结合</w:t>
      </w:r>
      <w:r w:rsidRPr="008E44E0">
        <w:rPr>
          <w:rFonts w:hint="eastAsia"/>
        </w:rPr>
        <w:t>So</w:t>
      </w:r>
      <w:r w:rsidRPr="008E44E0">
        <w:t>C</w:t>
      </w:r>
      <w:r w:rsidRPr="008E44E0">
        <w:rPr>
          <w:rFonts w:hint="eastAsia"/>
        </w:rPr>
        <w:t>厂商提供的</w:t>
      </w:r>
      <w:r w:rsidRPr="008E44E0">
        <w:rPr>
          <w:rFonts w:hint="eastAsia"/>
        </w:rPr>
        <w:t>S</w:t>
      </w:r>
      <w:r w:rsidRPr="008E44E0">
        <w:t>DK</w:t>
      </w:r>
      <w:r w:rsidRPr="008E44E0">
        <w:rPr>
          <w:rFonts w:hint="eastAsia"/>
        </w:rPr>
        <w:t>源码进行相应的移植；</w:t>
      </w:r>
    </w:p>
    <w:p w14:paraId="3EA016F4" w14:textId="484B79A8" w:rsidR="00B963C0" w:rsidRPr="008E44E0" w:rsidRDefault="00B963C0" w:rsidP="00B963C0">
      <w:pPr>
        <w:ind w:firstLineChars="200" w:firstLine="420"/>
      </w:pPr>
      <w:r>
        <w:rPr>
          <w:rFonts w:hint="eastAsia"/>
        </w:rPr>
        <w:t>③</w:t>
      </w:r>
      <w:r w:rsidRPr="008E44E0">
        <w:rPr>
          <w:rFonts w:hint="eastAsia"/>
        </w:rPr>
        <w:t>实现</w:t>
      </w:r>
      <w:r w:rsidRPr="008E44E0">
        <w:t>I2C</w:t>
      </w:r>
      <w:r w:rsidRPr="008E44E0">
        <w:rPr>
          <w:rFonts w:hint="eastAsia"/>
        </w:rPr>
        <w:t>设备的驱动配置。</w:t>
      </w:r>
    </w:p>
    <w:p w14:paraId="1E9D6915" w14:textId="6602B593" w:rsidR="00B963C0" w:rsidRPr="008E44E0" w:rsidRDefault="00B963C0" w:rsidP="00B963C0">
      <w:pPr>
        <w:ind w:firstLineChars="200" w:firstLine="420"/>
      </w:pPr>
      <w:r w:rsidRPr="008E44E0">
        <w:rPr>
          <w:rFonts w:hint="eastAsia"/>
        </w:rPr>
        <w:t>步骤</w:t>
      </w:r>
      <w:r>
        <w:rPr>
          <w:rFonts w:hint="eastAsia"/>
        </w:rPr>
        <w:t>①</w:t>
      </w:r>
      <w:r w:rsidRPr="008E44E0">
        <w:rPr>
          <w:rFonts w:hint="eastAsia"/>
        </w:rPr>
        <w:t>的具体实现见</w:t>
      </w:r>
      <w:r>
        <w:fldChar w:fldCharType="begin"/>
      </w:r>
      <w:r>
        <w:instrText xml:space="preserve"> </w:instrText>
      </w:r>
      <w:r>
        <w:rPr>
          <w:rFonts w:hint="eastAsia"/>
        </w:rPr>
        <w:instrText>REF _Ref141277627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fldChar w:fldCharType="end"/>
      </w:r>
      <w:r w:rsidR="00272C4D">
        <w:t>8</w:t>
      </w:r>
      <w:r w:rsidRPr="008E44E0">
        <w:rPr>
          <w:rFonts w:hint="eastAsia"/>
        </w:rPr>
        <w:t>，</w:t>
      </w:r>
      <w:r w:rsidRPr="008E44E0">
        <w:t>该流程是完成一个</w:t>
      </w:r>
      <w:r w:rsidRPr="008E44E0">
        <w:t>I2C</w:t>
      </w:r>
      <w:r w:rsidRPr="008E44E0">
        <w:t>驱动及设备总线绑定的过程。代码行</w:t>
      </w:r>
      <w:r w:rsidRPr="008E44E0">
        <w:t>2~6</w:t>
      </w:r>
      <w:r w:rsidRPr="008E44E0">
        <w:t>定义</w:t>
      </w:r>
      <w:r w:rsidRPr="008E44E0">
        <w:rPr>
          <w:rFonts w:hint="eastAsia"/>
        </w:rPr>
        <w:t>了</w:t>
      </w:r>
      <w:r w:rsidRPr="008E44E0">
        <w:rPr>
          <w:rFonts w:hint="eastAsia"/>
        </w:rPr>
        <w:t>1</w:t>
      </w:r>
      <w:r w:rsidRPr="008E44E0">
        <w:rPr>
          <w:rFonts w:hint="eastAsia"/>
        </w:rPr>
        <w:t>个结果返回变量和</w:t>
      </w:r>
      <w:r w:rsidRPr="008E44E0">
        <w:rPr>
          <w:rFonts w:hint="eastAsia"/>
        </w:rPr>
        <w:t>2</w:t>
      </w:r>
      <w:r w:rsidRPr="008E44E0">
        <w:rPr>
          <w:rFonts w:hint="eastAsia"/>
        </w:rPr>
        <w:t>个</w:t>
      </w:r>
      <w:r w:rsidRPr="008E44E0">
        <w:t>结构体变量</w:t>
      </w:r>
      <w:r w:rsidRPr="008E44E0">
        <w:rPr>
          <w:rFonts w:hint="eastAsia"/>
        </w:rPr>
        <w:t>，并对结构体变量进行初始化；代码行</w:t>
      </w:r>
      <w:r w:rsidRPr="008E44E0">
        <w:t>9</w:t>
      </w:r>
      <w:r w:rsidRPr="008E44E0">
        <w:rPr>
          <w:rFonts w:hint="eastAsia"/>
        </w:rPr>
        <w:t>进行</w:t>
      </w:r>
      <w:r w:rsidRPr="008E44E0">
        <w:t>I2C</w:t>
      </w:r>
      <w:r w:rsidRPr="008E44E0">
        <w:rPr>
          <w:rFonts w:hint="eastAsia"/>
        </w:rPr>
        <w:t>的外部</w:t>
      </w:r>
      <w:r w:rsidRPr="008E44E0">
        <w:rPr>
          <w:rFonts w:hint="eastAsia"/>
        </w:rPr>
        <w:t>G</w:t>
      </w:r>
      <w:r w:rsidRPr="008E44E0">
        <w:t>PIO</w:t>
      </w:r>
      <w:r w:rsidRPr="008E44E0">
        <w:rPr>
          <w:rFonts w:hint="eastAsia"/>
        </w:rPr>
        <w:t>管脚的初始化；代码行</w:t>
      </w:r>
      <w:r w:rsidRPr="008E44E0">
        <w:rPr>
          <w:rFonts w:hint="eastAsia"/>
        </w:rPr>
        <w:t>1</w:t>
      </w:r>
      <w:r w:rsidRPr="008E44E0">
        <w:t>0</w:t>
      </w:r>
      <w:r w:rsidRPr="008E44E0">
        <w:rPr>
          <w:rFonts w:hint="eastAsia"/>
        </w:rPr>
        <w:t>对</w:t>
      </w:r>
      <w:r w:rsidRPr="008E44E0">
        <w:rPr>
          <w:rFonts w:hint="eastAsia"/>
        </w:rPr>
        <w:t>I</w:t>
      </w:r>
      <w:r w:rsidRPr="008E44E0">
        <w:t>2C</w:t>
      </w:r>
      <w:r w:rsidRPr="008E44E0">
        <w:rPr>
          <w:rFonts w:hint="eastAsia"/>
        </w:rPr>
        <w:t>的驱动进行配置；代码行</w:t>
      </w:r>
      <w:r w:rsidRPr="008E44E0">
        <w:rPr>
          <w:rFonts w:hint="eastAsia"/>
        </w:rPr>
        <w:t>1</w:t>
      </w:r>
      <w:r w:rsidRPr="008E44E0">
        <w:t>2~16</w:t>
      </w:r>
      <w:r w:rsidRPr="008E44E0">
        <w:rPr>
          <w:rFonts w:hint="eastAsia"/>
        </w:rPr>
        <w:t>使用</w:t>
      </w:r>
      <w:r w:rsidRPr="008E44E0">
        <w:t>BoardI2cBusInit</w:t>
      </w:r>
      <w:r w:rsidRPr="008E44E0">
        <w:rPr>
          <w:rFonts w:hint="eastAsia"/>
        </w:rPr>
        <w:t>函数完成</w:t>
      </w:r>
      <w:r w:rsidRPr="008E44E0">
        <w:rPr>
          <w:rFonts w:hint="eastAsia"/>
        </w:rPr>
        <w:t>I</w:t>
      </w:r>
      <w:r w:rsidRPr="008E44E0">
        <w:t>2C</w:t>
      </w:r>
      <w:r w:rsidRPr="008E44E0">
        <w:rPr>
          <w:rFonts w:hint="eastAsia"/>
        </w:rPr>
        <w:t>总线和驱动的初始化，并实现</w:t>
      </w:r>
      <w:r w:rsidRPr="008E44E0">
        <w:t>I2C</w:t>
      </w:r>
      <w:r w:rsidRPr="008E44E0">
        <w:rPr>
          <w:rFonts w:hint="eastAsia"/>
        </w:rPr>
        <w:t>驱动挂接到</w:t>
      </w:r>
      <w:r w:rsidRPr="008E44E0">
        <w:t>I2C</w:t>
      </w:r>
      <w:r w:rsidRPr="008E44E0">
        <w:rPr>
          <w:rFonts w:hint="eastAsia"/>
        </w:rPr>
        <w:t>总线，具体的实现过程详见</w:t>
      </w:r>
      <w:r w:rsidR="00DC2740">
        <w:fldChar w:fldCharType="begin"/>
      </w:r>
      <w:r w:rsidR="00DC2740">
        <w:instrText xml:space="preserve"> </w:instrText>
      </w:r>
      <w:r w:rsidR="00DC2740">
        <w:rPr>
          <w:rFonts w:hint="eastAsia"/>
        </w:rPr>
        <w:instrText>REF _Ref141277652 \h</w:instrText>
      </w:r>
      <w:r w:rsidR="00DC2740">
        <w:instrText xml:space="preserve"> </w:instrText>
      </w:r>
      <w:r w:rsidR="00DC2740">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rsidR="00DC2740">
        <w:fldChar w:fldCharType="end"/>
      </w:r>
      <w:r w:rsidR="00272C4D">
        <w:t>9</w:t>
      </w:r>
      <w:r w:rsidRPr="008E44E0">
        <w:rPr>
          <w:rFonts w:hint="eastAsia"/>
        </w:rPr>
        <w:t>；代码行</w:t>
      </w:r>
      <w:r w:rsidRPr="008E44E0">
        <w:t>18~22</w:t>
      </w:r>
      <w:r w:rsidRPr="008E44E0">
        <w:rPr>
          <w:rFonts w:hint="eastAsia"/>
        </w:rPr>
        <w:t>使用</w:t>
      </w:r>
      <w:r w:rsidRPr="008E44E0">
        <w:t>BoardI2cDevBend</w:t>
      </w:r>
      <w:r w:rsidRPr="008E44E0">
        <w:rPr>
          <w:rFonts w:hint="eastAsia"/>
        </w:rPr>
        <w:t>函数实现</w:t>
      </w:r>
      <w:r w:rsidRPr="008E44E0">
        <w:rPr>
          <w:rFonts w:hint="eastAsia"/>
        </w:rPr>
        <w:t>I</w:t>
      </w:r>
      <w:r w:rsidRPr="008E44E0">
        <w:t>2C</w:t>
      </w:r>
      <w:r w:rsidRPr="008E44E0">
        <w:rPr>
          <w:rFonts w:hint="eastAsia"/>
        </w:rPr>
        <w:t>设备的注册并挂接到</w:t>
      </w:r>
      <w:r w:rsidRPr="008E44E0">
        <w:t>I2C</w:t>
      </w:r>
      <w:r w:rsidRPr="008E44E0">
        <w:rPr>
          <w:rFonts w:hint="eastAsia"/>
        </w:rPr>
        <w:t>总线，具体的实现过程详见</w:t>
      </w:r>
      <w:r w:rsidR="00DC2740">
        <w:fldChar w:fldCharType="begin"/>
      </w:r>
      <w:r w:rsidR="00DC2740">
        <w:instrText xml:space="preserve"> </w:instrText>
      </w:r>
      <w:r w:rsidR="00DC2740">
        <w:rPr>
          <w:rFonts w:hint="eastAsia"/>
        </w:rPr>
        <w:instrText>REF _Ref141277667 \h</w:instrText>
      </w:r>
      <w:r w:rsidR="00DC2740">
        <w:instrText xml:space="preserve"> </w:instrText>
      </w:r>
      <w:r w:rsidR="00DC2740">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rsidR="00DC2740">
        <w:fldChar w:fldCharType="end"/>
      </w:r>
      <w:r w:rsidR="00272C4D">
        <w:t>10</w:t>
      </w:r>
      <w:r w:rsidRPr="008E44E0">
        <w:rPr>
          <w:rFonts w:hint="eastAsia"/>
        </w:rPr>
        <w:t>；代码行</w:t>
      </w:r>
      <w:r w:rsidRPr="008E44E0">
        <w:rPr>
          <w:rFonts w:hint="eastAsia"/>
        </w:rPr>
        <w:t>2</w:t>
      </w:r>
      <w:r w:rsidRPr="008E44E0">
        <w:t>4</w:t>
      </w:r>
      <w:r w:rsidRPr="008E44E0">
        <w:rPr>
          <w:rFonts w:hint="eastAsia"/>
        </w:rPr>
        <w:t>对</w:t>
      </w:r>
      <w:r w:rsidRPr="008E44E0">
        <w:rPr>
          <w:rFonts w:hint="eastAsia"/>
        </w:rPr>
        <w:t>I</w:t>
      </w:r>
      <w:r w:rsidRPr="008E44E0">
        <w:t>2C</w:t>
      </w:r>
      <w:r w:rsidRPr="008E44E0">
        <w:rPr>
          <w:rFonts w:hint="eastAsia"/>
        </w:rPr>
        <w:t>总线进行重置。</w:t>
      </w:r>
    </w:p>
    <w:p w14:paraId="17D50753" w14:textId="52DA297E" w:rsidR="00B963C0" w:rsidRPr="008E44E0" w:rsidRDefault="00B963C0" w:rsidP="00B963C0">
      <w:pPr>
        <w:pStyle w:val="21"/>
        <w:rPr>
          <w:noProof/>
        </w:rPr>
      </w:pPr>
      <w:bookmarkStart w:id="307" w:name="_Ref141277627"/>
      <w:r>
        <w:rPr>
          <w:rFonts w:hint="eastAsia"/>
        </w:rPr>
        <w:t>代码</w:t>
      </w:r>
      <w:r>
        <w:rPr>
          <w:rFonts w:hint="eastAsia"/>
        </w:rPr>
        <w:t xml:space="preserve"> </w:t>
      </w:r>
      <w:bookmarkEnd w:id="307"/>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8</w:t>
      </w:r>
      <w:r w:rsidR="00272C4D">
        <w:fldChar w:fldCharType="end"/>
      </w:r>
      <w:r>
        <w:t xml:space="preserve"> </w:t>
      </w:r>
      <w:r w:rsidRPr="008E44E0">
        <w:rPr>
          <w:noProof/>
        </w:rPr>
        <w:t>I2C</w:t>
      </w:r>
      <w:r w:rsidRPr="008E44E0">
        <w:rPr>
          <w:rFonts w:hint="eastAsia"/>
          <w:noProof/>
        </w:rPr>
        <w:t>驱动及设备绑定</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045CB315" w14:textId="77777777" w:rsidTr="00B963C0">
        <w:tc>
          <w:tcPr>
            <w:tcW w:w="8296" w:type="dxa"/>
          </w:tcPr>
          <w:p w14:paraId="6286B392" w14:textId="77777777" w:rsidR="00B963C0" w:rsidRPr="008E44E0" w:rsidRDefault="00B963C0" w:rsidP="00B963C0">
            <w:r w:rsidRPr="008E44E0">
              <w:t>01  int HwI2cInit(void){</w:t>
            </w:r>
          </w:p>
          <w:p w14:paraId="64A3DF9F" w14:textId="77777777" w:rsidR="00B963C0" w:rsidRPr="008E44E0" w:rsidRDefault="00B963C0" w:rsidP="00B963C0">
            <w:r w:rsidRPr="008E44E0">
              <w:t>02      x_err_t ret = EOK;</w:t>
            </w:r>
          </w:p>
          <w:p w14:paraId="7DC6D310" w14:textId="77777777" w:rsidR="00B963C0" w:rsidRPr="008E44E0" w:rsidRDefault="00B963C0" w:rsidP="00B963C0">
            <w:r w:rsidRPr="008E44E0">
              <w:t>03      static struct I2cBus i2c_bus;</w:t>
            </w:r>
          </w:p>
          <w:p w14:paraId="4F9C1A20" w14:textId="77777777" w:rsidR="00B963C0" w:rsidRPr="008E44E0" w:rsidRDefault="00B963C0" w:rsidP="00B963C0">
            <w:r w:rsidRPr="008E44E0">
              <w:t>04      memset(&amp;i2c_bus, 0, sizeof(struct I2cBus));</w:t>
            </w:r>
          </w:p>
          <w:p w14:paraId="32A32DA5" w14:textId="77777777" w:rsidR="00B963C0" w:rsidRPr="008E44E0" w:rsidRDefault="00B963C0" w:rsidP="00B963C0">
            <w:r w:rsidRPr="008E44E0">
              <w:t>05      static struct I2cDriver i2c_driver;</w:t>
            </w:r>
          </w:p>
          <w:p w14:paraId="391ADB9F" w14:textId="77777777" w:rsidR="00B963C0" w:rsidRPr="008E44E0" w:rsidRDefault="00B963C0" w:rsidP="00B963C0">
            <w:r w:rsidRPr="008E44E0">
              <w:t>06      memset(&amp;i2c_driver, 0, sizeof(struct I2cDriver));</w:t>
            </w:r>
          </w:p>
          <w:p w14:paraId="566843F1" w14:textId="77777777" w:rsidR="00B963C0" w:rsidRPr="008E44E0" w:rsidRDefault="00B963C0" w:rsidP="00B963C0">
            <w:r w:rsidRPr="008E44E0">
              <w:t>07</w:t>
            </w:r>
          </w:p>
          <w:p w14:paraId="790364F1" w14:textId="77777777" w:rsidR="00B963C0" w:rsidRPr="008E44E0" w:rsidRDefault="00B963C0" w:rsidP="00B963C0">
            <w:r w:rsidRPr="008E44E0">
              <w:t>08  #ifdef  BSP_USING_I2C1</w:t>
            </w:r>
          </w:p>
          <w:p w14:paraId="12445D13" w14:textId="77777777" w:rsidR="00B963C0" w:rsidRPr="008E44E0" w:rsidRDefault="00B963C0" w:rsidP="00B963C0">
            <w:r w:rsidRPr="008E44E0">
              <w:t>09      I2cGpioInit(&amp;i2c_bus_param);</w:t>
            </w:r>
          </w:p>
          <w:p w14:paraId="63B36E8D" w14:textId="77777777" w:rsidR="00B963C0" w:rsidRPr="008E44E0" w:rsidRDefault="00B963C0" w:rsidP="00B963C0">
            <w:r w:rsidRPr="008E44E0">
              <w:t>10      i2c_driver.configure = I2cDrvConfigure;</w:t>
            </w:r>
          </w:p>
          <w:p w14:paraId="75A51074" w14:textId="77777777" w:rsidR="00B963C0" w:rsidRPr="008E44E0" w:rsidRDefault="00B963C0" w:rsidP="00B963C0">
            <w:r w:rsidRPr="008E44E0">
              <w:rPr>
                <w:rFonts w:hint="eastAsia"/>
              </w:rPr>
              <w:t>1</w:t>
            </w:r>
            <w:r w:rsidRPr="008E44E0">
              <w:t>1</w:t>
            </w:r>
          </w:p>
          <w:p w14:paraId="58752E4C" w14:textId="77777777" w:rsidR="00B963C0" w:rsidRPr="008E44E0" w:rsidRDefault="00B963C0" w:rsidP="00B963C0">
            <w:r w:rsidRPr="008E44E0">
              <w:t>12      ret = BoardI2cBusInit(&amp;i2c_bus, &amp;i2c_driver);</w:t>
            </w:r>
          </w:p>
          <w:p w14:paraId="227DF2B4" w14:textId="77777777" w:rsidR="00B963C0" w:rsidRPr="008E44E0" w:rsidRDefault="00B963C0" w:rsidP="00B963C0">
            <w:r w:rsidRPr="008E44E0">
              <w:t>13      if (EOK != ret) {</w:t>
            </w:r>
          </w:p>
          <w:p w14:paraId="54D495BE" w14:textId="77777777" w:rsidR="00B963C0" w:rsidRPr="008E44E0" w:rsidRDefault="00B963C0" w:rsidP="00B963C0">
            <w:r w:rsidRPr="008E44E0">
              <w:t>14          KPrintf("board_i2c_Init error ret %u\n", ret);</w:t>
            </w:r>
          </w:p>
          <w:p w14:paraId="7A817642" w14:textId="77777777" w:rsidR="00B963C0" w:rsidRPr="008E44E0" w:rsidRDefault="00B963C0" w:rsidP="00B963C0">
            <w:r w:rsidRPr="008E44E0">
              <w:t>15          return ERROR;</w:t>
            </w:r>
          </w:p>
          <w:p w14:paraId="53A2B2D1" w14:textId="77777777" w:rsidR="00B963C0" w:rsidRPr="008E44E0" w:rsidRDefault="00B963C0" w:rsidP="00B963C0">
            <w:r w:rsidRPr="008E44E0">
              <w:t>16      }</w:t>
            </w:r>
          </w:p>
          <w:p w14:paraId="23B2EB0C" w14:textId="77777777" w:rsidR="00B963C0" w:rsidRPr="008E44E0" w:rsidRDefault="00B963C0" w:rsidP="00B963C0">
            <w:r w:rsidRPr="008E44E0">
              <w:rPr>
                <w:rFonts w:hint="eastAsia"/>
              </w:rPr>
              <w:t>1</w:t>
            </w:r>
            <w:r w:rsidRPr="008E44E0">
              <w:t>7</w:t>
            </w:r>
          </w:p>
          <w:p w14:paraId="21EFED26" w14:textId="77777777" w:rsidR="00B963C0" w:rsidRPr="008E44E0" w:rsidRDefault="00B963C0" w:rsidP="00B963C0">
            <w:r w:rsidRPr="008E44E0">
              <w:t>18      ret = BoardI2cDevBend();</w:t>
            </w:r>
          </w:p>
          <w:p w14:paraId="0C6990B7" w14:textId="77777777" w:rsidR="00B963C0" w:rsidRPr="008E44E0" w:rsidRDefault="00B963C0" w:rsidP="00B963C0">
            <w:r w:rsidRPr="008E44E0">
              <w:t>19      if (EOK != ret) {</w:t>
            </w:r>
          </w:p>
          <w:p w14:paraId="48E18204" w14:textId="77777777" w:rsidR="00B963C0" w:rsidRPr="008E44E0" w:rsidRDefault="00B963C0" w:rsidP="00B963C0">
            <w:r w:rsidRPr="008E44E0">
              <w:t>20          KPrintf("board_i2c_Init error ret %u\n", ret);</w:t>
            </w:r>
          </w:p>
          <w:p w14:paraId="0E459C83" w14:textId="77777777" w:rsidR="00B963C0" w:rsidRPr="008E44E0" w:rsidRDefault="00B963C0" w:rsidP="00B963C0">
            <w:r w:rsidRPr="008E44E0">
              <w:t>21          return ERROR;</w:t>
            </w:r>
          </w:p>
          <w:p w14:paraId="1F9204E4" w14:textId="77777777" w:rsidR="00B963C0" w:rsidRPr="008E44E0" w:rsidRDefault="00B963C0" w:rsidP="00B963C0">
            <w:r w:rsidRPr="008E44E0">
              <w:t xml:space="preserve">22      }   </w:t>
            </w:r>
          </w:p>
          <w:p w14:paraId="3FD25441" w14:textId="77777777" w:rsidR="00B963C0" w:rsidRPr="008E44E0" w:rsidRDefault="00B963C0" w:rsidP="00B963C0">
            <w:r w:rsidRPr="008E44E0">
              <w:rPr>
                <w:rFonts w:hint="eastAsia"/>
              </w:rPr>
              <w:t>2</w:t>
            </w:r>
            <w:r w:rsidRPr="008E44E0">
              <w:t>3</w:t>
            </w:r>
          </w:p>
          <w:p w14:paraId="02F708A6" w14:textId="77777777" w:rsidR="00B963C0" w:rsidRPr="008E44E0" w:rsidRDefault="00B963C0" w:rsidP="00B963C0">
            <w:r w:rsidRPr="008E44E0">
              <w:t>24      I2cBusReset(&amp;i2c_bus_param);</w:t>
            </w:r>
          </w:p>
          <w:p w14:paraId="5A138346" w14:textId="77777777" w:rsidR="00B963C0" w:rsidRPr="008E44E0" w:rsidRDefault="00B963C0" w:rsidP="00B963C0">
            <w:r w:rsidRPr="008E44E0">
              <w:lastRenderedPageBreak/>
              <w:t>25  #endif</w:t>
            </w:r>
          </w:p>
          <w:p w14:paraId="399FEC66" w14:textId="77777777" w:rsidR="00B963C0" w:rsidRPr="008E44E0" w:rsidRDefault="00B963C0" w:rsidP="00B963C0">
            <w:r w:rsidRPr="008E44E0">
              <w:t>26      return ret;</w:t>
            </w:r>
          </w:p>
          <w:p w14:paraId="473CD8F9" w14:textId="77777777" w:rsidR="00B963C0" w:rsidRPr="008E44E0" w:rsidRDefault="00B963C0" w:rsidP="00B963C0">
            <w:r w:rsidRPr="008E44E0">
              <w:t>27  }</w:t>
            </w:r>
          </w:p>
        </w:tc>
      </w:tr>
    </w:tbl>
    <w:p w14:paraId="734EF24F" w14:textId="4C4F97FD" w:rsidR="00B963C0" w:rsidRPr="008E44E0" w:rsidRDefault="00B963C0" w:rsidP="00B963C0">
      <w:pPr>
        <w:ind w:firstLineChars="200" w:firstLine="420"/>
      </w:pPr>
      <w:r w:rsidRPr="008E44E0">
        <w:lastRenderedPageBreak/>
        <w:t>BoardI2cBusInit</w:t>
      </w:r>
      <w:r w:rsidRPr="008E44E0">
        <w:rPr>
          <w:rFonts w:hint="eastAsia"/>
        </w:rPr>
        <w:t>函数的实现见</w:t>
      </w:r>
      <w:r>
        <w:fldChar w:fldCharType="begin"/>
      </w:r>
      <w:r>
        <w:instrText xml:space="preserve"> </w:instrText>
      </w:r>
      <w:r>
        <w:rPr>
          <w:rFonts w:hint="eastAsia"/>
        </w:rPr>
        <w:instrText>REF _Ref141277652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fldChar w:fldCharType="end"/>
      </w:r>
      <w:r w:rsidR="00272C4D">
        <w:t>9</w:t>
      </w:r>
      <w:r w:rsidRPr="008E44E0">
        <w:rPr>
          <w:rFonts w:hint="eastAsia"/>
        </w:rPr>
        <w:t>，代码行</w:t>
      </w:r>
      <w:r w:rsidRPr="008E44E0">
        <w:t>5~9</w:t>
      </w:r>
      <w:r w:rsidRPr="008E44E0">
        <w:rPr>
          <w:rFonts w:hint="eastAsia"/>
        </w:rPr>
        <w:t>对</w:t>
      </w:r>
      <w:r w:rsidRPr="008E44E0">
        <w:t>I2C</w:t>
      </w:r>
      <w:r w:rsidRPr="008E44E0">
        <w:rPr>
          <w:rFonts w:hint="eastAsia"/>
        </w:rPr>
        <w:t>总线进行初始化；代码行</w:t>
      </w:r>
      <w:r w:rsidRPr="008E44E0">
        <w:rPr>
          <w:rFonts w:hint="eastAsia"/>
        </w:rPr>
        <w:t>1</w:t>
      </w:r>
      <w:r w:rsidRPr="008E44E0">
        <w:t>1~16</w:t>
      </w:r>
      <w:r w:rsidRPr="008E44E0">
        <w:rPr>
          <w:rFonts w:hint="eastAsia"/>
        </w:rPr>
        <w:t>对</w:t>
      </w:r>
      <w:r w:rsidRPr="008E44E0">
        <w:t>I2C</w:t>
      </w:r>
      <w:r w:rsidRPr="008E44E0">
        <w:rPr>
          <w:rFonts w:hint="eastAsia"/>
        </w:rPr>
        <w:t>驱动进行初始化；代码行</w:t>
      </w:r>
      <w:r w:rsidRPr="008E44E0">
        <w:rPr>
          <w:rFonts w:hint="eastAsia"/>
        </w:rPr>
        <w:t>1</w:t>
      </w:r>
      <w:r w:rsidRPr="008E44E0">
        <w:t>8~22</w:t>
      </w:r>
      <w:r w:rsidRPr="008E44E0">
        <w:rPr>
          <w:rFonts w:hint="eastAsia"/>
        </w:rPr>
        <w:t>将</w:t>
      </w:r>
      <w:r w:rsidRPr="008E44E0">
        <w:t>I2C</w:t>
      </w:r>
      <w:r w:rsidRPr="008E44E0">
        <w:rPr>
          <w:rFonts w:hint="eastAsia"/>
        </w:rPr>
        <w:t>驱动挂接到</w:t>
      </w:r>
      <w:r w:rsidRPr="008E44E0">
        <w:t>I2C</w:t>
      </w:r>
      <w:r w:rsidRPr="008E44E0">
        <w:rPr>
          <w:rFonts w:hint="eastAsia"/>
        </w:rPr>
        <w:t>总线上。</w:t>
      </w:r>
    </w:p>
    <w:p w14:paraId="36B2BE0E" w14:textId="372421C4" w:rsidR="00B963C0" w:rsidRPr="008E44E0" w:rsidRDefault="00B963C0" w:rsidP="00B963C0">
      <w:pPr>
        <w:pStyle w:val="21"/>
        <w:rPr>
          <w:noProof/>
        </w:rPr>
      </w:pPr>
      <w:bookmarkStart w:id="308" w:name="_Ref141277652"/>
      <w:r>
        <w:rPr>
          <w:rFonts w:hint="eastAsia"/>
        </w:rPr>
        <w:t>代码</w:t>
      </w:r>
      <w:r>
        <w:rPr>
          <w:rFonts w:hint="eastAsia"/>
        </w:rPr>
        <w:t xml:space="preserve"> </w:t>
      </w:r>
      <w:bookmarkEnd w:id="308"/>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9</w:t>
      </w:r>
      <w:r w:rsidR="00272C4D">
        <w:fldChar w:fldCharType="end"/>
      </w:r>
      <w:r>
        <w:t xml:space="preserve"> </w:t>
      </w:r>
      <w:r w:rsidRPr="008E44E0">
        <w:rPr>
          <w:noProof/>
        </w:rPr>
        <w:t>I2C</w:t>
      </w:r>
      <w:r w:rsidRPr="008E44E0">
        <w:rPr>
          <w:rFonts w:hint="eastAsia"/>
          <w:noProof/>
        </w:rPr>
        <w:t>驱动挂接过程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166B2B78" w14:textId="77777777" w:rsidTr="00B963C0">
        <w:tc>
          <w:tcPr>
            <w:tcW w:w="8296" w:type="dxa"/>
          </w:tcPr>
          <w:p w14:paraId="0231F495" w14:textId="77777777" w:rsidR="00B963C0" w:rsidRPr="008E44E0" w:rsidRDefault="00B963C0" w:rsidP="00B963C0">
            <w:r w:rsidRPr="008E44E0">
              <w:t>01  static int BoardI2cBusInit(struct I2cBus *i2c_bus, struct I2cDriver *i2c_driver){</w:t>
            </w:r>
          </w:p>
          <w:p w14:paraId="5180B545" w14:textId="77777777" w:rsidR="00B963C0" w:rsidRPr="008E44E0" w:rsidRDefault="00B963C0" w:rsidP="00B963C0">
            <w:r w:rsidRPr="008E44E0">
              <w:t>02      x_err_t ret = EOK;</w:t>
            </w:r>
          </w:p>
          <w:p w14:paraId="51B6FA4D" w14:textId="77777777" w:rsidR="00B963C0" w:rsidRPr="008E44E0" w:rsidRDefault="00B963C0" w:rsidP="00B963C0">
            <w:r w:rsidRPr="008E44E0">
              <w:t>03      i2c_bus-&gt;private_data = (void *)&amp;i2c_hal_drv_done;</w:t>
            </w:r>
          </w:p>
          <w:p w14:paraId="73AD2B78" w14:textId="77777777" w:rsidR="00B963C0" w:rsidRPr="008E44E0" w:rsidRDefault="00B963C0" w:rsidP="00B963C0">
            <w:r w:rsidRPr="008E44E0">
              <w:rPr>
                <w:rFonts w:hint="eastAsia"/>
              </w:rPr>
              <w:t>0</w:t>
            </w:r>
            <w:r w:rsidRPr="008E44E0">
              <w:t>4</w:t>
            </w:r>
          </w:p>
          <w:p w14:paraId="55699015" w14:textId="77777777" w:rsidR="00B963C0" w:rsidRPr="008E44E0" w:rsidRDefault="00B963C0" w:rsidP="00B963C0">
            <w:r w:rsidRPr="008E44E0">
              <w:t>05      ret = I2cBusInit(i2c_bus, I2C_BUS_NAME_1);</w:t>
            </w:r>
          </w:p>
          <w:p w14:paraId="4DC94846" w14:textId="77777777" w:rsidR="00B963C0" w:rsidRPr="008E44E0" w:rsidRDefault="00B963C0" w:rsidP="00B963C0">
            <w:r w:rsidRPr="008E44E0">
              <w:t>06      if (EOK != ret) {</w:t>
            </w:r>
          </w:p>
          <w:p w14:paraId="3DE68CAE" w14:textId="77777777" w:rsidR="00B963C0" w:rsidRPr="008E44E0" w:rsidRDefault="00B963C0" w:rsidP="00B963C0">
            <w:r w:rsidRPr="008E44E0">
              <w:t>07          KPrintf("board_i2c_init I2cBusInit error %d\n", ret);</w:t>
            </w:r>
          </w:p>
          <w:p w14:paraId="50AFD497" w14:textId="77777777" w:rsidR="00B963C0" w:rsidRPr="008E44E0" w:rsidRDefault="00B963C0" w:rsidP="00B963C0">
            <w:r w:rsidRPr="008E44E0">
              <w:t>08          return ERROR;</w:t>
            </w:r>
          </w:p>
          <w:p w14:paraId="047B757B" w14:textId="77777777" w:rsidR="00B963C0" w:rsidRPr="008E44E0" w:rsidRDefault="00B963C0" w:rsidP="00B963C0">
            <w:r w:rsidRPr="008E44E0">
              <w:t>09      }</w:t>
            </w:r>
          </w:p>
          <w:p w14:paraId="0F56B43F" w14:textId="77777777" w:rsidR="00B963C0" w:rsidRPr="008E44E0" w:rsidRDefault="00B963C0" w:rsidP="00B963C0">
            <w:r w:rsidRPr="008E44E0">
              <w:rPr>
                <w:rFonts w:hint="eastAsia"/>
              </w:rPr>
              <w:t>1</w:t>
            </w:r>
            <w:r w:rsidRPr="008E44E0">
              <w:t>0</w:t>
            </w:r>
          </w:p>
          <w:p w14:paraId="0C4D9015" w14:textId="77777777" w:rsidR="00B963C0" w:rsidRPr="008E44E0" w:rsidRDefault="00B963C0" w:rsidP="00B963C0">
            <w:r w:rsidRPr="008E44E0">
              <w:t>11      i2c_driver-&gt;private_data = (void *)&amp;i2c_hal_drv_done;</w:t>
            </w:r>
          </w:p>
          <w:p w14:paraId="169D3C24" w14:textId="77777777" w:rsidR="00B963C0" w:rsidRPr="008E44E0" w:rsidRDefault="00B963C0" w:rsidP="00B963C0">
            <w:r w:rsidRPr="008E44E0">
              <w:t>12      ret = I2cDriverInit(i2c_driver, I2C_DRV_NAME_1);</w:t>
            </w:r>
          </w:p>
          <w:p w14:paraId="2918E1A2" w14:textId="77777777" w:rsidR="00B963C0" w:rsidRPr="008E44E0" w:rsidRDefault="00B963C0" w:rsidP="00B963C0">
            <w:r w:rsidRPr="008E44E0">
              <w:t>13      if (EOK != ret) {</w:t>
            </w:r>
          </w:p>
          <w:p w14:paraId="3A94D24D" w14:textId="77777777" w:rsidR="00B963C0" w:rsidRPr="008E44E0" w:rsidRDefault="00B963C0" w:rsidP="00B963C0">
            <w:r w:rsidRPr="008E44E0">
              <w:t>14          KPrintf("board_i2c_init I2cDriverInit error %d\n", ret);</w:t>
            </w:r>
          </w:p>
          <w:p w14:paraId="7A54B4A0" w14:textId="77777777" w:rsidR="00B963C0" w:rsidRPr="008E44E0" w:rsidRDefault="00B963C0" w:rsidP="00B963C0">
            <w:r w:rsidRPr="008E44E0">
              <w:t>15          return ERROR;</w:t>
            </w:r>
          </w:p>
          <w:p w14:paraId="1EA26A78" w14:textId="77777777" w:rsidR="00B963C0" w:rsidRPr="008E44E0" w:rsidRDefault="00B963C0" w:rsidP="00B963C0">
            <w:r w:rsidRPr="008E44E0">
              <w:t>16      }</w:t>
            </w:r>
          </w:p>
          <w:p w14:paraId="57DB394F" w14:textId="77777777" w:rsidR="00B963C0" w:rsidRPr="008E44E0" w:rsidRDefault="00B963C0" w:rsidP="00B963C0">
            <w:r w:rsidRPr="008E44E0">
              <w:rPr>
                <w:rFonts w:hint="eastAsia"/>
              </w:rPr>
              <w:t>1</w:t>
            </w:r>
            <w:r w:rsidRPr="008E44E0">
              <w:t>7</w:t>
            </w:r>
          </w:p>
          <w:p w14:paraId="103282FD" w14:textId="77777777" w:rsidR="00B963C0" w:rsidRPr="008E44E0" w:rsidRDefault="00B963C0" w:rsidP="00B963C0">
            <w:r w:rsidRPr="008E44E0">
              <w:t>18      ret = I2cDriverAttachToBus(I2C_DRV_NAME_1, I2C_BUS_NAME_1);</w:t>
            </w:r>
          </w:p>
          <w:p w14:paraId="7CD7DDFA" w14:textId="77777777" w:rsidR="00B963C0" w:rsidRPr="008E44E0" w:rsidRDefault="00B963C0" w:rsidP="00B963C0">
            <w:r w:rsidRPr="008E44E0">
              <w:t>19      if (EOK != ret) {</w:t>
            </w:r>
          </w:p>
          <w:p w14:paraId="006BB743" w14:textId="77777777" w:rsidR="00B963C0" w:rsidRPr="008E44E0" w:rsidRDefault="00B963C0" w:rsidP="00B963C0">
            <w:r w:rsidRPr="008E44E0">
              <w:t>20          KPrintf("board_i2c_init I2cDriverAttachToBus error %d\n", ret);</w:t>
            </w:r>
          </w:p>
          <w:p w14:paraId="3F622722" w14:textId="77777777" w:rsidR="00B963C0" w:rsidRPr="008E44E0" w:rsidRDefault="00B963C0" w:rsidP="00B963C0">
            <w:r w:rsidRPr="008E44E0">
              <w:t>21          return ERROR;</w:t>
            </w:r>
          </w:p>
          <w:p w14:paraId="33841A1F" w14:textId="77777777" w:rsidR="00B963C0" w:rsidRPr="008E44E0" w:rsidRDefault="00B963C0" w:rsidP="00B963C0">
            <w:r w:rsidRPr="008E44E0">
              <w:t xml:space="preserve">22      } </w:t>
            </w:r>
          </w:p>
          <w:p w14:paraId="6DEAE33D" w14:textId="77777777" w:rsidR="00B963C0" w:rsidRPr="008E44E0" w:rsidRDefault="00B963C0" w:rsidP="00B963C0">
            <w:r w:rsidRPr="008E44E0">
              <w:rPr>
                <w:rFonts w:hint="eastAsia"/>
              </w:rPr>
              <w:t>2</w:t>
            </w:r>
            <w:r w:rsidRPr="008E44E0">
              <w:t>3</w:t>
            </w:r>
          </w:p>
          <w:p w14:paraId="671C7C0A" w14:textId="77777777" w:rsidR="00B963C0" w:rsidRPr="008E44E0" w:rsidRDefault="00B963C0" w:rsidP="00B963C0">
            <w:r w:rsidRPr="008E44E0">
              <w:t>24      return ret;</w:t>
            </w:r>
          </w:p>
          <w:p w14:paraId="4ACF8697" w14:textId="77777777" w:rsidR="00B963C0" w:rsidRPr="008E44E0" w:rsidRDefault="00B963C0" w:rsidP="00B963C0">
            <w:r w:rsidRPr="008E44E0">
              <w:t>25  }</w:t>
            </w:r>
          </w:p>
        </w:tc>
      </w:tr>
    </w:tbl>
    <w:p w14:paraId="286F618D" w14:textId="4ED05DCD" w:rsidR="00B963C0" w:rsidRPr="008E44E0" w:rsidRDefault="00B963C0" w:rsidP="00B963C0">
      <w:pPr>
        <w:ind w:firstLineChars="200" w:firstLine="420"/>
      </w:pPr>
      <w:r w:rsidRPr="008E44E0">
        <w:rPr>
          <w:rFonts w:hint="eastAsia"/>
        </w:rPr>
        <w:t>BoardI2cDevBend</w:t>
      </w:r>
      <w:r w:rsidRPr="008E44E0">
        <w:rPr>
          <w:rFonts w:hint="eastAsia"/>
        </w:rPr>
        <w:t>函数的实现见</w:t>
      </w:r>
      <w:r>
        <w:fldChar w:fldCharType="begin"/>
      </w:r>
      <w:r>
        <w:instrText xml:space="preserve"> </w:instrText>
      </w:r>
      <w:r>
        <w:rPr>
          <w:rFonts w:hint="eastAsia"/>
        </w:rPr>
        <w:instrText>REF _Ref141277667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fldChar w:fldCharType="end"/>
      </w:r>
      <w:r w:rsidR="00272C4D">
        <w:t>10</w:t>
      </w:r>
      <w:r w:rsidRPr="008E44E0">
        <w:rPr>
          <w:rFonts w:hint="eastAsia"/>
        </w:rPr>
        <w:t>，代码行</w:t>
      </w:r>
      <w:r w:rsidRPr="008E44E0">
        <w:rPr>
          <w:rFonts w:hint="eastAsia"/>
        </w:rPr>
        <w:t>2~4</w:t>
      </w:r>
      <w:r w:rsidRPr="008E44E0">
        <w:rPr>
          <w:rFonts w:hint="eastAsia"/>
        </w:rPr>
        <w:t>声明了两个变量</w:t>
      </w:r>
      <w:r w:rsidRPr="008E44E0">
        <w:rPr>
          <w:rFonts w:hint="eastAsia"/>
        </w:rPr>
        <w:t>ret</w:t>
      </w:r>
      <w:r w:rsidRPr="008E44E0">
        <w:rPr>
          <w:rFonts w:hint="eastAsia"/>
        </w:rPr>
        <w:t>和</w:t>
      </w:r>
      <w:r w:rsidRPr="008E44E0">
        <w:rPr>
          <w:rFonts w:hint="eastAsia"/>
        </w:rPr>
        <w:t>i2c_device0</w:t>
      </w:r>
      <w:r w:rsidRPr="008E44E0">
        <w:rPr>
          <w:rFonts w:hint="eastAsia"/>
        </w:rPr>
        <w:t>，并对结构体变量</w:t>
      </w:r>
      <w:r w:rsidRPr="008E44E0">
        <w:rPr>
          <w:rFonts w:hint="eastAsia"/>
        </w:rPr>
        <w:t>i2c_device0</w:t>
      </w:r>
      <w:r w:rsidRPr="008E44E0">
        <w:rPr>
          <w:rFonts w:hint="eastAsia"/>
        </w:rPr>
        <w:t>进行初始化；代码行</w:t>
      </w:r>
      <w:r w:rsidRPr="008E44E0">
        <w:rPr>
          <w:rFonts w:hint="eastAsia"/>
        </w:rPr>
        <w:t>7~11</w:t>
      </w:r>
      <w:r w:rsidRPr="008E44E0">
        <w:rPr>
          <w:rFonts w:hint="eastAsia"/>
        </w:rPr>
        <w:t>中对</w:t>
      </w:r>
      <w:r w:rsidRPr="008E44E0">
        <w:rPr>
          <w:rFonts w:hint="eastAsia"/>
        </w:rPr>
        <w:t>I2C</w:t>
      </w:r>
      <w:r w:rsidRPr="008E44E0">
        <w:rPr>
          <w:rFonts w:hint="eastAsia"/>
        </w:rPr>
        <w:t>设备进行注册；代码行</w:t>
      </w:r>
      <w:r w:rsidRPr="008E44E0">
        <w:rPr>
          <w:rFonts w:hint="eastAsia"/>
        </w:rPr>
        <w:t>13~17</w:t>
      </w:r>
      <w:r w:rsidRPr="008E44E0">
        <w:rPr>
          <w:rFonts w:hint="eastAsia"/>
        </w:rPr>
        <w:t>将</w:t>
      </w:r>
      <w:r w:rsidRPr="008E44E0">
        <w:rPr>
          <w:rFonts w:hint="eastAsia"/>
        </w:rPr>
        <w:t>I2C</w:t>
      </w:r>
      <w:r w:rsidRPr="008E44E0">
        <w:rPr>
          <w:rFonts w:hint="eastAsia"/>
        </w:rPr>
        <w:t>设备挂接到</w:t>
      </w:r>
      <w:r w:rsidRPr="008E44E0">
        <w:rPr>
          <w:rFonts w:hint="eastAsia"/>
        </w:rPr>
        <w:t>I2C</w:t>
      </w:r>
      <w:r w:rsidRPr="008E44E0">
        <w:rPr>
          <w:rFonts w:hint="eastAsia"/>
        </w:rPr>
        <w:t>总线。</w:t>
      </w:r>
    </w:p>
    <w:p w14:paraId="53FE3896" w14:textId="73AFC79C" w:rsidR="00B963C0" w:rsidRPr="008E44E0" w:rsidRDefault="00B963C0" w:rsidP="00B963C0">
      <w:pPr>
        <w:pStyle w:val="21"/>
        <w:rPr>
          <w:noProof/>
        </w:rPr>
      </w:pPr>
      <w:bookmarkStart w:id="309" w:name="_Ref141277667"/>
      <w:r>
        <w:rPr>
          <w:rFonts w:hint="eastAsia"/>
        </w:rPr>
        <w:t>代码</w:t>
      </w:r>
      <w:r>
        <w:rPr>
          <w:rFonts w:hint="eastAsia"/>
        </w:rPr>
        <w:t xml:space="preserve"> </w:t>
      </w:r>
      <w:bookmarkEnd w:id="309"/>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10</w:t>
      </w:r>
      <w:r w:rsidR="00272C4D">
        <w:fldChar w:fldCharType="end"/>
      </w:r>
      <w:r>
        <w:t xml:space="preserve"> </w:t>
      </w:r>
      <w:r w:rsidRPr="008E44E0">
        <w:rPr>
          <w:noProof/>
        </w:rPr>
        <w:t>I2C</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4956A0B6" w14:textId="77777777" w:rsidTr="00B963C0">
        <w:tc>
          <w:tcPr>
            <w:tcW w:w="8296" w:type="dxa"/>
          </w:tcPr>
          <w:p w14:paraId="5ACDAE94" w14:textId="77777777" w:rsidR="00B963C0" w:rsidRPr="008E44E0" w:rsidRDefault="00B963C0" w:rsidP="00B963C0">
            <w:r w:rsidRPr="008E44E0">
              <w:t>01  static int BoardI2cDevBend(void){</w:t>
            </w:r>
          </w:p>
          <w:p w14:paraId="1FAF46AC" w14:textId="77777777" w:rsidR="00B963C0" w:rsidRPr="008E44E0" w:rsidRDefault="00B963C0" w:rsidP="00B963C0">
            <w:r w:rsidRPr="008E44E0">
              <w:t>02      x_err_t ret = EOK;</w:t>
            </w:r>
          </w:p>
          <w:p w14:paraId="22370556" w14:textId="77777777" w:rsidR="00B963C0" w:rsidRPr="008E44E0" w:rsidRDefault="00B963C0" w:rsidP="00B963C0">
            <w:r w:rsidRPr="008E44E0">
              <w:t>03      static struct I2cHardwareDevice i2c_device0;</w:t>
            </w:r>
          </w:p>
          <w:p w14:paraId="33D46758" w14:textId="77777777" w:rsidR="00B963C0" w:rsidRPr="008E44E0" w:rsidRDefault="00B963C0" w:rsidP="00B963C0">
            <w:r w:rsidRPr="008E44E0">
              <w:t>04      memset(&amp;i2c_device0, 0, sizeof(struct I2cHardwareDevice));</w:t>
            </w:r>
          </w:p>
          <w:p w14:paraId="768D7029" w14:textId="77777777" w:rsidR="00B963C0" w:rsidRPr="008E44E0" w:rsidRDefault="00B963C0" w:rsidP="00B963C0">
            <w:r w:rsidRPr="008E44E0">
              <w:t>05      i2c_device0.i2c_dev_done = &amp;i2c_dev_done;</w:t>
            </w:r>
          </w:p>
          <w:p w14:paraId="2B14C2E4" w14:textId="77777777" w:rsidR="00B963C0" w:rsidRPr="008E44E0" w:rsidRDefault="00B963C0" w:rsidP="00B963C0">
            <w:r w:rsidRPr="008E44E0">
              <w:rPr>
                <w:rFonts w:hint="eastAsia"/>
              </w:rPr>
              <w:t>0</w:t>
            </w:r>
            <w:r w:rsidRPr="008E44E0">
              <w:t>6</w:t>
            </w:r>
          </w:p>
          <w:p w14:paraId="5685712E" w14:textId="77777777" w:rsidR="00B963C0" w:rsidRPr="008E44E0" w:rsidRDefault="00B963C0" w:rsidP="00B963C0">
            <w:r w:rsidRPr="008E44E0">
              <w:t>07      ret = I2cDeviceRegister(&amp;i2c_device0, NONE, I2C_1_DEVICE_NAME_0);</w:t>
            </w:r>
          </w:p>
          <w:p w14:paraId="5853CF12" w14:textId="77777777" w:rsidR="00B963C0" w:rsidRPr="008E44E0" w:rsidRDefault="00B963C0" w:rsidP="00B963C0">
            <w:r w:rsidRPr="008E44E0">
              <w:lastRenderedPageBreak/>
              <w:t>08      if (EOK != ret) {</w:t>
            </w:r>
          </w:p>
          <w:p w14:paraId="223BCBD1" w14:textId="77777777" w:rsidR="00B963C0" w:rsidRPr="008E44E0" w:rsidRDefault="00B963C0" w:rsidP="00B963C0">
            <w:r w:rsidRPr="008E44E0">
              <w:t>09          KPrintf("DeviceInit %s error %d\n", I2C_1_DEVICE_NAME_0, ret);</w:t>
            </w:r>
          </w:p>
          <w:p w14:paraId="6B06E871" w14:textId="77777777" w:rsidR="00B963C0" w:rsidRPr="008E44E0" w:rsidRDefault="00B963C0" w:rsidP="00B963C0">
            <w:r w:rsidRPr="008E44E0">
              <w:t>10          return ERROR;</w:t>
            </w:r>
          </w:p>
          <w:p w14:paraId="031016E3" w14:textId="77777777" w:rsidR="00B963C0" w:rsidRPr="008E44E0" w:rsidRDefault="00B963C0" w:rsidP="00B963C0">
            <w:r w:rsidRPr="008E44E0">
              <w:t xml:space="preserve">11      }  </w:t>
            </w:r>
          </w:p>
          <w:p w14:paraId="1B4AC23B" w14:textId="77777777" w:rsidR="00B963C0" w:rsidRPr="008E44E0" w:rsidRDefault="00B963C0" w:rsidP="00B963C0">
            <w:r w:rsidRPr="008E44E0">
              <w:rPr>
                <w:rFonts w:hint="eastAsia"/>
              </w:rPr>
              <w:t>1</w:t>
            </w:r>
            <w:r w:rsidRPr="008E44E0">
              <w:t xml:space="preserve">2 </w:t>
            </w:r>
          </w:p>
          <w:p w14:paraId="1E0A1B05" w14:textId="77777777" w:rsidR="00B963C0" w:rsidRPr="008E44E0" w:rsidRDefault="00B963C0" w:rsidP="00B963C0">
            <w:r w:rsidRPr="008E44E0">
              <w:t>13      ret = I2cDeviceAttachToBus(I2C_1_DEVICE_NAME_0, I2C_BUS_NAME_1);</w:t>
            </w:r>
          </w:p>
          <w:p w14:paraId="04BB412C" w14:textId="77777777" w:rsidR="00B963C0" w:rsidRPr="008E44E0" w:rsidRDefault="00B963C0" w:rsidP="00B963C0">
            <w:r w:rsidRPr="008E44E0">
              <w:t>14      if (EOK != ret) {</w:t>
            </w:r>
          </w:p>
          <w:p w14:paraId="1EBFEADC" w14:textId="77777777" w:rsidR="00B963C0" w:rsidRPr="008E44E0" w:rsidRDefault="00B963C0" w:rsidP="00B963C0">
            <w:r w:rsidRPr="008E44E0">
              <w:t>15          KPrintf("DeviceAttachToBus %s error %d\n", I2C_1_DEVICE_NAME_0, ret);</w:t>
            </w:r>
          </w:p>
          <w:p w14:paraId="43A1C467" w14:textId="77777777" w:rsidR="00B963C0" w:rsidRPr="008E44E0" w:rsidRDefault="00B963C0" w:rsidP="00B963C0">
            <w:r w:rsidRPr="008E44E0">
              <w:t>16          return ERROR;</w:t>
            </w:r>
          </w:p>
          <w:p w14:paraId="2FF86C06" w14:textId="77777777" w:rsidR="00B963C0" w:rsidRPr="008E44E0" w:rsidRDefault="00B963C0" w:rsidP="00B963C0">
            <w:r w:rsidRPr="008E44E0">
              <w:t xml:space="preserve">17      }  </w:t>
            </w:r>
          </w:p>
          <w:p w14:paraId="6854FC64" w14:textId="77777777" w:rsidR="00B963C0" w:rsidRPr="008E44E0" w:rsidRDefault="00B963C0" w:rsidP="00B963C0">
            <w:r w:rsidRPr="008E44E0">
              <w:rPr>
                <w:rFonts w:hint="eastAsia"/>
              </w:rPr>
              <w:t>1</w:t>
            </w:r>
            <w:r w:rsidRPr="008E44E0">
              <w:t>8</w:t>
            </w:r>
          </w:p>
          <w:p w14:paraId="1F637CD8" w14:textId="77777777" w:rsidR="00B963C0" w:rsidRPr="008E44E0" w:rsidRDefault="00B963C0" w:rsidP="00B963C0">
            <w:r w:rsidRPr="008E44E0">
              <w:t>19      return ret;</w:t>
            </w:r>
          </w:p>
          <w:p w14:paraId="46B92F41" w14:textId="77777777" w:rsidR="00B963C0" w:rsidRPr="008E44E0" w:rsidRDefault="00B963C0" w:rsidP="00B963C0">
            <w:r w:rsidRPr="008E44E0">
              <w:t>20  }</w:t>
            </w:r>
          </w:p>
        </w:tc>
      </w:tr>
    </w:tbl>
    <w:p w14:paraId="1B6046A1" w14:textId="4A2E8681" w:rsidR="00B963C0" w:rsidRPr="008E44E0" w:rsidRDefault="00B963C0" w:rsidP="00B963C0">
      <w:pPr>
        <w:ind w:firstLineChars="200" w:firstLine="420"/>
      </w:pPr>
      <w:r w:rsidRPr="008E44E0">
        <w:lastRenderedPageBreak/>
        <w:t>步骤</w:t>
      </w:r>
      <w:r>
        <w:rPr>
          <w:rFonts w:ascii="宋体" w:eastAsia="宋体" w:hAnsi="宋体" w:cs="宋体" w:hint="eastAsia"/>
        </w:rPr>
        <w:t>②</w:t>
      </w:r>
      <w:r w:rsidRPr="008E44E0">
        <w:rPr>
          <w:rFonts w:hint="eastAsia"/>
        </w:rPr>
        <w:t>的具体实现见</w:t>
      </w:r>
      <w:r>
        <w:fldChar w:fldCharType="begin"/>
      </w:r>
      <w:r>
        <w:instrText xml:space="preserve"> </w:instrText>
      </w:r>
      <w:r>
        <w:rPr>
          <w:rFonts w:hint="eastAsia"/>
        </w:rPr>
        <w:instrText>REF _Ref141277681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fldChar w:fldCharType="end"/>
      </w:r>
      <w:r w:rsidR="00272C4D">
        <w:t>11</w:t>
      </w:r>
      <w:r w:rsidRPr="008E44E0">
        <w:t>，该流程是一个实现</w:t>
      </w:r>
      <w:r w:rsidRPr="008E44E0">
        <w:t>I2C</w:t>
      </w:r>
      <w:r w:rsidRPr="008E44E0">
        <w:t>设备的打开、关闭及读写过程。根据结构体</w:t>
      </w:r>
      <w:r w:rsidRPr="008E44E0">
        <w:t>I2cDevDone</w:t>
      </w:r>
      <w:r w:rsidRPr="008E44E0">
        <w:t>的定义，其中</w:t>
      </w:r>
      <w:r w:rsidRPr="008E44E0">
        <w:t>.open</w:t>
      </w:r>
      <w:r w:rsidRPr="008E44E0">
        <w:t>、</w:t>
      </w:r>
      <w:r w:rsidRPr="008E44E0">
        <w:t>.close</w:t>
      </w:r>
      <w:r w:rsidRPr="008E44E0">
        <w:t>、</w:t>
      </w:r>
      <w:r w:rsidRPr="008E44E0">
        <w:t>.write</w:t>
      </w:r>
      <w:r w:rsidRPr="008E44E0">
        <w:t>和</w:t>
      </w:r>
      <w:r w:rsidRPr="008E44E0">
        <w:t>.read</w:t>
      </w:r>
      <w:r w:rsidRPr="008E44E0">
        <w:t>分别表示</w:t>
      </w:r>
      <w:r w:rsidRPr="008E44E0">
        <w:t>I2C</w:t>
      </w:r>
      <w:r w:rsidRPr="008E44E0">
        <w:t>的打开、关闭、读、写。此时打开和关闭功能的值为</w:t>
      </w:r>
      <w:r w:rsidRPr="008E44E0">
        <w:t>NONE</w:t>
      </w:r>
      <w:r w:rsidRPr="008E44E0">
        <w:t>，表示未启用该功能。</w:t>
      </w:r>
      <w:r w:rsidRPr="008E44E0">
        <w:t>I2cWriteData</w:t>
      </w:r>
      <w:r w:rsidRPr="008E44E0">
        <w:t>和</w:t>
      </w:r>
      <w:r w:rsidRPr="008E44E0">
        <w:t>I2cReadData</w:t>
      </w:r>
      <w:r w:rsidRPr="008E44E0">
        <w:t>分别是实现写和读数据功能的具体函数。</w:t>
      </w:r>
    </w:p>
    <w:p w14:paraId="5782402A" w14:textId="760E1F92" w:rsidR="00B963C0" w:rsidRPr="008E44E0" w:rsidRDefault="00B963C0" w:rsidP="00B963C0">
      <w:pPr>
        <w:pStyle w:val="21"/>
        <w:rPr>
          <w:noProof/>
        </w:rPr>
      </w:pPr>
      <w:bookmarkStart w:id="310" w:name="_Ref141277681"/>
      <w:r>
        <w:rPr>
          <w:rFonts w:hint="eastAsia"/>
        </w:rPr>
        <w:t>代码</w:t>
      </w:r>
      <w:r>
        <w:rPr>
          <w:rFonts w:hint="eastAsia"/>
        </w:rPr>
        <w:t xml:space="preserve"> </w:t>
      </w:r>
      <w:bookmarkEnd w:id="310"/>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11</w:t>
      </w:r>
      <w:r w:rsidR="00272C4D">
        <w:fldChar w:fldCharType="end"/>
      </w:r>
      <w:r>
        <w:t xml:space="preserve"> </w:t>
      </w:r>
      <w:r w:rsidRPr="008E44E0">
        <w:rPr>
          <w:noProof/>
        </w:rPr>
        <w:t>I2C</w:t>
      </w:r>
      <w:r w:rsidRPr="008E44E0">
        <w:rPr>
          <w:rFonts w:hint="eastAsia"/>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71146DD1" w14:textId="77777777" w:rsidTr="00B963C0">
        <w:tc>
          <w:tcPr>
            <w:tcW w:w="8296" w:type="dxa"/>
          </w:tcPr>
          <w:p w14:paraId="3AE47582" w14:textId="77777777" w:rsidR="00B963C0" w:rsidRPr="008E44E0" w:rsidRDefault="00B963C0" w:rsidP="00B963C0">
            <w:r w:rsidRPr="008E44E0">
              <w:t>01  static const struct I2cDevDone i2c_dev_done =</w:t>
            </w:r>
          </w:p>
          <w:p w14:paraId="697CC56E" w14:textId="77777777" w:rsidR="00B963C0" w:rsidRPr="008E44E0" w:rsidRDefault="00B963C0" w:rsidP="00B963C0">
            <w:r w:rsidRPr="008E44E0">
              <w:t>02  {</w:t>
            </w:r>
          </w:p>
          <w:p w14:paraId="72AEF88E" w14:textId="77777777" w:rsidR="00B963C0" w:rsidRPr="008E44E0" w:rsidRDefault="00B963C0" w:rsidP="00B963C0">
            <w:r w:rsidRPr="008E44E0">
              <w:t>03      .dev_open = NONE,</w:t>
            </w:r>
          </w:p>
          <w:p w14:paraId="3D82597F" w14:textId="77777777" w:rsidR="00B963C0" w:rsidRPr="008E44E0" w:rsidRDefault="00B963C0" w:rsidP="00B963C0">
            <w:r w:rsidRPr="008E44E0">
              <w:t>04      .dev_close = NONE,</w:t>
            </w:r>
          </w:p>
          <w:p w14:paraId="4CB024FE" w14:textId="77777777" w:rsidR="00B963C0" w:rsidRPr="008E44E0" w:rsidRDefault="00B963C0" w:rsidP="00B963C0">
            <w:r w:rsidRPr="008E44E0">
              <w:t>05      .dev_write = I2cWriteData,</w:t>
            </w:r>
          </w:p>
          <w:p w14:paraId="1C880588" w14:textId="77777777" w:rsidR="00B963C0" w:rsidRPr="008E44E0" w:rsidRDefault="00B963C0" w:rsidP="00B963C0">
            <w:r w:rsidRPr="008E44E0">
              <w:t>06      .dev_read = I2cReadData,</w:t>
            </w:r>
          </w:p>
          <w:p w14:paraId="29490368" w14:textId="77777777" w:rsidR="00B963C0" w:rsidRPr="008E44E0" w:rsidRDefault="00B963C0" w:rsidP="00B963C0">
            <w:r w:rsidRPr="008E44E0">
              <w:t>07  };</w:t>
            </w:r>
          </w:p>
        </w:tc>
      </w:tr>
    </w:tbl>
    <w:p w14:paraId="37C5DE3E" w14:textId="708CEC4B" w:rsidR="00B963C0" w:rsidRPr="008E44E0" w:rsidRDefault="00B963C0" w:rsidP="00B963C0">
      <w:pPr>
        <w:ind w:firstLineChars="200" w:firstLine="420"/>
        <w:rPr>
          <w:rFonts w:cs="Times New Roman"/>
        </w:rPr>
      </w:pPr>
      <w:r w:rsidRPr="008E44E0">
        <w:rPr>
          <w:rFonts w:cs="Times New Roman"/>
        </w:rPr>
        <w:t>步骤</w:t>
      </w:r>
      <w:r>
        <w:rPr>
          <w:rFonts w:cs="Times New Roman" w:hint="eastAsia"/>
        </w:rPr>
        <w:t>③</w:t>
      </w:r>
      <w:r w:rsidRPr="00B963C0">
        <w:rPr>
          <w:rFonts w:hint="eastAsia"/>
        </w:rPr>
        <w:t>的具体实现见</w:t>
      </w:r>
      <w:r>
        <w:fldChar w:fldCharType="begin"/>
      </w:r>
      <w:r>
        <w:instrText xml:space="preserve"> </w:instrText>
      </w:r>
      <w:r>
        <w:rPr>
          <w:rFonts w:hint="eastAsia"/>
        </w:rPr>
        <w:instrText>REF _Ref141277694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6-</w:t>
      </w:r>
      <w:r>
        <w:fldChar w:fldCharType="end"/>
      </w:r>
      <w:r w:rsidR="00272C4D">
        <w:t>12</w:t>
      </w:r>
      <w:r w:rsidRPr="00B963C0">
        <w:rPr>
          <w:rFonts w:hint="eastAsia"/>
        </w:rPr>
        <w:t>。</w:t>
      </w:r>
      <w:r w:rsidRPr="00B963C0">
        <w:t>在</w:t>
      </w:r>
      <w:r w:rsidRPr="00B963C0">
        <w:t>I2cDrvConfigure</w:t>
      </w:r>
      <w:r w:rsidRPr="00B963C0">
        <w:t>函数中，代码行</w:t>
      </w:r>
      <w:r w:rsidRPr="00B963C0">
        <w:t>2~3</w:t>
      </w:r>
      <w:r w:rsidRPr="00B963C0">
        <w:t>进行输入参数</w:t>
      </w:r>
      <w:r w:rsidRPr="00B963C0">
        <w:t>drv</w:t>
      </w:r>
      <w:r w:rsidRPr="00B963C0">
        <w:t>和</w:t>
      </w:r>
      <w:r w:rsidRPr="00B963C0">
        <w:t>configure_info</w:t>
      </w:r>
      <w:r w:rsidRPr="00B963C0">
        <w:t>的检查</w:t>
      </w:r>
      <w:r w:rsidRPr="00B963C0">
        <w:rPr>
          <w:rFonts w:hint="eastAsia"/>
        </w:rPr>
        <w:t>；</w:t>
      </w:r>
      <w:r w:rsidRPr="00B963C0">
        <w:t>代码行</w:t>
      </w:r>
      <w:r w:rsidRPr="00B963C0">
        <w:t>5~6</w:t>
      </w:r>
      <w:r w:rsidRPr="00B963C0">
        <w:t>声明了</w:t>
      </w:r>
      <w:r w:rsidRPr="00B963C0">
        <w:rPr>
          <w:rFonts w:hint="eastAsia"/>
        </w:rPr>
        <w:t>2</w:t>
      </w:r>
      <w:r w:rsidRPr="00B963C0">
        <w:t>个变量</w:t>
      </w:r>
      <w:r w:rsidRPr="00B963C0">
        <w:rPr>
          <w:rFonts w:hint="eastAsia"/>
        </w:rPr>
        <w:t>；</w:t>
      </w:r>
      <w:r w:rsidRPr="00B963C0">
        <w:t>代码行</w:t>
      </w:r>
      <w:r w:rsidRPr="00B963C0">
        <w:t>8~14</w:t>
      </w:r>
      <w:r w:rsidRPr="00B963C0">
        <w:t>实现了具体的配置过程，其中，代码行</w:t>
      </w:r>
      <w:r w:rsidRPr="00B963C0">
        <w:rPr>
          <w:rFonts w:hint="eastAsia"/>
        </w:rPr>
        <w:t>8</w:t>
      </w:r>
      <w:r w:rsidRPr="00B963C0">
        <w:t>中</w:t>
      </w:r>
      <w:r w:rsidRPr="00B963C0">
        <w:t>switch</w:t>
      </w:r>
      <w:r w:rsidRPr="00B963C0">
        <w:t>语句的条件是获取输入参数</w:t>
      </w:r>
      <w:r w:rsidRPr="00B963C0">
        <w:t>configure_info</w:t>
      </w:r>
      <w:r w:rsidRPr="00B963C0">
        <w:t>的配置命令</w:t>
      </w:r>
      <w:r w:rsidRPr="00B963C0">
        <w:t>configure_cmd</w:t>
      </w:r>
      <w:r w:rsidRPr="00B963C0">
        <w:t>，该命令有两种接口</w:t>
      </w:r>
      <w:r w:rsidRPr="00B963C0">
        <w:t>OPE_INT</w:t>
      </w:r>
      <w:r w:rsidRPr="00B963C0">
        <w:t>和</w:t>
      </w:r>
      <w:r w:rsidRPr="00B963C0">
        <w:t>OPE_CFG</w:t>
      </w:r>
      <w:r w:rsidRPr="00B963C0">
        <w:rPr>
          <w:rFonts w:hint="eastAsia"/>
        </w:rPr>
        <w:t>，如果是</w:t>
      </w:r>
      <w:r w:rsidRPr="00B963C0">
        <w:t>OPE_INT</w:t>
      </w:r>
      <w:r w:rsidRPr="00B963C0">
        <w:rPr>
          <w:rFonts w:hint="eastAsia"/>
        </w:rPr>
        <w:t>命令，</w:t>
      </w:r>
      <w:r w:rsidRPr="00B963C0">
        <w:t>代码行</w:t>
      </w:r>
      <w:r w:rsidRPr="00B963C0">
        <w:t>10</w:t>
      </w:r>
      <w:r w:rsidRPr="00B963C0">
        <w:rPr>
          <w:rFonts w:hint="eastAsia"/>
        </w:rPr>
        <w:t>通过</w:t>
      </w:r>
      <w:r w:rsidRPr="00B963C0">
        <w:t>I2cInit</w:t>
      </w:r>
      <w:r w:rsidRPr="00B963C0">
        <w:rPr>
          <w:rFonts w:hint="eastAsia"/>
        </w:rPr>
        <w:t>函数对</w:t>
      </w:r>
      <w:r w:rsidRPr="00B963C0">
        <w:rPr>
          <w:rFonts w:hint="eastAsia"/>
        </w:rPr>
        <w:t>I</w:t>
      </w:r>
      <w:r w:rsidRPr="00B963C0">
        <w:t>2C</w:t>
      </w:r>
      <w:r w:rsidRPr="00B963C0">
        <w:rPr>
          <w:rFonts w:hint="eastAsia"/>
        </w:rPr>
        <w:t>的驱动进行配置。</w:t>
      </w:r>
      <w:r w:rsidRPr="00B963C0">
        <w:t xml:space="preserve"> </w:t>
      </w:r>
    </w:p>
    <w:p w14:paraId="3CEBB8FB" w14:textId="4C2F797A" w:rsidR="00B963C0" w:rsidRPr="008E44E0" w:rsidRDefault="00B963C0" w:rsidP="00B963C0">
      <w:pPr>
        <w:pStyle w:val="21"/>
        <w:rPr>
          <w:noProof/>
        </w:rPr>
      </w:pPr>
      <w:bookmarkStart w:id="311" w:name="_Ref141277694"/>
      <w:r>
        <w:rPr>
          <w:rFonts w:hint="eastAsia"/>
        </w:rPr>
        <w:t>代码</w:t>
      </w:r>
      <w:r>
        <w:rPr>
          <w:rFonts w:hint="eastAsia"/>
        </w:rPr>
        <w:t xml:space="preserve"> </w:t>
      </w:r>
      <w:bookmarkEnd w:id="311"/>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12</w:t>
      </w:r>
      <w:r w:rsidR="00272C4D">
        <w:fldChar w:fldCharType="end"/>
      </w:r>
      <w:r>
        <w:t xml:space="preserve"> </w:t>
      </w:r>
      <w:r w:rsidRPr="008E44E0">
        <w:rPr>
          <w:noProof/>
        </w:rPr>
        <w:t>I2C</w:t>
      </w:r>
      <w:r w:rsidRPr="008E44E0">
        <w:rPr>
          <w:rFonts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7CCACB4C" w14:textId="77777777" w:rsidTr="00B963C0">
        <w:tc>
          <w:tcPr>
            <w:tcW w:w="8296" w:type="dxa"/>
          </w:tcPr>
          <w:p w14:paraId="3A244176" w14:textId="77777777" w:rsidR="00B963C0" w:rsidRPr="008E44E0" w:rsidRDefault="00B963C0" w:rsidP="00B963C0">
            <w:r w:rsidRPr="008E44E0">
              <w:t>01  static uint32 I2cDrvConfigure(void *drv, struct BusConfigureInfo *configure_info){</w:t>
            </w:r>
          </w:p>
          <w:p w14:paraId="1BF02243" w14:textId="77777777" w:rsidR="00B963C0" w:rsidRPr="008E44E0" w:rsidRDefault="00B963C0" w:rsidP="00B963C0">
            <w:r w:rsidRPr="008E44E0">
              <w:t>02      NULL_PARAM_CHECK(drv);</w:t>
            </w:r>
          </w:p>
          <w:p w14:paraId="665F285F" w14:textId="77777777" w:rsidR="00B963C0" w:rsidRPr="008E44E0" w:rsidRDefault="00B963C0" w:rsidP="00B963C0">
            <w:r w:rsidRPr="008E44E0">
              <w:t>03      NULL_PARAM_CHECK(configure_info);</w:t>
            </w:r>
          </w:p>
          <w:p w14:paraId="6B9CC204" w14:textId="77777777" w:rsidR="00B963C0" w:rsidRPr="008E44E0" w:rsidRDefault="00B963C0" w:rsidP="00B963C0">
            <w:r w:rsidRPr="008E44E0">
              <w:rPr>
                <w:rFonts w:hint="eastAsia"/>
              </w:rPr>
              <w:t>0</w:t>
            </w:r>
            <w:r w:rsidRPr="008E44E0">
              <w:t>4</w:t>
            </w:r>
          </w:p>
          <w:p w14:paraId="77CBF6CE" w14:textId="77777777" w:rsidR="00B963C0" w:rsidRPr="008E44E0" w:rsidRDefault="00B963C0" w:rsidP="00B963C0">
            <w:r w:rsidRPr="008E44E0">
              <w:t>05      x_err_t ret = EOK;</w:t>
            </w:r>
          </w:p>
          <w:p w14:paraId="66C837A4" w14:textId="77777777" w:rsidR="00B963C0" w:rsidRPr="008E44E0" w:rsidRDefault="00B963C0" w:rsidP="00B963C0">
            <w:r w:rsidRPr="008E44E0">
              <w:t>06      struct I2cDriver *i2c_drv = (struct I2cDriver *)drv;</w:t>
            </w:r>
          </w:p>
          <w:p w14:paraId="2A0B83B1" w14:textId="77777777" w:rsidR="00B963C0" w:rsidRPr="008E44E0" w:rsidRDefault="00B963C0" w:rsidP="00B963C0">
            <w:r w:rsidRPr="008E44E0">
              <w:rPr>
                <w:rFonts w:hint="eastAsia"/>
              </w:rPr>
              <w:t>0</w:t>
            </w:r>
            <w:r w:rsidRPr="008E44E0">
              <w:t>7</w:t>
            </w:r>
          </w:p>
          <w:p w14:paraId="16C7F379" w14:textId="77777777" w:rsidR="00B963C0" w:rsidRPr="008E44E0" w:rsidRDefault="00B963C0" w:rsidP="00B963C0">
            <w:r w:rsidRPr="008E44E0">
              <w:t>08      switch (configure_info-&gt;configure_cmd){</w:t>
            </w:r>
          </w:p>
          <w:p w14:paraId="0FD41817" w14:textId="77777777" w:rsidR="00B963C0" w:rsidRPr="008E44E0" w:rsidRDefault="00B963C0" w:rsidP="00B963C0">
            <w:r w:rsidRPr="008E44E0">
              <w:t>09          case OPE_INT:</w:t>
            </w:r>
          </w:p>
          <w:p w14:paraId="56ACE77F" w14:textId="77777777" w:rsidR="00B963C0" w:rsidRPr="008E44E0" w:rsidRDefault="00B963C0" w:rsidP="00B963C0">
            <w:r w:rsidRPr="008E44E0">
              <w:t>10              ret = I2cInit(i2c_drv, configure_info);</w:t>
            </w:r>
          </w:p>
          <w:p w14:paraId="4239D55E" w14:textId="77777777" w:rsidR="00B963C0" w:rsidRPr="008E44E0" w:rsidRDefault="00B963C0" w:rsidP="00B963C0">
            <w:r w:rsidRPr="008E44E0">
              <w:lastRenderedPageBreak/>
              <w:t>11              break;</w:t>
            </w:r>
          </w:p>
          <w:p w14:paraId="3FBB5602" w14:textId="77777777" w:rsidR="00B963C0" w:rsidRPr="008E44E0" w:rsidRDefault="00B963C0" w:rsidP="00B963C0">
            <w:r w:rsidRPr="008E44E0">
              <w:t>12          default:</w:t>
            </w:r>
          </w:p>
          <w:p w14:paraId="10DF62EC" w14:textId="77777777" w:rsidR="00B963C0" w:rsidRPr="008E44E0" w:rsidRDefault="00B963C0" w:rsidP="00B963C0">
            <w:r w:rsidRPr="008E44E0">
              <w:t>13              break;</w:t>
            </w:r>
          </w:p>
          <w:p w14:paraId="64E2A331" w14:textId="77777777" w:rsidR="00B963C0" w:rsidRPr="008E44E0" w:rsidRDefault="00B963C0" w:rsidP="00B963C0">
            <w:r w:rsidRPr="008E44E0">
              <w:t>14      }</w:t>
            </w:r>
          </w:p>
          <w:p w14:paraId="659B7620" w14:textId="77777777" w:rsidR="00B963C0" w:rsidRPr="008E44E0" w:rsidRDefault="00B963C0" w:rsidP="00B963C0">
            <w:r w:rsidRPr="008E44E0">
              <w:rPr>
                <w:rFonts w:hint="eastAsia"/>
              </w:rPr>
              <w:t>1</w:t>
            </w:r>
            <w:r w:rsidRPr="008E44E0">
              <w:t>5</w:t>
            </w:r>
          </w:p>
          <w:p w14:paraId="180F95F9" w14:textId="77777777" w:rsidR="00B963C0" w:rsidRPr="008E44E0" w:rsidRDefault="00B963C0" w:rsidP="00B963C0">
            <w:r w:rsidRPr="008E44E0">
              <w:t>16      return ret;</w:t>
            </w:r>
          </w:p>
          <w:p w14:paraId="28F93DF6" w14:textId="77777777" w:rsidR="00B963C0" w:rsidRPr="008E44E0" w:rsidRDefault="00B963C0" w:rsidP="00B963C0">
            <w:r w:rsidRPr="008E44E0">
              <w:t>17  }</w:t>
            </w:r>
          </w:p>
        </w:tc>
      </w:tr>
    </w:tbl>
    <w:p w14:paraId="3A02A2BC" w14:textId="1B63B2F9" w:rsidR="0076415C" w:rsidRDefault="0076415C" w:rsidP="0076415C">
      <w:pPr>
        <w:pStyle w:val="3"/>
      </w:pPr>
      <w:bookmarkStart w:id="312" w:name="_Toc144113530"/>
      <w:bookmarkStart w:id="313" w:name="_Toc144135380"/>
      <w:r>
        <w:rPr>
          <w:rFonts w:hint="eastAsia"/>
        </w:rPr>
        <w:lastRenderedPageBreak/>
        <w:t>4</w:t>
      </w:r>
      <w:r>
        <w:t xml:space="preserve">.6.3 </w:t>
      </w:r>
      <w:r>
        <w:rPr>
          <w:rFonts w:hint="eastAsia"/>
        </w:rPr>
        <w:t>实验内容和步骤</w:t>
      </w:r>
      <w:bookmarkEnd w:id="312"/>
      <w:bookmarkEnd w:id="313"/>
    </w:p>
    <w:p w14:paraId="701E5644" w14:textId="36117F52" w:rsidR="00D040CC" w:rsidRDefault="00D040CC" w:rsidP="00D040CC">
      <w:pPr>
        <w:ind w:firstLineChars="200" w:firstLine="420"/>
        <w:rPr>
          <w:color w:val="000000"/>
        </w:rPr>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i2c</w:t>
      </w:r>
      <w:r>
        <w:rPr>
          <w:rFonts w:hint="eastAsia"/>
        </w:rPr>
        <w:t>】</w:t>
      </w:r>
      <w:r w:rsidRPr="00DE0464">
        <w:rPr>
          <w:rFonts w:hint="eastAsia"/>
        </w:rPr>
        <w:t>使能</w:t>
      </w:r>
      <w:r>
        <w:rPr>
          <w:rFonts w:hint="eastAsia"/>
        </w:rPr>
        <w:t>，如</w:t>
      </w:r>
      <w:r>
        <w:fldChar w:fldCharType="begin"/>
      </w:r>
      <w:r>
        <w:instrText xml:space="preserve"> </w:instrText>
      </w:r>
      <w:r>
        <w:rPr>
          <w:rFonts w:hint="eastAsia"/>
        </w:rPr>
        <w:instrText>REF _Ref141279125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CD5E57">
        <w:t>6-1</w:t>
      </w:r>
      <w:r>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t>I2C</w:t>
      </w:r>
      <w:r>
        <w:rPr>
          <w:rFonts w:hint="eastAsia"/>
        </w:rPr>
        <w:t>，输入命令即可进行</w:t>
      </w:r>
      <w:r>
        <w:t>I2C</w:t>
      </w:r>
      <w:r>
        <w:rPr>
          <w:rFonts w:hint="eastAsia"/>
        </w:rPr>
        <w:t>测试。</w:t>
      </w:r>
    </w:p>
    <w:p w14:paraId="56E0683C" w14:textId="55A81B06" w:rsidR="00D040CC" w:rsidRDefault="00043D5B" w:rsidP="00043D5B">
      <w:pPr>
        <w:keepNext/>
        <w:jc w:val="center"/>
      </w:pPr>
      <w:r w:rsidRPr="00043D5B">
        <w:rPr>
          <w:noProof/>
        </w:rPr>
        <w:drawing>
          <wp:inline distT="0" distB="0" distL="0" distR="0" wp14:anchorId="2D219504" wp14:editId="53165B0A">
            <wp:extent cx="4550400" cy="2545200"/>
            <wp:effectExtent l="0" t="0" r="3175" b="7620"/>
            <wp:docPr id="471431580" name="图片 47143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550400" cy="2545200"/>
                    </a:xfrm>
                    <a:prstGeom prst="rect">
                      <a:avLst/>
                    </a:prstGeom>
                  </pic:spPr>
                </pic:pic>
              </a:graphicData>
            </a:graphic>
          </wp:inline>
        </w:drawing>
      </w:r>
    </w:p>
    <w:p w14:paraId="7A0BB79C" w14:textId="053F7D0E" w:rsidR="00D040CC" w:rsidRDefault="00D040CC" w:rsidP="00D040CC">
      <w:pPr>
        <w:pStyle w:val="af8"/>
      </w:pPr>
      <w:bookmarkStart w:id="314" w:name="_Ref141279125"/>
      <w:r>
        <w:rPr>
          <w:rFonts w:hint="eastAsia"/>
        </w:rPr>
        <w:t>图</w:t>
      </w:r>
      <w:r>
        <w:rPr>
          <w:rFonts w:hint="eastAsia"/>
        </w:rPr>
        <w:t xml:space="preserve"> </w:t>
      </w:r>
      <w:bookmarkEnd w:id="314"/>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6</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1</w:t>
      </w:r>
      <w:r w:rsidR="00CD5E57">
        <w:fldChar w:fldCharType="end"/>
      </w:r>
      <w:r>
        <w:t xml:space="preserve"> </w:t>
      </w:r>
      <w:r>
        <w:rPr>
          <w:rFonts w:hint="eastAsia"/>
        </w:rPr>
        <w:t>使能</w:t>
      </w:r>
      <w:r>
        <w:rPr>
          <w:rFonts w:hint="eastAsia"/>
        </w:rPr>
        <w:t>Config</w:t>
      </w:r>
      <w:r>
        <w:t xml:space="preserve"> </w:t>
      </w:r>
      <w:r>
        <w:rPr>
          <w:rFonts w:hint="eastAsia"/>
        </w:rPr>
        <w:t>test</w:t>
      </w:r>
      <w:r>
        <w:t xml:space="preserve"> </w:t>
      </w:r>
      <w:r>
        <w:rPr>
          <w:rFonts w:hint="eastAsia"/>
        </w:rPr>
        <w:t>i</w:t>
      </w:r>
      <w:r>
        <w:t>2c</w:t>
      </w:r>
    </w:p>
    <w:p w14:paraId="73BDAC6C" w14:textId="60BA49C7" w:rsidR="00E74ACA" w:rsidRPr="00EA16DF" w:rsidRDefault="00D14F05" w:rsidP="00E74ACA">
      <w:pPr>
        <w:ind w:firstLineChars="200" w:firstLine="420"/>
      </w:pPr>
      <w:r>
        <w:rPr>
          <w:rFonts w:hint="eastAsia"/>
        </w:rPr>
        <w:t>由于</w:t>
      </w:r>
      <w:r>
        <w:rPr>
          <w:rFonts w:hint="eastAsia"/>
        </w:rPr>
        <w:t>R</w:t>
      </w:r>
      <w:r>
        <w:t>ISC-V</w:t>
      </w:r>
      <w:r>
        <w:rPr>
          <w:rFonts w:hint="eastAsia"/>
        </w:rPr>
        <w:t>矽璓硬件终端没有引出</w:t>
      </w:r>
      <w:r>
        <w:rPr>
          <w:rFonts w:hint="eastAsia"/>
        </w:rPr>
        <w:t>I</w:t>
      </w:r>
      <w:r>
        <w:t>2C</w:t>
      </w:r>
      <w:r>
        <w:rPr>
          <w:rFonts w:hint="eastAsia"/>
        </w:rPr>
        <w:t>引脚，因此还需要修改配置将引出的</w:t>
      </w:r>
      <w:r>
        <w:rPr>
          <w:rFonts w:hint="eastAsia"/>
        </w:rPr>
        <w:t>I</w:t>
      </w:r>
      <w:r>
        <w:t>O</w:t>
      </w:r>
      <w:r>
        <w:rPr>
          <w:rFonts w:hint="eastAsia"/>
        </w:rPr>
        <w:t>引脚映射为</w:t>
      </w:r>
      <w:r>
        <w:rPr>
          <w:rFonts w:hint="eastAsia"/>
        </w:rPr>
        <w:t>I</w:t>
      </w:r>
      <w:r>
        <w:t>2C</w:t>
      </w:r>
      <w:r>
        <w:rPr>
          <w:rFonts w:hint="eastAsia"/>
        </w:rPr>
        <w:t>引脚</w:t>
      </w:r>
      <w:r w:rsidR="00E74ACA">
        <w:rPr>
          <w:rFonts w:hint="eastAsia"/>
        </w:rPr>
        <w:t>。</w:t>
      </w:r>
      <w:r w:rsidR="00E74ACA" w:rsidRPr="00EA16DF">
        <w:t>回到</w:t>
      </w:r>
      <w:r>
        <w:rPr>
          <w:rFonts w:hint="eastAsia"/>
        </w:rPr>
        <w:t>menuconfig</w:t>
      </w:r>
      <w:r w:rsidR="00E74ACA" w:rsidRPr="00EA16DF">
        <w:t>主界面，进入</w:t>
      </w:r>
      <w:r w:rsidR="00E74ACA">
        <w:rPr>
          <w:rFonts w:hint="eastAsia"/>
        </w:rPr>
        <w:t>【</w:t>
      </w:r>
      <w:r w:rsidR="00E74ACA" w:rsidRPr="00EA16DF">
        <w:t>edu-riscv64 feature</w:t>
      </w:r>
      <w:r w:rsidR="00E74ACA">
        <w:rPr>
          <w:rFonts w:hint="eastAsia"/>
        </w:rPr>
        <w:t>】</w:t>
      </w:r>
      <w:r w:rsidR="00E74ACA" w:rsidRPr="006534F5">
        <w:rPr>
          <w:szCs w:val="20"/>
        </w:rPr>
        <w:sym w:font="Wingdings" w:char="F0E0"/>
      </w:r>
      <w:r w:rsidR="00E74ACA">
        <w:rPr>
          <w:rFonts w:hint="eastAsia"/>
          <w:szCs w:val="20"/>
        </w:rPr>
        <w:t>使能【</w:t>
      </w:r>
      <w:r w:rsidR="00E74ACA" w:rsidRPr="00EA16DF">
        <w:t>Using I2C device</w:t>
      </w:r>
      <w:r w:rsidR="00E74ACA">
        <w:rPr>
          <w:rFonts w:hint="eastAsia"/>
        </w:rPr>
        <w:t>】</w:t>
      </w:r>
      <w:r w:rsidR="00E74ACA" w:rsidRPr="00EA16DF">
        <w:t>并进入其配置菜单。</w:t>
      </w:r>
    </w:p>
    <w:p w14:paraId="4E8C98EE" w14:textId="4688EC01" w:rsidR="00E74ACA" w:rsidRPr="00EA16DF" w:rsidRDefault="00043D5B" w:rsidP="00E74ACA">
      <w:pPr>
        <w:jc w:val="center"/>
        <w:rPr>
          <w:rFonts w:cs="Times New Roman"/>
          <w:sz w:val="18"/>
        </w:rPr>
      </w:pPr>
      <w:r w:rsidRPr="00043D5B">
        <w:rPr>
          <w:rFonts w:cs="Times New Roman"/>
          <w:noProof/>
          <w:sz w:val="18"/>
        </w:rPr>
        <w:lastRenderedPageBreak/>
        <w:drawing>
          <wp:inline distT="0" distB="0" distL="0" distR="0" wp14:anchorId="0DD2BAC8" wp14:editId="2B6B69ED">
            <wp:extent cx="4550400" cy="2541600"/>
            <wp:effectExtent l="0" t="0" r="3175" b="0"/>
            <wp:docPr id="471431581" name="图片 47143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50400" cy="2541600"/>
                    </a:xfrm>
                    <a:prstGeom prst="rect">
                      <a:avLst/>
                    </a:prstGeom>
                  </pic:spPr>
                </pic:pic>
              </a:graphicData>
            </a:graphic>
          </wp:inline>
        </w:drawing>
      </w:r>
    </w:p>
    <w:p w14:paraId="02D3B94F" w14:textId="038AC98B" w:rsidR="00E74ACA" w:rsidRPr="00EA16DF" w:rsidRDefault="00D14F05" w:rsidP="00D14F05">
      <w:pPr>
        <w:pStyle w:val="af8"/>
      </w:pPr>
      <w:r>
        <w:rPr>
          <w:rFonts w:hint="eastAsia"/>
        </w:rPr>
        <w:t>图</w:t>
      </w:r>
      <w:r>
        <w:rPr>
          <w:rFonts w:hint="eastAsia"/>
        </w:rPr>
        <w:t xml:space="preserve"> </w:t>
      </w:r>
      <w:fldSimple w:instr=" seq chapter \c ">
        <w:r w:rsidR="00CD5E57">
          <w:rPr>
            <w:noProof/>
          </w:rPr>
          <w:t>4</w:t>
        </w:r>
      </w:fldSimple>
      <w:r w:rsidR="00CD5E57">
        <w:t>-</w:t>
      </w:r>
      <w:r w:rsidR="00CD5E57">
        <w:fldChar w:fldCharType="begin"/>
      </w:r>
      <w:r w:rsidR="00CD5E57">
        <w:instrText xml:space="preserve"> seq subchapter \c \s 1</w:instrText>
      </w:r>
      <w:r w:rsidR="00CD5E57">
        <w:fldChar w:fldCharType="separate"/>
      </w:r>
      <w:r w:rsidR="00CD5E57">
        <w:rPr>
          <w:noProof/>
        </w:rPr>
        <w:t>6</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2</w:t>
      </w:r>
      <w:r w:rsidR="00CD5E57">
        <w:fldChar w:fldCharType="end"/>
      </w:r>
      <w:r>
        <w:t xml:space="preserve"> </w:t>
      </w:r>
      <w:r w:rsidR="00E74ACA">
        <w:rPr>
          <w:rFonts w:hint="eastAsia"/>
        </w:rPr>
        <w:t>使能</w:t>
      </w:r>
      <w:r w:rsidR="00E74ACA">
        <w:rPr>
          <w:rFonts w:hint="eastAsia"/>
        </w:rPr>
        <w:t>Using</w:t>
      </w:r>
      <w:r w:rsidR="00E74ACA">
        <w:t xml:space="preserve"> I2C </w:t>
      </w:r>
      <w:r w:rsidR="00E74ACA">
        <w:rPr>
          <w:rFonts w:hint="eastAsia"/>
        </w:rPr>
        <w:t>device</w:t>
      </w:r>
    </w:p>
    <w:p w14:paraId="0F78ACD2" w14:textId="58390786" w:rsidR="00E74ACA" w:rsidRPr="00EA16DF" w:rsidRDefault="00E74ACA" w:rsidP="00E74ACA">
      <w:pPr>
        <w:ind w:firstLineChars="200" w:firstLine="420"/>
      </w:pPr>
      <w:r w:rsidRPr="00EA16DF">
        <w:t>修改</w:t>
      </w:r>
      <w:r>
        <w:rPr>
          <w:rFonts w:hint="eastAsia"/>
        </w:rPr>
        <w:t>【</w:t>
      </w:r>
      <w:r w:rsidRPr="00EA16DF">
        <w:t>SDA pin number for I2C</w:t>
      </w:r>
      <w:r>
        <w:rPr>
          <w:rFonts w:hint="eastAsia"/>
        </w:rPr>
        <w:t>】</w:t>
      </w:r>
      <w:r w:rsidRPr="00EA16DF">
        <w:t>、</w:t>
      </w:r>
      <w:r>
        <w:rPr>
          <w:rFonts w:hint="eastAsia"/>
        </w:rPr>
        <w:t>【</w:t>
      </w:r>
      <w:r w:rsidRPr="00EA16DF">
        <w:t>SCL pin number for I2C</w:t>
      </w:r>
      <w:r>
        <w:rPr>
          <w:rFonts w:hint="eastAsia"/>
        </w:rPr>
        <w:t>】</w:t>
      </w:r>
      <w:r w:rsidRPr="00EA16DF">
        <w:t>分别为</w:t>
      </w:r>
      <w:r w:rsidRPr="00EA16DF">
        <w:t>34</w:t>
      </w:r>
      <w:r w:rsidRPr="00EA16DF">
        <w:t>、</w:t>
      </w:r>
      <w:r w:rsidRPr="00EA16DF">
        <w:t>35</w:t>
      </w:r>
      <w:r w:rsidRPr="00EA16DF">
        <w:t>（即分别对应外置</w:t>
      </w:r>
      <w:r w:rsidRPr="00EA16DF">
        <w:t>IO34</w:t>
      </w:r>
      <w:r w:rsidRPr="00EA16DF">
        <w:t>、</w:t>
      </w:r>
      <w:r w:rsidRPr="00EA16DF">
        <w:t>IO35</w:t>
      </w:r>
      <w:r w:rsidRPr="00EA16DF">
        <w:t>）</w:t>
      </w:r>
      <w:r>
        <w:rPr>
          <w:rFonts w:hint="eastAsia"/>
        </w:rPr>
        <w:t>，将</w:t>
      </w:r>
      <w:r>
        <w:rPr>
          <w:rFonts w:hint="eastAsia"/>
        </w:rPr>
        <w:t>I</w:t>
      </w:r>
      <w:r>
        <w:t>2C1_SDA</w:t>
      </w:r>
      <w:r>
        <w:rPr>
          <w:rFonts w:hint="eastAsia"/>
        </w:rPr>
        <w:t>和</w:t>
      </w:r>
      <w:r>
        <w:rPr>
          <w:rFonts w:hint="eastAsia"/>
        </w:rPr>
        <w:t>I</w:t>
      </w:r>
      <w:r>
        <w:t>2C1_SCL</w:t>
      </w:r>
      <w:r>
        <w:rPr>
          <w:rFonts w:hint="eastAsia"/>
        </w:rPr>
        <w:t>引脚映射到</w:t>
      </w:r>
      <w:r>
        <w:rPr>
          <w:rFonts w:hint="eastAsia"/>
        </w:rPr>
        <w:t>I</w:t>
      </w:r>
      <w:r>
        <w:t>O34</w:t>
      </w:r>
      <w:r>
        <w:rPr>
          <w:rFonts w:hint="eastAsia"/>
        </w:rPr>
        <w:t>和</w:t>
      </w:r>
      <w:r>
        <w:rPr>
          <w:rFonts w:hint="eastAsia"/>
        </w:rPr>
        <w:t>I</w:t>
      </w:r>
      <w:r>
        <w:t>O35</w:t>
      </w:r>
      <w:r>
        <w:rPr>
          <w:rFonts w:hint="eastAsia"/>
        </w:rPr>
        <w:t>引脚，</w:t>
      </w:r>
      <w:r w:rsidRPr="00EA16DF">
        <w:t>选择</w:t>
      </w:r>
      <w:r w:rsidRPr="00EA16DF">
        <w:t>Save</w:t>
      </w:r>
      <w:r w:rsidRPr="00EA16DF">
        <w:t>保存配置文件并退出。</w:t>
      </w:r>
      <w:r w:rsidR="00C01964">
        <w:rPr>
          <w:rFonts w:hint="eastAsia"/>
        </w:rPr>
        <w:t>重新编译、烧录系统之后，即可连接</w:t>
      </w:r>
      <w:r w:rsidR="00C01964">
        <w:rPr>
          <w:rFonts w:hint="eastAsia"/>
        </w:rPr>
        <w:t>R</w:t>
      </w:r>
      <w:r w:rsidR="00C01964">
        <w:t>ISC-V</w:t>
      </w:r>
      <w:r w:rsidR="00C01964">
        <w:rPr>
          <w:rFonts w:hint="eastAsia"/>
        </w:rPr>
        <w:t>矽璓硬件终端的</w:t>
      </w:r>
      <w:r w:rsidR="00C01964">
        <w:rPr>
          <w:rFonts w:hint="eastAsia"/>
        </w:rPr>
        <w:t>I</w:t>
      </w:r>
      <w:r w:rsidR="00C01964">
        <w:t>O</w:t>
      </w:r>
      <w:r w:rsidR="00C01964">
        <w:rPr>
          <w:rFonts w:hint="eastAsia"/>
        </w:rPr>
        <w:t>接口与</w:t>
      </w:r>
      <w:r w:rsidR="00C01964">
        <w:t>HS300X</w:t>
      </w:r>
      <w:r w:rsidR="00C01964">
        <w:rPr>
          <w:rFonts w:hint="eastAsia"/>
        </w:rPr>
        <w:t>温湿度传感器，通过</w:t>
      </w:r>
      <w:r w:rsidR="00C01964">
        <w:rPr>
          <w:rFonts w:hint="eastAsia"/>
        </w:rPr>
        <w:t>I</w:t>
      </w:r>
      <w:r w:rsidR="00C01964">
        <w:t>2C</w:t>
      </w:r>
      <w:r w:rsidR="00C01964">
        <w:rPr>
          <w:rFonts w:hint="eastAsia"/>
        </w:rPr>
        <w:t>接口对传感器数据进行读写。</w:t>
      </w:r>
    </w:p>
    <w:p w14:paraId="238AB2B5" w14:textId="576C72BB" w:rsidR="00E74ACA" w:rsidRPr="00EA16DF" w:rsidRDefault="00043D5B" w:rsidP="00E74ACA">
      <w:pPr>
        <w:jc w:val="center"/>
        <w:rPr>
          <w:rFonts w:cs="Times New Roman"/>
          <w:sz w:val="18"/>
        </w:rPr>
      </w:pPr>
      <w:r w:rsidRPr="00043D5B">
        <w:rPr>
          <w:rFonts w:cs="Times New Roman"/>
          <w:noProof/>
          <w:sz w:val="18"/>
        </w:rPr>
        <w:drawing>
          <wp:inline distT="0" distB="0" distL="0" distR="0" wp14:anchorId="767A57EE" wp14:editId="3C251E92">
            <wp:extent cx="4546800" cy="2538000"/>
            <wp:effectExtent l="0" t="0" r="6350" b="0"/>
            <wp:docPr id="471431582" name="图片 47143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546800" cy="2538000"/>
                    </a:xfrm>
                    <a:prstGeom prst="rect">
                      <a:avLst/>
                    </a:prstGeom>
                  </pic:spPr>
                </pic:pic>
              </a:graphicData>
            </a:graphic>
          </wp:inline>
        </w:drawing>
      </w:r>
    </w:p>
    <w:p w14:paraId="1AF6A000" w14:textId="34ED298C" w:rsidR="00E74ACA" w:rsidRPr="00EA16DF" w:rsidRDefault="00E74ACA" w:rsidP="00E74ACA">
      <w:pPr>
        <w:pStyle w:val="af8"/>
      </w:pPr>
      <w:r>
        <w:rPr>
          <w:rFonts w:hint="eastAsia"/>
        </w:rPr>
        <w:t>图</w:t>
      </w:r>
      <w:r>
        <w:rPr>
          <w:rFonts w:hint="eastAsia"/>
        </w:rPr>
        <w:t xml:space="preserve"> </w:t>
      </w:r>
      <w:fldSimple w:instr=" seq chapter \c ">
        <w:r w:rsidR="00CD5E57">
          <w:rPr>
            <w:noProof/>
          </w:rPr>
          <w:t>4</w:t>
        </w:r>
      </w:fldSimple>
      <w:r w:rsidR="00CD5E57">
        <w:t>-</w:t>
      </w:r>
      <w:r w:rsidR="00CD5E57">
        <w:fldChar w:fldCharType="begin"/>
      </w:r>
      <w:r w:rsidR="00CD5E57">
        <w:instrText xml:space="preserve"> seq subchapter \c \s 1</w:instrText>
      </w:r>
      <w:r w:rsidR="00CD5E57">
        <w:fldChar w:fldCharType="separate"/>
      </w:r>
      <w:r w:rsidR="00CD5E57">
        <w:rPr>
          <w:noProof/>
        </w:rPr>
        <w:t>6</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3</w:t>
      </w:r>
      <w:r w:rsidR="00CD5E57">
        <w:fldChar w:fldCharType="end"/>
      </w:r>
      <w:r>
        <w:t xml:space="preserve"> </w:t>
      </w:r>
      <w:r>
        <w:rPr>
          <w:rFonts w:hint="eastAsia"/>
        </w:rPr>
        <w:t>修改</w:t>
      </w:r>
      <w:r>
        <w:rPr>
          <w:rFonts w:hint="eastAsia"/>
        </w:rPr>
        <w:t>S</w:t>
      </w:r>
      <w:r>
        <w:t>DA</w:t>
      </w:r>
      <w:r>
        <w:rPr>
          <w:rFonts w:hint="eastAsia"/>
        </w:rPr>
        <w:t>、</w:t>
      </w:r>
      <w:r>
        <w:rPr>
          <w:rFonts w:hint="eastAsia"/>
        </w:rPr>
        <w:t>S</w:t>
      </w:r>
      <w:r>
        <w:t>CL</w:t>
      </w:r>
      <w:r>
        <w:rPr>
          <w:rFonts w:hint="eastAsia"/>
        </w:rPr>
        <w:t>引脚配置</w:t>
      </w:r>
    </w:p>
    <w:p w14:paraId="0264D61A" w14:textId="1D849C37" w:rsidR="00E74ACA" w:rsidRPr="00EA16DF" w:rsidRDefault="00043D5B" w:rsidP="00E74ACA">
      <w:pPr>
        <w:jc w:val="center"/>
        <w:rPr>
          <w:rFonts w:cs="Times New Roman"/>
          <w:sz w:val="18"/>
        </w:rPr>
      </w:pPr>
      <w:r w:rsidRPr="00043D5B">
        <w:rPr>
          <w:rFonts w:cs="Times New Roman"/>
          <w:noProof/>
          <w:sz w:val="18"/>
        </w:rPr>
        <w:lastRenderedPageBreak/>
        <w:drawing>
          <wp:inline distT="0" distB="0" distL="0" distR="0" wp14:anchorId="0369A075" wp14:editId="20451A95">
            <wp:extent cx="4546800" cy="2545200"/>
            <wp:effectExtent l="0" t="0" r="6350" b="7620"/>
            <wp:docPr id="471431583" name="图片 47143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546800" cy="2545200"/>
                    </a:xfrm>
                    <a:prstGeom prst="rect">
                      <a:avLst/>
                    </a:prstGeom>
                  </pic:spPr>
                </pic:pic>
              </a:graphicData>
            </a:graphic>
          </wp:inline>
        </w:drawing>
      </w:r>
    </w:p>
    <w:p w14:paraId="71765C77" w14:textId="03E5D3D6" w:rsidR="00E74ACA" w:rsidRPr="00EA16DF" w:rsidRDefault="00E74ACA" w:rsidP="00E74ACA">
      <w:pPr>
        <w:pStyle w:val="af8"/>
      </w:pPr>
      <w:r>
        <w:rPr>
          <w:rFonts w:hint="eastAsia"/>
        </w:rPr>
        <w:t>图</w:t>
      </w:r>
      <w:r>
        <w:rPr>
          <w:rFonts w:hint="eastAsia"/>
        </w:rPr>
        <w:t xml:space="preserve"> </w:t>
      </w:r>
      <w:fldSimple w:instr=" seq chapter \c ">
        <w:r w:rsidR="00CD5E57">
          <w:rPr>
            <w:noProof/>
          </w:rPr>
          <w:t>4</w:t>
        </w:r>
      </w:fldSimple>
      <w:r w:rsidR="00CD5E57">
        <w:t>-</w:t>
      </w:r>
      <w:r w:rsidR="00CD5E57">
        <w:fldChar w:fldCharType="begin"/>
      </w:r>
      <w:r w:rsidR="00CD5E57">
        <w:instrText xml:space="preserve"> seq subchapter \c \s 1</w:instrText>
      </w:r>
      <w:r w:rsidR="00CD5E57">
        <w:fldChar w:fldCharType="separate"/>
      </w:r>
      <w:r w:rsidR="00CD5E57">
        <w:rPr>
          <w:noProof/>
        </w:rPr>
        <w:t>6</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4</w:t>
      </w:r>
      <w:r w:rsidR="00CD5E57">
        <w:fldChar w:fldCharType="end"/>
      </w:r>
      <w:r>
        <w:t xml:space="preserve"> </w:t>
      </w:r>
      <w:r>
        <w:rPr>
          <w:rFonts w:hint="eastAsia"/>
        </w:rPr>
        <w:t>修改</w:t>
      </w:r>
      <w:r>
        <w:rPr>
          <w:rFonts w:hint="eastAsia"/>
        </w:rPr>
        <w:t>S</w:t>
      </w:r>
      <w:r>
        <w:t>DA</w:t>
      </w:r>
      <w:r>
        <w:rPr>
          <w:rFonts w:hint="eastAsia"/>
        </w:rPr>
        <w:t>引脚对应的</w:t>
      </w:r>
      <w:r>
        <w:rPr>
          <w:rFonts w:hint="eastAsia"/>
        </w:rPr>
        <w:t>I</w:t>
      </w:r>
      <w:r>
        <w:t>O</w:t>
      </w:r>
      <w:r>
        <w:rPr>
          <w:rFonts w:hint="eastAsia"/>
        </w:rPr>
        <w:t>引脚</w:t>
      </w:r>
    </w:p>
    <w:p w14:paraId="2238AE75" w14:textId="7F21996E" w:rsidR="00B963C0" w:rsidRPr="008E44E0" w:rsidRDefault="00B963C0" w:rsidP="00B963C0">
      <w:pPr>
        <w:ind w:firstLineChars="200" w:firstLine="420"/>
      </w:pPr>
      <w:r w:rsidRPr="00176EED">
        <w:t>I2C</w:t>
      </w:r>
      <w:r w:rsidRPr="00176EED">
        <w:t>设备应用实现过程</w:t>
      </w:r>
      <w:r w:rsidRPr="008E44E0">
        <w:t>如</w:t>
      </w:r>
      <w:r w:rsidR="00DC2740">
        <w:fldChar w:fldCharType="begin"/>
      </w:r>
      <w:r w:rsidR="00DC2740">
        <w:instrText xml:space="preserve"> REF _Ref142404613 \h </w:instrText>
      </w:r>
      <w:r w:rsidR="00DC2740">
        <w:fldChar w:fldCharType="separate"/>
      </w:r>
      <w:r w:rsidR="0024432A">
        <w:rPr>
          <w:rFonts w:hint="eastAsia"/>
        </w:rPr>
        <w:t>代码</w:t>
      </w:r>
      <w:r w:rsidR="0024432A">
        <w:rPr>
          <w:rFonts w:hint="eastAsia"/>
        </w:rPr>
        <w:t xml:space="preserve"> </w:t>
      </w:r>
      <w:r w:rsidR="0024432A">
        <w:rPr>
          <w:noProof/>
        </w:rPr>
        <w:t>4</w:t>
      </w:r>
      <w:r w:rsidR="0024432A">
        <w:noBreakHyphen/>
      </w:r>
      <w:r w:rsidR="00272C4D">
        <w:t>6-13</w:t>
      </w:r>
      <w:r w:rsidR="00DC2740">
        <w:fldChar w:fldCharType="end"/>
      </w:r>
      <w:r w:rsidRPr="008E44E0">
        <w:t>所示。</w:t>
      </w:r>
      <w:r w:rsidRPr="008E44E0">
        <w:rPr>
          <w:rFonts w:hint="eastAsia"/>
        </w:rPr>
        <w:t>代码行</w:t>
      </w:r>
      <w:r w:rsidR="00AB76E0">
        <w:t>3</w:t>
      </w:r>
      <w:r w:rsidRPr="008E44E0">
        <w:t>~</w:t>
      </w:r>
      <w:r w:rsidR="00AB76E0">
        <w:t>9</w:t>
      </w:r>
      <w:r w:rsidRPr="008E44E0">
        <w:rPr>
          <w:rFonts w:hint="eastAsia"/>
        </w:rPr>
        <w:t>打开一个</w:t>
      </w:r>
      <w:r w:rsidRPr="008E44E0">
        <w:t>I2C</w:t>
      </w:r>
      <w:r w:rsidRPr="008E44E0">
        <w:rPr>
          <w:rFonts w:hint="eastAsia"/>
        </w:rPr>
        <w:t>设备驱动；代码行</w:t>
      </w:r>
      <w:r w:rsidR="00AB76E0">
        <w:t>12</w:t>
      </w:r>
      <w:r w:rsidRPr="008E44E0">
        <w:rPr>
          <w:rFonts w:hint="eastAsia"/>
        </w:rPr>
        <w:t>设置从设备的地址</w:t>
      </w:r>
      <w:r w:rsidR="00AB76E0">
        <w:rPr>
          <w:rFonts w:hint="eastAsia"/>
        </w:rPr>
        <w:t>，此处需要对应</w:t>
      </w:r>
      <w:r w:rsidR="00AB76E0">
        <w:rPr>
          <w:rFonts w:hint="eastAsia"/>
        </w:rPr>
        <w:t>H</w:t>
      </w:r>
      <w:r w:rsidR="00AB76E0">
        <w:t>S300</w:t>
      </w:r>
      <w:r w:rsidR="00AB76E0">
        <w:rPr>
          <w:rFonts w:hint="eastAsia"/>
        </w:rPr>
        <w:t>x</w:t>
      </w:r>
      <w:r w:rsidR="00AB76E0">
        <w:rPr>
          <w:rFonts w:hint="eastAsia"/>
        </w:rPr>
        <w:t>的</w:t>
      </w:r>
      <w:r w:rsidR="00AB76E0">
        <w:rPr>
          <w:rFonts w:hint="eastAsia"/>
        </w:rPr>
        <w:t>I</w:t>
      </w:r>
      <w:r w:rsidR="00AB76E0">
        <w:t>2C</w:t>
      </w:r>
      <w:r w:rsidR="00AB76E0">
        <w:rPr>
          <w:rFonts w:hint="eastAsia"/>
        </w:rPr>
        <w:t>地址</w:t>
      </w:r>
      <w:r w:rsidR="00AB76E0">
        <w:rPr>
          <w:rFonts w:hint="eastAsia"/>
        </w:rPr>
        <w:t>0x</w:t>
      </w:r>
      <w:r w:rsidR="00AB76E0">
        <w:t>44</w:t>
      </w:r>
      <w:r w:rsidRPr="008E44E0">
        <w:rPr>
          <w:rFonts w:hint="eastAsia"/>
        </w:rPr>
        <w:t>；代码行</w:t>
      </w:r>
      <w:r w:rsidRPr="008E44E0">
        <w:rPr>
          <w:rFonts w:hint="eastAsia"/>
        </w:rPr>
        <w:t>1</w:t>
      </w:r>
      <w:r w:rsidR="00AB76E0">
        <w:t>4</w:t>
      </w:r>
      <w:r w:rsidRPr="008E44E0">
        <w:t>~</w:t>
      </w:r>
      <w:r w:rsidR="00AB76E0">
        <w:t>24</w:t>
      </w:r>
      <w:r w:rsidRPr="008E44E0">
        <w:rPr>
          <w:rFonts w:hint="eastAsia"/>
        </w:rPr>
        <w:t>通过</w:t>
      </w:r>
      <w:r w:rsidRPr="008E44E0">
        <w:rPr>
          <w:rFonts w:hint="eastAsia"/>
        </w:rPr>
        <w:t>I</w:t>
      </w:r>
      <w:r w:rsidRPr="008E44E0">
        <w:t>O</w:t>
      </w:r>
      <w:r w:rsidRPr="008E44E0">
        <w:rPr>
          <w:rFonts w:hint="eastAsia"/>
        </w:rPr>
        <w:t>控制函数进行配置；代码行</w:t>
      </w:r>
      <w:r w:rsidR="00AB76E0">
        <w:t>2</w:t>
      </w:r>
      <w:r w:rsidRPr="008E44E0">
        <w:t>9~</w:t>
      </w:r>
      <w:r w:rsidR="00AB76E0">
        <w:t>44</w:t>
      </w:r>
      <w:r w:rsidRPr="008E44E0">
        <w:rPr>
          <w:rFonts w:hint="eastAsia"/>
        </w:rPr>
        <w:t>使用</w:t>
      </w:r>
      <w:r w:rsidRPr="008E44E0">
        <w:rPr>
          <w:rFonts w:hint="eastAsia"/>
        </w:rPr>
        <w:t>I</w:t>
      </w:r>
      <w:r w:rsidRPr="008E44E0">
        <w:t>2C</w:t>
      </w:r>
      <w:r w:rsidRPr="008E44E0">
        <w:rPr>
          <w:rFonts w:hint="eastAsia"/>
        </w:rPr>
        <w:t>总线进行写和读</w:t>
      </w:r>
      <w:r w:rsidR="00AB76E0">
        <w:rPr>
          <w:rFonts w:hint="eastAsia"/>
        </w:rPr>
        <w:t>，并在控制台输出</w:t>
      </w:r>
      <w:r w:rsidR="00AB76E0">
        <w:rPr>
          <w:rFonts w:hint="eastAsia"/>
        </w:rPr>
        <w:t>I</w:t>
      </w:r>
      <w:r w:rsidR="00AB76E0">
        <w:t>2C</w:t>
      </w:r>
      <w:r w:rsidR="00AB76E0">
        <w:rPr>
          <w:rFonts w:hint="eastAsia"/>
        </w:rPr>
        <w:t>总线读取到的温湿度信息</w:t>
      </w:r>
      <w:r w:rsidR="00830DDE">
        <w:rPr>
          <w:rFonts w:hint="eastAsia"/>
        </w:rPr>
        <w:t>；代码行</w:t>
      </w:r>
      <w:r w:rsidR="00830DDE">
        <w:t>31</w:t>
      </w:r>
      <w:r w:rsidR="00830DDE">
        <w:rPr>
          <w:rFonts w:hint="eastAsia"/>
        </w:rPr>
        <w:t>先写</w:t>
      </w:r>
      <w:r w:rsidR="00830DDE">
        <w:rPr>
          <w:rFonts w:hint="eastAsia"/>
        </w:rPr>
        <w:t>I</w:t>
      </w:r>
      <w:r w:rsidR="00830DDE">
        <w:t>2C</w:t>
      </w:r>
      <w:r w:rsidR="00830DDE">
        <w:rPr>
          <w:rFonts w:hint="eastAsia"/>
        </w:rPr>
        <w:t>总线，内容为空，目的是唤醒</w:t>
      </w:r>
      <w:r w:rsidR="00830DDE">
        <w:rPr>
          <w:rFonts w:hint="eastAsia"/>
        </w:rPr>
        <w:t>H</w:t>
      </w:r>
      <w:r w:rsidR="00830DDE">
        <w:t>S300</w:t>
      </w:r>
      <w:r w:rsidR="00B76CB8">
        <w:t>X</w:t>
      </w:r>
      <w:r w:rsidR="00830DDE">
        <w:rPr>
          <w:rFonts w:hint="eastAsia"/>
        </w:rPr>
        <w:t>的睡眠模式，开始测量温湿度数据；代码行</w:t>
      </w:r>
      <w:r w:rsidR="00830DDE">
        <w:rPr>
          <w:rFonts w:hint="eastAsia"/>
        </w:rPr>
        <w:t>3</w:t>
      </w:r>
      <w:r w:rsidR="00830DDE">
        <w:t>2</w:t>
      </w:r>
      <w:r w:rsidR="00830DDE">
        <w:rPr>
          <w:rFonts w:hint="eastAsia"/>
        </w:rPr>
        <w:t>睡眠</w:t>
      </w:r>
      <w:r w:rsidR="00830DDE">
        <w:rPr>
          <w:rFonts w:hint="eastAsia"/>
        </w:rPr>
        <w:t>4</w:t>
      </w:r>
      <w:r w:rsidR="00830DDE">
        <w:t>0</w:t>
      </w:r>
      <w:r w:rsidR="00830DDE">
        <w:rPr>
          <w:rFonts w:hint="eastAsia"/>
        </w:rPr>
        <w:t>ms</w:t>
      </w:r>
      <w:r w:rsidR="00830DDE">
        <w:rPr>
          <w:rFonts w:hint="eastAsia"/>
        </w:rPr>
        <w:t>，等待测量周期完成；代码行</w:t>
      </w:r>
      <w:r w:rsidR="00830DDE">
        <w:rPr>
          <w:rFonts w:hint="eastAsia"/>
        </w:rPr>
        <w:t>3</w:t>
      </w:r>
      <w:r w:rsidR="00830DDE">
        <w:t>3</w:t>
      </w:r>
      <w:r w:rsidR="00830DDE">
        <w:rPr>
          <w:rFonts w:hint="eastAsia"/>
        </w:rPr>
        <w:t>读取</w:t>
      </w:r>
      <w:r w:rsidR="00830DDE">
        <w:rPr>
          <w:rFonts w:hint="eastAsia"/>
        </w:rPr>
        <w:t>I</w:t>
      </w:r>
      <w:r w:rsidR="00830DDE">
        <w:t>2C</w:t>
      </w:r>
      <w:r w:rsidR="00830DDE">
        <w:rPr>
          <w:rFonts w:hint="eastAsia"/>
        </w:rPr>
        <w:t>总线，获取</w:t>
      </w:r>
      <w:r w:rsidR="00830DDE">
        <w:rPr>
          <w:rFonts w:hint="eastAsia"/>
        </w:rPr>
        <w:t>H</w:t>
      </w:r>
      <w:r w:rsidR="00830DDE">
        <w:t>S300</w:t>
      </w:r>
      <w:r w:rsidR="00830DDE">
        <w:rPr>
          <w:rFonts w:hint="eastAsia"/>
        </w:rPr>
        <w:t>x</w:t>
      </w:r>
      <w:r w:rsidR="00830DDE">
        <w:rPr>
          <w:rFonts w:hint="eastAsia"/>
        </w:rPr>
        <w:t>测量的数据；代码行</w:t>
      </w:r>
      <w:r w:rsidR="00830DDE">
        <w:rPr>
          <w:rFonts w:hint="eastAsia"/>
        </w:rPr>
        <w:t>3</w:t>
      </w:r>
      <w:r w:rsidR="00830DDE">
        <w:t>5~42</w:t>
      </w:r>
      <w:r w:rsidR="00830DDE">
        <w:rPr>
          <w:rFonts w:hint="eastAsia"/>
        </w:rPr>
        <w:t>将数据换算为有实际意义的温度和湿度信息并输出到控制台。</w:t>
      </w:r>
    </w:p>
    <w:p w14:paraId="7389720D" w14:textId="7DD05BE0" w:rsidR="00B963C0" w:rsidRPr="008E44E0" w:rsidRDefault="00AB76E0" w:rsidP="00FD5251">
      <w:pPr>
        <w:pStyle w:val="21"/>
        <w:rPr>
          <w:noProof/>
        </w:rPr>
      </w:pPr>
      <w:bookmarkStart w:id="315" w:name="_Ref142404613"/>
      <w:r>
        <w:rPr>
          <w:rFonts w:hint="eastAsia"/>
        </w:rPr>
        <w:t>代码</w:t>
      </w:r>
      <w:r>
        <w:rPr>
          <w:rFonts w:hint="eastAsia"/>
        </w:rPr>
        <w:t xml:space="preserve"> </w:t>
      </w:r>
      <w:bookmarkEnd w:id="315"/>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6</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13</w:t>
      </w:r>
      <w:r w:rsidR="00272C4D">
        <w:fldChar w:fldCharType="end"/>
      </w:r>
      <w:r>
        <w:t xml:space="preserve"> </w:t>
      </w:r>
      <w:r w:rsidR="00B963C0" w:rsidRPr="008E44E0">
        <w:rPr>
          <w:noProof/>
          <w:color w:val="000000"/>
        </w:rPr>
        <w:t>I2C</w:t>
      </w:r>
      <w:r w:rsidR="00B963C0"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963C0" w:rsidRPr="008E44E0" w14:paraId="52DFDD84" w14:textId="77777777" w:rsidTr="00B963C0">
        <w:tc>
          <w:tcPr>
            <w:tcW w:w="8296" w:type="dxa"/>
          </w:tcPr>
          <w:p w14:paraId="559E9142" w14:textId="2078822D" w:rsidR="0036058F" w:rsidRDefault="0036058F" w:rsidP="0036058F">
            <w:r>
              <w:t>01  void TestI2C(void){</w:t>
            </w:r>
          </w:p>
          <w:p w14:paraId="3F376259" w14:textId="0329A5E1" w:rsidR="0036058F" w:rsidRDefault="0036058F" w:rsidP="0036058F">
            <w:r>
              <w:t>02      // config IIC pin(SCL:34.SDA:35) in menuconfig</w:t>
            </w:r>
          </w:p>
          <w:p w14:paraId="4AC4D436" w14:textId="297991EA" w:rsidR="0036058F" w:rsidRDefault="0036058F" w:rsidP="0036058F">
            <w:r>
              <w:t>03      int iic_fd = PrivOpen(I2C_DEV_DRIVER, O_RDWR);</w:t>
            </w:r>
          </w:p>
          <w:p w14:paraId="7C0DFA53" w14:textId="7C3E0753" w:rsidR="0036058F" w:rsidRDefault="0036058F" w:rsidP="0036058F">
            <w:r>
              <w:t>04      if (iic_fd &lt; 0)</w:t>
            </w:r>
          </w:p>
          <w:p w14:paraId="3F4932C5" w14:textId="465975EB" w:rsidR="0036058F" w:rsidRDefault="0036058F" w:rsidP="0036058F">
            <w:r>
              <w:t>05      {</w:t>
            </w:r>
          </w:p>
          <w:p w14:paraId="762D89B4" w14:textId="63B1DA15" w:rsidR="0036058F" w:rsidRDefault="0036058F" w:rsidP="0036058F">
            <w:r>
              <w:t>06          printf("open iic_fd fd error:%d\n", iic_fd);</w:t>
            </w:r>
          </w:p>
          <w:p w14:paraId="4C08ABEF" w14:textId="635FF49A" w:rsidR="0036058F" w:rsidRDefault="0036058F" w:rsidP="0036058F">
            <w:r>
              <w:t>07          return;</w:t>
            </w:r>
          </w:p>
          <w:p w14:paraId="03B8DF3F" w14:textId="35A8C5A2" w:rsidR="0036058F" w:rsidRDefault="0036058F" w:rsidP="0036058F">
            <w:r>
              <w:t>08      }</w:t>
            </w:r>
          </w:p>
          <w:p w14:paraId="66592B2F" w14:textId="6A467C05" w:rsidR="0036058F" w:rsidRDefault="0036058F" w:rsidP="0036058F">
            <w:r>
              <w:t>09      printf("IIC open successful!\n");</w:t>
            </w:r>
          </w:p>
          <w:p w14:paraId="05DA85DE" w14:textId="0941A627" w:rsidR="0036058F" w:rsidRPr="0036058F" w:rsidRDefault="0036058F" w:rsidP="0036058F">
            <w:r>
              <w:rPr>
                <w:rFonts w:hint="eastAsia"/>
              </w:rPr>
              <w:t>1</w:t>
            </w:r>
            <w:r>
              <w:t>0</w:t>
            </w:r>
          </w:p>
          <w:p w14:paraId="2B4E3652" w14:textId="7856BC2C" w:rsidR="0036058F" w:rsidRDefault="0036058F" w:rsidP="0036058F">
            <w:r>
              <w:t>11      // init iic</w:t>
            </w:r>
          </w:p>
          <w:p w14:paraId="7286A2C1" w14:textId="2D23326C" w:rsidR="0036058F" w:rsidRDefault="0036058F" w:rsidP="0036058F">
            <w:r>
              <w:t>12      uint16 iic_address = I2C_SLAVE_ADDRESS;</w:t>
            </w:r>
          </w:p>
          <w:p w14:paraId="321EC472" w14:textId="7B8A3395" w:rsidR="0036058F" w:rsidRPr="0036058F" w:rsidRDefault="0036058F" w:rsidP="0036058F">
            <w:r>
              <w:rPr>
                <w:rFonts w:hint="eastAsia"/>
              </w:rPr>
              <w:t>1</w:t>
            </w:r>
            <w:r>
              <w:t>3</w:t>
            </w:r>
          </w:p>
          <w:p w14:paraId="6163067B" w14:textId="3E6228DA" w:rsidR="0036058F" w:rsidRDefault="0036058F" w:rsidP="0036058F">
            <w:r>
              <w:t>14      struct PrivIoctlCfg ioctl_cfg;</w:t>
            </w:r>
          </w:p>
          <w:p w14:paraId="2EFC77F3" w14:textId="19663F23" w:rsidR="0036058F" w:rsidRDefault="0036058F" w:rsidP="0036058F">
            <w:r>
              <w:t>15      ioctl_cfg.ioctl_driver_type = I2C_TYPE;</w:t>
            </w:r>
          </w:p>
          <w:p w14:paraId="269261E5" w14:textId="61F92615" w:rsidR="0036058F" w:rsidRDefault="0036058F" w:rsidP="0036058F">
            <w:r>
              <w:t>16      ioctl_cfg.args = (void *)&amp;iic_address;</w:t>
            </w:r>
          </w:p>
          <w:p w14:paraId="58C26602" w14:textId="094F90EE" w:rsidR="0036058F" w:rsidRPr="0036058F" w:rsidRDefault="0036058F" w:rsidP="0036058F">
            <w:r>
              <w:rPr>
                <w:rFonts w:hint="eastAsia"/>
              </w:rPr>
              <w:t>1</w:t>
            </w:r>
            <w:r>
              <w:t>7</w:t>
            </w:r>
          </w:p>
          <w:p w14:paraId="34D03012" w14:textId="2E756CAA" w:rsidR="0036058F" w:rsidRDefault="0036058F" w:rsidP="0036058F">
            <w:r>
              <w:t>18      if (0 != PrivIoctl(iic_fd, OPE_INT, &amp;ioctl_cfg))</w:t>
            </w:r>
          </w:p>
          <w:p w14:paraId="31D0F81C" w14:textId="0BB2B2B7" w:rsidR="0036058F" w:rsidRDefault="0036058F" w:rsidP="0036058F">
            <w:r>
              <w:t>19      {</w:t>
            </w:r>
          </w:p>
          <w:p w14:paraId="38CB0E48" w14:textId="7D8868DE" w:rsidR="0036058F" w:rsidRDefault="0036058F" w:rsidP="0036058F">
            <w:r>
              <w:t>20          printf("ioctl iic fd error %d\n", iic_fd);</w:t>
            </w:r>
          </w:p>
          <w:p w14:paraId="60EFBE44" w14:textId="5D7042B2" w:rsidR="0036058F" w:rsidRDefault="0036058F" w:rsidP="0036058F">
            <w:r>
              <w:lastRenderedPageBreak/>
              <w:t>21          PrivClose(iic_fd);</w:t>
            </w:r>
          </w:p>
          <w:p w14:paraId="686315EF" w14:textId="3FA145C5" w:rsidR="0036058F" w:rsidRDefault="0036058F" w:rsidP="0036058F">
            <w:r>
              <w:t>22          return;</w:t>
            </w:r>
          </w:p>
          <w:p w14:paraId="3C4D6CDB" w14:textId="14F61FDD" w:rsidR="0036058F" w:rsidRDefault="0036058F" w:rsidP="0036058F">
            <w:r>
              <w:t>23      }</w:t>
            </w:r>
          </w:p>
          <w:p w14:paraId="0155F124" w14:textId="7065DA3E" w:rsidR="0036058F" w:rsidRDefault="0036058F" w:rsidP="0036058F">
            <w:r>
              <w:t>24      printf("IIC configure successful!\n");</w:t>
            </w:r>
          </w:p>
          <w:p w14:paraId="5910B4EA" w14:textId="551CEBE0" w:rsidR="0036058F" w:rsidRPr="0036058F" w:rsidRDefault="0036058F" w:rsidP="0036058F">
            <w:r>
              <w:rPr>
                <w:rFonts w:hint="eastAsia"/>
              </w:rPr>
              <w:t>2</w:t>
            </w:r>
            <w:r>
              <w:t>5</w:t>
            </w:r>
          </w:p>
          <w:p w14:paraId="70F94FBF" w14:textId="0830C641" w:rsidR="0036058F" w:rsidRDefault="0036058F" w:rsidP="0036058F">
            <w:r>
              <w:t>26      // I2C read and write</w:t>
            </w:r>
          </w:p>
          <w:p w14:paraId="2775366B" w14:textId="32D70626" w:rsidR="0036058F" w:rsidRDefault="0036058F" w:rsidP="0036058F">
            <w:r>
              <w:t>27      uint8_t data[32];</w:t>
            </w:r>
          </w:p>
          <w:p w14:paraId="56B56D3A" w14:textId="52700706" w:rsidR="0036058F" w:rsidRPr="0036058F" w:rsidRDefault="0036058F" w:rsidP="0036058F">
            <w:r>
              <w:rPr>
                <w:rFonts w:hint="eastAsia"/>
              </w:rPr>
              <w:t>2</w:t>
            </w:r>
            <w:r>
              <w:t>8</w:t>
            </w:r>
          </w:p>
          <w:p w14:paraId="092C396B" w14:textId="29C2AFC0" w:rsidR="0036058F" w:rsidRDefault="0036058F" w:rsidP="0036058F">
            <w:r>
              <w:t>29      while (1)</w:t>
            </w:r>
          </w:p>
          <w:p w14:paraId="00A36E34" w14:textId="17E065F9" w:rsidR="0036058F" w:rsidRDefault="0036058F" w:rsidP="0036058F">
            <w:r>
              <w:t xml:space="preserve">30      {        </w:t>
            </w:r>
          </w:p>
          <w:p w14:paraId="18C77A70" w14:textId="325612F1" w:rsidR="0036058F" w:rsidRDefault="0036058F" w:rsidP="0036058F">
            <w:r>
              <w:t>31          PrivWrite(iic_fd, NONE, 0);</w:t>
            </w:r>
          </w:p>
          <w:p w14:paraId="37B0E159" w14:textId="42E053F4" w:rsidR="0036058F" w:rsidRDefault="0036058F" w:rsidP="0036058F">
            <w:r>
              <w:t>32          msleep(40);</w:t>
            </w:r>
          </w:p>
          <w:p w14:paraId="17C1DD54" w14:textId="54350425" w:rsidR="0036058F" w:rsidRDefault="0036058F" w:rsidP="0036058F">
            <w:r>
              <w:t>33          PrivRead(iic_fd, data, 4);</w:t>
            </w:r>
          </w:p>
          <w:p w14:paraId="03548DFA" w14:textId="6AC86046" w:rsidR="0036058F" w:rsidRPr="0036058F" w:rsidRDefault="0036058F" w:rsidP="0036058F">
            <w:r>
              <w:rPr>
                <w:rFonts w:hint="eastAsia"/>
              </w:rPr>
              <w:t>3</w:t>
            </w:r>
            <w:r>
              <w:t>4</w:t>
            </w:r>
          </w:p>
          <w:p w14:paraId="5DD7549C" w14:textId="64AF6E89" w:rsidR="0036058F" w:rsidRDefault="0036058F" w:rsidP="0036058F">
            <w:r>
              <w:t>35          float result = ((data[2]&lt;&lt;8 | data[3])&gt;&gt;2)*165.0/((1&lt;&lt;14)-1)-40.0;</w:t>
            </w:r>
          </w:p>
          <w:p w14:paraId="28D5C5A2" w14:textId="4FDA29D7" w:rsidR="0036058F" w:rsidRDefault="0036058F" w:rsidP="0036058F">
            <w:r>
              <w:t>36          int temperature = result*10;</w:t>
            </w:r>
          </w:p>
          <w:p w14:paraId="2C0BA3FB" w14:textId="73DA18E7" w:rsidR="0036058F" w:rsidRDefault="0036058F" w:rsidP="0036058F">
            <w:r>
              <w:t xml:space="preserve">37  </w:t>
            </w:r>
            <w:r>
              <w:rPr>
                <w:rFonts w:hint="eastAsia"/>
              </w:rPr>
              <w:t xml:space="preserve">        printf("Temperature : %d.%d </w:t>
            </w:r>
            <w:r>
              <w:rPr>
                <w:rFonts w:hint="eastAsia"/>
              </w:rPr>
              <w:t>℃</w:t>
            </w:r>
            <w:r>
              <w:rPr>
                <w:rFonts w:hint="eastAsia"/>
              </w:rPr>
              <w:t>\n", temperature/10, temperature%10);</w:t>
            </w:r>
          </w:p>
          <w:p w14:paraId="559E9CA3" w14:textId="6FB82A24" w:rsidR="0036058F" w:rsidRPr="0036058F" w:rsidRDefault="0036058F" w:rsidP="0036058F">
            <w:r>
              <w:rPr>
                <w:rFonts w:hint="eastAsia"/>
              </w:rPr>
              <w:t>3</w:t>
            </w:r>
            <w:r>
              <w:t>8</w:t>
            </w:r>
          </w:p>
          <w:p w14:paraId="40EC0BDB" w14:textId="0C89939D" w:rsidR="0036058F" w:rsidRDefault="0036058F" w:rsidP="0036058F">
            <w:r>
              <w:t>39          result = ((data[0]&lt;&lt;8 | data[1])&amp;0x3fff)*100.0/((1&lt;&lt;14)-1);</w:t>
            </w:r>
          </w:p>
          <w:p w14:paraId="3A8FA6F4" w14:textId="1FB747DB" w:rsidR="0036058F" w:rsidRDefault="0036058F" w:rsidP="0036058F">
            <w:r>
              <w:t>40          int humidity = result*10;</w:t>
            </w:r>
          </w:p>
          <w:p w14:paraId="3404A2AD" w14:textId="2E921DB7" w:rsidR="0036058F" w:rsidRDefault="0036058F" w:rsidP="0036058F">
            <w:r>
              <w:t>41          printf("Humidity : %d.%d %%RH\n", humidity/10, humidity%10);</w:t>
            </w:r>
          </w:p>
          <w:p w14:paraId="5A76D644" w14:textId="62ACFB8B" w:rsidR="0036058F" w:rsidRDefault="0036058F" w:rsidP="0036058F">
            <w:r>
              <w:t>4</w:t>
            </w:r>
            <w:r w:rsidR="008A0ED9">
              <w:t>2</w:t>
            </w:r>
            <w:r>
              <w:t xml:space="preserve">          printf("HS300X origin data1:0x%2x%2x%2x%2x\n", data[0],data[1],data[2],data[3]); </w:t>
            </w:r>
          </w:p>
          <w:p w14:paraId="4A7397BD" w14:textId="6CD3A0AF" w:rsidR="0036058F" w:rsidRDefault="0036058F" w:rsidP="0036058F">
            <w:r>
              <w:t>4</w:t>
            </w:r>
            <w:r w:rsidR="008A0ED9">
              <w:t>3</w:t>
            </w:r>
            <w:r>
              <w:t xml:space="preserve">          msleep(1000);</w:t>
            </w:r>
          </w:p>
          <w:p w14:paraId="4F91051A" w14:textId="587F8C2E" w:rsidR="0036058F" w:rsidRDefault="0036058F" w:rsidP="0036058F">
            <w:r>
              <w:t>4</w:t>
            </w:r>
            <w:r w:rsidR="008A0ED9">
              <w:t>4</w:t>
            </w:r>
            <w:r>
              <w:t xml:space="preserve">      }</w:t>
            </w:r>
          </w:p>
          <w:p w14:paraId="30EFB3E0" w14:textId="2CEABC60" w:rsidR="0036058F" w:rsidRDefault="0036058F" w:rsidP="0036058F">
            <w:r>
              <w:t>4</w:t>
            </w:r>
            <w:r w:rsidR="008A0ED9">
              <w:t>7</w:t>
            </w:r>
            <w:r>
              <w:t xml:space="preserve">      PrivClose(iic_fd);</w:t>
            </w:r>
          </w:p>
          <w:p w14:paraId="76D45A9C" w14:textId="52FD9270" w:rsidR="0036058F" w:rsidRDefault="0036058F" w:rsidP="0036058F">
            <w:r>
              <w:t>4</w:t>
            </w:r>
            <w:r w:rsidR="008A0ED9">
              <w:t>8</w:t>
            </w:r>
            <w:r>
              <w:t xml:space="preserve">      return;</w:t>
            </w:r>
          </w:p>
          <w:p w14:paraId="29CDAFD9" w14:textId="1B0EA10C" w:rsidR="00B963C0" w:rsidRPr="008E44E0" w:rsidRDefault="008A0ED9" w:rsidP="0036058F">
            <w:r>
              <w:t>49</w:t>
            </w:r>
            <w:r w:rsidR="0036058F">
              <w:t xml:space="preserve">  }</w:t>
            </w:r>
          </w:p>
        </w:tc>
      </w:tr>
    </w:tbl>
    <w:p w14:paraId="2DAE0722" w14:textId="590EB26A" w:rsidR="00760FAE" w:rsidRDefault="00CB24C4" w:rsidP="00CB24C4">
      <w:pPr>
        <w:ind w:firstLineChars="200" w:firstLine="420"/>
      </w:pPr>
      <w:r>
        <w:rPr>
          <w:rFonts w:hint="eastAsia"/>
        </w:rPr>
        <w:lastRenderedPageBreak/>
        <w:t>完成上述步骤之后，运行</w:t>
      </w:r>
      <w:r>
        <w:rPr>
          <w:rFonts w:hint="eastAsia"/>
        </w:rPr>
        <w:t>R</w:t>
      </w:r>
      <w:r>
        <w:t>ISC-V</w:t>
      </w:r>
      <w:r>
        <w:rPr>
          <w:rFonts w:hint="eastAsia"/>
        </w:rPr>
        <w:t>矽璓硬件终端，在控制台执行命令</w:t>
      </w:r>
      <w:r>
        <w:rPr>
          <w:rFonts w:hint="eastAsia"/>
        </w:rPr>
        <w:t>Test</w:t>
      </w:r>
      <w:r>
        <w:t>I2C</w:t>
      </w:r>
      <w:r>
        <w:rPr>
          <w:rFonts w:hint="eastAsia"/>
        </w:rPr>
        <w:t>将会运行实验代码，控制台可以观察到循环输出</w:t>
      </w:r>
      <w:r w:rsidR="00FD5251">
        <w:rPr>
          <w:rFonts w:hint="eastAsia"/>
        </w:rPr>
        <w:t>温度和湿度数值以及</w:t>
      </w:r>
      <w:r w:rsidR="00FD5251">
        <w:rPr>
          <w:rFonts w:hint="eastAsia"/>
        </w:rPr>
        <w:t>I</w:t>
      </w:r>
      <w:r w:rsidR="00FD5251">
        <w:t>2C</w:t>
      </w:r>
      <w:r w:rsidR="00FD5251">
        <w:rPr>
          <w:rFonts w:hint="eastAsia"/>
        </w:rPr>
        <w:t>接口读取到的原数据，</w:t>
      </w:r>
      <w:r>
        <w:rPr>
          <w:rFonts w:hint="eastAsia"/>
        </w:rPr>
        <w:t>表明终端通过</w:t>
      </w:r>
      <w:r>
        <w:rPr>
          <w:rFonts w:hint="eastAsia"/>
        </w:rPr>
        <w:t>I</w:t>
      </w:r>
      <w:r>
        <w:t>2C</w:t>
      </w:r>
      <w:r>
        <w:rPr>
          <w:rFonts w:hint="eastAsia"/>
        </w:rPr>
        <w:t>接口读取到了温湿度数据，如</w:t>
      </w:r>
      <w:r w:rsidR="00FD5251">
        <w:fldChar w:fldCharType="begin"/>
      </w:r>
      <w:r w:rsidR="00FD5251">
        <w:instrText xml:space="preserve"> </w:instrText>
      </w:r>
      <w:r w:rsidR="00FD5251">
        <w:rPr>
          <w:rFonts w:hint="eastAsia"/>
        </w:rPr>
        <w:instrText>REF _Ref142299604 \h</w:instrText>
      </w:r>
      <w:r w:rsidR="00FD5251">
        <w:instrText xml:space="preserve"> </w:instrText>
      </w:r>
      <w:r w:rsidR="00FD5251">
        <w:fldChar w:fldCharType="separate"/>
      </w:r>
      <w:r w:rsidR="0024432A">
        <w:rPr>
          <w:rFonts w:hint="eastAsia"/>
        </w:rPr>
        <w:t>图</w:t>
      </w:r>
      <w:r w:rsidR="0024432A">
        <w:rPr>
          <w:rFonts w:hint="eastAsia"/>
        </w:rPr>
        <w:t xml:space="preserve"> </w:t>
      </w:r>
      <w:r w:rsidR="0024432A">
        <w:rPr>
          <w:noProof/>
        </w:rPr>
        <w:t>4</w:t>
      </w:r>
      <w:r w:rsidR="0024432A">
        <w:noBreakHyphen/>
      </w:r>
      <w:r w:rsidR="00CD5E57">
        <w:t>6-5</w:t>
      </w:r>
      <w:r w:rsidR="00FD5251">
        <w:fldChar w:fldCharType="end"/>
      </w:r>
      <w:r>
        <w:rPr>
          <w:rFonts w:hint="eastAsia"/>
        </w:rPr>
        <w:t>所示。</w:t>
      </w:r>
    </w:p>
    <w:p w14:paraId="0ACC59F8" w14:textId="77777777" w:rsidR="00FD5251" w:rsidRDefault="00FD5251" w:rsidP="00FD5251">
      <w:pPr>
        <w:keepNext/>
        <w:jc w:val="center"/>
      </w:pPr>
      <w:r w:rsidRPr="00FD5251">
        <w:rPr>
          <w:noProof/>
        </w:rPr>
        <w:drawing>
          <wp:inline distT="0" distB="0" distL="0" distR="0" wp14:anchorId="62D5E011" wp14:editId="6B2437ED">
            <wp:extent cx="5107940" cy="1946291"/>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46365" r="12774"/>
                    <a:stretch/>
                  </pic:blipFill>
                  <pic:spPr bwMode="auto">
                    <a:xfrm>
                      <a:off x="0" y="0"/>
                      <a:ext cx="5125581" cy="1953013"/>
                    </a:xfrm>
                    <a:prstGeom prst="rect">
                      <a:avLst/>
                    </a:prstGeom>
                    <a:ln>
                      <a:noFill/>
                    </a:ln>
                    <a:extLst>
                      <a:ext uri="{53640926-AAD7-44D8-BBD7-CCE9431645EC}">
                        <a14:shadowObscured xmlns:a14="http://schemas.microsoft.com/office/drawing/2010/main"/>
                      </a:ext>
                    </a:extLst>
                  </pic:spPr>
                </pic:pic>
              </a:graphicData>
            </a:graphic>
          </wp:inline>
        </w:drawing>
      </w:r>
    </w:p>
    <w:p w14:paraId="7A6EAB59" w14:textId="5FC3369E" w:rsidR="00CB24C4" w:rsidRPr="00760FAE" w:rsidRDefault="00FD5251" w:rsidP="00FD5251">
      <w:pPr>
        <w:pStyle w:val="af8"/>
      </w:pPr>
      <w:bookmarkStart w:id="316" w:name="_Ref142299604"/>
      <w:r>
        <w:rPr>
          <w:rFonts w:hint="eastAsia"/>
        </w:rPr>
        <w:t>图</w:t>
      </w:r>
      <w:r>
        <w:rPr>
          <w:rFonts w:hint="eastAsia"/>
        </w:rPr>
        <w:t xml:space="preserve"> </w:t>
      </w:r>
      <w:bookmarkEnd w:id="316"/>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6</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5</w:t>
      </w:r>
      <w:r w:rsidR="00CD5E57">
        <w:fldChar w:fldCharType="end"/>
      </w:r>
      <w:r>
        <w:t xml:space="preserve"> T</w:t>
      </w:r>
      <w:r>
        <w:rPr>
          <w:rFonts w:hint="eastAsia"/>
        </w:rPr>
        <w:t>est</w:t>
      </w:r>
      <w:r>
        <w:t>I2C</w:t>
      </w:r>
      <w:r>
        <w:rPr>
          <w:rFonts w:hint="eastAsia"/>
        </w:rPr>
        <w:t>运行结果</w:t>
      </w:r>
    </w:p>
    <w:p w14:paraId="6BBC2E0E" w14:textId="466247F3" w:rsidR="0076415C" w:rsidRDefault="0076415C" w:rsidP="0076415C">
      <w:pPr>
        <w:pStyle w:val="3"/>
      </w:pPr>
      <w:bookmarkStart w:id="317" w:name="_Toc144113531"/>
      <w:bookmarkStart w:id="318" w:name="_Toc144135381"/>
      <w:r>
        <w:rPr>
          <w:rFonts w:hint="eastAsia"/>
        </w:rPr>
        <w:lastRenderedPageBreak/>
        <w:t>4</w:t>
      </w:r>
      <w:r>
        <w:t xml:space="preserve">.6.4 </w:t>
      </w:r>
      <w:r>
        <w:rPr>
          <w:rFonts w:hint="eastAsia"/>
        </w:rPr>
        <w:t>实验扩展</w:t>
      </w:r>
      <w:bookmarkEnd w:id="317"/>
      <w:bookmarkEnd w:id="318"/>
    </w:p>
    <w:p w14:paraId="571C992A" w14:textId="2BF9E49A" w:rsidR="000414DB" w:rsidRDefault="00CD1AF7" w:rsidP="000414DB">
      <w:pPr>
        <w:ind w:firstLineChars="200" w:firstLine="420"/>
      </w:pPr>
      <w:r>
        <w:rPr>
          <w:rFonts w:hint="eastAsia"/>
        </w:rPr>
        <w:t>利用</w:t>
      </w:r>
      <w:r>
        <w:t>I2C</w:t>
      </w:r>
      <w:r>
        <w:rPr>
          <w:rFonts w:hint="eastAsia"/>
        </w:rPr>
        <w:t>驱动的相关知识和本节中介绍的</w:t>
      </w:r>
      <w:r>
        <w:t>I2C</w:t>
      </w:r>
      <w:r>
        <w:rPr>
          <w:rFonts w:hint="eastAsia"/>
        </w:rPr>
        <w:t>函数接口，参考</w:t>
      </w:r>
      <w:r>
        <w:rPr>
          <w:rFonts w:hint="eastAsia"/>
        </w:rPr>
        <w:t>Test</w:t>
      </w:r>
      <w:r>
        <w:t>I2C</w:t>
      </w:r>
      <w:r>
        <w:rPr>
          <w:rFonts w:hint="eastAsia"/>
        </w:rPr>
        <w:t>函数的实现方法，</w:t>
      </w:r>
      <w:r w:rsidR="00DE597D">
        <w:rPr>
          <w:rFonts w:hint="eastAsia"/>
        </w:rPr>
        <w:t>设计并实现一个</w:t>
      </w:r>
      <w:r w:rsidR="000414DB">
        <w:rPr>
          <w:rFonts w:hint="eastAsia"/>
        </w:rPr>
        <w:t>气压采集程序，该程序的思路如下：</w:t>
      </w:r>
    </w:p>
    <w:p w14:paraId="2CC3BA4B" w14:textId="01FCA33F" w:rsidR="000414DB" w:rsidRPr="00CD1AF7" w:rsidRDefault="000414DB" w:rsidP="000414DB">
      <w:pPr>
        <w:ind w:firstLineChars="200" w:firstLine="420"/>
      </w:pPr>
      <w:r>
        <w:rPr>
          <w:rFonts w:hint="eastAsia"/>
        </w:rPr>
        <w:t>XiUOS</w:t>
      </w:r>
      <w:r>
        <w:rPr>
          <w:rFonts w:hint="eastAsia"/>
        </w:rPr>
        <w:t>框架中已经支持了</w:t>
      </w:r>
      <w:r>
        <w:rPr>
          <w:rFonts w:hint="eastAsia"/>
        </w:rPr>
        <w:t>B</w:t>
      </w:r>
      <w:r>
        <w:t>MP180</w:t>
      </w:r>
      <w:r>
        <w:rPr>
          <w:rFonts w:hint="eastAsia"/>
        </w:rPr>
        <w:t>气压传感器的相关应用与接口，需要在</w:t>
      </w:r>
      <w:r>
        <w:rPr>
          <w:rFonts w:hint="eastAsia"/>
        </w:rPr>
        <w:t>menuconfig</w:t>
      </w:r>
      <w:r>
        <w:rPr>
          <w:rFonts w:hint="eastAsia"/>
        </w:rPr>
        <w:t>中启用相关配置，具体操作步骤与</w:t>
      </w:r>
      <w:r>
        <w:rPr>
          <w:rFonts w:hint="eastAsia"/>
        </w:rPr>
        <w:t>H</w:t>
      </w:r>
      <w:r>
        <w:t>S300X</w:t>
      </w:r>
      <w:r>
        <w:rPr>
          <w:rFonts w:hint="eastAsia"/>
        </w:rPr>
        <w:t>传感器的使用相似。启用</w:t>
      </w:r>
      <w:r>
        <w:rPr>
          <w:rFonts w:hint="eastAsia"/>
        </w:rPr>
        <w:t>B</w:t>
      </w:r>
      <w:r>
        <w:t>MP180</w:t>
      </w:r>
      <w:r>
        <w:rPr>
          <w:rFonts w:hint="eastAsia"/>
        </w:rPr>
        <w:t>相关模块之后，可以参考</w:t>
      </w:r>
      <w:r>
        <w:t>APP_Framework/Applications/sensor_app</w:t>
      </w:r>
      <w:r>
        <w:rPr>
          <w:rFonts w:hint="eastAsia"/>
        </w:rPr>
        <w:t>目录下的</w:t>
      </w:r>
      <w:r>
        <w:t>altitude_bmp180.c</w:t>
      </w:r>
      <w:r>
        <w:rPr>
          <w:rFonts w:hint="eastAsia"/>
        </w:rPr>
        <w:t>文件中相关的函数接口，使用</w:t>
      </w:r>
      <w:r>
        <w:rPr>
          <w:rFonts w:hint="eastAsia"/>
        </w:rPr>
        <w:t>B</w:t>
      </w:r>
      <w:r>
        <w:t>MP180</w:t>
      </w:r>
      <w:r>
        <w:rPr>
          <w:rFonts w:hint="eastAsia"/>
        </w:rPr>
        <w:t>传感器进行气压数据的采集。</w:t>
      </w:r>
    </w:p>
    <w:p w14:paraId="195EFDC1" w14:textId="77777777" w:rsidR="00CD1AF7" w:rsidRDefault="00CD1AF7" w:rsidP="00582EA0"/>
    <w:p w14:paraId="1434F53F" w14:textId="7B0146C4" w:rsidR="0076415C" w:rsidRDefault="00100985" w:rsidP="0076415C">
      <w:pPr>
        <w:pStyle w:val="2"/>
      </w:pPr>
      <w:r>
        <w:t xml:space="preserve"> </w:t>
      </w:r>
      <w:bookmarkStart w:id="319" w:name="_Toc144113532"/>
      <w:bookmarkStart w:id="320" w:name="_Toc144135382"/>
      <w:r w:rsidR="0076415C">
        <w:t>TOUCH</w:t>
      </w:r>
      <w:r w:rsidR="0076415C" w:rsidRPr="00582EA0">
        <w:rPr>
          <w:rFonts w:hint="eastAsia"/>
        </w:rPr>
        <w:t>驱动</w:t>
      </w:r>
      <w:bookmarkEnd w:id="319"/>
      <w:bookmarkEnd w:id="320"/>
      <w:r w:rsidR="00261451">
        <w:fldChar w:fldCharType="begin"/>
      </w:r>
      <w:r w:rsidR="00261451">
        <w:instrText xml:space="preserve"> seq subchapter \s 1 \h </w:instrText>
      </w:r>
      <w:r w:rsidR="00261451">
        <w:fldChar w:fldCharType="end"/>
      </w:r>
    </w:p>
    <w:p w14:paraId="006E4A5F" w14:textId="7512A9EB" w:rsidR="0076415C" w:rsidRPr="008A13E4" w:rsidRDefault="0076415C" w:rsidP="0076415C">
      <w:pPr>
        <w:pStyle w:val="3"/>
      </w:pPr>
      <w:bookmarkStart w:id="321" w:name="_Toc144113533"/>
      <w:bookmarkStart w:id="322" w:name="_Toc144135383"/>
      <w:r>
        <w:t>4</w:t>
      </w:r>
      <w:r w:rsidRPr="008A13E4">
        <w:t>.</w:t>
      </w:r>
      <w:r>
        <w:t>7</w:t>
      </w:r>
      <w:r w:rsidRPr="008A13E4">
        <w:t xml:space="preserve">.1 </w:t>
      </w:r>
      <w:r w:rsidRPr="008A13E4">
        <w:rPr>
          <w:rFonts w:hint="eastAsia"/>
        </w:rPr>
        <w:t>实验目的</w:t>
      </w:r>
      <w:bookmarkEnd w:id="321"/>
      <w:bookmarkEnd w:id="322"/>
    </w:p>
    <w:p w14:paraId="19439A19" w14:textId="31070FB7" w:rsidR="00790102" w:rsidRDefault="00790102" w:rsidP="00790102">
      <w:pPr>
        <w:ind w:firstLineChars="200" w:firstLine="420"/>
      </w:pPr>
      <w:r>
        <w:rPr>
          <w:rFonts w:hint="eastAsia"/>
        </w:rPr>
        <w:t>1</w:t>
      </w:r>
      <w:r>
        <w:rPr>
          <w:rFonts w:hint="eastAsia"/>
        </w:rPr>
        <w:t>）了解</w:t>
      </w:r>
      <w:r>
        <w:t>TOUCH</w:t>
      </w:r>
      <w:r>
        <w:rPr>
          <w:rFonts w:hint="eastAsia"/>
        </w:rPr>
        <w:t>设备的硬件特征、基本原理和使用方法。</w:t>
      </w:r>
    </w:p>
    <w:p w14:paraId="517B81C7" w14:textId="6376B05B" w:rsidR="00790102" w:rsidRDefault="00790102" w:rsidP="00790102">
      <w:pPr>
        <w:ind w:firstLineChars="200" w:firstLine="420"/>
      </w:pPr>
      <w:r>
        <w:rPr>
          <w:rFonts w:hint="eastAsia"/>
        </w:rPr>
        <w:t>2</w:t>
      </w:r>
      <w:r>
        <w:rPr>
          <w:rFonts w:hint="eastAsia"/>
        </w:rPr>
        <w:t>）了解</w:t>
      </w:r>
      <w:r>
        <w:rPr>
          <w:rFonts w:hint="eastAsia"/>
        </w:rPr>
        <w:t>R</w:t>
      </w:r>
      <w:r>
        <w:t>ISC-V</w:t>
      </w:r>
      <w:r>
        <w:rPr>
          <w:rFonts w:hint="eastAsia"/>
        </w:rPr>
        <w:t>矽璓硬件终端的</w:t>
      </w:r>
      <w:r w:rsidR="008C2656" w:rsidRPr="00001A5A">
        <w:rPr>
          <w:rFonts w:hint="eastAsia"/>
        </w:rPr>
        <w:t>GSL2038</w:t>
      </w:r>
      <w:r w:rsidR="008C2656">
        <w:rPr>
          <w:rFonts w:hint="eastAsia"/>
        </w:rPr>
        <w:t>芯片</w:t>
      </w:r>
      <w:r>
        <w:rPr>
          <w:rFonts w:hint="eastAsia"/>
        </w:rPr>
        <w:t>，熟悉其中断特点与不同的寄存器及其功能。</w:t>
      </w:r>
    </w:p>
    <w:p w14:paraId="0A2EA130" w14:textId="46C1C702" w:rsidR="00790102" w:rsidRDefault="00790102" w:rsidP="00790102">
      <w:pPr>
        <w:ind w:firstLineChars="200" w:firstLine="420"/>
      </w:pPr>
      <w:r>
        <w:rPr>
          <w:rFonts w:hint="eastAsia"/>
        </w:rPr>
        <w:t>3</w:t>
      </w:r>
      <w:r>
        <w:rPr>
          <w:rFonts w:hint="eastAsia"/>
        </w:rPr>
        <w:t>）掌握</w:t>
      </w:r>
      <w:r>
        <w:rPr>
          <w:rFonts w:hint="eastAsia"/>
        </w:rPr>
        <w:t>XiUOS</w:t>
      </w:r>
      <w:r>
        <w:rPr>
          <w:rFonts w:hint="eastAsia"/>
        </w:rPr>
        <w:t>的</w:t>
      </w:r>
      <w:r w:rsidR="008C2656">
        <w:t>TOUCH</w:t>
      </w:r>
      <w:r>
        <w:rPr>
          <w:rFonts w:hint="eastAsia"/>
        </w:rPr>
        <w:t>设备驱动的实现与使用方法，包括上层的</w:t>
      </w:r>
      <w:r w:rsidR="008C2656">
        <w:t>TOUCH</w:t>
      </w:r>
      <w:r>
        <w:rPr>
          <w:rFonts w:hint="eastAsia"/>
        </w:rPr>
        <w:t>总线、驱动、设备接口以及底层的</w:t>
      </w:r>
      <w:r w:rsidR="003B70EA">
        <w:t>TOUCH</w:t>
      </w:r>
      <w:r>
        <w:rPr>
          <w:rFonts w:hint="eastAsia"/>
        </w:rPr>
        <w:t>寄存器操作接口。</w:t>
      </w:r>
    </w:p>
    <w:p w14:paraId="39EA6583" w14:textId="5B7CD9F7" w:rsidR="00790102" w:rsidRPr="000F4FB1" w:rsidRDefault="00790102" w:rsidP="00790102">
      <w:pPr>
        <w:ind w:firstLineChars="200" w:firstLine="420"/>
      </w:pPr>
      <w:r>
        <w:rPr>
          <w:rFonts w:hint="eastAsia"/>
        </w:rPr>
        <w:t>4</w:t>
      </w:r>
      <w:r>
        <w:rPr>
          <w:rFonts w:hint="eastAsia"/>
        </w:rPr>
        <w:t>）基于</w:t>
      </w:r>
      <w:r w:rsidR="003B70EA">
        <w:t>TOUCH</w:t>
      </w:r>
      <w:r>
        <w:rPr>
          <w:rFonts w:hint="eastAsia"/>
        </w:rPr>
        <w:t>驱动</w:t>
      </w:r>
      <w:r w:rsidR="003B70EA">
        <w:rPr>
          <w:rFonts w:hint="eastAsia"/>
        </w:rPr>
        <w:t>、</w:t>
      </w:r>
      <w:r w:rsidR="003B70EA" w:rsidRPr="00001A5A">
        <w:rPr>
          <w:rFonts w:hint="eastAsia"/>
        </w:rPr>
        <w:t>GSL2038</w:t>
      </w:r>
      <w:r w:rsidR="003B70EA">
        <w:rPr>
          <w:rFonts w:hint="eastAsia"/>
        </w:rPr>
        <w:t>芯片和电容式触摸屏</w:t>
      </w:r>
      <w:r>
        <w:rPr>
          <w:rFonts w:hint="eastAsia"/>
        </w:rPr>
        <w:t>完成实验，了解如</w:t>
      </w:r>
      <w:r w:rsidR="003B70EA">
        <w:rPr>
          <w:rFonts w:hint="eastAsia"/>
        </w:rPr>
        <w:t>T</w:t>
      </w:r>
      <w:r w:rsidR="003B70EA">
        <w:t>OUCH</w:t>
      </w:r>
      <w:r w:rsidR="003B70EA">
        <w:rPr>
          <w:rFonts w:hint="eastAsia"/>
        </w:rPr>
        <w:t>接口的电路原理</w:t>
      </w:r>
      <w:r>
        <w:rPr>
          <w:rFonts w:hint="eastAsia"/>
        </w:rPr>
        <w:t>，通过</w:t>
      </w:r>
      <w:r w:rsidR="003B70EA">
        <w:t>TOUCH</w:t>
      </w:r>
      <w:r>
        <w:rPr>
          <w:rFonts w:hint="eastAsia"/>
        </w:rPr>
        <w:t>接口在</w:t>
      </w:r>
      <w:r>
        <w:rPr>
          <w:rFonts w:hint="eastAsia"/>
        </w:rPr>
        <w:t>R</w:t>
      </w:r>
      <w:r>
        <w:t>ISC-V</w:t>
      </w:r>
      <w:r>
        <w:rPr>
          <w:rFonts w:hint="eastAsia"/>
        </w:rPr>
        <w:t>矽璓硬件终端读取</w:t>
      </w:r>
      <w:r w:rsidR="003B70EA">
        <w:rPr>
          <w:rFonts w:hint="eastAsia"/>
        </w:rPr>
        <w:t>触摸屏的触控数据</w:t>
      </w:r>
      <w:r>
        <w:rPr>
          <w:rFonts w:hint="eastAsia"/>
        </w:rPr>
        <w:t>。</w:t>
      </w:r>
    </w:p>
    <w:p w14:paraId="6AE3BD46" w14:textId="6240605E" w:rsidR="0076415C" w:rsidRDefault="0076415C" w:rsidP="0076415C">
      <w:pPr>
        <w:pStyle w:val="3"/>
      </w:pPr>
      <w:bookmarkStart w:id="323" w:name="_Toc144113534"/>
      <w:bookmarkStart w:id="324" w:name="_Toc144135384"/>
      <w:r>
        <w:rPr>
          <w:rFonts w:hint="eastAsia"/>
        </w:rPr>
        <w:t>4</w:t>
      </w:r>
      <w:r>
        <w:t xml:space="preserve">.7.2 </w:t>
      </w:r>
      <w:r>
        <w:rPr>
          <w:rFonts w:hint="eastAsia"/>
        </w:rPr>
        <w:t>实验基础和原理</w:t>
      </w:r>
      <w:bookmarkEnd w:id="323"/>
      <w:bookmarkEnd w:id="324"/>
    </w:p>
    <w:p w14:paraId="640972D2" w14:textId="5E307303" w:rsidR="008E60DA" w:rsidRDefault="00D011D5" w:rsidP="00A42616">
      <w:pPr>
        <w:pStyle w:val="4"/>
        <w:numPr>
          <w:ilvl w:val="0"/>
          <w:numId w:val="10"/>
        </w:numPr>
      </w:pPr>
      <w:r>
        <w:t xml:space="preserve"> </w:t>
      </w:r>
      <w:r w:rsidR="008E60DA">
        <w:t>TOUCH</w:t>
      </w:r>
      <w:r w:rsidR="008E60DA">
        <w:rPr>
          <w:rFonts w:hint="eastAsia"/>
        </w:rPr>
        <w:t>基本介绍</w:t>
      </w:r>
    </w:p>
    <w:p w14:paraId="32F3CFB4" w14:textId="5E55FFF1" w:rsidR="00471F29" w:rsidRDefault="00471F29" w:rsidP="00471F29">
      <w:pPr>
        <w:ind w:firstLineChars="200" w:firstLine="420"/>
      </w:pPr>
      <w:r w:rsidRPr="008E44E0">
        <w:t>Touch</w:t>
      </w:r>
      <w:r w:rsidRPr="008E44E0">
        <w:t>（触摸芯片）是</w:t>
      </w:r>
      <w:r w:rsidRPr="008E44E0">
        <w:t>UI</w:t>
      </w:r>
      <w:r w:rsidRPr="008E44E0">
        <w:t>设计中进行人机交互重要的一部分</w:t>
      </w:r>
      <w:r w:rsidRPr="008E44E0">
        <w:rPr>
          <w:rFonts w:hint="eastAsia"/>
        </w:rPr>
        <w:t>，</w:t>
      </w:r>
      <w:r w:rsidRPr="008E44E0">
        <w:t>一个完整的</w:t>
      </w:r>
      <w:r w:rsidRPr="008E44E0">
        <w:t>UI</w:t>
      </w:r>
      <w:r w:rsidRPr="008E44E0">
        <w:t>设计应该包括输入信息和输出信息</w:t>
      </w:r>
      <w:r w:rsidRPr="008E44E0">
        <w:rPr>
          <w:rFonts w:hint="eastAsia"/>
        </w:rPr>
        <w:t>，</w:t>
      </w:r>
      <w:r w:rsidRPr="008E44E0">
        <w:t>LCD</w:t>
      </w:r>
      <w:r w:rsidRPr="008E44E0">
        <w:t>等屏幕设备负责显示输出，那么</w:t>
      </w:r>
      <w:r w:rsidRPr="008E44E0">
        <w:t>Touch</w:t>
      </w:r>
      <w:r w:rsidRPr="008E44E0">
        <w:t>设备就负责触点信息采集作为信息输入。</w:t>
      </w:r>
      <w:r w:rsidRPr="008E44E0">
        <w:t>Touch</w:t>
      </w:r>
      <w:r w:rsidRPr="008E44E0">
        <w:t>设备与主机通讯一般都是采用</w:t>
      </w:r>
      <w:r w:rsidRPr="008E44E0">
        <w:t>I2C</w:t>
      </w:r>
      <w:r w:rsidRPr="008E44E0">
        <w:t>总线协议来进行数据交互，所以一个</w:t>
      </w:r>
      <w:r w:rsidRPr="008E44E0">
        <w:t>Touch</w:t>
      </w:r>
      <w:r w:rsidRPr="008E44E0">
        <w:t>设备，就是一个标准的</w:t>
      </w:r>
      <w:r w:rsidRPr="008E44E0">
        <w:t>I2C</w:t>
      </w:r>
      <w:r w:rsidRPr="008E44E0">
        <w:t>从设备，而且为了提高接收</w:t>
      </w:r>
      <w:r w:rsidRPr="008E44E0">
        <w:t>Touch</w:t>
      </w:r>
      <w:r w:rsidRPr="008E44E0">
        <w:t>数据的实时性，触摸芯片都会提供中断支持，当有触摸事件</w:t>
      </w:r>
      <w:r w:rsidRPr="008E44E0">
        <w:t>(</w:t>
      </w:r>
      <w:r w:rsidRPr="008E44E0">
        <w:t>抬起，按下，移动</w:t>
      </w:r>
      <w:r w:rsidRPr="008E44E0">
        <w:t>)</w:t>
      </w:r>
      <w:r w:rsidRPr="008E44E0">
        <w:t>发生时，会触发中断通知</w:t>
      </w:r>
      <w:r w:rsidRPr="008E44E0">
        <w:t>MCU</w:t>
      </w:r>
      <w:r w:rsidRPr="008E44E0">
        <w:t>有触摸事件。主机可以通过中断回调函数去读取触摸点信息。</w:t>
      </w:r>
      <w:r w:rsidRPr="008E44E0">
        <w:rPr>
          <w:rFonts w:hint="eastAsia"/>
        </w:rPr>
        <w:t>RISC-V</w:t>
      </w:r>
      <w:r w:rsidRPr="008E44E0">
        <w:rPr>
          <w:rFonts w:hint="eastAsia"/>
        </w:rPr>
        <w:t>矽璓硬件终端搭载的</w:t>
      </w:r>
      <w:r w:rsidRPr="008E44E0">
        <w:t>TOUCH</w:t>
      </w:r>
      <w:r w:rsidRPr="008E44E0">
        <w:rPr>
          <w:rFonts w:hint="eastAsia"/>
        </w:rPr>
        <w:t>芯片型号为</w:t>
      </w:r>
      <w:r w:rsidRPr="008E44E0">
        <w:rPr>
          <w:rFonts w:hint="eastAsia"/>
        </w:rPr>
        <w:t>G</w:t>
      </w:r>
      <w:r w:rsidRPr="008E44E0">
        <w:t>SL2038</w:t>
      </w:r>
      <w:r w:rsidRPr="008E44E0">
        <w:rPr>
          <w:rFonts w:hint="eastAsia"/>
        </w:rPr>
        <w:t>，具体固件移植可以参考：</w:t>
      </w:r>
      <w:hyperlink r:id="rId99" w:history="1">
        <w:r w:rsidRPr="008E44E0">
          <w:rPr>
            <w:color w:val="0563C1"/>
            <w:u w:val="single"/>
          </w:rPr>
          <w:t>https://github.com/arovak/GSL2038</w:t>
        </w:r>
      </w:hyperlink>
      <w:r w:rsidRPr="008E44E0">
        <w:rPr>
          <w:rFonts w:hint="eastAsia"/>
        </w:rPr>
        <w:t>。</w:t>
      </w:r>
    </w:p>
    <w:p w14:paraId="23395527" w14:textId="7C3944DA" w:rsidR="008E60DA" w:rsidRDefault="00D011D5" w:rsidP="00A42616">
      <w:pPr>
        <w:pStyle w:val="4"/>
        <w:numPr>
          <w:ilvl w:val="0"/>
          <w:numId w:val="10"/>
        </w:numPr>
      </w:pPr>
      <w:r>
        <w:rPr>
          <w:rFonts w:hint="eastAsia"/>
        </w:rPr>
        <w:t xml:space="preserve"> </w:t>
      </w:r>
      <w:r w:rsidR="008E60DA">
        <w:rPr>
          <w:rFonts w:hint="eastAsia"/>
        </w:rPr>
        <w:t>中断说明</w:t>
      </w:r>
    </w:p>
    <w:p w14:paraId="2BDBC067" w14:textId="4169A532" w:rsidR="00471F29" w:rsidRPr="00001A5A" w:rsidRDefault="00471F29" w:rsidP="00471F29">
      <w:pPr>
        <w:ind w:firstLineChars="200" w:firstLine="420"/>
      </w:pPr>
      <w:r w:rsidRPr="00001A5A">
        <w:rPr>
          <w:rFonts w:hint="eastAsia"/>
        </w:rPr>
        <w:t>GSL2038</w:t>
      </w:r>
      <w:r w:rsidRPr="00001A5A">
        <w:rPr>
          <w:rFonts w:hint="eastAsia"/>
        </w:rPr>
        <w:t>由单电源供电，范围从</w:t>
      </w:r>
      <w:r w:rsidRPr="00001A5A">
        <w:rPr>
          <w:rFonts w:hint="eastAsia"/>
        </w:rPr>
        <w:t>2.6V~3.3V</w:t>
      </w:r>
      <w:r>
        <w:rPr>
          <w:rFonts w:hint="eastAsia"/>
        </w:rPr>
        <w:t>，</w:t>
      </w:r>
      <w:r w:rsidRPr="00001A5A">
        <w:rPr>
          <w:rFonts w:hint="eastAsia"/>
        </w:rPr>
        <w:t>GSL3680</w:t>
      </w:r>
      <w:r w:rsidRPr="00001A5A">
        <w:rPr>
          <w:rFonts w:hint="eastAsia"/>
        </w:rPr>
        <w:t>有片内上电复位</w:t>
      </w:r>
      <w:r>
        <w:rPr>
          <w:rFonts w:hint="eastAsia"/>
        </w:rPr>
        <w:t>（</w:t>
      </w:r>
      <w:r w:rsidRPr="00001A5A">
        <w:rPr>
          <w:rFonts w:hint="eastAsia"/>
        </w:rPr>
        <w:t>POR</w:t>
      </w:r>
      <w:r>
        <w:rPr>
          <w:rFonts w:hint="eastAsia"/>
        </w:rPr>
        <w:t>）</w:t>
      </w:r>
      <w:r w:rsidRPr="00001A5A">
        <w:rPr>
          <w:rFonts w:hint="eastAsia"/>
        </w:rPr>
        <w:t>电路。上电后，</w:t>
      </w:r>
      <w:r w:rsidRPr="00001A5A">
        <w:rPr>
          <w:rFonts w:hint="eastAsia"/>
        </w:rPr>
        <w:t>GSL2038</w:t>
      </w:r>
      <w:r w:rsidRPr="00001A5A">
        <w:rPr>
          <w:rFonts w:hint="eastAsia"/>
        </w:rPr>
        <w:t>在</w:t>
      </w:r>
      <w:r w:rsidRPr="00001A5A">
        <w:rPr>
          <w:rFonts w:hint="eastAsia"/>
        </w:rPr>
        <w:t>5</w:t>
      </w:r>
      <w:r w:rsidRPr="00001A5A">
        <w:rPr>
          <w:rFonts w:hint="eastAsia"/>
        </w:rPr>
        <w:t>毫秒内进入正常工作模式</w:t>
      </w:r>
      <w:r>
        <w:rPr>
          <w:rFonts w:hint="eastAsia"/>
        </w:rPr>
        <w:t>，</w:t>
      </w:r>
      <w:r w:rsidRPr="00001A5A">
        <w:rPr>
          <w:rFonts w:hint="eastAsia"/>
        </w:rPr>
        <w:t>为了使</w:t>
      </w:r>
      <w:r w:rsidRPr="00001A5A">
        <w:rPr>
          <w:rFonts w:hint="eastAsia"/>
        </w:rPr>
        <w:t>POR</w:t>
      </w:r>
      <w:r w:rsidRPr="00001A5A">
        <w:rPr>
          <w:rFonts w:hint="eastAsia"/>
        </w:rPr>
        <w:t>正常工作，</w:t>
      </w:r>
      <w:r w:rsidRPr="00001A5A">
        <w:rPr>
          <w:rFonts w:hint="eastAsia"/>
        </w:rPr>
        <w:t>VDD</w:t>
      </w:r>
      <w:r w:rsidRPr="00001A5A">
        <w:rPr>
          <w:rFonts w:hint="eastAsia"/>
        </w:rPr>
        <w:t>必须下降到</w:t>
      </w:r>
      <w:r w:rsidRPr="00001A5A">
        <w:rPr>
          <w:rFonts w:hint="eastAsia"/>
        </w:rPr>
        <w:t>1.6V</w:t>
      </w:r>
      <w:r w:rsidRPr="00001A5A">
        <w:rPr>
          <w:rFonts w:hint="eastAsia"/>
        </w:rPr>
        <w:t>以下。</w:t>
      </w:r>
      <w:r w:rsidRPr="00001A5A">
        <w:rPr>
          <w:rFonts w:hint="eastAsia"/>
        </w:rPr>
        <w:t>GSL2038</w:t>
      </w:r>
      <w:r w:rsidRPr="00001A5A">
        <w:rPr>
          <w:rFonts w:hint="eastAsia"/>
        </w:rPr>
        <w:t>还具有一个</w:t>
      </w:r>
      <w:r w:rsidRPr="00001A5A">
        <w:rPr>
          <w:rFonts w:hint="eastAsia"/>
        </w:rPr>
        <w:t>RESET</w:t>
      </w:r>
      <w:r w:rsidRPr="00001A5A">
        <w:rPr>
          <w:rFonts w:hint="eastAsia"/>
        </w:rPr>
        <w:t>引脚</w:t>
      </w:r>
      <w:r>
        <w:rPr>
          <w:rFonts w:hint="eastAsia"/>
        </w:rPr>
        <w:t>，</w:t>
      </w:r>
      <w:r w:rsidRPr="00001A5A">
        <w:rPr>
          <w:rFonts w:hint="eastAsia"/>
        </w:rPr>
        <w:t>RESET</w:t>
      </w:r>
      <w:r w:rsidRPr="00001A5A">
        <w:rPr>
          <w:rFonts w:hint="eastAsia"/>
        </w:rPr>
        <w:t>引脚置低至少</w:t>
      </w:r>
      <w:r w:rsidRPr="00001A5A">
        <w:rPr>
          <w:rFonts w:hint="eastAsia"/>
        </w:rPr>
        <w:t>100 ns</w:t>
      </w:r>
      <w:r w:rsidRPr="00001A5A">
        <w:rPr>
          <w:rFonts w:hint="eastAsia"/>
        </w:rPr>
        <w:t>器件回到复位状态</w:t>
      </w:r>
      <w:r>
        <w:rPr>
          <w:rFonts w:hint="eastAsia"/>
        </w:rPr>
        <w:t>，</w:t>
      </w:r>
      <w:r w:rsidRPr="00001A5A">
        <w:rPr>
          <w:rFonts w:hint="eastAsia"/>
        </w:rPr>
        <w:t>释放</w:t>
      </w:r>
      <w:r w:rsidRPr="00001A5A">
        <w:rPr>
          <w:rFonts w:hint="eastAsia"/>
        </w:rPr>
        <w:t>RESET</w:t>
      </w:r>
      <w:r w:rsidRPr="00001A5A">
        <w:rPr>
          <w:rFonts w:hint="eastAsia"/>
        </w:rPr>
        <w:t>后</w:t>
      </w:r>
      <w:r w:rsidRPr="00001A5A">
        <w:rPr>
          <w:rFonts w:hint="eastAsia"/>
        </w:rPr>
        <w:t>GSL2038</w:t>
      </w:r>
      <w:r w:rsidRPr="00001A5A">
        <w:rPr>
          <w:rFonts w:hint="eastAsia"/>
        </w:rPr>
        <w:t>在</w:t>
      </w:r>
      <w:r w:rsidRPr="00001A5A">
        <w:rPr>
          <w:rFonts w:hint="eastAsia"/>
        </w:rPr>
        <w:t>5</w:t>
      </w:r>
      <w:r w:rsidRPr="00001A5A">
        <w:rPr>
          <w:rFonts w:hint="eastAsia"/>
        </w:rPr>
        <w:t>毫秒内进入正常工作模式。</w:t>
      </w:r>
    </w:p>
    <w:p w14:paraId="69846B5E" w14:textId="2870F939" w:rsidR="008E60DA" w:rsidRDefault="00471F29" w:rsidP="00471F29">
      <w:pPr>
        <w:ind w:firstLineChars="200" w:firstLine="420"/>
      </w:pPr>
      <w:r w:rsidRPr="00001A5A">
        <w:rPr>
          <w:rFonts w:hint="eastAsia"/>
        </w:rPr>
        <w:lastRenderedPageBreak/>
        <w:t>芯片经历一个上电复位后，便通过</w:t>
      </w:r>
      <w:r w:rsidRPr="00001A5A">
        <w:rPr>
          <w:rFonts w:hint="eastAsia"/>
        </w:rPr>
        <w:t>RQ</w:t>
      </w:r>
      <w:r w:rsidRPr="00001A5A">
        <w:rPr>
          <w:rFonts w:hint="eastAsia"/>
        </w:rPr>
        <w:t>引脚向主机发出中断信号</w:t>
      </w:r>
      <w:r>
        <w:rPr>
          <w:rFonts w:hint="eastAsia"/>
        </w:rPr>
        <w:t>，</w:t>
      </w:r>
      <w:r w:rsidRPr="00001A5A">
        <w:rPr>
          <w:rFonts w:hint="eastAsia"/>
        </w:rPr>
        <w:t>中断标志表明是上电复位消息。该功能可用于检测任何意外断电突破事件，因此允许主机采取任何必要的措施，例如重新配置。软件复位命令可以用来通过</w:t>
      </w:r>
      <w:r w:rsidRPr="00001A5A">
        <w:rPr>
          <w:rFonts w:hint="eastAsia"/>
        </w:rPr>
        <w:t xml:space="preserve">12C </w:t>
      </w:r>
      <w:r w:rsidRPr="00001A5A">
        <w:rPr>
          <w:rFonts w:hint="eastAsia"/>
        </w:rPr>
        <w:t>复位芯片</w:t>
      </w:r>
      <w:r>
        <w:rPr>
          <w:rFonts w:hint="eastAsia"/>
        </w:rPr>
        <w:t>，</w:t>
      </w:r>
      <w:r w:rsidRPr="00001A5A">
        <w:rPr>
          <w:rFonts w:hint="eastAsia"/>
        </w:rPr>
        <w:t>软件复位仅需要</w:t>
      </w:r>
      <w:r w:rsidRPr="00001A5A">
        <w:rPr>
          <w:rFonts w:hint="eastAsia"/>
        </w:rPr>
        <w:t xml:space="preserve">1 </w:t>
      </w:r>
      <w:r w:rsidRPr="00001A5A">
        <w:rPr>
          <w:rFonts w:hint="eastAsia"/>
        </w:rPr>
        <w:t>毫秒</w:t>
      </w:r>
      <w:r>
        <w:rPr>
          <w:rFonts w:hint="eastAsia"/>
        </w:rPr>
        <w:t>，</w:t>
      </w:r>
      <w:r w:rsidRPr="00001A5A">
        <w:rPr>
          <w:rFonts w:hint="eastAsia"/>
        </w:rPr>
        <w:t>软件复位或</w:t>
      </w:r>
      <w:r w:rsidRPr="00001A5A">
        <w:rPr>
          <w:rFonts w:hint="eastAsia"/>
        </w:rPr>
        <w:t xml:space="preserve"> RESET </w:t>
      </w:r>
      <w:r w:rsidRPr="00001A5A">
        <w:rPr>
          <w:rFonts w:hint="eastAsia"/>
        </w:rPr>
        <w:t>引脚复位事件将不会触发上电复位中断。</w:t>
      </w:r>
    </w:p>
    <w:p w14:paraId="1817E9D1" w14:textId="49106CFF" w:rsidR="008E60DA" w:rsidRDefault="00D011D5" w:rsidP="00A42616">
      <w:pPr>
        <w:pStyle w:val="4"/>
        <w:numPr>
          <w:ilvl w:val="0"/>
          <w:numId w:val="10"/>
        </w:numPr>
      </w:pPr>
      <w:r>
        <w:rPr>
          <w:rFonts w:hint="eastAsia"/>
        </w:rPr>
        <w:t xml:space="preserve"> </w:t>
      </w:r>
      <w:r w:rsidR="008E60DA">
        <w:rPr>
          <w:rFonts w:hint="eastAsia"/>
        </w:rPr>
        <w:t>寄存器说明</w:t>
      </w:r>
    </w:p>
    <w:p w14:paraId="1D7E63B8" w14:textId="63D080D9" w:rsidR="009E14F6" w:rsidRPr="00643884" w:rsidRDefault="009E14F6" w:rsidP="009E14F6">
      <w:pPr>
        <w:ind w:firstLineChars="200" w:firstLine="420"/>
      </w:pPr>
      <w:r w:rsidRPr="00643884">
        <w:rPr>
          <w:rFonts w:hint="eastAsia"/>
        </w:rPr>
        <w:t>GSL2038</w:t>
      </w:r>
      <w:r w:rsidRPr="00643884">
        <w:rPr>
          <w:rFonts w:hint="eastAsia"/>
        </w:rPr>
        <w:t>芯片和</w:t>
      </w:r>
      <w:r w:rsidRPr="00643884">
        <w:rPr>
          <w:rFonts w:hint="eastAsia"/>
        </w:rPr>
        <w:t>CPU</w:t>
      </w:r>
      <w:r w:rsidRPr="00643884">
        <w:rPr>
          <w:rFonts w:hint="eastAsia"/>
        </w:rPr>
        <w:t>之间的通信是使用</w:t>
      </w:r>
      <w:r w:rsidRPr="00643884">
        <w:rPr>
          <w:rFonts w:hint="eastAsia"/>
        </w:rPr>
        <w:t>I2C</w:t>
      </w:r>
      <w:r w:rsidRPr="00643884">
        <w:rPr>
          <w:rFonts w:hint="eastAsia"/>
        </w:rPr>
        <w:t>总线完成的。目前已知的寄存器是：</w:t>
      </w:r>
    </w:p>
    <w:p w14:paraId="14C45214" w14:textId="77777777" w:rsidR="009E14F6" w:rsidRPr="00643884" w:rsidRDefault="009E14F6" w:rsidP="009E14F6">
      <w:pPr>
        <w:ind w:firstLineChars="200" w:firstLine="420"/>
      </w:pPr>
      <w:r w:rsidRPr="00643884">
        <w:rPr>
          <w:rFonts w:hint="eastAsia"/>
        </w:rPr>
        <w:t>•</w:t>
      </w:r>
      <w:r w:rsidRPr="00643884">
        <w:rPr>
          <w:rFonts w:hint="eastAsia"/>
        </w:rPr>
        <w:t xml:space="preserve"> 0x00-0x7F</w:t>
      </w:r>
      <w:r w:rsidRPr="00643884">
        <w:rPr>
          <w:rFonts w:hint="eastAsia"/>
        </w:rPr>
        <w:t>：这些寄存器用于加载部分固件</w:t>
      </w:r>
      <w:r>
        <w:rPr>
          <w:rFonts w:hint="eastAsia"/>
        </w:rPr>
        <w:t>；</w:t>
      </w:r>
    </w:p>
    <w:p w14:paraId="4A8D80A3" w14:textId="77777777" w:rsidR="009E14F6" w:rsidRPr="00643884" w:rsidRDefault="009E14F6" w:rsidP="009E14F6">
      <w:pPr>
        <w:ind w:firstLineChars="200" w:firstLine="420"/>
      </w:pPr>
      <w:r w:rsidRPr="00643884">
        <w:rPr>
          <w:rFonts w:hint="eastAsia"/>
        </w:rPr>
        <w:t>•</w:t>
      </w:r>
      <w:r w:rsidRPr="00643884">
        <w:rPr>
          <w:rFonts w:hint="eastAsia"/>
        </w:rPr>
        <w:t xml:space="preserve"> 0x80</w:t>
      </w:r>
      <w:r w:rsidRPr="00643884">
        <w:rPr>
          <w:rFonts w:hint="eastAsia"/>
        </w:rPr>
        <w:t>：包含屏幕中的触摸次数。如果为</w:t>
      </w:r>
      <w:r>
        <w:rPr>
          <w:rFonts w:hint="eastAsia"/>
        </w:rPr>
        <w:t>0</w:t>
      </w:r>
      <w:r w:rsidRPr="00643884">
        <w:rPr>
          <w:rFonts w:hint="eastAsia"/>
        </w:rPr>
        <w:t>，则用户没有触摸屏幕</w:t>
      </w:r>
      <w:r>
        <w:rPr>
          <w:rFonts w:hint="eastAsia"/>
        </w:rPr>
        <w:t>，无触发点</w:t>
      </w:r>
      <w:r w:rsidRPr="00643884">
        <w:rPr>
          <w:rFonts w:hint="eastAsia"/>
        </w:rPr>
        <w:t>；如果</w:t>
      </w:r>
      <w:r>
        <w:rPr>
          <w:rFonts w:hint="eastAsia"/>
        </w:rPr>
        <w:t>为</w:t>
      </w:r>
      <w:r>
        <w:rPr>
          <w:rFonts w:hint="eastAsia"/>
        </w:rPr>
        <w:t>1</w:t>
      </w:r>
      <w:r w:rsidRPr="00643884">
        <w:rPr>
          <w:rFonts w:hint="eastAsia"/>
        </w:rPr>
        <w:t>，则只有一</w:t>
      </w:r>
      <w:r>
        <w:rPr>
          <w:rFonts w:hint="eastAsia"/>
        </w:rPr>
        <w:t>个触发点</w:t>
      </w:r>
      <w:r w:rsidRPr="00643884">
        <w:rPr>
          <w:rFonts w:hint="eastAsia"/>
        </w:rPr>
        <w:t>；如果</w:t>
      </w:r>
      <w:r>
        <w:rPr>
          <w:rFonts w:hint="eastAsia"/>
        </w:rPr>
        <w:t>为</w:t>
      </w:r>
      <w:r>
        <w:rPr>
          <w:rFonts w:hint="eastAsia"/>
        </w:rPr>
        <w:t>2</w:t>
      </w:r>
      <w:r w:rsidRPr="00643884">
        <w:rPr>
          <w:rFonts w:hint="eastAsia"/>
        </w:rPr>
        <w:t>，则有两个</w:t>
      </w:r>
      <w:r>
        <w:rPr>
          <w:rFonts w:hint="eastAsia"/>
        </w:rPr>
        <w:t>触发点</w:t>
      </w:r>
      <w:r w:rsidRPr="00643884">
        <w:rPr>
          <w:rFonts w:hint="eastAsia"/>
        </w:rPr>
        <w:t>；</w:t>
      </w:r>
    </w:p>
    <w:p w14:paraId="318CCFF9" w14:textId="77777777" w:rsidR="009E14F6" w:rsidRPr="00643884" w:rsidRDefault="009E14F6" w:rsidP="009E14F6">
      <w:pPr>
        <w:ind w:firstLineChars="200" w:firstLine="420"/>
      </w:pPr>
      <w:r w:rsidRPr="00643884">
        <w:rPr>
          <w:rFonts w:hint="eastAsia"/>
        </w:rPr>
        <w:t>•</w:t>
      </w:r>
      <w:r w:rsidRPr="00643884">
        <w:rPr>
          <w:rFonts w:hint="eastAsia"/>
        </w:rPr>
        <w:t xml:space="preserve"> 0x84-0x87</w:t>
      </w:r>
      <w:r w:rsidRPr="00643884">
        <w:rPr>
          <w:rFonts w:hint="eastAsia"/>
        </w:rPr>
        <w:t>：包含第一次触摸的坐标</w:t>
      </w:r>
      <w:r>
        <w:rPr>
          <w:rFonts w:hint="eastAsia"/>
        </w:rPr>
        <w:t>；</w:t>
      </w:r>
    </w:p>
    <w:p w14:paraId="0213465F" w14:textId="77777777" w:rsidR="009E14F6" w:rsidRPr="00643884" w:rsidRDefault="009E14F6" w:rsidP="009E14F6">
      <w:pPr>
        <w:ind w:firstLineChars="200" w:firstLine="420"/>
      </w:pPr>
      <w:r w:rsidRPr="00643884">
        <w:rPr>
          <w:rFonts w:hint="eastAsia"/>
        </w:rPr>
        <w:t>•</w:t>
      </w:r>
      <w:r w:rsidRPr="00643884">
        <w:rPr>
          <w:rFonts w:hint="eastAsia"/>
        </w:rPr>
        <w:t xml:space="preserve"> 0x88-0x8B</w:t>
      </w:r>
      <w:r w:rsidRPr="00643884">
        <w:rPr>
          <w:rFonts w:hint="eastAsia"/>
        </w:rPr>
        <w:t>：包含第二次触摸的坐标</w:t>
      </w:r>
      <w:r>
        <w:rPr>
          <w:rFonts w:hint="eastAsia"/>
        </w:rPr>
        <w:t>；</w:t>
      </w:r>
    </w:p>
    <w:p w14:paraId="387F65DB" w14:textId="77777777" w:rsidR="009E14F6" w:rsidRPr="00643884" w:rsidRDefault="009E14F6" w:rsidP="009E14F6">
      <w:pPr>
        <w:ind w:firstLineChars="200" w:firstLine="420"/>
      </w:pPr>
      <w:r w:rsidRPr="00643884">
        <w:rPr>
          <w:rFonts w:hint="eastAsia"/>
        </w:rPr>
        <w:t>•</w:t>
      </w:r>
      <w:r w:rsidRPr="00643884">
        <w:rPr>
          <w:rFonts w:hint="eastAsia"/>
        </w:rPr>
        <w:t xml:space="preserve"> 0x8C-0xAB</w:t>
      </w:r>
      <w:r w:rsidRPr="00643884">
        <w:rPr>
          <w:rFonts w:hint="eastAsia"/>
        </w:rPr>
        <w:t>：包含第三个、第四个等等（某些设备最多五个，其他设备最多十个）触摸的坐标，格式与之前的相同（每个触摸四个字节）</w:t>
      </w:r>
      <w:r>
        <w:rPr>
          <w:rFonts w:hint="eastAsia"/>
        </w:rPr>
        <w:t>；</w:t>
      </w:r>
    </w:p>
    <w:p w14:paraId="0A735702" w14:textId="77777777" w:rsidR="009E14F6" w:rsidRPr="00643884" w:rsidRDefault="009E14F6" w:rsidP="009E14F6">
      <w:pPr>
        <w:ind w:firstLineChars="200" w:firstLine="420"/>
      </w:pPr>
      <w:r w:rsidRPr="00643884">
        <w:rPr>
          <w:rFonts w:hint="eastAsia"/>
        </w:rPr>
        <w:t>•</w:t>
      </w:r>
      <w:r w:rsidRPr="00643884">
        <w:rPr>
          <w:rFonts w:hint="eastAsia"/>
        </w:rPr>
        <w:t xml:space="preserve"> 0xE0</w:t>
      </w:r>
      <w:r w:rsidRPr="00643884">
        <w:rPr>
          <w:rFonts w:hint="eastAsia"/>
        </w:rPr>
        <w:t>：状态寄存器</w:t>
      </w:r>
      <w:r>
        <w:rPr>
          <w:rFonts w:hint="eastAsia"/>
        </w:rPr>
        <w:t>；</w:t>
      </w:r>
    </w:p>
    <w:p w14:paraId="05DDA70B" w14:textId="77777777" w:rsidR="009E14F6" w:rsidRPr="00643884" w:rsidRDefault="009E14F6" w:rsidP="009E14F6">
      <w:pPr>
        <w:ind w:firstLineChars="200" w:firstLine="420"/>
      </w:pPr>
      <w:r w:rsidRPr="00643884">
        <w:rPr>
          <w:rFonts w:hint="eastAsia"/>
        </w:rPr>
        <w:t>•</w:t>
      </w:r>
      <w:r w:rsidRPr="00643884">
        <w:rPr>
          <w:rFonts w:hint="eastAsia"/>
        </w:rPr>
        <w:t xml:space="preserve"> 0xE4</w:t>
      </w:r>
      <w:r w:rsidRPr="00643884">
        <w:rPr>
          <w:rFonts w:hint="eastAsia"/>
        </w:rPr>
        <w:t>、</w:t>
      </w:r>
      <w:r w:rsidRPr="00643884">
        <w:rPr>
          <w:rFonts w:hint="eastAsia"/>
        </w:rPr>
        <w:t>0xBC-0xBF</w:t>
      </w:r>
      <w:r w:rsidRPr="00643884">
        <w:rPr>
          <w:rFonts w:hint="eastAsia"/>
        </w:rPr>
        <w:t>：某种控制寄存器。需要上传固件和软重置芯片</w:t>
      </w:r>
      <w:r>
        <w:rPr>
          <w:rFonts w:hint="eastAsia"/>
        </w:rPr>
        <w:t>；</w:t>
      </w:r>
    </w:p>
    <w:p w14:paraId="6871A348" w14:textId="0465772D" w:rsidR="008E60DA" w:rsidRDefault="009E14F6" w:rsidP="009E14F6">
      <w:pPr>
        <w:ind w:firstLineChars="200" w:firstLine="420"/>
      </w:pPr>
      <w:r w:rsidRPr="00643884">
        <w:rPr>
          <w:rFonts w:hint="eastAsia"/>
        </w:rPr>
        <w:t>•</w:t>
      </w:r>
      <w:r w:rsidRPr="00643884">
        <w:rPr>
          <w:rFonts w:hint="eastAsia"/>
        </w:rPr>
        <w:t xml:space="preserve"> 0xF0</w:t>
      </w:r>
      <w:r w:rsidRPr="00643884">
        <w:rPr>
          <w:rFonts w:hint="eastAsia"/>
        </w:rPr>
        <w:t>：页寄存器。包含当前映射到</w:t>
      </w:r>
      <w:r w:rsidRPr="00643884">
        <w:rPr>
          <w:rFonts w:hint="eastAsia"/>
        </w:rPr>
        <w:t>0x00-0x7F</w:t>
      </w:r>
      <w:r w:rsidRPr="00643884">
        <w:rPr>
          <w:rFonts w:hint="eastAsia"/>
        </w:rPr>
        <w:t>寄存器中的内存页码。</w:t>
      </w:r>
    </w:p>
    <w:p w14:paraId="6A91EF60" w14:textId="40CD404E" w:rsidR="008E60DA" w:rsidRPr="00364ED9" w:rsidRDefault="00D011D5" w:rsidP="00A42616">
      <w:pPr>
        <w:pStyle w:val="4"/>
        <w:numPr>
          <w:ilvl w:val="0"/>
          <w:numId w:val="10"/>
        </w:numPr>
      </w:pPr>
      <w:r>
        <w:t xml:space="preserve"> </w:t>
      </w:r>
      <w:r w:rsidR="008E60DA">
        <w:t>TOUCH</w:t>
      </w:r>
      <w:r w:rsidR="008E60DA">
        <w:rPr>
          <w:rFonts w:hint="eastAsia"/>
        </w:rPr>
        <w:t>驱动程序</w:t>
      </w:r>
    </w:p>
    <w:p w14:paraId="089E6359" w14:textId="77777777" w:rsidR="009E14F6" w:rsidRPr="008E44E0" w:rsidRDefault="009E14F6" w:rsidP="009E14F6">
      <w:pPr>
        <w:ind w:firstLineChars="200" w:firstLine="420"/>
        <w:rPr>
          <w:color w:val="000000"/>
        </w:rPr>
      </w:pPr>
      <w:r w:rsidRPr="008E44E0">
        <w:rPr>
          <w:rFonts w:hint="eastAsia"/>
          <w:color w:val="000000"/>
        </w:rPr>
        <w:t>T</w:t>
      </w:r>
      <w:r w:rsidRPr="008E44E0">
        <w:rPr>
          <w:color w:val="000000"/>
        </w:rPr>
        <w:t>ouch</w:t>
      </w:r>
      <w:r w:rsidRPr="008E44E0">
        <w:rPr>
          <w:rFonts w:hint="eastAsia"/>
          <w:color w:val="000000"/>
        </w:rPr>
        <w:t>通过</w:t>
      </w:r>
      <w:r w:rsidRPr="008E44E0">
        <w:rPr>
          <w:color w:val="000000"/>
        </w:rPr>
        <w:t>TouchBus</w:t>
      </w:r>
      <w:r w:rsidRPr="008E44E0">
        <w:rPr>
          <w:rFonts w:hint="eastAsia"/>
        </w:rPr>
        <w:t>挂接到</w:t>
      </w:r>
      <w:r w:rsidRPr="008E44E0">
        <w:rPr>
          <w:rFonts w:hint="eastAsia"/>
        </w:rPr>
        <w:t>B</w:t>
      </w:r>
      <w:r w:rsidRPr="008E44E0">
        <w:t>us</w:t>
      </w:r>
      <w:r w:rsidRPr="008E44E0">
        <w:rPr>
          <w:rFonts w:hint="eastAsia"/>
        </w:rPr>
        <w:t>总线上，其中</w:t>
      </w:r>
      <w:r w:rsidRPr="008E44E0">
        <w:rPr>
          <w:color w:val="000000"/>
        </w:rPr>
        <w:t>TouchBus</w:t>
      </w:r>
      <w:r w:rsidRPr="008E44E0">
        <w:rPr>
          <w:rFonts w:hint="eastAsia"/>
          <w:color w:val="000000"/>
        </w:rPr>
        <w:t>结构体在</w:t>
      </w:r>
      <w:r w:rsidRPr="008E44E0">
        <w:rPr>
          <w:rFonts w:hint="eastAsia"/>
          <w:color w:val="000000"/>
        </w:rPr>
        <w:t>bus_touch.h</w:t>
      </w:r>
      <w:r w:rsidRPr="008E44E0">
        <w:rPr>
          <w:rFonts w:hint="eastAsia"/>
          <w:color w:val="000000"/>
        </w:rPr>
        <w:t>文件中进行了定义。</w:t>
      </w:r>
      <w:r w:rsidRPr="008E44E0">
        <w:rPr>
          <w:rFonts w:hint="eastAsia"/>
        </w:rPr>
        <w:t>每个设备总线都关联一个</w:t>
      </w:r>
      <w:r w:rsidRPr="008E44E0">
        <w:rPr>
          <w:rFonts w:hint="eastAsia"/>
        </w:rPr>
        <w:t>drv</w:t>
      </w:r>
      <w:r w:rsidRPr="008E44E0">
        <w:rPr>
          <w:rFonts w:hint="eastAsia"/>
        </w:rPr>
        <w:t>和一个</w:t>
      </w:r>
      <w:r w:rsidRPr="008E44E0">
        <w:rPr>
          <w:rFonts w:hint="eastAsia"/>
        </w:rPr>
        <w:t>dev</w:t>
      </w:r>
      <w:r w:rsidRPr="008E44E0">
        <w:rPr>
          <w:rFonts w:hint="eastAsia"/>
        </w:rPr>
        <w:t>，其中，</w:t>
      </w:r>
      <w:r w:rsidRPr="008E44E0">
        <w:rPr>
          <w:rFonts w:hint="eastAsia"/>
        </w:rPr>
        <w:t>drv</w:t>
      </w:r>
      <w:r w:rsidRPr="008E44E0">
        <w:rPr>
          <w:rFonts w:hint="eastAsia"/>
        </w:rPr>
        <w:t>结构体也在</w:t>
      </w:r>
      <w:r w:rsidRPr="008E44E0">
        <w:rPr>
          <w:rFonts w:hint="eastAsia"/>
          <w:color w:val="000000"/>
        </w:rPr>
        <w:t>bus_touch.h</w:t>
      </w:r>
      <w:r w:rsidRPr="008E44E0">
        <w:rPr>
          <w:rFonts w:hint="eastAsia"/>
        </w:rPr>
        <w:t>中进行了定义，</w:t>
      </w:r>
      <w:r w:rsidRPr="008E44E0">
        <w:rPr>
          <w:rFonts w:hint="eastAsia"/>
        </w:rPr>
        <w:t>dev</w:t>
      </w:r>
      <w:r w:rsidRPr="008E44E0">
        <w:rPr>
          <w:rFonts w:hint="eastAsia"/>
        </w:rPr>
        <w:t>结构体在</w:t>
      </w:r>
      <w:r w:rsidRPr="008E44E0">
        <w:rPr>
          <w:rFonts w:hint="eastAsia"/>
        </w:rPr>
        <w:t>dev_touch.h</w:t>
      </w:r>
      <w:r w:rsidRPr="008E44E0">
        <w:rPr>
          <w:rFonts w:hint="eastAsia"/>
        </w:rPr>
        <w:t>中进行了定义，具体介绍详见</w:t>
      </w:r>
      <w:r w:rsidRPr="008E44E0">
        <w:rPr>
          <w:rFonts w:hint="eastAsia"/>
        </w:rPr>
        <w:t>7.2.1</w:t>
      </w:r>
      <w:r w:rsidRPr="008E44E0">
        <w:rPr>
          <w:rFonts w:hint="eastAsia"/>
        </w:rPr>
        <w:t>和</w:t>
      </w:r>
      <w:r w:rsidRPr="008E44E0">
        <w:rPr>
          <w:rFonts w:hint="eastAsia"/>
        </w:rPr>
        <w:t>7.2.2</w:t>
      </w:r>
      <w:r w:rsidRPr="008E44E0">
        <w:rPr>
          <w:rFonts w:hint="eastAsia"/>
        </w:rPr>
        <w:t>。</w:t>
      </w:r>
      <w:r w:rsidRPr="008E44E0">
        <w:rPr>
          <w:rFonts w:hint="eastAsia"/>
        </w:rPr>
        <w:t>Touch</w:t>
      </w:r>
      <w:r w:rsidRPr="008E44E0">
        <w:rPr>
          <w:rFonts w:hint="eastAsia"/>
        </w:rPr>
        <w:t>驱动及设备的注册流程在</w:t>
      </w:r>
      <w:r w:rsidRPr="008E44E0">
        <w:rPr>
          <w:rFonts w:hint="eastAsia"/>
          <w:color w:val="000000"/>
        </w:rPr>
        <w:t>connect_touch.c</w:t>
      </w:r>
      <w:r w:rsidRPr="008E44E0">
        <w:rPr>
          <w:rFonts w:hint="eastAsia"/>
          <w:color w:val="000000"/>
        </w:rPr>
        <w:t>中进行了实现，具体介绍详见</w:t>
      </w:r>
      <w:r w:rsidRPr="008E44E0">
        <w:rPr>
          <w:rFonts w:hint="eastAsia"/>
          <w:color w:val="000000"/>
        </w:rPr>
        <w:t>7.2.3</w:t>
      </w:r>
      <w:r w:rsidRPr="008E44E0">
        <w:rPr>
          <w:rFonts w:hint="eastAsia"/>
          <w:color w:val="000000"/>
        </w:rPr>
        <w:t>。</w:t>
      </w:r>
    </w:p>
    <w:p w14:paraId="3F55FEEF" w14:textId="7BB38022" w:rsidR="009E14F6" w:rsidRPr="008E44E0" w:rsidRDefault="009E14F6" w:rsidP="004B7F92">
      <w:pPr>
        <w:pStyle w:val="5"/>
      </w:pPr>
      <w:r>
        <w:rPr>
          <w:rFonts w:hint="eastAsia"/>
        </w:rPr>
        <w:t>（</w:t>
      </w:r>
      <w:r>
        <w:rPr>
          <w:rFonts w:hint="eastAsia"/>
        </w:rPr>
        <w:t>1</w:t>
      </w:r>
      <w:r>
        <w:rPr>
          <w:rFonts w:hint="eastAsia"/>
        </w:rPr>
        <w:t>）</w:t>
      </w:r>
      <w:r w:rsidRPr="008E44E0">
        <w:rPr>
          <w:rFonts w:hint="eastAsia"/>
        </w:rPr>
        <w:t>bus</w:t>
      </w:r>
      <w:r w:rsidRPr="008E44E0">
        <w:t>_</w:t>
      </w:r>
      <w:r w:rsidRPr="008E44E0">
        <w:rPr>
          <w:rFonts w:hint="eastAsia"/>
        </w:rPr>
        <w:t>touch</w:t>
      </w:r>
      <w:r w:rsidRPr="008E44E0">
        <w:t>.h</w:t>
      </w:r>
      <w:r w:rsidR="00674736">
        <w:rPr>
          <w:rFonts w:hint="eastAsia"/>
        </w:rPr>
        <w:t>文件</w:t>
      </w:r>
    </w:p>
    <w:p w14:paraId="6F84AB22" w14:textId="506DF16E" w:rsidR="009E14F6" w:rsidRDefault="009E14F6" w:rsidP="009E14F6">
      <w:pPr>
        <w:ind w:firstLineChars="200" w:firstLine="420"/>
      </w:pPr>
      <w:r w:rsidRPr="008E44E0">
        <w:rPr>
          <w:rFonts w:hint="eastAsia"/>
        </w:rPr>
        <w:t>bus_touch</w:t>
      </w:r>
      <w:r w:rsidRPr="008E44E0">
        <w:t>.h</w:t>
      </w:r>
      <w:r w:rsidRPr="008E44E0">
        <w:rPr>
          <w:rFonts w:hint="eastAsia"/>
        </w:rPr>
        <w:t>文件中声明了</w:t>
      </w:r>
      <w:r w:rsidRPr="008E44E0">
        <w:rPr>
          <w:rFonts w:hint="eastAsia"/>
        </w:rPr>
        <w:t>touch</w:t>
      </w:r>
      <w:r w:rsidRPr="008E44E0">
        <w:rPr>
          <w:rFonts w:hint="eastAsia"/>
        </w:rPr>
        <w:t>总线结构体</w:t>
      </w:r>
      <w:r w:rsidRPr="008E44E0">
        <w:rPr>
          <w:rFonts w:hint="eastAsia"/>
        </w:rPr>
        <w:t>Touch</w:t>
      </w:r>
      <w:r w:rsidRPr="008E44E0">
        <w:t>Bus</w:t>
      </w:r>
      <w:r w:rsidRPr="008E44E0">
        <w:rPr>
          <w:rFonts w:hint="eastAsia"/>
        </w:rPr>
        <w:t>和驱动结构体</w:t>
      </w:r>
      <w:r w:rsidRPr="008E44E0">
        <w:rPr>
          <w:rFonts w:hint="eastAsia"/>
        </w:rPr>
        <w:t>Touch</w:t>
      </w:r>
      <w:r w:rsidRPr="008E44E0">
        <w:t>Driver</w:t>
      </w:r>
      <w:r w:rsidRPr="008E44E0">
        <w:rPr>
          <w:rFonts w:hint="eastAsia"/>
        </w:rPr>
        <w:t>。</w:t>
      </w:r>
      <w:r w:rsidRPr="008E44E0">
        <w:rPr>
          <w:rFonts w:hint="eastAsia"/>
        </w:rPr>
        <w:t>Touch</w:t>
      </w:r>
      <w:r w:rsidRPr="008E44E0">
        <w:t>Bus</w:t>
      </w:r>
      <w:r w:rsidRPr="008E44E0">
        <w:rPr>
          <w:rFonts w:hint="eastAsia"/>
        </w:rPr>
        <w:t>的结构体定义如下：</w:t>
      </w:r>
    </w:p>
    <w:p w14:paraId="24D3E1FA" w14:textId="7AAAF400" w:rsidR="00272C4D" w:rsidRPr="008E44E0"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7</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TouchBus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E14F6" w:rsidRPr="008E44E0" w14:paraId="53828C83" w14:textId="77777777" w:rsidTr="004F2C4C">
        <w:tc>
          <w:tcPr>
            <w:tcW w:w="8296" w:type="dxa"/>
          </w:tcPr>
          <w:p w14:paraId="4FA62293" w14:textId="1A579062" w:rsidR="009E14F6" w:rsidRPr="008E44E0" w:rsidRDefault="00885C90" w:rsidP="009E14F6">
            <w:r>
              <w:t xml:space="preserve">01  </w:t>
            </w:r>
            <w:r w:rsidR="009E14F6" w:rsidRPr="008E44E0">
              <w:t xml:space="preserve">struct </w:t>
            </w:r>
            <w:r w:rsidR="009E14F6" w:rsidRPr="008E44E0">
              <w:rPr>
                <w:rFonts w:hint="eastAsia"/>
              </w:rPr>
              <w:t>Touch</w:t>
            </w:r>
            <w:r w:rsidR="009E14F6" w:rsidRPr="008E44E0">
              <w:t>Bus{</w:t>
            </w:r>
          </w:p>
          <w:p w14:paraId="3389388C" w14:textId="5438C5FA" w:rsidR="009E14F6" w:rsidRPr="008E44E0" w:rsidRDefault="00885C90" w:rsidP="009E14F6">
            <w:r>
              <w:t xml:space="preserve">02  </w:t>
            </w:r>
            <w:r w:rsidR="009E14F6" w:rsidRPr="008E44E0">
              <w:t xml:space="preserve">    struct Bus bus;</w:t>
            </w:r>
          </w:p>
          <w:p w14:paraId="324B0FDA" w14:textId="704F3DD1" w:rsidR="009E14F6" w:rsidRPr="008E44E0" w:rsidRDefault="00885C90" w:rsidP="009E14F6">
            <w:r>
              <w:t xml:space="preserve">03  </w:t>
            </w:r>
            <w:r w:rsidR="009E14F6" w:rsidRPr="008E44E0">
              <w:t xml:space="preserve">    void *private_data;</w:t>
            </w:r>
          </w:p>
          <w:p w14:paraId="04ABF27E" w14:textId="30651FDF" w:rsidR="009E14F6" w:rsidRPr="008E44E0" w:rsidRDefault="00885C90" w:rsidP="009E14F6">
            <w:r>
              <w:t xml:space="preserve">04  </w:t>
            </w:r>
            <w:r w:rsidR="009E14F6" w:rsidRPr="008E44E0">
              <w:t>};</w:t>
            </w:r>
          </w:p>
        </w:tc>
      </w:tr>
    </w:tbl>
    <w:p w14:paraId="52555508" w14:textId="77777777" w:rsidR="009E14F6" w:rsidRPr="008E44E0" w:rsidRDefault="009E14F6" w:rsidP="009E14F6">
      <w:pPr>
        <w:ind w:firstLineChars="200" w:firstLine="420"/>
      </w:pPr>
      <w:r w:rsidRPr="008E44E0">
        <w:rPr>
          <w:rFonts w:hint="eastAsia"/>
        </w:rPr>
        <w:t>其中</w:t>
      </w:r>
      <w:r w:rsidRPr="008E44E0">
        <w:rPr>
          <w:rFonts w:hint="eastAsia"/>
        </w:rPr>
        <w:t>bus</w:t>
      </w:r>
      <w:r w:rsidRPr="008E44E0">
        <w:rPr>
          <w:rFonts w:hint="eastAsia"/>
        </w:rPr>
        <w:t>是通用管理总线；</w:t>
      </w:r>
      <w:r w:rsidRPr="008E44E0">
        <w:t>private_data</w:t>
      </w:r>
      <w:r w:rsidRPr="008E44E0">
        <w:rPr>
          <w:rFonts w:hint="eastAsia"/>
        </w:rPr>
        <w:t>是传递参数的通用指针。</w:t>
      </w:r>
    </w:p>
    <w:p w14:paraId="14A72BBE" w14:textId="01636374" w:rsidR="009E14F6" w:rsidRDefault="009E14F6" w:rsidP="009E14F6">
      <w:pPr>
        <w:ind w:firstLineChars="200" w:firstLine="420"/>
      </w:pPr>
      <w:r w:rsidRPr="008E44E0">
        <w:rPr>
          <w:rFonts w:hint="eastAsia"/>
        </w:rPr>
        <w:t>Touch</w:t>
      </w:r>
      <w:r w:rsidRPr="008E44E0">
        <w:t>Driver</w:t>
      </w:r>
      <w:r w:rsidRPr="008E44E0">
        <w:rPr>
          <w:rFonts w:hint="eastAsia"/>
        </w:rPr>
        <w:t>的结构体定义如下：</w:t>
      </w:r>
    </w:p>
    <w:p w14:paraId="5CEB11DC" w14:textId="3166B66A" w:rsidR="00272C4D" w:rsidRPr="008E44E0"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7</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2</w:t>
      </w:r>
      <w:r>
        <w:fldChar w:fldCharType="end"/>
      </w:r>
      <w:r>
        <w:t xml:space="preserve"> TouchDriver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E14F6" w:rsidRPr="008E44E0" w14:paraId="523C17C8" w14:textId="77777777" w:rsidTr="004F2C4C">
        <w:tc>
          <w:tcPr>
            <w:tcW w:w="8296" w:type="dxa"/>
          </w:tcPr>
          <w:p w14:paraId="6C45DA42" w14:textId="3874457F" w:rsidR="009E14F6" w:rsidRPr="008E44E0" w:rsidRDefault="00885C90" w:rsidP="00885C90">
            <w:r>
              <w:t xml:space="preserve">01  </w:t>
            </w:r>
            <w:r w:rsidR="009E14F6" w:rsidRPr="008E44E0">
              <w:t xml:space="preserve">struct </w:t>
            </w:r>
            <w:r w:rsidR="009E14F6" w:rsidRPr="008E44E0">
              <w:rPr>
                <w:rFonts w:hint="eastAsia"/>
              </w:rPr>
              <w:t>Touch</w:t>
            </w:r>
            <w:r w:rsidR="009E14F6" w:rsidRPr="008E44E0">
              <w:t>Driver{</w:t>
            </w:r>
          </w:p>
          <w:p w14:paraId="4ED305B2" w14:textId="0B87604B" w:rsidR="009E14F6" w:rsidRPr="008E44E0" w:rsidRDefault="00885C90" w:rsidP="00885C90">
            <w:r>
              <w:t xml:space="preserve">02  </w:t>
            </w:r>
            <w:r w:rsidR="009E14F6" w:rsidRPr="008E44E0">
              <w:t xml:space="preserve">    struct Driver driver;</w:t>
            </w:r>
          </w:p>
          <w:p w14:paraId="108E50EA" w14:textId="630E64FB" w:rsidR="009E14F6" w:rsidRPr="008E44E0" w:rsidRDefault="00885C90" w:rsidP="00885C90">
            <w:r>
              <w:t xml:space="preserve">03  </w:t>
            </w:r>
            <w:r w:rsidR="009E14F6" w:rsidRPr="008E44E0">
              <w:t xml:space="preserve">    void *private_data;</w:t>
            </w:r>
          </w:p>
          <w:p w14:paraId="3EC2CCEB" w14:textId="1326F595" w:rsidR="009E14F6" w:rsidRPr="008E44E0" w:rsidRDefault="00885C90" w:rsidP="00885C90">
            <w:r>
              <w:lastRenderedPageBreak/>
              <w:t xml:space="preserve">04  </w:t>
            </w:r>
            <w:r w:rsidR="009E14F6" w:rsidRPr="008E44E0">
              <w:t>};</w:t>
            </w:r>
          </w:p>
        </w:tc>
      </w:tr>
    </w:tbl>
    <w:p w14:paraId="66692746" w14:textId="77777777" w:rsidR="009E14F6" w:rsidRPr="008E44E0" w:rsidRDefault="009E14F6" w:rsidP="009E14F6">
      <w:pPr>
        <w:ind w:firstLineChars="200" w:firstLine="420"/>
      </w:pPr>
      <w:r w:rsidRPr="008E44E0">
        <w:rPr>
          <w:rFonts w:hint="eastAsia"/>
        </w:rPr>
        <w:lastRenderedPageBreak/>
        <w:t>其中</w:t>
      </w:r>
      <w:r w:rsidRPr="008E44E0">
        <w:t>driver</w:t>
      </w:r>
      <w:r w:rsidRPr="008E44E0">
        <w:rPr>
          <w:rFonts w:hint="eastAsia"/>
        </w:rPr>
        <w:t>表示通用管理驱动；</w:t>
      </w:r>
      <w:r w:rsidRPr="008E44E0">
        <w:t>private_data</w:t>
      </w:r>
      <w:r w:rsidRPr="008E44E0">
        <w:rPr>
          <w:rFonts w:hint="eastAsia"/>
        </w:rPr>
        <w:t>是传递参数的通用指针。</w:t>
      </w:r>
    </w:p>
    <w:p w14:paraId="3DE11284" w14:textId="1547920A" w:rsidR="0076415C" w:rsidRDefault="009E14F6" w:rsidP="009E14F6">
      <w:pPr>
        <w:ind w:firstLineChars="200" w:firstLine="420"/>
      </w:pPr>
      <w:r w:rsidRPr="008E44E0">
        <w:rPr>
          <w:rFonts w:hint="eastAsia"/>
        </w:rPr>
        <w:t>另外，在</w:t>
      </w:r>
      <w:r w:rsidRPr="008E44E0">
        <w:rPr>
          <w:rFonts w:hint="eastAsia"/>
        </w:rPr>
        <w:t>bus_touch</w:t>
      </w:r>
      <w:r w:rsidRPr="008E44E0">
        <w:t>.h</w:t>
      </w:r>
      <w:r w:rsidRPr="008E44E0">
        <w:rPr>
          <w:rFonts w:hint="eastAsia"/>
        </w:rPr>
        <w:t>文件中还定义了一些函数接口，具体均在</w:t>
      </w:r>
      <w:r w:rsidRPr="008E44E0">
        <w:rPr>
          <w:rFonts w:hint="eastAsia"/>
        </w:rPr>
        <w:t>bus</w:t>
      </w:r>
      <w:r w:rsidRPr="008E44E0">
        <w:t>_</w:t>
      </w:r>
      <w:r w:rsidRPr="008E44E0">
        <w:rPr>
          <w:rFonts w:hint="eastAsia"/>
        </w:rPr>
        <w:t>touch</w:t>
      </w:r>
      <w:r w:rsidRPr="008E44E0">
        <w:t>.c</w:t>
      </w:r>
      <w:r w:rsidRPr="008E44E0">
        <w:rPr>
          <w:rFonts w:hint="eastAsia"/>
        </w:rPr>
        <w:t>文件中实现：</w:t>
      </w:r>
    </w:p>
    <w:p w14:paraId="26CE8DBD" w14:textId="2BD25B0D" w:rsidR="009E14F6" w:rsidRPr="00F10D38" w:rsidRDefault="00674736" w:rsidP="00674736">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9E14F6" w14:paraId="37915B82" w14:textId="77777777" w:rsidTr="00E538A0">
        <w:trPr>
          <w:trHeight w:val="20"/>
          <w:jc w:val="center"/>
        </w:trPr>
        <w:tc>
          <w:tcPr>
            <w:tcW w:w="1385" w:type="dxa"/>
            <w:shd w:val="clear" w:color="auto" w:fill="E7E6E6" w:themeFill="background2"/>
            <w:vAlign w:val="center"/>
          </w:tcPr>
          <w:p w14:paraId="5D205863" w14:textId="77777777" w:rsidR="009E14F6" w:rsidRPr="0035609D" w:rsidRDefault="009E14F6" w:rsidP="00E538A0">
            <w:pPr>
              <w:jc w:val="center"/>
              <w:rPr>
                <w:b/>
                <w:sz w:val="18"/>
                <w:szCs w:val="18"/>
              </w:rPr>
            </w:pPr>
            <w:r>
              <w:rPr>
                <w:rFonts w:hint="eastAsia"/>
                <w:b/>
                <w:sz w:val="18"/>
                <w:szCs w:val="18"/>
              </w:rPr>
              <w:t>函数原型</w:t>
            </w:r>
          </w:p>
        </w:tc>
        <w:tc>
          <w:tcPr>
            <w:tcW w:w="6334" w:type="dxa"/>
            <w:shd w:val="clear" w:color="auto" w:fill="E7E6E6" w:themeFill="background2"/>
          </w:tcPr>
          <w:p w14:paraId="3CEBA7CE" w14:textId="1E7F54E3" w:rsidR="009E14F6" w:rsidRPr="00C05434" w:rsidRDefault="009E14F6" w:rsidP="006550DF">
            <w:pPr>
              <w:rPr>
                <w:rFonts w:cs="Times New Roman"/>
                <w:b/>
                <w:sz w:val="18"/>
                <w:szCs w:val="18"/>
              </w:rPr>
            </w:pPr>
            <w:r w:rsidRPr="009E14F6">
              <w:rPr>
                <w:rFonts w:cs="Times New Roman"/>
                <w:b/>
                <w:sz w:val="18"/>
                <w:szCs w:val="18"/>
              </w:rPr>
              <w:t>int TouchBusInit</w:t>
            </w:r>
            <w:r>
              <w:rPr>
                <w:rFonts w:cs="Times New Roman"/>
                <w:b/>
                <w:sz w:val="18"/>
                <w:szCs w:val="18"/>
              </w:rPr>
              <w:t xml:space="preserve"> </w:t>
            </w:r>
            <w:r w:rsidRPr="009E14F6">
              <w:rPr>
                <w:rFonts w:cs="Times New Roman"/>
                <w:b/>
                <w:sz w:val="18"/>
                <w:szCs w:val="18"/>
              </w:rPr>
              <w:t>(struct TouchBus *touch_bus, const char *bus_name)</w:t>
            </w:r>
          </w:p>
        </w:tc>
      </w:tr>
      <w:tr w:rsidR="009E14F6" w14:paraId="5DFC2FE0" w14:textId="77777777" w:rsidTr="00E538A0">
        <w:trPr>
          <w:trHeight w:val="20"/>
          <w:jc w:val="center"/>
        </w:trPr>
        <w:tc>
          <w:tcPr>
            <w:tcW w:w="1385" w:type="dxa"/>
            <w:vAlign w:val="center"/>
          </w:tcPr>
          <w:p w14:paraId="5E70639D" w14:textId="77777777" w:rsidR="009E14F6" w:rsidRPr="002F46AF" w:rsidRDefault="009E14F6" w:rsidP="00E538A0">
            <w:pPr>
              <w:jc w:val="center"/>
              <w:rPr>
                <w:b/>
                <w:sz w:val="18"/>
                <w:szCs w:val="18"/>
              </w:rPr>
            </w:pPr>
            <w:r>
              <w:rPr>
                <w:rFonts w:hint="eastAsia"/>
                <w:b/>
                <w:sz w:val="18"/>
                <w:szCs w:val="18"/>
              </w:rPr>
              <w:t>函数功能</w:t>
            </w:r>
          </w:p>
        </w:tc>
        <w:tc>
          <w:tcPr>
            <w:tcW w:w="6334" w:type="dxa"/>
            <w:vAlign w:val="center"/>
          </w:tcPr>
          <w:p w14:paraId="18AA72A0" w14:textId="6F15A440" w:rsidR="009E14F6" w:rsidRPr="00F10D38" w:rsidRDefault="009E14F6" w:rsidP="006550DF">
            <w:pPr>
              <w:jc w:val="left"/>
              <w:rPr>
                <w:sz w:val="18"/>
                <w:szCs w:val="18"/>
              </w:rPr>
            </w:pPr>
            <w:r w:rsidRPr="001748C4">
              <w:rPr>
                <w:rFonts w:hint="eastAsia"/>
                <w:sz w:val="18"/>
                <w:szCs w:val="18"/>
              </w:rPr>
              <w:t>初始化</w:t>
            </w:r>
            <w:r w:rsidR="00492B93" w:rsidRPr="00492B93">
              <w:rPr>
                <w:sz w:val="18"/>
                <w:szCs w:val="18"/>
              </w:rPr>
              <w:t>Touch</w:t>
            </w:r>
            <w:r w:rsidRPr="001748C4">
              <w:rPr>
                <w:rFonts w:hint="eastAsia"/>
                <w:sz w:val="18"/>
                <w:szCs w:val="18"/>
              </w:rPr>
              <w:t>总线</w:t>
            </w:r>
          </w:p>
        </w:tc>
      </w:tr>
      <w:tr w:rsidR="009E14F6" w14:paraId="5C731CFA" w14:textId="77777777" w:rsidTr="00E538A0">
        <w:trPr>
          <w:trHeight w:val="20"/>
          <w:jc w:val="center"/>
        </w:trPr>
        <w:tc>
          <w:tcPr>
            <w:tcW w:w="1385" w:type="dxa"/>
            <w:vAlign w:val="center"/>
          </w:tcPr>
          <w:p w14:paraId="2EC596B8" w14:textId="77777777" w:rsidR="009E14F6" w:rsidRPr="00F67165" w:rsidRDefault="009E14F6" w:rsidP="00E538A0">
            <w:pPr>
              <w:jc w:val="center"/>
              <w:rPr>
                <w:b/>
                <w:sz w:val="18"/>
                <w:szCs w:val="18"/>
              </w:rPr>
            </w:pPr>
            <w:r w:rsidRPr="00F67165">
              <w:rPr>
                <w:rFonts w:hint="eastAsia"/>
                <w:b/>
                <w:sz w:val="18"/>
                <w:szCs w:val="21"/>
              </w:rPr>
              <w:t>参数说明</w:t>
            </w:r>
          </w:p>
        </w:tc>
        <w:tc>
          <w:tcPr>
            <w:tcW w:w="6334" w:type="dxa"/>
            <w:vAlign w:val="center"/>
          </w:tcPr>
          <w:p w14:paraId="6D33CB5C" w14:textId="3421C38F" w:rsidR="009E14F6" w:rsidRDefault="00492B93" w:rsidP="006550DF">
            <w:pPr>
              <w:rPr>
                <w:sz w:val="18"/>
              </w:rPr>
            </w:pPr>
            <w:r>
              <w:rPr>
                <w:rFonts w:hint="eastAsia"/>
                <w:sz w:val="18"/>
              </w:rPr>
              <w:t>touch</w:t>
            </w:r>
            <w:r w:rsidR="009E14F6" w:rsidRPr="001748C4">
              <w:rPr>
                <w:rFonts w:hint="eastAsia"/>
                <w:sz w:val="18"/>
              </w:rPr>
              <w:t>_bus</w:t>
            </w:r>
            <w:r w:rsidR="009E14F6">
              <w:rPr>
                <w:rFonts w:hint="eastAsia"/>
                <w:sz w:val="18"/>
              </w:rPr>
              <w:t>：</w:t>
            </w:r>
            <w:r w:rsidR="009E14F6" w:rsidRPr="001748C4">
              <w:rPr>
                <w:rFonts w:hint="eastAsia"/>
                <w:sz w:val="18"/>
              </w:rPr>
              <w:t>初始化的</w:t>
            </w:r>
            <w:r w:rsidRPr="00492B93">
              <w:rPr>
                <w:sz w:val="18"/>
                <w:szCs w:val="18"/>
              </w:rPr>
              <w:t>Touch</w:t>
            </w:r>
            <w:r w:rsidR="009E14F6" w:rsidRPr="001748C4">
              <w:rPr>
                <w:rFonts w:hint="eastAsia"/>
                <w:sz w:val="18"/>
              </w:rPr>
              <w:t>总线</w:t>
            </w:r>
          </w:p>
          <w:p w14:paraId="770D834D" w14:textId="77777777" w:rsidR="009E14F6" w:rsidRPr="001D6991" w:rsidRDefault="009E14F6" w:rsidP="006550DF">
            <w:r w:rsidRPr="001748C4">
              <w:rPr>
                <w:rFonts w:hint="eastAsia"/>
                <w:sz w:val="18"/>
              </w:rPr>
              <w:t>bus_name</w:t>
            </w:r>
            <w:r>
              <w:rPr>
                <w:rFonts w:hint="eastAsia"/>
                <w:sz w:val="18"/>
              </w:rPr>
              <w:t>：</w:t>
            </w:r>
            <w:r w:rsidRPr="001748C4">
              <w:rPr>
                <w:rFonts w:hint="eastAsia"/>
                <w:sz w:val="18"/>
              </w:rPr>
              <w:t>总线名称</w:t>
            </w:r>
          </w:p>
        </w:tc>
      </w:tr>
      <w:tr w:rsidR="009E14F6" w14:paraId="4003E804" w14:textId="77777777" w:rsidTr="00E538A0">
        <w:trPr>
          <w:trHeight w:val="20"/>
          <w:jc w:val="center"/>
        </w:trPr>
        <w:tc>
          <w:tcPr>
            <w:tcW w:w="1385" w:type="dxa"/>
            <w:vAlign w:val="center"/>
          </w:tcPr>
          <w:p w14:paraId="472B9456" w14:textId="77777777" w:rsidR="009E14F6" w:rsidRPr="002F46AF" w:rsidRDefault="009E14F6" w:rsidP="00E538A0">
            <w:pPr>
              <w:jc w:val="center"/>
              <w:rPr>
                <w:b/>
                <w:sz w:val="18"/>
                <w:szCs w:val="18"/>
              </w:rPr>
            </w:pPr>
            <w:r>
              <w:rPr>
                <w:rFonts w:hint="eastAsia"/>
                <w:b/>
                <w:sz w:val="18"/>
                <w:szCs w:val="18"/>
              </w:rPr>
              <w:t>返回值</w:t>
            </w:r>
          </w:p>
        </w:tc>
        <w:tc>
          <w:tcPr>
            <w:tcW w:w="6334" w:type="dxa"/>
            <w:vAlign w:val="center"/>
          </w:tcPr>
          <w:p w14:paraId="6DE68832" w14:textId="77777777" w:rsidR="009E14F6" w:rsidRPr="00F10D38" w:rsidRDefault="009E14F6"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9E14F6" w14:paraId="208979CA" w14:textId="77777777" w:rsidTr="00E538A0">
        <w:trPr>
          <w:trHeight w:val="20"/>
          <w:jc w:val="center"/>
        </w:trPr>
        <w:tc>
          <w:tcPr>
            <w:tcW w:w="1385" w:type="dxa"/>
            <w:vAlign w:val="center"/>
          </w:tcPr>
          <w:p w14:paraId="70E8B30C" w14:textId="77777777" w:rsidR="009E14F6" w:rsidRDefault="009E14F6" w:rsidP="00E538A0">
            <w:pPr>
              <w:jc w:val="center"/>
              <w:rPr>
                <w:b/>
                <w:sz w:val="18"/>
                <w:szCs w:val="18"/>
              </w:rPr>
            </w:pPr>
            <w:r>
              <w:rPr>
                <w:rFonts w:hint="eastAsia"/>
                <w:b/>
                <w:sz w:val="18"/>
                <w:szCs w:val="18"/>
              </w:rPr>
              <w:t>备注</w:t>
            </w:r>
          </w:p>
        </w:tc>
        <w:tc>
          <w:tcPr>
            <w:tcW w:w="6334" w:type="dxa"/>
            <w:vAlign w:val="center"/>
          </w:tcPr>
          <w:p w14:paraId="2A29CC25" w14:textId="655A2049" w:rsidR="009E14F6" w:rsidRPr="003972C2" w:rsidRDefault="009E14F6" w:rsidP="006550DF">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sidR="00492B93" w:rsidRPr="00492B93">
              <w:rPr>
                <w:sz w:val="18"/>
                <w:szCs w:val="18"/>
              </w:rPr>
              <w:t>Touch</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551205C2" w14:textId="64F6CA0E" w:rsidR="009E14F6" w:rsidRPr="00492B93" w:rsidRDefault="00674736" w:rsidP="00674736">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9E14F6" w14:paraId="79C6B194" w14:textId="77777777" w:rsidTr="004F2C4C">
        <w:trPr>
          <w:trHeight w:val="20"/>
          <w:jc w:val="center"/>
        </w:trPr>
        <w:tc>
          <w:tcPr>
            <w:tcW w:w="1385" w:type="dxa"/>
            <w:shd w:val="clear" w:color="auto" w:fill="E7E6E6" w:themeFill="background2"/>
            <w:vAlign w:val="center"/>
          </w:tcPr>
          <w:p w14:paraId="2F73D957" w14:textId="77777777" w:rsidR="009E14F6" w:rsidRPr="0035609D" w:rsidRDefault="009E14F6" w:rsidP="004F2C4C">
            <w:pPr>
              <w:jc w:val="center"/>
              <w:rPr>
                <w:b/>
                <w:sz w:val="18"/>
                <w:szCs w:val="18"/>
              </w:rPr>
            </w:pPr>
            <w:r>
              <w:rPr>
                <w:rFonts w:hint="eastAsia"/>
                <w:b/>
                <w:sz w:val="18"/>
                <w:szCs w:val="18"/>
              </w:rPr>
              <w:t>函数原型</w:t>
            </w:r>
          </w:p>
        </w:tc>
        <w:tc>
          <w:tcPr>
            <w:tcW w:w="6334" w:type="dxa"/>
            <w:shd w:val="clear" w:color="auto" w:fill="E7E6E6" w:themeFill="background2"/>
          </w:tcPr>
          <w:p w14:paraId="0A65ADBC" w14:textId="6F32B047" w:rsidR="009E14F6" w:rsidRPr="00C05434" w:rsidRDefault="00255029" w:rsidP="006550DF">
            <w:pPr>
              <w:rPr>
                <w:rFonts w:cs="Times New Roman"/>
                <w:b/>
                <w:sz w:val="18"/>
                <w:szCs w:val="18"/>
              </w:rPr>
            </w:pPr>
            <w:r w:rsidRPr="00255029">
              <w:rPr>
                <w:rFonts w:cs="Times New Roman"/>
                <w:b/>
                <w:sz w:val="18"/>
                <w:szCs w:val="18"/>
              </w:rPr>
              <w:t>int TouchReleaseBus</w:t>
            </w:r>
            <w:r>
              <w:rPr>
                <w:rFonts w:cs="Times New Roman"/>
                <w:b/>
                <w:sz w:val="18"/>
                <w:szCs w:val="18"/>
              </w:rPr>
              <w:t xml:space="preserve"> </w:t>
            </w:r>
            <w:r w:rsidRPr="00255029">
              <w:rPr>
                <w:rFonts w:cs="Times New Roman"/>
                <w:b/>
                <w:sz w:val="18"/>
                <w:szCs w:val="18"/>
              </w:rPr>
              <w:t>(struct TouchBus *touch_bus)</w:t>
            </w:r>
          </w:p>
        </w:tc>
      </w:tr>
      <w:tr w:rsidR="009E14F6" w14:paraId="4E0333BE" w14:textId="77777777" w:rsidTr="004F2C4C">
        <w:trPr>
          <w:trHeight w:val="20"/>
          <w:jc w:val="center"/>
        </w:trPr>
        <w:tc>
          <w:tcPr>
            <w:tcW w:w="1385" w:type="dxa"/>
            <w:vAlign w:val="center"/>
          </w:tcPr>
          <w:p w14:paraId="56976204" w14:textId="77777777" w:rsidR="009E14F6" w:rsidRPr="002F46AF" w:rsidRDefault="009E14F6" w:rsidP="004F2C4C">
            <w:pPr>
              <w:jc w:val="center"/>
              <w:rPr>
                <w:b/>
                <w:sz w:val="18"/>
                <w:szCs w:val="18"/>
              </w:rPr>
            </w:pPr>
            <w:r>
              <w:rPr>
                <w:rFonts w:hint="eastAsia"/>
                <w:b/>
                <w:sz w:val="18"/>
                <w:szCs w:val="18"/>
              </w:rPr>
              <w:t>函数功能</w:t>
            </w:r>
          </w:p>
        </w:tc>
        <w:tc>
          <w:tcPr>
            <w:tcW w:w="6334" w:type="dxa"/>
            <w:vAlign w:val="center"/>
          </w:tcPr>
          <w:p w14:paraId="089818FC" w14:textId="51610795" w:rsidR="009E14F6" w:rsidRPr="00F10D38" w:rsidRDefault="009E14F6" w:rsidP="006550DF">
            <w:pPr>
              <w:jc w:val="left"/>
              <w:rPr>
                <w:sz w:val="18"/>
                <w:szCs w:val="18"/>
              </w:rPr>
            </w:pPr>
            <w:r w:rsidRPr="001748C4">
              <w:rPr>
                <w:rFonts w:hint="eastAsia"/>
                <w:sz w:val="18"/>
                <w:szCs w:val="18"/>
              </w:rPr>
              <w:t>释放</w:t>
            </w:r>
            <w:r w:rsidR="00255029" w:rsidRPr="00492B93">
              <w:rPr>
                <w:sz w:val="18"/>
                <w:szCs w:val="18"/>
              </w:rPr>
              <w:t>Touch</w:t>
            </w:r>
            <w:r w:rsidRPr="001748C4">
              <w:rPr>
                <w:rFonts w:hint="eastAsia"/>
                <w:sz w:val="18"/>
                <w:szCs w:val="18"/>
              </w:rPr>
              <w:t>总线，即将</w:t>
            </w:r>
            <w:r w:rsidR="00255029" w:rsidRPr="00492B93">
              <w:rPr>
                <w:sz w:val="18"/>
                <w:szCs w:val="18"/>
              </w:rPr>
              <w:t>Touch</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9E14F6" w14:paraId="32B3937E" w14:textId="77777777" w:rsidTr="004F2C4C">
        <w:trPr>
          <w:trHeight w:val="20"/>
          <w:jc w:val="center"/>
        </w:trPr>
        <w:tc>
          <w:tcPr>
            <w:tcW w:w="1385" w:type="dxa"/>
            <w:vAlign w:val="center"/>
          </w:tcPr>
          <w:p w14:paraId="6BE4E2B4" w14:textId="77777777" w:rsidR="009E14F6" w:rsidRPr="00F67165" w:rsidRDefault="009E14F6" w:rsidP="004F2C4C">
            <w:pPr>
              <w:jc w:val="center"/>
              <w:rPr>
                <w:b/>
                <w:sz w:val="18"/>
                <w:szCs w:val="18"/>
              </w:rPr>
            </w:pPr>
            <w:r w:rsidRPr="00F67165">
              <w:rPr>
                <w:rFonts w:hint="eastAsia"/>
                <w:b/>
                <w:sz w:val="18"/>
                <w:szCs w:val="21"/>
              </w:rPr>
              <w:t>参数说明</w:t>
            </w:r>
          </w:p>
        </w:tc>
        <w:tc>
          <w:tcPr>
            <w:tcW w:w="6334" w:type="dxa"/>
            <w:vAlign w:val="center"/>
          </w:tcPr>
          <w:p w14:paraId="46D9F5B2" w14:textId="7991ABD5" w:rsidR="009E14F6" w:rsidRPr="001D6991" w:rsidRDefault="00255029" w:rsidP="006550DF">
            <w:r>
              <w:rPr>
                <w:sz w:val="18"/>
              </w:rPr>
              <w:t>touch</w:t>
            </w:r>
            <w:r w:rsidR="009E14F6" w:rsidRPr="001748C4">
              <w:rPr>
                <w:rFonts w:hint="eastAsia"/>
                <w:sz w:val="18"/>
              </w:rPr>
              <w:t>_bus</w:t>
            </w:r>
            <w:r w:rsidR="009E14F6">
              <w:rPr>
                <w:rFonts w:hint="eastAsia"/>
                <w:sz w:val="18"/>
              </w:rPr>
              <w:t>：</w:t>
            </w:r>
            <w:r w:rsidR="009E14F6" w:rsidRPr="001748C4">
              <w:rPr>
                <w:rFonts w:hint="eastAsia"/>
                <w:sz w:val="18"/>
              </w:rPr>
              <w:t>需要释放的</w:t>
            </w:r>
            <w:r w:rsidRPr="00492B93">
              <w:rPr>
                <w:sz w:val="18"/>
                <w:szCs w:val="18"/>
              </w:rPr>
              <w:t>Touch</w:t>
            </w:r>
            <w:r w:rsidR="009E14F6" w:rsidRPr="001748C4">
              <w:rPr>
                <w:rFonts w:hint="eastAsia"/>
                <w:sz w:val="18"/>
              </w:rPr>
              <w:t>总线</w:t>
            </w:r>
          </w:p>
        </w:tc>
      </w:tr>
      <w:tr w:rsidR="009E14F6" w14:paraId="6090C990" w14:textId="77777777" w:rsidTr="004F2C4C">
        <w:trPr>
          <w:trHeight w:val="20"/>
          <w:jc w:val="center"/>
        </w:trPr>
        <w:tc>
          <w:tcPr>
            <w:tcW w:w="1385" w:type="dxa"/>
            <w:vAlign w:val="center"/>
          </w:tcPr>
          <w:p w14:paraId="2E2E1CD8" w14:textId="77777777" w:rsidR="009E14F6" w:rsidRPr="002F46AF" w:rsidRDefault="009E14F6" w:rsidP="004F2C4C">
            <w:pPr>
              <w:jc w:val="center"/>
              <w:rPr>
                <w:b/>
                <w:sz w:val="18"/>
                <w:szCs w:val="18"/>
              </w:rPr>
            </w:pPr>
            <w:r>
              <w:rPr>
                <w:rFonts w:hint="eastAsia"/>
                <w:b/>
                <w:sz w:val="18"/>
                <w:szCs w:val="18"/>
              </w:rPr>
              <w:t>返回值</w:t>
            </w:r>
          </w:p>
        </w:tc>
        <w:tc>
          <w:tcPr>
            <w:tcW w:w="6334" w:type="dxa"/>
            <w:vAlign w:val="center"/>
          </w:tcPr>
          <w:p w14:paraId="3A155CAA" w14:textId="77777777" w:rsidR="009E14F6" w:rsidRPr="00F10D38" w:rsidRDefault="009E14F6"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9E14F6" w:rsidRPr="00255029" w14:paraId="1C712C8F" w14:textId="77777777" w:rsidTr="004F2C4C">
        <w:trPr>
          <w:trHeight w:val="20"/>
          <w:jc w:val="center"/>
        </w:trPr>
        <w:tc>
          <w:tcPr>
            <w:tcW w:w="1385" w:type="dxa"/>
            <w:vAlign w:val="center"/>
          </w:tcPr>
          <w:p w14:paraId="2D91710E" w14:textId="77777777" w:rsidR="009E14F6" w:rsidRDefault="009E14F6" w:rsidP="004F2C4C">
            <w:pPr>
              <w:jc w:val="center"/>
              <w:rPr>
                <w:b/>
                <w:sz w:val="18"/>
                <w:szCs w:val="18"/>
              </w:rPr>
            </w:pPr>
            <w:r>
              <w:rPr>
                <w:rFonts w:hint="eastAsia"/>
                <w:b/>
                <w:sz w:val="18"/>
                <w:szCs w:val="18"/>
              </w:rPr>
              <w:t>备注</w:t>
            </w:r>
          </w:p>
        </w:tc>
        <w:tc>
          <w:tcPr>
            <w:tcW w:w="6334" w:type="dxa"/>
            <w:vAlign w:val="center"/>
          </w:tcPr>
          <w:p w14:paraId="3FAAF476" w14:textId="14497014" w:rsidR="009E14F6" w:rsidRPr="003972C2" w:rsidRDefault="009E14F6" w:rsidP="006550DF">
            <w:pPr>
              <w:jc w:val="left"/>
              <w:rPr>
                <w:sz w:val="18"/>
                <w:szCs w:val="18"/>
              </w:rPr>
            </w:pPr>
            <w:r w:rsidRPr="001748C4">
              <w:rPr>
                <w:rFonts w:hint="eastAsia"/>
                <w:sz w:val="18"/>
                <w:szCs w:val="18"/>
              </w:rPr>
              <w:t>一般该接口函数与</w:t>
            </w:r>
            <w:r w:rsidR="00255029">
              <w:rPr>
                <w:sz w:val="18"/>
                <w:szCs w:val="18"/>
              </w:rPr>
              <w:t>Touch</w:t>
            </w:r>
            <w:r w:rsidRPr="001748C4">
              <w:rPr>
                <w:rFonts w:hint="eastAsia"/>
                <w:sz w:val="18"/>
                <w:szCs w:val="18"/>
              </w:rPr>
              <w:t>BusInit</w:t>
            </w:r>
            <w:r w:rsidRPr="001748C4">
              <w:rPr>
                <w:rFonts w:hint="eastAsia"/>
                <w:sz w:val="18"/>
                <w:szCs w:val="18"/>
              </w:rPr>
              <w:t>函数配对使用，对</w:t>
            </w:r>
            <w:r w:rsidR="00255029" w:rsidRPr="00492B93">
              <w:rPr>
                <w:sz w:val="18"/>
                <w:szCs w:val="18"/>
              </w:rPr>
              <w:t>Touch</w:t>
            </w:r>
            <w:r w:rsidRPr="001748C4">
              <w:rPr>
                <w:rFonts w:hint="eastAsia"/>
                <w:sz w:val="18"/>
                <w:szCs w:val="18"/>
              </w:rPr>
              <w:t>总线进行注册和释放</w:t>
            </w:r>
          </w:p>
        </w:tc>
      </w:tr>
    </w:tbl>
    <w:p w14:paraId="3CC72DAF" w14:textId="04A4ECC8" w:rsidR="009E14F6" w:rsidRPr="00F10D38" w:rsidRDefault="00674736" w:rsidP="00674736">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9E14F6" w14:paraId="3D94F2BB" w14:textId="77777777" w:rsidTr="004F2C4C">
        <w:trPr>
          <w:trHeight w:val="20"/>
          <w:jc w:val="center"/>
        </w:trPr>
        <w:tc>
          <w:tcPr>
            <w:tcW w:w="1385" w:type="dxa"/>
            <w:shd w:val="clear" w:color="auto" w:fill="E7E6E6" w:themeFill="background2"/>
            <w:vAlign w:val="center"/>
          </w:tcPr>
          <w:p w14:paraId="40307435" w14:textId="77777777" w:rsidR="009E14F6" w:rsidRPr="0035609D" w:rsidRDefault="009E14F6" w:rsidP="004F2C4C">
            <w:pPr>
              <w:jc w:val="center"/>
              <w:rPr>
                <w:b/>
                <w:sz w:val="18"/>
                <w:szCs w:val="18"/>
              </w:rPr>
            </w:pPr>
            <w:r>
              <w:rPr>
                <w:rFonts w:hint="eastAsia"/>
                <w:b/>
                <w:sz w:val="18"/>
                <w:szCs w:val="18"/>
              </w:rPr>
              <w:t>函数原型</w:t>
            </w:r>
          </w:p>
        </w:tc>
        <w:tc>
          <w:tcPr>
            <w:tcW w:w="6334" w:type="dxa"/>
            <w:shd w:val="clear" w:color="auto" w:fill="E7E6E6" w:themeFill="background2"/>
          </w:tcPr>
          <w:p w14:paraId="1DE6E2BB" w14:textId="1B63FB01" w:rsidR="009E14F6" w:rsidRPr="00C05434" w:rsidRDefault="00FD5A73" w:rsidP="006550DF">
            <w:pPr>
              <w:rPr>
                <w:rFonts w:cs="Times New Roman"/>
                <w:b/>
                <w:sz w:val="18"/>
                <w:szCs w:val="18"/>
              </w:rPr>
            </w:pPr>
            <w:r w:rsidRPr="00FD5A73">
              <w:rPr>
                <w:rFonts w:cs="Times New Roman"/>
                <w:b/>
                <w:sz w:val="18"/>
                <w:szCs w:val="18"/>
              </w:rPr>
              <w:t>int TouchDriverInit</w:t>
            </w:r>
            <w:r>
              <w:rPr>
                <w:rFonts w:cs="Times New Roman"/>
                <w:b/>
                <w:sz w:val="18"/>
                <w:szCs w:val="18"/>
              </w:rPr>
              <w:t xml:space="preserve"> </w:t>
            </w:r>
            <w:r w:rsidRPr="00FD5A73">
              <w:rPr>
                <w:rFonts w:cs="Times New Roman"/>
                <w:b/>
                <w:sz w:val="18"/>
                <w:szCs w:val="18"/>
              </w:rPr>
              <w:t>(struct TouchDriver *touch_driver,</w:t>
            </w:r>
            <w:r w:rsidR="006550DF">
              <w:rPr>
                <w:rFonts w:cs="Times New Roman"/>
                <w:b/>
                <w:sz w:val="18"/>
                <w:szCs w:val="18"/>
              </w:rPr>
              <w:t xml:space="preserve"> </w:t>
            </w:r>
            <w:r w:rsidRPr="00FD5A73">
              <w:rPr>
                <w:rFonts w:cs="Times New Roman"/>
                <w:b/>
                <w:sz w:val="18"/>
                <w:szCs w:val="18"/>
              </w:rPr>
              <w:t>const char *driver_name)</w:t>
            </w:r>
          </w:p>
        </w:tc>
      </w:tr>
      <w:tr w:rsidR="009E14F6" w14:paraId="5D655968" w14:textId="77777777" w:rsidTr="004F2C4C">
        <w:trPr>
          <w:trHeight w:val="20"/>
          <w:jc w:val="center"/>
        </w:trPr>
        <w:tc>
          <w:tcPr>
            <w:tcW w:w="1385" w:type="dxa"/>
            <w:vAlign w:val="center"/>
          </w:tcPr>
          <w:p w14:paraId="1630BEC3" w14:textId="77777777" w:rsidR="009E14F6" w:rsidRPr="002F46AF" w:rsidRDefault="009E14F6" w:rsidP="004F2C4C">
            <w:pPr>
              <w:jc w:val="center"/>
              <w:rPr>
                <w:b/>
                <w:sz w:val="18"/>
                <w:szCs w:val="18"/>
              </w:rPr>
            </w:pPr>
            <w:r>
              <w:rPr>
                <w:rFonts w:hint="eastAsia"/>
                <w:b/>
                <w:sz w:val="18"/>
                <w:szCs w:val="18"/>
              </w:rPr>
              <w:t>函数功能</w:t>
            </w:r>
          </w:p>
        </w:tc>
        <w:tc>
          <w:tcPr>
            <w:tcW w:w="6334" w:type="dxa"/>
            <w:vAlign w:val="center"/>
          </w:tcPr>
          <w:p w14:paraId="6712F59C" w14:textId="49E79226" w:rsidR="009E14F6" w:rsidRPr="00F10D38" w:rsidRDefault="009E14F6" w:rsidP="006550DF">
            <w:pPr>
              <w:jc w:val="left"/>
              <w:rPr>
                <w:sz w:val="18"/>
                <w:szCs w:val="18"/>
              </w:rPr>
            </w:pPr>
            <w:r w:rsidRPr="001748C4">
              <w:rPr>
                <w:rFonts w:hint="eastAsia"/>
                <w:sz w:val="18"/>
                <w:szCs w:val="18"/>
              </w:rPr>
              <w:t>初始化</w:t>
            </w:r>
            <w:r w:rsidR="00FD5A73" w:rsidRPr="00492B93">
              <w:rPr>
                <w:sz w:val="18"/>
                <w:szCs w:val="18"/>
              </w:rPr>
              <w:t>Touch</w:t>
            </w:r>
            <w:r w:rsidRPr="001748C4">
              <w:rPr>
                <w:rFonts w:hint="eastAsia"/>
                <w:sz w:val="18"/>
                <w:szCs w:val="18"/>
              </w:rPr>
              <w:t>驱动</w:t>
            </w:r>
          </w:p>
        </w:tc>
      </w:tr>
      <w:tr w:rsidR="009E14F6" w14:paraId="697B45E0" w14:textId="77777777" w:rsidTr="004F2C4C">
        <w:trPr>
          <w:trHeight w:val="20"/>
          <w:jc w:val="center"/>
        </w:trPr>
        <w:tc>
          <w:tcPr>
            <w:tcW w:w="1385" w:type="dxa"/>
            <w:vAlign w:val="center"/>
          </w:tcPr>
          <w:p w14:paraId="1423CEAA" w14:textId="77777777" w:rsidR="009E14F6" w:rsidRPr="00F67165" w:rsidRDefault="009E14F6" w:rsidP="004F2C4C">
            <w:pPr>
              <w:jc w:val="center"/>
              <w:rPr>
                <w:b/>
                <w:sz w:val="18"/>
                <w:szCs w:val="18"/>
              </w:rPr>
            </w:pPr>
            <w:r w:rsidRPr="00F67165">
              <w:rPr>
                <w:rFonts w:hint="eastAsia"/>
                <w:b/>
                <w:sz w:val="18"/>
                <w:szCs w:val="21"/>
              </w:rPr>
              <w:t>参数说明</w:t>
            </w:r>
          </w:p>
        </w:tc>
        <w:tc>
          <w:tcPr>
            <w:tcW w:w="6334" w:type="dxa"/>
            <w:vAlign w:val="center"/>
          </w:tcPr>
          <w:p w14:paraId="3CBC081B" w14:textId="63027F6D" w:rsidR="009E14F6" w:rsidRDefault="00FD5A73" w:rsidP="006550DF">
            <w:pPr>
              <w:rPr>
                <w:sz w:val="18"/>
              </w:rPr>
            </w:pPr>
            <w:r>
              <w:rPr>
                <w:sz w:val="18"/>
              </w:rPr>
              <w:t>touch</w:t>
            </w:r>
            <w:r w:rsidR="009E14F6" w:rsidRPr="001748C4">
              <w:rPr>
                <w:rFonts w:hint="eastAsia"/>
                <w:sz w:val="18"/>
              </w:rPr>
              <w:t>_driver</w:t>
            </w:r>
            <w:r w:rsidR="009E14F6">
              <w:rPr>
                <w:rFonts w:hint="eastAsia"/>
                <w:sz w:val="18"/>
              </w:rPr>
              <w:t>：</w:t>
            </w:r>
            <w:r w:rsidR="009E14F6" w:rsidRPr="001748C4">
              <w:rPr>
                <w:rFonts w:hint="eastAsia"/>
                <w:sz w:val="18"/>
              </w:rPr>
              <w:t>需要初始化的</w:t>
            </w:r>
            <w:r w:rsidRPr="00492B93">
              <w:rPr>
                <w:sz w:val="18"/>
                <w:szCs w:val="18"/>
              </w:rPr>
              <w:t>Touch</w:t>
            </w:r>
            <w:r w:rsidR="009E14F6" w:rsidRPr="001748C4">
              <w:rPr>
                <w:rFonts w:hint="eastAsia"/>
                <w:sz w:val="18"/>
              </w:rPr>
              <w:t>驱动</w:t>
            </w:r>
          </w:p>
          <w:p w14:paraId="148FBE11" w14:textId="77777777" w:rsidR="009E14F6" w:rsidRPr="001D6991" w:rsidRDefault="009E14F6" w:rsidP="006550DF">
            <w:r w:rsidRPr="001748C4">
              <w:rPr>
                <w:rFonts w:hint="eastAsia"/>
                <w:sz w:val="18"/>
              </w:rPr>
              <w:t>driver_name</w:t>
            </w:r>
            <w:r>
              <w:rPr>
                <w:rFonts w:hint="eastAsia"/>
                <w:sz w:val="18"/>
              </w:rPr>
              <w:t>：</w:t>
            </w:r>
            <w:r w:rsidRPr="001748C4">
              <w:rPr>
                <w:rFonts w:hint="eastAsia"/>
                <w:sz w:val="18"/>
              </w:rPr>
              <w:t>驱动名称</w:t>
            </w:r>
          </w:p>
        </w:tc>
      </w:tr>
      <w:tr w:rsidR="009E14F6" w14:paraId="7A8A0078" w14:textId="77777777" w:rsidTr="004F2C4C">
        <w:trPr>
          <w:trHeight w:val="20"/>
          <w:jc w:val="center"/>
        </w:trPr>
        <w:tc>
          <w:tcPr>
            <w:tcW w:w="1385" w:type="dxa"/>
            <w:vAlign w:val="center"/>
          </w:tcPr>
          <w:p w14:paraId="393488F4" w14:textId="77777777" w:rsidR="009E14F6" w:rsidRPr="002F46AF" w:rsidRDefault="009E14F6" w:rsidP="004F2C4C">
            <w:pPr>
              <w:jc w:val="center"/>
              <w:rPr>
                <w:b/>
                <w:sz w:val="18"/>
                <w:szCs w:val="18"/>
              </w:rPr>
            </w:pPr>
            <w:r>
              <w:rPr>
                <w:rFonts w:hint="eastAsia"/>
                <w:b/>
                <w:sz w:val="18"/>
                <w:szCs w:val="18"/>
              </w:rPr>
              <w:t>返回值</w:t>
            </w:r>
          </w:p>
        </w:tc>
        <w:tc>
          <w:tcPr>
            <w:tcW w:w="6334" w:type="dxa"/>
            <w:vAlign w:val="center"/>
          </w:tcPr>
          <w:p w14:paraId="2F76C5AB" w14:textId="77777777" w:rsidR="009E14F6" w:rsidRPr="00F10D38" w:rsidRDefault="009E14F6"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9E14F6" w14:paraId="567B85C2" w14:textId="77777777" w:rsidTr="004F2C4C">
        <w:trPr>
          <w:trHeight w:val="20"/>
          <w:jc w:val="center"/>
        </w:trPr>
        <w:tc>
          <w:tcPr>
            <w:tcW w:w="1385" w:type="dxa"/>
            <w:vAlign w:val="center"/>
          </w:tcPr>
          <w:p w14:paraId="1B40E326" w14:textId="77777777" w:rsidR="009E14F6" w:rsidRDefault="009E14F6" w:rsidP="004F2C4C">
            <w:pPr>
              <w:jc w:val="center"/>
              <w:rPr>
                <w:b/>
                <w:sz w:val="18"/>
                <w:szCs w:val="18"/>
              </w:rPr>
            </w:pPr>
            <w:r>
              <w:rPr>
                <w:rFonts w:hint="eastAsia"/>
                <w:b/>
                <w:sz w:val="18"/>
                <w:szCs w:val="18"/>
              </w:rPr>
              <w:t>备注</w:t>
            </w:r>
          </w:p>
        </w:tc>
        <w:tc>
          <w:tcPr>
            <w:tcW w:w="6334" w:type="dxa"/>
            <w:vAlign w:val="center"/>
          </w:tcPr>
          <w:p w14:paraId="2356DD7B" w14:textId="77A3AE50" w:rsidR="009E14F6" w:rsidRPr="003972C2" w:rsidRDefault="009E14F6" w:rsidP="006550DF">
            <w:pPr>
              <w:jc w:val="left"/>
              <w:rPr>
                <w:sz w:val="18"/>
                <w:szCs w:val="18"/>
              </w:rPr>
            </w:pPr>
            <w:r w:rsidRPr="001748C4">
              <w:rPr>
                <w:rFonts w:hint="eastAsia"/>
                <w:sz w:val="18"/>
                <w:szCs w:val="18"/>
              </w:rPr>
              <w:t>该接口通过调用</w:t>
            </w:r>
            <w:r w:rsidR="00FD5A73">
              <w:rPr>
                <w:sz w:val="18"/>
                <w:szCs w:val="18"/>
              </w:rPr>
              <w:t>Touch</w:t>
            </w:r>
            <w:r w:rsidRPr="001748C4">
              <w:rPr>
                <w:rFonts w:hint="eastAsia"/>
                <w:sz w:val="18"/>
                <w:szCs w:val="18"/>
              </w:rPr>
              <w:t>DriverRegister</w:t>
            </w:r>
            <w:r w:rsidRPr="001748C4">
              <w:rPr>
                <w:rFonts w:hint="eastAsia"/>
                <w:sz w:val="18"/>
                <w:szCs w:val="18"/>
              </w:rPr>
              <w:t>函数将</w:t>
            </w:r>
            <w:r w:rsidR="00FD5A73" w:rsidRPr="00492B93">
              <w:rPr>
                <w:sz w:val="18"/>
                <w:szCs w:val="18"/>
              </w:rPr>
              <w:t>Touch</w:t>
            </w:r>
            <w:r w:rsidRPr="001748C4">
              <w:rPr>
                <w:rFonts w:hint="eastAsia"/>
                <w:sz w:val="18"/>
                <w:szCs w:val="18"/>
              </w:rPr>
              <w:t>驱动注册到</w:t>
            </w:r>
            <w:r w:rsidR="00FD5A73" w:rsidRPr="00492B93">
              <w:rPr>
                <w:sz w:val="18"/>
                <w:szCs w:val="18"/>
              </w:rPr>
              <w:t>Touch</w:t>
            </w:r>
            <w:r w:rsidRPr="001748C4">
              <w:rPr>
                <w:rFonts w:hint="eastAsia"/>
                <w:sz w:val="18"/>
                <w:szCs w:val="18"/>
              </w:rPr>
              <w:t>驱动总线</w:t>
            </w:r>
          </w:p>
        </w:tc>
      </w:tr>
    </w:tbl>
    <w:p w14:paraId="5BC747A8" w14:textId="64819146" w:rsidR="009E14F6" w:rsidRPr="00F10D38" w:rsidRDefault="00674736" w:rsidP="00674736">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9E14F6" w14:paraId="65DEF229" w14:textId="77777777" w:rsidTr="004F2C4C">
        <w:trPr>
          <w:trHeight w:val="20"/>
          <w:jc w:val="center"/>
        </w:trPr>
        <w:tc>
          <w:tcPr>
            <w:tcW w:w="1385" w:type="dxa"/>
            <w:shd w:val="clear" w:color="auto" w:fill="E7E6E6" w:themeFill="background2"/>
            <w:vAlign w:val="center"/>
          </w:tcPr>
          <w:p w14:paraId="0714CC41" w14:textId="77777777" w:rsidR="009E14F6" w:rsidRPr="0035609D" w:rsidRDefault="009E14F6" w:rsidP="004F2C4C">
            <w:pPr>
              <w:jc w:val="center"/>
              <w:rPr>
                <w:b/>
                <w:sz w:val="18"/>
                <w:szCs w:val="18"/>
              </w:rPr>
            </w:pPr>
            <w:r>
              <w:rPr>
                <w:rFonts w:hint="eastAsia"/>
                <w:b/>
                <w:sz w:val="18"/>
                <w:szCs w:val="18"/>
              </w:rPr>
              <w:t>函数原型</w:t>
            </w:r>
          </w:p>
        </w:tc>
        <w:tc>
          <w:tcPr>
            <w:tcW w:w="6334" w:type="dxa"/>
            <w:shd w:val="clear" w:color="auto" w:fill="E7E6E6" w:themeFill="background2"/>
          </w:tcPr>
          <w:p w14:paraId="43EC9362" w14:textId="6E5E4BF5" w:rsidR="009E14F6" w:rsidRPr="00C05434" w:rsidRDefault="00D30669" w:rsidP="006550DF">
            <w:pPr>
              <w:rPr>
                <w:rFonts w:cs="Times New Roman"/>
                <w:b/>
                <w:sz w:val="18"/>
                <w:szCs w:val="18"/>
              </w:rPr>
            </w:pPr>
            <w:r w:rsidRPr="00D30669">
              <w:rPr>
                <w:rFonts w:cs="Times New Roman"/>
                <w:b/>
                <w:sz w:val="18"/>
                <w:szCs w:val="18"/>
              </w:rPr>
              <w:t>int TouchDriverAttachToBus</w:t>
            </w:r>
            <w:r>
              <w:rPr>
                <w:rFonts w:cs="Times New Roman"/>
                <w:b/>
                <w:sz w:val="18"/>
                <w:szCs w:val="18"/>
              </w:rPr>
              <w:t xml:space="preserve"> </w:t>
            </w:r>
            <w:r w:rsidRPr="00D30669">
              <w:rPr>
                <w:rFonts w:cs="Times New Roman"/>
                <w:b/>
                <w:sz w:val="18"/>
                <w:szCs w:val="18"/>
              </w:rPr>
              <w:t>(const char *drv_name,</w:t>
            </w:r>
            <w:r w:rsidR="006550DF">
              <w:rPr>
                <w:rFonts w:cs="Times New Roman" w:hint="eastAsia"/>
                <w:b/>
                <w:sz w:val="18"/>
                <w:szCs w:val="18"/>
              </w:rPr>
              <w:t xml:space="preserve"> </w:t>
            </w:r>
            <w:r w:rsidRPr="00D30669">
              <w:rPr>
                <w:rFonts w:cs="Times New Roman"/>
                <w:b/>
                <w:sz w:val="18"/>
                <w:szCs w:val="18"/>
              </w:rPr>
              <w:t>const char *bus_name)</w:t>
            </w:r>
          </w:p>
        </w:tc>
      </w:tr>
      <w:tr w:rsidR="009E14F6" w14:paraId="445E6A79" w14:textId="77777777" w:rsidTr="004F2C4C">
        <w:trPr>
          <w:trHeight w:val="20"/>
          <w:jc w:val="center"/>
        </w:trPr>
        <w:tc>
          <w:tcPr>
            <w:tcW w:w="1385" w:type="dxa"/>
            <w:vAlign w:val="center"/>
          </w:tcPr>
          <w:p w14:paraId="34FD0DC0" w14:textId="77777777" w:rsidR="009E14F6" w:rsidRPr="002F46AF" w:rsidRDefault="009E14F6" w:rsidP="004F2C4C">
            <w:pPr>
              <w:jc w:val="center"/>
              <w:rPr>
                <w:b/>
                <w:sz w:val="18"/>
                <w:szCs w:val="18"/>
              </w:rPr>
            </w:pPr>
            <w:r>
              <w:rPr>
                <w:rFonts w:hint="eastAsia"/>
                <w:b/>
                <w:sz w:val="18"/>
                <w:szCs w:val="18"/>
              </w:rPr>
              <w:t>函数功能</w:t>
            </w:r>
          </w:p>
        </w:tc>
        <w:tc>
          <w:tcPr>
            <w:tcW w:w="6334" w:type="dxa"/>
            <w:vAlign w:val="center"/>
          </w:tcPr>
          <w:p w14:paraId="6B054614" w14:textId="7D572665" w:rsidR="009E14F6" w:rsidRPr="00F10D38" w:rsidRDefault="009E14F6" w:rsidP="006550DF">
            <w:pPr>
              <w:jc w:val="left"/>
              <w:rPr>
                <w:sz w:val="18"/>
                <w:szCs w:val="18"/>
              </w:rPr>
            </w:pPr>
            <w:r w:rsidRPr="001748C4">
              <w:rPr>
                <w:rFonts w:hint="eastAsia"/>
                <w:sz w:val="18"/>
                <w:szCs w:val="18"/>
              </w:rPr>
              <w:t>将</w:t>
            </w:r>
            <w:r w:rsidR="00D30669" w:rsidRPr="00492B93">
              <w:rPr>
                <w:sz w:val="18"/>
                <w:szCs w:val="18"/>
              </w:rPr>
              <w:t>Touch</w:t>
            </w:r>
            <w:r w:rsidRPr="001748C4">
              <w:rPr>
                <w:rFonts w:hint="eastAsia"/>
                <w:sz w:val="18"/>
                <w:szCs w:val="18"/>
              </w:rPr>
              <w:t>驱动挂接到</w:t>
            </w:r>
            <w:r w:rsidR="00D30669" w:rsidRPr="00492B93">
              <w:rPr>
                <w:sz w:val="18"/>
                <w:szCs w:val="18"/>
              </w:rPr>
              <w:t>Touch</w:t>
            </w:r>
            <w:r w:rsidR="00D30669">
              <w:rPr>
                <w:sz w:val="18"/>
                <w:szCs w:val="18"/>
              </w:rPr>
              <w:t xml:space="preserve"> </w:t>
            </w:r>
            <w:r w:rsidRPr="001748C4">
              <w:rPr>
                <w:rFonts w:hint="eastAsia"/>
                <w:sz w:val="18"/>
                <w:szCs w:val="18"/>
              </w:rPr>
              <w:t>BUS</w:t>
            </w:r>
            <w:r w:rsidRPr="001748C4">
              <w:rPr>
                <w:rFonts w:hint="eastAsia"/>
                <w:sz w:val="18"/>
                <w:szCs w:val="18"/>
              </w:rPr>
              <w:t>总线</w:t>
            </w:r>
          </w:p>
        </w:tc>
      </w:tr>
      <w:tr w:rsidR="009E14F6" w14:paraId="14A75EDB" w14:textId="77777777" w:rsidTr="004F2C4C">
        <w:trPr>
          <w:trHeight w:val="20"/>
          <w:jc w:val="center"/>
        </w:trPr>
        <w:tc>
          <w:tcPr>
            <w:tcW w:w="1385" w:type="dxa"/>
            <w:vAlign w:val="center"/>
          </w:tcPr>
          <w:p w14:paraId="75276B83" w14:textId="77777777" w:rsidR="009E14F6" w:rsidRPr="00F67165" w:rsidRDefault="009E14F6" w:rsidP="004F2C4C">
            <w:pPr>
              <w:jc w:val="center"/>
              <w:rPr>
                <w:b/>
                <w:sz w:val="18"/>
                <w:szCs w:val="18"/>
              </w:rPr>
            </w:pPr>
            <w:r w:rsidRPr="00F67165">
              <w:rPr>
                <w:rFonts w:hint="eastAsia"/>
                <w:b/>
                <w:sz w:val="18"/>
                <w:szCs w:val="21"/>
              </w:rPr>
              <w:t>参数说明</w:t>
            </w:r>
          </w:p>
        </w:tc>
        <w:tc>
          <w:tcPr>
            <w:tcW w:w="6334" w:type="dxa"/>
            <w:vAlign w:val="center"/>
          </w:tcPr>
          <w:p w14:paraId="04546C57" w14:textId="77777777" w:rsidR="009E14F6" w:rsidRDefault="009E14F6" w:rsidP="006550DF">
            <w:pPr>
              <w:rPr>
                <w:sz w:val="18"/>
              </w:rPr>
            </w:pPr>
            <w:r w:rsidRPr="001748C4">
              <w:rPr>
                <w:rFonts w:hint="eastAsia"/>
                <w:sz w:val="18"/>
              </w:rPr>
              <w:t>drv_name</w:t>
            </w:r>
            <w:r>
              <w:rPr>
                <w:rFonts w:hint="eastAsia"/>
                <w:sz w:val="18"/>
              </w:rPr>
              <w:t>：</w:t>
            </w:r>
            <w:r w:rsidRPr="001748C4">
              <w:rPr>
                <w:rFonts w:hint="eastAsia"/>
                <w:sz w:val="18"/>
              </w:rPr>
              <w:t>驱动名称</w:t>
            </w:r>
          </w:p>
          <w:p w14:paraId="35CD00E0" w14:textId="77777777" w:rsidR="009E14F6" w:rsidRPr="001D6991" w:rsidRDefault="009E14F6" w:rsidP="006550DF">
            <w:r w:rsidRPr="001748C4">
              <w:rPr>
                <w:rFonts w:hint="eastAsia"/>
                <w:sz w:val="18"/>
              </w:rPr>
              <w:t>bus_name</w:t>
            </w:r>
            <w:r>
              <w:rPr>
                <w:rFonts w:hint="eastAsia"/>
                <w:sz w:val="18"/>
              </w:rPr>
              <w:t>：</w:t>
            </w:r>
            <w:r w:rsidRPr="001748C4">
              <w:rPr>
                <w:rFonts w:hint="eastAsia"/>
                <w:sz w:val="18"/>
              </w:rPr>
              <w:t>总线名称</w:t>
            </w:r>
          </w:p>
        </w:tc>
      </w:tr>
      <w:tr w:rsidR="009E14F6" w14:paraId="5B5A9A37" w14:textId="77777777" w:rsidTr="004F2C4C">
        <w:trPr>
          <w:trHeight w:val="20"/>
          <w:jc w:val="center"/>
        </w:trPr>
        <w:tc>
          <w:tcPr>
            <w:tcW w:w="1385" w:type="dxa"/>
            <w:vAlign w:val="center"/>
          </w:tcPr>
          <w:p w14:paraId="73EEA3FD" w14:textId="77777777" w:rsidR="009E14F6" w:rsidRPr="002F46AF" w:rsidRDefault="009E14F6" w:rsidP="004F2C4C">
            <w:pPr>
              <w:jc w:val="center"/>
              <w:rPr>
                <w:b/>
                <w:sz w:val="18"/>
                <w:szCs w:val="18"/>
              </w:rPr>
            </w:pPr>
            <w:r>
              <w:rPr>
                <w:rFonts w:hint="eastAsia"/>
                <w:b/>
                <w:sz w:val="18"/>
                <w:szCs w:val="18"/>
              </w:rPr>
              <w:t>返回值</w:t>
            </w:r>
          </w:p>
        </w:tc>
        <w:tc>
          <w:tcPr>
            <w:tcW w:w="6334" w:type="dxa"/>
            <w:vAlign w:val="center"/>
          </w:tcPr>
          <w:p w14:paraId="2516161A" w14:textId="77777777" w:rsidR="009E14F6" w:rsidRPr="00F10D38" w:rsidRDefault="009E14F6"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DDB27B7" w14:textId="0250DB7D" w:rsidR="009E14F6" w:rsidRPr="00F10D38" w:rsidRDefault="00674736" w:rsidP="00674736">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9E14F6" w14:paraId="690A7D5F" w14:textId="77777777" w:rsidTr="004F2C4C">
        <w:trPr>
          <w:trHeight w:val="20"/>
          <w:jc w:val="center"/>
        </w:trPr>
        <w:tc>
          <w:tcPr>
            <w:tcW w:w="1385" w:type="dxa"/>
            <w:shd w:val="clear" w:color="auto" w:fill="E7E6E6" w:themeFill="background2"/>
            <w:vAlign w:val="center"/>
          </w:tcPr>
          <w:p w14:paraId="1B8F7B5D" w14:textId="77777777" w:rsidR="009E14F6" w:rsidRPr="0035609D" w:rsidRDefault="009E14F6" w:rsidP="004F2C4C">
            <w:pPr>
              <w:jc w:val="center"/>
              <w:rPr>
                <w:b/>
                <w:sz w:val="18"/>
                <w:szCs w:val="18"/>
              </w:rPr>
            </w:pPr>
            <w:r>
              <w:rPr>
                <w:rFonts w:hint="eastAsia"/>
                <w:b/>
                <w:sz w:val="18"/>
                <w:szCs w:val="18"/>
              </w:rPr>
              <w:t>函数原型</w:t>
            </w:r>
          </w:p>
        </w:tc>
        <w:tc>
          <w:tcPr>
            <w:tcW w:w="6334" w:type="dxa"/>
            <w:shd w:val="clear" w:color="auto" w:fill="E7E6E6" w:themeFill="background2"/>
          </w:tcPr>
          <w:p w14:paraId="3F277D9B" w14:textId="12D97914" w:rsidR="009E14F6" w:rsidRPr="00C05434" w:rsidRDefault="007922FB" w:rsidP="006550DF">
            <w:pPr>
              <w:rPr>
                <w:rFonts w:cs="Times New Roman"/>
                <w:b/>
                <w:sz w:val="18"/>
                <w:szCs w:val="18"/>
              </w:rPr>
            </w:pPr>
            <w:r w:rsidRPr="007922FB">
              <w:rPr>
                <w:rFonts w:cs="Times New Roman"/>
                <w:b/>
                <w:sz w:val="18"/>
                <w:szCs w:val="18"/>
              </w:rPr>
              <w:t>DriverType TouchDriverFind</w:t>
            </w:r>
            <w:r>
              <w:rPr>
                <w:rFonts w:cs="Times New Roman"/>
                <w:b/>
                <w:sz w:val="18"/>
                <w:szCs w:val="18"/>
              </w:rPr>
              <w:t xml:space="preserve"> </w:t>
            </w:r>
            <w:r w:rsidRPr="007922FB">
              <w:rPr>
                <w:rFonts w:cs="Times New Roman"/>
                <w:b/>
                <w:sz w:val="18"/>
                <w:szCs w:val="18"/>
              </w:rPr>
              <w:t>(const char *drv_name,</w:t>
            </w:r>
            <w:r w:rsidR="006550DF">
              <w:rPr>
                <w:rFonts w:cs="Times New Roman" w:hint="eastAsia"/>
                <w:b/>
                <w:sz w:val="18"/>
                <w:szCs w:val="18"/>
              </w:rPr>
              <w:t xml:space="preserve"> </w:t>
            </w:r>
            <w:r w:rsidRPr="007922FB">
              <w:rPr>
                <w:rFonts w:cs="Times New Roman"/>
                <w:b/>
                <w:sz w:val="18"/>
                <w:szCs w:val="18"/>
              </w:rPr>
              <w:t>enum DriverType_e drv_type)</w:t>
            </w:r>
          </w:p>
        </w:tc>
      </w:tr>
      <w:tr w:rsidR="009E14F6" w14:paraId="0D5E4DF4" w14:textId="77777777" w:rsidTr="004F2C4C">
        <w:trPr>
          <w:trHeight w:val="20"/>
          <w:jc w:val="center"/>
        </w:trPr>
        <w:tc>
          <w:tcPr>
            <w:tcW w:w="1385" w:type="dxa"/>
            <w:vAlign w:val="center"/>
          </w:tcPr>
          <w:p w14:paraId="52788C16" w14:textId="77777777" w:rsidR="009E14F6" w:rsidRPr="002F46AF" w:rsidRDefault="009E14F6" w:rsidP="004F2C4C">
            <w:pPr>
              <w:jc w:val="center"/>
              <w:rPr>
                <w:b/>
                <w:sz w:val="18"/>
                <w:szCs w:val="18"/>
              </w:rPr>
            </w:pPr>
            <w:r>
              <w:rPr>
                <w:rFonts w:hint="eastAsia"/>
                <w:b/>
                <w:sz w:val="18"/>
                <w:szCs w:val="18"/>
              </w:rPr>
              <w:t>函数功能</w:t>
            </w:r>
          </w:p>
        </w:tc>
        <w:tc>
          <w:tcPr>
            <w:tcW w:w="6334" w:type="dxa"/>
            <w:vAlign w:val="center"/>
          </w:tcPr>
          <w:p w14:paraId="75A31B61" w14:textId="0BA61717" w:rsidR="009E14F6" w:rsidRPr="00F10D38" w:rsidRDefault="009E14F6" w:rsidP="006550DF">
            <w:pPr>
              <w:jc w:val="left"/>
              <w:rPr>
                <w:sz w:val="18"/>
                <w:szCs w:val="18"/>
              </w:rPr>
            </w:pPr>
            <w:r w:rsidRPr="001748C4">
              <w:rPr>
                <w:rFonts w:hint="eastAsia"/>
                <w:sz w:val="18"/>
                <w:szCs w:val="18"/>
              </w:rPr>
              <w:t>查找挂接的</w:t>
            </w:r>
            <w:r w:rsidR="007922FB" w:rsidRPr="00492B93">
              <w:rPr>
                <w:sz w:val="18"/>
                <w:szCs w:val="18"/>
              </w:rPr>
              <w:t>Touch</w:t>
            </w:r>
            <w:r w:rsidRPr="001748C4">
              <w:rPr>
                <w:rFonts w:hint="eastAsia"/>
                <w:sz w:val="18"/>
                <w:szCs w:val="18"/>
              </w:rPr>
              <w:t>驱动</w:t>
            </w:r>
          </w:p>
        </w:tc>
      </w:tr>
      <w:tr w:rsidR="009E14F6" w14:paraId="1FCACB76" w14:textId="77777777" w:rsidTr="004F2C4C">
        <w:trPr>
          <w:trHeight w:val="20"/>
          <w:jc w:val="center"/>
        </w:trPr>
        <w:tc>
          <w:tcPr>
            <w:tcW w:w="1385" w:type="dxa"/>
            <w:vAlign w:val="center"/>
          </w:tcPr>
          <w:p w14:paraId="75E14AE6" w14:textId="77777777" w:rsidR="009E14F6" w:rsidRPr="00F67165" w:rsidRDefault="009E14F6" w:rsidP="004F2C4C">
            <w:pPr>
              <w:jc w:val="center"/>
              <w:rPr>
                <w:b/>
                <w:sz w:val="18"/>
                <w:szCs w:val="18"/>
              </w:rPr>
            </w:pPr>
            <w:r w:rsidRPr="00F67165">
              <w:rPr>
                <w:rFonts w:hint="eastAsia"/>
                <w:b/>
                <w:sz w:val="18"/>
                <w:szCs w:val="21"/>
              </w:rPr>
              <w:t>参数说明</w:t>
            </w:r>
          </w:p>
        </w:tc>
        <w:tc>
          <w:tcPr>
            <w:tcW w:w="6334" w:type="dxa"/>
            <w:vAlign w:val="center"/>
          </w:tcPr>
          <w:p w14:paraId="7C070743" w14:textId="77777777" w:rsidR="009E14F6" w:rsidRDefault="009E14F6" w:rsidP="006550DF">
            <w:pPr>
              <w:rPr>
                <w:sz w:val="18"/>
              </w:rPr>
            </w:pPr>
            <w:r w:rsidRPr="001748C4">
              <w:rPr>
                <w:rFonts w:hint="eastAsia"/>
                <w:sz w:val="18"/>
              </w:rPr>
              <w:t>drv_name</w:t>
            </w:r>
            <w:r>
              <w:rPr>
                <w:rFonts w:hint="eastAsia"/>
                <w:sz w:val="18"/>
              </w:rPr>
              <w:t>：</w:t>
            </w:r>
            <w:r w:rsidRPr="001748C4">
              <w:rPr>
                <w:rFonts w:hint="eastAsia"/>
                <w:sz w:val="18"/>
              </w:rPr>
              <w:t>驱动名称</w:t>
            </w:r>
          </w:p>
          <w:p w14:paraId="5F0361C6" w14:textId="3900A7F4" w:rsidR="0024041C" w:rsidRPr="00883388" w:rsidRDefault="0024041C" w:rsidP="006550DF">
            <w:pPr>
              <w:rPr>
                <w:sz w:val="18"/>
              </w:rPr>
            </w:pPr>
            <w:r>
              <w:rPr>
                <w:rFonts w:hint="eastAsia"/>
                <w:sz w:val="18"/>
              </w:rPr>
              <w:t>drv</w:t>
            </w:r>
            <w:r>
              <w:rPr>
                <w:sz w:val="18"/>
              </w:rPr>
              <w:t>_type</w:t>
            </w:r>
            <w:r>
              <w:rPr>
                <w:rFonts w:hint="eastAsia"/>
                <w:sz w:val="18"/>
              </w:rPr>
              <w:t>：驱动类型</w:t>
            </w:r>
          </w:p>
        </w:tc>
      </w:tr>
      <w:tr w:rsidR="009E14F6" w14:paraId="204048F9" w14:textId="77777777" w:rsidTr="004F2C4C">
        <w:trPr>
          <w:trHeight w:val="20"/>
          <w:jc w:val="center"/>
        </w:trPr>
        <w:tc>
          <w:tcPr>
            <w:tcW w:w="1385" w:type="dxa"/>
            <w:vAlign w:val="center"/>
          </w:tcPr>
          <w:p w14:paraId="41EC423D" w14:textId="77777777" w:rsidR="009E14F6" w:rsidRPr="002F46AF" w:rsidRDefault="009E14F6" w:rsidP="004F2C4C">
            <w:pPr>
              <w:jc w:val="center"/>
              <w:rPr>
                <w:b/>
                <w:sz w:val="18"/>
                <w:szCs w:val="18"/>
              </w:rPr>
            </w:pPr>
            <w:r>
              <w:rPr>
                <w:rFonts w:hint="eastAsia"/>
                <w:b/>
                <w:sz w:val="18"/>
                <w:szCs w:val="18"/>
              </w:rPr>
              <w:lastRenderedPageBreak/>
              <w:t>返回值</w:t>
            </w:r>
          </w:p>
        </w:tc>
        <w:tc>
          <w:tcPr>
            <w:tcW w:w="6334" w:type="dxa"/>
            <w:vAlign w:val="center"/>
          </w:tcPr>
          <w:p w14:paraId="1FB5E5DE" w14:textId="0A543695" w:rsidR="009E14F6" w:rsidRPr="00F10D38" w:rsidRDefault="009E14F6" w:rsidP="006550DF">
            <w:pPr>
              <w:jc w:val="left"/>
              <w:rPr>
                <w:sz w:val="18"/>
                <w:szCs w:val="18"/>
              </w:rPr>
            </w:pPr>
            <w:r w:rsidRPr="003972C2">
              <w:rPr>
                <w:rFonts w:hint="eastAsia"/>
                <w:sz w:val="18"/>
                <w:szCs w:val="18"/>
              </w:rPr>
              <w:t>若成功则返回</w:t>
            </w:r>
            <w:r>
              <w:rPr>
                <w:rFonts w:hint="eastAsia"/>
                <w:sz w:val="18"/>
                <w:szCs w:val="18"/>
              </w:rPr>
              <w:t>对应的</w:t>
            </w:r>
            <w:r w:rsidR="006958BD" w:rsidRPr="00492B93">
              <w:rPr>
                <w:sz w:val="18"/>
                <w:szCs w:val="18"/>
              </w:rPr>
              <w:t>Touch</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A2BDE62" w14:textId="7A1A8A92" w:rsidR="00674736" w:rsidRDefault="00674736" w:rsidP="004B7F92">
      <w:pPr>
        <w:pStyle w:val="5"/>
      </w:pPr>
      <w:r>
        <w:rPr>
          <w:rFonts w:hint="eastAsia"/>
        </w:rPr>
        <w:t>（</w:t>
      </w:r>
      <w:r>
        <w:rPr>
          <w:rFonts w:hint="eastAsia"/>
        </w:rPr>
        <w:t>2</w:t>
      </w:r>
      <w:r>
        <w:rPr>
          <w:rFonts w:hint="eastAsia"/>
        </w:rPr>
        <w:t>）</w:t>
      </w:r>
      <w:r>
        <w:rPr>
          <w:rFonts w:hint="eastAsia"/>
        </w:rPr>
        <w:t>dev</w:t>
      </w:r>
      <w:r>
        <w:t>_touch.h</w:t>
      </w:r>
      <w:r>
        <w:rPr>
          <w:rFonts w:hint="eastAsia"/>
        </w:rPr>
        <w:t>文件</w:t>
      </w:r>
    </w:p>
    <w:p w14:paraId="47729DE9" w14:textId="7BB3FD10" w:rsidR="00674736" w:rsidRDefault="00674736" w:rsidP="00674736">
      <w:pPr>
        <w:ind w:firstLineChars="200" w:firstLine="420"/>
      </w:pPr>
      <w:r w:rsidRPr="008E44E0">
        <w:rPr>
          <w:rFonts w:hint="eastAsia"/>
        </w:rPr>
        <w:t>dev_</w:t>
      </w:r>
      <w:r w:rsidRPr="008E44E0">
        <w:t>touch.h</w:t>
      </w:r>
      <w:r w:rsidRPr="008E44E0">
        <w:rPr>
          <w:rFonts w:hint="eastAsia"/>
        </w:rPr>
        <w:t>文件中声明了</w:t>
      </w:r>
      <w:r w:rsidRPr="008E44E0">
        <w:t>touch</w:t>
      </w:r>
      <w:r w:rsidRPr="008E44E0">
        <w:rPr>
          <w:rFonts w:hint="eastAsia"/>
        </w:rPr>
        <w:t>设备结构体</w:t>
      </w:r>
      <w:r w:rsidRPr="008E44E0">
        <w:rPr>
          <w:rFonts w:cs="Times New Roman"/>
        </w:rPr>
        <w:t>Touch</w:t>
      </w:r>
      <w:r w:rsidRPr="008E44E0">
        <w:t>HardwareDevice</w:t>
      </w:r>
      <w:r w:rsidRPr="008E44E0">
        <w:rPr>
          <w:rFonts w:hint="eastAsia"/>
        </w:rPr>
        <w:t>，其具体的定义如下：</w:t>
      </w:r>
    </w:p>
    <w:p w14:paraId="430039A9" w14:textId="04A33584" w:rsidR="00272C4D" w:rsidRPr="00674736"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7</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3</w:t>
      </w:r>
      <w:r>
        <w:fldChar w:fldCharType="end"/>
      </w:r>
      <w:r>
        <w:t xml:space="preserve"> TouchHardwareDevice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74736" w:rsidRPr="008E44E0" w14:paraId="211697C8" w14:textId="77777777" w:rsidTr="004F2C4C">
        <w:tc>
          <w:tcPr>
            <w:tcW w:w="8296" w:type="dxa"/>
          </w:tcPr>
          <w:p w14:paraId="1320D235" w14:textId="59A29956" w:rsidR="00674736" w:rsidRPr="008E44E0" w:rsidRDefault="00885C90" w:rsidP="00885C90">
            <w:r>
              <w:t xml:space="preserve">01  </w:t>
            </w:r>
            <w:r w:rsidR="00674736" w:rsidRPr="008E44E0">
              <w:t>struct TouchHardwareDevice{</w:t>
            </w:r>
          </w:p>
          <w:p w14:paraId="6D2CF792" w14:textId="5172CA32" w:rsidR="00674736" w:rsidRPr="008E44E0" w:rsidRDefault="00885C90" w:rsidP="00885C90">
            <w:r>
              <w:t xml:space="preserve">02  </w:t>
            </w:r>
            <w:r w:rsidR="00674736" w:rsidRPr="008E44E0">
              <w:t xml:space="preserve">    struct HardwareDev haldev;</w:t>
            </w:r>
          </w:p>
          <w:p w14:paraId="71227E58" w14:textId="6EC34870" w:rsidR="00674736" w:rsidRPr="008E44E0" w:rsidRDefault="00885C90" w:rsidP="00885C90">
            <w:r>
              <w:t xml:space="preserve">03  </w:t>
            </w:r>
            <w:r w:rsidR="00674736" w:rsidRPr="008E44E0">
              <w:t xml:space="preserve">    const struct TouchDevDone *dev_done;</w:t>
            </w:r>
          </w:p>
          <w:p w14:paraId="5355DBCC" w14:textId="1E76AA45" w:rsidR="00674736" w:rsidRPr="008E44E0" w:rsidRDefault="00885C90" w:rsidP="00885C90">
            <w:r>
              <w:t xml:space="preserve">04  </w:t>
            </w:r>
            <w:r w:rsidR="00674736" w:rsidRPr="008E44E0">
              <w:t xml:space="preserve">    void *private_data;</w:t>
            </w:r>
          </w:p>
          <w:p w14:paraId="1FDDF542" w14:textId="0A8C532F" w:rsidR="00674736" w:rsidRPr="008E44E0" w:rsidRDefault="00885C90" w:rsidP="00885C90">
            <w:r>
              <w:t xml:space="preserve">05  </w:t>
            </w:r>
            <w:r w:rsidR="00674736" w:rsidRPr="008E44E0">
              <w:t>};</w:t>
            </w:r>
          </w:p>
        </w:tc>
      </w:tr>
    </w:tbl>
    <w:p w14:paraId="7AC98CF9" w14:textId="77777777" w:rsidR="00674736" w:rsidRPr="008E44E0" w:rsidRDefault="00674736" w:rsidP="00674736">
      <w:pPr>
        <w:ind w:firstLineChars="200" w:firstLine="420"/>
      </w:pPr>
      <w:r w:rsidRPr="008E44E0">
        <w:rPr>
          <w:rFonts w:hint="eastAsia"/>
        </w:rPr>
        <w:t>其中</w:t>
      </w:r>
      <w:r w:rsidRPr="008E44E0">
        <w:t>haldev</w:t>
      </w:r>
      <w:r w:rsidRPr="008E44E0">
        <w:rPr>
          <w:rFonts w:hint="eastAsia"/>
        </w:rPr>
        <w:t>用于描述一个设备结构；</w:t>
      </w:r>
      <w:r w:rsidRPr="008E44E0">
        <w:t>dev_done</w:t>
      </w:r>
      <w:r w:rsidRPr="008E44E0">
        <w:rPr>
          <w:rFonts w:hint="eastAsia"/>
        </w:rPr>
        <w:t>用于表示一个</w:t>
      </w:r>
      <w:r w:rsidRPr="008E44E0">
        <w:t>touch</w:t>
      </w:r>
      <w:r w:rsidRPr="008E44E0">
        <w:rPr>
          <w:rFonts w:hint="eastAsia"/>
        </w:rPr>
        <w:t>设备的函数操作集；</w:t>
      </w:r>
      <w:r w:rsidRPr="008E44E0">
        <w:t>private_data</w:t>
      </w:r>
      <w:r w:rsidRPr="008E44E0">
        <w:rPr>
          <w:rFonts w:hint="eastAsia"/>
        </w:rPr>
        <w:t>是传递参数的通用指针。</w:t>
      </w:r>
    </w:p>
    <w:p w14:paraId="1CA6040B" w14:textId="014B9286" w:rsidR="00674736" w:rsidRDefault="00674736" w:rsidP="00674736">
      <w:pPr>
        <w:ind w:firstLineChars="200" w:firstLine="420"/>
      </w:pPr>
      <w:r w:rsidRPr="008E44E0">
        <w:rPr>
          <w:rFonts w:hint="eastAsia"/>
        </w:rPr>
        <w:t>结构体</w:t>
      </w:r>
      <w:r w:rsidRPr="008E44E0">
        <w:t>T</w:t>
      </w:r>
      <w:r w:rsidRPr="008E44E0">
        <w:rPr>
          <w:rFonts w:hint="eastAsia"/>
        </w:rPr>
        <w:t>ouch</w:t>
      </w:r>
      <w:r w:rsidRPr="008E44E0">
        <w:t>DevDone</w:t>
      </w:r>
      <w:r w:rsidRPr="008E44E0">
        <w:rPr>
          <w:rFonts w:hint="eastAsia"/>
        </w:rPr>
        <w:t>的定义如下：</w:t>
      </w:r>
    </w:p>
    <w:p w14:paraId="4B40D0E2" w14:textId="3FD2C9AD" w:rsidR="00272C4D" w:rsidRPr="00674736" w:rsidRDefault="00272C4D" w:rsidP="00885C90">
      <w:pPr>
        <w:pStyle w:val="21"/>
      </w:pPr>
      <w:r>
        <w:rPr>
          <w:rFonts w:hint="eastAsia"/>
        </w:rPr>
        <w:t>代码</w:t>
      </w:r>
      <w: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7</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TouchDevDone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74736" w:rsidRPr="008E44E0" w14:paraId="71AFCD6E" w14:textId="77777777" w:rsidTr="004F2C4C">
        <w:tc>
          <w:tcPr>
            <w:tcW w:w="8296" w:type="dxa"/>
          </w:tcPr>
          <w:p w14:paraId="27F5DF15" w14:textId="46B3F47B" w:rsidR="00674736" w:rsidRPr="008E44E0" w:rsidRDefault="00885C90" w:rsidP="00674736">
            <w:r>
              <w:t xml:space="preserve">01  </w:t>
            </w:r>
            <w:r w:rsidR="00674736" w:rsidRPr="008E44E0">
              <w:t>struct TouchDevDone{</w:t>
            </w:r>
          </w:p>
          <w:p w14:paraId="1E7BEE3D" w14:textId="3B2F8A53" w:rsidR="00674736" w:rsidRPr="008E44E0" w:rsidRDefault="00885C90" w:rsidP="00674736">
            <w:r>
              <w:t xml:space="preserve">02  </w:t>
            </w:r>
            <w:r w:rsidR="00674736" w:rsidRPr="008E44E0">
              <w:t xml:space="preserve">    uint32 (*open) (void *dev);</w:t>
            </w:r>
          </w:p>
          <w:p w14:paraId="136F6A30" w14:textId="1C677DD9" w:rsidR="00674736" w:rsidRPr="008E44E0" w:rsidRDefault="00885C90" w:rsidP="00674736">
            <w:r>
              <w:t xml:space="preserve">03  </w:t>
            </w:r>
            <w:r w:rsidR="00674736" w:rsidRPr="008E44E0">
              <w:t xml:space="preserve">    uint32 (*close) (void *dev);</w:t>
            </w:r>
          </w:p>
          <w:p w14:paraId="3449669D" w14:textId="74145BDB" w:rsidR="00674736" w:rsidRPr="008E44E0" w:rsidRDefault="00885C90" w:rsidP="00674736">
            <w:r>
              <w:t xml:space="preserve">04  </w:t>
            </w:r>
            <w:r w:rsidR="00674736" w:rsidRPr="008E44E0">
              <w:t xml:space="preserve">    uint32 (*write) (void *dev, struct BusBlockWriteParam *write_param);</w:t>
            </w:r>
          </w:p>
          <w:p w14:paraId="7EF27132" w14:textId="014DD5AF" w:rsidR="00674736" w:rsidRPr="008E44E0" w:rsidRDefault="00885C90" w:rsidP="00674736">
            <w:r>
              <w:t xml:space="preserve">05  </w:t>
            </w:r>
            <w:r w:rsidR="00674736" w:rsidRPr="008E44E0">
              <w:t xml:space="preserve">    uint32 (*read) (void *dev, struct BusBlockWriteParam *read_param);</w:t>
            </w:r>
          </w:p>
          <w:p w14:paraId="35ED750A" w14:textId="5F119015" w:rsidR="00674736" w:rsidRPr="008E44E0" w:rsidRDefault="00885C90" w:rsidP="00674736">
            <w:r>
              <w:t xml:space="preserve">06  </w:t>
            </w:r>
            <w:r w:rsidR="00674736" w:rsidRPr="008E44E0">
              <w:t>};</w:t>
            </w:r>
          </w:p>
        </w:tc>
      </w:tr>
    </w:tbl>
    <w:p w14:paraId="0068FC23" w14:textId="77777777" w:rsidR="00674736" w:rsidRPr="008E44E0" w:rsidRDefault="00674736" w:rsidP="00674736">
      <w:pPr>
        <w:ind w:firstLineChars="200" w:firstLine="420"/>
      </w:pPr>
      <w:r w:rsidRPr="008E44E0">
        <w:rPr>
          <w:rFonts w:hint="eastAsia"/>
        </w:rPr>
        <w:t>可以看出，该结构体是用于描述</w:t>
      </w:r>
      <w:r w:rsidRPr="008E44E0">
        <w:t>touch</w:t>
      </w:r>
      <w:r w:rsidRPr="008E44E0">
        <w:rPr>
          <w:rFonts w:hint="eastAsia"/>
        </w:rPr>
        <w:t>设备的读写功能。</w:t>
      </w:r>
    </w:p>
    <w:p w14:paraId="569D71E7" w14:textId="77777777" w:rsidR="00674736" w:rsidRPr="008E44E0" w:rsidRDefault="00674736" w:rsidP="00674736">
      <w:pPr>
        <w:ind w:firstLineChars="200" w:firstLine="420"/>
      </w:pPr>
      <w:r w:rsidRPr="008E44E0">
        <w:rPr>
          <w:rFonts w:hint="eastAsia"/>
        </w:rPr>
        <w:t>另外，在</w:t>
      </w:r>
      <w:r w:rsidRPr="008E44E0">
        <w:rPr>
          <w:rFonts w:hint="eastAsia"/>
        </w:rPr>
        <w:t>dev_</w:t>
      </w:r>
      <w:r w:rsidRPr="008E44E0">
        <w:t>touch.h</w:t>
      </w:r>
      <w:r w:rsidRPr="008E44E0">
        <w:rPr>
          <w:rFonts w:hint="eastAsia"/>
        </w:rPr>
        <w:t>文件中还定义了一些函数接口：</w:t>
      </w:r>
    </w:p>
    <w:p w14:paraId="42D7D3EC" w14:textId="11883FE3" w:rsidR="00AD728E" w:rsidRPr="00F10D38" w:rsidRDefault="005D789A" w:rsidP="005D789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AD728E" w14:paraId="44B1391E" w14:textId="77777777" w:rsidTr="004F2C4C">
        <w:trPr>
          <w:trHeight w:val="20"/>
          <w:jc w:val="center"/>
        </w:trPr>
        <w:tc>
          <w:tcPr>
            <w:tcW w:w="1385" w:type="dxa"/>
            <w:shd w:val="clear" w:color="auto" w:fill="E7E6E6" w:themeFill="background2"/>
            <w:vAlign w:val="center"/>
          </w:tcPr>
          <w:p w14:paraId="6CE9CBB0" w14:textId="77777777" w:rsidR="00AD728E" w:rsidRPr="008045A6" w:rsidRDefault="00AD728E" w:rsidP="004F2C4C">
            <w:pPr>
              <w:jc w:val="center"/>
              <w:rPr>
                <w:b/>
                <w:sz w:val="18"/>
              </w:rPr>
            </w:pPr>
            <w:r w:rsidRPr="008045A6">
              <w:rPr>
                <w:rFonts w:hint="eastAsia"/>
                <w:b/>
                <w:sz w:val="18"/>
              </w:rPr>
              <w:t>函数原型</w:t>
            </w:r>
          </w:p>
        </w:tc>
        <w:tc>
          <w:tcPr>
            <w:tcW w:w="6334" w:type="dxa"/>
            <w:shd w:val="clear" w:color="auto" w:fill="E7E6E6" w:themeFill="background2"/>
          </w:tcPr>
          <w:p w14:paraId="642398FE" w14:textId="65979E9E" w:rsidR="00AD728E" w:rsidRPr="00C05434" w:rsidRDefault="00AD728E" w:rsidP="006550DF">
            <w:pPr>
              <w:rPr>
                <w:rFonts w:cs="Times New Roman"/>
                <w:b/>
                <w:sz w:val="18"/>
                <w:szCs w:val="18"/>
              </w:rPr>
            </w:pPr>
            <w:r w:rsidRPr="00AD728E">
              <w:rPr>
                <w:rFonts w:cs="Times New Roman"/>
                <w:b/>
                <w:sz w:val="18"/>
                <w:szCs w:val="18"/>
              </w:rPr>
              <w:t>int TouchDeviceRegister</w:t>
            </w:r>
            <w:r>
              <w:rPr>
                <w:rFonts w:cs="Times New Roman"/>
                <w:b/>
                <w:sz w:val="18"/>
                <w:szCs w:val="18"/>
              </w:rPr>
              <w:t xml:space="preserve"> </w:t>
            </w:r>
            <w:r w:rsidRPr="00AD728E">
              <w:rPr>
                <w:rFonts w:cs="Times New Roman"/>
                <w:b/>
                <w:sz w:val="18"/>
                <w:szCs w:val="18"/>
              </w:rPr>
              <w:t>(struct TouchHardwareDevice *touch_device,</w:t>
            </w:r>
            <w:r w:rsidR="006550DF">
              <w:rPr>
                <w:rFonts w:cs="Times New Roman" w:hint="eastAsia"/>
                <w:b/>
                <w:sz w:val="18"/>
                <w:szCs w:val="18"/>
              </w:rPr>
              <w:t xml:space="preserve"> </w:t>
            </w:r>
            <w:r w:rsidRPr="00AD728E">
              <w:rPr>
                <w:rFonts w:cs="Times New Roman"/>
                <w:b/>
                <w:sz w:val="18"/>
                <w:szCs w:val="18"/>
              </w:rPr>
              <w:t>void *touch_param, const char *device_name)</w:t>
            </w:r>
          </w:p>
        </w:tc>
      </w:tr>
      <w:tr w:rsidR="00AD728E" w14:paraId="7EB4BC6A" w14:textId="77777777" w:rsidTr="004F2C4C">
        <w:trPr>
          <w:trHeight w:val="20"/>
          <w:jc w:val="center"/>
        </w:trPr>
        <w:tc>
          <w:tcPr>
            <w:tcW w:w="1385" w:type="dxa"/>
            <w:vAlign w:val="center"/>
          </w:tcPr>
          <w:p w14:paraId="5DE8FC81" w14:textId="77777777" w:rsidR="00AD728E" w:rsidRPr="008045A6" w:rsidRDefault="00AD728E" w:rsidP="004F2C4C">
            <w:pPr>
              <w:jc w:val="center"/>
              <w:rPr>
                <w:b/>
                <w:sz w:val="18"/>
              </w:rPr>
            </w:pPr>
            <w:r w:rsidRPr="008045A6">
              <w:rPr>
                <w:rFonts w:hint="eastAsia"/>
                <w:b/>
                <w:sz w:val="18"/>
              </w:rPr>
              <w:t>函数功能</w:t>
            </w:r>
          </w:p>
        </w:tc>
        <w:tc>
          <w:tcPr>
            <w:tcW w:w="6334" w:type="dxa"/>
            <w:vAlign w:val="center"/>
          </w:tcPr>
          <w:p w14:paraId="4E2BBB14" w14:textId="6969B0A4" w:rsidR="00AD728E" w:rsidRPr="00F10D38" w:rsidRDefault="00AD728E" w:rsidP="006550DF">
            <w:pPr>
              <w:jc w:val="left"/>
              <w:rPr>
                <w:sz w:val="18"/>
                <w:szCs w:val="18"/>
              </w:rPr>
            </w:pPr>
            <w:r w:rsidRPr="005B44A0">
              <w:rPr>
                <w:rFonts w:hint="eastAsia"/>
                <w:sz w:val="18"/>
                <w:szCs w:val="18"/>
              </w:rPr>
              <w:t>初始化并注册</w:t>
            </w:r>
            <w:r>
              <w:rPr>
                <w:sz w:val="18"/>
              </w:rPr>
              <w:t>T</w:t>
            </w:r>
            <w:r>
              <w:rPr>
                <w:rFonts w:hint="eastAsia"/>
                <w:sz w:val="18"/>
              </w:rPr>
              <w:t>ouch</w:t>
            </w:r>
            <w:r w:rsidRPr="005B44A0">
              <w:rPr>
                <w:rFonts w:hint="eastAsia"/>
                <w:sz w:val="18"/>
                <w:szCs w:val="18"/>
              </w:rPr>
              <w:t>设备到设备管理链表上</w:t>
            </w:r>
          </w:p>
        </w:tc>
      </w:tr>
      <w:tr w:rsidR="00AD728E" w14:paraId="21954EE5" w14:textId="77777777" w:rsidTr="004F2C4C">
        <w:trPr>
          <w:trHeight w:val="20"/>
          <w:jc w:val="center"/>
        </w:trPr>
        <w:tc>
          <w:tcPr>
            <w:tcW w:w="1385" w:type="dxa"/>
            <w:vAlign w:val="center"/>
          </w:tcPr>
          <w:p w14:paraId="76AD19A7" w14:textId="77777777" w:rsidR="00AD728E" w:rsidRPr="008045A6" w:rsidRDefault="00AD728E" w:rsidP="004F2C4C">
            <w:pPr>
              <w:jc w:val="center"/>
              <w:rPr>
                <w:b/>
                <w:sz w:val="18"/>
              </w:rPr>
            </w:pPr>
            <w:r w:rsidRPr="008045A6">
              <w:rPr>
                <w:rFonts w:hint="eastAsia"/>
                <w:b/>
                <w:sz w:val="18"/>
                <w:szCs w:val="21"/>
              </w:rPr>
              <w:t>参数说明</w:t>
            </w:r>
          </w:p>
        </w:tc>
        <w:tc>
          <w:tcPr>
            <w:tcW w:w="6334" w:type="dxa"/>
            <w:vAlign w:val="center"/>
          </w:tcPr>
          <w:p w14:paraId="69BE1247" w14:textId="3541A483" w:rsidR="00AD728E" w:rsidRDefault="00AD728E" w:rsidP="006550DF">
            <w:pPr>
              <w:rPr>
                <w:sz w:val="18"/>
              </w:rPr>
            </w:pPr>
            <w:r>
              <w:rPr>
                <w:sz w:val="18"/>
              </w:rPr>
              <w:t>touch</w:t>
            </w:r>
            <w:r w:rsidRPr="005B44A0">
              <w:rPr>
                <w:rFonts w:hint="eastAsia"/>
                <w:sz w:val="18"/>
              </w:rPr>
              <w:t>_device</w:t>
            </w:r>
            <w:r>
              <w:rPr>
                <w:rFonts w:hint="eastAsia"/>
                <w:sz w:val="18"/>
              </w:rPr>
              <w:t>：</w:t>
            </w:r>
            <w:r w:rsidRPr="005B44A0">
              <w:rPr>
                <w:rFonts w:hint="eastAsia"/>
                <w:sz w:val="18"/>
              </w:rPr>
              <w:t>需要注册的</w:t>
            </w:r>
            <w:r>
              <w:rPr>
                <w:sz w:val="18"/>
              </w:rPr>
              <w:t>T</w:t>
            </w:r>
            <w:r>
              <w:rPr>
                <w:rFonts w:hint="eastAsia"/>
                <w:sz w:val="18"/>
              </w:rPr>
              <w:t>ouch</w:t>
            </w:r>
            <w:r w:rsidRPr="005B44A0">
              <w:rPr>
                <w:rFonts w:hint="eastAsia"/>
                <w:sz w:val="18"/>
              </w:rPr>
              <w:t>设备</w:t>
            </w:r>
          </w:p>
          <w:p w14:paraId="3BD01C50" w14:textId="2CFC51E6" w:rsidR="00AD728E" w:rsidRDefault="00AD728E" w:rsidP="006550DF">
            <w:pPr>
              <w:rPr>
                <w:sz w:val="18"/>
              </w:rPr>
            </w:pPr>
            <w:r>
              <w:rPr>
                <w:sz w:val="18"/>
              </w:rPr>
              <w:t>touch_param</w:t>
            </w:r>
            <w:r>
              <w:rPr>
                <w:rFonts w:hint="eastAsia"/>
                <w:sz w:val="18"/>
              </w:rPr>
              <w:t>：</w:t>
            </w:r>
            <w:r w:rsidR="007A601D">
              <w:rPr>
                <w:sz w:val="18"/>
              </w:rPr>
              <w:t>Touch</w:t>
            </w:r>
            <w:r w:rsidRPr="008045A6">
              <w:rPr>
                <w:rFonts w:hint="eastAsia"/>
                <w:sz w:val="18"/>
              </w:rPr>
              <w:t>参数</w:t>
            </w:r>
          </w:p>
          <w:p w14:paraId="39DAFFD5" w14:textId="77777777" w:rsidR="00AD728E" w:rsidRPr="001D6991" w:rsidRDefault="00AD728E" w:rsidP="006550DF">
            <w:r w:rsidRPr="005B44A0">
              <w:rPr>
                <w:rFonts w:hint="eastAsia"/>
                <w:sz w:val="18"/>
              </w:rPr>
              <w:t>device_name</w:t>
            </w:r>
            <w:r>
              <w:rPr>
                <w:rFonts w:hint="eastAsia"/>
                <w:sz w:val="18"/>
              </w:rPr>
              <w:t>：</w:t>
            </w:r>
            <w:r w:rsidRPr="005B44A0">
              <w:rPr>
                <w:rFonts w:hint="eastAsia"/>
                <w:sz w:val="18"/>
              </w:rPr>
              <w:t>设备名称</w:t>
            </w:r>
          </w:p>
        </w:tc>
      </w:tr>
      <w:tr w:rsidR="00AD728E" w14:paraId="62EA203B" w14:textId="77777777" w:rsidTr="004F2C4C">
        <w:trPr>
          <w:trHeight w:val="20"/>
          <w:jc w:val="center"/>
        </w:trPr>
        <w:tc>
          <w:tcPr>
            <w:tcW w:w="1385" w:type="dxa"/>
            <w:vAlign w:val="center"/>
          </w:tcPr>
          <w:p w14:paraId="780069BA" w14:textId="77777777" w:rsidR="00AD728E" w:rsidRPr="008045A6" w:rsidRDefault="00AD728E" w:rsidP="004F2C4C">
            <w:pPr>
              <w:jc w:val="center"/>
              <w:rPr>
                <w:b/>
                <w:sz w:val="18"/>
              </w:rPr>
            </w:pPr>
            <w:r w:rsidRPr="008045A6">
              <w:rPr>
                <w:rFonts w:hint="eastAsia"/>
                <w:b/>
                <w:sz w:val="18"/>
              </w:rPr>
              <w:t>返回值</w:t>
            </w:r>
          </w:p>
        </w:tc>
        <w:tc>
          <w:tcPr>
            <w:tcW w:w="6334" w:type="dxa"/>
            <w:vAlign w:val="center"/>
          </w:tcPr>
          <w:p w14:paraId="42E4E9CC" w14:textId="77777777" w:rsidR="00AD728E" w:rsidRPr="00F10D38" w:rsidRDefault="00AD728E"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4AE37191" w14:textId="09032885" w:rsidR="00AD728E" w:rsidRPr="00F10D38" w:rsidRDefault="005D789A" w:rsidP="005D789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AD728E" w14:paraId="3E276AE2" w14:textId="77777777" w:rsidTr="004F2C4C">
        <w:trPr>
          <w:trHeight w:val="20"/>
          <w:jc w:val="center"/>
        </w:trPr>
        <w:tc>
          <w:tcPr>
            <w:tcW w:w="1385" w:type="dxa"/>
            <w:shd w:val="clear" w:color="auto" w:fill="E7E6E6" w:themeFill="background2"/>
            <w:vAlign w:val="center"/>
          </w:tcPr>
          <w:p w14:paraId="1288A45D" w14:textId="77777777" w:rsidR="00AD728E" w:rsidRPr="008045A6" w:rsidRDefault="00AD728E" w:rsidP="004F2C4C">
            <w:pPr>
              <w:jc w:val="center"/>
              <w:rPr>
                <w:b/>
                <w:sz w:val="18"/>
              </w:rPr>
            </w:pPr>
            <w:r w:rsidRPr="008045A6">
              <w:rPr>
                <w:rFonts w:hint="eastAsia"/>
                <w:b/>
                <w:sz w:val="18"/>
              </w:rPr>
              <w:t>函数原型</w:t>
            </w:r>
          </w:p>
        </w:tc>
        <w:tc>
          <w:tcPr>
            <w:tcW w:w="6334" w:type="dxa"/>
            <w:shd w:val="clear" w:color="auto" w:fill="E7E6E6" w:themeFill="background2"/>
          </w:tcPr>
          <w:p w14:paraId="3649895C" w14:textId="7B635451" w:rsidR="00AD728E" w:rsidRPr="00C05434" w:rsidRDefault="00AD728E" w:rsidP="006550DF">
            <w:pPr>
              <w:rPr>
                <w:rFonts w:cs="Times New Roman"/>
                <w:b/>
                <w:sz w:val="18"/>
                <w:szCs w:val="18"/>
              </w:rPr>
            </w:pPr>
            <w:r w:rsidRPr="00AD728E">
              <w:rPr>
                <w:rFonts w:cs="Times New Roman"/>
                <w:b/>
                <w:sz w:val="18"/>
                <w:szCs w:val="18"/>
              </w:rPr>
              <w:t>int TouchDeviceAttachToBus</w:t>
            </w:r>
            <w:r>
              <w:rPr>
                <w:rFonts w:cs="Times New Roman"/>
                <w:b/>
                <w:sz w:val="18"/>
                <w:szCs w:val="18"/>
              </w:rPr>
              <w:t xml:space="preserve"> </w:t>
            </w:r>
            <w:r w:rsidRPr="00AD728E">
              <w:rPr>
                <w:rFonts w:cs="Times New Roman"/>
                <w:b/>
                <w:sz w:val="18"/>
                <w:szCs w:val="18"/>
              </w:rPr>
              <w:t>(const char *dev_name,</w:t>
            </w:r>
            <w:r w:rsidR="006550DF">
              <w:rPr>
                <w:rFonts w:cs="Times New Roman" w:hint="eastAsia"/>
                <w:b/>
                <w:sz w:val="18"/>
                <w:szCs w:val="18"/>
              </w:rPr>
              <w:t xml:space="preserve"> </w:t>
            </w:r>
            <w:r w:rsidRPr="00AD728E">
              <w:rPr>
                <w:rFonts w:cs="Times New Roman"/>
                <w:b/>
                <w:sz w:val="18"/>
                <w:szCs w:val="18"/>
              </w:rPr>
              <w:t>const char *bus_name)</w:t>
            </w:r>
          </w:p>
        </w:tc>
      </w:tr>
      <w:tr w:rsidR="00AD728E" w14:paraId="5D0E9401" w14:textId="77777777" w:rsidTr="004F2C4C">
        <w:trPr>
          <w:trHeight w:val="20"/>
          <w:jc w:val="center"/>
        </w:trPr>
        <w:tc>
          <w:tcPr>
            <w:tcW w:w="1385" w:type="dxa"/>
            <w:vAlign w:val="center"/>
          </w:tcPr>
          <w:p w14:paraId="093C3F7D" w14:textId="77777777" w:rsidR="00AD728E" w:rsidRPr="008045A6" w:rsidRDefault="00AD728E" w:rsidP="004F2C4C">
            <w:pPr>
              <w:jc w:val="center"/>
              <w:rPr>
                <w:b/>
                <w:sz w:val="18"/>
              </w:rPr>
            </w:pPr>
            <w:r w:rsidRPr="008045A6">
              <w:rPr>
                <w:rFonts w:hint="eastAsia"/>
                <w:b/>
                <w:sz w:val="18"/>
              </w:rPr>
              <w:t>函数功能</w:t>
            </w:r>
          </w:p>
        </w:tc>
        <w:tc>
          <w:tcPr>
            <w:tcW w:w="6334" w:type="dxa"/>
            <w:vAlign w:val="center"/>
          </w:tcPr>
          <w:p w14:paraId="675C5AA7" w14:textId="0E58BE53" w:rsidR="00AD728E" w:rsidRPr="00F10D38" w:rsidRDefault="00AD728E" w:rsidP="006550DF">
            <w:pPr>
              <w:jc w:val="left"/>
              <w:rPr>
                <w:sz w:val="18"/>
                <w:szCs w:val="18"/>
              </w:rPr>
            </w:pPr>
            <w:r w:rsidRPr="005B44A0">
              <w:rPr>
                <w:rFonts w:hint="eastAsia"/>
                <w:sz w:val="18"/>
                <w:szCs w:val="18"/>
              </w:rPr>
              <w:t>将</w:t>
            </w:r>
            <w:r>
              <w:rPr>
                <w:sz w:val="18"/>
              </w:rPr>
              <w:t>T</w:t>
            </w:r>
            <w:r>
              <w:rPr>
                <w:rFonts w:hint="eastAsia"/>
                <w:sz w:val="18"/>
              </w:rPr>
              <w:t>ouch</w:t>
            </w:r>
            <w:r w:rsidRPr="005B44A0">
              <w:rPr>
                <w:rFonts w:hint="eastAsia"/>
                <w:sz w:val="18"/>
                <w:szCs w:val="18"/>
              </w:rPr>
              <w:t>设备挂接到</w:t>
            </w:r>
            <w:r>
              <w:rPr>
                <w:sz w:val="18"/>
              </w:rPr>
              <w:t>T</w:t>
            </w:r>
            <w:r>
              <w:rPr>
                <w:rFonts w:hint="eastAsia"/>
                <w:sz w:val="18"/>
              </w:rPr>
              <w:t>ouch</w:t>
            </w:r>
            <w:r>
              <w:rPr>
                <w:sz w:val="18"/>
              </w:rPr>
              <w:t xml:space="preserve"> </w:t>
            </w:r>
            <w:r w:rsidRPr="005B44A0">
              <w:rPr>
                <w:rFonts w:hint="eastAsia"/>
                <w:sz w:val="18"/>
                <w:szCs w:val="18"/>
              </w:rPr>
              <w:t>BUS</w:t>
            </w:r>
            <w:r w:rsidRPr="005B44A0">
              <w:rPr>
                <w:rFonts w:hint="eastAsia"/>
                <w:sz w:val="18"/>
                <w:szCs w:val="18"/>
              </w:rPr>
              <w:t>总线</w:t>
            </w:r>
          </w:p>
        </w:tc>
      </w:tr>
      <w:tr w:rsidR="00AD728E" w14:paraId="3BFD0C36" w14:textId="77777777" w:rsidTr="004F2C4C">
        <w:trPr>
          <w:trHeight w:val="20"/>
          <w:jc w:val="center"/>
        </w:trPr>
        <w:tc>
          <w:tcPr>
            <w:tcW w:w="1385" w:type="dxa"/>
            <w:vAlign w:val="center"/>
          </w:tcPr>
          <w:p w14:paraId="1350D451" w14:textId="77777777" w:rsidR="00AD728E" w:rsidRPr="008045A6" w:rsidRDefault="00AD728E" w:rsidP="004F2C4C">
            <w:pPr>
              <w:jc w:val="center"/>
              <w:rPr>
                <w:b/>
                <w:sz w:val="18"/>
              </w:rPr>
            </w:pPr>
            <w:r w:rsidRPr="008045A6">
              <w:rPr>
                <w:rFonts w:hint="eastAsia"/>
                <w:b/>
                <w:sz w:val="18"/>
                <w:szCs w:val="21"/>
              </w:rPr>
              <w:t>参数说明</w:t>
            </w:r>
          </w:p>
        </w:tc>
        <w:tc>
          <w:tcPr>
            <w:tcW w:w="6334" w:type="dxa"/>
            <w:vAlign w:val="center"/>
          </w:tcPr>
          <w:p w14:paraId="1EEDD4C2" w14:textId="77777777" w:rsidR="00AD728E" w:rsidRDefault="00AD728E" w:rsidP="006550DF">
            <w:pPr>
              <w:rPr>
                <w:sz w:val="18"/>
              </w:rPr>
            </w:pPr>
            <w:r w:rsidRPr="005B44A0">
              <w:rPr>
                <w:rFonts w:hint="eastAsia"/>
                <w:sz w:val="18"/>
              </w:rPr>
              <w:t>dev_name</w:t>
            </w:r>
            <w:r>
              <w:rPr>
                <w:rFonts w:hint="eastAsia"/>
                <w:sz w:val="18"/>
              </w:rPr>
              <w:t>：</w:t>
            </w:r>
            <w:r w:rsidRPr="005B44A0">
              <w:rPr>
                <w:rFonts w:hint="eastAsia"/>
                <w:sz w:val="18"/>
              </w:rPr>
              <w:t>设备名称</w:t>
            </w:r>
          </w:p>
          <w:p w14:paraId="2507EC32" w14:textId="77777777" w:rsidR="00AD728E" w:rsidRPr="001D6991" w:rsidRDefault="00AD728E" w:rsidP="006550DF">
            <w:r w:rsidRPr="005B44A0">
              <w:rPr>
                <w:rFonts w:hint="eastAsia"/>
                <w:sz w:val="18"/>
              </w:rPr>
              <w:t>bus_name</w:t>
            </w:r>
            <w:r>
              <w:rPr>
                <w:rFonts w:hint="eastAsia"/>
                <w:sz w:val="18"/>
              </w:rPr>
              <w:t>：</w:t>
            </w:r>
            <w:r w:rsidRPr="005B44A0">
              <w:rPr>
                <w:rFonts w:hint="eastAsia"/>
                <w:sz w:val="18"/>
              </w:rPr>
              <w:t>总线名称</w:t>
            </w:r>
          </w:p>
        </w:tc>
      </w:tr>
      <w:tr w:rsidR="00AD728E" w14:paraId="6B91D29B" w14:textId="77777777" w:rsidTr="004F2C4C">
        <w:trPr>
          <w:trHeight w:val="20"/>
          <w:jc w:val="center"/>
        </w:trPr>
        <w:tc>
          <w:tcPr>
            <w:tcW w:w="1385" w:type="dxa"/>
            <w:vAlign w:val="center"/>
          </w:tcPr>
          <w:p w14:paraId="75CA497B" w14:textId="77777777" w:rsidR="00AD728E" w:rsidRPr="008045A6" w:rsidRDefault="00AD728E" w:rsidP="004F2C4C">
            <w:pPr>
              <w:jc w:val="center"/>
              <w:rPr>
                <w:b/>
                <w:sz w:val="18"/>
              </w:rPr>
            </w:pPr>
            <w:r w:rsidRPr="008045A6">
              <w:rPr>
                <w:rFonts w:hint="eastAsia"/>
                <w:b/>
                <w:sz w:val="18"/>
              </w:rPr>
              <w:t>返回值</w:t>
            </w:r>
          </w:p>
        </w:tc>
        <w:tc>
          <w:tcPr>
            <w:tcW w:w="6334" w:type="dxa"/>
            <w:vAlign w:val="center"/>
          </w:tcPr>
          <w:p w14:paraId="6C71FA07" w14:textId="77777777" w:rsidR="00AD728E" w:rsidRPr="00F10D38" w:rsidRDefault="00AD728E"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4496C15" w14:textId="2673950F" w:rsidR="00AD728E" w:rsidRPr="00F10D38" w:rsidRDefault="005D789A" w:rsidP="005D789A">
      <w:pPr>
        <w:pStyle w:val="21"/>
      </w:pPr>
      <w:r>
        <w:rPr>
          <w:rFonts w:hint="eastAsia"/>
        </w:rPr>
        <w:lastRenderedPageBreak/>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7</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AD728E" w14:paraId="3104408F" w14:textId="77777777" w:rsidTr="004F2C4C">
        <w:trPr>
          <w:trHeight w:val="20"/>
          <w:jc w:val="center"/>
        </w:trPr>
        <w:tc>
          <w:tcPr>
            <w:tcW w:w="1385" w:type="dxa"/>
            <w:shd w:val="clear" w:color="auto" w:fill="E7E6E6" w:themeFill="background2"/>
            <w:vAlign w:val="center"/>
          </w:tcPr>
          <w:p w14:paraId="1FC45180" w14:textId="77777777" w:rsidR="00AD728E" w:rsidRPr="008045A6" w:rsidRDefault="00AD728E" w:rsidP="004F2C4C">
            <w:pPr>
              <w:jc w:val="center"/>
              <w:rPr>
                <w:b/>
                <w:sz w:val="18"/>
              </w:rPr>
            </w:pPr>
            <w:r w:rsidRPr="008045A6">
              <w:rPr>
                <w:rFonts w:hint="eastAsia"/>
                <w:b/>
                <w:sz w:val="18"/>
              </w:rPr>
              <w:t>函数原型</w:t>
            </w:r>
          </w:p>
        </w:tc>
        <w:tc>
          <w:tcPr>
            <w:tcW w:w="6334" w:type="dxa"/>
            <w:shd w:val="clear" w:color="auto" w:fill="E7E6E6" w:themeFill="background2"/>
          </w:tcPr>
          <w:p w14:paraId="023471F4" w14:textId="1048BF83" w:rsidR="00AD728E" w:rsidRPr="00C05434" w:rsidRDefault="00AD728E" w:rsidP="006550DF">
            <w:pPr>
              <w:rPr>
                <w:rFonts w:cs="Times New Roman"/>
                <w:b/>
                <w:sz w:val="18"/>
                <w:szCs w:val="18"/>
              </w:rPr>
            </w:pPr>
            <w:r w:rsidRPr="00AD728E">
              <w:rPr>
                <w:rFonts w:cs="Times New Roman"/>
                <w:b/>
                <w:sz w:val="18"/>
                <w:szCs w:val="18"/>
              </w:rPr>
              <w:t>HardwareDevType TouchDeviceFind</w:t>
            </w:r>
            <w:r>
              <w:rPr>
                <w:rFonts w:cs="Times New Roman"/>
                <w:b/>
                <w:sz w:val="18"/>
                <w:szCs w:val="18"/>
              </w:rPr>
              <w:t xml:space="preserve"> </w:t>
            </w:r>
            <w:r w:rsidRPr="00AD728E">
              <w:rPr>
                <w:rFonts w:cs="Times New Roman"/>
                <w:b/>
                <w:sz w:val="18"/>
                <w:szCs w:val="18"/>
              </w:rPr>
              <w:t>(const char *dev_name,</w:t>
            </w:r>
            <w:r w:rsidR="006550DF">
              <w:rPr>
                <w:rFonts w:cs="Times New Roman" w:hint="eastAsia"/>
                <w:b/>
                <w:sz w:val="18"/>
                <w:szCs w:val="18"/>
              </w:rPr>
              <w:t xml:space="preserve"> </w:t>
            </w:r>
            <w:r w:rsidRPr="00AD728E">
              <w:rPr>
                <w:rFonts w:cs="Times New Roman"/>
                <w:b/>
                <w:sz w:val="18"/>
                <w:szCs w:val="18"/>
              </w:rPr>
              <w:t>enum DevType dev_type)</w:t>
            </w:r>
          </w:p>
        </w:tc>
      </w:tr>
      <w:tr w:rsidR="00AD728E" w14:paraId="18ED7CAD" w14:textId="77777777" w:rsidTr="004F2C4C">
        <w:trPr>
          <w:trHeight w:val="20"/>
          <w:jc w:val="center"/>
        </w:trPr>
        <w:tc>
          <w:tcPr>
            <w:tcW w:w="1385" w:type="dxa"/>
            <w:vAlign w:val="center"/>
          </w:tcPr>
          <w:p w14:paraId="0B2D7A28" w14:textId="77777777" w:rsidR="00AD728E" w:rsidRPr="008045A6" w:rsidRDefault="00AD728E" w:rsidP="004F2C4C">
            <w:pPr>
              <w:jc w:val="center"/>
              <w:rPr>
                <w:b/>
                <w:sz w:val="18"/>
              </w:rPr>
            </w:pPr>
            <w:r w:rsidRPr="008045A6">
              <w:rPr>
                <w:rFonts w:hint="eastAsia"/>
                <w:b/>
                <w:sz w:val="18"/>
              </w:rPr>
              <w:t>函数功能</w:t>
            </w:r>
          </w:p>
        </w:tc>
        <w:tc>
          <w:tcPr>
            <w:tcW w:w="6334" w:type="dxa"/>
            <w:vAlign w:val="center"/>
          </w:tcPr>
          <w:p w14:paraId="6AB41098" w14:textId="36832D25" w:rsidR="00AD728E" w:rsidRPr="00F10D38" w:rsidRDefault="00AD728E" w:rsidP="006550DF">
            <w:pPr>
              <w:jc w:val="left"/>
              <w:rPr>
                <w:sz w:val="18"/>
                <w:szCs w:val="18"/>
              </w:rPr>
            </w:pPr>
            <w:r w:rsidRPr="005B44A0">
              <w:rPr>
                <w:rFonts w:hint="eastAsia"/>
                <w:sz w:val="18"/>
                <w:szCs w:val="18"/>
              </w:rPr>
              <w:t>查找挂接的</w:t>
            </w:r>
            <w:r>
              <w:rPr>
                <w:sz w:val="18"/>
              </w:rPr>
              <w:t>T</w:t>
            </w:r>
            <w:r>
              <w:rPr>
                <w:rFonts w:hint="eastAsia"/>
                <w:sz w:val="18"/>
              </w:rPr>
              <w:t>ouch</w:t>
            </w:r>
            <w:r w:rsidRPr="005B44A0">
              <w:rPr>
                <w:rFonts w:hint="eastAsia"/>
                <w:sz w:val="18"/>
                <w:szCs w:val="18"/>
              </w:rPr>
              <w:t>设备</w:t>
            </w:r>
          </w:p>
        </w:tc>
      </w:tr>
      <w:tr w:rsidR="00AD728E" w14:paraId="176D0B24" w14:textId="77777777" w:rsidTr="004F2C4C">
        <w:trPr>
          <w:trHeight w:val="20"/>
          <w:jc w:val="center"/>
        </w:trPr>
        <w:tc>
          <w:tcPr>
            <w:tcW w:w="1385" w:type="dxa"/>
            <w:vAlign w:val="center"/>
          </w:tcPr>
          <w:p w14:paraId="69D4AA13" w14:textId="77777777" w:rsidR="00AD728E" w:rsidRPr="008045A6" w:rsidRDefault="00AD728E" w:rsidP="004F2C4C">
            <w:pPr>
              <w:jc w:val="center"/>
              <w:rPr>
                <w:b/>
                <w:sz w:val="18"/>
              </w:rPr>
            </w:pPr>
            <w:r w:rsidRPr="008045A6">
              <w:rPr>
                <w:rFonts w:hint="eastAsia"/>
                <w:b/>
                <w:sz w:val="18"/>
                <w:szCs w:val="21"/>
              </w:rPr>
              <w:t>参数说明</w:t>
            </w:r>
          </w:p>
        </w:tc>
        <w:tc>
          <w:tcPr>
            <w:tcW w:w="6334" w:type="dxa"/>
            <w:vAlign w:val="center"/>
          </w:tcPr>
          <w:p w14:paraId="1E8D81B5" w14:textId="77777777" w:rsidR="00AD728E" w:rsidRDefault="00AD728E" w:rsidP="006550DF">
            <w:pPr>
              <w:rPr>
                <w:sz w:val="18"/>
              </w:rPr>
            </w:pPr>
            <w:r w:rsidRPr="005B44A0">
              <w:rPr>
                <w:rFonts w:hint="eastAsia"/>
                <w:sz w:val="18"/>
              </w:rPr>
              <w:t>dev_name</w:t>
            </w:r>
            <w:r>
              <w:rPr>
                <w:rFonts w:hint="eastAsia"/>
                <w:sz w:val="18"/>
              </w:rPr>
              <w:t>：</w:t>
            </w:r>
            <w:r w:rsidRPr="005B44A0">
              <w:rPr>
                <w:rFonts w:hint="eastAsia"/>
                <w:sz w:val="18"/>
              </w:rPr>
              <w:t>设备名称</w:t>
            </w:r>
          </w:p>
          <w:p w14:paraId="35B5B853" w14:textId="77777777" w:rsidR="00AD728E" w:rsidRPr="001D6991" w:rsidRDefault="00AD728E" w:rsidP="006550DF">
            <w:r w:rsidRPr="005B44A0">
              <w:rPr>
                <w:rFonts w:hint="eastAsia"/>
                <w:sz w:val="18"/>
              </w:rPr>
              <w:t>dev_type</w:t>
            </w:r>
            <w:r>
              <w:rPr>
                <w:rFonts w:hint="eastAsia"/>
                <w:sz w:val="18"/>
              </w:rPr>
              <w:t>：</w:t>
            </w:r>
            <w:r w:rsidRPr="005B44A0">
              <w:rPr>
                <w:rFonts w:hint="eastAsia"/>
                <w:sz w:val="18"/>
              </w:rPr>
              <w:t>设备类型</w:t>
            </w:r>
          </w:p>
        </w:tc>
      </w:tr>
      <w:tr w:rsidR="00AD728E" w14:paraId="0C4BC7B9" w14:textId="77777777" w:rsidTr="004F2C4C">
        <w:trPr>
          <w:trHeight w:val="20"/>
          <w:jc w:val="center"/>
        </w:trPr>
        <w:tc>
          <w:tcPr>
            <w:tcW w:w="1385" w:type="dxa"/>
            <w:vAlign w:val="center"/>
          </w:tcPr>
          <w:p w14:paraId="4D512664" w14:textId="77777777" w:rsidR="00AD728E" w:rsidRPr="008045A6" w:rsidRDefault="00AD728E" w:rsidP="004F2C4C">
            <w:pPr>
              <w:jc w:val="center"/>
              <w:rPr>
                <w:b/>
                <w:sz w:val="18"/>
              </w:rPr>
            </w:pPr>
            <w:r w:rsidRPr="008045A6">
              <w:rPr>
                <w:rFonts w:hint="eastAsia"/>
                <w:b/>
                <w:sz w:val="18"/>
              </w:rPr>
              <w:t>返回值</w:t>
            </w:r>
          </w:p>
        </w:tc>
        <w:tc>
          <w:tcPr>
            <w:tcW w:w="6334" w:type="dxa"/>
            <w:vAlign w:val="center"/>
          </w:tcPr>
          <w:p w14:paraId="3D3A9AA7" w14:textId="77777777" w:rsidR="00AD728E" w:rsidRPr="00F10D38" w:rsidRDefault="00AD728E" w:rsidP="006550DF">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67430DA8" w14:textId="0E77031F" w:rsidR="00674736" w:rsidRDefault="005D6BB3" w:rsidP="004B7F92">
      <w:pPr>
        <w:pStyle w:val="5"/>
      </w:pPr>
      <w:r>
        <w:rPr>
          <w:rFonts w:hint="eastAsia"/>
        </w:rPr>
        <w:t>（</w:t>
      </w:r>
      <w:r>
        <w:rPr>
          <w:rFonts w:hint="eastAsia"/>
        </w:rPr>
        <w:t>3</w:t>
      </w:r>
      <w:r>
        <w:rPr>
          <w:rFonts w:hint="eastAsia"/>
        </w:rPr>
        <w:t>）</w:t>
      </w:r>
      <w:r>
        <w:rPr>
          <w:rFonts w:hint="eastAsia"/>
        </w:rPr>
        <w:t>connect</w:t>
      </w:r>
      <w:r>
        <w:t>_touch.c</w:t>
      </w:r>
      <w:r>
        <w:rPr>
          <w:rFonts w:hint="eastAsia"/>
        </w:rPr>
        <w:t>文件</w:t>
      </w:r>
    </w:p>
    <w:p w14:paraId="71C993F6" w14:textId="77777777" w:rsidR="005D6BB3" w:rsidRPr="008E44E0" w:rsidRDefault="005D6BB3" w:rsidP="005D6BB3">
      <w:pPr>
        <w:ind w:firstLineChars="200" w:firstLine="420"/>
      </w:pPr>
      <w:r w:rsidRPr="008E44E0">
        <w:rPr>
          <w:rFonts w:hint="eastAsia"/>
        </w:rPr>
        <w:t>connect_touch.c</w:t>
      </w:r>
      <w:r w:rsidRPr="008E44E0">
        <w:rPr>
          <w:rFonts w:hint="eastAsia"/>
        </w:rPr>
        <w:t>文件中实现了</w:t>
      </w:r>
      <w:r w:rsidRPr="008E44E0">
        <w:rPr>
          <w:rFonts w:hint="eastAsia"/>
        </w:rPr>
        <w:t>T</w:t>
      </w:r>
      <w:r w:rsidRPr="008E44E0">
        <w:t>ouch</w:t>
      </w:r>
      <w:r w:rsidRPr="008E44E0">
        <w:rPr>
          <w:rFonts w:hint="eastAsia"/>
        </w:rPr>
        <w:t>驱动及设备的注册，主要包含</w:t>
      </w:r>
      <w:r w:rsidRPr="008E44E0">
        <w:rPr>
          <w:rFonts w:hint="eastAsia"/>
        </w:rPr>
        <w:t>3</w:t>
      </w:r>
      <w:r w:rsidRPr="008E44E0">
        <w:rPr>
          <w:rFonts w:hint="eastAsia"/>
        </w:rPr>
        <w:t>个步骤：</w:t>
      </w:r>
    </w:p>
    <w:p w14:paraId="5D3E28B2" w14:textId="02576D4F" w:rsidR="005D6BB3" w:rsidRPr="008E44E0" w:rsidRDefault="005D6BB3" w:rsidP="005D6BB3">
      <w:pPr>
        <w:ind w:firstLine="420"/>
      </w:pPr>
      <w:r w:rsidRPr="005D6BB3">
        <w:rPr>
          <w:rFonts w:ascii="宋体" w:eastAsia="宋体" w:hAnsi="宋体" w:cs="宋体" w:hint="eastAsia"/>
        </w:rPr>
        <w:t>①</w:t>
      </w:r>
      <w:r w:rsidRPr="008E44E0">
        <w:rPr>
          <w:rFonts w:hint="eastAsia"/>
        </w:rPr>
        <w:t>完成</w:t>
      </w:r>
      <w:r w:rsidRPr="008E44E0">
        <w:rPr>
          <w:rFonts w:hint="eastAsia"/>
        </w:rPr>
        <w:t>Touch</w:t>
      </w:r>
      <w:r w:rsidRPr="008E44E0">
        <w:rPr>
          <w:rFonts w:hint="eastAsia"/>
        </w:rPr>
        <w:t>的驱动和设备到</w:t>
      </w:r>
      <w:r w:rsidRPr="008E44E0">
        <w:rPr>
          <w:rFonts w:hint="eastAsia"/>
        </w:rPr>
        <w:t>TOUCH</w:t>
      </w:r>
      <w:r w:rsidRPr="008E44E0">
        <w:rPr>
          <w:rFonts w:hint="eastAsia"/>
        </w:rPr>
        <w:t>总线的挂接（或称为绑定）；</w:t>
      </w:r>
    </w:p>
    <w:p w14:paraId="34AC16E5" w14:textId="110956FB" w:rsidR="005D6BB3" w:rsidRPr="008E44E0" w:rsidRDefault="005D6BB3" w:rsidP="005D6BB3">
      <w:pPr>
        <w:ind w:firstLine="420"/>
      </w:pPr>
      <w:r>
        <w:rPr>
          <w:rFonts w:hint="eastAsia"/>
        </w:rPr>
        <w:t>②</w:t>
      </w:r>
      <w:r w:rsidRPr="008E44E0">
        <w:rPr>
          <w:rFonts w:hint="eastAsia"/>
        </w:rPr>
        <w:t>实现</w:t>
      </w:r>
      <w:r w:rsidRPr="008E44E0">
        <w:rPr>
          <w:rFonts w:hint="eastAsia"/>
        </w:rPr>
        <w:t>Touch</w:t>
      </w:r>
      <w:r w:rsidRPr="008E44E0">
        <w:rPr>
          <w:rFonts w:hint="eastAsia"/>
        </w:rPr>
        <w:t>设备的打开、关闭及读写方法，其具体实现需结合</w:t>
      </w:r>
      <w:r w:rsidRPr="008E44E0">
        <w:rPr>
          <w:rFonts w:hint="eastAsia"/>
        </w:rPr>
        <w:t>SoC</w:t>
      </w:r>
      <w:r w:rsidRPr="008E44E0">
        <w:rPr>
          <w:rFonts w:hint="eastAsia"/>
        </w:rPr>
        <w:t>厂商提供的</w:t>
      </w:r>
      <w:r w:rsidRPr="008E44E0">
        <w:rPr>
          <w:rFonts w:hint="eastAsia"/>
        </w:rPr>
        <w:t>SDK</w:t>
      </w:r>
      <w:r w:rsidRPr="008E44E0">
        <w:rPr>
          <w:rFonts w:hint="eastAsia"/>
        </w:rPr>
        <w:t>源码进行相应的移植；</w:t>
      </w:r>
    </w:p>
    <w:p w14:paraId="48F72E0D" w14:textId="0FF2BE9F" w:rsidR="005D6BB3" w:rsidRPr="008E44E0" w:rsidRDefault="005D6BB3" w:rsidP="005D6BB3">
      <w:pPr>
        <w:ind w:firstLineChars="200" w:firstLine="420"/>
      </w:pPr>
      <w:r w:rsidRPr="008E44E0">
        <w:rPr>
          <w:rFonts w:hint="eastAsia"/>
        </w:rPr>
        <w:t>步骤</w:t>
      </w:r>
      <w:r>
        <w:rPr>
          <w:rFonts w:hint="eastAsia"/>
        </w:rPr>
        <w:t>①</w:t>
      </w:r>
      <w:r w:rsidRPr="008E44E0">
        <w:rPr>
          <w:rFonts w:hint="eastAsia"/>
        </w:rPr>
        <w:t>的具体实现见</w:t>
      </w:r>
      <w:r>
        <w:fldChar w:fldCharType="begin"/>
      </w:r>
      <w:r>
        <w:instrText xml:space="preserve"> </w:instrText>
      </w:r>
      <w:r>
        <w:rPr>
          <w:rFonts w:hint="eastAsia"/>
        </w:rPr>
        <w:instrText>REF _Ref141283568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7-</w:t>
      </w:r>
      <w:r>
        <w:fldChar w:fldCharType="end"/>
      </w:r>
      <w:r w:rsidR="00272C4D">
        <w:t>5</w:t>
      </w:r>
      <w:r w:rsidRPr="008E44E0">
        <w:rPr>
          <w:rFonts w:hint="eastAsia"/>
        </w:rPr>
        <w:t>。代码行</w:t>
      </w:r>
      <w:r w:rsidRPr="008E44E0">
        <w:rPr>
          <w:rFonts w:hint="eastAsia"/>
        </w:rPr>
        <w:t>4</w:t>
      </w:r>
      <w:r>
        <w:rPr>
          <w:rFonts w:hint="eastAsia"/>
        </w:rPr>
        <w:t>~</w:t>
      </w:r>
      <w:r w:rsidRPr="008E44E0">
        <w:rPr>
          <w:rFonts w:hint="eastAsia"/>
        </w:rPr>
        <w:t>12</w:t>
      </w:r>
      <w:r w:rsidRPr="008E44E0">
        <w:rPr>
          <w:rFonts w:hint="eastAsia"/>
        </w:rPr>
        <w:t>是对局部变量的声明和初始化；代码行</w:t>
      </w:r>
      <w:r w:rsidRPr="008E44E0">
        <w:rPr>
          <w:rFonts w:hint="eastAsia"/>
        </w:rPr>
        <w:t>14</w:t>
      </w:r>
      <w:r>
        <w:rPr>
          <w:rFonts w:hint="eastAsia"/>
        </w:rPr>
        <w:t>~</w:t>
      </w:r>
      <w:r w:rsidRPr="008E44E0">
        <w:rPr>
          <w:rFonts w:hint="eastAsia"/>
        </w:rPr>
        <w:t>17</w:t>
      </w:r>
      <w:r w:rsidRPr="008E44E0">
        <w:rPr>
          <w:rFonts w:hint="eastAsia"/>
        </w:rPr>
        <w:t>为对</w:t>
      </w:r>
      <w:r w:rsidRPr="008E44E0">
        <w:rPr>
          <w:rFonts w:hint="eastAsia"/>
        </w:rPr>
        <w:t>Touch</w:t>
      </w:r>
      <w:r w:rsidRPr="008E44E0">
        <w:rPr>
          <w:rFonts w:hint="eastAsia"/>
        </w:rPr>
        <w:t>总线和驱动的初始化；代码行</w:t>
      </w:r>
      <w:r w:rsidRPr="008E44E0">
        <w:rPr>
          <w:rFonts w:hint="eastAsia"/>
        </w:rPr>
        <w:t>19</w:t>
      </w:r>
      <w:r w:rsidRPr="008E44E0">
        <w:rPr>
          <w:rFonts w:hint="eastAsia"/>
        </w:rPr>
        <w:t>是对</w:t>
      </w:r>
      <w:r w:rsidRPr="008E44E0">
        <w:rPr>
          <w:rFonts w:hint="eastAsia"/>
        </w:rPr>
        <w:t>Touch</w:t>
      </w:r>
      <w:r w:rsidRPr="008E44E0">
        <w:rPr>
          <w:rFonts w:hint="eastAsia"/>
        </w:rPr>
        <w:t>设备变量的接口进行了初始化；代码行</w:t>
      </w:r>
      <w:r w:rsidRPr="008E44E0">
        <w:rPr>
          <w:rFonts w:hint="eastAsia"/>
        </w:rPr>
        <w:t>21</w:t>
      </w:r>
      <w:r>
        <w:rPr>
          <w:rFonts w:hint="eastAsia"/>
        </w:rPr>
        <w:t>~</w:t>
      </w:r>
      <w:r w:rsidRPr="008E44E0">
        <w:rPr>
          <w:rFonts w:hint="eastAsia"/>
        </w:rPr>
        <w:t>25</w:t>
      </w:r>
      <w:r w:rsidRPr="008E44E0">
        <w:rPr>
          <w:rFonts w:hint="eastAsia"/>
        </w:rPr>
        <w:t>是将</w:t>
      </w:r>
      <w:r w:rsidRPr="008E44E0">
        <w:rPr>
          <w:rFonts w:hint="eastAsia"/>
        </w:rPr>
        <w:t>Touch</w:t>
      </w:r>
      <w:r w:rsidRPr="008E44E0">
        <w:rPr>
          <w:rFonts w:hint="eastAsia"/>
        </w:rPr>
        <w:t>设备和驱动挂接到</w:t>
      </w:r>
      <w:r w:rsidRPr="008E44E0">
        <w:rPr>
          <w:rFonts w:hint="eastAsia"/>
        </w:rPr>
        <w:t>Touch</w:t>
      </w:r>
      <w:r w:rsidRPr="008E44E0">
        <w:rPr>
          <w:rFonts w:hint="eastAsia"/>
        </w:rPr>
        <w:t>总线上。</w:t>
      </w:r>
    </w:p>
    <w:p w14:paraId="4DAE80EA" w14:textId="3421D5CD" w:rsidR="005D6BB3" w:rsidRPr="008E44E0" w:rsidRDefault="005D6BB3" w:rsidP="005D6BB3">
      <w:pPr>
        <w:pStyle w:val="21"/>
        <w:rPr>
          <w:noProof/>
        </w:rPr>
      </w:pPr>
      <w:bookmarkStart w:id="325" w:name="_Ref141283568"/>
      <w:r>
        <w:rPr>
          <w:rFonts w:hint="eastAsia"/>
        </w:rPr>
        <w:t>代码</w:t>
      </w:r>
      <w:r>
        <w:rPr>
          <w:rFonts w:hint="eastAsia"/>
        </w:rPr>
        <w:t xml:space="preserve"> </w:t>
      </w:r>
      <w:bookmarkEnd w:id="325"/>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7</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5</w:t>
      </w:r>
      <w:r w:rsidR="00272C4D">
        <w:fldChar w:fldCharType="end"/>
      </w:r>
      <w:r>
        <w:t xml:space="preserve"> </w:t>
      </w:r>
      <w:r w:rsidRPr="008E44E0">
        <w:rPr>
          <w:rFonts w:hint="eastAsia"/>
          <w:noProof/>
        </w:rPr>
        <w:t>Touch</w:t>
      </w:r>
      <w:r w:rsidRPr="008E44E0">
        <w:rPr>
          <w:rFonts w:hint="eastAsia"/>
          <w:noProof/>
        </w:rPr>
        <w:t>驱动及设备绑定</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6BB3" w:rsidRPr="008E44E0" w14:paraId="582095B3" w14:textId="77777777" w:rsidTr="004F2C4C">
        <w:tc>
          <w:tcPr>
            <w:tcW w:w="8296" w:type="dxa"/>
          </w:tcPr>
          <w:p w14:paraId="3A9462D5" w14:textId="77777777" w:rsidR="005D6BB3" w:rsidRPr="008E44E0" w:rsidRDefault="005D6BB3" w:rsidP="005D6BB3">
            <w:r w:rsidRPr="008E44E0">
              <w:rPr>
                <w:rFonts w:hint="eastAsia"/>
              </w:rPr>
              <w:t>01  int HwTouchInit(void){</w:t>
            </w:r>
          </w:p>
          <w:p w14:paraId="69A04657" w14:textId="77777777" w:rsidR="005D6BB3" w:rsidRPr="008E44E0" w:rsidRDefault="005D6BB3" w:rsidP="005D6BB3">
            <w:r w:rsidRPr="008E44E0">
              <w:rPr>
                <w:rFonts w:hint="eastAsia"/>
              </w:rPr>
              <w:t>02      x_err_t ret = EOK;</w:t>
            </w:r>
          </w:p>
          <w:p w14:paraId="44B763F4" w14:textId="77777777" w:rsidR="005D6BB3" w:rsidRPr="008E44E0" w:rsidRDefault="005D6BB3" w:rsidP="005D6BB3">
            <w:r w:rsidRPr="008E44E0">
              <w:rPr>
                <w:rFonts w:hint="eastAsia"/>
              </w:rPr>
              <w:t xml:space="preserve">03  </w:t>
            </w:r>
          </w:p>
          <w:p w14:paraId="4A825424" w14:textId="77777777" w:rsidR="005D6BB3" w:rsidRPr="008E44E0" w:rsidRDefault="005D6BB3" w:rsidP="005D6BB3">
            <w:r w:rsidRPr="008E44E0">
              <w:rPr>
                <w:rFonts w:hint="eastAsia"/>
              </w:rPr>
              <w:t>04      static struct TouchBus touch_bus;</w:t>
            </w:r>
          </w:p>
          <w:p w14:paraId="04E2D461" w14:textId="77777777" w:rsidR="005D6BB3" w:rsidRPr="008E44E0" w:rsidRDefault="005D6BB3" w:rsidP="005D6BB3">
            <w:r w:rsidRPr="008E44E0">
              <w:rPr>
                <w:rFonts w:hint="eastAsia"/>
              </w:rPr>
              <w:t>05      static struct TouchDriver touch_driver;</w:t>
            </w:r>
          </w:p>
          <w:p w14:paraId="0CFA44EA" w14:textId="77777777" w:rsidR="005D6BB3" w:rsidRPr="008E44E0" w:rsidRDefault="005D6BB3" w:rsidP="005D6BB3">
            <w:r w:rsidRPr="008E44E0">
              <w:rPr>
                <w:rFonts w:hint="eastAsia"/>
              </w:rPr>
              <w:t>06      static struct TouchHardwareDevice touch_dev;</w:t>
            </w:r>
          </w:p>
          <w:p w14:paraId="783276E8" w14:textId="77777777" w:rsidR="005D6BB3" w:rsidRPr="008E44E0" w:rsidRDefault="005D6BB3" w:rsidP="005D6BB3">
            <w:r w:rsidRPr="008E44E0">
              <w:rPr>
                <w:rFonts w:hint="eastAsia"/>
              </w:rPr>
              <w:t xml:space="preserve">07  </w:t>
            </w:r>
          </w:p>
          <w:p w14:paraId="4308A16F" w14:textId="77777777" w:rsidR="005D6BB3" w:rsidRPr="008E44E0" w:rsidRDefault="005D6BB3" w:rsidP="005D6BB3">
            <w:r w:rsidRPr="008E44E0">
              <w:rPr>
                <w:rFonts w:hint="eastAsia"/>
              </w:rPr>
              <w:t>08      memset(&amp;touch_bus, 0, sizeof(struct TouchBus));</w:t>
            </w:r>
          </w:p>
          <w:p w14:paraId="3D26029B" w14:textId="77777777" w:rsidR="005D6BB3" w:rsidRPr="008E44E0" w:rsidRDefault="005D6BB3" w:rsidP="005D6BB3">
            <w:r w:rsidRPr="008E44E0">
              <w:rPr>
                <w:rFonts w:hint="eastAsia"/>
              </w:rPr>
              <w:t>09      memset(&amp;touch_driver, 0, sizeof(struct TouchDriver));</w:t>
            </w:r>
          </w:p>
          <w:p w14:paraId="763EC1A2" w14:textId="77777777" w:rsidR="005D6BB3" w:rsidRPr="008E44E0" w:rsidRDefault="005D6BB3" w:rsidP="005D6BB3">
            <w:r w:rsidRPr="008E44E0">
              <w:rPr>
                <w:rFonts w:hint="eastAsia"/>
              </w:rPr>
              <w:t>10      memset(&amp;touch_dev, 0, sizeof(struct TouchHardwareDevice));</w:t>
            </w:r>
          </w:p>
          <w:p w14:paraId="60974F13" w14:textId="77777777" w:rsidR="005D6BB3" w:rsidRPr="008E44E0" w:rsidRDefault="005D6BB3" w:rsidP="005D6BB3">
            <w:r w:rsidRPr="008E44E0">
              <w:rPr>
                <w:rFonts w:hint="eastAsia"/>
              </w:rPr>
              <w:t xml:space="preserve">11  </w:t>
            </w:r>
          </w:p>
          <w:p w14:paraId="27C1630C" w14:textId="77777777" w:rsidR="005D6BB3" w:rsidRPr="008E44E0" w:rsidRDefault="005D6BB3" w:rsidP="005D6BB3">
            <w:r w:rsidRPr="008E44E0">
              <w:rPr>
                <w:rFonts w:hint="eastAsia"/>
              </w:rPr>
              <w:t>12      touch_driver.configure = TouchConfigure;</w:t>
            </w:r>
          </w:p>
          <w:p w14:paraId="4101805A" w14:textId="77777777" w:rsidR="005D6BB3" w:rsidRPr="008E44E0" w:rsidRDefault="005D6BB3" w:rsidP="005D6BB3">
            <w:r w:rsidRPr="008E44E0">
              <w:rPr>
                <w:rFonts w:hint="eastAsia"/>
              </w:rPr>
              <w:t xml:space="preserve">13  </w:t>
            </w:r>
          </w:p>
          <w:p w14:paraId="71A5D0FD" w14:textId="77777777" w:rsidR="005D6BB3" w:rsidRPr="008E44E0" w:rsidRDefault="005D6BB3" w:rsidP="005D6BB3">
            <w:r w:rsidRPr="008E44E0">
              <w:rPr>
                <w:rFonts w:hint="eastAsia"/>
              </w:rPr>
              <w:t>14      ret = BoardTouchBusInit(&amp;touch_bus, &amp;touch_driver,</w:t>
            </w:r>
          </w:p>
          <w:p w14:paraId="014F6104" w14:textId="77777777" w:rsidR="005D6BB3" w:rsidRPr="008E44E0" w:rsidRDefault="005D6BB3" w:rsidP="005D6BB3">
            <w:r w:rsidRPr="008E44E0">
              <w:rPr>
                <w:rFonts w:hint="eastAsia"/>
              </w:rPr>
              <w:t xml:space="preserve">                                   TOUCH_BUS_NAME, TOUCH_DRV_NAME);</w:t>
            </w:r>
          </w:p>
          <w:p w14:paraId="5D498788" w14:textId="77777777" w:rsidR="005D6BB3" w:rsidRPr="008E44E0" w:rsidRDefault="005D6BB3" w:rsidP="005D6BB3">
            <w:r w:rsidRPr="008E44E0">
              <w:rPr>
                <w:rFonts w:hint="eastAsia"/>
              </w:rPr>
              <w:t>15      if (EOK != ret) {</w:t>
            </w:r>
          </w:p>
          <w:p w14:paraId="68E14545" w14:textId="77777777" w:rsidR="005D6BB3" w:rsidRPr="008E44E0" w:rsidRDefault="005D6BB3" w:rsidP="005D6BB3">
            <w:r w:rsidRPr="008E44E0">
              <w:rPr>
                <w:rFonts w:hint="eastAsia"/>
              </w:rPr>
              <w:t>16          return -ERROR;</w:t>
            </w:r>
          </w:p>
          <w:p w14:paraId="252B5DB5" w14:textId="77777777" w:rsidR="005D6BB3" w:rsidRPr="008E44E0" w:rsidRDefault="005D6BB3" w:rsidP="005D6BB3">
            <w:r w:rsidRPr="008E44E0">
              <w:rPr>
                <w:rFonts w:hint="eastAsia"/>
              </w:rPr>
              <w:t>17      }</w:t>
            </w:r>
          </w:p>
          <w:p w14:paraId="0BB6A2FA" w14:textId="77777777" w:rsidR="005D6BB3" w:rsidRPr="008E44E0" w:rsidRDefault="005D6BB3" w:rsidP="005D6BB3">
            <w:r w:rsidRPr="008E44E0">
              <w:rPr>
                <w:rFonts w:hint="eastAsia"/>
              </w:rPr>
              <w:t xml:space="preserve">18  </w:t>
            </w:r>
          </w:p>
          <w:p w14:paraId="78970977" w14:textId="77777777" w:rsidR="005D6BB3" w:rsidRPr="008E44E0" w:rsidRDefault="005D6BB3" w:rsidP="005D6BB3">
            <w:r w:rsidRPr="008E44E0">
              <w:rPr>
                <w:rFonts w:hint="eastAsia"/>
              </w:rPr>
              <w:t>19      touch_dev.dev_done = &amp;touch_dev_done;</w:t>
            </w:r>
          </w:p>
          <w:p w14:paraId="5553005B" w14:textId="77777777" w:rsidR="005D6BB3" w:rsidRPr="008E44E0" w:rsidRDefault="005D6BB3" w:rsidP="005D6BB3">
            <w:r w:rsidRPr="008E44E0">
              <w:rPr>
                <w:rFonts w:hint="eastAsia"/>
              </w:rPr>
              <w:t xml:space="preserve">20  </w:t>
            </w:r>
          </w:p>
          <w:p w14:paraId="6C419313" w14:textId="77777777" w:rsidR="005D6BB3" w:rsidRPr="008E44E0" w:rsidRDefault="005D6BB3" w:rsidP="005D6BB3">
            <w:r w:rsidRPr="008E44E0">
              <w:rPr>
                <w:rFonts w:hint="eastAsia"/>
              </w:rPr>
              <w:t xml:space="preserve">21      ret = BoardTouchDevBend(&amp;touch_dev, NONE, </w:t>
            </w:r>
          </w:p>
          <w:p w14:paraId="2AB42EF3" w14:textId="77777777" w:rsidR="005D6BB3" w:rsidRPr="008E44E0" w:rsidRDefault="005D6BB3" w:rsidP="005D6BB3">
            <w:r w:rsidRPr="008E44E0">
              <w:rPr>
                <w:rFonts w:hint="eastAsia"/>
              </w:rPr>
              <w:t>TOUCH_BUS_NAME, TOUCH_DEVICE_NAME);</w:t>
            </w:r>
          </w:p>
          <w:p w14:paraId="5D79DB3F" w14:textId="77777777" w:rsidR="005D6BB3" w:rsidRPr="008E44E0" w:rsidRDefault="005D6BB3" w:rsidP="005D6BB3">
            <w:r w:rsidRPr="008E44E0">
              <w:rPr>
                <w:rFonts w:hint="eastAsia"/>
              </w:rPr>
              <w:t>22      if (EOK != ret) {</w:t>
            </w:r>
          </w:p>
          <w:p w14:paraId="26DCD7DB" w14:textId="77777777" w:rsidR="005D6BB3" w:rsidRPr="008E44E0" w:rsidRDefault="005D6BB3" w:rsidP="005D6BB3">
            <w:r w:rsidRPr="008E44E0">
              <w:rPr>
                <w:rFonts w:hint="eastAsia"/>
              </w:rPr>
              <w:lastRenderedPageBreak/>
              <w:t>23          KPrintf("board_touch_Init error ret %u\n", ret);</w:t>
            </w:r>
          </w:p>
          <w:p w14:paraId="0151A97B" w14:textId="77777777" w:rsidR="005D6BB3" w:rsidRPr="008E44E0" w:rsidRDefault="005D6BB3" w:rsidP="005D6BB3">
            <w:r w:rsidRPr="008E44E0">
              <w:rPr>
                <w:rFonts w:hint="eastAsia"/>
              </w:rPr>
              <w:t>24          return -ERROR;</w:t>
            </w:r>
          </w:p>
          <w:p w14:paraId="34DF7AA6" w14:textId="77777777" w:rsidR="005D6BB3" w:rsidRPr="008E44E0" w:rsidRDefault="005D6BB3" w:rsidP="005D6BB3">
            <w:r w:rsidRPr="008E44E0">
              <w:rPr>
                <w:rFonts w:hint="eastAsia"/>
              </w:rPr>
              <w:t>25      }</w:t>
            </w:r>
          </w:p>
          <w:p w14:paraId="7C70F729" w14:textId="77777777" w:rsidR="005D6BB3" w:rsidRPr="008E44E0" w:rsidRDefault="005D6BB3" w:rsidP="005D6BB3">
            <w:r w:rsidRPr="008E44E0">
              <w:rPr>
                <w:rFonts w:hint="eastAsia"/>
              </w:rPr>
              <w:t xml:space="preserve">26  </w:t>
            </w:r>
          </w:p>
          <w:p w14:paraId="14C6E8D4" w14:textId="77777777" w:rsidR="005D6BB3" w:rsidRPr="008E44E0" w:rsidRDefault="005D6BB3" w:rsidP="005D6BB3">
            <w:r w:rsidRPr="008E44E0">
              <w:rPr>
                <w:rFonts w:hint="eastAsia"/>
              </w:rPr>
              <w:t>27      return EOK;</w:t>
            </w:r>
          </w:p>
          <w:p w14:paraId="2DDED1BA" w14:textId="77777777" w:rsidR="005D6BB3" w:rsidRPr="008E44E0" w:rsidRDefault="005D6BB3" w:rsidP="005D6BB3">
            <w:r w:rsidRPr="008E44E0">
              <w:rPr>
                <w:rFonts w:hint="eastAsia"/>
              </w:rPr>
              <w:t>28  }</w:t>
            </w:r>
          </w:p>
        </w:tc>
      </w:tr>
    </w:tbl>
    <w:p w14:paraId="751BD8A7" w14:textId="525A0F6B" w:rsidR="005D6BB3" w:rsidRPr="008E44E0" w:rsidRDefault="005D6BB3" w:rsidP="005D6BB3">
      <w:pPr>
        <w:ind w:firstLineChars="200" w:firstLine="420"/>
      </w:pPr>
      <w:r>
        <w:lastRenderedPageBreak/>
        <w:fldChar w:fldCharType="begin"/>
      </w:r>
      <w:r>
        <w:instrText xml:space="preserve"> </w:instrText>
      </w:r>
      <w:r>
        <w:rPr>
          <w:rFonts w:hint="eastAsia"/>
        </w:rPr>
        <w:instrText>REF _Ref141283596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7-6</w:t>
      </w:r>
      <w:r>
        <w:fldChar w:fldCharType="end"/>
      </w:r>
      <w:r w:rsidRPr="008E44E0">
        <w:rPr>
          <w:rFonts w:hint="eastAsia"/>
        </w:rPr>
        <w:t>实现了驱动到</w:t>
      </w:r>
      <w:r w:rsidRPr="008E44E0">
        <w:rPr>
          <w:rFonts w:hint="eastAsia"/>
        </w:rPr>
        <w:t>Touch</w:t>
      </w:r>
      <w:r w:rsidRPr="008E44E0">
        <w:rPr>
          <w:rFonts w:hint="eastAsia"/>
        </w:rPr>
        <w:t>总线的挂接。代码行</w:t>
      </w:r>
      <w:r w:rsidRPr="008E44E0">
        <w:rPr>
          <w:rFonts w:hint="eastAsia"/>
        </w:rPr>
        <w:t>4</w:t>
      </w:r>
      <w:r>
        <w:t>~</w:t>
      </w:r>
      <w:r w:rsidRPr="008E44E0">
        <w:rPr>
          <w:rFonts w:hint="eastAsia"/>
        </w:rPr>
        <w:t>9</w:t>
      </w:r>
      <w:r w:rsidRPr="008E44E0">
        <w:rPr>
          <w:rFonts w:hint="eastAsia"/>
        </w:rPr>
        <w:t>、</w:t>
      </w:r>
      <w:r w:rsidRPr="008E44E0">
        <w:rPr>
          <w:rFonts w:hint="eastAsia"/>
        </w:rPr>
        <w:t>11</w:t>
      </w:r>
      <w:r>
        <w:rPr>
          <w:rFonts w:hint="eastAsia"/>
        </w:rPr>
        <w:t>~</w:t>
      </w:r>
      <w:r w:rsidRPr="008E44E0">
        <w:rPr>
          <w:rFonts w:hint="eastAsia"/>
        </w:rPr>
        <w:t>16</w:t>
      </w:r>
      <w:r w:rsidRPr="008E44E0">
        <w:rPr>
          <w:rFonts w:hint="eastAsia"/>
        </w:rPr>
        <w:t>分别是</w:t>
      </w:r>
      <w:r w:rsidRPr="008E44E0">
        <w:rPr>
          <w:rFonts w:hint="eastAsia"/>
        </w:rPr>
        <w:t>Touch</w:t>
      </w:r>
      <w:r w:rsidRPr="008E44E0">
        <w:rPr>
          <w:rFonts w:hint="eastAsia"/>
        </w:rPr>
        <w:t>总线和驱动的初始化过程；代码</w:t>
      </w:r>
      <w:r w:rsidRPr="008E44E0">
        <w:rPr>
          <w:rFonts w:hint="eastAsia"/>
        </w:rPr>
        <w:t>18</w:t>
      </w:r>
      <w:r>
        <w:rPr>
          <w:rFonts w:hint="eastAsia"/>
        </w:rPr>
        <w:t>~</w:t>
      </w:r>
      <w:r w:rsidRPr="008E44E0">
        <w:rPr>
          <w:rFonts w:hint="eastAsia"/>
        </w:rPr>
        <w:t>23</w:t>
      </w:r>
      <w:r w:rsidRPr="008E44E0">
        <w:rPr>
          <w:rFonts w:hint="eastAsia"/>
        </w:rPr>
        <w:t>实现了将驱动挂接到设备总线。</w:t>
      </w:r>
    </w:p>
    <w:p w14:paraId="48537CB2" w14:textId="128FE4AA" w:rsidR="005D6BB3" w:rsidRPr="008E44E0" w:rsidRDefault="005D6BB3" w:rsidP="005D6BB3">
      <w:pPr>
        <w:pStyle w:val="21"/>
        <w:rPr>
          <w:noProof/>
        </w:rPr>
      </w:pPr>
      <w:bookmarkStart w:id="326" w:name="_Ref141283596"/>
      <w:r>
        <w:rPr>
          <w:rFonts w:hint="eastAsia"/>
        </w:rPr>
        <w:t>代码</w:t>
      </w:r>
      <w:r>
        <w:rPr>
          <w:rFonts w:hint="eastAsia"/>
        </w:rPr>
        <w:t xml:space="preserve"> </w:t>
      </w:r>
      <w:bookmarkEnd w:id="326"/>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7</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6</w:t>
      </w:r>
      <w:r w:rsidR="00272C4D">
        <w:fldChar w:fldCharType="end"/>
      </w:r>
      <w:r>
        <w:t xml:space="preserve"> </w:t>
      </w:r>
      <w:r w:rsidRPr="008E44E0">
        <w:rPr>
          <w:rFonts w:hint="eastAsia"/>
          <w:noProof/>
        </w:rPr>
        <w:t>Touch</w:t>
      </w:r>
      <w:r w:rsidRPr="008E44E0">
        <w:rPr>
          <w:rFonts w:hint="eastAsia"/>
          <w:noProof/>
        </w:rPr>
        <w:t>总线绑定函数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6BB3" w:rsidRPr="008E44E0" w14:paraId="24E254F0" w14:textId="77777777" w:rsidTr="004F2C4C">
        <w:tc>
          <w:tcPr>
            <w:tcW w:w="8296" w:type="dxa"/>
          </w:tcPr>
          <w:p w14:paraId="45E3A695" w14:textId="77777777" w:rsidR="005D6BB3" w:rsidRPr="008E44E0" w:rsidRDefault="005D6BB3" w:rsidP="00F37EB5">
            <w:r w:rsidRPr="008E44E0">
              <w:rPr>
                <w:rFonts w:hint="eastAsia"/>
              </w:rPr>
              <w:t>01  static int BoardTouchBusInit(struct TouchBus* touch_bus, struct TouchDriver* touch_driver, const char* bus_name, const char* drv_name){</w:t>
            </w:r>
          </w:p>
          <w:p w14:paraId="497A8DE0" w14:textId="77777777" w:rsidR="005D6BB3" w:rsidRPr="008E44E0" w:rsidRDefault="005D6BB3" w:rsidP="00F37EB5">
            <w:r w:rsidRPr="008E44E0">
              <w:rPr>
                <w:rFonts w:hint="eastAsia"/>
              </w:rPr>
              <w:t>02      x_err_t ret = EOK;</w:t>
            </w:r>
          </w:p>
          <w:p w14:paraId="7DA1ABDA" w14:textId="77777777" w:rsidR="005D6BB3" w:rsidRPr="008E44E0" w:rsidRDefault="005D6BB3" w:rsidP="00F37EB5">
            <w:r w:rsidRPr="008E44E0">
              <w:rPr>
                <w:rFonts w:hint="eastAsia"/>
              </w:rPr>
              <w:t xml:space="preserve">03  </w:t>
            </w:r>
          </w:p>
          <w:p w14:paraId="3E4AD676" w14:textId="77777777" w:rsidR="005D6BB3" w:rsidRPr="008E44E0" w:rsidRDefault="005D6BB3" w:rsidP="00F37EB5">
            <w:r w:rsidRPr="008E44E0">
              <w:rPr>
                <w:rFonts w:hint="eastAsia"/>
              </w:rPr>
              <w:t>04      /*Init the touch bus */</w:t>
            </w:r>
          </w:p>
          <w:p w14:paraId="581247E7" w14:textId="77777777" w:rsidR="005D6BB3" w:rsidRPr="008E44E0" w:rsidRDefault="005D6BB3" w:rsidP="00F37EB5">
            <w:r w:rsidRPr="008E44E0">
              <w:rPr>
                <w:rFonts w:hint="eastAsia"/>
              </w:rPr>
              <w:t>05      ret = TouchBusInit(touch_bus, bus_name);</w:t>
            </w:r>
          </w:p>
          <w:p w14:paraId="505D5D5B" w14:textId="77777777" w:rsidR="005D6BB3" w:rsidRPr="008E44E0" w:rsidRDefault="005D6BB3" w:rsidP="00F37EB5">
            <w:r w:rsidRPr="008E44E0">
              <w:rPr>
                <w:rFonts w:hint="eastAsia"/>
              </w:rPr>
              <w:t>06      if (EOK != ret) {</w:t>
            </w:r>
          </w:p>
          <w:p w14:paraId="28D3503D" w14:textId="77777777" w:rsidR="005D6BB3" w:rsidRPr="008E44E0" w:rsidRDefault="005D6BB3" w:rsidP="00F37EB5">
            <w:r w:rsidRPr="008E44E0">
              <w:rPr>
                <w:rFonts w:hint="eastAsia"/>
              </w:rPr>
              <w:t>07          KPrintf("Board_touch_init touchBusInit error %d\n", ret);</w:t>
            </w:r>
          </w:p>
          <w:p w14:paraId="4DBA0861" w14:textId="77777777" w:rsidR="005D6BB3" w:rsidRPr="008E44E0" w:rsidRDefault="005D6BB3" w:rsidP="00F37EB5">
            <w:r w:rsidRPr="008E44E0">
              <w:rPr>
                <w:rFonts w:hint="eastAsia"/>
              </w:rPr>
              <w:t>08          return -ERROR;</w:t>
            </w:r>
          </w:p>
          <w:p w14:paraId="74E0515E" w14:textId="77777777" w:rsidR="005D6BB3" w:rsidRPr="008E44E0" w:rsidRDefault="005D6BB3" w:rsidP="00F37EB5">
            <w:r w:rsidRPr="008E44E0">
              <w:rPr>
                <w:rFonts w:hint="eastAsia"/>
              </w:rPr>
              <w:t>09      }</w:t>
            </w:r>
          </w:p>
          <w:p w14:paraId="5C9E8513" w14:textId="77777777" w:rsidR="005D6BB3" w:rsidRPr="008E44E0" w:rsidRDefault="005D6BB3" w:rsidP="00F37EB5">
            <w:r w:rsidRPr="008E44E0">
              <w:rPr>
                <w:rFonts w:hint="eastAsia"/>
              </w:rPr>
              <w:t xml:space="preserve">10  </w:t>
            </w:r>
          </w:p>
          <w:p w14:paraId="4864028B" w14:textId="77777777" w:rsidR="005D6BB3" w:rsidRPr="008E44E0" w:rsidRDefault="005D6BB3" w:rsidP="00F37EB5">
            <w:r w:rsidRPr="008E44E0">
              <w:rPr>
                <w:rFonts w:hint="eastAsia"/>
              </w:rPr>
              <w:t>11      /*Init the touch driver*/</w:t>
            </w:r>
          </w:p>
          <w:p w14:paraId="3FC263C4" w14:textId="77777777" w:rsidR="005D6BB3" w:rsidRPr="008E44E0" w:rsidRDefault="005D6BB3" w:rsidP="00F37EB5">
            <w:r w:rsidRPr="008E44E0">
              <w:rPr>
                <w:rFonts w:hint="eastAsia"/>
              </w:rPr>
              <w:t>12      ret = TouchDriverInit(touch_driver, drv_name);</w:t>
            </w:r>
          </w:p>
          <w:p w14:paraId="1F7A24CE" w14:textId="77777777" w:rsidR="005D6BB3" w:rsidRPr="008E44E0" w:rsidRDefault="005D6BB3" w:rsidP="00F37EB5">
            <w:r w:rsidRPr="008E44E0">
              <w:rPr>
                <w:rFonts w:hint="eastAsia"/>
              </w:rPr>
              <w:t>13      if (EOK != ret) {</w:t>
            </w:r>
          </w:p>
          <w:p w14:paraId="2BE2BB12" w14:textId="77777777" w:rsidR="005D6BB3" w:rsidRPr="008E44E0" w:rsidRDefault="005D6BB3" w:rsidP="00F37EB5">
            <w:r w:rsidRPr="008E44E0">
              <w:rPr>
                <w:rFonts w:hint="eastAsia"/>
              </w:rPr>
              <w:t>14          KPrintf("Board_touch_init touchDriverInit error %d\n", ret);</w:t>
            </w:r>
          </w:p>
          <w:p w14:paraId="342F58EA" w14:textId="77777777" w:rsidR="005D6BB3" w:rsidRPr="008E44E0" w:rsidRDefault="005D6BB3" w:rsidP="00F37EB5">
            <w:r w:rsidRPr="008E44E0">
              <w:rPr>
                <w:rFonts w:hint="eastAsia"/>
              </w:rPr>
              <w:t>15          return -ERROR;</w:t>
            </w:r>
          </w:p>
          <w:p w14:paraId="1772C567" w14:textId="77777777" w:rsidR="005D6BB3" w:rsidRPr="008E44E0" w:rsidRDefault="005D6BB3" w:rsidP="00F37EB5">
            <w:r w:rsidRPr="008E44E0">
              <w:rPr>
                <w:rFonts w:hint="eastAsia"/>
              </w:rPr>
              <w:t>16      }</w:t>
            </w:r>
          </w:p>
          <w:p w14:paraId="290BC355" w14:textId="77777777" w:rsidR="005D6BB3" w:rsidRPr="008E44E0" w:rsidRDefault="005D6BB3" w:rsidP="00F37EB5">
            <w:r w:rsidRPr="008E44E0">
              <w:rPr>
                <w:rFonts w:hint="eastAsia"/>
              </w:rPr>
              <w:t xml:space="preserve">17  </w:t>
            </w:r>
          </w:p>
          <w:p w14:paraId="43514F39" w14:textId="77777777" w:rsidR="005D6BB3" w:rsidRPr="008E44E0" w:rsidRDefault="005D6BB3" w:rsidP="00F37EB5">
            <w:r w:rsidRPr="008E44E0">
              <w:rPr>
                <w:rFonts w:hint="eastAsia"/>
              </w:rPr>
              <w:t>18      /*Attach the touch driver to the touch bus*/</w:t>
            </w:r>
          </w:p>
          <w:p w14:paraId="21591227" w14:textId="77777777" w:rsidR="005D6BB3" w:rsidRPr="008E44E0" w:rsidRDefault="005D6BB3" w:rsidP="00F37EB5">
            <w:r w:rsidRPr="008E44E0">
              <w:rPr>
                <w:rFonts w:hint="eastAsia"/>
              </w:rPr>
              <w:t>19      ret = TouchDriverAttachToBus(drv_name, bus_name);</w:t>
            </w:r>
          </w:p>
          <w:p w14:paraId="711A30D7" w14:textId="77777777" w:rsidR="005D6BB3" w:rsidRPr="008E44E0" w:rsidRDefault="005D6BB3" w:rsidP="00F37EB5">
            <w:r w:rsidRPr="008E44E0">
              <w:rPr>
                <w:rFonts w:hint="eastAsia"/>
              </w:rPr>
              <w:t>20      if (EOK != ret) {</w:t>
            </w:r>
          </w:p>
          <w:p w14:paraId="14D09DAC" w14:textId="77777777" w:rsidR="005D6BB3" w:rsidRPr="008E44E0" w:rsidRDefault="005D6BB3" w:rsidP="00F37EB5">
            <w:r w:rsidRPr="008E44E0">
              <w:rPr>
                <w:rFonts w:hint="eastAsia"/>
              </w:rPr>
              <w:t>21          KPrintf("Board_touch_init TouchDriverAttachToBus error %d\n", ret);</w:t>
            </w:r>
          </w:p>
          <w:p w14:paraId="223D82D0" w14:textId="77777777" w:rsidR="005D6BB3" w:rsidRPr="008E44E0" w:rsidRDefault="005D6BB3" w:rsidP="00F37EB5">
            <w:r w:rsidRPr="008E44E0">
              <w:rPr>
                <w:rFonts w:hint="eastAsia"/>
              </w:rPr>
              <w:t>22          return -ERROR;</w:t>
            </w:r>
          </w:p>
          <w:p w14:paraId="2CD0294D" w14:textId="77777777" w:rsidR="005D6BB3" w:rsidRPr="008E44E0" w:rsidRDefault="005D6BB3" w:rsidP="00F37EB5">
            <w:r w:rsidRPr="008E44E0">
              <w:rPr>
                <w:rFonts w:hint="eastAsia"/>
              </w:rPr>
              <w:t>23      }</w:t>
            </w:r>
          </w:p>
          <w:p w14:paraId="48CD2A3E" w14:textId="77777777" w:rsidR="005D6BB3" w:rsidRPr="008E44E0" w:rsidRDefault="005D6BB3" w:rsidP="00F37EB5">
            <w:r w:rsidRPr="008E44E0">
              <w:rPr>
                <w:rFonts w:hint="eastAsia"/>
              </w:rPr>
              <w:t xml:space="preserve">24  </w:t>
            </w:r>
          </w:p>
          <w:p w14:paraId="01DA5A01" w14:textId="77777777" w:rsidR="005D6BB3" w:rsidRPr="008E44E0" w:rsidRDefault="005D6BB3" w:rsidP="00F37EB5">
            <w:r w:rsidRPr="008E44E0">
              <w:rPr>
                <w:rFonts w:hint="eastAsia"/>
              </w:rPr>
              <w:t>25      return ret;</w:t>
            </w:r>
          </w:p>
          <w:p w14:paraId="30BB84CC" w14:textId="77777777" w:rsidR="005D6BB3" w:rsidRPr="008E44E0" w:rsidRDefault="005D6BB3" w:rsidP="00F37EB5">
            <w:r w:rsidRPr="008E44E0">
              <w:rPr>
                <w:rFonts w:hint="eastAsia"/>
              </w:rPr>
              <w:t>26  }</w:t>
            </w:r>
          </w:p>
        </w:tc>
      </w:tr>
    </w:tbl>
    <w:p w14:paraId="19E148F7" w14:textId="0BEE5506" w:rsidR="005D6BB3" w:rsidRPr="008E44E0" w:rsidRDefault="00F37EB5" w:rsidP="00F37EB5">
      <w:pPr>
        <w:ind w:firstLineChars="200" w:firstLine="420"/>
      </w:pPr>
      <w:r>
        <w:fldChar w:fldCharType="begin"/>
      </w:r>
      <w:r>
        <w:instrText xml:space="preserve"> </w:instrText>
      </w:r>
      <w:r>
        <w:rPr>
          <w:rFonts w:hint="eastAsia"/>
        </w:rPr>
        <w:instrText>REF _Ref141283630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7-7</w:t>
      </w:r>
      <w:r>
        <w:fldChar w:fldCharType="end"/>
      </w:r>
      <w:r w:rsidR="005D6BB3" w:rsidRPr="008E44E0">
        <w:rPr>
          <w:rFonts w:hint="eastAsia"/>
        </w:rPr>
        <w:t>实现了将</w:t>
      </w:r>
      <w:r w:rsidR="005D6BB3" w:rsidRPr="008E44E0">
        <w:rPr>
          <w:rFonts w:hint="eastAsia"/>
        </w:rPr>
        <w:t>Touch</w:t>
      </w:r>
      <w:r w:rsidR="005D6BB3" w:rsidRPr="008E44E0">
        <w:rPr>
          <w:rFonts w:hint="eastAsia"/>
        </w:rPr>
        <w:t>设备挂接到总线。代码行</w:t>
      </w:r>
      <w:r w:rsidR="005D6BB3" w:rsidRPr="008E44E0">
        <w:rPr>
          <w:rFonts w:hint="eastAsia"/>
        </w:rPr>
        <w:t>4</w:t>
      </w:r>
      <w:r>
        <w:rPr>
          <w:rFonts w:hint="eastAsia"/>
        </w:rPr>
        <w:t>~</w:t>
      </w:r>
      <w:r w:rsidR="005D6BB3" w:rsidRPr="008E44E0">
        <w:rPr>
          <w:rFonts w:hint="eastAsia"/>
        </w:rPr>
        <w:t>8</w:t>
      </w:r>
      <w:r w:rsidR="005D6BB3" w:rsidRPr="008E44E0">
        <w:rPr>
          <w:rFonts w:hint="eastAsia"/>
        </w:rPr>
        <w:t>为设备注册的过程，代码行</w:t>
      </w:r>
      <w:r w:rsidR="005D6BB3" w:rsidRPr="008E44E0">
        <w:rPr>
          <w:rFonts w:hint="eastAsia"/>
        </w:rPr>
        <w:t>10</w:t>
      </w:r>
      <w:r>
        <w:rPr>
          <w:rFonts w:hint="eastAsia"/>
        </w:rPr>
        <w:t>~</w:t>
      </w:r>
      <w:r w:rsidR="005D6BB3" w:rsidRPr="008E44E0">
        <w:rPr>
          <w:rFonts w:hint="eastAsia"/>
        </w:rPr>
        <w:t>14</w:t>
      </w:r>
      <w:r w:rsidR="005D6BB3" w:rsidRPr="008E44E0">
        <w:rPr>
          <w:rFonts w:hint="eastAsia"/>
        </w:rPr>
        <w:t>实现了将设备绑定至</w:t>
      </w:r>
      <w:r w:rsidR="005D6BB3" w:rsidRPr="008E44E0">
        <w:rPr>
          <w:rFonts w:hint="eastAsia"/>
        </w:rPr>
        <w:t>Touch</w:t>
      </w:r>
      <w:r w:rsidR="005D6BB3" w:rsidRPr="008E44E0">
        <w:rPr>
          <w:rFonts w:hint="eastAsia"/>
        </w:rPr>
        <w:t>总线。</w:t>
      </w:r>
    </w:p>
    <w:p w14:paraId="72B8F409" w14:textId="0764D4D1" w:rsidR="005D6BB3" w:rsidRPr="008E44E0" w:rsidRDefault="00F37EB5" w:rsidP="00F37EB5">
      <w:pPr>
        <w:pStyle w:val="21"/>
        <w:rPr>
          <w:noProof/>
        </w:rPr>
      </w:pPr>
      <w:bookmarkStart w:id="327" w:name="_Ref141283630"/>
      <w:r>
        <w:rPr>
          <w:rFonts w:hint="eastAsia"/>
        </w:rPr>
        <w:t>代码</w:t>
      </w:r>
      <w:r>
        <w:rPr>
          <w:rFonts w:hint="eastAsia"/>
        </w:rPr>
        <w:t xml:space="preserve"> </w:t>
      </w:r>
      <w:bookmarkEnd w:id="327"/>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7</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7</w:t>
      </w:r>
      <w:r w:rsidR="00272C4D">
        <w:fldChar w:fldCharType="end"/>
      </w:r>
      <w:r w:rsidR="00272C4D">
        <w:t xml:space="preserve"> </w:t>
      </w:r>
      <w:r w:rsidR="005D6BB3" w:rsidRPr="008E44E0">
        <w:rPr>
          <w:rFonts w:hint="eastAsia"/>
          <w:noProof/>
        </w:rPr>
        <w:t>Touch</w:t>
      </w:r>
      <w:r w:rsidR="005D6BB3" w:rsidRPr="008E44E0">
        <w:rPr>
          <w:rFonts w:hint="eastAsia"/>
          <w:noProof/>
        </w:rPr>
        <w:t>绑定设备函数</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6BB3" w:rsidRPr="008E44E0" w14:paraId="10A2E713" w14:textId="77777777" w:rsidTr="004F2C4C">
        <w:tc>
          <w:tcPr>
            <w:tcW w:w="8296" w:type="dxa"/>
          </w:tcPr>
          <w:p w14:paraId="3C76E1F9" w14:textId="77777777" w:rsidR="005D6BB3" w:rsidRPr="008E44E0" w:rsidRDefault="005D6BB3" w:rsidP="00F37EB5">
            <w:bookmarkStart w:id="328" w:name="_Hlk131683633"/>
            <w:r w:rsidRPr="008E44E0">
              <w:rPr>
                <w:rFonts w:hint="eastAsia"/>
              </w:rPr>
              <w:t xml:space="preserve">01  static int BoardTouchDevBend(struct TouchHardwareDevice* touch_device, </w:t>
            </w:r>
          </w:p>
          <w:p w14:paraId="37C7EC18" w14:textId="77777777" w:rsidR="005D6BB3" w:rsidRPr="008E44E0" w:rsidRDefault="005D6BB3" w:rsidP="00F37EB5">
            <w:r w:rsidRPr="008E44E0">
              <w:rPr>
                <w:rFonts w:hint="eastAsia"/>
              </w:rPr>
              <w:t>void* param, const char* bus_name, const char* dev_name){</w:t>
            </w:r>
          </w:p>
          <w:p w14:paraId="0BB91802" w14:textId="77777777" w:rsidR="005D6BB3" w:rsidRPr="008E44E0" w:rsidRDefault="005D6BB3" w:rsidP="00F37EB5">
            <w:r w:rsidRPr="008E44E0">
              <w:rPr>
                <w:rFonts w:hint="eastAsia"/>
              </w:rPr>
              <w:t>02      x_err_t ret = EOK;</w:t>
            </w:r>
          </w:p>
          <w:p w14:paraId="56DABC8C" w14:textId="77777777" w:rsidR="005D6BB3" w:rsidRPr="008E44E0" w:rsidRDefault="005D6BB3" w:rsidP="00F37EB5">
            <w:r w:rsidRPr="008E44E0">
              <w:rPr>
                <w:rFonts w:hint="eastAsia"/>
              </w:rPr>
              <w:lastRenderedPageBreak/>
              <w:t xml:space="preserve">03  </w:t>
            </w:r>
          </w:p>
          <w:p w14:paraId="20802D10" w14:textId="77777777" w:rsidR="005D6BB3" w:rsidRPr="008E44E0" w:rsidRDefault="005D6BB3" w:rsidP="00F37EB5">
            <w:r w:rsidRPr="008E44E0">
              <w:rPr>
                <w:rFonts w:hint="eastAsia"/>
              </w:rPr>
              <w:t>04      ret = TouchDeviceRegister(touch_device, param, dev_name);</w:t>
            </w:r>
          </w:p>
          <w:p w14:paraId="704D8F5C" w14:textId="77777777" w:rsidR="005D6BB3" w:rsidRPr="008E44E0" w:rsidRDefault="005D6BB3" w:rsidP="00F37EB5">
            <w:r w:rsidRPr="008E44E0">
              <w:rPr>
                <w:rFonts w:hint="eastAsia"/>
              </w:rPr>
              <w:t>05      if (EOK != ret) {</w:t>
            </w:r>
          </w:p>
          <w:p w14:paraId="6A81A060" w14:textId="77777777" w:rsidR="005D6BB3" w:rsidRPr="008E44E0" w:rsidRDefault="005D6BB3" w:rsidP="00F37EB5">
            <w:r w:rsidRPr="008E44E0">
              <w:rPr>
                <w:rFonts w:hint="eastAsia"/>
              </w:rPr>
              <w:t>06          KPrintf("TouchDeviceRegister  device %s error %d\n", dev_name, ret);</w:t>
            </w:r>
          </w:p>
          <w:p w14:paraId="09F268B5" w14:textId="77777777" w:rsidR="005D6BB3" w:rsidRPr="008E44E0" w:rsidRDefault="005D6BB3" w:rsidP="00F37EB5">
            <w:r w:rsidRPr="008E44E0">
              <w:rPr>
                <w:rFonts w:hint="eastAsia"/>
              </w:rPr>
              <w:t>07          return -ERROR;</w:t>
            </w:r>
          </w:p>
          <w:p w14:paraId="33A79576" w14:textId="77777777" w:rsidR="005D6BB3" w:rsidRPr="008E44E0" w:rsidRDefault="005D6BB3" w:rsidP="00F37EB5">
            <w:r w:rsidRPr="008E44E0">
              <w:rPr>
                <w:rFonts w:hint="eastAsia"/>
              </w:rPr>
              <w:t>08      }</w:t>
            </w:r>
          </w:p>
          <w:p w14:paraId="3F1DA210" w14:textId="77777777" w:rsidR="005D6BB3" w:rsidRPr="008E44E0" w:rsidRDefault="005D6BB3" w:rsidP="00F37EB5">
            <w:r w:rsidRPr="008E44E0">
              <w:rPr>
                <w:rFonts w:hint="eastAsia"/>
              </w:rPr>
              <w:t xml:space="preserve">09  </w:t>
            </w:r>
          </w:p>
          <w:p w14:paraId="6EDF239D" w14:textId="77777777" w:rsidR="005D6BB3" w:rsidRPr="008E44E0" w:rsidRDefault="005D6BB3" w:rsidP="00F37EB5">
            <w:r w:rsidRPr="008E44E0">
              <w:rPr>
                <w:rFonts w:hint="eastAsia"/>
              </w:rPr>
              <w:t>10      ret = TouchDeviceAttachToBus(dev_name, bus_name);</w:t>
            </w:r>
          </w:p>
          <w:p w14:paraId="01663C25" w14:textId="77777777" w:rsidR="005D6BB3" w:rsidRPr="008E44E0" w:rsidRDefault="005D6BB3" w:rsidP="00F37EB5">
            <w:r w:rsidRPr="008E44E0">
              <w:rPr>
                <w:rFonts w:hint="eastAsia"/>
              </w:rPr>
              <w:t>11      if (EOK != ret) {</w:t>
            </w:r>
          </w:p>
          <w:p w14:paraId="4A1DFF87" w14:textId="77777777" w:rsidR="005D6BB3" w:rsidRPr="008E44E0" w:rsidRDefault="005D6BB3" w:rsidP="00F37EB5">
            <w:r w:rsidRPr="008E44E0">
              <w:rPr>
                <w:rFonts w:hint="eastAsia"/>
              </w:rPr>
              <w:t>12          KPrintf("TouchDeviceAttachToBus  device %s error %d\n", dev_name, ret);</w:t>
            </w:r>
          </w:p>
          <w:p w14:paraId="7BE0BEB3" w14:textId="77777777" w:rsidR="005D6BB3" w:rsidRPr="008E44E0" w:rsidRDefault="005D6BB3" w:rsidP="00F37EB5">
            <w:r w:rsidRPr="008E44E0">
              <w:rPr>
                <w:rFonts w:hint="eastAsia"/>
              </w:rPr>
              <w:t>13          return -ERROR;</w:t>
            </w:r>
          </w:p>
          <w:p w14:paraId="7800CA77" w14:textId="77777777" w:rsidR="005D6BB3" w:rsidRPr="008E44E0" w:rsidRDefault="005D6BB3" w:rsidP="00F37EB5">
            <w:r w:rsidRPr="008E44E0">
              <w:rPr>
                <w:rFonts w:hint="eastAsia"/>
              </w:rPr>
              <w:t>14      }</w:t>
            </w:r>
          </w:p>
          <w:p w14:paraId="516437BB" w14:textId="77777777" w:rsidR="005D6BB3" w:rsidRPr="008E44E0" w:rsidRDefault="005D6BB3" w:rsidP="00F37EB5">
            <w:r w:rsidRPr="008E44E0">
              <w:rPr>
                <w:rFonts w:hint="eastAsia"/>
              </w:rPr>
              <w:t xml:space="preserve">15  </w:t>
            </w:r>
          </w:p>
          <w:p w14:paraId="0CBAEE8F" w14:textId="77777777" w:rsidR="005D6BB3" w:rsidRPr="008E44E0" w:rsidRDefault="005D6BB3" w:rsidP="00F37EB5">
            <w:r w:rsidRPr="008E44E0">
              <w:rPr>
                <w:rFonts w:hint="eastAsia"/>
              </w:rPr>
              <w:t>16      return ret;</w:t>
            </w:r>
          </w:p>
          <w:p w14:paraId="7A5E8D75" w14:textId="77777777" w:rsidR="005D6BB3" w:rsidRPr="008E44E0" w:rsidRDefault="005D6BB3" w:rsidP="00F37EB5">
            <w:r w:rsidRPr="008E44E0">
              <w:rPr>
                <w:rFonts w:hint="eastAsia"/>
              </w:rPr>
              <w:t>17  }</w:t>
            </w:r>
          </w:p>
          <w:p w14:paraId="1865B379" w14:textId="77777777" w:rsidR="005D6BB3" w:rsidRPr="008E44E0" w:rsidRDefault="005D6BB3" w:rsidP="00F37EB5">
            <w:r w:rsidRPr="008E44E0">
              <w:rPr>
                <w:rFonts w:hint="eastAsia"/>
              </w:rPr>
              <w:t xml:space="preserve">18  </w:t>
            </w:r>
          </w:p>
        </w:tc>
      </w:tr>
    </w:tbl>
    <w:bookmarkEnd w:id="328"/>
    <w:p w14:paraId="54878DA1" w14:textId="2A319BEF" w:rsidR="005D6BB3" w:rsidRPr="008E44E0" w:rsidRDefault="005D6BB3" w:rsidP="00F37EB5">
      <w:pPr>
        <w:ind w:firstLineChars="200" w:firstLine="420"/>
      </w:pPr>
      <w:r w:rsidRPr="008E44E0">
        <w:lastRenderedPageBreak/>
        <w:t>步骤</w:t>
      </w:r>
      <w:r w:rsidR="00F37EB5">
        <w:rPr>
          <w:rFonts w:hint="eastAsia"/>
        </w:rPr>
        <w:t>②</w:t>
      </w:r>
      <w:r w:rsidRPr="008E44E0">
        <w:rPr>
          <w:rFonts w:hint="eastAsia"/>
        </w:rPr>
        <w:t>的具体实现见</w:t>
      </w:r>
      <w:r w:rsidR="00F37EB5">
        <w:fldChar w:fldCharType="begin"/>
      </w:r>
      <w:r w:rsidR="00F37EB5">
        <w:instrText xml:space="preserve"> </w:instrText>
      </w:r>
      <w:r w:rsidR="00F37EB5">
        <w:rPr>
          <w:rFonts w:hint="eastAsia"/>
        </w:rPr>
        <w:instrText>REF _Ref141283664 \h</w:instrText>
      </w:r>
      <w:r w:rsidR="00F37EB5">
        <w:instrText xml:space="preserve"> </w:instrText>
      </w:r>
      <w:r w:rsidR="00F37EB5">
        <w:fldChar w:fldCharType="separate"/>
      </w:r>
      <w:r w:rsidR="0024432A">
        <w:rPr>
          <w:rFonts w:hint="eastAsia"/>
        </w:rPr>
        <w:t>代码</w:t>
      </w:r>
      <w:r w:rsidR="0024432A">
        <w:rPr>
          <w:rFonts w:hint="eastAsia"/>
        </w:rPr>
        <w:t xml:space="preserve"> </w:t>
      </w:r>
      <w:r w:rsidR="0024432A">
        <w:rPr>
          <w:noProof/>
        </w:rPr>
        <w:t>4</w:t>
      </w:r>
      <w:r w:rsidR="0024432A">
        <w:noBreakHyphen/>
      </w:r>
      <w:r w:rsidR="00272C4D">
        <w:t>7-8</w:t>
      </w:r>
      <w:r w:rsidR="00F37EB5">
        <w:fldChar w:fldCharType="end"/>
      </w:r>
      <w:r w:rsidRPr="008E44E0">
        <w:t>，该流程是一个实现</w:t>
      </w:r>
      <w:r w:rsidRPr="008E44E0">
        <w:t>Touch</w:t>
      </w:r>
      <w:r w:rsidRPr="008E44E0">
        <w:t>设备的打开、关闭及读写过程。根据结构体</w:t>
      </w:r>
      <w:r w:rsidRPr="008E44E0">
        <w:t>TouchDevDone</w:t>
      </w:r>
      <w:r w:rsidRPr="008E44E0">
        <w:t>的定义，其中</w:t>
      </w:r>
      <w:r w:rsidRPr="008E44E0">
        <w:t>.open</w:t>
      </w:r>
      <w:r w:rsidRPr="008E44E0">
        <w:t>、</w:t>
      </w:r>
      <w:r w:rsidRPr="008E44E0">
        <w:t>.close</w:t>
      </w:r>
      <w:r w:rsidRPr="008E44E0">
        <w:t>、</w:t>
      </w:r>
      <w:r w:rsidRPr="008E44E0">
        <w:t>.write</w:t>
      </w:r>
      <w:r w:rsidRPr="008E44E0">
        <w:t>和</w:t>
      </w:r>
      <w:r w:rsidRPr="008E44E0">
        <w:t>.read</w:t>
      </w:r>
      <w:r w:rsidRPr="008E44E0">
        <w:t>分别表示</w:t>
      </w:r>
      <w:r w:rsidRPr="008E44E0">
        <w:t>Touch</w:t>
      </w:r>
      <w:r w:rsidRPr="008E44E0">
        <w:t>的打开、关闭、读、写。此时</w:t>
      </w:r>
      <w:r w:rsidRPr="008E44E0">
        <w:rPr>
          <w:rFonts w:hint="eastAsia"/>
        </w:rPr>
        <w:t>，</w:t>
      </w:r>
      <w:r w:rsidRPr="008E44E0">
        <w:rPr>
          <w:rFonts w:hint="eastAsia"/>
        </w:rPr>
        <w:t>T</w:t>
      </w:r>
      <w:r w:rsidRPr="008E44E0">
        <w:t>ouchO</w:t>
      </w:r>
      <w:r w:rsidRPr="008E44E0">
        <w:rPr>
          <w:rFonts w:hint="eastAsia"/>
        </w:rPr>
        <w:t>pen</w:t>
      </w:r>
      <w:r w:rsidRPr="008E44E0">
        <w:rPr>
          <w:rFonts w:hint="eastAsia"/>
        </w:rPr>
        <w:t>和</w:t>
      </w:r>
      <w:r w:rsidRPr="008E44E0">
        <w:rPr>
          <w:rFonts w:hint="eastAsia"/>
        </w:rPr>
        <w:t>Touch</w:t>
      </w:r>
      <w:r w:rsidRPr="008E44E0">
        <w:t>Close</w:t>
      </w:r>
      <w:r w:rsidRPr="008E44E0">
        <w:rPr>
          <w:rFonts w:hint="eastAsia"/>
        </w:rPr>
        <w:t>分别是实现打开和关闭设备功能的具体函数</w:t>
      </w:r>
      <w:r w:rsidRPr="008E44E0">
        <w:t>。</w:t>
      </w:r>
      <w:r w:rsidRPr="008E44E0">
        <w:rPr>
          <w:rFonts w:hint="eastAsia"/>
        </w:rPr>
        <w:t>读</w:t>
      </w:r>
      <w:r w:rsidRPr="008E44E0">
        <w:t>功能的值为</w:t>
      </w:r>
      <w:r w:rsidRPr="008E44E0">
        <w:t>NONE</w:t>
      </w:r>
      <w:r w:rsidRPr="008E44E0">
        <w:t>，表示未启用该功能</w:t>
      </w:r>
      <w:r w:rsidRPr="008E44E0">
        <w:rPr>
          <w:rFonts w:hint="eastAsia"/>
        </w:rPr>
        <w:t>，</w:t>
      </w:r>
      <w:r w:rsidRPr="008E44E0">
        <w:t>TouchRead</w:t>
      </w:r>
      <w:r w:rsidRPr="008E44E0">
        <w:t>是实现读数据功能的具体函数。</w:t>
      </w:r>
    </w:p>
    <w:p w14:paraId="6F514F7F" w14:textId="581D3D73" w:rsidR="005D6BB3" w:rsidRPr="008E44E0" w:rsidRDefault="00F37EB5" w:rsidP="00F37EB5">
      <w:pPr>
        <w:pStyle w:val="21"/>
        <w:rPr>
          <w:noProof/>
        </w:rPr>
      </w:pPr>
      <w:bookmarkStart w:id="329" w:name="_Ref141283664"/>
      <w:r>
        <w:rPr>
          <w:rFonts w:hint="eastAsia"/>
        </w:rPr>
        <w:t>代码</w:t>
      </w:r>
      <w:r>
        <w:rPr>
          <w:rFonts w:hint="eastAsia"/>
        </w:rPr>
        <w:t xml:space="preserve"> </w:t>
      </w:r>
      <w:bookmarkEnd w:id="329"/>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7</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8</w:t>
      </w:r>
      <w:r w:rsidR="00272C4D">
        <w:fldChar w:fldCharType="end"/>
      </w:r>
      <w:r w:rsidR="00272C4D">
        <w:t xml:space="preserve"> </w:t>
      </w:r>
      <w:r w:rsidR="005D6BB3" w:rsidRPr="008E44E0">
        <w:rPr>
          <w:noProof/>
        </w:rPr>
        <w:t>T</w:t>
      </w:r>
      <w:r w:rsidR="005D6BB3" w:rsidRPr="008E44E0">
        <w:rPr>
          <w:rFonts w:hint="eastAsia"/>
          <w:noProof/>
        </w:rPr>
        <w:t>ouch</w:t>
      </w:r>
      <w:r w:rsidR="005D6BB3" w:rsidRPr="008E44E0">
        <w:rPr>
          <w:rFonts w:hint="eastAsia"/>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6BB3" w:rsidRPr="008E44E0" w14:paraId="3639F0B2" w14:textId="77777777" w:rsidTr="004F2C4C">
        <w:tc>
          <w:tcPr>
            <w:tcW w:w="8296" w:type="dxa"/>
          </w:tcPr>
          <w:p w14:paraId="1D63BE90" w14:textId="77777777" w:rsidR="005D6BB3" w:rsidRPr="008E44E0" w:rsidRDefault="005D6BB3" w:rsidP="00F37EB5">
            <w:r w:rsidRPr="008E44E0">
              <w:rPr>
                <w:rFonts w:hint="eastAsia"/>
              </w:rPr>
              <w:t xml:space="preserve">01  </w:t>
            </w:r>
            <w:r w:rsidRPr="008E44E0">
              <w:t>struct TouchDevDone touch_dev_done =</w:t>
            </w:r>
          </w:p>
          <w:p w14:paraId="169264DE" w14:textId="77777777" w:rsidR="005D6BB3" w:rsidRPr="008E44E0" w:rsidRDefault="005D6BB3" w:rsidP="00F37EB5">
            <w:r w:rsidRPr="008E44E0">
              <w:rPr>
                <w:rFonts w:hint="eastAsia"/>
              </w:rPr>
              <w:t xml:space="preserve">02  </w:t>
            </w:r>
            <w:r w:rsidRPr="008E44E0">
              <w:t>{</w:t>
            </w:r>
          </w:p>
          <w:p w14:paraId="0934683A" w14:textId="77777777" w:rsidR="005D6BB3" w:rsidRPr="008E44E0" w:rsidRDefault="005D6BB3" w:rsidP="00F37EB5">
            <w:r w:rsidRPr="008E44E0">
              <w:rPr>
                <w:rFonts w:hint="eastAsia"/>
              </w:rPr>
              <w:t xml:space="preserve">03  </w:t>
            </w:r>
            <w:r w:rsidRPr="008E44E0">
              <w:t xml:space="preserve">    .open = TouchOpen,</w:t>
            </w:r>
          </w:p>
          <w:p w14:paraId="3A8F28CD" w14:textId="77777777" w:rsidR="005D6BB3" w:rsidRPr="008E44E0" w:rsidRDefault="005D6BB3" w:rsidP="00F37EB5">
            <w:r w:rsidRPr="008E44E0">
              <w:rPr>
                <w:rFonts w:hint="eastAsia"/>
              </w:rPr>
              <w:t xml:space="preserve">04      </w:t>
            </w:r>
            <w:r w:rsidRPr="008E44E0">
              <w:t>.close = TouchClose,</w:t>
            </w:r>
          </w:p>
          <w:p w14:paraId="211D0F00" w14:textId="77777777" w:rsidR="005D6BB3" w:rsidRPr="008E44E0" w:rsidRDefault="005D6BB3" w:rsidP="00F37EB5">
            <w:r w:rsidRPr="008E44E0">
              <w:rPr>
                <w:rFonts w:hint="eastAsia"/>
              </w:rPr>
              <w:t xml:space="preserve">05      </w:t>
            </w:r>
            <w:r w:rsidRPr="008E44E0">
              <w:t>.write = NONE,</w:t>
            </w:r>
          </w:p>
          <w:p w14:paraId="72D53443" w14:textId="77777777" w:rsidR="005D6BB3" w:rsidRPr="008E44E0" w:rsidRDefault="005D6BB3" w:rsidP="00F37EB5">
            <w:r w:rsidRPr="008E44E0">
              <w:rPr>
                <w:rFonts w:hint="eastAsia"/>
              </w:rPr>
              <w:t xml:space="preserve">06      </w:t>
            </w:r>
            <w:r w:rsidRPr="008E44E0">
              <w:t>.read = TouchRead</w:t>
            </w:r>
          </w:p>
          <w:p w14:paraId="7842D031" w14:textId="77777777" w:rsidR="005D6BB3" w:rsidRPr="008E44E0" w:rsidRDefault="005D6BB3" w:rsidP="00F37EB5">
            <w:r w:rsidRPr="008E44E0">
              <w:rPr>
                <w:rFonts w:hint="eastAsia"/>
              </w:rPr>
              <w:t xml:space="preserve">09  </w:t>
            </w:r>
            <w:r w:rsidRPr="008E44E0">
              <w:t>};</w:t>
            </w:r>
          </w:p>
        </w:tc>
      </w:tr>
    </w:tbl>
    <w:p w14:paraId="7E90195B" w14:textId="1F873544" w:rsidR="0076415C" w:rsidRDefault="0076415C" w:rsidP="0076415C">
      <w:pPr>
        <w:pStyle w:val="3"/>
      </w:pPr>
      <w:bookmarkStart w:id="330" w:name="_Ref141446818"/>
      <w:bookmarkStart w:id="331" w:name="_Toc144113535"/>
      <w:bookmarkStart w:id="332" w:name="_Toc144135385"/>
      <w:r>
        <w:rPr>
          <w:rFonts w:hint="eastAsia"/>
        </w:rPr>
        <w:t>4</w:t>
      </w:r>
      <w:r>
        <w:t xml:space="preserve">.7.3 </w:t>
      </w:r>
      <w:r>
        <w:rPr>
          <w:rFonts w:hint="eastAsia"/>
        </w:rPr>
        <w:t>实验内容和步骤</w:t>
      </w:r>
      <w:bookmarkEnd w:id="330"/>
      <w:bookmarkEnd w:id="331"/>
      <w:bookmarkEnd w:id="332"/>
    </w:p>
    <w:p w14:paraId="63F2A7C8" w14:textId="31EC7C62" w:rsidR="00DB2538" w:rsidRDefault="00DB2538" w:rsidP="00DB2538">
      <w:pPr>
        <w:ind w:firstLineChars="200" w:firstLine="420"/>
      </w:pPr>
      <w:r>
        <w:rPr>
          <w:rFonts w:hint="eastAsia"/>
        </w:rPr>
        <w:t>T</w:t>
      </w:r>
      <w:r>
        <w:t>ouch</w:t>
      </w:r>
      <w:r>
        <w:rPr>
          <w:rFonts w:hint="eastAsia"/>
        </w:rPr>
        <w:t>测试需要用到电容式触摸屏，因此进行</w:t>
      </w:r>
      <w:r>
        <w:t>T</w:t>
      </w:r>
      <w:r>
        <w:rPr>
          <w:rFonts w:hint="eastAsia"/>
        </w:rPr>
        <w:t>ouch</w:t>
      </w:r>
      <w:r>
        <w:rPr>
          <w:rFonts w:hint="eastAsia"/>
        </w:rPr>
        <w:t>测试之前，首先需要在内核中启用</w:t>
      </w:r>
      <w:r>
        <w:t>LCD</w:t>
      </w:r>
      <w:r>
        <w:rPr>
          <w:rFonts w:hint="eastAsia"/>
        </w:rPr>
        <w:t>相关配置。在控制台输入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rPr>
          <w:rFonts w:hint="eastAsia"/>
        </w:rPr>
        <w:t>【</w:t>
      </w:r>
      <w:r>
        <w:rPr>
          <w:rFonts w:hint="eastAsia"/>
        </w:rPr>
        <w:t>edu</w:t>
      </w:r>
      <w:r>
        <w:t>-riscv64 feature</w:t>
      </w:r>
      <w:r>
        <w:rPr>
          <w:rFonts w:hint="eastAsia"/>
        </w:rPr>
        <w:t>】</w:t>
      </w:r>
      <w:r w:rsidRPr="006534F5">
        <w:sym w:font="Wingdings" w:char="F0E0"/>
      </w:r>
      <w:r>
        <w:rPr>
          <w:rFonts w:hint="eastAsia"/>
        </w:rPr>
        <w:t>【</w:t>
      </w:r>
      <w:r>
        <w:t>U</w:t>
      </w:r>
      <w:r>
        <w:rPr>
          <w:rFonts w:hint="eastAsia"/>
        </w:rPr>
        <w:t>sing</w:t>
      </w:r>
      <w:r>
        <w:t xml:space="preserve"> LCD device</w:t>
      </w:r>
      <w:r>
        <w:rPr>
          <w:rFonts w:hint="eastAsia"/>
        </w:rPr>
        <w:t>】使能，如</w:t>
      </w:r>
      <w:r w:rsidR="00584E6B">
        <w:fldChar w:fldCharType="begin"/>
      </w:r>
      <w:r w:rsidR="00584E6B">
        <w:instrText xml:space="preserve"> </w:instrText>
      </w:r>
      <w:r w:rsidR="00584E6B">
        <w:rPr>
          <w:rFonts w:hint="eastAsia"/>
        </w:rPr>
        <w:instrText>REF _Ref141444732 \h</w:instrText>
      </w:r>
      <w:r w:rsidR="00584E6B">
        <w:instrText xml:space="preserve"> </w:instrText>
      </w:r>
      <w:r w:rsidR="00584E6B">
        <w:fldChar w:fldCharType="separate"/>
      </w:r>
      <w:r w:rsidR="0024432A">
        <w:rPr>
          <w:rFonts w:hint="eastAsia"/>
        </w:rPr>
        <w:t>图</w:t>
      </w:r>
      <w:r w:rsidR="0024432A">
        <w:rPr>
          <w:rFonts w:hint="eastAsia"/>
        </w:rPr>
        <w:t xml:space="preserve"> </w:t>
      </w:r>
      <w:r w:rsidR="0024432A">
        <w:rPr>
          <w:noProof/>
        </w:rPr>
        <w:t>4</w:t>
      </w:r>
      <w:r w:rsidR="0024432A">
        <w:noBreakHyphen/>
      </w:r>
      <w:r w:rsidR="00CD5E57">
        <w:t>7-1</w:t>
      </w:r>
      <w:r w:rsidR="00584E6B">
        <w:fldChar w:fldCharType="end"/>
      </w:r>
      <w:r>
        <w:rPr>
          <w:rFonts w:hint="eastAsia"/>
        </w:rPr>
        <w:t>到</w:t>
      </w:r>
      <w:r w:rsidR="00584E6B">
        <w:fldChar w:fldCharType="begin"/>
      </w:r>
      <w:r w:rsidR="00584E6B">
        <w:instrText xml:space="preserve"> </w:instrText>
      </w:r>
      <w:r w:rsidR="00584E6B">
        <w:rPr>
          <w:rFonts w:hint="eastAsia"/>
        </w:rPr>
        <w:instrText>REF _Ref141444740 \h</w:instrText>
      </w:r>
      <w:r w:rsidR="00584E6B">
        <w:instrText xml:space="preserve"> </w:instrText>
      </w:r>
      <w:r w:rsidR="00584E6B">
        <w:fldChar w:fldCharType="separate"/>
      </w:r>
      <w:r w:rsidR="0024432A">
        <w:rPr>
          <w:rFonts w:hint="eastAsia"/>
        </w:rPr>
        <w:t>图</w:t>
      </w:r>
      <w:r w:rsidR="0024432A">
        <w:rPr>
          <w:rFonts w:hint="eastAsia"/>
        </w:rPr>
        <w:t xml:space="preserve"> </w:t>
      </w:r>
      <w:r w:rsidR="0024432A">
        <w:rPr>
          <w:noProof/>
        </w:rPr>
        <w:t>4</w:t>
      </w:r>
      <w:r w:rsidR="0024432A">
        <w:noBreakHyphen/>
      </w:r>
      <w:r w:rsidR="00CD5E57">
        <w:t>7-2</w:t>
      </w:r>
      <w:r w:rsidR="00584E6B">
        <w:fldChar w:fldCharType="end"/>
      </w:r>
      <w:r>
        <w:rPr>
          <w:rFonts w:hint="eastAsia"/>
        </w:rPr>
        <w:t>所示。</w:t>
      </w:r>
      <w:r w:rsidRPr="006534F5">
        <w:rPr>
          <w:rFonts w:hint="eastAsia"/>
        </w:rPr>
        <w:t>这样设置之后</w:t>
      </w:r>
      <w:r>
        <w:rPr>
          <w:rFonts w:hint="eastAsia"/>
        </w:rPr>
        <w:t>重新编译、烧录</w:t>
      </w:r>
      <w:r w:rsidRPr="006534F5">
        <w:rPr>
          <w:rFonts w:hint="eastAsia"/>
        </w:rPr>
        <w:t>，待系统启动时</w:t>
      </w:r>
      <w:r>
        <w:rPr>
          <w:rFonts w:hint="eastAsia"/>
        </w:rPr>
        <w:t>就能支持</w:t>
      </w:r>
      <w:r w:rsidR="00584E6B">
        <w:t>LCD</w:t>
      </w:r>
      <w:r>
        <w:rPr>
          <w:rFonts w:hint="eastAsia"/>
        </w:rPr>
        <w:t>设备。</w:t>
      </w:r>
    </w:p>
    <w:p w14:paraId="6F1B9A31" w14:textId="494E2AA5" w:rsidR="00DB2538" w:rsidRDefault="00043D5B" w:rsidP="00043D5B">
      <w:pPr>
        <w:keepNext/>
        <w:spacing w:line="360" w:lineRule="auto"/>
        <w:jc w:val="center"/>
      </w:pPr>
      <w:r w:rsidRPr="00C97DD4">
        <w:rPr>
          <w:noProof/>
        </w:rPr>
        <w:lastRenderedPageBreak/>
        <w:drawing>
          <wp:inline distT="0" distB="0" distL="0" distR="0" wp14:anchorId="56C6CA04" wp14:editId="2340DFA2">
            <wp:extent cx="4532243" cy="2548255"/>
            <wp:effectExtent l="0" t="0" r="1905" b="4445"/>
            <wp:docPr id="471431584" name="图片 47143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10F73148" w14:textId="5AE46C9E" w:rsidR="00DB2538" w:rsidRPr="006534F5" w:rsidRDefault="00584E6B" w:rsidP="00584E6B">
      <w:pPr>
        <w:pStyle w:val="af8"/>
      </w:pPr>
      <w:bookmarkStart w:id="333" w:name="_Ref141444732"/>
      <w:r>
        <w:rPr>
          <w:rFonts w:hint="eastAsia"/>
        </w:rPr>
        <w:t>图</w:t>
      </w:r>
      <w:r>
        <w:rPr>
          <w:rFonts w:hint="eastAsia"/>
        </w:rPr>
        <w:t xml:space="preserve"> </w:t>
      </w:r>
      <w:bookmarkEnd w:id="333"/>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1</w:t>
      </w:r>
      <w:r w:rsidR="00CD5E57">
        <w:fldChar w:fldCharType="end"/>
      </w:r>
      <w:r>
        <w:t xml:space="preserve"> </w:t>
      </w:r>
      <w:r w:rsidR="00DB2538" w:rsidRPr="006534F5">
        <w:rPr>
          <w:rFonts w:hint="eastAsia"/>
        </w:rPr>
        <w:t>选择</w:t>
      </w:r>
      <w:r w:rsidR="00DB2538" w:rsidRPr="006534F5">
        <w:rPr>
          <w:rFonts w:hint="eastAsia"/>
        </w:rPr>
        <w:t>edu-riscv</w:t>
      </w:r>
      <w:r w:rsidR="00DB2538">
        <w:t>64</w:t>
      </w:r>
      <w:r w:rsidR="00DB2538" w:rsidRPr="006534F5">
        <w:t xml:space="preserve"> </w:t>
      </w:r>
      <w:r w:rsidR="00DB2538" w:rsidRPr="006534F5">
        <w:rPr>
          <w:rFonts w:hint="eastAsia"/>
        </w:rPr>
        <w:t>feature</w:t>
      </w:r>
    </w:p>
    <w:p w14:paraId="762A44C9" w14:textId="361072C1" w:rsidR="00DB2538" w:rsidRDefault="00043D5B" w:rsidP="00043D5B">
      <w:pPr>
        <w:keepNext/>
        <w:jc w:val="center"/>
      </w:pPr>
      <w:r w:rsidRPr="00043D5B">
        <w:rPr>
          <w:noProof/>
        </w:rPr>
        <w:drawing>
          <wp:inline distT="0" distB="0" distL="0" distR="0" wp14:anchorId="300F37D2" wp14:editId="406BFB12">
            <wp:extent cx="4546800" cy="2552400"/>
            <wp:effectExtent l="0" t="0" r="6350" b="635"/>
            <wp:docPr id="471431585" name="图片 47143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546800" cy="2552400"/>
                    </a:xfrm>
                    <a:prstGeom prst="rect">
                      <a:avLst/>
                    </a:prstGeom>
                  </pic:spPr>
                </pic:pic>
              </a:graphicData>
            </a:graphic>
          </wp:inline>
        </w:drawing>
      </w:r>
    </w:p>
    <w:p w14:paraId="4E9DC49C" w14:textId="2DE11D33" w:rsidR="00DB2538" w:rsidRDefault="00584E6B" w:rsidP="00584E6B">
      <w:pPr>
        <w:pStyle w:val="af8"/>
      </w:pPr>
      <w:bookmarkStart w:id="334" w:name="_Ref141444740"/>
      <w:r>
        <w:rPr>
          <w:rFonts w:hint="eastAsia"/>
        </w:rPr>
        <w:t>图</w:t>
      </w:r>
      <w:r>
        <w:rPr>
          <w:rFonts w:hint="eastAsia"/>
        </w:rPr>
        <w:t xml:space="preserve"> </w:t>
      </w:r>
      <w:bookmarkEnd w:id="334"/>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2</w:t>
      </w:r>
      <w:r w:rsidR="00CD5E57">
        <w:fldChar w:fldCharType="end"/>
      </w:r>
      <w:r>
        <w:t xml:space="preserve"> </w:t>
      </w:r>
      <w:r w:rsidR="00DB2538">
        <w:rPr>
          <w:rFonts w:hint="eastAsia"/>
        </w:rPr>
        <w:t>使能</w:t>
      </w:r>
      <w:r w:rsidR="00DB2538">
        <w:rPr>
          <w:rFonts w:hint="eastAsia"/>
        </w:rPr>
        <w:t>Using</w:t>
      </w:r>
      <w:r w:rsidR="00DB2538">
        <w:t xml:space="preserve"> </w:t>
      </w:r>
      <w:r>
        <w:t>LCD</w:t>
      </w:r>
      <w:r w:rsidR="00DB2538">
        <w:t xml:space="preserve"> </w:t>
      </w:r>
      <w:r w:rsidR="00DB2538">
        <w:rPr>
          <w:rFonts w:hint="eastAsia"/>
        </w:rPr>
        <w:t>device</w:t>
      </w:r>
    </w:p>
    <w:p w14:paraId="2EEA6619" w14:textId="20672263" w:rsidR="00B00D94" w:rsidRDefault="00B00D94" w:rsidP="00906DB6">
      <w:pPr>
        <w:ind w:firstLineChars="200" w:firstLine="420"/>
      </w:pPr>
      <w:r>
        <w:fldChar w:fldCharType="begin"/>
      </w:r>
      <w:r>
        <w:instrText xml:space="preserve"> </w:instrText>
      </w:r>
      <w:r>
        <w:rPr>
          <w:rFonts w:hint="eastAsia"/>
        </w:rPr>
        <w:instrText>REF _Ref141445476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CD5E57">
        <w:t>7-3</w:t>
      </w:r>
      <w:r>
        <w:fldChar w:fldCharType="end"/>
      </w:r>
      <w:r>
        <w:rPr>
          <w:rFonts w:hint="eastAsia"/>
        </w:rPr>
        <w:t>展示了</w:t>
      </w:r>
      <w:r>
        <w:rPr>
          <w:rFonts w:hint="eastAsia"/>
        </w:rPr>
        <w:t>Touch</w:t>
      </w:r>
      <w:r>
        <w:rPr>
          <w:rFonts w:hint="eastAsia"/>
        </w:rPr>
        <w:t>接口的电路原理图，</w:t>
      </w:r>
      <w:r w:rsidRPr="00B00D94">
        <w:rPr>
          <w:rFonts w:hint="eastAsia"/>
        </w:rPr>
        <w:t>电容式触摸屏主要通过</w:t>
      </w:r>
      <w:r w:rsidRPr="00B00D94">
        <w:rPr>
          <w:rFonts w:hint="eastAsia"/>
        </w:rPr>
        <w:t>I2C</w:t>
      </w:r>
      <w:r w:rsidRPr="00B00D94">
        <w:rPr>
          <w:rFonts w:hint="eastAsia"/>
        </w:rPr>
        <w:t>协议实现，</w:t>
      </w:r>
      <w:r w:rsidRPr="00B00D94">
        <w:rPr>
          <w:rFonts w:hint="eastAsia"/>
        </w:rPr>
        <w:t>SDA</w:t>
      </w:r>
      <w:r w:rsidRPr="00B00D94">
        <w:rPr>
          <w:rFonts w:hint="eastAsia"/>
        </w:rPr>
        <w:t>、</w:t>
      </w:r>
      <w:r w:rsidRPr="00B00D94">
        <w:rPr>
          <w:rFonts w:hint="eastAsia"/>
        </w:rPr>
        <w:t>SCL</w:t>
      </w:r>
      <w:r w:rsidRPr="00B00D94">
        <w:rPr>
          <w:rFonts w:hint="eastAsia"/>
        </w:rPr>
        <w:t>及</w:t>
      </w:r>
      <w:r w:rsidRPr="00B00D94">
        <w:rPr>
          <w:rFonts w:hint="eastAsia"/>
        </w:rPr>
        <w:t>INT</w:t>
      </w:r>
      <w:r w:rsidRPr="00B00D94">
        <w:rPr>
          <w:rFonts w:hint="eastAsia"/>
        </w:rPr>
        <w:t>引脚分别对应于</w:t>
      </w:r>
      <w:r>
        <w:t>RISC</w:t>
      </w:r>
      <w:r w:rsidR="00EE4503">
        <w:t>-</w:t>
      </w:r>
      <w:r>
        <w:t>V</w:t>
      </w:r>
      <w:r>
        <w:rPr>
          <w:rFonts w:hint="eastAsia"/>
        </w:rPr>
        <w:t>矽璓硬件终端</w:t>
      </w:r>
      <w:r w:rsidRPr="00B00D94">
        <w:rPr>
          <w:rFonts w:hint="eastAsia"/>
        </w:rPr>
        <w:t>的</w:t>
      </w:r>
      <w:r w:rsidRPr="00B00D94">
        <w:rPr>
          <w:rFonts w:hint="eastAsia"/>
        </w:rPr>
        <w:t>IO15</w:t>
      </w:r>
      <w:r w:rsidRPr="00B00D94">
        <w:rPr>
          <w:rFonts w:hint="eastAsia"/>
        </w:rPr>
        <w:t>、</w:t>
      </w:r>
      <w:r w:rsidRPr="00B00D94">
        <w:rPr>
          <w:rFonts w:hint="eastAsia"/>
        </w:rPr>
        <w:t>IO17</w:t>
      </w:r>
      <w:r w:rsidRPr="00B00D94">
        <w:rPr>
          <w:rFonts w:hint="eastAsia"/>
        </w:rPr>
        <w:t>和</w:t>
      </w:r>
      <w:r w:rsidRPr="00B00D94">
        <w:rPr>
          <w:rFonts w:hint="eastAsia"/>
        </w:rPr>
        <w:t>IO30</w:t>
      </w:r>
      <w:r>
        <w:rPr>
          <w:rFonts w:hint="eastAsia"/>
        </w:rPr>
        <w:t>，然后连接到</w:t>
      </w:r>
      <w:r>
        <w:rPr>
          <w:rFonts w:hint="eastAsia"/>
        </w:rPr>
        <w:t>L</w:t>
      </w:r>
      <w:r>
        <w:t>CD</w:t>
      </w:r>
      <w:r>
        <w:rPr>
          <w:rFonts w:hint="eastAsia"/>
        </w:rPr>
        <w:t>模块中</w:t>
      </w:r>
      <w:r w:rsidRPr="00B00D94">
        <w:rPr>
          <w:rFonts w:hint="eastAsia"/>
        </w:rPr>
        <w:t>。</w:t>
      </w:r>
      <w:r>
        <w:rPr>
          <w:rFonts w:hint="eastAsia"/>
        </w:rPr>
        <w:t>L</w:t>
      </w:r>
      <w:r>
        <w:t>CD</w:t>
      </w:r>
      <w:r>
        <w:rPr>
          <w:rFonts w:hint="eastAsia"/>
        </w:rPr>
        <w:t>模块的电路原理将在</w:t>
      </w:r>
      <w:r>
        <w:fldChar w:fldCharType="begin"/>
      </w:r>
      <w:r>
        <w:instrText xml:space="preserve"> </w:instrText>
      </w:r>
      <w:r>
        <w:rPr>
          <w:rFonts w:hint="eastAsia"/>
        </w:rPr>
        <w:instrText>REF _Ref141444870 \h</w:instrText>
      </w:r>
      <w:r>
        <w:instrText xml:space="preserve"> </w:instrText>
      </w:r>
      <w:r>
        <w:fldChar w:fldCharType="separate"/>
      </w:r>
      <w:r w:rsidR="0024432A">
        <w:rPr>
          <w:rFonts w:hint="eastAsia"/>
        </w:rPr>
        <w:t>4</w:t>
      </w:r>
      <w:r w:rsidR="0024432A">
        <w:t xml:space="preserve">.12.3 </w:t>
      </w:r>
      <w:r w:rsidR="0024432A">
        <w:rPr>
          <w:rFonts w:hint="eastAsia"/>
        </w:rPr>
        <w:t>实验内容和步骤</w:t>
      </w:r>
      <w:r>
        <w:fldChar w:fldCharType="end"/>
      </w:r>
      <w:r>
        <w:rPr>
          <w:rFonts w:hint="eastAsia"/>
        </w:rPr>
        <w:t>中介绍</w:t>
      </w:r>
    </w:p>
    <w:p w14:paraId="5A63CF9C" w14:textId="5EC6EB37" w:rsidR="00B00D94" w:rsidRDefault="00D52B41" w:rsidP="00D52B41">
      <w:pPr>
        <w:keepNext/>
        <w:jc w:val="center"/>
      </w:pPr>
      <w:r w:rsidRPr="00D52B41">
        <w:rPr>
          <w:noProof/>
        </w:rPr>
        <w:drawing>
          <wp:inline distT="0" distB="0" distL="0" distR="0" wp14:anchorId="103A9338" wp14:editId="2E34C5EF">
            <wp:extent cx="4953000" cy="847961"/>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973093" cy="851401"/>
                    </a:xfrm>
                    <a:prstGeom prst="rect">
                      <a:avLst/>
                    </a:prstGeom>
                  </pic:spPr>
                </pic:pic>
              </a:graphicData>
            </a:graphic>
          </wp:inline>
        </w:drawing>
      </w:r>
    </w:p>
    <w:p w14:paraId="11CB3661" w14:textId="23C751BB" w:rsidR="00B00D94" w:rsidRPr="00B00D94" w:rsidRDefault="00B00D94" w:rsidP="00B00D94">
      <w:pPr>
        <w:pStyle w:val="af8"/>
      </w:pPr>
      <w:bookmarkStart w:id="335" w:name="_Ref141445476"/>
      <w:r>
        <w:rPr>
          <w:rFonts w:hint="eastAsia"/>
        </w:rPr>
        <w:t>图</w:t>
      </w:r>
      <w:r>
        <w:rPr>
          <w:rFonts w:hint="eastAsia"/>
        </w:rPr>
        <w:t xml:space="preserve"> </w:t>
      </w:r>
      <w:bookmarkEnd w:id="335"/>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3</w:t>
      </w:r>
      <w:r w:rsidR="00CD5E57">
        <w:fldChar w:fldCharType="end"/>
      </w:r>
      <w:r>
        <w:t xml:space="preserve"> Touch</w:t>
      </w:r>
      <w:r>
        <w:rPr>
          <w:rFonts w:hint="eastAsia"/>
        </w:rPr>
        <w:t>接口电路原理图</w:t>
      </w:r>
    </w:p>
    <w:p w14:paraId="16CB6024" w14:textId="7B2891E0" w:rsidR="00906DB6" w:rsidRDefault="00906DB6" w:rsidP="00906DB6">
      <w:pPr>
        <w:ind w:firstLineChars="200" w:firstLine="420"/>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touch</w:t>
      </w:r>
      <w:r>
        <w:rPr>
          <w:rFonts w:hint="eastAsia"/>
        </w:rPr>
        <w:t>】</w:t>
      </w:r>
      <w:r w:rsidRPr="00DB2538">
        <w:rPr>
          <w:rFonts w:hint="eastAsia"/>
        </w:rPr>
        <w:t>使能</w:t>
      </w:r>
      <w:r>
        <w:rPr>
          <w:rFonts w:hint="eastAsia"/>
        </w:rPr>
        <w:t>，如</w:t>
      </w:r>
      <w:r w:rsidR="00A741A2">
        <w:fldChar w:fldCharType="begin"/>
      </w:r>
      <w:r w:rsidR="00A741A2">
        <w:instrText xml:space="preserve"> </w:instrText>
      </w:r>
      <w:r w:rsidR="00A741A2">
        <w:rPr>
          <w:rFonts w:hint="eastAsia"/>
        </w:rPr>
        <w:instrText>REF _Ref141285090 \h</w:instrText>
      </w:r>
      <w:r w:rsidR="00A741A2">
        <w:instrText xml:space="preserve"> </w:instrText>
      </w:r>
      <w:r w:rsidR="00A741A2">
        <w:fldChar w:fldCharType="separate"/>
      </w:r>
      <w:r w:rsidR="0024432A">
        <w:rPr>
          <w:rFonts w:hint="eastAsia"/>
        </w:rPr>
        <w:t>图</w:t>
      </w:r>
      <w:r w:rsidR="0024432A">
        <w:rPr>
          <w:rFonts w:hint="eastAsia"/>
        </w:rPr>
        <w:t xml:space="preserve"> </w:t>
      </w:r>
      <w:r w:rsidR="0024432A">
        <w:rPr>
          <w:noProof/>
        </w:rPr>
        <w:t>4</w:t>
      </w:r>
      <w:r w:rsidR="0024432A">
        <w:noBreakHyphen/>
      </w:r>
      <w:r w:rsidR="00CD5E57">
        <w:t>7-4</w:t>
      </w:r>
      <w:r w:rsidR="00A741A2">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w:t>
      </w:r>
      <w:r w:rsidRPr="006534F5">
        <w:rPr>
          <w:rFonts w:hint="eastAsia"/>
        </w:rPr>
        <w:lastRenderedPageBreak/>
        <w:t>动时，</w:t>
      </w:r>
      <w:r>
        <w:rPr>
          <w:rFonts w:hint="eastAsia"/>
        </w:rPr>
        <w:t>将支持额外的命令</w:t>
      </w:r>
      <w:r>
        <w:rPr>
          <w:rFonts w:hint="eastAsia"/>
        </w:rPr>
        <w:t>Test</w:t>
      </w:r>
      <w:r>
        <w:t>Touch</w:t>
      </w:r>
      <w:r>
        <w:rPr>
          <w:rFonts w:hint="eastAsia"/>
        </w:rPr>
        <w:t>，输入命令即可进行</w:t>
      </w:r>
      <w:r>
        <w:t>Touch</w:t>
      </w:r>
      <w:r>
        <w:rPr>
          <w:rFonts w:hint="eastAsia"/>
        </w:rPr>
        <w:t>测试。</w:t>
      </w:r>
    </w:p>
    <w:p w14:paraId="69E6EA2B" w14:textId="4655BAD5" w:rsidR="00906DB6" w:rsidRDefault="00043D5B" w:rsidP="00043D5B">
      <w:pPr>
        <w:keepNext/>
        <w:jc w:val="center"/>
      </w:pPr>
      <w:r w:rsidRPr="00043D5B">
        <w:rPr>
          <w:noProof/>
        </w:rPr>
        <w:drawing>
          <wp:inline distT="0" distB="0" distL="0" distR="0" wp14:anchorId="61ED57F7" wp14:editId="263730A8">
            <wp:extent cx="4546800" cy="2556000"/>
            <wp:effectExtent l="0" t="0" r="6350" b="0"/>
            <wp:docPr id="471431586" name="图片 47143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46800" cy="2556000"/>
                    </a:xfrm>
                    <a:prstGeom prst="rect">
                      <a:avLst/>
                    </a:prstGeom>
                  </pic:spPr>
                </pic:pic>
              </a:graphicData>
            </a:graphic>
          </wp:inline>
        </w:drawing>
      </w:r>
    </w:p>
    <w:p w14:paraId="6161FFA8" w14:textId="4257B249" w:rsidR="00906DB6" w:rsidRPr="00906DB6" w:rsidRDefault="00906DB6" w:rsidP="00906DB6">
      <w:pPr>
        <w:pStyle w:val="af8"/>
      </w:pPr>
      <w:bookmarkStart w:id="336" w:name="_Ref141285090"/>
      <w:r>
        <w:rPr>
          <w:rFonts w:hint="eastAsia"/>
        </w:rPr>
        <w:t>图</w:t>
      </w:r>
      <w:r>
        <w:rPr>
          <w:rFonts w:hint="eastAsia"/>
        </w:rPr>
        <w:t xml:space="preserve"> </w:t>
      </w:r>
      <w:bookmarkEnd w:id="336"/>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4</w:t>
      </w:r>
      <w:r w:rsidR="00CD5E57">
        <w:fldChar w:fldCharType="end"/>
      </w:r>
      <w:r>
        <w:t xml:space="preserve"> </w:t>
      </w:r>
      <w:r>
        <w:rPr>
          <w:rFonts w:hint="eastAsia"/>
        </w:rPr>
        <w:t>使能</w:t>
      </w:r>
      <w:r>
        <w:t>C</w:t>
      </w:r>
      <w:r>
        <w:rPr>
          <w:rFonts w:hint="eastAsia"/>
        </w:rPr>
        <w:t>on</w:t>
      </w:r>
      <w:r>
        <w:t>fig test touch</w:t>
      </w:r>
    </w:p>
    <w:p w14:paraId="2F0F197A" w14:textId="6F0C7C45" w:rsidR="00676D83" w:rsidRPr="008E44E0" w:rsidRDefault="00676D83" w:rsidP="00077E4D">
      <w:pPr>
        <w:ind w:firstLineChars="200" w:firstLine="420"/>
      </w:pPr>
      <w:r w:rsidRPr="008E44E0">
        <w:rPr>
          <w:rFonts w:hint="eastAsia"/>
        </w:rPr>
        <w:t>Touch</w:t>
      </w:r>
      <w:r w:rsidRPr="008E44E0">
        <w:t>设备应用实现过程如</w:t>
      </w:r>
      <w:r>
        <w:fldChar w:fldCharType="begin"/>
      </w:r>
      <w:r>
        <w:instrText xml:space="preserve"> REF _Ref141283701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7-9</w:t>
      </w:r>
      <w:r>
        <w:fldChar w:fldCharType="end"/>
      </w:r>
      <w:r w:rsidRPr="008E44E0">
        <w:t>所示。代码行</w:t>
      </w:r>
      <w:r w:rsidRPr="008E44E0">
        <w:t>2~6</w:t>
      </w:r>
      <w:r w:rsidRPr="008E44E0">
        <w:rPr>
          <w:rFonts w:hint="eastAsia"/>
        </w:rPr>
        <w:t>打开一个</w:t>
      </w:r>
      <w:r w:rsidRPr="008E44E0">
        <w:rPr>
          <w:rFonts w:hint="eastAsia"/>
        </w:rPr>
        <w:t>T</w:t>
      </w:r>
      <w:r w:rsidRPr="008E44E0">
        <w:t>ouch</w:t>
      </w:r>
      <w:r w:rsidRPr="008E44E0">
        <w:rPr>
          <w:rFonts w:hint="eastAsia"/>
        </w:rPr>
        <w:t>设备驱动；</w:t>
      </w:r>
      <w:r w:rsidRPr="008E44E0">
        <w:t>代码行</w:t>
      </w:r>
      <w:r w:rsidRPr="008E44E0">
        <w:t>8~12</w:t>
      </w:r>
      <w:r w:rsidRPr="008E44E0">
        <w:rPr>
          <w:rFonts w:hint="eastAsia"/>
        </w:rPr>
        <w:t>打开一个</w:t>
      </w:r>
      <w:r w:rsidRPr="008E44E0">
        <w:t>LCD</w:t>
      </w:r>
      <w:r w:rsidRPr="008E44E0">
        <w:rPr>
          <w:rFonts w:hint="eastAsia"/>
        </w:rPr>
        <w:t>设备驱动；</w:t>
      </w:r>
      <w:r w:rsidRPr="008E44E0">
        <w:t>代码行</w:t>
      </w:r>
      <w:r w:rsidRPr="008E44E0">
        <w:t>14~17</w:t>
      </w:r>
      <w:r w:rsidRPr="008E44E0">
        <w:rPr>
          <w:rFonts w:hint="eastAsia"/>
        </w:rPr>
        <w:t>定义了两个变量，并对其初始化和赋值；</w:t>
      </w:r>
      <w:r w:rsidRPr="008E44E0">
        <w:t>代码行</w:t>
      </w:r>
      <w:r w:rsidRPr="008E44E0">
        <w:t>19~28</w:t>
      </w:r>
      <w:r w:rsidRPr="008E44E0">
        <w:rPr>
          <w:rFonts w:hint="eastAsia"/>
        </w:rPr>
        <w:t>配置</w:t>
      </w:r>
      <w:r w:rsidRPr="008E44E0">
        <w:rPr>
          <w:rFonts w:hint="eastAsia"/>
        </w:rPr>
        <w:t>L</w:t>
      </w:r>
      <w:r w:rsidRPr="008E44E0">
        <w:t>CD</w:t>
      </w:r>
      <w:r w:rsidRPr="008E44E0">
        <w:rPr>
          <w:rFonts w:hint="eastAsia"/>
        </w:rPr>
        <w:t>的像素信息，并将其写入到</w:t>
      </w:r>
      <w:r w:rsidRPr="008E44E0">
        <w:rPr>
          <w:rFonts w:hint="eastAsia"/>
        </w:rPr>
        <w:t>L</w:t>
      </w:r>
      <w:r w:rsidRPr="008E44E0">
        <w:t>CD</w:t>
      </w:r>
      <w:r w:rsidRPr="008E44E0">
        <w:rPr>
          <w:rFonts w:hint="eastAsia"/>
        </w:rPr>
        <w:t>设备驱动；</w:t>
      </w:r>
      <w:r w:rsidRPr="008E44E0">
        <w:t>代码行</w:t>
      </w:r>
      <w:r w:rsidRPr="008E44E0">
        <w:t>30~49</w:t>
      </w:r>
      <w:r w:rsidRPr="008E44E0">
        <w:rPr>
          <w:rFonts w:hint="eastAsia"/>
        </w:rPr>
        <w:t>首先通过打开的</w:t>
      </w:r>
      <w:r w:rsidRPr="008E44E0">
        <w:rPr>
          <w:rFonts w:hint="eastAsia"/>
        </w:rPr>
        <w:t>TOUCH</w:t>
      </w:r>
      <w:r w:rsidRPr="008E44E0">
        <w:rPr>
          <w:rFonts w:hint="eastAsia"/>
        </w:rPr>
        <w:t>感应触摸的位置，然后在</w:t>
      </w:r>
      <w:r w:rsidRPr="008E44E0">
        <w:rPr>
          <w:rFonts w:hint="eastAsia"/>
        </w:rPr>
        <w:t>LCD</w:t>
      </w:r>
      <w:r w:rsidRPr="008E44E0">
        <w:rPr>
          <w:rFonts w:hint="eastAsia"/>
        </w:rPr>
        <w:t>上画出相应的位置。</w:t>
      </w:r>
    </w:p>
    <w:p w14:paraId="71511B95" w14:textId="04B99CF3" w:rsidR="00676D83" w:rsidRPr="008E44E0" w:rsidRDefault="00676D83" w:rsidP="00676D83">
      <w:pPr>
        <w:pStyle w:val="21"/>
        <w:rPr>
          <w:noProof/>
        </w:rPr>
      </w:pPr>
      <w:bookmarkStart w:id="337" w:name="_Ref141283701"/>
      <w:r>
        <w:rPr>
          <w:rFonts w:hint="eastAsia"/>
        </w:rPr>
        <w:t>代码</w:t>
      </w:r>
      <w:r>
        <w:rPr>
          <w:rFonts w:hint="eastAsia"/>
        </w:rPr>
        <w:t xml:space="preserve"> </w:t>
      </w:r>
      <w:bookmarkEnd w:id="337"/>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7</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9</w:t>
      </w:r>
      <w:r w:rsidR="00272C4D">
        <w:fldChar w:fldCharType="end"/>
      </w:r>
      <w:r w:rsidR="00272C4D">
        <w:t xml:space="preserve"> </w:t>
      </w:r>
      <w:r w:rsidRPr="008E44E0">
        <w:rPr>
          <w:rFonts w:hint="eastAsia"/>
          <w:noProof/>
        </w:rPr>
        <w:t>TOUCH</w:t>
      </w:r>
      <w:r w:rsidRPr="008E44E0">
        <w:rPr>
          <w:rFonts w:hint="eastAsia"/>
          <w:noProof/>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76D83" w:rsidRPr="008E44E0" w14:paraId="01E0780E" w14:textId="77777777" w:rsidTr="004F2C4C">
        <w:tc>
          <w:tcPr>
            <w:tcW w:w="8296" w:type="dxa"/>
          </w:tcPr>
          <w:p w14:paraId="4F9C2128" w14:textId="77777777" w:rsidR="00676D83" w:rsidRPr="008E44E0" w:rsidRDefault="00676D83" w:rsidP="00676D83">
            <w:r w:rsidRPr="008E44E0">
              <w:t>01  void TestTouch(void){</w:t>
            </w:r>
          </w:p>
          <w:p w14:paraId="33B0E974" w14:textId="77777777" w:rsidR="00676D83" w:rsidRPr="008E44E0" w:rsidRDefault="00676D83" w:rsidP="00676D83">
            <w:r w:rsidRPr="008E44E0">
              <w:t>02      int touch_fd = PrivOpen(TOUCH_DEV_DRIVER, O_RDWR);</w:t>
            </w:r>
          </w:p>
          <w:p w14:paraId="24F8CC87" w14:textId="77777777" w:rsidR="00676D83" w:rsidRPr="008E44E0" w:rsidRDefault="00676D83" w:rsidP="00676D83">
            <w:r w:rsidRPr="008E44E0">
              <w:t>03      if (touch_fd &lt; 0){</w:t>
            </w:r>
          </w:p>
          <w:p w14:paraId="77CB1229" w14:textId="77777777" w:rsidR="00676D83" w:rsidRPr="008E44E0" w:rsidRDefault="00676D83" w:rsidP="00676D83">
            <w:r w:rsidRPr="008E44E0">
              <w:t>04          printf("open touch fd error:%d\n", touch_fd);</w:t>
            </w:r>
          </w:p>
          <w:p w14:paraId="448494CC" w14:textId="77777777" w:rsidR="00676D83" w:rsidRPr="008E44E0" w:rsidRDefault="00676D83" w:rsidP="00676D83">
            <w:r w:rsidRPr="008E44E0">
              <w:t>05          return;</w:t>
            </w:r>
          </w:p>
          <w:p w14:paraId="2D4D3126" w14:textId="77777777" w:rsidR="00676D83" w:rsidRPr="008E44E0" w:rsidRDefault="00676D83" w:rsidP="00676D83">
            <w:r w:rsidRPr="008E44E0">
              <w:t>06      }</w:t>
            </w:r>
          </w:p>
          <w:p w14:paraId="05634CE2" w14:textId="77777777" w:rsidR="00676D83" w:rsidRPr="008E44E0" w:rsidRDefault="00676D83" w:rsidP="00676D83">
            <w:r w:rsidRPr="008E44E0">
              <w:t xml:space="preserve">07  </w:t>
            </w:r>
          </w:p>
          <w:p w14:paraId="4D8937EB" w14:textId="77777777" w:rsidR="00676D83" w:rsidRPr="008E44E0" w:rsidRDefault="00676D83" w:rsidP="00676D83">
            <w:r w:rsidRPr="008E44E0">
              <w:t>08      int lcd_fd = PrivOpen(TOUCH_LCD_DEV_DRIVER, O_RDWR);</w:t>
            </w:r>
          </w:p>
          <w:p w14:paraId="24330698" w14:textId="77777777" w:rsidR="00676D83" w:rsidRPr="008E44E0" w:rsidRDefault="00676D83" w:rsidP="00676D83">
            <w:r w:rsidRPr="008E44E0">
              <w:t>09      if (lcd_fd &lt; 0){</w:t>
            </w:r>
          </w:p>
          <w:p w14:paraId="5490AEFD" w14:textId="77777777" w:rsidR="00676D83" w:rsidRPr="008E44E0" w:rsidRDefault="00676D83" w:rsidP="00676D83">
            <w:r w:rsidRPr="008E44E0">
              <w:t>10          printf("open lcd fd error:%d\n", lcd_fd);</w:t>
            </w:r>
          </w:p>
          <w:p w14:paraId="4D95FB79" w14:textId="77777777" w:rsidR="00676D83" w:rsidRPr="008E44E0" w:rsidRDefault="00676D83" w:rsidP="00676D83">
            <w:r w:rsidRPr="008E44E0">
              <w:t>11          return;</w:t>
            </w:r>
          </w:p>
          <w:p w14:paraId="0DDD2973" w14:textId="77777777" w:rsidR="00676D83" w:rsidRPr="008E44E0" w:rsidRDefault="00676D83" w:rsidP="00676D83">
            <w:r w:rsidRPr="008E44E0">
              <w:t>12      }</w:t>
            </w:r>
          </w:p>
          <w:p w14:paraId="788BE81B" w14:textId="77777777" w:rsidR="00676D83" w:rsidRPr="008E44E0" w:rsidRDefault="00676D83" w:rsidP="00676D83">
            <w:r w:rsidRPr="008E44E0">
              <w:t xml:space="preserve">13  </w:t>
            </w:r>
          </w:p>
          <w:p w14:paraId="2A545104" w14:textId="77777777" w:rsidR="00676D83" w:rsidRPr="008E44E0" w:rsidRDefault="00676D83" w:rsidP="00676D83">
            <w:r w:rsidRPr="008E44E0">
              <w:t>14      struct TouchDataStandard touch_pixel;</w:t>
            </w:r>
          </w:p>
          <w:p w14:paraId="7FB4CE02" w14:textId="77777777" w:rsidR="00676D83" w:rsidRPr="008E44E0" w:rsidRDefault="00676D83" w:rsidP="00676D83">
            <w:r w:rsidRPr="008E44E0">
              <w:t>15      memset(&amp;touch_pixel,0,sizeof(touch_pixel));</w:t>
            </w:r>
          </w:p>
          <w:p w14:paraId="56500E79" w14:textId="77777777" w:rsidR="00676D83" w:rsidRPr="008E44E0" w:rsidRDefault="00676D83" w:rsidP="00676D83">
            <w:r w:rsidRPr="008E44E0">
              <w:t>16      LcdWriteParam graph_param;</w:t>
            </w:r>
          </w:p>
          <w:p w14:paraId="58481996" w14:textId="77777777" w:rsidR="00676D83" w:rsidRPr="008E44E0" w:rsidRDefault="00676D83" w:rsidP="00676D83">
            <w:r w:rsidRPr="008E44E0">
              <w:t>17      graph_param.type = LCD_DOT_TYPE;</w:t>
            </w:r>
          </w:p>
          <w:p w14:paraId="610A8354" w14:textId="77777777" w:rsidR="00676D83" w:rsidRPr="008E44E0" w:rsidRDefault="00676D83" w:rsidP="00676D83">
            <w:r w:rsidRPr="008E44E0">
              <w:t xml:space="preserve">18  </w:t>
            </w:r>
          </w:p>
          <w:p w14:paraId="6B5D26AC" w14:textId="77777777" w:rsidR="00676D83" w:rsidRPr="008E44E0" w:rsidRDefault="00676D83" w:rsidP="00676D83">
            <w:r w:rsidRPr="008E44E0">
              <w:t>19      uint16_t back_color[LCD_SIZE];</w:t>
            </w:r>
          </w:p>
          <w:p w14:paraId="6FA189AB" w14:textId="77777777" w:rsidR="00676D83" w:rsidRPr="008E44E0" w:rsidRDefault="00676D83" w:rsidP="00676D83">
            <w:r w:rsidRPr="008E44E0">
              <w:t>20      memset(back_color,0x00,sizeof(back_color));</w:t>
            </w:r>
          </w:p>
          <w:p w14:paraId="232B689F" w14:textId="77777777" w:rsidR="00676D83" w:rsidRPr="008E44E0" w:rsidRDefault="00676D83" w:rsidP="00676D83">
            <w:r w:rsidRPr="008E44E0">
              <w:t>21      for (int i = 0; i &lt; LCD_SIZE; i++){</w:t>
            </w:r>
          </w:p>
          <w:p w14:paraId="53596D35" w14:textId="77777777" w:rsidR="00676D83" w:rsidRPr="008E44E0" w:rsidRDefault="00676D83" w:rsidP="00676D83">
            <w:r w:rsidRPr="008E44E0">
              <w:t>22          graph_param.pixel_info.pixel_color = &amp;back_color;</w:t>
            </w:r>
          </w:p>
          <w:p w14:paraId="28BF751A" w14:textId="77777777" w:rsidR="00676D83" w:rsidRPr="008E44E0" w:rsidRDefault="00676D83" w:rsidP="00676D83">
            <w:r w:rsidRPr="008E44E0">
              <w:lastRenderedPageBreak/>
              <w:t>23          graph_param.pixel_info.x_startpos = 0;</w:t>
            </w:r>
          </w:p>
          <w:p w14:paraId="53FC4108" w14:textId="77777777" w:rsidR="00676D83" w:rsidRPr="008E44E0" w:rsidRDefault="00676D83" w:rsidP="00676D83">
            <w:r w:rsidRPr="008E44E0">
              <w:t>24          graph_param.pixel_info.y_startpos = i;</w:t>
            </w:r>
          </w:p>
          <w:p w14:paraId="0F57C0E7" w14:textId="77777777" w:rsidR="00676D83" w:rsidRPr="008E44E0" w:rsidRDefault="00676D83" w:rsidP="00676D83">
            <w:r w:rsidRPr="008E44E0">
              <w:t>25          graph_param.pixel_info.x_endpos = LCD_SIZE -1;</w:t>
            </w:r>
          </w:p>
          <w:p w14:paraId="34900E19" w14:textId="77777777" w:rsidR="00676D83" w:rsidRPr="008E44E0" w:rsidRDefault="00676D83" w:rsidP="00676D83">
            <w:r w:rsidRPr="008E44E0">
              <w:t>26          graph_param.pixel_info.y_endpos = i;</w:t>
            </w:r>
          </w:p>
          <w:p w14:paraId="1579A70E" w14:textId="77777777" w:rsidR="00676D83" w:rsidRPr="008E44E0" w:rsidRDefault="00676D83" w:rsidP="00676D83">
            <w:r w:rsidRPr="008E44E0">
              <w:t>27          PrivWrite(lcd_fd, &amp;graph_param, NULL_PARAMETER);</w:t>
            </w:r>
          </w:p>
          <w:p w14:paraId="770A92FB" w14:textId="77777777" w:rsidR="00676D83" w:rsidRPr="008E44E0" w:rsidRDefault="00676D83" w:rsidP="00676D83">
            <w:r w:rsidRPr="008E44E0">
              <w:t>28      }</w:t>
            </w:r>
          </w:p>
          <w:p w14:paraId="6BB5B1A6" w14:textId="77777777" w:rsidR="00676D83" w:rsidRPr="008E44E0" w:rsidRDefault="00676D83" w:rsidP="00676D83">
            <w:r w:rsidRPr="008E44E0">
              <w:t xml:space="preserve">29      </w:t>
            </w:r>
          </w:p>
          <w:p w14:paraId="346D20EC" w14:textId="77777777" w:rsidR="00676D83" w:rsidRPr="008E44E0" w:rsidRDefault="00676D83" w:rsidP="00676D83">
            <w:r w:rsidRPr="008E44E0">
              <w:t>30      uint16 color_select[LCD_SIZE];</w:t>
            </w:r>
          </w:p>
          <w:p w14:paraId="5994BBB3" w14:textId="77777777" w:rsidR="00676D83" w:rsidRPr="008E44E0" w:rsidRDefault="00676D83" w:rsidP="00676D83">
            <w:r w:rsidRPr="008E44E0">
              <w:t>31      memset(color_select,0xff,sizeof(color_select));</w:t>
            </w:r>
          </w:p>
          <w:p w14:paraId="39F1A42F" w14:textId="77777777" w:rsidR="00676D83" w:rsidRPr="008E44E0" w:rsidRDefault="00676D83" w:rsidP="00676D83">
            <w:r w:rsidRPr="008E44E0">
              <w:t>32      graph_param.pixel_info.pixel_color = &amp;color_select;</w:t>
            </w:r>
          </w:p>
          <w:p w14:paraId="063476F8" w14:textId="77777777" w:rsidR="00676D83" w:rsidRPr="008E44E0" w:rsidRDefault="00676D83" w:rsidP="00676D83">
            <w:r w:rsidRPr="008E44E0">
              <w:t>33      while(1){</w:t>
            </w:r>
          </w:p>
          <w:p w14:paraId="25C4BE0B" w14:textId="77777777" w:rsidR="00676D83" w:rsidRPr="008E44E0" w:rsidRDefault="00676D83" w:rsidP="00676D83">
            <w:r w:rsidRPr="008E44E0">
              <w:t>34          if(0 &gt; PrivRead(touch_fd, &amp;touch_pixel, NULL_PARAMETER)){</w:t>
            </w:r>
          </w:p>
          <w:p w14:paraId="07BB7D72" w14:textId="77777777" w:rsidR="00676D83" w:rsidRPr="008E44E0" w:rsidRDefault="00676D83" w:rsidP="00676D83">
            <w:r w:rsidRPr="008E44E0">
              <w:t>35              printf("read touch error\n");</w:t>
            </w:r>
          </w:p>
          <w:p w14:paraId="3EC842E6" w14:textId="77777777" w:rsidR="00676D83" w:rsidRPr="008E44E0" w:rsidRDefault="00676D83" w:rsidP="00676D83">
            <w:r w:rsidRPr="008E44E0">
              <w:t xml:space="preserve">36              return; </w:t>
            </w:r>
          </w:p>
          <w:p w14:paraId="23BB4C25" w14:textId="77777777" w:rsidR="00676D83" w:rsidRPr="008E44E0" w:rsidRDefault="00676D83" w:rsidP="00676D83">
            <w:r w:rsidRPr="008E44E0">
              <w:t>37          }</w:t>
            </w:r>
          </w:p>
          <w:p w14:paraId="6364F211" w14:textId="77777777" w:rsidR="00676D83" w:rsidRPr="008E44E0" w:rsidRDefault="00676D83" w:rsidP="00676D83">
            <w:r w:rsidRPr="008E44E0">
              <w:t>38          printf("touch pixel position x:%d,y:%d\n",touch_pixel.x,touch_pixel.y);</w:t>
            </w:r>
          </w:p>
          <w:p w14:paraId="32A77315" w14:textId="77777777" w:rsidR="00676D83" w:rsidRPr="008E44E0" w:rsidRDefault="00676D83" w:rsidP="00676D83">
            <w:r w:rsidRPr="008E44E0">
              <w:t>39          graph_param.pixel_info.x_startpos = touch_pixel.x-10&gt;0?touch_pixel.x-10:0;</w:t>
            </w:r>
          </w:p>
          <w:p w14:paraId="5CF6BE99" w14:textId="77777777" w:rsidR="00676D83" w:rsidRPr="008E44E0" w:rsidRDefault="00676D83" w:rsidP="00676D83">
            <w:r w:rsidRPr="008E44E0">
              <w:t>40          graph_param.pixel_info.y_startpos = touch_pixel.y;</w:t>
            </w:r>
          </w:p>
          <w:p w14:paraId="00FAE8D9" w14:textId="77777777" w:rsidR="00676D83" w:rsidRPr="008E44E0" w:rsidRDefault="00676D83" w:rsidP="00676D83">
            <w:r w:rsidRPr="008E44E0">
              <w:t>41          graph_param.pixel_info.x_endpos = touch_pixel.x+10;</w:t>
            </w:r>
          </w:p>
          <w:p w14:paraId="34C38A93" w14:textId="77777777" w:rsidR="00676D83" w:rsidRPr="008E44E0" w:rsidRDefault="00676D83" w:rsidP="00676D83">
            <w:r w:rsidRPr="008E44E0">
              <w:t>42          graph_param.pixel_info.y_endpos = touch_pixel.y;</w:t>
            </w:r>
          </w:p>
          <w:p w14:paraId="4CA7F6A7" w14:textId="77777777" w:rsidR="00676D83" w:rsidRPr="008E44E0" w:rsidRDefault="00676D83" w:rsidP="00676D83">
            <w:r w:rsidRPr="008E44E0">
              <w:t>43          PrivWrite(lcd_fd, &amp;graph_param, NULL_PARAMETER);</w:t>
            </w:r>
          </w:p>
          <w:p w14:paraId="62AE546C" w14:textId="77777777" w:rsidR="00676D83" w:rsidRPr="008E44E0" w:rsidRDefault="00676D83" w:rsidP="00676D83">
            <w:r w:rsidRPr="008E44E0">
              <w:t>44          graph_param.pixel_info.x_startpos = touch_pixel.x;</w:t>
            </w:r>
          </w:p>
          <w:p w14:paraId="54E99D08" w14:textId="77777777" w:rsidR="00676D83" w:rsidRPr="008E44E0" w:rsidRDefault="00676D83" w:rsidP="00676D83">
            <w:r w:rsidRPr="008E44E0">
              <w:t>45          graph_param.pixel_info.y_startpos = touch_pixel.y-10&gt;0?touch_pixel.y-10:0;</w:t>
            </w:r>
          </w:p>
          <w:p w14:paraId="213A2808" w14:textId="77777777" w:rsidR="00676D83" w:rsidRPr="008E44E0" w:rsidRDefault="00676D83" w:rsidP="00676D83">
            <w:r w:rsidRPr="008E44E0">
              <w:t>46          graph_param.pixel_info.x_endpos = touch_pixel.x;</w:t>
            </w:r>
          </w:p>
          <w:p w14:paraId="4F1E7281" w14:textId="77777777" w:rsidR="00676D83" w:rsidRPr="008E44E0" w:rsidRDefault="00676D83" w:rsidP="00676D83">
            <w:r w:rsidRPr="008E44E0">
              <w:t>47          graph_param.pixel_info.y_endpos = touch_pixel.y+10;</w:t>
            </w:r>
          </w:p>
          <w:p w14:paraId="5E1B9029" w14:textId="77777777" w:rsidR="00676D83" w:rsidRPr="008E44E0" w:rsidRDefault="00676D83" w:rsidP="00676D83">
            <w:r w:rsidRPr="008E44E0">
              <w:t>48          PrivWrite(lcd_fd, &amp;graph_param, NULL_PARAMETER);</w:t>
            </w:r>
          </w:p>
          <w:p w14:paraId="627651CE" w14:textId="77777777" w:rsidR="00676D83" w:rsidRPr="008E44E0" w:rsidRDefault="00676D83" w:rsidP="00676D83">
            <w:r w:rsidRPr="008E44E0">
              <w:t>49      }</w:t>
            </w:r>
          </w:p>
          <w:p w14:paraId="702D2EAA" w14:textId="77777777" w:rsidR="00676D83" w:rsidRPr="008E44E0" w:rsidRDefault="00676D83" w:rsidP="00676D83">
            <w:r w:rsidRPr="008E44E0">
              <w:t xml:space="preserve">50  </w:t>
            </w:r>
          </w:p>
          <w:p w14:paraId="10642001" w14:textId="77777777" w:rsidR="00676D83" w:rsidRPr="008E44E0" w:rsidRDefault="00676D83" w:rsidP="00676D83">
            <w:r w:rsidRPr="008E44E0">
              <w:t>51      PrivClose(touch_fd);</w:t>
            </w:r>
          </w:p>
          <w:p w14:paraId="6C2C7DBC" w14:textId="77777777" w:rsidR="00676D83" w:rsidRPr="008E44E0" w:rsidRDefault="00676D83" w:rsidP="00676D83">
            <w:r w:rsidRPr="008E44E0">
              <w:t>52  }</w:t>
            </w:r>
          </w:p>
        </w:tc>
      </w:tr>
    </w:tbl>
    <w:p w14:paraId="7929BC3B" w14:textId="0298896A" w:rsidR="0076415C" w:rsidRDefault="003927A9" w:rsidP="003927A9">
      <w:pPr>
        <w:ind w:firstLineChars="200" w:firstLine="420"/>
      </w:pPr>
      <w:r>
        <w:rPr>
          <w:rFonts w:hint="eastAsia"/>
        </w:rPr>
        <w:lastRenderedPageBreak/>
        <w:t>完成上述步骤之后，运行</w:t>
      </w:r>
      <w:r>
        <w:rPr>
          <w:rFonts w:hint="eastAsia"/>
        </w:rPr>
        <w:t>R</w:t>
      </w:r>
      <w:r>
        <w:t>ISC-V</w:t>
      </w:r>
      <w:r>
        <w:rPr>
          <w:rFonts w:hint="eastAsia"/>
        </w:rPr>
        <w:t>矽璓硬件终端，在控制台执行命令</w:t>
      </w:r>
      <w:r>
        <w:rPr>
          <w:rFonts w:hint="eastAsia"/>
        </w:rPr>
        <w:t>Test</w:t>
      </w:r>
      <w:r>
        <w:t>T</w:t>
      </w:r>
      <w:r>
        <w:rPr>
          <w:rFonts w:hint="eastAsia"/>
        </w:rPr>
        <w:t>ouch</w:t>
      </w:r>
      <w:r>
        <w:rPr>
          <w:rFonts w:hint="eastAsia"/>
        </w:rPr>
        <w:t>将会运行实验代码，</w:t>
      </w:r>
      <w:r w:rsidR="005475D2">
        <w:rPr>
          <w:rFonts w:hint="eastAsia"/>
        </w:rPr>
        <w:t>若电容式触摸屏连接无误，在</w:t>
      </w:r>
      <w:r>
        <w:rPr>
          <w:rFonts w:hint="eastAsia"/>
        </w:rPr>
        <w:t>控制台可以观察到循环</w:t>
      </w:r>
      <w:r w:rsidR="005475D2">
        <w:rPr>
          <w:rFonts w:hint="eastAsia"/>
        </w:rPr>
        <w:t>打印触摸屏当前读取到的触摸坐标信息</w:t>
      </w:r>
      <w:r>
        <w:rPr>
          <w:rFonts w:hint="eastAsia"/>
        </w:rPr>
        <w:t>，</w:t>
      </w:r>
      <w:r w:rsidR="005475D2">
        <w:rPr>
          <w:rFonts w:hint="eastAsia"/>
        </w:rPr>
        <w:t>如</w:t>
      </w:r>
      <w:r w:rsidR="00016C12">
        <w:fldChar w:fldCharType="begin"/>
      </w:r>
      <w:r w:rsidR="00016C12">
        <w:instrText xml:space="preserve"> </w:instrText>
      </w:r>
      <w:r w:rsidR="00016C12">
        <w:rPr>
          <w:rFonts w:hint="eastAsia"/>
        </w:rPr>
        <w:instrText>REF _Ref142570846 \h</w:instrText>
      </w:r>
      <w:r w:rsidR="00016C12">
        <w:instrText xml:space="preserve"> </w:instrText>
      </w:r>
      <w:r w:rsidR="00016C12">
        <w:fldChar w:fldCharType="separate"/>
      </w:r>
      <w:r w:rsidR="0024432A">
        <w:rPr>
          <w:rFonts w:hint="eastAsia"/>
        </w:rPr>
        <w:t>图</w:t>
      </w:r>
      <w:r w:rsidR="0024432A">
        <w:rPr>
          <w:rFonts w:hint="eastAsia"/>
        </w:rPr>
        <w:t xml:space="preserve"> </w:t>
      </w:r>
      <w:r w:rsidR="0024432A">
        <w:rPr>
          <w:noProof/>
        </w:rPr>
        <w:t>4</w:t>
      </w:r>
      <w:r w:rsidR="0024432A">
        <w:noBreakHyphen/>
      </w:r>
      <w:r w:rsidR="00CD5E57">
        <w:t>7-5</w:t>
      </w:r>
      <w:r w:rsidR="00016C12">
        <w:fldChar w:fldCharType="end"/>
      </w:r>
      <w:r w:rsidR="005475D2">
        <w:rPr>
          <w:rFonts w:hint="eastAsia"/>
        </w:rPr>
        <w:t>所示，此时直接用手指对触摸屏进行触控操作，可以观察到触摸坐标发生了变化，同时在</w:t>
      </w:r>
      <w:r w:rsidR="005475D2">
        <w:rPr>
          <w:rFonts w:hint="eastAsia"/>
        </w:rPr>
        <w:t>L</w:t>
      </w:r>
      <w:r w:rsidR="005475D2">
        <w:t>CD</w:t>
      </w:r>
      <w:r w:rsidR="005475D2">
        <w:rPr>
          <w:rFonts w:hint="eastAsia"/>
        </w:rPr>
        <w:t>屏幕上显示出触摸的位置</w:t>
      </w:r>
      <w:r>
        <w:rPr>
          <w:rFonts w:hint="eastAsia"/>
        </w:rPr>
        <w:t>，如</w:t>
      </w:r>
      <w:r w:rsidR="00016C12">
        <w:fldChar w:fldCharType="begin"/>
      </w:r>
      <w:r w:rsidR="00016C12">
        <w:instrText xml:space="preserve"> </w:instrText>
      </w:r>
      <w:r w:rsidR="00016C12">
        <w:rPr>
          <w:rFonts w:hint="eastAsia"/>
        </w:rPr>
        <w:instrText>REF _Ref142570855 \h</w:instrText>
      </w:r>
      <w:r w:rsidR="00016C12">
        <w:instrText xml:space="preserve"> </w:instrText>
      </w:r>
      <w:r w:rsidR="00016C12">
        <w:fldChar w:fldCharType="separate"/>
      </w:r>
      <w:r w:rsidR="0024432A">
        <w:rPr>
          <w:rFonts w:hint="eastAsia"/>
        </w:rPr>
        <w:t>图</w:t>
      </w:r>
      <w:r w:rsidR="0024432A">
        <w:rPr>
          <w:rFonts w:hint="eastAsia"/>
        </w:rPr>
        <w:t xml:space="preserve"> </w:t>
      </w:r>
      <w:r w:rsidR="0024432A">
        <w:rPr>
          <w:noProof/>
        </w:rPr>
        <w:t>4</w:t>
      </w:r>
      <w:r w:rsidR="0024432A">
        <w:noBreakHyphen/>
      </w:r>
      <w:r w:rsidR="00CD5E57">
        <w:t>7-6</w:t>
      </w:r>
      <w:r w:rsidR="00016C12">
        <w:fldChar w:fldCharType="end"/>
      </w:r>
      <w:r w:rsidR="00016C12">
        <w:rPr>
          <w:rFonts w:hint="eastAsia"/>
        </w:rPr>
        <w:t>和</w:t>
      </w:r>
      <w:r w:rsidR="00016C12">
        <w:fldChar w:fldCharType="begin"/>
      </w:r>
      <w:r w:rsidR="00016C12">
        <w:instrText xml:space="preserve"> REF _Ref142570856 \h </w:instrText>
      </w:r>
      <w:r w:rsidR="00016C12">
        <w:fldChar w:fldCharType="separate"/>
      </w:r>
      <w:r w:rsidR="0024432A">
        <w:rPr>
          <w:rFonts w:hint="eastAsia"/>
        </w:rPr>
        <w:t>图</w:t>
      </w:r>
      <w:r w:rsidR="0024432A">
        <w:rPr>
          <w:rFonts w:hint="eastAsia"/>
        </w:rPr>
        <w:t xml:space="preserve"> </w:t>
      </w:r>
      <w:r w:rsidR="0024432A">
        <w:rPr>
          <w:noProof/>
        </w:rPr>
        <w:t>4</w:t>
      </w:r>
      <w:r w:rsidR="0024432A">
        <w:noBreakHyphen/>
      </w:r>
      <w:r w:rsidR="00CD5E57">
        <w:t>7-7</w:t>
      </w:r>
      <w:r w:rsidR="00016C12">
        <w:fldChar w:fldCharType="end"/>
      </w:r>
      <w:r>
        <w:rPr>
          <w:rFonts w:hint="eastAsia"/>
        </w:rPr>
        <w:t>所示。</w:t>
      </w:r>
    </w:p>
    <w:p w14:paraId="16CA6FCF" w14:textId="77777777" w:rsidR="005475D2" w:rsidRDefault="005475D2" w:rsidP="005475D2">
      <w:pPr>
        <w:keepNext/>
        <w:jc w:val="center"/>
      </w:pPr>
      <w:r w:rsidRPr="005475D2">
        <w:rPr>
          <w:noProof/>
        </w:rPr>
        <w:drawing>
          <wp:inline distT="0" distB="0" distL="0" distR="0" wp14:anchorId="1ECD7D11" wp14:editId="1E9CA878">
            <wp:extent cx="5274310" cy="1085469"/>
            <wp:effectExtent l="0" t="0" r="254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60785"/>
                    <a:stretch/>
                  </pic:blipFill>
                  <pic:spPr bwMode="auto">
                    <a:xfrm>
                      <a:off x="0" y="0"/>
                      <a:ext cx="5274310" cy="1085469"/>
                    </a:xfrm>
                    <a:prstGeom prst="rect">
                      <a:avLst/>
                    </a:prstGeom>
                    <a:ln>
                      <a:noFill/>
                    </a:ln>
                    <a:extLst>
                      <a:ext uri="{53640926-AAD7-44D8-BBD7-CCE9431645EC}">
                        <a14:shadowObscured xmlns:a14="http://schemas.microsoft.com/office/drawing/2010/main"/>
                      </a:ext>
                    </a:extLst>
                  </pic:spPr>
                </pic:pic>
              </a:graphicData>
            </a:graphic>
          </wp:inline>
        </w:drawing>
      </w:r>
    </w:p>
    <w:p w14:paraId="08E094D8" w14:textId="165A34B6" w:rsidR="005475D2" w:rsidRDefault="005475D2" w:rsidP="005475D2">
      <w:pPr>
        <w:pStyle w:val="af8"/>
      </w:pPr>
      <w:bookmarkStart w:id="338" w:name="_Ref142570846"/>
      <w:r>
        <w:rPr>
          <w:rFonts w:hint="eastAsia"/>
        </w:rPr>
        <w:t>图</w:t>
      </w:r>
      <w:r>
        <w:rPr>
          <w:rFonts w:hint="eastAsia"/>
        </w:rPr>
        <w:t xml:space="preserve"> </w:t>
      </w:r>
      <w:bookmarkEnd w:id="338"/>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5</w:t>
      </w:r>
      <w:r w:rsidR="00CD5E57">
        <w:fldChar w:fldCharType="end"/>
      </w:r>
      <w:r>
        <w:t xml:space="preserve"> T</w:t>
      </w:r>
      <w:r>
        <w:rPr>
          <w:rFonts w:hint="eastAsia"/>
        </w:rPr>
        <w:t>est</w:t>
      </w:r>
      <w:r>
        <w:t>Touch</w:t>
      </w:r>
      <w:r>
        <w:rPr>
          <w:rFonts w:hint="eastAsia"/>
        </w:rPr>
        <w:t>运行结果</w:t>
      </w:r>
    </w:p>
    <w:p w14:paraId="4B5E219A" w14:textId="77777777" w:rsidR="00575C25" w:rsidRDefault="00575C25" w:rsidP="00575C25">
      <w:pPr>
        <w:keepNext/>
      </w:pPr>
      <w:r w:rsidRPr="00575C25">
        <w:rPr>
          <w:noProof/>
        </w:rPr>
        <w:lastRenderedPageBreak/>
        <w:drawing>
          <wp:inline distT="0" distB="0" distL="0" distR="0" wp14:anchorId="6B7FBB69" wp14:editId="30088661">
            <wp:extent cx="5274310" cy="687705"/>
            <wp:effectExtent l="0" t="0" r="254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687705"/>
                    </a:xfrm>
                    <a:prstGeom prst="rect">
                      <a:avLst/>
                    </a:prstGeom>
                  </pic:spPr>
                </pic:pic>
              </a:graphicData>
            </a:graphic>
          </wp:inline>
        </w:drawing>
      </w:r>
    </w:p>
    <w:p w14:paraId="797B52AE" w14:textId="2C358A84" w:rsidR="00575C25" w:rsidRDefault="00575C25" w:rsidP="00575C25">
      <w:pPr>
        <w:pStyle w:val="af8"/>
      </w:pPr>
      <w:bookmarkStart w:id="339" w:name="_Ref142570855"/>
      <w:r>
        <w:rPr>
          <w:rFonts w:hint="eastAsia"/>
        </w:rPr>
        <w:t>图</w:t>
      </w:r>
      <w:r>
        <w:rPr>
          <w:rFonts w:hint="eastAsia"/>
        </w:rPr>
        <w:t xml:space="preserve"> </w:t>
      </w:r>
      <w:bookmarkEnd w:id="339"/>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6</w:t>
      </w:r>
      <w:r w:rsidR="00CD5E57">
        <w:fldChar w:fldCharType="end"/>
      </w:r>
      <w:r>
        <w:t xml:space="preserve"> </w:t>
      </w:r>
      <w:r>
        <w:rPr>
          <w:rFonts w:hint="eastAsia"/>
        </w:rPr>
        <w:t>触摸坐标结果</w:t>
      </w:r>
    </w:p>
    <w:p w14:paraId="0AC4CF8C" w14:textId="4A316D15" w:rsidR="00575C25" w:rsidRDefault="003C717F" w:rsidP="00575C25">
      <w:pPr>
        <w:keepNext/>
        <w:jc w:val="center"/>
      </w:pPr>
      <w:r w:rsidRPr="003C717F">
        <w:rPr>
          <w:noProof/>
        </w:rPr>
        <w:drawing>
          <wp:inline distT="0" distB="0" distL="0" distR="0" wp14:anchorId="3CD01125" wp14:editId="7EB6AA89">
            <wp:extent cx="3513602" cy="2703056"/>
            <wp:effectExtent l="0" t="0" r="0" b="2540"/>
            <wp:docPr id="116" name="图片 116" descr="C:\Users\Elliot\AppData\Local\Temp\WeChat Files\db4444b44e8d3a85df6798045127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liot\AppData\Local\Temp\WeChat Files\db4444b44e8d3a85df6798045127381.jpg"/>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6376" t="2658" r="5550" b="7000"/>
                    <a:stretch/>
                  </pic:blipFill>
                  <pic:spPr bwMode="auto">
                    <a:xfrm>
                      <a:off x="0" y="0"/>
                      <a:ext cx="3517630" cy="2706155"/>
                    </a:xfrm>
                    <a:prstGeom prst="rect">
                      <a:avLst/>
                    </a:prstGeom>
                    <a:noFill/>
                    <a:ln>
                      <a:noFill/>
                    </a:ln>
                    <a:extLst>
                      <a:ext uri="{53640926-AAD7-44D8-BBD7-CCE9431645EC}">
                        <a14:shadowObscured xmlns:a14="http://schemas.microsoft.com/office/drawing/2010/main"/>
                      </a:ext>
                    </a:extLst>
                  </pic:spPr>
                </pic:pic>
              </a:graphicData>
            </a:graphic>
          </wp:inline>
        </w:drawing>
      </w:r>
    </w:p>
    <w:p w14:paraId="1B413CF9" w14:textId="071819C9" w:rsidR="00575C25" w:rsidRPr="00575C25" w:rsidRDefault="00575C25" w:rsidP="00575C25">
      <w:pPr>
        <w:pStyle w:val="af8"/>
      </w:pPr>
      <w:bookmarkStart w:id="340" w:name="_Ref142570856"/>
      <w:r>
        <w:rPr>
          <w:rFonts w:hint="eastAsia"/>
        </w:rPr>
        <w:t>图</w:t>
      </w:r>
      <w:r>
        <w:rPr>
          <w:rFonts w:hint="eastAsia"/>
        </w:rPr>
        <w:t xml:space="preserve"> </w:t>
      </w:r>
      <w:bookmarkEnd w:id="340"/>
      <w:r w:rsidR="00CD5E57">
        <w:fldChar w:fldCharType="begin"/>
      </w:r>
      <w:r w:rsidR="00CD5E57">
        <w:instrText xml:space="preserve"> seq chapter \c </w:instrText>
      </w:r>
      <w:r w:rsidR="00CD5E57">
        <w:fldChar w:fldCharType="separate"/>
      </w:r>
      <w:r w:rsidR="00CD5E57">
        <w:rPr>
          <w:noProof/>
        </w:rPr>
        <w:t>4</w:t>
      </w:r>
      <w:r w:rsidR="00CD5E57">
        <w:fldChar w:fldCharType="end"/>
      </w:r>
      <w:r w:rsidR="00CD5E57">
        <w:t>-</w:t>
      </w:r>
      <w:r w:rsidR="00CD5E57">
        <w:fldChar w:fldCharType="begin"/>
      </w:r>
      <w:r w:rsidR="00CD5E57">
        <w:instrText xml:space="preserve"> seq subchapter \c \s 1</w:instrText>
      </w:r>
      <w:r w:rsidR="00CD5E57">
        <w:fldChar w:fldCharType="separate"/>
      </w:r>
      <w:r w:rsidR="00CD5E57">
        <w:rPr>
          <w:noProof/>
        </w:rPr>
        <w:t>7</w:t>
      </w:r>
      <w:r w:rsidR="00CD5E57">
        <w:fldChar w:fldCharType="end"/>
      </w:r>
      <w:r w:rsidR="00CD5E57">
        <w:t>-</w:t>
      </w:r>
      <w:r w:rsidR="00CD5E57">
        <w:fldChar w:fldCharType="begin"/>
      </w:r>
      <w:r w:rsidR="00CD5E57">
        <w:instrText xml:space="preserve"> </w:instrText>
      </w:r>
      <w:r w:rsidR="00CD5E57">
        <w:rPr>
          <w:rFonts w:hint="eastAsia"/>
        </w:rPr>
        <w:instrText xml:space="preserve">SEQ </w:instrText>
      </w:r>
      <w:r w:rsidR="00CD5E57">
        <w:rPr>
          <w:rFonts w:hint="eastAsia"/>
        </w:rPr>
        <w:instrText>图</w:instrText>
      </w:r>
      <w:r w:rsidR="00CD5E57">
        <w:rPr>
          <w:rFonts w:hint="eastAsia"/>
        </w:rPr>
        <w:instrText xml:space="preserve"> \* ARABIC \s </w:instrText>
      </w:r>
      <w:r w:rsidR="00CD5E57">
        <w:instrText xml:space="preserve">2 </w:instrText>
      </w:r>
      <w:r w:rsidR="00CD5E57">
        <w:fldChar w:fldCharType="separate"/>
      </w:r>
      <w:r w:rsidR="00CD5E57">
        <w:rPr>
          <w:noProof/>
        </w:rPr>
        <w:t>7</w:t>
      </w:r>
      <w:r w:rsidR="00CD5E57">
        <w:fldChar w:fldCharType="end"/>
      </w:r>
      <w:r>
        <w:t xml:space="preserve"> </w:t>
      </w:r>
      <w:r>
        <w:rPr>
          <w:rFonts w:hint="eastAsia"/>
        </w:rPr>
        <w:t>触摸屏显示结果</w:t>
      </w:r>
    </w:p>
    <w:p w14:paraId="51270D28" w14:textId="4DCE64E3" w:rsidR="0076415C" w:rsidRDefault="0076415C" w:rsidP="0076415C">
      <w:pPr>
        <w:pStyle w:val="3"/>
      </w:pPr>
      <w:bookmarkStart w:id="341" w:name="_Toc144113536"/>
      <w:bookmarkStart w:id="342" w:name="_Toc144135386"/>
      <w:r>
        <w:rPr>
          <w:rFonts w:hint="eastAsia"/>
        </w:rPr>
        <w:t>4</w:t>
      </w:r>
      <w:r>
        <w:t xml:space="preserve">.7.4 </w:t>
      </w:r>
      <w:r>
        <w:rPr>
          <w:rFonts w:hint="eastAsia"/>
        </w:rPr>
        <w:t>实验扩展</w:t>
      </w:r>
      <w:bookmarkEnd w:id="341"/>
      <w:bookmarkEnd w:id="342"/>
    </w:p>
    <w:p w14:paraId="2C9E20C1" w14:textId="77777777" w:rsidR="00422BE3" w:rsidRDefault="00416B1A" w:rsidP="00416B1A">
      <w:pPr>
        <w:ind w:firstLineChars="200" w:firstLine="420"/>
      </w:pPr>
      <w:r>
        <w:rPr>
          <w:rFonts w:hint="eastAsia"/>
        </w:rPr>
        <w:t>利用</w:t>
      </w:r>
      <w:r>
        <w:t>TOUCH</w:t>
      </w:r>
      <w:r>
        <w:rPr>
          <w:rFonts w:hint="eastAsia"/>
        </w:rPr>
        <w:t>驱动的相关知识和本节中介绍的</w:t>
      </w:r>
      <w:r>
        <w:t>TOUCH</w:t>
      </w:r>
      <w:r>
        <w:rPr>
          <w:rFonts w:hint="eastAsia"/>
        </w:rPr>
        <w:t>函数接口，参考</w:t>
      </w:r>
      <w:r>
        <w:rPr>
          <w:rFonts w:hint="eastAsia"/>
        </w:rPr>
        <w:t>Test</w:t>
      </w:r>
      <w:r>
        <w:t>T</w:t>
      </w:r>
      <w:r>
        <w:rPr>
          <w:rFonts w:hint="eastAsia"/>
        </w:rPr>
        <w:t>ouch</w:t>
      </w:r>
      <w:r>
        <w:rPr>
          <w:rFonts w:hint="eastAsia"/>
        </w:rPr>
        <w:t>函数的实现方法，设计并实现一个手势解锁程序。该程序</w:t>
      </w:r>
      <w:r w:rsidR="00EF4886">
        <w:rPr>
          <w:rFonts w:hint="eastAsia"/>
        </w:rPr>
        <w:t>的</w:t>
      </w:r>
      <w:r w:rsidR="00422BE3">
        <w:rPr>
          <w:rFonts w:hint="eastAsia"/>
        </w:rPr>
        <w:t>逻辑如下：</w:t>
      </w:r>
    </w:p>
    <w:p w14:paraId="19EE86D4" w14:textId="6D47359C" w:rsidR="00416B1A" w:rsidRDefault="00422BE3" w:rsidP="00416B1A">
      <w:pPr>
        <w:ind w:firstLineChars="200" w:firstLine="420"/>
      </w:pPr>
      <w:r>
        <w:rPr>
          <w:rFonts w:hint="eastAsia"/>
        </w:rPr>
        <w:t>预设一个坐标区域为可解锁区域，</w:t>
      </w:r>
      <w:r w:rsidR="00416B1A">
        <w:rPr>
          <w:rFonts w:hint="eastAsia"/>
        </w:rPr>
        <w:t>在运行时循环读取触摸屏的触控信息，当用户开始触摸时开始判断是否符合解锁条件，当符合条件时触发“解锁”操作。</w:t>
      </w:r>
      <w:r>
        <w:rPr>
          <w:rFonts w:hint="eastAsia"/>
        </w:rPr>
        <w:t>为了方便实现</w:t>
      </w:r>
      <w:r w:rsidR="00416B1A">
        <w:rPr>
          <w:rFonts w:hint="eastAsia"/>
        </w:rPr>
        <w:t>，可以通过</w:t>
      </w:r>
      <w:r w:rsidR="00416B1A">
        <w:rPr>
          <w:rFonts w:hint="eastAsia"/>
        </w:rPr>
        <w:t>L</w:t>
      </w:r>
      <w:r w:rsidR="00416B1A">
        <w:t>ED</w:t>
      </w:r>
      <w:r w:rsidR="00416B1A">
        <w:rPr>
          <w:rFonts w:hint="eastAsia"/>
        </w:rPr>
        <w:t>的点亮和熄灭来表示“锁定”与“解锁”。需要注意的是，由于</w:t>
      </w:r>
      <w:r w:rsidR="00416B1A">
        <w:rPr>
          <w:rFonts w:hint="eastAsia"/>
        </w:rPr>
        <w:t>R</w:t>
      </w:r>
      <w:r w:rsidR="00416B1A">
        <w:t>ISC-V</w:t>
      </w:r>
      <w:r w:rsidR="00416B1A">
        <w:rPr>
          <w:rFonts w:hint="eastAsia"/>
        </w:rPr>
        <w:t>矽璓硬件终端的电容式触摸屏在判断触摸位置时存在一定的误差，</w:t>
      </w:r>
      <w:r>
        <w:rPr>
          <w:rFonts w:hint="eastAsia"/>
        </w:rPr>
        <w:t>手指触摸时也会存在误差，</w:t>
      </w:r>
      <w:r w:rsidR="00416B1A">
        <w:rPr>
          <w:rFonts w:hint="eastAsia"/>
        </w:rPr>
        <w:t>因此需要通过落点是否在指定坐标区间内来判断是否符合条件。</w:t>
      </w:r>
    </w:p>
    <w:p w14:paraId="37620C86" w14:textId="7A0D3153" w:rsidR="00070308" w:rsidRDefault="00100985" w:rsidP="00070308">
      <w:pPr>
        <w:pStyle w:val="2"/>
      </w:pPr>
      <w:r>
        <w:t xml:space="preserve"> </w:t>
      </w:r>
      <w:bookmarkStart w:id="343" w:name="_Toc144113537"/>
      <w:bookmarkStart w:id="344" w:name="_Toc144135387"/>
      <w:r w:rsidR="00070308">
        <w:t>SPI</w:t>
      </w:r>
      <w:r w:rsidR="00070308" w:rsidRPr="00582EA0">
        <w:rPr>
          <w:rFonts w:hint="eastAsia"/>
        </w:rPr>
        <w:t>驱动</w:t>
      </w:r>
      <w:bookmarkEnd w:id="343"/>
      <w:bookmarkEnd w:id="344"/>
      <w:r w:rsidR="00261451">
        <w:fldChar w:fldCharType="begin"/>
      </w:r>
      <w:r w:rsidR="00261451">
        <w:instrText xml:space="preserve"> seq subchapter \s 1 \h </w:instrText>
      </w:r>
      <w:r w:rsidR="00261451">
        <w:fldChar w:fldCharType="end"/>
      </w:r>
    </w:p>
    <w:p w14:paraId="29B33F7A" w14:textId="2AEFE712" w:rsidR="00070308" w:rsidRPr="008A13E4" w:rsidRDefault="00070308" w:rsidP="00070308">
      <w:pPr>
        <w:pStyle w:val="3"/>
      </w:pPr>
      <w:bookmarkStart w:id="345" w:name="_Toc144113538"/>
      <w:bookmarkStart w:id="346" w:name="_Toc144135388"/>
      <w:r>
        <w:t>4</w:t>
      </w:r>
      <w:r w:rsidRPr="008A13E4">
        <w:t>.</w:t>
      </w:r>
      <w:r>
        <w:t>8</w:t>
      </w:r>
      <w:r w:rsidRPr="008A13E4">
        <w:t xml:space="preserve">.1 </w:t>
      </w:r>
      <w:r w:rsidRPr="008A13E4">
        <w:rPr>
          <w:rFonts w:hint="eastAsia"/>
        </w:rPr>
        <w:t>实验目的</w:t>
      </w:r>
      <w:bookmarkEnd w:id="345"/>
      <w:bookmarkEnd w:id="346"/>
    </w:p>
    <w:p w14:paraId="66472C5F" w14:textId="68542928" w:rsidR="009C0829" w:rsidRDefault="009C0829" w:rsidP="009C0829">
      <w:pPr>
        <w:ind w:firstLineChars="200" w:firstLine="420"/>
      </w:pPr>
      <w:r>
        <w:rPr>
          <w:rFonts w:hint="eastAsia"/>
        </w:rPr>
        <w:t>1</w:t>
      </w:r>
      <w:r>
        <w:rPr>
          <w:rFonts w:hint="eastAsia"/>
        </w:rPr>
        <w:t>）了解</w:t>
      </w:r>
      <w:r>
        <w:t>SPI</w:t>
      </w:r>
      <w:r>
        <w:rPr>
          <w:rFonts w:hint="eastAsia"/>
        </w:rPr>
        <w:t>的硬件特征、基本原理和使用方法。</w:t>
      </w:r>
    </w:p>
    <w:p w14:paraId="537E29BA" w14:textId="331BC624" w:rsidR="009C0829" w:rsidRDefault="009C0829" w:rsidP="009C0829">
      <w:pPr>
        <w:ind w:firstLineChars="200" w:firstLine="420"/>
      </w:pPr>
      <w:r>
        <w:rPr>
          <w:rFonts w:hint="eastAsia"/>
        </w:rPr>
        <w:t>2</w:t>
      </w:r>
      <w:r>
        <w:rPr>
          <w:rFonts w:hint="eastAsia"/>
        </w:rPr>
        <w:t>）了解</w:t>
      </w:r>
      <w:r>
        <w:rPr>
          <w:rFonts w:hint="eastAsia"/>
        </w:rPr>
        <w:t>R</w:t>
      </w:r>
      <w:r>
        <w:t>ISC-V</w:t>
      </w:r>
      <w:r>
        <w:rPr>
          <w:rFonts w:hint="eastAsia"/>
        </w:rPr>
        <w:t>矽璓硬件终端的</w:t>
      </w:r>
      <w:r>
        <w:t>SPI</w:t>
      </w:r>
      <w:r>
        <w:rPr>
          <w:rFonts w:hint="eastAsia"/>
        </w:rPr>
        <w:t>子系统，熟悉其组件、中断特点与不同的寄存器及其功能。</w:t>
      </w:r>
    </w:p>
    <w:p w14:paraId="2A13B005" w14:textId="2E9C56B6" w:rsidR="009C0829" w:rsidRDefault="009C0829" w:rsidP="009C0829">
      <w:pPr>
        <w:ind w:firstLineChars="200" w:firstLine="420"/>
      </w:pPr>
      <w:r>
        <w:rPr>
          <w:rFonts w:hint="eastAsia"/>
        </w:rPr>
        <w:t>3</w:t>
      </w:r>
      <w:r>
        <w:rPr>
          <w:rFonts w:hint="eastAsia"/>
        </w:rPr>
        <w:t>）掌握</w:t>
      </w:r>
      <w:r>
        <w:rPr>
          <w:rFonts w:hint="eastAsia"/>
        </w:rPr>
        <w:t>XiUOS</w:t>
      </w:r>
      <w:r>
        <w:rPr>
          <w:rFonts w:hint="eastAsia"/>
        </w:rPr>
        <w:t>的</w:t>
      </w:r>
      <w:r>
        <w:t>SPI</w:t>
      </w:r>
      <w:r>
        <w:rPr>
          <w:rFonts w:hint="eastAsia"/>
        </w:rPr>
        <w:t>设备驱动的实现与使用方法，包括上层的</w:t>
      </w:r>
      <w:r>
        <w:t>SPI</w:t>
      </w:r>
      <w:r>
        <w:rPr>
          <w:rFonts w:hint="eastAsia"/>
        </w:rPr>
        <w:t>总线、驱动、设备接口以及底层的</w:t>
      </w:r>
      <w:r>
        <w:t>SPI</w:t>
      </w:r>
      <w:r>
        <w:rPr>
          <w:rFonts w:hint="eastAsia"/>
        </w:rPr>
        <w:t>寄存器操作接口。</w:t>
      </w:r>
    </w:p>
    <w:p w14:paraId="25B129F8" w14:textId="2D868D57" w:rsidR="00070308" w:rsidRDefault="00070308" w:rsidP="00070308">
      <w:pPr>
        <w:pStyle w:val="3"/>
      </w:pPr>
      <w:bookmarkStart w:id="347" w:name="_Toc144113539"/>
      <w:bookmarkStart w:id="348" w:name="_Toc144135389"/>
      <w:r>
        <w:rPr>
          <w:rFonts w:hint="eastAsia"/>
        </w:rPr>
        <w:lastRenderedPageBreak/>
        <w:t>4</w:t>
      </w:r>
      <w:r>
        <w:t>.</w:t>
      </w:r>
      <w:r w:rsidR="000B1C85">
        <w:t>8</w:t>
      </w:r>
      <w:r>
        <w:t xml:space="preserve">.2 </w:t>
      </w:r>
      <w:r>
        <w:rPr>
          <w:rFonts w:hint="eastAsia"/>
        </w:rPr>
        <w:t>实验基础和原理</w:t>
      </w:r>
      <w:bookmarkEnd w:id="347"/>
      <w:bookmarkEnd w:id="348"/>
    </w:p>
    <w:p w14:paraId="1E49D2B4" w14:textId="2A1A121A" w:rsidR="00E309E7" w:rsidRDefault="00D011D5" w:rsidP="00A42616">
      <w:pPr>
        <w:pStyle w:val="4"/>
        <w:numPr>
          <w:ilvl w:val="0"/>
          <w:numId w:val="11"/>
        </w:numPr>
      </w:pPr>
      <w:r>
        <w:t xml:space="preserve"> </w:t>
      </w:r>
      <w:r w:rsidR="00E309E7">
        <w:t>SPI</w:t>
      </w:r>
      <w:r w:rsidR="00E309E7">
        <w:rPr>
          <w:rFonts w:hint="eastAsia"/>
        </w:rPr>
        <w:t>基本介绍</w:t>
      </w:r>
    </w:p>
    <w:p w14:paraId="7B0BAF26" w14:textId="77777777" w:rsidR="0039302A" w:rsidRPr="008E44E0" w:rsidRDefault="0039302A" w:rsidP="0039302A">
      <w:pPr>
        <w:ind w:firstLineChars="200" w:firstLine="420"/>
      </w:pPr>
      <w:r w:rsidRPr="008E44E0">
        <w:t>RISC-V</w:t>
      </w:r>
      <w:r w:rsidRPr="008E44E0">
        <w:t>的</w:t>
      </w:r>
      <w:r w:rsidRPr="008E44E0">
        <w:t>SPI</w:t>
      </w:r>
      <w:r w:rsidRPr="008E44E0">
        <w:t>（</w:t>
      </w:r>
      <w:r w:rsidRPr="008E44E0">
        <w:t>Serial Peripheral Interface</w:t>
      </w:r>
      <w:r w:rsidRPr="008E44E0">
        <w:t>）子系统是一个用于与</w:t>
      </w:r>
      <w:r w:rsidRPr="008E44E0">
        <w:t>SPI</w:t>
      </w:r>
      <w:r w:rsidRPr="008E44E0">
        <w:t>设备进行通信的硬件接口，它由多个组件组成，包括</w:t>
      </w:r>
      <w:r w:rsidRPr="008E44E0">
        <w:t>SPI</w:t>
      </w:r>
      <w:r w:rsidRPr="008E44E0">
        <w:t>主控制器、</w:t>
      </w:r>
      <w:r w:rsidRPr="008E44E0">
        <w:t>SPI</w:t>
      </w:r>
      <w:r w:rsidRPr="008E44E0">
        <w:t>从设备接口和</w:t>
      </w:r>
      <w:r w:rsidRPr="008E44E0">
        <w:t>SPI Flash</w:t>
      </w:r>
      <w:r w:rsidRPr="008E44E0">
        <w:t>控制器。</w:t>
      </w:r>
    </w:p>
    <w:p w14:paraId="0A4B2E02" w14:textId="77777777" w:rsidR="0039302A" w:rsidRPr="008E44E0" w:rsidRDefault="0039302A" w:rsidP="0039302A">
      <w:pPr>
        <w:ind w:firstLineChars="200" w:firstLine="420"/>
      </w:pPr>
      <w:r w:rsidRPr="008E44E0">
        <w:t>SPI</w:t>
      </w:r>
      <w:r w:rsidRPr="008E44E0">
        <w:t>主控制器是</w:t>
      </w:r>
      <w:r w:rsidRPr="008E44E0">
        <w:t>SPI</w:t>
      </w:r>
      <w:r w:rsidRPr="008E44E0">
        <w:t>中最核心的组件，它负责控制</w:t>
      </w:r>
      <w:r w:rsidRPr="008E44E0">
        <w:t>SPI</w:t>
      </w:r>
      <w:r w:rsidRPr="008E44E0">
        <w:t>总线的时序、数据传输、主设备选中和从设备选中等操作。</w:t>
      </w:r>
      <w:r w:rsidRPr="008E44E0">
        <w:t>SPI</w:t>
      </w:r>
      <w:r w:rsidRPr="008E44E0">
        <w:t>主控制器还可以支持多个从设备的并行操作，同时可以设置传输模式和时钟频率等参数。</w:t>
      </w:r>
    </w:p>
    <w:p w14:paraId="0130B71B" w14:textId="77777777" w:rsidR="0039302A" w:rsidRPr="008E44E0" w:rsidRDefault="0039302A" w:rsidP="0039302A">
      <w:pPr>
        <w:ind w:firstLineChars="200" w:firstLine="420"/>
      </w:pPr>
      <w:r w:rsidRPr="008E44E0">
        <w:t>SPI</w:t>
      </w:r>
      <w:r w:rsidRPr="008E44E0">
        <w:t>从设备接口是连接</w:t>
      </w:r>
      <w:r w:rsidRPr="008E44E0">
        <w:t>SPI</w:t>
      </w:r>
      <w:r w:rsidRPr="008E44E0">
        <w:t>从设备的接口，它可以连接多个</w:t>
      </w:r>
      <w:r w:rsidRPr="008E44E0">
        <w:t>SPI</w:t>
      </w:r>
      <w:r w:rsidRPr="008E44E0">
        <w:t>从设备，并提供从设备选中、数据传输和时序等功能。在</w:t>
      </w:r>
      <w:r w:rsidRPr="008E44E0">
        <w:t>SPI</w:t>
      </w:r>
      <w:r w:rsidRPr="008E44E0">
        <w:t>从设备接口中，每个从设备都有一个片选信号，通过控制片选信号的高低来选中不同的从设备。</w:t>
      </w:r>
      <w:r w:rsidRPr="008E44E0">
        <w:t>SPI</w:t>
      </w:r>
      <w:r w:rsidRPr="008E44E0">
        <w:t>从设备接口还可以支持多种</w:t>
      </w:r>
      <w:r w:rsidRPr="008E44E0">
        <w:t>SPI</w:t>
      </w:r>
      <w:r w:rsidRPr="008E44E0">
        <w:t>数据传输模式，如全双工、半双工和单向传输等。</w:t>
      </w:r>
    </w:p>
    <w:p w14:paraId="44ED3903" w14:textId="77777777" w:rsidR="0039302A" w:rsidRPr="008E44E0" w:rsidRDefault="0039302A" w:rsidP="0039302A">
      <w:pPr>
        <w:ind w:firstLineChars="200" w:firstLine="420"/>
      </w:pPr>
      <w:r w:rsidRPr="008E44E0">
        <w:t>SPI Flash</w:t>
      </w:r>
      <w:r w:rsidRPr="008E44E0">
        <w:t>控制器是一个特殊的</w:t>
      </w:r>
      <w:r w:rsidRPr="008E44E0">
        <w:t>SPI</w:t>
      </w:r>
      <w:r w:rsidRPr="008E44E0">
        <w:t>从设备接口，用于连接</w:t>
      </w:r>
      <w:r w:rsidRPr="008E44E0">
        <w:t>SPI Flash</w:t>
      </w:r>
      <w:r w:rsidRPr="008E44E0">
        <w:t>芯片。</w:t>
      </w:r>
      <w:r w:rsidRPr="008E44E0">
        <w:t>SPI Flash</w:t>
      </w:r>
      <w:r w:rsidRPr="008E44E0">
        <w:t>控制器支持多种</w:t>
      </w:r>
      <w:r w:rsidRPr="008E44E0">
        <w:t>SPI Flash</w:t>
      </w:r>
      <w:r w:rsidRPr="008E44E0">
        <w:t>芯片，包括</w:t>
      </w:r>
      <w:r w:rsidRPr="008E44E0">
        <w:t>Nor Flash</w:t>
      </w:r>
      <w:r w:rsidRPr="008E44E0">
        <w:t>和</w:t>
      </w:r>
      <w:r w:rsidRPr="008E44E0">
        <w:t>Nand Flash</w:t>
      </w:r>
      <w:r w:rsidRPr="008E44E0">
        <w:t>等。</w:t>
      </w:r>
      <w:r w:rsidRPr="008E44E0">
        <w:t>SPI Flash</w:t>
      </w:r>
      <w:r w:rsidRPr="008E44E0">
        <w:t>控制器还可以提供</w:t>
      </w:r>
      <w:r w:rsidRPr="008E44E0">
        <w:t>Flash</w:t>
      </w:r>
      <w:r w:rsidRPr="008E44E0">
        <w:t>读取、写入、擦除和保护等操作，以及支持多种</w:t>
      </w:r>
      <w:r w:rsidRPr="008E44E0">
        <w:t>SPI Flash</w:t>
      </w:r>
      <w:r w:rsidRPr="008E44E0">
        <w:t>芯片的特殊功能。</w:t>
      </w:r>
    </w:p>
    <w:p w14:paraId="5BB0F664" w14:textId="5FA4E46C" w:rsidR="0039302A" w:rsidRPr="008E44E0" w:rsidRDefault="0039302A" w:rsidP="0039302A">
      <w:pPr>
        <w:ind w:firstLineChars="200" w:firstLine="420"/>
      </w:pPr>
      <w:r>
        <w:t>RISC</w:t>
      </w:r>
      <w:r w:rsidR="00EE4503">
        <w:t>-</w:t>
      </w:r>
      <w:r>
        <w:t>V</w:t>
      </w:r>
      <w:r>
        <w:rPr>
          <w:rFonts w:hint="eastAsia"/>
        </w:rPr>
        <w:t>矽璓硬件终端</w:t>
      </w:r>
      <w:r w:rsidRPr="008E44E0">
        <w:rPr>
          <w:rFonts w:hint="eastAsia"/>
        </w:rPr>
        <w:t>的串行外设接口有</w:t>
      </w:r>
      <w:r w:rsidRPr="008E44E0">
        <w:rPr>
          <w:rFonts w:hint="eastAsia"/>
        </w:rPr>
        <w:t>4</w:t>
      </w:r>
      <w:r w:rsidRPr="008E44E0">
        <w:rPr>
          <w:rFonts w:hint="eastAsia"/>
        </w:rPr>
        <w:t>组</w:t>
      </w:r>
      <w:r w:rsidRPr="008E44E0">
        <w:rPr>
          <w:rFonts w:hint="eastAsia"/>
        </w:rPr>
        <w:t>SPI</w:t>
      </w:r>
      <w:r w:rsidRPr="008E44E0">
        <w:rPr>
          <w:rFonts w:hint="eastAsia"/>
        </w:rPr>
        <w:t>接口，其中</w:t>
      </w:r>
      <w:r w:rsidRPr="008E44E0">
        <w:rPr>
          <w:rFonts w:hint="eastAsia"/>
        </w:rPr>
        <w:t>SPI0</w:t>
      </w:r>
      <w:r w:rsidRPr="008E44E0">
        <w:rPr>
          <w:rFonts w:hint="eastAsia"/>
        </w:rPr>
        <w:t>、</w:t>
      </w:r>
      <w:r w:rsidRPr="008E44E0">
        <w:rPr>
          <w:rFonts w:hint="eastAsia"/>
        </w:rPr>
        <w:t>SPI1</w:t>
      </w:r>
      <w:r w:rsidRPr="008E44E0">
        <w:rPr>
          <w:rFonts w:hint="eastAsia"/>
        </w:rPr>
        <w:t>、</w:t>
      </w:r>
      <w:r w:rsidRPr="008E44E0">
        <w:rPr>
          <w:rFonts w:hint="eastAsia"/>
        </w:rPr>
        <w:t xml:space="preserve">SPI3 </w:t>
      </w:r>
      <w:r w:rsidRPr="008E44E0">
        <w:rPr>
          <w:rFonts w:hint="eastAsia"/>
        </w:rPr>
        <w:t>只能工作在</w:t>
      </w:r>
      <w:r w:rsidRPr="008E44E0">
        <w:rPr>
          <w:rFonts w:hint="eastAsia"/>
        </w:rPr>
        <w:t>MASTER</w:t>
      </w:r>
      <w:r w:rsidRPr="008E44E0">
        <w:rPr>
          <w:rFonts w:hint="eastAsia"/>
        </w:rPr>
        <w:t>模式，</w:t>
      </w:r>
      <w:r w:rsidRPr="008E44E0">
        <w:rPr>
          <w:rFonts w:hint="eastAsia"/>
        </w:rPr>
        <w:t>SPI2</w:t>
      </w:r>
      <w:r w:rsidRPr="008E44E0">
        <w:rPr>
          <w:rFonts w:hint="eastAsia"/>
        </w:rPr>
        <w:t>只能工作在</w:t>
      </w:r>
      <w:r w:rsidRPr="008E44E0">
        <w:rPr>
          <w:rFonts w:hint="eastAsia"/>
        </w:rPr>
        <w:t>SLAVE</w:t>
      </w:r>
      <w:r w:rsidRPr="008E44E0">
        <w:rPr>
          <w:rFonts w:hint="eastAsia"/>
        </w:rPr>
        <w:t>模式，他们有如下特性：</w:t>
      </w:r>
    </w:p>
    <w:p w14:paraId="2EE93884" w14:textId="1A554385" w:rsidR="0039302A" w:rsidRPr="008E44E0" w:rsidRDefault="0039302A" w:rsidP="001B1A1A">
      <w:pPr>
        <w:ind w:firstLineChars="200" w:firstLine="420"/>
      </w:pPr>
      <w:r>
        <w:rPr>
          <w:rFonts w:hint="eastAsia"/>
        </w:rPr>
        <w:t>（</w:t>
      </w:r>
      <w:r>
        <w:rPr>
          <w:rFonts w:hint="eastAsia"/>
        </w:rPr>
        <w:t>1</w:t>
      </w:r>
      <w:r>
        <w:rPr>
          <w:rFonts w:hint="eastAsia"/>
        </w:rPr>
        <w:t>）</w:t>
      </w:r>
      <w:r w:rsidRPr="008E44E0">
        <w:t>支持</w:t>
      </w:r>
      <w:r w:rsidRPr="008E44E0">
        <w:t xml:space="preserve"> 1/2/4/8 </w:t>
      </w:r>
      <w:r w:rsidRPr="008E44E0">
        <w:t>线全双工模式；</w:t>
      </w:r>
    </w:p>
    <w:p w14:paraId="4429DFCB" w14:textId="5D235A6E" w:rsidR="0039302A" w:rsidRPr="008E44E0" w:rsidRDefault="0039302A" w:rsidP="001B1A1A">
      <w:pPr>
        <w:ind w:firstLineChars="200" w:firstLine="420"/>
      </w:pPr>
      <w:r>
        <w:rPr>
          <w:rFonts w:hint="eastAsia"/>
        </w:rPr>
        <w:t>（</w:t>
      </w:r>
      <w:r>
        <w:rPr>
          <w:rFonts w:hint="eastAsia"/>
        </w:rPr>
        <w:t>2</w:t>
      </w:r>
      <w:r>
        <w:rPr>
          <w:rFonts w:hint="eastAsia"/>
        </w:rPr>
        <w:t>）</w:t>
      </w:r>
      <w:r w:rsidRPr="008E44E0">
        <w:t>SPI0</w:t>
      </w:r>
      <w:r w:rsidRPr="008E44E0">
        <w:t>、</w:t>
      </w:r>
      <w:r w:rsidRPr="008E44E0">
        <w:t>SPI1</w:t>
      </w:r>
      <w:r w:rsidRPr="008E44E0">
        <w:t>、</w:t>
      </w:r>
      <w:r w:rsidRPr="008E44E0">
        <w:t xml:space="preserve">SPI2 </w:t>
      </w:r>
      <w:r w:rsidRPr="008E44E0">
        <w:t>可支持</w:t>
      </w:r>
      <w:r w:rsidRPr="008E44E0">
        <w:t xml:space="preserve"> 25MHz </w:t>
      </w:r>
      <w:r w:rsidRPr="008E44E0">
        <w:t>时钟；</w:t>
      </w:r>
    </w:p>
    <w:p w14:paraId="157B3F4C" w14:textId="7E2DEE77" w:rsidR="0039302A" w:rsidRPr="008E44E0" w:rsidRDefault="0039302A" w:rsidP="001B1A1A">
      <w:pPr>
        <w:ind w:firstLineChars="200" w:firstLine="420"/>
      </w:pPr>
      <w:r>
        <w:rPr>
          <w:rFonts w:hint="eastAsia"/>
        </w:rPr>
        <w:t>（</w:t>
      </w:r>
      <w:r>
        <w:rPr>
          <w:rFonts w:hint="eastAsia"/>
        </w:rPr>
        <w:t>3</w:t>
      </w:r>
      <w:r>
        <w:rPr>
          <w:rFonts w:hint="eastAsia"/>
        </w:rPr>
        <w:t>）</w:t>
      </w:r>
      <w:r w:rsidRPr="008E44E0">
        <w:t>SPI3</w:t>
      </w:r>
      <w:r w:rsidRPr="008E44E0">
        <w:t>最高可支持</w:t>
      </w:r>
      <w:r w:rsidRPr="008E44E0">
        <w:t xml:space="preserve">80MHz </w:t>
      </w:r>
      <w:r w:rsidRPr="008E44E0">
        <w:t>时钟；</w:t>
      </w:r>
      <w:r w:rsidRPr="008E44E0">
        <w:t xml:space="preserve"> </w:t>
      </w:r>
      <w:r w:rsidRPr="008E44E0">
        <w:t></w:t>
      </w:r>
    </w:p>
    <w:p w14:paraId="34380434" w14:textId="443ED01C" w:rsidR="0039302A" w:rsidRPr="008E44E0" w:rsidRDefault="0039302A" w:rsidP="001B1A1A">
      <w:pPr>
        <w:ind w:firstLineChars="200" w:firstLine="420"/>
      </w:pPr>
      <w:r>
        <w:rPr>
          <w:rFonts w:hint="eastAsia"/>
        </w:rPr>
        <w:t>（</w:t>
      </w:r>
      <w:r>
        <w:rPr>
          <w:rFonts w:hint="eastAsia"/>
        </w:rPr>
        <w:t>4</w:t>
      </w:r>
      <w:r>
        <w:rPr>
          <w:rFonts w:hint="eastAsia"/>
        </w:rPr>
        <w:t>）</w:t>
      </w:r>
      <w:r w:rsidRPr="008E44E0">
        <w:t>支持</w:t>
      </w:r>
      <w:r w:rsidRPr="008E44E0">
        <w:t>32</w:t>
      </w:r>
      <w:r w:rsidRPr="008E44E0">
        <w:t>位宽、</w:t>
      </w:r>
      <w:r w:rsidRPr="008E44E0">
        <w:t>32BYTE</w:t>
      </w:r>
      <w:r w:rsidRPr="008E44E0">
        <w:t>深的</w:t>
      </w:r>
      <w:r w:rsidRPr="008E44E0">
        <w:t xml:space="preserve"> FIFO</w:t>
      </w:r>
      <w:r w:rsidRPr="008E44E0">
        <w:t>；</w:t>
      </w:r>
      <w:r w:rsidRPr="008E44E0">
        <w:t xml:space="preserve"> </w:t>
      </w:r>
    </w:p>
    <w:p w14:paraId="6405FE34" w14:textId="7B7DCB91" w:rsidR="0039302A" w:rsidRPr="008E44E0" w:rsidRDefault="0039302A" w:rsidP="001B1A1A">
      <w:pPr>
        <w:ind w:firstLineChars="200" w:firstLine="420"/>
      </w:pPr>
      <w:r>
        <w:rPr>
          <w:rFonts w:hint="eastAsia"/>
        </w:rPr>
        <w:t>（</w:t>
      </w:r>
      <w:r>
        <w:rPr>
          <w:rFonts w:hint="eastAsia"/>
        </w:rPr>
        <w:t>5</w:t>
      </w:r>
      <w:r>
        <w:rPr>
          <w:rFonts w:hint="eastAsia"/>
        </w:rPr>
        <w:t>）</w:t>
      </w:r>
      <w:r w:rsidRPr="008E44E0">
        <w:t>独立屏蔽中断</w:t>
      </w:r>
      <w:r w:rsidRPr="008E44E0">
        <w:t xml:space="preserve"> - </w:t>
      </w:r>
      <w:r w:rsidRPr="008E44E0">
        <w:t>主机冲突，发送</w:t>
      </w:r>
      <w:r w:rsidRPr="008E44E0">
        <w:t>FIFO</w:t>
      </w:r>
      <w:r w:rsidRPr="008E44E0">
        <w:t>溢出，发送</w:t>
      </w:r>
      <w:r w:rsidRPr="008E44E0">
        <w:t>FIFO</w:t>
      </w:r>
      <w:r w:rsidRPr="008E44E0">
        <w:t>空，接收</w:t>
      </w:r>
      <w:r w:rsidRPr="008E44E0">
        <w:t>FIFO</w:t>
      </w:r>
      <w:r w:rsidRPr="008E44E0">
        <w:t>满，接收</w:t>
      </w:r>
      <w:r w:rsidRPr="008E44E0">
        <w:t>FIFO</w:t>
      </w:r>
      <w:r w:rsidRPr="008E44E0">
        <w:t>下溢，接收</w:t>
      </w:r>
      <w:r w:rsidRPr="008E44E0">
        <w:t>FIFO</w:t>
      </w:r>
      <w:r w:rsidRPr="008E44E0">
        <w:t>溢出中断都可以被屏蔽独立；</w:t>
      </w:r>
      <w:r w:rsidRPr="008E44E0">
        <w:t></w:t>
      </w:r>
    </w:p>
    <w:p w14:paraId="54F5FD63" w14:textId="206C74F1" w:rsidR="0039302A" w:rsidRPr="008E44E0" w:rsidRDefault="0039302A" w:rsidP="001B1A1A">
      <w:pPr>
        <w:ind w:firstLineChars="200" w:firstLine="420"/>
      </w:pPr>
      <w:r>
        <w:rPr>
          <w:rFonts w:hint="eastAsia"/>
        </w:rPr>
        <w:t>（</w:t>
      </w:r>
      <w:r>
        <w:rPr>
          <w:rFonts w:hint="eastAsia"/>
        </w:rPr>
        <w:t>6</w:t>
      </w:r>
      <w:r>
        <w:rPr>
          <w:rFonts w:hint="eastAsia"/>
        </w:rPr>
        <w:t>）</w:t>
      </w:r>
      <w:r w:rsidRPr="008E44E0">
        <w:t>支持</w:t>
      </w:r>
      <w:r w:rsidRPr="008E44E0">
        <w:t>DMA</w:t>
      </w:r>
      <w:r w:rsidRPr="008E44E0">
        <w:t>功能；</w:t>
      </w:r>
      <w:r w:rsidRPr="008E44E0">
        <w:t xml:space="preserve"> </w:t>
      </w:r>
      <w:r w:rsidRPr="008E44E0">
        <w:t></w:t>
      </w:r>
    </w:p>
    <w:p w14:paraId="7C069966" w14:textId="5F1895B6" w:rsidR="0039302A" w:rsidRPr="008E44E0" w:rsidRDefault="0039302A" w:rsidP="001B1A1A">
      <w:pPr>
        <w:ind w:firstLineChars="200" w:firstLine="420"/>
      </w:pPr>
      <w:r>
        <w:rPr>
          <w:rFonts w:hint="eastAsia"/>
        </w:rPr>
        <w:t>（</w:t>
      </w:r>
      <w:r>
        <w:rPr>
          <w:rFonts w:hint="eastAsia"/>
        </w:rPr>
        <w:t>7</w:t>
      </w:r>
      <w:r>
        <w:rPr>
          <w:rFonts w:hint="eastAsia"/>
        </w:rPr>
        <w:t>）</w:t>
      </w:r>
      <w:r w:rsidRPr="008E44E0">
        <w:t>支持双沿的</w:t>
      </w:r>
      <w:r w:rsidRPr="008E44E0">
        <w:t>DDR</w:t>
      </w:r>
      <w:r w:rsidRPr="008E44E0">
        <w:t>传输模式；</w:t>
      </w:r>
    </w:p>
    <w:p w14:paraId="54C2F5EE" w14:textId="49419595" w:rsidR="00E309E7" w:rsidRDefault="00D011D5" w:rsidP="00A42616">
      <w:pPr>
        <w:pStyle w:val="4"/>
        <w:numPr>
          <w:ilvl w:val="0"/>
          <w:numId w:val="11"/>
        </w:numPr>
      </w:pPr>
      <w:bookmarkStart w:id="349" w:name="_Ref141365571"/>
      <w:r>
        <w:rPr>
          <w:rFonts w:hint="eastAsia"/>
        </w:rPr>
        <w:t xml:space="preserve"> </w:t>
      </w:r>
      <w:r w:rsidR="00E309E7">
        <w:rPr>
          <w:rFonts w:hint="eastAsia"/>
        </w:rPr>
        <w:t>中断说明</w:t>
      </w:r>
      <w:bookmarkEnd w:id="349"/>
    </w:p>
    <w:p w14:paraId="56617B7C" w14:textId="7D7A781B" w:rsidR="00E309E7" w:rsidRDefault="0039302A" w:rsidP="0039302A">
      <w:pPr>
        <w:ind w:firstLineChars="200" w:firstLine="420"/>
      </w:pPr>
      <w:r w:rsidRPr="0039302A">
        <w:rPr>
          <w:rFonts w:hint="eastAsia"/>
        </w:rPr>
        <w:t>SPI</w:t>
      </w:r>
      <w:r w:rsidRPr="0039302A">
        <w:rPr>
          <w:rFonts w:hint="eastAsia"/>
        </w:rPr>
        <w:t>的接收缓冲器满，发送缓冲器空，模式故障（过载，欠载，奇偶校验错误）和</w:t>
      </w:r>
      <w:r w:rsidRPr="0039302A">
        <w:rPr>
          <w:rFonts w:hint="eastAsia"/>
        </w:rPr>
        <w:t>SPI</w:t>
      </w:r>
      <w:r w:rsidRPr="0039302A">
        <w:rPr>
          <w:rFonts w:hint="eastAsia"/>
        </w:rPr>
        <w:t>空闲可以作为中断源也可以作为内部事件触发源，传送完成只可以作为内部触发源。过载，欠载和奇偶校验错误的中断被集成为</w:t>
      </w:r>
      <w:r w:rsidRPr="0039302A">
        <w:rPr>
          <w:rFonts w:hint="eastAsia"/>
        </w:rPr>
        <w:t>SPI</w:t>
      </w:r>
      <w:r w:rsidRPr="0039302A">
        <w:rPr>
          <w:rFonts w:hint="eastAsia"/>
        </w:rPr>
        <w:t>错误中断</w:t>
      </w:r>
      <w:r w:rsidRPr="0039302A">
        <w:rPr>
          <w:rFonts w:hint="eastAsia"/>
        </w:rPr>
        <w:t>SPEI</w:t>
      </w:r>
      <w:r w:rsidRPr="0039302A">
        <w:rPr>
          <w:rFonts w:hint="eastAsia"/>
        </w:rPr>
        <w:t>，所以需要通过标志判断实际发生的中断源，一旦条件成立就产生相应的中断</w:t>
      </w:r>
      <w:r w:rsidRPr="0039302A">
        <w:rPr>
          <w:rFonts w:hint="eastAsia"/>
        </w:rPr>
        <w:t>/</w:t>
      </w:r>
      <w:r w:rsidRPr="0039302A">
        <w:rPr>
          <w:rFonts w:hint="eastAsia"/>
        </w:rPr>
        <w:t>内部触发请求。对于接收缓冲满和发送缓冲器空的中断源，需要通过数据传送改变缓冲器状态来清除。</w:t>
      </w:r>
    </w:p>
    <w:p w14:paraId="74CB1D95" w14:textId="4459EF41" w:rsidR="00E309E7" w:rsidRDefault="00D011D5" w:rsidP="00A42616">
      <w:pPr>
        <w:pStyle w:val="4"/>
        <w:numPr>
          <w:ilvl w:val="0"/>
          <w:numId w:val="11"/>
        </w:numPr>
      </w:pPr>
      <w:r>
        <w:rPr>
          <w:rFonts w:hint="eastAsia"/>
        </w:rPr>
        <w:t xml:space="preserve"> </w:t>
      </w:r>
      <w:r w:rsidR="00E309E7">
        <w:rPr>
          <w:rFonts w:hint="eastAsia"/>
        </w:rPr>
        <w:t>寄存器说明</w:t>
      </w:r>
    </w:p>
    <w:p w14:paraId="2F3ADFA8" w14:textId="4B6828F0" w:rsidR="00E309E7" w:rsidRDefault="0039302A" w:rsidP="0039302A">
      <w:pPr>
        <w:ind w:firstLineChars="200" w:firstLine="420"/>
      </w:pPr>
      <w:r>
        <w:rPr>
          <w:rFonts w:hint="eastAsia"/>
        </w:rPr>
        <w:t>（</w:t>
      </w:r>
      <w:r>
        <w:rPr>
          <w:rFonts w:hint="eastAsia"/>
        </w:rPr>
        <w:t>1</w:t>
      </w:r>
      <w:r>
        <w:rPr>
          <w:rFonts w:hint="eastAsia"/>
        </w:rPr>
        <w:t>）</w:t>
      </w:r>
      <w:r w:rsidRPr="0039302A">
        <w:rPr>
          <w:rFonts w:hint="eastAsia"/>
        </w:rPr>
        <w:t>CTRLR0 (0x0)</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423C0395" w14:textId="77777777" w:rsidTr="0039302A">
        <w:trPr>
          <w:jc w:val="center"/>
        </w:trPr>
        <w:tc>
          <w:tcPr>
            <w:tcW w:w="1520" w:type="dxa"/>
            <w:shd w:val="clear" w:color="auto" w:fill="E7E6E6" w:themeFill="background2"/>
            <w:vAlign w:val="center"/>
          </w:tcPr>
          <w:p w14:paraId="6045D9BE" w14:textId="77777777" w:rsidR="0039302A" w:rsidRPr="00D879D2" w:rsidRDefault="0039302A" w:rsidP="0039302A">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72BF42C2" w14:textId="77777777" w:rsidR="0039302A" w:rsidRPr="00D879D2" w:rsidRDefault="0039302A" w:rsidP="0039302A">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2E710C88" w14:textId="77777777" w:rsidR="0039302A" w:rsidRPr="00D879D2" w:rsidRDefault="0039302A" w:rsidP="0039302A">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41FA8137" w14:textId="77777777" w:rsidR="0039302A" w:rsidRPr="00D879D2" w:rsidRDefault="0039302A" w:rsidP="0039302A">
            <w:pPr>
              <w:jc w:val="center"/>
              <w:rPr>
                <w:b/>
                <w:sz w:val="18"/>
                <w:szCs w:val="18"/>
              </w:rPr>
            </w:pPr>
            <w:r w:rsidRPr="00D879D2">
              <w:rPr>
                <w:rFonts w:hint="eastAsia"/>
                <w:b/>
                <w:sz w:val="18"/>
                <w:szCs w:val="18"/>
              </w:rPr>
              <w:t>功能</w:t>
            </w:r>
          </w:p>
        </w:tc>
      </w:tr>
      <w:tr w:rsidR="0039302A" w14:paraId="26154FFD" w14:textId="77777777" w:rsidTr="0039302A">
        <w:trPr>
          <w:jc w:val="center"/>
        </w:trPr>
        <w:tc>
          <w:tcPr>
            <w:tcW w:w="1520" w:type="dxa"/>
            <w:vAlign w:val="center"/>
          </w:tcPr>
          <w:p w14:paraId="1362347D" w14:textId="71C900D6" w:rsidR="0039302A" w:rsidRDefault="0039302A" w:rsidP="0039302A">
            <w:pPr>
              <w:jc w:val="center"/>
              <w:rPr>
                <w:sz w:val="18"/>
                <w:szCs w:val="18"/>
              </w:rPr>
            </w:pPr>
            <w:r>
              <w:rPr>
                <w:rFonts w:hint="eastAsia"/>
                <w:sz w:val="18"/>
                <w:szCs w:val="18"/>
              </w:rPr>
              <w:t>b31-b</w:t>
            </w:r>
            <w:r>
              <w:rPr>
                <w:sz w:val="18"/>
                <w:szCs w:val="18"/>
              </w:rPr>
              <w:t>25</w:t>
            </w:r>
          </w:p>
        </w:tc>
        <w:tc>
          <w:tcPr>
            <w:tcW w:w="2395" w:type="dxa"/>
            <w:vAlign w:val="center"/>
          </w:tcPr>
          <w:p w14:paraId="39844C38" w14:textId="5B03E8C6" w:rsidR="0039302A" w:rsidRDefault="0039302A" w:rsidP="0039302A">
            <w:pPr>
              <w:jc w:val="center"/>
              <w:rPr>
                <w:sz w:val="18"/>
                <w:szCs w:val="18"/>
              </w:rPr>
            </w:pPr>
            <w:r w:rsidRPr="007F2886">
              <w:rPr>
                <w:sz w:val="18"/>
                <w:szCs w:val="18"/>
              </w:rPr>
              <w:t>RSVD_CTRLR</w:t>
            </w:r>
            <w:r>
              <w:rPr>
                <w:sz w:val="18"/>
                <w:szCs w:val="18"/>
              </w:rPr>
              <w:t>0</w:t>
            </w:r>
          </w:p>
        </w:tc>
        <w:tc>
          <w:tcPr>
            <w:tcW w:w="1183" w:type="dxa"/>
            <w:vAlign w:val="center"/>
          </w:tcPr>
          <w:p w14:paraId="236CCBA6" w14:textId="2EF7140C" w:rsidR="0039302A" w:rsidRDefault="0039302A" w:rsidP="0039302A">
            <w:pPr>
              <w:jc w:val="center"/>
              <w:rPr>
                <w:sz w:val="18"/>
                <w:szCs w:val="18"/>
              </w:rPr>
            </w:pPr>
            <w:r>
              <w:rPr>
                <w:rFonts w:hint="eastAsia"/>
                <w:sz w:val="18"/>
                <w:szCs w:val="18"/>
              </w:rPr>
              <w:t>R</w:t>
            </w:r>
          </w:p>
        </w:tc>
        <w:tc>
          <w:tcPr>
            <w:tcW w:w="1966" w:type="dxa"/>
            <w:vAlign w:val="center"/>
          </w:tcPr>
          <w:p w14:paraId="1FCD67D6" w14:textId="517A1BF3" w:rsidR="0039302A" w:rsidRDefault="0039302A" w:rsidP="0039302A">
            <w:pPr>
              <w:jc w:val="center"/>
              <w:rPr>
                <w:sz w:val="18"/>
                <w:szCs w:val="18"/>
              </w:rPr>
            </w:pPr>
            <w:r>
              <w:rPr>
                <w:rFonts w:hint="eastAsia"/>
                <w:sz w:val="18"/>
                <w:szCs w:val="18"/>
              </w:rPr>
              <w:t>SSTE</w:t>
            </w:r>
            <w:r>
              <w:rPr>
                <w:rFonts w:hint="eastAsia"/>
                <w:sz w:val="18"/>
                <w:szCs w:val="18"/>
              </w:rPr>
              <w:t>保留位</w:t>
            </w:r>
          </w:p>
        </w:tc>
      </w:tr>
      <w:tr w:rsidR="0039302A" w14:paraId="26D0ADA7" w14:textId="77777777" w:rsidTr="0039302A">
        <w:trPr>
          <w:jc w:val="center"/>
        </w:trPr>
        <w:tc>
          <w:tcPr>
            <w:tcW w:w="1520" w:type="dxa"/>
            <w:vAlign w:val="center"/>
          </w:tcPr>
          <w:p w14:paraId="5BE092BF" w14:textId="2EA2AF65" w:rsidR="0039302A" w:rsidRDefault="0039302A" w:rsidP="0039302A">
            <w:pPr>
              <w:jc w:val="center"/>
              <w:rPr>
                <w:sz w:val="18"/>
                <w:szCs w:val="18"/>
              </w:rPr>
            </w:pPr>
            <w:r>
              <w:rPr>
                <w:sz w:val="18"/>
                <w:szCs w:val="18"/>
              </w:rPr>
              <w:t>b24</w:t>
            </w:r>
          </w:p>
        </w:tc>
        <w:tc>
          <w:tcPr>
            <w:tcW w:w="2395" w:type="dxa"/>
            <w:vAlign w:val="center"/>
          </w:tcPr>
          <w:p w14:paraId="516A89D2" w14:textId="322F735C" w:rsidR="0039302A" w:rsidRDefault="0039302A" w:rsidP="0039302A">
            <w:pPr>
              <w:jc w:val="center"/>
              <w:rPr>
                <w:sz w:val="18"/>
                <w:szCs w:val="18"/>
              </w:rPr>
            </w:pPr>
            <w:r>
              <w:rPr>
                <w:rFonts w:hint="eastAsia"/>
                <w:sz w:val="18"/>
                <w:szCs w:val="18"/>
              </w:rPr>
              <w:t>S</w:t>
            </w:r>
            <w:r>
              <w:rPr>
                <w:sz w:val="18"/>
                <w:szCs w:val="18"/>
              </w:rPr>
              <w:t>STE</w:t>
            </w:r>
          </w:p>
        </w:tc>
        <w:tc>
          <w:tcPr>
            <w:tcW w:w="1183" w:type="dxa"/>
            <w:vAlign w:val="center"/>
          </w:tcPr>
          <w:p w14:paraId="7F360E5C" w14:textId="616956B4"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57D1CDCA" w14:textId="21301FC5" w:rsidR="0039302A" w:rsidRDefault="0039302A" w:rsidP="0039302A">
            <w:pPr>
              <w:jc w:val="center"/>
              <w:rPr>
                <w:sz w:val="18"/>
                <w:szCs w:val="18"/>
              </w:rPr>
            </w:pPr>
            <w:r>
              <w:rPr>
                <w:rFonts w:hint="eastAsia"/>
                <w:sz w:val="18"/>
                <w:szCs w:val="18"/>
              </w:rPr>
              <w:t>选择开启</w:t>
            </w:r>
          </w:p>
        </w:tc>
      </w:tr>
      <w:tr w:rsidR="0039302A" w14:paraId="4C210355" w14:textId="77777777" w:rsidTr="0039302A">
        <w:trPr>
          <w:jc w:val="center"/>
        </w:trPr>
        <w:tc>
          <w:tcPr>
            <w:tcW w:w="1520" w:type="dxa"/>
            <w:vAlign w:val="center"/>
          </w:tcPr>
          <w:p w14:paraId="7221B037" w14:textId="2989A866" w:rsidR="0039302A" w:rsidRDefault="0039302A" w:rsidP="0039302A">
            <w:pPr>
              <w:jc w:val="center"/>
              <w:rPr>
                <w:sz w:val="18"/>
                <w:szCs w:val="18"/>
              </w:rPr>
            </w:pPr>
            <w:r>
              <w:rPr>
                <w:sz w:val="18"/>
                <w:szCs w:val="18"/>
              </w:rPr>
              <w:t>b23</w:t>
            </w:r>
          </w:p>
        </w:tc>
        <w:tc>
          <w:tcPr>
            <w:tcW w:w="2395" w:type="dxa"/>
            <w:vAlign w:val="center"/>
          </w:tcPr>
          <w:p w14:paraId="11722438" w14:textId="210E26B3" w:rsidR="0039302A" w:rsidRDefault="0039302A" w:rsidP="0039302A">
            <w:pPr>
              <w:jc w:val="center"/>
              <w:rPr>
                <w:sz w:val="18"/>
                <w:szCs w:val="18"/>
              </w:rPr>
            </w:pPr>
            <w:r w:rsidRPr="007F2886">
              <w:rPr>
                <w:sz w:val="18"/>
                <w:szCs w:val="18"/>
              </w:rPr>
              <w:t>RSVD_CTRLR</w:t>
            </w:r>
            <w:r>
              <w:rPr>
                <w:sz w:val="18"/>
                <w:szCs w:val="18"/>
              </w:rPr>
              <w:t>0</w:t>
            </w:r>
            <w:r w:rsidRPr="007F2886">
              <w:rPr>
                <w:sz w:val="18"/>
                <w:szCs w:val="18"/>
              </w:rPr>
              <w:t>_2</w:t>
            </w:r>
          </w:p>
        </w:tc>
        <w:tc>
          <w:tcPr>
            <w:tcW w:w="1183" w:type="dxa"/>
            <w:vAlign w:val="center"/>
          </w:tcPr>
          <w:p w14:paraId="62E44418" w14:textId="36EF6C1B" w:rsidR="0039302A" w:rsidRDefault="0039302A" w:rsidP="0039302A">
            <w:pPr>
              <w:jc w:val="center"/>
              <w:rPr>
                <w:sz w:val="18"/>
                <w:szCs w:val="18"/>
              </w:rPr>
            </w:pPr>
            <w:r>
              <w:rPr>
                <w:rFonts w:hint="eastAsia"/>
                <w:sz w:val="18"/>
                <w:szCs w:val="18"/>
              </w:rPr>
              <w:t>R</w:t>
            </w:r>
          </w:p>
        </w:tc>
        <w:tc>
          <w:tcPr>
            <w:tcW w:w="1966" w:type="dxa"/>
            <w:vAlign w:val="center"/>
          </w:tcPr>
          <w:p w14:paraId="6A153F0F" w14:textId="1A1321CD" w:rsidR="0039302A" w:rsidRDefault="0039302A" w:rsidP="0039302A">
            <w:pPr>
              <w:jc w:val="center"/>
              <w:rPr>
                <w:sz w:val="18"/>
                <w:szCs w:val="18"/>
              </w:rPr>
            </w:pPr>
            <w:r w:rsidRPr="00DB12C7">
              <w:rPr>
                <w:rFonts w:hint="eastAsia"/>
                <w:sz w:val="18"/>
                <w:szCs w:val="18"/>
              </w:rPr>
              <w:t>CTRLR</w:t>
            </w:r>
            <w:r>
              <w:rPr>
                <w:sz w:val="18"/>
                <w:szCs w:val="18"/>
              </w:rPr>
              <w:t>0</w:t>
            </w:r>
            <w:r w:rsidRPr="00DB12C7">
              <w:rPr>
                <w:rFonts w:hint="eastAsia"/>
                <w:sz w:val="18"/>
                <w:szCs w:val="18"/>
              </w:rPr>
              <w:t>_23</w:t>
            </w:r>
            <w:r w:rsidRPr="00DB12C7">
              <w:rPr>
                <w:rFonts w:hint="eastAsia"/>
                <w:sz w:val="18"/>
                <w:szCs w:val="18"/>
              </w:rPr>
              <w:t>保留位</w:t>
            </w:r>
          </w:p>
        </w:tc>
      </w:tr>
      <w:tr w:rsidR="0039302A" w14:paraId="2CE18BB5" w14:textId="77777777" w:rsidTr="0039302A">
        <w:trPr>
          <w:jc w:val="center"/>
        </w:trPr>
        <w:tc>
          <w:tcPr>
            <w:tcW w:w="1520" w:type="dxa"/>
            <w:vAlign w:val="center"/>
          </w:tcPr>
          <w:p w14:paraId="11AEF364" w14:textId="63B972BF" w:rsidR="0039302A" w:rsidRDefault="0039302A" w:rsidP="0039302A">
            <w:pPr>
              <w:jc w:val="center"/>
              <w:rPr>
                <w:sz w:val="18"/>
                <w:szCs w:val="18"/>
              </w:rPr>
            </w:pPr>
            <w:r>
              <w:rPr>
                <w:sz w:val="18"/>
                <w:szCs w:val="18"/>
              </w:rPr>
              <w:lastRenderedPageBreak/>
              <w:t>b22-b21</w:t>
            </w:r>
          </w:p>
        </w:tc>
        <w:tc>
          <w:tcPr>
            <w:tcW w:w="2395" w:type="dxa"/>
            <w:vAlign w:val="center"/>
          </w:tcPr>
          <w:p w14:paraId="7FBC01F7" w14:textId="5C73FAFA" w:rsidR="0039302A" w:rsidRPr="007F2886" w:rsidRDefault="0039302A" w:rsidP="0039302A">
            <w:pPr>
              <w:jc w:val="center"/>
              <w:rPr>
                <w:sz w:val="18"/>
                <w:szCs w:val="18"/>
              </w:rPr>
            </w:pPr>
            <w:r w:rsidRPr="007F2886">
              <w:rPr>
                <w:sz w:val="18"/>
                <w:szCs w:val="18"/>
              </w:rPr>
              <w:t>SPI_FRF</w:t>
            </w:r>
          </w:p>
        </w:tc>
        <w:tc>
          <w:tcPr>
            <w:tcW w:w="1183" w:type="dxa"/>
            <w:vAlign w:val="center"/>
          </w:tcPr>
          <w:p w14:paraId="6AA45B3C" w14:textId="687030BE"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3E4D0C66" w14:textId="330AE6C1" w:rsidR="0039302A" w:rsidRPr="00DB12C7" w:rsidRDefault="0039302A" w:rsidP="0039302A">
            <w:pPr>
              <w:jc w:val="center"/>
              <w:rPr>
                <w:sz w:val="18"/>
                <w:szCs w:val="18"/>
              </w:rPr>
            </w:pPr>
            <w:r w:rsidRPr="00DB12C7">
              <w:rPr>
                <w:rFonts w:hint="eastAsia"/>
                <w:sz w:val="18"/>
                <w:szCs w:val="18"/>
              </w:rPr>
              <w:t>SPI</w:t>
            </w:r>
            <w:r w:rsidRPr="00DB12C7">
              <w:rPr>
                <w:rFonts w:hint="eastAsia"/>
                <w:sz w:val="18"/>
                <w:szCs w:val="18"/>
              </w:rPr>
              <w:t>帧格式</w:t>
            </w:r>
          </w:p>
        </w:tc>
      </w:tr>
      <w:tr w:rsidR="0039302A" w14:paraId="50954A4F" w14:textId="77777777" w:rsidTr="0039302A">
        <w:trPr>
          <w:jc w:val="center"/>
        </w:trPr>
        <w:tc>
          <w:tcPr>
            <w:tcW w:w="1520" w:type="dxa"/>
            <w:vAlign w:val="center"/>
          </w:tcPr>
          <w:p w14:paraId="0BF9D7CA" w14:textId="0A50886D" w:rsidR="0039302A" w:rsidRDefault="0039302A" w:rsidP="0039302A">
            <w:pPr>
              <w:jc w:val="center"/>
              <w:rPr>
                <w:sz w:val="18"/>
                <w:szCs w:val="18"/>
              </w:rPr>
            </w:pPr>
            <w:r>
              <w:rPr>
                <w:sz w:val="18"/>
                <w:szCs w:val="18"/>
              </w:rPr>
              <w:t>b20-b16</w:t>
            </w:r>
          </w:p>
        </w:tc>
        <w:tc>
          <w:tcPr>
            <w:tcW w:w="2395" w:type="dxa"/>
            <w:vAlign w:val="center"/>
          </w:tcPr>
          <w:p w14:paraId="0AD829D1" w14:textId="4E8E7B43" w:rsidR="0039302A" w:rsidRPr="007F2886" w:rsidRDefault="0039302A" w:rsidP="0039302A">
            <w:pPr>
              <w:jc w:val="center"/>
              <w:rPr>
                <w:sz w:val="18"/>
                <w:szCs w:val="18"/>
              </w:rPr>
            </w:pPr>
            <w:r w:rsidRPr="007F2886">
              <w:rPr>
                <w:sz w:val="18"/>
                <w:szCs w:val="18"/>
              </w:rPr>
              <w:t>DFS_32</w:t>
            </w:r>
          </w:p>
        </w:tc>
        <w:tc>
          <w:tcPr>
            <w:tcW w:w="1183" w:type="dxa"/>
            <w:vAlign w:val="center"/>
          </w:tcPr>
          <w:p w14:paraId="21C8EAB4" w14:textId="4B1BA5FC"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33E0C293" w14:textId="7EBB9CEB" w:rsidR="0039302A" w:rsidRPr="00DB12C7" w:rsidRDefault="0039302A" w:rsidP="0039302A">
            <w:pPr>
              <w:jc w:val="center"/>
              <w:rPr>
                <w:sz w:val="18"/>
                <w:szCs w:val="18"/>
              </w:rPr>
            </w:pPr>
            <w:r w:rsidRPr="00D5046B">
              <w:rPr>
                <w:rFonts w:hint="eastAsia"/>
                <w:sz w:val="18"/>
                <w:szCs w:val="18"/>
              </w:rPr>
              <w:t>32</w:t>
            </w:r>
            <w:r w:rsidRPr="00D5046B">
              <w:rPr>
                <w:rFonts w:hint="eastAsia"/>
                <w:sz w:val="18"/>
                <w:szCs w:val="18"/>
              </w:rPr>
              <w:t>位传输大小模式下的数据帧大小</w:t>
            </w:r>
          </w:p>
        </w:tc>
      </w:tr>
      <w:tr w:rsidR="0039302A" w14:paraId="07645767" w14:textId="77777777" w:rsidTr="0039302A">
        <w:trPr>
          <w:jc w:val="center"/>
        </w:trPr>
        <w:tc>
          <w:tcPr>
            <w:tcW w:w="1520" w:type="dxa"/>
            <w:vAlign w:val="center"/>
          </w:tcPr>
          <w:p w14:paraId="239E9866" w14:textId="2F79CA8F" w:rsidR="0039302A" w:rsidRDefault="0039302A" w:rsidP="0039302A">
            <w:pPr>
              <w:jc w:val="center"/>
              <w:rPr>
                <w:sz w:val="18"/>
                <w:szCs w:val="18"/>
              </w:rPr>
            </w:pPr>
            <w:r>
              <w:rPr>
                <w:sz w:val="18"/>
                <w:szCs w:val="18"/>
              </w:rPr>
              <w:t>b15-b12</w:t>
            </w:r>
          </w:p>
        </w:tc>
        <w:tc>
          <w:tcPr>
            <w:tcW w:w="2395" w:type="dxa"/>
            <w:vAlign w:val="center"/>
          </w:tcPr>
          <w:p w14:paraId="16494E15" w14:textId="6E5C9601" w:rsidR="0039302A" w:rsidRPr="007F2886" w:rsidRDefault="0039302A" w:rsidP="0039302A">
            <w:pPr>
              <w:jc w:val="center"/>
              <w:rPr>
                <w:sz w:val="18"/>
                <w:szCs w:val="18"/>
              </w:rPr>
            </w:pPr>
            <w:r>
              <w:rPr>
                <w:rFonts w:hint="eastAsia"/>
                <w:sz w:val="18"/>
                <w:szCs w:val="18"/>
              </w:rPr>
              <w:t>C</w:t>
            </w:r>
            <w:r>
              <w:rPr>
                <w:sz w:val="18"/>
                <w:szCs w:val="18"/>
              </w:rPr>
              <w:t>FS</w:t>
            </w:r>
          </w:p>
        </w:tc>
        <w:tc>
          <w:tcPr>
            <w:tcW w:w="1183" w:type="dxa"/>
            <w:vAlign w:val="center"/>
          </w:tcPr>
          <w:p w14:paraId="15454AFB" w14:textId="70F39E32"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1E5A4060" w14:textId="4D08CB7D" w:rsidR="0039302A" w:rsidRPr="00D5046B" w:rsidRDefault="0039302A" w:rsidP="0039302A">
            <w:pPr>
              <w:jc w:val="center"/>
              <w:rPr>
                <w:sz w:val="18"/>
                <w:szCs w:val="18"/>
              </w:rPr>
            </w:pPr>
            <w:r w:rsidRPr="00D5046B">
              <w:rPr>
                <w:rFonts w:hint="eastAsia"/>
                <w:sz w:val="18"/>
                <w:szCs w:val="18"/>
              </w:rPr>
              <w:t>控制框架</w:t>
            </w:r>
            <w:r>
              <w:rPr>
                <w:rFonts w:hint="eastAsia"/>
                <w:sz w:val="18"/>
                <w:szCs w:val="18"/>
              </w:rPr>
              <w:t>尺寸</w:t>
            </w:r>
          </w:p>
        </w:tc>
      </w:tr>
      <w:tr w:rsidR="0039302A" w14:paraId="0B743252" w14:textId="77777777" w:rsidTr="0039302A">
        <w:trPr>
          <w:jc w:val="center"/>
        </w:trPr>
        <w:tc>
          <w:tcPr>
            <w:tcW w:w="1520" w:type="dxa"/>
            <w:vAlign w:val="center"/>
          </w:tcPr>
          <w:p w14:paraId="6E327A75" w14:textId="03BB2E3D" w:rsidR="0039302A" w:rsidRDefault="0039302A" w:rsidP="0039302A">
            <w:pPr>
              <w:jc w:val="center"/>
              <w:rPr>
                <w:sz w:val="18"/>
                <w:szCs w:val="18"/>
              </w:rPr>
            </w:pPr>
            <w:r>
              <w:rPr>
                <w:sz w:val="18"/>
                <w:szCs w:val="18"/>
              </w:rPr>
              <w:t>b11</w:t>
            </w:r>
          </w:p>
        </w:tc>
        <w:tc>
          <w:tcPr>
            <w:tcW w:w="2395" w:type="dxa"/>
            <w:vAlign w:val="center"/>
          </w:tcPr>
          <w:p w14:paraId="2190C50E" w14:textId="3EE98159" w:rsidR="0039302A" w:rsidRDefault="0039302A" w:rsidP="0039302A">
            <w:pPr>
              <w:jc w:val="center"/>
              <w:rPr>
                <w:sz w:val="18"/>
                <w:szCs w:val="18"/>
              </w:rPr>
            </w:pPr>
            <w:r>
              <w:rPr>
                <w:rFonts w:hint="eastAsia"/>
                <w:sz w:val="18"/>
                <w:szCs w:val="18"/>
              </w:rPr>
              <w:t>S</w:t>
            </w:r>
            <w:r>
              <w:rPr>
                <w:sz w:val="18"/>
                <w:szCs w:val="18"/>
              </w:rPr>
              <w:t>RL</w:t>
            </w:r>
          </w:p>
        </w:tc>
        <w:tc>
          <w:tcPr>
            <w:tcW w:w="1183" w:type="dxa"/>
            <w:vAlign w:val="center"/>
          </w:tcPr>
          <w:p w14:paraId="49E468F3" w14:textId="1F140D19"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5A9B1B53" w14:textId="5F4742C9" w:rsidR="0039302A" w:rsidRPr="00D5046B" w:rsidRDefault="0039302A" w:rsidP="0039302A">
            <w:pPr>
              <w:jc w:val="center"/>
              <w:rPr>
                <w:sz w:val="18"/>
                <w:szCs w:val="18"/>
              </w:rPr>
            </w:pPr>
            <w:r w:rsidRPr="00D5046B">
              <w:rPr>
                <w:rFonts w:hint="eastAsia"/>
                <w:sz w:val="18"/>
                <w:szCs w:val="18"/>
              </w:rPr>
              <w:t>移位寄存器循环</w:t>
            </w:r>
          </w:p>
        </w:tc>
      </w:tr>
      <w:tr w:rsidR="0039302A" w14:paraId="319366A4" w14:textId="77777777" w:rsidTr="0039302A">
        <w:trPr>
          <w:jc w:val="center"/>
        </w:trPr>
        <w:tc>
          <w:tcPr>
            <w:tcW w:w="1520" w:type="dxa"/>
            <w:vAlign w:val="center"/>
          </w:tcPr>
          <w:p w14:paraId="6C435163" w14:textId="7ED5677C" w:rsidR="0039302A" w:rsidRDefault="0039302A" w:rsidP="0039302A">
            <w:pPr>
              <w:jc w:val="center"/>
              <w:rPr>
                <w:sz w:val="18"/>
                <w:szCs w:val="18"/>
              </w:rPr>
            </w:pPr>
            <w:r>
              <w:rPr>
                <w:sz w:val="18"/>
                <w:szCs w:val="18"/>
              </w:rPr>
              <w:t>b10</w:t>
            </w:r>
          </w:p>
        </w:tc>
        <w:tc>
          <w:tcPr>
            <w:tcW w:w="2395" w:type="dxa"/>
            <w:vAlign w:val="center"/>
          </w:tcPr>
          <w:p w14:paraId="6D962917" w14:textId="5BEFEBF1" w:rsidR="0039302A" w:rsidRDefault="0039302A" w:rsidP="0039302A">
            <w:pPr>
              <w:jc w:val="center"/>
              <w:rPr>
                <w:sz w:val="18"/>
                <w:szCs w:val="18"/>
              </w:rPr>
            </w:pPr>
            <w:r w:rsidRPr="007F2886">
              <w:rPr>
                <w:sz w:val="18"/>
                <w:szCs w:val="18"/>
              </w:rPr>
              <w:t>RSVD_SLV_OE</w:t>
            </w:r>
          </w:p>
        </w:tc>
        <w:tc>
          <w:tcPr>
            <w:tcW w:w="1183" w:type="dxa"/>
            <w:vAlign w:val="center"/>
          </w:tcPr>
          <w:p w14:paraId="34B34760" w14:textId="1E3B6BF9" w:rsidR="0039302A" w:rsidRDefault="0039302A" w:rsidP="0039302A">
            <w:pPr>
              <w:jc w:val="center"/>
              <w:rPr>
                <w:sz w:val="18"/>
                <w:szCs w:val="18"/>
              </w:rPr>
            </w:pPr>
            <w:r>
              <w:rPr>
                <w:rFonts w:hint="eastAsia"/>
                <w:sz w:val="18"/>
                <w:szCs w:val="18"/>
              </w:rPr>
              <w:t>R</w:t>
            </w:r>
          </w:p>
        </w:tc>
        <w:tc>
          <w:tcPr>
            <w:tcW w:w="1966" w:type="dxa"/>
            <w:vAlign w:val="center"/>
          </w:tcPr>
          <w:p w14:paraId="5CC5F6A1" w14:textId="68A9E6C1" w:rsidR="0039302A" w:rsidRPr="00D5046B" w:rsidRDefault="0039302A" w:rsidP="0039302A">
            <w:pPr>
              <w:jc w:val="center"/>
              <w:rPr>
                <w:sz w:val="18"/>
                <w:szCs w:val="18"/>
              </w:rPr>
            </w:pPr>
            <w:r w:rsidRPr="00D5046B">
              <w:rPr>
                <w:rFonts w:hint="eastAsia"/>
                <w:sz w:val="18"/>
                <w:szCs w:val="18"/>
              </w:rPr>
              <w:t>SLV_OE</w:t>
            </w:r>
            <w:r w:rsidRPr="00D5046B">
              <w:rPr>
                <w:rFonts w:hint="eastAsia"/>
                <w:sz w:val="18"/>
                <w:szCs w:val="18"/>
              </w:rPr>
              <w:t>保留字段</w:t>
            </w:r>
          </w:p>
        </w:tc>
      </w:tr>
      <w:tr w:rsidR="0039302A" w14:paraId="6BA2F5DE" w14:textId="77777777" w:rsidTr="0039302A">
        <w:trPr>
          <w:jc w:val="center"/>
        </w:trPr>
        <w:tc>
          <w:tcPr>
            <w:tcW w:w="1520" w:type="dxa"/>
            <w:vAlign w:val="center"/>
          </w:tcPr>
          <w:p w14:paraId="5F1BE47F" w14:textId="65BF3D75" w:rsidR="0039302A" w:rsidRDefault="0039302A" w:rsidP="0039302A">
            <w:pPr>
              <w:jc w:val="center"/>
              <w:rPr>
                <w:sz w:val="18"/>
                <w:szCs w:val="18"/>
              </w:rPr>
            </w:pPr>
            <w:r>
              <w:rPr>
                <w:sz w:val="18"/>
                <w:szCs w:val="18"/>
              </w:rPr>
              <w:t>b9-b8</w:t>
            </w:r>
          </w:p>
        </w:tc>
        <w:tc>
          <w:tcPr>
            <w:tcW w:w="2395" w:type="dxa"/>
            <w:vAlign w:val="center"/>
          </w:tcPr>
          <w:p w14:paraId="4C19C077" w14:textId="74A59C6C" w:rsidR="0039302A" w:rsidRPr="007F2886" w:rsidRDefault="0039302A" w:rsidP="0039302A">
            <w:pPr>
              <w:jc w:val="center"/>
              <w:rPr>
                <w:sz w:val="18"/>
                <w:szCs w:val="18"/>
              </w:rPr>
            </w:pPr>
            <w:r w:rsidRPr="001E7249">
              <w:rPr>
                <w:sz w:val="18"/>
                <w:szCs w:val="18"/>
              </w:rPr>
              <w:t>TMOD</w:t>
            </w:r>
          </w:p>
        </w:tc>
        <w:tc>
          <w:tcPr>
            <w:tcW w:w="1183" w:type="dxa"/>
            <w:vAlign w:val="center"/>
          </w:tcPr>
          <w:p w14:paraId="12F97764" w14:textId="106EE328"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0765E8DC" w14:textId="090D3C31" w:rsidR="0039302A" w:rsidRPr="00D5046B" w:rsidRDefault="0039302A" w:rsidP="0039302A">
            <w:pPr>
              <w:jc w:val="center"/>
              <w:rPr>
                <w:sz w:val="18"/>
                <w:szCs w:val="18"/>
              </w:rPr>
            </w:pPr>
            <w:r>
              <w:rPr>
                <w:rFonts w:hint="eastAsia"/>
                <w:sz w:val="18"/>
                <w:szCs w:val="18"/>
              </w:rPr>
              <w:t>传输模式</w:t>
            </w:r>
          </w:p>
        </w:tc>
      </w:tr>
      <w:tr w:rsidR="0039302A" w14:paraId="42E7DBBA" w14:textId="77777777" w:rsidTr="0039302A">
        <w:trPr>
          <w:jc w:val="center"/>
        </w:trPr>
        <w:tc>
          <w:tcPr>
            <w:tcW w:w="1520" w:type="dxa"/>
            <w:vAlign w:val="center"/>
          </w:tcPr>
          <w:p w14:paraId="30474BFB" w14:textId="53E54722" w:rsidR="0039302A" w:rsidRDefault="0039302A" w:rsidP="0039302A">
            <w:pPr>
              <w:jc w:val="center"/>
              <w:rPr>
                <w:sz w:val="18"/>
                <w:szCs w:val="18"/>
              </w:rPr>
            </w:pPr>
            <w:r>
              <w:rPr>
                <w:sz w:val="18"/>
                <w:szCs w:val="18"/>
              </w:rPr>
              <w:t>b7</w:t>
            </w:r>
          </w:p>
        </w:tc>
        <w:tc>
          <w:tcPr>
            <w:tcW w:w="2395" w:type="dxa"/>
            <w:vAlign w:val="center"/>
          </w:tcPr>
          <w:p w14:paraId="3A3AB0DA" w14:textId="1DE6D804" w:rsidR="0039302A" w:rsidRPr="001E7249" w:rsidRDefault="0039302A" w:rsidP="0039302A">
            <w:pPr>
              <w:jc w:val="center"/>
              <w:rPr>
                <w:sz w:val="18"/>
                <w:szCs w:val="18"/>
              </w:rPr>
            </w:pPr>
            <w:r w:rsidRPr="001E7249">
              <w:rPr>
                <w:sz w:val="18"/>
                <w:szCs w:val="18"/>
              </w:rPr>
              <w:t>SCPOL</w:t>
            </w:r>
          </w:p>
        </w:tc>
        <w:tc>
          <w:tcPr>
            <w:tcW w:w="1183" w:type="dxa"/>
            <w:vAlign w:val="center"/>
          </w:tcPr>
          <w:p w14:paraId="789F7EC6" w14:textId="3BF9E42D"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19CF5B22" w14:textId="7CB35A33" w:rsidR="0039302A" w:rsidRDefault="0039302A" w:rsidP="0039302A">
            <w:pPr>
              <w:jc w:val="center"/>
              <w:rPr>
                <w:sz w:val="18"/>
                <w:szCs w:val="18"/>
              </w:rPr>
            </w:pPr>
            <w:r>
              <w:rPr>
                <w:rFonts w:hint="eastAsia"/>
                <w:sz w:val="18"/>
                <w:szCs w:val="18"/>
              </w:rPr>
              <w:t>时钟极性</w:t>
            </w:r>
          </w:p>
        </w:tc>
      </w:tr>
      <w:tr w:rsidR="0039302A" w14:paraId="0B293F91" w14:textId="77777777" w:rsidTr="0039302A">
        <w:trPr>
          <w:jc w:val="center"/>
        </w:trPr>
        <w:tc>
          <w:tcPr>
            <w:tcW w:w="1520" w:type="dxa"/>
            <w:vAlign w:val="center"/>
          </w:tcPr>
          <w:p w14:paraId="724A040A" w14:textId="48786528" w:rsidR="0039302A" w:rsidRDefault="0039302A" w:rsidP="0039302A">
            <w:pPr>
              <w:jc w:val="center"/>
              <w:rPr>
                <w:sz w:val="18"/>
                <w:szCs w:val="18"/>
              </w:rPr>
            </w:pPr>
            <w:r>
              <w:rPr>
                <w:sz w:val="18"/>
                <w:szCs w:val="18"/>
              </w:rPr>
              <w:t>b6</w:t>
            </w:r>
          </w:p>
        </w:tc>
        <w:tc>
          <w:tcPr>
            <w:tcW w:w="2395" w:type="dxa"/>
            <w:vAlign w:val="center"/>
          </w:tcPr>
          <w:p w14:paraId="1C89F663" w14:textId="4DCD944F" w:rsidR="0039302A" w:rsidRPr="001E7249" w:rsidRDefault="0039302A" w:rsidP="0039302A">
            <w:pPr>
              <w:jc w:val="center"/>
              <w:rPr>
                <w:sz w:val="18"/>
                <w:szCs w:val="18"/>
              </w:rPr>
            </w:pPr>
            <w:r w:rsidRPr="001E7249">
              <w:rPr>
                <w:sz w:val="18"/>
                <w:szCs w:val="18"/>
              </w:rPr>
              <w:t>SCPH</w:t>
            </w:r>
          </w:p>
        </w:tc>
        <w:tc>
          <w:tcPr>
            <w:tcW w:w="1183" w:type="dxa"/>
            <w:vAlign w:val="center"/>
          </w:tcPr>
          <w:p w14:paraId="73BDE617" w14:textId="62BF804D"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5730EE0D" w14:textId="67A9EF80" w:rsidR="0039302A" w:rsidRDefault="0039302A" w:rsidP="0039302A">
            <w:pPr>
              <w:jc w:val="center"/>
              <w:rPr>
                <w:sz w:val="18"/>
                <w:szCs w:val="18"/>
              </w:rPr>
            </w:pPr>
            <w:r w:rsidRPr="0056613A">
              <w:rPr>
                <w:rFonts w:hint="eastAsia"/>
                <w:sz w:val="18"/>
                <w:szCs w:val="18"/>
              </w:rPr>
              <w:t>时钟相位</w:t>
            </w:r>
          </w:p>
        </w:tc>
      </w:tr>
      <w:tr w:rsidR="0039302A" w14:paraId="764E4B6D" w14:textId="77777777" w:rsidTr="0039302A">
        <w:trPr>
          <w:jc w:val="center"/>
        </w:trPr>
        <w:tc>
          <w:tcPr>
            <w:tcW w:w="1520" w:type="dxa"/>
            <w:vAlign w:val="center"/>
          </w:tcPr>
          <w:p w14:paraId="4CE7CBDD" w14:textId="34B07EEC" w:rsidR="0039302A" w:rsidRDefault="0039302A" w:rsidP="0039302A">
            <w:pPr>
              <w:jc w:val="center"/>
              <w:rPr>
                <w:sz w:val="18"/>
                <w:szCs w:val="18"/>
              </w:rPr>
            </w:pPr>
            <w:r>
              <w:rPr>
                <w:sz w:val="18"/>
                <w:szCs w:val="18"/>
              </w:rPr>
              <w:t>b5-b4</w:t>
            </w:r>
          </w:p>
        </w:tc>
        <w:tc>
          <w:tcPr>
            <w:tcW w:w="2395" w:type="dxa"/>
            <w:vAlign w:val="center"/>
          </w:tcPr>
          <w:p w14:paraId="7384AFDA" w14:textId="7201F3FB" w:rsidR="0039302A" w:rsidRPr="001E7249" w:rsidRDefault="0039302A" w:rsidP="0039302A">
            <w:pPr>
              <w:jc w:val="center"/>
              <w:rPr>
                <w:sz w:val="18"/>
                <w:szCs w:val="18"/>
              </w:rPr>
            </w:pPr>
            <w:r w:rsidRPr="001E7249">
              <w:rPr>
                <w:sz w:val="18"/>
                <w:szCs w:val="18"/>
              </w:rPr>
              <w:t>FRF</w:t>
            </w:r>
          </w:p>
        </w:tc>
        <w:tc>
          <w:tcPr>
            <w:tcW w:w="1183" w:type="dxa"/>
            <w:vAlign w:val="center"/>
          </w:tcPr>
          <w:p w14:paraId="445B44D7" w14:textId="4FF9D2A1"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7C6CD5AD" w14:textId="3E123A70" w:rsidR="0039302A" w:rsidRPr="0056613A" w:rsidRDefault="0039302A" w:rsidP="0039302A">
            <w:pPr>
              <w:jc w:val="center"/>
              <w:rPr>
                <w:sz w:val="18"/>
                <w:szCs w:val="18"/>
              </w:rPr>
            </w:pPr>
            <w:r w:rsidRPr="0056613A">
              <w:rPr>
                <w:rFonts w:hint="eastAsia"/>
                <w:sz w:val="18"/>
                <w:szCs w:val="18"/>
              </w:rPr>
              <w:t>帧</w:t>
            </w:r>
            <w:r>
              <w:rPr>
                <w:rFonts w:hint="eastAsia"/>
                <w:sz w:val="18"/>
                <w:szCs w:val="18"/>
              </w:rPr>
              <w:t>格式</w:t>
            </w:r>
          </w:p>
        </w:tc>
      </w:tr>
      <w:tr w:rsidR="0039302A" w14:paraId="3AE22303" w14:textId="77777777" w:rsidTr="0039302A">
        <w:trPr>
          <w:jc w:val="center"/>
        </w:trPr>
        <w:tc>
          <w:tcPr>
            <w:tcW w:w="1520" w:type="dxa"/>
            <w:vAlign w:val="center"/>
          </w:tcPr>
          <w:p w14:paraId="2ED0671F" w14:textId="1066085A" w:rsidR="0039302A" w:rsidRDefault="0039302A" w:rsidP="0039302A">
            <w:pPr>
              <w:jc w:val="center"/>
              <w:rPr>
                <w:sz w:val="18"/>
                <w:szCs w:val="18"/>
              </w:rPr>
            </w:pPr>
            <w:r>
              <w:rPr>
                <w:rFonts w:hint="eastAsia"/>
                <w:sz w:val="18"/>
                <w:szCs w:val="18"/>
              </w:rPr>
              <w:t>b</w:t>
            </w:r>
            <w:r>
              <w:rPr>
                <w:sz w:val="18"/>
                <w:szCs w:val="18"/>
              </w:rPr>
              <w:t>3-b0</w:t>
            </w:r>
          </w:p>
        </w:tc>
        <w:tc>
          <w:tcPr>
            <w:tcW w:w="2395" w:type="dxa"/>
            <w:vAlign w:val="center"/>
          </w:tcPr>
          <w:p w14:paraId="0C10E010" w14:textId="355B2B81" w:rsidR="0039302A" w:rsidRPr="001E7249" w:rsidRDefault="0039302A" w:rsidP="0039302A">
            <w:pPr>
              <w:jc w:val="center"/>
              <w:rPr>
                <w:sz w:val="18"/>
                <w:szCs w:val="18"/>
              </w:rPr>
            </w:pPr>
            <w:r>
              <w:rPr>
                <w:rFonts w:hint="eastAsia"/>
                <w:sz w:val="18"/>
                <w:szCs w:val="18"/>
              </w:rPr>
              <w:t>D</w:t>
            </w:r>
            <w:r>
              <w:rPr>
                <w:sz w:val="18"/>
                <w:szCs w:val="18"/>
              </w:rPr>
              <w:t>FS</w:t>
            </w:r>
          </w:p>
        </w:tc>
        <w:tc>
          <w:tcPr>
            <w:tcW w:w="1183" w:type="dxa"/>
            <w:vAlign w:val="center"/>
          </w:tcPr>
          <w:p w14:paraId="7E708A71" w14:textId="05A0C04B" w:rsidR="0039302A" w:rsidRDefault="0039302A" w:rsidP="0039302A">
            <w:pPr>
              <w:jc w:val="center"/>
              <w:rPr>
                <w:sz w:val="18"/>
                <w:szCs w:val="18"/>
              </w:rPr>
            </w:pPr>
            <w:r>
              <w:rPr>
                <w:rFonts w:hint="eastAsia"/>
                <w:sz w:val="18"/>
                <w:szCs w:val="18"/>
              </w:rPr>
              <w:t>R</w:t>
            </w:r>
          </w:p>
        </w:tc>
        <w:tc>
          <w:tcPr>
            <w:tcW w:w="1966" w:type="dxa"/>
            <w:vAlign w:val="center"/>
          </w:tcPr>
          <w:p w14:paraId="3E7C1FF1" w14:textId="02FDBB37" w:rsidR="0039302A" w:rsidRPr="0056613A" w:rsidRDefault="0039302A" w:rsidP="0039302A">
            <w:pPr>
              <w:jc w:val="center"/>
              <w:rPr>
                <w:sz w:val="18"/>
                <w:szCs w:val="18"/>
              </w:rPr>
            </w:pPr>
            <w:r w:rsidRPr="0056613A">
              <w:rPr>
                <w:rFonts w:hint="eastAsia"/>
                <w:sz w:val="18"/>
                <w:szCs w:val="18"/>
              </w:rPr>
              <w:t>数据帧大小</w:t>
            </w:r>
          </w:p>
        </w:tc>
      </w:tr>
    </w:tbl>
    <w:p w14:paraId="0C2AC7F6" w14:textId="34DADD4A" w:rsidR="0039302A" w:rsidRDefault="0039302A" w:rsidP="0039302A">
      <w:pPr>
        <w:ind w:firstLineChars="200" w:firstLine="420"/>
      </w:pPr>
      <w:r>
        <w:rPr>
          <w:rFonts w:hint="eastAsia"/>
        </w:rPr>
        <w:t>（</w:t>
      </w:r>
      <w:r>
        <w:rPr>
          <w:rFonts w:hint="eastAsia"/>
        </w:rPr>
        <w:t>2</w:t>
      </w:r>
      <w:r>
        <w:rPr>
          <w:rFonts w:hint="eastAsia"/>
        </w:rPr>
        <w:t>）</w:t>
      </w:r>
      <w:r>
        <w:rPr>
          <w:rFonts w:hint="eastAsia"/>
        </w:rPr>
        <w:t>C</w:t>
      </w:r>
      <w:r>
        <w:t>TRLR1</w:t>
      </w:r>
      <w:r>
        <w:rPr>
          <w:rFonts w:hint="eastAsia"/>
        </w:rPr>
        <w:t>（</w:t>
      </w:r>
      <w:r>
        <w:rPr>
          <w:rFonts w:hint="eastAsia"/>
        </w:rPr>
        <w:t>0x</w:t>
      </w:r>
      <w:r>
        <w:t>4</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263BDC0F" w14:textId="77777777" w:rsidTr="00D56D09">
        <w:trPr>
          <w:jc w:val="center"/>
        </w:trPr>
        <w:tc>
          <w:tcPr>
            <w:tcW w:w="1520" w:type="dxa"/>
            <w:shd w:val="clear" w:color="auto" w:fill="E7E6E6" w:themeFill="background2"/>
            <w:vAlign w:val="center"/>
          </w:tcPr>
          <w:p w14:paraId="236F350B"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7C52B9A3"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0CA8AFD5"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3E6E3D8B"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388405BB" w14:textId="77777777" w:rsidTr="00D56D09">
        <w:trPr>
          <w:jc w:val="center"/>
        </w:trPr>
        <w:tc>
          <w:tcPr>
            <w:tcW w:w="1520" w:type="dxa"/>
            <w:vAlign w:val="center"/>
          </w:tcPr>
          <w:p w14:paraId="6175E7C4" w14:textId="6BF7789B" w:rsidR="0039302A" w:rsidRDefault="0039302A" w:rsidP="0039302A">
            <w:pPr>
              <w:jc w:val="center"/>
              <w:rPr>
                <w:sz w:val="18"/>
                <w:szCs w:val="18"/>
              </w:rPr>
            </w:pPr>
            <w:r>
              <w:rPr>
                <w:rFonts w:hint="eastAsia"/>
                <w:sz w:val="18"/>
                <w:szCs w:val="18"/>
              </w:rPr>
              <w:t>b31-b</w:t>
            </w:r>
            <w:r>
              <w:rPr>
                <w:sz w:val="18"/>
                <w:szCs w:val="18"/>
              </w:rPr>
              <w:t>16</w:t>
            </w:r>
          </w:p>
        </w:tc>
        <w:tc>
          <w:tcPr>
            <w:tcW w:w="2395" w:type="dxa"/>
            <w:vAlign w:val="center"/>
          </w:tcPr>
          <w:p w14:paraId="03492C83" w14:textId="58FB9B10" w:rsidR="0039302A" w:rsidRDefault="0039302A" w:rsidP="0039302A">
            <w:pPr>
              <w:jc w:val="center"/>
              <w:rPr>
                <w:sz w:val="18"/>
                <w:szCs w:val="18"/>
              </w:rPr>
            </w:pPr>
            <w:r w:rsidRPr="00F02E00">
              <w:rPr>
                <w:sz w:val="18"/>
                <w:szCs w:val="18"/>
              </w:rPr>
              <w:t>RSVD_CTRLR1</w:t>
            </w:r>
          </w:p>
        </w:tc>
        <w:tc>
          <w:tcPr>
            <w:tcW w:w="1183" w:type="dxa"/>
            <w:vAlign w:val="center"/>
          </w:tcPr>
          <w:p w14:paraId="293D5D0E" w14:textId="77F4039A" w:rsidR="0039302A" w:rsidRDefault="0039302A" w:rsidP="0039302A">
            <w:pPr>
              <w:jc w:val="center"/>
              <w:rPr>
                <w:sz w:val="18"/>
                <w:szCs w:val="18"/>
              </w:rPr>
            </w:pPr>
            <w:r>
              <w:rPr>
                <w:rFonts w:hint="eastAsia"/>
                <w:sz w:val="18"/>
                <w:szCs w:val="18"/>
              </w:rPr>
              <w:t>R</w:t>
            </w:r>
          </w:p>
        </w:tc>
        <w:tc>
          <w:tcPr>
            <w:tcW w:w="1966" w:type="dxa"/>
            <w:vAlign w:val="center"/>
          </w:tcPr>
          <w:p w14:paraId="3227B629" w14:textId="645D7DB1" w:rsidR="0039302A" w:rsidRDefault="0039302A" w:rsidP="0039302A">
            <w:pPr>
              <w:jc w:val="center"/>
              <w:rPr>
                <w:sz w:val="18"/>
                <w:szCs w:val="18"/>
              </w:rPr>
            </w:pPr>
            <w:r w:rsidRPr="00F02E00">
              <w:rPr>
                <w:rFonts w:hint="eastAsia"/>
                <w:sz w:val="18"/>
                <w:szCs w:val="18"/>
              </w:rPr>
              <w:t>CTRLR1</w:t>
            </w:r>
            <w:r w:rsidRPr="00F02E00">
              <w:rPr>
                <w:rFonts w:hint="eastAsia"/>
                <w:sz w:val="18"/>
                <w:szCs w:val="18"/>
              </w:rPr>
              <w:t>保留位</w:t>
            </w:r>
          </w:p>
        </w:tc>
      </w:tr>
      <w:tr w:rsidR="0039302A" w14:paraId="4BEDACCE" w14:textId="77777777" w:rsidTr="00D56D09">
        <w:trPr>
          <w:jc w:val="center"/>
        </w:trPr>
        <w:tc>
          <w:tcPr>
            <w:tcW w:w="1520" w:type="dxa"/>
            <w:vAlign w:val="center"/>
          </w:tcPr>
          <w:p w14:paraId="3EAD4E90" w14:textId="780B2F80" w:rsidR="0039302A" w:rsidRDefault="0039302A" w:rsidP="0039302A">
            <w:pPr>
              <w:jc w:val="center"/>
              <w:rPr>
                <w:sz w:val="18"/>
                <w:szCs w:val="18"/>
              </w:rPr>
            </w:pPr>
            <w:r>
              <w:rPr>
                <w:rFonts w:hint="eastAsia"/>
                <w:sz w:val="18"/>
                <w:szCs w:val="18"/>
              </w:rPr>
              <w:t>b</w:t>
            </w:r>
            <w:r>
              <w:rPr>
                <w:sz w:val="18"/>
                <w:szCs w:val="18"/>
              </w:rPr>
              <w:t>15</w:t>
            </w:r>
            <w:r>
              <w:rPr>
                <w:rFonts w:hint="eastAsia"/>
                <w:sz w:val="18"/>
                <w:szCs w:val="18"/>
              </w:rPr>
              <w:t>-b</w:t>
            </w:r>
            <w:r>
              <w:rPr>
                <w:sz w:val="18"/>
                <w:szCs w:val="18"/>
              </w:rPr>
              <w:t>0</w:t>
            </w:r>
          </w:p>
        </w:tc>
        <w:tc>
          <w:tcPr>
            <w:tcW w:w="2395" w:type="dxa"/>
            <w:vAlign w:val="center"/>
          </w:tcPr>
          <w:p w14:paraId="19ABBFE2" w14:textId="602A4B71" w:rsidR="0039302A" w:rsidRPr="00F02E00" w:rsidRDefault="0039302A" w:rsidP="0039302A">
            <w:pPr>
              <w:jc w:val="center"/>
              <w:rPr>
                <w:sz w:val="18"/>
                <w:szCs w:val="18"/>
              </w:rPr>
            </w:pPr>
            <w:r>
              <w:rPr>
                <w:rFonts w:hint="eastAsia"/>
                <w:sz w:val="18"/>
                <w:szCs w:val="18"/>
              </w:rPr>
              <w:t>NDF</w:t>
            </w:r>
          </w:p>
        </w:tc>
        <w:tc>
          <w:tcPr>
            <w:tcW w:w="1183" w:type="dxa"/>
            <w:vAlign w:val="center"/>
          </w:tcPr>
          <w:p w14:paraId="6CED0535" w14:textId="519D1753"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5BEDC6BA" w14:textId="1294ACDD" w:rsidR="0039302A" w:rsidRPr="00F02E00" w:rsidRDefault="0039302A" w:rsidP="0039302A">
            <w:pPr>
              <w:jc w:val="center"/>
              <w:rPr>
                <w:sz w:val="18"/>
                <w:szCs w:val="18"/>
              </w:rPr>
            </w:pPr>
            <w:r w:rsidRPr="00F02E00">
              <w:rPr>
                <w:rFonts w:hint="eastAsia"/>
                <w:sz w:val="18"/>
                <w:szCs w:val="18"/>
              </w:rPr>
              <w:t>数据帧的数量</w:t>
            </w:r>
          </w:p>
        </w:tc>
      </w:tr>
    </w:tbl>
    <w:p w14:paraId="0D6B3C2E" w14:textId="6D3567C5" w:rsidR="0039302A" w:rsidRDefault="0039302A" w:rsidP="0039302A">
      <w:pPr>
        <w:ind w:firstLineChars="200" w:firstLine="420"/>
      </w:pPr>
      <w:r>
        <w:rPr>
          <w:rFonts w:hint="eastAsia"/>
        </w:rPr>
        <w:t>（</w:t>
      </w:r>
      <w:r>
        <w:rPr>
          <w:rFonts w:hint="eastAsia"/>
        </w:rPr>
        <w:t>3</w:t>
      </w:r>
      <w:r>
        <w:rPr>
          <w:rFonts w:hint="eastAsia"/>
        </w:rPr>
        <w:t>）</w:t>
      </w:r>
      <w:r>
        <w:rPr>
          <w:rFonts w:hint="eastAsia"/>
        </w:rPr>
        <w:t>S</w:t>
      </w:r>
      <w:r>
        <w:t>SINER</w:t>
      </w:r>
      <w:r>
        <w:rPr>
          <w:rFonts w:hint="eastAsia"/>
        </w:rPr>
        <w:t>（</w:t>
      </w:r>
      <w:r>
        <w:rPr>
          <w:rFonts w:hint="eastAsia"/>
        </w:rPr>
        <w:t>0</w:t>
      </w:r>
      <w:r>
        <w:t>x8</w:t>
      </w:r>
      <w:r>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1F6E8437" w14:textId="77777777" w:rsidTr="00D56D09">
        <w:trPr>
          <w:jc w:val="center"/>
        </w:trPr>
        <w:tc>
          <w:tcPr>
            <w:tcW w:w="1520" w:type="dxa"/>
            <w:shd w:val="clear" w:color="auto" w:fill="E7E6E6" w:themeFill="background2"/>
            <w:vAlign w:val="center"/>
          </w:tcPr>
          <w:p w14:paraId="3E71D724"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30576562"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23D92A42"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5D36EEA8"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3E575A2D" w14:textId="77777777" w:rsidTr="00D56D09">
        <w:trPr>
          <w:jc w:val="center"/>
        </w:trPr>
        <w:tc>
          <w:tcPr>
            <w:tcW w:w="1520" w:type="dxa"/>
            <w:vAlign w:val="center"/>
          </w:tcPr>
          <w:p w14:paraId="6DD2FC02" w14:textId="4238DBAC" w:rsidR="0039302A" w:rsidRDefault="0039302A" w:rsidP="0039302A">
            <w:pPr>
              <w:jc w:val="center"/>
              <w:rPr>
                <w:sz w:val="18"/>
                <w:szCs w:val="18"/>
              </w:rPr>
            </w:pPr>
            <w:r>
              <w:rPr>
                <w:rFonts w:hint="eastAsia"/>
                <w:sz w:val="18"/>
                <w:szCs w:val="18"/>
              </w:rPr>
              <w:t>b31-b</w:t>
            </w:r>
            <w:r>
              <w:rPr>
                <w:sz w:val="18"/>
                <w:szCs w:val="18"/>
              </w:rPr>
              <w:t>1</w:t>
            </w:r>
          </w:p>
        </w:tc>
        <w:tc>
          <w:tcPr>
            <w:tcW w:w="2395" w:type="dxa"/>
            <w:vAlign w:val="center"/>
          </w:tcPr>
          <w:p w14:paraId="521AC43F" w14:textId="125987A3" w:rsidR="0039302A" w:rsidRDefault="0039302A" w:rsidP="0039302A">
            <w:pPr>
              <w:jc w:val="center"/>
              <w:rPr>
                <w:sz w:val="18"/>
                <w:szCs w:val="18"/>
              </w:rPr>
            </w:pPr>
            <w:r>
              <w:rPr>
                <w:rFonts w:hint="eastAsia"/>
                <w:sz w:val="18"/>
                <w:szCs w:val="18"/>
              </w:rPr>
              <w:t xml:space="preserve"> </w:t>
            </w:r>
            <w:r w:rsidRPr="00694C84">
              <w:rPr>
                <w:sz w:val="18"/>
                <w:szCs w:val="18"/>
              </w:rPr>
              <w:t>RSVD_SSIENR</w:t>
            </w:r>
          </w:p>
        </w:tc>
        <w:tc>
          <w:tcPr>
            <w:tcW w:w="1183" w:type="dxa"/>
            <w:vAlign w:val="center"/>
          </w:tcPr>
          <w:p w14:paraId="67E797E6" w14:textId="3487F4E8" w:rsidR="0039302A" w:rsidRDefault="0039302A" w:rsidP="0039302A">
            <w:pPr>
              <w:jc w:val="center"/>
              <w:rPr>
                <w:sz w:val="18"/>
                <w:szCs w:val="18"/>
              </w:rPr>
            </w:pPr>
            <w:r>
              <w:rPr>
                <w:rFonts w:hint="eastAsia"/>
                <w:sz w:val="18"/>
                <w:szCs w:val="18"/>
              </w:rPr>
              <w:t>R</w:t>
            </w:r>
          </w:p>
        </w:tc>
        <w:tc>
          <w:tcPr>
            <w:tcW w:w="1966" w:type="dxa"/>
            <w:vAlign w:val="center"/>
          </w:tcPr>
          <w:p w14:paraId="3ABB4BCA" w14:textId="3281614D" w:rsidR="0039302A" w:rsidRDefault="0039302A" w:rsidP="0039302A">
            <w:pPr>
              <w:jc w:val="center"/>
              <w:rPr>
                <w:sz w:val="18"/>
                <w:szCs w:val="18"/>
              </w:rPr>
            </w:pPr>
            <w:r w:rsidRPr="00694C84">
              <w:rPr>
                <w:rFonts w:hint="eastAsia"/>
                <w:sz w:val="18"/>
                <w:szCs w:val="18"/>
              </w:rPr>
              <w:t>SSIENR</w:t>
            </w:r>
            <w:r w:rsidRPr="00694C84">
              <w:rPr>
                <w:rFonts w:hint="eastAsia"/>
                <w:sz w:val="18"/>
                <w:szCs w:val="18"/>
              </w:rPr>
              <w:t>保留位</w:t>
            </w:r>
          </w:p>
        </w:tc>
      </w:tr>
      <w:tr w:rsidR="0039302A" w14:paraId="57751E75" w14:textId="77777777" w:rsidTr="00D56D09">
        <w:trPr>
          <w:jc w:val="center"/>
        </w:trPr>
        <w:tc>
          <w:tcPr>
            <w:tcW w:w="1520" w:type="dxa"/>
            <w:vAlign w:val="center"/>
          </w:tcPr>
          <w:p w14:paraId="512FF381" w14:textId="431E498B" w:rsidR="0039302A" w:rsidRDefault="0039302A" w:rsidP="0039302A">
            <w:pPr>
              <w:jc w:val="center"/>
              <w:rPr>
                <w:sz w:val="18"/>
                <w:szCs w:val="18"/>
              </w:rPr>
            </w:pPr>
            <w:r>
              <w:rPr>
                <w:sz w:val="18"/>
                <w:szCs w:val="18"/>
              </w:rPr>
              <w:t>b0</w:t>
            </w:r>
          </w:p>
        </w:tc>
        <w:tc>
          <w:tcPr>
            <w:tcW w:w="2395" w:type="dxa"/>
            <w:vAlign w:val="center"/>
          </w:tcPr>
          <w:p w14:paraId="379D89C9" w14:textId="7BF82791" w:rsidR="0039302A" w:rsidRDefault="0039302A" w:rsidP="0039302A">
            <w:pPr>
              <w:jc w:val="center"/>
              <w:rPr>
                <w:sz w:val="18"/>
                <w:szCs w:val="18"/>
              </w:rPr>
            </w:pPr>
            <w:r w:rsidRPr="00694C84">
              <w:rPr>
                <w:rFonts w:hint="eastAsia"/>
                <w:sz w:val="18"/>
                <w:szCs w:val="18"/>
              </w:rPr>
              <w:t>SSI-EN</w:t>
            </w:r>
          </w:p>
        </w:tc>
        <w:tc>
          <w:tcPr>
            <w:tcW w:w="1183" w:type="dxa"/>
            <w:vAlign w:val="center"/>
          </w:tcPr>
          <w:p w14:paraId="31BBA968" w14:textId="7A12F037"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075EB5E7" w14:textId="439668A3" w:rsidR="0039302A" w:rsidRPr="00694C84" w:rsidRDefault="0039302A" w:rsidP="0039302A">
            <w:pPr>
              <w:jc w:val="center"/>
              <w:rPr>
                <w:sz w:val="18"/>
                <w:szCs w:val="18"/>
              </w:rPr>
            </w:pPr>
            <w:r>
              <w:rPr>
                <w:rFonts w:hint="eastAsia"/>
                <w:sz w:val="18"/>
                <w:szCs w:val="18"/>
              </w:rPr>
              <w:t>开启</w:t>
            </w:r>
            <w:r>
              <w:rPr>
                <w:rFonts w:hint="eastAsia"/>
                <w:sz w:val="18"/>
                <w:szCs w:val="18"/>
              </w:rPr>
              <w:t>SSI</w:t>
            </w:r>
          </w:p>
        </w:tc>
      </w:tr>
    </w:tbl>
    <w:p w14:paraId="75315AF5" w14:textId="7D0A3551" w:rsidR="0039302A" w:rsidRDefault="0039302A" w:rsidP="0039302A">
      <w:pPr>
        <w:ind w:firstLineChars="200" w:firstLine="420"/>
      </w:pPr>
      <w:r>
        <w:rPr>
          <w:rFonts w:hint="eastAsia"/>
        </w:rPr>
        <w:t>（</w:t>
      </w:r>
      <w:r>
        <w:rPr>
          <w:rFonts w:hint="eastAsia"/>
        </w:rPr>
        <w:t>4</w:t>
      </w:r>
      <w:r>
        <w:rPr>
          <w:rFonts w:hint="eastAsia"/>
        </w:rPr>
        <w:t>）</w:t>
      </w:r>
      <w:r w:rsidRPr="0039302A">
        <w:rPr>
          <w:rFonts w:hint="eastAsia"/>
        </w:rPr>
        <w:t>MWCR (0xc)</w:t>
      </w:r>
      <w:r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3F9DD767" w14:textId="77777777" w:rsidTr="00D56D09">
        <w:trPr>
          <w:jc w:val="center"/>
        </w:trPr>
        <w:tc>
          <w:tcPr>
            <w:tcW w:w="1520" w:type="dxa"/>
            <w:shd w:val="clear" w:color="auto" w:fill="E7E6E6" w:themeFill="background2"/>
            <w:vAlign w:val="center"/>
          </w:tcPr>
          <w:p w14:paraId="6C786A72"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62987AC4"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0EAAAC04"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4495BDC4"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7A47308C" w14:textId="77777777" w:rsidTr="00D56D09">
        <w:trPr>
          <w:jc w:val="center"/>
        </w:trPr>
        <w:tc>
          <w:tcPr>
            <w:tcW w:w="1520" w:type="dxa"/>
            <w:vAlign w:val="center"/>
          </w:tcPr>
          <w:p w14:paraId="255D6409" w14:textId="49CC9D1D" w:rsidR="0039302A" w:rsidRDefault="0039302A" w:rsidP="0039302A">
            <w:pPr>
              <w:jc w:val="center"/>
              <w:rPr>
                <w:sz w:val="18"/>
                <w:szCs w:val="18"/>
              </w:rPr>
            </w:pPr>
            <w:r>
              <w:rPr>
                <w:rFonts w:hint="eastAsia"/>
                <w:sz w:val="18"/>
                <w:szCs w:val="18"/>
              </w:rPr>
              <w:t>b31-b</w:t>
            </w:r>
            <w:r>
              <w:rPr>
                <w:sz w:val="18"/>
                <w:szCs w:val="18"/>
              </w:rPr>
              <w:t>3</w:t>
            </w:r>
          </w:p>
        </w:tc>
        <w:tc>
          <w:tcPr>
            <w:tcW w:w="2395" w:type="dxa"/>
            <w:vAlign w:val="center"/>
          </w:tcPr>
          <w:p w14:paraId="0AD36A0A" w14:textId="2395B532" w:rsidR="0039302A" w:rsidRDefault="0039302A" w:rsidP="0039302A">
            <w:pPr>
              <w:jc w:val="center"/>
              <w:rPr>
                <w:sz w:val="18"/>
                <w:szCs w:val="18"/>
              </w:rPr>
            </w:pPr>
            <w:r w:rsidRPr="00D67130">
              <w:rPr>
                <w:sz w:val="18"/>
                <w:szCs w:val="18"/>
              </w:rPr>
              <w:t>RSVD_MWCR</w:t>
            </w:r>
          </w:p>
        </w:tc>
        <w:tc>
          <w:tcPr>
            <w:tcW w:w="1183" w:type="dxa"/>
            <w:vAlign w:val="center"/>
          </w:tcPr>
          <w:p w14:paraId="6B97C105" w14:textId="734C2AFB" w:rsidR="0039302A" w:rsidRDefault="0039302A" w:rsidP="0039302A">
            <w:pPr>
              <w:jc w:val="center"/>
              <w:rPr>
                <w:sz w:val="18"/>
                <w:szCs w:val="18"/>
              </w:rPr>
            </w:pPr>
            <w:r>
              <w:rPr>
                <w:rFonts w:hint="eastAsia"/>
                <w:sz w:val="18"/>
                <w:szCs w:val="18"/>
              </w:rPr>
              <w:t>R</w:t>
            </w:r>
          </w:p>
        </w:tc>
        <w:tc>
          <w:tcPr>
            <w:tcW w:w="1966" w:type="dxa"/>
            <w:vAlign w:val="center"/>
          </w:tcPr>
          <w:p w14:paraId="37D4D048" w14:textId="14686FA6" w:rsidR="0039302A" w:rsidRDefault="0039302A" w:rsidP="0039302A">
            <w:pPr>
              <w:jc w:val="center"/>
              <w:rPr>
                <w:sz w:val="18"/>
                <w:szCs w:val="18"/>
              </w:rPr>
            </w:pPr>
            <w:r w:rsidRPr="00D67130">
              <w:rPr>
                <w:rFonts w:hint="eastAsia"/>
                <w:sz w:val="18"/>
                <w:szCs w:val="18"/>
              </w:rPr>
              <w:t>MWCR</w:t>
            </w:r>
            <w:r w:rsidRPr="00D67130">
              <w:rPr>
                <w:rFonts w:hint="eastAsia"/>
                <w:sz w:val="18"/>
                <w:szCs w:val="18"/>
              </w:rPr>
              <w:t>保留位</w:t>
            </w:r>
          </w:p>
        </w:tc>
      </w:tr>
      <w:tr w:rsidR="0039302A" w14:paraId="2DA065A5" w14:textId="77777777" w:rsidTr="00D56D09">
        <w:trPr>
          <w:jc w:val="center"/>
        </w:trPr>
        <w:tc>
          <w:tcPr>
            <w:tcW w:w="1520" w:type="dxa"/>
            <w:vAlign w:val="center"/>
          </w:tcPr>
          <w:p w14:paraId="1CFBE2B5" w14:textId="7D68303F" w:rsidR="0039302A" w:rsidRDefault="0039302A" w:rsidP="0039302A">
            <w:pPr>
              <w:jc w:val="center"/>
              <w:rPr>
                <w:sz w:val="18"/>
                <w:szCs w:val="18"/>
              </w:rPr>
            </w:pPr>
            <w:r>
              <w:rPr>
                <w:sz w:val="18"/>
                <w:szCs w:val="18"/>
              </w:rPr>
              <w:t>b2</w:t>
            </w:r>
          </w:p>
        </w:tc>
        <w:tc>
          <w:tcPr>
            <w:tcW w:w="2395" w:type="dxa"/>
            <w:vAlign w:val="center"/>
          </w:tcPr>
          <w:p w14:paraId="06350AC1" w14:textId="210FE1C4" w:rsidR="0039302A" w:rsidRPr="00D67130" w:rsidRDefault="0039302A" w:rsidP="0039302A">
            <w:pPr>
              <w:jc w:val="center"/>
              <w:rPr>
                <w:sz w:val="18"/>
                <w:szCs w:val="18"/>
              </w:rPr>
            </w:pPr>
            <w:r w:rsidRPr="00D67130">
              <w:rPr>
                <w:sz w:val="18"/>
                <w:szCs w:val="18"/>
              </w:rPr>
              <w:t>MHS</w:t>
            </w:r>
          </w:p>
        </w:tc>
        <w:tc>
          <w:tcPr>
            <w:tcW w:w="1183" w:type="dxa"/>
            <w:vAlign w:val="center"/>
          </w:tcPr>
          <w:p w14:paraId="3BEA4F27" w14:textId="7954DFDC"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26EB581F" w14:textId="481CFBF3" w:rsidR="0039302A" w:rsidRPr="00D67130" w:rsidRDefault="0039302A" w:rsidP="0039302A">
            <w:pPr>
              <w:jc w:val="center"/>
              <w:rPr>
                <w:sz w:val="18"/>
                <w:szCs w:val="18"/>
              </w:rPr>
            </w:pPr>
            <w:r w:rsidRPr="006E3CE2">
              <w:rPr>
                <w:rFonts w:hint="eastAsia"/>
                <w:sz w:val="18"/>
                <w:szCs w:val="18"/>
              </w:rPr>
              <w:t>Microwire</w:t>
            </w:r>
            <w:r w:rsidRPr="006E3CE2">
              <w:rPr>
                <w:rFonts w:hint="eastAsia"/>
                <w:sz w:val="18"/>
                <w:szCs w:val="18"/>
              </w:rPr>
              <w:t>握手</w:t>
            </w:r>
          </w:p>
        </w:tc>
      </w:tr>
      <w:tr w:rsidR="0039302A" w14:paraId="1A37D855" w14:textId="77777777" w:rsidTr="00D56D09">
        <w:trPr>
          <w:jc w:val="center"/>
        </w:trPr>
        <w:tc>
          <w:tcPr>
            <w:tcW w:w="1520" w:type="dxa"/>
            <w:vAlign w:val="center"/>
          </w:tcPr>
          <w:p w14:paraId="62028056" w14:textId="6B72EE59" w:rsidR="0039302A" w:rsidRDefault="0039302A" w:rsidP="0039302A">
            <w:pPr>
              <w:jc w:val="center"/>
              <w:rPr>
                <w:sz w:val="18"/>
                <w:szCs w:val="18"/>
              </w:rPr>
            </w:pPr>
            <w:r>
              <w:rPr>
                <w:sz w:val="18"/>
                <w:szCs w:val="18"/>
              </w:rPr>
              <w:t>b1</w:t>
            </w:r>
          </w:p>
        </w:tc>
        <w:tc>
          <w:tcPr>
            <w:tcW w:w="2395" w:type="dxa"/>
            <w:vAlign w:val="center"/>
          </w:tcPr>
          <w:p w14:paraId="150255F6" w14:textId="332EB263" w:rsidR="0039302A" w:rsidRPr="00D67130" w:rsidRDefault="0039302A" w:rsidP="0039302A">
            <w:pPr>
              <w:jc w:val="center"/>
              <w:rPr>
                <w:sz w:val="18"/>
                <w:szCs w:val="18"/>
              </w:rPr>
            </w:pPr>
            <w:r w:rsidRPr="006E3CE2">
              <w:rPr>
                <w:sz w:val="18"/>
                <w:szCs w:val="18"/>
              </w:rPr>
              <w:t>MDD</w:t>
            </w:r>
          </w:p>
        </w:tc>
        <w:tc>
          <w:tcPr>
            <w:tcW w:w="1183" w:type="dxa"/>
            <w:vAlign w:val="center"/>
          </w:tcPr>
          <w:p w14:paraId="15A8755E" w14:textId="217E42BA"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7AAB570F" w14:textId="03D2AD58" w:rsidR="0039302A" w:rsidRPr="006E3CE2" w:rsidRDefault="0039302A" w:rsidP="0039302A">
            <w:pPr>
              <w:jc w:val="center"/>
              <w:rPr>
                <w:sz w:val="18"/>
                <w:szCs w:val="18"/>
              </w:rPr>
            </w:pPr>
            <w:r w:rsidRPr="006E3CE2">
              <w:rPr>
                <w:rFonts w:hint="eastAsia"/>
                <w:sz w:val="18"/>
                <w:szCs w:val="18"/>
              </w:rPr>
              <w:t>Microwire</w:t>
            </w:r>
            <w:r>
              <w:rPr>
                <w:rFonts w:hint="eastAsia"/>
                <w:sz w:val="18"/>
                <w:szCs w:val="18"/>
              </w:rPr>
              <w:t>控制</w:t>
            </w:r>
          </w:p>
        </w:tc>
      </w:tr>
      <w:tr w:rsidR="0039302A" w14:paraId="733D9496" w14:textId="77777777" w:rsidTr="00D56D09">
        <w:trPr>
          <w:jc w:val="center"/>
        </w:trPr>
        <w:tc>
          <w:tcPr>
            <w:tcW w:w="1520" w:type="dxa"/>
            <w:vAlign w:val="center"/>
          </w:tcPr>
          <w:p w14:paraId="552FFDCA" w14:textId="1C7A2239" w:rsidR="0039302A" w:rsidRDefault="0039302A" w:rsidP="0039302A">
            <w:pPr>
              <w:jc w:val="center"/>
              <w:rPr>
                <w:sz w:val="18"/>
                <w:szCs w:val="18"/>
              </w:rPr>
            </w:pPr>
            <w:r>
              <w:rPr>
                <w:sz w:val="18"/>
                <w:szCs w:val="18"/>
              </w:rPr>
              <w:t>b0</w:t>
            </w:r>
          </w:p>
        </w:tc>
        <w:tc>
          <w:tcPr>
            <w:tcW w:w="2395" w:type="dxa"/>
            <w:vAlign w:val="center"/>
          </w:tcPr>
          <w:p w14:paraId="2D2810FD" w14:textId="147FB58F" w:rsidR="0039302A" w:rsidRPr="006E3CE2" w:rsidRDefault="0039302A" w:rsidP="0039302A">
            <w:pPr>
              <w:jc w:val="center"/>
              <w:rPr>
                <w:sz w:val="18"/>
                <w:szCs w:val="18"/>
              </w:rPr>
            </w:pPr>
            <w:r w:rsidRPr="006E3CE2">
              <w:rPr>
                <w:sz w:val="18"/>
                <w:szCs w:val="18"/>
              </w:rPr>
              <w:t>MWMOD</w:t>
            </w:r>
          </w:p>
        </w:tc>
        <w:tc>
          <w:tcPr>
            <w:tcW w:w="1183" w:type="dxa"/>
            <w:vAlign w:val="center"/>
          </w:tcPr>
          <w:p w14:paraId="7520953F" w14:textId="0264E20E"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7E0A7BD5" w14:textId="7340E1EA" w:rsidR="0039302A" w:rsidRPr="006E3CE2" w:rsidRDefault="0039302A" w:rsidP="0039302A">
            <w:pPr>
              <w:jc w:val="center"/>
              <w:rPr>
                <w:sz w:val="18"/>
                <w:szCs w:val="18"/>
              </w:rPr>
            </w:pPr>
            <w:r w:rsidRPr="006E3CE2">
              <w:rPr>
                <w:rFonts w:hint="eastAsia"/>
                <w:sz w:val="18"/>
                <w:szCs w:val="18"/>
              </w:rPr>
              <w:t>Microwire</w:t>
            </w:r>
            <w:r w:rsidRPr="006E3CE2">
              <w:rPr>
                <w:rFonts w:hint="eastAsia"/>
                <w:sz w:val="18"/>
                <w:szCs w:val="18"/>
              </w:rPr>
              <w:t>传输模式</w:t>
            </w:r>
          </w:p>
        </w:tc>
      </w:tr>
    </w:tbl>
    <w:p w14:paraId="0BAC4FA7" w14:textId="647C7C82" w:rsidR="0039302A" w:rsidRDefault="0039302A" w:rsidP="0039302A">
      <w:pPr>
        <w:ind w:firstLineChars="200" w:firstLine="420"/>
      </w:pPr>
      <w:r>
        <w:rPr>
          <w:rFonts w:hint="eastAsia"/>
        </w:rPr>
        <w:t>（</w:t>
      </w:r>
      <w:r>
        <w:rPr>
          <w:rFonts w:hint="eastAsia"/>
        </w:rPr>
        <w:t>5</w:t>
      </w:r>
      <w:r>
        <w:rPr>
          <w:rFonts w:hint="eastAsia"/>
        </w:rPr>
        <w:t>）</w:t>
      </w:r>
      <w:r w:rsidRPr="0039302A">
        <w:rPr>
          <w:rFonts w:hint="eastAsia"/>
        </w:rPr>
        <w:t>SER (0x10)</w:t>
      </w:r>
      <w:r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30D6646C" w14:textId="77777777" w:rsidTr="00D56D09">
        <w:trPr>
          <w:jc w:val="center"/>
        </w:trPr>
        <w:tc>
          <w:tcPr>
            <w:tcW w:w="1520" w:type="dxa"/>
            <w:shd w:val="clear" w:color="auto" w:fill="E7E6E6" w:themeFill="background2"/>
            <w:vAlign w:val="center"/>
          </w:tcPr>
          <w:p w14:paraId="27784A4A"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4CC6C815"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00F6A73F"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117AD8A8"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18205E81" w14:textId="77777777" w:rsidTr="00D56D09">
        <w:trPr>
          <w:jc w:val="center"/>
        </w:trPr>
        <w:tc>
          <w:tcPr>
            <w:tcW w:w="1520" w:type="dxa"/>
            <w:vAlign w:val="center"/>
          </w:tcPr>
          <w:p w14:paraId="2BD75BD7" w14:textId="2C3B6BE6" w:rsidR="0039302A" w:rsidRDefault="0039302A" w:rsidP="0039302A">
            <w:pPr>
              <w:jc w:val="center"/>
              <w:rPr>
                <w:sz w:val="18"/>
                <w:szCs w:val="18"/>
              </w:rPr>
            </w:pPr>
            <w:r>
              <w:rPr>
                <w:rFonts w:hint="eastAsia"/>
                <w:sz w:val="18"/>
                <w:szCs w:val="18"/>
              </w:rPr>
              <w:t>b31-b</w:t>
            </w:r>
            <w:r>
              <w:rPr>
                <w:sz w:val="18"/>
                <w:szCs w:val="18"/>
              </w:rPr>
              <w:t>1</w:t>
            </w:r>
          </w:p>
        </w:tc>
        <w:tc>
          <w:tcPr>
            <w:tcW w:w="2395" w:type="dxa"/>
            <w:vAlign w:val="center"/>
          </w:tcPr>
          <w:p w14:paraId="7FEB05B4" w14:textId="6F0F6353" w:rsidR="0039302A" w:rsidRDefault="0039302A" w:rsidP="0039302A">
            <w:pPr>
              <w:jc w:val="center"/>
              <w:rPr>
                <w:sz w:val="18"/>
                <w:szCs w:val="18"/>
              </w:rPr>
            </w:pPr>
            <w:r w:rsidRPr="006E3CE2">
              <w:rPr>
                <w:sz w:val="18"/>
                <w:szCs w:val="18"/>
              </w:rPr>
              <w:t>RSVD_SER</w:t>
            </w:r>
          </w:p>
        </w:tc>
        <w:tc>
          <w:tcPr>
            <w:tcW w:w="1183" w:type="dxa"/>
            <w:vAlign w:val="center"/>
          </w:tcPr>
          <w:p w14:paraId="7646D498" w14:textId="26E75703" w:rsidR="0039302A" w:rsidRDefault="0039302A" w:rsidP="0039302A">
            <w:pPr>
              <w:jc w:val="center"/>
              <w:rPr>
                <w:sz w:val="18"/>
                <w:szCs w:val="18"/>
              </w:rPr>
            </w:pPr>
            <w:r>
              <w:rPr>
                <w:rFonts w:hint="eastAsia"/>
                <w:sz w:val="18"/>
                <w:szCs w:val="18"/>
              </w:rPr>
              <w:t>R</w:t>
            </w:r>
          </w:p>
        </w:tc>
        <w:tc>
          <w:tcPr>
            <w:tcW w:w="1966" w:type="dxa"/>
            <w:vAlign w:val="center"/>
          </w:tcPr>
          <w:p w14:paraId="1656B9BE" w14:textId="2765100F" w:rsidR="0039302A" w:rsidRDefault="0039302A" w:rsidP="0039302A">
            <w:pPr>
              <w:jc w:val="center"/>
              <w:rPr>
                <w:sz w:val="18"/>
                <w:szCs w:val="18"/>
              </w:rPr>
            </w:pPr>
            <w:r>
              <w:rPr>
                <w:rFonts w:hint="eastAsia"/>
                <w:sz w:val="18"/>
                <w:szCs w:val="18"/>
              </w:rPr>
              <w:t>SER</w:t>
            </w:r>
            <w:r w:rsidRPr="00694C84">
              <w:rPr>
                <w:rFonts w:hint="eastAsia"/>
                <w:sz w:val="18"/>
                <w:szCs w:val="18"/>
              </w:rPr>
              <w:t>保留位</w:t>
            </w:r>
          </w:p>
        </w:tc>
      </w:tr>
      <w:tr w:rsidR="0039302A" w14:paraId="2222F80F" w14:textId="77777777" w:rsidTr="00D56D09">
        <w:trPr>
          <w:jc w:val="center"/>
        </w:trPr>
        <w:tc>
          <w:tcPr>
            <w:tcW w:w="1520" w:type="dxa"/>
            <w:vAlign w:val="center"/>
          </w:tcPr>
          <w:p w14:paraId="14C8ADB9" w14:textId="32930EAC" w:rsidR="0039302A" w:rsidRDefault="0039302A" w:rsidP="0039302A">
            <w:pPr>
              <w:jc w:val="center"/>
              <w:rPr>
                <w:sz w:val="18"/>
                <w:szCs w:val="18"/>
              </w:rPr>
            </w:pPr>
            <w:r>
              <w:rPr>
                <w:sz w:val="18"/>
                <w:szCs w:val="18"/>
              </w:rPr>
              <w:t>b0</w:t>
            </w:r>
          </w:p>
        </w:tc>
        <w:tc>
          <w:tcPr>
            <w:tcW w:w="2395" w:type="dxa"/>
            <w:vAlign w:val="center"/>
          </w:tcPr>
          <w:p w14:paraId="71BD5A6F" w14:textId="4EA6B14D" w:rsidR="0039302A" w:rsidRPr="006E3CE2" w:rsidRDefault="0039302A" w:rsidP="0039302A">
            <w:pPr>
              <w:jc w:val="center"/>
              <w:rPr>
                <w:sz w:val="18"/>
                <w:szCs w:val="18"/>
              </w:rPr>
            </w:pPr>
            <w:r w:rsidRPr="006E3CE2">
              <w:rPr>
                <w:sz w:val="18"/>
                <w:szCs w:val="18"/>
              </w:rPr>
              <w:t>SER</w:t>
            </w:r>
          </w:p>
        </w:tc>
        <w:tc>
          <w:tcPr>
            <w:tcW w:w="1183" w:type="dxa"/>
            <w:vAlign w:val="center"/>
          </w:tcPr>
          <w:p w14:paraId="0843586D" w14:textId="6BECC87D"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1AA40A11" w14:textId="75D4445D" w:rsidR="0039302A" w:rsidRDefault="0039302A" w:rsidP="0039302A">
            <w:pPr>
              <w:jc w:val="center"/>
              <w:rPr>
                <w:sz w:val="18"/>
                <w:szCs w:val="18"/>
              </w:rPr>
            </w:pPr>
            <w:r>
              <w:rPr>
                <w:rFonts w:hint="eastAsia"/>
                <w:sz w:val="18"/>
                <w:szCs w:val="18"/>
              </w:rPr>
              <w:t>开启标志</w:t>
            </w:r>
          </w:p>
        </w:tc>
      </w:tr>
    </w:tbl>
    <w:p w14:paraId="16C167AA" w14:textId="763F2FAA" w:rsidR="0039302A" w:rsidRDefault="0039302A" w:rsidP="0039302A">
      <w:pPr>
        <w:ind w:firstLineChars="200" w:firstLine="420"/>
      </w:pPr>
      <w:r>
        <w:rPr>
          <w:rFonts w:hint="eastAsia"/>
        </w:rPr>
        <w:t>（</w:t>
      </w:r>
      <w:r>
        <w:t>6</w:t>
      </w:r>
      <w:r>
        <w:rPr>
          <w:rFonts w:hint="eastAsia"/>
        </w:rPr>
        <w:t>）</w:t>
      </w:r>
      <w:r w:rsidRPr="0039302A">
        <w:rPr>
          <w:rFonts w:hint="eastAsia"/>
        </w:rPr>
        <w:t>TXFTLR (0x18)</w:t>
      </w:r>
      <w:r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0973221A" w14:textId="77777777" w:rsidTr="00D56D09">
        <w:trPr>
          <w:jc w:val="center"/>
        </w:trPr>
        <w:tc>
          <w:tcPr>
            <w:tcW w:w="1520" w:type="dxa"/>
            <w:shd w:val="clear" w:color="auto" w:fill="E7E6E6" w:themeFill="background2"/>
            <w:vAlign w:val="center"/>
          </w:tcPr>
          <w:p w14:paraId="1C37CA5E"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235B41E1"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7EFB2462"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03AFC708"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766353D0" w14:textId="77777777" w:rsidTr="00D56D09">
        <w:trPr>
          <w:jc w:val="center"/>
        </w:trPr>
        <w:tc>
          <w:tcPr>
            <w:tcW w:w="1520" w:type="dxa"/>
            <w:vAlign w:val="center"/>
          </w:tcPr>
          <w:p w14:paraId="20EFE8A8" w14:textId="21B8D080" w:rsidR="0039302A" w:rsidRDefault="0039302A" w:rsidP="0039302A">
            <w:pPr>
              <w:jc w:val="center"/>
              <w:rPr>
                <w:sz w:val="18"/>
                <w:szCs w:val="18"/>
              </w:rPr>
            </w:pPr>
            <w:r>
              <w:rPr>
                <w:rFonts w:hint="eastAsia"/>
                <w:sz w:val="18"/>
                <w:szCs w:val="18"/>
              </w:rPr>
              <w:t>b31-b</w:t>
            </w:r>
            <w:r>
              <w:rPr>
                <w:sz w:val="18"/>
                <w:szCs w:val="18"/>
              </w:rPr>
              <w:t>3</w:t>
            </w:r>
          </w:p>
        </w:tc>
        <w:tc>
          <w:tcPr>
            <w:tcW w:w="2395" w:type="dxa"/>
            <w:vAlign w:val="center"/>
          </w:tcPr>
          <w:p w14:paraId="2EBD4B20" w14:textId="4F048C78" w:rsidR="0039302A" w:rsidRDefault="0039302A" w:rsidP="0039302A">
            <w:pPr>
              <w:jc w:val="center"/>
              <w:rPr>
                <w:sz w:val="18"/>
                <w:szCs w:val="18"/>
              </w:rPr>
            </w:pPr>
            <w:r w:rsidRPr="0053110C">
              <w:rPr>
                <w:sz w:val="18"/>
                <w:szCs w:val="18"/>
              </w:rPr>
              <w:t>RSVD</w:t>
            </w:r>
            <w:r>
              <w:rPr>
                <w:sz w:val="18"/>
                <w:szCs w:val="18"/>
              </w:rPr>
              <w:t>_</w:t>
            </w:r>
            <w:r w:rsidRPr="0053110C">
              <w:rPr>
                <w:sz w:val="18"/>
                <w:szCs w:val="18"/>
              </w:rPr>
              <w:t>TXFTLR</w:t>
            </w:r>
          </w:p>
        </w:tc>
        <w:tc>
          <w:tcPr>
            <w:tcW w:w="1183" w:type="dxa"/>
            <w:vAlign w:val="center"/>
          </w:tcPr>
          <w:p w14:paraId="2EF7D927" w14:textId="6124F4C8" w:rsidR="0039302A" w:rsidRDefault="0039302A" w:rsidP="0039302A">
            <w:pPr>
              <w:jc w:val="center"/>
              <w:rPr>
                <w:sz w:val="18"/>
                <w:szCs w:val="18"/>
              </w:rPr>
            </w:pPr>
            <w:r>
              <w:rPr>
                <w:rFonts w:hint="eastAsia"/>
                <w:sz w:val="18"/>
                <w:szCs w:val="18"/>
              </w:rPr>
              <w:t>R</w:t>
            </w:r>
          </w:p>
        </w:tc>
        <w:tc>
          <w:tcPr>
            <w:tcW w:w="1966" w:type="dxa"/>
            <w:vAlign w:val="center"/>
          </w:tcPr>
          <w:p w14:paraId="75526E6D" w14:textId="71745B9D" w:rsidR="0039302A" w:rsidRDefault="0039302A" w:rsidP="0039302A">
            <w:pPr>
              <w:jc w:val="center"/>
              <w:rPr>
                <w:sz w:val="18"/>
                <w:szCs w:val="18"/>
              </w:rPr>
            </w:pPr>
            <w:r w:rsidRPr="0053110C">
              <w:rPr>
                <w:rFonts w:hint="eastAsia"/>
                <w:sz w:val="18"/>
                <w:szCs w:val="18"/>
              </w:rPr>
              <w:t>TXFTLR</w:t>
            </w:r>
            <w:r w:rsidRPr="00694C84">
              <w:rPr>
                <w:rFonts w:hint="eastAsia"/>
                <w:sz w:val="18"/>
                <w:szCs w:val="18"/>
              </w:rPr>
              <w:t>保留位</w:t>
            </w:r>
          </w:p>
        </w:tc>
      </w:tr>
      <w:tr w:rsidR="0039302A" w14:paraId="396CA9EE" w14:textId="77777777" w:rsidTr="00D56D09">
        <w:trPr>
          <w:jc w:val="center"/>
        </w:trPr>
        <w:tc>
          <w:tcPr>
            <w:tcW w:w="1520" w:type="dxa"/>
            <w:vAlign w:val="center"/>
          </w:tcPr>
          <w:p w14:paraId="604FBC85" w14:textId="18BFE974" w:rsidR="0039302A" w:rsidRDefault="0039302A" w:rsidP="0039302A">
            <w:pPr>
              <w:jc w:val="center"/>
              <w:rPr>
                <w:sz w:val="18"/>
                <w:szCs w:val="18"/>
              </w:rPr>
            </w:pPr>
            <w:r>
              <w:rPr>
                <w:rFonts w:hint="eastAsia"/>
                <w:sz w:val="18"/>
                <w:szCs w:val="18"/>
              </w:rPr>
              <w:t>b</w:t>
            </w:r>
            <w:r>
              <w:rPr>
                <w:sz w:val="18"/>
                <w:szCs w:val="18"/>
              </w:rPr>
              <w:t>2</w:t>
            </w:r>
            <w:r>
              <w:rPr>
                <w:rFonts w:hint="eastAsia"/>
                <w:sz w:val="18"/>
                <w:szCs w:val="18"/>
              </w:rPr>
              <w:t>-b</w:t>
            </w:r>
            <w:r>
              <w:rPr>
                <w:sz w:val="18"/>
                <w:szCs w:val="18"/>
              </w:rPr>
              <w:t>0</w:t>
            </w:r>
          </w:p>
        </w:tc>
        <w:tc>
          <w:tcPr>
            <w:tcW w:w="2395" w:type="dxa"/>
            <w:vAlign w:val="center"/>
          </w:tcPr>
          <w:p w14:paraId="6E002F6D" w14:textId="156BC064" w:rsidR="0039302A" w:rsidRPr="0053110C" w:rsidRDefault="0039302A" w:rsidP="0039302A">
            <w:pPr>
              <w:jc w:val="center"/>
              <w:rPr>
                <w:sz w:val="18"/>
                <w:szCs w:val="18"/>
              </w:rPr>
            </w:pPr>
            <w:r w:rsidRPr="0053110C">
              <w:rPr>
                <w:sz w:val="18"/>
                <w:szCs w:val="18"/>
              </w:rPr>
              <w:t>TFT</w:t>
            </w:r>
          </w:p>
        </w:tc>
        <w:tc>
          <w:tcPr>
            <w:tcW w:w="1183" w:type="dxa"/>
            <w:vAlign w:val="center"/>
          </w:tcPr>
          <w:p w14:paraId="18286522" w14:textId="61C0671C"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60BC78A1" w14:textId="2D409283" w:rsidR="0039302A" w:rsidRPr="0053110C" w:rsidRDefault="0039302A" w:rsidP="0039302A">
            <w:pPr>
              <w:jc w:val="center"/>
              <w:rPr>
                <w:sz w:val="18"/>
                <w:szCs w:val="18"/>
              </w:rPr>
            </w:pPr>
            <w:r w:rsidRPr="0053110C">
              <w:rPr>
                <w:rFonts w:hint="eastAsia"/>
                <w:sz w:val="18"/>
                <w:szCs w:val="18"/>
              </w:rPr>
              <w:t>传输</w:t>
            </w:r>
            <w:r w:rsidRPr="0053110C">
              <w:rPr>
                <w:rFonts w:hint="eastAsia"/>
                <w:sz w:val="18"/>
                <w:szCs w:val="18"/>
              </w:rPr>
              <w:t>FIFO</w:t>
            </w:r>
            <w:r w:rsidRPr="0053110C">
              <w:rPr>
                <w:rFonts w:hint="eastAsia"/>
                <w:sz w:val="18"/>
                <w:szCs w:val="18"/>
              </w:rPr>
              <w:t>阈值</w:t>
            </w:r>
          </w:p>
        </w:tc>
      </w:tr>
    </w:tbl>
    <w:p w14:paraId="71147BC3" w14:textId="7BDFD808" w:rsidR="0039302A" w:rsidRDefault="0039302A" w:rsidP="0039302A">
      <w:pPr>
        <w:ind w:firstLineChars="200" w:firstLine="420"/>
      </w:pPr>
      <w:r>
        <w:rPr>
          <w:rFonts w:hint="eastAsia"/>
        </w:rPr>
        <w:t>（</w:t>
      </w:r>
      <w:r>
        <w:rPr>
          <w:rFonts w:hint="eastAsia"/>
        </w:rPr>
        <w:t>7</w:t>
      </w:r>
      <w:r>
        <w:rPr>
          <w:rFonts w:hint="eastAsia"/>
        </w:rPr>
        <w:t>）</w:t>
      </w:r>
      <w:r w:rsidRPr="0039302A">
        <w:rPr>
          <w:rFonts w:hint="eastAsia"/>
        </w:rPr>
        <w:t>SR (0x28)</w:t>
      </w:r>
      <w:r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34B54D42" w14:textId="77777777" w:rsidTr="00D56D09">
        <w:trPr>
          <w:jc w:val="center"/>
        </w:trPr>
        <w:tc>
          <w:tcPr>
            <w:tcW w:w="1520" w:type="dxa"/>
            <w:shd w:val="clear" w:color="auto" w:fill="E7E6E6" w:themeFill="background2"/>
            <w:vAlign w:val="center"/>
          </w:tcPr>
          <w:p w14:paraId="011446CE"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01ECF886"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7B06DC2F"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5139E28E"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20F04FA7" w14:textId="77777777" w:rsidTr="00D56D09">
        <w:trPr>
          <w:jc w:val="center"/>
        </w:trPr>
        <w:tc>
          <w:tcPr>
            <w:tcW w:w="1520" w:type="dxa"/>
            <w:vAlign w:val="center"/>
          </w:tcPr>
          <w:p w14:paraId="2A61B77E" w14:textId="65795AAC" w:rsidR="0039302A" w:rsidRDefault="0039302A" w:rsidP="0039302A">
            <w:pPr>
              <w:jc w:val="center"/>
              <w:rPr>
                <w:sz w:val="18"/>
                <w:szCs w:val="18"/>
              </w:rPr>
            </w:pPr>
            <w:r>
              <w:rPr>
                <w:rFonts w:hint="eastAsia"/>
                <w:sz w:val="18"/>
                <w:szCs w:val="18"/>
              </w:rPr>
              <w:t>b31-b</w:t>
            </w:r>
            <w:r>
              <w:rPr>
                <w:sz w:val="18"/>
                <w:szCs w:val="18"/>
              </w:rPr>
              <w:t>7</w:t>
            </w:r>
          </w:p>
        </w:tc>
        <w:tc>
          <w:tcPr>
            <w:tcW w:w="2395" w:type="dxa"/>
            <w:vAlign w:val="center"/>
          </w:tcPr>
          <w:p w14:paraId="01C92070" w14:textId="208C29F1" w:rsidR="0039302A" w:rsidRDefault="0039302A" w:rsidP="0039302A">
            <w:pPr>
              <w:jc w:val="center"/>
              <w:rPr>
                <w:sz w:val="18"/>
                <w:szCs w:val="18"/>
              </w:rPr>
            </w:pPr>
            <w:r w:rsidRPr="0053110C">
              <w:rPr>
                <w:sz w:val="18"/>
                <w:szCs w:val="18"/>
              </w:rPr>
              <w:t>RSVD_SR</w:t>
            </w:r>
          </w:p>
        </w:tc>
        <w:tc>
          <w:tcPr>
            <w:tcW w:w="1183" w:type="dxa"/>
            <w:vAlign w:val="center"/>
          </w:tcPr>
          <w:p w14:paraId="1BEE1CFD" w14:textId="5EFAC458" w:rsidR="0039302A" w:rsidRDefault="0039302A" w:rsidP="0039302A">
            <w:pPr>
              <w:jc w:val="center"/>
              <w:rPr>
                <w:sz w:val="18"/>
                <w:szCs w:val="18"/>
              </w:rPr>
            </w:pPr>
            <w:r>
              <w:rPr>
                <w:rFonts w:hint="eastAsia"/>
                <w:sz w:val="18"/>
                <w:szCs w:val="18"/>
              </w:rPr>
              <w:t>R</w:t>
            </w:r>
          </w:p>
        </w:tc>
        <w:tc>
          <w:tcPr>
            <w:tcW w:w="1966" w:type="dxa"/>
            <w:vAlign w:val="center"/>
          </w:tcPr>
          <w:p w14:paraId="18DAE783" w14:textId="45E79955" w:rsidR="0039302A" w:rsidRDefault="0039302A" w:rsidP="0039302A">
            <w:pPr>
              <w:jc w:val="center"/>
              <w:rPr>
                <w:sz w:val="18"/>
                <w:szCs w:val="18"/>
              </w:rPr>
            </w:pPr>
            <w:r>
              <w:rPr>
                <w:sz w:val="18"/>
                <w:szCs w:val="18"/>
              </w:rPr>
              <w:t>SR</w:t>
            </w:r>
            <w:r w:rsidRPr="00D67130">
              <w:rPr>
                <w:rFonts w:hint="eastAsia"/>
                <w:sz w:val="18"/>
                <w:szCs w:val="18"/>
              </w:rPr>
              <w:t>保留位</w:t>
            </w:r>
          </w:p>
        </w:tc>
      </w:tr>
      <w:tr w:rsidR="0039302A" w14:paraId="036E579D" w14:textId="77777777" w:rsidTr="00D56D09">
        <w:trPr>
          <w:jc w:val="center"/>
        </w:trPr>
        <w:tc>
          <w:tcPr>
            <w:tcW w:w="1520" w:type="dxa"/>
            <w:vAlign w:val="center"/>
          </w:tcPr>
          <w:p w14:paraId="7916EF7C" w14:textId="3B23C926" w:rsidR="0039302A" w:rsidRDefault="0039302A" w:rsidP="0039302A">
            <w:pPr>
              <w:jc w:val="center"/>
              <w:rPr>
                <w:sz w:val="18"/>
                <w:szCs w:val="18"/>
              </w:rPr>
            </w:pPr>
            <w:r>
              <w:rPr>
                <w:sz w:val="18"/>
                <w:szCs w:val="18"/>
              </w:rPr>
              <w:t>b6</w:t>
            </w:r>
          </w:p>
        </w:tc>
        <w:tc>
          <w:tcPr>
            <w:tcW w:w="2395" w:type="dxa"/>
            <w:vAlign w:val="center"/>
          </w:tcPr>
          <w:p w14:paraId="7FEE6B8B" w14:textId="66E88999" w:rsidR="0039302A" w:rsidRPr="0053110C" w:rsidRDefault="0039302A" w:rsidP="0039302A">
            <w:pPr>
              <w:jc w:val="center"/>
              <w:rPr>
                <w:sz w:val="18"/>
                <w:szCs w:val="18"/>
              </w:rPr>
            </w:pPr>
            <w:r w:rsidRPr="0053110C">
              <w:rPr>
                <w:sz w:val="18"/>
                <w:szCs w:val="18"/>
              </w:rPr>
              <w:t>DCOL</w:t>
            </w:r>
          </w:p>
        </w:tc>
        <w:tc>
          <w:tcPr>
            <w:tcW w:w="1183" w:type="dxa"/>
            <w:vAlign w:val="center"/>
          </w:tcPr>
          <w:p w14:paraId="78A0AB4E" w14:textId="01F3A7C6" w:rsidR="0039302A" w:rsidRDefault="0039302A" w:rsidP="0039302A">
            <w:pPr>
              <w:jc w:val="center"/>
              <w:rPr>
                <w:sz w:val="18"/>
                <w:szCs w:val="18"/>
              </w:rPr>
            </w:pPr>
            <w:r>
              <w:rPr>
                <w:rFonts w:hint="eastAsia"/>
                <w:sz w:val="18"/>
                <w:szCs w:val="18"/>
              </w:rPr>
              <w:t>R</w:t>
            </w:r>
          </w:p>
        </w:tc>
        <w:tc>
          <w:tcPr>
            <w:tcW w:w="1966" w:type="dxa"/>
            <w:vAlign w:val="center"/>
          </w:tcPr>
          <w:p w14:paraId="46D8BA42" w14:textId="7B780DB3" w:rsidR="0039302A" w:rsidRDefault="0039302A" w:rsidP="0039302A">
            <w:pPr>
              <w:jc w:val="center"/>
              <w:rPr>
                <w:sz w:val="18"/>
                <w:szCs w:val="18"/>
              </w:rPr>
            </w:pPr>
            <w:r w:rsidRPr="0053110C">
              <w:rPr>
                <w:rFonts w:hint="eastAsia"/>
                <w:sz w:val="18"/>
                <w:szCs w:val="18"/>
              </w:rPr>
              <w:t>数据冲突错误</w:t>
            </w:r>
          </w:p>
        </w:tc>
      </w:tr>
      <w:tr w:rsidR="0039302A" w14:paraId="1F045AB1" w14:textId="77777777" w:rsidTr="00D56D09">
        <w:trPr>
          <w:jc w:val="center"/>
        </w:trPr>
        <w:tc>
          <w:tcPr>
            <w:tcW w:w="1520" w:type="dxa"/>
            <w:vAlign w:val="center"/>
          </w:tcPr>
          <w:p w14:paraId="3735F59F" w14:textId="05180D80" w:rsidR="0039302A" w:rsidRDefault="0039302A" w:rsidP="0039302A">
            <w:pPr>
              <w:jc w:val="center"/>
              <w:rPr>
                <w:sz w:val="18"/>
                <w:szCs w:val="18"/>
              </w:rPr>
            </w:pPr>
            <w:r>
              <w:rPr>
                <w:sz w:val="18"/>
                <w:szCs w:val="18"/>
              </w:rPr>
              <w:t>b5</w:t>
            </w:r>
          </w:p>
        </w:tc>
        <w:tc>
          <w:tcPr>
            <w:tcW w:w="2395" w:type="dxa"/>
            <w:vAlign w:val="center"/>
          </w:tcPr>
          <w:p w14:paraId="2C1CB0DA" w14:textId="06CA88C6" w:rsidR="0039302A" w:rsidRPr="0053110C" w:rsidRDefault="0039302A" w:rsidP="0039302A">
            <w:pPr>
              <w:jc w:val="center"/>
              <w:rPr>
                <w:sz w:val="18"/>
                <w:szCs w:val="18"/>
              </w:rPr>
            </w:pPr>
            <w:r w:rsidRPr="0053110C">
              <w:rPr>
                <w:sz w:val="18"/>
                <w:szCs w:val="18"/>
              </w:rPr>
              <w:t>RSVD_TXE</w:t>
            </w:r>
          </w:p>
        </w:tc>
        <w:tc>
          <w:tcPr>
            <w:tcW w:w="1183" w:type="dxa"/>
            <w:vAlign w:val="center"/>
          </w:tcPr>
          <w:p w14:paraId="63B957BC" w14:textId="22EDB9EC" w:rsidR="0039302A" w:rsidRDefault="0039302A" w:rsidP="0039302A">
            <w:pPr>
              <w:jc w:val="center"/>
              <w:rPr>
                <w:sz w:val="18"/>
                <w:szCs w:val="18"/>
              </w:rPr>
            </w:pPr>
            <w:r>
              <w:rPr>
                <w:rFonts w:hint="eastAsia"/>
                <w:sz w:val="18"/>
                <w:szCs w:val="18"/>
              </w:rPr>
              <w:t>R</w:t>
            </w:r>
          </w:p>
        </w:tc>
        <w:tc>
          <w:tcPr>
            <w:tcW w:w="1966" w:type="dxa"/>
            <w:vAlign w:val="center"/>
          </w:tcPr>
          <w:p w14:paraId="5867BE82" w14:textId="150249BC" w:rsidR="0039302A" w:rsidRPr="0053110C" w:rsidRDefault="0039302A" w:rsidP="0039302A">
            <w:pPr>
              <w:jc w:val="center"/>
              <w:rPr>
                <w:sz w:val="18"/>
                <w:szCs w:val="18"/>
              </w:rPr>
            </w:pPr>
            <w:r w:rsidRPr="0053110C">
              <w:rPr>
                <w:rFonts w:hint="eastAsia"/>
                <w:sz w:val="18"/>
                <w:szCs w:val="18"/>
              </w:rPr>
              <w:t>TXE</w:t>
            </w:r>
            <w:r w:rsidRPr="0053110C">
              <w:rPr>
                <w:rFonts w:hint="eastAsia"/>
                <w:sz w:val="18"/>
                <w:szCs w:val="18"/>
              </w:rPr>
              <w:t>保留字段</w:t>
            </w:r>
          </w:p>
        </w:tc>
      </w:tr>
      <w:tr w:rsidR="0039302A" w14:paraId="12173764" w14:textId="77777777" w:rsidTr="00D56D09">
        <w:trPr>
          <w:jc w:val="center"/>
        </w:trPr>
        <w:tc>
          <w:tcPr>
            <w:tcW w:w="1520" w:type="dxa"/>
            <w:vAlign w:val="center"/>
          </w:tcPr>
          <w:p w14:paraId="3580E59A" w14:textId="1FB4B05A" w:rsidR="0039302A" w:rsidRDefault="0039302A" w:rsidP="0039302A">
            <w:pPr>
              <w:jc w:val="center"/>
              <w:rPr>
                <w:sz w:val="18"/>
                <w:szCs w:val="18"/>
              </w:rPr>
            </w:pPr>
            <w:r>
              <w:rPr>
                <w:sz w:val="18"/>
                <w:szCs w:val="18"/>
              </w:rPr>
              <w:t>b4</w:t>
            </w:r>
          </w:p>
        </w:tc>
        <w:tc>
          <w:tcPr>
            <w:tcW w:w="2395" w:type="dxa"/>
            <w:vAlign w:val="center"/>
          </w:tcPr>
          <w:p w14:paraId="2CF50AC8" w14:textId="71DE28EF" w:rsidR="0039302A" w:rsidRPr="0053110C" w:rsidRDefault="0039302A" w:rsidP="0039302A">
            <w:pPr>
              <w:jc w:val="center"/>
              <w:rPr>
                <w:sz w:val="18"/>
                <w:szCs w:val="18"/>
              </w:rPr>
            </w:pPr>
            <w:r w:rsidRPr="0053110C">
              <w:rPr>
                <w:sz w:val="18"/>
                <w:szCs w:val="18"/>
              </w:rPr>
              <w:t>RFF</w:t>
            </w:r>
          </w:p>
        </w:tc>
        <w:tc>
          <w:tcPr>
            <w:tcW w:w="1183" w:type="dxa"/>
            <w:vAlign w:val="center"/>
          </w:tcPr>
          <w:p w14:paraId="4FAB5939" w14:textId="72D55A86" w:rsidR="0039302A" w:rsidRDefault="0039302A" w:rsidP="0039302A">
            <w:pPr>
              <w:jc w:val="center"/>
              <w:rPr>
                <w:sz w:val="18"/>
                <w:szCs w:val="18"/>
              </w:rPr>
            </w:pPr>
            <w:r>
              <w:rPr>
                <w:rFonts w:hint="eastAsia"/>
                <w:sz w:val="18"/>
                <w:szCs w:val="18"/>
              </w:rPr>
              <w:t>R</w:t>
            </w:r>
          </w:p>
        </w:tc>
        <w:tc>
          <w:tcPr>
            <w:tcW w:w="1966" w:type="dxa"/>
            <w:vAlign w:val="center"/>
          </w:tcPr>
          <w:p w14:paraId="7B8AACE1" w14:textId="7DFEB0B3" w:rsidR="0039302A" w:rsidRPr="0053110C" w:rsidRDefault="0039302A" w:rsidP="0039302A">
            <w:pPr>
              <w:jc w:val="center"/>
              <w:rPr>
                <w:sz w:val="18"/>
                <w:szCs w:val="18"/>
              </w:rPr>
            </w:pPr>
            <w:r w:rsidRPr="0053110C">
              <w:rPr>
                <w:rFonts w:hint="eastAsia"/>
                <w:sz w:val="18"/>
                <w:szCs w:val="18"/>
              </w:rPr>
              <w:t>接收</w:t>
            </w:r>
            <w:r w:rsidRPr="0053110C">
              <w:rPr>
                <w:rFonts w:hint="eastAsia"/>
                <w:sz w:val="18"/>
                <w:szCs w:val="18"/>
              </w:rPr>
              <w:t>FIFO</w:t>
            </w:r>
            <w:r w:rsidRPr="0053110C">
              <w:rPr>
                <w:rFonts w:hint="eastAsia"/>
                <w:sz w:val="18"/>
                <w:szCs w:val="18"/>
              </w:rPr>
              <w:t>已满</w:t>
            </w:r>
          </w:p>
        </w:tc>
      </w:tr>
      <w:tr w:rsidR="0039302A" w14:paraId="74BA9E65" w14:textId="77777777" w:rsidTr="00D56D09">
        <w:trPr>
          <w:jc w:val="center"/>
        </w:trPr>
        <w:tc>
          <w:tcPr>
            <w:tcW w:w="1520" w:type="dxa"/>
            <w:vAlign w:val="center"/>
          </w:tcPr>
          <w:p w14:paraId="7F93D791" w14:textId="365B6EE5" w:rsidR="0039302A" w:rsidRDefault="0039302A" w:rsidP="0039302A">
            <w:pPr>
              <w:jc w:val="center"/>
              <w:rPr>
                <w:sz w:val="18"/>
                <w:szCs w:val="18"/>
              </w:rPr>
            </w:pPr>
            <w:r>
              <w:rPr>
                <w:sz w:val="18"/>
                <w:szCs w:val="18"/>
              </w:rPr>
              <w:t>b3</w:t>
            </w:r>
          </w:p>
        </w:tc>
        <w:tc>
          <w:tcPr>
            <w:tcW w:w="2395" w:type="dxa"/>
            <w:vAlign w:val="center"/>
          </w:tcPr>
          <w:p w14:paraId="65C1E0BE" w14:textId="6CBA17BD" w:rsidR="0039302A" w:rsidRPr="0053110C" w:rsidRDefault="0039302A" w:rsidP="0039302A">
            <w:pPr>
              <w:jc w:val="center"/>
              <w:rPr>
                <w:sz w:val="18"/>
                <w:szCs w:val="18"/>
              </w:rPr>
            </w:pPr>
            <w:r w:rsidRPr="0053110C">
              <w:rPr>
                <w:sz w:val="18"/>
                <w:szCs w:val="18"/>
              </w:rPr>
              <w:t>RFNE</w:t>
            </w:r>
          </w:p>
        </w:tc>
        <w:tc>
          <w:tcPr>
            <w:tcW w:w="1183" w:type="dxa"/>
            <w:vAlign w:val="center"/>
          </w:tcPr>
          <w:p w14:paraId="59D7B7A8" w14:textId="3A2D919D" w:rsidR="0039302A" w:rsidRDefault="0039302A" w:rsidP="0039302A">
            <w:pPr>
              <w:jc w:val="center"/>
              <w:rPr>
                <w:sz w:val="18"/>
                <w:szCs w:val="18"/>
              </w:rPr>
            </w:pPr>
            <w:r>
              <w:rPr>
                <w:rFonts w:hint="eastAsia"/>
                <w:sz w:val="18"/>
                <w:szCs w:val="18"/>
              </w:rPr>
              <w:t>R</w:t>
            </w:r>
          </w:p>
        </w:tc>
        <w:tc>
          <w:tcPr>
            <w:tcW w:w="1966" w:type="dxa"/>
            <w:vAlign w:val="center"/>
          </w:tcPr>
          <w:p w14:paraId="43AD91AE" w14:textId="013819DE" w:rsidR="0039302A" w:rsidRPr="0053110C" w:rsidRDefault="0039302A" w:rsidP="0039302A">
            <w:pPr>
              <w:jc w:val="center"/>
              <w:rPr>
                <w:sz w:val="18"/>
                <w:szCs w:val="18"/>
              </w:rPr>
            </w:pPr>
            <w:r w:rsidRPr="0053110C">
              <w:rPr>
                <w:rFonts w:hint="eastAsia"/>
                <w:sz w:val="18"/>
                <w:szCs w:val="18"/>
              </w:rPr>
              <w:t>接收</w:t>
            </w:r>
            <w:r w:rsidRPr="0053110C">
              <w:rPr>
                <w:rFonts w:hint="eastAsia"/>
                <w:sz w:val="18"/>
                <w:szCs w:val="18"/>
              </w:rPr>
              <w:t>FIFO</w:t>
            </w:r>
            <w:r w:rsidRPr="0053110C">
              <w:rPr>
                <w:rFonts w:hint="eastAsia"/>
                <w:sz w:val="18"/>
                <w:szCs w:val="18"/>
              </w:rPr>
              <w:t>不为空</w:t>
            </w:r>
          </w:p>
        </w:tc>
      </w:tr>
      <w:tr w:rsidR="0039302A" w14:paraId="6B72CEC4" w14:textId="77777777" w:rsidTr="00D56D09">
        <w:trPr>
          <w:jc w:val="center"/>
        </w:trPr>
        <w:tc>
          <w:tcPr>
            <w:tcW w:w="1520" w:type="dxa"/>
            <w:vAlign w:val="center"/>
          </w:tcPr>
          <w:p w14:paraId="1EB067AF" w14:textId="2E7320F4" w:rsidR="0039302A" w:rsidRDefault="0039302A" w:rsidP="0039302A">
            <w:pPr>
              <w:jc w:val="center"/>
              <w:rPr>
                <w:sz w:val="18"/>
                <w:szCs w:val="18"/>
              </w:rPr>
            </w:pPr>
            <w:r>
              <w:rPr>
                <w:sz w:val="18"/>
                <w:szCs w:val="18"/>
              </w:rPr>
              <w:t>b2</w:t>
            </w:r>
          </w:p>
        </w:tc>
        <w:tc>
          <w:tcPr>
            <w:tcW w:w="2395" w:type="dxa"/>
            <w:vAlign w:val="center"/>
          </w:tcPr>
          <w:p w14:paraId="70866AEE" w14:textId="11C3EBE9" w:rsidR="0039302A" w:rsidRPr="0053110C" w:rsidRDefault="0039302A" w:rsidP="0039302A">
            <w:pPr>
              <w:jc w:val="center"/>
              <w:rPr>
                <w:sz w:val="18"/>
                <w:szCs w:val="18"/>
              </w:rPr>
            </w:pPr>
            <w:r w:rsidRPr="0053110C">
              <w:rPr>
                <w:sz w:val="18"/>
                <w:szCs w:val="18"/>
              </w:rPr>
              <w:t>TFE</w:t>
            </w:r>
          </w:p>
        </w:tc>
        <w:tc>
          <w:tcPr>
            <w:tcW w:w="1183" w:type="dxa"/>
            <w:vAlign w:val="center"/>
          </w:tcPr>
          <w:p w14:paraId="6FC11BCD" w14:textId="243E171F" w:rsidR="0039302A" w:rsidRDefault="0039302A" w:rsidP="0039302A">
            <w:pPr>
              <w:jc w:val="center"/>
              <w:rPr>
                <w:sz w:val="18"/>
                <w:szCs w:val="18"/>
              </w:rPr>
            </w:pPr>
            <w:r>
              <w:rPr>
                <w:rFonts w:hint="eastAsia"/>
                <w:sz w:val="18"/>
                <w:szCs w:val="18"/>
              </w:rPr>
              <w:t>R</w:t>
            </w:r>
          </w:p>
        </w:tc>
        <w:tc>
          <w:tcPr>
            <w:tcW w:w="1966" w:type="dxa"/>
            <w:vAlign w:val="center"/>
          </w:tcPr>
          <w:p w14:paraId="5E5484AD" w14:textId="7D09D30E" w:rsidR="0039302A" w:rsidRPr="0053110C" w:rsidRDefault="0039302A" w:rsidP="0039302A">
            <w:pPr>
              <w:jc w:val="center"/>
              <w:rPr>
                <w:sz w:val="18"/>
                <w:szCs w:val="18"/>
              </w:rPr>
            </w:pPr>
            <w:r w:rsidRPr="0053110C">
              <w:rPr>
                <w:rFonts w:hint="eastAsia"/>
                <w:sz w:val="18"/>
                <w:szCs w:val="18"/>
              </w:rPr>
              <w:t>传输</w:t>
            </w:r>
            <w:r w:rsidRPr="0053110C">
              <w:rPr>
                <w:rFonts w:hint="eastAsia"/>
                <w:sz w:val="18"/>
                <w:szCs w:val="18"/>
              </w:rPr>
              <w:t>FIFO</w:t>
            </w:r>
            <w:r w:rsidRPr="0053110C">
              <w:rPr>
                <w:rFonts w:hint="eastAsia"/>
                <w:sz w:val="18"/>
                <w:szCs w:val="18"/>
              </w:rPr>
              <w:t>为空</w:t>
            </w:r>
          </w:p>
        </w:tc>
      </w:tr>
      <w:tr w:rsidR="0039302A" w14:paraId="25B73F0B" w14:textId="77777777" w:rsidTr="00D56D09">
        <w:trPr>
          <w:jc w:val="center"/>
        </w:trPr>
        <w:tc>
          <w:tcPr>
            <w:tcW w:w="1520" w:type="dxa"/>
            <w:vAlign w:val="center"/>
          </w:tcPr>
          <w:p w14:paraId="0C0BCFC4" w14:textId="01FA4338" w:rsidR="0039302A" w:rsidRDefault="0039302A" w:rsidP="0039302A">
            <w:pPr>
              <w:jc w:val="center"/>
              <w:rPr>
                <w:sz w:val="18"/>
                <w:szCs w:val="18"/>
              </w:rPr>
            </w:pPr>
            <w:r>
              <w:rPr>
                <w:sz w:val="18"/>
                <w:szCs w:val="18"/>
              </w:rPr>
              <w:t>b1</w:t>
            </w:r>
          </w:p>
        </w:tc>
        <w:tc>
          <w:tcPr>
            <w:tcW w:w="2395" w:type="dxa"/>
            <w:vAlign w:val="center"/>
          </w:tcPr>
          <w:p w14:paraId="3C2E368B" w14:textId="78F173FD" w:rsidR="0039302A" w:rsidRPr="0053110C" w:rsidRDefault="0039302A" w:rsidP="0039302A">
            <w:pPr>
              <w:jc w:val="center"/>
              <w:rPr>
                <w:sz w:val="18"/>
                <w:szCs w:val="18"/>
              </w:rPr>
            </w:pPr>
            <w:r w:rsidRPr="0053110C">
              <w:rPr>
                <w:sz w:val="18"/>
                <w:szCs w:val="18"/>
              </w:rPr>
              <w:t>TFNF</w:t>
            </w:r>
          </w:p>
        </w:tc>
        <w:tc>
          <w:tcPr>
            <w:tcW w:w="1183" w:type="dxa"/>
            <w:vAlign w:val="center"/>
          </w:tcPr>
          <w:p w14:paraId="53EF5001" w14:textId="61FB970A" w:rsidR="0039302A" w:rsidRDefault="0039302A" w:rsidP="0039302A">
            <w:pPr>
              <w:jc w:val="center"/>
              <w:rPr>
                <w:sz w:val="18"/>
                <w:szCs w:val="18"/>
              </w:rPr>
            </w:pPr>
            <w:r>
              <w:rPr>
                <w:rFonts w:hint="eastAsia"/>
                <w:sz w:val="18"/>
                <w:szCs w:val="18"/>
              </w:rPr>
              <w:t>R</w:t>
            </w:r>
          </w:p>
        </w:tc>
        <w:tc>
          <w:tcPr>
            <w:tcW w:w="1966" w:type="dxa"/>
            <w:vAlign w:val="center"/>
          </w:tcPr>
          <w:p w14:paraId="1EDD2A94" w14:textId="0BDE3B38" w:rsidR="0039302A" w:rsidRPr="0053110C" w:rsidRDefault="0039302A" w:rsidP="0039302A">
            <w:pPr>
              <w:jc w:val="center"/>
              <w:rPr>
                <w:sz w:val="18"/>
                <w:szCs w:val="18"/>
              </w:rPr>
            </w:pPr>
            <w:r w:rsidRPr="0053110C">
              <w:rPr>
                <w:rFonts w:hint="eastAsia"/>
                <w:sz w:val="18"/>
                <w:szCs w:val="18"/>
              </w:rPr>
              <w:t>传输</w:t>
            </w:r>
            <w:r w:rsidRPr="0053110C">
              <w:rPr>
                <w:rFonts w:hint="eastAsia"/>
                <w:sz w:val="18"/>
                <w:szCs w:val="18"/>
              </w:rPr>
              <w:t>FIFO</w:t>
            </w:r>
            <w:r w:rsidRPr="0053110C">
              <w:rPr>
                <w:rFonts w:hint="eastAsia"/>
                <w:sz w:val="18"/>
                <w:szCs w:val="18"/>
              </w:rPr>
              <w:t>未满</w:t>
            </w:r>
          </w:p>
        </w:tc>
      </w:tr>
      <w:tr w:rsidR="0039302A" w14:paraId="21CB346F" w14:textId="77777777" w:rsidTr="00D56D09">
        <w:trPr>
          <w:jc w:val="center"/>
        </w:trPr>
        <w:tc>
          <w:tcPr>
            <w:tcW w:w="1520" w:type="dxa"/>
            <w:vAlign w:val="center"/>
          </w:tcPr>
          <w:p w14:paraId="5FD2AA58" w14:textId="0BA75634" w:rsidR="0039302A" w:rsidRDefault="0039302A" w:rsidP="0039302A">
            <w:pPr>
              <w:jc w:val="center"/>
              <w:rPr>
                <w:sz w:val="18"/>
                <w:szCs w:val="18"/>
              </w:rPr>
            </w:pPr>
            <w:r>
              <w:rPr>
                <w:rFonts w:hint="eastAsia"/>
                <w:sz w:val="18"/>
                <w:szCs w:val="18"/>
              </w:rPr>
              <w:t>b</w:t>
            </w:r>
            <w:r>
              <w:rPr>
                <w:sz w:val="18"/>
                <w:szCs w:val="18"/>
              </w:rPr>
              <w:t>0</w:t>
            </w:r>
          </w:p>
        </w:tc>
        <w:tc>
          <w:tcPr>
            <w:tcW w:w="2395" w:type="dxa"/>
            <w:vAlign w:val="center"/>
          </w:tcPr>
          <w:p w14:paraId="2FDDD9BF" w14:textId="2DA2AE22" w:rsidR="0039302A" w:rsidRPr="0053110C" w:rsidRDefault="0039302A" w:rsidP="0039302A">
            <w:pPr>
              <w:jc w:val="center"/>
              <w:rPr>
                <w:sz w:val="18"/>
                <w:szCs w:val="18"/>
              </w:rPr>
            </w:pPr>
            <w:r w:rsidRPr="0053110C">
              <w:rPr>
                <w:sz w:val="18"/>
                <w:szCs w:val="18"/>
              </w:rPr>
              <w:t>BUSY</w:t>
            </w:r>
          </w:p>
        </w:tc>
        <w:tc>
          <w:tcPr>
            <w:tcW w:w="1183" w:type="dxa"/>
            <w:vAlign w:val="center"/>
          </w:tcPr>
          <w:p w14:paraId="6CF73DD0" w14:textId="54FF0C64" w:rsidR="0039302A" w:rsidRDefault="0039302A" w:rsidP="0039302A">
            <w:pPr>
              <w:jc w:val="center"/>
              <w:rPr>
                <w:sz w:val="18"/>
                <w:szCs w:val="18"/>
              </w:rPr>
            </w:pPr>
            <w:r>
              <w:rPr>
                <w:rFonts w:hint="eastAsia"/>
                <w:sz w:val="18"/>
                <w:szCs w:val="18"/>
              </w:rPr>
              <w:t>R</w:t>
            </w:r>
          </w:p>
        </w:tc>
        <w:tc>
          <w:tcPr>
            <w:tcW w:w="1966" w:type="dxa"/>
            <w:vAlign w:val="center"/>
          </w:tcPr>
          <w:p w14:paraId="640B5510" w14:textId="578B4174" w:rsidR="0039302A" w:rsidRPr="0053110C" w:rsidRDefault="0039302A" w:rsidP="0039302A">
            <w:pPr>
              <w:jc w:val="center"/>
              <w:rPr>
                <w:sz w:val="18"/>
                <w:szCs w:val="18"/>
              </w:rPr>
            </w:pPr>
            <w:r w:rsidRPr="0053110C">
              <w:rPr>
                <w:rFonts w:hint="eastAsia"/>
                <w:sz w:val="18"/>
                <w:szCs w:val="18"/>
              </w:rPr>
              <w:t>SSI</w:t>
            </w:r>
            <w:r w:rsidRPr="0053110C">
              <w:rPr>
                <w:rFonts w:hint="eastAsia"/>
                <w:sz w:val="18"/>
                <w:szCs w:val="18"/>
              </w:rPr>
              <w:t>忙标志</w:t>
            </w:r>
          </w:p>
        </w:tc>
      </w:tr>
    </w:tbl>
    <w:p w14:paraId="556FB4A0" w14:textId="0E6CE503" w:rsidR="0039302A" w:rsidRDefault="0039302A" w:rsidP="0039302A">
      <w:pPr>
        <w:ind w:firstLineChars="200" w:firstLine="420"/>
      </w:pPr>
      <w:r>
        <w:rPr>
          <w:rFonts w:hint="eastAsia"/>
        </w:rPr>
        <w:lastRenderedPageBreak/>
        <w:t>（</w:t>
      </w:r>
      <w:r>
        <w:t>8</w:t>
      </w:r>
      <w:r>
        <w:rPr>
          <w:rFonts w:hint="eastAsia"/>
        </w:rPr>
        <w:t>）</w:t>
      </w:r>
      <w:r w:rsidRPr="0039302A">
        <w:rPr>
          <w:rFonts w:hint="eastAsia"/>
        </w:rPr>
        <w:t>IMR (0x2c)</w:t>
      </w:r>
      <w:r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5DED97D8" w14:textId="77777777" w:rsidTr="00D56D09">
        <w:trPr>
          <w:jc w:val="center"/>
        </w:trPr>
        <w:tc>
          <w:tcPr>
            <w:tcW w:w="1520" w:type="dxa"/>
            <w:shd w:val="clear" w:color="auto" w:fill="E7E6E6" w:themeFill="background2"/>
            <w:vAlign w:val="center"/>
          </w:tcPr>
          <w:p w14:paraId="74EFEE1B"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338E7054"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7A781D5B"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6D0B19E7" w14:textId="77777777" w:rsidR="0039302A" w:rsidRPr="00D879D2" w:rsidRDefault="0039302A" w:rsidP="00D56D09">
            <w:pPr>
              <w:jc w:val="center"/>
              <w:rPr>
                <w:b/>
                <w:sz w:val="18"/>
                <w:szCs w:val="18"/>
              </w:rPr>
            </w:pPr>
            <w:r w:rsidRPr="00D879D2">
              <w:rPr>
                <w:rFonts w:hint="eastAsia"/>
                <w:b/>
                <w:sz w:val="18"/>
                <w:szCs w:val="18"/>
              </w:rPr>
              <w:t>功能</w:t>
            </w:r>
          </w:p>
        </w:tc>
      </w:tr>
      <w:tr w:rsidR="0039302A" w14:paraId="71CE15E8" w14:textId="77777777" w:rsidTr="0039302A">
        <w:trPr>
          <w:jc w:val="center"/>
        </w:trPr>
        <w:tc>
          <w:tcPr>
            <w:tcW w:w="1520" w:type="dxa"/>
            <w:vAlign w:val="center"/>
          </w:tcPr>
          <w:p w14:paraId="7EE72D14" w14:textId="2D648672" w:rsidR="0039302A" w:rsidRDefault="0039302A" w:rsidP="0039302A">
            <w:pPr>
              <w:jc w:val="center"/>
              <w:rPr>
                <w:sz w:val="18"/>
                <w:szCs w:val="18"/>
              </w:rPr>
            </w:pPr>
            <w:r>
              <w:rPr>
                <w:rFonts w:hint="eastAsia"/>
                <w:sz w:val="18"/>
                <w:szCs w:val="18"/>
              </w:rPr>
              <w:t>b31-b</w:t>
            </w:r>
            <w:r>
              <w:rPr>
                <w:sz w:val="18"/>
                <w:szCs w:val="18"/>
              </w:rPr>
              <w:t>6</w:t>
            </w:r>
          </w:p>
        </w:tc>
        <w:tc>
          <w:tcPr>
            <w:tcW w:w="2395" w:type="dxa"/>
            <w:vAlign w:val="center"/>
          </w:tcPr>
          <w:p w14:paraId="05B962E3" w14:textId="368E8EDD" w:rsidR="0039302A" w:rsidRDefault="0039302A" w:rsidP="0039302A">
            <w:pPr>
              <w:jc w:val="center"/>
              <w:rPr>
                <w:sz w:val="18"/>
                <w:szCs w:val="18"/>
              </w:rPr>
            </w:pPr>
            <w:r w:rsidRPr="0022072B">
              <w:rPr>
                <w:sz w:val="18"/>
                <w:szCs w:val="18"/>
              </w:rPr>
              <w:t>RSVD_IMR</w:t>
            </w:r>
          </w:p>
        </w:tc>
        <w:tc>
          <w:tcPr>
            <w:tcW w:w="1183" w:type="dxa"/>
            <w:vAlign w:val="center"/>
          </w:tcPr>
          <w:p w14:paraId="34135371" w14:textId="506FE04D" w:rsidR="0039302A" w:rsidRDefault="0039302A" w:rsidP="0039302A">
            <w:pPr>
              <w:jc w:val="center"/>
              <w:rPr>
                <w:sz w:val="18"/>
                <w:szCs w:val="18"/>
              </w:rPr>
            </w:pPr>
            <w:r>
              <w:rPr>
                <w:rFonts w:hint="eastAsia"/>
                <w:sz w:val="18"/>
                <w:szCs w:val="18"/>
              </w:rPr>
              <w:t>R</w:t>
            </w:r>
          </w:p>
        </w:tc>
        <w:tc>
          <w:tcPr>
            <w:tcW w:w="1966" w:type="dxa"/>
            <w:vAlign w:val="center"/>
          </w:tcPr>
          <w:p w14:paraId="6474D9A2" w14:textId="7412FBA9" w:rsidR="0039302A" w:rsidRDefault="0039302A" w:rsidP="0039302A">
            <w:pPr>
              <w:jc w:val="center"/>
              <w:rPr>
                <w:sz w:val="18"/>
                <w:szCs w:val="18"/>
              </w:rPr>
            </w:pPr>
            <w:r>
              <w:rPr>
                <w:sz w:val="18"/>
                <w:szCs w:val="18"/>
              </w:rPr>
              <w:t>IMR</w:t>
            </w:r>
            <w:r w:rsidRPr="00D67130">
              <w:rPr>
                <w:rFonts w:hint="eastAsia"/>
                <w:sz w:val="18"/>
                <w:szCs w:val="18"/>
              </w:rPr>
              <w:t>保留位</w:t>
            </w:r>
          </w:p>
        </w:tc>
      </w:tr>
      <w:tr w:rsidR="0039302A" w14:paraId="26D9C73E" w14:textId="77777777" w:rsidTr="0039302A">
        <w:trPr>
          <w:jc w:val="center"/>
        </w:trPr>
        <w:tc>
          <w:tcPr>
            <w:tcW w:w="1520" w:type="dxa"/>
            <w:vAlign w:val="center"/>
          </w:tcPr>
          <w:p w14:paraId="395E151C" w14:textId="0BBD507F" w:rsidR="0039302A" w:rsidRDefault="0039302A" w:rsidP="0039302A">
            <w:pPr>
              <w:jc w:val="center"/>
              <w:rPr>
                <w:sz w:val="18"/>
                <w:szCs w:val="18"/>
              </w:rPr>
            </w:pPr>
            <w:r>
              <w:rPr>
                <w:sz w:val="18"/>
                <w:szCs w:val="18"/>
              </w:rPr>
              <w:t>b5</w:t>
            </w:r>
          </w:p>
        </w:tc>
        <w:tc>
          <w:tcPr>
            <w:tcW w:w="2395" w:type="dxa"/>
            <w:vAlign w:val="center"/>
          </w:tcPr>
          <w:p w14:paraId="695C9C3A" w14:textId="78C5C9BC" w:rsidR="0039302A" w:rsidRPr="0022072B" w:rsidRDefault="0039302A" w:rsidP="0039302A">
            <w:pPr>
              <w:jc w:val="center"/>
              <w:rPr>
                <w:sz w:val="18"/>
                <w:szCs w:val="18"/>
              </w:rPr>
            </w:pPr>
            <w:r w:rsidRPr="0022072B">
              <w:rPr>
                <w:sz w:val="18"/>
                <w:szCs w:val="18"/>
              </w:rPr>
              <w:t>MSTIM</w:t>
            </w:r>
          </w:p>
        </w:tc>
        <w:tc>
          <w:tcPr>
            <w:tcW w:w="1183" w:type="dxa"/>
            <w:vAlign w:val="center"/>
          </w:tcPr>
          <w:p w14:paraId="20E23ABC" w14:textId="56D93AF0"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21F3F3B9" w14:textId="66B6FCF3" w:rsidR="0039302A" w:rsidRDefault="0039302A" w:rsidP="0039302A">
            <w:pPr>
              <w:jc w:val="center"/>
              <w:rPr>
                <w:sz w:val="18"/>
                <w:szCs w:val="18"/>
              </w:rPr>
            </w:pPr>
            <w:r w:rsidRPr="0022072B">
              <w:rPr>
                <w:rFonts w:hint="eastAsia"/>
                <w:sz w:val="18"/>
                <w:szCs w:val="18"/>
              </w:rPr>
              <w:t>多主机争用中断掩码</w:t>
            </w:r>
          </w:p>
        </w:tc>
      </w:tr>
      <w:tr w:rsidR="0039302A" w14:paraId="78D6B395" w14:textId="77777777" w:rsidTr="0039302A">
        <w:trPr>
          <w:jc w:val="center"/>
        </w:trPr>
        <w:tc>
          <w:tcPr>
            <w:tcW w:w="1520" w:type="dxa"/>
            <w:vAlign w:val="center"/>
          </w:tcPr>
          <w:p w14:paraId="335DB41D" w14:textId="5FB459D5" w:rsidR="0039302A" w:rsidRDefault="0039302A" w:rsidP="0039302A">
            <w:pPr>
              <w:jc w:val="center"/>
              <w:rPr>
                <w:sz w:val="18"/>
                <w:szCs w:val="18"/>
              </w:rPr>
            </w:pPr>
            <w:r>
              <w:rPr>
                <w:sz w:val="18"/>
                <w:szCs w:val="18"/>
              </w:rPr>
              <w:t>b4</w:t>
            </w:r>
          </w:p>
        </w:tc>
        <w:tc>
          <w:tcPr>
            <w:tcW w:w="2395" w:type="dxa"/>
            <w:vAlign w:val="center"/>
          </w:tcPr>
          <w:p w14:paraId="2CD3995F" w14:textId="24E72037" w:rsidR="0039302A" w:rsidRPr="0022072B" w:rsidRDefault="0039302A" w:rsidP="0039302A">
            <w:pPr>
              <w:jc w:val="center"/>
              <w:rPr>
                <w:sz w:val="18"/>
                <w:szCs w:val="18"/>
              </w:rPr>
            </w:pPr>
            <w:r w:rsidRPr="0022072B">
              <w:rPr>
                <w:sz w:val="18"/>
                <w:szCs w:val="18"/>
              </w:rPr>
              <w:t>RXFIM</w:t>
            </w:r>
          </w:p>
        </w:tc>
        <w:tc>
          <w:tcPr>
            <w:tcW w:w="1183" w:type="dxa"/>
            <w:vAlign w:val="center"/>
          </w:tcPr>
          <w:p w14:paraId="4CAFAD60" w14:textId="51CB9DAB"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0A9B09E1" w14:textId="0B6C9219" w:rsidR="0039302A" w:rsidRPr="0022072B" w:rsidRDefault="0039302A" w:rsidP="0039302A">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完全中断掩码</w:t>
            </w:r>
          </w:p>
        </w:tc>
      </w:tr>
      <w:tr w:rsidR="0039302A" w14:paraId="2B2A401B" w14:textId="77777777" w:rsidTr="0039302A">
        <w:trPr>
          <w:jc w:val="center"/>
        </w:trPr>
        <w:tc>
          <w:tcPr>
            <w:tcW w:w="1520" w:type="dxa"/>
            <w:vAlign w:val="center"/>
          </w:tcPr>
          <w:p w14:paraId="3AE86597" w14:textId="0EEA0B80" w:rsidR="0039302A" w:rsidRDefault="0039302A" w:rsidP="0039302A">
            <w:pPr>
              <w:jc w:val="center"/>
              <w:rPr>
                <w:sz w:val="18"/>
                <w:szCs w:val="18"/>
              </w:rPr>
            </w:pPr>
            <w:r>
              <w:rPr>
                <w:sz w:val="18"/>
                <w:szCs w:val="18"/>
              </w:rPr>
              <w:t>b3</w:t>
            </w:r>
          </w:p>
        </w:tc>
        <w:tc>
          <w:tcPr>
            <w:tcW w:w="2395" w:type="dxa"/>
            <w:vAlign w:val="center"/>
          </w:tcPr>
          <w:p w14:paraId="008E2541" w14:textId="43C7F01D" w:rsidR="0039302A" w:rsidRPr="0022072B" w:rsidRDefault="0039302A" w:rsidP="0039302A">
            <w:pPr>
              <w:jc w:val="center"/>
              <w:rPr>
                <w:sz w:val="18"/>
                <w:szCs w:val="18"/>
              </w:rPr>
            </w:pPr>
            <w:r w:rsidRPr="0022072B">
              <w:rPr>
                <w:sz w:val="18"/>
                <w:szCs w:val="18"/>
              </w:rPr>
              <w:t>RXOIM</w:t>
            </w:r>
          </w:p>
        </w:tc>
        <w:tc>
          <w:tcPr>
            <w:tcW w:w="1183" w:type="dxa"/>
            <w:vAlign w:val="center"/>
          </w:tcPr>
          <w:p w14:paraId="6837E875" w14:textId="68534E5E"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43DDB309" w14:textId="5EF25113" w:rsidR="0039302A" w:rsidRPr="0022072B" w:rsidRDefault="0039302A" w:rsidP="0039302A">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溢出中断掩码</w:t>
            </w:r>
          </w:p>
        </w:tc>
      </w:tr>
      <w:tr w:rsidR="0039302A" w14:paraId="7A4DA6CF" w14:textId="77777777" w:rsidTr="0039302A">
        <w:trPr>
          <w:jc w:val="center"/>
        </w:trPr>
        <w:tc>
          <w:tcPr>
            <w:tcW w:w="1520" w:type="dxa"/>
            <w:vAlign w:val="center"/>
          </w:tcPr>
          <w:p w14:paraId="59213A74" w14:textId="10054851" w:rsidR="0039302A" w:rsidRDefault="0039302A" w:rsidP="0039302A">
            <w:pPr>
              <w:jc w:val="center"/>
              <w:rPr>
                <w:sz w:val="18"/>
                <w:szCs w:val="18"/>
              </w:rPr>
            </w:pPr>
            <w:r>
              <w:rPr>
                <w:sz w:val="18"/>
                <w:szCs w:val="18"/>
              </w:rPr>
              <w:t>b2</w:t>
            </w:r>
          </w:p>
        </w:tc>
        <w:tc>
          <w:tcPr>
            <w:tcW w:w="2395" w:type="dxa"/>
            <w:vAlign w:val="center"/>
          </w:tcPr>
          <w:p w14:paraId="6ACC64AE" w14:textId="35B3FB4E" w:rsidR="0039302A" w:rsidRPr="0022072B" w:rsidRDefault="0039302A" w:rsidP="0039302A">
            <w:pPr>
              <w:jc w:val="center"/>
              <w:rPr>
                <w:sz w:val="18"/>
                <w:szCs w:val="18"/>
              </w:rPr>
            </w:pPr>
            <w:r w:rsidRPr="0022072B">
              <w:rPr>
                <w:sz w:val="18"/>
                <w:szCs w:val="18"/>
              </w:rPr>
              <w:t>RXUIM</w:t>
            </w:r>
          </w:p>
        </w:tc>
        <w:tc>
          <w:tcPr>
            <w:tcW w:w="1183" w:type="dxa"/>
            <w:vAlign w:val="center"/>
          </w:tcPr>
          <w:p w14:paraId="3E3F60AC" w14:textId="54BCBBCC"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206C6AE5" w14:textId="677D607E" w:rsidR="0039302A" w:rsidRPr="0022072B" w:rsidRDefault="0039302A" w:rsidP="0039302A">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欠流中断掩码</w:t>
            </w:r>
          </w:p>
        </w:tc>
      </w:tr>
      <w:tr w:rsidR="0039302A" w14:paraId="3B8E2082" w14:textId="77777777" w:rsidTr="0039302A">
        <w:trPr>
          <w:jc w:val="center"/>
        </w:trPr>
        <w:tc>
          <w:tcPr>
            <w:tcW w:w="1520" w:type="dxa"/>
            <w:vAlign w:val="center"/>
          </w:tcPr>
          <w:p w14:paraId="2CECF30C" w14:textId="5681FBF5" w:rsidR="0039302A" w:rsidRDefault="0039302A" w:rsidP="0039302A">
            <w:pPr>
              <w:jc w:val="center"/>
              <w:rPr>
                <w:sz w:val="18"/>
                <w:szCs w:val="18"/>
              </w:rPr>
            </w:pPr>
            <w:r>
              <w:rPr>
                <w:sz w:val="18"/>
                <w:szCs w:val="18"/>
              </w:rPr>
              <w:t>b1</w:t>
            </w:r>
          </w:p>
        </w:tc>
        <w:tc>
          <w:tcPr>
            <w:tcW w:w="2395" w:type="dxa"/>
            <w:vAlign w:val="center"/>
          </w:tcPr>
          <w:p w14:paraId="1934E569" w14:textId="53ABD2F3" w:rsidR="0039302A" w:rsidRPr="0022072B" w:rsidRDefault="0039302A" w:rsidP="0039302A">
            <w:pPr>
              <w:jc w:val="center"/>
              <w:rPr>
                <w:sz w:val="18"/>
                <w:szCs w:val="18"/>
              </w:rPr>
            </w:pPr>
            <w:r w:rsidRPr="0022072B">
              <w:rPr>
                <w:sz w:val="18"/>
                <w:szCs w:val="18"/>
              </w:rPr>
              <w:t>TXOIM</w:t>
            </w:r>
          </w:p>
        </w:tc>
        <w:tc>
          <w:tcPr>
            <w:tcW w:w="1183" w:type="dxa"/>
            <w:vAlign w:val="center"/>
          </w:tcPr>
          <w:p w14:paraId="1D519CA7" w14:textId="01C8922B"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5EF36C49" w14:textId="069C1F97" w:rsidR="0039302A" w:rsidRPr="0022072B" w:rsidRDefault="0039302A" w:rsidP="0039302A">
            <w:pPr>
              <w:jc w:val="center"/>
              <w:rPr>
                <w:sz w:val="18"/>
                <w:szCs w:val="18"/>
              </w:rPr>
            </w:pPr>
            <w:r w:rsidRPr="0022072B">
              <w:rPr>
                <w:rFonts w:hint="eastAsia"/>
                <w:sz w:val="18"/>
                <w:szCs w:val="18"/>
              </w:rPr>
              <w:t>传输</w:t>
            </w:r>
            <w:r w:rsidRPr="0022072B">
              <w:rPr>
                <w:rFonts w:hint="eastAsia"/>
                <w:sz w:val="18"/>
                <w:szCs w:val="18"/>
              </w:rPr>
              <w:t>FIFO</w:t>
            </w:r>
            <w:r w:rsidRPr="0022072B">
              <w:rPr>
                <w:rFonts w:hint="eastAsia"/>
                <w:sz w:val="18"/>
                <w:szCs w:val="18"/>
              </w:rPr>
              <w:t>溢出中断掩码</w:t>
            </w:r>
          </w:p>
        </w:tc>
      </w:tr>
      <w:tr w:rsidR="0039302A" w14:paraId="10BD48EE" w14:textId="77777777" w:rsidTr="0039302A">
        <w:trPr>
          <w:jc w:val="center"/>
        </w:trPr>
        <w:tc>
          <w:tcPr>
            <w:tcW w:w="1520" w:type="dxa"/>
            <w:vAlign w:val="center"/>
          </w:tcPr>
          <w:p w14:paraId="31BCB2EA" w14:textId="48A3833D" w:rsidR="0039302A" w:rsidRDefault="0039302A" w:rsidP="0039302A">
            <w:pPr>
              <w:jc w:val="center"/>
              <w:rPr>
                <w:sz w:val="18"/>
                <w:szCs w:val="18"/>
              </w:rPr>
            </w:pPr>
            <w:r>
              <w:rPr>
                <w:sz w:val="18"/>
                <w:szCs w:val="18"/>
              </w:rPr>
              <w:t>b0</w:t>
            </w:r>
          </w:p>
        </w:tc>
        <w:tc>
          <w:tcPr>
            <w:tcW w:w="2395" w:type="dxa"/>
            <w:vAlign w:val="center"/>
          </w:tcPr>
          <w:p w14:paraId="2F287C1F" w14:textId="43EE9E84" w:rsidR="0039302A" w:rsidRPr="0022072B" w:rsidRDefault="0039302A" w:rsidP="0039302A">
            <w:pPr>
              <w:jc w:val="center"/>
              <w:rPr>
                <w:sz w:val="18"/>
                <w:szCs w:val="18"/>
              </w:rPr>
            </w:pPr>
            <w:r w:rsidRPr="0022072B">
              <w:rPr>
                <w:sz w:val="18"/>
                <w:szCs w:val="18"/>
              </w:rPr>
              <w:t>TXEIM</w:t>
            </w:r>
          </w:p>
        </w:tc>
        <w:tc>
          <w:tcPr>
            <w:tcW w:w="1183" w:type="dxa"/>
            <w:vAlign w:val="center"/>
          </w:tcPr>
          <w:p w14:paraId="3F2E852F" w14:textId="34440240" w:rsidR="0039302A" w:rsidRDefault="0039302A" w:rsidP="0039302A">
            <w:pPr>
              <w:jc w:val="center"/>
              <w:rPr>
                <w:sz w:val="18"/>
                <w:szCs w:val="18"/>
              </w:rPr>
            </w:pPr>
            <w:r>
              <w:rPr>
                <w:rFonts w:hint="eastAsia"/>
                <w:sz w:val="18"/>
                <w:szCs w:val="18"/>
              </w:rPr>
              <w:t>R</w:t>
            </w:r>
            <w:r>
              <w:rPr>
                <w:sz w:val="18"/>
                <w:szCs w:val="18"/>
              </w:rPr>
              <w:t>/W</w:t>
            </w:r>
          </w:p>
        </w:tc>
        <w:tc>
          <w:tcPr>
            <w:tcW w:w="1966" w:type="dxa"/>
            <w:vAlign w:val="center"/>
          </w:tcPr>
          <w:p w14:paraId="76B82055" w14:textId="301711FD" w:rsidR="0039302A" w:rsidRPr="0022072B" w:rsidRDefault="0039302A" w:rsidP="0039302A">
            <w:pPr>
              <w:jc w:val="center"/>
              <w:rPr>
                <w:sz w:val="18"/>
                <w:szCs w:val="18"/>
              </w:rPr>
            </w:pPr>
            <w:r w:rsidRPr="0022072B">
              <w:rPr>
                <w:rFonts w:hint="eastAsia"/>
                <w:sz w:val="18"/>
                <w:szCs w:val="18"/>
              </w:rPr>
              <w:t>传输</w:t>
            </w:r>
            <w:r w:rsidRPr="0022072B">
              <w:rPr>
                <w:rFonts w:hint="eastAsia"/>
                <w:sz w:val="18"/>
                <w:szCs w:val="18"/>
              </w:rPr>
              <w:t>FIFO</w:t>
            </w:r>
            <w:r w:rsidRPr="0022072B">
              <w:rPr>
                <w:rFonts w:hint="eastAsia"/>
                <w:sz w:val="18"/>
                <w:szCs w:val="18"/>
              </w:rPr>
              <w:t>空中断掩码</w:t>
            </w:r>
          </w:p>
        </w:tc>
      </w:tr>
    </w:tbl>
    <w:p w14:paraId="4CA8707B" w14:textId="40C2139D" w:rsidR="0039302A" w:rsidRDefault="00097148" w:rsidP="0039302A">
      <w:pPr>
        <w:ind w:firstLineChars="200" w:firstLine="420"/>
      </w:pPr>
      <w:r>
        <w:rPr>
          <w:rFonts w:hint="eastAsia"/>
        </w:rPr>
        <w:t>（</w:t>
      </w:r>
      <w:r>
        <w:rPr>
          <w:rFonts w:hint="eastAsia"/>
        </w:rPr>
        <w:t>9</w:t>
      </w:r>
      <w:r>
        <w:rPr>
          <w:rFonts w:hint="eastAsia"/>
        </w:rPr>
        <w:t>）</w:t>
      </w:r>
      <w:r w:rsidR="0039302A" w:rsidRPr="0039302A">
        <w:rPr>
          <w:rFonts w:hint="eastAsia"/>
        </w:rPr>
        <w:t>ISR (0x30)</w:t>
      </w:r>
      <w:r w:rsidR="0039302A" w:rsidRPr="0039302A">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047B68DD" w14:textId="77777777" w:rsidTr="00097148">
        <w:trPr>
          <w:jc w:val="center"/>
        </w:trPr>
        <w:tc>
          <w:tcPr>
            <w:tcW w:w="1520" w:type="dxa"/>
            <w:shd w:val="clear" w:color="auto" w:fill="E7E6E6" w:themeFill="background2"/>
            <w:vAlign w:val="center"/>
          </w:tcPr>
          <w:p w14:paraId="4E37073F" w14:textId="77777777" w:rsidR="0039302A" w:rsidRPr="00D879D2" w:rsidRDefault="0039302A" w:rsidP="00097148">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301DDBDF" w14:textId="77777777" w:rsidR="0039302A" w:rsidRPr="00D879D2" w:rsidRDefault="0039302A" w:rsidP="00097148">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0488C7A4" w14:textId="77777777" w:rsidR="0039302A" w:rsidRPr="00D879D2" w:rsidRDefault="0039302A" w:rsidP="00097148">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0E5F98F3" w14:textId="77777777" w:rsidR="0039302A" w:rsidRPr="00D879D2" w:rsidRDefault="0039302A" w:rsidP="00097148">
            <w:pPr>
              <w:jc w:val="center"/>
              <w:rPr>
                <w:b/>
                <w:sz w:val="18"/>
                <w:szCs w:val="18"/>
              </w:rPr>
            </w:pPr>
            <w:r w:rsidRPr="00D879D2">
              <w:rPr>
                <w:rFonts w:hint="eastAsia"/>
                <w:b/>
                <w:sz w:val="18"/>
                <w:szCs w:val="18"/>
              </w:rPr>
              <w:t>功能</w:t>
            </w:r>
          </w:p>
        </w:tc>
      </w:tr>
      <w:tr w:rsidR="00097148" w14:paraId="7E8EC549" w14:textId="77777777" w:rsidTr="00097148">
        <w:trPr>
          <w:jc w:val="center"/>
        </w:trPr>
        <w:tc>
          <w:tcPr>
            <w:tcW w:w="1520" w:type="dxa"/>
            <w:vAlign w:val="center"/>
          </w:tcPr>
          <w:p w14:paraId="0D729DCF" w14:textId="1198F53F" w:rsidR="00097148" w:rsidRDefault="00097148" w:rsidP="00097148">
            <w:pPr>
              <w:jc w:val="center"/>
              <w:rPr>
                <w:sz w:val="18"/>
                <w:szCs w:val="18"/>
              </w:rPr>
            </w:pPr>
            <w:r>
              <w:rPr>
                <w:rFonts w:hint="eastAsia"/>
                <w:sz w:val="18"/>
                <w:szCs w:val="18"/>
              </w:rPr>
              <w:t>b31-b</w:t>
            </w:r>
            <w:r>
              <w:rPr>
                <w:sz w:val="18"/>
                <w:szCs w:val="18"/>
              </w:rPr>
              <w:t>6</w:t>
            </w:r>
          </w:p>
        </w:tc>
        <w:tc>
          <w:tcPr>
            <w:tcW w:w="2395" w:type="dxa"/>
            <w:vAlign w:val="center"/>
          </w:tcPr>
          <w:p w14:paraId="011CD888" w14:textId="45A7E4C0" w:rsidR="00097148" w:rsidRDefault="00097148" w:rsidP="00097148">
            <w:pPr>
              <w:jc w:val="center"/>
              <w:rPr>
                <w:sz w:val="18"/>
                <w:szCs w:val="18"/>
              </w:rPr>
            </w:pPr>
            <w:r w:rsidRPr="0022072B">
              <w:rPr>
                <w:sz w:val="18"/>
                <w:szCs w:val="18"/>
              </w:rPr>
              <w:t>RSVD_ISR</w:t>
            </w:r>
          </w:p>
        </w:tc>
        <w:tc>
          <w:tcPr>
            <w:tcW w:w="1183" w:type="dxa"/>
            <w:vAlign w:val="center"/>
          </w:tcPr>
          <w:p w14:paraId="4AAB9413" w14:textId="64B7D3E8" w:rsidR="00097148" w:rsidRDefault="00097148" w:rsidP="00097148">
            <w:pPr>
              <w:jc w:val="center"/>
              <w:rPr>
                <w:sz w:val="18"/>
                <w:szCs w:val="18"/>
              </w:rPr>
            </w:pPr>
            <w:r>
              <w:rPr>
                <w:rFonts w:hint="eastAsia"/>
                <w:sz w:val="18"/>
                <w:szCs w:val="18"/>
              </w:rPr>
              <w:t>R</w:t>
            </w:r>
          </w:p>
        </w:tc>
        <w:tc>
          <w:tcPr>
            <w:tcW w:w="1966" w:type="dxa"/>
            <w:vAlign w:val="center"/>
          </w:tcPr>
          <w:p w14:paraId="335C7F5C" w14:textId="4A1D8C2F" w:rsidR="00097148" w:rsidRDefault="00097148" w:rsidP="00097148">
            <w:pPr>
              <w:jc w:val="center"/>
              <w:rPr>
                <w:sz w:val="18"/>
                <w:szCs w:val="18"/>
              </w:rPr>
            </w:pPr>
            <w:r>
              <w:rPr>
                <w:sz w:val="18"/>
                <w:szCs w:val="18"/>
              </w:rPr>
              <w:t>ISR</w:t>
            </w:r>
            <w:r w:rsidRPr="00D67130">
              <w:rPr>
                <w:rFonts w:hint="eastAsia"/>
                <w:sz w:val="18"/>
                <w:szCs w:val="18"/>
              </w:rPr>
              <w:t>保留位</w:t>
            </w:r>
          </w:p>
        </w:tc>
      </w:tr>
      <w:tr w:rsidR="00097148" w14:paraId="48EC862C" w14:textId="77777777" w:rsidTr="00097148">
        <w:trPr>
          <w:jc w:val="center"/>
        </w:trPr>
        <w:tc>
          <w:tcPr>
            <w:tcW w:w="1520" w:type="dxa"/>
            <w:vAlign w:val="center"/>
          </w:tcPr>
          <w:p w14:paraId="7AB1BFA1" w14:textId="34E40ED1" w:rsidR="00097148" w:rsidRDefault="00097148" w:rsidP="00097148">
            <w:pPr>
              <w:jc w:val="center"/>
              <w:rPr>
                <w:sz w:val="18"/>
                <w:szCs w:val="18"/>
              </w:rPr>
            </w:pPr>
            <w:r>
              <w:rPr>
                <w:sz w:val="18"/>
                <w:szCs w:val="18"/>
              </w:rPr>
              <w:t>b5</w:t>
            </w:r>
          </w:p>
        </w:tc>
        <w:tc>
          <w:tcPr>
            <w:tcW w:w="2395" w:type="dxa"/>
            <w:vAlign w:val="center"/>
          </w:tcPr>
          <w:p w14:paraId="10117C6D" w14:textId="2C1930AF" w:rsidR="00097148" w:rsidRPr="0022072B" w:rsidRDefault="00097148" w:rsidP="00097148">
            <w:pPr>
              <w:jc w:val="center"/>
              <w:rPr>
                <w:sz w:val="18"/>
                <w:szCs w:val="18"/>
              </w:rPr>
            </w:pPr>
            <w:r w:rsidRPr="0022072B">
              <w:rPr>
                <w:sz w:val="18"/>
                <w:szCs w:val="18"/>
              </w:rPr>
              <w:t>MSTIS</w:t>
            </w:r>
          </w:p>
        </w:tc>
        <w:tc>
          <w:tcPr>
            <w:tcW w:w="1183" w:type="dxa"/>
            <w:vAlign w:val="center"/>
          </w:tcPr>
          <w:p w14:paraId="09DF1BAC" w14:textId="5D6D6B5C" w:rsidR="00097148" w:rsidRDefault="00097148" w:rsidP="00097148">
            <w:pPr>
              <w:jc w:val="center"/>
              <w:rPr>
                <w:sz w:val="18"/>
                <w:szCs w:val="18"/>
              </w:rPr>
            </w:pPr>
            <w:r>
              <w:rPr>
                <w:rFonts w:hint="eastAsia"/>
                <w:sz w:val="18"/>
                <w:szCs w:val="18"/>
              </w:rPr>
              <w:t>R</w:t>
            </w:r>
          </w:p>
        </w:tc>
        <w:tc>
          <w:tcPr>
            <w:tcW w:w="1966" w:type="dxa"/>
            <w:vAlign w:val="center"/>
          </w:tcPr>
          <w:p w14:paraId="4F354031" w14:textId="49BC94B1" w:rsidR="00097148" w:rsidRDefault="00097148" w:rsidP="00097148">
            <w:pPr>
              <w:jc w:val="center"/>
              <w:rPr>
                <w:sz w:val="18"/>
                <w:szCs w:val="18"/>
              </w:rPr>
            </w:pPr>
            <w:r w:rsidRPr="0022072B">
              <w:rPr>
                <w:rFonts w:hint="eastAsia"/>
                <w:sz w:val="18"/>
                <w:szCs w:val="18"/>
              </w:rPr>
              <w:t>多主机争用中断状态</w:t>
            </w:r>
          </w:p>
        </w:tc>
      </w:tr>
      <w:tr w:rsidR="00097148" w14:paraId="47D93457" w14:textId="77777777" w:rsidTr="00097148">
        <w:trPr>
          <w:jc w:val="center"/>
        </w:trPr>
        <w:tc>
          <w:tcPr>
            <w:tcW w:w="1520" w:type="dxa"/>
            <w:vAlign w:val="center"/>
          </w:tcPr>
          <w:p w14:paraId="2F580C05" w14:textId="72B9D8D3" w:rsidR="00097148" w:rsidRDefault="00097148" w:rsidP="00097148">
            <w:pPr>
              <w:jc w:val="center"/>
              <w:rPr>
                <w:sz w:val="18"/>
                <w:szCs w:val="18"/>
              </w:rPr>
            </w:pPr>
            <w:r>
              <w:rPr>
                <w:sz w:val="18"/>
                <w:szCs w:val="18"/>
              </w:rPr>
              <w:t>b4</w:t>
            </w:r>
          </w:p>
        </w:tc>
        <w:tc>
          <w:tcPr>
            <w:tcW w:w="2395" w:type="dxa"/>
            <w:vAlign w:val="center"/>
          </w:tcPr>
          <w:p w14:paraId="5FD1D6C9" w14:textId="5EC01415" w:rsidR="00097148" w:rsidRPr="0022072B" w:rsidRDefault="00097148" w:rsidP="00097148">
            <w:pPr>
              <w:jc w:val="center"/>
              <w:rPr>
                <w:sz w:val="18"/>
                <w:szCs w:val="18"/>
              </w:rPr>
            </w:pPr>
            <w:r w:rsidRPr="0022072B">
              <w:rPr>
                <w:sz w:val="18"/>
                <w:szCs w:val="18"/>
              </w:rPr>
              <w:t>RXFIS</w:t>
            </w:r>
          </w:p>
        </w:tc>
        <w:tc>
          <w:tcPr>
            <w:tcW w:w="1183" w:type="dxa"/>
            <w:vAlign w:val="center"/>
          </w:tcPr>
          <w:p w14:paraId="1029B4FD" w14:textId="09CF462B" w:rsidR="00097148" w:rsidRDefault="00097148" w:rsidP="00097148">
            <w:pPr>
              <w:jc w:val="center"/>
              <w:rPr>
                <w:sz w:val="18"/>
                <w:szCs w:val="18"/>
              </w:rPr>
            </w:pPr>
            <w:r>
              <w:rPr>
                <w:rFonts w:hint="eastAsia"/>
                <w:sz w:val="18"/>
                <w:szCs w:val="18"/>
              </w:rPr>
              <w:t>R</w:t>
            </w:r>
          </w:p>
        </w:tc>
        <w:tc>
          <w:tcPr>
            <w:tcW w:w="1966" w:type="dxa"/>
            <w:vAlign w:val="center"/>
          </w:tcPr>
          <w:p w14:paraId="2B110AD4" w14:textId="6FC39F9B" w:rsidR="00097148" w:rsidRPr="0022072B" w:rsidRDefault="00097148" w:rsidP="00097148">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完全中断</w:t>
            </w:r>
            <w:r>
              <w:rPr>
                <w:rFonts w:hint="eastAsia"/>
                <w:sz w:val="18"/>
                <w:szCs w:val="18"/>
              </w:rPr>
              <w:t>状态</w:t>
            </w:r>
          </w:p>
        </w:tc>
      </w:tr>
      <w:tr w:rsidR="00097148" w14:paraId="45391033" w14:textId="77777777" w:rsidTr="00097148">
        <w:trPr>
          <w:jc w:val="center"/>
        </w:trPr>
        <w:tc>
          <w:tcPr>
            <w:tcW w:w="1520" w:type="dxa"/>
            <w:vAlign w:val="center"/>
          </w:tcPr>
          <w:p w14:paraId="077174BB" w14:textId="392F50EA" w:rsidR="00097148" w:rsidRDefault="00097148" w:rsidP="00097148">
            <w:pPr>
              <w:jc w:val="center"/>
              <w:rPr>
                <w:sz w:val="18"/>
                <w:szCs w:val="18"/>
              </w:rPr>
            </w:pPr>
            <w:r>
              <w:rPr>
                <w:sz w:val="18"/>
                <w:szCs w:val="18"/>
              </w:rPr>
              <w:t>b3</w:t>
            </w:r>
          </w:p>
        </w:tc>
        <w:tc>
          <w:tcPr>
            <w:tcW w:w="2395" w:type="dxa"/>
            <w:vAlign w:val="center"/>
          </w:tcPr>
          <w:p w14:paraId="2697E6DA" w14:textId="673FF96C" w:rsidR="00097148" w:rsidRPr="0022072B" w:rsidRDefault="00097148" w:rsidP="00097148">
            <w:pPr>
              <w:jc w:val="center"/>
              <w:rPr>
                <w:sz w:val="18"/>
                <w:szCs w:val="18"/>
              </w:rPr>
            </w:pPr>
            <w:r w:rsidRPr="0022072B">
              <w:rPr>
                <w:sz w:val="18"/>
                <w:szCs w:val="18"/>
              </w:rPr>
              <w:t>RXOIS</w:t>
            </w:r>
          </w:p>
        </w:tc>
        <w:tc>
          <w:tcPr>
            <w:tcW w:w="1183" w:type="dxa"/>
            <w:vAlign w:val="center"/>
          </w:tcPr>
          <w:p w14:paraId="2C800686" w14:textId="1C508AF7" w:rsidR="00097148" w:rsidRDefault="00097148" w:rsidP="00097148">
            <w:pPr>
              <w:jc w:val="center"/>
              <w:rPr>
                <w:sz w:val="18"/>
                <w:szCs w:val="18"/>
              </w:rPr>
            </w:pPr>
            <w:r>
              <w:rPr>
                <w:rFonts w:hint="eastAsia"/>
                <w:sz w:val="18"/>
                <w:szCs w:val="18"/>
              </w:rPr>
              <w:t>R</w:t>
            </w:r>
          </w:p>
        </w:tc>
        <w:tc>
          <w:tcPr>
            <w:tcW w:w="1966" w:type="dxa"/>
            <w:vAlign w:val="center"/>
          </w:tcPr>
          <w:p w14:paraId="4687078A" w14:textId="58EFDA54" w:rsidR="00097148" w:rsidRPr="0022072B" w:rsidRDefault="00097148" w:rsidP="00097148">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溢出中断</w:t>
            </w:r>
            <w:r>
              <w:rPr>
                <w:rFonts w:hint="eastAsia"/>
                <w:sz w:val="18"/>
                <w:szCs w:val="18"/>
              </w:rPr>
              <w:t>状态</w:t>
            </w:r>
          </w:p>
        </w:tc>
      </w:tr>
      <w:tr w:rsidR="00097148" w14:paraId="281AD6B0" w14:textId="77777777" w:rsidTr="00097148">
        <w:trPr>
          <w:jc w:val="center"/>
        </w:trPr>
        <w:tc>
          <w:tcPr>
            <w:tcW w:w="1520" w:type="dxa"/>
            <w:vAlign w:val="center"/>
          </w:tcPr>
          <w:p w14:paraId="2BEEE2AB" w14:textId="28AAE7AB" w:rsidR="00097148" w:rsidRDefault="00097148" w:rsidP="00097148">
            <w:pPr>
              <w:jc w:val="center"/>
              <w:rPr>
                <w:sz w:val="18"/>
                <w:szCs w:val="18"/>
              </w:rPr>
            </w:pPr>
            <w:r>
              <w:rPr>
                <w:sz w:val="18"/>
                <w:szCs w:val="18"/>
              </w:rPr>
              <w:t>b2</w:t>
            </w:r>
          </w:p>
        </w:tc>
        <w:tc>
          <w:tcPr>
            <w:tcW w:w="2395" w:type="dxa"/>
            <w:vAlign w:val="center"/>
          </w:tcPr>
          <w:p w14:paraId="067A90BE" w14:textId="3F865AC5" w:rsidR="00097148" w:rsidRPr="0022072B" w:rsidRDefault="00097148" w:rsidP="00097148">
            <w:pPr>
              <w:jc w:val="center"/>
              <w:rPr>
                <w:sz w:val="18"/>
                <w:szCs w:val="18"/>
              </w:rPr>
            </w:pPr>
            <w:r w:rsidRPr="0022072B">
              <w:rPr>
                <w:sz w:val="18"/>
                <w:szCs w:val="18"/>
              </w:rPr>
              <w:t>RXUIS</w:t>
            </w:r>
          </w:p>
        </w:tc>
        <w:tc>
          <w:tcPr>
            <w:tcW w:w="1183" w:type="dxa"/>
            <w:vAlign w:val="center"/>
          </w:tcPr>
          <w:p w14:paraId="270F7B9A" w14:textId="205514A1" w:rsidR="00097148" w:rsidRDefault="00097148" w:rsidP="00097148">
            <w:pPr>
              <w:jc w:val="center"/>
              <w:rPr>
                <w:sz w:val="18"/>
                <w:szCs w:val="18"/>
              </w:rPr>
            </w:pPr>
            <w:r>
              <w:rPr>
                <w:rFonts w:hint="eastAsia"/>
                <w:sz w:val="18"/>
                <w:szCs w:val="18"/>
              </w:rPr>
              <w:t>R</w:t>
            </w:r>
          </w:p>
        </w:tc>
        <w:tc>
          <w:tcPr>
            <w:tcW w:w="1966" w:type="dxa"/>
            <w:vAlign w:val="center"/>
          </w:tcPr>
          <w:p w14:paraId="18058DBA" w14:textId="7B052EE4" w:rsidR="00097148" w:rsidRPr="0022072B" w:rsidRDefault="00097148" w:rsidP="00097148">
            <w:pPr>
              <w:jc w:val="center"/>
              <w:rPr>
                <w:sz w:val="18"/>
                <w:szCs w:val="18"/>
              </w:rPr>
            </w:pPr>
            <w:r w:rsidRPr="0022072B">
              <w:rPr>
                <w:rFonts w:hint="eastAsia"/>
                <w:sz w:val="18"/>
                <w:szCs w:val="18"/>
              </w:rPr>
              <w:t>接收</w:t>
            </w:r>
            <w:r w:rsidRPr="0022072B">
              <w:rPr>
                <w:rFonts w:hint="eastAsia"/>
                <w:sz w:val="18"/>
                <w:szCs w:val="18"/>
              </w:rPr>
              <w:t>FIFO</w:t>
            </w:r>
            <w:r w:rsidRPr="0022072B">
              <w:rPr>
                <w:rFonts w:hint="eastAsia"/>
                <w:sz w:val="18"/>
                <w:szCs w:val="18"/>
              </w:rPr>
              <w:t>欠流中断</w:t>
            </w:r>
            <w:r>
              <w:rPr>
                <w:rFonts w:hint="eastAsia"/>
                <w:sz w:val="18"/>
                <w:szCs w:val="18"/>
              </w:rPr>
              <w:t>状态</w:t>
            </w:r>
          </w:p>
        </w:tc>
      </w:tr>
      <w:tr w:rsidR="00097148" w14:paraId="290DF121" w14:textId="77777777" w:rsidTr="00097148">
        <w:trPr>
          <w:jc w:val="center"/>
        </w:trPr>
        <w:tc>
          <w:tcPr>
            <w:tcW w:w="1520" w:type="dxa"/>
            <w:vAlign w:val="center"/>
          </w:tcPr>
          <w:p w14:paraId="09CA821F" w14:textId="16E83B02" w:rsidR="00097148" w:rsidRDefault="00097148" w:rsidP="00097148">
            <w:pPr>
              <w:jc w:val="center"/>
              <w:rPr>
                <w:sz w:val="18"/>
                <w:szCs w:val="18"/>
              </w:rPr>
            </w:pPr>
            <w:r>
              <w:rPr>
                <w:sz w:val="18"/>
                <w:szCs w:val="18"/>
              </w:rPr>
              <w:t>b1</w:t>
            </w:r>
          </w:p>
        </w:tc>
        <w:tc>
          <w:tcPr>
            <w:tcW w:w="2395" w:type="dxa"/>
            <w:vAlign w:val="center"/>
          </w:tcPr>
          <w:p w14:paraId="38EE9E81" w14:textId="662C8228" w:rsidR="00097148" w:rsidRPr="0022072B" w:rsidRDefault="00097148" w:rsidP="00097148">
            <w:pPr>
              <w:jc w:val="center"/>
              <w:rPr>
                <w:sz w:val="18"/>
                <w:szCs w:val="18"/>
              </w:rPr>
            </w:pPr>
            <w:r w:rsidRPr="0022072B">
              <w:rPr>
                <w:sz w:val="18"/>
                <w:szCs w:val="18"/>
              </w:rPr>
              <w:t>TXOIS</w:t>
            </w:r>
          </w:p>
        </w:tc>
        <w:tc>
          <w:tcPr>
            <w:tcW w:w="1183" w:type="dxa"/>
            <w:vAlign w:val="center"/>
          </w:tcPr>
          <w:p w14:paraId="35437A07" w14:textId="548A2ED8" w:rsidR="00097148" w:rsidRDefault="00097148" w:rsidP="00097148">
            <w:pPr>
              <w:jc w:val="center"/>
              <w:rPr>
                <w:sz w:val="18"/>
                <w:szCs w:val="18"/>
              </w:rPr>
            </w:pPr>
            <w:r>
              <w:rPr>
                <w:rFonts w:hint="eastAsia"/>
                <w:sz w:val="18"/>
                <w:szCs w:val="18"/>
              </w:rPr>
              <w:t>R</w:t>
            </w:r>
          </w:p>
        </w:tc>
        <w:tc>
          <w:tcPr>
            <w:tcW w:w="1966" w:type="dxa"/>
            <w:vAlign w:val="center"/>
          </w:tcPr>
          <w:p w14:paraId="78AD3D19" w14:textId="5433E70A" w:rsidR="00097148" w:rsidRPr="0022072B" w:rsidRDefault="00097148" w:rsidP="00097148">
            <w:pPr>
              <w:jc w:val="center"/>
              <w:rPr>
                <w:sz w:val="18"/>
                <w:szCs w:val="18"/>
              </w:rPr>
            </w:pPr>
            <w:r w:rsidRPr="0022072B">
              <w:rPr>
                <w:rFonts w:hint="eastAsia"/>
                <w:sz w:val="18"/>
                <w:szCs w:val="18"/>
              </w:rPr>
              <w:t>传输</w:t>
            </w:r>
            <w:r w:rsidRPr="0022072B">
              <w:rPr>
                <w:rFonts w:hint="eastAsia"/>
                <w:sz w:val="18"/>
                <w:szCs w:val="18"/>
              </w:rPr>
              <w:t>FIFO</w:t>
            </w:r>
            <w:r w:rsidRPr="0022072B">
              <w:rPr>
                <w:rFonts w:hint="eastAsia"/>
                <w:sz w:val="18"/>
                <w:szCs w:val="18"/>
              </w:rPr>
              <w:t>溢出中断</w:t>
            </w:r>
            <w:r>
              <w:rPr>
                <w:rFonts w:hint="eastAsia"/>
                <w:sz w:val="18"/>
                <w:szCs w:val="18"/>
              </w:rPr>
              <w:t>状态</w:t>
            </w:r>
          </w:p>
        </w:tc>
      </w:tr>
      <w:tr w:rsidR="00097148" w14:paraId="2796CDE1" w14:textId="77777777" w:rsidTr="00097148">
        <w:trPr>
          <w:jc w:val="center"/>
        </w:trPr>
        <w:tc>
          <w:tcPr>
            <w:tcW w:w="1520" w:type="dxa"/>
            <w:vAlign w:val="center"/>
          </w:tcPr>
          <w:p w14:paraId="0E643E5F" w14:textId="5F64E975" w:rsidR="00097148" w:rsidRDefault="00097148" w:rsidP="00097148">
            <w:pPr>
              <w:jc w:val="center"/>
              <w:rPr>
                <w:sz w:val="18"/>
                <w:szCs w:val="18"/>
              </w:rPr>
            </w:pPr>
            <w:r>
              <w:rPr>
                <w:rFonts w:hint="eastAsia"/>
                <w:sz w:val="18"/>
                <w:szCs w:val="18"/>
              </w:rPr>
              <w:t>b</w:t>
            </w:r>
            <w:r>
              <w:rPr>
                <w:sz w:val="18"/>
                <w:szCs w:val="18"/>
              </w:rPr>
              <w:t>0</w:t>
            </w:r>
          </w:p>
        </w:tc>
        <w:tc>
          <w:tcPr>
            <w:tcW w:w="2395" w:type="dxa"/>
            <w:vAlign w:val="center"/>
          </w:tcPr>
          <w:p w14:paraId="36B96EB8" w14:textId="3D5D1A9A" w:rsidR="00097148" w:rsidRPr="0022072B" w:rsidRDefault="00097148" w:rsidP="00097148">
            <w:pPr>
              <w:jc w:val="center"/>
              <w:rPr>
                <w:sz w:val="18"/>
                <w:szCs w:val="18"/>
              </w:rPr>
            </w:pPr>
            <w:r w:rsidRPr="0022072B">
              <w:rPr>
                <w:sz w:val="18"/>
                <w:szCs w:val="18"/>
              </w:rPr>
              <w:t>TXEIS</w:t>
            </w:r>
          </w:p>
        </w:tc>
        <w:tc>
          <w:tcPr>
            <w:tcW w:w="1183" w:type="dxa"/>
            <w:vAlign w:val="center"/>
          </w:tcPr>
          <w:p w14:paraId="02D96921" w14:textId="37D24B68" w:rsidR="00097148" w:rsidRDefault="00097148" w:rsidP="00097148">
            <w:pPr>
              <w:jc w:val="center"/>
              <w:rPr>
                <w:sz w:val="18"/>
                <w:szCs w:val="18"/>
              </w:rPr>
            </w:pPr>
            <w:r>
              <w:rPr>
                <w:rFonts w:hint="eastAsia"/>
                <w:sz w:val="18"/>
                <w:szCs w:val="18"/>
              </w:rPr>
              <w:t>R</w:t>
            </w:r>
          </w:p>
        </w:tc>
        <w:tc>
          <w:tcPr>
            <w:tcW w:w="1966" w:type="dxa"/>
            <w:vAlign w:val="center"/>
          </w:tcPr>
          <w:p w14:paraId="69A2DA1F" w14:textId="19A396DF" w:rsidR="00097148" w:rsidRPr="0022072B" w:rsidRDefault="00097148" w:rsidP="00097148">
            <w:pPr>
              <w:jc w:val="center"/>
              <w:rPr>
                <w:sz w:val="18"/>
                <w:szCs w:val="18"/>
              </w:rPr>
            </w:pPr>
            <w:r w:rsidRPr="0022072B">
              <w:rPr>
                <w:rFonts w:hint="eastAsia"/>
                <w:sz w:val="18"/>
                <w:szCs w:val="18"/>
              </w:rPr>
              <w:t>传输</w:t>
            </w:r>
            <w:r w:rsidRPr="0022072B">
              <w:rPr>
                <w:rFonts w:hint="eastAsia"/>
                <w:sz w:val="18"/>
                <w:szCs w:val="18"/>
              </w:rPr>
              <w:t>FIFO</w:t>
            </w:r>
            <w:r w:rsidRPr="0022072B">
              <w:rPr>
                <w:rFonts w:hint="eastAsia"/>
                <w:sz w:val="18"/>
                <w:szCs w:val="18"/>
              </w:rPr>
              <w:t>空中断状态</w:t>
            </w:r>
          </w:p>
        </w:tc>
      </w:tr>
    </w:tbl>
    <w:p w14:paraId="3D42FED5" w14:textId="54F9EC17" w:rsidR="0039302A" w:rsidRDefault="00BD2B40" w:rsidP="0039302A">
      <w:pPr>
        <w:ind w:firstLineChars="200" w:firstLine="420"/>
      </w:pPr>
      <w:r>
        <w:rPr>
          <w:rFonts w:hint="eastAsia"/>
        </w:rPr>
        <w:t>（</w:t>
      </w:r>
      <w:r>
        <w:rPr>
          <w:rFonts w:hint="eastAsia"/>
        </w:rPr>
        <w:t>1</w:t>
      </w:r>
      <w:r>
        <w:t>0</w:t>
      </w:r>
      <w:r>
        <w:rPr>
          <w:rFonts w:hint="eastAsia"/>
        </w:rPr>
        <w:t>）</w:t>
      </w:r>
      <w:r w:rsidRPr="00BD2B40">
        <w:rPr>
          <w:rFonts w:hint="eastAsia"/>
        </w:rPr>
        <w:t>TXOICR (0x38)</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39302A" w:rsidRPr="00D879D2" w14:paraId="1FEF98E3" w14:textId="77777777" w:rsidTr="00D56D09">
        <w:trPr>
          <w:jc w:val="center"/>
        </w:trPr>
        <w:tc>
          <w:tcPr>
            <w:tcW w:w="1520" w:type="dxa"/>
            <w:shd w:val="clear" w:color="auto" w:fill="E7E6E6" w:themeFill="background2"/>
            <w:vAlign w:val="center"/>
          </w:tcPr>
          <w:p w14:paraId="3C374025" w14:textId="77777777" w:rsidR="0039302A" w:rsidRPr="00D879D2" w:rsidRDefault="0039302A"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2EA49A7E" w14:textId="77777777" w:rsidR="0039302A" w:rsidRPr="00D879D2" w:rsidRDefault="0039302A"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7BC79F73" w14:textId="77777777" w:rsidR="0039302A" w:rsidRPr="00D879D2" w:rsidRDefault="0039302A"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343CEA27" w14:textId="77777777" w:rsidR="0039302A" w:rsidRPr="00D879D2" w:rsidRDefault="0039302A" w:rsidP="00D56D09">
            <w:pPr>
              <w:jc w:val="center"/>
              <w:rPr>
                <w:b/>
                <w:sz w:val="18"/>
                <w:szCs w:val="18"/>
              </w:rPr>
            </w:pPr>
            <w:r w:rsidRPr="00D879D2">
              <w:rPr>
                <w:rFonts w:hint="eastAsia"/>
                <w:b/>
                <w:sz w:val="18"/>
                <w:szCs w:val="18"/>
              </w:rPr>
              <w:t>功能</w:t>
            </w:r>
          </w:p>
        </w:tc>
      </w:tr>
      <w:tr w:rsidR="00BD2B40" w14:paraId="713876B9" w14:textId="77777777" w:rsidTr="00D56D09">
        <w:trPr>
          <w:jc w:val="center"/>
        </w:trPr>
        <w:tc>
          <w:tcPr>
            <w:tcW w:w="1520" w:type="dxa"/>
            <w:vAlign w:val="center"/>
          </w:tcPr>
          <w:p w14:paraId="45C8F137" w14:textId="27D4B247" w:rsidR="00BD2B40" w:rsidRDefault="00BD2B40" w:rsidP="00BD2B40">
            <w:pPr>
              <w:jc w:val="center"/>
              <w:rPr>
                <w:sz w:val="18"/>
                <w:szCs w:val="18"/>
              </w:rPr>
            </w:pPr>
            <w:r>
              <w:rPr>
                <w:rFonts w:hint="eastAsia"/>
                <w:sz w:val="18"/>
                <w:szCs w:val="18"/>
              </w:rPr>
              <w:t>b31-b</w:t>
            </w:r>
            <w:r>
              <w:rPr>
                <w:sz w:val="18"/>
                <w:szCs w:val="18"/>
              </w:rPr>
              <w:t>1</w:t>
            </w:r>
          </w:p>
        </w:tc>
        <w:tc>
          <w:tcPr>
            <w:tcW w:w="2395" w:type="dxa"/>
          </w:tcPr>
          <w:p w14:paraId="48DAA006" w14:textId="0774E841" w:rsidR="00BD2B40" w:rsidRDefault="00BD2B40" w:rsidP="00BD2B40">
            <w:pPr>
              <w:jc w:val="center"/>
              <w:rPr>
                <w:sz w:val="18"/>
                <w:szCs w:val="18"/>
              </w:rPr>
            </w:pPr>
            <w:r w:rsidRPr="00CC1D87">
              <w:rPr>
                <w:sz w:val="18"/>
                <w:szCs w:val="18"/>
              </w:rPr>
              <w:t>RSVD_TX-OICR</w:t>
            </w:r>
          </w:p>
        </w:tc>
        <w:tc>
          <w:tcPr>
            <w:tcW w:w="1183" w:type="dxa"/>
            <w:vAlign w:val="center"/>
          </w:tcPr>
          <w:p w14:paraId="0639E63E" w14:textId="0BE9982F" w:rsidR="00BD2B40" w:rsidRDefault="00BD2B40" w:rsidP="00BD2B40">
            <w:pPr>
              <w:jc w:val="center"/>
              <w:rPr>
                <w:sz w:val="18"/>
                <w:szCs w:val="18"/>
              </w:rPr>
            </w:pPr>
            <w:r>
              <w:rPr>
                <w:rFonts w:hint="eastAsia"/>
                <w:sz w:val="18"/>
                <w:szCs w:val="18"/>
              </w:rPr>
              <w:t>R</w:t>
            </w:r>
          </w:p>
        </w:tc>
        <w:tc>
          <w:tcPr>
            <w:tcW w:w="1966" w:type="dxa"/>
            <w:vAlign w:val="center"/>
          </w:tcPr>
          <w:p w14:paraId="764286C0" w14:textId="156D648E" w:rsidR="00BD2B40" w:rsidRDefault="00BD2B40" w:rsidP="00BD2B40">
            <w:pPr>
              <w:jc w:val="center"/>
              <w:rPr>
                <w:sz w:val="18"/>
                <w:szCs w:val="18"/>
              </w:rPr>
            </w:pPr>
            <w:r w:rsidRPr="00CC1D87">
              <w:rPr>
                <w:sz w:val="18"/>
                <w:szCs w:val="18"/>
              </w:rPr>
              <w:t>TXOICR</w:t>
            </w:r>
            <w:r w:rsidRPr="00D67130">
              <w:rPr>
                <w:rFonts w:hint="eastAsia"/>
                <w:sz w:val="18"/>
                <w:szCs w:val="18"/>
              </w:rPr>
              <w:t>保留位</w:t>
            </w:r>
          </w:p>
        </w:tc>
      </w:tr>
      <w:tr w:rsidR="00BD2B40" w14:paraId="10A4177A" w14:textId="77777777" w:rsidTr="00D56D09">
        <w:trPr>
          <w:jc w:val="center"/>
        </w:trPr>
        <w:tc>
          <w:tcPr>
            <w:tcW w:w="1520" w:type="dxa"/>
            <w:vAlign w:val="center"/>
          </w:tcPr>
          <w:p w14:paraId="329394B0" w14:textId="02255A52" w:rsidR="00BD2B40" w:rsidRDefault="00BD2B40" w:rsidP="00BD2B40">
            <w:pPr>
              <w:jc w:val="center"/>
              <w:rPr>
                <w:sz w:val="18"/>
                <w:szCs w:val="18"/>
              </w:rPr>
            </w:pPr>
            <w:r>
              <w:rPr>
                <w:rFonts w:hint="eastAsia"/>
                <w:sz w:val="18"/>
                <w:szCs w:val="18"/>
              </w:rPr>
              <w:t>b</w:t>
            </w:r>
            <w:r>
              <w:rPr>
                <w:sz w:val="18"/>
                <w:szCs w:val="18"/>
              </w:rPr>
              <w:t>0</w:t>
            </w:r>
          </w:p>
        </w:tc>
        <w:tc>
          <w:tcPr>
            <w:tcW w:w="2395" w:type="dxa"/>
            <w:vAlign w:val="center"/>
          </w:tcPr>
          <w:p w14:paraId="62BBFD66" w14:textId="6E06BBB3" w:rsidR="00BD2B40" w:rsidRPr="00CC1D87" w:rsidRDefault="00BD2B40" w:rsidP="00BD2B40">
            <w:pPr>
              <w:jc w:val="center"/>
              <w:rPr>
                <w:sz w:val="18"/>
                <w:szCs w:val="18"/>
              </w:rPr>
            </w:pPr>
            <w:r w:rsidRPr="00CC1D87">
              <w:rPr>
                <w:sz w:val="18"/>
                <w:szCs w:val="18"/>
              </w:rPr>
              <w:t>TXOICR</w:t>
            </w:r>
          </w:p>
        </w:tc>
        <w:tc>
          <w:tcPr>
            <w:tcW w:w="1183" w:type="dxa"/>
            <w:vAlign w:val="center"/>
          </w:tcPr>
          <w:p w14:paraId="60F52D9C" w14:textId="135BBFEA" w:rsidR="00BD2B40" w:rsidRDefault="00BD2B40" w:rsidP="00BD2B40">
            <w:pPr>
              <w:jc w:val="center"/>
              <w:rPr>
                <w:sz w:val="18"/>
                <w:szCs w:val="18"/>
              </w:rPr>
            </w:pPr>
            <w:r>
              <w:rPr>
                <w:rFonts w:hint="eastAsia"/>
                <w:sz w:val="18"/>
                <w:szCs w:val="18"/>
              </w:rPr>
              <w:t>R</w:t>
            </w:r>
          </w:p>
        </w:tc>
        <w:tc>
          <w:tcPr>
            <w:tcW w:w="1966" w:type="dxa"/>
            <w:vAlign w:val="center"/>
          </w:tcPr>
          <w:p w14:paraId="38E3A7AB" w14:textId="41DE1E31" w:rsidR="00BD2B40" w:rsidRPr="00CC1D87" w:rsidRDefault="00BD2B40" w:rsidP="00BD2B40">
            <w:pPr>
              <w:jc w:val="center"/>
              <w:rPr>
                <w:sz w:val="18"/>
                <w:szCs w:val="18"/>
              </w:rPr>
            </w:pPr>
            <w:r w:rsidRPr="00CC1D87">
              <w:rPr>
                <w:rFonts w:hint="eastAsia"/>
                <w:sz w:val="18"/>
                <w:szCs w:val="18"/>
              </w:rPr>
              <w:t>清除传输</w:t>
            </w:r>
            <w:r w:rsidRPr="00CC1D87">
              <w:rPr>
                <w:rFonts w:hint="eastAsia"/>
                <w:sz w:val="18"/>
                <w:szCs w:val="18"/>
              </w:rPr>
              <w:t>FIFO</w:t>
            </w:r>
            <w:r w:rsidRPr="00CC1D87">
              <w:rPr>
                <w:rFonts w:hint="eastAsia"/>
                <w:sz w:val="18"/>
                <w:szCs w:val="18"/>
              </w:rPr>
              <w:t>溢出中断</w:t>
            </w:r>
          </w:p>
        </w:tc>
      </w:tr>
    </w:tbl>
    <w:p w14:paraId="3DB74DFA" w14:textId="70B3CA9E" w:rsidR="0039302A" w:rsidRDefault="00BD2B40" w:rsidP="0039302A">
      <w:pPr>
        <w:ind w:firstLineChars="200" w:firstLine="420"/>
      </w:pPr>
      <w:r>
        <w:rPr>
          <w:rFonts w:hint="eastAsia"/>
        </w:rPr>
        <w:t>（</w:t>
      </w:r>
      <w:r>
        <w:rPr>
          <w:rFonts w:hint="eastAsia"/>
        </w:rPr>
        <w:t>1</w:t>
      </w:r>
      <w:r>
        <w:t>1</w:t>
      </w:r>
      <w:r>
        <w:rPr>
          <w:rFonts w:hint="eastAsia"/>
        </w:rPr>
        <w:t>）</w:t>
      </w:r>
      <w:r w:rsidRPr="00BD2B40">
        <w:rPr>
          <w:rFonts w:hint="eastAsia"/>
        </w:rPr>
        <w:t>ICR (0x48)</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097148" w:rsidRPr="00D879D2" w14:paraId="430965A2" w14:textId="77777777" w:rsidTr="00D56D09">
        <w:trPr>
          <w:jc w:val="center"/>
        </w:trPr>
        <w:tc>
          <w:tcPr>
            <w:tcW w:w="1520" w:type="dxa"/>
            <w:shd w:val="clear" w:color="auto" w:fill="E7E6E6" w:themeFill="background2"/>
            <w:vAlign w:val="center"/>
          </w:tcPr>
          <w:p w14:paraId="39FE7EF2" w14:textId="77777777" w:rsidR="00097148" w:rsidRPr="00D879D2" w:rsidRDefault="00097148"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7358E387" w14:textId="77777777" w:rsidR="00097148" w:rsidRPr="00D879D2" w:rsidRDefault="00097148"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341D952D" w14:textId="77777777" w:rsidR="00097148" w:rsidRPr="00D879D2" w:rsidRDefault="00097148"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6DF09ECF" w14:textId="77777777" w:rsidR="00097148" w:rsidRPr="00D879D2" w:rsidRDefault="00097148" w:rsidP="00D56D09">
            <w:pPr>
              <w:jc w:val="center"/>
              <w:rPr>
                <w:b/>
                <w:sz w:val="18"/>
                <w:szCs w:val="18"/>
              </w:rPr>
            </w:pPr>
            <w:r w:rsidRPr="00D879D2">
              <w:rPr>
                <w:rFonts w:hint="eastAsia"/>
                <w:b/>
                <w:sz w:val="18"/>
                <w:szCs w:val="18"/>
              </w:rPr>
              <w:t>功能</w:t>
            </w:r>
          </w:p>
        </w:tc>
      </w:tr>
      <w:tr w:rsidR="00BD2B40" w14:paraId="4575964D" w14:textId="77777777" w:rsidTr="00D56D09">
        <w:trPr>
          <w:jc w:val="center"/>
        </w:trPr>
        <w:tc>
          <w:tcPr>
            <w:tcW w:w="1520" w:type="dxa"/>
            <w:vAlign w:val="center"/>
          </w:tcPr>
          <w:p w14:paraId="5A8CCA32" w14:textId="50A60C7B" w:rsidR="00BD2B40" w:rsidRDefault="00BD2B40" w:rsidP="00BD2B40">
            <w:pPr>
              <w:jc w:val="center"/>
              <w:rPr>
                <w:sz w:val="18"/>
                <w:szCs w:val="18"/>
              </w:rPr>
            </w:pPr>
            <w:r>
              <w:rPr>
                <w:rFonts w:hint="eastAsia"/>
                <w:sz w:val="18"/>
                <w:szCs w:val="18"/>
              </w:rPr>
              <w:t>b31-b</w:t>
            </w:r>
            <w:r>
              <w:rPr>
                <w:sz w:val="18"/>
                <w:szCs w:val="18"/>
              </w:rPr>
              <w:t>1</w:t>
            </w:r>
          </w:p>
        </w:tc>
        <w:tc>
          <w:tcPr>
            <w:tcW w:w="2395" w:type="dxa"/>
            <w:vAlign w:val="center"/>
          </w:tcPr>
          <w:p w14:paraId="6635D1E7" w14:textId="79C51F31" w:rsidR="00BD2B40" w:rsidRDefault="00BD2B40" w:rsidP="00BD2B40">
            <w:pPr>
              <w:jc w:val="center"/>
              <w:rPr>
                <w:sz w:val="18"/>
                <w:szCs w:val="18"/>
              </w:rPr>
            </w:pPr>
            <w:r w:rsidRPr="0053110C">
              <w:rPr>
                <w:sz w:val="18"/>
                <w:szCs w:val="18"/>
              </w:rPr>
              <w:t>RSVD_</w:t>
            </w:r>
            <w:r>
              <w:rPr>
                <w:rFonts w:hint="eastAsia"/>
                <w:sz w:val="18"/>
                <w:szCs w:val="18"/>
              </w:rPr>
              <w:t>ICR</w:t>
            </w:r>
          </w:p>
        </w:tc>
        <w:tc>
          <w:tcPr>
            <w:tcW w:w="1183" w:type="dxa"/>
            <w:vAlign w:val="center"/>
          </w:tcPr>
          <w:p w14:paraId="39C280C8" w14:textId="37E1ECE0" w:rsidR="00BD2B40" w:rsidRDefault="00BD2B40" w:rsidP="00BD2B40">
            <w:pPr>
              <w:jc w:val="center"/>
              <w:rPr>
                <w:sz w:val="18"/>
                <w:szCs w:val="18"/>
              </w:rPr>
            </w:pPr>
            <w:r>
              <w:rPr>
                <w:rFonts w:hint="eastAsia"/>
                <w:sz w:val="18"/>
                <w:szCs w:val="18"/>
              </w:rPr>
              <w:t>R</w:t>
            </w:r>
          </w:p>
        </w:tc>
        <w:tc>
          <w:tcPr>
            <w:tcW w:w="1966" w:type="dxa"/>
            <w:vAlign w:val="center"/>
          </w:tcPr>
          <w:p w14:paraId="75D347C7" w14:textId="1BC8F94E" w:rsidR="00BD2B40" w:rsidRDefault="00BD2B40" w:rsidP="00BD2B40">
            <w:pPr>
              <w:jc w:val="center"/>
              <w:rPr>
                <w:sz w:val="18"/>
                <w:szCs w:val="18"/>
              </w:rPr>
            </w:pPr>
            <w:r>
              <w:rPr>
                <w:rFonts w:hint="eastAsia"/>
                <w:sz w:val="18"/>
                <w:szCs w:val="18"/>
              </w:rPr>
              <w:t>ICR</w:t>
            </w:r>
            <w:r w:rsidRPr="00D67130">
              <w:rPr>
                <w:rFonts w:hint="eastAsia"/>
                <w:sz w:val="18"/>
                <w:szCs w:val="18"/>
              </w:rPr>
              <w:t>保留位</w:t>
            </w:r>
          </w:p>
        </w:tc>
      </w:tr>
      <w:tr w:rsidR="00BD2B40" w14:paraId="1CC140AE" w14:textId="77777777" w:rsidTr="00D56D09">
        <w:trPr>
          <w:jc w:val="center"/>
        </w:trPr>
        <w:tc>
          <w:tcPr>
            <w:tcW w:w="1520" w:type="dxa"/>
            <w:vAlign w:val="center"/>
          </w:tcPr>
          <w:p w14:paraId="73D27F61" w14:textId="3CDB1CDE" w:rsidR="00BD2B40" w:rsidRDefault="00BD2B40" w:rsidP="00BD2B40">
            <w:pPr>
              <w:jc w:val="center"/>
              <w:rPr>
                <w:sz w:val="18"/>
                <w:szCs w:val="18"/>
              </w:rPr>
            </w:pPr>
            <w:r>
              <w:rPr>
                <w:rFonts w:hint="eastAsia"/>
                <w:sz w:val="18"/>
                <w:szCs w:val="18"/>
              </w:rPr>
              <w:t>b</w:t>
            </w:r>
            <w:r>
              <w:rPr>
                <w:sz w:val="18"/>
                <w:szCs w:val="18"/>
              </w:rPr>
              <w:t>0</w:t>
            </w:r>
          </w:p>
        </w:tc>
        <w:tc>
          <w:tcPr>
            <w:tcW w:w="2395" w:type="dxa"/>
            <w:vAlign w:val="center"/>
          </w:tcPr>
          <w:p w14:paraId="6D6D958C" w14:textId="3CEF3954" w:rsidR="00BD2B40" w:rsidRPr="0053110C" w:rsidRDefault="00BD2B40" w:rsidP="00BD2B40">
            <w:pPr>
              <w:jc w:val="center"/>
              <w:rPr>
                <w:sz w:val="18"/>
                <w:szCs w:val="18"/>
              </w:rPr>
            </w:pPr>
            <w:r>
              <w:rPr>
                <w:rFonts w:hint="eastAsia"/>
                <w:sz w:val="18"/>
                <w:szCs w:val="18"/>
              </w:rPr>
              <w:t>ICR</w:t>
            </w:r>
          </w:p>
        </w:tc>
        <w:tc>
          <w:tcPr>
            <w:tcW w:w="1183" w:type="dxa"/>
            <w:vAlign w:val="center"/>
          </w:tcPr>
          <w:p w14:paraId="200F1445" w14:textId="40772CB3" w:rsidR="00BD2B40" w:rsidRDefault="00BD2B40" w:rsidP="00BD2B40">
            <w:pPr>
              <w:jc w:val="center"/>
              <w:rPr>
                <w:sz w:val="18"/>
                <w:szCs w:val="18"/>
              </w:rPr>
            </w:pPr>
            <w:r>
              <w:rPr>
                <w:rFonts w:hint="eastAsia"/>
                <w:sz w:val="18"/>
                <w:szCs w:val="18"/>
              </w:rPr>
              <w:t>R</w:t>
            </w:r>
          </w:p>
        </w:tc>
        <w:tc>
          <w:tcPr>
            <w:tcW w:w="1966" w:type="dxa"/>
            <w:vAlign w:val="center"/>
          </w:tcPr>
          <w:p w14:paraId="7D897101" w14:textId="36FA990F" w:rsidR="00BD2B40" w:rsidRDefault="00BD2B40" w:rsidP="00BD2B40">
            <w:pPr>
              <w:jc w:val="center"/>
              <w:rPr>
                <w:sz w:val="18"/>
                <w:szCs w:val="18"/>
              </w:rPr>
            </w:pPr>
            <w:r>
              <w:rPr>
                <w:rFonts w:hint="eastAsia"/>
                <w:sz w:val="18"/>
                <w:szCs w:val="18"/>
              </w:rPr>
              <w:t>清除中断</w:t>
            </w:r>
          </w:p>
        </w:tc>
      </w:tr>
    </w:tbl>
    <w:p w14:paraId="25E414CB" w14:textId="09E59C3B" w:rsidR="00097148" w:rsidRDefault="00BD2B40" w:rsidP="0039302A">
      <w:pPr>
        <w:ind w:firstLineChars="200" w:firstLine="420"/>
      </w:pPr>
      <w:r>
        <w:rPr>
          <w:rFonts w:hint="eastAsia"/>
        </w:rPr>
        <w:t>（</w:t>
      </w:r>
      <w:r>
        <w:rPr>
          <w:rFonts w:hint="eastAsia"/>
        </w:rPr>
        <w:t>1</w:t>
      </w:r>
      <w:r>
        <w:t>2</w:t>
      </w:r>
      <w:r>
        <w:rPr>
          <w:rFonts w:hint="eastAsia"/>
        </w:rPr>
        <w:t>）</w:t>
      </w:r>
      <w:r w:rsidRPr="00BD2B40">
        <w:rPr>
          <w:rFonts w:hint="eastAsia"/>
        </w:rPr>
        <w:t>DMACR (0x4c)</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097148" w:rsidRPr="00D879D2" w14:paraId="43E4315C" w14:textId="77777777" w:rsidTr="00D56D09">
        <w:trPr>
          <w:jc w:val="center"/>
        </w:trPr>
        <w:tc>
          <w:tcPr>
            <w:tcW w:w="1520" w:type="dxa"/>
            <w:shd w:val="clear" w:color="auto" w:fill="E7E6E6" w:themeFill="background2"/>
            <w:vAlign w:val="center"/>
          </w:tcPr>
          <w:p w14:paraId="09D9DD82" w14:textId="77777777" w:rsidR="00097148" w:rsidRPr="00D879D2" w:rsidRDefault="00097148"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0613892A" w14:textId="77777777" w:rsidR="00097148" w:rsidRPr="00D879D2" w:rsidRDefault="00097148"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3681C7EE" w14:textId="77777777" w:rsidR="00097148" w:rsidRPr="00D879D2" w:rsidRDefault="00097148"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2BDFCDBA" w14:textId="77777777" w:rsidR="00097148" w:rsidRPr="00D879D2" w:rsidRDefault="00097148" w:rsidP="00D56D09">
            <w:pPr>
              <w:jc w:val="center"/>
              <w:rPr>
                <w:b/>
                <w:sz w:val="18"/>
                <w:szCs w:val="18"/>
              </w:rPr>
            </w:pPr>
            <w:r w:rsidRPr="00D879D2">
              <w:rPr>
                <w:rFonts w:hint="eastAsia"/>
                <w:b/>
                <w:sz w:val="18"/>
                <w:szCs w:val="18"/>
              </w:rPr>
              <w:t>功能</w:t>
            </w:r>
          </w:p>
        </w:tc>
      </w:tr>
      <w:tr w:rsidR="00BD2B40" w14:paraId="436A1386" w14:textId="77777777" w:rsidTr="00D56D09">
        <w:trPr>
          <w:jc w:val="center"/>
        </w:trPr>
        <w:tc>
          <w:tcPr>
            <w:tcW w:w="1520" w:type="dxa"/>
            <w:vAlign w:val="center"/>
          </w:tcPr>
          <w:p w14:paraId="244679A1" w14:textId="3147468D" w:rsidR="00BD2B40" w:rsidRDefault="00BD2B40" w:rsidP="00BD2B40">
            <w:pPr>
              <w:jc w:val="center"/>
              <w:rPr>
                <w:sz w:val="18"/>
                <w:szCs w:val="18"/>
              </w:rPr>
            </w:pPr>
            <w:r>
              <w:rPr>
                <w:rFonts w:hint="eastAsia"/>
                <w:sz w:val="18"/>
                <w:szCs w:val="18"/>
              </w:rPr>
              <w:t>b31-b</w:t>
            </w:r>
            <w:r>
              <w:rPr>
                <w:sz w:val="18"/>
                <w:szCs w:val="18"/>
              </w:rPr>
              <w:t>2</w:t>
            </w:r>
          </w:p>
        </w:tc>
        <w:tc>
          <w:tcPr>
            <w:tcW w:w="2395" w:type="dxa"/>
            <w:vAlign w:val="center"/>
          </w:tcPr>
          <w:p w14:paraId="3EB4DBD9" w14:textId="0B981920" w:rsidR="00BD2B40" w:rsidRDefault="00BD2B40" w:rsidP="00BD2B40">
            <w:pPr>
              <w:jc w:val="center"/>
              <w:rPr>
                <w:sz w:val="18"/>
                <w:szCs w:val="18"/>
              </w:rPr>
            </w:pPr>
            <w:r w:rsidRPr="00CC1D87">
              <w:rPr>
                <w:sz w:val="18"/>
                <w:szCs w:val="18"/>
              </w:rPr>
              <w:t>RSVD_DMACR</w:t>
            </w:r>
          </w:p>
        </w:tc>
        <w:tc>
          <w:tcPr>
            <w:tcW w:w="1183" w:type="dxa"/>
            <w:vAlign w:val="center"/>
          </w:tcPr>
          <w:p w14:paraId="3B62DCD0" w14:textId="1645EE30" w:rsidR="00BD2B40" w:rsidRDefault="00BD2B40" w:rsidP="00BD2B40">
            <w:pPr>
              <w:jc w:val="center"/>
              <w:rPr>
                <w:sz w:val="18"/>
                <w:szCs w:val="18"/>
              </w:rPr>
            </w:pPr>
            <w:r>
              <w:rPr>
                <w:rFonts w:hint="eastAsia"/>
                <w:sz w:val="18"/>
                <w:szCs w:val="18"/>
              </w:rPr>
              <w:t>R</w:t>
            </w:r>
          </w:p>
        </w:tc>
        <w:tc>
          <w:tcPr>
            <w:tcW w:w="1966" w:type="dxa"/>
            <w:vAlign w:val="center"/>
          </w:tcPr>
          <w:p w14:paraId="5ABDEE41" w14:textId="1649C463" w:rsidR="00BD2B40" w:rsidRDefault="00BD2B40" w:rsidP="00BD2B40">
            <w:pPr>
              <w:jc w:val="center"/>
              <w:rPr>
                <w:sz w:val="18"/>
                <w:szCs w:val="18"/>
              </w:rPr>
            </w:pPr>
            <w:r w:rsidRPr="00CC1D87">
              <w:rPr>
                <w:sz w:val="18"/>
                <w:szCs w:val="18"/>
              </w:rPr>
              <w:t>DMACR</w:t>
            </w:r>
            <w:r w:rsidRPr="00D67130">
              <w:rPr>
                <w:rFonts w:hint="eastAsia"/>
                <w:sz w:val="18"/>
                <w:szCs w:val="18"/>
              </w:rPr>
              <w:t>保留位</w:t>
            </w:r>
          </w:p>
        </w:tc>
      </w:tr>
      <w:tr w:rsidR="00BD2B40" w14:paraId="5C318196" w14:textId="77777777" w:rsidTr="00D56D09">
        <w:trPr>
          <w:jc w:val="center"/>
        </w:trPr>
        <w:tc>
          <w:tcPr>
            <w:tcW w:w="1520" w:type="dxa"/>
            <w:vAlign w:val="center"/>
          </w:tcPr>
          <w:p w14:paraId="5CB99C8F" w14:textId="72453B25" w:rsidR="00BD2B40" w:rsidRDefault="00BD2B40" w:rsidP="00BD2B40">
            <w:pPr>
              <w:jc w:val="center"/>
              <w:rPr>
                <w:sz w:val="18"/>
                <w:szCs w:val="18"/>
              </w:rPr>
            </w:pPr>
            <w:r>
              <w:rPr>
                <w:sz w:val="18"/>
                <w:szCs w:val="18"/>
              </w:rPr>
              <w:t>b1</w:t>
            </w:r>
          </w:p>
        </w:tc>
        <w:tc>
          <w:tcPr>
            <w:tcW w:w="2395" w:type="dxa"/>
            <w:vAlign w:val="center"/>
          </w:tcPr>
          <w:p w14:paraId="57B7F4E9" w14:textId="64FAEA9B" w:rsidR="00BD2B40" w:rsidRPr="00CC1D87" w:rsidRDefault="00BD2B40" w:rsidP="00BD2B40">
            <w:pPr>
              <w:jc w:val="center"/>
              <w:rPr>
                <w:sz w:val="18"/>
                <w:szCs w:val="18"/>
              </w:rPr>
            </w:pPr>
            <w:r w:rsidRPr="00CC1D87">
              <w:rPr>
                <w:sz w:val="18"/>
                <w:szCs w:val="18"/>
              </w:rPr>
              <w:t>TDMAE</w:t>
            </w:r>
          </w:p>
        </w:tc>
        <w:tc>
          <w:tcPr>
            <w:tcW w:w="1183" w:type="dxa"/>
            <w:vAlign w:val="center"/>
          </w:tcPr>
          <w:p w14:paraId="473B7C1D" w14:textId="0907395E" w:rsidR="00BD2B40" w:rsidRDefault="00BD2B40" w:rsidP="00BD2B40">
            <w:pPr>
              <w:jc w:val="center"/>
              <w:rPr>
                <w:sz w:val="18"/>
                <w:szCs w:val="18"/>
              </w:rPr>
            </w:pPr>
            <w:r>
              <w:rPr>
                <w:rFonts w:hint="eastAsia"/>
                <w:sz w:val="18"/>
                <w:szCs w:val="18"/>
              </w:rPr>
              <w:t>R</w:t>
            </w:r>
            <w:r>
              <w:rPr>
                <w:sz w:val="18"/>
                <w:szCs w:val="18"/>
              </w:rPr>
              <w:t>/</w:t>
            </w:r>
            <w:r>
              <w:rPr>
                <w:rFonts w:hint="eastAsia"/>
                <w:sz w:val="18"/>
                <w:szCs w:val="18"/>
              </w:rPr>
              <w:t>W</w:t>
            </w:r>
          </w:p>
        </w:tc>
        <w:tc>
          <w:tcPr>
            <w:tcW w:w="1966" w:type="dxa"/>
            <w:vAlign w:val="center"/>
          </w:tcPr>
          <w:p w14:paraId="50154CD6" w14:textId="753084B1" w:rsidR="00BD2B40" w:rsidRPr="00CC1D87" w:rsidRDefault="00BD2B40" w:rsidP="00BD2B40">
            <w:pPr>
              <w:jc w:val="center"/>
              <w:rPr>
                <w:sz w:val="18"/>
                <w:szCs w:val="18"/>
              </w:rPr>
            </w:pPr>
            <w:r>
              <w:rPr>
                <w:rFonts w:hint="eastAsia"/>
                <w:sz w:val="18"/>
                <w:szCs w:val="18"/>
              </w:rPr>
              <w:t>启用</w:t>
            </w:r>
            <w:r w:rsidRPr="00CC1D87">
              <w:rPr>
                <w:rFonts w:hint="eastAsia"/>
                <w:sz w:val="18"/>
                <w:szCs w:val="18"/>
              </w:rPr>
              <w:t>传输</w:t>
            </w:r>
            <w:r w:rsidRPr="00CC1D87">
              <w:rPr>
                <w:rFonts w:hint="eastAsia"/>
                <w:sz w:val="18"/>
                <w:szCs w:val="18"/>
              </w:rPr>
              <w:t>DMA</w:t>
            </w:r>
          </w:p>
        </w:tc>
      </w:tr>
      <w:tr w:rsidR="00BD2B40" w14:paraId="6863AFCD" w14:textId="77777777" w:rsidTr="00D56D09">
        <w:trPr>
          <w:jc w:val="center"/>
        </w:trPr>
        <w:tc>
          <w:tcPr>
            <w:tcW w:w="1520" w:type="dxa"/>
            <w:vAlign w:val="center"/>
          </w:tcPr>
          <w:p w14:paraId="14A62AD5" w14:textId="535C4408" w:rsidR="00BD2B40" w:rsidRDefault="00BD2B40" w:rsidP="00BD2B40">
            <w:pPr>
              <w:jc w:val="center"/>
              <w:rPr>
                <w:sz w:val="18"/>
                <w:szCs w:val="18"/>
              </w:rPr>
            </w:pPr>
            <w:r>
              <w:rPr>
                <w:rFonts w:hint="eastAsia"/>
                <w:sz w:val="18"/>
                <w:szCs w:val="18"/>
              </w:rPr>
              <w:t>b</w:t>
            </w:r>
            <w:r>
              <w:rPr>
                <w:sz w:val="18"/>
                <w:szCs w:val="18"/>
              </w:rPr>
              <w:t>0</w:t>
            </w:r>
          </w:p>
        </w:tc>
        <w:tc>
          <w:tcPr>
            <w:tcW w:w="2395" w:type="dxa"/>
            <w:vAlign w:val="center"/>
          </w:tcPr>
          <w:p w14:paraId="45C5E9B2" w14:textId="15AACAB7" w:rsidR="00BD2B40" w:rsidRPr="00CC1D87" w:rsidRDefault="00BD2B40" w:rsidP="00BD2B40">
            <w:pPr>
              <w:jc w:val="center"/>
              <w:rPr>
                <w:sz w:val="18"/>
                <w:szCs w:val="18"/>
              </w:rPr>
            </w:pPr>
            <w:r w:rsidRPr="00CC1D87">
              <w:rPr>
                <w:sz w:val="18"/>
                <w:szCs w:val="18"/>
              </w:rPr>
              <w:t>RDMAE</w:t>
            </w:r>
          </w:p>
        </w:tc>
        <w:tc>
          <w:tcPr>
            <w:tcW w:w="1183" w:type="dxa"/>
            <w:vAlign w:val="center"/>
          </w:tcPr>
          <w:p w14:paraId="54A333F8" w14:textId="542F7FDB" w:rsidR="00BD2B40" w:rsidRDefault="00BD2B40" w:rsidP="00BD2B40">
            <w:pPr>
              <w:jc w:val="center"/>
              <w:rPr>
                <w:sz w:val="18"/>
                <w:szCs w:val="18"/>
              </w:rPr>
            </w:pPr>
            <w:r>
              <w:rPr>
                <w:rFonts w:hint="eastAsia"/>
                <w:sz w:val="18"/>
                <w:szCs w:val="18"/>
              </w:rPr>
              <w:t>R</w:t>
            </w:r>
            <w:r>
              <w:rPr>
                <w:sz w:val="18"/>
                <w:szCs w:val="18"/>
              </w:rPr>
              <w:t>/</w:t>
            </w:r>
            <w:r>
              <w:rPr>
                <w:rFonts w:hint="eastAsia"/>
                <w:sz w:val="18"/>
                <w:szCs w:val="18"/>
              </w:rPr>
              <w:t>W</w:t>
            </w:r>
          </w:p>
        </w:tc>
        <w:tc>
          <w:tcPr>
            <w:tcW w:w="1966" w:type="dxa"/>
            <w:vAlign w:val="center"/>
          </w:tcPr>
          <w:p w14:paraId="140D96ED" w14:textId="3D48E94C" w:rsidR="00BD2B40" w:rsidRDefault="00BD2B40" w:rsidP="00BD2B40">
            <w:pPr>
              <w:jc w:val="center"/>
              <w:rPr>
                <w:sz w:val="18"/>
                <w:szCs w:val="18"/>
              </w:rPr>
            </w:pPr>
            <w:r>
              <w:rPr>
                <w:rFonts w:hint="eastAsia"/>
                <w:sz w:val="18"/>
                <w:szCs w:val="18"/>
              </w:rPr>
              <w:t>启用接收</w:t>
            </w:r>
            <w:r w:rsidRPr="00CC1D87">
              <w:rPr>
                <w:rFonts w:hint="eastAsia"/>
                <w:sz w:val="18"/>
                <w:szCs w:val="18"/>
              </w:rPr>
              <w:t>DMA</w:t>
            </w:r>
          </w:p>
        </w:tc>
      </w:tr>
    </w:tbl>
    <w:p w14:paraId="56D022F4" w14:textId="458C54D7" w:rsidR="00097148" w:rsidRDefault="00BD2B40" w:rsidP="0039302A">
      <w:pPr>
        <w:ind w:firstLineChars="200" w:firstLine="420"/>
      </w:pPr>
      <w:r>
        <w:rPr>
          <w:rFonts w:hint="eastAsia"/>
        </w:rPr>
        <w:t>（</w:t>
      </w:r>
      <w:r>
        <w:rPr>
          <w:rFonts w:hint="eastAsia"/>
        </w:rPr>
        <w:t>1</w:t>
      </w:r>
      <w:r>
        <w:t>3</w:t>
      </w:r>
      <w:r>
        <w:rPr>
          <w:rFonts w:hint="eastAsia"/>
        </w:rPr>
        <w:t>）</w:t>
      </w:r>
      <w:r w:rsidRPr="00BD2B40">
        <w:rPr>
          <w:rFonts w:hint="eastAsia"/>
        </w:rPr>
        <w:t>DMATDLR (0x50)</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097148" w:rsidRPr="00D879D2" w14:paraId="29BFCAB2" w14:textId="77777777" w:rsidTr="00D56D09">
        <w:trPr>
          <w:jc w:val="center"/>
        </w:trPr>
        <w:tc>
          <w:tcPr>
            <w:tcW w:w="1520" w:type="dxa"/>
            <w:shd w:val="clear" w:color="auto" w:fill="E7E6E6" w:themeFill="background2"/>
            <w:vAlign w:val="center"/>
          </w:tcPr>
          <w:p w14:paraId="13837F4B" w14:textId="77777777" w:rsidR="00097148" w:rsidRPr="00D879D2" w:rsidRDefault="00097148"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36B71B4A" w14:textId="77777777" w:rsidR="00097148" w:rsidRPr="00D879D2" w:rsidRDefault="00097148"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299EC4D2" w14:textId="77777777" w:rsidR="00097148" w:rsidRPr="00D879D2" w:rsidRDefault="00097148"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4AF16516" w14:textId="77777777" w:rsidR="00097148" w:rsidRPr="00D879D2" w:rsidRDefault="00097148" w:rsidP="00D56D09">
            <w:pPr>
              <w:jc w:val="center"/>
              <w:rPr>
                <w:b/>
                <w:sz w:val="18"/>
                <w:szCs w:val="18"/>
              </w:rPr>
            </w:pPr>
            <w:r w:rsidRPr="00D879D2">
              <w:rPr>
                <w:rFonts w:hint="eastAsia"/>
                <w:b/>
                <w:sz w:val="18"/>
                <w:szCs w:val="18"/>
              </w:rPr>
              <w:t>功能</w:t>
            </w:r>
          </w:p>
        </w:tc>
      </w:tr>
      <w:tr w:rsidR="00BD2B40" w14:paraId="2EC9ED6E" w14:textId="77777777" w:rsidTr="00D56D09">
        <w:trPr>
          <w:jc w:val="center"/>
        </w:trPr>
        <w:tc>
          <w:tcPr>
            <w:tcW w:w="1520" w:type="dxa"/>
            <w:vAlign w:val="center"/>
          </w:tcPr>
          <w:p w14:paraId="3DCFD001" w14:textId="71B58B85" w:rsidR="00BD2B40" w:rsidRDefault="00BD2B40" w:rsidP="00BD2B40">
            <w:pPr>
              <w:jc w:val="center"/>
              <w:rPr>
                <w:sz w:val="18"/>
                <w:szCs w:val="18"/>
              </w:rPr>
            </w:pPr>
            <w:r>
              <w:rPr>
                <w:rFonts w:hint="eastAsia"/>
                <w:sz w:val="18"/>
                <w:szCs w:val="18"/>
              </w:rPr>
              <w:t>b31-b</w:t>
            </w:r>
            <w:r>
              <w:rPr>
                <w:sz w:val="18"/>
                <w:szCs w:val="18"/>
              </w:rPr>
              <w:t>3</w:t>
            </w:r>
          </w:p>
        </w:tc>
        <w:tc>
          <w:tcPr>
            <w:tcW w:w="2395" w:type="dxa"/>
            <w:vAlign w:val="center"/>
          </w:tcPr>
          <w:p w14:paraId="686B78D3" w14:textId="5B2D34BD" w:rsidR="00BD2B40" w:rsidRDefault="00BD2B40" w:rsidP="00BD2B40">
            <w:pPr>
              <w:jc w:val="center"/>
              <w:rPr>
                <w:sz w:val="18"/>
                <w:szCs w:val="18"/>
              </w:rPr>
            </w:pPr>
            <w:r w:rsidRPr="00CC1D87">
              <w:rPr>
                <w:sz w:val="18"/>
                <w:szCs w:val="18"/>
              </w:rPr>
              <w:t>RSVD_DMATDLR</w:t>
            </w:r>
          </w:p>
        </w:tc>
        <w:tc>
          <w:tcPr>
            <w:tcW w:w="1183" w:type="dxa"/>
            <w:vAlign w:val="center"/>
          </w:tcPr>
          <w:p w14:paraId="7E0714E9" w14:textId="5867A5B2" w:rsidR="00BD2B40" w:rsidRDefault="00BD2B40" w:rsidP="00BD2B40">
            <w:pPr>
              <w:jc w:val="center"/>
              <w:rPr>
                <w:sz w:val="18"/>
                <w:szCs w:val="18"/>
              </w:rPr>
            </w:pPr>
            <w:r>
              <w:rPr>
                <w:rFonts w:hint="eastAsia"/>
                <w:sz w:val="18"/>
                <w:szCs w:val="18"/>
              </w:rPr>
              <w:t>R</w:t>
            </w:r>
          </w:p>
        </w:tc>
        <w:tc>
          <w:tcPr>
            <w:tcW w:w="1966" w:type="dxa"/>
            <w:vAlign w:val="center"/>
          </w:tcPr>
          <w:p w14:paraId="70BA1BD0" w14:textId="613ACE65" w:rsidR="00BD2B40" w:rsidRDefault="00BD2B40" w:rsidP="00BD2B40">
            <w:pPr>
              <w:jc w:val="center"/>
              <w:rPr>
                <w:sz w:val="18"/>
                <w:szCs w:val="18"/>
              </w:rPr>
            </w:pPr>
            <w:r w:rsidRPr="00CC1D87">
              <w:rPr>
                <w:sz w:val="18"/>
                <w:szCs w:val="18"/>
              </w:rPr>
              <w:t>DMATDLR</w:t>
            </w:r>
            <w:r w:rsidRPr="00D67130">
              <w:rPr>
                <w:rFonts w:hint="eastAsia"/>
                <w:sz w:val="18"/>
                <w:szCs w:val="18"/>
              </w:rPr>
              <w:t>保留位</w:t>
            </w:r>
          </w:p>
        </w:tc>
      </w:tr>
      <w:tr w:rsidR="00BD2B40" w14:paraId="7B74C29B" w14:textId="77777777" w:rsidTr="00D56D09">
        <w:trPr>
          <w:jc w:val="center"/>
        </w:trPr>
        <w:tc>
          <w:tcPr>
            <w:tcW w:w="1520" w:type="dxa"/>
            <w:vAlign w:val="center"/>
          </w:tcPr>
          <w:p w14:paraId="01679AB5" w14:textId="495ABC01" w:rsidR="00BD2B40" w:rsidRDefault="00BD2B40" w:rsidP="00BD2B40">
            <w:pPr>
              <w:jc w:val="center"/>
              <w:rPr>
                <w:sz w:val="18"/>
                <w:szCs w:val="18"/>
              </w:rPr>
            </w:pPr>
            <w:r>
              <w:rPr>
                <w:sz w:val="18"/>
                <w:szCs w:val="18"/>
              </w:rPr>
              <w:lastRenderedPageBreak/>
              <w:t>b2-</w:t>
            </w:r>
            <w:r>
              <w:rPr>
                <w:rFonts w:hint="eastAsia"/>
                <w:sz w:val="18"/>
                <w:szCs w:val="18"/>
              </w:rPr>
              <w:t>b0</w:t>
            </w:r>
          </w:p>
        </w:tc>
        <w:tc>
          <w:tcPr>
            <w:tcW w:w="2395" w:type="dxa"/>
            <w:vAlign w:val="center"/>
          </w:tcPr>
          <w:p w14:paraId="7EA6C29B" w14:textId="38EB4A68" w:rsidR="00BD2B40" w:rsidRPr="00CC1D87" w:rsidRDefault="00BD2B40" w:rsidP="00BD2B40">
            <w:pPr>
              <w:jc w:val="center"/>
              <w:rPr>
                <w:sz w:val="18"/>
                <w:szCs w:val="18"/>
              </w:rPr>
            </w:pPr>
            <w:r w:rsidRPr="00CC1D87">
              <w:rPr>
                <w:sz w:val="18"/>
                <w:szCs w:val="18"/>
              </w:rPr>
              <w:t>DMATDL</w:t>
            </w:r>
          </w:p>
        </w:tc>
        <w:tc>
          <w:tcPr>
            <w:tcW w:w="1183" w:type="dxa"/>
            <w:vAlign w:val="center"/>
          </w:tcPr>
          <w:p w14:paraId="5E849EA2" w14:textId="35923BAB" w:rsidR="00BD2B40" w:rsidRDefault="00BD2B40" w:rsidP="00BD2B40">
            <w:pPr>
              <w:jc w:val="center"/>
              <w:rPr>
                <w:sz w:val="18"/>
                <w:szCs w:val="18"/>
              </w:rPr>
            </w:pPr>
            <w:r>
              <w:rPr>
                <w:rFonts w:hint="eastAsia"/>
                <w:sz w:val="18"/>
                <w:szCs w:val="18"/>
              </w:rPr>
              <w:t>R</w:t>
            </w:r>
            <w:r>
              <w:rPr>
                <w:sz w:val="18"/>
                <w:szCs w:val="18"/>
              </w:rPr>
              <w:t>/W</w:t>
            </w:r>
          </w:p>
        </w:tc>
        <w:tc>
          <w:tcPr>
            <w:tcW w:w="1966" w:type="dxa"/>
            <w:vAlign w:val="center"/>
          </w:tcPr>
          <w:p w14:paraId="20C688A4" w14:textId="4607D853" w:rsidR="00BD2B40" w:rsidRPr="00CC1D87" w:rsidRDefault="00BD2B40" w:rsidP="00BD2B40">
            <w:pPr>
              <w:jc w:val="center"/>
              <w:rPr>
                <w:sz w:val="18"/>
                <w:szCs w:val="18"/>
              </w:rPr>
            </w:pPr>
            <w:r>
              <w:rPr>
                <w:rFonts w:hint="eastAsia"/>
                <w:sz w:val="18"/>
                <w:szCs w:val="18"/>
              </w:rPr>
              <w:t>传输数据级别</w:t>
            </w:r>
          </w:p>
        </w:tc>
      </w:tr>
    </w:tbl>
    <w:p w14:paraId="41DB4219" w14:textId="505ED0B6" w:rsidR="00097148" w:rsidRDefault="00BD2B40" w:rsidP="0039302A">
      <w:pPr>
        <w:ind w:firstLineChars="200" w:firstLine="420"/>
      </w:pPr>
      <w:r>
        <w:rPr>
          <w:rFonts w:hint="eastAsia"/>
        </w:rPr>
        <w:t>（</w:t>
      </w:r>
      <w:r>
        <w:rPr>
          <w:rFonts w:hint="eastAsia"/>
        </w:rPr>
        <w:t>1</w:t>
      </w:r>
      <w:r>
        <w:t>4</w:t>
      </w:r>
      <w:r>
        <w:rPr>
          <w:rFonts w:hint="eastAsia"/>
        </w:rPr>
        <w:t>）</w:t>
      </w:r>
      <w:r w:rsidRPr="00BD2B40">
        <w:rPr>
          <w:rFonts w:hint="eastAsia"/>
        </w:rPr>
        <w:t>IDR (0x58)</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097148" w:rsidRPr="00D879D2" w14:paraId="185F0F88" w14:textId="77777777" w:rsidTr="00D56D09">
        <w:trPr>
          <w:jc w:val="center"/>
        </w:trPr>
        <w:tc>
          <w:tcPr>
            <w:tcW w:w="1520" w:type="dxa"/>
            <w:shd w:val="clear" w:color="auto" w:fill="E7E6E6" w:themeFill="background2"/>
            <w:vAlign w:val="center"/>
          </w:tcPr>
          <w:p w14:paraId="0ECAE73B" w14:textId="77777777" w:rsidR="00097148" w:rsidRPr="00D879D2" w:rsidRDefault="00097148"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19157550" w14:textId="77777777" w:rsidR="00097148" w:rsidRPr="00D879D2" w:rsidRDefault="00097148"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67423E59" w14:textId="77777777" w:rsidR="00097148" w:rsidRPr="00D879D2" w:rsidRDefault="00097148"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735ED6B0" w14:textId="77777777" w:rsidR="00097148" w:rsidRPr="00D879D2" w:rsidRDefault="00097148" w:rsidP="00D56D09">
            <w:pPr>
              <w:jc w:val="center"/>
              <w:rPr>
                <w:b/>
                <w:sz w:val="18"/>
                <w:szCs w:val="18"/>
              </w:rPr>
            </w:pPr>
            <w:r w:rsidRPr="00D879D2">
              <w:rPr>
                <w:rFonts w:hint="eastAsia"/>
                <w:b/>
                <w:sz w:val="18"/>
                <w:szCs w:val="18"/>
              </w:rPr>
              <w:t>功能</w:t>
            </w:r>
          </w:p>
        </w:tc>
      </w:tr>
      <w:tr w:rsidR="00BD2B40" w14:paraId="42205594" w14:textId="77777777" w:rsidTr="00D56D09">
        <w:trPr>
          <w:jc w:val="center"/>
        </w:trPr>
        <w:tc>
          <w:tcPr>
            <w:tcW w:w="1520" w:type="dxa"/>
            <w:vAlign w:val="center"/>
          </w:tcPr>
          <w:p w14:paraId="11E395F9" w14:textId="2CDC969B" w:rsidR="00BD2B40" w:rsidRDefault="00BD2B40" w:rsidP="00BD2B40">
            <w:pPr>
              <w:jc w:val="center"/>
              <w:rPr>
                <w:sz w:val="18"/>
                <w:szCs w:val="18"/>
              </w:rPr>
            </w:pPr>
            <w:r>
              <w:rPr>
                <w:rFonts w:hint="eastAsia"/>
                <w:sz w:val="18"/>
                <w:szCs w:val="18"/>
              </w:rPr>
              <w:t>b31-b</w:t>
            </w:r>
            <w:r>
              <w:rPr>
                <w:sz w:val="18"/>
                <w:szCs w:val="18"/>
              </w:rPr>
              <w:t>0</w:t>
            </w:r>
          </w:p>
        </w:tc>
        <w:tc>
          <w:tcPr>
            <w:tcW w:w="2395" w:type="dxa"/>
            <w:vAlign w:val="center"/>
          </w:tcPr>
          <w:p w14:paraId="62FD2275" w14:textId="4CA3152E" w:rsidR="00BD2B40" w:rsidRDefault="00BD2B40" w:rsidP="00BD2B40">
            <w:pPr>
              <w:jc w:val="center"/>
              <w:rPr>
                <w:sz w:val="18"/>
                <w:szCs w:val="18"/>
              </w:rPr>
            </w:pPr>
            <w:r w:rsidRPr="00CC1D87">
              <w:rPr>
                <w:sz w:val="18"/>
                <w:szCs w:val="18"/>
              </w:rPr>
              <w:t>IDCODE</w:t>
            </w:r>
          </w:p>
        </w:tc>
        <w:tc>
          <w:tcPr>
            <w:tcW w:w="1183" w:type="dxa"/>
            <w:vAlign w:val="center"/>
          </w:tcPr>
          <w:p w14:paraId="241FDAC4" w14:textId="1CDD9818" w:rsidR="00BD2B40" w:rsidRDefault="00BD2B40" w:rsidP="00BD2B40">
            <w:pPr>
              <w:jc w:val="center"/>
              <w:rPr>
                <w:sz w:val="18"/>
                <w:szCs w:val="18"/>
              </w:rPr>
            </w:pPr>
            <w:r>
              <w:rPr>
                <w:rFonts w:hint="eastAsia"/>
                <w:sz w:val="18"/>
                <w:szCs w:val="18"/>
              </w:rPr>
              <w:t>R</w:t>
            </w:r>
          </w:p>
        </w:tc>
        <w:tc>
          <w:tcPr>
            <w:tcW w:w="1966" w:type="dxa"/>
            <w:vAlign w:val="center"/>
          </w:tcPr>
          <w:p w14:paraId="75185922" w14:textId="0B2AEDE9" w:rsidR="00BD2B40" w:rsidRDefault="00BD2B40" w:rsidP="00BD2B40">
            <w:pPr>
              <w:jc w:val="center"/>
              <w:rPr>
                <w:sz w:val="18"/>
                <w:szCs w:val="18"/>
              </w:rPr>
            </w:pPr>
            <w:r w:rsidRPr="005F6B36">
              <w:rPr>
                <w:rFonts w:hint="eastAsia"/>
                <w:sz w:val="18"/>
                <w:szCs w:val="18"/>
              </w:rPr>
              <w:t>识别码</w:t>
            </w:r>
          </w:p>
        </w:tc>
      </w:tr>
    </w:tbl>
    <w:p w14:paraId="6FD66418" w14:textId="4743EF67" w:rsidR="00097148" w:rsidRDefault="00BD2B40" w:rsidP="0039302A">
      <w:pPr>
        <w:ind w:firstLineChars="200" w:firstLine="420"/>
      </w:pPr>
      <w:r>
        <w:rPr>
          <w:rFonts w:hint="eastAsia"/>
        </w:rPr>
        <w:t>（</w:t>
      </w:r>
      <w:r>
        <w:rPr>
          <w:rFonts w:hint="eastAsia"/>
        </w:rPr>
        <w:t>1</w:t>
      </w:r>
      <w:r>
        <w:t>5</w:t>
      </w:r>
      <w:r>
        <w:rPr>
          <w:rFonts w:hint="eastAsia"/>
        </w:rPr>
        <w:t>）</w:t>
      </w:r>
      <w:r w:rsidRPr="00BD2B40">
        <w:rPr>
          <w:rFonts w:hint="eastAsia"/>
        </w:rPr>
        <w:t>SSI_VERSION_ID (0x5c)</w:t>
      </w:r>
      <w:r w:rsidRPr="00BD2B40">
        <w:rPr>
          <w:rFonts w:hint="eastAsia"/>
        </w:rPr>
        <w:t>：</w:t>
      </w:r>
    </w:p>
    <w:tbl>
      <w:tblPr>
        <w:tblStyle w:val="a7"/>
        <w:tblW w:w="0" w:type="auto"/>
        <w:jc w:val="center"/>
        <w:tblLook w:val="04A0" w:firstRow="1" w:lastRow="0" w:firstColumn="1" w:lastColumn="0" w:noHBand="0" w:noVBand="1"/>
      </w:tblPr>
      <w:tblGrid>
        <w:gridCol w:w="1520"/>
        <w:gridCol w:w="2395"/>
        <w:gridCol w:w="1183"/>
        <w:gridCol w:w="1966"/>
      </w:tblGrid>
      <w:tr w:rsidR="00BD2B40" w:rsidRPr="00D879D2" w14:paraId="3627186A" w14:textId="77777777" w:rsidTr="00D56D09">
        <w:trPr>
          <w:jc w:val="center"/>
        </w:trPr>
        <w:tc>
          <w:tcPr>
            <w:tcW w:w="1520" w:type="dxa"/>
            <w:shd w:val="clear" w:color="auto" w:fill="E7E6E6" w:themeFill="background2"/>
            <w:vAlign w:val="center"/>
          </w:tcPr>
          <w:p w14:paraId="01EBD79B" w14:textId="77777777" w:rsidR="00BD2B40" w:rsidRPr="00D879D2" w:rsidRDefault="00BD2B40" w:rsidP="00D56D09">
            <w:pPr>
              <w:jc w:val="center"/>
              <w:rPr>
                <w:b/>
                <w:sz w:val="18"/>
                <w:szCs w:val="18"/>
              </w:rPr>
            </w:pPr>
            <w:r w:rsidRPr="00D879D2">
              <w:rPr>
                <w:rFonts w:hint="eastAsia"/>
                <w:b/>
                <w:sz w:val="18"/>
                <w:szCs w:val="18"/>
              </w:rPr>
              <w:t>位</w:t>
            </w:r>
          </w:p>
        </w:tc>
        <w:tc>
          <w:tcPr>
            <w:tcW w:w="2395" w:type="dxa"/>
            <w:shd w:val="clear" w:color="auto" w:fill="E7E6E6" w:themeFill="background2"/>
            <w:vAlign w:val="center"/>
          </w:tcPr>
          <w:p w14:paraId="4FBB0317" w14:textId="77777777" w:rsidR="00BD2B40" w:rsidRPr="00D879D2" w:rsidRDefault="00BD2B40" w:rsidP="00D56D09">
            <w:pPr>
              <w:jc w:val="center"/>
              <w:rPr>
                <w:b/>
                <w:sz w:val="18"/>
                <w:szCs w:val="18"/>
              </w:rPr>
            </w:pPr>
            <w:r w:rsidRPr="00D879D2">
              <w:rPr>
                <w:rFonts w:hint="eastAsia"/>
                <w:b/>
                <w:sz w:val="18"/>
                <w:szCs w:val="18"/>
              </w:rPr>
              <w:t>位名</w:t>
            </w:r>
          </w:p>
        </w:tc>
        <w:tc>
          <w:tcPr>
            <w:tcW w:w="1183" w:type="dxa"/>
            <w:shd w:val="clear" w:color="auto" w:fill="E7E6E6" w:themeFill="background2"/>
            <w:vAlign w:val="center"/>
          </w:tcPr>
          <w:p w14:paraId="54726286" w14:textId="77777777" w:rsidR="00BD2B40" w:rsidRPr="00D879D2" w:rsidRDefault="00BD2B40" w:rsidP="00D56D09">
            <w:pPr>
              <w:jc w:val="center"/>
              <w:rPr>
                <w:b/>
                <w:sz w:val="18"/>
                <w:szCs w:val="18"/>
              </w:rPr>
            </w:pPr>
            <w:r w:rsidRPr="00D879D2">
              <w:rPr>
                <w:rFonts w:hint="eastAsia"/>
                <w:b/>
                <w:sz w:val="18"/>
                <w:szCs w:val="18"/>
              </w:rPr>
              <w:t>读写</w:t>
            </w:r>
          </w:p>
        </w:tc>
        <w:tc>
          <w:tcPr>
            <w:tcW w:w="1966" w:type="dxa"/>
            <w:shd w:val="clear" w:color="auto" w:fill="E7E6E6" w:themeFill="background2"/>
            <w:vAlign w:val="center"/>
          </w:tcPr>
          <w:p w14:paraId="433A7F01" w14:textId="77777777" w:rsidR="00BD2B40" w:rsidRPr="00D879D2" w:rsidRDefault="00BD2B40" w:rsidP="00D56D09">
            <w:pPr>
              <w:jc w:val="center"/>
              <w:rPr>
                <w:b/>
                <w:sz w:val="18"/>
                <w:szCs w:val="18"/>
              </w:rPr>
            </w:pPr>
            <w:r w:rsidRPr="00D879D2">
              <w:rPr>
                <w:rFonts w:hint="eastAsia"/>
                <w:b/>
                <w:sz w:val="18"/>
                <w:szCs w:val="18"/>
              </w:rPr>
              <w:t>功能</w:t>
            </w:r>
          </w:p>
        </w:tc>
      </w:tr>
      <w:tr w:rsidR="00BD2B40" w14:paraId="2544199F" w14:textId="77777777" w:rsidTr="00D56D09">
        <w:trPr>
          <w:jc w:val="center"/>
        </w:trPr>
        <w:tc>
          <w:tcPr>
            <w:tcW w:w="1520" w:type="dxa"/>
            <w:vAlign w:val="center"/>
          </w:tcPr>
          <w:p w14:paraId="14E06630" w14:textId="789A9EE2" w:rsidR="00BD2B40" w:rsidRDefault="00BD2B40" w:rsidP="00BD2B40">
            <w:pPr>
              <w:jc w:val="center"/>
              <w:rPr>
                <w:sz w:val="18"/>
                <w:szCs w:val="18"/>
              </w:rPr>
            </w:pPr>
            <w:r>
              <w:rPr>
                <w:rFonts w:hint="eastAsia"/>
                <w:sz w:val="18"/>
                <w:szCs w:val="18"/>
              </w:rPr>
              <w:t>b31-b</w:t>
            </w:r>
            <w:r>
              <w:rPr>
                <w:sz w:val="18"/>
                <w:szCs w:val="18"/>
              </w:rPr>
              <w:t>0</w:t>
            </w:r>
          </w:p>
        </w:tc>
        <w:tc>
          <w:tcPr>
            <w:tcW w:w="2395" w:type="dxa"/>
            <w:vAlign w:val="center"/>
          </w:tcPr>
          <w:p w14:paraId="7FBD0471" w14:textId="278CF3C6" w:rsidR="00BD2B40" w:rsidRDefault="00BD2B40" w:rsidP="00BD2B40">
            <w:pPr>
              <w:jc w:val="center"/>
              <w:rPr>
                <w:sz w:val="18"/>
                <w:szCs w:val="18"/>
              </w:rPr>
            </w:pPr>
            <w:r w:rsidRPr="005F6B36">
              <w:rPr>
                <w:sz w:val="18"/>
                <w:szCs w:val="18"/>
              </w:rPr>
              <w:t>SSI_COMP_VERSION</w:t>
            </w:r>
          </w:p>
        </w:tc>
        <w:tc>
          <w:tcPr>
            <w:tcW w:w="1183" w:type="dxa"/>
            <w:vAlign w:val="center"/>
          </w:tcPr>
          <w:p w14:paraId="11606E6C" w14:textId="33249679" w:rsidR="00BD2B40" w:rsidRDefault="00BD2B40" w:rsidP="00BD2B40">
            <w:pPr>
              <w:jc w:val="center"/>
              <w:rPr>
                <w:sz w:val="18"/>
                <w:szCs w:val="18"/>
              </w:rPr>
            </w:pPr>
            <w:r>
              <w:rPr>
                <w:rFonts w:hint="eastAsia"/>
                <w:sz w:val="18"/>
                <w:szCs w:val="18"/>
              </w:rPr>
              <w:t>R</w:t>
            </w:r>
          </w:p>
        </w:tc>
        <w:tc>
          <w:tcPr>
            <w:tcW w:w="1966" w:type="dxa"/>
            <w:vAlign w:val="center"/>
          </w:tcPr>
          <w:p w14:paraId="3B78D304" w14:textId="21464E61" w:rsidR="00BD2B40" w:rsidRDefault="00BD2B40" w:rsidP="00BD2B40">
            <w:pPr>
              <w:jc w:val="center"/>
              <w:rPr>
                <w:sz w:val="18"/>
                <w:szCs w:val="18"/>
              </w:rPr>
            </w:pPr>
            <w:r w:rsidRPr="005F6B36">
              <w:rPr>
                <w:rFonts w:hint="eastAsia"/>
                <w:sz w:val="18"/>
                <w:szCs w:val="18"/>
              </w:rPr>
              <w:t>包含</w:t>
            </w:r>
            <w:r w:rsidRPr="005F6B36">
              <w:rPr>
                <w:rFonts w:hint="eastAsia"/>
                <w:sz w:val="18"/>
                <w:szCs w:val="18"/>
              </w:rPr>
              <w:t>Synopsys</w:t>
            </w:r>
            <w:r w:rsidRPr="005F6B36">
              <w:rPr>
                <w:rFonts w:hint="eastAsia"/>
                <w:sz w:val="18"/>
                <w:szCs w:val="18"/>
              </w:rPr>
              <w:t>组件版本的十六进制表示</w:t>
            </w:r>
          </w:p>
        </w:tc>
      </w:tr>
    </w:tbl>
    <w:p w14:paraId="3E45416D" w14:textId="4D0867C4" w:rsidR="00BD2B40" w:rsidRDefault="001456BB" w:rsidP="0039302A">
      <w:pPr>
        <w:ind w:firstLineChars="200" w:firstLine="420"/>
      </w:pPr>
      <w:bookmarkStart w:id="350" w:name="_Hlk141360924"/>
      <w:r>
        <w:rPr>
          <w:rFonts w:hint="eastAsia"/>
        </w:rPr>
        <w:t>目录</w:t>
      </w:r>
      <w:r>
        <w:t>board/edu_riscv64/third_party_driver/include</w:t>
      </w:r>
      <w:r>
        <w:rPr>
          <w:rFonts w:hint="eastAsia"/>
        </w:rPr>
        <w:t>/</w:t>
      </w:r>
      <w:r>
        <w:rPr>
          <w:rFonts w:hint="eastAsia"/>
        </w:rPr>
        <w:t>下的</w:t>
      </w:r>
      <w:r>
        <w:rPr>
          <w:rFonts w:hint="eastAsia"/>
        </w:rPr>
        <w:t>hard</w:t>
      </w:r>
      <w:r>
        <w:t>ware_</w:t>
      </w:r>
      <w:r>
        <w:rPr>
          <w:rFonts w:hint="eastAsia"/>
        </w:rPr>
        <w:t>spi</w:t>
      </w:r>
      <w:r>
        <w:t>.h</w:t>
      </w:r>
      <w:r>
        <w:rPr>
          <w:rFonts w:hint="eastAsia"/>
        </w:rPr>
        <w:t>头文件中定义了上述</w:t>
      </w:r>
      <w:r>
        <w:t>SPI</w:t>
      </w:r>
      <w:r>
        <w:rPr>
          <w:rFonts w:hint="eastAsia"/>
        </w:rPr>
        <w:t>寄存器对应的结构体</w:t>
      </w:r>
      <w:r>
        <w:rPr>
          <w:rFonts w:hint="eastAsia"/>
        </w:rPr>
        <w:t>s</w:t>
      </w:r>
      <w:r>
        <w:t>pi_t</w:t>
      </w:r>
      <w:r>
        <w:rPr>
          <w:rFonts w:hint="eastAsia"/>
        </w:rPr>
        <w:t>，其中</w:t>
      </w:r>
      <w:r w:rsidR="00D56D09">
        <w:rPr>
          <w:rFonts w:hint="eastAsia"/>
        </w:rPr>
        <w:t>包括</w:t>
      </w:r>
      <w:r>
        <w:rPr>
          <w:rFonts w:hint="eastAsia"/>
        </w:rPr>
        <w:t>了</w:t>
      </w:r>
      <w:r w:rsidR="00D56D09">
        <w:rPr>
          <w:rFonts w:hint="eastAsia"/>
        </w:rPr>
        <w:t>含</w:t>
      </w:r>
      <w:r>
        <w:rPr>
          <w:rFonts w:hint="eastAsia"/>
        </w:rPr>
        <w:t>上述寄存器</w:t>
      </w:r>
      <w:r w:rsidR="00D56D09">
        <w:rPr>
          <w:rFonts w:hint="eastAsia"/>
        </w:rPr>
        <w:t>在内</w:t>
      </w:r>
      <w:r>
        <w:rPr>
          <w:rFonts w:hint="eastAsia"/>
        </w:rPr>
        <w:t>的全部</w:t>
      </w:r>
      <w:r>
        <w:rPr>
          <w:rFonts w:hint="eastAsia"/>
        </w:rPr>
        <w:t>S</w:t>
      </w:r>
      <w:r>
        <w:t>PI</w:t>
      </w:r>
      <w:r>
        <w:rPr>
          <w:rFonts w:hint="eastAsia"/>
        </w:rPr>
        <w:t>寄存器</w:t>
      </w:r>
      <w:r w:rsidR="00D56D09">
        <w:rPr>
          <w:rFonts w:hint="eastAsia"/>
        </w:rPr>
        <w:t>，</w:t>
      </w:r>
      <w:r>
        <w:rPr>
          <w:rFonts w:hint="eastAsia"/>
        </w:rPr>
        <w:t>如下所示：</w:t>
      </w:r>
      <w:bookmarkEnd w:id="350"/>
    </w:p>
    <w:p w14:paraId="5681980D" w14:textId="39317AD2" w:rsidR="00272C4D" w:rsidRDefault="00272C4D" w:rsidP="00885C90">
      <w:pPr>
        <w:pStyle w:val="21"/>
      </w:pPr>
      <w:r>
        <w:tab/>
      </w: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8</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spi_t</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56D09" w:rsidRPr="00D56D09" w14:paraId="3F14936E" w14:textId="77777777" w:rsidTr="00D56D09">
        <w:tc>
          <w:tcPr>
            <w:tcW w:w="8296" w:type="dxa"/>
          </w:tcPr>
          <w:p w14:paraId="37D85360" w14:textId="13F78D18" w:rsidR="00D56D09" w:rsidRDefault="00885C90" w:rsidP="00D56D09">
            <w:r>
              <w:t xml:space="preserve">01  </w:t>
            </w:r>
            <w:r w:rsidR="00D56D09">
              <w:t>typedef struct _spi{</w:t>
            </w:r>
          </w:p>
          <w:p w14:paraId="76E7B9C0" w14:textId="500B0D57" w:rsidR="00D56D09" w:rsidRDefault="00885C90" w:rsidP="00D56D09">
            <w:r>
              <w:t xml:space="preserve">02  </w:t>
            </w:r>
            <w:r w:rsidR="00D56D09">
              <w:t xml:space="preserve">    volatile uint32_t ctrlr0;</w:t>
            </w:r>
          </w:p>
          <w:p w14:paraId="1F9D8855" w14:textId="3DCC78AF" w:rsidR="00D56D09" w:rsidRDefault="00885C90" w:rsidP="00D56D09">
            <w:r>
              <w:t xml:space="preserve">03  </w:t>
            </w:r>
            <w:r w:rsidR="00D56D09">
              <w:t xml:space="preserve">    volatile uint32_t ctrlr1;</w:t>
            </w:r>
          </w:p>
          <w:p w14:paraId="556B6610" w14:textId="01BA4ACB" w:rsidR="00D56D09" w:rsidRDefault="00885C90" w:rsidP="00D56D09">
            <w:r>
              <w:t xml:space="preserve">04  </w:t>
            </w:r>
            <w:r w:rsidR="00D56D09">
              <w:t xml:space="preserve">    volatile uint32_t ssienr;</w:t>
            </w:r>
          </w:p>
          <w:p w14:paraId="27ED19E1" w14:textId="0FEF68F2" w:rsidR="00D56D09" w:rsidRDefault="00885C90" w:rsidP="00D56D09">
            <w:r>
              <w:t xml:space="preserve">05  </w:t>
            </w:r>
            <w:r w:rsidR="00D56D09">
              <w:t xml:space="preserve">    volatile uint32_t mwcr;</w:t>
            </w:r>
          </w:p>
          <w:p w14:paraId="6AE48A7A" w14:textId="3D9BAB77" w:rsidR="00D56D09" w:rsidRDefault="00885C90" w:rsidP="00D56D09">
            <w:r>
              <w:t xml:space="preserve">06  </w:t>
            </w:r>
            <w:r w:rsidR="00D56D09">
              <w:t xml:space="preserve">    volatile uint32_t ser;</w:t>
            </w:r>
          </w:p>
          <w:p w14:paraId="35BA3CDC" w14:textId="42EE215D" w:rsidR="00D56D09" w:rsidRDefault="00885C90" w:rsidP="00D56D09">
            <w:r>
              <w:t xml:space="preserve">07  </w:t>
            </w:r>
            <w:r w:rsidR="00D56D09">
              <w:t xml:space="preserve">    volatile uint32_t baudr;</w:t>
            </w:r>
          </w:p>
          <w:p w14:paraId="3A2BEA12" w14:textId="4950F90A" w:rsidR="00D56D09" w:rsidRDefault="00885C90" w:rsidP="00D56D09">
            <w:r>
              <w:t xml:space="preserve">08  </w:t>
            </w:r>
            <w:r w:rsidR="00D56D09">
              <w:t xml:space="preserve">    volatile uint32_t txftlr;</w:t>
            </w:r>
          </w:p>
          <w:p w14:paraId="6D9D8735" w14:textId="292EF611" w:rsidR="00D56D09" w:rsidRDefault="00885C90" w:rsidP="00D56D09">
            <w:r>
              <w:t xml:space="preserve">09  </w:t>
            </w:r>
            <w:r w:rsidR="00D56D09">
              <w:t xml:space="preserve">    volatile uint32_t rxftlr;</w:t>
            </w:r>
          </w:p>
          <w:p w14:paraId="23754AB4" w14:textId="71A180A2" w:rsidR="00D56D09" w:rsidRDefault="00885C90" w:rsidP="00D56D09">
            <w:r>
              <w:t xml:space="preserve">10  </w:t>
            </w:r>
            <w:r w:rsidR="00D56D09">
              <w:t xml:space="preserve">    volatile uint32_t txflr;</w:t>
            </w:r>
          </w:p>
          <w:p w14:paraId="05259ACB" w14:textId="6CD9319D" w:rsidR="00D56D09" w:rsidRDefault="00885C90" w:rsidP="00D56D09">
            <w:r>
              <w:t xml:space="preserve">11  </w:t>
            </w:r>
            <w:r w:rsidR="00D56D09">
              <w:t xml:space="preserve">    volatile uint32_t rxflr;</w:t>
            </w:r>
          </w:p>
          <w:p w14:paraId="12AE7399" w14:textId="6B2CC4FE" w:rsidR="00D56D09" w:rsidRDefault="00885C90" w:rsidP="00D56D09">
            <w:r>
              <w:t xml:space="preserve">12  </w:t>
            </w:r>
            <w:r w:rsidR="00D56D09">
              <w:t xml:space="preserve">    volatile uint32_t sr;</w:t>
            </w:r>
          </w:p>
          <w:p w14:paraId="068059B3" w14:textId="71A6F7DD" w:rsidR="00D56D09" w:rsidRDefault="00885C90" w:rsidP="00D56D09">
            <w:r>
              <w:t xml:space="preserve">13  </w:t>
            </w:r>
            <w:r w:rsidR="00D56D09">
              <w:t xml:space="preserve">    volatile uint32_t imr;</w:t>
            </w:r>
          </w:p>
          <w:p w14:paraId="19311D2B" w14:textId="68C02F1D" w:rsidR="00D56D09" w:rsidRDefault="00885C90" w:rsidP="00D56D09">
            <w:r>
              <w:t xml:space="preserve">14  </w:t>
            </w:r>
            <w:r w:rsidR="00D56D09">
              <w:t xml:space="preserve">    volatile uint32_t isr;</w:t>
            </w:r>
          </w:p>
          <w:p w14:paraId="775BD127" w14:textId="13874E6C" w:rsidR="00D56D09" w:rsidRDefault="00885C90" w:rsidP="00D56D09">
            <w:r>
              <w:t xml:space="preserve">15  </w:t>
            </w:r>
            <w:r w:rsidR="00D56D09">
              <w:t xml:space="preserve">    volatile uint32_t risr;</w:t>
            </w:r>
          </w:p>
          <w:p w14:paraId="2CAF7BF4" w14:textId="137A9023" w:rsidR="00D56D09" w:rsidRDefault="00885C90" w:rsidP="00D56D09">
            <w:r>
              <w:t xml:space="preserve">16  </w:t>
            </w:r>
            <w:r w:rsidR="00D56D09">
              <w:t xml:space="preserve">    volatile uint32_t txoicr;</w:t>
            </w:r>
          </w:p>
          <w:p w14:paraId="36632387" w14:textId="7261CDBA" w:rsidR="00D56D09" w:rsidRDefault="00885C90" w:rsidP="00D56D09">
            <w:r>
              <w:t xml:space="preserve">17  </w:t>
            </w:r>
            <w:r w:rsidR="00D56D09">
              <w:t xml:space="preserve">    volatile uint32_t rxoicr;</w:t>
            </w:r>
          </w:p>
          <w:p w14:paraId="5D09FA9D" w14:textId="7125A9F4" w:rsidR="00D56D09" w:rsidRDefault="00885C90" w:rsidP="00D56D09">
            <w:r>
              <w:t xml:space="preserve">18  </w:t>
            </w:r>
            <w:r w:rsidR="00D56D09">
              <w:t xml:space="preserve">    volatile uint32_t rxuicr;</w:t>
            </w:r>
          </w:p>
          <w:p w14:paraId="505F9247" w14:textId="212D5C9F" w:rsidR="00D56D09" w:rsidRDefault="00885C90" w:rsidP="00D56D09">
            <w:r>
              <w:t xml:space="preserve">19  </w:t>
            </w:r>
            <w:r w:rsidR="00D56D09">
              <w:t xml:space="preserve">    volatile uint32_t msticr;</w:t>
            </w:r>
          </w:p>
          <w:p w14:paraId="05A213F4" w14:textId="34FADD5C" w:rsidR="00D56D09" w:rsidRDefault="00885C90" w:rsidP="00D56D09">
            <w:r>
              <w:t xml:space="preserve">20  </w:t>
            </w:r>
            <w:r w:rsidR="00D56D09">
              <w:t xml:space="preserve">    volatile uint32_t icr;</w:t>
            </w:r>
          </w:p>
          <w:p w14:paraId="0B3A87E3" w14:textId="7B2BBDD8" w:rsidR="00D56D09" w:rsidRDefault="00885C90" w:rsidP="00D56D09">
            <w:r>
              <w:t xml:space="preserve">21  </w:t>
            </w:r>
            <w:r w:rsidR="00D56D09">
              <w:t xml:space="preserve">    volatile uint32_t dmacr;</w:t>
            </w:r>
          </w:p>
          <w:p w14:paraId="2B009D11" w14:textId="57C32705" w:rsidR="00D56D09" w:rsidRDefault="00885C90" w:rsidP="00D56D09">
            <w:r>
              <w:t xml:space="preserve">22  </w:t>
            </w:r>
            <w:r w:rsidR="00D56D09">
              <w:t xml:space="preserve">    volatile uint32_t dmatdlr;</w:t>
            </w:r>
          </w:p>
          <w:p w14:paraId="128CC55F" w14:textId="4F26063C" w:rsidR="00D56D09" w:rsidRDefault="00885C90" w:rsidP="00D56D09">
            <w:r>
              <w:t xml:space="preserve">23  </w:t>
            </w:r>
            <w:r w:rsidR="00D56D09">
              <w:t xml:space="preserve">    volatile uint32_t dmardlr;</w:t>
            </w:r>
          </w:p>
          <w:p w14:paraId="6C72FB52" w14:textId="0239AB1B" w:rsidR="00D56D09" w:rsidRDefault="00885C90" w:rsidP="00D56D09">
            <w:r>
              <w:t xml:space="preserve">24  </w:t>
            </w:r>
            <w:r w:rsidR="00D56D09">
              <w:t xml:space="preserve">    volatile uint32_t idr;</w:t>
            </w:r>
          </w:p>
          <w:p w14:paraId="01810907" w14:textId="5AC68A62" w:rsidR="00D56D09" w:rsidRDefault="00885C90" w:rsidP="00D56D09">
            <w:r>
              <w:t xml:space="preserve">25  </w:t>
            </w:r>
            <w:r w:rsidR="00D56D09">
              <w:t xml:space="preserve">    volatile uint32_t ssic_version_id;</w:t>
            </w:r>
          </w:p>
          <w:p w14:paraId="20621AEF" w14:textId="567E1721" w:rsidR="00D56D09" w:rsidRDefault="00885C90" w:rsidP="00D56D09">
            <w:r>
              <w:t xml:space="preserve">26  </w:t>
            </w:r>
            <w:r w:rsidR="00D56D09">
              <w:t xml:space="preserve">    volatile uint32_t dr[36];</w:t>
            </w:r>
          </w:p>
          <w:p w14:paraId="72ECD296" w14:textId="43B232D4" w:rsidR="00D56D09" w:rsidRDefault="00885C90" w:rsidP="00D56D09">
            <w:r>
              <w:t xml:space="preserve">27  </w:t>
            </w:r>
            <w:r w:rsidR="00D56D09">
              <w:t xml:space="preserve">    volatile uint32_t rx_sample_delay;</w:t>
            </w:r>
          </w:p>
          <w:p w14:paraId="7986D069" w14:textId="345F08CD" w:rsidR="00D56D09" w:rsidRDefault="00885C90" w:rsidP="00D56D09">
            <w:r>
              <w:t xml:space="preserve">28  </w:t>
            </w:r>
            <w:r w:rsidR="00D56D09">
              <w:t xml:space="preserve">    volatile uint32_t spi_ctrlr0;</w:t>
            </w:r>
          </w:p>
          <w:p w14:paraId="5B62F501" w14:textId="1011F4FE" w:rsidR="00D56D09" w:rsidRDefault="00885C90" w:rsidP="00D56D09">
            <w:r>
              <w:t xml:space="preserve">29  </w:t>
            </w:r>
            <w:r w:rsidR="00D56D09">
              <w:t xml:space="preserve">    volatile uint32_t resv;</w:t>
            </w:r>
          </w:p>
          <w:p w14:paraId="76B76131" w14:textId="68716609" w:rsidR="00D56D09" w:rsidRDefault="00885C90" w:rsidP="00D56D09">
            <w:r>
              <w:t xml:space="preserve">30  </w:t>
            </w:r>
            <w:r w:rsidR="00D56D09">
              <w:t xml:space="preserve">    volatile uint32_t xip_mode_bits;</w:t>
            </w:r>
          </w:p>
          <w:p w14:paraId="6A3C4599" w14:textId="6EBB364A" w:rsidR="00D56D09" w:rsidRDefault="00885C90" w:rsidP="00D56D09">
            <w:r>
              <w:t xml:space="preserve">31  </w:t>
            </w:r>
            <w:r w:rsidR="00D56D09">
              <w:t xml:space="preserve">    volatile uint32_t xip_incr_inst;</w:t>
            </w:r>
          </w:p>
          <w:p w14:paraId="2AA170A2" w14:textId="4D227FA1" w:rsidR="00D56D09" w:rsidRDefault="00885C90" w:rsidP="00D56D09">
            <w:r>
              <w:lastRenderedPageBreak/>
              <w:t xml:space="preserve">32  </w:t>
            </w:r>
            <w:r w:rsidR="00D56D09">
              <w:t xml:space="preserve">    volatile uint32_t xip_wrap_inst;</w:t>
            </w:r>
          </w:p>
          <w:p w14:paraId="2DBBE2B0" w14:textId="6D97D052" w:rsidR="00D56D09" w:rsidRDefault="00885C90" w:rsidP="00D56D09">
            <w:r>
              <w:t xml:space="preserve">33  </w:t>
            </w:r>
            <w:r w:rsidR="00D56D09">
              <w:t xml:space="preserve">    volatile uint32_t xip_ctrl;</w:t>
            </w:r>
          </w:p>
          <w:p w14:paraId="05DA5B01" w14:textId="28C20CF5" w:rsidR="00D56D09" w:rsidRDefault="00885C90" w:rsidP="00D56D09">
            <w:r>
              <w:t xml:space="preserve">34  </w:t>
            </w:r>
            <w:r w:rsidR="00D56D09">
              <w:t xml:space="preserve">    volatile uint32_t xip_ser;</w:t>
            </w:r>
          </w:p>
          <w:p w14:paraId="0B747D59" w14:textId="78190512" w:rsidR="00D56D09" w:rsidRDefault="00885C90" w:rsidP="00D56D09">
            <w:r>
              <w:t xml:space="preserve">35  </w:t>
            </w:r>
            <w:r w:rsidR="00D56D09">
              <w:t xml:space="preserve">    volatile uint32_t xrxoicr;</w:t>
            </w:r>
          </w:p>
          <w:p w14:paraId="12CD3FD7" w14:textId="17B0B95C" w:rsidR="00D56D09" w:rsidRDefault="00885C90" w:rsidP="00D56D09">
            <w:r>
              <w:t xml:space="preserve">36  </w:t>
            </w:r>
            <w:r w:rsidR="00D56D09">
              <w:t xml:space="preserve">    volatile uint32_t xip_cnt_time_out;</w:t>
            </w:r>
          </w:p>
          <w:p w14:paraId="6716D386" w14:textId="61260592" w:rsidR="00D56D09" w:rsidRDefault="00885C90" w:rsidP="00D56D09">
            <w:r>
              <w:t xml:space="preserve">37  </w:t>
            </w:r>
            <w:r w:rsidR="00D56D09">
              <w:t xml:space="preserve">    volatile uint32_t endian;</w:t>
            </w:r>
          </w:p>
          <w:p w14:paraId="29F53590" w14:textId="78A3F07C" w:rsidR="00D56D09" w:rsidRPr="008E44E0" w:rsidRDefault="00885C90" w:rsidP="00D56D09">
            <w:r>
              <w:t xml:space="preserve">38  </w:t>
            </w:r>
            <w:r w:rsidR="00D56D09">
              <w:t>} __attribute__((packed, aligned(4))) spi_t;</w:t>
            </w:r>
          </w:p>
        </w:tc>
      </w:tr>
    </w:tbl>
    <w:p w14:paraId="2B6D6E77" w14:textId="72F4D875" w:rsidR="00D56D09" w:rsidRDefault="00D56D09" w:rsidP="00D56D09">
      <w:pPr>
        <w:ind w:firstLineChars="200" w:firstLine="420"/>
      </w:pPr>
      <w:r>
        <w:rPr>
          <w:rFonts w:hint="eastAsia"/>
        </w:rPr>
        <w:lastRenderedPageBreak/>
        <w:t>hard</w:t>
      </w:r>
      <w:r>
        <w:t>ware_spi.c</w:t>
      </w:r>
      <w:r>
        <w:rPr>
          <w:rFonts w:hint="eastAsia"/>
        </w:rPr>
        <w:t>文件中实现了操作</w:t>
      </w:r>
      <w:r>
        <w:rPr>
          <w:rFonts w:hint="eastAsia"/>
        </w:rPr>
        <w:t>S</w:t>
      </w:r>
      <w:r>
        <w:t>PI</w:t>
      </w:r>
      <w:r>
        <w:rPr>
          <w:rFonts w:hint="eastAsia"/>
        </w:rPr>
        <w:t>寄存器的众多函数接口，下面将介绍其中比较关键的函数。</w:t>
      </w:r>
      <w:r>
        <w:fldChar w:fldCharType="begin"/>
      </w:r>
      <w:r>
        <w:instrText xml:space="preserve"> REF _Ref141293373 \h </w:instrText>
      </w:r>
      <w:r>
        <w:fldChar w:fldCharType="separate"/>
      </w:r>
      <w:r w:rsidR="0024432A">
        <w:rPr>
          <w:rFonts w:hint="eastAsia"/>
        </w:rPr>
        <w:t>代码</w:t>
      </w:r>
      <w:r w:rsidR="0024432A">
        <w:rPr>
          <w:rFonts w:hint="eastAsia"/>
        </w:rPr>
        <w:t xml:space="preserve"> </w:t>
      </w:r>
      <w:r w:rsidR="0024432A">
        <w:rPr>
          <w:noProof/>
        </w:rPr>
        <w:t>4</w:t>
      </w:r>
      <w:r w:rsidR="00272C4D">
        <w:t>-8-2</w:t>
      </w:r>
      <w:r>
        <w:fldChar w:fldCharType="end"/>
      </w:r>
      <w:r>
        <w:rPr>
          <w:rFonts w:hint="eastAsia"/>
        </w:rPr>
        <w:t>是</w:t>
      </w:r>
      <w:r>
        <w:rPr>
          <w:rFonts w:hint="eastAsia"/>
        </w:rPr>
        <w:t>spi</w:t>
      </w:r>
      <w:r>
        <w:t>_init</w:t>
      </w:r>
      <w:r>
        <w:rPr>
          <w:rFonts w:hint="eastAsia"/>
        </w:rPr>
        <w:t>函数，用于初始化</w:t>
      </w:r>
      <w:r>
        <w:t>SPI</w:t>
      </w:r>
      <w:r>
        <w:rPr>
          <w:rFonts w:hint="eastAsia"/>
        </w:rPr>
        <w:t>寄存器，代码行</w:t>
      </w:r>
      <w:r>
        <w:rPr>
          <w:rFonts w:hint="eastAsia"/>
        </w:rPr>
        <w:t>2</w:t>
      </w:r>
      <w:r>
        <w:t>~3</w:t>
      </w:r>
      <w:r>
        <w:rPr>
          <w:rFonts w:hint="eastAsia"/>
        </w:rPr>
        <w:t>首先检查了传入的参数是否符合要求；代码行</w:t>
      </w:r>
      <w:r w:rsidR="005F6A7B">
        <w:t>3</w:t>
      </w:r>
      <w:r w:rsidR="005F6A7B">
        <w:rPr>
          <w:rFonts w:hint="eastAsia"/>
        </w:rPr>
        <w:t>初始化了</w:t>
      </w:r>
      <w:r w:rsidR="005F6A7B">
        <w:rPr>
          <w:rFonts w:hint="eastAsia"/>
        </w:rPr>
        <w:t>S</w:t>
      </w:r>
      <w:r w:rsidR="005F6A7B">
        <w:t>PI</w:t>
      </w:r>
      <w:r w:rsidR="005F6A7B">
        <w:rPr>
          <w:rFonts w:hint="eastAsia"/>
        </w:rPr>
        <w:t>时钟</w:t>
      </w:r>
      <w:r>
        <w:rPr>
          <w:rFonts w:hint="eastAsia"/>
        </w:rPr>
        <w:t>；代码行</w:t>
      </w:r>
      <w:r w:rsidR="005F6A7B">
        <w:t>6~24</w:t>
      </w:r>
      <w:r w:rsidR="005F6A7B">
        <w:rPr>
          <w:rFonts w:hint="eastAsia"/>
        </w:rPr>
        <w:t>针对不同的</w:t>
      </w:r>
      <w:r w:rsidR="005F6A7B">
        <w:rPr>
          <w:rFonts w:hint="eastAsia"/>
        </w:rPr>
        <w:t>S</w:t>
      </w:r>
      <w:r w:rsidR="005F6A7B">
        <w:t>PI</w:t>
      </w:r>
      <w:r w:rsidR="005F6A7B">
        <w:rPr>
          <w:rFonts w:hint="eastAsia"/>
        </w:rPr>
        <w:t>设备，对偏移量参数进行初始化</w:t>
      </w:r>
      <w:r>
        <w:rPr>
          <w:rFonts w:hint="eastAsia"/>
        </w:rPr>
        <w:t>；代码行</w:t>
      </w:r>
      <w:r w:rsidR="005F6A7B">
        <w:t>26~39</w:t>
      </w:r>
      <w:r w:rsidR="005F6A7B">
        <w:rPr>
          <w:rFonts w:hint="eastAsia"/>
        </w:rPr>
        <w:t>检查输入的</w:t>
      </w:r>
      <w:r w:rsidR="005F6A7B">
        <w:rPr>
          <w:rFonts w:hint="eastAsia"/>
        </w:rPr>
        <w:t>data</w:t>
      </w:r>
      <w:r w:rsidR="005F6A7B">
        <w:t>_bit_length</w:t>
      </w:r>
      <w:r w:rsidR="005F6A7B">
        <w:rPr>
          <w:rFonts w:hint="eastAsia"/>
        </w:rPr>
        <w:t>参数是否符合要求</w:t>
      </w:r>
      <w:r>
        <w:rPr>
          <w:rFonts w:hint="eastAsia"/>
        </w:rPr>
        <w:t>；代码行</w:t>
      </w:r>
      <w:r w:rsidR="005F6A7B">
        <w:t>40~51</w:t>
      </w:r>
      <w:r>
        <w:rPr>
          <w:rFonts w:hint="eastAsia"/>
        </w:rPr>
        <w:t>分别对</w:t>
      </w:r>
      <w:r w:rsidR="005F6A7B">
        <w:t>SPI</w:t>
      </w:r>
      <w:r>
        <w:rPr>
          <w:rFonts w:hint="eastAsia"/>
        </w:rPr>
        <w:t>的</w:t>
      </w:r>
      <w:r w:rsidR="005F6A7B">
        <w:t>IMR</w:t>
      </w:r>
      <w:r w:rsidR="005F6A7B">
        <w:rPr>
          <w:rFonts w:hint="eastAsia"/>
        </w:rPr>
        <w:t>、</w:t>
      </w:r>
      <w:r w:rsidR="005F6A7B">
        <w:t>DMACR</w:t>
      </w:r>
      <w:r>
        <w:rPr>
          <w:rFonts w:hint="eastAsia"/>
        </w:rPr>
        <w:t>等寄存器进行初始化赋值。</w:t>
      </w:r>
    </w:p>
    <w:p w14:paraId="20339CC1" w14:textId="654A2CED" w:rsidR="00D56D09" w:rsidRPr="004041C7" w:rsidRDefault="00D56D09" w:rsidP="00D946DB">
      <w:pPr>
        <w:pStyle w:val="21"/>
      </w:pPr>
      <w:bookmarkStart w:id="351" w:name="_Ref141293373"/>
      <w:r>
        <w:rPr>
          <w:rFonts w:hint="eastAsia"/>
        </w:rPr>
        <w:t>代码</w:t>
      </w:r>
      <w:r>
        <w:rPr>
          <w:rFonts w:hint="eastAsia"/>
        </w:rPr>
        <w:t xml:space="preserve"> </w:t>
      </w:r>
      <w:bookmarkEnd w:id="351"/>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2</w:t>
      </w:r>
      <w:r w:rsidR="00272C4D">
        <w:fldChar w:fldCharType="end"/>
      </w:r>
      <w:r w:rsidR="00272C4D">
        <w:t xml:space="preserve"> </w:t>
      </w:r>
      <w:r>
        <w:rPr>
          <w:rFonts w:hint="eastAsia"/>
        </w:rPr>
        <w:t>S</w:t>
      </w:r>
      <w:r>
        <w:t>PI</w:t>
      </w:r>
      <w:r>
        <w:rPr>
          <w:rFonts w:hint="eastAsia"/>
        </w:rPr>
        <w:t>初始化函数接口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56D09" w:rsidRPr="004041C7" w14:paraId="1A919895" w14:textId="77777777" w:rsidTr="00D56D09">
        <w:tc>
          <w:tcPr>
            <w:tcW w:w="8296" w:type="dxa"/>
          </w:tcPr>
          <w:p w14:paraId="1A5A4DFA" w14:textId="19308D50" w:rsidR="00D56D09" w:rsidRPr="00D56D09" w:rsidRDefault="00D56D09" w:rsidP="00D56D09">
            <w:pPr>
              <w:rPr>
                <w:rFonts w:cs="Times New Roman"/>
                <w:color w:val="000000"/>
              </w:rPr>
            </w:pPr>
            <w:r>
              <w:rPr>
                <w:rFonts w:cs="Times New Roman"/>
                <w:color w:val="000000"/>
              </w:rPr>
              <w:t xml:space="preserve">01  </w:t>
            </w:r>
            <w:r w:rsidRPr="00D56D09">
              <w:rPr>
                <w:rFonts w:cs="Times New Roman"/>
                <w:color w:val="000000"/>
              </w:rPr>
              <w:t>void spi_init(spi_device_num_t spi_num, spi_work_mode_t work_mode, spi_frame_format_t frame_format, size_t data_bit_length, uint32_t endian){</w:t>
            </w:r>
          </w:p>
          <w:p w14:paraId="156E2D31" w14:textId="7B864479" w:rsidR="00D56D09" w:rsidRPr="00D56D09" w:rsidRDefault="00D56D09" w:rsidP="00D56D09">
            <w:pPr>
              <w:rPr>
                <w:rFonts w:cs="Times New Roman"/>
                <w:color w:val="000000"/>
              </w:rPr>
            </w:pPr>
            <w:r>
              <w:rPr>
                <w:rFonts w:cs="Times New Roman"/>
                <w:color w:val="000000"/>
              </w:rPr>
              <w:t xml:space="preserve">02  </w:t>
            </w:r>
            <w:r w:rsidRPr="00D56D09">
              <w:rPr>
                <w:rFonts w:cs="Times New Roman"/>
                <w:color w:val="000000"/>
              </w:rPr>
              <w:t xml:space="preserve">    configASSERT(data_bit_length &gt;= 4 &amp;&amp; data_bit_length &lt;= 32);</w:t>
            </w:r>
          </w:p>
          <w:p w14:paraId="3EC85B36" w14:textId="2869E927" w:rsidR="00D56D09" w:rsidRPr="00D56D09" w:rsidRDefault="00D56D09" w:rsidP="00D56D09">
            <w:pPr>
              <w:rPr>
                <w:rFonts w:cs="Times New Roman"/>
                <w:color w:val="000000"/>
              </w:rPr>
            </w:pPr>
            <w:r>
              <w:rPr>
                <w:rFonts w:cs="Times New Roman"/>
                <w:color w:val="000000"/>
              </w:rPr>
              <w:t xml:space="preserve">03  </w:t>
            </w:r>
            <w:r w:rsidRPr="00D56D09">
              <w:rPr>
                <w:rFonts w:cs="Times New Roman"/>
                <w:color w:val="000000"/>
              </w:rPr>
              <w:t xml:space="preserve">    configASSERT(spi_num &lt; SPI_DEVICE_MAX &amp;&amp; spi_num != 2);</w:t>
            </w:r>
          </w:p>
          <w:p w14:paraId="275FF91D" w14:textId="65C9C3E4" w:rsidR="00D56D09" w:rsidRPr="00D56D09" w:rsidRDefault="00D56D09" w:rsidP="00D56D09">
            <w:pPr>
              <w:rPr>
                <w:rFonts w:cs="Times New Roman"/>
                <w:color w:val="000000"/>
              </w:rPr>
            </w:pPr>
            <w:r>
              <w:rPr>
                <w:rFonts w:cs="Times New Roman"/>
                <w:color w:val="000000"/>
              </w:rPr>
              <w:t xml:space="preserve">04  </w:t>
            </w:r>
            <w:r w:rsidRPr="00D56D09">
              <w:rPr>
                <w:rFonts w:cs="Times New Roman"/>
                <w:color w:val="000000"/>
              </w:rPr>
              <w:t xml:space="preserve">    spi_clk_init(spi_num);</w:t>
            </w:r>
          </w:p>
          <w:p w14:paraId="27E4A6DA" w14:textId="5589E5E4" w:rsidR="00D56D09" w:rsidRPr="00D56D09" w:rsidRDefault="00D56D09" w:rsidP="00D56D09">
            <w:pPr>
              <w:rPr>
                <w:rFonts w:cs="Times New Roman"/>
                <w:color w:val="000000"/>
              </w:rPr>
            </w:pPr>
            <w:r>
              <w:rPr>
                <w:rFonts w:cs="Times New Roman"/>
                <w:color w:val="000000"/>
              </w:rPr>
              <w:t>05</w:t>
            </w:r>
          </w:p>
          <w:p w14:paraId="09E1C075" w14:textId="27C542DB" w:rsidR="00D56D09" w:rsidRPr="00D56D09" w:rsidRDefault="00D56D09" w:rsidP="00D56D09">
            <w:pPr>
              <w:rPr>
                <w:rFonts w:cs="Times New Roman"/>
                <w:color w:val="000000"/>
              </w:rPr>
            </w:pPr>
            <w:r>
              <w:rPr>
                <w:rFonts w:cs="Times New Roman"/>
                <w:color w:val="000000"/>
              </w:rPr>
              <w:t xml:space="preserve">06  </w:t>
            </w:r>
            <w:r w:rsidRPr="00D56D09">
              <w:rPr>
                <w:rFonts w:cs="Times New Roman"/>
                <w:color w:val="000000"/>
              </w:rPr>
              <w:t xml:space="preserve">    uint8_t dfs_offset, frf_offset, work_mode_offset;</w:t>
            </w:r>
          </w:p>
          <w:p w14:paraId="34A0F204" w14:textId="1CCEA863" w:rsidR="00D56D09" w:rsidRPr="00D56D09" w:rsidRDefault="00D56D09" w:rsidP="00D56D09">
            <w:pPr>
              <w:rPr>
                <w:rFonts w:cs="Times New Roman"/>
                <w:color w:val="000000"/>
              </w:rPr>
            </w:pPr>
            <w:r>
              <w:rPr>
                <w:rFonts w:cs="Times New Roman"/>
                <w:color w:val="000000"/>
              </w:rPr>
              <w:t>07</w:t>
            </w:r>
            <w:r w:rsidRPr="00D56D09">
              <w:rPr>
                <w:rFonts w:cs="Times New Roman"/>
                <w:color w:val="000000"/>
              </w:rPr>
              <w:t xml:space="preserve">  </w:t>
            </w:r>
            <w:r>
              <w:rPr>
                <w:rFonts w:cs="Times New Roman"/>
                <w:color w:val="000000"/>
              </w:rPr>
              <w:t xml:space="preserve">  </w:t>
            </w:r>
            <w:r w:rsidRPr="00D56D09">
              <w:rPr>
                <w:rFonts w:cs="Times New Roman"/>
                <w:color w:val="000000"/>
              </w:rPr>
              <w:t xml:space="preserve">  switch(spi_num)</w:t>
            </w:r>
          </w:p>
          <w:p w14:paraId="1D714F0F" w14:textId="439ACC36" w:rsidR="00D56D09" w:rsidRPr="00D56D09" w:rsidRDefault="00D56D09" w:rsidP="00D56D09">
            <w:pPr>
              <w:rPr>
                <w:rFonts w:cs="Times New Roman"/>
                <w:color w:val="000000"/>
              </w:rPr>
            </w:pPr>
            <w:r>
              <w:rPr>
                <w:rFonts w:cs="Times New Roman"/>
                <w:color w:val="000000"/>
              </w:rPr>
              <w:t xml:space="preserve">08  </w:t>
            </w:r>
            <w:r w:rsidRPr="00D56D09">
              <w:rPr>
                <w:rFonts w:cs="Times New Roman"/>
                <w:color w:val="000000"/>
              </w:rPr>
              <w:t xml:space="preserve">    {</w:t>
            </w:r>
          </w:p>
          <w:p w14:paraId="1EF2B07E" w14:textId="1DF279AB" w:rsidR="00D56D09" w:rsidRPr="00D56D09" w:rsidRDefault="00D56D09" w:rsidP="00D56D09">
            <w:pPr>
              <w:rPr>
                <w:rFonts w:cs="Times New Roman"/>
                <w:color w:val="000000"/>
              </w:rPr>
            </w:pPr>
            <w:r>
              <w:rPr>
                <w:rFonts w:cs="Times New Roman"/>
                <w:color w:val="000000"/>
              </w:rPr>
              <w:t xml:space="preserve">09  </w:t>
            </w:r>
            <w:r w:rsidRPr="00D56D09">
              <w:rPr>
                <w:rFonts w:cs="Times New Roman"/>
                <w:color w:val="000000"/>
              </w:rPr>
              <w:t xml:space="preserve">        case 0:</w:t>
            </w:r>
          </w:p>
          <w:p w14:paraId="5F699488" w14:textId="2CCF60EA" w:rsidR="00D56D09" w:rsidRPr="00D56D09" w:rsidRDefault="00D56D09" w:rsidP="00D56D09">
            <w:pPr>
              <w:rPr>
                <w:rFonts w:cs="Times New Roman"/>
                <w:color w:val="000000"/>
              </w:rPr>
            </w:pPr>
            <w:r>
              <w:rPr>
                <w:rFonts w:cs="Times New Roman"/>
                <w:color w:val="000000"/>
              </w:rPr>
              <w:t xml:space="preserve">10  </w:t>
            </w:r>
            <w:r w:rsidRPr="00D56D09">
              <w:rPr>
                <w:rFonts w:cs="Times New Roman"/>
                <w:color w:val="000000"/>
              </w:rPr>
              <w:t xml:space="preserve">        case 1:</w:t>
            </w:r>
          </w:p>
          <w:p w14:paraId="70741F89" w14:textId="1C1AFB68" w:rsidR="00D56D09" w:rsidRPr="00D56D09" w:rsidRDefault="00D56D09" w:rsidP="00D56D09">
            <w:pPr>
              <w:rPr>
                <w:rFonts w:cs="Times New Roman"/>
                <w:color w:val="000000"/>
              </w:rPr>
            </w:pPr>
            <w:r>
              <w:rPr>
                <w:rFonts w:cs="Times New Roman"/>
                <w:color w:val="000000"/>
              </w:rPr>
              <w:t xml:space="preserve">11  </w:t>
            </w:r>
            <w:r w:rsidRPr="00D56D09">
              <w:rPr>
                <w:rFonts w:cs="Times New Roman"/>
                <w:color w:val="000000"/>
              </w:rPr>
              <w:t xml:space="preserve">            dfs_offset = 16;</w:t>
            </w:r>
          </w:p>
          <w:p w14:paraId="31EACDD2" w14:textId="4E3FBAB2" w:rsidR="00D56D09" w:rsidRPr="00D56D09" w:rsidRDefault="00D56D09" w:rsidP="00D56D09">
            <w:pPr>
              <w:rPr>
                <w:rFonts w:cs="Times New Roman"/>
                <w:color w:val="000000"/>
              </w:rPr>
            </w:pPr>
            <w:r>
              <w:rPr>
                <w:rFonts w:cs="Times New Roman"/>
                <w:color w:val="000000"/>
              </w:rPr>
              <w:t xml:space="preserve">12  </w:t>
            </w:r>
            <w:r w:rsidRPr="00D56D09">
              <w:rPr>
                <w:rFonts w:cs="Times New Roman"/>
                <w:color w:val="000000"/>
              </w:rPr>
              <w:t xml:space="preserve">            frf_offset = 21;</w:t>
            </w:r>
          </w:p>
          <w:p w14:paraId="17E6BF4B" w14:textId="2227BA08" w:rsidR="00D56D09" w:rsidRPr="00D56D09" w:rsidRDefault="00D56D09" w:rsidP="00D56D09">
            <w:pPr>
              <w:rPr>
                <w:rFonts w:cs="Times New Roman"/>
                <w:color w:val="000000"/>
              </w:rPr>
            </w:pPr>
            <w:r>
              <w:rPr>
                <w:rFonts w:cs="Times New Roman"/>
                <w:color w:val="000000"/>
              </w:rPr>
              <w:t xml:space="preserve">13  </w:t>
            </w:r>
            <w:r w:rsidRPr="00D56D09">
              <w:rPr>
                <w:rFonts w:cs="Times New Roman"/>
                <w:color w:val="000000"/>
              </w:rPr>
              <w:t xml:space="preserve">            work_mode_offset = 6;</w:t>
            </w:r>
          </w:p>
          <w:p w14:paraId="0A455719" w14:textId="244DC2AD" w:rsidR="00D56D09" w:rsidRPr="00D56D09" w:rsidRDefault="00D56D09" w:rsidP="00D56D09">
            <w:pPr>
              <w:rPr>
                <w:rFonts w:cs="Times New Roman"/>
                <w:color w:val="000000"/>
              </w:rPr>
            </w:pPr>
            <w:r>
              <w:rPr>
                <w:rFonts w:cs="Times New Roman"/>
                <w:color w:val="000000"/>
              </w:rPr>
              <w:t xml:space="preserve">14  </w:t>
            </w:r>
            <w:r w:rsidRPr="00D56D09">
              <w:rPr>
                <w:rFonts w:cs="Times New Roman"/>
                <w:color w:val="000000"/>
              </w:rPr>
              <w:t xml:space="preserve">            break;</w:t>
            </w:r>
          </w:p>
          <w:p w14:paraId="212B0C10" w14:textId="3490DEA6" w:rsidR="00D56D09" w:rsidRPr="00D56D09" w:rsidRDefault="00D56D09" w:rsidP="00D56D09">
            <w:pPr>
              <w:rPr>
                <w:rFonts w:cs="Times New Roman"/>
                <w:color w:val="000000"/>
              </w:rPr>
            </w:pPr>
            <w:r>
              <w:rPr>
                <w:rFonts w:cs="Times New Roman"/>
                <w:color w:val="000000"/>
              </w:rPr>
              <w:t xml:space="preserve">15  </w:t>
            </w:r>
            <w:r w:rsidRPr="00D56D09">
              <w:rPr>
                <w:rFonts w:cs="Times New Roman"/>
                <w:color w:val="000000"/>
              </w:rPr>
              <w:t xml:space="preserve">        case 2:</w:t>
            </w:r>
          </w:p>
          <w:p w14:paraId="0B7A7B36" w14:textId="41A19571" w:rsidR="00D56D09" w:rsidRPr="00D56D09" w:rsidRDefault="0073582B" w:rsidP="00D56D09">
            <w:pPr>
              <w:rPr>
                <w:rFonts w:cs="Times New Roman"/>
                <w:color w:val="000000"/>
              </w:rPr>
            </w:pPr>
            <w:r>
              <w:rPr>
                <w:rFonts w:cs="Times New Roman"/>
                <w:color w:val="000000"/>
              </w:rPr>
              <w:t xml:space="preserve">16  </w:t>
            </w:r>
            <w:r w:rsidR="00D56D09" w:rsidRPr="00D56D09">
              <w:rPr>
                <w:rFonts w:cs="Times New Roman"/>
                <w:color w:val="000000"/>
              </w:rPr>
              <w:t xml:space="preserve">            configASSERT(!"Spi Bus 2 Not Support!");</w:t>
            </w:r>
          </w:p>
          <w:p w14:paraId="74D57F56" w14:textId="23AAE4FB" w:rsidR="00D56D09" w:rsidRPr="00D56D09" w:rsidRDefault="0073582B" w:rsidP="00D56D09">
            <w:pPr>
              <w:rPr>
                <w:rFonts w:cs="Times New Roman"/>
                <w:color w:val="000000"/>
              </w:rPr>
            </w:pPr>
            <w:r>
              <w:rPr>
                <w:rFonts w:cs="Times New Roman"/>
                <w:color w:val="000000"/>
              </w:rPr>
              <w:t xml:space="preserve">17  </w:t>
            </w:r>
            <w:r w:rsidR="00D56D09" w:rsidRPr="00D56D09">
              <w:rPr>
                <w:rFonts w:cs="Times New Roman"/>
                <w:color w:val="000000"/>
              </w:rPr>
              <w:t xml:space="preserve">            break;</w:t>
            </w:r>
          </w:p>
          <w:p w14:paraId="3D82F357" w14:textId="3CF06E09" w:rsidR="00D56D09" w:rsidRPr="00D56D09" w:rsidRDefault="0073582B" w:rsidP="00D56D09">
            <w:pPr>
              <w:rPr>
                <w:rFonts w:cs="Times New Roman"/>
                <w:color w:val="000000"/>
              </w:rPr>
            </w:pPr>
            <w:r>
              <w:rPr>
                <w:rFonts w:cs="Times New Roman"/>
                <w:color w:val="000000"/>
              </w:rPr>
              <w:t xml:space="preserve">18  </w:t>
            </w:r>
            <w:r w:rsidR="00D56D09" w:rsidRPr="00D56D09">
              <w:rPr>
                <w:rFonts w:cs="Times New Roman"/>
                <w:color w:val="000000"/>
              </w:rPr>
              <w:t xml:space="preserve">        case 3:</w:t>
            </w:r>
          </w:p>
          <w:p w14:paraId="63BE1610" w14:textId="1B6948D2" w:rsidR="00D56D09" w:rsidRPr="00D56D09" w:rsidRDefault="0073582B" w:rsidP="00D56D09">
            <w:pPr>
              <w:rPr>
                <w:rFonts w:cs="Times New Roman"/>
                <w:color w:val="000000"/>
              </w:rPr>
            </w:pPr>
            <w:r>
              <w:rPr>
                <w:rFonts w:cs="Times New Roman"/>
                <w:color w:val="000000"/>
              </w:rPr>
              <w:t xml:space="preserve">19  </w:t>
            </w:r>
            <w:r w:rsidR="00D56D09" w:rsidRPr="00D56D09">
              <w:rPr>
                <w:rFonts w:cs="Times New Roman"/>
                <w:color w:val="000000"/>
              </w:rPr>
              <w:t xml:space="preserve">        default:</w:t>
            </w:r>
          </w:p>
          <w:p w14:paraId="0E614C44" w14:textId="478052B2" w:rsidR="00D56D09" w:rsidRPr="00D56D09" w:rsidRDefault="0073582B" w:rsidP="00D56D09">
            <w:pPr>
              <w:rPr>
                <w:rFonts w:cs="Times New Roman"/>
                <w:color w:val="000000"/>
              </w:rPr>
            </w:pPr>
            <w:r>
              <w:rPr>
                <w:rFonts w:cs="Times New Roman"/>
                <w:color w:val="000000"/>
              </w:rPr>
              <w:t xml:space="preserve">20   </w:t>
            </w:r>
            <w:r w:rsidR="00D56D09" w:rsidRPr="00D56D09">
              <w:rPr>
                <w:rFonts w:cs="Times New Roman"/>
                <w:color w:val="000000"/>
              </w:rPr>
              <w:t xml:space="preserve">           dfs_offset = 0;</w:t>
            </w:r>
          </w:p>
          <w:p w14:paraId="45B7881F" w14:textId="7AA50784" w:rsidR="00D56D09" w:rsidRPr="00D56D09" w:rsidRDefault="0073582B" w:rsidP="00D56D09">
            <w:pPr>
              <w:rPr>
                <w:rFonts w:cs="Times New Roman"/>
                <w:color w:val="000000"/>
              </w:rPr>
            </w:pPr>
            <w:r>
              <w:rPr>
                <w:rFonts w:cs="Times New Roman"/>
                <w:color w:val="000000"/>
              </w:rPr>
              <w:t xml:space="preserve">21  </w:t>
            </w:r>
            <w:r w:rsidR="00D56D09" w:rsidRPr="00D56D09">
              <w:rPr>
                <w:rFonts w:cs="Times New Roman"/>
                <w:color w:val="000000"/>
              </w:rPr>
              <w:t xml:space="preserve">            frf_offset = 22;</w:t>
            </w:r>
          </w:p>
          <w:p w14:paraId="2CEDE8AD" w14:textId="40F15E6A" w:rsidR="00D56D09" w:rsidRPr="00D56D09" w:rsidRDefault="0073582B" w:rsidP="00D56D09">
            <w:pPr>
              <w:rPr>
                <w:rFonts w:cs="Times New Roman"/>
                <w:color w:val="000000"/>
              </w:rPr>
            </w:pPr>
            <w:r>
              <w:rPr>
                <w:rFonts w:cs="Times New Roman"/>
                <w:color w:val="000000"/>
              </w:rPr>
              <w:t xml:space="preserve">22  </w:t>
            </w:r>
            <w:r w:rsidR="00D56D09" w:rsidRPr="00D56D09">
              <w:rPr>
                <w:rFonts w:cs="Times New Roman"/>
                <w:color w:val="000000"/>
              </w:rPr>
              <w:t xml:space="preserve">            work_mode_offset = 8;</w:t>
            </w:r>
          </w:p>
          <w:p w14:paraId="3E03FF67" w14:textId="560F2A82" w:rsidR="00D56D09" w:rsidRPr="00D56D09" w:rsidRDefault="0073582B" w:rsidP="00D56D09">
            <w:pPr>
              <w:rPr>
                <w:rFonts w:cs="Times New Roman"/>
                <w:color w:val="000000"/>
              </w:rPr>
            </w:pPr>
            <w:r>
              <w:rPr>
                <w:rFonts w:cs="Times New Roman"/>
                <w:color w:val="000000"/>
              </w:rPr>
              <w:t xml:space="preserve">23  </w:t>
            </w:r>
            <w:r w:rsidR="00D56D09" w:rsidRPr="00D56D09">
              <w:rPr>
                <w:rFonts w:cs="Times New Roman"/>
                <w:color w:val="000000"/>
              </w:rPr>
              <w:t xml:space="preserve">            break;</w:t>
            </w:r>
          </w:p>
          <w:p w14:paraId="3A69E1FE" w14:textId="563BB967" w:rsidR="00D56D09" w:rsidRPr="00D56D09" w:rsidRDefault="0073582B" w:rsidP="00D56D09">
            <w:pPr>
              <w:rPr>
                <w:rFonts w:cs="Times New Roman"/>
                <w:color w:val="000000"/>
              </w:rPr>
            </w:pPr>
            <w:r>
              <w:rPr>
                <w:rFonts w:cs="Times New Roman"/>
                <w:color w:val="000000"/>
              </w:rPr>
              <w:t xml:space="preserve">24  </w:t>
            </w:r>
            <w:r w:rsidR="00D56D09" w:rsidRPr="00D56D09">
              <w:rPr>
                <w:rFonts w:cs="Times New Roman"/>
                <w:color w:val="000000"/>
              </w:rPr>
              <w:t xml:space="preserve">    }</w:t>
            </w:r>
          </w:p>
          <w:p w14:paraId="0B0FA35F" w14:textId="7AD4B9D6" w:rsidR="00D56D09" w:rsidRPr="00D56D09" w:rsidRDefault="0073582B" w:rsidP="00D56D09">
            <w:pPr>
              <w:rPr>
                <w:rFonts w:cs="Times New Roman"/>
                <w:color w:val="000000"/>
              </w:rPr>
            </w:pPr>
            <w:r>
              <w:rPr>
                <w:rFonts w:cs="Times New Roman" w:hint="eastAsia"/>
                <w:color w:val="000000"/>
              </w:rPr>
              <w:t>2</w:t>
            </w:r>
            <w:r>
              <w:rPr>
                <w:rFonts w:cs="Times New Roman"/>
                <w:color w:val="000000"/>
              </w:rPr>
              <w:t>5</w:t>
            </w:r>
          </w:p>
          <w:p w14:paraId="71FB1BAC" w14:textId="3C3762B0" w:rsidR="00D56D09" w:rsidRPr="00D56D09" w:rsidRDefault="0073582B" w:rsidP="00D56D09">
            <w:pPr>
              <w:rPr>
                <w:rFonts w:cs="Times New Roman"/>
                <w:color w:val="000000"/>
              </w:rPr>
            </w:pPr>
            <w:r>
              <w:rPr>
                <w:rFonts w:cs="Times New Roman"/>
                <w:color w:val="000000"/>
              </w:rPr>
              <w:t xml:space="preserve">26  </w:t>
            </w:r>
            <w:r w:rsidR="00D56D09" w:rsidRPr="00D56D09">
              <w:rPr>
                <w:rFonts w:cs="Times New Roman"/>
                <w:color w:val="000000"/>
              </w:rPr>
              <w:t xml:space="preserve">    switch (frame_format)</w:t>
            </w:r>
          </w:p>
          <w:p w14:paraId="49617D1C" w14:textId="57F719B6" w:rsidR="00D56D09" w:rsidRPr="00D56D09" w:rsidRDefault="0073582B" w:rsidP="00D56D09">
            <w:pPr>
              <w:rPr>
                <w:rFonts w:cs="Times New Roman"/>
                <w:color w:val="000000"/>
              </w:rPr>
            </w:pPr>
            <w:r>
              <w:rPr>
                <w:rFonts w:cs="Times New Roman"/>
                <w:color w:val="000000"/>
              </w:rPr>
              <w:t xml:space="preserve">27  </w:t>
            </w:r>
            <w:r w:rsidR="00D56D09" w:rsidRPr="00D56D09">
              <w:rPr>
                <w:rFonts w:cs="Times New Roman"/>
                <w:color w:val="000000"/>
              </w:rPr>
              <w:t xml:space="preserve">    {</w:t>
            </w:r>
          </w:p>
          <w:p w14:paraId="3C097D1B" w14:textId="24256794" w:rsidR="00D56D09" w:rsidRPr="00D56D09" w:rsidRDefault="0073582B" w:rsidP="00D56D09">
            <w:pPr>
              <w:rPr>
                <w:rFonts w:cs="Times New Roman"/>
                <w:color w:val="000000"/>
              </w:rPr>
            </w:pPr>
            <w:r>
              <w:rPr>
                <w:rFonts w:cs="Times New Roman"/>
                <w:color w:val="000000"/>
              </w:rPr>
              <w:t xml:space="preserve">28  </w:t>
            </w:r>
            <w:r w:rsidR="00D56D09" w:rsidRPr="00D56D09">
              <w:rPr>
                <w:rFonts w:cs="Times New Roman"/>
                <w:color w:val="000000"/>
              </w:rPr>
              <w:t xml:space="preserve">        case SPI_FF_DUAL:</w:t>
            </w:r>
          </w:p>
          <w:p w14:paraId="531137CB" w14:textId="22210147" w:rsidR="00D56D09" w:rsidRPr="00D56D09" w:rsidRDefault="0073582B" w:rsidP="00D56D09">
            <w:pPr>
              <w:rPr>
                <w:rFonts w:cs="Times New Roman"/>
                <w:color w:val="000000"/>
              </w:rPr>
            </w:pPr>
            <w:r>
              <w:rPr>
                <w:rFonts w:cs="Times New Roman"/>
                <w:color w:val="000000"/>
              </w:rPr>
              <w:t xml:space="preserve">29  </w:t>
            </w:r>
            <w:r w:rsidR="00D56D09" w:rsidRPr="00D56D09">
              <w:rPr>
                <w:rFonts w:cs="Times New Roman"/>
                <w:color w:val="000000"/>
              </w:rPr>
              <w:t xml:space="preserve">            configASSERT(data_bit_length % 2 == 0);</w:t>
            </w:r>
          </w:p>
          <w:p w14:paraId="56964F6B" w14:textId="1080F115" w:rsidR="00D56D09" w:rsidRPr="00D56D09" w:rsidRDefault="0073582B" w:rsidP="00D56D09">
            <w:pPr>
              <w:rPr>
                <w:rFonts w:cs="Times New Roman"/>
                <w:color w:val="000000"/>
              </w:rPr>
            </w:pPr>
            <w:r>
              <w:rPr>
                <w:rFonts w:cs="Times New Roman"/>
                <w:color w:val="000000"/>
              </w:rPr>
              <w:lastRenderedPageBreak/>
              <w:t xml:space="preserve">30  </w:t>
            </w:r>
            <w:r w:rsidR="00D56D09" w:rsidRPr="00D56D09">
              <w:rPr>
                <w:rFonts w:cs="Times New Roman"/>
                <w:color w:val="000000"/>
              </w:rPr>
              <w:t xml:space="preserve">            break;</w:t>
            </w:r>
          </w:p>
          <w:p w14:paraId="5F71B28E" w14:textId="6BB45EF1" w:rsidR="00D56D09" w:rsidRPr="00D56D09" w:rsidRDefault="0073582B" w:rsidP="00D56D09">
            <w:pPr>
              <w:rPr>
                <w:rFonts w:cs="Times New Roman"/>
                <w:color w:val="000000"/>
              </w:rPr>
            </w:pPr>
            <w:r>
              <w:rPr>
                <w:rFonts w:cs="Times New Roman"/>
                <w:color w:val="000000"/>
              </w:rPr>
              <w:t xml:space="preserve">31  </w:t>
            </w:r>
            <w:r w:rsidR="00D56D09" w:rsidRPr="00D56D09">
              <w:rPr>
                <w:rFonts w:cs="Times New Roman"/>
                <w:color w:val="000000"/>
              </w:rPr>
              <w:t xml:space="preserve">        case SPI_FF_QUAD:</w:t>
            </w:r>
          </w:p>
          <w:p w14:paraId="27DBE700" w14:textId="3EAEE42B" w:rsidR="00D56D09" w:rsidRPr="00D56D09" w:rsidRDefault="0073582B" w:rsidP="00D56D09">
            <w:pPr>
              <w:rPr>
                <w:rFonts w:cs="Times New Roman"/>
                <w:color w:val="000000"/>
              </w:rPr>
            </w:pPr>
            <w:r>
              <w:rPr>
                <w:rFonts w:cs="Times New Roman"/>
                <w:color w:val="000000"/>
              </w:rPr>
              <w:t xml:space="preserve">32  </w:t>
            </w:r>
            <w:r w:rsidR="00D56D09" w:rsidRPr="00D56D09">
              <w:rPr>
                <w:rFonts w:cs="Times New Roman"/>
                <w:color w:val="000000"/>
              </w:rPr>
              <w:t xml:space="preserve">            configASSERT(data_bit_length % 4 == 0);</w:t>
            </w:r>
          </w:p>
          <w:p w14:paraId="3A39B6AE" w14:textId="2AEE190E" w:rsidR="00D56D09" w:rsidRPr="00D56D09" w:rsidRDefault="0073582B" w:rsidP="00D56D09">
            <w:pPr>
              <w:rPr>
                <w:rFonts w:cs="Times New Roman"/>
                <w:color w:val="000000"/>
              </w:rPr>
            </w:pPr>
            <w:r>
              <w:rPr>
                <w:rFonts w:cs="Times New Roman"/>
                <w:color w:val="000000"/>
              </w:rPr>
              <w:t xml:space="preserve">33  </w:t>
            </w:r>
            <w:r w:rsidR="00D56D09" w:rsidRPr="00D56D09">
              <w:rPr>
                <w:rFonts w:cs="Times New Roman"/>
                <w:color w:val="000000"/>
              </w:rPr>
              <w:t xml:space="preserve">            break;</w:t>
            </w:r>
          </w:p>
          <w:p w14:paraId="5321F638" w14:textId="359D0C56" w:rsidR="00D56D09" w:rsidRPr="00D56D09" w:rsidRDefault="0073582B" w:rsidP="00D56D09">
            <w:pPr>
              <w:rPr>
                <w:rFonts w:cs="Times New Roman"/>
                <w:color w:val="000000"/>
              </w:rPr>
            </w:pPr>
            <w:r>
              <w:rPr>
                <w:rFonts w:cs="Times New Roman"/>
                <w:color w:val="000000"/>
              </w:rPr>
              <w:t xml:space="preserve">34  </w:t>
            </w:r>
            <w:r w:rsidR="00D56D09" w:rsidRPr="00D56D09">
              <w:rPr>
                <w:rFonts w:cs="Times New Roman"/>
                <w:color w:val="000000"/>
              </w:rPr>
              <w:t xml:space="preserve">        case SPI_FF_OCTAL:</w:t>
            </w:r>
          </w:p>
          <w:p w14:paraId="58EFA759" w14:textId="56B53AE4" w:rsidR="00D56D09" w:rsidRPr="00D56D09" w:rsidRDefault="0073582B" w:rsidP="00D56D09">
            <w:pPr>
              <w:rPr>
                <w:rFonts w:cs="Times New Roman"/>
                <w:color w:val="000000"/>
              </w:rPr>
            </w:pPr>
            <w:r>
              <w:rPr>
                <w:rFonts w:cs="Times New Roman"/>
                <w:color w:val="000000"/>
              </w:rPr>
              <w:t xml:space="preserve">35  </w:t>
            </w:r>
            <w:r w:rsidR="00D56D09" w:rsidRPr="00D56D09">
              <w:rPr>
                <w:rFonts w:cs="Times New Roman"/>
                <w:color w:val="000000"/>
              </w:rPr>
              <w:t xml:space="preserve">            configASSERT(data_bit_length % 8 == 0);</w:t>
            </w:r>
          </w:p>
          <w:p w14:paraId="7CF3D579" w14:textId="78A91DEA" w:rsidR="00D56D09" w:rsidRPr="00D56D09" w:rsidRDefault="0073582B" w:rsidP="00D56D09">
            <w:pPr>
              <w:rPr>
                <w:rFonts w:cs="Times New Roman"/>
                <w:color w:val="000000"/>
              </w:rPr>
            </w:pPr>
            <w:r>
              <w:rPr>
                <w:rFonts w:cs="Times New Roman"/>
                <w:color w:val="000000"/>
              </w:rPr>
              <w:t xml:space="preserve">36  </w:t>
            </w:r>
            <w:r w:rsidR="00D56D09" w:rsidRPr="00D56D09">
              <w:rPr>
                <w:rFonts w:cs="Times New Roman"/>
                <w:color w:val="000000"/>
              </w:rPr>
              <w:t xml:space="preserve">            break;</w:t>
            </w:r>
          </w:p>
          <w:p w14:paraId="3151827C" w14:textId="46BA49EC" w:rsidR="00D56D09" w:rsidRPr="00D56D09" w:rsidRDefault="0073582B" w:rsidP="00D56D09">
            <w:pPr>
              <w:rPr>
                <w:rFonts w:cs="Times New Roman"/>
                <w:color w:val="000000"/>
              </w:rPr>
            </w:pPr>
            <w:r>
              <w:rPr>
                <w:rFonts w:cs="Times New Roman"/>
                <w:color w:val="000000"/>
              </w:rPr>
              <w:t xml:space="preserve">37  </w:t>
            </w:r>
            <w:r w:rsidR="00D56D09" w:rsidRPr="00D56D09">
              <w:rPr>
                <w:rFonts w:cs="Times New Roman"/>
                <w:color w:val="000000"/>
              </w:rPr>
              <w:t xml:space="preserve">        default:</w:t>
            </w:r>
          </w:p>
          <w:p w14:paraId="1F07AEE2" w14:textId="2C441CA6" w:rsidR="00D56D09" w:rsidRPr="00D56D09" w:rsidRDefault="0073582B" w:rsidP="00D56D09">
            <w:pPr>
              <w:rPr>
                <w:rFonts w:cs="Times New Roman"/>
                <w:color w:val="000000"/>
              </w:rPr>
            </w:pPr>
            <w:r>
              <w:rPr>
                <w:rFonts w:cs="Times New Roman"/>
                <w:color w:val="000000"/>
              </w:rPr>
              <w:t xml:space="preserve">38  </w:t>
            </w:r>
            <w:r w:rsidR="00D56D09" w:rsidRPr="00D56D09">
              <w:rPr>
                <w:rFonts w:cs="Times New Roman"/>
                <w:color w:val="000000"/>
              </w:rPr>
              <w:t xml:space="preserve">            break;</w:t>
            </w:r>
          </w:p>
          <w:p w14:paraId="04CCD3CB" w14:textId="3D23FEAD" w:rsidR="00D56D09" w:rsidRPr="00D56D09" w:rsidRDefault="0073582B" w:rsidP="00D56D09">
            <w:pPr>
              <w:rPr>
                <w:rFonts w:cs="Times New Roman"/>
                <w:color w:val="000000"/>
              </w:rPr>
            </w:pPr>
            <w:r>
              <w:rPr>
                <w:rFonts w:cs="Times New Roman"/>
                <w:color w:val="000000"/>
              </w:rPr>
              <w:t xml:space="preserve">39  </w:t>
            </w:r>
            <w:r w:rsidR="00D56D09" w:rsidRPr="00D56D09">
              <w:rPr>
                <w:rFonts w:cs="Times New Roman"/>
                <w:color w:val="000000"/>
              </w:rPr>
              <w:t xml:space="preserve">    }</w:t>
            </w:r>
          </w:p>
          <w:p w14:paraId="40E5D55C" w14:textId="5A9CB47E" w:rsidR="00D56D09" w:rsidRPr="00D56D09" w:rsidRDefault="0073582B" w:rsidP="00D56D09">
            <w:pPr>
              <w:rPr>
                <w:rFonts w:cs="Times New Roman"/>
                <w:color w:val="000000"/>
              </w:rPr>
            </w:pPr>
            <w:r>
              <w:rPr>
                <w:rFonts w:cs="Times New Roman"/>
                <w:color w:val="000000"/>
              </w:rPr>
              <w:t xml:space="preserve">40  </w:t>
            </w:r>
            <w:r w:rsidR="00D56D09" w:rsidRPr="00D56D09">
              <w:rPr>
                <w:rFonts w:cs="Times New Roman"/>
                <w:color w:val="000000"/>
              </w:rPr>
              <w:t xml:space="preserve">    volatile spi_t *spi_adapter = spi[spi_num];</w:t>
            </w:r>
          </w:p>
          <w:p w14:paraId="4C36F041" w14:textId="53E8D387" w:rsidR="00D56D09" w:rsidRPr="00D56D09" w:rsidRDefault="0073582B" w:rsidP="00D56D09">
            <w:pPr>
              <w:rPr>
                <w:rFonts w:cs="Times New Roman"/>
                <w:color w:val="000000"/>
              </w:rPr>
            </w:pPr>
            <w:r>
              <w:rPr>
                <w:rFonts w:cs="Times New Roman"/>
                <w:color w:val="000000"/>
              </w:rPr>
              <w:t xml:space="preserve">41  </w:t>
            </w:r>
            <w:r w:rsidR="00D56D09" w:rsidRPr="00D56D09">
              <w:rPr>
                <w:rFonts w:cs="Times New Roman"/>
                <w:color w:val="000000"/>
              </w:rPr>
              <w:t xml:space="preserve">    if(spi_adapter-&gt;baudr == 0)</w:t>
            </w:r>
          </w:p>
          <w:p w14:paraId="72ABD28A" w14:textId="11970672" w:rsidR="00D56D09" w:rsidRPr="00D56D09" w:rsidRDefault="0073582B" w:rsidP="00D56D09">
            <w:pPr>
              <w:rPr>
                <w:rFonts w:cs="Times New Roman"/>
                <w:color w:val="000000"/>
              </w:rPr>
            </w:pPr>
            <w:r>
              <w:rPr>
                <w:rFonts w:cs="Times New Roman"/>
                <w:color w:val="000000"/>
              </w:rPr>
              <w:t xml:space="preserve">42  </w:t>
            </w:r>
            <w:r w:rsidR="00D56D09" w:rsidRPr="00D56D09">
              <w:rPr>
                <w:rFonts w:cs="Times New Roman"/>
                <w:color w:val="000000"/>
              </w:rPr>
              <w:t xml:space="preserve">        spi_adapter-&gt;baudr = 0x14;</w:t>
            </w:r>
          </w:p>
          <w:p w14:paraId="44B8EBAC" w14:textId="710B0806" w:rsidR="00D56D09" w:rsidRPr="00D56D09" w:rsidRDefault="0073582B" w:rsidP="00D56D09">
            <w:pPr>
              <w:rPr>
                <w:rFonts w:cs="Times New Roman"/>
                <w:color w:val="000000"/>
              </w:rPr>
            </w:pPr>
            <w:r>
              <w:rPr>
                <w:rFonts w:cs="Times New Roman"/>
                <w:color w:val="000000"/>
              </w:rPr>
              <w:t xml:space="preserve">43  </w:t>
            </w:r>
            <w:r w:rsidR="00D56D09" w:rsidRPr="00D56D09">
              <w:rPr>
                <w:rFonts w:cs="Times New Roman"/>
                <w:color w:val="000000"/>
              </w:rPr>
              <w:t xml:space="preserve">    spi_adapter-&gt;imr = 0x00;</w:t>
            </w:r>
          </w:p>
          <w:p w14:paraId="053602ED" w14:textId="5BA470F9" w:rsidR="00D56D09" w:rsidRPr="00D56D09" w:rsidRDefault="0073582B" w:rsidP="00D56D09">
            <w:pPr>
              <w:rPr>
                <w:rFonts w:cs="Times New Roman"/>
                <w:color w:val="000000"/>
              </w:rPr>
            </w:pPr>
            <w:r>
              <w:rPr>
                <w:rFonts w:cs="Times New Roman"/>
                <w:color w:val="000000"/>
              </w:rPr>
              <w:t xml:space="preserve">44  </w:t>
            </w:r>
            <w:r w:rsidR="00D56D09" w:rsidRPr="00D56D09">
              <w:rPr>
                <w:rFonts w:cs="Times New Roman"/>
                <w:color w:val="000000"/>
              </w:rPr>
              <w:t xml:space="preserve">    spi_adapter-&gt;dmacr = 0x00;</w:t>
            </w:r>
          </w:p>
          <w:p w14:paraId="041ADE9F" w14:textId="79732F49" w:rsidR="00D56D09" w:rsidRPr="00D56D09" w:rsidRDefault="0073582B" w:rsidP="00D56D09">
            <w:pPr>
              <w:rPr>
                <w:rFonts w:cs="Times New Roman"/>
                <w:color w:val="000000"/>
              </w:rPr>
            </w:pPr>
            <w:r>
              <w:rPr>
                <w:rFonts w:cs="Times New Roman"/>
                <w:color w:val="000000"/>
              </w:rPr>
              <w:t xml:space="preserve">45  </w:t>
            </w:r>
            <w:r w:rsidR="00D56D09" w:rsidRPr="00D56D09">
              <w:rPr>
                <w:rFonts w:cs="Times New Roman"/>
                <w:color w:val="000000"/>
              </w:rPr>
              <w:t xml:space="preserve">    spi_adapter-&gt;dmatdlr = 0x10;</w:t>
            </w:r>
          </w:p>
          <w:p w14:paraId="15DB26CC" w14:textId="7E1536B6" w:rsidR="00D56D09" w:rsidRPr="00D56D09" w:rsidRDefault="0073582B" w:rsidP="00D56D09">
            <w:pPr>
              <w:rPr>
                <w:rFonts w:cs="Times New Roman"/>
                <w:color w:val="000000"/>
              </w:rPr>
            </w:pPr>
            <w:r>
              <w:rPr>
                <w:rFonts w:cs="Times New Roman"/>
                <w:color w:val="000000"/>
              </w:rPr>
              <w:t xml:space="preserve">46  </w:t>
            </w:r>
            <w:r w:rsidR="00D56D09" w:rsidRPr="00D56D09">
              <w:rPr>
                <w:rFonts w:cs="Times New Roman"/>
                <w:color w:val="000000"/>
              </w:rPr>
              <w:t xml:space="preserve">    spi_adapter-&gt;dmardlr = 0x00;</w:t>
            </w:r>
          </w:p>
          <w:p w14:paraId="136C19F5" w14:textId="5E33582C" w:rsidR="00D56D09" w:rsidRPr="00D56D09" w:rsidRDefault="0073582B" w:rsidP="00D56D09">
            <w:pPr>
              <w:rPr>
                <w:rFonts w:cs="Times New Roman"/>
                <w:color w:val="000000"/>
              </w:rPr>
            </w:pPr>
            <w:r>
              <w:rPr>
                <w:rFonts w:cs="Times New Roman"/>
                <w:color w:val="000000"/>
              </w:rPr>
              <w:t xml:space="preserve">47  </w:t>
            </w:r>
            <w:r w:rsidR="00D56D09" w:rsidRPr="00D56D09">
              <w:rPr>
                <w:rFonts w:cs="Times New Roman"/>
                <w:color w:val="000000"/>
              </w:rPr>
              <w:t xml:space="preserve">    spi_adapter-&gt;ser = 0x00;</w:t>
            </w:r>
          </w:p>
          <w:p w14:paraId="352C882C" w14:textId="6D7C4E4E" w:rsidR="00D56D09" w:rsidRPr="00D56D09" w:rsidRDefault="0073582B" w:rsidP="00D56D09">
            <w:pPr>
              <w:rPr>
                <w:rFonts w:cs="Times New Roman"/>
                <w:color w:val="000000"/>
              </w:rPr>
            </w:pPr>
            <w:r>
              <w:rPr>
                <w:rFonts w:cs="Times New Roman"/>
                <w:color w:val="000000"/>
              </w:rPr>
              <w:t xml:space="preserve">48  </w:t>
            </w:r>
            <w:r w:rsidR="00D56D09" w:rsidRPr="00D56D09">
              <w:rPr>
                <w:rFonts w:cs="Times New Roman"/>
                <w:color w:val="000000"/>
              </w:rPr>
              <w:t xml:space="preserve">    spi_adapter-&gt;ssienr = 0x00;</w:t>
            </w:r>
          </w:p>
          <w:p w14:paraId="0870D45B" w14:textId="0F79B4E6" w:rsidR="00D56D09" w:rsidRPr="00D56D09" w:rsidRDefault="0073582B" w:rsidP="00D56D09">
            <w:pPr>
              <w:rPr>
                <w:rFonts w:cs="Times New Roman"/>
                <w:color w:val="000000"/>
              </w:rPr>
            </w:pPr>
            <w:r>
              <w:rPr>
                <w:rFonts w:cs="Times New Roman"/>
                <w:color w:val="000000"/>
              </w:rPr>
              <w:t xml:space="preserve">49  </w:t>
            </w:r>
            <w:r w:rsidR="00D56D09" w:rsidRPr="00D56D09">
              <w:rPr>
                <w:rFonts w:cs="Times New Roman"/>
                <w:color w:val="000000"/>
              </w:rPr>
              <w:t xml:space="preserve">    spi_adapter-&gt;ctrlr0 = (work_mode &lt;&lt; work_mode_offset) | (frame_format &lt;&lt; frf_offset) | ((data_bit_length - 1) &lt;&lt; dfs_offset);</w:t>
            </w:r>
          </w:p>
          <w:p w14:paraId="6B8F6EC3" w14:textId="7CCB8BA3" w:rsidR="00D56D09" w:rsidRPr="00D56D09" w:rsidRDefault="0073582B" w:rsidP="00D56D09">
            <w:pPr>
              <w:rPr>
                <w:rFonts w:cs="Times New Roman"/>
                <w:color w:val="000000"/>
              </w:rPr>
            </w:pPr>
            <w:r>
              <w:rPr>
                <w:rFonts w:cs="Times New Roman"/>
                <w:color w:val="000000"/>
              </w:rPr>
              <w:t xml:space="preserve">50  </w:t>
            </w:r>
            <w:r w:rsidR="00D56D09" w:rsidRPr="00D56D09">
              <w:rPr>
                <w:rFonts w:cs="Times New Roman"/>
                <w:color w:val="000000"/>
              </w:rPr>
              <w:t xml:space="preserve">    spi_adapter-&gt;spi_ctrlr0 = 0;</w:t>
            </w:r>
          </w:p>
          <w:p w14:paraId="78992885" w14:textId="7E5BC812" w:rsidR="00D56D09" w:rsidRPr="00D56D09" w:rsidRDefault="0073582B" w:rsidP="00D56D09">
            <w:pPr>
              <w:rPr>
                <w:rFonts w:cs="Times New Roman"/>
                <w:color w:val="000000"/>
              </w:rPr>
            </w:pPr>
            <w:r>
              <w:rPr>
                <w:rFonts w:cs="Times New Roman"/>
                <w:color w:val="000000"/>
              </w:rPr>
              <w:t xml:space="preserve">51  </w:t>
            </w:r>
            <w:r w:rsidR="00D56D09" w:rsidRPr="00D56D09">
              <w:rPr>
                <w:rFonts w:cs="Times New Roman"/>
                <w:color w:val="000000"/>
              </w:rPr>
              <w:t xml:space="preserve">    spi_adapter-&gt;endian = endian;</w:t>
            </w:r>
          </w:p>
          <w:p w14:paraId="31E0DD2B" w14:textId="141B122B" w:rsidR="00D56D09" w:rsidRPr="004041C7" w:rsidRDefault="0073582B" w:rsidP="00D56D09">
            <w:pPr>
              <w:rPr>
                <w:rFonts w:cs="Times New Roman"/>
                <w:color w:val="000000"/>
              </w:rPr>
            </w:pPr>
            <w:r>
              <w:rPr>
                <w:rFonts w:cs="Times New Roman"/>
                <w:color w:val="000000"/>
              </w:rPr>
              <w:t xml:space="preserve">52  </w:t>
            </w:r>
            <w:r w:rsidR="00D56D09" w:rsidRPr="00D56D09">
              <w:rPr>
                <w:rFonts w:cs="Times New Roman"/>
                <w:color w:val="000000"/>
              </w:rPr>
              <w:t>}</w:t>
            </w:r>
          </w:p>
        </w:tc>
      </w:tr>
    </w:tbl>
    <w:p w14:paraId="356BA3A1" w14:textId="3372FE94" w:rsidR="00D56D09" w:rsidRDefault="00765410" w:rsidP="0039302A">
      <w:pPr>
        <w:ind w:firstLineChars="200" w:firstLine="420"/>
      </w:pPr>
      <w:r>
        <w:rPr>
          <w:rFonts w:hint="eastAsia"/>
        </w:rPr>
        <w:lastRenderedPageBreak/>
        <w:t>connect_</w:t>
      </w:r>
      <w:r>
        <w:t>spi.c</w:t>
      </w:r>
      <w:r>
        <w:rPr>
          <w:rFonts w:hint="eastAsia"/>
        </w:rPr>
        <w:t>文件中也实现了一些对</w:t>
      </w:r>
      <w:r>
        <w:rPr>
          <w:rFonts w:hint="eastAsia"/>
        </w:rPr>
        <w:t>S</w:t>
      </w:r>
      <w:r>
        <w:t>PI</w:t>
      </w:r>
      <w:r>
        <w:rPr>
          <w:rFonts w:hint="eastAsia"/>
        </w:rPr>
        <w:t>寄存器操作的函数接口</w:t>
      </w:r>
      <w:r w:rsidR="00347ACA">
        <w:rPr>
          <w:rFonts w:hint="eastAsia"/>
        </w:rPr>
        <w:t>。</w:t>
      </w:r>
      <w:r w:rsidR="00347ACA">
        <w:fldChar w:fldCharType="begin"/>
      </w:r>
      <w:r w:rsidR="00347ACA">
        <w:instrText xml:space="preserve"> </w:instrText>
      </w:r>
      <w:r w:rsidR="00347ACA">
        <w:rPr>
          <w:rFonts w:hint="eastAsia"/>
        </w:rPr>
        <w:instrText>REF _Ref141294204 \h</w:instrText>
      </w:r>
      <w:r w:rsidR="00347ACA">
        <w:instrText xml:space="preserve"> </w:instrText>
      </w:r>
      <w:r w:rsidR="00347ACA">
        <w:fldChar w:fldCharType="separate"/>
      </w:r>
      <w:r w:rsidR="0024432A">
        <w:rPr>
          <w:rFonts w:hint="eastAsia"/>
        </w:rPr>
        <w:t>代码</w:t>
      </w:r>
      <w:r w:rsidR="0024432A">
        <w:rPr>
          <w:rFonts w:hint="eastAsia"/>
        </w:rPr>
        <w:t xml:space="preserve"> </w:t>
      </w:r>
      <w:r w:rsidR="0024432A">
        <w:rPr>
          <w:noProof/>
        </w:rPr>
        <w:t>4</w:t>
      </w:r>
      <w:r w:rsidR="0024432A">
        <w:noBreakHyphen/>
      </w:r>
      <w:r w:rsidR="00272C4D">
        <w:t>8-3</w:t>
      </w:r>
      <w:r w:rsidR="00347ACA">
        <w:fldChar w:fldCharType="end"/>
      </w:r>
      <w:r w:rsidR="00347ACA">
        <w:rPr>
          <w:rFonts w:hint="eastAsia"/>
        </w:rPr>
        <w:t>是</w:t>
      </w:r>
      <w:r w:rsidR="00347ACA">
        <w:rPr>
          <w:rFonts w:hint="eastAsia"/>
        </w:rPr>
        <w:t>Spi</w:t>
      </w:r>
      <w:r w:rsidR="00347ACA">
        <w:t>W</w:t>
      </w:r>
      <w:r w:rsidR="00347ACA">
        <w:rPr>
          <w:rFonts w:hint="eastAsia"/>
        </w:rPr>
        <w:t>rite</w:t>
      </w:r>
      <w:r w:rsidR="00347ACA">
        <w:t>D</w:t>
      </w:r>
      <w:r w:rsidR="00347ACA">
        <w:rPr>
          <w:rFonts w:hint="eastAsia"/>
        </w:rPr>
        <w:t>ata</w:t>
      </w:r>
      <w:r w:rsidR="00347ACA">
        <w:rPr>
          <w:rFonts w:hint="eastAsia"/>
        </w:rPr>
        <w:t>函数的一部分，该函数接口的功能是对</w:t>
      </w:r>
      <w:r w:rsidR="00347ACA">
        <w:rPr>
          <w:rFonts w:hint="eastAsia"/>
        </w:rPr>
        <w:t>S</w:t>
      </w:r>
      <w:r w:rsidR="00347ACA">
        <w:t>PI</w:t>
      </w:r>
      <w:r w:rsidR="00347ACA">
        <w:rPr>
          <w:rFonts w:hint="eastAsia"/>
        </w:rPr>
        <w:t>设备进行数据写入操作。</w:t>
      </w:r>
      <w:r w:rsidR="00724B8D">
        <w:rPr>
          <w:rFonts w:hint="eastAsia"/>
        </w:rPr>
        <w:t>当传输的数据长度不为</w:t>
      </w:r>
      <w:r w:rsidR="00724B8D">
        <w:rPr>
          <w:rFonts w:hint="eastAsia"/>
        </w:rPr>
        <w:t>0</w:t>
      </w:r>
      <w:r w:rsidR="00724B8D">
        <w:rPr>
          <w:rFonts w:hint="eastAsia"/>
        </w:rPr>
        <w:t>时，将会执行下面的代码。代码行</w:t>
      </w:r>
      <w:r w:rsidR="00724B8D">
        <w:rPr>
          <w:rFonts w:hint="eastAsia"/>
        </w:rPr>
        <w:t>2</w:t>
      </w:r>
      <w:r w:rsidR="00724B8D">
        <w:rPr>
          <w:rFonts w:hint="eastAsia"/>
        </w:rPr>
        <w:t>写入了</w:t>
      </w:r>
      <w:r w:rsidR="00724B8D">
        <w:rPr>
          <w:rFonts w:hint="eastAsia"/>
        </w:rPr>
        <w:t>D</w:t>
      </w:r>
      <w:r w:rsidR="00724B8D">
        <w:t>MACR</w:t>
      </w:r>
      <w:r w:rsidR="00724B8D">
        <w:rPr>
          <w:rFonts w:hint="eastAsia"/>
        </w:rPr>
        <w:t>寄存器，启用了</w:t>
      </w:r>
      <w:r w:rsidR="00724B8D">
        <w:rPr>
          <w:rFonts w:hint="eastAsia"/>
        </w:rPr>
        <w:t>D</w:t>
      </w:r>
      <w:r w:rsidR="00724B8D">
        <w:t>MA</w:t>
      </w:r>
      <w:r w:rsidR="00724B8D">
        <w:rPr>
          <w:rFonts w:hint="eastAsia"/>
        </w:rPr>
        <w:t>读写；</w:t>
      </w:r>
      <w:r w:rsidR="00B04B4B">
        <w:rPr>
          <w:rFonts w:hint="eastAsia"/>
        </w:rPr>
        <w:t>代码行</w:t>
      </w:r>
      <w:r w:rsidR="00B04B4B">
        <w:rPr>
          <w:rFonts w:hint="eastAsia"/>
        </w:rPr>
        <w:t>3</w:t>
      </w:r>
      <w:r w:rsidR="00B04B4B">
        <w:rPr>
          <w:rFonts w:hint="eastAsia"/>
        </w:rPr>
        <w:t>写入</w:t>
      </w:r>
      <w:r w:rsidR="00B04B4B">
        <w:rPr>
          <w:rFonts w:hint="eastAsia"/>
        </w:rPr>
        <w:t>S</w:t>
      </w:r>
      <w:r w:rsidR="00B04B4B">
        <w:t>SIENR</w:t>
      </w:r>
      <w:r w:rsidR="00B04B4B">
        <w:rPr>
          <w:rFonts w:hint="eastAsia"/>
        </w:rPr>
        <w:t>寄存器，使能</w:t>
      </w:r>
      <w:r w:rsidR="00B04B4B">
        <w:rPr>
          <w:rFonts w:hint="eastAsia"/>
        </w:rPr>
        <w:t>S</w:t>
      </w:r>
      <w:r w:rsidR="00B04B4B">
        <w:t>SI</w:t>
      </w:r>
      <w:r w:rsidR="00B04B4B">
        <w:rPr>
          <w:rFonts w:hint="eastAsia"/>
        </w:rPr>
        <w:t>；</w:t>
      </w:r>
      <w:r w:rsidR="00844441">
        <w:rPr>
          <w:rFonts w:hint="eastAsia"/>
        </w:rPr>
        <w:t>代码行</w:t>
      </w:r>
      <w:r w:rsidR="00844441">
        <w:rPr>
          <w:rFonts w:hint="eastAsia"/>
        </w:rPr>
        <w:t>5</w:t>
      </w:r>
      <w:r w:rsidR="00844441">
        <w:t>~6</w:t>
      </w:r>
      <w:r w:rsidR="00844441">
        <w:rPr>
          <w:rFonts w:hint="eastAsia"/>
        </w:rPr>
        <w:t>选取了</w:t>
      </w:r>
      <w:r w:rsidR="00844441">
        <w:rPr>
          <w:rFonts w:hint="eastAsia"/>
        </w:rPr>
        <w:t>D</w:t>
      </w:r>
      <w:r w:rsidR="00844441">
        <w:t>MA</w:t>
      </w:r>
      <w:r w:rsidR="00844441">
        <w:rPr>
          <w:rFonts w:hint="eastAsia"/>
        </w:rPr>
        <w:t>传输和接受通道；代码行</w:t>
      </w:r>
      <w:r w:rsidR="00844441">
        <w:rPr>
          <w:rFonts w:hint="eastAsia"/>
        </w:rPr>
        <w:t>8</w:t>
      </w:r>
      <w:r w:rsidR="00844441">
        <w:t>~11</w:t>
      </w:r>
      <w:r w:rsidR="00844441">
        <w:rPr>
          <w:rFonts w:hint="eastAsia"/>
        </w:rPr>
        <w:t>设置了</w:t>
      </w:r>
      <w:r w:rsidR="00844441">
        <w:rPr>
          <w:rFonts w:hint="eastAsia"/>
        </w:rPr>
        <w:t>D</w:t>
      </w:r>
      <w:r w:rsidR="00844441">
        <w:t>MA</w:t>
      </w:r>
      <w:r w:rsidR="00844441">
        <w:rPr>
          <w:rFonts w:hint="eastAsia"/>
        </w:rPr>
        <w:t>配置，包括源地址、目标地址、</w:t>
      </w:r>
      <w:r w:rsidR="00844441">
        <w:t>DMA</w:t>
      </w:r>
      <w:r w:rsidR="00844441">
        <w:rPr>
          <w:rFonts w:hint="eastAsia"/>
        </w:rPr>
        <w:t>通道等参数；代码行</w:t>
      </w:r>
      <w:r w:rsidR="00844441">
        <w:rPr>
          <w:rFonts w:hint="eastAsia"/>
        </w:rPr>
        <w:t>1</w:t>
      </w:r>
      <w:r w:rsidR="00844441">
        <w:t>3~19</w:t>
      </w:r>
      <w:r w:rsidR="00844441">
        <w:rPr>
          <w:rFonts w:hint="eastAsia"/>
        </w:rPr>
        <w:t>新分配了一个缓冲区</w:t>
      </w:r>
      <w:r w:rsidR="00844441">
        <w:rPr>
          <w:rFonts w:hint="eastAsia"/>
        </w:rPr>
        <w:t>tx</w:t>
      </w:r>
      <w:r w:rsidR="00844441">
        <w:t>_buff</w:t>
      </w:r>
      <w:r w:rsidR="00844441">
        <w:rPr>
          <w:rFonts w:hint="eastAsia"/>
        </w:rPr>
        <w:t>，用于存放用户传入的数据；代码行</w:t>
      </w:r>
      <w:r w:rsidR="00844441">
        <w:rPr>
          <w:rFonts w:hint="eastAsia"/>
        </w:rPr>
        <w:t>2</w:t>
      </w:r>
      <w:r w:rsidR="00844441">
        <w:t>0</w:t>
      </w:r>
      <w:r w:rsidR="00844441">
        <w:rPr>
          <w:rFonts w:hint="eastAsia"/>
        </w:rPr>
        <w:t>将</w:t>
      </w:r>
      <w:r w:rsidR="00844441">
        <w:rPr>
          <w:rFonts w:hint="eastAsia"/>
        </w:rPr>
        <w:t>tx</w:t>
      </w:r>
      <w:r w:rsidR="00844441">
        <w:t>_buff</w:t>
      </w:r>
      <w:r w:rsidR="00844441">
        <w:rPr>
          <w:rFonts w:hint="eastAsia"/>
        </w:rPr>
        <w:t>配置为</w:t>
      </w:r>
      <w:r w:rsidR="00844441">
        <w:rPr>
          <w:rFonts w:hint="eastAsia"/>
        </w:rPr>
        <w:t>D</w:t>
      </w:r>
      <w:r w:rsidR="00844441">
        <w:t>MA</w:t>
      </w:r>
      <w:r w:rsidR="00844441">
        <w:rPr>
          <w:rFonts w:hint="eastAsia"/>
        </w:rPr>
        <w:t>的源地址，以进行数据传输；代码行</w:t>
      </w:r>
      <w:r w:rsidR="00844441">
        <w:rPr>
          <w:rFonts w:hint="eastAsia"/>
        </w:rPr>
        <w:t>2</w:t>
      </w:r>
      <w:r w:rsidR="00844441">
        <w:t>3~27</w:t>
      </w:r>
      <w:r w:rsidR="00844441">
        <w:rPr>
          <w:rFonts w:hint="eastAsia"/>
        </w:rPr>
        <w:t>进行数据传输并等待完成，最后重置</w:t>
      </w:r>
      <w:r w:rsidR="00844441">
        <w:rPr>
          <w:rFonts w:hint="eastAsia"/>
        </w:rPr>
        <w:t>S</w:t>
      </w:r>
      <w:r w:rsidR="00844441">
        <w:t>ER</w:t>
      </w:r>
      <w:r w:rsidR="00844441">
        <w:rPr>
          <w:rFonts w:hint="eastAsia"/>
        </w:rPr>
        <w:t>和</w:t>
      </w:r>
      <w:r w:rsidR="00844441">
        <w:t>SSIENR</w:t>
      </w:r>
      <w:r w:rsidR="00844441">
        <w:rPr>
          <w:rFonts w:hint="eastAsia"/>
        </w:rPr>
        <w:t>寄存器。</w:t>
      </w:r>
    </w:p>
    <w:p w14:paraId="30291AA1" w14:textId="24B7B945" w:rsidR="00347ACA" w:rsidRPr="004041C7" w:rsidRDefault="00347ACA" w:rsidP="009C0829">
      <w:pPr>
        <w:pStyle w:val="21"/>
      </w:pPr>
      <w:bookmarkStart w:id="352" w:name="_Ref141294204"/>
      <w:r>
        <w:rPr>
          <w:rFonts w:hint="eastAsia"/>
        </w:rPr>
        <w:t>代码</w:t>
      </w:r>
      <w:r>
        <w:rPr>
          <w:rFonts w:hint="eastAsia"/>
        </w:rPr>
        <w:t xml:space="preserve"> </w:t>
      </w:r>
      <w:bookmarkEnd w:id="352"/>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3</w:t>
      </w:r>
      <w:r w:rsidR="00272C4D">
        <w:fldChar w:fldCharType="end"/>
      </w:r>
      <w:r w:rsidR="00272C4D">
        <w:t xml:space="preserve"> </w:t>
      </w:r>
      <w:r>
        <w:rPr>
          <w:rFonts w:hint="eastAsia"/>
        </w:rPr>
        <w:t>S</w:t>
      </w:r>
      <w:r>
        <w:t>PI</w:t>
      </w:r>
      <w:r>
        <w:rPr>
          <w:rFonts w:hint="eastAsia"/>
        </w:rPr>
        <w:t>写数据函数接口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47ACA" w:rsidRPr="004041C7" w14:paraId="356BA73B" w14:textId="77777777" w:rsidTr="00724B8D">
        <w:tc>
          <w:tcPr>
            <w:tcW w:w="8296" w:type="dxa"/>
          </w:tcPr>
          <w:p w14:paraId="12A23A62" w14:textId="7E8B756C" w:rsidR="00347ACA" w:rsidRPr="00347ACA" w:rsidRDefault="00347ACA" w:rsidP="00347ACA">
            <w:pPr>
              <w:rPr>
                <w:rFonts w:cs="Times New Roman"/>
                <w:color w:val="000000"/>
              </w:rPr>
            </w:pPr>
            <w:r>
              <w:rPr>
                <w:rFonts w:cs="Times New Roman"/>
                <w:color w:val="000000"/>
              </w:rPr>
              <w:t xml:space="preserve">01  </w:t>
            </w:r>
            <w:r w:rsidRPr="00347ACA">
              <w:rPr>
                <w:rFonts w:cs="Times New Roman"/>
                <w:color w:val="000000"/>
              </w:rPr>
              <w:t>if (spi_datacfg-&gt;length) {</w:t>
            </w:r>
          </w:p>
          <w:p w14:paraId="74A68A0E" w14:textId="3A3DDBBE" w:rsidR="00347ACA" w:rsidRPr="00347ACA" w:rsidRDefault="00347ACA" w:rsidP="00347ACA">
            <w:pPr>
              <w:rPr>
                <w:rFonts w:cs="Times New Roman"/>
                <w:color w:val="000000"/>
              </w:rPr>
            </w:pPr>
            <w:r>
              <w:rPr>
                <w:rFonts w:cs="Times New Roman"/>
                <w:color w:val="000000"/>
              </w:rPr>
              <w:t xml:space="preserve">02      </w:t>
            </w:r>
            <w:r w:rsidRPr="00347ACA">
              <w:rPr>
                <w:rFonts w:cs="Times New Roman"/>
                <w:color w:val="000000"/>
              </w:rPr>
              <w:t>spi_instance[device_master_id]-&gt;dmacr = 0x3;</w:t>
            </w:r>
          </w:p>
          <w:p w14:paraId="340B2DBA" w14:textId="1E23ABA6" w:rsidR="00347ACA" w:rsidRPr="00347ACA" w:rsidRDefault="00347ACA" w:rsidP="00347ACA">
            <w:pPr>
              <w:rPr>
                <w:rFonts w:cs="Times New Roman"/>
                <w:color w:val="000000"/>
              </w:rPr>
            </w:pPr>
            <w:r>
              <w:rPr>
                <w:rFonts w:cs="Times New Roman"/>
                <w:color w:val="000000"/>
              </w:rPr>
              <w:t>03</w:t>
            </w:r>
            <w:r w:rsidRPr="00347ACA">
              <w:rPr>
                <w:rFonts w:cs="Times New Roman"/>
                <w:color w:val="000000"/>
              </w:rPr>
              <w:t xml:space="preserve">      spi_instance[device_master_id]-&gt;ssienr = 0x01;</w:t>
            </w:r>
          </w:p>
          <w:p w14:paraId="2BE60F1D" w14:textId="220E3B5F" w:rsidR="00347ACA" w:rsidRPr="00347ACA" w:rsidRDefault="00347ACA" w:rsidP="00347ACA">
            <w:pPr>
              <w:rPr>
                <w:rFonts w:cs="Times New Roman"/>
                <w:color w:val="000000"/>
              </w:rPr>
            </w:pPr>
            <w:r>
              <w:rPr>
                <w:rFonts w:cs="Times New Roman"/>
                <w:color w:val="000000"/>
              </w:rPr>
              <w:t>04</w:t>
            </w:r>
          </w:p>
          <w:p w14:paraId="33DE9D82" w14:textId="7A473BF4" w:rsidR="00347ACA" w:rsidRPr="00347ACA" w:rsidRDefault="00347ACA" w:rsidP="00347ACA">
            <w:pPr>
              <w:rPr>
                <w:rFonts w:cs="Times New Roman"/>
                <w:color w:val="000000"/>
              </w:rPr>
            </w:pPr>
            <w:r>
              <w:rPr>
                <w:rFonts w:cs="Times New Roman"/>
                <w:color w:val="000000"/>
              </w:rPr>
              <w:t>05</w:t>
            </w:r>
            <w:r w:rsidRPr="00347ACA">
              <w:rPr>
                <w:rFonts w:cs="Times New Roman"/>
                <w:color w:val="000000"/>
              </w:rPr>
              <w:t xml:space="preserve">      sysctl_dma_select(dev_param-&gt;spi_dma_param-&gt;spi_dmac_txchannel, SYSCTL_DMA_SELECT_SSI0_TX_REQ + device_master_id* 2);</w:t>
            </w:r>
          </w:p>
          <w:p w14:paraId="7E4D531F" w14:textId="4C18E17B" w:rsidR="00347ACA" w:rsidRPr="00347ACA" w:rsidRDefault="00347ACA" w:rsidP="00347ACA">
            <w:pPr>
              <w:rPr>
                <w:rFonts w:cs="Times New Roman"/>
                <w:color w:val="000000"/>
              </w:rPr>
            </w:pPr>
            <w:r>
              <w:rPr>
                <w:rFonts w:cs="Times New Roman"/>
                <w:color w:val="000000"/>
              </w:rPr>
              <w:t>06</w:t>
            </w:r>
            <w:r w:rsidRPr="00347ACA">
              <w:rPr>
                <w:rFonts w:cs="Times New Roman"/>
                <w:color w:val="000000"/>
              </w:rPr>
              <w:t xml:space="preserve">      sysctl_dma_select(dev_param-&gt;spi_dma_param-&gt;spi_dmac_rxchannel, SYSCTL_DMA_SELECT_SSI0_RX_REQ + device_master_id* 2);</w:t>
            </w:r>
          </w:p>
          <w:p w14:paraId="777AD6BA" w14:textId="1504EC2D" w:rsidR="00347ACA" w:rsidRPr="00347ACA" w:rsidRDefault="00347ACA" w:rsidP="00347ACA">
            <w:pPr>
              <w:rPr>
                <w:rFonts w:cs="Times New Roman"/>
                <w:color w:val="000000"/>
              </w:rPr>
            </w:pPr>
            <w:r>
              <w:rPr>
                <w:rFonts w:cs="Times New Roman"/>
                <w:color w:val="000000"/>
              </w:rPr>
              <w:t>07</w:t>
            </w:r>
            <w:r w:rsidRPr="00347ACA">
              <w:rPr>
                <w:rFonts w:cs="Times New Roman"/>
                <w:color w:val="000000"/>
              </w:rPr>
              <w:t xml:space="preserve">            </w:t>
            </w:r>
          </w:p>
          <w:p w14:paraId="31AA9C68" w14:textId="5C3D0C4E" w:rsidR="00347ACA" w:rsidRPr="00347ACA" w:rsidRDefault="00347ACA" w:rsidP="00347ACA">
            <w:pPr>
              <w:rPr>
                <w:rFonts w:cs="Times New Roman"/>
                <w:color w:val="000000"/>
              </w:rPr>
            </w:pPr>
            <w:r>
              <w:rPr>
                <w:rFonts w:cs="Times New Roman"/>
                <w:color w:val="000000"/>
              </w:rPr>
              <w:t>08</w:t>
            </w:r>
            <w:r w:rsidRPr="00347ACA">
              <w:rPr>
                <w:rFonts w:cs="Times New Roman"/>
                <w:color w:val="000000"/>
              </w:rPr>
              <w:t xml:space="preserve">      dmac_set_single_mode(dev_param-&gt;spi_dma_param-&gt;spi_dmac_rxchannel, (void </w:t>
            </w:r>
            <w:r w:rsidRPr="00347ACA">
              <w:rPr>
                <w:rFonts w:cs="Times New Roman"/>
                <w:color w:val="000000"/>
              </w:rPr>
              <w:lastRenderedPageBreak/>
              <w:t>*)(&amp;spi_instance[device_master_id]-&gt;dr[0]), &amp;dummy, DMAC_ADDR_NOCHANGE, DMAC_ADDR_NOCHANGE, DMAC_MSIZE_1, DMAC_TRANS_WIDTH_32, spi_datacfg-&gt;length);</w:t>
            </w:r>
          </w:p>
          <w:p w14:paraId="793EFD92" w14:textId="09F37622" w:rsidR="00347ACA" w:rsidRPr="00347ACA" w:rsidRDefault="00347ACA" w:rsidP="00347ACA">
            <w:pPr>
              <w:rPr>
                <w:rFonts w:cs="Times New Roman"/>
                <w:color w:val="000000"/>
              </w:rPr>
            </w:pPr>
            <w:r>
              <w:rPr>
                <w:rFonts w:cs="Times New Roman"/>
                <w:color w:val="000000"/>
              </w:rPr>
              <w:t>09</w:t>
            </w:r>
          </w:p>
          <w:p w14:paraId="0092C84C" w14:textId="2285DC10" w:rsidR="00347ACA" w:rsidRPr="00347ACA" w:rsidRDefault="00347ACA" w:rsidP="00347ACA">
            <w:pPr>
              <w:rPr>
                <w:rFonts w:cs="Times New Roman"/>
                <w:color w:val="000000"/>
              </w:rPr>
            </w:pPr>
            <w:r>
              <w:rPr>
                <w:rFonts w:cs="Times New Roman"/>
                <w:color w:val="000000"/>
              </w:rPr>
              <w:t>10</w:t>
            </w:r>
            <w:r w:rsidRPr="00347ACA">
              <w:rPr>
                <w:rFonts w:cs="Times New Roman"/>
                <w:color w:val="000000"/>
              </w:rPr>
              <w:t xml:space="preserve">      if (!spi_datacfg-&gt;tx_buff) {</w:t>
            </w:r>
          </w:p>
          <w:p w14:paraId="0F833C45" w14:textId="116BE5AD" w:rsidR="00347ACA" w:rsidRPr="00347ACA" w:rsidRDefault="00347ACA" w:rsidP="00347ACA">
            <w:pPr>
              <w:rPr>
                <w:rFonts w:cs="Times New Roman"/>
                <w:color w:val="000000"/>
              </w:rPr>
            </w:pPr>
            <w:r>
              <w:rPr>
                <w:rFonts w:cs="Times New Roman"/>
                <w:color w:val="000000"/>
              </w:rPr>
              <w:t>11</w:t>
            </w:r>
            <w:r w:rsidRPr="00347ACA">
              <w:rPr>
                <w:rFonts w:cs="Times New Roman"/>
                <w:color w:val="000000"/>
              </w:rPr>
              <w:t xml:space="preserve">      </w:t>
            </w:r>
            <w:r>
              <w:rPr>
                <w:rFonts w:cs="Times New Roman"/>
                <w:color w:val="000000"/>
              </w:rPr>
              <w:t xml:space="preserve">    </w:t>
            </w:r>
            <w:r w:rsidRPr="00347ACA">
              <w:rPr>
                <w:rFonts w:cs="Times New Roman"/>
                <w:color w:val="000000"/>
              </w:rPr>
              <w:t>dmac_set_single_mode(dev_param-&gt;spi_dma_param-&gt;spi_dmac_txchannel, &amp;dummy, (void *)(&amp;spi_instance[device_master_id]-&gt;dr[0]), DMAC_ADDR_NOCHANGE, DMAC_ADDR_NOCHANGE,DMAC_MSIZE_4, DMAC_TRANS_WIDTH_32, spi_datacfg-&gt;length);</w:t>
            </w:r>
          </w:p>
          <w:p w14:paraId="38ABEEEF" w14:textId="2363CB2F" w:rsidR="00347ACA" w:rsidRPr="00347ACA" w:rsidRDefault="00347ACA" w:rsidP="00347ACA">
            <w:pPr>
              <w:rPr>
                <w:rFonts w:cs="Times New Roman"/>
                <w:color w:val="000000"/>
              </w:rPr>
            </w:pPr>
            <w:r>
              <w:rPr>
                <w:rFonts w:cs="Times New Roman"/>
                <w:color w:val="000000"/>
              </w:rPr>
              <w:t>12</w:t>
            </w:r>
            <w:r w:rsidRPr="00347ACA">
              <w:rPr>
                <w:rFonts w:cs="Times New Roman"/>
                <w:color w:val="000000"/>
              </w:rPr>
              <w:t xml:space="preserve">      } else {</w:t>
            </w:r>
          </w:p>
          <w:p w14:paraId="36FA0A13" w14:textId="19B877C3" w:rsidR="00347ACA" w:rsidRPr="00347ACA" w:rsidRDefault="00347ACA" w:rsidP="00347ACA">
            <w:pPr>
              <w:rPr>
                <w:rFonts w:cs="Times New Roman"/>
                <w:color w:val="000000"/>
              </w:rPr>
            </w:pPr>
            <w:r>
              <w:rPr>
                <w:rFonts w:cs="Times New Roman"/>
                <w:color w:val="000000"/>
              </w:rPr>
              <w:t xml:space="preserve">13          </w:t>
            </w:r>
            <w:r w:rsidRPr="00347ACA">
              <w:rPr>
                <w:rFonts w:cs="Times New Roman"/>
                <w:color w:val="000000"/>
              </w:rPr>
              <w:t>tx_buff = x_malloc(spi_datacfg-&gt;length * 4);</w:t>
            </w:r>
          </w:p>
          <w:p w14:paraId="31614263" w14:textId="723D9962" w:rsidR="00347ACA" w:rsidRPr="00347ACA" w:rsidRDefault="00347ACA" w:rsidP="00347ACA">
            <w:pPr>
              <w:rPr>
                <w:rFonts w:cs="Times New Roman"/>
                <w:color w:val="000000"/>
              </w:rPr>
            </w:pPr>
            <w:r>
              <w:rPr>
                <w:rFonts w:cs="Times New Roman"/>
                <w:color w:val="000000"/>
              </w:rPr>
              <w:t xml:space="preserve">14          </w:t>
            </w:r>
            <w:r w:rsidRPr="00347ACA">
              <w:rPr>
                <w:rFonts w:cs="Times New Roman"/>
                <w:color w:val="000000"/>
              </w:rPr>
              <w:t>if (!tx_buff) {</w:t>
            </w:r>
          </w:p>
          <w:p w14:paraId="7B3C8E60" w14:textId="23CD0F4C" w:rsidR="00347ACA" w:rsidRPr="00347ACA" w:rsidRDefault="00347ACA" w:rsidP="00347ACA">
            <w:pPr>
              <w:rPr>
                <w:rFonts w:cs="Times New Roman"/>
                <w:color w:val="000000"/>
              </w:rPr>
            </w:pPr>
            <w:r>
              <w:rPr>
                <w:rFonts w:cs="Times New Roman"/>
                <w:color w:val="000000"/>
              </w:rPr>
              <w:t xml:space="preserve">15              </w:t>
            </w:r>
            <w:r w:rsidRPr="00347ACA">
              <w:rPr>
                <w:rFonts w:cs="Times New Roman"/>
                <w:color w:val="000000"/>
              </w:rPr>
              <w:t>goto transfer_done;</w:t>
            </w:r>
          </w:p>
          <w:p w14:paraId="5D2F04D7" w14:textId="07989E4B" w:rsidR="00347ACA" w:rsidRPr="00347ACA" w:rsidRDefault="00347ACA" w:rsidP="00347ACA">
            <w:pPr>
              <w:rPr>
                <w:rFonts w:cs="Times New Roman"/>
                <w:color w:val="000000"/>
              </w:rPr>
            </w:pPr>
            <w:r>
              <w:rPr>
                <w:rFonts w:cs="Times New Roman"/>
                <w:color w:val="000000"/>
              </w:rPr>
              <w:t>16</w:t>
            </w:r>
            <w:r w:rsidRPr="00347ACA">
              <w:rPr>
                <w:rFonts w:cs="Times New Roman"/>
                <w:color w:val="000000"/>
              </w:rPr>
              <w:t xml:space="preserve">          }</w:t>
            </w:r>
          </w:p>
          <w:p w14:paraId="6FD991A1" w14:textId="211B76DB" w:rsidR="00347ACA" w:rsidRPr="00347ACA" w:rsidRDefault="00347ACA" w:rsidP="00347ACA">
            <w:pPr>
              <w:rPr>
                <w:rFonts w:cs="Times New Roman"/>
                <w:color w:val="000000"/>
              </w:rPr>
            </w:pPr>
            <w:r>
              <w:rPr>
                <w:rFonts w:cs="Times New Roman"/>
                <w:color w:val="000000"/>
              </w:rPr>
              <w:t>17</w:t>
            </w:r>
            <w:r w:rsidRPr="00347ACA">
              <w:rPr>
                <w:rFonts w:cs="Times New Roman"/>
                <w:color w:val="000000"/>
              </w:rPr>
              <w:t xml:space="preserve">          for (i = 0; i &lt; spi_datacfg-&gt;length; i++) {</w:t>
            </w:r>
          </w:p>
          <w:p w14:paraId="08B4D26A" w14:textId="642F0561" w:rsidR="00347ACA" w:rsidRPr="00347ACA" w:rsidRDefault="00347ACA" w:rsidP="00347ACA">
            <w:pPr>
              <w:rPr>
                <w:rFonts w:cs="Times New Roman"/>
                <w:color w:val="000000"/>
              </w:rPr>
            </w:pPr>
            <w:r>
              <w:rPr>
                <w:rFonts w:cs="Times New Roman"/>
                <w:color w:val="000000"/>
              </w:rPr>
              <w:t>18</w:t>
            </w:r>
            <w:r w:rsidRPr="00347ACA">
              <w:rPr>
                <w:rFonts w:cs="Times New Roman"/>
                <w:color w:val="000000"/>
              </w:rPr>
              <w:t xml:space="preserve">              tx_buff[i] = ((uint8_t *)spi_datacfg-&gt;tx_buff)[i];</w:t>
            </w:r>
          </w:p>
          <w:p w14:paraId="1BF8E8FA" w14:textId="1EA75E80" w:rsidR="00347ACA" w:rsidRPr="00347ACA" w:rsidRDefault="00347ACA" w:rsidP="00347ACA">
            <w:pPr>
              <w:rPr>
                <w:rFonts w:cs="Times New Roman"/>
                <w:color w:val="000000"/>
              </w:rPr>
            </w:pPr>
            <w:r>
              <w:rPr>
                <w:rFonts w:cs="Times New Roman"/>
                <w:color w:val="000000"/>
              </w:rPr>
              <w:t>19</w:t>
            </w:r>
            <w:r w:rsidRPr="00347ACA">
              <w:rPr>
                <w:rFonts w:cs="Times New Roman"/>
                <w:color w:val="000000"/>
              </w:rPr>
              <w:t xml:space="preserve">          }</w:t>
            </w:r>
          </w:p>
          <w:p w14:paraId="439F189D" w14:textId="2EB82EB8" w:rsidR="00347ACA" w:rsidRPr="00347ACA" w:rsidRDefault="00347ACA" w:rsidP="00347ACA">
            <w:pPr>
              <w:rPr>
                <w:rFonts w:cs="Times New Roman"/>
                <w:color w:val="000000"/>
              </w:rPr>
            </w:pPr>
            <w:r>
              <w:rPr>
                <w:rFonts w:cs="Times New Roman"/>
                <w:color w:val="000000"/>
              </w:rPr>
              <w:t>20</w:t>
            </w:r>
            <w:r w:rsidRPr="00347ACA">
              <w:rPr>
                <w:rFonts w:cs="Times New Roman"/>
                <w:color w:val="000000"/>
              </w:rPr>
              <w:t xml:space="preserve">          dmac_set_single_mode(dev_param-&gt;spi_dma_param-&gt;spi_dmac_txchannel, tx_buff, (void *)(&amp;spi_instance[device_master_id]-&gt;dr[0]), DMAC_ADDR_INCREMENT, DMAC_ADDR_NOCHANGE, DMAC_MSIZE_4, DMAC_TRANS_WIDTH_32, spi_datacfg-&gt;length);</w:t>
            </w:r>
          </w:p>
          <w:p w14:paraId="498013DB" w14:textId="727946B1" w:rsidR="00347ACA" w:rsidRPr="00347ACA" w:rsidRDefault="00347ACA" w:rsidP="00347ACA">
            <w:pPr>
              <w:rPr>
                <w:rFonts w:cs="Times New Roman"/>
                <w:color w:val="000000"/>
              </w:rPr>
            </w:pPr>
            <w:r>
              <w:rPr>
                <w:rFonts w:cs="Times New Roman"/>
                <w:color w:val="000000"/>
              </w:rPr>
              <w:t xml:space="preserve">21      </w:t>
            </w:r>
            <w:r w:rsidRPr="00347ACA">
              <w:rPr>
                <w:rFonts w:cs="Times New Roman"/>
                <w:color w:val="000000"/>
              </w:rPr>
              <w:t>}</w:t>
            </w:r>
          </w:p>
          <w:p w14:paraId="518683B6" w14:textId="7699E05C" w:rsidR="00347ACA" w:rsidRPr="00347ACA" w:rsidRDefault="00347ACA" w:rsidP="00347ACA">
            <w:pPr>
              <w:rPr>
                <w:rFonts w:cs="Times New Roman"/>
                <w:color w:val="000000"/>
              </w:rPr>
            </w:pPr>
            <w:r>
              <w:rPr>
                <w:rFonts w:cs="Times New Roman"/>
                <w:color w:val="000000"/>
              </w:rPr>
              <w:t>22</w:t>
            </w:r>
            <w:r w:rsidRPr="00347ACA">
              <w:rPr>
                <w:rFonts w:cs="Times New Roman"/>
                <w:color w:val="000000"/>
              </w:rPr>
              <w:t xml:space="preserve">            </w:t>
            </w:r>
          </w:p>
          <w:p w14:paraId="3077BE13" w14:textId="482EAD46" w:rsidR="00347ACA" w:rsidRPr="00347ACA" w:rsidRDefault="00347ACA" w:rsidP="00347ACA">
            <w:pPr>
              <w:rPr>
                <w:rFonts w:cs="Times New Roman"/>
                <w:color w:val="000000"/>
              </w:rPr>
            </w:pPr>
            <w:r>
              <w:rPr>
                <w:rFonts w:cs="Times New Roman"/>
                <w:color w:val="000000"/>
              </w:rPr>
              <w:t>23</w:t>
            </w:r>
            <w:r w:rsidRPr="00347ACA">
              <w:rPr>
                <w:rFonts w:cs="Times New Roman"/>
                <w:color w:val="000000"/>
              </w:rPr>
              <w:t xml:space="preserve">      spi_instance[device_master_id]-&gt;ser = 1U &lt;&lt; dev_param-&gt;spi_slave_param-&gt;spi_cs_select_id;</w:t>
            </w:r>
          </w:p>
          <w:p w14:paraId="7CC3BA63" w14:textId="42746DD7" w:rsidR="00347ACA" w:rsidRPr="00347ACA" w:rsidRDefault="00347ACA" w:rsidP="00347ACA">
            <w:pPr>
              <w:rPr>
                <w:rFonts w:cs="Times New Roman"/>
                <w:color w:val="000000"/>
              </w:rPr>
            </w:pPr>
            <w:r>
              <w:rPr>
                <w:rFonts w:cs="Times New Roman"/>
                <w:color w:val="000000"/>
              </w:rPr>
              <w:t>24</w:t>
            </w:r>
            <w:r w:rsidRPr="00347ACA">
              <w:rPr>
                <w:rFonts w:cs="Times New Roman"/>
                <w:color w:val="000000"/>
              </w:rPr>
              <w:t xml:space="preserve">      dmac_wait_done(dev_param-&gt;spi_dma_param-&gt;spi_dmac_txchannel);</w:t>
            </w:r>
          </w:p>
          <w:p w14:paraId="7BD25FD9" w14:textId="32A5C4F3" w:rsidR="00347ACA" w:rsidRPr="00347ACA" w:rsidRDefault="00347ACA" w:rsidP="00347ACA">
            <w:pPr>
              <w:rPr>
                <w:rFonts w:cs="Times New Roman"/>
                <w:color w:val="000000"/>
              </w:rPr>
            </w:pPr>
            <w:r>
              <w:rPr>
                <w:rFonts w:cs="Times New Roman"/>
                <w:color w:val="000000"/>
              </w:rPr>
              <w:t>25</w:t>
            </w:r>
            <w:r w:rsidRPr="00347ACA">
              <w:rPr>
                <w:rFonts w:cs="Times New Roman"/>
                <w:color w:val="000000"/>
              </w:rPr>
              <w:t xml:space="preserve">      dmac_wait_done(dev_param-&gt;spi_dma_param-&gt;spi_dmac_rxchannel);</w:t>
            </w:r>
          </w:p>
          <w:p w14:paraId="50B3F9A6" w14:textId="03551186" w:rsidR="00347ACA" w:rsidRPr="00347ACA" w:rsidRDefault="00347ACA" w:rsidP="00347ACA">
            <w:pPr>
              <w:rPr>
                <w:rFonts w:cs="Times New Roman"/>
                <w:color w:val="000000"/>
              </w:rPr>
            </w:pPr>
            <w:r>
              <w:rPr>
                <w:rFonts w:cs="Times New Roman"/>
                <w:color w:val="000000"/>
              </w:rPr>
              <w:t xml:space="preserve">26 </w:t>
            </w:r>
            <w:r w:rsidRPr="00347ACA">
              <w:rPr>
                <w:rFonts w:cs="Times New Roman"/>
                <w:color w:val="000000"/>
              </w:rPr>
              <w:t xml:space="preserve">     spi_instance[device_master_id]-&gt;ser = 0x00;</w:t>
            </w:r>
          </w:p>
          <w:p w14:paraId="42D9B7C4" w14:textId="6819FAB0" w:rsidR="00347ACA" w:rsidRPr="004041C7" w:rsidRDefault="00347ACA" w:rsidP="00347ACA">
            <w:pPr>
              <w:rPr>
                <w:rFonts w:cs="Times New Roman"/>
                <w:color w:val="000000"/>
              </w:rPr>
            </w:pPr>
            <w:r>
              <w:rPr>
                <w:rFonts w:cs="Times New Roman"/>
                <w:color w:val="000000"/>
              </w:rPr>
              <w:t>27</w:t>
            </w:r>
            <w:r w:rsidRPr="00347ACA">
              <w:rPr>
                <w:rFonts w:cs="Times New Roman"/>
                <w:color w:val="000000"/>
              </w:rPr>
              <w:t xml:space="preserve">      spi_instance[device_master_id]-&gt;ssienr = 0x00;</w:t>
            </w:r>
          </w:p>
        </w:tc>
      </w:tr>
    </w:tbl>
    <w:p w14:paraId="00A2F3B2" w14:textId="30E78833" w:rsidR="00E309E7" w:rsidRPr="00364ED9" w:rsidRDefault="00D011D5" w:rsidP="00A42616">
      <w:pPr>
        <w:pStyle w:val="4"/>
        <w:numPr>
          <w:ilvl w:val="0"/>
          <w:numId w:val="11"/>
        </w:numPr>
      </w:pPr>
      <w:bookmarkStart w:id="353" w:name="_Ref141349220"/>
      <w:r>
        <w:lastRenderedPageBreak/>
        <w:t xml:space="preserve"> </w:t>
      </w:r>
      <w:r w:rsidR="00E309E7">
        <w:t>SPI</w:t>
      </w:r>
      <w:r w:rsidR="00E309E7">
        <w:rPr>
          <w:rFonts w:hint="eastAsia"/>
        </w:rPr>
        <w:t>驱动程序</w:t>
      </w:r>
      <w:bookmarkEnd w:id="353"/>
    </w:p>
    <w:p w14:paraId="0E081827" w14:textId="77777777" w:rsidR="004C25DC" w:rsidRPr="004041C7" w:rsidRDefault="004C25DC" w:rsidP="004C25DC">
      <w:pPr>
        <w:ind w:firstLineChars="200" w:firstLine="420"/>
      </w:pPr>
      <w:r w:rsidRPr="004041C7">
        <w:t>SPI</w:t>
      </w:r>
      <w:r w:rsidRPr="004041C7">
        <w:rPr>
          <w:rFonts w:hint="eastAsia"/>
        </w:rPr>
        <w:t>设备通过</w:t>
      </w:r>
      <w:r w:rsidRPr="004041C7">
        <w:t>SPI BUS</w:t>
      </w:r>
      <w:r w:rsidRPr="004041C7">
        <w:rPr>
          <w:rFonts w:hint="eastAsia"/>
        </w:rPr>
        <w:t>挂接到</w:t>
      </w:r>
      <w:r w:rsidRPr="004041C7">
        <w:rPr>
          <w:rFonts w:hint="eastAsia"/>
        </w:rPr>
        <w:t>B</w:t>
      </w:r>
      <w:r w:rsidRPr="004041C7">
        <w:t>US</w:t>
      </w:r>
      <w:r w:rsidRPr="004041C7">
        <w:rPr>
          <w:rFonts w:hint="eastAsia"/>
        </w:rPr>
        <w:t>总线上，其中</w:t>
      </w:r>
      <w:r w:rsidRPr="004041C7">
        <w:t>SPI BUS</w:t>
      </w:r>
      <w:r w:rsidRPr="004041C7">
        <w:rPr>
          <w:rFonts w:hint="eastAsia"/>
        </w:rPr>
        <w:t>的结构体在</w:t>
      </w:r>
      <w:r w:rsidRPr="004041C7">
        <w:rPr>
          <w:rFonts w:hint="eastAsia"/>
        </w:rPr>
        <w:t>bus_</w:t>
      </w:r>
      <w:r w:rsidRPr="004041C7">
        <w:t>spi.h</w:t>
      </w:r>
      <w:r w:rsidRPr="004041C7">
        <w:rPr>
          <w:rFonts w:hint="eastAsia"/>
        </w:rPr>
        <w:t>文件中进行了定义。每个设备总线都关联一个</w:t>
      </w:r>
      <w:r w:rsidRPr="004041C7">
        <w:rPr>
          <w:rFonts w:hint="eastAsia"/>
        </w:rPr>
        <w:t>drv</w:t>
      </w:r>
      <w:r w:rsidRPr="004041C7">
        <w:rPr>
          <w:rFonts w:hint="eastAsia"/>
        </w:rPr>
        <w:t>和一个</w:t>
      </w:r>
      <w:r w:rsidRPr="004041C7">
        <w:rPr>
          <w:rFonts w:hint="eastAsia"/>
        </w:rPr>
        <w:t>dev</w:t>
      </w:r>
      <w:r w:rsidRPr="004041C7">
        <w:rPr>
          <w:rFonts w:hint="eastAsia"/>
        </w:rPr>
        <w:t>，其中，</w:t>
      </w:r>
      <w:r w:rsidRPr="004041C7">
        <w:rPr>
          <w:rFonts w:hint="eastAsia"/>
        </w:rPr>
        <w:t>drv</w:t>
      </w:r>
      <w:r w:rsidRPr="004041C7">
        <w:rPr>
          <w:rFonts w:hint="eastAsia"/>
        </w:rPr>
        <w:t>结构体也在</w:t>
      </w:r>
      <w:r w:rsidRPr="004041C7">
        <w:rPr>
          <w:rFonts w:hint="eastAsia"/>
        </w:rPr>
        <w:t>bus_</w:t>
      </w:r>
      <w:r w:rsidRPr="004041C7">
        <w:t>spi.h</w:t>
      </w:r>
      <w:r w:rsidRPr="004041C7">
        <w:rPr>
          <w:rFonts w:hint="eastAsia"/>
        </w:rPr>
        <w:t>中进行了定义，</w:t>
      </w:r>
      <w:r w:rsidRPr="004041C7">
        <w:rPr>
          <w:rFonts w:hint="eastAsia"/>
        </w:rPr>
        <w:t>dev</w:t>
      </w:r>
      <w:r w:rsidRPr="004041C7">
        <w:rPr>
          <w:rFonts w:hint="eastAsia"/>
        </w:rPr>
        <w:t>结构体在</w:t>
      </w:r>
      <w:r w:rsidRPr="004041C7">
        <w:rPr>
          <w:rFonts w:hint="eastAsia"/>
        </w:rPr>
        <w:t>dev</w:t>
      </w:r>
      <w:r w:rsidRPr="004041C7">
        <w:t>_spi.</w:t>
      </w:r>
      <w:r w:rsidRPr="004041C7">
        <w:rPr>
          <w:rFonts w:hint="eastAsia"/>
        </w:rPr>
        <w:t>h</w:t>
      </w:r>
      <w:r w:rsidRPr="004041C7">
        <w:rPr>
          <w:rFonts w:hint="eastAsia"/>
        </w:rPr>
        <w:t>中进行了定义。另外，</w:t>
      </w:r>
      <w:r w:rsidRPr="004041C7">
        <w:t>SPI</w:t>
      </w:r>
      <w:r w:rsidRPr="004041C7">
        <w:rPr>
          <w:rFonts w:hint="eastAsia"/>
        </w:rPr>
        <w:t>驱动及设备的注册流程在</w:t>
      </w:r>
      <w:r w:rsidRPr="004041C7">
        <w:rPr>
          <w:rFonts w:hint="eastAsia"/>
        </w:rPr>
        <w:t>connect</w:t>
      </w:r>
      <w:r w:rsidRPr="004041C7">
        <w:t>_spi.c</w:t>
      </w:r>
      <w:r w:rsidRPr="004041C7">
        <w:rPr>
          <w:rFonts w:hint="eastAsia"/>
        </w:rPr>
        <w:t>中进行了实现。接下来，针对这</w:t>
      </w:r>
      <w:r w:rsidRPr="004041C7">
        <w:rPr>
          <w:rFonts w:hint="eastAsia"/>
        </w:rPr>
        <w:t>3</w:t>
      </w:r>
      <w:r w:rsidRPr="004041C7">
        <w:rPr>
          <w:rFonts w:hint="eastAsia"/>
        </w:rPr>
        <w:t>个</w:t>
      </w:r>
      <w:r w:rsidRPr="004041C7">
        <w:t>SPI</w:t>
      </w:r>
      <w:r w:rsidRPr="004041C7">
        <w:rPr>
          <w:rFonts w:hint="eastAsia"/>
        </w:rPr>
        <w:t>相关的具体结构和实现流程进行详细介绍。</w:t>
      </w:r>
    </w:p>
    <w:p w14:paraId="67933A0D" w14:textId="1AC681D9" w:rsidR="004C25DC" w:rsidRPr="004041C7" w:rsidRDefault="004C25DC" w:rsidP="004B7F92">
      <w:pPr>
        <w:pStyle w:val="5"/>
      </w:pPr>
      <w:r>
        <w:rPr>
          <w:rFonts w:hint="eastAsia"/>
        </w:rPr>
        <w:t>（</w:t>
      </w:r>
      <w:r>
        <w:rPr>
          <w:rFonts w:hint="eastAsia"/>
        </w:rPr>
        <w:t>1</w:t>
      </w:r>
      <w:r>
        <w:rPr>
          <w:rFonts w:hint="eastAsia"/>
        </w:rPr>
        <w:t>）</w:t>
      </w:r>
      <w:r w:rsidRPr="004041C7">
        <w:rPr>
          <w:rFonts w:hint="eastAsia"/>
        </w:rPr>
        <w:t>bus_</w:t>
      </w:r>
      <w:r w:rsidRPr="004041C7">
        <w:t>spi.h</w:t>
      </w:r>
      <w:r w:rsidRPr="004041C7">
        <w:rPr>
          <w:rFonts w:hint="eastAsia"/>
        </w:rPr>
        <w:t>文件</w:t>
      </w:r>
    </w:p>
    <w:p w14:paraId="1626F32B" w14:textId="5D9D3CAB" w:rsidR="004C25DC" w:rsidRDefault="004C25DC" w:rsidP="004C25DC">
      <w:pPr>
        <w:ind w:firstLineChars="200" w:firstLine="420"/>
      </w:pPr>
      <w:r w:rsidRPr="004041C7">
        <w:rPr>
          <w:rFonts w:hint="eastAsia"/>
        </w:rPr>
        <w:t>bus_</w:t>
      </w:r>
      <w:r w:rsidRPr="004041C7">
        <w:t>spi.h</w:t>
      </w:r>
      <w:r w:rsidRPr="004041C7">
        <w:rPr>
          <w:rFonts w:hint="eastAsia"/>
        </w:rPr>
        <w:t>文件中声明了</w:t>
      </w:r>
      <w:r w:rsidRPr="004041C7">
        <w:t>SPI</w:t>
      </w:r>
      <w:r w:rsidRPr="004041C7">
        <w:rPr>
          <w:rFonts w:hint="eastAsia"/>
        </w:rPr>
        <w:t>总线结构体</w:t>
      </w:r>
      <w:r w:rsidRPr="004041C7">
        <w:t>SpiBus</w:t>
      </w:r>
      <w:r w:rsidRPr="004041C7">
        <w:rPr>
          <w:rFonts w:hint="eastAsia"/>
        </w:rPr>
        <w:t>和驱动结构体</w:t>
      </w:r>
      <w:r w:rsidRPr="004041C7">
        <w:t>SpiDriver</w:t>
      </w:r>
      <w:r w:rsidRPr="004041C7">
        <w:rPr>
          <w:rFonts w:hint="eastAsia"/>
        </w:rPr>
        <w:t>。</w:t>
      </w:r>
      <w:r w:rsidRPr="004041C7">
        <w:t>SpiBus</w:t>
      </w:r>
      <w:r w:rsidRPr="004041C7">
        <w:rPr>
          <w:rFonts w:hint="eastAsia"/>
        </w:rPr>
        <w:t>的结构体定义如下：</w:t>
      </w:r>
    </w:p>
    <w:p w14:paraId="742D6235" w14:textId="751DD57B" w:rsidR="00272C4D" w:rsidRPr="004041C7" w:rsidRDefault="00272C4D" w:rsidP="00885C90">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8</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SpiBus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C25DC" w:rsidRPr="004041C7" w14:paraId="06839F98" w14:textId="77777777" w:rsidTr="009F75B5">
        <w:tc>
          <w:tcPr>
            <w:tcW w:w="8296" w:type="dxa"/>
          </w:tcPr>
          <w:p w14:paraId="6F4B886B" w14:textId="556FFE44" w:rsidR="004C25DC" w:rsidRPr="004041C7" w:rsidRDefault="00885C90" w:rsidP="004C25DC">
            <w:pPr>
              <w:rPr>
                <w:rFonts w:cs="Times New Roman"/>
                <w:color w:val="000000"/>
              </w:rPr>
            </w:pPr>
            <w:r>
              <w:rPr>
                <w:rFonts w:cs="Times New Roman"/>
                <w:color w:val="000000"/>
              </w:rPr>
              <w:t xml:space="preserve">01  </w:t>
            </w:r>
            <w:r w:rsidR="004C25DC" w:rsidRPr="004041C7">
              <w:rPr>
                <w:rFonts w:cs="Times New Roman"/>
                <w:color w:val="000000"/>
              </w:rPr>
              <w:t>struct SpiBus{</w:t>
            </w:r>
          </w:p>
          <w:p w14:paraId="3FBD5BDE" w14:textId="0409232B" w:rsidR="004C25DC" w:rsidRPr="004041C7" w:rsidRDefault="00885C90" w:rsidP="004C25DC">
            <w:pPr>
              <w:rPr>
                <w:rFonts w:cs="Times New Roman"/>
                <w:color w:val="000000"/>
              </w:rPr>
            </w:pPr>
            <w:r>
              <w:rPr>
                <w:rFonts w:cs="Times New Roman"/>
                <w:color w:val="000000"/>
              </w:rPr>
              <w:t xml:space="preserve">02  </w:t>
            </w:r>
            <w:r w:rsidR="004C25DC" w:rsidRPr="004041C7">
              <w:rPr>
                <w:rFonts w:cs="Times New Roman"/>
                <w:color w:val="000000"/>
              </w:rPr>
              <w:t xml:space="preserve">    struct Bus bus;</w:t>
            </w:r>
          </w:p>
          <w:p w14:paraId="5E7A3C2C" w14:textId="62DABF9B" w:rsidR="004C25DC" w:rsidRPr="004041C7" w:rsidRDefault="00885C90" w:rsidP="004C25DC">
            <w:pPr>
              <w:rPr>
                <w:rFonts w:cs="Times New Roman"/>
                <w:color w:val="000000"/>
              </w:rPr>
            </w:pPr>
            <w:r>
              <w:rPr>
                <w:rFonts w:cs="Times New Roman"/>
                <w:color w:val="000000"/>
              </w:rPr>
              <w:t xml:space="preserve">03  </w:t>
            </w:r>
            <w:r w:rsidR="004C25DC" w:rsidRPr="004041C7">
              <w:rPr>
                <w:rFonts w:cs="Times New Roman"/>
                <w:color w:val="000000"/>
              </w:rPr>
              <w:t xml:space="preserve">    void *private_data;</w:t>
            </w:r>
          </w:p>
          <w:p w14:paraId="12634CBD" w14:textId="1540CEA5" w:rsidR="004C25DC" w:rsidRPr="004041C7" w:rsidRDefault="00885C90" w:rsidP="004C25DC">
            <w:pPr>
              <w:rPr>
                <w:rFonts w:cs="Times New Roman"/>
                <w:color w:val="000000"/>
              </w:rPr>
            </w:pPr>
            <w:r>
              <w:rPr>
                <w:rFonts w:cs="Times New Roman"/>
                <w:color w:val="000000"/>
              </w:rPr>
              <w:t xml:space="preserve">04  </w:t>
            </w:r>
            <w:r w:rsidR="004C25DC" w:rsidRPr="004041C7">
              <w:rPr>
                <w:rFonts w:cs="Times New Roman"/>
                <w:color w:val="000000"/>
              </w:rPr>
              <w:t>};</w:t>
            </w:r>
          </w:p>
        </w:tc>
      </w:tr>
    </w:tbl>
    <w:p w14:paraId="028E2ECA" w14:textId="77777777" w:rsidR="004C25DC" w:rsidRPr="004041C7" w:rsidRDefault="004C25DC" w:rsidP="004C25DC">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23A5A113" w14:textId="14ABE430" w:rsidR="004C25DC" w:rsidRDefault="004C25DC" w:rsidP="004C25DC">
      <w:pPr>
        <w:ind w:firstLineChars="200" w:firstLine="420"/>
      </w:pPr>
      <w:r w:rsidRPr="004041C7">
        <w:t>SpiDriver</w:t>
      </w:r>
      <w:r w:rsidRPr="004041C7">
        <w:rPr>
          <w:rFonts w:hint="eastAsia"/>
        </w:rPr>
        <w:t>的结构体定义如下：</w:t>
      </w:r>
    </w:p>
    <w:p w14:paraId="215DBFE2" w14:textId="6ABE62B6" w:rsidR="00272C4D" w:rsidRPr="004041C7"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8</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SpiDriver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C25DC" w:rsidRPr="004041C7" w14:paraId="2AB47E24" w14:textId="77777777" w:rsidTr="009F75B5">
        <w:tc>
          <w:tcPr>
            <w:tcW w:w="8296" w:type="dxa"/>
          </w:tcPr>
          <w:p w14:paraId="24211765" w14:textId="0A48B470" w:rsidR="004C25DC" w:rsidRPr="004041C7" w:rsidRDefault="00885C90" w:rsidP="004C25DC">
            <w:pPr>
              <w:rPr>
                <w:rFonts w:cs="Times New Roman"/>
                <w:color w:val="000000"/>
              </w:rPr>
            </w:pPr>
            <w:r>
              <w:rPr>
                <w:rFonts w:cs="Times New Roman"/>
                <w:color w:val="000000"/>
              </w:rPr>
              <w:t xml:space="preserve">01  </w:t>
            </w:r>
            <w:r w:rsidR="004C25DC" w:rsidRPr="004041C7">
              <w:rPr>
                <w:rFonts w:cs="Times New Roman"/>
                <w:color w:val="000000"/>
              </w:rPr>
              <w:t>struct SpiDriver{</w:t>
            </w:r>
          </w:p>
          <w:p w14:paraId="248B3EBB" w14:textId="4787C3DE" w:rsidR="004C25DC" w:rsidRPr="004041C7" w:rsidRDefault="00885C90" w:rsidP="004C25DC">
            <w:pPr>
              <w:rPr>
                <w:rFonts w:cs="Times New Roman"/>
                <w:color w:val="000000"/>
              </w:rPr>
            </w:pPr>
            <w:r>
              <w:rPr>
                <w:rFonts w:cs="Times New Roman"/>
                <w:color w:val="000000"/>
              </w:rPr>
              <w:t xml:space="preserve">02  </w:t>
            </w:r>
            <w:r w:rsidR="004C25DC" w:rsidRPr="004041C7">
              <w:rPr>
                <w:rFonts w:cs="Times New Roman"/>
                <w:color w:val="000000"/>
              </w:rPr>
              <w:t xml:space="preserve">    struct Driver driver;</w:t>
            </w:r>
          </w:p>
          <w:p w14:paraId="0CF258E3" w14:textId="3B066E3B" w:rsidR="004C25DC" w:rsidRPr="004041C7" w:rsidRDefault="00885C90" w:rsidP="004C25DC">
            <w:pPr>
              <w:rPr>
                <w:rFonts w:cs="Times New Roman"/>
                <w:color w:val="000000"/>
              </w:rPr>
            </w:pPr>
            <w:r>
              <w:rPr>
                <w:rFonts w:cs="Times New Roman"/>
                <w:color w:val="000000"/>
              </w:rPr>
              <w:t xml:space="preserve">03  </w:t>
            </w:r>
            <w:r w:rsidR="004C25DC" w:rsidRPr="004041C7">
              <w:rPr>
                <w:rFonts w:cs="Times New Roman"/>
                <w:color w:val="000000"/>
              </w:rPr>
              <w:t xml:space="preserve">    uint32 (*configure) (void *drv, struct BusConfigureInfo *configure_info);</w:t>
            </w:r>
          </w:p>
          <w:p w14:paraId="4848C4D8" w14:textId="3B4C3B6F" w:rsidR="004C25DC" w:rsidRPr="004041C7" w:rsidRDefault="00885C90" w:rsidP="004C25DC">
            <w:pPr>
              <w:rPr>
                <w:rFonts w:cs="Times New Roman"/>
                <w:color w:val="000000"/>
              </w:rPr>
            </w:pPr>
            <w:r>
              <w:rPr>
                <w:rFonts w:cs="Times New Roman"/>
                <w:color w:val="000000"/>
              </w:rPr>
              <w:t xml:space="preserve">04  </w:t>
            </w:r>
            <w:r w:rsidR="004C25DC" w:rsidRPr="004041C7">
              <w:rPr>
                <w:rFonts w:cs="Times New Roman"/>
                <w:color w:val="000000"/>
              </w:rPr>
              <w:t>};</w:t>
            </w:r>
          </w:p>
        </w:tc>
      </w:tr>
    </w:tbl>
    <w:p w14:paraId="69580597" w14:textId="77777777" w:rsidR="004C25DC" w:rsidRPr="004041C7" w:rsidRDefault="004C25DC" w:rsidP="004C25DC">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p>
    <w:p w14:paraId="18A3D827" w14:textId="29320E35" w:rsidR="00070308" w:rsidRDefault="004C25DC" w:rsidP="004C25DC">
      <w:pPr>
        <w:ind w:firstLineChars="200" w:firstLine="420"/>
      </w:pPr>
      <w:r w:rsidRPr="004041C7">
        <w:rPr>
          <w:rFonts w:hint="eastAsia"/>
        </w:rPr>
        <w:t>另外，在</w:t>
      </w:r>
      <w:r w:rsidRPr="004041C7">
        <w:rPr>
          <w:rFonts w:hint="eastAsia"/>
        </w:rPr>
        <w:t>bus_</w:t>
      </w:r>
      <w:r w:rsidRPr="004041C7">
        <w:t>spi.h</w:t>
      </w:r>
      <w:r w:rsidRPr="004041C7">
        <w:rPr>
          <w:rFonts w:hint="eastAsia"/>
        </w:rPr>
        <w:t>文件中还定义了一些函数接口，具体均在</w:t>
      </w:r>
      <w:r w:rsidRPr="004041C7">
        <w:rPr>
          <w:rFonts w:hint="eastAsia"/>
        </w:rPr>
        <w:t>bus</w:t>
      </w:r>
      <w:r w:rsidRPr="004041C7">
        <w:t>_spi.c</w:t>
      </w:r>
      <w:r w:rsidRPr="004041C7">
        <w:rPr>
          <w:rFonts w:hint="eastAsia"/>
        </w:rPr>
        <w:t>文件中实现：</w:t>
      </w:r>
    </w:p>
    <w:p w14:paraId="653DD62E" w14:textId="749E90AE" w:rsidR="00AB1C23" w:rsidRPr="00F10D38" w:rsidRDefault="008659DA" w:rsidP="008659D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AB1C23" w14:paraId="63029A75" w14:textId="77777777" w:rsidTr="009F75B5">
        <w:trPr>
          <w:trHeight w:val="20"/>
          <w:jc w:val="center"/>
        </w:trPr>
        <w:tc>
          <w:tcPr>
            <w:tcW w:w="1385" w:type="dxa"/>
            <w:shd w:val="clear" w:color="auto" w:fill="E7E6E6" w:themeFill="background2"/>
            <w:vAlign w:val="center"/>
          </w:tcPr>
          <w:p w14:paraId="104E80C0" w14:textId="77777777" w:rsidR="00AB1C23" w:rsidRPr="00AB1C23" w:rsidRDefault="00AB1C23" w:rsidP="00AB1C23">
            <w:pPr>
              <w:jc w:val="center"/>
              <w:rPr>
                <w:b/>
                <w:sz w:val="18"/>
              </w:rPr>
            </w:pPr>
            <w:r w:rsidRPr="00AB1C23">
              <w:rPr>
                <w:rFonts w:hint="eastAsia"/>
                <w:b/>
                <w:sz w:val="18"/>
              </w:rPr>
              <w:t>函数原型</w:t>
            </w:r>
          </w:p>
        </w:tc>
        <w:tc>
          <w:tcPr>
            <w:tcW w:w="6334" w:type="dxa"/>
            <w:shd w:val="clear" w:color="auto" w:fill="E7E6E6" w:themeFill="background2"/>
          </w:tcPr>
          <w:p w14:paraId="2EADF7A7" w14:textId="0AC1D16A" w:rsidR="00AB1C23" w:rsidRPr="00C05434" w:rsidRDefault="00AB1C23" w:rsidP="006550DF">
            <w:pPr>
              <w:rPr>
                <w:rFonts w:cs="Times New Roman"/>
                <w:b/>
                <w:sz w:val="18"/>
                <w:szCs w:val="18"/>
              </w:rPr>
            </w:pPr>
            <w:r w:rsidRPr="00AB1C23">
              <w:rPr>
                <w:rFonts w:cs="Times New Roman"/>
                <w:b/>
                <w:sz w:val="18"/>
                <w:szCs w:val="18"/>
              </w:rPr>
              <w:t>int SpiBusInit</w:t>
            </w:r>
            <w:r>
              <w:rPr>
                <w:rFonts w:cs="Times New Roman"/>
                <w:b/>
                <w:sz w:val="18"/>
                <w:szCs w:val="18"/>
              </w:rPr>
              <w:t xml:space="preserve"> </w:t>
            </w:r>
            <w:r w:rsidRPr="00AB1C23">
              <w:rPr>
                <w:rFonts w:cs="Times New Roman"/>
                <w:b/>
                <w:sz w:val="18"/>
                <w:szCs w:val="18"/>
              </w:rPr>
              <w:t>(struct SpiBus *spi_bus, const char *bus_name)</w:t>
            </w:r>
          </w:p>
        </w:tc>
      </w:tr>
      <w:tr w:rsidR="00AB1C23" w14:paraId="64B17260" w14:textId="77777777" w:rsidTr="009F75B5">
        <w:trPr>
          <w:trHeight w:val="20"/>
          <w:jc w:val="center"/>
        </w:trPr>
        <w:tc>
          <w:tcPr>
            <w:tcW w:w="1385" w:type="dxa"/>
            <w:vAlign w:val="center"/>
          </w:tcPr>
          <w:p w14:paraId="75EC5DB5" w14:textId="77777777" w:rsidR="00AB1C23" w:rsidRPr="00AB1C23" w:rsidRDefault="00AB1C23" w:rsidP="00AB1C23">
            <w:pPr>
              <w:jc w:val="center"/>
              <w:rPr>
                <w:b/>
                <w:sz w:val="18"/>
              </w:rPr>
            </w:pPr>
            <w:r w:rsidRPr="00AB1C23">
              <w:rPr>
                <w:rFonts w:hint="eastAsia"/>
                <w:b/>
                <w:sz w:val="18"/>
              </w:rPr>
              <w:t>函数功能</w:t>
            </w:r>
          </w:p>
        </w:tc>
        <w:tc>
          <w:tcPr>
            <w:tcW w:w="6334" w:type="dxa"/>
            <w:vAlign w:val="center"/>
          </w:tcPr>
          <w:p w14:paraId="07D3D57B" w14:textId="4DF38E3A" w:rsidR="00AB1C23" w:rsidRPr="00F10D38" w:rsidRDefault="00AB1C23" w:rsidP="006550DF">
            <w:pPr>
              <w:jc w:val="left"/>
              <w:rPr>
                <w:sz w:val="18"/>
                <w:szCs w:val="18"/>
              </w:rPr>
            </w:pPr>
            <w:r w:rsidRPr="001748C4">
              <w:rPr>
                <w:rFonts w:hint="eastAsia"/>
                <w:sz w:val="18"/>
                <w:szCs w:val="18"/>
              </w:rPr>
              <w:t>初始化</w:t>
            </w:r>
            <w:r>
              <w:rPr>
                <w:sz w:val="18"/>
                <w:szCs w:val="18"/>
              </w:rPr>
              <w:t>SPI</w:t>
            </w:r>
            <w:r w:rsidRPr="001748C4">
              <w:rPr>
                <w:rFonts w:hint="eastAsia"/>
                <w:sz w:val="18"/>
                <w:szCs w:val="18"/>
              </w:rPr>
              <w:t>总线</w:t>
            </w:r>
          </w:p>
        </w:tc>
      </w:tr>
      <w:tr w:rsidR="00AB1C23" w14:paraId="45E96F84" w14:textId="77777777" w:rsidTr="009F75B5">
        <w:trPr>
          <w:trHeight w:val="20"/>
          <w:jc w:val="center"/>
        </w:trPr>
        <w:tc>
          <w:tcPr>
            <w:tcW w:w="1385" w:type="dxa"/>
            <w:vAlign w:val="center"/>
          </w:tcPr>
          <w:p w14:paraId="067DAA8A" w14:textId="77777777" w:rsidR="00AB1C23" w:rsidRPr="00AB1C23" w:rsidRDefault="00AB1C23" w:rsidP="00AB1C23">
            <w:pPr>
              <w:jc w:val="center"/>
              <w:rPr>
                <w:b/>
                <w:sz w:val="18"/>
              </w:rPr>
            </w:pPr>
            <w:r w:rsidRPr="00AB1C23">
              <w:rPr>
                <w:rFonts w:hint="eastAsia"/>
                <w:b/>
                <w:sz w:val="18"/>
                <w:szCs w:val="21"/>
              </w:rPr>
              <w:t>参数说明</w:t>
            </w:r>
          </w:p>
        </w:tc>
        <w:tc>
          <w:tcPr>
            <w:tcW w:w="6334" w:type="dxa"/>
            <w:vAlign w:val="center"/>
          </w:tcPr>
          <w:p w14:paraId="1E04258F" w14:textId="0A9EDBC9" w:rsidR="00AB1C23" w:rsidRDefault="00AB1C23" w:rsidP="006550DF">
            <w:pPr>
              <w:rPr>
                <w:sz w:val="18"/>
              </w:rPr>
            </w:pPr>
            <w:r>
              <w:rPr>
                <w:rFonts w:hint="eastAsia"/>
                <w:sz w:val="18"/>
              </w:rPr>
              <w:t>spi</w:t>
            </w:r>
            <w:r w:rsidRPr="001748C4">
              <w:rPr>
                <w:rFonts w:hint="eastAsia"/>
                <w:sz w:val="18"/>
              </w:rPr>
              <w:t>_bus</w:t>
            </w:r>
            <w:r>
              <w:rPr>
                <w:rFonts w:hint="eastAsia"/>
                <w:sz w:val="18"/>
              </w:rPr>
              <w:t>：</w:t>
            </w:r>
            <w:r w:rsidRPr="001748C4">
              <w:rPr>
                <w:rFonts w:hint="eastAsia"/>
                <w:sz w:val="18"/>
              </w:rPr>
              <w:t>初始化的</w:t>
            </w:r>
            <w:r>
              <w:rPr>
                <w:sz w:val="18"/>
                <w:szCs w:val="18"/>
              </w:rPr>
              <w:t>SPI</w:t>
            </w:r>
            <w:r w:rsidRPr="001748C4">
              <w:rPr>
                <w:rFonts w:hint="eastAsia"/>
                <w:sz w:val="18"/>
              </w:rPr>
              <w:t>总线</w:t>
            </w:r>
          </w:p>
          <w:p w14:paraId="2021A5FC" w14:textId="77777777" w:rsidR="00AB1C23" w:rsidRPr="001D6991" w:rsidRDefault="00AB1C23" w:rsidP="006550DF">
            <w:r w:rsidRPr="001748C4">
              <w:rPr>
                <w:rFonts w:hint="eastAsia"/>
                <w:sz w:val="18"/>
              </w:rPr>
              <w:t>bus_name</w:t>
            </w:r>
            <w:r>
              <w:rPr>
                <w:rFonts w:hint="eastAsia"/>
                <w:sz w:val="18"/>
              </w:rPr>
              <w:t>：</w:t>
            </w:r>
            <w:r w:rsidRPr="001748C4">
              <w:rPr>
                <w:rFonts w:hint="eastAsia"/>
                <w:sz w:val="18"/>
              </w:rPr>
              <w:t>总线名称</w:t>
            </w:r>
          </w:p>
        </w:tc>
      </w:tr>
      <w:tr w:rsidR="00AB1C23" w14:paraId="5BC247FE" w14:textId="77777777" w:rsidTr="009F75B5">
        <w:trPr>
          <w:trHeight w:val="20"/>
          <w:jc w:val="center"/>
        </w:trPr>
        <w:tc>
          <w:tcPr>
            <w:tcW w:w="1385" w:type="dxa"/>
            <w:vAlign w:val="center"/>
          </w:tcPr>
          <w:p w14:paraId="2767F2EC" w14:textId="77777777" w:rsidR="00AB1C23" w:rsidRPr="00AB1C23" w:rsidRDefault="00AB1C23" w:rsidP="00AB1C23">
            <w:pPr>
              <w:jc w:val="center"/>
              <w:rPr>
                <w:b/>
                <w:sz w:val="18"/>
              </w:rPr>
            </w:pPr>
            <w:r w:rsidRPr="00AB1C23">
              <w:rPr>
                <w:rFonts w:hint="eastAsia"/>
                <w:b/>
                <w:sz w:val="18"/>
              </w:rPr>
              <w:t>返回值</w:t>
            </w:r>
          </w:p>
        </w:tc>
        <w:tc>
          <w:tcPr>
            <w:tcW w:w="6334" w:type="dxa"/>
            <w:vAlign w:val="center"/>
          </w:tcPr>
          <w:p w14:paraId="59DF04A6" w14:textId="77777777" w:rsidR="00AB1C23" w:rsidRPr="00F10D38" w:rsidRDefault="00AB1C23"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AB1C23" w14:paraId="0B5C2048" w14:textId="77777777" w:rsidTr="009F75B5">
        <w:trPr>
          <w:trHeight w:val="20"/>
          <w:jc w:val="center"/>
        </w:trPr>
        <w:tc>
          <w:tcPr>
            <w:tcW w:w="1385" w:type="dxa"/>
            <w:vAlign w:val="center"/>
          </w:tcPr>
          <w:p w14:paraId="4750C67F" w14:textId="77777777" w:rsidR="00AB1C23" w:rsidRPr="00AB1C23" w:rsidRDefault="00AB1C23" w:rsidP="00AB1C23">
            <w:pPr>
              <w:jc w:val="center"/>
              <w:rPr>
                <w:b/>
                <w:sz w:val="18"/>
              </w:rPr>
            </w:pPr>
            <w:r w:rsidRPr="00AB1C23">
              <w:rPr>
                <w:rFonts w:hint="eastAsia"/>
                <w:b/>
                <w:sz w:val="18"/>
              </w:rPr>
              <w:t>备注</w:t>
            </w:r>
          </w:p>
        </w:tc>
        <w:tc>
          <w:tcPr>
            <w:tcW w:w="6334" w:type="dxa"/>
            <w:vAlign w:val="center"/>
          </w:tcPr>
          <w:p w14:paraId="00DBCD35" w14:textId="21C7971B" w:rsidR="00AB1C23" w:rsidRPr="003972C2" w:rsidRDefault="00AB1C23" w:rsidP="006550DF">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sz w:val="18"/>
                <w:szCs w:val="18"/>
              </w:rPr>
              <w:t>SPI</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684F1C35" w14:textId="0832024E" w:rsidR="00AB1C23" w:rsidRPr="00492B93" w:rsidRDefault="008659DA" w:rsidP="008659D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AB1C23" w14:paraId="13F55A11" w14:textId="77777777" w:rsidTr="009F75B5">
        <w:trPr>
          <w:trHeight w:val="20"/>
          <w:jc w:val="center"/>
        </w:trPr>
        <w:tc>
          <w:tcPr>
            <w:tcW w:w="1385" w:type="dxa"/>
            <w:shd w:val="clear" w:color="auto" w:fill="E7E6E6" w:themeFill="background2"/>
            <w:vAlign w:val="center"/>
          </w:tcPr>
          <w:p w14:paraId="3DFA0F7C" w14:textId="77777777" w:rsidR="00AB1C23" w:rsidRPr="0035609D" w:rsidRDefault="00AB1C23" w:rsidP="009F75B5">
            <w:pPr>
              <w:jc w:val="center"/>
              <w:rPr>
                <w:b/>
                <w:sz w:val="18"/>
                <w:szCs w:val="18"/>
              </w:rPr>
            </w:pPr>
            <w:r>
              <w:rPr>
                <w:rFonts w:hint="eastAsia"/>
                <w:b/>
                <w:sz w:val="18"/>
                <w:szCs w:val="18"/>
              </w:rPr>
              <w:t>函数原型</w:t>
            </w:r>
          </w:p>
        </w:tc>
        <w:tc>
          <w:tcPr>
            <w:tcW w:w="6334" w:type="dxa"/>
            <w:shd w:val="clear" w:color="auto" w:fill="E7E6E6" w:themeFill="background2"/>
          </w:tcPr>
          <w:p w14:paraId="3D30CB55" w14:textId="38047D00" w:rsidR="00AB1C23" w:rsidRPr="00C05434" w:rsidRDefault="00AB1C23" w:rsidP="006550DF">
            <w:pPr>
              <w:rPr>
                <w:rFonts w:cs="Times New Roman"/>
                <w:b/>
                <w:sz w:val="18"/>
                <w:szCs w:val="18"/>
              </w:rPr>
            </w:pPr>
            <w:r w:rsidRPr="00AB1C23">
              <w:rPr>
                <w:rFonts w:cs="Times New Roman"/>
                <w:b/>
                <w:sz w:val="18"/>
                <w:szCs w:val="18"/>
              </w:rPr>
              <w:t>int SpiReleaseBus</w:t>
            </w:r>
            <w:r>
              <w:rPr>
                <w:rFonts w:cs="Times New Roman"/>
                <w:b/>
                <w:sz w:val="18"/>
                <w:szCs w:val="18"/>
              </w:rPr>
              <w:t xml:space="preserve"> </w:t>
            </w:r>
            <w:r w:rsidRPr="00AB1C23">
              <w:rPr>
                <w:rFonts w:cs="Times New Roman"/>
                <w:b/>
                <w:sz w:val="18"/>
                <w:szCs w:val="18"/>
              </w:rPr>
              <w:t>(struct SpiBus *spi_bus)</w:t>
            </w:r>
          </w:p>
        </w:tc>
      </w:tr>
      <w:tr w:rsidR="00AB1C23" w14:paraId="6AE1D3F4" w14:textId="77777777" w:rsidTr="009F75B5">
        <w:trPr>
          <w:trHeight w:val="20"/>
          <w:jc w:val="center"/>
        </w:trPr>
        <w:tc>
          <w:tcPr>
            <w:tcW w:w="1385" w:type="dxa"/>
            <w:vAlign w:val="center"/>
          </w:tcPr>
          <w:p w14:paraId="468CFE04" w14:textId="77777777" w:rsidR="00AB1C23" w:rsidRPr="002F46AF" w:rsidRDefault="00AB1C23" w:rsidP="009F75B5">
            <w:pPr>
              <w:jc w:val="center"/>
              <w:rPr>
                <w:b/>
                <w:sz w:val="18"/>
                <w:szCs w:val="18"/>
              </w:rPr>
            </w:pPr>
            <w:r>
              <w:rPr>
                <w:rFonts w:hint="eastAsia"/>
                <w:b/>
                <w:sz w:val="18"/>
                <w:szCs w:val="18"/>
              </w:rPr>
              <w:t>函数功能</w:t>
            </w:r>
          </w:p>
        </w:tc>
        <w:tc>
          <w:tcPr>
            <w:tcW w:w="6334" w:type="dxa"/>
            <w:vAlign w:val="center"/>
          </w:tcPr>
          <w:p w14:paraId="29F9B001" w14:textId="3E1E6356" w:rsidR="00AB1C23" w:rsidRPr="00F10D38" w:rsidRDefault="00AB1C23" w:rsidP="006550DF">
            <w:pPr>
              <w:jc w:val="left"/>
              <w:rPr>
                <w:sz w:val="18"/>
                <w:szCs w:val="18"/>
              </w:rPr>
            </w:pPr>
            <w:r w:rsidRPr="001748C4">
              <w:rPr>
                <w:rFonts w:hint="eastAsia"/>
                <w:sz w:val="18"/>
                <w:szCs w:val="18"/>
              </w:rPr>
              <w:t>释放</w:t>
            </w:r>
            <w:r>
              <w:rPr>
                <w:sz w:val="18"/>
                <w:szCs w:val="18"/>
              </w:rPr>
              <w:t>SPI</w:t>
            </w:r>
            <w:r w:rsidRPr="001748C4">
              <w:rPr>
                <w:rFonts w:hint="eastAsia"/>
                <w:sz w:val="18"/>
                <w:szCs w:val="18"/>
              </w:rPr>
              <w:t>总线，即将</w:t>
            </w:r>
            <w:r>
              <w:rPr>
                <w:sz w:val="18"/>
                <w:szCs w:val="18"/>
              </w:rPr>
              <w:t>SPI</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AB1C23" w14:paraId="7FBC501D" w14:textId="77777777" w:rsidTr="009F75B5">
        <w:trPr>
          <w:trHeight w:val="20"/>
          <w:jc w:val="center"/>
        </w:trPr>
        <w:tc>
          <w:tcPr>
            <w:tcW w:w="1385" w:type="dxa"/>
            <w:vAlign w:val="center"/>
          </w:tcPr>
          <w:p w14:paraId="748D1D51" w14:textId="77777777" w:rsidR="00AB1C23" w:rsidRPr="00F67165" w:rsidRDefault="00AB1C23" w:rsidP="009F75B5">
            <w:pPr>
              <w:jc w:val="center"/>
              <w:rPr>
                <w:b/>
                <w:sz w:val="18"/>
                <w:szCs w:val="18"/>
              </w:rPr>
            </w:pPr>
            <w:r w:rsidRPr="00F67165">
              <w:rPr>
                <w:rFonts w:hint="eastAsia"/>
                <w:b/>
                <w:sz w:val="18"/>
                <w:szCs w:val="21"/>
              </w:rPr>
              <w:t>参数说明</w:t>
            </w:r>
          </w:p>
        </w:tc>
        <w:tc>
          <w:tcPr>
            <w:tcW w:w="6334" w:type="dxa"/>
            <w:vAlign w:val="center"/>
          </w:tcPr>
          <w:p w14:paraId="64AA98FF" w14:textId="4B6982F5" w:rsidR="00AB1C23" w:rsidRPr="001D6991" w:rsidRDefault="00AB1C23" w:rsidP="006550DF">
            <w:r>
              <w:rPr>
                <w:sz w:val="18"/>
              </w:rPr>
              <w:t>spi</w:t>
            </w:r>
            <w:r w:rsidRPr="001748C4">
              <w:rPr>
                <w:rFonts w:hint="eastAsia"/>
                <w:sz w:val="18"/>
              </w:rPr>
              <w:t>_bus</w:t>
            </w:r>
            <w:r>
              <w:rPr>
                <w:rFonts w:hint="eastAsia"/>
                <w:sz w:val="18"/>
              </w:rPr>
              <w:t>：</w:t>
            </w:r>
            <w:r w:rsidRPr="001748C4">
              <w:rPr>
                <w:rFonts w:hint="eastAsia"/>
                <w:sz w:val="18"/>
              </w:rPr>
              <w:t>需要释放的</w:t>
            </w:r>
            <w:r>
              <w:rPr>
                <w:sz w:val="18"/>
                <w:szCs w:val="18"/>
              </w:rPr>
              <w:t>SPI</w:t>
            </w:r>
            <w:r w:rsidRPr="001748C4">
              <w:rPr>
                <w:rFonts w:hint="eastAsia"/>
                <w:sz w:val="18"/>
              </w:rPr>
              <w:t>总线</w:t>
            </w:r>
          </w:p>
        </w:tc>
      </w:tr>
      <w:tr w:rsidR="00AB1C23" w14:paraId="326FEABE" w14:textId="77777777" w:rsidTr="009F75B5">
        <w:trPr>
          <w:trHeight w:val="20"/>
          <w:jc w:val="center"/>
        </w:trPr>
        <w:tc>
          <w:tcPr>
            <w:tcW w:w="1385" w:type="dxa"/>
            <w:vAlign w:val="center"/>
          </w:tcPr>
          <w:p w14:paraId="765A74CC" w14:textId="77777777" w:rsidR="00AB1C23" w:rsidRPr="002F46AF" w:rsidRDefault="00AB1C23" w:rsidP="009F75B5">
            <w:pPr>
              <w:jc w:val="center"/>
              <w:rPr>
                <w:b/>
                <w:sz w:val="18"/>
                <w:szCs w:val="18"/>
              </w:rPr>
            </w:pPr>
            <w:r>
              <w:rPr>
                <w:rFonts w:hint="eastAsia"/>
                <w:b/>
                <w:sz w:val="18"/>
                <w:szCs w:val="18"/>
              </w:rPr>
              <w:t>返回值</w:t>
            </w:r>
          </w:p>
        </w:tc>
        <w:tc>
          <w:tcPr>
            <w:tcW w:w="6334" w:type="dxa"/>
            <w:vAlign w:val="center"/>
          </w:tcPr>
          <w:p w14:paraId="073FB784" w14:textId="77777777" w:rsidR="00AB1C23" w:rsidRPr="00F10D38" w:rsidRDefault="00AB1C23"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AB1C23" w:rsidRPr="00255029" w14:paraId="0D0C1C1F" w14:textId="77777777" w:rsidTr="009F75B5">
        <w:trPr>
          <w:trHeight w:val="20"/>
          <w:jc w:val="center"/>
        </w:trPr>
        <w:tc>
          <w:tcPr>
            <w:tcW w:w="1385" w:type="dxa"/>
            <w:vAlign w:val="center"/>
          </w:tcPr>
          <w:p w14:paraId="0A8D3FD0" w14:textId="77777777" w:rsidR="00AB1C23" w:rsidRDefault="00AB1C23" w:rsidP="009F75B5">
            <w:pPr>
              <w:jc w:val="center"/>
              <w:rPr>
                <w:b/>
                <w:sz w:val="18"/>
                <w:szCs w:val="18"/>
              </w:rPr>
            </w:pPr>
            <w:r>
              <w:rPr>
                <w:rFonts w:hint="eastAsia"/>
                <w:b/>
                <w:sz w:val="18"/>
                <w:szCs w:val="18"/>
              </w:rPr>
              <w:t>备注</w:t>
            </w:r>
          </w:p>
        </w:tc>
        <w:tc>
          <w:tcPr>
            <w:tcW w:w="6334" w:type="dxa"/>
            <w:vAlign w:val="center"/>
          </w:tcPr>
          <w:p w14:paraId="67D5B84C" w14:textId="0BD770B2" w:rsidR="00AB1C23" w:rsidRPr="003972C2" w:rsidRDefault="00AB1C23" w:rsidP="006550DF">
            <w:pPr>
              <w:jc w:val="left"/>
              <w:rPr>
                <w:sz w:val="18"/>
                <w:szCs w:val="18"/>
              </w:rPr>
            </w:pPr>
            <w:r w:rsidRPr="001748C4">
              <w:rPr>
                <w:rFonts w:hint="eastAsia"/>
                <w:sz w:val="18"/>
                <w:szCs w:val="18"/>
              </w:rPr>
              <w:t>一般该接口函数与</w:t>
            </w:r>
            <w:r>
              <w:rPr>
                <w:sz w:val="18"/>
                <w:szCs w:val="18"/>
              </w:rPr>
              <w:t>Spi</w:t>
            </w:r>
            <w:r w:rsidRPr="001748C4">
              <w:rPr>
                <w:rFonts w:hint="eastAsia"/>
                <w:sz w:val="18"/>
                <w:szCs w:val="18"/>
              </w:rPr>
              <w:t>BusInit</w:t>
            </w:r>
            <w:r w:rsidRPr="001748C4">
              <w:rPr>
                <w:rFonts w:hint="eastAsia"/>
                <w:sz w:val="18"/>
                <w:szCs w:val="18"/>
              </w:rPr>
              <w:t>函数配对使用，对</w:t>
            </w:r>
            <w:r>
              <w:rPr>
                <w:sz w:val="18"/>
                <w:szCs w:val="18"/>
              </w:rPr>
              <w:t>SPI</w:t>
            </w:r>
            <w:r w:rsidRPr="001748C4">
              <w:rPr>
                <w:rFonts w:hint="eastAsia"/>
                <w:sz w:val="18"/>
                <w:szCs w:val="18"/>
              </w:rPr>
              <w:t>总线进行注册和释放</w:t>
            </w:r>
          </w:p>
        </w:tc>
      </w:tr>
    </w:tbl>
    <w:p w14:paraId="249F82F1" w14:textId="1D7C9234" w:rsidR="00AB1C23" w:rsidRPr="00F10D38" w:rsidRDefault="008659DA" w:rsidP="008659D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AB1C23" w14:paraId="44038725" w14:textId="77777777" w:rsidTr="009F75B5">
        <w:trPr>
          <w:trHeight w:val="20"/>
          <w:jc w:val="center"/>
        </w:trPr>
        <w:tc>
          <w:tcPr>
            <w:tcW w:w="1385" w:type="dxa"/>
            <w:shd w:val="clear" w:color="auto" w:fill="E7E6E6" w:themeFill="background2"/>
            <w:vAlign w:val="center"/>
          </w:tcPr>
          <w:p w14:paraId="166F1B70" w14:textId="77777777" w:rsidR="00AB1C23" w:rsidRPr="0035609D" w:rsidRDefault="00AB1C23" w:rsidP="009F75B5">
            <w:pPr>
              <w:jc w:val="center"/>
              <w:rPr>
                <w:b/>
                <w:sz w:val="18"/>
                <w:szCs w:val="18"/>
              </w:rPr>
            </w:pPr>
            <w:r>
              <w:rPr>
                <w:rFonts w:hint="eastAsia"/>
                <w:b/>
                <w:sz w:val="18"/>
                <w:szCs w:val="18"/>
              </w:rPr>
              <w:t>函数原型</w:t>
            </w:r>
          </w:p>
        </w:tc>
        <w:tc>
          <w:tcPr>
            <w:tcW w:w="6334" w:type="dxa"/>
            <w:shd w:val="clear" w:color="auto" w:fill="E7E6E6" w:themeFill="background2"/>
          </w:tcPr>
          <w:p w14:paraId="219DF66D" w14:textId="7177E24E" w:rsidR="00AB1C23" w:rsidRPr="00C05434" w:rsidRDefault="00EF3660" w:rsidP="006550DF">
            <w:pPr>
              <w:rPr>
                <w:rFonts w:cs="Times New Roman"/>
                <w:b/>
                <w:sz w:val="18"/>
                <w:szCs w:val="18"/>
              </w:rPr>
            </w:pPr>
            <w:r w:rsidRPr="00EF3660">
              <w:rPr>
                <w:rFonts w:cs="Times New Roman"/>
                <w:b/>
                <w:sz w:val="18"/>
                <w:szCs w:val="18"/>
              </w:rPr>
              <w:t>int SpiDriverInit</w:t>
            </w:r>
            <w:r>
              <w:rPr>
                <w:rFonts w:cs="Times New Roman"/>
                <w:b/>
                <w:sz w:val="18"/>
                <w:szCs w:val="18"/>
              </w:rPr>
              <w:t xml:space="preserve"> </w:t>
            </w:r>
            <w:r w:rsidRPr="00EF3660">
              <w:rPr>
                <w:rFonts w:cs="Times New Roman"/>
                <w:b/>
                <w:sz w:val="18"/>
                <w:szCs w:val="18"/>
              </w:rPr>
              <w:t>(struct SpiDriver *spi_driver, const char *driver_name)</w:t>
            </w:r>
          </w:p>
        </w:tc>
      </w:tr>
      <w:tr w:rsidR="00AB1C23" w14:paraId="2F042DC2" w14:textId="77777777" w:rsidTr="009F75B5">
        <w:trPr>
          <w:trHeight w:val="20"/>
          <w:jc w:val="center"/>
        </w:trPr>
        <w:tc>
          <w:tcPr>
            <w:tcW w:w="1385" w:type="dxa"/>
            <w:vAlign w:val="center"/>
          </w:tcPr>
          <w:p w14:paraId="56645E39" w14:textId="77777777" w:rsidR="00AB1C23" w:rsidRPr="002F46AF" w:rsidRDefault="00AB1C23" w:rsidP="009F75B5">
            <w:pPr>
              <w:jc w:val="center"/>
              <w:rPr>
                <w:b/>
                <w:sz w:val="18"/>
                <w:szCs w:val="18"/>
              </w:rPr>
            </w:pPr>
            <w:r>
              <w:rPr>
                <w:rFonts w:hint="eastAsia"/>
                <w:b/>
                <w:sz w:val="18"/>
                <w:szCs w:val="18"/>
              </w:rPr>
              <w:t>函数功能</w:t>
            </w:r>
          </w:p>
        </w:tc>
        <w:tc>
          <w:tcPr>
            <w:tcW w:w="6334" w:type="dxa"/>
            <w:vAlign w:val="center"/>
          </w:tcPr>
          <w:p w14:paraId="637F8AFE" w14:textId="2691C4B0" w:rsidR="00AB1C23" w:rsidRPr="00F10D38" w:rsidRDefault="00AB1C23" w:rsidP="006550DF">
            <w:pPr>
              <w:jc w:val="left"/>
              <w:rPr>
                <w:sz w:val="18"/>
                <w:szCs w:val="18"/>
              </w:rPr>
            </w:pPr>
            <w:r w:rsidRPr="001748C4">
              <w:rPr>
                <w:rFonts w:hint="eastAsia"/>
                <w:sz w:val="18"/>
                <w:szCs w:val="18"/>
              </w:rPr>
              <w:t>初始化</w:t>
            </w:r>
            <w:r w:rsidR="00EF3660">
              <w:rPr>
                <w:sz w:val="18"/>
                <w:szCs w:val="18"/>
              </w:rPr>
              <w:t>SPI</w:t>
            </w:r>
            <w:r w:rsidRPr="001748C4">
              <w:rPr>
                <w:rFonts w:hint="eastAsia"/>
                <w:sz w:val="18"/>
                <w:szCs w:val="18"/>
              </w:rPr>
              <w:t>驱动</w:t>
            </w:r>
          </w:p>
        </w:tc>
      </w:tr>
      <w:tr w:rsidR="00AB1C23" w14:paraId="0DBB9A0E" w14:textId="77777777" w:rsidTr="009F75B5">
        <w:trPr>
          <w:trHeight w:val="20"/>
          <w:jc w:val="center"/>
        </w:trPr>
        <w:tc>
          <w:tcPr>
            <w:tcW w:w="1385" w:type="dxa"/>
            <w:vAlign w:val="center"/>
          </w:tcPr>
          <w:p w14:paraId="4E5C2C24" w14:textId="77777777" w:rsidR="00AB1C23" w:rsidRPr="00F67165" w:rsidRDefault="00AB1C23" w:rsidP="009F75B5">
            <w:pPr>
              <w:jc w:val="center"/>
              <w:rPr>
                <w:b/>
                <w:sz w:val="18"/>
                <w:szCs w:val="18"/>
              </w:rPr>
            </w:pPr>
            <w:r w:rsidRPr="00F67165">
              <w:rPr>
                <w:rFonts w:hint="eastAsia"/>
                <w:b/>
                <w:sz w:val="18"/>
                <w:szCs w:val="21"/>
              </w:rPr>
              <w:t>参数说明</w:t>
            </w:r>
          </w:p>
        </w:tc>
        <w:tc>
          <w:tcPr>
            <w:tcW w:w="6334" w:type="dxa"/>
            <w:vAlign w:val="center"/>
          </w:tcPr>
          <w:p w14:paraId="4116318D" w14:textId="433D202A" w:rsidR="00AB1C23" w:rsidRDefault="00EF3660" w:rsidP="006550DF">
            <w:pPr>
              <w:rPr>
                <w:sz w:val="18"/>
              </w:rPr>
            </w:pPr>
            <w:r>
              <w:rPr>
                <w:sz w:val="18"/>
              </w:rPr>
              <w:t>spi</w:t>
            </w:r>
            <w:r w:rsidR="00AB1C23" w:rsidRPr="001748C4">
              <w:rPr>
                <w:rFonts w:hint="eastAsia"/>
                <w:sz w:val="18"/>
              </w:rPr>
              <w:t>_driver</w:t>
            </w:r>
            <w:r w:rsidR="00AB1C23">
              <w:rPr>
                <w:rFonts w:hint="eastAsia"/>
                <w:sz w:val="18"/>
              </w:rPr>
              <w:t>：</w:t>
            </w:r>
            <w:r w:rsidR="00AB1C23" w:rsidRPr="001748C4">
              <w:rPr>
                <w:rFonts w:hint="eastAsia"/>
                <w:sz w:val="18"/>
              </w:rPr>
              <w:t>需要初始化的</w:t>
            </w:r>
            <w:r>
              <w:rPr>
                <w:sz w:val="18"/>
                <w:szCs w:val="18"/>
              </w:rPr>
              <w:t>SPI</w:t>
            </w:r>
            <w:r w:rsidR="00AB1C23" w:rsidRPr="001748C4">
              <w:rPr>
                <w:rFonts w:hint="eastAsia"/>
                <w:sz w:val="18"/>
              </w:rPr>
              <w:t>驱动</w:t>
            </w:r>
          </w:p>
          <w:p w14:paraId="0B77CB36" w14:textId="77777777" w:rsidR="00AB1C23" w:rsidRPr="001D6991" w:rsidRDefault="00AB1C23" w:rsidP="006550DF">
            <w:r w:rsidRPr="001748C4">
              <w:rPr>
                <w:rFonts w:hint="eastAsia"/>
                <w:sz w:val="18"/>
              </w:rPr>
              <w:t>driver_name</w:t>
            </w:r>
            <w:r>
              <w:rPr>
                <w:rFonts w:hint="eastAsia"/>
                <w:sz w:val="18"/>
              </w:rPr>
              <w:t>：</w:t>
            </w:r>
            <w:r w:rsidRPr="001748C4">
              <w:rPr>
                <w:rFonts w:hint="eastAsia"/>
                <w:sz w:val="18"/>
              </w:rPr>
              <w:t>驱动名称</w:t>
            </w:r>
          </w:p>
        </w:tc>
      </w:tr>
      <w:tr w:rsidR="00AB1C23" w14:paraId="4F006968" w14:textId="77777777" w:rsidTr="009F75B5">
        <w:trPr>
          <w:trHeight w:val="20"/>
          <w:jc w:val="center"/>
        </w:trPr>
        <w:tc>
          <w:tcPr>
            <w:tcW w:w="1385" w:type="dxa"/>
            <w:vAlign w:val="center"/>
          </w:tcPr>
          <w:p w14:paraId="7111D0D7" w14:textId="77777777" w:rsidR="00AB1C23" w:rsidRPr="002F46AF" w:rsidRDefault="00AB1C23" w:rsidP="009F75B5">
            <w:pPr>
              <w:jc w:val="center"/>
              <w:rPr>
                <w:b/>
                <w:sz w:val="18"/>
                <w:szCs w:val="18"/>
              </w:rPr>
            </w:pPr>
            <w:r>
              <w:rPr>
                <w:rFonts w:hint="eastAsia"/>
                <w:b/>
                <w:sz w:val="18"/>
                <w:szCs w:val="18"/>
              </w:rPr>
              <w:t>返回值</w:t>
            </w:r>
          </w:p>
        </w:tc>
        <w:tc>
          <w:tcPr>
            <w:tcW w:w="6334" w:type="dxa"/>
            <w:vAlign w:val="center"/>
          </w:tcPr>
          <w:p w14:paraId="5385CC6E" w14:textId="77777777" w:rsidR="00AB1C23" w:rsidRPr="00F10D38" w:rsidRDefault="00AB1C23"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AB1C23" w14:paraId="30AB85E5" w14:textId="77777777" w:rsidTr="009F75B5">
        <w:trPr>
          <w:trHeight w:val="20"/>
          <w:jc w:val="center"/>
        </w:trPr>
        <w:tc>
          <w:tcPr>
            <w:tcW w:w="1385" w:type="dxa"/>
            <w:vAlign w:val="center"/>
          </w:tcPr>
          <w:p w14:paraId="5DD8A5A1" w14:textId="77777777" w:rsidR="00AB1C23" w:rsidRDefault="00AB1C23" w:rsidP="009F75B5">
            <w:pPr>
              <w:jc w:val="center"/>
              <w:rPr>
                <w:b/>
                <w:sz w:val="18"/>
                <w:szCs w:val="18"/>
              </w:rPr>
            </w:pPr>
            <w:r>
              <w:rPr>
                <w:rFonts w:hint="eastAsia"/>
                <w:b/>
                <w:sz w:val="18"/>
                <w:szCs w:val="18"/>
              </w:rPr>
              <w:t>备注</w:t>
            </w:r>
          </w:p>
        </w:tc>
        <w:tc>
          <w:tcPr>
            <w:tcW w:w="6334" w:type="dxa"/>
            <w:vAlign w:val="center"/>
          </w:tcPr>
          <w:p w14:paraId="5B56EC13" w14:textId="16DF1EF9" w:rsidR="00AB1C23" w:rsidRPr="003972C2" w:rsidRDefault="00AB1C23" w:rsidP="006550DF">
            <w:pPr>
              <w:jc w:val="left"/>
              <w:rPr>
                <w:sz w:val="18"/>
                <w:szCs w:val="18"/>
              </w:rPr>
            </w:pPr>
            <w:r w:rsidRPr="001748C4">
              <w:rPr>
                <w:rFonts w:hint="eastAsia"/>
                <w:sz w:val="18"/>
                <w:szCs w:val="18"/>
              </w:rPr>
              <w:t>该接口通过调用</w:t>
            </w:r>
            <w:r w:rsidR="00EF3660">
              <w:rPr>
                <w:sz w:val="18"/>
                <w:szCs w:val="18"/>
              </w:rPr>
              <w:t>Spi</w:t>
            </w:r>
            <w:r w:rsidRPr="001748C4">
              <w:rPr>
                <w:rFonts w:hint="eastAsia"/>
                <w:sz w:val="18"/>
                <w:szCs w:val="18"/>
              </w:rPr>
              <w:t>DriverRegister</w:t>
            </w:r>
            <w:r w:rsidRPr="001748C4">
              <w:rPr>
                <w:rFonts w:hint="eastAsia"/>
                <w:sz w:val="18"/>
                <w:szCs w:val="18"/>
              </w:rPr>
              <w:t>函数将</w:t>
            </w:r>
            <w:r w:rsidR="00EF3660">
              <w:rPr>
                <w:sz w:val="18"/>
                <w:szCs w:val="18"/>
              </w:rPr>
              <w:t>SPI</w:t>
            </w:r>
            <w:r w:rsidRPr="001748C4">
              <w:rPr>
                <w:rFonts w:hint="eastAsia"/>
                <w:sz w:val="18"/>
                <w:szCs w:val="18"/>
              </w:rPr>
              <w:t>驱动注册到</w:t>
            </w:r>
            <w:r w:rsidR="00EF3660">
              <w:rPr>
                <w:sz w:val="18"/>
                <w:szCs w:val="18"/>
              </w:rPr>
              <w:t>SPI</w:t>
            </w:r>
            <w:r w:rsidRPr="001748C4">
              <w:rPr>
                <w:rFonts w:hint="eastAsia"/>
                <w:sz w:val="18"/>
                <w:szCs w:val="18"/>
              </w:rPr>
              <w:t>驱动总线</w:t>
            </w:r>
          </w:p>
        </w:tc>
      </w:tr>
    </w:tbl>
    <w:p w14:paraId="3F3C78BC" w14:textId="29AF5728" w:rsidR="00AB1C23" w:rsidRPr="00F10D38" w:rsidRDefault="008659DA" w:rsidP="008659D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AB1C23" w14:paraId="37F7C4FE" w14:textId="77777777" w:rsidTr="009F75B5">
        <w:trPr>
          <w:trHeight w:val="20"/>
          <w:jc w:val="center"/>
        </w:trPr>
        <w:tc>
          <w:tcPr>
            <w:tcW w:w="1385" w:type="dxa"/>
            <w:shd w:val="clear" w:color="auto" w:fill="E7E6E6" w:themeFill="background2"/>
            <w:vAlign w:val="center"/>
          </w:tcPr>
          <w:p w14:paraId="0DF09646" w14:textId="77777777" w:rsidR="00AB1C23" w:rsidRPr="0035609D" w:rsidRDefault="00AB1C23" w:rsidP="009F75B5">
            <w:pPr>
              <w:jc w:val="center"/>
              <w:rPr>
                <w:b/>
                <w:sz w:val="18"/>
                <w:szCs w:val="18"/>
              </w:rPr>
            </w:pPr>
            <w:r>
              <w:rPr>
                <w:rFonts w:hint="eastAsia"/>
                <w:b/>
                <w:sz w:val="18"/>
                <w:szCs w:val="18"/>
              </w:rPr>
              <w:t>函数原型</w:t>
            </w:r>
          </w:p>
        </w:tc>
        <w:tc>
          <w:tcPr>
            <w:tcW w:w="6334" w:type="dxa"/>
            <w:shd w:val="clear" w:color="auto" w:fill="E7E6E6" w:themeFill="background2"/>
          </w:tcPr>
          <w:p w14:paraId="5CBC1ED5" w14:textId="255690F5" w:rsidR="00AB1C23" w:rsidRPr="00C05434" w:rsidRDefault="00883725" w:rsidP="006550DF">
            <w:pPr>
              <w:rPr>
                <w:rFonts w:cs="Times New Roman"/>
                <w:b/>
                <w:sz w:val="18"/>
                <w:szCs w:val="18"/>
              </w:rPr>
            </w:pPr>
            <w:r w:rsidRPr="00883725">
              <w:rPr>
                <w:rFonts w:cs="Times New Roman"/>
                <w:b/>
                <w:sz w:val="18"/>
                <w:szCs w:val="18"/>
              </w:rPr>
              <w:t>int SpiDriverAttachToBus</w:t>
            </w:r>
            <w:r>
              <w:rPr>
                <w:rFonts w:cs="Times New Roman"/>
                <w:b/>
                <w:sz w:val="18"/>
                <w:szCs w:val="18"/>
              </w:rPr>
              <w:t xml:space="preserve"> </w:t>
            </w:r>
            <w:r w:rsidRPr="00883725">
              <w:rPr>
                <w:rFonts w:cs="Times New Roman"/>
                <w:b/>
                <w:sz w:val="18"/>
                <w:szCs w:val="18"/>
              </w:rPr>
              <w:t>(const char *drv_name, const char *bus_name)</w:t>
            </w:r>
          </w:p>
        </w:tc>
      </w:tr>
      <w:tr w:rsidR="00AB1C23" w14:paraId="197B1973" w14:textId="77777777" w:rsidTr="009F75B5">
        <w:trPr>
          <w:trHeight w:val="20"/>
          <w:jc w:val="center"/>
        </w:trPr>
        <w:tc>
          <w:tcPr>
            <w:tcW w:w="1385" w:type="dxa"/>
            <w:vAlign w:val="center"/>
          </w:tcPr>
          <w:p w14:paraId="374D2887" w14:textId="77777777" w:rsidR="00AB1C23" w:rsidRPr="002F46AF" w:rsidRDefault="00AB1C23" w:rsidP="009F75B5">
            <w:pPr>
              <w:jc w:val="center"/>
              <w:rPr>
                <w:b/>
                <w:sz w:val="18"/>
                <w:szCs w:val="18"/>
              </w:rPr>
            </w:pPr>
            <w:r>
              <w:rPr>
                <w:rFonts w:hint="eastAsia"/>
                <w:b/>
                <w:sz w:val="18"/>
                <w:szCs w:val="18"/>
              </w:rPr>
              <w:t>函数功能</w:t>
            </w:r>
          </w:p>
        </w:tc>
        <w:tc>
          <w:tcPr>
            <w:tcW w:w="6334" w:type="dxa"/>
            <w:vAlign w:val="center"/>
          </w:tcPr>
          <w:p w14:paraId="26189E3C" w14:textId="457491A2" w:rsidR="00AB1C23" w:rsidRPr="00F10D38" w:rsidRDefault="00AB1C23" w:rsidP="006550DF">
            <w:pPr>
              <w:jc w:val="left"/>
              <w:rPr>
                <w:sz w:val="18"/>
                <w:szCs w:val="18"/>
              </w:rPr>
            </w:pPr>
            <w:r w:rsidRPr="001748C4">
              <w:rPr>
                <w:rFonts w:hint="eastAsia"/>
                <w:sz w:val="18"/>
                <w:szCs w:val="18"/>
              </w:rPr>
              <w:t>将</w:t>
            </w:r>
            <w:r w:rsidR="00883725">
              <w:rPr>
                <w:sz w:val="18"/>
                <w:szCs w:val="18"/>
              </w:rPr>
              <w:t>SPI</w:t>
            </w:r>
            <w:r w:rsidRPr="001748C4">
              <w:rPr>
                <w:rFonts w:hint="eastAsia"/>
                <w:sz w:val="18"/>
                <w:szCs w:val="18"/>
              </w:rPr>
              <w:t>驱动挂接到</w:t>
            </w:r>
            <w:r w:rsidR="00883725">
              <w:rPr>
                <w:sz w:val="18"/>
                <w:szCs w:val="18"/>
              </w:rPr>
              <w:t xml:space="preserve">SPI </w:t>
            </w:r>
            <w:r w:rsidRPr="001748C4">
              <w:rPr>
                <w:rFonts w:hint="eastAsia"/>
                <w:sz w:val="18"/>
                <w:szCs w:val="18"/>
              </w:rPr>
              <w:t>BUS</w:t>
            </w:r>
            <w:r w:rsidRPr="001748C4">
              <w:rPr>
                <w:rFonts w:hint="eastAsia"/>
                <w:sz w:val="18"/>
                <w:szCs w:val="18"/>
              </w:rPr>
              <w:t>总线</w:t>
            </w:r>
          </w:p>
        </w:tc>
      </w:tr>
      <w:tr w:rsidR="00AB1C23" w14:paraId="5027DE9F" w14:textId="77777777" w:rsidTr="009F75B5">
        <w:trPr>
          <w:trHeight w:val="20"/>
          <w:jc w:val="center"/>
        </w:trPr>
        <w:tc>
          <w:tcPr>
            <w:tcW w:w="1385" w:type="dxa"/>
            <w:vAlign w:val="center"/>
          </w:tcPr>
          <w:p w14:paraId="228C065A" w14:textId="77777777" w:rsidR="00AB1C23" w:rsidRPr="00F67165" w:rsidRDefault="00AB1C23" w:rsidP="009F75B5">
            <w:pPr>
              <w:jc w:val="center"/>
              <w:rPr>
                <w:b/>
                <w:sz w:val="18"/>
                <w:szCs w:val="18"/>
              </w:rPr>
            </w:pPr>
            <w:r w:rsidRPr="00F67165">
              <w:rPr>
                <w:rFonts w:hint="eastAsia"/>
                <w:b/>
                <w:sz w:val="18"/>
                <w:szCs w:val="21"/>
              </w:rPr>
              <w:lastRenderedPageBreak/>
              <w:t>参数说明</w:t>
            </w:r>
          </w:p>
        </w:tc>
        <w:tc>
          <w:tcPr>
            <w:tcW w:w="6334" w:type="dxa"/>
            <w:vAlign w:val="center"/>
          </w:tcPr>
          <w:p w14:paraId="70DC7FA9" w14:textId="77777777" w:rsidR="00AB1C23" w:rsidRDefault="00AB1C23" w:rsidP="006550DF">
            <w:pPr>
              <w:rPr>
                <w:sz w:val="18"/>
              </w:rPr>
            </w:pPr>
            <w:r w:rsidRPr="001748C4">
              <w:rPr>
                <w:rFonts w:hint="eastAsia"/>
                <w:sz w:val="18"/>
              </w:rPr>
              <w:t>drv_name</w:t>
            </w:r>
            <w:r>
              <w:rPr>
                <w:rFonts w:hint="eastAsia"/>
                <w:sz w:val="18"/>
              </w:rPr>
              <w:t>：</w:t>
            </w:r>
            <w:r w:rsidRPr="001748C4">
              <w:rPr>
                <w:rFonts w:hint="eastAsia"/>
                <w:sz w:val="18"/>
              </w:rPr>
              <w:t>驱动名称</w:t>
            </w:r>
          </w:p>
          <w:p w14:paraId="561A75D9" w14:textId="77777777" w:rsidR="00AB1C23" w:rsidRPr="001D6991" w:rsidRDefault="00AB1C23" w:rsidP="006550DF">
            <w:r w:rsidRPr="001748C4">
              <w:rPr>
                <w:rFonts w:hint="eastAsia"/>
                <w:sz w:val="18"/>
              </w:rPr>
              <w:t>bus_name</w:t>
            </w:r>
            <w:r>
              <w:rPr>
                <w:rFonts w:hint="eastAsia"/>
                <w:sz w:val="18"/>
              </w:rPr>
              <w:t>：</w:t>
            </w:r>
            <w:r w:rsidRPr="001748C4">
              <w:rPr>
                <w:rFonts w:hint="eastAsia"/>
                <w:sz w:val="18"/>
              </w:rPr>
              <w:t>总线名称</w:t>
            </w:r>
          </w:p>
        </w:tc>
      </w:tr>
      <w:tr w:rsidR="00AB1C23" w14:paraId="4A4A971F" w14:textId="77777777" w:rsidTr="009F75B5">
        <w:trPr>
          <w:trHeight w:val="20"/>
          <w:jc w:val="center"/>
        </w:trPr>
        <w:tc>
          <w:tcPr>
            <w:tcW w:w="1385" w:type="dxa"/>
            <w:vAlign w:val="center"/>
          </w:tcPr>
          <w:p w14:paraId="24945CF8" w14:textId="77777777" w:rsidR="00AB1C23" w:rsidRPr="002F46AF" w:rsidRDefault="00AB1C23" w:rsidP="009F75B5">
            <w:pPr>
              <w:jc w:val="center"/>
              <w:rPr>
                <w:b/>
                <w:sz w:val="18"/>
                <w:szCs w:val="18"/>
              </w:rPr>
            </w:pPr>
            <w:r>
              <w:rPr>
                <w:rFonts w:hint="eastAsia"/>
                <w:b/>
                <w:sz w:val="18"/>
                <w:szCs w:val="18"/>
              </w:rPr>
              <w:t>返回值</w:t>
            </w:r>
          </w:p>
        </w:tc>
        <w:tc>
          <w:tcPr>
            <w:tcW w:w="6334" w:type="dxa"/>
            <w:vAlign w:val="center"/>
          </w:tcPr>
          <w:p w14:paraId="6ABF5C73" w14:textId="77777777" w:rsidR="00AB1C23" w:rsidRPr="00F10D38" w:rsidRDefault="00AB1C23"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2A9456F5" w14:textId="3EF421FD" w:rsidR="00AB1C23" w:rsidRPr="00F10D38" w:rsidRDefault="008659DA" w:rsidP="008659DA">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AB1C23" w14:paraId="3D8EFE94" w14:textId="77777777" w:rsidTr="009F75B5">
        <w:trPr>
          <w:trHeight w:val="20"/>
          <w:jc w:val="center"/>
        </w:trPr>
        <w:tc>
          <w:tcPr>
            <w:tcW w:w="1385" w:type="dxa"/>
            <w:shd w:val="clear" w:color="auto" w:fill="E7E6E6" w:themeFill="background2"/>
            <w:vAlign w:val="center"/>
          </w:tcPr>
          <w:p w14:paraId="17D8AE8D" w14:textId="77777777" w:rsidR="00AB1C23" w:rsidRPr="0035609D" w:rsidRDefault="00AB1C23" w:rsidP="009F75B5">
            <w:pPr>
              <w:jc w:val="center"/>
              <w:rPr>
                <w:b/>
                <w:sz w:val="18"/>
                <w:szCs w:val="18"/>
              </w:rPr>
            </w:pPr>
            <w:r>
              <w:rPr>
                <w:rFonts w:hint="eastAsia"/>
                <w:b/>
                <w:sz w:val="18"/>
                <w:szCs w:val="18"/>
              </w:rPr>
              <w:t>函数原型</w:t>
            </w:r>
          </w:p>
        </w:tc>
        <w:tc>
          <w:tcPr>
            <w:tcW w:w="6334" w:type="dxa"/>
            <w:shd w:val="clear" w:color="auto" w:fill="E7E6E6" w:themeFill="background2"/>
          </w:tcPr>
          <w:p w14:paraId="02602599" w14:textId="4292CA14" w:rsidR="00AB1C23" w:rsidRPr="00C05434" w:rsidRDefault="00883725" w:rsidP="006550DF">
            <w:pPr>
              <w:rPr>
                <w:rFonts w:cs="Times New Roman"/>
                <w:b/>
                <w:sz w:val="18"/>
                <w:szCs w:val="18"/>
              </w:rPr>
            </w:pPr>
            <w:r w:rsidRPr="00883725">
              <w:rPr>
                <w:rFonts w:cs="Times New Roman"/>
                <w:b/>
                <w:sz w:val="18"/>
                <w:szCs w:val="18"/>
              </w:rPr>
              <w:t>DriverType SpiDriverFind(const char *drv_name,</w:t>
            </w:r>
            <w:r w:rsidR="006550DF">
              <w:rPr>
                <w:rFonts w:cs="Times New Roman" w:hint="eastAsia"/>
                <w:b/>
                <w:sz w:val="18"/>
                <w:szCs w:val="18"/>
              </w:rPr>
              <w:t xml:space="preserve"> </w:t>
            </w:r>
            <w:r w:rsidRPr="00883725">
              <w:rPr>
                <w:rFonts w:cs="Times New Roman"/>
                <w:b/>
                <w:sz w:val="18"/>
                <w:szCs w:val="18"/>
              </w:rPr>
              <w:t>enum DriverType_e drv_type)</w:t>
            </w:r>
          </w:p>
        </w:tc>
      </w:tr>
      <w:tr w:rsidR="00AB1C23" w14:paraId="10625179" w14:textId="77777777" w:rsidTr="009F75B5">
        <w:trPr>
          <w:trHeight w:val="20"/>
          <w:jc w:val="center"/>
        </w:trPr>
        <w:tc>
          <w:tcPr>
            <w:tcW w:w="1385" w:type="dxa"/>
            <w:vAlign w:val="center"/>
          </w:tcPr>
          <w:p w14:paraId="31C93CC0" w14:textId="77777777" w:rsidR="00AB1C23" w:rsidRPr="002F46AF" w:rsidRDefault="00AB1C23" w:rsidP="009F75B5">
            <w:pPr>
              <w:jc w:val="center"/>
              <w:rPr>
                <w:b/>
                <w:sz w:val="18"/>
                <w:szCs w:val="18"/>
              </w:rPr>
            </w:pPr>
            <w:r>
              <w:rPr>
                <w:rFonts w:hint="eastAsia"/>
                <w:b/>
                <w:sz w:val="18"/>
                <w:szCs w:val="18"/>
              </w:rPr>
              <w:t>函数功能</w:t>
            </w:r>
          </w:p>
        </w:tc>
        <w:tc>
          <w:tcPr>
            <w:tcW w:w="6334" w:type="dxa"/>
            <w:vAlign w:val="center"/>
          </w:tcPr>
          <w:p w14:paraId="102C5916" w14:textId="7994C51C" w:rsidR="00AB1C23" w:rsidRPr="00F10D38" w:rsidRDefault="00AB1C23" w:rsidP="006550DF">
            <w:pPr>
              <w:jc w:val="left"/>
              <w:rPr>
                <w:sz w:val="18"/>
                <w:szCs w:val="18"/>
              </w:rPr>
            </w:pPr>
            <w:r w:rsidRPr="001748C4">
              <w:rPr>
                <w:rFonts w:hint="eastAsia"/>
                <w:sz w:val="18"/>
                <w:szCs w:val="18"/>
              </w:rPr>
              <w:t>查找挂接的</w:t>
            </w:r>
            <w:r w:rsidR="00883725">
              <w:rPr>
                <w:sz w:val="18"/>
                <w:szCs w:val="18"/>
              </w:rPr>
              <w:t>SPI</w:t>
            </w:r>
            <w:r w:rsidRPr="001748C4">
              <w:rPr>
                <w:rFonts w:hint="eastAsia"/>
                <w:sz w:val="18"/>
                <w:szCs w:val="18"/>
              </w:rPr>
              <w:t>驱动</w:t>
            </w:r>
          </w:p>
        </w:tc>
      </w:tr>
      <w:tr w:rsidR="00AB1C23" w14:paraId="351219D6" w14:textId="77777777" w:rsidTr="009F75B5">
        <w:trPr>
          <w:trHeight w:val="20"/>
          <w:jc w:val="center"/>
        </w:trPr>
        <w:tc>
          <w:tcPr>
            <w:tcW w:w="1385" w:type="dxa"/>
            <w:vAlign w:val="center"/>
          </w:tcPr>
          <w:p w14:paraId="26DC5671" w14:textId="77777777" w:rsidR="00AB1C23" w:rsidRPr="00F67165" w:rsidRDefault="00AB1C23" w:rsidP="009F75B5">
            <w:pPr>
              <w:jc w:val="center"/>
              <w:rPr>
                <w:b/>
                <w:sz w:val="18"/>
                <w:szCs w:val="18"/>
              </w:rPr>
            </w:pPr>
            <w:r w:rsidRPr="00F67165">
              <w:rPr>
                <w:rFonts w:hint="eastAsia"/>
                <w:b/>
                <w:sz w:val="18"/>
                <w:szCs w:val="21"/>
              </w:rPr>
              <w:t>参数说明</w:t>
            </w:r>
          </w:p>
        </w:tc>
        <w:tc>
          <w:tcPr>
            <w:tcW w:w="6334" w:type="dxa"/>
            <w:vAlign w:val="center"/>
          </w:tcPr>
          <w:p w14:paraId="6E294E4F" w14:textId="77777777" w:rsidR="00AB1C23" w:rsidRDefault="00AB1C23" w:rsidP="006550DF">
            <w:pPr>
              <w:rPr>
                <w:sz w:val="18"/>
              </w:rPr>
            </w:pPr>
            <w:r w:rsidRPr="001748C4">
              <w:rPr>
                <w:rFonts w:hint="eastAsia"/>
                <w:sz w:val="18"/>
              </w:rPr>
              <w:t>drv_name</w:t>
            </w:r>
            <w:r>
              <w:rPr>
                <w:rFonts w:hint="eastAsia"/>
                <w:sz w:val="18"/>
              </w:rPr>
              <w:t>：</w:t>
            </w:r>
            <w:r w:rsidRPr="001748C4">
              <w:rPr>
                <w:rFonts w:hint="eastAsia"/>
                <w:sz w:val="18"/>
              </w:rPr>
              <w:t>驱动名称</w:t>
            </w:r>
          </w:p>
          <w:p w14:paraId="6DECEB77" w14:textId="52F833E2" w:rsidR="00F7243A" w:rsidRPr="00883388" w:rsidRDefault="00F7243A" w:rsidP="006550DF">
            <w:pPr>
              <w:rPr>
                <w:sz w:val="18"/>
              </w:rPr>
            </w:pPr>
            <w:r>
              <w:rPr>
                <w:rFonts w:hint="eastAsia"/>
                <w:sz w:val="18"/>
              </w:rPr>
              <w:t>d</w:t>
            </w:r>
            <w:r>
              <w:rPr>
                <w:sz w:val="18"/>
              </w:rPr>
              <w:t>rv_type</w:t>
            </w:r>
            <w:r>
              <w:rPr>
                <w:rFonts w:hint="eastAsia"/>
                <w:sz w:val="18"/>
              </w:rPr>
              <w:t>：驱动类型</w:t>
            </w:r>
          </w:p>
        </w:tc>
      </w:tr>
      <w:tr w:rsidR="00AB1C23" w14:paraId="7128C1C9" w14:textId="77777777" w:rsidTr="009F75B5">
        <w:trPr>
          <w:trHeight w:val="20"/>
          <w:jc w:val="center"/>
        </w:trPr>
        <w:tc>
          <w:tcPr>
            <w:tcW w:w="1385" w:type="dxa"/>
            <w:vAlign w:val="center"/>
          </w:tcPr>
          <w:p w14:paraId="1275E5E9" w14:textId="77777777" w:rsidR="00AB1C23" w:rsidRPr="002F46AF" w:rsidRDefault="00AB1C23" w:rsidP="009F75B5">
            <w:pPr>
              <w:jc w:val="center"/>
              <w:rPr>
                <w:b/>
                <w:sz w:val="18"/>
                <w:szCs w:val="18"/>
              </w:rPr>
            </w:pPr>
            <w:r>
              <w:rPr>
                <w:rFonts w:hint="eastAsia"/>
                <w:b/>
                <w:sz w:val="18"/>
                <w:szCs w:val="18"/>
              </w:rPr>
              <w:t>返回值</w:t>
            </w:r>
          </w:p>
        </w:tc>
        <w:tc>
          <w:tcPr>
            <w:tcW w:w="6334" w:type="dxa"/>
            <w:vAlign w:val="center"/>
          </w:tcPr>
          <w:p w14:paraId="5001D3D7" w14:textId="448A45AC" w:rsidR="00AB1C23" w:rsidRPr="00F10D38" w:rsidRDefault="00AB1C23" w:rsidP="006550DF">
            <w:pPr>
              <w:jc w:val="left"/>
              <w:rPr>
                <w:sz w:val="18"/>
                <w:szCs w:val="18"/>
              </w:rPr>
            </w:pPr>
            <w:r w:rsidRPr="003972C2">
              <w:rPr>
                <w:rFonts w:hint="eastAsia"/>
                <w:sz w:val="18"/>
                <w:szCs w:val="18"/>
              </w:rPr>
              <w:t>若成功则返回</w:t>
            </w:r>
            <w:r>
              <w:rPr>
                <w:rFonts w:hint="eastAsia"/>
                <w:sz w:val="18"/>
                <w:szCs w:val="18"/>
              </w:rPr>
              <w:t>对应的</w:t>
            </w:r>
            <w:r w:rsidR="00883725">
              <w:rPr>
                <w:sz w:val="18"/>
                <w:szCs w:val="18"/>
              </w:rPr>
              <w:t>SPI</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4CA257FC" w14:textId="0C7A42F6" w:rsidR="005D789A" w:rsidRPr="004041C7" w:rsidRDefault="005D789A" w:rsidP="004B7F92">
      <w:pPr>
        <w:pStyle w:val="5"/>
      </w:pPr>
      <w:r>
        <w:rPr>
          <w:rFonts w:hint="eastAsia"/>
        </w:rPr>
        <w:t>（</w:t>
      </w:r>
      <w:r>
        <w:rPr>
          <w:rFonts w:hint="eastAsia"/>
        </w:rPr>
        <w:t>2</w:t>
      </w:r>
      <w:r>
        <w:rPr>
          <w:rFonts w:hint="eastAsia"/>
        </w:rPr>
        <w:t>）</w:t>
      </w:r>
      <w:r w:rsidRPr="004041C7">
        <w:rPr>
          <w:rFonts w:hint="eastAsia"/>
        </w:rPr>
        <w:t>dev_spi</w:t>
      </w:r>
      <w:r w:rsidRPr="004041C7">
        <w:t>.h</w:t>
      </w:r>
      <w:r w:rsidRPr="004041C7">
        <w:rPr>
          <w:rFonts w:hint="eastAsia"/>
        </w:rPr>
        <w:t>文件</w:t>
      </w:r>
    </w:p>
    <w:p w14:paraId="0B163FE2" w14:textId="173C12EE" w:rsidR="005D789A" w:rsidRDefault="005D789A" w:rsidP="005D789A">
      <w:pPr>
        <w:ind w:firstLineChars="200" w:firstLine="420"/>
      </w:pPr>
      <w:r w:rsidRPr="004041C7">
        <w:rPr>
          <w:rFonts w:hint="eastAsia"/>
        </w:rPr>
        <w:t>在</w:t>
      </w:r>
      <w:r w:rsidRPr="004041C7">
        <w:rPr>
          <w:rFonts w:hint="eastAsia"/>
        </w:rPr>
        <w:t>dev_</w:t>
      </w:r>
      <w:r w:rsidRPr="004041C7">
        <w:t>s</w:t>
      </w:r>
      <w:r w:rsidRPr="004041C7">
        <w:rPr>
          <w:rFonts w:hint="eastAsia"/>
        </w:rPr>
        <w:t>pi</w:t>
      </w:r>
      <w:r w:rsidRPr="004041C7">
        <w:t>.h</w:t>
      </w:r>
      <w:r w:rsidRPr="004041C7">
        <w:rPr>
          <w:rFonts w:hint="eastAsia"/>
        </w:rPr>
        <w:t>文件中声明了</w:t>
      </w:r>
      <w:r w:rsidRPr="004041C7">
        <w:rPr>
          <w:rFonts w:cs="Times New Roman"/>
        </w:rPr>
        <w:t>SPI</w:t>
      </w:r>
      <w:r w:rsidRPr="004041C7">
        <w:rPr>
          <w:rFonts w:hint="eastAsia"/>
        </w:rPr>
        <w:t>设备结构体</w:t>
      </w:r>
      <w:r w:rsidRPr="004041C7">
        <w:t>S</w:t>
      </w:r>
      <w:r w:rsidRPr="004041C7">
        <w:rPr>
          <w:rFonts w:hint="eastAsia"/>
        </w:rPr>
        <w:t>pi</w:t>
      </w:r>
      <w:r w:rsidRPr="004041C7">
        <w:t>HardwareDevice</w:t>
      </w:r>
      <w:r w:rsidRPr="004041C7">
        <w:rPr>
          <w:rFonts w:hint="eastAsia"/>
        </w:rPr>
        <w:t>，其具体的定义如下：</w:t>
      </w:r>
    </w:p>
    <w:p w14:paraId="76AEE05E" w14:textId="1D975DD5" w:rsidR="00272C4D" w:rsidRPr="004041C7" w:rsidRDefault="00272C4D" w:rsidP="00885C90">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8</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SpiHardwareDevice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789A" w:rsidRPr="004041C7" w14:paraId="0AB2C961" w14:textId="77777777" w:rsidTr="009F75B5">
        <w:tc>
          <w:tcPr>
            <w:tcW w:w="8296" w:type="dxa"/>
          </w:tcPr>
          <w:p w14:paraId="6F9D72B4" w14:textId="5D6B1779" w:rsidR="005D789A" w:rsidRPr="004041C7" w:rsidRDefault="00885C90" w:rsidP="005D789A">
            <w:pPr>
              <w:rPr>
                <w:rFonts w:cs="Times New Roman"/>
                <w:color w:val="000000"/>
              </w:rPr>
            </w:pPr>
            <w:r>
              <w:rPr>
                <w:rFonts w:cs="Times New Roman"/>
                <w:color w:val="000000"/>
              </w:rPr>
              <w:t xml:space="preserve">01  </w:t>
            </w:r>
            <w:r w:rsidR="005D789A" w:rsidRPr="004041C7">
              <w:rPr>
                <w:rFonts w:cs="Times New Roman"/>
                <w:color w:val="000000"/>
              </w:rPr>
              <w:t>struct SpiHardwareDevice{</w:t>
            </w:r>
          </w:p>
          <w:p w14:paraId="064646AD" w14:textId="64BB6C71" w:rsidR="005D789A" w:rsidRPr="004041C7" w:rsidRDefault="00885C90" w:rsidP="005D789A">
            <w:pPr>
              <w:rPr>
                <w:rFonts w:cs="Times New Roman"/>
                <w:color w:val="000000"/>
              </w:rPr>
            </w:pPr>
            <w:r>
              <w:rPr>
                <w:rFonts w:cs="Times New Roman"/>
                <w:color w:val="000000"/>
              </w:rPr>
              <w:t xml:space="preserve">02  </w:t>
            </w:r>
            <w:r w:rsidR="005D789A" w:rsidRPr="004041C7">
              <w:rPr>
                <w:rFonts w:cs="Times New Roman"/>
                <w:color w:val="000000"/>
              </w:rPr>
              <w:t xml:space="preserve">    struct HardwareDev haldev;</w:t>
            </w:r>
          </w:p>
          <w:p w14:paraId="511201E2" w14:textId="34EBA661" w:rsidR="005D789A" w:rsidRPr="004041C7" w:rsidRDefault="00885C90" w:rsidP="005D789A">
            <w:pPr>
              <w:rPr>
                <w:rFonts w:cs="Times New Roman"/>
                <w:color w:val="000000"/>
              </w:rPr>
            </w:pPr>
            <w:r>
              <w:rPr>
                <w:rFonts w:cs="Times New Roman"/>
                <w:color w:val="000000"/>
              </w:rPr>
              <w:t xml:space="preserve">03  </w:t>
            </w:r>
            <w:r w:rsidR="005D789A" w:rsidRPr="004041C7">
              <w:rPr>
                <w:rFonts w:cs="Times New Roman"/>
                <w:color w:val="000000"/>
              </w:rPr>
              <w:t xml:space="preserve">    SpiDeviceParam spi_param;</w:t>
            </w:r>
          </w:p>
          <w:p w14:paraId="3ADF2D4B" w14:textId="2D82928F" w:rsidR="005D789A" w:rsidRPr="004041C7" w:rsidRDefault="00885C90" w:rsidP="005D789A">
            <w:pPr>
              <w:rPr>
                <w:rFonts w:cs="Times New Roman"/>
                <w:color w:val="000000"/>
              </w:rPr>
            </w:pPr>
            <w:r>
              <w:rPr>
                <w:rFonts w:cs="Times New Roman"/>
                <w:color w:val="000000"/>
              </w:rPr>
              <w:t xml:space="preserve">04  </w:t>
            </w:r>
            <w:r w:rsidR="005D789A" w:rsidRPr="004041C7">
              <w:rPr>
                <w:rFonts w:cs="Times New Roman"/>
                <w:color w:val="000000"/>
              </w:rPr>
              <w:t xml:space="preserve">    x_bool spi_dev_flag;</w:t>
            </w:r>
          </w:p>
          <w:p w14:paraId="1ED96932" w14:textId="754C80DB" w:rsidR="005D789A" w:rsidRPr="004041C7" w:rsidRDefault="00885C90" w:rsidP="005D789A">
            <w:pPr>
              <w:rPr>
                <w:rFonts w:cs="Times New Roman"/>
                <w:color w:val="000000"/>
              </w:rPr>
            </w:pPr>
            <w:r>
              <w:rPr>
                <w:rFonts w:cs="Times New Roman"/>
                <w:color w:val="000000"/>
              </w:rPr>
              <w:t xml:space="preserve">05  </w:t>
            </w:r>
            <w:r w:rsidR="005D789A" w:rsidRPr="004041C7">
              <w:rPr>
                <w:rFonts w:cs="Times New Roman"/>
                <w:color w:val="000000"/>
              </w:rPr>
              <w:t xml:space="preserve">    const struct SpiDevDone *spi_dev_done;</w:t>
            </w:r>
          </w:p>
          <w:p w14:paraId="15A55991" w14:textId="46B4C067" w:rsidR="005D789A" w:rsidRPr="004041C7" w:rsidRDefault="00885C90" w:rsidP="005D789A">
            <w:pPr>
              <w:rPr>
                <w:rFonts w:cs="Times New Roman"/>
                <w:color w:val="000000"/>
              </w:rPr>
            </w:pPr>
            <w:r>
              <w:rPr>
                <w:rFonts w:cs="Times New Roman"/>
                <w:color w:val="000000"/>
              </w:rPr>
              <w:t xml:space="preserve">06  </w:t>
            </w:r>
            <w:r w:rsidR="005D789A" w:rsidRPr="004041C7">
              <w:rPr>
                <w:rFonts w:cs="Times New Roman"/>
                <w:color w:val="000000"/>
              </w:rPr>
              <w:t xml:space="preserve">    void *private_data;</w:t>
            </w:r>
          </w:p>
          <w:p w14:paraId="0369BE36" w14:textId="7681DBDC" w:rsidR="005D789A" w:rsidRPr="004041C7" w:rsidRDefault="00885C90" w:rsidP="005D789A">
            <w:pPr>
              <w:rPr>
                <w:rFonts w:cs="Times New Roman"/>
                <w:color w:val="000000"/>
              </w:rPr>
            </w:pPr>
            <w:r>
              <w:rPr>
                <w:rFonts w:cs="Times New Roman"/>
                <w:color w:val="000000"/>
              </w:rPr>
              <w:t xml:space="preserve">07  </w:t>
            </w:r>
            <w:r w:rsidR="005D789A" w:rsidRPr="004041C7">
              <w:rPr>
                <w:rFonts w:cs="Times New Roman"/>
                <w:color w:val="000000"/>
              </w:rPr>
              <w:t>};</w:t>
            </w:r>
          </w:p>
        </w:tc>
      </w:tr>
    </w:tbl>
    <w:p w14:paraId="07E444B7" w14:textId="77777777" w:rsidR="005D789A" w:rsidRPr="004041C7" w:rsidRDefault="005D789A" w:rsidP="005D789A">
      <w:pPr>
        <w:ind w:firstLineChars="200" w:firstLine="420"/>
        <w:rPr>
          <w:rFonts w:cs="Times New Roman"/>
        </w:rPr>
      </w:pPr>
      <w:r w:rsidRPr="004041C7">
        <w:rPr>
          <w:rFonts w:cs="Times New Roman"/>
        </w:rPr>
        <w:t>其中</w:t>
      </w:r>
      <w:r w:rsidRPr="004041C7">
        <w:rPr>
          <w:rFonts w:cs="Times New Roman"/>
        </w:rPr>
        <w:t>haldev</w:t>
      </w:r>
      <w:r w:rsidRPr="004041C7">
        <w:rPr>
          <w:rFonts w:cs="Times New Roman"/>
        </w:rPr>
        <w:t>用于描述一个设备结构；</w:t>
      </w:r>
      <w:r w:rsidRPr="004041C7">
        <w:rPr>
          <w:rFonts w:cs="Times New Roman"/>
        </w:rPr>
        <w:t>spi_param</w:t>
      </w:r>
      <w:r w:rsidRPr="004041C7">
        <w:rPr>
          <w:rFonts w:cs="Times New Roman" w:hint="eastAsia"/>
        </w:rPr>
        <w:t>用于描述</w:t>
      </w:r>
      <w:r w:rsidRPr="004041C7">
        <w:rPr>
          <w:rFonts w:cs="Times New Roman" w:hint="eastAsia"/>
        </w:rPr>
        <w:t>S</w:t>
      </w:r>
      <w:r w:rsidRPr="004041C7">
        <w:rPr>
          <w:rFonts w:cs="Times New Roman"/>
        </w:rPr>
        <w:t>PI</w:t>
      </w:r>
      <w:r w:rsidRPr="004041C7">
        <w:rPr>
          <w:rFonts w:cs="Times New Roman" w:hint="eastAsia"/>
        </w:rPr>
        <w:t>的参数；</w:t>
      </w:r>
      <w:r w:rsidRPr="004041C7">
        <w:rPr>
          <w:rFonts w:cs="Times New Roman"/>
        </w:rPr>
        <w:t>spi_dev_flag</w:t>
      </w:r>
      <w:r w:rsidRPr="004041C7">
        <w:rPr>
          <w:rFonts w:cs="Times New Roman" w:hint="eastAsia"/>
        </w:rPr>
        <w:t>表示</w:t>
      </w:r>
      <w:r w:rsidRPr="004041C7">
        <w:rPr>
          <w:rFonts w:cs="Times New Roman" w:hint="eastAsia"/>
        </w:rPr>
        <w:t>S</w:t>
      </w:r>
      <w:r w:rsidRPr="004041C7">
        <w:rPr>
          <w:rFonts w:cs="Times New Roman"/>
        </w:rPr>
        <w:t>PI</w:t>
      </w:r>
      <w:r w:rsidRPr="004041C7">
        <w:rPr>
          <w:rFonts w:cs="Times New Roman" w:hint="eastAsia"/>
        </w:rPr>
        <w:t>设备标记；</w:t>
      </w:r>
      <w:r w:rsidRPr="004041C7">
        <w:rPr>
          <w:rFonts w:cs="Times New Roman"/>
        </w:rPr>
        <w:t>dev_done</w:t>
      </w:r>
      <w:r w:rsidRPr="004041C7">
        <w:rPr>
          <w:rFonts w:cs="Times New Roman"/>
        </w:rPr>
        <w:t>用于表示一个</w:t>
      </w:r>
      <w:r w:rsidRPr="004041C7">
        <w:rPr>
          <w:rFonts w:cs="Times New Roman"/>
        </w:rPr>
        <w:t>SPI</w:t>
      </w:r>
      <w:r w:rsidRPr="004041C7">
        <w:rPr>
          <w:rFonts w:cs="Times New Roman"/>
        </w:rPr>
        <w:t>设备的函数操作集；</w:t>
      </w:r>
      <w:r w:rsidRPr="004041C7">
        <w:rPr>
          <w:rFonts w:cs="Times New Roman"/>
        </w:rPr>
        <w:t>private_data</w:t>
      </w:r>
      <w:r w:rsidRPr="004041C7">
        <w:rPr>
          <w:rFonts w:cs="Times New Roman"/>
        </w:rPr>
        <w:t>是传递参数的通用指针。</w:t>
      </w:r>
    </w:p>
    <w:p w14:paraId="5B2CD5FA" w14:textId="69EF2699" w:rsidR="005D789A" w:rsidRDefault="005D789A" w:rsidP="005D789A">
      <w:pPr>
        <w:ind w:firstLineChars="200" w:firstLine="420"/>
        <w:rPr>
          <w:rFonts w:cs="Times New Roman"/>
        </w:rPr>
      </w:pPr>
      <w:r w:rsidRPr="004041C7">
        <w:rPr>
          <w:rFonts w:cs="Times New Roman"/>
        </w:rPr>
        <w:t>结构体</w:t>
      </w:r>
      <w:r w:rsidRPr="004041C7">
        <w:rPr>
          <w:rFonts w:cs="Times New Roman"/>
        </w:rPr>
        <w:t>S</w:t>
      </w:r>
      <w:r w:rsidRPr="004041C7">
        <w:rPr>
          <w:rFonts w:cs="Times New Roman" w:hint="eastAsia"/>
        </w:rPr>
        <w:t>pi</w:t>
      </w:r>
      <w:r w:rsidRPr="004041C7">
        <w:rPr>
          <w:rFonts w:cs="Times New Roman"/>
        </w:rPr>
        <w:t>DevDone</w:t>
      </w:r>
      <w:r w:rsidRPr="004041C7">
        <w:rPr>
          <w:rFonts w:cs="Times New Roman"/>
        </w:rPr>
        <w:t>的定义如下：</w:t>
      </w:r>
    </w:p>
    <w:p w14:paraId="16A8A7B5" w14:textId="0DA9A980" w:rsidR="00272C4D" w:rsidRPr="004041C7" w:rsidRDefault="00272C4D" w:rsidP="00885C90">
      <w:pPr>
        <w:pStyle w:val="21"/>
        <w:rPr>
          <w:rFonts w:cs="Times New Roman"/>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8</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SpiDevDone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D789A" w:rsidRPr="004041C7" w14:paraId="4C2D686D" w14:textId="77777777" w:rsidTr="009F75B5">
        <w:tc>
          <w:tcPr>
            <w:tcW w:w="8296" w:type="dxa"/>
          </w:tcPr>
          <w:p w14:paraId="6219CC2F" w14:textId="585E3E78" w:rsidR="005D789A" w:rsidRPr="004041C7" w:rsidRDefault="00885C90" w:rsidP="005D789A">
            <w:pPr>
              <w:rPr>
                <w:rFonts w:cs="Times New Roman"/>
                <w:color w:val="000000"/>
              </w:rPr>
            </w:pPr>
            <w:r>
              <w:rPr>
                <w:rFonts w:cs="Times New Roman"/>
                <w:color w:val="000000"/>
              </w:rPr>
              <w:t xml:space="preserve">01  </w:t>
            </w:r>
            <w:r w:rsidR="005D789A" w:rsidRPr="004041C7">
              <w:rPr>
                <w:rFonts w:cs="Times New Roman"/>
                <w:color w:val="000000"/>
              </w:rPr>
              <w:t>struct SpiDevDone{</w:t>
            </w:r>
          </w:p>
          <w:p w14:paraId="12BB044A" w14:textId="177F875A" w:rsidR="005D789A" w:rsidRPr="004041C7" w:rsidRDefault="00885C90" w:rsidP="005D789A">
            <w:pPr>
              <w:rPr>
                <w:rFonts w:cs="Times New Roman"/>
                <w:color w:val="000000"/>
              </w:rPr>
            </w:pPr>
            <w:r>
              <w:rPr>
                <w:rFonts w:cs="Times New Roman"/>
                <w:color w:val="000000"/>
              </w:rPr>
              <w:t xml:space="preserve">02  </w:t>
            </w:r>
            <w:r w:rsidR="005D789A" w:rsidRPr="004041C7">
              <w:rPr>
                <w:rFonts w:cs="Times New Roman"/>
                <w:color w:val="000000"/>
              </w:rPr>
              <w:t xml:space="preserve">    uint32 (*dev_open) (struct SpiHardwareDevice *dev);</w:t>
            </w:r>
          </w:p>
          <w:p w14:paraId="2BA03CDD" w14:textId="4E45C85D" w:rsidR="005D789A" w:rsidRPr="004041C7" w:rsidRDefault="00885C90" w:rsidP="005D789A">
            <w:pPr>
              <w:rPr>
                <w:rFonts w:cs="Times New Roman"/>
                <w:color w:val="000000"/>
              </w:rPr>
            </w:pPr>
            <w:r>
              <w:rPr>
                <w:rFonts w:cs="Times New Roman"/>
                <w:color w:val="000000"/>
              </w:rPr>
              <w:t xml:space="preserve">03  </w:t>
            </w:r>
            <w:r w:rsidR="005D789A" w:rsidRPr="004041C7">
              <w:rPr>
                <w:rFonts w:cs="Times New Roman"/>
                <w:color w:val="000000"/>
              </w:rPr>
              <w:t xml:space="preserve">    uint32 (*dev_close) (struct SpiHardwareDevice *dev);</w:t>
            </w:r>
          </w:p>
          <w:p w14:paraId="3D4BA3AE" w14:textId="35A58874" w:rsidR="005D789A" w:rsidRPr="004041C7" w:rsidRDefault="00885C90" w:rsidP="005D789A">
            <w:pPr>
              <w:rPr>
                <w:rFonts w:cs="Times New Roman"/>
                <w:color w:val="000000"/>
              </w:rPr>
            </w:pPr>
            <w:r>
              <w:rPr>
                <w:rFonts w:cs="Times New Roman"/>
                <w:color w:val="000000"/>
              </w:rPr>
              <w:t xml:space="preserve">04  </w:t>
            </w:r>
            <w:r w:rsidR="005D789A" w:rsidRPr="004041C7">
              <w:rPr>
                <w:rFonts w:cs="Times New Roman"/>
                <w:color w:val="000000"/>
              </w:rPr>
              <w:t xml:space="preserve">    uint32 (*dev_write) (struct SpiHardwareDevice *dev, struct SpiDataStandard *msg);</w:t>
            </w:r>
          </w:p>
          <w:p w14:paraId="19D3294C" w14:textId="62D8F412" w:rsidR="005D789A" w:rsidRPr="004041C7" w:rsidRDefault="00885C90" w:rsidP="005D789A">
            <w:pPr>
              <w:rPr>
                <w:rFonts w:cs="Times New Roman"/>
                <w:color w:val="000000"/>
              </w:rPr>
            </w:pPr>
            <w:r>
              <w:rPr>
                <w:rFonts w:cs="Times New Roman"/>
                <w:color w:val="000000"/>
              </w:rPr>
              <w:t xml:space="preserve">05  </w:t>
            </w:r>
            <w:r w:rsidR="005D789A" w:rsidRPr="004041C7">
              <w:rPr>
                <w:rFonts w:cs="Times New Roman"/>
                <w:color w:val="000000"/>
              </w:rPr>
              <w:t xml:space="preserve">    uint32 (*dev_read) (struct SpiHardwareDevice *dev, struct SpiDataStandard *msg);</w:t>
            </w:r>
          </w:p>
          <w:p w14:paraId="54E40F57" w14:textId="7613F73A" w:rsidR="005D789A" w:rsidRPr="004041C7" w:rsidRDefault="00885C90" w:rsidP="005D789A">
            <w:pPr>
              <w:rPr>
                <w:rFonts w:cs="Times New Roman"/>
                <w:color w:val="000000"/>
              </w:rPr>
            </w:pPr>
            <w:r>
              <w:rPr>
                <w:rFonts w:cs="Times New Roman"/>
                <w:color w:val="000000"/>
              </w:rPr>
              <w:t xml:space="preserve">06  </w:t>
            </w:r>
            <w:r w:rsidR="005D789A" w:rsidRPr="004041C7">
              <w:rPr>
                <w:rFonts w:cs="Times New Roman"/>
                <w:color w:val="000000"/>
              </w:rPr>
              <w:t>};</w:t>
            </w:r>
          </w:p>
        </w:tc>
      </w:tr>
    </w:tbl>
    <w:p w14:paraId="050C060D" w14:textId="77777777" w:rsidR="005D789A" w:rsidRPr="004041C7" w:rsidRDefault="005D789A" w:rsidP="005D789A">
      <w:pPr>
        <w:ind w:firstLineChars="200" w:firstLine="420"/>
      </w:pPr>
      <w:r w:rsidRPr="004041C7">
        <w:rPr>
          <w:rFonts w:hint="eastAsia"/>
        </w:rPr>
        <w:t>可以看出，该结构体是用于描述</w:t>
      </w:r>
      <w:r w:rsidRPr="004041C7">
        <w:rPr>
          <w:rFonts w:cs="Times New Roman"/>
        </w:rPr>
        <w:t>SPI</w:t>
      </w:r>
      <w:r w:rsidRPr="004041C7">
        <w:rPr>
          <w:rFonts w:hint="eastAsia"/>
        </w:rPr>
        <w:t>设备的打开、关闭、读写功能。</w:t>
      </w:r>
    </w:p>
    <w:p w14:paraId="0057BD5B" w14:textId="496799D4" w:rsidR="00AB1C23" w:rsidRDefault="005D789A" w:rsidP="005D789A">
      <w:pPr>
        <w:ind w:firstLineChars="200" w:firstLine="420"/>
        <w:rPr>
          <w:rFonts w:cs="Times New Roman"/>
        </w:rPr>
      </w:pPr>
      <w:r w:rsidRPr="004041C7">
        <w:rPr>
          <w:rFonts w:cs="Times New Roman"/>
        </w:rPr>
        <w:t>另外，在</w:t>
      </w:r>
      <w:r w:rsidRPr="004041C7">
        <w:rPr>
          <w:rFonts w:cs="Times New Roman"/>
        </w:rPr>
        <w:t>dev_s</w:t>
      </w:r>
      <w:r w:rsidRPr="004041C7">
        <w:rPr>
          <w:rFonts w:cs="Times New Roman" w:hint="eastAsia"/>
        </w:rPr>
        <w:t>pi</w:t>
      </w:r>
      <w:r w:rsidRPr="004041C7">
        <w:rPr>
          <w:rFonts w:cs="Times New Roman"/>
        </w:rPr>
        <w:t>.h</w:t>
      </w:r>
      <w:r w:rsidRPr="004041C7">
        <w:rPr>
          <w:rFonts w:cs="Times New Roman"/>
        </w:rPr>
        <w:t>文件中还定义了一些函数接口：</w:t>
      </w:r>
    </w:p>
    <w:p w14:paraId="35286A86" w14:textId="73B1B4DC" w:rsidR="005D789A" w:rsidRPr="00F10D38" w:rsidRDefault="005D789A" w:rsidP="005D789A">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5D789A" w14:paraId="1482F289" w14:textId="77777777" w:rsidTr="005D789A">
        <w:trPr>
          <w:trHeight w:val="20"/>
          <w:jc w:val="center"/>
        </w:trPr>
        <w:tc>
          <w:tcPr>
            <w:tcW w:w="1385" w:type="dxa"/>
            <w:shd w:val="clear" w:color="auto" w:fill="E7E6E6" w:themeFill="background2"/>
            <w:vAlign w:val="center"/>
          </w:tcPr>
          <w:p w14:paraId="6A8B6940" w14:textId="77777777" w:rsidR="005D789A" w:rsidRPr="008045A6" w:rsidRDefault="005D789A" w:rsidP="005D789A">
            <w:pPr>
              <w:jc w:val="center"/>
              <w:rPr>
                <w:b/>
                <w:sz w:val="18"/>
              </w:rPr>
            </w:pPr>
            <w:r w:rsidRPr="008045A6">
              <w:rPr>
                <w:rFonts w:hint="eastAsia"/>
                <w:b/>
                <w:sz w:val="18"/>
              </w:rPr>
              <w:t>函数原型</w:t>
            </w:r>
          </w:p>
        </w:tc>
        <w:tc>
          <w:tcPr>
            <w:tcW w:w="6334" w:type="dxa"/>
            <w:shd w:val="clear" w:color="auto" w:fill="E7E6E6" w:themeFill="background2"/>
          </w:tcPr>
          <w:p w14:paraId="32EEF6E8" w14:textId="25A49E63" w:rsidR="005D789A" w:rsidRPr="00C05434" w:rsidRDefault="005D789A" w:rsidP="006550DF">
            <w:pPr>
              <w:rPr>
                <w:rFonts w:cs="Times New Roman"/>
                <w:b/>
                <w:sz w:val="18"/>
                <w:szCs w:val="18"/>
              </w:rPr>
            </w:pPr>
            <w:r w:rsidRPr="005D789A">
              <w:rPr>
                <w:rFonts w:cs="Times New Roman"/>
                <w:b/>
                <w:sz w:val="18"/>
                <w:szCs w:val="18"/>
              </w:rPr>
              <w:t>int SpiDeviceRegister</w:t>
            </w:r>
            <w:r>
              <w:rPr>
                <w:rFonts w:cs="Times New Roman"/>
                <w:b/>
                <w:sz w:val="18"/>
                <w:szCs w:val="18"/>
              </w:rPr>
              <w:t xml:space="preserve"> </w:t>
            </w:r>
            <w:r w:rsidRPr="005D789A">
              <w:rPr>
                <w:rFonts w:cs="Times New Roman"/>
                <w:b/>
                <w:sz w:val="18"/>
                <w:szCs w:val="18"/>
              </w:rPr>
              <w:t>(struct SpiHardwareDevice *spi_device,</w:t>
            </w:r>
            <w:r w:rsidR="006550DF">
              <w:rPr>
                <w:rFonts w:cs="Times New Roman" w:hint="eastAsia"/>
                <w:b/>
                <w:sz w:val="18"/>
                <w:szCs w:val="18"/>
              </w:rPr>
              <w:t xml:space="preserve"> </w:t>
            </w:r>
            <w:r w:rsidRPr="005D789A">
              <w:rPr>
                <w:rFonts w:cs="Times New Roman"/>
                <w:b/>
                <w:sz w:val="18"/>
                <w:szCs w:val="18"/>
              </w:rPr>
              <w:t>void *spi_pa</w:t>
            </w:r>
            <w:r w:rsidRPr="005D789A">
              <w:rPr>
                <w:rFonts w:cs="Times New Roman"/>
                <w:b/>
                <w:sz w:val="18"/>
                <w:szCs w:val="18"/>
              </w:rPr>
              <w:lastRenderedPageBreak/>
              <w:t>ram, const char *device_name)</w:t>
            </w:r>
          </w:p>
        </w:tc>
      </w:tr>
      <w:tr w:rsidR="005D789A" w14:paraId="4C51C495" w14:textId="77777777" w:rsidTr="005D789A">
        <w:trPr>
          <w:trHeight w:val="20"/>
          <w:jc w:val="center"/>
        </w:trPr>
        <w:tc>
          <w:tcPr>
            <w:tcW w:w="1385" w:type="dxa"/>
            <w:vAlign w:val="center"/>
          </w:tcPr>
          <w:p w14:paraId="7E9F1EFC" w14:textId="77777777" w:rsidR="005D789A" w:rsidRPr="008045A6" w:rsidRDefault="005D789A" w:rsidP="005D789A">
            <w:pPr>
              <w:jc w:val="center"/>
              <w:rPr>
                <w:b/>
                <w:sz w:val="18"/>
              </w:rPr>
            </w:pPr>
            <w:r w:rsidRPr="008045A6">
              <w:rPr>
                <w:rFonts w:hint="eastAsia"/>
                <w:b/>
                <w:sz w:val="18"/>
              </w:rPr>
              <w:lastRenderedPageBreak/>
              <w:t>函数功能</w:t>
            </w:r>
          </w:p>
        </w:tc>
        <w:tc>
          <w:tcPr>
            <w:tcW w:w="6334" w:type="dxa"/>
            <w:vAlign w:val="center"/>
          </w:tcPr>
          <w:p w14:paraId="3974AE5C" w14:textId="5F81D883" w:rsidR="005D789A" w:rsidRPr="00F10D38" w:rsidRDefault="005D789A" w:rsidP="006550DF">
            <w:pPr>
              <w:jc w:val="left"/>
              <w:rPr>
                <w:sz w:val="18"/>
                <w:szCs w:val="18"/>
              </w:rPr>
            </w:pPr>
            <w:r w:rsidRPr="005B44A0">
              <w:rPr>
                <w:rFonts w:hint="eastAsia"/>
                <w:sz w:val="18"/>
                <w:szCs w:val="18"/>
              </w:rPr>
              <w:t>初始化并注册</w:t>
            </w:r>
            <w:r w:rsidRPr="005D789A">
              <w:rPr>
                <w:sz w:val="18"/>
              </w:rPr>
              <w:t>SPI</w:t>
            </w:r>
            <w:r w:rsidRPr="005B44A0">
              <w:rPr>
                <w:rFonts w:hint="eastAsia"/>
                <w:sz w:val="18"/>
                <w:szCs w:val="18"/>
              </w:rPr>
              <w:t>设备到设备管理链表上</w:t>
            </w:r>
          </w:p>
        </w:tc>
      </w:tr>
      <w:tr w:rsidR="005D789A" w14:paraId="2F3F93BF" w14:textId="77777777" w:rsidTr="005D789A">
        <w:trPr>
          <w:trHeight w:val="20"/>
          <w:jc w:val="center"/>
        </w:trPr>
        <w:tc>
          <w:tcPr>
            <w:tcW w:w="1385" w:type="dxa"/>
            <w:vAlign w:val="center"/>
          </w:tcPr>
          <w:p w14:paraId="77EF54B4" w14:textId="77777777" w:rsidR="005D789A" w:rsidRPr="008045A6" w:rsidRDefault="005D789A" w:rsidP="005D789A">
            <w:pPr>
              <w:jc w:val="center"/>
              <w:rPr>
                <w:b/>
                <w:sz w:val="18"/>
              </w:rPr>
            </w:pPr>
            <w:r w:rsidRPr="008045A6">
              <w:rPr>
                <w:rFonts w:hint="eastAsia"/>
                <w:b/>
                <w:sz w:val="18"/>
                <w:szCs w:val="21"/>
              </w:rPr>
              <w:t>参数说明</w:t>
            </w:r>
          </w:p>
        </w:tc>
        <w:tc>
          <w:tcPr>
            <w:tcW w:w="6334" w:type="dxa"/>
            <w:vAlign w:val="center"/>
          </w:tcPr>
          <w:p w14:paraId="33916FA8" w14:textId="5B7BDAE0" w:rsidR="005D789A" w:rsidRDefault="005D789A" w:rsidP="006550DF">
            <w:pPr>
              <w:rPr>
                <w:sz w:val="18"/>
              </w:rPr>
            </w:pPr>
            <w:r>
              <w:rPr>
                <w:sz w:val="18"/>
              </w:rPr>
              <w:t>spi</w:t>
            </w:r>
            <w:r w:rsidRPr="005B44A0">
              <w:rPr>
                <w:rFonts w:hint="eastAsia"/>
                <w:sz w:val="18"/>
              </w:rPr>
              <w:t>_device</w:t>
            </w:r>
            <w:r>
              <w:rPr>
                <w:rFonts w:hint="eastAsia"/>
                <w:sz w:val="18"/>
              </w:rPr>
              <w:t>：</w:t>
            </w:r>
            <w:r w:rsidRPr="005B44A0">
              <w:rPr>
                <w:rFonts w:hint="eastAsia"/>
                <w:sz w:val="18"/>
              </w:rPr>
              <w:t>需要注册的</w:t>
            </w:r>
            <w:r w:rsidRPr="005D789A">
              <w:rPr>
                <w:sz w:val="18"/>
              </w:rPr>
              <w:t>SPI</w:t>
            </w:r>
            <w:r w:rsidRPr="005B44A0">
              <w:rPr>
                <w:rFonts w:hint="eastAsia"/>
                <w:sz w:val="18"/>
              </w:rPr>
              <w:t>设备</w:t>
            </w:r>
          </w:p>
          <w:p w14:paraId="6D755A05" w14:textId="15E96931" w:rsidR="005D789A" w:rsidRDefault="005D789A" w:rsidP="006550DF">
            <w:pPr>
              <w:rPr>
                <w:sz w:val="18"/>
              </w:rPr>
            </w:pPr>
            <w:r>
              <w:rPr>
                <w:sz w:val="18"/>
              </w:rPr>
              <w:t>spi_param</w:t>
            </w:r>
            <w:r>
              <w:rPr>
                <w:rFonts w:hint="eastAsia"/>
                <w:sz w:val="18"/>
              </w:rPr>
              <w:t>：</w:t>
            </w:r>
            <w:r w:rsidRPr="005D789A">
              <w:rPr>
                <w:sz w:val="18"/>
              </w:rPr>
              <w:t>SPI</w:t>
            </w:r>
            <w:r w:rsidRPr="008045A6">
              <w:rPr>
                <w:rFonts w:hint="eastAsia"/>
                <w:sz w:val="18"/>
              </w:rPr>
              <w:t>参数</w:t>
            </w:r>
          </w:p>
          <w:p w14:paraId="4A0B516D" w14:textId="77777777" w:rsidR="005D789A" w:rsidRPr="001D6991" w:rsidRDefault="005D789A" w:rsidP="006550DF">
            <w:r w:rsidRPr="005B44A0">
              <w:rPr>
                <w:rFonts w:hint="eastAsia"/>
                <w:sz w:val="18"/>
              </w:rPr>
              <w:t>device_name</w:t>
            </w:r>
            <w:r>
              <w:rPr>
                <w:rFonts w:hint="eastAsia"/>
                <w:sz w:val="18"/>
              </w:rPr>
              <w:t>：</w:t>
            </w:r>
            <w:r w:rsidRPr="005B44A0">
              <w:rPr>
                <w:rFonts w:hint="eastAsia"/>
                <w:sz w:val="18"/>
              </w:rPr>
              <w:t>设备名称</w:t>
            </w:r>
          </w:p>
        </w:tc>
      </w:tr>
      <w:tr w:rsidR="005D789A" w14:paraId="265E7245" w14:textId="77777777" w:rsidTr="005D789A">
        <w:trPr>
          <w:trHeight w:val="20"/>
          <w:jc w:val="center"/>
        </w:trPr>
        <w:tc>
          <w:tcPr>
            <w:tcW w:w="1385" w:type="dxa"/>
            <w:vAlign w:val="center"/>
          </w:tcPr>
          <w:p w14:paraId="3513D55D" w14:textId="77777777" w:rsidR="005D789A" w:rsidRPr="008045A6" w:rsidRDefault="005D789A" w:rsidP="005D789A">
            <w:pPr>
              <w:jc w:val="center"/>
              <w:rPr>
                <w:b/>
                <w:sz w:val="18"/>
              </w:rPr>
            </w:pPr>
            <w:r w:rsidRPr="008045A6">
              <w:rPr>
                <w:rFonts w:hint="eastAsia"/>
                <w:b/>
                <w:sz w:val="18"/>
              </w:rPr>
              <w:t>返回值</w:t>
            </w:r>
          </w:p>
        </w:tc>
        <w:tc>
          <w:tcPr>
            <w:tcW w:w="6334" w:type="dxa"/>
            <w:vAlign w:val="center"/>
          </w:tcPr>
          <w:p w14:paraId="54ED157E" w14:textId="77777777" w:rsidR="005D789A" w:rsidRPr="00F10D38" w:rsidRDefault="005D789A"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0527F56" w14:textId="7EBA44CB" w:rsidR="005D789A" w:rsidRPr="00F10D38" w:rsidRDefault="005D789A" w:rsidP="005D789A">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5D789A" w14:paraId="39E28650" w14:textId="77777777" w:rsidTr="009F75B5">
        <w:trPr>
          <w:trHeight w:val="20"/>
          <w:jc w:val="center"/>
        </w:trPr>
        <w:tc>
          <w:tcPr>
            <w:tcW w:w="1385" w:type="dxa"/>
            <w:shd w:val="clear" w:color="auto" w:fill="E7E6E6" w:themeFill="background2"/>
            <w:vAlign w:val="center"/>
          </w:tcPr>
          <w:p w14:paraId="47EBB78B" w14:textId="77777777" w:rsidR="005D789A" w:rsidRPr="008045A6" w:rsidRDefault="005D789A" w:rsidP="009F75B5">
            <w:pPr>
              <w:jc w:val="center"/>
              <w:rPr>
                <w:b/>
                <w:sz w:val="18"/>
              </w:rPr>
            </w:pPr>
            <w:r w:rsidRPr="008045A6">
              <w:rPr>
                <w:rFonts w:hint="eastAsia"/>
                <w:b/>
                <w:sz w:val="18"/>
              </w:rPr>
              <w:t>函数原型</w:t>
            </w:r>
          </w:p>
        </w:tc>
        <w:tc>
          <w:tcPr>
            <w:tcW w:w="6334" w:type="dxa"/>
            <w:shd w:val="clear" w:color="auto" w:fill="E7E6E6" w:themeFill="background2"/>
          </w:tcPr>
          <w:p w14:paraId="00543784" w14:textId="04F5A13C" w:rsidR="005D789A" w:rsidRPr="00C05434" w:rsidRDefault="00F9342A" w:rsidP="006550DF">
            <w:pPr>
              <w:rPr>
                <w:rFonts w:cs="Times New Roman"/>
                <w:b/>
                <w:sz w:val="18"/>
                <w:szCs w:val="18"/>
              </w:rPr>
            </w:pPr>
            <w:r w:rsidRPr="00F9342A">
              <w:rPr>
                <w:rFonts w:cs="Times New Roman"/>
                <w:b/>
                <w:sz w:val="18"/>
                <w:szCs w:val="18"/>
              </w:rPr>
              <w:t>int SpiDeviceAttachToBus</w:t>
            </w:r>
            <w:r>
              <w:rPr>
                <w:rFonts w:cs="Times New Roman"/>
                <w:b/>
                <w:sz w:val="18"/>
                <w:szCs w:val="18"/>
              </w:rPr>
              <w:t xml:space="preserve"> </w:t>
            </w:r>
            <w:r w:rsidRPr="00F9342A">
              <w:rPr>
                <w:rFonts w:cs="Times New Roman"/>
                <w:b/>
                <w:sz w:val="18"/>
                <w:szCs w:val="18"/>
              </w:rPr>
              <w:t>(const char *dev_name,</w:t>
            </w:r>
            <w:r w:rsidR="006550DF">
              <w:rPr>
                <w:rFonts w:cs="Times New Roman" w:hint="eastAsia"/>
                <w:b/>
                <w:sz w:val="18"/>
                <w:szCs w:val="18"/>
              </w:rPr>
              <w:t xml:space="preserve"> </w:t>
            </w:r>
            <w:r w:rsidRPr="00F9342A">
              <w:rPr>
                <w:rFonts w:cs="Times New Roman"/>
                <w:b/>
                <w:sz w:val="18"/>
                <w:szCs w:val="18"/>
              </w:rPr>
              <w:t>const char *bus_name)</w:t>
            </w:r>
          </w:p>
        </w:tc>
      </w:tr>
      <w:tr w:rsidR="005D789A" w14:paraId="6623CDE7" w14:textId="77777777" w:rsidTr="005D789A">
        <w:trPr>
          <w:trHeight w:val="20"/>
          <w:jc w:val="center"/>
        </w:trPr>
        <w:tc>
          <w:tcPr>
            <w:tcW w:w="1385" w:type="dxa"/>
            <w:vAlign w:val="center"/>
          </w:tcPr>
          <w:p w14:paraId="42479038" w14:textId="77777777" w:rsidR="005D789A" w:rsidRPr="008045A6" w:rsidRDefault="005D789A" w:rsidP="005D789A">
            <w:pPr>
              <w:jc w:val="center"/>
              <w:rPr>
                <w:b/>
                <w:sz w:val="18"/>
              </w:rPr>
            </w:pPr>
            <w:r w:rsidRPr="008045A6">
              <w:rPr>
                <w:rFonts w:hint="eastAsia"/>
                <w:b/>
                <w:sz w:val="18"/>
              </w:rPr>
              <w:t>函数功能</w:t>
            </w:r>
          </w:p>
        </w:tc>
        <w:tc>
          <w:tcPr>
            <w:tcW w:w="6334" w:type="dxa"/>
            <w:vAlign w:val="center"/>
          </w:tcPr>
          <w:p w14:paraId="4E747E73" w14:textId="19F6242A" w:rsidR="005D789A" w:rsidRPr="00F10D38" w:rsidRDefault="005D789A" w:rsidP="006550DF">
            <w:pPr>
              <w:jc w:val="left"/>
              <w:rPr>
                <w:sz w:val="18"/>
                <w:szCs w:val="18"/>
              </w:rPr>
            </w:pPr>
            <w:r w:rsidRPr="005B44A0">
              <w:rPr>
                <w:rFonts w:hint="eastAsia"/>
                <w:sz w:val="18"/>
                <w:szCs w:val="18"/>
              </w:rPr>
              <w:t>将</w:t>
            </w:r>
            <w:r w:rsidR="00F9342A" w:rsidRPr="005D789A">
              <w:rPr>
                <w:sz w:val="18"/>
              </w:rPr>
              <w:t>SPI</w:t>
            </w:r>
            <w:r w:rsidRPr="005B44A0">
              <w:rPr>
                <w:rFonts w:hint="eastAsia"/>
                <w:sz w:val="18"/>
                <w:szCs w:val="18"/>
              </w:rPr>
              <w:t>设备挂接到</w:t>
            </w:r>
            <w:r w:rsidR="00F9342A" w:rsidRPr="005D789A">
              <w:rPr>
                <w:sz w:val="18"/>
              </w:rPr>
              <w:t>SPI</w:t>
            </w:r>
            <w:r w:rsidR="00F9342A">
              <w:rPr>
                <w:sz w:val="18"/>
              </w:rPr>
              <w:t xml:space="preserve"> </w:t>
            </w:r>
            <w:r w:rsidRPr="005B44A0">
              <w:rPr>
                <w:rFonts w:hint="eastAsia"/>
                <w:sz w:val="18"/>
                <w:szCs w:val="18"/>
              </w:rPr>
              <w:t>BUS</w:t>
            </w:r>
            <w:r w:rsidRPr="005B44A0">
              <w:rPr>
                <w:rFonts w:hint="eastAsia"/>
                <w:sz w:val="18"/>
                <w:szCs w:val="18"/>
              </w:rPr>
              <w:t>总线</w:t>
            </w:r>
          </w:p>
        </w:tc>
      </w:tr>
      <w:tr w:rsidR="005D789A" w14:paraId="46BD382A" w14:textId="77777777" w:rsidTr="005D789A">
        <w:trPr>
          <w:trHeight w:val="20"/>
          <w:jc w:val="center"/>
        </w:trPr>
        <w:tc>
          <w:tcPr>
            <w:tcW w:w="1385" w:type="dxa"/>
            <w:vAlign w:val="center"/>
          </w:tcPr>
          <w:p w14:paraId="069F05BE" w14:textId="77777777" w:rsidR="005D789A" w:rsidRPr="008045A6" w:rsidRDefault="005D789A" w:rsidP="005D789A">
            <w:pPr>
              <w:jc w:val="center"/>
              <w:rPr>
                <w:b/>
                <w:sz w:val="18"/>
              </w:rPr>
            </w:pPr>
            <w:r w:rsidRPr="008045A6">
              <w:rPr>
                <w:rFonts w:hint="eastAsia"/>
                <w:b/>
                <w:sz w:val="18"/>
                <w:szCs w:val="21"/>
              </w:rPr>
              <w:t>参数说明</w:t>
            </w:r>
          </w:p>
        </w:tc>
        <w:tc>
          <w:tcPr>
            <w:tcW w:w="6334" w:type="dxa"/>
            <w:vAlign w:val="center"/>
          </w:tcPr>
          <w:p w14:paraId="1DABEFF1" w14:textId="77777777" w:rsidR="005D789A" w:rsidRDefault="005D789A" w:rsidP="006550DF">
            <w:pPr>
              <w:rPr>
                <w:sz w:val="18"/>
              </w:rPr>
            </w:pPr>
            <w:r w:rsidRPr="005B44A0">
              <w:rPr>
                <w:rFonts w:hint="eastAsia"/>
                <w:sz w:val="18"/>
              </w:rPr>
              <w:t>dev_name</w:t>
            </w:r>
            <w:r>
              <w:rPr>
                <w:rFonts w:hint="eastAsia"/>
                <w:sz w:val="18"/>
              </w:rPr>
              <w:t>：</w:t>
            </w:r>
            <w:r w:rsidRPr="005B44A0">
              <w:rPr>
                <w:rFonts w:hint="eastAsia"/>
                <w:sz w:val="18"/>
              </w:rPr>
              <w:t>设备名称</w:t>
            </w:r>
          </w:p>
          <w:p w14:paraId="6820A094" w14:textId="77777777" w:rsidR="005D789A" w:rsidRPr="001D6991" w:rsidRDefault="005D789A" w:rsidP="006550DF">
            <w:r w:rsidRPr="005B44A0">
              <w:rPr>
                <w:rFonts w:hint="eastAsia"/>
                <w:sz w:val="18"/>
              </w:rPr>
              <w:t>bus_name</w:t>
            </w:r>
            <w:r>
              <w:rPr>
                <w:rFonts w:hint="eastAsia"/>
                <w:sz w:val="18"/>
              </w:rPr>
              <w:t>：</w:t>
            </w:r>
            <w:r w:rsidRPr="005B44A0">
              <w:rPr>
                <w:rFonts w:hint="eastAsia"/>
                <w:sz w:val="18"/>
              </w:rPr>
              <w:t>总线名称</w:t>
            </w:r>
          </w:p>
        </w:tc>
      </w:tr>
      <w:tr w:rsidR="005D789A" w14:paraId="40725670" w14:textId="77777777" w:rsidTr="005D789A">
        <w:trPr>
          <w:trHeight w:val="20"/>
          <w:jc w:val="center"/>
        </w:trPr>
        <w:tc>
          <w:tcPr>
            <w:tcW w:w="1385" w:type="dxa"/>
            <w:vAlign w:val="center"/>
          </w:tcPr>
          <w:p w14:paraId="64207A66" w14:textId="77777777" w:rsidR="005D789A" w:rsidRPr="008045A6" w:rsidRDefault="005D789A" w:rsidP="005D789A">
            <w:pPr>
              <w:jc w:val="center"/>
              <w:rPr>
                <w:b/>
                <w:sz w:val="18"/>
              </w:rPr>
            </w:pPr>
            <w:r w:rsidRPr="008045A6">
              <w:rPr>
                <w:rFonts w:hint="eastAsia"/>
                <w:b/>
                <w:sz w:val="18"/>
              </w:rPr>
              <w:t>返回值</w:t>
            </w:r>
          </w:p>
        </w:tc>
        <w:tc>
          <w:tcPr>
            <w:tcW w:w="6334" w:type="dxa"/>
            <w:vAlign w:val="center"/>
          </w:tcPr>
          <w:p w14:paraId="4D047E69" w14:textId="77777777" w:rsidR="005D789A" w:rsidRPr="00F10D38" w:rsidRDefault="005D789A" w:rsidP="006550DF">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7D6AEDC9" w14:textId="2F2DB559" w:rsidR="005D789A" w:rsidRPr="00F10D38" w:rsidRDefault="005D789A" w:rsidP="005D789A">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8</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5D789A" w14:paraId="04C7401F" w14:textId="77777777" w:rsidTr="009F75B5">
        <w:trPr>
          <w:trHeight w:val="20"/>
          <w:jc w:val="center"/>
        </w:trPr>
        <w:tc>
          <w:tcPr>
            <w:tcW w:w="1385" w:type="dxa"/>
            <w:shd w:val="clear" w:color="auto" w:fill="E7E6E6" w:themeFill="background2"/>
            <w:vAlign w:val="center"/>
          </w:tcPr>
          <w:p w14:paraId="0A3135D4" w14:textId="77777777" w:rsidR="005D789A" w:rsidRPr="008045A6" w:rsidRDefault="005D789A" w:rsidP="009F75B5">
            <w:pPr>
              <w:jc w:val="center"/>
              <w:rPr>
                <w:b/>
                <w:sz w:val="18"/>
              </w:rPr>
            </w:pPr>
            <w:r w:rsidRPr="008045A6">
              <w:rPr>
                <w:rFonts w:hint="eastAsia"/>
                <w:b/>
                <w:sz w:val="18"/>
              </w:rPr>
              <w:t>函数原型</w:t>
            </w:r>
          </w:p>
        </w:tc>
        <w:tc>
          <w:tcPr>
            <w:tcW w:w="6334" w:type="dxa"/>
            <w:shd w:val="clear" w:color="auto" w:fill="E7E6E6" w:themeFill="background2"/>
          </w:tcPr>
          <w:p w14:paraId="73B869FF" w14:textId="03D1FDCF" w:rsidR="005D789A" w:rsidRPr="00C05434" w:rsidRDefault="004C3EC6" w:rsidP="006550DF">
            <w:pPr>
              <w:rPr>
                <w:rFonts w:cs="Times New Roman"/>
                <w:b/>
                <w:sz w:val="18"/>
                <w:szCs w:val="18"/>
              </w:rPr>
            </w:pPr>
            <w:r w:rsidRPr="004C3EC6">
              <w:rPr>
                <w:rFonts w:cs="Times New Roman"/>
                <w:b/>
                <w:sz w:val="18"/>
                <w:szCs w:val="18"/>
              </w:rPr>
              <w:t>HardwareDevType SpiDeviceFind</w:t>
            </w:r>
            <w:r>
              <w:rPr>
                <w:rFonts w:cs="Times New Roman"/>
                <w:b/>
                <w:sz w:val="18"/>
                <w:szCs w:val="18"/>
              </w:rPr>
              <w:t xml:space="preserve"> </w:t>
            </w:r>
            <w:r w:rsidRPr="004C3EC6">
              <w:rPr>
                <w:rFonts w:cs="Times New Roman"/>
                <w:b/>
                <w:sz w:val="18"/>
                <w:szCs w:val="18"/>
              </w:rPr>
              <w:t>(const char *dev_name,</w:t>
            </w:r>
            <w:r w:rsidR="006550DF">
              <w:rPr>
                <w:rFonts w:cs="Times New Roman" w:hint="eastAsia"/>
                <w:b/>
                <w:sz w:val="18"/>
                <w:szCs w:val="18"/>
              </w:rPr>
              <w:t xml:space="preserve"> </w:t>
            </w:r>
            <w:r w:rsidRPr="004C3EC6">
              <w:rPr>
                <w:rFonts w:cs="Times New Roman"/>
                <w:b/>
                <w:sz w:val="18"/>
                <w:szCs w:val="18"/>
              </w:rPr>
              <w:t>enum DevType dev_type)</w:t>
            </w:r>
          </w:p>
        </w:tc>
      </w:tr>
      <w:tr w:rsidR="005D789A" w14:paraId="1E017DAB" w14:textId="77777777" w:rsidTr="005D789A">
        <w:trPr>
          <w:trHeight w:val="20"/>
          <w:jc w:val="center"/>
        </w:trPr>
        <w:tc>
          <w:tcPr>
            <w:tcW w:w="1385" w:type="dxa"/>
            <w:vAlign w:val="center"/>
          </w:tcPr>
          <w:p w14:paraId="6AF388B3" w14:textId="77777777" w:rsidR="005D789A" w:rsidRPr="008045A6" w:rsidRDefault="005D789A" w:rsidP="005D789A">
            <w:pPr>
              <w:jc w:val="center"/>
              <w:rPr>
                <w:b/>
                <w:sz w:val="18"/>
              </w:rPr>
            </w:pPr>
            <w:r w:rsidRPr="008045A6">
              <w:rPr>
                <w:rFonts w:hint="eastAsia"/>
                <w:b/>
                <w:sz w:val="18"/>
              </w:rPr>
              <w:t>函数功能</w:t>
            </w:r>
          </w:p>
        </w:tc>
        <w:tc>
          <w:tcPr>
            <w:tcW w:w="6334" w:type="dxa"/>
            <w:vAlign w:val="center"/>
          </w:tcPr>
          <w:p w14:paraId="1BD03803" w14:textId="32FB7956" w:rsidR="005D789A" w:rsidRPr="00F10D38" w:rsidRDefault="005D789A" w:rsidP="006550DF">
            <w:pPr>
              <w:jc w:val="left"/>
              <w:rPr>
                <w:sz w:val="18"/>
                <w:szCs w:val="18"/>
              </w:rPr>
            </w:pPr>
            <w:r w:rsidRPr="005B44A0">
              <w:rPr>
                <w:rFonts w:hint="eastAsia"/>
                <w:sz w:val="18"/>
                <w:szCs w:val="18"/>
              </w:rPr>
              <w:t>查找挂接的</w:t>
            </w:r>
            <w:r w:rsidR="004C3EC6" w:rsidRPr="005D789A">
              <w:rPr>
                <w:sz w:val="18"/>
              </w:rPr>
              <w:t>SPI</w:t>
            </w:r>
            <w:r w:rsidRPr="005B44A0">
              <w:rPr>
                <w:rFonts w:hint="eastAsia"/>
                <w:sz w:val="18"/>
                <w:szCs w:val="18"/>
              </w:rPr>
              <w:t>设备</w:t>
            </w:r>
          </w:p>
        </w:tc>
      </w:tr>
      <w:tr w:rsidR="005D789A" w14:paraId="1C8EE1A7" w14:textId="77777777" w:rsidTr="005D789A">
        <w:trPr>
          <w:trHeight w:val="20"/>
          <w:jc w:val="center"/>
        </w:trPr>
        <w:tc>
          <w:tcPr>
            <w:tcW w:w="1385" w:type="dxa"/>
            <w:vAlign w:val="center"/>
          </w:tcPr>
          <w:p w14:paraId="3A3ED3E6" w14:textId="77777777" w:rsidR="005D789A" w:rsidRPr="008045A6" w:rsidRDefault="005D789A" w:rsidP="005D789A">
            <w:pPr>
              <w:jc w:val="center"/>
              <w:rPr>
                <w:b/>
                <w:sz w:val="18"/>
              </w:rPr>
            </w:pPr>
            <w:r w:rsidRPr="008045A6">
              <w:rPr>
                <w:rFonts w:hint="eastAsia"/>
                <w:b/>
                <w:sz w:val="18"/>
                <w:szCs w:val="21"/>
              </w:rPr>
              <w:t>参数说明</w:t>
            </w:r>
          </w:p>
        </w:tc>
        <w:tc>
          <w:tcPr>
            <w:tcW w:w="6334" w:type="dxa"/>
            <w:vAlign w:val="center"/>
          </w:tcPr>
          <w:p w14:paraId="17540309" w14:textId="77777777" w:rsidR="005D789A" w:rsidRDefault="005D789A" w:rsidP="006550DF">
            <w:pPr>
              <w:rPr>
                <w:sz w:val="18"/>
              </w:rPr>
            </w:pPr>
            <w:r w:rsidRPr="005B44A0">
              <w:rPr>
                <w:rFonts w:hint="eastAsia"/>
                <w:sz w:val="18"/>
              </w:rPr>
              <w:t>dev_name</w:t>
            </w:r>
            <w:r>
              <w:rPr>
                <w:rFonts w:hint="eastAsia"/>
                <w:sz w:val="18"/>
              </w:rPr>
              <w:t>：</w:t>
            </w:r>
            <w:r w:rsidRPr="005B44A0">
              <w:rPr>
                <w:rFonts w:hint="eastAsia"/>
                <w:sz w:val="18"/>
              </w:rPr>
              <w:t>设备名称</w:t>
            </w:r>
          </w:p>
          <w:p w14:paraId="0D053A01" w14:textId="77777777" w:rsidR="005D789A" w:rsidRPr="001D6991" w:rsidRDefault="005D789A" w:rsidP="006550DF">
            <w:r w:rsidRPr="005B44A0">
              <w:rPr>
                <w:rFonts w:hint="eastAsia"/>
                <w:sz w:val="18"/>
              </w:rPr>
              <w:t>dev_type</w:t>
            </w:r>
            <w:r>
              <w:rPr>
                <w:rFonts w:hint="eastAsia"/>
                <w:sz w:val="18"/>
              </w:rPr>
              <w:t>：</w:t>
            </w:r>
            <w:r w:rsidRPr="005B44A0">
              <w:rPr>
                <w:rFonts w:hint="eastAsia"/>
                <w:sz w:val="18"/>
              </w:rPr>
              <w:t>设备类型</w:t>
            </w:r>
          </w:p>
        </w:tc>
      </w:tr>
      <w:tr w:rsidR="005D789A" w14:paraId="42E23339" w14:textId="77777777" w:rsidTr="005D789A">
        <w:trPr>
          <w:trHeight w:val="20"/>
          <w:jc w:val="center"/>
        </w:trPr>
        <w:tc>
          <w:tcPr>
            <w:tcW w:w="1385" w:type="dxa"/>
            <w:vAlign w:val="center"/>
          </w:tcPr>
          <w:p w14:paraId="30737A5E" w14:textId="77777777" w:rsidR="005D789A" w:rsidRPr="008045A6" w:rsidRDefault="005D789A" w:rsidP="005D789A">
            <w:pPr>
              <w:jc w:val="center"/>
              <w:rPr>
                <w:b/>
                <w:sz w:val="18"/>
              </w:rPr>
            </w:pPr>
            <w:r w:rsidRPr="008045A6">
              <w:rPr>
                <w:rFonts w:hint="eastAsia"/>
                <w:b/>
                <w:sz w:val="18"/>
              </w:rPr>
              <w:t>返回值</w:t>
            </w:r>
          </w:p>
        </w:tc>
        <w:tc>
          <w:tcPr>
            <w:tcW w:w="6334" w:type="dxa"/>
            <w:vAlign w:val="center"/>
          </w:tcPr>
          <w:p w14:paraId="592A328D" w14:textId="77777777" w:rsidR="005D789A" w:rsidRPr="00F10D38" w:rsidRDefault="005D789A" w:rsidP="006550DF">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465E7A46" w14:textId="7AF8A06C" w:rsidR="00F5244B" w:rsidRPr="008E44E0" w:rsidRDefault="00F5244B" w:rsidP="004B7F92">
      <w:pPr>
        <w:pStyle w:val="5"/>
      </w:pPr>
      <w:r>
        <w:rPr>
          <w:rFonts w:hint="eastAsia"/>
        </w:rPr>
        <w:t>（</w:t>
      </w:r>
      <w:r>
        <w:t>3</w:t>
      </w:r>
      <w:r>
        <w:rPr>
          <w:rFonts w:hint="eastAsia"/>
        </w:rPr>
        <w:t>）</w:t>
      </w:r>
      <w:r w:rsidRPr="008E44E0">
        <w:t>connect_spi.c</w:t>
      </w:r>
      <w:r w:rsidRPr="008E44E0">
        <w:t>文件</w:t>
      </w:r>
    </w:p>
    <w:p w14:paraId="318597E3" w14:textId="77777777" w:rsidR="00F5244B" w:rsidRPr="008E44E0" w:rsidRDefault="00F5244B" w:rsidP="00F5244B">
      <w:pPr>
        <w:ind w:firstLineChars="200" w:firstLine="420"/>
      </w:pPr>
      <w:r w:rsidRPr="008E44E0">
        <w:t>connect_s</w:t>
      </w:r>
      <w:r w:rsidRPr="008E44E0">
        <w:rPr>
          <w:rFonts w:hint="eastAsia"/>
        </w:rPr>
        <w:t>pi</w:t>
      </w:r>
      <w:r w:rsidRPr="008E44E0">
        <w:t>.c</w:t>
      </w:r>
      <w:r w:rsidRPr="008E44E0">
        <w:t>文件中实现了</w:t>
      </w:r>
      <w:r w:rsidRPr="008E44E0">
        <w:t>SPI</w:t>
      </w:r>
      <w:r w:rsidRPr="008E44E0">
        <w:t>驱动及设备的注册，该流程主要包含</w:t>
      </w:r>
      <w:r w:rsidRPr="008E44E0">
        <w:t>3</w:t>
      </w:r>
      <w:r w:rsidRPr="008E44E0">
        <w:t>个步骤：</w:t>
      </w:r>
    </w:p>
    <w:p w14:paraId="6D20ABBD" w14:textId="2755E008" w:rsidR="00F5244B" w:rsidRPr="008E44E0" w:rsidRDefault="00F5244B" w:rsidP="00F5244B">
      <w:pPr>
        <w:ind w:firstLineChars="200" w:firstLine="420"/>
      </w:pPr>
      <w:r>
        <w:rPr>
          <w:rFonts w:ascii="宋体" w:eastAsia="宋体" w:hAnsi="宋体" w:cs="宋体" w:hint="eastAsia"/>
        </w:rPr>
        <w:t>①</w:t>
      </w:r>
      <w:r w:rsidRPr="008E44E0">
        <w:t>完成</w:t>
      </w:r>
      <w:r w:rsidRPr="008E44E0">
        <w:t>SPI</w:t>
      </w:r>
      <w:r w:rsidRPr="008E44E0">
        <w:t>的驱动和设备到</w:t>
      </w:r>
      <w:r w:rsidRPr="008E44E0">
        <w:t>SPI</w:t>
      </w:r>
      <w:r w:rsidRPr="008E44E0">
        <w:t>总线的挂接（或称为绑定）；</w:t>
      </w:r>
    </w:p>
    <w:p w14:paraId="19696E6B" w14:textId="527D95F1" w:rsidR="00F5244B" w:rsidRPr="008E44E0" w:rsidRDefault="00F5244B" w:rsidP="00F5244B">
      <w:pPr>
        <w:ind w:firstLineChars="200" w:firstLine="420"/>
      </w:pPr>
      <w:r>
        <w:rPr>
          <w:rFonts w:ascii="宋体" w:eastAsia="宋体" w:hAnsi="宋体" w:cs="宋体" w:hint="eastAsia"/>
        </w:rPr>
        <w:t>②</w:t>
      </w:r>
      <w:r w:rsidRPr="008E44E0">
        <w:t>实现</w:t>
      </w:r>
      <w:r w:rsidRPr="008E44E0">
        <w:t>SPI</w:t>
      </w:r>
      <w:r w:rsidRPr="008E44E0">
        <w:t>设备的打开、关闭及读写方法，其具体实现需结合</w:t>
      </w:r>
      <w:r w:rsidRPr="008E44E0">
        <w:t>SoC</w:t>
      </w:r>
      <w:r w:rsidRPr="008E44E0">
        <w:t>厂商提供的</w:t>
      </w:r>
      <w:r w:rsidRPr="008E44E0">
        <w:t>SDK</w:t>
      </w:r>
      <w:r w:rsidRPr="008E44E0">
        <w:t>源码进行相应的移植；</w:t>
      </w:r>
    </w:p>
    <w:p w14:paraId="7CBDC2FA" w14:textId="23BED655" w:rsidR="00F5244B" w:rsidRPr="008E44E0" w:rsidRDefault="00F5244B" w:rsidP="00F5244B">
      <w:pPr>
        <w:ind w:firstLineChars="200" w:firstLine="420"/>
      </w:pPr>
      <w:r>
        <w:rPr>
          <w:rFonts w:ascii="宋体" w:eastAsia="宋体" w:hAnsi="宋体" w:cs="宋体" w:hint="eastAsia"/>
        </w:rPr>
        <w:t>③</w:t>
      </w:r>
      <w:r w:rsidRPr="008E44E0">
        <w:t>实现</w:t>
      </w:r>
      <w:r w:rsidRPr="008E44E0">
        <w:t>SPI</w:t>
      </w:r>
      <w:r w:rsidRPr="008E44E0">
        <w:t>设备的驱动配置，需结合</w:t>
      </w:r>
      <w:r w:rsidRPr="008E44E0">
        <w:t>SPI</w:t>
      </w:r>
      <w:r w:rsidRPr="008E44E0">
        <w:t>特性及操作系统的接口定义进行相应的开发。</w:t>
      </w:r>
    </w:p>
    <w:p w14:paraId="16EDF54C" w14:textId="37A39E0E" w:rsidR="00F5244B" w:rsidRPr="008E44E0" w:rsidRDefault="00F5244B" w:rsidP="00F5244B">
      <w:pPr>
        <w:ind w:firstLineChars="200" w:firstLine="420"/>
      </w:pPr>
      <w:r w:rsidRPr="008E44E0">
        <w:rPr>
          <w:rFonts w:hint="eastAsia"/>
        </w:rPr>
        <w:t>步骤</w:t>
      </w:r>
      <w:r>
        <w:rPr>
          <w:rFonts w:hint="eastAsia"/>
        </w:rPr>
        <w:t>①</w:t>
      </w:r>
      <w:r w:rsidRPr="008E44E0">
        <w:t>的</w:t>
      </w:r>
      <w:r w:rsidRPr="008E44E0">
        <w:rPr>
          <w:rFonts w:hint="eastAsia"/>
        </w:rPr>
        <w:t>S</w:t>
      </w:r>
      <w:r w:rsidRPr="008E44E0">
        <w:t>PI</w:t>
      </w:r>
      <w:r w:rsidRPr="008E44E0">
        <w:rPr>
          <w:rFonts w:hint="eastAsia"/>
        </w:rPr>
        <w:t>驱动及设备绑定过程由</w:t>
      </w:r>
      <w:r w:rsidR="0083609A">
        <w:fldChar w:fldCharType="begin"/>
      </w:r>
      <w:r w:rsidR="0083609A">
        <w:instrText xml:space="preserve"> </w:instrText>
      </w:r>
      <w:r w:rsidR="0083609A">
        <w:rPr>
          <w:rFonts w:hint="eastAsia"/>
        </w:rPr>
        <w:instrText>REF _Ref141295885 \h</w:instrText>
      </w:r>
      <w:r w:rsidR="0083609A">
        <w:instrText xml:space="preserve"> </w:instrText>
      </w:r>
      <w:r w:rsidR="0083609A">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54</w:t>
      </w:r>
      <w:r w:rsidR="0083609A">
        <w:fldChar w:fldCharType="end"/>
      </w:r>
      <w:r w:rsidRPr="008E44E0">
        <w:rPr>
          <w:rFonts w:hint="eastAsia"/>
        </w:rPr>
        <w:t>中所示</w:t>
      </w:r>
      <w:r w:rsidRPr="008E44E0">
        <w:t>。</w:t>
      </w:r>
      <w:r w:rsidRPr="008E44E0">
        <w:rPr>
          <w:rFonts w:hint="eastAsia"/>
        </w:rPr>
        <w:t>在</w:t>
      </w:r>
      <w:r w:rsidRPr="008E44E0">
        <w:t>HwSpiInit</w:t>
      </w:r>
      <w:r w:rsidRPr="008E44E0">
        <w:rPr>
          <w:rFonts w:hint="eastAsia"/>
        </w:rPr>
        <w:t>函数中，代码行</w:t>
      </w:r>
      <w:r w:rsidRPr="008E44E0">
        <w:t>2~3</w:t>
      </w:r>
      <w:r w:rsidRPr="008E44E0">
        <w:rPr>
          <w:rFonts w:hint="eastAsia"/>
        </w:rPr>
        <w:t>声明了</w:t>
      </w:r>
      <w:r w:rsidRPr="008E44E0">
        <w:rPr>
          <w:rFonts w:hint="eastAsia"/>
        </w:rPr>
        <w:t>1</w:t>
      </w:r>
      <w:r w:rsidRPr="008E44E0">
        <w:rPr>
          <w:rFonts w:hint="eastAsia"/>
        </w:rPr>
        <w:t>个结果返回变量和</w:t>
      </w:r>
      <w:r w:rsidRPr="008E44E0">
        <w:rPr>
          <w:rFonts w:hint="eastAsia"/>
        </w:rPr>
        <w:t>1</w:t>
      </w:r>
      <w:r w:rsidRPr="008E44E0">
        <w:rPr>
          <w:rFonts w:hint="eastAsia"/>
        </w:rPr>
        <w:t>个结构体变量，并对结构体变量进行初始化。代码行</w:t>
      </w:r>
      <w:r w:rsidRPr="008E44E0">
        <w:rPr>
          <w:rFonts w:hint="eastAsia"/>
        </w:rPr>
        <w:t>7</w:t>
      </w:r>
      <w:r w:rsidRPr="008E44E0">
        <w:t>~10</w:t>
      </w:r>
      <w:r w:rsidRPr="008E44E0">
        <w:rPr>
          <w:rFonts w:hint="eastAsia"/>
        </w:rPr>
        <w:t>声明</w:t>
      </w:r>
      <w:r w:rsidRPr="008E44E0">
        <w:t>2</w:t>
      </w:r>
      <w:r w:rsidRPr="008E44E0">
        <w:rPr>
          <w:rFonts w:hint="eastAsia"/>
        </w:rPr>
        <w:t>个结构体变量，并对其进行初始化。代码行</w:t>
      </w:r>
      <w:r w:rsidRPr="008E44E0">
        <w:rPr>
          <w:rFonts w:hint="eastAsia"/>
        </w:rPr>
        <w:t>1</w:t>
      </w:r>
      <w:r w:rsidRPr="008E44E0">
        <w:t>2</w:t>
      </w:r>
      <w:r w:rsidRPr="008E44E0">
        <w:rPr>
          <w:rFonts w:hint="eastAsia"/>
        </w:rPr>
        <w:t>~</w:t>
      </w:r>
      <w:r w:rsidRPr="008E44E0">
        <w:t>14</w:t>
      </w:r>
      <w:r w:rsidRPr="008E44E0">
        <w:rPr>
          <w:rFonts w:hint="eastAsia"/>
        </w:rPr>
        <w:t>对结构体变量进行赋值。代码行</w:t>
      </w:r>
      <w:r w:rsidRPr="008E44E0">
        <w:rPr>
          <w:rFonts w:hint="eastAsia"/>
        </w:rPr>
        <w:t>1</w:t>
      </w:r>
      <w:r w:rsidRPr="008E44E0">
        <w:t>6~21</w:t>
      </w:r>
      <w:r w:rsidRPr="008E44E0">
        <w:rPr>
          <w:rFonts w:hint="eastAsia"/>
        </w:rPr>
        <w:t>使用</w:t>
      </w:r>
      <w:r w:rsidRPr="008E44E0">
        <w:t>BoardSpiBusInit</w:t>
      </w:r>
      <w:r w:rsidRPr="008E44E0">
        <w:rPr>
          <w:rFonts w:hint="eastAsia"/>
        </w:rPr>
        <w:t>函数进行</w:t>
      </w:r>
      <w:r w:rsidRPr="008E44E0">
        <w:t>SPI</w:t>
      </w:r>
      <w:r w:rsidRPr="008E44E0">
        <w:rPr>
          <w:rFonts w:hint="eastAsia"/>
        </w:rPr>
        <w:t>驱动挂接到</w:t>
      </w:r>
      <w:r w:rsidRPr="008E44E0">
        <w:t>SPI</w:t>
      </w:r>
      <w:r w:rsidRPr="008E44E0">
        <w:rPr>
          <w:rFonts w:hint="eastAsia"/>
        </w:rPr>
        <w:t>总线，具体的实现过程详见</w:t>
      </w:r>
      <w:r w:rsidR="0083609A">
        <w:fldChar w:fldCharType="begin"/>
      </w:r>
      <w:r w:rsidR="0083609A">
        <w:instrText xml:space="preserve"> </w:instrText>
      </w:r>
      <w:r w:rsidR="0083609A">
        <w:rPr>
          <w:rFonts w:hint="eastAsia"/>
        </w:rPr>
        <w:instrText>REF _Ref142386375 \h</w:instrText>
      </w:r>
      <w:r w:rsidR="0083609A">
        <w:instrText xml:space="preserve"> </w:instrText>
      </w:r>
      <w:r w:rsidR="0083609A">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55</w:t>
      </w:r>
      <w:r w:rsidR="0083609A">
        <w:fldChar w:fldCharType="end"/>
      </w:r>
      <w:r w:rsidRPr="008E44E0">
        <w:rPr>
          <w:rFonts w:hint="eastAsia"/>
        </w:rPr>
        <w:t>。代码行</w:t>
      </w:r>
      <w:r w:rsidRPr="008E44E0">
        <w:t>23~27</w:t>
      </w:r>
      <w:r w:rsidRPr="008E44E0">
        <w:rPr>
          <w:rFonts w:hint="eastAsia"/>
        </w:rPr>
        <w:t>使用</w:t>
      </w:r>
      <w:r w:rsidRPr="008E44E0">
        <w:t>BoardSpiDevBend</w:t>
      </w:r>
      <w:r w:rsidRPr="008E44E0">
        <w:rPr>
          <w:rFonts w:hint="eastAsia"/>
        </w:rPr>
        <w:t>函数进行</w:t>
      </w:r>
      <w:r w:rsidRPr="008E44E0">
        <w:t>SPI</w:t>
      </w:r>
      <w:r w:rsidRPr="008E44E0">
        <w:rPr>
          <w:rFonts w:hint="eastAsia"/>
        </w:rPr>
        <w:t>设备挂接到</w:t>
      </w:r>
      <w:r w:rsidRPr="008E44E0">
        <w:t>SPI</w:t>
      </w:r>
      <w:r w:rsidRPr="008E44E0">
        <w:rPr>
          <w:rFonts w:hint="eastAsia"/>
        </w:rPr>
        <w:t>总线，具体的实现过程详见</w:t>
      </w:r>
      <w:r w:rsidR="0083609A">
        <w:fldChar w:fldCharType="begin"/>
      </w:r>
      <w:r w:rsidR="0083609A">
        <w:instrText xml:space="preserve"> </w:instrText>
      </w:r>
      <w:r w:rsidR="0083609A">
        <w:rPr>
          <w:rFonts w:hint="eastAsia"/>
        </w:rPr>
        <w:instrText>REF _Ref142386390 \h</w:instrText>
      </w:r>
      <w:r w:rsidR="0083609A">
        <w:instrText xml:space="preserve"> </w:instrText>
      </w:r>
      <w:r w:rsidR="0083609A">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56</w:t>
      </w:r>
      <w:r w:rsidR="0083609A">
        <w:fldChar w:fldCharType="end"/>
      </w:r>
      <w:r w:rsidRPr="008E44E0">
        <w:rPr>
          <w:rFonts w:hint="eastAsia"/>
        </w:rPr>
        <w:t>。</w:t>
      </w:r>
    </w:p>
    <w:p w14:paraId="41E81D7B" w14:textId="47CEA405" w:rsidR="00F5244B" w:rsidRPr="008E44E0" w:rsidRDefault="00F5244B" w:rsidP="00F5244B">
      <w:pPr>
        <w:ind w:firstLineChars="200" w:firstLine="420"/>
      </w:pPr>
      <w:r w:rsidRPr="008E44E0">
        <w:rPr>
          <w:rFonts w:hint="eastAsia"/>
        </w:rPr>
        <w:t>在</w:t>
      </w:r>
      <w:r>
        <w:fldChar w:fldCharType="begin"/>
      </w:r>
      <w:r>
        <w:instrText xml:space="preserve"> </w:instrText>
      </w:r>
      <w:r>
        <w:rPr>
          <w:rFonts w:hint="eastAsia"/>
        </w:rPr>
        <w:instrText>REF _Ref141295885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72C4D">
        <w:rPr>
          <w:noProof/>
        </w:rPr>
        <w:t>-8-8</w:t>
      </w:r>
      <w:r>
        <w:fldChar w:fldCharType="end"/>
      </w:r>
      <w:r w:rsidRPr="008E44E0">
        <w:rPr>
          <w:rFonts w:hint="eastAsia"/>
        </w:rPr>
        <w:t>的</w:t>
      </w:r>
      <w:r w:rsidRPr="008E44E0">
        <w:t>BoardSpiBusInit</w:t>
      </w:r>
      <w:r w:rsidRPr="008E44E0">
        <w:rPr>
          <w:rFonts w:hint="eastAsia"/>
        </w:rPr>
        <w:t>函数中，代码行</w:t>
      </w:r>
      <w:r w:rsidRPr="008E44E0">
        <w:t>4~8</w:t>
      </w:r>
      <w:r w:rsidRPr="008E44E0">
        <w:rPr>
          <w:rFonts w:hint="eastAsia"/>
        </w:rPr>
        <w:t>对</w:t>
      </w:r>
      <w:r w:rsidRPr="008E44E0">
        <w:t>SPI</w:t>
      </w:r>
      <w:r w:rsidRPr="008E44E0">
        <w:rPr>
          <w:rFonts w:hint="eastAsia"/>
        </w:rPr>
        <w:t>总线进行初始化；代码行</w:t>
      </w:r>
      <w:r w:rsidRPr="008E44E0">
        <w:rPr>
          <w:rFonts w:hint="eastAsia"/>
        </w:rPr>
        <w:t>1</w:t>
      </w:r>
      <w:r w:rsidRPr="008E44E0">
        <w:t>0~14</w:t>
      </w:r>
      <w:r w:rsidRPr="008E44E0">
        <w:rPr>
          <w:rFonts w:hint="eastAsia"/>
        </w:rPr>
        <w:t>对</w:t>
      </w:r>
      <w:r w:rsidRPr="008E44E0">
        <w:t>SPI</w:t>
      </w:r>
      <w:r w:rsidRPr="008E44E0">
        <w:rPr>
          <w:rFonts w:hint="eastAsia"/>
        </w:rPr>
        <w:t>驱动进行初始化；代码行</w:t>
      </w:r>
      <w:r w:rsidRPr="008E44E0">
        <w:rPr>
          <w:rFonts w:hint="eastAsia"/>
        </w:rPr>
        <w:t>1</w:t>
      </w:r>
      <w:r w:rsidRPr="008E44E0">
        <w:t>6~20</w:t>
      </w:r>
      <w:r w:rsidRPr="008E44E0">
        <w:rPr>
          <w:rFonts w:hint="eastAsia"/>
        </w:rPr>
        <w:t>将</w:t>
      </w:r>
      <w:r w:rsidRPr="008E44E0">
        <w:t>SPI</w:t>
      </w:r>
      <w:r w:rsidRPr="008E44E0">
        <w:rPr>
          <w:rFonts w:hint="eastAsia"/>
        </w:rPr>
        <w:t>驱动挂接到</w:t>
      </w:r>
      <w:r w:rsidRPr="008E44E0">
        <w:t>SPI</w:t>
      </w:r>
      <w:r w:rsidRPr="008E44E0">
        <w:rPr>
          <w:rFonts w:hint="eastAsia"/>
        </w:rPr>
        <w:t>总线上。</w:t>
      </w:r>
      <w:r w:rsidR="0083609A">
        <w:fldChar w:fldCharType="begin"/>
      </w:r>
      <w:r w:rsidR="0083609A">
        <w:instrText xml:space="preserve"> </w:instrText>
      </w:r>
      <w:r w:rsidR="0083609A">
        <w:rPr>
          <w:rFonts w:hint="eastAsia"/>
        </w:rPr>
        <w:instrText>REF _Ref142386390 \h</w:instrText>
      </w:r>
      <w:r w:rsidR="0083609A">
        <w:instrText xml:space="preserve"> </w:instrText>
      </w:r>
      <w:r w:rsidR="0083609A">
        <w:fldChar w:fldCharType="separate"/>
      </w:r>
      <w:r w:rsidR="0024432A">
        <w:rPr>
          <w:rFonts w:hint="eastAsia"/>
        </w:rPr>
        <w:t>代码</w:t>
      </w:r>
      <w:r w:rsidR="0024432A">
        <w:rPr>
          <w:rFonts w:hint="eastAsia"/>
        </w:rPr>
        <w:t xml:space="preserve"> </w:t>
      </w:r>
      <w:r w:rsidR="0024432A">
        <w:rPr>
          <w:noProof/>
        </w:rPr>
        <w:t>4</w:t>
      </w:r>
      <w:r w:rsidR="0024432A">
        <w:noBreakHyphen/>
      </w:r>
      <w:r w:rsidR="00272C4D">
        <w:t>8-9</w:t>
      </w:r>
      <w:r w:rsidR="0083609A">
        <w:fldChar w:fldCharType="end"/>
      </w:r>
      <w:r w:rsidRPr="008E44E0">
        <w:rPr>
          <w:rFonts w:hint="eastAsia"/>
        </w:rPr>
        <w:t>是</w:t>
      </w:r>
      <w:r w:rsidRPr="008E44E0">
        <w:t>BoardSpiDevBend</w:t>
      </w:r>
      <w:r w:rsidRPr="008E44E0">
        <w:rPr>
          <w:rFonts w:hint="eastAsia"/>
        </w:rPr>
        <w:t>函数中的一部分，作为一个例子讲述</w:t>
      </w:r>
      <w:r w:rsidRPr="008E44E0">
        <w:t>SPI</w:t>
      </w:r>
      <w:r w:rsidRPr="008E44E0">
        <w:rPr>
          <w:rFonts w:hint="eastAsia"/>
        </w:rPr>
        <w:t>设备挂接过程，代码行</w:t>
      </w:r>
      <w:r w:rsidRPr="008E44E0">
        <w:t>2~12</w:t>
      </w:r>
      <w:r w:rsidRPr="008E44E0">
        <w:rPr>
          <w:rFonts w:hint="eastAsia"/>
        </w:rPr>
        <w:t>声明了</w:t>
      </w:r>
      <w:r w:rsidRPr="008E44E0">
        <w:rPr>
          <w:rFonts w:hint="eastAsia"/>
        </w:rPr>
        <w:t>2</w:t>
      </w:r>
      <w:r w:rsidRPr="008E44E0">
        <w:rPr>
          <w:rFonts w:hint="eastAsia"/>
        </w:rPr>
        <w:t>个结构体变量，并对其进行初始化和赋值；代码行</w:t>
      </w:r>
      <w:r w:rsidRPr="008E44E0">
        <w:rPr>
          <w:rFonts w:hint="eastAsia"/>
        </w:rPr>
        <w:t>1</w:t>
      </w:r>
      <w:r w:rsidRPr="008E44E0">
        <w:t>4~18</w:t>
      </w:r>
      <w:r w:rsidRPr="008E44E0">
        <w:rPr>
          <w:rFonts w:hint="eastAsia"/>
        </w:rPr>
        <w:t>中对</w:t>
      </w:r>
      <w:r w:rsidRPr="008E44E0">
        <w:t>SPI</w:t>
      </w:r>
      <w:r w:rsidRPr="008E44E0">
        <w:rPr>
          <w:rFonts w:hint="eastAsia"/>
        </w:rPr>
        <w:t>设备进行注册；代码行</w:t>
      </w:r>
      <w:r w:rsidRPr="008E44E0">
        <w:t>20~34</w:t>
      </w:r>
      <w:r w:rsidRPr="008E44E0">
        <w:rPr>
          <w:rFonts w:hint="eastAsia"/>
        </w:rPr>
        <w:t>将</w:t>
      </w:r>
      <w:r w:rsidRPr="008E44E0">
        <w:t>SPI</w:t>
      </w:r>
      <w:r w:rsidRPr="008E44E0">
        <w:rPr>
          <w:rFonts w:hint="eastAsia"/>
        </w:rPr>
        <w:t>设备挂接到</w:t>
      </w:r>
      <w:r w:rsidRPr="008E44E0">
        <w:t>SPI</w:t>
      </w:r>
      <w:r w:rsidRPr="008E44E0">
        <w:rPr>
          <w:rFonts w:hint="eastAsia"/>
        </w:rPr>
        <w:t>总线。</w:t>
      </w:r>
    </w:p>
    <w:p w14:paraId="00BFCC5B" w14:textId="4B5396F6" w:rsidR="00F5244B" w:rsidRPr="008E44E0" w:rsidRDefault="00F5244B" w:rsidP="00F5244B">
      <w:pPr>
        <w:pStyle w:val="21"/>
        <w:rPr>
          <w:noProof/>
        </w:rPr>
      </w:pPr>
      <w:bookmarkStart w:id="354" w:name="_Ref141295885"/>
      <w:r>
        <w:rPr>
          <w:rFonts w:hint="eastAsia"/>
        </w:rPr>
        <w:t>代码</w:t>
      </w:r>
      <w:r>
        <w:rPr>
          <w:rFonts w:hint="eastAsia"/>
        </w:rPr>
        <w:t xml:space="preserve"> </w:t>
      </w:r>
      <w:bookmarkEnd w:id="354"/>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8</w:t>
      </w:r>
      <w:r w:rsidR="00272C4D">
        <w:fldChar w:fldCharType="end"/>
      </w:r>
      <w:r w:rsidR="00272C4D">
        <w:t xml:space="preserve"> </w:t>
      </w:r>
      <w:r w:rsidRPr="008E44E0">
        <w:rPr>
          <w:rFonts w:cs="Times New Roman"/>
          <w:noProof/>
        </w:rPr>
        <w:t>SPI</w:t>
      </w:r>
      <w:r w:rsidRPr="008E44E0">
        <w:rPr>
          <w:rFonts w:cs="Times New Roman"/>
          <w:noProof/>
        </w:rPr>
        <w:t>驱动绑定过程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5244B" w:rsidRPr="008E44E0" w14:paraId="4B07072C" w14:textId="77777777" w:rsidTr="009F75B5">
        <w:tc>
          <w:tcPr>
            <w:tcW w:w="8296" w:type="dxa"/>
          </w:tcPr>
          <w:p w14:paraId="590F7C46" w14:textId="77777777" w:rsidR="00F5244B" w:rsidRPr="008E44E0" w:rsidRDefault="00F5244B" w:rsidP="00F5244B">
            <w:r w:rsidRPr="008E44E0">
              <w:t>01  int HwSpiInit(void){</w:t>
            </w:r>
          </w:p>
          <w:p w14:paraId="421F72A1" w14:textId="77777777" w:rsidR="00F5244B" w:rsidRPr="008E44E0" w:rsidRDefault="00F5244B" w:rsidP="00F5244B">
            <w:r w:rsidRPr="008E44E0">
              <w:lastRenderedPageBreak/>
              <w:t>02      x_err_t ret = EOK;</w:t>
            </w:r>
          </w:p>
          <w:p w14:paraId="4B7D70B1" w14:textId="77777777" w:rsidR="00F5244B" w:rsidRPr="008E44E0" w:rsidRDefault="00F5244B" w:rsidP="00F5244B">
            <w:r w:rsidRPr="008E44E0">
              <w:t>03      static struct SpiDmaParam spi_initparam;</w:t>
            </w:r>
          </w:p>
          <w:p w14:paraId="265906DA" w14:textId="77777777" w:rsidR="00F5244B" w:rsidRPr="008E44E0" w:rsidRDefault="00F5244B" w:rsidP="00F5244B">
            <w:r w:rsidRPr="008E44E0">
              <w:t>04      memset(&amp;spi_initparam, 0, sizeof(struct SpiDmaParam));</w:t>
            </w:r>
          </w:p>
          <w:p w14:paraId="406896C9" w14:textId="77777777" w:rsidR="00F5244B" w:rsidRPr="008E44E0" w:rsidRDefault="00F5244B" w:rsidP="00F5244B">
            <w:r w:rsidRPr="008E44E0">
              <w:t xml:space="preserve">05  </w:t>
            </w:r>
          </w:p>
          <w:p w14:paraId="076D82B3" w14:textId="77777777" w:rsidR="00F5244B" w:rsidRPr="008E44E0" w:rsidRDefault="00F5244B" w:rsidP="00F5244B">
            <w:r w:rsidRPr="008E44E0">
              <w:t>06  #ifdef BSP_USING_SPI1</w:t>
            </w:r>
          </w:p>
          <w:p w14:paraId="0F3BD32A" w14:textId="77777777" w:rsidR="00F5244B" w:rsidRPr="008E44E0" w:rsidRDefault="00F5244B" w:rsidP="00F5244B">
            <w:r w:rsidRPr="008E44E0">
              <w:t>07      static struct SpiBus spi_bus;</w:t>
            </w:r>
          </w:p>
          <w:p w14:paraId="0520A656" w14:textId="77777777" w:rsidR="00F5244B" w:rsidRPr="008E44E0" w:rsidRDefault="00F5244B" w:rsidP="00F5244B">
            <w:r w:rsidRPr="008E44E0">
              <w:t>08      memset(&amp;spi_bus, 0, sizeof(struct SpiBus));</w:t>
            </w:r>
          </w:p>
          <w:p w14:paraId="5099EDEF" w14:textId="77777777" w:rsidR="00F5244B" w:rsidRPr="008E44E0" w:rsidRDefault="00F5244B" w:rsidP="00F5244B">
            <w:r w:rsidRPr="008E44E0">
              <w:t>09      static struct SpiDriver spi_driver;</w:t>
            </w:r>
          </w:p>
          <w:p w14:paraId="3C49C89C" w14:textId="77777777" w:rsidR="00F5244B" w:rsidRPr="008E44E0" w:rsidRDefault="00F5244B" w:rsidP="00F5244B">
            <w:r w:rsidRPr="008E44E0">
              <w:t>10      memset(&amp;spi_driver, 0, sizeof(struct SpiDriver));</w:t>
            </w:r>
          </w:p>
          <w:p w14:paraId="75A1D9E4" w14:textId="77777777" w:rsidR="00F5244B" w:rsidRPr="008E44E0" w:rsidRDefault="00F5244B" w:rsidP="00F5244B">
            <w:r w:rsidRPr="008E44E0">
              <w:t xml:space="preserve">11  </w:t>
            </w:r>
          </w:p>
          <w:p w14:paraId="5D30FC22" w14:textId="77777777" w:rsidR="00F5244B" w:rsidRPr="008E44E0" w:rsidRDefault="00F5244B" w:rsidP="00F5244B">
            <w:r w:rsidRPr="008E44E0">
              <w:t>12      spi_initparam.spi_master_id = SPI_DEVICE_1;</w:t>
            </w:r>
          </w:p>
          <w:p w14:paraId="3B458B61" w14:textId="77777777" w:rsidR="00F5244B" w:rsidRPr="008E44E0" w:rsidRDefault="00F5244B" w:rsidP="00F5244B">
            <w:r w:rsidRPr="008E44E0">
              <w:t>13      spi_initparam.spi_dmac_txchannel = DMAC_CHANNEL1;</w:t>
            </w:r>
          </w:p>
          <w:p w14:paraId="7600D8B5" w14:textId="77777777" w:rsidR="00F5244B" w:rsidRPr="008E44E0" w:rsidRDefault="00F5244B" w:rsidP="00F5244B">
            <w:r w:rsidRPr="008E44E0">
              <w:t>14      spi_initparam.spi_dmac_rxchannel = DMAC_CHANNEL2;</w:t>
            </w:r>
          </w:p>
          <w:p w14:paraId="19869B1B" w14:textId="77777777" w:rsidR="00F5244B" w:rsidRPr="008E44E0" w:rsidRDefault="00F5244B" w:rsidP="00F5244B">
            <w:r w:rsidRPr="008E44E0">
              <w:t xml:space="preserve">15      </w:t>
            </w:r>
          </w:p>
          <w:p w14:paraId="5BF91E51" w14:textId="77777777" w:rsidR="00F5244B" w:rsidRPr="008E44E0" w:rsidRDefault="00F5244B" w:rsidP="00F5244B">
            <w:r w:rsidRPr="008E44E0">
              <w:t>16      spi_driver.configure = &amp;(SpiDrvConfigure);</w:t>
            </w:r>
          </w:p>
          <w:p w14:paraId="7F0CFC83" w14:textId="77777777" w:rsidR="00F5244B" w:rsidRPr="008E44E0" w:rsidRDefault="00F5244B" w:rsidP="00F5244B">
            <w:r w:rsidRPr="008E44E0">
              <w:t>17      ret = BoardSpiBusInit(&amp;spi_bus, &amp;spi_driver);</w:t>
            </w:r>
          </w:p>
          <w:p w14:paraId="30402DCB" w14:textId="77777777" w:rsidR="00F5244B" w:rsidRPr="008E44E0" w:rsidRDefault="00F5244B" w:rsidP="00F5244B">
            <w:r w:rsidRPr="008E44E0">
              <w:t>18      if (EOK != ret) {</w:t>
            </w:r>
          </w:p>
          <w:p w14:paraId="2929967F" w14:textId="77777777" w:rsidR="00F5244B" w:rsidRPr="008E44E0" w:rsidRDefault="00F5244B" w:rsidP="00F5244B">
            <w:r w:rsidRPr="008E44E0">
              <w:t>19          KPrintf("Board_Spi_Init error ret %u\n", ret);</w:t>
            </w:r>
          </w:p>
          <w:p w14:paraId="3B7F4022" w14:textId="77777777" w:rsidR="00F5244B" w:rsidRPr="008E44E0" w:rsidRDefault="00F5244B" w:rsidP="00F5244B">
            <w:r w:rsidRPr="008E44E0">
              <w:t>20          return ERROR;</w:t>
            </w:r>
          </w:p>
          <w:p w14:paraId="1BCC2275" w14:textId="77777777" w:rsidR="00F5244B" w:rsidRPr="008E44E0" w:rsidRDefault="00F5244B" w:rsidP="00F5244B">
            <w:r w:rsidRPr="008E44E0">
              <w:t>21      }</w:t>
            </w:r>
          </w:p>
          <w:p w14:paraId="0152AEA3" w14:textId="77777777" w:rsidR="00F5244B" w:rsidRPr="008E44E0" w:rsidRDefault="00F5244B" w:rsidP="00F5244B">
            <w:r w:rsidRPr="008E44E0">
              <w:t xml:space="preserve">22  </w:t>
            </w:r>
          </w:p>
          <w:p w14:paraId="5C02454E" w14:textId="77777777" w:rsidR="00F5244B" w:rsidRPr="008E44E0" w:rsidRDefault="00F5244B" w:rsidP="00F5244B">
            <w:r w:rsidRPr="008E44E0">
              <w:t>23      ret = BoardSpiDevBend(&amp;spi_initparam);</w:t>
            </w:r>
          </w:p>
          <w:p w14:paraId="5E29B3FA" w14:textId="77777777" w:rsidR="00F5244B" w:rsidRPr="008E44E0" w:rsidRDefault="00F5244B" w:rsidP="00F5244B">
            <w:r w:rsidRPr="008E44E0">
              <w:t>24      if (EOK != ret) {</w:t>
            </w:r>
          </w:p>
          <w:p w14:paraId="00EA5FAE" w14:textId="77777777" w:rsidR="00F5244B" w:rsidRPr="008E44E0" w:rsidRDefault="00F5244B" w:rsidP="00F5244B">
            <w:r w:rsidRPr="008E44E0">
              <w:t>25          KPrintf("Board_Spi_Init error ret %u\n", ret);</w:t>
            </w:r>
          </w:p>
          <w:p w14:paraId="3A65523B" w14:textId="77777777" w:rsidR="00F5244B" w:rsidRPr="008E44E0" w:rsidRDefault="00F5244B" w:rsidP="00F5244B">
            <w:r w:rsidRPr="008E44E0">
              <w:t>26          return ERROR;</w:t>
            </w:r>
          </w:p>
          <w:p w14:paraId="5C1067DE" w14:textId="77777777" w:rsidR="00F5244B" w:rsidRPr="008E44E0" w:rsidRDefault="00F5244B" w:rsidP="00F5244B">
            <w:r w:rsidRPr="008E44E0">
              <w:t xml:space="preserve">27      } </w:t>
            </w:r>
          </w:p>
          <w:p w14:paraId="7C6D8B0F" w14:textId="77777777" w:rsidR="00F5244B" w:rsidRPr="008E44E0" w:rsidRDefault="00F5244B" w:rsidP="00F5244B">
            <w:r w:rsidRPr="008E44E0">
              <w:t>28  #endif</w:t>
            </w:r>
          </w:p>
          <w:p w14:paraId="117CAF5F" w14:textId="77777777" w:rsidR="00F5244B" w:rsidRPr="008E44E0" w:rsidRDefault="00F5244B" w:rsidP="00F5244B">
            <w:r w:rsidRPr="008E44E0">
              <w:t>29      return ret;</w:t>
            </w:r>
          </w:p>
          <w:p w14:paraId="776078CB" w14:textId="77777777" w:rsidR="00F5244B" w:rsidRPr="008E44E0" w:rsidRDefault="00F5244B" w:rsidP="00F5244B">
            <w:r w:rsidRPr="008E44E0">
              <w:t>30  }</w:t>
            </w:r>
          </w:p>
        </w:tc>
      </w:tr>
    </w:tbl>
    <w:p w14:paraId="67AAED89" w14:textId="6D7ACAD5" w:rsidR="00F5244B" w:rsidRPr="008E44E0" w:rsidRDefault="00F5244B" w:rsidP="00F5244B">
      <w:pPr>
        <w:pStyle w:val="21"/>
        <w:rPr>
          <w:noProof/>
        </w:rPr>
      </w:pPr>
      <w:bookmarkStart w:id="355" w:name="_Ref142386375"/>
      <w:r>
        <w:rPr>
          <w:rFonts w:hint="eastAsia"/>
        </w:rPr>
        <w:lastRenderedPageBreak/>
        <w:t>代码</w:t>
      </w:r>
      <w:r>
        <w:rPr>
          <w:rFonts w:hint="eastAsia"/>
        </w:rPr>
        <w:t xml:space="preserve"> </w:t>
      </w:r>
      <w:bookmarkEnd w:id="355"/>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9</w:t>
      </w:r>
      <w:r w:rsidR="00272C4D">
        <w:fldChar w:fldCharType="end"/>
      </w:r>
      <w:r w:rsidR="00272C4D">
        <w:t xml:space="preserve"> </w:t>
      </w:r>
      <w:r w:rsidRPr="008E44E0">
        <w:rPr>
          <w:noProof/>
        </w:rPr>
        <w:t>SPI</w:t>
      </w:r>
      <w:r w:rsidRPr="008E44E0">
        <w:rPr>
          <w:rFonts w:hint="eastAsia"/>
          <w:noProof/>
        </w:rPr>
        <w:t>驱动挂接过程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5244B" w:rsidRPr="008E44E0" w14:paraId="37AFD080" w14:textId="77777777" w:rsidTr="009F75B5">
        <w:tc>
          <w:tcPr>
            <w:tcW w:w="8296" w:type="dxa"/>
          </w:tcPr>
          <w:p w14:paraId="236796B5" w14:textId="77777777" w:rsidR="00F5244B" w:rsidRPr="008E44E0" w:rsidRDefault="00F5244B" w:rsidP="00F5244B">
            <w:r w:rsidRPr="008E44E0">
              <w:t>01  static int BoardSpiBusInit(struct SpiBus *spi_bus, struct SpiDriver *spi_driver){</w:t>
            </w:r>
          </w:p>
          <w:p w14:paraId="580D73D8" w14:textId="77777777" w:rsidR="00F5244B" w:rsidRPr="008E44E0" w:rsidRDefault="00F5244B" w:rsidP="00F5244B">
            <w:r w:rsidRPr="008E44E0">
              <w:t>02      x_err_t ret = EOK;</w:t>
            </w:r>
          </w:p>
          <w:p w14:paraId="17221A5C" w14:textId="77777777" w:rsidR="00F5244B" w:rsidRPr="008E44E0" w:rsidRDefault="00F5244B" w:rsidP="00F5244B">
            <w:r w:rsidRPr="008E44E0">
              <w:t xml:space="preserve">03  </w:t>
            </w:r>
          </w:p>
          <w:p w14:paraId="1259FCB0" w14:textId="77777777" w:rsidR="00F5244B" w:rsidRPr="008E44E0" w:rsidRDefault="00F5244B" w:rsidP="00F5244B">
            <w:r w:rsidRPr="008E44E0">
              <w:t>04      ret = SpiBusInit(spi_bus, SPI_BUS_NAME_1);</w:t>
            </w:r>
          </w:p>
          <w:p w14:paraId="213FA76F" w14:textId="77777777" w:rsidR="00F5244B" w:rsidRPr="008E44E0" w:rsidRDefault="00F5244B" w:rsidP="00F5244B">
            <w:r w:rsidRPr="008E44E0">
              <w:t>05      if (EOK != ret) {</w:t>
            </w:r>
          </w:p>
          <w:p w14:paraId="22070958" w14:textId="77777777" w:rsidR="00F5244B" w:rsidRPr="008E44E0" w:rsidRDefault="00F5244B" w:rsidP="00F5244B">
            <w:r w:rsidRPr="008E44E0">
              <w:t>06          KPrintf("Board_Spi_init SpiBusInit error %d\n", ret);</w:t>
            </w:r>
          </w:p>
          <w:p w14:paraId="02FE3B68" w14:textId="77777777" w:rsidR="00F5244B" w:rsidRPr="008E44E0" w:rsidRDefault="00F5244B" w:rsidP="00F5244B">
            <w:r w:rsidRPr="008E44E0">
              <w:t>07          return ERROR;</w:t>
            </w:r>
          </w:p>
          <w:p w14:paraId="6E39AE5D" w14:textId="77777777" w:rsidR="00F5244B" w:rsidRPr="008E44E0" w:rsidRDefault="00F5244B" w:rsidP="00F5244B">
            <w:r w:rsidRPr="008E44E0">
              <w:t>08      }</w:t>
            </w:r>
          </w:p>
          <w:p w14:paraId="35E31EB9" w14:textId="77777777" w:rsidR="00F5244B" w:rsidRPr="008E44E0" w:rsidRDefault="00F5244B" w:rsidP="00F5244B">
            <w:r w:rsidRPr="008E44E0">
              <w:t xml:space="preserve">09  </w:t>
            </w:r>
          </w:p>
          <w:p w14:paraId="651E7034" w14:textId="77777777" w:rsidR="00F5244B" w:rsidRPr="008E44E0" w:rsidRDefault="00F5244B" w:rsidP="00F5244B">
            <w:r w:rsidRPr="008E44E0">
              <w:t>10      ret = SpiDriverInit(spi_driver, SPI_1_DRV_NAME);</w:t>
            </w:r>
          </w:p>
          <w:p w14:paraId="5BC3624A" w14:textId="77777777" w:rsidR="00F5244B" w:rsidRPr="008E44E0" w:rsidRDefault="00F5244B" w:rsidP="00F5244B">
            <w:r w:rsidRPr="008E44E0">
              <w:t>11      if (EOK != ret) {</w:t>
            </w:r>
          </w:p>
          <w:p w14:paraId="719EA432" w14:textId="77777777" w:rsidR="00F5244B" w:rsidRPr="008E44E0" w:rsidRDefault="00F5244B" w:rsidP="00F5244B">
            <w:r w:rsidRPr="008E44E0">
              <w:t>12          KPrintf("Board_Spi_init SpiDriverInit error %d\n", ret);</w:t>
            </w:r>
          </w:p>
          <w:p w14:paraId="6E0E00E8" w14:textId="77777777" w:rsidR="00F5244B" w:rsidRPr="008E44E0" w:rsidRDefault="00F5244B" w:rsidP="00F5244B">
            <w:r w:rsidRPr="008E44E0">
              <w:t>13          return ERROR;</w:t>
            </w:r>
          </w:p>
          <w:p w14:paraId="2A45B01B" w14:textId="77777777" w:rsidR="00F5244B" w:rsidRPr="008E44E0" w:rsidRDefault="00F5244B" w:rsidP="00F5244B">
            <w:r w:rsidRPr="008E44E0">
              <w:lastRenderedPageBreak/>
              <w:t>14      }</w:t>
            </w:r>
          </w:p>
          <w:p w14:paraId="4E81BDF8" w14:textId="77777777" w:rsidR="00F5244B" w:rsidRPr="008E44E0" w:rsidRDefault="00F5244B" w:rsidP="00F5244B">
            <w:r w:rsidRPr="008E44E0">
              <w:t xml:space="preserve">15  </w:t>
            </w:r>
          </w:p>
          <w:p w14:paraId="6261BBD7" w14:textId="77777777" w:rsidR="00F5244B" w:rsidRPr="008E44E0" w:rsidRDefault="00F5244B" w:rsidP="00F5244B">
            <w:r w:rsidRPr="008E44E0">
              <w:t>16      ret = SpiDriverAttachToBus(SPI_1_DRV_NAME, SPI_BUS_NAME_1);</w:t>
            </w:r>
          </w:p>
          <w:p w14:paraId="5A7024C2" w14:textId="77777777" w:rsidR="00F5244B" w:rsidRPr="008E44E0" w:rsidRDefault="00F5244B" w:rsidP="00F5244B">
            <w:r w:rsidRPr="008E44E0">
              <w:t>17      if (EOK != ret) {</w:t>
            </w:r>
          </w:p>
          <w:p w14:paraId="1B3F17C5" w14:textId="77777777" w:rsidR="00F5244B" w:rsidRPr="008E44E0" w:rsidRDefault="00F5244B" w:rsidP="00F5244B">
            <w:r w:rsidRPr="008E44E0">
              <w:t>18          KPrintf("Board_Spi_init SpiDriverAttachToBus error %d\n", ret);</w:t>
            </w:r>
          </w:p>
          <w:p w14:paraId="5E7FAC9E" w14:textId="77777777" w:rsidR="00F5244B" w:rsidRPr="008E44E0" w:rsidRDefault="00F5244B" w:rsidP="00F5244B">
            <w:r w:rsidRPr="008E44E0">
              <w:t>19          return ERROR;</w:t>
            </w:r>
          </w:p>
          <w:p w14:paraId="630E113F" w14:textId="77777777" w:rsidR="00F5244B" w:rsidRPr="008E44E0" w:rsidRDefault="00F5244B" w:rsidP="00F5244B">
            <w:r w:rsidRPr="008E44E0">
              <w:t xml:space="preserve">20      } </w:t>
            </w:r>
          </w:p>
          <w:p w14:paraId="2DB894A6" w14:textId="77777777" w:rsidR="00F5244B" w:rsidRPr="008E44E0" w:rsidRDefault="00F5244B" w:rsidP="00F5244B">
            <w:r w:rsidRPr="008E44E0">
              <w:t xml:space="preserve">21  </w:t>
            </w:r>
          </w:p>
          <w:p w14:paraId="1D2B7A53" w14:textId="77777777" w:rsidR="00F5244B" w:rsidRPr="008E44E0" w:rsidRDefault="00F5244B" w:rsidP="00F5244B">
            <w:r w:rsidRPr="008E44E0">
              <w:t>22      return ret;</w:t>
            </w:r>
          </w:p>
          <w:p w14:paraId="280089B6" w14:textId="77777777" w:rsidR="00F5244B" w:rsidRPr="008E44E0" w:rsidRDefault="00F5244B" w:rsidP="00F5244B">
            <w:r w:rsidRPr="008E44E0">
              <w:t>23  }</w:t>
            </w:r>
          </w:p>
        </w:tc>
      </w:tr>
    </w:tbl>
    <w:p w14:paraId="6EDE9FFB" w14:textId="374694B9" w:rsidR="00F5244B" w:rsidRPr="008E44E0" w:rsidRDefault="00F5244B" w:rsidP="00F5244B">
      <w:pPr>
        <w:pStyle w:val="21"/>
        <w:rPr>
          <w:noProof/>
        </w:rPr>
      </w:pPr>
      <w:bookmarkStart w:id="356" w:name="_Ref142386390"/>
      <w:r>
        <w:rPr>
          <w:rFonts w:hint="eastAsia"/>
        </w:rPr>
        <w:lastRenderedPageBreak/>
        <w:t>代码</w:t>
      </w:r>
      <w:r>
        <w:rPr>
          <w:rFonts w:hint="eastAsia"/>
        </w:rPr>
        <w:t xml:space="preserve"> </w:t>
      </w:r>
      <w:bookmarkEnd w:id="356"/>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10</w:t>
      </w:r>
      <w:r w:rsidR="00272C4D">
        <w:fldChar w:fldCharType="end"/>
      </w:r>
      <w:r w:rsidR="00272C4D">
        <w:t xml:space="preserve"> </w:t>
      </w:r>
      <w:r w:rsidRPr="008E44E0">
        <w:rPr>
          <w:noProof/>
        </w:rPr>
        <w:t>SPI</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5244B" w:rsidRPr="008E44E0" w14:paraId="2CF87513" w14:textId="77777777" w:rsidTr="009F75B5">
        <w:tc>
          <w:tcPr>
            <w:tcW w:w="8296" w:type="dxa"/>
          </w:tcPr>
          <w:p w14:paraId="6DAC4615" w14:textId="77777777" w:rsidR="00F5244B" w:rsidRPr="008E44E0" w:rsidRDefault="00F5244B" w:rsidP="00F5244B">
            <w:r w:rsidRPr="008E44E0">
              <w:t>01  #ifdef BSP_SPI1_USING_SS0</w:t>
            </w:r>
          </w:p>
          <w:p w14:paraId="05099509" w14:textId="77777777" w:rsidR="00F5244B" w:rsidRPr="008E44E0" w:rsidRDefault="00F5244B" w:rsidP="00F5244B">
            <w:r w:rsidRPr="008E44E0">
              <w:t>02      static struct SpiHardwareDevice spi_device0;</w:t>
            </w:r>
          </w:p>
          <w:p w14:paraId="5BA7220E" w14:textId="77777777" w:rsidR="00F5244B" w:rsidRPr="008E44E0" w:rsidRDefault="00F5244B" w:rsidP="00F5244B">
            <w:r w:rsidRPr="008E44E0">
              <w:t>03      memset(&amp;spi_device0, 0, sizeof(struct SpiHardwareDevice));</w:t>
            </w:r>
          </w:p>
          <w:p w14:paraId="35D25E3C" w14:textId="77777777" w:rsidR="00F5244B" w:rsidRPr="008E44E0" w:rsidRDefault="00F5244B" w:rsidP="00F5244B">
            <w:r w:rsidRPr="008E44E0">
              <w:t>04      static struct SpiSlaveParam spi_slaveparam0;</w:t>
            </w:r>
          </w:p>
          <w:p w14:paraId="6275F3E5" w14:textId="77777777" w:rsidR="00F5244B" w:rsidRPr="008E44E0" w:rsidRDefault="00F5244B" w:rsidP="00F5244B">
            <w:r w:rsidRPr="008E44E0">
              <w:t>05      memset(&amp;spi_slaveparam0, 0, sizeof(struct SpiSlaveParam));</w:t>
            </w:r>
          </w:p>
          <w:p w14:paraId="621A78B3" w14:textId="77777777" w:rsidR="00F5244B" w:rsidRPr="008E44E0" w:rsidRDefault="00F5244B" w:rsidP="00F5244B">
            <w:r w:rsidRPr="008E44E0">
              <w:t xml:space="preserve">06  </w:t>
            </w:r>
          </w:p>
          <w:p w14:paraId="2C954312" w14:textId="77777777" w:rsidR="00F5244B" w:rsidRPr="008E44E0" w:rsidRDefault="00F5244B" w:rsidP="00F5244B">
            <w:r w:rsidRPr="008E44E0">
              <w:t>07      spi_slaveparam0.spi_slave_id = SPI_DEVICE_SLAVE_ID_0;</w:t>
            </w:r>
          </w:p>
          <w:p w14:paraId="753ACD6C" w14:textId="77777777" w:rsidR="00F5244B" w:rsidRPr="008E44E0" w:rsidRDefault="00F5244B" w:rsidP="00F5244B">
            <w:r w:rsidRPr="008E44E0">
              <w:t>08      spi_slaveparam0.spi_cs_gpio_pin = SPI1_CS0_PIN;</w:t>
            </w:r>
          </w:p>
          <w:p w14:paraId="6BE797CD" w14:textId="77777777" w:rsidR="00F5244B" w:rsidRPr="008E44E0" w:rsidRDefault="00F5244B" w:rsidP="00F5244B">
            <w:r w:rsidRPr="008E44E0">
              <w:t>09      spi_slaveparam0.spi_cs_select_id = SPI_CHIP_SELECT_0;</w:t>
            </w:r>
          </w:p>
          <w:p w14:paraId="2EB77F25" w14:textId="77777777" w:rsidR="00F5244B" w:rsidRPr="008E44E0" w:rsidRDefault="00F5244B" w:rsidP="00F5244B">
            <w:r w:rsidRPr="008E44E0">
              <w:t>10      spi_device0.spi_param.spi_dma_param = spi_initparam;</w:t>
            </w:r>
          </w:p>
          <w:p w14:paraId="50958907" w14:textId="77777777" w:rsidR="00F5244B" w:rsidRPr="008E44E0" w:rsidRDefault="00F5244B" w:rsidP="00F5244B">
            <w:r w:rsidRPr="008E44E0">
              <w:t>11      spi_device0.spi_param.spi_slave_param = &amp;spi_slaveparam0;</w:t>
            </w:r>
          </w:p>
          <w:p w14:paraId="13B6C28A" w14:textId="77777777" w:rsidR="00F5244B" w:rsidRPr="008E44E0" w:rsidRDefault="00F5244B" w:rsidP="00F5244B">
            <w:r w:rsidRPr="008E44E0">
              <w:t>12      spi_device0.spi_dev_done = &amp;(spi_dev_done);</w:t>
            </w:r>
          </w:p>
          <w:p w14:paraId="6551D84F" w14:textId="77777777" w:rsidR="00F5244B" w:rsidRPr="008E44E0" w:rsidRDefault="00F5244B" w:rsidP="00F5244B">
            <w:r w:rsidRPr="008E44E0">
              <w:t xml:space="preserve">13  </w:t>
            </w:r>
          </w:p>
          <w:p w14:paraId="0FE4470A" w14:textId="77777777" w:rsidR="00F5244B" w:rsidRPr="008E44E0" w:rsidRDefault="00F5244B" w:rsidP="00F5244B">
            <w:r w:rsidRPr="008E44E0">
              <w:t xml:space="preserve">14      ret = SpiDeviceRegister(&amp;spi_device0, (void *)(&amp;spi_device0.spi_param), </w:t>
            </w:r>
          </w:p>
          <w:p w14:paraId="4385F32B" w14:textId="77777777" w:rsidR="00F5244B" w:rsidRPr="008E44E0" w:rsidRDefault="00F5244B" w:rsidP="00F5244B">
            <w:r w:rsidRPr="008E44E0">
              <w:t>SPI_1_DEVICE_NAME_0);</w:t>
            </w:r>
          </w:p>
          <w:p w14:paraId="04CE9CBB" w14:textId="77777777" w:rsidR="00F5244B" w:rsidRPr="008E44E0" w:rsidRDefault="00F5244B" w:rsidP="00F5244B">
            <w:r w:rsidRPr="008E44E0">
              <w:t>15      if (EOK != ret) {</w:t>
            </w:r>
          </w:p>
          <w:p w14:paraId="055F58D3" w14:textId="77777777" w:rsidR="00F5244B" w:rsidRPr="008E44E0" w:rsidRDefault="00F5244B" w:rsidP="00F5244B">
            <w:r w:rsidRPr="008E44E0">
              <w:t>16          KPrintf("SpiDeviceInit %s error %d\n", SPI_1_DEVICE_NAME_0, ret);</w:t>
            </w:r>
          </w:p>
          <w:p w14:paraId="35DF548B" w14:textId="77777777" w:rsidR="00F5244B" w:rsidRPr="008E44E0" w:rsidRDefault="00F5244B" w:rsidP="00F5244B">
            <w:r w:rsidRPr="008E44E0">
              <w:t>17          return ERROR;</w:t>
            </w:r>
          </w:p>
          <w:p w14:paraId="53BB33AF" w14:textId="77777777" w:rsidR="00F5244B" w:rsidRPr="008E44E0" w:rsidRDefault="00F5244B" w:rsidP="00F5244B">
            <w:r w:rsidRPr="008E44E0">
              <w:t xml:space="preserve">18      } </w:t>
            </w:r>
          </w:p>
          <w:p w14:paraId="4FBA9C96" w14:textId="77777777" w:rsidR="00F5244B" w:rsidRPr="008E44E0" w:rsidRDefault="00F5244B" w:rsidP="00F5244B">
            <w:r w:rsidRPr="008E44E0">
              <w:t xml:space="preserve">19  </w:t>
            </w:r>
          </w:p>
          <w:p w14:paraId="4516026E" w14:textId="77777777" w:rsidR="00F5244B" w:rsidRPr="008E44E0" w:rsidRDefault="00F5244B" w:rsidP="00F5244B">
            <w:r w:rsidRPr="008E44E0">
              <w:t>20      ret = SpiDeviceAttachToBus(SPI_1_DEVICE_NAME_0, SPI_BUS_NAME_1);</w:t>
            </w:r>
          </w:p>
          <w:p w14:paraId="78680AED" w14:textId="77777777" w:rsidR="00F5244B" w:rsidRPr="008E44E0" w:rsidRDefault="00F5244B" w:rsidP="00F5244B">
            <w:r w:rsidRPr="008E44E0">
              <w:t>21      if (EOK != ret) {</w:t>
            </w:r>
          </w:p>
          <w:p w14:paraId="4A78258D" w14:textId="77777777" w:rsidR="00F5244B" w:rsidRPr="008E44E0" w:rsidRDefault="00F5244B" w:rsidP="00F5244B">
            <w:r w:rsidRPr="008E44E0">
              <w:t>22          KPrintf("AttachToBus %s error %d\n", SPI_1_DEVICE_NAME_0, ret);</w:t>
            </w:r>
          </w:p>
          <w:p w14:paraId="7E456B02" w14:textId="77777777" w:rsidR="00F5244B" w:rsidRPr="008E44E0" w:rsidRDefault="00F5244B" w:rsidP="00F5244B">
            <w:r w:rsidRPr="008E44E0">
              <w:t>23          return ERROR;</w:t>
            </w:r>
          </w:p>
          <w:p w14:paraId="4827354B" w14:textId="77777777" w:rsidR="00F5244B" w:rsidRPr="008E44E0" w:rsidRDefault="00F5244B" w:rsidP="00F5244B">
            <w:r w:rsidRPr="008E44E0">
              <w:t xml:space="preserve">24      } </w:t>
            </w:r>
          </w:p>
          <w:p w14:paraId="23346AF8" w14:textId="77777777" w:rsidR="00F5244B" w:rsidRPr="008E44E0" w:rsidRDefault="00F5244B" w:rsidP="00F5244B">
            <w:r w:rsidRPr="008E44E0">
              <w:t>25  #endif</w:t>
            </w:r>
          </w:p>
        </w:tc>
      </w:tr>
    </w:tbl>
    <w:p w14:paraId="52B03098" w14:textId="5A280300" w:rsidR="00F5244B" w:rsidRPr="008E44E0" w:rsidRDefault="00F5244B" w:rsidP="00F5244B">
      <w:pPr>
        <w:ind w:firstLineChars="200" w:firstLine="420"/>
      </w:pPr>
      <w:r w:rsidRPr="008E44E0">
        <w:t>步骤</w:t>
      </w:r>
      <w:r>
        <w:rPr>
          <w:rFonts w:ascii="宋体" w:eastAsia="宋体" w:hAnsi="宋体" w:cs="宋体" w:hint="eastAsia"/>
        </w:rPr>
        <w:t>②</w:t>
      </w:r>
      <w:r w:rsidRPr="008E44E0">
        <w:t>的实现过程如</w:t>
      </w:r>
      <w:r>
        <w:fldChar w:fldCharType="begin"/>
      </w:r>
      <w:r>
        <w:instrText xml:space="preserve"> REF _Ref141295941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8-11</w:t>
      </w:r>
      <w:r>
        <w:fldChar w:fldCharType="end"/>
      </w:r>
      <w:r w:rsidRPr="008E44E0">
        <w:t>所示，该流程是一个实现</w:t>
      </w:r>
      <w:r w:rsidRPr="008E44E0">
        <w:t>SPI</w:t>
      </w:r>
      <w:r w:rsidRPr="008E44E0">
        <w:t>设备的打开、关闭及读写过程。根据结构体</w:t>
      </w:r>
      <w:r w:rsidRPr="008E44E0">
        <w:t>SpiDevDone</w:t>
      </w:r>
      <w:r w:rsidRPr="008E44E0">
        <w:t>的定义，打开和关闭的值均为</w:t>
      </w:r>
      <w:r w:rsidRPr="008E44E0">
        <w:t>NONE</w:t>
      </w:r>
      <w:r w:rsidRPr="008E44E0">
        <w:t>，表示该功能</w:t>
      </w:r>
      <w:r w:rsidRPr="008E44E0">
        <w:rPr>
          <w:rFonts w:hint="eastAsia"/>
        </w:rPr>
        <w:t>未</w:t>
      </w:r>
      <w:r w:rsidRPr="008E44E0">
        <w:t>启用。而读和写的值分别是</w:t>
      </w:r>
      <w:r w:rsidRPr="008E44E0">
        <w:t>SpiWriteData</w:t>
      </w:r>
      <w:r w:rsidRPr="008E44E0">
        <w:t>和</w:t>
      </w:r>
      <w:r w:rsidRPr="008E44E0">
        <w:t>SpiReadData</w:t>
      </w:r>
      <w:r w:rsidRPr="008E44E0">
        <w:t>，表明这两个功能是打开的。</w:t>
      </w:r>
    </w:p>
    <w:p w14:paraId="4C451720" w14:textId="59734F97" w:rsidR="00F5244B" w:rsidRPr="008E44E0" w:rsidRDefault="00F5244B" w:rsidP="00F5244B">
      <w:pPr>
        <w:pStyle w:val="21"/>
        <w:rPr>
          <w:noProof/>
        </w:rPr>
      </w:pPr>
      <w:bookmarkStart w:id="357" w:name="_Ref141295941"/>
      <w:r>
        <w:rPr>
          <w:rFonts w:hint="eastAsia"/>
        </w:rPr>
        <w:t>代码</w:t>
      </w:r>
      <w:r>
        <w:rPr>
          <w:rFonts w:hint="eastAsia"/>
        </w:rPr>
        <w:t xml:space="preserve"> </w:t>
      </w:r>
      <w:bookmarkEnd w:id="357"/>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11</w:t>
      </w:r>
      <w:r w:rsidR="00272C4D">
        <w:fldChar w:fldCharType="end"/>
      </w:r>
      <w:r w:rsidR="00272C4D">
        <w:t xml:space="preserve"> </w:t>
      </w:r>
      <w:r w:rsidRPr="008E44E0">
        <w:rPr>
          <w:rFonts w:cs="Times New Roman"/>
          <w:noProof/>
        </w:rPr>
        <w:t>SPI</w:t>
      </w:r>
      <w:r w:rsidRPr="008E44E0">
        <w:rPr>
          <w:rFonts w:cs="Times New Roman"/>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5244B" w:rsidRPr="008E44E0" w14:paraId="207AE819" w14:textId="77777777" w:rsidTr="009F75B5">
        <w:tc>
          <w:tcPr>
            <w:tcW w:w="8296" w:type="dxa"/>
          </w:tcPr>
          <w:p w14:paraId="119513A6" w14:textId="77777777" w:rsidR="00F5244B" w:rsidRPr="008E44E0" w:rsidRDefault="00F5244B" w:rsidP="00F5244B">
            <w:r w:rsidRPr="008E44E0">
              <w:t>01  static const struct SpiDevDone spi_dev_done =</w:t>
            </w:r>
          </w:p>
          <w:p w14:paraId="1F1F85CC" w14:textId="77777777" w:rsidR="00F5244B" w:rsidRPr="008E44E0" w:rsidRDefault="00F5244B" w:rsidP="00F5244B">
            <w:r w:rsidRPr="008E44E0">
              <w:lastRenderedPageBreak/>
              <w:t>02  {</w:t>
            </w:r>
          </w:p>
          <w:p w14:paraId="175CA952" w14:textId="77777777" w:rsidR="00F5244B" w:rsidRPr="008E44E0" w:rsidRDefault="00F5244B" w:rsidP="00F5244B">
            <w:r w:rsidRPr="008E44E0">
              <w:t>03      .dev_open = NONE,</w:t>
            </w:r>
          </w:p>
          <w:p w14:paraId="58D869D5" w14:textId="77777777" w:rsidR="00F5244B" w:rsidRPr="008E44E0" w:rsidRDefault="00F5244B" w:rsidP="00F5244B">
            <w:r w:rsidRPr="008E44E0">
              <w:t>04      .dev_close = NONE,</w:t>
            </w:r>
          </w:p>
          <w:p w14:paraId="0160EF51" w14:textId="77777777" w:rsidR="00F5244B" w:rsidRPr="008E44E0" w:rsidRDefault="00F5244B" w:rsidP="00F5244B">
            <w:r w:rsidRPr="008E44E0">
              <w:t>05      .dev_write = SpiWriteData,</w:t>
            </w:r>
          </w:p>
          <w:p w14:paraId="7EC9AF38" w14:textId="77777777" w:rsidR="00F5244B" w:rsidRPr="008E44E0" w:rsidRDefault="00F5244B" w:rsidP="00F5244B">
            <w:r w:rsidRPr="008E44E0">
              <w:t>06      .dev_read = SpiReadData,</w:t>
            </w:r>
          </w:p>
          <w:p w14:paraId="1A53EB69" w14:textId="77777777" w:rsidR="00F5244B" w:rsidRPr="008E44E0" w:rsidRDefault="00F5244B" w:rsidP="00F5244B">
            <w:r w:rsidRPr="008E44E0">
              <w:t>07  };</w:t>
            </w:r>
          </w:p>
        </w:tc>
      </w:tr>
    </w:tbl>
    <w:p w14:paraId="2626CF77" w14:textId="4E8005A0" w:rsidR="00F5244B" w:rsidRPr="008E44E0" w:rsidRDefault="00F5244B" w:rsidP="00F5244B">
      <w:pPr>
        <w:ind w:firstLineChars="200" w:firstLine="420"/>
      </w:pPr>
      <w:r w:rsidRPr="008E44E0">
        <w:lastRenderedPageBreak/>
        <w:t>SPI</w:t>
      </w:r>
      <w:r w:rsidRPr="008E44E0">
        <w:t>设备的驱动配置过程如</w:t>
      </w:r>
      <w:r>
        <w:fldChar w:fldCharType="begin"/>
      </w:r>
      <w:r>
        <w:instrText xml:space="preserve"> REF _Ref141295959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8-12</w:t>
      </w:r>
      <w:r>
        <w:fldChar w:fldCharType="end"/>
      </w:r>
      <w:r w:rsidRPr="008E44E0">
        <w:t>所示。在</w:t>
      </w:r>
      <w:r w:rsidRPr="008E44E0">
        <w:t>SpiDrvConfigure</w:t>
      </w:r>
      <w:r w:rsidRPr="008E44E0">
        <w:t>函数中，代码行</w:t>
      </w:r>
      <w:r w:rsidRPr="008E44E0">
        <w:t>2~3</w:t>
      </w:r>
      <w:r w:rsidRPr="008E44E0">
        <w:t>进行输入参数</w:t>
      </w:r>
      <w:r w:rsidRPr="008E44E0">
        <w:t>drv</w:t>
      </w:r>
      <w:r w:rsidRPr="008E44E0">
        <w:t>和</w:t>
      </w:r>
      <w:r w:rsidRPr="008E44E0">
        <w:t>configure_info</w:t>
      </w:r>
      <w:r w:rsidRPr="008E44E0">
        <w:t>的检查。代码行</w:t>
      </w:r>
      <w:r w:rsidRPr="008E44E0">
        <w:t>5~7</w:t>
      </w:r>
      <w:r w:rsidRPr="008E44E0">
        <w:t>声明了</w:t>
      </w:r>
      <w:r w:rsidRPr="008E44E0">
        <w:t>3</w:t>
      </w:r>
      <w:r w:rsidRPr="008E44E0">
        <w:t>个变量。代码行</w:t>
      </w:r>
      <w:r w:rsidRPr="008E44E0">
        <w:t>9~20</w:t>
      </w:r>
      <w:r w:rsidRPr="008E44E0">
        <w:rPr>
          <w:rFonts w:hint="eastAsia"/>
        </w:rPr>
        <w:t>根据配置命令进行选择，若配置命令为</w:t>
      </w:r>
      <w:r w:rsidRPr="008E44E0">
        <w:t>OPE_INT</w:t>
      </w:r>
      <w:r w:rsidRPr="008E44E0">
        <w:rPr>
          <w:rFonts w:hint="eastAsia"/>
        </w:rPr>
        <w:t>，则根据</w:t>
      </w:r>
      <w:r w:rsidRPr="008E44E0">
        <w:t>SpiSdkInit</w:t>
      </w:r>
      <w:r w:rsidRPr="008E44E0">
        <w:rPr>
          <w:rFonts w:hint="eastAsia"/>
        </w:rPr>
        <w:t>函数执行</w:t>
      </w:r>
      <w:r w:rsidRPr="008E44E0">
        <w:rPr>
          <w:rFonts w:hint="eastAsia"/>
        </w:rPr>
        <w:t>S</w:t>
      </w:r>
      <w:r w:rsidRPr="008E44E0">
        <w:t>PI</w:t>
      </w:r>
      <w:r w:rsidRPr="008E44E0">
        <w:rPr>
          <w:rFonts w:hint="eastAsia"/>
        </w:rPr>
        <w:t>驱动初始化；若配置命令为</w:t>
      </w:r>
      <w:r w:rsidRPr="008E44E0">
        <w:t>OPE_CFG</w:t>
      </w:r>
      <w:r w:rsidRPr="008E44E0">
        <w:rPr>
          <w:rFonts w:hint="eastAsia"/>
        </w:rPr>
        <w:t>，则根据</w:t>
      </w:r>
      <w:r w:rsidRPr="008E44E0">
        <w:t>SpiSdkCfg</w:t>
      </w:r>
      <w:r w:rsidRPr="008E44E0">
        <w:rPr>
          <w:rFonts w:hint="eastAsia"/>
        </w:rPr>
        <w:t>函数进行</w:t>
      </w:r>
      <w:r w:rsidRPr="008E44E0">
        <w:t>SPI</w:t>
      </w:r>
      <w:r w:rsidRPr="008E44E0">
        <w:rPr>
          <w:rFonts w:hint="eastAsia"/>
        </w:rPr>
        <w:t>驱动配置。</w:t>
      </w:r>
    </w:p>
    <w:p w14:paraId="39F1CD8A" w14:textId="7EA3A24E" w:rsidR="00F5244B" w:rsidRPr="008E44E0" w:rsidRDefault="00F5244B" w:rsidP="00F5244B">
      <w:pPr>
        <w:pStyle w:val="af8"/>
        <w:rPr>
          <w:rFonts w:eastAsia="黑体"/>
          <w:noProof/>
        </w:rPr>
      </w:pPr>
      <w:bookmarkStart w:id="358" w:name="_Ref141295959"/>
      <w:r>
        <w:rPr>
          <w:rFonts w:hint="eastAsia"/>
        </w:rPr>
        <w:t>代码</w:t>
      </w:r>
      <w:r>
        <w:rPr>
          <w:rFonts w:hint="eastAsia"/>
        </w:rPr>
        <w:t xml:space="preserve"> </w:t>
      </w:r>
      <w:bookmarkEnd w:id="358"/>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8</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12</w:t>
      </w:r>
      <w:r w:rsidR="00272C4D">
        <w:fldChar w:fldCharType="end"/>
      </w:r>
      <w:r w:rsidR="00272C4D">
        <w:t xml:space="preserve"> </w:t>
      </w:r>
      <w:r w:rsidRPr="008E44E0">
        <w:rPr>
          <w:rFonts w:eastAsia="黑体" w:cs="Times New Roman"/>
          <w:noProof/>
        </w:rPr>
        <w:t>SPI</w:t>
      </w:r>
      <w:r w:rsidRPr="008E44E0">
        <w:rPr>
          <w:rFonts w:eastAsia="黑体"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5244B" w:rsidRPr="008E44E0" w14:paraId="2F74F42F" w14:textId="77777777" w:rsidTr="009F75B5">
        <w:tc>
          <w:tcPr>
            <w:tcW w:w="8296" w:type="dxa"/>
          </w:tcPr>
          <w:p w14:paraId="0C6701A6" w14:textId="77777777" w:rsidR="00F5244B" w:rsidRPr="008E44E0" w:rsidRDefault="00F5244B" w:rsidP="00F5244B">
            <w:r w:rsidRPr="008E44E0">
              <w:t>01  static uint32 SpiDrvConfigure(void *drv, struct BusConfigureInfo *configure_info){</w:t>
            </w:r>
          </w:p>
          <w:p w14:paraId="66B700F7" w14:textId="77777777" w:rsidR="00F5244B" w:rsidRPr="008E44E0" w:rsidRDefault="00F5244B" w:rsidP="00F5244B">
            <w:r w:rsidRPr="008E44E0">
              <w:t>02      NULL_PARAM_CHECK(drv);</w:t>
            </w:r>
          </w:p>
          <w:p w14:paraId="15ACDE66" w14:textId="77777777" w:rsidR="00F5244B" w:rsidRPr="008E44E0" w:rsidRDefault="00F5244B" w:rsidP="00F5244B">
            <w:r w:rsidRPr="008E44E0">
              <w:t>03      NULL_PARAM_CHECK(configure_info);</w:t>
            </w:r>
          </w:p>
          <w:p w14:paraId="23DC9A4A" w14:textId="77777777" w:rsidR="00F5244B" w:rsidRPr="008E44E0" w:rsidRDefault="00F5244B" w:rsidP="00F5244B">
            <w:r w:rsidRPr="008E44E0">
              <w:t xml:space="preserve">04  </w:t>
            </w:r>
          </w:p>
          <w:p w14:paraId="6117DB4D" w14:textId="77777777" w:rsidR="00F5244B" w:rsidRPr="008E44E0" w:rsidRDefault="00F5244B" w:rsidP="00F5244B">
            <w:r w:rsidRPr="008E44E0">
              <w:t>05      x_err_t ret = EOK;</w:t>
            </w:r>
          </w:p>
          <w:p w14:paraId="6B4511AE" w14:textId="77777777" w:rsidR="00F5244B" w:rsidRPr="008E44E0" w:rsidRDefault="00F5244B" w:rsidP="00F5244B">
            <w:r w:rsidRPr="008E44E0">
              <w:t>06      struct SpiDriver *spi_drv = (struct SpiDriver *)drv;</w:t>
            </w:r>
          </w:p>
          <w:p w14:paraId="53C431F4" w14:textId="77777777" w:rsidR="00F5244B" w:rsidRPr="008E44E0" w:rsidRDefault="00F5244B" w:rsidP="00F5244B">
            <w:r w:rsidRPr="008E44E0">
              <w:t>07      struct SpiMasterParam *spi_param;</w:t>
            </w:r>
          </w:p>
          <w:p w14:paraId="28BD2D4B" w14:textId="77777777" w:rsidR="00F5244B" w:rsidRPr="008E44E0" w:rsidRDefault="00F5244B" w:rsidP="00F5244B">
            <w:r w:rsidRPr="008E44E0">
              <w:t xml:space="preserve">08  </w:t>
            </w:r>
          </w:p>
          <w:p w14:paraId="7C7F4CF1" w14:textId="77777777" w:rsidR="00F5244B" w:rsidRPr="008E44E0" w:rsidRDefault="00F5244B" w:rsidP="00F5244B">
            <w:r w:rsidRPr="008E44E0">
              <w:t>09      switch (configure_info-&gt;configure_cmd)</w:t>
            </w:r>
          </w:p>
          <w:p w14:paraId="3AB7AA52" w14:textId="77777777" w:rsidR="00F5244B" w:rsidRPr="008E44E0" w:rsidRDefault="00F5244B" w:rsidP="00F5244B">
            <w:r w:rsidRPr="008E44E0">
              <w:t>10      {</w:t>
            </w:r>
          </w:p>
          <w:p w14:paraId="330DCD81" w14:textId="77777777" w:rsidR="00F5244B" w:rsidRPr="008E44E0" w:rsidRDefault="00F5244B" w:rsidP="00F5244B">
            <w:r w:rsidRPr="008E44E0">
              <w:t>11          case OPE_INT:</w:t>
            </w:r>
          </w:p>
          <w:p w14:paraId="33918CCE" w14:textId="77777777" w:rsidR="00F5244B" w:rsidRPr="008E44E0" w:rsidRDefault="00F5244B" w:rsidP="00F5244B">
            <w:r w:rsidRPr="008E44E0">
              <w:t>12              ret = SpiSdkInit(spi_drv);</w:t>
            </w:r>
          </w:p>
          <w:p w14:paraId="71D3847D" w14:textId="77777777" w:rsidR="00F5244B" w:rsidRPr="008E44E0" w:rsidRDefault="00F5244B" w:rsidP="00F5244B">
            <w:r w:rsidRPr="008E44E0">
              <w:t>13              break;</w:t>
            </w:r>
          </w:p>
          <w:p w14:paraId="5A8E9E74" w14:textId="77777777" w:rsidR="00F5244B" w:rsidRPr="008E44E0" w:rsidRDefault="00F5244B" w:rsidP="00F5244B">
            <w:r w:rsidRPr="008E44E0">
              <w:t>14          case OPE_CFG:</w:t>
            </w:r>
          </w:p>
          <w:p w14:paraId="2C61A979" w14:textId="77777777" w:rsidR="00F5244B" w:rsidRPr="008E44E0" w:rsidRDefault="00F5244B" w:rsidP="00F5244B">
            <w:r w:rsidRPr="008E44E0">
              <w:t>15              spi_param = (struct SpiMasterParam *)configure_info-&gt;private_data;</w:t>
            </w:r>
          </w:p>
          <w:p w14:paraId="39AF5EEC" w14:textId="77777777" w:rsidR="00F5244B" w:rsidRPr="008E44E0" w:rsidRDefault="00F5244B" w:rsidP="00F5244B">
            <w:r w:rsidRPr="008E44E0">
              <w:t>16              ret = SpiSdkCfg(spi_drv, spi_param);</w:t>
            </w:r>
          </w:p>
          <w:p w14:paraId="17D96704" w14:textId="77777777" w:rsidR="00F5244B" w:rsidRPr="008E44E0" w:rsidRDefault="00F5244B" w:rsidP="00F5244B">
            <w:r w:rsidRPr="008E44E0">
              <w:t>17              break;</w:t>
            </w:r>
          </w:p>
          <w:p w14:paraId="0A51D1C8" w14:textId="77777777" w:rsidR="00F5244B" w:rsidRPr="008E44E0" w:rsidRDefault="00F5244B" w:rsidP="00F5244B">
            <w:r w:rsidRPr="008E44E0">
              <w:t>18          default:</w:t>
            </w:r>
          </w:p>
          <w:p w14:paraId="7FE9AA83" w14:textId="77777777" w:rsidR="00F5244B" w:rsidRPr="008E44E0" w:rsidRDefault="00F5244B" w:rsidP="00F5244B">
            <w:r w:rsidRPr="008E44E0">
              <w:t>19              break;</w:t>
            </w:r>
          </w:p>
          <w:p w14:paraId="423F6105" w14:textId="77777777" w:rsidR="00F5244B" w:rsidRPr="008E44E0" w:rsidRDefault="00F5244B" w:rsidP="00F5244B">
            <w:r w:rsidRPr="008E44E0">
              <w:t>20      }</w:t>
            </w:r>
          </w:p>
          <w:p w14:paraId="1479D95B" w14:textId="77777777" w:rsidR="00F5244B" w:rsidRPr="008E44E0" w:rsidRDefault="00F5244B" w:rsidP="00F5244B">
            <w:r w:rsidRPr="008E44E0">
              <w:t xml:space="preserve">21  </w:t>
            </w:r>
          </w:p>
          <w:p w14:paraId="2194380D" w14:textId="77777777" w:rsidR="00F5244B" w:rsidRPr="008E44E0" w:rsidRDefault="00F5244B" w:rsidP="00F5244B">
            <w:r w:rsidRPr="008E44E0">
              <w:t>22      return ret;</w:t>
            </w:r>
          </w:p>
          <w:p w14:paraId="4E3702D8" w14:textId="77777777" w:rsidR="00F5244B" w:rsidRPr="008E44E0" w:rsidRDefault="00F5244B" w:rsidP="00F5244B">
            <w:r w:rsidRPr="008E44E0">
              <w:t>23  }</w:t>
            </w:r>
          </w:p>
        </w:tc>
      </w:tr>
    </w:tbl>
    <w:p w14:paraId="60A80777" w14:textId="66F82C70" w:rsidR="00070308" w:rsidRDefault="00070308" w:rsidP="00070308">
      <w:pPr>
        <w:pStyle w:val="3"/>
      </w:pPr>
      <w:bookmarkStart w:id="359" w:name="_Toc144113540"/>
      <w:bookmarkStart w:id="360" w:name="_Toc144135390"/>
      <w:r>
        <w:rPr>
          <w:rFonts w:hint="eastAsia"/>
        </w:rPr>
        <w:t>4</w:t>
      </w:r>
      <w:r>
        <w:t>.</w:t>
      </w:r>
      <w:r w:rsidR="000B1C85">
        <w:t>8</w:t>
      </w:r>
      <w:r>
        <w:t xml:space="preserve">.3 </w:t>
      </w:r>
      <w:r>
        <w:rPr>
          <w:rFonts w:hint="eastAsia"/>
        </w:rPr>
        <w:t>实验内容和步骤</w:t>
      </w:r>
      <w:bookmarkEnd w:id="359"/>
      <w:bookmarkEnd w:id="360"/>
    </w:p>
    <w:p w14:paraId="29333C05" w14:textId="5CCB9ED5" w:rsidR="00070308" w:rsidRDefault="00EB0DBB" w:rsidP="005E19FA">
      <w:pPr>
        <w:ind w:firstLineChars="200" w:firstLine="420"/>
      </w:pPr>
      <w:r>
        <w:rPr>
          <w:rFonts w:hint="eastAsia"/>
        </w:rPr>
        <w:t>考虑到</w:t>
      </w:r>
      <w:r w:rsidR="005E19FA">
        <w:rPr>
          <w:rFonts w:hint="eastAsia"/>
        </w:rPr>
        <w:t>可操作性，硬件</w:t>
      </w:r>
      <w:r w:rsidR="005E19FA">
        <w:rPr>
          <w:rFonts w:hint="eastAsia"/>
        </w:rPr>
        <w:t>S</w:t>
      </w:r>
      <w:r w:rsidR="005E19FA">
        <w:t>PI</w:t>
      </w:r>
      <w:r w:rsidR="005E19FA">
        <w:rPr>
          <w:rFonts w:hint="eastAsia"/>
        </w:rPr>
        <w:t>驱动并没有设计相关的实验，在</w:t>
      </w:r>
      <w:r w:rsidR="005E19FA">
        <w:fldChar w:fldCharType="begin"/>
      </w:r>
      <w:r w:rsidR="005E19FA">
        <w:instrText xml:space="preserve"> </w:instrText>
      </w:r>
      <w:r w:rsidR="005E19FA">
        <w:rPr>
          <w:rFonts w:hint="eastAsia"/>
        </w:rPr>
        <w:instrText>REF _Ref142401302 \h</w:instrText>
      </w:r>
      <w:r w:rsidR="005E19FA">
        <w:instrText xml:space="preserve"> </w:instrText>
      </w:r>
      <w:r w:rsidR="005E19FA">
        <w:fldChar w:fldCharType="separate"/>
      </w:r>
      <w:r w:rsidR="0024432A">
        <w:rPr>
          <w:rFonts w:hint="eastAsia"/>
        </w:rPr>
        <w:t>4</w:t>
      </w:r>
      <w:r w:rsidR="0024432A">
        <w:t xml:space="preserve">.10.2 </w:t>
      </w:r>
      <w:r w:rsidR="0024432A">
        <w:rPr>
          <w:rFonts w:hint="eastAsia"/>
        </w:rPr>
        <w:t>实验基础和原理</w:t>
      </w:r>
      <w:r w:rsidR="005E19FA">
        <w:fldChar w:fldCharType="end"/>
      </w:r>
      <w:r w:rsidR="005E19FA">
        <w:rPr>
          <w:rFonts w:hint="eastAsia"/>
        </w:rPr>
        <w:t>节中将会介绍软件模拟的</w:t>
      </w:r>
      <w:r w:rsidR="005E19FA">
        <w:rPr>
          <w:rFonts w:hint="eastAsia"/>
        </w:rPr>
        <w:t>S</w:t>
      </w:r>
      <w:r w:rsidR="005E19FA">
        <w:t>PI</w:t>
      </w:r>
      <w:r w:rsidR="005E19FA">
        <w:rPr>
          <w:rFonts w:hint="eastAsia"/>
        </w:rPr>
        <w:t>接口以支持</w:t>
      </w:r>
      <w:r w:rsidR="005E19FA">
        <w:rPr>
          <w:rFonts w:hint="eastAsia"/>
        </w:rPr>
        <w:t>T</w:t>
      </w:r>
      <w:r w:rsidR="005E19FA">
        <w:t>F</w:t>
      </w:r>
      <w:r w:rsidR="005E19FA">
        <w:rPr>
          <w:rFonts w:hint="eastAsia"/>
        </w:rPr>
        <w:t>卡驱动，因此</w:t>
      </w:r>
      <w:r w:rsidR="005E19FA">
        <w:rPr>
          <w:rFonts w:hint="eastAsia"/>
        </w:rPr>
        <w:t>S</w:t>
      </w:r>
      <w:r w:rsidR="005E19FA">
        <w:t>PI</w:t>
      </w:r>
      <w:r w:rsidR="005E19FA">
        <w:rPr>
          <w:rFonts w:hint="eastAsia"/>
        </w:rPr>
        <w:t>相关的实验可以参考</w:t>
      </w:r>
      <w:r w:rsidR="005E19FA">
        <w:fldChar w:fldCharType="begin"/>
      </w:r>
      <w:r w:rsidR="005E19FA">
        <w:instrText xml:space="preserve"> </w:instrText>
      </w:r>
      <w:r w:rsidR="005E19FA">
        <w:rPr>
          <w:rFonts w:hint="eastAsia"/>
        </w:rPr>
        <w:instrText>REF _Ref142401342 \h</w:instrText>
      </w:r>
      <w:r w:rsidR="005E19FA">
        <w:instrText xml:space="preserve"> </w:instrText>
      </w:r>
      <w:r w:rsidR="005E19FA">
        <w:fldChar w:fldCharType="separate"/>
      </w:r>
      <w:r w:rsidR="0024432A">
        <w:rPr>
          <w:rFonts w:hint="eastAsia"/>
        </w:rPr>
        <w:t>4</w:t>
      </w:r>
      <w:r w:rsidR="0024432A">
        <w:t xml:space="preserve">.10.3 </w:t>
      </w:r>
      <w:r w:rsidR="0024432A">
        <w:rPr>
          <w:rFonts w:hint="eastAsia"/>
        </w:rPr>
        <w:t>实验内容和步骤</w:t>
      </w:r>
      <w:r w:rsidR="005E19FA">
        <w:fldChar w:fldCharType="end"/>
      </w:r>
      <w:r w:rsidR="005E19FA">
        <w:rPr>
          <w:rFonts w:hint="eastAsia"/>
        </w:rPr>
        <w:t>节的内容。</w:t>
      </w:r>
    </w:p>
    <w:p w14:paraId="75437164" w14:textId="7EF32CB2" w:rsidR="00070308" w:rsidRDefault="00070308" w:rsidP="00582EA0"/>
    <w:p w14:paraId="62A35453" w14:textId="72117317" w:rsidR="00CC5A7C" w:rsidRDefault="00100985" w:rsidP="00CC5A7C">
      <w:pPr>
        <w:pStyle w:val="2"/>
      </w:pPr>
      <w:r>
        <w:lastRenderedPageBreak/>
        <w:t xml:space="preserve"> </w:t>
      </w:r>
      <w:bookmarkStart w:id="361" w:name="_Toc144113541"/>
      <w:bookmarkStart w:id="362" w:name="_Toc144135391"/>
      <w:r w:rsidR="00B40895">
        <w:t>USB</w:t>
      </w:r>
      <w:r w:rsidR="00CC5A7C" w:rsidRPr="00582EA0">
        <w:rPr>
          <w:rFonts w:hint="eastAsia"/>
        </w:rPr>
        <w:t>驱动</w:t>
      </w:r>
      <w:bookmarkEnd w:id="361"/>
      <w:bookmarkEnd w:id="362"/>
      <w:r w:rsidR="00261451">
        <w:fldChar w:fldCharType="begin"/>
      </w:r>
      <w:r w:rsidR="00261451">
        <w:instrText xml:space="preserve"> seq subchapter \s 1 \h </w:instrText>
      </w:r>
      <w:r w:rsidR="00261451">
        <w:fldChar w:fldCharType="end"/>
      </w:r>
    </w:p>
    <w:p w14:paraId="6A61D973" w14:textId="74B1F906" w:rsidR="00CC5A7C" w:rsidRPr="008A13E4" w:rsidRDefault="00CC5A7C" w:rsidP="00CC5A7C">
      <w:pPr>
        <w:pStyle w:val="3"/>
      </w:pPr>
      <w:bookmarkStart w:id="363" w:name="_Toc144113542"/>
      <w:bookmarkStart w:id="364" w:name="_Toc144135392"/>
      <w:r>
        <w:t>4</w:t>
      </w:r>
      <w:r w:rsidRPr="008A13E4">
        <w:t>.</w:t>
      </w:r>
      <w:r>
        <w:t>9</w:t>
      </w:r>
      <w:r w:rsidRPr="008A13E4">
        <w:t xml:space="preserve">.1 </w:t>
      </w:r>
      <w:r w:rsidRPr="008A13E4">
        <w:rPr>
          <w:rFonts w:hint="eastAsia"/>
        </w:rPr>
        <w:t>实验目的</w:t>
      </w:r>
      <w:bookmarkEnd w:id="363"/>
      <w:bookmarkEnd w:id="364"/>
    </w:p>
    <w:p w14:paraId="4C3D5CBA" w14:textId="0F03A5FE" w:rsidR="009D32B4" w:rsidRDefault="009D32B4" w:rsidP="009D32B4">
      <w:pPr>
        <w:ind w:firstLineChars="200" w:firstLine="420"/>
      </w:pPr>
      <w:r>
        <w:rPr>
          <w:rFonts w:hint="eastAsia"/>
        </w:rPr>
        <w:t>1</w:t>
      </w:r>
      <w:r>
        <w:rPr>
          <w:rFonts w:hint="eastAsia"/>
        </w:rPr>
        <w:t>）了解</w:t>
      </w:r>
      <w:r>
        <w:t>USB</w:t>
      </w:r>
      <w:r w:rsidR="0066197F">
        <w:rPr>
          <w:rFonts w:hint="eastAsia"/>
        </w:rPr>
        <w:t>接口</w:t>
      </w:r>
      <w:r>
        <w:rPr>
          <w:rFonts w:hint="eastAsia"/>
        </w:rPr>
        <w:t>的硬件特征、基本原理和使用方法。</w:t>
      </w:r>
    </w:p>
    <w:p w14:paraId="691B2B7A" w14:textId="49B24079" w:rsidR="009D32B4" w:rsidRDefault="009D32B4" w:rsidP="009D32B4">
      <w:pPr>
        <w:ind w:firstLineChars="200" w:firstLine="420"/>
      </w:pPr>
      <w:r>
        <w:rPr>
          <w:rFonts w:hint="eastAsia"/>
        </w:rPr>
        <w:t>2</w:t>
      </w:r>
      <w:r>
        <w:rPr>
          <w:rFonts w:hint="eastAsia"/>
        </w:rPr>
        <w:t>）了解</w:t>
      </w:r>
      <w:r>
        <w:rPr>
          <w:rFonts w:hint="eastAsia"/>
        </w:rPr>
        <w:t>R</w:t>
      </w:r>
      <w:r>
        <w:t>ISC-V</w:t>
      </w:r>
      <w:r>
        <w:rPr>
          <w:rFonts w:hint="eastAsia"/>
        </w:rPr>
        <w:t>矽璓硬件终端的</w:t>
      </w:r>
      <w:r w:rsidR="0066197F">
        <w:t>USB</w:t>
      </w:r>
      <w:r w:rsidR="00942EF6">
        <w:rPr>
          <w:rFonts w:hint="eastAsia"/>
        </w:rPr>
        <w:t>接口和</w:t>
      </w:r>
      <w:r w:rsidR="00942EF6">
        <w:rPr>
          <w:rFonts w:hint="eastAsia"/>
        </w:rPr>
        <w:t>C</w:t>
      </w:r>
      <w:r w:rsidR="00942EF6">
        <w:t>H376</w:t>
      </w:r>
      <w:r w:rsidR="00942EF6">
        <w:rPr>
          <w:rFonts w:hint="eastAsia"/>
        </w:rPr>
        <w:t>文件管理控制芯片</w:t>
      </w:r>
      <w:r>
        <w:rPr>
          <w:rFonts w:hint="eastAsia"/>
        </w:rPr>
        <w:t>，熟悉其中断特点与不同的寄存器及其功能。</w:t>
      </w:r>
    </w:p>
    <w:p w14:paraId="525FD457" w14:textId="55355C10" w:rsidR="009D32B4" w:rsidRDefault="009D32B4" w:rsidP="009D32B4">
      <w:pPr>
        <w:ind w:firstLineChars="200" w:firstLine="420"/>
      </w:pPr>
      <w:r>
        <w:rPr>
          <w:rFonts w:hint="eastAsia"/>
        </w:rPr>
        <w:t>3</w:t>
      </w:r>
      <w:r>
        <w:rPr>
          <w:rFonts w:hint="eastAsia"/>
        </w:rPr>
        <w:t>）掌握</w:t>
      </w:r>
      <w:r>
        <w:rPr>
          <w:rFonts w:hint="eastAsia"/>
        </w:rPr>
        <w:t>XiUOS</w:t>
      </w:r>
      <w:r>
        <w:rPr>
          <w:rFonts w:hint="eastAsia"/>
        </w:rPr>
        <w:t>的</w:t>
      </w:r>
      <w:r w:rsidR="0066197F">
        <w:t>USB</w:t>
      </w:r>
      <w:r>
        <w:rPr>
          <w:rFonts w:hint="eastAsia"/>
        </w:rPr>
        <w:t>设备驱动的实现与使用方法，包括上层的</w:t>
      </w:r>
      <w:r w:rsidR="0066197F">
        <w:t>USB</w:t>
      </w:r>
      <w:r>
        <w:rPr>
          <w:rFonts w:hint="eastAsia"/>
        </w:rPr>
        <w:t>总线、驱动、设备接口以及底层的</w:t>
      </w:r>
      <w:r w:rsidR="0066197F">
        <w:t>USB</w:t>
      </w:r>
      <w:r>
        <w:rPr>
          <w:rFonts w:hint="eastAsia"/>
        </w:rPr>
        <w:t>寄存器操作接口。</w:t>
      </w:r>
    </w:p>
    <w:p w14:paraId="46DFF0FC" w14:textId="56603A39" w:rsidR="00CC5A7C" w:rsidRPr="009D32B4" w:rsidRDefault="009D32B4" w:rsidP="009D32B4">
      <w:pPr>
        <w:ind w:firstLineChars="200" w:firstLine="420"/>
      </w:pPr>
      <w:r>
        <w:rPr>
          <w:rFonts w:hint="eastAsia"/>
        </w:rPr>
        <w:t>4</w:t>
      </w:r>
      <w:r>
        <w:rPr>
          <w:rFonts w:hint="eastAsia"/>
        </w:rPr>
        <w:t>）基于</w:t>
      </w:r>
      <w:r>
        <w:t>UART</w:t>
      </w:r>
      <w:r>
        <w:rPr>
          <w:rFonts w:hint="eastAsia"/>
        </w:rPr>
        <w:t>驱动和</w:t>
      </w:r>
      <w:r w:rsidR="0066197F">
        <w:t>CH376</w:t>
      </w:r>
      <w:r w:rsidR="0066197F">
        <w:rPr>
          <w:rFonts w:hint="eastAsia"/>
        </w:rPr>
        <w:t>芯片</w:t>
      </w:r>
      <w:r>
        <w:rPr>
          <w:rFonts w:hint="eastAsia"/>
        </w:rPr>
        <w:t>完成实验，了解</w:t>
      </w:r>
      <w:r w:rsidR="0066197F">
        <w:t>CH376</w:t>
      </w:r>
      <w:r w:rsidR="0066197F">
        <w:rPr>
          <w:rFonts w:hint="eastAsia"/>
        </w:rPr>
        <w:t>芯片</w:t>
      </w:r>
      <w:r>
        <w:rPr>
          <w:rFonts w:hint="eastAsia"/>
        </w:rPr>
        <w:t>的电路原理，掌握</w:t>
      </w:r>
      <w:r>
        <w:rPr>
          <w:rFonts w:hint="eastAsia"/>
        </w:rPr>
        <w:t>R</w:t>
      </w:r>
      <w:r>
        <w:t>ISC-V</w:t>
      </w:r>
      <w:r>
        <w:rPr>
          <w:rFonts w:hint="eastAsia"/>
        </w:rPr>
        <w:t>矽璓硬件终端与</w:t>
      </w:r>
      <w:r w:rsidR="0066197F">
        <w:t>U</w:t>
      </w:r>
      <w:r w:rsidR="0066197F">
        <w:rPr>
          <w:rFonts w:hint="eastAsia"/>
        </w:rPr>
        <w:t>盘的连接</w:t>
      </w:r>
      <w:r>
        <w:rPr>
          <w:rFonts w:hint="eastAsia"/>
        </w:rPr>
        <w:t>的方法，通过</w:t>
      </w:r>
      <w:r w:rsidR="0066197F">
        <w:t>USB</w:t>
      </w:r>
      <w:r w:rsidR="0066197F">
        <w:rPr>
          <w:rFonts w:hint="eastAsia"/>
        </w:rPr>
        <w:t>接口</w:t>
      </w:r>
      <w:r w:rsidR="002F6CF5">
        <w:rPr>
          <w:rFonts w:hint="eastAsia"/>
        </w:rPr>
        <w:t>和</w:t>
      </w:r>
      <w:r w:rsidR="002F6CF5">
        <w:rPr>
          <w:rFonts w:hint="eastAsia"/>
        </w:rPr>
        <w:t>C</w:t>
      </w:r>
      <w:r w:rsidR="002F6CF5">
        <w:t>H376</w:t>
      </w:r>
      <w:r w:rsidR="002F6CF5">
        <w:rPr>
          <w:rFonts w:hint="eastAsia"/>
        </w:rPr>
        <w:t>芯片</w:t>
      </w:r>
      <w:r w:rsidR="0066197F">
        <w:rPr>
          <w:rFonts w:hint="eastAsia"/>
        </w:rPr>
        <w:t>读写</w:t>
      </w:r>
      <w:r w:rsidR="0066197F">
        <w:rPr>
          <w:rFonts w:hint="eastAsia"/>
        </w:rPr>
        <w:t>U</w:t>
      </w:r>
      <w:r w:rsidR="0066197F">
        <w:rPr>
          <w:rFonts w:hint="eastAsia"/>
        </w:rPr>
        <w:t>盘中的文件</w:t>
      </w:r>
      <w:r>
        <w:rPr>
          <w:rFonts w:hint="eastAsia"/>
        </w:rPr>
        <w:t>。</w:t>
      </w:r>
    </w:p>
    <w:p w14:paraId="182CD615" w14:textId="61B68702" w:rsidR="00CC5A7C" w:rsidRDefault="00CC5A7C" w:rsidP="00CC5A7C">
      <w:pPr>
        <w:pStyle w:val="3"/>
      </w:pPr>
      <w:bookmarkStart w:id="365" w:name="_Toc144113543"/>
      <w:bookmarkStart w:id="366" w:name="_Toc144135393"/>
      <w:r>
        <w:rPr>
          <w:rFonts w:hint="eastAsia"/>
        </w:rPr>
        <w:t>4</w:t>
      </w:r>
      <w:r>
        <w:t xml:space="preserve">.9.2 </w:t>
      </w:r>
      <w:r>
        <w:rPr>
          <w:rFonts w:hint="eastAsia"/>
        </w:rPr>
        <w:t>实验基础和原理</w:t>
      </w:r>
      <w:bookmarkEnd w:id="365"/>
      <w:bookmarkEnd w:id="366"/>
    </w:p>
    <w:p w14:paraId="7373F81E" w14:textId="5CD70870" w:rsidR="00566406" w:rsidRDefault="00D011D5" w:rsidP="00A42616">
      <w:pPr>
        <w:pStyle w:val="4"/>
        <w:numPr>
          <w:ilvl w:val="0"/>
          <w:numId w:val="12"/>
        </w:numPr>
      </w:pPr>
      <w:r>
        <w:t xml:space="preserve"> </w:t>
      </w:r>
      <w:r w:rsidR="00566406">
        <w:t>USB</w:t>
      </w:r>
      <w:r w:rsidR="00566406">
        <w:rPr>
          <w:rFonts w:hint="eastAsia"/>
        </w:rPr>
        <w:t>基本介绍</w:t>
      </w:r>
    </w:p>
    <w:p w14:paraId="672D290D" w14:textId="77777777" w:rsidR="007A2754" w:rsidRPr="00B16D1A" w:rsidRDefault="007A2754" w:rsidP="007A2754">
      <w:pPr>
        <w:ind w:firstLineChars="200" w:firstLine="420"/>
      </w:pPr>
      <w:r w:rsidRPr="00B16D1A">
        <w:rPr>
          <w:rFonts w:hint="eastAsia"/>
        </w:rPr>
        <w:t>USB</w:t>
      </w:r>
      <w:r w:rsidRPr="00B16D1A">
        <w:rPr>
          <w:rFonts w:hint="eastAsia"/>
        </w:rPr>
        <w:t>（</w:t>
      </w:r>
      <w:r w:rsidRPr="00B16D1A">
        <w:rPr>
          <w:rFonts w:hint="eastAsia"/>
        </w:rPr>
        <w:t>Universal Serial Bus</w:t>
      </w:r>
      <w:r w:rsidRPr="00B16D1A">
        <w:rPr>
          <w:rFonts w:hint="eastAsia"/>
        </w:rPr>
        <w:t>）是一种通用的数字通信接口，已经成为了现代计算机和嵌入式系统中最常用的接口之一。</w:t>
      </w:r>
      <w:r w:rsidRPr="00B16D1A">
        <w:rPr>
          <w:rFonts w:hint="eastAsia"/>
        </w:rPr>
        <w:t>USB</w:t>
      </w:r>
      <w:r w:rsidRPr="00B16D1A">
        <w:rPr>
          <w:rFonts w:hint="eastAsia"/>
        </w:rPr>
        <w:t>接口分为主机和从设备两种类型，主机可以连接多个从设备，从设备则只能连接到一个主机。</w:t>
      </w:r>
    </w:p>
    <w:p w14:paraId="4A8CB8C1" w14:textId="77777777" w:rsidR="007A2754" w:rsidRPr="00B16D1A" w:rsidRDefault="007A2754" w:rsidP="007A2754">
      <w:pPr>
        <w:ind w:firstLineChars="200" w:firstLine="420"/>
      </w:pPr>
      <w:r w:rsidRPr="00B16D1A">
        <w:rPr>
          <w:rFonts w:hint="eastAsia"/>
        </w:rPr>
        <w:t>在嵌入式系统中，</w:t>
      </w:r>
      <w:r w:rsidRPr="00B16D1A">
        <w:rPr>
          <w:rFonts w:hint="eastAsia"/>
        </w:rPr>
        <w:t>USB</w:t>
      </w:r>
      <w:r w:rsidRPr="00B16D1A">
        <w:rPr>
          <w:rFonts w:hint="eastAsia"/>
        </w:rPr>
        <w:t>通常是通过硬件实现的，主控芯片会集成</w:t>
      </w:r>
      <w:r w:rsidRPr="00B16D1A">
        <w:rPr>
          <w:rFonts w:hint="eastAsia"/>
        </w:rPr>
        <w:t>USB</w:t>
      </w:r>
      <w:r w:rsidRPr="00B16D1A">
        <w:rPr>
          <w:rFonts w:hint="eastAsia"/>
        </w:rPr>
        <w:t>控制器和</w:t>
      </w:r>
      <w:r w:rsidRPr="00B16D1A">
        <w:rPr>
          <w:rFonts w:hint="eastAsia"/>
        </w:rPr>
        <w:t>USB PHY</w:t>
      </w:r>
      <w:r w:rsidRPr="00B16D1A">
        <w:rPr>
          <w:rFonts w:hint="eastAsia"/>
        </w:rPr>
        <w:t>（物理层）模块。</w:t>
      </w:r>
      <w:r w:rsidRPr="00B16D1A">
        <w:rPr>
          <w:rFonts w:hint="eastAsia"/>
        </w:rPr>
        <w:t>USB</w:t>
      </w:r>
      <w:r w:rsidRPr="00B16D1A">
        <w:rPr>
          <w:rFonts w:hint="eastAsia"/>
        </w:rPr>
        <w:t>控制器负责协调数据传输和设备管理，而</w:t>
      </w:r>
      <w:r w:rsidRPr="00B16D1A">
        <w:rPr>
          <w:rFonts w:hint="eastAsia"/>
        </w:rPr>
        <w:t>USB PHY</w:t>
      </w:r>
      <w:r w:rsidRPr="00B16D1A">
        <w:rPr>
          <w:rFonts w:hint="eastAsia"/>
        </w:rPr>
        <w:t>则负责将数字信号转换为模拟信号或将模拟信号转换为数字信号。</w:t>
      </w:r>
    </w:p>
    <w:p w14:paraId="1398A692" w14:textId="53DBF354" w:rsidR="007A2754" w:rsidRPr="00B16D1A" w:rsidRDefault="007A2754" w:rsidP="007A2754">
      <w:pPr>
        <w:ind w:firstLineChars="200" w:firstLine="420"/>
      </w:pPr>
      <w:r>
        <w:t>RISC</w:t>
      </w:r>
      <w:r w:rsidR="00EE4503">
        <w:t>-</w:t>
      </w:r>
      <w:r>
        <w:t>V</w:t>
      </w:r>
      <w:r>
        <w:rPr>
          <w:rFonts w:hint="eastAsia"/>
        </w:rPr>
        <w:t>矽璓硬件终端</w:t>
      </w:r>
      <w:r w:rsidRPr="00B16D1A">
        <w:rPr>
          <w:rFonts w:hint="eastAsia"/>
        </w:rPr>
        <w:t>的</w:t>
      </w:r>
      <w:r w:rsidRPr="00B16D1A">
        <w:rPr>
          <w:rFonts w:hint="eastAsia"/>
        </w:rPr>
        <w:t>USB</w:t>
      </w:r>
      <w:r w:rsidRPr="00B16D1A">
        <w:rPr>
          <w:rFonts w:hint="eastAsia"/>
        </w:rPr>
        <w:t>驱动采用</w:t>
      </w:r>
      <w:r w:rsidRPr="00B16D1A">
        <w:rPr>
          <w:rFonts w:hint="eastAsia"/>
        </w:rPr>
        <w:t>CH376</w:t>
      </w:r>
      <w:r w:rsidRPr="00B16D1A">
        <w:rPr>
          <w:rFonts w:hint="eastAsia"/>
        </w:rPr>
        <w:t>是文件管理控制芯片，用于单片机系统读写</w:t>
      </w:r>
      <w:r w:rsidRPr="00B16D1A">
        <w:rPr>
          <w:rFonts w:hint="eastAsia"/>
        </w:rPr>
        <w:t>U</w:t>
      </w:r>
      <w:r w:rsidRPr="00B16D1A">
        <w:rPr>
          <w:rFonts w:hint="eastAsia"/>
        </w:rPr>
        <w:t>盘或者</w:t>
      </w:r>
      <w:r w:rsidRPr="00B16D1A">
        <w:rPr>
          <w:rFonts w:hint="eastAsia"/>
        </w:rPr>
        <w:t>SD</w:t>
      </w:r>
      <w:r w:rsidRPr="00B16D1A">
        <w:rPr>
          <w:rFonts w:hint="eastAsia"/>
        </w:rPr>
        <w:t>卡中的文件。</w:t>
      </w:r>
      <w:r w:rsidRPr="00B16D1A">
        <w:rPr>
          <w:rFonts w:hint="eastAsia"/>
        </w:rPr>
        <w:t>CH376</w:t>
      </w:r>
      <w:r w:rsidRPr="00B16D1A">
        <w:rPr>
          <w:rFonts w:hint="eastAsia"/>
        </w:rPr>
        <w:t>支持</w:t>
      </w:r>
      <w:r w:rsidRPr="00B16D1A">
        <w:rPr>
          <w:rFonts w:hint="eastAsia"/>
        </w:rPr>
        <w:t>USB</w:t>
      </w:r>
      <w:r w:rsidRPr="00B16D1A">
        <w:rPr>
          <w:rFonts w:hint="eastAsia"/>
        </w:rPr>
        <w:t>设备方式和</w:t>
      </w:r>
      <w:r w:rsidRPr="00B16D1A">
        <w:rPr>
          <w:rFonts w:hint="eastAsia"/>
        </w:rPr>
        <w:t>USB</w:t>
      </w:r>
      <w:r w:rsidRPr="00B16D1A">
        <w:rPr>
          <w:rFonts w:hint="eastAsia"/>
        </w:rPr>
        <w:t>主机方式，并且内置了</w:t>
      </w:r>
      <w:r w:rsidRPr="00B16D1A">
        <w:rPr>
          <w:rFonts w:hint="eastAsia"/>
        </w:rPr>
        <w:t>USB</w:t>
      </w:r>
      <w:r w:rsidRPr="00B16D1A">
        <w:rPr>
          <w:rFonts w:hint="eastAsia"/>
        </w:rPr>
        <w:t>通讯协议的基本固件，内置了处理海量存储设备的专用通讯协议的固件，内置了</w:t>
      </w:r>
      <w:r w:rsidRPr="00B16D1A">
        <w:rPr>
          <w:rFonts w:hint="eastAsia"/>
        </w:rPr>
        <w:t>SD</w:t>
      </w:r>
      <w:r w:rsidRPr="00B16D1A">
        <w:rPr>
          <w:rFonts w:hint="eastAsia"/>
        </w:rPr>
        <w:t>卡的通讯接口固件，内置了</w:t>
      </w:r>
      <w:r w:rsidRPr="00B16D1A">
        <w:rPr>
          <w:rFonts w:hint="eastAsia"/>
        </w:rPr>
        <w:t>FAT16</w:t>
      </w:r>
      <w:r w:rsidRPr="00B16D1A">
        <w:rPr>
          <w:rFonts w:hint="eastAsia"/>
        </w:rPr>
        <w:t>和</w:t>
      </w:r>
      <w:r w:rsidRPr="00B16D1A">
        <w:rPr>
          <w:rFonts w:hint="eastAsia"/>
        </w:rPr>
        <w:t>FAT32</w:t>
      </w:r>
      <w:r w:rsidRPr="00B16D1A">
        <w:rPr>
          <w:rFonts w:hint="eastAsia"/>
        </w:rPr>
        <w:t>以及</w:t>
      </w:r>
      <w:r w:rsidRPr="00B16D1A">
        <w:rPr>
          <w:rFonts w:hint="eastAsia"/>
        </w:rPr>
        <w:t>FAT12</w:t>
      </w:r>
      <w:r w:rsidRPr="00B16D1A">
        <w:rPr>
          <w:rFonts w:hint="eastAsia"/>
        </w:rPr>
        <w:t>文件系统的管理固件，支持常用的</w:t>
      </w:r>
      <w:r w:rsidRPr="00B16D1A">
        <w:rPr>
          <w:rFonts w:hint="eastAsia"/>
        </w:rPr>
        <w:t>USB</w:t>
      </w:r>
      <w:r w:rsidRPr="00B16D1A">
        <w:rPr>
          <w:rFonts w:hint="eastAsia"/>
        </w:rPr>
        <w:t>存储设备（包括</w:t>
      </w:r>
      <w:r w:rsidRPr="00B16D1A">
        <w:rPr>
          <w:rFonts w:hint="eastAsia"/>
        </w:rPr>
        <w:t>U</w:t>
      </w:r>
      <w:r w:rsidRPr="00B16D1A">
        <w:rPr>
          <w:rFonts w:hint="eastAsia"/>
        </w:rPr>
        <w:t>盘</w:t>
      </w:r>
      <w:r w:rsidRPr="00B16D1A">
        <w:rPr>
          <w:rFonts w:hint="eastAsia"/>
        </w:rPr>
        <w:t>/USB</w:t>
      </w:r>
      <w:r w:rsidRPr="00B16D1A">
        <w:rPr>
          <w:rFonts w:hint="eastAsia"/>
        </w:rPr>
        <w:t>硬盘</w:t>
      </w:r>
      <w:r w:rsidRPr="00B16D1A">
        <w:rPr>
          <w:rFonts w:hint="eastAsia"/>
        </w:rPr>
        <w:t>/USB</w:t>
      </w:r>
      <w:r w:rsidRPr="00B16D1A">
        <w:rPr>
          <w:rFonts w:hint="eastAsia"/>
        </w:rPr>
        <w:t>闪存盘</w:t>
      </w:r>
      <w:r w:rsidRPr="00B16D1A">
        <w:rPr>
          <w:rFonts w:hint="eastAsia"/>
        </w:rPr>
        <w:t>/USB</w:t>
      </w:r>
      <w:r w:rsidRPr="00B16D1A">
        <w:rPr>
          <w:rFonts w:hint="eastAsia"/>
        </w:rPr>
        <w:t>读卡器）和</w:t>
      </w:r>
      <w:r w:rsidRPr="00B16D1A">
        <w:rPr>
          <w:rFonts w:hint="eastAsia"/>
        </w:rPr>
        <w:t>SD</w:t>
      </w:r>
      <w:r w:rsidRPr="00B16D1A">
        <w:rPr>
          <w:rFonts w:hint="eastAsia"/>
        </w:rPr>
        <w:t>卡（包括标准容量</w:t>
      </w:r>
      <w:r w:rsidRPr="00B16D1A">
        <w:rPr>
          <w:rFonts w:hint="eastAsia"/>
        </w:rPr>
        <w:t>SD</w:t>
      </w:r>
      <w:r w:rsidRPr="00B16D1A">
        <w:rPr>
          <w:rFonts w:hint="eastAsia"/>
        </w:rPr>
        <w:t>卡和高容量</w:t>
      </w:r>
      <w:r w:rsidRPr="00B16D1A">
        <w:rPr>
          <w:rFonts w:hint="eastAsia"/>
        </w:rPr>
        <w:t>HG-SD</w:t>
      </w:r>
      <w:r w:rsidRPr="00B16D1A">
        <w:rPr>
          <w:rFonts w:hint="eastAsia"/>
        </w:rPr>
        <w:t>卡以及协议兼容的</w:t>
      </w:r>
      <w:r w:rsidRPr="00B16D1A">
        <w:rPr>
          <w:rFonts w:hint="eastAsia"/>
        </w:rPr>
        <w:t>MMC</w:t>
      </w:r>
      <w:r w:rsidRPr="00B16D1A">
        <w:rPr>
          <w:rFonts w:hint="eastAsia"/>
        </w:rPr>
        <w:t>卡和</w:t>
      </w:r>
      <w:r w:rsidRPr="00B16D1A">
        <w:rPr>
          <w:rFonts w:hint="eastAsia"/>
        </w:rPr>
        <w:t>TF</w:t>
      </w:r>
      <w:r w:rsidRPr="00B16D1A">
        <w:rPr>
          <w:rFonts w:hint="eastAsia"/>
        </w:rPr>
        <w:t>卡</w:t>
      </w:r>
      <w:r w:rsidRPr="00B16D1A">
        <w:rPr>
          <w:rFonts w:hint="eastAsia"/>
        </w:rPr>
        <w:t>)</w:t>
      </w:r>
      <w:r w:rsidRPr="00B16D1A">
        <w:rPr>
          <w:rFonts w:hint="eastAsia"/>
        </w:rPr>
        <w:t>。</w:t>
      </w:r>
    </w:p>
    <w:p w14:paraId="430283EB" w14:textId="623AFC70" w:rsidR="00566406" w:rsidRDefault="007A2754" w:rsidP="007A2754">
      <w:pPr>
        <w:ind w:firstLineChars="200" w:firstLine="420"/>
      </w:pPr>
      <w:r w:rsidRPr="00B16D1A">
        <w:rPr>
          <w:rFonts w:hint="eastAsia"/>
        </w:rPr>
        <w:t>CH376</w:t>
      </w:r>
      <w:r w:rsidRPr="00B16D1A">
        <w:rPr>
          <w:rFonts w:hint="eastAsia"/>
        </w:rPr>
        <w:t>支持三种通讯接口：</w:t>
      </w:r>
      <w:r w:rsidRPr="00B16D1A">
        <w:rPr>
          <w:rFonts w:hint="eastAsia"/>
        </w:rPr>
        <w:t>8</w:t>
      </w:r>
      <w:r w:rsidRPr="00B16D1A">
        <w:rPr>
          <w:rFonts w:hint="eastAsia"/>
        </w:rPr>
        <w:t>位并口、</w:t>
      </w:r>
      <w:r>
        <w:rPr>
          <w:rFonts w:hint="eastAsia"/>
        </w:rPr>
        <w:t>SPI</w:t>
      </w:r>
      <w:r w:rsidRPr="00B16D1A">
        <w:rPr>
          <w:rFonts w:hint="eastAsia"/>
        </w:rPr>
        <w:t>接口或者异步串口，单片机</w:t>
      </w:r>
      <w:r>
        <w:t>/</w:t>
      </w:r>
      <w:r w:rsidRPr="00B16D1A">
        <w:rPr>
          <w:rFonts w:hint="eastAsia"/>
        </w:rPr>
        <w:t>DSP/MCL/MPU</w:t>
      </w:r>
      <w:r w:rsidRPr="00B16D1A">
        <w:rPr>
          <w:rFonts w:hint="eastAsia"/>
        </w:rPr>
        <w:t>等控制器可以通过上述任何一种通讯接口控制</w:t>
      </w:r>
      <w:r w:rsidRPr="00B16D1A">
        <w:rPr>
          <w:rFonts w:hint="eastAsia"/>
        </w:rPr>
        <w:t>CH376</w:t>
      </w:r>
      <w:r w:rsidRPr="00B16D1A">
        <w:rPr>
          <w:rFonts w:hint="eastAsia"/>
        </w:rPr>
        <w:t>芯片，存取</w:t>
      </w:r>
      <w:r w:rsidRPr="00B16D1A">
        <w:rPr>
          <w:rFonts w:hint="eastAsia"/>
        </w:rPr>
        <w:t>U</w:t>
      </w:r>
      <w:r w:rsidRPr="00B16D1A">
        <w:rPr>
          <w:rFonts w:hint="eastAsia"/>
        </w:rPr>
        <w:t>盘或者</w:t>
      </w:r>
      <w:r w:rsidRPr="00B16D1A">
        <w:rPr>
          <w:rFonts w:hint="eastAsia"/>
        </w:rPr>
        <w:t>SD</w:t>
      </w:r>
      <w:r w:rsidRPr="00B16D1A">
        <w:rPr>
          <w:rFonts w:hint="eastAsia"/>
        </w:rPr>
        <w:t>卡中的文件或者与计算机通讯。</w:t>
      </w:r>
    </w:p>
    <w:p w14:paraId="528BB34C" w14:textId="5F653B0A" w:rsidR="00566406" w:rsidRDefault="00D011D5" w:rsidP="00A42616">
      <w:pPr>
        <w:pStyle w:val="4"/>
        <w:numPr>
          <w:ilvl w:val="0"/>
          <w:numId w:val="12"/>
        </w:numPr>
      </w:pPr>
      <w:bookmarkStart w:id="367" w:name="_Ref141349037"/>
      <w:r>
        <w:rPr>
          <w:rFonts w:hint="eastAsia"/>
        </w:rPr>
        <w:t xml:space="preserve"> </w:t>
      </w:r>
      <w:r w:rsidR="00566406">
        <w:rPr>
          <w:rFonts w:hint="eastAsia"/>
        </w:rPr>
        <w:t>中断说明</w:t>
      </w:r>
      <w:bookmarkEnd w:id="367"/>
    </w:p>
    <w:p w14:paraId="57D67C0C" w14:textId="77777777" w:rsidR="008E2331" w:rsidRDefault="008E2331" w:rsidP="008E2331">
      <w:pPr>
        <w:ind w:firstLineChars="200" w:firstLine="420"/>
      </w:pPr>
      <w:r>
        <w:rPr>
          <w:rFonts w:hint="eastAsia"/>
        </w:rPr>
        <w:t>CH376</w:t>
      </w:r>
      <w:r>
        <w:rPr>
          <w:rFonts w:hint="eastAsia"/>
        </w:rPr>
        <w:t>芯片有</w:t>
      </w:r>
      <w:r>
        <w:rPr>
          <w:rFonts w:hint="eastAsia"/>
        </w:rPr>
        <w:t>3</w:t>
      </w:r>
      <w:r>
        <w:rPr>
          <w:rFonts w:hint="eastAsia"/>
        </w:rPr>
        <w:t>个中断源：</w:t>
      </w:r>
    </w:p>
    <w:p w14:paraId="5A61CD9F" w14:textId="35056D73" w:rsidR="008E2331" w:rsidRDefault="008E2331" w:rsidP="008E2331">
      <w:pPr>
        <w:ind w:firstLineChars="200" w:firstLine="420"/>
      </w:pPr>
      <w:r>
        <w:rPr>
          <w:rFonts w:hint="eastAsia"/>
        </w:rPr>
        <w:t>（</w:t>
      </w:r>
      <w:r>
        <w:rPr>
          <w:rFonts w:hint="eastAsia"/>
        </w:rPr>
        <w:t>1</w:t>
      </w:r>
      <w:r>
        <w:rPr>
          <w:rFonts w:hint="eastAsia"/>
        </w:rPr>
        <w:t>）</w:t>
      </w:r>
      <w:r>
        <w:rPr>
          <w:rFonts w:hint="eastAsia"/>
        </w:rPr>
        <w:t>USB</w:t>
      </w:r>
      <w:r>
        <w:rPr>
          <w:rFonts w:hint="eastAsia"/>
        </w:rPr>
        <w:t>中断：当</w:t>
      </w:r>
      <w:r>
        <w:rPr>
          <w:rFonts w:hint="eastAsia"/>
        </w:rPr>
        <w:t>USB</w:t>
      </w:r>
      <w:r>
        <w:rPr>
          <w:rFonts w:hint="eastAsia"/>
        </w:rPr>
        <w:t>总线上有事务需要处理时，</w:t>
      </w:r>
      <w:r>
        <w:rPr>
          <w:rFonts w:hint="eastAsia"/>
        </w:rPr>
        <w:t>USB</w:t>
      </w:r>
      <w:r>
        <w:rPr>
          <w:rFonts w:hint="eastAsia"/>
        </w:rPr>
        <w:t>模块会产生中断。此中断由</w:t>
      </w:r>
      <w:r>
        <w:rPr>
          <w:rFonts w:hint="eastAsia"/>
        </w:rPr>
        <w:t>INT0</w:t>
      </w:r>
      <w:r>
        <w:rPr>
          <w:rFonts w:hint="eastAsia"/>
        </w:rPr>
        <w:t>引脚触发，中断服务程序需要读取</w:t>
      </w:r>
      <w:r>
        <w:rPr>
          <w:rFonts w:hint="eastAsia"/>
        </w:rPr>
        <w:t>USBIRQ</w:t>
      </w:r>
      <w:r>
        <w:rPr>
          <w:rFonts w:hint="eastAsia"/>
        </w:rPr>
        <w:t>寄存器确定中断源，然后进行相应处理；</w:t>
      </w:r>
    </w:p>
    <w:p w14:paraId="751A30DD" w14:textId="5173A898" w:rsidR="008E2331" w:rsidRDefault="008E2331" w:rsidP="008E2331">
      <w:pPr>
        <w:ind w:firstLineChars="200" w:firstLine="420"/>
      </w:pPr>
      <w:r>
        <w:rPr>
          <w:rFonts w:hint="eastAsia"/>
        </w:rPr>
        <w:t>（</w:t>
      </w:r>
      <w:r>
        <w:rPr>
          <w:rFonts w:hint="eastAsia"/>
        </w:rPr>
        <w:t>2</w:t>
      </w:r>
      <w:r>
        <w:rPr>
          <w:rFonts w:hint="eastAsia"/>
        </w:rPr>
        <w:t>）串口中断：当串口接收到一个字节数据或发送一个字节数据完成时，串口模块会产生中断。此中断由</w:t>
      </w:r>
      <w:r>
        <w:rPr>
          <w:rFonts w:hint="eastAsia"/>
        </w:rPr>
        <w:t>INT1</w:t>
      </w:r>
      <w:r>
        <w:rPr>
          <w:rFonts w:hint="eastAsia"/>
        </w:rPr>
        <w:t>引脚触发，中断服务程序需要读取</w:t>
      </w:r>
      <w:r>
        <w:rPr>
          <w:rFonts w:hint="eastAsia"/>
        </w:rPr>
        <w:t>UARTIR</w:t>
      </w:r>
      <w:r>
        <w:rPr>
          <w:rFonts w:hint="eastAsia"/>
        </w:rPr>
        <w:t>寄存器确定中断源，然后进行相应处理；</w:t>
      </w:r>
    </w:p>
    <w:p w14:paraId="546A5E26" w14:textId="6D73C44B" w:rsidR="00566406" w:rsidRDefault="008E2331" w:rsidP="008E2331">
      <w:pPr>
        <w:ind w:firstLineChars="200" w:firstLine="420"/>
      </w:pPr>
      <w:r>
        <w:rPr>
          <w:rFonts w:hint="eastAsia"/>
        </w:rPr>
        <w:t>（</w:t>
      </w:r>
      <w:r>
        <w:rPr>
          <w:rFonts w:hint="eastAsia"/>
        </w:rPr>
        <w:t>3</w:t>
      </w:r>
      <w:r>
        <w:rPr>
          <w:rFonts w:hint="eastAsia"/>
        </w:rPr>
        <w:t>）定时器中断：定时器计数到设置的值时会产生中断。此中断由</w:t>
      </w:r>
      <w:r>
        <w:rPr>
          <w:rFonts w:hint="eastAsia"/>
        </w:rPr>
        <w:t>INT2</w:t>
      </w:r>
      <w:r>
        <w:rPr>
          <w:rFonts w:hint="eastAsia"/>
        </w:rPr>
        <w:t>引脚触发，中断服务程序需要读取</w:t>
      </w:r>
      <w:r>
        <w:rPr>
          <w:rFonts w:hint="eastAsia"/>
        </w:rPr>
        <w:t>T0IR</w:t>
      </w:r>
      <w:r>
        <w:rPr>
          <w:rFonts w:hint="eastAsia"/>
        </w:rPr>
        <w:t>寄存器确定中断源，然后进行相应处理。</w:t>
      </w:r>
    </w:p>
    <w:p w14:paraId="0FAAB518" w14:textId="5C9EA379" w:rsidR="00566406" w:rsidRDefault="00D011D5" w:rsidP="00A42616">
      <w:pPr>
        <w:pStyle w:val="4"/>
        <w:numPr>
          <w:ilvl w:val="0"/>
          <w:numId w:val="12"/>
        </w:numPr>
      </w:pPr>
      <w:bookmarkStart w:id="368" w:name="_Ref141349096"/>
      <w:r>
        <w:rPr>
          <w:rFonts w:hint="eastAsia"/>
        </w:rPr>
        <w:lastRenderedPageBreak/>
        <w:t xml:space="preserve"> </w:t>
      </w:r>
      <w:r w:rsidR="00566406">
        <w:rPr>
          <w:rFonts w:hint="eastAsia"/>
        </w:rPr>
        <w:t>寄存器说明</w:t>
      </w:r>
      <w:bookmarkEnd w:id="368"/>
    </w:p>
    <w:p w14:paraId="757E5450" w14:textId="47FCA6A6" w:rsidR="00107041" w:rsidRDefault="00107041" w:rsidP="00FD232D">
      <w:pPr>
        <w:ind w:firstLineChars="200" w:firstLine="420"/>
      </w:pPr>
      <w:r>
        <w:rPr>
          <w:rFonts w:hint="eastAsia"/>
        </w:rPr>
        <w:t>C</w:t>
      </w:r>
      <w:r>
        <w:t>H376</w:t>
      </w:r>
      <w:r w:rsidR="00E66A9F">
        <w:rPr>
          <w:rFonts w:hint="eastAsia"/>
        </w:rPr>
        <w:t>芯片通过命令的形式控制其配置和功能，下面将介绍其中部分命令。</w:t>
      </w:r>
    </w:p>
    <w:p w14:paraId="59C3EF01" w14:textId="3495E4FC" w:rsidR="00FD232D" w:rsidRDefault="00FD232D" w:rsidP="00FD232D">
      <w:pPr>
        <w:ind w:firstLineChars="200" w:firstLine="420"/>
      </w:pPr>
      <w:r>
        <w:rPr>
          <w:rFonts w:hint="eastAsia"/>
        </w:rPr>
        <w:t>（</w:t>
      </w:r>
      <w:r>
        <w:rPr>
          <w:rFonts w:hint="eastAsia"/>
        </w:rPr>
        <w:t>1</w:t>
      </w:r>
      <w:r>
        <w:rPr>
          <w:rFonts w:hint="eastAsia"/>
        </w:rPr>
        <w:t>）</w:t>
      </w:r>
      <w:r>
        <w:rPr>
          <w:rFonts w:hint="eastAsia"/>
        </w:rPr>
        <w:t>CMD_SET_BAUDRATE</w:t>
      </w:r>
      <w:r>
        <w:rPr>
          <w:rFonts w:hint="eastAsia"/>
        </w:rPr>
        <w:t>：</w:t>
      </w:r>
    </w:p>
    <w:p w14:paraId="22F212AB" w14:textId="584B2D5E" w:rsidR="00566406" w:rsidRDefault="00FD232D" w:rsidP="00FD232D">
      <w:pPr>
        <w:ind w:firstLineChars="200" w:firstLine="420"/>
      </w:pPr>
      <w:r>
        <w:rPr>
          <w:rFonts w:hint="eastAsia"/>
        </w:rPr>
        <w:t>该命令寄存器用于设置</w:t>
      </w:r>
      <w:r>
        <w:rPr>
          <w:rFonts w:hint="eastAsia"/>
        </w:rPr>
        <w:t>CH376</w:t>
      </w:r>
      <w:r>
        <w:rPr>
          <w:rFonts w:hint="eastAsia"/>
        </w:rPr>
        <w:t>的串口通讯波特率。在</w:t>
      </w:r>
      <w:r>
        <w:rPr>
          <w:rFonts w:hint="eastAsia"/>
        </w:rPr>
        <w:t>CH376</w:t>
      </w:r>
      <w:r>
        <w:rPr>
          <w:rFonts w:hint="eastAsia"/>
        </w:rPr>
        <w:t>工作于串口通讯方式时，复位后默认的通讯波特率</w:t>
      </w:r>
      <w:r>
        <w:rPr>
          <w:rFonts w:hint="eastAsia"/>
        </w:rPr>
        <w:t>BZ/D4</w:t>
      </w:r>
      <w:r>
        <w:rPr>
          <w:rFonts w:hint="eastAsia"/>
        </w:rPr>
        <w:t>、</w:t>
      </w:r>
      <w:r>
        <w:rPr>
          <w:rFonts w:hint="eastAsia"/>
        </w:rPr>
        <w:t>SCK/D5</w:t>
      </w:r>
      <w:r>
        <w:rPr>
          <w:rFonts w:hint="eastAsia"/>
        </w:rPr>
        <w:t>、</w:t>
      </w:r>
      <w:r>
        <w:rPr>
          <w:rFonts w:hint="eastAsia"/>
        </w:rPr>
        <w:t>SD1/D6</w:t>
      </w:r>
      <w:r>
        <w:rPr>
          <w:rFonts w:hint="eastAsia"/>
        </w:rPr>
        <w:t>三个引脚的电平组合设定，这些引脚都悬空时默认是</w:t>
      </w:r>
      <w:r>
        <w:rPr>
          <w:rFonts w:hint="eastAsia"/>
        </w:rPr>
        <w:t>9600bps</w:t>
      </w:r>
      <w:r>
        <w:rPr>
          <w:rFonts w:hint="eastAsia"/>
        </w:rPr>
        <w:t>。如果单片机支持较高的通讯速度，可以通过该命令动态调整串口通讯波特率。</w:t>
      </w:r>
    </w:p>
    <w:p w14:paraId="0BA20D76" w14:textId="34716461" w:rsidR="00FD232D" w:rsidRDefault="00FD232D" w:rsidP="00FD232D">
      <w:pPr>
        <w:ind w:firstLineChars="200" w:firstLine="420"/>
      </w:pPr>
      <w:r>
        <w:rPr>
          <w:rFonts w:hint="eastAsia"/>
        </w:rPr>
        <w:t>（</w:t>
      </w:r>
      <w:r>
        <w:rPr>
          <w:rFonts w:hint="eastAsia"/>
        </w:rPr>
        <w:t>2</w:t>
      </w:r>
      <w:r>
        <w:rPr>
          <w:rFonts w:hint="eastAsia"/>
        </w:rPr>
        <w:t>）</w:t>
      </w:r>
      <w:r>
        <w:rPr>
          <w:rFonts w:hint="eastAsia"/>
        </w:rPr>
        <w:t>CMD_ENTER_SLEEP</w:t>
      </w:r>
      <w:r>
        <w:rPr>
          <w:rFonts w:hint="eastAsia"/>
        </w:rPr>
        <w:t>：</w:t>
      </w:r>
    </w:p>
    <w:p w14:paraId="62EB241C" w14:textId="46F21BEC" w:rsidR="00FD232D" w:rsidRDefault="00FD232D" w:rsidP="00FD232D">
      <w:pPr>
        <w:ind w:firstLineChars="200" w:firstLine="420"/>
      </w:pPr>
      <w:r>
        <w:rPr>
          <w:rFonts w:hint="eastAsia"/>
        </w:rPr>
        <w:t>该命令使</w:t>
      </w:r>
      <w:r>
        <w:rPr>
          <w:rFonts w:hint="eastAsia"/>
        </w:rPr>
        <w:t>CH376</w:t>
      </w:r>
      <w:r>
        <w:rPr>
          <w:rFonts w:hint="eastAsia"/>
        </w:rPr>
        <w:t>芯片进入低功耗睡眠挂起状态。进入低功耗状态后，</w:t>
      </w:r>
      <w:r>
        <w:rPr>
          <w:rFonts w:hint="eastAsia"/>
        </w:rPr>
        <w:t>CH376</w:t>
      </w:r>
      <w:r>
        <w:rPr>
          <w:rFonts w:hint="eastAsia"/>
        </w:rPr>
        <w:t>芯片的时钟停振，从而节约电能，直到检测到以下两种情况之一才退出低功耗状态：一是检测到</w:t>
      </w:r>
      <w:r>
        <w:rPr>
          <w:rFonts w:hint="eastAsia"/>
        </w:rPr>
        <w:t>USB</w:t>
      </w:r>
      <w:r>
        <w:rPr>
          <w:rFonts w:hint="eastAsia"/>
        </w:rPr>
        <w:t>总线有信号（例如</w:t>
      </w:r>
      <w:r>
        <w:rPr>
          <w:rFonts w:hint="eastAsia"/>
        </w:rPr>
        <w:t>USB</w:t>
      </w:r>
      <w:r>
        <w:rPr>
          <w:rFonts w:hint="eastAsia"/>
        </w:rPr>
        <w:t>主机启动传输或者</w:t>
      </w:r>
      <w:r>
        <w:rPr>
          <w:rFonts w:hint="eastAsia"/>
        </w:rPr>
        <w:t>USB</w:t>
      </w:r>
      <w:r>
        <w:rPr>
          <w:rFonts w:hint="eastAsia"/>
        </w:rPr>
        <w:t>设备插拔事件</w:t>
      </w:r>
      <w:r>
        <w:rPr>
          <w:rFonts w:hint="eastAsia"/>
        </w:rPr>
        <w:t>)</w:t>
      </w:r>
      <w:r>
        <w:rPr>
          <w:rFonts w:hint="eastAsia"/>
        </w:rPr>
        <w:t>：二是单片机向</w:t>
      </w:r>
      <w:r>
        <w:rPr>
          <w:rFonts w:hint="eastAsia"/>
        </w:rPr>
        <w:t>CH376</w:t>
      </w:r>
      <w:r>
        <w:rPr>
          <w:rFonts w:hint="eastAsia"/>
        </w:rPr>
        <w:t>芯片写入新的命令（没有输入数据的命令，例如</w:t>
      </w:r>
      <w:r>
        <w:rPr>
          <w:rFonts w:hint="eastAsia"/>
        </w:rPr>
        <w:t>CMD_GET_IC_VER</w:t>
      </w:r>
      <w:r>
        <w:rPr>
          <w:rFonts w:hint="eastAsia"/>
        </w:rPr>
        <w:t>或</w:t>
      </w:r>
      <w:r>
        <w:rPr>
          <w:rFonts w:hint="eastAsia"/>
        </w:rPr>
        <w:t>CMD_ABORT_NAK</w:t>
      </w:r>
      <w:r>
        <w:rPr>
          <w:rFonts w:hint="eastAsia"/>
        </w:rPr>
        <w:t>）。对于</w:t>
      </w:r>
      <w:r>
        <w:rPr>
          <w:rFonts w:hint="eastAsia"/>
        </w:rPr>
        <w:t>SPI</w:t>
      </w:r>
      <w:r>
        <w:rPr>
          <w:rFonts w:hint="eastAsia"/>
        </w:rPr>
        <w:t>通讯接口方式，</w:t>
      </w:r>
      <w:r>
        <w:rPr>
          <w:rFonts w:hint="eastAsia"/>
        </w:rPr>
        <w:t>SCS</w:t>
      </w:r>
      <w:r>
        <w:rPr>
          <w:rFonts w:hint="eastAsia"/>
        </w:rPr>
        <w:t>片选有效也将导致</w:t>
      </w:r>
      <w:r>
        <w:rPr>
          <w:rFonts w:hint="eastAsia"/>
        </w:rPr>
        <w:t>CH376</w:t>
      </w:r>
      <w:r>
        <w:rPr>
          <w:rFonts w:hint="eastAsia"/>
        </w:rPr>
        <w:t>退出低功耗状态，所以单片机在发出</w:t>
      </w:r>
      <w:r>
        <w:rPr>
          <w:rFonts w:hint="eastAsia"/>
        </w:rPr>
        <w:t>CMD_ENTER_SLEEP</w:t>
      </w:r>
      <w:r>
        <w:rPr>
          <w:rFonts w:hint="eastAsia"/>
        </w:rPr>
        <w:t>命令后，应该立即使</w:t>
      </w:r>
      <w:r>
        <w:rPr>
          <w:rFonts w:hint="eastAsia"/>
        </w:rPr>
        <w:t>SCS</w:t>
      </w:r>
      <w:r>
        <w:rPr>
          <w:rFonts w:hint="eastAsia"/>
        </w:rPr>
        <w:t>片选无效。</w:t>
      </w:r>
    </w:p>
    <w:p w14:paraId="71D52182" w14:textId="10007D3E" w:rsidR="00FD232D" w:rsidRDefault="00FD232D" w:rsidP="00FD232D">
      <w:pPr>
        <w:ind w:firstLineChars="200" w:firstLine="420"/>
      </w:pPr>
      <w:r>
        <w:rPr>
          <w:rFonts w:hint="eastAsia"/>
        </w:rPr>
        <w:t>通常情况下，</w:t>
      </w:r>
      <w:r>
        <w:rPr>
          <w:rFonts w:hint="eastAsia"/>
        </w:rPr>
        <w:t>CH37</w:t>
      </w:r>
      <w:r w:rsidR="002868B2">
        <w:t>6</w:t>
      </w:r>
      <w:r>
        <w:rPr>
          <w:rFonts w:hint="eastAsia"/>
        </w:rPr>
        <w:t>芯片从低功耗状态退出并恢复到正常工作状态需要几毫秒的喚醒时间，当完全恢复到正常工作状态后，</w:t>
      </w:r>
      <w:r>
        <w:rPr>
          <w:rFonts w:hint="eastAsia"/>
        </w:rPr>
        <w:t>CH376</w:t>
      </w:r>
      <w:r>
        <w:rPr>
          <w:rFonts w:hint="eastAsia"/>
        </w:rPr>
        <w:t>将产生</w:t>
      </w:r>
      <w:r>
        <w:rPr>
          <w:rFonts w:hint="eastAsia"/>
        </w:rPr>
        <w:t>USB_INT_WAKE_UP</w:t>
      </w:r>
      <w:r>
        <w:rPr>
          <w:rFonts w:hint="eastAsia"/>
        </w:rPr>
        <w:t>事件中断。</w:t>
      </w:r>
    </w:p>
    <w:p w14:paraId="1873622E" w14:textId="1FA7B4A3" w:rsidR="00FD232D" w:rsidRDefault="00FD232D" w:rsidP="00FD232D">
      <w:pPr>
        <w:ind w:firstLineChars="200" w:firstLine="420"/>
      </w:pPr>
      <w:r>
        <w:rPr>
          <w:rFonts w:hint="eastAsia"/>
        </w:rPr>
        <w:t>（</w:t>
      </w:r>
      <w:r>
        <w:rPr>
          <w:rFonts w:hint="eastAsia"/>
        </w:rPr>
        <w:t>3</w:t>
      </w:r>
      <w:r>
        <w:rPr>
          <w:rFonts w:hint="eastAsia"/>
        </w:rPr>
        <w:t>）</w:t>
      </w:r>
      <w:r>
        <w:rPr>
          <w:rFonts w:hint="eastAsia"/>
        </w:rPr>
        <w:t>CMD_RESET_ALL</w:t>
      </w:r>
      <w:r>
        <w:rPr>
          <w:rFonts w:hint="eastAsia"/>
        </w:rPr>
        <w:t>：</w:t>
      </w:r>
    </w:p>
    <w:p w14:paraId="1D8A2C32" w14:textId="28318D25" w:rsidR="00FD232D" w:rsidRDefault="00FD232D" w:rsidP="00FD232D">
      <w:pPr>
        <w:ind w:firstLineChars="200" w:firstLine="420"/>
      </w:pPr>
      <w:r>
        <w:rPr>
          <w:rFonts w:hint="eastAsia"/>
        </w:rPr>
        <w:t>该命令使</w:t>
      </w:r>
      <w:r>
        <w:rPr>
          <w:rFonts w:hint="eastAsia"/>
        </w:rPr>
        <w:t>CH376</w:t>
      </w:r>
      <w:r>
        <w:rPr>
          <w:rFonts w:hint="eastAsia"/>
        </w:rPr>
        <w:t>执行硬件复位。通常情况下，硬件复位在</w:t>
      </w:r>
      <w:r>
        <w:rPr>
          <w:rFonts w:hint="eastAsia"/>
        </w:rPr>
        <w:t>35ms</w:t>
      </w:r>
      <w:r>
        <w:rPr>
          <w:rFonts w:hint="eastAsia"/>
        </w:rPr>
        <w:t>时间之内完成。对于并口通讯方式，硬件复位通常在</w:t>
      </w:r>
      <w:r>
        <w:rPr>
          <w:rFonts w:hint="eastAsia"/>
        </w:rPr>
        <w:t>1ms</w:t>
      </w:r>
      <w:r>
        <w:rPr>
          <w:rFonts w:hint="eastAsia"/>
        </w:rPr>
        <w:t>时间之内完成。</w:t>
      </w:r>
    </w:p>
    <w:p w14:paraId="58CE3774" w14:textId="07039C3E" w:rsidR="00FD232D" w:rsidRDefault="00FD232D" w:rsidP="00FD232D">
      <w:pPr>
        <w:ind w:firstLineChars="200" w:firstLine="420"/>
      </w:pPr>
      <w:r>
        <w:rPr>
          <w:rFonts w:hint="eastAsia"/>
        </w:rPr>
        <w:t>（</w:t>
      </w:r>
      <w:r>
        <w:rPr>
          <w:rFonts w:hint="eastAsia"/>
        </w:rPr>
        <w:t>4</w:t>
      </w:r>
      <w:r>
        <w:rPr>
          <w:rFonts w:hint="eastAsia"/>
        </w:rPr>
        <w:t>）</w:t>
      </w:r>
      <w:r>
        <w:rPr>
          <w:rFonts w:hint="eastAsia"/>
        </w:rPr>
        <w:t>CMD_CHECK_EXIST</w:t>
      </w:r>
      <w:r>
        <w:rPr>
          <w:rFonts w:hint="eastAsia"/>
        </w:rPr>
        <w:t>：</w:t>
      </w:r>
    </w:p>
    <w:p w14:paraId="7A324D4E" w14:textId="0A1379BA" w:rsidR="00FD232D" w:rsidRDefault="00FD232D" w:rsidP="00FD232D">
      <w:pPr>
        <w:ind w:firstLineChars="200" w:firstLine="420"/>
      </w:pPr>
      <w:r>
        <w:rPr>
          <w:rFonts w:hint="eastAsia"/>
        </w:rPr>
        <w:t>该命令用于测试通讯接口和工作状态，以检查</w:t>
      </w:r>
      <w:r>
        <w:rPr>
          <w:rFonts w:hint="eastAsia"/>
        </w:rPr>
        <w:t>CH376</w:t>
      </w:r>
      <w:r>
        <w:rPr>
          <w:rFonts w:hint="eastAsia"/>
        </w:rPr>
        <w:t>是否正常工作。该命令需要输入</w:t>
      </w:r>
      <w:r>
        <w:rPr>
          <w:rFonts w:hint="eastAsia"/>
        </w:rPr>
        <w:t>1</w:t>
      </w:r>
      <w:r>
        <w:rPr>
          <w:rFonts w:hint="eastAsia"/>
        </w:rPr>
        <w:t>个数据，可以是任意数据，如果</w:t>
      </w:r>
      <w:r>
        <w:rPr>
          <w:rFonts w:hint="eastAsia"/>
        </w:rPr>
        <w:t>CH376</w:t>
      </w:r>
      <w:r>
        <w:rPr>
          <w:rFonts w:hint="eastAsia"/>
        </w:rPr>
        <w:t>正常工作，那么</w:t>
      </w:r>
      <w:r>
        <w:rPr>
          <w:rFonts w:hint="eastAsia"/>
        </w:rPr>
        <w:t>CH376</w:t>
      </w:r>
      <w:r>
        <w:rPr>
          <w:rFonts w:hint="eastAsia"/>
        </w:rPr>
        <w:t>的输出数据是输入数据的按位取反。例如，输入数据是</w:t>
      </w:r>
      <w:r>
        <w:rPr>
          <w:rFonts w:hint="eastAsia"/>
        </w:rPr>
        <w:t>57H</w:t>
      </w:r>
      <w:r>
        <w:rPr>
          <w:rFonts w:hint="eastAsia"/>
        </w:rPr>
        <w:t>，则输出数据是</w:t>
      </w:r>
      <w:r>
        <w:rPr>
          <w:rFonts w:hint="eastAsia"/>
        </w:rPr>
        <w:t>A8H</w:t>
      </w:r>
      <w:r>
        <w:rPr>
          <w:rFonts w:hint="eastAsia"/>
        </w:rPr>
        <w:t>。另外，对于并口通讯方式的</w:t>
      </w:r>
      <w:r>
        <w:rPr>
          <w:rFonts w:hint="eastAsia"/>
        </w:rPr>
        <w:t>CH376</w:t>
      </w:r>
      <w:r>
        <w:rPr>
          <w:rFonts w:hint="eastAsia"/>
        </w:rPr>
        <w:t>，在其复位后未收到任何命令之前，从其并口通常可以读出数据</w:t>
      </w:r>
      <w:r>
        <w:rPr>
          <w:rFonts w:hint="eastAsia"/>
        </w:rPr>
        <w:t>00H</w:t>
      </w:r>
      <w:r>
        <w:rPr>
          <w:rFonts w:hint="eastAsia"/>
        </w:rPr>
        <w:t>。</w:t>
      </w:r>
    </w:p>
    <w:p w14:paraId="76CCA650" w14:textId="12D38843" w:rsidR="00FD232D" w:rsidRDefault="00FD232D" w:rsidP="00FD232D">
      <w:pPr>
        <w:ind w:firstLineChars="200" w:firstLine="420"/>
      </w:pPr>
      <w:r>
        <w:rPr>
          <w:rFonts w:hint="eastAsia"/>
        </w:rPr>
        <w:t>（</w:t>
      </w:r>
      <w:r>
        <w:rPr>
          <w:rFonts w:hint="eastAsia"/>
        </w:rPr>
        <w:t>5</w:t>
      </w:r>
      <w:r>
        <w:rPr>
          <w:rFonts w:hint="eastAsia"/>
        </w:rPr>
        <w:t>）</w:t>
      </w:r>
      <w:r>
        <w:rPr>
          <w:rFonts w:hint="eastAsia"/>
        </w:rPr>
        <w:t>CMD_SET_SDO_INT</w:t>
      </w:r>
      <w:r>
        <w:rPr>
          <w:rFonts w:hint="eastAsia"/>
        </w:rPr>
        <w:t>：</w:t>
      </w:r>
    </w:p>
    <w:p w14:paraId="24154A5E" w14:textId="77777777" w:rsidR="00FD232D" w:rsidRDefault="00FD232D" w:rsidP="00FD232D">
      <w:pPr>
        <w:ind w:firstLineChars="200" w:firstLine="420"/>
      </w:pPr>
      <w:r>
        <w:rPr>
          <w:rFonts w:hint="eastAsia"/>
        </w:rPr>
        <w:t>该命令用于设置</w:t>
      </w:r>
      <w:r>
        <w:rPr>
          <w:rFonts w:hint="eastAsia"/>
        </w:rPr>
        <w:t xml:space="preserve"> SPI</w:t>
      </w:r>
      <w:r>
        <w:rPr>
          <w:rFonts w:hint="eastAsia"/>
        </w:rPr>
        <w:t>接口的</w:t>
      </w:r>
      <w:r>
        <w:rPr>
          <w:rFonts w:hint="eastAsia"/>
        </w:rPr>
        <w:t>SDO</w:t>
      </w:r>
      <w:r>
        <w:rPr>
          <w:rFonts w:hint="eastAsia"/>
        </w:rPr>
        <w:t>引脚的中断方式。该命令首先需要输入</w:t>
      </w:r>
      <w:r>
        <w:rPr>
          <w:rFonts w:hint="eastAsia"/>
        </w:rPr>
        <w:t>1</w:t>
      </w:r>
      <w:r>
        <w:rPr>
          <w:rFonts w:hint="eastAsia"/>
        </w:rPr>
        <w:t>个数据</w:t>
      </w:r>
      <w:r>
        <w:rPr>
          <w:rFonts w:hint="eastAsia"/>
        </w:rPr>
        <w:t xml:space="preserve"> 16H</w:t>
      </w:r>
      <w:r>
        <w:rPr>
          <w:rFonts w:hint="eastAsia"/>
        </w:rPr>
        <w:t>，然后需要输入新的中断方式。中断方式有两种：</w:t>
      </w:r>
      <w:r>
        <w:rPr>
          <w:rFonts w:hint="eastAsia"/>
        </w:rPr>
        <w:t>10H</w:t>
      </w:r>
      <w:r>
        <w:rPr>
          <w:rFonts w:hint="eastAsia"/>
        </w:rPr>
        <w:t>禁止</w:t>
      </w:r>
      <w:r>
        <w:rPr>
          <w:rFonts w:hint="eastAsia"/>
        </w:rPr>
        <w:t>SDO</w:t>
      </w:r>
      <w:r>
        <w:rPr>
          <w:rFonts w:hint="eastAsia"/>
        </w:rPr>
        <w:t>引脚用于中断输出，其在</w:t>
      </w:r>
      <w:r>
        <w:rPr>
          <w:rFonts w:hint="eastAsia"/>
        </w:rPr>
        <w:t>SCS</w:t>
      </w:r>
      <w:r>
        <w:rPr>
          <w:rFonts w:hint="eastAsia"/>
        </w:rPr>
        <w:t>片选无效时三态输出禁止，便于与其它设备共享单片机的</w:t>
      </w:r>
      <w:r>
        <w:rPr>
          <w:rFonts w:hint="eastAsia"/>
        </w:rPr>
        <w:t>SPI</w:t>
      </w:r>
      <w:r>
        <w:rPr>
          <w:rFonts w:hint="eastAsia"/>
        </w:rPr>
        <w:t>总线：</w:t>
      </w:r>
      <w:r>
        <w:rPr>
          <w:rFonts w:hint="eastAsia"/>
        </w:rPr>
        <w:t>90H</w:t>
      </w:r>
      <w:r>
        <w:rPr>
          <w:rFonts w:hint="eastAsia"/>
        </w:rPr>
        <w:t>设置</w:t>
      </w:r>
      <w:r>
        <w:rPr>
          <w:rFonts w:hint="eastAsia"/>
        </w:rPr>
        <w:t>SDO</w:t>
      </w:r>
      <w:r>
        <w:rPr>
          <w:rFonts w:hint="eastAsia"/>
        </w:rPr>
        <w:t>引脚一直处于输出状态，在</w:t>
      </w:r>
      <w:r>
        <w:rPr>
          <w:rFonts w:hint="eastAsia"/>
        </w:rPr>
        <w:t>SCS</w:t>
      </w:r>
      <w:r>
        <w:rPr>
          <w:rFonts w:hint="eastAsia"/>
        </w:rPr>
        <w:t>片选无效时兼做中断请求输出，等效于</w:t>
      </w:r>
      <w:r>
        <w:rPr>
          <w:rFonts w:hint="eastAsia"/>
        </w:rPr>
        <w:t>INT#</w:t>
      </w:r>
      <w:r>
        <w:rPr>
          <w:rFonts w:hint="eastAsia"/>
        </w:rPr>
        <w:t>引脚，供单片机查询中断请求状态。</w:t>
      </w:r>
    </w:p>
    <w:p w14:paraId="5FD2C300" w14:textId="0B91D9F5" w:rsidR="00FD232D" w:rsidRDefault="00FD232D" w:rsidP="00FD232D">
      <w:pPr>
        <w:ind w:firstLineChars="200" w:firstLine="420"/>
      </w:pPr>
      <w:r>
        <w:rPr>
          <w:rFonts w:hint="eastAsia"/>
        </w:rPr>
        <w:t>（</w:t>
      </w:r>
      <w:r>
        <w:rPr>
          <w:rFonts w:hint="eastAsia"/>
        </w:rPr>
        <w:t>6</w:t>
      </w:r>
      <w:r>
        <w:rPr>
          <w:rFonts w:hint="eastAsia"/>
        </w:rPr>
        <w:t>）</w:t>
      </w:r>
      <w:r>
        <w:rPr>
          <w:rFonts w:hint="eastAsia"/>
        </w:rPr>
        <w:t>CMD_GET_FILE_SIZE</w:t>
      </w:r>
      <w:r>
        <w:rPr>
          <w:rFonts w:hint="eastAsia"/>
        </w:rPr>
        <w:t>：</w:t>
      </w:r>
    </w:p>
    <w:p w14:paraId="338FC273" w14:textId="77777777" w:rsidR="00FD232D" w:rsidRDefault="00FD232D" w:rsidP="00FD232D">
      <w:pPr>
        <w:ind w:firstLineChars="200" w:firstLine="420"/>
      </w:pPr>
      <w:r>
        <w:rPr>
          <w:rFonts w:hint="eastAsia"/>
        </w:rPr>
        <w:t>该命令用于获取当前文件的长度，即字节数。该命令需要输入</w:t>
      </w:r>
      <w:r>
        <w:rPr>
          <w:rFonts w:hint="eastAsia"/>
        </w:rPr>
        <w:t>1</w:t>
      </w:r>
      <w:r>
        <w:rPr>
          <w:rFonts w:hint="eastAsia"/>
        </w:rPr>
        <w:t>个数据</w:t>
      </w:r>
      <w:r>
        <w:rPr>
          <w:rFonts w:hint="eastAsia"/>
        </w:rPr>
        <w:t>68H</w:t>
      </w:r>
      <w:r>
        <w:rPr>
          <w:rFonts w:hint="eastAsia"/>
        </w:rPr>
        <w:t>，输出为当前正在打开的文件的长度，该长度是以低字节在前的</w:t>
      </w:r>
      <w:r>
        <w:rPr>
          <w:rFonts w:hint="eastAsia"/>
        </w:rPr>
        <w:t>4</w:t>
      </w:r>
      <w:r>
        <w:rPr>
          <w:rFonts w:hint="eastAsia"/>
        </w:rPr>
        <w:t>个字节表示的双字数据（</w:t>
      </w:r>
      <w:r>
        <w:rPr>
          <w:rFonts w:hint="eastAsia"/>
        </w:rPr>
        <w:t>32</w:t>
      </w:r>
      <w:r>
        <w:rPr>
          <w:rFonts w:hint="eastAsia"/>
        </w:rPr>
        <w:t>位）。</w:t>
      </w:r>
    </w:p>
    <w:p w14:paraId="2D237B63" w14:textId="10B5F510" w:rsidR="00FD232D" w:rsidRDefault="00FD232D" w:rsidP="00FD232D">
      <w:pPr>
        <w:ind w:firstLineChars="200" w:firstLine="420"/>
      </w:pPr>
      <w:r>
        <w:rPr>
          <w:rFonts w:hint="eastAsia"/>
        </w:rPr>
        <w:t>（</w:t>
      </w:r>
      <w:r>
        <w:rPr>
          <w:rFonts w:hint="eastAsia"/>
        </w:rPr>
        <w:t>7</w:t>
      </w:r>
      <w:r>
        <w:rPr>
          <w:rFonts w:hint="eastAsia"/>
        </w:rPr>
        <w:t>）</w:t>
      </w:r>
      <w:r>
        <w:rPr>
          <w:rFonts w:hint="eastAsia"/>
        </w:rPr>
        <w:t>CMD_SET_FILE_SIZE</w:t>
      </w:r>
      <w:r>
        <w:rPr>
          <w:rFonts w:hint="eastAsia"/>
        </w:rPr>
        <w:t>：</w:t>
      </w:r>
    </w:p>
    <w:p w14:paraId="454154FD" w14:textId="77777777" w:rsidR="00FD232D" w:rsidRDefault="00FD232D" w:rsidP="00FD232D">
      <w:pPr>
        <w:ind w:firstLineChars="200" w:firstLine="420"/>
      </w:pPr>
      <w:r>
        <w:rPr>
          <w:rFonts w:hint="eastAsia"/>
        </w:rPr>
        <w:t>该命令用于获取当前文件的长度，即字节数。该命令需要输入</w:t>
      </w:r>
      <w:r>
        <w:rPr>
          <w:rFonts w:hint="eastAsia"/>
        </w:rPr>
        <w:t>1</w:t>
      </w:r>
      <w:r>
        <w:rPr>
          <w:rFonts w:hint="eastAsia"/>
        </w:rPr>
        <w:t>个数据</w:t>
      </w:r>
      <w:r>
        <w:rPr>
          <w:rFonts w:hint="eastAsia"/>
        </w:rPr>
        <w:t>68H</w:t>
      </w:r>
      <w:r>
        <w:rPr>
          <w:rFonts w:hint="eastAsia"/>
        </w:rPr>
        <w:t>，输出为当前正在打开的文件的长度，该长度是以低字节在前的</w:t>
      </w:r>
      <w:r>
        <w:rPr>
          <w:rFonts w:hint="eastAsia"/>
        </w:rPr>
        <w:t>4</w:t>
      </w:r>
      <w:r>
        <w:rPr>
          <w:rFonts w:hint="eastAsia"/>
        </w:rPr>
        <w:t>个字节表示的双字数据（</w:t>
      </w:r>
      <w:r>
        <w:rPr>
          <w:rFonts w:hint="eastAsia"/>
        </w:rPr>
        <w:t>32</w:t>
      </w:r>
      <w:r>
        <w:rPr>
          <w:rFonts w:hint="eastAsia"/>
        </w:rPr>
        <w:t>位）。</w:t>
      </w:r>
    </w:p>
    <w:p w14:paraId="76664772" w14:textId="6C9B0EFD" w:rsidR="00FD232D" w:rsidRDefault="00FD232D" w:rsidP="00FD232D">
      <w:pPr>
        <w:ind w:firstLineChars="200" w:firstLine="420"/>
      </w:pPr>
      <w:r>
        <w:rPr>
          <w:rFonts w:hint="eastAsia"/>
        </w:rPr>
        <w:t>（</w:t>
      </w:r>
      <w:r>
        <w:t>8</w:t>
      </w:r>
      <w:r>
        <w:rPr>
          <w:rFonts w:hint="eastAsia"/>
        </w:rPr>
        <w:t>）</w:t>
      </w:r>
      <w:r>
        <w:rPr>
          <w:rFonts w:hint="eastAsia"/>
        </w:rPr>
        <w:t>CMD_SET_USB_MODE</w:t>
      </w:r>
      <w:r>
        <w:rPr>
          <w:rFonts w:hint="eastAsia"/>
        </w:rPr>
        <w:t>：</w:t>
      </w:r>
    </w:p>
    <w:p w14:paraId="4CCFE2F0" w14:textId="1774AB1A" w:rsidR="00FD232D" w:rsidRDefault="00FD232D" w:rsidP="00FD232D">
      <w:pPr>
        <w:ind w:firstLineChars="200" w:firstLine="420"/>
      </w:pPr>
      <w:r>
        <w:rPr>
          <w:rFonts w:hint="eastAsia"/>
        </w:rPr>
        <w:t>该命令用于设置当前文件的长度，即字节数。该命令首先需要输入</w:t>
      </w:r>
      <w:r>
        <w:rPr>
          <w:rFonts w:hint="eastAsia"/>
        </w:rPr>
        <w:t>1</w:t>
      </w:r>
      <w:r>
        <w:rPr>
          <w:rFonts w:hint="eastAsia"/>
        </w:rPr>
        <w:t>个数据</w:t>
      </w:r>
      <w:r>
        <w:rPr>
          <w:rFonts w:hint="eastAsia"/>
        </w:rPr>
        <w:t>68H</w:t>
      </w:r>
      <w:r>
        <w:rPr>
          <w:rFonts w:hint="eastAsia"/>
        </w:rPr>
        <w:t>，然后需要输入新的文件长度，该长度是以低字节在前的</w:t>
      </w:r>
      <w:r>
        <w:rPr>
          <w:rFonts w:hint="eastAsia"/>
        </w:rPr>
        <w:t>4</w:t>
      </w:r>
      <w:r>
        <w:rPr>
          <w:rFonts w:hint="eastAsia"/>
        </w:rPr>
        <w:t>个字节表示的双字数据（</w:t>
      </w:r>
      <w:r>
        <w:rPr>
          <w:rFonts w:hint="eastAsia"/>
        </w:rPr>
        <w:t>32</w:t>
      </w:r>
      <w:r>
        <w:rPr>
          <w:rFonts w:hint="eastAsia"/>
        </w:rPr>
        <w:t>位</w:t>
      </w:r>
      <w:r>
        <w:rPr>
          <w:rFonts w:hint="eastAsia"/>
        </w:rPr>
        <w:t>)</w:t>
      </w:r>
      <w:r>
        <w:rPr>
          <w:rFonts w:hint="eastAsia"/>
        </w:rPr>
        <w:t>。</w:t>
      </w:r>
    </w:p>
    <w:p w14:paraId="5E41FB36" w14:textId="77777777" w:rsidR="00FD232D" w:rsidRDefault="00FD232D" w:rsidP="00FD232D">
      <w:pPr>
        <w:ind w:firstLineChars="200" w:firstLine="420"/>
      </w:pPr>
      <w:r>
        <w:rPr>
          <w:rFonts w:hint="eastAsia"/>
        </w:rPr>
        <w:t>该命令只是修改</w:t>
      </w:r>
      <w:r>
        <w:rPr>
          <w:rFonts w:hint="eastAsia"/>
        </w:rPr>
        <w:t>CH376</w:t>
      </w:r>
      <w:r>
        <w:rPr>
          <w:rFonts w:hint="eastAsia"/>
        </w:rPr>
        <w:t>内存中的文件长度变量，只有当</w:t>
      </w:r>
      <w:r>
        <w:rPr>
          <w:rFonts w:hint="eastAsia"/>
        </w:rPr>
        <w:t>CMD_FILE_CLOSE</w:t>
      </w:r>
      <w:r>
        <w:rPr>
          <w:rFonts w:hint="eastAsia"/>
        </w:rPr>
        <w:t>等命令执行之后才会真正更新</w:t>
      </w:r>
      <w:r>
        <w:rPr>
          <w:rFonts w:hint="eastAsia"/>
        </w:rPr>
        <w:t>USB</w:t>
      </w:r>
      <w:r>
        <w:rPr>
          <w:rFonts w:hint="eastAsia"/>
        </w:rPr>
        <w:t>存储设备或者</w:t>
      </w:r>
      <w:r>
        <w:rPr>
          <w:rFonts w:hint="eastAsia"/>
        </w:rPr>
        <w:t>SD</w:t>
      </w:r>
      <w:r>
        <w:rPr>
          <w:rFonts w:hint="eastAsia"/>
        </w:rPr>
        <w:t>卡中的文件的长度。</w:t>
      </w:r>
    </w:p>
    <w:p w14:paraId="244F2148" w14:textId="31083ADC" w:rsidR="00FD232D" w:rsidRDefault="00FD232D" w:rsidP="00FD232D">
      <w:pPr>
        <w:ind w:firstLineChars="200" w:firstLine="420"/>
      </w:pPr>
      <w:r>
        <w:rPr>
          <w:rFonts w:hint="eastAsia"/>
        </w:rPr>
        <w:t>（</w:t>
      </w:r>
      <w:r>
        <w:rPr>
          <w:rFonts w:hint="eastAsia"/>
        </w:rPr>
        <w:t>9</w:t>
      </w:r>
      <w:r>
        <w:rPr>
          <w:rFonts w:hint="eastAsia"/>
        </w:rPr>
        <w:t>）</w:t>
      </w:r>
      <w:r>
        <w:rPr>
          <w:rFonts w:hint="eastAsia"/>
        </w:rPr>
        <w:t>CMD_GET_STATUS</w:t>
      </w:r>
      <w:r>
        <w:rPr>
          <w:rFonts w:hint="eastAsia"/>
        </w:rPr>
        <w:t>：</w:t>
      </w:r>
    </w:p>
    <w:p w14:paraId="0ABC98C2" w14:textId="6C9BD32C" w:rsidR="00FD232D" w:rsidRDefault="00FD232D" w:rsidP="00FD232D">
      <w:pPr>
        <w:ind w:firstLineChars="200" w:firstLine="420"/>
      </w:pPr>
      <w:r>
        <w:rPr>
          <w:rFonts w:hint="eastAsia"/>
        </w:rPr>
        <w:t>该命令用于获取</w:t>
      </w:r>
      <w:r>
        <w:rPr>
          <w:rFonts w:hint="eastAsia"/>
        </w:rPr>
        <w:t>CH376</w:t>
      </w:r>
      <w:r>
        <w:rPr>
          <w:rFonts w:hint="eastAsia"/>
        </w:rPr>
        <w:t>的中断状态并通知</w:t>
      </w:r>
      <w:r>
        <w:rPr>
          <w:rFonts w:hint="eastAsia"/>
        </w:rPr>
        <w:t>CH376</w:t>
      </w:r>
      <w:r>
        <w:rPr>
          <w:rFonts w:hint="eastAsia"/>
        </w:rPr>
        <w:t>取消中断请求。当</w:t>
      </w:r>
      <w:r>
        <w:rPr>
          <w:rFonts w:hint="eastAsia"/>
        </w:rPr>
        <w:t>CH376</w:t>
      </w:r>
      <w:r>
        <w:rPr>
          <w:rFonts w:hint="eastAsia"/>
        </w:rPr>
        <w:t>向单片机</w:t>
      </w:r>
      <w:r>
        <w:rPr>
          <w:rFonts w:hint="eastAsia"/>
        </w:rPr>
        <w:lastRenderedPageBreak/>
        <w:t>请求中断后，单片机通过该命令获取中断状态，分析中断原因并处理。</w:t>
      </w:r>
    </w:p>
    <w:p w14:paraId="003CF68A" w14:textId="3BACEDFE" w:rsidR="00FD232D" w:rsidRDefault="00FD232D" w:rsidP="00FD232D">
      <w:pPr>
        <w:ind w:firstLineChars="200" w:firstLine="420"/>
      </w:pPr>
      <w:r>
        <w:rPr>
          <w:rFonts w:hint="eastAsia"/>
        </w:rPr>
        <w:t>（</w:t>
      </w:r>
      <w:r>
        <w:rPr>
          <w:rFonts w:hint="eastAsia"/>
        </w:rPr>
        <w:t>1</w:t>
      </w:r>
      <w:r>
        <w:t>0</w:t>
      </w:r>
      <w:r>
        <w:rPr>
          <w:rFonts w:hint="eastAsia"/>
        </w:rPr>
        <w:t>）</w:t>
      </w:r>
      <w:r>
        <w:rPr>
          <w:rFonts w:hint="eastAsia"/>
        </w:rPr>
        <w:t>CMD_RD_USB_DATAO</w:t>
      </w:r>
      <w:r>
        <w:rPr>
          <w:rFonts w:hint="eastAsia"/>
        </w:rPr>
        <w:t>：</w:t>
      </w:r>
    </w:p>
    <w:p w14:paraId="3DCAB81E" w14:textId="633D226D" w:rsidR="00FD232D" w:rsidRDefault="00FD232D" w:rsidP="00FD232D">
      <w:pPr>
        <w:ind w:firstLineChars="200" w:firstLine="420"/>
      </w:pPr>
      <w:r>
        <w:rPr>
          <w:rFonts w:hint="eastAsia"/>
        </w:rPr>
        <w:t>该命令用于从当前</w:t>
      </w:r>
      <w:r>
        <w:rPr>
          <w:rFonts w:hint="eastAsia"/>
        </w:rPr>
        <w:t>USB</w:t>
      </w:r>
      <w:r>
        <w:rPr>
          <w:rFonts w:hint="eastAsia"/>
        </w:rPr>
        <w:t>中断的端点缓冲区或者主机端点的接收缓冲区读取数据块。首先读取的输出数据是数据块长度，也就是后续数据流的字节数。数据块长度的有效值对于文件读写是</w:t>
      </w:r>
      <w:r>
        <w:rPr>
          <w:rFonts w:hint="eastAsia"/>
        </w:rPr>
        <w:t>0</w:t>
      </w:r>
      <w:r>
        <w:rPr>
          <w:rFonts w:hint="eastAsia"/>
        </w:rPr>
        <w:t>至</w:t>
      </w:r>
      <w:r>
        <w:rPr>
          <w:rFonts w:hint="eastAsia"/>
        </w:rPr>
        <w:t>255</w:t>
      </w:r>
      <w:r>
        <w:rPr>
          <w:rFonts w:hint="eastAsia"/>
        </w:rPr>
        <w:t>，对于</w:t>
      </w:r>
      <w:r>
        <w:rPr>
          <w:rFonts w:hint="eastAsia"/>
        </w:rPr>
        <w:t>USB</w:t>
      </w:r>
      <w:r>
        <w:rPr>
          <w:rFonts w:hint="eastAsia"/>
        </w:rPr>
        <w:t>底层传输是</w:t>
      </w:r>
      <w:r>
        <w:rPr>
          <w:rFonts w:hint="eastAsia"/>
        </w:rPr>
        <w:t>0</w:t>
      </w:r>
      <w:r>
        <w:rPr>
          <w:rFonts w:hint="eastAsia"/>
        </w:rPr>
        <w:t>至</w:t>
      </w:r>
      <w:r>
        <w:rPr>
          <w:rFonts w:hint="eastAsia"/>
        </w:rPr>
        <w:t>64</w:t>
      </w:r>
      <w:r>
        <w:rPr>
          <w:rFonts w:hint="eastAsia"/>
        </w:rPr>
        <w:t>，如果长度不为</w:t>
      </w:r>
      <w:r>
        <w:rPr>
          <w:rFonts w:hint="eastAsia"/>
        </w:rPr>
        <w:t>0</w:t>
      </w:r>
      <w:r>
        <w:rPr>
          <w:rFonts w:hint="eastAsia"/>
        </w:rPr>
        <w:t>，则单片机必须将后续数据从</w:t>
      </w:r>
      <w:r>
        <w:rPr>
          <w:rFonts w:hint="eastAsia"/>
        </w:rPr>
        <w:t>CH376</w:t>
      </w:r>
      <w:r>
        <w:rPr>
          <w:rFonts w:hint="eastAsia"/>
        </w:rPr>
        <w:t>逐个读取完。</w:t>
      </w:r>
    </w:p>
    <w:p w14:paraId="25062248" w14:textId="315A022A" w:rsidR="00FD232D" w:rsidRDefault="00FD232D" w:rsidP="00FD232D">
      <w:pPr>
        <w:ind w:firstLineChars="200" w:firstLine="420"/>
      </w:pPr>
      <w:r>
        <w:rPr>
          <w:rFonts w:hint="eastAsia"/>
        </w:rPr>
        <w:t>（</w:t>
      </w:r>
      <w:r>
        <w:rPr>
          <w:rFonts w:hint="eastAsia"/>
        </w:rPr>
        <w:t>1</w:t>
      </w:r>
      <w:r>
        <w:t>1</w:t>
      </w:r>
      <w:r>
        <w:rPr>
          <w:rFonts w:hint="eastAsia"/>
        </w:rPr>
        <w:t>）</w:t>
      </w:r>
      <w:r>
        <w:rPr>
          <w:rFonts w:hint="eastAsia"/>
        </w:rPr>
        <w:t>CMD_WR_HOST_DATA</w:t>
      </w:r>
      <w:r>
        <w:rPr>
          <w:rFonts w:hint="eastAsia"/>
        </w:rPr>
        <w:t>：</w:t>
      </w:r>
    </w:p>
    <w:p w14:paraId="775DDBAD" w14:textId="77777777" w:rsidR="00FD232D" w:rsidRDefault="00FD232D" w:rsidP="00FD232D">
      <w:pPr>
        <w:ind w:firstLineChars="200" w:firstLine="420"/>
      </w:pPr>
      <w:r>
        <w:rPr>
          <w:rFonts w:hint="eastAsia"/>
        </w:rPr>
        <w:t>该命令用于向</w:t>
      </w:r>
      <w:r>
        <w:rPr>
          <w:rFonts w:hint="eastAsia"/>
        </w:rPr>
        <w:t>USB</w:t>
      </w:r>
      <w:r>
        <w:rPr>
          <w:rFonts w:hint="eastAsia"/>
        </w:rPr>
        <w:t>主机端点的发送缓冲区写入数据块。首先写入的输入数据是数据块长度，也就是后续数据流的字节数。数据块长度的有效值是</w:t>
      </w:r>
      <w:r>
        <w:rPr>
          <w:rFonts w:hint="eastAsia"/>
        </w:rPr>
        <w:t>0</w:t>
      </w:r>
      <w:r>
        <w:rPr>
          <w:rFonts w:hint="eastAsia"/>
        </w:rPr>
        <w:t>至</w:t>
      </w:r>
      <w:r>
        <w:rPr>
          <w:rFonts w:hint="eastAsia"/>
        </w:rPr>
        <w:t>64</w:t>
      </w:r>
      <w:r>
        <w:rPr>
          <w:rFonts w:hint="eastAsia"/>
        </w:rPr>
        <w:t>，如果长度不为</w:t>
      </w:r>
      <w:r>
        <w:rPr>
          <w:rFonts w:hint="eastAsia"/>
        </w:rPr>
        <w:t>0</w:t>
      </w:r>
      <w:r>
        <w:rPr>
          <w:rFonts w:hint="eastAsia"/>
        </w:rPr>
        <w:t>，则单片机必须将后续数据逐个写入</w:t>
      </w:r>
      <w:r>
        <w:rPr>
          <w:rFonts w:hint="eastAsia"/>
        </w:rPr>
        <w:t>CH376</w:t>
      </w:r>
      <w:r>
        <w:rPr>
          <w:rFonts w:hint="eastAsia"/>
        </w:rPr>
        <w:t>。</w:t>
      </w:r>
    </w:p>
    <w:p w14:paraId="66C16C8A" w14:textId="2FC5FB8E" w:rsidR="00FD232D" w:rsidRDefault="00FD232D" w:rsidP="00FD232D">
      <w:pPr>
        <w:ind w:firstLineChars="200" w:firstLine="420"/>
      </w:pPr>
      <w:r>
        <w:rPr>
          <w:rFonts w:hint="eastAsia"/>
        </w:rPr>
        <w:t>（</w:t>
      </w:r>
      <w:r>
        <w:rPr>
          <w:rFonts w:hint="eastAsia"/>
        </w:rPr>
        <w:t>1</w:t>
      </w:r>
      <w:r>
        <w:t>2</w:t>
      </w:r>
      <w:r>
        <w:rPr>
          <w:rFonts w:hint="eastAsia"/>
        </w:rPr>
        <w:t>）</w:t>
      </w:r>
      <w:r>
        <w:rPr>
          <w:rFonts w:hint="eastAsia"/>
        </w:rPr>
        <w:t>CMD_WR_REQ_DATA</w:t>
      </w:r>
      <w:r>
        <w:rPr>
          <w:rFonts w:hint="eastAsia"/>
        </w:rPr>
        <w:t>：</w:t>
      </w:r>
    </w:p>
    <w:p w14:paraId="256DCB2B" w14:textId="77777777" w:rsidR="00FD232D" w:rsidRDefault="00FD232D" w:rsidP="00FD232D">
      <w:pPr>
        <w:ind w:firstLineChars="200" w:firstLine="420"/>
      </w:pPr>
      <w:r>
        <w:rPr>
          <w:rFonts w:hint="eastAsia"/>
        </w:rPr>
        <w:t>该命令用于向内部指定缓冲区写</w:t>
      </w:r>
      <w:r>
        <w:rPr>
          <w:rFonts w:hint="eastAsia"/>
        </w:rPr>
        <w:t>CH376</w:t>
      </w:r>
      <w:r>
        <w:rPr>
          <w:rFonts w:hint="eastAsia"/>
        </w:rPr>
        <w:t>请求的数据块。首先读取的输出数据是数据块长度，也就是</w:t>
      </w:r>
      <w:r>
        <w:rPr>
          <w:rFonts w:hint="eastAsia"/>
        </w:rPr>
        <w:t>CH376</w:t>
      </w:r>
      <w:r>
        <w:rPr>
          <w:rFonts w:hint="eastAsia"/>
        </w:rPr>
        <w:t>请求单片机写入的后续数据流的字节数。数据块长度的有效值对于文件读写是</w:t>
      </w:r>
      <w:r>
        <w:rPr>
          <w:rFonts w:hint="eastAsia"/>
        </w:rPr>
        <w:t>0</w:t>
      </w:r>
      <w:r>
        <w:rPr>
          <w:rFonts w:hint="eastAsia"/>
        </w:rPr>
        <w:t>至</w:t>
      </w:r>
      <w:r>
        <w:rPr>
          <w:rFonts w:hint="eastAsia"/>
        </w:rPr>
        <w:t>255</w:t>
      </w:r>
      <w:r>
        <w:rPr>
          <w:rFonts w:hint="eastAsia"/>
        </w:rPr>
        <w:t>，对于</w:t>
      </w:r>
      <w:r>
        <w:rPr>
          <w:rFonts w:hint="eastAsia"/>
        </w:rPr>
        <w:t>USB</w:t>
      </w:r>
      <w:r>
        <w:rPr>
          <w:rFonts w:hint="eastAsia"/>
        </w:rPr>
        <w:t>底层传输是</w:t>
      </w:r>
      <w:r>
        <w:rPr>
          <w:rFonts w:hint="eastAsia"/>
        </w:rPr>
        <w:t>0</w:t>
      </w:r>
      <w:r>
        <w:rPr>
          <w:rFonts w:hint="eastAsia"/>
        </w:rPr>
        <w:t>至</w:t>
      </w:r>
      <w:r>
        <w:rPr>
          <w:rFonts w:hint="eastAsia"/>
        </w:rPr>
        <w:t>64</w:t>
      </w:r>
      <w:r>
        <w:rPr>
          <w:rFonts w:hint="eastAsia"/>
        </w:rPr>
        <w:t>，如果长度不为</w:t>
      </w:r>
      <w:r>
        <w:rPr>
          <w:rFonts w:hint="eastAsia"/>
        </w:rPr>
        <w:t>0</w:t>
      </w:r>
      <w:r>
        <w:rPr>
          <w:rFonts w:hint="eastAsia"/>
        </w:rPr>
        <w:t>，则单片机必须将后续数据逐个写入</w:t>
      </w:r>
      <w:r>
        <w:rPr>
          <w:rFonts w:hint="eastAsia"/>
        </w:rPr>
        <w:t>CH376</w:t>
      </w:r>
      <w:r>
        <w:rPr>
          <w:rFonts w:hint="eastAsia"/>
        </w:rPr>
        <w:t>。</w:t>
      </w:r>
    </w:p>
    <w:p w14:paraId="0017ECB8" w14:textId="2681000E" w:rsidR="00FD232D" w:rsidRDefault="00FD232D" w:rsidP="00FD232D">
      <w:pPr>
        <w:ind w:firstLineChars="200" w:firstLine="420"/>
      </w:pPr>
      <w:r>
        <w:rPr>
          <w:rFonts w:hint="eastAsia"/>
        </w:rPr>
        <w:t>（</w:t>
      </w:r>
      <w:r>
        <w:rPr>
          <w:rFonts w:hint="eastAsia"/>
        </w:rPr>
        <w:t>1</w:t>
      </w:r>
      <w:r>
        <w:t>3</w:t>
      </w:r>
      <w:r>
        <w:rPr>
          <w:rFonts w:hint="eastAsia"/>
        </w:rPr>
        <w:t>）</w:t>
      </w:r>
      <w:r>
        <w:rPr>
          <w:rFonts w:hint="eastAsia"/>
        </w:rPr>
        <w:t>CMD_WR_OFS_DATA</w:t>
      </w:r>
      <w:r>
        <w:rPr>
          <w:rFonts w:hint="eastAsia"/>
        </w:rPr>
        <w:t>：</w:t>
      </w:r>
    </w:p>
    <w:p w14:paraId="30E0F5E2" w14:textId="3B5E8D55" w:rsidR="00FD232D" w:rsidRDefault="00FD232D" w:rsidP="00FD232D">
      <w:pPr>
        <w:ind w:firstLineChars="200" w:firstLine="420"/>
      </w:pPr>
      <w:r>
        <w:rPr>
          <w:rFonts w:hint="eastAsia"/>
        </w:rPr>
        <w:t>该命令用于向内部缓冲区指定偏移地址写入数据块。首先写入的输入数据是偏移地址（内部缓冲区起始地址加上该偏移地址得到该命令数据块的写入起始地址</w:t>
      </w:r>
      <w:r>
        <w:rPr>
          <w:rFonts w:hint="eastAsia"/>
        </w:rPr>
        <w:t>)</w:t>
      </w:r>
      <w:r>
        <w:rPr>
          <w:rFonts w:hint="eastAsia"/>
        </w:rPr>
        <w:t>，接着写入的输入数据是数据块长度，也就是后续数据流的字节数。数据块长度的有效值是</w:t>
      </w:r>
      <w:r>
        <w:rPr>
          <w:rFonts w:hint="eastAsia"/>
        </w:rPr>
        <w:t>0</w:t>
      </w:r>
      <w:r>
        <w:rPr>
          <w:rFonts w:hint="eastAsia"/>
        </w:rPr>
        <w:t>至</w:t>
      </w:r>
      <w:r>
        <w:rPr>
          <w:rFonts w:hint="eastAsia"/>
        </w:rPr>
        <w:t>32</w:t>
      </w:r>
      <w:r>
        <w:rPr>
          <w:rFonts w:hint="eastAsia"/>
        </w:rPr>
        <w:t>，并且偏移地址加上数据块长度的和不能大于</w:t>
      </w:r>
      <w:r>
        <w:rPr>
          <w:rFonts w:hint="eastAsia"/>
        </w:rPr>
        <w:t>32</w:t>
      </w:r>
      <w:r>
        <w:rPr>
          <w:rFonts w:hint="eastAsia"/>
        </w:rPr>
        <w:t>，如果数据块长度不为</w:t>
      </w:r>
      <w:r>
        <w:rPr>
          <w:rFonts w:hint="eastAsia"/>
        </w:rPr>
        <w:t>0</w:t>
      </w:r>
      <w:r>
        <w:rPr>
          <w:rFonts w:hint="eastAsia"/>
        </w:rPr>
        <w:t>，则单片机必须将后续数据逐个写入</w:t>
      </w:r>
      <w:r>
        <w:rPr>
          <w:rFonts w:hint="eastAsia"/>
        </w:rPr>
        <w:t>CH376</w:t>
      </w:r>
      <w:r>
        <w:rPr>
          <w:rFonts w:hint="eastAsia"/>
        </w:rPr>
        <w:t>。</w:t>
      </w:r>
    </w:p>
    <w:p w14:paraId="4145AAEE" w14:textId="39C3E880" w:rsidR="00FD232D" w:rsidRDefault="00FD232D" w:rsidP="00FD232D">
      <w:pPr>
        <w:ind w:firstLineChars="200" w:firstLine="420"/>
      </w:pPr>
      <w:r>
        <w:rPr>
          <w:rFonts w:hint="eastAsia"/>
        </w:rPr>
        <w:t>（</w:t>
      </w:r>
      <w:r>
        <w:rPr>
          <w:rFonts w:hint="eastAsia"/>
        </w:rPr>
        <w:t>1</w:t>
      </w:r>
      <w:r>
        <w:t>4</w:t>
      </w:r>
      <w:r>
        <w:rPr>
          <w:rFonts w:hint="eastAsia"/>
        </w:rPr>
        <w:t>）</w:t>
      </w:r>
      <w:r>
        <w:rPr>
          <w:rFonts w:hint="eastAsia"/>
        </w:rPr>
        <w:t>CMD_DISK_CONNECT</w:t>
      </w:r>
      <w:r>
        <w:rPr>
          <w:rFonts w:hint="eastAsia"/>
        </w:rPr>
        <w:t>：</w:t>
      </w:r>
    </w:p>
    <w:p w14:paraId="28BB4D0C" w14:textId="3560D8A3" w:rsidR="00FD232D" w:rsidRDefault="00FD232D" w:rsidP="00FD232D">
      <w:pPr>
        <w:ind w:firstLineChars="200" w:firstLine="420"/>
      </w:pPr>
      <w:r>
        <w:rPr>
          <w:rFonts w:hint="eastAsia"/>
        </w:rPr>
        <w:t>该命令用于检查磁盘是否连接，不支持</w:t>
      </w:r>
      <w:r>
        <w:rPr>
          <w:rFonts w:hint="eastAsia"/>
        </w:rPr>
        <w:t>SD</w:t>
      </w:r>
      <w:r>
        <w:rPr>
          <w:rFonts w:hint="eastAsia"/>
        </w:rPr>
        <w:t>卡。在</w:t>
      </w:r>
      <w:r>
        <w:rPr>
          <w:rFonts w:hint="eastAsia"/>
        </w:rPr>
        <w:t>USB</w:t>
      </w:r>
      <w:r>
        <w:rPr>
          <w:rFonts w:hint="eastAsia"/>
        </w:rPr>
        <w:t>主机方式下，该命令可以随时查询磁盘是否连接，</w:t>
      </w:r>
      <w:r>
        <w:rPr>
          <w:rFonts w:hint="eastAsia"/>
        </w:rPr>
        <w:t>CH376</w:t>
      </w:r>
      <w:r>
        <w:rPr>
          <w:rFonts w:hint="eastAsia"/>
        </w:rPr>
        <w:t>在命令执行完成后向单片机请求中断。如果操作状态是</w:t>
      </w:r>
      <w:r>
        <w:rPr>
          <w:rFonts w:hint="eastAsia"/>
        </w:rPr>
        <w:t>USB_INT_SUCCESS</w:t>
      </w:r>
      <w:r>
        <w:rPr>
          <w:rFonts w:hint="eastAsia"/>
        </w:rPr>
        <w:t>，那么说明有磁盘或者</w:t>
      </w:r>
      <w:r>
        <w:rPr>
          <w:rFonts w:hint="eastAsia"/>
        </w:rPr>
        <w:t>USB</w:t>
      </w:r>
      <w:r>
        <w:rPr>
          <w:rFonts w:hint="eastAsia"/>
        </w:rPr>
        <w:t>设备连接。</w:t>
      </w:r>
    </w:p>
    <w:p w14:paraId="34877E02" w14:textId="376684BC" w:rsidR="00FD232D" w:rsidRDefault="00FD232D" w:rsidP="00FD232D">
      <w:pPr>
        <w:ind w:firstLineChars="200" w:firstLine="420"/>
      </w:pPr>
      <w:r>
        <w:rPr>
          <w:rFonts w:hint="eastAsia"/>
        </w:rPr>
        <w:t>（</w:t>
      </w:r>
      <w:r>
        <w:rPr>
          <w:rFonts w:hint="eastAsia"/>
        </w:rPr>
        <w:t>1</w:t>
      </w:r>
      <w:r>
        <w:t>5</w:t>
      </w:r>
      <w:r>
        <w:rPr>
          <w:rFonts w:hint="eastAsia"/>
        </w:rPr>
        <w:t>）</w:t>
      </w:r>
      <w:r>
        <w:rPr>
          <w:rFonts w:hint="eastAsia"/>
        </w:rPr>
        <w:t>CMD_DISK_MOUNT</w:t>
      </w:r>
      <w:r>
        <w:rPr>
          <w:rFonts w:hint="eastAsia"/>
        </w:rPr>
        <w:t>：</w:t>
      </w:r>
    </w:p>
    <w:p w14:paraId="4CF9D27D" w14:textId="5F63A820" w:rsidR="00FD232D" w:rsidRDefault="00FD232D" w:rsidP="00FD232D">
      <w:pPr>
        <w:ind w:firstLineChars="200" w:firstLine="420"/>
      </w:pPr>
      <w:r>
        <w:rPr>
          <w:rFonts w:hint="eastAsia"/>
        </w:rPr>
        <w:t>该命令用于初始化磁盘并测试磁盘是否就绪。新连接的</w:t>
      </w:r>
      <w:r>
        <w:rPr>
          <w:rFonts w:hint="eastAsia"/>
        </w:rPr>
        <w:t>USB</w:t>
      </w:r>
      <w:r>
        <w:rPr>
          <w:rFonts w:hint="eastAsia"/>
        </w:rPr>
        <w:t>存储设备或者</w:t>
      </w:r>
      <w:r>
        <w:rPr>
          <w:rFonts w:hint="eastAsia"/>
        </w:rPr>
        <w:t>SD</w:t>
      </w:r>
      <w:r>
        <w:rPr>
          <w:rFonts w:hint="eastAsia"/>
        </w:rPr>
        <w:t>卡必须通过该命令进行初始化后，然后才能进行文件操作，有些</w:t>
      </w:r>
      <w:r>
        <w:rPr>
          <w:rFonts w:hint="eastAsia"/>
        </w:rPr>
        <w:t>USB</w:t>
      </w:r>
      <w:r>
        <w:rPr>
          <w:rFonts w:hint="eastAsia"/>
        </w:rPr>
        <w:t>存储设备可能需要多次初始化才能返回操作成功状态</w:t>
      </w:r>
      <w:r>
        <w:rPr>
          <w:rFonts w:hint="eastAsia"/>
        </w:rPr>
        <w:t>USB_INT_SUCCESS</w:t>
      </w:r>
      <w:r>
        <w:rPr>
          <w:rFonts w:hint="eastAsia"/>
        </w:rPr>
        <w:t>。另外，在文件操作的过程中，该命令也可以随时用于测试磁盘是否就绪。</w:t>
      </w:r>
    </w:p>
    <w:p w14:paraId="270CF55B" w14:textId="77777777" w:rsidR="00FD232D" w:rsidRDefault="00FD232D" w:rsidP="00FD232D">
      <w:pPr>
        <w:ind w:firstLineChars="200" w:firstLine="420"/>
      </w:pPr>
      <w:r>
        <w:rPr>
          <w:rFonts w:hint="eastAsia"/>
        </w:rPr>
        <w:t>首次执行</w:t>
      </w:r>
      <w:r>
        <w:rPr>
          <w:rFonts w:hint="eastAsia"/>
        </w:rPr>
        <w:t>CMD_DISK_MOUNT</w:t>
      </w:r>
      <w:r>
        <w:rPr>
          <w:rFonts w:hint="eastAsia"/>
        </w:rPr>
        <w:t>命令如果中断状态是</w:t>
      </w:r>
      <w:r>
        <w:rPr>
          <w:rFonts w:hint="eastAsia"/>
        </w:rPr>
        <w:t>USB_INT_SUCCESS</w:t>
      </w:r>
      <w:r>
        <w:rPr>
          <w:rFonts w:hint="eastAsia"/>
        </w:rPr>
        <w:t>。那么可以由</w:t>
      </w:r>
      <w:r>
        <w:rPr>
          <w:rFonts w:hint="eastAsia"/>
        </w:rPr>
        <w:t>CMD_RD_USB_DATAO</w:t>
      </w:r>
      <w:r>
        <w:rPr>
          <w:rFonts w:hint="eastAsia"/>
        </w:rPr>
        <w:t>命令获取数据，数据通常是</w:t>
      </w:r>
      <w:r>
        <w:rPr>
          <w:rFonts w:hint="eastAsia"/>
        </w:rPr>
        <w:t>36</w:t>
      </w:r>
      <w:r>
        <w:rPr>
          <w:rFonts w:hint="eastAsia"/>
        </w:rPr>
        <w:t>个字节，包括</w:t>
      </w:r>
      <w:r>
        <w:rPr>
          <w:rFonts w:hint="eastAsia"/>
        </w:rPr>
        <w:t>USB</w:t>
      </w:r>
      <w:r>
        <w:rPr>
          <w:rFonts w:hint="eastAsia"/>
        </w:rPr>
        <w:t>存储设备的特性以及厂商和产品的识别信息等。</w:t>
      </w:r>
    </w:p>
    <w:p w14:paraId="372D65C6" w14:textId="6CDFE32A" w:rsidR="00FD232D" w:rsidRDefault="00FD232D" w:rsidP="00FD232D">
      <w:pPr>
        <w:ind w:firstLineChars="200" w:firstLine="420"/>
      </w:pPr>
      <w:r>
        <w:rPr>
          <w:rFonts w:hint="eastAsia"/>
        </w:rPr>
        <w:t>（</w:t>
      </w:r>
      <w:r>
        <w:rPr>
          <w:rFonts w:hint="eastAsia"/>
        </w:rPr>
        <w:t>1</w:t>
      </w:r>
      <w:r>
        <w:t>6</w:t>
      </w:r>
      <w:r>
        <w:rPr>
          <w:rFonts w:hint="eastAsia"/>
        </w:rPr>
        <w:t>）</w:t>
      </w:r>
      <w:r>
        <w:rPr>
          <w:rFonts w:hint="eastAsia"/>
        </w:rPr>
        <w:t>CMD_FILE_CREATE</w:t>
      </w:r>
      <w:r>
        <w:rPr>
          <w:rFonts w:hint="eastAsia"/>
        </w:rPr>
        <w:t>：</w:t>
      </w:r>
    </w:p>
    <w:p w14:paraId="63A61BDE" w14:textId="77777777" w:rsidR="00FD232D" w:rsidRDefault="00FD232D" w:rsidP="00FD232D">
      <w:pPr>
        <w:ind w:firstLineChars="200" w:firstLine="420"/>
      </w:pPr>
      <w:r>
        <w:rPr>
          <w:rFonts w:hint="eastAsia"/>
        </w:rPr>
        <w:t>该命令用于新建文件，如果文件已经存在那么先删除再新建。在新建文件命令之前，应该先通过</w:t>
      </w:r>
      <w:r>
        <w:rPr>
          <w:rFonts w:hint="eastAsia"/>
        </w:rPr>
        <w:t xml:space="preserve">CMD_SET_FILE_NAME </w:t>
      </w:r>
      <w:r>
        <w:rPr>
          <w:rFonts w:hint="eastAsia"/>
        </w:rPr>
        <w:t>命令设置将要新建的文件的文件名，格式与</w:t>
      </w:r>
      <w:r>
        <w:rPr>
          <w:rFonts w:hint="eastAsia"/>
        </w:rPr>
        <w:t>CMD_FILE_OPEN</w:t>
      </w:r>
      <w:r>
        <w:rPr>
          <w:rFonts w:hint="eastAsia"/>
        </w:rPr>
        <w:t>命令相同，但不支持通配符。如果存在同名文件，那么该同名文件将首先被删除，然后再新建文件。如果不希望己有文件被删除，那么应该事先通过</w:t>
      </w:r>
      <w:r>
        <w:rPr>
          <w:rFonts w:hint="eastAsia"/>
        </w:rPr>
        <w:t xml:space="preserve">CMD_FILE_OPEN </w:t>
      </w:r>
      <w:r>
        <w:rPr>
          <w:rFonts w:hint="eastAsia"/>
        </w:rPr>
        <w:t>命令确认文件不存在后再新建。新建文件的文件日期和时间默认为</w:t>
      </w:r>
      <w:r>
        <w:rPr>
          <w:rFonts w:hint="eastAsia"/>
        </w:rPr>
        <w:t>2004</w:t>
      </w:r>
      <w:r>
        <w:rPr>
          <w:rFonts w:hint="eastAsia"/>
        </w:rPr>
        <w:t>年</w:t>
      </w:r>
      <w:r>
        <w:rPr>
          <w:rFonts w:hint="eastAsia"/>
        </w:rPr>
        <w:t>1</w:t>
      </w:r>
      <w:r>
        <w:rPr>
          <w:rFonts w:hint="eastAsia"/>
        </w:rPr>
        <w:t>月</w:t>
      </w:r>
      <w:r>
        <w:rPr>
          <w:rFonts w:hint="eastAsia"/>
        </w:rPr>
        <w:t>1</w:t>
      </w:r>
      <w:r>
        <w:rPr>
          <w:rFonts w:hint="eastAsia"/>
        </w:rPr>
        <w:t>日</w:t>
      </w:r>
      <w:r>
        <w:rPr>
          <w:rFonts w:hint="eastAsia"/>
        </w:rPr>
        <w:t>0</w:t>
      </w:r>
      <w:r>
        <w:rPr>
          <w:rFonts w:hint="eastAsia"/>
        </w:rPr>
        <w:t>时</w:t>
      </w:r>
      <w:r>
        <w:rPr>
          <w:rFonts w:hint="eastAsia"/>
        </w:rPr>
        <w:t>0</w:t>
      </w:r>
      <w:r>
        <w:rPr>
          <w:rFonts w:hint="eastAsia"/>
        </w:rPr>
        <w:t>分</w:t>
      </w:r>
      <w:r>
        <w:rPr>
          <w:rFonts w:hint="eastAsia"/>
        </w:rPr>
        <w:t>0</w:t>
      </w:r>
      <w:r>
        <w:rPr>
          <w:rFonts w:hint="eastAsia"/>
        </w:rPr>
        <w:t>秒，文件默认长度为</w:t>
      </w:r>
      <w:r>
        <w:rPr>
          <w:rFonts w:hint="eastAsia"/>
        </w:rPr>
        <w:t>1</w:t>
      </w:r>
      <w:r>
        <w:rPr>
          <w:rFonts w:hint="eastAsia"/>
        </w:rPr>
        <w:t>，如果需要修改这些信息，那么可以通过</w:t>
      </w:r>
      <w:r>
        <w:rPr>
          <w:rFonts w:hint="eastAsia"/>
        </w:rPr>
        <w:t>CMD_DIR_INFO_READ</w:t>
      </w:r>
      <w:r>
        <w:rPr>
          <w:rFonts w:hint="eastAsia"/>
        </w:rPr>
        <w:t>和</w:t>
      </w:r>
      <w:r>
        <w:rPr>
          <w:rFonts w:hint="eastAsia"/>
        </w:rPr>
        <w:t>CMD_DIR_INFO_SAVE</w:t>
      </w:r>
      <w:r>
        <w:rPr>
          <w:rFonts w:hint="eastAsia"/>
        </w:rPr>
        <w:t>命令实现。</w:t>
      </w:r>
    </w:p>
    <w:p w14:paraId="768803AA" w14:textId="6EC02852" w:rsidR="00FD232D" w:rsidRDefault="00FD232D" w:rsidP="00FD232D">
      <w:pPr>
        <w:ind w:firstLineChars="200" w:firstLine="420"/>
      </w:pPr>
      <w:r>
        <w:rPr>
          <w:rFonts w:hint="eastAsia"/>
        </w:rPr>
        <w:t>（</w:t>
      </w:r>
      <w:r>
        <w:rPr>
          <w:rFonts w:hint="eastAsia"/>
        </w:rPr>
        <w:t>1</w:t>
      </w:r>
      <w:r>
        <w:t>7</w:t>
      </w:r>
      <w:r>
        <w:rPr>
          <w:rFonts w:hint="eastAsia"/>
        </w:rPr>
        <w:t>）</w:t>
      </w:r>
      <w:r>
        <w:rPr>
          <w:rFonts w:hint="eastAsia"/>
        </w:rPr>
        <w:t>CMD_FILE_ERASE</w:t>
      </w:r>
      <w:r>
        <w:rPr>
          <w:rFonts w:hint="eastAsia"/>
        </w:rPr>
        <w:t>：</w:t>
      </w:r>
    </w:p>
    <w:p w14:paraId="5B017FCD" w14:textId="77777777" w:rsidR="00FD232D" w:rsidRDefault="00FD232D" w:rsidP="00FD232D">
      <w:pPr>
        <w:ind w:firstLineChars="200" w:firstLine="420"/>
      </w:pPr>
      <w:r>
        <w:rPr>
          <w:rFonts w:hint="eastAsia"/>
        </w:rPr>
        <w:t>该命令用于删除文件，如果文件已经被打开那么将被直接删除，否则，对于文件会自行先打开再删除，而对于子目录则必须先被打开。</w:t>
      </w:r>
    </w:p>
    <w:p w14:paraId="6390BCCD" w14:textId="77777777" w:rsidR="00FD232D" w:rsidRDefault="00FD232D" w:rsidP="00FD232D">
      <w:pPr>
        <w:ind w:firstLineChars="200" w:firstLine="420"/>
      </w:pPr>
      <w:r>
        <w:rPr>
          <w:rFonts w:hint="eastAsia"/>
        </w:rPr>
        <w:lastRenderedPageBreak/>
        <w:t>对于普通文件，删除步骤如下：</w:t>
      </w:r>
    </w:p>
    <w:p w14:paraId="42A802CD" w14:textId="13CD0E19" w:rsidR="00FD232D" w:rsidRDefault="003C5866" w:rsidP="00FD232D">
      <w:pPr>
        <w:ind w:firstLineChars="200" w:firstLine="420"/>
      </w:pPr>
      <w:r>
        <w:t>1</w:t>
      </w:r>
      <w:r>
        <w:rPr>
          <w:rFonts w:hint="eastAsia"/>
        </w:rPr>
        <w:t>）</w:t>
      </w:r>
      <w:r w:rsidR="00FD232D">
        <w:rPr>
          <w:rFonts w:hint="eastAsia"/>
        </w:rPr>
        <w:t>确认之前的文件或者目录已经关闭，否则将被直接删除，而不受步骤</w:t>
      </w:r>
      <w:r w:rsidR="00FD232D">
        <w:rPr>
          <w:rFonts w:hint="eastAsia"/>
        </w:rPr>
        <w:t>2</w:t>
      </w:r>
      <w:r w:rsidR="00FD232D">
        <w:rPr>
          <w:rFonts w:hint="eastAsia"/>
        </w:rPr>
        <w:t>的影响；</w:t>
      </w:r>
    </w:p>
    <w:p w14:paraId="428055C1" w14:textId="53446159" w:rsidR="00FD232D" w:rsidRDefault="003C5866" w:rsidP="00FD232D">
      <w:pPr>
        <w:ind w:firstLineChars="200" w:firstLine="420"/>
      </w:pPr>
      <w:r>
        <w:t>2</w:t>
      </w:r>
      <w:r>
        <w:rPr>
          <w:rFonts w:hint="eastAsia"/>
        </w:rPr>
        <w:t>）</w:t>
      </w:r>
      <w:r w:rsidR="00FD232D">
        <w:rPr>
          <w:rFonts w:hint="eastAsia"/>
        </w:rPr>
        <w:t>通过</w:t>
      </w:r>
      <w:r w:rsidR="00FD232D">
        <w:rPr>
          <w:rFonts w:hint="eastAsia"/>
        </w:rPr>
        <w:t>CMD_SET_FILE_NAME</w:t>
      </w:r>
      <w:r w:rsidR="00FD232D">
        <w:rPr>
          <w:rFonts w:hint="eastAsia"/>
        </w:rPr>
        <w:t>命令设置将要被删除的文件名，不支持通配符；</w:t>
      </w:r>
    </w:p>
    <w:p w14:paraId="50669A70" w14:textId="31318AD0" w:rsidR="00FD232D" w:rsidRDefault="00FD232D" w:rsidP="00FD232D">
      <w:pPr>
        <w:ind w:firstLineChars="200" w:firstLine="420"/>
      </w:pPr>
      <w:r>
        <w:rPr>
          <w:rFonts w:hint="eastAsia"/>
        </w:rPr>
        <w:t>3</w:t>
      </w:r>
      <w:r w:rsidR="003C5866">
        <w:rPr>
          <w:rFonts w:hint="eastAsia"/>
        </w:rPr>
        <w:t>）</w:t>
      </w:r>
      <w:r>
        <w:rPr>
          <w:rFonts w:hint="eastAsia"/>
        </w:rPr>
        <w:t>通过</w:t>
      </w:r>
      <w:r>
        <w:rPr>
          <w:rFonts w:hint="eastAsia"/>
        </w:rPr>
        <w:t>CMD_FILE_ERASE</w:t>
      </w:r>
      <w:r>
        <w:rPr>
          <w:rFonts w:hint="eastAsia"/>
        </w:rPr>
        <w:t>命令自行打开文件并删除。</w:t>
      </w:r>
    </w:p>
    <w:p w14:paraId="0B3FA5EA" w14:textId="77777777" w:rsidR="00FD232D" w:rsidRDefault="00FD232D" w:rsidP="00FD232D">
      <w:pPr>
        <w:ind w:firstLineChars="200" w:firstLine="420"/>
      </w:pPr>
      <w:r>
        <w:rPr>
          <w:rFonts w:hint="eastAsia"/>
        </w:rPr>
        <w:t>对于子目录（或者文件）必须参照以下步骤删除：</w:t>
      </w:r>
    </w:p>
    <w:p w14:paraId="23CCB2B7" w14:textId="76E0B081" w:rsidR="00FD232D" w:rsidRDefault="00FD232D" w:rsidP="00FD232D">
      <w:pPr>
        <w:ind w:firstLineChars="200" w:firstLine="420"/>
      </w:pPr>
      <w:r>
        <w:rPr>
          <w:rFonts w:hint="eastAsia"/>
        </w:rPr>
        <w:t>1</w:t>
      </w:r>
      <w:r w:rsidR="003C5866">
        <w:rPr>
          <w:rFonts w:hint="eastAsia"/>
        </w:rPr>
        <w:t>）</w:t>
      </w:r>
      <w:r>
        <w:rPr>
          <w:rFonts w:hint="eastAsia"/>
        </w:rPr>
        <w:t>对于子目录，必须事先删除子目录中的所有文件以及下级子目录；</w:t>
      </w:r>
    </w:p>
    <w:p w14:paraId="7EF0CC80" w14:textId="3E22AADD" w:rsidR="00FD232D" w:rsidRDefault="00FD232D" w:rsidP="00FD232D">
      <w:pPr>
        <w:ind w:firstLineChars="200" w:firstLine="420"/>
      </w:pPr>
      <w:r>
        <w:rPr>
          <w:rFonts w:hint="eastAsia"/>
        </w:rPr>
        <w:t>2</w:t>
      </w:r>
      <w:r w:rsidR="003C5866">
        <w:rPr>
          <w:rFonts w:hint="eastAsia"/>
        </w:rPr>
        <w:t>）</w:t>
      </w:r>
      <w:r>
        <w:rPr>
          <w:rFonts w:hint="eastAsia"/>
        </w:rPr>
        <w:t>通过</w:t>
      </w:r>
      <w:r>
        <w:rPr>
          <w:rFonts w:hint="eastAsia"/>
        </w:rPr>
        <w:t>CMD_SET_FILE_NAME</w:t>
      </w:r>
      <w:r>
        <w:rPr>
          <w:rFonts w:hint="eastAsia"/>
        </w:rPr>
        <w:t>命令设置将要被删除的子目录名，不支持通配符；</w:t>
      </w:r>
    </w:p>
    <w:p w14:paraId="76E24947" w14:textId="0DDC1CDE" w:rsidR="00FD232D" w:rsidRDefault="00FD232D" w:rsidP="00FD232D">
      <w:pPr>
        <w:ind w:firstLineChars="200" w:firstLine="420"/>
      </w:pPr>
      <w:r>
        <w:rPr>
          <w:rFonts w:hint="eastAsia"/>
        </w:rPr>
        <w:t>3</w:t>
      </w:r>
      <w:r w:rsidR="003C5866">
        <w:rPr>
          <w:rFonts w:hint="eastAsia"/>
        </w:rPr>
        <w:t>）</w:t>
      </w:r>
      <w:r>
        <w:rPr>
          <w:rFonts w:hint="eastAsia"/>
        </w:rPr>
        <w:t>通过</w:t>
      </w:r>
      <w:r>
        <w:rPr>
          <w:rFonts w:hint="eastAsia"/>
        </w:rPr>
        <w:t>CMD_FILE_OPEN</w:t>
      </w:r>
      <w:r>
        <w:rPr>
          <w:rFonts w:hint="eastAsia"/>
        </w:rPr>
        <w:t>命令打开子目录名（或者文件名</w:t>
      </w:r>
      <w:r>
        <w:rPr>
          <w:rFonts w:hint="eastAsia"/>
        </w:rPr>
        <w:t>)</w:t>
      </w:r>
      <w:r>
        <w:rPr>
          <w:rFonts w:hint="eastAsia"/>
        </w:rPr>
        <w:t>；</w:t>
      </w:r>
    </w:p>
    <w:p w14:paraId="62220F85" w14:textId="41D69933" w:rsidR="00FD232D" w:rsidRDefault="00FD232D" w:rsidP="00FD232D">
      <w:pPr>
        <w:ind w:firstLineChars="200" w:firstLine="420"/>
      </w:pPr>
      <w:r>
        <w:rPr>
          <w:rFonts w:hint="eastAsia"/>
        </w:rPr>
        <w:t>4</w:t>
      </w:r>
      <w:r w:rsidR="003C5866">
        <w:rPr>
          <w:rFonts w:hint="eastAsia"/>
        </w:rPr>
        <w:t>）</w:t>
      </w:r>
      <w:r>
        <w:rPr>
          <w:rFonts w:hint="eastAsia"/>
        </w:rPr>
        <w:t>通过</w:t>
      </w:r>
      <w:r>
        <w:rPr>
          <w:rFonts w:hint="eastAsia"/>
        </w:rPr>
        <w:t>CMD_FILE_ERASE</w:t>
      </w:r>
      <w:r>
        <w:rPr>
          <w:rFonts w:hint="eastAsia"/>
        </w:rPr>
        <w:t>命令删除步骤</w:t>
      </w:r>
      <w:r w:rsidR="00047E1C">
        <w:rPr>
          <w:rFonts w:hint="eastAsia"/>
        </w:rPr>
        <w:t>2</w:t>
      </w:r>
      <w:r>
        <w:rPr>
          <w:rFonts w:hint="eastAsia"/>
        </w:rPr>
        <w:t>中已经打开的子目录（或者文件）。</w:t>
      </w:r>
    </w:p>
    <w:p w14:paraId="4FBA3C5B" w14:textId="1DB7241D" w:rsidR="00FD232D" w:rsidRDefault="00FD232D" w:rsidP="00FD232D">
      <w:pPr>
        <w:ind w:firstLineChars="200" w:firstLine="420"/>
      </w:pPr>
      <w:r>
        <w:rPr>
          <w:rFonts w:hint="eastAsia"/>
        </w:rPr>
        <w:t>（</w:t>
      </w:r>
      <w:r>
        <w:rPr>
          <w:rFonts w:hint="eastAsia"/>
        </w:rPr>
        <w:t>1</w:t>
      </w:r>
      <w:r>
        <w:t>8</w:t>
      </w:r>
      <w:r>
        <w:rPr>
          <w:rFonts w:hint="eastAsia"/>
        </w:rPr>
        <w:t>）</w:t>
      </w:r>
      <w:r>
        <w:rPr>
          <w:rFonts w:hint="eastAsia"/>
        </w:rPr>
        <w:t>CMD_FILE_CLOSE</w:t>
      </w:r>
      <w:r>
        <w:rPr>
          <w:rFonts w:hint="eastAsia"/>
        </w:rPr>
        <w:t>：</w:t>
      </w:r>
    </w:p>
    <w:p w14:paraId="36AA3D23" w14:textId="77777777" w:rsidR="00FD232D" w:rsidRDefault="00FD232D" w:rsidP="00FD232D">
      <w:pPr>
        <w:ind w:firstLineChars="200" w:firstLine="420"/>
      </w:pPr>
      <w:r>
        <w:rPr>
          <w:rFonts w:hint="eastAsia"/>
        </w:rPr>
        <w:t>该命令用于关闭当前已经打开的文件或者目录（文件夹）。该命令需要</w:t>
      </w:r>
      <w:r>
        <w:rPr>
          <w:rFonts w:hint="eastAsia"/>
        </w:rPr>
        <w:t>1</w:t>
      </w:r>
      <w:r>
        <w:rPr>
          <w:rFonts w:hint="eastAsia"/>
        </w:rPr>
        <w:t>个输入数据，表明是否允许更新文件长度，为</w:t>
      </w:r>
      <w:r>
        <w:rPr>
          <w:rFonts w:hint="eastAsia"/>
        </w:rPr>
        <w:t>0</w:t>
      </w:r>
      <w:r>
        <w:rPr>
          <w:rFonts w:hint="eastAsia"/>
        </w:rPr>
        <w:t>则禁止更新文件长度，为</w:t>
      </w:r>
      <w:r>
        <w:rPr>
          <w:rFonts w:hint="eastAsia"/>
        </w:rPr>
        <w:t>1</w:t>
      </w:r>
      <w:r>
        <w:rPr>
          <w:rFonts w:hint="eastAsia"/>
        </w:rPr>
        <w:t>则允许自动更新文件长度。</w:t>
      </w:r>
    </w:p>
    <w:p w14:paraId="3BF82588" w14:textId="77777777" w:rsidR="00FD232D" w:rsidRDefault="00FD232D" w:rsidP="00FD232D">
      <w:pPr>
        <w:ind w:firstLineChars="200" w:firstLine="420"/>
      </w:pPr>
      <w:r>
        <w:rPr>
          <w:rFonts w:hint="eastAsia"/>
        </w:rPr>
        <w:t>打开文件或者目录（文件夹）读写完毕后，应该关闭文件。对于根目录的操作，关闭文件是必须的。对于普通文件的读操作，关闭文件是可选操作。对于普通文件的写操作，关闭文件的同时，可以选择是否由</w:t>
      </w:r>
      <w:r>
        <w:rPr>
          <w:rFonts w:hint="eastAsia"/>
        </w:rPr>
        <w:t>CH376</w:t>
      </w:r>
      <w:r>
        <w:rPr>
          <w:rFonts w:hint="eastAsia"/>
        </w:rPr>
        <w:t>自动更新文件长度。</w:t>
      </w:r>
    </w:p>
    <w:p w14:paraId="39C4A6A0" w14:textId="54B234F9" w:rsidR="00FD232D" w:rsidRDefault="00FD232D" w:rsidP="00FD232D">
      <w:pPr>
        <w:ind w:firstLineChars="200" w:firstLine="420"/>
      </w:pPr>
      <w:r>
        <w:rPr>
          <w:rFonts w:hint="eastAsia"/>
        </w:rPr>
        <w:t>（</w:t>
      </w:r>
      <w:r>
        <w:rPr>
          <w:rFonts w:hint="eastAsia"/>
        </w:rPr>
        <w:t>1</w:t>
      </w:r>
      <w:r>
        <w:t>9</w:t>
      </w:r>
      <w:r>
        <w:rPr>
          <w:rFonts w:hint="eastAsia"/>
        </w:rPr>
        <w:t>）</w:t>
      </w:r>
      <w:r>
        <w:rPr>
          <w:rFonts w:hint="eastAsia"/>
        </w:rPr>
        <w:t>CMD_BYTE_LOCATE</w:t>
      </w:r>
      <w:r>
        <w:rPr>
          <w:rFonts w:hint="eastAsia"/>
        </w:rPr>
        <w:t>：</w:t>
      </w:r>
    </w:p>
    <w:p w14:paraId="48392842" w14:textId="1D50DD6F" w:rsidR="00FD232D" w:rsidRDefault="00FD232D" w:rsidP="00FD232D">
      <w:pPr>
        <w:ind w:firstLineChars="200" w:firstLine="420"/>
      </w:pPr>
      <w:r>
        <w:rPr>
          <w:rFonts w:hint="eastAsia"/>
        </w:rPr>
        <w:t>该命令用于以字节为单位移动当前文件指针。该命令需要输入偏移字节数，该偏移字节数是以低字节在前的</w:t>
      </w:r>
      <w:r>
        <w:rPr>
          <w:rFonts w:hint="eastAsia"/>
        </w:rPr>
        <w:t>4</w:t>
      </w:r>
      <w:r>
        <w:rPr>
          <w:rFonts w:hint="eastAsia"/>
        </w:rPr>
        <w:t>个字节表示的双字数据（</w:t>
      </w:r>
      <w:r>
        <w:rPr>
          <w:rFonts w:hint="eastAsia"/>
        </w:rPr>
        <w:t>32</w:t>
      </w:r>
      <w:r>
        <w:rPr>
          <w:rFonts w:hint="eastAsia"/>
        </w:rPr>
        <w:t>位</w:t>
      </w:r>
      <w:r>
        <w:rPr>
          <w:rFonts w:hint="eastAsia"/>
        </w:rPr>
        <w:t>)</w:t>
      </w:r>
      <w:r>
        <w:rPr>
          <w:rFonts w:hint="eastAsia"/>
        </w:rPr>
        <w:t>。如果命令执行完成后中断状态是</w:t>
      </w:r>
      <w:r>
        <w:rPr>
          <w:rFonts w:hint="eastAsia"/>
        </w:rPr>
        <w:t xml:space="preserve"> USB_INT_SUCCESS</w:t>
      </w:r>
      <w:r>
        <w:rPr>
          <w:rFonts w:hint="eastAsia"/>
        </w:rPr>
        <w:t>，那么可以由</w:t>
      </w:r>
      <w:r>
        <w:rPr>
          <w:rFonts w:hint="eastAsia"/>
        </w:rPr>
        <w:t>CMD_RD_USB_DATA</w:t>
      </w:r>
      <w:r>
        <w:rPr>
          <w:rFonts w:hint="eastAsia"/>
        </w:rPr>
        <w:t>命令获取当前文件指针对应的绝对线性扇区号</w:t>
      </w:r>
      <w:r>
        <w:rPr>
          <w:rFonts w:hint="eastAsia"/>
        </w:rPr>
        <w:t>LBA(</w:t>
      </w:r>
      <w:r>
        <w:rPr>
          <w:rFonts w:hint="eastAsia"/>
        </w:rPr>
        <w:t>以低字节在前的</w:t>
      </w:r>
      <w:r>
        <w:rPr>
          <w:rFonts w:hint="eastAsia"/>
        </w:rPr>
        <w:t>4</w:t>
      </w:r>
      <w:r>
        <w:rPr>
          <w:rFonts w:hint="eastAsia"/>
        </w:rPr>
        <w:t>个字节表示的</w:t>
      </w:r>
      <w:r>
        <w:rPr>
          <w:rFonts w:hint="eastAsia"/>
        </w:rPr>
        <w:t>32</w:t>
      </w:r>
      <w:r>
        <w:rPr>
          <w:rFonts w:hint="eastAsia"/>
        </w:rPr>
        <w:t>位双字数据</w:t>
      </w:r>
      <w:r>
        <w:rPr>
          <w:rFonts w:hint="eastAsia"/>
        </w:rPr>
        <w:t>)</w:t>
      </w:r>
      <w:r>
        <w:rPr>
          <w:rFonts w:hint="eastAsia"/>
        </w:rPr>
        <w:t>，如果已到文件末尾，那么该值为</w:t>
      </w:r>
      <w:r>
        <w:rPr>
          <w:rFonts w:hint="eastAsia"/>
        </w:rPr>
        <w:t>0FFFFFFFFH</w:t>
      </w:r>
      <w:r>
        <w:rPr>
          <w:rFonts w:hint="eastAsia"/>
        </w:rPr>
        <w:t>。</w:t>
      </w:r>
    </w:p>
    <w:p w14:paraId="53CA478A" w14:textId="35A3915C" w:rsidR="00FD232D" w:rsidRDefault="00FD232D" w:rsidP="00FD232D">
      <w:pPr>
        <w:ind w:firstLineChars="200" w:firstLine="420"/>
      </w:pPr>
      <w:r>
        <w:rPr>
          <w:rFonts w:hint="eastAsia"/>
        </w:rPr>
        <w:t>文件被新建或者被重新打开时，当前文件指针都为</w:t>
      </w:r>
      <w:r>
        <w:rPr>
          <w:rFonts w:hint="eastAsia"/>
        </w:rPr>
        <w:t>0</w:t>
      </w:r>
      <w:r>
        <w:rPr>
          <w:rFonts w:hint="eastAsia"/>
        </w:rPr>
        <w:t>，移动当前文件指针，通常用于从指定位置开始读写数据。例如，单片机希望跳过文件的前</w:t>
      </w:r>
      <w:r>
        <w:rPr>
          <w:rFonts w:hint="eastAsia"/>
        </w:rPr>
        <w:t>158</w:t>
      </w:r>
      <w:r>
        <w:rPr>
          <w:rFonts w:hint="eastAsia"/>
        </w:rPr>
        <w:t>字节再读写数据，那么可以用</w:t>
      </w:r>
      <w:r>
        <w:rPr>
          <w:rFonts w:hint="eastAsia"/>
        </w:rPr>
        <w:t>CMD_BYTE_LOCATE</w:t>
      </w:r>
      <w:r>
        <w:rPr>
          <w:rFonts w:hint="eastAsia"/>
        </w:rPr>
        <w:t>命令带上参数</w:t>
      </w:r>
      <w:r>
        <w:rPr>
          <w:rFonts w:hint="eastAsia"/>
        </w:rPr>
        <w:t>158</w:t>
      </w:r>
      <w:r>
        <w:rPr>
          <w:rFonts w:hint="eastAsia"/>
        </w:rPr>
        <w:t>作为偏移字节数，命令执行成功后，紧接在后面的读写操作将从第</w:t>
      </w:r>
      <w:r>
        <w:rPr>
          <w:rFonts w:hint="eastAsia"/>
        </w:rPr>
        <w:t>158</w:t>
      </w:r>
      <w:r>
        <w:rPr>
          <w:rFonts w:hint="eastAsia"/>
        </w:rPr>
        <w:t>字节开始。</w:t>
      </w:r>
    </w:p>
    <w:p w14:paraId="122751A0" w14:textId="77777777" w:rsidR="00FD232D" w:rsidRDefault="00FD232D" w:rsidP="00FD232D">
      <w:pPr>
        <w:ind w:firstLineChars="200" w:firstLine="420"/>
      </w:pPr>
      <w:r>
        <w:rPr>
          <w:rFonts w:hint="eastAsia"/>
        </w:rPr>
        <w:t>对于写操作，如果单片机准备在原文件的尾部继续添加数据，而不希望影响前面的原有数据，那么可以指定很大的字节偏移，例如</w:t>
      </w:r>
      <w:r>
        <w:rPr>
          <w:rFonts w:hint="eastAsia"/>
        </w:rPr>
        <w:t>0FFFFFFFFH</w:t>
      </w:r>
      <w:r>
        <w:rPr>
          <w:rFonts w:hint="eastAsia"/>
        </w:rPr>
        <w:t>，将文件指针移动原文件的末尾，以便追加数据。</w:t>
      </w:r>
    </w:p>
    <w:p w14:paraId="09732E76" w14:textId="2F76BF5B" w:rsidR="00FD232D" w:rsidRDefault="00FD232D" w:rsidP="00FD232D">
      <w:pPr>
        <w:ind w:firstLineChars="200" w:firstLine="420"/>
      </w:pPr>
      <w:r>
        <w:rPr>
          <w:rFonts w:hint="eastAsia"/>
        </w:rPr>
        <w:t>（</w:t>
      </w:r>
      <w:r>
        <w:rPr>
          <w:rFonts w:hint="eastAsia"/>
        </w:rPr>
        <w:t>2</w:t>
      </w:r>
      <w:r>
        <w:t>0</w:t>
      </w:r>
      <w:r>
        <w:rPr>
          <w:rFonts w:hint="eastAsia"/>
        </w:rPr>
        <w:t>）</w:t>
      </w:r>
      <w:r>
        <w:rPr>
          <w:rFonts w:hint="eastAsia"/>
        </w:rPr>
        <w:t>CMD_DISK_CAPACITY</w:t>
      </w:r>
      <w:r>
        <w:rPr>
          <w:rFonts w:hint="eastAsia"/>
        </w:rPr>
        <w:t>：</w:t>
      </w:r>
    </w:p>
    <w:p w14:paraId="22CA1559" w14:textId="60C3D0C6" w:rsidR="00FD232D" w:rsidRDefault="00FD232D" w:rsidP="00FD232D">
      <w:pPr>
        <w:ind w:firstLineChars="200" w:firstLine="420"/>
      </w:pPr>
      <w:r>
        <w:rPr>
          <w:rFonts w:hint="eastAsia"/>
        </w:rPr>
        <w:t>该命令用于查询磁盘物理容量，支持</w:t>
      </w:r>
      <w:r>
        <w:rPr>
          <w:rFonts w:hint="eastAsia"/>
        </w:rPr>
        <w:t>USB</w:t>
      </w:r>
      <w:r>
        <w:rPr>
          <w:rFonts w:hint="eastAsia"/>
        </w:rPr>
        <w:t>存储设备或者</w:t>
      </w:r>
      <w:r>
        <w:rPr>
          <w:rFonts w:hint="eastAsia"/>
        </w:rPr>
        <w:t>SD</w:t>
      </w:r>
      <w:r>
        <w:rPr>
          <w:rFonts w:hint="eastAsia"/>
        </w:rPr>
        <w:t>卡。如果命令执行完成后中断状态是</w:t>
      </w:r>
      <w:r>
        <w:rPr>
          <w:rFonts w:hint="eastAsia"/>
        </w:rPr>
        <w:t>USB_INT_SUCCESS</w:t>
      </w:r>
      <w:r>
        <w:rPr>
          <w:rFonts w:hint="eastAsia"/>
        </w:rPr>
        <w:t>，那么可以由</w:t>
      </w:r>
      <w:r>
        <w:rPr>
          <w:rFonts w:hint="eastAsia"/>
        </w:rPr>
        <w:t>CMD_RD_USB_DATA</w:t>
      </w:r>
      <w:r>
        <w:rPr>
          <w:rFonts w:hint="eastAsia"/>
        </w:rPr>
        <w:t>命令获取磁盘物理容量，即总扇区数，该容量是以低字节在前的</w:t>
      </w:r>
      <w:r>
        <w:rPr>
          <w:rFonts w:hint="eastAsia"/>
        </w:rPr>
        <w:t>4</w:t>
      </w:r>
      <w:r>
        <w:rPr>
          <w:rFonts w:hint="eastAsia"/>
        </w:rPr>
        <w:t>个字节表示的双字数据（</w:t>
      </w:r>
      <w:r>
        <w:rPr>
          <w:rFonts w:hint="eastAsia"/>
        </w:rPr>
        <w:t>32</w:t>
      </w:r>
      <w:r>
        <w:rPr>
          <w:rFonts w:hint="eastAsia"/>
        </w:rPr>
        <w:t>位），如果再乘以扇区大小</w:t>
      </w:r>
      <w:r>
        <w:rPr>
          <w:rFonts w:hint="eastAsia"/>
        </w:rPr>
        <w:t xml:space="preserve"> 512</w:t>
      </w:r>
      <w:r>
        <w:rPr>
          <w:rFonts w:hint="eastAsia"/>
        </w:rPr>
        <w:t>，那么可以得到以字节为单位的物理总容量。</w:t>
      </w:r>
    </w:p>
    <w:p w14:paraId="3DA1BED0" w14:textId="5F821D06" w:rsidR="00FD232D" w:rsidRDefault="00FD232D" w:rsidP="00FD232D">
      <w:pPr>
        <w:ind w:firstLineChars="200" w:firstLine="420"/>
      </w:pPr>
      <w:r>
        <w:rPr>
          <w:rFonts w:hint="eastAsia"/>
        </w:rPr>
        <w:t>（</w:t>
      </w:r>
      <w:r>
        <w:rPr>
          <w:rFonts w:hint="eastAsia"/>
        </w:rPr>
        <w:t>2</w:t>
      </w:r>
      <w:r>
        <w:t>1</w:t>
      </w:r>
      <w:r>
        <w:rPr>
          <w:rFonts w:hint="eastAsia"/>
        </w:rPr>
        <w:t>）</w:t>
      </w:r>
      <w:r>
        <w:rPr>
          <w:rFonts w:hint="eastAsia"/>
        </w:rPr>
        <w:t>CMD_DISK_QUERY</w:t>
      </w:r>
      <w:r>
        <w:rPr>
          <w:rFonts w:hint="eastAsia"/>
        </w:rPr>
        <w:t>：</w:t>
      </w:r>
    </w:p>
    <w:p w14:paraId="01221658" w14:textId="0DE51B57" w:rsidR="00FD232D" w:rsidRDefault="00FD232D" w:rsidP="00FD232D">
      <w:pPr>
        <w:ind w:firstLineChars="200" w:firstLine="420"/>
      </w:pPr>
      <w:r>
        <w:rPr>
          <w:rFonts w:hint="eastAsia"/>
        </w:rPr>
        <w:t>该命令用于查询磁盘空间信息，包括剩余空间和文件系统类型。如果命令执行完成后中断状态是</w:t>
      </w:r>
      <w:r>
        <w:rPr>
          <w:rFonts w:hint="eastAsia"/>
        </w:rPr>
        <w:t>USB_INT_SUCCESS</w:t>
      </w:r>
      <w:r>
        <w:rPr>
          <w:rFonts w:hint="eastAsia"/>
        </w:rPr>
        <w:t>，那么可以由</w:t>
      </w:r>
      <w:r>
        <w:rPr>
          <w:rFonts w:hint="eastAsia"/>
        </w:rPr>
        <w:t>CMD_RD_USB_DATAO</w:t>
      </w:r>
      <w:r>
        <w:rPr>
          <w:rFonts w:hint="eastAsia"/>
        </w:rPr>
        <w:t>命令依次获取逻辑盘的总扇区数（以低字节在前的</w:t>
      </w:r>
      <w:r>
        <w:rPr>
          <w:rFonts w:hint="eastAsia"/>
        </w:rPr>
        <w:t xml:space="preserve"> 4</w:t>
      </w:r>
      <w:r>
        <w:rPr>
          <w:rFonts w:hint="eastAsia"/>
        </w:rPr>
        <w:t>个字节表示的</w:t>
      </w:r>
      <w:r>
        <w:rPr>
          <w:rFonts w:hint="eastAsia"/>
        </w:rPr>
        <w:t>32</w:t>
      </w:r>
      <w:r>
        <w:rPr>
          <w:rFonts w:hint="eastAsia"/>
        </w:rPr>
        <w:t>位双字数据</w:t>
      </w:r>
      <w:r>
        <w:rPr>
          <w:rFonts w:hint="eastAsia"/>
        </w:rPr>
        <w:t>)</w:t>
      </w:r>
      <w:r>
        <w:rPr>
          <w:rFonts w:hint="eastAsia"/>
        </w:rPr>
        <w:t>，当前逻辑盘的剩余扇区数（以低字节在前的</w:t>
      </w:r>
      <w:r>
        <w:rPr>
          <w:rFonts w:hint="eastAsia"/>
        </w:rPr>
        <w:t>4</w:t>
      </w:r>
      <w:r>
        <w:rPr>
          <w:rFonts w:hint="eastAsia"/>
        </w:rPr>
        <w:t>个字节表示的</w:t>
      </w:r>
      <w:r>
        <w:rPr>
          <w:rFonts w:hint="eastAsia"/>
        </w:rPr>
        <w:t>32</w:t>
      </w:r>
      <w:r>
        <w:rPr>
          <w:rFonts w:hint="eastAsia"/>
        </w:rPr>
        <w:t>位双字数据</w:t>
      </w:r>
      <w:r>
        <w:rPr>
          <w:rFonts w:hint="eastAsia"/>
        </w:rPr>
        <w:t>)</w:t>
      </w:r>
      <w:r>
        <w:rPr>
          <w:rFonts w:hint="eastAsia"/>
        </w:rPr>
        <w:t>，逻辑盘的</w:t>
      </w:r>
      <w:r>
        <w:rPr>
          <w:rFonts w:hint="eastAsia"/>
        </w:rPr>
        <w:t>FAT</w:t>
      </w:r>
      <w:r>
        <w:rPr>
          <w:rFonts w:hint="eastAsia"/>
        </w:rPr>
        <w:t>文件系统类型。</w:t>
      </w:r>
    </w:p>
    <w:p w14:paraId="13BFED36" w14:textId="66541468" w:rsidR="00FD232D" w:rsidRDefault="00FD232D" w:rsidP="00FD232D">
      <w:pPr>
        <w:ind w:firstLineChars="200" w:firstLine="420"/>
      </w:pPr>
      <w:r>
        <w:rPr>
          <w:rFonts w:hint="eastAsia"/>
        </w:rPr>
        <w:t>（</w:t>
      </w:r>
      <w:r>
        <w:rPr>
          <w:rFonts w:hint="eastAsia"/>
        </w:rPr>
        <w:t>2</w:t>
      </w:r>
      <w:r>
        <w:t>2</w:t>
      </w:r>
      <w:r>
        <w:rPr>
          <w:rFonts w:hint="eastAsia"/>
        </w:rPr>
        <w:t>）</w:t>
      </w:r>
      <w:r>
        <w:rPr>
          <w:rFonts w:hint="eastAsia"/>
        </w:rPr>
        <w:t>CMD_DIR_CREATE</w:t>
      </w:r>
      <w:r>
        <w:rPr>
          <w:rFonts w:hint="eastAsia"/>
        </w:rPr>
        <w:t>：</w:t>
      </w:r>
    </w:p>
    <w:p w14:paraId="44FBEFC8" w14:textId="77777777" w:rsidR="00FD232D" w:rsidRDefault="00FD232D" w:rsidP="00FD232D">
      <w:pPr>
        <w:ind w:firstLineChars="200" w:firstLine="420"/>
      </w:pPr>
      <w:r>
        <w:rPr>
          <w:rFonts w:hint="eastAsia"/>
        </w:rPr>
        <w:t>该命令用于新建子目录（文件夹）并打开，如果子目录已经存在那么直接打开，只支持第一级子目录，参考</w:t>
      </w:r>
      <w:r>
        <w:rPr>
          <w:rFonts w:hint="eastAsia"/>
        </w:rPr>
        <w:t>EXAM9</w:t>
      </w:r>
      <w:r>
        <w:rPr>
          <w:rFonts w:hint="eastAsia"/>
        </w:rPr>
        <w:t>例子可以支持新建多级子目录。</w:t>
      </w:r>
    </w:p>
    <w:p w14:paraId="102AB5B8" w14:textId="77777777" w:rsidR="00FD232D" w:rsidRDefault="00FD232D" w:rsidP="00FD232D">
      <w:pPr>
        <w:ind w:firstLineChars="200" w:firstLine="420"/>
      </w:pPr>
      <w:r>
        <w:rPr>
          <w:rFonts w:hint="eastAsia"/>
        </w:rPr>
        <w:t>在新建子目录命令之前，应该先通过</w:t>
      </w:r>
      <w:r>
        <w:rPr>
          <w:rFonts w:hint="eastAsia"/>
        </w:rPr>
        <w:t>CMD_SET_FILE_NAM</w:t>
      </w:r>
      <w:r>
        <w:rPr>
          <w:rFonts w:hint="eastAsia"/>
        </w:rPr>
        <w:t>命令设置将要新建的子目录的目录名，格式与</w:t>
      </w:r>
      <w:r>
        <w:rPr>
          <w:rFonts w:hint="eastAsia"/>
        </w:rPr>
        <w:t>CMD_FILE_CREATE</w:t>
      </w:r>
      <w:r>
        <w:rPr>
          <w:rFonts w:hint="eastAsia"/>
        </w:rPr>
        <w:t>命令相同。如果存在同名的普通文件，那么中断状态为</w:t>
      </w:r>
      <w:r>
        <w:rPr>
          <w:rFonts w:hint="eastAsia"/>
        </w:rPr>
        <w:t xml:space="preserve"> ERR_FOUND_NAME</w:t>
      </w:r>
      <w:r>
        <w:rPr>
          <w:rFonts w:hint="eastAsia"/>
        </w:rPr>
        <w:t>；</w:t>
      </w:r>
    </w:p>
    <w:p w14:paraId="518A1EC5" w14:textId="77777777" w:rsidR="00FD232D" w:rsidRDefault="00FD232D" w:rsidP="00FD232D">
      <w:pPr>
        <w:ind w:firstLineChars="200" w:firstLine="420"/>
      </w:pPr>
      <w:r>
        <w:rPr>
          <w:rFonts w:hint="eastAsia"/>
        </w:rPr>
        <w:lastRenderedPageBreak/>
        <w:t>如果子目录新建成功或者打开事先已经存在的子目录，那么中断状态为</w:t>
      </w:r>
      <w:r>
        <w:rPr>
          <w:rFonts w:hint="eastAsia"/>
        </w:rPr>
        <w:t>USB_INT_SUCCESS</w:t>
      </w:r>
      <w:r>
        <w:rPr>
          <w:rFonts w:hint="eastAsia"/>
        </w:rPr>
        <w:t>。新建子目录的文件日期和时间等信息</w:t>
      </w:r>
      <w:r>
        <w:rPr>
          <w:rFonts w:hint="eastAsia"/>
        </w:rPr>
        <w:t>CMD_FILE_CREATE</w:t>
      </w:r>
      <w:r>
        <w:rPr>
          <w:rFonts w:hint="eastAsia"/>
        </w:rPr>
        <w:t>命令新建文件时相同，修改方法也相同，只是文件属性为</w:t>
      </w:r>
      <w:r>
        <w:rPr>
          <w:rFonts w:hint="eastAsia"/>
        </w:rPr>
        <w:t>ATTR_DI_RECTORY</w:t>
      </w:r>
      <w:r>
        <w:rPr>
          <w:rFonts w:hint="eastAsia"/>
        </w:rPr>
        <w:t>，并且文件长度始终为</w:t>
      </w:r>
      <w:r>
        <w:rPr>
          <w:rFonts w:hint="eastAsia"/>
        </w:rPr>
        <w:t>0</w:t>
      </w:r>
      <w:r>
        <w:rPr>
          <w:rFonts w:hint="eastAsia"/>
        </w:rPr>
        <w:t>。</w:t>
      </w:r>
    </w:p>
    <w:p w14:paraId="3ACB5DFC" w14:textId="26859C7B" w:rsidR="00FD232D" w:rsidRDefault="00FD232D" w:rsidP="00FD232D">
      <w:pPr>
        <w:ind w:firstLineChars="200" w:firstLine="420"/>
      </w:pPr>
      <w:r>
        <w:rPr>
          <w:rFonts w:hint="eastAsia"/>
        </w:rPr>
        <w:t>（</w:t>
      </w:r>
      <w:r>
        <w:rPr>
          <w:rFonts w:hint="eastAsia"/>
        </w:rPr>
        <w:t>2</w:t>
      </w:r>
      <w:r>
        <w:t>3</w:t>
      </w:r>
      <w:r>
        <w:rPr>
          <w:rFonts w:hint="eastAsia"/>
        </w:rPr>
        <w:t>）</w:t>
      </w:r>
      <w:r>
        <w:rPr>
          <w:rFonts w:hint="eastAsia"/>
        </w:rPr>
        <w:t>CMD_SEC_LOCATE</w:t>
      </w:r>
      <w:r>
        <w:rPr>
          <w:rFonts w:hint="eastAsia"/>
        </w:rPr>
        <w:t>：</w:t>
      </w:r>
    </w:p>
    <w:p w14:paraId="26E14E09" w14:textId="66C9804C" w:rsidR="00FD232D" w:rsidRDefault="00FD232D" w:rsidP="00FD232D">
      <w:pPr>
        <w:ind w:firstLineChars="200" w:firstLine="420"/>
      </w:pPr>
      <w:r>
        <w:rPr>
          <w:rFonts w:hint="eastAsia"/>
        </w:rPr>
        <w:t>该命令用于以扇区为单位移动当前文件指针，不支持</w:t>
      </w:r>
      <w:r>
        <w:rPr>
          <w:rFonts w:hint="eastAsia"/>
        </w:rPr>
        <w:t>SD</w:t>
      </w:r>
      <w:r>
        <w:rPr>
          <w:rFonts w:hint="eastAsia"/>
        </w:rPr>
        <w:t>卡。该命令需要输入偏移扇区数，该偏移扇区数是以低字节在前的</w:t>
      </w:r>
      <w:r>
        <w:rPr>
          <w:rFonts w:hint="eastAsia"/>
        </w:rPr>
        <w:t xml:space="preserve"> 4</w:t>
      </w:r>
      <w:r>
        <w:rPr>
          <w:rFonts w:hint="eastAsia"/>
        </w:rPr>
        <w:t>个字节表示的双字数据（</w:t>
      </w:r>
      <w:r>
        <w:rPr>
          <w:rFonts w:hint="eastAsia"/>
        </w:rPr>
        <w:t>32</w:t>
      </w:r>
      <w:r>
        <w:rPr>
          <w:rFonts w:hint="eastAsia"/>
        </w:rPr>
        <w:t>位</w:t>
      </w:r>
      <w:r>
        <w:rPr>
          <w:rFonts w:hint="eastAsia"/>
        </w:rPr>
        <w:t>)</w:t>
      </w:r>
      <w:r>
        <w:rPr>
          <w:rFonts w:hint="eastAsia"/>
        </w:rPr>
        <w:t>。如果命令执行完成后中断状态是</w:t>
      </w:r>
      <w:r>
        <w:rPr>
          <w:rFonts w:hint="eastAsia"/>
        </w:rPr>
        <w:t xml:space="preserve"> USB_INT_SUCCESS</w:t>
      </w:r>
      <w:r>
        <w:rPr>
          <w:rFonts w:hint="eastAsia"/>
        </w:rPr>
        <w:t>，那么可以由</w:t>
      </w:r>
      <w:r>
        <w:rPr>
          <w:rFonts w:hint="eastAsia"/>
        </w:rPr>
        <w:t xml:space="preserve">CMD_RD_USB_DATAO </w:t>
      </w:r>
      <w:r>
        <w:rPr>
          <w:rFonts w:hint="eastAsia"/>
        </w:rPr>
        <w:t>命令获取当前文件指针对应的绝对线性扇区号</w:t>
      </w:r>
      <w:r>
        <w:rPr>
          <w:rFonts w:hint="eastAsia"/>
        </w:rPr>
        <w:t xml:space="preserve"> LBA (</w:t>
      </w:r>
      <w:r>
        <w:rPr>
          <w:rFonts w:hint="eastAsia"/>
        </w:rPr>
        <w:t>以低字节在前的</w:t>
      </w:r>
      <w:r>
        <w:rPr>
          <w:rFonts w:hint="eastAsia"/>
        </w:rPr>
        <w:t>4</w:t>
      </w:r>
      <w:r>
        <w:rPr>
          <w:rFonts w:hint="eastAsia"/>
        </w:rPr>
        <w:t>个字节表示的</w:t>
      </w:r>
      <w:r>
        <w:rPr>
          <w:rFonts w:hint="eastAsia"/>
        </w:rPr>
        <w:t>32</w:t>
      </w:r>
      <w:r>
        <w:rPr>
          <w:rFonts w:hint="eastAsia"/>
        </w:rPr>
        <w:t>位双字数据</w:t>
      </w:r>
      <w:r>
        <w:rPr>
          <w:rFonts w:hint="eastAsia"/>
        </w:rPr>
        <w:t>)</w:t>
      </w:r>
      <w:r>
        <w:rPr>
          <w:rFonts w:hint="eastAsia"/>
        </w:rPr>
        <w:t>，如果已到文件末尾，那么该值为</w:t>
      </w:r>
      <w:r>
        <w:rPr>
          <w:rFonts w:hint="eastAsia"/>
        </w:rPr>
        <w:t>0FFFFFFFFH</w:t>
      </w:r>
      <w:r>
        <w:rPr>
          <w:rFonts w:hint="eastAsia"/>
        </w:rPr>
        <w:t>。</w:t>
      </w:r>
    </w:p>
    <w:p w14:paraId="2C7B7FAB" w14:textId="29E4859C" w:rsidR="00FD232D" w:rsidRDefault="00FD232D" w:rsidP="00FD232D">
      <w:pPr>
        <w:ind w:firstLineChars="200" w:firstLine="420"/>
      </w:pPr>
      <w:r>
        <w:rPr>
          <w:rFonts w:hint="eastAsia"/>
        </w:rPr>
        <w:t>文件被新建或者被重新打开时，当前文件指针都为</w:t>
      </w:r>
      <w:r>
        <w:rPr>
          <w:rFonts w:hint="eastAsia"/>
        </w:rPr>
        <w:t>0</w:t>
      </w:r>
      <w:r>
        <w:rPr>
          <w:rFonts w:hint="eastAsia"/>
        </w:rPr>
        <w:t>，移动当前文件指针，通常用于从指定位置开始读写数据。例如，单片机希望跳过文件的前</w:t>
      </w:r>
      <w:r>
        <w:rPr>
          <w:rFonts w:hint="eastAsia"/>
        </w:rPr>
        <w:t>18</w:t>
      </w:r>
      <w:r>
        <w:rPr>
          <w:rFonts w:hint="eastAsia"/>
        </w:rPr>
        <w:t>个扇区再读写数据，那么可以用</w:t>
      </w:r>
      <w:r>
        <w:rPr>
          <w:rFonts w:hint="eastAsia"/>
        </w:rPr>
        <w:t>CMD_SEC_LOCATE</w:t>
      </w:r>
      <w:r>
        <w:rPr>
          <w:rFonts w:hint="eastAsia"/>
        </w:rPr>
        <w:t>命令带上参数</w:t>
      </w:r>
      <w:r>
        <w:rPr>
          <w:rFonts w:hint="eastAsia"/>
        </w:rPr>
        <w:t>18</w:t>
      </w:r>
      <w:r>
        <w:rPr>
          <w:rFonts w:hint="eastAsia"/>
        </w:rPr>
        <w:t>作为偏移扇区数，命令执行成功后，紧接在后面的读写操作将从第</w:t>
      </w:r>
      <w:r>
        <w:rPr>
          <w:rFonts w:hint="eastAsia"/>
        </w:rPr>
        <w:t>18</w:t>
      </w:r>
      <w:r>
        <w:rPr>
          <w:rFonts w:hint="eastAsia"/>
        </w:rPr>
        <w:t>扇区开始。对手写操作，如果单片机准备在原文件的尾部继续添加数据，而不希望影响前面的原有数据，那么可以指定很大的字节偏移，例如</w:t>
      </w:r>
      <w:r>
        <w:rPr>
          <w:rFonts w:hint="eastAsia"/>
        </w:rPr>
        <w:t>0FFFFFFFFH</w:t>
      </w:r>
      <w:r>
        <w:rPr>
          <w:rFonts w:hint="eastAsia"/>
        </w:rPr>
        <w:t>，将文件指针移动原文件的末尾，以便追加数据。</w:t>
      </w:r>
    </w:p>
    <w:p w14:paraId="18DD9924" w14:textId="228D77CD" w:rsidR="00FD232D" w:rsidRDefault="00FD232D" w:rsidP="00FD232D">
      <w:pPr>
        <w:ind w:firstLineChars="200" w:firstLine="420"/>
      </w:pPr>
      <w:r>
        <w:rPr>
          <w:rFonts w:hint="eastAsia"/>
        </w:rPr>
        <w:t>（</w:t>
      </w:r>
      <w:r>
        <w:rPr>
          <w:rFonts w:hint="eastAsia"/>
        </w:rPr>
        <w:t>2</w:t>
      </w:r>
      <w:r>
        <w:t>4</w:t>
      </w:r>
      <w:r>
        <w:rPr>
          <w:rFonts w:hint="eastAsia"/>
        </w:rPr>
        <w:t>）</w:t>
      </w:r>
      <w:r>
        <w:rPr>
          <w:rFonts w:hint="eastAsia"/>
        </w:rPr>
        <w:t>CMD_DISK_BOC_CMD</w:t>
      </w:r>
      <w:r>
        <w:rPr>
          <w:rFonts w:hint="eastAsia"/>
        </w:rPr>
        <w:t>：</w:t>
      </w:r>
    </w:p>
    <w:p w14:paraId="0848C1A3" w14:textId="4292055F" w:rsidR="00FD232D" w:rsidRDefault="00FD232D" w:rsidP="00FD232D">
      <w:pPr>
        <w:ind w:firstLineChars="200" w:firstLine="420"/>
      </w:pPr>
      <w:r>
        <w:rPr>
          <w:rFonts w:hint="eastAsia"/>
        </w:rPr>
        <w:t>该命令用于对</w:t>
      </w:r>
      <w:r>
        <w:rPr>
          <w:rFonts w:hint="eastAsia"/>
        </w:rPr>
        <w:t>USB</w:t>
      </w:r>
      <w:r>
        <w:rPr>
          <w:rFonts w:hint="eastAsia"/>
        </w:rPr>
        <w:t>存储设备执行</w:t>
      </w:r>
      <w:r>
        <w:rPr>
          <w:rFonts w:hint="eastAsia"/>
        </w:rPr>
        <w:t>BulkOnly</w:t>
      </w:r>
      <w:r>
        <w:rPr>
          <w:rFonts w:hint="eastAsia"/>
        </w:rPr>
        <w:t>传输协议的命令。在执行该命令之前，单片机必须先通过</w:t>
      </w:r>
      <w:r>
        <w:rPr>
          <w:rFonts w:hint="eastAsia"/>
        </w:rPr>
        <w:t>CMD_WR_HOST_DATA</w:t>
      </w:r>
      <w:r>
        <w:rPr>
          <w:rFonts w:hint="eastAsia"/>
        </w:rPr>
        <w:t>命令向</w:t>
      </w:r>
      <w:r>
        <w:rPr>
          <w:rFonts w:hint="eastAsia"/>
        </w:rPr>
        <w:t>CH376</w:t>
      </w:r>
      <w:r>
        <w:rPr>
          <w:rFonts w:hint="eastAsia"/>
        </w:rPr>
        <w:t>写入相应的</w:t>
      </w:r>
      <w:r>
        <w:rPr>
          <w:rFonts w:hint="eastAsia"/>
        </w:rPr>
        <w:t>CBW</w:t>
      </w:r>
      <w:r>
        <w:rPr>
          <w:rFonts w:hint="eastAsia"/>
        </w:rPr>
        <w:t>包，</w:t>
      </w:r>
      <w:r>
        <w:rPr>
          <w:rFonts w:hint="eastAsia"/>
        </w:rPr>
        <w:t>CH376</w:t>
      </w:r>
      <w:r>
        <w:rPr>
          <w:rFonts w:hint="eastAsia"/>
        </w:rPr>
        <w:t>在命令执行完成后向单片机请求中断，如果中断状态是</w:t>
      </w:r>
      <w:r>
        <w:rPr>
          <w:rFonts w:hint="eastAsia"/>
        </w:rPr>
        <w:t>USB_INT_SUCCESS</w:t>
      </w:r>
      <w:r>
        <w:rPr>
          <w:rFonts w:hint="eastAsia"/>
        </w:rPr>
        <w:t>则说明命令执行成功，对于有返回数据的操作，可以由</w:t>
      </w:r>
      <w:r>
        <w:rPr>
          <w:rFonts w:hint="eastAsia"/>
        </w:rPr>
        <w:t>CMD_RD_USB_DATAO</w:t>
      </w:r>
      <w:r>
        <w:rPr>
          <w:rFonts w:hint="eastAsia"/>
        </w:rPr>
        <w:t>命令获取返回数据。</w:t>
      </w:r>
    </w:p>
    <w:p w14:paraId="76E4E9E5" w14:textId="2064BBAB" w:rsidR="00E66A9F" w:rsidRDefault="00E66A9F" w:rsidP="00FD232D">
      <w:pPr>
        <w:ind w:firstLineChars="200" w:firstLine="420"/>
      </w:pPr>
      <w:r>
        <w:rPr>
          <w:rFonts w:hint="eastAsia"/>
        </w:rPr>
        <w:t>在项目根目录下的</w:t>
      </w:r>
      <w:r>
        <w:rPr>
          <w:rFonts w:hint="eastAsia"/>
        </w:rPr>
        <w:t>/fs</w:t>
      </w:r>
      <w:r>
        <w:t>/compatibility_ch376/ch376fs.c</w:t>
      </w:r>
      <w:r>
        <w:rPr>
          <w:rFonts w:hint="eastAsia"/>
        </w:rPr>
        <w:t>文件中，定义了一系列宏定义对应上述命令，如下所示：</w:t>
      </w:r>
    </w:p>
    <w:p w14:paraId="53806237" w14:textId="7B1C1CF1" w:rsidR="00272C4D" w:rsidRDefault="00272C4D"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9</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CH376</w:t>
      </w:r>
      <w:r>
        <w:rPr>
          <w:rFonts w:hint="eastAsia"/>
        </w:rPr>
        <w:t>宏定义</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66A9F" w:rsidRPr="004041C7" w14:paraId="4ECF2504" w14:textId="77777777" w:rsidTr="000F2BE0">
        <w:tc>
          <w:tcPr>
            <w:tcW w:w="8296" w:type="dxa"/>
          </w:tcPr>
          <w:p w14:paraId="718DFD11" w14:textId="49A9522C" w:rsidR="00E66A9F" w:rsidRDefault="00F76626" w:rsidP="00E66A9F">
            <w:r>
              <w:t xml:space="preserve">01  </w:t>
            </w:r>
            <w:r w:rsidR="00E66A9F">
              <w:t>#define</w:t>
            </w:r>
            <w:r w:rsidR="00E66A9F">
              <w:tab/>
              <w:t>CMD_RESET_ALL</w:t>
            </w:r>
            <w:r w:rsidR="00E66A9F">
              <w:tab/>
            </w:r>
            <w:r w:rsidR="00E66A9F">
              <w:tab/>
              <w:t>0x05</w:t>
            </w:r>
          </w:p>
          <w:p w14:paraId="6F327646" w14:textId="19A48CF2" w:rsidR="00E66A9F" w:rsidRDefault="00F76626" w:rsidP="00E66A9F">
            <w:r>
              <w:t xml:space="preserve">02  </w:t>
            </w:r>
            <w:r w:rsidR="00E66A9F">
              <w:t>#define</w:t>
            </w:r>
            <w:r w:rsidR="00E66A9F">
              <w:tab/>
              <w:t>CMD_CHECK_EXIST</w:t>
            </w:r>
            <w:r w:rsidR="00E66A9F">
              <w:tab/>
            </w:r>
            <w:r w:rsidR="00E66A9F">
              <w:tab/>
              <w:t>0x06</w:t>
            </w:r>
          </w:p>
          <w:p w14:paraId="7DF05A6E" w14:textId="6397FC97" w:rsidR="00E66A9F" w:rsidRDefault="00F76626" w:rsidP="00E66A9F">
            <w:r>
              <w:t xml:space="preserve">03  </w:t>
            </w:r>
            <w:r w:rsidR="00E66A9F">
              <w:t>#define</w:t>
            </w:r>
            <w:r w:rsidR="00E66A9F">
              <w:tab/>
              <w:t>CMD_GET_FILE_SIZE</w:t>
            </w:r>
            <w:r w:rsidR="00E66A9F">
              <w:tab/>
              <w:t xml:space="preserve">    0x0C</w:t>
            </w:r>
          </w:p>
          <w:p w14:paraId="08CA29AC" w14:textId="5D951A75" w:rsidR="00E66A9F" w:rsidRDefault="00F76626" w:rsidP="00E66A9F">
            <w:r>
              <w:t xml:space="preserve">04  </w:t>
            </w:r>
            <w:r w:rsidR="00E66A9F">
              <w:t>#define</w:t>
            </w:r>
            <w:r w:rsidR="00E66A9F">
              <w:tab/>
              <w:t>CMD_SET_FILE_SIZE</w:t>
            </w:r>
            <w:r w:rsidR="00E66A9F">
              <w:tab/>
              <w:t xml:space="preserve">    0x0D</w:t>
            </w:r>
          </w:p>
          <w:p w14:paraId="4EAD5AC3" w14:textId="36F63D02" w:rsidR="00E66A9F" w:rsidRDefault="00F76626" w:rsidP="00E66A9F">
            <w:r>
              <w:t xml:space="preserve">05  </w:t>
            </w:r>
            <w:r w:rsidR="00E66A9F">
              <w:t>#define</w:t>
            </w:r>
            <w:r w:rsidR="00E66A9F">
              <w:tab/>
              <w:t>CMD_SET_USB_MODE</w:t>
            </w:r>
            <w:r w:rsidR="00E66A9F">
              <w:tab/>
              <w:t>0x15</w:t>
            </w:r>
          </w:p>
          <w:p w14:paraId="6B7FDC47" w14:textId="251E2F63" w:rsidR="00E66A9F" w:rsidRDefault="00F76626" w:rsidP="00E66A9F">
            <w:r>
              <w:t xml:space="preserve">06  </w:t>
            </w:r>
            <w:r w:rsidR="00E66A9F">
              <w:t>#define</w:t>
            </w:r>
            <w:r w:rsidR="00E66A9F">
              <w:tab/>
              <w:t>CMD_RD_USB_DATA0</w:t>
            </w:r>
            <w:r w:rsidR="00E66A9F">
              <w:tab/>
              <w:t>0x27</w:t>
            </w:r>
          </w:p>
          <w:p w14:paraId="23329026" w14:textId="134C5526" w:rsidR="00E66A9F" w:rsidRDefault="00F76626" w:rsidP="00E66A9F">
            <w:r>
              <w:t xml:space="preserve">07  </w:t>
            </w:r>
            <w:r w:rsidR="00E66A9F">
              <w:t>#define</w:t>
            </w:r>
            <w:r w:rsidR="00E66A9F">
              <w:tab/>
              <w:t>CMD_WR_REQ_DATA</w:t>
            </w:r>
            <w:r w:rsidR="00E66A9F">
              <w:tab/>
            </w:r>
            <w:r w:rsidR="00E66A9F">
              <w:tab/>
              <w:t>0x2D</w:t>
            </w:r>
          </w:p>
          <w:p w14:paraId="65D0BB1F" w14:textId="0CED60F2" w:rsidR="00E66A9F" w:rsidRDefault="00F76626" w:rsidP="00E66A9F">
            <w:r>
              <w:t xml:space="preserve">08  </w:t>
            </w:r>
            <w:r w:rsidR="00E66A9F">
              <w:t>#define</w:t>
            </w:r>
            <w:r w:rsidR="00E66A9F">
              <w:tab/>
              <w:t>CMD_SET_FILE_NAME</w:t>
            </w:r>
            <w:r w:rsidR="00E66A9F">
              <w:tab/>
              <w:t>0x2F</w:t>
            </w:r>
          </w:p>
          <w:p w14:paraId="13A792BE" w14:textId="6DD352FC" w:rsidR="00E66A9F" w:rsidRDefault="00F76626" w:rsidP="00E66A9F">
            <w:r>
              <w:t xml:space="preserve">09  </w:t>
            </w:r>
            <w:r w:rsidR="00E66A9F">
              <w:t>#define</w:t>
            </w:r>
            <w:r w:rsidR="00E66A9F">
              <w:tab/>
              <w:t>CMD_DISK_CONNECT</w:t>
            </w:r>
            <w:r w:rsidR="00E66A9F">
              <w:tab/>
              <w:t>0x30</w:t>
            </w:r>
          </w:p>
          <w:p w14:paraId="1EB54DE1" w14:textId="292E215C" w:rsidR="00E66A9F" w:rsidRDefault="00F76626" w:rsidP="00E66A9F">
            <w:r>
              <w:t xml:space="preserve">10  </w:t>
            </w:r>
            <w:r w:rsidR="00E66A9F">
              <w:t>#define</w:t>
            </w:r>
            <w:r w:rsidR="00E66A9F">
              <w:tab/>
              <w:t>CMD_DISK_MOUNT</w:t>
            </w:r>
            <w:r w:rsidR="00E66A9F">
              <w:tab/>
            </w:r>
            <w:r w:rsidR="00E66A9F">
              <w:tab/>
              <w:t>0x31</w:t>
            </w:r>
          </w:p>
          <w:p w14:paraId="2C7975D3" w14:textId="59A78FA3" w:rsidR="00E66A9F" w:rsidRDefault="00F76626" w:rsidP="00E66A9F">
            <w:r>
              <w:t xml:space="preserve">11  </w:t>
            </w:r>
            <w:r w:rsidR="00E66A9F">
              <w:t>#define</w:t>
            </w:r>
            <w:r w:rsidR="00E66A9F">
              <w:tab/>
              <w:t>CMD_FILE_OPEN</w:t>
            </w:r>
            <w:r w:rsidR="00E66A9F">
              <w:tab/>
            </w:r>
            <w:r w:rsidR="00E66A9F">
              <w:tab/>
              <w:t>0x32</w:t>
            </w:r>
          </w:p>
          <w:p w14:paraId="4AA9E543" w14:textId="53446FE6" w:rsidR="00E66A9F" w:rsidRDefault="00F76626" w:rsidP="00E66A9F">
            <w:r>
              <w:t xml:space="preserve">12  </w:t>
            </w:r>
            <w:r w:rsidR="00E66A9F">
              <w:t>#define</w:t>
            </w:r>
            <w:r w:rsidR="00E66A9F">
              <w:tab/>
              <w:t>CMD_FILE_ENUM_GO</w:t>
            </w:r>
            <w:r w:rsidR="00E66A9F">
              <w:tab/>
              <w:t>0x33</w:t>
            </w:r>
          </w:p>
          <w:p w14:paraId="72CD0B5C" w14:textId="429203C9" w:rsidR="00E66A9F" w:rsidRDefault="00F76626" w:rsidP="00E66A9F">
            <w:r>
              <w:t xml:space="preserve">13  </w:t>
            </w:r>
            <w:r w:rsidR="00E66A9F">
              <w:t>#define</w:t>
            </w:r>
            <w:r w:rsidR="00E66A9F">
              <w:tab/>
              <w:t>CMD_FILE_CREATE</w:t>
            </w:r>
            <w:r w:rsidR="00E66A9F">
              <w:tab/>
            </w:r>
            <w:r w:rsidR="00E66A9F">
              <w:tab/>
              <w:t>0x34</w:t>
            </w:r>
          </w:p>
          <w:p w14:paraId="3F39C853" w14:textId="118B0E8D" w:rsidR="00E66A9F" w:rsidRDefault="00F76626" w:rsidP="00E66A9F">
            <w:r>
              <w:t xml:space="preserve">14  </w:t>
            </w:r>
            <w:r w:rsidR="00E66A9F">
              <w:t>#define</w:t>
            </w:r>
            <w:r w:rsidR="00E66A9F">
              <w:tab/>
              <w:t>CMD_FILE_ERASE</w:t>
            </w:r>
            <w:r w:rsidR="00E66A9F">
              <w:tab/>
            </w:r>
            <w:r w:rsidR="00E66A9F">
              <w:tab/>
              <w:t>0x35</w:t>
            </w:r>
          </w:p>
          <w:p w14:paraId="26C6F464" w14:textId="6A512779" w:rsidR="00E66A9F" w:rsidRDefault="00F76626" w:rsidP="00E66A9F">
            <w:r>
              <w:t xml:space="preserve">15  </w:t>
            </w:r>
            <w:r w:rsidR="00E66A9F">
              <w:t>#define</w:t>
            </w:r>
            <w:r w:rsidR="00E66A9F">
              <w:tab/>
              <w:t>CMD_FILE_CLOSE</w:t>
            </w:r>
            <w:r w:rsidR="00E66A9F">
              <w:tab/>
            </w:r>
            <w:r w:rsidR="00E66A9F">
              <w:tab/>
              <w:t>0x36</w:t>
            </w:r>
          </w:p>
          <w:p w14:paraId="399A6ACF" w14:textId="6AA043B4" w:rsidR="00E66A9F" w:rsidRDefault="00F76626" w:rsidP="00E66A9F">
            <w:r>
              <w:t xml:space="preserve">16  </w:t>
            </w:r>
            <w:r w:rsidR="00E66A9F">
              <w:t>#define CMD_DIR_INFO_READ   0x37</w:t>
            </w:r>
          </w:p>
          <w:p w14:paraId="74004FCD" w14:textId="39A34DAF" w:rsidR="00E66A9F" w:rsidRDefault="00F76626" w:rsidP="00E66A9F">
            <w:r>
              <w:t xml:space="preserve">17  </w:t>
            </w:r>
            <w:r w:rsidR="00E66A9F">
              <w:t>#define CMD_BYTE_LOCATE     0x39</w:t>
            </w:r>
          </w:p>
          <w:p w14:paraId="4B026C0D" w14:textId="4CF78A7B" w:rsidR="00E66A9F" w:rsidRDefault="00F76626" w:rsidP="00E66A9F">
            <w:r>
              <w:t xml:space="preserve">18  </w:t>
            </w:r>
            <w:r w:rsidR="00E66A9F">
              <w:t>#define</w:t>
            </w:r>
            <w:r w:rsidR="00E66A9F">
              <w:tab/>
              <w:t>CMD_BYTE_READ</w:t>
            </w:r>
            <w:r w:rsidR="00E66A9F">
              <w:tab/>
            </w:r>
            <w:r w:rsidR="00E66A9F">
              <w:tab/>
              <w:t>0x3A</w:t>
            </w:r>
          </w:p>
          <w:p w14:paraId="36F7FCE0" w14:textId="4C0C9BCB" w:rsidR="00E66A9F" w:rsidRDefault="00F76626" w:rsidP="00E66A9F">
            <w:r>
              <w:t xml:space="preserve">19  </w:t>
            </w:r>
            <w:r w:rsidR="00E66A9F">
              <w:t>#define</w:t>
            </w:r>
            <w:r w:rsidR="00E66A9F">
              <w:tab/>
              <w:t>CMD_BYTE_RD_GO</w:t>
            </w:r>
            <w:r w:rsidR="00E66A9F">
              <w:tab/>
            </w:r>
            <w:r w:rsidR="00E66A9F">
              <w:tab/>
              <w:t>0x3B</w:t>
            </w:r>
          </w:p>
          <w:p w14:paraId="62ACE228" w14:textId="125421F1" w:rsidR="00E66A9F" w:rsidRDefault="00F76626" w:rsidP="00E66A9F">
            <w:r>
              <w:t xml:space="preserve">20  </w:t>
            </w:r>
            <w:r w:rsidR="00E66A9F">
              <w:t>#define</w:t>
            </w:r>
            <w:r w:rsidR="00E66A9F">
              <w:tab/>
              <w:t>CMD_BYTE_WRITE</w:t>
            </w:r>
            <w:r w:rsidR="00E66A9F">
              <w:tab/>
            </w:r>
            <w:r w:rsidR="00E66A9F">
              <w:tab/>
              <w:t>0x3C</w:t>
            </w:r>
          </w:p>
          <w:p w14:paraId="1D6D0EFF" w14:textId="6252FDDD" w:rsidR="00E66A9F" w:rsidRDefault="00F76626" w:rsidP="00E66A9F">
            <w:r>
              <w:lastRenderedPageBreak/>
              <w:t xml:space="preserve">21  </w:t>
            </w:r>
            <w:r w:rsidR="00E66A9F">
              <w:t>#define</w:t>
            </w:r>
            <w:r w:rsidR="00E66A9F">
              <w:tab/>
              <w:t>CMD_BYTE_WR_GO</w:t>
            </w:r>
            <w:r w:rsidR="00E66A9F">
              <w:tab/>
            </w:r>
            <w:r w:rsidR="00E66A9F">
              <w:tab/>
              <w:t>0x3D</w:t>
            </w:r>
          </w:p>
          <w:p w14:paraId="7BE506C7" w14:textId="48463325" w:rsidR="00E66A9F" w:rsidRDefault="00F76626" w:rsidP="00E66A9F">
            <w:r>
              <w:t xml:space="preserve">22  </w:t>
            </w:r>
            <w:r w:rsidR="00E66A9F">
              <w:t>#define</w:t>
            </w:r>
            <w:r w:rsidR="00E66A9F">
              <w:tab/>
              <w:t>CMD_DIR_CREATE</w:t>
            </w:r>
            <w:r w:rsidR="00E66A9F">
              <w:tab/>
            </w:r>
            <w:r w:rsidR="00E66A9F">
              <w:tab/>
              <w:t>0x40</w:t>
            </w:r>
          </w:p>
          <w:p w14:paraId="3C3816CA" w14:textId="39AD69F7" w:rsidR="00E66A9F" w:rsidRPr="00E66A9F" w:rsidRDefault="00F76626" w:rsidP="00E66A9F">
            <w:r>
              <w:t xml:space="preserve">23  </w:t>
            </w:r>
            <w:r w:rsidR="00E66A9F">
              <w:t>#define</w:t>
            </w:r>
            <w:r w:rsidR="00E66A9F">
              <w:tab/>
              <w:t>CMD_WRITE_VAR32</w:t>
            </w:r>
            <w:r w:rsidR="00E66A9F">
              <w:tab/>
            </w:r>
            <w:r w:rsidR="00E66A9F">
              <w:tab/>
              <w:t>0x0D</w:t>
            </w:r>
          </w:p>
        </w:tc>
      </w:tr>
    </w:tbl>
    <w:p w14:paraId="66E4CF59" w14:textId="5CE064E1" w:rsidR="00E66A9F" w:rsidRDefault="000F2BE0" w:rsidP="00FD232D">
      <w:pPr>
        <w:ind w:firstLineChars="200" w:firstLine="420"/>
      </w:pPr>
      <w:r>
        <w:rPr>
          <w:rFonts w:hint="eastAsia"/>
        </w:rPr>
        <w:lastRenderedPageBreak/>
        <w:t>除此之外，</w:t>
      </w:r>
      <w:r>
        <w:rPr>
          <w:rFonts w:hint="eastAsia"/>
        </w:rPr>
        <w:t>ch</w:t>
      </w:r>
      <w:r>
        <w:t>376fs.</w:t>
      </w:r>
      <w:r>
        <w:rPr>
          <w:rFonts w:hint="eastAsia"/>
        </w:rPr>
        <w:t>c</w:t>
      </w:r>
      <w:r>
        <w:rPr>
          <w:rFonts w:hint="eastAsia"/>
        </w:rPr>
        <w:t>中还实现了一系列操作</w:t>
      </w:r>
      <w:r>
        <w:rPr>
          <w:rFonts w:hint="eastAsia"/>
        </w:rPr>
        <w:t>C</w:t>
      </w:r>
      <w:r>
        <w:t>H376</w:t>
      </w:r>
      <w:r>
        <w:rPr>
          <w:rFonts w:hint="eastAsia"/>
        </w:rPr>
        <w:t>芯片的函数接口，构成了一个完整的文件系统接口结构体。</w:t>
      </w:r>
      <w:r w:rsidR="00613BA1">
        <w:fldChar w:fldCharType="begin"/>
      </w:r>
      <w:r w:rsidR="00613BA1">
        <w:instrText xml:space="preserve"> </w:instrText>
      </w:r>
      <w:r w:rsidR="00613BA1">
        <w:rPr>
          <w:rFonts w:hint="eastAsia"/>
        </w:rPr>
        <w:instrText>REF _Ref142418299 \h</w:instrText>
      </w:r>
      <w:r w:rsidR="00613BA1">
        <w:instrText xml:space="preserve"> </w:instrText>
      </w:r>
      <w:r w:rsidR="00613BA1">
        <w:fldChar w:fldCharType="separate"/>
      </w:r>
      <w:r w:rsidR="0024432A">
        <w:rPr>
          <w:rFonts w:hint="eastAsia"/>
        </w:rPr>
        <w:t>代码</w:t>
      </w:r>
      <w:r w:rsidR="0024432A">
        <w:rPr>
          <w:rFonts w:hint="eastAsia"/>
        </w:rPr>
        <w:t xml:space="preserve"> </w:t>
      </w:r>
      <w:r w:rsidR="0024432A">
        <w:rPr>
          <w:noProof/>
        </w:rPr>
        <w:t>4</w:t>
      </w:r>
      <w:r w:rsidR="0024432A">
        <w:noBreakHyphen/>
      </w:r>
      <w:r w:rsidR="00272C4D">
        <w:t>9-2</w:t>
      </w:r>
      <w:r w:rsidR="00613BA1">
        <w:fldChar w:fldCharType="end"/>
      </w:r>
      <w:r>
        <w:rPr>
          <w:rFonts w:hint="eastAsia"/>
        </w:rPr>
        <w:t>是</w:t>
      </w:r>
      <w:r>
        <w:rPr>
          <w:rFonts w:hint="eastAsia"/>
        </w:rPr>
        <w:t>C</w:t>
      </w:r>
      <w:r>
        <w:t>H376</w:t>
      </w:r>
      <w:r>
        <w:rPr>
          <w:rFonts w:hint="eastAsia"/>
        </w:rPr>
        <w:t>文件系统的</w:t>
      </w:r>
      <w:r>
        <w:rPr>
          <w:rFonts w:hint="eastAsia"/>
        </w:rPr>
        <w:t>open</w:t>
      </w:r>
      <w:r>
        <w:rPr>
          <w:rFonts w:hint="eastAsia"/>
        </w:rPr>
        <w:t>接口，代码行</w:t>
      </w:r>
      <w:r>
        <w:rPr>
          <w:rFonts w:hint="eastAsia"/>
        </w:rPr>
        <w:t>2</w:t>
      </w:r>
      <w:r>
        <w:t>~7</w:t>
      </w:r>
      <w:r w:rsidR="006857D4">
        <w:rPr>
          <w:rFonts w:hint="eastAsia"/>
        </w:rPr>
        <w:t>初始化了一些变量的值；代码行</w:t>
      </w:r>
      <w:r w:rsidR="006857D4">
        <w:rPr>
          <w:rFonts w:hint="eastAsia"/>
        </w:rPr>
        <w:t>9</w:t>
      </w:r>
      <w:r w:rsidR="006857D4">
        <w:t>~30</w:t>
      </w:r>
      <w:r w:rsidR="006857D4">
        <w:rPr>
          <w:rFonts w:hint="eastAsia"/>
        </w:rPr>
        <w:t>是按照层级解析文件名路径的过程，当匹配到一个目录名时，代码行</w:t>
      </w:r>
      <w:r w:rsidR="006857D4">
        <w:rPr>
          <w:rFonts w:hint="eastAsia"/>
        </w:rPr>
        <w:t>1</w:t>
      </w:r>
      <w:r w:rsidR="006857D4">
        <w:t>5</w:t>
      </w:r>
      <w:r w:rsidR="006857D4">
        <w:rPr>
          <w:rFonts w:hint="eastAsia"/>
        </w:rPr>
        <w:t>向</w:t>
      </w:r>
      <w:r w:rsidR="00613BA1">
        <w:t>CH376</w:t>
      </w:r>
      <w:r w:rsidR="006857D4">
        <w:rPr>
          <w:rFonts w:hint="eastAsia"/>
        </w:rPr>
        <w:t>驱动发送</w:t>
      </w:r>
      <w:r w:rsidR="006857D4">
        <w:rPr>
          <w:rFonts w:hint="eastAsia"/>
        </w:rPr>
        <w:t>C</w:t>
      </w:r>
      <w:r w:rsidR="006857D4">
        <w:t>MD_FILE_OPEN</w:t>
      </w:r>
      <w:r w:rsidR="006857D4">
        <w:rPr>
          <w:rFonts w:hint="eastAsia"/>
        </w:rPr>
        <w:t>命令，代码行</w:t>
      </w:r>
      <w:r w:rsidR="006857D4">
        <w:rPr>
          <w:rFonts w:hint="eastAsia"/>
        </w:rPr>
        <w:t>1</w:t>
      </w:r>
      <w:r w:rsidR="006857D4">
        <w:t>6</w:t>
      </w:r>
      <w:r w:rsidR="006857D4">
        <w:rPr>
          <w:rFonts w:hint="eastAsia"/>
        </w:rPr>
        <w:t>读取打开目录的结果；代码行</w:t>
      </w:r>
      <w:r w:rsidR="006857D4">
        <w:rPr>
          <w:rFonts w:hint="eastAsia"/>
        </w:rPr>
        <w:t>1</w:t>
      </w:r>
      <w:r w:rsidR="006857D4">
        <w:t>7~27</w:t>
      </w:r>
      <w:r w:rsidR="006857D4">
        <w:rPr>
          <w:rFonts w:hint="eastAsia"/>
        </w:rPr>
        <w:t>根据返回的结果进行不同的处理；代码行</w:t>
      </w:r>
      <w:r w:rsidR="006857D4">
        <w:rPr>
          <w:rFonts w:hint="eastAsia"/>
        </w:rPr>
        <w:t>3</w:t>
      </w:r>
      <w:r w:rsidR="006857D4">
        <w:t>1~47</w:t>
      </w:r>
      <w:r w:rsidR="006857D4">
        <w:rPr>
          <w:rFonts w:hint="eastAsia"/>
        </w:rPr>
        <w:t>是打开文件的过程，操作与打开目录相似。</w:t>
      </w:r>
    </w:p>
    <w:p w14:paraId="4DC7366A" w14:textId="68F50878" w:rsidR="000F2BE0" w:rsidRPr="004041C7" w:rsidRDefault="000F2BE0" w:rsidP="000F2BE0">
      <w:pPr>
        <w:pStyle w:val="af8"/>
      </w:pPr>
      <w:bookmarkStart w:id="369" w:name="_Ref142418299"/>
      <w:r>
        <w:rPr>
          <w:rFonts w:hint="eastAsia"/>
        </w:rPr>
        <w:t>代码</w:t>
      </w:r>
      <w:r>
        <w:rPr>
          <w:rFonts w:hint="eastAsia"/>
        </w:rPr>
        <w:t xml:space="preserve"> </w:t>
      </w:r>
      <w:bookmarkEnd w:id="369"/>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9</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2</w:t>
      </w:r>
      <w:r w:rsidR="00272C4D">
        <w:fldChar w:fldCharType="end"/>
      </w:r>
      <w:r w:rsidR="00272C4D">
        <w:t xml:space="preserve"> </w:t>
      </w:r>
      <w:r>
        <w:rPr>
          <w:rFonts w:hint="eastAsia"/>
        </w:rPr>
        <w:t>C</w:t>
      </w:r>
      <w:r>
        <w:t>H376</w:t>
      </w:r>
      <w:r>
        <w:rPr>
          <w:rFonts w:hint="eastAsia"/>
        </w:rPr>
        <w:t xml:space="preserve"> open</w:t>
      </w:r>
      <w:r>
        <w:rPr>
          <w:rFonts w:hint="eastAsia"/>
        </w:rPr>
        <w:t>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F2BE0" w:rsidRPr="004041C7" w14:paraId="7A4CD945" w14:textId="77777777" w:rsidTr="000F2BE0">
        <w:tc>
          <w:tcPr>
            <w:tcW w:w="8296" w:type="dxa"/>
          </w:tcPr>
          <w:p w14:paraId="48F4C10C" w14:textId="34008337" w:rsidR="000F2BE0" w:rsidRDefault="000F2BE0" w:rsidP="000F2BE0">
            <w:r>
              <w:t>01  static int Ch376fsOpen(struct FileDescriptor *fdp, const char *path){</w:t>
            </w:r>
          </w:p>
          <w:p w14:paraId="709ED6E7" w14:textId="734A57B1" w:rsidR="000F2BE0" w:rsidRDefault="000F2BE0" w:rsidP="000F2BE0">
            <w:r>
              <w:t>02      uint32 len, idx;</w:t>
            </w:r>
          </w:p>
          <w:p w14:paraId="18A74B30" w14:textId="5715C3E7" w:rsidR="000F2BE0" w:rsidRDefault="000F2BE0" w:rsidP="000F2BE0">
            <w:r>
              <w:t>03      idx = 0;</w:t>
            </w:r>
          </w:p>
          <w:p w14:paraId="64FC403C" w14:textId="603B9B2D" w:rsidR="000F2BE0" w:rsidRDefault="000F2BE0" w:rsidP="000F2BE0">
            <w:r>
              <w:t>04      len = strlen(path);</w:t>
            </w:r>
          </w:p>
          <w:p w14:paraId="3C3928CC" w14:textId="2A05FC63" w:rsidR="000F2BE0" w:rsidRDefault="000F2BE0" w:rsidP="000F2BE0">
            <w:r>
              <w:t>05      char buff[len + 1];</w:t>
            </w:r>
          </w:p>
          <w:p w14:paraId="77DEDC45" w14:textId="5935E45A" w:rsidR="000F2BE0" w:rsidRDefault="000F2BE0" w:rsidP="000F2BE0">
            <w:r>
              <w:t>06      strncpy(buff, path, len);</w:t>
            </w:r>
          </w:p>
          <w:p w14:paraId="3BB52BD1" w14:textId="4B0849B2" w:rsidR="000F2BE0" w:rsidRDefault="000F2BE0" w:rsidP="000F2BE0">
            <w:r>
              <w:t>07      buff[len] = 0;</w:t>
            </w:r>
          </w:p>
          <w:p w14:paraId="305EC85E" w14:textId="54B7C62E" w:rsidR="000F2BE0" w:rsidRDefault="000F2BE0" w:rsidP="000F2BE0">
            <w:r>
              <w:rPr>
                <w:rFonts w:hint="eastAsia"/>
              </w:rPr>
              <w:t>0</w:t>
            </w:r>
            <w:r>
              <w:t>8</w:t>
            </w:r>
          </w:p>
          <w:p w14:paraId="3F399704" w14:textId="468808E6" w:rsidR="000F2BE0" w:rsidRDefault="000F2BE0" w:rsidP="000F2BE0">
            <w:r>
              <w:t>09      for (int i = 0; i &lt; len; i++) {</w:t>
            </w:r>
          </w:p>
          <w:p w14:paraId="1F633844" w14:textId="11FB6C29" w:rsidR="000F2BE0" w:rsidRDefault="000F2BE0" w:rsidP="000F2BE0">
            <w:r>
              <w:t>10          if (buff[i] == '/') {</w:t>
            </w:r>
          </w:p>
          <w:p w14:paraId="3C724AF1" w14:textId="2A3D5FFC" w:rsidR="000F2BE0" w:rsidRDefault="000F2BE0" w:rsidP="000F2BE0">
            <w:r>
              <w:t>11              buff[i] = 0;</w:t>
            </w:r>
          </w:p>
          <w:p w14:paraId="07B1C8E9" w14:textId="043B21FF" w:rsidR="000F2BE0" w:rsidRDefault="000F2BE0" w:rsidP="000F2BE0">
            <w:r>
              <w:t>12              SetFileName(fdp-&gt;mntp-&gt;bus, &amp;buff[idx]);</w:t>
            </w:r>
          </w:p>
          <w:p w14:paraId="4A753F74" w14:textId="52B4D5F3" w:rsidR="000F2BE0" w:rsidRDefault="000F2BE0" w:rsidP="000F2BE0">
            <w:r>
              <w:t>13              idx = i + 1;</w:t>
            </w:r>
          </w:p>
          <w:p w14:paraId="0F101072" w14:textId="2283B1E8" w:rsidR="000F2BE0" w:rsidRDefault="000F2BE0" w:rsidP="000F2BE0">
            <w:r>
              <w:t>14              cfg.configure_cmd =  CMD_FILE_OPEN;</w:t>
            </w:r>
          </w:p>
          <w:p w14:paraId="7653ADF1" w14:textId="25C25C3E" w:rsidR="000F2BE0" w:rsidRDefault="000F2BE0" w:rsidP="000F2BE0">
            <w:r>
              <w:t>15              BusDrvConfigure(fdp-&gt;mntp-&gt;bus-&gt;owner_driver, &amp;cfg);</w:t>
            </w:r>
          </w:p>
          <w:p w14:paraId="0344F02A" w14:textId="2C067970" w:rsidR="000F2BE0" w:rsidRDefault="000F2BE0" w:rsidP="000F2BE0">
            <w:r>
              <w:t>16              BusDevReadData(fdp-&gt;mntp-&gt;bus-&gt;owner_haldev, &amp;read_reply);</w:t>
            </w:r>
          </w:p>
          <w:p w14:paraId="06BE273F" w14:textId="1D29E451" w:rsidR="000F2BE0" w:rsidRDefault="000F2BE0" w:rsidP="000F2BE0">
            <w:r>
              <w:t>17              switch (reply) {</w:t>
            </w:r>
          </w:p>
          <w:p w14:paraId="47F440E7" w14:textId="4B37D76C" w:rsidR="000F2BE0" w:rsidRDefault="000F2BE0" w:rsidP="000F2BE0">
            <w:r>
              <w:t>18              case USB_INT_SUCCESS:</w:t>
            </w:r>
          </w:p>
          <w:p w14:paraId="006AC46A" w14:textId="43776A09" w:rsidR="000F2BE0" w:rsidRDefault="000F2BE0" w:rsidP="000F2BE0">
            <w:r>
              <w:t>19              case ERR_OPEN_DIR:</w:t>
            </w:r>
          </w:p>
          <w:p w14:paraId="1AFDCD48" w14:textId="69B5DEB6" w:rsidR="000F2BE0" w:rsidRDefault="000F2BE0" w:rsidP="000F2BE0">
            <w:r>
              <w:t>20                  break;</w:t>
            </w:r>
          </w:p>
          <w:p w14:paraId="15B91488" w14:textId="58BEC3BF" w:rsidR="000F2BE0" w:rsidRDefault="000F2BE0" w:rsidP="000F2BE0">
            <w:r>
              <w:t xml:space="preserve">21            </w:t>
            </w:r>
          </w:p>
          <w:p w14:paraId="78556E6C" w14:textId="2A4A6A14" w:rsidR="000F2BE0" w:rsidRDefault="000F2BE0" w:rsidP="000F2BE0">
            <w:r>
              <w:t>22              case ERR_MISS_FILE:</w:t>
            </w:r>
          </w:p>
          <w:p w14:paraId="007A1299" w14:textId="2286CA31" w:rsidR="000F2BE0" w:rsidRDefault="000F2BE0" w:rsidP="000F2BE0">
            <w:r>
              <w:t>23                  OpenRoot(fdp-&gt;mntp-&gt;bus);</w:t>
            </w:r>
          </w:p>
          <w:p w14:paraId="66281BEC" w14:textId="3FC29BBD" w:rsidR="000F2BE0" w:rsidRDefault="000F2BE0" w:rsidP="000F2BE0">
            <w:r>
              <w:t>24                  return -ERROR;</w:t>
            </w:r>
          </w:p>
          <w:p w14:paraId="2BC40A3F" w14:textId="77282B8C" w:rsidR="000F2BE0" w:rsidRDefault="000F2BE0" w:rsidP="000F2BE0">
            <w:r>
              <w:rPr>
                <w:rFonts w:hint="eastAsia"/>
              </w:rPr>
              <w:t>2</w:t>
            </w:r>
            <w:r>
              <w:t>5</w:t>
            </w:r>
          </w:p>
          <w:p w14:paraId="1AC9EC34" w14:textId="368F05C7" w:rsidR="000F2BE0" w:rsidRDefault="000F2BE0" w:rsidP="000F2BE0">
            <w:r>
              <w:t>26              default:</w:t>
            </w:r>
          </w:p>
          <w:p w14:paraId="4F774E26" w14:textId="7C36BFA3" w:rsidR="000F2BE0" w:rsidRDefault="000F2BE0" w:rsidP="000F2BE0">
            <w:r>
              <w:t>27                  return -ERROR;</w:t>
            </w:r>
          </w:p>
          <w:p w14:paraId="2EFDD7AE" w14:textId="5F7EC76D" w:rsidR="000F2BE0" w:rsidRDefault="000F2BE0" w:rsidP="000F2BE0">
            <w:r>
              <w:t>28              }</w:t>
            </w:r>
          </w:p>
          <w:p w14:paraId="5B47F9D0" w14:textId="50941621" w:rsidR="000F2BE0" w:rsidRDefault="000F2BE0" w:rsidP="000F2BE0">
            <w:r>
              <w:t>29          }</w:t>
            </w:r>
          </w:p>
          <w:p w14:paraId="734784F7" w14:textId="0704CFFD" w:rsidR="000F2BE0" w:rsidRDefault="000F2BE0" w:rsidP="000F2BE0">
            <w:r>
              <w:t>30      }</w:t>
            </w:r>
          </w:p>
          <w:p w14:paraId="19C4E0DC" w14:textId="64F8F691" w:rsidR="000F2BE0" w:rsidRDefault="000F2BE0" w:rsidP="000F2BE0">
            <w:r>
              <w:t>31      SetFileName(fdp-&gt;mntp-&gt;bus, &amp;buff[idx]);</w:t>
            </w:r>
          </w:p>
          <w:p w14:paraId="30F30568" w14:textId="4260DC23" w:rsidR="000F2BE0" w:rsidRDefault="000F2BE0" w:rsidP="000F2BE0">
            <w:r>
              <w:t>32      cfg.configure_cmd =  CMD_FILE_OPEN;</w:t>
            </w:r>
          </w:p>
          <w:p w14:paraId="76232412" w14:textId="00BB5916" w:rsidR="000F2BE0" w:rsidRDefault="000F2BE0" w:rsidP="000F2BE0">
            <w:r>
              <w:t>33      BusDrvConfigure(fdp-&gt;mntp-&gt;bus-&gt;owner_driver, &amp;cfg);</w:t>
            </w:r>
          </w:p>
          <w:p w14:paraId="3D2BB6B5" w14:textId="7A1F4296" w:rsidR="000F2BE0" w:rsidRDefault="000F2BE0" w:rsidP="000F2BE0">
            <w:r>
              <w:lastRenderedPageBreak/>
              <w:t>34      BusDevReadData(fdp-&gt;mntp-&gt;bus-&gt;owner_haldev, &amp;read_reply);</w:t>
            </w:r>
          </w:p>
          <w:p w14:paraId="510D1472" w14:textId="45C17688" w:rsidR="000F2BE0" w:rsidRDefault="000F2BE0" w:rsidP="000F2BE0">
            <w:r>
              <w:t>35      switch (reply) {</w:t>
            </w:r>
          </w:p>
          <w:p w14:paraId="7DD63952" w14:textId="0F3387C0" w:rsidR="000F2BE0" w:rsidRDefault="000F2BE0" w:rsidP="000F2BE0">
            <w:r>
              <w:t>36      case USB_INT_SUCCESS:</w:t>
            </w:r>
          </w:p>
          <w:p w14:paraId="1E61EBD0" w14:textId="036D5167" w:rsidR="000F2BE0" w:rsidRDefault="000F2BE0" w:rsidP="000F2BE0">
            <w:r>
              <w:t>37      case ERR_OPEN_DIR:</w:t>
            </w:r>
          </w:p>
          <w:p w14:paraId="2DA04921" w14:textId="1EC209C9" w:rsidR="000F2BE0" w:rsidRDefault="000F2BE0" w:rsidP="000F2BE0">
            <w:r>
              <w:t>38          return EOK;</w:t>
            </w:r>
          </w:p>
          <w:p w14:paraId="79224429" w14:textId="24BEB166" w:rsidR="000F2BE0" w:rsidRDefault="000F2BE0" w:rsidP="000F2BE0">
            <w:r>
              <w:t xml:space="preserve">39    </w:t>
            </w:r>
          </w:p>
          <w:p w14:paraId="329DDC8B" w14:textId="57C01643" w:rsidR="000F2BE0" w:rsidRDefault="000F2BE0" w:rsidP="000F2BE0">
            <w:r>
              <w:t>40      case ERR_MISS_FILE:</w:t>
            </w:r>
          </w:p>
          <w:p w14:paraId="6D229FE1" w14:textId="1F439E22" w:rsidR="000F2BE0" w:rsidRDefault="000F2BE0" w:rsidP="000F2BE0">
            <w:r>
              <w:t>41          cfg.configure_cmd =  CMD_FILE_CREATE;</w:t>
            </w:r>
          </w:p>
          <w:p w14:paraId="645C5D58" w14:textId="4A1D6365" w:rsidR="000F2BE0" w:rsidRDefault="000F2BE0" w:rsidP="000F2BE0">
            <w:r>
              <w:t>42          BusDrvConfigure(fdp-&gt;mntp-&gt;bus-&gt;owner_driver, &amp;cfg);</w:t>
            </w:r>
          </w:p>
          <w:p w14:paraId="4675D44E" w14:textId="03CB965E" w:rsidR="000F2BE0" w:rsidRDefault="000F2BE0" w:rsidP="000F2BE0">
            <w:r>
              <w:t>43          BusDevReadData(fdp-&gt;mntp-&gt;bus-&gt;owner_haldev, &amp;read_reply);</w:t>
            </w:r>
          </w:p>
          <w:p w14:paraId="315E9E49" w14:textId="1D18282E" w:rsidR="000F2BE0" w:rsidRDefault="000F2BE0" w:rsidP="000F2BE0">
            <w:r>
              <w:t>44          return EOK;</w:t>
            </w:r>
          </w:p>
          <w:p w14:paraId="15EB2A38" w14:textId="606C95A8" w:rsidR="000F2BE0" w:rsidRDefault="000F2BE0" w:rsidP="000F2BE0">
            <w:r>
              <w:rPr>
                <w:rFonts w:hint="eastAsia"/>
              </w:rPr>
              <w:t>4</w:t>
            </w:r>
            <w:r>
              <w:t>5</w:t>
            </w:r>
          </w:p>
          <w:p w14:paraId="79BF55B2" w14:textId="1C4A2FB7" w:rsidR="000F2BE0" w:rsidRDefault="000F2BE0" w:rsidP="000F2BE0">
            <w:r>
              <w:t>46      default:</w:t>
            </w:r>
          </w:p>
          <w:p w14:paraId="3C478613" w14:textId="15479DA2" w:rsidR="000F2BE0" w:rsidRDefault="000F2BE0" w:rsidP="000F2BE0">
            <w:r>
              <w:t>47          return -ERROR;</w:t>
            </w:r>
          </w:p>
          <w:p w14:paraId="1EEF5CD9" w14:textId="37BF3171" w:rsidR="000F2BE0" w:rsidRDefault="000F2BE0" w:rsidP="000F2BE0">
            <w:r>
              <w:t>48      }</w:t>
            </w:r>
          </w:p>
          <w:p w14:paraId="7B8D6446" w14:textId="643B48FA" w:rsidR="000F2BE0" w:rsidRPr="004041C7" w:rsidRDefault="000F2BE0" w:rsidP="000F2BE0">
            <w:r>
              <w:t>49  }</w:t>
            </w:r>
          </w:p>
        </w:tc>
      </w:tr>
    </w:tbl>
    <w:p w14:paraId="48637DAF" w14:textId="4D3A5BE0" w:rsidR="00613BA1" w:rsidRDefault="00613BA1" w:rsidP="00613BA1">
      <w:pPr>
        <w:ind w:firstLineChars="200" w:firstLine="420"/>
      </w:pPr>
      <w:r>
        <w:lastRenderedPageBreak/>
        <w:fldChar w:fldCharType="begin"/>
      </w:r>
      <w:r>
        <w:instrText xml:space="preserve"> </w:instrText>
      </w:r>
      <w:r>
        <w:rPr>
          <w:rFonts w:hint="eastAsia"/>
        </w:rPr>
        <w:instrText>REF _Ref142418474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272C4D">
        <w:t>9-3</w:t>
      </w:r>
      <w:r>
        <w:fldChar w:fldCharType="end"/>
      </w:r>
      <w:r>
        <w:rPr>
          <w:rFonts w:hint="eastAsia"/>
        </w:rPr>
        <w:t>是</w:t>
      </w:r>
      <w:r>
        <w:rPr>
          <w:rFonts w:hint="eastAsia"/>
        </w:rPr>
        <w:t>C</w:t>
      </w:r>
      <w:r>
        <w:t>H376</w:t>
      </w:r>
      <w:r>
        <w:rPr>
          <w:rFonts w:hint="eastAsia"/>
        </w:rPr>
        <w:t>文件系统的</w:t>
      </w:r>
      <w:r>
        <w:rPr>
          <w:rFonts w:hint="eastAsia"/>
        </w:rPr>
        <w:t>write</w:t>
      </w:r>
      <w:r>
        <w:rPr>
          <w:rFonts w:hint="eastAsia"/>
        </w:rPr>
        <w:t>接口，代码行</w:t>
      </w:r>
      <w:r>
        <w:rPr>
          <w:rFonts w:hint="eastAsia"/>
        </w:rPr>
        <w:t>2</w:t>
      </w:r>
      <w:r>
        <w:t>~8</w:t>
      </w:r>
      <w:r>
        <w:rPr>
          <w:rFonts w:hint="eastAsia"/>
        </w:rPr>
        <w:t>初始化了一些变量的值；代码行</w:t>
      </w:r>
      <w:r>
        <w:t>10~15</w:t>
      </w:r>
      <w:r>
        <w:rPr>
          <w:rFonts w:hint="eastAsia"/>
        </w:rPr>
        <w:t>向</w:t>
      </w:r>
      <w:r>
        <w:t>CH376</w:t>
      </w:r>
      <w:r>
        <w:rPr>
          <w:rFonts w:hint="eastAsia"/>
        </w:rPr>
        <w:t>驱动发送</w:t>
      </w:r>
      <w:r>
        <w:rPr>
          <w:rFonts w:hint="eastAsia"/>
        </w:rPr>
        <w:t>C</w:t>
      </w:r>
      <w:r>
        <w:t>MD_BYTE_WRITE</w:t>
      </w:r>
      <w:r>
        <w:rPr>
          <w:rFonts w:hint="eastAsia"/>
        </w:rPr>
        <w:t>命令，同时指定了需要写入的数据的大小；代码行</w:t>
      </w:r>
      <w:r>
        <w:t>17~40</w:t>
      </w:r>
      <w:r>
        <w:rPr>
          <w:rFonts w:hint="eastAsia"/>
        </w:rPr>
        <w:t>执行写入数据的过程，代码行</w:t>
      </w:r>
      <w:r>
        <w:rPr>
          <w:rFonts w:hint="eastAsia"/>
        </w:rPr>
        <w:t>1</w:t>
      </w:r>
      <w:r>
        <w:t>8</w:t>
      </w:r>
      <w:r>
        <w:rPr>
          <w:rFonts w:hint="eastAsia"/>
        </w:rPr>
        <w:t>是读取</w:t>
      </w:r>
      <w:r>
        <w:rPr>
          <w:rFonts w:hint="eastAsia"/>
        </w:rPr>
        <w:t>C</w:t>
      </w:r>
      <w:r>
        <w:t>H376</w:t>
      </w:r>
      <w:r>
        <w:rPr>
          <w:rFonts w:hint="eastAsia"/>
        </w:rPr>
        <w:t>芯片的返回信息；代码行</w:t>
      </w:r>
      <w:r>
        <w:rPr>
          <w:rFonts w:hint="eastAsia"/>
        </w:rPr>
        <w:t>2</w:t>
      </w:r>
      <w:r>
        <w:t>0</w:t>
      </w:r>
      <w:r>
        <w:rPr>
          <w:rFonts w:hint="eastAsia"/>
        </w:rPr>
        <w:t>根据返回信息判断写入是否完成，若完成则返回</w:t>
      </w:r>
      <w:r>
        <w:rPr>
          <w:rFonts w:hint="eastAsia"/>
        </w:rPr>
        <w:t>E</w:t>
      </w:r>
      <w:r>
        <w:t>OK</w:t>
      </w:r>
      <w:r>
        <w:rPr>
          <w:rFonts w:hint="eastAsia"/>
        </w:rPr>
        <w:t>；若写入未完成，则执行代码行</w:t>
      </w:r>
      <w:r>
        <w:rPr>
          <w:rFonts w:hint="eastAsia"/>
        </w:rPr>
        <w:t>2</w:t>
      </w:r>
      <w:r>
        <w:t>5~35</w:t>
      </w:r>
      <w:r w:rsidR="00B30363">
        <w:rPr>
          <w:rFonts w:hint="eastAsia"/>
        </w:rPr>
        <w:t>的分支</w:t>
      </w:r>
      <w:r>
        <w:rPr>
          <w:rFonts w:hint="eastAsia"/>
        </w:rPr>
        <w:t>，</w:t>
      </w:r>
      <w:r w:rsidR="00B30363">
        <w:rPr>
          <w:rFonts w:hint="eastAsia"/>
        </w:rPr>
        <w:t>代码行</w:t>
      </w:r>
      <w:r w:rsidR="00B30363">
        <w:rPr>
          <w:rFonts w:hint="eastAsia"/>
        </w:rPr>
        <w:t>2</w:t>
      </w:r>
      <w:r w:rsidR="00B30363">
        <w:t>5~27</w:t>
      </w:r>
      <w:r>
        <w:rPr>
          <w:rFonts w:hint="eastAsia"/>
        </w:rPr>
        <w:t>发送命令</w:t>
      </w:r>
      <w:r>
        <w:rPr>
          <w:rFonts w:hint="eastAsia"/>
        </w:rPr>
        <w:t>C</w:t>
      </w:r>
      <w:r>
        <w:t>MD_WR_REQ_DATA</w:t>
      </w:r>
      <w:r>
        <w:rPr>
          <w:rFonts w:hint="eastAsia"/>
        </w:rPr>
        <w:t>，获取需要写入的数据长度；</w:t>
      </w:r>
      <w:r w:rsidR="00B30363">
        <w:rPr>
          <w:rFonts w:hint="eastAsia"/>
        </w:rPr>
        <w:t>代码行</w:t>
      </w:r>
      <w:r w:rsidR="00B30363">
        <w:rPr>
          <w:rFonts w:hint="eastAsia"/>
        </w:rPr>
        <w:t>2</w:t>
      </w:r>
      <w:r w:rsidR="00B30363">
        <w:t>8~34</w:t>
      </w:r>
      <w:r w:rsidR="00B30363">
        <w:rPr>
          <w:rFonts w:hint="eastAsia"/>
        </w:rPr>
        <w:t>发送命令</w:t>
      </w:r>
      <w:r w:rsidR="00B30363">
        <w:rPr>
          <w:rFonts w:hint="eastAsia"/>
        </w:rPr>
        <w:t>C</w:t>
      </w:r>
      <w:r w:rsidR="00B30363">
        <w:t>MD_BYTE_WR_GO</w:t>
      </w:r>
      <w:r w:rsidR="00B30363">
        <w:rPr>
          <w:rFonts w:hint="eastAsia"/>
        </w:rPr>
        <w:t>写入数据。</w:t>
      </w:r>
    </w:p>
    <w:p w14:paraId="2BD98FBF" w14:textId="3A9EF659" w:rsidR="00613BA1" w:rsidRPr="004041C7" w:rsidRDefault="00613BA1" w:rsidP="00613BA1">
      <w:pPr>
        <w:pStyle w:val="af8"/>
      </w:pPr>
      <w:bookmarkStart w:id="370" w:name="_Ref142418474"/>
      <w:r>
        <w:rPr>
          <w:rFonts w:hint="eastAsia"/>
        </w:rPr>
        <w:t>代码</w:t>
      </w:r>
      <w:r>
        <w:rPr>
          <w:rFonts w:hint="eastAsia"/>
        </w:rPr>
        <w:t xml:space="preserve"> </w:t>
      </w:r>
      <w:bookmarkEnd w:id="370"/>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9</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3</w:t>
      </w:r>
      <w:r w:rsidR="00272C4D">
        <w:fldChar w:fldCharType="end"/>
      </w:r>
      <w:r w:rsidR="00272C4D">
        <w:t xml:space="preserve"> </w:t>
      </w:r>
      <w:r>
        <w:rPr>
          <w:rFonts w:hint="eastAsia"/>
        </w:rPr>
        <w:t>C</w:t>
      </w:r>
      <w:r>
        <w:t>H376</w:t>
      </w:r>
      <w:r>
        <w:rPr>
          <w:rFonts w:hint="eastAsia"/>
        </w:rPr>
        <w:t xml:space="preserve"> write</w:t>
      </w:r>
      <w:r>
        <w:rPr>
          <w:rFonts w:hint="eastAsia"/>
        </w:rPr>
        <w:t>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13BA1" w:rsidRPr="004041C7" w14:paraId="3DCEAF90" w14:textId="77777777" w:rsidTr="00613BA1">
        <w:tc>
          <w:tcPr>
            <w:tcW w:w="8296" w:type="dxa"/>
          </w:tcPr>
          <w:p w14:paraId="04F75451" w14:textId="1F1F7464" w:rsidR="00613BA1" w:rsidRDefault="00613BA1" w:rsidP="00613BA1">
            <w:r>
              <w:t>01  static ssize_t Ch376fsWrite(struct FileDescriptor *fdp, const void *src, size_t len){</w:t>
            </w:r>
          </w:p>
          <w:p w14:paraId="1F6A5882" w14:textId="286305D1" w:rsidR="00613BA1" w:rsidRDefault="00613BA1" w:rsidP="00613BA1">
            <w:r>
              <w:t>02      struct BusBlockWriteParam write_param;</w:t>
            </w:r>
          </w:p>
          <w:p w14:paraId="4DD225BA" w14:textId="0872943E" w:rsidR="00613BA1" w:rsidRDefault="00613BA1" w:rsidP="00613BA1">
            <w:r>
              <w:t>03      char WriteBuff[len], temp[len];</w:t>
            </w:r>
          </w:p>
          <w:p w14:paraId="11FE3ABF" w14:textId="173AF08D" w:rsidR="00613BA1" w:rsidRDefault="00613BA1" w:rsidP="00613BA1">
            <w:r>
              <w:t>04      write_param.pos = 0;</w:t>
            </w:r>
          </w:p>
          <w:p w14:paraId="6120739F" w14:textId="225D9141" w:rsidR="00613BA1" w:rsidRDefault="00613BA1" w:rsidP="00613BA1">
            <w:r>
              <w:t>05      write_param.buffer = WriteBuff;</w:t>
            </w:r>
          </w:p>
          <w:p w14:paraId="35008A7B" w14:textId="429A847C" w:rsidR="00613BA1" w:rsidRDefault="00613BA1" w:rsidP="00613BA1">
            <w:r>
              <w:t>06      size_t size = 0;</w:t>
            </w:r>
          </w:p>
          <w:p w14:paraId="70CD63DA" w14:textId="78ED4491" w:rsidR="00613BA1" w:rsidRDefault="00613BA1" w:rsidP="00613BA1">
            <w:r>
              <w:rPr>
                <w:rFonts w:hint="eastAsia"/>
              </w:rPr>
              <w:t>0</w:t>
            </w:r>
            <w:r>
              <w:t>7</w:t>
            </w:r>
          </w:p>
          <w:p w14:paraId="127C93DD" w14:textId="6FAE53FA" w:rsidR="00613BA1" w:rsidRDefault="00613BA1" w:rsidP="00613BA1">
            <w:r>
              <w:t>08      memcpy(temp, src, len);</w:t>
            </w:r>
          </w:p>
          <w:p w14:paraId="50414DE4" w14:textId="494A487A" w:rsidR="00613BA1" w:rsidRPr="00613BA1" w:rsidRDefault="00613BA1" w:rsidP="00613BA1">
            <w:r>
              <w:rPr>
                <w:rFonts w:hint="eastAsia"/>
              </w:rPr>
              <w:t>0</w:t>
            </w:r>
            <w:r>
              <w:t>9</w:t>
            </w:r>
          </w:p>
          <w:p w14:paraId="7455FE0A" w14:textId="04ACC771" w:rsidR="00613BA1" w:rsidRDefault="00613BA1" w:rsidP="00613BA1">
            <w:r>
              <w:t>10      cfg.configure_cmd =  CMD_BYTE_WRITE;</w:t>
            </w:r>
          </w:p>
          <w:p w14:paraId="21FFBA26" w14:textId="3A1E5367" w:rsidR="00613BA1" w:rsidRDefault="00613BA1" w:rsidP="00613BA1">
            <w:r>
              <w:t>11      BusDrvConfigure(fdp-&gt;mntp-&gt;bus-&gt;owner_driver, &amp;cfg);</w:t>
            </w:r>
          </w:p>
          <w:p w14:paraId="6A9508A9" w14:textId="06605600" w:rsidR="00613BA1" w:rsidRDefault="00613BA1" w:rsidP="00613BA1">
            <w:r>
              <w:t>12      cmd =  (uint8)len;</w:t>
            </w:r>
          </w:p>
          <w:p w14:paraId="727A38D2" w14:textId="06E2C970" w:rsidR="00613BA1" w:rsidRDefault="00613BA1" w:rsidP="00613BA1">
            <w:r>
              <w:t>13      BusDevWriteData(fdp-&gt;mntp-&gt;bus-&gt;owner_haldev, &amp;write_cmd);</w:t>
            </w:r>
          </w:p>
          <w:p w14:paraId="55E2D30A" w14:textId="03CC861B" w:rsidR="00613BA1" w:rsidRDefault="00613BA1" w:rsidP="00613BA1">
            <w:r>
              <w:t>14      cmd =  (uint8)(len &gt;&gt; 8);</w:t>
            </w:r>
          </w:p>
          <w:p w14:paraId="79C6FF1F" w14:textId="7323A201" w:rsidR="00613BA1" w:rsidRDefault="00613BA1" w:rsidP="00613BA1">
            <w:r>
              <w:t>15      BusDevWriteData(fdp-&gt;mntp-&gt;bus-&gt;owner_haldev, &amp;write_cmd);</w:t>
            </w:r>
          </w:p>
          <w:p w14:paraId="623635F4" w14:textId="63F41A4C" w:rsidR="00613BA1" w:rsidRDefault="00613BA1" w:rsidP="00613BA1">
            <w:r>
              <w:rPr>
                <w:rFonts w:hint="eastAsia"/>
              </w:rPr>
              <w:t>1</w:t>
            </w:r>
            <w:r>
              <w:t>6</w:t>
            </w:r>
          </w:p>
          <w:p w14:paraId="54C0CED8" w14:textId="543B66F7" w:rsidR="00613BA1" w:rsidRDefault="00613BA1" w:rsidP="00613BA1">
            <w:r>
              <w:t>17      while (1) {</w:t>
            </w:r>
          </w:p>
          <w:p w14:paraId="03CC2251" w14:textId="2E5B0C76" w:rsidR="00613BA1" w:rsidRDefault="00613BA1" w:rsidP="00613BA1">
            <w:r>
              <w:t>18          BusDevReadData(fdp-&gt;mntp-&gt;bus-&gt;owner_haldev, &amp;read_reply);</w:t>
            </w:r>
          </w:p>
          <w:p w14:paraId="494D3BD7" w14:textId="0A21BAF8" w:rsidR="00613BA1" w:rsidRDefault="00613BA1" w:rsidP="00613BA1">
            <w:r>
              <w:rPr>
                <w:rFonts w:hint="eastAsia"/>
              </w:rPr>
              <w:t>1</w:t>
            </w:r>
            <w:r>
              <w:t>9</w:t>
            </w:r>
          </w:p>
          <w:p w14:paraId="32FD8CB6" w14:textId="6C4F694D" w:rsidR="00613BA1" w:rsidRDefault="00613BA1" w:rsidP="00613BA1">
            <w:r>
              <w:t>20          switch (reply) {</w:t>
            </w:r>
          </w:p>
          <w:p w14:paraId="440BE148" w14:textId="42473620" w:rsidR="00613BA1" w:rsidRDefault="00613BA1" w:rsidP="00613BA1">
            <w:r>
              <w:lastRenderedPageBreak/>
              <w:t>21          case USB_INT_SUCCESS:</w:t>
            </w:r>
          </w:p>
          <w:p w14:paraId="16CE65B8" w14:textId="42CFA9D4" w:rsidR="00613BA1" w:rsidRDefault="00613BA1" w:rsidP="00613BA1">
            <w:r>
              <w:t>22              return EOK;</w:t>
            </w:r>
          </w:p>
          <w:p w14:paraId="0721002A" w14:textId="25D09ECA" w:rsidR="00613BA1" w:rsidRDefault="00613BA1" w:rsidP="00613BA1">
            <w:r>
              <w:rPr>
                <w:rFonts w:hint="eastAsia"/>
              </w:rPr>
              <w:t>2</w:t>
            </w:r>
            <w:r>
              <w:t xml:space="preserve">3  </w:t>
            </w:r>
          </w:p>
          <w:p w14:paraId="18100734" w14:textId="45B36B5F" w:rsidR="00613BA1" w:rsidRDefault="00613BA1" w:rsidP="00613BA1">
            <w:r>
              <w:t>24          case USB_INT_DISK_WRITE:</w:t>
            </w:r>
          </w:p>
          <w:p w14:paraId="39F1155B" w14:textId="2AB966A8" w:rsidR="00613BA1" w:rsidRDefault="00613BA1" w:rsidP="00613BA1">
            <w:r>
              <w:t>25              cfg.configure_cmd =  CMD_WR_REQ_DATA;</w:t>
            </w:r>
          </w:p>
          <w:p w14:paraId="70CD1820" w14:textId="6CB3F501" w:rsidR="00613BA1" w:rsidRDefault="00613BA1" w:rsidP="00613BA1">
            <w:r>
              <w:t>26              BusDrvConfigure(fdp-&gt;mntp-&gt;bus-&gt;owner_driver, &amp;cfg);</w:t>
            </w:r>
          </w:p>
          <w:p w14:paraId="07237C30" w14:textId="43BEA68A" w:rsidR="00613BA1" w:rsidRDefault="00613BA1" w:rsidP="00613BA1">
            <w:r>
              <w:t>27              BusDevReadData(fdp-&gt;mntp-&gt;bus-&gt;owner_haldev, &amp;read_reply);</w:t>
            </w:r>
          </w:p>
          <w:p w14:paraId="775FFAF3" w14:textId="6AF19F99" w:rsidR="00613BA1" w:rsidRDefault="00613BA1" w:rsidP="00613BA1">
            <w:r>
              <w:t>28              strncpy(WriteBuff, &amp;temp[size], reply);</w:t>
            </w:r>
          </w:p>
          <w:p w14:paraId="382B415A" w14:textId="7FE2C3AB" w:rsidR="00613BA1" w:rsidRDefault="00613BA1" w:rsidP="00613BA1">
            <w:r>
              <w:t>29              write_param.size = reply;</w:t>
            </w:r>
          </w:p>
          <w:p w14:paraId="6E76E3F2" w14:textId="14B6DF5C" w:rsidR="00613BA1" w:rsidRDefault="00613BA1" w:rsidP="00613BA1">
            <w:r>
              <w:t>30              BusDevWriteData(fdp-&gt;mntp-&gt;bus-&gt;owner_haldev, &amp;write_param);</w:t>
            </w:r>
          </w:p>
          <w:p w14:paraId="6213BB57" w14:textId="1B574294" w:rsidR="00613BA1" w:rsidRDefault="00613BA1" w:rsidP="00613BA1">
            <w:r>
              <w:t>31              size += reply;</w:t>
            </w:r>
          </w:p>
          <w:p w14:paraId="2A06DF55" w14:textId="48334ADD" w:rsidR="00613BA1" w:rsidRDefault="00613BA1" w:rsidP="00613BA1">
            <w:r>
              <w:rPr>
                <w:rFonts w:hint="eastAsia"/>
              </w:rPr>
              <w:t>3</w:t>
            </w:r>
            <w:r>
              <w:t>2</w:t>
            </w:r>
          </w:p>
          <w:p w14:paraId="64B29AD7" w14:textId="7F3C8BC0" w:rsidR="00613BA1" w:rsidRDefault="00613BA1" w:rsidP="00613BA1">
            <w:r>
              <w:t>33              cfg.configure_cmd =  CMD_BYTE_WR_GO;</w:t>
            </w:r>
          </w:p>
          <w:p w14:paraId="32EB1794" w14:textId="4C35D081" w:rsidR="00613BA1" w:rsidRDefault="00613BA1" w:rsidP="00613BA1">
            <w:r>
              <w:t>34              BusDrvConfigure(fdp-&gt;mntp-&gt;bus-&gt;owner_driver, &amp;cfg);</w:t>
            </w:r>
          </w:p>
          <w:p w14:paraId="7FF44AB3" w14:textId="5266ACA8" w:rsidR="00613BA1" w:rsidRDefault="00613BA1" w:rsidP="00613BA1">
            <w:r>
              <w:t>35              break;</w:t>
            </w:r>
          </w:p>
          <w:p w14:paraId="59E2AF3C" w14:textId="6EF1A866" w:rsidR="00613BA1" w:rsidRDefault="00613BA1" w:rsidP="00613BA1">
            <w:r>
              <w:t xml:space="preserve">36        </w:t>
            </w:r>
          </w:p>
          <w:p w14:paraId="68697486" w14:textId="4C3B1346" w:rsidR="00613BA1" w:rsidRDefault="00613BA1" w:rsidP="00613BA1">
            <w:r>
              <w:t>37          default:</w:t>
            </w:r>
          </w:p>
          <w:p w14:paraId="30A82FD1" w14:textId="42DD64AE" w:rsidR="00613BA1" w:rsidRDefault="00613BA1" w:rsidP="00613BA1">
            <w:r>
              <w:t>38              return -ERROR;</w:t>
            </w:r>
          </w:p>
          <w:p w14:paraId="3F3F376C" w14:textId="6D68005F" w:rsidR="00613BA1" w:rsidRDefault="00613BA1" w:rsidP="00613BA1">
            <w:r>
              <w:t>39          }</w:t>
            </w:r>
          </w:p>
          <w:p w14:paraId="773E038C" w14:textId="41C54B71" w:rsidR="00613BA1" w:rsidRDefault="00613BA1" w:rsidP="00613BA1">
            <w:r>
              <w:t>40      }</w:t>
            </w:r>
          </w:p>
          <w:p w14:paraId="56741176" w14:textId="5667FA30" w:rsidR="00613BA1" w:rsidRPr="004041C7" w:rsidRDefault="00613BA1" w:rsidP="00613BA1">
            <w:r>
              <w:t>41  }</w:t>
            </w:r>
          </w:p>
        </w:tc>
      </w:tr>
    </w:tbl>
    <w:p w14:paraId="55FCF029" w14:textId="77777777" w:rsidR="000F2BE0" w:rsidRPr="00613BA1" w:rsidRDefault="000F2BE0" w:rsidP="00FD232D">
      <w:pPr>
        <w:ind w:firstLineChars="200" w:firstLine="420"/>
      </w:pPr>
    </w:p>
    <w:p w14:paraId="3BC2DF65" w14:textId="46FFED1B" w:rsidR="00566406" w:rsidRPr="00364ED9" w:rsidRDefault="00D011D5" w:rsidP="00A42616">
      <w:pPr>
        <w:pStyle w:val="4"/>
        <w:numPr>
          <w:ilvl w:val="0"/>
          <w:numId w:val="12"/>
        </w:numPr>
      </w:pPr>
      <w:r>
        <w:t xml:space="preserve"> </w:t>
      </w:r>
      <w:r w:rsidR="00566406">
        <w:t>USB</w:t>
      </w:r>
      <w:r w:rsidR="00566406">
        <w:rPr>
          <w:rFonts w:hint="eastAsia"/>
        </w:rPr>
        <w:t>驱动程序</w:t>
      </w:r>
    </w:p>
    <w:p w14:paraId="48D14459" w14:textId="77777777" w:rsidR="002F161B" w:rsidRPr="004041C7" w:rsidRDefault="002F161B" w:rsidP="002F161B">
      <w:pPr>
        <w:ind w:firstLineChars="200" w:firstLine="420"/>
      </w:pPr>
      <w:r w:rsidRPr="004041C7">
        <w:rPr>
          <w:rFonts w:hint="eastAsia"/>
        </w:rPr>
        <w:t>USB</w:t>
      </w:r>
      <w:r w:rsidRPr="004041C7">
        <w:rPr>
          <w:rFonts w:hint="eastAsia"/>
        </w:rPr>
        <w:t>设备通过</w:t>
      </w:r>
      <w:r w:rsidRPr="004041C7">
        <w:rPr>
          <w:rFonts w:hint="eastAsia"/>
        </w:rPr>
        <w:t>USB</w:t>
      </w:r>
      <w:r w:rsidRPr="004041C7">
        <w:t xml:space="preserve"> BUS</w:t>
      </w:r>
      <w:r w:rsidRPr="004041C7">
        <w:rPr>
          <w:rFonts w:hint="eastAsia"/>
        </w:rPr>
        <w:t>挂接到</w:t>
      </w:r>
      <w:r w:rsidRPr="004041C7">
        <w:rPr>
          <w:rFonts w:hint="eastAsia"/>
        </w:rPr>
        <w:t>B</w:t>
      </w:r>
      <w:r w:rsidRPr="004041C7">
        <w:t>US</w:t>
      </w:r>
      <w:r w:rsidRPr="004041C7">
        <w:rPr>
          <w:rFonts w:hint="eastAsia"/>
        </w:rPr>
        <w:t>总线上，其中</w:t>
      </w:r>
      <w:r w:rsidRPr="004041C7">
        <w:rPr>
          <w:rFonts w:hint="eastAsia"/>
        </w:rPr>
        <w:t>USB</w:t>
      </w:r>
      <w:r w:rsidRPr="004041C7">
        <w:t xml:space="preserve"> BUS</w:t>
      </w:r>
      <w:r w:rsidRPr="004041C7">
        <w:rPr>
          <w:rFonts w:hint="eastAsia"/>
        </w:rPr>
        <w:t>的结构体在</w:t>
      </w:r>
      <w:r w:rsidRPr="004041C7">
        <w:rPr>
          <w:rFonts w:hint="eastAsia"/>
        </w:rPr>
        <w:t>bus_usb</w:t>
      </w:r>
      <w:r w:rsidRPr="004041C7">
        <w:t>.h</w:t>
      </w:r>
      <w:r w:rsidRPr="004041C7">
        <w:rPr>
          <w:rFonts w:hint="eastAsia"/>
        </w:rPr>
        <w:t>文件中进行了定义。每个设备总线都关联一个</w:t>
      </w:r>
      <w:r w:rsidRPr="004041C7">
        <w:rPr>
          <w:rFonts w:hint="eastAsia"/>
        </w:rPr>
        <w:t>drv</w:t>
      </w:r>
      <w:r w:rsidRPr="004041C7">
        <w:rPr>
          <w:rFonts w:hint="eastAsia"/>
        </w:rPr>
        <w:t>和一个</w:t>
      </w:r>
      <w:r w:rsidRPr="004041C7">
        <w:rPr>
          <w:rFonts w:hint="eastAsia"/>
        </w:rPr>
        <w:t>dev</w:t>
      </w:r>
      <w:r w:rsidRPr="004041C7">
        <w:rPr>
          <w:rFonts w:hint="eastAsia"/>
        </w:rPr>
        <w:t>，其中，</w:t>
      </w:r>
      <w:r w:rsidRPr="004041C7">
        <w:rPr>
          <w:rFonts w:hint="eastAsia"/>
        </w:rPr>
        <w:t>drv</w:t>
      </w:r>
      <w:r w:rsidRPr="004041C7">
        <w:rPr>
          <w:rFonts w:hint="eastAsia"/>
        </w:rPr>
        <w:t>结构体也在</w:t>
      </w:r>
      <w:r w:rsidRPr="004041C7">
        <w:rPr>
          <w:rFonts w:hint="eastAsia"/>
        </w:rPr>
        <w:t>bus_usb</w:t>
      </w:r>
      <w:r w:rsidRPr="004041C7">
        <w:t>.h</w:t>
      </w:r>
      <w:r w:rsidRPr="004041C7">
        <w:rPr>
          <w:rFonts w:hint="eastAsia"/>
        </w:rPr>
        <w:t>中进行了定义，</w:t>
      </w:r>
      <w:r w:rsidRPr="004041C7">
        <w:rPr>
          <w:rFonts w:hint="eastAsia"/>
        </w:rPr>
        <w:t>dev</w:t>
      </w:r>
      <w:r w:rsidRPr="004041C7">
        <w:rPr>
          <w:rFonts w:hint="eastAsia"/>
        </w:rPr>
        <w:t>结构体在</w:t>
      </w:r>
      <w:r w:rsidRPr="004041C7">
        <w:rPr>
          <w:rFonts w:hint="eastAsia"/>
        </w:rPr>
        <w:t>dev</w:t>
      </w:r>
      <w:r w:rsidRPr="004041C7">
        <w:t>_</w:t>
      </w:r>
      <w:r w:rsidRPr="004041C7">
        <w:rPr>
          <w:rFonts w:hint="eastAsia"/>
        </w:rPr>
        <w:t>usb</w:t>
      </w:r>
      <w:r w:rsidRPr="004041C7">
        <w:t>.</w:t>
      </w:r>
      <w:r w:rsidRPr="004041C7">
        <w:rPr>
          <w:rFonts w:hint="eastAsia"/>
        </w:rPr>
        <w:t>h</w:t>
      </w:r>
      <w:r w:rsidRPr="004041C7">
        <w:rPr>
          <w:rFonts w:hint="eastAsia"/>
        </w:rPr>
        <w:t>中进行了定义。另外，</w:t>
      </w:r>
      <w:r w:rsidRPr="004041C7">
        <w:rPr>
          <w:rFonts w:hint="eastAsia"/>
        </w:rPr>
        <w:t>USB</w:t>
      </w:r>
      <w:r w:rsidRPr="004041C7">
        <w:rPr>
          <w:rFonts w:hint="eastAsia"/>
        </w:rPr>
        <w:t>驱动及设备的注册流程在</w:t>
      </w:r>
      <w:r w:rsidRPr="004041C7">
        <w:rPr>
          <w:rFonts w:hint="eastAsia"/>
        </w:rPr>
        <w:t>connect</w:t>
      </w:r>
      <w:r w:rsidRPr="004041C7">
        <w:t>_</w:t>
      </w:r>
      <w:r w:rsidRPr="004041C7">
        <w:rPr>
          <w:rFonts w:hint="eastAsia"/>
        </w:rPr>
        <w:t>usb.</w:t>
      </w:r>
      <w:r w:rsidRPr="004041C7">
        <w:t>c</w:t>
      </w:r>
      <w:r w:rsidRPr="004041C7">
        <w:rPr>
          <w:rFonts w:hint="eastAsia"/>
        </w:rPr>
        <w:t>中进行了实现。接下来，针对这</w:t>
      </w:r>
      <w:r w:rsidRPr="004041C7">
        <w:rPr>
          <w:rFonts w:hint="eastAsia"/>
        </w:rPr>
        <w:t>3</w:t>
      </w:r>
      <w:r w:rsidRPr="004041C7">
        <w:rPr>
          <w:rFonts w:hint="eastAsia"/>
        </w:rPr>
        <w:t>个</w:t>
      </w:r>
      <w:r w:rsidRPr="004041C7">
        <w:rPr>
          <w:rFonts w:hint="eastAsia"/>
        </w:rPr>
        <w:t>USB</w:t>
      </w:r>
      <w:r w:rsidRPr="004041C7">
        <w:rPr>
          <w:rFonts w:hint="eastAsia"/>
        </w:rPr>
        <w:t>相关的具体结构和实现流程进行详细介绍。</w:t>
      </w:r>
    </w:p>
    <w:p w14:paraId="1F37E140" w14:textId="211B24CE" w:rsidR="002F161B" w:rsidRPr="004041C7" w:rsidRDefault="002F161B" w:rsidP="004B7F92">
      <w:pPr>
        <w:pStyle w:val="5"/>
      </w:pPr>
      <w:r>
        <w:rPr>
          <w:rFonts w:hint="eastAsia"/>
        </w:rPr>
        <w:t>（</w:t>
      </w:r>
      <w:r>
        <w:rPr>
          <w:rFonts w:hint="eastAsia"/>
        </w:rPr>
        <w:t>1</w:t>
      </w:r>
      <w:r>
        <w:rPr>
          <w:rFonts w:hint="eastAsia"/>
        </w:rPr>
        <w:t>）</w:t>
      </w:r>
      <w:r w:rsidRPr="004041C7">
        <w:rPr>
          <w:rFonts w:hint="eastAsia"/>
        </w:rPr>
        <w:t>bus_usb</w:t>
      </w:r>
      <w:r w:rsidRPr="004041C7">
        <w:t>.h</w:t>
      </w:r>
      <w:r w:rsidRPr="004041C7">
        <w:rPr>
          <w:rFonts w:hint="eastAsia"/>
        </w:rPr>
        <w:t>文件</w:t>
      </w:r>
    </w:p>
    <w:p w14:paraId="3DC922B3" w14:textId="52E37AD0" w:rsidR="002F161B" w:rsidRDefault="002F161B" w:rsidP="002F161B">
      <w:pPr>
        <w:ind w:firstLineChars="200" w:firstLine="420"/>
      </w:pPr>
      <w:r w:rsidRPr="004041C7">
        <w:rPr>
          <w:rFonts w:hint="eastAsia"/>
        </w:rPr>
        <w:t>bus_usb</w:t>
      </w:r>
      <w:r w:rsidRPr="004041C7">
        <w:t>.h</w:t>
      </w:r>
      <w:r w:rsidRPr="004041C7">
        <w:rPr>
          <w:rFonts w:hint="eastAsia"/>
        </w:rPr>
        <w:t>文件中声明了</w:t>
      </w:r>
      <w:r w:rsidRPr="004041C7">
        <w:rPr>
          <w:rFonts w:hint="eastAsia"/>
        </w:rPr>
        <w:t>USB</w:t>
      </w:r>
      <w:r w:rsidRPr="004041C7">
        <w:rPr>
          <w:rFonts w:hint="eastAsia"/>
        </w:rPr>
        <w:t>总线结构体</w:t>
      </w:r>
      <w:r w:rsidRPr="004041C7">
        <w:rPr>
          <w:rFonts w:hint="eastAsia"/>
        </w:rPr>
        <w:t>Usb</w:t>
      </w:r>
      <w:r w:rsidRPr="004041C7">
        <w:t>Bus</w:t>
      </w:r>
      <w:r w:rsidRPr="004041C7">
        <w:rPr>
          <w:rFonts w:hint="eastAsia"/>
        </w:rPr>
        <w:t>和驱动结构体</w:t>
      </w:r>
      <w:r w:rsidRPr="004041C7">
        <w:rPr>
          <w:rFonts w:hint="eastAsia"/>
        </w:rPr>
        <w:t>Usb</w:t>
      </w:r>
      <w:r w:rsidRPr="004041C7">
        <w:t>Driver</w:t>
      </w:r>
      <w:r w:rsidRPr="004041C7">
        <w:rPr>
          <w:rFonts w:hint="eastAsia"/>
        </w:rPr>
        <w:t>。</w:t>
      </w:r>
      <w:r w:rsidRPr="004041C7">
        <w:rPr>
          <w:rFonts w:hint="eastAsia"/>
        </w:rPr>
        <w:t>Usb</w:t>
      </w:r>
      <w:r w:rsidRPr="004041C7">
        <w:t>Bus</w:t>
      </w:r>
      <w:r w:rsidRPr="004041C7">
        <w:rPr>
          <w:rFonts w:hint="eastAsia"/>
        </w:rPr>
        <w:t>的结构体定义如下：</w:t>
      </w:r>
    </w:p>
    <w:p w14:paraId="7BEB609D" w14:textId="26F179B9" w:rsidR="00272C4D" w:rsidRPr="004041C7" w:rsidRDefault="00272C4D"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9</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UsbBus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F161B" w:rsidRPr="004041C7" w14:paraId="7C5ECA84" w14:textId="77777777" w:rsidTr="004B39C4">
        <w:tc>
          <w:tcPr>
            <w:tcW w:w="8296" w:type="dxa"/>
          </w:tcPr>
          <w:p w14:paraId="68450DAF" w14:textId="4FAD1127" w:rsidR="002F161B" w:rsidRPr="004041C7" w:rsidRDefault="00F76626" w:rsidP="002F161B">
            <w:r>
              <w:t xml:space="preserve">01  </w:t>
            </w:r>
            <w:r w:rsidR="002F161B" w:rsidRPr="004041C7">
              <w:t xml:space="preserve">struct </w:t>
            </w:r>
            <w:r w:rsidR="002F161B" w:rsidRPr="004041C7">
              <w:rPr>
                <w:rFonts w:hint="eastAsia"/>
              </w:rPr>
              <w:t>Usb</w:t>
            </w:r>
            <w:r w:rsidR="002F161B" w:rsidRPr="004041C7">
              <w:t>Bus{</w:t>
            </w:r>
          </w:p>
          <w:p w14:paraId="3C2AD88D" w14:textId="2CDA2027" w:rsidR="002F161B" w:rsidRPr="004041C7" w:rsidRDefault="00F76626" w:rsidP="002F161B">
            <w:r>
              <w:t xml:space="preserve">02  </w:t>
            </w:r>
            <w:r w:rsidR="002F161B" w:rsidRPr="004041C7">
              <w:t xml:space="preserve">    struct Bus bus;</w:t>
            </w:r>
          </w:p>
          <w:p w14:paraId="52C27B3A" w14:textId="53A17908" w:rsidR="002F161B" w:rsidRPr="004041C7" w:rsidRDefault="00F76626" w:rsidP="002F161B">
            <w:r>
              <w:t xml:space="preserve">03  </w:t>
            </w:r>
            <w:r w:rsidR="002F161B" w:rsidRPr="004041C7">
              <w:t xml:space="preserve">    void *private_data;</w:t>
            </w:r>
          </w:p>
          <w:p w14:paraId="09FE5064" w14:textId="0922AA3B" w:rsidR="002F161B" w:rsidRPr="004041C7" w:rsidRDefault="00F76626" w:rsidP="002F161B">
            <w:r>
              <w:t xml:space="preserve">04  </w:t>
            </w:r>
            <w:r w:rsidR="002F161B" w:rsidRPr="004041C7">
              <w:t>};</w:t>
            </w:r>
          </w:p>
        </w:tc>
      </w:tr>
    </w:tbl>
    <w:p w14:paraId="5B8C2103" w14:textId="77777777" w:rsidR="002F161B" w:rsidRPr="004041C7" w:rsidRDefault="002F161B" w:rsidP="002F161B">
      <w:pPr>
        <w:ind w:firstLineChars="200" w:firstLine="420"/>
      </w:pPr>
      <w:r w:rsidRPr="004041C7">
        <w:rPr>
          <w:rFonts w:hint="eastAsia"/>
        </w:rPr>
        <w:t>其中</w:t>
      </w:r>
      <w:r w:rsidRPr="004041C7">
        <w:rPr>
          <w:rFonts w:hint="eastAsia"/>
        </w:rPr>
        <w:t>bus</w:t>
      </w:r>
      <w:r w:rsidRPr="004041C7">
        <w:rPr>
          <w:rFonts w:hint="eastAsia"/>
        </w:rPr>
        <w:t>是通用管理总线；</w:t>
      </w:r>
      <w:r w:rsidRPr="004041C7">
        <w:t>private_data</w:t>
      </w:r>
      <w:r w:rsidRPr="004041C7">
        <w:rPr>
          <w:rFonts w:hint="eastAsia"/>
        </w:rPr>
        <w:t>是传递参数的通用指针。</w:t>
      </w:r>
    </w:p>
    <w:p w14:paraId="29DB620F" w14:textId="4BD80891" w:rsidR="002F161B" w:rsidRDefault="002F161B" w:rsidP="002F161B">
      <w:pPr>
        <w:ind w:firstLineChars="200" w:firstLine="420"/>
      </w:pPr>
      <w:r w:rsidRPr="004041C7">
        <w:rPr>
          <w:rFonts w:hint="eastAsia"/>
        </w:rPr>
        <w:t>Usb</w:t>
      </w:r>
      <w:r w:rsidRPr="004041C7">
        <w:t>Driver</w:t>
      </w:r>
      <w:r w:rsidRPr="004041C7">
        <w:rPr>
          <w:rFonts w:hint="eastAsia"/>
        </w:rPr>
        <w:t>的结构体定义如下：</w:t>
      </w:r>
    </w:p>
    <w:p w14:paraId="39CD7C24" w14:textId="61634BE8" w:rsidR="00272C4D" w:rsidRPr="004041C7" w:rsidRDefault="00272C4D" w:rsidP="00F76626">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9</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UsbDriver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F161B" w:rsidRPr="004041C7" w14:paraId="4F0E5239" w14:textId="77777777" w:rsidTr="004B39C4">
        <w:tc>
          <w:tcPr>
            <w:tcW w:w="8296" w:type="dxa"/>
          </w:tcPr>
          <w:p w14:paraId="604D977D" w14:textId="099457A8" w:rsidR="002F161B" w:rsidRPr="004041C7" w:rsidRDefault="00F76626" w:rsidP="002F161B">
            <w:pPr>
              <w:rPr>
                <w:rFonts w:cs="Times New Roman"/>
                <w:color w:val="000000"/>
              </w:rPr>
            </w:pPr>
            <w:r>
              <w:rPr>
                <w:rFonts w:cs="Times New Roman"/>
                <w:color w:val="000000"/>
              </w:rPr>
              <w:t xml:space="preserve">01  </w:t>
            </w:r>
            <w:r w:rsidR="002F161B" w:rsidRPr="004041C7">
              <w:rPr>
                <w:rFonts w:cs="Times New Roman"/>
                <w:color w:val="000000"/>
              </w:rPr>
              <w:t xml:space="preserve">struct </w:t>
            </w:r>
            <w:r w:rsidR="00272C4D">
              <w:rPr>
                <w:rFonts w:cs="Times New Roman"/>
                <w:color w:val="000000"/>
              </w:rPr>
              <w:t>Usb</w:t>
            </w:r>
            <w:r w:rsidR="002F161B" w:rsidRPr="004041C7">
              <w:rPr>
                <w:rFonts w:cs="Times New Roman"/>
                <w:color w:val="000000"/>
              </w:rPr>
              <w:t>Driver{</w:t>
            </w:r>
          </w:p>
          <w:p w14:paraId="1BB97F89" w14:textId="16759665" w:rsidR="002F161B" w:rsidRPr="004041C7" w:rsidRDefault="00F76626" w:rsidP="002F161B">
            <w:pPr>
              <w:rPr>
                <w:rFonts w:cs="Times New Roman"/>
                <w:color w:val="000000"/>
              </w:rPr>
            </w:pPr>
            <w:r>
              <w:rPr>
                <w:rFonts w:cs="Times New Roman"/>
                <w:color w:val="000000"/>
              </w:rPr>
              <w:t xml:space="preserve">02  </w:t>
            </w:r>
            <w:r w:rsidR="002F161B" w:rsidRPr="004041C7">
              <w:rPr>
                <w:rFonts w:cs="Times New Roman"/>
                <w:color w:val="000000"/>
              </w:rPr>
              <w:t xml:space="preserve">    struct Driver driver;</w:t>
            </w:r>
          </w:p>
          <w:p w14:paraId="365E7E8A" w14:textId="2DD1027F" w:rsidR="002F161B" w:rsidRPr="004041C7" w:rsidRDefault="00F76626" w:rsidP="00F76626">
            <w:pPr>
              <w:rPr>
                <w:rFonts w:cs="Times New Roman"/>
                <w:color w:val="000000"/>
              </w:rPr>
            </w:pPr>
            <w:r>
              <w:rPr>
                <w:rFonts w:cs="Times New Roman"/>
                <w:color w:val="000000"/>
              </w:rPr>
              <w:t xml:space="preserve">03      </w:t>
            </w:r>
            <w:r w:rsidR="002F161B" w:rsidRPr="004041C7">
              <w:rPr>
                <w:rFonts w:cs="Times New Roman"/>
                <w:color w:val="000000"/>
              </w:rPr>
              <w:t>uint32 (*configure) (void *drv, struct BusConfigureInfo *configure_info);</w:t>
            </w:r>
          </w:p>
          <w:p w14:paraId="622950D1" w14:textId="536E6A68" w:rsidR="002F161B" w:rsidRPr="004041C7" w:rsidRDefault="00F76626" w:rsidP="00F76626">
            <w:pPr>
              <w:rPr>
                <w:rFonts w:cs="Times New Roman"/>
                <w:color w:val="000000"/>
              </w:rPr>
            </w:pPr>
            <w:r>
              <w:rPr>
                <w:rFonts w:cs="Times New Roman"/>
                <w:color w:val="000000"/>
              </w:rPr>
              <w:t xml:space="preserve">04      </w:t>
            </w:r>
            <w:r w:rsidR="002F161B" w:rsidRPr="004041C7">
              <w:rPr>
                <w:rFonts w:cs="Times New Roman" w:hint="eastAsia"/>
                <w:color w:val="000000"/>
              </w:rPr>
              <w:t>void</w:t>
            </w:r>
            <w:r w:rsidR="002F161B" w:rsidRPr="004041C7">
              <w:rPr>
                <w:rFonts w:cs="Times New Roman"/>
                <w:color w:val="000000"/>
              </w:rPr>
              <w:t xml:space="preserve"> *private_data</w:t>
            </w:r>
            <w:r w:rsidR="002F161B" w:rsidRPr="004041C7">
              <w:rPr>
                <w:rFonts w:cs="Times New Roman" w:hint="eastAsia"/>
                <w:color w:val="000000"/>
              </w:rPr>
              <w:t>;</w:t>
            </w:r>
          </w:p>
          <w:p w14:paraId="660E5636" w14:textId="2A3CC00A" w:rsidR="002F161B" w:rsidRPr="004041C7" w:rsidRDefault="00F76626" w:rsidP="002F161B">
            <w:pPr>
              <w:rPr>
                <w:rFonts w:cs="Times New Roman"/>
                <w:color w:val="000000"/>
              </w:rPr>
            </w:pPr>
            <w:r>
              <w:rPr>
                <w:rFonts w:cs="Times New Roman"/>
                <w:color w:val="000000"/>
              </w:rPr>
              <w:t xml:space="preserve">05  </w:t>
            </w:r>
            <w:r w:rsidR="002F161B" w:rsidRPr="004041C7">
              <w:rPr>
                <w:rFonts w:cs="Times New Roman"/>
                <w:color w:val="000000"/>
              </w:rPr>
              <w:t>};</w:t>
            </w:r>
          </w:p>
        </w:tc>
      </w:tr>
    </w:tbl>
    <w:p w14:paraId="7375312A" w14:textId="77777777" w:rsidR="002F161B" w:rsidRPr="004041C7" w:rsidRDefault="002F161B" w:rsidP="002F161B">
      <w:pPr>
        <w:ind w:firstLineChars="200" w:firstLine="420"/>
      </w:pPr>
      <w:r w:rsidRPr="004041C7">
        <w:rPr>
          <w:rFonts w:hint="eastAsia"/>
        </w:rPr>
        <w:t>其中</w:t>
      </w:r>
      <w:r w:rsidRPr="004041C7">
        <w:t>driver</w:t>
      </w:r>
      <w:r w:rsidRPr="004041C7">
        <w:rPr>
          <w:rFonts w:hint="eastAsia"/>
        </w:rPr>
        <w:t>表示通用管理驱动；</w:t>
      </w:r>
      <w:r w:rsidRPr="004041C7">
        <w:t>configure</w:t>
      </w:r>
      <w:r w:rsidRPr="004041C7">
        <w:rPr>
          <w:rFonts w:hint="eastAsia"/>
        </w:rPr>
        <w:t>表示配置函数。</w:t>
      </w:r>
    </w:p>
    <w:p w14:paraId="0B1D91A3" w14:textId="55EA066E" w:rsidR="00CC5A7C" w:rsidRDefault="002F161B" w:rsidP="002F161B">
      <w:pPr>
        <w:ind w:firstLineChars="200" w:firstLine="420"/>
      </w:pPr>
      <w:r w:rsidRPr="004041C7">
        <w:rPr>
          <w:rFonts w:hint="eastAsia"/>
        </w:rPr>
        <w:t>另外，在</w:t>
      </w:r>
      <w:r w:rsidRPr="004041C7">
        <w:rPr>
          <w:rFonts w:hint="eastAsia"/>
        </w:rPr>
        <w:t>bus_</w:t>
      </w:r>
      <w:commentRangeStart w:id="371"/>
      <w:r w:rsidRPr="004041C7">
        <w:t>sdio</w:t>
      </w:r>
      <w:commentRangeEnd w:id="371"/>
      <w:r w:rsidR="00040209">
        <w:rPr>
          <w:rStyle w:val="ad"/>
          <w:rFonts w:eastAsia="宋体" w:cs="宋体"/>
          <w:kern w:val="0"/>
        </w:rPr>
        <w:commentReference w:id="371"/>
      </w:r>
      <w:r w:rsidRPr="004041C7">
        <w:t>.h</w:t>
      </w:r>
      <w:r w:rsidRPr="004041C7">
        <w:rPr>
          <w:rFonts w:hint="eastAsia"/>
        </w:rPr>
        <w:t>文件中还定义了一些函数接口，具体均在</w:t>
      </w:r>
      <w:r w:rsidRPr="004041C7">
        <w:rPr>
          <w:rFonts w:hint="eastAsia"/>
        </w:rPr>
        <w:t>bus</w:t>
      </w:r>
      <w:r w:rsidRPr="004041C7">
        <w:t>_sdio.c</w:t>
      </w:r>
      <w:r w:rsidRPr="004041C7">
        <w:rPr>
          <w:rFonts w:hint="eastAsia"/>
        </w:rPr>
        <w:t>文件中实现：</w:t>
      </w:r>
    </w:p>
    <w:p w14:paraId="006E499A" w14:textId="60E1DC8E" w:rsidR="002F161B" w:rsidRPr="00F10D38" w:rsidRDefault="00795250" w:rsidP="00795250">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2F161B" w14:paraId="0DA58E2A" w14:textId="77777777" w:rsidTr="002F161B">
        <w:trPr>
          <w:trHeight w:val="20"/>
          <w:jc w:val="center"/>
        </w:trPr>
        <w:tc>
          <w:tcPr>
            <w:tcW w:w="1385" w:type="dxa"/>
            <w:shd w:val="clear" w:color="auto" w:fill="E7E6E6" w:themeFill="background2"/>
            <w:vAlign w:val="center"/>
          </w:tcPr>
          <w:p w14:paraId="220A5557" w14:textId="77777777" w:rsidR="002F161B" w:rsidRPr="002F161B" w:rsidRDefault="002F161B" w:rsidP="002F161B">
            <w:pPr>
              <w:jc w:val="center"/>
              <w:rPr>
                <w:b/>
                <w:sz w:val="18"/>
              </w:rPr>
            </w:pPr>
            <w:r w:rsidRPr="002F161B">
              <w:rPr>
                <w:rFonts w:hint="eastAsia"/>
                <w:b/>
                <w:sz w:val="18"/>
              </w:rPr>
              <w:t>函数原型</w:t>
            </w:r>
          </w:p>
        </w:tc>
        <w:tc>
          <w:tcPr>
            <w:tcW w:w="6334" w:type="dxa"/>
            <w:shd w:val="clear" w:color="auto" w:fill="E7E6E6" w:themeFill="background2"/>
            <w:vAlign w:val="center"/>
          </w:tcPr>
          <w:p w14:paraId="0178AD86" w14:textId="6E0FC4EC" w:rsidR="002F161B" w:rsidRPr="00C05434" w:rsidRDefault="002F161B" w:rsidP="00FA6623">
            <w:pPr>
              <w:rPr>
                <w:rFonts w:cs="Times New Roman"/>
                <w:b/>
                <w:sz w:val="18"/>
                <w:szCs w:val="18"/>
              </w:rPr>
            </w:pPr>
            <w:r w:rsidRPr="002F161B">
              <w:rPr>
                <w:rFonts w:cs="Times New Roman"/>
                <w:b/>
                <w:sz w:val="18"/>
                <w:szCs w:val="18"/>
              </w:rPr>
              <w:t>int UsbBusInit</w:t>
            </w:r>
            <w:r>
              <w:rPr>
                <w:rFonts w:cs="Times New Roman"/>
                <w:b/>
                <w:sz w:val="18"/>
                <w:szCs w:val="18"/>
              </w:rPr>
              <w:t xml:space="preserve"> </w:t>
            </w:r>
            <w:r w:rsidRPr="002F161B">
              <w:rPr>
                <w:rFonts w:cs="Times New Roman"/>
                <w:b/>
                <w:sz w:val="18"/>
                <w:szCs w:val="18"/>
              </w:rPr>
              <w:t>(struct UsbBus *usb_bus, const char *bus_name)</w:t>
            </w:r>
          </w:p>
        </w:tc>
      </w:tr>
      <w:tr w:rsidR="002F161B" w14:paraId="31F07221" w14:textId="77777777" w:rsidTr="002F161B">
        <w:trPr>
          <w:trHeight w:val="20"/>
          <w:jc w:val="center"/>
        </w:trPr>
        <w:tc>
          <w:tcPr>
            <w:tcW w:w="1385" w:type="dxa"/>
            <w:vAlign w:val="center"/>
          </w:tcPr>
          <w:p w14:paraId="234B9DFE" w14:textId="77777777" w:rsidR="002F161B" w:rsidRPr="002F161B" w:rsidRDefault="002F161B" w:rsidP="002F161B">
            <w:pPr>
              <w:jc w:val="center"/>
              <w:rPr>
                <w:b/>
                <w:sz w:val="18"/>
              </w:rPr>
            </w:pPr>
            <w:r w:rsidRPr="002F161B">
              <w:rPr>
                <w:rFonts w:hint="eastAsia"/>
                <w:b/>
                <w:sz w:val="18"/>
              </w:rPr>
              <w:t>函数功能</w:t>
            </w:r>
          </w:p>
        </w:tc>
        <w:tc>
          <w:tcPr>
            <w:tcW w:w="6334" w:type="dxa"/>
            <w:vAlign w:val="center"/>
          </w:tcPr>
          <w:p w14:paraId="26F8CD80" w14:textId="1C6C8D94" w:rsidR="002F161B" w:rsidRPr="00F10D38" w:rsidRDefault="002F161B" w:rsidP="00FA6623">
            <w:pPr>
              <w:jc w:val="left"/>
              <w:rPr>
                <w:sz w:val="18"/>
                <w:szCs w:val="18"/>
              </w:rPr>
            </w:pPr>
            <w:r w:rsidRPr="001748C4">
              <w:rPr>
                <w:rFonts w:hint="eastAsia"/>
                <w:sz w:val="18"/>
                <w:szCs w:val="18"/>
              </w:rPr>
              <w:t>初始化</w:t>
            </w:r>
            <w:r>
              <w:rPr>
                <w:sz w:val="18"/>
                <w:szCs w:val="18"/>
              </w:rPr>
              <w:t>USB</w:t>
            </w:r>
            <w:r w:rsidRPr="001748C4">
              <w:rPr>
                <w:rFonts w:hint="eastAsia"/>
                <w:sz w:val="18"/>
                <w:szCs w:val="18"/>
              </w:rPr>
              <w:t>总线</w:t>
            </w:r>
          </w:p>
        </w:tc>
      </w:tr>
      <w:tr w:rsidR="002F161B" w14:paraId="6692DF8F" w14:textId="77777777" w:rsidTr="002F161B">
        <w:trPr>
          <w:trHeight w:val="20"/>
          <w:jc w:val="center"/>
        </w:trPr>
        <w:tc>
          <w:tcPr>
            <w:tcW w:w="1385" w:type="dxa"/>
            <w:vAlign w:val="center"/>
          </w:tcPr>
          <w:p w14:paraId="70573287" w14:textId="77777777" w:rsidR="002F161B" w:rsidRPr="002F161B" w:rsidRDefault="002F161B" w:rsidP="002F161B">
            <w:pPr>
              <w:jc w:val="center"/>
              <w:rPr>
                <w:b/>
                <w:sz w:val="18"/>
              </w:rPr>
            </w:pPr>
            <w:r w:rsidRPr="002F161B">
              <w:rPr>
                <w:rFonts w:hint="eastAsia"/>
                <w:b/>
                <w:sz w:val="18"/>
                <w:szCs w:val="21"/>
              </w:rPr>
              <w:t>参数说明</w:t>
            </w:r>
          </w:p>
        </w:tc>
        <w:tc>
          <w:tcPr>
            <w:tcW w:w="6334" w:type="dxa"/>
            <w:vAlign w:val="center"/>
          </w:tcPr>
          <w:p w14:paraId="5C3A5D60" w14:textId="28023B13" w:rsidR="002F161B" w:rsidRDefault="002F161B" w:rsidP="00FA6623">
            <w:pPr>
              <w:rPr>
                <w:sz w:val="18"/>
              </w:rPr>
            </w:pPr>
            <w:r>
              <w:rPr>
                <w:rFonts w:hint="eastAsia"/>
                <w:sz w:val="18"/>
              </w:rPr>
              <w:t>usb</w:t>
            </w:r>
            <w:r w:rsidRPr="001748C4">
              <w:rPr>
                <w:rFonts w:hint="eastAsia"/>
                <w:sz w:val="18"/>
              </w:rPr>
              <w:t>_bus</w:t>
            </w:r>
            <w:r>
              <w:rPr>
                <w:rFonts w:hint="eastAsia"/>
                <w:sz w:val="18"/>
              </w:rPr>
              <w:t>：</w:t>
            </w:r>
            <w:r w:rsidRPr="001748C4">
              <w:rPr>
                <w:rFonts w:hint="eastAsia"/>
                <w:sz w:val="18"/>
              </w:rPr>
              <w:t>初始化的</w:t>
            </w:r>
            <w:r>
              <w:rPr>
                <w:sz w:val="18"/>
                <w:szCs w:val="18"/>
              </w:rPr>
              <w:t>USB</w:t>
            </w:r>
            <w:r w:rsidRPr="001748C4">
              <w:rPr>
                <w:rFonts w:hint="eastAsia"/>
                <w:sz w:val="18"/>
              </w:rPr>
              <w:t>总线</w:t>
            </w:r>
          </w:p>
          <w:p w14:paraId="461D214A" w14:textId="77777777" w:rsidR="002F161B" w:rsidRPr="001D6991" w:rsidRDefault="002F161B" w:rsidP="00FA6623">
            <w:r w:rsidRPr="001748C4">
              <w:rPr>
                <w:rFonts w:hint="eastAsia"/>
                <w:sz w:val="18"/>
              </w:rPr>
              <w:t>bus_name</w:t>
            </w:r>
            <w:r>
              <w:rPr>
                <w:rFonts w:hint="eastAsia"/>
                <w:sz w:val="18"/>
              </w:rPr>
              <w:t>：</w:t>
            </w:r>
            <w:r w:rsidRPr="001748C4">
              <w:rPr>
                <w:rFonts w:hint="eastAsia"/>
                <w:sz w:val="18"/>
              </w:rPr>
              <w:t>总线名称</w:t>
            </w:r>
          </w:p>
        </w:tc>
      </w:tr>
      <w:tr w:rsidR="002F161B" w14:paraId="4CE831E4" w14:textId="77777777" w:rsidTr="002F161B">
        <w:trPr>
          <w:trHeight w:val="20"/>
          <w:jc w:val="center"/>
        </w:trPr>
        <w:tc>
          <w:tcPr>
            <w:tcW w:w="1385" w:type="dxa"/>
            <w:vAlign w:val="center"/>
          </w:tcPr>
          <w:p w14:paraId="2B975C53" w14:textId="77777777" w:rsidR="002F161B" w:rsidRPr="002F161B" w:rsidRDefault="002F161B" w:rsidP="002F161B">
            <w:pPr>
              <w:jc w:val="center"/>
              <w:rPr>
                <w:b/>
                <w:sz w:val="18"/>
              </w:rPr>
            </w:pPr>
            <w:r w:rsidRPr="002F161B">
              <w:rPr>
                <w:rFonts w:hint="eastAsia"/>
                <w:b/>
                <w:sz w:val="18"/>
              </w:rPr>
              <w:t>返回值</w:t>
            </w:r>
          </w:p>
        </w:tc>
        <w:tc>
          <w:tcPr>
            <w:tcW w:w="6334" w:type="dxa"/>
            <w:vAlign w:val="center"/>
          </w:tcPr>
          <w:p w14:paraId="68BD9ACA" w14:textId="77777777" w:rsidR="002F161B" w:rsidRPr="00F10D38" w:rsidRDefault="002F161B"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2F161B" w14:paraId="201DB220" w14:textId="77777777" w:rsidTr="002F161B">
        <w:trPr>
          <w:trHeight w:val="20"/>
          <w:jc w:val="center"/>
        </w:trPr>
        <w:tc>
          <w:tcPr>
            <w:tcW w:w="1385" w:type="dxa"/>
            <w:vAlign w:val="center"/>
          </w:tcPr>
          <w:p w14:paraId="02CED0FF" w14:textId="77777777" w:rsidR="002F161B" w:rsidRPr="002F161B" w:rsidRDefault="002F161B" w:rsidP="002F161B">
            <w:pPr>
              <w:jc w:val="center"/>
              <w:rPr>
                <w:b/>
                <w:sz w:val="18"/>
              </w:rPr>
            </w:pPr>
            <w:r w:rsidRPr="002F161B">
              <w:rPr>
                <w:rFonts w:hint="eastAsia"/>
                <w:b/>
                <w:sz w:val="18"/>
              </w:rPr>
              <w:t>备注</w:t>
            </w:r>
          </w:p>
        </w:tc>
        <w:tc>
          <w:tcPr>
            <w:tcW w:w="6334" w:type="dxa"/>
            <w:vAlign w:val="center"/>
          </w:tcPr>
          <w:p w14:paraId="53347FF5" w14:textId="538B0561" w:rsidR="002F161B" w:rsidRPr="003972C2" w:rsidRDefault="002F161B" w:rsidP="00FA6623">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sz w:val="18"/>
                <w:szCs w:val="18"/>
              </w:rPr>
              <w:t>USB</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2E47311F" w14:textId="5DD3C117" w:rsidR="002F161B" w:rsidRPr="00492B93" w:rsidRDefault="00795250" w:rsidP="00795250">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2F161B" w14:paraId="4F00DECE" w14:textId="77777777" w:rsidTr="004B39C4">
        <w:trPr>
          <w:trHeight w:val="20"/>
          <w:jc w:val="center"/>
        </w:trPr>
        <w:tc>
          <w:tcPr>
            <w:tcW w:w="1385" w:type="dxa"/>
            <w:shd w:val="clear" w:color="auto" w:fill="E7E6E6" w:themeFill="background2"/>
            <w:vAlign w:val="center"/>
          </w:tcPr>
          <w:p w14:paraId="7C342E47" w14:textId="77777777" w:rsidR="002F161B" w:rsidRPr="0035609D" w:rsidRDefault="002F161B" w:rsidP="004B39C4">
            <w:pPr>
              <w:jc w:val="center"/>
              <w:rPr>
                <w:b/>
                <w:sz w:val="18"/>
                <w:szCs w:val="18"/>
              </w:rPr>
            </w:pPr>
            <w:r>
              <w:rPr>
                <w:rFonts w:hint="eastAsia"/>
                <w:b/>
                <w:sz w:val="18"/>
                <w:szCs w:val="18"/>
              </w:rPr>
              <w:t>函数原型</w:t>
            </w:r>
          </w:p>
        </w:tc>
        <w:tc>
          <w:tcPr>
            <w:tcW w:w="6334" w:type="dxa"/>
            <w:shd w:val="clear" w:color="auto" w:fill="E7E6E6" w:themeFill="background2"/>
          </w:tcPr>
          <w:p w14:paraId="78E04696" w14:textId="2F6E174A" w:rsidR="002F161B" w:rsidRPr="00C05434" w:rsidRDefault="002F161B" w:rsidP="00FA6623">
            <w:pPr>
              <w:rPr>
                <w:rFonts w:cs="Times New Roman"/>
                <w:b/>
                <w:sz w:val="18"/>
                <w:szCs w:val="18"/>
              </w:rPr>
            </w:pPr>
            <w:r w:rsidRPr="002F161B">
              <w:rPr>
                <w:rFonts w:cs="Times New Roman"/>
                <w:b/>
                <w:sz w:val="18"/>
                <w:szCs w:val="18"/>
              </w:rPr>
              <w:t>int UsbReleaseBus</w:t>
            </w:r>
            <w:r>
              <w:rPr>
                <w:rFonts w:cs="Times New Roman"/>
                <w:b/>
                <w:sz w:val="18"/>
                <w:szCs w:val="18"/>
              </w:rPr>
              <w:t xml:space="preserve"> </w:t>
            </w:r>
            <w:r w:rsidRPr="002F161B">
              <w:rPr>
                <w:rFonts w:cs="Times New Roman"/>
                <w:b/>
                <w:sz w:val="18"/>
                <w:szCs w:val="18"/>
              </w:rPr>
              <w:t>(struct UsbBus *Usb_bus)</w:t>
            </w:r>
          </w:p>
        </w:tc>
      </w:tr>
      <w:tr w:rsidR="002F161B" w14:paraId="749FE659" w14:textId="77777777" w:rsidTr="004B39C4">
        <w:trPr>
          <w:trHeight w:val="20"/>
          <w:jc w:val="center"/>
        </w:trPr>
        <w:tc>
          <w:tcPr>
            <w:tcW w:w="1385" w:type="dxa"/>
            <w:vAlign w:val="center"/>
          </w:tcPr>
          <w:p w14:paraId="6F70577B" w14:textId="77777777" w:rsidR="002F161B" w:rsidRPr="002F46AF" w:rsidRDefault="002F161B" w:rsidP="004B39C4">
            <w:pPr>
              <w:jc w:val="center"/>
              <w:rPr>
                <w:b/>
                <w:sz w:val="18"/>
                <w:szCs w:val="18"/>
              </w:rPr>
            </w:pPr>
            <w:r>
              <w:rPr>
                <w:rFonts w:hint="eastAsia"/>
                <w:b/>
                <w:sz w:val="18"/>
                <w:szCs w:val="18"/>
              </w:rPr>
              <w:t>函数功能</w:t>
            </w:r>
          </w:p>
        </w:tc>
        <w:tc>
          <w:tcPr>
            <w:tcW w:w="6334" w:type="dxa"/>
            <w:vAlign w:val="center"/>
          </w:tcPr>
          <w:p w14:paraId="43D8F0EF" w14:textId="57B95BA7" w:rsidR="002F161B" w:rsidRPr="00F10D38" w:rsidRDefault="002F161B" w:rsidP="00FA6623">
            <w:pPr>
              <w:jc w:val="left"/>
              <w:rPr>
                <w:sz w:val="18"/>
                <w:szCs w:val="18"/>
              </w:rPr>
            </w:pPr>
            <w:r w:rsidRPr="001748C4">
              <w:rPr>
                <w:rFonts w:hint="eastAsia"/>
                <w:sz w:val="18"/>
                <w:szCs w:val="18"/>
              </w:rPr>
              <w:t>释放</w:t>
            </w:r>
            <w:r>
              <w:rPr>
                <w:sz w:val="18"/>
                <w:szCs w:val="18"/>
              </w:rPr>
              <w:t>USB</w:t>
            </w:r>
            <w:r w:rsidRPr="001748C4">
              <w:rPr>
                <w:rFonts w:hint="eastAsia"/>
                <w:sz w:val="18"/>
                <w:szCs w:val="18"/>
              </w:rPr>
              <w:t>总线，即将</w:t>
            </w:r>
            <w:r>
              <w:rPr>
                <w:sz w:val="18"/>
                <w:szCs w:val="18"/>
              </w:rPr>
              <w:t>USB</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2F161B" w14:paraId="34C5F04B" w14:textId="77777777" w:rsidTr="004B39C4">
        <w:trPr>
          <w:trHeight w:val="20"/>
          <w:jc w:val="center"/>
        </w:trPr>
        <w:tc>
          <w:tcPr>
            <w:tcW w:w="1385" w:type="dxa"/>
            <w:vAlign w:val="center"/>
          </w:tcPr>
          <w:p w14:paraId="3554E941" w14:textId="77777777" w:rsidR="002F161B" w:rsidRPr="00F67165" w:rsidRDefault="002F161B" w:rsidP="004B39C4">
            <w:pPr>
              <w:jc w:val="center"/>
              <w:rPr>
                <w:b/>
                <w:sz w:val="18"/>
                <w:szCs w:val="18"/>
              </w:rPr>
            </w:pPr>
            <w:r w:rsidRPr="00F67165">
              <w:rPr>
                <w:rFonts w:hint="eastAsia"/>
                <w:b/>
                <w:sz w:val="18"/>
                <w:szCs w:val="21"/>
              </w:rPr>
              <w:t>参数说明</w:t>
            </w:r>
          </w:p>
        </w:tc>
        <w:tc>
          <w:tcPr>
            <w:tcW w:w="6334" w:type="dxa"/>
            <w:vAlign w:val="center"/>
          </w:tcPr>
          <w:p w14:paraId="15854572" w14:textId="09A34C3B" w:rsidR="002F161B" w:rsidRPr="001D6991" w:rsidRDefault="002F161B" w:rsidP="00FA6623">
            <w:r>
              <w:rPr>
                <w:sz w:val="18"/>
              </w:rPr>
              <w:t>usb</w:t>
            </w:r>
            <w:r w:rsidRPr="001748C4">
              <w:rPr>
                <w:rFonts w:hint="eastAsia"/>
                <w:sz w:val="18"/>
              </w:rPr>
              <w:t>_bus</w:t>
            </w:r>
            <w:r>
              <w:rPr>
                <w:rFonts w:hint="eastAsia"/>
                <w:sz w:val="18"/>
              </w:rPr>
              <w:t>：</w:t>
            </w:r>
            <w:r w:rsidRPr="001748C4">
              <w:rPr>
                <w:rFonts w:hint="eastAsia"/>
                <w:sz w:val="18"/>
              </w:rPr>
              <w:t>需要释放的</w:t>
            </w:r>
            <w:r>
              <w:rPr>
                <w:sz w:val="18"/>
                <w:szCs w:val="18"/>
              </w:rPr>
              <w:t>USB</w:t>
            </w:r>
            <w:r w:rsidRPr="001748C4">
              <w:rPr>
                <w:rFonts w:hint="eastAsia"/>
                <w:sz w:val="18"/>
              </w:rPr>
              <w:t>总线</w:t>
            </w:r>
          </w:p>
        </w:tc>
      </w:tr>
      <w:tr w:rsidR="002F161B" w14:paraId="115249AF" w14:textId="77777777" w:rsidTr="004B39C4">
        <w:trPr>
          <w:trHeight w:val="20"/>
          <w:jc w:val="center"/>
        </w:trPr>
        <w:tc>
          <w:tcPr>
            <w:tcW w:w="1385" w:type="dxa"/>
            <w:vAlign w:val="center"/>
          </w:tcPr>
          <w:p w14:paraId="28A04AD5" w14:textId="77777777" w:rsidR="002F161B" w:rsidRPr="002F46AF" w:rsidRDefault="002F161B" w:rsidP="004B39C4">
            <w:pPr>
              <w:jc w:val="center"/>
              <w:rPr>
                <w:b/>
                <w:sz w:val="18"/>
                <w:szCs w:val="18"/>
              </w:rPr>
            </w:pPr>
            <w:r>
              <w:rPr>
                <w:rFonts w:hint="eastAsia"/>
                <w:b/>
                <w:sz w:val="18"/>
                <w:szCs w:val="18"/>
              </w:rPr>
              <w:t>返回值</w:t>
            </w:r>
          </w:p>
        </w:tc>
        <w:tc>
          <w:tcPr>
            <w:tcW w:w="6334" w:type="dxa"/>
            <w:vAlign w:val="center"/>
          </w:tcPr>
          <w:p w14:paraId="2863A233" w14:textId="77777777" w:rsidR="002F161B" w:rsidRPr="00F10D38" w:rsidRDefault="002F161B"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2F161B" w:rsidRPr="00255029" w14:paraId="38DEFDB2" w14:textId="77777777" w:rsidTr="004B39C4">
        <w:trPr>
          <w:trHeight w:val="20"/>
          <w:jc w:val="center"/>
        </w:trPr>
        <w:tc>
          <w:tcPr>
            <w:tcW w:w="1385" w:type="dxa"/>
            <w:vAlign w:val="center"/>
          </w:tcPr>
          <w:p w14:paraId="1CE1792C" w14:textId="77777777" w:rsidR="002F161B" w:rsidRDefault="002F161B" w:rsidP="004B39C4">
            <w:pPr>
              <w:jc w:val="center"/>
              <w:rPr>
                <w:b/>
                <w:sz w:val="18"/>
                <w:szCs w:val="18"/>
              </w:rPr>
            </w:pPr>
            <w:r>
              <w:rPr>
                <w:rFonts w:hint="eastAsia"/>
                <w:b/>
                <w:sz w:val="18"/>
                <w:szCs w:val="18"/>
              </w:rPr>
              <w:t>备注</w:t>
            </w:r>
          </w:p>
        </w:tc>
        <w:tc>
          <w:tcPr>
            <w:tcW w:w="6334" w:type="dxa"/>
            <w:vAlign w:val="center"/>
          </w:tcPr>
          <w:p w14:paraId="10F2421D" w14:textId="107B8C37" w:rsidR="002F161B" w:rsidRPr="003972C2" w:rsidRDefault="002F161B" w:rsidP="00FA6623">
            <w:pPr>
              <w:jc w:val="left"/>
              <w:rPr>
                <w:sz w:val="18"/>
                <w:szCs w:val="18"/>
              </w:rPr>
            </w:pPr>
            <w:r w:rsidRPr="001748C4">
              <w:rPr>
                <w:rFonts w:hint="eastAsia"/>
                <w:sz w:val="18"/>
                <w:szCs w:val="18"/>
              </w:rPr>
              <w:t>一般该接口函数与</w:t>
            </w:r>
            <w:r>
              <w:rPr>
                <w:sz w:val="18"/>
                <w:szCs w:val="18"/>
              </w:rPr>
              <w:t>Usb</w:t>
            </w:r>
            <w:r w:rsidRPr="001748C4">
              <w:rPr>
                <w:rFonts w:hint="eastAsia"/>
                <w:sz w:val="18"/>
                <w:szCs w:val="18"/>
              </w:rPr>
              <w:t>BusInit</w:t>
            </w:r>
            <w:r w:rsidRPr="001748C4">
              <w:rPr>
                <w:rFonts w:hint="eastAsia"/>
                <w:sz w:val="18"/>
                <w:szCs w:val="18"/>
              </w:rPr>
              <w:t>函数配对使用，对</w:t>
            </w:r>
            <w:r>
              <w:rPr>
                <w:sz w:val="18"/>
                <w:szCs w:val="18"/>
              </w:rPr>
              <w:t>USB</w:t>
            </w:r>
            <w:r w:rsidRPr="001748C4">
              <w:rPr>
                <w:rFonts w:hint="eastAsia"/>
                <w:sz w:val="18"/>
                <w:szCs w:val="18"/>
              </w:rPr>
              <w:t>总线进行注册和释放</w:t>
            </w:r>
          </w:p>
        </w:tc>
      </w:tr>
    </w:tbl>
    <w:p w14:paraId="5DB7611E" w14:textId="52850D1F" w:rsidR="002F161B" w:rsidRPr="00F10D38" w:rsidRDefault="00795250" w:rsidP="00795250">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2F161B" w14:paraId="73F60A30" w14:textId="77777777" w:rsidTr="004B39C4">
        <w:trPr>
          <w:trHeight w:val="20"/>
          <w:jc w:val="center"/>
        </w:trPr>
        <w:tc>
          <w:tcPr>
            <w:tcW w:w="1385" w:type="dxa"/>
            <w:shd w:val="clear" w:color="auto" w:fill="E7E6E6" w:themeFill="background2"/>
            <w:vAlign w:val="center"/>
          </w:tcPr>
          <w:p w14:paraId="5F15925D" w14:textId="77777777" w:rsidR="002F161B" w:rsidRPr="0035609D" w:rsidRDefault="002F161B" w:rsidP="004B39C4">
            <w:pPr>
              <w:jc w:val="center"/>
              <w:rPr>
                <w:b/>
                <w:sz w:val="18"/>
                <w:szCs w:val="18"/>
              </w:rPr>
            </w:pPr>
            <w:r>
              <w:rPr>
                <w:rFonts w:hint="eastAsia"/>
                <w:b/>
                <w:sz w:val="18"/>
                <w:szCs w:val="18"/>
              </w:rPr>
              <w:t>函数原型</w:t>
            </w:r>
          </w:p>
        </w:tc>
        <w:tc>
          <w:tcPr>
            <w:tcW w:w="6334" w:type="dxa"/>
            <w:shd w:val="clear" w:color="auto" w:fill="E7E6E6" w:themeFill="background2"/>
          </w:tcPr>
          <w:p w14:paraId="599CEB27" w14:textId="0B1B935A" w:rsidR="002F161B" w:rsidRPr="00C05434" w:rsidRDefault="00B72CE0" w:rsidP="00FA6623">
            <w:pPr>
              <w:rPr>
                <w:rFonts w:cs="Times New Roman"/>
                <w:b/>
                <w:sz w:val="18"/>
                <w:szCs w:val="18"/>
              </w:rPr>
            </w:pPr>
            <w:r w:rsidRPr="00B72CE0">
              <w:rPr>
                <w:rFonts w:cs="Times New Roman"/>
                <w:b/>
                <w:sz w:val="18"/>
                <w:szCs w:val="18"/>
              </w:rPr>
              <w:t>int UsbDriverInit</w:t>
            </w:r>
            <w:r>
              <w:rPr>
                <w:rFonts w:cs="Times New Roman"/>
                <w:b/>
                <w:sz w:val="18"/>
                <w:szCs w:val="18"/>
              </w:rPr>
              <w:t xml:space="preserve"> </w:t>
            </w:r>
            <w:r w:rsidRPr="00B72CE0">
              <w:rPr>
                <w:rFonts w:cs="Times New Roman"/>
                <w:b/>
                <w:sz w:val="18"/>
                <w:szCs w:val="18"/>
              </w:rPr>
              <w:t>(struct UsbDriver *usb_driver, const char *driver_name)</w:t>
            </w:r>
          </w:p>
        </w:tc>
      </w:tr>
      <w:tr w:rsidR="002F161B" w14:paraId="47CD7E0F" w14:textId="77777777" w:rsidTr="004B39C4">
        <w:trPr>
          <w:trHeight w:val="20"/>
          <w:jc w:val="center"/>
        </w:trPr>
        <w:tc>
          <w:tcPr>
            <w:tcW w:w="1385" w:type="dxa"/>
            <w:vAlign w:val="center"/>
          </w:tcPr>
          <w:p w14:paraId="40F1B72B" w14:textId="77777777" w:rsidR="002F161B" w:rsidRPr="002F46AF" w:rsidRDefault="002F161B" w:rsidP="004B39C4">
            <w:pPr>
              <w:jc w:val="center"/>
              <w:rPr>
                <w:b/>
                <w:sz w:val="18"/>
                <w:szCs w:val="18"/>
              </w:rPr>
            </w:pPr>
            <w:r>
              <w:rPr>
                <w:rFonts w:hint="eastAsia"/>
                <w:b/>
                <w:sz w:val="18"/>
                <w:szCs w:val="18"/>
              </w:rPr>
              <w:t>函数功能</w:t>
            </w:r>
          </w:p>
        </w:tc>
        <w:tc>
          <w:tcPr>
            <w:tcW w:w="6334" w:type="dxa"/>
            <w:vAlign w:val="center"/>
          </w:tcPr>
          <w:p w14:paraId="140CBD79" w14:textId="6334D383" w:rsidR="002F161B" w:rsidRPr="00F10D38" w:rsidRDefault="002F161B" w:rsidP="00FA6623">
            <w:pPr>
              <w:jc w:val="left"/>
              <w:rPr>
                <w:sz w:val="18"/>
                <w:szCs w:val="18"/>
              </w:rPr>
            </w:pPr>
            <w:r w:rsidRPr="001748C4">
              <w:rPr>
                <w:rFonts w:hint="eastAsia"/>
                <w:sz w:val="18"/>
                <w:szCs w:val="18"/>
              </w:rPr>
              <w:t>初始化</w:t>
            </w:r>
            <w:r w:rsidR="00B72CE0">
              <w:rPr>
                <w:sz w:val="18"/>
                <w:szCs w:val="18"/>
              </w:rPr>
              <w:t>USB</w:t>
            </w:r>
            <w:r w:rsidRPr="001748C4">
              <w:rPr>
                <w:rFonts w:hint="eastAsia"/>
                <w:sz w:val="18"/>
                <w:szCs w:val="18"/>
              </w:rPr>
              <w:t>驱动</w:t>
            </w:r>
          </w:p>
        </w:tc>
      </w:tr>
      <w:tr w:rsidR="002F161B" w14:paraId="3932FB7A" w14:textId="77777777" w:rsidTr="004B39C4">
        <w:trPr>
          <w:trHeight w:val="20"/>
          <w:jc w:val="center"/>
        </w:trPr>
        <w:tc>
          <w:tcPr>
            <w:tcW w:w="1385" w:type="dxa"/>
            <w:vAlign w:val="center"/>
          </w:tcPr>
          <w:p w14:paraId="3169DAA5" w14:textId="77777777" w:rsidR="002F161B" w:rsidRPr="00F67165" w:rsidRDefault="002F161B" w:rsidP="004B39C4">
            <w:pPr>
              <w:jc w:val="center"/>
              <w:rPr>
                <w:b/>
                <w:sz w:val="18"/>
                <w:szCs w:val="18"/>
              </w:rPr>
            </w:pPr>
            <w:r w:rsidRPr="00F67165">
              <w:rPr>
                <w:rFonts w:hint="eastAsia"/>
                <w:b/>
                <w:sz w:val="18"/>
                <w:szCs w:val="21"/>
              </w:rPr>
              <w:t>参数说明</w:t>
            </w:r>
          </w:p>
        </w:tc>
        <w:tc>
          <w:tcPr>
            <w:tcW w:w="6334" w:type="dxa"/>
            <w:vAlign w:val="center"/>
          </w:tcPr>
          <w:p w14:paraId="44F5B393" w14:textId="76AC2561" w:rsidR="002F161B" w:rsidRDefault="00B72CE0" w:rsidP="00FA6623">
            <w:pPr>
              <w:rPr>
                <w:sz w:val="18"/>
              </w:rPr>
            </w:pPr>
            <w:r>
              <w:rPr>
                <w:sz w:val="18"/>
              </w:rPr>
              <w:t>usb</w:t>
            </w:r>
            <w:r w:rsidR="002F161B" w:rsidRPr="001748C4">
              <w:rPr>
                <w:rFonts w:hint="eastAsia"/>
                <w:sz w:val="18"/>
              </w:rPr>
              <w:t>_driver</w:t>
            </w:r>
            <w:r w:rsidR="002F161B">
              <w:rPr>
                <w:rFonts w:hint="eastAsia"/>
                <w:sz w:val="18"/>
              </w:rPr>
              <w:t>：</w:t>
            </w:r>
            <w:r w:rsidR="002F161B" w:rsidRPr="001748C4">
              <w:rPr>
                <w:rFonts w:hint="eastAsia"/>
                <w:sz w:val="18"/>
              </w:rPr>
              <w:t>需要初始化的</w:t>
            </w:r>
            <w:r>
              <w:rPr>
                <w:sz w:val="18"/>
                <w:szCs w:val="18"/>
              </w:rPr>
              <w:t>USB</w:t>
            </w:r>
            <w:r w:rsidR="002F161B" w:rsidRPr="001748C4">
              <w:rPr>
                <w:rFonts w:hint="eastAsia"/>
                <w:sz w:val="18"/>
              </w:rPr>
              <w:t>驱动</w:t>
            </w:r>
          </w:p>
          <w:p w14:paraId="20F6DAC2" w14:textId="77777777" w:rsidR="002F161B" w:rsidRPr="001D6991" w:rsidRDefault="002F161B" w:rsidP="00FA6623">
            <w:r w:rsidRPr="001748C4">
              <w:rPr>
                <w:rFonts w:hint="eastAsia"/>
                <w:sz w:val="18"/>
              </w:rPr>
              <w:t>driver_name</w:t>
            </w:r>
            <w:r>
              <w:rPr>
                <w:rFonts w:hint="eastAsia"/>
                <w:sz w:val="18"/>
              </w:rPr>
              <w:t>：</w:t>
            </w:r>
            <w:r w:rsidRPr="001748C4">
              <w:rPr>
                <w:rFonts w:hint="eastAsia"/>
                <w:sz w:val="18"/>
              </w:rPr>
              <w:t>驱动名称</w:t>
            </w:r>
          </w:p>
        </w:tc>
      </w:tr>
      <w:tr w:rsidR="002F161B" w14:paraId="2F016CE6" w14:textId="77777777" w:rsidTr="004B39C4">
        <w:trPr>
          <w:trHeight w:val="20"/>
          <w:jc w:val="center"/>
        </w:trPr>
        <w:tc>
          <w:tcPr>
            <w:tcW w:w="1385" w:type="dxa"/>
            <w:vAlign w:val="center"/>
          </w:tcPr>
          <w:p w14:paraId="73E6373B" w14:textId="77777777" w:rsidR="002F161B" w:rsidRPr="002F46AF" w:rsidRDefault="002F161B" w:rsidP="004B39C4">
            <w:pPr>
              <w:jc w:val="center"/>
              <w:rPr>
                <w:b/>
                <w:sz w:val="18"/>
                <w:szCs w:val="18"/>
              </w:rPr>
            </w:pPr>
            <w:r>
              <w:rPr>
                <w:rFonts w:hint="eastAsia"/>
                <w:b/>
                <w:sz w:val="18"/>
                <w:szCs w:val="18"/>
              </w:rPr>
              <w:t>返回值</w:t>
            </w:r>
          </w:p>
        </w:tc>
        <w:tc>
          <w:tcPr>
            <w:tcW w:w="6334" w:type="dxa"/>
            <w:vAlign w:val="center"/>
          </w:tcPr>
          <w:p w14:paraId="61E1D050" w14:textId="77777777" w:rsidR="002F161B" w:rsidRPr="00F10D38" w:rsidRDefault="002F161B"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2F161B" w14:paraId="05D6C656" w14:textId="77777777" w:rsidTr="004B39C4">
        <w:trPr>
          <w:trHeight w:val="20"/>
          <w:jc w:val="center"/>
        </w:trPr>
        <w:tc>
          <w:tcPr>
            <w:tcW w:w="1385" w:type="dxa"/>
            <w:vAlign w:val="center"/>
          </w:tcPr>
          <w:p w14:paraId="64BB733E" w14:textId="77777777" w:rsidR="002F161B" w:rsidRDefault="002F161B" w:rsidP="004B39C4">
            <w:pPr>
              <w:jc w:val="center"/>
              <w:rPr>
                <w:b/>
                <w:sz w:val="18"/>
                <w:szCs w:val="18"/>
              </w:rPr>
            </w:pPr>
            <w:r>
              <w:rPr>
                <w:rFonts w:hint="eastAsia"/>
                <w:b/>
                <w:sz w:val="18"/>
                <w:szCs w:val="18"/>
              </w:rPr>
              <w:t>备注</w:t>
            </w:r>
          </w:p>
        </w:tc>
        <w:tc>
          <w:tcPr>
            <w:tcW w:w="6334" w:type="dxa"/>
            <w:vAlign w:val="center"/>
          </w:tcPr>
          <w:p w14:paraId="0640FA80" w14:textId="714D12EC" w:rsidR="002F161B" w:rsidRPr="003972C2" w:rsidRDefault="002F161B" w:rsidP="00FA6623">
            <w:pPr>
              <w:jc w:val="left"/>
              <w:rPr>
                <w:sz w:val="18"/>
                <w:szCs w:val="18"/>
              </w:rPr>
            </w:pPr>
            <w:r w:rsidRPr="001748C4">
              <w:rPr>
                <w:rFonts w:hint="eastAsia"/>
                <w:sz w:val="18"/>
                <w:szCs w:val="18"/>
              </w:rPr>
              <w:t>该接口通过调用</w:t>
            </w:r>
            <w:r w:rsidR="00B72CE0">
              <w:rPr>
                <w:sz w:val="18"/>
                <w:szCs w:val="18"/>
              </w:rPr>
              <w:t>Usb</w:t>
            </w:r>
            <w:r w:rsidRPr="001748C4">
              <w:rPr>
                <w:rFonts w:hint="eastAsia"/>
                <w:sz w:val="18"/>
                <w:szCs w:val="18"/>
              </w:rPr>
              <w:t>DriverRegister</w:t>
            </w:r>
            <w:r w:rsidRPr="001748C4">
              <w:rPr>
                <w:rFonts w:hint="eastAsia"/>
                <w:sz w:val="18"/>
                <w:szCs w:val="18"/>
              </w:rPr>
              <w:t>函数将</w:t>
            </w:r>
            <w:r w:rsidR="00B72CE0">
              <w:rPr>
                <w:sz w:val="18"/>
                <w:szCs w:val="18"/>
              </w:rPr>
              <w:t>USB</w:t>
            </w:r>
            <w:r w:rsidRPr="001748C4">
              <w:rPr>
                <w:rFonts w:hint="eastAsia"/>
                <w:sz w:val="18"/>
                <w:szCs w:val="18"/>
              </w:rPr>
              <w:t>驱动注册到</w:t>
            </w:r>
            <w:r w:rsidR="00B72CE0">
              <w:rPr>
                <w:sz w:val="18"/>
                <w:szCs w:val="18"/>
              </w:rPr>
              <w:t>USB</w:t>
            </w:r>
            <w:r w:rsidRPr="001748C4">
              <w:rPr>
                <w:rFonts w:hint="eastAsia"/>
                <w:sz w:val="18"/>
                <w:szCs w:val="18"/>
              </w:rPr>
              <w:t>驱动总线</w:t>
            </w:r>
          </w:p>
        </w:tc>
      </w:tr>
    </w:tbl>
    <w:p w14:paraId="1B838FCF" w14:textId="3094300D" w:rsidR="002F161B" w:rsidRPr="00F10D38" w:rsidRDefault="00795250" w:rsidP="00795250">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2F161B" w14:paraId="0B34F135" w14:textId="77777777" w:rsidTr="004B39C4">
        <w:trPr>
          <w:trHeight w:val="20"/>
          <w:jc w:val="center"/>
        </w:trPr>
        <w:tc>
          <w:tcPr>
            <w:tcW w:w="1385" w:type="dxa"/>
            <w:shd w:val="clear" w:color="auto" w:fill="E7E6E6" w:themeFill="background2"/>
            <w:vAlign w:val="center"/>
          </w:tcPr>
          <w:p w14:paraId="2130C561" w14:textId="77777777" w:rsidR="002F161B" w:rsidRPr="0035609D" w:rsidRDefault="002F161B" w:rsidP="004B39C4">
            <w:pPr>
              <w:jc w:val="center"/>
              <w:rPr>
                <w:b/>
                <w:sz w:val="18"/>
                <w:szCs w:val="18"/>
              </w:rPr>
            </w:pPr>
            <w:r>
              <w:rPr>
                <w:rFonts w:hint="eastAsia"/>
                <w:b/>
                <w:sz w:val="18"/>
                <w:szCs w:val="18"/>
              </w:rPr>
              <w:t>函数原型</w:t>
            </w:r>
          </w:p>
        </w:tc>
        <w:tc>
          <w:tcPr>
            <w:tcW w:w="6334" w:type="dxa"/>
            <w:shd w:val="clear" w:color="auto" w:fill="E7E6E6" w:themeFill="background2"/>
          </w:tcPr>
          <w:p w14:paraId="6710D129" w14:textId="3B0CFB83" w:rsidR="002F161B" w:rsidRPr="00C05434" w:rsidRDefault="00523C4D" w:rsidP="00FA6623">
            <w:pPr>
              <w:rPr>
                <w:rFonts w:cs="Times New Roman"/>
                <w:b/>
                <w:sz w:val="18"/>
                <w:szCs w:val="18"/>
              </w:rPr>
            </w:pPr>
            <w:r w:rsidRPr="00523C4D">
              <w:rPr>
                <w:rFonts w:cs="Times New Roman"/>
                <w:b/>
                <w:sz w:val="18"/>
                <w:szCs w:val="18"/>
              </w:rPr>
              <w:t>int UsbDriverAttachToBus</w:t>
            </w:r>
            <w:r>
              <w:rPr>
                <w:rFonts w:cs="Times New Roman"/>
                <w:b/>
                <w:sz w:val="18"/>
                <w:szCs w:val="18"/>
              </w:rPr>
              <w:t xml:space="preserve"> </w:t>
            </w:r>
            <w:r w:rsidRPr="00523C4D">
              <w:rPr>
                <w:rFonts w:cs="Times New Roman"/>
                <w:b/>
                <w:sz w:val="18"/>
                <w:szCs w:val="18"/>
              </w:rPr>
              <w:t>(const char *drv_name, const char *bus_name)</w:t>
            </w:r>
          </w:p>
        </w:tc>
      </w:tr>
      <w:tr w:rsidR="002F161B" w14:paraId="73179512" w14:textId="77777777" w:rsidTr="004B39C4">
        <w:trPr>
          <w:trHeight w:val="20"/>
          <w:jc w:val="center"/>
        </w:trPr>
        <w:tc>
          <w:tcPr>
            <w:tcW w:w="1385" w:type="dxa"/>
            <w:vAlign w:val="center"/>
          </w:tcPr>
          <w:p w14:paraId="09163388" w14:textId="77777777" w:rsidR="002F161B" w:rsidRPr="002F46AF" w:rsidRDefault="002F161B" w:rsidP="004B39C4">
            <w:pPr>
              <w:jc w:val="center"/>
              <w:rPr>
                <w:b/>
                <w:sz w:val="18"/>
                <w:szCs w:val="18"/>
              </w:rPr>
            </w:pPr>
            <w:r>
              <w:rPr>
                <w:rFonts w:hint="eastAsia"/>
                <w:b/>
                <w:sz w:val="18"/>
                <w:szCs w:val="18"/>
              </w:rPr>
              <w:t>函数功能</w:t>
            </w:r>
          </w:p>
        </w:tc>
        <w:tc>
          <w:tcPr>
            <w:tcW w:w="6334" w:type="dxa"/>
            <w:vAlign w:val="center"/>
          </w:tcPr>
          <w:p w14:paraId="33C3A181" w14:textId="39555584" w:rsidR="002F161B" w:rsidRPr="00F10D38" w:rsidRDefault="002F161B" w:rsidP="00FA6623">
            <w:pPr>
              <w:jc w:val="left"/>
              <w:rPr>
                <w:sz w:val="18"/>
                <w:szCs w:val="18"/>
              </w:rPr>
            </w:pPr>
            <w:r w:rsidRPr="001748C4">
              <w:rPr>
                <w:rFonts w:hint="eastAsia"/>
                <w:sz w:val="18"/>
                <w:szCs w:val="18"/>
              </w:rPr>
              <w:t>将</w:t>
            </w:r>
            <w:r w:rsidR="00EB7E28">
              <w:rPr>
                <w:sz w:val="18"/>
                <w:szCs w:val="18"/>
              </w:rPr>
              <w:t>USB</w:t>
            </w:r>
            <w:r w:rsidRPr="001748C4">
              <w:rPr>
                <w:rFonts w:hint="eastAsia"/>
                <w:sz w:val="18"/>
                <w:szCs w:val="18"/>
              </w:rPr>
              <w:t>驱动挂接到</w:t>
            </w:r>
            <w:r w:rsidR="00523C4D">
              <w:rPr>
                <w:sz w:val="18"/>
                <w:szCs w:val="18"/>
              </w:rPr>
              <w:t xml:space="preserve">USB </w:t>
            </w:r>
            <w:r w:rsidRPr="001748C4">
              <w:rPr>
                <w:rFonts w:hint="eastAsia"/>
                <w:sz w:val="18"/>
                <w:szCs w:val="18"/>
              </w:rPr>
              <w:t>BUS</w:t>
            </w:r>
            <w:r w:rsidRPr="001748C4">
              <w:rPr>
                <w:rFonts w:hint="eastAsia"/>
                <w:sz w:val="18"/>
                <w:szCs w:val="18"/>
              </w:rPr>
              <w:t>总线</w:t>
            </w:r>
          </w:p>
        </w:tc>
      </w:tr>
      <w:tr w:rsidR="002F161B" w14:paraId="7B7ED736" w14:textId="77777777" w:rsidTr="004B39C4">
        <w:trPr>
          <w:trHeight w:val="20"/>
          <w:jc w:val="center"/>
        </w:trPr>
        <w:tc>
          <w:tcPr>
            <w:tcW w:w="1385" w:type="dxa"/>
            <w:vAlign w:val="center"/>
          </w:tcPr>
          <w:p w14:paraId="6ABED11E" w14:textId="77777777" w:rsidR="002F161B" w:rsidRPr="00F67165" w:rsidRDefault="002F161B" w:rsidP="004B39C4">
            <w:pPr>
              <w:jc w:val="center"/>
              <w:rPr>
                <w:b/>
                <w:sz w:val="18"/>
                <w:szCs w:val="18"/>
              </w:rPr>
            </w:pPr>
            <w:r w:rsidRPr="00F67165">
              <w:rPr>
                <w:rFonts w:hint="eastAsia"/>
                <w:b/>
                <w:sz w:val="18"/>
                <w:szCs w:val="21"/>
              </w:rPr>
              <w:t>参数说明</w:t>
            </w:r>
          </w:p>
        </w:tc>
        <w:tc>
          <w:tcPr>
            <w:tcW w:w="6334" w:type="dxa"/>
            <w:vAlign w:val="center"/>
          </w:tcPr>
          <w:p w14:paraId="35695639" w14:textId="77777777" w:rsidR="002F161B" w:rsidRDefault="002F161B" w:rsidP="00FA6623">
            <w:pPr>
              <w:rPr>
                <w:sz w:val="18"/>
              </w:rPr>
            </w:pPr>
            <w:r w:rsidRPr="001748C4">
              <w:rPr>
                <w:rFonts w:hint="eastAsia"/>
                <w:sz w:val="18"/>
              </w:rPr>
              <w:t>drv_name</w:t>
            </w:r>
            <w:r>
              <w:rPr>
                <w:rFonts w:hint="eastAsia"/>
                <w:sz w:val="18"/>
              </w:rPr>
              <w:t>：</w:t>
            </w:r>
            <w:r w:rsidRPr="001748C4">
              <w:rPr>
                <w:rFonts w:hint="eastAsia"/>
                <w:sz w:val="18"/>
              </w:rPr>
              <w:t>驱动名称</w:t>
            </w:r>
          </w:p>
          <w:p w14:paraId="251D98E2" w14:textId="77777777" w:rsidR="002F161B" w:rsidRPr="001D6991" w:rsidRDefault="002F161B" w:rsidP="00FA6623">
            <w:r w:rsidRPr="001748C4">
              <w:rPr>
                <w:rFonts w:hint="eastAsia"/>
                <w:sz w:val="18"/>
              </w:rPr>
              <w:t>bus_name</w:t>
            </w:r>
            <w:r>
              <w:rPr>
                <w:rFonts w:hint="eastAsia"/>
                <w:sz w:val="18"/>
              </w:rPr>
              <w:t>：</w:t>
            </w:r>
            <w:r w:rsidRPr="001748C4">
              <w:rPr>
                <w:rFonts w:hint="eastAsia"/>
                <w:sz w:val="18"/>
              </w:rPr>
              <w:t>总线名称</w:t>
            </w:r>
          </w:p>
        </w:tc>
      </w:tr>
      <w:tr w:rsidR="002F161B" w14:paraId="3A5FD065" w14:textId="77777777" w:rsidTr="004B39C4">
        <w:trPr>
          <w:trHeight w:val="20"/>
          <w:jc w:val="center"/>
        </w:trPr>
        <w:tc>
          <w:tcPr>
            <w:tcW w:w="1385" w:type="dxa"/>
            <w:vAlign w:val="center"/>
          </w:tcPr>
          <w:p w14:paraId="4C132CE6" w14:textId="77777777" w:rsidR="002F161B" w:rsidRPr="002F46AF" w:rsidRDefault="002F161B" w:rsidP="004B39C4">
            <w:pPr>
              <w:jc w:val="center"/>
              <w:rPr>
                <w:b/>
                <w:sz w:val="18"/>
                <w:szCs w:val="18"/>
              </w:rPr>
            </w:pPr>
            <w:r>
              <w:rPr>
                <w:rFonts w:hint="eastAsia"/>
                <w:b/>
                <w:sz w:val="18"/>
                <w:szCs w:val="18"/>
              </w:rPr>
              <w:t>返回值</w:t>
            </w:r>
          </w:p>
        </w:tc>
        <w:tc>
          <w:tcPr>
            <w:tcW w:w="6334" w:type="dxa"/>
            <w:vAlign w:val="center"/>
          </w:tcPr>
          <w:p w14:paraId="16AE5E2E" w14:textId="77777777" w:rsidR="002F161B" w:rsidRPr="00F10D38" w:rsidRDefault="002F161B"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08CA89B0" w14:textId="27A86707" w:rsidR="002F161B" w:rsidRPr="00F10D38" w:rsidRDefault="00795250" w:rsidP="00795250">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2F161B" w14:paraId="655BC9B5" w14:textId="77777777" w:rsidTr="004B39C4">
        <w:trPr>
          <w:trHeight w:val="20"/>
          <w:jc w:val="center"/>
        </w:trPr>
        <w:tc>
          <w:tcPr>
            <w:tcW w:w="1385" w:type="dxa"/>
            <w:shd w:val="clear" w:color="auto" w:fill="E7E6E6" w:themeFill="background2"/>
            <w:vAlign w:val="center"/>
          </w:tcPr>
          <w:p w14:paraId="5D10D3FE" w14:textId="77777777" w:rsidR="002F161B" w:rsidRPr="0035609D" w:rsidRDefault="002F161B" w:rsidP="004B39C4">
            <w:pPr>
              <w:jc w:val="center"/>
              <w:rPr>
                <w:b/>
                <w:sz w:val="18"/>
                <w:szCs w:val="18"/>
              </w:rPr>
            </w:pPr>
            <w:r>
              <w:rPr>
                <w:rFonts w:hint="eastAsia"/>
                <w:b/>
                <w:sz w:val="18"/>
                <w:szCs w:val="18"/>
              </w:rPr>
              <w:t>函数原型</w:t>
            </w:r>
          </w:p>
        </w:tc>
        <w:tc>
          <w:tcPr>
            <w:tcW w:w="6334" w:type="dxa"/>
            <w:shd w:val="clear" w:color="auto" w:fill="E7E6E6" w:themeFill="background2"/>
          </w:tcPr>
          <w:p w14:paraId="76B0528C" w14:textId="2F1BA70E" w:rsidR="002F161B" w:rsidRPr="00C05434" w:rsidRDefault="00EB7E28" w:rsidP="00FA6623">
            <w:pPr>
              <w:rPr>
                <w:rFonts w:cs="Times New Roman"/>
                <w:b/>
                <w:sz w:val="18"/>
                <w:szCs w:val="18"/>
              </w:rPr>
            </w:pPr>
            <w:r w:rsidRPr="00EB7E28">
              <w:rPr>
                <w:rFonts w:cs="Times New Roman"/>
                <w:b/>
                <w:sz w:val="18"/>
                <w:szCs w:val="18"/>
              </w:rPr>
              <w:t>DriverType</w:t>
            </w:r>
            <w:r>
              <w:rPr>
                <w:rFonts w:cs="Times New Roman"/>
                <w:b/>
                <w:sz w:val="18"/>
                <w:szCs w:val="18"/>
              </w:rPr>
              <w:t xml:space="preserve"> </w:t>
            </w:r>
            <w:r w:rsidRPr="00EB7E28">
              <w:rPr>
                <w:rFonts w:cs="Times New Roman"/>
                <w:b/>
                <w:sz w:val="18"/>
                <w:szCs w:val="18"/>
              </w:rPr>
              <w:t>UsbDriverFind</w:t>
            </w:r>
            <w:r>
              <w:rPr>
                <w:rFonts w:cs="Times New Roman"/>
                <w:b/>
                <w:sz w:val="18"/>
                <w:szCs w:val="18"/>
              </w:rPr>
              <w:t xml:space="preserve"> </w:t>
            </w:r>
            <w:r w:rsidRPr="00EB7E28">
              <w:rPr>
                <w:rFonts w:cs="Times New Roman"/>
                <w:b/>
                <w:sz w:val="18"/>
                <w:szCs w:val="18"/>
              </w:rPr>
              <w:t>(const char *drv_name)</w:t>
            </w:r>
          </w:p>
        </w:tc>
      </w:tr>
      <w:tr w:rsidR="002F161B" w14:paraId="69DE6B5F" w14:textId="77777777" w:rsidTr="004B39C4">
        <w:trPr>
          <w:trHeight w:val="20"/>
          <w:jc w:val="center"/>
        </w:trPr>
        <w:tc>
          <w:tcPr>
            <w:tcW w:w="1385" w:type="dxa"/>
            <w:vAlign w:val="center"/>
          </w:tcPr>
          <w:p w14:paraId="0D56008B" w14:textId="77777777" w:rsidR="002F161B" w:rsidRPr="002F46AF" w:rsidRDefault="002F161B" w:rsidP="004B39C4">
            <w:pPr>
              <w:jc w:val="center"/>
              <w:rPr>
                <w:b/>
                <w:sz w:val="18"/>
                <w:szCs w:val="18"/>
              </w:rPr>
            </w:pPr>
            <w:r>
              <w:rPr>
                <w:rFonts w:hint="eastAsia"/>
                <w:b/>
                <w:sz w:val="18"/>
                <w:szCs w:val="18"/>
              </w:rPr>
              <w:t>函数功能</w:t>
            </w:r>
          </w:p>
        </w:tc>
        <w:tc>
          <w:tcPr>
            <w:tcW w:w="6334" w:type="dxa"/>
            <w:vAlign w:val="center"/>
          </w:tcPr>
          <w:p w14:paraId="375F9B87" w14:textId="299BBEDF" w:rsidR="002F161B" w:rsidRPr="00F10D38" w:rsidRDefault="002F161B" w:rsidP="00FA6623">
            <w:pPr>
              <w:jc w:val="left"/>
              <w:rPr>
                <w:sz w:val="18"/>
                <w:szCs w:val="18"/>
              </w:rPr>
            </w:pPr>
            <w:r w:rsidRPr="001748C4">
              <w:rPr>
                <w:rFonts w:hint="eastAsia"/>
                <w:sz w:val="18"/>
                <w:szCs w:val="18"/>
              </w:rPr>
              <w:t>查找挂接的</w:t>
            </w:r>
            <w:r w:rsidR="00EB7E28">
              <w:rPr>
                <w:sz w:val="18"/>
                <w:szCs w:val="18"/>
              </w:rPr>
              <w:t>USB</w:t>
            </w:r>
            <w:r w:rsidRPr="001748C4">
              <w:rPr>
                <w:rFonts w:hint="eastAsia"/>
                <w:sz w:val="18"/>
                <w:szCs w:val="18"/>
              </w:rPr>
              <w:t>驱动</w:t>
            </w:r>
          </w:p>
        </w:tc>
      </w:tr>
      <w:tr w:rsidR="002F161B" w14:paraId="5AA3134A" w14:textId="77777777" w:rsidTr="004B39C4">
        <w:trPr>
          <w:trHeight w:val="20"/>
          <w:jc w:val="center"/>
        </w:trPr>
        <w:tc>
          <w:tcPr>
            <w:tcW w:w="1385" w:type="dxa"/>
            <w:vAlign w:val="center"/>
          </w:tcPr>
          <w:p w14:paraId="14CA19D8" w14:textId="77777777" w:rsidR="002F161B" w:rsidRPr="00F67165" w:rsidRDefault="002F161B" w:rsidP="004B39C4">
            <w:pPr>
              <w:jc w:val="center"/>
              <w:rPr>
                <w:b/>
                <w:sz w:val="18"/>
                <w:szCs w:val="18"/>
              </w:rPr>
            </w:pPr>
            <w:r w:rsidRPr="00F67165">
              <w:rPr>
                <w:rFonts w:hint="eastAsia"/>
                <w:b/>
                <w:sz w:val="18"/>
                <w:szCs w:val="21"/>
              </w:rPr>
              <w:lastRenderedPageBreak/>
              <w:t>参数说明</w:t>
            </w:r>
          </w:p>
        </w:tc>
        <w:tc>
          <w:tcPr>
            <w:tcW w:w="6334" w:type="dxa"/>
            <w:vAlign w:val="center"/>
          </w:tcPr>
          <w:p w14:paraId="284E3063" w14:textId="77777777" w:rsidR="002F161B" w:rsidRPr="00883388" w:rsidRDefault="002F161B" w:rsidP="00FA6623">
            <w:pPr>
              <w:rPr>
                <w:sz w:val="18"/>
              </w:rPr>
            </w:pPr>
            <w:r w:rsidRPr="001748C4">
              <w:rPr>
                <w:rFonts w:hint="eastAsia"/>
                <w:sz w:val="18"/>
              </w:rPr>
              <w:t>drv_name</w:t>
            </w:r>
            <w:r>
              <w:rPr>
                <w:rFonts w:hint="eastAsia"/>
                <w:sz w:val="18"/>
              </w:rPr>
              <w:t>：</w:t>
            </w:r>
            <w:r w:rsidRPr="001748C4">
              <w:rPr>
                <w:rFonts w:hint="eastAsia"/>
                <w:sz w:val="18"/>
              </w:rPr>
              <w:t>驱动名称</w:t>
            </w:r>
          </w:p>
        </w:tc>
      </w:tr>
      <w:tr w:rsidR="002F161B" w14:paraId="443778C3" w14:textId="77777777" w:rsidTr="004B39C4">
        <w:trPr>
          <w:trHeight w:val="20"/>
          <w:jc w:val="center"/>
        </w:trPr>
        <w:tc>
          <w:tcPr>
            <w:tcW w:w="1385" w:type="dxa"/>
            <w:vAlign w:val="center"/>
          </w:tcPr>
          <w:p w14:paraId="3D27E91B" w14:textId="77777777" w:rsidR="002F161B" w:rsidRPr="002F46AF" w:rsidRDefault="002F161B" w:rsidP="004B39C4">
            <w:pPr>
              <w:jc w:val="center"/>
              <w:rPr>
                <w:b/>
                <w:sz w:val="18"/>
                <w:szCs w:val="18"/>
              </w:rPr>
            </w:pPr>
            <w:r>
              <w:rPr>
                <w:rFonts w:hint="eastAsia"/>
                <w:b/>
                <w:sz w:val="18"/>
                <w:szCs w:val="18"/>
              </w:rPr>
              <w:t>返回值</w:t>
            </w:r>
          </w:p>
        </w:tc>
        <w:tc>
          <w:tcPr>
            <w:tcW w:w="6334" w:type="dxa"/>
            <w:vAlign w:val="center"/>
          </w:tcPr>
          <w:p w14:paraId="3F2687E0" w14:textId="7823B37B" w:rsidR="002F161B" w:rsidRPr="00F10D38" w:rsidRDefault="002F161B" w:rsidP="00FA6623">
            <w:pPr>
              <w:jc w:val="left"/>
              <w:rPr>
                <w:sz w:val="18"/>
                <w:szCs w:val="18"/>
              </w:rPr>
            </w:pPr>
            <w:r w:rsidRPr="003972C2">
              <w:rPr>
                <w:rFonts w:hint="eastAsia"/>
                <w:sz w:val="18"/>
                <w:szCs w:val="18"/>
              </w:rPr>
              <w:t>若成功则返回</w:t>
            </w:r>
            <w:r>
              <w:rPr>
                <w:rFonts w:hint="eastAsia"/>
                <w:sz w:val="18"/>
                <w:szCs w:val="18"/>
              </w:rPr>
              <w:t>对应的</w:t>
            </w:r>
            <w:r w:rsidR="00EB7E28">
              <w:rPr>
                <w:rFonts w:hint="eastAsia"/>
                <w:sz w:val="18"/>
                <w:szCs w:val="18"/>
              </w:rPr>
              <w:t>U</w:t>
            </w:r>
            <w:r w:rsidR="00EB7E28">
              <w:rPr>
                <w:sz w:val="18"/>
                <w:szCs w:val="18"/>
              </w:rPr>
              <w:t>SB</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80FE052" w14:textId="0E93DCD4" w:rsidR="00F14F34" w:rsidRPr="004041C7" w:rsidRDefault="00F14F34" w:rsidP="004B7F92">
      <w:pPr>
        <w:pStyle w:val="5"/>
      </w:pPr>
      <w:r>
        <w:rPr>
          <w:rFonts w:hint="eastAsia"/>
        </w:rPr>
        <w:t>（</w:t>
      </w:r>
      <w:r>
        <w:rPr>
          <w:rFonts w:hint="eastAsia"/>
        </w:rPr>
        <w:t>2</w:t>
      </w:r>
      <w:r>
        <w:rPr>
          <w:rFonts w:hint="eastAsia"/>
        </w:rPr>
        <w:t>）</w:t>
      </w:r>
      <w:r w:rsidRPr="004041C7">
        <w:rPr>
          <w:rFonts w:hint="eastAsia"/>
        </w:rPr>
        <w:t>dev_usb</w:t>
      </w:r>
      <w:r w:rsidRPr="004041C7">
        <w:t>.h</w:t>
      </w:r>
      <w:r w:rsidRPr="004041C7">
        <w:rPr>
          <w:rFonts w:hint="eastAsia"/>
        </w:rPr>
        <w:t>文件</w:t>
      </w:r>
    </w:p>
    <w:p w14:paraId="741D8BF1" w14:textId="031F2B58" w:rsidR="00F14F34" w:rsidRDefault="00F14F34" w:rsidP="00F14F34">
      <w:pPr>
        <w:ind w:firstLineChars="200" w:firstLine="420"/>
      </w:pPr>
      <w:r w:rsidRPr="004041C7">
        <w:rPr>
          <w:rFonts w:hint="eastAsia"/>
        </w:rPr>
        <w:t>在</w:t>
      </w:r>
      <w:r w:rsidRPr="004041C7">
        <w:rPr>
          <w:rFonts w:hint="eastAsia"/>
        </w:rPr>
        <w:t>dev_</w:t>
      </w:r>
      <w:r w:rsidRPr="004041C7">
        <w:t>usb.h</w:t>
      </w:r>
      <w:r w:rsidRPr="004041C7">
        <w:rPr>
          <w:rFonts w:hint="eastAsia"/>
        </w:rPr>
        <w:t>文件中声明了</w:t>
      </w:r>
      <w:r w:rsidRPr="004041C7">
        <w:rPr>
          <w:rFonts w:cs="Times New Roman"/>
        </w:rPr>
        <w:t>USB</w:t>
      </w:r>
      <w:r w:rsidRPr="004041C7">
        <w:rPr>
          <w:rFonts w:hint="eastAsia"/>
        </w:rPr>
        <w:t>设备结构体</w:t>
      </w:r>
      <w:r w:rsidRPr="004041C7">
        <w:t>UsbHardwareDevice</w:t>
      </w:r>
      <w:r w:rsidRPr="004041C7">
        <w:rPr>
          <w:rFonts w:hint="eastAsia"/>
        </w:rPr>
        <w:t>，其具体的定义如下：</w:t>
      </w:r>
    </w:p>
    <w:p w14:paraId="5DCE9207" w14:textId="3F605577" w:rsidR="00272C4D" w:rsidRPr="004041C7" w:rsidRDefault="00272C4D"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9</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UsbHardwareDevice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14F34" w:rsidRPr="004041C7" w14:paraId="10ECDBA3" w14:textId="77777777" w:rsidTr="004B39C4">
        <w:tc>
          <w:tcPr>
            <w:tcW w:w="8296" w:type="dxa"/>
          </w:tcPr>
          <w:p w14:paraId="2C8E9ACE" w14:textId="6F0703BC" w:rsidR="00F14F34" w:rsidRPr="004041C7" w:rsidRDefault="00F76626" w:rsidP="00F14F34">
            <w:pPr>
              <w:rPr>
                <w:rFonts w:cs="Times New Roman"/>
                <w:color w:val="000000"/>
              </w:rPr>
            </w:pPr>
            <w:r>
              <w:rPr>
                <w:rFonts w:cs="Times New Roman"/>
                <w:color w:val="000000"/>
              </w:rPr>
              <w:t xml:space="preserve">01  </w:t>
            </w:r>
            <w:r w:rsidR="00F14F34" w:rsidRPr="004041C7">
              <w:rPr>
                <w:rFonts w:cs="Times New Roman"/>
                <w:color w:val="000000"/>
              </w:rPr>
              <w:t>struct UsbHardwareDevice{</w:t>
            </w:r>
          </w:p>
          <w:p w14:paraId="75D5AD38" w14:textId="7CE27F56" w:rsidR="00F14F34" w:rsidRPr="004041C7" w:rsidRDefault="00F76626" w:rsidP="00F14F34">
            <w:pPr>
              <w:rPr>
                <w:rFonts w:cs="Times New Roman"/>
                <w:color w:val="000000"/>
              </w:rPr>
            </w:pPr>
            <w:r>
              <w:rPr>
                <w:rFonts w:cs="Times New Roman"/>
                <w:color w:val="000000"/>
              </w:rPr>
              <w:t xml:space="preserve">02  </w:t>
            </w:r>
            <w:r w:rsidR="00F14F34" w:rsidRPr="004041C7">
              <w:rPr>
                <w:rFonts w:cs="Times New Roman"/>
                <w:color w:val="000000"/>
              </w:rPr>
              <w:t xml:space="preserve">    struct HardwareDev haldev;</w:t>
            </w:r>
          </w:p>
          <w:p w14:paraId="21633C20" w14:textId="00A448C8" w:rsidR="00F14F34" w:rsidRPr="004041C7" w:rsidRDefault="00F76626" w:rsidP="00F14F34">
            <w:pPr>
              <w:rPr>
                <w:rFonts w:cs="Times New Roman"/>
                <w:color w:val="000000"/>
              </w:rPr>
            </w:pPr>
            <w:r>
              <w:rPr>
                <w:rFonts w:cs="Times New Roman"/>
                <w:color w:val="000000"/>
              </w:rPr>
              <w:t xml:space="preserve">03  </w:t>
            </w:r>
            <w:r w:rsidR="00F14F34" w:rsidRPr="004041C7">
              <w:rPr>
                <w:rFonts w:cs="Times New Roman"/>
                <w:color w:val="000000"/>
              </w:rPr>
              <w:t xml:space="preserve">    const struct UsbDevDone *dev_done;</w:t>
            </w:r>
          </w:p>
          <w:p w14:paraId="770657FC" w14:textId="6467EDE5" w:rsidR="00F14F34" w:rsidRPr="004041C7" w:rsidRDefault="00F76626" w:rsidP="00F14F34">
            <w:pPr>
              <w:rPr>
                <w:rFonts w:cs="Times New Roman"/>
                <w:color w:val="000000"/>
              </w:rPr>
            </w:pPr>
            <w:r>
              <w:rPr>
                <w:rFonts w:cs="Times New Roman"/>
                <w:color w:val="000000"/>
              </w:rPr>
              <w:t xml:space="preserve">04  </w:t>
            </w:r>
            <w:r w:rsidR="00F14F34" w:rsidRPr="004041C7">
              <w:rPr>
                <w:rFonts w:cs="Times New Roman"/>
                <w:color w:val="000000"/>
              </w:rPr>
              <w:t xml:space="preserve">    void *private_data;</w:t>
            </w:r>
          </w:p>
          <w:p w14:paraId="496A5FDF" w14:textId="212BE059" w:rsidR="00F14F34" w:rsidRPr="004041C7" w:rsidRDefault="00F76626" w:rsidP="00F14F34">
            <w:pPr>
              <w:rPr>
                <w:rFonts w:cs="Times New Roman"/>
                <w:color w:val="000000"/>
              </w:rPr>
            </w:pPr>
            <w:r>
              <w:rPr>
                <w:rFonts w:cs="Times New Roman"/>
                <w:color w:val="000000"/>
              </w:rPr>
              <w:t xml:space="preserve">05  </w:t>
            </w:r>
            <w:r w:rsidR="00F14F34" w:rsidRPr="004041C7">
              <w:rPr>
                <w:rFonts w:cs="Times New Roman"/>
                <w:color w:val="000000"/>
              </w:rPr>
              <w:t>};</w:t>
            </w:r>
          </w:p>
        </w:tc>
      </w:tr>
    </w:tbl>
    <w:p w14:paraId="69B2A5B9" w14:textId="77777777" w:rsidR="00F14F34" w:rsidRPr="004041C7" w:rsidRDefault="00F14F34" w:rsidP="00F14F34">
      <w:pPr>
        <w:ind w:firstLineChars="200" w:firstLine="420"/>
        <w:rPr>
          <w:rFonts w:cs="Times New Roman"/>
        </w:rPr>
      </w:pPr>
      <w:r w:rsidRPr="004041C7">
        <w:rPr>
          <w:rFonts w:cs="Times New Roman"/>
        </w:rPr>
        <w:t>其中</w:t>
      </w:r>
      <w:r w:rsidRPr="004041C7">
        <w:rPr>
          <w:rFonts w:cs="Times New Roman"/>
        </w:rPr>
        <w:t>haldev</w:t>
      </w:r>
      <w:r w:rsidRPr="004041C7">
        <w:rPr>
          <w:rFonts w:cs="Times New Roman"/>
        </w:rPr>
        <w:t>用于描述一个设备结构；</w:t>
      </w:r>
      <w:r w:rsidRPr="004041C7">
        <w:rPr>
          <w:rFonts w:cs="Times New Roman"/>
        </w:rPr>
        <w:t>dev_done</w:t>
      </w:r>
      <w:r w:rsidRPr="004041C7">
        <w:rPr>
          <w:rFonts w:cs="Times New Roman"/>
        </w:rPr>
        <w:t>用于表示一个</w:t>
      </w:r>
      <w:r w:rsidRPr="004041C7">
        <w:rPr>
          <w:rFonts w:cs="Times New Roman"/>
        </w:rPr>
        <w:t>USB</w:t>
      </w:r>
      <w:r w:rsidRPr="004041C7">
        <w:rPr>
          <w:rFonts w:cs="Times New Roman"/>
        </w:rPr>
        <w:t>设备的函数操作集；</w:t>
      </w:r>
      <w:r w:rsidRPr="004041C7">
        <w:rPr>
          <w:rFonts w:cs="Times New Roman"/>
        </w:rPr>
        <w:t>private_data</w:t>
      </w:r>
      <w:r w:rsidRPr="004041C7">
        <w:rPr>
          <w:rFonts w:cs="Times New Roman"/>
        </w:rPr>
        <w:t>是传递参数的通用指针。</w:t>
      </w:r>
    </w:p>
    <w:p w14:paraId="058C9C2D" w14:textId="11496692" w:rsidR="00F14F34" w:rsidRDefault="00F14F34" w:rsidP="00F14F34">
      <w:pPr>
        <w:ind w:firstLineChars="200" w:firstLine="420"/>
        <w:rPr>
          <w:rFonts w:cs="Times New Roman"/>
        </w:rPr>
      </w:pPr>
      <w:r w:rsidRPr="004041C7">
        <w:rPr>
          <w:rFonts w:cs="Times New Roman"/>
        </w:rPr>
        <w:t>结构体</w:t>
      </w:r>
      <w:r w:rsidR="00D52718">
        <w:rPr>
          <w:rFonts w:cs="Times New Roman"/>
        </w:rPr>
        <w:t>Usb</w:t>
      </w:r>
      <w:r w:rsidRPr="004041C7">
        <w:rPr>
          <w:rFonts w:cs="Times New Roman"/>
        </w:rPr>
        <w:t>DevDone</w:t>
      </w:r>
      <w:r w:rsidRPr="004041C7">
        <w:rPr>
          <w:rFonts w:cs="Times New Roman"/>
        </w:rPr>
        <w:t>的定义如下：</w:t>
      </w:r>
    </w:p>
    <w:p w14:paraId="47F09721" w14:textId="2F70A5A6" w:rsidR="00272C4D" w:rsidRPr="004041C7" w:rsidRDefault="00272C4D" w:rsidP="00F76626">
      <w:pPr>
        <w:pStyle w:val="21"/>
        <w:rPr>
          <w:rFonts w:cs="Times New Roman"/>
        </w:rPr>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9</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UsbDevDone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14F34" w:rsidRPr="004041C7" w14:paraId="0D8F0F00" w14:textId="77777777" w:rsidTr="004B39C4">
        <w:tc>
          <w:tcPr>
            <w:tcW w:w="8296" w:type="dxa"/>
          </w:tcPr>
          <w:p w14:paraId="7E502863" w14:textId="61B05681" w:rsidR="00F14F34" w:rsidRPr="004041C7" w:rsidRDefault="00F76626" w:rsidP="00F14F34">
            <w:pPr>
              <w:rPr>
                <w:rFonts w:cs="Times New Roman"/>
                <w:color w:val="000000"/>
              </w:rPr>
            </w:pPr>
            <w:r>
              <w:rPr>
                <w:rFonts w:cs="Times New Roman"/>
                <w:color w:val="000000"/>
              </w:rPr>
              <w:t xml:space="preserve">01  </w:t>
            </w:r>
            <w:r w:rsidR="00F14F34" w:rsidRPr="004041C7">
              <w:rPr>
                <w:rFonts w:cs="Times New Roman"/>
                <w:color w:val="000000"/>
              </w:rPr>
              <w:t>struct UsbDevDone{</w:t>
            </w:r>
          </w:p>
          <w:p w14:paraId="642A4716" w14:textId="636B8A8B" w:rsidR="00F14F34" w:rsidRPr="004041C7" w:rsidRDefault="00F76626" w:rsidP="00F14F34">
            <w:pPr>
              <w:rPr>
                <w:rFonts w:cs="Times New Roman"/>
                <w:color w:val="000000"/>
              </w:rPr>
            </w:pPr>
            <w:r>
              <w:rPr>
                <w:rFonts w:cs="Times New Roman"/>
                <w:color w:val="000000"/>
              </w:rPr>
              <w:t xml:space="preserve">02  </w:t>
            </w:r>
            <w:r w:rsidR="00F14F34" w:rsidRPr="004041C7">
              <w:rPr>
                <w:rFonts w:cs="Times New Roman"/>
                <w:color w:val="000000"/>
              </w:rPr>
              <w:t xml:space="preserve">    uint32 (*open) (void *dev);</w:t>
            </w:r>
          </w:p>
          <w:p w14:paraId="44F61133" w14:textId="40F15741" w:rsidR="00F14F34" w:rsidRPr="004041C7" w:rsidRDefault="00F76626" w:rsidP="00F14F34">
            <w:pPr>
              <w:rPr>
                <w:rFonts w:cs="Times New Roman"/>
                <w:color w:val="000000"/>
              </w:rPr>
            </w:pPr>
            <w:r>
              <w:rPr>
                <w:rFonts w:cs="Times New Roman"/>
                <w:color w:val="000000"/>
              </w:rPr>
              <w:t xml:space="preserve">03  </w:t>
            </w:r>
            <w:r w:rsidR="00F14F34" w:rsidRPr="004041C7">
              <w:rPr>
                <w:rFonts w:cs="Times New Roman"/>
                <w:color w:val="000000"/>
              </w:rPr>
              <w:t xml:space="preserve">    uint32 (*close) (void *dev);</w:t>
            </w:r>
          </w:p>
          <w:p w14:paraId="2EFEB52F" w14:textId="1B197515" w:rsidR="00F14F34" w:rsidRPr="004041C7" w:rsidRDefault="00F76626" w:rsidP="00F14F34">
            <w:pPr>
              <w:rPr>
                <w:rFonts w:cs="Times New Roman"/>
                <w:color w:val="000000"/>
              </w:rPr>
            </w:pPr>
            <w:r>
              <w:rPr>
                <w:rFonts w:cs="Times New Roman"/>
                <w:color w:val="000000"/>
              </w:rPr>
              <w:t xml:space="preserve">04  </w:t>
            </w:r>
            <w:r w:rsidR="00F14F34" w:rsidRPr="004041C7">
              <w:rPr>
                <w:rFonts w:cs="Times New Roman"/>
                <w:color w:val="000000"/>
              </w:rPr>
              <w:t xml:space="preserve">    uint32 (*write) (void *dev, struct BusBlockWriteParam *write_param);</w:t>
            </w:r>
          </w:p>
          <w:p w14:paraId="7C7995E0" w14:textId="29A731AB" w:rsidR="00F14F34" w:rsidRPr="004041C7" w:rsidRDefault="00F76626" w:rsidP="00F14F34">
            <w:pPr>
              <w:rPr>
                <w:rFonts w:cs="Times New Roman"/>
                <w:color w:val="000000"/>
              </w:rPr>
            </w:pPr>
            <w:r>
              <w:rPr>
                <w:rFonts w:cs="Times New Roman"/>
                <w:color w:val="000000"/>
              </w:rPr>
              <w:t xml:space="preserve">05  </w:t>
            </w:r>
            <w:r w:rsidR="00F14F34" w:rsidRPr="004041C7">
              <w:rPr>
                <w:rFonts w:cs="Times New Roman"/>
                <w:color w:val="000000"/>
              </w:rPr>
              <w:t xml:space="preserve">    uint32 (*read) (void *dev, struct BusBlockReadParam *read_param);</w:t>
            </w:r>
          </w:p>
          <w:p w14:paraId="5F77AF5B" w14:textId="09907DD5" w:rsidR="00F14F34" w:rsidRPr="004041C7" w:rsidRDefault="00F76626" w:rsidP="00F14F34">
            <w:pPr>
              <w:rPr>
                <w:rFonts w:cs="Times New Roman"/>
                <w:color w:val="000000"/>
              </w:rPr>
            </w:pPr>
            <w:r>
              <w:rPr>
                <w:rFonts w:cs="Times New Roman"/>
                <w:color w:val="000000"/>
              </w:rPr>
              <w:t xml:space="preserve">06  </w:t>
            </w:r>
            <w:r w:rsidR="00F14F34" w:rsidRPr="004041C7">
              <w:rPr>
                <w:rFonts w:cs="Times New Roman"/>
                <w:color w:val="000000"/>
              </w:rPr>
              <w:t>};</w:t>
            </w:r>
          </w:p>
        </w:tc>
      </w:tr>
    </w:tbl>
    <w:p w14:paraId="443F3DC7" w14:textId="3AA607A9" w:rsidR="00F14F34" w:rsidRPr="004041C7" w:rsidRDefault="00F14F34" w:rsidP="00F14F34">
      <w:pPr>
        <w:ind w:firstLineChars="200" w:firstLine="420"/>
      </w:pPr>
      <w:r w:rsidRPr="004041C7">
        <w:rPr>
          <w:rFonts w:hint="eastAsia"/>
        </w:rPr>
        <w:t>可以看出，该结构体是用于描述</w:t>
      </w:r>
      <w:r w:rsidR="00D54023">
        <w:rPr>
          <w:rFonts w:cs="Times New Roman"/>
        </w:rPr>
        <w:t>USB</w:t>
      </w:r>
      <w:r w:rsidRPr="004041C7">
        <w:rPr>
          <w:rFonts w:hint="eastAsia"/>
        </w:rPr>
        <w:t>设备的打开、关闭、读写功能。</w:t>
      </w:r>
    </w:p>
    <w:p w14:paraId="4931DFC6" w14:textId="77777777" w:rsidR="00F14F34" w:rsidRPr="004041C7" w:rsidRDefault="00F14F34" w:rsidP="00F14F34">
      <w:pPr>
        <w:ind w:firstLineChars="200" w:firstLine="420"/>
        <w:rPr>
          <w:rFonts w:cs="Times New Roman"/>
        </w:rPr>
      </w:pPr>
      <w:r w:rsidRPr="004041C7">
        <w:rPr>
          <w:rFonts w:cs="Times New Roman"/>
        </w:rPr>
        <w:t>另外，在</w:t>
      </w:r>
      <w:r w:rsidRPr="004041C7">
        <w:rPr>
          <w:rFonts w:cs="Times New Roman"/>
        </w:rPr>
        <w:t>dev_usb.h</w:t>
      </w:r>
      <w:r w:rsidRPr="004041C7">
        <w:rPr>
          <w:rFonts w:cs="Times New Roman"/>
        </w:rPr>
        <w:t>文件中还定义了一些函数接口：</w:t>
      </w:r>
    </w:p>
    <w:p w14:paraId="71D1AE75" w14:textId="0B016A9F" w:rsidR="00F14F34" w:rsidRPr="00F10D38" w:rsidRDefault="004B39C4" w:rsidP="004B39C4">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F14F34" w14:paraId="7CE56C37" w14:textId="77777777" w:rsidTr="004B39C4">
        <w:trPr>
          <w:trHeight w:val="20"/>
          <w:jc w:val="center"/>
        </w:trPr>
        <w:tc>
          <w:tcPr>
            <w:tcW w:w="1385" w:type="dxa"/>
            <w:shd w:val="clear" w:color="auto" w:fill="E7E6E6" w:themeFill="background2"/>
            <w:vAlign w:val="center"/>
          </w:tcPr>
          <w:p w14:paraId="141EC2D5" w14:textId="77777777" w:rsidR="00F14F34" w:rsidRPr="008045A6" w:rsidRDefault="00F14F34" w:rsidP="004B39C4">
            <w:pPr>
              <w:jc w:val="center"/>
              <w:rPr>
                <w:b/>
                <w:sz w:val="18"/>
              </w:rPr>
            </w:pPr>
            <w:r w:rsidRPr="008045A6">
              <w:rPr>
                <w:rFonts w:hint="eastAsia"/>
                <w:b/>
                <w:sz w:val="18"/>
              </w:rPr>
              <w:t>函数原型</w:t>
            </w:r>
          </w:p>
        </w:tc>
        <w:tc>
          <w:tcPr>
            <w:tcW w:w="6334" w:type="dxa"/>
            <w:shd w:val="clear" w:color="auto" w:fill="E7E6E6" w:themeFill="background2"/>
          </w:tcPr>
          <w:p w14:paraId="57F569B7" w14:textId="6800AE79" w:rsidR="00F14F34" w:rsidRPr="00C05434" w:rsidRDefault="00F14F34" w:rsidP="00FA6623">
            <w:pPr>
              <w:rPr>
                <w:rFonts w:cs="Times New Roman"/>
                <w:b/>
                <w:sz w:val="18"/>
                <w:szCs w:val="18"/>
              </w:rPr>
            </w:pPr>
            <w:r w:rsidRPr="00F14F34">
              <w:rPr>
                <w:rFonts w:cs="Times New Roman"/>
                <w:b/>
                <w:sz w:val="18"/>
                <w:szCs w:val="18"/>
              </w:rPr>
              <w:t>int USBDeviceRegister</w:t>
            </w:r>
            <w:r>
              <w:rPr>
                <w:rFonts w:cs="Times New Roman"/>
                <w:b/>
                <w:sz w:val="18"/>
                <w:szCs w:val="18"/>
              </w:rPr>
              <w:t xml:space="preserve"> </w:t>
            </w:r>
            <w:r w:rsidRPr="00F14F34">
              <w:rPr>
                <w:rFonts w:cs="Times New Roman"/>
                <w:b/>
                <w:sz w:val="18"/>
                <w:szCs w:val="18"/>
              </w:rPr>
              <w:t>(struct UsbHardwareDevice *usb_device,</w:t>
            </w:r>
            <w:r w:rsidR="00FA6623">
              <w:rPr>
                <w:rFonts w:cs="Times New Roman" w:hint="eastAsia"/>
                <w:b/>
                <w:sz w:val="18"/>
                <w:szCs w:val="18"/>
              </w:rPr>
              <w:t xml:space="preserve"> </w:t>
            </w:r>
            <w:r w:rsidRPr="00F14F34">
              <w:rPr>
                <w:rFonts w:cs="Times New Roman"/>
                <w:b/>
                <w:sz w:val="18"/>
                <w:szCs w:val="18"/>
              </w:rPr>
              <w:t>void *usb_param , const char *device_name)</w:t>
            </w:r>
          </w:p>
        </w:tc>
      </w:tr>
      <w:tr w:rsidR="00F14F34" w14:paraId="76AFE660" w14:textId="77777777" w:rsidTr="004B39C4">
        <w:trPr>
          <w:trHeight w:val="20"/>
          <w:jc w:val="center"/>
        </w:trPr>
        <w:tc>
          <w:tcPr>
            <w:tcW w:w="1385" w:type="dxa"/>
            <w:vAlign w:val="center"/>
          </w:tcPr>
          <w:p w14:paraId="087578EA" w14:textId="77777777" w:rsidR="00F14F34" w:rsidRPr="008045A6" w:rsidRDefault="00F14F34" w:rsidP="004B39C4">
            <w:pPr>
              <w:jc w:val="center"/>
              <w:rPr>
                <w:b/>
                <w:sz w:val="18"/>
              </w:rPr>
            </w:pPr>
            <w:r w:rsidRPr="008045A6">
              <w:rPr>
                <w:rFonts w:hint="eastAsia"/>
                <w:b/>
                <w:sz w:val="18"/>
              </w:rPr>
              <w:t>函数功能</w:t>
            </w:r>
          </w:p>
        </w:tc>
        <w:tc>
          <w:tcPr>
            <w:tcW w:w="6334" w:type="dxa"/>
            <w:vAlign w:val="center"/>
          </w:tcPr>
          <w:p w14:paraId="1DAC5119" w14:textId="2A21B82E" w:rsidR="00F14F34" w:rsidRPr="00F10D38" w:rsidRDefault="00F14F34" w:rsidP="00FA6623">
            <w:pPr>
              <w:jc w:val="left"/>
              <w:rPr>
                <w:sz w:val="18"/>
                <w:szCs w:val="18"/>
              </w:rPr>
            </w:pPr>
            <w:r w:rsidRPr="005B44A0">
              <w:rPr>
                <w:rFonts w:hint="eastAsia"/>
                <w:sz w:val="18"/>
                <w:szCs w:val="18"/>
              </w:rPr>
              <w:t>初始化并注册</w:t>
            </w:r>
            <w:r>
              <w:rPr>
                <w:sz w:val="18"/>
              </w:rPr>
              <w:t>USB</w:t>
            </w:r>
            <w:r w:rsidRPr="005B44A0">
              <w:rPr>
                <w:rFonts w:hint="eastAsia"/>
                <w:sz w:val="18"/>
                <w:szCs w:val="18"/>
              </w:rPr>
              <w:t>设备到设备管理链表上</w:t>
            </w:r>
          </w:p>
        </w:tc>
      </w:tr>
      <w:tr w:rsidR="00F14F34" w14:paraId="68330914" w14:textId="77777777" w:rsidTr="004B39C4">
        <w:trPr>
          <w:trHeight w:val="20"/>
          <w:jc w:val="center"/>
        </w:trPr>
        <w:tc>
          <w:tcPr>
            <w:tcW w:w="1385" w:type="dxa"/>
            <w:vAlign w:val="center"/>
          </w:tcPr>
          <w:p w14:paraId="5525D6DA" w14:textId="77777777" w:rsidR="00F14F34" w:rsidRPr="008045A6" w:rsidRDefault="00F14F34" w:rsidP="004B39C4">
            <w:pPr>
              <w:jc w:val="center"/>
              <w:rPr>
                <w:b/>
                <w:sz w:val="18"/>
              </w:rPr>
            </w:pPr>
            <w:r w:rsidRPr="008045A6">
              <w:rPr>
                <w:rFonts w:hint="eastAsia"/>
                <w:b/>
                <w:sz w:val="18"/>
                <w:szCs w:val="21"/>
              </w:rPr>
              <w:t>参数说明</w:t>
            </w:r>
          </w:p>
        </w:tc>
        <w:tc>
          <w:tcPr>
            <w:tcW w:w="6334" w:type="dxa"/>
            <w:vAlign w:val="center"/>
          </w:tcPr>
          <w:p w14:paraId="27B04B47" w14:textId="01A9A779" w:rsidR="00F14F34" w:rsidRDefault="00F14F34" w:rsidP="00FA6623">
            <w:pPr>
              <w:rPr>
                <w:sz w:val="18"/>
              </w:rPr>
            </w:pPr>
            <w:r>
              <w:rPr>
                <w:rFonts w:hint="eastAsia"/>
                <w:sz w:val="18"/>
              </w:rPr>
              <w:t>usb</w:t>
            </w:r>
            <w:r w:rsidRPr="005B44A0">
              <w:rPr>
                <w:rFonts w:hint="eastAsia"/>
                <w:sz w:val="18"/>
              </w:rPr>
              <w:t>_device</w:t>
            </w:r>
            <w:r>
              <w:rPr>
                <w:rFonts w:hint="eastAsia"/>
                <w:sz w:val="18"/>
              </w:rPr>
              <w:t>：</w:t>
            </w:r>
            <w:r w:rsidRPr="005B44A0">
              <w:rPr>
                <w:rFonts w:hint="eastAsia"/>
                <w:sz w:val="18"/>
              </w:rPr>
              <w:t>需要注册的</w:t>
            </w:r>
            <w:r>
              <w:rPr>
                <w:sz w:val="18"/>
              </w:rPr>
              <w:t>USB</w:t>
            </w:r>
            <w:r w:rsidRPr="005B44A0">
              <w:rPr>
                <w:rFonts w:hint="eastAsia"/>
                <w:sz w:val="18"/>
              </w:rPr>
              <w:t>设备</w:t>
            </w:r>
          </w:p>
          <w:p w14:paraId="3144B3B7" w14:textId="5A5BEE88" w:rsidR="00F14F34" w:rsidRDefault="00F14F34" w:rsidP="00FA6623">
            <w:pPr>
              <w:rPr>
                <w:sz w:val="18"/>
              </w:rPr>
            </w:pPr>
            <w:r>
              <w:rPr>
                <w:sz w:val="18"/>
              </w:rPr>
              <w:t>usb_param</w:t>
            </w:r>
            <w:r>
              <w:rPr>
                <w:rFonts w:hint="eastAsia"/>
                <w:sz w:val="18"/>
              </w:rPr>
              <w:t>：</w:t>
            </w:r>
            <w:r>
              <w:rPr>
                <w:sz w:val="18"/>
              </w:rPr>
              <w:t>USB</w:t>
            </w:r>
            <w:r w:rsidRPr="008045A6">
              <w:rPr>
                <w:rFonts w:hint="eastAsia"/>
                <w:sz w:val="18"/>
              </w:rPr>
              <w:t>参数</w:t>
            </w:r>
          </w:p>
          <w:p w14:paraId="33AF53EA" w14:textId="77777777" w:rsidR="00F14F34" w:rsidRPr="001D6991" w:rsidRDefault="00F14F34" w:rsidP="00FA6623">
            <w:r w:rsidRPr="005B44A0">
              <w:rPr>
                <w:rFonts w:hint="eastAsia"/>
                <w:sz w:val="18"/>
              </w:rPr>
              <w:t>device_name</w:t>
            </w:r>
            <w:r>
              <w:rPr>
                <w:rFonts w:hint="eastAsia"/>
                <w:sz w:val="18"/>
              </w:rPr>
              <w:t>：</w:t>
            </w:r>
            <w:r w:rsidRPr="005B44A0">
              <w:rPr>
                <w:rFonts w:hint="eastAsia"/>
                <w:sz w:val="18"/>
              </w:rPr>
              <w:t>设备名称</w:t>
            </w:r>
          </w:p>
        </w:tc>
      </w:tr>
      <w:tr w:rsidR="00F14F34" w14:paraId="2518751E" w14:textId="77777777" w:rsidTr="004B39C4">
        <w:trPr>
          <w:trHeight w:val="20"/>
          <w:jc w:val="center"/>
        </w:trPr>
        <w:tc>
          <w:tcPr>
            <w:tcW w:w="1385" w:type="dxa"/>
            <w:vAlign w:val="center"/>
          </w:tcPr>
          <w:p w14:paraId="08F032A4" w14:textId="77777777" w:rsidR="00F14F34" w:rsidRPr="008045A6" w:rsidRDefault="00F14F34" w:rsidP="004B39C4">
            <w:pPr>
              <w:jc w:val="center"/>
              <w:rPr>
                <w:b/>
                <w:sz w:val="18"/>
              </w:rPr>
            </w:pPr>
            <w:r w:rsidRPr="008045A6">
              <w:rPr>
                <w:rFonts w:hint="eastAsia"/>
                <w:b/>
                <w:sz w:val="18"/>
              </w:rPr>
              <w:t>返回值</w:t>
            </w:r>
          </w:p>
        </w:tc>
        <w:tc>
          <w:tcPr>
            <w:tcW w:w="6334" w:type="dxa"/>
            <w:vAlign w:val="center"/>
          </w:tcPr>
          <w:p w14:paraId="01D3600D" w14:textId="77777777" w:rsidR="00F14F34" w:rsidRPr="00F10D38" w:rsidRDefault="00F14F34"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651C1B0" w14:textId="3C40BD1B" w:rsidR="00F14F34" w:rsidRPr="00F10D38" w:rsidRDefault="004B39C4" w:rsidP="004B39C4">
      <w:pPr>
        <w:pStyle w:val="af8"/>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F14F34" w14:paraId="5ABB1DAB" w14:textId="77777777" w:rsidTr="004B39C4">
        <w:trPr>
          <w:trHeight w:val="20"/>
          <w:jc w:val="center"/>
        </w:trPr>
        <w:tc>
          <w:tcPr>
            <w:tcW w:w="1385" w:type="dxa"/>
            <w:shd w:val="clear" w:color="auto" w:fill="E7E6E6" w:themeFill="background2"/>
            <w:vAlign w:val="center"/>
          </w:tcPr>
          <w:p w14:paraId="798059D8" w14:textId="77777777" w:rsidR="00F14F34" w:rsidRPr="008045A6" w:rsidRDefault="00F14F34" w:rsidP="004B39C4">
            <w:pPr>
              <w:jc w:val="center"/>
              <w:rPr>
                <w:b/>
                <w:sz w:val="18"/>
              </w:rPr>
            </w:pPr>
            <w:r w:rsidRPr="008045A6">
              <w:rPr>
                <w:rFonts w:hint="eastAsia"/>
                <w:b/>
                <w:sz w:val="18"/>
              </w:rPr>
              <w:t>函数原型</w:t>
            </w:r>
          </w:p>
        </w:tc>
        <w:tc>
          <w:tcPr>
            <w:tcW w:w="6334" w:type="dxa"/>
            <w:shd w:val="clear" w:color="auto" w:fill="E7E6E6" w:themeFill="background2"/>
          </w:tcPr>
          <w:p w14:paraId="46698FB6" w14:textId="0EA0D7C0" w:rsidR="00F14F34" w:rsidRPr="00C05434" w:rsidRDefault="00F14F34" w:rsidP="00FA6623">
            <w:pPr>
              <w:rPr>
                <w:rFonts w:cs="Times New Roman"/>
                <w:b/>
                <w:sz w:val="18"/>
                <w:szCs w:val="18"/>
              </w:rPr>
            </w:pPr>
            <w:r w:rsidRPr="00F14F34">
              <w:rPr>
                <w:rFonts w:cs="Times New Roman"/>
                <w:b/>
                <w:sz w:val="18"/>
                <w:szCs w:val="18"/>
              </w:rPr>
              <w:t>int USBDeviceAttachToBus</w:t>
            </w:r>
            <w:r>
              <w:rPr>
                <w:rFonts w:cs="Times New Roman"/>
                <w:b/>
                <w:sz w:val="18"/>
                <w:szCs w:val="18"/>
              </w:rPr>
              <w:t xml:space="preserve"> </w:t>
            </w:r>
            <w:r w:rsidRPr="00F14F34">
              <w:rPr>
                <w:rFonts w:cs="Times New Roman"/>
                <w:b/>
                <w:sz w:val="18"/>
                <w:szCs w:val="18"/>
              </w:rPr>
              <w:t>(const char *dev_name,</w:t>
            </w:r>
            <w:r w:rsidR="00FA6623">
              <w:rPr>
                <w:rFonts w:cs="Times New Roman" w:hint="eastAsia"/>
                <w:b/>
                <w:sz w:val="18"/>
                <w:szCs w:val="18"/>
              </w:rPr>
              <w:t xml:space="preserve"> </w:t>
            </w:r>
            <w:r w:rsidRPr="00F14F34">
              <w:rPr>
                <w:rFonts w:cs="Times New Roman"/>
                <w:b/>
                <w:sz w:val="18"/>
                <w:szCs w:val="18"/>
              </w:rPr>
              <w:t>const char *bus_name)</w:t>
            </w:r>
          </w:p>
        </w:tc>
      </w:tr>
      <w:tr w:rsidR="00F14F34" w14:paraId="3633CF62" w14:textId="77777777" w:rsidTr="004B39C4">
        <w:trPr>
          <w:trHeight w:val="20"/>
          <w:jc w:val="center"/>
        </w:trPr>
        <w:tc>
          <w:tcPr>
            <w:tcW w:w="1385" w:type="dxa"/>
            <w:vAlign w:val="center"/>
          </w:tcPr>
          <w:p w14:paraId="576E202E" w14:textId="77777777" w:rsidR="00F14F34" w:rsidRPr="008045A6" w:rsidRDefault="00F14F34" w:rsidP="004B39C4">
            <w:pPr>
              <w:jc w:val="center"/>
              <w:rPr>
                <w:b/>
                <w:sz w:val="18"/>
              </w:rPr>
            </w:pPr>
            <w:r w:rsidRPr="008045A6">
              <w:rPr>
                <w:rFonts w:hint="eastAsia"/>
                <w:b/>
                <w:sz w:val="18"/>
              </w:rPr>
              <w:t>函数功能</w:t>
            </w:r>
          </w:p>
        </w:tc>
        <w:tc>
          <w:tcPr>
            <w:tcW w:w="6334" w:type="dxa"/>
            <w:vAlign w:val="center"/>
          </w:tcPr>
          <w:p w14:paraId="36D5769A" w14:textId="7CAEB3A5" w:rsidR="00F14F34" w:rsidRPr="00F10D38" w:rsidRDefault="00F14F34" w:rsidP="00FA6623">
            <w:pPr>
              <w:jc w:val="left"/>
              <w:rPr>
                <w:sz w:val="18"/>
                <w:szCs w:val="18"/>
              </w:rPr>
            </w:pPr>
            <w:r w:rsidRPr="005B44A0">
              <w:rPr>
                <w:rFonts w:hint="eastAsia"/>
                <w:sz w:val="18"/>
                <w:szCs w:val="18"/>
              </w:rPr>
              <w:t>将</w:t>
            </w:r>
            <w:r>
              <w:rPr>
                <w:sz w:val="18"/>
              </w:rPr>
              <w:t>USB</w:t>
            </w:r>
            <w:r w:rsidRPr="005B44A0">
              <w:rPr>
                <w:rFonts w:hint="eastAsia"/>
                <w:sz w:val="18"/>
                <w:szCs w:val="18"/>
              </w:rPr>
              <w:t>设备挂接到</w:t>
            </w:r>
            <w:r>
              <w:rPr>
                <w:sz w:val="18"/>
              </w:rPr>
              <w:t xml:space="preserve">USB </w:t>
            </w:r>
            <w:r w:rsidRPr="005B44A0">
              <w:rPr>
                <w:rFonts w:hint="eastAsia"/>
                <w:sz w:val="18"/>
                <w:szCs w:val="18"/>
              </w:rPr>
              <w:t>BUS</w:t>
            </w:r>
            <w:r w:rsidRPr="005B44A0">
              <w:rPr>
                <w:rFonts w:hint="eastAsia"/>
                <w:sz w:val="18"/>
                <w:szCs w:val="18"/>
              </w:rPr>
              <w:t>总线</w:t>
            </w:r>
          </w:p>
        </w:tc>
      </w:tr>
      <w:tr w:rsidR="00F14F34" w14:paraId="2B66CE61" w14:textId="77777777" w:rsidTr="004B39C4">
        <w:trPr>
          <w:trHeight w:val="20"/>
          <w:jc w:val="center"/>
        </w:trPr>
        <w:tc>
          <w:tcPr>
            <w:tcW w:w="1385" w:type="dxa"/>
            <w:vAlign w:val="center"/>
          </w:tcPr>
          <w:p w14:paraId="7CA7A97B" w14:textId="77777777" w:rsidR="00F14F34" w:rsidRPr="008045A6" w:rsidRDefault="00F14F34" w:rsidP="004B39C4">
            <w:pPr>
              <w:jc w:val="center"/>
              <w:rPr>
                <w:b/>
                <w:sz w:val="18"/>
              </w:rPr>
            </w:pPr>
            <w:r w:rsidRPr="008045A6">
              <w:rPr>
                <w:rFonts w:hint="eastAsia"/>
                <w:b/>
                <w:sz w:val="18"/>
                <w:szCs w:val="21"/>
              </w:rPr>
              <w:t>参数说明</w:t>
            </w:r>
          </w:p>
        </w:tc>
        <w:tc>
          <w:tcPr>
            <w:tcW w:w="6334" w:type="dxa"/>
            <w:vAlign w:val="center"/>
          </w:tcPr>
          <w:p w14:paraId="471DCD71" w14:textId="77777777" w:rsidR="00F14F34" w:rsidRDefault="00F14F34" w:rsidP="00FA6623">
            <w:pPr>
              <w:rPr>
                <w:sz w:val="18"/>
              </w:rPr>
            </w:pPr>
            <w:r w:rsidRPr="005B44A0">
              <w:rPr>
                <w:rFonts w:hint="eastAsia"/>
                <w:sz w:val="18"/>
              </w:rPr>
              <w:t>dev_name</w:t>
            </w:r>
            <w:r>
              <w:rPr>
                <w:rFonts w:hint="eastAsia"/>
                <w:sz w:val="18"/>
              </w:rPr>
              <w:t>：</w:t>
            </w:r>
            <w:r w:rsidRPr="005B44A0">
              <w:rPr>
                <w:rFonts w:hint="eastAsia"/>
                <w:sz w:val="18"/>
              </w:rPr>
              <w:t>设备名称</w:t>
            </w:r>
          </w:p>
          <w:p w14:paraId="5D5F4855" w14:textId="77777777" w:rsidR="00F14F34" w:rsidRPr="001D6991" w:rsidRDefault="00F14F34" w:rsidP="00FA6623">
            <w:r w:rsidRPr="005B44A0">
              <w:rPr>
                <w:rFonts w:hint="eastAsia"/>
                <w:sz w:val="18"/>
              </w:rPr>
              <w:t>bus_name</w:t>
            </w:r>
            <w:r>
              <w:rPr>
                <w:rFonts w:hint="eastAsia"/>
                <w:sz w:val="18"/>
              </w:rPr>
              <w:t>：</w:t>
            </w:r>
            <w:r w:rsidRPr="005B44A0">
              <w:rPr>
                <w:rFonts w:hint="eastAsia"/>
                <w:sz w:val="18"/>
              </w:rPr>
              <w:t>总线名称</w:t>
            </w:r>
          </w:p>
        </w:tc>
      </w:tr>
      <w:tr w:rsidR="00F14F34" w14:paraId="77242F92" w14:textId="77777777" w:rsidTr="004B39C4">
        <w:trPr>
          <w:trHeight w:val="20"/>
          <w:jc w:val="center"/>
        </w:trPr>
        <w:tc>
          <w:tcPr>
            <w:tcW w:w="1385" w:type="dxa"/>
            <w:vAlign w:val="center"/>
          </w:tcPr>
          <w:p w14:paraId="22082F7D" w14:textId="77777777" w:rsidR="00F14F34" w:rsidRPr="008045A6" w:rsidRDefault="00F14F34" w:rsidP="004B39C4">
            <w:pPr>
              <w:jc w:val="center"/>
              <w:rPr>
                <w:b/>
                <w:sz w:val="18"/>
              </w:rPr>
            </w:pPr>
            <w:r w:rsidRPr="008045A6">
              <w:rPr>
                <w:rFonts w:hint="eastAsia"/>
                <w:b/>
                <w:sz w:val="18"/>
              </w:rPr>
              <w:t>返回值</w:t>
            </w:r>
          </w:p>
        </w:tc>
        <w:tc>
          <w:tcPr>
            <w:tcW w:w="6334" w:type="dxa"/>
            <w:vAlign w:val="center"/>
          </w:tcPr>
          <w:p w14:paraId="2F12967E" w14:textId="77777777" w:rsidR="00F14F34" w:rsidRPr="00F10D38" w:rsidRDefault="00F14F34" w:rsidP="00FA6623">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4241DF09" w14:textId="141E2854" w:rsidR="00F14F34" w:rsidRPr="00F10D38" w:rsidRDefault="004B39C4" w:rsidP="004B39C4">
      <w:pPr>
        <w:pStyle w:val="af8"/>
      </w:pPr>
      <w:r>
        <w:rPr>
          <w:rFonts w:hint="eastAsia"/>
        </w:rPr>
        <w:lastRenderedPageBreak/>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9</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F14F34" w14:paraId="646951A1" w14:textId="77777777" w:rsidTr="004B39C4">
        <w:trPr>
          <w:trHeight w:val="20"/>
          <w:jc w:val="center"/>
        </w:trPr>
        <w:tc>
          <w:tcPr>
            <w:tcW w:w="1385" w:type="dxa"/>
            <w:shd w:val="clear" w:color="auto" w:fill="E7E6E6" w:themeFill="background2"/>
            <w:vAlign w:val="center"/>
          </w:tcPr>
          <w:p w14:paraId="741644CB" w14:textId="77777777" w:rsidR="00F14F34" w:rsidRPr="008045A6" w:rsidRDefault="00F14F34" w:rsidP="004B39C4">
            <w:pPr>
              <w:jc w:val="center"/>
              <w:rPr>
                <w:b/>
                <w:sz w:val="18"/>
              </w:rPr>
            </w:pPr>
            <w:r w:rsidRPr="008045A6">
              <w:rPr>
                <w:rFonts w:hint="eastAsia"/>
                <w:b/>
                <w:sz w:val="18"/>
              </w:rPr>
              <w:t>函数原型</w:t>
            </w:r>
          </w:p>
        </w:tc>
        <w:tc>
          <w:tcPr>
            <w:tcW w:w="6334" w:type="dxa"/>
            <w:shd w:val="clear" w:color="auto" w:fill="E7E6E6" w:themeFill="background2"/>
          </w:tcPr>
          <w:p w14:paraId="3A04C794" w14:textId="74C258CC" w:rsidR="00F14F34" w:rsidRPr="00C05434" w:rsidRDefault="00F14F34" w:rsidP="00FA6623">
            <w:pPr>
              <w:rPr>
                <w:rFonts w:cs="Times New Roman"/>
                <w:b/>
                <w:sz w:val="18"/>
                <w:szCs w:val="18"/>
              </w:rPr>
            </w:pPr>
            <w:r w:rsidRPr="00F14F34">
              <w:rPr>
                <w:rFonts w:cs="Times New Roman"/>
                <w:b/>
                <w:sz w:val="18"/>
                <w:szCs w:val="18"/>
              </w:rPr>
              <w:t>HardwareDevType USBDeviceFind</w:t>
            </w:r>
            <w:r>
              <w:rPr>
                <w:rFonts w:cs="Times New Roman"/>
                <w:b/>
                <w:sz w:val="18"/>
                <w:szCs w:val="18"/>
              </w:rPr>
              <w:t xml:space="preserve"> </w:t>
            </w:r>
            <w:r w:rsidRPr="00F14F34">
              <w:rPr>
                <w:rFonts w:cs="Times New Roman"/>
                <w:b/>
                <w:sz w:val="18"/>
                <w:szCs w:val="18"/>
              </w:rPr>
              <w:t>(const char *dev_name)</w:t>
            </w:r>
          </w:p>
        </w:tc>
      </w:tr>
      <w:tr w:rsidR="00F14F34" w14:paraId="43A5DDFE" w14:textId="77777777" w:rsidTr="004B39C4">
        <w:trPr>
          <w:trHeight w:val="20"/>
          <w:jc w:val="center"/>
        </w:trPr>
        <w:tc>
          <w:tcPr>
            <w:tcW w:w="1385" w:type="dxa"/>
            <w:vAlign w:val="center"/>
          </w:tcPr>
          <w:p w14:paraId="376D77AA" w14:textId="77777777" w:rsidR="00F14F34" w:rsidRPr="008045A6" w:rsidRDefault="00F14F34" w:rsidP="004B39C4">
            <w:pPr>
              <w:jc w:val="center"/>
              <w:rPr>
                <w:b/>
                <w:sz w:val="18"/>
              </w:rPr>
            </w:pPr>
            <w:r w:rsidRPr="008045A6">
              <w:rPr>
                <w:rFonts w:hint="eastAsia"/>
                <w:b/>
                <w:sz w:val="18"/>
              </w:rPr>
              <w:t>函数功能</w:t>
            </w:r>
          </w:p>
        </w:tc>
        <w:tc>
          <w:tcPr>
            <w:tcW w:w="6334" w:type="dxa"/>
            <w:vAlign w:val="center"/>
          </w:tcPr>
          <w:p w14:paraId="7D9476FE" w14:textId="6ED5758E" w:rsidR="00F14F34" w:rsidRPr="00F10D38" w:rsidRDefault="00F14F34" w:rsidP="00FA6623">
            <w:pPr>
              <w:jc w:val="left"/>
              <w:rPr>
                <w:sz w:val="18"/>
                <w:szCs w:val="18"/>
              </w:rPr>
            </w:pPr>
            <w:r w:rsidRPr="005B44A0">
              <w:rPr>
                <w:rFonts w:hint="eastAsia"/>
                <w:sz w:val="18"/>
                <w:szCs w:val="18"/>
              </w:rPr>
              <w:t>查找挂接的</w:t>
            </w:r>
            <w:r>
              <w:rPr>
                <w:sz w:val="18"/>
              </w:rPr>
              <w:t>USB</w:t>
            </w:r>
            <w:r w:rsidRPr="005B44A0">
              <w:rPr>
                <w:rFonts w:hint="eastAsia"/>
                <w:sz w:val="18"/>
                <w:szCs w:val="18"/>
              </w:rPr>
              <w:t>设备</w:t>
            </w:r>
          </w:p>
        </w:tc>
      </w:tr>
      <w:tr w:rsidR="00F14F34" w14:paraId="6B125165" w14:textId="77777777" w:rsidTr="004B39C4">
        <w:trPr>
          <w:trHeight w:val="20"/>
          <w:jc w:val="center"/>
        </w:trPr>
        <w:tc>
          <w:tcPr>
            <w:tcW w:w="1385" w:type="dxa"/>
            <w:vAlign w:val="center"/>
          </w:tcPr>
          <w:p w14:paraId="4D422C85" w14:textId="77777777" w:rsidR="00F14F34" w:rsidRPr="008045A6" w:rsidRDefault="00F14F34" w:rsidP="004B39C4">
            <w:pPr>
              <w:jc w:val="center"/>
              <w:rPr>
                <w:b/>
                <w:sz w:val="18"/>
              </w:rPr>
            </w:pPr>
            <w:r w:rsidRPr="008045A6">
              <w:rPr>
                <w:rFonts w:hint="eastAsia"/>
                <w:b/>
                <w:sz w:val="18"/>
                <w:szCs w:val="21"/>
              </w:rPr>
              <w:t>参数说明</w:t>
            </w:r>
          </w:p>
        </w:tc>
        <w:tc>
          <w:tcPr>
            <w:tcW w:w="6334" w:type="dxa"/>
            <w:vAlign w:val="center"/>
          </w:tcPr>
          <w:p w14:paraId="29F9B144" w14:textId="4105725D" w:rsidR="00F14F34" w:rsidRPr="00F14F34" w:rsidRDefault="00F14F34" w:rsidP="00FA6623">
            <w:pPr>
              <w:rPr>
                <w:sz w:val="18"/>
              </w:rPr>
            </w:pPr>
            <w:r w:rsidRPr="005B44A0">
              <w:rPr>
                <w:rFonts w:hint="eastAsia"/>
                <w:sz w:val="18"/>
              </w:rPr>
              <w:t>dev_name</w:t>
            </w:r>
            <w:r>
              <w:rPr>
                <w:rFonts w:hint="eastAsia"/>
                <w:sz w:val="18"/>
              </w:rPr>
              <w:t>：</w:t>
            </w:r>
            <w:r w:rsidRPr="005B44A0">
              <w:rPr>
                <w:rFonts w:hint="eastAsia"/>
                <w:sz w:val="18"/>
              </w:rPr>
              <w:t>设备名称</w:t>
            </w:r>
          </w:p>
        </w:tc>
      </w:tr>
      <w:tr w:rsidR="00F14F34" w14:paraId="5F0CD8B0" w14:textId="77777777" w:rsidTr="004B39C4">
        <w:trPr>
          <w:trHeight w:val="20"/>
          <w:jc w:val="center"/>
        </w:trPr>
        <w:tc>
          <w:tcPr>
            <w:tcW w:w="1385" w:type="dxa"/>
            <w:vAlign w:val="center"/>
          </w:tcPr>
          <w:p w14:paraId="38C98BC6" w14:textId="77777777" w:rsidR="00F14F34" w:rsidRPr="008045A6" w:rsidRDefault="00F14F34" w:rsidP="004B39C4">
            <w:pPr>
              <w:jc w:val="center"/>
              <w:rPr>
                <w:b/>
                <w:sz w:val="18"/>
              </w:rPr>
            </w:pPr>
            <w:r w:rsidRPr="008045A6">
              <w:rPr>
                <w:rFonts w:hint="eastAsia"/>
                <w:b/>
                <w:sz w:val="18"/>
              </w:rPr>
              <w:t>返回值</w:t>
            </w:r>
          </w:p>
        </w:tc>
        <w:tc>
          <w:tcPr>
            <w:tcW w:w="6334" w:type="dxa"/>
            <w:vAlign w:val="center"/>
          </w:tcPr>
          <w:p w14:paraId="2703FCFA" w14:textId="77777777" w:rsidR="00F14F34" w:rsidRPr="00F10D38" w:rsidRDefault="00F14F34" w:rsidP="00FA6623">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04F24E8" w14:textId="171C8589" w:rsidR="004B39C4" w:rsidRPr="008E44E0" w:rsidRDefault="004B39C4" w:rsidP="004B7F92">
      <w:pPr>
        <w:pStyle w:val="5"/>
      </w:pPr>
      <w:r>
        <w:rPr>
          <w:rFonts w:hint="eastAsia"/>
        </w:rPr>
        <w:t>（</w:t>
      </w:r>
      <w:r>
        <w:rPr>
          <w:rFonts w:hint="eastAsia"/>
        </w:rPr>
        <w:t>3</w:t>
      </w:r>
      <w:r>
        <w:rPr>
          <w:rFonts w:hint="eastAsia"/>
        </w:rPr>
        <w:t>）</w:t>
      </w:r>
      <w:r w:rsidRPr="008E44E0">
        <w:rPr>
          <w:rFonts w:hint="eastAsia"/>
        </w:rPr>
        <w:t>connect_ch376.c</w:t>
      </w:r>
      <w:r w:rsidRPr="008E44E0">
        <w:rPr>
          <w:rFonts w:hint="eastAsia"/>
        </w:rPr>
        <w:t>文件</w:t>
      </w:r>
    </w:p>
    <w:p w14:paraId="474781B7" w14:textId="470FA17E" w:rsidR="004B39C4" w:rsidRPr="008E44E0" w:rsidRDefault="004B39C4" w:rsidP="004B39C4">
      <w:pPr>
        <w:ind w:firstLineChars="200" w:firstLine="420"/>
      </w:pPr>
      <w:r w:rsidRPr="008E44E0">
        <w:rPr>
          <w:rFonts w:hint="eastAsia"/>
        </w:rPr>
        <w:t>在</w:t>
      </w:r>
      <w:r w:rsidRPr="008E44E0">
        <w:rPr>
          <w:rFonts w:hint="eastAsia"/>
        </w:rPr>
        <w:t>connect_ch376.c</w:t>
      </w:r>
      <w:r w:rsidRPr="008E44E0">
        <w:rPr>
          <w:rFonts w:hint="eastAsia"/>
        </w:rPr>
        <w:t>实现了</w:t>
      </w:r>
      <w:r w:rsidRPr="008E44E0">
        <w:rPr>
          <w:rFonts w:hint="eastAsia"/>
        </w:rPr>
        <w:t>CH376</w:t>
      </w:r>
      <w:r w:rsidRPr="008E44E0">
        <w:rPr>
          <w:rFonts w:hint="eastAsia"/>
        </w:rPr>
        <w:t>的设备初始化，其具体实现过程可根据是否使用</w:t>
      </w:r>
      <w:r w:rsidRPr="008E44E0">
        <w:rPr>
          <w:rFonts w:hint="eastAsia"/>
        </w:rPr>
        <w:t>SDIO</w:t>
      </w:r>
      <w:r w:rsidRPr="008E44E0">
        <w:rPr>
          <w:rFonts w:hint="eastAsia"/>
        </w:rPr>
        <w:t>或者</w:t>
      </w:r>
      <w:r w:rsidRPr="008E44E0">
        <w:rPr>
          <w:rFonts w:hint="eastAsia"/>
        </w:rPr>
        <w:t>USB</w:t>
      </w:r>
      <w:r w:rsidRPr="008E44E0">
        <w:rPr>
          <w:rFonts w:hint="eastAsia"/>
        </w:rPr>
        <w:t>进行。在</w:t>
      </w:r>
      <w:r w:rsidR="006049B4">
        <w:fldChar w:fldCharType="begin"/>
      </w:r>
      <w:r w:rsidR="006049B4">
        <w:instrText xml:space="preserve"> </w:instrText>
      </w:r>
      <w:r w:rsidR="006049B4">
        <w:rPr>
          <w:rFonts w:hint="eastAsia"/>
        </w:rPr>
        <w:instrText>REF _Ref141297368 \h</w:instrText>
      </w:r>
      <w:r w:rsidR="006049B4">
        <w:instrText xml:space="preserve"> </w:instrText>
      </w:r>
      <w:r w:rsidR="006049B4">
        <w:fldChar w:fldCharType="separate"/>
      </w:r>
      <w:r w:rsidR="0024432A">
        <w:rPr>
          <w:rFonts w:hint="eastAsia"/>
        </w:rPr>
        <w:t>代码</w:t>
      </w:r>
      <w:r w:rsidR="0024432A">
        <w:rPr>
          <w:rFonts w:hint="eastAsia"/>
        </w:rPr>
        <w:t xml:space="preserve"> </w:t>
      </w:r>
      <w:r w:rsidR="0024432A">
        <w:rPr>
          <w:noProof/>
        </w:rPr>
        <w:t>4</w:t>
      </w:r>
      <w:r w:rsidR="0024432A">
        <w:noBreakHyphen/>
      </w:r>
      <w:r w:rsidR="00040209">
        <w:t>9-8</w:t>
      </w:r>
      <w:r w:rsidR="006049B4">
        <w:fldChar w:fldCharType="end"/>
      </w:r>
      <w:r w:rsidRPr="008E44E0">
        <w:rPr>
          <w:rFonts w:hint="eastAsia"/>
        </w:rPr>
        <w:t>中是</w:t>
      </w:r>
      <w:r w:rsidRPr="008E44E0">
        <w:rPr>
          <w:rFonts w:hint="eastAsia"/>
        </w:rPr>
        <w:t>CH376</w:t>
      </w:r>
      <w:r w:rsidRPr="008E44E0">
        <w:rPr>
          <w:rFonts w:hint="eastAsia"/>
        </w:rPr>
        <w:t>进行初始化的过程，代码行</w:t>
      </w:r>
      <w:r w:rsidRPr="008E44E0">
        <w:rPr>
          <w:rFonts w:hint="eastAsia"/>
        </w:rPr>
        <w:t>2</w:t>
      </w:r>
      <w:r w:rsidRPr="008E44E0">
        <w:rPr>
          <w:rFonts w:hint="eastAsia"/>
        </w:rPr>
        <w:t>是对错误标志位的声明，为公共使用部分。</w:t>
      </w:r>
    </w:p>
    <w:p w14:paraId="1D48347B" w14:textId="563D8F83" w:rsidR="004B39C4" w:rsidRPr="008E44E0" w:rsidRDefault="004B39C4" w:rsidP="004B39C4">
      <w:pPr>
        <w:ind w:firstLineChars="200" w:firstLine="420"/>
      </w:pPr>
      <w:r w:rsidRPr="008E44E0">
        <w:rPr>
          <w:rFonts w:hint="eastAsia"/>
        </w:rPr>
        <w:t>代码行</w:t>
      </w:r>
      <w:r w:rsidRPr="008E44E0">
        <w:rPr>
          <w:rFonts w:hint="eastAsia"/>
        </w:rPr>
        <w:t>4</w:t>
      </w:r>
      <w:r>
        <w:rPr>
          <w:rFonts w:hint="eastAsia"/>
        </w:rPr>
        <w:t>~</w:t>
      </w:r>
      <w:r w:rsidRPr="008E44E0">
        <w:rPr>
          <w:rFonts w:hint="eastAsia"/>
        </w:rPr>
        <w:t>40</w:t>
      </w:r>
      <w:r w:rsidRPr="008E44E0">
        <w:rPr>
          <w:rFonts w:hint="eastAsia"/>
        </w:rPr>
        <w:t>对应</w:t>
      </w:r>
      <w:r w:rsidRPr="008E44E0">
        <w:rPr>
          <w:rFonts w:hint="eastAsia"/>
        </w:rPr>
        <w:t>CH376</w:t>
      </w:r>
      <w:r w:rsidRPr="008E44E0">
        <w:rPr>
          <w:rFonts w:hint="eastAsia"/>
        </w:rPr>
        <w:t>在</w:t>
      </w:r>
      <w:r w:rsidRPr="008E44E0">
        <w:rPr>
          <w:rFonts w:hint="eastAsia"/>
        </w:rPr>
        <w:t>SDIO</w:t>
      </w:r>
      <w:r w:rsidRPr="008E44E0">
        <w:rPr>
          <w:rFonts w:hint="eastAsia"/>
        </w:rPr>
        <w:t>模式的初始化过程。代码行</w:t>
      </w:r>
      <w:r w:rsidRPr="008E44E0">
        <w:rPr>
          <w:rFonts w:hint="eastAsia"/>
        </w:rPr>
        <w:t>5</w:t>
      </w:r>
      <w:r>
        <w:rPr>
          <w:rFonts w:hint="eastAsia"/>
        </w:rPr>
        <w:t>~</w:t>
      </w:r>
      <w:r w:rsidRPr="008E44E0">
        <w:rPr>
          <w:rFonts w:hint="eastAsia"/>
        </w:rPr>
        <w:t>7</w:t>
      </w:r>
      <w:r w:rsidRPr="008E44E0">
        <w:rPr>
          <w:rFonts w:hint="eastAsia"/>
        </w:rPr>
        <w:t>分别是声明初始化过程中所需要使用到的</w:t>
      </w:r>
      <w:r w:rsidRPr="008E44E0">
        <w:rPr>
          <w:rFonts w:hint="eastAsia"/>
        </w:rPr>
        <w:t>SDIO</w:t>
      </w:r>
      <w:r w:rsidRPr="008E44E0">
        <w:rPr>
          <w:rFonts w:hint="eastAsia"/>
        </w:rPr>
        <w:t>总线、驱动和设备结构体变量。代码行</w:t>
      </w:r>
      <w:r w:rsidRPr="008E44E0">
        <w:rPr>
          <w:rFonts w:hint="eastAsia"/>
        </w:rPr>
        <w:t>9</w:t>
      </w:r>
      <w:r>
        <w:rPr>
          <w:rFonts w:hint="eastAsia"/>
        </w:rPr>
        <w:t>~</w:t>
      </w:r>
      <w:r w:rsidRPr="008E44E0">
        <w:rPr>
          <w:rFonts w:hint="eastAsia"/>
        </w:rPr>
        <w:t>13</w:t>
      </w:r>
      <w:r w:rsidRPr="008E44E0">
        <w:rPr>
          <w:rFonts w:hint="eastAsia"/>
        </w:rPr>
        <w:t>、</w:t>
      </w:r>
      <w:r w:rsidRPr="008E44E0">
        <w:rPr>
          <w:rFonts w:hint="eastAsia"/>
        </w:rPr>
        <w:t>15</w:t>
      </w:r>
      <w:r>
        <w:rPr>
          <w:rFonts w:hint="eastAsia"/>
        </w:rPr>
        <w:t>~</w:t>
      </w:r>
      <w:r w:rsidRPr="008E44E0">
        <w:rPr>
          <w:rFonts w:hint="eastAsia"/>
        </w:rPr>
        <w:t>20</w:t>
      </w:r>
      <w:r w:rsidRPr="008E44E0">
        <w:rPr>
          <w:rFonts w:hint="eastAsia"/>
        </w:rPr>
        <w:t>、</w:t>
      </w:r>
      <w:r w:rsidRPr="008E44E0">
        <w:rPr>
          <w:rFonts w:hint="eastAsia"/>
        </w:rPr>
        <w:t>28</w:t>
      </w:r>
      <w:r>
        <w:rPr>
          <w:rFonts w:hint="eastAsia"/>
        </w:rPr>
        <w:t>~</w:t>
      </w:r>
      <w:r w:rsidRPr="008E44E0">
        <w:rPr>
          <w:rFonts w:hint="eastAsia"/>
        </w:rPr>
        <w:t>33</w:t>
      </w:r>
      <w:r w:rsidRPr="008E44E0">
        <w:rPr>
          <w:rFonts w:hint="eastAsia"/>
        </w:rPr>
        <w:t>分别对应为</w:t>
      </w:r>
      <w:r w:rsidRPr="008E44E0">
        <w:rPr>
          <w:rFonts w:hint="eastAsia"/>
        </w:rPr>
        <w:t>SDIO</w:t>
      </w:r>
      <w:r w:rsidRPr="008E44E0">
        <w:rPr>
          <w:rFonts w:hint="eastAsia"/>
        </w:rPr>
        <w:t>总线的初始化，</w:t>
      </w:r>
      <w:r w:rsidRPr="008E44E0">
        <w:rPr>
          <w:rFonts w:hint="eastAsia"/>
        </w:rPr>
        <w:t>SDIO</w:t>
      </w:r>
      <w:r w:rsidRPr="008E44E0">
        <w:rPr>
          <w:rFonts w:hint="eastAsia"/>
        </w:rPr>
        <w:t>驱动的初始化和</w:t>
      </w:r>
      <w:r w:rsidRPr="008E44E0">
        <w:rPr>
          <w:rFonts w:hint="eastAsia"/>
        </w:rPr>
        <w:t>SDIO</w:t>
      </w:r>
      <w:r w:rsidRPr="008E44E0">
        <w:rPr>
          <w:rFonts w:hint="eastAsia"/>
        </w:rPr>
        <w:t>设备的注册。代码行</w:t>
      </w:r>
      <w:r w:rsidRPr="008E44E0">
        <w:rPr>
          <w:rFonts w:hint="eastAsia"/>
        </w:rPr>
        <w:t>22</w:t>
      </w:r>
      <w:r>
        <w:rPr>
          <w:rFonts w:hint="eastAsia"/>
        </w:rPr>
        <w:t>~</w:t>
      </w:r>
      <w:r w:rsidRPr="008E44E0">
        <w:rPr>
          <w:rFonts w:hint="eastAsia"/>
        </w:rPr>
        <w:t>26</w:t>
      </w:r>
      <w:r w:rsidRPr="008E44E0">
        <w:rPr>
          <w:rFonts w:hint="eastAsia"/>
        </w:rPr>
        <w:t>、</w:t>
      </w:r>
      <w:r w:rsidRPr="008E44E0">
        <w:rPr>
          <w:rFonts w:hint="eastAsia"/>
        </w:rPr>
        <w:t>35</w:t>
      </w:r>
      <w:r>
        <w:rPr>
          <w:rFonts w:hint="eastAsia"/>
        </w:rPr>
        <w:t>~</w:t>
      </w:r>
      <w:r w:rsidRPr="008E44E0">
        <w:rPr>
          <w:rFonts w:hint="eastAsia"/>
        </w:rPr>
        <w:t>39</w:t>
      </w:r>
      <w:r w:rsidRPr="008E44E0">
        <w:rPr>
          <w:rFonts w:hint="eastAsia"/>
        </w:rPr>
        <w:t>分别将</w:t>
      </w:r>
      <w:r w:rsidRPr="008E44E0">
        <w:rPr>
          <w:rFonts w:hint="eastAsia"/>
        </w:rPr>
        <w:t>SDIO</w:t>
      </w:r>
      <w:r w:rsidRPr="008E44E0">
        <w:rPr>
          <w:rFonts w:hint="eastAsia"/>
        </w:rPr>
        <w:t>的驱动和设备绑定到</w:t>
      </w:r>
      <w:r w:rsidRPr="008E44E0">
        <w:rPr>
          <w:rFonts w:hint="eastAsia"/>
        </w:rPr>
        <w:t>SDIO</w:t>
      </w:r>
      <w:r w:rsidRPr="008E44E0">
        <w:rPr>
          <w:rFonts w:hint="eastAsia"/>
        </w:rPr>
        <w:t>总线上。</w:t>
      </w:r>
    </w:p>
    <w:p w14:paraId="761214D8" w14:textId="17127527" w:rsidR="004B39C4" w:rsidRPr="008E44E0" w:rsidRDefault="004B39C4" w:rsidP="004B39C4">
      <w:pPr>
        <w:ind w:firstLineChars="200" w:firstLine="420"/>
      </w:pPr>
      <w:r w:rsidRPr="008E44E0">
        <w:rPr>
          <w:rFonts w:hint="eastAsia"/>
        </w:rPr>
        <w:t>代码行</w:t>
      </w:r>
      <w:r w:rsidRPr="008E44E0">
        <w:rPr>
          <w:rFonts w:hint="eastAsia"/>
        </w:rPr>
        <w:t>42</w:t>
      </w:r>
      <w:r>
        <w:t>~</w:t>
      </w:r>
      <w:r w:rsidRPr="008E44E0">
        <w:rPr>
          <w:rFonts w:hint="eastAsia"/>
        </w:rPr>
        <w:t>76</w:t>
      </w:r>
      <w:r w:rsidRPr="008E44E0">
        <w:rPr>
          <w:rFonts w:hint="eastAsia"/>
        </w:rPr>
        <w:t>对应</w:t>
      </w:r>
      <w:r w:rsidRPr="008E44E0">
        <w:rPr>
          <w:rFonts w:hint="eastAsia"/>
        </w:rPr>
        <w:t>CH376</w:t>
      </w:r>
      <w:r w:rsidRPr="008E44E0">
        <w:rPr>
          <w:rFonts w:hint="eastAsia"/>
        </w:rPr>
        <w:t>在</w:t>
      </w:r>
      <w:r w:rsidRPr="008E44E0">
        <w:rPr>
          <w:rFonts w:hint="eastAsia"/>
        </w:rPr>
        <w:t>USB</w:t>
      </w:r>
      <w:r w:rsidRPr="008E44E0">
        <w:rPr>
          <w:rFonts w:hint="eastAsia"/>
        </w:rPr>
        <w:t>模式的初始化过程，其基本过程和在</w:t>
      </w:r>
      <w:r w:rsidRPr="008E44E0">
        <w:rPr>
          <w:rFonts w:hint="eastAsia"/>
        </w:rPr>
        <w:t>SDIO</w:t>
      </w:r>
      <w:r w:rsidRPr="008E44E0">
        <w:rPr>
          <w:rFonts w:hint="eastAsia"/>
        </w:rPr>
        <w:t>模式下相似。代码行</w:t>
      </w:r>
      <w:r w:rsidRPr="008E44E0">
        <w:rPr>
          <w:rFonts w:hint="eastAsia"/>
        </w:rPr>
        <w:t>43</w:t>
      </w:r>
      <w:r>
        <w:rPr>
          <w:rFonts w:hint="eastAsia"/>
        </w:rPr>
        <w:t>~</w:t>
      </w:r>
      <w:r w:rsidRPr="008E44E0">
        <w:rPr>
          <w:rFonts w:hint="eastAsia"/>
        </w:rPr>
        <w:t>45</w:t>
      </w:r>
      <w:r w:rsidRPr="008E44E0">
        <w:rPr>
          <w:rFonts w:hint="eastAsia"/>
        </w:rPr>
        <w:t>声明初始化</w:t>
      </w:r>
      <w:r w:rsidRPr="008E44E0">
        <w:rPr>
          <w:rFonts w:hint="eastAsia"/>
        </w:rPr>
        <w:t>USB</w:t>
      </w:r>
      <w:r w:rsidRPr="008E44E0">
        <w:rPr>
          <w:rFonts w:hint="eastAsia"/>
        </w:rPr>
        <w:t>总线、驱动和设备结构体变量。代码行</w:t>
      </w:r>
      <w:r w:rsidRPr="008E44E0">
        <w:rPr>
          <w:rFonts w:hint="eastAsia"/>
        </w:rPr>
        <w:t>47</w:t>
      </w:r>
      <w:r>
        <w:rPr>
          <w:rFonts w:hint="eastAsia"/>
        </w:rPr>
        <w:t>~</w:t>
      </w:r>
      <w:r w:rsidRPr="008E44E0">
        <w:rPr>
          <w:rFonts w:hint="eastAsia"/>
        </w:rPr>
        <w:t>51</w:t>
      </w:r>
      <w:r w:rsidRPr="008E44E0">
        <w:rPr>
          <w:rFonts w:hint="eastAsia"/>
        </w:rPr>
        <w:t>、</w:t>
      </w:r>
      <w:r w:rsidRPr="008E44E0">
        <w:rPr>
          <w:rFonts w:hint="eastAsia"/>
        </w:rPr>
        <w:t>53</w:t>
      </w:r>
      <w:r>
        <w:rPr>
          <w:rFonts w:hint="eastAsia"/>
        </w:rPr>
        <w:t>~</w:t>
      </w:r>
      <w:r w:rsidRPr="008E44E0">
        <w:rPr>
          <w:rFonts w:hint="eastAsia"/>
        </w:rPr>
        <w:t>58</w:t>
      </w:r>
      <w:r w:rsidRPr="008E44E0">
        <w:rPr>
          <w:rFonts w:hint="eastAsia"/>
        </w:rPr>
        <w:t>、</w:t>
      </w:r>
      <w:r w:rsidRPr="008E44E0">
        <w:rPr>
          <w:rFonts w:hint="eastAsia"/>
        </w:rPr>
        <w:t>65</w:t>
      </w:r>
      <w:r>
        <w:rPr>
          <w:rFonts w:hint="eastAsia"/>
        </w:rPr>
        <w:t>~</w:t>
      </w:r>
      <w:r w:rsidRPr="008E44E0">
        <w:rPr>
          <w:rFonts w:hint="eastAsia"/>
        </w:rPr>
        <w:t>70</w:t>
      </w:r>
      <w:r w:rsidRPr="008E44E0">
        <w:rPr>
          <w:rFonts w:hint="eastAsia"/>
        </w:rPr>
        <w:t>分别</w:t>
      </w:r>
      <w:r w:rsidRPr="008E44E0">
        <w:rPr>
          <w:rFonts w:hint="eastAsia"/>
        </w:rPr>
        <w:t>USB</w:t>
      </w:r>
      <w:r w:rsidRPr="008E44E0">
        <w:rPr>
          <w:rFonts w:hint="eastAsia"/>
        </w:rPr>
        <w:t>总线结构体初始化，</w:t>
      </w:r>
      <w:r w:rsidRPr="008E44E0">
        <w:rPr>
          <w:rFonts w:hint="eastAsia"/>
        </w:rPr>
        <w:t>USB</w:t>
      </w:r>
      <w:r w:rsidRPr="008E44E0">
        <w:rPr>
          <w:rFonts w:hint="eastAsia"/>
        </w:rPr>
        <w:t>驱动结构体初始化和</w:t>
      </w:r>
      <w:r w:rsidRPr="008E44E0">
        <w:rPr>
          <w:rFonts w:hint="eastAsia"/>
        </w:rPr>
        <w:t>USB</w:t>
      </w:r>
      <w:r w:rsidRPr="008E44E0">
        <w:rPr>
          <w:rFonts w:hint="eastAsia"/>
        </w:rPr>
        <w:t>设备的注册。代码行</w:t>
      </w:r>
      <w:r w:rsidRPr="008E44E0">
        <w:rPr>
          <w:rFonts w:hint="eastAsia"/>
        </w:rPr>
        <w:t>59</w:t>
      </w:r>
      <w:r w:rsidR="006049B4">
        <w:t>~</w:t>
      </w:r>
      <w:r w:rsidRPr="008E44E0">
        <w:rPr>
          <w:rFonts w:hint="eastAsia"/>
        </w:rPr>
        <w:t>63</w:t>
      </w:r>
      <w:r w:rsidRPr="008E44E0">
        <w:rPr>
          <w:rFonts w:hint="eastAsia"/>
        </w:rPr>
        <w:t>和</w:t>
      </w:r>
      <w:r w:rsidRPr="008E44E0">
        <w:rPr>
          <w:rFonts w:hint="eastAsia"/>
        </w:rPr>
        <w:t>71</w:t>
      </w:r>
      <w:r w:rsidR="006049B4">
        <w:rPr>
          <w:rFonts w:hint="eastAsia"/>
        </w:rPr>
        <w:t>~</w:t>
      </w:r>
      <w:r w:rsidRPr="008E44E0">
        <w:rPr>
          <w:rFonts w:hint="eastAsia"/>
        </w:rPr>
        <w:t>75</w:t>
      </w:r>
      <w:r w:rsidRPr="008E44E0">
        <w:rPr>
          <w:rFonts w:hint="eastAsia"/>
        </w:rPr>
        <w:t>分别是将</w:t>
      </w:r>
      <w:r w:rsidRPr="008E44E0">
        <w:rPr>
          <w:rFonts w:hint="eastAsia"/>
        </w:rPr>
        <w:t>USB</w:t>
      </w:r>
      <w:r w:rsidRPr="008E44E0">
        <w:rPr>
          <w:rFonts w:hint="eastAsia"/>
        </w:rPr>
        <w:t>的驱动和设备绑定到先前声明的总线上。</w:t>
      </w:r>
    </w:p>
    <w:p w14:paraId="2EB68B38" w14:textId="6CA4DFBF" w:rsidR="004B39C4" w:rsidRPr="008E44E0" w:rsidRDefault="006049B4" w:rsidP="006049B4">
      <w:pPr>
        <w:pStyle w:val="21"/>
        <w:rPr>
          <w:noProof/>
        </w:rPr>
      </w:pPr>
      <w:bookmarkStart w:id="372" w:name="_Ref141297368"/>
      <w:r>
        <w:rPr>
          <w:rFonts w:hint="eastAsia"/>
        </w:rPr>
        <w:t>代码</w:t>
      </w:r>
      <w:r>
        <w:rPr>
          <w:rFonts w:hint="eastAsia"/>
        </w:rPr>
        <w:t xml:space="preserve"> </w:t>
      </w:r>
      <w:bookmarkEnd w:id="372"/>
      <w:r w:rsidR="00272C4D">
        <w:fldChar w:fldCharType="begin"/>
      </w:r>
      <w:r w:rsidR="00272C4D">
        <w:instrText xml:space="preserve"> seq chapter \c </w:instrText>
      </w:r>
      <w:r w:rsidR="00272C4D">
        <w:fldChar w:fldCharType="separate"/>
      </w:r>
      <w:r w:rsidR="00272C4D">
        <w:rPr>
          <w:noProof/>
        </w:rPr>
        <w:t>4</w:t>
      </w:r>
      <w:r w:rsidR="00272C4D">
        <w:fldChar w:fldCharType="end"/>
      </w:r>
      <w:r w:rsidR="00272C4D">
        <w:t>-</w:t>
      </w:r>
      <w:r w:rsidR="00272C4D">
        <w:fldChar w:fldCharType="begin"/>
      </w:r>
      <w:r w:rsidR="00272C4D">
        <w:instrText xml:space="preserve"> seq subchapter \c </w:instrText>
      </w:r>
      <w:r w:rsidR="00272C4D">
        <w:rPr>
          <w:rFonts w:hint="eastAsia"/>
        </w:rPr>
        <w:instrText>\</w:instrText>
      </w:r>
      <w:r w:rsidR="00272C4D">
        <w:instrText>s 1</w:instrText>
      </w:r>
      <w:r w:rsidR="00272C4D">
        <w:fldChar w:fldCharType="separate"/>
      </w:r>
      <w:r w:rsidR="00272C4D">
        <w:rPr>
          <w:noProof/>
        </w:rPr>
        <w:t>9</w:t>
      </w:r>
      <w:r w:rsidR="00272C4D">
        <w:fldChar w:fldCharType="end"/>
      </w:r>
      <w:r w:rsidR="00272C4D">
        <w:noBreakHyphen/>
      </w:r>
      <w:r w:rsidR="00272C4D">
        <w:fldChar w:fldCharType="begin"/>
      </w:r>
      <w:r w:rsidR="00272C4D">
        <w:instrText xml:space="preserve"> SEQ </w:instrText>
      </w:r>
      <w:r w:rsidR="00272C4D">
        <w:instrText>代码</w:instrText>
      </w:r>
      <w:r w:rsidR="00272C4D">
        <w:instrText xml:space="preserve"> \* ARABIC \s 2 </w:instrText>
      </w:r>
      <w:r w:rsidR="00272C4D">
        <w:fldChar w:fldCharType="separate"/>
      </w:r>
      <w:r w:rsidR="002E239B">
        <w:rPr>
          <w:noProof/>
        </w:rPr>
        <w:t>8</w:t>
      </w:r>
      <w:r w:rsidR="00272C4D">
        <w:fldChar w:fldCharType="end"/>
      </w:r>
      <w:r w:rsidR="00272C4D">
        <w:t xml:space="preserve"> </w:t>
      </w:r>
      <w:r w:rsidR="004B39C4" w:rsidRPr="008E44E0">
        <w:rPr>
          <w:rFonts w:hint="eastAsia"/>
          <w:noProof/>
        </w:rPr>
        <w:t>CH376</w:t>
      </w:r>
      <w:r w:rsidR="004B39C4" w:rsidRPr="008E44E0">
        <w:rPr>
          <w:rFonts w:hint="eastAsia"/>
          <w:noProof/>
        </w:rPr>
        <w:t>的初始化过程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B39C4" w:rsidRPr="008E44E0" w14:paraId="1DC4F2CE" w14:textId="77777777" w:rsidTr="004B39C4">
        <w:tc>
          <w:tcPr>
            <w:tcW w:w="8296" w:type="dxa"/>
          </w:tcPr>
          <w:p w14:paraId="2C07BAC9" w14:textId="77777777" w:rsidR="004B39C4" w:rsidRPr="008E44E0" w:rsidRDefault="004B39C4" w:rsidP="006049B4">
            <w:r w:rsidRPr="008E44E0">
              <w:rPr>
                <w:rFonts w:hint="eastAsia"/>
              </w:rPr>
              <w:t>01   int HwCh376Init(void){</w:t>
            </w:r>
          </w:p>
          <w:p w14:paraId="3F9589E3" w14:textId="77777777" w:rsidR="004B39C4" w:rsidRPr="008E44E0" w:rsidRDefault="004B39C4" w:rsidP="006049B4">
            <w:r w:rsidRPr="008E44E0">
              <w:rPr>
                <w:rFonts w:hint="eastAsia"/>
              </w:rPr>
              <w:t>02    x_err_t ret = EOK;</w:t>
            </w:r>
          </w:p>
          <w:p w14:paraId="66D78D46" w14:textId="77777777" w:rsidR="004B39C4" w:rsidRPr="008E44E0" w:rsidRDefault="004B39C4" w:rsidP="006049B4">
            <w:r w:rsidRPr="008E44E0">
              <w:rPr>
                <w:rFonts w:hint="eastAsia"/>
              </w:rPr>
              <w:t>03</w:t>
            </w:r>
          </w:p>
          <w:p w14:paraId="76539F07" w14:textId="77777777" w:rsidR="004B39C4" w:rsidRPr="008E44E0" w:rsidRDefault="004B39C4" w:rsidP="006049B4">
            <w:r w:rsidRPr="008E44E0">
              <w:rPr>
                <w:rFonts w:hint="eastAsia"/>
              </w:rPr>
              <w:t>04  #ifdef BSP_USING_SDIO</w:t>
            </w:r>
          </w:p>
          <w:p w14:paraId="0108BF44" w14:textId="77777777" w:rsidR="004B39C4" w:rsidRPr="008E44E0" w:rsidRDefault="004B39C4" w:rsidP="006049B4">
            <w:r w:rsidRPr="008E44E0">
              <w:rPr>
                <w:rFonts w:hint="eastAsia"/>
              </w:rPr>
              <w:t>05    static struct SdioBus sdio_bus;</w:t>
            </w:r>
          </w:p>
          <w:p w14:paraId="479E4096" w14:textId="77777777" w:rsidR="004B39C4" w:rsidRPr="008E44E0" w:rsidRDefault="004B39C4" w:rsidP="006049B4">
            <w:r w:rsidRPr="008E44E0">
              <w:rPr>
                <w:rFonts w:hint="eastAsia"/>
              </w:rPr>
              <w:t>06    static struct SdioDriver sdio_drv;</w:t>
            </w:r>
          </w:p>
          <w:p w14:paraId="1D208CC4" w14:textId="77777777" w:rsidR="004B39C4" w:rsidRPr="008E44E0" w:rsidRDefault="004B39C4" w:rsidP="006049B4">
            <w:r w:rsidRPr="008E44E0">
              <w:rPr>
                <w:rFonts w:hint="eastAsia"/>
              </w:rPr>
              <w:t>07    static struct SdioHardwareDevice sdio_dev;</w:t>
            </w:r>
          </w:p>
          <w:p w14:paraId="04C50B15" w14:textId="77777777" w:rsidR="004B39C4" w:rsidRPr="008E44E0" w:rsidRDefault="004B39C4" w:rsidP="006049B4">
            <w:r w:rsidRPr="008E44E0">
              <w:rPr>
                <w:rFonts w:hint="eastAsia"/>
              </w:rPr>
              <w:t>08</w:t>
            </w:r>
          </w:p>
          <w:p w14:paraId="1646C9DF" w14:textId="77777777" w:rsidR="004B39C4" w:rsidRPr="008E44E0" w:rsidRDefault="004B39C4" w:rsidP="006049B4">
            <w:r w:rsidRPr="008E44E0">
              <w:rPr>
                <w:rFonts w:hint="eastAsia"/>
              </w:rPr>
              <w:t>09    ret = SdioBusInit(&amp;sdio_bus,SDIO_BUS_NAME );</w:t>
            </w:r>
          </w:p>
          <w:p w14:paraId="34BB2E0E" w14:textId="77777777" w:rsidR="004B39C4" w:rsidRPr="008E44E0" w:rsidRDefault="004B39C4" w:rsidP="006049B4">
            <w:r w:rsidRPr="008E44E0">
              <w:rPr>
                <w:rFonts w:hint="eastAsia"/>
              </w:rPr>
              <w:t>10    if (ret != EOK) {</w:t>
            </w:r>
          </w:p>
          <w:p w14:paraId="0BE291DA" w14:textId="77777777" w:rsidR="004B39C4" w:rsidRPr="008E44E0" w:rsidRDefault="004B39C4" w:rsidP="006049B4">
            <w:r w:rsidRPr="008E44E0">
              <w:rPr>
                <w:rFonts w:hint="eastAsia"/>
              </w:rPr>
              <w:t>11        KPrintf("Sdio bus init error %d\n", ret);</w:t>
            </w:r>
          </w:p>
          <w:p w14:paraId="0E02059B" w14:textId="77777777" w:rsidR="004B39C4" w:rsidRPr="008E44E0" w:rsidRDefault="004B39C4" w:rsidP="006049B4">
            <w:r w:rsidRPr="008E44E0">
              <w:rPr>
                <w:rFonts w:hint="eastAsia"/>
              </w:rPr>
              <w:t>12        return -ERROR;</w:t>
            </w:r>
          </w:p>
          <w:p w14:paraId="7E9DC1A1" w14:textId="77777777" w:rsidR="004B39C4" w:rsidRPr="008E44E0" w:rsidRDefault="004B39C4" w:rsidP="006049B4">
            <w:r w:rsidRPr="008E44E0">
              <w:rPr>
                <w:rFonts w:hint="eastAsia"/>
              </w:rPr>
              <w:t>13    }</w:t>
            </w:r>
          </w:p>
          <w:p w14:paraId="051A31C8" w14:textId="77777777" w:rsidR="004B39C4" w:rsidRPr="008E44E0" w:rsidRDefault="004B39C4" w:rsidP="006049B4">
            <w:r w:rsidRPr="008E44E0">
              <w:rPr>
                <w:rFonts w:hint="eastAsia"/>
              </w:rPr>
              <w:t>14</w:t>
            </w:r>
          </w:p>
          <w:p w14:paraId="58F47589" w14:textId="77777777" w:rsidR="004B39C4" w:rsidRPr="008E44E0" w:rsidRDefault="004B39C4" w:rsidP="006049B4">
            <w:r w:rsidRPr="008E44E0">
              <w:rPr>
                <w:rFonts w:hint="eastAsia"/>
              </w:rPr>
              <w:t>15    sdio_drv.configure = &amp;Ch376Configure;</w:t>
            </w:r>
          </w:p>
          <w:p w14:paraId="354DE53B" w14:textId="77777777" w:rsidR="004B39C4" w:rsidRPr="008E44E0" w:rsidRDefault="004B39C4" w:rsidP="006049B4">
            <w:r w:rsidRPr="008E44E0">
              <w:rPr>
                <w:rFonts w:hint="eastAsia"/>
              </w:rPr>
              <w:t>16    ret = SdioDriverInit(&amp;sdio_drv, SDIO_DRIVER_NAME);</w:t>
            </w:r>
          </w:p>
          <w:p w14:paraId="085FE7D2" w14:textId="77777777" w:rsidR="004B39C4" w:rsidRPr="008E44E0" w:rsidRDefault="004B39C4" w:rsidP="006049B4">
            <w:r w:rsidRPr="008E44E0">
              <w:rPr>
                <w:rFonts w:hint="eastAsia"/>
              </w:rPr>
              <w:t>17    if (ret != EOK) {</w:t>
            </w:r>
          </w:p>
          <w:p w14:paraId="624D1F88" w14:textId="77777777" w:rsidR="004B39C4" w:rsidRPr="008E44E0" w:rsidRDefault="004B39C4" w:rsidP="006049B4">
            <w:r w:rsidRPr="008E44E0">
              <w:rPr>
                <w:rFonts w:hint="eastAsia"/>
              </w:rPr>
              <w:t>18        KPrintf("Sdio driver init error %d\n", ret);</w:t>
            </w:r>
          </w:p>
          <w:p w14:paraId="43BF7FBE" w14:textId="77777777" w:rsidR="004B39C4" w:rsidRPr="008E44E0" w:rsidRDefault="004B39C4" w:rsidP="006049B4">
            <w:r w:rsidRPr="008E44E0">
              <w:rPr>
                <w:rFonts w:hint="eastAsia"/>
              </w:rPr>
              <w:t>19        return -ERROR;</w:t>
            </w:r>
          </w:p>
          <w:p w14:paraId="249485F9" w14:textId="77777777" w:rsidR="004B39C4" w:rsidRPr="008E44E0" w:rsidRDefault="004B39C4" w:rsidP="006049B4">
            <w:r w:rsidRPr="008E44E0">
              <w:rPr>
                <w:rFonts w:hint="eastAsia"/>
              </w:rPr>
              <w:t>20    }</w:t>
            </w:r>
          </w:p>
          <w:p w14:paraId="70E47526" w14:textId="77777777" w:rsidR="004B39C4" w:rsidRPr="008E44E0" w:rsidRDefault="004B39C4" w:rsidP="006049B4">
            <w:r w:rsidRPr="008E44E0">
              <w:rPr>
                <w:rFonts w:hint="eastAsia"/>
              </w:rPr>
              <w:t>21</w:t>
            </w:r>
          </w:p>
          <w:p w14:paraId="076F2EE4" w14:textId="77777777" w:rsidR="004B39C4" w:rsidRPr="008E44E0" w:rsidRDefault="004B39C4" w:rsidP="006049B4">
            <w:r w:rsidRPr="008E44E0">
              <w:rPr>
                <w:rFonts w:hint="eastAsia"/>
              </w:rPr>
              <w:t>22    ret = SdioDriverAttachToBus( SDIO_DRIVER_NAME, SDIO_BUS_NAME);</w:t>
            </w:r>
          </w:p>
          <w:p w14:paraId="4F668C83" w14:textId="77777777" w:rsidR="004B39C4" w:rsidRPr="008E44E0" w:rsidRDefault="004B39C4" w:rsidP="006049B4">
            <w:r w:rsidRPr="008E44E0">
              <w:rPr>
                <w:rFonts w:hint="eastAsia"/>
              </w:rPr>
              <w:lastRenderedPageBreak/>
              <w:t>23    if (ret != EOK) {</w:t>
            </w:r>
          </w:p>
          <w:p w14:paraId="2C295376" w14:textId="77777777" w:rsidR="004B39C4" w:rsidRPr="008E44E0" w:rsidRDefault="004B39C4" w:rsidP="006049B4">
            <w:r w:rsidRPr="008E44E0">
              <w:rPr>
                <w:rFonts w:hint="eastAsia"/>
              </w:rPr>
              <w:t>24        KPrintf("Sdio driver attach error %d\n", ret);</w:t>
            </w:r>
          </w:p>
          <w:p w14:paraId="48738F7D" w14:textId="77777777" w:rsidR="004B39C4" w:rsidRPr="008E44E0" w:rsidRDefault="004B39C4" w:rsidP="006049B4">
            <w:r w:rsidRPr="008E44E0">
              <w:rPr>
                <w:rFonts w:hint="eastAsia"/>
              </w:rPr>
              <w:t>25        return -ERROR;</w:t>
            </w:r>
          </w:p>
          <w:p w14:paraId="14547C0A" w14:textId="77777777" w:rsidR="004B39C4" w:rsidRPr="008E44E0" w:rsidRDefault="004B39C4" w:rsidP="006049B4">
            <w:r w:rsidRPr="008E44E0">
              <w:rPr>
                <w:rFonts w:hint="eastAsia"/>
              </w:rPr>
              <w:t>26    }</w:t>
            </w:r>
          </w:p>
          <w:p w14:paraId="08274601" w14:textId="77777777" w:rsidR="004B39C4" w:rsidRPr="008E44E0" w:rsidRDefault="004B39C4" w:rsidP="006049B4">
            <w:r w:rsidRPr="008E44E0">
              <w:rPr>
                <w:rFonts w:hint="eastAsia"/>
              </w:rPr>
              <w:t>27</w:t>
            </w:r>
          </w:p>
          <w:p w14:paraId="65B55AF2" w14:textId="77777777" w:rsidR="004B39C4" w:rsidRPr="008E44E0" w:rsidRDefault="004B39C4" w:rsidP="006049B4">
            <w:r w:rsidRPr="008E44E0">
              <w:rPr>
                <w:rFonts w:hint="eastAsia"/>
              </w:rPr>
              <w:t>28    sdio_dev.dev_done = &amp;sdio_done;</w:t>
            </w:r>
          </w:p>
          <w:p w14:paraId="796ED3CC" w14:textId="77777777" w:rsidR="004B39C4" w:rsidRPr="008E44E0" w:rsidRDefault="004B39C4" w:rsidP="006049B4">
            <w:r w:rsidRPr="008E44E0">
              <w:rPr>
                <w:rFonts w:hint="eastAsia"/>
              </w:rPr>
              <w:t>29    ret = SdioDeviceRegister(&amp;sdio_dev, SDIO_DEVICE_NAME);</w:t>
            </w:r>
          </w:p>
          <w:p w14:paraId="2BC029CE" w14:textId="77777777" w:rsidR="004B39C4" w:rsidRPr="008E44E0" w:rsidRDefault="004B39C4" w:rsidP="006049B4">
            <w:r w:rsidRPr="008E44E0">
              <w:rPr>
                <w:rFonts w:hint="eastAsia"/>
              </w:rPr>
              <w:t>30    if (ret != EOK) {</w:t>
            </w:r>
          </w:p>
          <w:p w14:paraId="06107E82" w14:textId="77777777" w:rsidR="004B39C4" w:rsidRPr="008E44E0" w:rsidRDefault="004B39C4" w:rsidP="006049B4">
            <w:r w:rsidRPr="008E44E0">
              <w:rPr>
                <w:rFonts w:hint="eastAsia"/>
              </w:rPr>
              <w:t>31        KPrintf("Sdio device register error %d\n", ret);</w:t>
            </w:r>
          </w:p>
          <w:p w14:paraId="41D1FD52" w14:textId="77777777" w:rsidR="004B39C4" w:rsidRPr="008E44E0" w:rsidRDefault="004B39C4" w:rsidP="006049B4">
            <w:r w:rsidRPr="008E44E0">
              <w:rPr>
                <w:rFonts w:hint="eastAsia"/>
              </w:rPr>
              <w:t>32        return -ERROR;</w:t>
            </w:r>
          </w:p>
          <w:p w14:paraId="2FF00031" w14:textId="77777777" w:rsidR="004B39C4" w:rsidRPr="008E44E0" w:rsidRDefault="004B39C4" w:rsidP="006049B4">
            <w:r w:rsidRPr="008E44E0">
              <w:rPr>
                <w:rFonts w:hint="eastAsia"/>
              </w:rPr>
              <w:t>33    }</w:t>
            </w:r>
          </w:p>
          <w:p w14:paraId="254423A1" w14:textId="77777777" w:rsidR="004B39C4" w:rsidRPr="008E44E0" w:rsidRDefault="004B39C4" w:rsidP="006049B4">
            <w:r w:rsidRPr="008E44E0">
              <w:rPr>
                <w:rFonts w:hint="eastAsia"/>
              </w:rPr>
              <w:t>34</w:t>
            </w:r>
          </w:p>
          <w:p w14:paraId="4217AA6F" w14:textId="77777777" w:rsidR="004B39C4" w:rsidRPr="008E44E0" w:rsidRDefault="004B39C4" w:rsidP="006049B4">
            <w:r w:rsidRPr="008E44E0">
              <w:rPr>
                <w:rFonts w:hint="eastAsia"/>
              </w:rPr>
              <w:t>35    ret = SdioDeviceAttachToBus(SDIO_DEVICE_NAME, SDIO_BUS_NAME);</w:t>
            </w:r>
          </w:p>
          <w:p w14:paraId="20F24116" w14:textId="77777777" w:rsidR="004B39C4" w:rsidRPr="008E44E0" w:rsidRDefault="004B39C4" w:rsidP="006049B4">
            <w:r w:rsidRPr="008E44E0">
              <w:rPr>
                <w:rFonts w:hint="eastAsia"/>
              </w:rPr>
              <w:t>36    if (ret != EOK) {</w:t>
            </w:r>
          </w:p>
          <w:p w14:paraId="08B7BDE4" w14:textId="77777777" w:rsidR="004B39C4" w:rsidRPr="008E44E0" w:rsidRDefault="004B39C4" w:rsidP="006049B4">
            <w:r w:rsidRPr="008E44E0">
              <w:rPr>
                <w:rFonts w:hint="eastAsia"/>
              </w:rPr>
              <w:t>37        KPrintf("Sdio device register error %d\n", ret);</w:t>
            </w:r>
          </w:p>
          <w:p w14:paraId="0BFC7F97" w14:textId="77777777" w:rsidR="004B39C4" w:rsidRPr="008E44E0" w:rsidRDefault="004B39C4" w:rsidP="006049B4">
            <w:r w:rsidRPr="008E44E0">
              <w:rPr>
                <w:rFonts w:hint="eastAsia"/>
              </w:rPr>
              <w:t>38        return -ERROR;</w:t>
            </w:r>
          </w:p>
          <w:p w14:paraId="70B77A53" w14:textId="77777777" w:rsidR="004B39C4" w:rsidRPr="008E44E0" w:rsidRDefault="004B39C4" w:rsidP="006049B4">
            <w:r w:rsidRPr="008E44E0">
              <w:rPr>
                <w:rFonts w:hint="eastAsia"/>
              </w:rPr>
              <w:t>39    }</w:t>
            </w:r>
          </w:p>
          <w:p w14:paraId="49DCC461" w14:textId="77777777" w:rsidR="004B39C4" w:rsidRPr="008E44E0" w:rsidRDefault="004B39C4" w:rsidP="006049B4">
            <w:r w:rsidRPr="008E44E0">
              <w:rPr>
                <w:rFonts w:hint="eastAsia"/>
              </w:rPr>
              <w:t>40  #endif</w:t>
            </w:r>
          </w:p>
          <w:p w14:paraId="35668B64" w14:textId="77777777" w:rsidR="004B39C4" w:rsidRPr="008E44E0" w:rsidRDefault="004B39C4" w:rsidP="006049B4">
            <w:r w:rsidRPr="008E44E0">
              <w:rPr>
                <w:rFonts w:hint="eastAsia"/>
              </w:rPr>
              <w:t>41</w:t>
            </w:r>
          </w:p>
          <w:p w14:paraId="39FE401D" w14:textId="77777777" w:rsidR="004B39C4" w:rsidRPr="008E44E0" w:rsidRDefault="004B39C4" w:rsidP="006049B4">
            <w:r w:rsidRPr="008E44E0">
              <w:rPr>
                <w:rFonts w:hint="eastAsia"/>
              </w:rPr>
              <w:t>42  #ifdef BSP_USING_USB</w:t>
            </w:r>
          </w:p>
          <w:p w14:paraId="69EE68A2" w14:textId="77777777" w:rsidR="004B39C4" w:rsidRPr="008E44E0" w:rsidRDefault="004B39C4" w:rsidP="006049B4">
            <w:r w:rsidRPr="008E44E0">
              <w:rPr>
                <w:rFonts w:hint="eastAsia"/>
              </w:rPr>
              <w:t>43    static struct UsbBus usb_bus;</w:t>
            </w:r>
          </w:p>
          <w:p w14:paraId="7A30EF5B" w14:textId="77777777" w:rsidR="004B39C4" w:rsidRPr="008E44E0" w:rsidRDefault="004B39C4" w:rsidP="006049B4">
            <w:r w:rsidRPr="008E44E0">
              <w:rPr>
                <w:rFonts w:hint="eastAsia"/>
              </w:rPr>
              <w:t>44    static struct UsbDriver usb_drv;</w:t>
            </w:r>
          </w:p>
          <w:p w14:paraId="425B7476" w14:textId="77777777" w:rsidR="004B39C4" w:rsidRPr="008E44E0" w:rsidRDefault="004B39C4" w:rsidP="006049B4">
            <w:r w:rsidRPr="008E44E0">
              <w:rPr>
                <w:rFonts w:hint="eastAsia"/>
              </w:rPr>
              <w:t>45    static struct UsbHardwareDevice usb_dev;</w:t>
            </w:r>
          </w:p>
          <w:p w14:paraId="498FBD31" w14:textId="77777777" w:rsidR="004B39C4" w:rsidRPr="008E44E0" w:rsidRDefault="004B39C4" w:rsidP="006049B4">
            <w:r w:rsidRPr="008E44E0">
              <w:rPr>
                <w:rFonts w:hint="eastAsia"/>
              </w:rPr>
              <w:t xml:space="preserve">46    </w:t>
            </w:r>
          </w:p>
          <w:p w14:paraId="2A59D0FA" w14:textId="77777777" w:rsidR="004B39C4" w:rsidRPr="008E44E0" w:rsidRDefault="004B39C4" w:rsidP="006049B4">
            <w:r w:rsidRPr="008E44E0">
              <w:rPr>
                <w:rFonts w:hint="eastAsia"/>
              </w:rPr>
              <w:t>47    ret = UsbBusInit(&amp;usb_bus, USB_BUS_NAME);</w:t>
            </w:r>
          </w:p>
          <w:p w14:paraId="52B2C7EF" w14:textId="77777777" w:rsidR="004B39C4" w:rsidRPr="008E44E0" w:rsidRDefault="004B39C4" w:rsidP="006049B4">
            <w:r w:rsidRPr="008E44E0">
              <w:rPr>
                <w:rFonts w:hint="eastAsia"/>
              </w:rPr>
              <w:t>48    if (ret != EOK) {</w:t>
            </w:r>
          </w:p>
          <w:p w14:paraId="2FACEFBF" w14:textId="77777777" w:rsidR="004B39C4" w:rsidRPr="008E44E0" w:rsidRDefault="004B39C4" w:rsidP="006049B4">
            <w:r w:rsidRPr="008E44E0">
              <w:rPr>
                <w:rFonts w:hint="eastAsia"/>
              </w:rPr>
              <w:t>49        KPrintf("USB bus init error %d\n", ret);</w:t>
            </w:r>
          </w:p>
          <w:p w14:paraId="187636A6" w14:textId="77777777" w:rsidR="004B39C4" w:rsidRPr="008E44E0" w:rsidRDefault="004B39C4" w:rsidP="006049B4">
            <w:r w:rsidRPr="008E44E0">
              <w:rPr>
                <w:rFonts w:hint="eastAsia"/>
              </w:rPr>
              <w:t>50        return -ERROR;</w:t>
            </w:r>
          </w:p>
          <w:p w14:paraId="0A1B43FE" w14:textId="77777777" w:rsidR="004B39C4" w:rsidRPr="008E44E0" w:rsidRDefault="004B39C4" w:rsidP="006049B4">
            <w:r w:rsidRPr="008E44E0">
              <w:rPr>
                <w:rFonts w:hint="eastAsia"/>
              </w:rPr>
              <w:t>51    }</w:t>
            </w:r>
          </w:p>
          <w:p w14:paraId="530C17E7" w14:textId="77777777" w:rsidR="004B39C4" w:rsidRPr="008E44E0" w:rsidRDefault="004B39C4" w:rsidP="006049B4">
            <w:r w:rsidRPr="008E44E0">
              <w:rPr>
                <w:rFonts w:hint="eastAsia"/>
              </w:rPr>
              <w:t xml:space="preserve">52  </w:t>
            </w:r>
          </w:p>
          <w:p w14:paraId="11FDCE57" w14:textId="77777777" w:rsidR="004B39C4" w:rsidRPr="008E44E0" w:rsidRDefault="004B39C4" w:rsidP="006049B4">
            <w:r w:rsidRPr="008E44E0">
              <w:rPr>
                <w:rFonts w:hint="eastAsia"/>
              </w:rPr>
              <w:t>53    usb_drv.configure = &amp;Ch376Configure;</w:t>
            </w:r>
          </w:p>
          <w:p w14:paraId="50E195C7" w14:textId="77777777" w:rsidR="004B39C4" w:rsidRPr="008E44E0" w:rsidRDefault="004B39C4" w:rsidP="006049B4">
            <w:r w:rsidRPr="008E44E0">
              <w:rPr>
                <w:rFonts w:hint="eastAsia"/>
              </w:rPr>
              <w:t>54    ret = UsbDriverInit(&amp;usb_drv, USB_DRIVER_NAME);</w:t>
            </w:r>
          </w:p>
          <w:p w14:paraId="793BD9A4" w14:textId="77777777" w:rsidR="004B39C4" w:rsidRPr="008E44E0" w:rsidRDefault="004B39C4" w:rsidP="006049B4">
            <w:r w:rsidRPr="008E44E0">
              <w:rPr>
                <w:rFonts w:hint="eastAsia"/>
              </w:rPr>
              <w:t>55    if (ret != EOK) {</w:t>
            </w:r>
          </w:p>
          <w:p w14:paraId="08196D6E" w14:textId="77777777" w:rsidR="004B39C4" w:rsidRPr="008E44E0" w:rsidRDefault="004B39C4" w:rsidP="006049B4">
            <w:r w:rsidRPr="008E44E0">
              <w:rPr>
                <w:rFonts w:hint="eastAsia"/>
              </w:rPr>
              <w:t>56        KPrintf("USB driver init error %d\n", ret);</w:t>
            </w:r>
          </w:p>
          <w:p w14:paraId="5287CA62" w14:textId="77777777" w:rsidR="004B39C4" w:rsidRPr="008E44E0" w:rsidRDefault="004B39C4" w:rsidP="006049B4">
            <w:r w:rsidRPr="008E44E0">
              <w:rPr>
                <w:rFonts w:hint="eastAsia"/>
              </w:rPr>
              <w:t>57        return -ERROR;</w:t>
            </w:r>
          </w:p>
          <w:p w14:paraId="3E6BFEFF" w14:textId="77777777" w:rsidR="004B39C4" w:rsidRPr="008E44E0" w:rsidRDefault="004B39C4" w:rsidP="006049B4">
            <w:r w:rsidRPr="008E44E0">
              <w:rPr>
                <w:rFonts w:hint="eastAsia"/>
              </w:rPr>
              <w:t>58    }</w:t>
            </w:r>
          </w:p>
          <w:p w14:paraId="50225DF8" w14:textId="77777777" w:rsidR="004B39C4" w:rsidRPr="008E44E0" w:rsidRDefault="004B39C4" w:rsidP="006049B4">
            <w:r w:rsidRPr="008E44E0">
              <w:rPr>
                <w:rFonts w:hint="eastAsia"/>
              </w:rPr>
              <w:t>59    ret = UsbDriverAttachToBus(USB_DRIVER_NAME, USB_BUS_NAME);</w:t>
            </w:r>
          </w:p>
          <w:p w14:paraId="517BCB0F" w14:textId="77777777" w:rsidR="004B39C4" w:rsidRPr="008E44E0" w:rsidRDefault="004B39C4" w:rsidP="006049B4">
            <w:r w:rsidRPr="008E44E0">
              <w:rPr>
                <w:rFonts w:hint="eastAsia"/>
              </w:rPr>
              <w:t>60    if (ret != EOK) {</w:t>
            </w:r>
          </w:p>
          <w:p w14:paraId="1529E1BB" w14:textId="77777777" w:rsidR="004B39C4" w:rsidRPr="008E44E0" w:rsidRDefault="004B39C4" w:rsidP="006049B4">
            <w:r w:rsidRPr="008E44E0">
              <w:rPr>
                <w:rFonts w:hint="eastAsia"/>
              </w:rPr>
              <w:t>61        KPrintf("USB driver attach error %d\n", ret);</w:t>
            </w:r>
          </w:p>
          <w:p w14:paraId="02C59043" w14:textId="77777777" w:rsidR="004B39C4" w:rsidRPr="008E44E0" w:rsidRDefault="004B39C4" w:rsidP="006049B4">
            <w:r w:rsidRPr="008E44E0">
              <w:rPr>
                <w:rFonts w:hint="eastAsia"/>
              </w:rPr>
              <w:t>62        return -ERROR;</w:t>
            </w:r>
          </w:p>
          <w:p w14:paraId="703C1F32" w14:textId="77777777" w:rsidR="004B39C4" w:rsidRPr="008E44E0" w:rsidRDefault="004B39C4" w:rsidP="006049B4">
            <w:r w:rsidRPr="008E44E0">
              <w:rPr>
                <w:rFonts w:hint="eastAsia"/>
              </w:rPr>
              <w:t>63    }</w:t>
            </w:r>
          </w:p>
          <w:p w14:paraId="4D85BE99" w14:textId="77777777" w:rsidR="004B39C4" w:rsidRPr="008E44E0" w:rsidRDefault="004B39C4" w:rsidP="006049B4">
            <w:r w:rsidRPr="008E44E0">
              <w:rPr>
                <w:rFonts w:hint="eastAsia"/>
              </w:rPr>
              <w:t>64</w:t>
            </w:r>
          </w:p>
          <w:p w14:paraId="1EEDC0B0" w14:textId="77777777" w:rsidR="004B39C4" w:rsidRPr="008E44E0" w:rsidRDefault="004B39C4" w:rsidP="006049B4">
            <w:r w:rsidRPr="008E44E0">
              <w:rPr>
                <w:rFonts w:hint="eastAsia"/>
              </w:rPr>
              <w:t>65    usb_dev.dev_done = &amp;usb_done;</w:t>
            </w:r>
          </w:p>
          <w:p w14:paraId="2205CFE5" w14:textId="77777777" w:rsidR="004B39C4" w:rsidRPr="008E44E0" w:rsidRDefault="004B39C4" w:rsidP="006049B4">
            <w:r w:rsidRPr="008E44E0">
              <w:rPr>
                <w:rFonts w:hint="eastAsia"/>
              </w:rPr>
              <w:t>66    ret = USBDeviceRegister(&amp;usb_dev, NONE, USB_DEVICE_NAME);</w:t>
            </w:r>
          </w:p>
          <w:p w14:paraId="54054142" w14:textId="77777777" w:rsidR="004B39C4" w:rsidRPr="008E44E0" w:rsidRDefault="004B39C4" w:rsidP="006049B4">
            <w:r w:rsidRPr="008E44E0">
              <w:rPr>
                <w:rFonts w:hint="eastAsia"/>
              </w:rPr>
              <w:lastRenderedPageBreak/>
              <w:t>67    if (ret != EOK) {</w:t>
            </w:r>
          </w:p>
          <w:p w14:paraId="68A55C3D" w14:textId="77777777" w:rsidR="004B39C4" w:rsidRPr="008E44E0" w:rsidRDefault="004B39C4" w:rsidP="006049B4">
            <w:r w:rsidRPr="008E44E0">
              <w:rPr>
                <w:rFonts w:hint="eastAsia"/>
              </w:rPr>
              <w:t>68        KPrintf("USB device register error %d\n", ret);</w:t>
            </w:r>
          </w:p>
          <w:p w14:paraId="2AD07324" w14:textId="77777777" w:rsidR="004B39C4" w:rsidRPr="008E44E0" w:rsidRDefault="004B39C4" w:rsidP="006049B4">
            <w:r w:rsidRPr="008E44E0">
              <w:rPr>
                <w:rFonts w:hint="eastAsia"/>
              </w:rPr>
              <w:t>69        return -ERROR;</w:t>
            </w:r>
          </w:p>
          <w:p w14:paraId="19DE03E6" w14:textId="77777777" w:rsidR="004B39C4" w:rsidRPr="008E44E0" w:rsidRDefault="004B39C4" w:rsidP="006049B4">
            <w:r w:rsidRPr="008E44E0">
              <w:rPr>
                <w:rFonts w:hint="eastAsia"/>
              </w:rPr>
              <w:t>70    }</w:t>
            </w:r>
          </w:p>
          <w:p w14:paraId="75483D88" w14:textId="77777777" w:rsidR="004B39C4" w:rsidRPr="008E44E0" w:rsidRDefault="004B39C4" w:rsidP="006049B4">
            <w:r w:rsidRPr="008E44E0">
              <w:rPr>
                <w:rFonts w:hint="eastAsia"/>
              </w:rPr>
              <w:t>71    ret = USBDeviceAttachToBus(USB_DEVICE_NAME, USB_BUS_NAME);</w:t>
            </w:r>
          </w:p>
          <w:p w14:paraId="6F6D8656" w14:textId="77777777" w:rsidR="004B39C4" w:rsidRPr="008E44E0" w:rsidRDefault="004B39C4" w:rsidP="006049B4">
            <w:r w:rsidRPr="008E44E0">
              <w:rPr>
                <w:rFonts w:hint="eastAsia"/>
              </w:rPr>
              <w:t>72    if (ret != EOK) {</w:t>
            </w:r>
          </w:p>
          <w:p w14:paraId="57C77BDD" w14:textId="77777777" w:rsidR="004B39C4" w:rsidRPr="008E44E0" w:rsidRDefault="004B39C4" w:rsidP="006049B4">
            <w:r w:rsidRPr="008E44E0">
              <w:rPr>
                <w:rFonts w:hint="eastAsia"/>
              </w:rPr>
              <w:t>73        KPrintf("USB device register error %d\n", ret);</w:t>
            </w:r>
          </w:p>
          <w:p w14:paraId="1AE7B969" w14:textId="77777777" w:rsidR="004B39C4" w:rsidRPr="008E44E0" w:rsidRDefault="004B39C4" w:rsidP="006049B4">
            <w:r w:rsidRPr="008E44E0">
              <w:rPr>
                <w:rFonts w:hint="eastAsia"/>
              </w:rPr>
              <w:t>74        return -ERROR;</w:t>
            </w:r>
          </w:p>
          <w:p w14:paraId="46C0A8BE" w14:textId="77777777" w:rsidR="004B39C4" w:rsidRPr="008E44E0" w:rsidRDefault="004B39C4" w:rsidP="006049B4">
            <w:r w:rsidRPr="008E44E0">
              <w:rPr>
                <w:rFonts w:hint="eastAsia"/>
              </w:rPr>
              <w:t>75    }</w:t>
            </w:r>
          </w:p>
          <w:p w14:paraId="68165252" w14:textId="77777777" w:rsidR="004B39C4" w:rsidRPr="008E44E0" w:rsidRDefault="004B39C4" w:rsidP="006049B4">
            <w:r w:rsidRPr="008E44E0">
              <w:rPr>
                <w:rFonts w:hint="eastAsia"/>
              </w:rPr>
              <w:t>76  #endif</w:t>
            </w:r>
          </w:p>
          <w:p w14:paraId="3B60F0B3" w14:textId="77777777" w:rsidR="004B39C4" w:rsidRPr="008E44E0" w:rsidRDefault="004B39C4" w:rsidP="006049B4">
            <w:r w:rsidRPr="008E44E0">
              <w:rPr>
                <w:rFonts w:hint="eastAsia"/>
              </w:rPr>
              <w:t>77    return ret;</w:t>
            </w:r>
          </w:p>
          <w:p w14:paraId="10FEE5DC" w14:textId="77777777" w:rsidR="004B39C4" w:rsidRPr="008E44E0" w:rsidRDefault="004B39C4" w:rsidP="006049B4">
            <w:r w:rsidRPr="008E44E0">
              <w:rPr>
                <w:rFonts w:hint="eastAsia"/>
              </w:rPr>
              <w:t>}</w:t>
            </w:r>
          </w:p>
        </w:tc>
      </w:tr>
    </w:tbl>
    <w:p w14:paraId="27A3800F" w14:textId="77777777" w:rsidR="004B39C4" w:rsidRPr="008E44E0" w:rsidRDefault="004B39C4" w:rsidP="006049B4">
      <w:pPr>
        <w:ind w:firstLineChars="200" w:firstLine="420"/>
      </w:pPr>
      <w:r w:rsidRPr="008E44E0">
        <w:rPr>
          <w:rFonts w:hint="eastAsia"/>
        </w:rPr>
        <w:lastRenderedPageBreak/>
        <w:t>SDIO</w:t>
      </w:r>
      <w:r w:rsidRPr="008E44E0">
        <w:rPr>
          <w:rFonts w:hint="eastAsia"/>
        </w:rPr>
        <w:t>和</w:t>
      </w:r>
      <w:r w:rsidRPr="008E44E0">
        <w:rPr>
          <w:rFonts w:hint="eastAsia"/>
        </w:rPr>
        <w:t>USB</w:t>
      </w:r>
      <w:r w:rsidRPr="008E44E0">
        <w:rPr>
          <w:rFonts w:hint="eastAsia"/>
        </w:rPr>
        <w:t>模式下配置过程中使用了不同结构体类型变量</w:t>
      </w:r>
      <w:r w:rsidRPr="008E44E0">
        <w:rPr>
          <w:rFonts w:hint="eastAsia"/>
        </w:rPr>
        <w:t>struct SdioDevDone sdio_done</w:t>
      </w:r>
      <w:r w:rsidRPr="008E44E0">
        <w:rPr>
          <w:rFonts w:hint="eastAsia"/>
        </w:rPr>
        <w:t>、</w:t>
      </w:r>
      <w:r w:rsidRPr="008E44E0">
        <w:rPr>
          <w:rFonts w:hint="eastAsia"/>
        </w:rPr>
        <w:t>struct UsbDevDone usb_done</w:t>
      </w:r>
      <w:r w:rsidRPr="008E44E0">
        <w:rPr>
          <w:rFonts w:hint="eastAsia"/>
        </w:rPr>
        <w:t>，分别表示对应设备的可执行动作的函数接口。其在文件</w:t>
      </w:r>
      <w:r w:rsidRPr="008E44E0">
        <w:rPr>
          <w:rFonts w:hint="eastAsia"/>
        </w:rPr>
        <w:t>connect_ch376.c</w:t>
      </w:r>
      <w:r w:rsidRPr="008E44E0">
        <w:rPr>
          <w:rFonts w:hint="eastAsia"/>
        </w:rPr>
        <w:t>进行了</w:t>
      </w:r>
      <w:r w:rsidRPr="008E44E0">
        <w:rPr>
          <w:rFonts w:hint="eastAsia"/>
        </w:rPr>
        <w:t>static</w:t>
      </w:r>
      <w:r w:rsidRPr="008E44E0">
        <w:rPr>
          <w:rFonts w:hint="eastAsia"/>
        </w:rPr>
        <w:t>类型的声明，其声明过程中的初始化如下。</w:t>
      </w:r>
    </w:p>
    <w:p w14:paraId="46749445" w14:textId="03FC2ECB" w:rsidR="004B39C4" w:rsidRPr="008E44E0" w:rsidRDefault="006049B4" w:rsidP="006049B4">
      <w:pPr>
        <w:pStyle w:val="21"/>
        <w:rPr>
          <w:noProof/>
        </w:rPr>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9</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9</w:t>
      </w:r>
      <w:r w:rsidR="00040209">
        <w:fldChar w:fldCharType="end"/>
      </w:r>
      <w:r w:rsidR="00040209">
        <w:t xml:space="preserve"> </w:t>
      </w:r>
      <w:r w:rsidR="004B39C4" w:rsidRPr="008E44E0">
        <w:rPr>
          <w:rFonts w:cs="Times New Roman" w:hint="eastAsia"/>
          <w:noProof/>
          <w:color w:val="000000"/>
          <w:szCs w:val="21"/>
        </w:rPr>
        <w:t>sdio_done</w:t>
      </w:r>
      <w:r w:rsidR="004B39C4" w:rsidRPr="008E44E0">
        <w:rPr>
          <w:rFonts w:cs="Times New Roman" w:hint="eastAsia"/>
          <w:noProof/>
          <w:color w:val="000000"/>
          <w:szCs w:val="21"/>
        </w:rPr>
        <w:t>的初始化过程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B39C4" w:rsidRPr="008E44E0" w14:paraId="403812E7" w14:textId="77777777" w:rsidTr="004B39C4">
        <w:tc>
          <w:tcPr>
            <w:tcW w:w="8296" w:type="dxa"/>
          </w:tcPr>
          <w:p w14:paraId="0168E639" w14:textId="77777777" w:rsidR="004B39C4" w:rsidRPr="008E44E0" w:rsidRDefault="004B39C4" w:rsidP="006049B4">
            <w:r w:rsidRPr="008E44E0">
              <w:rPr>
                <w:rFonts w:hint="eastAsia"/>
              </w:rPr>
              <w:t>01  #ifdef BSP_USING_SDIO</w:t>
            </w:r>
          </w:p>
          <w:p w14:paraId="3054D34D" w14:textId="77777777" w:rsidR="004B39C4" w:rsidRPr="008E44E0" w:rsidRDefault="004B39C4" w:rsidP="006049B4">
            <w:pPr>
              <w:rPr>
                <w:rFonts w:cs="Times New Roman"/>
                <w:color w:val="000000"/>
                <w:szCs w:val="21"/>
              </w:rPr>
            </w:pPr>
            <w:r w:rsidRPr="008E44E0">
              <w:rPr>
                <w:rFonts w:cs="Times New Roman" w:hint="eastAsia"/>
                <w:color w:val="000000"/>
                <w:szCs w:val="21"/>
              </w:rPr>
              <w:t xml:space="preserve">02  static struct SdioDevDone sdio_done = </w:t>
            </w:r>
          </w:p>
          <w:p w14:paraId="413B0C76" w14:textId="77777777" w:rsidR="004B39C4" w:rsidRPr="008E44E0" w:rsidRDefault="004B39C4" w:rsidP="006049B4">
            <w:pPr>
              <w:rPr>
                <w:rFonts w:cs="Times New Roman"/>
                <w:color w:val="000000"/>
                <w:szCs w:val="21"/>
              </w:rPr>
            </w:pPr>
            <w:r w:rsidRPr="008E44E0">
              <w:rPr>
                <w:rFonts w:cs="Times New Roman" w:hint="eastAsia"/>
                <w:color w:val="000000"/>
                <w:szCs w:val="21"/>
              </w:rPr>
              <w:t>03  {</w:t>
            </w:r>
          </w:p>
          <w:p w14:paraId="1159E7E5" w14:textId="77777777" w:rsidR="004B39C4" w:rsidRPr="008E44E0" w:rsidRDefault="004B39C4" w:rsidP="006049B4">
            <w:pPr>
              <w:rPr>
                <w:rFonts w:cs="Times New Roman"/>
                <w:color w:val="000000"/>
                <w:szCs w:val="21"/>
              </w:rPr>
            </w:pPr>
            <w:r w:rsidRPr="008E44E0">
              <w:rPr>
                <w:rFonts w:cs="Times New Roman" w:hint="eastAsia"/>
                <w:color w:val="000000"/>
                <w:szCs w:val="21"/>
              </w:rPr>
              <w:t>04      Ch376Open,</w:t>
            </w:r>
          </w:p>
          <w:p w14:paraId="4121EFE4" w14:textId="77777777" w:rsidR="004B39C4" w:rsidRPr="008E44E0" w:rsidRDefault="004B39C4" w:rsidP="006049B4">
            <w:pPr>
              <w:rPr>
                <w:rFonts w:cs="Times New Roman"/>
                <w:color w:val="000000"/>
                <w:szCs w:val="21"/>
              </w:rPr>
            </w:pPr>
            <w:r w:rsidRPr="008E44E0">
              <w:rPr>
                <w:rFonts w:cs="Times New Roman" w:hint="eastAsia"/>
                <w:color w:val="000000"/>
                <w:szCs w:val="21"/>
              </w:rPr>
              <w:t>05      Ch376Close,</w:t>
            </w:r>
          </w:p>
          <w:p w14:paraId="4DFCE468" w14:textId="77777777" w:rsidR="004B39C4" w:rsidRPr="008E44E0" w:rsidRDefault="004B39C4" w:rsidP="006049B4">
            <w:pPr>
              <w:rPr>
                <w:rFonts w:cs="Times New Roman"/>
                <w:color w:val="000000"/>
                <w:szCs w:val="21"/>
              </w:rPr>
            </w:pPr>
            <w:r w:rsidRPr="008E44E0">
              <w:rPr>
                <w:rFonts w:cs="Times New Roman" w:hint="eastAsia"/>
                <w:color w:val="000000"/>
                <w:szCs w:val="21"/>
              </w:rPr>
              <w:t>06      Ch376Write,</w:t>
            </w:r>
          </w:p>
          <w:p w14:paraId="79D336CE" w14:textId="77777777" w:rsidR="004B39C4" w:rsidRPr="008E44E0" w:rsidRDefault="004B39C4" w:rsidP="006049B4">
            <w:pPr>
              <w:rPr>
                <w:rFonts w:cs="Times New Roman"/>
                <w:color w:val="000000"/>
                <w:szCs w:val="21"/>
              </w:rPr>
            </w:pPr>
            <w:r w:rsidRPr="008E44E0">
              <w:rPr>
                <w:rFonts w:cs="Times New Roman" w:hint="eastAsia"/>
                <w:color w:val="000000"/>
                <w:szCs w:val="21"/>
              </w:rPr>
              <w:t>07      Ch376Read,</w:t>
            </w:r>
          </w:p>
          <w:p w14:paraId="36EA728D" w14:textId="77777777" w:rsidR="004B39C4" w:rsidRPr="008E44E0" w:rsidRDefault="004B39C4" w:rsidP="006049B4">
            <w:pPr>
              <w:rPr>
                <w:rFonts w:cs="Times New Roman"/>
                <w:color w:val="000000"/>
                <w:szCs w:val="21"/>
              </w:rPr>
            </w:pPr>
            <w:r w:rsidRPr="008E44E0">
              <w:rPr>
                <w:rFonts w:cs="Times New Roman" w:hint="eastAsia"/>
                <w:color w:val="000000"/>
                <w:szCs w:val="21"/>
              </w:rPr>
              <w:t>08  };</w:t>
            </w:r>
          </w:p>
          <w:p w14:paraId="5B394C7C" w14:textId="77777777" w:rsidR="004B39C4" w:rsidRPr="008E44E0" w:rsidRDefault="004B39C4" w:rsidP="006049B4">
            <w:pPr>
              <w:rPr>
                <w:rFonts w:cs="Times New Roman"/>
                <w:color w:val="000000"/>
                <w:szCs w:val="21"/>
              </w:rPr>
            </w:pPr>
            <w:r w:rsidRPr="008E44E0">
              <w:rPr>
                <w:rFonts w:cs="Times New Roman" w:hint="eastAsia"/>
                <w:color w:val="000000"/>
                <w:szCs w:val="21"/>
              </w:rPr>
              <w:t>09  #endif</w:t>
            </w:r>
          </w:p>
        </w:tc>
      </w:tr>
    </w:tbl>
    <w:p w14:paraId="423A0A4D" w14:textId="54A5DBE9" w:rsidR="004B39C4" w:rsidRPr="008E44E0" w:rsidRDefault="006049B4" w:rsidP="006049B4">
      <w:pPr>
        <w:pStyle w:val="21"/>
        <w:rPr>
          <w:noProof/>
        </w:rPr>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9</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10</w:t>
      </w:r>
      <w:r w:rsidR="00040209">
        <w:fldChar w:fldCharType="end"/>
      </w:r>
      <w:r w:rsidR="00040209">
        <w:t xml:space="preserve"> </w:t>
      </w:r>
      <w:r w:rsidR="004B39C4" w:rsidRPr="008E44E0">
        <w:rPr>
          <w:rFonts w:cs="Times New Roman" w:hint="eastAsia"/>
          <w:noProof/>
          <w:color w:val="000000"/>
          <w:szCs w:val="21"/>
        </w:rPr>
        <w:t>usb_done</w:t>
      </w:r>
      <w:r w:rsidR="004B39C4" w:rsidRPr="008E44E0">
        <w:rPr>
          <w:rFonts w:cs="Times New Roman" w:hint="eastAsia"/>
          <w:noProof/>
          <w:color w:val="000000"/>
          <w:szCs w:val="21"/>
        </w:rPr>
        <w:t>的初始化过程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B39C4" w:rsidRPr="008E44E0" w14:paraId="0C92CED5" w14:textId="77777777" w:rsidTr="004B39C4">
        <w:tc>
          <w:tcPr>
            <w:tcW w:w="8296" w:type="dxa"/>
          </w:tcPr>
          <w:p w14:paraId="47A9F268" w14:textId="77777777" w:rsidR="004B39C4" w:rsidRPr="008E44E0" w:rsidRDefault="004B39C4" w:rsidP="006049B4">
            <w:r w:rsidRPr="008E44E0">
              <w:rPr>
                <w:rFonts w:hint="eastAsia"/>
              </w:rPr>
              <w:t>01  #ifdef BSP_USING_USB</w:t>
            </w:r>
          </w:p>
          <w:p w14:paraId="5DC54FBA" w14:textId="77777777" w:rsidR="004B39C4" w:rsidRPr="008E44E0" w:rsidRDefault="004B39C4" w:rsidP="006049B4">
            <w:r w:rsidRPr="008E44E0">
              <w:rPr>
                <w:rFonts w:hint="eastAsia"/>
              </w:rPr>
              <w:t xml:space="preserve">02  static struct UsbDevDone usb_done = </w:t>
            </w:r>
          </w:p>
          <w:p w14:paraId="75908B80" w14:textId="77777777" w:rsidR="004B39C4" w:rsidRPr="008E44E0" w:rsidRDefault="004B39C4" w:rsidP="006049B4">
            <w:r w:rsidRPr="008E44E0">
              <w:rPr>
                <w:rFonts w:hint="eastAsia"/>
              </w:rPr>
              <w:t>03  {</w:t>
            </w:r>
          </w:p>
          <w:p w14:paraId="4544B425" w14:textId="77777777" w:rsidR="004B39C4" w:rsidRPr="008E44E0" w:rsidRDefault="004B39C4" w:rsidP="006049B4">
            <w:r w:rsidRPr="008E44E0">
              <w:rPr>
                <w:rFonts w:hint="eastAsia"/>
              </w:rPr>
              <w:t>04      Ch376Open,</w:t>
            </w:r>
          </w:p>
          <w:p w14:paraId="77BFD903" w14:textId="77777777" w:rsidR="004B39C4" w:rsidRPr="008E44E0" w:rsidRDefault="004B39C4" w:rsidP="006049B4">
            <w:r w:rsidRPr="008E44E0">
              <w:rPr>
                <w:rFonts w:hint="eastAsia"/>
              </w:rPr>
              <w:t>05      Ch376Close,</w:t>
            </w:r>
          </w:p>
          <w:p w14:paraId="15F545AC" w14:textId="77777777" w:rsidR="004B39C4" w:rsidRPr="008E44E0" w:rsidRDefault="004B39C4" w:rsidP="006049B4">
            <w:r w:rsidRPr="008E44E0">
              <w:rPr>
                <w:rFonts w:hint="eastAsia"/>
              </w:rPr>
              <w:t>06      Ch376Write,</w:t>
            </w:r>
          </w:p>
          <w:p w14:paraId="7D7E9B71" w14:textId="77777777" w:rsidR="004B39C4" w:rsidRPr="008E44E0" w:rsidRDefault="004B39C4" w:rsidP="006049B4">
            <w:r w:rsidRPr="008E44E0">
              <w:rPr>
                <w:rFonts w:hint="eastAsia"/>
              </w:rPr>
              <w:t>07      Ch376Read,</w:t>
            </w:r>
          </w:p>
          <w:p w14:paraId="7D1E3495" w14:textId="77777777" w:rsidR="004B39C4" w:rsidRPr="008E44E0" w:rsidRDefault="004B39C4" w:rsidP="006049B4">
            <w:r w:rsidRPr="008E44E0">
              <w:rPr>
                <w:rFonts w:hint="eastAsia"/>
              </w:rPr>
              <w:t>08  };</w:t>
            </w:r>
          </w:p>
          <w:p w14:paraId="0AD4461F" w14:textId="77777777" w:rsidR="004B39C4" w:rsidRPr="008E44E0" w:rsidRDefault="004B39C4" w:rsidP="006049B4">
            <w:r w:rsidRPr="008E44E0">
              <w:rPr>
                <w:rFonts w:hint="eastAsia"/>
              </w:rPr>
              <w:t>09  #endif</w:t>
            </w:r>
          </w:p>
        </w:tc>
      </w:tr>
    </w:tbl>
    <w:p w14:paraId="7715845D" w14:textId="77777777" w:rsidR="004B39C4" w:rsidRPr="008E44E0" w:rsidRDefault="004B39C4" w:rsidP="006049B4">
      <w:pPr>
        <w:ind w:firstLineChars="200" w:firstLine="420"/>
      </w:pPr>
      <w:r w:rsidRPr="008E44E0">
        <w:rPr>
          <w:rFonts w:hint="eastAsia"/>
        </w:rPr>
        <w:t>CH376</w:t>
      </w:r>
      <w:r w:rsidRPr="008E44E0">
        <w:rPr>
          <w:rFonts w:hint="eastAsia"/>
        </w:rPr>
        <w:t>的配置是</w:t>
      </w:r>
      <w:r w:rsidRPr="008E44E0">
        <w:rPr>
          <w:rFonts w:hint="eastAsia"/>
        </w:rPr>
        <w:t>RISC-V</w:t>
      </w:r>
      <w:r w:rsidRPr="008E44E0">
        <w:rPr>
          <w:rFonts w:hint="eastAsia"/>
        </w:rPr>
        <w:t>通过发送总线数据来对芯片进行配置。其对应接口函数是</w:t>
      </w:r>
      <w:r w:rsidRPr="008E44E0">
        <w:rPr>
          <w:rFonts w:hint="eastAsia"/>
        </w:rPr>
        <w:t>Ch376Configure</w:t>
      </w:r>
      <w:r w:rsidRPr="008E44E0">
        <w:rPr>
          <w:rFonts w:hint="eastAsia"/>
        </w:rPr>
        <w:t>，对应参数有</w:t>
      </w:r>
      <w:r w:rsidRPr="008E44E0">
        <w:rPr>
          <w:rFonts w:hint="eastAsia"/>
        </w:rPr>
        <w:t>drv</w:t>
      </w:r>
      <w:r w:rsidRPr="008E44E0">
        <w:rPr>
          <w:rFonts w:hint="eastAsia"/>
        </w:rPr>
        <w:t>和</w:t>
      </w:r>
      <w:r w:rsidRPr="008E44E0">
        <w:rPr>
          <w:rFonts w:hint="eastAsia"/>
        </w:rPr>
        <w:t>BusConfigureInfo *configure_info</w:t>
      </w:r>
      <w:r w:rsidRPr="008E44E0">
        <w:rPr>
          <w:rFonts w:hint="eastAsia"/>
        </w:rPr>
        <w:t>，分别对应空指针</w:t>
      </w:r>
      <w:r w:rsidRPr="008E44E0">
        <w:rPr>
          <w:rFonts w:hint="eastAsia"/>
        </w:rPr>
        <w:t>void*</w:t>
      </w:r>
      <w:r w:rsidRPr="008E44E0">
        <w:rPr>
          <w:rFonts w:hint="eastAsia"/>
        </w:rPr>
        <w:t>和结构体</w:t>
      </w:r>
      <w:r w:rsidRPr="008E44E0">
        <w:rPr>
          <w:rFonts w:hint="eastAsia"/>
        </w:rPr>
        <w:t>struct BusConfigureInfo *</w:t>
      </w:r>
      <w:r w:rsidRPr="008E44E0">
        <w:rPr>
          <w:rFonts w:hint="eastAsia"/>
        </w:rPr>
        <w:t>类型。</w:t>
      </w:r>
    </w:p>
    <w:p w14:paraId="0F83CC77" w14:textId="61D598D1" w:rsidR="004B39C4" w:rsidRPr="008E44E0" w:rsidRDefault="006049B4" w:rsidP="006049B4">
      <w:pPr>
        <w:pStyle w:val="21"/>
        <w:rPr>
          <w:noProof/>
        </w:rPr>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9</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11</w:t>
      </w:r>
      <w:r w:rsidR="00040209">
        <w:fldChar w:fldCharType="end"/>
      </w:r>
      <w:r w:rsidR="00040209">
        <w:t xml:space="preserve"> </w:t>
      </w:r>
      <w:r w:rsidR="004B39C4" w:rsidRPr="008E44E0">
        <w:rPr>
          <w:rFonts w:hint="eastAsia"/>
          <w:noProof/>
        </w:rPr>
        <w:t>CH376</w:t>
      </w:r>
      <w:r w:rsidR="004B39C4" w:rsidRPr="008E44E0">
        <w:rPr>
          <w:rFonts w:hint="eastAsia"/>
          <w:noProof/>
        </w:rPr>
        <w:t>的配置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B39C4" w:rsidRPr="008E44E0" w14:paraId="4F4CA7E8" w14:textId="77777777" w:rsidTr="004B39C4">
        <w:tc>
          <w:tcPr>
            <w:tcW w:w="8296" w:type="dxa"/>
          </w:tcPr>
          <w:p w14:paraId="4E479B44" w14:textId="77777777" w:rsidR="004B39C4" w:rsidRPr="008E44E0" w:rsidRDefault="004B39C4" w:rsidP="006049B4">
            <w:r w:rsidRPr="008E44E0">
              <w:rPr>
                <w:rFonts w:hint="eastAsia"/>
              </w:rPr>
              <w:t>01  static uint32 Ch376Configure(void *drv, struct BusConfigureInfo *configure_info){</w:t>
            </w:r>
          </w:p>
          <w:p w14:paraId="2C1C55B9" w14:textId="77777777" w:rsidR="004B39C4" w:rsidRPr="008E44E0" w:rsidRDefault="004B39C4" w:rsidP="006049B4">
            <w:r w:rsidRPr="008E44E0">
              <w:rPr>
                <w:rFonts w:hint="eastAsia"/>
              </w:rPr>
              <w:lastRenderedPageBreak/>
              <w:t>02      NULL_PARAM_CHECK(drv);</w:t>
            </w:r>
          </w:p>
          <w:p w14:paraId="561161C3" w14:textId="77777777" w:rsidR="004B39C4" w:rsidRPr="008E44E0" w:rsidRDefault="004B39C4" w:rsidP="006049B4">
            <w:r w:rsidRPr="008E44E0">
              <w:rPr>
                <w:rFonts w:hint="eastAsia"/>
              </w:rPr>
              <w:t>03      NULL_PARAM_CHECK(configure_info);</w:t>
            </w:r>
          </w:p>
          <w:p w14:paraId="73E06195" w14:textId="77777777" w:rsidR="004B39C4" w:rsidRPr="008E44E0" w:rsidRDefault="004B39C4" w:rsidP="006049B4">
            <w:r w:rsidRPr="008E44E0">
              <w:rPr>
                <w:rFonts w:hint="eastAsia"/>
              </w:rPr>
              <w:t xml:space="preserve">04  </w:t>
            </w:r>
          </w:p>
          <w:p w14:paraId="020C98FA" w14:textId="77777777" w:rsidR="004B39C4" w:rsidRPr="008E44E0" w:rsidRDefault="004B39C4" w:rsidP="006049B4">
            <w:r w:rsidRPr="008E44E0">
              <w:rPr>
                <w:rFonts w:hint="eastAsia"/>
              </w:rPr>
              <w:t>05      uint8 temp[2];</w:t>
            </w:r>
          </w:p>
          <w:p w14:paraId="38556E6F" w14:textId="77777777" w:rsidR="004B39C4" w:rsidRPr="008E44E0" w:rsidRDefault="004B39C4" w:rsidP="006049B4">
            <w:r w:rsidRPr="008E44E0">
              <w:rPr>
                <w:rFonts w:hint="eastAsia"/>
              </w:rPr>
              <w:t>06      temp[0] = 0x57;</w:t>
            </w:r>
          </w:p>
          <w:p w14:paraId="407A7A55" w14:textId="77777777" w:rsidR="004B39C4" w:rsidRPr="008E44E0" w:rsidRDefault="004B39C4" w:rsidP="006049B4">
            <w:r w:rsidRPr="008E44E0">
              <w:rPr>
                <w:rFonts w:hint="eastAsia"/>
              </w:rPr>
              <w:t>07      temp[1] = 0xab;</w:t>
            </w:r>
          </w:p>
          <w:p w14:paraId="35B3EFD6" w14:textId="77777777" w:rsidR="004B39C4" w:rsidRPr="008E44E0" w:rsidRDefault="004B39C4" w:rsidP="006049B4">
            <w:r w:rsidRPr="008E44E0">
              <w:rPr>
                <w:rFonts w:hint="eastAsia"/>
              </w:rPr>
              <w:t>08      MdelayKTask(100);</w:t>
            </w:r>
          </w:p>
          <w:p w14:paraId="5304C03B" w14:textId="77777777" w:rsidR="004B39C4" w:rsidRPr="008E44E0" w:rsidRDefault="004B39C4" w:rsidP="006049B4">
            <w:r w:rsidRPr="008E44E0">
              <w:rPr>
                <w:rFonts w:hint="eastAsia"/>
              </w:rPr>
              <w:t xml:space="preserve">09  </w:t>
            </w:r>
          </w:p>
          <w:p w14:paraId="784F68F4" w14:textId="77777777" w:rsidR="004B39C4" w:rsidRPr="008E44E0" w:rsidRDefault="004B39C4" w:rsidP="006049B4">
            <w:r w:rsidRPr="008E44E0">
              <w:rPr>
                <w:rFonts w:hint="eastAsia"/>
              </w:rPr>
              <w:t>10      struct BusBlockWriteParam write_param;</w:t>
            </w:r>
          </w:p>
          <w:p w14:paraId="197A4A76" w14:textId="77777777" w:rsidR="004B39C4" w:rsidRPr="008E44E0" w:rsidRDefault="004B39C4" w:rsidP="006049B4">
            <w:r w:rsidRPr="008E44E0">
              <w:rPr>
                <w:rFonts w:hint="eastAsia"/>
              </w:rPr>
              <w:t>11      write_param.pos = 0;</w:t>
            </w:r>
          </w:p>
          <w:p w14:paraId="0387410D" w14:textId="77777777" w:rsidR="004B39C4" w:rsidRPr="008E44E0" w:rsidRDefault="004B39C4" w:rsidP="006049B4">
            <w:r w:rsidRPr="008E44E0">
              <w:rPr>
                <w:rFonts w:hint="eastAsia"/>
              </w:rPr>
              <w:t>12      write_param.buffer = (void *)temp;</w:t>
            </w:r>
          </w:p>
          <w:p w14:paraId="76D73B54" w14:textId="77777777" w:rsidR="004B39C4" w:rsidRPr="008E44E0" w:rsidRDefault="004B39C4" w:rsidP="006049B4">
            <w:r w:rsidRPr="008E44E0">
              <w:rPr>
                <w:rFonts w:hint="eastAsia"/>
              </w:rPr>
              <w:t>13      write_param.size = 2;</w:t>
            </w:r>
          </w:p>
          <w:p w14:paraId="3A0BFAC7" w14:textId="77777777" w:rsidR="004B39C4" w:rsidRPr="008E44E0" w:rsidRDefault="004B39C4" w:rsidP="006049B4">
            <w:r w:rsidRPr="008E44E0">
              <w:rPr>
                <w:rFonts w:hint="eastAsia"/>
              </w:rPr>
              <w:t>14      BusDevWriteData(ch376.dev, &amp;write_param);</w:t>
            </w:r>
          </w:p>
          <w:p w14:paraId="78A08878" w14:textId="77777777" w:rsidR="004B39C4" w:rsidRPr="008E44E0" w:rsidRDefault="004B39C4" w:rsidP="006049B4">
            <w:r w:rsidRPr="008E44E0">
              <w:rPr>
                <w:rFonts w:hint="eastAsia"/>
              </w:rPr>
              <w:t xml:space="preserve">15  </w:t>
            </w:r>
          </w:p>
          <w:p w14:paraId="41A05E2D" w14:textId="77777777" w:rsidR="004B39C4" w:rsidRPr="008E44E0" w:rsidRDefault="004B39C4" w:rsidP="006049B4">
            <w:r w:rsidRPr="008E44E0">
              <w:rPr>
                <w:rFonts w:hint="eastAsia"/>
              </w:rPr>
              <w:t>16      write_param.pos = 0;</w:t>
            </w:r>
          </w:p>
          <w:p w14:paraId="4049C47B" w14:textId="77777777" w:rsidR="004B39C4" w:rsidRPr="008E44E0" w:rsidRDefault="004B39C4" w:rsidP="006049B4">
            <w:r w:rsidRPr="008E44E0">
              <w:rPr>
                <w:rFonts w:hint="eastAsia"/>
              </w:rPr>
              <w:t>17      write_param.buffer = &amp;configure_info-&gt;configure_cmd;</w:t>
            </w:r>
          </w:p>
          <w:p w14:paraId="69037E3E" w14:textId="77777777" w:rsidR="004B39C4" w:rsidRPr="008E44E0" w:rsidRDefault="004B39C4" w:rsidP="006049B4">
            <w:r w:rsidRPr="008E44E0">
              <w:rPr>
                <w:rFonts w:hint="eastAsia"/>
              </w:rPr>
              <w:t>18      write_param.size = 1;</w:t>
            </w:r>
          </w:p>
          <w:p w14:paraId="460F0F61" w14:textId="77777777" w:rsidR="004B39C4" w:rsidRPr="008E44E0" w:rsidRDefault="004B39C4" w:rsidP="006049B4">
            <w:r w:rsidRPr="008E44E0">
              <w:rPr>
                <w:rFonts w:hint="eastAsia"/>
              </w:rPr>
              <w:t>19      BusDevWriteData(ch376.dev, &amp;write_param);</w:t>
            </w:r>
          </w:p>
          <w:p w14:paraId="4ACDC392" w14:textId="77777777" w:rsidR="004B39C4" w:rsidRPr="008E44E0" w:rsidRDefault="004B39C4" w:rsidP="006049B4">
            <w:r w:rsidRPr="008E44E0">
              <w:rPr>
                <w:rFonts w:hint="eastAsia"/>
              </w:rPr>
              <w:t xml:space="preserve">20  </w:t>
            </w:r>
          </w:p>
          <w:p w14:paraId="52D48EE1" w14:textId="77777777" w:rsidR="004B39C4" w:rsidRPr="008E44E0" w:rsidRDefault="004B39C4" w:rsidP="006049B4">
            <w:r w:rsidRPr="008E44E0">
              <w:rPr>
                <w:rFonts w:hint="eastAsia"/>
              </w:rPr>
              <w:t>21      return EOK;</w:t>
            </w:r>
          </w:p>
          <w:p w14:paraId="3F7A3B95" w14:textId="77777777" w:rsidR="004B39C4" w:rsidRPr="008E44E0" w:rsidRDefault="004B39C4" w:rsidP="006049B4">
            <w:r w:rsidRPr="008E44E0">
              <w:rPr>
                <w:rFonts w:hint="eastAsia"/>
              </w:rPr>
              <w:t>22  }</w:t>
            </w:r>
          </w:p>
        </w:tc>
      </w:tr>
    </w:tbl>
    <w:p w14:paraId="0868E1ED" w14:textId="614329C8" w:rsidR="00CC5A7C" w:rsidRDefault="00CC5A7C" w:rsidP="00CC5A7C">
      <w:pPr>
        <w:pStyle w:val="3"/>
      </w:pPr>
      <w:bookmarkStart w:id="373" w:name="_Ref141357928"/>
      <w:bookmarkStart w:id="374" w:name="_Toc144113544"/>
      <w:bookmarkStart w:id="375" w:name="_Toc144135394"/>
      <w:r>
        <w:rPr>
          <w:rFonts w:hint="eastAsia"/>
        </w:rPr>
        <w:lastRenderedPageBreak/>
        <w:t>4</w:t>
      </w:r>
      <w:r>
        <w:t xml:space="preserve">.9.3 </w:t>
      </w:r>
      <w:r>
        <w:rPr>
          <w:rFonts w:hint="eastAsia"/>
        </w:rPr>
        <w:t>实验内容和步骤</w:t>
      </w:r>
      <w:bookmarkEnd w:id="373"/>
      <w:bookmarkEnd w:id="374"/>
      <w:bookmarkEnd w:id="375"/>
    </w:p>
    <w:p w14:paraId="26AA7189" w14:textId="29DC6B07" w:rsidR="002D3E2B" w:rsidRDefault="002D3E2B" w:rsidP="00A736A3">
      <w:pPr>
        <w:ind w:firstLineChars="200" w:firstLine="420"/>
      </w:pPr>
      <w:r>
        <w:rPr>
          <w:rFonts w:hint="eastAsia"/>
        </w:rPr>
        <w:t>进行</w:t>
      </w:r>
      <w:r>
        <w:rPr>
          <w:rFonts w:hint="eastAsia"/>
        </w:rPr>
        <w:t>U</w:t>
      </w:r>
      <w:r>
        <w:t>SB</w:t>
      </w:r>
      <w:r>
        <w:rPr>
          <w:rFonts w:hint="eastAsia"/>
        </w:rPr>
        <w:t>测试之前，首先需要在内核中启用</w:t>
      </w:r>
      <w:r>
        <w:rPr>
          <w:rFonts w:hint="eastAsia"/>
        </w:rPr>
        <w:t>U</w:t>
      </w:r>
      <w:r>
        <w:t>SB</w:t>
      </w:r>
      <w:r>
        <w:rPr>
          <w:rFonts w:hint="eastAsia"/>
        </w:rPr>
        <w:t>相关配置。在控制台输入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rPr>
          <w:rFonts w:hint="eastAsia"/>
        </w:rPr>
        <w:t>【</w:t>
      </w:r>
      <w:r>
        <w:rPr>
          <w:rFonts w:hint="eastAsia"/>
        </w:rPr>
        <w:t>edu</w:t>
      </w:r>
      <w:r>
        <w:t>-riscv64 feature</w:t>
      </w:r>
      <w:r>
        <w:rPr>
          <w:rFonts w:hint="eastAsia"/>
        </w:rPr>
        <w:t>】</w:t>
      </w:r>
      <w:r w:rsidRPr="006534F5">
        <w:sym w:font="Wingdings" w:char="F0E0"/>
      </w:r>
      <w:r>
        <w:rPr>
          <w:rFonts w:hint="eastAsia"/>
        </w:rPr>
        <w:t>【</w:t>
      </w:r>
      <w:r>
        <w:t>U</w:t>
      </w:r>
      <w:r>
        <w:rPr>
          <w:rFonts w:hint="eastAsia"/>
        </w:rPr>
        <w:t>sing</w:t>
      </w:r>
      <w:r>
        <w:t xml:space="preserve"> CH376 device</w:t>
      </w:r>
      <w:r>
        <w:rPr>
          <w:rFonts w:hint="eastAsia"/>
        </w:rPr>
        <w:t>】</w:t>
      </w:r>
      <w:r w:rsidRPr="006534F5">
        <w:sym w:font="Wingdings" w:char="F0E0"/>
      </w:r>
      <w:r>
        <w:rPr>
          <w:rFonts w:hint="eastAsia"/>
        </w:rPr>
        <w:t>【</w:t>
      </w:r>
      <w:r>
        <w:rPr>
          <w:rFonts w:hint="eastAsia"/>
        </w:rPr>
        <w:t>Using</w:t>
      </w:r>
      <w:r>
        <w:t xml:space="preserve"> CH376 USB</w:t>
      </w:r>
      <w:r>
        <w:rPr>
          <w:rFonts w:hint="eastAsia"/>
        </w:rPr>
        <w:t>】使能，如</w:t>
      </w:r>
      <w:r>
        <w:fldChar w:fldCharType="begin"/>
      </w:r>
      <w:r>
        <w:instrText xml:space="preserve"> </w:instrText>
      </w:r>
      <w:r>
        <w:rPr>
          <w:rFonts w:hint="eastAsia"/>
        </w:rPr>
        <w:instrText>REF _Ref141347465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6B1EC9">
        <w:t>9-1</w:t>
      </w:r>
      <w:r>
        <w:fldChar w:fldCharType="end"/>
      </w:r>
      <w:r>
        <w:rPr>
          <w:rFonts w:hint="eastAsia"/>
        </w:rPr>
        <w:t>到</w:t>
      </w:r>
      <w:r>
        <w:fldChar w:fldCharType="begin"/>
      </w:r>
      <w:r>
        <w:instrText xml:space="preserve"> </w:instrText>
      </w:r>
      <w:r>
        <w:rPr>
          <w:rFonts w:hint="eastAsia"/>
        </w:rPr>
        <w:instrText>REF _Ref141347473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6B1EC9">
        <w:t>9-3</w:t>
      </w:r>
      <w:r>
        <w:fldChar w:fldCharType="end"/>
      </w:r>
      <w:r>
        <w:rPr>
          <w:rFonts w:hint="eastAsia"/>
        </w:rPr>
        <w:t>所示。</w:t>
      </w:r>
      <w:r w:rsidRPr="006534F5">
        <w:rPr>
          <w:rFonts w:hint="eastAsia"/>
        </w:rPr>
        <w:t>这样设置之后</w:t>
      </w:r>
      <w:r>
        <w:rPr>
          <w:rFonts w:hint="eastAsia"/>
        </w:rPr>
        <w:t>重新编译、烧录</w:t>
      </w:r>
      <w:r w:rsidRPr="006534F5">
        <w:rPr>
          <w:rFonts w:hint="eastAsia"/>
        </w:rPr>
        <w:t>，待系统启动时</w:t>
      </w:r>
      <w:r>
        <w:rPr>
          <w:rFonts w:hint="eastAsia"/>
        </w:rPr>
        <w:t>就能支持</w:t>
      </w:r>
      <w:r>
        <w:rPr>
          <w:rFonts w:hint="eastAsia"/>
        </w:rPr>
        <w:t>U</w:t>
      </w:r>
      <w:r>
        <w:t>SB</w:t>
      </w:r>
      <w:r>
        <w:rPr>
          <w:rFonts w:hint="eastAsia"/>
        </w:rPr>
        <w:t>设备，在</w:t>
      </w:r>
      <w:r>
        <w:rPr>
          <w:rFonts w:hint="eastAsia"/>
        </w:rPr>
        <w:t>R</w:t>
      </w:r>
      <w:r>
        <w:t>ISC</w:t>
      </w:r>
      <w:r w:rsidR="00EE4503">
        <w:t>-</w:t>
      </w:r>
      <w:r>
        <w:t>V</w:t>
      </w:r>
      <w:r>
        <w:rPr>
          <w:rFonts w:hint="eastAsia"/>
        </w:rPr>
        <w:t>矽璓硬件终端的</w:t>
      </w:r>
      <w:r>
        <w:rPr>
          <w:rFonts w:hint="eastAsia"/>
        </w:rPr>
        <w:t>U</w:t>
      </w:r>
      <w:r>
        <w:t>SB</w:t>
      </w:r>
      <w:r>
        <w:rPr>
          <w:rFonts w:hint="eastAsia"/>
        </w:rPr>
        <w:t>接口插入</w:t>
      </w:r>
      <w:r>
        <w:rPr>
          <w:rFonts w:hint="eastAsia"/>
        </w:rPr>
        <w:t>U</w:t>
      </w:r>
      <w:r>
        <w:rPr>
          <w:rFonts w:hint="eastAsia"/>
        </w:rPr>
        <w:t>盘即可正常识别。</w:t>
      </w:r>
    </w:p>
    <w:p w14:paraId="2FF96AFC" w14:textId="3CC62D8D" w:rsidR="002D3E2B" w:rsidRDefault="001C7ED9" w:rsidP="001C7ED9">
      <w:pPr>
        <w:keepNext/>
        <w:spacing w:line="360" w:lineRule="auto"/>
        <w:jc w:val="center"/>
      </w:pPr>
      <w:r w:rsidRPr="00C97DD4">
        <w:rPr>
          <w:noProof/>
        </w:rPr>
        <w:drawing>
          <wp:inline distT="0" distB="0" distL="0" distR="0" wp14:anchorId="19CE3FAF" wp14:editId="186DDEAA">
            <wp:extent cx="4532243" cy="2548255"/>
            <wp:effectExtent l="0" t="0" r="1905" b="4445"/>
            <wp:docPr id="471431587" name="图片 47143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0E8A2289" w14:textId="698349D6" w:rsidR="002D3E2B" w:rsidRPr="006534F5" w:rsidRDefault="002D3E2B" w:rsidP="002D3E2B">
      <w:pPr>
        <w:pStyle w:val="af8"/>
      </w:pPr>
      <w:bookmarkStart w:id="376" w:name="_Ref141347465"/>
      <w:r>
        <w:rPr>
          <w:rFonts w:hint="eastAsia"/>
        </w:rPr>
        <w:t>图</w:t>
      </w:r>
      <w:r>
        <w:rPr>
          <w:rFonts w:hint="eastAsia"/>
        </w:rPr>
        <w:t xml:space="preserve"> </w:t>
      </w:r>
      <w:bookmarkEnd w:id="376"/>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1</w:t>
      </w:r>
      <w:r w:rsidR="006B1EC9">
        <w:fldChar w:fldCharType="end"/>
      </w:r>
      <w:r>
        <w:t xml:space="preserve"> </w:t>
      </w:r>
      <w:r w:rsidRPr="006534F5">
        <w:rPr>
          <w:rFonts w:hint="eastAsia"/>
        </w:rPr>
        <w:t>选择</w:t>
      </w:r>
      <w:r w:rsidRPr="006534F5">
        <w:rPr>
          <w:rFonts w:hint="eastAsia"/>
        </w:rPr>
        <w:t>edu-riscv</w:t>
      </w:r>
      <w:r>
        <w:t>64</w:t>
      </w:r>
      <w:r w:rsidRPr="006534F5">
        <w:t xml:space="preserve"> </w:t>
      </w:r>
      <w:r w:rsidRPr="006534F5">
        <w:rPr>
          <w:rFonts w:hint="eastAsia"/>
        </w:rPr>
        <w:t>feature</w:t>
      </w:r>
    </w:p>
    <w:p w14:paraId="137A3E15" w14:textId="3B452D42" w:rsidR="002D3E2B" w:rsidRDefault="001C7ED9" w:rsidP="001C7ED9">
      <w:pPr>
        <w:keepNext/>
        <w:jc w:val="center"/>
      </w:pPr>
      <w:r w:rsidRPr="001C7ED9">
        <w:rPr>
          <w:noProof/>
        </w:rPr>
        <w:lastRenderedPageBreak/>
        <w:drawing>
          <wp:inline distT="0" distB="0" distL="0" distR="0" wp14:anchorId="67E60D5F" wp14:editId="65200C2C">
            <wp:extent cx="4550400" cy="2541600"/>
            <wp:effectExtent l="0" t="0" r="3175" b="0"/>
            <wp:docPr id="471431588" name="图片 47143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50400" cy="2541600"/>
                    </a:xfrm>
                    <a:prstGeom prst="rect">
                      <a:avLst/>
                    </a:prstGeom>
                  </pic:spPr>
                </pic:pic>
              </a:graphicData>
            </a:graphic>
          </wp:inline>
        </w:drawing>
      </w:r>
    </w:p>
    <w:p w14:paraId="1DEFA677" w14:textId="3EC8405F" w:rsidR="002D3E2B" w:rsidRDefault="002D3E2B" w:rsidP="002D3E2B">
      <w:pPr>
        <w:pStyle w:val="af8"/>
      </w:pPr>
      <w:r>
        <w:rPr>
          <w:rFonts w:hint="eastAsia"/>
        </w:rPr>
        <w:t>图</w:t>
      </w:r>
      <w:r>
        <w:rPr>
          <w:rFonts w:hint="eastAsia"/>
        </w:rPr>
        <w:t xml:space="preserve"> </w:t>
      </w:r>
      <w:fldSimple w:instr=" seq chapter \c ">
        <w:r w:rsidR="006B1EC9">
          <w:rPr>
            <w:noProof/>
          </w:rPr>
          <w:t>4</w:t>
        </w:r>
      </w:fldSimple>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2</w:t>
      </w:r>
      <w:r w:rsidR="006B1EC9">
        <w:fldChar w:fldCharType="end"/>
      </w:r>
      <w:r>
        <w:t xml:space="preserve"> </w:t>
      </w:r>
      <w:r>
        <w:rPr>
          <w:rFonts w:hint="eastAsia"/>
        </w:rPr>
        <w:t>使能</w:t>
      </w:r>
      <w:r>
        <w:rPr>
          <w:rFonts w:hint="eastAsia"/>
        </w:rPr>
        <w:t>Using</w:t>
      </w:r>
      <w:r>
        <w:t xml:space="preserve"> CH376 </w:t>
      </w:r>
      <w:r>
        <w:rPr>
          <w:rFonts w:hint="eastAsia"/>
        </w:rPr>
        <w:t>device</w:t>
      </w:r>
    </w:p>
    <w:p w14:paraId="6CC53BA7" w14:textId="751AFCF6" w:rsidR="002D3E2B" w:rsidRDefault="001C7ED9" w:rsidP="001C7ED9">
      <w:pPr>
        <w:keepNext/>
        <w:jc w:val="center"/>
      </w:pPr>
      <w:r w:rsidRPr="001C7ED9">
        <w:rPr>
          <w:noProof/>
        </w:rPr>
        <w:drawing>
          <wp:inline distT="0" distB="0" distL="0" distR="0" wp14:anchorId="27674FA5" wp14:editId="494652E9">
            <wp:extent cx="4546800" cy="2538000"/>
            <wp:effectExtent l="0" t="0" r="6350" b="0"/>
            <wp:docPr id="471431589" name="图片 47143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46800" cy="2538000"/>
                    </a:xfrm>
                    <a:prstGeom prst="rect">
                      <a:avLst/>
                    </a:prstGeom>
                  </pic:spPr>
                </pic:pic>
              </a:graphicData>
            </a:graphic>
          </wp:inline>
        </w:drawing>
      </w:r>
    </w:p>
    <w:p w14:paraId="2A99A311" w14:textId="24835137" w:rsidR="002D3E2B" w:rsidRPr="002D3E2B" w:rsidRDefault="002D3E2B" w:rsidP="002D3E2B">
      <w:pPr>
        <w:pStyle w:val="af8"/>
      </w:pPr>
      <w:bookmarkStart w:id="377" w:name="_Ref141347473"/>
      <w:r>
        <w:rPr>
          <w:rFonts w:hint="eastAsia"/>
        </w:rPr>
        <w:t>图</w:t>
      </w:r>
      <w:r>
        <w:rPr>
          <w:rFonts w:hint="eastAsia"/>
        </w:rPr>
        <w:t xml:space="preserve"> </w:t>
      </w:r>
      <w:bookmarkEnd w:id="377"/>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3</w:t>
      </w:r>
      <w:r w:rsidR="006B1EC9">
        <w:fldChar w:fldCharType="end"/>
      </w:r>
      <w:r>
        <w:t xml:space="preserve"> </w:t>
      </w:r>
      <w:r>
        <w:rPr>
          <w:rFonts w:hint="eastAsia"/>
        </w:rPr>
        <w:t>使能</w:t>
      </w:r>
      <w:r>
        <w:rPr>
          <w:rFonts w:hint="eastAsia"/>
        </w:rPr>
        <w:t>Using</w:t>
      </w:r>
      <w:r>
        <w:t xml:space="preserve"> CH376 USB</w:t>
      </w:r>
    </w:p>
    <w:p w14:paraId="470DE8A4" w14:textId="6111A70E" w:rsidR="00D52B41" w:rsidRDefault="00D52B41" w:rsidP="00A736A3">
      <w:pPr>
        <w:ind w:firstLineChars="200" w:firstLine="420"/>
      </w:pPr>
      <w:r>
        <w:t>RISC</w:t>
      </w:r>
      <w:r w:rsidR="00EE4503">
        <w:t>-</w:t>
      </w:r>
      <w:r>
        <w:t>V</w:t>
      </w:r>
      <w:r>
        <w:rPr>
          <w:rFonts w:hint="eastAsia"/>
        </w:rPr>
        <w:t>矽璓硬件终端的</w:t>
      </w:r>
      <w:r w:rsidRPr="00D52B41">
        <w:rPr>
          <w:rFonts w:hint="eastAsia"/>
        </w:rPr>
        <w:t>USB</w:t>
      </w:r>
      <w:r w:rsidRPr="00D52B41">
        <w:rPr>
          <w:rFonts w:hint="eastAsia"/>
        </w:rPr>
        <w:t>接口依靠</w:t>
      </w:r>
      <w:r w:rsidRPr="00D52B41">
        <w:rPr>
          <w:rFonts w:hint="eastAsia"/>
        </w:rPr>
        <w:t>CH376T</w:t>
      </w:r>
      <w:r w:rsidRPr="00D52B41">
        <w:rPr>
          <w:rFonts w:hint="eastAsia"/>
        </w:rPr>
        <w:t>文件管理控制芯片来实现。</w:t>
      </w:r>
      <w:r>
        <w:t>CH376T</w:t>
      </w:r>
      <w:r>
        <w:rPr>
          <w:rFonts w:hint="eastAsia"/>
        </w:rPr>
        <w:t>文件管理控制芯片的电路原理图如</w:t>
      </w:r>
      <w:r>
        <w:fldChar w:fldCharType="begin"/>
      </w:r>
      <w:r>
        <w:instrText xml:space="preserve"> </w:instrText>
      </w:r>
      <w:r>
        <w:rPr>
          <w:rFonts w:hint="eastAsia"/>
        </w:rPr>
        <w:instrText>REF _Ref141445954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6B1EC9">
        <w:t>9-4</w:t>
      </w:r>
      <w:r>
        <w:fldChar w:fldCharType="end"/>
      </w:r>
      <w:r>
        <w:rPr>
          <w:rFonts w:hint="eastAsia"/>
        </w:rPr>
        <w:t>所示。</w:t>
      </w:r>
      <w:r w:rsidRPr="00D52B41">
        <w:rPr>
          <w:rFonts w:hint="eastAsia"/>
        </w:rPr>
        <w:t>该款芯片的通信协议为</w:t>
      </w:r>
      <w:r w:rsidRPr="00D52B41">
        <w:rPr>
          <w:rFonts w:hint="eastAsia"/>
        </w:rPr>
        <w:t>UART</w:t>
      </w:r>
      <w:r w:rsidRPr="00D52B41">
        <w:rPr>
          <w:rFonts w:hint="eastAsia"/>
        </w:rPr>
        <w:t>协议。</w:t>
      </w:r>
      <w:r w:rsidRPr="00D52B41">
        <w:rPr>
          <w:rFonts w:hint="eastAsia"/>
        </w:rPr>
        <w:t>CH376T</w:t>
      </w:r>
      <w:r w:rsidRPr="00D52B41">
        <w:rPr>
          <w:rFonts w:hint="eastAsia"/>
        </w:rPr>
        <w:t>的</w:t>
      </w:r>
      <w:r w:rsidRPr="00D52B41">
        <w:rPr>
          <w:rFonts w:hint="eastAsia"/>
        </w:rPr>
        <w:t>TXD</w:t>
      </w:r>
      <w:r w:rsidRPr="00D52B41">
        <w:rPr>
          <w:rFonts w:hint="eastAsia"/>
        </w:rPr>
        <w:t>接收引脚连接</w:t>
      </w:r>
      <w:r>
        <w:t>RISC</w:t>
      </w:r>
      <w:r w:rsidR="00EE4503">
        <w:t>-</w:t>
      </w:r>
      <w:r>
        <w:t>V</w:t>
      </w:r>
      <w:r>
        <w:rPr>
          <w:rFonts w:hint="eastAsia"/>
        </w:rPr>
        <w:t>矽璓硬件终端</w:t>
      </w:r>
      <w:r w:rsidRPr="00D52B41">
        <w:rPr>
          <w:rFonts w:hint="eastAsia"/>
        </w:rPr>
        <w:t>的</w:t>
      </w:r>
      <w:r w:rsidRPr="00D52B41">
        <w:rPr>
          <w:rFonts w:hint="eastAsia"/>
        </w:rPr>
        <w:t>IO22</w:t>
      </w:r>
      <w:r w:rsidRPr="00D52B41">
        <w:rPr>
          <w:rFonts w:hint="eastAsia"/>
        </w:rPr>
        <w:t>，</w:t>
      </w:r>
      <w:r w:rsidRPr="00D52B41">
        <w:rPr>
          <w:rFonts w:hint="eastAsia"/>
        </w:rPr>
        <w:t>RXD</w:t>
      </w:r>
      <w:r w:rsidRPr="00D52B41">
        <w:rPr>
          <w:rFonts w:hint="eastAsia"/>
        </w:rPr>
        <w:t>引脚连接</w:t>
      </w:r>
      <w:r w:rsidRPr="00D52B41">
        <w:rPr>
          <w:rFonts w:hint="eastAsia"/>
        </w:rPr>
        <w:t>IO23</w:t>
      </w:r>
      <w:r w:rsidRPr="00D52B41">
        <w:rPr>
          <w:rFonts w:hint="eastAsia"/>
        </w:rPr>
        <w:t>。</w:t>
      </w:r>
    </w:p>
    <w:p w14:paraId="63549A48" w14:textId="1F43334F" w:rsidR="00D52B41" w:rsidRDefault="00D52B41" w:rsidP="00D52B41">
      <w:pPr>
        <w:jc w:val="center"/>
      </w:pPr>
      <w:r w:rsidRPr="00D52B41">
        <w:rPr>
          <w:noProof/>
        </w:rPr>
        <w:drawing>
          <wp:inline distT="0" distB="0" distL="0" distR="0" wp14:anchorId="6DD42E43" wp14:editId="53F5FEF7">
            <wp:extent cx="4595322" cy="19812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04098" cy="1984984"/>
                    </a:xfrm>
                    <a:prstGeom prst="rect">
                      <a:avLst/>
                    </a:prstGeom>
                  </pic:spPr>
                </pic:pic>
              </a:graphicData>
            </a:graphic>
          </wp:inline>
        </w:drawing>
      </w:r>
    </w:p>
    <w:p w14:paraId="70140E8D" w14:textId="25288EDD" w:rsidR="00D52B41" w:rsidRDefault="00D52B41" w:rsidP="00D52B41">
      <w:pPr>
        <w:jc w:val="center"/>
      </w:pPr>
      <w:r w:rsidRPr="00D52B41">
        <w:rPr>
          <w:noProof/>
        </w:rPr>
        <w:lastRenderedPageBreak/>
        <w:drawing>
          <wp:inline distT="0" distB="0" distL="0" distR="0" wp14:anchorId="318F525B" wp14:editId="2F45D5D1">
            <wp:extent cx="3495675" cy="53491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617589" cy="553571"/>
                    </a:xfrm>
                    <a:prstGeom prst="rect">
                      <a:avLst/>
                    </a:prstGeom>
                  </pic:spPr>
                </pic:pic>
              </a:graphicData>
            </a:graphic>
          </wp:inline>
        </w:drawing>
      </w:r>
    </w:p>
    <w:p w14:paraId="1FFD8942" w14:textId="371D73F0" w:rsidR="00D52B41" w:rsidRDefault="00D52B41" w:rsidP="00D52B41">
      <w:pPr>
        <w:pStyle w:val="af8"/>
      </w:pPr>
      <w:bookmarkStart w:id="378" w:name="_Ref141445954"/>
      <w:r>
        <w:rPr>
          <w:rFonts w:hint="eastAsia"/>
        </w:rPr>
        <w:t>图</w:t>
      </w:r>
      <w:r>
        <w:rPr>
          <w:rFonts w:hint="eastAsia"/>
        </w:rPr>
        <w:t xml:space="preserve"> </w:t>
      </w:r>
      <w:bookmarkEnd w:id="378"/>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4</w:t>
      </w:r>
      <w:r w:rsidR="006B1EC9">
        <w:fldChar w:fldCharType="end"/>
      </w:r>
      <w:r>
        <w:t xml:space="preserve"> CH376T</w:t>
      </w:r>
      <w:r>
        <w:rPr>
          <w:rFonts w:hint="eastAsia"/>
        </w:rPr>
        <w:t>文件管理芯片电路原理图</w:t>
      </w:r>
    </w:p>
    <w:p w14:paraId="0FC63B90" w14:textId="5B81C2CB" w:rsidR="00A736A3" w:rsidRDefault="00A736A3" w:rsidP="00A736A3">
      <w:pPr>
        <w:ind w:firstLineChars="200" w:firstLine="420"/>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w:t>
      </w:r>
      <w:r w:rsidR="002B6441">
        <w:rPr>
          <w:rFonts w:hint="eastAsia"/>
        </w:rPr>
        <w:t>fs</w:t>
      </w:r>
      <w:r w:rsidR="002B6441">
        <w:t xml:space="preserve"> with sd or usb</w:t>
      </w:r>
      <w:r>
        <w:rPr>
          <w:rFonts w:hint="eastAsia"/>
        </w:rPr>
        <w:t>】</w:t>
      </w:r>
      <w:r w:rsidRPr="002B6441">
        <w:rPr>
          <w:rFonts w:hint="eastAsia"/>
        </w:rPr>
        <w:t>使能</w:t>
      </w:r>
      <w:r w:rsidR="002B6441">
        <w:rPr>
          <w:rFonts w:hint="eastAsia"/>
        </w:rPr>
        <w:t>F</w:t>
      </w:r>
      <w:r w:rsidR="002B6441">
        <w:t>S</w:t>
      </w:r>
      <w:r w:rsidR="002B6441">
        <w:rPr>
          <w:rFonts w:hint="eastAsia"/>
        </w:rPr>
        <w:t>测试</w:t>
      </w:r>
      <w:r>
        <w:rPr>
          <w:rFonts w:hint="eastAsia"/>
        </w:rPr>
        <w:t>，如</w:t>
      </w:r>
      <w:r w:rsidR="00264B76">
        <w:fldChar w:fldCharType="begin"/>
      </w:r>
      <w:r w:rsidR="00264B76">
        <w:instrText xml:space="preserve"> </w:instrText>
      </w:r>
      <w:r w:rsidR="00264B76">
        <w:rPr>
          <w:rFonts w:hint="eastAsia"/>
        </w:rPr>
        <w:instrText>REF _Ref141346150 \h</w:instrText>
      </w:r>
      <w:r w:rsidR="00264B76">
        <w:instrText xml:space="preserve"> </w:instrText>
      </w:r>
      <w:r w:rsidR="00264B76">
        <w:fldChar w:fldCharType="separate"/>
      </w:r>
      <w:r w:rsidR="0024432A">
        <w:rPr>
          <w:rFonts w:hint="eastAsia"/>
        </w:rPr>
        <w:t>图</w:t>
      </w:r>
      <w:r w:rsidR="0024432A">
        <w:rPr>
          <w:rFonts w:hint="eastAsia"/>
        </w:rPr>
        <w:t xml:space="preserve"> </w:t>
      </w:r>
      <w:r w:rsidR="0024432A">
        <w:rPr>
          <w:noProof/>
        </w:rPr>
        <w:t>4</w:t>
      </w:r>
      <w:r w:rsidR="0024432A">
        <w:noBreakHyphen/>
      </w:r>
      <w:r w:rsidR="006B1EC9">
        <w:t>9-5</w:t>
      </w:r>
      <w:r w:rsidR="00264B76">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rsidR="002B6441">
        <w:t>FS</w:t>
      </w:r>
      <w:r>
        <w:rPr>
          <w:rFonts w:hint="eastAsia"/>
        </w:rPr>
        <w:t>，输入命令即可进行</w:t>
      </w:r>
      <w:r w:rsidR="002B6441">
        <w:t>USB</w:t>
      </w:r>
      <w:r>
        <w:rPr>
          <w:rFonts w:hint="eastAsia"/>
        </w:rPr>
        <w:t>测试。</w:t>
      </w:r>
    </w:p>
    <w:p w14:paraId="42E7C540" w14:textId="6F1216D8" w:rsidR="00A736A3" w:rsidRDefault="001C7ED9" w:rsidP="001C7ED9">
      <w:pPr>
        <w:keepNext/>
        <w:jc w:val="center"/>
      </w:pPr>
      <w:r w:rsidRPr="001C7ED9">
        <w:rPr>
          <w:noProof/>
        </w:rPr>
        <w:drawing>
          <wp:inline distT="0" distB="0" distL="0" distR="0" wp14:anchorId="240347EB" wp14:editId="0C0A59E5">
            <wp:extent cx="4546800" cy="2552400"/>
            <wp:effectExtent l="0" t="0" r="6350" b="635"/>
            <wp:docPr id="471431590" name="图片 47143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546800" cy="2552400"/>
                    </a:xfrm>
                    <a:prstGeom prst="rect">
                      <a:avLst/>
                    </a:prstGeom>
                  </pic:spPr>
                </pic:pic>
              </a:graphicData>
            </a:graphic>
          </wp:inline>
        </w:drawing>
      </w:r>
    </w:p>
    <w:p w14:paraId="5086FC18" w14:textId="672704EB" w:rsidR="00A736A3" w:rsidRPr="00906DB6" w:rsidRDefault="00264B76" w:rsidP="00264B76">
      <w:pPr>
        <w:pStyle w:val="af8"/>
      </w:pPr>
      <w:bookmarkStart w:id="379" w:name="_Ref141346150"/>
      <w:r>
        <w:rPr>
          <w:rFonts w:hint="eastAsia"/>
        </w:rPr>
        <w:t>图</w:t>
      </w:r>
      <w:r>
        <w:rPr>
          <w:rFonts w:hint="eastAsia"/>
        </w:rPr>
        <w:t xml:space="preserve"> </w:t>
      </w:r>
      <w:bookmarkEnd w:id="379"/>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5</w:t>
      </w:r>
      <w:r w:rsidR="006B1EC9">
        <w:fldChar w:fldCharType="end"/>
      </w:r>
      <w:r>
        <w:t xml:space="preserve"> </w:t>
      </w:r>
      <w:r w:rsidR="00A736A3">
        <w:rPr>
          <w:rFonts w:hint="eastAsia"/>
        </w:rPr>
        <w:t>使能</w:t>
      </w:r>
      <w:r w:rsidR="00A736A3">
        <w:t>C</w:t>
      </w:r>
      <w:r w:rsidR="00A736A3">
        <w:rPr>
          <w:rFonts w:hint="eastAsia"/>
        </w:rPr>
        <w:t>on</w:t>
      </w:r>
      <w:r w:rsidR="00A736A3">
        <w:t xml:space="preserve">fig test </w:t>
      </w:r>
      <w:r w:rsidR="002B6441">
        <w:rPr>
          <w:rFonts w:hint="eastAsia"/>
        </w:rPr>
        <w:t>fs</w:t>
      </w:r>
      <w:r w:rsidR="002B6441">
        <w:t xml:space="preserve"> with sd or usb</w:t>
      </w:r>
    </w:p>
    <w:p w14:paraId="7A98E554" w14:textId="464EC3BA" w:rsidR="006049B4" w:rsidRPr="008E44E0" w:rsidRDefault="006049B4" w:rsidP="006049B4">
      <w:pPr>
        <w:ind w:firstLineChars="200" w:firstLine="420"/>
      </w:pPr>
      <w:r w:rsidRPr="008E44E0">
        <w:t>USB</w:t>
      </w:r>
      <w:r w:rsidRPr="008E44E0">
        <w:t>设备应用实现过程如</w:t>
      </w:r>
      <w:r>
        <w:fldChar w:fldCharType="begin"/>
      </w:r>
      <w:r>
        <w:instrText xml:space="preserve"> REF _Ref141297466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9-12</w:t>
      </w:r>
      <w:r>
        <w:fldChar w:fldCharType="end"/>
      </w:r>
      <w:r w:rsidRPr="008E44E0">
        <w:t>所示</w:t>
      </w:r>
      <w:r w:rsidRPr="008E44E0">
        <w:rPr>
          <w:rFonts w:hint="eastAsia"/>
        </w:rPr>
        <w:t>，主要通过</w:t>
      </w:r>
      <w:r w:rsidRPr="008E44E0">
        <w:rPr>
          <w:rFonts w:hint="eastAsia"/>
        </w:rPr>
        <w:t>U</w:t>
      </w:r>
      <w:r w:rsidRPr="008E44E0">
        <w:t>SB</w:t>
      </w:r>
      <w:r w:rsidRPr="008E44E0">
        <w:rPr>
          <w:rFonts w:hint="eastAsia"/>
        </w:rPr>
        <w:t>连接</w:t>
      </w:r>
      <w:r w:rsidRPr="008E44E0">
        <w:rPr>
          <w:rFonts w:hint="eastAsia"/>
        </w:rPr>
        <w:t>U</w:t>
      </w:r>
      <w:r w:rsidRPr="008E44E0">
        <w:rPr>
          <w:rFonts w:hint="eastAsia"/>
        </w:rPr>
        <w:t>盘，然后验证</w:t>
      </w:r>
      <w:r w:rsidRPr="008E44E0">
        <w:rPr>
          <w:rFonts w:hint="eastAsia"/>
        </w:rPr>
        <w:t>U</w:t>
      </w:r>
      <w:r w:rsidRPr="008E44E0">
        <w:rPr>
          <w:rFonts w:hint="eastAsia"/>
        </w:rPr>
        <w:t>盘内文件的打开、关闭和读写功能</w:t>
      </w:r>
      <w:r w:rsidRPr="008E44E0">
        <w:t>。</w:t>
      </w:r>
      <w:r w:rsidRPr="008E44E0">
        <w:rPr>
          <w:rFonts w:hint="eastAsia"/>
        </w:rPr>
        <w:t>代码行</w:t>
      </w:r>
      <w:r w:rsidRPr="008E44E0">
        <w:rPr>
          <w:rFonts w:hint="eastAsia"/>
        </w:rPr>
        <w:t>2</w:t>
      </w:r>
      <w:r w:rsidRPr="008E44E0">
        <w:t>~6</w:t>
      </w:r>
      <w:r w:rsidRPr="008E44E0">
        <w:rPr>
          <w:rFonts w:hint="eastAsia"/>
        </w:rPr>
        <w:t>打开一个文件</w:t>
      </w:r>
      <w:r w:rsidR="001661BC">
        <w:rPr>
          <w:rFonts w:hint="eastAsia"/>
        </w:rPr>
        <w:t>test</w:t>
      </w:r>
      <w:r w:rsidR="001661BC">
        <w:t>_file</w:t>
      </w:r>
      <w:r w:rsidR="001661BC">
        <w:rPr>
          <w:rFonts w:hint="eastAsia"/>
        </w:rPr>
        <w:t>，若没有则新创建</w:t>
      </w:r>
      <w:r w:rsidRPr="008E44E0">
        <w:rPr>
          <w:rFonts w:hint="eastAsia"/>
        </w:rPr>
        <w:t>。代码行</w:t>
      </w:r>
      <w:r w:rsidRPr="008E44E0">
        <w:rPr>
          <w:rFonts w:hint="eastAsia"/>
        </w:rPr>
        <w:t>1</w:t>
      </w:r>
      <w:r w:rsidRPr="008E44E0">
        <w:t>2~27</w:t>
      </w:r>
      <w:r w:rsidRPr="008E44E0">
        <w:rPr>
          <w:rFonts w:hint="eastAsia"/>
        </w:rPr>
        <w:t>首先用</w:t>
      </w:r>
      <w:r w:rsidRPr="008E44E0">
        <w:rPr>
          <w:rFonts w:hint="eastAsia"/>
        </w:rPr>
        <w:t>read</w:t>
      </w:r>
      <w:r w:rsidRPr="008E44E0">
        <w:rPr>
          <w:rFonts w:hint="eastAsia"/>
        </w:rPr>
        <w:t>函数读文件内容，</w:t>
      </w:r>
      <w:r w:rsidR="001661BC">
        <w:rPr>
          <w:rFonts w:hint="eastAsia"/>
        </w:rPr>
        <w:t>由于文件是新创建的，此时读取的内容应当为空；</w:t>
      </w:r>
      <w:r w:rsidRPr="008E44E0">
        <w:rPr>
          <w:rFonts w:hint="eastAsia"/>
        </w:rPr>
        <w:t>然后用</w:t>
      </w:r>
      <w:r w:rsidRPr="008E44E0">
        <w:rPr>
          <w:rFonts w:hint="eastAsia"/>
        </w:rPr>
        <w:t>write</w:t>
      </w:r>
      <w:r w:rsidRPr="008E44E0">
        <w:rPr>
          <w:rFonts w:hint="eastAsia"/>
        </w:rPr>
        <w:t>函数</w:t>
      </w:r>
      <w:r w:rsidR="001661BC">
        <w:rPr>
          <w:rFonts w:hint="eastAsia"/>
        </w:rPr>
        <w:t>将内容</w:t>
      </w:r>
      <w:r w:rsidR="001661BC" w:rsidRPr="008E44E0">
        <w:t>"these words are going to write in fs\n"</w:t>
      </w:r>
      <w:r w:rsidR="001661BC">
        <w:rPr>
          <w:rFonts w:hint="eastAsia"/>
        </w:rPr>
        <w:t>写入文件，</w:t>
      </w:r>
      <w:r w:rsidRPr="008E44E0">
        <w:rPr>
          <w:rFonts w:hint="eastAsia"/>
        </w:rPr>
        <w:t>最后用</w:t>
      </w:r>
      <w:r w:rsidRPr="008E44E0">
        <w:rPr>
          <w:rFonts w:hint="eastAsia"/>
        </w:rPr>
        <w:t>close</w:t>
      </w:r>
      <w:r w:rsidRPr="008E44E0">
        <w:rPr>
          <w:rFonts w:hint="eastAsia"/>
        </w:rPr>
        <w:t>函数关闭文件。代码行</w:t>
      </w:r>
      <w:r w:rsidRPr="008E44E0">
        <w:rPr>
          <w:rFonts w:hint="eastAsia"/>
        </w:rPr>
        <w:t>2</w:t>
      </w:r>
      <w:r w:rsidRPr="008E44E0">
        <w:t>9~44</w:t>
      </w:r>
      <w:r w:rsidRPr="008E44E0">
        <w:rPr>
          <w:rFonts w:hint="eastAsia"/>
        </w:rPr>
        <w:t>首先用</w:t>
      </w:r>
      <w:r w:rsidRPr="008E44E0">
        <w:rPr>
          <w:rFonts w:hint="eastAsia"/>
        </w:rPr>
        <w:t>open</w:t>
      </w:r>
      <w:r w:rsidRPr="008E44E0">
        <w:rPr>
          <w:rFonts w:hint="eastAsia"/>
        </w:rPr>
        <w:t>函数重新打开文件，然后再进行读和关闭文件</w:t>
      </w:r>
      <w:r w:rsidR="001661BC">
        <w:rPr>
          <w:rFonts w:hint="eastAsia"/>
        </w:rPr>
        <w:t>，此处</w:t>
      </w:r>
      <w:r w:rsidR="001661BC">
        <w:rPr>
          <w:rFonts w:hint="eastAsia"/>
        </w:rPr>
        <w:t>read</w:t>
      </w:r>
      <w:r w:rsidR="001661BC">
        <w:rPr>
          <w:rFonts w:hint="eastAsia"/>
        </w:rPr>
        <w:t>函数应当读取出之前写入的内容</w:t>
      </w:r>
      <w:r w:rsidRPr="008E44E0">
        <w:rPr>
          <w:rFonts w:hint="eastAsia"/>
        </w:rPr>
        <w:t>。</w:t>
      </w:r>
    </w:p>
    <w:p w14:paraId="56A2D13C" w14:textId="7DEAAE2B" w:rsidR="006049B4" w:rsidRPr="008E44E0" w:rsidRDefault="006049B4" w:rsidP="006049B4">
      <w:pPr>
        <w:pStyle w:val="21"/>
        <w:rPr>
          <w:noProof/>
        </w:rPr>
      </w:pPr>
      <w:bookmarkStart w:id="380" w:name="_Ref141297466"/>
      <w:r>
        <w:rPr>
          <w:rFonts w:hint="eastAsia"/>
        </w:rPr>
        <w:t>代码</w:t>
      </w:r>
      <w:r>
        <w:rPr>
          <w:rFonts w:hint="eastAsia"/>
        </w:rPr>
        <w:t xml:space="preserve"> </w:t>
      </w:r>
      <w:bookmarkEnd w:id="380"/>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9</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12</w:t>
      </w:r>
      <w:r w:rsidR="00040209">
        <w:fldChar w:fldCharType="end"/>
      </w:r>
      <w:r w:rsidR="00040209">
        <w:t xml:space="preserve"> </w:t>
      </w:r>
      <w:r w:rsidRPr="008E44E0">
        <w:rPr>
          <w:rFonts w:hint="eastAsia"/>
          <w:noProof/>
          <w:color w:val="000000"/>
        </w:rPr>
        <w:t>USB</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049B4" w:rsidRPr="008E44E0" w14:paraId="31C192FF" w14:textId="77777777" w:rsidTr="00A736A3">
        <w:tc>
          <w:tcPr>
            <w:tcW w:w="8296" w:type="dxa"/>
          </w:tcPr>
          <w:p w14:paraId="3F41BF3E" w14:textId="77777777" w:rsidR="006049B4" w:rsidRPr="008E44E0" w:rsidRDefault="006049B4" w:rsidP="006049B4">
            <w:r w:rsidRPr="008E44E0">
              <w:t>01  void TestFs(void){</w:t>
            </w:r>
          </w:p>
          <w:p w14:paraId="58527C32" w14:textId="77777777" w:rsidR="006049B4" w:rsidRPr="008E44E0" w:rsidRDefault="006049B4" w:rsidP="006049B4">
            <w:r w:rsidRPr="008E44E0">
              <w:t>02      int fd = open(FPATH,O_RDWR|O_CREAT);</w:t>
            </w:r>
          </w:p>
          <w:p w14:paraId="6F737FB9" w14:textId="77777777" w:rsidR="006049B4" w:rsidRPr="008E44E0" w:rsidRDefault="006049B4" w:rsidP="006049B4">
            <w:r w:rsidRPr="008E44E0">
              <w:t>03      if(fd&lt;0){</w:t>
            </w:r>
          </w:p>
          <w:p w14:paraId="3CF7DC2F" w14:textId="77777777" w:rsidR="006049B4" w:rsidRPr="008E44E0" w:rsidRDefault="006049B4" w:rsidP="006049B4">
            <w:r w:rsidRPr="008E44E0">
              <w:t>04          printf("fs fd open error:%d\n",fd);</w:t>
            </w:r>
          </w:p>
          <w:p w14:paraId="0BC6DA35" w14:textId="77777777" w:rsidR="006049B4" w:rsidRPr="008E44E0" w:rsidRDefault="006049B4" w:rsidP="006049B4">
            <w:r w:rsidRPr="008E44E0">
              <w:t>05          return;</w:t>
            </w:r>
          </w:p>
          <w:p w14:paraId="66ADE2A4" w14:textId="77777777" w:rsidR="006049B4" w:rsidRPr="008E44E0" w:rsidRDefault="006049B4" w:rsidP="006049B4">
            <w:r w:rsidRPr="008E44E0">
              <w:t>06      }</w:t>
            </w:r>
          </w:p>
          <w:p w14:paraId="37DCA10B" w14:textId="77777777" w:rsidR="006049B4" w:rsidRPr="008E44E0" w:rsidRDefault="006049B4" w:rsidP="006049B4">
            <w:r w:rsidRPr="008E44E0">
              <w:t xml:space="preserve">07  </w:t>
            </w:r>
          </w:p>
          <w:p w14:paraId="261AF951" w14:textId="77777777" w:rsidR="006049B4" w:rsidRPr="008E44E0" w:rsidRDefault="006049B4" w:rsidP="006049B4">
            <w:r w:rsidRPr="008E44E0">
              <w:t>08      char filewords[MAX_READ_LENGTH];</w:t>
            </w:r>
          </w:p>
          <w:p w14:paraId="73DB557D" w14:textId="77777777" w:rsidR="006049B4" w:rsidRPr="008E44E0" w:rsidRDefault="006049B4" w:rsidP="006049B4">
            <w:r w:rsidRPr="008E44E0">
              <w:t>09      memset(filewords,0,MAX_READ_LENGTH);</w:t>
            </w:r>
          </w:p>
          <w:p w14:paraId="406B9E09" w14:textId="77777777" w:rsidR="006049B4" w:rsidRPr="008E44E0" w:rsidRDefault="006049B4" w:rsidP="006049B4">
            <w:r w:rsidRPr="008E44E0">
              <w:t>10      const char *input_words = "these words are going to write in fs\n";</w:t>
            </w:r>
          </w:p>
          <w:p w14:paraId="7B9AA265" w14:textId="77777777" w:rsidR="006049B4" w:rsidRPr="008E44E0" w:rsidRDefault="006049B4" w:rsidP="006049B4">
            <w:r w:rsidRPr="008E44E0">
              <w:t xml:space="preserve">11  </w:t>
            </w:r>
          </w:p>
          <w:p w14:paraId="765508CE" w14:textId="77777777" w:rsidR="006049B4" w:rsidRPr="008E44E0" w:rsidRDefault="006049B4" w:rsidP="006049B4">
            <w:r w:rsidRPr="008E44E0">
              <w:lastRenderedPageBreak/>
              <w:t>12      int err_flag = read(fd,filewords,MAX_READ_LENGTH);</w:t>
            </w:r>
          </w:p>
          <w:p w14:paraId="373FBA73" w14:textId="77777777" w:rsidR="006049B4" w:rsidRPr="008E44E0" w:rsidRDefault="006049B4" w:rsidP="006049B4">
            <w:r w:rsidRPr="008E44E0">
              <w:t>13      if(err_flag&lt;0){</w:t>
            </w:r>
          </w:p>
          <w:p w14:paraId="22E0B21C" w14:textId="77777777" w:rsidR="006049B4" w:rsidRPr="008E44E0" w:rsidRDefault="006049B4" w:rsidP="006049B4">
            <w:r w:rsidRPr="008E44E0">
              <w:t>14          printf("read failed,error:%d\n",err_flag);</w:t>
            </w:r>
          </w:p>
          <w:p w14:paraId="211D97F8" w14:textId="77777777" w:rsidR="006049B4" w:rsidRPr="008E44E0" w:rsidRDefault="006049B4" w:rsidP="006049B4">
            <w:r w:rsidRPr="008E44E0">
              <w:t>15          return;</w:t>
            </w:r>
          </w:p>
          <w:p w14:paraId="075BB6A0" w14:textId="77777777" w:rsidR="006049B4" w:rsidRPr="008E44E0" w:rsidRDefault="006049B4" w:rsidP="006049B4">
            <w:r w:rsidRPr="008E44E0">
              <w:t>16      }</w:t>
            </w:r>
          </w:p>
          <w:p w14:paraId="6479CE12" w14:textId="77777777" w:rsidR="006049B4" w:rsidRPr="008E44E0" w:rsidRDefault="006049B4" w:rsidP="006049B4">
            <w:r w:rsidRPr="008E44E0">
              <w:t>17      printf("read data is \n%s\n",filewords);</w:t>
            </w:r>
          </w:p>
          <w:p w14:paraId="2FE3805A" w14:textId="77777777" w:rsidR="006049B4" w:rsidRPr="008E44E0" w:rsidRDefault="006049B4" w:rsidP="006049B4">
            <w:r w:rsidRPr="008E44E0">
              <w:t>18      err_flag = write(fd,input_words,strlen(input_words));</w:t>
            </w:r>
          </w:p>
          <w:p w14:paraId="45BFC12E" w14:textId="77777777" w:rsidR="006049B4" w:rsidRPr="008E44E0" w:rsidRDefault="006049B4" w:rsidP="006049B4">
            <w:r w:rsidRPr="008E44E0">
              <w:t>19      if(err_flag&lt;0){</w:t>
            </w:r>
          </w:p>
          <w:p w14:paraId="6862DC4C" w14:textId="77777777" w:rsidR="006049B4" w:rsidRPr="008E44E0" w:rsidRDefault="006049B4" w:rsidP="006049B4">
            <w:r w:rsidRPr="008E44E0">
              <w:t>20          printf("write failed,error:%d\n",err_flag);</w:t>
            </w:r>
          </w:p>
          <w:p w14:paraId="33AA409A" w14:textId="77777777" w:rsidR="006049B4" w:rsidRPr="008E44E0" w:rsidRDefault="006049B4" w:rsidP="006049B4">
            <w:r w:rsidRPr="008E44E0">
              <w:t>21          return;</w:t>
            </w:r>
          </w:p>
          <w:p w14:paraId="257D2A7D" w14:textId="77777777" w:rsidR="006049B4" w:rsidRPr="008E44E0" w:rsidRDefault="006049B4" w:rsidP="006049B4">
            <w:r w:rsidRPr="008E44E0">
              <w:t>22      }</w:t>
            </w:r>
          </w:p>
          <w:p w14:paraId="4DD3CF62" w14:textId="77777777" w:rsidR="006049B4" w:rsidRPr="008E44E0" w:rsidRDefault="006049B4" w:rsidP="006049B4">
            <w:r w:rsidRPr="008E44E0">
              <w:t>23      err_flag = close(fd);</w:t>
            </w:r>
          </w:p>
          <w:p w14:paraId="51C7B180" w14:textId="77777777" w:rsidR="006049B4" w:rsidRPr="008E44E0" w:rsidRDefault="006049B4" w:rsidP="006049B4">
            <w:r w:rsidRPr="008E44E0">
              <w:t>24      if(err_flag&lt;0){</w:t>
            </w:r>
          </w:p>
          <w:p w14:paraId="74F15F9A" w14:textId="77777777" w:rsidR="006049B4" w:rsidRPr="008E44E0" w:rsidRDefault="006049B4" w:rsidP="006049B4">
            <w:r w:rsidRPr="008E44E0">
              <w:t>25          printf("close failed,error %d\n",err_flag);</w:t>
            </w:r>
          </w:p>
          <w:p w14:paraId="6AED8A8F" w14:textId="77777777" w:rsidR="006049B4" w:rsidRPr="008E44E0" w:rsidRDefault="006049B4" w:rsidP="006049B4">
            <w:r w:rsidRPr="008E44E0">
              <w:t>26          return ;</w:t>
            </w:r>
          </w:p>
          <w:p w14:paraId="35E97447" w14:textId="77777777" w:rsidR="006049B4" w:rsidRPr="008E44E0" w:rsidRDefault="006049B4" w:rsidP="006049B4">
            <w:r w:rsidRPr="008E44E0">
              <w:t>27      }</w:t>
            </w:r>
          </w:p>
          <w:p w14:paraId="581EAA06" w14:textId="77777777" w:rsidR="006049B4" w:rsidRPr="008E44E0" w:rsidRDefault="006049B4" w:rsidP="006049B4">
            <w:r w:rsidRPr="008E44E0">
              <w:t xml:space="preserve">28  </w:t>
            </w:r>
          </w:p>
          <w:p w14:paraId="2B6D870A" w14:textId="77777777" w:rsidR="006049B4" w:rsidRPr="008E44E0" w:rsidRDefault="006049B4" w:rsidP="006049B4">
            <w:r w:rsidRPr="008E44E0">
              <w:t>29      fd = open(FPATH,O_RDWR);</w:t>
            </w:r>
          </w:p>
          <w:p w14:paraId="23E262D3" w14:textId="77777777" w:rsidR="006049B4" w:rsidRPr="008E44E0" w:rsidRDefault="006049B4" w:rsidP="006049B4">
            <w:r w:rsidRPr="008E44E0">
              <w:t>30       if(fd&lt;0){</w:t>
            </w:r>
          </w:p>
          <w:p w14:paraId="3EF60A79" w14:textId="77777777" w:rsidR="006049B4" w:rsidRPr="008E44E0" w:rsidRDefault="006049B4" w:rsidP="006049B4">
            <w:r w:rsidRPr="008E44E0">
              <w:t>31          printf("fs fd open error:%d\n",fd);</w:t>
            </w:r>
          </w:p>
          <w:p w14:paraId="7FFCAB48" w14:textId="77777777" w:rsidR="006049B4" w:rsidRPr="008E44E0" w:rsidRDefault="006049B4" w:rsidP="006049B4">
            <w:r w:rsidRPr="008E44E0">
              <w:t>32          return;</w:t>
            </w:r>
          </w:p>
          <w:p w14:paraId="1B43D581" w14:textId="77777777" w:rsidR="006049B4" w:rsidRPr="008E44E0" w:rsidRDefault="006049B4" w:rsidP="006049B4">
            <w:r w:rsidRPr="008E44E0">
              <w:t xml:space="preserve">33      }  </w:t>
            </w:r>
          </w:p>
          <w:p w14:paraId="14628285" w14:textId="77777777" w:rsidR="006049B4" w:rsidRPr="008E44E0" w:rsidRDefault="006049B4" w:rsidP="006049B4">
            <w:r w:rsidRPr="008E44E0">
              <w:t>34      err_flag = read(fd,filewords,MAX_READ_LENGTH);</w:t>
            </w:r>
          </w:p>
          <w:p w14:paraId="2235D4D3" w14:textId="77777777" w:rsidR="006049B4" w:rsidRPr="008E44E0" w:rsidRDefault="006049B4" w:rsidP="006049B4">
            <w:r w:rsidRPr="008E44E0">
              <w:t>35      if(err_flag&lt;0){</w:t>
            </w:r>
          </w:p>
          <w:p w14:paraId="06327873" w14:textId="77777777" w:rsidR="006049B4" w:rsidRPr="008E44E0" w:rsidRDefault="006049B4" w:rsidP="006049B4">
            <w:r w:rsidRPr="008E44E0">
              <w:t>36          printf("read failed,error:%d\n",err_flag);</w:t>
            </w:r>
          </w:p>
          <w:p w14:paraId="5943866D" w14:textId="77777777" w:rsidR="006049B4" w:rsidRPr="008E44E0" w:rsidRDefault="006049B4" w:rsidP="006049B4">
            <w:r w:rsidRPr="008E44E0">
              <w:t>37          return;</w:t>
            </w:r>
          </w:p>
          <w:p w14:paraId="0E88FBB6" w14:textId="77777777" w:rsidR="006049B4" w:rsidRPr="008E44E0" w:rsidRDefault="006049B4" w:rsidP="006049B4">
            <w:r w:rsidRPr="008E44E0">
              <w:t xml:space="preserve">38      }    </w:t>
            </w:r>
          </w:p>
          <w:p w14:paraId="382D2F1D" w14:textId="77777777" w:rsidR="006049B4" w:rsidRPr="008E44E0" w:rsidRDefault="006049B4" w:rsidP="006049B4">
            <w:r w:rsidRPr="008E44E0">
              <w:t>39      printf("read data is \n%s\n",filewords);</w:t>
            </w:r>
          </w:p>
          <w:p w14:paraId="387535A4" w14:textId="77777777" w:rsidR="006049B4" w:rsidRPr="008E44E0" w:rsidRDefault="006049B4" w:rsidP="006049B4">
            <w:r w:rsidRPr="008E44E0">
              <w:t>40      err_flag = close(fd);</w:t>
            </w:r>
          </w:p>
          <w:p w14:paraId="0397A0B6" w14:textId="77777777" w:rsidR="006049B4" w:rsidRPr="008E44E0" w:rsidRDefault="006049B4" w:rsidP="006049B4">
            <w:r w:rsidRPr="008E44E0">
              <w:t>41      if(err_flag&lt;0){</w:t>
            </w:r>
          </w:p>
          <w:p w14:paraId="6AFD0835" w14:textId="77777777" w:rsidR="006049B4" w:rsidRPr="008E44E0" w:rsidRDefault="006049B4" w:rsidP="006049B4">
            <w:r w:rsidRPr="008E44E0">
              <w:t>42          printf("close failed,error:%d\n",err_flag);</w:t>
            </w:r>
          </w:p>
          <w:p w14:paraId="0830CBE6" w14:textId="77777777" w:rsidR="006049B4" w:rsidRPr="008E44E0" w:rsidRDefault="006049B4" w:rsidP="006049B4">
            <w:r w:rsidRPr="008E44E0">
              <w:t>43          return;</w:t>
            </w:r>
          </w:p>
          <w:p w14:paraId="530AE6BC" w14:textId="77777777" w:rsidR="006049B4" w:rsidRPr="008E44E0" w:rsidRDefault="006049B4" w:rsidP="006049B4">
            <w:r w:rsidRPr="008E44E0">
              <w:t xml:space="preserve">44      } </w:t>
            </w:r>
          </w:p>
          <w:p w14:paraId="64428C44" w14:textId="77777777" w:rsidR="006049B4" w:rsidRPr="008E44E0" w:rsidRDefault="006049B4" w:rsidP="006049B4">
            <w:r w:rsidRPr="008E44E0">
              <w:t xml:space="preserve">45  </w:t>
            </w:r>
          </w:p>
          <w:p w14:paraId="680C01F7" w14:textId="77777777" w:rsidR="006049B4" w:rsidRPr="008E44E0" w:rsidRDefault="006049B4" w:rsidP="006049B4">
            <w:r w:rsidRPr="008E44E0">
              <w:t>46      return;</w:t>
            </w:r>
          </w:p>
          <w:p w14:paraId="2FB444D6" w14:textId="77777777" w:rsidR="006049B4" w:rsidRPr="008E44E0" w:rsidRDefault="006049B4" w:rsidP="006049B4">
            <w:r w:rsidRPr="008E44E0">
              <w:t>47  }</w:t>
            </w:r>
          </w:p>
        </w:tc>
      </w:tr>
    </w:tbl>
    <w:p w14:paraId="65C3B19A" w14:textId="6789B5D5" w:rsidR="001661BC" w:rsidRDefault="001661BC" w:rsidP="001661BC">
      <w:pPr>
        <w:ind w:firstLineChars="200" w:firstLine="420"/>
      </w:pPr>
      <w:r>
        <w:rPr>
          <w:rFonts w:hint="eastAsia"/>
        </w:rPr>
        <w:lastRenderedPageBreak/>
        <w:t>配置成功后命令行将会支持新的命令</w:t>
      </w:r>
      <w:r>
        <w:rPr>
          <w:rFonts w:hint="eastAsia"/>
        </w:rPr>
        <w:t>Test</w:t>
      </w:r>
      <w:r>
        <w:t>F</w:t>
      </w:r>
      <w:r>
        <w:rPr>
          <w:rFonts w:hint="eastAsia"/>
        </w:rPr>
        <w:t>s</w:t>
      </w:r>
      <w:r>
        <w:rPr>
          <w:rFonts w:hint="eastAsia"/>
        </w:rPr>
        <w:t>，该命令将会运行上述代码，执行命令的结果如</w:t>
      </w:r>
      <w:r>
        <w:fldChar w:fldCharType="begin"/>
      </w:r>
      <w:r>
        <w:instrText xml:space="preserve"> </w:instrText>
      </w:r>
      <w:r>
        <w:rPr>
          <w:rFonts w:hint="eastAsia"/>
        </w:rPr>
        <w:instrText>REF _Ref141348007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6B1EC9">
        <w:t>9-6</w:t>
      </w:r>
      <w:r>
        <w:fldChar w:fldCharType="end"/>
      </w:r>
      <w:r>
        <w:rPr>
          <w:rFonts w:hint="eastAsia"/>
        </w:rPr>
        <w:t>所示，可以看到，第一次</w:t>
      </w:r>
      <w:r>
        <w:rPr>
          <w:rFonts w:hint="eastAsia"/>
        </w:rPr>
        <w:t>read</w:t>
      </w:r>
      <w:r>
        <w:rPr>
          <w:rFonts w:hint="eastAsia"/>
        </w:rPr>
        <w:t>操作读取的内容为空，第二次</w:t>
      </w:r>
      <w:r>
        <w:rPr>
          <w:rFonts w:hint="eastAsia"/>
        </w:rPr>
        <w:t>read</w:t>
      </w:r>
      <w:r>
        <w:rPr>
          <w:rFonts w:hint="eastAsia"/>
        </w:rPr>
        <w:t>操作读取到了之前写入的内容，表明</w:t>
      </w:r>
      <w:r>
        <w:rPr>
          <w:rFonts w:hint="eastAsia"/>
        </w:rPr>
        <w:t>U</w:t>
      </w:r>
      <w:r>
        <w:t>SB</w:t>
      </w:r>
      <w:r>
        <w:rPr>
          <w:rFonts w:hint="eastAsia"/>
        </w:rPr>
        <w:t>的文件系统测试成功。</w:t>
      </w:r>
    </w:p>
    <w:p w14:paraId="0E6C08E2" w14:textId="77777777" w:rsidR="001661BC" w:rsidRDefault="001661BC" w:rsidP="001661BC">
      <w:pPr>
        <w:keepNext/>
      </w:pPr>
      <w:r w:rsidRPr="001661BC">
        <w:rPr>
          <w:noProof/>
        </w:rPr>
        <w:lastRenderedPageBreak/>
        <w:drawing>
          <wp:inline distT="0" distB="0" distL="0" distR="0" wp14:anchorId="6A30A23D" wp14:editId="2FBFE072">
            <wp:extent cx="5281291" cy="936802"/>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1" t="64824" r="-157"/>
                    <a:stretch/>
                  </pic:blipFill>
                  <pic:spPr bwMode="auto">
                    <a:xfrm>
                      <a:off x="0" y="0"/>
                      <a:ext cx="5322311" cy="944078"/>
                    </a:xfrm>
                    <a:prstGeom prst="rect">
                      <a:avLst/>
                    </a:prstGeom>
                    <a:ln>
                      <a:noFill/>
                    </a:ln>
                    <a:extLst>
                      <a:ext uri="{53640926-AAD7-44D8-BBD7-CCE9431645EC}">
                        <a14:shadowObscured xmlns:a14="http://schemas.microsoft.com/office/drawing/2010/main"/>
                      </a:ext>
                    </a:extLst>
                  </pic:spPr>
                </pic:pic>
              </a:graphicData>
            </a:graphic>
          </wp:inline>
        </w:drawing>
      </w:r>
    </w:p>
    <w:p w14:paraId="3AAFEE0E" w14:textId="60217C65" w:rsidR="00CC5A7C" w:rsidRPr="001661BC" w:rsidRDefault="001661BC" w:rsidP="001661BC">
      <w:pPr>
        <w:pStyle w:val="af8"/>
      </w:pPr>
      <w:bookmarkStart w:id="381" w:name="_Ref141348007"/>
      <w:r>
        <w:rPr>
          <w:rFonts w:hint="eastAsia"/>
        </w:rPr>
        <w:t>图</w:t>
      </w:r>
      <w:r>
        <w:rPr>
          <w:rFonts w:hint="eastAsia"/>
        </w:rPr>
        <w:t xml:space="preserve"> </w:t>
      </w:r>
      <w:bookmarkEnd w:id="381"/>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9</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6</w:t>
      </w:r>
      <w:r w:rsidR="006B1EC9">
        <w:fldChar w:fldCharType="end"/>
      </w:r>
      <w:r>
        <w:t xml:space="preserve"> USB</w:t>
      </w:r>
      <w:r>
        <w:rPr>
          <w:rFonts w:hint="eastAsia"/>
        </w:rPr>
        <w:t>测试运行结果</w:t>
      </w:r>
    </w:p>
    <w:p w14:paraId="0A4C6854" w14:textId="00473D7C" w:rsidR="00CC5A7C" w:rsidRDefault="00CC5A7C" w:rsidP="00CC5A7C">
      <w:pPr>
        <w:pStyle w:val="3"/>
      </w:pPr>
      <w:bookmarkStart w:id="382" w:name="_Ref142660319"/>
      <w:bookmarkStart w:id="383" w:name="_Toc144113545"/>
      <w:bookmarkStart w:id="384" w:name="_Toc144135395"/>
      <w:r>
        <w:rPr>
          <w:rFonts w:hint="eastAsia"/>
        </w:rPr>
        <w:t>4</w:t>
      </w:r>
      <w:r>
        <w:t xml:space="preserve">.9.4 </w:t>
      </w:r>
      <w:r>
        <w:rPr>
          <w:rFonts w:hint="eastAsia"/>
        </w:rPr>
        <w:t>实验扩展</w:t>
      </w:r>
      <w:bookmarkEnd w:id="382"/>
      <w:bookmarkEnd w:id="383"/>
      <w:bookmarkEnd w:id="384"/>
    </w:p>
    <w:p w14:paraId="250724D2" w14:textId="4F4ABF11" w:rsidR="00D8170E" w:rsidRDefault="00D8170E" w:rsidP="00D8170E">
      <w:pPr>
        <w:ind w:firstLineChars="200" w:firstLine="420"/>
      </w:pPr>
      <w:r>
        <w:rPr>
          <w:rFonts w:hint="eastAsia"/>
        </w:rPr>
        <w:t>利用</w:t>
      </w:r>
      <w:r>
        <w:t>USB</w:t>
      </w:r>
      <w:r>
        <w:rPr>
          <w:rFonts w:hint="eastAsia"/>
        </w:rPr>
        <w:t>驱动的相关知识和本节中介绍的</w:t>
      </w:r>
      <w:r>
        <w:t>USB</w:t>
      </w:r>
      <w:r>
        <w:rPr>
          <w:rFonts w:hint="eastAsia"/>
        </w:rPr>
        <w:t>函数接口，参考</w:t>
      </w:r>
      <w:r>
        <w:rPr>
          <w:rFonts w:hint="eastAsia"/>
        </w:rPr>
        <w:t>Test</w:t>
      </w:r>
      <w:r>
        <w:t>Fs</w:t>
      </w:r>
      <w:r>
        <w:rPr>
          <w:rFonts w:hint="eastAsia"/>
        </w:rPr>
        <w:t>函数的实现方法，设计并实现</w:t>
      </w:r>
    </w:p>
    <w:p w14:paraId="52069C34" w14:textId="0412DBD0" w:rsidR="00CC5A7C" w:rsidRPr="00D8170E" w:rsidRDefault="00CC5A7C" w:rsidP="00582EA0"/>
    <w:p w14:paraId="00C904FB" w14:textId="1670C40D" w:rsidR="00C44738" w:rsidRDefault="00100985" w:rsidP="006B597E">
      <w:pPr>
        <w:pStyle w:val="2"/>
      </w:pPr>
      <w:r>
        <w:t xml:space="preserve"> </w:t>
      </w:r>
      <w:bookmarkStart w:id="385" w:name="_Toc144113546"/>
      <w:bookmarkStart w:id="386" w:name="_Toc144135396"/>
      <w:r w:rsidR="00C44738">
        <w:t>TF</w:t>
      </w:r>
      <w:r w:rsidR="00C44738">
        <w:rPr>
          <w:rFonts w:hint="eastAsia"/>
        </w:rPr>
        <w:t>卡</w:t>
      </w:r>
      <w:r w:rsidR="00C44738" w:rsidRPr="00582EA0">
        <w:rPr>
          <w:rFonts w:hint="eastAsia"/>
        </w:rPr>
        <w:t>驱动</w:t>
      </w:r>
      <w:bookmarkEnd w:id="385"/>
      <w:bookmarkEnd w:id="386"/>
      <w:r w:rsidR="00261451">
        <w:fldChar w:fldCharType="begin"/>
      </w:r>
      <w:r w:rsidR="00261451">
        <w:instrText xml:space="preserve"> seq subchapter \s 1 \h </w:instrText>
      </w:r>
      <w:r w:rsidR="00261451">
        <w:fldChar w:fldCharType="end"/>
      </w:r>
    </w:p>
    <w:p w14:paraId="7665D572" w14:textId="024EA2FA" w:rsidR="00C44738" w:rsidRPr="008A13E4" w:rsidRDefault="00C44738" w:rsidP="00C44738">
      <w:pPr>
        <w:pStyle w:val="3"/>
      </w:pPr>
      <w:bookmarkStart w:id="387" w:name="_Toc144113547"/>
      <w:bookmarkStart w:id="388" w:name="_Toc144135397"/>
      <w:r>
        <w:t>4</w:t>
      </w:r>
      <w:r w:rsidRPr="008A13E4">
        <w:t>.</w:t>
      </w:r>
      <w:r>
        <w:t>10</w:t>
      </w:r>
      <w:r w:rsidRPr="008A13E4">
        <w:t xml:space="preserve">.1 </w:t>
      </w:r>
      <w:r w:rsidRPr="008A13E4">
        <w:rPr>
          <w:rFonts w:hint="eastAsia"/>
        </w:rPr>
        <w:t>实验目的</w:t>
      </w:r>
      <w:bookmarkEnd w:id="387"/>
      <w:bookmarkEnd w:id="388"/>
    </w:p>
    <w:p w14:paraId="012FBB2D" w14:textId="10613A81" w:rsidR="00550BC3" w:rsidRDefault="00550BC3" w:rsidP="00550BC3">
      <w:pPr>
        <w:ind w:firstLineChars="200" w:firstLine="420"/>
      </w:pPr>
      <w:r>
        <w:rPr>
          <w:rFonts w:hint="eastAsia"/>
        </w:rPr>
        <w:t>1</w:t>
      </w:r>
      <w:r>
        <w:rPr>
          <w:rFonts w:hint="eastAsia"/>
        </w:rPr>
        <w:t>）了解</w:t>
      </w:r>
      <w:r>
        <w:t>TF</w:t>
      </w:r>
      <w:r>
        <w:rPr>
          <w:rFonts w:hint="eastAsia"/>
        </w:rPr>
        <w:t>卡的硬件特征、基本原理和使用方法。</w:t>
      </w:r>
    </w:p>
    <w:p w14:paraId="1F2C6D90" w14:textId="723C5031" w:rsidR="00550BC3" w:rsidRDefault="00550BC3" w:rsidP="00550BC3">
      <w:pPr>
        <w:ind w:firstLineChars="200" w:firstLine="420"/>
      </w:pPr>
      <w:r>
        <w:t>2</w:t>
      </w:r>
      <w:r>
        <w:rPr>
          <w:rFonts w:hint="eastAsia"/>
        </w:rPr>
        <w:t>）掌握</w:t>
      </w:r>
      <w:r>
        <w:rPr>
          <w:rFonts w:hint="eastAsia"/>
        </w:rPr>
        <w:t>XiUOS</w:t>
      </w:r>
      <w:r>
        <w:rPr>
          <w:rFonts w:hint="eastAsia"/>
        </w:rPr>
        <w:t>的</w:t>
      </w:r>
      <w:r w:rsidR="00942EF6">
        <w:rPr>
          <w:rFonts w:hint="eastAsia"/>
        </w:rPr>
        <w:t>软件模拟</w:t>
      </w:r>
      <w:r w:rsidR="00942EF6">
        <w:rPr>
          <w:rFonts w:hint="eastAsia"/>
        </w:rPr>
        <w:t>S</w:t>
      </w:r>
      <w:r w:rsidR="00942EF6">
        <w:t>PI</w:t>
      </w:r>
      <w:r>
        <w:rPr>
          <w:rFonts w:hint="eastAsia"/>
        </w:rPr>
        <w:t>驱动的实现与使用方法，包括上层的</w:t>
      </w:r>
      <w:r w:rsidR="00942EF6">
        <w:rPr>
          <w:rFonts w:hint="eastAsia"/>
        </w:rPr>
        <w:t>模拟</w:t>
      </w:r>
      <w:r w:rsidR="00942EF6">
        <w:rPr>
          <w:rFonts w:hint="eastAsia"/>
        </w:rPr>
        <w:t>S</w:t>
      </w:r>
      <w:r w:rsidR="00942EF6">
        <w:t>PI</w:t>
      </w:r>
      <w:r>
        <w:rPr>
          <w:rFonts w:hint="eastAsia"/>
        </w:rPr>
        <w:t>总线、驱动、设备接口。</w:t>
      </w:r>
    </w:p>
    <w:p w14:paraId="3BBA5AF8" w14:textId="111F9A53" w:rsidR="00C44738" w:rsidRPr="00550BC3" w:rsidRDefault="00550BC3" w:rsidP="00550BC3">
      <w:pPr>
        <w:ind w:firstLineChars="200" w:firstLine="420"/>
      </w:pPr>
      <w:r>
        <w:t>3</w:t>
      </w:r>
      <w:r>
        <w:rPr>
          <w:rFonts w:hint="eastAsia"/>
        </w:rPr>
        <w:t>）基于</w:t>
      </w:r>
      <w:r w:rsidR="00721934">
        <w:t>TF</w:t>
      </w:r>
      <w:r>
        <w:rPr>
          <w:rFonts w:hint="eastAsia"/>
        </w:rPr>
        <w:t>驱动和</w:t>
      </w:r>
      <w:r>
        <w:t>CH376</w:t>
      </w:r>
      <w:r>
        <w:rPr>
          <w:rFonts w:hint="eastAsia"/>
        </w:rPr>
        <w:t>芯片完成实验，了解</w:t>
      </w:r>
      <w:r w:rsidR="00721934">
        <w:t>TF</w:t>
      </w:r>
      <w:r w:rsidR="00721934">
        <w:rPr>
          <w:rFonts w:hint="eastAsia"/>
        </w:rPr>
        <w:t>卡底座</w:t>
      </w:r>
      <w:r>
        <w:rPr>
          <w:rFonts w:hint="eastAsia"/>
        </w:rPr>
        <w:t>的电路原理，掌握</w:t>
      </w:r>
      <w:r>
        <w:rPr>
          <w:rFonts w:hint="eastAsia"/>
        </w:rPr>
        <w:t>R</w:t>
      </w:r>
      <w:r>
        <w:t>ISC-V</w:t>
      </w:r>
      <w:r>
        <w:rPr>
          <w:rFonts w:hint="eastAsia"/>
        </w:rPr>
        <w:t>矽璓硬件终端与</w:t>
      </w:r>
      <w:r w:rsidR="00721934">
        <w:t>TF</w:t>
      </w:r>
      <w:r w:rsidR="00721934">
        <w:rPr>
          <w:rFonts w:hint="eastAsia"/>
        </w:rPr>
        <w:t>卡</w:t>
      </w:r>
      <w:r>
        <w:rPr>
          <w:rFonts w:hint="eastAsia"/>
        </w:rPr>
        <w:t>的连接的方法，通过</w:t>
      </w:r>
      <w:r w:rsidR="00721934">
        <w:t>TF</w:t>
      </w:r>
      <w:r>
        <w:rPr>
          <w:rFonts w:hint="eastAsia"/>
        </w:rPr>
        <w:t>接口和</w:t>
      </w:r>
      <w:r>
        <w:rPr>
          <w:rFonts w:hint="eastAsia"/>
        </w:rPr>
        <w:t>C</w:t>
      </w:r>
      <w:r>
        <w:t>H376</w:t>
      </w:r>
      <w:r>
        <w:rPr>
          <w:rFonts w:hint="eastAsia"/>
        </w:rPr>
        <w:t>芯片读写</w:t>
      </w:r>
      <w:r w:rsidR="00721934">
        <w:rPr>
          <w:rFonts w:hint="eastAsia"/>
        </w:rPr>
        <w:t>T</w:t>
      </w:r>
      <w:r w:rsidR="00721934">
        <w:t>F</w:t>
      </w:r>
      <w:r w:rsidR="00721934">
        <w:rPr>
          <w:rFonts w:hint="eastAsia"/>
        </w:rPr>
        <w:t>卡</w:t>
      </w:r>
      <w:r>
        <w:rPr>
          <w:rFonts w:hint="eastAsia"/>
        </w:rPr>
        <w:t>中的文件。</w:t>
      </w:r>
    </w:p>
    <w:p w14:paraId="7740ACF0" w14:textId="143C65AA" w:rsidR="00C44738" w:rsidRDefault="00C44738" w:rsidP="00C44738">
      <w:pPr>
        <w:pStyle w:val="3"/>
      </w:pPr>
      <w:bookmarkStart w:id="389" w:name="_Ref142401302"/>
      <w:bookmarkStart w:id="390" w:name="_Toc144113548"/>
      <w:bookmarkStart w:id="391" w:name="_Toc144135398"/>
      <w:r>
        <w:rPr>
          <w:rFonts w:hint="eastAsia"/>
        </w:rPr>
        <w:t>4</w:t>
      </w:r>
      <w:r>
        <w:t xml:space="preserve">.10.2 </w:t>
      </w:r>
      <w:r>
        <w:rPr>
          <w:rFonts w:hint="eastAsia"/>
        </w:rPr>
        <w:t>实验基础和原理</w:t>
      </w:r>
      <w:bookmarkEnd w:id="389"/>
      <w:bookmarkEnd w:id="390"/>
      <w:bookmarkEnd w:id="391"/>
    </w:p>
    <w:p w14:paraId="3A07E15B" w14:textId="43C41061" w:rsidR="00057F37" w:rsidRDefault="00D011D5" w:rsidP="00A42616">
      <w:pPr>
        <w:pStyle w:val="4"/>
        <w:numPr>
          <w:ilvl w:val="0"/>
          <w:numId w:val="13"/>
        </w:numPr>
      </w:pPr>
      <w:r>
        <w:t xml:space="preserve"> </w:t>
      </w:r>
      <w:r w:rsidR="00057F37">
        <w:t>TF</w:t>
      </w:r>
      <w:r w:rsidR="00057F37">
        <w:rPr>
          <w:rFonts w:hint="eastAsia"/>
        </w:rPr>
        <w:t>卡基本介绍</w:t>
      </w:r>
    </w:p>
    <w:p w14:paraId="0D5C39B1" w14:textId="2F99528C" w:rsidR="00513D13" w:rsidRDefault="00513D13" w:rsidP="003A3572">
      <w:pPr>
        <w:ind w:firstLineChars="200" w:firstLine="420"/>
      </w:pPr>
      <w:r>
        <w:rPr>
          <w:rFonts w:hint="eastAsia"/>
        </w:rPr>
        <w:t>TF</w:t>
      </w:r>
      <w:r>
        <w:rPr>
          <w:rFonts w:hint="eastAsia"/>
        </w:rPr>
        <w:t>卡也叫作</w:t>
      </w:r>
      <w:r>
        <w:rPr>
          <w:rFonts w:hint="eastAsia"/>
        </w:rPr>
        <w:t>T-Flash</w:t>
      </w:r>
      <w:r>
        <w:rPr>
          <w:rFonts w:hint="eastAsia"/>
        </w:rPr>
        <w:t>卡或</w:t>
      </w:r>
      <w:r>
        <w:rPr>
          <w:rFonts w:hint="eastAsia"/>
        </w:rPr>
        <w:t>Micro SD</w:t>
      </w:r>
      <w:r>
        <w:rPr>
          <w:rFonts w:hint="eastAsia"/>
        </w:rPr>
        <w:t>卡，是一种小型的可擦除式存储卡，广泛应用于移动设备和嵌入式系统中。下面是对</w:t>
      </w:r>
      <w:r>
        <w:rPr>
          <w:rFonts w:hint="eastAsia"/>
        </w:rPr>
        <w:t>TF</w:t>
      </w:r>
      <w:r>
        <w:rPr>
          <w:rFonts w:hint="eastAsia"/>
        </w:rPr>
        <w:t>卡的详细介绍：</w:t>
      </w:r>
      <w:r>
        <w:rPr>
          <w:rFonts w:hint="eastAsia"/>
        </w:rPr>
        <w:t xml:space="preserve"> </w:t>
      </w:r>
    </w:p>
    <w:p w14:paraId="261DE749" w14:textId="7CCFC73E" w:rsidR="00513D13" w:rsidRDefault="003A3572" w:rsidP="003A3572">
      <w:pPr>
        <w:ind w:firstLineChars="200" w:firstLine="420"/>
      </w:pPr>
      <w:r>
        <w:rPr>
          <w:rFonts w:hint="eastAsia"/>
        </w:rPr>
        <w:t>（</w:t>
      </w:r>
      <w:r>
        <w:rPr>
          <w:rFonts w:hint="eastAsia"/>
        </w:rPr>
        <w:t>1</w:t>
      </w:r>
      <w:r>
        <w:rPr>
          <w:rFonts w:hint="eastAsia"/>
        </w:rPr>
        <w:t>）</w:t>
      </w:r>
      <w:r w:rsidR="00513D13">
        <w:rPr>
          <w:rFonts w:hint="eastAsia"/>
        </w:rPr>
        <w:t>物理特性：</w:t>
      </w:r>
      <w:r w:rsidR="00513D13">
        <w:rPr>
          <w:rFonts w:hint="eastAsia"/>
        </w:rPr>
        <w:t>TF</w:t>
      </w:r>
      <w:r w:rsidR="00513D13">
        <w:rPr>
          <w:rFonts w:hint="eastAsia"/>
        </w:rPr>
        <w:t>卡</w:t>
      </w:r>
      <w:r w:rsidR="00B76326">
        <w:rPr>
          <w:rFonts w:hint="eastAsia"/>
        </w:rPr>
        <w:t>的</w:t>
      </w:r>
      <w:r w:rsidR="00513D13">
        <w:rPr>
          <w:rFonts w:hint="eastAsia"/>
        </w:rPr>
        <w:t>尺寸大多约为</w:t>
      </w:r>
      <w:r w:rsidR="00513D13">
        <w:rPr>
          <w:rFonts w:hint="eastAsia"/>
        </w:rPr>
        <w:t>15*11*1mm</w:t>
      </w:r>
      <w:r w:rsidR="00513D13">
        <w:rPr>
          <w:rFonts w:hint="eastAsia"/>
        </w:rPr>
        <w:t>，体积小、重量轻，易于携带和使用。</w:t>
      </w:r>
      <w:r w:rsidR="00513D13">
        <w:rPr>
          <w:rFonts w:hint="eastAsia"/>
        </w:rPr>
        <w:t>TF</w:t>
      </w:r>
      <w:r w:rsidR="00513D13">
        <w:rPr>
          <w:rFonts w:hint="eastAsia"/>
        </w:rPr>
        <w:t>卡和</w:t>
      </w:r>
      <w:r w:rsidR="00513D13">
        <w:rPr>
          <w:rFonts w:hint="eastAsia"/>
        </w:rPr>
        <w:t>SD</w:t>
      </w:r>
      <w:r w:rsidR="00513D13">
        <w:rPr>
          <w:rFonts w:hint="eastAsia"/>
        </w:rPr>
        <w:t>卡一样，拥有铜制接点，支持高速数据传输；</w:t>
      </w:r>
    </w:p>
    <w:p w14:paraId="643EA6E5" w14:textId="2D4A49D7" w:rsidR="00513D13" w:rsidRDefault="003A3572" w:rsidP="003A3572">
      <w:pPr>
        <w:ind w:firstLineChars="200" w:firstLine="420"/>
      </w:pPr>
      <w:r>
        <w:rPr>
          <w:rFonts w:hint="eastAsia"/>
        </w:rPr>
        <w:t>（</w:t>
      </w:r>
      <w:r>
        <w:rPr>
          <w:rFonts w:hint="eastAsia"/>
        </w:rPr>
        <w:t>2</w:t>
      </w:r>
      <w:r>
        <w:rPr>
          <w:rFonts w:hint="eastAsia"/>
        </w:rPr>
        <w:t>）</w:t>
      </w:r>
      <w:r w:rsidR="00513D13">
        <w:rPr>
          <w:rFonts w:hint="eastAsia"/>
        </w:rPr>
        <w:t>存储容量：</w:t>
      </w:r>
      <w:r w:rsidR="00513D13">
        <w:rPr>
          <w:rFonts w:hint="eastAsia"/>
        </w:rPr>
        <w:t>TF</w:t>
      </w:r>
      <w:r w:rsidR="00513D13">
        <w:rPr>
          <w:rFonts w:hint="eastAsia"/>
        </w:rPr>
        <w:t>卡的存储容量通常</w:t>
      </w:r>
      <w:r w:rsidR="00513D13">
        <w:rPr>
          <w:rFonts w:hint="eastAsia"/>
        </w:rPr>
        <w:t>128MB</w:t>
      </w:r>
      <w:r w:rsidR="00513D13">
        <w:rPr>
          <w:rFonts w:hint="eastAsia"/>
        </w:rPr>
        <w:t>、</w:t>
      </w:r>
      <w:r w:rsidR="00513D13">
        <w:rPr>
          <w:rFonts w:hint="eastAsia"/>
        </w:rPr>
        <w:t>256MB</w:t>
      </w:r>
      <w:r w:rsidR="00513D13">
        <w:rPr>
          <w:rFonts w:hint="eastAsia"/>
        </w:rPr>
        <w:t>、</w:t>
      </w:r>
      <w:r w:rsidR="00513D13">
        <w:rPr>
          <w:rFonts w:hint="eastAsia"/>
        </w:rPr>
        <w:t>512MB</w:t>
      </w:r>
      <w:r w:rsidR="00513D13">
        <w:rPr>
          <w:rFonts w:hint="eastAsia"/>
        </w:rPr>
        <w:t>、</w:t>
      </w:r>
      <w:r w:rsidR="00513D13">
        <w:rPr>
          <w:rFonts w:hint="eastAsia"/>
        </w:rPr>
        <w:t>1GB</w:t>
      </w:r>
      <w:r w:rsidR="00513D13">
        <w:rPr>
          <w:rFonts w:hint="eastAsia"/>
        </w:rPr>
        <w:t>、</w:t>
      </w:r>
      <w:r w:rsidR="00513D13">
        <w:rPr>
          <w:rFonts w:hint="eastAsia"/>
        </w:rPr>
        <w:t>2GB</w:t>
      </w:r>
      <w:r w:rsidR="00513D13">
        <w:rPr>
          <w:rFonts w:hint="eastAsia"/>
        </w:rPr>
        <w:t>、</w:t>
      </w:r>
      <w:r w:rsidR="00513D13">
        <w:rPr>
          <w:rFonts w:hint="eastAsia"/>
        </w:rPr>
        <w:t>4GB</w:t>
      </w:r>
      <w:r w:rsidR="00513D13">
        <w:rPr>
          <w:rFonts w:hint="eastAsia"/>
        </w:rPr>
        <w:t>、</w:t>
      </w:r>
      <w:r w:rsidR="00513D13">
        <w:rPr>
          <w:rFonts w:hint="eastAsia"/>
        </w:rPr>
        <w:t>8GB</w:t>
      </w:r>
      <w:r w:rsidR="00513D13">
        <w:rPr>
          <w:rFonts w:hint="eastAsia"/>
        </w:rPr>
        <w:t>等多种规格，已经有一些厂家生产的</w:t>
      </w:r>
      <w:r w:rsidR="00513D13">
        <w:rPr>
          <w:rFonts w:hint="eastAsia"/>
        </w:rPr>
        <w:t>TF</w:t>
      </w:r>
      <w:r w:rsidR="00513D13">
        <w:rPr>
          <w:rFonts w:hint="eastAsia"/>
        </w:rPr>
        <w:t>卡容量已经达到</w:t>
      </w:r>
      <w:r w:rsidR="00513D13">
        <w:rPr>
          <w:rFonts w:hint="eastAsia"/>
        </w:rPr>
        <w:t>TB</w:t>
      </w:r>
      <w:r w:rsidR="00513D13">
        <w:rPr>
          <w:rFonts w:hint="eastAsia"/>
        </w:rPr>
        <w:t>级别；</w:t>
      </w:r>
    </w:p>
    <w:p w14:paraId="5295950E" w14:textId="1AB3C10F" w:rsidR="00513D13" w:rsidRDefault="003A3572" w:rsidP="003A3572">
      <w:pPr>
        <w:ind w:firstLineChars="200" w:firstLine="420"/>
      </w:pPr>
      <w:r>
        <w:rPr>
          <w:rFonts w:hint="eastAsia"/>
        </w:rPr>
        <w:t>（</w:t>
      </w:r>
      <w:r>
        <w:rPr>
          <w:rFonts w:hint="eastAsia"/>
        </w:rPr>
        <w:t>3</w:t>
      </w:r>
      <w:r>
        <w:rPr>
          <w:rFonts w:hint="eastAsia"/>
        </w:rPr>
        <w:t>）</w:t>
      </w:r>
      <w:r w:rsidR="00513D13">
        <w:rPr>
          <w:rFonts w:hint="eastAsia"/>
        </w:rPr>
        <w:t>I/O</w:t>
      </w:r>
      <w:r w:rsidR="00513D13">
        <w:rPr>
          <w:rFonts w:hint="eastAsia"/>
        </w:rPr>
        <w:t>接口：</w:t>
      </w:r>
      <w:r w:rsidR="00513D13">
        <w:rPr>
          <w:rFonts w:hint="eastAsia"/>
        </w:rPr>
        <w:t>TF</w:t>
      </w:r>
      <w:r w:rsidR="00513D13">
        <w:rPr>
          <w:rFonts w:hint="eastAsia"/>
        </w:rPr>
        <w:t>卡通常采用</w:t>
      </w:r>
      <w:r w:rsidR="00513D13">
        <w:rPr>
          <w:rFonts w:hint="eastAsia"/>
        </w:rPr>
        <w:t>SPI</w:t>
      </w:r>
      <w:r w:rsidR="00513D13">
        <w:rPr>
          <w:rFonts w:hint="eastAsia"/>
        </w:rPr>
        <w:t>或者</w:t>
      </w:r>
      <w:r w:rsidR="00513D13">
        <w:rPr>
          <w:rFonts w:hint="eastAsia"/>
        </w:rPr>
        <w:t>SDIO</w:t>
      </w:r>
      <w:r w:rsidR="00513D13">
        <w:rPr>
          <w:rFonts w:hint="eastAsia"/>
        </w:rPr>
        <w:t>等标准的接口进行数据交互。</w:t>
      </w:r>
      <w:r w:rsidR="00513D13">
        <w:rPr>
          <w:rFonts w:hint="eastAsia"/>
        </w:rPr>
        <w:t>SPI</w:t>
      </w:r>
      <w:r w:rsidR="00513D13">
        <w:rPr>
          <w:rFonts w:hint="eastAsia"/>
        </w:rPr>
        <w:t>接口相对简单，只需要三个信号线（</w:t>
      </w:r>
      <w:r w:rsidR="00513D13">
        <w:rPr>
          <w:rFonts w:hint="eastAsia"/>
        </w:rPr>
        <w:t>SCLK</w:t>
      </w:r>
      <w:r w:rsidR="00513D13">
        <w:rPr>
          <w:rFonts w:hint="eastAsia"/>
        </w:rPr>
        <w:t>、</w:t>
      </w:r>
      <w:r w:rsidR="00513D13">
        <w:rPr>
          <w:rFonts w:hint="eastAsia"/>
        </w:rPr>
        <w:t>MOSI</w:t>
      </w:r>
      <w:r w:rsidR="00513D13">
        <w:rPr>
          <w:rFonts w:hint="eastAsia"/>
        </w:rPr>
        <w:t>、</w:t>
      </w:r>
      <w:r w:rsidR="00513D13">
        <w:rPr>
          <w:rFonts w:hint="eastAsia"/>
        </w:rPr>
        <w:t>MISO</w:t>
      </w:r>
      <w:r w:rsidR="00513D13">
        <w:rPr>
          <w:rFonts w:hint="eastAsia"/>
        </w:rPr>
        <w:t>），数据传输速度相对较慢。而</w:t>
      </w:r>
      <w:r w:rsidR="00513D13">
        <w:rPr>
          <w:rFonts w:hint="eastAsia"/>
        </w:rPr>
        <w:t>SDIO</w:t>
      </w:r>
      <w:r w:rsidR="00513D13">
        <w:rPr>
          <w:rFonts w:hint="eastAsia"/>
        </w:rPr>
        <w:t>接口是更快的接口，支持多主机等功能，但是使用的信号线更多，相对复杂；</w:t>
      </w:r>
    </w:p>
    <w:p w14:paraId="4F840936" w14:textId="7F852539" w:rsidR="00513D13" w:rsidRDefault="003A3572" w:rsidP="003A3572">
      <w:pPr>
        <w:ind w:firstLineChars="200" w:firstLine="420"/>
      </w:pPr>
      <w:r>
        <w:rPr>
          <w:rFonts w:hint="eastAsia"/>
        </w:rPr>
        <w:t>（</w:t>
      </w:r>
      <w:r>
        <w:rPr>
          <w:rFonts w:hint="eastAsia"/>
        </w:rPr>
        <w:t>4</w:t>
      </w:r>
      <w:r>
        <w:rPr>
          <w:rFonts w:hint="eastAsia"/>
        </w:rPr>
        <w:t>）</w:t>
      </w:r>
      <w:r w:rsidR="00513D13">
        <w:rPr>
          <w:rFonts w:hint="eastAsia"/>
        </w:rPr>
        <w:t>文件系统：</w:t>
      </w:r>
      <w:r w:rsidR="00513D13">
        <w:rPr>
          <w:rFonts w:hint="eastAsia"/>
        </w:rPr>
        <w:t>TF</w:t>
      </w:r>
      <w:r w:rsidR="00513D13">
        <w:rPr>
          <w:rFonts w:hint="eastAsia"/>
        </w:rPr>
        <w:t>卡支持实现</w:t>
      </w:r>
      <w:r w:rsidR="00513D13">
        <w:rPr>
          <w:rFonts w:hint="eastAsia"/>
        </w:rPr>
        <w:t>FAT16</w:t>
      </w:r>
      <w:r w:rsidR="00513D13">
        <w:rPr>
          <w:rFonts w:hint="eastAsia"/>
        </w:rPr>
        <w:t>、</w:t>
      </w:r>
      <w:r w:rsidR="00513D13">
        <w:rPr>
          <w:rFonts w:hint="eastAsia"/>
        </w:rPr>
        <w:t>FAT32</w:t>
      </w:r>
      <w:r w:rsidR="00513D13">
        <w:rPr>
          <w:rFonts w:hint="eastAsia"/>
        </w:rPr>
        <w:t>、</w:t>
      </w:r>
      <w:r w:rsidR="00513D13">
        <w:rPr>
          <w:rFonts w:hint="eastAsia"/>
        </w:rPr>
        <w:t>NTFS</w:t>
      </w:r>
      <w:r w:rsidR="00513D13">
        <w:rPr>
          <w:rFonts w:hint="eastAsia"/>
        </w:rPr>
        <w:t>、</w:t>
      </w:r>
      <w:r w:rsidR="00513D13">
        <w:rPr>
          <w:rFonts w:hint="eastAsia"/>
        </w:rPr>
        <w:t>exFAT</w:t>
      </w:r>
      <w:r w:rsidR="00513D13">
        <w:rPr>
          <w:rFonts w:hint="eastAsia"/>
        </w:rPr>
        <w:t>等多种文件系统。由于</w:t>
      </w:r>
      <w:r w:rsidR="00513D13">
        <w:rPr>
          <w:rFonts w:hint="eastAsia"/>
        </w:rPr>
        <w:t>TF</w:t>
      </w:r>
      <w:r w:rsidR="00513D13">
        <w:rPr>
          <w:rFonts w:hint="eastAsia"/>
        </w:rPr>
        <w:t>卡容量较小，一般使用较小的</w:t>
      </w:r>
      <w:r w:rsidR="00513D13">
        <w:rPr>
          <w:rFonts w:hint="eastAsia"/>
        </w:rPr>
        <w:t>FAT</w:t>
      </w:r>
      <w:r w:rsidR="00513D13">
        <w:rPr>
          <w:rFonts w:hint="eastAsia"/>
        </w:rPr>
        <w:t>系列文件系统，因为它占用的空间较小，支持的设备驱动程序也较多；</w:t>
      </w:r>
    </w:p>
    <w:p w14:paraId="17622F44" w14:textId="046F29C1" w:rsidR="00513D13" w:rsidRDefault="003A3572" w:rsidP="003A3572">
      <w:pPr>
        <w:ind w:firstLineChars="200" w:firstLine="420"/>
      </w:pPr>
      <w:r>
        <w:rPr>
          <w:rFonts w:hint="eastAsia"/>
        </w:rPr>
        <w:t>（</w:t>
      </w:r>
      <w:r>
        <w:rPr>
          <w:rFonts w:hint="eastAsia"/>
        </w:rPr>
        <w:t>5</w:t>
      </w:r>
      <w:r>
        <w:rPr>
          <w:rFonts w:hint="eastAsia"/>
        </w:rPr>
        <w:t>）</w:t>
      </w:r>
      <w:r w:rsidR="00513D13">
        <w:rPr>
          <w:rFonts w:hint="eastAsia"/>
        </w:rPr>
        <w:t>应用范围：</w:t>
      </w:r>
      <w:r w:rsidR="00513D13">
        <w:rPr>
          <w:rFonts w:hint="eastAsia"/>
        </w:rPr>
        <w:t>TF</w:t>
      </w:r>
      <w:r w:rsidR="00513D13">
        <w:rPr>
          <w:rFonts w:hint="eastAsia"/>
        </w:rPr>
        <w:t>卡广泛应用于移动设备、数码相机、嵌入式系统、高清录像等领域。其中，由于其体积小、重量轻、存储容量大、读写速度快等优点，嵌入式系统中广泛使用</w:t>
      </w:r>
      <w:r w:rsidR="00513D13">
        <w:rPr>
          <w:rFonts w:hint="eastAsia"/>
        </w:rPr>
        <w:t>T</w:t>
      </w:r>
      <w:r w:rsidR="00513D13">
        <w:rPr>
          <w:rFonts w:hint="eastAsia"/>
        </w:rPr>
        <w:lastRenderedPageBreak/>
        <w:t>F</w:t>
      </w:r>
      <w:r w:rsidR="00513D13">
        <w:rPr>
          <w:rFonts w:hint="eastAsia"/>
        </w:rPr>
        <w:t>卡进行数据存储和管理。</w:t>
      </w:r>
      <w:r w:rsidR="00513D13">
        <w:rPr>
          <w:rFonts w:hint="eastAsia"/>
        </w:rPr>
        <w:t xml:space="preserve"> </w:t>
      </w:r>
    </w:p>
    <w:p w14:paraId="5B5D3267" w14:textId="21D4CB1D" w:rsidR="00057F37" w:rsidRDefault="00513D13" w:rsidP="003A3572">
      <w:pPr>
        <w:ind w:firstLineChars="200" w:firstLine="420"/>
      </w:pPr>
      <w:r>
        <w:rPr>
          <w:rFonts w:hint="eastAsia"/>
        </w:rPr>
        <w:t>总的来说，</w:t>
      </w:r>
      <w:r>
        <w:rPr>
          <w:rFonts w:hint="eastAsia"/>
        </w:rPr>
        <w:t>TF</w:t>
      </w:r>
      <w:r>
        <w:rPr>
          <w:rFonts w:hint="eastAsia"/>
        </w:rPr>
        <w:t>卡是一种小巧、轻便、存储容量大、读写速度快的存储卡，使用方便，广泛应用于移动设备和嵌入式系统中。需要注意的是，在使用</w:t>
      </w:r>
      <w:r>
        <w:rPr>
          <w:rFonts w:hint="eastAsia"/>
        </w:rPr>
        <w:t>TF</w:t>
      </w:r>
      <w:r>
        <w:rPr>
          <w:rFonts w:hint="eastAsia"/>
        </w:rPr>
        <w:t>卡时，需要根据具体的应用场景选择适合的容量和文件系统，并遵循文件系统的使用规范进行数据存储和管理，以保证数据的安全和可靠性。</w:t>
      </w:r>
    </w:p>
    <w:p w14:paraId="21638B29" w14:textId="58C917BA" w:rsidR="00057F37" w:rsidRDefault="00D011D5" w:rsidP="00A42616">
      <w:pPr>
        <w:pStyle w:val="4"/>
        <w:numPr>
          <w:ilvl w:val="0"/>
          <w:numId w:val="13"/>
        </w:numPr>
      </w:pPr>
      <w:r>
        <w:rPr>
          <w:rFonts w:hint="eastAsia"/>
        </w:rPr>
        <w:t xml:space="preserve"> </w:t>
      </w:r>
      <w:r w:rsidR="00057F37">
        <w:rPr>
          <w:rFonts w:hint="eastAsia"/>
        </w:rPr>
        <w:t>中断说明</w:t>
      </w:r>
    </w:p>
    <w:p w14:paraId="02DE7366" w14:textId="20C15B4C" w:rsidR="00057F37" w:rsidRPr="007C27CE" w:rsidRDefault="007C27CE" w:rsidP="007C27CE">
      <w:pPr>
        <w:ind w:firstLineChars="200" w:firstLine="420"/>
      </w:pPr>
      <w:r w:rsidRPr="007C27CE">
        <w:rPr>
          <w:rFonts w:hint="eastAsia"/>
        </w:rPr>
        <w:t>TF</w:t>
      </w:r>
      <w:r w:rsidRPr="007C27CE">
        <w:rPr>
          <w:rFonts w:hint="eastAsia"/>
        </w:rPr>
        <w:t>卡驱动和</w:t>
      </w:r>
      <w:r w:rsidRPr="007C27CE">
        <w:rPr>
          <w:rFonts w:hint="eastAsia"/>
        </w:rPr>
        <w:t>USB</w:t>
      </w:r>
      <w:r w:rsidRPr="007C27CE">
        <w:rPr>
          <w:rFonts w:hint="eastAsia"/>
        </w:rPr>
        <w:t>驱动都采取的是</w:t>
      </w:r>
      <w:r w:rsidRPr="007C27CE">
        <w:rPr>
          <w:rFonts w:hint="eastAsia"/>
        </w:rPr>
        <w:t>CH376</w:t>
      </w:r>
      <w:r w:rsidRPr="007C27CE">
        <w:rPr>
          <w:rFonts w:hint="eastAsia"/>
        </w:rPr>
        <w:t>文件管理控制芯片，具体内容见</w:t>
      </w:r>
      <w:r w:rsidR="002A7FA7">
        <w:rPr>
          <w:rFonts w:hint="eastAsia"/>
        </w:rPr>
        <w:t>4</w:t>
      </w:r>
      <w:r w:rsidR="002A7FA7">
        <w:t>.9.2</w:t>
      </w:r>
      <w:r w:rsidR="002A7FA7">
        <w:rPr>
          <w:rFonts w:hint="eastAsia"/>
        </w:rPr>
        <w:t>节</w:t>
      </w:r>
      <w:r w:rsidR="00825E2C">
        <w:rPr>
          <w:rFonts w:hint="eastAsia"/>
        </w:rPr>
        <w:t>的</w:t>
      </w:r>
      <w:r>
        <w:fldChar w:fldCharType="begin"/>
      </w:r>
      <w:r>
        <w:instrText xml:space="preserve"> </w:instrText>
      </w:r>
      <w:r>
        <w:rPr>
          <w:rFonts w:hint="eastAsia"/>
        </w:rPr>
        <w:instrText>REF _Ref141349037 \h</w:instrText>
      </w:r>
      <w:r>
        <w:instrText xml:space="preserve"> </w:instrText>
      </w:r>
      <w:r>
        <w:fldChar w:fldCharType="separate"/>
      </w:r>
      <w:r w:rsidR="0024432A">
        <w:rPr>
          <w:rFonts w:hint="eastAsia"/>
        </w:rPr>
        <w:t xml:space="preserve"> </w:t>
      </w:r>
      <w:r w:rsidR="0024432A">
        <w:rPr>
          <w:rFonts w:hint="eastAsia"/>
        </w:rPr>
        <w:t>中断说明</w:t>
      </w:r>
      <w:r>
        <w:fldChar w:fldCharType="end"/>
      </w:r>
      <w:r w:rsidRPr="007C27CE">
        <w:rPr>
          <w:rFonts w:hint="eastAsia"/>
        </w:rPr>
        <w:t>。</w:t>
      </w:r>
    </w:p>
    <w:p w14:paraId="2AFDB8D1" w14:textId="05BF5E5B" w:rsidR="00057F37" w:rsidRDefault="00D011D5" w:rsidP="00A42616">
      <w:pPr>
        <w:pStyle w:val="4"/>
        <w:numPr>
          <w:ilvl w:val="0"/>
          <w:numId w:val="13"/>
        </w:numPr>
      </w:pPr>
      <w:r>
        <w:rPr>
          <w:rFonts w:hint="eastAsia"/>
        </w:rPr>
        <w:t xml:space="preserve"> </w:t>
      </w:r>
      <w:r w:rsidR="00057F37">
        <w:rPr>
          <w:rFonts w:hint="eastAsia"/>
        </w:rPr>
        <w:t>寄存器说明</w:t>
      </w:r>
    </w:p>
    <w:p w14:paraId="62A7FC92" w14:textId="117CBF32" w:rsidR="00057F37" w:rsidRDefault="007C27CE" w:rsidP="007C27CE">
      <w:pPr>
        <w:ind w:firstLineChars="200" w:firstLine="420"/>
      </w:pPr>
      <w:r w:rsidRPr="007C27CE">
        <w:rPr>
          <w:rFonts w:hint="eastAsia"/>
        </w:rPr>
        <w:t>TF</w:t>
      </w:r>
      <w:r w:rsidRPr="007C27CE">
        <w:rPr>
          <w:rFonts w:hint="eastAsia"/>
        </w:rPr>
        <w:t>卡驱动和</w:t>
      </w:r>
      <w:r w:rsidRPr="007C27CE">
        <w:rPr>
          <w:rFonts w:hint="eastAsia"/>
        </w:rPr>
        <w:t>USB</w:t>
      </w:r>
      <w:r w:rsidRPr="007C27CE">
        <w:rPr>
          <w:rFonts w:hint="eastAsia"/>
        </w:rPr>
        <w:t>驱动都采取的是</w:t>
      </w:r>
      <w:r w:rsidRPr="007C27CE">
        <w:rPr>
          <w:rFonts w:hint="eastAsia"/>
        </w:rPr>
        <w:t>CH376</w:t>
      </w:r>
      <w:r w:rsidRPr="007C27CE">
        <w:rPr>
          <w:rFonts w:hint="eastAsia"/>
        </w:rPr>
        <w:t>文件管理控制芯片，具体内容见</w:t>
      </w:r>
      <w:r w:rsidR="002A7FA7">
        <w:rPr>
          <w:rFonts w:hint="eastAsia"/>
        </w:rPr>
        <w:t>4</w:t>
      </w:r>
      <w:r w:rsidR="002A7FA7">
        <w:t>.9.2</w:t>
      </w:r>
      <w:r w:rsidR="002A7FA7">
        <w:rPr>
          <w:rFonts w:hint="eastAsia"/>
        </w:rPr>
        <w:t>节</w:t>
      </w:r>
      <w:r w:rsidR="00825E2C">
        <w:rPr>
          <w:rFonts w:hint="eastAsia"/>
        </w:rPr>
        <w:t>的</w:t>
      </w:r>
      <w:r>
        <w:fldChar w:fldCharType="begin"/>
      </w:r>
      <w:r>
        <w:instrText xml:space="preserve"> </w:instrText>
      </w:r>
      <w:r>
        <w:rPr>
          <w:rFonts w:hint="eastAsia"/>
        </w:rPr>
        <w:instrText>REF _Ref141349096 \h</w:instrText>
      </w:r>
      <w:r>
        <w:instrText xml:space="preserve"> </w:instrText>
      </w:r>
      <w:r>
        <w:fldChar w:fldCharType="separate"/>
      </w:r>
      <w:r w:rsidR="0024432A">
        <w:rPr>
          <w:rFonts w:hint="eastAsia"/>
        </w:rPr>
        <w:t xml:space="preserve"> </w:t>
      </w:r>
      <w:r w:rsidR="0024432A">
        <w:rPr>
          <w:rFonts w:hint="eastAsia"/>
        </w:rPr>
        <w:t>寄存器说明</w:t>
      </w:r>
      <w:r>
        <w:fldChar w:fldCharType="end"/>
      </w:r>
      <w:r w:rsidRPr="007C27CE">
        <w:rPr>
          <w:rFonts w:hint="eastAsia"/>
        </w:rPr>
        <w:t>。</w:t>
      </w:r>
    </w:p>
    <w:p w14:paraId="61916B4B" w14:textId="541135FE" w:rsidR="00057F37" w:rsidRPr="00364ED9" w:rsidRDefault="00D011D5" w:rsidP="00A42616">
      <w:pPr>
        <w:pStyle w:val="4"/>
        <w:numPr>
          <w:ilvl w:val="0"/>
          <w:numId w:val="13"/>
        </w:numPr>
      </w:pPr>
      <w:r>
        <w:t xml:space="preserve"> </w:t>
      </w:r>
      <w:r w:rsidR="00057F37">
        <w:t>TF</w:t>
      </w:r>
      <w:r w:rsidR="00057F37">
        <w:rPr>
          <w:rFonts w:hint="eastAsia"/>
        </w:rPr>
        <w:t>卡驱动程序</w:t>
      </w:r>
    </w:p>
    <w:p w14:paraId="07377305" w14:textId="1A298AA8" w:rsidR="00C44738" w:rsidRDefault="00F77A9B" w:rsidP="00F77A9B">
      <w:pPr>
        <w:ind w:firstLineChars="200" w:firstLine="420"/>
      </w:pPr>
      <w:r w:rsidRPr="00F77A9B">
        <w:rPr>
          <w:rFonts w:hint="eastAsia"/>
        </w:rPr>
        <w:t>RISC-V</w:t>
      </w:r>
      <w:r w:rsidRPr="00F77A9B">
        <w:rPr>
          <w:rFonts w:hint="eastAsia"/>
        </w:rPr>
        <w:t>平台的</w:t>
      </w:r>
      <w:r w:rsidRPr="00F77A9B">
        <w:rPr>
          <w:rFonts w:hint="eastAsia"/>
        </w:rPr>
        <w:t>TF</w:t>
      </w:r>
      <w:r w:rsidRPr="00F77A9B">
        <w:rPr>
          <w:rFonts w:hint="eastAsia"/>
        </w:rPr>
        <w:t>卡驱动的实现主要是通过软件模拟</w:t>
      </w:r>
      <w:r w:rsidRPr="00F77A9B">
        <w:rPr>
          <w:rFonts w:hint="eastAsia"/>
        </w:rPr>
        <w:t>SPI</w:t>
      </w:r>
      <w:r w:rsidRPr="00F77A9B">
        <w:rPr>
          <w:rFonts w:hint="eastAsia"/>
        </w:rPr>
        <w:t>协议来实现的，与硬件</w:t>
      </w:r>
      <w:r w:rsidRPr="00F77A9B">
        <w:rPr>
          <w:rFonts w:hint="eastAsia"/>
        </w:rPr>
        <w:t>SPI</w:t>
      </w:r>
      <w:r w:rsidRPr="00F77A9B">
        <w:rPr>
          <w:rFonts w:hint="eastAsia"/>
        </w:rPr>
        <w:t>等共享一类总线和设备类型。首先，通过</w:t>
      </w:r>
      <w:r w:rsidRPr="00F77A9B">
        <w:rPr>
          <w:rFonts w:hint="eastAsia"/>
        </w:rPr>
        <w:t>SPI BUS</w:t>
      </w:r>
      <w:r w:rsidRPr="00F77A9B">
        <w:rPr>
          <w:rFonts w:hint="eastAsia"/>
        </w:rPr>
        <w:t>挂接到</w:t>
      </w:r>
      <w:r w:rsidRPr="00F77A9B">
        <w:rPr>
          <w:rFonts w:hint="eastAsia"/>
        </w:rPr>
        <w:t>BUS</w:t>
      </w:r>
      <w:r w:rsidRPr="00F77A9B">
        <w:rPr>
          <w:rFonts w:hint="eastAsia"/>
        </w:rPr>
        <w:t>总线上，其中</w:t>
      </w:r>
      <w:r w:rsidRPr="00F77A9B">
        <w:rPr>
          <w:rFonts w:hint="eastAsia"/>
        </w:rPr>
        <w:t>SPI BUS</w:t>
      </w:r>
      <w:r w:rsidRPr="00F77A9B">
        <w:rPr>
          <w:rFonts w:hint="eastAsia"/>
        </w:rPr>
        <w:t>的结构体在</w:t>
      </w:r>
      <w:r w:rsidRPr="00F77A9B">
        <w:rPr>
          <w:rFonts w:hint="eastAsia"/>
        </w:rPr>
        <w:t>bus_spi.h</w:t>
      </w:r>
      <w:r w:rsidRPr="00F77A9B">
        <w:rPr>
          <w:rFonts w:hint="eastAsia"/>
        </w:rPr>
        <w:t>文件中进行了定义。然后，每个设备总线都关联一个</w:t>
      </w:r>
      <w:r w:rsidRPr="00F77A9B">
        <w:rPr>
          <w:rFonts w:hint="eastAsia"/>
        </w:rPr>
        <w:t>drv</w:t>
      </w:r>
      <w:r w:rsidRPr="00F77A9B">
        <w:rPr>
          <w:rFonts w:hint="eastAsia"/>
        </w:rPr>
        <w:t>和一个</w:t>
      </w:r>
      <w:r w:rsidRPr="00F77A9B">
        <w:rPr>
          <w:rFonts w:hint="eastAsia"/>
        </w:rPr>
        <w:t>dev</w:t>
      </w:r>
      <w:r w:rsidRPr="00F77A9B">
        <w:rPr>
          <w:rFonts w:hint="eastAsia"/>
        </w:rPr>
        <w:t>，其中，</w:t>
      </w:r>
      <w:r w:rsidRPr="00F77A9B">
        <w:rPr>
          <w:rFonts w:hint="eastAsia"/>
        </w:rPr>
        <w:t>drv</w:t>
      </w:r>
      <w:r w:rsidRPr="00F77A9B">
        <w:rPr>
          <w:rFonts w:hint="eastAsia"/>
        </w:rPr>
        <w:t>结构体也在</w:t>
      </w:r>
      <w:r w:rsidRPr="00F77A9B">
        <w:rPr>
          <w:rFonts w:hint="eastAsia"/>
        </w:rPr>
        <w:t>bus_spi.h</w:t>
      </w:r>
      <w:r w:rsidRPr="00F77A9B">
        <w:rPr>
          <w:rFonts w:hint="eastAsia"/>
        </w:rPr>
        <w:t>中进行了定义，</w:t>
      </w:r>
      <w:r w:rsidRPr="00F77A9B">
        <w:rPr>
          <w:rFonts w:hint="eastAsia"/>
        </w:rPr>
        <w:t>dev</w:t>
      </w:r>
      <w:r w:rsidRPr="00F77A9B">
        <w:rPr>
          <w:rFonts w:hint="eastAsia"/>
        </w:rPr>
        <w:t>结构体在</w:t>
      </w:r>
      <w:r w:rsidRPr="00F77A9B">
        <w:rPr>
          <w:rFonts w:hint="eastAsia"/>
        </w:rPr>
        <w:t>dev_spi.h</w:t>
      </w:r>
      <w:r w:rsidRPr="00F77A9B">
        <w:rPr>
          <w:rFonts w:hint="eastAsia"/>
        </w:rPr>
        <w:t>中进行了定义。另外，</w:t>
      </w:r>
      <w:r w:rsidRPr="00F77A9B">
        <w:rPr>
          <w:rFonts w:hint="eastAsia"/>
        </w:rPr>
        <w:t>SPI</w:t>
      </w:r>
      <w:r w:rsidRPr="00F77A9B">
        <w:rPr>
          <w:rFonts w:hint="eastAsia"/>
        </w:rPr>
        <w:t>驱动及设备的注册流程在</w:t>
      </w:r>
      <w:r w:rsidRPr="00F77A9B">
        <w:rPr>
          <w:rFonts w:hint="eastAsia"/>
        </w:rPr>
        <w:t>connect_spi.c</w:t>
      </w:r>
      <w:r w:rsidRPr="00F77A9B">
        <w:rPr>
          <w:rFonts w:hint="eastAsia"/>
        </w:rPr>
        <w:t>中进行了实现。</w:t>
      </w:r>
      <w:r w:rsidRPr="00F77A9B">
        <w:rPr>
          <w:rFonts w:hint="eastAsia"/>
        </w:rPr>
        <w:t>bus_spi.h</w:t>
      </w:r>
      <w:r w:rsidRPr="00F77A9B">
        <w:rPr>
          <w:rFonts w:hint="eastAsia"/>
        </w:rPr>
        <w:t>和</w:t>
      </w:r>
      <w:r w:rsidRPr="00F77A9B">
        <w:rPr>
          <w:rFonts w:hint="eastAsia"/>
        </w:rPr>
        <w:t>dev_spi.h</w:t>
      </w:r>
      <w:r w:rsidRPr="00F77A9B">
        <w:rPr>
          <w:rFonts w:hint="eastAsia"/>
        </w:rPr>
        <w:t>文件</w:t>
      </w:r>
      <w:r>
        <w:rPr>
          <w:rFonts w:hint="eastAsia"/>
        </w:rPr>
        <w:t>的介绍</w:t>
      </w:r>
      <w:r w:rsidRPr="00F77A9B">
        <w:rPr>
          <w:rFonts w:hint="eastAsia"/>
        </w:rPr>
        <w:t>读者可参考</w:t>
      </w:r>
      <w:r w:rsidR="00825E2C">
        <w:rPr>
          <w:rFonts w:hint="eastAsia"/>
        </w:rPr>
        <w:t>4</w:t>
      </w:r>
      <w:r w:rsidR="00825E2C">
        <w:t>.8.2</w:t>
      </w:r>
      <w:r w:rsidR="00825E2C">
        <w:rPr>
          <w:rFonts w:hint="eastAsia"/>
        </w:rPr>
        <w:t>节的</w:t>
      </w:r>
      <w:r>
        <w:fldChar w:fldCharType="begin"/>
      </w:r>
      <w:r>
        <w:instrText xml:space="preserve"> </w:instrText>
      </w:r>
      <w:r>
        <w:rPr>
          <w:rFonts w:hint="eastAsia"/>
        </w:rPr>
        <w:instrText>REF _Ref141349220 \h</w:instrText>
      </w:r>
      <w:r>
        <w:instrText xml:space="preserve"> </w:instrText>
      </w:r>
      <w:r>
        <w:fldChar w:fldCharType="separate"/>
      </w:r>
      <w:r w:rsidR="0024432A">
        <w:t xml:space="preserve"> SPI</w:t>
      </w:r>
      <w:r w:rsidR="0024432A">
        <w:rPr>
          <w:rFonts w:hint="eastAsia"/>
        </w:rPr>
        <w:t>驱动程序</w:t>
      </w:r>
      <w:r>
        <w:fldChar w:fldCharType="end"/>
      </w:r>
      <w:r w:rsidRPr="00F77A9B">
        <w:rPr>
          <w:rFonts w:hint="eastAsia"/>
        </w:rPr>
        <w:t>。下面对</w:t>
      </w:r>
      <w:r w:rsidRPr="00F77A9B">
        <w:rPr>
          <w:rFonts w:hint="eastAsia"/>
        </w:rPr>
        <w:t>RISC-V</w:t>
      </w:r>
      <w:r w:rsidRPr="00F77A9B">
        <w:rPr>
          <w:rFonts w:hint="eastAsia"/>
        </w:rPr>
        <w:t>架构中</w:t>
      </w:r>
      <w:r w:rsidRPr="00F77A9B">
        <w:rPr>
          <w:rFonts w:hint="eastAsia"/>
        </w:rPr>
        <w:t>connect_</w:t>
      </w:r>
      <w:r w:rsidR="00D443F4">
        <w:rPr>
          <w:rFonts w:hint="eastAsia"/>
        </w:rPr>
        <w:t>soft</w:t>
      </w:r>
      <w:r w:rsidR="00D443F4">
        <w:t>_</w:t>
      </w:r>
      <w:r w:rsidRPr="00F77A9B">
        <w:rPr>
          <w:rFonts w:hint="eastAsia"/>
        </w:rPr>
        <w:t>spi.c</w:t>
      </w:r>
      <w:r w:rsidRPr="00F77A9B">
        <w:rPr>
          <w:rFonts w:hint="eastAsia"/>
        </w:rPr>
        <w:t>文件的驱动及设备注册流程进行介绍。</w:t>
      </w:r>
      <w:r w:rsidRPr="00F77A9B">
        <w:rPr>
          <w:rFonts w:hint="eastAsia"/>
        </w:rPr>
        <w:t>SPI</w:t>
      </w:r>
      <w:r w:rsidRPr="00F77A9B">
        <w:rPr>
          <w:rFonts w:hint="eastAsia"/>
        </w:rPr>
        <w:t>读写</w:t>
      </w:r>
      <w:r w:rsidRPr="00F77A9B">
        <w:rPr>
          <w:rFonts w:hint="eastAsia"/>
        </w:rPr>
        <w:t>TF</w:t>
      </w:r>
      <w:r w:rsidRPr="00F77A9B">
        <w:rPr>
          <w:rFonts w:hint="eastAsia"/>
        </w:rPr>
        <w:t>卡的实现方法在</w:t>
      </w:r>
      <w:r w:rsidRPr="00F77A9B">
        <w:rPr>
          <w:rFonts w:hint="eastAsia"/>
        </w:rPr>
        <w:t>sd_spi.c</w:t>
      </w:r>
      <w:r w:rsidRPr="00F77A9B">
        <w:rPr>
          <w:rFonts w:hint="eastAsia"/>
        </w:rPr>
        <w:t>文件下，具体协议内容读者可自行查阅资料。</w:t>
      </w:r>
    </w:p>
    <w:p w14:paraId="6E6D1F6D" w14:textId="77777777" w:rsidR="00F77A9B" w:rsidRPr="008E44E0" w:rsidRDefault="00F77A9B" w:rsidP="00F77A9B">
      <w:pPr>
        <w:ind w:firstLineChars="200" w:firstLine="420"/>
      </w:pPr>
      <w:r w:rsidRPr="008E44E0">
        <w:t>connect_</w:t>
      </w:r>
      <w:r w:rsidRPr="008E44E0">
        <w:rPr>
          <w:rFonts w:hint="eastAsia"/>
        </w:rPr>
        <w:t>soft</w:t>
      </w:r>
      <w:r w:rsidRPr="008E44E0">
        <w:t>_s</w:t>
      </w:r>
      <w:r w:rsidRPr="008E44E0">
        <w:rPr>
          <w:rFonts w:hint="eastAsia"/>
        </w:rPr>
        <w:t>pi</w:t>
      </w:r>
      <w:r w:rsidRPr="008E44E0">
        <w:t>.c</w:t>
      </w:r>
      <w:r w:rsidRPr="008E44E0">
        <w:t>文件中实现了</w:t>
      </w:r>
      <w:r w:rsidRPr="008E44E0">
        <w:rPr>
          <w:rFonts w:hint="eastAsia"/>
        </w:rPr>
        <w:t>软件模拟</w:t>
      </w:r>
      <w:r w:rsidRPr="008E44E0">
        <w:t>SPI</w:t>
      </w:r>
      <w:r w:rsidRPr="008E44E0">
        <w:t>驱动及设备的注册，该流程主要包含</w:t>
      </w:r>
      <w:r w:rsidRPr="008E44E0">
        <w:t>3</w:t>
      </w:r>
      <w:r w:rsidRPr="008E44E0">
        <w:t>个步骤：</w:t>
      </w:r>
    </w:p>
    <w:p w14:paraId="6B5B846B" w14:textId="2894752E" w:rsidR="00F77A9B" w:rsidRPr="008E44E0" w:rsidRDefault="00F77A9B" w:rsidP="00F77A9B">
      <w:pPr>
        <w:ind w:firstLineChars="200" w:firstLine="420"/>
      </w:pPr>
      <w:r>
        <w:rPr>
          <w:rFonts w:ascii="宋体" w:eastAsia="宋体" w:hAnsi="宋体" w:cs="宋体" w:hint="eastAsia"/>
        </w:rPr>
        <w:t>①</w:t>
      </w:r>
      <w:r w:rsidRPr="008E44E0">
        <w:t>完成</w:t>
      </w:r>
      <w:r w:rsidRPr="008E44E0">
        <w:rPr>
          <w:rFonts w:hint="eastAsia"/>
        </w:rPr>
        <w:t>软件模拟</w:t>
      </w:r>
      <w:r w:rsidRPr="008E44E0">
        <w:t>SPI</w:t>
      </w:r>
      <w:r w:rsidRPr="008E44E0">
        <w:t>的驱动和设备到</w:t>
      </w:r>
      <w:r w:rsidRPr="008E44E0">
        <w:t>SPI</w:t>
      </w:r>
      <w:r w:rsidRPr="008E44E0">
        <w:t>总线的挂接（或称为绑定）；</w:t>
      </w:r>
    </w:p>
    <w:p w14:paraId="30F3E566" w14:textId="06C7A23A" w:rsidR="00F77A9B" w:rsidRPr="008E44E0" w:rsidRDefault="00F77A9B" w:rsidP="00F77A9B">
      <w:pPr>
        <w:ind w:firstLineChars="200" w:firstLine="420"/>
      </w:pPr>
      <w:r>
        <w:rPr>
          <w:rFonts w:ascii="宋体" w:eastAsia="宋体" w:hAnsi="宋体" w:cs="宋体" w:hint="eastAsia"/>
        </w:rPr>
        <w:t>②</w:t>
      </w:r>
      <w:r w:rsidRPr="008E44E0">
        <w:t>实现</w:t>
      </w:r>
      <w:r w:rsidRPr="008E44E0">
        <w:rPr>
          <w:rFonts w:hint="eastAsia"/>
        </w:rPr>
        <w:t>软件模拟</w:t>
      </w:r>
      <w:r w:rsidRPr="008E44E0">
        <w:t>SPI</w:t>
      </w:r>
      <w:r w:rsidRPr="008E44E0">
        <w:t>设备的打开、关闭及读写方法，其具体实现需结合</w:t>
      </w:r>
      <w:r w:rsidRPr="008E44E0">
        <w:t>SoC</w:t>
      </w:r>
      <w:r w:rsidRPr="008E44E0">
        <w:t>厂商提供的</w:t>
      </w:r>
      <w:r w:rsidRPr="008E44E0">
        <w:t>SDK</w:t>
      </w:r>
      <w:r w:rsidRPr="008E44E0">
        <w:t>源码进行相应的移植；</w:t>
      </w:r>
    </w:p>
    <w:p w14:paraId="17B43C85" w14:textId="4B40618D" w:rsidR="00F77A9B" w:rsidRPr="008E44E0" w:rsidRDefault="00F77A9B" w:rsidP="00F77A9B">
      <w:pPr>
        <w:ind w:firstLineChars="200" w:firstLine="420"/>
      </w:pPr>
      <w:r>
        <w:rPr>
          <w:rFonts w:ascii="宋体" w:eastAsia="宋体" w:hAnsi="宋体" w:cs="宋体" w:hint="eastAsia"/>
        </w:rPr>
        <w:t>③</w:t>
      </w:r>
      <w:r w:rsidRPr="008E44E0">
        <w:t>实现</w:t>
      </w:r>
      <w:r w:rsidRPr="008E44E0">
        <w:rPr>
          <w:rFonts w:hint="eastAsia"/>
        </w:rPr>
        <w:t>软件模拟</w:t>
      </w:r>
      <w:r w:rsidRPr="008E44E0">
        <w:t>SPI</w:t>
      </w:r>
      <w:r w:rsidRPr="008E44E0">
        <w:t>设备的驱动配置，需结合</w:t>
      </w:r>
      <w:r w:rsidRPr="008E44E0">
        <w:rPr>
          <w:rFonts w:hint="eastAsia"/>
        </w:rPr>
        <w:t>软件模拟</w:t>
      </w:r>
      <w:r w:rsidRPr="008E44E0">
        <w:t>SPI</w:t>
      </w:r>
      <w:r w:rsidRPr="008E44E0">
        <w:t>特性及操作系统的接口定义进行相应的开发。</w:t>
      </w:r>
    </w:p>
    <w:p w14:paraId="78827236" w14:textId="117B7228" w:rsidR="00F77A9B" w:rsidRPr="008E44E0" w:rsidRDefault="00F77A9B" w:rsidP="00F77A9B">
      <w:pPr>
        <w:ind w:firstLineChars="200" w:firstLine="420"/>
      </w:pPr>
      <w:r w:rsidRPr="008E44E0">
        <w:rPr>
          <w:rFonts w:hint="eastAsia"/>
        </w:rPr>
        <w:t>步骤</w:t>
      </w:r>
      <w:r>
        <w:rPr>
          <w:rFonts w:hint="eastAsia"/>
        </w:rPr>
        <w:t>①</w:t>
      </w:r>
      <w:r w:rsidRPr="008E44E0">
        <w:t>的</w:t>
      </w:r>
      <w:r w:rsidRPr="008E44E0">
        <w:rPr>
          <w:rFonts w:hint="eastAsia"/>
        </w:rPr>
        <w:t>软件模拟</w:t>
      </w:r>
      <w:r w:rsidRPr="008E44E0">
        <w:rPr>
          <w:rFonts w:hint="eastAsia"/>
        </w:rPr>
        <w:t>S</w:t>
      </w:r>
      <w:r w:rsidRPr="008E44E0">
        <w:t>PI</w:t>
      </w:r>
      <w:r w:rsidRPr="008E44E0">
        <w:rPr>
          <w:rFonts w:hint="eastAsia"/>
        </w:rPr>
        <w:t>驱动及设备绑定过程由</w:t>
      </w:r>
      <w:r>
        <w:fldChar w:fldCharType="begin"/>
      </w:r>
      <w:r>
        <w:instrText xml:space="preserve"> </w:instrText>
      </w:r>
      <w:r>
        <w:rPr>
          <w:rFonts w:hint="eastAsia"/>
        </w:rPr>
        <w:instrText>REF _Ref141349431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10-1</w:t>
      </w:r>
      <w:r>
        <w:fldChar w:fldCharType="end"/>
      </w:r>
      <w:r w:rsidRPr="008E44E0">
        <w:rPr>
          <w:rFonts w:hint="eastAsia"/>
        </w:rPr>
        <w:t>中所示</w:t>
      </w:r>
      <w:r w:rsidRPr="008E44E0">
        <w:t>。</w:t>
      </w:r>
      <w:r w:rsidRPr="008E44E0">
        <w:rPr>
          <w:rFonts w:hint="eastAsia"/>
        </w:rPr>
        <w:t>在</w:t>
      </w:r>
      <w:r w:rsidRPr="008E44E0">
        <w:t>HwSoftSPIInit</w:t>
      </w:r>
      <w:r w:rsidRPr="008E44E0">
        <w:rPr>
          <w:rFonts w:hint="eastAsia"/>
        </w:rPr>
        <w:t>函数中，代码行</w:t>
      </w:r>
      <w:r w:rsidRPr="008E44E0">
        <w:t>2~6</w:t>
      </w:r>
      <w:r w:rsidRPr="008E44E0">
        <w:rPr>
          <w:rFonts w:hint="eastAsia"/>
        </w:rPr>
        <w:t>声明了</w:t>
      </w:r>
      <w:r w:rsidRPr="008E44E0">
        <w:rPr>
          <w:rFonts w:hint="eastAsia"/>
        </w:rPr>
        <w:t>1</w:t>
      </w:r>
      <w:r w:rsidRPr="008E44E0">
        <w:rPr>
          <w:rFonts w:hint="eastAsia"/>
        </w:rPr>
        <w:t>个结果返回变量和</w:t>
      </w:r>
      <w:r w:rsidRPr="008E44E0">
        <w:t>2</w:t>
      </w:r>
      <w:r w:rsidRPr="008E44E0">
        <w:rPr>
          <w:rFonts w:hint="eastAsia"/>
        </w:rPr>
        <w:t>个结构体变量，并对结构体变量进行初始化。代码行</w:t>
      </w:r>
      <w:r w:rsidRPr="008E44E0">
        <w:t>8</w:t>
      </w:r>
      <w:r w:rsidRPr="008E44E0">
        <w:rPr>
          <w:rFonts w:hint="eastAsia"/>
        </w:rPr>
        <w:t>实现了软件模拟</w:t>
      </w:r>
      <w:r w:rsidRPr="008E44E0">
        <w:rPr>
          <w:rFonts w:hint="eastAsia"/>
        </w:rPr>
        <w:t>S</w:t>
      </w:r>
      <w:r w:rsidRPr="008E44E0">
        <w:t>PI</w:t>
      </w:r>
      <w:r w:rsidRPr="008E44E0">
        <w:rPr>
          <w:rFonts w:hint="eastAsia"/>
        </w:rPr>
        <w:t>的驱动配置。代码行</w:t>
      </w:r>
      <w:r w:rsidRPr="008E44E0">
        <w:rPr>
          <w:rFonts w:hint="eastAsia"/>
        </w:rPr>
        <w:t>1</w:t>
      </w:r>
      <w:r w:rsidRPr="008E44E0">
        <w:t>0~14</w:t>
      </w:r>
      <w:r w:rsidRPr="008E44E0">
        <w:rPr>
          <w:rFonts w:hint="eastAsia"/>
        </w:rPr>
        <w:t>使用</w:t>
      </w:r>
      <w:r w:rsidRPr="008E44E0">
        <w:t>BoardSoftSpiBusInit</w:t>
      </w:r>
      <w:r w:rsidRPr="008E44E0">
        <w:rPr>
          <w:rFonts w:hint="eastAsia"/>
        </w:rPr>
        <w:t>函数进行软件模拟</w:t>
      </w:r>
      <w:r w:rsidRPr="008E44E0">
        <w:t>SPI</w:t>
      </w:r>
      <w:r w:rsidRPr="008E44E0">
        <w:rPr>
          <w:rFonts w:hint="eastAsia"/>
        </w:rPr>
        <w:t>驱动挂接到</w:t>
      </w:r>
      <w:r w:rsidRPr="008E44E0">
        <w:t>SPI</w:t>
      </w:r>
      <w:r w:rsidRPr="008E44E0">
        <w:rPr>
          <w:rFonts w:hint="eastAsia"/>
        </w:rPr>
        <w:t>总线，具体的实现过程详见</w:t>
      </w:r>
      <w:r w:rsidR="000E5884">
        <w:fldChar w:fldCharType="begin"/>
      </w:r>
      <w:r w:rsidR="000E5884">
        <w:instrText xml:space="preserve"> </w:instrText>
      </w:r>
      <w:r w:rsidR="000E5884">
        <w:rPr>
          <w:rFonts w:hint="eastAsia"/>
        </w:rPr>
        <w:instrText>REF _Ref141349543 \h</w:instrText>
      </w:r>
      <w:r w:rsidR="000E5884">
        <w:instrText xml:space="preserve"> </w:instrText>
      </w:r>
      <w:r w:rsidR="000E5884">
        <w:fldChar w:fldCharType="separate"/>
      </w:r>
      <w:r w:rsidR="0024432A">
        <w:rPr>
          <w:rFonts w:hint="eastAsia"/>
        </w:rPr>
        <w:t>代码</w:t>
      </w:r>
      <w:r w:rsidR="0024432A">
        <w:rPr>
          <w:rFonts w:hint="eastAsia"/>
        </w:rPr>
        <w:t xml:space="preserve"> </w:t>
      </w:r>
      <w:r w:rsidR="0024432A">
        <w:rPr>
          <w:noProof/>
        </w:rPr>
        <w:t>4</w:t>
      </w:r>
      <w:r w:rsidR="0024432A">
        <w:noBreakHyphen/>
      </w:r>
      <w:r w:rsidR="00040209">
        <w:t>10-2</w:t>
      </w:r>
      <w:r w:rsidR="000E5884">
        <w:fldChar w:fldCharType="end"/>
      </w:r>
      <w:r w:rsidRPr="008E44E0">
        <w:rPr>
          <w:rFonts w:hint="eastAsia"/>
        </w:rPr>
        <w:t>。代码行</w:t>
      </w:r>
      <w:r w:rsidRPr="008E44E0">
        <w:t>16~20</w:t>
      </w:r>
      <w:r w:rsidRPr="008E44E0">
        <w:rPr>
          <w:rFonts w:hint="eastAsia"/>
        </w:rPr>
        <w:t>使用</w:t>
      </w:r>
      <w:r w:rsidRPr="008E44E0">
        <w:t>BoardSoftSpiDevBend</w:t>
      </w:r>
      <w:r w:rsidRPr="008E44E0">
        <w:rPr>
          <w:rFonts w:hint="eastAsia"/>
        </w:rPr>
        <w:t>函数进行软件模拟</w:t>
      </w:r>
      <w:r w:rsidRPr="008E44E0">
        <w:t>SPI</w:t>
      </w:r>
      <w:r w:rsidRPr="008E44E0">
        <w:rPr>
          <w:rFonts w:hint="eastAsia"/>
        </w:rPr>
        <w:t>设备挂接到</w:t>
      </w:r>
      <w:r w:rsidRPr="008E44E0">
        <w:t>SPI</w:t>
      </w:r>
      <w:r w:rsidRPr="008E44E0">
        <w:rPr>
          <w:rFonts w:hint="eastAsia"/>
        </w:rPr>
        <w:t>总线，具体的实现过程详见</w:t>
      </w:r>
      <w:r w:rsidR="005429D1">
        <w:fldChar w:fldCharType="begin"/>
      </w:r>
      <w:r w:rsidR="005429D1">
        <w:instrText xml:space="preserve"> </w:instrText>
      </w:r>
      <w:r w:rsidR="005429D1">
        <w:rPr>
          <w:rFonts w:hint="eastAsia"/>
        </w:rPr>
        <w:instrText>REF _Ref141349581 \h</w:instrText>
      </w:r>
      <w:r w:rsidR="005429D1">
        <w:instrText xml:space="preserve"> </w:instrText>
      </w:r>
      <w:r w:rsidR="005429D1">
        <w:fldChar w:fldCharType="separate"/>
      </w:r>
      <w:r w:rsidR="0024432A">
        <w:rPr>
          <w:rFonts w:hint="eastAsia"/>
        </w:rPr>
        <w:t>代码</w:t>
      </w:r>
      <w:r w:rsidR="0024432A">
        <w:rPr>
          <w:rFonts w:hint="eastAsia"/>
        </w:rPr>
        <w:t xml:space="preserve"> </w:t>
      </w:r>
      <w:r w:rsidR="0024432A">
        <w:rPr>
          <w:noProof/>
        </w:rPr>
        <w:t>4</w:t>
      </w:r>
      <w:r w:rsidR="0024432A">
        <w:noBreakHyphen/>
      </w:r>
      <w:r w:rsidR="00040209">
        <w:t>10-3</w:t>
      </w:r>
      <w:r w:rsidR="005429D1">
        <w:fldChar w:fldCharType="end"/>
      </w:r>
      <w:r w:rsidRPr="008E44E0">
        <w:rPr>
          <w:rFonts w:hint="eastAsia"/>
        </w:rPr>
        <w:t>。</w:t>
      </w:r>
    </w:p>
    <w:p w14:paraId="3F646ECA" w14:textId="459FCC09" w:rsidR="00F77A9B" w:rsidRPr="008E44E0" w:rsidRDefault="00F77A9B" w:rsidP="00F77A9B">
      <w:pPr>
        <w:ind w:firstLineChars="200" w:firstLine="420"/>
      </w:pPr>
      <w:r w:rsidRPr="008E44E0">
        <w:rPr>
          <w:rFonts w:hint="eastAsia"/>
        </w:rPr>
        <w:t>在</w:t>
      </w:r>
      <w:r w:rsidR="005429D1">
        <w:fldChar w:fldCharType="begin"/>
      </w:r>
      <w:r w:rsidR="005429D1">
        <w:instrText xml:space="preserve"> </w:instrText>
      </w:r>
      <w:r w:rsidR="005429D1">
        <w:rPr>
          <w:rFonts w:hint="eastAsia"/>
        </w:rPr>
        <w:instrText>REF _Ref141349543 \h</w:instrText>
      </w:r>
      <w:r w:rsidR="005429D1">
        <w:instrText xml:space="preserve"> </w:instrText>
      </w:r>
      <w:r w:rsidR="005429D1">
        <w:fldChar w:fldCharType="separate"/>
      </w:r>
      <w:r w:rsidR="0024432A">
        <w:rPr>
          <w:rFonts w:hint="eastAsia"/>
        </w:rPr>
        <w:t>代码</w:t>
      </w:r>
      <w:r w:rsidR="0024432A">
        <w:rPr>
          <w:rFonts w:hint="eastAsia"/>
        </w:rPr>
        <w:t xml:space="preserve"> </w:t>
      </w:r>
      <w:r w:rsidR="0024432A">
        <w:rPr>
          <w:noProof/>
        </w:rPr>
        <w:t>4</w:t>
      </w:r>
      <w:r w:rsidR="0024432A">
        <w:noBreakHyphen/>
      </w:r>
      <w:r w:rsidR="00040209">
        <w:t>10-</w:t>
      </w:r>
      <w:r w:rsidR="005429D1">
        <w:fldChar w:fldCharType="end"/>
      </w:r>
      <w:r w:rsidR="00040209">
        <w:t>2</w:t>
      </w:r>
      <w:r w:rsidRPr="008E44E0">
        <w:rPr>
          <w:rFonts w:hint="eastAsia"/>
        </w:rPr>
        <w:t>的</w:t>
      </w:r>
      <w:r w:rsidRPr="008E44E0">
        <w:t>BoardSoftSpiBusInit</w:t>
      </w:r>
      <w:r w:rsidRPr="008E44E0">
        <w:rPr>
          <w:rFonts w:hint="eastAsia"/>
        </w:rPr>
        <w:t>函数中，代码行</w:t>
      </w:r>
      <w:r w:rsidRPr="008E44E0">
        <w:t>4~8</w:t>
      </w:r>
      <w:r w:rsidRPr="008E44E0">
        <w:rPr>
          <w:rFonts w:hint="eastAsia"/>
        </w:rPr>
        <w:t>对</w:t>
      </w:r>
      <w:r w:rsidRPr="008E44E0">
        <w:t>SPI</w:t>
      </w:r>
      <w:r w:rsidRPr="008E44E0">
        <w:rPr>
          <w:rFonts w:hint="eastAsia"/>
        </w:rPr>
        <w:t>总线进行初始化；代码行</w:t>
      </w:r>
      <w:r w:rsidRPr="008E44E0">
        <w:rPr>
          <w:rFonts w:hint="eastAsia"/>
        </w:rPr>
        <w:t>1</w:t>
      </w:r>
      <w:r w:rsidRPr="008E44E0">
        <w:t>0~14</w:t>
      </w:r>
      <w:r w:rsidRPr="008E44E0">
        <w:rPr>
          <w:rFonts w:hint="eastAsia"/>
        </w:rPr>
        <w:t>对软件模拟</w:t>
      </w:r>
      <w:r w:rsidRPr="008E44E0">
        <w:t>SPI</w:t>
      </w:r>
      <w:r w:rsidRPr="008E44E0">
        <w:rPr>
          <w:rFonts w:hint="eastAsia"/>
        </w:rPr>
        <w:t>驱动进行初始化；代码行</w:t>
      </w:r>
      <w:r w:rsidRPr="008E44E0">
        <w:rPr>
          <w:rFonts w:hint="eastAsia"/>
        </w:rPr>
        <w:t>1</w:t>
      </w:r>
      <w:r w:rsidRPr="008E44E0">
        <w:t>6~20</w:t>
      </w:r>
      <w:r w:rsidRPr="008E44E0">
        <w:rPr>
          <w:rFonts w:hint="eastAsia"/>
        </w:rPr>
        <w:t>将软件模拟</w:t>
      </w:r>
      <w:r w:rsidRPr="008E44E0">
        <w:t>SPI</w:t>
      </w:r>
      <w:r w:rsidRPr="008E44E0">
        <w:rPr>
          <w:rFonts w:hint="eastAsia"/>
        </w:rPr>
        <w:t>驱动挂接到</w:t>
      </w:r>
      <w:r w:rsidRPr="008E44E0">
        <w:t>SPI</w:t>
      </w:r>
      <w:r w:rsidRPr="008E44E0">
        <w:rPr>
          <w:rFonts w:hint="eastAsia"/>
        </w:rPr>
        <w:t>总线上。在</w:t>
      </w:r>
      <w:r w:rsidR="000E5884">
        <w:fldChar w:fldCharType="begin"/>
      </w:r>
      <w:r w:rsidR="000E5884">
        <w:instrText xml:space="preserve"> </w:instrText>
      </w:r>
      <w:r w:rsidR="000E5884">
        <w:rPr>
          <w:rFonts w:hint="eastAsia"/>
        </w:rPr>
        <w:instrText>REF _Ref141349581 \h</w:instrText>
      </w:r>
      <w:r w:rsidR="000E5884">
        <w:instrText xml:space="preserve"> </w:instrText>
      </w:r>
      <w:r w:rsidR="000E5884">
        <w:fldChar w:fldCharType="separate"/>
      </w:r>
      <w:r w:rsidR="0024432A">
        <w:rPr>
          <w:rFonts w:hint="eastAsia"/>
        </w:rPr>
        <w:t>代码</w:t>
      </w:r>
      <w:r w:rsidR="0024432A">
        <w:rPr>
          <w:rFonts w:hint="eastAsia"/>
        </w:rPr>
        <w:t xml:space="preserve"> </w:t>
      </w:r>
      <w:r w:rsidR="0024432A">
        <w:rPr>
          <w:noProof/>
        </w:rPr>
        <w:t>4</w:t>
      </w:r>
      <w:r w:rsidR="0024432A">
        <w:noBreakHyphen/>
      </w:r>
      <w:r w:rsidR="00040209">
        <w:t>10-</w:t>
      </w:r>
      <w:r w:rsidR="000E5884">
        <w:fldChar w:fldCharType="end"/>
      </w:r>
      <w:r w:rsidR="00040209">
        <w:t>3</w:t>
      </w:r>
      <w:r w:rsidRPr="008E44E0">
        <w:rPr>
          <w:rFonts w:hint="eastAsia"/>
        </w:rPr>
        <w:t>的</w:t>
      </w:r>
      <w:r w:rsidRPr="008E44E0">
        <w:t>BoardSoftSpiDevBend</w:t>
      </w:r>
      <w:r w:rsidRPr="008E44E0">
        <w:rPr>
          <w:rFonts w:hint="eastAsia"/>
        </w:rPr>
        <w:t>函数中，代码行</w:t>
      </w:r>
      <w:r w:rsidRPr="008E44E0">
        <w:t>2~6</w:t>
      </w:r>
      <w:r w:rsidRPr="008E44E0">
        <w:rPr>
          <w:rFonts w:hint="eastAsia"/>
        </w:rPr>
        <w:t>声明了</w:t>
      </w:r>
      <w:r w:rsidRPr="008E44E0">
        <w:rPr>
          <w:rFonts w:hint="eastAsia"/>
        </w:rPr>
        <w:t>1</w:t>
      </w:r>
      <w:r w:rsidRPr="008E44E0">
        <w:rPr>
          <w:rFonts w:hint="eastAsia"/>
        </w:rPr>
        <w:t>个结果返回变量和</w:t>
      </w:r>
      <w:r w:rsidRPr="008E44E0">
        <w:t>2</w:t>
      </w:r>
      <w:r w:rsidRPr="008E44E0">
        <w:rPr>
          <w:rFonts w:hint="eastAsia"/>
        </w:rPr>
        <w:t>个结构体变量，并对结构体变量进行初始化；代码行</w:t>
      </w:r>
      <w:r w:rsidRPr="008E44E0">
        <w:rPr>
          <w:rFonts w:hint="eastAsia"/>
        </w:rPr>
        <w:t>8</w:t>
      </w:r>
      <w:r w:rsidRPr="008E44E0">
        <w:t>~14</w:t>
      </w:r>
      <w:r w:rsidRPr="008E44E0">
        <w:rPr>
          <w:rFonts w:hint="eastAsia"/>
        </w:rPr>
        <w:t>对结构体变量进行参数</w:t>
      </w:r>
      <w:r w:rsidRPr="008E44E0">
        <w:rPr>
          <w:rFonts w:hint="eastAsia"/>
        </w:rPr>
        <w:lastRenderedPageBreak/>
        <w:t>赋值；代码行</w:t>
      </w:r>
      <w:r w:rsidRPr="008E44E0">
        <w:rPr>
          <w:rFonts w:hint="eastAsia"/>
        </w:rPr>
        <w:t>1</w:t>
      </w:r>
      <w:r w:rsidRPr="008E44E0">
        <w:t>6~20</w:t>
      </w:r>
      <w:r w:rsidRPr="008E44E0">
        <w:rPr>
          <w:rFonts w:hint="eastAsia"/>
        </w:rPr>
        <w:t>中对软件模拟</w:t>
      </w:r>
      <w:r w:rsidRPr="008E44E0">
        <w:t>SPI</w:t>
      </w:r>
      <w:r w:rsidRPr="008E44E0">
        <w:rPr>
          <w:rFonts w:hint="eastAsia"/>
        </w:rPr>
        <w:t>设备进行注册；代码行</w:t>
      </w:r>
      <w:r w:rsidRPr="008E44E0">
        <w:t>22~26</w:t>
      </w:r>
      <w:r w:rsidRPr="008E44E0">
        <w:rPr>
          <w:rFonts w:hint="eastAsia"/>
        </w:rPr>
        <w:t>将软件模拟</w:t>
      </w:r>
      <w:r w:rsidRPr="008E44E0">
        <w:t>SPI</w:t>
      </w:r>
      <w:r w:rsidRPr="008E44E0">
        <w:rPr>
          <w:rFonts w:hint="eastAsia"/>
        </w:rPr>
        <w:t>设备挂接到</w:t>
      </w:r>
      <w:r w:rsidRPr="008E44E0">
        <w:t>SPI</w:t>
      </w:r>
      <w:r w:rsidRPr="008E44E0">
        <w:rPr>
          <w:rFonts w:hint="eastAsia"/>
        </w:rPr>
        <w:t>总线。</w:t>
      </w:r>
    </w:p>
    <w:p w14:paraId="0AFB07E3" w14:textId="080D9D7E" w:rsidR="00F77A9B" w:rsidRPr="008E44E0" w:rsidRDefault="00F77A9B" w:rsidP="00F77A9B">
      <w:pPr>
        <w:pStyle w:val="21"/>
        <w:rPr>
          <w:noProof/>
        </w:rPr>
      </w:pPr>
      <w:bookmarkStart w:id="392" w:name="_Ref141349431"/>
      <w:r>
        <w:rPr>
          <w:rFonts w:hint="eastAsia"/>
        </w:rPr>
        <w:t>代码</w:t>
      </w:r>
      <w:r>
        <w:rPr>
          <w:rFonts w:hint="eastAsia"/>
        </w:rPr>
        <w:t xml:space="preserve"> </w:t>
      </w:r>
      <w:bookmarkEnd w:id="392"/>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10</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w:t>
      </w:r>
      <w:r w:rsidR="00040209">
        <w:fldChar w:fldCharType="end"/>
      </w:r>
      <w:r w:rsidR="00040209">
        <w:t xml:space="preserve"> </w:t>
      </w:r>
      <w:r w:rsidRPr="008E44E0">
        <w:rPr>
          <w:rFonts w:cs="Times New Roman" w:hint="eastAsia"/>
          <w:noProof/>
        </w:rPr>
        <w:t>软件模拟</w:t>
      </w:r>
      <w:r w:rsidRPr="008E44E0">
        <w:rPr>
          <w:rFonts w:cs="Times New Roman"/>
          <w:noProof/>
        </w:rPr>
        <w:t>SPI</w:t>
      </w:r>
      <w:r w:rsidRPr="008E44E0">
        <w:rPr>
          <w:rFonts w:cs="Times New Roman"/>
          <w:noProof/>
        </w:rPr>
        <w:t>驱动绑定过程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77A9B" w:rsidRPr="008E44E0" w14:paraId="5798ED83" w14:textId="77777777" w:rsidTr="00F77A9B">
        <w:tc>
          <w:tcPr>
            <w:tcW w:w="8296" w:type="dxa"/>
          </w:tcPr>
          <w:p w14:paraId="5B6A5466" w14:textId="77777777" w:rsidR="00F77A9B" w:rsidRPr="008E44E0" w:rsidRDefault="00F77A9B" w:rsidP="00F77A9B">
            <w:r w:rsidRPr="008E44E0">
              <w:t>01  int HwSoftSPIInit(void){</w:t>
            </w:r>
          </w:p>
          <w:p w14:paraId="1934AB18" w14:textId="77777777" w:rsidR="00F77A9B" w:rsidRPr="008E44E0" w:rsidRDefault="00F77A9B" w:rsidP="00F77A9B">
            <w:r w:rsidRPr="008E44E0">
              <w:t>02      x_err_t ret = EOK;</w:t>
            </w:r>
          </w:p>
          <w:p w14:paraId="149469A0" w14:textId="77777777" w:rsidR="00F77A9B" w:rsidRPr="008E44E0" w:rsidRDefault="00F77A9B" w:rsidP="00F77A9B">
            <w:r w:rsidRPr="008E44E0">
              <w:t>03      static struct SpiBus spi_bus;</w:t>
            </w:r>
          </w:p>
          <w:p w14:paraId="1CA4D18E" w14:textId="77777777" w:rsidR="00F77A9B" w:rsidRPr="008E44E0" w:rsidRDefault="00F77A9B" w:rsidP="00F77A9B">
            <w:r w:rsidRPr="008E44E0">
              <w:t>04      memset(&amp;spi_bus, 0, sizeof(struct SpiBus));</w:t>
            </w:r>
          </w:p>
          <w:p w14:paraId="7A07F16D" w14:textId="77777777" w:rsidR="00F77A9B" w:rsidRPr="008E44E0" w:rsidRDefault="00F77A9B" w:rsidP="00F77A9B">
            <w:r w:rsidRPr="008E44E0">
              <w:t>05      static struct SpiDriver spi_driver;</w:t>
            </w:r>
          </w:p>
          <w:p w14:paraId="1DC5CF52" w14:textId="77777777" w:rsidR="00F77A9B" w:rsidRPr="008E44E0" w:rsidRDefault="00F77A9B" w:rsidP="00F77A9B">
            <w:r w:rsidRPr="008E44E0">
              <w:t>06      memset(&amp;spi_driver, 0, sizeof(struct SpiDriver));</w:t>
            </w:r>
          </w:p>
          <w:p w14:paraId="48AF45D8" w14:textId="77777777" w:rsidR="00F77A9B" w:rsidRPr="008E44E0" w:rsidRDefault="00F77A9B" w:rsidP="00F77A9B">
            <w:r w:rsidRPr="008E44E0">
              <w:t xml:space="preserve">07  </w:t>
            </w:r>
          </w:p>
          <w:p w14:paraId="07174D22" w14:textId="77777777" w:rsidR="00F77A9B" w:rsidRPr="008E44E0" w:rsidRDefault="00F77A9B" w:rsidP="00F77A9B">
            <w:r w:rsidRPr="008E44E0">
              <w:t>08      spi_driver.configure = &amp;(softSpiDrvConfigure);</w:t>
            </w:r>
          </w:p>
          <w:p w14:paraId="23F6C6C7" w14:textId="77777777" w:rsidR="00F77A9B" w:rsidRPr="008E44E0" w:rsidRDefault="00F77A9B" w:rsidP="00F77A9B">
            <w:r w:rsidRPr="008E44E0">
              <w:t xml:space="preserve">09  </w:t>
            </w:r>
          </w:p>
          <w:p w14:paraId="4D348753" w14:textId="77777777" w:rsidR="00F77A9B" w:rsidRPr="008E44E0" w:rsidRDefault="00F77A9B" w:rsidP="00F77A9B">
            <w:r w:rsidRPr="008E44E0">
              <w:t>10      ret = BoardSoftSpiBusInit(&amp;spi_bus, &amp;spi_driver);</w:t>
            </w:r>
          </w:p>
          <w:p w14:paraId="73385C7B" w14:textId="77777777" w:rsidR="00F77A9B" w:rsidRPr="008E44E0" w:rsidRDefault="00F77A9B" w:rsidP="00F77A9B">
            <w:r w:rsidRPr="008E44E0">
              <w:t>11      if (EOK != ret) {</w:t>
            </w:r>
          </w:p>
          <w:p w14:paraId="5440D903" w14:textId="77777777" w:rsidR="00F77A9B" w:rsidRPr="008E44E0" w:rsidRDefault="00F77A9B" w:rsidP="00F77A9B">
            <w:r w:rsidRPr="008E44E0">
              <w:t>12          KPrintf("Board_Spi_Init error ret %u\n", ret);</w:t>
            </w:r>
          </w:p>
          <w:p w14:paraId="56D22B85" w14:textId="77777777" w:rsidR="00F77A9B" w:rsidRPr="008E44E0" w:rsidRDefault="00F77A9B" w:rsidP="00F77A9B">
            <w:r w:rsidRPr="008E44E0">
              <w:t>13          return ERROR;</w:t>
            </w:r>
          </w:p>
          <w:p w14:paraId="57DC6894" w14:textId="77777777" w:rsidR="00F77A9B" w:rsidRPr="008E44E0" w:rsidRDefault="00F77A9B" w:rsidP="00F77A9B">
            <w:r w:rsidRPr="008E44E0">
              <w:t>14      }</w:t>
            </w:r>
          </w:p>
          <w:p w14:paraId="3DA4D8BF" w14:textId="77777777" w:rsidR="00F77A9B" w:rsidRPr="008E44E0" w:rsidRDefault="00F77A9B" w:rsidP="00F77A9B">
            <w:r w:rsidRPr="008E44E0">
              <w:t xml:space="preserve">15  </w:t>
            </w:r>
          </w:p>
          <w:p w14:paraId="781BEF33" w14:textId="77777777" w:rsidR="00F77A9B" w:rsidRPr="008E44E0" w:rsidRDefault="00F77A9B" w:rsidP="00F77A9B">
            <w:r w:rsidRPr="008E44E0">
              <w:t>16      ret = BoardSoftSpiDevBend();</w:t>
            </w:r>
          </w:p>
          <w:p w14:paraId="62B4733B" w14:textId="77777777" w:rsidR="00F77A9B" w:rsidRPr="008E44E0" w:rsidRDefault="00F77A9B" w:rsidP="00F77A9B">
            <w:r w:rsidRPr="008E44E0">
              <w:t>17      if (EOK != ret) {</w:t>
            </w:r>
          </w:p>
          <w:p w14:paraId="3FB59A71" w14:textId="77777777" w:rsidR="00F77A9B" w:rsidRPr="008E44E0" w:rsidRDefault="00F77A9B" w:rsidP="00F77A9B">
            <w:r w:rsidRPr="008E44E0">
              <w:t>18          KPrintf("Board_Spi_Init error ret %u\n", ret);</w:t>
            </w:r>
          </w:p>
          <w:p w14:paraId="34F2AC21" w14:textId="77777777" w:rsidR="00F77A9B" w:rsidRPr="008E44E0" w:rsidRDefault="00F77A9B" w:rsidP="00F77A9B">
            <w:r w:rsidRPr="008E44E0">
              <w:t>19          return ERROR;</w:t>
            </w:r>
          </w:p>
          <w:p w14:paraId="5CC247FA" w14:textId="77777777" w:rsidR="00F77A9B" w:rsidRPr="008E44E0" w:rsidRDefault="00F77A9B" w:rsidP="00F77A9B">
            <w:r w:rsidRPr="008E44E0">
              <w:t xml:space="preserve">20      } </w:t>
            </w:r>
          </w:p>
          <w:p w14:paraId="2450216E" w14:textId="77777777" w:rsidR="00F77A9B" w:rsidRPr="008E44E0" w:rsidRDefault="00F77A9B" w:rsidP="00F77A9B">
            <w:r w:rsidRPr="008E44E0">
              <w:t xml:space="preserve">21  </w:t>
            </w:r>
          </w:p>
          <w:p w14:paraId="311F4A1C" w14:textId="77777777" w:rsidR="00F77A9B" w:rsidRPr="008E44E0" w:rsidRDefault="00F77A9B" w:rsidP="00F77A9B">
            <w:r w:rsidRPr="008E44E0">
              <w:t>22      return ret;</w:t>
            </w:r>
          </w:p>
          <w:p w14:paraId="186AE326" w14:textId="77777777" w:rsidR="00F77A9B" w:rsidRPr="008E44E0" w:rsidRDefault="00F77A9B" w:rsidP="00F77A9B">
            <w:r w:rsidRPr="008E44E0">
              <w:t>23  }</w:t>
            </w:r>
          </w:p>
        </w:tc>
      </w:tr>
    </w:tbl>
    <w:p w14:paraId="20DCAA16" w14:textId="776B2E68" w:rsidR="00F77A9B" w:rsidRPr="008E44E0" w:rsidRDefault="00F77A9B" w:rsidP="00F77A9B">
      <w:pPr>
        <w:pStyle w:val="21"/>
        <w:rPr>
          <w:noProof/>
        </w:rPr>
      </w:pPr>
      <w:bookmarkStart w:id="393" w:name="_Ref141349543"/>
      <w:r>
        <w:rPr>
          <w:rFonts w:hint="eastAsia"/>
        </w:rPr>
        <w:t>代码</w:t>
      </w:r>
      <w:r>
        <w:rPr>
          <w:rFonts w:hint="eastAsia"/>
        </w:rPr>
        <w:t xml:space="preserve"> </w:t>
      </w:r>
      <w:bookmarkEnd w:id="393"/>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10</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2</w:t>
      </w:r>
      <w:r w:rsidR="00040209">
        <w:fldChar w:fldCharType="end"/>
      </w:r>
      <w:r w:rsidR="00040209">
        <w:t xml:space="preserve"> </w:t>
      </w:r>
      <w:r w:rsidRPr="008E44E0">
        <w:rPr>
          <w:rFonts w:cs="Times New Roman" w:hint="eastAsia"/>
          <w:noProof/>
        </w:rPr>
        <w:t>软件模拟</w:t>
      </w:r>
      <w:r w:rsidRPr="008E44E0">
        <w:rPr>
          <w:noProof/>
        </w:rPr>
        <w:t>SPI</w:t>
      </w:r>
      <w:r w:rsidRPr="008E44E0">
        <w:rPr>
          <w:rFonts w:hint="eastAsia"/>
          <w:noProof/>
        </w:rPr>
        <w:t>驱动</w:t>
      </w:r>
      <w:r w:rsidR="005429D1">
        <w:rPr>
          <w:rFonts w:hint="eastAsia"/>
          <w:noProof/>
        </w:rPr>
        <w:t>初始化</w:t>
      </w:r>
      <w:r w:rsidRPr="008E44E0">
        <w:rPr>
          <w:rFonts w:hint="eastAsia"/>
          <w:noProof/>
        </w:rPr>
        <w:t>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77A9B" w:rsidRPr="008E44E0" w14:paraId="522E6F80" w14:textId="77777777" w:rsidTr="00F77A9B">
        <w:tc>
          <w:tcPr>
            <w:tcW w:w="8296" w:type="dxa"/>
          </w:tcPr>
          <w:p w14:paraId="4C75CC42" w14:textId="77777777" w:rsidR="00F77A9B" w:rsidRPr="008E44E0" w:rsidRDefault="00F77A9B" w:rsidP="00F77A9B">
            <w:r w:rsidRPr="008E44E0">
              <w:t>01  static int BoardSoftSpiBusInit(struct SpiBus *spi_bus, struct SpiDriver *spi_driver){</w:t>
            </w:r>
          </w:p>
          <w:p w14:paraId="5E29D7A4" w14:textId="77777777" w:rsidR="00F77A9B" w:rsidRPr="008E44E0" w:rsidRDefault="00F77A9B" w:rsidP="00F77A9B">
            <w:r w:rsidRPr="008E44E0">
              <w:t>02      x_err_t ret = EOK;</w:t>
            </w:r>
          </w:p>
          <w:p w14:paraId="06429C5A" w14:textId="77777777" w:rsidR="00F77A9B" w:rsidRPr="008E44E0" w:rsidRDefault="00F77A9B" w:rsidP="00F77A9B">
            <w:r w:rsidRPr="008E44E0">
              <w:t xml:space="preserve">03  </w:t>
            </w:r>
          </w:p>
          <w:p w14:paraId="4474E024" w14:textId="77777777" w:rsidR="00F77A9B" w:rsidRPr="008E44E0" w:rsidRDefault="00F77A9B" w:rsidP="00F77A9B">
            <w:r w:rsidRPr="008E44E0">
              <w:t>04      ret = SpiBusInit(spi_bus, SOFT_SPI_BUS_NAME);</w:t>
            </w:r>
          </w:p>
          <w:p w14:paraId="52C7AECD" w14:textId="77777777" w:rsidR="00F77A9B" w:rsidRPr="008E44E0" w:rsidRDefault="00F77A9B" w:rsidP="00F77A9B">
            <w:r w:rsidRPr="008E44E0">
              <w:t>05      if (EOK != ret) {</w:t>
            </w:r>
          </w:p>
          <w:p w14:paraId="5189D3A0" w14:textId="77777777" w:rsidR="00F77A9B" w:rsidRPr="008E44E0" w:rsidRDefault="00F77A9B" w:rsidP="00F77A9B">
            <w:r w:rsidRPr="008E44E0">
              <w:t>06          KPrintf("Board_Spi_init SpiBusInit error %d\n", ret);</w:t>
            </w:r>
          </w:p>
          <w:p w14:paraId="2F888335" w14:textId="77777777" w:rsidR="00F77A9B" w:rsidRPr="008E44E0" w:rsidRDefault="00F77A9B" w:rsidP="00F77A9B">
            <w:r w:rsidRPr="008E44E0">
              <w:t>07          return ERROR;</w:t>
            </w:r>
          </w:p>
          <w:p w14:paraId="231E592E" w14:textId="77777777" w:rsidR="00F77A9B" w:rsidRPr="008E44E0" w:rsidRDefault="00F77A9B" w:rsidP="00F77A9B">
            <w:r w:rsidRPr="008E44E0">
              <w:t>08      }</w:t>
            </w:r>
          </w:p>
          <w:p w14:paraId="5E4FF3C7" w14:textId="77777777" w:rsidR="00F77A9B" w:rsidRPr="008E44E0" w:rsidRDefault="00F77A9B" w:rsidP="00F77A9B">
            <w:r w:rsidRPr="008E44E0">
              <w:t xml:space="preserve">09  </w:t>
            </w:r>
          </w:p>
          <w:p w14:paraId="3C4810BB" w14:textId="77777777" w:rsidR="00F77A9B" w:rsidRPr="008E44E0" w:rsidRDefault="00F77A9B" w:rsidP="00F77A9B">
            <w:r w:rsidRPr="008E44E0">
              <w:t>10      ret = SpiDriverInit(spi_driver, SOFT_SPI_DRV_NAME);</w:t>
            </w:r>
          </w:p>
          <w:p w14:paraId="33B69DF1" w14:textId="77777777" w:rsidR="00F77A9B" w:rsidRPr="008E44E0" w:rsidRDefault="00F77A9B" w:rsidP="00F77A9B">
            <w:r w:rsidRPr="008E44E0">
              <w:t>11      if (EOK != ret) {</w:t>
            </w:r>
          </w:p>
          <w:p w14:paraId="7FD5EF61" w14:textId="77777777" w:rsidR="00F77A9B" w:rsidRPr="008E44E0" w:rsidRDefault="00F77A9B" w:rsidP="00F77A9B">
            <w:r w:rsidRPr="008E44E0">
              <w:t>12          KPrintf("Board_Spi_init SpiDriverInit error %d\n", ret);</w:t>
            </w:r>
          </w:p>
          <w:p w14:paraId="4D4D4B5B" w14:textId="77777777" w:rsidR="00F77A9B" w:rsidRPr="008E44E0" w:rsidRDefault="00F77A9B" w:rsidP="00F77A9B">
            <w:r w:rsidRPr="008E44E0">
              <w:t>13          return ERROR;</w:t>
            </w:r>
          </w:p>
          <w:p w14:paraId="2950CA49" w14:textId="77777777" w:rsidR="00F77A9B" w:rsidRPr="008E44E0" w:rsidRDefault="00F77A9B" w:rsidP="00F77A9B">
            <w:r w:rsidRPr="008E44E0">
              <w:t>14      }</w:t>
            </w:r>
          </w:p>
          <w:p w14:paraId="1B6D1F66" w14:textId="77777777" w:rsidR="00F77A9B" w:rsidRPr="008E44E0" w:rsidRDefault="00F77A9B" w:rsidP="00F77A9B">
            <w:r w:rsidRPr="008E44E0">
              <w:t xml:space="preserve">15  </w:t>
            </w:r>
          </w:p>
          <w:p w14:paraId="445A4D78" w14:textId="77777777" w:rsidR="00F77A9B" w:rsidRPr="008E44E0" w:rsidRDefault="00F77A9B" w:rsidP="00F77A9B">
            <w:r w:rsidRPr="008E44E0">
              <w:lastRenderedPageBreak/>
              <w:t>16      ret = SpiDriverAttachToBus(SOFT_SPI_DRV_NAME, SOFT_SPI_BUS_NAME);</w:t>
            </w:r>
          </w:p>
          <w:p w14:paraId="575ABE06" w14:textId="77777777" w:rsidR="00F77A9B" w:rsidRPr="008E44E0" w:rsidRDefault="00F77A9B" w:rsidP="00F77A9B">
            <w:r w:rsidRPr="008E44E0">
              <w:t>17      if (EOK != ret) {</w:t>
            </w:r>
          </w:p>
          <w:p w14:paraId="4F38C651" w14:textId="77777777" w:rsidR="00F77A9B" w:rsidRPr="008E44E0" w:rsidRDefault="00F77A9B" w:rsidP="00F77A9B">
            <w:r w:rsidRPr="008E44E0">
              <w:t>18          KPrintf("Board_Spi_init SpiDriverAttachToBus error %d\n", ret);</w:t>
            </w:r>
          </w:p>
          <w:p w14:paraId="501CFEF8" w14:textId="77777777" w:rsidR="00F77A9B" w:rsidRPr="008E44E0" w:rsidRDefault="00F77A9B" w:rsidP="00F77A9B">
            <w:r w:rsidRPr="008E44E0">
              <w:t>19          return ERROR;</w:t>
            </w:r>
          </w:p>
          <w:p w14:paraId="036E5F5E" w14:textId="77777777" w:rsidR="00F77A9B" w:rsidRPr="008E44E0" w:rsidRDefault="00F77A9B" w:rsidP="00F77A9B">
            <w:r w:rsidRPr="008E44E0">
              <w:t xml:space="preserve">20      } </w:t>
            </w:r>
          </w:p>
          <w:p w14:paraId="3C4D4282" w14:textId="77777777" w:rsidR="00F77A9B" w:rsidRPr="008E44E0" w:rsidRDefault="00F77A9B" w:rsidP="00F77A9B">
            <w:r w:rsidRPr="008E44E0">
              <w:t xml:space="preserve">21  </w:t>
            </w:r>
          </w:p>
          <w:p w14:paraId="7AFD5941" w14:textId="77777777" w:rsidR="00F77A9B" w:rsidRPr="008E44E0" w:rsidRDefault="00F77A9B" w:rsidP="00F77A9B">
            <w:r w:rsidRPr="008E44E0">
              <w:t>22      return ret;</w:t>
            </w:r>
          </w:p>
          <w:p w14:paraId="6455FF42" w14:textId="77777777" w:rsidR="00F77A9B" w:rsidRPr="008E44E0" w:rsidRDefault="00F77A9B" w:rsidP="00F77A9B">
            <w:r w:rsidRPr="008E44E0">
              <w:t>23  }</w:t>
            </w:r>
          </w:p>
        </w:tc>
      </w:tr>
    </w:tbl>
    <w:p w14:paraId="5A786A40" w14:textId="0B1B6947" w:rsidR="00F77A9B" w:rsidRPr="008E44E0" w:rsidRDefault="00F77A9B" w:rsidP="00F77A9B">
      <w:pPr>
        <w:pStyle w:val="21"/>
        <w:rPr>
          <w:noProof/>
        </w:rPr>
      </w:pPr>
      <w:bookmarkStart w:id="394" w:name="_Ref141349581"/>
      <w:r>
        <w:rPr>
          <w:rFonts w:hint="eastAsia"/>
        </w:rPr>
        <w:lastRenderedPageBreak/>
        <w:t>代码</w:t>
      </w:r>
      <w:r>
        <w:rPr>
          <w:rFonts w:hint="eastAsia"/>
        </w:rPr>
        <w:t xml:space="preserve"> </w:t>
      </w:r>
      <w:bookmarkEnd w:id="394"/>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10</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3</w:t>
      </w:r>
      <w:r w:rsidR="00040209">
        <w:fldChar w:fldCharType="end"/>
      </w:r>
      <w:r w:rsidR="00040209">
        <w:t xml:space="preserve"> </w:t>
      </w:r>
      <w:r w:rsidRPr="008E44E0">
        <w:rPr>
          <w:rFonts w:cs="Times New Roman" w:hint="eastAsia"/>
          <w:noProof/>
        </w:rPr>
        <w:t>软件模拟</w:t>
      </w:r>
      <w:r w:rsidRPr="008E44E0">
        <w:rPr>
          <w:noProof/>
        </w:rPr>
        <w:t>SPI</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77A9B" w:rsidRPr="008E44E0" w14:paraId="4EAD4582" w14:textId="77777777" w:rsidTr="00F77A9B">
        <w:tc>
          <w:tcPr>
            <w:tcW w:w="8296" w:type="dxa"/>
          </w:tcPr>
          <w:p w14:paraId="5890F08A" w14:textId="77777777" w:rsidR="00F77A9B" w:rsidRPr="008E44E0" w:rsidRDefault="00F77A9B" w:rsidP="00F77A9B">
            <w:r w:rsidRPr="008E44E0">
              <w:t>01  static int BoardSoftSpiDevBend(void){</w:t>
            </w:r>
          </w:p>
          <w:p w14:paraId="4B68CF6D" w14:textId="77777777" w:rsidR="00F77A9B" w:rsidRPr="008E44E0" w:rsidRDefault="00F77A9B" w:rsidP="00F77A9B">
            <w:r w:rsidRPr="008E44E0">
              <w:t>02      x_err_t ret = EOK;</w:t>
            </w:r>
          </w:p>
          <w:p w14:paraId="0EEA54A7" w14:textId="77777777" w:rsidR="00F77A9B" w:rsidRPr="008E44E0" w:rsidRDefault="00F77A9B" w:rsidP="00F77A9B">
            <w:r w:rsidRPr="008E44E0">
              <w:t>03      static struct SpiHardwareDevice spi_device0;</w:t>
            </w:r>
          </w:p>
          <w:p w14:paraId="4EBE4C28" w14:textId="77777777" w:rsidR="00F77A9B" w:rsidRPr="008E44E0" w:rsidRDefault="00F77A9B" w:rsidP="00F77A9B">
            <w:r w:rsidRPr="008E44E0">
              <w:t>04      memset(&amp;spi_device0, 0, sizeof(struct SpiHardwareDevice));</w:t>
            </w:r>
          </w:p>
          <w:p w14:paraId="757C6AED" w14:textId="77777777" w:rsidR="00F77A9B" w:rsidRPr="008E44E0" w:rsidRDefault="00F77A9B" w:rsidP="00F77A9B">
            <w:r w:rsidRPr="008E44E0">
              <w:t>05      static struct SpiSlaveParam spi_slaveparam0;</w:t>
            </w:r>
          </w:p>
          <w:p w14:paraId="411F027B" w14:textId="77777777" w:rsidR="00F77A9B" w:rsidRPr="008E44E0" w:rsidRDefault="00F77A9B" w:rsidP="00F77A9B">
            <w:r w:rsidRPr="008E44E0">
              <w:t>06      memset(&amp;spi_slaveparam0, 0, sizeof(struct SpiSlaveParam));</w:t>
            </w:r>
          </w:p>
          <w:p w14:paraId="5DAEF03D" w14:textId="77777777" w:rsidR="00F77A9B" w:rsidRPr="008E44E0" w:rsidRDefault="00F77A9B" w:rsidP="00F77A9B">
            <w:r w:rsidRPr="008E44E0">
              <w:t xml:space="preserve">07  </w:t>
            </w:r>
          </w:p>
          <w:p w14:paraId="1B433FE9" w14:textId="77777777" w:rsidR="00F77A9B" w:rsidRPr="008E44E0" w:rsidRDefault="00F77A9B" w:rsidP="00F77A9B">
            <w:r w:rsidRPr="008E44E0">
              <w:t>08      spi_slaveparam0.spi_slave_id = SOFT_SPI_DEVICE_SLAVE_ID;</w:t>
            </w:r>
          </w:p>
          <w:p w14:paraId="7DF788C2" w14:textId="77777777" w:rsidR="00F77A9B" w:rsidRPr="008E44E0" w:rsidRDefault="00F77A9B" w:rsidP="00F77A9B">
            <w:r w:rsidRPr="008E44E0">
              <w:t>09      spi_slaveparam0.spi_cs_gpio_pin = SOFT_SPI_CS0_PIN;</w:t>
            </w:r>
          </w:p>
          <w:p w14:paraId="1C4686BF" w14:textId="77777777" w:rsidR="00F77A9B" w:rsidRPr="008E44E0" w:rsidRDefault="00F77A9B" w:rsidP="00F77A9B">
            <w:r w:rsidRPr="008E44E0">
              <w:t>10      spi_slaveparam0.spi_cs_select_id = SOFT_SPI_CHIP_SELECT;</w:t>
            </w:r>
          </w:p>
          <w:p w14:paraId="58AC020F" w14:textId="77777777" w:rsidR="00F77A9B" w:rsidRPr="008E44E0" w:rsidRDefault="00F77A9B" w:rsidP="00F77A9B">
            <w:r w:rsidRPr="008E44E0">
              <w:t xml:space="preserve">11  </w:t>
            </w:r>
          </w:p>
          <w:p w14:paraId="59D7EDE3" w14:textId="77777777" w:rsidR="00F77A9B" w:rsidRPr="008E44E0" w:rsidRDefault="00F77A9B" w:rsidP="00F77A9B">
            <w:r w:rsidRPr="008E44E0">
              <w:t>12      spi_device0.spi_param.spi_dma_param = NONE;</w:t>
            </w:r>
          </w:p>
          <w:p w14:paraId="4BCE01A5" w14:textId="77777777" w:rsidR="00F77A9B" w:rsidRPr="008E44E0" w:rsidRDefault="00F77A9B" w:rsidP="00F77A9B">
            <w:r w:rsidRPr="008E44E0">
              <w:t>13      spi_device0.spi_param.spi_slave_param = &amp;spi_slaveparam0;</w:t>
            </w:r>
          </w:p>
          <w:p w14:paraId="3921EB29" w14:textId="77777777" w:rsidR="00F77A9B" w:rsidRPr="008E44E0" w:rsidRDefault="00F77A9B" w:rsidP="00F77A9B">
            <w:r w:rsidRPr="008E44E0">
              <w:t>14      spi_device0.spi_dev_done = &amp;(soft_spi_dev_done);</w:t>
            </w:r>
          </w:p>
          <w:p w14:paraId="65476407" w14:textId="77777777" w:rsidR="00F77A9B" w:rsidRPr="008E44E0" w:rsidRDefault="00F77A9B" w:rsidP="00F77A9B">
            <w:r w:rsidRPr="008E44E0">
              <w:t xml:space="preserve">15  </w:t>
            </w:r>
          </w:p>
          <w:p w14:paraId="7ED53C1A" w14:textId="77777777" w:rsidR="00F77A9B" w:rsidRPr="008E44E0" w:rsidRDefault="00F77A9B" w:rsidP="00F77A9B">
            <w:r w:rsidRPr="008E44E0">
              <w:t xml:space="preserve">16      ret = SpiDeviceRegister(&amp;spi_device0, </w:t>
            </w:r>
          </w:p>
          <w:p w14:paraId="556FB04C" w14:textId="77777777" w:rsidR="00F77A9B" w:rsidRPr="008E44E0" w:rsidRDefault="00F77A9B" w:rsidP="00F77A9B">
            <w:r w:rsidRPr="008E44E0">
              <w:t>(void *)(&amp;spi_device0.spi_param), SOFT_SPI_DEVICE_NAME);</w:t>
            </w:r>
          </w:p>
          <w:p w14:paraId="38CB4161" w14:textId="77777777" w:rsidR="00F77A9B" w:rsidRPr="008E44E0" w:rsidRDefault="00F77A9B" w:rsidP="00F77A9B">
            <w:r w:rsidRPr="008E44E0">
              <w:t>17      if (EOK != ret) {</w:t>
            </w:r>
          </w:p>
          <w:p w14:paraId="6898040C" w14:textId="77777777" w:rsidR="00F77A9B" w:rsidRPr="008E44E0" w:rsidRDefault="00F77A9B" w:rsidP="00F77A9B">
            <w:r w:rsidRPr="008E44E0">
              <w:t>18          KPrintf("DeviceInit %s error %d\n", SOFT_SPI_DEVICE_NAME, ret);</w:t>
            </w:r>
          </w:p>
          <w:p w14:paraId="2AE02A16" w14:textId="77777777" w:rsidR="00F77A9B" w:rsidRPr="008E44E0" w:rsidRDefault="00F77A9B" w:rsidP="00F77A9B">
            <w:r w:rsidRPr="008E44E0">
              <w:t>19          return ERROR;</w:t>
            </w:r>
          </w:p>
          <w:p w14:paraId="74BB4CC7" w14:textId="77777777" w:rsidR="00F77A9B" w:rsidRPr="008E44E0" w:rsidRDefault="00F77A9B" w:rsidP="00F77A9B">
            <w:r w:rsidRPr="008E44E0">
              <w:t xml:space="preserve">20      } </w:t>
            </w:r>
          </w:p>
          <w:p w14:paraId="507D76BD" w14:textId="77777777" w:rsidR="00F77A9B" w:rsidRPr="008E44E0" w:rsidRDefault="00F77A9B" w:rsidP="00F77A9B">
            <w:r w:rsidRPr="008E44E0">
              <w:t xml:space="preserve">21  </w:t>
            </w:r>
          </w:p>
          <w:p w14:paraId="784101A8" w14:textId="77777777" w:rsidR="00F77A9B" w:rsidRPr="008E44E0" w:rsidRDefault="00F77A9B" w:rsidP="00F77A9B">
            <w:r w:rsidRPr="008E44E0">
              <w:t xml:space="preserve">22      ret = SpiDeviceAttachToBus(SOFT_SPI_DEVICE_NAME, </w:t>
            </w:r>
          </w:p>
          <w:p w14:paraId="70E9716E" w14:textId="77777777" w:rsidR="00F77A9B" w:rsidRPr="008E44E0" w:rsidRDefault="00F77A9B" w:rsidP="00F77A9B">
            <w:r w:rsidRPr="008E44E0">
              <w:t>SOFT_SPI_BUS_NAME);</w:t>
            </w:r>
          </w:p>
          <w:p w14:paraId="46B17C47" w14:textId="77777777" w:rsidR="00F77A9B" w:rsidRPr="008E44E0" w:rsidRDefault="00F77A9B" w:rsidP="00F77A9B">
            <w:r w:rsidRPr="008E44E0">
              <w:t>23      if (EOK != ret) {</w:t>
            </w:r>
          </w:p>
          <w:p w14:paraId="21F97840" w14:textId="77777777" w:rsidR="00F77A9B" w:rsidRPr="008E44E0" w:rsidRDefault="00F77A9B" w:rsidP="00F77A9B">
            <w:r w:rsidRPr="008E44E0">
              <w:t>24          KPrintf("AttachToBus %s error %d\n", SOFT_SPI_DEVICE_NAME, ret);</w:t>
            </w:r>
          </w:p>
          <w:p w14:paraId="7A86FB86" w14:textId="77777777" w:rsidR="00F77A9B" w:rsidRPr="008E44E0" w:rsidRDefault="00F77A9B" w:rsidP="00F77A9B">
            <w:r w:rsidRPr="008E44E0">
              <w:t>25          return ERROR;</w:t>
            </w:r>
          </w:p>
          <w:p w14:paraId="276C4070" w14:textId="77777777" w:rsidR="00F77A9B" w:rsidRPr="008E44E0" w:rsidRDefault="00F77A9B" w:rsidP="00F77A9B">
            <w:r w:rsidRPr="008E44E0">
              <w:t>26      }</w:t>
            </w:r>
          </w:p>
          <w:p w14:paraId="7EF0CCCB" w14:textId="77777777" w:rsidR="00F77A9B" w:rsidRPr="008E44E0" w:rsidRDefault="00F77A9B" w:rsidP="00F77A9B">
            <w:r w:rsidRPr="008E44E0">
              <w:t xml:space="preserve">27  </w:t>
            </w:r>
          </w:p>
          <w:p w14:paraId="76ED8C37" w14:textId="77777777" w:rsidR="00F77A9B" w:rsidRPr="008E44E0" w:rsidRDefault="00F77A9B" w:rsidP="00F77A9B">
            <w:r w:rsidRPr="008E44E0">
              <w:t xml:space="preserve">28       return ret;  </w:t>
            </w:r>
          </w:p>
          <w:p w14:paraId="12291F95" w14:textId="77777777" w:rsidR="00F77A9B" w:rsidRPr="008E44E0" w:rsidRDefault="00F77A9B" w:rsidP="00F77A9B">
            <w:r w:rsidRPr="008E44E0">
              <w:t>29  }</w:t>
            </w:r>
          </w:p>
        </w:tc>
      </w:tr>
    </w:tbl>
    <w:p w14:paraId="685076C6" w14:textId="20294E13" w:rsidR="00F77A9B" w:rsidRPr="008E44E0" w:rsidRDefault="00F77A9B" w:rsidP="00F77A9B">
      <w:pPr>
        <w:ind w:firstLineChars="200" w:firstLine="420"/>
      </w:pPr>
      <w:r w:rsidRPr="008E44E0">
        <w:t>步骤</w:t>
      </w:r>
      <w:r>
        <w:rPr>
          <w:rFonts w:ascii="宋体" w:eastAsia="宋体" w:hAnsi="宋体" w:cs="宋体" w:hint="eastAsia"/>
        </w:rPr>
        <w:t>②</w:t>
      </w:r>
      <w:r w:rsidRPr="008E44E0">
        <w:t>的实现过程如</w:t>
      </w:r>
      <w:r>
        <w:fldChar w:fldCharType="begin"/>
      </w:r>
      <w:r>
        <w:instrText xml:space="preserve"> REF _Ref141349517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10-4</w:t>
      </w:r>
      <w:r>
        <w:fldChar w:fldCharType="end"/>
      </w:r>
      <w:r w:rsidRPr="008E44E0">
        <w:t>所示，该流程是一个实现</w:t>
      </w:r>
      <w:r w:rsidRPr="008E44E0">
        <w:rPr>
          <w:rFonts w:hint="eastAsia"/>
        </w:rPr>
        <w:t>软件模拟</w:t>
      </w:r>
      <w:r w:rsidRPr="008E44E0">
        <w:t>SPI</w:t>
      </w:r>
      <w:r w:rsidRPr="008E44E0">
        <w:t>设备的打开、关闭及读写过程。根据结构体</w:t>
      </w:r>
      <w:r w:rsidRPr="008E44E0">
        <w:t>SpiDevDone</w:t>
      </w:r>
      <w:r w:rsidRPr="008E44E0">
        <w:t>的定义，打开和关闭的值均为</w:t>
      </w:r>
      <w:r w:rsidRPr="008E44E0">
        <w:t>NONE</w:t>
      </w:r>
      <w:r w:rsidRPr="008E44E0">
        <w:t>，表示该功能</w:t>
      </w:r>
      <w:r w:rsidRPr="008E44E0">
        <w:rPr>
          <w:rFonts w:hint="eastAsia"/>
        </w:rPr>
        <w:t>未</w:t>
      </w:r>
      <w:r w:rsidRPr="008E44E0">
        <w:t>启用。而读和写的值分别是</w:t>
      </w:r>
      <w:r w:rsidRPr="008E44E0">
        <w:t>softSpiReadData</w:t>
      </w:r>
      <w:r w:rsidRPr="008E44E0">
        <w:t>和</w:t>
      </w:r>
      <w:r w:rsidRPr="008E44E0">
        <w:t>softSpiWriteData</w:t>
      </w:r>
      <w:r w:rsidRPr="008E44E0">
        <w:t>，表明这两个功能是打</w:t>
      </w:r>
      <w:r w:rsidRPr="008E44E0">
        <w:lastRenderedPageBreak/>
        <w:t>开的。</w:t>
      </w:r>
    </w:p>
    <w:p w14:paraId="71E96F01" w14:textId="42FCCDAF" w:rsidR="00F77A9B" w:rsidRPr="008E44E0" w:rsidRDefault="00F77A9B" w:rsidP="00F77A9B">
      <w:pPr>
        <w:pStyle w:val="21"/>
        <w:rPr>
          <w:noProof/>
        </w:rPr>
      </w:pPr>
      <w:bookmarkStart w:id="395" w:name="_Ref141349517"/>
      <w:r>
        <w:rPr>
          <w:rFonts w:hint="eastAsia"/>
        </w:rPr>
        <w:t>代码</w:t>
      </w:r>
      <w:r>
        <w:rPr>
          <w:rFonts w:hint="eastAsia"/>
        </w:rPr>
        <w:t xml:space="preserve"> </w:t>
      </w:r>
      <w:bookmarkEnd w:id="39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10</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4</w:t>
      </w:r>
      <w:r w:rsidR="00040209">
        <w:fldChar w:fldCharType="end"/>
      </w:r>
      <w:r w:rsidR="00040209">
        <w:t xml:space="preserve"> </w:t>
      </w:r>
      <w:r w:rsidRPr="008E44E0">
        <w:rPr>
          <w:rFonts w:cs="Times New Roman" w:hint="eastAsia"/>
          <w:noProof/>
        </w:rPr>
        <w:t>软件模拟</w:t>
      </w:r>
      <w:r w:rsidRPr="008E44E0">
        <w:rPr>
          <w:rFonts w:cs="Times New Roman"/>
          <w:noProof/>
        </w:rPr>
        <w:t>SPI</w:t>
      </w:r>
      <w:r w:rsidRPr="008E44E0">
        <w:rPr>
          <w:rFonts w:cs="Times New Roman"/>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77A9B" w:rsidRPr="008E44E0" w14:paraId="29271A83" w14:textId="77777777" w:rsidTr="00F77A9B">
        <w:tc>
          <w:tcPr>
            <w:tcW w:w="8296" w:type="dxa"/>
          </w:tcPr>
          <w:p w14:paraId="23547AD7" w14:textId="77777777" w:rsidR="00F77A9B" w:rsidRPr="008E44E0" w:rsidRDefault="00F77A9B" w:rsidP="00F77A9B">
            <w:r w:rsidRPr="008E44E0">
              <w:t>01  const struct SpiDevDone soft_spi_dev_done={</w:t>
            </w:r>
          </w:p>
          <w:p w14:paraId="7AF95F25" w14:textId="77777777" w:rsidR="00F77A9B" w:rsidRPr="008E44E0" w:rsidRDefault="00F77A9B" w:rsidP="00F77A9B">
            <w:r w:rsidRPr="008E44E0">
              <w:t>02      .dev_close = NONE,</w:t>
            </w:r>
          </w:p>
          <w:p w14:paraId="4BC414DD" w14:textId="77777777" w:rsidR="00F77A9B" w:rsidRPr="008E44E0" w:rsidRDefault="00F77A9B" w:rsidP="00F77A9B">
            <w:r w:rsidRPr="008E44E0">
              <w:t>03      .dev_open = NONE,</w:t>
            </w:r>
          </w:p>
          <w:p w14:paraId="3C613708" w14:textId="77777777" w:rsidR="00F77A9B" w:rsidRPr="008E44E0" w:rsidRDefault="00F77A9B" w:rsidP="00F77A9B">
            <w:r w:rsidRPr="008E44E0">
              <w:t>04      .dev_read = softSpiReadData,</w:t>
            </w:r>
          </w:p>
          <w:p w14:paraId="7888F216" w14:textId="77777777" w:rsidR="00F77A9B" w:rsidRPr="008E44E0" w:rsidRDefault="00F77A9B" w:rsidP="00F77A9B">
            <w:r w:rsidRPr="008E44E0">
              <w:t>05      .dev_write = softSpiWriteData</w:t>
            </w:r>
          </w:p>
          <w:p w14:paraId="38BC416F" w14:textId="77777777" w:rsidR="00F77A9B" w:rsidRPr="008E44E0" w:rsidRDefault="00F77A9B" w:rsidP="00F77A9B">
            <w:r w:rsidRPr="008E44E0">
              <w:t>06  };</w:t>
            </w:r>
          </w:p>
        </w:tc>
      </w:tr>
    </w:tbl>
    <w:p w14:paraId="5C30EF9A" w14:textId="5D467BD0" w:rsidR="00F77A9B" w:rsidRPr="008E44E0" w:rsidRDefault="00F77A9B" w:rsidP="00F77A9B">
      <w:pPr>
        <w:ind w:firstLineChars="200" w:firstLine="420"/>
      </w:pPr>
      <w:r w:rsidRPr="008E44E0">
        <w:rPr>
          <w:rFonts w:hint="eastAsia"/>
        </w:rPr>
        <w:t>软件模拟</w:t>
      </w:r>
      <w:r w:rsidRPr="008E44E0">
        <w:t>SPI</w:t>
      </w:r>
      <w:r w:rsidRPr="008E44E0">
        <w:t>设备的驱动配置过程如</w:t>
      </w:r>
      <w:r>
        <w:fldChar w:fldCharType="begin"/>
      </w:r>
      <w:r>
        <w:instrText xml:space="preserve"> REF _Ref141349507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10-5</w:t>
      </w:r>
      <w:r>
        <w:fldChar w:fldCharType="end"/>
      </w:r>
      <w:r w:rsidRPr="008E44E0">
        <w:t>所示。在</w:t>
      </w:r>
      <w:r w:rsidRPr="008E44E0">
        <w:t>softSpiDrvConfigure</w:t>
      </w:r>
      <w:r w:rsidRPr="008E44E0">
        <w:t>函数中，代码行</w:t>
      </w:r>
      <w:r w:rsidRPr="008E44E0">
        <w:t>2~3</w:t>
      </w:r>
      <w:r w:rsidRPr="008E44E0">
        <w:t>进行输入参数</w:t>
      </w:r>
      <w:r w:rsidRPr="008E44E0">
        <w:t>drv</w:t>
      </w:r>
      <w:r w:rsidRPr="008E44E0">
        <w:t>和</w:t>
      </w:r>
      <w:r w:rsidRPr="008E44E0">
        <w:t>configure_info</w:t>
      </w:r>
      <w:r w:rsidRPr="008E44E0">
        <w:t>的检查。代码行</w:t>
      </w:r>
      <w:r w:rsidRPr="008E44E0">
        <w:t>5~7</w:t>
      </w:r>
      <w:r w:rsidRPr="008E44E0">
        <w:t>声明了</w:t>
      </w:r>
      <w:r w:rsidRPr="008E44E0">
        <w:t>3</w:t>
      </w:r>
      <w:r w:rsidRPr="008E44E0">
        <w:t>个变量。代码行</w:t>
      </w:r>
      <w:r w:rsidRPr="008E44E0">
        <w:t>9~20</w:t>
      </w:r>
      <w:r w:rsidRPr="008E44E0">
        <w:rPr>
          <w:rFonts w:hint="eastAsia"/>
        </w:rPr>
        <w:t>根据配置命令进行选择，若配置命令为</w:t>
      </w:r>
      <w:r w:rsidRPr="008E44E0">
        <w:t>OPE_INT</w:t>
      </w:r>
      <w:r w:rsidRPr="008E44E0">
        <w:rPr>
          <w:rFonts w:hint="eastAsia"/>
        </w:rPr>
        <w:t>，则根据</w:t>
      </w:r>
      <w:r w:rsidRPr="008E44E0">
        <w:t>softSPIinit</w:t>
      </w:r>
      <w:r w:rsidRPr="008E44E0">
        <w:rPr>
          <w:rFonts w:hint="eastAsia"/>
        </w:rPr>
        <w:t>函数执行</w:t>
      </w:r>
      <w:r w:rsidRPr="008E44E0">
        <w:rPr>
          <w:rFonts w:hint="eastAsia"/>
        </w:rPr>
        <w:t>S</w:t>
      </w:r>
      <w:r w:rsidRPr="008E44E0">
        <w:t>PI</w:t>
      </w:r>
      <w:r w:rsidRPr="008E44E0">
        <w:rPr>
          <w:rFonts w:hint="eastAsia"/>
        </w:rPr>
        <w:t>驱动初始化。</w:t>
      </w:r>
    </w:p>
    <w:p w14:paraId="5C64C2E2" w14:textId="394F5E51" w:rsidR="00F77A9B" w:rsidRPr="008E44E0" w:rsidRDefault="00F77A9B" w:rsidP="00F77A9B">
      <w:pPr>
        <w:pStyle w:val="21"/>
        <w:rPr>
          <w:noProof/>
        </w:rPr>
      </w:pPr>
      <w:bookmarkStart w:id="396" w:name="_Ref141349507"/>
      <w:r>
        <w:rPr>
          <w:rFonts w:hint="eastAsia"/>
        </w:rPr>
        <w:t>代码</w:t>
      </w:r>
      <w:r>
        <w:rPr>
          <w:rFonts w:hint="eastAsia"/>
        </w:rPr>
        <w:t xml:space="preserve"> </w:t>
      </w:r>
      <w:bookmarkEnd w:id="396"/>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10</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5</w:t>
      </w:r>
      <w:r w:rsidR="00040209">
        <w:fldChar w:fldCharType="end"/>
      </w:r>
      <w:r w:rsidR="00040209">
        <w:t xml:space="preserve"> </w:t>
      </w:r>
      <w:r w:rsidRPr="008E44E0">
        <w:rPr>
          <w:rFonts w:cs="Times New Roman" w:hint="eastAsia"/>
          <w:noProof/>
        </w:rPr>
        <w:t>软件模拟</w:t>
      </w:r>
      <w:r w:rsidRPr="008E44E0">
        <w:rPr>
          <w:rFonts w:cs="Times New Roman"/>
          <w:noProof/>
        </w:rPr>
        <w:t>SPI</w:t>
      </w:r>
      <w:r w:rsidRPr="008E44E0">
        <w:rPr>
          <w:rFonts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77A9B" w:rsidRPr="008E44E0" w14:paraId="5B12DDBE" w14:textId="77777777" w:rsidTr="00F77A9B">
        <w:tc>
          <w:tcPr>
            <w:tcW w:w="8296" w:type="dxa"/>
          </w:tcPr>
          <w:p w14:paraId="20952D13" w14:textId="77777777" w:rsidR="00F77A9B" w:rsidRPr="008E44E0" w:rsidRDefault="00F77A9B" w:rsidP="00F77A9B">
            <w:r w:rsidRPr="008E44E0">
              <w:t>01  static uint32 softSpiDrvConfigure(void *drv, struct BusConfigureInfo *configure_info){</w:t>
            </w:r>
          </w:p>
          <w:p w14:paraId="15EEE4A2" w14:textId="77777777" w:rsidR="00F77A9B" w:rsidRPr="008E44E0" w:rsidRDefault="00F77A9B" w:rsidP="00F77A9B">
            <w:r w:rsidRPr="008E44E0">
              <w:t>02      NULL_PARAM_CHECK(drv);</w:t>
            </w:r>
          </w:p>
          <w:p w14:paraId="08C5CD35" w14:textId="77777777" w:rsidR="00F77A9B" w:rsidRPr="008E44E0" w:rsidRDefault="00F77A9B" w:rsidP="00F77A9B">
            <w:r w:rsidRPr="008E44E0">
              <w:t>03      NULL_PARAM_CHECK(configure_info);</w:t>
            </w:r>
          </w:p>
          <w:p w14:paraId="275E2021" w14:textId="77777777" w:rsidR="00F77A9B" w:rsidRPr="008E44E0" w:rsidRDefault="00F77A9B" w:rsidP="00F77A9B">
            <w:r w:rsidRPr="008E44E0">
              <w:t xml:space="preserve">04  </w:t>
            </w:r>
          </w:p>
          <w:p w14:paraId="61035C77" w14:textId="77777777" w:rsidR="00F77A9B" w:rsidRPr="008E44E0" w:rsidRDefault="00F77A9B" w:rsidP="00F77A9B">
            <w:r w:rsidRPr="008E44E0">
              <w:t>05      x_err_t ret = EOK;</w:t>
            </w:r>
          </w:p>
          <w:p w14:paraId="58FF3033" w14:textId="77777777" w:rsidR="00F77A9B" w:rsidRPr="008E44E0" w:rsidRDefault="00F77A9B" w:rsidP="00F77A9B">
            <w:r w:rsidRPr="008E44E0">
              <w:t>06      struct SpiDriver *spi_drv = (struct SpiDriver *)drv;</w:t>
            </w:r>
          </w:p>
          <w:p w14:paraId="50E8EEBE" w14:textId="77777777" w:rsidR="00F77A9B" w:rsidRPr="008E44E0" w:rsidRDefault="00F77A9B" w:rsidP="00F77A9B">
            <w:r w:rsidRPr="008E44E0">
              <w:t>07      struct SpiMasterParam *spi_param;</w:t>
            </w:r>
          </w:p>
          <w:p w14:paraId="131BBD2D" w14:textId="77777777" w:rsidR="00F77A9B" w:rsidRPr="008E44E0" w:rsidRDefault="00F77A9B" w:rsidP="00F77A9B">
            <w:r w:rsidRPr="008E44E0">
              <w:t xml:space="preserve">08  </w:t>
            </w:r>
          </w:p>
          <w:p w14:paraId="2A352C22" w14:textId="77777777" w:rsidR="00F77A9B" w:rsidRPr="008E44E0" w:rsidRDefault="00F77A9B" w:rsidP="00F77A9B">
            <w:r w:rsidRPr="008E44E0">
              <w:t>09      switch (configure_info-&gt;configure_cmd)</w:t>
            </w:r>
          </w:p>
          <w:p w14:paraId="54EAE473" w14:textId="77777777" w:rsidR="00F77A9B" w:rsidRPr="008E44E0" w:rsidRDefault="00F77A9B" w:rsidP="00F77A9B">
            <w:r w:rsidRPr="008E44E0">
              <w:t>10      {</w:t>
            </w:r>
          </w:p>
          <w:p w14:paraId="524AF049" w14:textId="77777777" w:rsidR="00F77A9B" w:rsidRPr="008E44E0" w:rsidRDefault="00F77A9B" w:rsidP="00F77A9B">
            <w:r w:rsidRPr="008E44E0">
              <w:t>11      case OPE_INT:</w:t>
            </w:r>
          </w:p>
          <w:p w14:paraId="1FF0F890" w14:textId="77777777" w:rsidR="00F77A9B" w:rsidRPr="008E44E0" w:rsidRDefault="00F77A9B" w:rsidP="00F77A9B">
            <w:r w:rsidRPr="008E44E0">
              <w:t>12          softSPIinit(spi_drv,configure_info);</w:t>
            </w:r>
          </w:p>
          <w:p w14:paraId="7A7C7032" w14:textId="77777777" w:rsidR="00F77A9B" w:rsidRPr="008E44E0" w:rsidRDefault="00F77A9B" w:rsidP="00F77A9B">
            <w:r w:rsidRPr="008E44E0">
              <w:t>13          break;</w:t>
            </w:r>
          </w:p>
          <w:p w14:paraId="12E91DBC" w14:textId="77777777" w:rsidR="00F77A9B" w:rsidRPr="008E44E0" w:rsidRDefault="00F77A9B" w:rsidP="00F77A9B">
            <w:r w:rsidRPr="008E44E0">
              <w:t xml:space="preserve">14  </w:t>
            </w:r>
          </w:p>
          <w:p w14:paraId="14267A9C" w14:textId="77777777" w:rsidR="00F77A9B" w:rsidRPr="008E44E0" w:rsidRDefault="00F77A9B" w:rsidP="00F77A9B">
            <w:r w:rsidRPr="008E44E0">
              <w:t>15      case OPE_CFG:</w:t>
            </w:r>
          </w:p>
          <w:p w14:paraId="233A66D3" w14:textId="77777777" w:rsidR="00F77A9B" w:rsidRPr="008E44E0" w:rsidRDefault="00F77A9B" w:rsidP="00F77A9B">
            <w:r w:rsidRPr="008E44E0">
              <w:t xml:space="preserve">16          break;    </w:t>
            </w:r>
          </w:p>
          <w:p w14:paraId="12877051" w14:textId="77777777" w:rsidR="00F77A9B" w:rsidRPr="008E44E0" w:rsidRDefault="00F77A9B" w:rsidP="00F77A9B">
            <w:r w:rsidRPr="008E44E0">
              <w:t>17      default:</w:t>
            </w:r>
          </w:p>
          <w:p w14:paraId="70EC87B9" w14:textId="77777777" w:rsidR="00F77A9B" w:rsidRPr="008E44E0" w:rsidRDefault="00F77A9B" w:rsidP="00F77A9B">
            <w:r w:rsidRPr="008E44E0">
              <w:t xml:space="preserve">18  </w:t>
            </w:r>
          </w:p>
          <w:p w14:paraId="3D1FBC2B" w14:textId="77777777" w:rsidR="00F77A9B" w:rsidRPr="008E44E0" w:rsidRDefault="00F77A9B" w:rsidP="00F77A9B">
            <w:r w:rsidRPr="008E44E0">
              <w:t>19          break;</w:t>
            </w:r>
          </w:p>
          <w:p w14:paraId="0582901F" w14:textId="77777777" w:rsidR="00F77A9B" w:rsidRPr="008E44E0" w:rsidRDefault="00F77A9B" w:rsidP="00F77A9B">
            <w:r w:rsidRPr="008E44E0">
              <w:t>20      }</w:t>
            </w:r>
          </w:p>
          <w:p w14:paraId="7CDFA836" w14:textId="77777777" w:rsidR="00F77A9B" w:rsidRPr="008E44E0" w:rsidRDefault="00F77A9B" w:rsidP="00F77A9B">
            <w:r w:rsidRPr="008E44E0">
              <w:t xml:space="preserve">21      </w:t>
            </w:r>
          </w:p>
          <w:p w14:paraId="2B450D3D" w14:textId="77777777" w:rsidR="00F77A9B" w:rsidRPr="008E44E0" w:rsidRDefault="00F77A9B" w:rsidP="00F77A9B">
            <w:r w:rsidRPr="008E44E0">
              <w:t xml:space="preserve">22      return ret;        </w:t>
            </w:r>
          </w:p>
          <w:p w14:paraId="1319AD1D" w14:textId="77777777" w:rsidR="00F77A9B" w:rsidRPr="008E44E0" w:rsidRDefault="00F77A9B" w:rsidP="00F77A9B">
            <w:r w:rsidRPr="008E44E0">
              <w:t>23  }</w:t>
            </w:r>
          </w:p>
        </w:tc>
      </w:tr>
    </w:tbl>
    <w:p w14:paraId="754435CB" w14:textId="69F8ADCE" w:rsidR="00C44738" w:rsidRDefault="00C44738" w:rsidP="00C44738">
      <w:pPr>
        <w:pStyle w:val="3"/>
      </w:pPr>
      <w:bookmarkStart w:id="397" w:name="_Ref142401342"/>
      <w:bookmarkStart w:id="398" w:name="_Toc144113549"/>
      <w:bookmarkStart w:id="399" w:name="_Toc144135399"/>
      <w:r>
        <w:rPr>
          <w:rFonts w:hint="eastAsia"/>
        </w:rPr>
        <w:t>4</w:t>
      </w:r>
      <w:r>
        <w:t xml:space="preserve">.10.3 </w:t>
      </w:r>
      <w:r>
        <w:rPr>
          <w:rFonts w:hint="eastAsia"/>
        </w:rPr>
        <w:t>实验内容和步骤</w:t>
      </w:r>
      <w:bookmarkEnd w:id="397"/>
      <w:bookmarkEnd w:id="398"/>
      <w:bookmarkEnd w:id="399"/>
    </w:p>
    <w:p w14:paraId="156CBC37" w14:textId="4BBC3784" w:rsidR="007C25B0" w:rsidRDefault="007C25B0" w:rsidP="007C25B0">
      <w:pPr>
        <w:ind w:firstLineChars="200" w:firstLine="420"/>
      </w:pPr>
      <w:r>
        <w:rPr>
          <w:rFonts w:hint="eastAsia"/>
        </w:rPr>
        <w:t>进行</w:t>
      </w:r>
      <w:r>
        <w:t>TF</w:t>
      </w:r>
      <w:r>
        <w:rPr>
          <w:rFonts w:hint="eastAsia"/>
        </w:rPr>
        <w:t>卡测试之前，首先需要在内核中启用</w:t>
      </w:r>
      <w:r>
        <w:t>TF</w:t>
      </w:r>
      <w:r>
        <w:rPr>
          <w:rFonts w:hint="eastAsia"/>
        </w:rPr>
        <w:t>相关配置。在控制台输入</w:t>
      </w:r>
      <w:r>
        <w:rPr>
          <w:rFonts w:hint="eastAsia"/>
        </w:rPr>
        <w:t>make</w:t>
      </w:r>
      <w:r>
        <w:t xml:space="preserve"> BOA</w:t>
      </w:r>
      <w:r>
        <w:lastRenderedPageBreak/>
        <w:t>RD=</w:t>
      </w:r>
      <w:r>
        <w:rPr>
          <w:rFonts w:hint="eastAsia"/>
        </w:rPr>
        <w:t>edu-</w:t>
      </w:r>
      <w:r>
        <w:t>riscv64 menuconfig</w:t>
      </w:r>
      <w:r>
        <w:rPr>
          <w:rFonts w:hint="eastAsia"/>
        </w:rPr>
        <w:t>进入配置页面</w:t>
      </w:r>
      <w:r w:rsidRPr="003D4C28">
        <w:rPr>
          <w:rFonts w:hint="eastAsia"/>
        </w:rPr>
        <w:t>，依次设置选择为</w:t>
      </w:r>
      <w:r>
        <w:rPr>
          <w:rFonts w:hint="eastAsia"/>
        </w:rPr>
        <w:t>【</w:t>
      </w:r>
      <w:r>
        <w:rPr>
          <w:rFonts w:hint="eastAsia"/>
        </w:rPr>
        <w:t>edu</w:t>
      </w:r>
      <w:r>
        <w:t>-riscv64 feature</w:t>
      </w:r>
      <w:r>
        <w:rPr>
          <w:rFonts w:hint="eastAsia"/>
        </w:rPr>
        <w:t>】</w:t>
      </w:r>
      <w:r w:rsidRPr="006534F5">
        <w:sym w:font="Wingdings" w:char="F0E0"/>
      </w:r>
      <w:r>
        <w:rPr>
          <w:rFonts w:hint="eastAsia"/>
        </w:rPr>
        <w:t>【</w:t>
      </w:r>
      <w:r>
        <w:t>U</w:t>
      </w:r>
      <w:r>
        <w:rPr>
          <w:rFonts w:hint="eastAsia"/>
        </w:rPr>
        <w:t>sing</w:t>
      </w:r>
      <w:r>
        <w:t xml:space="preserve"> </w:t>
      </w:r>
      <w:r w:rsidR="002F76AB">
        <w:t>TFcard device</w:t>
      </w:r>
      <w:r>
        <w:rPr>
          <w:rFonts w:hint="eastAsia"/>
        </w:rPr>
        <w:t>】使能，</w:t>
      </w:r>
      <w:r w:rsidR="00A7194B">
        <w:rPr>
          <w:rFonts w:hint="eastAsia"/>
        </w:rPr>
        <w:t>使能该选项的同时，【</w:t>
      </w:r>
      <w:r w:rsidR="00A7194B">
        <w:rPr>
          <w:rFonts w:hint="eastAsia"/>
        </w:rPr>
        <w:t>Using</w:t>
      </w:r>
      <w:r w:rsidR="00A7194B">
        <w:t xml:space="preserve"> SPI device</w:t>
      </w:r>
      <w:r w:rsidR="00A7194B">
        <w:rPr>
          <w:rFonts w:hint="eastAsia"/>
        </w:rPr>
        <w:t>】将会自动使能，</w:t>
      </w:r>
      <w:r w:rsidR="00A7194B">
        <w:rPr>
          <w:rFonts w:hint="eastAsia"/>
        </w:rPr>
        <w:t xml:space="preserve"> </w:t>
      </w:r>
      <w:r>
        <w:rPr>
          <w:rFonts w:hint="eastAsia"/>
        </w:rPr>
        <w:t>如</w:t>
      </w:r>
      <w:r w:rsidR="00A7194B">
        <w:fldChar w:fldCharType="begin"/>
      </w:r>
      <w:r w:rsidR="00A7194B">
        <w:instrText xml:space="preserve"> </w:instrText>
      </w:r>
      <w:r w:rsidR="00A7194B">
        <w:rPr>
          <w:rFonts w:hint="eastAsia"/>
        </w:rPr>
        <w:instrText>REF _Ref141357769 \h</w:instrText>
      </w:r>
      <w:r w:rsidR="00A7194B">
        <w:instrText xml:space="preserve"> </w:instrText>
      </w:r>
      <w:r w:rsidR="00A7194B">
        <w:fldChar w:fldCharType="separate"/>
      </w:r>
      <w:r w:rsidR="0024432A">
        <w:rPr>
          <w:rFonts w:hint="eastAsia"/>
        </w:rPr>
        <w:t>图</w:t>
      </w:r>
      <w:r w:rsidR="0024432A">
        <w:rPr>
          <w:rFonts w:hint="eastAsia"/>
        </w:rPr>
        <w:t xml:space="preserve"> </w:t>
      </w:r>
      <w:r w:rsidR="0024432A">
        <w:rPr>
          <w:noProof/>
        </w:rPr>
        <w:t>4</w:t>
      </w:r>
      <w:r w:rsidR="0024432A">
        <w:noBreakHyphen/>
      </w:r>
      <w:r w:rsidR="006B1EC9">
        <w:t>10-1</w:t>
      </w:r>
      <w:r w:rsidR="00A7194B">
        <w:fldChar w:fldCharType="end"/>
      </w:r>
      <w:r>
        <w:rPr>
          <w:rFonts w:hint="eastAsia"/>
        </w:rPr>
        <w:t>到</w:t>
      </w:r>
      <w:r w:rsidR="00A7194B">
        <w:fldChar w:fldCharType="begin"/>
      </w:r>
      <w:r w:rsidR="00A7194B">
        <w:instrText xml:space="preserve"> </w:instrText>
      </w:r>
      <w:r w:rsidR="00A7194B">
        <w:rPr>
          <w:rFonts w:hint="eastAsia"/>
        </w:rPr>
        <w:instrText>REF _Ref141357780 \h</w:instrText>
      </w:r>
      <w:r w:rsidR="00A7194B">
        <w:instrText xml:space="preserve"> </w:instrText>
      </w:r>
      <w:r w:rsidR="00A7194B">
        <w:fldChar w:fldCharType="separate"/>
      </w:r>
      <w:r w:rsidR="0024432A">
        <w:rPr>
          <w:rFonts w:hint="eastAsia"/>
        </w:rPr>
        <w:t>图</w:t>
      </w:r>
      <w:r w:rsidR="0024432A">
        <w:rPr>
          <w:rFonts w:hint="eastAsia"/>
        </w:rPr>
        <w:t xml:space="preserve"> </w:t>
      </w:r>
      <w:r w:rsidR="0024432A">
        <w:rPr>
          <w:noProof/>
        </w:rPr>
        <w:t>4</w:t>
      </w:r>
      <w:r w:rsidR="0024432A">
        <w:noBreakHyphen/>
      </w:r>
      <w:r w:rsidR="006B1EC9">
        <w:t>10-2</w:t>
      </w:r>
      <w:r w:rsidR="00A7194B">
        <w:fldChar w:fldCharType="end"/>
      </w:r>
      <w:r>
        <w:rPr>
          <w:rFonts w:hint="eastAsia"/>
        </w:rPr>
        <w:t>所示。</w:t>
      </w:r>
      <w:r w:rsidRPr="006534F5">
        <w:rPr>
          <w:rFonts w:hint="eastAsia"/>
        </w:rPr>
        <w:t>这样设置之后</w:t>
      </w:r>
      <w:r>
        <w:rPr>
          <w:rFonts w:hint="eastAsia"/>
        </w:rPr>
        <w:t>重新编译、烧录</w:t>
      </w:r>
      <w:r w:rsidRPr="006534F5">
        <w:rPr>
          <w:rFonts w:hint="eastAsia"/>
        </w:rPr>
        <w:t>，待系统启动时</w:t>
      </w:r>
      <w:r>
        <w:rPr>
          <w:rFonts w:hint="eastAsia"/>
        </w:rPr>
        <w:t>就能支持</w:t>
      </w:r>
      <w:r w:rsidR="00872584">
        <w:t>TF</w:t>
      </w:r>
      <w:r w:rsidR="00872584">
        <w:rPr>
          <w:rFonts w:hint="eastAsia"/>
        </w:rPr>
        <w:t>卡</w:t>
      </w:r>
      <w:r>
        <w:rPr>
          <w:rFonts w:hint="eastAsia"/>
        </w:rPr>
        <w:t>设备，在</w:t>
      </w:r>
      <w:r>
        <w:rPr>
          <w:rFonts w:hint="eastAsia"/>
        </w:rPr>
        <w:t>R</w:t>
      </w:r>
      <w:r>
        <w:t>ISC</w:t>
      </w:r>
      <w:r w:rsidR="00EE4503">
        <w:t>-</w:t>
      </w:r>
      <w:r>
        <w:t>V</w:t>
      </w:r>
      <w:r>
        <w:rPr>
          <w:rFonts w:hint="eastAsia"/>
        </w:rPr>
        <w:t>矽璓硬件终端的</w:t>
      </w:r>
      <w:r w:rsidR="00872584">
        <w:t>SD</w:t>
      </w:r>
      <w:r>
        <w:rPr>
          <w:rFonts w:hint="eastAsia"/>
        </w:rPr>
        <w:t>接口插入</w:t>
      </w:r>
      <w:r w:rsidR="00872584">
        <w:t>TF</w:t>
      </w:r>
      <w:r w:rsidR="00872584">
        <w:rPr>
          <w:rFonts w:hint="eastAsia"/>
        </w:rPr>
        <w:t>卡</w:t>
      </w:r>
      <w:r>
        <w:rPr>
          <w:rFonts w:hint="eastAsia"/>
        </w:rPr>
        <w:t>即可正常识别。</w:t>
      </w:r>
    </w:p>
    <w:p w14:paraId="077D4D6B" w14:textId="1AFE76ED" w:rsidR="007C25B0" w:rsidRDefault="001C7ED9" w:rsidP="001C7ED9">
      <w:pPr>
        <w:keepNext/>
        <w:spacing w:line="360" w:lineRule="auto"/>
        <w:jc w:val="center"/>
      </w:pPr>
      <w:r w:rsidRPr="00C97DD4">
        <w:rPr>
          <w:noProof/>
        </w:rPr>
        <w:drawing>
          <wp:inline distT="0" distB="0" distL="0" distR="0" wp14:anchorId="2F25260F" wp14:editId="3F31DD9F">
            <wp:extent cx="4532243" cy="2548255"/>
            <wp:effectExtent l="0" t="0" r="1905" b="4445"/>
            <wp:docPr id="471431591" name="图片 47143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6D0FC7A0" w14:textId="253C87B2" w:rsidR="007C25B0" w:rsidRPr="006534F5" w:rsidRDefault="002F76AB" w:rsidP="002F76AB">
      <w:pPr>
        <w:pStyle w:val="af8"/>
      </w:pPr>
      <w:bookmarkStart w:id="400" w:name="_Ref141357769"/>
      <w:r>
        <w:rPr>
          <w:rFonts w:hint="eastAsia"/>
        </w:rPr>
        <w:t>图</w:t>
      </w:r>
      <w:r>
        <w:rPr>
          <w:rFonts w:hint="eastAsia"/>
        </w:rPr>
        <w:t xml:space="preserve"> </w:t>
      </w:r>
      <w:bookmarkEnd w:id="400"/>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10</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1</w:t>
      </w:r>
      <w:r w:rsidR="006B1EC9">
        <w:fldChar w:fldCharType="end"/>
      </w:r>
      <w:r>
        <w:t xml:space="preserve"> </w:t>
      </w:r>
      <w:r w:rsidR="007C25B0" w:rsidRPr="006534F5">
        <w:rPr>
          <w:rFonts w:hint="eastAsia"/>
        </w:rPr>
        <w:t>选择</w:t>
      </w:r>
      <w:r w:rsidR="007C25B0" w:rsidRPr="006534F5">
        <w:rPr>
          <w:rFonts w:hint="eastAsia"/>
        </w:rPr>
        <w:t>edu-riscv</w:t>
      </w:r>
      <w:r w:rsidR="007C25B0">
        <w:t>64</w:t>
      </w:r>
      <w:r w:rsidR="007C25B0" w:rsidRPr="006534F5">
        <w:t xml:space="preserve"> </w:t>
      </w:r>
      <w:r w:rsidR="007C25B0" w:rsidRPr="006534F5">
        <w:rPr>
          <w:rFonts w:hint="eastAsia"/>
        </w:rPr>
        <w:t>feature</w:t>
      </w:r>
    </w:p>
    <w:p w14:paraId="116A4974" w14:textId="13B39D3C" w:rsidR="007C25B0" w:rsidRDefault="001C7ED9" w:rsidP="001C7ED9">
      <w:pPr>
        <w:jc w:val="center"/>
      </w:pPr>
      <w:r w:rsidRPr="001C7ED9">
        <w:rPr>
          <w:noProof/>
        </w:rPr>
        <w:drawing>
          <wp:inline distT="0" distB="0" distL="0" distR="0" wp14:anchorId="6CA3B2A1" wp14:editId="3695E718">
            <wp:extent cx="4546800" cy="2556000"/>
            <wp:effectExtent l="0" t="0" r="6350" b="0"/>
            <wp:docPr id="471431592" name="图片 47143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46800" cy="2556000"/>
                    </a:xfrm>
                    <a:prstGeom prst="rect">
                      <a:avLst/>
                    </a:prstGeom>
                  </pic:spPr>
                </pic:pic>
              </a:graphicData>
            </a:graphic>
          </wp:inline>
        </w:drawing>
      </w:r>
    </w:p>
    <w:p w14:paraId="3590923A" w14:textId="5785B717" w:rsidR="007C25B0" w:rsidRDefault="002F76AB" w:rsidP="002F76AB">
      <w:pPr>
        <w:pStyle w:val="af8"/>
      </w:pPr>
      <w:bookmarkStart w:id="401" w:name="_Ref141357780"/>
      <w:r>
        <w:rPr>
          <w:rFonts w:hint="eastAsia"/>
        </w:rPr>
        <w:t>图</w:t>
      </w:r>
      <w:r>
        <w:rPr>
          <w:rFonts w:hint="eastAsia"/>
        </w:rPr>
        <w:t xml:space="preserve"> </w:t>
      </w:r>
      <w:bookmarkEnd w:id="401"/>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10</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2</w:t>
      </w:r>
      <w:r w:rsidR="006B1EC9">
        <w:fldChar w:fldCharType="end"/>
      </w:r>
      <w:r w:rsidR="00A7194B">
        <w:t xml:space="preserve"> </w:t>
      </w:r>
      <w:r w:rsidR="007C25B0">
        <w:rPr>
          <w:rFonts w:hint="eastAsia"/>
        </w:rPr>
        <w:t>使能</w:t>
      </w:r>
      <w:r w:rsidR="007C25B0">
        <w:rPr>
          <w:rFonts w:hint="eastAsia"/>
        </w:rPr>
        <w:t>Using</w:t>
      </w:r>
      <w:r w:rsidR="007C25B0">
        <w:t xml:space="preserve"> CH376 </w:t>
      </w:r>
      <w:r w:rsidR="007C25B0">
        <w:rPr>
          <w:rFonts w:hint="eastAsia"/>
        </w:rPr>
        <w:t>device</w:t>
      </w:r>
    </w:p>
    <w:p w14:paraId="7883340C" w14:textId="0ACF32D0" w:rsidR="006C2AA0" w:rsidRDefault="006C2AA0" w:rsidP="007C25B0">
      <w:pPr>
        <w:ind w:firstLineChars="200" w:firstLine="420"/>
      </w:pPr>
      <w:r>
        <w:t>RISC</w:t>
      </w:r>
      <w:r w:rsidR="00EE4503">
        <w:t>-</w:t>
      </w:r>
      <w:r>
        <w:t>V</w:t>
      </w:r>
      <w:r>
        <w:rPr>
          <w:rFonts w:hint="eastAsia"/>
        </w:rPr>
        <w:t>矽璓硬件终端的</w:t>
      </w:r>
      <w:r w:rsidRPr="006C2AA0">
        <w:rPr>
          <w:rFonts w:hint="eastAsia"/>
        </w:rPr>
        <w:t>TF</w:t>
      </w:r>
      <w:r w:rsidRPr="006C2AA0">
        <w:rPr>
          <w:rFonts w:hint="eastAsia"/>
        </w:rPr>
        <w:t>卡底座的原理图如所示。</w:t>
      </w:r>
      <w:r w:rsidRPr="006C2AA0">
        <w:rPr>
          <w:rFonts w:hint="eastAsia"/>
        </w:rPr>
        <w:t>TF</w:t>
      </w:r>
      <w:r w:rsidRPr="006C2AA0">
        <w:rPr>
          <w:rFonts w:hint="eastAsia"/>
        </w:rPr>
        <w:t>卡的连接方式对应于</w:t>
      </w:r>
      <w:r w:rsidRPr="006C2AA0">
        <w:rPr>
          <w:rFonts w:hint="eastAsia"/>
        </w:rPr>
        <w:t>SPI</w:t>
      </w:r>
      <w:r w:rsidRPr="006C2AA0">
        <w:rPr>
          <w:rFonts w:hint="eastAsia"/>
        </w:rPr>
        <w:t>协议读写方式，对应于</w:t>
      </w:r>
      <w:r w:rsidRPr="006C2AA0">
        <w:rPr>
          <w:rFonts w:hint="eastAsia"/>
        </w:rPr>
        <w:t>IO25</w:t>
      </w:r>
      <w:r w:rsidRPr="006C2AA0">
        <w:rPr>
          <w:rFonts w:hint="eastAsia"/>
        </w:rPr>
        <w:t>至</w:t>
      </w:r>
      <w:r w:rsidRPr="006C2AA0">
        <w:rPr>
          <w:rFonts w:hint="eastAsia"/>
        </w:rPr>
        <w:t>IO28</w:t>
      </w:r>
      <w:r w:rsidRPr="006C2AA0">
        <w:rPr>
          <w:rFonts w:hint="eastAsia"/>
        </w:rPr>
        <w:t>引脚。</w:t>
      </w:r>
    </w:p>
    <w:p w14:paraId="0BA8FD1D" w14:textId="2E2734A6" w:rsidR="006C2AA0" w:rsidRDefault="006C2AA0" w:rsidP="006C2AA0">
      <w:pPr>
        <w:jc w:val="center"/>
      </w:pPr>
      <w:r w:rsidRPr="006C2AA0">
        <w:rPr>
          <w:noProof/>
        </w:rPr>
        <w:lastRenderedPageBreak/>
        <w:drawing>
          <wp:inline distT="0" distB="0" distL="0" distR="0" wp14:anchorId="5BD962BA" wp14:editId="26EE6A39">
            <wp:extent cx="5142865" cy="2809875"/>
            <wp:effectExtent l="0" t="0" r="635"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t="3208" b="2150"/>
                    <a:stretch/>
                  </pic:blipFill>
                  <pic:spPr bwMode="auto">
                    <a:xfrm>
                      <a:off x="0" y="0"/>
                      <a:ext cx="5150200" cy="2813883"/>
                    </a:xfrm>
                    <a:prstGeom prst="rect">
                      <a:avLst/>
                    </a:prstGeom>
                    <a:ln>
                      <a:noFill/>
                    </a:ln>
                    <a:extLst>
                      <a:ext uri="{53640926-AAD7-44D8-BBD7-CCE9431645EC}">
                        <a14:shadowObscured xmlns:a14="http://schemas.microsoft.com/office/drawing/2010/main"/>
                      </a:ext>
                    </a:extLst>
                  </pic:spPr>
                </pic:pic>
              </a:graphicData>
            </a:graphic>
          </wp:inline>
        </w:drawing>
      </w:r>
    </w:p>
    <w:p w14:paraId="311B9D65" w14:textId="17E70474" w:rsidR="006C2AA0" w:rsidRDefault="006C2AA0" w:rsidP="006C2AA0">
      <w:pPr>
        <w:jc w:val="center"/>
      </w:pPr>
      <w:r w:rsidRPr="006C2AA0">
        <w:rPr>
          <w:noProof/>
        </w:rPr>
        <w:drawing>
          <wp:inline distT="0" distB="0" distL="0" distR="0" wp14:anchorId="14A29801" wp14:editId="653B2D67">
            <wp:extent cx="2428875" cy="68991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t="11427" b="11849"/>
                    <a:stretch/>
                  </pic:blipFill>
                  <pic:spPr bwMode="auto">
                    <a:xfrm>
                      <a:off x="0" y="0"/>
                      <a:ext cx="2473398" cy="702556"/>
                    </a:xfrm>
                    <a:prstGeom prst="rect">
                      <a:avLst/>
                    </a:prstGeom>
                    <a:ln>
                      <a:noFill/>
                    </a:ln>
                    <a:extLst>
                      <a:ext uri="{53640926-AAD7-44D8-BBD7-CCE9431645EC}">
                        <a14:shadowObscured xmlns:a14="http://schemas.microsoft.com/office/drawing/2010/main"/>
                      </a:ext>
                    </a:extLst>
                  </pic:spPr>
                </pic:pic>
              </a:graphicData>
            </a:graphic>
          </wp:inline>
        </w:drawing>
      </w:r>
    </w:p>
    <w:p w14:paraId="4662E638" w14:textId="2A0B8CA0" w:rsidR="006C2AA0" w:rsidRDefault="006C2AA0" w:rsidP="006C2AA0">
      <w:pPr>
        <w:pStyle w:val="af8"/>
      </w:pPr>
      <w:r>
        <w:rPr>
          <w:rFonts w:hint="eastAsia"/>
        </w:rPr>
        <w:t>图</w:t>
      </w:r>
      <w:r>
        <w:rPr>
          <w:rFonts w:hint="eastAsia"/>
        </w:rPr>
        <w:t xml:space="preserve"> </w:t>
      </w:r>
      <w:fldSimple w:instr=" seq chapter \c ">
        <w:r w:rsidR="006B1EC9">
          <w:rPr>
            <w:noProof/>
          </w:rPr>
          <w:t>4</w:t>
        </w:r>
      </w:fldSimple>
      <w:r w:rsidR="006B1EC9">
        <w:t>-</w:t>
      </w:r>
      <w:r w:rsidR="006B1EC9">
        <w:fldChar w:fldCharType="begin"/>
      </w:r>
      <w:r w:rsidR="006B1EC9">
        <w:instrText xml:space="preserve"> seq subchapter \c \s 1</w:instrText>
      </w:r>
      <w:r w:rsidR="006B1EC9">
        <w:fldChar w:fldCharType="separate"/>
      </w:r>
      <w:r w:rsidR="006B1EC9">
        <w:rPr>
          <w:noProof/>
        </w:rPr>
        <w:t>10</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3</w:t>
      </w:r>
      <w:r w:rsidR="006B1EC9">
        <w:fldChar w:fldCharType="end"/>
      </w:r>
      <w:r>
        <w:t xml:space="preserve"> TF</w:t>
      </w:r>
      <w:r>
        <w:rPr>
          <w:rFonts w:hint="eastAsia"/>
        </w:rPr>
        <w:t>卡底座电路原理图</w:t>
      </w:r>
    </w:p>
    <w:p w14:paraId="41A299FA" w14:textId="467DD277" w:rsidR="007C25B0" w:rsidRDefault="00A7194B" w:rsidP="007C25B0">
      <w:pPr>
        <w:ind w:firstLineChars="200" w:firstLine="420"/>
      </w:pPr>
      <w:r>
        <w:t>TF</w:t>
      </w:r>
      <w:r>
        <w:rPr>
          <w:rFonts w:hint="eastAsia"/>
        </w:rPr>
        <w:t>卡的测试代码与</w:t>
      </w:r>
      <w:r>
        <w:rPr>
          <w:rFonts w:hint="eastAsia"/>
        </w:rPr>
        <w:t>U</w:t>
      </w:r>
      <w:r>
        <w:t>SB</w:t>
      </w:r>
      <w:r>
        <w:rPr>
          <w:rFonts w:hint="eastAsia"/>
        </w:rPr>
        <w:t>测试相同，都是利用文件系统接口进行测试</w:t>
      </w:r>
      <w:r w:rsidR="007C25B0">
        <w:rPr>
          <w:rFonts w:hint="eastAsia"/>
        </w:rPr>
        <w:t>，需要通过内核编译选项开启对应的配置。在控制台输入</w:t>
      </w:r>
      <w:r w:rsidR="007C25B0">
        <w:rPr>
          <w:rFonts w:hint="eastAsia"/>
        </w:rPr>
        <w:t>make</w:t>
      </w:r>
      <w:r w:rsidR="007C25B0">
        <w:t xml:space="preserve"> BOARD=</w:t>
      </w:r>
      <w:r w:rsidR="007C25B0">
        <w:rPr>
          <w:rFonts w:hint="eastAsia"/>
        </w:rPr>
        <w:t>edu-</w:t>
      </w:r>
      <w:r w:rsidR="007C25B0">
        <w:t>riscv64 menuconfig</w:t>
      </w:r>
      <w:r w:rsidR="007C25B0">
        <w:rPr>
          <w:rFonts w:hint="eastAsia"/>
        </w:rPr>
        <w:t>进入配置页面</w:t>
      </w:r>
      <w:r w:rsidR="007C25B0" w:rsidRPr="003D4C28">
        <w:rPr>
          <w:rFonts w:hint="eastAsia"/>
        </w:rPr>
        <w:t>，依次设置选择为【</w:t>
      </w:r>
      <w:r w:rsidR="007C25B0">
        <w:t>APP</w:t>
      </w:r>
      <w:r w:rsidR="007C25B0">
        <w:rPr>
          <w:rFonts w:hint="eastAsia"/>
        </w:rPr>
        <w:t>_</w:t>
      </w:r>
      <w:r w:rsidR="007C25B0">
        <w:t>Framework</w:t>
      </w:r>
      <w:r w:rsidR="007C25B0" w:rsidRPr="003D4C28">
        <w:rPr>
          <w:rFonts w:hint="eastAsia"/>
        </w:rPr>
        <w:t>】</w:t>
      </w:r>
      <w:r w:rsidR="007C25B0" w:rsidRPr="006534F5">
        <w:sym w:font="Wingdings" w:char="F0E0"/>
      </w:r>
      <w:r w:rsidR="007C25B0" w:rsidRPr="003D4C28">
        <w:rPr>
          <w:rFonts w:hint="eastAsia"/>
        </w:rPr>
        <w:t>【</w:t>
      </w:r>
      <w:r w:rsidR="007C25B0">
        <w:t>A</w:t>
      </w:r>
      <w:r w:rsidR="007C25B0">
        <w:rPr>
          <w:rFonts w:hint="eastAsia"/>
        </w:rPr>
        <w:t>ppli</w:t>
      </w:r>
      <w:r w:rsidR="007C25B0">
        <w:t>cations</w:t>
      </w:r>
      <w:r w:rsidR="007C25B0" w:rsidRPr="003D4C28">
        <w:rPr>
          <w:rFonts w:hint="eastAsia"/>
        </w:rPr>
        <w:t>】</w:t>
      </w:r>
      <w:r w:rsidR="007C25B0" w:rsidRPr="006534F5">
        <w:sym w:font="Wingdings" w:char="F0E0"/>
      </w:r>
      <w:r w:rsidR="007C25B0">
        <w:rPr>
          <w:rFonts w:hint="eastAsia"/>
        </w:rPr>
        <w:t>【</w:t>
      </w:r>
      <w:r w:rsidR="007C25B0">
        <w:rPr>
          <w:rFonts w:hint="eastAsia"/>
        </w:rPr>
        <w:t>test</w:t>
      </w:r>
      <w:r w:rsidR="007C25B0">
        <w:t xml:space="preserve"> app</w:t>
      </w:r>
      <w:r w:rsidR="007C25B0">
        <w:rPr>
          <w:rFonts w:hint="eastAsia"/>
        </w:rPr>
        <w:t>】</w:t>
      </w:r>
      <w:r w:rsidR="007C25B0" w:rsidRPr="006534F5">
        <w:sym w:font="Wingdings" w:char="F0E0"/>
      </w:r>
      <w:r w:rsidR="007C25B0">
        <w:rPr>
          <w:rFonts w:hint="eastAsia"/>
        </w:rPr>
        <w:t>【</w:t>
      </w:r>
      <w:r w:rsidR="007C25B0">
        <w:rPr>
          <w:rFonts w:hint="eastAsia"/>
        </w:rPr>
        <w:t>Enab</w:t>
      </w:r>
      <w:r w:rsidR="007C25B0">
        <w:t>le application test function</w:t>
      </w:r>
      <w:r w:rsidR="007C25B0">
        <w:rPr>
          <w:rFonts w:hint="eastAsia"/>
        </w:rPr>
        <w:t>】</w:t>
      </w:r>
      <w:r w:rsidR="007C25B0" w:rsidRPr="006534F5">
        <w:sym w:font="Wingdings" w:char="F0E0"/>
      </w:r>
      <w:r w:rsidR="007C25B0">
        <w:rPr>
          <w:rFonts w:hint="eastAsia"/>
        </w:rPr>
        <w:t>【</w:t>
      </w:r>
      <w:r w:rsidR="007C25B0">
        <w:rPr>
          <w:rFonts w:hint="eastAsia"/>
        </w:rPr>
        <w:t>Con</w:t>
      </w:r>
      <w:r w:rsidR="007C25B0">
        <w:t xml:space="preserve">fig </w:t>
      </w:r>
      <w:r w:rsidR="007C25B0">
        <w:rPr>
          <w:rFonts w:hint="eastAsia"/>
        </w:rPr>
        <w:t>test</w:t>
      </w:r>
      <w:r w:rsidR="007C25B0">
        <w:t xml:space="preserve"> </w:t>
      </w:r>
      <w:r w:rsidR="007C25B0">
        <w:rPr>
          <w:rFonts w:hint="eastAsia"/>
        </w:rPr>
        <w:t>fs</w:t>
      </w:r>
      <w:r w:rsidR="007C25B0">
        <w:t xml:space="preserve"> with sd or usb</w:t>
      </w:r>
      <w:r w:rsidR="007C25B0">
        <w:rPr>
          <w:rFonts w:hint="eastAsia"/>
        </w:rPr>
        <w:t>】</w:t>
      </w:r>
      <w:r w:rsidR="007C25B0" w:rsidRPr="002B6441">
        <w:rPr>
          <w:rFonts w:hint="eastAsia"/>
        </w:rPr>
        <w:t>使能</w:t>
      </w:r>
      <w:r w:rsidR="007C25B0">
        <w:rPr>
          <w:rFonts w:hint="eastAsia"/>
        </w:rPr>
        <w:t>F</w:t>
      </w:r>
      <w:r w:rsidR="007C25B0">
        <w:t>S</w:t>
      </w:r>
      <w:r w:rsidR="007C25B0">
        <w:rPr>
          <w:rFonts w:hint="eastAsia"/>
        </w:rPr>
        <w:t>测试，如</w:t>
      </w:r>
      <w:r w:rsidR="002F76AB">
        <w:fldChar w:fldCharType="begin"/>
      </w:r>
      <w:r w:rsidR="002F76AB">
        <w:instrText xml:space="preserve"> </w:instrText>
      </w:r>
      <w:r w:rsidR="002F76AB">
        <w:rPr>
          <w:rFonts w:hint="eastAsia"/>
        </w:rPr>
        <w:instrText>REF _Ref141357591 \h</w:instrText>
      </w:r>
      <w:r w:rsidR="002F76AB">
        <w:instrText xml:space="preserve"> </w:instrText>
      </w:r>
      <w:r w:rsidR="002F76AB">
        <w:fldChar w:fldCharType="separate"/>
      </w:r>
      <w:r w:rsidR="0024432A">
        <w:rPr>
          <w:rFonts w:hint="eastAsia"/>
        </w:rPr>
        <w:t>图</w:t>
      </w:r>
      <w:r w:rsidR="0024432A">
        <w:rPr>
          <w:rFonts w:hint="eastAsia"/>
        </w:rPr>
        <w:t xml:space="preserve"> </w:t>
      </w:r>
      <w:r w:rsidR="0024432A">
        <w:rPr>
          <w:noProof/>
        </w:rPr>
        <w:t>4</w:t>
      </w:r>
      <w:r w:rsidR="0024432A">
        <w:noBreakHyphen/>
      </w:r>
      <w:r w:rsidR="006B1EC9">
        <w:t>10-4</w:t>
      </w:r>
      <w:r w:rsidR="002F76AB">
        <w:fldChar w:fldCharType="end"/>
      </w:r>
      <w:r w:rsidR="007C25B0">
        <w:rPr>
          <w:rFonts w:hint="eastAsia"/>
        </w:rPr>
        <w:t>所示</w:t>
      </w:r>
      <w:r w:rsidR="007C25B0" w:rsidRPr="003D4C28">
        <w:rPr>
          <w:rFonts w:hint="eastAsia"/>
        </w:rPr>
        <w:t>。</w:t>
      </w:r>
      <w:r w:rsidR="007C25B0" w:rsidRPr="006534F5">
        <w:rPr>
          <w:rFonts w:hint="eastAsia"/>
        </w:rPr>
        <w:t>这样设置之后</w:t>
      </w:r>
      <w:r w:rsidR="007C25B0">
        <w:rPr>
          <w:rFonts w:hint="eastAsia"/>
        </w:rPr>
        <w:t>重新编译、烧录</w:t>
      </w:r>
      <w:r w:rsidR="007C25B0" w:rsidRPr="006534F5">
        <w:rPr>
          <w:rFonts w:hint="eastAsia"/>
        </w:rPr>
        <w:t>，待系统启动时，</w:t>
      </w:r>
      <w:r w:rsidR="007C25B0">
        <w:rPr>
          <w:rFonts w:hint="eastAsia"/>
        </w:rPr>
        <w:t>将支持额外的命令</w:t>
      </w:r>
      <w:r w:rsidR="007C25B0">
        <w:rPr>
          <w:rFonts w:hint="eastAsia"/>
        </w:rPr>
        <w:t>Test</w:t>
      </w:r>
      <w:r w:rsidR="007C25B0">
        <w:t>FS</w:t>
      </w:r>
      <w:r w:rsidR="007C25B0">
        <w:rPr>
          <w:rFonts w:hint="eastAsia"/>
        </w:rPr>
        <w:t>，输入命令即可进行</w:t>
      </w:r>
      <w:r w:rsidR="00872584">
        <w:t>TF</w:t>
      </w:r>
      <w:r w:rsidR="00872584">
        <w:rPr>
          <w:rFonts w:hint="eastAsia"/>
        </w:rPr>
        <w:t>卡</w:t>
      </w:r>
      <w:r w:rsidR="007C25B0">
        <w:rPr>
          <w:rFonts w:hint="eastAsia"/>
        </w:rPr>
        <w:t>测试。</w:t>
      </w:r>
    </w:p>
    <w:p w14:paraId="15F9E25E" w14:textId="1CDCC4B2" w:rsidR="007C25B0" w:rsidRDefault="001C7ED9" w:rsidP="001C7ED9">
      <w:pPr>
        <w:keepNext/>
        <w:jc w:val="center"/>
      </w:pPr>
      <w:r w:rsidRPr="001C7ED9">
        <w:rPr>
          <w:noProof/>
        </w:rPr>
        <w:drawing>
          <wp:inline distT="0" distB="0" distL="0" distR="0" wp14:anchorId="5C72AE10" wp14:editId="368C8E01">
            <wp:extent cx="4546800" cy="2552400"/>
            <wp:effectExtent l="0" t="0" r="6350" b="635"/>
            <wp:docPr id="471431593" name="图片 47143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546800" cy="2552400"/>
                    </a:xfrm>
                    <a:prstGeom prst="rect">
                      <a:avLst/>
                    </a:prstGeom>
                  </pic:spPr>
                </pic:pic>
              </a:graphicData>
            </a:graphic>
          </wp:inline>
        </w:drawing>
      </w:r>
    </w:p>
    <w:p w14:paraId="2E6DDBC2" w14:textId="27A019CA" w:rsidR="007C25B0" w:rsidRPr="00906DB6" w:rsidRDefault="007C25B0" w:rsidP="007C25B0">
      <w:pPr>
        <w:pStyle w:val="af8"/>
      </w:pPr>
      <w:bookmarkStart w:id="402" w:name="_Ref141357591"/>
      <w:r>
        <w:rPr>
          <w:rFonts w:hint="eastAsia"/>
        </w:rPr>
        <w:t>图</w:t>
      </w:r>
      <w:r>
        <w:rPr>
          <w:rFonts w:hint="eastAsia"/>
        </w:rPr>
        <w:t xml:space="preserve"> </w:t>
      </w:r>
      <w:bookmarkEnd w:id="402"/>
      <w:r w:rsidR="006B1EC9">
        <w:fldChar w:fldCharType="begin"/>
      </w:r>
      <w:r w:rsidR="006B1EC9">
        <w:instrText xml:space="preserve"> seq chapter \c </w:instrText>
      </w:r>
      <w:r w:rsidR="006B1EC9">
        <w:fldChar w:fldCharType="separate"/>
      </w:r>
      <w:r w:rsidR="006B1EC9">
        <w:rPr>
          <w:noProof/>
        </w:rPr>
        <w:t>4</w:t>
      </w:r>
      <w:r w:rsidR="006B1EC9">
        <w:fldChar w:fldCharType="end"/>
      </w:r>
      <w:r w:rsidR="006B1EC9">
        <w:t>-</w:t>
      </w:r>
      <w:r w:rsidR="006B1EC9">
        <w:fldChar w:fldCharType="begin"/>
      </w:r>
      <w:r w:rsidR="006B1EC9">
        <w:instrText xml:space="preserve"> seq subchapter \c \s 1</w:instrText>
      </w:r>
      <w:r w:rsidR="006B1EC9">
        <w:fldChar w:fldCharType="separate"/>
      </w:r>
      <w:r w:rsidR="006B1EC9">
        <w:rPr>
          <w:noProof/>
        </w:rPr>
        <w:t>10</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4</w:t>
      </w:r>
      <w:r w:rsidR="006B1EC9">
        <w:fldChar w:fldCharType="end"/>
      </w:r>
      <w:r>
        <w:t xml:space="preserve"> </w:t>
      </w:r>
      <w:r>
        <w:rPr>
          <w:rFonts w:hint="eastAsia"/>
        </w:rPr>
        <w:t>使能</w:t>
      </w:r>
      <w:r>
        <w:t>C</w:t>
      </w:r>
      <w:r>
        <w:rPr>
          <w:rFonts w:hint="eastAsia"/>
        </w:rPr>
        <w:t>on</w:t>
      </w:r>
      <w:r>
        <w:t xml:space="preserve">fig test </w:t>
      </w:r>
      <w:r>
        <w:rPr>
          <w:rFonts w:hint="eastAsia"/>
        </w:rPr>
        <w:t>fs</w:t>
      </w:r>
      <w:r>
        <w:t xml:space="preserve"> with sd or usb</w:t>
      </w:r>
    </w:p>
    <w:p w14:paraId="54D0A8AD" w14:textId="7AB03375" w:rsidR="00C44738" w:rsidRDefault="00872584" w:rsidP="00872584">
      <w:pPr>
        <w:ind w:firstLineChars="200" w:firstLine="420"/>
      </w:pPr>
      <w:r>
        <w:rPr>
          <w:rFonts w:hint="eastAsia"/>
        </w:rPr>
        <w:t>T</w:t>
      </w:r>
      <w:r>
        <w:t>F</w:t>
      </w:r>
      <w:r>
        <w:rPr>
          <w:rFonts w:hint="eastAsia"/>
        </w:rPr>
        <w:t>卡实验的测试代码与</w:t>
      </w:r>
      <w:r>
        <w:fldChar w:fldCharType="begin"/>
      </w:r>
      <w:r>
        <w:instrText xml:space="preserve"> </w:instrText>
      </w:r>
      <w:r>
        <w:rPr>
          <w:rFonts w:hint="eastAsia"/>
        </w:rPr>
        <w:instrText>REF _Ref141357928 \h</w:instrText>
      </w:r>
      <w:r>
        <w:instrText xml:space="preserve"> </w:instrText>
      </w:r>
      <w:r>
        <w:fldChar w:fldCharType="separate"/>
      </w:r>
      <w:r w:rsidR="0024432A">
        <w:rPr>
          <w:rFonts w:hint="eastAsia"/>
        </w:rPr>
        <w:t>4</w:t>
      </w:r>
      <w:r w:rsidR="0024432A">
        <w:t xml:space="preserve">.9.3 </w:t>
      </w:r>
      <w:r w:rsidR="0024432A">
        <w:rPr>
          <w:rFonts w:hint="eastAsia"/>
        </w:rPr>
        <w:t>实验内容和步骤</w:t>
      </w:r>
      <w:r>
        <w:fldChar w:fldCharType="end"/>
      </w:r>
      <w:r>
        <w:rPr>
          <w:rFonts w:hint="eastAsia"/>
        </w:rPr>
        <w:t>中的代码相同，此处不再赘述。若配置无误，在命令行输入</w:t>
      </w:r>
      <w:r>
        <w:rPr>
          <w:rFonts w:hint="eastAsia"/>
        </w:rPr>
        <w:t>TestFs</w:t>
      </w:r>
      <w:r>
        <w:rPr>
          <w:rFonts w:hint="eastAsia"/>
        </w:rPr>
        <w:t>后会进行</w:t>
      </w:r>
      <w:r>
        <w:rPr>
          <w:rFonts w:hint="eastAsia"/>
        </w:rPr>
        <w:t>T</w:t>
      </w:r>
      <w:r>
        <w:t>F</w:t>
      </w:r>
      <w:r>
        <w:rPr>
          <w:rFonts w:hint="eastAsia"/>
        </w:rPr>
        <w:t>卡测试，实验结果如</w:t>
      </w:r>
      <w:r>
        <w:fldChar w:fldCharType="begin"/>
      </w:r>
      <w:r>
        <w:instrText xml:space="preserve"> </w:instrText>
      </w:r>
      <w:r>
        <w:rPr>
          <w:rFonts w:hint="eastAsia"/>
        </w:rPr>
        <w:instrText>REF _Ref141358147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6B1EC9">
        <w:t>10-5</w:t>
      </w:r>
      <w:r w:rsidR="0024432A">
        <w:t xml:space="preserve"> TF</w:t>
      </w:r>
      <w:r w:rsidR="0024432A">
        <w:rPr>
          <w:rFonts w:hint="eastAsia"/>
        </w:rPr>
        <w:t>卡测试运行结果</w:t>
      </w:r>
      <w:r>
        <w:lastRenderedPageBreak/>
        <w:fldChar w:fldCharType="end"/>
      </w:r>
      <w:r>
        <w:rPr>
          <w:rFonts w:hint="eastAsia"/>
        </w:rPr>
        <w:t>所示。</w:t>
      </w:r>
    </w:p>
    <w:p w14:paraId="29203929" w14:textId="77777777" w:rsidR="00872584" w:rsidRDefault="00872584" w:rsidP="00872584">
      <w:pPr>
        <w:keepNext/>
      </w:pPr>
      <w:r w:rsidRPr="001661BC">
        <w:rPr>
          <w:noProof/>
        </w:rPr>
        <w:drawing>
          <wp:inline distT="0" distB="0" distL="0" distR="0" wp14:anchorId="5C5639CA" wp14:editId="1F5CD1C3">
            <wp:extent cx="5391667" cy="968552"/>
            <wp:effectExtent l="0" t="0" r="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1" t="64060" r="-1045"/>
                    <a:stretch/>
                  </pic:blipFill>
                  <pic:spPr bwMode="auto">
                    <a:xfrm>
                      <a:off x="0" y="0"/>
                      <a:ext cx="5427517" cy="974992"/>
                    </a:xfrm>
                    <a:prstGeom prst="rect">
                      <a:avLst/>
                    </a:prstGeom>
                    <a:ln>
                      <a:noFill/>
                    </a:ln>
                    <a:extLst>
                      <a:ext uri="{53640926-AAD7-44D8-BBD7-CCE9431645EC}">
                        <a14:shadowObscured xmlns:a14="http://schemas.microsoft.com/office/drawing/2010/main"/>
                      </a:ext>
                    </a:extLst>
                  </pic:spPr>
                </pic:pic>
              </a:graphicData>
            </a:graphic>
          </wp:inline>
        </w:drawing>
      </w:r>
    </w:p>
    <w:p w14:paraId="543DA7AB" w14:textId="5285C5F1" w:rsidR="00872584" w:rsidRPr="001661BC" w:rsidRDefault="00872584" w:rsidP="00872584">
      <w:pPr>
        <w:pStyle w:val="af8"/>
      </w:pPr>
      <w:bookmarkStart w:id="403" w:name="_Ref141358147"/>
      <w:r>
        <w:rPr>
          <w:rFonts w:hint="eastAsia"/>
        </w:rPr>
        <w:t>图</w:t>
      </w:r>
      <w:r>
        <w:rPr>
          <w:rFonts w:hint="eastAsia"/>
        </w:rPr>
        <w:t xml:space="preserve"> </w:t>
      </w:r>
      <w:fldSimple w:instr=" seq chapter \c ">
        <w:r w:rsidR="006B1EC9">
          <w:rPr>
            <w:noProof/>
          </w:rPr>
          <w:t>4</w:t>
        </w:r>
      </w:fldSimple>
      <w:r w:rsidR="006B1EC9">
        <w:t>-</w:t>
      </w:r>
      <w:r w:rsidR="006B1EC9">
        <w:fldChar w:fldCharType="begin"/>
      </w:r>
      <w:r w:rsidR="006B1EC9">
        <w:instrText xml:space="preserve"> seq subchapter \c \s 1</w:instrText>
      </w:r>
      <w:r w:rsidR="006B1EC9">
        <w:fldChar w:fldCharType="separate"/>
      </w:r>
      <w:r w:rsidR="006B1EC9">
        <w:rPr>
          <w:noProof/>
        </w:rPr>
        <w:t>10</w:t>
      </w:r>
      <w:r w:rsidR="006B1EC9">
        <w:fldChar w:fldCharType="end"/>
      </w:r>
      <w:r w:rsidR="006B1EC9">
        <w:t>-</w:t>
      </w:r>
      <w:r w:rsidR="006B1EC9">
        <w:fldChar w:fldCharType="begin"/>
      </w:r>
      <w:r w:rsidR="006B1EC9">
        <w:instrText xml:space="preserve"> </w:instrText>
      </w:r>
      <w:r w:rsidR="006B1EC9">
        <w:rPr>
          <w:rFonts w:hint="eastAsia"/>
        </w:rPr>
        <w:instrText xml:space="preserve">SEQ </w:instrText>
      </w:r>
      <w:r w:rsidR="006B1EC9">
        <w:rPr>
          <w:rFonts w:hint="eastAsia"/>
        </w:rPr>
        <w:instrText>图</w:instrText>
      </w:r>
      <w:r w:rsidR="006B1EC9">
        <w:rPr>
          <w:rFonts w:hint="eastAsia"/>
        </w:rPr>
        <w:instrText xml:space="preserve"> \* ARABIC \s </w:instrText>
      </w:r>
      <w:r w:rsidR="006B1EC9">
        <w:instrText xml:space="preserve">2 </w:instrText>
      </w:r>
      <w:r w:rsidR="006B1EC9">
        <w:fldChar w:fldCharType="separate"/>
      </w:r>
      <w:r w:rsidR="006B1EC9">
        <w:rPr>
          <w:noProof/>
        </w:rPr>
        <w:t>5</w:t>
      </w:r>
      <w:r w:rsidR="006B1EC9">
        <w:fldChar w:fldCharType="end"/>
      </w:r>
      <w:r>
        <w:t xml:space="preserve"> </w:t>
      </w:r>
      <w:r w:rsidR="00B90BDE">
        <w:t>TF</w:t>
      </w:r>
      <w:r w:rsidR="00B90BDE">
        <w:rPr>
          <w:rFonts w:hint="eastAsia"/>
        </w:rPr>
        <w:t>卡</w:t>
      </w:r>
      <w:r>
        <w:rPr>
          <w:rFonts w:hint="eastAsia"/>
        </w:rPr>
        <w:t>测试运行结果</w:t>
      </w:r>
      <w:bookmarkEnd w:id="403"/>
    </w:p>
    <w:p w14:paraId="63E3DF78" w14:textId="1BF5C976" w:rsidR="00C44738" w:rsidRDefault="00C44738" w:rsidP="00C44738">
      <w:pPr>
        <w:pStyle w:val="3"/>
      </w:pPr>
      <w:bookmarkStart w:id="404" w:name="_Toc144113550"/>
      <w:bookmarkStart w:id="405" w:name="_Toc144135400"/>
      <w:r>
        <w:rPr>
          <w:rFonts w:hint="eastAsia"/>
        </w:rPr>
        <w:t>4</w:t>
      </w:r>
      <w:r>
        <w:t xml:space="preserve">.10.4 </w:t>
      </w:r>
      <w:r>
        <w:rPr>
          <w:rFonts w:hint="eastAsia"/>
        </w:rPr>
        <w:t>实验扩展</w:t>
      </w:r>
      <w:bookmarkEnd w:id="404"/>
      <w:bookmarkEnd w:id="405"/>
    </w:p>
    <w:p w14:paraId="62876F63" w14:textId="113FE690" w:rsidR="00C44738" w:rsidRPr="00B953C5" w:rsidRDefault="00B953C5" w:rsidP="00B953C5">
      <w:pPr>
        <w:ind w:firstLineChars="200" w:firstLine="420"/>
      </w:pPr>
      <w:r>
        <w:rPr>
          <w:rFonts w:hint="eastAsia"/>
        </w:rPr>
        <w:t>利用</w:t>
      </w:r>
      <w:r>
        <w:t>TF</w:t>
      </w:r>
      <w:r>
        <w:rPr>
          <w:rFonts w:hint="eastAsia"/>
        </w:rPr>
        <w:t>卡驱动的相关知识和本节中介绍的</w:t>
      </w:r>
      <w:r>
        <w:t>TF</w:t>
      </w:r>
      <w:r>
        <w:rPr>
          <w:rFonts w:hint="eastAsia"/>
        </w:rPr>
        <w:t>卡函数接口，参考</w:t>
      </w:r>
      <w:r>
        <w:rPr>
          <w:rFonts w:hint="eastAsia"/>
        </w:rPr>
        <w:t>Test</w:t>
      </w:r>
      <w:r>
        <w:t>Fs</w:t>
      </w:r>
      <w:r>
        <w:rPr>
          <w:rFonts w:hint="eastAsia"/>
        </w:rPr>
        <w:t>函数的实现方法</w:t>
      </w:r>
    </w:p>
    <w:p w14:paraId="20A05A7F" w14:textId="314FCDFC" w:rsidR="00415F7A" w:rsidRDefault="00100985" w:rsidP="00415F7A">
      <w:pPr>
        <w:pStyle w:val="2"/>
      </w:pPr>
      <w:r>
        <w:t xml:space="preserve"> </w:t>
      </w:r>
      <w:bookmarkStart w:id="406" w:name="_Toc144113551"/>
      <w:bookmarkStart w:id="407" w:name="_Toc144135401"/>
      <w:r w:rsidR="00415F7A">
        <w:t>ETH</w:t>
      </w:r>
      <w:r w:rsidR="00415F7A" w:rsidRPr="00582EA0">
        <w:rPr>
          <w:rFonts w:hint="eastAsia"/>
        </w:rPr>
        <w:t>驱动</w:t>
      </w:r>
      <w:bookmarkEnd w:id="406"/>
      <w:bookmarkEnd w:id="407"/>
      <w:r w:rsidR="00261451">
        <w:fldChar w:fldCharType="begin"/>
      </w:r>
      <w:r w:rsidR="00261451">
        <w:instrText xml:space="preserve"> seq subchapter \s 1 \h </w:instrText>
      </w:r>
      <w:r w:rsidR="00261451">
        <w:fldChar w:fldCharType="end"/>
      </w:r>
    </w:p>
    <w:p w14:paraId="53F0B8BF" w14:textId="6275872F" w:rsidR="00415F7A" w:rsidRPr="008A13E4" w:rsidRDefault="00415F7A" w:rsidP="00415F7A">
      <w:pPr>
        <w:pStyle w:val="3"/>
      </w:pPr>
      <w:bookmarkStart w:id="408" w:name="_Toc144113552"/>
      <w:bookmarkStart w:id="409" w:name="_Toc144135402"/>
      <w:r>
        <w:t>4</w:t>
      </w:r>
      <w:r w:rsidRPr="008A13E4">
        <w:t>.</w:t>
      </w:r>
      <w:r>
        <w:t>11</w:t>
      </w:r>
      <w:r w:rsidRPr="008A13E4">
        <w:t xml:space="preserve">.1 </w:t>
      </w:r>
      <w:r w:rsidRPr="008A13E4">
        <w:rPr>
          <w:rFonts w:hint="eastAsia"/>
        </w:rPr>
        <w:t>实验目的</w:t>
      </w:r>
      <w:bookmarkEnd w:id="408"/>
      <w:bookmarkEnd w:id="409"/>
    </w:p>
    <w:p w14:paraId="6C9BB3B3" w14:textId="5185DB51" w:rsidR="00ED02CC" w:rsidRDefault="00ED02CC" w:rsidP="00ED02CC">
      <w:pPr>
        <w:ind w:firstLineChars="200" w:firstLine="420"/>
      </w:pPr>
      <w:r>
        <w:rPr>
          <w:rFonts w:hint="eastAsia"/>
        </w:rPr>
        <w:t>1</w:t>
      </w:r>
      <w:r>
        <w:rPr>
          <w:rFonts w:hint="eastAsia"/>
        </w:rPr>
        <w:t>）了解</w:t>
      </w:r>
      <w:r>
        <w:t>ETH</w:t>
      </w:r>
      <w:r>
        <w:rPr>
          <w:rFonts w:hint="eastAsia"/>
        </w:rPr>
        <w:t>模块的硬件特征、基本原理和使用方法。</w:t>
      </w:r>
    </w:p>
    <w:p w14:paraId="2C49D86F" w14:textId="5C1369E9" w:rsidR="00ED02CC" w:rsidRDefault="00ED02CC" w:rsidP="00ED02CC">
      <w:pPr>
        <w:ind w:firstLineChars="200" w:firstLine="420"/>
      </w:pPr>
      <w:r>
        <w:rPr>
          <w:rFonts w:hint="eastAsia"/>
        </w:rPr>
        <w:t>2</w:t>
      </w:r>
      <w:r>
        <w:rPr>
          <w:rFonts w:hint="eastAsia"/>
        </w:rPr>
        <w:t>）了解</w:t>
      </w:r>
      <w:r>
        <w:rPr>
          <w:rFonts w:hint="eastAsia"/>
        </w:rPr>
        <w:t>R</w:t>
      </w:r>
      <w:r>
        <w:t>ISC-V</w:t>
      </w:r>
      <w:r>
        <w:rPr>
          <w:rFonts w:hint="eastAsia"/>
        </w:rPr>
        <w:t>矽璓硬件终端的</w:t>
      </w:r>
      <w:r>
        <w:t>ETH</w:t>
      </w:r>
      <w:r>
        <w:rPr>
          <w:rFonts w:hint="eastAsia"/>
        </w:rPr>
        <w:t>接口，熟悉</w:t>
      </w:r>
      <w:r>
        <w:rPr>
          <w:rFonts w:hint="eastAsia"/>
        </w:rPr>
        <w:t>W</w:t>
      </w:r>
      <w:r>
        <w:t>5500</w:t>
      </w:r>
      <w:r>
        <w:rPr>
          <w:rFonts w:hint="eastAsia"/>
        </w:rPr>
        <w:t>芯片的中断特点与不同的寄存器及其功能。</w:t>
      </w:r>
    </w:p>
    <w:p w14:paraId="2800DE49" w14:textId="5EE4F06A" w:rsidR="00ED02CC" w:rsidRDefault="00ED02CC" w:rsidP="00ED02CC">
      <w:pPr>
        <w:ind w:firstLineChars="200" w:firstLine="420"/>
      </w:pPr>
      <w:r>
        <w:rPr>
          <w:rFonts w:hint="eastAsia"/>
        </w:rPr>
        <w:t>3</w:t>
      </w:r>
      <w:r>
        <w:rPr>
          <w:rFonts w:hint="eastAsia"/>
        </w:rPr>
        <w:t>）掌握</w:t>
      </w:r>
      <w:r>
        <w:rPr>
          <w:rFonts w:hint="eastAsia"/>
        </w:rPr>
        <w:t>XiUOS</w:t>
      </w:r>
      <w:r>
        <w:rPr>
          <w:rFonts w:hint="eastAsia"/>
        </w:rPr>
        <w:t>的</w:t>
      </w:r>
      <w:r>
        <w:t>ETH</w:t>
      </w:r>
      <w:r>
        <w:rPr>
          <w:rFonts w:hint="eastAsia"/>
        </w:rPr>
        <w:t>设备驱动的实现与使用方法，包括上层的</w:t>
      </w:r>
      <w:r>
        <w:t>ETH</w:t>
      </w:r>
      <w:r>
        <w:rPr>
          <w:rFonts w:hint="eastAsia"/>
        </w:rPr>
        <w:t>总线、驱动、设备接口以及底层的</w:t>
      </w:r>
      <w:r>
        <w:t>W5500</w:t>
      </w:r>
      <w:r>
        <w:rPr>
          <w:rFonts w:hint="eastAsia"/>
        </w:rPr>
        <w:t>寄存器操作接口。</w:t>
      </w:r>
    </w:p>
    <w:p w14:paraId="54EC5B0A" w14:textId="4A179027" w:rsidR="00415F7A" w:rsidRDefault="00ED02CC" w:rsidP="00ED02CC">
      <w:pPr>
        <w:ind w:firstLineChars="200" w:firstLine="420"/>
      </w:pPr>
      <w:r>
        <w:rPr>
          <w:rFonts w:hint="eastAsia"/>
        </w:rPr>
        <w:t>4</w:t>
      </w:r>
      <w:r>
        <w:rPr>
          <w:rFonts w:hint="eastAsia"/>
        </w:rPr>
        <w:t>）基于</w:t>
      </w:r>
      <w:r>
        <w:t>ETH</w:t>
      </w:r>
      <w:r>
        <w:rPr>
          <w:rFonts w:hint="eastAsia"/>
        </w:rPr>
        <w:t>驱动和</w:t>
      </w:r>
      <w:r>
        <w:t>W5500</w:t>
      </w:r>
      <w:r>
        <w:rPr>
          <w:rFonts w:hint="eastAsia"/>
        </w:rPr>
        <w:t>完成实验，了解</w:t>
      </w:r>
      <w:r>
        <w:t>W5500</w:t>
      </w:r>
      <w:r>
        <w:rPr>
          <w:rFonts w:hint="eastAsia"/>
        </w:rPr>
        <w:t>芯片的电路原理，掌握</w:t>
      </w:r>
      <w:r>
        <w:rPr>
          <w:rFonts w:hint="eastAsia"/>
        </w:rPr>
        <w:t>R</w:t>
      </w:r>
      <w:r>
        <w:t>ISC-V</w:t>
      </w:r>
      <w:r>
        <w:rPr>
          <w:rFonts w:hint="eastAsia"/>
        </w:rPr>
        <w:t>矽璓硬件终端与</w:t>
      </w:r>
      <w:r>
        <w:t>PC</w:t>
      </w:r>
      <w:r>
        <w:rPr>
          <w:rFonts w:hint="eastAsia"/>
        </w:rPr>
        <w:t>建立</w:t>
      </w:r>
      <w:r>
        <w:t>E</w:t>
      </w:r>
      <w:r>
        <w:rPr>
          <w:rFonts w:hint="eastAsia"/>
        </w:rPr>
        <w:t>thernet</w:t>
      </w:r>
      <w:r>
        <w:rPr>
          <w:rFonts w:hint="eastAsia"/>
        </w:rPr>
        <w:t>连接的方法，通过</w:t>
      </w:r>
      <w:r>
        <w:t>E</w:t>
      </w:r>
      <w:r>
        <w:rPr>
          <w:rFonts w:hint="eastAsia"/>
        </w:rPr>
        <w:t>thernet</w:t>
      </w:r>
      <w:r>
        <w:rPr>
          <w:rFonts w:hint="eastAsia"/>
        </w:rPr>
        <w:t>在终端和</w:t>
      </w:r>
      <w:r>
        <w:rPr>
          <w:rFonts w:hint="eastAsia"/>
        </w:rPr>
        <w:t>P</w:t>
      </w:r>
      <w:r>
        <w:t>C</w:t>
      </w:r>
      <w:r>
        <w:rPr>
          <w:rFonts w:hint="eastAsia"/>
        </w:rPr>
        <w:t>之间收发数据。</w:t>
      </w:r>
    </w:p>
    <w:p w14:paraId="0A6D7ECE" w14:textId="6BD09D01" w:rsidR="00415F7A" w:rsidRDefault="00415F7A" w:rsidP="00415F7A">
      <w:pPr>
        <w:pStyle w:val="3"/>
      </w:pPr>
      <w:bookmarkStart w:id="410" w:name="_Toc144113553"/>
      <w:bookmarkStart w:id="411" w:name="_Toc144135403"/>
      <w:r>
        <w:rPr>
          <w:rFonts w:hint="eastAsia"/>
        </w:rPr>
        <w:t>4</w:t>
      </w:r>
      <w:r>
        <w:t xml:space="preserve">.11.2 </w:t>
      </w:r>
      <w:r>
        <w:rPr>
          <w:rFonts w:hint="eastAsia"/>
        </w:rPr>
        <w:t>实验基础和原理</w:t>
      </w:r>
      <w:bookmarkEnd w:id="410"/>
      <w:bookmarkEnd w:id="411"/>
    </w:p>
    <w:p w14:paraId="417EAF69" w14:textId="5D4D8A01" w:rsidR="00464E40" w:rsidRDefault="00D011D5" w:rsidP="00A42616">
      <w:pPr>
        <w:pStyle w:val="4"/>
        <w:numPr>
          <w:ilvl w:val="0"/>
          <w:numId w:val="14"/>
        </w:numPr>
      </w:pPr>
      <w:r>
        <w:t xml:space="preserve"> </w:t>
      </w:r>
      <w:r w:rsidR="00464E40">
        <w:t>ETH</w:t>
      </w:r>
      <w:r w:rsidR="00464E40">
        <w:rPr>
          <w:rFonts w:hint="eastAsia"/>
        </w:rPr>
        <w:t>基本介绍</w:t>
      </w:r>
    </w:p>
    <w:p w14:paraId="5DCD5A2A" w14:textId="4D93128C" w:rsidR="009429E7" w:rsidRDefault="00E33190" w:rsidP="009429E7">
      <w:pPr>
        <w:ind w:firstLineChars="200" w:firstLine="420"/>
      </w:pPr>
      <w:r>
        <w:rPr>
          <w:rFonts w:hint="eastAsia"/>
        </w:rPr>
        <w:t>（</w:t>
      </w:r>
      <w:r>
        <w:rPr>
          <w:rFonts w:hint="eastAsia"/>
        </w:rPr>
        <w:t>1</w:t>
      </w:r>
      <w:r>
        <w:rPr>
          <w:rFonts w:hint="eastAsia"/>
        </w:rPr>
        <w:t>）</w:t>
      </w:r>
      <w:r w:rsidR="009429E7">
        <w:rPr>
          <w:rFonts w:hint="eastAsia"/>
        </w:rPr>
        <w:t xml:space="preserve">ETH </w:t>
      </w:r>
      <w:r w:rsidR="009429E7">
        <w:rPr>
          <w:rFonts w:hint="eastAsia"/>
        </w:rPr>
        <w:t>驱动架构：</w:t>
      </w:r>
      <w:r w:rsidR="009429E7">
        <w:rPr>
          <w:rFonts w:hint="eastAsia"/>
        </w:rPr>
        <w:t xml:space="preserve">ETH </w:t>
      </w:r>
      <w:r w:rsidR="009429E7">
        <w:rPr>
          <w:rFonts w:hint="eastAsia"/>
        </w:rPr>
        <w:t>驱动主要包含以太网</w:t>
      </w:r>
      <w:r w:rsidR="009429E7">
        <w:rPr>
          <w:rFonts w:hint="eastAsia"/>
        </w:rPr>
        <w:t xml:space="preserve"> MAC</w:t>
      </w:r>
      <w:r w:rsidR="009429E7">
        <w:rPr>
          <w:rFonts w:hint="eastAsia"/>
        </w:rPr>
        <w:t>（</w:t>
      </w:r>
      <w:r w:rsidR="009429E7">
        <w:rPr>
          <w:rFonts w:hint="eastAsia"/>
        </w:rPr>
        <w:t>Media Access Control</w:t>
      </w:r>
      <w:r w:rsidR="009429E7">
        <w:rPr>
          <w:rFonts w:hint="eastAsia"/>
        </w:rPr>
        <w:t>）、</w:t>
      </w:r>
      <w:r w:rsidR="009429E7">
        <w:rPr>
          <w:rFonts w:hint="eastAsia"/>
        </w:rPr>
        <w:t>PHY</w:t>
      </w:r>
      <w:r w:rsidR="009429E7">
        <w:rPr>
          <w:rFonts w:hint="eastAsia"/>
        </w:rPr>
        <w:t>（</w:t>
      </w:r>
      <w:r w:rsidR="009429E7">
        <w:rPr>
          <w:rFonts w:hint="eastAsia"/>
        </w:rPr>
        <w:t>Physical</w:t>
      </w:r>
      <w:r w:rsidR="009429E7">
        <w:rPr>
          <w:rFonts w:hint="eastAsia"/>
        </w:rPr>
        <w:t>）和</w:t>
      </w:r>
      <w:r w:rsidR="009429E7">
        <w:rPr>
          <w:rFonts w:hint="eastAsia"/>
        </w:rPr>
        <w:t xml:space="preserve"> DMA</w:t>
      </w:r>
      <w:r w:rsidR="009429E7">
        <w:rPr>
          <w:rFonts w:hint="eastAsia"/>
        </w:rPr>
        <w:t>（</w:t>
      </w:r>
      <w:r w:rsidR="009429E7">
        <w:rPr>
          <w:rFonts w:hint="eastAsia"/>
        </w:rPr>
        <w:t>Direct Memory Access</w:t>
      </w:r>
      <w:r w:rsidR="009429E7">
        <w:rPr>
          <w:rFonts w:hint="eastAsia"/>
        </w:rPr>
        <w:t>）三个核心模块。其中，以太网</w:t>
      </w:r>
      <w:r w:rsidR="009429E7">
        <w:rPr>
          <w:rFonts w:hint="eastAsia"/>
        </w:rPr>
        <w:t xml:space="preserve"> MAC </w:t>
      </w:r>
      <w:r w:rsidR="009429E7">
        <w:rPr>
          <w:rFonts w:hint="eastAsia"/>
        </w:rPr>
        <w:t>负责处理数据链路层协议，</w:t>
      </w:r>
      <w:r w:rsidR="009429E7">
        <w:rPr>
          <w:rFonts w:hint="eastAsia"/>
        </w:rPr>
        <w:t xml:space="preserve">PHY </w:t>
      </w:r>
      <w:r w:rsidR="009429E7">
        <w:rPr>
          <w:rFonts w:hint="eastAsia"/>
        </w:rPr>
        <w:t>则负责与物理层传输信号，</w:t>
      </w:r>
      <w:r w:rsidR="009429E7">
        <w:rPr>
          <w:rFonts w:hint="eastAsia"/>
        </w:rPr>
        <w:t xml:space="preserve">DMA </w:t>
      </w:r>
      <w:r w:rsidR="009429E7">
        <w:rPr>
          <w:rFonts w:hint="eastAsia"/>
        </w:rPr>
        <w:t>则负责数据的直接内存访问；</w:t>
      </w:r>
    </w:p>
    <w:p w14:paraId="2A08F6F1" w14:textId="30D846AE" w:rsidR="009429E7" w:rsidRDefault="00E33190" w:rsidP="00E33190">
      <w:pPr>
        <w:ind w:firstLineChars="200" w:firstLine="420"/>
      </w:pPr>
      <w:r>
        <w:rPr>
          <w:rFonts w:hint="eastAsia"/>
        </w:rPr>
        <w:t>（</w:t>
      </w:r>
      <w:r>
        <w:rPr>
          <w:rFonts w:hint="eastAsia"/>
        </w:rPr>
        <w:t>2</w:t>
      </w:r>
      <w:r>
        <w:rPr>
          <w:rFonts w:hint="eastAsia"/>
        </w:rPr>
        <w:t>）</w:t>
      </w:r>
      <w:r w:rsidR="009429E7">
        <w:rPr>
          <w:rFonts w:hint="eastAsia"/>
        </w:rPr>
        <w:t>以太网</w:t>
      </w:r>
      <w:r w:rsidR="009429E7">
        <w:rPr>
          <w:rFonts w:hint="eastAsia"/>
        </w:rPr>
        <w:t xml:space="preserve"> MAC</w:t>
      </w:r>
      <w:r w:rsidR="009429E7">
        <w:rPr>
          <w:rFonts w:hint="eastAsia"/>
        </w:rPr>
        <w:t>：以太网</w:t>
      </w:r>
      <w:r w:rsidR="009429E7">
        <w:rPr>
          <w:rFonts w:hint="eastAsia"/>
        </w:rPr>
        <w:t xml:space="preserve"> MAC </w:t>
      </w:r>
      <w:r w:rsidR="009429E7">
        <w:rPr>
          <w:rFonts w:hint="eastAsia"/>
        </w:rPr>
        <w:t>模块实现了</w:t>
      </w:r>
      <w:r w:rsidR="009429E7">
        <w:rPr>
          <w:rFonts w:hint="eastAsia"/>
        </w:rPr>
        <w:t>IEEE802.3</w:t>
      </w:r>
      <w:r w:rsidR="009429E7">
        <w:rPr>
          <w:rFonts w:hint="eastAsia"/>
        </w:rPr>
        <w:t>标准，支持数据链路层协议的标准化操作，比如数据包大小限制、传输速率和</w:t>
      </w:r>
      <w:r w:rsidR="009429E7">
        <w:rPr>
          <w:rFonts w:hint="eastAsia"/>
        </w:rPr>
        <w:t>CRC</w:t>
      </w:r>
      <w:r w:rsidR="009429E7">
        <w:rPr>
          <w:rFonts w:hint="eastAsia"/>
        </w:rPr>
        <w:t>校验等。在</w:t>
      </w:r>
      <w:r w:rsidR="009429E7">
        <w:rPr>
          <w:rFonts w:hint="eastAsia"/>
        </w:rPr>
        <w:t xml:space="preserve"> ETH</w:t>
      </w:r>
      <w:r w:rsidR="009429E7">
        <w:rPr>
          <w:rFonts w:hint="eastAsia"/>
        </w:rPr>
        <w:t>驱动通过以太网</w:t>
      </w:r>
      <w:r w:rsidR="009429E7">
        <w:rPr>
          <w:rFonts w:hint="eastAsia"/>
        </w:rPr>
        <w:t>MAC</w:t>
      </w:r>
      <w:r w:rsidR="009429E7">
        <w:rPr>
          <w:rFonts w:hint="eastAsia"/>
        </w:rPr>
        <w:t>模块将数据发送到网络的其他节点时，也支持多队列和多种优先级的数据包处理来提高网络性能；</w:t>
      </w:r>
    </w:p>
    <w:p w14:paraId="34F654CB" w14:textId="7B7159D4" w:rsidR="009429E7" w:rsidRDefault="00E33190" w:rsidP="00E33190">
      <w:pPr>
        <w:ind w:firstLineChars="200" w:firstLine="420"/>
      </w:pPr>
      <w:r>
        <w:rPr>
          <w:rFonts w:hint="eastAsia"/>
        </w:rPr>
        <w:t>（</w:t>
      </w:r>
      <w:r w:rsidR="009429E7">
        <w:rPr>
          <w:rFonts w:hint="eastAsia"/>
        </w:rPr>
        <w:t>3</w:t>
      </w:r>
      <w:r>
        <w:rPr>
          <w:rFonts w:hint="eastAsia"/>
        </w:rPr>
        <w:t>）</w:t>
      </w:r>
      <w:r w:rsidR="009429E7">
        <w:rPr>
          <w:rFonts w:hint="eastAsia"/>
        </w:rPr>
        <w:t xml:space="preserve">PHY </w:t>
      </w:r>
      <w:r w:rsidR="009429E7">
        <w:rPr>
          <w:rFonts w:hint="eastAsia"/>
        </w:rPr>
        <w:t>模块：</w:t>
      </w:r>
      <w:r w:rsidR="009429E7">
        <w:rPr>
          <w:rFonts w:hint="eastAsia"/>
        </w:rPr>
        <w:t>PHY</w:t>
      </w:r>
      <w:r w:rsidR="009429E7">
        <w:rPr>
          <w:rFonts w:hint="eastAsia"/>
        </w:rPr>
        <w:t>模块负责</w:t>
      </w:r>
      <w:r w:rsidR="009429E7">
        <w:rPr>
          <w:rFonts w:hint="eastAsia"/>
        </w:rPr>
        <w:t xml:space="preserve"> ETH </w:t>
      </w:r>
      <w:r w:rsidR="009429E7">
        <w:rPr>
          <w:rFonts w:hint="eastAsia"/>
        </w:rPr>
        <w:t>驱动器和物理层传输信号之间的物理接口，实现了</w:t>
      </w:r>
      <w:r w:rsidR="009429E7">
        <w:rPr>
          <w:rFonts w:hint="eastAsia"/>
        </w:rPr>
        <w:t>IEEE802.3ab</w:t>
      </w:r>
      <w:r w:rsidR="009429E7">
        <w:rPr>
          <w:rFonts w:hint="eastAsia"/>
        </w:rPr>
        <w:t>标准，并支持</w:t>
      </w:r>
      <w:r w:rsidR="009429E7">
        <w:rPr>
          <w:rFonts w:hint="eastAsia"/>
        </w:rPr>
        <w:t xml:space="preserve">100 Mbps </w:t>
      </w:r>
      <w:r w:rsidR="009429E7">
        <w:rPr>
          <w:rFonts w:hint="eastAsia"/>
        </w:rPr>
        <w:t>和</w:t>
      </w:r>
      <w:r w:rsidR="009429E7">
        <w:rPr>
          <w:rFonts w:hint="eastAsia"/>
        </w:rPr>
        <w:t xml:space="preserve"> 10 Mbps </w:t>
      </w:r>
      <w:r w:rsidR="009429E7">
        <w:rPr>
          <w:rFonts w:hint="eastAsia"/>
        </w:rPr>
        <w:t>两种传输速率；</w:t>
      </w:r>
    </w:p>
    <w:p w14:paraId="691FB008" w14:textId="42A8E8BC" w:rsidR="009429E7" w:rsidRDefault="00E33190" w:rsidP="00E33190">
      <w:pPr>
        <w:ind w:firstLineChars="200" w:firstLine="420"/>
      </w:pPr>
      <w:r>
        <w:rPr>
          <w:rFonts w:hint="eastAsia"/>
        </w:rPr>
        <w:t>（</w:t>
      </w:r>
      <w:r w:rsidR="009429E7">
        <w:rPr>
          <w:rFonts w:hint="eastAsia"/>
        </w:rPr>
        <w:t>4</w:t>
      </w:r>
      <w:r>
        <w:rPr>
          <w:rFonts w:hint="eastAsia"/>
        </w:rPr>
        <w:t>）</w:t>
      </w:r>
      <w:r w:rsidR="009429E7">
        <w:rPr>
          <w:rFonts w:hint="eastAsia"/>
        </w:rPr>
        <w:t xml:space="preserve">DMA </w:t>
      </w:r>
      <w:r w:rsidR="009429E7">
        <w:rPr>
          <w:rFonts w:hint="eastAsia"/>
        </w:rPr>
        <w:t>模块：</w:t>
      </w:r>
      <w:r w:rsidR="009429E7">
        <w:rPr>
          <w:rFonts w:hint="eastAsia"/>
        </w:rPr>
        <w:t>DMA</w:t>
      </w:r>
      <w:r w:rsidR="009429E7">
        <w:rPr>
          <w:rFonts w:hint="eastAsia"/>
        </w:rPr>
        <w:t>模块负责数据包的直接内存访问，使数据包传输更加快速和高效，因为不需要</w:t>
      </w:r>
      <w:r w:rsidR="009429E7">
        <w:rPr>
          <w:rFonts w:hint="eastAsia"/>
        </w:rPr>
        <w:t>CPU</w:t>
      </w:r>
      <w:r w:rsidR="009429E7">
        <w:rPr>
          <w:rFonts w:hint="eastAsia"/>
        </w:rPr>
        <w:t>的介入，从而提高了处理器的效率；</w:t>
      </w:r>
    </w:p>
    <w:p w14:paraId="341C2204" w14:textId="45A3FE7C" w:rsidR="00464E40" w:rsidRDefault="00E33190" w:rsidP="00E33190">
      <w:pPr>
        <w:ind w:firstLineChars="200" w:firstLine="420"/>
      </w:pPr>
      <w:r>
        <w:rPr>
          <w:rFonts w:hint="eastAsia"/>
        </w:rPr>
        <w:t>（</w:t>
      </w:r>
      <w:r w:rsidR="009429E7">
        <w:rPr>
          <w:rFonts w:hint="eastAsia"/>
        </w:rPr>
        <w:t>5</w:t>
      </w:r>
      <w:r>
        <w:rPr>
          <w:rFonts w:hint="eastAsia"/>
        </w:rPr>
        <w:t>）</w:t>
      </w:r>
      <w:r w:rsidR="009429E7">
        <w:rPr>
          <w:rFonts w:hint="eastAsia"/>
        </w:rPr>
        <w:t>驱动程序：为了实现网络数据的传输和通信，我们需要为其编写以太网驱动程序。</w:t>
      </w:r>
      <w:r w:rsidR="009429E7">
        <w:rPr>
          <w:rFonts w:hint="eastAsia"/>
        </w:rPr>
        <w:lastRenderedPageBreak/>
        <w:t xml:space="preserve">ETH </w:t>
      </w:r>
      <w:r w:rsidR="009429E7">
        <w:rPr>
          <w:rFonts w:hint="eastAsia"/>
        </w:rPr>
        <w:t>驱动程序需要实现数据包的接收和传输、</w:t>
      </w:r>
      <w:r w:rsidR="009429E7">
        <w:rPr>
          <w:rFonts w:hint="eastAsia"/>
        </w:rPr>
        <w:t xml:space="preserve">DMA </w:t>
      </w:r>
      <w:r w:rsidR="009429E7">
        <w:rPr>
          <w:rFonts w:hint="eastAsia"/>
        </w:rPr>
        <w:t>的配置和控制、</w:t>
      </w:r>
      <w:r w:rsidR="009429E7">
        <w:rPr>
          <w:rFonts w:hint="eastAsia"/>
        </w:rPr>
        <w:t xml:space="preserve">PHY </w:t>
      </w:r>
      <w:r w:rsidR="009429E7">
        <w:rPr>
          <w:rFonts w:hint="eastAsia"/>
        </w:rPr>
        <w:t>接口和</w:t>
      </w:r>
      <w:r w:rsidR="009429E7">
        <w:rPr>
          <w:rFonts w:hint="eastAsia"/>
        </w:rPr>
        <w:t xml:space="preserve"> MAC </w:t>
      </w:r>
      <w:r w:rsidR="009429E7">
        <w:rPr>
          <w:rFonts w:hint="eastAsia"/>
        </w:rPr>
        <w:t>端口的配置和控制等多个功能。</w:t>
      </w:r>
    </w:p>
    <w:p w14:paraId="3651C93F" w14:textId="423C7C7F" w:rsidR="00464E40" w:rsidRDefault="00D011D5" w:rsidP="00A42616">
      <w:pPr>
        <w:pStyle w:val="4"/>
        <w:numPr>
          <w:ilvl w:val="0"/>
          <w:numId w:val="14"/>
        </w:numPr>
      </w:pPr>
      <w:r>
        <w:rPr>
          <w:rFonts w:hint="eastAsia"/>
        </w:rPr>
        <w:t xml:space="preserve"> </w:t>
      </w:r>
      <w:r w:rsidR="00464E40">
        <w:rPr>
          <w:rFonts w:hint="eastAsia"/>
        </w:rPr>
        <w:t>中断说明</w:t>
      </w:r>
    </w:p>
    <w:p w14:paraId="2D2A8AA8" w14:textId="77777777" w:rsidR="00E33190" w:rsidRDefault="00E33190" w:rsidP="00E33190">
      <w:pPr>
        <w:ind w:firstLineChars="200" w:firstLine="420"/>
      </w:pPr>
      <w:r>
        <w:rPr>
          <w:rFonts w:hint="eastAsia"/>
        </w:rPr>
        <w:t>W5500</w:t>
      </w:r>
      <w:r>
        <w:rPr>
          <w:rFonts w:hint="eastAsia"/>
        </w:rPr>
        <w:t>中有以下</w:t>
      </w:r>
      <w:r>
        <w:rPr>
          <w:rFonts w:hint="eastAsia"/>
        </w:rPr>
        <w:t>5</w:t>
      </w:r>
      <w:r>
        <w:rPr>
          <w:rFonts w:hint="eastAsia"/>
        </w:rPr>
        <w:t>种中断：</w:t>
      </w:r>
    </w:p>
    <w:p w14:paraId="5416117E" w14:textId="502BD2A7" w:rsidR="00E33190" w:rsidRDefault="00E33190" w:rsidP="00E33190">
      <w:pPr>
        <w:ind w:firstLineChars="200" w:firstLine="420"/>
      </w:pPr>
      <w:r>
        <w:rPr>
          <w:rFonts w:hint="eastAsia"/>
        </w:rPr>
        <w:t>（</w:t>
      </w:r>
      <w:r>
        <w:rPr>
          <w:rFonts w:hint="eastAsia"/>
        </w:rPr>
        <w:t>1</w:t>
      </w:r>
      <w:r>
        <w:rPr>
          <w:rFonts w:hint="eastAsia"/>
        </w:rPr>
        <w:t>）当</w:t>
      </w:r>
      <w:r>
        <w:rPr>
          <w:rFonts w:hint="eastAsia"/>
        </w:rPr>
        <w:t>SEND</w:t>
      </w:r>
      <w:r>
        <w:rPr>
          <w:rFonts w:hint="eastAsia"/>
        </w:rPr>
        <w:t>完成时，产生</w:t>
      </w:r>
      <w:r>
        <w:rPr>
          <w:rFonts w:hint="eastAsia"/>
        </w:rPr>
        <w:t>SENDOK</w:t>
      </w:r>
      <w:r>
        <w:rPr>
          <w:rFonts w:hint="eastAsia"/>
        </w:rPr>
        <w:t>中断；</w:t>
      </w:r>
    </w:p>
    <w:p w14:paraId="6DA9ED08" w14:textId="188B2365" w:rsidR="00E33190" w:rsidRDefault="00E33190" w:rsidP="00E33190">
      <w:pPr>
        <w:ind w:firstLineChars="200" w:firstLine="420"/>
      </w:pPr>
      <w:r>
        <w:rPr>
          <w:rFonts w:hint="eastAsia"/>
        </w:rPr>
        <w:t>（</w:t>
      </w:r>
      <w:r>
        <w:rPr>
          <w:rFonts w:hint="eastAsia"/>
        </w:rPr>
        <w:t>2</w:t>
      </w:r>
      <w:r>
        <w:rPr>
          <w:rFonts w:hint="eastAsia"/>
        </w:rPr>
        <w:t>）当</w:t>
      </w:r>
      <w:r>
        <w:rPr>
          <w:rFonts w:hint="eastAsia"/>
        </w:rPr>
        <w:t xml:space="preserve">ARPTO </w:t>
      </w:r>
      <w:r>
        <w:rPr>
          <w:rFonts w:hint="eastAsia"/>
        </w:rPr>
        <w:t>或者</w:t>
      </w:r>
      <w:r>
        <w:rPr>
          <w:rFonts w:hint="eastAsia"/>
        </w:rPr>
        <w:t xml:space="preserve">TCPTO </w:t>
      </w:r>
      <w:r>
        <w:rPr>
          <w:rFonts w:hint="eastAsia"/>
        </w:rPr>
        <w:t>超时被触发时，产生</w:t>
      </w:r>
      <w:r>
        <w:rPr>
          <w:rFonts w:hint="eastAsia"/>
        </w:rPr>
        <w:t>TIMEOUT</w:t>
      </w:r>
      <w:r>
        <w:rPr>
          <w:rFonts w:hint="eastAsia"/>
        </w:rPr>
        <w:t>中断；</w:t>
      </w:r>
    </w:p>
    <w:p w14:paraId="2AF73914" w14:textId="218100B2" w:rsidR="00E33190" w:rsidRDefault="00E33190" w:rsidP="00E33190">
      <w:pPr>
        <w:ind w:firstLineChars="200" w:firstLine="420"/>
      </w:pPr>
      <w:r>
        <w:rPr>
          <w:rFonts w:hint="eastAsia"/>
        </w:rPr>
        <w:t>（</w:t>
      </w:r>
      <w:r>
        <w:rPr>
          <w:rFonts w:hint="eastAsia"/>
        </w:rPr>
        <w:t>3</w:t>
      </w:r>
      <w:r>
        <w:rPr>
          <w:rFonts w:hint="eastAsia"/>
        </w:rPr>
        <w:t>）无论何时，只要接收到了对方数据都会产生</w:t>
      </w:r>
      <w:r>
        <w:rPr>
          <w:rFonts w:hint="eastAsia"/>
        </w:rPr>
        <w:t>RECV</w:t>
      </w:r>
      <w:r>
        <w:rPr>
          <w:rFonts w:hint="eastAsia"/>
        </w:rPr>
        <w:t>中断；</w:t>
      </w:r>
    </w:p>
    <w:p w14:paraId="695580C4" w14:textId="62CEBDDA" w:rsidR="00E33190" w:rsidRDefault="00E33190" w:rsidP="00E33190">
      <w:pPr>
        <w:ind w:firstLineChars="200" w:firstLine="420"/>
      </w:pPr>
      <w:r>
        <w:rPr>
          <w:rFonts w:hint="eastAsia"/>
        </w:rPr>
        <w:t>（</w:t>
      </w:r>
      <w:r>
        <w:rPr>
          <w:rFonts w:hint="eastAsia"/>
        </w:rPr>
        <w:t>4</w:t>
      </w:r>
      <w:r>
        <w:rPr>
          <w:rFonts w:hint="eastAsia"/>
        </w:rPr>
        <w:t>）当接收到对方的</w:t>
      </w:r>
      <w:r>
        <w:rPr>
          <w:rFonts w:hint="eastAsia"/>
        </w:rPr>
        <w:t>FIN</w:t>
      </w:r>
      <w:r>
        <w:rPr>
          <w:rFonts w:hint="eastAsia"/>
        </w:rPr>
        <w:t>或</w:t>
      </w:r>
      <w:r>
        <w:rPr>
          <w:rFonts w:hint="eastAsia"/>
        </w:rPr>
        <w:t>FIN/ACK</w:t>
      </w:r>
      <w:r>
        <w:rPr>
          <w:rFonts w:hint="eastAsia"/>
        </w:rPr>
        <w:t>包时会产生</w:t>
      </w:r>
      <w:r>
        <w:rPr>
          <w:rFonts w:hint="eastAsia"/>
        </w:rPr>
        <w:t>DISCON</w:t>
      </w:r>
      <w:r>
        <w:rPr>
          <w:rFonts w:hint="eastAsia"/>
        </w:rPr>
        <w:t>中断；</w:t>
      </w:r>
    </w:p>
    <w:p w14:paraId="7AA24EE6" w14:textId="7BEDA0F1" w:rsidR="00464E40" w:rsidRDefault="00E33190" w:rsidP="00E33190">
      <w:pPr>
        <w:ind w:firstLineChars="200" w:firstLine="420"/>
      </w:pPr>
      <w:r>
        <w:rPr>
          <w:rFonts w:hint="eastAsia"/>
        </w:rPr>
        <w:t>（</w:t>
      </w:r>
      <w:r>
        <w:rPr>
          <w:rFonts w:hint="eastAsia"/>
        </w:rPr>
        <w:t>5</w:t>
      </w:r>
      <w:r>
        <w:rPr>
          <w:rFonts w:hint="eastAsia"/>
        </w:rPr>
        <w:t>）当成功与对方建立连接，且</w:t>
      </w:r>
      <w:r>
        <w:rPr>
          <w:rFonts w:hint="eastAsia"/>
        </w:rPr>
        <w:t>Sn_SR</w:t>
      </w:r>
      <w:r>
        <w:rPr>
          <w:rFonts w:hint="eastAsia"/>
        </w:rPr>
        <w:t>变为</w:t>
      </w:r>
      <w:r>
        <w:rPr>
          <w:rFonts w:hint="eastAsia"/>
        </w:rPr>
        <w:t xml:space="preserve"> SOCK_ESTABLISHED </w:t>
      </w:r>
      <w:r>
        <w:rPr>
          <w:rFonts w:hint="eastAsia"/>
        </w:rPr>
        <w:t>状态时，会产生</w:t>
      </w:r>
      <w:r>
        <w:rPr>
          <w:rFonts w:hint="eastAsia"/>
        </w:rPr>
        <w:t>CON</w:t>
      </w:r>
      <w:r>
        <w:rPr>
          <w:rFonts w:hint="eastAsia"/>
        </w:rPr>
        <w:t>中断。</w:t>
      </w:r>
    </w:p>
    <w:p w14:paraId="3FB9C5AA" w14:textId="18F9110B" w:rsidR="00464E40" w:rsidRDefault="00D011D5" w:rsidP="00A42616">
      <w:pPr>
        <w:pStyle w:val="4"/>
        <w:numPr>
          <w:ilvl w:val="0"/>
          <w:numId w:val="14"/>
        </w:numPr>
      </w:pPr>
      <w:r>
        <w:rPr>
          <w:rFonts w:hint="eastAsia"/>
        </w:rPr>
        <w:t xml:space="preserve"> </w:t>
      </w:r>
      <w:r w:rsidR="00464E40">
        <w:rPr>
          <w:rFonts w:hint="eastAsia"/>
        </w:rPr>
        <w:t>寄存器说明</w:t>
      </w:r>
    </w:p>
    <w:p w14:paraId="5F57DA44" w14:textId="24A6FB44" w:rsidR="00E33190" w:rsidRDefault="00E33190" w:rsidP="00E33190">
      <w:pPr>
        <w:ind w:firstLineChars="200" w:firstLine="420"/>
      </w:pPr>
      <w:r>
        <w:rPr>
          <w:rFonts w:hint="eastAsia"/>
        </w:rPr>
        <w:t>W5500</w:t>
      </w:r>
      <w:r>
        <w:rPr>
          <w:rFonts w:hint="eastAsia"/>
        </w:rPr>
        <w:t>有</w:t>
      </w:r>
      <w:r>
        <w:rPr>
          <w:rFonts w:hint="eastAsia"/>
        </w:rPr>
        <w:t>1</w:t>
      </w:r>
      <w:r>
        <w:rPr>
          <w:rFonts w:hint="eastAsia"/>
        </w:rPr>
        <w:t>个通用寄存器，</w:t>
      </w:r>
      <w:r>
        <w:rPr>
          <w:rFonts w:hint="eastAsia"/>
        </w:rPr>
        <w:t>8</w:t>
      </w:r>
      <w:r>
        <w:rPr>
          <w:rFonts w:hint="eastAsia"/>
        </w:rPr>
        <w:t>个</w:t>
      </w:r>
      <w:r>
        <w:rPr>
          <w:rFonts w:hint="eastAsia"/>
        </w:rPr>
        <w:t>Socket</w:t>
      </w:r>
      <w:r>
        <w:rPr>
          <w:rFonts w:hint="eastAsia"/>
        </w:rPr>
        <w:t>寄存器区，以及对应每个</w:t>
      </w:r>
      <w:r>
        <w:rPr>
          <w:rFonts w:hint="eastAsia"/>
        </w:rPr>
        <w:t>Socket</w:t>
      </w:r>
      <w:r>
        <w:rPr>
          <w:rFonts w:hint="eastAsia"/>
        </w:rPr>
        <w:t>的收</w:t>
      </w:r>
      <w:r>
        <w:rPr>
          <w:rFonts w:hint="eastAsia"/>
        </w:rPr>
        <w:t>/</w:t>
      </w:r>
      <w:r>
        <w:rPr>
          <w:rFonts w:hint="eastAsia"/>
        </w:rPr>
        <w:t>发缓存区，每一个</w:t>
      </w:r>
      <w:r>
        <w:rPr>
          <w:rFonts w:hint="eastAsia"/>
        </w:rPr>
        <w:t xml:space="preserve">Socket </w:t>
      </w:r>
      <w:r>
        <w:rPr>
          <w:rFonts w:hint="eastAsia"/>
        </w:rPr>
        <w:t>通过</w:t>
      </w:r>
      <w:r>
        <w:rPr>
          <w:rFonts w:hint="eastAsia"/>
        </w:rPr>
        <w:t>Socket n</w:t>
      </w:r>
      <w:r>
        <w:rPr>
          <w:rFonts w:hint="eastAsia"/>
        </w:rPr>
        <w:t>寄存器区控制（</w:t>
      </w:r>
      <w:r>
        <w:rPr>
          <w:rFonts w:hint="eastAsia"/>
        </w:rPr>
        <w:t>0</w:t>
      </w:r>
      <w:r>
        <w:rPr>
          <w:rFonts w:hint="eastAsia"/>
        </w:rPr>
        <w:t>≤</w:t>
      </w:r>
      <w:r>
        <w:rPr>
          <w:rFonts w:hint="eastAsia"/>
        </w:rPr>
        <w:t>n</w:t>
      </w:r>
      <w:r>
        <w:rPr>
          <w:rFonts w:hint="eastAsia"/>
        </w:rPr>
        <w:t>≤</w:t>
      </w:r>
      <w:r>
        <w:rPr>
          <w:rFonts w:hint="eastAsia"/>
        </w:rPr>
        <w:t>7</w:t>
      </w:r>
      <w:r>
        <w:rPr>
          <w:rFonts w:hint="eastAsia"/>
        </w:rPr>
        <w:t>）。</w:t>
      </w:r>
      <w:r w:rsidR="002111D8">
        <w:rPr>
          <w:rFonts w:hint="eastAsia"/>
        </w:rPr>
        <w:t>下面将介绍</w:t>
      </w:r>
      <w:r w:rsidR="002111D8">
        <w:rPr>
          <w:rFonts w:hint="eastAsia"/>
        </w:rPr>
        <w:t>W</w:t>
      </w:r>
      <w:r w:rsidR="002111D8">
        <w:t>5500</w:t>
      </w:r>
      <w:r w:rsidR="002111D8">
        <w:rPr>
          <w:rFonts w:hint="eastAsia"/>
        </w:rPr>
        <w:t>的部分寄存器。</w:t>
      </w:r>
    </w:p>
    <w:p w14:paraId="485D3A4B" w14:textId="49A6FE3C" w:rsidR="00E33190" w:rsidRDefault="00E33190" w:rsidP="00E33190">
      <w:pPr>
        <w:ind w:firstLineChars="200" w:firstLine="420"/>
      </w:pPr>
      <w:r>
        <w:rPr>
          <w:rFonts w:hint="eastAsia"/>
        </w:rPr>
        <w:t>（</w:t>
      </w:r>
      <w:r>
        <w:rPr>
          <w:rFonts w:hint="eastAsia"/>
        </w:rPr>
        <w:t>1</w:t>
      </w:r>
      <w:r>
        <w:rPr>
          <w:rFonts w:hint="eastAsia"/>
        </w:rPr>
        <w:t>）模式寄存器</w:t>
      </w:r>
      <w:r>
        <w:rPr>
          <w:rFonts w:hint="eastAsia"/>
        </w:rPr>
        <w:t>Mode Register</w:t>
      </w:r>
      <w:r>
        <w:rPr>
          <w:rFonts w:hint="eastAsia"/>
        </w:rPr>
        <w:t>：</w:t>
      </w:r>
    </w:p>
    <w:p w14:paraId="54E0EB31" w14:textId="75371836" w:rsidR="00464E40" w:rsidRDefault="00E33190" w:rsidP="00E33190">
      <w:pPr>
        <w:ind w:firstLineChars="200" w:firstLine="420"/>
      </w:pPr>
      <w:r>
        <w:rPr>
          <w:rFonts w:hint="eastAsia"/>
        </w:rPr>
        <w:t>地址范围：</w:t>
      </w:r>
      <w:r>
        <w:rPr>
          <w:rFonts w:hint="eastAsia"/>
        </w:rPr>
        <w:t>0x0000</w:t>
      </w:r>
      <w:r>
        <w:rPr>
          <w:rFonts w:hint="eastAsia"/>
        </w:rPr>
        <w:t>该寄存器用于</w:t>
      </w:r>
      <w:r>
        <w:rPr>
          <w:rFonts w:hint="eastAsia"/>
        </w:rPr>
        <w:t>S/W</w:t>
      </w:r>
      <w:r>
        <w:rPr>
          <w:rFonts w:hint="eastAsia"/>
        </w:rPr>
        <w:t>复位，</w:t>
      </w:r>
      <w:r>
        <w:rPr>
          <w:rFonts w:hint="eastAsia"/>
        </w:rPr>
        <w:t>ping block</w:t>
      </w:r>
      <w:r>
        <w:rPr>
          <w:rFonts w:hint="eastAsia"/>
        </w:rPr>
        <w:t>模式和</w:t>
      </w:r>
      <w:r>
        <w:rPr>
          <w:rFonts w:hint="eastAsia"/>
        </w:rPr>
        <w:t>PPPoE</w:t>
      </w:r>
      <w:r>
        <w:rPr>
          <w:rFonts w:hint="eastAsia"/>
        </w:rPr>
        <w:t>模式。</w:t>
      </w:r>
    </w:p>
    <w:tbl>
      <w:tblPr>
        <w:tblStyle w:val="a7"/>
        <w:tblW w:w="0" w:type="auto"/>
        <w:jc w:val="center"/>
        <w:tblLook w:val="04A0" w:firstRow="1" w:lastRow="0" w:firstColumn="1" w:lastColumn="0" w:noHBand="0" w:noVBand="1"/>
      </w:tblPr>
      <w:tblGrid>
        <w:gridCol w:w="906"/>
        <w:gridCol w:w="1964"/>
        <w:gridCol w:w="758"/>
        <w:gridCol w:w="3975"/>
      </w:tblGrid>
      <w:tr w:rsidR="00E33190" w:rsidRPr="008645E0" w14:paraId="37CBF54C" w14:textId="77777777" w:rsidTr="00A4136C">
        <w:trPr>
          <w:jc w:val="center"/>
        </w:trPr>
        <w:tc>
          <w:tcPr>
            <w:tcW w:w="906" w:type="dxa"/>
            <w:shd w:val="clear" w:color="auto" w:fill="E7E6E6" w:themeFill="background2"/>
          </w:tcPr>
          <w:p w14:paraId="30C376D4" w14:textId="77777777" w:rsidR="00E33190" w:rsidRPr="008645E0" w:rsidRDefault="00E33190" w:rsidP="00A4136C">
            <w:pPr>
              <w:jc w:val="center"/>
              <w:rPr>
                <w:b/>
                <w:sz w:val="18"/>
              </w:rPr>
            </w:pPr>
            <w:r w:rsidRPr="008645E0">
              <w:rPr>
                <w:rFonts w:hint="eastAsia"/>
                <w:b/>
                <w:sz w:val="18"/>
              </w:rPr>
              <w:t>位</w:t>
            </w:r>
          </w:p>
        </w:tc>
        <w:tc>
          <w:tcPr>
            <w:tcW w:w="1964" w:type="dxa"/>
            <w:shd w:val="clear" w:color="auto" w:fill="E7E6E6" w:themeFill="background2"/>
          </w:tcPr>
          <w:p w14:paraId="55B27D61" w14:textId="77777777" w:rsidR="00E33190" w:rsidRPr="008645E0" w:rsidRDefault="00E33190" w:rsidP="00A4136C">
            <w:pPr>
              <w:jc w:val="center"/>
              <w:rPr>
                <w:b/>
                <w:sz w:val="18"/>
              </w:rPr>
            </w:pPr>
            <w:r w:rsidRPr="008645E0">
              <w:rPr>
                <w:rFonts w:hint="eastAsia"/>
                <w:b/>
                <w:sz w:val="18"/>
              </w:rPr>
              <w:t>位名</w:t>
            </w:r>
          </w:p>
        </w:tc>
        <w:tc>
          <w:tcPr>
            <w:tcW w:w="758" w:type="dxa"/>
            <w:shd w:val="clear" w:color="auto" w:fill="E7E6E6" w:themeFill="background2"/>
          </w:tcPr>
          <w:p w14:paraId="3B80CE53" w14:textId="77777777" w:rsidR="00E33190" w:rsidRPr="008645E0" w:rsidRDefault="00E33190" w:rsidP="00A4136C">
            <w:pPr>
              <w:jc w:val="center"/>
              <w:rPr>
                <w:b/>
                <w:sz w:val="18"/>
              </w:rPr>
            </w:pPr>
            <w:r w:rsidRPr="008645E0">
              <w:rPr>
                <w:rFonts w:hint="eastAsia"/>
                <w:b/>
                <w:sz w:val="18"/>
              </w:rPr>
              <w:t>读写</w:t>
            </w:r>
          </w:p>
        </w:tc>
        <w:tc>
          <w:tcPr>
            <w:tcW w:w="3975" w:type="dxa"/>
            <w:shd w:val="clear" w:color="auto" w:fill="E7E6E6" w:themeFill="background2"/>
          </w:tcPr>
          <w:p w14:paraId="5778290E" w14:textId="77777777" w:rsidR="00E33190" w:rsidRPr="008645E0" w:rsidRDefault="00E33190" w:rsidP="00A4136C">
            <w:pPr>
              <w:jc w:val="center"/>
              <w:rPr>
                <w:b/>
                <w:sz w:val="18"/>
              </w:rPr>
            </w:pPr>
            <w:r w:rsidRPr="008645E0">
              <w:rPr>
                <w:rFonts w:hint="eastAsia"/>
                <w:b/>
                <w:sz w:val="18"/>
              </w:rPr>
              <w:t>功能</w:t>
            </w:r>
          </w:p>
        </w:tc>
      </w:tr>
      <w:tr w:rsidR="00E33190" w:rsidRPr="008645E0" w14:paraId="04515ABE" w14:textId="77777777" w:rsidTr="00E33190">
        <w:trPr>
          <w:jc w:val="center"/>
        </w:trPr>
        <w:tc>
          <w:tcPr>
            <w:tcW w:w="906" w:type="dxa"/>
            <w:vAlign w:val="center"/>
          </w:tcPr>
          <w:p w14:paraId="268E3E13" w14:textId="7E1AF254" w:rsidR="00E33190" w:rsidRPr="008645E0" w:rsidRDefault="00E33190" w:rsidP="00E33190">
            <w:pPr>
              <w:jc w:val="center"/>
              <w:rPr>
                <w:sz w:val="18"/>
              </w:rPr>
            </w:pPr>
            <w:r w:rsidRPr="00114915">
              <w:rPr>
                <w:sz w:val="18"/>
                <w:szCs w:val="18"/>
              </w:rPr>
              <w:t>b7</w:t>
            </w:r>
          </w:p>
        </w:tc>
        <w:tc>
          <w:tcPr>
            <w:tcW w:w="1964" w:type="dxa"/>
            <w:vAlign w:val="center"/>
          </w:tcPr>
          <w:p w14:paraId="39F03419" w14:textId="366FDA3F" w:rsidR="00E33190" w:rsidRPr="008645E0" w:rsidRDefault="00E33190" w:rsidP="00E33190">
            <w:pPr>
              <w:jc w:val="center"/>
              <w:rPr>
                <w:sz w:val="18"/>
              </w:rPr>
            </w:pPr>
            <w:r w:rsidRPr="00114915">
              <w:rPr>
                <w:rFonts w:hint="eastAsia"/>
                <w:sz w:val="18"/>
                <w:szCs w:val="18"/>
              </w:rPr>
              <w:t>RST</w:t>
            </w:r>
          </w:p>
        </w:tc>
        <w:tc>
          <w:tcPr>
            <w:tcW w:w="758" w:type="dxa"/>
            <w:vAlign w:val="center"/>
          </w:tcPr>
          <w:p w14:paraId="4F0B6AB6" w14:textId="619B42F8" w:rsidR="00E33190" w:rsidRPr="008645E0" w:rsidRDefault="00E33190" w:rsidP="00E33190">
            <w:pPr>
              <w:jc w:val="center"/>
              <w:rPr>
                <w:sz w:val="18"/>
              </w:rPr>
            </w:pPr>
            <w:r w:rsidRPr="00114915">
              <w:rPr>
                <w:sz w:val="18"/>
                <w:szCs w:val="18"/>
              </w:rPr>
              <w:t>R/W</w:t>
            </w:r>
          </w:p>
        </w:tc>
        <w:tc>
          <w:tcPr>
            <w:tcW w:w="3975" w:type="dxa"/>
            <w:vAlign w:val="center"/>
          </w:tcPr>
          <w:p w14:paraId="0409BAD6" w14:textId="758C2F54" w:rsidR="00E33190" w:rsidRPr="008645E0" w:rsidRDefault="00E33190" w:rsidP="00E33190">
            <w:pPr>
              <w:jc w:val="center"/>
              <w:rPr>
                <w:sz w:val="18"/>
              </w:rPr>
            </w:pPr>
            <w:r w:rsidRPr="00114915">
              <w:rPr>
                <w:rFonts w:hint="eastAsia"/>
                <w:sz w:val="18"/>
                <w:szCs w:val="18"/>
              </w:rPr>
              <w:t>如果该位</w:t>
            </w:r>
            <w:r w:rsidRPr="00114915">
              <w:rPr>
                <w:sz w:val="18"/>
                <w:szCs w:val="18"/>
              </w:rPr>
              <w:t>(bit)</w:t>
            </w:r>
            <w:r w:rsidRPr="00114915">
              <w:rPr>
                <w:sz w:val="18"/>
                <w:szCs w:val="18"/>
              </w:rPr>
              <w:t>为</w:t>
            </w:r>
            <w:r w:rsidRPr="00114915">
              <w:rPr>
                <w:sz w:val="18"/>
                <w:szCs w:val="18"/>
              </w:rPr>
              <w:t>'1'</w:t>
            </w:r>
            <w:r w:rsidRPr="00114915">
              <w:rPr>
                <w:sz w:val="18"/>
                <w:szCs w:val="18"/>
              </w:rPr>
              <w:t>，内部寄存器将被初始化，它会在复位后自动清零。</w:t>
            </w:r>
          </w:p>
        </w:tc>
      </w:tr>
      <w:tr w:rsidR="00E33190" w:rsidRPr="008645E0" w14:paraId="638D1C73" w14:textId="77777777" w:rsidTr="00E33190">
        <w:trPr>
          <w:jc w:val="center"/>
        </w:trPr>
        <w:tc>
          <w:tcPr>
            <w:tcW w:w="906" w:type="dxa"/>
            <w:vAlign w:val="center"/>
          </w:tcPr>
          <w:p w14:paraId="4012EAF0" w14:textId="3694D92D" w:rsidR="00E33190" w:rsidRPr="008645E0" w:rsidRDefault="00E33190" w:rsidP="00E33190">
            <w:pPr>
              <w:jc w:val="center"/>
              <w:rPr>
                <w:sz w:val="18"/>
              </w:rPr>
            </w:pPr>
            <w:r w:rsidRPr="00114915">
              <w:rPr>
                <w:rFonts w:hint="eastAsia"/>
                <w:sz w:val="18"/>
                <w:szCs w:val="18"/>
              </w:rPr>
              <w:t>b</w:t>
            </w:r>
            <w:r w:rsidRPr="00114915">
              <w:rPr>
                <w:sz w:val="18"/>
                <w:szCs w:val="18"/>
              </w:rPr>
              <w:t>6</w:t>
            </w:r>
          </w:p>
        </w:tc>
        <w:tc>
          <w:tcPr>
            <w:tcW w:w="1964" w:type="dxa"/>
            <w:vAlign w:val="center"/>
          </w:tcPr>
          <w:p w14:paraId="30CBD0B4" w14:textId="00F50F2E" w:rsidR="00E33190" w:rsidRPr="008645E0" w:rsidRDefault="00E33190" w:rsidP="00E33190">
            <w:pPr>
              <w:jc w:val="center"/>
              <w:rPr>
                <w:sz w:val="18"/>
              </w:rPr>
            </w:pPr>
            <w:r w:rsidRPr="00114915">
              <w:rPr>
                <w:sz w:val="18"/>
                <w:szCs w:val="18"/>
              </w:rPr>
              <w:t>Reserved</w:t>
            </w:r>
          </w:p>
        </w:tc>
        <w:tc>
          <w:tcPr>
            <w:tcW w:w="758" w:type="dxa"/>
            <w:vAlign w:val="center"/>
          </w:tcPr>
          <w:p w14:paraId="1612693A" w14:textId="6C120D1A" w:rsidR="00E33190" w:rsidRPr="008645E0" w:rsidRDefault="00E33190" w:rsidP="00E33190">
            <w:pPr>
              <w:jc w:val="center"/>
              <w:rPr>
                <w:sz w:val="18"/>
              </w:rPr>
            </w:pPr>
            <w:r w:rsidRPr="00114915">
              <w:rPr>
                <w:rFonts w:hint="eastAsia"/>
                <w:sz w:val="18"/>
                <w:szCs w:val="18"/>
              </w:rPr>
              <w:t>R</w:t>
            </w:r>
            <w:r w:rsidRPr="00114915">
              <w:rPr>
                <w:sz w:val="18"/>
                <w:szCs w:val="18"/>
              </w:rPr>
              <w:t>/W</w:t>
            </w:r>
          </w:p>
        </w:tc>
        <w:tc>
          <w:tcPr>
            <w:tcW w:w="3975" w:type="dxa"/>
            <w:vAlign w:val="center"/>
          </w:tcPr>
          <w:p w14:paraId="5B5B95C2" w14:textId="1973557E" w:rsidR="00E33190" w:rsidRPr="008645E0" w:rsidRDefault="00E33190" w:rsidP="00E33190">
            <w:pPr>
              <w:jc w:val="center"/>
              <w:rPr>
                <w:sz w:val="18"/>
              </w:rPr>
            </w:pPr>
            <w:r w:rsidRPr="00114915">
              <w:rPr>
                <w:rFonts w:hint="eastAsia"/>
                <w:sz w:val="18"/>
                <w:szCs w:val="18"/>
              </w:rPr>
              <w:t>保留位</w:t>
            </w:r>
          </w:p>
        </w:tc>
      </w:tr>
      <w:tr w:rsidR="00E33190" w:rsidRPr="002943C9" w14:paraId="5B779018" w14:textId="77777777" w:rsidTr="00E33190">
        <w:trPr>
          <w:jc w:val="center"/>
        </w:trPr>
        <w:tc>
          <w:tcPr>
            <w:tcW w:w="906" w:type="dxa"/>
            <w:vAlign w:val="center"/>
          </w:tcPr>
          <w:p w14:paraId="378953FA" w14:textId="38A831D1" w:rsidR="00E33190" w:rsidRPr="009F51BF" w:rsidRDefault="00E33190" w:rsidP="00E33190">
            <w:pPr>
              <w:jc w:val="center"/>
              <w:rPr>
                <w:rFonts w:cs="Times New Roman"/>
                <w:sz w:val="18"/>
                <w:szCs w:val="18"/>
              </w:rPr>
            </w:pPr>
            <w:r w:rsidRPr="00114915">
              <w:rPr>
                <w:rFonts w:hint="eastAsia"/>
                <w:sz w:val="18"/>
                <w:szCs w:val="18"/>
              </w:rPr>
              <w:t>b</w:t>
            </w:r>
            <w:r w:rsidRPr="00114915">
              <w:rPr>
                <w:sz w:val="18"/>
                <w:szCs w:val="18"/>
              </w:rPr>
              <w:t>5</w:t>
            </w:r>
          </w:p>
        </w:tc>
        <w:tc>
          <w:tcPr>
            <w:tcW w:w="1964" w:type="dxa"/>
            <w:vAlign w:val="center"/>
          </w:tcPr>
          <w:p w14:paraId="2A675C63" w14:textId="3E66394D" w:rsidR="00E33190" w:rsidRPr="005F3843" w:rsidRDefault="00E33190" w:rsidP="00E33190">
            <w:pPr>
              <w:jc w:val="center"/>
              <w:rPr>
                <w:rFonts w:cs="Times New Roman"/>
                <w:sz w:val="18"/>
                <w:szCs w:val="18"/>
              </w:rPr>
            </w:pPr>
            <w:r w:rsidRPr="00114915">
              <w:rPr>
                <w:sz w:val="18"/>
                <w:szCs w:val="18"/>
              </w:rPr>
              <w:t>WOL</w:t>
            </w:r>
          </w:p>
        </w:tc>
        <w:tc>
          <w:tcPr>
            <w:tcW w:w="758" w:type="dxa"/>
            <w:vAlign w:val="center"/>
          </w:tcPr>
          <w:p w14:paraId="5A500F24" w14:textId="519388EB" w:rsidR="00E33190"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4C61B55D" w14:textId="3249E36E" w:rsidR="00E33190" w:rsidRPr="002943C9" w:rsidRDefault="00E33190" w:rsidP="00E33190">
            <w:pPr>
              <w:jc w:val="center"/>
              <w:rPr>
                <w:rFonts w:cs="Times New Roman"/>
                <w:sz w:val="18"/>
                <w:szCs w:val="18"/>
              </w:rPr>
            </w:pPr>
            <w:r w:rsidRPr="00114915">
              <w:rPr>
                <w:sz w:val="18"/>
                <w:szCs w:val="18"/>
              </w:rPr>
              <w:t>0</w:t>
            </w:r>
            <w:r w:rsidRPr="00114915">
              <w:rPr>
                <w:sz w:val="18"/>
                <w:szCs w:val="18"/>
              </w:rPr>
              <w:t>：关闭网络唤醒；</w:t>
            </w:r>
            <w:r w:rsidRPr="00114915">
              <w:rPr>
                <w:sz w:val="18"/>
                <w:szCs w:val="18"/>
              </w:rPr>
              <w:t xml:space="preserve"> 1</w:t>
            </w:r>
            <w:r w:rsidRPr="00114915">
              <w:rPr>
                <w:sz w:val="18"/>
                <w:szCs w:val="18"/>
              </w:rPr>
              <w:t>：开启网络唤醒；</w:t>
            </w:r>
          </w:p>
        </w:tc>
      </w:tr>
      <w:tr w:rsidR="00E33190" w:rsidRPr="002943C9" w14:paraId="4B29F79A" w14:textId="77777777" w:rsidTr="00E33190">
        <w:trPr>
          <w:jc w:val="center"/>
        </w:trPr>
        <w:tc>
          <w:tcPr>
            <w:tcW w:w="906" w:type="dxa"/>
            <w:vAlign w:val="center"/>
          </w:tcPr>
          <w:p w14:paraId="0F6CA9AA" w14:textId="240CA963" w:rsidR="00E33190" w:rsidRPr="00114915" w:rsidRDefault="00E33190" w:rsidP="00E33190">
            <w:pPr>
              <w:jc w:val="center"/>
              <w:rPr>
                <w:sz w:val="18"/>
                <w:szCs w:val="18"/>
              </w:rPr>
            </w:pPr>
            <w:r w:rsidRPr="00114915">
              <w:rPr>
                <w:rFonts w:hint="eastAsia"/>
                <w:sz w:val="18"/>
                <w:szCs w:val="18"/>
              </w:rPr>
              <w:t>b</w:t>
            </w:r>
            <w:r w:rsidRPr="00114915">
              <w:rPr>
                <w:sz w:val="18"/>
                <w:szCs w:val="18"/>
              </w:rPr>
              <w:t>4</w:t>
            </w:r>
          </w:p>
        </w:tc>
        <w:tc>
          <w:tcPr>
            <w:tcW w:w="1964" w:type="dxa"/>
            <w:vAlign w:val="center"/>
          </w:tcPr>
          <w:p w14:paraId="56B59874" w14:textId="14CAF7A9" w:rsidR="00E33190" w:rsidRPr="00114915" w:rsidRDefault="00E33190" w:rsidP="00E33190">
            <w:pPr>
              <w:jc w:val="center"/>
              <w:rPr>
                <w:sz w:val="18"/>
                <w:szCs w:val="18"/>
              </w:rPr>
            </w:pPr>
            <w:r w:rsidRPr="00114915">
              <w:rPr>
                <w:sz w:val="18"/>
                <w:szCs w:val="18"/>
              </w:rPr>
              <w:t>PB</w:t>
            </w:r>
          </w:p>
        </w:tc>
        <w:tc>
          <w:tcPr>
            <w:tcW w:w="758" w:type="dxa"/>
            <w:vAlign w:val="center"/>
          </w:tcPr>
          <w:p w14:paraId="0FA66EBD" w14:textId="23F87B89" w:rsidR="00E33190" w:rsidRPr="009F51BF"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57A6D03F" w14:textId="77777777" w:rsidR="00E33190" w:rsidRPr="00114915" w:rsidRDefault="00E33190" w:rsidP="00E33190">
            <w:pPr>
              <w:jc w:val="center"/>
              <w:rPr>
                <w:sz w:val="18"/>
                <w:szCs w:val="18"/>
              </w:rPr>
            </w:pPr>
            <w:r w:rsidRPr="00114915">
              <w:rPr>
                <w:sz w:val="18"/>
                <w:szCs w:val="18"/>
              </w:rPr>
              <w:t xml:space="preserve">0: </w:t>
            </w:r>
            <w:r w:rsidRPr="00114915">
              <w:rPr>
                <w:sz w:val="18"/>
                <w:szCs w:val="18"/>
              </w:rPr>
              <w:t>关闭</w:t>
            </w:r>
            <w:r w:rsidRPr="00114915">
              <w:rPr>
                <w:sz w:val="18"/>
                <w:szCs w:val="18"/>
              </w:rPr>
              <w:t xml:space="preserve"> Ping block</w:t>
            </w:r>
            <w:r w:rsidRPr="00114915">
              <w:rPr>
                <w:sz w:val="18"/>
                <w:szCs w:val="18"/>
              </w:rPr>
              <w:t>；</w:t>
            </w:r>
          </w:p>
          <w:p w14:paraId="7EF2FEE8" w14:textId="358FE032" w:rsidR="00E33190" w:rsidRPr="009F51BF" w:rsidRDefault="00E33190" w:rsidP="00E33190">
            <w:pPr>
              <w:jc w:val="center"/>
              <w:rPr>
                <w:rFonts w:cs="Times New Roman"/>
                <w:sz w:val="18"/>
                <w:szCs w:val="18"/>
              </w:rPr>
            </w:pPr>
            <w:r w:rsidRPr="00114915">
              <w:rPr>
                <w:sz w:val="18"/>
                <w:szCs w:val="18"/>
              </w:rPr>
              <w:t xml:space="preserve">1: </w:t>
            </w:r>
            <w:r w:rsidRPr="00114915">
              <w:rPr>
                <w:sz w:val="18"/>
                <w:szCs w:val="18"/>
              </w:rPr>
              <w:t>启用</w:t>
            </w:r>
            <w:r w:rsidRPr="00114915">
              <w:rPr>
                <w:sz w:val="18"/>
                <w:szCs w:val="18"/>
              </w:rPr>
              <w:t xml:space="preserve"> Ping block</w:t>
            </w:r>
            <w:r w:rsidRPr="00114915">
              <w:rPr>
                <w:sz w:val="18"/>
                <w:szCs w:val="18"/>
              </w:rPr>
              <w:t>；</w:t>
            </w:r>
          </w:p>
        </w:tc>
      </w:tr>
      <w:tr w:rsidR="00E33190" w:rsidRPr="002943C9" w14:paraId="49FE1854" w14:textId="77777777" w:rsidTr="00E33190">
        <w:trPr>
          <w:jc w:val="center"/>
        </w:trPr>
        <w:tc>
          <w:tcPr>
            <w:tcW w:w="906" w:type="dxa"/>
            <w:vAlign w:val="center"/>
          </w:tcPr>
          <w:p w14:paraId="2F45D51D" w14:textId="33F81DF1" w:rsidR="00E33190" w:rsidRPr="00114915" w:rsidRDefault="00E33190" w:rsidP="00E33190">
            <w:pPr>
              <w:jc w:val="center"/>
              <w:rPr>
                <w:sz w:val="18"/>
                <w:szCs w:val="18"/>
              </w:rPr>
            </w:pPr>
            <w:r w:rsidRPr="00114915">
              <w:rPr>
                <w:rFonts w:hint="eastAsia"/>
                <w:sz w:val="18"/>
                <w:szCs w:val="18"/>
              </w:rPr>
              <w:t>b</w:t>
            </w:r>
            <w:r w:rsidRPr="00114915">
              <w:rPr>
                <w:sz w:val="18"/>
                <w:szCs w:val="18"/>
              </w:rPr>
              <w:t>3</w:t>
            </w:r>
          </w:p>
        </w:tc>
        <w:tc>
          <w:tcPr>
            <w:tcW w:w="1964" w:type="dxa"/>
            <w:vAlign w:val="center"/>
          </w:tcPr>
          <w:p w14:paraId="250D7448" w14:textId="50A16EB5" w:rsidR="00E33190" w:rsidRPr="00114915" w:rsidRDefault="00E33190" w:rsidP="00E33190">
            <w:pPr>
              <w:jc w:val="center"/>
              <w:rPr>
                <w:sz w:val="18"/>
                <w:szCs w:val="18"/>
              </w:rPr>
            </w:pPr>
            <w:r w:rsidRPr="00114915">
              <w:rPr>
                <w:sz w:val="18"/>
                <w:szCs w:val="18"/>
              </w:rPr>
              <w:t>PPPoE</w:t>
            </w:r>
          </w:p>
        </w:tc>
        <w:tc>
          <w:tcPr>
            <w:tcW w:w="758" w:type="dxa"/>
            <w:vAlign w:val="center"/>
          </w:tcPr>
          <w:p w14:paraId="1032B138" w14:textId="0EA7FA49" w:rsidR="00E33190" w:rsidRPr="009F51BF"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6B98B9CD" w14:textId="77777777" w:rsidR="00E33190" w:rsidRPr="00114915" w:rsidRDefault="00E33190" w:rsidP="00E33190">
            <w:pPr>
              <w:jc w:val="center"/>
              <w:rPr>
                <w:sz w:val="18"/>
                <w:szCs w:val="18"/>
              </w:rPr>
            </w:pPr>
            <w:r w:rsidRPr="00114915">
              <w:rPr>
                <w:sz w:val="18"/>
                <w:szCs w:val="18"/>
              </w:rPr>
              <w:t xml:space="preserve">0: </w:t>
            </w:r>
            <w:r w:rsidRPr="00114915">
              <w:rPr>
                <w:sz w:val="18"/>
                <w:szCs w:val="18"/>
              </w:rPr>
              <w:t>关闭</w:t>
            </w:r>
            <w:r w:rsidRPr="00114915">
              <w:rPr>
                <w:sz w:val="18"/>
                <w:szCs w:val="18"/>
              </w:rPr>
              <w:t xml:space="preserve"> PPPoE </w:t>
            </w:r>
            <w:r w:rsidRPr="00114915">
              <w:rPr>
                <w:sz w:val="18"/>
                <w:szCs w:val="18"/>
              </w:rPr>
              <w:t>模式；</w:t>
            </w:r>
          </w:p>
          <w:p w14:paraId="03C57AA1" w14:textId="5D1CCCEE" w:rsidR="00E33190" w:rsidRPr="009F51BF" w:rsidRDefault="00E33190" w:rsidP="00E33190">
            <w:pPr>
              <w:jc w:val="center"/>
              <w:rPr>
                <w:rFonts w:cs="Times New Roman"/>
                <w:sz w:val="18"/>
                <w:szCs w:val="18"/>
              </w:rPr>
            </w:pPr>
            <w:r w:rsidRPr="00114915">
              <w:rPr>
                <w:sz w:val="18"/>
                <w:szCs w:val="18"/>
              </w:rPr>
              <w:t xml:space="preserve">1: </w:t>
            </w:r>
            <w:r w:rsidRPr="00114915">
              <w:rPr>
                <w:sz w:val="18"/>
                <w:szCs w:val="18"/>
              </w:rPr>
              <w:t>启用</w:t>
            </w:r>
            <w:r w:rsidRPr="00114915">
              <w:rPr>
                <w:sz w:val="18"/>
                <w:szCs w:val="18"/>
              </w:rPr>
              <w:t xml:space="preserve"> PPPoE </w:t>
            </w:r>
            <w:r w:rsidRPr="00114915">
              <w:rPr>
                <w:sz w:val="18"/>
                <w:szCs w:val="18"/>
              </w:rPr>
              <w:t>模式；</w:t>
            </w:r>
          </w:p>
        </w:tc>
      </w:tr>
      <w:tr w:rsidR="00E33190" w:rsidRPr="002943C9" w14:paraId="7C7985B6" w14:textId="77777777" w:rsidTr="00E33190">
        <w:trPr>
          <w:jc w:val="center"/>
        </w:trPr>
        <w:tc>
          <w:tcPr>
            <w:tcW w:w="906" w:type="dxa"/>
            <w:vAlign w:val="center"/>
          </w:tcPr>
          <w:p w14:paraId="06DB93AB" w14:textId="5D0B8124" w:rsidR="00E33190" w:rsidRPr="00114915" w:rsidRDefault="00E33190" w:rsidP="00E33190">
            <w:pPr>
              <w:jc w:val="center"/>
              <w:rPr>
                <w:sz w:val="18"/>
                <w:szCs w:val="18"/>
              </w:rPr>
            </w:pPr>
            <w:r w:rsidRPr="00114915">
              <w:rPr>
                <w:rFonts w:hint="eastAsia"/>
                <w:sz w:val="18"/>
                <w:szCs w:val="18"/>
              </w:rPr>
              <w:t>b</w:t>
            </w:r>
            <w:r w:rsidRPr="00114915">
              <w:rPr>
                <w:sz w:val="18"/>
                <w:szCs w:val="18"/>
              </w:rPr>
              <w:t>2</w:t>
            </w:r>
          </w:p>
        </w:tc>
        <w:tc>
          <w:tcPr>
            <w:tcW w:w="1964" w:type="dxa"/>
            <w:vAlign w:val="center"/>
          </w:tcPr>
          <w:p w14:paraId="30BCADB6" w14:textId="1D661CD2" w:rsidR="00E33190" w:rsidRPr="00114915" w:rsidRDefault="00E33190" w:rsidP="00E33190">
            <w:pPr>
              <w:jc w:val="center"/>
              <w:rPr>
                <w:sz w:val="18"/>
                <w:szCs w:val="18"/>
              </w:rPr>
            </w:pPr>
            <w:r w:rsidRPr="00114915">
              <w:rPr>
                <w:sz w:val="18"/>
                <w:szCs w:val="18"/>
              </w:rPr>
              <w:t>Reserved</w:t>
            </w:r>
          </w:p>
        </w:tc>
        <w:tc>
          <w:tcPr>
            <w:tcW w:w="758" w:type="dxa"/>
            <w:vAlign w:val="center"/>
          </w:tcPr>
          <w:p w14:paraId="5160E77F" w14:textId="5D3968E2" w:rsidR="00E33190" w:rsidRPr="009F51BF"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0D9DDED0" w14:textId="34EEB030" w:rsidR="00E33190" w:rsidRPr="009F51BF" w:rsidRDefault="00E33190" w:rsidP="00E33190">
            <w:pPr>
              <w:jc w:val="center"/>
              <w:rPr>
                <w:rFonts w:cs="Times New Roman"/>
                <w:sz w:val="18"/>
                <w:szCs w:val="18"/>
              </w:rPr>
            </w:pPr>
            <w:r w:rsidRPr="00114915">
              <w:rPr>
                <w:rFonts w:hint="eastAsia"/>
                <w:sz w:val="18"/>
                <w:szCs w:val="18"/>
              </w:rPr>
              <w:t>保留位</w:t>
            </w:r>
          </w:p>
        </w:tc>
      </w:tr>
      <w:tr w:rsidR="00E33190" w:rsidRPr="002943C9" w14:paraId="704FCE12" w14:textId="77777777" w:rsidTr="00E33190">
        <w:trPr>
          <w:jc w:val="center"/>
        </w:trPr>
        <w:tc>
          <w:tcPr>
            <w:tcW w:w="906" w:type="dxa"/>
            <w:vAlign w:val="center"/>
          </w:tcPr>
          <w:p w14:paraId="092FEE56" w14:textId="40A1824C" w:rsidR="00E33190" w:rsidRPr="00114915" w:rsidRDefault="00E33190" w:rsidP="00E33190">
            <w:pPr>
              <w:jc w:val="center"/>
              <w:rPr>
                <w:sz w:val="18"/>
                <w:szCs w:val="18"/>
              </w:rPr>
            </w:pPr>
            <w:r w:rsidRPr="00114915">
              <w:rPr>
                <w:rFonts w:hint="eastAsia"/>
                <w:sz w:val="18"/>
                <w:szCs w:val="18"/>
              </w:rPr>
              <w:t>b</w:t>
            </w:r>
            <w:r w:rsidRPr="00114915">
              <w:rPr>
                <w:sz w:val="18"/>
                <w:szCs w:val="18"/>
              </w:rPr>
              <w:t>1</w:t>
            </w:r>
          </w:p>
        </w:tc>
        <w:tc>
          <w:tcPr>
            <w:tcW w:w="1964" w:type="dxa"/>
            <w:vAlign w:val="center"/>
          </w:tcPr>
          <w:p w14:paraId="0ED70441" w14:textId="0F107DE5" w:rsidR="00E33190" w:rsidRPr="00114915" w:rsidRDefault="00E33190" w:rsidP="00E33190">
            <w:pPr>
              <w:jc w:val="center"/>
              <w:rPr>
                <w:sz w:val="18"/>
                <w:szCs w:val="18"/>
              </w:rPr>
            </w:pPr>
            <w:r w:rsidRPr="00114915">
              <w:rPr>
                <w:sz w:val="18"/>
                <w:szCs w:val="18"/>
              </w:rPr>
              <w:t>FARP</w:t>
            </w:r>
          </w:p>
        </w:tc>
        <w:tc>
          <w:tcPr>
            <w:tcW w:w="758" w:type="dxa"/>
            <w:vAlign w:val="center"/>
          </w:tcPr>
          <w:p w14:paraId="69CAFD81" w14:textId="7E797FF0" w:rsidR="00E33190" w:rsidRPr="009F51BF"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43E9E03A" w14:textId="77777777" w:rsidR="00E33190" w:rsidRPr="00114915" w:rsidRDefault="00E33190" w:rsidP="00E33190">
            <w:pPr>
              <w:jc w:val="center"/>
              <w:rPr>
                <w:sz w:val="18"/>
                <w:szCs w:val="18"/>
              </w:rPr>
            </w:pPr>
            <w:r w:rsidRPr="00114915">
              <w:rPr>
                <w:sz w:val="18"/>
                <w:szCs w:val="18"/>
              </w:rPr>
              <w:t>0</w:t>
            </w:r>
            <w:r w:rsidRPr="00114915">
              <w:rPr>
                <w:sz w:val="18"/>
                <w:szCs w:val="18"/>
              </w:rPr>
              <w:t>：关闭强迫</w:t>
            </w:r>
            <w:r w:rsidRPr="00114915">
              <w:rPr>
                <w:sz w:val="18"/>
                <w:szCs w:val="18"/>
              </w:rPr>
              <w:t xml:space="preserve"> ARP </w:t>
            </w:r>
            <w:r w:rsidRPr="00114915">
              <w:rPr>
                <w:sz w:val="18"/>
                <w:szCs w:val="18"/>
              </w:rPr>
              <w:t>模式；</w:t>
            </w:r>
          </w:p>
          <w:p w14:paraId="2B6C2EE5" w14:textId="7E4BF326" w:rsidR="00E33190" w:rsidRPr="009F51BF" w:rsidRDefault="00E33190" w:rsidP="00E33190">
            <w:pPr>
              <w:jc w:val="center"/>
              <w:rPr>
                <w:rFonts w:cs="Times New Roman"/>
                <w:sz w:val="18"/>
                <w:szCs w:val="18"/>
              </w:rPr>
            </w:pPr>
            <w:r w:rsidRPr="00114915">
              <w:rPr>
                <w:sz w:val="18"/>
                <w:szCs w:val="18"/>
              </w:rPr>
              <w:t>1</w:t>
            </w:r>
            <w:r w:rsidRPr="00114915">
              <w:rPr>
                <w:sz w:val="18"/>
                <w:szCs w:val="18"/>
              </w:rPr>
              <w:t>：启用强迫</w:t>
            </w:r>
            <w:r w:rsidRPr="00114915">
              <w:rPr>
                <w:sz w:val="18"/>
                <w:szCs w:val="18"/>
              </w:rPr>
              <w:t xml:space="preserve"> ARP </w:t>
            </w:r>
            <w:r w:rsidRPr="00114915">
              <w:rPr>
                <w:sz w:val="18"/>
                <w:szCs w:val="18"/>
              </w:rPr>
              <w:t>模式；</w:t>
            </w:r>
          </w:p>
        </w:tc>
      </w:tr>
      <w:tr w:rsidR="00E33190" w:rsidRPr="002943C9" w14:paraId="35BD783C" w14:textId="77777777" w:rsidTr="00E33190">
        <w:trPr>
          <w:jc w:val="center"/>
        </w:trPr>
        <w:tc>
          <w:tcPr>
            <w:tcW w:w="906" w:type="dxa"/>
            <w:vAlign w:val="center"/>
          </w:tcPr>
          <w:p w14:paraId="1CD77880" w14:textId="40BA5B41" w:rsidR="00E33190" w:rsidRPr="00114915" w:rsidRDefault="00E33190" w:rsidP="00E33190">
            <w:pPr>
              <w:jc w:val="center"/>
              <w:rPr>
                <w:sz w:val="18"/>
                <w:szCs w:val="18"/>
              </w:rPr>
            </w:pPr>
            <w:r w:rsidRPr="00114915">
              <w:rPr>
                <w:rFonts w:hint="eastAsia"/>
                <w:sz w:val="18"/>
                <w:szCs w:val="18"/>
              </w:rPr>
              <w:t>b</w:t>
            </w:r>
            <w:r w:rsidRPr="00114915">
              <w:rPr>
                <w:sz w:val="18"/>
                <w:szCs w:val="18"/>
              </w:rPr>
              <w:t>0</w:t>
            </w:r>
          </w:p>
        </w:tc>
        <w:tc>
          <w:tcPr>
            <w:tcW w:w="1964" w:type="dxa"/>
            <w:vAlign w:val="center"/>
          </w:tcPr>
          <w:p w14:paraId="11368FA2" w14:textId="484BB510" w:rsidR="00E33190" w:rsidRPr="00114915" w:rsidRDefault="00E33190" w:rsidP="00E33190">
            <w:pPr>
              <w:jc w:val="center"/>
              <w:rPr>
                <w:sz w:val="18"/>
                <w:szCs w:val="18"/>
              </w:rPr>
            </w:pPr>
            <w:r w:rsidRPr="00114915">
              <w:rPr>
                <w:sz w:val="18"/>
                <w:szCs w:val="18"/>
              </w:rPr>
              <w:t>Reserved</w:t>
            </w:r>
          </w:p>
        </w:tc>
        <w:tc>
          <w:tcPr>
            <w:tcW w:w="758" w:type="dxa"/>
            <w:vAlign w:val="center"/>
          </w:tcPr>
          <w:p w14:paraId="7530F81D" w14:textId="162E123A" w:rsidR="00E33190" w:rsidRPr="009F51BF" w:rsidRDefault="00E33190" w:rsidP="00E33190">
            <w:pPr>
              <w:jc w:val="center"/>
              <w:rPr>
                <w:rFonts w:cs="Times New Roman"/>
                <w:sz w:val="18"/>
                <w:szCs w:val="18"/>
              </w:rPr>
            </w:pPr>
            <w:r w:rsidRPr="00114915">
              <w:rPr>
                <w:rFonts w:hint="eastAsia"/>
                <w:sz w:val="18"/>
                <w:szCs w:val="18"/>
              </w:rPr>
              <w:t>R</w:t>
            </w:r>
            <w:r w:rsidRPr="00114915">
              <w:rPr>
                <w:sz w:val="18"/>
                <w:szCs w:val="18"/>
              </w:rPr>
              <w:t>/W</w:t>
            </w:r>
          </w:p>
        </w:tc>
        <w:tc>
          <w:tcPr>
            <w:tcW w:w="3975" w:type="dxa"/>
            <w:vAlign w:val="center"/>
          </w:tcPr>
          <w:p w14:paraId="72AB6E90" w14:textId="42BBF017" w:rsidR="00E33190" w:rsidRPr="009F51BF" w:rsidRDefault="00E33190" w:rsidP="00E33190">
            <w:pPr>
              <w:jc w:val="center"/>
              <w:rPr>
                <w:rFonts w:cs="Times New Roman"/>
                <w:sz w:val="18"/>
                <w:szCs w:val="18"/>
              </w:rPr>
            </w:pPr>
            <w:r w:rsidRPr="00114915">
              <w:rPr>
                <w:rFonts w:hint="eastAsia"/>
                <w:sz w:val="18"/>
                <w:szCs w:val="18"/>
              </w:rPr>
              <w:t>保留位</w:t>
            </w:r>
          </w:p>
        </w:tc>
      </w:tr>
    </w:tbl>
    <w:p w14:paraId="167A9A44" w14:textId="6EB1C98C" w:rsidR="00E33190" w:rsidRDefault="00E33190" w:rsidP="00E33190">
      <w:pPr>
        <w:ind w:firstLineChars="200" w:firstLine="420"/>
      </w:pPr>
      <w:r>
        <w:rPr>
          <w:rFonts w:hint="eastAsia"/>
        </w:rPr>
        <w:t>（</w:t>
      </w:r>
      <w:r>
        <w:rPr>
          <w:rFonts w:hint="eastAsia"/>
        </w:rPr>
        <w:t>2</w:t>
      </w:r>
      <w:r>
        <w:rPr>
          <w:rFonts w:hint="eastAsia"/>
        </w:rPr>
        <w:t>）网关</w:t>
      </w:r>
      <w:r>
        <w:rPr>
          <w:rFonts w:hint="eastAsia"/>
        </w:rPr>
        <w:t>IP</w:t>
      </w:r>
      <w:r>
        <w:rPr>
          <w:rFonts w:hint="eastAsia"/>
        </w:rPr>
        <w:t>地址寄存器：</w:t>
      </w:r>
    </w:p>
    <w:p w14:paraId="787CEFA7" w14:textId="77777777" w:rsidR="00E33190" w:rsidRDefault="00E33190" w:rsidP="00E33190">
      <w:pPr>
        <w:ind w:firstLineChars="200" w:firstLine="420"/>
      </w:pPr>
      <w:r>
        <w:rPr>
          <w:rFonts w:hint="eastAsia"/>
        </w:rPr>
        <w:t>地址范围：</w:t>
      </w:r>
      <w:r>
        <w:rPr>
          <w:rFonts w:hint="eastAsia"/>
        </w:rPr>
        <w:t>0x0001</w:t>
      </w:r>
      <w:r>
        <w:rPr>
          <w:rFonts w:hint="eastAsia"/>
        </w:rPr>
        <w:t>–</w:t>
      </w:r>
      <w:r>
        <w:rPr>
          <w:rFonts w:hint="eastAsia"/>
        </w:rPr>
        <w:t>0x0004</w:t>
      </w:r>
      <w:r>
        <w:rPr>
          <w:rFonts w:hint="eastAsia"/>
        </w:rPr>
        <w:t>，初始化值：</w:t>
      </w:r>
      <w:r>
        <w:rPr>
          <w:rFonts w:hint="eastAsia"/>
        </w:rPr>
        <w:t>0x00</w:t>
      </w:r>
      <w:r>
        <w:rPr>
          <w:rFonts w:hint="eastAsia"/>
        </w:rPr>
        <w:t>，该寄存器用来设置默认网关地址。</w:t>
      </w:r>
    </w:p>
    <w:p w14:paraId="6C02C869" w14:textId="27D8A76D" w:rsidR="00E33190" w:rsidRDefault="00E33190" w:rsidP="00E33190">
      <w:pPr>
        <w:ind w:firstLineChars="200" w:firstLine="420"/>
      </w:pPr>
      <w:r>
        <w:rPr>
          <w:rFonts w:hint="eastAsia"/>
        </w:rPr>
        <w:t>（</w:t>
      </w:r>
      <w:r>
        <w:rPr>
          <w:rFonts w:hint="eastAsia"/>
        </w:rPr>
        <w:t>3</w:t>
      </w:r>
      <w:r>
        <w:rPr>
          <w:rFonts w:hint="eastAsia"/>
        </w:rPr>
        <w:t>）子网掩码寄存器：</w:t>
      </w:r>
    </w:p>
    <w:p w14:paraId="41CF4FF7" w14:textId="77777777" w:rsidR="00E33190" w:rsidRDefault="00E33190" w:rsidP="00E33190">
      <w:pPr>
        <w:ind w:firstLineChars="200" w:firstLine="420"/>
      </w:pPr>
      <w:r>
        <w:rPr>
          <w:rFonts w:hint="eastAsia"/>
        </w:rPr>
        <w:t>地址范围：</w:t>
      </w:r>
      <w:r>
        <w:rPr>
          <w:rFonts w:hint="eastAsia"/>
        </w:rPr>
        <w:t>0x0005</w:t>
      </w:r>
      <w:r>
        <w:rPr>
          <w:rFonts w:hint="eastAsia"/>
        </w:rPr>
        <w:t>–</w:t>
      </w:r>
      <w:r>
        <w:rPr>
          <w:rFonts w:hint="eastAsia"/>
        </w:rPr>
        <w:t>0x0008</w:t>
      </w:r>
      <w:r>
        <w:rPr>
          <w:rFonts w:hint="eastAsia"/>
        </w:rPr>
        <w:t>，初始化值：</w:t>
      </w:r>
      <w:r>
        <w:rPr>
          <w:rFonts w:hint="eastAsia"/>
        </w:rPr>
        <w:t>0x00</w:t>
      </w:r>
      <w:r>
        <w:rPr>
          <w:rFonts w:hint="eastAsia"/>
        </w:rPr>
        <w:t>，该寄存器用来设置子网掩码地址。</w:t>
      </w:r>
    </w:p>
    <w:p w14:paraId="493B9F41" w14:textId="7C2D4641" w:rsidR="00E33190" w:rsidRDefault="00E33190" w:rsidP="00E33190">
      <w:pPr>
        <w:ind w:firstLineChars="200" w:firstLine="420"/>
      </w:pPr>
      <w:r>
        <w:rPr>
          <w:rFonts w:hint="eastAsia"/>
        </w:rPr>
        <w:t>（</w:t>
      </w:r>
      <w:r>
        <w:rPr>
          <w:rFonts w:hint="eastAsia"/>
        </w:rPr>
        <w:t>4</w:t>
      </w:r>
      <w:r>
        <w:rPr>
          <w:rFonts w:hint="eastAsia"/>
        </w:rPr>
        <w:t>）源</w:t>
      </w:r>
      <w:r>
        <w:rPr>
          <w:rFonts w:hint="eastAsia"/>
        </w:rPr>
        <w:t>MAC</w:t>
      </w:r>
      <w:r>
        <w:rPr>
          <w:rFonts w:hint="eastAsia"/>
        </w:rPr>
        <w:t>地址寄存器：</w:t>
      </w:r>
    </w:p>
    <w:p w14:paraId="0F59695E" w14:textId="77777777" w:rsidR="00E33190" w:rsidRDefault="00E33190" w:rsidP="00E33190">
      <w:pPr>
        <w:ind w:firstLineChars="200" w:firstLine="420"/>
      </w:pPr>
      <w:r>
        <w:rPr>
          <w:rFonts w:hint="eastAsia"/>
        </w:rPr>
        <w:t>地址范围：</w:t>
      </w:r>
      <w:r>
        <w:rPr>
          <w:rFonts w:hint="eastAsia"/>
        </w:rPr>
        <w:t>0x0009</w:t>
      </w:r>
      <w:r>
        <w:rPr>
          <w:rFonts w:hint="eastAsia"/>
        </w:rPr>
        <w:t>–</w:t>
      </w:r>
      <w:r>
        <w:rPr>
          <w:rFonts w:hint="eastAsia"/>
        </w:rPr>
        <w:t>0x000E</w:t>
      </w:r>
      <w:r>
        <w:rPr>
          <w:rFonts w:hint="eastAsia"/>
        </w:rPr>
        <w:t>，初始化值：</w:t>
      </w:r>
      <w:r>
        <w:rPr>
          <w:rFonts w:hint="eastAsia"/>
        </w:rPr>
        <w:t>0x00</w:t>
      </w:r>
      <w:r>
        <w:rPr>
          <w:rFonts w:hint="eastAsia"/>
        </w:rPr>
        <w:t>，该寄存器用来设置源</w:t>
      </w:r>
      <w:r>
        <w:rPr>
          <w:rFonts w:hint="eastAsia"/>
        </w:rPr>
        <w:t>MAC</w:t>
      </w:r>
      <w:r>
        <w:rPr>
          <w:rFonts w:hint="eastAsia"/>
        </w:rPr>
        <w:t>地址。</w:t>
      </w:r>
    </w:p>
    <w:p w14:paraId="742BEC13" w14:textId="6043C927" w:rsidR="00E33190" w:rsidRDefault="00E33190" w:rsidP="00E33190">
      <w:pPr>
        <w:ind w:firstLineChars="200" w:firstLine="420"/>
      </w:pPr>
      <w:r>
        <w:rPr>
          <w:rFonts w:hint="eastAsia"/>
        </w:rPr>
        <w:t>（</w:t>
      </w:r>
      <w:r>
        <w:rPr>
          <w:rFonts w:hint="eastAsia"/>
        </w:rPr>
        <w:t>5</w:t>
      </w:r>
      <w:r>
        <w:rPr>
          <w:rFonts w:hint="eastAsia"/>
        </w:rPr>
        <w:t>）源</w:t>
      </w:r>
      <w:r>
        <w:rPr>
          <w:rFonts w:hint="eastAsia"/>
        </w:rPr>
        <w:t>IP</w:t>
      </w:r>
      <w:r>
        <w:rPr>
          <w:rFonts w:hint="eastAsia"/>
        </w:rPr>
        <w:t>地址寄存器：</w:t>
      </w:r>
    </w:p>
    <w:p w14:paraId="540C8631" w14:textId="77777777" w:rsidR="00E33190" w:rsidRDefault="00E33190" w:rsidP="00E33190">
      <w:pPr>
        <w:ind w:firstLineChars="200" w:firstLine="420"/>
      </w:pPr>
      <w:r>
        <w:rPr>
          <w:rFonts w:hint="eastAsia"/>
        </w:rPr>
        <w:t>地址范围：</w:t>
      </w:r>
      <w:r>
        <w:rPr>
          <w:rFonts w:hint="eastAsia"/>
        </w:rPr>
        <w:t xml:space="preserve">0x000F </w:t>
      </w:r>
      <w:r>
        <w:rPr>
          <w:rFonts w:hint="eastAsia"/>
        </w:rPr>
        <w:t>–</w:t>
      </w:r>
      <w:r>
        <w:rPr>
          <w:rFonts w:hint="eastAsia"/>
        </w:rPr>
        <w:t xml:space="preserve"> 0x0012</w:t>
      </w:r>
      <w:r>
        <w:rPr>
          <w:rFonts w:hint="eastAsia"/>
        </w:rPr>
        <w:t>，初始化值：</w:t>
      </w:r>
      <w:r>
        <w:rPr>
          <w:rFonts w:hint="eastAsia"/>
        </w:rPr>
        <w:t>0x00</w:t>
      </w:r>
      <w:r>
        <w:rPr>
          <w:rFonts w:hint="eastAsia"/>
        </w:rPr>
        <w:t>，该寄存器用来设置源</w:t>
      </w:r>
      <w:r>
        <w:rPr>
          <w:rFonts w:hint="eastAsia"/>
        </w:rPr>
        <w:t xml:space="preserve"> IP </w:t>
      </w:r>
      <w:r>
        <w:rPr>
          <w:rFonts w:hint="eastAsia"/>
        </w:rPr>
        <w:t>地址。</w:t>
      </w:r>
    </w:p>
    <w:p w14:paraId="7F84F836" w14:textId="0216721C" w:rsidR="00E33190" w:rsidRDefault="00E33190" w:rsidP="00E33190">
      <w:pPr>
        <w:ind w:firstLineChars="200" w:firstLine="420"/>
      </w:pPr>
      <w:r>
        <w:rPr>
          <w:rFonts w:hint="eastAsia"/>
        </w:rPr>
        <w:t>（</w:t>
      </w:r>
      <w:r>
        <w:rPr>
          <w:rFonts w:hint="eastAsia"/>
        </w:rPr>
        <w:t>6</w:t>
      </w:r>
      <w:r>
        <w:rPr>
          <w:rFonts w:hint="eastAsia"/>
        </w:rPr>
        <w:t>）中断寄存器：</w:t>
      </w:r>
    </w:p>
    <w:p w14:paraId="5DA8D36A" w14:textId="322448C1" w:rsidR="00E33190" w:rsidRDefault="00E33190" w:rsidP="00E33190">
      <w:pPr>
        <w:ind w:firstLineChars="200" w:firstLine="420"/>
      </w:pPr>
      <w:r>
        <w:rPr>
          <w:rFonts w:hint="eastAsia"/>
        </w:rPr>
        <w:t>地址范围：</w:t>
      </w:r>
      <w:r>
        <w:rPr>
          <w:rFonts w:hint="eastAsia"/>
        </w:rPr>
        <w:t>0x0015</w:t>
      </w:r>
      <w:r>
        <w:rPr>
          <w:rFonts w:hint="eastAsia"/>
        </w:rPr>
        <w:t>，初始化值：</w:t>
      </w:r>
      <w:r>
        <w:rPr>
          <w:rFonts w:hint="eastAsia"/>
        </w:rPr>
        <w:t>0x00</w:t>
      </w:r>
      <w:r>
        <w:rPr>
          <w:rFonts w:hint="eastAsia"/>
        </w:rPr>
        <w:t>，中断寄存器（</w:t>
      </w:r>
      <w:r>
        <w:rPr>
          <w:rFonts w:hint="eastAsia"/>
        </w:rPr>
        <w:t>IR</w:t>
      </w:r>
      <w:r>
        <w:rPr>
          <w:rFonts w:hint="eastAsia"/>
        </w:rPr>
        <w:t>）指明了中断的状态。某一位为‘</w:t>
      </w:r>
      <w:r>
        <w:rPr>
          <w:rFonts w:hint="eastAsia"/>
        </w:rPr>
        <w:t>1</w:t>
      </w:r>
      <w:r>
        <w:rPr>
          <w:rFonts w:hint="eastAsia"/>
        </w:rPr>
        <w:t>’时表示发生中断，主机对该位写入‘</w:t>
      </w:r>
      <w:r>
        <w:rPr>
          <w:rFonts w:hint="eastAsia"/>
        </w:rPr>
        <w:t>1</w:t>
      </w:r>
      <w:r>
        <w:rPr>
          <w:rFonts w:hint="eastAsia"/>
        </w:rPr>
        <w:t>’时，</w:t>
      </w:r>
      <w:r>
        <w:rPr>
          <w:rFonts w:hint="eastAsia"/>
        </w:rPr>
        <w:t>IR</w:t>
      </w:r>
      <w:r>
        <w:rPr>
          <w:rFonts w:hint="eastAsia"/>
        </w:rPr>
        <w:t>的该位被清‘</w:t>
      </w:r>
      <w:r>
        <w:rPr>
          <w:rFonts w:hint="eastAsia"/>
        </w:rPr>
        <w:t>0</w:t>
      </w:r>
      <w:r>
        <w:rPr>
          <w:rFonts w:hint="eastAsia"/>
        </w:rPr>
        <w:t>’。如果</w:t>
      </w:r>
      <w:r>
        <w:rPr>
          <w:rFonts w:hint="eastAsia"/>
        </w:rPr>
        <w:t>IR</w:t>
      </w:r>
      <w:r>
        <w:rPr>
          <w:rFonts w:hint="eastAsia"/>
        </w:rPr>
        <w:t>不等于‘</w:t>
      </w:r>
      <w:r>
        <w:rPr>
          <w:rFonts w:hint="eastAsia"/>
        </w:rPr>
        <w:t>0x</w:t>
      </w:r>
      <w:r>
        <w:rPr>
          <w:rFonts w:hint="eastAsia"/>
        </w:rPr>
        <w:lastRenderedPageBreak/>
        <w:t>00</w:t>
      </w:r>
      <w:r>
        <w:rPr>
          <w:rFonts w:hint="eastAsia"/>
        </w:rPr>
        <w:t>’，</w:t>
      </w:r>
      <w:r>
        <w:rPr>
          <w:rFonts w:hint="eastAsia"/>
        </w:rPr>
        <w:t>INTn</w:t>
      </w:r>
      <w:r>
        <w:rPr>
          <w:rFonts w:hint="eastAsia"/>
        </w:rPr>
        <w:t>引脚将会被拉低。直到其变为‘</w:t>
      </w:r>
      <w:r>
        <w:rPr>
          <w:rFonts w:hint="eastAsia"/>
        </w:rPr>
        <w:t>0x00</w:t>
      </w:r>
      <w:r>
        <w:rPr>
          <w:rFonts w:hint="eastAsia"/>
        </w:rPr>
        <w:t>’时，</w:t>
      </w:r>
      <w:r>
        <w:rPr>
          <w:rFonts w:hint="eastAsia"/>
        </w:rPr>
        <w:t>INTn</w:t>
      </w:r>
      <w:r>
        <w:rPr>
          <w:rFonts w:hint="eastAsia"/>
        </w:rPr>
        <w:t>才会被拉高。</w:t>
      </w:r>
    </w:p>
    <w:tbl>
      <w:tblPr>
        <w:tblStyle w:val="a7"/>
        <w:tblW w:w="0" w:type="auto"/>
        <w:jc w:val="center"/>
        <w:tblLook w:val="04A0" w:firstRow="1" w:lastRow="0" w:firstColumn="1" w:lastColumn="0" w:noHBand="0" w:noVBand="1"/>
      </w:tblPr>
      <w:tblGrid>
        <w:gridCol w:w="906"/>
        <w:gridCol w:w="1964"/>
        <w:gridCol w:w="758"/>
        <w:gridCol w:w="3975"/>
      </w:tblGrid>
      <w:tr w:rsidR="00E33190" w:rsidRPr="008645E0" w14:paraId="68686233" w14:textId="77777777" w:rsidTr="00A4136C">
        <w:trPr>
          <w:jc w:val="center"/>
        </w:trPr>
        <w:tc>
          <w:tcPr>
            <w:tcW w:w="906" w:type="dxa"/>
            <w:shd w:val="clear" w:color="auto" w:fill="E7E6E6" w:themeFill="background2"/>
          </w:tcPr>
          <w:p w14:paraId="071B2D13" w14:textId="77777777" w:rsidR="00E33190" w:rsidRPr="008645E0" w:rsidRDefault="00E33190" w:rsidP="00A4136C">
            <w:pPr>
              <w:jc w:val="center"/>
              <w:rPr>
                <w:b/>
                <w:sz w:val="18"/>
              </w:rPr>
            </w:pPr>
            <w:r w:rsidRPr="008645E0">
              <w:rPr>
                <w:rFonts w:hint="eastAsia"/>
                <w:b/>
                <w:sz w:val="18"/>
              </w:rPr>
              <w:t>位</w:t>
            </w:r>
          </w:p>
        </w:tc>
        <w:tc>
          <w:tcPr>
            <w:tcW w:w="1964" w:type="dxa"/>
            <w:shd w:val="clear" w:color="auto" w:fill="E7E6E6" w:themeFill="background2"/>
          </w:tcPr>
          <w:p w14:paraId="389CF87C" w14:textId="77777777" w:rsidR="00E33190" w:rsidRPr="008645E0" w:rsidRDefault="00E33190" w:rsidP="00A4136C">
            <w:pPr>
              <w:jc w:val="center"/>
              <w:rPr>
                <w:b/>
                <w:sz w:val="18"/>
              </w:rPr>
            </w:pPr>
            <w:r w:rsidRPr="008645E0">
              <w:rPr>
                <w:rFonts w:hint="eastAsia"/>
                <w:b/>
                <w:sz w:val="18"/>
              </w:rPr>
              <w:t>位名</w:t>
            </w:r>
          </w:p>
        </w:tc>
        <w:tc>
          <w:tcPr>
            <w:tcW w:w="758" w:type="dxa"/>
            <w:shd w:val="clear" w:color="auto" w:fill="E7E6E6" w:themeFill="background2"/>
          </w:tcPr>
          <w:p w14:paraId="78F58AEE" w14:textId="77777777" w:rsidR="00E33190" w:rsidRPr="008645E0" w:rsidRDefault="00E33190" w:rsidP="00A4136C">
            <w:pPr>
              <w:jc w:val="center"/>
              <w:rPr>
                <w:b/>
                <w:sz w:val="18"/>
              </w:rPr>
            </w:pPr>
            <w:r w:rsidRPr="008645E0">
              <w:rPr>
                <w:rFonts w:hint="eastAsia"/>
                <w:b/>
                <w:sz w:val="18"/>
              </w:rPr>
              <w:t>读写</w:t>
            </w:r>
          </w:p>
        </w:tc>
        <w:tc>
          <w:tcPr>
            <w:tcW w:w="3975" w:type="dxa"/>
            <w:shd w:val="clear" w:color="auto" w:fill="E7E6E6" w:themeFill="background2"/>
          </w:tcPr>
          <w:p w14:paraId="7EDFBD26" w14:textId="77777777" w:rsidR="00E33190" w:rsidRPr="008645E0" w:rsidRDefault="00E33190" w:rsidP="00A4136C">
            <w:pPr>
              <w:jc w:val="center"/>
              <w:rPr>
                <w:b/>
                <w:sz w:val="18"/>
              </w:rPr>
            </w:pPr>
            <w:r w:rsidRPr="008645E0">
              <w:rPr>
                <w:rFonts w:hint="eastAsia"/>
                <w:b/>
                <w:sz w:val="18"/>
              </w:rPr>
              <w:t>功能</w:t>
            </w:r>
          </w:p>
        </w:tc>
      </w:tr>
      <w:tr w:rsidR="00E33190" w:rsidRPr="008645E0" w14:paraId="33239C3F" w14:textId="77777777" w:rsidTr="00A4136C">
        <w:trPr>
          <w:jc w:val="center"/>
        </w:trPr>
        <w:tc>
          <w:tcPr>
            <w:tcW w:w="906" w:type="dxa"/>
            <w:vAlign w:val="center"/>
          </w:tcPr>
          <w:p w14:paraId="078C2110" w14:textId="04E7F4FB" w:rsidR="00E33190" w:rsidRPr="008645E0" w:rsidRDefault="00E33190" w:rsidP="00E33190">
            <w:pPr>
              <w:jc w:val="center"/>
              <w:rPr>
                <w:sz w:val="18"/>
              </w:rPr>
            </w:pPr>
            <w:r w:rsidRPr="00562A6A">
              <w:rPr>
                <w:sz w:val="18"/>
                <w:szCs w:val="18"/>
              </w:rPr>
              <w:t>b7</w:t>
            </w:r>
          </w:p>
        </w:tc>
        <w:tc>
          <w:tcPr>
            <w:tcW w:w="1964" w:type="dxa"/>
            <w:vAlign w:val="center"/>
          </w:tcPr>
          <w:p w14:paraId="25DD10D2" w14:textId="19C386BE" w:rsidR="00E33190" w:rsidRPr="008645E0" w:rsidRDefault="00E33190" w:rsidP="00E33190">
            <w:pPr>
              <w:jc w:val="center"/>
              <w:rPr>
                <w:sz w:val="18"/>
              </w:rPr>
            </w:pPr>
            <w:r w:rsidRPr="00562A6A">
              <w:rPr>
                <w:sz w:val="18"/>
                <w:szCs w:val="18"/>
              </w:rPr>
              <w:t>CONFLICT</w:t>
            </w:r>
          </w:p>
        </w:tc>
        <w:tc>
          <w:tcPr>
            <w:tcW w:w="758" w:type="dxa"/>
            <w:vAlign w:val="center"/>
          </w:tcPr>
          <w:p w14:paraId="2CDB0FFF" w14:textId="01944BF3" w:rsidR="00E33190" w:rsidRPr="008645E0" w:rsidRDefault="00E33190" w:rsidP="00E33190">
            <w:pPr>
              <w:jc w:val="center"/>
              <w:rPr>
                <w:sz w:val="18"/>
              </w:rPr>
            </w:pPr>
            <w:r w:rsidRPr="00562A6A">
              <w:rPr>
                <w:sz w:val="18"/>
                <w:szCs w:val="18"/>
              </w:rPr>
              <w:t>R/W</w:t>
            </w:r>
          </w:p>
        </w:tc>
        <w:tc>
          <w:tcPr>
            <w:tcW w:w="3975" w:type="dxa"/>
            <w:vAlign w:val="center"/>
          </w:tcPr>
          <w:p w14:paraId="6B017CF4" w14:textId="5FBC789B" w:rsidR="00E33190" w:rsidRPr="008645E0" w:rsidRDefault="00E33190" w:rsidP="00E33190">
            <w:pPr>
              <w:jc w:val="center"/>
              <w:rPr>
                <w:sz w:val="18"/>
              </w:rPr>
            </w:pPr>
            <w:r w:rsidRPr="00562A6A">
              <w:rPr>
                <w:rFonts w:hint="eastAsia"/>
                <w:sz w:val="18"/>
                <w:szCs w:val="18"/>
              </w:rPr>
              <w:t>在收到</w:t>
            </w:r>
            <w:r w:rsidRPr="00562A6A">
              <w:rPr>
                <w:sz w:val="18"/>
                <w:szCs w:val="18"/>
              </w:rPr>
              <w:t xml:space="preserve"> APR </w:t>
            </w:r>
            <w:r w:rsidRPr="00562A6A">
              <w:rPr>
                <w:sz w:val="18"/>
                <w:szCs w:val="18"/>
              </w:rPr>
              <w:t>请求时，发现发送方</w:t>
            </w:r>
            <w:r w:rsidRPr="00562A6A">
              <w:rPr>
                <w:sz w:val="18"/>
                <w:szCs w:val="18"/>
              </w:rPr>
              <w:t xml:space="preserve"> IP </w:t>
            </w:r>
            <w:r w:rsidRPr="00562A6A">
              <w:rPr>
                <w:sz w:val="18"/>
                <w:szCs w:val="18"/>
              </w:rPr>
              <w:t>与本地</w:t>
            </w:r>
            <w:r w:rsidRPr="00562A6A">
              <w:rPr>
                <w:sz w:val="18"/>
                <w:szCs w:val="18"/>
              </w:rPr>
              <w:t xml:space="preserve"> IP </w:t>
            </w:r>
            <w:r w:rsidRPr="00562A6A">
              <w:rPr>
                <w:sz w:val="18"/>
                <w:szCs w:val="18"/>
              </w:rPr>
              <w:t>重复，该位将被置</w:t>
            </w:r>
            <w:r w:rsidRPr="00562A6A">
              <w:rPr>
                <w:sz w:val="18"/>
                <w:szCs w:val="18"/>
              </w:rPr>
              <w:t>‘1’</w:t>
            </w:r>
          </w:p>
        </w:tc>
      </w:tr>
      <w:tr w:rsidR="00E33190" w:rsidRPr="008645E0" w14:paraId="6F4E5CDF" w14:textId="77777777" w:rsidTr="00A4136C">
        <w:trPr>
          <w:jc w:val="center"/>
        </w:trPr>
        <w:tc>
          <w:tcPr>
            <w:tcW w:w="906" w:type="dxa"/>
            <w:vAlign w:val="center"/>
          </w:tcPr>
          <w:p w14:paraId="782DDD3F" w14:textId="245FAE8E" w:rsidR="00E33190" w:rsidRPr="008645E0" w:rsidRDefault="00E33190" w:rsidP="00E33190">
            <w:pPr>
              <w:jc w:val="center"/>
              <w:rPr>
                <w:sz w:val="18"/>
              </w:rPr>
            </w:pPr>
            <w:r w:rsidRPr="00562A6A">
              <w:rPr>
                <w:rFonts w:hint="eastAsia"/>
                <w:sz w:val="18"/>
                <w:szCs w:val="18"/>
              </w:rPr>
              <w:t>b</w:t>
            </w:r>
            <w:r w:rsidRPr="00562A6A">
              <w:rPr>
                <w:sz w:val="18"/>
                <w:szCs w:val="18"/>
              </w:rPr>
              <w:t>6</w:t>
            </w:r>
          </w:p>
        </w:tc>
        <w:tc>
          <w:tcPr>
            <w:tcW w:w="1964" w:type="dxa"/>
            <w:vAlign w:val="center"/>
          </w:tcPr>
          <w:p w14:paraId="128DBB37" w14:textId="06280586" w:rsidR="00E33190" w:rsidRPr="008645E0" w:rsidRDefault="00E33190" w:rsidP="00E33190">
            <w:pPr>
              <w:jc w:val="center"/>
              <w:rPr>
                <w:sz w:val="18"/>
              </w:rPr>
            </w:pPr>
            <w:r w:rsidRPr="00562A6A">
              <w:rPr>
                <w:sz w:val="18"/>
                <w:szCs w:val="18"/>
              </w:rPr>
              <w:t>UNREACH</w:t>
            </w:r>
          </w:p>
        </w:tc>
        <w:tc>
          <w:tcPr>
            <w:tcW w:w="758" w:type="dxa"/>
            <w:vAlign w:val="center"/>
          </w:tcPr>
          <w:p w14:paraId="6253F43C" w14:textId="73AA2EF5" w:rsidR="00E33190" w:rsidRPr="008645E0" w:rsidRDefault="00E33190" w:rsidP="00E33190">
            <w:pPr>
              <w:jc w:val="center"/>
              <w:rPr>
                <w:sz w:val="18"/>
              </w:rPr>
            </w:pPr>
            <w:r w:rsidRPr="00562A6A">
              <w:rPr>
                <w:rFonts w:hint="eastAsia"/>
                <w:sz w:val="18"/>
                <w:szCs w:val="18"/>
              </w:rPr>
              <w:t>R</w:t>
            </w:r>
            <w:r w:rsidRPr="00562A6A">
              <w:rPr>
                <w:sz w:val="18"/>
                <w:szCs w:val="18"/>
              </w:rPr>
              <w:t>/W</w:t>
            </w:r>
          </w:p>
        </w:tc>
        <w:tc>
          <w:tcPr>
            <w:tcW w:w="3975" w:type="dxa"/>
            <w:vAlign w:val="center"/>
          </w:tcPr>
          <w:p w14:paraId="49CD9809" w14:textId="2AF9F0FE" w:rsidR="00E33190" w:rsidRPr="008645E0" w:rsidRDefault="00E33190" w:rsidP="00E33190">
            <w:pPr>
              <w:jc w:val="center"/>
              <w:rPr>
                <w:sz w:val="18"/>
              </w:rPr>
            </w:pPr>
            <w:r w:rsidRPr="00562A6A">
              <w:rPr>
                <w:rFonts w:hint="eastAsia"/>
                <w:sz w:val="18"/>
                <w:szCs w:val="18"/>
              </w:rPr>
              <w:t>当接收到</w:t>
            </w:r>
            <w:r w:rsidRPr="00562A6A">
              <w:rPr>
                <w:sz w:val="18"/>
                <w:szCs w:val="18"/>
              </w:rPr>
              <w:t xml:space="preserve"> ICMP</w:t>
            </w:r>
            <w:r w:rsidRPr="00562A6A">
              <w:rPr>
                <w:sz w:val="18"/>
                <w:szCs w:val="18"/>
              </w:rPr>
              <w:t>（目的端口不可达）包后，该位置</w:t>
            </w:r>
            <w:r w:rsidRPr="00562A6A">
              <w:rPr>
                <w:sz w:val="18"/>
                <w:szCs w:val="18"/>
              </w:rPr>
              <w:t>‘1’</w:t>
            </w:r>
          </w:p>
        </w:tc>
      </w:tr>
      <w:tr w:rsidR="00E33190" w:rsidRPr="002943C9" w14:paraId="2CC005C7" w14:textId="77777777" w:rsidTr="00A4136C">
        <w:trPr>
          <w:jc w:val="center"/>
        </w:trPr>
        <w:tc>
          <w:tcPr>
            <w:tcW w:w="906" w:type="dxa"/>
            <w:vAlign w:val="center"/>
          </w:tcPr>
          <w:p w14:paraId="2C4DBB6B" w14:textId="6EE82F4A" w:rsidR="00E33190" w:rsidRPr="009F51BF" w:rsidRDefault="00E33190" w:rsidP="00E33190">
            <w:pPr>
              <w:jc w:val="center"/>
              <w:rPr>
                <w:rFonts w:cs="Times New Roman"/>
                <w:sz w:val="18"/>
                <w:szCs w:val="18"/>
              </w:rPr>
            </w:pPr>
            <w:r w:rsidRPr="00562A6A">
              <w:rPr>
                <w:rFonts w:hint="eastAsia"/>
                <w:sz w:val="18"/>
                <w:szCs w:val="18"/>
              </w:rPr>
              <w:t>b</w:t>
            </w:r>
            <w:r w:rsidRPr="00562A6A">
              <w:rPr>
                <w:sz w:val="18"/>
                <w:szCs w:val="18"/>
              </w:rPr>
              <w:t>5</w:t>
            </w:r>
          </w:p>
        </w:tc>
        <w:tc>
          <w:tcPr>
            <w:tcW w:w="1964" w:type="dxa"/>
            <w:vAlign w:val="center"/>
          </w:tcPr>
          <w:p w14:paraId="3D1BBAA2" w14:textId="129709A5" w:rsidR="00E33190" w:rsidRPr="005F3843" w:rsidRDefault="00E33190" w:rsidP="00E33190">
            <w:pPr>
              <w:jc w:val="center"/>
              <w:rPr>
                <w:rFonts w:cs="Times New Roman"/>
                <w:sz w:val="18"/>
                <w:szCs w:val="18"/>
              </w:rPr>
            </w:pPr>
            <w:r w:rsidRPr="00562A6A">
              <w:rPr>
                <w:sz w:val="18"/>
                <w:szCs w:val="18"/>
              </w:rPr>
              <w:t>PPPoE</w:t>
            </w:r>
          </w:p>
        </w:tc>
        <w:tc>
          <w:tcPr>
            <w:tcW w:w="758" w:type="dxa"/>
            <w:vAlign w:val="center"/>
          </w:tcPr>
          <w:p w14:paraId="6BD3AC9E" w14:textId="217F8786" w:rsidR="00E33190" w:rsidRDefault="00E33190" w:rsidP="00E33190">
            <w:pPr>
              <w:jc w:val="center"/>
              <w:rPr>
                <w:rFonts w:cs="Times New Roman"/>
                <w:sz w:val="18"/>
                <w:szCs w:val="18"/>
              </w:rPr>
            </w:pPr>
            <w:r w:rsidRPr="00562A6A">
              <w:rPr>
                <w:rFonts w:hint="eastAsia"/>
                <w:sz w:val="18"/>
                <w:szCs w:val="18"/>
              </w:rPr>
              <w:t>R</w:t>
            </w:r>
            <w:r w:rsidRPr="00562A6A">
              <w:rPr>
                <w:sz w:val="18"/>
                <w:szCs w:val="18"/>
              </w:rPr>
              <w:t>/W</w:t>
            </w:r>
          </w:p>
        </w:tc>
        <w:tc>
          <w:tcPr>
            <w:tcW w:w="3975" w:type="dxa"/>
            <w:vAlign w:val="center"/>
          </w:tcPr>
          <w:p w14:paraId="32922C73" w14:textId="5F7A5F0D" w:rsidR="00E33190" w:rsidRPr="002943C9" w:rsidRDefault="00E33190" w:rsidP="00E33190">
            <w:pPr>
              <w:jc w:val="center"/>
              <w:rPr>
                <w:rFonts w:cs="Times New Roman"/>
                <w:sz w:val="18"/>
                <w:szCs w:val="18"/>
              </w:rPr>
            </w:pPr>
            <w:r w:rsidRPr="00562A6A">
              <w:rPr>
                <w:rFonts w:hint="eastAsia"/>
                <w:sz w:val="18"/>
                <w:szCs w:val="18"/>
              </w:rPr>
              <w:t>当</w:t>
            </w:r>
            <w:r w:rsidRPr="00562A6A">
              <w:rPr>
                <w:sz w:val="18"/>
                <w:szCs w:val="18"/>
              </w:rPr>
              <w:t xml:space="preserve"> PPPoE </w:t>
            </w:r>
            <w:r w:rsidRPr="00562A6A">
              <w:rPr>
                <w:sz w:val="18"/>
                <w:szCs w:val="18"/>
              </w:rPr>
              <w:t>模式下，</w:t>
            </w:r>
            <w:r w:rsidRPr="00562A6A">
              <w:rPr>
                <w:sz w:val="18"/>
                <w:szCs w:val="18"/>
              </w:rPr>
              <w:t xml:space="preserve">PPPoE </w:t>
            </w:r>
            <w:r w:rsidRPr="00562A6A">
              <w:rPr>
                <w:sz w:val="18"/>
                <w:szCs w:val="18"/>
              </w:rPr>
              <w:t>连接断开时，该位生效</w:t>
            </w:r>
          </w:p>
        </w:tc>
      </w:tr>
      <w:tr w:rsidR="00E33190" w:rsidRPr="002943C9" w14:paraId="3B799659" w14:textId="77777777" w:rsidTr="00A4136C">
        <w:trPr>
          <w:jc w:val="center"/>
        </w:trPr>
        <w:tc>
          <w:tcPr>
            <w:tcW w:w="906" w:type="dxa"/>
            <w:vAlign w:val="center"/>
          </w:tcPr>
          <w:p w14:paraId="2C0D1542" w14:textId="428998E4" w:rsidR="00E33190" w:rsidRPr="00562A6A" w:rsidRDefault="00E33190" w:rsidP="00E33190">
            <w:pPr>
              <w:jc w:val="center"/>
              <w:rPr>
                <w:sz w:val="18"/>
                <w:szCs w:val="18"/>
              </w:rPr>
            </w:pPr>
            <w:r w:rsidRPr="00562A6A">
              <w:rPr>
                <w:rFonts w:hint="eastAsia"/>
                <w:sz w:val="18"/>
                <w:szCs w:val="18"/>
              </w:rPr>
              <w:t>b</w:t>
            </w:r>
            <w:r w:rsidRPr="00562A6A">
              <w:rPr>
                <w:sz w:val="18"/>
                <w:szCs w:val="18"/>
              </w:rPr>
              <w:t>4</w:t>
            </w:r>
          </w:p>
        </w:tc>
        <w:tc>
          <w:tcPr>
            <w:tcW w:w="1964" w:type="dxa"/>
            <w:vAlign w:val="center"/>
          </w:tcPr>
          <w:p w14:paraId="0CF55048" w14:textId="33BB4463" w:rsidR="00E33190" w:rsidRPr="00562A6A" w:rsidRDefault="00E33190" w:rsidP="00E33190">
            <w:pPr>
              <w:jc w:val="center"/>
              <w:rPr>
                <w:sz w:val="18"/>
                <w:szCs w:val="18"/>
              </w:rPr>
            </w:pPr>
            <w:r w:rsidRPr="00562A6A">
              <w:rPr>
                <w:sz w:val="18"/>
                <w:szCs w:val="18"/>
              </w:rPr>
              <w:t>MP</w:t>
            </w:r>
          </w:p>
        </w:tc>
        <w:tc>
          <w:tcPr>
            <w:tcW w:w="758" w:type="dxa"/>
            <w:vAlign w:val="center"/>
          </w:tcPr>
          <w:p w14:paraId="3A15A2B0" w14:textId="347ED687" w:rsidR="00E33190" w:rsidRPr="00114915" w:rsidRDefault="00E33190" w:rsidP="00E33190">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6B0F0D2E" w14:textId="749D5D0C" w:rsidR="00E33190" w:rsidRPr="00114915" w:rsidRDefault="00E33190" w:rsidP="00E33190">
            <w:pPr>
              <w:jc w:val="center"/>
              <w:rPr>
                <w:sz w:val="18"/>
                <w:szCs w:val="18"/>
              </w:rPr>
            </w:pPr>
            <w:r w:rsidRPr="00562A6A">
              <w:rPr>
                <w:rFonts w:hint="eastAsia"/>
                <w:sz w:val="18"/>
                <w:szCs w:val="18"/>
              </w:rPr>
              <w:t>当网络唤醒模式启用并通过</w:t>
            </w:r>
            <w:r w:rsidRPr="00562A6A">
              <w:rPr>
                <w:sz w:val="18"/>
                <w:szCs w:val="18"/>
              </w:rPr>
              <w:t xml:space="preserve"> UDP </w:t>
            </w:r>
            <w:r w:rsidRPr="00562A6A">
              <w:rPr>
                <w:sz w:val="18"/>
                <w:szCs w:val="18"/>
              </w:rPr>
              <w:t>接收到</w:t>
            </w:r>
            <w:r w:rsidRPr="00562A6A">
              <w:rPr>
                <w:sz w:val="18"/>
                <w:szCs w:val="18"/>
              </w:rPr>
              <w:t xml:space="preserve"> Magic Packet </w:t>
            </w:r>
            <w:r w:rsidRPr="00562A6A">
              <w:rPr>
                <w:sz w:val="18"/>
                <w:szCs w:val="18"/>
              </w:rPr>
              <w:t>网络唤醒包时，</w:t>
            </w:r>
            <w:r w:rsidRPr="00562A6A">
              <w:rPr>
                <w:sz w:val="18"/>
                <w:szCs w:val="18"/>
              </w:rPr>
              <w:t xml:space="preserve"> </w:t>
            </w:r>
            <w:r w:rsidRPr="00562A6A">
              <w:rPr>
                <w:sz w:val="18"/>
                <w:szCs w:val="18"/>
              </w:rPr>
              <w:t>该位生效</w:t>
            </w:r>
          </w:p>
        </w:tc>
      </w:tr>
      <w:tr w:rsidR="00E33190" w:rsidRPr="002943C9" w14:paraId="45DA6FE1" w14:textId="77777777" w:rsidTr="00A4136C">
        <w:trPr>
          <w:jc w:val="center"/>
        </w:trPr>
        <w:tc>
          <w:tcPr>
            <w:tcW w:w="906" w:type="dxa"/>
            <w:vAlign w:val="center"/>
          </w:tcPr>
          <w:p w14:paraId="0A9F9ED4" w14:textId="6802D36B" w:rsidR="00E33190" w:rsidRPr="00562A6A" w:rsidRDefault="00E33190" w:rsidP="00E33190">
            <w:pPr>
              <w:jc w:val="center"/>
              <w:rPr>
                <w:sz w:val="18"/>
                <w:szCs w:val="18"/>
              </w:rPr>
            </w:pPr>
            <w:r w:rsidRPr="00562A6A">
              <w:rPr>
                <w:rFonts w:hint="eastAsia"/>
                <w:sz w:val="18"/>
                <w:szCs w:val="18"/>
              </w:rPr>
              <w:t>b</w:t>
            </w:r>
            <w:r w:rsidRPr="00562A6A">
              <w:rPr>
                <w:sz w:val="18"/>
                <w:szCs w:val="18"/>
              </w:rPr>
              <w:t>3-b0</w:t>
            </w:r>
          </w:p>
        </w:tc>
        <w:tc>
          <w:tcPr>
            <w:tcW w:w="1964" w:type="dxa"/>
            <w:vAlign w:val="center"/>
          </w:tcPr>
          <w:p w14:paraId="289CF499" w14:textId="4F75910D" w:rsidR="00E33190" w:rsidRPr="00562A6A" w:rsidRDefault="00E33190" w:rsidP="00E33190">
            <w:pPr>
              <w:jc w:val="center"/>
              <w:rPr>
                <w:sz w:val="18"/>
                <w:szCs w:val="18"/>
              </w:rPr>
            </w:pPr>
            <w:r w:rsidRPr="00562A6A">
              <w:rPr>
                <w:sz w:val="18"/>
                <w:szCs w:val="18"/>
              </w:rPr>
              <w:t>Reserved</w:t>
            </w:r>
          </w:p>
        </w:tc>
        <w:tc>
          <w:tcPr>
            <w:tcW w:w="758" w:type="dxa"/>
            <w:vAlign w:val="center"/>
          </w:tcPr>
          <w:p w14:paraId="2860534C" w14:textId="00F8D163" w:rsidR="00E33190" w:rsidRPr="00114915" w:rsidRDefault="00E33190" w:rsidP="00E33190">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1268498D" w14:textId="540781B4" w:rsidR="00E33190" w:rsidRPr="00114915" w:rsidRDefault="00E33190" w:rsidP="00E33190">
            <w:pPr>
              <w:jc w:val="center"/>
              <w:rPr>
                <w:sz w:val="18"/>
                <w:szCs w:val="18"/>
              </w:rPr>
            </w:pPr>
            <w:r w:rsidRPr="00562A6A">
              <w:rPr>
                <w:rFonts w:hint="eastAsia"/>
                <w:sz w:val="18"/>
                <w:szCs w:val="18"/>
              </w:rPr>
              <w:t>保留位</w:t>
            </w:r>
          </w:p>
        </w:tc>
      </w:tr>
    </w:tbl>
    <w:p w14:paraId="34D27D22" w14:textId="2A6EFE52" w:rsidR="00F8346A" w:rsidRDefault="00F8346A" w:rsidP="00F8346A">
      <w:pPr>
        <w:ind w:firstLineChars="200" w:firstLine="420"/>
      </w:pPr>
      <w:r>
        <w:rPr>
          <w:rFonts w:hint="eastAsia"/>
        </w:rPr>
        <w:t>（</w:t>
      </w:r>
      <w:r>
        <w:rPr>
          <w:rFonts w:hint="eastAsia"/>
        </w:rPr>
        <w:t>7</w:t>
      </w:r>
      <w:r>
        <w:rPr>
          <w:rFonts w:hint="eastAsia"/>
        </w:rPr>
        <w:t>）中断屏蔽寄存器：</w:t>
      </w:r>
    </w:p>
    <w:p w14:paraId="3507F0E1" w14:textId="7F1F4EE0" w:rsidR="00E33190" w:rsidRDefault="00F8346A" w:rsidP="00F8346A">
      <w:pPr>
        <w:ind w:firstLineChars="200" w:firstLine="420"/>
      </w:pPr>
      <w:r>
        <w:rPr>
          <w:rFonts w:hint="eastAsia"/>
        </w:rPr>
        <w:t>地址范围：</w:t>
      </w:r>
      <w:r>
        <w:rPr>
          <w:rFonts w:hint="eastAsia"/>
        </w:rPr>
        <w:t>0x0016</w:t>
      </w:r>
      <w:r>
        <w:rPr>
          <w:rFonts w:hint="eastAsia"/>
        </w:rPr>
        <w:t>初始化值：</w:t>
      </w:r>
      <w:r>
        <w:rPr>
          <w:rFonts w:hint="eastAsia"/>
        </w:rPr>
        <w:t>0x00</w:t>
      </w:r>
      <w:r>
        <w:rPr>
          <w:rFonts w:hint="eastAsia"/>
        </w:rPr>
        <w:t>，用来屏蔽中断源。每个中断屏蔽位对应中断寄存器（</w:t>
      </w:r>
      <w:r>
        <w:rPr>
          <w:rFonts w:hint="eastAsia"/>
        </w:rPr>
        <w:t>IR</w:t>
      </w:r>
      <w:r>
        <w:rPr>
          <w:rFonts w:hint="eastAsia"/>
        </w:rPr>
        <w:t>）中的一个位。</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515D1B65" w14:textId="77777777" w:rsidTr="00A4136C">
        <w:trPr>
          <w:jc w:val="center"/>
        </w:trPr>
        <w:tc>
          <w:tcPr>
            <w:tcW w:w="906" w:type="dxa"/>
            <w:shd w:val="clear" w:color="auto" w:fill="E7E6E6" w:themeFill="background2"/>
          </w:tcPr>
          <w:p w14:paraId="2FFF982D"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7B7DCFCF"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249A33C2"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4AC0612F" w14:textId="77777777" w:rsidR="00F8346A" w:rsidRPr="008645E0" w:rsidRDefault="00F8346A" w:rsidP="00A4136C">
            <w:pPr>
              <w:jc w:val="center"/>
              <w:rPr>
                <w:b/>
                <w:sz w:val="18"/>
              </w:rPr>
            </w:pPr>
            <w:r w:rsidRPr="008645E0">
              <w:rPr>
                <w:rFonts w:hint="eastAsia"/>
                <w:b/>
                <w:sz w:val="18"/>
              </w:rPr>
              <w:t>功能</w:t>
            </w:r>
          </w:p>
        </w:tc>
      </w:tr>
      <w:tr w:rsidR="00F8346A" w:rsidRPr="008645E0" w14:paraId="4E5449B5" w14:textId="77777777" w:rsidTr="00A4136C">
        <w:trPr>
          <w:jc w:val="center"/>
        </w:trPr>
        <w:tc>
          <w:tcPr>
            <w:tcW w:w="906" w:type="dxa"/>
            <w:vAlign w:val="center"/>
          </w:tcPr>
          <w:p w14:paraId="7BF0CAED" w14:textId="6D2D7471" w:rsidR="00F8346A" w:rsidRPr="008645E0" w:rsidRDefault="00F8346A" w:rsidP="00F8346A">
            <w:pPr>
              <w:jc w:val="center"/>
              <w:rPr>
                <w:sz w:val="18"/>
              </w:rPr>
            </w:pPr>
            <w:r w:rsidRPr="00562A6A">
              <w:rPr>
                <w:sz w:val="18"/>
                <w:szCs w:val="18"/>
              </w:rPr>
              <w:t>b7</w:t>
            </w:r>
          </w:p>
        </w:tc>
        <w:tc>
          <w:tcPr>
            <w:tcW w:w="1964" w:type="dxa"/>
            <w:vAlign w:val="center"/>
          </w:tcPr>
          <w:p w14:paraId="5FA5F31C" w14:textId="38EA0031" w:rsidR="00F8346A" w:rsidRPr="008645E0" w:rsidRDefault="00F8346A" w:rsidP="00F8346A">
            <w:pPr>
              <w:jc w:val="center"/>
              <w:rPr>
                <w:sz w:val="18"/>
              </w:rPr>
            </w:pPr>
            <w:r w:rsidRPr="00562A6A">
              <w:rPr>
                <w:sz w:val="18"/>
                <w:szCs w:val="18"/>
              </w:rPr>
              <w:t>IM_IR7</w:t>
            </w:r>
          </w:p>
        </w:tc>
        <w:tc>
          <w:tcPr>
            <w:tcW w:w="758" w:type="dxa"/>
            <w:vAlign w:val="center"/>
          </w:tcPr>
          <w:p w14:paraId="7C6C73AD" w14:textId="733804F4" w:rsidR="00F8346A" w:rsidRPr="008645E0" w:rsidRDefault="00F8346A" w:rsidP="00F8346A">
            <w:pPr>
              <w:jc w:val="center"/>
              <w:rPr>
                <w:sz w:val="18"/>
              </w:rPr>
            </w:pPr>
            <w:r w:rsidRPr="00562A6A">
              <w:rPr>
                <w:sz w:val="18"/>
                <w:szCs w:val="18"/>
              </w:rPr>
              <w:t>R/W</w:t>
            </w:r>
          </w:p>
        </w:tc>
        <w:tc>
          <w:tcPr>
            <w:tcW w:w="3975" w:type="dxa"/>
            <w:vAlign w:val="center"/>
          </w:tcPr>
          <w:p w14:paraId="643CE8F0" w14:textId="77777777" w:rsidR="00F8346A" w:rsidRPr="00562A6A" w:rsidRDefault="00F8346A" w:rsidP="00F8346A">
            <w:pPr>
              <w:jc w:val="center"/>
              <w:rPr>
                <w:sz w:val="18"/>
                <w:szCs w:val="18"/>
              </w:rPr>
            </w:pPr>
            <w:r w:rsidRPr="00562A6A">
              <w:rPr>
                <w:sz w:val="18"/>
                <w:szCs w:val="18"/>
              </w:rPr>
              <w:t>0</w:t>
            </w:r>
            <w:r w:rsidRPr="00562A6A">
              <w:rPr>
                <w:sz w:val="18"/>
                <w:szCs w:val="18"/>
              </w:rPr>
              <w:t>：关闭</w:t>
            </w:r>
            <w:r w:rsidRPr="00562A6A">
              <w:rPr>
                <w:sz w:val="18"/>
                <w:szCs w:val="18"/>
              </w:rPr>
              <w:t xml:space="preserve"> IP </w:t>
            </w:r>
            <w:r w:rsidRPr="00562A6A">
              <w:rPr>
                <w:sz w:val="18"/>
                <w:szCs w:val="18"/>
              </w:rPr>
              <w:t>冲突中断</w:t>
            </w:r>
          </w:p>
          <w:p w14:paraId="679EB360" w14:textId="0FC136ED" w:rsidR="00F8346A" w:rsidRPr="008645E0" w:rsidRDefault="00F8346A" w:rsidP="00F8346A">
            <w:pPr>
              <w:jc w:val="center"/>
              <w:rPr>
                <w:sz w:val="18"/>
              </w:rPr>
            </w:pPr>
            <w:r w:rsidRPr="00562A6A">
              <w:rPr>
                <w:sz w:val="18"/>
                <w:szCs w:val="18"/>
              </w:rPr>
              <w:t>1</w:t>
            </w:r>
            <w:r w:rsidRPr="00562A6A">
              <w:rPr>
                <w:sz w:val="18"/>
                <w:szCs w:val="18"/>
              </w:rPr>
              <w:t>：启用</w:t>
            </w:r>
            <w:r w:rsidRPr="00562A6A">
              <w:rPr>
                <w:sz w:val="18"/>
                <w:szCs w:val="18"/>
              </w:rPr>
              <w:t xml:space="preserve"> IP </w:t>
            </w:r>
            <w:r w:rsidRPr="00562A6A">
              <w:rPr>
                <w:sz w:val="18"/>
                <w:szCs w:val="18"/>
              </w:rPr>
              <w:t>冲突中断</w:t>
            </w:r>
          </w:p>
        </w:tc>
      </w:tr>
      <w:tr w:rsidR="00F8346A" w:rsidRPr="008645E0" w14:paraId="606FF1F0" w14:textId="77777777" w:rsidTr="00A4136C">
        <w:trPr>
          <w:jc w:val="center"/>
        </w:trPr>
        <w:tc>
          <w:tcPr>
            <w:tcW w:w="906" w:type="dxa"/>
            <w:vAlign w:val="center"/>
          </w:tcPr>
          <w:p w14:paraId="129C8ACF" w14:textId="5EA6FE59" w:rsidR="00F8346A" w:rsidRPr="008645E0" w:rsidRDefault="00F8346A" w:rsidP="00F8346A">
            <w:pPr>
              <w:jc w:val="center"/>
              <w:rPr>
                <w:sz w:val="18"/>
              </w:rPr>
            </w:pPr>
            <w:r w:rsidRPr="00562A6A">
              <w:rPr>
                <w:rFonts w:hint="eastAsia"/>
                <w:sz w:val="18"/>
                <w:szCs w:val="18"/>
              </w:rPr>
              <w:t>b</w:t>
            </w:r>
            <w:r w:rsidRPr="00562A6A">
              <w:rPr>
                <w:sz w:val="18"/>
                <w:szCs w:val="18"/>
              </w:rPr>
              <w:t>6</w:t>
            </w:r>
          </w:p>
        </w:tc>
        <w:tc>
          <w:tcPr>
            <w:tcW w:w="1964" w:type="dxa"/>
            <w:vAlign w:val="center"/>
          </w:tcPr>
          <w:p w14:paraId="1A85E9D0" w14:textId="76E97EA8" w:rsidR="00F8346A" w:rsidRPr="008645E0" w:rsidRDefault="00F8346A" w:rsidP="00F8346A">
            <w:pPr>
              <w:jc w:val="center"/>
              <w:rPr>
                <w:sz w:val="18"/>
              </w:rPr>
            </w:pPr>
            <w:r w:rsidRPr="00562A6A">
              <w:rPr>
                <w:sz w:val="18"/>
                <w:szCs w:val="18"/>
              </w:rPr>
              <w:t>IM_IR6</w:t>
            </w:r>
          </w:p>
        </w:tc>
        <w:tc>
          <w:tcPr>
            <w:tcW w:w="758" w:type="dxa"/>
            <w:vAlign w:val="center"/>
          </w:tcPr>
          <w:p w14:paraId="1E679666" w14:textId="22EB61E8" w:rsidR="00F8346A" w:rsidRPr="008645E0" w:rsidRDefault="00F8346A" w:rsidP="00F8346A">
            <w:pPr>
              <w:jc w:val="center"/>
              <w:rPr>
                <w:sz w:val="18"/>
              </w:rPr>
            </w:pPr>
            <w:r w:rsidRPr="00562A6A">
              <w:rPr>
                <w:rFonts w:hint="eastAsia"/>
                <w:sz w:val="18"/>
                <w:szCs w:val="18"/>
              </w:rPr>
              <w:t>R</w:t>
            </w:r>
            <w:r w:rsidRPr="00562A6A">
              <w:rPr>
                <w:sz w:val="18"/>
                <w:szCs w:val="18"/>
              </w:rPr>
              <w:t>/W</w:t>
            </w:r>
          </w:p>
        </w:tc>
        <w:tc>
          <w:tcPr>
            <w:tcW w:w="3975" w:type="dxa"/>
            <w:vAlign w:val="center"/>
          </w:tcPr>
          <w:p w14:paraId="72E368BE" w14:textId="77777777" w:rsidR="00F8346A" w:rsidRPr="00562A6A" w:rsidRDefault="00F8346A" w:rsidP="00F8346A">
            <w:pPr>
              <w:jc w:val="center"/>
              <w:rPr>
                <w:sz w:val="18"/>
                <w:szCs w:val="18"/>
              </w:rPr>
            </w:pPr>
            <w:r w:rsidRPr="00562A6A">
              <w:rPr>
                <w:sz w:val="18"/>
                <w:szCs w:val="18"/>
              </w:rPr>
              <w:t>0</w:t>
            </w:r>
            <w:r w:rsidRPr="00562A6A">
              <w:rPr>
                <w:sz w:val="18"/>
                <w:szCs w:val="18"/>
              </w:rPr>
              <w:t>：关闭目的地址不能抵达</w:t>
            </w:r>
          </w:p>
          <w:p w14:paraId="070185A0" w14:textId="193631A5" w:rsidR="00F8346A" w:rsidRPr="008645E0" w:rsidRDefault="00F8346A" w:rsidP="00F8346A">
            <w:pPr>
              <w:jc w:val="center"/>
              <w:rPr>
                <w:sz w:val="18"/>
              </w:rPr>
            </w:pPr>
            <w:r w:rsidRPr="00562A6A">
              <w:rPr>
                <w:sz w:val="18"/>
                <w:szCs w:val="18"/>
              </w:rPr>
              <w:t>1</w:t>
            </w:r>
            <w:r w:rsidRPr="00562A6A">
              <w:rPr>
                <w:sz w:val="18"/>
                <w:szCs w:val="18"/>
              </w:rPr>
              <w:t>：开启目的地址不能抵达</w:t>
            </w:r>
          </w:p>
        </w:tc>
      </w:tr>
      <w:tr w:rsidR="00F8346A" w:rsidRPr="008645E0" w14:paraId="426D2809" w14:textId="77777777" w:rsidTr="00A4136C">
        <w:trPr>
          <w:jc w:val="center"/>
        </w:trPr>
        <w:tc>
          <w:tcPr>
            <w:tcW w:w="906" w:type="dxa"/>
            <w:vAlign w:val="center"/>
          </w:tcPr>
          <w:p w14:paraId="59074DCD" w14:textId="70A5AD2B" w:rsidR="00F8346A" w:rsidRPr="00562A6A" w:rsidRDefault="00F8346A" w:rsidP="00F8346A">
            <w:pPr>
              <w:jc w:val="center"/>
              <w:rPr>
                <w:sz w:val="18"/>
                <w:szCs w:val="18"/>
              </w:rPr>
            </w:pPr>
            <w:r w:rsidRPr="00562A6A">
              <w:rPr>
                <w:rFonts w:hint="eastAsia"/>
                <w:sz w:val="18"/>
                <w:szCs w:val="18"/>
              </w:rPr>
              <w:t>b</w:t>
            </w:r>
            <w:r w:rsidRPr="00562A6A">
              <w:rPr>
                <w:sz w:val="18"/>
                <w:szCs w:val="18"/>
              </w:rPr>
              <w:t>5</w:t>
            </w:r>
          </w:p>
        </w:tc>
        <w:tc>
          <w:tcPr>
            <w:tcW w:w="1964" w:type="dxa"/>
            <w:vAlign w:val="center"/>
          </w:tcPr>
          <w:p w14:paraId="084092A9" w14:textId="1EF14AE7" w:rsidR="00F8346A" w:rsidRPr="00562A6A" w:rsidRDefault="00F8346A" w:rsidP="00F8346A">
            <w:pPr>
              <w:jc w:val="center"/>
              <w:rPr>
                <w:sz w:val="18"/>
                <w:szCs w:val="18"/>
              </w:rPr>
            </w:pPr>
            <w:r w:rsidRPr="00562A6A">
              <w:rPr>
                <w:sz w:val="18"/>
                <w:szCs w:val="18"/>
              </w:rPr>
              <w:t>IM_IR5</w:t>
            </w:r>
          </w:p>
        </w:tc>
        <w:tc>
          <w:tcPr>
            <w:tcW w:w="758" w:type="dxa"/>
            <w:vAlign w:val="center"/>
          </w:tcPr>
          <w:p w14:paraId="30470110" w14:textId="3B17D93F"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4F1B51A5" w14:textId="77777777" w:rsidR="00F8346A" w:rsidRPr="00562A6A" w:rsidRDefault="00F8346A" w:rsidP="00F8346A">
            <w:pPr>
              <w:jc w:val="center"/>
              <w:rPr>
                <w:sz w:val="18"/>
                <w:szCs w:val="18"/>
              </w:rPr>
            </w:pPr>
            <w:r w:rsidRPr="00562A6A">
              <w:rPr>
                <w:sz w:val="18"/>
                <w:szCs w:val="18"/>
              </w:rPr>
              <w:t>0</w:t>
            </w:r>
            <w:r w:rsidRPr="00562A6A">
              <w:rPr>
                <w:sz w:val="18"/>
                <w:szCs w:val="18"/>
              </w:rPr>
              <w:t>：关闭</w:t>
            </w:r>
            <w:r w:rsidRPr="00562A6A">
              <w:rPr>
                <w:sz w:val="18"/>
                <w:szCs w:val="18"/>
              </w:rPr>
              <w:t xml:space="preserve"> PPPoE </w:t>
            </w:r>
            <w:r w:rsidRPr="00562A6A">
              <w:rPr>
                <w:sz w:val="18"/>
                <w:szCs w:val="18"/>
              </w:rPr>
              <w:t>关闭中断</w:t>
            </w:r>
          </w:p>
          <w:p w14:paraId="2F0087F9" w14:textId="66180473" w:rsidR="00F8346A" w:rsidRPr="00562A6A" w:rsidRDefault="00F8346A" w:rsidP="00F8346A">
            <w:pPr>
              <w:jc w:val="center"/>
              <w:rPr>
                <w:sz w:val="18"/>
                <w:szCs w:val="18"/>
              </w:rPr>
            </w:pPr>
            <w:r w:rsidRPr="00562A6A">
              <w:rPr>
                <w:sz w:val="18"/>
                <w:szCs w:val="18"/>
              </w:rPr>
              <w:t>1</w:t>
            </w:r>
            <w:r w:rsidRPr="00562A6A">
              <w:rPr>
                <w:sz w:val="18"/>
                <w:szCs w:val="18"/>
              </w:rPr>
              <w:t>：开启</w:t>
            </w:r>
            <w:r w:rsidRPr="00562A6A">
              <w:rPr>
                <w:sz w:val="18"/>
                <w:szCs w:val="18"/>
              </w:rPr>
              <w:t xml:space="preserve"> PPPoE </w:t>
            </w:r>
            <w:r w:rsidRPr="00562A6A">
              <w:rPr>
                <w:sz w:val="18"/>
                <w:szCs w:val="18"/>
              </w:rPr>
              <w:t>关闭中断</w:t>
            </w:r>
          </w:p>
        </w:tc>
      </w:tr>
      <w:tr w:rsidR="00F8346A" w:rsidRPr="008645E0" w14:paraId="5F16C5F5" w14:textId="77777777" w:rsidTr="00A4136C">
        <w:trPr>
          <w:jc w:val="center"/>
        </w:trPr>
        <w:tc>
          <w:tcPr>
            <w:tcW w:w="906" w:type="dxa"/>
            <w:vAlign w:val="center"/>
          </w:tcPr>
          <w:p w14:paraId="6C817140" w14:textId="07B53DCC" w:rsidR="00F8346A" w:rsidRPr="00562A6A" w:rsidRDefault="00F8346A" w:rsidP="00F8346A">
            <w:pPr>
              <w:jc w:val="center"/>
              <w:rPr>
                <w:sz w:val="18"/>
                <w:szCs w:val="18"/>
              </w:rPr>
            </w:pPr>
            <w:r w:rsidRPr="00562A6A">
              <w:rPr>
                <w:rFonts w:hint="eastAsia"/>
                <w:sz w:val="18"/>
                <w:szCs w:val="18"/>
              </w:rPr>
              <w:t>b</w:t>
            </w:r>
            <w:r w:rsidRPr="00562A6A">
              <w:rPr>
                <w:sz w:val="18"/>
                <w:szCs w:val="18"/>
              </w:rPr>
              <w:t>4</w:t>
            </w:r>
          </w:p>
        </w:tc>
        <w:tc>
          <w:tcPr>
            <w:tcW w:w="1964" w:type="dxa"/>
            <w:vAlign w:val="center"/>
          </w:tcPr>
          <w:p w14:paraId="3CE28702" w14:textId="4F105CE7" w:rsidR="00F8346A" w:rsidRPr="00562A6A" w:rsidRDefault="00F8346A" w:rsidP="00F8346A">
            <w:pPr>
              <w:jc w:val="center"/>
              <w:rPr>
                <w:sz w:val="18"/>
                <w:szCs w:val="18"/>
              </w:rPr>
            </w:pPr>
            <w:r w:rsidRPr="00562A6A">
              <w:rPr>
                <w:sz w:val="18"/>
                <w:szCs w:val="18"/>
              </w:rPr>
              <w:t>IM_IR4</w:t>
            </w:r>
          </w:p>
        </w:tc>
        <w:tc>
          <w:tcPr>
            <w:tcW w:w="758" w:type="dxa"/>
            <w:vAlign w:val="center"/>
          </w:tcPr>
          <w:p w14:paraId="59621AC9" w14:textId="1CF6292B"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426FA3FE" w14:textId="77777777" w:rsidR="00F8346A" w:rsidRPr="00562A6A" w:rsidRDefault="00F8346A" w:rsidP="00F8346A">
            <w:pPr>
              <w:jc w:val="center"/>
              <w:rPr>
                <w:sz w:val="18"/>
                <w:szCs w:val="18"/>
              </w:rPr>
            </w:pPr>
            <w:r w:rsidRPr="00562A6A">
              <w:rPr>
                <w:sz w:val="18"/>
                <w:szCs w:val="18"/>
              </w:rPr>
              <w:t>0</w:t>
            </w:r>
            <w:r w:rsidRPr="00562A6A">
              <w:rPr>
                <w:sz w:val="18"/>
                <w:szCs w:val="18"/>
              </w:rPr>
              <w:t>：关闭</w:t>
            </w:r>
            <w:r w:rsidRPr="00562A6A">
              <w:rPr>
                <w:sz w:val="18"/>
                <w:szCs w:val="18"/>
              </w:rPr>
              <w:t xml:space="preserve"> Magic Packet </w:t>
            </w:r>
            <w:r w:rsidRPr="00562A6A">
              <w:rPr>
                <w:sz w:val="18"/>
                <w:szCs w:val="18"/>
              </w:rPr>
              <w:t>中断</w:t>
            </w:r>
          </w:p>
          <w:p w14:paraId="23AA80AA" w14:textId="4FF3168C" w:rsidR="00F8346A" w:rsidRPr="00562A6A" w:rsidRDefault="00F8346A" w:rsidP="00F8346A">
            <w:pPr>
              <w:jc w:val="center"/>
              <w:rPr>
                <w:sz w:val="18"/>
                <w:szCs w:val="18"/>
              </w:rPr>
            </w:pPr>
            <w:r w:rsidRPr="00562A6A">
              <w:rPr>
                <w:sz w:val="18"/>
                <w:szCs w:val="18"/>
              </w:rPr>
              <w:t>1</w:t>
            </w:r>
            <w:r w:rsidRPr="00562A6A">
              <w:rPr>
                <w:sz w:val="18"/>
                <w:szCs w:val="18"/>
              </w:rPr>
              <w:t>：开启</w:t>
            </w:r>
            <w:r w:rsidRPr="00562A6A">
              <w:rPr>
                <w:sz w:val="18"/>
                <w:szCs w:val="18"/>
              </w:rPr>
              <w:t xml:space="preserve"> Magic Packet </w:t>
            </w:r>
            <w:r w:rsidRPr="00562A6A">
              <w:rPr>
                <w:sz w:val="18"/>
                <w:szCs w:val="18"/>
              </w:rPr>
              <w:t>中断</w:t>
            </w:r>
          </w:p>
        </w:tc>
      </w:tr>
      <w:tr w:rsidR="00F8346A" w:rsidRPr="008645E0" w14:paraId="131EE3B9" w14:textId="77777777" w:rsidTr="00A4136C">
        <w:trPr>
          <w:jc w:val="center"/>
        </w:trPr>
        <w:tc>
          <w:tcPr>
            <w:tcW w:w="906" w:type="dxa"/>
            <w:vAlign w:val="center"/>
          </w:tcPr>
          <w:p w14:paraId="2276CFF4" w14:textId="2312FAEA" w:rsidR="00F8346A" w:rsidRPr="00562A6A" w:rsidRDefault="00F8346A" w:rsidP="00F8346A">
            <w:pPr>
              <w:jc w:val="center"/>
              <w:rPr>
                <w:sz w:val="18"/>
                <w:szCs w:val="18"/>
              </w:rPr>
            </w:pPr>
            <w:r w:rsidRPr="00562A6A">
              <w:rPr>
                <w:rFonts w:hint="eastAsia"/>
                <w:sz w:val="18"/>
                <w:szCs w:val="18"/>
              </w:rPr>
              <w:t>b</w:t>
            </w:r>
            <w:r w:rsidRPr="00562A6A">
              <w:rPr>
                <w:sz w:val="18"/>
                <w:szCs w:val="18"/>
              </w:rPr>
              <w:t>3-b0</w:t>
            </w:r>
          </w:p>
        </w:tc>
        <w:tc>
          <w:tcPr>
            <w:tcW w:w="1964" w:type="dxa"/>
            <w:vAlign w:val="center"/>
          </w:tcPr>
          <w:p w14:paraId="43149071" w14:textId="2A309A28" w:rsidR="00F8346A" w:rsidRPr="00562A6A" w:rsidRDefault="00F8346A" w:rsidP="00F8346A">
            <w:pPr>
              <w:jc w:val="center"/>
              <w:rPr>
                <w:sz w:val="18"/>
                <w:szCs w:val="18"/>
              </w:rPr>
            </w:pPr>
            <w:r w:rsidRPr="00562A6A">
              <w:rPr>
                <w:sz w:val="18"/>
                <w:szCs w:val="18"/>
              </w:rPr>
              <w:t>Reserved</w:t>
            </w:r>
          </w:p>
        </w:tc>
        <w:tc>
          <w:tcPr>
            <w:tcW w:w="758" w:type="dxa"/>
            <w:vAlign w:val="center"/>
          </w:tcPr>
          <w:p w14:paraId="06F61FDD" w14:textId="2A9623F3"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2B310879" w14:textId="3BB4D971" w:rsidR="00F8346A" w:rsidRPr="00562A6A" w:rsidRDefault="00F8346A" w:rsidP="00F8346A">
            <w:pPr>
              <w:jc w:val="center"/>
              <w:rPr>
                <w:sz w:val="18"/>
                <w:szCs w:val="18"/>
              </w:rPr>
            </w:pPr>
            <w:r w:rsidRPr="00562A6A">
              <w:rPr>
                <w:rFonts w:hint="eastAsia"/>
                <w:sz w:val="18"/>
                <w:szCs w:val="18"/>
              </w:rPr>
              <w:t>保留位</w:t>
            </w:r>
          </w:p>
        </w:tc>
      </w:tr>
    </w:tbl>
    <w:p w14:paraId="345C47AB" w14:textId="4EE92FE8" w:rsidR="00F8346A" w:rsidRDefault="00F8346A" w:rsidP="00F8346A">
      <w:pPr>
        <w:ind w:firstLineChars="200" w:firstLine="420"/>
      </w:pPr>
      <w:r>
        <w:rPr>
          <w:rFonts w:hint="eastAsia"/>
        </w:rPr>
        <w:t>（</w:t>
      </w:r>
      <w:r>
        <w:rPr>
          <w:rFonts w:hint="eastAsia"/>
        </w:rPr>
        <w:t>8</w:t>
      </w:r>
      <w:r>
        <w:rPr>
          <w:rFonts w:hint="eastAsia"/>
        </w:rPr>
        <w:t>）</w:t>
      </w:r>
      <w:r>
        <w:rPr>
          <w:rFonts w:hint="eastAsia"/>
        </w:rPr>
        <w:t xml:space="preserve">Socket </w:t>
      </w:r>
      <w:r>
        <w:rPr>
          <w:rFonts w:hint="eastAsia"/>
        </w:rPr>
        <w:t>中断寄存器：</w:t>
      </w:r>
    </w:p>
    <w:p w14:paraId="6F21E554" w14:textId="62DFC054" w:rsidR="00F8346A" w:rsidRDefault="00F8346A" w:rsidP="00F8346A">
      <w:pPr>
        <w:ind w:firstLineChars="200" w:firstLine="420"/>
      </w:pPr>
      <w:r>
        <w:rPr>
          <w:rFonts w:hint="eastAsia"/>
        </w:rPr>
        <w:t>地址范围：</w:t>
      </w:r>
      <w:r>
        <w:rPr>
          <w:rFonts w:hint="eastAsia"/>
        </w:rPr>
        <w:t>0x0017</w:t>
      </w:r>
      <w:r>
        <w:rPr>
          <w:rFonts w:hint="eastAsia"/>
        </w:rPr>
        <w:t>，初始化值：</w:t>
      </w:r>
      <w:r>
        <w:rPr>
          <w:rFonts w:hint="eastAsia"/>
        </w:rPr>
        <w:t>0x00</w:t>
      </w:r>
      <w:r>
        <w:rPr>
          <w:rFonts w:hint="eastAsia"/>
        </w:rPr>
        <w:t>，</w:t>
      </w:r>
      <w:r>
        <w:rPr>
          <w:rFonts w:hint="eastAsia"/>
        </w:rPr>
        <w:t xml:space="preserve">SIR </w:t>
      </w:r>
      <w:r>
        <w:rPr>
          <w:rFonts w:hint="eastAsia"/>
        </w:rPr>
        <w:t>指明了</w:t>
      </w:r>
      <w:r>
        <w:rPr>
          <w:rFonts w:hint="eastAsia"/>
        </w:rPr>
        <w:t xml:space="preserve"> Socket </w:t>
      </w:r>
      <w:r>
        <w:rPr>
          <w:rFonts w:hint="eastAsia"/>
        </w:rPr>
        <w:t>的中断状态。</w:t>
      </w:r>
      <w:r>
        <w:rPr>
          <w:rFonts w:hint="eastAsia"/>
        </w:rPr>
        <w:t xml:space="preserve">SIR </w:t>
      </w:r>
      <w:r>
        <w:rPr>
          <w:rFonts w:hint="eastAsia"/>
        </w:rPr>
        <w:t>被置</w:t>
      </w:r>
      <w:r>
        <w:rPr>
          <w:rFonts w:hint="eastAsia"/>
        </w:rPr>
        <w:t xml:space="preserve"> 1 </w:t>
      </w:r>
      <w:r>
        <w:rPr>
          <w:rFonts w:hint="eastAsia"/>
        </w:rPr>
        <w:t>后将一直保持为‘</w:t>
      </w:r>
      <w:r>
        <w:rPr>
          <w:rFonts w:hint="eastAsia"/>
        </w:rPr>
        <w:t>1</w:t>
      </w:r>
      <w:r>
        <w:rPr>
          <w:rFonts w:hint="eastAsia"/>
        </w:rPr>
        <w:t>’，直到</w:t>
      </w:r>
      <w:r>
        <w:rPr>
          <w:rFonts w:hint="eastAsia"/>
        </w:rPr>
        <w:t xml:space="preserve"> Sn_IR </w:t>
      </w:r>
      <w:r>
        <w:rPr>
          <w:rFonts w:hint="eastAsia"/>
        </w:rPr>
        <w:t>被主机写‘</w:t>
      </w:r>
      <w:r>
        <w:rPr>
          <w:rFonts w:hint="eastAsia"/>
        </w:rPr>
        <w:t>1</w:t>
      </w:r>
      <w:r>
        <w:rPr>
          <w:rFonts w:hint="eastAsia"/>
        </w:rPr>
        <w:t>’清零。</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3A5F434A" w14:textId="77777777" w:rsidTr="00A4136C">
        <w:trPr>
          <w:jc w:val="center"/>
        </w:trPr>
        <w:tc>
          <w:tcPr>
            <w:tcW w:w="906" w:type="dxa"/>
            <w:shd w:val="clear" w:color="auto" w:fill="E7E6E6" w:themeFill="background2"/>
          </w:tcPr>
          <w:p w14:paraId="1BEE728B"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25AD0BC0"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7AA882A3"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2DA8A8C4" w14:textId="77777777" w:rsidR="00F8346A" w:rsidRPr="008645E0" w:rsidRDefault="00F8346A" w:rsidP="00A4136C">
            <w:pPr>
              <w:jc w:val="center"/>
              <w:rPr>
                <w:b/>
                <w:sz w:val="18"/>
              </w:rPr>
            </w:pPr>
            <w:r w:rsidRPr="008645E0">
              <w:rPr>
                <w:rFonts w:hint="eastAsia"/>
                <w:b/>
                <w:sz w:val="18"/>
              </w:rPr>
              <w:t>功能</w:t>
            </w:r>
          </w:p>
        </w:tc>
      </w:tr>
      <w:tr w:rsidR="00F8346A" w:rsidRPr="008645E0" w14:paraId="426B2728" w14:textId="77777777" w:rsidTr="00A4136C">
        <w:trPr>
          <w:jc w:val="center"/>
        </w:trPr>
        <w:tc>
          <w:tcPr>
            <w:tcW w:w="906" w:type="dxa"/>
            <w:vAlign w:val="center"/>
          </w:tcPr>
          <w:p w14:paraId="73A550C9" w14:textId="701075CA" w:rsidR="00F8346A" w:rsidRPr="008645E0" w:rsidRDefault="00F8346A" w:rsidP="00F8346A">
            <w:pPr>
              <w:jc w:val="center"/>
              <w:rPr>
                <w:sz w:val="18"/>
              </w:rPr>
            </w:pPr>
            <w:r w:rsidRPr="00562A6A">
              <w:rPr>
                <w:sz w:val="18"/>
                <w:szCs w:val="18"/>
              </w:rPr>
              <w:t>b7-</w:t>
            </w:r>
            <w:r w:rsidRPr="00562A6A">
              <w:rPr>
                <w:rFonts w:hint="eastAsia"/>
                <w:sz w:val="18"/>
                <w:szCs w:val="18"/>
              </w:rPr>
              <w:t>b</w:t>
            </w:r>
            <w:r w:rsidRPr="00562A6A">
              <w:rPr>
                <w:sz w:val="18"/>
                <w:szCs w:val="18"/>
              </w:rPr>
              <w:t>0</w:t>
            </w:r>
          </w:p>
        </w:tc>
        <w:tc>
          <w:tcPr>
            <w:tcW w:w="1964" w:type="dxa"/>
            <w:vAlign w:val="center"/>
          </w:tcPr>
          <w:p w14:paraId="2819263B" w14:textId="52EDAB1B" w:rsidR="00F8346A" w:rsidRPr="008645E0" w:rsidRDefault="00F8346A" w:rsidP="00F8346A">
            <w:pPr>
              <w:jc w:val="center"/>
              <w:rPr>
                <w:sz w:val="18"/>
              </w:rPr>
            </w:pPr>
            <w:r w:rsidRPr="00562A6A">
              <w:rPr>
                <w:rFonts w:hint="eastAsia"/>
                <w:sz w:val="18"/>
                <w:szCs w:val="18"/>
              </w:rPr>
              <w:t>Sn_INT</w:t>
            </w:r>
          </w:p>
        </w:tc>
        <w:tc>
          <w:tcPr>
            <w:tcW w:w="758" w:type="dxa"/>
            <w:vAlign w:val="center"/>
          </w:tcPr>
          <w:p w14:paraId="67DC7EF9" w14:textId="77777777" w:rsidR="00F8346A" w:rsidRPr="008645E0" w:rsidRDefault="00F8346A" w:rsidP="00F8346A">
            <w:pPr>
              <w:jc w:val="center"/>
              <w:rPr>
                <w:sz w:val="18"/>
              </w:rPr>
            </w:pPr>
            <w:r w:rsidRPr="00562A6A">
              <w:rPr>
                <w:sz w:val="18"/>
                <w:szCs w:val="18"/>
              </w:rPr>
              <w:t>R/W</w:t>
            </w:r>
          </w:p>
        </w:tc>
        <w:tc>
          <w:tcPr>
            <w:tcW w:w="3975" w:type="dxa"/>
            <w:vAlign w:val="center"/>
          </w:tcPr>
          <w:p w14:paraId="460B8146" w14:textId="3C4193D3" w:rsidR="00F8346A" w:rsidRPr="008645E0" w:rsidRDefault="00F8346A" w:rsidP="00F8346A">
            <w:pPr>
              <w:jc w:val="center"/>
              <w:rPr>
                <w:sz w:val="18"/>
              </w:rPr>
            </w:pPr>
            <w:r w:rsidRPr="00562A6A">
              <w:rPr>
                <w:rFonts w:hint="eastAsia"/>
                <w:sz w:val="18"/>
                <w:szCs w:val="18"/>
              </w:rPr>
              <w:t>当</w:t>
            </w:r>
            <w:r w:rsidRPr="00562A6A">
              <w:rPr>
                <w:sz w:val="18"/>
                <w:szCs w:val="18"/>
              </w:rPr>
              <w:t>Socket n</w:t>
            </w:r>
            <w:r w:rsidRPr="00562A6A">
              <w:rPr>
                <w:sz w:val="18"/>
                <w:szCs w:val="18"/>
              </w:rPr>
              <w:t>中断触发，则</w:t>
            </w:r>
            <w:r w:rsidRPr="00562A6A">
              <w:rPr>
                <w:sz w:val="18"/>
                <w:szCs w:val="18"/>
              </w:rPr>
              <w:t>SIR</w:t>
            </w:r>
            <w:r w:rsidRPr="00562A6A">
              <w:rPr>
                <w:sz w:val="18"/>
                <w:szCs w:val="18"/>
              </w:rPr>
              <w:t>寄存器对应位变为</w:t>
            </w:r>
            <w:r w:rsidRPr="00562A6A">
              <w:rPr>
                <w:sz w:val="18"/>
                <w:szCs w:val="18"/>
              </w:rPr>
              <w:t>‘1’</w:t>
            </w:r>
          </w:p>
        </w:tc>
      </w:tr>
    </w:tbl>
    <w:p w14:paraId="4B40C7DA" w14:textId="05BE36F7" w:rsidR="00F8346A" w:rsidRDefault="00F8346A" w:rsidP="00F8346A">
      <w:pPr>
        <w:ind w:firstLineChars="200" w:firstLine="420"/>
      </w:pPr>
      <w:r>
        <w:rPr>
          <w:rFonts w:hint="eastAsia"/>
        </w:rPr>
        <w:t>（</w:t>
      </w:r>
      <w:r>
        <w:rPr>
          <w:rFonts w:hint="eastAsia"/>
        </w:rPr>
        <w:t>9</w:t>
      </w:r>
      <w:r>
        <w:rPr>
          <w:rFonts w:hint="eastAsia"/>
        </w:rPr>
        <w:t>）</w:t>
      </w:r>
      <w:r>
        <w:rPr>
          <w:rFonts w:hint="eastAsia"/>
        </w:rPr>
        <w:t xml:space="preserve">Socket </w:t>
      </w:r>
      <w:r>
        <w:rPr>
          <w:rFonts w:hint="eastAsia"/>
        </w:rPr>
        <w:t>中断屏蔽寄存器：</w:t>
      </w:r>
    </w:p>
    <w:p w14:paraId="3CE249AE" w14:textId="6D4F4F0F" w:rsidR="00F8346A" w:rsidRDefault="00F8346A" w:rsidP="00F8346A">
      <w:pPr>
        <w:ind w:firstLineChars="200" w:firstLine="420"/>
      </w:pPr>
      <w:r>
        <w:rPr>
          <w:rFonts w:hint="eastAsia"/>
        </w:rPr>
        <w:t>地址范围：</w:t>
      </w:r>
      <w:r>
        <w:rPr>
          <w:rFonts w:hint="eastAsia"/>
        </w:rPr>
        <w:t>0x0018</w:t>
      </w:r>
      <w:r>
        <w:rPr>
          <w:rFonts w:hint="eastAsia"/>
        </w:rPr>
        <w:t>初始化值：</w:t>
      </w:r>
      <w:r>
        <w:rPr>
          <w:rFonts w:hint="eastAsia"/>
        </w:rPr>
        <w:t>0x00</w:t>
      </w:r>
      <w:r>
        <w:rPr>
          <w:rFonts w:hint="eastAsia"/>
        </w:rPr>
        <w:t>，</w:t>
      </w:r>
      <w:r>
        <w:rPr>
          <w:rFonts w:hint="eastAsia"/>
        </w:rPr>
        <w:t>SIMR</w:t>
      </w:r>
      <w:r>
        <w:rPr>
          <w:rFonts w:hint="eastAsia"/>
        </w:rPr>
        <w:t>寄存器中的每一位都对应</w:t>
      </w:r>
      <w:r>
        <w:rPr>
          <w:rFonts w:hint="eastAsia"/>
        </w:rPr>
        <w:t>SIR</w:t>
      </w:r>
      <w:r>
        <w:rPr>
          <w:rFonts w:hint="eastAsia"/>
        </w:rPr>
        <w:t>的相应位。当</w:t>
      </w:r>
      <w:r>
        <w:rPr>
          <w:rFonts w:hint="eastAsia"/>
        </w:rPr>
        <w:t>SIMR</w:t>
      </w:r>
      <w:r>
        <w:rPr>
          <w:rFonts w:hint="eastAsia"/>
        </w:rPr>
        <w:t>的一位为‘</w:t>
      </w:r>
      <w:r>
        <w:rPr>
          <w:rFonts w:hint="eastAsia"/>
        </w:rPr>
        <w:t>1</w:t>
      </w:r>
      <w:r>
        <w:rPr>
          <w:rFonts w:hint="eastAsia"/>
        </w:rPr>
        <w:t>’，而</w:t>
      </w:r>
      <w:r>
        <w:rPr>
          <w:rFonts w:hint="eastAsia"/>
        </w:rPr>
        <w:t>SIR</w:t>
      </w:r>
      <w:r>
        <w:rPr>
          <w:rFonts w:hint="eastAsia"/>
        </w:rPr>
        <w:t>的对应位为‘</w:t>
      </w:r>
      <w:r>
        <w:rPr>
          <w:rFonts w:hint="eastAsia"/>
        </w:rPr>
        <w:t>1</w:t>
      </w:r>
      <w:r>
        <w:rPr>
          <w:rFonts w:hint="eastAsia"/>
        </w:rPr>
        <w:t>’时，中断将被触发。</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573EC6E4" w14:textId="77777777" w:rsidTr="00A4136C">
        <w:trPr>
          <w:jc w:val="center"/>
        </w:trPr>
        <w:tc>
          <w:tcPr>
            <w:tcW w:w="906" w:type="dxa"/>
            <w:shd w:val="clear" w:color="auto" w:fill="E7E6E6" w:themeFill="background2"/>
          </w:tcPr>
          <w:p w14:paraId="5A2ACA72"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36A54B90"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7E509D1D"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75A85E83" w14:textId="77777777" w:rsidR="00F8346A" w:rsidRPr="008645E0" w:rsidRDefault="00F8346A" w:rsidP="00A4136C">
            <w:pPr>
              <w:jc w:val="center"/>
              <w:rPr>
                <w:b/>
                <w:sz w:val="18"/>
              </w:rPr>
            </w:pPr>
            <w:r w:rsidRPr="008645E0">
              <w:rPr>
                <w:rFonts w:hint="eastAsia"/>
                <w:b/>
                <w:sz w:val="18"/>
              </w:rPr>
              <w:t>功能</w:t>
            </w:r>
          </w:p>
        </w:tc>
      </w:tr>
      <w:tr w:rsidR="00F8346A" w:rsidRPr="008645E0" w14:paraId="3603B46E" w14:textId="77777777" w:rsidTr="00A4136C">
        <w:trPr>
          <w:jc w:val="center"/>
        </w:trPr>
        <w:tc>
          <w:tcPr>
            <w:tcW w:w="906" w:type="dxa"/>
            <w:vAlign w:val="center"/>
          </w:tcPr>
          <w:p w14:paraId="1E610A0C" w14:textId="77777777" w:rsidR="00F8346A" w:rsidRPr="008645E0" w:rsidRDefault="00F8346A" w:rsidP="00A4136C">
            <w:pPr>
              <w:jc w:val="center"/>
              <w:rPr>
                <w:sz w:val="18"/>
              </w:rPr>
            </w:pPr>
            <w:r w:rsidRPr="00562A6A">
              <w:rPr>
                <w:sz w:val="18"/>
                <w:szCs w:val="18"/>
              </w:rPr>
              <w:t>b7-</w:t>
            </w:r>
            <w:r w:rsidRPr="00562A6A">
              <w:rPr>
                <w:rFonts w:hint="eastAsia"/>
                <w:sz w:val="18"/>
                <w:szCs w:val="18"/>
              </w:rPr>
              <w:t>b</w:t>
            </w:r>
            <w:r w:rsidRPr="00562A6A">
              <w:rPr>
                <w:sz w:val="18"/>
                <w:szCs w:val="18"/>
              </w:rPr>
              <w:t>0</w:t>
            </w:r>
          </w:p>
        </w:tc>
        <w:tc>
          <w:tcPr>
            <w:tcW w:w="1964" w:type="dxa"/>
            <w:vAlign w:val="center"/>
          </w:tcPr>
          <w:p w14:paraId="0BCB3372" w14:textId="092EBDAE" w:rsidR="00F8346A" w:rsidRPr="008645E0" w:rsidRDefault="00F8346A" w:rsidP="00A4136C">
            <w:pPr>
              <w:jc w:val="center"/>
              <w:rPr>
                <w:sz w:val="18"/>
              </w:rPr>
            </w:pPr>
            <w:r w:rsidRPr="00562A6A">
              <w:rPr>
                <w:rFonts w:hint="eastAsia"/>
                <w:sz w:val="18"/>
                <w:szCs w:val="18"/>
              </w:rPr>
              <w:t>Sn_IMR</w:t>
            </w:r>
          </w:p>
        </w:tc>
        <w:tc>
          <w:tcPr>
            <w:tcW w:w="758" w:type="dxa"/>
            <w:vAlign w:val="center"/>
          </w:tcPr>
          <w:p w14:paraId="0D816207" w14:textId="77777777" w:rsidR="00F8346A" w:rsidRPr="008645E0" w:rsidRDefault="00F8346A" w:rsidP="00A4136C">
            <w:pPr>
              <w:jc w:val="center"/>
              <w:rPr>
                <w:sz w:val="18"/>
              </w:rPr>
            </w:pPr>
            <w:r w:rsidRPr="00562A6A">
              <w:rPr>
                <w:sz w:val="18"/>
                <w:szCs w:val="18"/>
              </w:rPr>
              <w:t>R/W</w:t>
            </w:r>
          </w:p>
        </w:tc>
        <w:tc>
          <w:tcPr>
            <w:tcW w:w="3975" w:type="dxa"/>
            <w:vAlign w:val="center"/>
          </w:tcPr>
          <w:p w14:paraId="65DD95ED" w14:textId="77777777" w:rsidR="00F8346A" w:rsidRPr="00562A6A" w:rsidRDefault="00F8346A" w:rsidP="00F8346A">
            <w:pPr>
              <w:jc w:val="center"/>
              <w:rPr>
                <w:sz w:val="18"/>
                <w:szCs w:val="18"/>
              </w:rPr>
            </w:pPr>
            <w:r w:rsidRPr="00562A6A">
              <w:rPr>
                <w:sz w:val="18"/>
                <w:szCs w:val="18"/>
              </w:rPr>
              <w:t>0</w:t>
            </w:r>
            <w:r w:rsidRPr="00562A6A">
              <w:rPr>
                <w:sz w:val="18"/>
                <w:szCs w:val="18"/>
              </w:rPr>
              <w:t>：关闭</w:t>
            </w:r>
            <w:r w:rsidRPr="00562A6A">
              <w:rPr>
                <w:sz w:val="18"/>
                <w:szCs w:val="18"/>
              </w:rPr>
              <w:t xml:space="preserve"> Socket n </w:t>
            </w:r>
            <w:r w:rsidRPr="00562A6A">
              <w:rPr>
                <w:sz w:val="18"/>
                <w:szCs w:val="18"/>
              </w:rPr>
              <w:t>中断</w:t>
            </w:r>
          </w:p>
          <w:p w14:paraId="379A5034" w14:textId="00CD9E43" w:rsidR="00F8346A" w:rsidRPr="008645E0" w:rsidRDefault="00F8346A" w:rsidP="00F8346A">
            <w:pPr>
              <w:jc w:val="center"/>
              <w:rPr>
                <w:sz w:val="18"/>
              </w:rPr>
            </w:pPr>
            <w:r w:rsidRPr="00562A6A">
              <w:rPr>
                <w:sz w:val="18"/>
                <w:szCs w:val="18"/>
              </w:rPr>
              <w:t>1</w:t>
            </w:r>
            <w:r w:rsidRPr="00562A6A">
              <w:rPr>
                <w:sz w:val="18"/>
                <w:szCs w:val="18"/>
              </w:rPr>
              <w:t>：启用</w:t>
            </w:r>
            <w:r w:rsidRPr="00562A6A">
              <w:rPr>
                <w:sz w:val="18"/>
                <w:szCs w:val="18"/>
              </w:rPr>
              <w:t xml:space="preserve"> Socket n </w:t>
            </w:r>
            <w:r w:rsidRPr="00562A6A">
              <w:rPr>
                <w:sz w:val="18"/>
                <w:szCs w:val="18"/>
              </w:rPr>
              <w:t>中断</w:t>
            </w:r>
          </w:p>
        </w:tc>
      </w:tr>
    </w:tbl>
    <w:p w14:paraId="4A7DA517" w14:textId="5439932B" w:rsidR="00F8346A" w:rsidRDefault="00F8346A" w:rsidP="00F8346A">
      <w:pPr>
        <w:ind w:firstLineChars="200" w:firstLine="420"/>
      </w:pPr>
      <w:r>
        <w:rPr>
          <w:rFonts w:hint="eastAsia"/>
        </w:rPr>
        <w:t>（</w:t>
      </w:r>
      <w:r>
        <w:rPr>
          <w:rFonts w:hint="eastAsia"/>
        </w:rPr>
        <w:t>1</w:t>
      </w:r>
      <w:r>
        <w:t>0</w:t>
      </w:r>
      <w:r>
        <w:rPr>
          <w:rFonts w:hint="eastAsia"/>
        </w:rPr>
        <w:t>）重试时间值寄存器：</w:t>
      </w:r>
    </w:p>
    <w:p w14:paraId="513342AA" w14:textId="77777777" w:rsidR="00F8346A" w:rsidRDefault="00F8346A" w:rsidP="00F8346A">
      <w:pPr>
        <w:ind w:firstLineChars="200" w:firstLine="420"/>
      </w:pPr>
      <w:r>
        <w:rPr>
          <w:rFonts w:hint="eastAsia"/>
        </w:rPr>
        <w:t>地址范围：</w:t>
      </w:r>
      <w:r>
        <w:rPr>
          <w:rFonts w:hint="eastAsia"/>
        </w:rPr>
        <w:t xml:space="preserve">0x0019 </w:t>
      </w:r>
      <w:r>
        <w:rPr>
          <w:rFonts w:hint="eastAsia"/>
        </w:rPr>
        <w:t>–</w:t>
      </w:r>
      <w:r>
        <w:rPr>
          <w:rFonts w:hint="eastAsia"/>
        </w:rPr>
        <w:t xml:space="preserve"> 0x001A</w:t>
      </w:r>
      <w:r>
        <w:rPr>
          <w:rFonts w:hint="eastAsia"/>
        </w:rPr>
        <w:t>，初始化值：</w:t>
      </w:r>
      <w:r>
        <w:rPr>
          <w:rFonts w:hint="eastAsia"/>
        </w:rPr>
        <w:t>0x07D0</w:t>
      </w:r>
      <w:r>
        <w:rPr>
          <w:rFonts w:hint="eastAsia"/>
        </w:rPr>
        <w:t>，</w:t>
      </w:r>
      <w:r>
        <w:rPr>
          <w:rFonts w:hint="eastAsia"/>
        </w:rPr>
        <w:t>RTR</w:t>
      </w:r>
      <w:r>
        <w:rPr>
          <w:rFonts w:hint="eastAsia"/>
        </w:rPr>
        <w:t>配置了重传超时的时间值。</w:t>
      </w:r>
    </w:p>
    <w:p w14:paraId="36914F65" w14:textId="6EA425C8" w:rsidR="00F8346A" w:rsidRDefault="00F8346A" w:rsidP="00F8346A">
      <w:pPr>
        <w:ind w:firstLineChars="200" w:firstLine="420"/>
      </w:pPr>
      <w:r>
        <w:rPr>
          <w:rFonts w:hint="eastAsia"/>
        </w:rPr>
        <w:t>（</w:t>
      </w:r>
      <w:r>
        <w:rPr>
          <w:rFonts w:hint="eastAsia"/>
        </w:rPr>
        <w:t>1</w:t>
      </w:r>
      <w:r>
        <w:t>1</w:t>
      </w:r>
      <w:r>
        <w:rPr>
          <w:rFonts w:hint="eastAsia"/>
        </w:rPr>
        <w:t>）重试计数寄存器：</w:t>
      </w:r>
    </w:p>
    <w:p w14:paraId="7F9FB526" w14:textId="77777777" w:rsidR="00F8346A" w:rsidRDefault="00F8346A" w:rsidP="00F8346A">
      <w:pPr>
        <w:ind w:firstLineChars="200" w:firstLine="420"/>
      </w:pPr>
      <w:r>
        <w:rPr>
          <w:rFonts w:hint="eastAsia"/>
        </w:rPr>
        <w:t>地址范围：</w:t>
      </w:r>
      <w:r>
        <w:rPr>
          <w:rFonts w:hint="eastAsia"/>
        </w:rPr>
        <w:t>0x001B</w:t>
      </w:r>
      <w:r>
        <w:rPr>
          <w:rFonts w:hint="eastAsia"/>
        </w:rPr>
        <w:t>，初始化值：</w:t>
      </w:r>
      <w:r>
        <w:rPr>
          <w:rFonts w:hint="eastAsia"/>
        </w:rPr>
        <w:t>0x08</w:t>
      </w:r>
      <w:r>
        <w:rPr>
          <w:rFonts w:hint="eastAsia"/>
        </w:rPr>
        <w:t>，该寄存器是设置重新传送的次数。</w:t>
      </w:r>
    </w:p>
    <w:p w14:paraId="2CF55C61" w14:textId="6664ACF0" w:rsidR="00F8346A" w:rsidRDefault="00F8346A" w:rsidP="00F8346A">
      <w:pPr>
        <w:ind w:firstLineChars="200" w:firstLine="420"/>
      </w:pPr>
      <w:r>
        <w:rPr>
          <w:rFonts w:hint="eastAsia"/>
        </w:rPr>
        <w:t>（</w:t>
      </w:r>
      <w:r>
        <w:rPr>
          <w:rFonts w:hint="eastAsia"/>
        </w:rPr>
        <w:t>1</w:t>
      </w:r>
      <w:r>
        <w:t>2</w:t>
      </w:r>
      <w:r>
        <w:rPr>
          <w:rFonts w:hint="eastAsia"/>
        </w:rPr>
        <w:t>）</w:t>
      </w:r>
      <w:r>
        <w:rPr>
          <w:rFonts w:hint="eastAsia"/>
        </w:rPr>
        <w:t>PPP</w:t>
      </w:r>
      <w:r>
        <w:rPr>
          <w:rFonts w:hint="eastAsia"/>
        </w:rPr>
        <w:t>连接控制协议请求定时寄存器：</w:t>
      </w:r>
    </w:p>
    <w:p w14:paraId="5BE5CC87" w14:textId="77777777" w:rsidR="00F8346A" w:rsidRDefault="00F8346A" w:rsidP="00F8346A">
      <w:pPr>
        <w:ind w:firstLineChars="200" w:firstLine="420"/>
      </w:pPr>
      <w:r>
        <w:rPr>
          <w:rFonts w:hint="eastAsia"/>
        </w:rPr>
        <w:t>地址范围：</w:t>
      </w:r>
      <w:r>
        <w:rPr>
          <w:rFonts w:hint="eastAsia"/>
        </w:rPr>
        <w:t>0x001C</w:t>
      </w:r>
      <w:r>
        <w:rPr>
          <w:rFonts w:hint="eastAsia"/>
        </w:rPr>
        <w:t>初始化值：</w:t>
      </w:r>
      <w:r>
        <w:rPr>
          <w:rFonts w:hint="eastAsia"/>
        </w:rPr>
        <w:t>0x0028</w:t>
      </w:r>
      <w:r>
        <w:rPr>
          <w:rFonts w:hint="eastAsia"/>
        </w:rPr>
        <w:t>，</w:t>
      </w:r>
      <w:r>
        <w:rPr>
          <w:rFonts w:hint="eastAsia"/>
        </w:rPr>
        <w:t xml:space="preserve">PTIMER </w:t>
      </w:r>
      <w:r>
        <w:rPr>
          <w:rFonts w:hint="eastAsia"/>
        </w:rPr>
        <w:t>设置发送</w:t>
      </w:r>
      <w:r>
        <w:rPr>
          <w:rFonts w:hint="eastAsia"/>
        </w:rPr>
        <w:t>LCP Echo</w:t>
      </w:r>
      <w:r>
        <w:rPr>
          <w:rFonts w:hint="eastAsia"/>
        </w:rPr>
        <w:t>请求的时间，单位时间是</w:t>
      </w:r>
      <w:r>
        <w:rPr>
          <w:rFonts w:hint="eastAsia"/>
        </w:rPr>
        <w:t>25</w:t>
      </w:r>
      <w:r>
        <w:rPr>
          <w:rFonts w:hint="eastAsia"/>
        </w:rPr>
        <w:t>毫秒</w:t>
      </w:r>
      <w:r>
        <w:rPr>
          <w:rFonts w:hint="eastAsia"/>
        </w:rPr>
        <w:t>(ms)</w:t>
      </w:r>
      <w:r>
        <w:rPr>
          <w:rFonts w:hint="eastAsia"/>
        </w:rPr>
        <w:t>。</w:t>
      </w:r>
    </w:p>
    <w:p w14:paraId="19E44856" w14:textId="2C99FFE8" w:rsidR="00F8346A" w:rsidRDefault="00F8346A" w:rsidP="00F8346A">
      <w:pPr>
        <w:ind w:firstLineChars="200" w:firstLine="420"/>
      </w:pPr>
      <w:r>
        <w:rPr>
          <w:rFonts w:hint="eastAsia"/>
        </w:rPr>
        <w:t>（</w:t>
      </w:r>
      <w:r>
        <w:rPr>
          <w:rFonts w:hint="eastAsia"/>
        </w:rPr>
        <w:t>1</w:t>
      </w:r>
      <w:r>
        <w:t>3</w:t>
      </w:r>
      <w:r>
        <w:rPr>
          <w:rFonts w:hint="eastAsia"/>
        </w:rPr>
        <w:t>）</w:t>
      </w:r>
      <w:r>
        <w:rPr>
          <w:rFonts w:hint="eastAsia"/>
        </w:rPr>
        <w:t xml:space="preserve">PPP </w:t>
      </w:r>
      <w:r>
        <w:rPr>
          <w:rFonts w:hint="eastAsia"/>
        </w:rPr>
        <w:t>连接控制协议幻数寄存器：</w:t>
      </w:r>
    </w:p>
    <w:p w14:paraId="65B7D74B" w14:textId="77777777" w:rsidR="00F8346A" w:rsidRDefault="00F8346A" w:rsidP="00F8346A">
      <w:pPr>
        <w:ind w:firstLineChars="200" w:firstLine="420"/>
      </w:pPr>
      <w:r>
        <w:rPr>
          <w:rFonts w:hint="eastAsia"/>
        </w:rPr>
        <w:lastRenderedPageBreak/>
        <w:t>地址范围：</w:t>
      </w:r>
      <w:r>
        <w:rPr>
          <w:rFonts w:hint="eastAsia"/>
        </w:rPr>
        <w:t>0x001D</w:t>
      </w:r>
      <w:r>
        <w:rPr>
          <w:rFonts w:hint="eastAsia"/>
        </w:rPr>
        <w:t>，初始化值：</w:t>
      </w:r>
      <w:r>
        <w:rPr>
          <w:rFonts w:hint="eastAsia"/>
        </w:rPr>
        <w:t>0x00</w:t>
      </w:r>
      <w:r>
        <w:rPr>
          <w:rFonts w:hint="eastAsia"/>
        </w:rPr>
        <w:t>，该寄存器配置了用于</w:t>
      </w:r>
      <w:r>
        <w:rPr>
          <w:rFonts w:hint="eastAsia"/>
        </w:rPr>
        <w:t>LCP</w:t>
      </w:r>
      <w:r>
        <w:rPr>
          <w:rFonts w:hint="eastAsia"/>
        </w:rPr>
        <w:t>回应请求的</w:t>
      </w:r>
      <w:r>
        <w:rPr>
          <w:rFonts w:hint="eastAsia"/>
        </w:rPr>
        <w:t>4</w:t>
      </w:r>
      <w:r>
        <w:rPr>
          <w:rFonts w:hint="eastAsia"/>
        </w:rPr>
        <w:t>字节幻数</w:t>
      </w:r>
      <w:r>
        <w:rPr>
          <w:rFonts w:hint="eastAsia"/>
        </w:rPr>
        <w:t>(Magic number)</w:t>
      </w:r>
      <w:r>
        <w:rPr>
          <w:rFonts w:hint="eastAsia"/>
        </w:rPr>
        <w:t>。</w:t>
      </w:r>
    </w:p>
    <w:p w14:paraId="58CB4018" w14:textId="0B083D4D" w:rsidR="00F8346A" w:rsidRDefault="00F8346A" w:rsidP="00F8346A">
      <w:pPr>
        <w:ind w:firstLineChars="200" w:firstLine="420"/>
      </w:pPr>
      <w:r>
        <w:rPr>
          <w:rFonts w:hint="eastAsia"/>
        </w:rPr>
        <w:t>（</w:t>
      </w:r>
      <w:r>
        <w:rPr>
          <w:rFonts w:hint="eastAsia"/>
        </w:rPr>
        <w:t>1</w:t>
      </w:r>
      <w:r>
        <w:t>4</w:t>
      </w:r>
      <w:r>
        <w:rPr>
          <w:rFonts w:hint="eastAsia"/>
        </w:rPr>
        <w:t>）</w:t>
      </w:r>
      <w:r>
        <w:rPr>
          <w:rFonts w:hint="eastAsia"/>
        </w:rPr>
        <w:t>W5500 PHY</w:t>
      </w:r>
      <w:r>
        <w:rPr>
          <w:rFonts w:hint="eastAsia"/>
        </w:rPr>
        <w:t>配置寄存器：</w:t>
      </w:r>
    </w:p>
    <w:p w14:paraId="1698EE89" w14:textId="56245B5C" w:rsidR="00F8346A" w:rsidRDefault="00F8346A" w:rsidP="00F8346A">
      <w:pPr>
        <w:ind w:firstLineChars="200" w:firstLine="420"/>
      </w:pPr>
      <w:r>
        <w:rPr>
          <w:rFonts w:hint="eastAsia"/>
        </w:rPr>
        <w:t>地址范围：</w:t>
      </w:r>
      <w:r>
        <w:rPr>
          <w:rFonts w:hint="eastAsia"/>
        </w:rPr>
        <w:t>0x002E</w:t>
      </w:r>
      <w:r>
        <w:rPr>
          <w:rFonts w:hint="eastAsia"/>
        </w:rPr>
        <w:t>，初始化值：</w:t>
      </w:r>
      <w:r>
        <w:rPr>
          <w:rFonts w:hint="eastAsia"/>
        </w:rPr>
        <w:t>0b10111XXX</w:t>
      </w:r>
      <w:r>
        <w:rPr>
          <w:rFonts w:hint="eastAsia"/>
        </w:rPr>
        <w:t>，</w:t>
      </w:r>
      <w:r>
        <w:rPr>
          <w:rFonts w:hint="eastAsia"/>
        </w:rPr>
        <w:t>PHYCFGR</w:t>
      </w:r>
      <w:r>
        <w:rPr>
          <w:rFonts w:hint="eastAsia"/>
        </w:rPr>
        <w:t>配置</w:t>
      </w:r>
      <w:r>
        <w:rPr>
          <w:rFonts w:hint="eastAsia"/>
        </w:rPr>
        <w:t>PHY</w:t>
      </w:r>
      <w:r>
        <w:rPr>
          <w:rFonts w:hint="eastAsia"/>
        </w:rPr>
        <w:t>的工作模式及</w:t>
      </w:r>
      <w:r>
        <w:rPr>
          <w:rFonts w:hint="eastAsia"/>
        </w:rPr>
        <w:t>PHY</w:t>
      </w:r>
      <w:r>
        <w:rPr>
          <w:rFonts w:hint="eastAsia"/>
        </w:rPr>
        <w:t>重启。此外，</w:t>
      </w:r>
      <w:r>
        <w:rPr>
          <w:rFonts w:hint="eastAsia"/>
        </w:rPr>
        <w:t xml:space="preserve">PHYCFGR </w:t>
      </w:r>
      <w:r>
        <w:rPr>
          <w:rFonts w:hint="eastAsia"/>
        </w:rPr>
        <w:t>指明了</w:t>
      </w:r>
      <w:r>
        <w:rPr>
          <w:rFonts w:hint="eastAsia"/>
        </w:rPr>
        <w:t>PHY</w:t>
      </w:r>
      <w:r>
        <w:rPr>
          <w:rFonts w:hint="eastAsia"/>
        </w:rPr>
        <w:t>的状态，比如：全</w:t>
      </w:r>
      <w:r>
        <w:rPr>
          <w:rFonts w:hint="eastAsia"/>
        </w:rPr>
        <w:t>/</w:t>
      </w:r>
      <w:r>
        <w:rPr>
          <w:rFonts w:hint="eastAsia"/>
        </w:rPr>
        <w:t>半双工，速度，链接状态。</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209FC941" w14:textId="77777777" w:rsidTr="00A4136C">
        <w:trPr>
          <w:jc w:val="center"/>
        </w:trPr>
        <w:tc>
          <w:tcPr>
            <w:tcW w:w="906" w:type="dxa"/>
            <w:shd w:val="clear" w:color="auto" w:fill="E7E6E6" w:themeFill="background2"/>
          </w:tcPr>
          <w:p w14:paraId="6566EEC9"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38E39393"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0DA1403A"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7E29B208" w14:textId="77777777" w:rsidR="00F8346A" w:rsidRPr="008645E0" w:rsidRDefault="00F8346A" w:rsidP="00A4136C">
            <w:pPr>
              <w:jc w:val="center"/>
              <w:rPr>
                <w:b/>
                <w:sz w:val="18"/>
              </w:rPr>
            </w:pPr>
            <w:r w:rsidRPr="008645E0">
              <w:rPr>
                <w:rFonts w:hint="eastAsia"/>
                <w:b/>
                <w:sz w:val="18"/>
              </w:rPr>
              <w:t>功能</w:t>
            </w:r>
          </w:p>
        </w:tc>
      </w:tr>
      <w:tr w:rsidR="00F8346A" w:rsidRPr="008645E0" w14:paraId="782AA474" w14:textId="77777777" w:rsidTr="00A4136C">
        <w:trPr>
          <w:jc w:val="center"/>
        </w:trPr>
        <w:tc>
          <w:tcPr>
            <w:tcW w:w="906" w:type="dxa"/>
            <w:vAlign w:val="center"/>
          </w:tcPr>
          <w:p w14:paraId="2CF88F44" w14:textId="2BE52DAB" w:rsidR="00F8346A" w:rsidRPr="008645E0" w:rsidRDefault="00F8346A" w:rsidP="00F8346A">
            <w:pPr>
              <w:jc w:val="center"/>
              <w:rPr>
                <w:sz w:val="18"/>
              </w:rPr>
            </w:pPr>
            <w:r w:rsidRPr="00562A6A">
              <w:rPr>
                <w:sz w:val="18"/>
                <w:szCs w:val="18"/>
              </w:rPr>
              <w:t>b7</w:t>
            </w:r>
          </w:p>
        </w:tc>
        <w:tc>
          <w:tcPr>
            <w:tcW w:w="1964" w:type="dxa"/>
            <w:vAlign w:val="center"/>
          </w:tcPr>
          <w:p w14:paraId="569CF693" w14:textId="6A36D9F1" w:rsidR="00F8346A" w:rsidRPr="008645E0" w:rsidRDefault="00F8346A" w:rsidP="00F8346A">
            <w:pPr>
              <w:jc w:val="center"/>
              <w:rPr>
                <w:sz w:val="18"/>
              </w:rPr>
            </w:pPr>
            <w:r w:rsidRPr="00562A6A">
              <w:rPr>
                <w:rFonts w:hint="eastAsia"/>
                <w:sz w:val="18"/>
                <w:szCs w:val="18"/>
              </w:rPr>
              <w:t>RST</w:t>
            </w:r>
          </w:p>
        </w:tc>
        <w:tc>
          <w:tcPr>
            <w:tcW w:w="758" w:type="dxa"/>
            <w:vAlign w:val="center"/>
          </w:tcPr>
          <w:p w14:paraId="5EAC3B32" w14:textId="2BAA20EA" w:rsidR="00F8346A" w:rsidRPr="008645E0" w:rsidRDefault="00F8346A" w:rsidP="00F8346A">
            <w:pPr>
              <w:jc w:val="center"/>
              <w:rPr>
                <w:sz w:val="18"/>
              </w:rPr>
            </w:pPr>
            <w:r w:rsidRPr="00562A6A">
              <w:rPr>
                <w:sz w:val="18"/>
                <w:szCs w:val="18"/>
              </w:rPr>
              <w:t>R/W</w:t>
            </w:r>
          </w:p>
        </w:tc>
        <w:tc>
          <w:tcPr>
            <w:tcW w:w="3975" w:type="dxa"/>
            <w:vAlign w:val="center"/>
          </w:tcPr>
          <w:p w14:paraId="1067C62F" w14:textId="74224F66" w:rsidR="00F8346A" w:rsidRPr="008645E0" w:rsidRDefault="00F8346A" w:rsidP="00F8346A">
            <w:pPr>
              <w:jc w:val="center"/>
              <w:rPr>
                <w:sz w:val="18"/>
              </w:rPr>
            </w:pPr>
            <w:r w:rsidRPr="00562A6A">
              <w:rPr>
                <w:rFonts w:hint="eastAsia"/>
                <w:sz w:val="18"/>
                <w:szCs w:val="18"/>
              </w:rPr>
              <w:t>当该位为‘</w:t>
            </w:r>
            <w:r w:rsidRPr="00562A6A">
              <w:rPr>
                <w:sz w:val="18"/>
                <w:szCs w:val="18"/>
              </w:rPr>
              <w:t>0’</w:t>
            </w:r>
            <w:r w:rsidRPr="00562A6A">
              <w:rPr>
                <w:sz w:val="18"/>
                <w:szCs w:val="18"/>
              </w:rPr>
              <w:t>时，内部</w:t>
            </w:r>
            <w:r w:rsidRPr="00562A6A">
              <w:rPr>
                <w:sz w:val="18"/>
                <w:szCs w:val="18"/>
              </w:rPr>
              <w:t xml:space="preserve"> PHY </w:t>
            </w:r>
            <w:r w:rsidRPr="00562A6A">
              <w:rPr>
                <w:sz w:val="18"/>
                <w:szCs w:val="18"/>
              </w:rPr>
              <w:t>重启。</w:t>
            </w:r>
            <w:r w:rsidRPr="00562A6A">
              <w:rPr>
                <w:sz w:val="18"/>
                <w:szCs w:val="18"/>
              </w:rPr>
              <w:t xml:space="preserve"> </w:t>
            </w:r>
            <w:r w:rsidRPr="00562A6A">
              <w:rPr>
                <w:sz w:val="18"/>
                <w:szCs w:val="18"/>
              </w:rPr>
              <w:t>在</w:t>
            </w:r>
            <w:r w:rsidRPr="00562A6A">
              <w:rPr>
                <w:sz w:val="18"/>
                <w:szCs w:val="18"/>
              </w:rPr>
              <w:t xml:space="preserve"> PHY </w:t>
            </w:r>
            <w:r w:rsidRPr="00562A6A">
              <w:rPr>
                <w:sz w:val="18"/>
                <w:szCs w:val="18"/>
              </w:rPr>
              <w:t>重启后，该位须设置为</w:t>
            </w:r>
            <w:r w:rsidRPr="00562A6A">
              <w:rPr>
                <w:sz w:val="18"/>
                <w:szCs w:val="18"/>
              </w:rPr>
              <w:t>‘1’</w:t>
            </w:r>
          </w:p>
        </w:tc>
      </w:tr>
      <w:tr w:rsidR="00F8346A" w:rsidRPr="008645E0" w14:paraId="4D2101BF" w14:textId="77777777" w:rsidTr="00A4136C">
        <w:trPr>
          <w:jc w:val="center"/>
        </w:trPr>
        <w:tc>
          <w:tcPr>
            <w:tcW w:w="906" w:type="dxa"/>
            <w:vAlign w:val="center"/>
          </w:tcPr>
          <w:p w14:paraId="6F99412F" w14:textId="064CC91E" w:rsidR="00F8346A" w:rsidRPr="00562A6A" w:rsidRDefault="00F8346A" w:rsidP="00F8346A">
            <w:pPr>
              <w:jc w:val="center"/>
              <w:rPr>
                <w:sz w:val="18"/>
                <w:szCs w:val="18"/>
              </w:rPr>
            </w:pPr>
            <w:r w:rsidRPr="00562A6A">
              <w:rPr>
                <w:rFonts w:hint="eastAsia"/>
                <w:sz w:val="18"/>
                <w:szCs w:val="18"/>
              </w:rPr>
              <w:t>b</w:t>
            </w:r>
            <w:r w:rsidRPr="00562A6A">
              <w:rPr>
                <w:sz w:val="18"/>
                <w:szCs w:val="18"/>
              </w:rPr>
              <w:t>6</w:t>
            </w:r>
          </w:p>
        </w:tc>
        <w:tc>
          <w:tcPr>
            <w:tcW w:w="1964" w:type="dxa"/>
            <w:vAlign w:val="center"/>
          </w:tcPr>
          <w:p w14:paraId="6566AB1F" w14:textId="4ACC3760" w:rsidR="00F8346A" w:rsidRPr="00562A6A" w:rsidRDefault="00F8346A" w:rsidP="00F8346A">
            <w:pPr>
              <w:jc w:val="center"/>
              <w:rPr>
                <w:sz w:val="18"/>
                <w:szCs w:val="18"/>
              </w:rPr>
            </w:pPr>
            <w:r w:rsidRPr="00562A6A">
              <w:rPr>
                <w:sz w:val="18"/>
                <w:szCs w:val="18"/>
              </w:rPr>
              <w:t>OPMD</w:t>
            </w:r>
          </w:p>
        </w:tc>
        <w:tc>
          <w:tcPr>
            <w:tcW w:w="758" w:type="dxa"/>
            <w:vAlign w:val="center"/>
          </w:tcPr>
          <w:p w14:paraId="2EBFC42A" w14:textId="38BD7EC9"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0DD55B6C" w14:textId="634D0133" w:rsidR="00F8346A" w:rsidRPr="00562A6A" w:rsidRDefault="00F8346A" w:rsidP="00F8346A">
            <w:pPr>
              <w:jc w:val="center"/>
              <w:rPr>
                <w:sz w:val="18"/>
                <w:szCs w:val="18"/>
              </w:rPr>
            </w:pPr>
            <w:r w:rsidRPr="00562A6A">
              <w:rPr>
                <w:sz w:val="18"/>
                <w:szCs w:val="18"/>
              </w:rPr>
              <w:t>1</w:t>
            </w:r>
            <w:r w:rsidRPr="00562A6A">
              <w:rPr>
                <w:sz w:val="18"/>
                <w:szCs w:val="18"/>
              </w:rPr>
              <w:t>：通过</w:t>
            </w:r>
            <w:r w:rsidRPr="00562A6A">
              <w:rPr>
                <w:sz w:val="18"/>
                <w:szCs w:val="18"/>
              </w:rPr>
              <w:t xml:space="preserve"> PHYCFGR </w:t>
            </w:r>
            <w:r w:rsidRPr="00562A6A">
              <w:rPr>
                <w:sz w:val="18"/>
                <w:szCs w:val="18"/>
              </w:rPr>
              <w:t>的</w:t>
            </w:r>
            <w:r w:rsidRPr="00562A6A">
              <w:rPr>
                <w:sz w:val="18"/>
                <w:szCs w:val="18"/>
              </w:rPr>
              <w:t xml:space="preserve"> OPMDC[2:0]</w:t>
            </w:r>
            <w:r w:rsidRPr="00562A6A">
              <w:rPr>
                <w:sz w:val="18"/>
                <w:szCs w:val="18"/>
              </w:rPr>
              <w:t>位配置；</w:t>
            </w:r>
            <w:r w:rsidRPr="00562A6A">
              <w:rPr>
                <w:sz w:val="18"/>
                <w:szCs w:val="18"/>
              </w:rPr>
              <w:t xml:space="preserve"> 0</w:t>
            </w:r>
            <w:r w:rsidRPr="00562A6A">
              <w:rPr>
                <w:sz w:val="18"/>
                <w:szCs w:val="18"/>
              </w:rPr>
              <w:t>：通过硬件引脚配置</w:t>
            </w:r>
            <w:r w:rsidRPr="00562A6A">
              <w:rPr>
                <w:sz w:val="18"/>
                <w:szCs w:val="18"/>
              </w:rPr>
              <w:t>(PMODE[2:0])</w:t>
            </w:r>
            <w:r w:rsidRPr="00562A6A">
              <w:rPr>
                <w:sz w:val="18"/>
                <w:szCs w:val="18"/>
              </w:rPr>
              <w:t>；</w:t>
            </w:r>
          </w:p>
        </w:tc>
      </w:tr>
      <w:tr w:rsidR="00F8346A" w:rsidRPr="008645E0" w14:paraId="47C38620" w14:textId="77777777" w:rsidTr="00A4136C">
        <w:trPr>
          <w:jc w:val="center"/>
        </w:trPr>
        <w:tc>
          <w:tcPr>
            <w:tcW w:w="906" w:type="dxa"/>
            <w:vAlign w:val="center"/>
          </w:tcPr>
          <w:p w14:paraId="1855B8F5" w14:textId="32FD4925" w:rsidR="00F8346A" w:rsidRPr="00562A6A" w:rsidRDefault="00F8346A" w:rsidP="00F8346A">
            <w:pPr>
              <w:jc w:val="center"/>
              <w:rPr>
                <w:sz w:val="18"/>
                <w:szCs w:val="18"/>
              </w:rPr>
            </w:pPr>
            <w:r w:rsidRPr="00562A6A">
              <w:rPr>
                <w:rFonts w:hint="eastAsia"/>
                <w:sz w:val="18"/>
                <w:szCs w:val="18"/>
              </w:rPr>
              <w:t>b</w:t>
            </w:r>
            <w:r w:rsidRPr="00562A6A">
              <w:rPr>
                <w:sz w:val="18"/>
                <w:szCs w:val="18"/>
              </w:rPr>
              <w:t>5-</w:t>
            </w:r>
            <w:r w:rsidRPr="00562A6A">
              <w:rPr>
                <w:rFonts w:hint="eastAsia"/>
                <w:sz w:val="18"/>
                <w:szCs w:val="18"/>
              </w:rPr>
              <w:t>b</w:t>
            </w:r>
            <w:r w:rsidRPr="00562A6A">
              <w:rPr>
                <w:sz w:val="18"/>
                <w:szCs w:val="18"/>
              </w:rPr>
              <w:t>3</w:t>
            </w:r>
          </w:p>
        </w:tc>
        <w:tc>
          <w:tcPr>
            <w:tcW w:w="1964" w:type="dxa"/>
            <w:vAlign w:val="center"/>
          </w:tcPr>
          <w:p w14:paraId="2BA55091" w14:textId="39EBD7B3" w:rsidR="00F8346A" w:rsidRPr="00562A6A" w:rsidRDefault="00F8346A" w:rsidP="00F8346A">
            <w:pPr>
              <w:jc w:val="center"/>
              <w:rPr>
                <w:sz w:val="18"/>
                <w:szCs w:val="18"/>
              </w:rPr>
            </w:pPr>
            <w:r w:rsidRPr="00562A6A">
              <w:rPr>
                <w:sz w:val="18"/>
                <w:szCs w:val="18"/>
              </w:rPr>
              <w:t>OPMDC</w:t>
            </w:r>
          </w:p>
        </w:tc>
        <w:tc>
          <w:tcPr>
            <w:tcW w:w="758" w:type="dxa"/>
            <w:vAlign w:val="center"/>
          </w:tcPr>
          <w:p w14:paraId="0010A20C" w14:textId="58B5AD53"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192551E5" w14:textId="1C33F931" w:rsidR="00F8346A" w:rsidRPr="00562A6A" w:rsidRDefault="00F8346A" w:rsidP="00F8346A">
            <w:pPr>
              <w:jc w:val="center"/>
              <w:rPr>
                <w:sz w:val="18"/>
                <w:szCs w:val="18"/>
              </w:rPr>
            </w:pPr>
            <w:r w:rsidRPr="00562A6A">
              <w:rPr>
                <w:rFonts w:hint="eastAsia"/>
                <w:sz w:val="18"/>
                <w:szCs w:val="18"/>
              </w:rPr>
              <w:t>工作模式配置位</w:t>
            </w:r>
          </w:p>
        </w:tc>
      </w:tr>
      <w:tr w:rsidR="00F8346A" w:rsidRPr="008645E0" w14:paraId="1B9463EF" w14:textId="77777777" w:rsidTr="00A4136C">
        <w:trPr>
          <w:jc w:val="center"/>
        </w:trPr>
        <w:tc>
          <w:tcPr>
            <w:tcW w:w="906" w:type="dxa"/>
            <w:vAlign w:val="center"/>
          </w:tcPr>
          <w:p w14:paraId="1EAFE8DE" w14:textId="26CA80FF" w:rsidR="00F8346A" w:rsidRPr="00562A6A" w:rsidRDefault="00F8346A" w:rsidP="00F8346A">
            <w:pPr>
              <w:jc w:val="center"/>
              <w:rPr>
                <w:sz w:val="18"/>
                <w:szCs w:val="18"/>
              </w:rPr>
            </w:pPr>
            <w:r w:rsidRPr="00562A6A">
              <w:rPr>
                <w:rFonts w:hint="eastAsia"/>
                <w:sz w:val="18"/>
                <w:szCs w:val="18"/>
              </w:rPr>
              <w:t>b</w:t>
            </w:r>
            <w:r w:rsidRPr="00562A6A">
              <w:rPr>
                <w:sz w:val="18"/>
                <w:szCs w:val="18"/>
              </w:rPr>
              <w:t>2</w:t>
            </w:r>
          </w:p>
        </w:tc>
        <w:tc>
          <w:tcPr>
            <w:tcW w:w="1964" w:type="dxa"/>
            <w:vAlign w:val="center"/>
          </w:tcPr>
          <w:p w14:paraId="5D8542F8" w14:textId="41C380D1" w:rsidR="00F8346A" w:rsidRPr="00562A6A" w:rsidRDefault="00F8346A" w:rsidP="00F8346A">
            <w:pPr>
              <w:jc w:val="center"/>
              <w:rPr>
                <w:sz w:val="18"/>
                <w:szCs w:val="18"/>
              </w:rPr>
            </w:pPr>
            <w:r w:rsidRPr="00562A6A">
              <w:rPr>
                <w:rFonts w:hint="eastAsia"/>
                <w:sz w:val="18"/>
                <w:szCs w:val="18"/>
              </w:rPr>
              <w:t>D</w:t>
            </w:r>
            <w:r w:rsidRPr="00562A6A">
              <w:rPr>
                <w:sz w:val="18"/>
                <w:szCs w:val="18"/>
              </w:rPr>
              <w:t>PX</w:t>
            </w:r>
          </w:p>
        </w:tc>
        <w:tc>
          <w:tcPr>
            <w:tcW w:w="758" w:type="dxa"/>
            <w:vAlign w:val="center"/>
          </w:tcPr>
          <w:p w14:paraId="5C671862" w14:textId="4CC72DDB"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7A1F3DD7" w14:textId="10EB835A" w:rsidR="00F8346A" w:rsidRPr="00562A6A" w:rsidRDefault="00F8346A" w:rsidP="00F8346A">
            <w:pPr>
              <w:jc w:val="center"/>
              <w:rPr>
                <w:sz w:val="18"/>
                <w:szCs w:val="18"/>
              </w:rPr>
            </w:pPr>
            <w:r w:rsidRPr="00562A6A">
              <w:rPr>
                <w:sz w:val="18"/>
                <w:szCs w:val="18"/>
              </w:rPr>
              <w:t>1</w:t>
            </w:r>
            <w:r w:rsidRPr="00562A6A">
              <w:rPr>
                <w:sz w:val="18"/>
                <w:szCs w:val="18"/>
              </w:rPr>
              <w:t>：全双工</w:t>
            </w:r>
            <w:r w:rsidRPr="00562A6A">
              <w:rPr>
                <w:sz w:val="18"/>
                <w:szCs w:val="18"/>
              </w:rPr>
              <w:t xml:space="preserve"> 0</w:t>
            </w:r>
            <w:r w:rsidRPr="00562A6A">
              <w:rPr>
                <w:sz w:val="18"/>
                <w:szCs w:val="18"/>
              </w:rPr>
              <w:t>：半双工</w:t>
            </w:r>
          </w:p>
        </w:tc>
      </w:tr>
      <w:tr w:rsidR="00F8346A" w:rsidRPr="008645E0" w14:paraId="199AD20B" w14:textId="77777777" w:rsidTr="00A4136C">
        <w:trPr>
          <w:jc w:val="center"/>
        </w:trPr>
        <w:tc>
          <w:tcPr>
            <w:tcW w:w="906" w:type="dxa"/>
            <w:vAlign w:val="center"/>
          </w:tcPr>
          <w:p w14:paraId="6EF48E60" w14:textId="6378B707" w:rsidR="00F8346A" w:rsidRPr="00562A6A" w:rsidRDefault="00F8346A" w:rsidP="00F8346A">
            <w:pPr>
              <w:jc w:val="center"/>
              <w:rPr>
                <w:sz w:val="18"/>
                <w:szCs w:val="18"/>
              </w:rPr>
            </w:pPr>
            <w:r w:rsidRPr="00562A6A">
              <w:rPr>
                <w:rFonts w:hint="eastAsia"/>
                <w:sz w:val="18"/>
                <w:szCs w:val="18"/>
              </w:rPr>
              <w:t>b</w:t>
            </w:r>
            <w:r w:rsidRPr="00562A6A">
              <w:rPr>
                <w:sz w:val="18"/>
                <w:szCs w:val="18"/>
              </w:rPr>
              <w:t>1</w:t>
            </w:r>
          </w:p>
        </w:tc>
        <w:tc>
          <w:tcPr>
            <w:tcW w:w="1964" w:type="dxa"/>
            <w:vAlign w:val="center"/>
          </w:tcPr>
          <w:p w14:paraId="3706E4C6" w14:textId="291268E0" w:rsidR="00F8346A" w:rsidRPr="00562A6A" w:rsidRDefault="00F8346A" w:rsidP="00F8346A">
            <w:pPr>
              <w:jc w:val="center"/>
              <w:rPr>
                <w:sz w:val="18"/>
                <w:szCs w:val="18"/>
              </w:rPr>
            </w:pPr>
            <w:r w:rsidRPr="00562A6A">
              <w:rPr>
                <w:sz w:val="18"/>
                <w:szCs w:val="18"/>
              </w:rPr>
              <w:t>SPD</w:t>
            </w:r>
          </w:p>
        </w:tc>
        <w:tc>
          <w:tcPr>
            <w:tcW w:w="758" w:type="dxa"/>
            <w:vAlign w:val="center"/>
          </w:tcPr>
          <w:p w14:paraId="1E8348FD" w14:textId="10370932"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2D93C935" w14:textId="361AD02A" w:rsidR="00F8346A" w:rsidRPr="00562A6A" w:rsidRDefault="00F8346A" w:rsidP="00F8346A">
            <w:pPr>
              <w:jc w:val="center"/>
              <w:rPr>
                <w:sz w:val="18"/>
                <w:szCs w:val="18"/>
              </w:rPr>
            </w:pPr>
            <w:r w:rsidRPr="00562A6A">
              <w:rPr>
                <w:sz w:val="18"/>
                <w:szCs w:val="18"/>
              </w:rPr>
              <w:t>1: 100Mpbs based 0: 10Mpbs based</w:t>
            </w:r>
          </w:p>
        </w:tc>
      </w:tr>
      <w:tr w:rsidR="00F8346A" w:rsidRPr="008645E0" w14:paraId="327BF112" w14:textId="77777777" w:rsidTr="00A4136C">
        <w:trPr>
          <w:jc w:val="center"/>
        </w:trPr>
        <w:tc>
          <w:tcPr>
            <w:tcW w:w="906" w:type="dxa"/>
            <w:vAlign w:val="center"/>
          </w:tcPr>
          <w:p w14:paraId="3D723760" w14:textId="57DC06A6" w:rsidR="00F8346A" w:rsidRPr="00562A6A" w:rsidRDefault="00F8346A" w:rsidP="00F8346A">
            <w:pPr>
              <w:jc w:val="center"/>
              <w:rPr>
                <w:sz w:val="18"/>
                <w:szCs w:val="18"/>
              </w:rPr>
            </w:pPr>
            <w:r w:rsidRPr="00562A6A">
              <w:rPr>
                <w:rFonts w:hint="eastAsia"/>
                <w:sz w:val="18"/>
                <w:szCs w:val="18"/>
              </w:rPr>
              <w:t>b</w:t>
            </w:r>
            <w:r w:rsidRPr="00562A6A">
              <w:rPr>
                <w:sz w:val="18"/>
                <w:szCs w:val="18"/>
              </w:rPr>
              <w:t>0</w:t>
            </w:r>
          </w:p>
        </w:tc>
        <w:tc>
          <w:tcPr>
            <w:tcW w:w="1964" w:type="dxa"/>
            <w:vAlign w:val="center"/>
          </w:tcPr>
          <w:p w14:paraId="61C33A43" w14:textId="2EF7E73F" w:rsidR="00F8346A" w:rsidRPr="00562A6A" w:rsidRDefault="00F8346A" w:rsidP="00F8346A">
            <w:pPr>
              <w:jc w:val="center"/>
              <w:rPr>
                <w:sz w:val="18"/>
                <w:szCs w:val="18"/>
              </w:rPr>
            </w:pPr>
            <w:r w:rsidRPr="00562A6A">
              <w:rPr>
                <w:sz w:val="18"/>
                <w:szCs w:val="18"/>
              </w:rPr>
              <w:t>LNK</w:t>
            </w:r>
          </w:p>
        </w:tc>
        <w:tc>
          <w:tcPr>
            <w:tcW w:w="758" w:type="dxa"/>
            <w:vAlign w:val="center"/>
          </w:tcPr>
          <w:p w14:paraId="199EF4C2" w14:textId="2A688674"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022076D8" w14:textId="3DB0A523" w:rsidR="00F8346A" w:rsidRPr="00562A6A" w:rsidRDefault="00F8346A" w:rsidP="00F8346A">
            <w:pPr>
              <w:jc w:val="center"/>
              <w:rPr>
                <w:sz w:val="18"/>
                <w:szCs w:val="18"/>
              </w:rPr>
            </w:pPr>
            <w:r w:rsidRPr="00562A6A">
              <w:rPr>
                <w:sz w:val="18"/>
                <w:szCs w:val="18"/>
              </w:rPr>
              <w:t xml:space="preserve">1: </w:t>
            </w:r>
            <w:r w:rsidRPr="00562A6A">
              <w:rPr>
                <w:sz w:val="18"/>
                <w:szCs w:val="18"/>
              </w:rPr>
              <w:t>已连接</w:t>
            </w:r>
            <w:r w:rsidRPr="00562A6A">
              <w:rPr>
                <w:sz w:val="18"/>
                <w:szCs w:val="18"/>
              </w:rPr>
              <w:t xml:space="preserve"> 0: </w:t>
            </w:r>
            <w:r w:rsidRPr="00562A6A">
              <w:rPr>
                <w:sz w:val="18"/>
                <w:szCs w:val="18"/>
              </w:rPr>
              <w:t>连接断开</w:t>
            </w:r>
          </w:p>
        </w:tc>
      </w:tr>
    </w:tbl>
    <w:p w14:paraId="4CAC7C75" w14:textId="04FE5C2F" w:rsidR="00F8346A" w:rsidRDefault="00F8346A" w:rsidP="00F8346A">
      <w:pPr>
        <w:ind w:firstLineChars="200" w:firstLine="420"/>
      </w:pPr>
      <w:r>
        <w:rPr>
          <w:rFonts w:hint="eastAsia"/>
        </w:rPr>
        <w:t>（</w:t>
      </w:r>
      <w:r>
        <w:rPr>
          <w:rFonts w:hint="eastAsia"/>
        </w:rPr>
        <w:t>1</w:t>
      </w:r>
      <w:r>
        <w:t>5</w:t>
      </w:r>
      <w:r>
        <w:rPr>
          <w:rFonts w:hint="eastAsia"/>
        </w:rPr>
        <w:t>）</w:t>
      </w:r>
      <w:r>
        <w:rPr>
          <w:rFonts w:hint="eastAsia"/>
        </w:rPr>
        <w:t xml:space="preserve">W5500 </w:t>
      </w:r>
      <w:r>
        <w:rPr>
          <w:rFonts w:hint="eastAsia"/>
        </w:rPr>
        <w:t>芯片版本寄存器：</w:t>
      </w:r>
    </w:p>
    <w:p w14:paraId="102F6295" w14:textId="77777777" w:rsidR="00F8346A" w:rsidRDefault="00F8346A" w:rsidP="00F8346A">
      <w:pPr>
        <w:ind w:firstLineChars="200" w:firstLine="420"/>
      </w:pPr>
      <w:r>
        <w:rPr>
          <w:rFonts w:hint="eastAsia"/>
        </w:rPr>
        <w:t>只读，地址范围：</w:t>
      </w:r>
      <w:r>
        <w:rPr>
          <w:rFonts w:hint="eastAsia"/>
        </w:rPr>
        <w:t>0x0039</w:t>
      </w:r>
      <w:r>
        <w:rPr>
          <w:rFonts w:hint="eastAsia"/>
        </w:rPr>
        <w:t>初始化值：</w:t>
      </w:r>
      <w:r>
        <w:rPr>
          <w:rFonts w:hint="eastAsia"/>
        </w:rPr>
        <w:t>0x04</w:t>
      </w:r>
      <w:r>
        <w:rPr>
          <w:rFonts w:hint="eastAsia"/>
        </w:rPr>
        <w:t>，</w:t>
      </w:r>
      <w:r>
        <w:rPr>
          <w:rFonts w:hint="eastAsia"/>
        </w:rPr>
        <w:t>W5500</w:t>
      </w:r>
      <w:r>
        <w:rPr>
          <w:rFonts w:hint="eastAsia"/>
        </w:rPr>
        <w:t>的版本寄存器默认为</w:t>
      </w:r>
      <w:r>
        <w:rPr>
          <w:rFonts w:hint="eastAsia"/>
        </w:rPr>
        <w:t>0x04</w:t>
      </w:r>
      <w:r>
        <w:rPr>
          <w:rFonts w:hint="eastAsia"/>
        </w:rPr>
        <w:t>。</w:t>
      </w:r>
    </w:p>
    <w:p w14:paraId="04E5ABF3" w14:textId="2C5D91D1" w:rsidR="00F8346A" w:rsidRDefault="00F8346A" w:rsidP="00F8346A">
      <w:pPr>
        <w:ind w:firstLineChars="200" w:firstLine="420"/>
      </w:pPr>
      <w:r>
        <w:rPr>
          <w:rFonts w:hint="eastAsia"/>
        </w:rPr>
        <w:t>（</w:t>
      </w:r>
      <w:r>
        <w:rPr>
          <w:rFonts w:hint="eastAsia"/>
        </w:rPr>
        <w:t>1</w:t>
      </w:r>
      <w:r>
        <w:t>6</w:t>
      </w:r>
      <w:r>
        <w:rPr>
          <w:rFonts w:hint="eastAsia"/>
        </w:rPr>
        <w:t>）</w:t>
      </w:r>
      <w:r>
        <w:rPr>
          <w:rFonts w:hint="eastAsia"/>
        </w:rPr>
        <w:t xml:space="preserve">Sn_MR (Socket n </w:t>
      </w:r>
      <w:r>
        <w:rPr>
          <w:rFonts w:hint="eastAsia"/>
        </w:rPr>
        <w:t>模式寄存器</w:t>
      </w:r>
      <w:r>
        <w:rPr>
          <w:rFonts w:hint="eastAsia"/>
        </w:rPr>
        <w:t>)</w:t>
      </w:r>
      <w:r>
        <w:rPr>
          <w:rFonts w:hint="eastAsia"/>
        </w:rPr>
        <w:t>：</w:t>
      </w:r>
    </w:p>
    <w:p w14:paraId="4BD1AE97" w14:textId="1CAFBE18" w:rsidR="00F8346A" w:rsidRDefault="00F8346A" w:rsidP="00F8346A">
      <w:pPr>
        <w:ind w:firstLineChars="200" w:firstLine="420"/>
      </w:pPr>
      <w:r>
        <w:rPr>
          <w:rFonts w:hint="eastAsia"/>
        </w:rPr>
        <w:t>地址范围：</w:t>
      </w:r>
      <w:r>
        <w:rPr>
          <w:rFonts w:hint="eastAsia"/>
        </w:rPr>
        <w:t>0x0000</w:t>
      </w:r>
      <w:r>
        <w:rPr>
          <w:rFonts w:hint="eastAsia"/>
        </w:rPr>
        <w:t>，初始化值：</w:t>
      </w:r>
      <w:r>
        <w:rPr>
          <w:rFonts w:hint="eastAsia"/>
        </w:rPr>
        <w:t>0x00</w:t>
      </w:r>
      <w:r>
        <w:rPr>
          <w:rFonts w:hint="eastAsia"/>
        </w:rPr>
        <w:t>，该寄存器用于配置所有</w:t>
      </w:r>
      <w:r>
        <w:rPr>
          <w:rFonts w:hint="eastAsia"/>
        </w:rPr>
        <w:t xml:space="preserve"> SOCKET </w:t>
      </w:r>
      <w:r>
        <w:rPr>
          <w:rFonts w:hint="eastAsia"/>
        </w:rPr>
        <w:t>的选项或协议类型。</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10D53342" w14:textId="77777777" w:rsidTr="00A4136C">
        <w:trPr>
          <w:jc w:val="center"/>
        </w:trPr>
        <w:tc>
          <w:tcPr>
            <w:tcW w:w="906" w:type="dxa"/>
            <w:shd w:val="clear" w:color="auto" w:fill="E7E6E6" w:themeFill="background2"/>
          </w:tcPr>
          <w:p w14:paraId="28080F3F"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583DB8EE"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52EC6285"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518C5CE9" w14:textId="77777777" w:rsidR="00F8346A" w:rsidRPr="008645E0" w:rsidRDefault="00F8346A" w:rsidP="00A4136C">
            <w:pPr>
              <w:jc w:val="center"/>
              <w:rPr>
                <w:b/>
                <w:sz w:val="18"/>
              </w:rPr>
            </w:pPr>
            <w:r w:rsidRPr="008645E0">
              <w:rPr>
                <w:rFonts w:hint="eastAsia"/>
                <w:b/>
                <w:sz w:val="18"/>
              </w:rPr>
              <w:t>功能</w:t>
            </w:r>
          </w:p>
        </w:tc>
      </w:tr>
      <w:tr w:rsidR="00F8346A" w:rsidRPr="008645E0" w14:paraId="69677349" w14:textId="77777777" w:rsidTr="00A4136C">
        <w:trPr>
          <w:jc w:val="center"/>
        </w:trPr>
        <w:tc>
          <w:tcPr>
            <w:tcW w:w="906" w:type="dxa"/>
            <w:vAlign w:val="center"/>
          </w:tcPr>
          <w:p w14:paraId="5E1C31EF" w14:textId="213CE961" w:rsidR="00F8346A" w:rsidRPr="008645E0" w:rsidRDefault="00F8346A" w:rsidP="00F8346A">
            <w:pPr>
              <w:jc w:val="center"/>
              <w:rPr>
                <w:sz w:val="18"/>
              </w:rPr>
            </w:pPr>
            <w:r w:rsidRPr="00562A6A">
              <w:rPr>
                <w:sz w:val="18"/>
                <w:szCs w:val="18"/>
              </w:rPr>
              <w:t>b7</w:t>
            </w:r>
          </w:p>
        </w:tc>
        <w:tc>
          <w:tcPr>
            <w:tcW w:w="1964" w:type="dxa"/>
            <w:vAlign w:val="center"/>
          </w:tcPr>
          <w:p w14:paraId="7AB4782F" w14:textId="69E097B7" w:rsidR="00F8346A" w:rsidRPr="008645E0" w:rsidRDefault="00F8346A" w:rsidP="00F8346A">
            <w:pPr>
              <w:jc w:val="center"/>
              <w:rPr>
                <w:sz w:val="18"/>
              </w:rPr>
            </w:pPr>
            <w:r w:rsidRPr="00562A6A">
              <w:rPr>
                <w:sz w:val="18"/>
                <w:szCs w:val="18"/>
              </w:rPr>
              <w:t>MULTI/MFEN</w:t>
            </w:r>
          </w:p>
        </w:tc>
        <w:tc>
          <w:tcPr>
            <w:tcW w:w="758" w:type="dxa"/>
            <w:vAlign w:val="center"/>
          </w:tcPr>
          <w:p w14:paraId="7873A585" w14:textId="018A4ECD" w:rsidR="00F8346A" w:rsidRPr="008645E0" w:rsidRDefault="00F8346A" w:rsidP="00F8346A">
            <w:pPr>
              <w:jc w:val="center"/>
              <w:rPr>
                <w:sz w:val="18"/>
              </w:rPr>
            </w:pPr>
            <w:r w:rsidRPr="00562A6A">
              <w:rPr>
                <w:sz w:val="18"/>
                <w:szCs w:val="18"/>
              </w:rPr>
              <w:t>R/W</w:t>
            </w:r>
          </w:p>
        </w:tc>
        <w:tc>
          <w:tcPr>
            <w:tcW w:w="3975" w:type="dxa"/>
            <w:vAlign w:val="center"/>
          </w:tcPr>
          <w:p w14:paraId="790C223C" w14:textId="77777777" w:rsidR="00F8346A" w:rsidRPr="00562A6A" w:rsidRDefault="00F8346A" w:rsidP="00F8346A">
            <w:pPr>
              <w:jc w:val="center"/>
              <w:rPr>
                <w:sz w:val="18"/>
                <w:szCs w:val="18"/>
              </w:rPr>
            </w:pPr>
            <w:r w:rsidRPr="00562A6A">
              <w:rPr>
                <w:sz w:val="18"/>
                <w:szCs w:val="18"/>
              </w:rPr>
              <w:t xml:space="preserve">UDP </w:t>
            </w:r>
            <w:r w:rsidRPr="00562A6A">
              <w:rPr>
                <w:sz w:val="18"/>
                <w:szCs w:val="18"/>
              </w:rPr>
              <w:t>多播模式</w:t>
            </w:r>
          </w:p>
          <w:p w14:paraId="07A1E8AA" w14:textId="618A4843" w:rsidR="00F8346A" w:rsidRPr="008645E0" w:rsidRDefault="00F8346A" w:rsidP="00F8346A">
            <w:pPr>
              <w:jc w:val="center"/>
              <w:rPr>
                <w:sz w:val="18"/>
              </w:rPr>
            </w:pPr>
            <w:r w:rsidRPr="00562A6A">
              <w:rPr>
                <w:rFonts w:hint="eastAsia"/>
                <w:sz w:val="18"/>
                <w:szCs w:val="18"/>
              </w:rPr>
              <w:t>在</w:t>
            </w:r>
            <w:r w:rsidRPr="00562A6A">
              <w:rPr>
                <w:sz w:val="18"/>
                <w:szCs w:val="18"/>
              </w:rPr>
              <w:t xml:space="preserve"> MACRAW </w:t>
            </w:r>
            <w:r w:rsidRPr="00562A6A">
              <w:rPr>
                <w:sz w:val="18"/>
                <w:szCs w:val="18"/>
              </w:rPr>
              <w:t>模式下开启</w:t>
            </w:r>
            <w:r w:rsidRPr="00562A6A">
              <w:rPr>
                <w:sz w:val="18"/>
                <w:szCs w:val="18"/>
              </w:rPr>
              <w:t xml:space="preserve"> MAC </w:t>
            </w:r>
            <w:r w:rsidRPr="00562A6A">
              <w:rPr>
                <w:sz w:val="18"/>
                <w:szCs w:val="18"/>
              </w:rPr>
              <w:t>地址过滤</w:t>
            </w:r>
          </w:p>
        </w:tc>
      </w:tr>
      <w:tr w:rsidR="00F8346A" w:rsidRPr="008645E0" w14:paraId="31E327DB" w14:textId="77777777" w:rsidTr="00A4136C">
        <w:trPr>
          <w:jc w:val="center"/>
        </w:trPr>
        <w:tc>
          <w:tcPr>
            <w:tcW w:w="906" w:type="dxa"/>
            <w:vAlign w:val="center"/>
          </w:tcPr>
          <w:p w14:paraId="13FF6D71" w14:textId="727CD7F8" w:rsidR="00F8346A" w:rsidRPr="00562A6A" w:rsidRDefault="00F8346A" w:rsidP="00F8346A">
            <w:pPr>
              <w:jc w:val="center"/>
              <w:rPr>
                <w:sz w:val="18"/>
                <w:szCs w:val="18"/>
              </w:rPr>
            </w:pPr>
            <w:r w:rsidRPr="00562A6A">
              <w:rPr>
                <w:rFonts w:hint="eastAsia"/>
                <w:sz w:val="18"/>
                <w:szCs w:val="18"/>
              </w:rPr>
              <w:t>b</w:t>
            </w:r>
            <w:r w:rsidRPr="00562A6A">
              <w:rPr>
                <w:sz w:val="18"/>
                <w:szCs w:val="18"/>
              </w:rPr>
              <w:t>6</w:t>
            </w:r>
          </w:p>
        </w:tc>
        <w:tc>
          <w:tcPr>
            <w:tcW w:w="1964" w:type="dxa"/>
            <w:vAlign w:val="center"/>
          </w:tcPr>
          <w:p w14:paraId="49163F6C" w14:textId="3A763603" w:rsidR="00F8346A" w:rsidRPr="00562A6A" w:rsidRDefault="00F8346A" w:rsidP="00F8346A">
            <w:pPr>
              <w:jc w:val="center"/>
              <w:rPr>
                <w:sz w:val="18"/>
                <w:szCs w:val="18"/>
              </w:rPr>
            </w:pPr>
            <w:r w:rsidRPr="00562A6A">
              <w:rPr>
                <w:sz w:val="18"/>
                <w:szCs w:val="18"/>
              </w:rPr>
              <w:t>BCASTB</w:t>
            </w:r>
          </w:p>
        </w:tc>
        <w:tc>
          <w:tcPr>
            <w:tcW w:w="758" w:type="dxa"/>
            <w:vAlign w:val="center"/>
          </w:tcPr>
          <w:p w14:paraId="758BF4FD" w14:textId="31FDD0B6"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15427730" w14:textId="110324E9" w:rsidR="00F8346A" w:rsidRPr="00562A6A" w:rsidRDefault="00F8346A" w:rsidP="00F8346A">
            <w:pPr>
              <w:jc w:val="center"/>
              <w:rPr>
                <w:sz w:val="18"/>
                <w:szCs w:val="18"/>
              </w:rPr>
            </w:pPr>
            <w:r w:rsidRPr="00562A6A">
              <w:rPr>
                <w:sz w:val="18"/>
                <w:szCs w:val="18"/>
              </w:rPr>
              <w:t xml:space="preserve">MACRAW </w:t>
            </w:r>
            <w:r w:rsidRPr="00562A6A">
              <w:rPr>
                <w:sz w:val="18"/>
                <w:szCs w:val="18"/>
              </w:rPr>
              <w:t>和</w:t>
            </w:r>
            <w:r w:rsidRPr="00562A6A">
              <w:rPr>
                <w:sz w:val="18"/>
                <w:szCs w:val="18"/>
              </w:rPr>
              <w:t xml:space="preserve"> UDP </w:t>
            </w:r>
            <w:r w:rsidRPr="00562A6A">
              <w:rPr>
                <w:sz w:val="18"/>
                <w:szCs w:val="18"/>
              </w:rPr>
              <w:t>模式下的网络阻塞</w:t>
            </w:r>
          </w:p>
        </w:tc>
      </w:tr>
      <w:tr w:rsidR="00F8346A" w:rsidRPr="008645E0" w14:paraId="577D3F99" w14:textId="77777777" w:rsidTr="00A4136C">
        <w:trPr>
          <w:jc w:val="center"/>
        </w:trPr>
        <w:tc>
          <w:tcPr>
            <w:tcW w:w="906" w:type="dxa"/>
            <w:vAlign w:val="center"/>
          </w:tcPr>
          <w:p w14:paraId="128972D2" w14:textId="7AFDBA3A" w:rsidR="00F8346A" w:rsidRPr="00562A6A" w:rsidRDefault="00F8346A" w:rsidP="00F8346A">
            <w:pPr>
              <w:jc w:val="center"/>
              <w:rPr>
                <w:sz w:val="18"/>
                <w:szCs w:val="18"/>
              </w:rPr>
            </w:pPr>
            <w:r w:rsidRPr="00562A6A">
              <w:rPr>
                <w:rFonts w:hint="eastAsia"/>
                <w:sz w:val="18"/>
                <w:szCs w:val="18"/>
              </w:rPr>
              <w:t>b</w:t>
            </w:r>
            <w:r w:rsidRPr="00562A6A">
              <w:rPr>
                <w:sz w:val="18"/>
                <w:szCs w:val="18"/>
              </w:rPr>
              <w:t>5</w:t>
            </w:r>
          </w:p>
        </w:tc>
        <w:tc>
          <w:tcPr>
            <w:tcW w:w="1964" w:type="dxa"/>
            <w:vAlign w:val="center"/>
          </w:tcPr>
          <w:p w14:paraId="3E06B011" w14:textId="72DE479E" w:rsidR="00F8346A" w:rsidRPr="00562A6A" w:rsidRDefault="00F8346A" w:rsidP="00F8346A">
            <w:pPr>
              <w:jc w:val="center"/>
              <w:rPr>
                <w:sz w:val="18"/>
                <w:szCs w:val="18"/>
              </w:rPr>
            </w:pPr>
            <w:r w:rsidRPr="00562A6A">
              <w:rPr>
                <w:sz w:val="18"/>
                <w:szCs w:val="18"/>
              </w:rPr>
              <w:t>ND/MC/MMB</w:t>
            </w:r>
          </w:p>
        </w:tc>
        <w:tc>
          <w:tcPr>
            <w:tcW w:w="758" w:type="dxa"/>
            <w:vAlign w:val="center"/>
          </w:tcPr>
          <w:p w14:paraId="219D447C" w14:textId="713C9F78"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40ABA7B5" w14:textId="77777777" w:rsidR="00F8346A" w:rsidRPr="00562A6A" w:rsidRDefault="00F8346A" w:rsidP="00F8346A">
            <w:pPr>
              <w:jc w:val="center"/>
              <w:rPr>
                <w:sz w:val="18"/>
                <w:szCs w:val="18"/>
              </w:rPr>
            </w:pPr>
            <w:r w:rsidRPr="00562A6A">
              <w:rPr>
                <w:rFonts w:hint="eastAsia"/>
                <w:sz w:val="18"/>
                <w:szCs w:val="18"/>
              </w:rPr>
              <w:t>使用无延时</w:t>
            </w:r>
            <w:r w:rsidRPr="00562A6A">
              <w:rPr>
                <w:sz w:val="18"/>
                <w:szCs w:val="18"/>
              </w:rPr>
              <w:t xml:space="preserve"> ACK</w:t>
            </w:r>
          </w:p>
          <w:p w14:paraId="144D92EA" w14:textId="77777777" w:rsidR="00F8346A" w:rsidRPr="00562A6A" w:rsidRDefault="00F8346A" w:rsidP="00F8346A">
            <w:pPr>
              <w:jc w:val="center"/>
              <w:rPr>
                <w:sz w:val="18"/>
                <w:szCs w:val="18"/>
              </w:rPr>
            </w:pPr>
            <w:r w:rsidRPr="00562A6A">
              <w:rPr>
                <w:rFonts w:hint="eastAsia"/>
                <w:sz w:val="18"/>
                <w:szCs w:val="18"/>
              </w:rPr>
              <w:t>多播</w:t>
            </w:r>
          </w:p>
          <w:p w14:paraId="29590764" w14:textId="7F09CB68" w:rsidR="00F8346A" w:rsidRPr="00562A6A" w:rsidRDefault="00F8346A" w:rsidP="00F8346A">
            <w:pPr>
              <w:jc w:val="center"/>
              <w:rPr>
                <w:sz w:val="18"/>
                <w:szCs w:val="18"/>
              </w:rPr>
            </w:pPr>
            <w:r w:rsidRPr="00562A6A">
              <w:rPr>
                <w:sz w:val="18"/>
                <w:szCs w:val="18"/>
              </w:rPr>
              <w:t xml:space="preserve">MACRAW </w:t>
            </w:r>
            <w:r w:rsidRPr="00562A6A">
              <w:rPr>
                <w:sz w:val="18"/>
                <w:szCs w:val="18"/>
              </w:rPr>
              <w:t>模式下的多播阻塞</w:t>
            </w:r>
          </w:p>
        </w:tc>
      </w:tr>
      <w:tr w:rsidR="00F8346A" w:rsidRPr="008645E0" w14:paraId="2E51A43A" w14:textId="77777777" w:rsidTr="00A4136C">
        <w:trPr>
          <w:jc w:val="center"/>
        </w:trPr>
        <w:tc>
          <w:tcPr>
            <w:tcW w:w="906" w:type="dxa"/>
            <w:vAlign w:val="center"/>
          </w:tcPr>
          <w:p w14:paraId="5F33F4F4" w14:textId="0D16110D" w:rsidR="00F8346A" w:rsidRPr="00562A6A" w:rsidRDefault="00F8346A" w:rsidP="00F8346A">
            <w:pPr>
              <w:jc w:val="center"/>
              <w:rPr>
                <w:sz w:val="18"/>
                <w:szCs w:val="18"/>
              </w:rPr>
            </w:pPr>
            <w:r w:rsidRPr="00562A6A">
              <w:rPr>
                <w:rFonts w:hint="eastAsia"/>
                <w:sz w:val="18"/>
                <w:szCs w:val="18"/>
              </w:rPr>
              <w:t>b</w:t>
            </w:r>
            <w:r w:rsidRPr="00562A6A">
              <w:rPr>
                <w:sz w:val="18"/>
                <w:szCs w:val="18"/>
              </w:rPr>
              <w:t>4</w:t>
            </w:r>
          </w:p>
        </w:tc>
        <w:tc>
          <w:tcPr>
            <w:tcW w:w="1964" w:type="dxa"/>
            <w:vAlign w:val="center"/>
          </w:tcPr>
          <w:p w14:paraId="67491D50" w14:textId="2298DA3E" w:rsidR="00F8346A" w:rsidRPr="00562A6A" w:rsidRDefault="00F8346A" w:rsidP="00F8346A">
            <w:pPr>
              <w:jc w:val="center"/>
              <w:rPr>
                <w:sz w:val="18"/>
                <w:szCs w:val="18"/>
              </w:rPr>
            </w:pPr>
            <w:r w:rsidRPr="00562A6A">
              <w:rPr>
                <w:sz w:val="18"/>
                <w:szCs w:val="18"/>
              </w:rPr>
              <w:t>UCASTB/MIP6B</w:t>
            </w:r>
          </w:p>
        </w:tc>
        <w:tc>
          <w:tcPr>
            <w:tcW w:w="758" w:type="dxa"/>
            <w:vAlign w:val="center"/>
          </w:tcPr>
          <w:p w14:paraId="7AF67CBF" w14:textId="3DBEC3A1"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35CD6206" w14:textId="77777777" w:rsidR="00F8346A" w:rsidRPr="00562A6A" w:rsidRDefault="00F8346A" w:rsidP="00F8346A">
            <w:pPr>
              <w:jc w:val="center"/>
              <w:rPr>
                <w:sz w:val="18"/>
                <w:szCs w:val="18"/>
              </w:rPr>
            </w:pPr>
            <w:r w:rsidRPr="00562A6A">
              <w:rPr>
                <w:sz w:val="18"/>
                <w:szCs w:val="18"/>
              </w:rPr>
              <w:t xml:space="preserve">0: </w:t>
            </w:r>
            <w:r w:rsidRPr="00562A6A">
              <w:rPr>
                <w:sz w:val="18"/>
                <w:szCs w:val="18"/>
              </w:rPr>
              <w:t>关闭</w:t>
            </w:r>
            <w:r w:rsidRPr="00562A6A">
              <w:rPr>
                <w:sz w:val="18"/>
                <w:szCs w:val="18"/>
              </w:rPr>
              <w:t xml:space="preserve"> Ping block</w:t>
            </w:r>
            <w:r w:rsidRPr="00562A6A">
              <w:rPr>
                <w:sz w:val="18"/>
                <w:szCs w:val="18"/>
              </w:rPr>
              <w:t>；</w:t>
            </w:r>
          </w:p>
          <w:p w14:paraId="5D1CA0CC" w14:textId="233642CB" w:rsidR="00F8346A" w:rsidRPr="00562A6A" w:rsidRDefault="00F8346A" w:rsidP="00F8346A">
            <w:pPr>
              <w:jc w:val="center"/>
              <w:rPr>
                <w:sz w:val="18"/>
                <w:szCs w:val="18"/>
              </w:rPr>
            </w:pPr>
            <w:r w:rsidRPr="00562A6A">
              <w:rPr>
                <w:sz w:val="18"/>
                <w:szCs w:val="18"/>
              </w:rPr>
              <w:t xml:space="preserve">1: </w:t>
            </w:r>
            <w:r w:rsidRPr="00562A6A">
              <w:rPr>
                <w:sz w:val="18"/>
                <w:szCs w:val="18"/>
              </w:rPr>
              <w:t>启用</w:t>
            </w:r>
            <w:r w:rsidRPr="00562A6A">
              <w:rPr>
                <w:sz w:val="18"/>
                <w:szCs w:val="18"/>
              </w:rPr>
              <w:t xml:space="preserve"> Ping block</w:t>
            </w:r>
            <w:r w:rsidRPr="00562A6A">
              <w:rPr>
                <w:sz w:val="18"/>
                <w:szCs w:val="18"/>
              </w:rPr>
              <w:t>；</w:t>
            </w:r>
          </w:p>
        </w:tc>
      </w:tr>
      <w:tr w:rsidR="00F8346A" w:rsidRPr="008645E0" w14:paraId="4F49D144" w14:textId="77777777" w:rsidTr="00A4136C">
        <w:trPr>
          <w:jc w:val="center"/>
        </w:trPr>
        <w:tc>
          <w:tcPr>
            <w:tcW w:w="906" w:type="dxa"/>
            <w:vAlign w:val="center"/>
          </w:tcPr>
          <w:p w14:paraId="3527806D" w14:textId="5DEE0255" w:rsidR="00F8346A" w:rsidRPr="00562A6A" w:rsidRDefault="00F8346A" w:rsidP="00F8346A">
            <w:pPr>
              <w:jc w:val="center"/>
              <w:rPr>
                <w:sz w:val="18"/>
                <w:szCs w:val="18"/>
              </w:rPr>
            </w:pPr>
            <w:r w:rsidRPr="00562A6A">
              <w:rPr>
                <w:rFonts w:hint="eastAsia"/>
                <w:sz w:val="18"/>
                <w:szCs w:val="18"/>
              </w:rPr>
              <w:t>b</w:t>
            </w:r>
            <w:r w:rsidRPr="00562A6A">
              <w:rPr>
                <w:sz w:val="18"/>
                <w:szCs w:val="18"/>
              </w:rPr>
              <w:t>3-b0</w:t>
            </w:r>
          </w:p>
        </w:tc>
        <w:tc>
          <w:tcPr>
            <w:tcW w:w="1964" w:type="dxa"/>
            <w:vAlign w:val="center"/>
          </w:tcPr>
          <w:p w14:paraId="4776A6BF" w14:textId="0EDC4E8C" w:rsidR="00F8346A" w:rsidRPr="00562A6A" w:rsidRDefault="00F8346A" w:rsidP="00F8346A">
            <w:pPr>
              <w:jc w:val="center"/>
              <w:rPr>
                <w:sz w:val="18"/>
                <w:szCs w:val="18"/>
              </w:rPr>
            </w:pPr>
            <w:r w:rsidRPr="00562A6A">
              <w:rPr>
                <w:sz w:val="18"/>
                <w:szCs w:val="18"/>
              </w:rPr>
              <w:t>P3-P0</w:t>
            </w:r>
          </w:p>
        </w:tc>
        <w:tc>
          <w:tcPr>
            <w:tcW w:w="758" w:type="dxa"/>
            <w:vAlign w:val="center"/>
          </w:tcPr>
          <w:p w14:paraId="2DE7BC5D" w14:textId="5A63D17A"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2E32007F" w14:textId="73AD2B94" w:rsidR="00F8346A" w:rsidRPr="00562A6A" w:rsidRDefault="00F8346A" w:rsidP="00F8346A">
            <w:pPr>
              <w:jc w:val="center"/>
              <w:rPr>
                <w:sz w:val="18"/>
                <w:szCs w:val="18"/>
              </w:rPr>
            </w:pPr>
            <w:r w:rsidRPr="00562A6A">
              <w:rPr>
                <w:rFonts w:hint="eastAsia"/>
                <w:sz w:val="18"/>
                <w:szCs w:val="18"/>
              </w:rPr>
              <w:t>该位配置</w:t>
            </w:r>
            <w:r w:rsidRPr="00562A6A">
              <w:rPr>
                <w:sz w:val="18"/>
                <w:szCs w:val="18"/>
              </w:rPr>
              <w:t xml:space="preserve"> Socket n </w:t>
            </w:r>
            <w:r w:rsidRPr="00562A6A">
              <w:rPr>
                <w:sz w:val="18"/>
                <w:szCs w:val="18"/>
              </w:rPr>
              <w:t>使用的协议模式</w:t>
            </w:r>
          </w:p>
        </w:tc>
      </w:tr>
    </w:tbl>
    <w:p w14:paraId="1FD934B5" w14:textId="554CE3C3" w:rsidR="00F8346A" w:rsidRDefault="00F8346A" w:rsidP="00F8346A">
      <w:pPr>
        <w:ind w:firstLineChars="200" w:firstLine="420"/>
      </w:pPr>
      <w:r>
        <w:rPr>
          <w:rFonts w:hint="eastAsia"/>
        </w:rPr>
        <w:t>（</w:t>
      </w:r>
      <w:r>
        <w:rPr>
          <w:rFonts w:hint="eastAsia"/>
        </w:rPr>
        <w:t>1</w:t>
      </w:r>
      <w:r>
        <w:t>7</w:t>
      </w:r>
      <w:r>
        <w:rPr>
          <w:rFonts w:hint="eastAsia"/>
        </w:rPr>
        <w:t>）</w:t>
      </w:r>
      <w:r>
        <w:rPr>
          <w:rFonts w:hint="eastAsia"/>
        </w:rPr>
        <w:t xml:space="preserve">Sn_IR (Socket n </w:t>
      </w:r>
      <w:r>
        <w:rPr>
          <w:rFonts w:hint="eastAsia"/>
        </w:rPr>
        <w:t>中断寄存器</w:t>
      </w:r>
      <w:r>
        <w:rPr>
          <w:rFonts w:hint="eastAsia"/>
        </w:rPr>
        <w:t>)</w:t>
      </w:r>
      <w:r>
        <w:rPr>
          <w:rFonts w:hint="eastAsia"/>
        </w:rPr>
        <w:t>：</w:t>
      </w:r>
    </w:p>
    <w:p w14:paraId="1D1C56EB" w14:textId="547D8DF3" w:rsidR="00F8346A" w:rsidRDefault="00F8346A" w:rsidP="00F8346A">
      <w:pPr>
        <w:ind w:firstLineChars="200" w:firstLine="420"/>
      </w:pPr>
      <w:r>
        <w:rPr>
          <w:rFonts w:hint="eastAsia"/>
        </w:rPr>
        <w:t xml:space="preserve">Sn_IR </w:t>
      </w:r>
      <w:r>
        <w:rPr>
          <w:rFonts w:hint="eastAsia"/>
        </w:rPr>
        <w:t>寄存器用于提供给</w:t>
      </w:r>
      <w:r>
        <w:rPr>
          <w:rFonts w:hint="eastAsia"/>
        </w:rPr>
        <w:t xml:space="preserve"> Socket n </w:t>
      </w:r>
      <w:r>
        <w:rPr>
          <w:rFonts w:hint="eastAsia"/>
        </w:rPr>
        <w:t>中断类型信息。</w:t>
      </w:r>
    </w:p>
    <w:tbl>
      <w:tblPr>
        <w:tblStyle w:val="a7"/>
        <w:tblW w:w="0" w:type="auto"/>
        <w:jc w:val="center"/>
        <w:tblLook w:val="04A0" w:firstRow="1" w:lastRow="0" w:firstColumn="1" w:lastColumn="0" w:noHBand="0" w:noVBand="1"/>
      </w:tblPr>
      <w:tblGrid>
        <w:gridCol w:w="906"/>
        <w:gridCol w:w="1964"/>
        <w:gridCol w:w="758"/>
        <w:gridCol w:w="3975"/>
      </w:tblGrid>
      <w:tr w:rsidR="00F8346A" w:rsidRPr="008645E0" w14:paraId="5BF1B038" w14:textId="77777777" w:rsidTr="00A4136C">
        <w:trPr>
          <w:jc w:val="center"/>
        </w:trPr>
        <w:tc>
          <w:tcPr>
            <w:tcW w:w="906" w:type="dxa"/>
            <w:shd w:val="clear" w:color="auto" w:fill="E7E6E6" w:themeFill="background2"/>
          </w:tcPr>
          <w:p w14:paraId="48D1CE98" w14:textId="77777777" w:rsidR="00F8346A" w:rsidRPr="008645E0" w:rsidRDefault="00F8346A" w:rsidP="00A4136C">
            <w:pPr>
              <w:jc w:val="center"/>
              <w:rPr>
                <w:b/>
                <w:sz w:val="18"/>
              </w:rPr>
            </w:pPr>
            <w:r w:rsidRPr="008645E0">
              <w:rPr>
                <w:rFonts w:hint="eastAsia"/>
                <w:b/>
                <w:sz w:val="18"/>
              </w:rPr>
              <w:t>位</w:t>
            </w:r>
          </w:p>
        </w:tc>
        <w:tc>
          <w:tcPr>
            <w:tcW w:w="1964" w:type="dxa"/>
            <w:shd w:val="clear" w:color="auto" w:fill="E7E6E6" w:themeFill="background2"/>
          </w:tcPr>
          <w:p w14:paraId="33EF7A81" w14:textId="77777777" w:rsidR="00F8346A" w:rsidRPr="008645E0" w:rsidRDefault="00F8346A" w:rsidP="00A4136C">
            <w:pPr>
              <w:jc w:val="center"/>
              <w:rPr>
                <w:b/>
                <w:sz w:val="18"/>
              </w:rPr>
            </w:pPr>
            <w:r w:rsidRPr="008645E0">
              <w:rPr>
                <w:rFonts w:hint="eastAsia"/>
                <w:b/>
                <w:sz w:val="18"/>
              </w:rPr>
              <w:t>位名</w:t>
            </w:r>
          </w:p>
        </w:tc>
        <w:tc>
          <w:tcPr>
            <w:tcW w:w="758" w:type="dxa"/>
            <w:shd w:val="clear" w:color="auto" w:fill="E7E6E6" w:themeFill="background2"/>
          </w:tcPr>
          <w:p w14:paraId="053B862D" w14:textId="77777777" w:rsidR="00F8346A" w:rsidRPr="008645E0" w:rsidRDefault="00F8346A" w:rsidP="00A4136C">
            <w:pPr>
              <w:jc w:val="center"/>
              <w:rPr>
                <w:b/>
                <w:sz w:val="18"/>
              </w:rPr>
            </w:pPr>
            <w:r w:rsidRPr="008645E0">
              <w:rPr>
                <w:rFonts w:hint="eastAsia"/>
                <w:b/>
                <w:sz w:val="18"/>
              </w:rPr>
              <w:t>读写</w:t>
            </w:r>
          </w:p>
        </w:tc>
        <w:tc>
          <w:tcPr>
            <w:tcW w:w="3975" w:type="dxa"/>
            <w:shd w:val="clear" w:color="auto" w:fill="E7E6E6" w:themeFill="background2"/>
          </w:tcPr>
          <w:p w14:paraId="5797219F" w14:textId="77777777" w:rsidR="00F8346A" w:rsidRPr="008645E0" w:rsidRDefault="00F8346A" w:rsidP="00A4136C">
            <w:pPr>
              <w:jc w:val="center"/>
              <w:rPr>
                <w:b/>
                <w:sz w:val="18"/>
              </w:rPr>
            </w:pPr>
            <w:r w:rsidRPr="008645E0">
              <w:rPr>
                <w:rFonts w:hint="eastAsia"/>
                <w:b/>
                <w:sz w:val="18"/>
              </w:rPr>
              <w:t>功能</w:t>
            </w:r>
          </w:p>
        </w:tc>
      </w:tr>
      <w:tr w:rsidR="00F8346A" w:rsidRPr="008645E0" w14:paraId="6A201CF1" w14:textId="77777777" w:rsidTr="00A4136C">
        <w:trPr>
          <w:jc w:val="center"/>
        </w:trPr>
        <w:tc>
          <w:tcPr>
            <w:tcW w:w="906" w:type="dxa"/>
            <w:vAlign w:val="center"/>
          </w:tcPr>
          <w:p w14:paraId="62023DEA" w14:textId="1FB58C35" w:rsidR="00F8346A" w:rsidRPr="008645E0" w:rsidRDefault="00F8346A" w:rsidP="00F8346A">
            <w:pPr>
              <w:jc w:val="center"/>
              <w:rPr>
                <w:sz w:val="18"/>
              </w:rPr>
            </w:pPr>
            <w:r w:rsidRPr="00562A6A">
              <w:rPr>
                <w:sz w:val="18"/>
                <w:szCs w:val="18"/>
              </w:rPr>
              <w:t>b7-b5</w:t>
            </w:r>
          </w:p>
        </w:tc>
        <w:tc>
          <w:tcPr>
            <w:tcW w:w="1964" w:type="dxa"/>
            <w:vAlign w:val="center"/>
          </w:tcPr>
          <w:p w14:paraId="0B0E3797" w14:textId="64E44C39" w:rsidR="00F8346A" w:rsidRPr="008645E0" w:rsidRDefault="00F8346A" w:rsidP="00F8346A">
            <w:pPr>
              <w:jc w:val="center"/>
              <w:rPr>
                <w:sz w:val="18"/>
              </w:rPr>
            </w:pPr>
            <w:r w:rsidRPr="00562A6A">
              <w:rPr>
                <w:sz w:val="18"/>
                <w:szCs w:val="18"/>
              </w:rPr>
              <w:t>MULTI/MFEN</w:t>
            </w:r>
          </w:p>
        </w:tc>
        <w:tc>
          <w:tcPr>
            <w:tcW w:w="758" w:type="dxa"/>
            <w:vAlign w:val="center"/>
          </w:tcPr>
          <w:p w14:paraId="3B775FD1" w14:textId="7ECE6092" w:rsidR="00F8346A" w:rsidRPr="008645E0" w:rsidRDefault="00F8346A" w:rsidP="00F8346A">
            <w:pPr>
              <w:jc w:val="center"/>
              <w:rPr>
                <w:sz w:val="18"/>
              </w:rPr>
            </w:pPr>
            <w:r w:rsidRPr="00562A6A">
              <w:rPr>
                <w:sz w:val="18"/>
                <w:szCs w:val="18"/>
              </w:rPr>
              <w:t>R/W</w:t>
            </w:r>
          </w:p>
        </w:tc>
        <w:tc>
          <w:tcPr>
            <w:tcW w:w="3975" w:type="dxa"/>
            <w:vAlign w:val="center"/>
          </w:tcPr>
          <w:p w14:paraId="76352411" w14:textId="77777777" w:rsidR="00F8346A" w:rsidRPr="00562A6A" w:rsidRDefault="00F8346A" w:rsidP="00F8346A">
            <w:pPr>
              <w:jc w:val="center"/>
              <w:rPr>
                <w:sz w:val="18"/>
                <w:szCs w:val="18"/>
              </w:rPr>
            </w:pPr>
            <w:r w:rsidRPr="00562A6A">
              <w:rPr>
                <w:sz w:val="18"/>
                <w:szCs w:val="18"/>
              </w:rPr>
              <w:t xml:space="preserve">UDP </w:t>
            </w:r>
            <w:r w:rsidRPr="00562A6A">
              <w:rPr>
                <w:sz w:val="18"/>
                <w:szCs w:val="18"/>
              </w:rPr>
              <w:t>多播模式</w:t>
            </w:r>
          </w:p>
          <w:p w14:paraId="3A01978F" w14:textId="6FB5846D" w:rsidR="00F8346A" w:rsidRPr="008645E0" w:rsidRDefault="00F8346A" w:rsidP="00F8346A">
            <w:pPr>
              <w:jc w:val="center"/>
              <w:rPr>
                <w:sz w:val="18"/>
              </w:rPr>
            </w:pPr>
            <w:r w:rsidRPr="00562A6A">
              <w:rPr>
                <w:rFonts w:hint="eastAsia"/>
                <w:sz w:val="18"/>
                <w:szCs w:val="18"/>
              </w:rPr>
              <w:t>在</w:t>
            </w:r>
            <w:r w:rsidRPr="00562A6A">
              <w:rPr>
                <w:sz w:val="18"/>
                <w:szCs w:val="18"/>
              </w:rPr>
              <w:t xml:space="preserve"> MACRAW </w:t>
            </w:r>
            <w:r w:rsidRPr="00562A6A">
              <w:rPr>
                <w:sz w:val="18"/>
                <w:szCs w:val="18"/>
              </w:rPr>
              <w:t>模式下开启</w:t>
            </w:r>
            <w:r w:rsidRPr="00562A6A">
              <w:rPr>
                <w:sz w:val="18"/>
                <w:szCs w:val="18"/>
              </w:rPr>
              <w:t xml:space="preserve"> MAC </w:t>
            </w:r>
            <w:r w:rsidRPr="00562A6A">
              <w:rPr>
                <w:sz w:val="18"/>
                <w:szCs w:val="18"/>
              </w:rPr>
              <w:t>地址过滤</w:t>
            </w:r>
          </w:p>
        </w:tc>
      </w:tr>
      <w:tr w:rsidR="00F8346A" w:rsidRPr="008645E0" w14:paraId="1408313B" w14:textId="77777777" w:rsidTr="00A4136C">
        <w:trPr>
          <w:jc w:val="center"/>
        </w:trPr>
        <w:tc>
          <w:tcPr>
            <w:tcW w:w="906" w:type="dxa"/>
            <w:vAlign w:val="center"/>
          </w:tcPr>
          <w:p w14:paraId="1F10981A" w14:textId="1955530B" w:rsidR="00F8346A" w:rsidRPr="00562A6A" w:rsidRDefault="00F8346A" w:rsidP="00F8346A">
            <w:pPr>
              <w:jc w:val="center"/>
              <w:rPr>
                <w:sz w:val="18"/>
                <w:szCs w:val="18"/>
              </w:rPr>
            </w:pPr>
            <w:r w:rsidRPr="00562A6A">
              <w:rPr>
                <w:rFonts w:hint="eastAsia"/>
                <w:sz w:val="18"/>
                <w:szCs w:val="18"/>
              </w:rPr>
              <w:t>b</w:t>
            </w:r>
            <w:r w:rsidRPr="00562A6A">
              <w:rPr>
                <w:sz w:val="18"/>
                <w:szCs w:val="18"/>
              </w:rPr>
              <w:t>6</w:t>
            </w:r>
          </w:p>
        </w:tc>
        <w:tc>
          <w:tcPr>
            <w:tcW w:w="1964" w:type="dxa"/>
            <w:vAlign w:val="center"/>
          </w:tcPr>
          <w:p w14:paraId="5AA7E2FA" w14:textId="795F7FB8" w:rsidR="00F8346A" w:rsidRPr="00562A6A" w:rsidRDefault="00F8346A" w:rsidP="00F8346A">
            <w:pPr>
              <w:jc w:val="center"/>
              <w:rPr>
                <w:sz w:val="18"/>
                <w:szCs w:val="18"/>
              </w:rPr>
            </w:pPr>
            <w:r w:rsidRPr="00562A6A">
              <w:rPr>
                <w:sz w:val="18"/>
                <w:szCs w:val="18"/>
              </w:rPr>
              <w:t>BCASTB</w:t>
            </w:r>
          </w:p>
        </w:tc>
        <w:tc>
          <w:tcPr>
            <w:tcW w:w="758" w:type="dxa"/>
            <w:vAlign w:val="center"/>
          </w:tcPr>
          <w:p w14:paraId="75BB803C" w14:textId="4E5BC91C"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353381D2" w14:textId="21A64B4D" w:rsidR="00F8346A" w:rsidRPr="00562A6A" w:rsidRDefault="00F8346A" w:rsidP="00F8346A">
            <w:pPr>
              <w:jc w:val="center"/>
              <w:rPr>
                <w:sz w:val="18"/>
                <w:szCs w:val="18"/>
              </w:rPr>
            </w:pPr>
            <w:r w:rsidRPr="00562A6A">
              <w:rPr>
                <w:sz w:val="18"/>
                <w:szCs w:val="18"/>
              </w:rPr>
              <w:t xml:space="preserve">MACRAW </w:t>
            </w:r>
            <w:r w:rsidRPr="00562A6A">
              <w:rPr>
                <w:sz w:val="18"/>
                <w:szCs w:val="18"/>
              </w:rPr>
              <w:t>和</w:t>
            </w:r>
            <w:r w:rsidRPr="00562A6A">
              <w:rPr>
                <w:sz w:val="18"/>
                <w:szCs w:val="18"/>
              </w:rPr>
              <w:t xml:space="preserve"> UDP </w:t>
            </w:r>
            <w:r w:rsidRPr="00562A6A">
              <w:rPr>
                <w:sz w:val="18"/>
                <w:szCs w:val="18"/>
              </w:rPr>
              <w:t>模式下的网络阻塞</w:t>
            </w:r>
          </w:p>
        </w:tc>
      </w:tr>
      <w:tr w:rsidR="00F8346A" w:rsidRPr="008645E0" w14:paraId="106AAAD3" w14:textId="77777777" w:rsidTr="00A4136C">
        <w:trPr>
          <w:jc w:val="center"/>
        </w:trPr>
        <w:tc>
          <w:tcPr>
            <w:tcW w:w="906" w:type="dxa"/>
            <w:vAlign w:val="center"/>
          </w:tcPr>
          <w:p w14:paraId="145E23F6" w14:textId="6728110E" w:rsidR="00F8346A" w:rsidRPr="00562A6A" w:rsidRDefault="00F8346A" w:rsidP="00F8346A">
            <w:pPr>
              <w:jc w:val="center"/>
              <w:rPr>
                <w:sz w:val="18"/>
                <w:szCs w:val="18"/>
              </w:rPr>
            </w:pPr>
            <w:r w:rsidRPr="00562A6A">
              <w:rPr>
                <w:rFonts w:hint="eastAsia"/>
                <w:sz w:val="18"/>
                <w:szCs w:val="18"/>
              </w:rPr>
              <w:t>b</w:t>
            </w:r>
            <w:r w:rsidRPr="00562A6A">
              <w:rPr>
                <w:sz w:val="18"/>
                <w:szCs w:val="18"/>
              </w:rPr>
              <w:t>5</w:t>
            </w:r>
          </w:p>
        </w:tc>
        <w:tc>
          <w:tcPr>
            <w:tcW w:w="1964" w:type="dxa"/>
            <w:vAlign w:val="center"/>
          </w:tcPr>
          <w:p w14:paraId="7A966284" w14:textId="07232CF7" w:rsidR="00F8346A" w:rsidRPr="00562A6A" w:rsidRDefault="00F8346A" w:rsidP="00F8346A">
            <w:pPr>
              <w:jc w:val="center"/>
              <w:rPr>
                <w:sz w:val="18"/>
                <w:szCs w:val="18"/>
              </w:rPr>
            </w:pPr>
            <w:r w:rsidRPr="00562A6A">
              <w:rPr>
                <w:sz w:val="18"/>
                <w:szCs w:val="18"/>
              </w:rPr>
              <w:t>ND/MC/MMB</w:t>
            </w:r>
          </w:p>
        </w:tc>
        <w:tc>
          <w:tcPr>
            <w:tcW w:w="758" w:type="dxa"/>
            <w:vAlign w:val="center"/>
          </w:tcPr>
          <w:p w14:paraId="764E4D19" w14:textId="323F0B9E"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03A38CA3" w14:textId="77777777" w:rsidR="00F8346A" w:rsidRPr="00562A6A" w:rsidRDefault="00F8346A" w:rsidP="00F8346A">
            <w:pPr>
              <w:jc w:val="center"/>
              <w:rPr>
                <w:sz w:val="18"/>
                <w:szCs w:val="18"/>
              </w:rPr>
            </w:pPr>
            <w:r w:rsidRPr="00562A6A">
              <w:rPr>
                <w:rFonts w:hint="eastAsia"/>
                <w:sz w:val="18"/>
                <w:szCs w:val="18"/>
              </w:rPr>
              <w:t>使用无延时</w:t>
            </w:r>
            <w:r w:rsidRPr="00562A6A">
              <w:rPr>
                <w:sz w:val="18"/>
                <w:szCs w:val="18"/>
              </w:rPr>
              <w:t xml:space="preserve"> ACK</w:t>
            </w:r>
          </w:p>
          <w:p w14:paraId="3456FD84" w14:textId="77777777" w:rsidR="00F8346A" w:rsidRPr="00562A6A" w:rsidRDefault="00F8346A" w:rsidP="00F8346A">
            <w:pPr>
              <w:jc w:val="center"/>
              <w:rPr>
                <w:sz w:val="18"/>
                <w:szCs w:val="18"/>
              </w:rPr>
            </w:pPr>
            <w:r w:rsidRPr="00562A6A">
              <w:rPr>
                <w:rFonts w:hint="eastAsia"/>
                <w:sz w:val="18"/>
                <w:szCs w:val="18"/>
              </w:rPr>
              <w:t>多播</w:t>
            </w:r>
          </w:p>
          <w:p w14:paraId="34F0AEB2" w14:textId="0848828E" w:rsidR="00F8346A" w:rsidRPr="00562A6A" w:rsidRDefault="00F8346A" w:rsidP="00F8346A">
            <w:pPr>
              <w:jc w:val="center"/>
              <w:rPr>
                <w:sz w:val="18"/>
                <w:szCs w:val="18"/>
              </w:rPr>
            </w:pPr>
            <w:r w:rsidRPr="00562A6A">
              <w:rPr>
                <w:sz w:val="18"/>
                <w:szCs w:val="18"/>
              </w:rPr>
              <w:t xml:space="preserve">MACRAW </w:t>
            </w:r>
            <w:r w:rsidRPr="00562A6A">
              <w:rPr>
                <w:sz w:val="18"/>
                <w:szCs w:val="18"/>
              </w:rPr>
              <w:t>模式下的多播阻塞</w:t>
            </w:r>
          </w:p>
        </w:tc>
      </w:tr>
      <w:tr w:rsidR="00F8346A" w:rsidRPr="008645E0" w14:paraId="75A25E45" w14:textId="77777777" w:rsidTr="00A4136C">
        <w:trPr>
          <w:jc w:val="center"/>
        </w:trPr>
        <w:tc>
          <w:tcPr>
            <w:tcW w:w="906" w:type="dxa"/>
            <w:vAlign w:val="center"/>
          </w:tcPr>
          <w:p w14:paraId="48307307" w14:textId="71078608" w:rsidR="00F8346A" w:rsidRPr="00562A6A" w:rsidRDefault="00F8346A" w:rsidP="00F8346A">
            <w:pPr>
              <w:jc w:val="center"/>
              <w:rPr>
                <w:sz w:val="18"/>
                <w:szCs w:val="18"/>
              </w:rPr>
            </w:pPr>
            <w:r w:rsidRPr="00562A6A">
              <w:rPr>
                <w:rFonts w:hint="eastAsia"/>
                <w:sz w:val="18"/>
                <w:szCs w:val="18"/>
              </w:rPr>
              <w:t>b</w:t>
            </w:r>
            <w:r w:rsidRPr="00562A6A">
              <w:rPr>
                <w:sz w:val="18"/>
                <w:szCs w:val="18"/>
              </w:rPr>
              <w:t>4</w:t>
            </w:r>
          </w:p>
        </w:tc>
        <w:tc>
          <w:tcPr>
            <w:tcW w:w="1964" w:type="dxa"/>
            <w:vAlign w:val="center"/>
          </w:tcPr>
          <w:p w14:paraId="05B9A179" w14:textId="48ADE29B" w:rsidR="00F8346A" w:rsidRPr="00562A6A" w:rsidRDefault="00F8346A" w:rsidP="00F8346A">
            <w:pPr>
              <w:jc w:val="center"/>
              <w:rPr>
                <w:sz w:val="18"/>
                <w:szCs w:val="18"/>
              </w:rPr>
            </w:pPr>
            <w:r w:rsidRPr="00562A6A">
              <w:rPr>
                <w:sz w:val="18"/>
                <w:szCs w:val="18"/>
              </w:rPr>
              <w:t>UCASTB/MIP6B</w:t>
            </w:r>
          </w:p>
        </w:tc>
        <w:tc>
          <w:tcPr>
            <w:tcW w:w="758" w:type="dxa"/>
            <w:vAlign w:val="center"/>
          </w:tcPr>
          <w:p w14:paraId="3D744ED6" w14:textId="37AD7B13"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60C52DA4" w14:textId="77777777" w:rsidR="00F8346A" w:rsidRPr="00562A6A" w:rsidRDefault="00F8346A" w:rsidP="00F8346A">
            <w:pPr>
              <w:jc w:val="center"/>
              <w:rPr>
                <w:sz w:val="18"/>
                <w:szCs w:val="18"/>
              </w:rPr>
            </w:pPr>
            <w:r w:rsidRPr="00562A6A">
              <w:rPr>
                <w:sz w:val="18"/>
                <w:szCs w:val="18"/>
              </w:rPr>
              <w:t xml:space="preserve">0: </w:t>
            </w:r>
            <w:r w:rsidRPr="00562A6A">
              <w:rPr>
                <w:sz w:val="18"/>
                <w:szCs w:val="18"/>
              </w:rPr>
              <w:t>关闭</w:t>
            </w:r>
            <w:r w:rsidRPr="00562A6A">
              <w:rPr>
                <w:sz w:val="18"/>
                <w:szCs w:val="18"/>
              </w:rPr>
              <w:t xml:space="preserve"> Ping block</w:t>
            </w:r>
            <w:r w:rsidRPr="00562A6A">
              <w:rPr>
                <w:sz w:val="18"/>
                <w:szCs w:val="18"/>
              </w:rPr>
              <w:t>；</w:t>
            </w:r>
          </w:p>
          <w:p w14:paraId="32014434" w14:textId="0774E54B" w:rsidR="00F8346A" w:rsidRPr="00562A6A" w:rsidRDefault="00F8346A" w:rsidP="00F8346A">
            <w:pPr>
              <w:jc w:val="center"/>
              <w:rPr>
                <w:sz w:val="18"/>
                <w:szCs w:val="18"/>
              </w:rPr>
            </w:pPr>
            <w:r w:rsidRPr="00562A6A">
              <w:rPr>
                <w:sz w:val="18"/>
                <w:szCs w:val="18"/>
              </w:rPr>
              <w:t xml:space="preserve">1: </w:t>
            </w:r>
            <w:r w:rsidRPr="00562A6A">
              <w:rPr>
                <w:sz w:val="18"/>
                <w:szCs w:val="18"/>
              </w:rPr>
              <w:t>启用</w:t>
            </w:r>
            <w:r w:rsidRPr="00562A6A">
              <w:rPr>
                <w:sz w:val="18"/>
                <w:szCs w:val="18"/>
              </w:rPr>
              <w:t xml:space="preserve"> Ping block</w:t>
            </w:r>
            <w:r w:rsidRPr="00562A6A">
              <w:rPr>
                <w:sz w:val="18"/>
                <w:szCs w:val="18"/>
              </w:rPr>
              <w:t>；</w:t>
            </w:r>
          </w:p>
        </w:tc>
      </w:tr>
      <w:tr w:rsidR="00F8346A" w:rsidRPr="008645E0" w14:paraId="0B6ABEA8" w14:textId="77777777" w:rsidTr="00A4136C">
        <w:trPr>
          <w:jc w:val="center"/>
        </w:trPr>
        <w:tc>
          <w:tcPr>
            <w:tcW w:w="906" w:type="dxa"/>
            <w:vAlign w:val="center"/>
          </w:tcPr>
          <w:p w14:paraId="234BFD6D" w14:textId="1920F3EC" w:rsidR="00F8346A" w:rsidRPr="00562A6A" w:rsidRDefault="00F8346A" w:rsidP="00F8346A">
            <w:pPr>
              <w:jc w:val="center"/>
              <w:rPr>
                <w:sz w:val="18"/>
                <w:szCs w:val="18"/>
              </w:rPr>
            </w:pPr>
            <w:r w:rsidRPr="00562A6A">
              <w:rPr>
                <w:rFonts w:hint="eastAsia"/>
                <w:sz w:val="18"/>
                <w:szCs w:val="18"/>
              </w:rPr>
              <w:t>b</w:t>
            </w:r>
            <w:r w:rsidRPr="00562A6A">
              <w:rPr>
                <w:sz w:val="18"/>
                <w:szCs w:val="18"/>
              </w:rPr>
              <w:t>3-b0</w:t>
            </w:r>
          </w:p>
        </w:tc>
        <w:tc>
          <w:tcPr>
            <w:tcW w:w="1964" w:type="dxa"/>
            <w:vAlign w:val="center"/>
          </w:tcPr>
          <w:p w14:paraId="354609FA" w14:textId="203A63C0" w:rsidR="00F8346A" w:rsidRPr="00562A6A" w:rsidRDefault="00F8346A" w:rsidP="00F8346A">
            <w:pPr>
              <w:jc w:val="center"/>
              <w:rPr>
                <w:sz w:val="18"/>
                <w:szCs w:val="18"/>
              </w:rPr>
            </w:pPr>
            <w:r w:rsidRPr="00562A6A">
              <w:rPr>
                <w:sz w:val="18"/>
                <w:szCs w:val="18"/>
              </w:rPr>
              <w:t>P3-P0</w:t>
            </w:r>
          </w:p>
        </w:tc>
        <w:tc>
          <w:tcPr>
            <w:tcW w:w="758" w:type="dxa"/>
            <w:vAlign w:val="center"/>
          </w:tcPr>
          <w:p w14:paraId="5AF98B51" w14:textId="1557571B" w:rsidR="00F8346A" w:rsidRPr="00562A6A" w:rsidRDefault="00F8346A" w:rsidP="00F8346A">
            <w:pPr>
              <w:jc w:val="center"/>
              <w:rPr>
                <w:sz w:val="18"/>
                <w:szCs w:val="18"/>
              </w:rPr>
            </w:pPr>
            <w:r w:rsidRPr="00562A6A">
              <w:rPr>
                <w:rFonts w:hint="eastAsia"/>
                <w:sz w:val="18"/>
                <w:szCs w:val="18"/>
              </w:rPr>
              <w:t>R</w:t>
            </w:r>
            <w:r w:rsidRPr="00562A6A">
              <w:rPr>
                <w:sz w:val="18"/>
                <w:szCs w:val="18"/>
              </w:rPr>
              <w:t>/W</w:t>
            </w:r>
          </w:p>
        </w:tc>
        <w:tc>
          <w:tcPr>
            <w:tcW w:w="3975" w:type="dxa"/>
            <w:vAlign w:val="center"/>
          </w:tcPr>
          <w:p w14:paraId="326297EA" w14:textId="2A8D1343" w:rsidR="00F8346A" w:rsidRPr="00562A6A" w:rsidRDefault="00F8346A" w:rsidP="00F8346A">
            <w:pPr>
              <w:jc w:val="center"/>
              <w:rPr>
                <w:sz w:val="18"/>
                <w:szCs w:val="18"/>
              </w:rPr>
            </w:pPr>
            <w:r w:rsidRPr="00562A6A">
              <w:rPr>
                <w:rFonts w:hint="eastAsia"/>
                <w:sz w:val="18"/>
                <w:szCs w:val="18"/>
              </w:rPr>
              <w:t>该位配置</w:t>
            </w:r>
            <w:r w:rsidRPr="00562A6A">
              <w:rPr>
                <w:sz w:val="18"/>
                <w:szCs w:val="18"/>
              </w:rPr>
              <w:t xml:space="preserve"> Socket n </w:t>
            </w:r>
            <w:r w:rsidRPr="00562A6A">
              <w:rPr>
                <w:sz w:val="18"/>
                <w:szCs w:val="18"/>
              </w:rPr>
              <w:t>使用的协议模式</w:t>
            </w:r>
          </w:p>
        </w:tc>
      </w:tr>
    </w:tbl>
    <w:p w14:paraId="7967AA36" w14:textId="6FE72BC5" w:rsidR="00A4136C" w:rsidRDefault="00A4136C" w:rsidP="00A4136C">
      <w:pPr>
        <w:ind w:firstLineChars="200" w:firstLine="420"/>
      </w:pPr>
      <w:r>
        <w:rPr>
          <w:rFonts w:hint="eastAsia"/>
        </w:rPr>
        <w:t>（</w:t>
      </w:r>
      <w:r>
        <w:rPr>
          <w:rFonts w:hint="eastAsia"/>
        </w:rPr>
        <w:t>1</w:t>
      </w:r>
      <w:r>
        <w:t>8</w:t>
      </w:r>
      <w:r>
        <w:rPr>
          <w:rFonts w:hint="eastAsia"/>
        </w:rPr>
        <w:t>）</w:t>
      </w:r>
      <w:r>
        <w:rPr>
          <w:rFonts w:hint="eastAsia"/>
        </w:rPr>
        <w:t xml:space="preserve">Sn_PORT (Socket n </w:t>
      </w:r>
      <w:r>
        <w:rPr>
          <w:rFonts w:hint="eastAsia"/>
        </w:rPr>
        <w:t>源端口寄存器</w:t>
      </w:r>
      <w:r>
        <w:rPr>
          <w:rFonts w:hint="eastAsia"/>
        </w:rPr>
        <w:t>)</w:t>
      </w:r>
      <w:r>
        <w:rPr>
          <w:rFonts w:hint="eastAsia"/>
        </w:rPr>
        <w:t>：</w:t>
      </w:r>
    </w:p>
    <w:p w14:paraId="18F9DB05" w14:textId="77777777" w:rsidR="00A4136C" w:rsidRDefault="00A4136C" w:rsidP="00A4136C">
      <w:pPr>
        <w:ind w:firstLineChars="200" w:firstLine="420"/>
      </w:pPr>
      <w:r>
        <w:rPr>
          <w:rFonts w:hint="eastAsia"/>
        </w:rPr>
        <w:t>地址范围：</w:t>
      </w:r>
      <w:r>
        <w:rPr>
          <w:rFonts w:hint="eastAsia"/>
        </w:rPr>
        <w:t>0x0004-0x0005</w:t>
      </w:r>
      <w:r>
        <w:rPr>
          <w:rFonts w:hint="eastAsia"/>
        </w:rPr>
        <w:t>初始化值：</w:t>
      </w:r>
      <w:r>
        <w:rPr>
          <w:rFonts w:hint="eastAsia"/>
        </w:rPr>
        <w:t>0x0000</w:t>
      </w:r>
      <w:r>
        <w:rPr>
          <w:rFonts w:hint="eastAsia"/>
        </w:rPr>
        <w:t>，该寄存器配置了</w:t>
      </w:r>
      <w:r>
        <w:rPr>
          <w:rFonts w:hint="eastAsia"/>
        </w:rPr>
        <w:t>Socket n</w:t>
      </w:r>
      <w:r>
        <w:rPr>
          <w:rFonts w:hint="eastAsia"/>
        </w:rPr>
        <w:t>的源端口号。当</w:t>
      </w:r>
      <w:r>
        <w:rPr>
          <w:rFonts w:hint="eastAsia"/>
        </w:rPr>
        <w:t>Socket n</w:t>
      </w:r>
      <w:r>
        <w:rPr>
          <w:rFonts w:hint="eastAsia"/>
        </w:rPr>
        <w:t>工作在</w:t>
      </w:r>
      <w:r>
        <w:rPr>
          <w:rFonts w:hint="eastAsia"/>
        </w:rPr>
        <w:t>TCP</w:t>
      </w:r>
      <w:r>
        <w:rPr>
          <w:rFonts w:hint="eastAsia"/>
        </w:rPr>
        <w:t>或</w:t>
      </w:r>
      <w:r>
        <w:rPr>
          <w:rFonts w:hint="eastAsia"/>
        </w:rPr>
        <w:t>UDP</w:t>
      </w:r>
      <w:r>
        <w:rPr>
          <w:rFonts w:hint="eastAsia"/>
        </w:rPr>
        <w:t>模式下，该寄存器生效。</w:t>
      </w:r>
    </w:p>
    <w:p w14:paraId="44541CF7" w14:textId="3DC45C25" w:rsidR="00A4136C" w:rsidRDefault="00A4136C" w:rsidP="00A4136C">
      <w:pPr>
        <w:ind w:firstLineChars="200" w:firstLine="420"/>
      </w:pPr>
      <w:r>
        <w:rPr>
          <w:rFonts w:hint="eastAsia"/>
        </w:rPr>
        <w:lastRenderedPageBreak/>
        <w:t>（</w:t>
      </w:r>
      <w:r>
        <w:rPr>
          <w:rFonts w:hint="eastAsia"/>
        </w:rPr>
        <w:t>1</w:t>
      </w:r>
      <w:r>
        <w:t>9</w:t>
      </w:r>
      <w:r>
        <w:rPr>
          <w:rFonts w:hint="eastAsia"/>
        </w:rPr>
        <w:t>）</w:t>
      </w:r>
      <w:r>
        <w:rPr>
          <w:rFonts w:hint="eastAsia"/>
        </w:rPr>
        <w:t xml:space="preserve">Sn_DHAR(Socket n </w:t>
      </w:r>
      <w:r>
        <w:rPr>
          <w:rFonts w:hint="eastAsia"/>
        </w:rPr>
        <w:t>目的</w:t>
      </w:r>
      <w:r>
        <w:rPr>
          <w:rFonts w:hint="eastAsia"/>
        </w:rPr>
        <w:t xml:space="preserve"> MAC </w:t>
      </w:r>
      <w:r>
        <w:rPr>
          <w:rFonts w:hint="eastAsia"/>
        </w:rPr>
        <w:t>地址寄存器</w:t>
      </w:r>
      <w:r>
        <w:rPr>
          <w:rFonts w:hint="eastAsia"/>
        </w:rPr>
        <w:t>)</w:t>
      </w:r>
      <w:r>
        <w:rPr>
          <w:rFonts w:hint="eastAsia"/>
        </w:rPr>
        <w:t>：</w:t>
      </w:r>
    </w:p>
    <w:p w14:paraId="69E81AE0" w14:textId="77777777" w:rsidR="00A4136C" w:rsidRDefault="00A4136C" w:rsidP="00A4136C">
      <w:pPr>
        <w:ind w:firstLineChars="200" w:firstLine="420"/>
      </w:pPr>
      <w:r>
        <w:rPr>
          <w:rFonts w:hint="eastAsia"/>
        </w:rPr>
        <w:t>地址范围：</w:t>
      </w:r>
      <w:r>
        <w:rPr>
          <w:rFonts w:hint="eastAsia"/>
        </w:rPr>
        <w:t>0x0006-0x000B</w:t>
      </w:r>
      <w:r>
        <w:rPr>
          <w:rFonts w:hint="eastAsia"/>
        </w:rPr>
        <w:t>，初始化值：</w:t>
      </w:r>
      <w:r>
        <w:rPr>
          <w:rFonts w:hint="eastAsia"/>
        </w:rPr>
        <w:t>0xFFFFFFFFFFFF</w:t>
      </w:r>
      <w:r>
        <w:rPr>
          <w:rFonts w:hint="eastAsia"/>
        </w:rPr>
        <w:t>，</w:t>
      </w:r>
      <w:r>
        <w:rPr>
          <w:rFonts w:hint="eastAsia"/>
        </w:rPr>
        <w:t>Sn_DHAR</w:t>
      </w:r>
      <w:r>
        <w:rPr>
          <w:rFonts w:hint="eastAsia"/>
        </w:rPr>
        <w:t>寄存器指示：</w:t>
      </w:r>
      <w:r>
        <w:rPr>
          <w:rFonts w:hint="eastAsia"/>
        </w:rPr>
        <w:t>UDP</w:t>
      </w:r>
      <w:r>
        <w:rPr>
          <w:rFonts w:hint="eastAsia"/>
        </w:rPr>
        <w:t>模式下，使用</w:t>
      </w:r>
      <w:r>
        <w:rPr>
          <w:rFonts w:hint="eastAsia"/>
        </w:rPr>
        <w:t>Send_MAC</w:t>
      </w:r>
      <w:r>
        <w:rPr>
          <w:rFonts w:hint="eastAsia"/>
        </w:rPr>
        <w:t>配置命令，配置</w:t>
      </w:r>
      <w:r>
        <w:rPr>
          <w:rFonts w:hint="eastAsia"/>
        </w:rPr>
        <w:t>Socket n</w:t>
      </w:r>
      <w:r>
        <w:rPr>
          <w:rFonts w:hint="eastAsia"/>
        </w:rPr>
        <w:t>的目标主机</w:t>
      </w:r>
      <w:r>
        <w:rPr>
          <w:rFonts w:hint="eastAsia"/>
        </w:rPr>
        <w:t>MAC</w:t>
      </w:r>
      <w:r>
        <w:rPr>
          <w:rFonts w:hint="eastAsia"/>
        </w:rPr>
        <w:t>地址；或者</w:t>
      </w:r>
      <w:r>
        <w:rPr>
          <w:rFonts w:hint="eastAsia"/>
        </w:rPr>
        <w:t>CONNECT/SEND</w:t>
      </w:r>
      <w:r>
        <w:rPr>
          <w:rFonts w:hint="eastAsia"/>
        </w:rPr>
        <w:t>配置命令，</w:t>
      </w:r>
      <w:r>
        <w:rPr>
          <w:rFonts w:hint="eastAsia"/>
        </w:rPr>
        <w:t>ARP</w:t>
      </w:r>
      <w:r>
        <w:rPr>
          <w:rFonts w:hint="eastAsia"/>
        </w:rPr>
        <w:t>过程获取到的</w:t>
      </w:r>
      <w:r>
        <w:rPr>
          <w:rFonts w:hint="eastAsia"/>
        </w:rPr>
        <w:t xml:space="preserve">MA </w:t>
      </w:r>
      <w:r>
        <w:rPr>
          <w:rFonts w:hint="eastAsia"/>
        </w:rPr>
        <w:t>地址。</w:t>
      </w:r>
    </w:p>
    <w:p w14:paraId="085BF9D7" w14:textId="2D124A5F" w:rsidR="00A4136C" w:rsidRDefault="00A4136C" w:rsidP="00A4136C">
      <w:pPr>
        <w:ind w:firstLineChars="200" w:firstLine="420"/>
      </w:pPr>
      <w:r>
        <w:rPr>
          <w:rFonts w:hint="eastAsia"/>
        </w:rPr>
        <w:t>（</w:t>
      </w:r>
      <w:r>
        <w:rPr>
          <w:rFonts w:hint="eastAsia"/>
        </w:rPr>
        <w:t>2</w:t>
      </w:r>
      <w:r>
        <w:t>0</w:t>
      </w:r>
      <w:r>
        <w:rPr>
          <w:rFonts w:hint="eastAsia"/>
        </w:rPr>
        <w:t>）</w:t>
      </w:r>
      <w:r>
        <w:rPr>
          <w:rFonts w:hint="eastAsia"/>
        </w:rPr>
        <w:t xml:space="preserve">Sn_DIPR (Socket </w:t>
      </w:r>
      <w:r>
        <w:rPr>
          <w:rFonts w:hint="eastAsia"/>
        </w:rPr>
        <w:t>目标</w:t>
      </w:r>
      <w:r>
        <w:rPr>
          <w:rFonts w:hint="eastAsia"/>
        </w:rPr>
        <w:t xml:space="preserve"> IP </w:t>
      </w:r>
      <w:r>
        <w:rPr>
          <w:rFonts w:hint="eastAsia"/>
        </w:rPr>
        <w:t>地址寄存器</w:t>
      </w:r>
      <w:r>
        <w:rPr>
          <w:rFonts w:hint="eastAsia"/>
        </w:rPr>
        <w:t>)</w:t>
      </w:r>
      <w:r>
        <w:rPr>
          <w:rFonts w:hint="eastAsia"/>
        </w:rPr>
        <w:t>：</w:t>
      </w:r>
    </w:p>
    <w:p w14:paraId="4B8C6740" w14:textId="77777777" w:rsidR="00A4136C" w:rsidRDefault="00A4136C" w:rsidP="00A4136C">
      <w:pPr>
        <w:ind w:firstLineChars="200" w:firstLine="420"/>
      </w:pPr>
      <w:r>
        <w:rPr>
          <w:rFonts w:hint="eastAsia"/>
        </w:rPr>
        <w:t>地址范围：</w:t>
      </w:r>
      <w:r>
        <w:rPr>
          <w:rFonts w:hint="eastAsia"/>
        </w:rPr>
        <w:t>0x000C-0x000F</w:t>
      </w:r>
      <w:r>
        <w:rPr>
          <w:rFonts w:hint="eastAsia"/>
        </w:rPr>
        <w:t>，初始化值：</w:t>
      </w:r>
      <w:r>
        <w:rPr>
          <w:rFonts w:hint="eastAsia"/>
        </w:rPr>
        <w:t>0x00000000</w:t>
      </w:r>
      <w:r>
        <w:rPr>
          <w:rFonts w:hint="eastAsia"/>
        </w:rPr>
        <w:t>，</w:t>
      </w:r>
      <w:r>
        <w:rPr>
          <w:rFonts w:hint="eastAsia"/>
        </w:rPr>
        <w:t>Sn_DIPR</w:t>
      </w:r>
      <w:r>
        <w:rPr>
          <w:rFonts w:hint="eastAsia"/>
        </w:rPr>
        <w:t>配置或指示的为</w:t>
      </w:r>
      <w:r>
        <w:rPr>
          <w:rFonts w:hint="eastAsia"/>
        </w:rPr>
        <w:t>Socket n</w:t>
      </w:r>
      <w:r>
        <w:rPr>
          <w:rFonts w:hint="eastAsia"/>
        </w:rPr>
        <w:t>的目标主机</w:t>
      </w:r>
      <w:r>
        <w:rPr>
          <w:rFonts w:hint="eastAsia"/>
        </w:rPr>
        <w:t>IP</w:t>
      </w:r>
      <w:r>
        <w:rPr>
          <w:rFonts w:hint="eastAsia"/>
        </w:rPr>
        <w:t>地址，在</w:t>
      </w:r>
      <w:r>
        <w:rPr>
          <w:rFonts w:hint="eastAsia"/>
        </w:rPr>
        <w:t>TCP/UDP</w:t>
      </w:r>
      <w:r>
        <w:rPr>
          <w:rFonts w:hint="eastAsia"/>
        </w:rPr>
        <w:t>模式下生效。</w:t>
      </w:r>
    </w:p>
    <w:p w14:paraId="6461DA4A" w14:textId="66108281" w:rsidR="00A4136C" w:rsidRDefault="00A4136C" w:rsidP="00A4136C">
      <w:pPr>
        <w:ind w:firstLineChars="200" w:firstLine="420"/>
      </w:pPr>
      <w:r>
        <w:rPr>
          <w:rFonts w:hint="eastAsia"/>
        </w:rPr>
        <w:t>（</w:t>
      </w:r>
      <w:r>
        <w:rPr>
          <w:rFonts w:hint="eastAsia"/>
        </w:rPr>
        <w:t>2</w:t>
      </w:r>
      <w:r>
        <w:t>1</w:t>
      </w:r>
      <w:r>
        <w:rPr>
          <w:rFonts w:hint="eastAsia"/>
        </w:rPr>
        <w:t>）</w:t>
      </w:r>
      <w:r>
        <w:rPr>
          <w:rFonts w:hint="eastAsia"/>
        </w:rPr>
        <w:t xml:space="preserve">Sn_DPORT (Socket n </w:t>
      </w:r>
      <w:r>
        <w:rPr>
          <w:rFonts w:hint="eastAsia"/>
        </w:rPr>
        <w:t>目标端口寄存器</w:t>
      </w:r>
      <w:r>
        <w:rPr>
          <w:rFonts w:hint="eastAsia"/>
        </w:rPr>
        <w:t>)</w:t>
      </w:r>
      <w:r>
        <w:rPr>
          <w:rFonts w:hint="eastAsia"/>
        </w:rPr>
        <w:t>：</w:t>
      </w:r>
    </w:p>
    <w:p w14:paraId="19003322" w14:textId="77777777" w:rsidR="00A4136C" w:rsidRDefault="00A4136C" w:rsidP="00A4136C">
      <w:pPr>
        <w:ind w:firstLineChars="200" w:firstLine="420"/>
      </w:pPr>
      <w:r>
        <w:rPr>
          <w:rFonts w:hint="eastAsia"/>
        </w:rPr>
        <w:t>地址范围：</w:t>
      </w:r>
      <w:r>
        <w:rPr>
          <w:rFonts w:hint="eastAsia"/>
        </w:rPr>
        <w:t>0x0010-0x0011</w:t>
      </w:r>
      <w:r>
        <w:rPr>
          <w:rFonts w:hint="eastAsia"/>
        </w:rPr>
        <w:t>，初始化值：</w:t>
      </w:r>
      <w:r>
        <w:rPr>
          <w:rFonts w:hint="eastAsia"/>
        </w:rPr>
        <w:t>0x00</w:t>
      </w:r>
      <w:r>
        <w:rPr>
          <w:rFonts w:hint="eastAsia"/>
        </w:rPr>
        <w:t>，</w:t>
      </w:r>
      <w:r>
        <w:rPr>
          <w:rFonts w:hint="eastAsia"/>
        </w:rPr>
        <w:t>Sn_DPORT</w:t>
      </w:r>
      <w:r>
        <w:rPr>
          <w:rFonts w:hint="eastAsia"/>
        </w:rPr>
        <w:t>配置或指示了</w:t>
      </w:r>
      <w:r>
        <w:rPr>
          <w:rFonts w:hint="eastAsia"/>
        </w:rPr>
        <w:t>Socket n</w:t>
      </w:r>
      <w:r>
        <w:rPr>
          <w:rFonts w:hint="eastAsia"/>
        </w:rPr>
        <w:t>的目标主机端口号，在</w:t>
      </w:r>
      <w:r>
        <w:rPr>
          <w:rFonts w:hint="eastAsia"/>
        </w:rPr>
        <w:t>TCP/UDP</w:t>
      </w:r>
      <w:r>
        <w:rPr>
          <w:rFonts w:hint="eastAsia"/>
        </w:rPr>
        <w:t>模式下生效。</w:t>
      </w:r>
    </w:p>
    <w:p w14:paraId="37B6688F" w14:textId="46360908" w:rsidR="00A4136C" w:rsidRDefault="00A4136C" w:rsidP="00A4136C">
      <w:pPr>
        <w:ind w:firstLineChars="200" w:firstLine="420"/>
      </w:pPr>
      <w:r>
        <w:rPr>
          <w:rFonts w:hint="eastAsia"/>
        </w:rPr>
        <w:t>（</w:t>
      </w:r>
      <w:r>
        <w:rPr>
          <w:rFonts w:hint="eastAsia"/>
        </w:rPr>
        <w:t>2</w:t>
      </w:r>
      <w:r>
        <w:t>2</w:t>
      </w:r>
      <w:r>
        <w:rPr>
          <w:rFonts w:hint="eastAsia"/>
        </w:rPr>
        <w:t>）</w:t>
      </w:r>
      <w:r>
        <w:rPr>
          <w:rFonts w:hint="eastAsia"/>
        </w:rPr>
        <w:t xml:space="preserve">Sn_RXBUF_SIZE (Socket n </w:t>
      </w:r>
      <w:r>
        <w:rPr>
          <w:rFonts w:hint="eastAsia"/>
        </w:rPr>
        <w:t>接收缓存大小寄存器</w:t>
      </w:r>
      <w:r>
        <w:rPr>
          <w:rFonts w:hint="eastAsia"/>
        </w:rPr>
        <w:t>)</w:t>
      </w:r>
      <w:r>
        <w:rPr>
          <w:rFonts w:hint="eastAsia"/>
        </w:rPr>
        <w:t>：</w:t>
      </w:r>
    </w:p>
    <w:p w14:paraId="6BD5FB2E" w14:textId="77777777" w:rsidR="00A4136C" w:rsidRDefault="00A4136C" w:rsidP="00A4136C">
      <w:pPr>
        <w:ind w:firstLineChars="200" w:firstLine="420"/>
      </w:pPr>
      <w:r>
        <w:rPr>
          <w:rFonts w:hint="eastAsia"/>
        </w:rPr>
        <w:t>地址范围：</w:t>
      </w:r>
      <w:r>
        <w:rPr>
          <w:rFonts w:hint="eastAsia"/>
        </w:rPr>
        <w:t>0x001E</w:t>
      </w:r>
      <w:r>
        <w:rPr>
          <w:rFonts w:hint="eastAsia"/>
        </w:rPr>
        <w:t>，初始化值：</w:t>
      </w:r>
      <w:r>
        <w:rPr>
          <w:rFonts w:hint="eastAsia"/>
        </w:rPr>
        <w:t>0x02</w:t>
      </w:r>
      <w:r>
        <w:rPr>
          <w:rFonts w:hint="eastAsia"/>
        </w:rPr>
        <w:t>，</w:t>
      </w:r>
      <w:r>
        <w:rPr>
          <w:rFonts w:hint="eastAsia"/>
        </w:rPr>
        <w:t xml:space="preserve">Sn_RXBUF_SIZE </w:t>
      </w:r>
      <w:r>
        <w:rPr>
          <w:rFonts w:hint="eastAsia"/>
        </w:rPr>
        <w:t>配置了</w:t>
      </w:r>
      <w:r>
        <w:rPr>
          <w:rFonts w:hint="eastAsia"/>
        </w:rPr>
        <w:t>Socket n</w:t>
      </w:r>
      <w:r>
        <w:rPr>
          <w:rFonts w:hint="eastAsia"/>
        </w:rPr>
        <w:t>的接收缓存大小。</w:t>
      </w:r>
      <w:r>
        <w:rPr>
          <w:rFonts w:hint="eastAsia"/>
        </w:rPr>
        <w:t>Socket n</w:t>
      </w:r>
      <w:r>
        <w:rPr>
          <w:rFonts w:hint="eastAsia"/>
        </w:rPr>
        <w:t>接收缓存区大小可以配置为</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和</w:t>
      </w:r>
      <w:r>
        <w:rPr>
          <w:rFonts w:hint="eastAsia"/>
        </w:rPr>
        <w:t>16Kbytes</w:t>
      </w:r>
      <w:r>
        <w:rPr>
          <w:rFonts w:hint="eastAsia"/>
        </w:rPr>
        <w:t>。如果配置为其他大小，则</w:t>
      </w:r>
      <w:r>
        <w:rPr>
          <w:rFonts w:hint="eastAsia"/>
        </w:rPr>
        <w:t>W5500</w:t>
      </w:r>
      <w:r>
        <w:rPr>
          <w:rFonts w:hint="eastAsia"/>
        </w:rPr>
        <w:t>不能正常的从对方主机接收数据。</w:t>
      </w:r>
    </w:p>
    <w:p w14:paraId="0B120D9F" w14:textId="2AA34E14" w:rsidR="00A4136C" w:rsidRDefault="00A4136C" w:rsidP="00A4136C">
      <w:pPr>
        <w:ind w:firstLineChars="200" w:firstLine="420"/>
      </w:pPr>
      <w:r>
        <w:rPr>
          <w:rFonts w:hint="eastAsia"/>
        </w:rPr>
        <w:t>（</w:t>
      </w:r>
      <w:r>
        <w:rPr>
          <w:rFonts w:hint="eastAsia"/>
        </w:rPr>
        <w:t>2</w:t>
      </w:r>
      <w:r>
        <w:t>3</w:t>
      </w:r>
      <w:r>
        <w:rPr>
          <w:rFonts w:hint="eastAsia"/>
        </w:rPr>
        <w:t>）</w:t>
      </w:r>
      <w:r>
        <w:rPr>
          <w:rFonts w:hint="eastAsia"/>
        </w:rPr>
        <w:t xml:space="preserve">Sn_TXBUF_SIZE (Socket n </w:t>
      </w:r>
      <w:r>
        <w:rPr>
          <w:rFonts w:hint="eastAsia"/>
        </w:rPr>
        <w:t>发送缓存大小寄存器</w:t>
      </w:r>
      <w:r>
        <w:rPr>
          <w:rFonts w:hint="eastAsia"/>
        </w:rPr>
        <w:t>)</w:t>
      </w:r>
      <w:r>
        <w:rPr>
          <w:rFonts w:hint="eastAsia"/>
        </w:rPr>
        <w:t>：</w:t>
      </w:r>
    </w:p>
    <w:p w14:paraId="4EA1549E" w14:textId="77777777" w:rsidR="00A4136C" w:rsidRDefault="00A4136C" w:rsidP="00A4136C">
      <w:pPr>
        <w:ind w:firstLineChars="200" w:firstLine="420"/>
      </w:pPr>
      <w:r>
        <w:rPr>
          <w:rFonts w:hint="eastAsia"/>
        </w:rPr>
        <w:t>地址范围：</w:t>
      </w:r>
      <w:r>
        <w:rPr>
          <w:rFonts w:hint="eastAsia"/>
        </w:rPr>
        <w:t>0x001F</w:t>
      </w:r>
      <w:r>
        <w:rPr>
          <w:rFonts w:hint="eastAsia"/>
        </w:rPr>
        <w:t>，初始化值：</w:t>
      </w:r>
      <w:r>
        <w:rPr>
          <w:rFonts w:hint="eastAsia"/>
        </w:rPr>
        <w:t>0x02</w:t>
      </w:r>
      <w:r>
        <w:rPr>
          <w:rFonts w:hint="eastAsia"/>
        </w:rPr>
        <w:t>，</w:t>
      </w:r>
      <w:r>
        <w:rPr>
          <w:rFonts w:hint="eastAsia"/>
        </w:rPr>
        <w:t>Sn_TXBUF_SIZE</w:t>
      </w:r>
      <w:r>
        <w:rPr>
          <w:rFonts w:hint="eastAsia"/>
        </w:rPr>
        <w:t>配置了</w:t>
      </w:r>
      <w:r>
        <w:rPr>
          <w:rFonts w:hint="eastAsia"/>
        </w:rPr>
        <w:t>Socket n</w:t>
      </w:r>
      <w:r>
        <w:rPr>
          <w:rFonts w:hint="eastAsia"/>
        </w:rPr>
        <w:t>的发送缓存大小。</w:t>
      </w:r>
      <w:r>
        <w:rPr>
          <w:rFonts w:hint="eastAsia"/>
        </w:rPr>
        <w:t>Socket n</w:t>
      </w:r>
      <w:r>
        <w:rPr>
          <w:rFonts w:hint="eastAsia"/>
        </w:rPr>
        <w:t>发送缓存区大小可以配置为</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和</w:t>
      </w:r>
      <w:r>
        <w:rPr>
          <w:rFonts w:hint="eastAsia"/>
        </w:rPr>
        <w:t>16Kbytes</w:t>
      </w:r>
      <w:r>
        <w:rPr>
          <w:rFonts w:hint="eastAsia"/>
        </w:rPr>
        <w:t>。如果配置为其他大小，则</w:t>
      </w:r>
      <w:r>
        <w:rPr>
          <w:rFonts w:hint="eastAsia"/>
        </w:rPr>
        <w:t>W5500</w:t>
      </w:r>
      <w:r>
        <w:rPr>
          <w:rFonts w:hint="eastAsia"/>
        </w:rPr>
        <w:t>不能正常给对方主机发送数据。</w:t>
      </w:r>
    </w:p>
    <w:p w14:paraId="1E3812A8" w14:textId="6F94C792" w:rsidR="00A4136C" w:rsidRDefault="00A4136C" w:rsidP="00A4136C">
      <w:pPr>
        <w:ind w:firstLineChars="200" w:firstLine="420"/>
      </w:pPr>
      <w:r>
        <w:rPr>
          <w:rFonts w:hint="eastAsia"/>
        </w:rPr>
        <w:t>（</w:t>
      </w:r>
      <w:r>
        <w:rPr>
          <w:rFonts w:hint="eastAsia"/>
        </w:rPr>
        <w:t>2</w:t>
      </w:r>
      <w:r>
        <w:t>4</w:t>
      </w:r>
      <w:r>
        <w:rPr>
          <w:rFonts w:hint="eastAsia"/>
        </w:rPr>
        <w:t>）</w:t>
      </w:r>
      <w:r>
        <w:rPr>
          <w:rFonts w:hint="eastAsia"/>
        </w:rPr>
        <w:t xml:space="preserve">Sn_TX_FSR (Socket n </w:t>
      </w:r>
      <w:r>
        <w:rPr>
          <w:rFonts w:hint="eastAsia"/>
        </w:rPr>
        <w:t>空闲发送缓存寄存器</w:t>
      </w:r>
      <w:r>
        <w:rPr>
          <w:rFonts w:hint="eastAsia"/>
        </w:rPr>
        <w:t>)</w:t>
      </w:r>
      <w:r>
        <w:rPr>
          <w:rFonts w:hint="eastAsia"/>
        </w:rPr>
        <w:t>：</w:t>
      </w:r>
    </w:p>
    <w:p w14:paraId="68308807" w14:textId="77777777" w:rsidR="00A4136C" w:rsidRDefault="00A4136C" w:rsidP="00A4136C">
      <w:pPr>
        <w:ind w:firstLineChars="200" w:firstLine="420"/>
      </w:pPr>
      <w:r>
        <w:rPr>
          <w:rFonts w:hint="eastAsia"/>
        </w:rPr>
        <w:t>只读，地址范围：</w:t>
      </w:r>
      <w:r>
        <w:rPr>
          <w:rFonts w:hint="eastAsia"/>
        </w:rPr>
        <w:t>0x0020-0x0021</w:t>
      </w:r>
      <w:r>
        <w:rPr>
          <w:rFonts w:hint="eastAsia"/>
        </w:rPr>
        <w:t>，初始化值：</w:t>
      </w:r>
      <w:r>
        <w:rPr>
          <w:rFonts w:hint="eastAsia"/>
        </w:rPr>
        <w:t>0x0800</w:t>
      </w:r>
      <w:r>
        <w:rPr>
          <w:rFonts w:hint="eastAsia"/>
        </w:rPr>
        <w:t>，</w:t>
      </w:r>
      <w:r>
        <w:rPr>
          <w:rFonts w:hint="eastAsia"/>
        </w:rPr>
        <w:t>Sn_TX_FSR</w:t>
      </w:r>
      <w:r>
        <w:rPr>
          <w:rFonts w:hint="eastAsia"/>
        </w:rPr>
        <w:t>显示了</w:t>
      </w:r>
      <w:r>
        <w:rPr>
          <w:rFonts w:hint="eastAsia"/>
        </w:rPr>
        <w:t>Socket n</w:t>
      </w:r>
      <w:r>
        <w:rPr>
          <w:rFonts w:hint="eastAsia"/>
        </w:rPr>
        <w:t>发送缓存的空闲空间大小。该寄存器初始化配置为</w:t>
      </w:r>
      <w:r>
        <w:rPr>
          <w:rFonts w:hint="eastAsia"/>
        </w:rPr>
        <w:t>Sn_TXBUF_SIZE</w:t>
      </w:r>
      <w:r>
        <w:rPr>
          <w:rFonts w:hint="eastAsia"/>
        </w:rPr>
        <w:t>大小。如果要发送的数据长度大于</w:t>
      </w:r>
      <w:r>
        <w:rPr>
          <w:rFonts w:hint="eastAsia"/>
        </w:rPr>
        <w:t>Sn_Tx_FSR</w:t>
      </w:r>
      <w:r>
        <w:rPr>
          <w:rFonts w:hint="eastAsia"/>
        </w:rPr>
        <w:t>的值，在发送缓存中还没被发送的数据将会被覆盖，因此数据长度大于</w:t>
      </w:r>
      <w:r>
        <w:rPr>
          <w:rFonts w:hint="eastAsia"/>
        </w:rPr>
        <w:t>Sn_Tx_FSR</w:t>
      </w:r>
      <w:r>
        <w:rPr>
          <w:rFonts w:hint="eastAsia"/>
        </w:rPr>
        <w:t>的值时，</w:t>
      </w:r>
      <w:r>
        <w:rPr>
          <w:rFonts w:hint="eastAsia"/>
        </w:rPr>
        <w:t>W5500</w:t>
      </w:r>
      <w:r>
        <w:rPr>
          <w:rFonts w:hint="eastAsia"/>
        </w:rPr>
        <w:t>将不允许写入发送缓存。</w:t>
      </w:r>
    </w:p>
    <w:p w14:paraId="28DF5BF2" w14:textId="373AA79E" w:rsidR="00A4136C" w:rsidRDefault="00A4136C" w:rsidP="00A4136C">
      <w:pPr>
        <w:ind w:firstLineChars="200" w:firstLine="420"/>
      </w:pPr>
      <w:r>
        <w:rPr>
          <w:rFonts w:hint="eastAsia"/>
        </w:rPr>
        <w:t>（</w:t>
      </w:r>
      <w:r>
        <w:rPr>
          <w:rFonts w:hint="eastAsia"/>
        </w:rPr>
        <w:t>2</w:t>
      </w:r>
      <w:r>
        <w:t>5</w:t>
      </w:r>
      <w:r>
        <w:rPr>
          <w:rFonts w:hint="eastAsia"/>
        </w:rPr>
        <w:t>）</w:t>
      </w:r>
      <w:r>
        <w:rPr>
          <w:rFonts w:hint="eastAsia"/>
        </w:rPr>
        <w:t xml:space="preserve">Sn_RX_RSR (Socket n </w:t>
      </w:r>
      <w:r>
        <w:rPr>
          <w:rFonts w:hint="eastAsia"/>
        </w:rPr>
        <w:t>空闲接收缓存寄存器</w:t>
      </w:r>
      <w:r>
        <w:rPr>
          <w:rFonts w:hint="eastAsia"/>
        </w:rPr>
        <w:t>)</w:t>
      </w:r>
      <w:r>
        <w:rPr>
          <w:rFonts w:hint="eastAsia"/>
        </w:rPr>
        <w:t>：</w:t>
      </w:r>
    </w:p>
    <w:p w14:paraId="6FBB74E0" w14:textId="5B1496E2" w:rsidR="00F8346A" w:rsidRDefault="00A4136C" w:rsidP="00A4136C">
      <w:pPr>
        <w:ind w:firstLineChars="200" w:firstLine="420"/>
      </w:pPr>
      <w:r>
        <w:rPr>
          <w:rFonts w:hint="eastAsia"/>
        </w:rPr>
        <w:t>只读，地址范围：</w:t>
      </w:r>
      <w:r>
        <w:rPr>
          <w:rFonts w:hint="eastAsia"/>
        </w:rPr>
        <w:t>0x0026-0x0027</w:t>
      </w:r>
      <w:r>
        <w:rPr>
          <w:rFonts w:hint="eastAsia"/>
        </w:rPr>
        <w:t>，初始化值：</w:t>
      </w:r>
      <w:r>
        <w:rPr>
          <w:rFonts w:hint="eastAsia"/>
        </w:rPr>
        <w:t>0x0000</w:t>
      </w:r>
      <w:r>
        <w:rPr>
          <w:rFonts w:hint="eastAsia"/>
        </w:rPr>
        <w:t>，</w:t>
      </w:r>
      <w:r>
        <w:rPr>
          <w:rFonts w:hint="eastAsia"/>
        </w:rPr>
        <w:t>Sn_RX_RSR</w:t>
      </w:r>
      <w:r>
        <w:rPr>
          <w:rFonts w:hint="eastAsia"/>
        </w:rPr>
        <w:t>显示了</w:t>
      </w:r>
      <w:r>
        <w:rPr>
          <w:rFonts w:hint="eastAsia"/>
        </w:rPr>
        <w:t>Socket n</w:t>
      </w:r>
      <w:r>
        <w:rPr>
          <w:rFonts w:hint="eastAsia"/>
        </w:rPr>
        <w:t>接收缓存中已接收和保存的数据大小。</w:t>
      </w:r>
      <w:r>
        <w:rPr>
          <w:rFonts w:hint="eastAsia"/>
        </w:rPr>
        <w:t>Sn_RX_RSR</w:t>
      </w:r>
      <w:r>
        <w:rPr>
          <w:rFonts w:hint="eastAsia"/>
        </w:rPr>
        <w:t>不会超过</w:t>
      </w:r>
      <w:r>
        <w:rPr>
          <w:rFonts w:hint="eastAsia"/>
        </w:rPr>
        <w:t>n_RXBUF_SIZE</w:t>
      </w:r>
      <w:r>
        <w:rPr>
          <w:rFonts w:hint="eastAsia"/>
        </w:rPr>
        <w:t>大小，且计算的为</w:t>
      </w:r>
      <w:r>
        <w:rPr>
          <w:rFonts w:hint="eastAsia"/>
        </w:rPr>
        <w:t>Socket n</w:t>
      </w:r>
      <w:r>
        <w:rPr>
          <w:rFonts w:hint="eastAsia"/>
        </w:rPr>
        <w:t>接收写指针</w:t>
      </w:r>
      <w:r>
        <w:rPr>
          <w:rFonts w:hint="eastAsia"/>
        </w:rPr>
        <w:t>(Sn_RX_WR)</w:t>
      </w:r>
      <w:r>
        <w:rPr>
          <w:rFonts w:hint="eastAsia"/>
        </w:rPr>
        <w:t>和</w:t>
      </w:r>
      <w:r>
        <w:rPr>
          <w:rFonts w:hint="eastAsia"/>
        </w:rPr>
        <w:t>Socket n</w:t>
      </w:r>
      <w:r>
        <w:rPr>
          <w:rFonts w:hint="eastAsia"/>
        </w:rPr>
        <w:t>接收读指针之间的空间大小。</w:t>
      </w:r>
    </w:p>
    <w:p w14:paraId="022E7504" w14:textId="7408CBA0" w:rsidR="0021273B" w:rsidRDefault="00BF2BA4" w:rsidP="0021273B">
      <w:pPr>
        <w:ind w:firstLineChars="200" w:firstLine="420"/>
      </w:pPr>
      <w:r w:rsidRPr="00BF2BA4">
        <w:rPr>
          <w:rFonts w:hint="eastAsia"/>
        </w:rPr>
        <w:t>目录</w:t>
      </w:r>
      <w:r w:rsidRPr="00BF2BA4">
        <w:rPr>
          <w:rFonts w:hint="eastAsia"/>
        </w:rPr>
        <w:t>board/edu_riscv64/third_party_driver/include/</w:t>
      </w:r>
      <w:r w:rsidRPr="00BF2BA4">
        <w:rPr>
          <w:rFonts w:hint="eastAsia"/>
        </w:rPr>
        <w:t>下的</w:t>
      </w:r>
      <w:r>
        <w:rPr>
          <w:rFonts w:hint="eastAsia"/>
        </w:rPr>
        <w:t>w</w:t>
      </w:r>
      <w:r>
        <w:t>5500.</w:t>
      </w:r>
      <w:r w:rsidRPr="00BF2BA4">
        <w:rPr>
          <w:rFonts w:hint="eastAsia"/>
        </w:rPr>
        <w:t>h</w:t>
      </w:r>
      <w:r w:rsidRPr="00BF2BA4">
        <w:rPr>
          <w:rFonts w:hint="eastAsia"/>
        </w:rPr>
        <w:t>头文件中定义了上述</w:t>
      </w:r>
      <w:r>
        <w:t>W5500</w:t>
      </w:r>
      <w:r w:rsidRPr="00BF2BA4">
        <w:rPr>
          <w:rFonts w:hint="eastAsia"/>
        </w:rPr>
        <w:t>寄存器对应的</w:t>
      </w:r>
      <w:r>
        <w:rPr>
          <w:rFonts w:hint="eastAsia"/>
        </w:rPr>
        <w:t>宏定义</w:t>
      </w:r>
      <w:r w:rsidRPr="00BF2BA4">
        <w:rPr>
          <w:rFonts w:hint="eastAsia"/>
        </w:rPr>
        <w:t>，</w:t>
      </w:r>
      <w:r>
        <w:rPr>
          <w:rFonts w:hint="eastAsia"/>
        </w:rPr>
        <w:t>如下所示</w:t>
      </w:r>
      <w:r w:rsidR="00762237">
        <w:rPr>
          <w:rFonts w:hint="eastAsia"/>
        </w:rPr>
        <w:t>，其中</w:t>
      </w:r>
      <w:r w:rsidR="00762237">
        <w:rPr>
          <w:rFonts w:hint="eastAsia"/>
        </w:rPr>
        <w:t>_</w:t>
      </w:r>
      <w:r w:rsidR="00762237">
        <w:t>W5500_IO_BASE</w:t>
      </w:r>
      <w:r w:rsidR="00762237">
        <w:rPr>
          <w:rFonts w:hint="eastAsia"/>
        </w:rPr>
        <w:t>是</w:t>
      </w:r>
      <w:r w:rsidR="00762237">
        <w:rPr>
          <w:rFonts w:hint="eastAsia"/>
        </w:rPr>
        <w:t>W</w:t>
      </w:r>
      <w:r w:rsidR="00762237">
        <w:t>5500</w:t>
      </w:r>
      <w:r w:rsidR="00762237">
        <w:rPr>
          <w:rFonts w:hint="eastAsia"/>
        </w:rPr>
        <w:t>寄存器的基地址</w:t>
      </w:r>
      <w:r>
        <w:rPr>
          <w:rFonts w:hint="eastAsia"/>
        </w:rPr>
        <w:t>：</w:t>
      </w:r>
      <w:bookmarkStart w:id="412" w:name="_Hlk141361273"/>
    </w:p>
    <w:p w14:paraId="1078BD01" w14:textId="6633C575" w:rsidR="00040209" w:rsidRPr="00F8346A"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W5500</w:t>
      </w:r>
      <w:r>
        <w:rPr>
          <w:rFonts w:hint="eastAsia"/>
        </w:rPr>
        <w:t>寄存器宏定义</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273B" w:rsidRPr="008E44E0" w14:paraId="76B008AF" w14:textId="77777777" w:rsidTr="008B7E70">
        <w:tc>
          <w:tcPr>
            <w:tcW w:w="8296" w:type="dxa"/>
          </w:tcPr>
          <w:p w14:paraId="4B4BC516" w14:textId="42B70FE4" w:rsidR="0021273B" w:rsidRDefault="00F76626" w:rsidP="00825E2C">
            <w:r>
              <w:t xml:space="preserve">01  </w:t>
            </w:r>
            <w:r w:rsidR="0021273B">
              <w:t>#define MR (_W5500_IO_BASE_+(0x0000&lt;&lt;8)+(WIZCHIP_CREG_BLOCK&lt;&lt;3))</w:t>
            </w:r>
          </w:p>
          <w:p w14:paraId="34D4C466" w14:textId="137A33AD" w:rsidR="0021273B" w:rsidRDefault="00F76626" w:rsidP="00825E2C">
            <w:r>
              <w:t xml:space="preserve">02  </w:t>
            </w:r>
            <w:r w:rsidR="0021273B">
              <w:t>#define GAR (_W5500_IO_BASE_+(0x0001&lt;&lt;8)+(WIZCHIP_CREG_BLOCK&lt;&lt;3))</w:t>
            </w:r>
          </w:p>
          <w:p w14:paraId="617F3AA5" w14:textId="03752FBF" w:rsidR="0021273B" w:rsidRDefault="00F76626" w:rsidP="00825E2C">
            <w:r>
              <w:t xml:space="preserve">03  </w:t>
            </w:r>
            <w:r w:rsidR="0021273B">
              <w:t>#define SUBR (_W5500_IO_BASE_+(0x0005&lt;&lt;8)+(WIZCHIP_CREG_BLOCK&lt;&lt;3))</w:t>
            </w:r>
          </w:p>
          <w:p w14:paraId="68F9B19E" w14:textId="0D115F4C" w:rsidR="0021273B" w:rsidRDefault="00F76626" w:rsidP="00825E2C">
            <w:r>
              <w:t xml:space="preserve">04  </w:t>
            </w:r>
            <w:r w:rsidR="0021273B">
              <w:t>#define SHAR (_W5500_IO_BASE_+(0x0009&lt;&lt;8)+(WIZCHIP_CREG_BLOCK&lt;&lt;3))</w:t>
            </w:r>
          </w:p>
          <w:p w14:paraId="4E1FE6E5" w14:textId="334913F8" w:rsidR="0021273B" w:rsidRDefault="00F76626" w:rsidP="00825E2C">
            <w:r>
              <w:t xml:space="preserve">05  </w:t>
            </w:r>
            <w:r w:rsidR="0021273B">
              <w:t>#define SIPR (_W5500_IO_BASE_+(0x000F&lt;&lt;8)+(WIZCHIP_CREG_BLOCK&lt;&lt;3))</w:t>
            </w:r>
          </w:p>
          <w:p w14:paraId="7983388A" w14:textId="310EF5F0" w:rsidR="0021273B" w:rsidRDefault="00F76626" w:rsidP="00825E2C">
            <w:r>
              <w:t xml:space="preserve">06  </w:t>
            </w:r>
            <w:r w:rsidR="0021273B">
              <w:t>#define IR (_W5500_IO_BASE_+(0x0015&lt;&lt;8)+(WIZCHIP_CREG_BLOCK&lt;&lt;3))</w:t>
            </w:r>
          </w:p>
          <w:p w14:paraId="3A1D0B48" w14:textId="771B90EC" w:rsidR="0021273B" w:rsidRDefault="00F76626" w:rsidP="00825E2C">
            <w:r>
              <w:t xml:space="preserve">07  </w:t>
            </w:r>
            <w:r w:rsidR="0021273B">
              <w:t>#define _IMR_ (_W5500_IO_BASE_+(0x0016&lt;&lt;8)+(WIZCHIP_CREG_BLOCK&lt;&lt;3))</w:t>
            </w:r>
          </w:p>
          <w:p w14:paraId="07469A75" w14:textId="7E19FCB3" w:rsidR="0021273B" w:rsidRDefault="00F76626" w:rsidP="00825E2C">
            <w:r>
              <w:t xml:space="preserve">08  </w:t>
            </w:r>
            <w:r w:rsidR="0021273B">
              <w:t>#define SIR (_W5500_IO_BASE_+(0x0017&lt;&lt;8)+(WIZCHIP_CREG_BLOCK&lt;&lt;3))</w:t>
            </w:r>
          </w:p>
          <w:p w14:paraId="3AA0310D" w14:textId="3FF53E9D" w:rsidR="0021273B" w:rsidRDefault="00F76626" w:rsidP="00825E2C">
            <w:r>
              <w:t xml:space="preserve">09  </w:t>
            </w:r>
            <w:r w:rsidR="0021273B">
              <w:t>#define SIMR (_W5500_IO_BASE_+(0x0018&lt;&lt;8)+(WIZCHIP_CREG_BLOCK&lt;&lt;3))</w:t>
            </w:r>
          </w:p>
          <w:p w14:paraId="2E86A28E" w14:textId="350965A0" w:rsidR="0021273B" w:rsidRDefault="00F76626" w:rsidP="00825E2C">
            <w:r>
              <w:t xml:space="preserve">10  </w:t>
            </w:r>
            <w:r w:rsidR="0021273B">
              <w:t>#define _RTR_ (_W5500_IO_BASE_+(0x0019&lt;&lt;8)+(WIZCHIP_CREG_BLOCK&lt;&lt;3))</w:t>
            </w:r>
          </w:p>
          <w:p w14:paraId="7E16EB76" w14:textId="782DD215" w:rsidR="0021273B" w:rsidRDefault="00F76626" w:rsidP="00825E2C">
            <w:r>
              <w:t xml:space="preserve">11  </w:t>
            </w:r>
            <w:r w:rsidR="0021273B">
              <w:t>#define _RCR_ (_W5500_IO_BASE_+(0x001B&lt;&lt;8)+(WIZCHIP_CREG_BLOCK&lt;&lt;3))</w:t>
            </w:r>
          </w:p>
          <w:p w14:paraId="505411D1" w14:textId="5E7295AE" w:rsidR="0021273B" w:rsidRDefault="00F76626" w:rsidP="00825E2C">
            <w:r>
              <w:t xml:space="preserve">12  </w:t>
            </w:r>
            <w:r w:rsidR="0021273B">
              <w:t>#define PTIMER (_W5500_IO_BASE_+(0x001C&lt;&lt;8)+(WIZCHIP_CREG_BLOCK&lt;&lt;3))</w:t>
            </w:r>
          </w:p>
          <w:p w14:paraId="443C53D2" w14:textId="311A49D2" w:rsidR="0021273B" w:rsidRDefault="00F76626" w:rsidP="00825E2C">
            <w:r>
              <w:lastRenderedPageBreak/>
              <w:t xml:space="preserve">13  </w:t>
            </w:r>
            <w:r w:rsidR="0021273B">
              <w:t>#define PMAGIC (_W5500_IO_BASE_+(0x001D&lt;&lt;8)+(WIZCHIP_CREG_BLOCK&lt;&lt;3))</w:t>
            </w:r>
          </w:p>
          <w:p w14:paraId="70516930" w14:textId="2D266B15" w:rsidR="0021273B" w:rsidRDefault="00F76626" w:rsidP="00825E2C">
            <w:r>
              <w:t xml:space="preserve">14  </w:t>
            </w:r>
            <w:r w:rsidR="0021273B">
              <w:t>#define PHYCFGR (_W5500_IO_BASE_+(0x002E&lt;&lt;8)+(WIZCHIP_CREG_BLOCK&lt;&lt;3))</w:t>
            </w:r>
          </w:p>
          <w:p w14:paraId="7BA5BF09" w14:textId="0E32F09A" w:rsidR="002111D8" w:rsidRDefault="00F76626" w:rsidP="00825E2C">
            <w:r>
              <w:t xml:space="preserve">15  </w:t>
            </w:r>
            <w:r w:rsidR="0021273B">
              <w:t>#define VERSIONR (_W5500_IO_BASE_+(0x0039&lt;&lt;8)+(WIZCHIP_CREG_BLOCK&lt;&lt;3))</w:t>
            </w:r>
          </w:p>
          <w:p w14:paraId="1314B930" w14:textId="070A0B6B" w:rsidR="0021273B" w:rsidRDefault="00F76626" w:rsidP="00825E2C">
            <w:r>
              <w:t xml:space="preserve">16  </w:t>
            </w:r>
            <w:r w:rsidR="0021273B">
              <w:t>#define Sn_MR(N) (_W5500_IO_BASE_+(0x0000&lt;&lt;8)+(WIZCHIP_SREG_BLOCK(N)&lt;&lt;3))</w:t>
            </w:r>
          </w:p>
          <w:p w14:paraId="1D1114D2" w14:textId="2BF7518E" w:rsidR="0021273B" w:rsidRDefault="00F76626" w:rsidP="00825E2C">
            <w:r>
              <w:t xml:space="preserve">17  </w:t>
            </w:r>
            <w:r w:rsidR="0021273B">
              <w:t>#define Sn_CR(N) (_W5500_IO_BASE_+(0x0001&lt;&lt;8)+(WIZCHIP_SREG_BLOCK(N)&lt;&lt;3))</w:t>
            </w:r>
          </w:p>
          <w:p w14:paraId="3358807A" w14:textId="3A987BEF" w:rsidR="0021273B" w:rsidRDefault="00F76626" w:rsidP="00825E2C">
            <w:r>
              <w:t xml:space="preserve">18  </w:t>
            </w:r>
            <w:r w:rsidR="0021273B">
              <w:t>#define Sn_IR(N) (_W5500_IO_BASE_+(0x0002&lt;&lt;8)+(WIZCHIP_SREG_BLOCK(N)&lt;&lt;3))</w:t>
            </w:r>
          </w:p>
          <w:p w14:paraId="65458709" w14:textId="0E7F2C46" w:rsidR="0021273B" w:rsidRDefault="00F76626" w:rsidP="00825E2C">
            <w:r>
              <w:t xml:space="preserve">19  </w:t>
            </w:r>
            <w:r w:rsidR="0021273B">
              <w:t>#define Sn_SR(N) (_W5500_IO_BASE_+(0x0003&lt;&lt;8)+(WIZCHIP_SREG_BLOCK(N)&lt;&lt;3))</w:t>
            </w:r>
          </w:p>
          <w:p w14:paraId="375A3F62" w14:textId="48182CBE" w:rsidR="0021273B" w:rsidRDefault="00F76626" w:rsidP="00825E2C">
            <w:r>
              <w:t xml:space="preserve">20  </w:t>
            </w:r>
            <w:r w:rsidR="0021273B">
              <w:t>#define Sn_PORT(N) (_W5500_IO_BASE_+(0x0004&lt;&lt;8)+(WIZCHIP_SREG_BLOCK(N)&lt;&lt;3))</w:t>
            </w:r>
          </w:p>
          <w:p w14:paraId="1C3E67A6" w14:textId="11B06030" w:rsidR="0021273B" w:rsidRDefault="00F76626" w:rsidP="00825E2C">
            <w:r>
              <w:t xml:space="preserve">21  </w:t>
            </w:r>
            <w:r w:rsidR="0021273B">
              <w:t>#define Sn_DHAR(N) (_W5500_IO_BASE_+(0x0006&lt;&lt;8)+(WIZCHIP_SREG_BLOCK(N)&lt;&lt;3))</w:t>
            </w:r>
          </w:p>
          <w:p w14:paraId="211B0500" w14:textId="3E13008A" w:rsidR="0021273B" w:rsidRDefault="00F76626" w:rsidP="00825E2C">
            <w:r>
              <w:t xml:space="preserve">22  </w:t>
            </w:r>
            <w:r w:rsidR="0021273B">
              <w:t>#define Sn_DIPR(N) (_W5500_IO_BASE_+(0x000C&lt;&lt;8)+(WIZCHIP_SREG_BLOCK(N)&lt;&lt;3))</w:t>
            </w:r>
          </w:p>
          <w:p w14:paraId="249BA599" w14:textId="58E19EC8" w:rsidR="0021273B" w:rsidRDefault="00F76626" w:rsidP="00825E2C">
            <w:r>
              <w:t xml:space="preserve">23  </w:t>
            </w:r>
            <w:r w:rsidR="0021273B">
              <w:t>#define Sn_DPORT(N) (_W5500_IO_BASE_+(0x0010&lt;&lt;8)+(WIZCHIP_SREG_BLOCK(N)&lt;&lt;3))</w:t>
            </w:r>
          </w:p>
          <w:p w14:paraId="438C7C64" w14:textId="2089EA6F" w:rsidR="0021273B" w:rsidRDefault="00F76626" w:rsidP="00825E2C">
            <w:r>
              <w:t xml:space="preserve">24  </w:t>
            </w:r>
            <w:r w:rsidR="0021273B">
              <w:t>#define Sn_RXBUF_SIZE(N) (_W5500_IO_BASE_+(0x001E&lt;&lt;8)+(WIZCHIP_SREG_BLOCK(N)&lt;&lt;3))</w:t>
            </w:r>
          </w:p>
          <w:p w14:paraId="7F8CD2EA" w14:textId="4C02D835" w:rsidR="0021273B" w:rsidRDefault="00F76626" w:rsidP="00825E2C">
            <w:r>
              <w:t xml:space="preserve">25  </w:t>
            </w:r>
            <w:r w:rsidR="0021273B">
              <w:t>#define Sn_TXBUF_SIZE(N) (_W5500_IO_BASE_+(0x001F&lt;&lt;8)+(WIZCHIP_SREG_BLOCK(N)&lt;&lt;3))</w:t>
            </w:r>
          </w:p>
          <w:p w14:paraId="58846792" w14:textId="6007E379" w:rsidR="0021273B" w:rsidRDefault="00F76626" w:rsidP="00825E2C">
            <w:r>
              <w:t xml:space="preserve">26  </w:t>
            </w:r>
            <w:r w:rsidR="0021273B">
              <w:t>#define Sn_TX_FSR(N) (_W5500_IO_BASE_+(0x0020&lt;&lt;8)+(WIZCHIP_SREG_BLOCK(N)&lt;&lt;3))</w:t>
            </w:r>
          </w:p>
          <w:p w14:paraId="282A37EB" w14:textId="6354FC84" w:rsidR="0021273B" w:rsidRPr="00917833" w:rsidRDefault="00F76626" w:rsidP="00825E2C">
            <w:r>
              <w:t xml:space="preserve">27  </w:t>
            </w:r>
            <w:r w:rsidR="0021273B">
              <w:t>#define Sn_RX_RSR(N) (_W5500_IO_BASE_+(0x0026&lt;&lt;8)+(WIZCHIP_SREG_BLOCK(N)&lt;&lt;3))</w:t>
            </w:r>
          </w:p>
        </w:tc>
      </w:tr>
    </w:tbl>
    <w:p w14:paraId="680C9AAE" w14:textId="5F9C1494" w:rsidR="008B7E70" w:rsidRDefault="002111D8" w:rsidP="008B7E70">
      <w:pPr>
        <w:ind w:firstLineChars="200" w:firstLine="420"/>
      </w:pPr>
      <w:r>
        <w:rPr>
          <w:rFonts w:hint="eastAsia"/>
        </w:rPr>
        <w:lastRenderedPageBreak/>
        <w:t>除此之外，</w:t>
      </w:r>
      <w:r w:rsidR="008B7E70">
        <w:t xml:space="preserve"> </w:t>
      </w:r>
      <w:r>
        <w:t>w5500.h</w:t>
      </w:r>
      <w:r>
        <w:rPr>
          <w:rFonts w:hint="eastAsia"/>
        </w:rPr>
        <w:t>文件中还包括了其他未介绍的</w:t>
      </w:r>
      <w:r>
        <w:rPr>
          <w:rFonts w:hint="eastAsia"/>
        </w:rPr>
        <w:t>W</w:t>
      </w:r>
      <w:r>
        <w:t>5500</w:t>
      </w:r>
      <w:r>
        <w:rPr>
          <w:rFonts w:hint="eastAsia"/>
        </w:rPr>
        <w:t>寄存器的宏定义及其注释，读者可以自行查阅其功能。</w:t>
      </w:r>
      <w:r w:rsidR="008B7E70">
        <w:rPr>
          <w:rFonts w:hint="eastAsia"/>
        </w:rPr>
        <w:t>w</w:t>
      </w:r>
      <w:r w:rsidR="008B7E70">
        <w:t>5500.h</w:t>
      </w:r>
      <w:r w:rsidR="008B7E70">
        <w:rPr>
          <w:rFonts w:hint="eastAsia"/>
        </w:rPr>
        <w:t>文件中也实现了一些对上述寄存器操作的函数接口</w:t>
      </w:r>
      <w:r w:rsidR="003235AD">
        <w:rPr>
          <w:rFonts w:hint="eastAsia"/>
        </w:rPr>
        <w:t>，</w:t>
      </w:r>
      <w:r w:rsidR="003235AD">
        <w:fldChar w:fldCharType="begin"/>
      </w:r>
      <w:r w:rsidR="003235AD">
        <w:instrText xml:space="preserve"> </w:instrText>
      </w:r>
      <w:r w:rsidR="003235AD">
        <w:rPr>
          <w:rFonts w:hint="eastAsia"/>
        </w:rPr>
        <w:instrText>REF _Ref141364314 \h</w:instrText>
      </w:r>
      <w:r w:rsidR="003235AD">
        <w:instrText xml:space="preserve"> </w:instrText>
      </w:r>
      <w:r w:rsidR="003235AD">
        <w:fldChar w:fldCharType="separate"/>
      </w:r>
      <w:r w:rsidR="0024432A">
        <w:rPr>
          <w:rFonts w:hint="eastAsia"/>
        </w:rPr>
        <w:t>代码</w:t>
      </w:r>
      <w:r w:rsidR="0024432A">
        <w:rPr>
          <w:rFonts w:hint="eastAsia"/>
        </w:rPr>
        <w:t xml:space="preserve"> </w:t>
      </w:r>
      <w:r w:rsidR="0024432A">
        <w:rPr>
          <w:noProof/>
        </w:rPr>
        <w:t>4</w:t>
      </w:r>
      <w:r w:rsidR="0024432A">
        <w:noBreakHyphen/>
      </w:r>
      <w:r w:rsidR="0024432A">
        <w:rPr>
          <w:noProof/>
        </w:rPr>
        <w:t>71</w:t>
      </w:r>
      <w:r w:rsidR="003235AD">
        <w:fldChar w:fldCharType="end"/>
      </w:r>
      <w:r w:rsidR="003235AD">
        <w:rPr>
          <w:rFonts w:hint="eastAsia"/>
        </w:rPr>
        <w:t>展示了其中的部分内容</w:t>
      </w:r>
      <w:r w:rsidR="008B7E70">
        <w:rPr>
          <w:rFonts w:hint="eastAsia"/>
        </w:rPr>
        <w:t>，代码</w:t>
      </w:r>
      <w:r w:rsidR="003235AD">
        <w:rPr>
          <w:rFonts w:hint="eastAsia"/>
        </w:rPr>
        <w:t>行</w:t>
      </w:r>
      <w:r w:rsidR="003235AD">
        <w:rPr>
          <w:rFonts w:hint="eastAsia"/>
        </w:rPr>
        <w:t>1</w:t>
      </w:r>
      <w:r w:rsidR="003235AD">
        <w:t>~3</w:t>
      </w:r>
      <w:r w:rsidR="003235AD">
        <w:rPr>
          <w:rFonts w:hint="eastAsia"/>
        </w:rPr>
        <w:t>分别是</w:t>
      </w:r>
      <w:r w:rsidR="003235AD">
        <w:rPr>
          <w:rFonts w:hint="eastAsia"/>
        </w:rPr>
        <w:t>Sn</w:t>
      </w:r>
      <w:r w:rsidR="003235AD">
        <w:t>_SR</w:t>
      </w:r>
      <w:r w:rsidR="003235AD">
        <w:rPr>
          <w:rFonts w:hint="eastAsia"/>
        </w:rPr>
        <w:t>寄存器读取操作、</w:t>
      </w:r>
      <w:r w:rsidR="003235AD">
        <w:rPr>
          <w:rFonts w:hint="eastAsia"/>
        </w:rPr>
        <w:t>Sn_</w:t>
      </w:r>
      <w:r w:rsidR="003235AD">
        <w:t>IR</w:t>
      </w:r>
      <w:r w:rsidR="003235AD">
        <w:rPr>
          <w:rFonts w:hint="eastAsia"/>
        </w:rPr>
        <w:t>寄存器读取操作、</w:t>
      </w:r>
      <w:r w:rsidR="003235AD">
        <w:t>Sn_IR</w:t>
      </w:r>
      <w:r w:rsidR="003235AD">
        <w:rPr>
          <w:rFonts w:hint="eastAsia"/>
        </w:rPr>
        <w:t>寄存器写入操作，而代码行</w:t>
      </w:r>
      <w:r w:rsidR="003235AD">
        <w:t>5~17</w:t>
      </w:r>
      <w:r w:rsidR="003235AD">
        <w:rPr>
          <w:rFonts w:hint="eastAsia"/>
        </w:rPr>
        <w:t>则实现了对</w:t>
      </w:r>
      <w:r w:rsidR="003235AD">
        <w:rPr>
          <w:rFonts w:hint="eastAsia"/>
        </w:rPr>
        <w:t>Sn_</w:t>
      </w:r>
      <w:r w:rsidR="003235AD">
        <w:t>RX_RSR</w:t>
      </w:r>
      <w:r w:rsidR="003235AD">
        <w:rPr>
          <w:rFonts w:hint="eastAsia"/>
        </w:rPr>
        <w:t>寄存器的读取操作。</w:t>
      </w:r>
    </w:p>
    <w:p w14:paraId="4C23E62F" w14:textId="4742AD51" w:rsidR="000E11F1" w:rsidRPr="008E44E0" w:rsidRDefault="000E11F1" w:rsidP="00F76626">
      <w:pPr>
        <w:pStyle w:val="21"/>
        <w:rPr>
          <w:noProof/>
        </w:rPr>
      </w:pPr>
      <w:bookmarkStart w:id="413" w:name="_Ref141364314"/>
      <w:r w:rsidRPr="00F76626">
        <w:rPr>
          <w:rStyle w:val="22"/>
          <w:rFonts w:hint="eastAsia"/>
        </w:rPr>
        <w:t>代码</w:t>
      </w:r>
      <w:r w:rsidRPr="00F76626">
        <w:rPr>
          <w:rStyle w:val="22"/>
          <w:rFonts w:hint="eastAsia"/>
        </w:rPr>
        <w:t xml:space="preserve"> </w:t>
      </w:r>
      <w:bookmarkEnd w:id="413"/>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11</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2</w:t>
      </w:r>
      <w:r w:rsidR="00040209">
        <w:fldChar w:fldCharType="end"/>
      </w:r>
      <w:r w:rsidR="00040209">
        <w:t xml:space="preserve"> </w:t>
      </w:r>
      <w:r>
        <w:t>W5500</w:t>
      </w:r>
      <w:r>
        <w:rPr>
          <w:rFonts w:hint="eastAsia"/>
        </w:rPr>
        <w:t>寄存器部分操作函数接口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E11F1" w:rsidRPr="008E44E0" w14:paraId="4665F074" w14:textId="77777777" w:rsidTr="003235AD">
        <w:tc>
          <w:tcPr>
            <w:tcW w:w="8296" w:type="dxa"/>
          </w:tcPr>
          <w:p w14:paraId="36C2F1D3" w14:textId="0C87C54A" w:rsidR="000E11F1" w:rsidRDefault="000E11F1" w:rsidP="00F76626">
            <w:r>
              <w:t xml:space="preserve">01  </w:t>
            </w:r>
            <w:r w:rsidRPr="000E11F1">
              <w:t>#define getSn_SR(sn) WIZCHIP_READ(Sn_SR(sn))</w:t>
            </w:r>
          </w:p>
          <w:p w14:paraId="07C72537" w14:textId="7B79A395" w:rsidR="000E11F1" w:rsidRDefault="000E11F1" w:rsidP="00F76626">
            <w:r>
              <w:t xml:space="preserve">02  </w:t>
            </w:r>
            <w:r w:rsidRPr="000E11F1">
              <w:t>#define getSn_IR(sn) (WIZCHIP_READ(Sn_IR(sn)) &amp; 0x1F)</w:t>
            </w:r>
          </w:p>
          <w:p w14:paraId="4B801F1C" w14:textId="02F8C628" w:rsidR="000E11F1" w:rsidRDefault="000E11F1" w:rsidP="00F76626">
            <w:r>
              <w:t xml:space="preserve">03  </w:t>
            </w:r>
            <w:r w:rsidRPr="000E11F1">
              <w:t>#define setSn_IR(sn, ir) WIZCHIP_WRITE(Sn_IR(sn), (ir &amp; 0x1F))</w:t>
            </w:r>
          </w:p>
          <w:p w14:paraId="78E667B9" w14:textId="567F7277" w:rsidR="000E11F1" w:rsidRDefault="000E11F1" w:rsidP="00F76626">
            <w:r>
              <w:rPr>
                <w:rFonts w:hint="eastAsia"/>
              </w:rPr>
              <w:t>0</w:t>
            </w:r>
            <w:r>
              <w:t xml:space="preserve">4  </w:t>
            </w:r>
          </w:p>
          <w:p w14:paraId="685012A9" w14:textId="48EF4BA4" w:rsidR="000E11F1" w:rsidRDefault="000E11F1" w:rsidP="00F76626">
            <w:r>
              <w:t>05  uint16_t getSn_RX_RSR(uint8_t sn) {</w:t>
            </w:r>
          </w:p>
          <w:p w14:paraId="62E8D115" w14:textId="403D24DD" w:rsidR="000E11F1" w:rsidRDefault="000E11F1" w:rsidP="00F76626">
            <w:r>
              <w:t>06    uint16_t val = 0, val1 = 0;</w:t>
            </w:r>
          </w:p>
          <w:p w14:paraId="18A9FDDB" w14:textId="3B556E61" w:rsidR="000E11F1" w:rsidRDefault="000E11F1" w:rsidP="00F76626">
            <w:r>
              <w:rPr>
                <w:rFonts w:hint="eastAsia"/>
              </w:rPr>
              <w:t>0</w:t>
            </w:r>
            <w:r>
              <w:t>7</w:t>
            </w:r>
          </w:p>
          <w:p w14:paraId="4C7C6B43" w14:textId="1CFE14E2" w:rsidR="000E11F1" w:rsidRDefault="000E11F1" w:rsidP="00F76626">
            <w:r>
              <w:lastRenderedPageBreak/>
              <w:t>08    do {</w:t>
            </w:r>
          </w:p>
          <w:p w14:paraId="5C2BC5BA" w14:textId="4C010B3E" w:rsidR="000E11F1" w:rsidRDefault="000E11F1" w:rsidP="00F76626">
            <w:r>
              <w:t>09      val1 = WIZCHIP_READ(Sn_RX_RSR(sn));</w:t>
            </w:r>
          </w:p>
          <w:p w14:paraId="164D48FD" w14:textId="54467C1F" w:rsidR="000E11F1" w:rsidRDefault="000E11F1" w:rsidP="00F76626">
            <w:r>
              <w:t>10      val1 = (val1 &lt;&lt; 8) + WIZCHIP_READ(WIZCHIP_OFFSET_INC(Sn_RX_RSR(sn), 1));</w:t>
            </w:r>
          </w:p>
          <w:p w14:paraId="2DF5D246" w14:textId="20BD721D" w:rsidR="000E11F1" w:rsidRDefault="000E11F1" w:rsidP="00F76626">
            <w:r>
              <w:t>11      if (val1 != 0) {</w:t>
            </w:r>
          </w:p>
          <w:p w14:paraId="4A90A264" w14:textId="771498D8" w:rsidR="000E11F1" w:rsidRDefault="000E11F1" w:rsidP="00F76626">
            <w:r>
              <w:t>12        val = WIZCHIP_READ(Sn_RX_RSR(sn));</w:t>
            </w:r>
          </w:p>
          <w:p w14:paraId="29B2C3CD" w14:textId="657D8759" w:rsidR="000E11F1" w:rsidRDefault="000E11F1" w:rsidP="00F76626">
            <w:r>
              <w:t>13        val = (val &lt;&lt; 8) + WIZCHIP_READ(WIZCHIP_OFFSET_INC(Sn_RX_RSR(sn), 1));</w:t>
            </w:r>
          </w:p>
          <w:p w14:paraId="4A0E5169" w14:textId="61940458" w:rsidR="000E11F1" w:rsidRDefault="000E11F1" w:rsidP="00F76626">
            <w:r>
              <w:t>14      }</w:t>
            </w:r>
          </w:p>
          <w:p w14:paraId="2255FCFE" w14:textId="29AD2714" w:rsidR="000E11F1" w:rsidRDefault="000E11F1" w:rsidP="00F76626">
            <w:r>
              <w:t>15    } while (val != val1);</w:t>
            </w:r>
          </w:p>
          <w:p w14:paraId="57D75990" w14:textId="7518EFB8" w:rsidR="000E11F1" w:rsidRDefault="000E11F1" w:rsidP="00F76626">
            <w:r>
              <w:t>16    return val;</w:t>
            </w:r>
          </w:p>
          <w:p w14:paraId="61319675" w14:textId="06EE5AFC" w:rsidR="000E11F1" w:rsidRPr="000E11F1" w:rsidRDefault="000E11F1" w:rsidP="00F76626">
            <w:r>
              <w:t>17  }</w:t>
            </w:r>
          </w:p>
        </w:tc>
      </w:tr>
    </w:tbl>
    <w:bookmarkEnd w:id="412"/>
    <w:p w14:paraId="53AB87DF" w14:textId="5427C537" w:rsidR="00464E40" w:rsidRPr="00364ED9" w:rsidRDefault="00D011D5" w:rsidP="00A42616">
      <w:pPr>
        <w:pStyle w:val="4"/>
        <w:numPr>
          <w:ilvl w:val="0"/>
          <w:numId w:val="14"/>
        </w:numPr>
      </w:pPr>
      <w:r>
        <w:lastRenderedPageBreak/>
        <w:t xml:space="preserve"> </w:t>
      </w:r>
      <w:r w:rsidR="00464E40">
        <w:t>ETH</w:t>
      </w:r>
      <w:r w:rsidR="00464E40">
        <w:rPr>
          <w:rFonts w:hint="eastAsia"/>
        </w:rPr>
        <w:t>驱动程序</w:t>
      </w:r>
    </w:p>
    <w:p w14:paraId="1FA32FF5" w14:textId="0384801C" w:rsidR="00D443F4" w:rsidRDefault="00D443F4" w:rsidP="00A4136C">
      <w:pPr>
        <w:ind w:firstLineChars="200" w:firstLine="420"/>
      </w:pPr>
      <w:r>
        <w:rPr>
          <w:rFonts w:hint="eastAsia"/>
        </w:rPr>
        <w:t>E</w:t>
      </w:r>
      <w:r>
        <w:t>TH</w:t>
      </w:r>
      <w:r>
        <w:rPr>
          <w:rFonts w:hint="eastAsia"/>
        </w:rPr>
        <w:t>设备使用的是</w:t>
      </w:r>
      <w:r>
        <w:rPr>
          <w:rFonts w:hint="eastAsia"/>
        </w:rPr>
        <w:t>S</w:t>
      </w:r>
      <w:r>
        <w:t>PI</w:t>
      </w:r>
      <w:r>
        <w:rPr>
          <w:rFonts w:hint="eastAsia"/>
        </w:rPr>
        <w:t>接口，</w:t>
      </w:r>
      <w:r w:rsidRPr="00F77A9B">
        <w:rPr>
          <w:rFonts w:hint="eastAsia"/>
        </w:rPr>
        <w:t>通过</w:t>
      </w:r>
      <w:r w:rsidRPr="00F77A9B">
        <w:rPr>
          <w:rFonts w:hint="eastAsia"/>
        </w:rPr>
        <w:t>SPI BUS</w:t>
      </w:r>
      <w:r w:rsidRPr="00F77A9B">
        <w:rPr>
          <w:rFonts w:hint="eastAsia"/>
        </w:rPr>
        <w:t>挂接到</w:t>
      </w:r>
      <w:r w:rsidRPr="00F77A9B">
        <w:rPr>
          <w:rFonts w:hint="eastAsia"/>
        </w:rPr>
        <w:t>BUS</w:t>
      </w:r>
      <w:r w:rsidRPr="00F77A9B">
        <w:rPr>
          <w:rFonts w:hint="eastAsia"/>
        </w:rPr>
        <w:t>总线上，其中</w:t>
      </w:r>
      <w:r w:rsidRPr="00F77A9B">
        <w:rPr>
          <w:rFonts w:hint="eastAsia"/>
        </w:rPr>
        <w:t>SPI BUS</w:t>
      </w:r>
      <w:r w:rsidRPr="00F77A9B">
        <w:rPr>
          <w:rFonts w:hint="eastAsia"/>
        </w:rPr>
        <w:t>的结构体在</w:t>
      </w:r>
      <w:r w:rsidRPr="00F77A9B">
        <w:rPr>
          <w:rFonts w:hint="eastAsia"/>
        </w:rPr>
        <w:t>bus_spi.h</w:t>
      </w:r>
      <w:r w:rsidRPr="00F77A9B">
        <w:rPr>
          <w:rFonts w:hint="eastAsia"/>
        </w:rPr>
        <w:t>文件中进行了定义。然后，每个设备总线都关联一个</w:t>
      </w:r>
      <w:r w:rsidRPr="00F77A9B">
        <w:rPr>
          <w:rFonts w:hint="eastAsia"/>
        </w:rPr>
        <w:t>drv</w:t>
      </w:r>
      <w:r w:rsidRPr="00F77A9B">
        <w:rPr>
          <w:rFonts w:hint="eastAsia"/>
        </w:rPr>
        <w:t>和一个</w:t>
      </w:r>
      <w:r w:rsidRPr="00F77A9B">
        <w:rPr>
          <w:rFonts w:hint="eastAsia"/>
        </w:rPr>
        <w:t>dev</w:t>
      </w:r>
      <w:r w:rsidRPr="00F77A9B">
        <w:rPr>
          <w:rFonts w:hint="eastAsia"/>
        </w:rPr>
        <w:t>，其中，</w:t>
      </w:r>
      <w:r w:rsidRPr="00F77A9B">
        <w:rPr>
          <w:rFonts w:hint="eastAsia"/>
        </w:rPr>
        <w:t>drv</w:t>
      </w:r>
      <w:r w:rsidRPr="00F77A9B">
        <w:rPr>
          <w:rFonts w:hint="eastAsia"/>
        </w:rPr>
        <w:t>结构体也在</w:t>
      </w:r>
      <w:r w:rsidRPr="00F77A9B">
        <w:rPr>
          <w:rFonts w:hint="eastAsia"/>
        </w:rPr>
        <w:t>bus_spi.h</w:t>
      </w:r>
      <w:r w:rsidRPr="00F77A9B">
        <w:rPr>
          <w:rFonts w:hint="eastAsia"/>
        </w:rPr>
        <w:t>中进行了定义，</w:t>
      </w:r>
      <w:r w:rsidRPr="00F77A9B">
        <w:rPr>
          <w:rFonts w:hint="eastAsia"/>
        </w:rPr>
        <w:t>dev</w:t>
      </w:r>
      <w:r w:rsidRPr="00F77A9B">
        <w:rPr>
          <w:rFonts w:hint="eastAsia"/>
        </w:rPr>
        <w:t>结构体在</w:t>
      </w:r>
      <w:r w:rsidRPr="00F77A9B">
        <w:rPr>
          <w:rFonts w:hint="eastAsia"/>
        </w:rPr>
        <w:t>dev_spi.h</w:t>
      </w:r>
      <w:r w:rsidRPr="00F77A9B">
        <w:rPr>
          <w:rFonts w:hint="eastAsia"/>
        </w:rPr>
        <w:t>中进行了定义。另外，</w:t>
      </w:r>
      <w:r w:rsidRPr="00F77A9B">
        <w:rPr>
          <w:rFonts w:hint="eastAsia"/>
        </w:rPr>
        <w:t>SPI</w:t>
      </w:r>
      <w:r w:rsidRPr="00F77A9B">
        <w:rPr>
          <w:rFonts w:hint="eastAsia"/>
        </w:rPr>
        <w:t>驱动及设备的注册流程在</w:t>
      </w:r>
      <w:r w:rsidRPr="00F77A9B">
        <w:rPr>
          <w:rFonts w:hint="eastAsia"/>
        </w:rPr>
        <w:t>connect_spi.c</w:t>
      </w:r>
      <w:r w:rsidRPr="00F77A9B">
        <w:rPr>
          <w:rFonts w:hint="eastAsia"/>
        </w:rPr>
        <w:t>中进行了实现。</w:t>
      </w:r>
      <w:r w:rsidRPr="00F77A9B">
        <w:rPr>
          <w:rFonts w:hint="eastAsia"/>
        </w:rPr>
        <w:t>bus_spi.h</w:t>
      </w:r>
      <w:r w:rsidRPr="00F77A9B">
        <w:rPr>
          <w:rFonts w:hint="eastAsia"/>
        </w:rPr>
        <w:t>和</w:t>
      </w:r>
      <w:r w:rsidRPr="00F77A9B">
        <w:rPr>
          <w:rFonts w:hint="eastAsia"/>
        </w:rPr>
        <w:t>dev_spi.h</w:t>
      </w:r>
      <w:r w:rsidRPr="00F77A9B">
        <w:rPr>
          <w:rFonts w:hint="eastAsia"/>
        </w:rPr>
        <w:t>文件</w:t>
      </w:r>
      <w:r>
        <w:rPr>
          <w:rFonts w:hint="eastAsia"/>
        </w:rPr>
        <w:t>的介绍</w:t>
      </w:r>
      <w:r w:rsidRPr="00F77A9B">
        <w:rPr>
          <w:rFonts w:hint="eastAsia"/>
        </w:rPr>
        <w:t>读者可参考</w:t>
      </w:r>
      <w:r>
        <w:rPr>
          <w:rFonts w:hint="eastAsia"/>
        </w:rPr>
        <w:t>4</w:t>
      </w:r>
      <w:r>
        <w:t>.8.2</w:t>
      </w:r>
      <w:r>
        <w:rPr>
          <w:rFonts w:hint="eastAsia"/>
        </w:rPr>
        <w:t>节的</w:t>
      </w:r>
      <w:r>
        <w:fldChar w:fldCharType="begin"/>
      </w:r>
      <w:r>
        <w:instrText xml:space="preserve"> </w:instrText>
      </w:r>
      <w:r>
        <w:rPr>
          <w:rFonts w:hint="eastAsia"/>
        </w:rPr>
        <w:instrText>REF _Ref141349220 \h</w:instrText>
      </w:r>
      <w:r>
        <w:instrText xml:space="preserve"> </w:instrText>
      </w:r>
      <w:r>
        <w:fldChar w:fldCharType="separate"/>
      </w:r>
      <w:r w:rsidR="0024432A">
        <w:t xml:space="preserve"> SPI</w:t>
      </w:r>
      <w:r w:rsidR="0024432A">
        <w:rPr>
          <w:rFonts w:hint="eastAsia"/>
        </w:rPr>
        <w:t>驱动程序</w:t>
      </w:r>
      <w:r>
        <w:fldChar w:fldCharType="end"/>
      </w:r>
      <w:r w:rsidRPr="00F77A9B">
        <w:rPr>
          <w:rFonts w:hint="eastAsia"/>
        </w:rPr>
        <w:t>。</w:t>
      </w:r>
    </w:p>
    <w:p w14:paraId="35498D79" w14:textId="53F988A9" w:rsidR="00A4136C" w:rsidRPr="008E44E0" w:rsidRDefault="00A4136C" w:rsidP="00A4136C">
      <w:pPr>
        <w:ind w:firstLineChars="200" w:firstLine="420"/>
      </w:pPr>
      <w:r w:rsidRPr="00176EED">
        <w:rPr>
          <w:rFonts w:hint="eastAsia"/>
        </w:rPr>
        <w:t>ETH</w:t>
      </w:r>
      <w:r w:rsidRPr="00176EED">
        <w:rPr>
          <w:rFonts w:hint="eastAsia"/>
        </w:rPr>
        <w:t>的硬件初始化函数</w:t>
      </w:r>
      <w:r w:rsidRPr="008E44E0">
        <w:rPr>
          <w:rFonts w:hint="eastAsia"/>
        </w:rPr>
        <w:t>如</w:t>
      </w:r>
      <w:r>
        <w:fldChar w:fldCharType="begin"/>
      </w:r>
      <w:r>
        <w:instrText xml:space="preserve"> </w:instrText>
      </w:r>
      <w:r>
        <w:rPr>
          <w:rFonts w:hint="eastAsia"/>
        </w:rPr>
        <w:instrText>REF _Ref141360234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11-3</w:t>
      </w:r>
      <w:r>
        <w:fldChar w:fldCharType="end"/>
      </w:r>
      <w:r w:rsidRPr="008E44E0">
        <w:rPr>
          <w:rFonts w:hint="eastAsia"/>
        </w:rPr>
        <w:t>所示，其中</w:t>
      </w:r>
      <w:r w:rsidRPr="008E44E0">
        <w:rPr>
          <w:rFonts w:hint="eastAsia"/>
        </w:rPr>
        <w:t>w</w:t>
      </w:r>
      <w:r w:rsidRPr="008E44E0">
        <w:t>5500</w:t>
      </w:r>
      <w:r w:rsidRPr="008E44E0">
        <w:rPr>
          <w:rFonts w:hint="eastAsia"/>
        </w:rPr>
        <w:t>是芯片型号，</w:t>
      </w:r>
      <w:r w:rsidRPr="008E44E0">
        <w:t>Wiznet</w:t>
      </w:r>
      <w:r w:rsidRPr="008E44E0">
        <w:rPr>
          <w:rFonts w:hint="eastAsia"/>
        </w:rPr>
        <w:t>是芯片的制造商。代码行</w:t>
      </w:r>
      <w:r w:rsidRPr="008E44E0">
        <w:rPr>
          <w:rFonts w:hint="eastAsia"/>
        </w:rPr>
        <w:t>2</w:t>
      </w:r>
      <w:r w:rsidRPr="008E44E0">
        <w:rPr>
          <w:rFonts w:hint="eastAsia"/>
        </w:rPr>
        <w:t>对硬件重置；代码行</w:t>
      </w:r>
      <w:r w:rsidRPr="008E44E0">
        <w:rPr>
          <w:rFonts w:hint="eastAsia"/>
        </w:rPr>
        <w:t>4</w:t>
      </w:r>
      <w:r w:rsidRPr="008E44E0">
        <w:t>~6</w:t>
      </w:r>
      <w:r w:rsidRPr="008E44E0">
        <w:rPr>
          <w:rFonts w:hint="eastAsia"/>
        </w:rPr>
        <w:t>对</w:t>
      </w:r>
      <w:r w:rsidRPr="008E44E0">
        <w:rPr>
          <w:rFonts w:hint="eastAsia"/>
        </w:rPr>
        <w:t>w</w:t>
      </w:r>
      <w:r w:rsidRPr="008E44E0">
        <w:t>5500</w:t>
      </w:r>
      <w:r w:rsidRPr="008E44E0">
        <w:rPr>
          <w:rFonts w:hint="eastAsia"/>
        </w:rPr>
        <w:t>的</w:t>
      </w:r>
      <w:r w:rsidRPr="008E44E0">
        <w:rPr>
          <w:rFonts w:hint="eastAsia"/>
        </w:rPr>
        <w:t>SPI</w:t>
      </w:r>
      <w:r w:rsidRPr="008E44E0">
        <w:rPr>
          <w:rFonts w:hint="eastAsia"/>
        </w:rPr>
        <w:t>初始化；代码行</w:t>
      </w:r>
      <w:r w:rsidRPr="008E44E0">
        <w:rPr>
          <w:rFonts w:hint="eastAsia"/>
        </w:rPr>
        <w:t>8</w:t>
      </w:r>
      <w:r w:rsidRPr="008E44E0">
        <w:rPr>
          <w:rFonts w:hint="eastAsia"/>
        </w:rPr>
        <w:t>实现硬件设备、中断函数等注册；代码行</w:t>
      </w:r>
      <w:r w:rsidRPr="008E44E0">
        <w:t>10~12</w:t>
      </w:r>
      <w:r w:rsidRPr="008E44E0">
        <w:rPr>
          <w:rFonts w:hint="eastAsia"/>
        </w:rPr>
        <w:t>对芯片配置初始化；代码行</w:t>
      </w:r>
      <w:r w:rsidRPr="008E44E0">
        <w:t>14</w:t>
      </w:r>
      <w:r w:rsidRPr="008E44E0">
        <w:rPr>
          <w:rFonts w:hint="eastAsia"/>
        </w:rPr>
        <w:t>对网络初始化。</w:t>
      </w:r>
    </w:p>
    <w:p w14:paraId="61C52D00" w14:textId="21529043" w:rsidR="00A4136C" w:rsidRPr="008E44E0" w:rsidRDefault="00A4136C" w:rsidP="00A4136C">
      <w:pPr>
        <w:pStyle w:val="21"/>
        <w:rPr>
          <w:noProof/>
        </w:rPr>
      </w:pPr>
      <w:bookmarkStart w:id="414" w:name="_Ref141360234"/>
      <w:r>
        <w:rPr>
          <w:rFonts w:hint="eastAsia"/>
        </w:rPr>
        <w:t>代码</w:t>
      </w:r>
      <w:r>
        <w:rPr>
          <w:rFonts w:hint="eastAsia"/>
        </w:rPr>
        <w:t xml:space="preserve"> </w:t>
      </w:r>
      <w:bookmarkEnd w:id="414"/>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11</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3</w:t>
      </w:r>
      <w:r w:rsidR="00040209">
        <w:fldChar w:fldCharType="end"/>
      </w:r>
      <w:r w:rsidR="00040209">
        <w:t xml:space="preserve"> </w:t>
      </w:r>
      <w:r w:rsidRPr="008E44E0">
        <w:rPr>
          <w:noProof/>
        </w:rPr>
        <w:t>ETH</w:t>
      </w:r>
      <w:r w:rsidRPr="008E44E0">
        <w:rPr>
          <w:rFonts w:hint="eastAsia"/>
          <w:noProof/>
        </w:rPr>
        <w:t>硬件初始化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4136C" w:rsidRPr="008E44E0" w14:paraId="641C3FFD" w14:textId="77777777" w:rsidTr="00A4136C">
        <w:tc>
          <w:tcPr>
            <w:tcW w:w="8296" w:type="dxa"/>
          </w:tcPr>
          <w:p w14:paraId="645C553B" w14:textId="77777777" w:rsidR="00A4136C" w:rsidRPr="008E44E0" w:rsidRDefault="00A4136C" w:rsidP="00A4136C">
            <w:r w:rsidRPr="008E44E0">
              <w:t>01  int HwWiznetInit(void) {</w:t>
            </w:r>
          </w:p>
          <w:p w14:paraId="453E986B" w14:textId="77777777" w:rsidR="00A4136C" w:rsidRPr="008E44E0" w:rsidRDefault="00A4136C" w:rsidP="00A4136C">
            <w:r w:rsidRPr="008E44E0">
              <w:t>02    wiz_reset();</w:t>
            </w:r>
          </w:p>
          <w:p w14:paraId="0D6A0E80" w14:textId="77777777" w:rsidR="00A4136C" w:rsidRPr="008E44E0" w:rsidRDefault="00A4136C" w:rsidP="00A4136C">
            <w:r w:rsidRPr="008E44E0">
              <w:t xml:space="preserve">03  </w:t>
            </w:r>
          </w:p>
          <w:p w14:paraId="38BAFEDF" w14:textId="77777777" w:rsidR="00A4136C" w:rsidRPr="008E44E0" w:rsidRDefault="00A4136C" w:rsidP="00A4136C">
            <w:r w:rsidRPr="008E44E0">
              <w:t>04    if (EOK != w5500_spi_init()) {</w:t>
            </w:r>
          </w:p>
          <w:p w14:paraId="78D07797" w14:textId="77777777" w:rsidR="00A4136C" w:rsidRPr="008E44E0" w:rsidRDefault="00A4136C" w:rsidP="00A4136C">
            <w:r w:rsidRPr="008E44E0">
              <w:t>05      return ERROR;</w:t>
            </w:r>
          </w:p>
          <w:p w14:paraId="7088E01A" w14:textId="77777777" w:rsidR="00A4136C" w:rsidRPr="008E44E0" w:rsidRDefault="00A4136C" w:rsidP="00A4136C">
            <w:r w:rsidRPr="008E44E0">
              <w:t>06    }</w:t>
            </w:r>
          </w:p>
          <w:p w14:paraId="4E0A3636" w14:textId="77777777" w:rsidR="00A4136C" w:rsidRPr="008E44E0" w:rsidRDefault="00A4136C" w:rsidP="00A4136C">
            <w:r w:rsidRPr="008E44E0">
              <w:t xml:space="preserve">07  </w:t>
            </w:r>
          </w:p>
          <w:p w14:paraId="78CE9DB0" w14:textId="77777777" w:rsidR="00A4136C" w:rsidRPr="008E44E0" w:rsidRDefault="00A4136C" w:rsidP="00A4136C">
            <w:r w:rsidRPr="008E44E0">
              <w:t>08    wiz_spi_handler_reg();</w:t>
            </w:r>
          </w:p>
          <w:p w14:paraId="2984749B" w14:textId="77777777" w:rsidR="00A4136C" w:rsidRPr="008E44E0" w:rsidRDefault="00A4136C" w:rsidP="00A4136C">
            <w:r w:rsidRPr="008E44E0">
              <w:t xml:space="preserve">09  </w:t>
            </w:r>
          </w:p>
          <w:p w14:paraId="597A27F6" w14:textId="77777777" w:rsidR="00A4136C" w:rsidRPr="008E44E0" w:rsidRDefault="00A4136C" w:rsidP="00A4136C">
            <w:r w:rsidRPr="008E44E0">
              <w:t>10    if (EOK != wiz_chip_cfg_init()) {</w:t>
            </w:r>
          </w:p>
          <w:p w14:paraId="3E5BF769" w14:textId="77777777" w:rsidR="00A4136C" w:rsidRPr="008E44E0" w:rsidRDefault="00A4136C" w:rsidP="00A4136C">
            <w:r w:rsidRPr="008E44E0">
              <w:t>11      return ERROR;</w:t>
            </w:r>
          </w:p>
          <w:p w14:paraId="692F5853" w14:textId="77777777" w:rsidR="00A4136C" w:rsidRPr="008E44E0" w:rsidRDefault="00A4136C" w:rsidP="00A4136C">
            <w:r w:rsidRPr="008E44E0">
              <w:t>12    }</w:t>
            </w:r>
          </w:p>
          <w:p w14:paraId="585C588B" w14:textId="77777777" w:rsidR="00A4136C" w:rsidRPr="008E44E0" w:rsidRDefault="00A4136C" w:rsidP="00A4136C">
            <w:r w:rsidRPr="008E44E0">
              <w:t xml:space="preserve">13  </w:t>
            </w:r>
          </w:p>
          <w:p w14:paraId="69BDB804" w14:textId="77777777" w:rsidR="00A4136C" w:rsidRPr="008E44E0" w:rsidRDefault="00A4136C" w:rsidP="00A4136C">
            <w:r w:rsidRPr="008E44E0">
              <w:t>14    network_init();</w:t>
            </w:r>
          </w:p>
          <w:p w14:paraId="2E496465" w14:textId="77777777" w:rsidR="00A4136C" w:rsidRPr="008E44E0" w:rsidRDefault="00A4136C" w:rsidP="00A4136C">
            <w:r w:rsidRPr="008E44E0">
              <w:t xml:space="preserve">15  </w:t>
            </w:r>
          </w:p>
          <w:p w14:paraId="509D4298" w14:textId="77777777" w:rsidR="00A4136C" w:rsidRPr="008E44E0" w:rsidRDefault="00A4136C" w:rsidP="00A4136C">
            <w:r w:rsidRPr="008E44E0">
              <w:t>16    return EOK;</w:t>
            </w:r>
          </w:p>
          <w:p w14:paraId="3C109B22" w14:textId="77777777" w:rsidR="00A4136C" w:rsidRPr="008E44E0" w:rsidRDefault="00A4136C" w:rsidP="00A4136C">
            <w:r w:rsidRPr="008E44E0">
              <w:t>17  }</w:t>
            </w:r>
          </w:p>
        </w:tc>
      </w:tr>
    </w:tbl>
    <w:p w14:paraId="0B14BE7C" w14:textId="5E948C03" w:rsidR="004A61A4" w:rsidRDefault="008E368F" w:rsidP="008E368F">
      <w:pPr>
        <w:ind w:firstLineChars="200" w:firstLine="420"/>
      </w:pPr>
      <w:r>
        <w:rPr>
          <w:rFonts w:hint="eastAsia"/>
        </w:rPr>
        <w:t>在</w:t>
      </w:r>
      <w:r>
        <w:rPr>
          <w:rFonts w:hint="eastAsia"/>
        </w:rPr>
        <w:t>w</w:t>
      </w:r>
      <w:r>
        <w:t>5500.c</w:t>
      </w:r>
      <w:r>
        <w:rPr>
          <w:rFonts w:hint="eastAsia"/>
        </w:rPr>
        <w:t>文件中，还实现了操作</w:t>
      </w:r>
      <w:r>
        <w:t>W5500</w:t>
      </w:r>
      <w:r>
        <w:rPr>
          <w:rFonts w:hint="eastAsia"/>
        </w:rPr>
        <w:t>的函数接口，如收发数据等。</w:t>
      </w:r>
      <w:r>
        <w:fldChar w:fldCharType="begin"/>
      </w:r>
      <w:r>
        <w:instrText xml:space="preserve"> </w:instrText>
      </w:r>
      <w:r>
        <w:rPr>
          <w:rFonts w:hint="eastAsia"/>
        </w:rPr>
        <w:instrText>REF _Ref142506092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11-4</w:t>
      </w:r>
      <w:r>
        <w:fldChar w:fldCharType="end"/>
      </w:r>
      <w:r>
        <w:rPr>
          <w:rFonts w:hint="eastAsia"/>
        </w:rPr>
        <w:t>是</w:t>
      </w:r>
      <w:r>
        <w:rPr>
          <w:rFonts w:hint="eastAsia"/>
        </w:rPr>
        <w:lastRenderedPageBreak/>
        <w:t>W</w:t>
      </w:r>
      <w:r>
        <w:t>5500</w:t>
      </w:r>
      <w:r>
        <w:rPr>
          <w:rFonts w:hint="eastAsia"/>
        </w:rPr>
        <w:t>发送数据的函数接口，代码行</w:t>
      </w:r>
      <w:r>
        <w:rPr>
          <w:rFonts w:hint="eastAsia"/>
        </w:rPr>
        <w:t>2</w:t>
      </w:r>
      <w:r>
        <w:t>~3</w:t>
      </w:r>
      <w:r>
        <w:rPr>
          <w:rFonts w:hint="eastAsia"/>
        </w:rPr>
        <w:t>初始化了两个变量；代码行</w:t>
      </w:r>
      <w:r>
        <w:rPr>
          <w:rFonts w:hint="eastAsia"/>
        </w:rPr>
        <w:t>5</w:t>
      </w:r>
      <w:r>
        <w:t>~6</w:t>
      </w:r>
      <w:r>
        <w:rPr>
          <w:rFonts w:hint="eastAsia"/>
        </w:rPr>
        <w:t>判断发送数据是否为空，若为空则直接返回；代码行</w:t>
      </w:r>
      <w:r w:rsidR="008B70EB">
        <w:t>7~8</w:t>
      </w:r>
      <w:r>
        <w:rPr>
          <w:rFonts w:hint="eastAsia"/>
        </w:rPr>
        <w:t>获取</w:t>
      </w:r>
      <w:r>
        <w:rPr>
          <w:rFonts w:hint="eastAsia"/>
        </w:rPr>
        <w:t>Sn</w:t>
      </w:r>
      <w:r>
        <w:t>_TX_WR</w:t>
      </w:r>
      <w:r>
        <w:rPr>
          <w:rFonts w:hint="eastAsia"/>
        </w:rPr>
        <w:t>寄存器的值</w:t>
      </w:r>
      <w:r w:rsidR="008B70EB">
        <w:rPr>
          <w:rFonts w:hint="eastAsia"/>
        </w:rPr>
        <w:t>，并计算需要发送数据的写入地址；代码行</w:t>
      </w:r>
      <w:r w:rsidR="008B70EB">
        <w:rPr>
          <w:rFonts w:hint="eastAsia"/>
        </w:rPr>
        <w:t>9</w:t>
      </w:r>
      <w:r w:rsidR="008B70EB">
        <w:rPr>
          <w:rFonts w:hint="eastAsia"/>
        </w:rPr>
        <w:t>将带发送的数据写入对应的地址中；代码行</w:t>
      </w:r>
      <w:r w:rsidR="008B70EB">
        <w:rPr>
          <w:rFonts w:hint="eastAsia"/>
        </w:rPr>
        <w:t>1</w:t>
      </w:r>
      <w:r w:rsidR="008B70EB">
        <w:t>1~12</w:t>
      </w:r>
      <w:r w:rsidR="008B70EB">
        <w:rPr>
          <w:rFonts w:hint="eastAsia"/>
        </w:rPr>
        <w:t>更新</w:t>
      </w:r>
      <w:r w:rsidR="008B70EB">
        <w:t>S</w:t>
      </w:r>
      <w:r w:rsidR="008B70EB">
        <w:rPr>
          <w:rFonts w:hint="eastAsia"/>
        </w:rPr>
        <w:t>n</w:t>
      </w:r>
      <w:r w:rsidR="008B70EB">
        <w:t>_TX_WR</w:t>
      </w:r>
      <w:r w:rsidR="008B70EB">
        <w:rPr>
          <w:rFonts w:hint="eastAsia"/>
        </w:rPr>
        <w:t>寄存器的值。</w:t>
      </w:r>
    </w:p>
    <w:p w14:paraId="1E25B6CD" w14:textId="4BEDE78A" w:rsidR="008E368F" w:rsidRPr="008E44E0" w:rsidRDefault="008E368F" w:rsidP="003F591A">
      <w:pPr>
        <w:pStyle w:val="21"/>
        <w:rPr>
          <w:noProof/>
        </w:rPr>
      </w:pPr>
      <w:bookmarkStart w:id="415" w:name="_Ref142506092"/>
      <w:r>
        <w:rPr>
          <w:rFonts w:hint="eastAsia"/>
        </w:rPr>
        <w:t>代码</w:t>
      </w:r>
      <w:r>
        <w:rPr>
          <w:rFonts w:hint="eastAsia"/>
        </w:rPr>
        <w:t xml:space="preserve"> </w:t>
      </w:r>
      <w:bookmarkEnd w:id="41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11</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4</w:t>
      </w:r>
      <w:r w:rsidR="00040209">
        <w:fldChar w:fldCharType="end"/>
      </w:r>
      <w:r w:rsidR="00040209">
        <w:t xml:space="preserve"> </w:t>
      </w:r>
      <w:r>
        <w:rPr>
          <w:noProof/>
        </w:rPr>
        <w:t>W5500</w:t>
      </w:r>
      <w:r>
        <w:rPr>
          <w:rFonts w:hint="eastAsia"/>
          <w:noProof/>
        </w:rPr>
        <w:t>发送数据</w:t>
      </w:r>
      <w:r w:rsidRPr="008E44E0">
        <w:rPr>
          <w:noProof/>
        </w:rPr>
        <w:t xml:space="preserve"> </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E368F" w:rsidRPr="008E44E0" w14:paraId="59E910FC" w14:textId="77777777" w:rsidTr="008E368F">
        <w:tc>
          <w:tcPr>
            <w:tcW w:w="8296" w:type="dxa"/>
          </w:tcPr>
          <w:p w14:paraId="2F655C7A" w14:textId="065B5EBD" w:rsidR="008E368F" w:rsidRDefault="008E368F" w:rsidP="008E368F">
            <w:r>
              <w:t>01  void wiz_send_data(uint8_t sn, uint8_t *wizdata, uint16_t len) {</w:t>
            </w:r>
          </w:p>
          <w:p w14:paraId="5E997D60" w14:textId="3BD2E697" w:rsidR="008E368F" w:rsidRDefault="008E368F" w:rsidP="008E368F">
            <w:r>
              <w:t>02    uint16_t ptr = 0;</w:t>
            </w:r>
          </w:p>
          <w:p w14:paraId="416BA989" w14:textId="6F34E6E4" w:rsidR="008E368F" w:rsidRDefault="008E368F" w:rsidP="008E368F">
            <w:r>
              <w:t>03    uint32_t addrsel = 0;</w:t>
            </w:r>
          </w:p>
          <w:p w14:paraId="5A53C88E" w14:textId="0403B99D" w:rsidR="008E368F" w:rsidRPr="008E368F" w:rsidRDefault="008E368F" w:rsidP="008E368F">
            <w:r>
              <w:rPr>
                <w:rFonts w:hint="eastAsia"/>
              </w:rPr>
              <w:t>0</w:t>
            </w:r>
            <w:r>
              <w:t>4</w:t>
            </w:r>
          </w:p>
          <w:p w14:paraId="5B41DCFB" w14:textId="413E266A" w:rsidR="008E368F" w:rsidRDefault="008E368F" w:rsidP="008E368F">
            <w:r>
              <w:t>05    if (len == 0)</w:t>
            </w:r>
          </w:p>
          <w:p w14:paraId="08C76A85" w14:textId="6FA7F33A" w:rsidR="008E368F" w:rsidRDefault="008E368F" w:rsidP="008E368F">
            <w:r>
              <w:t>06      return;</w:t>
            </w:r>
          </w:p>
          <w:p w14:paraId="654E21EB" w14:textId="0EE13841" w:rsidR="008E368F" w:rsidRDefault="008E368F" w:rsidP="008E368F">
            <w:r>
              <w:t>07    ptr = getSn_TX_WR(sn);</w:t>
            </w:r>
          </w:p>
          <w:p w14:paraId="017817A8" w14:textId="51ECD16F" w:rsidR="008E368F" w:rsidRDefault="008E368F" w:rsidP="008E368F">
            <w:r>
              <w:t>08    addrsel = ((uint32_t)ptr &lt;&lt; 8) + (WIZCHIP_TXBUF_BLOCK(sn) &lt;&lt; 3);</w:t>
            </w:r>
          </w:p>
          <w:p w14:paraId="77302EFE" w14:textId="17584A2A" w:rsidR="008E368F" w:rsidRDefault="008E368F" w:rsidP="008E368F">
            <w:r>
              <w:t>09    WIZCHIP_WRITE_BUF(addrsel, wizdata, len);</w:t>
            </w:r>
          </w:p>
          <w:p w14:paraId="0E87B180" w14:textId="31DBA244" w:rsidR="008E368F" w:rsidRDefault="008E368F" w:rsidP="008E368F">
            <w:r>
              <w:t xml:space="preserve">10    </w:t>
            </w:r>
          </w:p>
          <w:p w14:paraId="06B137D2" w14:textId="6046B8EA" w:rsidR="008E368F" w:rsidRDefault="008E368F" w:rsidP="008E368F">
            <w:r>
              <w:t>11    ptr += len;</w:t>
            </w:r>
          </w:p>
          <w:p w14:paraId="57B72F3B" w14:textId="54D3A54E" w:rsidR="008E368F" w:rsidRDefault="008E368F" w:rsidP="008E368F">
            <w:r>
              <w:t>12    setSn_TX_WR(sn, ptr);</w:t>
            </w:r>
          </w:p>
          <w:p w14:paraId="214B1ECB" w14:textId="70B09194" w:rsidR="008E368F" w:rsidRPr="008E44E0" w:rsidRDefault="008E368F" w:rsidP="008E368F">
            <w:r>
              <w:rPr>
                <w:rFonts w:hint="eastAsia"/>
              </w:rPr>
              <w:t>1</w:t>
            </w:r>
            <w:r>
              <w:t>3  }</w:t>
            </w:r>
          </w:p>
        </w:tc>
      </w:tr>
    </w:tbl>
    <w:p w14:paraId="13AFB4DC" w14:textId="0B077E09" w:rsidR="003F591A" w:rsidRDefault="003F591A" w:rsidP="003F591A">
      <w:pPr>
        <w:ind w:firstLineChars="200" w:firstLine="420"/>
      </w:pPr>
      <w:r>
        <w:fldChar w:fldCharType="begin"/>
      </w:r>
      <w:r>
        <w:instrText xml:space="preserve"> </w:instrText>
      </w:r>
      <w:r>
        <w:rPr>
          <w:rFonts w:hint="eastAsia"/>
        </w:rPr>
        <w:instrText>REF _Ref142506092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11-5</w:t>
      </w:r>
      <w:r>
        <w:fldChar w:fldCharType="end"/>
      </w:r>
      <w:r>
        <w:rPr>
          <w:rFonts w:hint="eastAsia"/>
        </w:rPr>
        <w:t>是</w:t>
      </w:r>
      <w:r>
        <w:rPr>
          <w:rFonts w:hint="eastAsia"/>
        </w:rPr>
        <w:t>W</w:t>
      </w:r>
      <w:r>
        <w:t>5500</w:t>
      </w:r>
      <w:r w:rsidR="00F71B51">
        <w:rPr>
          <w:rFonts w:hint="eastAsia"/>
        </w:rPr>
        <w:t>接收</w:t>
      </w:r>
      <w:r>
        <w:rPr>
          <w:rFonts w:hint="eastAsia"/>
        </w:rPr>
        <w:t>数据的函数接口，代码行</w:t>
      </w:r>
      <w:r>
        <w:rPr>
          <w:rFonts w:hint="eastAsia"/>
        </w:rPr>
        <w:t>2</w:t>
      </w:r>
      <w:r>
        <w:t>~3</w:t>
      </w:r>
      <w:r>
        <w:rPr>
          <w:rFonts w:hint="eastAsia"/>
        </w:rPr>
        <w:t>初始化了两个变量；代码行</w:t>
      </w:r>
      <w:r>
        <w:rPr>
          <w:rFonts w:hint="eastAsia"/>
        </w:rPr>
        <w:t>5</w:t>
      </w:r>
      <w:r>
        <w:t>~6</w:t>
      </w:r>
      <w:r>
        <w:rPr>
          <w:rFonts w:hint="eastAsia"/>
        </w:rPr>
        <w:t>判断</w:t>
      </w:r>
      <w:r w:rsidR="00F71B51">
        <w:rPr>
          <w:rFonts w:hint="eastAsia"/>
        </w:rPr>
        <w:t>需要接受的</w:t>
      </w:r>
      <w:r>
        <w:rPr>
          <w:rFonts w:hint="eastAsia"/>
        </w:rPr>
        <w:t>数据</w:t>
      </w:r>
      <w:r w:rsidR="00F71B51">
        <w:rPr>
          <w:rFonts w:hint="eastAsia"/>
        </w:rPr>
        <w:t>长度</w:t>
      </w:r>
      <w:r>
        <w:rPr>
          <w:rFonts w:hint="eastAsia"/>
        </w:rPr>
        <w:t>是否为空，若为空则直接返回；代码行</w:t>
      </w:r>
      <w:r>
        <w:t>7~8</w:t>
      </w:r>
      <w:r>
        <w:rPr>
          <w:rFonts w:hint="eastAsia"/>
        </w:rPr>
        <w:t>获取</w:t>
      </w:r>
      <w:r>
        <w:rPr>
          <w:rFonts w:hint="eastAsia"/>
        </w:rPr>
        <w:t>Sn</w:t>
      </w:r>
      <w:r>
        <w:t>_</w:t>
      </w:r>
      <w:r w:rsidR="00F71B51">
        <w:t>RX</w:t>
      </w:r>
      <w:r>
        <w:t>_</w:t>
      </w:r>
      <w:r w:rsidR="00F71B51">
        <w:t>RD</w:t>
      </w:r>
      <w:r>
        <w:rPr>
          <w:rFonts w:hint="eastAsia"/>
        </w:rPr>
        <w:t>寄存器的值，并计算需要</w:t>
      </w:r>
      <w:r w:rsidR="00F71B51">
        <w:rPr>
          <w:rFonts w:hint="eastAsia"/>
        </w:rPr>
        <w:t>接收</w:t>
      </w:r>
      <w:r>
        <w:rPr>
          <w:rFonts w:hint="eastAsia"/>
        </w:rPr>
        <w:t>数据的</w:t>
      </w:r>
      <w:r w:rsidR="00F71B51">
        <w:rPr>
          <w:rFonts w:hint="eastAsia"/>
        </w:rPr>
        <w:t>读取</w:t>
      </w:r>
      <w:r>
        <w:rPr>
          <w:rFonts w:hint="eastAsia"/>
        </w:rPr>
        <w:t>地址；代码行</w:t>
      </w:r>
      <w:r>
        <w:rPr>
          <w:rFonts w:hint="eastAsia"/>
        </w:rPr>
        <w:t>9</w:t>
      </w:r>
      <w:r w:rsidR="00F71B51">
        <w:rPr>
          <w:rFonts w:hint="eastAsia"/>
        </w:rPr>
        <w:t>从对应的地址中读取数据到缓冲区</w:t>
      </w:r>
      <w:r>
        <w:rPr>
          <w:rFonts w:hint="eastAsia"/>
        </w:rPr>
        <w:t>；代码行</w:t>
      </w:r>
      <w:r>
        <w:rPr>
          <w:rFonts w:hint="eastAsia"/>
        </w:rPr>
        <w:t>1</w:t>
      </w:r>
      <w:r w:rsidR="00F71B51">
        <w:t>0</w:t>
      </w:r>
      <w:r>
        <w:t>~12</w:t>
      </w:r>
      <w:r>
        <w:rPr>
          <w:rFonts w:hint="eastAsia"/>
        </w:rPr>
        <w:t>更新</w:t>
      </w:r>
      <w:r>
        <w:t>S</w:t>
      </w:r>
      <w:r>
        <w:rPr>
          <w:rFonts w:hint="eastAsia"/>
        </w:rPr>
        <w:t>n</w:t>
      </w:r>
      <w:r>
        <w:t>_</w:t>
      </w:r>
      <w:r w:rsidR="00F71B51">
        <w:t>RX</w:t>
      </w:r>
      <w:r>
        <w:t>_</w:t>
      </w:r>
      <w:r w:rsidR="00F71B51">
        <w:t>RD</w:t>
      </w:r>
      <w:r>
        <w:rPr>
          <w:rFonts w:hint="eastAsia"/>
        </w:rPr>
        <w:t>寄存器的值。</w:t>
      </w:r>
    </w:p>
    <w:p w14:paraId="56BA14DE" w14:textId="12E1E09F" w:rsidR="003F591A" w:rsidRPr="008E44E0" w:rsidRDefault="003F591A" w:rsidP="003F591A">
      <w:pPr>
        <w:pStyle w:val="21"/>
        <w:rPr>
          <w:noProof/>
        </w:rPr>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11</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5</w:t>
      </w:r>
      <w:r w:rsidR="00040209">
        <w:fldChar w:fldCharType="end"/>
      </w:r>
      <w:r w:rsidR="00040209">
        <w:t xml:space="preserve"> </w:t>
      </w:r>
      <w:r>
        <w:rPr>
          <w:noProof/>
        </w:rPr>
        <w:t>W5500</w:t>
      </w:r>
      <w:r>
        <w:rPr>
          <w:rFonts w:hint="eastAsia"/>
          <w:noProof/>
        </w:rPr>
        <w:t>接收数据</w:t>
      </w:r>
      <w:r w:rsidRPr="008E44E0">
        <w:rPr>
          <w:noProof/>
        </w:rPr>
        <w:t xml:space="preserve"> </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F591A" w:rsidRPr="008E44E0" w14:paraId="14B21E68" w14:textId="77777777" w:rsidTr="0012006C">
        <w:tc>
          <w:tcPr>
            <w:tcW w:w="8296" w:type="dxa"/>
          </w:tcPr>
          <w:p w14:paraId="29FD919E" w14:textId="2677F61E" w:rsidR="003F591A" w:rsidRDefault="003F591A" w:rsidP="003F591A">
            <w:r>
              <w:t>01  void wiz_recv_data(uint8_t sn, uint8_t *wizdata, uint16_t len) {</w:t>
            </w:r>
          </w:p>
          <w:p w14:paraId="7FC830B6" w14:textId="6CFE6ECD" w:rsidR="003F591A" w:rsidRDefault="003F591A" w:rsidP="003F591A">
            <w:r>
              <w:t>02    uint16_t ptr = 0;</w:t>
            </w:r>
          </w:p>
          <w:p w14:paraId="3E01BFE9" w14:textId="0B942A36" w:rsidR="003F591A" w:rsidRDefault="003F591A" w:rsidP="003F591A">
            <w:r>
              <w:t>03    uint32_t addrsel = 0;</w:t>
            </w:r>
          </w:p>
          <w:p w14:paraId="642C28FB" w14:textId="5795C936" w:rsidR="003F591A" w:rsidRPr="003F591A" w:rsidRDefault="003F591A" w:rsidP="003F591A">
            <w:r>
              <w:rPr>
                <w:rFonts w:hint="eastAsia"/>
              </w:rPr>
              <w:t>0</w:t>
            </w:r>
            <w:r>
              <w:t>4</w:t>
            </w:r>
          </w:p>
          <w:p w14:paraId="0D2D0F23" w14:textId="72AFF16E" w:rsidR="003F591A" w:rsidRDefault="003F591A" w:rsidP="003F591A">
            <w:r>
              <w:t>05    if (len == 0)</w:t>
            </w:r>
          </w:p>
          <w:p w14:paraId="14AA5F0D" w14:textId="29E40801" w:rsidR="003F591A" w:rsidRDefault="003F591A" w:rsidP="003F591A">
            <w:r>
              <w:t>06      return;</w:t>
            </w:r>
          </w:p>
          <w:p w14:paraId="670D2513" w14:textId="4B3D2964" w:rsidR="003F591A" w:rsidRDefault="003F591A" w:rsidP="003F591A">
            <w:r>
              <w:t>07    ptr = getSn_RX_RD(sn);</w:t>
            </w:r>
          </w:p>
          <w:p w14:paraId="4542A698" w14:textId="4282AB33" w:rsidR="003F591A" w:rsidRDefault="003F591A" w:rsidP="003F591A">
            <w:r>
              <w:t>08    addrsel = ((uint32_t)ptr &lt;&lt; 8) + (WIZCHIP_RXBUF_BLOCK(sn) &lt;&lt; 3);</w:t>
            </w:r>
          </w:p>
          <w:p w14:paraId="310B0C9D" w14:textId="31226629" w:rsidR="003F591A" w:rsidRDefault="003F591A" w:rsidP="003F591A">
            <w:r>
              <w:t>09    WIZCHIP_READ_BUF(addrsel, wizdata, len);</w:t>
            </w:r>
          </w:p>
          <w:p w14:paraId="0FEFA25A" w14:textId="700F6F32" w:rsidR="003F591A" w:rsidRDefault="003F591A" w:rsidP="003F591A">
            <w:r>
              <w:t>10    ptr += len;</w:t>
            </w:r>
          </w:p>
          <w:p w14:paraId="77341CD3" w14:textId="2B6F1635" w:rsidR="003F591A" w:rsidRDefault="003F591A" w:rsidP="003F591A">
            <w:r>
              <w:rPr>
                <w:rFonts w:hint="eastAsia"/>
              </w:rPr>
              <w:t>1</w:t>
            </w:r>
            <w:r>
              <w:t>1</w:t>
            </w:r>
          </w:p>
          <w:p w14:paraId="2542CB75" w14:textId="435054D0" w:rsidR="003F591A" w:rsidRDefault="003F591A" w:rsidP="003F591A">
            <w:r>
              <w:t>12    setSn_RX_RD(sn, ptr);</w:t>
            </w:r>
          </w:p>
          <w:p w14:paraId="06EEDD72" w14:textId="6A77C4DC" w:rsidR="003F591A" w:rsidRPr="008E44E0" w:rsidRDefault="003F591A" w:rsidP="003F591A">
            <w:r>
              <w:t>13  }</w:t>
            </w:r>
          </w:p>
        </w:tc>
      </w:tr>
    </w:tbl>
    <w:p w14:paraId="29C473D3" w14:textId="77777777" w:rsidR="008E368F" w:rsidRDefault="008E368F" w:rsidP="008E368F">
      <w:pPr>
        <w:ind w:firstLineChars="200" w:firstLine="420"/>
      </w:pPr>
    </w:p>
    <w:p w14:paraId="791B2C4B" w14:textId="4D861342" w:rsidR="00415F7A" w:rsidRDefault="00415F7A" w:rsidP="00415F7A">
      <w:pPr>
        <w:pStyle w:val="3"/>
      </w:pPr>
      <w:bookmarkStart w:id="416" w:name="_Ref142657787"/>
      <w:bookmarkStart w:id="417" w:name="_Toc144113554"/>
      <w:bookmarkStart w:id="418" w:name="_Toc144135404"/>
      <w:r>
        <w:rPr>
          <w:rFonts w:hint="eastAsia"/>
        </w:rPr>
        <w:t>4</w:t>
      </w:r>
      <w:r>
        <w:t xml:space="preserve">.11.3 </w:t>
      </w:r>
      <w:r>
        <w:rPr>
          <w:rFonts w:hint="eastAsia"/>
        </w:rPr>
        <w:t>实验内容和步骤</w:t>
      </w:r>
      <w:bookmarkEnd w:id="416"/>
      <w:bookmarkEnd w:id="417"/>
      <w:bookmarkEnd w:id="418"/>
    </w:p>
    <w:p w14:paraId="4F87735A" w14:textId="2FCB444F" w:rsidR="00FD380A" w:rsidRDefault="00FD380A" w:rsidP="00FD380A">
      <w:pPr>
        <w:ind w:firstLineChars="200" w:firstLine="420"/>
      </w:pPr>
      <w:r>
        <w:rPr>
          <w:rFonts w:hint="eastAsia"/>
        </w:rPr>
        <w:t>进行</w:t>
      </w:r>
      <w:r w:rsidR="00F82B46">
        <w:t>Ethernet</w:t>
      </w:r>
      <w:r>
        <w:rPr>
          <w:rFonts w:hint="eastAsia"/>
        </w:rPr>
        <w:t>测试之前，首先需要在内核中启用</w:t>
      </w:r>
      <w:r w:rsidR="00F82B46">
        <w:rPr>
          <w:rFonts w:hint="eastAsia"/>
        </w:rPr>
        <w:t>E</w:t>
      </w:r>
      <w:r w:rsidR="00F82B46">
        <w:t>thernet</w:t>
      </w:r>
      <w:r w:rsidR="00F82B46">
        <w:rPr>
          <w:rFonts w:hint="eastAsia"/>
        </w:rPr>
        <w:t>和</w:t>
      </w:r>
      <w:r w:rsidR="008E368F">
        <w:t>W</w:t>
      </w:r>
      <w:r w:rsidR="00F82B46">
        <w:t>5500</w:t>
      </w:r>
      <w:r>
        <w:rPr>
          <w:rFonts w:hint="eastAsia"/>
        </w:rPr>
        <w:t>相关配置。在控制</w:t>
      </w:r>
      <w:r>
        <w:rPr>
          <w:rFonts w:hint="eastAsia"/>
        </w:rPr>
        <w:lastRenderedPageBreak/>
        <w:t>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rPr>
          <w:rFonts w:hint="eastAsia"/>
        </w:rPr>
        <w:t>【</w:t>
      </w:r>
      <w:r>
        <w:rPr>
          <w:rFonts w:hint="eastAsia"/>
        </w:rPr>
        <w:t>edu</w:t>
      </w:r>
      <w:r>
        <w:t>-riscv64 feature</w:t>
      </w:r>
      <w:r>
        <w:rPr>
          <w:rFonts w:hint="eastAsia"/>
        </w:rPr>
        <w:t>】</w:t>
      </w:r>
      <w:r w:rsidRPr="006534F5">
        <w:sym w:font="Wingdings" w:char="F0E0"/>
      </w:r>
      <w:r>
        <w:rPr>
          <w:rFonts w:hint="eastAsia"/>
        </w:rPr>
        <w:t>【</w:t>
      </w:r>
      <w:r>
        <w:t>U</w:t>
      </w:r>
      <w:r>
        <w:rPr>
          <w:rFonts w:hint="eastAsia"/>
        </w:rPr>
        <w:t>sing</w:t>
      </w:r>
      <w:r>
        <w:t xml:space="preserve"> </w:t>
      </w:r>
      <w:r w:rsidR="00F82B46">
        <w:rPr>
          <w:rFonts w:hint="eastAsia"/>
        </w:rPr>
        <w:t>w</w:t>
      </w:r>
      <w:r w:rsidR="00F82B46">
        <w:t xml:space="preserve">5500 as network </w:t>
      </w:r>
      <w:r>
        <w:t>device</w:t>
      </w:r>
      <w:r>
        <w:rPr>
          <w:rFonts w:hint="eastAsia"/>
        </w:rPr>
        <w:t>】使能</w:t>
      </w:r>
      <w:r w:rsidR="00F82B46">
        <w:rPr>
          <w:rFonts w:hint="eastAsia"/>
        </w:rPr>
        <w:t>，</w:t>
      </w:r>
      <w:r>
        <w:rPr>
          <w:rFonts w:hint="eastAsia"/>
        </w:rPr>
        <w:t>如</w:t>
      </w:r>
      <w:r w:rsidR="00F82B46">
        <w:fldChar w:fldCharType="begin"/>
      </w:r>
      <w:r w:rsidR="00F82B46">
        <w:instrText xml:space="preserve"> </w:instrText>
      </w:r>
      <w:r w:rsidR="00F82B46">
        <w:rPr>
          <w:rFonts w:hint="eastAsia"/>
        </w:rPr>
        <w:instrText>REF _Ref142482346 \h</w:instrText>
      </w:r>
      <w:r w:rsidR="00F82B46">
        <w:instrText xml:space="preserve"> </w:instrText>
      </w:r>
      <w:r w:rsidR="00F82B46">
        <w:fldChar w:fldCharType="separate"/>
      </w:r>
      <w:r w:rsidR="0024432A">
        <w:rPr>
          <w:rFonts w:hint="eastAsia"/>
        </w:rPr>
        <w:t>图</w:t>
      </w:r>
      <w:r w:rsidR="0024432A">
        <w:rPr>
          <w:rFonts w:hint="eastAsia"/>
        </w:rPr>
        <w:t xml:space="preserve"> </w:t>
      </w:r>
      <w:r w:rsidR="0024432A">
        <w:rPr>
          <w:noProof/>
        </w:rPr>
        <w:t>4</w:t>
      </w:r>
      <w:r w:rsidR="0024432A">
        <w:noBreakHyphen/>
      </w:r>
      <w:r w:rsidR="002F0A18">
        <w:t>11-1</w:t>
      </w:r>
      <w:r w:rsidR="00F82B46">
        <w:fldChar w:fldCharType="end"/>
      </w:r>
      <w:r w:rsidR="00F82B46">
        <w:rPr>
          <w:rFonts w:hint="eastAsia"/>
        </w:rPr>
        <w:t>及</w:t>
      </w:r>
      <w:r w:rsidR="00F82B46">
        <w:fldChar w:fldCharType="begin"/>
      </w:r>
      <w:r w:rsidR="00F82B46">
        <w:instrText xml:space="preserve"> REF _Ref142482347 \h </w:instrText>
      </w:r>
      <w:r w:rsidR="00F82B46">
        <w:fldChar w:fldCharType="separate"/>
      </w:r>
      <w:r w:rsidR="0024432A">
        <w:rPr>
          <w:rFonts w:hint="eastAsia"/>
        </w:rPr>
        <w:t>图</w:t>
      </w:r>
      <w:r w:rsidR="0024432A">
        <w:rPr>
          <w:rFonts w:hint="eastAsia"/>
        </w:rPr>
        <w:t xml:space="preserve"> </w:t>
      </w:r>
      <w:r w:rsidR="0024432A">
        <w:rPr>
          <w:noProof/>
        </w:rPr>
        <w:t>4</w:t>
      </w:r>
      <w:r w:rsidR="0024432A">
        <w:noBreakHyphen/>
      </w:r>
      <w:r w:rsidR="002F0A18">
        <w:t>11-2</w:t>
      </w:r>
      <w:r w:rsidR="00F82B46">
        <w:fldChar w:fldCharType="end"/>
      </w:r>
      <w:r>
        <w:rPr>
          <w:rFonts w:hint="eastAsia"/>
        </w:rPr>
        <w:t>所示。</w:t>
      </w:r>
      <w:r w:rsidR="00F82B46">
        <w:rPr>
          <w:rFonts w:hint="eastAsia"/>
        </w:rPr>
        <w:t>除此之外，还需要启用</w:t>
      </w:r>
      <w:r w:rsidR="00F82B46">
        <w:rPr>
          <w:rFonts w:hint="eastAsia"/>
        </w:rPr>
        <w:t>Ethernet</w:t>
      </w:r>
      <w:r w:rsidR="00F82B46">
        <w:rPr>
          <w:rFonts w:hint="eastAsia"/>
        </w:rPr>
        <w:t>相关的测试代码，在配置页面依次选择【</w:t>
      </w:r>
      <w:r w:rsidR="00F82B46">
        <w:rPr>
          <w:rFonts w:hint="eastAsia"/>
        </w:rPr>
        <w:t>A</w:t>
      </w:r>
      <w:r w:rsidR="00F82B46">
        <w:t>PP_F</w:t>
      </w:r>
      <w:r w:rsidR="00F82B46">
        <w:rPr>
          <w:rFonts w:hint="eastAsia"/>
        </w:rPr>
        <w:t>ramework</w:t>
      </w:r>
      <w:r w:rsidR="00F82B46">
        <w:rPr>
          <w:rFonts w:hint="eastAsia"/>
        </w:rPr>
        <w:t>】</w:t>
      </w:r>
      <w:r w:rsidR="00F82B46" w:rsidRPr="006534F5">
        <w:sym w:font="Wingdings" w:char="F0E0"/>
      </w:r>
      <w:r w:rsidR="00F82B46">
        <w:rPr>
          <w:rFonts w:hint="eastAsia"/>
        </w:rPr>
        <w:t>【</w:t>
      </w:r>
      <w:r w:rsidR="00F82B46">
        <w:rPr>
          <w:rFonts w:hint="eastAsia"/>
        </w:rPr>
        <w:t>Appl</w:t>
      </w:r>
      <w:r w:rsidR="00F82B46">
        <w:t>ications</w:t>
      </w:r>
      <w:r w:rsidR="00F82B46">
        <w:rPr>
          <w:rFonts w:hint="eastAsia"/>
        </w:rPr>
        <w:t>】</w:t>
      </w:r>
      <w:r w:rsidR="00F82B46" w:rsidRPr="006534F5">
        <w:sym w:font="Wingdings" w:char="F0E0"/>
      </w:r>
      <w:r w:rsidR="00F82B46">
        <w:rPr>
          <w:rFonts w:hint="eastAsia"/>
        </w:rPr>
        <w:t>【</w:t>
      </w:r>
      <w:r w:rsidR="00F82B46">
        <w:rPr>
          <w:rFonts w:hint="eastAsia"/>
        </w:rPr>
        <w:t>test</w:t>
      </w:r>
      <w:r w:rsidR="00F82B46">
        <w:t xml:space="preserve"> app</w:t>
      </w:r>
      <w:r w:rsidR="00F82B46">
        <w:rPr>
          <w:rFonts w:hint="eastAsia"/>
        </w:rPr>
        <w:t>】</w:t>
      </w:r>
      <w:r w:rsidR="00F82B46" w:rsidRPr="006534F5">
        <w:sym w:font="Wingdings" w:char="F0E0"/>
      </w:r>
      <w:r w:rsidR="00F82B46">
        <w:rPr>
          <w:rFonts w:hint="eastAsia"/>
        </w:rPr>
        <w:t>使能【</w:t>
      </w:r>
      <w:r w:rsidR="00F82B46">
        <w:rPr>
          <w:rFonts w:hint="eastAsia"/>
        </w:rPr>
        <w:t>E</w:t>
      </w:r>
      <w:r w:rsidR="00F82B46">
        <w:t>nable application test function</w:t>
      </w:r>
      <w:r w:rsidR="00F82B46">
        <w:rPr>
          <w:rFonts w:hint="eastAsia"/>
        </w:rPr>
        <w:t>】，之后再选择【</w:t>
      </w:r>
      <w:r w:rsidR="00F82B46">
        <w:rPr>
          <w:rFonts w:hint="eastAsia"/>
        </w:rPr>
        <w:t>C</w:t>
      </w:r>
      <w:r w:rsidR="00F82B46">
        <w:t>onfig test ethernet only for edu-riscv64</w:t>
      </w:r>
      <w:r w:rsidR="00F82B46">
        <w:rPr>
          <w:rFonts w:hint="eastAsia"/>
        </w:rPr>
        <w:t>】，如</w:t>
      </w:r>
      <w:r w:rsidR="0077764C">
        <w:fldChar w:fldCharType="begin"/>
      </w:r>
      <w:r w:rsidR="0077764C">
        <w:instrText xml:space="preserve"> </w:instrText>
      </w:r>
      <w:r w:rsidR="0077764C">
        <w:rPr>
          <w:rFonts w:hint="eastAsia"/>
        </w:rPr>
        <w:instrText>REF _Ref142483816 \h</w:instrText>
      </w:r>
      <w:r w:rsidR="0077764C">
        <w:instrText xml:space="preserve"> </w:instrText>
      </w:r>
      <w:r w:rsidR="0077764C">
        <w:fldChar w:fldCharType="separate"/>
      </w:r>
      <w:r w:rsidR="0024432A">
        <w:rPr>
          <w:rFonts w:hint="eastAsia"/>
        </w:rPr>
        <w:t>图</w:t>
      </w:r>
      <w:r w:rsidR="0024432A">
        <w:rPr>
          <w:rFonts w:hint="eastAsia"/>
        </w:rPr>
        <w:t xml:space="preserve"> </w:t>
      </w:r>
      <w:r w:rsidR="0024432A">
        <w:rPr>
          <w:noProof/>
        </w:rPr>
        <w:t>4</w:t>
      </w:r>
      <w:r w:rsidR="0024432A">
        <w:noBreakHyphen/>
      </w:r>
      <w:r w:rsidR="002F0A18">
        <w:t>11-3</w:t>
      </w:r>
      <w:r w:rsidR="0077764C">
        <w:fldChar w:fldCharType="end"/>
      </w:r>
      <w:r w:rsidR="00F82B46">
        <w:rPr>
          <w:rFonts w:hint="eastAsia"/>
        </w:rPr>
        <w:t>所示，就可以启用</w:t>
      </w:r>
      <w:r w:rsidR="00F82B46">
        <w:rPr>
          <w:rFonts w:hint="eastAsia"/>
        </w:rPr>
        <w:t>Ethernet</w:t>
      </w:r>
      <w:r w:rsidR="00F82B46">
        <w:rPr>
          <w:rFonts w:hint="eastAsia"/>
        </w:rPr>
        <w:t>的测试代码</w:t>
      </w:r>
      <w:r w:rsidR="00654D57">
        <w:rPr>
          <w:rFonts w:hint="eastAsia"/>
        </w:rPr>
        <w:t>。</w:t>
      </w:r>
    </w:p>
    <w:p w14:paraId="1A611BD0" w14:textId="370685BA" w:rsidR="00FD380A" w:rsidRDefault="001C7ED9" w:rsidP="001C7ED9">
      <w:pPr>
        <w:keepNext/>
        <w:spacing w:line="360" w:lineRule="auto"/>
        <w:jc w:val="center"/>
      </w:pPr>
      <w:r w:rsidRPr="00C97DD4">
        <w:rPr>
          <w:noProof/>
        </w:rPr>
        <w:drawing>
          <wp:inline distT="0" distB="0" distL="0" distR="0" wp14:anchorId="10451055" wp14:editId="4490459A">
            <wp:extent cx="4532243" cy="2548255"/>
            <wp:effectExtent l="0" t="0" r="1905" b="4445"/>
            <wp:docPr id="471431594" name="图片 47143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1A74C56B" w14:textId="2E7C7D21" w:rsidR="00FD380A" w:rsidRPr="006534F5" w:rsidRDefault="00F82B46" w:rsidP="00F82B46">
      <w:pPr>
        <w:pStyle w:val="af8"/>
      </w:pPr>
      <w:bookmarkStart w:id="419" w:name="_Ref142482346"/>
      <w:r>
        <w:rPr>
          <w:rFonts w:hint="eastAsia"/>
        </w:rPr>
        <w:t>图</w:t>
      </w:r>
      <w:r>
        <w:rPr>
          <w:rFonts w:hint="eastAsia"/>
        </w:rPr>
        <w:t xml:space="preserve"> </w:t>
      </w:r>
      <w:bookmarkEnd w:id="419"/>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1</w:t>
      </w:r>
      <w:r w:rsidR="002F0A18">
        <w:fldChar w:fldCharType="end"/>
      </w:r>
      <w:r>
        <w:t xml:space="preserve"> </w:t>
      </w:r>
      <w:r w:rsidR="00FD380A" w:rsidRPr="006534F5">
        <w:rPr>
          <w:rFonts w:hint="eastAsia"/>
        </w:rPr>
        <w:t>选择</w:t>
      </w:r>
      <w:r w:rsidR="00FD380A" w:rsidRPr="006534F5">
        <w:rPr>
          <w:rFonts w:hint="eastAsia"/>
        </w:rPr>
        <w:t>edu-riscv</w:t>
      </w:r>
      <w:r w:rsidR="00FD380A">
        <w:t>64</w:t>
      </w:r>
      <w:r w:rsidR="00FD380A" w:rsidRPr="006534F5">
        <w:t xml:space="preserve"> </w:t>
      </w:r>
      <w:r w:rsidR="00FD380A" w:rsidRPr="006534F5">
        <w:rPr>
          <w:rFonts w:hint="eastAsia"/>
        </w:rPr>
        <w:t>feature</w:t>
      </w:r>
    </w:p>
    <w:p w14:paraId="0CC65EF5" w14:textId="2F061484" w:rsidR="00FD380A" w:rsidRDefault="001C7ED9" w:rsidP="001C7ED9">
      <w:pPr>
        <w:jc w:val="center"/>
      </w:pPr>
      <w:r w:rsidRPr="001C7ED9">
        <w:rPr>
          <w:noProof/>
        </w:rPr>
        <w:drawing>
          <wp:inline distT="0" distB="0" distL="0" distR="0" wp14:anchorId="174DD383" wp14:editId="5EBD00D7">
            <wp:extent cx="4546800" cy="2538000"/>
            <wp:effectExtent l="0" t="0" r="6350" b="0"/>
            <wp:docPr id="471431595" name="图片 47143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546800" cy="2538000"/>
                    </a:xfrm>
                    <a:prstGeom prst="rect">
                      <a:avLst/>
                    </a:prstGeom>
                  </pic:spPr>
                </pic:pic>
              </a:graphicData>
            </a:graphic>
          </wp:inline>
        </w:drawing>
      </w:r>
    </w:p>
    <w:p w14:paraId="3135A29D" w14:textId="1AF18C1B" w:rsidR="00FD380A" w:rsidRDefault="00FD380A" w:rsidP="00FD380A">
      <w:pPr>
        <w:pStyle w:val="af8"/>
      </w:pPr>
      <w:bookmarkStart w:id="420" w:name="_Ref142482347"/>
      <w:r>
        <w:rPr>
          <w:rFonts w:hint="eastAsia"/>
        </w:rPr>
        <w:t>图</w:t>
      </w:r>
      <w:r>
        <w:rPr>
          <w:rFonts w:hint="eastAsia"/>
        </w:rPr>
        <w:t xml:space="preserve"> </w:t>
      </w:r>
      <w:bookmarkEnd w:id="420"/>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2</w:t>
      </w:r>
      <w:r w:rsidR="002F0A18">
        <w:fldChar w:fldCharType="end"/>
      </w:r>
      <w:r>
        <w:t xml:space="preserve"> </w:t>
      </w:r>
      <w:r>
        <w:rPr>
          <w:rFonts w:hint="eastAsia"/>
        </w:rPr>
        <w:t>使能</w:t>
      </w:r>
      <w:r>
        <w:rPr>
          <w:rFonts w:hint="eastAsia"/>
        </w:rPr>
        <w:t>Using</w:t>
      </w:r>
      <w:r>
        <w:t xml:space="preserve"> </w:t>
      </w:r>
      <w:r w:rsidR="00F82B46">
        <w:t>w5500 as network</w:t>
      </w:r>
      <w:r>
        <w:t xml:space="preserve"> </w:t>
      </w:r>
      <w:r>
        <w:rPr>
          <w:rFonts w:hint="eastAsia"/>
        </w:rPr>
        <w:t>device</w:t>
      </w:r>
    </w:p>
    <w:p w14:paraId="6CDBD8EA" w14:textId="708849A9" w:rsidR="00F82B46" w:rsidRDefault="001C7ED9" w:rsidP="001C7ED9">
      <w:pPr>
        <w:keepNext/>
        <w:jc w:val="center"/>
      </w:pPr>
      <w:r w:rsidRPr="001C7ED9">
        <w:rPr>
          <w:noProof/>
        </w:rPr>
        <w:lastRenderedPageBreak/>
        <w:drawing>
          <wp:inline distT="0" distB="0" distL="0" distR="0" wp14:anchorId="377EBBE2" wp14:editId="1B0A39F8">
            <wp:extent cx="4546800" cy="2552400"/>
            <wp:effectExtent l="0" t="0" r="6350" b="635"/>
            <wp:docPr id="471431596" name="图片 47143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546800" cy="2552400"/>
                    </a:xfrm>
                    <a:prstGeom prst="rect">
                      <a:avLst/>
                    </a:prstGeom>
                  </pic:spPr>
                </pic:pic>
              </a:graphicData>
            </a:graphic>
          </wp:inline>
        </w:drawing>
      </w:r>
    </w:p>
    <w:p w14:paraId="05394F5D" w14:textId="49D9B49B" w:rsidR="00F82B46" w:rsidRDefault="00F82B46" w:rsidP="00F82B46">
      <w:pPr>
        <w:pStyle w:val="af8"/>
      </w:pPr>
      <w:bookmarkStart w:id="421" w:name="_Ref142483816"/>
      <w:r>
        <w:rPr>
          <w:rFonts w:hint="eastAsia"/>
        </w:rPr>
        <w:t>图</w:t>
      </w:r>
      <w:r>
        <w:rPr>
          <w:rFonts w:hint="eastAsia"/>
        </w:rPr>
        <w:t xml:space="preserve"> </w:t>
      </w:r>
      <w:bookmarkEnd w:id="421"/>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3</w:t>
      </w:r>
      <w:r w:rsidR="002F0A18">
        <w:fldChar w:fldCharType="end"/>
      </w:r>
      <w:r>
        <w:t xml:space="preserve"> </w:t>
      </w:r>
      <w:r>
        <w:rPr>
          <w:rFonts w:hint="eastAsia"/>
        </w:rPr>
        <w:t>使能</w:t>
      </w:r>
      <w:r>
        <w:t>C</w:t>
      </w:r>
      <w:r>
        <w:rPr>
          <w:rFonts w:hint="eastAsia"/>
        </w:rPr>
        <w:t>onfig</w:t>
      </w:r>
      <w:r>
        <w:t xml:space="preserve"> test ethernet only for edu-riscv64</w:t>
      </w:r>
    </w:p>
    <w:p w14:paraId="40A16C1E" w14:textId="1ABF8013" w:rsidR="0077764C" w:rsidRPr="0077764C" w:rsidRDefault="0077764C" w:rsidP="0077764C">
      <w:pPr>
        <w:ind w:firstLineChars="200" w:firstLine="420"/>
      </w:pPr>
      <w:r w:rsidRPr="00176EED">
        <w:rPr>
          <w:rFonts w:hint="eastAsia"/>
        </w:rPr>
        <w:t>ETH</w:t>
      </w:r>
      <w:r w:rsidRPr="00176EED">
        <w:t>设备应用</w:t>
      </w:r>
      <w:r w:rsidRPr="00176EED">
        <w:rPr>
          <w:rFonts w:hint="eastAsia"/>
        </w:rPr>
        <w:t>分为服务端和客户端</w:t>
      </w:r>
      <w:r w:rsidRPr="008E44E0">
        <w:rPr>
          <w:rFonts w:hint="eastAsia"/>
        </w:rPr>
        <w:t>，</w:t>
      </w:r>
      <w:r>
        <w:rPr>
          <w:rFonts w:hint="eastAsia"/>
        </w:rPr>
        <w:t>可以在</w:t>
      </w:r>
      <w:r>
        <w:rPr>
          <w:rFonts w:hint="eastAsia"/>
        </w:rPr>
        <w:t>menuconfig</w:t>
      </w:r>
      <w:r>
        <w:rPr>
          <w:rFonts w:hint="eastAsia"/>
        </w:rPr>
        <w:t>中进行配置，在使能并选择【</w:t>
      </w:r>
      <w:r>
        <w:t>C</w:t>
      </w:r>
      <w:r>
        <w:rPr>
          <w:rFonts w:hint="eastAsia"/>
        </w:rPr>
        <w:t>onfigtest</w:t>
      </w:r>
      <w:r>
        <w:t xml:space="preserve"> ethernet only for edu-riscv64</w:t>
      </w:r>
      <w:r>
        <w:rPr>
          <w:rFonts w:hint="eastAsia"/>
        </w:rPr>
        <w:t>】后，选择【</w:t>
      </w:r>
      <w:r>
        <w:rPr>
          <w:rFonts w:hint="eastAsia"/>
        </w:rPr>
        <w:t>set</w:t>
      </w:r>
      <w:r>
        <w:t xml:space="preserve"> ethernet role as client or server (test as server)</w:t>
      </w:r>
      <w:r>
        <w:rPr>
          <w:rFonts w:hint="eastAsia"/>
        </w:rPr>
        <w:t>】，如</w:t>
      </w:r>
      <w:r>
        <w:fldChar w:fldCharType="begin"/>
      </w:r>
      <w:r>
        <w:instrText xml:space="preserve"> </w:instrText>
      </w:r>
      <w:r>
        <w:rPr>
          <w:rFonts w:hint="eastAsia"/>
        </w:rPr>
        <w:instrText>REF _Ref142483893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F0A18">
        <w:t>11-4</w:t>
      </w:r>
      <w:r>
        <w:fldChar w:fldCharType="end"/>
      </w:r>
      <w:r>
        <w:rPr>
          <w:rFonts w:hint="eastAsia"/>
        </w:rPr>
        <w:t>所示，即可选择将</w:t>
      </w:r>
      <w:r>
        <w:rPr>
          <w:rFonts w:hint="eastAsia"/>
        </w:rPr>
        <w:t>R</w:t>
      </w:r>
      <w:r>
        <w:t>ISC-V</w:t>
      </w:r>
      <w:r>
        <w:rPr>
          <w:rFonts w:hint="eastAsia"/>
        </w:rPr>
        <w:t>矽璓硬件终端配置为</w:t>
      </w:r>
      <w:r>
        <w:rPr>
          <w:rFonts w:hint="eastAsia"/>
        </w:rPr>
        <w:t>Ethernet</w:t>
      </w:r>
      <w:r>
        <w:rPr>
          <w:rFonts w:hint="eastAsia"/>
        </w:rPr>
        <w:t>客户端或服务端，默认的配置为服务器端，如</w:t>
      </w:r>
      <w:r>
        <w:fldChar w:fldCharType="begin"/>
      </w:r>
      <w:r>
        <w:instrText xml:space="preserve"> </w:instrText>
      </w:r>
      <w:r>
        <w:rPr>
          <w:rFonts w:hint="eastAsia"/>
        </w:rPr>
        <w:instrText>REF _Ref142484015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F0A18">
        <w:t>11-5</w:t>
      </w:r>
      <w:r>
        <w:fldChar w:fldCharType="end"/>
      </w:r>
      <w:r>
        <w:rPr>
          <w:rFonts w:hint="eastAsia"/>
        </w:rPr>
        <w:t>所示</w:t>
      </w:r>
      <w:r w:rsidRPr="008E44E0">
        <w:rPr>
          <w:rFonts w:hint="eastAsia"/>
        </w:rPr>
        <w:t>。</w:t>
      </w:r>
    </w:p>
    <w:p w14:paraId="22DC7CB1" w14:textId="106BB47B" w:rsidR="0077764C" w:rsidRDefault="001C7ED9" w:rsidP="001C7ED9">
      <w:pPr>
        <w:keepNext/>
        <w:jc w:val="center"/>
      </w:pPr>
      <w:r w:rsidRPr="001C7ED9">
        <w:rPr>
          <w:noProof/>
        </w:rPr>
        <w:drawing>
          <wp:inline distT="0" distB="0" distL="0" distR="0" wp14:anchorId="0EF79740" wp14:editId="05E001C9">
            <wp:extent cx="4546800" cy="2545200"/>
            <wp:effectExtent l="0" t="0" r="6350" b="7620"/>
            <wp:docPr id="471431597" name="图片 47143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546800" cy="2545200"/>
                    </a:xfrm>
                    <a:prstGeom prst="rect">
                      <a:avLst/>
                    </a:prstGeom>
                  </pic:spPr>
                </pic:pic>
              </a:graphicData>
            </a:graphic>
          </wp:inline>
        </w:drawing>
      </w:r>
    </w:p>
    <w:p w14:paraId="276D5A09" w14:textId="550A87C3" w:rsidR="0077764C" w:rsidRDefault="0077764C" w:rsidP="0077764C">
      <w:pPr>
        <w:pStyle w:val="af8"/>
      </w:pPr>
      <w:bookmarkStart w:id="422" w:name="_Ref142483893"/>
      <w:r>
        <w:rPr>
          <w:rFonts w:hint="eastAsia"/>
        </w:rPr>
        <w:t>图</w:t>
      </w:r>
      <w:r>
        <w:rPr>
          <w:rFonts w:hint="eastAsia"/>
        </w:rPr>
        <w:t xml:space="preserve"> </w:t>
      </w:r>
      <w:bookmarkEnd w:id="422"/>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4</w:t>
      </w:r>
      <w:r w:rsidR="002F0A18">
        <w:fldChar w:fldCharType="end"/>
      </w:r>
      <w:r>
        <w:t xml:space="preserve"> </w:t>
      </w:r>
      <w:r>
        <w:rPr>
          <w:rFonts w:hint="eastAsia"/>
        </w:rPr>
        <w:t>配置</w:t>
      </w:r>
      <w:r>
        <w:t>C</w:t>
      </w:r>
      <w:r>
        <w:rPr>
          <w:rFonts w:hint="eastAsia"/>
        </w:rPr>
        <w:t>onfig</w:t>
      </w:r>
      <w:r>
        <w:t xml:space="preserve"> test ethernet only for edu-riscv64</w:t>
      </w:r>
    </w:p>
    <w:p w14:paraId="35DBE694" w14:textId="481A1CDF" w:rsidR="0077764C" w:rsidRDefault="001C7ED9" w:rsidP="001C7ED9">
      <w:pPr>
        <w:keepNext/>
        <w:jc w:val="center"/>
      </w:pPr>
      <w:r w:rsidRPr="001C7ED9">
        <w:rPr>
          <w:noProof/>
        </w:rPr>
        <w:lastRenderedPageBreak/>
        <w:drawing>
          <wp:inline distT="0" distB="0" distL="0" distR="0" wp14:anchorId="2CD27D71" wp14:editId="4C5F5B6E">
            <wp:extent cx="4545823" cy="2523744"/>
            <wp:effectExtent l="0" t="0" r="7620" b="0"/>
            <wp:docPr id="471431598" name="图片 47143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b="1379"/>
                    <a:stretch/>
                  </pic:blipFill>
                  <pic:spPr bwMode="auto">
                    <a:xfrm>
                      <a:off x="0" y="0"/>
                      <a:ext cx="4546800" cy="2524286"/>
                    </a:xfrm>
                    <a:prstGeom prst="rect">
                      <a:avLst/>
                    </a:prstGeom>
                    <a:ln>
                      <a:noFill/>
                    </a:ln>
                    <a:extLst>
                      <a:ext uri="{53640926-AAD7-44D8-BBD7-CCE9431645EC}">
                        <a14:shadowObscured xmlns:a14="http://schemas.microsoft.com/office/drawing/2010/main"/>
                      </a:ext>
                    </a:extLst>
                  </pic:spPr>
                </pic:pic>
              </a:graphicData>
            </a:graphic>
          </wp:inline>
        </w:drawing>
      </w:r>
    </w:p>
    <w:p w14:paraId="2F7C6E18" w14:textId="15EB88DA" w:rsidR="0077764C" w:rsidRPr="0077764C" w:rsidRDefault="0077764C" w:rsidP="0077764C">
      <w:pPr>
        <w:pStyle w:val="af8"/>
      </w:pPr>
      <w:bookmarkStart w:id="423" w:name="_Ref142484015"/>
      <w:r>
        <w:rPr>
          <w:rFonts w:hint="eastAsia"/>
        </w:rPr>
        <w:t>图</w:t>
      </w:r>
      <w:r>
        <w:rPr>
          <w:rFonts w:hint="eastAsia"/>
        </w:rPr>
        <w:t xml:space="preserve"> </w:t>
      </w:r>
      <w:bookmarkEnd w:id="423"/>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5</w:t>
      </w:r>
      <w:r w:rsidR="002F0A18">
        <w:fldChar w:fldCharType="end"/>
      </w:r>
      <w:r>
        <w:t xml:space="preserve"> </w:t>
      </w:r>
      <w:r>
        <w:rPr>
          <w:rFonts w:hint="eastAsia"/>
        </w:rPr>
        <w:t>配置</w:t>
      </w:r>
      <w:r>
        <w:t>S</w:t>
      </w:r>
      <w:r>
        <w:rPr>
          <w:rFonts w:hint="eastAsia"/>
        </w:rPr>
        <w:t>et</w:t>
      </w:r>
      <w:r>
        <w:t xml:space="preserve"> E</w:t>
      </w:r>
      <w:r>
        <w:rPr>
          <w:rFonts w:hint="eastAsia"/>
        </w:rPr>
        <w:t>thernet</w:t>
      </w:r>
      <w:r>
        <w:t xml:space="preserve"> </w:t>
      </w:r>
      <w:r>
        <w:rPr>
          <w:rFonts w:hint="eastAsia"/>
        </w:rPr>
        <w:t>role</w:t>
      </w:r>
      <w:r>
        <w:t xml:space="preserve"> </w:t>
      </w:r>
      <w:r>
        <w:rPr>
          <w:rFonts w:hint="eastAsia"/>
        </w:rPr>
        <w:t>as</w:t>
      </w:r>
      <w:r>
        <w:t xml:space="preserve"> </w:t>
      </w:r>
      <w:r>
        <w:rPr>
          <w:rFonts w:hint="eastAsia"/>
        </w:rPr>
        <w:t>client</w:t>
      </w:r>
      <w:r>
        <w:t xml:space="preserve"> </w:t>
      </w:r>
      <w:r>
        <w:rPr>
          <w:rFonts w:hint="eastAsia"/>
        </w:rPr>
        <w:t>or</w:t>
      </w:r>
      <w:r>
        <w:t xml:space="preserve"> </w:t>
      </w:r>
      <w:r>
        <w:rPr>
          <w:rFonts w:hint="eastAsia"/>
        </w:rPr>
        <w:t>server</w:t>
      </w:r>
    </w:p>
    <w:p w14:paraId="6BDA8B92" w14:textId="780F0359" w:rsidR="00C02C50" w:rsidRDefault="0018736D" w:rsidP="008A2818">
      <w:pPr>
        <w:ind w:firstLineChars="200" w:firstLine="420"/>
      </w:pPr>
      <w:r>
        <w:rPr>
          <w:rFonts w:hint="eastAsia"/>
        </w:rPr>
        <w:t>完成内核的配置之后，重新编译、烧录</w:t>
      </w:r>
      <w:r w:rsidRPr="006534F5">
        <w:rPr>
          <w:rFonts w:hint="eastAsia"/>
        </w:rPr>
        <w:t>，待系统启动时</w:t>
      </w:r>
      <w:r>
        <w:rPr>
          <w:rFonts w:hint="eastAsia"/>
        </w:rPr>
        <w:t>就能支持</w:t>
      </w:r>
      <w:r>
        <w:t>Ethernet</w:t>
      </w:r>
      <w:r>
        <w:rPr>
          <w:rFonts w:hint="eastAsia"/>
        </w:rPr>
        <w:t>设备和相关测试。但此时的</w:t>
      </w:r>
      <w:r>
        <w:rPr>
          <w:rFonts w:hint="eastAsia"/>
        </w:rPr>
        <w:t>Ethernet</w:t>
      </w:r>
      <w:r>
        <w:rPr>
          <w:rFonts w:hint="eastAsia"/>
        </w:rPr>
        <w:t>相关功能还无法正常使用，还需要完成</w:t>
      </w:r>
      <w:r>
        <w:rPr>
          <w:rFonts w:hint="eastAsia"/>
        </w:rPr>
        <w:t>R</w:t>
      </w:r>
      <w:r>
        <w:t>ISC-V</w:t>
      </w:r>
      <w:r>
        <w:rPr>
          <w:rFonts w:hint="eastAsia"/>
        </w:rPr>
        <w:t>矽璓硬件终端与</w:t>
      </w:r>
      <w:r>
        <w:rPr>
          <w:rFonts w:hint="eastAsia"/>
        </w:rPr>
        <w:t>P</w:t>
      </w:r>
      <w:r>
        <w:t>C</w:t>
      </w:r>
      <w:r>
        <w:rPr>
          <w:rFonts w:hint="eastAsia"/>
        </w:rPr>
        <w:t>的连接。首先需要使用网线连接</w:t>
      </w:r>
      <w:r>
        <w:rPr>
          <w:rFonts w:hint="eastAsia"/>
        </w:rPr>
        <w:t>R</w:t>
      </w:r>
      <w:r>
        <w:t>ISC-V</w:t>
      </w:r>
      <w:r>
        <w:rPr>
          <w:rFonts w:hint="eastAsia"/>
        </w:rPr>
        <w:t>矽璓硬件终端的以太网接口和</w:t>
      </w:r>
      <w:r>
        <w:rPr>
          <w:rFonts w:hint="eastAsia"/>
        </w:rPr>
        <w:t>P</w:t>
      </w:r>
      <w:r>
        <w:t>C</w:t>
      </w:r>
      <w:r>
        <w:rPr>
          <w:rFonts w:hint="eastAsia"/>
        </w:rPr>
        <w:t>的接口</w:t>
      </w:r>
      <w:r w:rsidR="00C02C50">
        <w:rPr>
          <w:rFonts w:hint="eastAsia"/>
        </w:rPr>
        <w:t>，终端的</w:t>
      </w:r>
      <w:r w:rsidR="00C02C50">
        <w:rPr>
          <w:rFonts w:hint="eastAsia"/>
        </w:rPr>
        <w:t>W</w:t>
      </w:r>
      <w:r w:rsidR="00C02C50">
        <w:t>5500</w:t>
      </w:r>
      <w:r w:rsidR="00C02C50">
        <w:rPr>
          <w:rFonts w:hint="eastAsia"/>
        </w:rPr>
        <w:t>芯片电路原理</w:t>
      </w:r>
      <w:r w:rsidR="00C02C50" w:rsidRPr="007C2952">
        <w:rPr>
          <w:rFonts w:hint="eastAsia"/>
        </w:rPr>
        <w:t>如</w:t>
      </w:r>
      <w:r w:rsidR="00C02C50">
        <w:fldChar w:fldCharType="begin"/>
      </w:r>
      <w:r w:rsidR="00C02C50">
        <w:instrText xml:space="preserve"> </w:instrText>
      </w:r>
      <w:r w:rsidR="00C02C50">
        <w:rPr>
          <w:rFonts w:hint="eastAsia"/>
        </w:rPr>
        <w:instrText>REF _Ref142556967 \h</w:instrText>
      </w:r>
      <w:r w:rsidR="00C02C50">
        <w:instrText xml:space="preserve"> </w:instrText>
      </w:r>
      <w:r w:rsidR="00C02C50">
        <w:fldChar w:fldCharType="separate"/>
      </w:r>
      <w:r w:rsidR="0024432A">
        <w:rPr>
          <w:rFonts w:hint="eastAsia"/>
        </w:rPr>
        <w:t>图</w:t>
      </w:r>
      <w:r w:rsidR="0024432A">
        <w:rPr>
          <w:rFonts w:hint="eastAsia"/>
        </w:rPr>
        <w:t xml:space="preserve"> </w:t>
      </w:r>
      <w:r w:rsidR="0024432A">
        <w:rPr>
          <w:noProof/>
        </w:rPr>
        <w:t>4</w:t>
      </w:r>
      <w:r w:rsidR="0024432A">
        <w:noBreakHyphen/>
      </w:r>
      <w:r w:rsidR="002F0A18">
        <w:t>11-6</w:t>
      </w:r>
      <w:r w:rsidR="00C02C50">
        <w:fldChar w:fldCharType="end"/>
      </w:r>
      <w:r w:rsidR="00C02C50" w:rsidRPr="007C2952">
        <w:rPr>
          <w:rFonts w:hint="eastAsia"/>
        </w:rPr>
        <w:t>所示，可通过有线网口连接至网络。</w:t>
      </w:r>
      <w:r w:rsidR="00C02C50" w:rsidRPr="007C2952">
        <w:rPr>
          <w:rFonts w:hint="eastAsia"/>
        </w:rPr>
        <w:t>W5500</w:t>
      </w:r>
      <w:r w:rsidR="00C02C50" w:rsidRPr="007C2952">
        <w:rPr>
          <w:rFonts w:hint="eastAsia"/>
        </w:rPr>
        <w:t>芯片的控制引脚连接</w:t>
      </w:r>
      <w:r w:rsidR="00C02C50">
        <w:rPr>
          <w:rFonts w:hint="eastAsia"/>
        </w:rPr>
        <w:t>到</w:t>
      </w:r>
      <w:r w:rsidR="00C02C50" w:rsidRPr="007C2952">
        <w:rPr>
          <w:rFonts w:hint="eastAsia"/>
        </w:rPr>
        <w:t>IO9-IO14</w:t>
      </w:r>
      <w:r w:rsidR="00C02C50" w:rsidRPr="007C2952">
        <w:rPr>
          <w:rFonts w:hint="eastAsia"/>
        </w:rPr>
        <w:t>引脚，其通信协议为</w:t>
      </w:r>
      <w:r w:rsidR="00C02C50" w:rsidRPr="007C2952">
        <w:rPr>
          <w:rFonts w:hint="eastAsia"/>
        </w:rPr>
        <w:t>SPI</w:t>
      </w:r>
      <w:r w:rsidR="00C02C50" w:rsidRPr="007C2952">
        <w:rPr>
          <w:rFonts w:hint="eastAsia"/>
        </w:rPr>
        <w:t>。</w:t>
      </w:r>
    </w:p>
    <w:p w14:paraId="39A98ACB" w14:textId="77777777" w:rsidR="00C02C50" w:rsidRPr="007C2952" w:rsidRDefault="00C02C50" w:rsidP="00C02C50">
      <w:pPr>
        <w:jc w:val="center"/>
      </w:pPr>
      <w:r w:rsidRPr="007C2952">
        <w:rPr>
          <w:noProof/>
        </w:rPr>
        <w:drawing>
          <wp:inline distT="0" distB="0" distL="114300" distR="114300" wp14:anchorId="754C5D4A" wp14:editId="0DA3D872">
            <wp:extent cx="4903470" cy="3726180"/>
            <wp:effectExtent l="0" t="0" r="11430" b="762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122"/>
                    <a:stretch>
                      <a:fillRect/>
                    </a:stretch>
                  </pic:blipFill>
                  <pic:spPr>
                    <a:xfrm>
                      <a:off x="0" y="0"/>
                      <a:ext cx="4903470" cy="3726180"/>
                    </a:xfrm>
                    <a:prstGeom prst="rect">
                      <a:avLst/>
                    </a:prstGeom>
                    <a:noFill/>
                    <a:ln>
                      <a:noFill/>
                    </a:ln>
                  </pic:spPr>
                </pic:pic>
              </a:graphicData>
            </a:graphic>
          </wp:inline>
        </w:drawing>
      </w:r>
    </w:p>
    <w:p w14:paraId="383E700E" w14:textId="214579BC" w:rsidR="00C02C50" w:rsidRPr="007C2952" w:rsidRDefault="00C02C50" w:rsidP="00C02C50">
      <w:pPr>
        <w:pStyle w:val="af8"/>
      </w:pPr>
      <w:bookmarkStart w:id="424" w:name="_Ref142556967"/>
      <w:r>
        <w:rPr>
          <w:rFonts w:hint="eastAsia"/>
        </w:rPr>
        <w:t>图</w:t>
      </w:r>
      <w:r>
        <w:rPr>
          <w:rFonts w:hint="eastAsia"/>
        </w:rPr>
        <w:t xml:space="preserve"> </w:t>
      </w:r>
      <w:bookmarkEnd w:id="424"/>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6</w:t>
      </w:r>
      <w:r w:rsidR="002F0A18">
        <w:fldChar w:fldCharType="end"/>
      </w:r>
      <w:r>
        <w:t xml:space="preserve"> </w:t>
      </w:r>
      <w:r w:rsidRPr="007C2952">
        <w:rPr>
          <w:rFonts w:hint="eastAsia"/>
        </w:rPr>
        <w:t>W5500</w:t>
      </w:r>
      <w:r w:rsidRPr="007C2952">
        <w:rPr>
          <w:rFonts w:hint="eastAsia"/>
        </w:rPr>
        <w:t>芯片</w:t>
      </w:r>
      <w:r>
        <w:rPr>
          <w:rFonts w:hint="eastAsia"/>
        </w:rPr>
        <w:t>电路</w:t>
      </w:r>
      <w:r w:rsidRPr="007C2952">
        <w:rPr>
          <w:rFonts w:hint="eastAsia"/>
        </w:rPr>
        <w:t>原理图</w:t>
      </w:r>
    </w:p>
    <w:p w14:paraId="488EFB98" w14:textId="6419D513" w:rsidR="008A2818" w:rsidRDefault="00C02C50" w:rsidP="008A2818">
      <w:pPr>
        <w:ind w:firstLineChars="200" w:firstLine="420"/>
      </w:pPr>
      <w:r>
        <w:rPr>
          <w:rFonts w:hint="eastAsia"/>
        </w:rPr>
        <w:t>接线完成后需要</w:t>
      </w:r>
      <w:r w:rsidR="008A2818">
        <w:rPr>
          <w:rFonts w:hint="eastAsia"/>
        </w:rPr>
        <w:t>查看</w:t>
      </w:r>
      <w:r w:rsidR="008A2818">
        <w:rPr>
          <w:rFonts w:hint="eastAsia"/>
        </w:rPr>
        <w:t>P</w:t>
      </w:r>
      <w:r w:rsidR="008A2818">
        <w:t>C</w:t>
      </w:r>
      <w:r w:rsidR="008A2818">
        <w:rPr>
          <w:rFonts w:hint="eastAsia"/>
        </w:rPr>
        <w:t>的</w:t>
      </w:r>
      <w:r w:rsidR="008A2818">
        <w:rPr>
          <w:rFonts w:hint="eastAsia"/>
        </w:rPr>
        <w:t>I</w:t>
      </w:r>
      <w:r w:rsidR="008A2818">
        <w:t>P</w:t>
      </w:r>
      <w:r w:rsidR="008A2818">
        <w:rPr>
          <w:rFonts w:hint="eastAsia"/>
        </w:rPr>
        <w:t>地址，</w:t>
      </w:r>
      <w:r>
        <w:rPr>
          <w:rFonts w:hint="eastAsia"/>
        </w:rPr>
        <w:t>建立以太网连接，</w:t>
      </w:r>
      <w:r w:rsidR="008A2818">
        <w:rPr>
          <w:rFonts w:hint="eastAsia"/>
        </w:rPr>
        <w:t>步骤如下：在</w:t>
      </w:r>
      <w:r w:rsidR="008A2818">
        <w:rPr>
          <w:rFonts w:hint="eastAsia"/>
        </w:rPr>
        <w:t>P</w:t>
      </w:r>
      <w:r w:rsidR="008A2818">
        <w:t>C</w:t>
      </w:r>
      <w:r w:rsidR="008A2818">
        <w:rPr>
          <w:rFonts w:hint="eastAsia"/>
        </w:rPr>
        <w:t>上按下</w:t>
      </w:r>
      <w:r w:rsidR="008A2818">
        <w:t>W</w:t>
      </w:r>
      <w:r w:rsidR="008A2818">
        <w:rPr>
          <w:rFonts w:hint="eastAsia"/>
        </w:rPr>
        <w:t>in</w:t>
      </w:r>
      <w:r w:rsidR="008A2818">
        <w:t>+R</w:t>
      </w:r>
      <w:r w:rsidR="008A2818">
        <w:rPr>
          <w:rFonts w:hint="eastAsia"/>
        </w:rPr>
        <w:t>键打开【运行】窗口，输入“</w:t>
      </w:r>
      <w:r w:rsidR="008A2818">
        <w:rPr>
          <w:rFonts w:hint="eastAsia"/>
        </w:rPr>
        <w:t>cmd</w:t>
      </w:r>
      <w:r w:rsidR="008A2818">
        <w:rPr>
          <w:rFonts w:hint="eastAsia"/>
        </w:rPr>
        <w:t>”并单击【确认】按钮，如</w:t>
      </w:r>
      <w:r w:rsidR="008A2818">
        <w:fldChar w:fldCharType="begin"/>
      </w:r>
      <w:r w:rsidR="008A2818">
        <w:instrText xml:space="preserve"> </w:instrText>
      </w:r>
      <w:r w:rsidR="008A2818">
        <w:rPr>
          <w:rFonts w:hint="eastAsia"/>
        </w:rPr>
        <w:instrText>REF _Ref142489887 \h</w:instrText>
      </w:r>
      <w:r w:rsidR="008A2818">
        <w:instrText xml:space="preserve"> </w:instrText>
      </w:r>
      <w:r w:rsidR="008A2818">
        <w:fldChar w:fldCharType="separate"/>
      </w:r>
      <w:r w:rsidR="0024432A">
        <w:rPr>
          <w:rFonts w:hint="eastAsia"/>
        </w:rPr>
        <w:t>图</w:t>
      </w:r>
      <w:r w:rsidR="0024432A">
        <w:rPr>
          <w:rFonts w:hint="eastAsia"/>
        </w:rPr>
        <w:t xml:space="preserve"> </w:t>
      </w:r>
      <w:r w:rsidR="0024432A">
        <w:rPr>
          <w:noProof/>
        </w:rPr>
        <w:t>4</w:t>
      </w:r>
      <w:r w:rsidR="0024432A">
        <w:noBreakHyphen/>
      </w:r>
      <w:r w:rsidR="002F0A18">
        <w:t>11-7</w:t>
      </w:r>
      <w:r w:rsidR="008A2818">
        <w:fldChar w:fldCharType="end"/>
      </w:r>
      <w:r w:rsidR="008A2818">
        <w:rPr>
          <w:rFonts w:hint="eastAsia"/>
        </w:rPr>
        <w:t>所示。</w:t>
      </w:r>
    </w:p>
    <w:p w14:paraId="3056D2E8" w14:textId="77777777" w:rsidR="008A2818" w:rsidRDefault="008A2818" w:rsidP="008A2818">
      <w:pPr>
        <w:jc w:val="center"/>
      </w:pPr>
      <w:r w:rsidRPr="0018736D">
        <w:rPr>
          <w:noProof/>
        </w:rPr>
        <w:lastRenderedPageBreak/>
        <w:drawing>
          <wp:inline distT="0" distB="0" distL="0" distR="0" wp14:anchorId="56E58556" wp14:editId="48CB5CD4">
            <wp:extent cx="2854518" cy="1639338"/>
            <wp:effectExtent l="0" t="0" r="317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l="413" t="1076" r="324" b="329"/>
                    <a:stretch/>
                  </pic:blipFill>
                  <pic:spPr bwMode="auto">
                    <a:xfrm>
                      <a:off x="0" y="0"/>
                      <a:ext cx="2891606" cy="1660637"/>
                    </a:xfrm>
                    <a:prstGeom prst="rect">
                      <a:avLst/>
                    </a:prstGeom>
                    <a:ln>
                      <a:noFill/>
                    </a:ln>
                    <a:extLst>
                      <a:ext uri="{53640926-AAD7-44D8-BBD7-CCE9431645EC}">
                        <a14:shadowObscured xmlns:a14="http://schemas.microsoft.com/office/drawing/2010/main"/>
                      </a:ext>
                    </a:extLst>
                  </pic:spPr>
                </pic:pic>
              </a:graphicData>
            </a:graphic>
          </wp:inline>
        </w:drawing>
      </w:r>
    </w:p>
    <w:p w14:paraId="0DE5DC36" w14:textId="6203E0FE" w:rsidR="008A2818" w:rsidRDefault="008A2818" w:rsidP="008A2818">
      <w:pPr>
        <w:pStyle w:val="af8"/>
      </w:pPr>
      <w:bookmarkStart w:id="425" w:name="_Ref142489887"/>
      <w:r>
        <w:rPr>
          <w:rFonts w:hint="eastAsia"/>
        </w:rPr>
        <w:t>图</w:t>
      </w:r>
      <w:r>
        <w:rPr>
          <w:rFonts w:hint="eastAsia"/>
        </w:rPr>
        <w:t xml:space="preserve"> </w:t>
      </w:r>
      <w:bookmarkEnd w:id="425"/>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7</w:t>
      </w:r>
      <w:r w:rsidR="002F0A18">
        <w:fldChar w:fldCharType="end"/>
      </w:r>
      <w:r>
        <w:t xml:space="preserve"> </w:t>
      </w:r>
      <w:r>
        <w:rPr>
          <w:rFonts w:hint="eastAsia"/>
        </w:rPr>
        <w:t>打开运行窗口</w:t>
      </w:r>
    </w:p>
    <w:p w14:paraId="463DB37F" w14:textId="18288C5B" w:rsidR="008A2818" w:rsidRDefault="008A2818" w:rsidP="008A2818">
      <w:pPr>
        <w:ind w:firstLineChars="200" w:firstLine="420"/>
      </w:pPr>
      <w:r>
        <w:rPr>
          <w:rFonts w:hint="eastAsia"/>
        </w:rPr>
        <w:t>在打开的命令行界面中，输入“</w:t>
      </w:r>
      <w:r>
        <w:rPr>
          <w:rFonts w:hint="eastAsia"/>
        </w:rPr>
        <w:t>ipconfig</w:t>
      </w:r>
      <w:r>
        <w:rPr>
          <w:rFonts w:hint="eastAsia"/>
        </w:rPr>
        <w:t>”并按下回车键，就可以查看到</w:t>
      </w:r>
      <w:r>
        <w:rPr>
          <w:rFonts w:hint="eastAsia"/>
        </w:rPr>
        <w:t>P</w:t>
      </w:r>
      <w:r>
        <w:t>C</w:t>
      </w:r>
      <w:r>
        <w:rPr>
          <w:rFonts w:hint="eastAsia"/>
        </w:rPr>
        <w:t>所有适配器的</w:t>
      </w:r>
      <w:r>
        <w:rPr>
          <w:rFonts w:hint="eastAsia"/>
        </w:rPr>
        <w:t>I</w:t>
      </w:r>
      <w:r>
        <w:t>P</w:t>
      </w:r>
      <w:r>
        <w:rPr>
          <w:rFonts w:hint="eastAsia"/>
        </w:rPr>
        <w:t>信息，从中找出以太网适配器所对应的</w:t>
      </w:r>
      <w:r>
        <w:rPr>
          <w:rFonts w:hint="eastAsia"/>
        </w:rPr>
        <w:t>I</w:t>
      </w:r>
      <w:r>
        <w:t>P</w:t>
      </w:r>
      <w:r>
        <w:rPr>
          <w:rFonts w:hint="eastAsia"/>
        </w:rPr>
        <w:t>即可，如</w:t>
      </w:r>
      <w:r>
        <w:fldChar w:fldCharType="begin"/>
      </w:r>
      <w:r>
        <w:instrText xml:space="preserve"> </w:instrText>
      </w:r>
      <w:r>
        <w:rPr>
          <w:rFonts w:hint="eastAsia"/>
        </w:rPr>
        <w:instrText>REF _Ref142490200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F0A18">
        <w:t>11-8</w:t>
      </w:r>
      <w:r>
        <w:fldChar w:fldCharType="end"/>
      </w:r>
      <w:r>
        <w:rPr>
          <w:rFonts w:hint="eastAsia"/>
        </w:rPr>
        <w:t>所示，本例中</w:t>
      </w:r>
      <w:r>
        <w:rPr>
          <w:rFonts w:hint="eastAsia"/>
        </w:rPr>
        <w:t>P</w:t>
      </w:r>
      <w:r>
        <w:t>C</w:t>
      </w:r>
      <w:r>
        <w:rPr>
          <w:rFonts w:hint="eastAsia"/>
        </w:rPr>
        <w:t>对应的</w:t>
      </w:r>
      <w:r>
        <w:rPr>
          <w:rFonts w:hint="eastAsia"/>
        </w:rPr>
        <w:t>I</w:t>
      </w:r>
      <w:r>
        <w:t>P</w:t>
      </w:r>
      <w:r>
        <w:rPr>
          <w:rFonts w:hint="eastAsia"/>
        </w:rPr>
        <w:t>为“</w:t>
      </w:r>
      <w:r>
        <w:t>192.168.137.1</w:t>
      </w:r>
      <w:r>
        <w:rPr>
          <w:rFonts w:hint="eastAsia"/>
        </w:rPr>
        <w:t>”。若以太网适配器对应条目没有显示</w:t>
      </w:r>
      <w:r>
        <w:rPr>
          <w:rFonts w:hint="eastAsia"/>
        </w:rPr>
        <w:t>I</w:t>
      </w:r>
      <w:r>
        <w:t>P</w:t>
      </w:r>
      <w:r>
        <w:rPr>
          <w:rFonts w:hint="eastAsia"/>
        </w:rPr>
        <w:t>地址，可能是由于终端处于关闭状态，需要开启终端电源后重新查看。</w:t>
      </w:r>
    </w:p>
    <w:p w14:paraId="481BEB99" w14:textId="77777777" w:rsidR="008A2818" w:rsidRDefault="008A2818" w:rsidP="008A2818">
      <w:pPr>
        <w:jc w:val="center"/>
      </w:pPr>
      <w:r>
        <w:rPr>
          <w:noProof/>
        </w:rPr>
        <w:drawing>
          <wp:inline distT="0" distB="0" distL="0" distR="0" wp14:anchorId="2E178AB7" wp14:editId="5831622D">
            <wp:extent cx="5274310" cy="1105535"/>
            <wp:effectExtent l="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屏幕截图 2023-08-09 163404.png"/>
                    <pic:cNvPicPr/>
                  </pic:nvPicPr>
                  <pic:blipFill>
                    <a:blip r:embed="rId124">
                      <a:extLst>
                        <a:ext uri="{28A0092B-C50C-407E-A947-70E740481C1C}">
                          <a14:useLocalDpi xmlns:a14="http://schemas.microsoft.com/office/drawing/2010/main" val="0"/>
                        </a:ext>
                      </a:extLst>
                    </a:blip>
                    <a:stretch>
                      <a:fillRect/>
                    </a:stretch>
                  </pic:blipFill>
                  <pic:spPr>
                    <a:xfrm>
                      <a:off x="0" y="0"/>
                      <a:ext cx="5274310" cy="1105535"/>
                    </a:xfrm>
                    <a:prstGeom prst="rect">
                      <a:avLst/>
                    </a:prstGeom>
                  </pic:spPr>
                </pic:pic>
              </a:graphicData>
            </a:graphic>
          </wp:inline>
        </w:drawing>
      </w:r>
    </w:p>
    <w:p w14:paraId="722A2BF7" w14:textId="11B19275" w:rsidR="008A2818" w:rsidRDefault="008A2818" w:rsidP="008A2818">
      <w:pPr>
        <w:pStyle w:val="af8"/>
      </w:pPr>
      <w:bookmarkStart w:id="426" w:name="_Ref142490200"/>
      <w:r>
        <w:rPr>
          <w:rFonts w:hint="eastAsia"/>
        </w:rPr>
        <w:t>图</w:t>
      </w:r>
      <w:r>
        <w:rPr>
          <w:rFonts w:hint="eastAsia"/>
        </w:rPr>
        <w:t xml:space="preserve"> </w:t>
      </w:r>
      <w:bookmarkEnd w:id="426"/>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8</w:t>
      </w:r>
      <w:r w:rsidR="002F0A18">
        <w:fldChar w:fldCharType="end"/>
      </w:r>
      <w:r>
        <w:t xml:space="preserve"> </w:t>
      </w:r>
      <w:r>
        <w:rPr>
          <w:rFonts w:hint="eastAsia"/>
        </w:rPr>
        <w:t>查看</w:t>
      </w:r>
      <w:r>
        <w:rPr>
          <w:rFonts w:hint="eastAsia"/>
        </w:rPr>
        <w:t>P</w:t>
      </w:r>
      <w:r>
        <w:t>C</w:t>
      </w:r>
      <w:r>
        <w:rPr>
          <w:rFonts w:hint="eastAsia"/>
        </w:rPr>
        <w:t>以太网适配器</w:t>
      </w:r>
      <w:r>
        <w:rPr>
          <w:rFonts w:hint="eastAsia"/>
        </w:rPr>
        <w:t>I</w:t>
      </w:r>
      <w:r>
        <w:t>P</w:t>
      </w:r>
    </w:p>
    <w:p w14:paraId="70DBB8A5" w14:textId="39E7E3FE" w:rsidR="0079239C" w:rsidRDefault="006D5EFC" w:rsidP="006D5EFC">
      <w:pPr>
        <w:ind w:firstLineChars="200" w:firstLine="420"/>
      </w:pPr>
      <w:r>
        <w:rPr>
          <w:rFonts w:hint="eastAsia"/>
        </w:rPr>
        <w:t>接着需要</w:t>
      </w:r>
      <w:r w:rsidR="008A2818">
        <w:rPr>
          <w:rFonts w:hint="eastAsia"/>
        </w:rPr>
        <w:t>根据</w:t>
      </w:r>
      <w:r w:rsidR="008A2818">
        <w:rPr>
          <w:rFonts w:hint="eastAsia"/>
        </w:rPr>
        <w:t>P</w:t>
      </w:r>
      <w:r w:rsidR="008A2818">
        <w:t>C</w:t>
      </w:r>
      <w:r w:rsidR="008A2818">
        <w:rPr>
          <w:rFonts w:hint="eastAsia"/>
        </w:rPr>
        <w:t>的</w:t>
      </w:r>
      <w:r w:rsidR="008A2818">
        <w:rPr>
          <w:rFonts w:hint="eastAsia"/>
        </w:rPr>
        <w:t>I</w:t>
      </w:r>
      <w:r w:rsidR="008A2818">
        <w:t>P</w:t>
      </w:r>
      <w:r w:rsidR="008A2818">
        <w:rPr>
          <w:rFonts w:hint="eastAsia"/>
        </w:rPr>
        <w:t>地址，修改</w:t>
      </w:r>
      <w:r>
        <w:t>RISC-V</w:t>
      </w:r>
      <w:r>
        <w:rPr>
          <w:rFonts w:hint="eastAsia"/>
        </w:rPr>
        <w:t>矽璓硬件终端的</w:t>
      </w:r>
      <w:r>
        <w:rPr>
          <w:rFonts w:hint="eastAsia"/>
        </w:rPr>
        <w:t>I</w:t>
      </w:r>
      <w:r>
        <w:t>P</w:t>
      </w:r>
      <w:r>
        <w:rPr>
          <w:rFonts w:hint="eastAsia"/>
        </w:rPr>
        <w:t>地址</w:t>
      </w:r>
      <w:r w:rsidR="008A2818">
        <w:rPr>
          <w:rFonts w:hint="eastAsia"/>
        </w:rPr>
        <w:t>。</w:t>
      </w:r>
      <w:r>
        <w:rPr>
          <w:rFonts w:hint="eastAsia"/>
        </w:rPr>
        <w:t>在</w:t>
      </w:r>
      <w:r w:rsidR="008A2818">
        <w:rPr>
          <w:rFonts w:hint="eastAsia"/>
        </w:rPr>
        <w:t>终端</w:t>
      </w:r>
      <w:r>
        <w:rPr>
          <w:rFonts w:hint="eastAsia"/>
        </w:rPr>
        <w:t>控制台输入命令“</w:t>
      </w:r>
      <w:r>
        <w:rPr>
          <w:rFonts w:hint="eastAsia"/>
        </w:rPr>
        <w:t>ifconfig</w:t>
      </w:r>
      <w:r>
        <w:rPr>
          <w:rFonts w:hint="eastAsia"/>
        </w:rPr>
        <w:t>”将会显示</w:t>
      </w:r>
      <w:r w:rsidR="008A2818">
        <w:rPr>
          <w:rFonts w:hint="eastAsia"/>
        </w:rPr>
        <w:t>目前的</w:t>
      </w:r>
      <w:r>
        <w:rPr>
          <w:rFonts w:hint="eastAsia"/>
        </w:rPr>
        <w:t>网络配置信息，包括</w:t>
      </w:r>
      <w:r>
        <w:rPr>
          <w:rFonts w:hint="eastAsia"/>
        </w:rPr>
        <w:t>M</w:t>
      </w:r>
      <w:r>
        <w:t>AC</w:t>
      </w:r>
      <w:r>
        <w:rPr>
          <w:rFonts w:hint="eastAsia"/>
        </w:rPr>
        <w:t>地址、</w:t>
      </w:r>
      <w:r>
        <w:rPr>
          <w:rFonts w:hint="eastAsia"/>
        </w:rPr>
        <w:t>I</w:t>
      </w:r>
      <w:r>
        <w:t>P</w:t>
      </w:r>
      <w:r>
        <w:rPr>
          <w:rFonts w:hint="eastAsia"/>
        </w:rPr>
        <w:t>地址、网关、子网掩码等，如</w:t>
      </w:r>
      <w:r>
        <w:fldChar w:fldCharType="begin"/>
      </w:r>
      <w:r>
        <w:instrText xml:space="preserve"> </w:instrText>
      </w:r>
      <w:r>
        <w:rPr>
          <w:rFonts w:hint="eastAsia"/>
        </w:rPr>
        <w:instrText>REF _Ref142492004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2F0A18">
        <w:t>11-9</w:t>
      </w:r>
      <w:r>
        <w:fldChar w:fldCharType="end"/>
      </w:r>
      <w:r>
        <w:rPr>
          <w:rFonts w:hint="eastAsia"/>
        </w:rPr>
        <w:t>所示，可以看到终端对应的默认</w:t>
      </w:r>
      <w:r>
        <w:rPr>
          <w:rFonts w:hint="eastAsia"/>
        </w:rPr>
        <w:t>I</w:t>
      </w:r>
      <w:r>
        <w:t>P</w:t>
      </w:r>
      <w:r>
        <w:rPr>
          <w:rFonts w:hint="eastAsia"/>
        </w:rPr>
        <w:t>地址是“</w:t>
      </w:r>
      <w:r>
        <w:t>192.168.130.77</w:t>
      </w:r>
      <w:r>
        <w:rPr>
          <w:rFonts w:hint="eastAsia"/>
        </w:rPr>
        <w:t>”，为了实现</w:t>
      </w:r>
      <w:r>
        <w:rPr>
          <w:rFonts w:hint="eastAsia"/>
        </w:rPr>
        <w:t>Ethernet</w:t>
      </w:r>
      <w:r>
        <w:rPr>
          <w:rFonts w:hint="eastAsia"/>
        </w:rPr>
        <w:t>连接，需要</w:t>
      </w:r>
      <w:r w:rsidR="008A2818">
        <w:rPr>
          <w:rFonts w:hint="eastAsia"/>
        </w:rPr>
        <w:t>将</w:t>
      </w:r>
      <w:r>
        <w:rPr>
          <w:rFonts w:hint="eastAsia"/>
        </w:rPr>
        <w:t>I</w:t>
      </w:r>
      <w:r>
        <w:t>P</w:t>
      </w:r>
      <w:r>
        <w:rPr>
          <w:rFonts w:hint="eastAsia"/>
        </w:rPr>
        <w:t>地址设置到</w:t>
      </w:r>
      <w:r w:rsidR="008A2818">
        <w:rPr>
          <w:rFonts w:hint="eastAsia"/>
        </w:rPr>
        <w:t>与</w:t>
      </w:r>
      <w:r w:rsidR="008A2818">
        <w:rPr>
          <w:rFonts w:hint="eastAsia"/>
        </w:rPr>
        <w:t>P</w:t>
      </w:r>
      <w:r w:rsidR="008A2818">
        <w:t>C</w:t>
      </w:r>
      <w:r>
        <w:rPr>
          <w:rFonts w:hint="eastAsia"/>
        </w:rPr>
        <w:t>同一网段。</w:t>
      </w:r>
      <w:r w:rsidR="008A2818">
        <w:rPr>
          <w:rFonts w:hint="eastAsia"/>
        </w:rPr>
        <w:t>在控制台输入命令“</w:t>
      </w:r>
      <w:r w:rsidR="008A2818">
        <w:rPr>
          <w:rFonts w:hint="eastAsia"/>
        </w:rPr>
        <w:t>config</w:t>
      </w:r>
      <w:r w:rsidR="008A2818">
        <w:t>_w5500_network ip 192.168.137.2</w:t>
      </w:r>
      <w:r w:rsidR="008A2818">
        <w:rPr>
          <w:rFonts w:hint="eastAsia"/>
        </w:rPr>
        <w:t>”即可修改终端</w:t>
      </w:r>
      <w:r w:rsidR="008A2818">
        <w:rPr>
          <w:rFonts w:hint="eastAsia"/>
        </w:rPr>
        <w:t>I</w:t>
      </w:r>
      <w:r w:rsidR="008A2818">
        <w:t>P</w:t>
      </w:r>
      <w:r w:rsidR="008A2818">
        <w:rPr>
          <w:rFonts w:hint="eastAsia"/>
        </w:rPr>
        <w:t>地址，如</w:t>
      </w:r>
      <w:r w:rsidR="007E0F32">
        <w:fldChar w:fldCharType="begin"/>
      </w:r>
      <w:r w:rsidR="007E0F32">
        <w:instrText xml:space="preserve"> </w:instrText>
      </w:r>
      <w:r w:rsidR="007E0F32">
        <w:rPr>
          <w:rFonts w:hint="eastAsia"/>
        </w:rPr>
        <w:instrText>REF _Ref142494135 \h</w:instrText>
      </w:r>
      <w:r w:rsidR="007E0F32">
        <w:instrText xml:space="preserve"> </w:instrText>
      </w:r>
      <w:r w:rsidR="007E0F32">
        <w:fldChar w:fldCharType="separate"/>
      </w:r>
      <w:r w:rsidR="0024432A">
        <w:rPr>
          <w:rFonts w:hint="eastAsia"/>
        </w:rPr>
        <w:t>图</w:t>
      </w:r>
      <w:r w:rsidR="0024432A">
        <w:rPr>
          <w:rFonts w:hint="eastAsia"/>
        </w:rPr>
        <w:t xml:space="preserve"> </w:t>
      </w:r>
      <w:r w:rsidR="0024432A">
        <w:rPr>
          <w:noProof/>
        </w:rPr>
        <w:t>4</w:t>
      </w:r>
      <w:r w:rsidR="0024432A">
        <w:noBreakHyphen/>
      </w:r>
      <w:r w:rsidR="002F0A18">
        <w:t>11-10</w:t>
      </w:r>
      <w:r w:rsidR="007E0F32">
        <w:fldChar w:fldCharType="end"/>
      </w:r>
      <w:r w:rsidR="008A2818">
        <w:rPr>
          <w:rFonts w:hint="eastAsia"/>
        </w:rPr>
        <w:t>所示，需要注意的是，此处的</w:t>
      </w:r>
      <w:r w:rsidR="008A2818">
        <w:rPr>
          <w:rFonts w:hint="eastAsia"/>
        </w:rPr>
        <w:t>I</w:t>
      </w:r>
      <w:r w:rsidR="008A2818">
        <w:t>P</w:t>
      </w:r>
      <w:r w:rsidR="008A2818">
        <w:rPr>
          <w:rFonts w:hint="eastAsia"/>
        </w:rPr>
        <w:t>地址需要根据之前操作中查询到的</w:t>
      </w:r>
      <w:r w:rsidR="008A2818">
        <w:rPr>
          <w:rFonts w:hint="eastAsia"/>
        </w:rPr>
        <w:t>P</w:t>
      </w:r>
      <w:r w:rsidR="008A2818">
        <w:t>C</w:t>
      </w:r>
      <w:r w:rsidR="008A2818">
        <w:rPr>
          <w:rFonts w:hint="eastAsia"/>
        </w:rPr>
        <w:t>的</w:t>
      </w:r>
      <w:r w:rsidR="008A2818">
        <w:rPr>
          <w:rFonts w:hint="eastAsia"/>
        </w:rPr>
        <w:t>I</w:t>
      </w:r>
      <w:r w:rsidR="008A2818">
        <w:t>P</w:t>
      </w:r>
      <w:r w:rsidR="007E0F32">
        <w:rPr>
          <w:rFonts w:hint="eastAsia"/>
        </w:rPr>
        <w:t>网段</w:t>
      </w:r>
      <w:r w:rsidR="008A2818">
        <w:rPr>
          <w:rFonts w:hint="eastAsia"/>
        </w:rPr>
        <w:t>进行设置，即前三个数相同，最后一个数不同。</w:t>
      </w:r>
      <w:r w:rsidR="007E0F32">
        <w:rPr>
          <w:rFonts w:hint="eastAsia"/>
        </w:rPr>
        <w:t>完成上述配置之后，就可以建立</w:t>
      </w:r>
      <w:r w:rsidR="007E0F32">
        <w:rPr>
          <w:rFonts w:hint="eastAsia"/>
        </w:rPr>
        <w:t>R</w:t>
      </w:r>
      <w:r w:rsidR="007E0F32">
        <w:t>ISC-V</w:t>
      </w:r>
      <w:r w:rsidR="007E0F32">
        <w:rPr>
          <w:rFonts w:hint="eastAsia"/>
        </w:rPr>
        <w:t>矽璓硬件终端和</w:t>
      </w:r>
      <w:r w:rsidR="007E0F32">
        <w:rPr>
          <w:rFonts w:hint="eastAsia"/>
        </w:rPr>
        <w:t>P</w:t>
      </w:r>
      <w:r w:rsidR="007E0F32">
        <w:t>C</w:t>
      </w:r>
      <w:r w:rsidR="007E0F32">
        <w:rPr>
          <w:rFonts w:hint="eastAsia"/>
        </w:rPr>
        <w:t>的</w:t>
      </w:r>
      <w:r w:rsidR="007E0F32">
        <w:rPr>
          <w:rFonts w:hint="eastAsia"/>
        </w:rPr>
        <w:t>Ethernet</w:t>
      </w:r>
      <w:r w:rsidR="007E0F32">
        <w:rPr>
          <w:rFonts w:hint="eastAsia"/>
        </w:rPr>
        <w:t>连接，进行实验。</w:t>
      </w:r>
    </w:p>
    <w:p w14:paraId="0494BAD2" w14:textId="77777777" w:rsidR="006D5EFC" w:rsidRDefault="006D5EFC" w:rsidP="006D5EFC">
      <w:pPr>
        <w:jc w:val="center"/>
      </w:pPr>
      <w:r w:rsidRPr="006D5EFC">
        <w:rPr>
          <w:noProof/>
        </w:rPr>
        <w:drawing>
          <wp:inline distT="0" distB="0" distL="0" distR="0" wp14:anchorId="1A4F6E38" wp14:editId="0FA29075">
            <wp:extent cx="5274310" cy="1258211"/>
            <wp:effectExtent l="0" t="0" r="254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t="57028"/>
                    <a:stretch/>
                  </pic:blipFill>
                  <pic:spPr bwMode="auto">
                    <a:xfrm>
                      <a:off x="0" y="0"/>
                      <a:ext cx="5274310" cy="1258211"/>
                    </a:xfrm>
                    <a:prstGeom prst="rect">
                      <a:avLst/>
                    </a:prstGeom>
                    <a:ln>
                      <a:noFill/>
                    </a:ln>
                    <a:extLst>
                      <a:ext uri="{53640926-AAD7-44D8-BBD7-CCE9431645EC}">
                        <a14:shadowObscured xmlns:a14="http://schemas.microsoft.com/office/drawing/2010/main"/>
                      </a:ext>
                    </a:extLst>
                  </pic:spPr>
                </pic:pic>
              </a:graphicData>
            </a:graphic>
          </wp:inline>
        </w:drawing>
      </w:r>
    </w:p>
    <w:p w14:paraId="0631D28A" w14:textId="222737E6" w:rsidR="00FB21A6" w:rsidRDefault="006D5EFC" w:rsidP="008A2818">
      <w:pPr>
        <w:pStyle w:val="af8"/>
      </w:pPr>
      <w:bookmarkStart w:id="427" w:name="_Ref142492004"/>
      <w:r>
        <w:rPr>
          <w:rFonts w:hint="eastAsia"/>
        </w:rPr>
        <w:t>图</w:t>
      </w:r>
      <w:r>
        <w:rPr>
          <w:rFonts w:hint="eastAsia"/>
        </w:rPr>
        <w:t xml:space="preserve"> </w:t>
      </w:r>
      <w:bookmarkEnd w:id="427"/>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9</w:t>
      </w:r>
      <w:r w:rsidR="002F0A18">
        <w:fldChar w:fldCharType="end"/>
      </w:r>
      <w:r>
        <w:rPr>
          <w:rFonts w:hint="eastAsia"/>
        </w:rPr>
        <w:t xml:space="preserve"> </w:t>
      </w:r>
      <w:r>
        <w:rPr>
          <w:rFonts w:hint="eastAsia"/>
        </w:rPr>
        <w:t>查看终端</w:t>
      </w:r>
      <w:r>
        <w:rPr>
          <w:rFonts w:hint="eastAsia"/>
        </w:rPr>
        <w:t>I</w:t>
      </w:r>
      <w:r>
        <w:t>P</w:t>
      </w:r>
      <w:r>
        <w:rPr>
          <w:rFonts w:hint="eastAsia"/>
        </w:rPr>
        <w:t>地址</w:t>
      </w:r>
    </w:p>
    <w:p w14:paraId="127F3912" w14:textId="77777777" w:rsidR="007E0F32" w:rsidRDefault="007E0F32" w:rsidP="007E0F32">
      <w:pPr>
        <w:jc w:val="center"/>
      </w:pPr>
      <w:r w:rsidRPr="007E0F32">
        <w:rPr>
          <w:noProof/>
        </w:rPr>
        <w:lastRenderedPageBreak/>
        <w:drawing>
          <wp:inline distT="0" distB="0" distL="0" distR="0" wp14:anchorId="6C74D95D" wp14:editId="1F463B60">
            <wp:extent cx="5263763" cy="130365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l="1" r="13908"/>
                    <a:stretch/>
                  </pic:blipFill>
                  <pic:spPr bwMode="auto">
                    <a:xfrm>
                      <a:off x="0" y="0"/>
                      <a:ext cx="5331919" cy="1320535"/>
                    </a:xfrm>
                    <a:prstGeom prst="rect">
                      <a:avLst/>
                    </a:prstGeom>
                    <a:ln>
                      <a:noFill/>
                    </a:ln>
                    <a:extLst>
                      <a:ext uri="{53640926-AAD7-44D8-BBD7-CCE9431645EC}">
                        <a14:shadowObscured xmlns:a14="http://schemas.microsoft.com/office/drawing/2010/main"/>
                      </a:ext>
                    </a:extLst>
                  </pic:spPr>
                </pic:pic>
              </a:graphicData>
            </a:graphic>
          </wp:inline>
        </w:drawing>
      </w:r>
    </w:p>
    <w:p w14:paraId="62144101" w14:textId="072DA6B2" w:rsidR="007E0F32" w:rsidRDefault="007E0F32" w:rsidP="007E0F32">
      <w:pPr>
        <w:pStyle w:val="af8"/>
      </w:pPr>
      <w:bookmarkStart w:id="428" w:name="_Ref142494135"/>
      <w:r>
        <w:rPr>
          <w:rFonts w:hint="eastAsia"/>
        </w:rPr>
        <w:t>图</w:t>
      </w:r>
      <w:r>
        <w:rPr>
          <w:rFonts w:hint="eastAsia"/>
        </w:rPr>
        <w:t xml:space="preserve"> </w:t>
      </w:r>
      <w:bookmarkEnd w:id="428"/>
      <w:r w:rsidR="002F0A18">
        <w:fldChar w:fldCharType="begin"/>
      </w:r>
      <w:r w:rsidR="002F0A18">
        <w:instrText xml:space="preserve"> seq chapter \c </w:instrText>
      </w:r>
      <w:r w:rsidR="002F0A18">
        <w:fldChar w:fldCharType="separate"/>
      </w:r>
      <w:r w:rsidR="002F0A18">
        <w:rPr>
          <w:noProof/>
        </w:rPr>
        <w:t>4</w:t>
      </w:r>
      <w:r w:rsidR="002F0A18">
        <w:fldChar w:fldCharType="end"/>
      </w:r>
      <w:r w:rsidR="002F0A18">
        <w:t>-</w:t>
      </w:r>
      <w:r w:rsidR="002F0A18">
        <w:fldChar w:fldCharType="begin"/>
      </w:r>
      <w:r w:rsidR="002F0A18">
        <w:instrText xml:space="preserve"> seq subchapter \c \s 1</w:instrText>
      </w:r>
      <w:r w:rsidR="002F0A18">
        <w:fldChar w:fldCharType="separate"/>
      </w:r>
      <w:r w:rsidR="002F0A18">
        <w:rPr>
          <w:noProof/>
        </w:rPr>
        <w:t>11</w:t>
      </w:r>
      <w:r w:rsidR="002F0A18">
        <w:fldChar w:fldCharType="end"/>
      </w:r>
      <w:r w:rsidR="002F0A18">
        <w:t>-</w:t>
      </w:r>
      <w:r w:rsidR="002F0A18">
        <w:fldChar w:fldCharType="begin"/>
      </w:r>
      <w:r w:rsidR="002F0A18">
        <w:instrText xml:space="preserve"> </w:instrText>
      </w:r>
      <w:r w:rsidR="002F0A18">
        <w:rPr>
          <w:rFonts w:hint="eastAsia"/>
        </w:rPr>
        <w:instrText xml:space="preserve">SEQ </w:instrText>
      </w:r>
      <w:r w:rsidR="002F0A18">
        <w:rPr>
          <w:rFonts w:hint="eastAsia"/>
        </w:rPr>
        <w:instrText>图</w:instrText>
      </w:r>
      <w:r w:rsidR="002F0A18">
        <w:rPr>
          <w:rFonts w:hint="eastAsia"/>
        </w:rPr>
        <w:instrText xml:space="preserve"> \* ARABIC \s </w:instrText>
      </w:r>
      <w:r w:rsidR="002F0A18">
        <w:instrText xml:space="preserve">2 </w:instrText>
      </w:r>
      <w:r w:rsidR="002F0A18">
        <w:fldChar w:fldCharType="separate"/>
      </w:r>
      <w:r w:rsidR="002F0A18">
        <w:rPr>
          <w:noProof/>
        </w:rPr>
        <w:t>10</w:t>
      </w:r>
      <w:r w:rsidR="002F0A18">
        <w:fldChar w:fldCharType="end"/>
      </w:r>
      <w:r>
        <w:t xml:space="preserve"> </w:t>
      </w:r>
      <w:r>
        <w:rPr>
          <w:rFonts w:hint="eastAsia"/>
        </w:rPr>
        <w:t>修改终端</w:t>
      </w:r>
      <w:r>
        <w:rPr>
          <w:rFonts w:hint="eastAsia"/>
        </w:rPr>
        <w:t>I</w:t>
      </w:r>
      <w:r>
        <w:t>P</w:t>
      </w:r>
      <w:r>
        <w:rPr>
          <w:rFonts w:hint="eastAsia"/>
        </w:rPr>
        <w:t>地址</w:t>
      </w:r>
    </w:p>
    <w:p w14:paraId="6682CC63" w14:textId="15F3504F" w:rsidR="008B7E70" w:rsidRPr="008E44E0" w:rsidRDefault="0077764C" w:rsidP="00E011B5">
      <w:pPr>
        <w:ind w:firstLineChars="200" w:firstLine="420"/>
      </w:pPr>
      <w:r>
        <w:rPr>
          <w:rFonts w:hint="eastAsia"/>
        </w:rPr>
        <w:t>客户端与服务端</w:t>
      </w:r>
      <w:r w:rsidR="007E0F32">
        <w:rPr>
          <w:rFonts w:hint="eastAsia"/>
        </w:rPr>
        <w:t>实验</w:t>
      </w:r>
      <w:r>
        <w:rPr>
          <w:rFonts w:hint="eastAsia"/>
        </w:rPr>
        <w:t>的处理类似，</w:t>
      </w:r>
      <w:r w:rsidR="008B7E70" w:rsidRPr="008E44E0">
        <w:rPr>
          <w:rFonts w:hint="eastAsia"/>
        </w:rPr>
        <w:t>接下来以服务端的操作为例，其</w:t>
      </w:r>
      <w:r w:rsidR="008B7E70" w:rsidRPr="008E44E0">
        <w:t>实现过程如</w:t>
      </w:r>
      <w:r w:rsidR="008B7E70">
        <w:fldChar w:fldCharType="begin"/>
      </w:r>
      <w:r w:rsidR="008B7E70">
        <w:instrText xml:space="preserve"> REF _Ref141363485 \h </w:instrText>
      </w:r>
      <w:r w:rsidR="008B7E70">
        <w:fldChar w:fldCharType="separate"/>
      </w:r>
      <w:r w:rsidR="0024432A">
        <w:rPr>
          <w:rFonts w:hint="eastAsia"/>
        </w:rPr>
        <w:t>代码</w:t>
      </w:r>
      <w:r w:rsidR="0024432A">
        <w:rPr>
          <w:rFonts w:hint="eastAsia"/>
        </w:rPr>
        <w:t xml:space="preserve"> </w:t>
      </w:r>
      <w:r w:rsidR="0024432A">
        <w:rPr>
          <w:noProof/>
        </w:rPr>
        <w:t>4</w:t>
      </w:r>
      <w:r w:rsidR="0024432A">
        <w:noBreakHyphen/>
      </w:r>
      <w:r w:rsidR="00040209">
        <w:t>11-6</w:t>
      </w:r>
      <w:r w:rsidR="008B7E70">
        <w:fldChar w:fldCharType="end"/>
      </w:r>
      <w:r w:rsidR="008B7E70" w:rsidRPr="008E44E0">
        <w:t>所示。</w:t>
      </w:r>
      <w:r w:rsidR="008B7E70" w:rsidRPr="008E44E0">
        <w:rPr>
          <w:rFonts w:hint="eastAsia"/>
        </w:rPr>
        <w:t>代码行</w:t>
      </w:r>
      <w:r w:rsidR="008B7E70" w:rsidRPr="008E44E0">
        <w:rPr>
          <w:rFonts w:hint="eastAsia"/>
        </w:rPr>
        <w:t>4</w:t>
      </w:r>
      <w:r w:rsidR="008B7E70" w:rsidRPr="008E44E0">
        <w:rPr>
          <w:rFonts w:hint="eastAsia"/>
        </w:rPr>
        <w:t>根据不同的当</w:t>
      </w:r>
      <w:r w:rsidR="008B7E70" w:rsidRPr="008E44E0">
        <w:rPr>
          <w:rFonts w:hint="eastAsia"/>
        </w:rPr>
        <w:t>socket</w:t>
      </w:r>
      <w:r w:rsidR="008B7E70" w:rsidRPr="008E44E0">
        <w:rPr>
          <w:rFonts w:hint="eastAsia"/>
        </w:rPr>
        <w:t>状态值</w:t>
      </w:r>
      <w:r w:rsidR="008B7E70" w:rsidRPr="008E44E0">
        <w:t>getSn_SR(sn)</w:t>
      </w:r>
      <w:r w:rsidR="008B7E70" w:rsidRPr="008E44E0">
        <w:rPr>
          <w:rFonts w:hint="eastAsia"/>
        </w:rPr>
        <w:t>，执行相应的操作，若值为</w:t>
      </w:r>
      <w:r w:rsidR="008B7E70" w:rsidRPr="008E44E0">
        <w:t>SOCK_ESTABLISHED</w:t>
      </w:r>
      <w:r w:rsidR="008B7E70" w:rsidRPr="008E44E0">
        <w:rPr>
          <w:rFonts w:hint="eastAsia"/>
        </w:rPr>
        <w:t>，则进行设置中断、发送数据或接收数据操作（代码行</w:t>
      </w:r>
      <w:r w:rsidR="008B7E70" w:rsidRPr="008E44E0">
        <w:rPr>
          <w:rFonts w:hint="eastAsia"/>
        </w:rPr>
        <w:t>5</w:t>
      </w:r>
      <w:r w:rsidR="008B7E70" w:rsidRPr="008E44E0">
        <w:t>~29</w:t>
      </w:r>
      <w:r w:rsidR="008B7E70" w:rsidRPr="008E44E0">
        <w:rPr>
          <w:rFonts w:hint="eastAsia"/>
        </w:rPr>
        <w:t>）；若值为</w:t>
      </w:r>
      <w:r w:rsidR="008B7E70" w:rsidRPr="008E44E0">
        <w:t>SOCK_CLOSE_WAIT</w:t>
      </w:r>
      <w:r w:rsidR="008B7E70" w:rsidRPr="008E44E0">
        <w:rPr>
          <w:rFonts w:hint="eastAsia"/>
        </w:rPr>
        <w:t>，则执行</w:t>
      </w:r>
      <w:r w:rsidR="008B7E70" w:rsidRPr="008E44E0">
        <w:rPr>
          <w:rFonts w:hint="eastAsia"/>
        </w:rPr>
        <w:t>socket</w:t>
      </w:r>
      <w:r w:rsidR="008B7E70" w:rsidRPr="008E44E0">
        <w:rPr>
          <w:rFonts w:hint="eastAsia"/>
        </w:rPr>
        <w:t>关闭等待操作；若值为</w:t>
      </w:r>
      <w:r w:rsidR="008B7E70" w:rsidRPr="008E44E0">
        <w:t>SOCK_INIT</w:t>
      </w:r>
      <w:r w:rsidR="008B7E70" w:rsidRPr="008E44E0">
        <w:rPr>
          <w:rFonts w:hint="eastAsia"/>
        </w:rPr>
        <w:t>，则执行</w:t>
      </w:r>
      <w:r w:rsidR="008B7E70" w:rsidRPr="008E44E0">
        <w:rPr>
          <w:rFonts w:hint="eastAsia"/>
        </w:rPr>
        <w:t>socket</w:t>
      </w:r>
      <w:r w:rsidR="008B7E70" w:rsidRPr="008E44E0">
        <w:rPr>
          <w:rFonts w:hint="eastAsia"/>
        </w:rPr>
        <w:t>初始化操作；若值为</w:t>
      </w:r>
      <w:r w:rsidR="008B7E70" w:rsidRPr="008E44E0">
        <w:t>SOCK_CLOSED</w:t>
      </w:r>
      <w:r w:rsidR="008B7E70" w:rsidRPr="008E44E0">
        <w:rPr>
          <w:rFonts w:hint="eastAsia"/>
        </w:rPr>
        <w:t>，在执行</w:t>
      </w:r>
      <w:r w:rsidR="008B7E70" w:rsidRPr="008E44E0">
        <w:rPr>
          <w:rFonts w:hint="eastAsia"/>
        </w:rPr>
        <w:t>socket</w:t>
      </w:r>
      <w:r w:rsidR="008B7E70" w:rsidRPr="008E44E0">
        <w:rPr>
          <w:rFonts w:hint="eastAsia"/>
        </w:rPr>
        <w:t>关闭操作。</w:t>
      </w:r>
    </w:p>
    <w:p w14:paraId="42E7D924" w14:textId="07C12AD6" w:rsidR="008B7E70" w:rsidRPr="008E44E0" w:rsidRDefault="008B7E70" w:rsidP="00E011B5">
      <w:pPr>
        <w:pStyle w:val="21"/>
        <w:rPr>
          <w:noProof/>
        </w:rPr>
      </w:pPr>
      <w:bookmarkStart w:id="429" w:name="_Ref141363485"/>
      <w:r>
        <w:rPr>
          <w:rFonts w:hint="eastAsia"/>
        </w:rPr>
        <w:t>代码</w:t>
      </w:r>
      <w:r>
        <w:rPr>
          <w:rFonts w:hint="eastAsia"/>
        </w:rPr>
        <w:t xml:space="preserve"> </w:t>
      </w:r>
      <w:bookmarkEnd w:id="429"/>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11</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6</w:t>
      </w:r>
      <w:r w:rsidR="00040209">
        <w:fldChar w:fldCharType="end"/>
      </w:r>
      <w:r w:rsidR="00040209">
        <w:t xml:space="preserve"> </w:t>
      </w:r>
      <w:r w:rsidRPr="008E44E0">
        <w:rPr>
          <w:rFonts w:hint="eastAsia"/>
          <w:noProof/>
          <w:color w:val="000000"/>
        </w:rPr>
        <w:t>ETH</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B7E70" w:rsidRPr="008E44E0" w14:paraId="34111F6E" w14:textId="77777777" w:rsidTr="008B7E70">
        <w:tc>
          <w:tcPr>
            <w:tcW w:w="8296" w:type="dxa"/>
          </w:tcPr>
          <w:p w14:paraId="40F24828" w14:textId="0DF7E6F5" w:rsidR="008B7E70" w:rsidRPr="008E44E0" w:rsidRDefault="008B7E70" w:rsidP="00E011B5">
            <w:r w:rsidRPr="008E44E0">
              <w:t>01  static int32_t wiz_server_op(uint8_t sn, uint8_t *buf, uint32_t buf_size,</w:t>
            </w:r>
            <w:r>
              <w:t xml:space="preserve"> </w:t>
            </w:r>
            <w:r w:rsidRPr="008E44E0">
              <w:t>uint16_t port, enum TCP_OPTION opt) {</w:t>
            </w:r>
          </w:p>
          <w:p w14:paraId="29C6EAB8" w14:textId="77777777" w:rsidR="008B7E70" w:rsidRPr="008E44E0" w:rsidRDefault="008B7E70" w:rsidP="00E011B5">
            <w:r w:rsidRPr="008E44E0">
              <w:t>02    int32_t ret = 0;</w:t>
            </w:r>
          </w:p>
          <w:p w14:paraId="4F27538F" w14:textId="77777777" w:rsidR="008B7E70" w:rsidRPr="008E44E0" w:rsidRDefault="008B7E70" w:rsidP="00E011B5">
            <w:r w:rsidRPr="008E44E0">
              <w:t>03    uint16_t size = 0, sentsize = 0;</w:t>
            </w:r>
          </w:p>
          <w:p w14:paraId="32BD7010" w14:textId="77777777" w:rsidR="008B7E70" w:rsidRPr="008E44E0" w:rsidRDefault="008B7E70" w:rsidP="00E011B5">
            <w:r w:rsidRPr="008E44E0">
              <w:t>04    switch (getSn_SR(sn)) {</w:t>
            </w:r>
          </w:p>
          <w:p w14:paraId="2880EADC" w14:textId="77777777" w:rsidR="008B7E70" w:rsidRPr="008E44E0" w:rsidRDefault="008B7E70" w:rsidP="00E011B5">
            <w:r w:rsidRPr="008E44E0">
              <w:t>05      case SOCK_ESTABLISHED:</w:t>
            </w:r>
          </w:p>
          <w:p w14:paraId="74BEB39D" w14:textId="77777777" w:rsidR="008B7E70" w:rsidRPr="008E44E0" w:rsidRDefault="008B7E70" w:rsidP="00E011B5">
            <w:r w:rsidRPr="008E44E0">
              <w:t>06        if (getSn_IR(sn) &amp; Sn_IR_CON) {</w:t>
            </w:r>
          </w:p>
          <w:p w14:paraId="52FD88FE" w14:textId="77777777" w:rsidR="008B7E70" w:rsidRPr="008E44E0" w:rsidRDefault="008B7E70" w:rsidP="00E011B5">
            <w:r w:rsidRPr="008E44E0">
              <w:t>07          printf("%d:Connected\r\n", sn);</w:t>
            </w:r>
          </w:p>
          <w:p w14:paraId="637D54F5" w14:textId="77777777" w:rsidR="008B7E70" w:rsidRPr="008E44E0" w:rsidRDefault="008B7E70" w:rsidP="00E011B5">
            <w:r w:rsidRPr="008E44E0">
              <w:t>08          setSn_IR(sn, Sn_IR_CON);</w:t>
            </w:r>
          </w:p>
          <w:p w14:paraId="5A312F4B" w14:textId="77777777" w:rsidR="008B7E70" w:rsidRPr="008E44E0" w:rsidRDefault="008B7E70" w:rsidP="00E011B5">
            <w:r w:rsidRPr="008E44E0">
              <w:t>09        }</w:t>
            </w:r>
          </w:p>
          <w:p w14:paraId="2BF0267D" w14:textId="77777777" w:rsidR="008B7E70" w:rsidRPr="008E44E0" w:rsidRDefault="008B7E70" w:rsidP="00E011B5">
            <w:r w:rsidRPr="008E44E0">
              <w:t>10        if (opt == SEND_DATA) {</w:t>
            </w:r>
          </w:p>
          <w:p w14:paraId="370165DF" w14:textId="77777777" w:rsidR="008B7E70" w:rsidRPr="008E44E0" w:rsidRDefault="008B7E70" w:rsidP="00E011B5">
            <w:r w:rsidRPr="008E44E0">
              <w:t>11          uint32_t sent_size = 0;</w:t>
            </w:r>
          </w:p>
          <w:p w14:paraId="4BADFB65" w14:textId="77777777" w:rsidR="008B7E70" w:rsidRPr="008E44E0" w:rsidRDefault="008B7E70" w:rsidP="00E011B5">
            <w:r w:rsidRPr="008E44E0">
              <w:t>12          memset(buf,0,buf_size);</w:t>
            </w:r>
          </w:p>
          <w:p w14:paraId="6C92344B" w14:textId="77777777" w:rsidR="008B7E70" w:rsidRPr="008E44E0" w:rsidRDefault="008B7E70" w:rsidP="00E011B5">
            <w:r w:rsidRPr="008E44E0">
              <w:t>13          strcpy(buf,"The message has been recved");</w:t>
            </w:r>
          </w:p>
          <w:p w14:paraId="3FED22F3" w14:textId="77777777" w:rsidR="008B7E70" w:rsidRPr="008E44E0" w:rsidRDefault="008B7E70" w:rsidP="00E011B5">
            <w:r w:rsidRPr="008E44E0">
              <w:t>14          ret = wiz_sock_send(sn, buf, buf_size);</w:t>
            </w:r>
          </w:p>
          <w:p w14:paraId="076287F1" w14:textId="77777777" w:rsidR="008B7E70" w:rsidRPr="008E44E0" w:rsidRDefault="008B7E70" w:rsidP="00E011B5">
            <w:r w:rsidRPr="008E44E0">
              <w:t>15          if (ret &lt; 0) {</w:t>
            </w:r>
          </w:p>
          <w:p w14:paraId="6A05DCD9" w14:textId="77777777" w:rsidR="008B7E70" w:rsidRPr="008E44E0" w:rsidRDefault="008B7E70" w:rsidP="00E011B5">
            <w:r w:rsidRPr="008E44E0">
              <w:t>16            wiz_sock_close(sn);</w:t>
            </w:r>
          </w:p>
          <w:p w14:paraId="7DF668CA" w14:textId="77777777" w:rsidR="008B7E70" w:rsidRPr="008E44E0" w:rsidRDefault="008B7E70" w:rsidP="00E011B5">
            <w:r w:rsidRPr="008E44E0">
              <w:t>17            return ret;</w:t>
            </w:r>
          </w:p>
          <w:p w14:paraId="711F062A" w14:textId="77777777" w:rsidR="008B7E70" w:rsidRPr="008E44E0" w:rsidRDefault="008B7E70" w:rsidP="00E011B5">
            <w:r w:rsidRPr="008E44E0">
              <w:t>18          }</w:t>
            </w:r>
          </w:p>
          <w:p w14:paraId="4E3C71F7" w14:textId="77777777" w:rsidR="008B7E70" w:rsidRPr="008E44E0" w:rsidRDefault="008B7E70" w:rsidP="00E011B5">
            <w:r w:rsidRPr="008E44E0">
              <w:t>19        } else if (opt == RECV_DATA) {</w:t>
            </w:r>
          </w:p>
          <w:p w14:paraId="7FED028B" w14:textId="77777777" w:rsidR="008B7E70" w:rsidRPr="008E44E0" w:rsidRDefault="008B7E70" w:rsidP="00E011B5">
            <w:r w:rsidRPr="008E44E0">
              <w:t>20          uint32_t size = 0;</w:t>
            </w:r>
          </w:p>
          <w:p w14:paraId="42878B54" w14:textId="77777777" w:rsidR="008B7E70" w:rsidRPr="008E44E0" w:rsidRDefault="008B7E70" w:rsidP="00E011B5">
            <w:r w:rsidRPr="008E44E0">
              <w:t>21          if ((size = getSn_RX_RSR(sn)) &gt; 0) {</w:t>
            </w:r>
          </w:p>
          <w:p w14:paraId="64F8E0AB" w14:textId="77777777" w:rsidR="008B7E70" w:rsidRPr="008E44E0" w:rsidRDefault="008B7E70" w:rsidP="00E011B5">
            <w:r w:rsidRPr="008E44E0">
              <w:t>22            if (size &gt; buf_size) size = buf_size;</w:t>
            </w:r>
          </w:p>
          <w:p w14:paraId="3ACFE114" w14:textId="77777777" w:rsidR="008B7E70" w:rsidRPr="008E44E0" w:rsidRDefault="008B7E70" w:rsidP="00E011B5">
            <w:r w:rsidRPr="008E44E0">
              <w:t>23            memset(buf,0,buf_size);</w:t>
            </w:r>
          </w:p>
          <w:p w14:paraId="53FA97C1" w14:textId="77777777" w:rsidR="008B7E70" w:rsidRPr="008E44E0" w:rsidRDefault="008B7E70" w:rsidP="00E011B5">
            <w:r w:rsidRPr="008E44E0">
              <w:t>24            ret = wiz_sock_recv(sn, buf, size);</w:t>
            </w:r>
          </w:p>
          <w:p w14:paraId="4F9C98A2" w14:textId="77777777" w:rsidR="008B7E70" w:rsidRPr="008E44E0" w:rsidRDefault="008B7E70" w:rsidP="00E011B5">
            <w:r w:rsidRPr="008E44E0">
              <w:t>25            printf("Recv message: %s\n",buf);</w:t>
            </w:r>
          </w:p>
          <w:p w14:paraId="459870AB" w14:textId="77777777" w:rsidR="008B7E70" w:rsidRPr="008E44E0" w:rsidRDefault="008B7E70" w:rsidP="00E011B5">
            <w:r w:rsidRPr="008E44E0">
              <w:t>26            return ret;</w:t>
            </w:r>
          </w:p>
          <w:p w14:paraId="04272698" w14:textId="77777777" w:rsidR="008B7E70" w:rsidRPr="008E44E0" w:rsidRDefault="008B7E70" w:rsidP="00E011B5">
            <w:r w:rsidRPr="008E44E0">
              <w:t>27          }</w:t>
            </w:r>
          </w:p>
          <w:p w14:paraId="6D0039DB" w14:textId="77777777" w:rsidR="008B7E70" w:rsidRPr="008E44E0" w:rsidRDefault="008B7E70" w:rsidP="00E011B5">
            <w:r w:rsidRPr="008E44E0">
              <w:lastRenderedPageBreak/>
              <w:t>28        }</w:t>
            </w:r>
          </w:p>
          <w:p w14:paraId="3CB87FF1" w14:textId="77777777" w:rsidR="008B7E70" w:rsidRPr="008E44E0" w:rsidRDefault="008B7E70" w:rsidP="00E011B5">
            <w:r w:rsidRPr="008E44E0">
              <w:t>29        break;</w:t>
            </w:r>
          </w:p>
          <w:p w14:paraId="0D112449" w14:textId="77777777" w:rsidR="008B7E70" w:rsidRPr="008E44E0" w:rsidRDefault="008B7E70" w:rsidP="00E011B5">
            <w:r w:rsidRPr="008E44E0">
              <w:t>30      case SOCK_CLOSE_WAIT:</w:t>
            </w:r>
          </w:p>
          <w:p w14:paraId="65A9AEED" w14:textId="77777777" w:rsidR="008B7E70" w:rsidRPr="008E44E0" w:rsidRDefault="008B7E70" w:rsidP="00E011B5">
            <w:r w:rsidRPr="008E44E0">
              <w:t>31        printf("%d:CloseWait\r\n", sn);</w:t>
            </w:r>
          </w:p>
          <w:p w14:paraId="39A8B2F5" w14:textId="77777777" w:rsidR="008B7E70" w:rsidRPr="008E44E0" w:rsidRDefault="008B7E70" w:rsidP="00E011B5">
            <w:r w:rsidRPr="008E44E0">
              <w:t>32        if ((ret = wiz_sock_disconnect(sn)) != SOCK_OK) return ret;</w:t>
            </w:r>
          </w:p>
          <w:p w14:paraId="17E63A52" w14:textId="77777777" w:rsidR="008B7E70" w:rsidRPr="008E44E0" w:rsidRDefault="008B7E70" w:rsidP="00E011B5">
            <w:r w:rsidRPr="008E44E0">
              <w:t>33        printf("%d:Closed\r\n", sn);</w:t>
            </w:r>
          </w:p>
          <w:p w14:paraId="7658230B" w14:textId="77777777" w:rsidR="008B7E70" w:rsidRPr="008E44E0" w:rsidRDefault="008B7E70" w:rsidP="00E011B5">
            <w:r w:rsidRPr="008E44E0">
              <w:t>34        break;</w:t>
            </w:r>
          </w:p>
          <w:p w14:paraId="2E45533C" w14:textId="77777777" w:rsidR="008B7E70" w:rsidRPr="008E44E0" w:rsidRDefault="008B7E70" w:rsidP="00E011B5">
            <w:r w:rsidRPr="008E44E0">
              <w:t>35      case SOCK_INIT:</w:t>
            </w:r>
          </w:p>
          <w:p w14:paraId="3496F08D" w14:textId="77777777" w:rsidR="008B7E70" w:rsidRPr="008E44E0" w:rsidRDefault="008B7E70" w:rsidP="00E011B5">
            <w:r w:rsidRPr="008E44E0">
              <w:t>36        printf("%d:Listen, port [%d]\r\n", sn, port);</w:t>
            </w:r>
          </w:p>
          <w:p w14:paraId="1D971D34" w14:textId="77777777" w:rsidR="008B7E70" w:rsidRPr="008E44E0" w:rsidRDefault="008B7E70" w:rsidP="00E011B5">
            <w:r w:rsidRPr="008E44E0">
              <w:t>37        if ((ret = wiz_sock_listen(sn)) != SOCK_OK) return ret;</w:t>
            </w:r>
          </w:p>
          <w:p w14:paraId="49480E69" w14:textId="77777777" w:rsidR="008B7E70" w:rsidRPr="008E44E0" w:rsidRDefault="008B7E70" w:rsidP="00E011B5">
            <w:r w:rsidRPr="008E44E0">
              <w:t>38        break;</w:t>
            </w:r>
          </w:p>
          <w:p w14:paraId="6C5DA6A9" w14:textId="77777777" w:rsidR="008B7E70" w:rsidRPr="008E44E0" w:rsidRDefault="008B7E70" w:rsidP="00E011B5">
            <w:r w:rsidRPr="008E44E0">
              <w:t>39      case SOCK_CLOSED:</w:t>
            </w:r>
          </w:p>
          <w:p w14:paraId="5FCF9D66" w14:textId="77777777" w:rsidR="008B7E70" w:rsidRPr="008E44E0" w:rsidRDefault="008B7E70" w:rsidP="00E011B5">
            <w:r w:rsidRPr="008E44E0">
              <w:t>40        printf("%d:LBTStart\r\n", sn);</w:t>
            </w:r>
          </w:p>
          <w:p w14:paraId="3AD64392" w14:textId="77777777" w:rsidR="008B7E70" w:rsidRPr="008E44E0" w:rsidRDefault="008B7E70" w:rsidP="00E011B5">
            <w:r w:rsidRPr="008E44E0">
              <w:t>41        if ((ret = wiz_socket(sn, Sn_MR_TCP, port, 0x00)) != sn) return ret;</w:t>
            </w:r>
          </w:p>
          <w:p w14:paraId="48EB18FF" w14:textId="77777777" w:rsidR="008B7E70" w:rsidRPr="008E44E0" w:rsidRDefault="008B7E70" w:rsidP="00E011B5">
            <w:r w:rsidRPr="008E44E0">
              <w:t>42        printf("%d:Opened\r\n", sn);</w:t>
            </w:r>
          </w:p>
          <w:p w14:paraId="7E2ACA1F" w14:textId="77777777" w:rsidR="008B7E70" w:rsidRPr="008E44E0" w:rsidRDefault="008B7E70" w:rsidP="00E011B5">
            <w:r w:rsidRPr="008E44E0">
              <w:t>43        break;</w:t>
            </w:r>
          </w:p>
          <w:p w14:paraId="4A98FF26" w14:textId="77777777" w:rsidR="008B7E70" w:rsidRPr="008E44E0" w:rsidRDefault="008B7E70" w:rsidP="00E011B5">
            <w:r w:rsidRPr="008E44E0">
              <w:t>44      default:</w:t>
            </w:r>
          </w:p>
          <w:p w14:paraId="6A812041" w14:textId="77777777" w:rsidR="008B7E70" w:rsidRPr="008E44E0" w:rsidRDefault="008B7E70" w:rsidP="00E011B5">
            <w:r w:rsidRPr="008E44E0">
              <w:t>45        break;</w:t>
            </w:r>
          </w:p>
          <w:p w14:paraId="76BF5A71" w14:textId="77777777" w:rsidR="008B7E70" w:rsidRPr="008E44E0" w:rsidRDefault="008B7E70" w:rsidP="00E011B5">
            <w:r w:rsidRPr="008E44E0">
              <w:t>46    }</w:t>
            </w:r>
          </w:p>
          <w:p w14:paraId="25FD926B" w14:textId="77777777" w:rsidR="008B7E70" w:rsidRPr="008E44E0" w:rsidRDefault="008B7E70" w:rsidP="00E011B5">
            <w:r w:rsidRPr="008E44E0">
              <w:t>47    return 0;</w:t>
            </w:r>
          </w:p>
          <w:p w14:paraId="0BE6E5F8" w14:textId="77777777" w:rsidR="008B7E70" w:rsidRPr="008E44E0" w:rsidRDefault="008B7E70" w:rsidP="00E011B5">
            <w:r w:rsidRPr="008E44E0">
              <w:t>48  }</w:t>
            </w:r>
          </w:p>
        </w:tc>
      </w:tr>
    </w:tbl>
    <w:p w14:paraId="1AABBD15" w14:textId="0A24A468" w:rsidR="007E0F32" w:rsidRDefault="007E0F32" w:rsidP="007E0F32">
      <w:pPr>
        <w:ind w:firstLineChars="200" w:firstLine="420"/>
      </w:pPr>
      <w:r>
        <w:rPr>
          <w:rFonts w:hint="eastAsia"/>
        </w:rPr>
        <w:lastRenderedPageBreak/>
        <w:t>在终端命令行中输入命令“</w:t>
      </w:r>
      <w:r>
        <w:t>T</w:t>
      </w:r>
      <w:r>
        <w:rPr>
          <w:rFonts w:hint="eastAsia"/>
        </w:rPr>
        <w:t>est</w:t>
      </w:r>
      <w:r>
        <w:t>SocketAsServer</w:t>
      </w:r>
      <w:r>
        <w:rPr>
          <w:rFonts w:hint="eastAsia"/>
        </w:rPr>
        <w:t>”即可运行上述代码，程序将监听在</w:t>
      </w:r>
      <w:r>
        <w:rPr>
          <w:rFonts w:hint="eastAsia"/>
        </w:rPr>
        <w:t>1</w:t>
      </w:r>
      <w:r>
        <w:t>2345</w:t>
      </w:r>
      <w:r>
        <w:rPr>
          <w:rFonts w:hint="eastAsia"/>
        </w:rPr>
        <w:t>端口，等待客户端的</w:t>
      </w:r>
      <w:r>
        <w:rPr>
          <w:rFonts w:hint="eastAsia"/>
        </w:rPr>
        <w:t>Socket</w:t>
      </w:r>
      <w:r>
        <w:rPr>
          <w:rFonts w:hint="eastAsia"/>
        </w:rPr>
        <w:t>连接，如</w:t>
      </w:r>
      <w:r>
        <w:fldChar w:fldCharType="begin"/>
      </w:r>
      <w:r>
        <w:instrText xml:space="preserve"> </w:instrText>
      </w:r>
      <w:r>
        <w:rPr>
          <w:rFonts w:hint="eastAsia"/>
        </w:rPr>
        <w:instrText>REF _Ref142494562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F95083">
        <w:t>11-11</w:t>
      </w:r>
      <w:r>
        <w:fldChar w:fldCharType="end"/>
      </w:r>
      <w:r>
        <w:rPr>
          <w:rFonts w:hint="eastAsia"/>
        </w:rPr>
        <w:t>所示。</w:t>
      </w:r>
    </w:p>
    <w:p w14:paraId="5C147A59" w14:textId="77777777" w:rsidR="007E0F32" w:rsidRDefault="007E0F32" w:rsidP="007E0F32">
      <w:pPr>
        <w:jc w:val="center"/>
      </w:pPr>
      <w:r w:rsidRPr="007E0F32">
        <w:rPr>
          <w:noProof/>
        </w:rPr>
        <w:drawing>
          <wp:inline distT="0" distB="0" distL="0" distR="0" wp14:anchorId="75A9E1DC" wp14:editId="5F72754C">
            <wp:extent cx="5274310" cy="620801"/>
            <wp:effectExtent l="0" t="0" r="2540" b="825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t="71979"/>
                    <a:stretch/>
                  </pic:blipFill>
                  <pic:spPr bwMode="auto">
                    <a:xfrm>
                      <a:off x="0" y="0"/>
                      <a:ext cx="5274310" cy="620801"/>
                    </a:xfrm>
                    <a:prstGeom prst="rect">
                      <a:avLst/>
                    </a:prstGeom>
                    <a:ln>
                      <a:noFill/>
                    </a:ln>
                    <a:extLst>
                      <a:ext uri="{53640926-AAD7-44D8-BBD7-CCE9431645EC}">
                        <a14:shadowObscured xmlns:a14="http://schemas.microsoft.com/office/drawing/2010/main"/>
                      </a:ext>
                    </a:extLst>
                  </pic:spPr>
                </pic:pic>
              </a:graphicData>
            </a:graphic>
          </wp:inline>
        </w:drawing>
      </w:r>
    </w:p>
    <w:p w14:paraId="6F9C7129" w14:textId="6F41782B" w:rsidR="007E0F32" w:rsidRDefault="007E0F32" w:rsidP="007E0F32">
      <w:pPr>
        <w:pStyle w:val="af8"/>
      </w:pPr>
      <w:bookmarkStart w:id="430" w:name="_Ref142494562"/>
      <w:r>
        <w:rPr>
          <w:rFonts w:hint="eastAsia"/>
        </w:rPr>
        <w:t>图</w:t>
      </w:r>
      <w:r>
        <w:rPr>
          <w:rFonts w:hint="eastAsia"/>
        </w:rPr>
        <w:t xml:space="preserve"> </w:t>
      </w:r>
      <w:bookmarkEnd w:id="430"/>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11</w:t>
      </w:r>
      <w:r w:rsidR="00F95083">
        <w:fldChar w:fldCharType="end"/>
      </w:r>
      <w:r>
        <w:t xml:space="preserve"> T</w:t>
      </w:r>
      <w:r>
        <w:rPr>
          <w:rFonts w:hint="eastAsia"/>
        </w:rPr>
        <w:t>est</w:t>
      </w:r>
      <w:r>
        <w:t>SocketAsServer</w:t>
      </w:r>
      <w:r>
        <w:rPr>
          <w:rFonts w:hint="eastAsia"/>
        </w:rPr>
        <w:t>运行结果</w:t>
      </w:r>
    </w:p>
    <w:p w14:paraId="4A145D3F" w14:textId="29F65A5A" w:rsidR="007E0F32" w:rsidRDefault="007E0F32" w:rsidP="007E0F32">
      <w:pPr>
        <w:ind w:firstLineChars="200" w:firstLine="420"/>
      </w:pPr>
      <w:r>
        <w:rPr>
          <w:rFonts w:hint="eastAsia"/>
        </w:rPr>
        <w:t>在</w:t>
      </w:r>
      <w:r>
        <w:rPr>
          <w:rFonts w:hint="eastAsia"/>
        </w:rPr>
        <w:t>P</w:t>
      </w:r>
      <w:r>
        <w:t>C</w:t>
      </w:r>
      <w:r>
        <w:rPr>
          <w:rFonts w:hint="eastAsia"/>
        </w:rPr>
        <w:t>上</w:t>
      </w:r>
      <w:r w:rsidR="004F46A5">
        <w:rPr>
          <w:rFonts w:hint="eastAsia"/>
        </w:rPr>
        <w:t>使用</w:t>
      </w:r>
      <w:r w:rsidR="004F46A5">
        <w:rPr>
          <w:rFonts w:hint="eastAsia"/>
        </w:rPr>
        <w:t>Socket</w:t>
      </w:r>
      <w:r w:rsidR="004F46A5">
        <w:t>T</w:t>
      </w:r>
      <w:r w:rsidR="004F46A5">
        <w:rPr>
          <w:rFonts w:hint="eastAsia"/>
        </w:rPr>
        <w:t>ool</w:t>
      </w:r>
      <w:r w:rsidR="004F46A5">
        <w:rPr>
          <w:rFonts w:hint="eastAsia"/>
        </w:rPr>
        <w:t>软件模拟用户端，步骤如下。打开</w:t>
      </w:r>
      <w:r w:rsidR="004F46A5">
        <w:rPr>
          <w:rFonts w:hint="eastAsia"/>
        </w:rPr>
        <w:t>Socket</w:t>
      </w:r>
      <w:r w:rsidR="004F46A5">
        <w:t>T</w:t>
      </w:r>
      <w:r w:rsidR="004F46A5">
        <w:rPr>
          <w:rFonts w:hint="eastAsia"/>
        </w:rPr>
        <w:t>ool</w:t>
      </w:r>
      <w:r w:rsidR="004F46A5">
        <w:rPr>
          <w:rFonts w:hint="eastAsia"/>
        </w:rPr>
        <w:t>软件，在左侧菜单中单击选中【</w:t>
      </w:r>
      <w:r w:rsidR="004F46A5">
        <w:t>TCP C</w:t>
      </w:r>
      <w:r w:rsidR="004F46A5">
        <w:rPr>
          <w:rFonts w:hint="eastAsia"/>
        </w:rPr>
        <w:t>lient</w:t>
      </w:r>
      <w:r w:rsidR="004F46A5">
        <w:rPr>
          <w:rFonts w:hint="eastAsia"/>
        </w:rPr>
        <w:t>】，单击【创建】按钮，如</w:t>
      </w:r>
      <w:r w:rsidR="004F46A5">
        <w:fldChar w:fldCharType="begin"/>
      </w:r>
      <w:r w:rsidR="004F46A5">
        <w:instrText xml:space="preserve"> </w:instrText>
      </w:r>
      <w:r w:rsidR="004F46A5">
        <w:rPr>
          <w:rFonts w:hint="eastAsia"/>
        </w:rPr>
        <w:instrText>REF _Ref142494970 \h</w:instrText>
      </w:r>
      <w:r w:rsidR="004F46A5">
        <w:instrText xml:space="preserve"> </w:instrText>
      </w:r>
      <w:r w:rsidR="004F46A5">
        <w:fldChar w:fldCharType="separate"/>
      </w:r>
      <w:r w:rsidR="0024432A">
        <w:rPr>
          <w:rFonts w:hint="eastAsia"/>
        </w:rPr>
        <w:t>图</w:t>
      </w:r>
      <w:r w:rsidR="0024432A">
        <w:rPr>
          <w:rFonts w:hint="eastAsia"/>
        </w:rPr>
        <w:t xml:space="preserve"> </w:t>
      </w:r>
      <w:r w:rsidR="0024432A">
        <w:rPr>
          <w:noProof/>
        </w:rPr>
        <w:t>4</w:t>
      </w:r>
      <w:r w:rsidR="0024432A">
        <w:noBreakHyphen/>
      </w:r>
      <w:r w:rsidR="00F95083">
        <w:t>11-12</w:t>
      </w:r>
      <w:r w:rsidR="004F46A5">
        <w:fldChar w:fldCharType="end"/>
      </w:r>
      <w:r w:rsidR="004F46A5">
        <w:rPr>
          <w:rFonts w:hint="eastAsia"/>
        </w:rPr>
        <w:t>所示。在打开的【创建</w:t>
      </w:r>
      <w:r w:rsidR="004F46A5">
        <w:t>S</w:t>
      </w:r>
      <w:r w:rsidR="004F46A5">
        <w:rPr>
          <w:rFonts w:hint="eastAsia"/>
        </w:rPr>
        <w:t>ocket</w:t>
      </w:r>
      <w:r w:rsidR="004F46A5">
        <w:rPr>
          <w:rFonts w:hint="eastAsia"/>
        </w:rPr>
        <w:t>客户端】窗口中，填入</w:t>
      </w:r>
      <w:r w:rsidR="004F46A5">
        <w:rPr>
          <w:rFonts w:hint="eastAsia"/>
        </w:rPr>
        <w:t>R</w:t>
      </w:r>
      <w:r w:rsidR="004F46A5">
        <w:t>ISC-V</w:t>
      </w:r>
      <w:r w:rsidR="004F46A5">
        <w:rPr>
          <w:rFonts w:hint="eastAsia"/>
        </w:rPr>
        <w:t>矽璓硬件终端的</w:t>
      </w:r>
      <w:r w:rsidR="004F46A5">
        <w:rPr>
          <w:rFonts w:hint="eastAsia"/>
        </w:rPr>
        <w:t>I</w:t>
      </w:r>
      <w:r w:rsidR="004F46A5">
        <w:t>P</w:t>
      </w:r>
      <w:r w:rsidR="004F46A5">
        <w:rPr>
          <w:rFonts w:hint="eastAsia"/>
        </w:rPr>
        <w:t>地址和</w:t>
      </w:r>
      <w:r w:rsidR="004F46A5">
        <w:rPr>
          <w:rFonts w:hint="eastAsia"/>
        </w:rPr>
        <w:t>Socket</w:t>
      </w:r>
      <w:r w:rsidR="004F46A5">
        <w:rPr>
          <w:rFonts w:hint="eastAsia"/>
        </w:rPr>
        <w:t>监听端口，单击【确定】按钮，即可打开数据收发窗口，如</w:t>
      </w:r>
      <w:r w:rsidR="004F46A5">
        <w:fldChar w:fldCharType="begin"/>
      </w:r>
      <w:r w:rsidR="004F46A5">
        <w:instrText xml:space="preserve"> </w:instrText>
      </w:r>
      <w:r w:rsidR="004F46A5">
        <w:rPr>
          <w:rFonts w:hint="eastAsia"/>
        </w:rPr>
        <w:instrText>REF _Ref142494988 \h</w:instrText>
      </w:r>
      <w:r w:rsidR="004F46A5">
        <w:instrText xml:space="preserve"> </w:instrText>
      </w:r>
      <w:r w:rsidR="004F46A5">
        <w:fldChar w:fldCharType="separate"/>
      </w:r>
      <w:r w:rsidR="0024432A">
        <w:rPr>
          <w:rFonts w:hint="eastAsia"/>
        </w:rPr>
        <w:t>图</w:t>
      </w:r>
      <w:r w:rsidR="0024432A">
        <w:rPr>
          <w:rFonts w:hint="eastAsia"/>
        </w:rPr>
        <w:t xml:space="preserve"> </w:t>
      </w:r>
      <w:r w:rsidR="0024432A">
        <w:rPr>
          <w:noProof/>
        </w:rPr>
        <w:t>4</w:t>
      </w:r>
      <w:r w:rsidR="0024432A">
        <w:noBreakHyphen/>
      </w:r>
      <w:r w:rsidR="00F95083">
        <w:t>11-13</w:t>
      </w:r>
      <w:r w:rsidR="004F46A5">
        <w:fldChar w:fldCharType="end"/>
      </w:r>
      <w:r w:rsidR="004F46A5">
        <w:rPr>
          <w:rFonts w:hint="eastAsia"/>
        </w:rPr>
        <w:t>所示。</w:t>
      </w:r>
    </w:p>
    <w:p w14:paraId="6925F5EE" w14:textId="77777777" w:rsidR="004F46A5" w:rsidRDefault="004F46A5" w:rsidP="004F46A5">
      <w:pPr>
        <w:keepNext/>
        <w:jc w:val="center"/>
      </w:pPr>
      <w:r w:rsidRPr="004F46A5">
        <w:rPr>
          <w:noProof/>
        </w:rPr>
        <w:lastRenderedPageBreak/>
        <w:drawing>
          <wp:inline distT="0" distB="0" distL="0" distR="0" wp14:anchorId="0ED0C628" wp14:editId="44BC6FDA">
            <wp:extent cx="3896139" cy="2967370"/>
            <wp:effectExtent l="0" t="0" r="9525" b="444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06963" cy="2975614"/>
                    </a:xfrm>
                    <a:prstGeom prst="rect">
                      <a:avLst/>
                    </a:prstGeom>
                  </pic:spPr>
                </pic:pic>
              </a:graphicData>
            </a:graphic>
          </wp:inline>
        </w:drawing>
      </w:r>
    </w:p>
    <w:p w14:paraId="15672AEC" w14:textId="7B0C6486" w:rsidR="004F46A5" w:rsidRDefault="004F46A5" w:rsidP="004F46A5">
      <w:pPr>
        <w:pStyle w:val="af8"/>
      </w:pPr>
      <w:bookmarkStart w:id="431" w:name="_Ref142494970"/>
      <w:r>
        <w:rPr>
          <w:rFonts w:hint="eastAsia"/>
        </w:rPr>
        <w:t>图</w:t>
      </w:r>
      <w:r>
        <w:rPr>
          <w:rFonts w:hint="eastAsia"/>
        </w:rPr>
        <w:t xml:space="preserve"> </w:t>
      </w:r>
      <w:bookmarkEnd w:id="431"/>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12</w:t>
      </w:r>
      <w:r w:rsidR="00F95083">
        <w:fldChar w:fldCharType="end"/>
      </w:r>
      <w:r>
        <w:t xml:space="preserve"> S</w:t>
      </w:r>
      <w:r>
        <w:rPr>
          <w:rFonts w:hint="eastAsia"/>
        </w:rPr>
        <w:t>oc</w:t>
      </w:r>
      <w:r>
        <w:t>ketTool</w:t>
      </w:r>
      <w:r>
        <w:rPr>
          <w:rFonts w:hint="eastAsia"/>
        </w:rPr>
        <w:t>调试工具</w:t>
      </w:r>
    </w:p>
    <w:p w14:paraId="28C15108" w14:textId="77777777" w:rsidR="004F46A5" w:rsidRDefault="004F46A5" w:rsidP="004F46A5">
      <w:pPr>
        <w:keepNext/>
        <w:jc w:val="center"/>
      </w:pPr>
      <w:r w:rsidRPr="004F46A5">
        <w:rPr>
          <w:noProof/>
        </w:rPr>
        <w:drawing>
          <wp:inline distT="0" distB="0" distL="0" distR="0" wp14:anchorId="42D853CF" wp14:editId="661839C5">
            <wp:extent cx="1622066" cy="1425849"/>
            <wp:effectExtent l="0" t="0" r="0" b="317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627742" cy="1430838"/>
                    </a:xfrm>
                    <a:prstGeom prst="rect">
                      <a:avLst/>
                    </a:prstGeom>
                  </pic:spPr>
                </pic:pic>
              </a:graphicData>
            </a:graphic>
          </wp:inline>
        </w:drawing>
      </w:r>
    </w:p>
    <w:p w14:paraId="574F70B5" w14:textId="2951237E" w:rsidR="004F46A5" w:rsidRDefault="004F46A5" w:rsidP="004F46A5">
      <w:pPr>
        <w:pStyle w:val="af8"/>
      </w:pPr>
      <w:bookmarkStart w:id="432" w:name="_Ref142494988"/>
      <w:r>
        <w:rPr>
          <w:rFonts w:hint="eastAsia"/>
        </w:rPr>
        <w:t>图</w:t>
      </w:r>
      <w:r>
        <w:rPr>
          <w:rFonts w:hint="eastAsia"/>
        </w:rPr>
        <w:t xml:space="preserve"> </w:t>
      </w:r>
      <w:bookmarkEnd w:id="432"/>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13</w:t>
      </w:r>
      <w:r w:rsidR="00F95083">
        <w:fldChar w:fldCharType="end"/>
      </w:r>
      <w:r>
        <w:t xml:space="preserve"> </w:t>
      </w:r>
      <w:r>
        <w:rPr>
          <w:rFonts w:hint="eastAsia"/>
        </w:rPr>
        <w:t>创建</w:t>
      </w:r>
      <w:r>
        <w:rPr>
          <w:rFonts w:hint="eastAsia"/>
        </w:rPr>
        <w:t>Socket</w:t>
      </w:r>
      <w:r>
        <w:rPr>
          <w:rFonts w:hint="eastAsia"/>
        </w:rPr>
        <w:t>客户端</w:t>
      </w:r>
    </w:p>
    <w:p w14:paraId="22BDAFFA" w14:textId="31D2CDAE" w:rsidR="008E4395" w:rsidRDefault="00EF7B64" w:rsidP="008E4395">
      <w:pPr>
        <w:keepNext/>
        <w:jc w:val="center"/>
      </w:pPr>
      <w:r>
        <w:rPr>
          <w:noProof/>
        </w:rPr>
        <w:drawing>
          <wp:inline distT="0" distB="0" distL="0" distR="0" wp14:anchorId="7F295556" wp14:editId="33B86014">
            <wp:extent cx="3880236" cy="2955256"/>
            <wp:effectExtent l="0" t="0" r="635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2.png"/>
                    <pic:cNvPicPr/>
                  </pic:nvPicPr>
                  <pic:blipFill>
                    <a:blip r:embed="rId130">
                      <a:extLst>
                        <a:ext uri="{28A0092B-C50C-407E-A947-70E740481C1C}">
                          <a14:useLocalDpi xmlns:a14="http://schemas.microsoft.com/office/drawing/2010/main" val="0"/>
                        </a:ext>
                      </a:extLst>
                    </a:blip>
                    <a:stretch>
                      <a:fillRect/>
                    </a:stretch>
                  </pic:blipFill>
                  <pic:spPr>
                    <a:xfrm>
                      <a:off x="0" y="0"/>
                      <a:ext cx="3920444" cy="2985879"/>
                    </a:xfrm>
                    <a:prstGeom prst="rect">
                      <a:avLst/>
                    </a:prstGeom>
                  </pic:spPr>
                </pic:pic>
              </a:graphicData>
            </a:graphic>
          </wp:inline>
        </w:drawing>
      </w:r>
    </w:p>
    <w:p w14:paraId="6214D8DE" w14:textId="4114DB67" w:rsidR="008E4395" w:rsidRPr="004F46A5" w:rsidRDefault="008E4395" w:rsidP="008E4395">
      <w:pPr>
        <w:pStyle w:val="af8"/>
      </w:pPr>
      <w:bookmarkStart w:id="433" w:name="_Ref142496115"/>
      <w:r>
        <w:rPr>
          <w:rFonts w:hint="eastAsia"/>
        </w:rPr>
        <w:t>图</w:t>
      </w:r>
      <w:r>
        <w:rPr>
          <w:rFonts w:hint="eastAsia"/>
        </w:rPr>
        <w:t xml:space="preserve"> </w:t>
      </w:r>
      <w:bookmarkEnd w:id="433"/>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14</w:t>
      </w:r>
      <w:r w:rsidR="00F95083">
        <w:fldChar w:fldCharType="end"/>
      </w:r>
      <w:r>
        <w:t xml:space="preserve"> S</w:t>
      </w:r>
      <w:r>
        <w:rPr>
          <w:rFonts w:hint="eastAsia"/>
        </w:rPr>
        <w:t>oc</w:t>
      </w:r>
      <w:r>
        <w:t>ketTool</w:t>
      </w:r>
      <w:r>
        <w:rPr>
          <w:rFonts w:hint="eastAsia"/>
        </w:rPr>
        <w:t>数据收发窗口</w:t>
      </w:r>
    </w:p>
    <w:p w14:paraId="62A235F6" w14:textId="334493B8" w:rsidR="004F46A5" w:rsidRDefault="004F46A5" w:rsidP="004F46A5">
      <w:pPr>
        <w:ind w:firstLineChars="200" w:firstLine="420"/>
      </w:pPr>
      <w:r>
        <w:rPr>
          <w:rFonts w:hint="eastAsia"/>
        </w:rPr>
        <w:lastRenderedPageBreak/>
        <w:t>若此时已经运行了服务端程序，在数据收发窗口中，单击【连接】按钮</w:t>
      </w:r>
      <w:r w:rsidR="00EF7B64">
        <w:rPr>
          <w:rFonts w:hint="eastAsia"/>
        </w:rPr>
        <w:t>（</w:t>
      </w:r>
      <w:r w:rsidR="00EF7B64">
        <w:fldChar w:fldCharType="begin"/>
      </w:r>
      <w:r w:rsidR="00EF7B64">
        <w:instrText xml:space="preserve"> </w:instrText>
      </w:r>
      <w:r w:rsidR="00EF7B64">
        <w:rPr>
          <w:rFonts w:hint="eastAsia"/>
        </w:rPr>
        <w:instrText>REF _Ref142496115 \h</w:instrText>
      </w:r>
      <w:r w:rsidR="00EF7B64">
        <w:instrText xml:space="preserve"> </w:instrText>
      </w:r>
      <w:r w:rsidR="00EF7B64">
        <w:fldChar w:fldCharType="separate"/>
      </w:r>
      <w:r w:rsidR="0024432A">
        <w:rPr>
          <w:rFonts w:hint="eastAsia"/>
        </w:rPr>
        <w:t>图</w:t>
      </w:r>
      <w:r w:rsidR="0024432A">
        <w:rPr>
          <w:rFonts w:hint="eastAsia"/>
        </w:rPr>
        <w:t xml:space="preserve"> </w:t>
      </w:r>
      <w:r w:rsidR="0024432A">
        <w:rPr>
          <w:noProof/>
        </w:rPr>
        <w:t>4</w:t>
      </w:r>
      <w:r w:rsidR="0024432A">
        <w:noBreakHyphen/>
      </w:r>
      <w:r w:rsidR="00F95083">
        <w:t>11-14</w:t>
      </w:r>
      <w:r w:rsidR="00EF7B64">
        <w:fldChar w:fldCharType="end"/>
      </w:r>
      <w:r w:rsidR="00EF7B64">
        <w:rPr>
          <w:rFonts w:ascii="宋体" w:eastAsia="宋体" w:hAnsi="宋体" w:cs="宋体" w:hint="eastAsia"/>
        </w:rPr>
        <w:t>①）</w:t>
      </w:r>
      <w:r>
        <w:rPr>
          <w:rFonts w:hint="eastAsia"/>
        </w:rPr>
        <w:t>即可建立客户端与服务端的</w:t>
      </w:r>
      <w:r>
        <w:t>E</w:t>
      </w:r>
      <w:r>
        <w:rPr>
          <w:rFonts w:hint="eastAsia"/>
        </w:rPr>
        <w:t>thernet</w:t>
      </w:r>
      <w:r>
        <w:rPr>
          <w:rFonts w:hint="eastAsia"/>
        </w:rPr>
        <w:t>连接。在【数据发送窗口】</w:t>
      </w:r>
      <w:r w:rsidR="00EF7B64">
        <w:rPr>
          <w:rFonts w:hint="eastAsia"/>
        </w:rPr>
        <w:t>（</w:t>
      </w:r>
      <w:r w:rsidR="00EF7B64">
        <w:fldChar w:fldCharType="begin"/>
      </w:r>
      <w:r w:rsidR="00EF7B64">
        <w:instrText xml:space="preserve"> </w:instrText>
      </w:r>
      <w:r w:rsidR="00EF7B64">
        <w:rPr>
          <w:rFonts w:hint="eastAsia"/>
        </w:rPr>
        <w:instrText>REF _Ref142496115 \h</w:instrText>
      </w:r>
      <w:r w:rsidR="00EF7B64">
        <w:instrText xml:space="preserve"> </w:instrText>
      </w:r>
      <w:r w:rsidR="00EF7B64">
        <w:fldChar w:fldCharType="separate"/>
      </w:r>
      <w:r w:rsidR="0024432A">
        <w:rPr>
          <w:rFonts w:hint="eastAsia"/>
        </w:rPr>
        <w:t>图</w:t>
      </w:r>
      <w:r w:rsidR="0024432A">
        <w:rPr>
          <w:rFonts w:hint="eastAsia"/>
        </w:rPr>
        <w:t xml:space="preserve"> </w:t>
      </w:r>
      <w:r w:rsidR="0024432A">
        <w:rPr>
          <w:noProof/>
        </w:rPr>
        <w:t>4</w:t>
      </w:r>
      <w:r w:rsidR="0024432A">
        <w:noBreakHyphen/>
      </w:r>
      <w:r w:rsidR="00F95083">
        <w:t>11-14</w:t>
      </w:r>
      <w:r w:rsidR="00EF7B64">
        <w:fldChar w:fldCharType="end"/>
      </w:r>
      <w:r w:rsidR="00EF7B64">
        <w:rPr>
          <w:rFonts w:ascii="宋体" w:eastAsia="宋体" w:hAnsi="宋体" w:cs="宋体" w:hint="eastAsia"/>
        </w:rPr>
        <w:t>②）</w:t>
      </w:r>
      <w:r w:rsidR="008E4395">
        <w:rPr>
          <w:rFonts w:hint="eastAsia"/>
        </w:rPr>
        <w:t>文本框中输入“</w:t>
      </w:r>
      <w:r w:rsidR="008E4395">
        <w:rPr>
          <w:rFonts w:hint="eastAsia"/>
        </w:rPr>
        <w:t>Hello,</w:t>
      </w:r>
      <w:r w:rsidR="008E4395">
        <w:t xml:space="preserve"> </w:t>
      </w:r>
      <w:r w:rsidR="008E4395">
        <w:rPr>
          <w:rFonts w:hint="eastAsia"/>
        </w:rPr>
        <w:t>world!</w:t>
      </w:r>
      <w:r w:rsidR="008E4395">
        <w:rPr>
          <w:rFonts w:hint="eastAsia"/>
        </w:rPr>
        <w:t>”并单击发送数据</w:t>
      </w:r>
      <w:r w:rsidR="00EF7B64">
        <w:rPr>
          <w:rFonts w:hint="eastAsia"/>
        </w:rPr>
        <w:t>（</w:t>
      </w:r>
      <w:r w:rsidR="00EF7B64">
        <w:fldChar w:fldCharType="begin"/>
      </w:r>
      <w:r w:rsidR="00EF7B64">
        <w:instrText xml:space="preserve"> </w:instrText>
      </w:r>
      <w:r w:rsidR="00EF7B64">
        <w:rPr>
          <w:rFonts w:hint="eastAsia"/>
        </w:rPr>
        <w:instrText>REF _Ref142496115 \h</w:instrText>
      </w:r>
      <w:r w:rsidR="00EF7B64">
        <w:instrText xml:space="preserve"> </w:instrText>
      </w:r>
      <w:r w:rsidR="00EF7B64">
        <w:fldChar w:fldCharType="separate"/>
      </w:r>
      <w:r w:rsidR="0024432A">
        <w:rPr>
          <w:rFonts w:hint="eastAsia"/>
        </w:rPr>
        <w:t>图</w:t>
      </w:r>
      <w:r w:rsidR="0024432A">
        <w:rPr>
          <w:rFonts w:hint="eastAsia"/>
        </w:rPr>
        <w:t xml:space="preserve"> </w:t>
      </w:r>
      <w:r w:rsidR="0024432A">
        <w:rPr>
          <w:noProof/>
        </w:rPr>
        <w:t>4</w:t>
      </w:r>
      <w:r w:rsidR="0024432A">
        <w:noBreakHyphen/>
      </w:r>
      <w:r w:rsidR="00F95083">
        <w:t>11-14</w:t>
      </w:r>
      <w:r w:rsidR="00EF7B64">
        <w:fldChar w:fldCharType="end"/>
      </w:r>
      <w:r w:rsidR="00EF7B64">
        <w:rPr>
          <w:rFonts w:ascii="宋体" w:eastAsia="宋体" w:hAnsi="宋体" w:cs="宋体" w:hint="eastAsia"/>
        </w:rPr>
        <w:t>③）</w:t>
      </w:r>
      <w:r w:rsidR="008E4395">
        <w:rPr>
          <w:rFonts w:hint="eastAsia"/>
        </w:rPr>
        <w:t>，即可在终端的控制台查看到相应的数据，</w:t>
      </w:r>
      <w:r w:rsidR="00EF7B64">
        <w:rPr>
          <w:rFonts w:hint="eastAsia"/>
        </w:rPr>
        <w:t>如</w:t>
      </w:r>
      <w:r w:rsidR="00EF7B64">
        <w:fldChar w:fldCharType="begin"/>
      </w:r>
      <w:r w:rsidR="00EF7B64">
        <w:instrText xml:space="preserve"> </w:instrText>
      </w:r>
      <w:r w:rsidR="00EF7B64">
        <w:rPr>
          <w:rFonts w:hint="eastAsia"/>
        </w:rPr>
        <w:instrText>REF _Ref142496351 \h</w:instrText>
      </w:r>
      <w:r w:rsidR="00EF7B64">
        <w:instrText xml:space="preserve"> </w:instrText>
      </w:r>
      <w:r w:rsidR="00EF7B64">
        <w:fldChar w:fldCharType="separate"/>
      </w:r>
      <w:r w:rsidR="0024432A">
        <w:rPr>
          <w:rFonts w:hint="eastAsia"/>
        </w:rPr>
        <w:t>图</w:t>
      </w:r>
      <w:r w:rsidR="0024432A">
        <w:rPr>
          <w:rFonts w:hint="eastAsia"/>
        </w:rPr>
        <w:t xml:space="preserve"> </w:t>
      </w:r>
      <w:r w:rsidR="0024432A">
        <w:rPr>
          <w:noProof/>
        </w:rPr>
        <w:t>4</w:t>
      </w:r>
      <w:r w:rsidR="0024432A">
        <w:noBreakHyphen/>
      </w:r>
      <w:r w:rsidR="00F95083">
        <w:t>11-15</w:t>
      </w:r>
      <w:r w:rsidR="00EF7B64">
        <w:fldChar w:fldCharType="end"/>
      </w:r>
      <w:r w:rsidR="00EF7B64">
        <w:rPr>
          <w:rFonts w:hint="eastAsia"/>
        </w:rPr>
        <w:t>所示，</w:t>
      </w:r>
      <w:r w:rsidR="008E4395">
        <w:rPr>
          <w:rFonts w:hint="eastAsia"/>
        </w:rPr>
        <w:t>同时</w:t>
      </w:r>
      <w:r w:rsidR="008E4395">
        <w:rPr>
          <w:rFonts w:hint="eastAsia"/>
        </w:rPr>
        <w:t>P</w:t>
      </w:r>
      <w:r w:rsidR="008E4395">
        <w:t>C</w:t>
      </w:r>
      <w:r w:rsidR="008E4395">
        <w:rPr>
          <w:rFonts w:hint="eastAsia"/>
        </w:rPr>
        <w:t>端的【数据接收及提示窗口】</w:t>
      </w:r>
      <w:r w:rsidR="00EF7B64">
        <w:rPr>
          <w:rFonts w:hint="eastAsia"/>
        </w:rPr>
        <w:t>（</w:t>
      </w:r>
      <w:r w:rsidR="00EF7B64">
        <w:fldChar w:fldCharType="begin"/>
      </w:r>
      <w:r w:rsidR="00EF7B64">
        <w:instrText xml:space="preserve"> </w:instrText>
      </w:r>
      <w:r w:rsidR="00EF7B64">
        <w:rPr>
          <w:rFonts w:hint="eastAsia"/>
        </w:rPr>
        <w:instrText>REF _Ref142496115 \h</w:instrText>
      </w:r>
      <w:r w:rsidR="00EF7B64">
        <w:instrText xml:space="preserve"> </w:instrText>
      </w:r>
      <w:r w:rsidR="00EF7B64">
        <w:fldChar w:fldCharType="separate"/>
      </w:r>
      <w:r w:rsidR="0024432A">
        <w:rPr>
          <w:rFonts w:hint="eastAsia"/>
        </w:rPr>
        <w:t>图</w:t>
      </w:r>
      <w:r w:rsidR="0024432A">
        <w:rPr>
          <w:rFonts w:hint="eastAsia"/>
        </w:rPr>
        <w:t xml:space="preserve"> </w:t>
      </w:r>
      <w:r w:rsidR="0024432A">
        <w:rPr>
          <w:noProof/>
        </w:rPr>
        <w:t>4</w:t>
      </w:r>
      <w:r w:rsidR="0024432A">
        <w:noBreakHyphen/>
      </w:r>
      <w:r w:rsidR="00F95083">
        <w:t>11-14</w:t>
      </w:r>
      <w:r w:rsidR="00EF7B64">
        <w:fldChar w:fldCharType="end"/>
      </w:r>
      <w:r w:rsidR="00EF7B64">
        <w:rPr>
          <w:rFonts w:ascii="宋体" w:eastAsia="宋体" w:hAnsi="宋体" w:cs="宋体" w:hint="eastAsia"/>
        </w:rPr>
        <w:t>④）</w:t>
      </w:r>
      <w:r w:rsidR="008E4395">
        <w:rPr>
          <w:rFonts w:hint="eastAsia"/>
        </w:rPr>
        <w:t>也会有服务端返回的信息</w:t>
      </w:r>
      <w:r w:rsidR="005C195D">
        <w:rPr>
          <w:rFonts w:hint="eastAsia"/>
        </w:rPr>
        <w:t>，如</w:t>
      </w:r>
      <w:r w:rsidR="005C195D">
        <w:fldChar w:fldCharType="begin"/>
      </w:r>
      <w:r w:rsidR="005C195D">
        <w:instrText xml:space="preserve"> </w:instrText>
      </w:r>
      <w:r w:rsidR="005C195D">
        <w:rPr>
          <w:rFonts w:hint="eastAsia"/>
        </w:rPr>
        <w:instrText>REF _Ref142502343 \h</w:instrText>
      </w:r>
      <w:r w:rsidR="005C195D">
        <w:instrText xml:space="preserve"> </w:instrText>
      </w:r>
      <w:r w:rsidR="005C195D">
        <w:fldChar w:fldCharType="separate"/>
      </w:r>
      <w:r w:rsidR="0024432A">
        <w:rPr>
          <w:rFonts w:hint="eastAsia"/>
        </w:rPr>
        <w:t>图</w:t>
      </w:r>
      <w:r w:rsidR="0024432A">
        <w:rPr>
          <w:rFonts w:hint="eastAsia"/>
        </w:rPr>
        <w:t xml:space="preserve"> </w:t>
      </w:r>
      <w:r w:rsidR="0024432A">
        <w:rPr>
          <w:noProof/>
        </w:rPr>
        <w:t>4</w:t>
      </w:r>
      <w:r w:rsidR="0024432A">
        <w:noBreakHyphen/>
      </w:r>
      <w:r w:rsidR="00F95083">
        <w:t>11-16</w:t>
      </w:r>
      <w:r w:rsidR="005C195D">
        <w:fldChar w:fldCharType="end"/>
      </w:r>
      <w:r w:rsidR="005C195D">
        <w:rPr>
          <w:rFonts w:hint="eastAsia"/>
        </w:rPr>
        <w:t>所示</w:t>
      </w:r>
    </w:p>
    <w:p w14:paraId="3A2EBB2B" w14:textId="77777777" w:rsidR="00EF7B64" w:rsidRDefault="00EF7B64" w:rsidP="00EF7B64">
      <w:pPr>
        <w:keepNext/>
        <w:jc w:val="center"/>
      </w:pPr>
      <w:r w:rsidRPr="00EF7B64">
        <w:rPr>
          <w:noProof/>
        </w:rPr>
        <w:drawing>
          <wp:inline distT="0" distB="0" distL="0" distR="0" wp14:anchorId="7CAD55A8" wp14:editId="0CC98F45">
            <wp:extent cx="5177553" cy="946205"/>
            <wp:effectExtent l="0" t="0" r="4445" b="635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1"/>
                    <a:srcRect r="10602"/>
                    <a:stretch/>
                  </pic:blipFill>
                  <pic:spPr bwMode="auto">
                    <a:xfrm>
                      <a:off x="0" y="0"/>
                      <a:ext cx="5250595" cy="959553"/>
                    </a:xfrm>
                    <a:prstGeom prst="rect">
                      <a:avLst/>
                    </a:prstGeom>
                    <a:ln>
                      <a:noFill/>
                    </a:ln>
                    <a:extLst>
                      <a:ext uri="{53640926-AAD7-44D8-BBD7-CCE9431645EC}">
                        <a14:shadowObscured xmlns:a14="http://schemas.microsoft.com/office/drawing/2010/main"/>
                      </a:ext>
                    </a:extLst>
                  </pic:spPr>
                </pic:pic>
              </a:graphicData>
            </a:graphic>
          </wp:inline>
        </w:drawing>
      </w:r>
    </w:p>
    <w:p w14:paraId="2459D8CC" w14:textId="45AD514F" w:rsidR="00EF7B64" w:rsidRDefault="00EF7B64" w:rsidP="00EF7B64">
      <w:pPr>
        <w:pStyle w:val="af8"/>
      </w:pPr>
      <w:bookmarkStart w:id="434" w:name="_Ref142496351"/>
      <w:r>
        <w:rPr>
          <w:rFonts w:hint="eastAsia"/>
        </w:rPr>
        <w:t>图</w:t>
      </w:r>
      <w:r>
        <w:rPr>
          <w:rFonts w:hint="eastAsia"/>
        </w:rPr>
        <w:t xml:space="preserve"> </w:t>
      </w:r>
      <w:bookmarkEnd w:id="434"/>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15</w:t>
      </w:r>
      <w:r w:rsidR="00F95083">
        <w:fldChar w:fldCharType="end"/>
      </w:r>
      <w:r>
        <w:t xml:space="preserve"> </w:t>
      </w:r>
      <w:r>
        <w:rPr>
          <w:rFonts w:hint="eastAsia"/>
        </w:rPr>
        <w:t>服务端接收数据</w:t>
      </w:r>
    </w:p>
    <w:p w14:paraId="6EAF3362" w14:textId="77777777" w:rsidR="005C195D" w:rsidRDefault="00EF7B64" w:rsidP="001B1061">
      <w:pPr>
        <w:jc w:val="center"/>
      </w:pPr>
      <w:r w:rsidRPr="00EF7B64">
        <w:rPr>
          <w:noProof/>
        </w:rPr>
        <w:drawing>
          <wp:inline distT="0" distB="0" distL="0" distR="0" wp14:anchorId="2142126B" wp14:editId="49717ACC">
            <wp:extent cx="4166483" cy="3173268"/>
            <wp:effectExtent l="0" t="0" r="5715" b="825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197549" cy="3196928"/>
                    </a:xfrm>
                    <a:prstGeom prst="rect">
                      <a:avLst/>
                    </a:prstGeom>
                  </pic:spPr>
                </pic:pic>
              </a:graphicData>
            </a:graphic>
          </wp:inline>
        </w:drawing>
      </w:r>
    </w:p>
    <w:p w14:paraId="07169FB1" w14:textId="1F027A7D" w:rsidR="00EF7B64" w:rsidRPr="00EF7B64" w:rsidRDefault="005C195D" w:rsidP="005C195D">
      <w:pPr>
        <w:pStyle w:val="af8"/>
      </w:pPr>
      <w:bookmarkStart w:id="435" w:name="_Ref142502343"/>
      <w:r>
        <w:rPr>
          <w:rFonts w:hint="eastAsia"/>
        </w:rPr>
        <w:t>图</w:t>
      </w:r>
      <w:r>
        <w:rPr>
          <w:rFonts w:hint="eastAsia"/>
        </w:rPr>
        <w:t xml:space="preserve"> </w:t>
      </w:r>
      <w:bookmarkEnd w:id="435"/>
      <w:r w:rsidR="00F95083">
        <w:fldChar w:fldCharType="begin"/>
      </w:r>
      <w:r w:rsidR="00F95083">
        <w:instrText xml:space="preserve"> seq chapter \c </w:instrText>
      </w:r>
      <w:r w:rsidR="00F95083">
        <w:fldChar w:fldCharType="separate"/>
      </w:r>
      <w:r w:rsidR="00F95083">
        <w:rPr>
          <w:noProof/>
        </w:rPr>
        <w:t>4</w:t>
      </w:r>
      <w:r w:rsidR="00F95083">
        <w:fldChar w:fldCharType="end"/>
      </w:r>
      <w:r w:rsidR="00F95083">
        <w:t>-</w:t>
      </w:r>
      <w:r w:rsidR="00F95083">
        <w:fldChar w:fldCharType="begin"/>
      </w:r>
      <w:r w:rsidR="00F95083">
        <w:instrText xml:space="preserve"> seq subchapter \c \s 1</w:instrText>
      </w:r>
      <w:r w:rsidR="00F95083">
        <w:fldChar w:fldCharType="separate"/>
      </w:r>
      <w:r w:rsidR="00F95083">
        <w:rPr>
          <w:noProof/>
        </w:rPr>
        <w:t>11</w:t>
      </w:r>
      <w:r w:rsidR="00F95083">
        <w:fldChar w:fldCharType="end"/>
      </w:r>
      <w:r w:rsidR="00F95083">
        <w:t>-</w:t>
      </w:r>
      <w:r w:rsidR="00F95083">
        <w:fldChar w:fldCharType="begin"/>
      </w:r>
      <w:r w:rsidR="00F95083">
        <w:instrText xml:space="preserve"> </w:instrText>
      </w:r>
      <w:r w:rsidR="00F95083">
        <w:rPr>
          <w:rFonts w:hint="eastAsia"/>
        </w:rPr>
        <w:instrText xml:space="preserve">SEQ </w:instrText>
      </w:r>
      <w:r w:rsidR="00F95083">
        <w:rPr>
          <w:rFonts w:hint="eastAsia"/>
        </w:rPr>
        <w:instrText>图</w:instrText>
      </w:r>
      <w:r w:rsidR="00F95083">
        <w:rPr>
          <w:rFonts w:hint="eastAsia"/>
        </w:rPr>
        <w:instrText xml:space="preserve"> \* ARABIC \s </w:instrText>
      </w:r>
      <w:r w:rsidR="00F95083">
        <w:instrText xml:space="preserve">2 </w:instrText>
      </w:r>
      <w:r w:rsidR="00F95083">
        <w:fldChar w:fldCharType="separate"/>
      </w:r>
      <w:r w:rsidR="00F95083">
        <w:rPr>
          <w:noProof/>
        </w:rPr>
        <w:t>16</w:t>
      </w:r>
      <w:r w:rsidR="00F95083">
        <w:fldChar w:fldCharType="end"/>
      </w:r>
      <w:r>
        <w:t xml:space="preserve"> S</w:t>
      </w:r>
      <w:r>
        <w:rPr>
          <w:rFonts w:hint="eastAsia"/>
        </w:rPr>
        <w:t>ocket</w:t>
      </w:r>
      <w:r>
        <w:t>Tool</w:t>
      </w:r>
      <w:r>
        <w:rPr>
          <w:rFonts w:hint="eastAsia"/>
        </w:rPr>
        <w:t>运行结果</w:t>
      </w:r>
    </w:p>
    <w:p w14:paraId="0389FC99" w14:textId="36457A30" w:rsidR="00415F7A" w:rsidRDefault="00415F7A" w:rsidP="00415F7A">
      <w:pPr>
        <w:pStyle w:val="3"/>
      </w:pPr>
      <w:bookmarkStart w:id="436" w:name="_Toc144113555"/>
      <w:bookmarkStart w:id="437" w:name="_Toc144135405"/>
      <w:r>
        <w:rPr>
          <w:rFonts w:hint="eastAsia"/>
        </w:rPr>
        <w:t>4</w:t>
      </w:r>
      <w:r>
        <w:t xml:space="preserve">.11.4 </w:t>
      </w:r>
      <w:r>
        <w:rPr>
          <w:rFonts w:hint="eastAsia"/>
        </w:rPr>
        <w:t>实验扩展</w:t>
      </w:r>
      <w:bookmarkEnd w:id="436"/>
      <w:bookmarkEnd w:id="437"/>
    </w:p>
    <w:p w14:paraId="1F6D870C" w14:textId="35BAECB7" w:rsidR="00CA139D" w:rsidRDefault="00651576" w:rsidP="00CA139D">
      <w:pPr>
        <w:ind w:firstLineChars="200" w:firstLine="420"/>
      </w:pPr>
      <w:r>
        <w:rPr>
          <w:rFonts w:hint="eastAsia"/>
        </w:rPr>
        <w:t>（</w:t>
      </w:r>
      <w:r>
        <w:rPr>
          <w:rFonts w:hint="eastAsia"/>
        </w:rPr>
        <w:t>1</w:t>
      </w:r>
      <w:r>
        <w:rPr>
          <w:rFonts w:hint="eastAsia"/>
        </w:rPr>
        <w:t>）在</w:t>
      </w:r>
      <w:r>
        <w:fldChar w:fldCharType="begin"/>
      </w:r>
      <w:r>
        <w:instrText xml:space="preserve"> </w:instrText>
      </w:r>
      <w:r>
        <w:rPr>
          <w:rFonts w:hint="eastAsia"/>
        </w:rPr>
        <w:instrText>REF _Ref142657787 \h</w:instrText>
      </w:r>
      <w:r>
        <w:instrText xml:space="preserve"> </w:instrText>
      </w:r>
      <w:r>
        <w:fldChar w:fldCharType="separate"/>
      </w:r>
      <w:r w:rsidR="0024432A">
        <w:rPr>
          <w:rFonts w:hint="eastAsia"/>
        </w:rPr>
        <w:t>4</w:t>
      </w:r>
      <w:r w:rsidR="0024432A">
        <w:t xml:space="preserve">.11.3 </w:t>
      </w:r>
      <w:r w:rsidR="0024432A">
        <w:rPr>
          <w:rFonts w:hint="eastAsia"/>
        </w:rPr>
        <w:t>实验内容和步骤</w:t>
      </w:r>
      <w:r>
        <w:fldChar w:fldCharType="end"/>
      </w:r>
      <w:r>
        <w:rPr>
          <w:rFonts w:hint="eastAsia"/>
        </w:rPr>
        <w:t>中</w:t>
      </w:r>
      <w:r w:rsidR="00CA139D">
        <w:rPr>
          <w:rFonts w:hint="eastAsia"/>
        </w:rPr>
        <w:t>利用</w:t>
      </w:r>
      <w:r w:rsidR="00CA139D">
        <w:t>ETH</w:t>
      </w:r>
      <w:r w:rsidR="00CA139D">
        <w:rPr>
          <w:rFonts w:hint="eastAsia"/>
        </w:rPr>
        <w:t>驱动</w:t>
      </w:r>
      <w:r>
        <w:rPr>
          <w:rFonts w:hint="eastAsia"/>
        </w:rPr>
        <w:t>在</w:t>
      </w:r>
      <w:r>
        <w:rPr>
          <w:rFonts w:hint="eastAsia"/>
        </w:rPr>
        <w:t>R</w:t>
      </w:r>
      <w:r>
        <w:t>ISC-V</w:t>
      </w:r>
      <w:r>
        <w:rPr>
          <w:rFonts w:hint="eastAsia"/>
        </w:rPr>
        <w:t>矽璓硬件终端实现了</w:t>
      </w:r>
      <w:r>
        <w:rPr>
          <w:rFonts w:hint="eastAsia"/>
        </w:rPr>
        <w:t>Ethernet</w:t>
      </w:r>
      <w:r>
        <w:rPr>
          <w:rFonts w:hint="eastAsia"/>
        </w:rPr>
        <w:t>的服务端，请运用</w:t>
      </w:r>
      <w:r>
        <w:rPr>
          <w:rFonts w:hint="eastAsia"/>
        </w:rPr>
        <w:t>E</w:t>
      </w:r>
      <w:r>
        <w:t>TH</w:t>
      </w:r>
      <w:r>
        <w:rPr>
          <w:rFonts w:hint="eastAsia"/>
        </w:rPr>
        <w:t>驱动</w:t>
      </w:r>
      <w:r w:rsidR="00CA139D">
        <w:rPr>
          <w:rFonts w:hint="eastAsia"/>
        </w:rPr>
        <w:t>相关知识和本节中介绍的</w:t>
      </w:r>
      <w:r w:rsidR="00CA139D">
        <w:t>ETH</w:t>
      </w:r>
      <w:r w:rsidR="00CA139D">
        <w:rPr>
          <w:rFonts w:hint="eastAsia"/>
        </w:rPr>
        <w:t>函数接口，参考</w:t>
      </w:r>
      <w:r w:rsidR="00CA139D">
        <w:t>wiz_server_op</w:t>
      </w:r>
      <w:r w:rsidR="00CA139D">
        <w:rPr>
          <w:rFonts w:hint="eastAsia"/>
        </w:rPr>
        <w:t>函数的实现方法，</w:t>
      </w:r>
      <w:r>
        <w:rPr>
          <w:rFonts w:hint="eastAsia"/>
        </w:rPr>
        <w:t>在终端完成</w:t>
      </w:r>
      <w:r>
        <w:rPr>
          <w:rFonts w:hint="eastAsia"/>
        </w:rPr>
        <w:t>Ethernet</w:t>
      </w:r>
      <w:r>
        <w:rPr>
          <w:rFonts w:hint="eastAsia"/>
        </w:rPr>
        <w:t>客户端的配置和实现</w:t>
      </w:r>
      <w:r w:rsidR="0046586F">
        <w:rPr>
          <w:rFonts w:hint="eastAsia"/>
        </w:rPr>
        <w:t>，并以</w:t>
      </w:r>
      <w:r w:rsidR="0046586F">
        <w:rPr>
          <w:rFonts w:hint="eastAsia"/>
        </w:rPr>
        <w:t>P</w:t>
      </w:r>
      <w:r w:rsidR="0046586F">
        <w:t>C</w:t>
      </w:r>
      <w:r w:rsidR="0046586F">
        <w:rPr>
          <w:rFonts w:hint="eastAsia"/>
        </w:rPr>
        <w:t>为服务端进行网络包的收发。</w:t>
      </w:r>
    </w:p>
    <w:p w14:paraId="16366C93" w14:textId="665311F3" w:rsidR="00C44738" w:rsidRPr="00CA139D" w:rsidRDefault="00651576" w:rsidP="00582EA0">
      <w:r>
        <w:tab/>
      </w:r>
      <w:r>
        <w:rPr>
          <w:rFonts w:hint="eastAsia"/>
        </w:rPr>
        <w:t>（</w:t>
      </w:r>
      <w:r>
        <w:rPr>
          <w:rFonts w:hint="eastAsia"/>
        </w:rPr>
        <w:t>2</w:t>
      </w:r>
      <w:r>
        <w:rPr>
          <w:rFonts w:hint="eastAsia"/>
        </w:rPr>
        <w:t>）</w:t>
      </w:r>
      <w:r w:rsidR="001219E7">
        <w:rPr>
          <w:rFonts w:hint="eastAsia"/>
        </w:rPr>
        <w:t>wiz</w:t>
      </w:r>
      <w:r w:rsidR="001219E7">
        <w:t>_ping.c</w:t>
      </w:r>
      <w:r w:rsidR="001219E7">
        <w:rPr>
          <w:rFonts w:hint="eastAsia"/>
        </w:rPr>
        <w:t>文件中实现了</w:t>
      </w:r>
      <w:r w:rsidR="001219E7">
        <w:rPr>
          <w:rFonts w:hint="eastAsia"/>
        </w:rPr>
        <w:t>ping</w:t>
      </w:r>
      <w:r w:rsidR="001219E7">
        <w:rPr>
          <w:rFonts w:hint="eastAsia"/>
        </w:rPr>
        <w:t>命令，可以测试网络连通性，相关说明请参考</w:t>
      </w:r>
      <w:r w:rsidR="001219E7">
        <w:t>/board/edu-riscv64/third_party_driver/ethernet</w:t>
      </w:r>
      <w:r w:rsidR="001219E7">
        <w:rPr>
          <w:rFonts w:hint="eastAsia"/>
        </w:rPr>
        <w:t>目录下的</w:t>
      </w:r>
      <w:r w:rsidR="001219E7">
        <w:rPr>
          <w:rFonts w:hint="eastAsia"/>
        </w:rPr>
        <w:t>ReadMe</w:t>
      </w:r>
      <w:r w:rsidR="001219E7">
        <w:t>.md</w:t>
      </w:r>
      <w:r w:rsidR="001219E7">
        <w:rPr>
          <w:rFonts w:hint="eastAsia"/>
        </w:rPr>
        <w:t>文件。在默认情况下，</w:t>
      </w:r>
      <w:r w:rsidR="001219E7">
        <w:rPr>
          <w:rFonts w:hint="eastAsia"/>
        </w:rPr>
        <w:t>Ethernet</w:t>
      </w:r>
      <w:r w:rsidR="001219E7">
        <w:rPr>
          <w:rFonts w:hint="eastAsia"/>
        </w:rPr>
        <w:t>仅支持同一网段的设备之间的通信。请通过配置网络选项实现</w:t>
      </w:r>
      <w:r w:rsidR="001219E7">
        <w:rPr>
          <w:rFonts w:hint="eastAsia"/>
        </w:rPr>
        <w:t>R</w:t>
      </w:r>
      <w:r w:rsidR="001219E7">
        <w:t>ISC-V</w:t>
      </w:r>
      <w:r w:rsidR="001219E7">
        <w:rPr>
          <w:rFonts w:hint="eastAsia"/>
        </w:rPr>
        <w:t>矽璓硬件终端与外部网站的通信。</w:t>
      </w:r>
    </w:p>
    <w:p w14:paraId="1868C82E" w14:textId="77777777" w:rsidR="00871DB3" w:rsidRPr="0079239C" w:rsidRDefault="00871DB3" w:rsidP="00582EA0"/>
    <w:p w14:paraId="52BB6BA3" w14:textId="672AFA33" w:rsidR="00B960FB" w:rsidRDefault="00B960FB" w:rsidP="00B960FB">
      <w:pPr>
        <w:pStyle w:val="2"/>
      </w:pPr>
      <w:bookmarkStart w:id="438" w:name="_Ref141444919"/>
      <w:r>
        <w:lastRenderedPageBreak/>
        <w:t xml:space="preserve"> </w:t>
      </w:r>
      <w:bookmarkStart w:id="439" w:name="_Toc144113556"/>
      <w:bookmarkStart w:id="440" w:name="_Toc144135406"/>
      <w:r>
        <w:t>LCD</w:t>
      </w:r>
      <w:r w:rsidRPr="00582EA0">
        <w:rPr>
          <w:rFonts w:hint="eastAsia"/>
        </w:rPr>
        <w:t>驱动</w:t>
      </w:r>
      <w:bookmarkEnd w:id="438"/>
      <w:bookmarkEnd w:id="439"/>
      <w:bookmarkEnd w:id="440"/>
      <w:r w:rsidR="00261451">
        <w:fldChar w:fldCharType="begin"/>
      </w:r>
      <w:r w:rsidR="00261451">
        <w:instrText xml:space="preserve"> seq subchapter \s 1 \h </w:instrText>
      </w:r>
      <w:r w:rsidR="00261451">
        <w:fldChar w:fldCharType="end"/>
      </w:r>
    </w:p>
    <w:p w14:paraId="26B46AFF" w14:textId="08F5EB8B" w:rsidR="00B960FB" w:rsidRPr="008A13E4" w:rsidRDefault="00B960FB" w:rsidP="00B960FB">
      <w:pPr>
        <w:pStyle w:val="3"/>
      </w:pPr>
      <w:bookmarkStart w:id="441" w:name="_Toc144113557"/>
      <w:bookmarkStart w:id="442" w:name="_Toc144135407"/>
      <w:r>
        <w:t>4</w:t>
      </w:r>
      <w:r w:rsidRPr="008A13E4">
        <w:t>.</w:t>
      </w:r>
      <w:r>
        <w:t>12</w:t>
      </w:r>
      <w:r w:rsidRPr="008A13E4">
        <w:t xml:space="preserve">.1 </w:t>
      </w:r>
      <w:r w:rsidRPr="008A13E4">
        <w:rPr>
          <w:rFonts w:hint="eastAsia"/>
        </w:rPr>
        <w:t>实验目的</w:t>
      </w:r>
      <w:bookmarkEnd w:id="441"/>
      <w:bookmarkEnd w:id="442"/>
    </w:p>
    <w:p w14:paraId="17E02A9A" w14:textId="18E46C3B" w:rsidR="00AD60CB" w:rsidRDefault="00AD60CB" w:rsidP="00AD60CB">
      <w:pPr>
        <w:ind w:firstLineChars="200" w:firstLine="420"/>
      </w:pPr>
      <w:r>
        <w:rPr>
          <w:rFonts w:hint="eastAsia"/>
        </w:rPr>
        <w:t>1</w:t>
      </w:r>
      <w:r>
        <w:rPr>
          <w:rFonts w:hint="eastAsia"/>
        </w:rPr>
        <w:t>）了解</w:t>
      </w:r>
      <w:r>
        <w:t>LCD</w:t>
      </w:r>
      <w:r>
        <w:rPr>
          <w:rFonts w:hint="eastAsia"/>
        </w:rPr>
        <w:t>设备的硬件特征、基本原理和使用方法。</w:t>
      </w:r>
    </w:p>
    <w:p w14:paraId="0DCF07ED" w14:textId="2C33E3D6" w:rsidR="00AD60CB" w:rsidRDefault="00AD60CB" w:rsidP="00AD60CB">
      <w:pPr>
        <w:ind w:firstLineChars="200" w:firstLine="420"/>
      </w:pPr>
      <w:r>
        <w:rPr>
          <w:rFonts w:hint="eastAsia"/>
        </w:rPr>
        <w:t>2</w:t>
      </w:r>
      <w:r>
        <w:rPr>
          <w:rFonts w:hint="eastAsia"/>
        </w:rPr>
        <w:t>）了解</w:t>
      </w:r>
      <w:r>
        <w:rPr>
          <w:rFonts w:hint="eastAsia"/>
        </w:rPr>
        <w:t>R</w:t>
      </w:r>
      <w:r>
        <w:t>ISC-V</w:t>
      </w:r>
      <w:r>
        <w:rPr>
          <w:rFonts w:hint="eastAsia"/>
        </w:rPr>
        <w:t>矽璓硬件终端的</w:t>
      </w:r>
      <w:r>
        <w:t>LCD</w:t>
      </w:r>
      <w:r>
        <w:rPr>
          <w:rFonts w:hint="eastAsia"/>
        </w:rPr>
        <w:t>接口，熟悉其中断特点与不同的寄存器及其功能。</w:t>
      </w:r>
    </w:p>
    <w:p w14:paraId="5A6FC87E" w14:textId="266A05C1" w:rsidR="00AD60CB" w:rsidRDefault="00AD60CB" w:rsidP="00AD60CB">
      <w:pPr>
        <w:ind w:firstLineChars="200" w:firstLine="420"/>
      </w:pPr>
      <w:r>
        <w:rPr>
          <w:rFonts w:hint="eastAsia"/>
        </w:rPr>
        <w:t>3</w:t>
      </w:r>
      <w:r>
        <w:rPr>
          <w:rFonts w:hint="eastAsia"/>
        </w:rPr>
        <w:t>）掌握</w:t>
      </w:r>
      <w:r>
        <w:rPr>
          <w:rFonts w:hint="eastAsia"/>
        </w:rPr>
        <w:t>XiUOS</w:t>
      </w:r>
      <w:r>
        <w:rPr>
          <w:rFonts w:hint="eastAsia"/>
        </w:rPr>
        <w:t>的</w:t>
      </w:r>
      <w:r>
        <w:t>LCD</w:t>
      </w:r>
      <w:r>
        <w:rPr>
          <w:rFonts w:hint="eastAsia"/>
        </w:rPr>
        <w:t>设备驱动的实现与使用方法，包括上层的</w:t>
      </w:r>
      <w:r w:rsidR="00D6643F">
        <w:t>LCD</w:t>
      </w:r>
      <w:r>
        <w:rPr>
          <w:rFonts w:hint="eastAsia"/>
        </w:rPr>
        <w:t>总线、驱动、设备接口以及底层的</w:t>
      </w:r>
      <w:r w:rsidR="00D6643F">
        <w:t>LCD</w:t>
      </w:r>
      <w:r>
        <w:rPr>
          <w:rFonts w:hint="eastAsia"/>
        </w:rPr>
        <w:t>寄存器操作接口。</w:t>
      </w:r>
    </w:p>
    <w:p w14:paraId="7279715B" w14:textId="24C85980" w:rsidR="00B960FB" w:rsidRDefault="00AD60CB" w:rsidP="003750DC">
      <w:pPr>
        <w:ind w:firstLineChars="200" w:firstLine="420"/>
      </w:pPr>
      <w:r>
        <w:rPr>
          <w:rFonts w:hint="eastAsia"/>
        </w:rPr>
        <w:t>4</w:t>
      </w:r>
      <w:r>
        <w:rPr>
          <w:rFonts w:hint="eastAsia"/>
        </w:rPr>
        <w:t>）基于</w:t>
      </w:r>
      <w:r w:rsidR="003750DC">
        <w:t>LCD</w:t>
      </w:r>
      <w:r>
        <w:rPr>
          <w:rFonts w:hint="eastAsia"/>
        </w:rPr>
        <w:t>驱动和</w:t>
      </w:r>
      <w:r w:rsidR="003750DC">
        <w:t>LCD</w:t>
      </w:r>
      <w:r w:rsidR="003750DC">
        <w:rPr>
          <w:rFonts w:hint="eastAsia"/>
        </w:rPr>
        <w:t>显示模组</w:t>
      </w:r>
      <w:r>
        <w:rPr>
          <w:rFonts w:hint="eastAsia"/>
        </w:rPr>
        <w:t>完成实验，了解</w:t>
      </w:r>
      <w:r w:rsidR="003750DC">
        <w:t>LCD</w:t>
      </w:r>
      <w:r w:rsidR="003750DC">
        <w:rPr>
          <w:rFonts w:hint="eastAsia"/>
        </w:rPr>
        <w:t>模组</w:t>
      </w:r>
      <w:r>
        <w:rPr>
          <w:rFonts w:hint="eastAsia"/>
        </w:rPr>
        <w:t>的电路原理，掌握</w:t>
      </w:r>
      <w:r>
        <w:rPr>
          <w:rFonts w:hint="eastAsia"/>
        </w:rPr>
        <w:t>R</w:t>
      </w:r>
      <w:r>
        <w:t>ISC-V</w:t>
      </w:r>
      <w:r>
        <w:rPr>
          <w:rFonts w:hint="eastAsia"/>
        </w:rPr>
        <w:t>矽璓硬件终端与</w:t>
      </w:r>
      <w:r w:rsidR="003750DC">
        <w:rPr>
          <w:rFonts w:hint="eastAsia"/>
        </w:rPr>
        <w:t>电容式触摸屏</w:t>
      </w:r>
      <w:r>
        <w:rPr>
          <w:rFonts w:hint="eastAsia"/>
        </w:rPr>
        <w:t>的连接的方法，通过</w:t>
      </w:r>
      <w:r w:rsidR="003750DC">
        <w:t>LCD</w:t>
      </w:r>
      <w:r>
        <w:rPr>
          <w:rFonts w:hint="eastAsia"/>
        </w:rPr>
        <w:t>接口</w:t>
      </w:r>
      <w:r w:rsidR="003750DC">
        <w:rPr>
          <w:rFonts w:hint="eastAsia"/>
        </w:rPr>
        <w:t>在屏幕上显示指定的内容。</w:t>
      </w:r>
    </w:p>
    <w:p w14:paraId="37FE9D28" w14:textId="660054C5" w:rsidR="00B960FB" w:rsidRDefault="00B960FB" w:rsidP="00B960FB">
      <w:pPr>
        <w:pStyle w:val="3"/>
      </w:pPr>
      <w:bookmarkStart w:id="443" w:name="_Toc144113558"/>
      <w:bookmarkStart w:id="444" w:name="_Toc144135408"/>
      <w:r>
        <w:rPr>
          <w:rFonts w:hint="eastAsia"/>
        </w:rPr>
        <w:t>4</w:t>
      </w:r>
      <w:r>
        <w:t xml:space="preserve">.12.2 </w:t>
      </w:r>
      <w:r>
        <w:rPr>
          <w:rFonts w:hint="eastAsia"/>
        </w:rPr>
        <w:t>实验基础和原理</w:t>
      </w:r>
      <w:bookmarkEnd w:id="443"/>
      <w:bookmarkEnd w:id="444"/>
    </w:p>
    <w:p w14:paraId="6D3BAF7B" w14:textId="3C179155" w:rsidR="001A10F6" w:rsidRDefault="00D011D5" w:rsidP="00A42616">
      <w:pPr>
        <w:pStyle w:val="4"/>
        <w:numPr>
          <w:ilvl w:val="0"/>
          <w:numId w:val="15"/>
        </w:numPr>
      </w:pPr>
      <w:r>
        <w:t xml:space="preserve"> </w:t>
      </w:r>
      <w:r w:rsidR="001A10F6">
        <w:t>LCD</w:t>
      </w:r>
      <w:r w:rsidR="001A10F6">
        <w:rPr>
          <w:rFonts w:hint="eastAsia"/>
        </w:rPr>
        <w:t>基本介绍</w:t>
      </w:r>
    </w:p>
    <w:p w14:paraId="26F9FCA7" w14:textId="24D44F62" w:rsidR="002A1EE4" w:rsidRDefault="002A1EE4" w:rsidP="002A1EE4">
      <w:pPr>
        <w:ind w:firstLineChars="200" w:firstLine="420"/>
      </w:pPr>
      <w:r>
        <w:rPr>
          <w:rFonts w:hint="eastAsia"/>
        </w:rPr>
        <w:t>LCD</w:t>
      </w:r>
      <w:r>
        <w:rPr>
          <w:rFonts w:hint="eastAsia"/>
        </w:rPr>
        <w:t>是一种用于控制液晶显示器像素呈现的控制器。它将输出信号转换为电压信号，从而控制液晶显示器中各个像素的颜色和亮度，实现图像的显示。液晶显示器广泛应用于计算机显示器、移动设备显示器、电视等领域。下面是对</w:t>
      </w:r>
      <w:r>
        <w:rPr>
          <w:rFonts w:hint="eastAsia"/>
        </w:rPr>
        <w:t>LCD</w:t>
      </w:r>
      <w:r>
        <w:rPr>
          <w:rFonts w:hint="eastAsia"/>
        </w:rPr>
        <w:t>的详细介绍：</w:t>
      </w:r>
      <w:r>
        <w:rPr>
          <w:rFonts w:hint="eastAsia"/>
        </w:rPr>
        <w:t xml:space="preserve"> </w:t>
      </w:r>
    </w:p>
    <w:p w14:paraId="5F5E4C96" w14:textId="3A8F615F" w:rsidR="002A1EE4" w:rsidRDefault="002A1EE4" w:rsidP="002A1EE4">
      <w:pPr>
        <w:ind w:firstLineChars="200" w:firstLine="420"/>
      </w:pPr>
      <w:r>
        <w:rPr>
          <w:rFonts w:hint="eastAsia"/>
        </w:rPr>
        <w:t>（</w:t>
      </w:r>
      <w:r>
        <w:rPr>
          <w:rFonts w:hint="eastAsia"/>
        </w:rPr>
        <w:t>1</w:t>
      </w:r>
      <w:r>
        <w:rPr>
          <w:rFonts w:hint="eastAsia"/>
        </w:rPr>
        <w:t>）基本工作原理：液晶显示器驱动器根据输入的视频信号通过液晶阵列切换电场，控制液晶的方向，从而控制液晶显示器的亮暗和颜色变化。一般而言，液晶显示器由像素点、行、列分别组成的阵列，液晶显示器的驱动器需要对信号进行处理，在合适的时间将像素点传输到正确的地址，以达到图像的需求；</w:t>
      </w:r>
    </w:p>
    <w:p w14:paraId="3FACFFFE" w14:textId="2F32681F" w:rsidR="002A1EE4" w:rsidRDefault="002A1EE4" w:rsidP="002A1EE4">
      <w:pPr>
        <w:ind w:firstLineChars="200" w:firstLine="420"/>
      </w:pPr>
      <w:r>
        <w:rPr>
          <w:rFonts w:hint="eastAsia"/>
        </w:rPr>
        <w:t>（</w:t>
      </w:r>
      <w:r>
        <w:rPr>
          <w:rFonts w:hint="eastAsia"/>
        </w:rPr>
        <w:t>2</w:t>
      </w:r>
      <w:r>
        <w:rPr>
          <w:rFonts w:hint="eastAsia"/>
        </w:rPr>
        <w:t>）显示控制器：液晶显示器驱动器通常包含一个显示控制器，负责控制各个像素的地址和控制数据，发送给液晶显示器。显示控制器操作过程通常与硬件特性相关联，涉及到电路、电源、信号在显示出的实际效果；</w:t>
      </w:r>
    </w:p>
    <w:p w14:paraId="6AE58385" w14:textId="7E3DE83D" w:rsidR="002A1EE4" w:rsidRDefault="002A1EE4" w:rsidP="002A1EE4">
      <w:pPr>
        <w:ind w:firstLineChars="200" w:firstLine="420"/>
      </w:pPr>
      <w:r>
        <w:rPr>
          <w:rFonts w:hint="eastAsia"/>
        </w:rPr>
        <w:t>（</w:t>
      </w:r>
      <w:r>
        <w:rPr>
          <w:rFonts w:hint="eastAsia"/>
        </w:rPr>
        <w:t>3</w:t>
      </w:r>
      <w:r>
        <w:rPr>
          <w:rFonts w:hint="eastAsia"/>
        </w:rPr>
        <w:t>）显示接口：液晶显示器使用各种显示接口连接。常见的显示接口包括</w:t>
      </w:r>
      <w:r>
        <w:rPr>
          <w:rFonts w:hint="eastAsia"/>
        </w:rPr>
        <w:t>TFT</w:t>
      </w:r>
      <w:r>
        <w:rPr>
          <w:rFonts w:hint="eastAsia"/>
        </w:rPr>
        <w:t>、</w:t>
      </w:r>
      <w:r>
        <w:rPr>
          <w:rFonts w:hint="eastAsia"/>
        </w:rPr>
        <w:t>RGB</w:t>
      </w:r>
      <w:r>
        <w:rPr>
          <w:rFonts w:hint="eastAsia"/>
        </w:rPr>
        <w:t>、</w:t>
      </w:r>
      <w:r>
        <w:rPr>
          <w:rFonts w:hint="eastAsia"/>
        </w:rPr>
        <w:t>DVI</w:t>
      </w:r>
      <w:r>
        <w:rPr>
          <w:rFonts w:hint="eastAsia"/>
        </w:rPr>
        <w:t>、</w:t>
      </w:r>
      <w:r>
        <w:rPr>
          <w:rFonts w:hint="eastAsia"/>
        </w:rPr>
        <w:t xml:space="preserve"> VGA</w:t>
      </w:r>
      <w:r>
        <w:rPr>
          <w:rFonts w:hint="eastAsia"/>
        </w:rPr>
        <w:t>等，每种的特性和电气特性不同。液晶显示器驱动器需要与液晶显示器连接并且支持正确的接口以满足显示器的工作需求；</w:t>
      </w:r>
    </w:p>
    <w:p w14:paraId="01F373C4" w14:textId="009E4E15" w:rsidR="002A1EE4" w:rsidRDefault="002A1EE4" w:rsidP="002A1EE4">
      <w:pPr>
        <w:ind w:firstLineChars="200" w:firstLine="420"/>
      </w:pPr>
      <w:r>
        <w:rPr>
          <w:rFonts w:hint="eastAsia"/>
        </w:rPr>
        <w:t>（</w:t>
      </w:r>
      <w:r>
        <w:rPr>
          <w:rFonts w:hint="eastAsia"/>
        </w:rPr>
        <w:t>4</w:t>
      </w:r>
      <w:r>
        <w:rPr>
          <w:rFonts w:hint="eastAsia"/>
        </w:rPr>
        <w:t>）驱动程序：为了实现图像和信息的传输，程序员通常会编写液晶显示器驱动程序，控制液晶光栅数组的像素数据，配置显卡或者微处理器的外围设备控制器（</w:t>
      </w:r>
      <w:r>
        <w:rPr>
          <w:rFonts w:hint="eastAsia"/>
        </w:rPr>
        <w:t>PLD</w:t>
      </w:r>
      <w:r>
        <w:rPr>
          <w:rFonts w:hint="eastAsia"/>
        </w:rPr>
        <w:t>或</w:t>
      </w:r>
      <w:r>
        <w:rPr>
          <w:rFonts w:hint="eastAsia"/>
        </w:rPr>
        <w:t>FPGA</w:t>
      </w:r>
      <w:r>
        <w:rPr>
          <w:rFonts w:hint="eastAsia"/>
        </w:rPr>
        <w:t>等）逐行更新像素，并且根据显得控制器的工作现状接受用户输入，完成与用户操作的交互；</w:t>
      </w:r>
    </w:p>
    <w:p w14:paraId="73ACCFC9" w14:textId="46FFBEEC" w:rsidR="002A1EE4" w:rsidRDefault="002A1EE4" w:rsidP="002A1EE4">
      <w:pPr>
        <w:ind w:firstLineChars="200" w:firstLine="420"/>
      </w:pPr>
      <w:r>
        <w:rPr>
          <w:rFonts w:hint="eastAsia"/>
        </w:rPr>
        <w:t>（</w:t>
      </w:r>
      <w:r>
        <w:rPr>
          <w:rFonts w:hint="eastAsia"/>
        </w:rPr>
        <w:t>5</w:t>
      </w:r>
      <w:r>
        <w:rPr>
          <w:rFonts w:hint="eastAsia"/>
        </w:rPr>
        <w:t>）规格、分辨率、大小：液晶显示器驱动的功能状态需要根据具体液晶的像素数量调整。一般而言，驱动器需要能够支持液晶显示器的分辨率大小，同时能够准确响应用户需要，保证实现高质量的图像渲染和图像动态效果。</w:t>
      </w:r>
    </w:p>
    <w:p w14:paraId="25C80662" w14:textId="59286880" w:rsidR="001A10F6" w:rsidRDefault="002A1EE4" w:rsidP="002A1EE4">
      <w:pPr>
        <w:ind w:firstLineChars="200" w:firstLine="420"/>
      </w:pPr>
      <w:r>
        <w:t>RISC</w:t>
      </w:r>
      <w:r w:rsidR="00EE4503">
        <w:t>-</w:t>
      </w:r>
      <w:r>
        <w:t>V</w:t>
      </w:r>
      <w:r>
        <w:rPr>
          <w:rFonts w:hint="eastAsia"/>
        </w:rPr>
        <w:t>矽璓硬件终端支持</w:t>
      </w:r>
      <w:r>
        <w:rPr>
          <w:rFonts w:hint="eastAsia"/>
        </w:rPr>
        <w:t>MCU</w:t>
      </w:r>
      <w:r>
        <w:rPr>
          <w:rFonts w:hint="eastAsia"/>
        </w:rPr>
        <w:t>接口的</w:t>
      </w:r>
      <w:r>
        <w:rPr>
          <w:rFonts w:hint="eastAsia"/>
        </w:rPr>
        <w:t>LCD</w:t>
      </w:r>
      <w:r>
        <w:rPr>
          <w:rFonts w:hint="eastAsia"/>
        </w:rPr>
        <w:t>，接口的数据总线宽度为</w:t>
      </w:r>
      <w:r>
        <w:rPr>
          <w:rFonts w:hint="eastAsia"/>
        </w:rPr>
        <w:t>8</w:t>
      </w:r>
      <w:r>
        <w:rPr>
          <w:rFonts w:hint="eastAsia"/>
        </w:rPr>
        <w:t>位，需要接到专用管脚</w:t>
      </w:r>
      <w:r>
        <w:rPr>
          <w:rFonts w:hint="eastAsia"/>
        </w:rPr>
        <w:t>SPI0_D0</w:t>
      </w:r>
      <w:r>
        <w:rPr>
          <w:rFonts w:hint="eastAsia"/>
        </w:rPr>
        <w:t>到</w:t>
      </w:r>
      <w:r>
        <w:rPr>
          <w:rFonts w:hint="eastAsia"/>
        </w:rPr>
        <w:t>SPI0_D7</w:t>
      </w:r>
      <w:r>
        <w:rPr>
          <w:rFonts w:hint="eastAsia"/>
        </w:rPr>
        <w:t>上，固定为</w:t>
      </w:r>
      <w:r>
        <w:rPr>
          <w:rFonts w:hint="eastAsia"/>
        </w:rPr>
        <w:t xml:space="preserve"> 1.8V </w:t>
      </w:r>
      <w:r>
        <w:rPr>
          <w:rFonts w:hint="eastAsia"/>
        </w:rPr>
        <w:t>电平。</w:t>
      </w:r>
    </w:p>
    <w:p w14:paraId="05A9AB75" w14:textId="15DFB9AA" w:rsidR="001A10F6" w:rsidRDefault="00D011D5" w:rsidP="00A42616">
      <w:pPr>
        <w:pStyle w:val="4"/>
        <w:numPr>
          <w:ilvl w:val="0"/>
          <w:numId w:val="15"/>
        </w:numPr>
      </w:pPr>
      <w:r>
        <w:rPr>
          <w:rFonts w:hint="eastAsia"/>
        </w:rPr>
        <w:t xml:space="preserve"> </w:t>
      </w:r>
      <w:r w:rsidR="001A10F6">
        <w:rPr>
          <w:rFonts w:hint="eastAsia"/>
        </w:rPr>
        <w:t>中断说明</w:t>
      </w:r>
    </w:p>
    <w:p w14:paraId="5923506A" w14:textId="0F75B667" w:rsidR="001A10F6" w:rsidRDefault="00FD304D" w:rsidP="00FD304D">
      <w:pPr>
        <w:ind w:firstLineChars="200" w:firstLine="420"/>
      </w:pPr>
      <w:r w:rsidRPr="00FD304D">
        <w:rPr>
          <w:rFonts w:hint="eastAsia"/>
        </w:rPr>
        <w:t>LCD</w:t>
      </w:r>
      <w:r w:rsidRPr="00FD304D">
        <w:rPr>
          <w:rFonts w:hint="eastAsia"/>
        </w:rPr>
        <w:t>使用</w:t>
      </w:r>
      <w:r w:rsidRPr="00FD304D">
        <w:rPr>
          <w:rFonts w:hint="eastAsia"/>
        </w:rPr>
        <w:t>SPI</w:t>
      </w:r>
      <w:r w:rsidRPr="00FD304D">
        <w:rPr>
          <w:rFonts w:hint="eastAsia"/>
        </w:rPr>
        <w:t>总线接口实现，中断可参考</w:t>
      </w:r>
      <w:r>
        <w:fldChar w:fldCharType="begin"/>
      </w:r>
      <w:r>
        <w:instrText xml:space="preserve"> </w:instrText>
      </w:r>
      <w:r>
        <w:rPr>
          <w:rFonts w:hint="eastAsia"/>
        </w:rPr>
        <w:instrText>REF _Ref141365571 \h</w:instrText>
      </w:r>
      <w:r>
        <w:instrText xml:space="preserve"> </w:instrText>
      </w:r>
      <w:r>
        <w:fldChar w:fldCharType="separate"/>
      </w:r>
      <w:r w:rsidR="0024432A">
        <w:rPr>
          <w:rFonts w:hint="eastAsia"/>
        </w:rPr>
        <w:t xml:space="preserve"> </w:t>
      </w:r>
      <w:r w:rsidR="0024432A">
        <w:rPr>
          <w:rFonts w:hint="eastAsia"/>
        </w:rPr>
        <w:t>中断说明</w:t>
      </w:r>
      <w:r>
        <w:fldChar w:fldCharType="end"/>
      </w:r>
      <w:r w:rsidRPr="00FD304D">
        <w:rPr>
          <w:rFonts w:hint="eastAsia"/>
        </w:rPr>
        <w:t>。</w:t>
      </w:r>
    </w:p>
    <w:p w14:paraId="3AD0D317" w14:textId="15E7AB42" w:rsidR="001A10F6" w:rsidRDefault="00D011D5" w:rsidP="00A42616">
      <w:pPr>
        <w:pStyle w:val="4"/>
        <w:numPr>
          <w:ilvl w:val="0"/>
          <w:numId w:val="15"/>
        </w:numPr>
      </w:pPr>
      <w:r>
        <w:rPr>
          <w:rFonts w:hint="eastAsia"/>
        </w:rPr>
        <w:lastRenderedPageBreak/>
        <w:t xml:space="preserve"> </w:t>
      </w:r>
      <w:r w:rsidR="00FD304D">
        <w:rPr>
          <w:rFonts w:hint="eastAsia"/>
        </w:rPr>
        <w:t>操作</w:t>
      </w:r>
      <w:r w:rsidR="001A10F6">
        <w:rPr>
          <w:rFonts w:hint="eastAsia"/>
        </w:rPr>
        <w:t>说明</w:t>
      </w:r>
    </w:p>
    <w:p w14:paraId="783EF85D" w14:textId="42003CC9" w:rsidR="001A10F6" w:rsidRDefault="00FD304D" w:rsidP="00FD304D">
      <w:pPr>
        <w:ind w:firstLineChars="200" w:firstLine="420"/>
      </w:pPr>
      <w:r w:rsidRPr="00FD304D">
        <w:rPr>
          <w:rFonts w:hint="eastAsia"/>
        </w:rPr>
        <w:t>不同于多数外设，对于</w:t>
      </w:r>
      <w:r w:rsidRPr="00FD304D">
        <w:rPr>
          <w:rFonts w:hint="eastAsia"/>
        </w:rPr>
        <w:t>LCD</w:t>
      </w:r>
      <w:r w:rsidRPr="00FD304D">
        <w:rPr>
          <w:rFonts w:hint="eastAsia"/>
        </w:rPr>
        <w:t>的操作不用通过读写寄存器进行控制。对</w:t>
      </w:r>
      <w:r w:rsidRPr="00FD304D">
        <w:rPr>
          <w:rFonts w:hint="eastAsia"/>
        </w:rPr>
        <w:t>LCD</w:t>
      </w:r>
      <w:r w:rsidRPr="00FD304D">
        <w:rPr>
          <w:rFonts w:hint="eastAsia"/>
        </w:rPr>
        <w:t>的操作需要通过</w:t>
      </w:r>
      <w:r w:rsidRPr="00FD304D">
        <w:rPr>
          <w:rFonts w:hint="eastAsia"/>
        </w:rPr>
        <w:t>SPI</w:t>
      </w:r>
      <w:r w:rsidRPr="00FD304D">
        <w:rPr>
          <w:rFonts w:hint="eastAsia"/>
        </w:rPr>
        <w:t>传输命令的方式进行，</w:t>
      </w:r>
      <w:r w:rsidRPr="00FD304D">
        <w:rPr>
          <w:rFonts w:hint="eastAsia"/>
        </w:rPr>
        <w:t>LCD</w:t>
      </w:r>
      <w:r w:rsidRPr="00FD304D">
        <w:rPr>
          <w:rFonts w:hint="eastAsia"/>
        </w:rPr>
        <w:t>操作命令均为</w:t>
      </w:r>
      <w:r w:rsidRPr="00FD304D">
        <w:rPr>
          <w:rFonts w:hint="eastAsia"/>
        </w:rPr>
        <w:t>8</w:t>
      </w:r>
      <w:r w:rsidRPr="00FD304D">
        <w:rPr>
          <w:rFonts w:hint="eastAsia"/>
        </w:rPr>
        <w:t>位长度，下表列出了对</w:t>
      </w:r>
      <w:r w:rsidRPr="00FD304D">
        <w:rPr>
          <w:rFonts w:hint="eastAsia"/>
        </w:rPr>
        <w:t>LCD</w:t>
      </w:r>
      <w:r w:rsidRPr="00FD304D">
        <w:rPr>
          <w:rFonts w:hint="eastAsia"/>
        </w:rPr>
        <w:t>的操作命令以及输入输出数据。</w:t>
      </w:r>
    </w:p>
    <w:p w14:paraId="7E410DD9" w14:textId="7B393B3B" w:rsidR="00FD304D" w:rsidRPr="002F4872" w:rsidRDefault="00FD304D" w:rsidP="002F4872">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r>
        <w:t xml:space="preserve"> LCD</w:t>
      </w:r>
      <w:r>
        <w:rPr>
          <w:rFonts w:hint="eastAsia"/>
        </w:rPr>
        <w:t>操作命令</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2145"/>
        <w:gridCol w:w="1418"/>
        <w:gridCol w:w="1134"/>
        <w:gridCol w:w="2977"/>
      </w:tblGrid>
      <w:tr w:rsidR="00FD304D" w:rsidRPr="0080591B" w14:paraId="610C233F" w14:textId="77777777" w:rsidTr="00FD304D">
        <w:trPr>
          <w:trHeight w:val="285"/>
        </w:trPr>
        <w:tc>
          <w:tcPr>
            <w:tcW w:w="685" w:type="dxa"/>
            <w:shd w:val="clear" w:color="auto" w:fill="E7E6E6" w:themeFill="background2"/>
            <w:noWrap/>
            <w:vAlign w:val="center"/>
            <w:hideMark/>
          </w:tcPr>
          <w:p w14:paraId="581B7E11" w14:textId="77777777" w:rsidR="00FD304D" w:rsidRPr="00FD304D" w:rsidRDefault="00FD304D" w:rsidP="0076211B">
            <w:pPr>
              <w:wordWrap/>
              <w:jc w:val="center"/>
              <w:rPr>
                <w:rFonts w:cs="Times New Roman"/>
                <w:b/>
                <w:color w:val="000000"/>
                <w:sz w:val="18"/>
                <w:szCs w:val="18"/>
              </w:rPr>
            </w:pPr>
            <w:r w:rsidRPr="00FD304D">
              <w:rPr>
                <w:rFonts w:cs="Times New Roman"/>
                <w:b/>
                <w:color w:val="000000"/>
                <w:sz w:val="18"/>
                <w:szCs w:val="18"/>
              </w:rPr>
              <w:t>代码</w:t>
            </w:r>
          </w:p>
        </w:tc>
        <w:tc>
          <w:tcPr>
            <w:tcW w:w="2145" w:type="dxa"/>
            <w:shd w:val="clear" w:color="auto" w:fill="E7E6E6" w:themeFill="background2"/>
            <w:noWrap/>
            <w:vAlign w:val="center"/>
            <w:hideMark/>
          </w:tcPr>
          <w:p w14:paraId="31C02EB7" w14:textId="77777777" w:rsidR="00FD304D" w:rsidRPr="00FD304D" w:rsidRDefault="00FD304D" w:rsidP="0076211B">
            <w:pPr>
              <w:wordWrap/>
              <w:jc w:val="center"/>
              <w:rPr>
                <w:rFonts w:cs="Times New Roman"/>
                <w:b/>
                <w:color w:val="000000"/>
                <w:sz w:val="18"/>
                <w:szCs w:val="18"/>
              </w:rPr>
            </w:pPr>
            <w:r w:rsidRPr="00FD304D">
              <w:rPr>
                <w:rFonts w:cs="Times New Roman"/>
                <w:b/>
                <w:color w:val="000000"/>
                <w:sz w:val="18"/>
                <w:szCs w:val="18"/>
              </w:rPr>
              <w:t>命令名称</w:t>
            </w:r>
          </w:p>
        </w:tc>
        <w:tc>
          <w:tcPr>
            <w:tcW w:w="1418" w:type="dxa"/>
            <w:shd w:val="clear" w:color="auto" w:fill="E7E6E6" w:themeFill="background2"/>
            <w:noWrap/>
            <w:vAlign w:val="center"/>
            <w:hideMark/>
          </w:tcPr>
          <w:p w14:paraId="34CCE278" w14:textId="77777777" w:rsidR="00FD304D" w:rsidRPr="00FD304D" w:rsidRDefault="00FD304D" w:rsidP="0076211B">
            <w:pPr>
              <w:wordWrap/>
              <w:jc w:val="center"/>
              <w:rPr>
                <w:rFonts w:cs="Times New Roman"/>
                <w:b/>
                <w:color w:val="000000"/>
                <w:sz w:val="18"/>
                <w:szCs w:val="18"/>
              </w:rPr>
            </w:pPr>
            <w:r w:rsidRPr="00FD304D">
              <w:rPr>
                <w:rFonts w:cs="Times New Roman"/>
                <w:b/>
                <w:color w:val="000000"/>
                <w:sz w:val="18"/>
                <w:szCs w:val="18"/>
              </w:rPr>
              <w:t>输入数据</w:t>
            </w:r>
          </w:p>
        </w:tc>
        <w:tc>
          <w:tcPr>
            <w:tcW w:w="1134" w:type="dxa"/>
            <w:shd w:val="clear" w:color="auto" w:fill="E7E6E6" w:themeFill="background2"/>
            <w:noWrap/>
            <w:vAlign w:val="center"/>
            <w:hideMark/>
          </w:tcPr>
          <w:p w14:paraId="3318F414" w14:textId="77777777" w:rsidR="00FD304D" w:rsidRPr="00FD304D" w:rsidRDefault="00FD304D" w:rsidP="0076211B">
            <w:pPr>
              <w:wordWrap/>
              <w:jc w:val="center"/>
              <w:rPr>
                <w:rFonts w:cs="Times New Roman"/>
                <w:b/>
                <w:color w:val="000000"/>
                <w:sz w:val="18"/>
                <w:szCs w:val="18"/>
              </w:rPr>
            </w:pPr>
            <w:r w:rsidRPr="00FD304D">
              <w:rPr>
                <w:rFonts w:cs="Times New Roman"/>
                <w:b/>
                <w:color w:val="000000"/>
                <w:sz w:val="18"/>
                <w:szCs w:val="18"/>
              </w:rPr>
              <w:t>输出数据</w:t>
            </w:r>
          </w:p>
        </w:tc>
        <w:tc>
          <w:tcPr>
            <w:tcW w:w="2977" w:type="dxa"/>
            <w:shd w:val="clear" w:color="auto" w:fill="E7E6E6" w:themeFill="background2"/>
            <w:noWrap/>
            <w:vAlign w:val="center"/>
            <w:hideMark/>
          </w:tcPr>
          <w:p w14:paraId="5F587EFA" w14:textId="77777777" w:rsidR="00FD304D" w:rsidRPr="00FD304D" w:rsidRDefault="00FD304D" w:rsidP="0076211B">
            <w:pPr>
              <w:wordWrap/>
              <w:jc w:val="center"/>
              <w:rPr>
                <w:rFonts w:cs="Times New Roman"/>
                <w:b/>
                <w:color w:val="000000"/>
                <w:sz w:val="18"/>
                <w:szCs w:val="18"/>
              </w:rPr>
            </w:pPr>
            <w:r w:rsidRPr="00FD304D">
              <w:rPr>
                <w:rFonts w:cs="Times New Roman"/>
                <w:b/>
                <w:color w:val="000000"/>
                <w:sz w:val="18"/>
                <w:szCs w:val="18"/>
              </w:rPr>
              <w:t>功能描述</w:t>
            </w:r>
          </w:p>
        </w:tc>
      </w:tr>
      <w:tr w:rsidR="00FD304D" w:rsidRPr="0080591B" w14:paraId="2FD88892" w14:textId="77777777" w:rsidTr="00FD304D">
        <w:trPr>
          <w:trHeight w:val="285"/>
        </w:trPr>
        <w:tc>
          <w:tcPr>
            <w:tcW w:w="685" w:type="dxa"/>
            <w:shd w:val="clear" w:color="auto" w:fill="auto"/>
            <w:noWrap/>
            <w:vAlign w:val="center"/>
            <w:hideMark/>
          </w:tcPr>
          <w:p w14:paraId="29B10D57"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0x00</w:t>
            </w:r>
          </w:p>
        </w:tc>
        <w:tc>
          <w:tcPr>
            <w:tcW w:w="2145" w:type="dxa"/>
            <w:shd w:val="clear" w:color="auto" w:fill="auto"/>
            <w:noWrap/>
            <w:vAlign w:val="center"/>
            <w:hideMark/>
          </w:tcPr>
          <w:p w14:paraId="08599A33"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NO_OPERATION</w:t>
            </w:r>
          </w:p>
        </w:tc>
        <w:tc>
          <w:tcPr>
            <w:tcW w:w="1418" w:type="dxa"/>
            <w:shd w:val="clear" w:color="auto" w:fill="auto"/>
            <w:noWrap/>
            <w:vAlign w:val="center"/>
            <w:hideMark/>
          </w:tcPr>
          <w:p w14:paraId="707D56F7"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137E23A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2977" w:type="dxa"/>
            <w:shd w:val="clear" w:color="auto" w:fill="auto"/>
            <w:noWrap/>
            <w:vAlign w:val="center"/>
            <w:hideMark/>
          </w:tcPr>
          <w:p w14:paraId="692AF3D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空命令</w:t>
            </w:r>
          </w:p>
        </w:tc>
      </w:tr>
      <w:tr w:rsidR="00FD304D" w:rsidRPr="0080591B" w14:paraId="711262A1" w14:textId="77777777" w:rsidTr="00FD304D">
        <w:trPr>
          <w:trHeight w:val="285"/>
        </w:trPr>
        <w:tc>
          <w:tcPr>
            <w:tcW w:w="685" w:type="dxa"/>
            <w:shd w:val="clear" w:color="auto" w:fill="auto"/>
            <w:noWrap/>
            <w:vAlign w:val="center"/>
            <w:hideMark/>
          </w:tcPr>
          <w:p w14:paraId="20FC153E"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0x01</w:t>
            </w:r>
          </w:p>
        </w:tc>
        <w:tc>
          <w:tcPr>
            <w:tcW w:w="2145" w:type="dxa"/>
            <w:shd w:val="clear" w:color="auto" w:fill="auto"/>
            <w:noWrap/>
            <w:vAlign w:val="center"/>
            <w:hideMark/>
          </w:tcPr>
          <w:p w14:paraId="01C7BAF4"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SOFTWARE_RESET</w:t>
            </w:r>
          </w:p>
        </w:tc>
        <w:tc>
          <w:tcPr>
            <w:tcW w:w="1418" w:type="dxa"/>
            <w:shd w:val="clear" w:color="auto" w:fill="auto"/>
            <w:noWrap/>
            <w:vAlign w:val="center"/>
            <w:hideMark/>
          </w:tcPr>
          <w:p w14:paraId="665BC46E"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698BAD17"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2977" w:type="dxa"/>
            <w:shd w:val="clear" w:color="auto" w:fill="auto"/>
            <w:noWrap/>
            <w:vAlign w:val="center"/>
            <w:hideMark/>
          </w:tcPr>
          <w:p w14:paraId="2E7C493D"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初始化</w:t>
            </w:r>
          </w:p>
        </w:tc>
      </w:tr>
      <w:tr w:rsidR="00FD304D" w:rsidRPr="0080591B" w14:paraId="06DC1331" w14:textId="77777777" w:rsidTr="00FD304D">
        <w:trPr>
          <w:trHeight w:val="285"/>
        </w:trPr>
        <w:tc>
          <w:tcPr>
            <w:tcW w:w="685" w:type="dxa"/>
            <w:shd w:val="clear" w:color="auto" w:fill="auto"/>
            <w:noWrap/>
            <w:vAlign w:val="center"/>
            <w:hideMark/>
          </w:tcPr>
          <w:p w14:paraId="695EA08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0x04</w:t>
            </w:r>
          </w:p>
        </w:tc>
        <w:tc>
          <w:tcPr>
            <w:tcW w:w="2145" w:type="dxa"/>
            <w:shd w:val="clear" w:color="auto" w:fill="auto"/>
            <w:noWrap/>
            <w:vAlign w:val="center"/>
            <w:hideMark/>
          </w:tcPr>
          <w:p w14:paraId="6E41B74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READ_ID</w:t>
            </w:r>
          </w:p>
        </w:tc>
        <w:tc>
          <w:tcPr>
            <w:tcW w:w="1418" w:type="dxa"/>
            <w:shd w:val="clear" w:color="auto" w:fill="auto"/>
            <w:noWrap/>
            <w:vAlign w:val="center"/>
            <w:hideMark/>
          </w:tcPr>
          <w:p w14:paraId="6A2032BF"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7047A638"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ID</w:t>
            </w:r>
          </w:p>
        </w:tc>
        <w:tc>
          <w:tcPr>
            <w:tcW w:w="2977" w:type="dxa"/>
            <w:shd w:val="clear" w:color="auto" w:fill="auto"/>
            <w:noWrap/>
            <w:vAlign w:val="center"/>
            <w:hideMark/>
          </w:tcPr>
          <w:p w14:paraId="07C0B493"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获取</w:t>
            </w:r>
            <w:r w:rsidRPr="0080591B">
              <w:rPr>
                <w:rFonts w:cs="Times New Roman"/>
                <w:color w:val="000000"/>
                <w:sz w:val="18"/>
                <w:szCs w:val="18"/>
              </w:rPr>
              <w:t>LCD</w:t>
            </w:r>
            <w:r w:rsidRPr="0080591B">
              <w:rPr>
                <w:rFonts w:cs="Times New Roman"/>
                <w:color w:val="000000"/>
                <w:sz w:val="18"/>
                <w:szCs w:val="18"/>
              </w:rPr>
              <w:t>信息</w:t>
            </w:r>
          </w:p>
        </w:tc>
      </w:tr>
      <w:tr w:rsidR="00FD304D" w:rsidRPr="0080591B" w14:paraId="06ABA3FF" w14:textId="77777777" w:rsidTr="00FD304D">
        <w:trPr>
          <w:trHeight w:val="285"/>
        </w:trPr>
        <w:tc>
          <w:tcPr>
            <w:tcW w:w="685" w:type="dxa"/>
            <w:shd w:val="clear" w:color="auto" w:fill="auto"/>
            <w:noWrap/>
            <w:vAlign w:val="center"/>
            <w:hideMark/>
          </w:tcPr>
          <w:p w14:paraId="43D90396"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0x09</w:t>
            </w:r>
          </w:p>
        </w:tc>
        <w:tc>
          <w:tcPr>
            <w:tcW w:w="2145" w:type="dxa"/>
            <w:shd w:val="clear" w:color="auto" w:fill="auto"/>
            <w:noWrap/>
            <w:vAlign w:val="center"/>
            <w:hideMark/>
          </w:tcPr>
          <w:p w14:paraId="776B6196"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READ_STATUS</w:t>
            </w:r>
          </w:p>
        </w:tc>
        <w:tc>
          <w:tcPr>
            <w:tcW w:w="1418" w:type="dxa"/>
            <w:shd w:val="clear" w:color="auto" w:fill="auto"/>
            <w:noWrap/>
            <w:vAlign w:val="center"/>
            <w:hideMark/>
          </w:tcPr>
          <w:p w14:paraId="6D8BBE5C"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2512CDD4"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状态信息</w:t>
            </w:r>
          </w:p>
        </w:tc>
        <w:tc>
          <w:tcPr>
            <w:tcW w:w="2977" w:type="dxa"/>
            <w:shd w:val="clear" w:color="auto" w:fill="auto"/>
            <w:noWrap/>
            <w:vAlign w:val="center"/>
            <w:hideMark/>
          </w:tcPr>
          <w:p w14:paraId="5D6F01F9"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获取</w:t>
            </w:r>
            <w:r w:rsidRPr="0080591B">
              <w:rPr>
                <w:rFonts w:cs="Times New Roman"/>
                <w:color w:val="000000"/>
                <w:sz w:val="18"/>
                <w:szCs w:val="18"/>
              </w:rPr>
              <w:t>LCD</w:t>
            </w:r>
            <w:r w:rsidRPr="0080591B">
              <w:rPr>
                <w:rFonts w:cs="Times New Roman"/>
                <w:color w:val="000000"/>
                <w:sz w:val="18"/>
                <w:szCs w:val="18"/>
              </w:rPr>
              <w:t>状态</w:t>
            </w:r>
          </w:p>
        </w:tc>
      </w:tr>
      <w:tr w:rsidR="00FD304D" w:rsidRPr="0080591B" w14:paraId="6D7C5620" w14:textId="77777777" w:rsidTr="00FD304D">
        <w:trPr>
          <w:trHeight w:val="285"/>
        </w:trPr>
        <w:tc>
          <w:tcPr>
            <w:tcW w:w="685" w:type="dxa"/>
            <w:shd w:val="clear" w:color="auto" w:fill="auto"/>
            <w:noWrap/>
            <w:vAlign w:val="center"/>
            <w:hideMark/>
          </w:tcPr>
          <w:p w14:paraId="01BF2EC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0x11</w:t>
            </w:r>
          </w:p>
        </w:tc>
        <w:tc>
          <w:tcPr>
            <w:tcW w:w="2145" w:type="dxa"/>
            <w:shd w:val="clear" w:color="auto" w:fill="auto"/>
            <w:noWrap/>
            <w:vAlign w:val="center"/>
            <w:hideMark/>
          </w:tcPr>
          <w:p w14:paraId="1E714FAC"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SLEEP_OFF</w:t>
            </w:r>
          </w:p>
        </w:tc>
        <w:tc>
          <w:tcPr>
            <w:tcW w:w="1418" w:type="dxa"/>
            <w:shd w:val="clear" w:color="auto" w:fill="auto"/>
            <w:noWrap/>
            <w:vAlign w:val="center"/>
            <w:hideMark/>
          </w:tcPr>
          <w:p w14:paraId="7C0A3DBE"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2FEFA513" w14:textId="77777777" w:rsidR="00FD304D" w:rsidRPr="0080591B" w:rsidRDefault="00FD304D" w:rsidP="00FD304D">
            <w:pPr>
              <w:wordWrap/>
              <w:jc w:val="center"/>
              <w:rPr>
                <w:rFonts w:cs="Times New Roman"/>
                <w:color w:val="000000"/>
                <w:sz w:val="18"/>
                <w:szCs w:val="18"/>
              </w:rPr>
            </w:pPr>
          </w:p>
        </w:tc>
        <w:tc>
          <w:tcPr>
            <w:tcW w:w="2977" w:type="dxa"/>
            <w:shd w:val="clear" w:color="auto" w:fill="auto"/>
            <w:noWrap/>
            <w:vAlign w:val="center"/>
            <w:hideMark/>
          </w:tcPr>
          <w:p w14:paraId="179C97E8"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恢复到正常工作模式</w:t>
            </w:r>
          </w:p>
        </w:tc>
      </w:tr>
      <w:tr w:rsidR="00FD304D" w:rsidRPr="0080591B" w14:paraId="64769AD1" w14:textId="77777777" w:rsidTr="00FD304D">
        <w:trPr>
          <w:trHeight w:val="285"/>
        </w:trPr>
        <w:tc>
          <w:tcPr>
            <w:tcW w:w="685" w:type="dxa"/>
            <w:vMerge w:val="restart"/>
            <w:shd w:val="clear" w:color="auto" w:fill="auto"/>
            <w:noWrap/>
            <w:vAlign w:val="center"/>
            <w:hideMark/>
          </w:tcPr>
          <w:p w14:paraId="56010854"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0x2A</w:t>
            </w:r>
          </w:p>
        </w:tc>
        <w:tc>
          <w:tcPr>
            <w:tcW w:w="2145" w:type="dxa"/>
            <w:vMerge w:val="restart"/>
            <w:shd w:val="clear" w:color="auto" w:fill="auto"/>
            <w:noWrap/>
            <w:vAlign w:val="center"/>
            <w:hideMark/>
          </w:tcPr>
          <w:p w14:paraId="00A95E5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HORIZONTAL_</w:t>
            </w:r>
          </w:p>
          <w:p w14:paraId="7C956262"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ADDRESS_SET</w:t>
            </w:r>
          </w:p>
        </w:tc>
        <w:tc>
          <w:tcPr>
            <w:tcW w:w="1418" w:type="dxa"/>
            <w:shd w:val="clear" w:color="auto" w:fill="auto"/>
            <w:noWrap/>
            <w:vAlign w:val="center"/>
            <w:hideMark/>
          </w:tcPr>
          <w:p w14:paraId="09EC3295"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x1</w:t>
            </w:r>
            <w:r w:rsidRPr="0080591B">
              <w:rPr>
                <w:rFonts w:cs="Times New Roman"/>
                <w:color w:val="000000"/>
                <w:sz w:val="18"/>
                <w:szCs w:val="18"/>
              </w:rPr>
              <w:t>高八位</w:t>
            </w:r>
          </w:p>
        </w:tc>
        <w:tc>
          <w:tcPr>
            <w:tcW w:w="1134" w:type="dxa"/>
            <w:vMerge w:val="restart"/>
            <w:shd w:val="clear" w:color="auto" w:fill="auto"/>
            <w:noWrap/>
            <w:vAlign w:val="center"/>
            <w:hideMark/>
          </w:tcPr>
          <w:p w14:paraId="455D2936"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2977" w:type="dxa"/>
            <w:vMerge w:val="restart"/>
            <w:shd w:val="clear" w:color="auto" w:fill="auto"/>
            <w:noWrap/>
            <w:vAlign w:val="center"/>
            <w:hideMark/>
          </w:tcPr>
          <w:p w14:paraId="2202E778"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设置水平方向起止点</w:t>
            </w:r>
          </w:p>
        </w:tc>
      </w:tr>
      <w:tr w:rsidR="00FD304D" w:rsidRPr="0080591B" w14:paraId="0AC0358D" w14:textId="77777777" w:rsidTr="00FD304D">
        <w:trPr>
          <w:trHeight w:val="285"/>
        </w:trPr>
        <w:tc>
          <w:tcPr>
            <w:tcW w:w="685" w:type="dxa"/>
            <w:vMerge/>
            <w:vAlign w:val="center"/>
            <w:hideMark/>
          </w:tcPr>
          <w:p w14:paraId="351E34EB"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62E0F1E9"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6AAD6FF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x1</w:t>
            </w:r>
            <w:r w:rsidRPr="0080591B">
              <w:rPr>
                <w:rFonts w:cs="Times New Roman"/>
                <w:color w:val="000000"/>
                <w:sz w:val="18"/>
                <w:szCs w:val="18"/>
              </w:rPr>
              <w:t>低八位</w:t>
            </w:r>
          </w:p>
        </w:tc>
        <w:tc>
          <w:tcPr>
            <w:tcW w:w="1134" w:type="dxa"/>
            <w:vMerge/>
            <w:vAlign w:val="center"/>
            <w:hideMark/>
          </w:tcPr>
          <w:p w14:paraId="1AADBF16"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16886CBC" w14:textId="77777777" w:rsidR="00FD304D" w:rsidRPr="0080591B" w:rsidRDefault="00FD304D" w:rsidP="00FD304D">
            <w:pPr>
              <w:wordWrap/>
              <w:jc w:val="center"/>
              <w:rPr>
                <w:rFonts w:cs="Times New Roman"/>
                <w:color w:val="000000"/>
                <w:sz w:val="18"/>
                <w:szCs w:val="18"/>
              </w:rPr>
            </w:pPr>
          </w:p>
        </w:tc>
      </w:tr>
      <w:tr w:rsidR="00FD304D" w:rsidRPr="0080591B" w14:paraId="68E6D3B6" w14:textId="77777777" w:rsidTr="00FD304D">
        <w:trPr>
          <w:trHeight w:val="285"/>
        </w:trPr>
        <w:tc>
          <w:tcPr>
            <w:tcW w:w="685" w:type="dxa"/>
            <w:vMerge/>
            <w:vAlign w:val="center"/>
            <w:hideMark/>
          </w:tcPr>
          <w:p w14:paraId="0AD3201E"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6083D3B9"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3C5E3C38"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x2</w:t>
            </w:r>
            <w:r w:rsidRPr="0080591B">
              <w:rPr>
                <w:rFonts w:cs="Times New Roman"/>
                <w:color w:val="000000"/>
                <w:sz w:val="18"/>
                <w:szCs w:val="18"/>
              </w:rPr>
              <w:t>高八位</w:t>
            </w:r>
          </w:p>
        </w:tc>
        <w:tc>
          <w:tcPr>
            <w:tcW w:w="1134" w:type="dxa"/>
            <w:vMerge/>
            <w:vAlign w:val="center"/>
            <w:hideMark/>
          </w:tcPr>
          <w:p w14:paraId="06390C49"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5598FB20" w14:textId="77777777" w:rsidR="00FD304D" w:rsidRPr="0080591B" w:rsidRDefault="00FD304D" w:rsidP="00FD304D">
            <w:pPr>
              <w:wordWrap/>
              <w:jc w:val="center"/>
              <w:rPr>
                <w:rFonts w:cs="Times New Roman"/>
                <w:color w:val="000000"/>
                <w:sz w:val="18"/>
                <w:szCs w:val="18"/>
              </w:rPr>
            </w:pPr>
          </w:p>
        </w:tc>
      </w:tr>
      <w:tr w:rsidR="00FD304D" w:rsidRPr="0080591B" w14:paraId="614E4686" w14:textId="77777777" w:rsidTr="00FD304D">
        <w:trPr>
          <w:trHeight w:val="285"/>
        </w:trPr>
        <w:tc>
          <w:tcPr>
            <w:tcW w:w="685" w:type="dxa"/>
            <w:vMerge/>
            <w:vAlign w:val="center"/>
            <w:hideMark/>
          </w:tcPr>
          <w:p w14:paraId="7A54EC31"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26F61667"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49C637F9"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x2</w:t>
            </w:r>
            <w:r w:rsidRPr="0080591B">
              <w:rPr>
                <w:rFonts w:cs="Times New Roman"/>
                <w:color w:val="000000"/>
                <w:sz w:val="18"/>
                <w:szCs w:val="18"/>
              </w:rPr>
              <w:t>低八位</w:t>
            </w:r>
          </w:p>
        </w:tc>
        <w:tc>
          <w:tcPr>
            <w:tcW w:w="1134" w:type="dxa"/>
            <w:vMerge/>
            <w:vAlign w:val="center"/>
            <w:hideMark/>
          </w:tcPr>
          <w:p w14:paraId="545E1B08"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393FD800" w14:textId="77777777" w:rsidR="00FD304D" w:rsidRPr="0080591B" w:rsidRDefault="00FD304D" w:rsidP="00FD304D">
            <w:pPr>
              <w:wordWrap/>
              <w:jc w:val="center"/>
              <w:rPr>
                <w:rFonts w:cs="Times New Roman"/>
                <w:color w:val="000000"/>
                <w:sz w:val="18"/>
                <w:szCs w:val="18"/>
              </w:rPr>
            </w:pPr>
          </w:p>
        </w:tc>
      </w:tr>
      <w:tr w:rsidR="00FD304D" w:rsidRPr="0080591B" w14:paraId="1851B607" w14:textId="77777777" w:rsidTr="00FD304D">
        <w:trPr>
          <w:trHeight w:val="285"/>
        </w:trPr>
        <w:tc>
          <w:tcPr>
            <w:tcW w:w="685" w:type="dxa"/>
            <w:vMerge w:val="restart"/>
            <w:shd w:val="clear" w:color="auto" w:fill="auto"/>
            <w:noWrap/>
            <w:vAlign w:val="center"/>
            <w:hideMark/>
          </w:tcPr>
          <w:p w14:paraId="12F46A4F"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0x2B</w:t>
            </w:r>
          </w:p>
        </w:tc>
        <w:tc>
          <w:tcPr>
            <w:tcW w:w="2145" w:type="dxa"/>
            <w:vMerge w:val="restart"/>
            <w:shd w:val="clear" w:color="auto" w:fill="auto"/>
            <w:noWrap/>
            <w:vAlign w:val="center"/>
            <w:hideMark/>
          </w:tcPr>
          <w:p w14:paraId="459F143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VERTICAL_</w:t>
            </w:r>
          </w:p>
          <w:p w14:paraId="02D67E30"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ADDRESS_SET</w:t>
            </w:r>
          </w:p>
        </w:tc>
        <w:tc>
          <w:tcPr>
            <w:tcW w:w="1418" w:type="dxa"/>
            <w:shd w:val="clear" w:color="auto" w:fill="auto"/>
            <w:noWrap/>
            <w:vAlign w:val="center"/>
            <w:hideMark/>
          </w:tcPr>
          <w:p w14:paraId="79B3978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y1</w:t>
            </w:r>
            <w:r w:rsidRPr="0080591B">
              <w:rPr>
                <w:rFonts w:cs="Times New Roman"/>
                <w:color w:val="000000"/>
                <w:sz w:val="18"/>
                <w:szCs w:val="18"/>
              </w:rPr>
              <w:t>高八位</w:t>
            </w:r>
          </w:p>
        </w:tc>
        <w:tc>
          <w:tcPr>
            <w:tcW w:w="1134" w:type="dxa"/>
            <w:vMerge w:val="restart"/>
            <w:shd w:val="clear" w:color="auto" w:fill="auto"/>
            <w:noWrap/>
            <w:vAlign w:val="center"/>
            <w:hideMark/>
          </w:tcPr>
          <w:p w14:paraId="79C8262D"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2977" w:type="dxa"/>
            <w:vMerge w:val="restart"/>
            <w:shd w:val="clear" w:color="auto" w:fill="auto"/>
            <w:noWrap/>
            <w:vAlign w:val="center"/>
            <w:hideMark/>
          </w:tcPr>
          <w:p w14:paraId="0E6D75ED"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设置垂直方向起止点</w:t>
            </w:r>
          </w:p>
        </w:tc>
      </w:tr>
      <w:tr w:rsidR="00FD304D" w:rsidRPr="0080591B" w14:paraId="2162F95A" w14:textId="77777777" w:rsidTr="00FD304D">
        <w:trPr>
          <w:trHeight w:val="285"/>
        </w:trPr>
        <w:tc>
          <w:tcPr>
            <w:tcW w:w="685" w:type="dxa"/>
            <w:vMerge/>
            <w:vAlign w:val="center"/>
            <w:hideMark/>
          </w:tcPr>
          <w:p w14:paraId="11C0F579"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3295EF03"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3CFF0794"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y1</w:t>
            </w:r>
            <w:r w:rsidRPr="0080591B">
              <w:rPr>
                <w:rFonts w:cs="Times New Roman"/>
                <w:color w:val="000000"/>
                <w:sz w:val="18"/>
                <w:szCs w:val="18"/>
              </w:rPr>
              <w:t>低八位</w:t>
            </w:r>
          </w:p>
        </w:tc>
        <w:tc>
          <w:tcPr>
            <w:tcW w:w="1134" w:type="dxa"/>
            <w:vMerge/>
            <w:vAlign w:val="center"/>
            <w:hideMark/>
          </w:tcPr>
          <w:p w14:paraId="1ED2892B"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0DE4E647" w14:textId="77777777" w:rsidR="00FD304D" w:rsidRPr="0080591B" w:rsidRDefault="00FD304D" w:rsidP="00FD304D">
            <w:pPr>
              <w:wordWrap/>
              <w:jc w:val="center"/>
              <w:rPr>
                <w:rFonts w:cs="Times New Roman"/>
                <w:color w:val="000000"/>
                <w:sz w:val="18"/>
                <w:szCs w:val="18"/>
              </w:rPr>
            </w:pPr>
          </w:p>
        </w:tc>
      </w:tr>
      <w:tr w:rsidR="00FD304D" w:rsidRPr="0080591B" w14:paraId="3EA1F595" w14:textId="77777777" w:rsidTr="00FD304D">
        <w:trPr>
          <w:trHeight w:val="285"/>
        </w:trPr>
        <w:tc>
          <w:tcPr>
            <w:tcW w:w="685" w:type="dxa"/>
            <w:vMerge/>
            <w:vAlign w:val="center"/>
            <w:hideMark/>
          </w:tcPr>
          <w:p w14:paraId="6D04B714"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68F05BBF"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67FC945D"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y2</w:t>
            </w:r>
            <w:r w:rsidRPr="0080591B">
              <w:rPr>
                <w:rFonts w:cs="Times New Roman"/>
                <w:color w:val="000000"/>
                <w:sz w:val="18"/>
                <w:szCs w:val="18"/>
              </w:rPr>
              <w:t>高八位</w:t>
            </w:r>
          </w:p>
        </w:tc>
        <w:tc>
          <w:tcPr>
            <w:tcW w:w="1134" w:type="dxa"/>
            <w:vMerge/>
            <w:vAlign w:val="center"/>
            <w:hideMark/>
          </w:tcPr>
          <w:p w14:paraId="5FD495CA"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798356B2" w14:textId="77777777" w:rsidR="00FD304D" w:rsidRPr="0080591B" w:rsidRDefault="00FD304D" w:rsidP="00FD304D">
            <w:pPr>
              <w:wordWrap/>
              <w:jc w:val="center"/>
              <w:rPr>
                <w:rFonts w:cs="Times New Roman"/>
                <w:color w:val="000000"/>
                <w:sz w:val="18"/>
                <w:szCs w:val="18"/>
              </w:rPr>
            </w:pPr>
          </w:p>
        </w:tc>
      </w:tr>
      <w:tr w:rsidR="00FD304D" w:rsidRPr="0080591B" w14:paraId="173133D4" w14:textId="77777777" w:rsidTr="00FD304D">
        <w:trPr>
          <w:trHeight w:val="285"/>
        </w:trPr>
        <w:tc>
          <w:tcPr>
            <w:tcW w:w="685" w:type="dxa"/>
            <w:vMerge/>
            <w:vAlign w:val="center"/>
            <w:hideMark/>
          </w:tcPr>
          <w:p w14:paraId="665725F9" w14:textId="77777777" w:rsidR="00FD304D" w:rsidRPr="0080591B" w:rsidRDefault="00FD304D" w:rsidP="00FD304D">
            <w:pPr>
              <w:wordWrap/>
              <w:jc w:val="center"/>
              <w:rPr>
                <w:rFonts w:cs="Times New Roman"/>
                <w:color w:val="000000"/>
                <w:sz w:val="18"/>
                <w:szCs w:val="18"/>
              </w:rPr>
            </w:pPr>
          </w:p>
        </w:tc>
        <w:tc>
          <w:tcPr>
            <w:tcW w:w="2145" w:type="dxa"/>
            <w:vMerge/>
            <w:vAlign w:val="center"/>
            <w:hideMark/>
          </w:tcPr>
          <w:p w14:paraId="3858C149" w14:textId="77777777" w:rsidR="00FD304D" w:rsidRPr="0080591B" w:rsidRDefault="00FD304D" w:rsidP="00FD304D">
            <w:pPr>
              <w:wordWrap/>
              <w:jc w:val="center"/>
              <w:rPr>
                <w:rFonts w:cs="Times New Roman"/>
                <w:color w:val="000000"/>
                <w:sz w:val="18"/>
                <w:szCs w:val="18"/>
              </w:rPr>
            </w:pPr>
          </w:p>
        </w:tc>
        <w:tc>
          <w:tcPr>
            <w:tcW w:w="1418" w:type="dxa"/>
            <w:shd w:val="clear" w:color="auto" w:fill="auto"/>
            <w:noWrap/>
            <w:vAlign w:val="center"/>
            <w:hideMark/>
          </w:tcPr>
          <w:p w14:paraId="3FFBE2B7"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y2</w:t>
            </w:r>
            <w:r w:rsidRPr="0080591B">
              <w:rPr>
                <w:rFonts w:cs="Times New Roman"/>
                <w:color w:val="000000"/>
                <w:sz w:val="18"/>
                <w:szCs w:val="18"/>
              </w:rPr>
              <w:t>低八位</w:t>
            </w:r>
          </w:p>
        </w:tc>
        <w:tc>
          <w:tcPr>
            <w:tcW w:w="1134" w:type="dxa"/>
            <w:vMerge/>
            <w:vAlign w:val="center"/>
            <w:hideMark/>
          </w:tcPr>
          <w:p w14:paraId="3D354E1D" w14:textId="77777777" w:rsidR="00FD304D" w:rsidRPr="0080591B" w:rsidRDefault="00FD304D" w:rsidP="00FD304D">
            <w:pPr>
              <w:wordWrap/>
              <w:jc w:val="center"/>
              <w:rPr>
                <w:rFonts w:cs="Times New Roman"/>
                <w:color w:val="000000"/>
                <w:sz w:val="18"/>
                <w:szCs w:val="18"/>
              </w:rPr>
            </w:pPr>
          </w:p>
        </w:tc>
        <w:tc>
          <w:tcPr>
            <w:tcW w:w="2977" w:type="dxa"/>
            <w:vMerge/>
            <w:vAlign w:val="center"/>
            <w:hideMark/>
          </w:tcPr>
          <w:p w14:paraId="41027AE3" w14:textId="77777777" w:rsidR="00FD304D" w:rsidRPr="0080591B" w:rsidRDefault="00FD304D" w:rsidP="00FD304D">
            <w:pPr>
              <w:wordWrap/>
              <w:jc w:val="center"/>
              <w:rPr>
                <w:rFonts w:cs="Times New Roman"/>
                <w:color w:val="000000"/>
                <w:sz w:val="18"/>
                <w:szCs w:val="18"/>
              </w:rPr>
            </w:pPr>
          </w:p>
        </w:tc>
      </w:tr>
      <w:tr w:rsidR="00FD304D" w:rsidRPr="0080591B" w14:paraId="4035671F" w14:textId="77777777" w:rsidTr="00FD304D">
        <w:trPr>
          <w:trHeight w:val="285"/>
        </w:trPr>
        <w:tc>
          <w:tcPr>
            <w:tcW w:w="685" w:type="dxa"/>
            <w:shd w:val="clear" w:color="auto" w:fill="auto"/>
            <w:noWrap/>
            <w:vAlign w:val="center"/>
            <w:hideMark/>
          </w:tcPr>
          <w:p w14:paraId="559E0BEE"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0x2C</w:t>
            </w:r>
          </w:p>
        </w:tc>
        <w:tc>
          <w:tcPr>
            <w:tcW w:w="2145" w:type="dxa"/>
            <w:shd w:val="clear" w:color="auto" w:fill="auto"/>
            <w:noWrap/>
            <w:vAlign w:val="center"/>
            <w:hideMark/>
          </w:tcPr>
          <w:p w14:paraId="2B3C80FB"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MEMORY_WRITE</w:t>
            </w:r>
          </w:p>
        </w:tc>
        <w:tc>
          <w:tcPr>
            <w:tcW w:w="1418" w:type="dxa"/>
            <w:shd w:val="clear" w:color="auto" w:fill="auto"/>
            <w:noWrap/>
            <w:vAlign w:val="center"/>
            <w:hideMark/>
          </w:tcPr>
          <w:p w14:paraId="4B2CD6A7"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n</w:t>
            </w:r>
            <w:r w:rsidRPr="0080591B">
              <w:rPr>
                <w:rFonts w:cs="Times New Roman"/>
                <w:color w:val="000000"/>
                <w:sz w:val="18"/>
                <w:szCs w:val="18"/>
              </w:rPr>
              <w:t>字节数据</w:t>
            </w:r>
          </w:p>
        </w:tc>
        <w:tc>
          <w:tcPr>
            <w:tcW w:w="1134" w:type="dxa"/>
            <w:shd w:val="clear" w:color="auto" w:fill="auto"/>
            <w:noWrap/>
            <w:vAlign w:val="center"/>
            <w:hideMark/>
          </w:tcPr>
          <w:p w14:paraId="1233AAB9"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2977" w:type="dxa"/>
            <w:shd w:val="clear" w:color="auto" w:fill="auto"/>
            <w:noWrap/>
            <w:vAlign w:val="center"/>
            <w:hideMark/>
          </w:tcPr>
          <w:p w14:paraId="63293DD1"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将数据从内存写入显示缓存</w:t>
            </w:r>
          </w:p>
        </w:tc>
      </w:tr>
      <w:tr w:rsidR="00FD304D" w:rsidRPr="0080591B" w14:paraId="4A97753A" w14:textId="77777777" w:rsidTr="00FD304D">
        <w:trPr>
          <w:trHeight w:val="285"/>
        </w:trPr>
        <w:tc>
          <w:tcPr>
            <w:tcW w:w="685" w:type="dxa"/>
            <w:shd w:val="clear" w:color="auto" w:fill="auto"/>
            <w:noWrap/>
            <w:vAlign w:val="center"/>
            <w:hideMark/>
          </w:tcPr>
          <w:p w14:paraId="5BC1F530"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0x2E</w:t>
            </w:r>
          </w:p>
        </w:tc>
        <w:tc>
          <w:tcPr>
            <w:tcW w:w="2145" w:type="dxa"/>
            <w:shd w:val="clear" w:color="auto" w:fill="auto"/>
            <w:noWrap/>
            <w:vAlign w:val="center"/>
            <w:hideMark/>
          </w:tcPr>
          <w:p w14:paraId="3AE825F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MEMORY_READ</w:t>
            </w:r>
          </w:p>
        </w:tc>
        <w:tc>
          <w:tcPr>
            <w:tcW w:w="1418" w:type="dxa"/>
            <w:shd w:val="clear" w:color="auto" w:fill="auto"/>
            <w:noWrap/>
            <w:vAlign w:val="center"/>
            <w:hideMark/>
          </w:tcPr>
          <w:p w14:paraId="7705C51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w:t>
            </w:r>
          </w:p>
        </w:tc>
        <w:tc>
          <w:tcPr>
            <w:tcW w:w="1134" w:type="dxa"/>
            <w:shd w:val="clear" w:color="auto" w:fill="auto"/>
            <w:noWrap/>
            <w:vAlign w:val="center"/>
            <w:hideMark/>
          </w:tcPr>
          <w:p w14:paraId="33677C1E"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n</w:t>
            </w:r>
            <w:r w:rsidRPr="0080591B">
              <w:rPr>
                <w:rFonts w:cs="Times New Roman"/>
                <w:color w:val="000000"/>
                <w:sz w:val="18"/>
                <w:szCs w:val="18"/>
              </w:rPr>
              <w:t>字节数据</w:t>
            </w:r>
          </w:p>
        </w:tc>
        <w:tc>
          <w:tcPr>
            <w:tcW w:w="2977" w:type="dxa"/>
            <w:shd w:val="clear" w:color="auto" w:fill="auto"/>
            <w:noWrap/>
            <w:vAlign w:val="center"/>
            <w:hideMark/>
          </w:tcPr>
          <w:p w14:paraId="2411668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将数据从显示缓存读取到内存</w:t>
            </w:r>
          </w:p>
        </w:tc>
      </w:tr>
      <w:tr w:rsidR="00FD304D" w:rsidRPr="0080591B" w14:paraId="5A6BFA10" w14:textId="77777777" w:rsidTr="00FD304D">
        <w:trPr>
          <w:trHeight w:val="285"/>
        </w:trPr>
        <w:tc>
          <w:tcPr>
            <w:tcW w:w="685" w:type="dxa"/>
            <w:shd w:val="clear" w:color="auto" w:fill="auto"/>
            <w:noWrap/>
            <w:vAlign w:val="center"/>
            <w:hideMark/>
          </w:tcPr>
          <w:p w14:paraId="2F791BA5"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0x3A</w:t>
            </w:r>
          </w:p>
        </w:tc>
        <w:tc>
          <w:tcPr>
            <w:tcW w:w="2145" w:type="dxa"/>
            <w:shd w:val="clear" w:color="auto" w:fill="auto"/>
            <w:noWrap/>
            <w:vAlign w:val="center"/>
            <w:hideMark/>
          </w:tcPr>
          <w:p w14:paraId="54266028"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PIXEL_FORMAT_SET</w:t>
            </w:r>
          </w:p>
        </w:tc>
        <w:tc>
          <w:tcPr>
            <w:tcW w:w="1418" w:type="dxa"/>
            <w:shd w:val="clear" w:color="auto" w:fill="auto"/>
            <w:noWrap/>
            <w:vAlign w:val="center"/>
            <w:hideMark/>
          </w:tcPr>
          <w:p w14:paraId="5F43C8DA"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像素数据格式</w:t>
            </w:r>
          </w:p>
        </w:tc>
        <w:tc>
          <w:tcPr>
            <w:tcW w:w="1134" w:type="dxa"/>
            <w:shd w:val="clear" w:color="auto" w:fill="auto"/>
            <w:vAlign w:val="center"/>
          </w:tcPr>
          <w:p w14:paraId="467D49BB" w14:textId="77777777" w:rsidR="00FD304D" w:rsidRPr="0080591B" w:rsidRDefault="00FD304D" w:rsidP="00FD304D">
            <w:pPr>
              <w:wordWrap/>
              <w:jc w:val="center"/>
              <w:rPr>
                <w:rFonts w:cs="Times New Roman"/>
                <w:color w:val="000000"/>
                <w:sz w:val="18"/>
                <w:szCs w:val="18"/>
              </w:rPr>
            </w:pPr>
          </w:p>
        </w:tc>
        <w:tc>
          <w:tcPr>
            <w:tcW w:w="2977" w:type="dxa"/>
            <w:shd w:val="clear" w:color="auto" w:fill="auto"/>
            <w:noWrap/>
            <w:vAlign w:val="center"/>
            <w:hideMark/>
          </w:tcPr>
          <w:p w14:paraId="4F827269" w14:textId="77777777" w:rsidR="00FD304D" w:rsidRPr="0080591B" w:rsidRDefault="00FD304D" w:rsidP="00FD304D">
            <w:pPr>
              <w:wordWrap/>
              <w:jc w:val="center"/>
              <w:rPr>
                <w:rFonts w:cs="Times New Roman"/>
                <w:color w:val="000000"/>
                <w:sz w:val="18"/>
                <w:szCs w:val="18"/>
              </w:rPr>
            </w:pPr>
            <w:r w:rsidRPr="0080591B">
              <w:rPr>
                <w:rFonts w:cs="Times New Roman"/>
                <w:color w:val="000000"/>
                <w:sz w:val="18"/>
                <w:szCs w:val="18"/>
              </w:rPr>
              <w:t>设置像素格式，</w:t>
            </w:r>
            <w:r w:rsidRPr="0080591B">
              <w:rPr>
                <w:rFonts w:cs="Times New Roman"/>
                <w:color w:val="000000"/>
                <w:sz w:val="18"/>
                <w:szCs w:val="18"/>
              </w:rPr>
              <w:t xml:space="preserve">0x55 </w:t>
            </w:r>
            <w:r w:rsidRPr="0080591B">
              <w:rPr>
                <w:rFonts w:cs="Times New Roman"/>
                <w:color w:val="000000"/>
                <w:sz w:val="18"/>
                <w:szCs w:val="18"/>
              </w:rPr>
              <w:t>表示</w:t>
            </w:r>
            <w:r w:rsidRPr="0080591B">
              <w:rPr>
                <w:rFonts w:cs="Times New Roman"/>
                <w:color w:val="000000"/>
                <w:sz w:val="18"/>
                <w:szCs w:val="18"/>
              </w:rPr>
              <w:t>RGB565</w:t>
            </w:r>
          </w:p>
        </w:tc>
      </w:tr>
    </w:tbl>
    <w:p w14:paraId="058D6A20" w14:textId="77777777" w:rsidR="00FD304D" w:rsidRDefault="00FD304D" w:rsidP="00FD304D">
      <w:pPr>
        <w:ind w:firstLineChars="200" w:firstLine="420"/>
      </w:pPr>
      <w:r>
        <w:rPr>
          <w:rFonts w:hint="eastAsia"/>
        </w:rPr>
        <w:t>LCD</w:t>
      </w:r>
      <w:r>
        <w:rPr>
          <w:rFonts w:hint="eastAsia"/>
        </w:rPr>
        <w:t>使用</w:t>
      </w:r>
      <w:r>
        <w:rPr>
          <w:rFonts w:hint="eastAsia"/>
        </w:rPr>
        <w:t>SPI0</w:t>
      </w:r>
      <w:r>
        <w:rPr>
          <w:rFonts w:hint="eastAsia"/>
        </w:rPr>
        <w:t>进行通信，并且开启了</w:t>
      </w:r>
      <w:r>
        <w:rPr>
          <w:rFonts w:hint="eastAsia"/>
        </w:rPr>
        <w:t>DMA</w:t>
      </w:r>
      <w:r>
        <w:rPr>
          <w:rFonts w:hint="eastAsia"/>
        </w:rPr>
        <w:t>功能，在初始化</w:t>
      </w:r>
      <w:r>
        <w:rPr>
          <w:rFonts w:hint="eastAsia"/>
        </w:rPr>
        <w:t>LCD</w:t>
      </w:r>
      <w:r>
        <w:rPr>
          <w:rFonts w:hint="eastAsia"/>
        </w:rPr>
        <w:t>时需要通过配置</w:t>
      </w:r>
      <w:r>
        <w:rPr>
          <w:rFonts w:hint="eastAsia"/>
        </w:rPr>
        <w:t>sysctl</w:t>
      </w:r>
      <w:r>
        <w:rPr>
          <w:rFonts w:hint="eastAsia"/>
        </w:rPr>
        <w:t>控制寄存器将</w:t>
      </w:r>
      <w:r>
        <w:rPr>
          <w:rFonts w:hint="eastAsia"/>
        </w:rPr>
        <w:t>1.8V IO</w:t>
      </w:r>
      <w:r>
        <w:rPr>
          <w:rFonts w:hint="eastAsia"/>
        </w:rPr>
        <w:t>口配置为</w:t>
      </w:r>
      <w:r>
        <w:rPr>
          <w:rFonts w:hint="eastAsia"/>
        </w:rPr>
        <w:t>SPI0</w:t>
      </w:r>
      <w:r>
        <w:rPr>
          <w:rFonts w:hint="eastAsia"/>
        </w:rPr>
        <w:t>，相关寄存器地址为：</w:t>
      </w:r>
      <w:r>
        <w:rPr>
          <w:rFonts w:hint="eastAsia"/>
        </w:rPr>
        <w:t>0x50440054</w:t>
      </w:r>
      <w:r>
        <w:rPr>
          <w:rFonts w:hint="eastAsia"/>
        </w:rPr>
        <w:t>，将其中第</w:t>
      </w:r>
      <w:r>
        <w:rPr>
          <w:rFonts w:hint="eastAsia"/>
        </w:rPr>
        <w:t>10</w:t>
      </w:r>
      <w:r>
        <w:rPr>
          <w:rFonts w:hint="eastAsia"/>
        </w:rPr>
        <w:t>位置</w:t>
      </w:r>
      <w:r>
        <w:rPr>
          <w:rFonts w:hint="eastAsia"/>
        </w:rPr>
        <w:t>1</w:t>
      </w:r>
      <w:r>
        <w:rPr>
          <w:rFonts w:hint="eastAsia"/>
        </w:rPr>
        <w:t>，即可完成该配置工作。</w:t>
      </w:r>
    </w:p>
    <w:p w14:paraId="2DF1B83B" w14:textId="1D2D0B5E" w:rsidR="00FD304D" w:rsidRPr="00FD304D" w:rsidRDefault="00FD304D" w:rsidP="00FD304D">
      <w:pPr>
        <w:ind w:firstLineChars="200" w:firstLine="420"/>
      </w:pPr>
      <w:r>
        <w:rPr>
          <w:rFonts w:hint="eastAsia"/>
        </w:rPr>
        <w:t>在传输数据之前还需要对</w:t>
      </w:r>
      <w:r>
        <w:rPr>
          <w:rFonts w:hint="eastAsia"/>
        </w:rPr>
        <w:t>SPI</w:t>
      </w:r>
      <w:r>
        <w:rPr>
          <w:rFonts w:hint="eastAsia"/>
        </w:rPr>
        <w:t>通道号、</w:t>
      </w:r>
      <w:r>
        <w:rPr>
          <w:rFonts w:hint="eastAsia"/>
        </w:rPr>
        <w:t>SPI</w:t>
      </w:r>
      <w:r>
        <w:rPr>
          <w:rFonts w:hint="eastAsia"/>
        </w:rPr>
        <w:t>工作模式和</w:t>
      </w:r>
      <w:r>
        <w:rPr>
          <w:rFonts w:hint="eastAsia"/>
        </w:rPr>
        <w:t>SPI</w:t>
      </w:r>
      <w:r>
        <w:rPr>
          <w:rFonts w:hint="eastAsia"/>
        </w:rPr>
        <w:t>数据格式进行配置。由于数据通过</w:t>
      </w:r>
      <w:r>
        <w:rPr>
          <w:rFonts w:hint="eastAsia"/>
        </w:rPr>
        <w:t>DMA</w:t>
      </w:r>
      <w:r>
        <w:rPr>
          <w:rFonts w:hint="eastAsia"/>
        </w:rPr>
        <w:t>传输，故还需对</w:t>
      </w:r>
      <w:r>
        <w:rPr>
          <w:rFonts w:hint="eastAsia"/>
        </w:rPr>
        <w:t>DMA</w:t>
      </w:r>
      <w:r>
        <w:rPr>
          <w:rFonts w:hint="eastAsia"/>
        </w:rPr>
        <w:t>进行配置，参数有：</w:t>
      </w:r>
      <w:r>
        <w:rPr>
          <w:rFonts w:hint="eastAsia"/>
        </w:rPr>
        <w:t>DMA</w:t>
      </w:r>
      <w:r>
        <w:rPr>
          <w:rFonts w:hint="eastAsia"/>
        </w:rPr>
        <w:t>通道号、</w:t>
      </w:r>
      <w:r>
        <w:rPr>
          <w:rFonts w:hint="eastAsia"/>
        </w:rPr>
        <w:t>SPI</w:t>
      </w:r>
      <w:r>
        <w:rPr>
          <w:rFonts w:hint="eastAsia"/>
        </w:rPr>
        <w:t>通道号、设备片选引脚、发送数据起始地址、发送数据长度和传输宽度。</w:t>
      </w:r>
    </w:p>
    <w:p w14:paraId="22CAEDEA" w14:textId="7E8BE78C" w:rsidR="001A10F6" w:rsidRPr="00364ED9" w:rsidRDefault="00D011D5" w:rsidP="00A42616">
      <w:pPr>
        <w:pStyle w:val="4"/>
        <w:numPr>
          <w:ilvl w:val="0"/>
          <w:numId w:val="15"/>
        </w:numPr>
      </w:pPr>
      <w:r>
        <w:t xml:space="preserve"> </w:t>
      </w:r>
      <w:r w:rsidR="001A10F6">
        <w:t>LCD</w:t>
      </w:r>
      <w:r w:rsidR="001A10F6">
        <w:rPr>
          <w:rFonts w:hint="eastAsia"/>
        </w:rPr>
        <w:t>驱动程序</w:t>
      </w:r>
    </w:p>
    <w:p w14:paraId="23825038" w14:textId="77777777" w:rsidR="00FD304D" w:rsidRPr="008E44E0" w:rsidRDefault="00FD304D" w:rsidP="00FD304D">
      <w:pPr>
        <w:ind w:firstLineChars="200" w:firstLine="420"/>
      </w:pPr>
      <w:r w:rsidRPr="008E44E0">
        <w:rPr>
          <w:rFonts w:hint="eastAsia"/>
        </w:rPr>
        <w:t>首先，通过</w:t>
      </w:r>
      <w:r w:rsidRPr="008E44E0">
        <w:t>LCD BUS</w:t>
      </w:r>
      <w:r w:rsidRPr="008E44E0">
        <w:rPr>
          <w:rFonts w:hint="eastAsia"/>
        </w:rPr>
        <w:t>挂接到</w:t>
      </w:r>
      <w:r w:rsidRPr="008E44E0">
        <w:rPr>
          <w:rFonts w:hint="eastAsia"/>
        </w:rPr>
        <w:t>B</w:t>
      </w:r>
      <w:r w:rsidRPr="008E44E0">
        <w:t>US</w:t>
      </w:r>
      <w:r w:rsidRPr="008E44E0">
        <w:rPr>
          <w:rFonts w:hint="eastAsia"/>
        </w:rPr>
        <w:t>总线上，其中</w:t>
      </w:r>
      <w:r w:rsidRPr="008E44E0">
        <w:t>LCD BUS</w:t>
      </w:r>
      <w:r w:rsidRPr="008E44E0">
        <w:rPr>
          <w:rFonts w:hint="eastAsia"/>
        </w:rPr>
        <w:t>的结构体在</w:t>
      </w:r>
      <w:r w:rsidRPr="008E44E0">
        <w:rPr>
          <w:rFonts w:hint="eastAsia"/>
        </w:rPr>
        <w:t>bus_lcd</w:t>
      </w:r>
      <w:r w:rsidRPr="008E44E0">
        <w:t>.h</w:t>
      </w:r>
      <w:r w:rsidRPr="008E44E0">
        <w:rPr>
          <w:rFonts w:hint="eastAsia"/>
        </w:rPr>
        <w:t>文件中进行了定义。然后，每个设备总线都关联一个</w:t>
      </w:r>
      <w:r w:rsidRPr="008E44E0">
        <w:rPr>
          <w:rFonts w:hint="eastAsia"/>
        </w:rPr>
        <w:t>drv</w:t>
      </w:r>
      <w:r w:rsidRPr="008E44E0">
        <w:rPr>
          <w:rFonts w:hint="eastAsia"/>
        </w:rPr>
        <w:t>和一个</w:t>
      </w:r>
      <w:r w:rsidRPr="008E44E0">
        <w:rPr>
          <w:rFonts w:hint="eastAsia"/>
        </w:rPr>
        <w:t>dev</w:t>
      </w:r>
      <w:r w:rsidRPr="008E44E0">
        <w:rPr>
          <w:rFonts w:hint="eastAsia"/>
        </w:rPr>
        <w:t>，其中，</w:t>
      </w:r>
      <w:r w:rsidRPr="008E44E0">
        <w:rPr>
          <w:rFonts w:hint="eastAsia"/>
        </w:rPr>
        <w:t>drv</w:t>
      </w:r>
      <w:r w:rsidRPr="008E44E0">
        <w:rPr>
          <w:rFonts w:hint="eastAsia"/>
        </w:rPr>
        <w:t>结构体也在</w:t>
      </w:r>
      <w:r w:rsidRPr="008E44E0">
        <w:rPr>
          <w:rFonts w:hint="eastAsia"/>
        </w:rPr>
        <w:t>bus_lcd</w:t>
      </w:r>
      <w:r w:rsidRPr="008E44E0">
        <w:t>.h</w:t>
      </w:r>
      <w:r w:rsidRPr="008E44E0">
        <w:rPr>
          <w:rFonts w:hint="eastAsia"/>
        </w:rPr>
        <w:t>中进行了定义，</w:t>
      </w:r>
      <w:r w:rsidRPr="008E44E0">
        <w:rPr>
          <w:rFonts w:hint="eastAsia"/>
        </w:rPr>
        <w:t>dev</w:t>
      </w:r>
      <w:r w:rsidRPr="008E44E0">
        <w:rPr>
          <w:rFonts w:hint="eastAsia"/>
        </w:rPr>
        <w:t>结构体在</w:t>
      </w:r>
      <w:r w:rsidRPr="008E44E0">
        <w:rPr>
          <w:rFonts w:hint="eastAsia"/>
        </w:rPr>
        <w:t>dev</w:t>
      </w:r>
      <w:r w:rsidRPr="008E44E0">
        <w:t>_</w:t>
      </w:r>
      <w:r w:rsidRPr="008E44E0">
        <w:rPr>
          <w:rFonts w:hint="eastAsia"/>
        </w:rPr>
        <w:t>lcd</w:t>
      </w:r>
      <w:r w:rsidRPr="008E44E0">
        <w:t>.</w:t>
      </w:r>
      <w:r w:rsidRPr="008E44E0">
        <w:rPr>
          <w:rFonts w:hint="eastAsia"/>
        </w:rPr>
        <w:t>h</w:t>
      </w:r>
      <w:r w:rsidRPr="008E44E0">
        <w:rPr>
          <w:rFonts w:hint="eastAsia"/>
        </w:rPr>
        <w:t>中进行了定义。另外，</w:t>
      </w:r>
      <w:r w:rsidRPr="008E44E0">
        <w:t>LCD</w:t>
      </w:r>
      <w:r w:rsidRPr="008E44E0">
        <w:rPr>
          <w:rFonts w:hint="eastAsia"/>
        </w:rPr>
        <w:t>驱动及设备的注册流程在</w:t>
      </w:r>
      <w:r w:rsidRPr="008E44E0">
        <w:rPr>
          <w:rFonts w:hint="eastAsia"/>
        </w:rPr>
        <w:t>connect</w:t>
      </w:r>
      <w:r w:rsidRPr="008E44E0">
        <w:t>_</w:t>
      </w:r>
      <w:r w:rsidRPr="008E44E0">
        <w:rPr>
          <w:rFonts w:hint="eastAsia"/>
        </w:rPr>
        <w:t>lcd</w:t>
      </w:r>
      <w:r w:rsidRPr="008E44E0">
        <w:t>.c</w:t>
      </w:r>
      <w:r w:rsidRPr="008E44E0">
        <w:rPr>
          <w:rFonts w:hint="eastAsia"/>
        </w:rPr>
        <w:t>中进行了实现。</w:t>
      </w:r>
    </w:p>
    <w:p w14:paraId="594C4364" w14:textId="390CD2DD" w:rsidR="00FD304D" w:rsidRPr="008E44E0" w:rsidRDefault="00FD304D" w:rsidP="004B7F92">
      <w:pPr>
        <w:pStyle w:val="5"/>
      </w:pPr>
      <w:r>
        <w:rPr>
          <w:rFonts w:hint="eastAsia"/>
        </w:rPr>
        <w:t>（</w:t>
      </w:r>
      <w:r>
        <w:rPr>
          <w:rFonts w:hint="eastAsia"/>
        </w:rPr>
        <w:t>1</w:t>
      </w:r>
      <w:r>
        <w:rPr>
          <w:rFonts w:hint="eastAsia"/>
        </w:rPr>
        <w:t>）</w:t>
      </w:r>
      <w:r w:rsidRPr="008E44E0">
        <w:rPr>
          <w:rFonts w:hint="eastAsia"/>
        </w:rPr>
        <w:t>bus</w:t>
      </w:r>
      <w:r w:rsidRPr="008E44E0">
        <w:t>_lcd.h</w:t>
      </w:r>
    </w:p>
    <w:p w14:paraId="00EC1286" w14:textId="325CA89A" w:rsidR="00FD304D" w:rsidRDefault="00FD304D" w:rsidP="00FD304D">
      <w:pPr>
        <w:ind w:firstLineChars="200" w:firstLine="420"/>
      </w:pPr>
      <w:r w:rsidRPr="008E44E0">
        <w:rPr>
          <w:rFonts w:hint="eastAsia"/>
        </w:rPr>
        <w:t>bus_</w:t>
      </w:r>
      <w:r w:rsidRPr="008E44E0">
        <w:t>lcd.h</w:t>
      </w:r>
      <w:r w:rsidRPr="008E44E0">
        <w:rPr>
          <w:rFonts w:hint="eastAsia"/>
        </w:rPr>
        <w:t>文件中声明了</w:t>
      </w:r>
      <w:r w:rsidRPr="008E44E0">
        <w:t>lcd</w:t>
      </w:r>
      <w:r w:rsidRPr="008E44E0">
        <w:rPr>
          <w:rFonts w:hint="eastAsia"/>
        </w:rPr>
        <w:t>总线结构体</w:t>
      </w:r>
      <w:r w:rsidRPr="008E44E0">
        <w:t>LcdBus</w:t>
      </w:r>
      <w:r w:rsidRPr="008E44E0">
        <w:rPr>
          <w:rFonts w:hint="eastAsia"/>
        </w:rPr>
        <w:t>和驱动结构体</w:t>
      </w:r>
      <w:r w:rsidRPr="008E44E0">
        <w:t>LcdDriver</w:t>
      </w:r>
      <w:r w:rsidRPr="008E44E0">
        <w:rPr>
          <w:rFonts w:hint="eastAsia"/>
        </w:rPr>
        <w:t>。</w:t>
      </w:r>
      <w:r w:rsidRPr="008E44E0">
        <w:t>LcdBus</w:t>
      </w:r>
      <w:r w:rsidRPr="008E44E0">
        <w:rPr>
          <w:rFonts w:hint="eastAsia"/>
        </w:rPr>
        <w:t>的结构体定义如下：</w:t>
      </w:r>
    </w:p>
    <w:p w14:paraId="27BCD920" w14:textId="6EC580F2" w:rsidR="00040209" w:rsidRPr="00FD304D" w:rsidRDefault="00040209" w:rsidP="00F76626">
      <w:pPr>
        <w:pStyle w:val="21"/>
      </w:pPr>
      <w:r>
        <w:rPr>
          <w:rFonts w:hint="eastAsia"/>
        </w:rPr>
        <w:lastRenderedPageBreak/>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LcdBus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D304D" w:rsidRPr="008E44E0" w14:paraId="63A3F063" w14:textId="77777777" w:rsidTr="0076211B">
        <w:tc>
          <w:tcPr>
            <w:tcW w:w="8296" w:type="dxa"/>
          </w:tcPr>
          <w:p w14:paraId="7B8F5D51" w14:textId="08DEF99A" w:rsidR="00FD304D" w:rsidRPr="008E44E0" w:rsidRDefault="00F76626" w:rsidP="00FD304D">
            <w:r>
              <w:t xml:space="preserve">01  </w:t>
            </w:r>
            <w:r w:rsidR="00FD304D" w:rsidRPr="008E44E0">
              <w:t>struct LcdBus{</w:t>
            </w:r>
          </w:p>
          <w:p w14:paraId="45FBE6EF" w14:textId="192E3DD7" w:rsidR="00FD304D" w:rsidRPr="008E44E0" w:rsidRDefault="00F76626" w:rsidP="00FD304D">
            <w:r>
              <w:t xml:space="preserve">02  </w:t>
            </w:r>
            <w:r w:rsidR="00FD304D" w:rsidRPr="008E44E0">
              <w:t xml:space="preserve">    struct Bus bus;</w:t>
            </w:r>
          </w:p>
          <w:p w14:paraId="6BD7439A" w14:textId="586BE88E" w:rsidR="00FD304D" w:rsidRPr="008E44E0" w:rsidRDefault="00F76626" w:rsidP="00FD304D">
            <w:r>
              <w:t xml:space="preserve">03  </w:t>
            </w:r>
            <w:r w:rsidR="00FD304D" w:rsidRPr="008E44E0">
              <w:t xml:space="preserve">    void *private_data;</w:t>
            </w:r>
          </w:p>
          <w:p w14:paraId="3C49508C" w14:textId="7CEC8ED3" w:rsidR="00FD304D" w:rsidRPr="008E44E0" w:rsidRDefault="00F76626" w:rsidP="00F76626">
            <w:r>
              <w:t>0</w:t>
            </w:r>
            <w:r>
              <w:rPr>
                <w:rFonts w:hint="eastAsia"/>
              </w:rPr>
              <w:t>4</w:t>
            </w:r>
            <w:r>
              <w:t xml:space="preserve">  </w:t>
            </w:r>
            <w:r w:rsidR="00FD304D" w:rsidRPr="008E44E0">
              <w:t>};</w:t>
            </w:r>
            <w:r w:rsidR="00FD304D" w:rsidRPr="008E44E0">
              <w:rPr>
                <w:rFonts w:hint="eastAsia"/>
              </w:rPr>
              <w:t xml:space="preserve"> </w:t>
            </w:r>
          </w:p>
        </w:tc>
      </w:tr>
    </w:tbl>
    <w:p w14:paraId="2349E487" w14:textId="77777777" w:rsidR="00FD304D" w:rsidRPr="008E44E0" w:rsidRDefault="00FD304D" w:rsidP="00FD304D">
      <w:pPr>
        <w:ind w:firstLineChars="200" w:firstLine="420"/>
      </w:pPr>
      <w:r w:rsidRPr="008E44E0">
        <w:rPr>
          <w:rFonts w:hint="eastAsia"/>
        </w:rPr>
        <w:t>其中</w:t>
      </w:r>
      <w:r w:rsidRPr="008E44E0">
        <w:rPr>
          <w:rFonts w:hint="eastAsia"/>
        </w:rPr>
        <w:t>bus</w:t>
      </w:r>
      <w:r w:rsidRPr="008E44E0">
        <w:rPr>
          <w:rFonts w:hint="eastAsia"/>
        </w:rPr>
        <w:t>是通用管理总线；</w:t>
      </w:r>
      <w:r w:rsidRPr="008E44E0">
        <w:t>private_data</w:t>
      </w:r>
      <w:r w:rsidRPr="008E44E0">
        <w:rPr>
          <w:rFonts w:hint="eastAsia"/>
        </w:rPr>
        <w:t>是传递参数的通用指针。</w:t>
      </w:r>
    </w:p>
    <w:p w14:paraId="64D0CB5C" w14:textId="248D585F" w:rsidR="00FD304D" w:rsidRDefault="00FD304D" w:rsidP="00FD304D">
      <w:pPr>
        <w:ind w:firstLineChars="200" w:firstLine="420"/>
      </w:pPr>
      <w:r w:rsidRPr="008E44E0">
        <w:t>LcdDriver</w:t>
      </w:r>
      <w:r w:rsidRPr="008E44E0">
        <w:rPr>
          <w:rFonts w:hint="eastAsia"/>
        </w:rPr>
        <w:t>的结构体定义如下：</w:t>
      </w:r>
    </w:p>
    <w:p w14:paraId="5D83FB64" w14:textId="73B53E47" w:rsidR="00040209" w:rsidRPr="008E44E0"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2</w:t>
      </w:r>
      <w:r>
        <w:fldChar w:fldCharType="end"/>
      </w:r>
      <w:r>
        <w:t xml:space="preserve"> LcdDriver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D304D" w:rsidRPr="008E44E0" w14:paraId="22174C23" w14:textId="77777777" w:rsidTr="0076211B">
        <w:tc>
          <w:tcPr>
            <w:tcW w:w="8296" w:type="dxa"/>
          </w:tcPr>
          <w:p w14:paraId="2C094766" w14:textId="70B57B08" w:rsidR="00FD304D" w:rsidRPr="008E44E0" w:rsidRDefault="00F76626" w:rsidP="00FD304D">
            <w:r>
              <w:t xml:space="preserve">01  </w:t>
            </w:r>
            <w:r w:rsidR="00FD304D" w:rsidRPr="008E44E0">
              <w:t>struct LcdDriver{</w:t>
            </w:r>
          </w:p>
          <w:p w14:paraId="7B04E81F" w14:textId="6C24A92B" w:rsidR="00FD304D" w:rsidRPr="008E44E0" w:rsidRDefault="00F76626" w:rsidP="00FD304D">
            <w:r>
              <w:t xml:space="preserve">02  </w:t>
            </w:r>
            <w:r w:rsidR="00FD304D" w:rsidRPr="008E44E0">
              <w:t xml:space="preserve">    struct Driver driver;</w:t>
            </w:r>
          </w:p>
          <w:p w14:paraId="0649E5D3" w14:textId="594208A4" w:rsidR="00FD304D" w:rsidRPr="008E44E0" w:rsidRDefault="00F76626" w:rsidP="00FD304D">
            <w:r>
              <w:t xml:space="preserve">03  </w:t>
            </w:r>
            <w:r w:rsidR="00FD304D" w:rsidRPr="008E44E0">
              <w:t xml:space="preserve">    uint32 (*configure) (void *drv, struct BusConfigureInfo *configure_info);</w:t>
            </w:r>
          </w:p>
          <w:p w14:paraId="5C028D2B" w14:textId="4D6E56EF" w:rsidR="00FD304D" w:rsidRPr="008E44E0" w:rsidRDefault="00F76626" w:rsidP="00FD304D">
            <w:r>
              <w:t xml:space="preserve">04  </w:t>
            </w:r>
            <w:r w:rsidR="00FD304D" w:rsidRPr="008E44E0">
              <w:t xml:space="preserve">    void *private_data;</w:t>
            </w:r>
          </w:p>
          <w:p w14:paraId="68EE8954" w14:textId="772C3203" w:rsidR="00FD304D" w:rsidRPr="008E44E0" w:rsidRDefault="00F76626" w:rsidP="00FD304D">
            <w:r>
              <w:t xml:space="preserve">05  </w:t>
            </w:r>
            <w:r w:rsidR="00FD304D" w:rsidRPr="008E44E0">
              <w:t>};</w:t>
            </w:r>
          </w:p>
        </w:tc>
      </w:tr>
    </w:tbl>
    <w:p w14:paraId="72D08E6A" w14:textId="77777777" w:rsidR="00FD304D" w:rsidRPr="008E44E0" w:rsidRDefault="00FD304D" w:rsidP="00FD304D">
      <w:pPr>
        <w:ind w:firstLineChars="200" w:firstLine="420"/>
      </w:pPr>
      <w:r w:rsidRPr="008E44E0">
        <w:rPr>
          <w:rFonts w:hint="eastAsia"/>
        </w:rPr>
        <w:t>其中</w:t>
      </w:r>
      <w:r w:rsidRPr="008E44E0">
        <w:t>driver</w:t>
      </w:r>
      <w:r w:rsidRPr="008E44E0">
        <w:rPr>
          <w:rFonts w:hint="eastAsia"/>
        </w:rPr>
        <w:t>表示通用管理驱动；</w:t>
      </w:r>
      <w:r w:rsidRPr="008E44E0">
        <w:t>configure</w:t>
      </w:r>
      <w:r w:rsidRPr="008E44E0">
        <w:rPr>
          <w:rFonts w:hint="eastAsia"/>
        </w:rPr>
        <w:t>表示配置函数；</w:t>
      </w:r>
      <w:r w:rsidRPr="008E44E0">
        <w:t>private_data</w:t>
      </w:r>
      <w:r w:rsidRPr="008E44E0">
        <w:rPr>
          <w:rFonts w:hint="eastAsia"/>
        </w:rPr>
        <w:t>是传递参数的通用指针。</w:t>
      </w:r>
    </w:p>
    <w:p w14:paraId="45F45F16" w14:textId="77777777" w:rsidR="00FD304D" w:rsidRPr="008E44E0" w:rsidRDefault="00FD304D" w:rsidP="00FD304D">
      <w:pPr>
        <w:ind w:firstLineChars="200" w:firstLine="420"/>
      </w:pPr>
      <w:r w:rsidRPr="008E44E0">
        <w:rPr>
          <w:rFonts w:hint="eastAsia"/>
        </w:rPr>
        <w:t>另外，在</w:t>
      </w:r>
      <w:r w:rsidRPr="008E44E0">
        <w:rPr>
          <w:rFonts w:hint="eastAsia"/>
        </w:rPr>
        <w:t>bus_</w:t>
      </w:r>
      <w:r w:rsidRPr="008E44E0">
        <w:t>lcd.h</w:t>
      </w:r>
      <w:r w:rsidRPr="008E44E0">
        <w:rPr>
          <w:rFonts w:hint="eastAsia"/>
        </w:rPr>
        <w:t>文件中还定义了一些函数接口，具体均在</w:t>
      </w:r>
      <w:r w:rsidRPr="008E44E0">
        <w:rPr>
          <w:rFonts w:hint="eastAsia"/>
        </w:rPr>
        <w:t>bus</w:t>
      </w:r>
      <w:r w:rsidRPr="008E44E0">
        <w:t>_</w:t>
      </w:r>
      <w:r w:rsidRPr="008E44E0">
        <w:rPr>
          <w:rFonts w:hint="eastAsia"/>
        </w:rPr>
        <w:t>l</w:t>
      </w:r>
      <w:r w:rsidRPr="008E44E0">
        <w:t>c</w:t>
      </w:r>
      <w:r w:rsidRPr="008E44E0">
        <w:rPr>
          <w:rFonts w:hint="eastAsia"/>
        </w:rPr>
        <w:t>d</w:t>
      </w:r>
      <w:r w:rsidRPr="008E44E0">
        <w:t>.c</w:t>
      </w:r>
      <w:r w:rsidRPr="008E44E0">
        <w:rPr>
          <w:rFonts w:hint="eastAsia"/>
        </w:rPr>
        <w:t>文件中实现：</w:t>
      </w:r>
    </w:p>
    <w:p w14:paraId="74D6F4A5" w14:textId="7D013E9F" w:rsidR="00FD304D" w:rsidRPr="00F10D38" w:rsidRDefault="00890F01" w:rsidP="00890F01">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FD304D" w14:paraId="516FD476" w14:textId="77777777" w:rsidTr="0076211B">
        <w:trPr>
          <w:trHeight w:val="20"/>
          <w:jc w:val="center"/>
        </w:trPr>
        <w:tc>
          <w:tcPr>
            <w:tcW w:w="1385" w:type="dxa"/>
            <w:shd w:val="clear" w:color="auto" w:fill="E7E6E6" w:themeFill="background2"/>
            <w:vAlign w:val="center"/>
          </w:tcPr>
          <w:p w14:paraId="7574444A" w14:textId="77777777" w:rsidR="00FD304D" w:rsidRPr="002F161B" w:rsidRDefault="00FD304D" w:rsidP="0076211B">
            <w:pPr>
              <w:jc w:val="center"/>
              <w:rPr>
                <w:b/>
                <w:sz w:val="18"/>
              </w:rPr>
            </w:pPr>
            <w:r w:rsidRPr="002F161B">
              <w:rPr>
                <w:rFonts w:hint="eastAsia"/>
                <w:b/>
                <w:sz w:val="18"/>
              </w:rPr>
              <w:t>函数原型</w:t>
            </w:r>
          </w:p>
        </w:tc>
        <w:tc>
          <w:tcPr>
            <w:tcW w:w="6334" w:type="dxa"/>
            <w:shd w:val="clear" w:color="auto" w:fill="E7E6E6" w:themeFill="background2"/>
            <w:vAlign w:val="center"/>
          </w:tcPr>
          <w:p w14:paraId="086CCFE2" w14:textId="534A9C99" w:rsidR="00FD304D" w:rsidRPr="00C05434" w:rsidRDefault="00FD304D" w:rsidP="001E76F8">
            <w:pPr>
              <w:rPr>
                <w:rFonts w:cs="Times New Roman"/>
                <w:b/>
                <w:sz w:val="18"/>
                <w:szCs w:val="18"/>
              </w:rPr>
            </w:pPr>
            <w:r w:rsidRPr="00FD304D">
              <w:rPr>
                <w:rFonts w:cs="Times New Roman"/>
                <w:b/>
                <w:sz w:val="18"/>
                <w:szCs w:val="18"/>
              </w:rPr>
              <w:t>int LcdBusInit</w:t>
            </w:r>
            <w:r>
              <w:rPr>
                <w:rFonts w:cs="Times New Roman"/>
                <w:b/>
                <w:sz w:val="18"/>
                <w:szCs w:val="18"/>
              </w:rPr>
              <w:t xml:space="preserve"> </w:t>
            </w:r>
            <w:r w:rsidRPr="00FD304D">
              <w:rPr>
                <w:rFonts w:cs="Times New Roman"/>
                <w:b/>
                <w:sz w:val="18"/>
                <w:szCs w:val="18"/>
              </w:rPr>
              <w:t>(struct LcdBus *lcd_bus, const char *bus_name)</w:t>
            </w:r>
          </w:p>
        </w:tc>
      </w:tr>
      <w:tr w:rsidR="00FD304D" w14:paraId="701E1D7A" w14:textId="77777777" w:rsidTr="0076211B">
        <w:trPr>
          <w:trHeight w:val="20"/>
          <w:jc w:val="center"/>
        </w:trPr>
        <w:tc>
          <w:tcPr>
            <w:tcW w:w="1385" w:type="dxa"/>
            <w:vAlign w:val="center"/>
          </w:tcPr>
          <w:p w14:paraId="4A369805" w14:textId="77777777" w:rsidR="00FD304D" w:rsidRPr="002F161B" w:rsidRDefault="00FD304D" w:rsidP="0076211B">
            <w:pPr>
              <w:jc w:val="center"/>
              <w:rPr>
                <w:b/>
                <w:sz w:val="18"/>
              </w:rPr>
            </w:pPr>
            <w:r w:rsidRPr="002F161B">
              <w:rPr>
                <w:rFonts w:hint="eastAsia"/>
                <w:b/>
                <w:sz w:val="18"/>
              </w:rPr>
              <w:t>函数功能</w:t>
            </w:r>
          </w:p>
        </w:tc>
        <w:tc>
          <w:tcPr>
            <w:tcW w:w="6334" w:type="dxa"/>
            <w:vAlign w:val="center"/>
          </w:tcPr>
          <w:p w14:paraId="2B72D9E6" w14:textId="076F17AA" w:rsidR="00FD304D" w:rsidRPr="00F10D38" w:rsidRDefault="00FD304D" w:rsidP="001E76F8">
            <w:pPr>
              <w:jc w:val="left"/>
              <w:rPr>
                <w:sz w:val="18"/>
                <w:szCs w:val="18"/>
              </w:rPr>
            </w:pPr>
            <w:r w:rsidRPr="001748C4">
              <w:rPr>
                <w:rFonts w:hint="eastAsia"/>
                <w:sz w:val="18"/>
                <w:szCs w:val="18"/>
              </w:rPr>
              <w:t>初始化</w:t>
            </w:r>
            <w:r>
              <w:rPr>
                <w:sz w:val="18"/>
                <w:szCs w:val="18"/>
              </w:rPr>
              <w:t>LCD</w:t>
            </w:r>
            <w:r w:rsidRPr="001748C4">
              <w:rPr>
                <w:rFonts w:hint="eastAsia"/>
                <w:sz w:val="18"/>
                <w:szCs w:val="18"/>
              </w:rPr>
              <w:t>总线</w:t>
            </w:r>
          </w:p>
        </w:tc>
      </w:tr>
      <w:tr w:rsidR="00FD304D" w14:paraId="1B06974A" w14:textId="77777777" w:rsidTr="0076211B">
        <w:trPr>
          <w:trHeight w:val="20"/>
          <w:jc w:val="center"/>
        </w:trPr>
        <w:tc>
          <w:tcPr>
            <w:tcW w:w="1385" w:type="dxa"/>
            <w:vAlign w:val="center"/>
          </w:tcPr>
          <w:p w14:paraId="4E5DB1C1" w14:textId="77777777" w:rsidR="00FD304D" w:rsidRPr="002F161B" w:rsidRDefault="00FD304D" w:rsidP="0076211B">
            <w:pPr>
              <w:jc w:val="center"/>
              <w:rPr>
                <w:b/>
                <w:sz w:val="18"/>
              </w:rPr>
            </w:pPr>
            <w:r w:rsidRPr="002F161B">
              <w:rPr>
                <w:rFonts w:hint="eastAsia"/>
                <w:b/>
                <w:sz w:val="18"/>
                <w:szCs w:val="21"/>
              </w:rPr>
              <w:t>参数说明</w:t>
            </w:r>
          </w:p>
        </w:tc>
        <w:tc>
          <w:tcPr>
            <w:tcW w:w="6334" w:type="dxa"/>
            <w:vAlign w:val="center"/>
          </w:tcPr>
          <w:p w14:paraId="7B790A42" w14:textId="64FA1C10" w:rsidR="00FD304D" w:rsidRDefault="00FD304D" w:rsidP="001E76F8">
            <w:pPr>
              <w:rPr>
                <w:sz w:val="18"/>
              </w:rPr>
            </w:pPr>
            <w:r>
              <w:rPr>
                <w:rFonts w:hint="eastAsia"/>
                <w:sz w:val="18"/>
              </w:rPr>
              <w:t>lcd</w:t>
            </w:r>
            <w:r w:rsidRPr="001748C4">
              <w:rPr>
                <w:rFonts w:hint="eastAsia"/>
                <w:sz w:val="18"/>
              </w:rPr>
              <w:t>_bus</w:t>
            </w:r>
            <w:r>
              <w:rPr>
                <w:rFonts w:hint="eastAsia"/>
                <w:sz w:val="18"/>
              </w:rPr>
              <w:t>：</w:t>
            </w:r>
            <w:r w:rsidRPr="001748C4">
              <w:rPr>
                <w:rFonts w:hint="eastAsia"/>
                <w:sz w:val="18"/>
              </w:rPr>
              <w:t>初始化的</w:t>
            </w:r>
            <w:r>
              <w:rPr>
                <w:sz w:val="18"/>
                <w:szCs w:val="18"/>
              </w:rPr>
              <w:t>LCD</w:t>
            </w:r>
            <w:r w:rsidRPr="001748C4">
              <w:rPr>
                <w:rFonts w:hint="eastAsia"/>
                <w:sz w:val="18"/>
              </w:rPr>
              <w:t>总线</w:t>
            </w:r>
          </w:p>
          <w:p w14:paraId="6D8B7B50" w14:textId="77777777" w:rsidR="00FD304D" w:rsidRPr="001D6991" w:rsidRDefault="00FD304D" w:rsidP="001E76F8">
            <w:r w:rsidRPr="001748C4">
              <w:rPr>
                <w:rFonts w:hint="eastAsia"/>
                <w:sz w:val="18"/>
              </w:rPr>
              <w:t>bus_name</w:t>
            </w:r>
            <w:r>
              <w:rPr>
                <w:rFonts w:hint="eastAsia"/>
                <w:sz w:val="18"/>
              </w:rPr>
              <w:t>：</w:t>
            </w:r>
            <w:r w:rsidRPr="001748C4">
              <w:rPr>
                <w:rFonts w:hint="eastAsia"/>
                <w:sz w:val="18"/>
              </w:rPr>
              <w:t>总线名称</w:t>
            </w:r>
          </w:p>
        </w:tc>
      </w:tr>
      <w:tr w:rsidR="00FD304D" w14:paraId="12BE6A0C" w14:textId="77777777" w:rsidTr="0076211B">
        <w:trPr>
          <w:trHeight w:val="20"/>
          <w:jc w:val="center"/>
        </w:trPr>
        <w:tc>
          <w:tcPr>
            <w:tcW w:w="1385" w:type="dxa"/>
            <w:vAlign w:val="center"/>
          </w:tcPr>
          <w:p w14:paraId="66E6A2A9" w14:textId="77777777" w:rsidR="00FD304D" w:rsidRPr="002F161B" w:rsidRDefault="00FD304D" w:rsidP="0076211B">
            <w:pPr>
              <w:jc w:val="center"/>
              <w:rPr>
                <w:b/>
                <w:sz w:val="18"/>
              </w:rPr>
            </w:pPr>
            <w:r w:rsidRPr="002F161B">
              <w:rPr>
                <w:rFonts w:hint="eastAsia"/>
                <w:b/>
                <w:sz w:val="18"/>
              </w:rPr>
              <w:t>返回值</w:t>
            </w:r>
          </w:p>
        </w:tc>
        <w:tc>
          <w:tcPr>
            <w:tcW w:w="6334" w:type="dxa"/>
            <w:vAlign w:val="center"/>
          </w:tcPr>
          <w:p w14:paraId="38FB10C0" w14:textId="77777777" w:rsidR="00FD304D" w:rsidRPr="00F10D38" w:rsidRDefault="00FD304D"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FD304D" w14:paraId="1479328C" w14:textId="77777777" w:rsidTr="0076211B">
        <w:trPr>
          <w:trHeight w:val="20"/>
          <w:jc w:val="center"/>
        </w:trPr>
        <w:tc>
          <w:tcPr>
            <w:tcW w:w="1385" w:type="dxa"/>
            <w:vAlign w:val="center"/>
          </w:tcPr>
          <w:p w14:paraId="2DF70F19" w14:textId="77777777" w:rsidR="00FD304D" w:rsidRPr="002F161B" w:rsidRDefault="00FD304D" w:rsidP="0076211B">
            <w:pPr>
              <w:jc w:val="center"/>
              <w:rPr>
                <w:b/>
                <w:sz w:val="18"/>
              </w:rPr>
            </w:pPr>
            <w:r w:rsidRPr="002F161B">
              <w:rPr>
                <w:rFonts w:hint="eastAsia"/>
                <w:b/>
                <w:sz w:val="18"/>
              </w:rPr>
              <w:t>备注</w:t>
            </w:r>
          </w:p>
        </w:tc>
        <w:tc>
          <w:tcPr>
            <w:tcW w:w="6334" w:type="dxa"/>
            <w:vAlign w:val="center"/>
          </w:tcPr>
          <w:p w14:paraId="7A0B0985" w14:textId="74256513" w:rsidR="00FD304D" w:rsidRPr="003972C2" w:rsidRDefault="00FD304D" w:rsidP="001E76F8">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sz w:val="18"/>
                <w:szCs w:val="18"/>
              </w:rPr>
              <w:t>LCD</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0894E8D3" w14:textId="37D7B985" w:rsidR="00FD304D" w:rsidRPr="00492B93" w:rsidRDefault="00890F01" w:rsidP="00890F01">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FD304D" w14:paraId="768F91E3" w14:textId="77777777" w:rsidTr="0076211B">
        <w:trPr>
          <w:trHeight w:val="20"/>
          <w:jc w:val="center"/>
        </w:trPr>
        <w:tc>
          <w:tcPr>
            <w:tcW w:w="1385" w:type="dxa"/>
            <w:shd w:val="clear" w:color="auto" w:fill="E7E6E6" w:themeFill="background2"/>
            <w:vAlign w:val="center"/>
          </w:tcPr>
          <w:p w14:paraId="53B49076" w14:textId="77777777" w:rsidR="00FD304D" w:rsidRPr="0035609D" w:rsidRDefault="00FD304D" w:rsidP="0076211B">
            <w:pPr>
              <w:jc w:val="center"/>
              <w:rPr>
                <w:b/>
                <w:sz w:val="18"/>
                <w:szCs w:val="18"/>
              </w:rPr>
            </w:pPr>
            <w:r>
              <w:rPr>
                <w:rFonts w:hint="eastAsia"/>
                <w:b/>
                <w:sz w:val="18"/>
                <w:szCs w:val="18"/>
              </w:rPr>
              <w:t>函数原型</w:t>
            </w:r>
          </w:p>
        </w:tc>
        <w:tc>
          <w:tcPr>
            <w:tcW w:w="6334" w:type="dxa"/>
            <w:shd w:val="clear" w:color="auto" w:fill="E7E6E6" w:themeFill="background2"/>
          </w:tcPr>
          <w:p w14:paraId="5116E658" w14:textId="3AA2838A" w:rsidR="00FD304D" w:rsidRPr="00C05434" w:rsidRDefault="00FD304D" w:rsidP="001E76F8">
            <w:pPr>
              <w:rPr>
                <w:rFonts w:cs="Times New Roman"/>
                <w:b/>
                <w:sz w:val="18"/>
                <w:szCs w:val="18"/>
              </w:rPr>
            </w:pPr>
            <w:r w:rsidRPr="00FD304D">
              <w:rPr>
                <w:rFonts w:cs="Times New Roman"/>
                <w:b/>
                <w:sz w:val="18"/>
                <w:szCs w:val="18"/>
              </w:rPr>
              <w:t>int LcdReleaseBus</w:t>
            </w:r>
            <w:r>
              <w:rPr>
                <w:rFonts w:cs="Times New Roman"/>
                <w:b/>
                <w:sz w:val="18"/>
                <w:szCs w:val="18"/>
              </w:rPr>
              <w:t xml:space="preserve"> </w:t>
            </w:r>
            <w:r w:rsidRPr="00FD304D">
              <w:rPr>
                <w:rFonts w:cs="Times New Roman"/>
                <w:b/>
                <w:sz w:val="18"/>
                <w:szCs w:val="18"/>
              </w:rPr>
              <w:t>(struct LcdBus *lcd_bus)</w:t>
            </w:r>
          </w:p>
        </w:tc>
      </w:tr>
      <w:tr w:rsidR="00FD304D" w14:paraId="24A80A92" w14:textId="77777777" w:rsidTr="0076211B">
        <w:trPr>
          <w:trHeight w:val="20"/>
          <w:jc w:val="center"/>
        </w:trPr>
        <w:tc>
          <w:tcPr>
            <w:tcW w:w="1385" w:type="dxa"/>
            <w:vAlign w:val="center"/>
          </w:tcPr>
          <w:p w14:paraId="7CDC9C16" w14:textId="77777777" w:rsidR="00FD304D" w:rsidRPr="002F46AF" w:rsidRDefault="00FD304D" w:rsidP="0076211B">
            <w:pPr>
              <w:jc w:val="center"/>
              <w:rPr>
                <w:b/>
                <w:sz w:val="18"/>
                <w:szCs w:val="18"/>
              </w:rPr>
            </w:pPr>
            <w:r>
              <w:rPr>
                <w:rFonts w:hint="eastAsia"/>
                <w:b/>
                <w:sz w:val="18"/>
                <w:szCs w:val="18"/>
              </w:rPr>
              <w:t>函数功能</w:t>
            </w:r>
          </w:p>
        </w:tc>
        <w:tc>
          <w:tcPr>
            <w:tcW w:w="6334" w:type="dxa"/>
            <w:vAlign w:val="center"/>
          </w:tcPr>
          <w:p w14:paraId="365CE41D" w14:textId="2AE7725E" w:rsidR="00FD304D" w:rsidRPr="00F10D38" w:rsidRDefault="00FD304D" w:rsidP="001E76F8">
            <w:pPr>
              <w:jc w:val="left"/>
              <w:rPr>
                <w:sz w:val="18"/>
                <w:szCs w:val="18"/>
              </w:rPr>
            </w:pPr>
            <w:r w:rsidRPr="001748C4">
              <w:rPr>
                <w:rFonts w:hint="eastAsia"/>
                <w:sz w:val="18"/>
                <w:szCs w:val="18"/>
              </w:rPr>
              <w:t>释放</w:t>
            </w:r>
            <w:r>
              <w:rPr>
                <w:sz w:val="18"/>
                <w:szCs w:val="18"/>
              </w:rPr>
              <w:t>LCD</w:t>
            </w:r>
            <w:r w:rsidRPr="001748C4">
              <w:rPr>
                <w:rFonts w:hint="eastAsia"/>
                <w:sz w:val="18"/>
                <w:szCs w:val="18"/>
              </w:rPr>
              <w:t>总线，即将</w:t>
            </w:r>
            <w:r>
              <w:rPr>
                <w:sz w:val="18"/>
                <w:szCs w:val="18"/>
              </w:rPr>
              <w:t>LCD</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FD304D" w14:paraId="4C41E6D4" w14:textId="77777777" w:rsidTr="0076211B">
        <w:trPr>
          <w:trHeight w:val="20"/>
          <w:jc w:val="center"/>
        </w:trPr>
        <w:tc>
          <w:tcPr>
            <w:tcW w:w="1385" w:type="dxa"/>
            <w:vAlign w:val="center"/>
          </w:tcPr>
          <w:p w14:paraId="5DAA5B4E" w14:textId="77777777" w:rsidR="00FD304D" w:rsidRPr="00F67165" w:rsidRDefault="00FD304D" w:rsidP="0076211B">
            <w:pPr>
              <w:jc w:val="center"/>
              <w:rPr>
                <w:b/>
                <w:sz w:val="18"/>
                <w:szCs w:val="18"/>
              </w:rPr>
            </w:pPr>
            <w:r w:rsidRPr="00F67165">
              <w:rPr>
                <w:rFonts w:hint="eastAsia"/>
                <w:b/>
                <w:sz w:val="18"/>
                <w:szCs w:val="21"/>
              </w:rPr>
              <w:t>参数说明</w:t>
            </w:r>
          </w:p>
        </w:tc>
        <w:tc>
          <w:tcPr>
            <w:tcW w:w="6334" w:type="dxa"/>
            <w:vAlign w:val="center"/>
          </w:tcPr>
          <w:p w14:paraId="6B7D9820" w14:textId="55C185C2" w:rsidR="00FD304D" w:rsidRPr="001D6991" w:rsidRDefault="00FD304D" w:rsidP="001E76F8">
            <w:r>
              <w:rPr>
                <w:sz w:val="18"/>
              </w:rPr>
              <w:t>lcd</w:t>
            </w:r>
            <w:r w:rsidRPr="001748C4">
              <w:rPr>
                <w:rFonts w:hint="eastAsia"/>
                <w:sz w:val="18"/>
              </w:rPr>
              <w:t>_bus</w:t>
            </w:r>
            <w:r>
              <w:rPr>
                <w:rFonts w:hint="eastAsia"/>
                <w:sz w:val="18"/>
              </w:rPr>
              <w:t>：</w:t>
            </w:r>
            <w:r w:rsidRPr="001748C4">
              <w:rPr>
                <w:rFonts w:hint="eastAsia"/>
                <w:sz w:val="18"/>
              </w:rPr>
              <w:t>需要释放的</w:t>
            </w:r>
            <w:r>
              <w:rPr>
                <w:sz w:val="18"/>
                <w:szCs w:val="18"/>
              </w:rPr>
              <w:t>LCD</w:t>
            </w:r>
            <w:r w:rsidRPr="001748C4">
              <w:rPr>
                <w:rFonts w:hint="eastAsia"/>
                <w:sz w:val="18"/>
              </w:rPr>
              <w:t>总线</w:t>
            </w:r>
          </w:p>
        </w:tc>
      </w:tr>
      <w:tr w:rsidR="00FD304D" w14:paraId="01D3B046" w14:textId="77777777" w:rsidTr="0076211B">
        <w:trPr>
          <w:trHeight w:val="20"/>
          <w:jc w:val="center"/>
        </w:trPr>
        <w:tc>
          <w:tcPr>
            <w:tcW w:w="1385" w:type="dxa"/>
            <w:vAlign w:val="center"/>
          </w:tcPr>
          <w:p w14:paraId="17413FBD" w14:textId="77777777" w:rsidR="00FD304D" w:rsidRPr="002F46AF" w:rsidRDefault="00FD304D" w:rsidP="0076211B">
            <w:pPr>
              <w:jc w:val="center"/>
              <w:rPr>
                <w:b/>
                <w:sz w:val="18"/>
                <w:szCs w:val="18"/>
              </w:rPr>
            </w:pPr>
            <w:r>
              <w:rPr>
                <w:rFonts w:hint="eastAsia"/>
                <w:b/>
                <w:sz w:val="18"/>
                <w:szCs w:val="18"/>
              </w:rPr>
              <w:t>返回值</w:t>
            </w:r>
          </w:p>
        </w:tc>
        <w:tc>
          <w:tcPr>
            <w:tcW w:w="6334" w:type="dxa"/>
            <w:vAlign w:val="center"/>
          </w:tcPr>
          <w:p w14:paraId="3D36FEA4" w14:textId="77777777" w:rsidR="00FD304D" w:rsidRPr="00F10D38" w:rsidRDefault="00FD304D"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FD304D" w:rsidRPr="00255029" w14:paraId="1E27432E" w14:textId="77777777" w:rsidTr="0076211B">
        <w:trPr>
          <w:trHeight w:val="20"/>
          <w:jc w:val="center"/>
        </w:trPr>
        <w:tc>
          <w:tcPr>
            <w:tcW w:w="1385" w:type="dxa"/>
            <w:vAlign w:val="center"/>
          </w:tcPr>
          <w:p w14:paraId="311E26FA" w14:textId="77777777" w:rsidR="00FD304D" w:rsidRDefault="00FD304D" w:rsidP="0076211B">
            <w:pPr>
              <w:jc w:val="center"/>
              <w:rPr>
                <w:b/>
                <w:sz w:val="18"/>
                <w:szCs w:val="18"/>
              </w:rPr>
            </w:pPr>
            <w:r>
              <w:rPr>
                <w:rFonts w:hint="eastAsia"/>
                <w:b/>
                <w:sz w:val="18"/>
                <w:szCs w:val="18"/>
              </w:rPr>
              <w:t>备注</w:t>
            </w:r>
          </w:p>
        </w:tc>
        <w:tc>
          <w:tcPr>
            <w:tcW w:w="6334" w:type="dxa"/>
            <w:vAlign w:val="center"/>
          </w:tcPr>
          <w:p w14:paraId="6CCA0B7A" w14:textId="4099965E" w:rsidR="00FD304D" w:rsidRPr="003972C2" w:rsidRDefault="00FD304D" w:rsidP="001E76F8">
            <w:pPr>
              <w:jc w:val="left"/>
              <w:rPr>
                <w:sz w:val="18"/>
                <w:szCs w:val="18"/>
              </w:rPr>
            </w:pPr>
            <w:r w:rsidRPr="001748C4">
              <w:rPr>
                <w:rFonts w:hint="eastAsia"/>
                <w:sz w:val="18"/>
                <w:szCs w:val="18"/>
              </w:rPr>
              <w:t>一般该接口函数与</w:t>
            </w:r>
            <w:r>
              <w:rPr>
                <w:sz w:val="18"/>
                <w:szCs w:val="18"/>
              </w:rPr>
              <w:t>Lcd</w:t>
            </w:r>
            <w:r w:rsidRPr="001748C4">
              <w:rPr>
                <w:rFonts w:hint="eastAsia"/>
                <w:sz w:val="18"/>
                <w:szCs w:val="18"/>
              </w:rPr>
              <w:t>BusInit</w:t>
            </w:r>
            <w:r w:rsidRPr="001748C4">
              <w:rPr>
                <w:rFonts w:hint="eastAsia"/>
                <w:sz w:val="18"/>
                <w:szCs w:val="18"/>
              </w:rPr>
              <w:t>函数配对使用，对</w:t>
            </w:r>
            <w:r>
              <w:rPr>
                <w:sz w:val="18"/>
                <w:szCs w:val="18"/>
              </w:rPr>
              <w:t>LCD</w:t>
            </w:r>
            <w:r w:rsidRPr="001748C4">
              <w:rPr>
                <w:rFonts w:hint="eastAsia"/>
                <w:sz w:val="18"/>
                <w:szCs w:val="18"/>
              </w:rPr>
              <w:t>总线进行注册和释放</w:t>
            </w:r>
          </w:p>
        </w:tc>
      </w:tr>
    </w:tbl>
    <w:p w14:paraId="6348F8ED" w14:textId="6DDC256E" w:rsidR="00FD304D" w:rsidRPr="00F10D38" w:rsidRDefault="00890F01" w:rsidP="00890F01">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FD304D" w14:paraId="52C821E6" w14:textId="77777777" w:rsidTr="0076211B">
        <w:trPr>
          <w:trHeight w:val="20"/>
          <w:jc w:val="center"/>
        </w:trPr>
        <w:tc>
          <w:tcPr>
            <w:tcW w:w="1385" w:type="dxa"/>
            <w:shd w:val="clear" w:color="auto" w:fill="E7E6E6" w:themeFill="background2"/>
            <w:vAlign w:val="center"/>
          </w:tcPr>
          <w:p w14:paraId="0182854D" w14:textId="77777777" w:rsidR="00FD304D" w:rsidRPr="0035609D" w:rsidRDefault="00FD304D" w:rsidP="0076211B">
            <w:pPr>
              <w:jc w:val="center"/>
              <w:rPr>
                <w:b/>
                <w:sz w:val="18"/>
                <w:szCs w:val="18"/>
              </w:rPr>
            </w:pPr>
            <w:r>
              <w:rPr>
                <w:rFonts w:hint="eastAsia"/>
                <w:b/>
                <w:sz w:val="18"/>
                <w:szCs w:val="18"/>
              </w:rPr>
              <w:t>函数原型</w:t>
            </w:r>
          </w:p>
        </w:tc>
        <w:tc>
          <w:tcPr>
            <w:tcW w:w="6334" w:type="dxa"/>
            <w:shd w:val="clear" w:color="auto" w:fill="E7E6E6" w:themeFill="background2"/>
          </w:tcPr>
          <w:p w14:paraId="07408F5A" w14:textId="0296D1C1" w:rsidR="00FD304D" w:rsidRPr="00C05434" w:rsidRDefault="00FD304D" w:rsidP="001E76F8">
            <w:pPr>
              <w:rPr>
                <w:rFonts w:cs="Times New Roman"/>
                <w:b/>
                <w:sz w:val="18"/>
                <w:szCs w:val="18"/>
              </w:rPr>
            </w:pPr>
            <w:r w:rsidRPr="00FD304D">
              <w:rPr>
                <w:rFonts w:cs="Times New Roman"/>
                <w:b/>
                <w:sz w:val="18"/>
                <w:szCs w:val="18"/>
              </w:rPr>
              <w:t>int LcdDriverInit</w:t>
            </w:r>
            <w:r>
              <w:rPr>
                <w:rFonts w:cs="Times New Roman"/>
                <w:b/>
                <w:sz w:val="18"/>
                <w:szCs w:val="18"/>
              </w:rPr>
              <w:t xml:space="preserve"> </w:t>
            </w:r>
            <w:r w:rsidRPr="00FD304D">
              <w:rPr>
                <w:rFonts w:cs="Times New Roman"/>
                <w:b/>
                <w:sz w:val="18"/>
                <w:szCs w:val="18"/>
              </w:rPr>
              <w:t>(struct LcdDriver *lcd_driver, const char *driver_name)</w:t>
            </w:r>
          </w:p>
        </w:tc>
      </w:tr>
      <w:tr w:rsidR="00FD304D" w14:paraId="43FCE62A" w14:textId="77777777" w:rsidTr="0076211B">
        <w:trPr>
          <w:trHeight w:val="20"/>
          <w:jc w:val="center"/>
        </w:trPr>
        <w:tc>
          <w:tcPr>
            <w:tcW w:w="1385" w:type="dxa"/>
            <w:vAlign w:val="center"/>
          </w:tcPr>
          <w:p w14:paraId="62C94E5B" w14:textId="77777777" w:rsidR="00FD304D" w:rsidRPr="002F46AF" w:rsidRDefault="00FD304D" w:rsidP="0076211B">
            <w:pPr>
              <w:jc w:val="center"/>
              <w:rPr>
                <w:b/>
                <w:sz w:val="18"/>
                <w:szCs w:val="18"/>
              </w:rPr>
            </w:pPr>
            <w:r>
              <w:rPr>
                <w:rFonts w:hint="eastAsia"/>
                <w:b/>
                <w:sz w:val="18"/>
                <w:szCs w:val="18"/>
              </w:rPr>
              <w:t>函数功能</w:t>
            </w:r>
          </w:p>
        </w:tc>
        <w:tc>
          <w:tcPr>
            <w:tcW w:w="6334" w:type="dxa"/>
            <w:vAlign w:val="center"/>
          </w:tcPr>
          <w:p w14:paraId="5FCFDA77" w14:textId="1592BCC9" w:rsidR="00FD304D" w:rsidRPr="00F10D38" w:rsidRDefault="00FD304D" w:rsidP="001E76F8">
            <w:pPr>
              <w:jc w:val="left"/>
              <w:rPr>
                <w:sz w:val="18"/>
                <w:szCs w:val="18"/>
              </w:rPr>
            </w:pPr>
            <w:r w:rsidRPr="001748C4">
              <w:rPr>
                <w:rFonts w:hint="eastAsia"/>
                <w:sz w:val="18"/>
                <w:szCs w:val="18"/>
              </w:rPr>
              <w:t>初始化</w:t>
            </w:r>
            <w:r>
              <w:rPr>
                <w:sz w:val="18"/>
                <w:szCs w:val="18"/>
              </w:rPr>
              <w:t>LCD</w:t>
            </w:r>
            <w:r w:rsidRPr="001748C4">
              <w:rPr>
                <w:rFonts w:hint="eastAsia"/>
                <w:sz w:val="18"/>
                <w:szCs w:val="18"/>
              </w:rPr>
              <w:t>驱动</w:t>
            </w:r>
          </w:p>
        </w:tc>
      </w:tr>
      <w:tr w:rsidR="00FD304D" w14:paraId="7E4F817B" w14:textId="77777777" w:rsidTr="0076211B">
        <w:trPr>
          <w:trHeight w:val="20"/>
          <w:jc w:val="center"/>
        </w:trPr>
        <w:tc>
          <w:tcPr>
            <w:tcW w:w="1385" w:type="dxa"/>
            <w:vAlign w:val="center"/>
          </w:tcPr>
          <w:p w14:paraId="5816B86A" w14:textId="77777777" w:rsidR="00FD304D" w:rsidRPr="00F67165" w:rsidRDefault="00FD304D" w:rsidP="0076211B">
            <w:pPr>
              <w:jc w:val="center"/>
              <w:rPr>
                <w:b/>
                <w:sz w:val="18"/>
                <w:szCs w:val="18"/>
              </w:rPr>
            </w:pPr>
            <w:r w:rsidRPr="00F67165">
              <w:rPr>
                <w:rFonts w:hint="eastAsia"/>
                <w:b/>
                <w:sz w:val="18"/>
                <w:szCs w:val="21"/>
              </w:rPr>
              <w:t>参数说明</w:t>
            </w:r>
          </w:p>
        </w:tc>
        <w:tc>
          <w:tcPr>
            <w:tcW w:w="6334" w:type="dxa"/>
            <w:vAlign w:val="center"/>
          </w:tcPr>
          <w:p w14:paraId="7AADAE92" w14:textId="2294ECB1" w:rsidR="00FD304D" w:rsidRDefault="00FD304D" w:rsidP="001E76F8">
            <w:pPr>
              <w:rPr>
                <w:sz w:val="18"/>
              </w:rPr>
            </w:pPr>
            <w:r>
              <w:rPr>
                <w:sz w:val="18"/>
              </w:rPr>
              <w:t>lcd</w:t>
            </w:r>
            <w:r w:rsidRPr="001748C4">
              <w:rPr>
                <w:rFonts w:hint="eastAsia"/>
                <w:sz w:val="18"/>
              </w:rPr>
              <w:t>_driver</w:t>
            </w:r>
            <w:r>
              <w:rPr>
                <w:rFonts w:hint="eastAsia"/>
                <w:sz w:val="18"/>
              </w:rPr>
              <w:t>：</w:t>
            </w:r>
            <w:r w:rsidRPr="001748C4">
              <w:rPr>
                <w:rFonts w:hint="eastAsia"/>
                <w:sz w:val="18"/>
              </w:rPr>
              <w:t>需要初始化的</w:t>
            </w:r>
            <w:r>
              <w:rPr>
                <w:sz w:val="18"/>
                <w:szCs w:val="18"/>
              </w:rPr>
              <w:t>LCD</w:t>
            </w:r>
            <w:r w:rsidRPr="001748C4">
              <w:rPr>
                <w:rFonts w:hint="eastAsia"/>
                <w:sz w:val="18"/>
              </w:rPr>
              <w:t>驱动</w:t>
            </w:r>
          </w:p>
          <w:p w14:paraId="740EFEBD" w14:textId="77777777" w:rsidR="00FD304D" w:rsidRPr="001D6991" w:rsidRDefault="00FD304D" w:rsidP="001E76F8">
            <w:r w:rsidRPr="001748C4">
              <w:rPr>
                <w:rFonts w:hint="eastAsia"/>
                <w:sz w:val="18"/>
              </w:rPr>
              <w:t>driver_name</w:t>
            </w:r>
            <w:r>
              <w:rPr>
                <w:rFonts w:hint="eastAsia"/>
                <w:sz w:val="18"/>
              </w:rPr>
              <w:t>：</w:t>
            </w:r>
            <w:r w:rsidRPr="001748C4">
              <w:rPr>
                <w:rFonts w:hint="eastAsia"/>
                <w:sz w:val="18"/>
              </w:rPr>
              <w:t>驱动名称</w:t>
            </w:r>
          </w:p>
        </w:tc>
      </w:tr>
      <w:tr w:rsidR="00FD304D" w14:paraId="40966A6A" w14:textId="77777777" w:rsidTr="0076211B">
        <w:trPr>
          <w:trHeight w:val="20"/>
          <w:jc w:val="center"/>
        </w:trPr>
        <w:tc>
          <w:tcPr>
            <w:tcW w:w="1385" w:type="dxa"/>
            <w:vAlign w:val="center"/>
          </w:tcPr>
          <w:p w14:paraId="4B275062" w14:textId="77777777" w:rsidR="00FD304D" w:rsidRPr="002F46AF" w:rsidRDefault="00FD304D" w:rsidP="0076211B">
            <w:pPr>
              <w:jc w:val="center"/>
              <w:rPr>
                <w:b/>
                <w:sz w:val="18"/>
                <w:szCs w:val="18"/>
              </w:rPr>
            </w:pPr>
            <w:r>
              <w:rPr>
                <w:rFonts w:hint="eastAsia"/>
                <w:b/>
                <w:sz w:val="18"/>
                <w:szCs w:val="18"/>
              </w:rPr>
              <w:t>返回值</w:t>
            </w:r>
          </w:p>
        </w:tc>
        <w:tc>
          <w:tcPr>
            <w:tcW w:w="6334" w:type="dxa"/>
            <w:vAlign w:val="center"/>
          </w:tcPr>
          <w:p w14:paraId="3E438D74" w14:textId="77777777" w:rsidR="00FD304D" w:rsidRPr="00F10D38" w:rsidRDefault="00FD304D"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FD304D" w14:paraId="025A6FEB" w14:textId="77777777" w:rsidTr="0076211B">
        <w:trPr>
          <w:trHeight w:val="20"/>
          <w:jc w:val="center"/>
        </w:trPr>
        <w:tc>
          <w:tcPr>
            <w:tcW w:w="1385" w:type="dxa"/>
            <w:vAlign w:val="center"/>
          </w:tcPr>
          <w:p w14:paraId="657D4517" w14:textId="77777777" w:rsidR="00FD304D" w:rsidRDefault="00FD304D" w:rsidP="0076211B">
            <w:pPr>
              <w:jc w:val="center"/>
              <w:rPr>
                <w:b/>
                <w:sz w:val="18"/>
                <w:szCs w:val="18"/>
              </w:rPr>
            </w:pPr>
            <w:r>
              <w:rPr>
                <w:rFonts w:hint="eastAsia"/>
                <w:b/>
                <w:sz w:val="18"/>
                <w:szCs w:val="18"/>
              </w:rPr>
              <w:t>备注</w:t>
            </w:r>
          </w:p>
        </w:tc>
        <w:tc>
          <w:tcPr>
            <w:tcW w:w="6334" w:type="dxa"/>
            <w:vAlign w:val="center"/>
          </w:tcPr>
          <w:p w14:paraId="11D0625E" w14:textId="3D964C4B" w:rsidR="00FD304D" w:rsidRPr="003972C2" w:rsidRDefault="00FD304D" w:rsidP="001E76F8">
            <w:pPr>
              <w:jc w:val="left"/>
              <w:rPr>
                <w:sz w:val="18"/>
                <w:szCs w:val="18"/>
              </w:rPr>
            </w:pPr>
            <w:r w:rsidRPr="001748C4">
              <w:rPr>
                <w:rFonts w:hint="eastAsia"/>
                <w:sz w:val="18"/>
                <w:szCs w:val="18"/>
              </w:rPr>
              <w:t>该接口通过调用</w:t>
            </w:r>
            <w:r>
              <w:rPr>
                <w:sz w:val="18"/>
                <w:szCs w:val="18"/>
              </w:rPr>
              <w:t>Lcd</w:t>
            </w:r>
            <w:r w:rsidRPr="001748C4">
              <w:rPr>
                <w:rFonts w:hint="eastAsia"/>
                <w:sz w:val="18"/>
                <w:szCs w:val="18"/>
              </w:rPr>
              <w:t>DriverRegister</w:t>
            </w:r>
            <w:r w:rsidRPr="001748C4">
              <w:rPr>
                <w:rFonts w:hint="eastAsia"/>
                <w:sz w:val="18"/>
                <w:szCs w:val="18"/>
              </w:rPr>
              <w:t>函数将</w:t>
            </w:r>
            <w:r>
              <w:rPr>
                <w:sz w:val="18"/>
                <w:szCs w:val="18"/>
              </w:rPr>
              <w:t>LCD</w:t>
            </w:r>
            <w:r w:rsidRPr="001748C4">
              <w:rPr>
                <w:rFonts w:hint="eastAsia"/>
                <w:sz w:val="18"/>
                <w:szCs w:val="18"/>
              </w:rPr>
              <w:t>驱动注册到</w:t>
            </w:r>
            <w:r>
              <w:rPr>
                <w:sz w:val="18"/>
                <w:szCs w:val="18"/>
              </w:rPr>
              <w:t>LCD</w:t>
            </w:r>
            <w:r w:rsidRPr="001748C4">
              <w:rPr>
                <w:rFonts w:hint="eastAsia"/>
                <w:sz w:val="18"/>
                <w:szCs w:val="18"/>
              </w:rPr>
              <w:t>驱动总线</w:t>
            </w:r>
          </w:p>
        </w:tc>
      </w:tr>
    </w:tbl>
    <w:p w14:paraId="62842D96" w14:textId="4B375AEA" w:rsidR="00FD304D" w:rsidRPr="00F10D38" w:rsidRDefault="00890F01" w:rsidP="00890F01">
      <w:pPr>
        <w:pStyle w:val="21"/>
      </w:pPr>
      <w:r>
        <w:rPr>
          <w:rFonts w:hint="eastAsia"/>
        </w:rPr>
        <w:lastRenderedPageBreak/>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FD304D" w14:paraId="70B17522" w14:textId="77777777" w:rsidTr="0076211B">
        <w:trPr>
          <w:trHeight w:val="20"/>
          <w:jc w:val="center"/>
        </w:trPr>
        <w:tc>
          <w:tcPr>
            <w:tcW w:w="1385" w:type="dxa"/>
            <w:shd w:val="clear" w:color="auto" w:fill="E7E6E6" w:themeFill="background2"/>
            <w:vAlign w:val="center"/>
          </w:tcPr>
          <w:p w14:paraId="03D5BB93" w14:textId="77777777" w:rsidR="00FD304D" w:rsidRPr="0035609D" w:rsidRDefault="00FD304D" w:rsidP="0076211B">
            <w:pPr>
              <w:jc w:val="center"/>
              <w:rPr>
                <w:b/>
                <w:sz w:val="18"/>
                <w:szCs w:val="18"/>
              </w:rPr>
            </w:pPr>
            <w:r>
              <w:rPr>
                <w:rFonts w:hint="eastAsia"/>
                <w:b/>
                <w:sz w:val="18"/>
                <w:szCs w:val="18"/>
              </w:rPr>
              <w:t>函数原型</w:t>
            </w:r>
          </w:p>
        </w:tc>
        <w:tc>
          <w:tcPr>
            <w:tcW w:w="6334" w:type="dxa"/>
            <w:shd w:val="clear" w:color="auto" w:fill="E7E6E6" w:themeFill="background2"/>
          </w:tcPr>
          <w:p w14:paraId="3989A5FC" w14:textId="6E46468B" w:rsidR="00FD304D" w:rsidRPr="00C05434" w:rsidRDefault="00890F01" w:rsidP="001E76F8">
            <w:pPr>
              <w:rPr>
                <w:rFonts w:cs="Times New Roman"/>
                <w:b/>
                <w:sz w:val="18"/>
                <w:szCs w:val="18"/>
              </w:rPr>
            </w:pPr>
            <w:r w:rsidRPr="00890F01">
              <w:rPr>
                <w:rFonts w:cs="Times New Roman"/>
                <w:b/>
                <w:sz w:val="18"/>
                <w:szCs w:val="18"/>
              </w:rPr>
              <w:t>int LcdDriverAttachToBus</w:t>
            </w:r>
            <w:r>
              <w:rPr>
                <w:rFonts w:cs="Times New Roman"/>
                <w:b/>
                <w:sz w:val="18"/>
                <w:szCs w:val="18"/>
              </w:rPr>
              <w:t xml:space="preserve"> </w:t>
            </w:r>
            <w:r w:rsidRPr="00890F01">
              <w:rPr>
                <w:rFonts w:cs="Times New Roman"/>
                <w:b/>
                <w:sz w:val="18"/>
                <w:szCs w:val="18"/>
              </w:rPr>
              <w:t>(const char *drv_name, const char *bus_name)</w:t>
            </w:r>
          </w:p>
        </w:tc>
      </w:tr>
      <w:tr w:rsidR="00FD304D" w14:paraId="6908A712" w14:textId="77777777" w:rsidTr="0076211B">
        <w:trPr>
          <w:trHeight w:val="20"/>
          <w:jc w:val="center"/>
        </w:trPr>
        <w:tc>
          <w:tcPr>
            <w:tcW w:w="1385" w:type="dxa"/>
            <w:vAlign w:val="center"/>
          </w:tcPr>
          <w:p w14:paraId="62E78938" w14:textId="77777777" w:rsidR="00FD304D" w:rsidRPr="002F46AF" w:rsidRDefault="00FD304D" w:rsidP="0076211B">
            <w:pPr>
              <w:jc w:val="center"/>
              <w:rPr>
                <w:b/>
                <w:sz w:val="18"/>
                <w:szCs w:val="18"/>
              </w:rPr>
            </w:pPr>
            <w:r>
              <w:rPr>
                <w:rFonts w:hint="eastAsia"/>
                <w:b/>
                <w:sz w:val="18"/>
                <w:szCs w:val="18"/>
              </w:rPr>
              <w:t>函数功能</w:t>
            </w:r>
          </w:p>
        </w:tc>
        <w:tc>
          <w:tcPr>
            <w:tcW w:w="6334" w:type="dxa"/>
            <w:vAlign w:val="center"/>
          </w:tcPr>
          <w:p w14:paraId="67880A86" w14:textId="7C3964FD" w:rsidR="00FD304D" w:rsidRPr="00F10D38" w:rsidRDefault="00FD304D" w:rsidP="001E76F8">
            <w:pPr>
              <w:jc w:val="left"/>
              <w:rPr>
                <w:sz w:val="18"/>
                <w:szCs w:val="18"/>
              </w:rPr>
            </w:pPr>
            <w:r w:rsidRPr="001748C4">
              <w:rPr>
                <w:rFonts w:hint="eastAsia"/>
                <w:sz w:val="18"/>
                <w:szCs w:val="18"/>
              </w:rPr>
              <w:t>将</w:t>
            </w:r>
            <w:r w:rsidR="00890F01">
              <w:rPr>
                <w:sz w:val="18"/>
                <w:szCs w:val="18"/>
              </w:rPr>
              <w:t>LCD</w:t>
            </w:r>
            <w:r w:rsidRPr="001748C4">
              <w:rPr>
                <w:rFonts w:hint="eastAsia"/>
                <w:sz w:val="18"/>
                <w:szCs w:val="18"/>
              </w:rPr>
              <w:t>驱动挂接到</w:t>
            </w:r>
            <w:r w:rsidR="00890F01">
              <w:rPr>
                <w:sz w:val="18"/>
                <w:szCs w:val="18"/>
              </w:rPr>
              <w:t xml:space="preserve">LCD </w:t>
            </w:r>
            <w:r w:rsidRPr="001748C4">
              <w:rPr>
                <w:rFonts w:hint="eastAsia"/>
                <w:sz w:val="18"/>
                <w:szCs w:val="18"/>
              </w:rPr>
              <w:t>BUS</w:t>
            </w:r>
            <w:r w:rsidRPr="001748C4">
              <w:rPr>
                <w:rFonts w:hint="eastAsia"/>
                <w:sz w:val="18"/>
                <w:szCs w:val="18"/>
              </w:rPr>
              <w:t>总线</w:t>
            </w:r>
          </w:p>
        </w:tc>
      </w:tr>
      <w:tr w:rsidR="00FD304D" w14:paraId="68B50858" w14:textId="77777777" w:rsidTr="0076211B">
        <w:trPr>
          <w:trHeight w:val="20"/>
          <w:jc w:val="center"/>
        </w:trPr>
        <w:tc>
          <w:tcPr>
            <w:tcW w:w="1385" w:type="dxa"/>
            <w:vAlign w:val="center"/>
          </w:tcPr>
          <w:p w14:paraId="0BFE4911" w14:textId="77777777" w:rsidR="00FD304D" w:rsidRPr="00F67165" w:rsidRDefault="00FD304D" w:rsidP="0076211B">
            <w:pPr>
              <w:jc w:val="center"/>
              <w:rPr>
                <w:b/>
                <w:sz w:val="18"/>
                <w:szCs w:val="18"/>
              </w:rPr>
            </w:pPr>
            <w:r w:rsidRPr="00F67165">
              <w:rPr>
                <w:rFonts w:hint="eastAsia"/>
                <w:b/>
                <w:sz w:val="18"/>
                <w:szCs w:val="21"/>
              </w:rPr>
              <w:t>参数说明</w:t>
            </w:r>
          </w:p>
        </w:tc>
        <w:tc>
          <w:tcPr>
            <w:tcW w:w="6334" w:type="dxa"/>
            <w:vAlign w:val="center"/>
          </w:tcPr>
          <w:p w14:paraId="3545B764" w14:textId="77777777" w:rsidR="00FD304D" w:rsidRDefault="00FD304D" w:rsidP="001E76F8">
            <w:pPr>
              <w:rPr>
                <w:sz w:val="18"/>
              </w:rPr>
            </w:pPr>
            <w:r w:rsidRPr="001748C4">
              <w:rPr>
                <w:rFonts w:hint="eastAsia"/>
                <w:sz w:val="18"/>
              </w:rPr>
              <w:t>drv_name</w:t>
            </w:r>
            <w:r>
              <w:rPr>
                <w:rFonts w:hint="eastAsia"/>
                <w:sz w:val="18"/>
              </w:rPr>
              <w:t>：</w:t>
            </w:r>
            <w:r w:rsidRPr="001748C4">
              <w:rPr>
                <w:rFonts w:hint="eastAsia"/>
                <w:sz w:val="18"/>
              </w:rPr>
              <w:t>驱动名称</w:t>
            </w:r>
          </w:p>
          <w:p w14:paraId="4E99433B" w14:textId="77777777" w:rsidR="00FD304D" w:rsidRPr="001D6991" w:rsidRDefault="00FD304D" w:rsidP="001E76F8">
            <w:r w:rsidRPr="001748C4">
              <w:rPr>
                <w:rFonts w:hint="eastAsia"/>
                <w:sz w:val="18"/>
              </w:rPr>
              <w:t>bus_name</w:t>
            </w:r>
            <w:r>
              <w:rPr>
                <w:rFonts w:hint="eastAsia"/>
                <w:sz w:val="18"/>
              </w:rPr>
              <w:t>：</w:t>
            </w:r>
            <w:r w:rsidRPr="001748C4">
              <w:rPr>
                <w:rFonts w:hint="eastAsia"/>
                <w:sz w:val="18"/>
              </w:rPr>
              <w:t>总线名称</w:t>
            </w:r>
          </w:p>
        </w:tc>
      </w:tr>
      <w:tr w:rsidR="00FD304D" w14:paraId="6D2B652B" w14:textId="77777777" w:rsidTr="0076211B">
        <w:trPr>
          <w:trHeight w:val="20"/>
          <w:jc w:val="center"/>
        </w:trPr>
        <w:tc>
          <w:tcPr>
            <w:tcW w:w="1385" w:type="dxa"/>
            <w:vAlign w:val="center"/>
          </w:tcPr>
          <w:p w14:paraId="040E16FA" w14:textId="77777777" w:rsidR="00FD304D" w:rsidRPr="002F46AF" w:rsidRDefault="00FD304D" w:rsidP="0076211B">
            <w:pPr>
              <w:jc w:val="center"/>
              <w:rPr>
                <w:b/>
                <w:sz w:val="18"/>
                <w:szCs w:val="18"/>
              </w:rPr>
            </w:pPr>
            <w:r>
              <w:rPr>
                <w:rFonts w:hint="eastAsia"/>
                <w:b/>
                <w:sz w:val="18"/>
                <w:szCs w:val="18"/>
              </w:rPr>
              <w:t>返回值</w:t>
            </w:r>
          </w:p>
        </w:tc>
        <w:tc>
          <w:tcPr>
            <w:tcW w:w="6334" w:type="dxa"/>
            <w:vAlign w:val="center"/>
          </w:tcPr>
          <w:p w14:paraId="2B9423BA" w14:textId="77777777" w:rsidR="00FD304D" w:rsidRPr="00F10D38" w:rsidRDefault="00FD304D"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4D51137" w14:textId="73E57DEE" w:rsidR="00FD304D" w:rsidRPr="00F10D38" w:rsidRDefault="00890F01" w:rsidP="00890F01">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FD304D" w14:paraId="72672238" w14:textId="77777777" w:rsidTr="0076211B">
        <w:trPr>
          <w:trHeight w:val="20"/>
          <w:jc w:val="center"/>
        </w:trPr>
        <w:tc>
          <w:tcPr>
            <w:tcW w:w="1385" w:type="dxa"/>
            <w:shd w:val="clear" w:color="auto" w:fill="E7E6E6" w:themeFill="background2"/>
            <w:vAlign w:val="center"/>
          </w:tcPr>
          <w:p w14:paraId="6D0248B7" w14:textId="77777777" w:rsidR="00FD304D" w:rsidRPr="0035609D" w:rsidRDefault="00FD304D" w:rsidP="0076211B">
            <w:pPr>
              <w:jc w:val="center"/>
              <w:rPr>
                <w:b/>
                <w:sz w:val="18"/>
                <w:szCs w:val="18"/>
              </w:rPr>
            </w:pPr>
            <w:r>
              <w:rPr>
                <w:rFonts w:hint="eastAsia"/>
                <w:b/>
                <w:sz w:val="18"/>
                <w:szCs w:val="18"/>
              </w:rPr>
              <w:t>函数原型</w:t>
            </w:r>
          </w:p>
        </w:tc>
        <w:tc>
          <w:tcPr>
            <w:tcW w:w="6334" w:type="dxa"/>
            <w:shd w:val="clear" w:color="auto" w:fill="E7E6E6" w:themeFill="background2"/>
          </w:tcPr>
          <w:p w14:paraId="0BAC773D" w14:textId="1845E07F" w:rsidR="00FD304D" w:rsidRPr="00C05434" w:rsidRDefault="00890F01" w:rsidP="001E76F8">
            <w:pPr>
              <w:rPr>
                <w:rFonts w:cs="Times New Roman"/>
                <w:b/>
                <w:sz w:val="18"/>
                <w:szCs w:val="18"/>
              </w:rPr>
            </w:pPr>
            <w:r w:rsidRPr="00890F01">
              <w:rPr>
                <w:rFonts w:cs="Times New Roman"/>
                <w:b/>
                <w:sz w:val="18"/>
                <w:szCs w:val="18"/>
              </w:rPr>
              <w:t>DriverType LcdDriverFind</w:t>
            </w:r>
            <w:r>
              <w:rPr>
                <w:rFonts w:cs="Times New Roman"/>
                <w:b/>
                <w:sz w:val="18"/>
                <w:szCs w:val="18"/>
              </w:rPr>
              <w:t xml:space="preserve"> </w:t>
            </w:r>
            <w:r w:rsidRPr="00890F01">
              <w:rPr>
                <w:rFonts w:cs="Times New Roman"/>
                <w:b/>
                <w:sz w:val="18"/>
                <w:szCs w:val="18"/>
              </w:rPr>
              <w:t>(const char *drv_name,</w:t>
            </w:r>
            <w:r w:rsidR="001E76F8">
              <w:rPr>
                <w:rFonts w:cs="Times New Roman" w:hint="eastAsia"/>
                <w:b/>
                <w:sz w:val="18"/>
                <w:szCs w:val="18"/>
              </w:rPr>
              <w:t xml:space="preserve"> </w:t>
            </w:r>
            <w:r w:rsidRPr="00890F01">
              <w:rPr>
                <w:rFonts w:cs="Times New Roman"/>
                <w:b/>
                <w:sz w:val="18"/>
                <w:szCs w:val="18"/>
              </w:rPr>
              <w:t>enum DriverType_e drv_type)</w:t>
            </w:r>
          </w:p>
        </w:tc>
      </w:tr>
      <w:tr w:rsidR="00FD304D" w14:paraId="471FDAC6" w14:textId="77777777" w:rsidTr="0076211B">
        <w:trPr>
          <w:trHeight w:val="20"/>
          <w:jc w:val="center"/>
        </w:trPr>
        <w:tc>
          <w:tcPr>
            <w:tcW w:w="1385" w:type="dxa"/>
            <w:vAlign w:val="center"/>
          </w:tcPr>
          <w:p w14:paraId="7998ADFC" w14:textId="77777777" w:rsidR="00FD304D" w:rsidRPr="002F46AF" w:rsidRDefault="00FD304D" w:rsidP="0076211B">
            <w:pPr>
              <w:jc w:val="center"/>
              <w:rPr>
                <w:b/>
                <w:sz w:val="18"/>
                <w:szCs w:val="18"/>
              </w:rPr>
            </w:pPr>
            <w:r>
              <w:rPr>
                <w:rFonts w:hint="eastAsia"/>
                <w:b/>
                <w:sz w:val="18"/>
                <w:szCs w:val="18"/>
              </w:rPr>
              <w:t>函数功能</w:t>
            </w:r>
          </w:p>
        </w:tc>
        <w:tc>
          <w:tcPr>
            <w:tcW w:w="6334" w:type="dxa"/>
            <w:vAlign w:val="center"/>
          </w:tcPr>
          <w:p w14:paraId="71578F42" w14:textId="22C499CD" w:rsidR="00FD304D" w:rsidRPr="00F10D38" w:rsidRDefault="00FD304D" w:rsidP="001E76F8">
            <w:pPr>
              <w:jc w:val="left"/>
              <w:rPr>
                <w:sz w:val="18"/>
                <w:szCs w:val="18"/>
              </w:rPr>
            </w:pPr>
            <w:r w:rsidRPr="001748C4">
              <w:rPr>
                <w:rFonts w:hint="eastAsia"/>
                <w:sz w:val="18"/>
                <w:szCs w:val="18"/>
              </w:rPr>
              <w:t>查找挂接的</w:t>
            </w:r>
            <w:r w:rsidR="00890F01">
              <w:rPr>
                <w:sz w:val="18"/>
                <w:szCs w:val="18"/>
              </w:rPr>
              <w:t>LCD</w:t>
            </w:r>
            <w:r w:rsidRPr="001748C4">
              <w:rPr>
                <w:rFonts w:hint="eastAsia"/>
                <w:sz w:val="18"/>
                <w:szCs w:val="18"/>
              </w:rPr>
              <w:t>驱动</w:t>
            </w:r>
          </w:p>
        </w:tc>
      </w:tr>
      <w:tr w:rsidR="00FD304D" w14:paraId="2967D320" w14:textId="77777777" w:rsidTr="0076211B">
        <w:trPr>
          <w:trHeight w:val="20"/>
          <w:jc w:val="center"/>
        </w:trPr>
        <w:tc>
          <w:tcPr>
            <w:tcW w:w="1385" w:type="dxa"/>
            <w:vAlign w:val="center"/>
          </w:tcPr>
          <w:p w14:paraId="2C18CB40" w14:textId="77777777" w:rsidR="00FD304D" w:rsidRPr="00F67165" w:rsidRDefault="00FD304D" w:rsidP="0076211B">
            <w:pPr>
              <w:jc w:val="center"/>
              <w:rPr>
                <w:b/>
                <w:sz w:val="18"/>
                <w:szCs w:val="18"/>
              </w:rPr>
            </w:pPr>
            <w:r w:rsidRPr="00F67165">
              <w:rPr>
                <w:rFonts w:hint="eastAsia"/>
                <w:b/>
                <w:sz w:val="18"/>
                <w:szCs w:val="21"/>
              </w:rPr>
              <w:t>参数说明</w:t>
            </w:r>
          </w:p>
        </w:tc>
        <w:tc>
          <w:tcPr>
            <w:tcW w:w="6334" w:type="dxa"/>
            <w:vAlign w:val="center"/>
          </w:tcPr>
          <w:p w14:paraId="6209E1D2" w14:textId="77777777" w:rsidR="00FD304D" w:rsidRDefault="00FD304D" w:rsidP="001E76F8">
            <w:pPr>
              <w:rPr>
                <w:sz w:val="18"/>
              </w:rPr>
            </w:pPr>
            <w:r w:rsidRPr="001748C4">
              <w:rPr>
                <w:rFonts w:hint="eastAsia"/>
                <w:sz w:val="18"/>
              </w:rPr>
              <w:t>drv_name</w:t>
            </w:r>
            <w:r>
              <w:rPr>
                <w:rFonts w:hint="eastAsia"/>
                <w:sz w:val="18"/>
              </w:rPr>
              <w:t>：</w:t>
            </w:r>
            <w:r w:rsidRPr="001748C4">
              <w:rPr>
                <w:rFonts w:hint="eastAsia"/>
                <w:sz w:val="18"/>
              </w:rPr>
              <w:t>驱动名称</w:t>
            </w:r>
          </w:p>
          <w:p w14:paraId="4E3A309D" w14:textId="5AB33771" w:rsidR="00890F01" w:rsidRPr="00883388" w:rsidRDefault="00890F01" w:rsidP="001E76F8">
            <w:pPr>
              <w:rPr>
                <w:sz w:val="18"/>
              </w:rPr>
            </w:pPr>
            <w:r>
              <w:rPr>
                <w:rFonts w:hint="eastAsia"/>
                <w:sz w:val="18"/>
              </w:rPr>
              <w:t>d</w:t>
            </w:r>
            <w:r>
              <w:rPr>
                <w:sz w:val="18"/>
              </w:rPr>
              <w:t>rv_type</w:t>
            </w:r>
            <w:r>
              <w:rPr>
                <w:rFonts w:hint="eastAsia"/>
                <w:sz w:val="18"/>
              </w:rPr>
              <w:t>：驱动类型</w:t>
            </w:r>
          </w:p>
        </w:tc>
      </w:tr>
      <w:tr w:rsidR="00FD304D" w14:paraId="4BF4B60F" w14:textId="77777777" w:rsidTr="0076211B">
        <w:trPr>
          <w:trHeight w:val="20"/>
          <w:jc w:val="center"/>
        </w:trPr>
        <w:tc>
          <w:tcPr>
            <w:tcW w:w="1385" w:type="dxa"/>
            <w:vAlign w:val="center"/>
          </w:tcPr>
          <w:p w14:paraId="0F1B2F2C" w14:textId="77777777" w:rsidR="00FD304D" w:rsidRPr="002F46AF" w:rsidRDefault="00FD304D" w:rsidP="0076211B">
            <w:pPr>
              <w:jc w:val="center"/>
              <w:rPr>
                <w:b/>
                <w:sz w:val="18"/>
                <w:szCs w:val="18"/>
              </w:rPr>
            </w:pPr>
            <w:r>
              <w:rPr>
                <w:rFonts w:hint="eastAsia"/>
                <w:b/>
                <w:sz w:val="18"/>
                <w:szCs w:val="18"/>
              </w:rPr>
              <w:t>返回值</w:t>
            </w:r>
          </w:p>
        </w:tc>
        <w:tc>
          <w:tcPr>
            <w:tcW w:w="6334" w:type="dxa"/>
            <w:vAlign w:val="center"/>
          </w:tcPr>
          <w:p w14:paraId="20ED5579" w14:textId="04B435BF" w:rsidR="00FD304D" w:rsidRPr="00F10D38" w:rsidRDefault="00FD304D" w:rsidP="001E76F8">
            <w:pPr>
              <w:jc w:val="left"/>
              <w:rPr>
                <w:sz w:val="18"/>
                <w:szCs w:val="18"/>
              </w:rPr>
            </w:pPr>
            <w:r w:rsidRPr="003972C2">
              <w:rPr>
                <w:rFonts w:hint="eastAsia"/>
                <w:sz w:val="18"/>
                <w:szCs w:val="18"/>
              </w:rPr>
              <w:t>若成功则返回</w:t>
            </w:r>
            <w:r>
              <w:rPr>
                <w:rFonts w:hint="eastAsia"/>
                <w:sz w:val="18"/>
                <w:szCs w:val="18"/>
              </w:rPr>
              <w:t>对应的</w:t>
            </w:r>
            <w:r w:rsidR="00890F01">
              <w:rPr>
                <w:sz w:val="18"/>
                <w:szCs w:val="18"/>
              </w:rPr>
              <w:t>LCD</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6780BEDC" w14:textId="4478515F" w:rsidR="00EF6FFB" w:rsidRPr="008E44E0" w:rsidRDefault="00EF6FFB" w:rsidP="004B7F92">
      <w:pPr>
        <w:pStyle w:val="5"/>
      </w:pPr>
      <w:r>
        <w:rPr>
          <w:rFonts w:hint="eastAsia"/>
        </w:rPr>
        <w:t>（</w:t>
      </w:r>
      <w:r>
        <w:rPr>
          <w:rFonts w:hint="eastAsia"/>
        </w:rPr>
        <w:t>2</w:t>
      </w:r>
      <w:r>
        <w:rPr>
          <w:rFonts w:hint="eastAsia"/>
        </w:rPr>
        <w:t>）</w:t>
      </w:r>
      <w:r w:rsidRPr="008E44E0">
        <w:t>dev_lcd.h</w:t>
      </w:r>
    </w:p>
    <w:p w14:paraId="5126EBB1" w14:textId="194E86D0" w:rsidR="00EF6FFB" w:rsidRDefault="00EF6FFB" w:rsidP="00EF6FFB">
      <w:pPr>
        <w:ind w:firstLineChars="200" w:firstLine="420"/>
      </w:pPr>
      <w:r w:rsidRPr="008E44E0">
        <w:rPr>
          <w:rFonts w:hint="eastAsia"/>
        </w:rPr>
        <w:t>在</w:t>
      </w:r>
      <w:r w:rsidRPr="008E44E0">
        <w:rPr>
          <w:rFonts w:hint="eastAsia"/>
        </w:rPr>
        <w:t>dev_lcd</w:t>
      </w:r>
      <w:r w:rsidRPr="008E44E0">
        <w:t>.h</w:t>
      </w:r>
      <w:r w:rsidRPr="008E44E0">
        <w:rPr>
          <w:rFonts w:hint="eastAsia"/>
        </w:rPr>
        <w:t>文件中声明了</w:t>
      </w:r>
      <w:r w:rsidRPr="008E44E0">
        <w:t>lcd</w:t>
      </w:r>
      <w:r w:rsidRPr="008E44E0">
        <w:rPr>
          <w:rFonts w:hint="eastAsia"/>
        </w:rPr>
        <w:t>设备结构体</w:t>
      </w:r>
      <w:r w:rsidRPr="008E44E0">
        <w:t>LcdHardwareDevice</w:t>
      </w:r>
      <w:r w:rsidRPr="008E44E0">
        <w:rPr>
          <w:rFonts w:hint="eastAsia"/>
        </w:rPr>
        <w:t>，其具体的定义如下：</w:t>
      </w:r>
    </w:p>
    <w:p w14:paraId="74968697" w14:textId="1A105EA2" w:rsidR="00040209" w:rsidRPr="008E44E0"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3</w:t>
      </w:r>
      <w:r>
        <w:fldChar w:fldCharType="end"/>
      </w:r>
      <w:r>
        <w:t xml:space="preserve"> LcdHardwareDevice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F6FFB" w:rsidRPr="008E44E0" w14:paraId="197EBAF3" w14:textId="77777777" w:rsidTr="0076211B">
        <w:tc>
          <w:tcPr>
            <w:tcW w:w="8296" w:type="dxa"/>
          </w:tcPr>
          <w:p w14:paraId="1945F2E6" w14:textId="54CB3018" w:rsidR="00EF6FFB" w:rsidRPr="008E44E0" w:rsidRDefault="00F76626" w:rsidP="00EF6FFB">
            <w:r>
              <w:t xml:space="preserve">01  </w:t>
            </w:r>
            <w:r w:rsidR="00EF6FFB" w:rsidRPr="008E44E0">
              <w:t>struct LcdHardwareDevice{</w:t>
            </w:r>
          </w:p>
          <w:p w14:paraId="2B842059" w14:textId="62C34C7C" w:rsidR="00EF6FFB" w:rsidRPr="008E44E0" w:rsidRDefault="00F76626" w:rsidP="00EF6FFB">
            <w:r>
              <w:t xml:space="preserve">02  </w:t>
            </w:r>
            <w:r w:rsidR="00EF6FFB" w:rsidRPr="008E44E0">
              <w:t xml:space="preserve">    struct HardwareDev haldev;</w:t>
            </w:r>
          </w:p>
          <w:p w14:paraId="06D9B20E" w14:textId="48DE9382" w:rsidR="00EF6FFB" w:rsidRPr="008E44E0" w:rsidRDefault="00F76626" w:rsidP="00EF6FFB">
            <w:r>
              <w:t xml:space="preserve">03  </w:t>
            </w:r>
            <w:r w:rsidR="00EF6FFB" w:rsidRPr="008E44E0">
              <w:t xml:space="preserve">    const struct LcdDevDone *dev_done;</w:t>
            </w:r>
          </w:p>
          <w:p w14:paraId="68906DA5" w14:textId="07EC113A" w:rsidR="00EF6FFB" w:rsidRPr="008E44E0" w:rsidRDefault="00F76626" w:rsidP="00EF6FFB">
            <w:r>
              <w:t xml:space="preserve">04  </w:t>
            </w:r>
            <w:r w:rsidR="00EF6FFB" w:rsidRPr="008E44E0">
              <w:t xml:space="preserve">    void *private_data;</w:t>
            </w:r>
          </w:p>
          <w:p w14:paraId="07CB3361" w14:textId="5358BEB5" w:rsidR="00EF6FFB" w:rsidRPr="008E44E0" w:rsidRDefault="00F76626" w:rsidP="00EF6FFB">
            <w:r>
              <w:t xml:space="preserve">05  </w:t>
            </w:r>
            <w:r w:rsidR="00EF6FFB" w:rsidRPr="008E44E0">
              <w:t>};</w:t>
            </w:r>
          </w:p>
        </w:tc>
      </w:tr>
    </w:tbl>
    <w:p w14:paraId="2DD6C449" w14:textId="77777777" w:rsidR="00EF6FFB" w:rsidRPr="008E44E0" w:rsidRDefault="00EF6FFB" w:rsidP="00EF6FFB">
      <w:pPr>
        <w:ind w:firstLineChars="200" w:firstLine="420"/>
      </w:pPr>
      <w:r w:rsidRPr="008E44E0">
        <w:rPr>
          <w:rFonts w:hint="eastAsia"/>
        </w:rPr>
        <w:t>其中</w:t>
      </w:r>
      <w:r w:rsidRPr="008E44E0">
        <w:t>haldev</w:t>
      </w:r>
      <w:r w:rsidRPr="008E44E0">
        <w:rPr>
          <w:rFonts w:hint="eastAsia"/>
        </w:rPr>
        <w:t>用于描述一个设备结构；</w:t>
      </w:r>
      <w:r w:rsidRPr="008E44E0">
        <w:t>dev_done</w:t>
      </w:r>
      <w:r w:rsidRPr="008E44E0">
        <w:rPr>
          <w:rFonts w:hint="eastAsia"/>
        </w:rPr>
        <w:t>用于表示一个</w:t>
      </w:r>
      <w:r w:rsidRPr="008E44E0">
        <w:t>lcd</w:t>
      </w:r>
      <w:r w:rsidRPr="008E44E0">
        <w:rPr>
          <w:rFonts w:hint="eastAsia"/>
        </w:rPr>
        <w:t>设备的函数操作集；</w:t>
      </w:r>
      <w:r w:rsidRPr="008E44E0">
        <w:t>private_data</w:t>
      </w:r>
      <w:r w:rsidRPr="008E44E0">
        <w:rPr>
          <w:rFonts w:hint="eastAsia"/>
        </w:rPr>
        <w:t>是传递参数的通用指针。</w:t>
      </w:r>
    </w:p>
    <w:p w14:paraId="2334ED5A" w14:textId="32B07C61" w:rsidR="00EF6FFB" w:rsidRDefault="00EF6FFB" w:rsidP="00EF6FFB">
      <w:pPr>
        <w:ind w:firstLineChars="200" w:firstLine="420"/>
      </w:pPr>
      <w:r w:rsidRPr="008E44E0">
        <w:rPr>
          <w:rFonts w:hint="eastAsia"/>
        </w:rPr>
        <w:t>结构体</w:t>
      </w:r>
      <w:r w:rsidRPr="008E44E0">
        <w:t>LcdDevDone</w:t>
      </w:r>
      <w:r w:rsidRPr="008E44E0">
        <w:rPr>
          <w:rFonts w:hint="eastAsia"/>
        </w:rPr>
        <w:t>的定义如下：</w:t>
      </w:r>
    </w:p>
    <w:p w14:paraId="37A0761F" w14:textId="7EB04DA9" w:rsidR="00040209" w:rsidRPr="008E44E0"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12</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LcdDevDone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F6FFB" w:rsidRPr="008E44E0" w14:paraId="409E57FE" w14:textId="77777777" w:rsidTr="0076211B">
        <w:tc>
          <w:tcPr>
            <w:tcW w:w="8296" w:type="dxa"/>
          </w:tcPr>
          <w:p w14:paraId="646E49ED" w14:textId="06CB8283" w:rsidR="00EF6FFB" w:rsidRPr="008E44E0" w:rsidRDefault="00F76626" w:rsidP="00EF6FFB">
            <w:r>
              <w:t xml:space="preserve">01  </w:t>
            </w:r>
            <w:r w:rsidR="00EF6FFB" w:rsidRPr="008E44E0">
              <w:t>struct LcdDevDone{</w:t>
            </w:r>
          </w:p>
          <w:p w14:paraId="7616F55E" w14:textId="77E5226A" w:rsidR="00EF6FFB" w:rsidRPr="008E44E0" w:rsidRDefault="00F76626" w:rsidP="00EF6FFB">
            <w:r>
              <w:t xml:space="preserve">02  </w:t>
            </w:r>
            <w:r w:rsidR="00EF6FFB" w:rsidRPr="008E44E0">
              <w:t xml:space="preserve">    uint32 (*open) (void *dev);</w:t>
            </w:r>
          </w:p>
          <w:p w14:paraId="69D0030B" w14:textId="3E4E1870" w:rsidR="00EF6FFB" w:rsidRPr="008E44E0" w:rsidRDefault="00F76626" w:rsidP="00EF6FFB">
            <w:r>
              <w:t xml:space="preserve">03  </w:t>
            </w:r>
            <w:r w:rsidR="00EF6FFB" w:rsidRPr="008E44E0">
              <w:t xml:space="preserve">    uint32 (*close) (void *dev);</w:t>
            </w:r>
          </w:p>
          <w:p w14:paraId="6C11AC69" w14:textId="05AB7769" w:rsidR="00EF6FFB" w:rsidRPr="008E44E0" w:rsidRDefault="00F76626" w:rsidP="00EF6FFB">
            <w:r>
              <w:t xml:space="preserve">04  </w:t>
            </w:r>
            <w:r w:rsidR="00EF6FFB" w:rsidRPr="008E44E0">
              <w:t xml:space="preserve">    uint32 (*write) (void *dev, struct BusBlockWriteParam *write_param);</w:t>
            </w:r>
          </w:p>
          <w:p w14:paraId="7D103C2A" w14:textId="304E32DE" w:rsidR="00EF6FFB" w:rsidRPr="008E44E0" w:rsidRDefault="00F76626" w:rsidP="00EF6FFB">
            <w:r>
              <w:t xml:space="preserve">05  </w:t>
            </w:r>
            <w:r w:rsidR="00EF6FFB" w:rsidRPr="008E44E0">
              <w:t xml:space="preserve">    uint32 (*read) (void *dev, struct BusBlockWriteParam *read_param);</w:t>
            </w:r>
          </w:p>
          <w:p w14:paraId="72E1198E" w14:textId="55E3F2A7" w:rsidR="00EF6FFB" w:rsidRPr="008E44E0" w:rsidRDefault="00F76626" w:rsidP="00EF6FFB">
            <w:r>
              <w:t xml:space="preserve">06  </w:t>
            </w:r>
            <w:r w:rsidR="00EF6FFB" w:rsidRPr="008E44E0">
              <w:t>};</w:t>
            </w:r>
          </w:p>
        </w:tc>
      </w:tr>
    </w:tbl>
    <w:p w14:paraId="15A28B69" w14:textId="77777777" w:rsidR="00EF6FFB" w:rsidRPr="008E44E0" w:rsidRDefault="00EF6FFB" w:rsidP="00EF6FFB">
      <w:pPr>
        <w:ind w:firstLineChars="200" w:firstLine="420"/>
      </w:pPr>
      <w:r w:rsidRPr="008E44E0">
        <w:rPr>
          <w:rFonts w:hint="eastAsia"/>
        </w:rPr>
        <w:t>可以看出，该结构体是用于描述</w:t>
      </w:r>
      <w:r w:rsidRPr="008E44E0">
        <w:t>lcd</w:t>
      </w:r>
      <w:r w:rsidRPr="008E44E0">
        <w:rPr>
          <w:rFonts w:hint="eastAsia"/>
        </w:rPr>
        <w:t>设备的读写功能。</w:t>
      </w:r>
    </w:p>
    <w:p w14:paraId="3DDFCCFE" w14:textId="1BFDC954" w:rsidR="00B960FB" w:rsidRDefault="00EF6FFB" w:rsidP="00EF6FFB">
      <w:pPr>
        <w:ind w:firstLineChars="200" w:firstLine="420"/>
      </w:pPr>
      <w:r w:rsidRPr="008E44E0">
        <w:rPr>
          <w:rFonts w:hint="eastAsia"/>
        </w:rPr>
        <w:t>另外，在</w:t>
      </w:r>
      <w:r w:rsidRPr="008E44E0">
        <w:rPr>
          <w:rFonts w:hint="eastAsia"/>
        </w:rPr>
        <w:t>dev_</w:t>
      </w:r>
      <w:r w:rsidRPr="008E44E0">
        <w:t>lcd.h</w:t>
      </w:r>
      <w:r w:rsidRPr="008E44E0">
        <w:rPr>
          <w:rFonts w:hint="eastAsia"/>
        </w:rPr>
        <w:t>文件中还定义了一些函数接口：</w:t>
      </w:r>
    </w:p>
    <w:p w14:paraId="7B541DA0" w14:textId="3C6F9ACE" w:rsidR="00EF6FFB" w:rsidRPr="00F10D38" w:rsidRDefault="00CB594D" w:rsidP="00CB594D">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EF6FFB" w14:paraId="7598CF60" w14:textId="77777777" w:rsidTr="0076211B">
        <w:trPr>
          <w:trHeight w:val="20"/>
          <w:jc w:val="center"/>
        </w:trPr>
        <w:tc>
          <w:tcPr>
            <w:tcW w:w="1385" w:type="dxa"/>
            <w:shd w:val="clear" w:color="auto" w:fill="E7E6E6" w:themeFill="background2"/>
            <w:vAlign w:val="center"/>
          </w:tcPr>
          <w:p w14:paraId="65017743" w14:textId="77777777" w:rsidR="00EF6FFB" w:rsidRPr="008045A6" w:rsidRDefault="00EF6FFB" w:rsidP="0076211B">
            <w:pPr>
              <w:jc w:val="center"/>
              <w:rPr>
                <w:b/>
                <w:sz w:val="18"/>
              </w:rPr>
            </w:pPr>
            <w:r w:rsidRPr="008045A6">
              <w:rPr>
                <w:rFonts w:hint="eastAsia"/>
                <w:b/>
                <w:sz w:val="18"/>
              </w:rPr>
              <w:t>函数原型</w:t>
            </w:r>
          </w:p>
        </w:tc>
        <w:tc>
          <w:tcPr>
            <w:tcW w:w="6334" w:type="dxa"/>
            <w:shd w:val="clear" w:color="auto" w:fill="E7E6E6" w:themeFill="background2"/>
          </w:tcPr>
          <w:p w14:paraId="0762D52D" w14:textId="7181BE01" w:rsidR="00EF6FFB" w:rsidRPr="00C05434" w:rsidRDefault="00EF6FFB" w:rsidP="001E76F8">
            <w:pPr>
              <w:rPr>
                <w:rFonts w:cs="Times New Roman"/>
                <w:b/>
                <w:sz w:val="18"/>
                <w:szCs w:val="18"/>
              </w:rPr>
            </w:pPr>
            <w:r w:rsidRPr="00EF6FFB">
              <w:rPr>
                <w:rFonts w:cs="Times New Roman"/>
                <w:b/>
                <w:sz w:val="18"/>
                <w:szCs w:val="18"/>
              </w:rPr>
              <w:t>int LcdDeviceRegister</w:t>
            </w:r>
            <w:r>
              <w:rPr>
                <w:rFonts w:cs="Times New Roman"/>
                <w:b/>
                <w:sz w:val="18"/>
                <w:szCs w:val="18"/>
              </w:rPr>
              <w:t xml:space="preserve"> </w:t>
            </w:r>
            <w:r w:rsidRPr="00EF6FFB">
              <w:rPr>
                <w:rFonts w:cs="Times New Roman"/>
                <w:b/>
                <w:sz w:val="18"/>
                <w:szCs w:val="18"/>
              </w:rPr>
              <w:t>(struct LcdHardwareDevice *lcd_device,</w:t>
            </w:r>
            <w:r w:rsidR="001E76F8">
              <w:rPr>
                <w:rFonts w:cs="Times New Roman" w:hint="eastAsia"/>
                <w:b/>
                <w:sz w:val="18"/>
                <w:szCs w:val="18"/>
              </w:rPr>
              <w:t xml:space="preserve"> </w:t>
            </w:r>
            <w:r w:rsidRPr="00EF6FFB">
              <w:rPr>
                <w:rFonts w:cs="Times New Roman"/>
                <w:b/>
                <w:sz w:val="18"/>
                <w:szCs w:val="18"/>
              </w:rPr>
              <w:t>void *lcd_param, const char *device_name)</w:t>
            </w:r>
          </w:p>
        </w:tc>
      </w:tr>
      <w:tr w:rsidR="00EF6FFB" w14:paraId="1710C866" w14:textId="77777777" w:rsidTr="0076211B">
        <w:trPr>
          <w:trHeight w:val="20"/>
          <w:jc w:val="center"/>
        </w:trPr>
        <w:tc>
          <w:tcPr>
            <w:tcW w:w="1385" w:type="dxa"/>
            <w:vAlign w:val="center"/>
          </w:tcPr>
          <w:p w14:paraId="02588047" w14:textId="77777777" w:rsidR="00EF6FFB" w:rsidRPr="008045A6" w:rsidRDefault="00EF6FFB" w:rsidP="0076211B">
            <w:pPr>
              <w:jc w:val="center"/>
              <w:rPr>
                <w:b/>
                <w:sz w:val="18"/>
              </w:rPr>
            </w:pPr>
            <w:r w:rsidRPr="008045A6">
              <w:rPr>
                <w:rFonts w:hint="eastAsia"/>
                <w:b/>
                <w:sz w:val="18"/>
              </w:rPr>
              <w:lastRenderedPageBreak/>
              <w:t>函数功能</w:t>
            </w:r>
          </w:p>
        </w:tc>
        <w:tc>
          <w:tcPr>
            <w:tcW w:w="6334" w:type="dxa"/>
            <w:vAlign w:val="center"/>
          </w:tcPr>
          <w:p w14:paraId="183DD493" w14:textId="60BD3FFB" w:rsidR="00EF6FFB" w:rsidRPr="00F10D38" w:rsidRDefault="00EF6FFB" w:rsidP="001E76F8">
            <w:pPr>
              <w:jc w:val="left"/>
              <w:rPr>
                <w:sz w:val="18"/>
                <w:szCs w:val="18"/>
              </w:rPr>
            </w:pPr>
            <w:r w:rsidRPr="005B44A0">
              <w:rPr>
                <w:rFonts w:hint="eastAsia"/>
                <w:sz w:val="18"/>
                <w:szCs w:val="18"/>
              </w:rPr>
              <w:t>初始化并注册</w:t>
            </w:r>
            <w:r>
              <w:rPr>
                <w:sz w:val="18"/>
              </w:rPr>
              <w:t>LCD</w:t>
            </w:r>
            <w:r w:rsidRPr="005B44A0">
              <w:rPr>
                <w:rFonts w:hint="eastAsia"/>
                <w:sz w:val="18"/>
                <w:szCs w:val="18"/>
              </w:rPr>
              <w:t>设备到设备管理链表上</w:t>
            </w:r>
          </w:p>
        </w:tc>
      </w:tr>
      <w:tr w:rsidR="00EF6FFB" w14:paraId="2DDBC899" w14:textId="77777777" w:rsidTr="0076211B">
        <w:trPr>
          <w:trHeight w:val="20"/>
          <w:jc w:val="center"/>
        </w:trPr>
        <w:tc>
          <w:tcPr>
            <w:tcW w:w="1385" w:type="dxa"/>
            <w:vAlign w:val="center"/>
          </w:tcPr>
          <w:p w14:paraId="79E4B5FC" w14:textId="77777777" w:rsidR="00EF6FFB" w:rsidRPr="008045A6" w:rsidRDefault="00EF6FFB" w:rsidP="0076211B">
            <w:pPr>
              <w:jc w:val="center"/>
              <w:rPr>
                <w:b/>
                <w:sz w:val="18"/>
              </w:rPr>
            </w:pPr>
            <w:r w:rsidRPr="008045A6">
              <w:rPr>
                <w:rFonts w:hint="eastAsia"/>
                <w:b/>
                <w:sz w:val="18"/>
                <w:szCs w:val="21"/>
              </w:rPr>
              <w:t>参数说明</w:t>
            </w:r>
          </w:p>
        </w:tc>
        <w:tc>
          <w:tcPr>
            <w:tcW w:w="6334" w:type="dxa"/>
            <w:vAlign w:val="center"/>
          </w:tcPr>
          <w:p w14:paraId="562688F2" w14:textId="3C926BBB" w:rsidR="00EF6FFB" w:rsidRDefault="00EF6FFB" w:rsidP="001E76F8">
            <w:pPr>
              <w:rPr>
                <w:sz w:val="18"/>
              </w:rPr>
            </w:pPr>
            <w:r>
              <w:rPr>
                <w:rFonts w:hint="eastAsia"/>
                <w:sz w:val="18"/>
              </w:rPr>
              <w:t>l</w:t>
            </w:r>
            <w:r>
              <w:rPr>
                <w:sz w:val="18"/>
              </w:rPr>
              <w:t>cd</w:t>
            </w:r>
            <w:r w:rsidRPr="005B44A0">
              <w:rPr>
                <w:rFonts w:hint="eastAsia"/>
                <w:sz w:val="18"/>
              </w:rPr>
              <w:t>_device</w:t>
            </w:r>
            <w:r>
              <w:rPr>
                <w:rFonts w:hint="eastAsia"/>
                <w:sz w:val="18"/>
              </w:rPr>
              <w:t>：</w:t>
            </w:r>
            <w:r w:rsidRPr="005B44A0">
              <w:rPr>
                <w:rFonts w:hint="eastAsia"/>
                <w:sz w:val="18"/>
              </w:rPr>
              <w:t>需要注册的</w:t>
            </w:r>
            <w:r>
              <w:rPr>
                <w:sz w:val="18"/>
              </w:rPr>
              <w:t>LCD</w:t>
            </w:r>
            <w:r w:rsidRPr="005B44A0">
              <w:rPr>
                <w:rFonts w:hint="eastAsia"/>
                <w:sz w:val="18"/>
              </w:rPr>
              <w:t>设备</w:t>
            </w:r>
          </w:p>
          <w:p w14:paraId="1F608442" w14:textId="206E4AC7" w:rsidR="00EF6FFB" w:rsidRDefault="00EF6FFB" w:rsidP="001E76F8">
            <w:pPr>
              <w:rPr>
                <w:sz w:val="18"/>
              </w:rPr>
            </w:pPr>
            <w:r>
              <w:rPr>
                <w:sz w:val="18"/>
              </w:rPr>
              <w:t>lcd_param</w:t>
            </w:r>
            <w:r>
              <w:rPr>
                <w:rFonts w:hint="eastAsia"/>
                <w:sz w:val="18"/>
              </w:rPr>
              <w:t>：</w:t>
            </w:r>
            <w:r>
              <w:rPr>
                <w:sz w:val="18"/>
              </w:rPr>
              <w:t>LCD</w:t>
            </w:r>
            <w:r w:rsidRPr="008045A6">
              <w:rPr>
                <w:rFonts w:hint="eastAsia"/>
                <w:sz w:val="18"/>
              </w:rPr>
              <w:t>参数</w:t>
            </w:r>
          </w:p>
          <w:p w14:paraId="54BE915F" w14:textId="77777777" w:rsidR="00EF6FFB" w:rsidRPr="001D6991" w:rsidRDefault="00EF6FFB" w:rsidP="001E76F8">
            <w:r w:rsidRPr="005B44A0">
              <w:rPr>
                <w:rFonts w:hint="eastAsia"/>
                <w:sz w:val="18"/>
              </w:rPr>
              <w:t>device_name</w:t>
            </w:r>
            <w:r>
              <w:rPr>
                <w:rFonts w:hint="eastAsia"/>
                <w:sz w:val="18"/>
              </w:rPr>
              <w:t>：</w:t>
            </w:r>
            <w:r w:rsidRPr="005B44A0">
              <w:rPr>
                <w:rFonts w:hint="eastAsia"/>
                <w:sz w:val="18"/>
              </w:rPr>
              <w:t>设备名称</w:t>
            </w:r>
          </w:p>
        </w:tc>
      </w:tr>
      <w:tr w:rsidR="00EF6FFB" w14:paraId="0E224A8E" w14:textId="77777777" w:rsidTr="0076211B">
        <w:trPr>
          <w:trHeight w:val="20"/>
          <w:jc w:val="center"/>
        </w:trPr>
        <w:tc>
          <w:tcPr>
            <w:tcW w:w="1385" w:type="dxa"/>
            <w:vAlign w:val="center"/>
          </w:tcPr>
          <w:p w14:paraId="63AB5C50" w14:textId="77777777" w:rsidR="00EF6FFB" w:rsidRPr="008045A6" w:rsidRDefault="00EF6FFB" w:rsidP="0076211B">
            <w:pPr>
              <w:jc w:val="center"/>
              <w:rPr>
                <w:b/>
                <w:sz w:val="18"/>
              </w:rPr>
            </w:pPr>
            <w:r w:rsidRPr="008045A6">
              <w:rPr>
                <w:rFonts w:hint="eastAsia"/>
                <w:b/>
                <w:sz w:val="18"/>
              </w:rPr>
              <w:t>返回值</w:t>
            </w:r>
          </w:p>
        </w:tc>
        <w:tc>
          <w:tcPr>
            <w:tcW w:w="6334" w:type="dxa"/>
            <w:vAlign w:val="center"/>
          </w:tcPr>
          <w:p w14:paraId="400154E2" w14:textId="77777777" w:rsidR="00EF6FFB" w:rsidRPr="00F10D38" w:rsidRDefault="00EF6FFB"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5492E501" w14:textId="5CD80FDA" w:rsidR="00EF6FFB" w:rsidRPr="00F10D38" w:rsidRDefault="00CB594D" w:rsidP="00CB594D">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EF6FFB" w14:paraId="2BC565E0" w14:textId="77777777" w:rsidTr="0076211B">
        <w:trPr>
          <w:trHeight w:val="20"/>
          <w:jc w:val="center"/>
        </w:trPr>
        <w:tc>
          <w:tcPr>
            <w:tcW w:w="1385" w:type="dxa"/>
            <w:shd w:val="clear" w:color="auto" w:fill="E7E6E6" w:themeFill="background2"/>
            <w:vAlign w:val="center"/>
          </w:tcPr>
          <w:p w14:paraId="226832C7" w14:textId="77777777" w:rsidR="00EF6FFB" w:rsidRPr="008045A6" w:rsidRDefault="00EF6FFB" w:rsidP="0076211B">
            <w:pPr>
              <w:jc w:val="center"/>
              <w:rPr>
                <w:b/>
                <w:sz w:val="18"/>
              </w:rPr>
            </w:pPr>
            <w:r w:rsidRPr="008045A6">
              <w:rPr>
                <w:rFonts w:hint="eastAsia"/>
                <w:b/>
                <w:sz w:val="18"/>
              </w:rPr>
              <w:t>函数原型</w:t>
            </w:r>
          </w:p>
        </w:tc>
        <w:tc>
          <w:tcPr>
            <w:tcW w:w="6334" w:type="dxa"/>
            <w:shd w:val="clear" w:color="auto" w:fill="E7E6E6" w:themeFill="background2"/>
          </w:tcPr>
          <w:p w14:paraId="0B894269" w14:textId="3E97B9D3" w:rsidR="00EF6FFB" w:rsidRPr="00C05434" w:rsidRDefault="00EF6FFB" w:rsidP="001E76F8">
            <w:pPr>
              <w:rPr>
                <w:rFonts w:cs="Times New Roman"/>
                <w:b/>
                <w:sz w:val="18"/>
                <w:szCs w:val="18"/>
              </w:rPr>
            </w:pPr>
            <w:r w:rsidRPr="00EF6FFB">
              <w:rPr>
                <w:rFonts w:cs="Times New Roman"/>
                <w:b/>
                <w:sz w:val="18"/>
                <w:szCs w:val="18"/>
              </w:rPr>
              <w:t>int LcdDeviceAttachToBus</w:t>
            </w:r>
            <w:r>
              <w:rPr>
                <w:rFonts w:cs="Times New Roman"/>
                <w:b/>
                <w:sz w:val="18"/>
                <w:szCs w:val="18"/>
              </w:rPr>
              <w:t xml:space="preserve"> </w:t>
            </w:r>
            <w:r w:rsidRPr="00EF6FFB">
              <w:rPr>
                <w:rFonts w:cs="Times New Roman"/>
                <w:b/>
                <w:sz w:val="18"/>
                <w:szCs w:val="18"/>
              </w:rPr>
              <w:t>(const char *dev_name, const char *bus_name)</w:t>
            </w:r>
          </w:p>
        </w:tc>
      </w:tr>
      <w:tr w:rsidR="00EF6FFB" w14:paraId="48B1D991" w14:textId="77777777" w:rsidTr="0076211B">
        <w:trPr>
          <w:trHeight w:val="20"/>
          <w:jc w:val="center"/>
        </w:trPr>
        <w:tc>
          <w:tcPr>
            <w:tcW w:w="1385" w:type="dxa"/>
            <w:vAlign w:val="center"/>
          </w:tcPr>
          <w:p w14:paraId="4EE210E6" w14:textId="77777777" w:rsidR="00EF6FFB" w:rsidRPr="008045A6" w:rsidRDefault="00EF6FFB" w:rsidP="0076211B">
            <w:pPr>
              <w:jc w:val="center"/>
              <w:rPr>
                <w:b/>
                <w:sz w:val="18"/>
              </w:rPr>
            </w:pPr>
            <w:r w:rsidRPr="008045A6">
              <w:rPr>
                <w:rFonts w:hint="eastAsia"/>
                <w:b/>
                <w:sz w:val="18"/>
              </w:rPr>
              <w:t>函数功能</w:t>
            </w:r>
          </w:p>
        </w:tc>
        <w:tc>
          <w:tcPr>
            <w:tcW w:w="6334" w:type="dxa"/>
            <w:vAlign w:val="center"/>
          </w:tcPr>
          <w:p w14:paraId="51AF2F2E" w14:textId="56DCA5F5" w:rsidR="00EF6FFB" w:rsidRPr="00F10D38" w:rsidRDefault="00EF6FFB" w:rsidP="001E76F8">
            <w:pPr>
              <w:jc w:val="left"/>
              <w:rPr>
                <w:sz w:val="18"/>
                <w:szCs w:val="18"/>
              </w:rPr>
            </w:pPr>
            <w:r w:rsidRPr="005B44A0">
              <w:rPr>
                <w:rFonts w:hint="eastAsia"/>
                <w:sz w:val="18"/>
                <w:szCs w:val="18"/>
              </w:rPr>
              <w:t>将</w:t>
            </w:r>
            <w:r>
              <w:rPr>
                <w:sz w:val="18"/>
              </w:rPr>
              <w:t>LCD</w:t>
            </w:r>
            <w:r w:rsidRPr="005B44A0">
              <w:rPr>
                <w:rFonts w:hint="eastAsia"/>
                <w:sz w:val="18"/>
                <w:szCs w:val="18"/>
              </w:rPr>
              <w:t>设备挂接到</w:t>
            </w:r>
            <w:r>
              <w:rPr>
                <w:sz w:val="18"/>
              </w:rPr>
              <w:t xml:space="preserve">LCD </w:t>
            </w:r>
            <w:r w:rsidRPr="005B44A0">
              <w:rPr>
                <w:rFonts w:hint="eastAsia"/>
                <w:sz w:val="18"/>
                <w:szCs w:val="18"/>
              </w:rPr>
              <w:t>BUS</w:t>
            </w:r>
            <w:r w:rsidRPr="005B44A0">
              <w:rPr>
                <w:rFonts w:hint="eastAsia"/>
                <w:sz w:val="18"/>
                <w:szCs w:val="18"/>
              </w:rPr>
              <w:t>总线</w:t>
            </w:r>
          </w:p>
        </w:tc>
      </w:tr>
      <w:tr w:rsidR="00EF6FFB" w14:paraId="7A2A224A" w14:textId="77777777" w:rsidTr="0076211B">
        <w:trPr>
          <w:trHeight w:val="20"/>
          <w:jc w:val="center"/>
        </w:trPr>
        <w:tc>
          <w:tcPr>
            <w:tcW w:w="1385" w:type="dxa"/>
            <w:vAlign w:val="center"/>
          </w:tcPr>
          <w:p w14:paraId="69F4720E" w14:textId="77777777" w:rsidR="00EF6FFB" w:rsidRPr="008045A6" w:rsidRDefault="00EF6FFB" w:rsidP="0076211B">
            <w:pPr>
              <w:jc w:val="center"/>
              <w:rPr>
                <w:b/>
                <w:sz w:val="18"/>
              </w:rPr>
            </w:pPr>
            <w:r w:rsidRPr="008045A6">
              <w:rPr>
                <w:rFonts w:hint="eastAsia"/>
                <w:b/>
                <w:sz w:val="18"/>
                <w:szCs w:val="21"/>
              </w:rPr>
              <w:t>参数说明</w:t>
            </w:r>
          </w:p>
        </w:tc>
        <w:tc>
          <w:tcPr>
            <w:tcW w:w="6334" w:type="dxa"/>
            <w:vAlign w:val="center"/>
          </w:tcPr>
          <w:p w14:paraId="61C86FE1" w14:textId="77777777" w:rsidR="00EF6FFB" w:rsidRDefault="00EF6FFB" w:rsidP="001E76F8">
            <w:pPr>
              <w:rPr>
                <w:sz w:val="18"/>
              </w:rPr>
            </w:pPr>
            <w:r w:rsidRPr="005B44A0">
              <w:rPr>
                <w:rFonts w:hint="eastAsia"/>
                <w:sz w:val="18"/>
              </w:rPr>
              <w:t>dev_name</w:t>
            </w:r>
            <w:r>
              <w:rPr>
                <w:rFonts w:hint="eastAsia"/>
                <w:sz w:val="18"/>
              </w:rPr>
              <w:t>：</w:t>
            </w:r>
            <w:r w:rsidRPr="005B44A0">
              <w:rPr>
                <w:rFonts w:hint="eastAsia"/>
                <w:sz w:val="18"/>
              </w:rPr>
              <w:t>设备名称</w:t>
            </w:r>
          </w:p>
          <w:p w14:paraId="6179010C" w14:textId="77777777" w:rsidR="00EF6FFB" w:rsidRPr="001D6991" w:rsidRDefault="00EF6FFB" w:rsidP="001E76F8">
            <w:r w:rsidRPr="005B44A0">
              <w:rPr>
                <w:rFonts w:hint="eastAsia"/>
                <w:sz w:val="18"/>
              </w:rPr>
              <w:t>bus_name</w:t>
            </w:r>
            <w:r>
              <w:rPr>
                <w:rFonts w:hint="eastAsia"/>
                <w:sz w:val="18"/>
              </w:rPr>
              <w:t>：</w:t>
            </w:r>
            <w:r w:rsidRPr="005B44A0">
              <w:rPr>
                <w:rFonts w:hint="eastAsia"/>
                <w:sz w:val="18"/>
              </w:rPr>
              <w:t>总线名称</w:t>
            </w:r>
          </w:p>
        </w:tc>
      </w:tr>
      <w:tr w:rsidR="00EF6FFB" w14:paraId="6B41079D" w14:textId="77777777" w:rsidTr="0076211B">
        <w:trPr>
          <w:trHeight w:val="20"/>
          <w:jc w:val="center"/>
        </w:trPr>
        <w:tc>
          <w:tcPr>
            <w:tcW w:w="1385" w:type="dxa"/>
            <w:vAlign w:val="center"/>
          </w:tcPr>
          <w:p w14:paraId="3D727788" w14:textId="77777777" w:rsidR="00EF6FFB" w:rsidRPr="008045A6" w:rsidRDefault="00EF6FFB" w:rsidP="0076211B">
            <w:pPr>
              <w:jc w:val="center"/>
              <w:rPr>
                <w:b/>
                <w:sz w:val="18"/>
              </w:rPr>
            </w:pPr>
            <w:r w:rsidRPr="008045A6">
              <w:rPr>
                <w:rFonts w:hint="eastAsia"/>
                <w:b/>
                <w:sz w:val="18"/>
              </w:rPr>
              <w:t>返回值</w:t>
            </w:r>
          </w:p>
        </w:tc>
        <w:tc>
          <w:tcPr>
            <w:tcW w:w="6334" w:type="dxa"/>
            <w:vAlign w:val="center"/>
          </w:tcPr>
          <w:p w14:paraId="6B605F9D" w14:textId="77777777" w:rsidR="00EF6FFB" w:rsidRPr="00F10D38" w:rsidRDefault="00EF6FFB" w:rsidP="001E76F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8CDFC5C" w14:textId="16A6AABC" w:rsidR="00EF6FFB" w:rsidRPr="00F10D38" w:rsidRDefault="00CB594D" w:rsidP="00CB594D">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9</w:t>
      </w:r>
      <w:r w:rsidR="002F4872">
        <w:fldChar w:fldCharType="end"/>
      </w:r>
    </w:p>
    <w:tbl>
      <w:tblPr>
        <w:tblStyle w:val="a7"/>
        <w:tblW w:w="0" w:type="auto"/>
        <w:jc w:val="center"/>
        <w:tblLook w:val="04A0" w:firstRow="1" w:lastRow="0" w:firstColumn="1" w:lastColumn="0" w:noHBand="0" w:noVBand="1"/>
      </w:tblPr>
      <w:tblGrid>
        <w:gridCol w:w="1385"/>
        <w:gridCol w:w="6334"/>
      </w:tblGrid>
      <w:tr w:rsidR="00EF6FFB" w14:paraId="7FF52D79" w14:textId="77777777" w:rsidTr="0076211B">
        <w:trPr>
          <w:trHeight w:val="20"/>
          <w:jc w:val="center"/>
        </w:trPr>
        <w:tc>
          <w:tcPr>
            <w:tcW w:w="1385" w:type="dxa"/>
            <w:shd w:val="clear" w:color="auto" w:fill="E7E6E6" w:themeFill="background2"/>
            <w:vAlign w:val="center"/>
          </w:tcPr>
          <w:p w14:paraId="515725AB" w14:textId="77777777" w:rsidR="00EF6FFB" w:rsidRPr="008045A6" w:rsidRDefault="00EF6FFB" w:rsidP="0076211B">
            <w:pPr>
              <w:jc w:val="center"/>
              <w:rPr>
                <w:b/>
                <w:sz w:val="18"/>
              </w:rPr>
            </w:pPr>
            <w:r w:rsidRPr="008045A6">
              <w:rPr>
                <w:rFonts w:hint="eastAsia"/>
                <w:b/>
                <w:sz w:val="18"/>
              </w:rPr>
              <w:t>函数原型</w:t>
            </w:r>
          </w:p>
        </w:tc>
        <w:tc>
          <w:tcPr>
            <w:tcW w:w="6334" w:type="dxa"/>
            <w:shd w:val="clear" w:color="auto" w:fill="E7E6E6" w:themeFill="background2"/>
          </w:tcPr>
          <w:p w14:paraId="174CFF91" w14:textId="0C4CECE1" w:rsidR="00EF6FFB" w:rsidRPr="00C05434" w:rsidRDefault="00EF6FFB" w:rsidP="001E76F8">
            <w:pPr>
              <w:rPr>
                <w:rFonts w:cs="Times New Roman"/>
                <w:b/>
                <w:sz w:val="18"/>
                <w:szCs w:val="18"/>
              </w:rPr>
            </w:pPr>
            <w:r w:rsidRPr="00EF6FFB">
              <w:rPr>
                <w:rFonts w:cs="Times New Roman"/>
                <w:b/>
                <w:sz w:val="18"/>
                <w:szCs w:val="18"/>
              </w:rPr>
              <w:t>HardwareDevType LcdDeviceFind</w:t>
            </w:r>
            <w:r>
              <w:rPr>
                <w:rFonts w:cs="Times New Roman"/>
                <w:b/>
                <w:sz w:val="18"/>
                <w:szCs w:val="18"/>
              </w:rPr>
              <w:t xml:space="preserve"> </w:t>
            </w:r>
            <w:r w:rsidRPr="00EF6FFB">
              <w:rPr>
                <w:rFonts w:cs="Times New Roman"/>
                <w:b/>
                <w:sz w:val="18"/>
                <w:szCs w:val="18"/>
              </w:rPr>
              <w:t>(const char *dev_name,</w:t>
            </w:r>
            <w:r w:rsidR="001E76F8">
              <w:rPr>
                <w:rFonts w:cs="Times New Roman" w:hint="eastAsia"/>
                <w:b/>
                <w:sz w:val="18"/>
                <w:szCs w:val="18"/>
              </w:rPr>
              <w:t xml:space="preserve"> </w:t>
            </w:r>
            <w:r w:rsidRPr="00EF6FFB">
              <w:rPr>
                <w:rFonts w:cs="Times New Roman"/>
                <w:b/>
                <w:sz w:val="18"/>
                <w:szCs w:val="18"/>
              </w:rPr>
              <w:t>enum DevType dev_type)</w:t>
            </w:r>
          </w:p>
        </w:tc>
      </w:tr>
      <w:tr w:rsidR="00EF6FFB" w14:paraId="21307616" w14:textId="77777777" w:rsidTr="0076211B">
        <w:trPr>
          <w:trHeight w:val="20"/>
          <w:jc w:val="center"/>
        </w:trPr>
        <w:tc>
          <w:tcPr>
            <w:tcW w:w="1385" w:type="dxa"/>
            <w:vAlign w:val="center"/>
          </w:tcPr>
          <w:p w14:paraId="7BDE65F4" w14:textId="77777777" w:rsidR="00EF6FFB" w:rsidRPr="008045A6" w:rsidRDefault="00EF6FFB" w:rsidP="0076211B">
            <w:pPr>
              <w:jc w:val="center"/>
              <w:rPr>
                <w:b/>
                <w:sz w:val="18"/>
              </w:rPr>
            </w:pPr>
            <w:r w:rsidRPr="008045A6">
              <w:rPr>
                <w:rFonts w:hint="eastAsia"/>
                <w:b/>
                <w:sz w:val="18"/>
              </w:rPr>
              <w:t>函数功能</w:t>
            </w:r>
          </w:p>
        </w:tc>
        <w:tc>
          <w:tcPr>
            <w:tcW w:w="6334" w:type="dxa"/>
            <w:vAlign w:val="center"/>
          </w:tcPr>
          <w:p w14:paraId="1DFA2A2B" w14:textId="356C5766" w:rsidR="00EF6FFB" w:rsidRPr="00F10D38" w:rsidRDefault="00EF6FFB" w:rsidP="001E76F8">
            <w:pPr>
              <w:jc w:val="left"/>
              <w:rPr>
                <w:sz w:val="18"/>
                <w:szCs w:val="18"/>
              </w:rPr>
            </w:pPr>
            <w:r w:rsidRPr="005B44A0">
              <w:rPr>
                <w:rFonts w:hint="eastAsia"/>
                <w:sz w:val="18"/>
                <w:szCs w:val="18"/>
              </w:rPr>
              <w:t>查找挂接的</w:t>
            </w:r>
            <w:r>
              <w:rPr>
                <w:sz w:val="18"/>
              </w:rPr>
              <w:t>LCD</w:t>
            </w:r>
            <w:r w:rsidRPr="005B44A0">
              <w:rPr>
                <w:rFonts w:hint="eastAsia"/>
                <w:sz w:val="18"/>
                <w:szCs w:val="18"/>
              </w:rPr>
              <w:t>设备</w:t>
            </w:r>
          </w:p>
        </w:tc>
      </w:tr>
      <w:tr w:rsidR="00EF6FFB" w14:paraId="05E46FA5" w14:textId="77777777" w:rsidTr="0076211B">
        <w:trPr>
          <w:trHeight w:val="20"/>
          <w:jc w:val="center"/>
        </w:trPr>
        <w:tc>
          <w:tcPr>
            <w:tcW w:w="1385" w:type="dxa"/>
            <w:vAlign w:val="center"/>
          </w:tcPr>
          <w:p w14:paraId="5B2EE1E3" w14:textId="77777777" w:rsidR="00EF6FFB" w:rsidRPr="008045A6" w:rsidRDefault="00EF6FFB" w:rsidP="0076211B">
            <w:pPr>
              <w:jc w:val="center"/>
              <w:rPr>
                <w:b/>
                <w:sz w:val="18"/>
              </w:rPr>
            </w:pPr>
            <w:r w:rsidRPr="008045A6">
              <w:rPr>
                <w:rFonts w:hint="eastAsia"/>
                <w:b/>
                <w:sz w:val="18"/>
                <w:szCs w:val="21"/>
              </w:rPr>
              <w:t>参数说明</w:t>
            </w:r>
          </w:p>
        </w:tc>
        <w:tc>
          <w:tcPr>
            <w:tcW w:w="6334" w:type="dxa"/>
            <w:vAlign w:val="center"/>
          </w:tcPr>
          <w:p w14:paraId="089BB931" w14:textId="77777777" w:rsidR="00EF6FFB" w:rsidRDefault="00EF6FFB" w:rsidP="001E76F8">
            <w:pPr>
              <w:rPr>
                <w:sz w:val="18"/>
              </w:rPr>
            </w:pPr>
            <w:r w:rsidRPr="005B44A0">
              <w:rPr>
                <w:rFonts w:hint="eastAsia"/>
                <w:sz w:val="18"/>
              </w:rPr>
              <w:t>dev_name</w:t>
            </w:r>
            <w:r>
              <w:rPr>
                <w:rFonts w:hint="eastAsia"/>
                <w:sz w:val="18"/>
              </w:rPr>
              <w:t>：</w:t>
            </w:r>
            <w:r w:rsidRPr="005B44A0">
              <w:rPr>
                <w:rFonts w:hint="eastAsia"/>
                <w:sz w:val="18"/>
              </w:rPr>
              <w:t>设备名称</w:t>
            </w:r>
          </w:p>
          <w:p w14:paraId="309CAEA3" w14:textId="7AAB024E" w:rsidR="007B1C01" w:rsidRPr="00F14F34" w:rsidRDefault="007B1C01" w:rsidP="001E76F8">
            <w:pPr>
              <w:rPr>
                <w:sz w:val="18"/>
              </w:rPr>
            </w:pPr>
            <w:r>
              <w:rPr>
                <w:rFonts w:hint="eastAsia"/>
                <w:sz w:val="18"/>
              </w:rPr>
              <w:t>d</w:t>
            </w:r>
            <w:r>
              <w:rPr>
                <w:sz w:val="18"/>
              </w:rPr>
              <w:t>ev_type</w:t>
            </w:r>
            <w:r>
              <w:rPr>
                <w:rFonts w:hint="eastAsia"/>
                <w:sz w:val="18"/>
              </w:rPr>
              <w:t>：设备类型</w:t>
            </w:r>
          </w:p>
        </w:tc>
      </w:tr>
      <w:tr w:rsidR="00EF6FFB" w14:paraId="61848894" w14:textId="77777777" w:rsidTr="0076211B">
        <w:trPr>
          <w:trHeight w:val="20"/>
          <w:jc w:val="center"/>
        </w:trPr>
        <w:tc>
          <w:tcPr>
            <w:tcW w:w="1385" w:type="dxa"/>
            <w:vAlign w:val="center"/>
          </w:tcPr>
          <w:p w14:paraId="279BCAE9" w14:textId="77777777" w:rsidR="00EF6FFB" w:rsidRPr="008045A6" w:rsidRDefault="00EF6FFB" w:rsidP="0076211B">
            <w:pPr>
              <w:jc w:val="center"/>
              <w:rPr>
                <w:b/>
                <w:sz w:val="18"/>
              </w:rPr>
            </w:pPr>
            <w:r w:rsidRPr="008045A6">
              <w:rPr>
                <w:rFonts w:hint="eastAsia"/>
                <w:b/>
                <w:sz w:val="18"/>
              </w:rPr>
              <w:t>返回值</w:t>
            </w:r>
          </w:p>
        </w:tc>
        <w:tc>
          <w:tcPr>
            <w:tcW w:w="6334" w:type="dxa"/>
            <w:vAlign w:val="center"/>
          </w:tcPr>
          <w:p w14:paraId="1EC40871" w14:textId="77777777" w:rsidR="00EF6FFB" w:rsidRPr="00F10D38" w:rsidRDefault="00EF6FFB" w:rsidP="001E76F8">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27ACB23C" w14:textId="43E20E85" w:rsidR="00960FE4" w:rsidRPr="008E44E0" w:rsidRDefault="00960FE4" w:rsidP="004B7F92">
      <w:pPr>
        <w:pStyle w:val="5"/>
      </w:pPr>
      <w:r>
        <w:rPr>
          <w:rFonts w:hint="eastAsia"/>
        </w:rPr>
        <w:t>（</w:t>
      </w:r>
      <w:r>
        <w:rPr>
          <w:rFonts w:hint="eastAsia"/>
        </w:rPr>
        <w:t>3</w:t>
      </w:r>
      <w:r>
        <w:rPr>
          <w:rFonts w:hint="eastAsia"/>
        </w:rPr>
        <w:t>）</w:t>
      </w:r>
      <w:r w:rsidRPr="008E44E0">
        <w:rPr>
          <w:rFonts w:hint="eastAsia"/>
        </w:rPr>
        <w:t>connect</w:t>
      </w:r>
      <w:r w:rsidRPr="008E44E0">
        <w:t>_</w:t>
      </w:r>
      <w:r w:rsidRPr="008E44E0">
        <w:rPr>
          <w:rFonts w:hint="eastAsia"/>
        </w:rPr>
        <w:t>lcd</w:t>
      </w:r>
      <w:r w:rsidRPr="008E44E0">
        <w:t>.c</w:t>
      </w:r>
      <w:r w:rsidRPr="008E44E0">
        <w:rPr>
          <w:rFonts w:hint="eastAsia"/>
        </w:rPr>
        <w:t>文件</w:t>
      </w:r>
    </w:p>
    <w:p w14:paraId="273E6743" w14:textId="77777777" w:rsidR="00960FE4" w:rsidRPr="008E44E0" w:rsidRDefault="00960FE4" w:rsidP="00960FE4">
      <w:pPr>
        <w:ind w:firstLineChars="200" w:firstLine="420"/>
      </w:pPr>
      <w:r w:rsidRPr="008E44E0">
        <w:rPr>
          <w:rFonts w:hint="eastAsia"/>
        </w:rPr>
        <w:t>下面对</w:t>
      </w:r>
      <w:r w:rsidRPr="008E44E0">
        <w:t>RISC-V</w:t>
      </w:r>
      <w:r w:rsidRPr="008E44E0">
        <w:rPr>
          <w:rFonts w:hint="eastAsia"/>
        </w:rPr>
        <w:t>架构中</w:t>
      </w:r>
      <w:r w:rsidRPr="008E44E0">
        <w:rPr>
          <w:rFonts w:hint="eastAsia"/>
        </w:rPr>
        <w:t>connect</w:t>
      </w:r>
      <w:r w:rsidRPr="008E44E0">
        <w:t>_</w:t>
      </w:r>
      <w:r w:rsidRPr="008E44E0">
        <w:rPr>
          <w:rFonts w:hint="eastAsia"/>
        </w:rPr>
        <w:t>lcd</w:t>
      </w:r>
      <w:r w:rsidRPr="008E44E0">
        <w:t>.c</w:t>
      </w:r>
      <w:r w:rsidRPr="008E44E0">
        <w:rPr>
          <w:rFonts w:hint="eastAsia"/>
        </w:rPr>
        <w:t>文件的驱动及设备注册流程进行介绍。</w:t>
      </w:r>
    </w:p>
    <w:p w14:paraId="200C4969" w14:textId="77777777" w:rsidR="00960FE4" w:rsidRPr="008E44E0" w:rsidRDefault="00960FE4" w:rsidP="00960FE4">
      <w:pPr>
        <w:ind w:firstLineChars="200" w:firstLine="420"/>
      </w:pPr>
      <w:r w:rsidRPr="008E44E0">
        <w:rPr>
          <w:rFonts w:hint="eastAsia"/>
        </w:rPr>
        <w:t>connect</w:t>
      </w:r>
      <w:r w:rsidRPr="008E44E0">
        <w:t>_lcd.c</w:t>
      </w:r>
      <w:r w:rsidRPr="008E44E0">
        <w:rPr>
          <w:rFonts w:hint="eastAsia"/>
        </w:rPr>
        <w:t>文件中实现了</w:t>
      </w:r>
      <w:r w:rsidRPr="008E44E0">
        <w:t>LCD</w:t>
      </w:r>
      <w:r w:rsidRPr="008E44E0">
        <w:rPr>
          <w:rFonts w:hint="eastAsia"/>
        </w:rPr>
        <w:t>驱动及设备的注册，该流程主要包含</w:t>
      </w:r>
      <w:r w:rsidRPr="008E44E0">
        <w:rPr>
          <w:rFonts w:hint="eastAsia"/>
        </w:rPr>
        <w:t>3</w:t>
      </w:r>
      <w:r w:rsidRPr="008E44E0">
        <w:rPr>
          <w:rFonts w:hint="eastAsia"/>
        </w:rPr>
        <w:t>个步骤：</w:t>
      </w:r>
    </w:p>
    <w:p w14:paraId="12691358" w14:textId="260A5D09" w:rsidR="00960FE4" w:rsidRPr="008E44E0" w:rsidRDefault="00960FE4" w:rsidP="00960FE4">
      <w:pPr>
        <w:ind w:firstLine="420"/>
      </w:pPr>
      <w:r>
        <w:rPr>
          <w:rFonts w:hint="eastAsia"/>
        </w:rPr>
        <w:t>①</w:t>
      </w:r>
      <w:r w:rsidRPr="008E44E0">
        <w:rPr>
          <w:rFonts w:hint="eastAsia"/>
        </w:rPr>
        <w:t>完成</w:t>
      </w:r>
      <w:r w:rsidRPr="008E44E0">
        <w:t>LCD</w:t>
      </w:r>
      <w:r w:rsidRPr="008E44E0">
        <w:rPr>
          <w:rFonts w:hint="eastAsia"/>
        </w:rPr>
        <w:t>的驱动和设备到</w:t>
      </w:r>
      <w:r w:rsidRPr="008E44E0">
        <w:t>LCD</w:t>
      </w:r>
      <w:r w:rsidRPr="008E44E0">
        <w:rPr>
          <w:rFonts w:hint="eastAsia"/>
        </w:rPr>
        <w:t>总线的挂接（或称为绑定）；</w:t>
      </w:r>
    </w:p>
    <w:p w14:paraId="6417D468" w14:textId="03F0CCC6" w:rsidR="00960FE4" w:rsidRPr="008E44E0" w:rsidRDefault="00960FE4" w:rsidP="00960FE4">
      <w:pPr>
        <w:ind w:firstLine="420"/>
      </w:pPr>
      <w:r>
        <w:rPr>
          <w:rFonts w:hint="eastAsia"/>
        </w:rPr>
        <w:t>②</w:t>
      </w:r>
      <w:r w:rsidRPr="008E44E0">
        <w:rPr>
          <w:rFonts w:hint="eastAsia"/>
        </w:rPr>
        <w:t>实现</w:t>
      </w:r>
      <w:r w:rsidRPr="008E44E0">
        <w:t>LCD</w:t>
      </w:r>
      <w:r w:rsidRPr="008E44E0">
        <w:rPr>
          <w:rFonts w:hint="eastAsia"/>
        </w:rPr>
        <w:t>设备的打开、关闭及读写方法，其具体实现需结合</w:t>
      </w:r>
      <w:r w:rsidRPr="008E44E0">
        <w:rPr>
          <w:rFonts w:hint="eastAsia"/>
        </w:rPr>
        <w:t>So</w:t>
      </w:r>
      <w:r w:rsidRPr="008E44E0">
        <w:t>C</w:t>
      </w:r>
      <w:r w:rsidRPr="008E44E0">
        <w:rPr>
          <w:rFonts w:hint="eastAsia"/>
        </w:rPr>
        <w:t>厂商提供的</w:t>
      </w:r>
      <w:r w:rsidRPr="008E44E0">
        <w:rPr>
          <w:rFonts w:hint="eastAsia"/>
        </w:rPr>
        <w:t>S</w:t>
      </w:r>
      <w:r w:rsidRPr="008E44E0">
        <w:t>DK</w:t>
      </w:r>
      <w:r w:rsidRPr="008E44E0">
        <w:rPr>
          <w:rFonts w:hint="eastAsia"/>
        </w:rPr>
        <w:t>源码进行相应的移植；</w:t>
      </w:r>
    </w:p>
    <w:p w14:paraId="013C97E4" w14:textId="73CDACAA" w:rsidR="00960FE4" w:rsidRPr="008E44E0" w:rsidRDefault="00960FE4" w:rsidP="00960FE4">
      <w:pPr>
        <w:ind w:firstLineChars="200" w:firstLine="420"/>
      </w:pPr>
      <w:r>
        <w:rPr>
          <w:rFonts w:hint="eastAsia"/>
        </w:rPr>
        <w:t>③</w:t>
      </w:r>
      <w:r w:rsidRPr="008E44E0">
        <w:rPr>
          <w:rFonts w:hint="eastAsia"/>
        </w:rPr>
        <w:t>实现</w:t>
      </w:r>
      <w:r w:rsidRPr="008E44E0">
        <w:t>LCD</w:t>
      </w:r>
      <w:r w:rsidRPr="008E44E0">
        <w:rPr>
          <w:rFonts w:hint="eastAsia"/>
        </w:rPr>
        <w:t>设备的驱动配置，需结合</w:t>
      </w:r>
      <w:r w:rsidRPr="008E44E0">
        <w:t>LCD</w:t>
      </w:r>
      <w:r w:rsidRPr="008E44E0">
        <w:rPr>
          <w:rFonts w:hint="eastAsia"/>
        </w:rPr>
        <w:t>特性及操作系统的接口定义进行相应的开发。</w:t>
      </w:r>
    </w:p>
    <w:p w14:paraId="0C9BADD8" w14:textId="65A1E85D" w:rsidR="00960FE4" w:rsidRPr="008E44E0" w:rsidRDefault="00960FE4" w:rsidP="00960FE4">
      <w:pPr>
        <w:ind w:firstLineChars="200" w:firstLine="420"/>
      </w:pPr>
      <w:r w:rsidRPr="008E44E0">
        <w:rPr>
          <w:rFonts w:hint="eastAsia"/>
        </w:rPr>
        <w:t>步骤</w:t>
      </w:r>
      <w:r>
        <w:rPr>
          <w:rFonts w:hint="eastAsia"/>
        </w:rPr>
        <w:t>①</w:t>
      </w:r>
      <w:r w:rsidRPr="008E44E0">
        <w:t>的实现过程如</w:t>
      </w:r>
      <w:r>
        <w:fldChar w:fldCharType="begin"/>
      </w:r>
      <w:r>
        <w:instrText xml:space="preserve"> REF _Ref141366948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12-5</w:t>
      </w:r>
      <w:r>
        <w:fldChar w:fldCharType="end"/>
      </w:r>
      <w:r w:rsidRPr="008E44E0">
        <w:t>所示，该流程是完成一个</w:t>
      </w:r>
      <w:r w:rsidRPr="008E44E0">
        <w:t>LCD</w:t>
      </w:r>
      <w:r w:rsidRPr="008E44E0">
        <w:t>驱动及设备总线绑定的过程。代码行</w:t>
      </w:r>
      <w:r w:rsidRPr="008E44E0">
        <w:t>2~4</w:t>
      </w:r>
      <w:r w:rsidRPr="008E44E0">
        <w:t>定义</w:t>
      </w:r>
      <w:r w:rsidRPr="008E44E0">
        <w:rPr>
          <w:rFonts w:hint="eastAsia"/>
        </w:rPr>
        <w:t>了</w:t>
      </w:r>
      <w:r w:rsidRPr="008E44E0">
        <w:rPr>
          <w:rFonts w:hint="eastAsia"/>
        </w:rPr>
        <w:t>1</w:t>
      </w:r>
      <w:r w:rsidRPr="008E44E0">
        <w:rPr>
          <w:rFonts w:hint="eastAsia"/>
        </w:rPr>
        <w:t>个结果返回变量</w:t>
      </w:r>
      <w:r>
        <w:rPr>
          <w:rFonts w:hint="eastAsia"/>
        </w:rPr>
        <w:t>和</w:t>
      </w:r>
      <w:r w:rsidRPr="008E44E0">
        <w:rPr>
          <w:rFonts w:hint="eastAsia"/>
        </w:rPr>
        <w:t>1</w:t>
      </w:r>
      <w:r w:rsidRPr="008E44E0">
        <w:rPr>
          <w:rFonts w:hint="eastAsia"/>
        </w:rPr>
        <w:t>个</w:t>
      </w:r>
      <w:r w:rsidRPr="008E44E0">
        <w:t>结构体变量</w:t>
      </w:r>
      <w:r w:rsidRPr="008E44E0">
        <w:rPr>
          <w:rFonts w:hint="eastAsia"/>
        </w:rPr>
        <w:t>，并对结构体变量进行初始化。代码行</w:t>
      </w:r>
      <w:r w:rsidRPr="008E44E0">
        <w:rPr>
          <w:rFonts w:hint="eastAsia"/>
        </w:rPr>
        <w:t>6</w:t>
      </w:r>
      <w:r w:rsidRPr="008E44E0">
        <w:t>~10</w:t>
      </w:r>
      <w:r w:rsidRPr="008E44E0">
        <w:rPr>
          <w:rFonts w:hint="eastAsia"/>
        </w:rPr>
        <w:t>给变量</w:t>
      </w:r>
      <w:r w:rsidRPr="008E44E0">
        <w:t>lcd_dev</w:t>
      </w:r>
      <w:r w:rsidRPr="008E44E0">
        <w:rPr>
          <w:rFonts w:hint="eastAsia"/>
        </w:rPr>
        <w:t>分配内存，并初始化。代码行</w:t>
      </w:r>
      <w:r w:rsidRPr="008E44E0">
        <w:rPr>
          <w:rFonts w:hint="eastAsia"/>
        </w:rPr>
        <w:t>1</w:t>
      </w:r>
      <w:r w:rsidRPr="008E44E0">
        <w:t>2~15</w:t>
      </w:r>
      <w:r w:rsidRPr="008E44E0">
        <w:rPr>
          <w:rFonts w:hint="eastAsia"/>
        </w:rPr>
        <w:t>分别对四个管脚进行</w:t>
      </w:r>
      <w:r w:rsidRPr="008E44E0">
        <w:rPr>
          <w:rFonts w:hint="eastAsia"/>
        </w:rPr>
        <w:t>G</w:t>
      </w:r>
      <w:r w:rsidRPr="008E44E0">
        <w:t>PIO</w:t>
      </w:r>
      <w:r w:rsidRPr="008E44E0">
        <w:rPr>
          <w:rFonts w:hint="eastAsia"/>
        </w:rPr>
        <w:t>映射。代码行</w:t>
      </w:r>
      <w:r w:rsidRPr="008E44E0">
        <w:rPr>
          <w:rFonts w:hint="eastAsia"/>
        </w:rPr>
        <w:t>1</w:t>
      </w:r>
      <w:r w:rsidRPr="008E44E0">
        <w:t>7~22</w:t>
      </w:r>
      <w:r w:rsidRPr="008E44E0">
        <w:rPr>
          <w:rFonts w:hint="eastAsia"/>
        </w:rPr>
        <w:t>对</w:t>
      </w:r>
      <w:r w:rsidRPr="008E44E0">
        <w:rPr>
          <w:rFonts w:hint="eastAsia"/>
        </w:rPr>
        <w:t>L</w:t>
      </w:r>
      <w:r w:rsidRPr="008E44E0">
        <w:t>CD</w:t>
      </w:r>
      <w:r w:rsidRPr="008E44E0">
        <w:rPr>
          <w:rFonts w:hint="eastAsia"/>
        </w:rPr>
        <w:t>显示进行设置。代码行</w:t>
      </w:r>
      <w:r w:rsidRPr="008E44E0">
        <w:rPr>
          <w:rFonts w:hint="eastAsia"/>
        </w:rPr>
        <w:t>2</w:t>
      </w:r>
      <w:r w:rsidRPr="008E44E0">
        <w:t>4~26</w:t>
      </w:r>
      <w:r w:rsidRPr="008E44E0">
        <w:rPr>
          <w:rFonts w:hint="eastAsia"/>
        </w:rPr>
        <w:t>对时钟进行设置。代码行</w:t>
      </w:r>
      <w:r w:rsidRPr="008E44E0">
        <w:t>28~34</w:t>
      </w:r>
      <w:r w:rsidRPr="008E44E0">
        <w:rPr>
          <w:rFonts w:hint="eastAsia"/>
        </w:rPr>
        <w:t>使用</w:t>
      </w:r>
      <w:r w:rsidRPr="008E44E0">
        <w:t>BoardLcdBusInit</w:t>
      </w:r>
      <w:r w:rsidRPr="008E44E0">
        <w:rPr>
          <w:rFonts w:hint="eastAsia"/>
        </w:rPr>
        <w:t>函数进行</w:t>
      </w:r>
      <w:r w:rsidRPr="008E44E0">
        <w:t>LCD</w:t>
      </w:r>
      <w:r w:rsidRPr="008E44E0">
        <w:rPr>
          <w:rFonts w:hint="eastAsia"/>
        </w:rPr>
        <w:t>驱动挂接到</w:t>
      </w:r>
      <w:r w:rsidRPr="008E44E0">
        <w:t>LCD</w:t>
      </w:r>
      <w:r w:rsidRPr="008E44E0">
        <w:rPr>
          <w:rFonts w:hint="eastAsia"/>
        </w:rPr>
        <w:t>总线，具体的实现过程详见代码</w:t>
      </w:r>
      <w:r w:rsidR="00040209">
        <w:rPr>
          <w:rFonts w:hint="eastAsia"/>
        </w:rPr>
        <w:t xml:space="preserve"> </w:t>
      </w:r>
      <w:r w:rsidR="00040209">
        <w:t>4</w:t>
      </w:r>
      <w:r w:rsidRPr="008E44E0">
        <w:t>-</w:t>
      </w:r>
      <w:r w:rsidR="00040209">
        <w:t>12-6</w:t>
      </w:r>
      <w:r w:rsidRPr="008E44E0">
        <w:rPr>
          <w:rFonts w:hint="eastAsia"/>
        </w:rPr>
        <w:t>。代码行</w:t>
      </w:r>
      <w:r w:rsidRPr="008E44E0">
        <w:t>39~45</w:t>
      </w:r>
      <w:r w:rsidRPr="008E44E0">
        <w:rPr>
          <w:rFonts w:hint="eastAsia"/>
        </w:rPr>
        <w:t>使用</w:t>
      </w:r>
      <w:r w:rsidRPr="008E44E0">
        <w:t>BoardLcdDevBend</w:t>
      </w:r>
      <w:r w:rsidRPr="008E44E0">
        <w:rPr>
          <w:rFonts w:hint="eastAsia"/>
        </w:rPr>
        <w:t>函数进行</w:t>
      </w:r>
      <w:r w:rsidRPr="008E44E0">
        <w:t>LCD</w:t>
      </w:r>
      <w:r w:rsidRPr="008E44E0">
        <w:rPr>
          <w:rFonts w:hint="eastAsia"/>
        </w:rPr>
        <w:t>设备挂接到</w:t>
      </w:r>
      <w:r w:rsidRPr="008E44E0">
        <w:t>LCD</w:t>
      </w:r>
      <w:r w:rsidRPr="008E44E0">
        <w:rPr>
          <w:rFonts w:hint="eastAsia"/>
        </w:rPr>
        <w:t>总线，具体的实现过程详见</w:t>
      </w:r>
      <w:r>
        <w:fldChar w:fldCharType="begin"/>
      </w:r>
      <w:r>
        <w:instrText xml:space="preserve"> </w:instrText>
      </w:r>
      <w:r>
        <w:rPr>
          <w:rFonts w:hint="eastAsia"/>
        </w:rPr>
        <w:instrText>REF _Ref141367088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fldChar w:fldCharType="end"/>
      </w:r>
      <w:r w:rsidR="00040209">
        <w:t>12-7</w:t>
      </w:r>
      <w:r w:rsidRPr="008E44E0">
        <w:rPr>
          <w:rFonts w:hint="eastAsia"/>
        </w:rPr>
        <w:t>。代码行</w:t>
      </w:r>
      <w:r w:rsidRPr="008E44E0">
        <w:rPr>
          <w:rFonts w:hint="eastAsia"/>
        </w:rPr>
        <w:t>4</w:t>
      </w:r>
      <w:r w:rsidRPr="008E44E0">
        <w:t>7~48</w:t>
      </w:r>
      <w:r w:rsidRPr="008E44E0">
        <w:rPr>
          <w:rFonts w:hint="eastAsia"/>
        </w:rPr>
        <w:t>设置</w:t>
      </w:r>
      <w:r w:rsidRPr="008E44E0">
        <w:rPr>
          <w:rFonts w:hint="eastAsia"/>
        </w:rPr>
        <w:t>G</w:t>
      </w:r>
      <w:r w:rsidRPr="008E44E0">
        <w:t>PIO</w:t>
      </w:r>
      <w:r w:rsidRPr="008E44E0">
        <w:rPr>
          <w:rFonts w:hint="eastAsia"/>
        </w:rPr>
        <w:t>模式。代码行</w:t>
      </w:r>
      <w:r w:rsidRPr="008E44E0">
        <w:rPr>
          <w:rFonts w:hint="eastAsia"/>
        </w:rPr>
        <w:t>5</w:t>
      </w:r>
      <w:r w:rsidRPr="008E44E0">
        <w:t>0</w:t>
      </w:r>
      <w:r w:rsidRPr="008E44E0">
        <w:rPr>
          <w:rFonts w:hint="eastAsia"/>
        </w:rPr>
        <w:t>进行驱动</w:t>
      </w:r>
      <w:r w:rsidRPr="008E44E0">
        <w:rPr>
          <w:rFonts w:hint="eastAsia"/>
        </w:rPr>
        <w:t>L</w:t>
      </w:r>
      <w:r w:rsidRPr="008E44E0">
        <w:t>CD</w:t>
      </w:r>
      <w:r w:rsidRPr="008E44E0">
        <w:rPr>
          <w:rFonts w:hint="eastAsia"/>
        </w:rPr>
        <w:t>初始化。</w:t>
      </w:r>
    </w:p>
    <w:p w14:paraId="4B68EACC" w14:textId="34FE572A" w:rsidR="00960FE4" w:rsidRPr="008E44E0" w:rsidRDefault="00960FE4" w:rsidP="00960FE4">
      <w:pPr>
        <w:ind w:firstLineChars="200" w:firstLine="420"/>
      </w:pPr>
      <w:r w:rsidRPr="008E44E0">
        <w:rPr>
          <w:rFonts w:hint="eastAsia"/>
        </w:rPr>
        <w:t>在</w:t>
      </w:r>
      <w:r>
        <w:fldChar w:fldCharType="begin"/>
      </w:r>
      <w:r>
        <w:instrText xml:space="preserve"> </w:instrText>
      </w:r>
      <w:r>
        <w:rPr>
          <w:rFonts w:hint="eastAsia"/>
        </w:rPr>
        <w:instrText>REF _Ref141367001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fldChar w:fldCharType="end"/>
      </w:r>
      <w:r w:rsidR="00040209">
        <w:t>12-6</w:t>
      </w:r>
      <w:r w:rsidRPr="008E44E0">
        <w:rPr>
          <w:rFonts w:hint="eastAsia"/>
        </w:rPr>
        <w:t>的</w:t>
      </w:r>
      <w:r w:rsidRPr="008E44E0">
        <w:t>BoardLcdBusInit</w:t>
      </w:r>
      <w:r w:rsidRPr="008E44E0">
        <w:rPr>
          <w:rFonts w:hint="eastAsia"/>
        </w:rPr>
        <w:t>函数中，代码行</w:t>
      </w:r>
      <w:r w:rsidRPr="008E44E0">
        <w:rPr>
          <w:rFonts w:hint="eastAsia"/>
        </w:rPr>
        <w:t>4</w:t>
      </w:r>
      <w:r w:rsidRPr="008E44E0">
        <w:t>~8</w:t>
      </w:r>
      <w:r w:rsidRPr="008E44E0">
        <w:rPr>
          <w:rFonts w:hint="eastAsia"/>
        </w:rPr>
        <w:t>对</w:t>
      </w:r>
      <w:r w:rsidRPr="008E44E0">
        <w:t>LCD</w:t>
      </w:r>
      <w:r w:rsidRPr="008E44E0">
        <w:rPr>
          <w:rFonts w:hint="eastAsia"/>
        </w:rPr>
        <w:t>总线进行初始化；代码行</w:t>
      </w:r>
      <w:r w:rsidRPr="008E44E0">
        <w:rPr>
          <w:rFonts w:hint="eastAsia"/>
        </w:rPr>
        <w:t>1</w:t>
      </w:r>
      <w:r w:rsidRPr="008E44E0">
        <w:t>0~14</w:t>
      </w:r>
      <w:r w:rsidRPr="008E44E0">
        <w:rPr>
          <w:rFonts w:hint="eastAsia"/>
        </w:rPr>
        <w:t>对</w:t>
      </w:r>
      <w:r w:rsidRPr="008E44E0">
        <w:t>LCD</w:t>
      </w:r>
      <w:r w:rsidRPr="008E44E0">
        <w:rPr>
          <w:rFonts w:hint="eastAsia"/>
        </w:rPr>
        <w:t>驱动进行初始化；代码行</w:t>
      </w:r>
      <w:r w:rsidRPr="008E44E0">
        <w:rPr>
          <w:rFonts w:hint="eastAsia"/>
        </w:rPr>
        <w:t>1</w:t>
      </w:r>
      <w:r w:rsidRPr="008E44E0">
        <w:t>6~20</w:t>
      </w:r>
      <w:r w:rsidRPr="008E44E0">
        <w:rPr>
          <w:rFonts w:hint="eastAsia"/>
        </w:rPr>
        <w:t>将</w:t>
      </w:r>
      <w:r w:rsidRPr="008E44E0">
        <w:t>LCD</w:t>
      </w:r>
      <w:r w:rsidRPr="008E44E0">
        <w:rPr>
          <w:rFonts w:hint="eastAsia"/>
        </w:rPr>
        <w:t>驱动挂接到</w:t>
      </w:r>
      <w:r w:rsidRPr="008E44E0">
        <w:t>LCD</w:t>
      </w:r>
      <w:r w:rsidRPr="008E44E0">
        <w:rPr>
          <w:rFonts w:hint="eastAsia"/>
        </w:rPr>
        <w:t>总线上。在</w:t>
      </w:r>
      <w:r>
        <w:fldChar w:fldCharType="begin"/>
      </w:r>
      <w:r>
        <w:instrText xml:space="preserve"> </w:instrText>
      </w:r>
      <w:r>
        <w:rPr>
          <w:rFonts w:hint="eastAsia"/>
        </w:rPr>
        <w:instrText>REF _Ref141367088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fldChar w:fldCharType="end"/>
      </w:r>
      <w:r w:rsidR="00040209">
        <w:t>12-8</w:t>
      </w:r>
      <w:r w:rsidRPr="008E44E0">
        <w:rPr>
          <w:rFonts w:hint="eastAsia"/>
        </w:rPr>
        <w:t>的</w:t>
      </w:r>
      <w:r w:rsidRPr="008E44E0">
        <w:t>BoardLcdDevBend</w:t>
      </w:r>
      <w:r w:rsidRPr="008E44E0">
        <w:rPr>
          <w:rFonts w:hint="eastAsia"/>
        </w:rPr>
        <w:t>函数中，代码行</w:t>
      </w:r>
      <w:r w:rsidRPr="008E44E0">
        <w:rPr>
          <w:rFonts w:hint="eastAsia"/>
        </w:rPr>
        <w:t>4</w:t>
      </w:r>
      <w:r w:rsidRPr="008E44E0">
        <w:t>~8</w:t>
      </w:r>
      <w:r w:rsidRPr="008E44E0">
        <w:rPr>
          <w:rFonts w:hint="eastAsia"/>
        </w:rPr>
        <w:t>中对</w:t>
      </w:r>
      <w:r w:rsidRPr="008E44E0">
        <w:t>LCD</w:t>
      </w:r>
      <w:r w:rsidRPr="008E44E0">
        <w:rPr>
          <w:rFonts w:hint="eastAsia"/>
        </w:rPr>
        <w:t>设备进行注册；代码行</w:t>
      </w:r>
      <w:r w:rsidRPr="008E44E0">
        <w:rPr>
          <w:rFonts w:hint="eastAsia"/>
        </w:rPr>
        <w:t>1</w:t>
      </w:r>
      <w:r w:rsidRPr="008E44E0">
        <w:t>0~14</w:t>
      </w:r>
      <w:r w:rsidRPr="008E44E0">
        <w:rPr>
          <w:rFonts w:hint="eastAsia"/>
        </w:rPr>
        <w:t>将</w:t>
      </w:r>
      <w:r w:rsidRPr="008E44E0">
        <w:t>LCD</w:t>
      </w:r>
      <w:r w:rsidRPr="008E44E0">
        <w:rPr>
          <w:rFonts w:hint="eastAsia"/>
        </w:rPr>
        <w:t>设备挂接到</w:t>
      </w:r>
      <w:r w:rsidRPr="008E44E0">
        <w:t>LCD</w:t>
      </w:r>
      <w:r w:rsidRPr="008E44E0">
        <w:rPr>
          <w:rFonts w:hint="eastAsia"/>
        </w:rPr>
        <w:t>总线。</w:t>
      </w:r>
    </w:p>
    <w:p w14:paraId="13046359" w14:textId="34636550" w:rsidR="00960FE4" w:rsidRPr="008E44E0" w:rsidRDefault="00960FE4" w:rsidP="00960FE4">
      <w:pPr>
        <w:pStyle w:val="21"/>
        <w:rPr>
          <w:noProof/>
        </w:rPr>
      </w:pPr>
      <w:bookmarkStart w:id="445" w:name="_Ref141366948"/>
      <w:r>
        <w:rPr>
          <w:rFonts w:hint="eastAsia"/>
        </w:rPr>
        <w:t>代码</w:t>
      </w:r>
      <w:r>
        <w:rPr>
          <w:rFonts w:hint="eastAsia"/>
        </w:rPr>
        <w:t xml:space="preserve"> </w:t>
      </w:r>
      <w:bookmarkEnd w:id="44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5</w:t>
      </w:r>
      <w:r w:rsidR="00040209">
        <w:fldChar w:fldCharType="end"/>
      </w:r>
      <w:r w:rsidR="00040209">
        <w:t xml:space="preserve"> </w:t>
      </w:r>
      <w:r w:rsidRPr="008E44E0">
        <w:rPr>
          <w:noProof/>
        </w:rPr>
        <w:t>LCD</w:t>
      </w:r>
      <w:r w:rsidRPr="008E44E0">
        <w:rPr>
          <w:rFonts w:hint="eastAsia"/>
          <w:noProof/>
        </w:rPr>
        <w:t>驱动及设备绑定</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60FE4" w:rsidRPr="008E44E0" w14:paraId="6DA3DBF2" w14:textId="77777777" w:rsidTr="0076211B">
        <w:tc>
          <w:tcPr>
            <w:tcW w:w="8296" w:type="dxa"/>
          </w:tcPr>
          <w:p w14:paraId="2A641737" w14:textId="77777777" w:rsidR="00960FE4" w:rsidRPr="008E44E0" w:rsidRDefault="00960FE4" w:rsidP="00960FE4">
            <w:r w:rsidRPr="008E44E0">
              <w:t>01  int HwLcdInit(void){</w:t>
            </w:r>
          </w:p>
          <w:p w14:paraId="5CDB5034" w14:textId="77777777" w:rsidR="00960FE4" w:rsidRPr="008E44E0" w:rsidRDefault="00960FE4" w:rsidP="00960FE4">
            <w:r w:rsidRPr="008E44E0">
              <w:lastRenderedPageBreak/>
              <w:t>02      x_err_t ret = EOK;</w:t>
            </w:r>
          </w:p>
          <w:p w14:paraId="64A0AFB5" w14:textId="77777777" w:rsidR="00960FE4" w:rsidRPr="008E44E0" w:rsidRDefault="00960FE4" w:rsidP="00960FE4">
            <w:r w:rsidRPr="008E44E0">
              <w:t>03      static struct LcdDriver lcd_driver;</w:t>
            </w:r>
          </w:p>
          <w:p w14:paraId="0381A446" w14:textId="77777777" w:rsidR="00960FE4" w:rsidRPr="008E44E0" w:rsidRDefault="00960FE4" w:rsidP="00960FE4">
            <w:r w:rsidRPr="008E44E0">
              <w:t xml:space="preserve">04      memset(&amp;lcd_driver, 0, sizeof(struct LcdDriver)); </w:t>
            </w:r>
          </w:p>
          <w:p w14:paraId="1F87CC07" w14:textId="77777777" w:rsidR="00960FE4" w:rsidRPr="008E44E0" w:rsidRDefault="00960FE4" w:rsidP="00960FE4">
            <w:r w:rsidRPr="008E44E0">
              <w:t xml:space="preserve">05  </w:t>
            </w:r>
          </w:p>
          <w:p w14:paraId="37AADDAB" w14:textId="77777777" w:rsidR="00960FE4" w:rsidRPr="008E44E0" w:rsidRDefault="00960FE4" w:rsidP="00960FE4">
            <w:r w:rsidRPr="008E44E0">
              <w:t xml:space="preserve">06      Lcd8080DeviceType lcd_dev = </w:t>
            </w:r>
          </w:p>
          <w:p w14:paraId="3106BAA5" w14:textId="77777777" w:rsidR="00960FE4" w:rsidRPr="008E44E0" w:rsidRDefault="00960FE4" w:rsidP="00960FE4">
            <w:r w:rsidRPr="008E44E0">
              <w:t>(Lcd8080DeviceType)x_malloc(sizeof(struct Lcd8080Device));</w:t>
            </w:r>
          </w:p>
          <w:p w14:paraId="6A331764" w14:textId="77777777" w:rsidR="00960FE4" w:rsidRPr="008E44E0" w:rsidRDefault="00960FE4" w:rsidP="00960FE4">
            <w:r w:rsidRPr="008E44E0">
              <w:t>07      if (!lcd_dev) {</w:t>
            </w:r>
          </w:p>
          <w:p w14:paraId="45155429" w14:textId="77777777" w:rsidR="00960FE4" w:rsidRPr="008E44E0" w:rsidRDefault="00960FE4" w:rsidP="00960FE4">
            <w:r w:rsidRPr="008E44E0">
              <w:t xml:space="preserve">08          return -ERROR; </w:t>
            </w:r>
          </w:p>
          <w:p w14:paraId="5E4A73E5" w14:textId="77777777" w:rsidR="00960FE4" w:rsidRPr="008E44E0" w:rsidRDefault="00960FE4" w:rsidP="00960FE4">
            <w:r w:rsidRPr="008E44E0">
              <w:t>09      }</w:t>
            </w:r>
          </w:p>
          <w:p w14:paraId="694D1193" w14:textId="77777777" w:rsidR="00960FE4" w:rsidRPr="008E44E0" w:rsidRDefault="00960FE4" w:rsidP="00960FE4">
            <w:r w:rsidRPr="008E44E0">
              <w:t>10      memset(lcd_dev, 0, sizeof(struct Lcd8080Device));</w:t>
            </w:r>
          </w:p>
          <w:p w14:paraId="4CA81822" w14:textId="77777777" w:rsidR="00960FE4" w:rsidRPr="008E44E0" w:rsidRDefault="00960FE4" w:rsidP="00960FE4">
            <w:r w:rsidRPr="008E44E0">
              <w:t>11</w:t>
            </w:r>
          </w:p>
          <w:p w14:paraId="67B2A11F" w14:textId="77777777" w:rsidR="00960FE4" w:rsidRPr="008E44E0" w:rsidRDefault="00960FE4" w:rsidP="00960FE4">
            <w:r w:rsidRPr="008E44E0">
              <w:t xml:space="preserve">12      FpioaSetFunction(BSP_LCD_DC_PIN, FUNC_GPIOHS9); </w:t>
            </w:r>
          </w:p>
          <w:p w14:paraId="4ADC1B1F" w14:textId="77777777" w:rsidR="00960FE4" w:rsidRPr="008E44E0" w:rsidRDefault="00960FE4" w:rsidP="00960FE4">
            <w:r w:rsidRPr="008E44E0">
              <w:t xml:space="preserve">13      FpioaSetFunction(BSP_LCD_BL_PIN, FUNC_GPIOHS10); </w:t>
            </w:r>
          </w:p>
          <w:p w14:paraId="79094D93" w14:textId="77777777" w:rsidR="00960FE4" w:rsidRPr="008E44E0" w:rsidRDefault="00960FE4" w:rsidP="00960FE4">
            <w:r w:rsidRPr="008E44E0">
              <w:t xml:space="preserve">14      FpioaSetFunction(BSP_LCD_CS_PIN, FUNC_SPI0_SS0); </w:t>
            </w:r>
          </w:p>
          <w:p w14:paraId="74F1EE05" w14:textId="77777777" w:rsidR="00960FE4" w:rsidRPr="008E44E0" w:rsidRDefault="00960FE4" w:rsidP="00960FE4">
            <w:r w:rsidRPr="008E44E0">
              <w:t xml:space="preserve">15      FpioaSetFunction(BSP_LCD_WR_PIN, FUNC_SPI0_SCLK); </w:t>
            </w:r>
          </w:p>
          <w:p w14:paraId="00452C22" w14:textId="77777777" w:rsidR="00960FE4" w:rsidRPr="008E44E0" w:rsidRDefault="00960FE4" w:rsidP="00960FE4">
            <w:r w:rsidRPr="008E44E0">
              <w:t>16</w:t>
            </w:r>
          </w:p>
          <w:p w14:paraId="78BAC0A2" w14:textId="77777777" w:rsidR="00960FE4" w:rsidRPr="008E44E0" w:rsidRDefault="00960FE4" w:rsidP="00960FE4">
            <w:r w:rsidRPr="008E44E0">
              <w:t>17      lcd_dev-&gt;cs = SPI_CHIP_SELECT_0;</w:t>
            </w:r>
          </w:p>
          <w:p w14:paraId="2F7CEE1B" w14:textId="77777777" w:rsidR="00960FE4" w:rsidRPr="008E44E0" w:rsidRDefault="00960FE4" w:rsidP="00960FE4">
            <w:r w:rsidRPr="008E44E0">
              <w:t xml:space="preserve">18      lcd_dev-&gt;dc_pin = 9; </w:t>
            </w:r>
          </w:p>
          <w:p w14:paraId="66C74F35" w14:textId="77777777" w:rsidR="00960FE4" w:rsidRPr="008E44E0" w:rsidRDefault="00960FE4" w:rsidP="00960FE4">
            <w:r w:rsidRPr="008E44E0">
              <w:t>19      lcd_dev-&gt;dma_channel = DMAC_CHANNEL0;</w:t>
            </w:r>
          </w:p>
          <w:p w14:paraId="07369673" w14:textId="77777777" w:rsidR="00960FE4" w:rsidRPr="008E44E0" w:rsidRDefault="00960FE4" w:rsidP="00960FE4">
            <w:r w:rsidRPr="008E44E0">
              <w:t>20      lcd_dev-&gt;spi_channel = SPI_DEVICE_0;</w:t>
            </w:r>
          </w:p>
          <w:p w14:paraId="5436665C" w14:textId="77777777" w:rsidR="00960FE4" w:rsidRPr="008E44E0" w:rsidRDefault="00960FE4" w:rsidP="00960FE4">
            <w:r w:rsidRPr="008E44E0">
              <w:t>21      lcd_dev-&gt;lcd_info.bits_per_pixel = 16;</w:t>
            </w:r>
          </w:p>
          <w:p w14:paraId="4601B42F" w14:textId="77777777" w:rsidR="00960FE4" w:rsidRPr="008E44E0" w:rsidRDefault="00960FE4" w:rsidP="00960FE4">
            <w:r w:rsidRPr="008E44E0">
              <w:t>22      lcd_dev-&gt;lcd_info.pixel_format = PIXEL_FORMAT_BGR565;</w:t>
            </w:r>
          </w:p>
          <w:p w14:paraId="4A6A43F8" w14:textId="77777777" w:rsidR="00960FE4" w:rsidRPr="008E44E0" w:rsidRDefault="00960FE4" w:rsidP="00960FE4">
            <w:r w:rsidRPr="008E44E0">
              <w:rPr>
                <w:rFonts w:hint="eastAsia"/>
              </w:rPr>
              <w:t>2</w:t>
            </w:r>
            <w:r w:rsidRPr="008E44E0">
              <w:t>3</w:t>
            </w:r>
          </w:p>
          <w:p w14:paraId="69BE5337" w14:textId="77777777" w:rsidR="00960FE4" w:rsidRPr="008E44E0" w:rsidRDefault="00960FE4" w:rsidP="00960FE4">
            <w:r w:rsidRPr="008E44E0">
              <w:t>24      sysctl_set_power_mode(SYSCTL_POWER_BANK6, SYSCTL_POWER_V18);</w:t>
            </w:r>
          </w:p>
          <w:p w14:paraId="458B41D1" w14:textId="77777777" w:rsidR="00960FE4" w:rsidRPr="008E44E0" w:rsidRDefault="00960FE4" w:rsidP="00960FE4">
            <w:r w:rsidRPr="008E44E0">
              <w:t>25      sysctl_set_power_mode(SYSCTL_POWER_BANK7, SYSCTL_POWER_V18);</w:t>
            </w:r>
          </w:p>
          <w:p w14:paraId="0A68CACB" w14:textId="77777777" w:rsidR="00960FE4" w:rsidRPr="008E44E0" w:rsidRDefault="00960FE4" w:rsidP="00960FE4">
            <w:r w:rsidRPr="008E44E0">
              <w:t xml:space="preserve">26      sysctl_set_spi0_dvp_data(1); </w:t>
            </w:r>
          </w:p>
          <w:p w14:paraId="71387561" w14:textId="77777777" w:rsidR="00960FE4" w:rsidRPr="008E44E0" w:rsidRDefault="00960FE4" w:rsidP="00960FE4">
            <w:r w:rsidRPr="008E44E0">
              <w:t>27</w:t>
            </w:r>
          </w:p>
          <w:p w14:paraId="1DFC0DD1" w14:textId="77777777" w:rsidR="00960FE4" w:rsidRPr="008E44E0" w:rsidRDefault="00960FE4" w:rsidP="00960FE4">
            <w:r w:rsidRPr="008E44E0">
              <w:t>28      lcd_driver.configure = &amp;drv_lcd_control;</w:t>
            </w:r>
          </w:p>
          <w:p w14:paraId="69AABCE7" w14:textId="77777777" w:rsidR="00960FE4" w:rsidRPr="008E44E0" w:rsidRDefault="00960FE4" w:rsidP="00960FE4">
            <w:r w:rsidRPr="008E44E0">
              <w:t xml:space="preserve">29      ret = BoardLcdBusInit(&amp;lcd_dev-&gt;lcd_bus, &amp;lcd_driver, </w:t>
            </w:r>
          </w:p>
          <w:p w14:paraId="561DC9AD" w14:textId="77777777" w:rsidR="00960FE4" w:rsidRPr="008E44E0" w:rsidRDefault="00960FE4" w:rsidP="00960FE4">
            <w:r w:rsidRPr="008E44E0">
              <w:t xml:space="preserve">LCD_BUS_NAME, LCD_DRV_NAME);  </w:t>
            </w:r>
          </w:p>
          <w:p w14:paraId="4FCED0EE" w14:textId="77777777" w:rsidR="00960FE4" w:rsidRPr="008E44E0" w:rsidRDefault="00960FE4" w:rsidP="00960FE4">
            <w:r w:rsidRPr="008E44E0">
              <w:t>30      if (EOK != ret){</w:t>
            </w:r>
          </w:p>
          <w:p w14:paraId="4C32278E" w14:textId="77777777" w:rsidR="00960FE4" w:rsidRPr="008E44E0" w:rsidRDefault="00960FE4" w:rsidP="00960FE4">
            <w:r w:rsidRPr="008E44E0">
              <w:t>31          KPrintf("Board_lcd_Init error ret %u\n", ret);</w:t>
            </w:r>
          </w:p>
          <w:p w14:paraId="3B245E69" w14:textId="77777777" w:rsidR="00960FE4" w:rsidRPr="008E44E0" w:rsidRDefault="00960FE4" w:rsidP="00960FE4">
            <w:r w:rsidRPr="008E44E0">
              <w:t>32          x_free(lcd_dev);</w:t>
            </w:r>
          </w:p>
          <w:p w14:paraId="7D46A43A" w14:textId="77777777" w:rsidR="00960FE4" w:rsidRPr="008E44E0" w:rsidRDefault="00960FE4" w:rsidP="00960FE4">
            <w:r w:rsidRPr="008E44E0">
              <w:t>33          return -ERROR;</w:t>
            </w:r>
          </w:p>
          <w:p w14:paraId="1A174D38" w14:textId="77777777" w:rsidR="00960FE4" w:rsidRPr="008E44E0" w:rsidRDefault="00960FE4" w:rsidP="00960FE4">
            <w:r w:rsidRPr="008E44E0">
              <w:t>34      }</w:t>
            </w:r>
          </w:p>
          <w:p w14:paraId="0AFA1279" w14:textId="77777777" w:rsidR="00960FE4" w:rsidRPr="008E44E0" w:rsidRDefault="00960FE4" w:rsidP="00960FE4">
            <w:r w:rsidRPr="008E44E0">
              <w:rPr>
                <w:rFonts w:hint="eastAsia"/>
              </w:rPr>
              <w:t>3</w:t>
            </w:r>
            <w:r w:rsidRPr="008E44E0">
              <w:t>5</w:t>
            </w:r>
          </w:p>
          <w:p w14:paraId="36A3571E" w14:textId="77777777" w:rsidR="00960FE4" w:rsidRPr="008E44E0" w:rsidRDefault="00960FE4" w:rsidP="00960FE4">
            <w:r w:rsidRPr="008E44E0">
              <w:t xml:space="preserve">36      static struct LcdHardwareDevice lcd_device;      </w:t>
            </w:r>
          </w:p>
          <w:p w14:paraId="3351E55A" w14:textId="77777777" w:rsidR="00960FE4" w:rsidRPr="008E44E0" w:rsidRDefault="00960FE4" w:rsidP="00960FE4">
            <w:r w:rsidRPr="008E44E0">
              <w:t>37      memset(&amp;lcd_device, 0, sizeof(struct LcdHardwareDevice));</w:t>
            </w:r>
          </w:p>
          <w:p w14:paraId="67D88429" w14:textId="77777777" w:rsidR="00960FE4" w:rsidRPr="008E44E0" w:rsidRDefault="00960FE4" w:rsidP="00960FE4">
            <w:r w:rsidRPr="008E44E0">
              <w:rPr>
                <w:rFonts w:hint="eastAsia"/>
              </w:rPr>
              <w:t>3</w:t>
            </w:r>
            <w:r w:rsidRPr="008E44E0">
              <w:t>8</w:t>
            </w:r>
          </w:p>
          <w:p w14:paraId="78530A42" w14:textId="77777777" w:rsidR="00960FE4" w:rsidRPr="008E44E0" w:rsidRDefault="00960FE4" w:rsidP="00960FE4">
            <w:r w:rsidRPr="008E44E0">
              <w:t>39      lcd_device.dev_done = &amp;(lcd_dev_done);</w:t>
            </w:r>
          </w:p>
          <w:p w14:paraId="24BD7F5D" w14:textId="77777777" w:rsidR="00960FE4" w:rsidRPr="008E44E0" w:rsidRDefault="00960FE4" w:rsidP="00960FE4">
            <w:r w:rsidRPr="008E44E0">
              <w:t xml:space="preserve">40      ret = BoardLcdDevBend(&amp;lcd_device, NONE, </w:t>
            </w:r>
          </w:p>
          <w:p w14:paraId="14CBD028" w14:textId="77777777" w:rsidR="00960FE4" w:rsidRPr="008E44E0" w:rsidRDefault="00960FE4" w:rsidP="00960FE4">
            <w:r w:rsidRPr="008E44E0">
              <w:t xml:space="preserve">LCD_BUS_NAME, LCD_DEVICE_NAME);   </w:t>
            </w:r>
          </w:p>
          <w:p w14:paraId="69FD38F0" w14:textId="77777777" w:rsidR="00960FE4" w:rsidRPr="008E44E0" w:rsidRDefault="00960FE4" w:rsidP="00960FE4">
            <w:r w:rsidRPr="008E44E0">
              <w:t>41      if (EOK != ret){</w:t>
            </w:r>
          </w:p>
          <w:p w14:paraId="327E480C" w14:textId="77777777" w:rsidR="00960FE4" w:rsidRPr="008E44E0" w:rsidRDefault="00960FE4" w:rsidP="00960FE4">
            <w:r w:rsidRPr="008E44E0">
              <w:t>42          KPrintf("BoardLcdDevBend error ret %u\n", ret);</w:t>
            </w:r>
          </w:p>
          <w:p w14:paraId="319ECDAD" w14:textId="77777777" w:rsidR="00960FE4" w:rsidRPr="008E44E0" w:rsidRDefault="00960FE4" w:rsidP="00960FE4">
            <w:r w:rsidRPr="008E44E0">
              <w:lastRenderedPageBreak/>
              <w:t>43          x_free(lcd_dev);</w:t>
            </w:r>
          </w:p>
          <w:p w14:paraId="34452D1B" w14:textId="77777777" w:rsidR="00960FE4" w:rsidRPr="008E44E0" w:rsidRDefault="00960FE4" w:rsidP="00960FE4">
            <w:r w:rsidRPr="008E44E0">
              <w:t>44          return -ERROR;</w:t>
            </w:r>
          </w:p>
          <w:p w14:paraId="5CE034AE" w14:textId="77777777" w:rsidR="00960FE4" w:rsidRPr="008E44E0" w:rsidRDefault="00960FE4" w:rsidP="00960FE4">
            <w:r w:rsidRPr="008E44E0">
              <w:t>45      }</w:t>
            </w:r>
          </w:p>
          <w:p w14:paraId="2051E92E" w14:textId="77777777" w:rsidR="00960FE4" w:rsidRPr="008E44E0" w:rsidRDefault="00960FE4" w:rsidP="00960FE4">
            <w:r w:rsidRPr="008E44E0">
              <w:rPr>
                <w:rFonts w:hint="eastAsia"/>
              </w:rPr>
              <w:t>4</w:t>
            </w:r>
            <w:r w:rsidRPr="008E44E0">
              <w:t>6</w:t>
            </w:r>
          </w:p>
          <w:p w14:paraId="016B47C1" w14:textId="77777777" w:rsidR="00960FE4" w:rsidRPr="008E44E0" w:rsidRDefault="00960FE4" w:rsidP="00960FE4">
            <w:r w:rsidRPr="008E44E0">
              <w:t xml:space="preserve">47      gpiohs_set_drive_mode(10, GPIO_DM_OUTPUT); </w:t>
            </w:r>
          </w:p>
          <w:p w14:paraId="0BAC79E1" w14:textId="77777777" w:rsidR="00960FE4" w:rsidRPr="008E44E0" w:rsidRDefault="00960FE4" w:rsidP="00960FE4">
            <w:r w:rsidRPr="008E44E0">
              <w:t xml:space="preserve">48      gpiohs_set_pin(10, GPIO_PV_HIGH); </w:t>
            </w:r>
          </w:p>
          <w:p w14:paraId="72CC5A25" w14:textId="77777777" w:rsidR="00960FE4" w:rsidRPr="008E44E0" w:rsidRDefault="00960FE4" w:rsidP="00960FE4">
            <w:r w:rsidRPr="008E44E0">
              <w:t xml:space="preserve">49      KPrintf("LCD driver inited ...\r\n"); </w:t>
            </w:r>
          </w:p>
          <w:p w14:paraId="24AB25A2" w14:textId="77777777" w:rsidR="00960FE4" w:rsidRPr="008E44E0" w:rsidRDefault="00960FE4" w:rsidP="00960FE4">
            <w:r w:rsidRPr="008E44E0">
              <w:t xml:space="preserve">50      DrvLcdInit(lcd_dev); </w:t>
            </w:r>
          </w:p>
          <w:p w14:paraId="54CF6E2C" w14:textId="77777777" w:rsidR="00960FE4" w:rsidRPr="008E44E0" w:rsidRDefault="00960FE4" w:rsidP="00960FE4">
            <w:r w:rsidRPr="008E44E0">
              <w:rPr>
                <w:rFonts w:hint="eastAsia"/>
              </w:rPr>
              <w:t>5</w:t>
            </w:r>
            <w:r w:rsidRPr="008E44E0">
              <w:t>1</w:t>
            </w:r>
          </w:p>
          <w:p w14:paraId="34C28246" w14:textId="77777777" w:rsidR="00960FE4" w:rsidRPr="008E44E0" w:rsidRDefault="00960FE4" w:rsidP="00960FE4">
            <w:r w:rsidRPr="008E44E0">
              <w:t>52      return ret;</w:t>
            </w:r>
          </w:p>
          <w:p w14:paraId="250C8DAD" w14:textId="77777777" w:rsidR="00960FE4" w:rsidRPr="008E44E0" w:rsidRDefault="00960FE4" w:rsidP="00960FE4">
            <w:r w:rsidRPr="008E44E0">
              <w:t>53  }</w:t>
            </w:r>
          </w:p>
        </w:tc>
      </w:tr>
    </w:tbl>
    <w:p w14:paraId="4239B24C" w14:textId="4102CD58" w:rsidR="00960FE4" w:rsidRPr="008E44E0" w:rsidRDefault="00960FE4" w:rsidP="00960FE4">
      <w:pPr>
        <w:pStyle w:val="21"/>
        <w:rPr>
          <w:noProof/>
        </w:rPr>
      </w:pPr>
      <w:bookmarkStart w:id="446" w:name="_Ref141367001"/>
      <w:r>
        <w:rPr>
          <w:rFonts w:hint="eastAsia"/>
        </w:rPr>
        <w:lastRenderedPageBreak/>
        <w:t>代码</w:t>
      </w:r>
      <w:r>
        <w:rPr>
          <w:rFonts w:hint="eastAsia"/>
        </w:rPr>
        <w:t xml:space="preserve"> </w:t>
      </w:r>
      <w:bookmarkEnd w:id="446"/>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6</w:t>
      </w:r>
      <w:r w:rsidR="00040209">
        <w:fldChar w:fldCharType="end"/>
      </w:r>
      <w:r w:rsidR="00040209">
        <w:t xml:space="preserve"> </w:t>
      </w:r>
      <w:r w:rsidRPr="008E44E0">
        <w:rPr>
          <w:noProof/>
        </w:rPr>
        <w:t>LCD</w:t>
      </w:r>
      <w:r w:rsidRPr="008E44E0">
        <w:rPr>
          <w:rFonts w:hint="eastAsia"/>
          <w:noProof/>
        </w:rPr>
        <w:t>驱动挂接过程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60FE4" w:rsidRPr="008E44E0" w14:paraId="07E131E4" w14:textId="77777777" w:rsidTr="0076211B">
        <w:tc>
          <w:tcPr>
            <w:tcW w:w="8296" w:type="dxa"/>
          </w:tcPr>
          <w:p w14:paraId="3A79F04A" w14:textId="77777777" w:rsidR="00960FE4" w:rsidRPr="008E44E0" w:rsidRDefault="00960FE4" w:rsidP="00960FE4">
            <w:r w:rsidRPr="008E44E0">
              <w:t>01  static int BoardLcdBusInit(struct LcdBus * lcd_bus, struct LcdDriver * lcd_driver,</w:t>
            </w:r>
          </w:p>
          <w:p w14:paraId="73042930" w14:textId="77777777" w:rsidR="00960FE4" w:rsidRPr="008E44E0" w:rsidRDefault="00960FE4" w:rsidP="00960FE4">
            <w:r w:rsidRPr="008E44E0">
              <w:t>const char *bus_name, const char *drv_name){</w:t>
            </w:r>
          </w:p>
          <w:p w14:paraId="01ACFC45" w14:textId="77777777" w:rsidR="00960FE4" w:rsidRPr="008E44E0" w:rsidRDefault="00960FE4" w:rsidP="00960FE4">
            <w:r w:rsidRPr="008E44E0">
              <w:t>02      x_err_t ret = EOK;</w:t>
            </w:r>
          </w:p>
          <w:p w14:paraId="645690D9" w14:textId="77777777" w:rsidR="00960FE4" w:rsidRPr="008E44E0" w:rsidRDefault="00960FE4" w:rsidP="00960FE4">
            <w:r w:rsidRPr="008E44E0">
              <w:rPr>
                <w:rFonts w:hint="eastAsia"/>
              </w:rPr>
              <w:t>0</w:t>
            </w:r>
            <w:r w:rsidRPr="008E44E0">
              <w:t>3</w:t>
            </w:r>
          </w:p>
          <w:p w14:paraId="67FFADFF" w14:textId="77777777" w:rsidR="00960FE4" w:rsidRPr="008E44E0" w:rsidRDefault="00960FE4" w:rsidP="00960FE4">
            <w:r w:rsidRPr="008E44E0">
              <w:t>04      ret = LcdBusInit( lcd_bus, bus_name);</w:t>
            </w:r>
          </w:p>
          <w:p w14:paraId="56C30652" w14:textId="77777777" w:rsidR="00960FE4" w:rsidRPr="008E44E0" w:rsidRDefault="00960FE4" w:rsidP="00960FE4">
            <w:r w:rsidRPr="008E44E0">
              <w:t>05      if (EOK != ret) {</w:t>
            </w:r>
          </w:p>
          <w:p w14:paraId="12D66D34" w14:textId="77777777" w:rsidR="00960FE4" w:rsidRPr="008E44E0" w:rsidRDefault="00960FE4" w:rsidP="00960FE4">
            <w:r w:rsidRPr="008E44E0">
              <w:t>06          KPrintf("Board_lcd_init LcdBusInit error %d\n", ret);</w:t>
            </w:r>
          </w:p>
          <w:p w14:paraId="47282F91" w14:textId="77777777" w:rsidR="00960FE4" w:rsidRPr="008E44E0" w:rsidRDefault="00960FE4" w:rsidP="00960FE4">
            <w:r w:rsidRPr="008E44E0">
              <w:t>07          return -ERROR;</w:t>
            </w:r>
          </w:p>
          <w:p w14:paraId="6BB5B90C" w14:textId="77777777" w:rsidR="00960FE4" w:rsidRPr="008E44E0" w:rsidRDefault="00960FE4" w:rsidP="00960FE4">
            <w:r w:rsidRPr="008E44E0">
              <w:t>08      }</w:t>
            </w:r>
          </w:p>
          <w:p w14:paraId="3588E65D" w14:textId="77777777" w:rsidR="00960FE4" w:rsidRPr="008E44E0" w:rsidRDefault="00960FE4" w:rsidP="00960FE4">
            <w:r w:rsidRPr="008E44E0">
              <w:rPr>
                <w:rFonts w:hint="eastAsia"/>
              </w:rPr>
              <w:t>0</w:t>
            </w:r>
            <w:r w:rsidRPr="008E44E0">
              <w:t>9</w:t>
            </w:r>
          </w:p>
          <w:p w14:paraId="5FFA51EE" w14:textId="77777777" w:rsidR="00960FE4" w:rsidRPr="008E44E0" w:rsidRDefault="00960FE4" w:rsidP="00960FE4">
            <w:r w:rsidRPr="008E44E0">
              <w:t>10      ret = LcdDriverInit( lcd_driver, drv_name);</w:t>
            </w:r>
          </w:p>
          <w:p w14:paraId="2125F0A1" w14:textId="77777777" w:rsidR="00960FE4" w:rsidRPr="008E44E0" w:rsidRDefault="00960FE4" w:rsidP="00960FE4">
            <w:r w:rsidRPr="008E44E0">
              <w:t>11      if (EOK != ret) {</w:t>
            </w:r>
          </w:p>
          <w:p w14:paraId="478D09CF" w14:textId="77777777" w:rsidR="00960FE4" w:rsidRPr="008E44E0" w:rsidRDefault="00960FE4" w:rsidP="00960FE4">
            <w:r w:rsidRPr="008E44E0">
              <w:t>12          KPrintf("Board_LCD_init LcdDriverInit error %d\n", ret);</w:t>
            </w:r>
          </w:p>
          <w:p w14:paraId="08BE2252" w14:textId="77777777" w:rsidR="00960FE4" w:rsidRPr="008E44E0" w:rsidRDefault="00960FE4" w:rsidP="00960FE4">
            <w:r w:rsidRPr="008E44E0">
              <w:t>13          return -ERROR;</w:t>
            </w:r>
          </w:p>
          <w:p w14:paraId="01374849" w14:textId="77777777" w:rsidR="00960FE4" w:rsidRPr="008E44E0" w:rsidRDefault="00960FE4" w:rsidP="00960FE4">
            <w:r w:rsidRPr="008E44E0">
              <w:t>14      }</w:t>
            </w:r>
          </w:p>
          <w:p w14:paraId="40DCB73E" w14:textId="77777777" w:rsidR="00960FE4" w:rsidRPr="008E44E0" w:rsidRDefault="00960FE4" w:rsidP="00960FE4">
            <w:r w:rsidRPr="008E44E0">
              <w:rPr>
                <w:rFonts w:hint="eastAsia"/>
              </w:rPr>
              <w:t>1</w:t>
            </w:r>
            <w:r w:rsidRPr="008E44E0">
              <w:t>5</w:t>
            </w:r>
          </w:p>
          <w:p w14:paraId="6E6E8B21" w14:textId="77777777" w:rsidR="00960FE4" w:rsidRPr="008E44E0" w:rsidRDefault="00960FE4" w:rsidP="00960FE4">
            <w:r w:rsidRPr="008E44E0">
              <w:t>16      ret = LcdDriverAttachToBus(drv_name, bus_name);</w:t>
            </w:r>
          </w:p>
          <w:p w14:paraId="21DC72D7" w14:textId="77777777" w:rsidR="00960FE4" w:rsidRPr="008E44E0" w:rsidRDefault="00960FE4" w:rsidP="00960FE4">
            <w:r w:rsidRPr="008E44E0">
              <w:t>17      if (EOK != ret) {</w:t>
            </w:r>
          </w:p>
          <w:p w14:paraId="212E73B4" w14:textId="77777777" w:rsidR="00960FE4" w:rsidRPr="008E44E0" w:rsidRDefault="00960FE4" w:rsidP="00960FE4">
            <w:r w:rsidRPr="008E44E0">
              <w:t>18          KPrintf("Board_LCD_init LcdDriverAttachToBus error %d\n", ret);</w:t>
            </w:r>
          </w:p>
          <w:p w14:paraId="0E1992D1" w14:textId="77777777" w:rsidR="00960FE4" w:rsidRPr="008E44E0" w:rsidRDefault="00960FE4" w:rsidP="00960FE4">
            <w:r w:rsidRPr="008E44E0">
              <w:t>19          return -ERROR;</w:t>
            </w:r>
          </w:p>
          <w:p w14:paraId="062207EA" w14:textId="77777777" w:rsidR="00960FE4" w:rsidRPr="008E44E0" w:rsidRDefault="00960FE4" w:rsidP="00960FE4">
            <w:r w:rsidRPr="008E44E0">
              <w:t xml:space="preserve">20      } </w:t>
            </w:r>
          </w:p>
          <w:p w14:paraId="62964105" w14:textId="77777777" w:rsidR="00960FE4" w:rsidRPr="008E44E0" w:rsidRDefault="00960FE4" w:rsidP="00960FE4">
            <w:r w:rsidRPr="008E44E0">
              <w:rPr>
                <w:rFonts w:hint="eastAsia"/>
              </w:rPr>
              <w:t>2</w:t>
            </w:r>
            <w:r w:rsidRPr="008E44E0">
              <w:t>1</w:t>
            </w:r>
          </w:p>
          <w:p w14:paraId="394952AE" w14:textId="77777777" w:rsidR="00960FE4" w:rsidRPr="008E44E0" w:rsidRDefault="00960FE4" w:rsidP="00960FE4">
            <w:r w:rsidRPr="008E44E0">
              <w:t>22      return ret;</w:t>
            </w:r>
          </w:p>
          <w:p w14:paraId="4CF5AC56" w14:textId="77777777" w:rsidR="00960FE4" w:rsidRPr="008E44E0" w:rsidRDefault="00960FE4" w:rsidP="00960FE4">
            <w:r w:rsidRPr="008E44E0">
              <w:t>23  }</w:t>
            </w:r>
          </w:p>
        </w:tc>
      </w:tr>
    </w:tbl>
    <w:p w14:paraId="6543B8B7" w14:textId="4AB638C2" w:rsidR="00960FE4" w:rsidRPr="008E44E0" w:rsidRDefault="00960FE4" w:rsidP="00960FE4">
      <w:pPr>
        <w:pStyle w:val="21"/>
        <w:rPr>
          <w:noProof/>
        </w:rPr>
      </w:pPr>
      <w:bookmarkStart w:id="447" w:name="_Ref141367088"/>
      <w:r>
        <w:rPr>
          <w:rFonts w:hint="eastAsia"/>
        </w:rPr>
        <w:t>代码</w:t>
      </w:r>
      <w:r>
        <w:rPr>
          <w:rFonts w:hint="eastAsia"/>
        </w:rPr>
        <w:t xml:space="preserve"> </w:t>
      </w:r>
      <w:bookmarkEnd w:id="447"/>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7</w:t>
      </w:r>
      <w:r w:rsidR="00040209">
        <w:fldChar w:fldCharType="end"/>
      </w:r>
      <w:r w:rsidR="00040209">
        <w:t xml:space="preserve"> </w:t>
      </w:r>
      <w:r w:rsidRPr="008E44E0">
        <w:rPr>
          <w:noProof/>
        </w:rPr>
        <w:t>LCD</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60FE4" w:rsidRPr="008E44E0" w14:paraId="6504C96C" w14:textId="77777777" w:rsidTr="0076211B">
        <w:tc>
          <w:tcPr>
            <w:tcW w:w="8296" w:type="dxa"/>
          </w:tcPr>
          <w:p w14:paraId="721229DB" w14:textId="77777777" w:rsidR="00960FE4" w:rsidRPr="008E44E0" w:rsidRDefault="00960FE4" w:rsidP="00960FE4">
            <w:r w:rsidRPr="008E44E0">
              <w:t xml:space="preserve">01  static int BoardLcdDevBend(struct LcdHardwareDevice *lcd_device, void *param, </w:t>
            </w:r>
          </w:p>
          <w:p w14:paraId="3DDCAD8C" w14:textId="77777777" w:rsidR="00960FE4" w:rsidRPr="008E44E0" w:rsidRDefault="00960FE4" w:rsidP="00960FE4">
            <w:r w:rsidRPr="008E44E0">
              <w:t>const char *bus_name, const char *dev_name){</w:t>
            </w:r>
          </w:p>
          <w:p w14:paraId="55FA986B" w14:textId="77777777" w:rsidR="00960FE4" w:rsidRPr="008E44E0" w:rsidRDefault="00960FE4" w:rsidP="00960FE4">
            <w:r w:rsidRPr="008E44E0">
              <w:t>02      x_err_t ret = EOK;</w:t>
            </w:r>
          </w:p>
          <w:p w14:paraId="09B6226E" w14:textId="77777777" w:rsidR="00960FE4" w:rsidRPr="008E44E0" w:rsidRDefault="00960FE4" w:rsidP="00960FE4">
            <w:r w:rsidRPr="008E44E0">
              <w:rPr>
                <w:rFonts w:hint="eastAsia"/>
              </w:rPr>
              <w:t>0</w:t>
            </w:r>
            <w:r w:rsidRPr="008E44E0">
              <w:t xml:space="preserve">3  </w:t>
            </w:r>
          </w:p>
          <w:p w14:paraId="2B539C78" w14:textId="77777777" w:rsidR="00960FE4" w:rsidRPr="008E44E0" w:rsidRDefault="00960FE4" w:rsidP="00960FE4">
            <w:r w:rsidRPr="008E44E0">
              <w:t>04      ret = LcdDeviceRegister(lcd_device, NONE, dev_name);</w:t>
            </w:r>
          </w:p>
          <w:p w14:paraId="41A67E83" w14:textId="77777777" w:rsidR="00960FE4" w:rsidRPr="008E44E0" w:rsidRDefault="00960FE4" w:rsidP="00960FE4">
            <w:r w:rsidRPr="008E44E0">
              <w:lastRenderedPageBreak/>
              <w:t>05      if (EOK != ret) {</w:t>
            </w:r>
          </w:p>
          <w:p w14:paraId="2B50360B" w14:textId="77777777" w:rsidR="00960FE4" w:rsidRPr="008E44E0" w:rsidRDefault="00960FE4" w:rsidP="00960FE4">
            <w:r w:rsidRPr="008E44E0">
              <w:t>06          KPrintf("Board_LCD_init LcdDeviceInit device %s error %d\n", dev_name, ret);</w:t>
            </w:r>
          </w:p>
          <w:p w14:paraId="3F35FE4A" w14:textId="77777777" w:rsidR="00960FE4" w:rsidRPr="008E44E0" w:rsidRDefault="00960FE4" w:rsidP="00960FE4">
            <w:r w:rsidRPr="008E44E0">
              <w:t>07          return -ERROR;</w:t>
            </w:r>
          </w:p>
          <w:p w14:paraId="156942DD" w14:textId="77777777" w:rsidR="00960FE4" w:rsidRPr="008E44E0" w:rsidRDefault="00960FE4" w:rsidP="00960FE4">
            <w:r w:rsidRPr="008E44E0">
              <w:t xml:space="preserve">08      }  </w:t>
            </w:r>
          </w:p>
          <w:p w14:paraId="0236D3EF" w14:textId="77777777" w:rsidR="00960FE4" w:rsidRPr="008E44E0" w:rsidRDefault="00960FE4" w:rsidP="00960FE4">
            <w:r w:rsidRPr="008E44E0">
              <w:rPr>
                <w:rFonts w:hint="eastAsia"/>
              </w:rPr>
              <w:t>0</w:t>
            </w:r>
            <w:r w:rsidRPr="008E44E0">
              <w:t>9</w:t>
            </w:r>
          </w:p>
          <w:p w14:paraId="0C6D1B6B" w14:textId="77777777" w:rsidR="00960FE4" w:rsidRPr="008E44E0" w:rsidRDefault="00960FE4" w:rsidP="00960FE4">
            <w:r w:rsidRPr="008E44E0">
              <w:t>10      ret = LcdDeviceAttachToBus(dev_name, bus_name);</w:t>
            </w:r>
          </w:p>
          <w:p w14:paraId="50C19610" w14:textId="77777777" w:rsidR="00960FE4" w:rsidRPr="008E44E0" w:rsidRDefault="00960FE4" w:rsidP="00960FE4">
            <w:r w:rsidRPr="008E44E0">
              <w:t>11      if (EOK != ret) {</w:t>
            </w:r>
          </w:p>
          <w:p w14:paraId="2DA6CB81" w14:textId="77777777" w:rsidR="00960FE4" w:rsidRPr="008E44E0" w:rsidRDefault="00960FE4" w:rsidP="00960FE4">
            <w:r w:rsidRPr="008E44E0">
              <w:t>12          KPrintf("B LcdDeviceAttachToBus %s error %d\n", dev_name, ret);</w:t>
            </w:r>
          </w:p>
          <w:p w14:paraId="72D9ED66" w14:textId="77777777" w:rsidR="00960FE4" w:rsidRPr="008E44E0" w:rsidRDefault="00960FE4" w:rsidP="00960FE4">
            <w:r w:rsidRPr="008E44E0">
              <w:t>13          return -ERROR;</w:t>
            </w:r>
          </w:p>
          <w:p w14:paraId="2D756495" w14:textId="77777777" w:rsidR="00960FE4" w:rsidRPr="008E44E0" w:rsidRDefault="00960FE4" w:rsidP="00960FE4">
            <w:r w:rsidRPr="008E44E0">
              <w:t xml:space="preserve">14      }  </w:t>
            </w:r>
          </w:p>
          <w:p w14:paraId="0BA06BCB" w14:textId="77777777" w:rsidR="00960FE4" w:rsidRPr="008E44E0" w:rsidRDefault="00960FE4" w:rsidP="00960FE4">
            <w:r w:rsidRPr="008E44E0">
              <w:rPr>
                <w:rFonts w:hint="eastAsia"/>
              </w:rPr>
              <w:t>1</w:t>
            </w:r>
            <w:r w:rsidRPr="008E44E0">
              <w:t>5</w:t>
            </w:r>
          </w:p>
          <w:p w14:paraId="2453FF0C" w14:textId="77777777" w:rsidR="00960FE4" w:rsidRPr="008E44E0" w:rsidRDefault="00960FE4" w:rsidP="00960FE4">
            <w:r w:rsidRPr="008E44E0">
              <w:t>16      return ret;</w:t>
            </w:r>
          </w:p>
          <w:p w14:paraId="456C40F5" w14:textId="77777777" w:rsidR="00960FE4" w:rsidRPr="008E44E0" w:rsidRDefault="00960FE4" w:rsidP="00960FE4">
            <w:r w:rsidRPr="008E44E0">
              <w:t>17  }</w:t>
            </w:r>
          </w:p>
        </w:tc>
      </w:tr>
    </w:tbl>
    <w:p w14:paraId="03B02CF3" w14:textId="7B77959E" w:rsidR="00960FE4" w:rsidRPr="008E44E0" w:rsidRDefault="00960FE4" w:rsidP="00960FE4">
      <w:pPr>
        <w:ind w:firstLineChars="200" w:firstLine="420"/>
      </w:pPr>
      <w:r w:rsidRPr="008E44E0">
        <w:lastRenderedPageBreak/>
        <w:t>步骤</w:t>
      </w:r>
      <w:r>
        <w:rPr>
          <w:rFonts w:ascii="宋体" w:eastAsia="宋体" w:hAnsi="宋体" w:cs="宋体" w:hint="eastAsia"/>
        </w:rPr>
        <w:t>②</w:t>
      </w:r>
      <w:r w:rsidRPr="008E44E0">
        <w:t>的实现过程如</w:t>
      </w:r>
      <w:r>
        <w:fldChar w:fldCharType="begin"/>
      </w:r>
      <w:r>
        <w:instrText xml:space="preserve"> REF _Ref141367077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12-8</w:t>
      </w:r>
      <w:r>
        <w:fldChar w:fldCharType="end"/>
      </w:r>
      <w:r w:rsidRPr="008E44E0">
        <w:t>所示，该流程是一个实现</w:t>
      </w:r>
      <w:r w:rsidRPr="008E44E0">
        <w:t>LCD</w:t>
      </w:r>
      <w:r w:rsidRPr="008E44E0">
        <w:t>设备的打开、关闭及读写过程。根据结构体</w:t>
      </w:r>
      <w:r w:rsidRPr="008E44E0">
        <w:rPr>
          <w:rFonts w:hint="eastAsia"/>
        </w:rPr>
        <w:t>L</w:t>
      </w:r>
      <w:r w:rsidRPr="008E44E0">
        <w:t>cdDevDone</w:t>
      </w:r>
      <w:r w:rsidRPr="008E44E0">
        <w:t>的定义，此时打开</w:t>
      </w:r>
      <w:r w:rsidRPr="008E44E0">
        <w:rPr>
          <w:rFonts w:hint="eastAsia"/>
        </w:rPr>
        <w:t>、</w:t>
      </w:r>
      <w:r w:rsidRPr="008E44E0">
        <w:t>关闭</w:t>
      </w:r>
      <w:r w:rsidRPr="008E44E0">
        <w:rPr>
          <w:rFonts w:hint="eastAsia"/>
        </w:rPr>
        <w:t>和读</w:t>
      </w:r>
      <w:r w:rsidRPr="008E44E0">
        <w:t>功能的值为</w:t>
      </w:r>
      <w:r w:rsidRPr="008E44E0">
        <w:t>NONE</w:t>
      </w:r>
      <w:r w:rsidRPr="008E44E0">
        <w:t>，表示未启用该功能</w:t>
      </w:r>
      <w:r w:rsidRPr="008E44E0">
        <w:rPr>
          <w:rFonts w:hint="eastAsia"/>
        </w:rPr>
        <w:t>；读功能值为</w:t>
      </w:r>
      <w:r w:rsidRPr="008E44E0">
        <w:t>LcdWrite</w:t>
      </w:r>
      <w:r w:rsidRPr="008E44E0">
        <w:rPr>
          <w:rFonts w:hint="eastAsia"/>
        </w:rPr>
        <w:t>，表明该功能是打开的</w:t>
      </w:r>
      <w:r w:rsidRPr="008E44E0">
        <w:t>。</w:t>
      </w:r>
    </w:p>
    <w:p w14:paraId="18B90B4B" w14:textId="1C4FCA9F" w:rsidR="00960FE4" w:rsidRPr="008E44E0" w:rsidRDefault="00960FE4" w:rsidP="00960FE4">
      <w:pPr>
        <w:pStyle w:val="21"/>
        <w:rPr>
          <w:noProof/>
        </w:rPr>
      </w:pPr>
      <w:bookmarkStart w:id="448" w:name="_Ref141367077"/>
      <w:r>
        <w:rPr>
          <w:rFonts w:hint="eastAsia"/>
        </w:rPr>
        <w:t>代码</w:t>
      </w:r>
      <w:r>
        <w:rPr>
          <w:rFonts w:hint="eastAsia"/>
        </w:rPr>
        <w:t xml:space="preserve"> </w:t>
      </w:r>
      <w:bookmarkEnd w:id="448"/>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8</w:t>
      </w:r>
      <w:r w:rsidR="00040209">
        <w:fldChar w:fldCharType="end"/>
      </w:r>
      <w:r w:rsidR="00040209">
        <w:t xml:space="preserve"> </w:t>
      </w:r>
      <w:r w:rsidRPr="008E44E0">
        <w:rPr>
          <w:noProof/>
        </w:rPr>
        <w:t>LCD</w:t>
      </w:r>
      <w:r w:rsidRPr="008E44E0">
        <w:rPr>
          <w:rFonts w:hint="eastAsia"/>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60FE4" w:rsidRPr="008E44E0" w14:paraId="0B84F9B7" w14:textId="77777777" w:rsidTr="0076211B">
        <w:tc>
          <w:tcPr>
            <w:tcW w:w="8296" w:type="dxa"/>
          </w:tcPr>
          <w:p w14:paraId="0DF30BC0" w14:textId="77777777" w:rsidR="00960FE4" w:rsidRPr="008E44E0" w:rsidRDefault="00960FE4" w:rsidP="00960FE4">
            <w:r w:rsidRPr="008E44E0">
              <w:t xml:space="preserve">01  const struct LcdDevDone lcd_dev_done  = </w:t>
            </w:r>
          </w:p>
          <w:p w14:paraId="40166D83" w14:textId="77777777" w:rsidR="00960FE4" w:rsidRPr="008E44E0" w:rsidRDefault="00960FE4" w:rsidP="00960FE4">
            <w:r w:rsidRPr="008E44E0">
              <w:t>02  {</w:t>
            </w:r>
          </w:p>
          <w:p w14:paraId="37740D3D" w14:textId="77777777" w:rsidR="00960FE4" w:rsidRPr="008E44E0" w:rsidRDefault="00960FE4" w:rsidP="00960FE4">
            <w:r w:rsidRPr="008E44E0">
              <w:t>03      .open = NONE,</w:t>
            </w:r>
          </w:p>
          <w:p w14:paraId="7A2C9E0B" w14:textId="77777777" w:rsidR="00960FE4" w:rsidRPr="008E44E0" w:rsidRDefault="00960FE4" w:rsidP="00960FE4">
            <w:r w:rsidRPr="008E44E0">
              <w:t>04      .close = NONE,</w:t>
            </w:r>
          </w:p>
          <w:p w14:paraId="1CB817BD" w14:textId="77777777" w:rsidR="00960FE4" w:rsidRPr="008E44E0" w:rsidRDefault="00960FE4" w:rsidP="00960FE4">
            <w:r w:rsidRPr="008E44E0">
              <w:t>05      .write = LcdWrite,</w:t>
            </w:r>
          </w:p>
          <w:p w14:paraId="5D737E5B" w14:textId="77777777" w:rsidR="00960FE4" w:rsidRPr="008E44E0" w:rsidRDefault="00960FE4" w:rsidP="00960FE4">
            <w:r w:rsidRPr="008E44E0">
              <w:t>06      .read  = NONE</w:t>
            </w:r>
          </w:p>
          <w:p w14:paraId="32C35AF3" w14:textId="77777777" w:rsidR="00960FE4" w:rsidRPr="008E44E0" w:rsidRDefault="00960FE4" w:rsidP="00960FE4">
            <w:r w:rsidRPr="008E44E0">
              <w:t>07  };</w:t>
            </w:r>
          </w:p>
        </w:tc>
      </w:tr>
    </w:tbl>
    <w:p w14:paraId="076CA85E" w14:textId="27C9DED8" w:rsidR="00960FE4" w:rsidRPr="008E44E0" w:rsidRDefault="00960FE4" w:rsidP="00960FE4">
      <w:pPr>
        <w:ind w:firstLineChars="200" w:firstLine="420"/>
      </w:pPr>
      <w:r w:rsidRPr="008E44E0">
        <w:t>LCD</w:t>
      </w:r>
      <w:r w:rsidRPr="008E44E0">
        <w:t>设备的驱动配置过程如</w:t>
      </w:r>
      <w:r>
        <w:fldChar w:fldCharType="begin"/>
      </w:r>
      <w:r>
        <w:instrText xml:space="preserve"> REF _Ref141367069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12-9</w:t>
      </w:r>
      <w:r>
        <w:fldChar w:fldCharType="end"/>
      </w:r>
      <w:r w:rsidRPr="008E44E0">
        <w:t>所示。在</w:t>
      </w:r>
      <w:r w:rsidRPr="008E44E0">
        <w:t>drv_lcd_control</w:t>
      </w:r>
      <w:r w:rsidRPr="008E44E0">
        <w:t>函数中</w:t>
      </w:r>
      <w:r w:rsidRPr="008E44E0">
        <w:rPr>
          <w:rFonts w:hint="eastAsia"/>
        </w:rPr>
        <w:t>，代码行</w:t>
      </w:r>
      <w:r w:rsidRPr="008E44E0">
        <w:rPr>
          <w:rFonts w:hint="eastAsia"/>
        </w:rPr>
        <w:t>2</w:t>
      </w:r>
      <w:r w:rsidRPr="008E44E0">
        <w:t>~5</w:t>
      </w:r>
      <w:r w:rsidRPr="008E44E0">
        <w:rPr>
          <w:rFonts w:hint="eastAsia"/>
        </w:rPr>
        <w:t>进行结构体变量声明和参数检查。代码行</w:t>
      </w:r>
      <w:r w:rsidRPr="008E44E0">
        <w:rPr>
          <w:rFonts w:hint="eastAsia"/>
        </w:rPr>
        <w:t>7</w:t>
      </w:r>
      <w:r w:rsidRPr="008E44E0">
        <w:t>~35</w:t>
      </w:r>
      <w:r w:rsidRPr="008E44E0">
        <w:rPr>
          <w:rFonts w:hint="eastAsia"/>
        </w:rPr>
        <w:t>根据配置信息中的配置命令，执行相应的操作。如配置命令为</w:t>
      </w:r>
      <w:r w:rsidRPr="008E44E0">
        <w:t>GRAPHIC_CTRL_RECT_UPDATE</w:t>
      </w:r>
      <w:r w:rsidRPr="008E44E0">
        <w:rPr>
          <w:rFonts w:hint="eastAsia"/>
        </w:rPr>
        <w:t>时，则使用</w:t>
      </w:r>
      <w:r w:rsidRPr="008E44E0">
        <w:t>DrvLcdRectUpdate</w:t>
      </w:r>
      <w:r w:rsidRPr="008E44E0">
        <w:rPr>
          <w:rFonts w:hint="eastAsia"/>
        </w:rPr>
        <w:t>函数设置</w:t>
      </w:r>
      <w:r w:rsidRPr="008E44E0">
        <w:rPr>
          <w:rFonts w:hint="eastAsia"/>
        </w:rPr>
        <w:t>L</w:t>
      </w:r>
      <w:r w:rsidRPr="008E44E0">
        <w:t>CD</w:t>
      </w:r>
      <w:r w:rsidRPr="008E44E0">
        <w:rPr>
          <w:rFonts w:hint="eastAsia"/>
        </w:rPr>
        <w:t>的矩形区域参数进行更新。</w:t>
      </w:r>
    </w:p>
    <w:p w14:paraId="6E83CB2E" w14:textId="10EADE71" w:rsidR="00960FE4" w:rsidRPr="008E44E0" w:rsidRDefault="00960FE4" w:rsidP="00960FE4">
      <w:pPr>
        <w:pStyle w:val="21"/>
        <w:rPr>
          <w:noProof/>
        </w:rPr>
      </w:pPr>
      <w:bookmarkStart w:id="449" w:name="_Ref141367069"/>
      <w:r>
        <w:rPr>
          <w:rFonts w:hint="eastAsia"/>
        </w:rPr>
        <w:t>代码</w:t>
      </w:r>
      <w:r>
        <w:rPr>
          <w:rFonts w:hint="eastAsia"/>
        </w:rPr>
        <w:t xml:space="preserve"> </w:t>
      </w:r>
      <w:bookmarkEnd w:id="449"/>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9</w:t>
      </w:r>
      <w:r w:rsidR="00040209">
        <w:fldChar w:fldCharType="end"/>
      </w:r>
      <w:r w:rsidR="00040209">
        <w:t xml:space="preserve"> </w:t>
      </w:r>
      <w:r w:rsidRPr="008E44E0">
        <w:rPr>
          <w:rFonts w:hint="eastAsia"/>
          <w:noProof/>
        </w:rPr>
        <w:t>LCD</w:t>
      </w:r>
      <w:r w:rsidRPr="008E44E0">
        <w:rPr>
          <w:rFonts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60FE4" w:rsidRPr="008E44E0" w14:paraId="52EAFF5E" w14:textId="77777777" w:rsidTr="0076211B">
        <w:tc>
          <w:tcPr>
            <w:tcW w:w="8296" w:type="dxa"/>
          </w:tcPr>
          <w:p w14:paraId="511683EB" w14:textId="77777777" w:rsidR="00960FE4" w:rsidRPr="008E44E0" w:rsidRDefault="00960FE4" w:rsidP="00960FE4">
            <w:r w:rsidRPr="008E44E0">
              <w:t>01  static uint32 drv_lcd_control(void* drv, struct BusConfigureInfo *configure_info){</w:t>
            </w:r>
          </w:p>
          <w:p w14:paraId="67CFB0E6" w14:textId="77777777" w:rsidR="00960FE4" w:rsidRPr="008E44E0" w:rsidRDefault="00960FE4" w:rsidP="00960FE4">
            <w:r w:rsidRPr="008E44E0">
              <w:t>02      x_err_t ret = EOK;</w:t>
            </w:r>
          </w:p>
          <w:p w14:paraId="25C2624A" w14:textId="77777777" w:rsidR="00960FE4" w:rsidRPr="008E44E0" w:rsidRDefault="00960FE4" w:rsidP="00960FE4">
            <w:r w:rsidRPr="008E44E0">
              <w:t>03      struct LcdDriver *lcddrv = (struct LcdDriver *)drv;</w:t>
            </w:r>
          </w:p>
          <w:p w14:paraId="2D417897" w14:textId="77777777" w:rsidR="00960FE4" w:rsidRPr="008E44E0" w:rsidRDefault="00960FE4" w:rsidP="00960FE4">
            <w:r w:rsidRPr="008E44E0">
              <w:t>04      struct DeviceRectInfo* rect_info;</w:t>
            </w:r>
          </w:p>
          <w:p w14:paraId="43BC0C2D" w14:textId="77777777" w:rsidR="00960FE4" w:rsidRPr="008E44E0" w:rsidRDefault="00960FE4" w:rsidP="00960FE4">
            <w:r w:rsidRPr="008E44E0">
              <w:t>05      NULL_PARAM_CHECK(drv);</w:t>
            </w:r>
          </w:p>
          <w:p w14:paraId="202BF397" w14:textId="77777777" w:rsidR="00960FE4" w:rsidRPr="008E44E0" w:rsidRDefault="00960FE4" w:rsidP="00960FE4">
            <w:r w:rsidRPr="008E44E0">
              <w:rPr>
                <w:rFonts w:hint="eastAsia"/>
              </w:rPr>
              <w:t>0</w:t>
            </w:r>
            <w:r w:rsidRPr="008E44E0">
              <w:t>6</w:t>
            </w:r>
          </w:p>
          <w:p w14:paraId="512CA825" w14:textId="77777777" w:rsidR="00960FE4" w:rsidRPr="008E44E0" w:rsidRDefault="00960FE4" w:rsidP="00960FE4">
            <w:r w:rsidRPr="008E44E0">
              <w:t>07      switch (configure_info-&gt;configure_cmd)</w:t>
            </w:r>
          </w:p>
          <w:p w14:paraId="393B6770" w14:textId="77777777" w:rsidR="00960FE4" w:rsidRPr="008E44E0" w:rsidRDefault="00960FE4" w:rsidP="00960FE4">
            <w:r w:rsidRPr="008E44E0">
              <w:t>08      {</w:t>
            </w:r>
          </w:p>
          <w:p w14:paraId="36FBFEEB" w14:textId="77777777" w:rsidR="00960FE4" w:rsidRPr="008E44E0" w:rsidRDefault="00960FE4" w:rsidP="00960FE4">
            <w:r w:rsidRPr="008E44E0">
              <w:t xml:space="preserve">09          case GRAPHIC_CTRL_RECT_UPDATE: </w:t>
            </w:r>
          </w:p>
          <w:p w14:paraId="7C6F3EEE" w14:textId="77777777" w:rsidR="00960FE4" w:rsidRPr="008E44E0" w:rsidRDefault="00960FE4" w:rsidP="00960FE4">
            <w:r w:rsidRPr="008E44E0">
              <w:t>10              rect_info = (struct DeviceRectInfo*)configure_info-&gt;private_data;</w:t>
            </w:r>
          </w:p>
          <w:p w14:paraId="52CE2E31" w14:textId="77777777" w:rsidR="00960FE4" w:rsidRPr="008E44E0" w:rsidRDefault="00960FE4" w:rsidP="00960FE4">
            <w:r w:rsidRPr="008E44E0">
              <w:t>11              if(!rect_info){</w:t>
            </w:r>
          </w:p>
          <w:p w14:paraId="4ACEDFD9" w14:textId="77777777" w:rsidR="00960FE4" w:rsidRPr="008E44E0" w:rsidRDefault="00960FE4" w:rsidP="00960FE4">
            <w:r w:rsidRPr="008E44E0">
              <w:t>12                  SYS_ERR("GRAPHIC_CTRL_RECT_UPDATE error args");</w:t>
            </w:r>
          </w:p>
          <w:p w14:paraId="7D6E5DB2" w14:textId="77777777" w:rsidR="00960FE4" w:rsidRPr="008E44E0" w:rsidRDefault="00960FE4" w:rsidP="00960FE4">
            <w:r w:rsidRPr="008E44E0">
              <w:lastRenderedPageBreak/>
              <w:t>13                  return -ERROR;</w:t>
            </w:r>
          </w:p>
          <w:p w14:paraId="0E0D7C04" w14:textId="77777777" w:rsidR="00960FE4" w:rsidRPr="008E44E0" w:rsidRDefault="00960FE4" w:rsidP="00960FE4">
            <w:r w:rsidRPr="008E44E0">
              <w:t>14              }</w:t>
            </w:r>
          </w:p>
          <w:p w14:paraId="365B4CCB" w14:textId="77777777" w:rsidR="00960FE4" w:rsidRPr="008E44E0" w:rsidRDefault="00960FE4" w:rsidP="00960FE4">
            <w:r w:rsidRPr="008E44E0">
              <w:t xml:space="preserve">15              DrvLcdRectUpdate(rect_info-&gt;x, rect_info-&gt;y, </w:t>
            </w:r>
          </w:p>
          <w:p w14:paraId="679DC915" w14:textId="77777777" w:rsidR="00960FE4" w:rsidRPr="008E44E0" w:rsidRDefault="00960FE4" w:rsidP="00960FE4">
            <w:r w:rsidRPr="008E44E0">
              <w:t>rect_info-&gt;width, rect_info-&gt;height);</w:t>
            </w:r>
          </w:p>
          <w:p w14:paraId="2B381375" w14:textId="77777777" w:rsidR="00960FE4" w:rsidRPr="008E44E0" w:rsidRDefault="00960FE4" w:rsidP="00960FE4">
            <w:r w:rsidRPr="008E44E0">
              <w:t>16              break;</w:t>
            </w:r>
          </w:p>
          <w:p w14:paraId="214F2767" w14:textId="77777777" w:rsidR="00960FE4" w:rsidRPr="008E44E0" w:rsidRDefault="00960FE4" w:rsidP="00960FE4">
            <w:r w:rsidRPr="008E44E0">
              <w:t>17          case GRAPHIC_CTRL_POWERON:</w:t>
            </w:r>
          </w:p>
          <w:p w14:paraId="74A76139" w14:textId="77777777" w:rsidR="00960FE4" w:rsidRPr="008E44E0" w:rsidRDefault="00960FE4" w:rsidP="00960FE4">
            <w:r w:rsidRPr="008E44E0">
              <w:t>18              ret = -ENONESYS;</w:t>
            </w:r>
          </w:p>
          <w:p w14:paraId="5449BA7F" w14:textId="77777777" w:rsidR="00960FE4" w:rsidRPr="008E44E0" w:rsidRDefault="00960FE4" w:rsidP="00960FE4">
            <w:r w:rsidRPr="008E44E0">
              <w:t>19              break;</w:t>
            </w:r>
          </w:p>
          <w:p w14:paraId="2B847E78" w14:textId="77777777" w:rsidR="00960FE4" w:rsidRPr="008E44E0" w:rsidRDefault="00960FE4" w:rsidP="00960FE4">
            <w:r w:rsidRPr="008E44E0">
              <w:t>20          case GRAPHIC_CTRL_POWEROFF:</w:t>
            </w:r>
          </w:p>
          <w:p w14:paraId="14F47D64" w14:textId="77777777" w:rsidR="00960FE4" w:rsidRPr="008E44E0" w:rsidRDefault="00960FE4" w:rsidP="00960FE4">
            <w:r w:rsidRPr="008E44E0">
              <w:t>21              ret = -ENONESYS;</w:t>
            </w:r>
          </w:p>
          <w:p w14:paraId="027B16DC" w14:textId="77777777" w:rsidR="00960FE4" w:rsidRPr="008E44E0" w:rsidRDefault="00960FE4" w:rsidP="00960FE4">
            <w:r w:rsidRPr="008E44E0">
              <w:t>22              break;</w:t>
            </w:r>
          </w:p>
          <w:p w14:paraId="4728ABDF" w14:textId="77777777" w:rsidR="00960FE4" w:rsidRPr="008E44E0" w:rsidRDefault="00960FE4" w:rsidP="00960FE4">
            <w:r w:rsidRPr="008E44E0">
              <w:t>23          case GRAPHIC_CTRL_GET_INFO:</w:t>
            </w:r>
          </w:p>
          <w:p w14:paraId="7E565B75" w14:textId="77777777" w:rsidR="00960FE4" w:rsidRPr="008E44E0" w:rsidRDefault="00960FE4" w:rsidP="00960FE4">
            <w:r w:rsidRPr="008E44E0">
              <w:t xml:space="preserve">24              *(struct DeviceLcdInfo *)configure_info-&gt;private_data = </w:t>
            </w:r>
          </w:p>
          <w:p w14:paraId="51FF995B" w14:textId="77777777" w:rsidR="00960FE4" w:rsidRPr="008E44E0" w:rsidRDefault="00960FE4" w:rsidP="00960FE4">
            <w:r w:rsidRPr="008E44E0">
              <w:t>aiit_lcd-&gt;lcd_info;</w:t>
            </w:r>
          </w:p>
          <w:p w14:paraId="55AB09A8" w14:textId="77777777" w:rsidR="00960FE4" w:rsidRPr="008E44E0" w:rsidRDefault="00960FE4" w:rsidP="00960FE4">
            <w:r w:rsidRPr="008E44E0">
              <w:t>25              break;</w:t>
            </w:r>
          </w:p>
          <w:p w14:paraId="1D9E4474" w14:textId="77777777" w:rsidR="00960FE4" w:rsidRPr="008E44E0" w:rsidRDefault="00960FE4" w:rsidP="00960FE4">
            <w:r w:rsidRPr="008E44E0">
              <w:t>26          case GRAPHIC_CTRL_SET_MODE:</w:t>
            </w:r>
          </w:p>
          <w:p w14:paraId="5BB4E87C" w14:textId="77777777" w:rsidR="00960FE4" w:rsidRPr="008E44E0" w:rsidRDefault="00960FE4" w:rsidP="00960FE4">
            <w:r w:rsidRPr="008E44E0">
              <w:t>27              ret = -ENONESYS;</w:t>
            </w:r>
          </w:p>
          <w:p w14:paraId="4647CECA" w14:textId="77777777" w:rsidR="00960FE4" w:rsidRPr="008E44E0" w:rsidRDefault="00960FE4" w:rsidP="00960FE4">
            <w:r w:rsidRPr="008E44E0">
              <w:t>28              break;</w:t>
            </w:r>
          </w:p>
          <w:p w14:paraId="4BD4EAE2" w14:textId="77777777" w:rsidR="00960FE4" w:rsidRPr="008E44E0" w:rsidRDefault="00960FE4" w:rsidP="00960FE4">
            <w:r w:rsidRPr="008E44E0">
              <w:t>29          case GRAPHIC_CTRL_GET_EXT:</w:t>
            </w:r>
          </w:p>
          <w:p w14:paraId="4243AF3A" w14:textId="77777777" w:rsidR="00960FE4" w:rsidRPr="008E44E0" w:rsidRDefault="00960FE4" w:rsidP="00960FE4">
            <w:r w:rsidRPr="008E44E0">
              <w:t>30              ret = -ENONESYS;</w:t>
            </w:r>
          </w:p>
          <w:p w14:paraId="39A616B8" w14:textId="77777777" w:rsidR="00960FE4" w:rsidRPr="008E44E0" w:rsidRDefault="00960FE4" w:rsidP="00960FE4">
            <w:r w:rsidRPr="008E44E0">
              <w:t>31              break;</w:t>
            </w:r>
          </w:p>
          <w:p w14:paraId="33C251BC" w14:textId="77777777" w:rsidR="00960FE4" w:rsidRPr="008E44E0" w:rsidRDefault="00960FE4" w:rsidP="00960FE4">
            <w:r w:rsidRPr="008E44E0">
              <w:t>32          default:</w:t>
            </w:r>
          </w:p>
          <w:p w14:paraId="40C65850" w14:textId="77777777" w:rsidR="00960FE4" w:rsidRPr="008E44E0" w:rsidRDefault="00960FE4" w:rsidP="00960FE4">
            <w:r w:rsidRPr="008E44E0">
              <w:t>33              SYS_ERR("drv_lcd_control cmd: %d", configure_info-&gt;configure_cmd);</w:t>
            </w:r>
          </w:p>
          <w:p w14:paraId="1436C5B0" w14:textId="77777777" w:rsidR="00960FE4" w:rsidRPr="008E44E0" w:rsidRDefault="00960FE4" w:rsidP="00960FE4">
            <w:r w:rsidRPr="008E44E0">
              <w:t>34              break;</w:t>
            </w:r>
          </w:p>
          <w:p w14:paraId="144AB580" w14:textId="77777777" w:rsidR="00960FE4" w:rsidRPr="008E44E0" w:rsidRDefault="00960FE4" w:rsidP="00960FE4">
            <w:r w:rsidRPr="008E44E0">
              <w:t>35      }</w:t>
            </w:r>
          </w:p>
          <w:p w14:paraId="1121AAB2" w14:textId="77777777" w:rsidR="00960FE4" w:rsidRPr="008E44E0" w:rsidRDefault="00960FE4" w:rsidP="00960FE4">
            <w:r w:rsidRPr="008E44E0">
              <w:rPr>
                <w:rFonts w:hint="eastAsia"/>
              </w:rPr>
              <w:t>3</w:t>
            </w:r>
            <w:r w:rsidRPr="008E44E0">
              <w:t>6</w:t>
            </w:r>
          </w:p>
          <w:p w14:paraId="539E352C" w14:textId="77777777" w:rsidR="00960FE4" w:rsidRPr="008E44E0" w:rsidRDefault="00960FE4" w:rsidP="00960FE4">
            <w:r w:rsidRPr="008E44E0">
              <w:t>37      return ret;</w:t>
            </w:r>
          </w:p>
          <w:p w14:paraId="776AAFE6" w14:textId="77777777" w:rsidR="00960FE4" w:rsidRPr="008E44E0" w:rsidRDefault="00960FE4" w:rsidP="00960FE4">
            <w:r w:rsidRPr="008E44E0">
              <w:t>38  }</w:t>
            </w:r>
          </w:p>
        </w:tc>
      </w:tr>
    </w:tbl>
    <w:p w14:paraId="4DC7EE5C" w14:textId="1702864F" w:rsidR="00B960FB" w:rsidRDefault="00B960FB" w:rsidP="00B960FB">
      <w:pPr>
        <w:pStyle w:val="3"/>
      </w:pPr>
      <w:bookmarkStart w:id="450" w:name="_Ref141444870"/>
      <w:bookmarkStart w:id="451" w:name="_Toc144113559"/>
      <w:bookmarkStart w:id="452" w:name="_Toc144135409"/>
      <w:r>
        <w:rPr>
          <w:rFonts w:hint="eastAsia"/>
        </w:rPr>
        <w:lastRenderedPageBreak/>
        <w:t>4</w:t>
      </w:r>
      <w:r>
        <w:t xml:space="preserve">.12.3 </w:t>
      </w:r>
      <w:r>
        <w:rPr>
          <w:rFonts w:hint="eastAsia"/>
        </w:rPr>
        <w:t>实验内容和步骤</w:t>
      </w:r>
      <w:bookmarkEnd w:id="450"/>
      <w:bookmarkEnd w:id="451"/>
      <w:bookmarkEnd w:id="452"/>
    </w:p>
    <w:p w14:paraId="1FF31925" w14:textId="15FF5D29" w:rsidR="0076211B" w:rsidRDefault="0076211B" w:rsidP="0076211B">
      <w:pPr>
        <w:ind w:firstLineChars="200" w:firstLine="420"/>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sidR="008D27E3">
        <w:rPr>
          <w:rFonts w:hint="eastAsia"/>
        </w:rPr>
        <w:t>test</w:t>
      </w:r>
      <w:r w:rsidR="008D27E3">
        <w:t xml:space="preserve"> lcd in PrivOpen</w:t>
      </w:r>
      <w:r>
        <w:rPr>
          <w:rFonts w:hint="eastAsia"/>
        </w:rPr>
        <w:t>】</w:t>
      </w:r>
      <w:r w:rsidRPr="002B6441">
        <w:rPr>
          <w:rFonts w:hint="eastAsia"/>
        </w:rPr>
        <w:t>使能</w:t>
      </w:r>
      <w:r w:rsidR="008D27E3">
        <w:t>LCD</w:t>
      </w:r>
      <w:r>
        <w:rPr>
          <w:rFonts w:hint="eastAsia"/>
        </w:rPr>
        <w:t>测试，如</w:t>
      </w:r>
      <w:r w:rsidR="00713D46">
        <w:fldChar w:fldCharType="begin"/>
      </w:r>
      <w:r w:rsidR="00713D46">
        <w:instrText xml:space="preserve"> </w:instrText>
      </w:r>
      <w:r w:rsidR="00713D46">
        <w:rPr>
          <w:rFonts w:hint="eastAsia"/>
        </w:rPr>
        <w:instrText>REF _Ref141380431 \h</w:instrText>
      </w:r>
      <w:r w:rsidR="00713D46">
        <w:instrText xml:space="preserve"> </w:instrText>
      </w:r>
      <w:r w:rsidR="00713D46">
        <w:fldChar w:fldCharType="separate"/>
      </w:r>
      <w:r w:rsidR="0024432A">
        <w:rPr>
          <w:rFonts w:hint="eastAsia"/>
        </w:rPr>
        <w:t>图</w:t>
      </w:r>
      <w:r w:rsidR="0024432A">
        <w:rPr>
          <w:rFonts w:hint="eastAsia"/>
        </w:rPr>
        <w:t xml:space="preserve"> </w:t>
      </w:r>
      <w:r w:rsidR="0024432A">
        <w:rPr>
          <w:noProof/>
        </w:rPr>
        <w:t>4</w:t>
      </w:r>
      <w:r w:rsidR="0024432A">
        <w:noBreakHyphen/>
      </w:r>
      <w:r w:rsidR="00CB5824">
        <w:t>12-1</w:t>
      </w:r>
      <w:r w:rsidR="00713D46">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rsidR="008D27E3">
        <w:t>Lcd</w:t>
      </w:r>
      <w:r>
        <w:rPr>
          <w:rFonts w:hint="eastAsia"/>
        </w:rPr>
        <w:t>，输入命令即可进行</w:t>
      </w:r>
      <w:r w:rsidR="008D27E3">
        <w:t>LCD</w:t>
      </w:r>
      <w:r>
        <w:rPr>
          <w:rFonts w:hint="eastAsia"/>
        </w:rPr>
        <w:t>测试。</w:t>
      </w:r>
    </w:p>
    <w:p w14:paraId="4C185A96" w14:textId="51ACF824" w:rsidR="0076211B" w:rsidRDefault="00324DCA" w:rsidP="00324DCA">
      <w:pPr>
        <w:keepNext/>
        <w:jc w:val="center"/>
      </w:pPr>
      <w:r w:rsidRPr="00324DCA">
        <w:rPr>
          <w:noProof/>
        </w:rPr>
        <w:lastRenderedPageBreak/>
        <w:drawing>
          <wp:inline distT="0" distB="0" distL="0" distR="0" wp14:anchorId="73B84D2C" wp14:editId="5B5CD2F0">
            <wp:extent cx="4550400" cy="2534400"/>
            <wp:effectExtent l="0" t="0" r="3175" b="0"/>
            <wp:docPr id="471431599" name="图片 47143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50400" cy="2534400"/>
                    </a:xfrm>
                    <a:prstGeom prst="rect">
                      <a:avLst/>
                    </a:prstGeom>
                  </pic:spPr>
                </pic:pic>
              </a:graphicData>
            </a:graphic>
          </wp:inline>
        </w:drawing>
      </w:r>
    </w:p>
    <w:p w14:paraId="5D580488" w14:textId="4F97AA26" w:rsidR="0076211B" w:rsidRPr="00906DB6" w:rsidRDefault="0076211B" w:rsidP="0076211B">
      <w:pPr>
        <w:pStyle w:val="af8"/>
      </w:pPr>
      <w:bookmarkStart w:id="453" w:name="_Ref141380431"/>
      <w:r>
        <w:rPr>
          <w:rFonts w:hint="eastAsia"/>
        </w:rPr>
        <w:t>图</w:t>
      </w:r>
      <w:r>
        <w:rPr>
          <w:rFonts w:hint="eastAsia"/>
        </w:rPr>
        <w:t xml:space="preserve"> </w:t>
      </w:r>
      <w:bookmarkEnd w:id="453"/>
      <w:r w:rsidR="00CB5824">
        <w:fldChar w:fldCharType="begin"/>
      </w:r>
      <w:r w:rsidR="00CB5824">
        <w:instrText xml:space="preserve"> seq chapter \c </w:instrText>
      </w:r>
      <w:r w:rsidR="00CB5824">
        <w:fldChar w:fldCharType="separate"/>
      </w:r>
      <w:r w:rsidR="00CB5824">
        <w:rPr>
          <w:noProof/>
        </w:rPr>
        <w:t>4</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w:t>
      </w:r>
      <w:r w:rsidR="00CB5824">
        <w:fldChar w:fldCharType="end"/>
      </w:r>
      <w:r>
        <w:t xml:space="preserve"> </w:t>
      </w:r>
      <w:r>
        <w:rPr>
          <w:rFonts w:hint="eastAsia"/>
        </w:rPr>
        <w:t>使能</w:t>
      </w:r>
      <w:r>
        <w:t>C</w:t>
      </w:r>
      <w:r>
        <w:rPr>
          <w:rFonts w:hint="eastAsia"/>
        </w:rPr>
        <w:t>on</w:t>
      </w:r>
      <w:r>
        <w:t xml:space="preserve">fig test </w:t>
      </w:r>
      <w:r w:rsidR="00713D46">
        <w:t>lcd in PrivOpen</w:t>
      </w:r>
    </w:p>
    <w:p w14:paraId="38287CD3" w14:textId="77777777" w:rsidR="00240B96" w:rsidRDefault="00240B96" w:rsidP="00240B96">
      <w:pPr>
        <w:keepNext/>
        <w:jc w:val="center"/>
      </w:pPr>
      <w:r w:rsidRPr="00240B96">
        <w:rPr>
          <w:noProof/>
        </w:rPr>
        <w:drawing>
          <wp:inline distT="0" distB="0" distL="0" distR="0" wp14:anchorId="05039738" wp14:editId="5A1E33D6">
            <wp:extent cx="3400425" cy="5039712"/>
            <wp:effectExtent l="0" t="0" r="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t="2560" b="1417"/>
                    <a:stretch/>
                  </pic:blipFill>
                  <pic:spPr bwMode="auto">
                    <a:xfrm>
                      <a:off x="0" y="0"/>
                      <a:ext cx="3414686" cy="5060848"/>
                    </a:xfrm>
                    <a:prstGeom prst="rect">
                      <a:avLst/>
                    </a:prstGeom>
                    <a:ln>
                      <a:noFill/>
                    </a:ln>
                    <a:extLst>
                      <a:ext uri="{53640926-AAD7-44D8-BBD7-CCE9431645EC}">
                        <a14:shadowObscured xmlns:a14="http://schemas.microsoft.com/office/drawing/2010/main"/>
                      </a:ext>
                    </a:extLst>
                  </pic:spPr>
                </pic:pic>
              </a:graphicData>
            </a:graphic>
          </wp:inline>
        </w:drawing>
      </w:r>
    </w:p>
    <w:p w14:paraId="457E1FC8" w14:textId="3EAE001C" w:rsidR="00240B96" w:rsidRDefault="00240B96" w:rsidP="00240B96">
      <w:pPr>
        <w:pStyle w:val="af8"/>
      </w:pPr>
      <w:bookmarkStart w:id="454" w:name="_Ref141446784"/>
      <w:r>
        <w:rPr>
          <w:rFonts w:hint="eastAsia"/>
        </w:rPr>
        <w:t>图</w:t>
      </w:r>
      <w:r>
        <w:rPr>
          <w:rFonts w:hint="eastAsia"/>
        </w:rPr>
        <w:t xml:space="preserve"> </w:t>
      </w:r>
      <w:bookmarkEnd w:id="454"/>
      <w:r w:rsidR="00CB5824">
        <w:fldChar w:fldCharType="begin"/>
      </w:r>
      <w:r w:rsidR="00CB5824">
        <w:instrText xml:space="preserve"> seq chapter \c </w:instrText>
      </w:r>
      <w:r w:rsidR="00CB5824">
        <w:fldChar w:fldCharType="separate"/>
      </w:r>
      <w:r w:rsidR="00CB5824">
        <w:rPr>
          <w:noProof/>
        </w:rPr>
        <w:t>4</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w:t>
      </w:r>
      <w:r w:rsidR="00CB5824">
        <w:fldChar w:fldCharType="end"/>
      </w:r>
      <w:r>
        <w:t xml:space="preserve"> LCD</w:t>
      </w:r>
      <w:r>
        <w:rPr>
          <w:rFonts w:hint="eastAsia"/>
        </w:rPr>
        <w:t>模块电路原理图</w:t>
      </w:r>
    </w:p>
    <w:p w14:paraId="37E39F0B" w14:textId="5035EADA" w:rsidR="00825E2C" w:rsidRDefault="00825E2C" w:rsidP="00825E2C">
      <w:pPr>
        <w:ind w:firstLineChars="200" w:firstLine="420"/>
      </w:pPr>
      <w:r>
        <w:t>RISC-V</w:t>
      </w:r>
      <w:r>
        <w:rPr>
          <w:rFonts w:hint="eastAsia"/>
        </w:rPr>
        <w:t>矽璓硬件终端的</w:t>
      </w:r>
      <w:r w:rsidRPr="006C2AA0">
        <w:rPr>
          <w:rFonts w:hint="eastAsia"/>
        </w:rPr>
        <w:t>LCD</w:t>
      </w:r>
      <w:r w:rsidRPr="006C2AA0">
        <w:rPr>
          <w:rFonts w:hint="eastAsia"/>
        </w:rPr>
        <w:t>接口配备有专用的</w:t>
      </w:r>
      <w:r w:rsidRPr="006C2AA0">
        <w:rPr>
          <w:rFonts w:hint="eastAsia"/>
        </w:rPr>
        <w:t>LCD</w:t>
      </w:r>
      <w:r w:rsidRPr="006C2AA0">
        <w:rPr>
          <w:rFonts w:hint="eastAsia"/>
        </w:rPr>
        <w:t>显示模组，</w:t>
      </w:r>
      <w:r>
        <w:rPr>
          <w:rFonts w:hint="eastAsia"/>
        </w:rPr>
        <w:t>其电路原理图如</w:t>
      </w:r>
      <w:r>
        <w:fldChar w:fldCharType="begin"/>
      </w:r>
      <w:r>
        <w:instrText xml:space="preserve"> </w:instrText>
      </w:r>
      <w:r>
        <w:rPr>
          <w:rFonts w:hint="eastAsia"/>
        </w:rPr>
        <w:instrText>REF _Ref141446784 \h</w:instrText>
      </w:r>
      <w:r>
        <w:instrText xml:space="preserve"> </w:instrText>
      </w:r>
      <w:r>
        <w:fldChar w:fldCharType="separate"/>
      </w:r>
      <w:r w:rsidR="0024432A">
        <w:rPr>
          <w:rFonts w:hint="eastAsia"/>
        </w:rPr>
        <w:t>图</w:t>
      </w:r>
      <w:r w:rsidR="0024432A">
        <w:rPr>
          <w:rFonts w:hint="eastAsia"/>
        </w:rPr>
        <w:t xml:space="preserve"> </w:t>
      </w:r>
      <w:r w:rsidR="0024432A">
        <w:rPr>
          <w:noProof/>
        </w:rPr>
        <w:t>4</w:t>
      </w:r>
      <w:r w:rsidR="0024432A">
        <w:noBreakHyphen/>
      </w:r>
      <w:r w:rsidR="00CB5824">
        <w:t>1</w:t>
      </w:r>
      <w:r w:rsidR="00CB5824">
        <w:lastRenderedPageBreak/>
        <w:t>2-2</w:t>
      </w:r>
      <w:r>
        <w:fldChar w:fldCharType="end"/>
      </w:r>
      <w:r>
        <w:rPr>
          <w:rFonts w:hint="eastAsia"/>
        </w:rPr>
        <w:t>所示。</w:t>
      </w:r>
      <w:r>
        <w:rPr>
          <w:rFonts w:hint="eastAsia"/>
        </w:rPr>
        <w:t>L</w:t>
      </w:r>
      <w:r>
        <w:t>CD</w:t>
      </w:r>
      <w:r>
        <w:rPr>
          <w:rFonts w:hint="eastAsia"/>
        </w:rPr>
        <w:t>模组的</w:t>
      </w:r>
      <w:r w:rsidRPr="006C2AA0">
        <w:rPr>
          <w:rFonts w:hint="eastAsia"/>
        </w:rPr>
        <w:t>显示分辨率为</w:t>
      </w:r>
      <w:r w:rsidRPr="006C2AA0">
        <w:rPr>
          <w:rFonts w:hint="eastAsia"/>
        </w:rPr>
        <w:t>320*320</w:t>
      </w:r>
      <w:r w:rsidRPr="006C2AA0">
        <w:rPr>
          <w:rFonts w:hint="eastAsia"/>
        </w:rPr>
        <w:t>，同时支持触摸等交互方式。</w:t>
      </w:r>
      <w:r w:rsidRPr="006C2AA0">
        <w:rPr>
          <w:rFonts w:hint="eastAsia"/>
        </w:rPr>
        <w:t>LCD</w:t>
      </w:r>
      <w:r w:rsidRPr="006C2AA0">
        <w:rPr>
          <w:rFonts w:hint="eastAsia"/>
        </w:rPr>
        <w:t>显示模组的显示接口对应于</w:t>
      </w:r>
      <w:r>
        <w:t>RISC-V</w:t>
      </w:r>
      <w:r>
        <w:rPr>
          <w:rFonts w:hint="eastAsia"/>
        </w:rPr>
        <w:t>矽璓硬件终端</w:t>
      </w:r>
      <w:r w:rsidRPr="006C2AA0">
        <w:rPr>
          <w:rFonts w:hint="eastAsia"/>
        </w:rPr>
        <w:t>的</w:t>
      </w:r>
      <w:r w:rsidRPr="006C2AA0">
        <w:rPr>
          <w:rFonts w:hint="eastAsia"/>
        </w:rPr>
        <w:t>IO36-IO39</w:t>
      </w:r>
      <w:r w:rsidRPr="006C2AA0">
        <w:rPr>
          <w:rFonts w:hint="eastAsia"/>
        </w:rPr>
        <w:t>及</w:t>
      </w:r>
      <w:r w:rsidRPr="006C2AA0">
        <w:rPr>
          <w:rFonts w:hint="eastAsia"/>
        </w:rPr>
        <w:t>LCD.D0-LCD.D7</w:t>
      </w:r>
      <w:r w:rsidRPr="006C2AA0">
        <w:rPr>
          <w:rFonts w:hint="eastAsia"/>
        </w:rPr>
        <w:t>等硬件接口；电容式触摸屏主要通过</w:t>
      </w:r>
      <w:r w:rsidRPr="006C2AA0">
        <w:rPr>
          <w:rFonts w:hint="eastAsia"/>
        </w:rPr>
        <w:t>I2C</w:t>
      </w:r>
      <w:r w:rsidRPr="006C2AA0">
        <w:rPr>
          <w:rFonts w:hint="eastAsia"/>
        </w:rPr>
        <w:t>协议实现，</w:t>
      </w:r>
      <w:r w:rsidRPr="006C2AA0">
        <w:rPr>
          <w:rFonts w:hint="eastAsia"/>
        </w:rPr>
        <w:t>SDA</w:t>
      </w:r>
      <w:r w:rsidRPr="006C2AA0">
        <w:rPr>
          <w:rFonts w:hint="eastAsia"/>
        </w:rPr>
        <w:t>、</w:t>
      </w:r>
      <w:r w:rsidRPr="006C2AA0">
        <w:rPr>
          <w:rFonts w:hint="eastAsia"/>
        </w:rPr>
        <w:t>SCL</w:t>
      </w:r>
      <w:r w:rsidRPr="006C2AA0">
        <w:rPr>
          <w:rFonts w:hint="eastAsia"/>
        </w:rPr>
        <w:t>及</w:t>
      </w:r>
      <w:r w:rsidRPr="006C2AA0">
        <w:rPr>
          <w:rFonts w:hint="eastAsia"/>
        </w:rPr>
        <w:t>INT</w:t>
      </w:r>
      <w:r w:rsidRPr="006C2AA0">
        <w:rPr>
          <w:rFonts w:hint="eastAsia"/>
        </w:rPr>
        <w:t>引脚分别对应于</w:t>
      </w:r>
      <w:r w:rsidR="00F741B2">
        <w:t>RISC-V</w:t>
      </w:r>
      <w:r w:rsidR="00F741B2">
        <w:rPr>
          <w:rFonts w:hint="eastAsia"/>
        </w:rPr>
        <w:t>矽璓硬件终端芯片</w:t>
      </w:r>
      <w:r w:rsidRPr="006C2AA0">
        <w:rPr>
          <w:rFonts w:hint="eastAsia"/>
        </w:rPr>
        <w:t>的</w:t>
      </w:r>
      <w:r w:rsidRPr="006C2AA0">
        <w:rPr>
          <w:rFonts w:hint="eastAsia"/>
        </w:rPr>
        <w:t>IO15</w:t>
      </w:r>
      <w:r w:rsidRPr="006C2AA0">
        <w:rPr>
          <w:rFonts w:hint="eastAsia"/>
        </w:rPr>
        <w:t>、</w:t>
      </w:r>
      <w:r w:rsidRPr="006C2AA0">
        <w:rPr>
          <w:rFonts w:hint="eastAsia"/>
        </w:rPr>
        <w:t>IO17</w:t>
      </w:r>
      <w:r w:rsidRPr="006C2AA0">
        <w:rPr>
          <w:rFonts w:hint="eastAsia"/>
        </w:rPr>
        <w:t>和</w:t>
      </w:r>
      <w:r w:rsidRPr="006C2AA0">
        <w:rPr>
          <w:rFonts w:hint="eastAsia"/>
        </w:rPr>
        <w:t>IO30</w:t>
      </w:r>
      <w:r>
        <w:rPr>
          <w:rFonts w:hint="eastAsia"/>
        </w:rPr>
        <w:t>，其电路原理图请参考</w:t>
      </w:r>
      <w:r>
        <w:fldChar w:fldCharType="begin"/>
      </w:r>
      <w:r>
        <w:instrText xml:space="preserve"> </w:instrText>
      </w:r>
      <w:r>
        <w:rPr>
          <w:rFonts w:hint="eastAsia"/>
        </w:rPr>
        <w:instrText>REF _Ref141446818 \h</w:instrText>
      </w:r>
      <w:r>
        <w:instrText xml:space="preserve"> </w:instrText>
      </w:r>
      <w:r>
        <w:fldChar w:fldCharType="separate"/>
      </w:r>
      <w:r w:rsidR="0024432A">
        <w:rPr>
          <w:rFonts w:hint="eastAsia"/>
        </w:rPr>
        <w:t>4</w:t>
      </w:r>
      <w:r w:rsidR="0024432A">
        <w:t xml:space="preserve">.7.3 </w:t>
      </w:r>
      <w:r w:rsidR="0024432A">
        <w:rPr>
          <w:rFonts w:hint="eastAsia"/>
        </w:rPr>
        <w:t>实验内容和步骤</w:t>
      </w:r>
      <w:r>
        <w:fldChar w:fldCharType="end"/>
      </w:r>
      <w:r>
        <w:rPr>
          <w:rFonts w:hint="eastAsia"/>
        </w:rPr>
        <w:t>部分内容</w:t>
      </w:r>
      <w:r w:rsidRPr="006C2AA0">
        <w:rPr>
          <w:rFonts w:hint="eastAsia"/>
        </w:rPr>
        <w:t>。</w:t>
      </w:r>
    </w:p>
    <w:p w14:paraId="65002B1C" w14:textId="21D2939B" w:rsidR="00270A1B" w:rsidRDefault="00270A1B" w:rsidP="00270A1B">
      <w:pPr>
        <w:ind w:firstLineChars="200" w:firstLine="420"/>
      </w:pPr>
      <w:r w:rsidRPr="008E44E0">
        <w:t>LCD</w:t>
      </w:r>
      <w:r w:rsidRPr="008E44E0">
        <w:t>设备应用实现过程如</w:t>
      </w:r>
      <w:r>
        <w:fldChar w:fldCharType="begin"/>
      </w:r>
      <w:r>
        <w:instrText xml:space="preserve"> REF _Ref141367155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12-10</w:t>
      </w:r>
      <w:r>
        <w:fldChar w:fldCharType="end"/>
      </w:r>
      <w:r w:rsidRPr="008E44E0">
        <w:t>所示。</w:t>
      </w:r>
      <w:r w:rsidRPr="008E44E0">
        <w:rPr>
          <w:rFonts w:hint="eastAsia"/>
        </w:rPr>
        <w:t>代码行</w:t>
      </w:r>
      <w:r w:rsidRPr="008E44E0">
        <w:rPr>
          <w:rFonts w:hint="eastAsia"/>
        </w:rPr>
        <w:t>2</w:t>
      </w:r>
      <w:r w:rsidRPr="008E44E0">
        <w:t>~6</w:t>
      </w:r>
      <w:r w:rsidRPr="008E44E0">
        <w:rPr>
          <w:rFonts w:hint="eastAsia"/>
        </w:rPr>
        <w:t>用于打开一个</w:t>
      </w:r>
      <w:r w:rsidRPr="008E44E0">
        <w:rPr>
          <w:rFonts w:hint="eastAsia"/>
        </w:rPr>
        <w:t>L</w:t>
      </w:r>
      <w:r w:rsidRPr="008E44E0">
        <w:t>CD</w:t>
      </w:r>
      <w:r w:rsidRPr="008E44E0">
        <w:rPr>
          <w:rFonts w:hint="eastAsia"/>
        </w:rPr>
        <w:t>设备驱动。在代码行</w:t>
      </w:r>
      <w:r w:rsidRPr="008E44E0">
        <w:t>8~18</w:t>
      </w:r>
      <w:r w:rsidRPr="008E44E0">
        <w:rPr>
          <w:rFonts w:hint="eastAsia"/>
        </w:rPr>
        <w:t>中，首先声明一个</w:t>
      </w:r>
      <w:r w:rsidRPr="008E44E0">
        <w:rPr>
          <w:rFonts w:hint="eastAsia"/>
        </w:rPr>
        <w:t>L</w:t>
      </w:r>
      <w:r w:rsidRPr="008E44E0">
        <w:t>CD</w:t>
      </w:r>
      <w:r w:rsidRPr="008E44E0">
        <w:rPr>
          <w:rFonts w:hint="eastAsia"/>
        </w:rPr>
        <w:t>写参结构体变量</w:t>
      </w:r>
      <w:r w:rsidRPr="008E44E0">
        <w:t>graph_param</w:t>
      </w:r>
      <w:r w:rsidRPr="008E44E0">
        <w:rPr>
          <w:rFonts w:hint="eastAsia"/>
        </w:rPr>
        <w:t>；然后在</w:t>
      </w:r>
      <w:r w:rsidRPr="008E44E0">
        <w:rPr>
          <w:rFonts w:hint="eastAsia"/>
        </w:rPr>
        <w:t>9</w:t>
      </w:r>
      <w:r w:rsidRPr="008E44E0">
        <w:t>~17</w:t>
      </w:r>
      <w:r w:rsidRPr="008E44E0">
        <w:rPr>
          <w:rFonts w:hint="eastAsia"/>
        </w:rPr>
        <w:t>行中对</w:t>
      </w:r>
      <w:r w:rsidRPr="008E44E0">
        <w:t>graph_param</w:t>
      </w:r>
      <w:r w:rsidRPr="008E44E0">
        <w:rPr>
          <w:rFonts w:hint="eastAsia"/>
        </w:rPr>
        <w:t>参数进行赋值，目的是在</w:t>
      </w:r>
      <w:r w:rsidRPr="008E44E0">
        <w:rPr>
          <w:rFonts w:hint="eastAsia"/>
        </w:rPr>
        <w:t>L</w:t>
      </w:r>
      <w:r w:rsidRPr="008E44E0">
        <w:t>CD</w:t>
      </w:r>
      <w:r w:rsidRPr="008E44E0">
        <w:rPr>
          <w:rFonts w:hint="eastAsia"/>
        </w:rPr>
        <w:t>屏上设置的位置上显示“</w:t>
      </w:r>
      <w:r w:rsidRPr="008E44E0">
        <w:rPr>
          <w:rFonts w:hint="eastAsia"/>
        </w:rPr>
        <w:t>hello</w:t>
      </w:r>
      <w:r w:rsidRPr="008E44E0">
        <w:t>_</w:t>
      </w:r>
      <w:r w:rsidRPr="008E44E0">
        <w:rPr>
          <w:rFonts w:hint="eastAsia"/>
        </w:rPr>
        <w:t>world</w:t>
      </w:r>
      <w:r w:rsidRPr="008E44E0">
        <w:rPr>
          <w:rFonts w:hint="eastAsia"/>
        </w:rPr>
        <w:t>”；最好调用</w:t>
      </w:r>
      <w:r w:rsidRPr="008E44E0">
        <w:t>PrivWrite</w:t>
      </w:r>
      <w:r w:rsidRPr="008E44E0">
        <w:rPr>
          <w:rFonts w:hint="eastAsia"/>
        </w:rPr>
        <w:t>函数将上述参数写入打开的</w:t>
      </w:r>
      <w:r w:rsidRPr="008E44E0">
        <w:t>LCD</w:t>
      </w:r>
      <w:r w:rsidRPr="008E44E0">
        <w:rPr>
          <w:rFonts w:hint="eastAsia"/>
        </w:rPr>
        <w:t>设备。代码行</w:t>
      </w:r>
      <w:r w:rsidRPr="008E44E0">
        <w:t>21~29</w:t>
      </w:r>
      <w:r w:rsidRPr="008E44E0">
        <w:rPr>
          <w:rFonts w:hint="eastAsia"/>
        </w:rPr>
        <w:t>是实现像素级的</w:t>
      </w:r>
      <w:r w:rsidRPr="008E44E0">
        <w:t>LCD</w:t>
      </w:r>
      <w:r w:rsidRPr="008E44E0">
        <w:rPr>
          <w:rFonts w:hint="eastAsia"/>
        </w:rPr>
        <w:t>显示，循环</w:t>
      </w:r>
      <w:r w:rsidRPr="008E44E0">
        <w:rPr>
          <w:rFonts w:hint="eastAsia"/>
        </w:rPr>
        <w:t>5</w:t>
      </w:r>
      <w:r w:rsidRPr="008E44E0">
        <w:rPr>
          <w:rFonts w:hint="eastAsia"/>
        </w:rPr>
        <w:t>次，相当于每次都画了一条线，同样使用</w:t>
      </w:r>
      <w:r w:rsidRPr="008E44E0">
        <w:t>PrivWrite</w:t>
      </w:r>
      <w:r w:rsidRPr="008E44E0">
        <w:rPr>
          <w:rFonts w:hint="eastAsia"/>
        </w:rPr>
        <w:t>函数进行写入到</w:t>
      </w:r>
      <w:r w:rsidRPr="008E44E0">
        <w:rPr>
          <w:rFonts w:hint="eastAsia"/>
        </w:rPr>
        <w:t>L</w:t>
      </w:r>
      <w:r w:rsidRPr="008E44E0">
        <w:t>CD</w:t>
      </w:r>
      <w:r w:rsidRPr="008E44E0">
        <w:rPr>
          <w:rFonts w:hint="eastAsia"/>
        </w:rPr>
        <w:t>设备。</w:t>
      </w:r>
    </w:p>
    <w:p w14:paraId="5282ADA2" w14:textId="6CEE7757" w:rsidR="00270A1B" w:rsidRPr="008E44E0" w:rsidRDefault="00270A1B" w:rsidP="00270A1B">
      <w:pPr>
        <w:pStyle w:val="21"/>
        <w:rPr>
          <w:noProof/>
        </w:rPr>
      </w:pPr>
      <w:bookmarkStart w:id="455" w:name="_Ref141367155"/>
      <w:r>
        <w:rPr>
          <w:rFonts w:hint="eastAsia"/>
        </w:rPr>
        <w:t>代码</w:t>
      </w:r>
      <w:r>
        <w:rPr>
          <w:rFonts w:hint="eastAsia"/>
        </w:rPr>
        <w:t xml:space="preserve"> </w:t>
      </w:r>
      <w:bookmarkEnd w:id="45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12</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10</w:t>
      </w:r>
      <w:r w:rsidR="00040209">
        <w:fldChar w:fldCharType="end"/>
      </w:r>
      <w:r w:rsidR="00040209">
        <w:t xml:space="preserve"> </w:t>
      </w:r>
      <w:r w:rsidRPr="008E44E0">
        <w:rPr>
          <w:noProof/>
          <w:color w:val="000000"/>
        </w:rPr>
        <w:t>LCD</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70A1B" w:rsidRPr="008E44E0" w14:paraId="2982E33A" w14:textId="77777777" w:rsidTr="0076211B">
        <w:tc>
          <w:tcPr>
            <w:tcW w:w="8296" w:type="dxa"/>
          </w:tcPr>
          <w:p w14:paraId="7A4BFF3B" w14:textId="77777777" w:rsidR="00270A1B" w:rsidRPr="008E44E0" w:rsidRDefault="00270A1B" w:rsidP="00270A1B">
            <w:r w:rsidRPr="008E44E0">
              <w:t>01  void TestLcd(void){</w:t>
            </w:r>
          </w:p>
          <w:p w14:paraId="508B8367" w14:textId="77777777" w:rsidR="00270A1B" w:rsidRPr="008E44E0" w:rsidRDefault="00270A1B" w:rsidP="00270A1B">
            <w:r w:rsidRPr="008E44E0">
              <w:t>02      int lcd_fd = PrivOpen(EDU_LCD_DEV_DRIVER, O_RDWR);</w:t>
            </w:r>
          </w:p>
          <w:p w14:paraId="133CE1C2" w14:textId="77777777" w:rsidR="00270A1B" w:rsidRPr="008E44E0" w:rsidRDefault="00270A1B" w:rsidP="00270A1B">
            <w:r w:rsidRPr="008E44E0">
              <w:t>03      if (lcd_fd &lt; 0){</w:t>
            </w:r>
          </w:p>
          <w:p w14:paraId="21AD9310" w14:textId="77777777" w:rsidR="00270A1B" w:rsidRPr="008E44E0" w:rsidRDefault="00270A1B" w:rsidP="00270A1B">
            <w:r w:rsidRPr="008E44E0">
              <w:t>04          printf("open lcd fd error:%d\n", lcd_fd);</w:t>
            </w:r>
          </w:p>
          <w:p w14:paraId="1AEFA083" w14:textId="77777777" w:rsidR="00270A1B" w:rsidRPr="008E44E0" w:rsidRDefault="00270A1B" w:rsidP="00270A1B">
            <w:r w:rsidRPr="008E44E0">
              <w:t>05          return;</w:t>
            </w:r>
          </w:p>
          <w:p w14:paraId="75ED70F1" w14:textId="77777777" w:rsidR="00270A1B" w:rsidRPr="008E44E0" w:rsidRDefault="00270A1B" w:rsidP="00270A1B">
            <w:r w:rsidRPr="008E44E0">
              <w:t>06      }</w:t>
            </w:r>
          </w:p>
          <w:p w14:paraId="3112C5F6" w14:textId="77777777" w:rsidR="00270A1B" w:rsidRPr="008E44E0" w:rsidRDefault="00270A1B" w:rsidP="00270A1B">
            <w:r w:rsidRPr="008E44E0">
              <w:t xml:space="preserve">07  </w:t>
            </w:r>
          </w:p>
          <w:p w14:paraId="38414450" w14:textId="77777777" w:rsidR="00270A1B" w:rsidRPr="008E44E0" w:rsidRDefault="00270A1B" w:rsidP="00270A1B">
            <w:r w:rsidRPr="008E44E0">
              <w:t>08      LcdWriteParam graph_param;</w:t>
            </w:r>
          </w:p>
          <w:p w14:paraId="3AE671A7" w14:textId="77777777" w:rsidR="00270A1B" w:rsidRPr="008E44E0" w:rsidRDefault="00270A1B" w:rsidP="00270A1B">
            <w:r w:rsidRPr="008E44E0">
              <w:t>09      graph_param.type = LCD_STRING_TYPE;</w:t>
            </w:r>
          </w:p>
          <w:p w14:paraId="35A2DD2C" w14:textId="77777777" w:rsidR="00270A1B" w:rsidRPr="008E44E0" w:rsidRDefault="00270A1B" w:rsidP="00270A1B">
            <w:r w:rsidRPr="008E44E0">
              <w:t>10      graph_param.string_info.x_pos = 0;</w:t>
            </w:r>
          </w:p>
          <w:p w14:paraId="440BC217" w14:textId="77777777" w:rsidR="00270A1B" w:rsidRPr="008E44E0" w:rsidRDefault="00270A1B" w:rsidP="00270A1B">
            <w:r w:rsidRPr="008E44E0">
              <w:t>11      graph_param.string_info.y_pos = 0;</w:t>
            </w:r>
          </w:p>
          <w:p w14:paraId="1221D5C8" w14:textId="77777777" w:rsidR="00270A1B" w:rsidRPr="008E44E0" w:rsidRDefault="00270A1B" w:rsidP="00270A1B">
            <w:r w:rsidRPr="008E44E0">
              <w:t>12      graph_param.string_info.width = 250;</w:t>
            </w:r>
          </w:p>
          <w:p w14:paraId="371322F0" w14:textId="77777777" w:rsidR="00270A1B" w:rsidRPr="008E44E0" w:rsidRDefault="00270A1B" w:rsidP="00270A1B">
            <w:r w:rsidRPr="008E44E0">
              <w:t>13      graph_param.string_info.height = 24;</w:t>
            </w:r>
          </w:p>
          <w:p w14:paraId="74301D63" w14:textId="77777777" w:rsidR="00270A1B" w:rsidRPr="008E44E0" w:rsidRDefault="00270A1B" w:rsidP="00270A1B">
            <w:r w:rsidRPr="008E44E0">
              <w:t>14      graph_param.string_info.font_size = 24;</w:t>
            </w:r>
          </w:p>
          <w:p w14:paraId="74E454C0" w14:textId="77777777" w:rsidR="00270A1B" w:rsidRPr="008E44E0" w:rsidRDefault="00270A1B" w:rsidP="00270A1B">
            <w:r w:rsidRPr="008E44E0">
              <w:t>15      graph_param.string_info.back_color = 0xFFFF;</w:t>
            </w:r>
          </w:p>
          <w:p w14:paraId="76943844" w14:textId="77777777" w:rsidR="00270A1B" w:rsidRPr="008E44E0" w:rsidRDefault="00270A1B" w:rsidP="00270A1B">
            <w:r w:rsidRPr="008E44E0">
              <w:t>16      graph_param.string_info.font_color = 0x0000;</w:t>
            </w:r>
          </w:p>
          <w:p w14:paraId="2F3F85E9" w14:textId="77777777" w:rsidR="00270A1B" w:rsidRPr="008E44E0" w:rsidRDefault="00270A1B" w:rsidP="00270A1B">
            <w:r w:rsidRPr="008E44E0">
              <w:t>17      graph_param.string_info.addr = "hello_world!";</w:t>
            </w:r>
          </w:p>
          <w:p w14:paraId="33010334" w14:textId="77777777" w:rsidR="00270A1B" w:rsidRPr="008E44E0" w:rsidRDefault="00270A1B" w:rsidP="00270A1B">
            <w:r w:rsidRPr="008E44E0">
              <w:t>18      PrivWrite(lcd_fd, &amp;graph_param, NULL_PARAMETER);</w:t>
            </w:r>
          </w:p>
          <w:p w14:paraId="48E4A746" w14:textId="77777777" w:rsidR="00270A1B" w:rsidRPr="008E44E0" w:rsidRDefault="00270A1B" w:rsidP="00270A1B">
            <w:r w:rsidRPr="008E44E0">
              <w:t xml:space="preserve">19  </w:t>
            </w:r>
          </w:p>
          <w:p w14:paraId="06F209EA" w14:textId="77777777" w:rsidR="00270A1B" w:rsidRPr="008E44E0" w:rsidRDefault="00270A1B" w:rsidP="00270A1B">
            <w:r w:rsidRPr="008E44E0">
              <w:t>20      uint16 color_select = 0xF800;</w:t>
            </w:r>
          </w:p>
          <w:p w14:paraId="0E73158D" w14:textId="77777777" w:rsidR="00270A1B" w:rsidRPr="008E44E0" w:rsidRDefault="00270A1B" w:rsidP="00270A1B">
            <w:r w:rsidRPr="008E44E0">
              <w:t>21      for (int i = 0; i &lt; 5; i++){</w:t>
            </w:r>
          </w:p>
          <w:p w14:paraId="700E76E5" w14:textId="77777777" w:rsidR="00270A1B" w:rsidRPr="008E44E0" w:rsidRDefault="00270A1B" w:rsidP="00270A1B">
            <w:r w:rsidRPr="008E44E0">
              <w:t>22          graph_param.type = LCD_DOT_TYPE;</w:t>
            </w:r>
          </w:p>
          <w:p w14:paraId="75F423A1" w14:textId="77777777" w:rsidR="00270A1B" w:rsidRPr="008E44E0" w:rsidRDefault="00270A1B" w:rsidP="00270A1B">
            <w:r w:rsidRPr="008E44E0">
              <w:t>23          graph_param.pixel_info.x_startpos = 0;</w:t>
            </w:r>
          </w:p>
          <w:p w14:paraId="3207BBD2" w14:textId="77777777" w:rsidR="00270A1B" w:rsidRPr="008E44E0" w:rsidRDefault="00270A1B" w:rsidP="00270A1B">
            <w:r w:rsidRPr="008E44E0">
              <w:t>24          graph_param.pixel_info.y_startpos = 50 * i;</w:t>
            </w:r>
          </w:p>
          <w:p w14:paraId="6DBD2328" w14:textId="77777777" w:rsidR="00270A1B" w:rsidRPr="008E44E0" w:rsidRDefault="00270A1B" w:rsidP="00270A1B">
            <w:r w:rsidRPr="008E44E0">
              <w:t>25          graph_param.pixel_info.x_endpos = 320;</w:t>
            </w:r>
          </w:p>
          <w:p w14:paraId="0BFA9465" w14:textId="77777777" w:rsidR="00270A1B" w:rsidRPr="008E44E0" w:rsidRDefault="00270A1B" w:rsidP="00270A1B">
            <w:r w:rsidRPr="008E44E0">
              <w:t>26          graph_param.pixel_info.y_endpos = 50 * i;</w:t>
            </w:r>
          </w:p>
          <w:p w14:paraId="271B98AC" w14:textId="77777777" w:rsidR="00270A1B" w:rsidRPr="008E44E0" w:rsidRDefault="00270A1B" w:rsidP="00270A1B">
            <w:r w:rsidRPr="008E44E0">
              <w:t>27          graph_param.pixel_info.pixel_color = &amp;color_select;</w:t>
            </w:r>
          </w:p>
          <w:p w14:paraId="68BCB7E1" w14:textId="77777777" w:rsidR="00270A1B" w:rsidRPr="008E44E0" w:rsidRDefault="00270A1B" w:rsidP="00270A1B">
            <w:r w:rsidRPr="008E44E0">
              <w:t>28          PrivWrite(lcd_fd, &amp;graph_param, NULL_PARAMETER);</w:t>
            </w:r>
          </w:p>
          <w:p w14:paraId="2AE711D3" w14:textId="77777777" w:rsidR="00270A1B" w:rsidRPr="008E44E0" w:rsidRDefault="00270A1B" w:rsidP="00270A1B">
            <w:r w:rsidRPr="008E44E0">
              <w:t>29      }</w:t>
            </w:r>
          </w:p>
          <w:p w14:paraId="7DA39262" w14:textId="77777777" w:rsidR="00270A1B" w:rsidRPr="008E44E0" w:rsidRDefault="00270A1B" w:rsidP="00270A1B">
            <w:r w:rsidRPr="008E44E0">
              <w:t xml:space="preserve">30  </w:t>
            </w:r>
          </w:p>
          <w:p w14:paraId="0733A56D" w14:textId="77777777" w:rsidR="00270A1B" w:rsidRPr="008E44E0" w:rsidRDefault="00270A1B" w:rsidP="00270A1B">
            <w:r w:rsidRPr="008E44E0">
              <w:t>31      PrivClose(lcd_fd);</w:t>
            </w:r>
          </w:p>
          <w:p w14:paraId="635E08C2" w14:textId="77777777" w:rsidR="00270A1B" w:rsidRPr="008E44E0" w:rsidRDefault="00270A1B" w:rsidP="00270A1B">
            <w:r w:rsidRPr="008E44E0">
              <w:t>32  }</w:t>
            </w:r>
          </w:p>
        </w:tc>
      </w:tr>
    </w:tbl>
    <w:p w14:paraId="3F14E36F" w14:textId="50FDD7B9" w:rsidR="00940B83" w:rsidRDefault="00940B83" w:rsidP="00940B83">
      <w:pPr>
        <w:ind w:firstLineChars="200" w:firstLine="420"/>
        <w:rPr>
          <w:color w:val="000000"/>
          <w:szCs w:val="21"/>
        </w:rPr>
      </w:pPr>
      <w:r w:rsidRPr="00940B83">
        <w:rPr>
          <w:rFonts w:hint="eastAsia"/>
          <w:color w:val="000000"/>
          <w:szCs w:val="21"/>
        </w:rPr>
        <w:t>配置成功后命令行将会支持新的命令</w:t>
      </w:r>
      <w:r w:rsidRPr="00940B83">
        <w:rPr>
          <w:rFonts w:hint="eastAsia"/>
          <w:color w:val="000000"/>
          <w:szCs w:val="21"/>
        </w:rPr>
        <w:t>Test</w:t>
      </w:r>
      <w:r>
        <w:rPr>
          <w:color w:val="000000"/>
          <w:szCs w:val="21"/>
        </w:rPr>
        <w:t>L</w:t>
      </w:r>
      <w:r>
        <w:rPr>
          <w:rFonts w:hint="eastAsia"/>
          <w:color w:val="000000"/>
          <w:szCs w:val="21"/>
        </w:rPr>
        <w:t>cd</w:t>
      </w:r>
      <w:r w:rsidRPr="00940B83">
        <w:rPr>
          <w:rFonts w:hint="eastAsia"/>
          <w:color w:val="000000"/>
          <w:szCs w:val="21"/>
        </w:rPr>
        <w:t>，该命令将会运行上述代码，</w:t>
      </w:r>
      <w:r>
        <w:rPr>
          <w:rFonts w:hint="eastAsia"/>
          <w:color w:val="000000"/>
          <w:szCs w:val="21"/>
        </w:rPr>
        <w:t>若执行无误，</w:t>
      </w:r>
      <w:r>
        <w:rPr>
          <w:rFonts w:hint="eastAsia"/>
          <w:color w:val="000000"/>
          <w:szCs w:val="21"/>
        </w:rPr>
        <w:lastRenderedPageBreak/>
        <w:t>将会在</w:t>
      </w:r>
      <w:r>
        <w:rPr>
          <w:rFonts w:hint="eastAsia"/>
          <w:color w:val="000000"/>
          <w:szCs w:val="21"/>
        </w:rPr>
        <w:t>L</w:t>
      </w:r>
      <w:r>
        <w:rPr>
          <w:color w:val="000000"/>
          <w:szCs w:val="21"/>
        </w:rPr>
        <w:t>CD</w:t>
      </w:r>
      <w:r>
        <w:rPr>
          <w:rFonts w:hint="eastAsia"/>
          <w:color w:val="000000"/>
          <w:szCs w:val="21"/>
        </w:rPr>
        <w:t>屏上观察到“</w:t>
      </w:r>
      <w:r>
        <w:rPr>
          <w:rFonts w:hint="eastAsia"/>
          <w:color w:val="000000"/>
          <w:szCs w:val="21"/>
        </w:rPr>
        <w:t>hello_</w:t>
      </w:r>
      <w:r>
        <w:rPr>
          <w:color w:val="000000"/>
          <w:szCs w:val="21"/>
        </w:rPr>
        <w:t>world!</w:t>
      </w:r>
      <w:r>
        <w:rPr>
          <w:rFonts w:hint="eastAsia"/>
          <w:color w:val="000000"/>
          <w:szCs w:val="21"/>
        </w:rPr>
        <w:t>”的输出以及</w:t>
      </w:r>
      <w:r>
        <w:rPr>
          <w:rFonts w:hint="eastAsia"/>
          <w:color w:val="000000"/>
          <w:szCs w:val="21"/>
        </w:rPr>
        <w:t>5</w:t>
      </w:r>
      <w:r>
        <w:rPr>
          <w:rFonts w:hint="eastAsia"/>
          <w:color w:val="000000"/>
          <w:szCs w:val="21"/>
        </w:rPr>
        <w:t>条红色的横线</w:t>
      </w:r>
      <w:r w:rsidRPr="00940B83">
        <w:rPr>
          <w:rFonts w:hint="eastAsia"/>
          <w:color w:val="000000"/>
          <w:szCs w:val="21"/>
        </w:rPr>
        <w:t>。</w:t>
      </w:r>
      <w:r w:rsidR="00016C12">
        <w:rPr>
          <w:rFonts w:hint="eastAsia"/>
          <w:color w:val="000000"/>
          <w:szCs w:val="21"/>
        </w:rPr>
        <w:t>如</w:t>
      </w:r>
      <w:r w:rsidR="00CF6BAF">
        <w:rPr>
          <w:color w:val="000000"/>
          <w:szCs w:val="21"/>
        </w:rPr>
        <w:fldChar w:fldCharType="begin"/>
      </w:r>
      <w:r w:rsidR="00CF6BAF">
        <w:rPr>
          <w:color w:val="000000"/>
          <w:szCs w:val="21"/>
        </w:rPr>
        <w:instrText xml:space="preserve"> </w:instrText>
      </w:r>
      <w:r w:rsidR="00CF6BAF">
        <w:rPr>
          <w:rFonts w:hint="eastAsia"/>
          <w:color w:val="000000"/>
          <w:szCs w:val="21"/>
        </w:rPr>
        <w:instrText>REF _Ref142571081 \h</w:instrText>
      </w:r>
      <w:r w:rsidR="00CF6BAF">
        <w:rPr>
          <w:color w:val="000000"/>
          <w:szCs w:val="21"/>
        </w:rPr>
        <w:instrText xml:space="preserve"> </w:instrText>
      </w:r>
      <w:r w:rsidR="00CF6BAF">
        <w:rPr>
          <w:color w:val="000000"/>
          <w:szCs w:val="21"/>
        </w:rPr>
      </w:r>
      <w:r w:rsidR="00CF6BAF">
        <w:rPr>
          <w:color w:val="000000"/>
          <w:szCs w:val="21"/>
        </w:rPr>
        <w:fldChar w:fldCharType="separate"/>
      </w:r>
      <w:r w:rsidR="0024432A">
        <w:rPr>
          <w:rFonts w:hint="eastAsia"/>
        </w:rPr>
        <w:t>图</w:t>
      </w:r>
      <w:r w:rsidR="0024432A">
        <w:rPr>
          <w:rFonts w:hint="eastAsia"/>
        </w:rPr>
        <w:t xml:space="preserve"> </w:t>
      </w:r>
      <w:r w:rsidR="0024432A">
        <w:rPr>
          <w:noProof/>
        </w:rPr>
        <w:t>4</w:t>
      </w:r>
      <w:r w:rsidR="0024432A">
        <w:noBreakHyphen/>
      </w:r>
      <w:r w:rsidR="00CB5824">
        <w:t>12-3</w:t>
      </w:r>
      <w:r w:rsidR="00CF6BAF">
        <w:rPr>
          <w:color w:val="000000"/>
          <w:szCs w:val="21"/>
        </w:rPr>
        <w:fldChar w:fldCharType="end"/>
      </w:r>
      <w:r w:rsidR="00016C12">
        <w:rPr>
          <w:rFonts w:hint="eastAsia"/>
          <w:color w:val="000000"/>
          <w:szCs w:val="21"/>
        </w:rPr>
        <w:t>所示</w:t>
      </w:r>
    </w:p>
    <w:p w14:paraId="2B136E4F" w14:textId="60B01621" w:rsidR="00CF6BAF" w:rsidRDefault="00D22112" w:rsidP="00CF6BAF">
      <w:pPr>
        <w:keepNext/>
        <w:jc w:val="center"/>
      </w:pPr>
      <w:r w:rsidRPr="00D22112">
        <w:rPr>
          <w:noProof/>
        </w:rPr>
        <w:drawing>
          <wp:inline distT="0" distB="0" distL="0" distR="0" wp14:anchorId="36665BBD" wp14:editId="59A8ED29">
            <wp:extent cx="3260035" cy="2527073"/>
            <wp:effectExtent l="0" t="0" r="0" b="6985"/>
            <wp:docPr id="121" name="图片 121" descr="C:\Users\Elliot\AppData\Local\Temp\WeChat Files\13eaa062d83d6ed944d2c090e419d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lliot\AppData\Local\Temp\WeChat Files\13eaa062d83d6ed944d2c090e419dfe.jpg"/>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l="10257" t="10050" r="10569" b="8133"/>
                    <a:stretch/>
                  </pic:blipFill>
                  <pic:spPr bwMode="auto">
                    <a:xfrm>
                      <a:off x="0" y="0"/>
                      <a:ext cx="3282639" cy="2544595"/>
                    </a:xfrm>
                    <a:prstGeom prst="rect">
                      <a:avLst/>
                    </a:prstGeom>
                    <a:noFill/>
                    <a:ln>
                      <a:noFill/>
                    </a:ln>
                    <a:extLst>
                      <a:ext uri="{53640926-AAD7-44D8-BBD7-CCE9431645EC}">
                        <a14:shadowObscured xmlns:a14="http://schemas.microsoft.com/office/drawing/2010/main"/>
                      </a:ext>
                    </a:extLst>
                  </pic:spPr>
                </pic:pic>
              </a:graphicData>
            </a:graphic>
          </wp:inline>
        </w:drawing>
      </w:r>
    </w:p>
    <w:p w14:paraId="3AD78FA6" w14:textId="56FBF00E" w:rsidR="00CF6BAF" w:rsidRPr="00CF6BAF" w:rsidRDefault="00CF6BAF" w:rsidP="00CF6BAF">
      <w:pPr>
        <w:pStyle w:val="af8"/>
      </w:pPr>
      <w:bookmarkStart w:id="456" w:name="_Ref142571081"/>
      <w:r>
        <w:rPr>
          <w:rFonts w:hint="eastAsia"/>
        </w:rPr>
        <w:t>图</w:t>
      </w:r>
      <w:r>
        <w:rPr>
          <w:rFonts w:hint="eastAsia"/>
        </w:rPr>
        <w:t xml:space="preserve"> </w:t>
      </w:r>
      <w:bookmarkEnd w:id="456"/>
      <w:r w:rsidR="00CB5824">
        <w:fldChar w:fldCharType="begin"/>
      </w:r>
      <w:r w:rsidR="00CB5824">
        <w:instrText xml:space="preserve"> seq chapter \c </w:instrText>
      </w:r>
      <w:r w:rsidR="00CB5824">
        <w:fldChar w:fldCharType="separate"/>
      </w:r>
      <w:r w:rsidR="00CB5824">
        <w:rPr>
          <w:noProof/>
        </w:rPr>
        <w:t>4</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w:t>
      </w:r>
      <w:r w:rsidR="00CB5824">
        <w:fldChar w:fldCharType="end"/>
      </w:r>
      <w:r>
        <w:t xml:space="preserve"> T</w:t>
      </w:r>
      <w:r>
        <w:rPr>
          <w:rFonts w:hint="eastAsia"/>
        </w:rPr>
        <w:t>est</w:t>
      </w:r>
      <w:r>
        <w:t>Lcd</w:t>
      </w:r>
      <w:r>
        <w:rPr>
          <w:rFonts w:hint="eastAsia"/>
        </w:rPr>
        <w:t>运行结果</w:t>
      </w:r>
    </w:p>
    <w:p w14:paraId="27D6A34E" w14:textId="313FBC26" w:rsidR="00B960FB" w:rsidRDefault="00B960FB" w:rsidP="00B960FB">
      <w:pPr>
        <w:pStyle w:val="3"/>
      </w:pPr>
      <w:bookmarkStart w:id="457" w:name="_Toc144113560"/>
      <w:bookmarkStart w:id="458" w:name="_Toc144135410"/>
      <w:r>
        <w:rPr>
          <w:rFonts w:hint="eastAsia"/>
        </w:rPr>
        <w:t>4</w:t>
      </w:r>
      <w:r>
        <w:t xml:space="preserve">.12.4 </w:t>
      </w:r>
      <w:r>
        <w:rPr>
          <w:rFonts w:hint="eastAsia"/>
        </w:rPr>
        <w:t>实验扩展</w:t>
      </w:r>
      <w:bookmarkEnd w:id="457"/>
      <w:bookmarkEnd w:id="458"/>
    </w:p>
    <w:p w14:paraId="6AF60DDF" w14:textId="59FDE329" w:rsidR="00415F7A" w:rsidRDefault="001219E7" w:rsidP="001219E7">
      <w:pPr>
        <w:ind w:firstLineChars="200" w:firstLine="420"/>
      </w:pPr>
      <w:r>
        <w:rPr>
          <w:rFonts w:hint="eastAsia"/>
        </w:rPr>
        <w:t>利用</w:t>
      </w:r>
      <w:r>
        <w:t>LCD</w:t>
      </w:r>
      <w:r>
        <w:rPr>
          <w:rFonts w:hint="eastAsia"/>
        </w:rPr>
        <w:t>驱动和</w:t>
      </w:r>
      <w:r>
        <w:rPr>
          <w:rFonts w:hint="eastAsia"/>
        </w:rPr>
        <w:t>T</w:t>
      </w:r>
      <w:r>
        <w:t>OUCH</w:t>
      </w:r>
      <w:r>
        <w:rPr>
          <w:rFonts w:hint="eastAsia"/>
        </w:rPr>
        <w:t>驱动的相关知识以及本节中介绍的</w:t>
      </w:r>
      <w:r>
        <w:t>LCD</w:t>
      </w:r>
      <w:r>
        <w:rPr>
          <w:rFonts w:hint="eastAsia"/>
        </w:rPr>
        <w:t>函数接口，参考</w:t>
      </w:r>
      <w:r>
        <w:t>TestLcd</w:t>
      </w:r>
      <w:r>
        <w:rPr>
          <w:rFonts w:hint="eastAsia"/>
        </w:rPr>
        <w:t>函数、</w:t>
      </w:r>
      <w:r>
        <w:rPr>
          <w:rFonts w:hint="eastAsia"/>
        </w:rPr>
        <w:t>Test</w:t>
      </w:r>
      <w:r>
        <w:t>T</w:t>
      </w:r>
      <w:r>
        <w:rPr>
          <w:rFonts w:hint="eastAsia"/>
        </w:rPr>
        <w:t>ouch</w:t>
      </w:r>
      <w:r>
        <w:rPr>
          <w:rFonts w:hint="eastAsia"/>
        </w:rPr>
        <w:t>函数的实现方法，设计并实现一个</w:t>
      </w:r>
      <w:r w:rsidR="009D76E5">
        <w:rPr>
          <w:rFonts w:hint="eastAsia"/>
        </w:rPr>
        <w:t>触摸屏密码解锁</w:t>
      </w:r>
      <w:r>
        <w:rPr>
          <w:rFonts w:hint="eastAsia"/>
        </w:rPr>
        <w:t>程序。该程序</w:t>
      </w:r>
      <w:r w:rsidR="009D76E5">
        <w:rPr>
          <w:rFonts w:hint="eastAsia"/>
        </w:rPr>
        <w:t>的逻辑如下：</w:t>
      </w:r>
    </w:p>
    <w:p w14:paraId="7C007B5A" w14:textId="43CEC482" w:rsidR="009D76E5" w:rsidRPr="001219E7" w:rsidRDefault="009D76E5" w:rsidP="001219E7">
      <w:pPr>
        <w:ind w:firstLineChars="200" w:firstLine="420"/>
      </w:pPr>
      <w:r>
        <w:rPr>
          <w:rFonts w:hint="eastAsia"/>
        </w:rPr>
        <w:t>利用</w:t>
      </w:r>
      <w:r>
        <w:rPr>
          <w:rFonts w:hint="eastAsia"/>
        </w:rPr>
        <w:t>L</w:t>
      </w:r>
      <w:r>
        <w:t>CD</w:t>
      </w:r>
      <w:r>
        <w:rPr>
          <w:rFonts w:hint="eastAsia"/>
        </w:rPr>
        <w:t>相关函数接口在触摸屏上绘制</w:t>
      </w:r>
      <w:r>
        <w:t>0~9</w:t>
      </w:r>
      <w:r>
        <w:rPr>
          <w:rFonts w:hint="eastAsia"/>
        </w:rPr>
        <w:t>的数字按钮，当触摸点的坐标落在对应的数字区域时表示输入对应的数字</w:t>
      </w:r>
      <w:r w:rsidR="00D04894">
        <w:rPr>
          <w:rFonts w:hint="eastAsia"/>
        </w:rPr>
        <w:t>。</w:t>
      </w:r>
      <w:r>
        <w:rPr>
          <w:rFonts w:hint="eastAsia"/>
        </w:rPr>
        <w:t>当输入的数字</w:t>
      </w:r>
      <w:r w:rsidR="00D04894">
        <w:rPr>
          <w:rFonts w:hint="eastAsia"/>
        </w:rPr>
        <w:t>达到</w:t>
      </w:r>
      <w:r w:rsidR="00D04894">
        <w:rPr>
          <w:rFonts w:hint="eastAsia"/>
        </w:rPr>
        <w:t>6</w:t>
      </w:r>
      <w:r w:rsidR="00D04894">
        <w:rPr>
          <w:rFonts w:hint="eastAsia"/>
        </w:rPr>
        <w:t>位时，</w:t>
      </w:r>
      <w:r>
        <w:rPr>
          <w:rFonts w:hint="eastAsia"/>
        </w:rPr>
        <w:t>与预设的密码</w:t>
      </w:r>
      <w:r w:rsidR="00D04894">
        <w:rPr>
          <w:rFonts w:hint="eastAsia"/>
        </w:rPr>
        <w:t>进行比较，若相同则</w:t>
      </w:r>
      <w:r>
        <w:rPr>
          <w:rFonts w:hint="eastAsia"/>
        </w:rPr>
        <w:t>“解锁”</w:t>
      </w:r>
      <w:r w:rsidR="00D04894">
        <w:rPr>
          <w:rFonts w:hint="eastAsia"/>
        </w:rPr>
        <w:t>，若不同则“解锁”失败</w:t>
      </w:r>
      <w:r>
        <w:rPr>
          <w:rFonts w:hint="eastAsia"/>
        </w:rPr>
        <w:t>。为了便于实现，“解锁”与“锁定”可以通过</w:t>
      </w:r>
      <w:r>
        <w:rPr>
          <w:rFonts w:hint="eastAsia"/>
        </w:rPr>
        <w:t>L</w:t>
      </w:r>
      <w:r>
        <w:t>ED</w:t>
      </w:r>
      <w:r>
        <w:rPr>
          <w:rFonts w:hint="eastAsia"/>
        </w:rPr>
        <w:t>灯的点亮与熄灭表示</w:t>
      </w:r>
      <w:r w:rsidR="00D04894">
        <w:rPr>
          <w:rFonts w:hint="eastAsia"/>
        </w:rPr>
        <w:t>，“解锁失败”可以通过</w:t>
      </w:r>
      <w:r w:rsidR="00D04894">
        <w:rPr>
          <w:rFonts w:hint="eastAsia"/>
        </w:rPr>
        <w:t>L</w:t>
      </w:r>
      <w:r w:rsidR="00D04894">
        <w:t>ED</w:t>
      </w:r>
      <w:r w:rsidR="00D04894">
        <w:rPr>
          <w:rFonts w:hint="eastAsia"/>
        </w:rPr>
        <w:t>灯快速闪烁表示</w:t>
      </w:r>
      <w:r>
        <w:rPr>
          <w:rFonts w:hint="eastAsia"/>
        </w:rPr>
        <w:t>。</w:t>
      </w:r>
    </w:p>
    <w:p w14:paraId="133C3177" w14:textId="77777777" w:rsidR="001219E7" w:rsidRDefault="001219E7" w:rsidP="00582EA0"/>
    <w:p w14:paraId="60551AFA" w14:textId="66DAEC78" w:rsidR="00656188" w:rsidRDefault="00100985" w:rsidP="00656188">
      <w:pPr>
        <w:pStyle w:val="2"/>
      </w:pPr>
      <w:r>
        <w:t xml:space="preserve"> </w:t>
      </w:r>
      <w:bookmarkStart w:id="459" w:name="_Toc144113561"/>
      <w:bookmarkStart w:id="460" w:name="_Toc144135411"/>
      <w:r w:rsidR="00AC187D">
        <w:t>CAMERA</w:t>
      </w:r>
      <w:r w:rsidR="00656188" w:rsidRPr="00582EA0">
        <w:rPr>
          <w:rFonts w:hint="eastAsia"/>
        </w:rPr>
        <w:t>驱动</w:t>
      </w:r>
      <w:bookmarkEnd w:id="459"/>
      <w:bookmarkEnd w:id="460"/>
      <w:r w:rsidR="00261451">
        <w:fldChar w:fldCharType="begin"/>
      </w:r>
      <w:r w:rsidR="00261451">
        <w:instrText xml:space="preserve"> seq subchapter \s 1 \h </w:instrText>
      </w:r>
      <w:r w:rsidR="00261451">
        <w:fldChar w:fldCharType="end"/>
      </w:r>
    </w:p>
    <w:p w14:paraId="53D1A23A" w14:textId="258B783A" w:rsidR="00656188" w:rsidRPr="008A13E4" w:rsidRDefault="00656188" w:rsidP="00656188">
      <w:pPr>
        <w:pStyle w:val="3"/>
      </w:pPr>
      <w:bookmarkStart w:id="461" w:name="_Toc144113562"/>
      <w:bookmarkStart w:id="462" w:name="_Toc144135412"/>
      <w:r>
        <w:t>4</w:t>
      </w:r>
      <w:r w:rsidRPr="008A13E4">
        <w:t>.</w:t>
      </w:r>
      <w:r>
        <w:t>13</w:t>
      </w:r>
      <w:r w:rsidRPr="008A13E4">
        <w:t xml:space="preserve">.1 </w:t>
      </w:r>
      <w:r w:rsidRPr="008A13E4">
        <w:rPr>
          <w:rFonts w:hint="eastAsia"/>
        </w:rPr>
        <w:t>实验目的</w:t>
      </w:r>
      <w:bookmarkEnd w:id="461"/>
      <w:bookmarkEnd w:id="462"/>
    </w:p>
    <w:p w14:paraId="21E79A76" w14:textId="495239E2" w:rsidR="002870DA" w:rsidRDefault="002870DA" w:rsidP="002870DA">
      <w:pPr>
        <w:ind w:firstLineChars="200" w:firstLine="420"/>
      </w:pPr>
      <w:r>
        <w:rPr>
          <w:rFonts w:hint="eastAsia"/>
        </w:rPr>
        <w:t>1</w:t>
      </w:r>
      <w:r>
        <w:rPr>
          <w:rFonts w:hint="eastAsia"/>
        </w:rPr>
        <w:t>）了解</w:t>
      </w:r>
      <w:r>
        <w:t>CAMERA</w:t>
      </w:r>
      <w:r>
        <w:rPr>
          <w:rFonts w:hint="eastAsia"/>
        </w:rPr>
        <w:t>设备的硬件特征、基本原理和使用方法。</w:t>
      </w:r>
    </w:p>
    <w:p w14:paraId="4D1D6BA5" w14:textId="11139A3D" w:rsidR="002870DA" w:rsidRDefault="002870DA" w:rsidP="002870DA">
      <w:pPr>
        <w:ind w:firstLineChars="200" w:firstLine="420"/>
      </w:pPr>
      <w:r>
        <w:rPr>
          <w:rFonts w:hint="eastAsia"/>
        </w:rPr>
        <w:t>2</w:t>
      </w:r>
      <w:r>
        <w:rPr>
          <w:rFonts w:hint="eastAsia"/>
        </w:rPr>
        <w:t>）了解</w:t>
      </w:r>
      <w:r>
        <w:rPr>
          <w:rFonts w:hint="eastAsia"/>
        </w:rPr>
        <w:t>R</w:t>
      </w:r>
      <w:r>
        <w:t>ISC-V</w:t>
      </w:r>
      <w:r>
        <w:rPr>
          <w:rFonts w:hint="eastAsia"/>
        </w:rPr>
        <w:t>矽璓硬件终端的</w:t>
      </w:r>
      <w:r w:rsidR="00A13837">
        <w:t>DVP</w:t>
      </w:r>
      <w:r w:rsidR="00A13837">
        <w:rPr>
          <w:rFonts w:hint="eastAsia"/>
        </w:rPr>
        <w:t>模块</w:t>
      </w:r>
      <w:r>
        <w:rPr>
          <w:rFonts w:hint="eastAsia"/>
        </w:rPr>
        <w:t>，熟悉其中断特点与不同的寄存器及其功能。</w:t>
      </w:r>
    </w:p>
    <w:p w14:paraId="7CB77D6B" w14:textId="296BBC7D" w:rsidR="002870DA" w:rsidRDefault="002870DA" w:rsidP="002870DA">
      <w:pPr>
        <w:ind w:firstLineChars="200" w:firstLine="420"/>
      </w:pPr>
      <w:r>
        <w:rPr>
          <w:rFonts w:hint="eastAsia"/>
        </w:rPr>
        <w:t>3</w:t>
      </w:r>
      <w:r>
        <w:rPr>
          <w:rFonts w:hint="eastAsia"/>
        </w:rPr>
        <w:t>）掌握</w:t>
      </w:r>
      <w:r>
        <w:rPr>
          <w:rFonts w:hint="eastAsia"/>
        </w:rPr>
        <w:t>XiUOS</w:t>
      </w:r>
      <w:r>
        <w:rPr>
          <w:rFonts w:hint="eastAsia"/>
        </w:rPr>
        <w:t>的</w:t>
      </w:r>
      <w:r w:rsidR="00F7646F">
        <w:t>DVP</w:t>
      </w:r>
      <w:r>
        <w:rPr>
          <w:rFonts w:hint="eastAsia"/>
        </w:rPr>
        <w:t>设备驱动的实现与使用方法，包括上层的</w:t>
      </w:r>
      <w:r w:rsidR="00F7646F">
        <w:t>DVP</w:t>
      </w:r>
      <w:r>
        <w:rPr>
          <w:rFonts w:hint="eastAsia"/>
        </w:rPr>
        <w:t>总线、驱动、设备接口以及底层的</w:t>
      </w:r>
      <w:r w:rsidR="00F7646F">
        <w:t>DVP</w:t>
      </w:r>
      <w:r>
        <w:rPr>
          <w:rFonts w:hint="eastAsia"/>
        </w:rPr>
        <w:t>寄存器操作接口。</w:t>
      </w:r>
    </w:p>
    <w:p w14:paraId="2C49662F" w14:textId="3831D55C" w:rsidR="00656188" w:rsidRDefault="002870DA" w:rsidP="00AA3018">
      <w:pPr>
        <w:ind w:firstLineChars="200" w:firstLine="420"/>
      </w:pPr>
      <w:r>
        <w:rPr>
          <w:rFonts w:hint="eastAsia"/>
        </w:rPr>
        <w:t>4</w:t>
      </w:r>
      <w:r>
        <w:rPr>
          <w:rFonts w:hint="eastAsia"/>
        </w:rPr>
        <w:t>）基于</w:t>
      </w:r>
      <w:r>
        <w:t>LCD</w:t>
      </w:r>
      <w:r w:rsidR="00AA3018">
        <w:rPr>
          <w:rFonts w:hint="eastAsia"/>
        </w:rPr>
        <w:t>模块</w:t>
      </w:r>
      <w:r>
        <w:rPr>
          <w:rFonts w:hint="eastAsia"/>
        </w:rPr>
        <w:t>和</w:t>
      </w:r>
      <w:r w:rsidR="00AA3018">
        <w:t>DVP</w:t>
      </w:r>
      <w:r w:rsidR="00AA3018">
        <w:rPr>
          <w:rFonts w:hint="eastAsia"/>
        </w:rPr>
        <w:t>模块</w:t>
      </w:r>
      <w:r>
        <w:rPr>
          <w:rFonts w:hint="eastAsia"/>
        </w:rPr>
        <w:t>完成实验，了解</w:t>
      </w:r>
      <w:r w:rsidR="00AA3018">
        <w:t>DVP</w:t>
      </w:r>
      <w:r w:rsidR="00AA3018">
        <w:rPr>
          <w:rFonts w:hint="eastAsia"/>
        </w:rPr>
        <w:t>摄像头接口底座的</w:t>
      </w:r>
      <w:r>
        <w:rPr>
          <w:rFonts w:hint="eastAsia"/>
        </w:rPr>
        <w:t>电路原理，掌握</w:t>
      </w:r>
      <w:r>
        <w:rPr>
          <w:rFonts w:hint="eastAsia"/>
        </w:rPr>
        <w:t>R</w:t>
      </w:r>
      <w:r>
        <w:t>ISC-V</w:t>
      </w:r>
      <w:r>
        <w:rPr>
          <w:rFonts w:hint="eastAsia"/>
        </w:rPr>
        <w:t>矽璓硬件终端与</w:t>
      </w:r>
      <w:r w:rsidR="00AA3018">
        <w:rPr>
          <w:rFonts w:hint="eastAsia"/>
        </w:rPr>
        <w:t>的摄像头的使用</w:t>
      </w:r>
      <w:r>
        <w:rPr>
          <w:rFonts w:hint="eastAsia"/>
        </w:rPr>
        <w:t>方法，通过</w:t>
      </w:r>
      <w:r w:rsidR="00AA3018">
        <w:rPr>
          <w:rFonts w:hint="eastAsia"/>
        </w:rPr>
        <w:t>D</w:t>
      </w:r>
      <w:r w:rsidR="00AA3018">
        <w:t>VP</w:t>
      </w:r>
      <w:r w:rsidR="00AA3018">
        <w:rPr>
          <w:rFonts w:hint="eastAsia"/>
        </w:rPr>
        <w:t>接口和</w:t>
      </w:r>
      <w:r>
        <w:t>LCD</w:t>
      </w:r>
      <w:r>
        <w:rPr>
          <w:rFonts w:hint="eastAsia"/>
        </w:rPr>
        <w:t>接口在屏幕上显示</w:t>
      </w:r>
      <w:r w:rsidR="00AA3018">
        <w:rPr>
          <w:rFonts w:hint="eastAsia"/>
        </w:rPr>
        <w:t>摄像头所拍摄的内容</w:t>
      </w:r>
      <w:r>
        <w:rPr>
          <w:rFonts w:hint="eastAsia"/>
        </w:rPr>
        <w:t>。</w:t>
      </w:r>
    </w:p>
    <w:p w14:paraId="16E1EE1F" w14:textId="21F9431D" w:rsidR="00656188" w:rsidRDefault="00656188" w:rsidP="00656188">
      <w:pPr>
        <w:pStyle w:val="3"/>
      </w:pPr>
      <w:bookmarkStart w:id="463" w:name="_Toc144113563"/>
      <w:bookmarkStart w:id="464" w:name="_Toc144135413"/>
      <w:r>
        <w:rPr>
          <w:rFonts w:hint="eastAsia"/>
        </w:rPr>
        <w:lastRenderedPageBreak/>
        <w:t>4</w:t>
      </w:r>
      <w:r>
        <w:t xml:space="preserve">.13.2 </w:t>
      </w:r>
      <w:r>
        <w:rPr>
          <w:rFonts w:hint="eastAsia"/>
        </w:rPr>
        <w:t>实验基础和原理</w:t>
      </w:r>
      <w:bookmarkEnd w:id="463"/>
      <w:bookmarkEnd w:id="464"/>
    </w:p>
    <w:p w14:paraId="341BE70E" w14:textId="51ECD769" w:rsidR="006B2B9C" w:rsidRDefault="009D1FCC" w:rsidP="00A42616">
      <w:pPr>
        <w:pStyle w:val="4"/>
        <w:numPr>
          <w:ilvl w:val="0"/>
          <w:numId w:val="16"/>
        </w:numPr>
      </w:pPr>
      <w:r>
        <w:t xml:space="preserve"> </w:t>
      </w:r>
      <w:r w:rsidR="006B2B9C">
        <w:t>CAMERA</w:t>
      </w:r>
      <w:r w:rsidR="006B2B9C">
        <w:rPr>
          <w:rFonts w:hint="eastAsia"/>
        </w:rPr>
        <w:t>基本介绍</w:t>
      </w:r>
    </w:p>
    <w:p w14:paraId="5CF5671C" w14:textId="77777777" w:rsidR="00940B83" w:rsidRDefault="00940B83" w:rsidP="00940B83">
      <w:pPr>
        <w:ind w:firstLineChars="200" w:firstLine="420"/>
      </w:pPr>
      <w:r>
        <w:rPr>
          <w:rFonts w:hint="eastAsia"/>
        </w:rPr>
        <w:t>CAMERA</w:t>
      </w:r>
      <w:r>
        <w:rPr>
          <w:rFonts w:hint="eastAsia"/>
        </w:rPr>
        <w:t>是内核中负责与相机设备连接、控制和通信的模块。该模块为</w:t>
      </w:r>
      <w:r>
        <w:rPr>
          <w:rFonts w:hint="eastAsia"/>
        </w:rPr>
        <w:t>XiUOS</w:t>
      </w:r>
      <w:r>
        <w:rPr>
          <w:rFonts w:hint="eastAsia"/>
        </w:rPr>
        <w:t>提供了支持各种不同类型的</w:t>
      </w:r>
      <w:r>
        <w:rPr>
          <w:rFonts w:hint="eastAsia"/>
        </w:rPr>
        <w:t>CAMERA</w:t>
      </w:r>
      <w:r>
        <w:rPr>
          <w:rFonts w:hint="eastAsia"/>
        </w:rPr>
        <w:t>设备的能力。下面是对</w:t>
      </w:r>
      <w:r>
        <w:rPr>
          <w:rFonts w:hint="eastAsia"/>
        </w:rPr>
        <w:t>CAMERA</w:t>
      </w:r>
      <w:r>
        <w:rPr>
          <w:rFonts w:hint="eastAsia"/>
        </w:rPr>
        <w:t>的详细介绍：</w:t>
      </w:r>
      <w:r>
        <w:rPr>
          <w:rFonts w:hint="eastAsia"/>
        </w:rPr>
        <w:t xml:space="preserve"> </w:t>
      </w:r>
    </w:p>
    <w:p w14:paraId="4D8175F6" w14:textId="4ECDC826" w:rsidR="00940B83" w:rsidRDefault="00940B83" w:rsidP="00940B83">
      <w:pPr>
        <w:ind w:firstLineChars="200" w:firstLine="420"/>
      </w:pPr>
      <w:r>
        <w:rPr>
          <w:rFonts w:hint="eastAsia"/>
        </w:rPr>
        <w:t>（</w:t>
      </w:r>
      <w:r>
        <w:rPr>
          <w:rFonts w:hint="eastAsia"/>
        </w:rPr>
        <w:t>1</w:t>
      </w:r>
      <w:r>
        <w:rPr>
          <w:rFonts w:hint="eastAsia"/>
        </w:rPr>
        <w:t>）</w:t>
      </w:r>
      <w:r>
        <w:rPr>
          <w:rFonts w:hint="eastAsia"/>
        </w:rPr>
        <w:t>CAMERA</w:t>
      </w:r>
      <w:r>
        <w:rPr>
          <w:rFonts w:hint="eastAsia"/>
        </w:rPr>
        <w:t>架构</w:t>
      </w:r>
      <w:r w:rsidR="00C74360">
        <w:rPr>
          <w:rFonts w:hint="eastAsia"/>
        </w:rPr>
        <w:t>：</w:t>
      </w:r>
      <w:r w:rsidR="00C74360">
        <w:t>RISC</w:t>
      </w:r>
      <w:r w:rsidR="00EE4503">
        <w:t>-</w:t>
      </w:r>
      <w:r w:rsidR="00C74360">
        <w:t>V</w:t>
      </w:r>
      <w:r w:rsidR="00C74360">
        <w:rPr>
          <w:rFonts w:hint="eastAsia"/>
        </w:rPr>
        <w:t>矽璓硬件终端</w:t>
      </w:r>
      <w:r>
        <w:rPr>
          <w:rFonts w:hint="eastAsia"/>
        </w:rPr>
        <w:t>CAMERA</w:t>
      </w:r>
      <w:r>
        <w:rPr>
          <w:rFonts w:hint="eastAsia"/>
        </w:rPr>
        <w:t>的设计基于一组标准化的电路和协议，包括一个</w:t>
      </w:r>
      <w:r>
        <w:rPr>
          <w:rFonts w:hint="eastAsia"/>
        </w:rPr>
        <w:t>MIPI CSI2</w:t>
      </w:r>
      <w:r>
        <w:rPr>
          <w:rFonts w:hint="eastAsia"/>
        </w:rPr>
        <w:t>接口，一个</w:t>
      </w:r>
      <w:r>
        <w:rPr>
          <w:rFonts w:hint="eastAsia"/>
        </w:rPr>
        <w:t>DMA</w:t>
      </w:r>
      <w:r>
        <w:rPr>
          <w:rFonts w:hint="eastAsia"/>
        </w:rPr>
        <w:t>控制器，以及一个图像处理单元</w:t>
      </w:r>
      <w:r>
        <w:rPr>
          <w:rFonts w:hint="eastAsia"/>
        </w:rPr>
        <w:t xml:space="preserve"> (VIP)</w:t>
      </w:r>
      <w:r>
        <w:rPr>
          <w:rFonts w:hint="eastAsia"/>
        </w:rPr>
        <w:t>；</w:t>
      </w:r>
    </w:p>
    <w:p w14:paraId="7A974192" w14:textId="7E84FEFD" w:rsidR="00940B83" w:rsidRDefault="00940B83" w:rsidP="00940B83">
      <w:pPr>
        <w:ind w:firstLineChars="200" w:firstLine="420"/>
      </w:pPr>
      <w:r>
        <w:rPr>
          <w:rFonts w:hint="eastAsia"/>
        </w:rPr>
        <w:t>（</w:t>
      </w:r>
      <w:r>
        <w:rPr>
          <w:rFonts w:hint="eastAsia"/>
        </w:rPr>
        <w:t>2</w:t>
      </w:r>
      <w:r>
        <w:rPr>
          <w:rFonts w:hint="eastAsia"/>
        </w:rPr>
        <w:t>）</w:t>
      </w:r>
      <w:r>
        <w:rPr>
          <w:rFonts w:hint="eastAsia"/>
        </w:rPr>
        <w:t xml:space="preserve">MIPI CSI2 </w:t>
      </w:r>
      <w:r>
        <w:rPr>
          <w:rFonts w:hint="eastAsia"/>
        </w:rPr>
        <w:t>接口：</w:t>
      </w:r>
      <w:r>
        <w:rPr>
          <w:rFonts w:hint="eastAsia"/>
        </w:rPr>
        <w:t>CAMERA</w:t>
      </w:r>
      <w:r>
        <w:rPr>
          <w:rFonts w:hint="eastAsia"/>
        </w:rPr>
        <w:t>通过</w:t>
      </w:r>
      <w:r>
        <w:rPr>
          <w:rFonts w:hint="eastAsia"/>
        </w:rPr>
        <w:t xml:space="preserve"> MIPI CSI2</w:t>
      </w:r>
      <w:r>
        <w:rPr>
          <w:rFonts w:hint="eastAsia"/>
        </w:rPr>
        <w:t>接口与相机设备进行连接和控制。</w:t>
      </w:r>
      <w:r>
        <w:rPr>
          <w:rFonts w:hint="eastAsia"/>
        </w:rPr>
        <w:t>MIPI CSI2</w:t>
      </w:r>
      <w:r>
        <w:rPr>
          <w:rFonts w:hint="eastAsia"/>
        </w:rPr>
        <w:t>是一种用于控制相机设备的标准，并提供了高速传输和低功耗的特性；</w:t>
      </w:r>
    </w:p>
    <w:p w14:paraId="17BB6AC3" w14:textId="7A5E092E" w:rsidR="00940B83" w:rsidRDefault="00940B83" w:rsidP="00940B83">
      <w:pPr>
        <w:ind w:firstLineChars="200" w:firstLine="420"/>
      </w:pPr>
      <w:r>
        <w:rPr>
          <w:rFonts w:hint="eastAsia"/>
        </w:rPr>
        <w:t>（</w:t>
      </w:r>
      <w:r>
        <w:rPr>
          <w:rFonts w:hint="eastAsia"/>
        </w:rPr>
        <w:t>3</w:t>
      </w:r>
      <w:r>
        <w:rPr>
          <w:rFonts w:hint="eastAsia"/>
        </w:rPr>
        <w:t>）</w:t>
      </w:r>
      <w:r>
        <w:rPr>
          <w:rFonts w:hint="eastAsia"/>
        </w:rPr>
        <w:t>DMA</w:t>
      </w:r>
      <w:r>
        <w:rPr>
          <w:rFonts w:hint="eastAsia"/>
        </w:rPr>
        <w:t>控制器：</w:t>
      </w:r>
      <w:r>
        <w:rPr>
          <w:rFonts w:hint="eastAsia"/>
        </w:rPr>
        <w:t xml:space="preserve">DMA(Direct Memory Access) </w:t>
      </w:r>
      <w:r>
        <w:rPr>
          <w:rFonts w:hint="eastAsia"/>
        </w:rPr>
        <w:t>控制器负责控制数据流向和数据的传输，以提高数据流的吞吐量和降低处理器的负载。</w:t>
      </w:r>
      <w:r>
        <w:rPr>
          <w:rFonts w:hint="eastAsia"/>
        </w:rPr>
        <w:t>CAMERA</w:t>
      </w:r>
      <w:r>
        <w:rPr>
          <w:rFonts w:hint="eastAsia"/>
        </w:rPr>
        <w:t>的</w:t>
      </w:r>
      <w:r>
        <w:rPr>
          <w:rFonts w:hint="eastAsia"/>
        </w:rPr>
        <w:t xml:space="preserve"> DMA </w:t>
      </w:r>
      <w:r>
        <w:rPr>
          <w:rFonts w:hint="eastAsia"/>
        </w:rPr>
        <w:t>控制器支持多通道数据传输和数据压缩，以提高处理大量数据的能力；</w:t>
      </w:r>
    </w:p>
    <w:p w14:paraId="0BFB83E6" w14:textId="362E6F87" w:rsidR="00940B83" w:rsidRDefault="00940B83" w:rsidP="00940B83">
      <w:pPr>
        <w:ind w:firstLineChars="200" w:firstLine="420"/>
      </w:pPr>
      <w:r>
        <w:rPr>
          <w:rFonts w:hint="eastAsia"/>
        </w:rPr>
        <w:t>（</w:t>
      </w:r>
      <w:r>
        <w:rPr>
          <w:rFonts w:hint="eastAsia"/>
        </w:rPr>
        <w:t>4</w:t>
      </w:r>
      <w:r>
        <w:rPr>
          <w:rFonts w:hint="eastAsia"/>
        </w:rPr>
        <w:t>）</w:t>
      </w:r>
      <w:r>
        <w:rPr>
          <w:rFonts w:hint="eastAsia"/>
        </w:rPr>
        <w:t>VIP</w:t>
      </w:r>
      <w:r>
        <w:rPr>
          <w:rFonts w:hint="eastAsia"/>
        </w:rPr>
        <w:t>：</w:t>
      </w:r>
      <w:r>
        <w:rPr>
          <w:rFonts w:hint="eastAsia"/>
        </w:rPr>
        <w:t xml:space="preserve">VIP (Vision Image Processing) </w:t>
      </w:r>
      <w:r>
        <w:rPr>
          <w:rFonts w:hint="eastAsia"/>
        </w:rPr>
        <w:t>单元负责对于通过相机捕获的原始数据进行预处理和优化。</w:t>
      </w:r>
      <w:r>
        <w:rPr>
          <w:rFonts w:hint="eastAsia"/>
        </w:rPr>
        <w:t xml:space="preserve">VIP </w:t>
      </w:r>
      <w:r>
        <w:rPr>
          <w:rFonts w:hint="eastAsia"/>
        </w:rPr>
        <w:t>处理器由</w:t>
      </w:r>
      <w:r>
        <w:rPr>
          <w:rFonts w:hint="eastAsia"/>
        </w:rPr>
        <w:t xml:space="preserve"> KPU </w:t>
      </w:r>
      <w:r>
        <w:rPr>
          <w:rFonts w:hint="eastAsia"/>
        </w:rPr>
        <w:t>和</w:t>
      </w:r>
      <w:r>
        <w:rPr>
          <w:rFonts w:hint="eastAsia"/>
        </w:rPr>
        <w:t xml:space="preserve"> APU </w:t>
      </w:r>
      <w:r>
        <w:rPr>
          <w:rFonts w:hint="eastAsia"/>
        </w:rPr>
        <w:t>两个部分组成，</w:t>
      </w:r>
      <w:r>
        <w:rPr>
          <w:rFonts w:hint="eastAsia"/>
        </w:rPr>
        <w:t xml:space="preserve">KPU </w:t>
      </w:r>
      <w:r>
        <w:rPr>
          <w:rFonts w:hint="eastAsia"/>
        </w:rPr>
        <w:t>通过训练模型实现图像识别和分类功能，</w:t>
      </w:r>
      <w:r>
        <w:rPr>
          <w:rFonts w:hint="eastAsia"/>
        </w:rPr>
        <w:t xml:space="preserve">APU </w:t>
      </w:r>
      <w:r>
        <w:rPr>
          <w:rFonts w:hint="eastAsia"/>
        </w:rPr>
        <w:t>负责支持不同的图像处理算法，并支持高达</w:t>
      </w:r>
      <w:r>
        <w:rPr>
          <w:rFonts w:hint="eastAsia"/>
        </w:rPr>
        <w:t xml:space="preserve"> 1080p </w:t>
      </w:r>
      <w:r>
        <w:rPr>
          <w:rFonts w:hint="eastAsia"/>
        </w:rPr>
        <w:t>的视频编解码能力；</w:t>
      </w:r>
    </w:p>
    <w:p w14:paraId="2D7BC99F" w14:textId="47844374" w:rsidR="006B2B9C" w:rsidRDefault="00940B83" w:rsidP="00940B83">
      <w:pPr>
        <w:ind w:firstLineChars="200" w:firstLine="420"/>
      </w:pPr>
      <w:r>
        <w:rPr>
          <w:rFonts w:hint="eastAsia"/>
        </w:rPr>
        <w:t>（</w:t>
      </w:r>
      <w:r>
        <w:rPr>
          <w:rFonts w:hint="eastAsia"/>
        </w:rPr>
        <w:t>5</w:t>
      </w:r>
      <w:r>
        <w:rPr>
          <w:rFonts w:hint="eastAsia"/>
        </w:rPr>
        <w:t>）支持的</w:t>
      </w:r>
      <w:r>
        <w:rPr>
          <w:rFonts w:hint="eastAsia"/>
        </w:rPr>
        <w:t>CAMERA</w:t>
      </w:r>
      <w:r>
        <w:rPr>
          <w:rFonts w:hint="eastAsia"/>
        </w:rPr>
        <w:t>设备：</w:t>
      </w:r>
      <w:r w:rsidR="00C74360">
        <w:rPr>
          <w:rFonts w:hint="eastAsia"/>
        </w:rPr>
        <w:t>R</w:t>
      </w:r>
      <w:r w:rsidR="00C74360">
        <w:t>ISC</w:t>
      </w:r>
      <w:r w:rsidR="00EE4503">
        <w:t>-</w:t>
      </w:r>
      <w:r w:rsidR="00C74360">
        <w:t>V</w:t>
      </w:r>
      <w:r w:rsidR="00C74360">
        <w:rPr>
          <w:rFonts w:hint="eastAsia"/>
        </w:rPr>
        <w:t>矽璓硬件终端</w:t>
      </w:r>
      <w:r>
        <w:rPr>
          <w:rFonts w:hint="eastAsia"/>
        </w:rPr>
        <w:t>CAMERA</w:t>
      </w:r>
      <w:r>
        <w:rPr>
          <w:rFonts w:hint="eastAsia"/>
        </w:rPr>
        <w:t>支持多种不同类型的相机设备，包括</w:t>
      </w:r>
      <w:r>
        <w:rPr>
          <w:rFonts w:hint="eastAsia"/>
        </w:rPr>
        <w:t xml:space="preserve"> MIPI CSI2 </w:t>
      </w:r>
      <w:r>
        <w:rPr>
          <w:rFonts w:hint="eastAsia"/>
        </w:rPr>
        <w:t>相机、标准</w:t>
      </w:r>
      <w:r>
        <w:rPr>
          <w:rFonts w:hint="eastAsia"/>
        </w:rPr>
        <w:t xml:space="preserve"> USB </w:t>
      </w:r>
      <w:r>
        <w:rPr>
          <w:rFonts w:hint="eastAsia"/>
        </w:rPr>
        <w:t>摄像头以及红外相机等。</w:t>
      </w:r>
    </w:p>
    <w:p w14:paraId="00F2A1D2" w14:textId="2FAC4195" w:rsidR="006B2B9C" w:rsidRDefault="009D1FCC" w:rsidP="00A42616">
      <w:pPr>
        <w:pStyle w:val="4"/>
        <w:numPr>
          <w:ilvl w:val="0"/>
          <w:numId w:val="16"/>
        </w:numPr>
      </w:pPr>
      <w:r>
        <w:rPr>
          <w:rFonts w:hint="eastAsia"/>
        </w:rPr>
        <w:t xml:space="preserve"> </w:t>
      </w:r>
      <w:r w:rsidR="006B2B9C">
        <w:rPr>
          <w:rFonts w:hint="eastAsia"/>
        </w:rPr>
        <w:t>中断说明</w:t>
      </w:r>
    </w:p>
    <w:p w14:paraId="1DFB34F1" w14:textId="77777777" w:rsidR="00940B83" w:rsidRDefault="00940B83" w:rsidP="00940B83">
      <w:pPr>
        <w:ind w:firstLineChars="200" w:firstLine="420"/>
      </w:pPr>
      <w:r>
        <w:rPr>
          <w:rFonts w:hint="eastAsia"/>
        </w:rPr>
        <w:t>DVP</w:t>
      </w:r>
      <w:r>
        <w:rPr>
          <w:rFonts w:hint="eastAsia"/>
        </w:rPr>
        <w:t>有以下两个中断：</w:t>
      </w:r>
    </w:p>
    <w:p w14:paraId="492AC8F5" w14:textId="6BC08237" w:rsidR="00940B83" w:rsidRDefault="00940B83" w:rsidP="00940B83">
      <w:pPr>
        <w:ind w:firstLineChars="200" w:firstLine="420"/>
      </w:pPr>
      <w:r>
        <w:rPr>
          <w:rFonts w:hint="eastAsia"/>
        </w:rPr>
        <w:t>（</w:t>
      </w:r>
      <w:r>
        <w:rPr>
          <w:rFonts w:hint="eastAsia"/>
        </w:rPr>
        <w:t>1</w:t>
      </w:r>
      <w:r>
        <w:rPr>
          <w:rFonts w:hint="eastAsia"/>
        </w:rPr>
        <w:t>）检测到帧开始信号后拉起</w:t>
      </w:r>
      <w:r>
        <w:rPr>
          <w:rFonts w:hint="eastAsia"/>
        </w:rPr>
        <w:t>FRAME_START_INT_EN</w:t>
      </w:r>
      <w:r>
        <w:rPr>
          <w:rFonts w:hint="eastAsia"/>
        </w:rPr>
        <w:t>中断；</w:t>
      </w:r>
    </w:p>
    <w:p w14:paraId="7736AC95" w14:textId="6E4F2947" w:rsidR="006B2B9C" w:rsidRDefault="00940B83" w:rsidP="00940B83">
      <w:pPr>
        <w:ind w:firstLineChars="200" w:firstLine="420"/>
      </w:pPr>
      <w:r>
        <w:rPr>
          <w:rFonts w:hint="eastAsia"/>
        </w:rPr>
        <w:t>（</w:t>
      </w:r>
      <w:r>
        <w:rPr>
          <w:rFonts w:hint="eastAsia"/>
        </w:rPr>
        <w:t>2</w:t>
      </w:r>
      <w:r>
        <w:rPr>
          <w:rFonts w:hint="eastAsia"/>
        </w:rPr>
        <w:t>）一帧传输完成后拉起</w:t>
      </w:r>
      <w:r>
        <w:rPr>
          <w:rFonts w:hint="eastAsia"/>
        </w:rPr>
        <w:t>FRAME_FINISH_INT_EN</w:t>
      </w:r>
      <w:r>
        <w:rPr>
          <w:rFonts w:hint="eastAsia"/>
        </w:rPr>
        <w:t>中断。</w:t>
      </w:r>
    </w:p>
    <w:p w14:paraId="0787D249" w14:textId="5E90749E" w:rsidR="006B2B9C" w:rsidRDefault="009D1FCC" w:rsidP="00A42616">
      <w:pPr>
        <w:pStyle w:val="4"/>
        <w:numPr>
          <w:ilvl w:val="0"/>
          <w:numId w:val="16"/>
        </w:numPr>
      </w:pPr>
      <w:r>
        <w:rPr>
          <w:rFonts w:hint="eastAsia"/>
        </w:rPr>
        <w:t xml:space="preserve"> </w:t>
      </w:r>
      <w:r w:rsidR="006B2B9C">
        <w:rPr>
          <w:rFonts w:hint="eastAsia"/>
        </w:rPr>
        <w:t>寄存器说明</w:t>
      </w:r>
    </w:p>
    <w:p w14:paraId="495BB7F3" w14:textId="77777777" w:rsidR="00940B83" w:rsidRDefault="00940B83" w:rsidP="00940B83">
      <w:pPr>
        <w:ind w:firstLineChars="200" w:firstLine="420"/>
      </w:pPr>
      <w:r w:rsidRPr="00C659BA">
        <w:rPr>
          <w:rFonts w:hint="eastAsia"/>
        </w:rPr>
        <w:t>DVP</w:t>
      </w:r>
      <w:r w:rsidRPr="00C659BA">
        <w:rPr>
          <w:rFonts w:hint="eastAsia"/>
        </w:rPr>
        <w:t>模块中有以下寄存器：</w:t>
      </w:r>
    </w:p>
    <w:tbl>
      <w:tblPr>
        <w:tblStyle w:val="a7"/>
        <w:tblW w:w="7625" w:type="dxa"/>
        <w:jc w:val="center"/>
        <w:tblLook w:val="04A0" w:firstRow="1" w:lastRow="0" w:firstColumn="1" w:lastColumn="0" w:noHBand="0" w:noVBand="1"/>
      </w:tblPr>
      <w:tblGrid>
        <w:gridCol w:w="2190"/>
        <w:gridCol w:w="4136"/>
        <w:gridCol w:w="1299"/>
      </w:tblGrid>
      <w:tr w:rsidR="00940B83" w:rsidRPr="00140D57" w14:paraId="6881C51F" w14:textId="77777777" w:rsidTr="00940B83">
        <w:trPr>
          <w:trHeight w:val="318"/>
          <w:jc w:val="center"/>
        </w:trPr>
        <w:tc>
          <w:tcPr>
            <w:tcW w:w="2190" w:type="dxa"/>
            <w:shd w:val="clear" w:color="auto" w:fill="E7E6E6" w:themeFill="background2"/>
            <w:vAlign w:val="center"/>
          </w:tcPr>
          <w:p w14:paraId="5EACB287" w14:textId="77777777" w:rsidR="00940B83" w:rsidRPr="00940B83" w:rsidRDefault="00940B83" w:rsidP="00141CED">
            <w:pPr>
              <w:jc w:val="center"/>
              <w:rPr>
                <w:b/>
                <w:sz w:val="18"/>
                <w:szCs w:val="18"/>
              </w:rPr>
            </w:pPr>
            <w:r w:rsidRPr="00940B83">
              <w:rPr>
                <w:rFonts w:hint="eastAsia"/>
                <w:b/>
                <w:sz w:val="18"/>
                <w:szCs w:val="18"/>
              </w:rPr>
              <w:t>名称</w:t>
            </w:r>
          </w:p>
        </w:tc>
        <w:tc>
          <w:tcPr>
            <w:tcW w:w="4136" w:type="dxa"/>
            <w:shd w:val="clear" w:color="auto" w:fill="E7E6E6" w:themeFill="background2"/>
            <w:vAlign w:val="center"/>
          </w:tcPr>
          <w:p w14:paraId="2249C94D" w14:textId="77777777" w:rsidR="00940B83" w:rsidRPr="00940B83" w:rsidRDefault="00940B83" w:rsidP="00141CED">
            <w:pPr>
              <w:jc w:val="center"/>
              <w:rPr>
                <w:b/>
                <w:sz w:val="18"/>
                <w:szCs w:val="18"/>
              </w:rPr>
            </w:pPr>
            <w:r w:rsidRPr="00940B83">
              <w:rPr>
                <w:rFonts w:hint="eastAsia"/>
                <w:b/>
                <w:sz w:val="18"/>
                <w:szCs w:val="18"/>
              </w:rPr>
              <w:t>描述</w:t>
            </w:r>
          </w:p>
        </w:tc>
        <w:tc>
          <w:tcPr>
            <w:tcW w:w="1299" w:type="dxa"/>
            <w:shd w:val="clear" w:color="auto" w:fill="E7E6E6" w:themeFill="background2"/>
            <w:vAlign w:val="center"/>
          </w:tcPr>
          <w:p w14:paraId="03BC43CD" w14:textId="77777777" w:rsidR="00940B83" w:rsidRPr="00940B83" w:rsidRDefault="00940B83" w:rsidP="00141CED">
            <w:pPr>
              <w:jc w:val="center"/>
              <w:rPr>
                <w:b/>
                <w:sz w:val="18"/>
                <w:szCs w:val="18"/>
              </w:rPr>
            </w:pPr>
            <w:r w:rsidRPr="00940B83">
              <w:rPr>
                <w:rFonts w:hint="eastAsia"/>
                <w:b/>
                <w:sz w:val="18"/>
                <w:szCs w:val="18"/>
              </w:rPr>
              <w:t>地址</w:t>
            </w:r>
          </w:p>
        </w:tc>
      </w:tr>
      <w:tr w:rsidR="00940B83" w:rsidRPr="00140D57" w14:paraId="07CCA1CA" w14:textId="77777777" w:rsidTr="00940B83">
        <w:trPr>
          <w:trHeight w:val="77"/>
          <w:jc w:val="center"/>
        </w:trPr>
        <w:tc>
          <w:tcPr>
            <w:tcW w:w="2190" w:type="dxa"/>
            <w:vAlign w:val="center"/>
          </w:tcPr>
          <w:p w14:paraId="55741233" w14:textId="77777777" w:rsidR="00940B83" w:rsidRPr="00140D57" w:rsidRDefault="00940B83" w:rsidP="00542D62">
            <w:pPr>
              <w:jc w:val="center"/>
              <w:rPr>
                <w:sz w:val="18"/>
                <w:szCs w:val="18"/>
              </w:rPr>
            </w:pPr>
            <w:r w:rsidRPr="00140D57">
              <w:rPr>
                <w:sz w:val="18"/>
                <w:szCs w:val="18"/>
              </w:rPr>
              <w:t>DVP_CFG</w:t>
            </w:r>
          </w:p>
        </w:tc>
        <w:tc>
          <w:tcPr>
            <w:tcW w:w="4136" w:type="dxa"/>
            <w:vAlign w:val="center"/>
          </w:tcPr>
          <w:p w14:paraId="60EB037F" w14:textId="77777777" w:rsidR="00940B83" w:rsidRPr="00140D57" w:rsidRDefault="00940B83" w:rsidP="00542D62">
            <w:pPr>
              <w:jc w:val="center"/>
              <w:rPr>
                <w:sz w:val="18"/>
                <w:szCs w:val="18"/>
              </w:rPr>
            </w:pPr>
            <w:r w:rsidRPr="00140D57">
              <w:rPr>
                <w:sz w:val="18"/>
                <w:szCs w:val="18"/>
              </w:rPr>
              <w:t xml:space="preserve">DVP </w:t>
            </w:r>
            <w:r w:rsidRPr="00140D57">
              <w:rPr>
                <w:sz w:val="18"/>
                <w:szCs w:val="18"/>
              </w:rPr>
              <w:t>配置</w:t>
            </w:r>
          </w:p>
        </w:tc>
        <w:tc>
          <w:tcPr>
            <w:tcW w:w="1299" w:type="dxa"/>
            <w:vAlign w:val="center"/>
          </w:tcPr>
          <w:p w14:paraId="32F1F83A" w14:textId="77777777" w:rsidR="00940B83" w:rsidRPr="00140D57" w:rsidRDefault="00940B83" w:rsidP="00542D62">
            <w:pPr>
              <w:jc w:val="center"/>
              <w:rPr>
                <w:sz w:val="18"/>
                <w:szCs w:val="18"/>
              </w:rPr>
            </w:pPr>
            <w:r w:rsidRPr="00140D57">
              <w:rPr>
                <w:sz w:val="18"/>
                <w:szCs w:val="18"/>
              </w:rPr>
              <w:t>0x50430000</w:t>
            </w:r>
          </w:p>
        </w:tc>
      </w:tr>
      <w:tr w:rsidR="00940B83" w:rsidRPr="00140D57" w14:paraId="1A246F63" w14:textId="77777777" w:rsidTr="00940B83">
        <w:trPr>
          <w:trHeight w:val="318"/>
          <w:jc w:val="center"/>
        </w:trPr>
        <w:tc>
          <w:tcPr>
            <w:tcW w:w="2190" w:type="dxa"/>
            <w:vAlign w:val="center"/>
          </w:tcPr>
          <w:p w14:paraId="50677841" w14:textId="77777777" w:rsidR="00940B83" w:rsidRPr="00140D57" w:rsidRDefault="00940B83" w:rsidP="00542D62">
            <w:pPr>
              <w:jc w:val="center"/>
              <w:rPr>
                <w:sz w:val="18"/>
                <w:szCs w:val="18"/>
              </w:rPr>
            </w:pPr>
            <w:r w:rsidRPr="00140D57">
              <w:rPr>
                <w:sz w:val="18"/>
                <w:szCs w:val="18"/>
              </w:rPr>
              <w:t>DVP_R_ADDR</w:t>
            </w:r>
          </w:p>
        </w:tc>
        <w:tc>
          <w:tcPr>
            <w:tcW w:w="4136" w:type="dxa"/>
            <w:vAlign w:val="center"/>
          </w:tcPr>
          <w:p w14:paraId="2C7D4675" w14:textId="77777777" w:rsidR="00940B83" w:rsidRPr="00140D57" w:rsidRDefault="00940B83" w:rsidP="00542D62">
            <w:pPr>
              <w:jc w:val="center"/>
              <w:rPr>
                <w:sz w:val="18"/>
                <w:szCs w:val="18"/>
              </w:rPr>
            </w:pPr>
            <w:r w:rsidRPr="00140D57">
              <w:rPr>
                <w:sz w:val="18"/>
                <w:szCs w:val="18"/>
              </w:rPr>
              <w:t>输出到</w:t>
            </w:r>
            <w:r w:rsidRPr="00140D57">
              <w:rPr>
                <w:sz w:val="18"/>
                <w:szCs w:val="18"/>
              </w:rPr>
              <w:t xml:space="preserve"> AI </w:t>
            </w:r>
            <w:r w:rsidRPr="00140D57">
              <w:rPr>
                <w:sz w:val="18"/>
                <w:szCs w:val="18"/>
              </w:rPr>
              <w:t>的数据中</w:t>
            </w:r>
            <w:r w:rsidRPr="00140D57">
              <w:rPr>
                <w:sz w:val="18"/>
                <w:szCs w:val="18"/>
              </w:rPr>
              <w:t xml:space="preserve"> R </w:t>
            </w:r>
            <w:r w:rsidRPr="00140D57">
              <w:rPr>
                <w:sz w:val="18"/>
                <w:szCs w:val="18"/>
              </w:rPr>
              <w:t>分量的起始地址寄存器</w:t>
            </w:r>
          </w:p>
        </w:tc>
        <w:tc>
          <w:tcPr>
            <w:tcW w:w="1299" w:type="dxa"/>
            <w:vAlign w:val="center"/>
          </w:tcPr>
          <w:p w14:paraId="5D04BF1C" w14:textId="77777777" w:rsidR="00940B83" w:rsidRPr="00140D57" w:rsidRDefault="00940B83" w:rsidP="00542D62">
            <w:pPr>
              <w:jc w:val="center"/>
              <w:rPr>
                <w:sz w:val="18"/>
                <w:szCs w:val="18"/>
              </w:rPr>
            </w:pPr>
            <w:r w:rsidRPr="00140D57">
              <w:rPr>
                <w:sz w:val="18"/>
                <w:szCs w:val="18"/>
              </w:rPr>
              <w:t>0x50430004</w:t>
            </w:r>
          </w:p>
        </w:tc>
      </w:tr>
      <w:tr w:rsidR="00940B83" w:rsidRPr="00140D57" w14:paraId="6BC170FE" w14:textId="77777777" w:rsidTr="00940B83">
        <w:trPr>
          <w:trHeight w:val="318"/>
          <w:jc w:val="center"/>
        </w:trPr>
        <w:tc>
          <w:tcPr>
            <w:tcW w:w="2190" w:type="dxa"/>
            <w:vAlign w:val="center"/>
          </w:tcPr>
          <w:p w14:paraId="02D1F71E" w14:textId="77777777" w:rsidR="00940B83" w:rsidRPr="00140D57" w:rsidRDefault="00940B83" w:rsidP="00542D62">
            <w:pPr>
              <w:jc w:val="center"/>
              <w:rPr>
                <w:sz w:val="18"/>
                <w:szCs w:val="18"/>
              </w:rPr>
            </w:pPr>
            <w:r w:rsidRPr="00140D57">
              <w:rPr>
                <w:rFonts w:hint="eastAsia"/>
                <w:sz w:val="18"/>
                <w:szCs w:val="18"/>
              </w:rPr>
              <w:t>D</w:t>
            </w:r>
            <w:r w:rsidRPr="00140D57">
              <w:rPr>
                <w:sz w:val="18"/>
                <w:szCs w:val="18"/>
              </w:rPr>
              <w:t>VP_G_ADDR</w:t>
            </w:r>
          </w:p>
        </w:tc>
        <w:tc>
          <w:tcPr>
            <w:tcW w:w="4136" w:type="dxa"/>
            <w:vAlign w:val="center"/>
          </w:tcPr>
          <w:p w14:paraId="4C01FEAF" w14:textId="77777777" w:rsidR="00940B83" w:rsidRPr="00140D57" w:rsidRDefault="00940B83" w:rsidP="00542D62">
            <w:pPr>
              <w:jc w:val="center"/>
              <w:rPr>
                <w:sz w:val="18"/>
                <w:szCs w:val="18"/>
              </w:rPr>
            </w:pPr>
            <w:r w:rsidRPr="00140D57">
              <w:rPr>
                <w:sz w:val="18"/>
                <w:szCs w:val="18"/>
              </w:rPr>
              <w:t>输出到</w:t>
            </w:r>
            <w:r w:rsidRPr="00140D57">
              <w:rPr>
                <w:sz w:val="18"/>
                <w:szCs w:val="18"/>
              </w:rPr>
              <w:t xml:space="preserve"> AI </w:t>
            </w:r>
            <w:r w:rsidRPr="00140D57">
              <w:rPr>
                <w:sz w:val="18"/>
                <w:szCs w:val="18"/>
              </w:rPr>
              <w:t>的数据中</w:t>
            </w:r>
            <w:r w:rsidRPr="00140D57">
              <w:rPr>
                <w:sz w:val="18"/>
                <w:szCs w:val="18"/>
              </w:rPr>
              <w:t xml:space="preserve"> G </w:t>
            </w:r>
            <w:r w:rsidRPr="00140D57">
              <w:rPr>
                <w:sz w:val="18"/>
                <w:szCs w:val="18"/>
              </w:rPr>
              <w:t>分量的起始地址寄存器</w:t>
            </w:r>
          </w:p>
        </w:tc>
        <w:tc>
          <w:tcPr>
            <w:tcW w:w="1299" w:type="dxa"/>
            <w:vAlign w:val="center"/>
          </w:tcPr>
          <w:p w14:paraId="03944FAE" w14:textId="77777777" w:rsidR="00940B83" w:rsidRPr="00140D57" w:rsidRDefault="00940B83" w:rsidP="00542D62">
            <w:pPr>
              <w:jc w:val="center"/>
              <w:rPr>
                <w:sz w:val="18"/>
                <w:szCs w:val="18"/>
              </w:rPr>
            </w:pPr>
            <w:r w:rsidRPr="00140D57">
              <w:rPr>
                <w:sz w:val="18"/>
                <w:szCs w:val="18"/>
              </w:rPr>
              <w:t>0x50430008</w:t>
            </w:r>
          </w:p>
        </w:tc>
      </w:tr>
      <w:tr w:rsidR="00940B83" w:rsidRPr="00140D57" w14:paraId="5AEC943C" w14:textId="77777777" w:rsidTr="00940B83">
        <w:trPr>
          <w:trHeight w:val="77"/>
          <w:jc w:val="center"/>
        </w:trPr>
        <w:tc>
          <w:tcPr>
            <w:tcW w:w="2190" w:type="dxa"/>
            <w:vAlign w:val="center"/>
          </w:tcPr>
          <w:p w14:paraId="7718B59C" w14:textId="77777777" w:rsidR="00940B83" w:rsidRPr="00140D57" w:rsidRDefault="00940B83" w:rsidP="00542D62">
            <w:pPr>
              <w:jc w:val="center"/>
              <w:rPr>
                <w:sz w:val="18"/>
                <w:szCs w:val="18"/>
              </w:rPr>
            </w:pPr>
            <w:r w:rsidRPr="00140D57">
              <w:rPr>
                <w:sz w:val="18"/>
                <w:szCs w:val="18"/>
              </w:rPr>
              <w:t>DVP_B_ADDR</w:t>
            </w:r>
          </w:p>
        </w:tc>
        <w:tc>
          <w:tcPr>
            <w:tcW w:w="4136" w:type="dxa"/>
            <w:vAlign w:val="center"/>
          </w:tcPr>
          <w:p w14:paraId="09FC0CE6" w14:textId="77777777" w:rsidR="00940B83" w:rsidRPr="00140D57" w:rsidRDefault="00940B83" w:rsidP="00542D62">
            <w:pPr>
              <w:jc w:val="center"/>
              <w:rPr>
                <w:sz w:val="18"/>
                <w:szCs w:val="18"/>
              </w:rPr>
            </w:pPr>
            <w:r w:rsidRPr="00140D57">
              <w:rPr>
                <w:sz w:val="18"/>
                <w:szCs w:val="18"/>
              </w:rPr>
              <w:t>输出到</w:t>
            </w:r>
            <w:r w:rsidRPr="00140D57">
              <w:rPr>
                <w:sz w:val="18"/>
                <w:szCs w:val="18"/>
              </w:rPr>
              <w:t xml:space="preserve"> AI </w:t>
            </w:r>
            <w:r w:rsidRPr="00140D57">
              <w:rPr>
                <w:sz w:val="18"/>
                <w:szCs w:val="18"/>
              </w:rPr>
              <w:t>的数据中</w:t>
            </w:r>
            <w:r w:rsidRPr="00140D57">
              <w:rPr>
                <w:sz w:val="18"/>
                <w:szCs w:val="18"/>
              </w:rPr>
              <w:t xml:space="preserve"> B </w:t>
            </w:r>
            <w:r w:rsidRPr="00140D57">
              <w:rPr>
                <w:sz w:val="18"/>
                <w:szCs w:val="18"/>
              </w:rPr>
              <w:t>分量的起始地址寄存器</w:t>
            </w:r>
          </w:p>
        </w:tc>
        <w:tc>
          <w:tcPr>
            <w:tcW w:w="1299" w:type="dxa"/>
            <w:vAlign w:val="center"/>
          </w:tcPr>
          <w:p w14:paraId="25878456" w14:textId="77777777" w:rsidR="00940B83" w:rsidRPr="00140D57" w:rsidRDefault="00940B83" w:rsidP="00542D62">
            <w:pPr>
              <w:jc w:val="center"/>
              <w:rPr>
                <w:sz w:val="18"/>
                <w:szCs w:val="18"/>
              </w:rPr>
            </w:pPr>
            <w:r w:rsidRPr="00140D57">
              <w:rPr>
                <w:sz w:val="18"/>
                <w:szCs w:val="18"/>
              </w:rPr>
              <w:t>0x5043000C</w:t>
            </w:r>
          </w:p>
        </w:tc>
      </w:tr>
      <w:tr w:rsidR="00940B83" w:rsidRPr="00140D57" w14:paraId="440C6EC7" w14:textId="77777777" w:rsidTr="00940B83">
        <w:trPr>
          <w:trHeight w:val="77"/>
          <w:jc w:val="center"/>
        </w:trPr>
        <w:tc>
          <w:tcPr>
            <w:tcW w:w="2190" w:type="dxa"/>
            <w:vAlign w:val="center"/>
          </w:tcPr>
          <w:p w14:paraId="40FF9617" w14:textId="77777777" w:rsidR="00940B83" w:rsidRPr="00140D57" w:rsidRDefault="00940B83" w:rsidP="00542D62">
            <w:pPr>
              <w:jc w:val="center"/>
              <w:rPr>
                <w:sz w:val="18"/>
                <w:szCs w:val="18"/>
              </w:rPr>
            </w:pPr>
            <w:r w:rsidRPr="00140D57">
              <w:rPr>
                <w:sz w:val="18"/>
                <w:szCs w:val="18"/>
              </w:rPr>
              <w:t>DVP_CMOS</w:t>
            </w:r>
          </w:p>
        </w:tc>
        <w:tc>
          <w:tcPr>
            <w:tcW w:w="4136" w:type="dxa"/>
            <w:vAlign w:val="center"/>
          </w:tcPr>
          <w:p w14:paraId="282DD775" w14:textId="77777777" w:rsidR="00940B83" w:rsidRPr="00140D57" w:rsidRDefault="00940B83" w:rsidP="00542D62">
            <w:pPr>
              <w:jc w:val="center"/>
              <w:rPr>
                <w:sz w:val="18"/>
                <w:szCs w:val="18"/>
              </w:rPr>
            </w:pPr>
            <w:r w:rsidRPr="00140D57">
              <w:rPr>
                <w:sz w:val="18"/>
                <w:szCs w:val="18"/>
              </w:rPr>
              <w:t xml:space="preserve">CMOS </w:t>
            </w:r>
            <w:r w:rsidRPr="00140D57">
              <w:rPr>
                <w:sz w:val="18"/>
                <w:szCs w:val="18"/>
              </w:rPr>
              <w:t>控制寄存器</w:t>
            </w:r>
          </w:p>
        </w:tc>
        <w:tc>
          <w:tcPr>
            <w:tcW w:w="1299" w:type="dxa"/>
            <w:vAlign w:val="center"/>
          </w:tcPr>
          <w:p w14:paraId="01AF7AF3" w14:textId="77777777" w:rsidR="00940B83" w:rsidRPr="00140D57" w:rsidRDefault="00940B83" w:rsidP="00542D62">
            <w:pPr>
              <w:jc w:val="center"/>
              <w:rPr>
                <w:sz w:val="18"/>
                <w:szCs w:val="18"/>
              </w:rPr>
            </w:pPr>
            <w:r w:rsidRPr="00140D57">
              <w:rPr>
                <w:sz w:val="18"/>
                <w:szCs w:val="18"/>
              </w:rPr>
              <w:t>0x50430010</w:t>
            </w:r>
          </w:p>
        </w:tc>
      </w:tr>
      <w:tr w:rsidR="00940B83" w:rsidRPr="00140D57" w14:paraId="08583F0E" w14:textId="77777777" w:rsidTr="00940B83">
        <w:trPr>
          <w:trHeight w:val="318"/>
          <w:jc w:val="center"/>
        </w:trPr>
        <w:tc>
          <w:tcPr>
            <w:tcW w:w="2190" w:type="dxa"/>
            <w:vAlign w:val="center"/>
          </w:tcPr>
          <w:p w14:paraId="2C02B278" w14:textId="77777777" w:rsidR="00940B83" w:rsidRPr="00140D57" w:rsidRDefault="00940B83" w:rsidP="00542D62">
            <w:pPr>
              <w:jc w:val="center"/>
              <w:rPr>
                <w:sz w:val="18"/>
                <w:szCs w:val="18"/>
              </w:rPr>
            </w:pPr>
            <w:r w:rsidRPr="00140D57">
              <w:rPr>
                <w:sz w:val="18"/>
                <w:szCs w:val="18"/>
              </w:rPr>
              <w:t>SCCB_CFG</w:t>
            </w:r>
          </w:p>
        </w:tc>
        <w:tc>
          <w:tcPr>
            <w:tcW w:w="4136" w:type="dxa"/>
            <w:vAlign w:val="center"/>
          </w:tcPr>
          <w:p w14:paraId="7E857ED4" w14:textId="77777777" w:rsidR="00940B83" w:rsidRPr="00140D57" w:rsidRDefault="00940B83" w:rsidP="00542D62">
            <w:pPr>
              <w:jc w:val="center"/>
              <w:rPr>
                <w:sz w:val="18"/>
                <w:szCs w:val="18"/>
              </w:rPr>
            </w:pPr>
            <w:r w:rsidRPr="00140D57">
              <w:rPr>
                <w:sz w:val="18"/>
                <w:szCs w:val="18"/>
              </w:rPr>
              <w:t xml:space="preserve">SCCB </w:t>
            </w:r>
            <w:r w:rsidRPr="00140D57">
              <w:rPr>
                <w:sz w:val="18"/>
                <w:szCs w:val="18"/>
              </w:rPr>
              <w:t>控制寄存器</w:t>
            </w:r>
          </w:p>
        </w:tc>
        <w:tc>
          <w:tcPr>
            <w:tcW w:w="1299" w:type="dxa"/>
            <w:vAlign w:val="center"/>
          </w:tcPr>
          <w:p w14:paraId="625F9807" w14:textId="77777777" w:rsidR="00940B83" w:rsidRPr="00140D57" w:rsidRDefault="00940B83" w:rsidP="00542D62">
            <w:pPr>
              <w:jc w:val="center"/>
              <w:rPr>
                <w:sz w:val="18"/>
                <w:szCs w:val="18"/>
              </w:rPr>
            </w:pPr>
            <w:r w:rsidRPr="00140D57">
              <w:rPr>
                <w:sz w:val="18"/>
                <w:szCs w:val="18"/>
              </w:rPr>
              <w:t>0x50430014</w:t>
            </w:r>
          </w:p>
        </w:tc>
      </w:tr>
      <w:tr w:rsidR="00940B83" w:rsidRPr="00140D57" w14:paraId="5BAD5796" w14:textId="77777777" w:rsidTr="00940B83">
        <w:trPr>
          <w:trHeight w:val="77"/>
          <w:jc w:val="center"/>
        </w:trPr>
        <w:tc>
          <w:tcPr>
            <w:tcW w:w="2190" w:type="dxa"/>
            <w:vAlign w:val="center"/>
          </w:tcPr>
          <w:p w14:paraId="3C77AEE3" w14:textId="77777777" w:rsidR="00940B83" w:rsidRPr="00140D57" w:rsidRDefault="00940B83" w:rsidP="00542D62">
            <w:pPr>
              <w:jc w:val="center"/>
              <w:rPr>
                <w:sz w:val="18"/>
                <w:szCs w:val="18"/>
              </w:rPr>
            </w:pPr>
            <w:r w:rsidRPr="00140D57">
              <w:rPr>
                <w:sz w:val="18"/>
                <w:szCs w:val="18"/>
              </w:rPr>
              <w:t>SCCB_W</w:t>
            </w:r>
          </w:p>
        </w:tc>
        <w:tc>
          <w:tcPr>
            <w:tcW w:w="4136" w:type="dxa"/>
            <w:vAlign w:val="center"/>
          </w:tcPr>
          <w:p w14:paraId="567D1A26" w14:textId="77777777" w:rsidR="00940B83" w:rsidRPr="00140D57" w:rsidRDefault="00940B83" w:rsidP="00542D62">
            <w:pPr>
              <w:jc w:val="center"/>
              <w:rPr>
                <w:sz w:val="18"/>
                <w:szCs w:val="18"/>
              </w:rPr>
            </w:pPr>
            <w:r w:rsidRPr="00140D57">
              <w:rPr>
                <w:sz w:val="18"/>
                <w:szCs w:val="18"/>
              </w:rPr>
              <w:t xml:space="preserve">SCCB </w:t>
            </w:r>
            <w:r w:rsidRPr="00140D57">
              <w:rPr>
                <w:sz w:val="18"/>
                <w:szCs w:val="18"/>
              </w:rPr>
              <w:t>写数据寄存器</w:t>
            </w:r>
          </w:p>
        </w:tc>
        <w:tc>
          <w:tcPr>
            <w:tcW w:w="1299" w:type="dxa"/>
            <w:vAlign w:val="center"/>
          </w:tcPr>
          <w:p w14:paraId="1860FBEC" w14:textId="77777777" w:rsidR="00940B83" w:rsidRPr="00140D57" w:rsidRDefault="00940B83" w:rsidP="00542D62">
            <w:pPr>
              <w:jc w:val="center"/>
              <w:rPr>
                <w:sz w:val="18"/>
                <w:szCs w:val="18"/>
              </w:rPr>
            </w:pPr>
            <w:r w:rsidRPr="00140D57">
              <w:rPr>
                <w:sz w:val="18"/>
                <w:szCs w:val="18"/>
              </w:rPr>
              <w:t>0x50430018</w:t>
            </w:r>
          </w:p>
        </w:tc>
      </w:tr>
      <w:tr w:rsidR="00940B83" w:rsidRPr="00140D57" w14:paraId="7361EFE8" w14:textId="77777777" w:rsidTr="00940B83">
        <w:trPr>
          <w:trHeight w:val="318"/>
          <w:jc w:val="center"/>
        </w:trPr>
        <w:tc>
          <w:tcPr>
            <w:tcW w:w="2190" w:type="dxa"/>
            <w:vAlign w:val="center"/>
          </w:tcPr>
          <w:p w14:paraId="240600F1" w14:textId="77777777" w:rsidR="00940B83" w:rsidRPr="00140D57" w:rsidRDefault="00940B83" w:rsidP="00542D62">
            <w:pPr>
              <w:jc w:val="center"/>
              <w:rPr>
                <w:sz w:val="18"/>
                <w:szCs w:val="18"/>
              </w:rPr>
            </w:pPr>
            <w:r w:rsidRPr="00140D57">
              <w:rPr>
                <w:sz w:val="18"/>
                <w:szCs w:val="18"/>
              </w:rPr>
              <w:t>DVP_AXI</w:t>
            </w:r>
          </w:p>
        </w:tc>
        <w:tc>
          <w:tcPr>
            <w:tcW w:w="4136" w:type="dxa"/>
            <w:vAlign w:val="center"/>
          </w:tcPr>
          <w:p w14:paraId="155EE329" w14:textId="77777777" w:rsidR="00940B83" w:rsidRPr="00140D57" w:rsidRDefault="00940B83" w:rsidP="00542D62">
            <w:pPr>
              <w:jc w:val="center"/>
              <w:rPr>
                <w:sz w:val="18"/>
                <w:szCs w:val="18"/>
              </w:rPr>
            </w:pPr>
            <w:r w:rsidRPr="00140D57">
              <w:rPr>
                <w:sz w:val="18"/>
                <w:szCs w:val="18"/>
              </w:rPr>
              <w:t xml:space="preserve">AXI </w:t>
            </w:r>
            <w:r w:rsidRPr="00140D57">
              <w:rPr>
                <w:sz w:val="18"/>
                <w:szCs w:val="18"/>
              </w:rPr>
              <w:t>接口寄存器</w:t>
            </w:r>
          </w:p>
        </w:tc>
        <w:tc>
          <w:tcPr>
            <w:tcW w:w="1299" w:type="dxa"/>
            <w:vAlign w:val="center"/>
          </w:tcPr>
          <w:p w14:paraId="743D6BEA" w14:textId="77777777" w:rsidR="00940B83" w:rsidRPr="00140D57" w:rsidRDefault="00940B83" w:rsidP="00542D62">
            <w:pPr>
              <w:jc w:val="center"/>
              <w:rPr>
                <w:sz w:val="18"/>
                <w:szCs w:val="18"/>
              </w:rPr>
            </w:pPr>
            <w:r w:rsidRPr="00140D57">
              <w:rPr>
                <w:sz w:val="18"/>
                <w:szCs w:val="18"/>
              </w:rPr>
              <w:t>0x5043001C</w:t>
            </w:r>
          </w:p>
        </w:tc>
      </w:tr>
      <w:tr w:rsidR="00940B83" w:rsidRPr="00140D57" w14:paraId="43BE8167" w14:textId="77777777" w:rsidTr="00940B83">
        <w:trPr>
          <w:trHeight w:val="318"/>
          <w:jc w:val="center"/>
        </w:trPr>
        <w:tc>
          <w:tcPr>
            <w:tcW w:w="2190" w:type="dxa"/>
            <w:vAlign w:val="center"/>
          </w:tcPr>
          <w:p w14:paraId="0F3D99E2" w14:textId="77777777" w:rsidR="00940B83" w:rsidRPr="00140D57" w:rsidRDefault="00940B83" w:rsidP="00542D62">
            <w:pPr>
              <w:jc w:val="center"/>
              <w:rPr>
                <w:sz w:val="18"/>
                <w:szCs w:val="18"/>
              </w:rPr>
            </w:pPr>
            <w:r w:rsidRPr="00140D57">
              <w:rPr>
                <w:sz w:val="18"/>
                <w:szCs w:val="18"/>
              </w:rPr>
              <w:t>DVP_STS</w:t>
            </w:r>
          </w:p>
        </w:tc>
        <w:tc>
          <w:tcPr>
            <w:tcW w:w="4136" w:type="dxa"/>
            <w:vAlign w:val="center"/>
          </w:tcPr>
          <w:p w14:paraId="49453DA8" w14:textId="77777777" w:rsidR="00940B83" w:rsidRPr="00140D57" w:rsidRDefault="00940B83" w:rsidP="00542D62">
            <w:pPr>
              <w:jc w:val="center"/>
              <w:rPr>
                <w:sz w:val="18"/>
                <w:szCs w:val="18"/>
              </w:rPr>
            </w:pPr>
            <w:r w:rsidRPr="00140D57">
              <w:rPr>
                <w:sz w:val="18"/>
                <w:szCs w:val="18"/>
              </w:rPr>
              <w:t xml:space="preserve">DVP </w:t>
            </w:r>
            <w:r w:rsidRPr="00140D57">
              <w:rPr>
                <w:sz w:val="18"/>
                <w:szCs w:val="18"/>
              </w:rPr>
              <w:t>状态寄存器</w:t>
            </w:r>
          </w:p>
        </w:tc>
        <w:tc>
          <w:tcPr>
            <w:tcW w:w="1299" w:type="dxa"/>
            <w:vAlign w:val="center"/>
          </w:tcPr>
          <w:p w14:paraId="005B259C" w14:textId="77777777" w:rsidR="00940B83" w:rsidRPr="00140D57" w:rsidRDefault="00940B83" w:rsidP="00542D62">
            <w:pPr>
              <w:jc w:val="center"/>
              <w:rPr>
                <w:sz w:val="18"/>
                <w:szCs w:val="18"/>
              </w:rPr>
            </w:pPr>
            <w:r w:rsidRPr="00140D57">
              <w:rPr>
                <w:sz w:val="18"/>
                <w:szCs w:val="18"/>
              </w:rPr>
              <w:t>0x50430020</w:t>
            </w:r>
          </w:p>
        </w:tc>
      </w:tr>
      <w:tr w:rsidR="00940B83" w:rsidRPr="00140D57" w14:paraId="47998726" w14:textId="77777777" w:rsidTr="00940B83">
        <w:trPr>
          <w:trHeight w:val="318"/>
          <w:jc w:val="center"/>
        </w:trPr>
        <w:tc>
          <w:tcPr>
            <w:tcW w:w="2190" w:type="dxa"/>
            <w:vAlign w:val="center"/>
          </w:tcPr>
          <w:p w14:paraId="7E771AF1" w14:textId="77777777" w:rsidR="00940B83" w:rsidRPr="00140D57" w:rsidRDefault="00940B83" w:rsidP="00542D62">
            <w:pPr>
              <w:jc w:val="center"/>
              <w:rPr>
                <w:sz w:val="18"/>
                <w:szCs w:val="18"/>
              </w:rPr>
            </w:pPr>
            <w:r w:rsidRPr="00140D57">
              <w:rPr>
                <w:sz w:val="18"/>
                <w:szCs w:val="18"/>
              </w:rPr>
              <w:t>DVP_DISPLAY_ADDR</w:t>
            </w:r>
          </w:p>
        </w:tc>
        <w:tc>
          <w:tcPr>
            <w:tcW w:w="4136" w:type="dxa"/>
            <w:vAlign w:val="center"/>
          </w:tcPr>
          <w:p w14:paraId="3A518590" w14:textId="77777777" w:rsidR="00940B83" w:rsidRPr="00140D57" w:rsidRDefault="00940B83" w:rsidP="00542D62">
            <w:pPr>
              <w:jc w:val="center"/>
              <w:rPr>
                <w:sz w:val="18"/>
                <w:szCs w:val="18"/>
              </w:rPr>
            </w:pPr>
            <w:r w:rsidRPr="00140D57">
              <w:rPr>
                <w:sz w:val="18"/>
                <w:szCs w:val="18"/>
              </w:rPr>
              <w:t>显示输出地址寄存器</w:t>
            </w:r>
          </w:p>
        </w:tc>
        <w:tc>
          <w:tcPr>
            <w:tcW w:w="1299" w:type="dxa"/>
            <w:vAlign w:val="center"/>
          </w:tcPr>
          <w:p w14:paraId="647DC272" w14:textId="77777777" w:rsidR="00940B83" w:rsidRPr="00140D57" w:rsidRDefault="00940B83" w:rsidP="00542D62">
            <w:pPr>
              <w:jc w:val="center"/>
              <w:rPr>
                <w:sz w:val="18"/>
                <w:szCs w:val="18"/>
              </w:rPr>
            </w:pPr>
            <w:r w:rsidRPr="00140D57">
              <w:rPr>
                <w:sz w:val="18"/>
                <w:szCs w:val="18"/>
              </w:rPr>
              <w:t>0x50430028</w:t>
            </w:r>
          </w:p>
        </w:tc>
      </w:tr>
    </w:tbl>
    <w:p w14:paraId="200BFF1B" w14:textId="77777777" w:rsidR="00940B83" w:rsidRDefault="00940B83" w:rsidP="00940B83">
      <w:pPr>
        <w:ind w:firstLineChars="200" w:firstLine="420"/>
      </w:pPr>
      <w:r>
        <w:rPr>
          <w:rFonts w:hint="eastAsia"/>
        </w:rPr>
        <w:t>每个寄存器位含义如下：</w:t>
      </w:r>
    </w:p>
    <w:p w14:paraId="009AE6CE" w14:textId="19C00226" w:rsidR="006B2B9C" w:rsidRDefault="00940B83" w:rsidP="00940B83">
      <w:pPr>
        <w:ind w:firstLineChars="200" w:firstLine="420"/>
      </w:pPr>
      <w:r>
        <w:rPr>
          <w:rFonts w:hint="eastAsia"/>
        </w:rPr>
        <w:t>（</w:t>
      </w:r>
      <w:r>
        <w:rPr>
          <w:rFonts w:hint="eastAsia"/>
        </w:rPr>
        <w:t>1</w:t>
      </w:r>
      <w:r>
        <w:rPr>
          <w:rFonts w:hint="eastAsia"/>
        </w:rPr>
        <w:t>）</w:t>
      </w:r>
      <w:r>
        <w:rPr>
          <w:rFonts w:hint="eastAsia"/>
        </w:rPr>
        <w:t>DVP_CFG(0x50430000)</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1D3CFC6C" w14:textId="77777777" w:rsidTr="00141CED">
        <w:trPr>
          <w:jc w:val="center"/>
        </w:trPr>
        <w:tc>
          <w:tcPr>
            <w:tcW w:w="906" w:type="dxa"/>
            <w:shd w:val="clear" w:color="auto" w:fill="E7E6E6" w:themeFill="background2"/>
          </w:tcPr>
          <w:p w14:paraId="1C35454E" w14:textId="77777777" w:rsidR="00940B83" w:rsidRPr="008645E0" w:rsidRDefault="00940B83" w:rsidP="00141CED">
            <w:pPr>
              <w:jc w:val="center"/>
              <w:rPr>
                <w:b/>
                <w:sz w:val="18"/>
              </w:rPr>
            </w:pPr>
            <w:r w:rsidRPr="008645E0">
              <w:rPr>
                <w:rFonts w:hint="eastAsia"/>
                <w:b/>
                <w:sz w:val="18"/>
              </w:rPr>
              <w:lastRenderedPageBreak/>
              <w:t>位</w:t>
            </w:r>
          </w:p>
        </w:tc>
        <w:tc>
          <w:tcPr>
            <w:tcW w:w="1964" w:type="dxa"/>
            <w:shd w:val="clear" w:color="auto" w:fill="E7E6E6" w:themeFill="background2"/>
          </w:tcPr>
          <w:p w14:paraId="42B083DF"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08BFE73E"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4516F836" w14:textId="77777777" w:rsidR="00940B83" w:rsidRPr="008645E0" w:rsidRDefault="00940B83" w:rsidP="00141CED">
            <w:pPr>
              <w:jc w:val="center"/>
              <w:rPr>
                <w:b/>
                <w:sz w:val="18"/>
              </w:rPr>
            </w:pPr>
            <w:r w:rsidRPr="008645E0">
              <w:rPr>
                <w:rFonts w:hint="eastAsia"/>
                <w:b/>
                <w:sz w:val="18"/>
              </w:rPr>
              <w:t>功能</w:t>
            </w:r>
          </w:p>
        </w:tc>
      </w:tr>
      <w:tr w:rsidR="00940B83" w:rsidRPr="008645E0" w14:paraId="2ED4289A" w14:textId="77777777" w:rsidTr="00141CED">
        <w:trPr>
          <w:jc w:val="center"/>
        </w:trPr>
        <w:tc>
          <w:tcPr>
            <w:tcW w:w="906" w:type="dxa"/>
            <w:vAlign w:val="center"/>
          </w:tcPr>
          <w:p w14:paraId="47AC75AE" w14:textId="136F9BE4" w:rsidR="00940B83" w:rsidRPr="008645E0" w:rsidRDefault="00940B83" w:rsidP="00940B83">
            <w:pPr>
              <w:jc w:val="center"/>
              <w:rPr>
                <w:sz w:val="18"/>
              </w:rPr>
            </w:pPr>
            <w:r w:rsidRPr="00175D26">
              <w:rPr>
                <w:rFonts w:hint="eastAsia"/>
                <w:sz w:val="18"/>
                <w:szCs w:val="18"/>
              </w:rPr>
              <w:t>b</w:t>
            </w:r>
            <w:r w:rsidRPr="00175D26">
              <w:rPr>
                <w:sz w:val="18"/>
                <w:szCs w:val="18"/>
              </w:rPr>
              <w:t>31-b30</w:t>
            </w:r>
          </w:p>
        </w:tc>
        <w:tc>
          <w:tcPr>
            <w:tcW w:w="1964" w:type="dxa"/>
            <w:vAlign w:val="center"/>
          </w:tcPr>
          <w:p w14:paraId="3E2B61C3" w14:textId="3CA180D4" w:rsidR="00940B83" w:rsidRPr="008645E0" w:rsidRDefault="00940B83" w:rsidP="00940B83">
            <w:pPr>
              <w:jc w:val="center"/>
              <w:rPr>
                <w:sz w:val="18"/>
              </w:rPr>
            </w:pPr>
            <w:r w:rsidRPr="00175D26">
              <w:rPr>
                <w:sz w:val="18"/>
                <w:szCs w:val="18"/>
              </w:rPr>
              <w:t>RSRV</w:t>
            </w:r>
          </w:p>
        </w:tc>
        <w:tc>
          <w:tcPr>
            <w:tcW w:w="758" w:type="dxa"/>
            <w:vAlign w:val="center"/>
          </w:tcPr>
          <w:p w14:paraId="21524F9B" w14:textId="0C82F7C3" w:rsidR="00940B83" w:rsidRPr="008645E0" w:rsidRDefault="00940B83" w:rsidP="00940B83">
            <w:pPr>
              <w:jc w:val="center"/>
              <w:rPr>
                <w:sz w:val="18"/>
              </w:rPr>
            </w:pPr>
            <w:r w:rsidRPr="00175D26">
              <w:rPr>
                <w:sz w:val="18"/>
                <w:szCs w:val="18"/>
              </w:rPr>
              <w:t>-</w:t>
            </w:r>
          </w:p>
        </w:tc>
        <w:tc>
          <w:tcPr>
            <w:tcW w:w="3975" w:type="dxa"/>
            <w:vAlign w:val="center"/>
          </w:tcPr>
          <w:p w14:paraId="6DC4B802" w14:textId="087AA391" w:rsidR="00940B83" w:rsidRPr="008645E0" w:rsidRDefault="00940B83" w:rsidP="00940B83">
            <w:pPr>
              <w:jc w:val="center"/>
              <w:rPr>
                <w:sz w:val="18"/>
              </w:rPr>
            </w:pPr>
            <w:r w:rsidRPr="00175D26">
              <w:rPr>
                <w:rFonts w:hint="eastAsia"/>
                <w:sz w:val="18"/>
                <w:szCs w:val="18"/>
              </w:rPr>
              <w:t>保留</w:t>
            </w:r>
          </w:p>
        </w:tc>
      </w:tr>
      <w:tr w:rsidR="00940B83" w:rsidRPr="008645E0" w14:paraId="6637BBC1" w14:textId="77777777" w:rsidTr="00141CED">
        <w:trPr>
          <w:jc w:val="center"/>
        </w:trPr>
        <w:tc>
          <w:tcPr>
            <w:tcW w:w="906" w:type="dxa"/>
            <w:vAlign w:val="center"/>
          </w:tcPr>
          <w:p w14:paraId="1C2669CC" w14:textId="6F1EF4FF" w:rsidR="00940B83" w:rsidRPr="008645E0" w:rsidRDefault="00940B83" w:rsidP="00940B83">
            <w:pPr>
              <w:jc w:val="center"/>
              <w:rPr>
                <w:sz w:val="18"/>
              </w:rPr>
            </w:pPr>
            <w:r w:rsidRPr="00175D26">
              <w:rPr>
                <w:rFonts w:hint="eastAsia"/>
                <w:sz w:val="18"/>
                <w:szCs w:val="18"/>
              </w:rPr>
              <w:t>b</w:t>
            </w:r>
            <w:r w:rsidRPr="00175D26">
              <w:rPr>
                <w:sz w:val="18"/>
                <w:szCs w:val="18"/>
              </w:rPr>
              <w:t>29-b20</w:t>
            </w:r>
          </w:p>
        </w:tc>
        <w:tc>
          <w:tcPr>
            <w:tcW w:w="1964" w:type="dxa"/>
            <w:vAlign w:val="center"/>
          </w:tcPr>
          <w:p w14:paraId="08B58663" w14:textId="3AE16B94" w:rsidR="00940B83" w:rsidRPr="008645E0" w:rsidRDefault="00940B83" w:rsidP="00940B83">
            <w:pPr>
              <w:jc w:val="center"/>
              <w:rPr>
                <w:sz w:val="18"/>
              </w:rPr>
            </w:pPr>
            <w:r w:rsidRPr="00175D26">
              <w:rPr>
                <w:sz w:val="18"/>
                <w:szCs w:val="18"/>
              </w:rPr>
              <w:t>RLINE_NUM</w:t>
            </w:r>
          </w:p>
        </w:tc>
        <w:tc>
          <w:tcPr>
            <w:tcW w:w="758" w:type="dxa"/>
            <w:vAlign w:val="center"/>
          </w:tcPr>
          <w:p w14:paraId="36F13E2F" w14:textId="01987CED" w:rsidR="00940B83" w:rsidRPr="008645E0" w:rsidRDefault="00940B83" w:rsidP="00940B83">
            <w:pPr>
              <w:jc w:val="center"/>
              <w:rPr>
                <w:sz w:val="18"/>
              </w:rPr>
            </w:pPr>
            <w:r w:rsidRPr="00175D26">
              <w:rPr>
                <w:rFonts w:hint="eastAsia"/>
                <w:sz w:val="18"/>
                <w:szCs w:val="18"/>
              </w:rPr>
              <w:t>R</w:t>
            </w:r>
            <w:r w:rsidRPr="00175D26">
              <w:rPr>
                <w:sz w:val="18"/>
                <w:szCs w:val="18"/>
              </w:rPr>
              <w:t>/W</w:t>
            </w:r>
          </w:p>
        </w:tc>
        <w:tc>
          <w:tcPr>
            <w:tcW w:w="3975" w:type="dxa"/>
            <w:vAlign w:val="center"/>
          </w:tcPr>
          <w:p w14:paraId="5FEB7015" w14:textId="62477DD0" w:rsidR="00940B83" w:rsidRPr="008645E0" w:rsidRDefault="00940B83" w:rsidP="00940B83">
            <w:pPr>
              <w:jc w:val="center"/>
              <w:rPr>
                <w:sz w:val="18"/>
              </w:rPr>
            </w:pPr>
            <w:r w:rsidRPr="00175D26">
              <w:rPr>
                <w:sz w:val="18"/>
                <w:szCs w:val="18"/>
              </w:rPr>
              <w:t>一帧图像里行的个数</w:t>
            </w:r>
          </w:p>
        </w:tc>
      </w:tr>
      <w:tr w:rsidR="00940B83" w:rsidRPr="002943C9" w14:paraId="044ADC0E" w14:textId="77777777" w:rsidTr="00141CED">
        <w:trPr>
          <w:jc w:val="center"/>
        </w:trPr>
        <w:tc>
          <w:tcPr>
            <w:tcW w:w="906" w:type="dxa"/>
            <w:vAlign w:val="center"/>
          </w:tcPr>
          <w:p w14:paraId="032ACB0F" w14:textId="2226650C" w:rsidR="00940B83" w:rsidRPr="009F51BF" w:rsidRDefault="00940B83" w:rsidP="00940B83">
            <w:pPr>
              <w:jc w:val="center"/>
              <w:rPr>
                <w:rFonts w:cs="Times New Roman"/>
                <w:sz w:val="18"/>
                <w:szCs w:val="18"/>
              </w:rPr>
            </w:pPr>
            <w:r w:rsidRPr="00175D26">
              <w:rPr>
                <w:rFonts w:hint="eastAsia"/>
                <w:sz w:val="18"/>
                <w:szCs w:val="18"/>
              </w:rPr>
              <w:t>b</w:t>
            </w:r>
            <w:r w:rsidRPr="00175D26">
              <w:rPr>
                <w:sz w:val="18"/>
                <w:szCs w:val="18"/>
              </w:rPr>
              <w:t>19-b12</w:t>
            </w:r>
          </w:p>
        </w:tc>
        <w:tc>
          <w:tcPr>
            <w:tcW w:w="1964" w:type="dxa"/>
            <w:vAlign w:val="center"/>
          </w:tcPr>
          <w:p w14:paraId="1BBCC02A" w14:textId="1E6260FB" w:rsidR="00940B83" w:rsidRPr="005F3843" w:rsidRDefault="00940B83" w:rsidP="00940B83">
            <w:pPr>
              <w:jc w:val="center"/>
              <w:rPr>
                <w:rFonts w:cs="Times New Roman"/>
                <w:sz w:val="18"/>
                <w:szCs w:val="18"/>
              </w:rPr>
            </w:pPr>
            <w:r w:rsidRPr="00175D26">
              <w:rPr>
                <w:sz w:val="18"/>
                <w:szCs w:val="18"/>
              </w:rPr>
              <w:t>RHREF_BURST_SIZE</w:t>
            </w:r>
          </w:p>
        </w:tc>
        <w:tc>
          <w:tcPr>
            <w:tcW w:w="758" w:type="dxa"/>
            <w:vAlign w:val="center"/>
          </w:tcPr>
          <w:p w14:paraId="3324CA33" w14:textId="7AC2FF55" w:rsidR="00940B83" w:rsidRDefault="00940B83" w:rsidP="00940B83">
            <w:pPr>
              <w:jc w:val="center"/>
              <w:rPr>
                <w:rFonts w:cs="Times New Roman"/>
                <w:sz w:val="18"/>
                <w:szCs w:val="18"/>
              </w:rPr>
            </w:pPr>
            <w:r w:rsidRPr="00175D26">
              <w:rPr>
                <w:rFonts w:hint="eastAsia"/>
                <w:sz w:val="18"/>
                <w:szCs w:val="18"/>
              </w:rPr>
              <w:t>R</w:t>
            </w:r>
            <w:r w:rsidRPr="00175D26">
              <w:rPr>
                <w:sz w:val="18"/>
                <w:szCs w:val="18"/>
              </w:rPr>
              <w:t>/W</w:t>
            </w:r>
          </w:p>
        </w:tc>
        <w:tc>
          <w:tcPr>
            <w:tcW w:w="3975" w:type="dxa"/>
            <w:vAlign w:val="center"/>
          </w:tcPr>
          <w:p w14:paraId="256DE730" w14:textId="39E5B8B3" w:rsidR="00940B83" w:rsidRPr="002943C9" w:rsidRDefault="00940B83" w:rsidP="00940B83">
            <w:pPr>
              <w:jc w:val="center"/>
              <w:rPr>
                <w:rFonts w:cs="Times New Roman"/>
                <w:sz w:val="18"/>
                <w:szCs w:val="18"/>
              </w:rPr>
            </w:pPr>
            <w:r w:rsidRPr="00175D26">
              <w:rPr>
                <w:sz w:val="18"/>
                <w:szCs w:val="18"/>
              </w:rPr>
              <w:t>一行图像对应的</w:t>
            </w:r>
            <w:r w:rsidRPr="00175D26">
              <w:rPr>
                <w:sz w:val="18"/>
                <w:szCs w:val="18"/>
              </w:rPr>
              <w:t xml:space="preserve"> burst </w:t>
            </w:r>
            <w:r w:rsidRPr="00175D26">
              <w:rPr>
                <w:sz w:val="18"/>
                <w:szCs w:val="18"/>
              </w:rPr>
              <w:t>传输个数。</w:t>
            </w:r>
          </w:p>
        </w:tc>
      </w:tr>
      <w:tr w:rsidR="00940B83" w:rsidRPr="002943C9" w14:paraId="6EF30D01" w14:textId="77777777" w:rsidTr="00141CED">
        <w:trPr>
          <w:jc w:val="center"/>
        </w:trPr>
        <w:tc>
          <w:tcPr>
            <w:tcW w:w="906" w:type="dxa"/>
            <w:vAlign w:val="center"/>
          </w:tcPr>
          <w:p w14:paraId="32376962" w14:textId="7D46C603" w:rsidR="00940B83" w:rsidRPr="00175D26" w:rsidRDefault="00940B83" w:rsidP="00940B83">
            <w:pPr>
              <w:jc w:val="center"/>
              <w:rPr>
                <w:sz w:val="18"/>
                <w:szCs w:val="18"/>
              </w:rPr>
            </w:pPr>
            <w:r w:rsidRPr="00175D26">
              <w:rPr>
                <w:rFonts w:hint="eastAsia"/>
                <w:sz w:val="18"/>
                <w:szCs w:val="18"/>
              </w:rPr>
              <w:t>b</w:t>
            </w:r>
            <w:r w:rsidRPr="00175D26">
              <w:rPr>
                <w:sz w:val="18"/>
                <w:szCs w:val="18"/>
              </w:rPr>
              <w:t>11</w:t>
            </w:r>
          </w:p>
        </w:tc>
        <w:tc>
          <w:tcPr>
            <w:tcW w:w="1964" w:type="dxa"/>
            <w:vAlign w:val="center"/>
          </w:tcPr>
          <w:p w14:paraId="12D2A8F9" w14:textId="1F275B9A" w:rsidR="00940B83" w:rsidRPr="00175D26" w:rsidRDefault="00940B83" w:rsidP="00940B83">
            <w:pPr>
              <w:jc w:val="center"/>
              <w:rPr>
                <w:sz w:val="18"/>
                <w:szCs w:val="18"/>
              </w:rPr>
            </w:pPr>
            <w:r w:rsidRPr="00175D26">
              <w:rPr>
                <w:sz w:val="18"/>
                <w:szCs w:val="18"/>
              </w:rPr>
              <w:t>RSRV</w:t>
            </w:r>
          </w:p>
        </w:tc>
        <w:tc>
          <w:tcPr>
            <w:tcW w:w="758" w:type="dxa"/>
            <w:vAlign w:val="center"/>
          </w:tcPr>
          <w:p w14:paraId="36A9202A" w14:textId="25CA5EA9" w:rsidR="00940B83" w:rsidRPr="00114915" w:rsidRDefault="00940B83" w:rsidP="00940B83">
            <w:pPr>
              <w:jc w:val="center"/>
              <w:rPr>
                <w:sz w:val="18"/>
                <w:szCs w:val="18"/>
              </w:rPr>
            </w:pPr>
            <w:r w:rsidRPr="00175D26">
              <w:rPr>
                <w:sz w:val="18"/>
                <w:szCs w:val="18"/>
              </w:rPr>
              <w:t>-</w:t>
            </w:r>
          </w:p>
        </w:tc>
        <w:tc>
          <w:tcPr>
            <w:tcW w:w="3975" w:type="dxa"/>
            <w:vAlign w:val="center"/>
          </w:tcPr>
          <w:p w14:paraId="1143BE95" w14:textId="3CEB7B20" w:rsidR="00940B83" w:rsidRPr="00114915" w:rsidRDefault="00940B83" w:rsidP="00940B83">
            <w:pPr>
              <w:jc w:val="center"/>
              <w:rPr>
                <w:sz w:val="18"/>
                <w:szCs w:val="18"/>
              </w:rPr>
            </w:pPr>
            <w:r w:rsidRPr="00175D26">
              <w:rPr>
                <w:rFonts w:hint="eastAsia"/>
                <w:sz w:val="18"/>
                <w:szCs w:val="18"/>
              </w:rPr>
              <w:t>保留</w:t>
            </w:r>
          </w:p>
        </w:tc>
      </w:tr>
      <w:tr w:rsidR="00940B83" w:rsidRPr="002943C9" w14:paraId="12B28FF7" w14:textId="77777777" w:rsidTr="00141CED">
        <w:trPr>
          <w:jc w:val="center"/>
        </w:trPr>
        <w:tc>
          <w:tcPr>
            <w:tcW w:w="906" w:type="dxa"/>
            <w:vAlign w:val="center"/>
          </w:tcPr>
          <w:p w14:paraId="548315EB" w14:textId="6749C39B" w:rsidR="00940B83" w:rsidRPr="00175D26" w:rsidRDefault="00940B83" w:rsidP="00940B83">
            <w:pPr>
              <w:jc w:val="center"/>
              <w:rPr>
                <w:sz w:val="18"/>
                <w:szCs w:val="18"/>
              </w:rPr>
            </w:pPr>
            <w:r w:rsidRPr="00175D26">
              <w:rPr>
                <w:rFonts w:hint="eastAsia"/>
                <w:sz w:val="18"/>
                <w:szCs w:val="18"/>
              </w:rPr>
              <w:t>b</w:t>
            </w:r>
            <w:r w:rsidRPr="00175D26">
              <w:rPr>
                <w:sz w:val="18"/>
                <w:szCs w:val="18"/>
              </w:rPr>
              <w:t>10</w:t>
            </w:r>
          </w:p>
        </w:tc>
        <w:tc>
          <w:tcPr>
            <w:tcW w:w="1964" w:type="dxa"/>
            <w:vAlign w:val="center"/>
          </w:tcPr>
          <w:p w14:paraId="43ECAFBD" w14:textId="13E1F916" w:rsidR="00940B83" w:rsidRPr="00175D26" w:rsidRDefault="00940B83" w:rsidP="00940B83">
            <w:pPr>
              <w:jc w:val="center"/>
              <w:rPr>
                <w:sz w:val="18"/>
                <w:szCs w:val="18"/>
              </w:rPr>
            </w:pPr>
            <w:r w:rsidRPr="00175D26">
              <w:rPr>
                <w:sz w:val="18"/>
                <w:szCs w:val="18"/>
              </w:rPr>
              <w:t>RCMOS_Y_OUT</w:t>
            </w:r>
          </w:p>
        </w:tc>
        <w:tc>
          <w:tcPr>
            <w:tcW w:w="758" w:type="dxa"/>
            <w:vAlign w:val="center"/>
          </w:tcPr>
          <w:p w14:paraId="6A1EB78E" w14:textId="5F9E39C2"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3774B0E2" w14:textId="30DF5B22" w:rsidR="00940B83" w:rsidRPr="00114915" w:rsidRDefault="00940B83" w:rsidP="00940B83">
            <w:pPr>
              <w:jc w:val="center"/>
              <w:rPr>
                <w:sz w:val="18"/>
                <w:szCs w:val="18"/>
              </w:rPr>
            </w:pPr>
            <w:r w:rsidRPr="00175D26">
              <w:rPr>
                <w:sz w:val="18"/>
                <w:szCs w:val="18"/>
              </w:rPr>
              <w:t xml:space="preserve">RCMOS_YUV_RGB </w:t>
            </w:r>
            <w:r w:rsidRPr="00175D26">
              <w:rPr>
                <w:sz w:val="18"/>
                <w:szCs w:val="18"/>
              </w:rPr>
              <w:t>为</w:t>
            </w:r>
            <w:r w:rsidRPr="00175D26">
              <w:rPr>
                <w:sz w:val="18"/>
                <w:szCs w:val="18"/>
              </w:rPr>
              <w:t xml:space="preserve"> 1</w:t>
            </w:r>
            <w:r w:rsidRPr="00175D26">
              <w:rPr>
                <w:sz w:val="18"/>
                <w:szCs w:val="18"/>
              </w:rPr>
              <w:t>，</w:t>
            </w:r>
            <w:r w:rsidRPr="00175D26">
              <w:rPr>
                <w:sz w:val="18"/>
                <w:szCs w:val="18"/>
              </w:rPr>
              <w:t xml:space="preserve">RCMOS_Y_OUT </w:t>
            </w:r>
            <w:r w:rsidRPr="00175D26">
              <w:rPr>
                <w:sz w:val="18"/>
                <w:szCs w:val="18"/>
              </w:rPr>
              <w:t>为</w:t>
            </w:r>
            <w:r w:rsidRPr="00175D26">
              <w:rPr>
                <w:sz w:val="18"/>
                <w:szCs w:val="18"/>
              </w:rPr>
              <w:t xml:space="preserve"> 1 </w:t>
            </w:r>
            <w:r w:rsidRPr="00175D26">
              <w:rPr>
                <w:sz w:val="18"/>
                <w:szCs w:val="18"/>
              </w:rPr>
              <w:t>表示</w:t>
            </w:r>
            <w:r w:rsidRPr="00175D26">
              <w:rPr>
                <w:sz w:val="18"/>
                <w:szCs w:val="18"/>
              </w:rPr>
              <w:t xml:space="preserve"> DVP </w:t>
            </w:r>
            <w:r w:rsidRPr="00175D26">
              <w:rPr>
                <w:sz w:val="18"/>
                <w:szCs w:val="18"/>
              </w:rPr>
              <w:t>会输出</w:t>
            </w:r>
            <w:r w:rsidRPr="00175D26">
              <w:rPr>
                <w:sz w:val="18"/>
                <w:szCs w:val="18"/>
              </w:rPr>
              <w:t xml:space="preserve"> Y </w:t>
            </w:r>
            <w:r w:rsidRPr="00175D26">
              <w:rPr>
                <w:sz w:val="18"/>
                <w:szCs w:val="18"/>
              </w:rPr>
              <w:t>分量的图像，</w:t>
            </w:r>
            <w:r w:rsidRPr="00175D26">
              <w:rPr>
                <w:sz w:val="18"/>
                <w:szCs w:val="18"/>
              </w:rPr>
              <w:t xml:space="preserve">RCMOS_Y_OUT </w:t>
            </w:r>
            <w:r w:rsidRPr="00175D26">
              <w:rPr>
                <w:sz w:val="18"/>
                <w:szCs w:val="18"/>
              </w:rPr>
              <w:t>为</w:t>
            </w:r>
            <w:r w:rsidRPr="00175D26">
              <w:rPr>
                <w:sz w:val="18"/>
                <w:szCs w:val="18"/>
              </w:rPr>
              <w:t xml:space="preserve"> 0 </w:t>
            </w:r>
            <w:r w:rsidRPr="00175D26">
              <w:rPr>
                <w:sz w:val="18"/>
                <w:szCs w:val="18"/>
              </w:rPr>
              <w:t>表示</w:t>
            </w:r>
            <w:r w:rsidRPr="00175D26">
              <w:rPr>
                <w:sz w:val="18"/>
                <w:szCs w:val="18"/>
              </w:rPr>
              <w:t xml:space="preserve"> DVP </w:t>
            </w:r>
            <w:r w:rsidRPr="00175D26">
              <w:rPr>
                <w:sz w:val="18"/>
                <w:szCs w:val="18"/>
              </w:rPr>
              <w:t>把</w:t>
            </w:r>
            <w:r w:rsidRPr="00175D26">
              <w:rPr>
                <w:sz w:val="18"/>
                <w:szCs w:val="18"/>
              </w:rPr>
              <w:t xml:space="preserve"> YUV </w:t>
            </w:r>
            <w:r w:rsidRPr="00175D26">
              <w:rPr>
                <w:sz w:val="18"/>
                <w:szCs w:val="18"/>
              </w:rPr>
              <w:t>格式转成</w:t>
            </w:r>
            <w:r w:rsidRPr="00175D26">
              <w:rPr>
                <w:sz w:val="18"/>
                <w:szCs w:val="18"/>
              </w:rPr>
              <w:t xml:space="preserve"> RGB </w:t>
            </w:r>
            <w:r w:rsidRPr="00175D26">
              <w:rPr>
                <w:sz w:val="18"/>
                <w:szCs w:val="18"/>
              </w:rPr>
              <w:t>格式输出。</w:t>
            </w:r>
          </w:p>
        </w:tc>
      </w:tr>
      <w:tr w:rsidR="00940B83" w:rsidRPr="002943C9" w14:paraId="01E146A9" w14:textId="77777777" w:rsidTr="00141CED">
        <w:trPr>
          <w:jc w:val="center"/>
        </w:trPr>
        <w:tc>
          <w:tcPr>
            <w:tcW w:w="906" w:type="dxa"/>
            <w:vAlign w:val="center"/>
          </w:tcPr>
          <w:p w14:paraId="42532BC8" w14:textId="3A607A91" w:rsidR="00940B83" w:rsidRPr="00175D26" w:rsidRDefault="00940B83" w:rsidP="00940B83">
            <w:pPr>
              <w:jc w:val="center"/>
              <w:rPr>
                <w:sz w:val="18"/>
                <w:szCs w:val="18"/>
              </w:rPr>
            </w:pPr>
            <w:r w:rsidRPr="00175D26">
              <w:rPr>
                <w:rFonts w:hint="eastAsia"/>
                <w:sz w:val="18"/>
                <w:szCs w:val="18"/>
              </w:rPr>
              <w:t>b</w:t>
            </w:r>
            <w:r w:rsidRPr="00175D26">
              <w:rPr>
                <w:sz w:val="18"/>
                <w:szCs w:val="18"/>
              </w:rPr>
              <w:t>9</w:t>
            </w:r>
          </w:p>
        </w:tc>
        <w:tc>
          <w:tcPr>
            <w:tcW w:w="1964" w:type="dxa"/>
            <w:vAlign w:val="center"/>
          </w:tcPr>
          <w:p w14:paraId="0BC37BB0" w14:textId="224AD6DC" w:rsidR="00940B83" w:rsidRPr="00175D26" w:rsidRDefault="00940B83" w:rsidP="00940B83">
            <w:pPr>
              <w:jc w:val="center"/>
              <w:rPr>
                <w:sz w:val="18"/>
                <w:szCs w:val="18"/>
              </w:rPr>
            </w:pPr>
            <w:r w:rsidRPr="00175D26">
              <w:rPr>
                <w:sz w:val="18"/>
                <w:szCs w:val="18"/>
              </w:rPr>
              <w:t>RCMOS_YUV_RGB</w:t>
            </w:r>
          </w:p>
        </w:tc>
        <w:tc>
          <w:tcPr>
            <w:tcW w:w="758" w:type="dxa"/>
            <w:vAlign w:val="center"/>
          </w:tcPr>
          <w:p w14:paraId="656CD538" w14:textId="541AA270"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1B3CADB9" w14:textId="03B7FF65" w:rsidR="00940B83" w:rsidRPr="00114915" w:rsidRDefault="00940B83" w:rsidP="00940B83">
            <w:pPr>
              <w:jc w:val="center"/>
              <w:rPr>
                <w:sz w:val="18"/>
                <w:szCs w:val="18"/>
              </w:rPr>
            </w:pPr>
            <w:r w:rsidRPr="00175D26">
              <w:rPr>
                <w:sz w:val="18"/>
                <w:szCs w:val="18"/>
              </w:rPr>
              <w:t xml:space="preserve">1 </w:t>
            </w:r>
            <w:r w:rsidRPr="00175D26">
              <w:rPr>
                <w:sz w:val="18"/>
                <w:szCs w:val="18"/>
              </w:rPr>
              <w:t>表示输入图像为</w:t>
            </w:r>
            <w:r w:rsidRPr="00175D26">
              <w:rPr>
                <w:sz w:val="18"/>
                <w:szCs w:val="18"/>
              </w:rPr>
              <w:t xml:space="preserve"> YUV </w:t>
            </w:r>
            <w:r w:rsidRPr="00175D26">
              <w:rPr>
                <w:sz w:val="18"/>
                <w:szCs w:val="18"/>
              </w:rPr>
              <w:t>格式，</w:t>
            </w:r>
            <w:r w:rsidRPr="00175D26">
              <w:rPr>
                <w:sz w:val="18"/>
                <w:szCs w:val="18"/>
              </w:rPr>
              <w:t xml:space="preserve">0 </w:t>
            </w:r>
            <w:r w:rsidRPr="00175D26">
              <w:rPr>
                <w:sz w:val="18"/>
                <w:szCs w:val="18"/>
              </w:rPr>
              <w:t>表示输入图像为</w:t>
            </w:r>
            <w:r w:rsidRPr="00175D26">
              <w:rPr>
                <w:sz w:val="18"/>
                <w:szCs w:val="18"/>
              </w:rPr>
              <w:t xml:space="preserve"> RGB </w:t>
            </w:r>
            <w:r w:rsidRPr="00175D26">
              <w:rPr>
                <w:sz w:val="18"/>
                <w:szCs w:val="18"/>
              </w:rPr>
              <w:t>格式。</w:t>
            </w:r>
          </w:p>
        </w:tc>
      </w:tr>
      <w:tr w:rsidR="00940B83" w:rsidRPr="002943C9" w14:paraId="0530E7C8" w14:textId="77777777" w:rsidTr="00141CED">
        <w:trPr>
          <w:jc w:val="center"/>
        </w:trPr>
        <w:tc>
          <w:tcPr>
            <w:tcW w:w="906" w:type="dxa"/>
            <w:vAlign w:val="center"/>
          </w:tcPr>
          <w:p w14:paraId="2719F40C" w14:textId="40388E97" w:rsidR="00940B83" w:rsidRPr="00175D26" w:rsidRDefault="00940B83" w:rsidP="00940B83">
            <w:pPr>
              <w:jc w:val="center"/>
              <w:rPr>
                <w:sz w:val="18"/>
                <w:szCs w:val="18"/>
              </w:rPr>
            </w:pPr>
            <w:r w:rsidRPr="00175D26">
              <w:rPr>
                <w:rFonts w:hint="eastAsia"/>
                <w:sz w:val="18"/>
                <w:szCs w:val="18"/>
              </w:rPr>
              <w:t>b</w:t>
            </w:r>
            <w:r w:rsidRPr="00175D26">
              <w:rPr>
                <w:sz w:val="18"/>
                <w:szCs w:val="18"/>
              </w:rPr>
              <w:t>8</w:t>
            </w:r>
          </w:p>
        </w:tc>
        <w:tc>
          <w:tcPr>
            <w:tcW w:w="1964" w:type="dxa"/>
            <w:vAlign w:val="center"/>
          </w:tcPr>
          <w:p w14:paraId="29B42722" w14:textId="54C313C4" w:rsidR="00940B83" w:rsidRPr="00175D26" w:rsidRDefault="00940B83" w:rsidP="00940B83">
            <w:pPr>
              <w:jc w:val="center"/>
              <w:rPr>
                <w:sz w:val="18"/>
                <w:szCs w:val="18"/>
              </w:rPr>
            </w:pPr>
            <w:r w:rsidRPr="00175D26">
              <w:rPr>
                <w:sz w:val="18"/>
                <w:szCs w:val="18"/>
              </w:rPr>
              <w:t>RBURST_SIZE</w:t>
            </w:r>
          </w:p>
        </w:tc>
        <w:tc>
          <w:tcPr>
            <w:tcW w:w="758" w:type="dxa"/>
            <w:vAlign w:val="center"/>
          </w:tcPr>
          <w:p w14:paraId="7F4E14B8" w14:textId="1CD69029"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717DE115" w14:textId="44CD8994" w:rsidR="00940B83" w:rsidRPr="00114915" w:rsidRDefault="00940B83" w:rsidP="00940B83">
            <w:pPr>
              <w:jc w:val="center"/>
              <w:rPr>
                <w:sz w:val="18"/>
                <w:szCs w:val="18"/>
              </w:rPr>
            </w:pPr>
            <w:r w:rsidRPr="00175D26">
              <w:rPr>
                <w:sz w:val="18"/>
                <w:szCs w:val="18"/>
              </w:rPr>
              <w:t xml:space="preserve">DVP </w:t>
            </w:r>
            <w:r w:rsidRPr="00175D26">
              <w:rPr>
                <w:sz w:val="18"/>
                <w:szCs w:val="18"/>
              </w:rPr>
              <w:t>输出数据的</w:t>
            </w:r>
            <w:r w:rsidRPr="00175D26">
              <w:rPr>
                <w:sz w:val="18"/>
                <w:szCs w:val="18"/>
              </w:rPr>
              <w:t xml:space="preserve"> DMA burst </w:t>
            </w:r>
            <w:r w:rsidRPr="00175D26">
              <w:rPr>
                <w:sz w:val="18"/>
                <w:szCs w:val="18"/>
              </w:rPr>
              <w:t>方式，</w:t>
            </w:r>
            <w:r w:rsidRPr="00175D26">
              <w:rPr>
                <w:sz w:val="18"/>
                <w:szCs w:val="18"/>
              </w:rPr>
              <w:t xml:space="preserve">1 </w:t>
            </w:r>
            <w:r w:rsidRPr="00175D26">
              <w:rPr>
                <w:sz w:val="18"/>
                <w:szCs w:val="18"/>
              </w:rPr>
              <w:t>表示</w:t>
            </w:r>
            <w:r w:rsidRPr="00175D26">
              <w:rPr>
                <w:sz w:val="18"/>
                <w:szCs w:val="18"/>
              </w:rPr>
              <w:t xml:space="preserve"> 4 beats burst</w:t>
            </w:r>
            <w:r w:rsidRPr="00175D26">
              <w:rPr>
                <w:sz w:val="18"/>
                <w:szCs w:val="18"/>
              </w:rPr>
              <w:t>。</w:t>
            </w:r>
            <w:r w:rsidRPr="00175D26">
              <w:rPr>
                <w:sz w:val="18"/>
                <w:szCs w:val="18"/>
              </w:rPr>
              <w:t xml:space="preserve">0 </w:t>
            </w:r>
            <w:r w:rsidRPr="00175D26">
              <w:rPr>
                <w:sz w:val="18"/>
                <w:szCs w:val="18"/>
              </w:rPr>
              <w:t>表示</w:t>
            </w:r>
            <w:r w:rsidRPr="00175D26">
              <w:rPr>
                <w:sz w:val="18"/>
                <w:szCs w:val="18"/>
              </w:rPr>
              <w:t xml:space="preserve"> 1 beats burst</w:t>
            </w:r>
            <w:r w:rsidRPr="00175D26">
              <w:rPr>
                <w:sz w:val="18"/>
                <w:szCs w:val="18"/>
              </w:rPr>
              <w:t>。</w:t>
            </w:r>
          </w:p>
        </w:tc>
      </w:tr>
      <w:tr w:rsidR="00940B83" w:rsidRPr="002943C9" w14:paraId="49072DFD" w14:textId="77777777" w:rsidTr="00141CED">
        <w:trPr>
          <w:jc w:val="center"/>
        </w:trPr>
        <w:tc>
          <w:tcPr>
            <w:tcW w:w="906" w:type="dxa"/>
            <w:vAlign w:val="center"/>
          </w:tcPr>
          <w:p w14:paraId="3994B8D4" w14:textId="337C1B40" w:rsidR="00940B83" w:rsidRPr="00175D26" w:rsidRDefault="00940B83" w:rsidP="00940B83">
            <w:pPr>
              <w:jc w:val="center"/>
              <w:rPr>
                <w:sz w:val="18"/>
                <w:szCs w:val="18"/>
              </w:rPr>
            </w:pPr>
            <w:r w:rsidRPr="00175D26">
              <w:rPr>
                <w:rFonts w:hint="eastAsia"/>
                <w:sz w:val="18"/>
                <w:szCs w:val="18"/>
              </w:rPr>
              <w:t>b</w:t>
            </w:r>
            <w:r w:rsidRPr="00175D26">
              <w:rPr>
                <w:sz w:val="18"/>
                <w:szCs w:val="18"/>
              </w:rPr>
              <w:t>7-b5</w:t>
            </w:r>
          </w:p>
        </w:tc>
        <w:tc>
          <w:tcPr>
            <w:tcW w:w="1964" w:type="dxa"/>
            <w:vAlign w:val="center"/>
          </w:tcPr>
          <w:p w14:paraId="198379DB" w14:textId="3B2E4602" w:rsidR="00940B83" w:rsidRPr="00175D26" w:rsidRDefault="00940B83" w:rsidP="00940B83">
            <w:pPr>
              <w:jc w:val="center"/>
              <w:rPr>
                <w:sz w:val="18"/>
                <w:szCs w:val="18"/>
              </w:rPr>
            </w:pPr>
            <w:r w:rsidRPr="00175D26">
              <w:rPr>
                <w:sz w:val="18"/>
                <w:szCs w:val="18"/>
              </w:rPr>
              <w:t>RSRV</w:t>
            </w:r>
          </w:p>
        </w:tc>
        <w:tc>
          <w:tcPr>
            <w:tcW w:w="758" w:type="dxa"/>
            <w:vAlign w:val="center"/>
          </w:tcPr>
          <w:p w14:paraId="63E67C0E" w14:textId="6E6536D4" w:rsidR="00940B83" w:rsidRPr="00114915" w:rsidRDefault="00940B83" w:rsidP="00940B83">
            <w:pPr>
              <w:jc w:val="center"/>
              <w:rPr>
                <w:sz w:val="18"/>
                <w:szCs w:val="18"/>
              </w:rPr>
            </w:pPr>
            <w:r w:rsidRPr="00175D26">
              <w:rPr>
                <w:sz w:val="18"/>
                <w:szCs w:val="18"/>
              </w:rPr>
              <w:t>-</w:t>
            </w:r>
          </w:p>
        </w:tc>
        <w:tc>
          <w:tcPr>
            <w:tcW w:w="3975" w:type="dxa"/>
            <w:vAlign w:val="center"/>
          </w:tcPr>
          <w:p w14:paraId="1C321974" w14:textId="1C23BBF9" w:rsidR="00940B83" w:rsidRPr="00114915" w:rsidRDefault="00940B83" w:rsidP="00940B83">
            <w:pPr>
              <w:jc w:val="center"/>
              <w:rPr>
                <w:sz w:val="18"/>
                <w:szCs w:val="18"/>
              </w:rPr>
            </w:pPr>
            <w:r w:rsidRPr="00175D26">
              <w:rPr>
                <w:rFonts w:hint="eastAsia"/>
                <w:sz w:val="18"/>
                <w:szCs w:val="18"/>
              </w:rPr>
              <w:t>保留</w:t>
            </w:r>
          </w:p>
        </w:tc>
      </w:tr>
      <w:tr w:rsidR="00940B83" w:rsidRPr="002943C9" w14:paraId="0BD26178" w14:textId="77777777" w:rsidTr="00141CED">
        <w:trPr>
          <w:jc w:val="center"/>
        </w:trPr>
        <w:tc>
          <w:tcPr>
            <w:tcW w:w="906" w:type="dxa"/>
            <w:vAlign w:val="center"/>
          </w:tcPr>
          <w:p w14:paraId="5C6ED3E8" w14:textId="20F1E0C2" w:rsidR="00940B83" w:rsidRPr="00175D26" w:rsidRDefault="00940B83" w:rsidP="00940B83">
            <w:pPr>
              <w:jc w:val="center"/>
              <w:rPr>
                <w:sz w:val="18"/>
                <w:szCs w:val="18"/>
              </w:rPr>
            </w:pPr>
            <w:r w:rsidRPr="00175D26">
              <w:rPr>
                <w:rFonts w:hint="eastAsia"/>
                <w:sz w:val="18"/>
                <w:szCs w:val="18"/>
              </w:rPr>
              <w:t>b</w:t>
            </w:r>
            <w:r w:rsidRPr="00175D26">
              <w:rPr>
                <w:sz w:val="18"/>
                <w:szCs w:val="18"/>
              </w:rPr>
              <w:t>4</w:t>
            </w:r>
          </w:p>
        </w:tc>
        <w:tc>
          <w:tcPr>
            <w:tcW w:w="1964" w:type="dxa"/>
            <w:vAlign w:val="center"/>
          </w:tcPr>
          <w:p w14:paraId="22C446B2" w14:textId="7A4833BC" w:rsidR="00940B83" w:rsidRPr="00175D26" w:rsidRDefault="00940B83" w:rsidP="00940B83">
            <w:pPr>
              <w:jc w:val="center"/>
              <w:rPr>
                <w:sz w:val="18"/>
                <w:szCs w:val="18"/>
              </w:rPr>
            </w:pPr>
            <w:r w:rsidRPr="00175D26">
              <w:rPr>
                <w:sz w:val="18"/>
                <w:szCs w:val="18"/>
              </w:rPr>
              <w:t>RDVP_AUTO</w:t>
            </w:r>
          </w:p>
        </w:tc>
        <w:tc>
          <w:tcPr>
            <w:tcW w:w="758" w:type="dxa"/>
            <w:vAlign w:val="center"/>
          </w:tcPr>
          <w:p w14:paraId="5ED8E537" w14:textId="3BF55D39"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41DE64EB" w14:textId="21EF04B1" w:rsidR="00940B83" w:rsidRPr="00114915" w:rsidRDefault="00940B83" w:rsidP="00940B83">
            <w:pPr>
              <w:jc w:val="center"/>
              <w:rPr>
                <w:sz w:val="18"/>
                <w:szCs w:val="18"/>
              </w:rPr>
            </w:pPr>
            <w:r w:rsidRPr="00175D26">
              <w:rPr>
                <w:sz w:val="18"/>
                <w:szCs w:val="18"/>
              </w:rPr>
              <w:t xml:space="preserve">1 </w:t>
            </w:r>
            <w:r w:rsidRPr="00175D26">
              <w:rPr>
                <w:sz w:val="18"/>
                <w:szCs w:val="18"/>
              </w:rPr>
              <w:t>表示</w:t>
            </w:r>
            <w:r w:rsidRPr="00175D26">
              <w:rPr>
                <w:sz w:val="18"/>
                <w:szCs w:val="18"/>
              </w:rPr>
              <w:t xml:space="preserve"> 1 </w:t>
            </w:r>
            <w:r w:rsidRPr="00175D26">
              <w:rPr>
                <w:sz w:val="18"/>
                <w:szCs w:val="18"/>
              </w:rPr>
              <w:t>帧图像传输完成后会自动开始开始下一帧的</w:t>
            </w:r>
            <w:r w:rsidRPr="00175D26">
              <w:rPr>
                <w:sz w:val="18"/>
                <w:szCs w:val="18"/>
              </w:rPr>
              <w:t xml:space="preserve"> </w:t>
            </w:r>
            <w:r w:rsidRPr="00175D26">
              <w:rPr>
                <w:sz w:val="18"/>
                <w:szCs w:val="18"/>
              </w:rPr>
              <w:t>传输，需要在两帧传输之间的时间间隔里配置下一帧</w:t>
            </w:r>
            <w:r w:rsidRPr="00175D26">
              <w:rPr>
                <w:sz w:val="18"/>
                <w:szCs w:val="18"/>
              </w:rPr>
              <w:t xml:space="preserve"> </w:t>
            </w:r>
            <w:r w:rsidRPr="00175D26">
              <w:rPr>
                <w:sz w:val="18"/>
                <w:szCs w:val="18"/>
              </w:rPr>
              <w:t>的</w:t>
            </w:r>
            <w:r w:rsidRPr="00175D26">
              <w:rPr>
                <w:sz w:val="18"/>
                <w:szCs w:val="18"/>
              </w:rPr>
              <w:t xml:space="preserve"> DMA </w:t>
            </w:r>
            <w:r w:rsidRPr="00175D26">
              <w:rPr>
                <w:sz w:val="18"/>
                <w:szCs w:val="18"/>
              </w:rPr>
              <w:t>地址</w:t>
            </w:r>
          </w:p>
        </w:tc>
      </w:tr>
      <w:tr w:rsidR="00940B83" w:rsidRPr="002943C9" w14:paraId="134493F4" w14:textId="77777777" w:rsidTr="00141CED">
        <w:trPr>
          <w:jc w:val="center"/>
        </w:trPr>
        <w:tc>
          <w:tcPr>
            <w:tcW w:w="906" w:type="dxa"/>
            <w:vAlign w:val="center"/>
          </w:tcPr>
          <w:p w14:paraId="5DFCBED3" w14:textId="48ECBD19" w:rsidR="00940B83" w:rsidRPr="00175D26" w:rsidRDefault="00940B83" w:rsidP="00940B83">
            <w:pPr>
              <w:jc w:val="center"/>
              <w:rPr>
                <w:sz w:val="18"/>
                <w:szCs w:val="18"/>
              </w:rPr>
            </w:pPr>
            <w:r w:rsidRPr="00175D26">
              <w:rPr>
                <w:rFonts w:hint="eastAsia"/>
                <w:sz w:val="18"/>
                <w:szCs w:val="18"/>
              </w:rPr>
              <w:t>b</w:t>
            </w:r>
            <w:r w:rsidRPr="00175D26">
              <w:rPr>
                <w:sz w:val="18"/>
                <w:szCs w:val="18"/>
              </w:rPr>
              <w:t>3</w:t>
            </w:r>
          </w:p>
        </w:tc>
        <w:tc>
          <w:tcPr>
            <w:tcW w:w="1964" w:type="dxa"/>
            <w:vAlign w:val="center"/>
          </w:tcPr>
          <w:p w14:paraId="44319C03" w14:textId="3D1F5088" w:rsidR="00940B83" w:rsidRPr="00175D26" w:rsidRDefault="00940B83" w:rsidP="00940B83">
            <w:pPr>
              <w:jc w:val="center"/>
              <w:rPr>
                <w:sz w:val="18"/>
                <w:szCs w:val="18"/>
              </w:rPr>
            </w:pPr>
            <w:r w:rsidRPr="00175D26">
              <w:rPr>
                <w:sz w:val="18"/>
                <w:szCs w:val="18"/>
              </w:rPr>
              <w:t>RDVP_DISPLAY_FORMAT_EN</w:t>
            </w:r>
          </w:p>
        </w:tc>
        <w:tc>
          <w:tcPr>
            <w:tcW w:w="758" w:type="dxa"/>
            <w:vAlign w:val="center"/>
          </w:tcPr>
          <w:p w14:paraId="3E3B067E" w14:textId="4F063770"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7974DCB9" w14:textId="6993CDD8" w:rsidR="00940B83" w:rsidRPr="00114915" w:rsidRDefault="00940B83" w:rsidP="00940B83">
            <w:pPr>
              <w:jc w:val="center"/>
              <w:rPr>
                <w:sz w:val="18"/>
                <w:szCs w:val="18"/>
              </w:rPr>
            </w:pPr>
            <w:r w:rsidRPr="00175D26">
              <w:rPr>
                <w:sz w:val="18"/>
                <w:szCs w:val="18"/>
              </w:rPr>
              <w:t xml:space="preserve">1 </w:t>
            </w:r>
            <w:r w:rsidRPr="00175D26">
              <w:rPr>
                <w:sz w:val="18"/>
                <w:szCs w:val="18"/>
              </w:rPr>
              <w:t>表示输出图像会按照显示格式送到显示内存地址</w:t>
            </w:r>
          </w:p>
        </w:tc>
      </w:tr>
      <w:tr w:rsidR="00940B83" w:rsidRPr="002943C9" w14:paraId="3B62B5E5" w14:textId="77777777" w:rsidTr="00141CED">
        <w:trPr>
          <w:jc w:val="center"/>
        </w:trPr>
        <w:tc>
          <w:tcPr>
            <w:tcW w:w="906" w:type="dxa"/>
            <w:vAlign w:val="center"/>
          </w:tcPr>
          <w:p w14:paraId="4802433F" w14:textId="54E8DC12" w:rsidR="00940B83" w:rsidRPr="00175D26" w:rsidRDefault="00940B83" w:rsidP="00940B83">
            <w:pPr>
              <w:jc w:val="center"/>
              <w:rPr>
                <w:sz w:val="18"/>
                <w:szCs w:val="18"/>
              </w:rPr>
            </w:pPr>
            <w:r w:rsidRPr="00175D26">
              <w:rPr>
                <w:rFonts w:hint="eastAsia"/>
                <w:sz w:val="18"/>
                <w:szCs w:val="18"/>
              </w:rPr>
              <w:t>b</w:t>
            </w:r>
            <w:r w:rsidRPr="00175D26">
              <w:rPr>
                <w:sz w:val="18"/>
                <w:szCs w:val="18"/>
              </w:rPr>
              <w:t>2</w:t>
            </w:r>
          </w:p>
        </w:tc>
        <w:tc>
          <w:tcPr>
            <w:tcW w:w="1964" w:type="dxa"/>
            <w:vAlign w:val="center"/>
          </w:tcPr>
          <w:p w14:paraId="19DA967D" w14:textId="044F7C21" w:rsidR="00940B83" w:rsidRPr="00175D26" w:rsidRDefault="00940B83" w:rsidP="00940B83">
            <w:pPr>
              <w:jc w:val="center"/>
              <w:rPr>
                <w:sz w:val="18"/>
                <w:szCs w:val="18"/>
              </w:rPr>
            </w:pPr>
            <w:r w:rsidRPr="00175D26">
              <w:rPr>
                <w:sz w:val="18"/>
                <w:szCs w:val="18"/>
              </w:rPr>
              <w:t>RDVP_AI_FORMAT_EN</w:t>
            </w:r>
          </w:p>
        </w:tc>
        <w:tc>
          <w:tcPr>
            <w:tcW w:w="758" w:type="dxa"/>
            <w:vAlign w:val="center"/>
          </w:tcPr>
          <w:p w14:paraId="71CC01A3" w14:textId="3C899476"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3A67CE50" w14:textId="664CC59C" w:rsidR="00940B83" w:rsidRPr="00114915" w:rsidRDefault="00940B83" w:rsidP="00940B83">
            <w:pPr>
              <w:jc w:val="center"/>
              <w:rPr>
                <w:sz w:val="18"/>
                <w:szCs w:val="18"/>
              </w:rPr>
            </w:pPr>
            <w:r w:rsidRPr="00175D26">
              <w:rPr>
                <w:sz w:val="18"/>
                <w:szCs w:val="18"/>
              </w:rPr>
              <w:t xml:space="preserve">1 </w:t>
            </w:r>
            <w:r w:rsidRPr="00175D26">
              <w:rPr>
                <w:sz w:val="18"/>
                <w:szCs w:val="18"/>
              </w:rPr>
              <w:t>表示输出图像会按照</w:t>
            </w:r>
            <w:r w:rsidRPr="00175D26">
              <w:rPr>
                <w:sz w:val="18"/>
                <w:szCs w:val="18"/>
              </w:rPr>
              <w:t xml:space="preserve"> AI </w:t>
            </w:r>
            <w:r w:rsidRPr="00175D26">
              <w:rPr>
                <w:sz w:val="18"/>
                <w:szCs w:val="18"/>
              </w:rPr>
              <w:t>格式送到</w:t>
            </w:r>
            <w:r w:rsidRPr="00175D26">
              <w:rPr>
                <w:sz w:val="18"/>
                <w:szCs w:val="18"/>
              </w:rPr>
              <w:t xml:space="preserve"> AI </w:t>
            </w:r>
            <w:r w:rsidRPr="00175D26">
              <w:rPr>
                <w:sz w:val="18"/>
                <w:szCs w:val="18"/>
              </w:rPr>
              <w:t>内存地址，</w:t>
            </w:r>
            <w:r w:rsidRPr="00175D26">
              <w:rPr>
                <w:sz w:val="18"/>
                <w:szCs w:val="18"/>
              </w:rPr>
              <w:t xml:space="preserve"> DVP </w:t>
            </w:r>
            <w:r w:rsidRPr="00175D26">
              <w:rPr>
                <w:sz w:val="18"/>
                <w:szCs w:val="18"/>
              </w:rPr>
              <w:t>支持同时输出显示格式和</w:t>
            </w:r>
            <w:r w:rsidRPr="00175D26">
              <w:rPr>
                <w:sz w:val="18"/>
                <w:szCs w:val="18"/>
              </w:rPr>
              <w:t xml:space="preserve"> AI </w:t>
            </w:r>
            <w:r w:rsidRPr="00175D26">
              <w:rPr>
                <w:sz w:val="18"/>
                <w:szCs w:val="18"/>
              </w:rPr>
              <w:t>格式的图像到显示</w:t>
            </w:r>
            <w:r w:rsidRPr="00175D26">
              <w:rPr>
                <w:sz w:val="18"/>
                <w:szCs w:val="18"/>
              </w:rPr>
              <w:t xml:space="preserve"> </w:t>
            </w:r>
            <w:r w:rsidRPr="00175D26">
              <w:rPr>
                <w:sz w:val="18"/>
                <w:szCs w:val="18"/>
              </w:rPr>
              <w:t>和</w:t>
            </w:r>
            <w:r w:rsidRPr="00175D26">
              <w:rPr>
                <w:sz w:val="18"/>
                <w:szCs w:val="18"/>
              </w:rPr>
              <w:t xml:space="preserve"> AI </w:t>
            </w:r>
            <w:r w:rsidRPr="00175D26">
              <w:rPr>
                <w:sz w:val="18"/>
                <w:szCs w:val="18"/>
              </w:rPr>
              <w:t>内存地址</w:t>
            </w:r>
          </w:p>
        </w:tc>
      </w:tr>
      <w:tr w:rsidR="00940B83" w:rsidRPr="002943C9" w14:paraId="025363F8" w14:textId="77777777" w:rsidTr="00141CED">
        <w:trPr>
          <w:jc w:val="center"/>
        </w:trPr>
        <w:tc>
          <w:tcPr>
            <w:tcW w:w="906" w:type="dxa"/>
            <w:vAlign w:val="center"/>
          </w:tcPr>
          <w:p w14:paraId="3C831E05" w14:textId="542ECCDA" w:rsidR="00940B83" w:rsidRPr="00175D26" w:rsidRDefault="00940B83" w:rsidP="00940B83">
            <w:pPr>
              <w:jc w:val="center"/>
              <w:rPr>
                <w:sz w:val="18"/>
                <w:szCs w:val="18"/>
              </w:rPr>
            </w:pPr>
            <w:r w:rsidRPr="00175D26">
              <w:rPr>
                <w:rFonts w:hint="eastAsia"/>
                <w:sz w:val="18"/>
                <w:szCs w:val="18"/>
              </w:rPr>
              <w:t>b</w:t>
            </w:r>
            <w:r w:rsidRPr="00175D26">
              <w:rPr>
                <w:sz w:val="18"/>
                <w:szCs w:val="18"/>
              </w:rPr>
              <w:t>1</w:t>
            </w:r>
          </w:p>
        </w:tc>
        <w:tc>
          <w:tcPr>
            <w:tcW w:w="1964" w:type="dxa"/>
            <w:vAlign w:val="center"/>
          </w:tcPr>
          <w:p w14:paraId="0D2371A6" w14:textId="2275A409" w:rsidR="00940B83" w:rsidRPr="00175D26" w:rsidRDefault="00940B83" w:rsidP="00940B83">
            <w:pPr>
              <w:jc w:val="center"/>
              <w:rPr>
                <w:sz w:val="18"/>
                <w:szCs w:val="18"/>
              </w:rPr>
            </w:pPr>
            <w:r w:rsidRPr="00175D26">
              <w:rPr>
                <w:sz w:val="18"/>
                <w:szCs w:val="18"/>
              </w:rPr>
              <w:t>FRAME_START_INT_EN</w:t>
            </w:r>
          </w:p>
        </w:tc>
        <w:tc>
          <w:tcPr>
            <w:tcW w:w="758" w:type="dxa"/>
            <w:vAlign w:val="center"/>
          </w:tcPr>
          <w:p w14:paraId="23CB99E4" w14:textId="0511455E"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54DB763A" w14:textId="2A45F253" w:rsidR="00940B83" w:rsidRPr="00114915" w:rsidRDefault="00940B83" w:rsidP="00940B83">
            <w:pPr>
              <w:jc w:val="center"/>
              <w:rPr>
                <w:sz w:val="18"/>
                <w:szCs w:val="18"/>
              </w:rPr>
            </w:pPr>
            <w:r w:rsidRPr="00175D26">
              <w:rPr>
                <w:sz w:val="18"/>
                <w:szCs w:val="18"/>
              </w:rPr>
              <w:t xml:space="preserve">1 </w:t>
            </w:r>
            <w:r w:rsidRPr="00175D26">
              <w:rPr>
                <w:sz w:val="18"/>
                <w:szCs w:val="18"/>
              </w:rPr>
              <w:t>表示检测到帧开始信号后拉起中断，</w:t>
            </w:r>
            <w:r w:rsidRPr="00175D26">
              <w:rPr>
                <w:sz w:val="18"/>
                <w:szCs w:val="18"/>
              </w:rPr>
              <w:t xml:space="preserve">CPU </w:t>
            </w:r>
            <w:r w:rsidRPr="00175D26">
              <w:rPr>
                <w:sz w:val="18"/>
                <w:szCs w:val="18"/>
              </w:rPr>
              <w:t>应写</w:t>
            </w:r>
            <w:r w:rsidRPr="00175D26">
              <w:rPr>
                <w:sz w:val="18"/>
                <w:szCs w:val="18"/>
              </w:rPr>
              <w:t xml:space="preserve"> DVP_FRAME_START </w:t>
            </w:r>
            <w:r w:rsidRPr="00175D26">
              <w:rPr>
                <w:sz w:val="18"/>
                <w:szCs w:val="18"/>
              </w:rPr>
              <w:t>来清除中断</w:t>
            </w:r>
          </w:p>
        </w:tc>
      </w:tr>
      <w:tr w:rsidR="00940B83" w:rsidRPr="002943C9" w14:paraId="5E10B4E4" w14:textId="77777777" w:rsidTr="00141CED">
        <w:trPr>
          <w:jc w:val="center"/>
        </w:trPr>
        <w:tc>
          <w:tcPr>
            <w:tcW w:w="906" w:type="dxa"/>
            <w:vAlign w:val="center"/>
          </w:tcPr>
          <w:p w14:paraId="267F60E1" w14:textId="41F86A9E" w:rsidR="00940B83" w:rsidRPr="00175D26" w:rsidRDefault="00940B83" w:rsidP="00940B83">
            <w:pPr>
              <w:jc w:val="center"/>
              <w:rPr>
                <w:sz w:val="18"/>
                <w:szCs w:val="18"/>
              </w:rPr>
            </w:pPr>
            <w:r w:rsidRPr="00175D26">
              <w:rPr>
                <w:rFonts w:hint="eastAsia"/>
                <w:sz w:val="18"/>
                <w:szCs w:val="18"/>
              </w:rPr>
              <w:t>b</w:t>
            </w:r>
            <w:r w:rsidRPr="00175D26">
              <w:rPr>
                <w:sz w:val="18"/>
                <w:szCs w:val="18"/>
              </w:rPr>
              <w:t>0</w:t>
            </w:r>
          </w:p>
        </w:tc>
        <w:tc>
          <w:tcPr>
            <w:tcW w:w="1964" w:type="dxa"/>
            <w:vAlign w:val="center"/>
          </w:tcPr>
          <w:p w14:paraId="7FB45494" w14:textId="721EF66D" w:rsidR="00940B83" w:rsidRPr="00175D26" w:rsidRDefault="00940B83" w:rsidP="00940B83">
            <w:pPr>
              <w:jc w:val="center"/>
              <w:rPr>
                <w:sz w:val="18"/>
                <w:szCs w:val="18"/>
              </w:rPr>
            </w:pPr>
            <w:r w:rsidRPr="00175D26">
              <w:rPr>
                <w:sz w:val="18"/>
                <w:szCs w:val="18"/>
              </w:rPr>
              <w:t>FRAME_FINISH_INT_E</w:t>
            </w:r>
          </w:p>
        </w:tc>
        <w:tc>
          <w:tcPr>
            <w:tcW w:w="758" w:type="dxa"/>
            <w:vAlign w:val="center"/>
          </w:tcPr>
          <w:p w14:paraId="441D9E7D" w14:textId="029EDA1B" w:rsidR="00940B83" w:rsidRPr="00114915" w:rsidRDefault="00940B83" w:rsidP="00940B83">
            <w:pPr>
              <w:jc w:val="center"/>
              <w:rPr>
                <w:sz w:val="18"/>
                <w:szCs w:val="18"/>
              </w:rPr>
            </w:pPr>
            <w:r w:rsidRPr="00175D26">
              <w:rPr>
                <w:rFonts w:hint="eastAsia"/>
                <w:sz w:val="18"/>
                <w:szCs w:val="18"/>
              </w:rPr>
              <w:t>R</w:t>
            </w:r>
            <w:r w:rsidRPr="00175D26">
              <w:rPr>
                <w:sz w:val="18"/>
                <w:szCs w:val="18"/>
              </w:rPr>
              <w:t>/W</w:t>
            </w:r>
          </w:p>
        </w:tc>
        <w:tc>
          <w:tcPr>
            <w:tcW w:w="3975" w:type="dxa"/>
            <w:vAlign w:val="center"/>
          </w:tcPr>
          <w:p w14:paraId="3F55EA77" w14:textId="586E2F45" w:rsidR="00940B83" w:rsidRPr="00114915" w:rsidRDefault="00940B83" w:rsidP="00940B83">
            <w:pPr>
              <w:jc w:val="center"/>
              <w:rPr>
                <w:sz w:val="18"/>
                <w:szCs w:val="18"/>
              </w:rPr>
            </w:pPr>
            <w:r w:rsidRPr="00175D26">
              <w:rPr>
                <w:sz w:val="18"/>
                <w:szCs w:val="18"/>
              </w:rPr>
              <w:t xml:space="preserve">1 </w:t>
            </w:r>
            <w:r w:rsidRPr="00175D26">
              <w:rPr>
                <w:sz w:val="18"/>
                <w:szCs w:val="18"/>
              </w:rPr>
              <w:t>表示一帧传输完成后拉起中断，</w:t>
            </w:r>
            <w:r w:rsidRPr="00175D26">
              <w:rPr>
                <w:sz w:val="18"/>
                <w:szCs w:val="18"/>
              </w:rPr>
              <w:t xml:space="preserve">CPU </w:t>
            </w:r>
            <w:r w:rsidRPr="00175D26">
              <w:rPr>
                <w:sz w:val="18"/>
                <w:szCs w:val="18"/>
              </w:rPr>
              <w:t>应写</w:t>
            </w:r>
            <w:r w:rsidRPr="00175D26">
              <w:rPr>
                <w:sz w:val="18"/>
                <w:szCs w:val="18"/>
              </w:rPr>
              <w:t xml:space="preserve"> DVP_FRAME_FINISH </w:t>
            </w:r>
            <w:r w:rsidRPr="00175D26">
              <w:rPr>
                <w:sz w:val="18"/>
                <w:szCs w:val="18"/>
              </w:rPr>
              <w:t>来清除中断</w:t>
            </w:r>
          </w:p>
        </w:tc>
      </w:tr>
    </w:tbl>
    <w:p w14:paraId="1848FA99" w14:textId="18F94F4C" w:rsidR="00940B83" w:rsidRDefault="00940B83" w:rsidP="00940B83">
      <w:pPr>
        <w:ind w:firstLineChars="200" w:firstLine="420"/>
      </w:pPr>
      <w:r>
        <w:rPr>
          <w:rFonts w:hint="eastAsia"/>
        </w:rPr>
        <w:t>（</w:t>
      </w:r>
      <w:r>
        <w:rPr>
          <w:rFonts w:hint="eastAsia"/>
        </w:rPr>
        <w:t>2</w:t>
      </w:r>
      <w:r>
        <w:rPr>
          <w:rFonts w:hint="eastAsia"/>
        </w:rPr>
        <w:t>）</w:t>
      </w:r>
      <w:r>
        <w:t>DVP_R_ADDR(0x50430004)</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6EC5D557" w14:textId="77777777" w:rsidTr="00141CED">
        <w:trPr>
          <w:jc w:val="center"/>
        </w:trPr>
        <w:tc>
          <w:tcPr>
            <w:tcW w:w="906" w:type="dxa"/>
            <w:shd w:val="clear" w:color="auto" w:fill="E7E6E6" w:themeFill="background2"/>
          </w:tcPr>
          <w:p w14:paraId="7DBD9FBD"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6EA61D6D"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75C3E3E4"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770AA76C" w14:textId="77777777" w:rsidR="00940B83" w:rsidRPr="008645E0" w:rsidRDefault="00940B83" w:rsidP="00141CED">
            <w:pPr>
              <w:jc w:val="center"/>
              <w:rPr>
                <w:b/>
                <w:sz w:val="18"/>
              </w:rPr>
            </w:pPr>
            <w:r w:rsidRPr="008645E0">
              <w:rPr>
                <w:rFonts w:hint="eastAsia"/>
                <w:b/>
                <w:sz w:val="18"/>
              </w:rPr>
              <w:t>功能</w:t>
            </w:r>
          </w:p>
        </w:tc>
      </w:tr>
      <w:tr w:rsidR="00940B83" w:rsidRPr="008645E0" w14:paraId="6DD4D0B3" w14:textId="77777777" w:rsidTr="00141CED">
        <w:trPr>
          <w:jc w:val="center"/>
        </w:trPr>
        <w:tc>
          <w:tcPr>
            <w:tcW w:w="906" w:type="dxa"/>
            <w:vAlign w:val="center"/>
          </w:tcPr>
          <w:p w14:paraId="3696553B" w14:textId="5658B86E" w:rsidR="00940B83" w:rsidRPr="008645E0" w:rsidRDefault="00940B83" w:rsidP="00940B83">
            <w:pPr>
              <w:jc w:val="center"/>
              <w:rPr>
                <w:sz w:val="18"/>
              </w:rPr>
            </w:pPr>
            <w:r w:rsidRPr="001803D5">
              <w:rPr>
                <w:rFonts w:hint="eastAsia"/>
                <w:sz w:val="18"/>
                <w:szCs w:val="18"/>
              </w:rPr>
              <w:t>b</w:t>
            </w:r>
            <w:r w:rsidRPr="001803D5">
              <w:rPr>
                <w:sz w:val="18"/>
                <w:szCs w:val="18"/>
              </w:rPr>
              <w:t>31-b0</w:t>
            </w:r>
          </w:p>
        </w:tc>
        <w:tc>
          <w:tcPr>
            <w:tcW w:w="1964" w:type="dxa"/>
            <w:vAlign w:val="center"/>
          </w:tcPr>
          <w:p w14:paraId="40507E31" w14:textId="638A3C4A" w:rsidR="00940B83" w:rsidRPr="008645E0" w:rsidRDefault="00940B83" w:rsidP="00940B83">
            <w:pPr>
              <w:jc w:val="center"/>
              <w:rPr>
                <w:sz w:val="18"/>
              </w:rPr>
            </w:pPr>
            <w:r w:rsidRPr="001803D5">
              <w:rPr>
                <w:sz w:val="18"/>
                <w:szCs w:val="18"/>
              </w:rPr>
              <w:t>RDMA_ADDR_R</w:t>
            </w:r>
          </w:p>
        </w:tc>
        <w:tc>
          <w:tcPr>
            <w:tcW w:w="758" w:type="dxa"/>
            <w:vAlign w:val="center"/>
          </w:tcPr>
          <w:p w14:paraId="6B05FBC2" w14:textId="2396589E" w:rsidR="00940B83" w:rsidRPr="008645E0" w:rsidRDefault="00940B83" w:rsidP="00940B83">
            <w:pPr>
              <w:jc w:val="center"/>
              <w:rPr>
                <w:sz w:val="18"/>
              </w:rPr>
            </w:pPr>
            <w:r w:rsidRPr="001803D5">
              <w:rPr>
                <w:sz w:val="18"/>
                <w:szCs w:val="18"/>
              </w:rPr>
              <w:t>R/W</w:t>
            </w:r>
          </w:p>
        </w:tc>
        <w:tc>
          <w:tcPr>
            <w:tcW w:w="3975" w:type="dxa"/>
            <w:vAlign w:val="center"/>
          </w:tcPr>
          <w:p w14:paraId="5F983923" w14:textId="6D5E3FD0" w:rsidR="00940B83" w:rsidRPr="008645E0" w:rsidRDefault="00940B83" w:rsidP="00940B83">
            <w:pPr>
              <w:jc w:val="center"/>
              <w:rPr>
                <w:sz w:val="18"/>
              </w:rPr>
            </w:pPr>
            <w:r w:rsidRPr="001803D5">
              <w:rPr>
                <w:sz w:val="18"/>
                <w:szCs w:val="18"/>
              </w:rPr>
              <w:t xml:space="preserve">RGB </w:t>
            </w:r>
            <w:r w:rsidRPr="001803D5">
              <w:rPr>
                <w:sz w:val="18"/>
                <w:szCs w:val="18"/>
              </w:rPr>
              <w:t>模式下</w:t>
            </w:r>
            <w:r w:rsidRPr="001803D5">
              <w:rPr>
                <w:sz w:val="18"/>
                <w:szCs w:val="18"/>
              </w:rPr>
              <w:t xml:space="preserve"> R </w:t>
            </w:r>
            <w:r w:rsidRPr="001803D5">
              <w:rPr>
                <w:sz w:val="18"/>
                <w:szCs w:val="18"/>
              </w:rPr>
              <w:t>分量的基地址，或</w:t>
            </w:r>
            <w:r w:rsidRPr="001803D5">
              <w:rPr>
                <w:sz w:val="18"/>
                <w:szCs w:val="18"/>
              </w:rPr>
              <w:t xml:space="preserve"> YUV </w:t>
            </w:r>
            <w:r w:rsidRPr="001803D5">
              <w:rPr>
                <w:sz w:val="18"/>
                <w:szCs w:val="18"/>
              </w:rPr>
              <w:t>只输出</w:t>
            </w:r>
            <w:r w:rsidRPr="001803D5">
              <w:rPr>
                <w:sz w:val="18"/>
                <w:szCs w:val="18"/>
              </w:rPr>
              <w:t xml:space="preserve"> Y </w:t>
            </w:r>
            <w:r w:rsidRPr="001803D5">
              <w:rPr>
                <w:sz w:val="18"/>
                <w:szCs w:val="18"/>
              </w:rPr>
              <w:t>分量模式下的</w:t>
            </w:r>
            <w:r w:rsidRPr="001803D5">
              <w:rPr>
                <w:sz w:val="18"/>
                <w:szCs w:val="18"/>
              </w:rPr>
              <w:t xml:space="preserve"> Y </w:t>
            </w:r>
            <w:r w:rsidRPr="001803D5">
              <w:rPr>
                <w:sz w:val="18"/>
                <w:szCs w:val="18"/>
              </w:rPr>
              <w:t>分量的基地址</w:t>
            </w:r>
          </w:p>
        </w:tc>
      </w:tr>
    </w:tbl>
    <w:p w14:paraId="5ED00931" w14:textId="3209BC2F" w:rsidR="00940B83" w:rsidRDefault="00940B83" w:rsidP="00940B83">
      <w:pPr>
        <w:ind w:firstLineChars="200" w:firstLine="420"/>
      </w:pPr>
      <w:r>
        <w:rPr>
          <w:rFonts w:hint="eastAsia"/>
        </w:rPr>
        <w:t>（</w:t>
      </w:r>
      <w:r>
        <w:rPr>
          <w:rFonts w:hint="eastAsia"/>
        </w:rPr>
        <w:t>3</w:t>
      </w:r>
      <w:r>
        <w:rPr>
          <w:rFonts w:hint="eastAsia"/>
        </w:rPr>
        <w:t>）</w:t>
      </w:r>
      <w:r>
        <w:t>DVP_G_ADDR(0x50430008)</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1F6D5110" w14:textId="77777777" w:rsidTr="00141CED">
        <w:trPr>
          <w:jc w:val="center"/>
        </w:trPr>
        <w:tc>
          <w:tcPr>
            <w:tcW w:w="906" w:type="dxa"/>
            <w:shd w:val="clear" w:color="auto" w:fill="E7E6E6" w:themeFill="background2"/>
          </w:tcPr>
          <w:p w14:paraId="3C31773B"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50B7E95A"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3A7FF025"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592C9C19" w14:textId="77777777" w:rsidR="00940B83" w:rsidRPr="008645E0" w:rsidRDefault="00940B83" w:rsidP="00141CED">
            <w:pPr>
              <w:jc w:val="center"/>
              <w:rPr>
                <w:b/>
                <w:sz w:val="18"/>
              </w:rPr>
            </w:pPr>
            <w:r w:rsidRPr="008645E0">
              <w:rPr>
                <w:rFonts w:hint="eastAsia"/>
                <w:b/>
                <w:sz w:val="18"/>
              </w:rPr>
              <w:t>功能</w:t>
            </w:r>
          </w:p>
        </w:tc>
      </w:tr>
      <w:tr w:rsidR="00940B83" w:rsidRPr="008645E0" w14:paraId="49462A13" w14:textId="77777777" w:rsidTr="00141CED">
        <w:trPr>
          <w:jc w:val="center"/>
        </w:trPr>
        <w:tc>
          <w:tcPr>
            <w:tcW w:w="906" w:type="dxa"/>
            <w:vAlign w:val="center"/>
          </w:tcPr>
          <w:p w14:paraId="3FCB8E75" w14:textId="77777777" w:rsidR="00940B83" w:rsidRPr="008645E0" w:rsidRDefault="00940B83" w:rsidP="00940B83">
            <w:pPr>
              <w:jc w:val="center"/>
              <w:rPr>
                <w:sz w:val="18"/>
              </w:rPr>
            </w:pPr>
            <w:r w:rsidRPr="001803D5">
              <w:rPr>
                <w:rFonts w:hint="eastAsia"/>
                <w:sz w:val="18"/>
                <w:szCs w:val="18"/>
              </w:rPr>
              <w:t>b</w:t>
            </w:r>
            <w:r w:rsidRPr="001803D5">
              <w:rPr>
                <w:sz w:val="18"/>
                <w:szCs w:val="18"/>
              </w:rPr>
              <w:t>31-b0</w:t>
            </w:r>
          </w:p>
        </w:tc>
        <w:tc>
          <w:tcPr>
            <w:tcW w:w="1964" w:type="dxa"/>
            <w:vAlign w:val="center"/>
          </w:tcPr>
          <w:p w14:paraId="7F24E874" w14:textId="77E19B5B" w:rsidR="00940B83" w:rsidRPr="008645E0" w:rsidRDefault="00940B83" w:rsidP="00940B83">
            <w:pPr>
              <w:jc w:val="center"/>
              <w:rPr>
                <w:sz w:val="18"/>
              </w:rPr>
            </w:pPr>
            <w:r w:rsidRPr="001803D5">
              <w:rPr>
                <w:sz w:val="18"/>
                <w:szCs w:val="18"/>
              </w:rPr>
              <w:t>RDMA_ADDR_G</w:t>
            </w:r>
          </w:p>
        </w:tc>
        <w:tc>
          <w:tcPr>
            <w:tcW w:w="758" w:type="dxa"/>
            <w:vAlign w:val="center"/>
          </w:tcPr>
          <w:p w14:paraId="45F6B50F" w14:textId="77777777" w:rsidR="00940B83" w:rsidRPr="008645E0" w:rsidRDefault="00940B83" w:rsidP="00940B83">
            <w:pPr>
              <w:jc w:val="center"/>
              <w:rPr>
                <w:sz w:val="18"/>
              </w:rPr>
            </w:pPr>
            <w:r w:rsidRPr="001803D5">
              <w:rPr>
                <w:sz w:val="18"/>
                <w:szCs w:val="18"/>
              </w:rPr>
              <w:t>R/W</w:t>
            </w:r>
          </w:p>
        </w:tc>
        <w:tc>
          <w:tcPr>
            <w:tcW w:w="3975" w:type="dxa"/>
            <w:vAlign w:val="center"/>
          </w:tcPr>
          <w:p w14:paraId="248CD14D" w14:textId="70279B16" w:rsidR="00940B83" w:rsidRPr="008645E0" w:rsidRDefault="00940B83" w:rsidP="00940B83">
            <w:pPr>
              <w:jc w:val="center"/>
              <w:rPr>
                <w:sz w:val="18"/>
              </w:rPr>
            </w:pPr>
            <w:r w:rsidRPr="001803D5">
              <w:rPr>
                <w:sz w:val="18"/>
                <w:szCs w:val="18"/>
              </w:rPr>
              <w:t xml:space="preserve">G </w:t>
            </w:r>
            <w:r w:rsidRPr="001803D5">
              <w:rPr>
                <w:sz w:val="18"/>
                <w:szCs w:val="18"/>
              </w:rPr>
              <w:t>分量的基地址</w:t>
            </w:r>
          </w:p>
        </w:tc>
      </w:tr>
    </w:tbl>
    <w:p w14:paraId="4CC76E8A" w14:textId="678EF8A9" w:rsidR="00940B83" w:rsidRDefault="00940B83" w:rsidP="00940B83">
      <w:pPr>
        <w:ind w:firstLineChars="200" w:firstLine="420"/>
      </w:pPr>
      <w:r>
        <w:rPr>
          <w:rFonts w:hint="eastAsia"/>
        </w:rPr>
        <w:t>（</w:t>
      </w:r>
      <w:r>
        <w:t>4</w:t>
      </w:r>
      <w:r>
        <w:rPr>
          <w:rFonts w:hint="eastAsia"/>
        </w:rPr>
        <w:t>）</w:t>
      </w:r>
      <w:r>
        <w:t>DVP_B_ADDR(0x5043000C)</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09022B31" w14:textId="77777777" w:rsidTr="00141CED">
        <w:trPr>
          <w:jc w:val="center"/>
        </w:trPr>
        <w:tc>
          <w:tcPr>
            <w:tcW w:w="906" w:type="dxa"/>
            <w:shd w:val="clear" w:color="auto" w:fill="E7E6E6" w:themeFill="background2"/>
          </w:tcPr>
          <w:p w14:paraId="14F41E58"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743CE28C"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5ECBF7C3"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51ECEB0D" w14:textId="77777777" w:rsidR="00940B83" w:rsidRPr="008645E0" w:rsidRDefault="00940B83" w:rsidP="00141CED">
            <w:pPr>
              <w:jc w:val="center"/>
              <w:rPr>
                <w:b/>
                <w:sz w:val="18"/>
              </w:rPr>
            </w:pPr>
            <w:r w:rsidRPr="008645E0">
              <w:rPr>
                <w:rFonts w:hint="eastAsia"/>
                <w:b/>
                <w:sz w:val="18"/>
              </w:rPr>
              <w:t>功能</w:t>
            </w:r>
          </w:p>
        </w:tc>
      </w:tr>
      <w:tr w:rsidR="00940B83" w:rsidRPr="008645E0" w14:paraId="0E3CBACA" w14:textId="77777777" w:rsidTr="00141CED">
        <w:trPr>
          <w:jc w:val="center"/>
        </w:trPr>
        <w:tc>
          <w:tcPr>
            <w:tcW w:w="906" w:type="dxa"/>
            <w:vAlign w:val="center"/>
          </w:tcPr>
          <w:p w14:paraId="333FA5A2" w14:textId="77777777" w:rsidR="00940B83" w:rsidRPr="008645E0" w:rsidRDefault="00940B83" w:rsidP="00940B83">
            <w:pPr>
              <w:jc w:val="center"/>
              <w:rPr>
                <w:sz w:val="18"/>
              </w:rPr>
            </w:pPr>
            <w:r w:rsidRPr="001803D5">
              <w:rPr>
                <w:rFonts w:hint="eastAsia"/>
                <w:sz w:val="18"/>
                <w:szCs w:val="18"/>
              </w:rPr>
              <w:t>b</w:t>
            </w:r>
            <w:r w:rsidRPr="001803D5">
              <w:rPr>
                <w:sz w:val="18"/>
                <w:szCs w:val="18"/>
              </w:rPr>
              <w:t>31-b0</w:t>
            </w:r>
          </w:p>
        </w:tc>
        <w:tc>
          <w:tcPr>
            <w:tcW w:w="1964" w:type="dxa"/>
            <w:vAlign w:val="center"/>
          </w:tcPr>
          <w:p w14:paraId="2BC1FF7C" w14:textId="20FF5976" w:rsidR="00940B83" w:rsidRPr="008645E0" w:rsidRDefault="00940B83" w:rsidP="00940B83">
            <w:pPr>
              <w:jc w:val="center"/>
              <w:rPr>
                <w:sz w:val="18"/>
              </w:rPr>
            </w:pPr>
            <w:r w:rsidRPr="001803D5">
              <w:rPr>
                <w:sz w:val="18"/>
                <w:szCs w:val="18"/>
              </w:rPr>
              <w:t>RDMA_ADDR_B</w:t>
            </w:r>
          </w:p>
        </w:tc>
        <w:tc>
          <w:tcPr>
            <w:tcW w:w="758" w:type="dxa"/>
            <w:vAlign w:val="center"/>
          </w:tcPr>
          <w:p w14:paraId="4C730466" w14:textId="77777777" w:rsidR="00940B83" w:rsidRPr="008645E0" w:rsidRDefault="00940B83" w:rsidP="00940B83">
            <w:pPr>
              <w:jc w:val="center"/>
              <w:rPr>
                <w:sz w:val="18"/>
              </w:rPr>
            </w:pPr>
            <w:r w:rsidRPr="001803D5">
              <w:rPr>
                <w:sz w:val="18"/>
                <w:szCs w:val="18"/>
              </w:rPr>
              <w:t>R/W</w:t>
            </w:r>
          </w:p>
        </w:tc>
        <w:tc>
          <w:tcPr>
            <w:tcW w:w="3975" w:type="dxa"/>
            <w:vAlign w:val="center"/>
          </w:tcPr>
          <w:p w14:paraId="737C9A6A" w14:textId="3A8B2F1D" w:rsidR="00940B83" w:rsidRPr="008645E0" w:rsidRDefault="00940B83" w:rsidP="00940B83">
            <w:pPr>
              <w:jc w:val="center"/>
              <w:rPr>
                <w:sz w:val="18"/>
              </w:rPr>
            </w:pPr>
            <w:r w:rsidRPr="001803D5">
              <w:rPr>
                <w:sz w:val="18"/>
                <w:szCs w:val="18"/>
              </w:rPr>
              <w:t xml:space="preserve">B </w:t>
            </w:r>
            <w:r w:rsidRPr="001803D5">
              <w:rPr>
                <w:sz w:val="18"/>
                <w:szCs w:val="18"/>
              </w:rPr>
              <w:t>分量的基地址</w:t>
            </w:r>
          </w:p>
        </w:tc>
      </w:tr>
    </w:tbl>
    <w:p w14:paraId="2D27CD89" w14:textId="436B62A4" w:rsidR="00940B83" w:rsidRDefault="00940B83" w:rsidP="00940B83">
      <w:pPr>
        <w:ind w:firstLineChars="200" w:firstLine="420"/>
      </w:pPr>
      <w:r>
        <w:rPr>
          <w:rFonts w:hint="eastAsia"/>
        </w:rPr>
        <w:t>（</w:t>
      </w:r>
      <w:r>
        <w:rPr>
          <w:rFonts w:hint="eastAsia"/>
        </w:rPr>
        <w:t>5</w:t>
      </w:r>
      <w:r>
        <w:rPr>
          <w:rFonts w:hint="eastAsia"/>
        </w:rPr>
        <w:t>）</w:t>
      </w:r>
      <w:r>
        <w:t>DVP_CMOS(0x504300010)</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3F4B6E42" w14:textId="77777777" w:rsidTr="00141CED">
        <w:trPr>
          <w:jc w:val="center"/>
        </w:trPr>
        <w:tc>
          <w:tcPr>
            <w:tcW w:w="906" w:type="dxa"/>
            <w:shd w:val="clear" w:color="auto" w:fill="E7E6E6" w:themeFill="background2"/>
          </w:tcPr>
          <w:p w14:paraId="25ED4F23"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1C01C304"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0AA32701"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301C0DD5" w14:textId="77777777" w:rsidR="00940B83" w:rsidRPr="008645E0" w:rsidRDefault="00940B83" w:rsidP="00141CED">
            <w:pPr>
              <w:jc w:val="center"/>
              <w:rPr>
                <w:b/>
                <w:sz w:val="18"/>
              </w:rPr>
            </w:pPr>
            <w:r w:rsidRPr="008645E0">
              <w:rPr>
                <w:rFonts w:hint="eastAsia"/>
                <w:b/>
                <w:sz w:val="18"/>
              </w:rPr>
              <w:t>功能</w:t>
            </w:r>
          </w:p>
        </w:tc>
      </w:tr>
      <w:tr w:rsidR="00940B83" w:rsidRPr="008645E0" w14:paraId="2BEB43EE" w14:textId="77777777" w:rsidTr="00141CED">
        <w:trPr>
          <w:jc w:val="center"/>
        </w:trPr>
        <w:tc>
          <w:tcPr>
            <w:tcW w:w="906" w:type="dxa"/>
            <w:vAlign w:val="center"/>
          </w:tcPr>
          <w:p w14:paraId="4BD1B790" w14:textId="09A747F9" w:rsidR="00940B83" w:rsidRPr="008645E0" w:rsidRDefault="00940B83" w:rsidP="00940B83">
            <w:pPr>
              <w:jc w:val="center"/>
              <w:rPr>
                <w:sz w:val="18"/>
              </w:rPr>
            </w:pPr>
            <w:r w:rsidRPr="001803D5">
              <w:rPr>
                <w:rFonts w:hint="eastAsia"/>
                <w:sz w:val="18"/>
                <w:szCs w:val="18"/>
              </w:rPr>
              <w:t>b</w:t>
            </w:r>
            <w:r w:rsidRPr="001803D5">
              <w:rPr>
                <w:sz w:val="18"/>
                <w:szCs w:val="18"/>
              </w:rPr>
              <w:t>31-b25</w:t>
            </w:r>
          </w:p>
        </w:tc>
        <w:tc>
          <w:tcPr>
            <w:tcW w:w="1964" w:type="dxa"/>
            <w:vAlign w:val="center"/>
          </w:tcPr>
          <w:p w14:paraId="477BE422" w14:textId="757B5966" w:rsidR="00940B83" w:rsidRPr="008645E0" w:rsidRDefault="00940B83" w:rsidP="00940B83">
            <w:pPr>
              <w:jc w:val="center"/>
              <w:rPr>
                <w:sz w:val="18"/>
              </w:rPr>
            </w:pPr>
            <w:r w:rsidRPr="001803D5">
              <w:rPr>
                <w:sz w:val="18"/>
                <w:szCs w:val="18"/>
              </w:rPr>
              <w:t>RSRV</w:t>
            </w:r>
          </w:p>
        </w:tc>
        <w:tc>
          <w:tcPr>
            <w:tcW w:w="758" w:type="dxa"/>
            <w:vAlign w:val="center"/>
          </w:tcPr>
          <w:p w14:paraId="76EBB780" w14:textId="68FB91FA" w:rsidR="00940B83" w:rsidRPr="008645E0" w:rsidRDefault="00940B83" w:rsidP="00940B83">
            <w:pPr>
              <w:jc w:val="center"/>
              <w:rPr>
                <w:sz w:val="18"/>
              </w:rPr>
            </w:pPr>
            <w:r w:rsidRPr="001803D5">
              <w:rPr>
                <w:sz w:val="18"/>
                <w:szCs w:val="18"/>
              </w:rPr>
              <w:t>-</w:t>
            </w:r>
          </w:p>
        </w:tc>
        <w:tc>
          <w:tcPr>
            <w:tcW w:w="3975" w:type="dxa"/>
            <w:vAlign w:val="center"/>
          </w:tcPr>
          <w:p w14:paraId="4BEBB0D2" w14:textId="0B54526D" w:rsidR="00940B83" w:rsidRPr="008645E0" w:rsidRDefault="00940B83" w:rsidP="00940B83">
            <w:pPr>
              <w:jc w:val="center"/>
              <w:rPr>
                <w:sz w:val="18"/>
              </w:rPr>
            </w:pPr>
            <w:r w:rsidRPr="001803D5">
              <w:rPr>
                <w:rFonts w:hint="eastAsia"/>
                <w:sz w:val="18"/>
                <w:szCs w:val="18"/>
              </w:rPr>
              <w:t>保留</w:t>
            </w:r>
          </w:p>
        </w:tc>
      </w:tr>
      <w:tr w:rsidR="00940B83" w:rsidRPr="008645E0" w14:paraId="36D22B9E" w14:textId="77777777" w:rsidTr="00141CED">
        <w:trPr>
          <w:jc w:val="center"/>
        </w:trPr>
        <w:tc>
          <w:tcPr>
            <w:tcW w:w="906" w:type="dxa"/>
            <w:vAlign w:val="center"/>
          </w:tcPr>
          <w:p w14:paraId="0C105414" w14:textId="37E021D1" w:rsidR="00940B83" w:rsidRPr="001803D5" w:rsidRDefault="00940B83" w:rsidP="00940B83">
            <w:pPr>
              <w:jc w:val="center"/>
              <w:rPr>
                <w:sz w:val="18"/>
                <w:szCs w:val="18"/>
              </w:rPr>
            </w:pPr>
            <w:r w:rsidRPr="001803D5">
              <w:rPr>
                <w:rFonts w:hint="eastAsia"/>
                <w:sz w:val="18"/>
                <w:szCs w:val="18"/>
              </w:rPr>
              <w:t>b</w:t>
            </w:r>
            <w:r w:rsidRPr="001803D5">
              <w:rPr>
                <w:sz w:val="18"/>
                <w:szCs w:val="18"/>
              </w:rPr>
              <w:t>24</w:t>
            </w:r>
          </w:p>
        </w:tc>
        <w:tc>
          <w:tcPr>
            <w:tcW w:w="1964" w:type="dxa"/>
            <w:vAlign w:val="center"/>
          </w:tcPr>
          <w:p w14:paraId="697647D3" w14:textId="2C7E2B77" w:rsidR="00940B83" w:rsidRPr="001803D5" w:rsidRDefault="00940B83" w:rsidP="00940B83">
            <w:pPr>
              <w:jc w:val="center"/>
              <w:rPr>
                <w:sz w:val="18"/>
                <w:szCs w:val="18"/>
              </w:rPr>
            </w:pPr>
            <w:r w:rsidRPr="001803D5">
              <w:rPr>
                <w:sz w:val="18"/>
                <w:szCs w:val="18"/>
              </w:rPr>
              <w:t>CMOS_PWND</w:t>
            </w:r>
          </w:p>
        </w:tc>
        <w:tc>
          <w:tcPr>
            <w:tcW w:w="758" w:type="dxa"/>
            <w:vAlign w:val="center"/>
          </w:tcPr>
          <w:p w14:paraId="79AE4B35" w14:textId="161C07B4" w:rsidR="00940B83" w:rsidRPr="001803D5" w:rsidRDefault="00940B83" w:rsidP="00940B83">
            <w:pPr>
              <w:jc w:val="center"/>
              <w:rPr>
                <w:sz w:val="18"/>
                <w:szCs w:val="18"/>
              </w:rPr>
            </w:pPr>
            <w:r w:rsidRPr="001803D5">
              <w:rPr>
                <w:sz w:val="18"/>
                <w:szCs w:val="18"/>
              </w:rPr>
              <w:t>R/W</w:t>
            </w:r>
          </w:p>
        </w:tc>
        <w:tc>
          <w:tcPr>
            <w:tcW w:w="3975" w:type="dxa"/>
            <w:vAlign w:val="center"/>
          </w:tcPr>
          <w:p w14:paraId="2E881D20" w14:textId="77777777" w:rsidR="00940B83" w:rsidRPr="001803D5" w:rsidRDefault="00940B83" w:rsidP="00940B83">
            <w:pPr>
              <w:jc w:val="center"/>
              <w:rPr>
                <w:sz w:val="18"/>
                <w:szCs w:val="18"/>
              </w:rPr>
            </w:pPr>
          </w:p>
        </w:tc>
      </w:tr>
      <w:tr w:rsidR="00940B83" w:rsidRPr="008645E0" w14:paraId="50A26DDA" w14:textId="77777777" w:rsidTr="00141CED">
        <w:trPr>
          <w:jc w:val="center"/>
        </w:trPr>
        <w:tc>
          <w:tcPr>
            <w:tcW w:w="906" w:type="dxa"/>
            <w:vAlign w:val="center"/>
          </w:tcPr>
          <w:p w14:paraId="49F774FB" w14:textId="025D17BF" w:rsidR="00940B83" w:rsidRPr="001803D5" w:rsidRDefault="00940B83" w:rsidP="00940B83">
            <w:pPr>
              <w:jc w:val="center"/>
              <w:rPr>
                <w:sz w:val="18"/>
                <w:szCs w:val="18"/>
              </w:rPr>
            </w:pPr>
            <w:r w:rsidRPr="001803D5">
              <w:rPr>
                <w:rFonts w:hint="eastAsia"/>
                <w:sz w:val="18"/>
                <w:szCs w:val="18"/>
              </w:rPr>
              <w:t>b</w:t>
            </w:r>
            <w:r w:rsidRPr="001803D5">
              <w:rPr>
                <w:sz w:val="18"/>
                <w:szCs w:val="18"/>
              </w:rPr>
              <w:t>23-b17</w:t>
            </w:r>
          </w:p>
        </w:tc>
        <w:tc>
          <w:tcPr>
            <w:tcW w:w="1964" w:type="dxa"/>
            <w:vAlign w:val="center"/>
          </w:tcPr>
          <w:p w14:paraId="354F993A" w14:textId="48649BCE" w:rsidR="00940B83" w:rsidRPr="001803D5" w:rsidRDefault="00940B83" w:rsidP="00940B83">
            <w:pPr>
              <w:jc w:val="center"/>
              <w:rPr>
                <w:sz w:val="18"/>
                <w:szCs w:val="18"/>
              </w:rPr>
            </w:pPr>
            <w:r w:rsidRPr="001803D5">
              <w:rPr>
                <w:sz w:val="18"/>
                <w:szCs w:val="18"/>
              </w:rPr>
              <w:t>RSRV</w:t>
            </w:r>
          </w:p>
        </w:tc>
        <w:tc>
          <w:tcPr>
            <w:tcW w:w="758" w:type="dxa"/>
            <w:vAlign w:val="center"/>
          </w:tcPr>
          <w:p w14:paraId="49B609F5" w14:textId="4C603CBC" w:rsidR="00940B83" w:rsidRPr="001803D5" w:rsidRDefault="00940B83" w:rsidP="00940B83">
            <w:pPr>
              <w:jc w:val="center"/>
              <w:rPr>
                <w:sz w:val="18"/>
                <w:szCs w:val="18"/>
              </w:rPr>
            </w:pPr>
            <w:r w:rsidRPr="001803D5">
              <w:rPr>
                <w:sz w:val="18"/>
                <w:szCs w:val="18"/>
              </w:rPr>
              <w:t>-</w:t>
            </w:r>
          </w:p>
        </w:tc>
        <w:tc>
          <w:tcPr>
            <w:tcW w:w="3975" w:type="dxa"/>
            <w:vAlign w:val="center"/>
          </w:tcPr>
          <w:p w14:paraId="67A8C535" w14:textId="3CEAD21A" w:rsidR="00940B83" w:rsidRPr="001803D5" w:rsidRDefault="00940B83" w:rsidP="00940B83">
            <w:pPr>
              <w:jc w:val="center"/>
              <w:rPr>
                <w:sz w:val="18"/>
                <w:szCs w:val="18"/>
              </w:rPr>
            </w:pPr>
            <w:r w:rsidRPr="001803D5">
              <w:rPr>
                <w:rFonts w:hint="eastAsia"/>
                <w:sz w:val="18"/>
                <w:szCs w:val="18"/>
              </w:rPr>
              <w:t>保留</w:t>
            </w:r>
          </w:p>
        </w:tc>
      </w:tr>
      <w:tr w:rsidR="00940B83" w:rsidRPr="008645E0" w14:paraId="2A4329C7" w14:textId="77777777" w:rsidTr="00141CED">
        <w:trPr>
          <w:jc w:val="center"/>
        </w:trPr>
        <w:tc>
          <w:tcPr>
            <w:tcW w:w="906" w:type="dxa"/>
            <w:vAlign w:val="center"/>
          </w:tcPr>
          <w:p w14:paraId="67B46879" w14:textId="6DA66DD7" w:rsidR="00940B83" w:rsidRPr="001803D5" w:rsidRDefault="00940B83" w:rsidP="00940B83">
            <w:pPr>
              <w:jc w:val="center"/>
              <w:rPr>
                <w:sz w:val="18"/>
                <w:szCs w:val="18"/>
              </w:rPr>
            </w:pPr>
            <w:r w:rsidRPr="001803D5">
              <w:rPr>
                <w:rFonts w:hint="eastAsia"/>
                <w:sz w:val="18"/>
                <w:szCs w:val="18"/>
              </w:rPr>
              <w:t>b</w:t>
            </w:r>
            <w:r w:rsidRPr="001803D5">
              <w:rPr>
                <w:sz w:val="18"/>
                <w:szCs w:val="18"/>
              </w:rPr>
              <w:t>16</w:t>
            </w:r>
          </w:p>
        </w:tc>
        <w:tc>
          <w:tcPr>
            <w:tcW w:w="1964" w:type="dxa"/>
            <w:vAlign w:val="center"/>
          </w:tcPr>
          <w:p w14:paraId="0F18D3C2" w14:textId="24D0B3F0" w:rsidR="00940B83" w:rsidRPr="001803D5" w:rsidRDefault="00940B83" w:rsidP="00940B83">
            <w:pPr>
              <w:jc w:val="center"/>
              <w:rPr>
                <w:sz w:val="18"/>
                <w:szCs w:val="18"/>
              </w:rPr>
            </w:pPr>
            <w:r w:rsidRPr="001803D5">
              <w:rPr>
                <w:sz w:val="18"/>
                <w:szCs w:val="18"/>
              </w:rPr>
              <w:t>CMOS_RST</w:t>
            </w:r>
          </w:p>
        </w:tc>
        <w:tc>
          <w:tcPr>
            <w:tcW w:w="758" w:type="dxa"/>
            <w:vAlign w:val="center"/>
          </w:tcPr>
          <w:p w14:paraId="46807F3C" w14:textId="2306E8EB" w:rsidR="00940B83" w:rsidRPr="001803D5" w:rsidRDefault="00940B83" w:rsidP="00940B83">
            <w:pPr>
              <w:jc w:val="center"/>
              <w:rPr>
                <w:sz w:val="18"/>
                <w:szCs w:val="18"/>
              </w:rPr>
            </w:pPr>
            <w:r w:rsidRPr="001803D5">
              <w:rPr>
                <w:sz w:val="18"/>
                <w:szCs w:val="18"/>
              </w:rPr>
              <w:t>R/W</w:t>
            </w:r>
          </w:p>
        </w:tc>
        <w:tc>
          <w:tcPr>
            <w:tcW w:w="3975" w:type="dxa"/>
            <w:vAlign w:val="center"/>
          </w:tcPr>
          <w:p w14:paraId="4A9DFEC2" w14:textId="178AF342" w:rsidR="00940B83" w:rsidRPr="001803D5" w:rsidRDefault="00940B83" w:rsidP="00940B83">
            <w:pPr>
              <w:jc w:val="center"/>
              <w:rPr>
                <w:sz w:val="18"/>
                <w:szCs w:val="18"/>
              </w:rPr>
            </w:pPr>
            <w:r w:rsidRPr="001803D5">
              <w:rPr>
                <w:sz w:val="18"/>
                <w:szCs w:val="18"/>
              </w:rPr>
              <w:t xml:space="preserve">CMOS </w:t>
            </w:r>
            <w:r w:rsidRPr="001803D5">
              <w:rPr>
                <w:sz w:val="18"/>
                <w:szCs w:val="18"/>
              </w:rPr>
              <w:t>的</w:t>
            </w:r>
            <w:r w:rsidRPr="001803D5">
              <w:rPr>
                <w:sz w:val="18"/>
                <w:szCs w:val="18"/>
              </w:rPr>
              <w:t xml:space="preserve"> RST </w:t>
            </w:r>
            <w:r w:rsidRPr="001803D5">
              <w:rPr>
                <w:sz w:val="18"/>
                <w:szCs w:val="18"/>
              </w:rPr>
              <w:t>控制信号，</w:t>
            </w:r>
            <w:r w:rsidRPr="001803D5">
              <w:rPr>
                <w:sz w:val="18"/>
                <w:szCs w:val="18"/>
              </w:rPr>
              <w:t xml:space="preserve">0 </w:t>
            </w:r>
            <w:r w:rsidRPr="001803D5">
              <w:rPr>
                <w:sz w:val="18"/>
                <w:szCs w:val="18"/>
              </w:rPr>
              <w:t>表示复位</w:t>
            </w:r>
          </w:p>
        </w:tc>
      </w:tr>
      <w:tr w:rsidR="00940B83" w:rsidRPr="008645E0" w14:paraId="5AF89BDD" w14:textId="77777777" w:rsidTr="00141CED">
        <w:trPr>
          <w:jc w:val="center"/>
        </w:trPr>
        <w:tc>
          <w:tcPr>
            <w:tcW w:w="906" w:type="dxa"/>
            <w:vAlign w:val="center"/>
          </w:tcPr>
          <w:p w14:paraId="25ACF6F8" w14:textId="0E80670C" w:rsidR="00940B83" w:rsidRPr="001803D5" w:rsidRDefault="00940B83" w:rsidP="00940B83">
            <w:pPr>
              <w:jc w:val="center"/>
              <w:rPr>
                <w:sz w:val="18"/>
                <w:szCs w:val="18"/>
              </w:rPr>
            </w:pPr>
            <w:r w:rsidRPr="001803D5">
              <w:rPr>
                <w:rFonts w:hint="eastAsia"/>
                <w:sz w:val="18"/>
                <w:szCs w:val="18"/>
              </w:rPr>
              <w:t>b</w:t>
            </w:r>
            <w:r w:rsidRPr="001803D5">
              <w:rPr>
                <w:sz w:val="18"/>
                <w:szCs w:val="18"/>
              </w:rPr>
              <w:t>15-b9</w:t>
            </w:r>
          </w:p>
        </w:tc>
        <w:tc>
          <w:tcPr>
            <w:tcW w:w="1964" w:type="dxa"/>
            <w:vAlign w:val="center"/>
          </w:tcPr>
          <w:p w14:paraId="778B4FB9" w14:textId="6EFDF134" w:rsidR="00940B83" w:rsidRPr="001803D5" w:rsidRDefault="00940B83" w:rsidP="00940B83">
            <w:pPr>
              <w:jc w:val="center"/>
              <w:rPr>
                <w:sz w:val="18"/>
                <w:szCs w:val="18"/>
              </w:rPr>
            </w:pPr>
            <w:r w:rsidRPr="001803D5">
              <w:rPr>
                <w:sz w:val="18"/>
                <w:szCs w:val="18"/>
              </w:rPr>
              <w:t>RSRV</w:t>
            </w:r>
          </w:p>
        </w:tc>
        <w:tc>
          <w:tcPr>
            <w:tcW w:w="758" w:type="dxa"/>
            <w:vAlign w:val="center"/>
          </w:tcPr>
          <w:p w14:paraId="367E5EEC" w14:textId="5B223312" w:rsidR="00940B83" w:rsidRPr="001803D5" w:rsidRDefault="00940B83" w:rsidP="00940B83">
            <w:pPr>
              <w:jc w:val="center"/>
              <w:rPr>
                <w:sz w:val="18"/>
                <w:szCs w:val="18"/>
              </w:rPr>
            </w:pPr>
            <w:r w:rsidRPr="001803D5">
              <w:rPr>
                <w:sz w:val="18"/>
                <w:szCs w:val="18"/>
              </w:rPr>
              <w:t>-</w:t>
            </w:r>
          </w:p>
        </w:tc>
        <w:tc>
          <w:tcPr>
            <w:tcW w:w="3975" w:type="dxa"/>
            <w:vAlign w:val="center"/>
          </w:tcPr>
          <w:p w14:paraId="290C612C" w14:textId="48A2ED37" w:rsidR="00940B83" w:rsidRPr="001803D5" w:rsidRDefault="00940B83" w:rsidP="00940B83">
            <w:pPr>
              <w:jc w:val="center"/>
              <w:rPr>
                <w:sz w:val="18"/>
                <w:szCs w:val="18"/>
              </w:rPr>
            </w:pPr>
            <w:r w:rsidRPr="001803D5">
              <w:rPr>
                <w:rFonts w:hint="eastAsia"/>
                <w:sz w:val="18"/>
                <w:szCs w:val="18"/>
              </w:rPr>
              <w:t>保留</w:t>
            </w:r>
          </w:p>
        </w:tc>
      </w:tr>
      <w:tr w:rsidR="00940B83" w:rsidRPr="008645E0" w14:paraId="45122650" w14:textId="77777777" w:rsidTr="00141CED">
        <w:trPr>
          <w:jc w:val="center"/>
        </w:trPr>
        <w:tc>
          <w:tcPr>
            <w:tcW w:w="906" w:type="dxa"/>
            <w:vAlign w:val="center"/>
          </w:tcPr>
          <w:p w14:paraId="179DCC1E" w14:textId="6454B23D" w:rsidR="00940B83" w:rsidRPr="001803D5" w:rsidRDefault="00940B83" w:rsidP="00940B83">
            <w:pPr>
              <w:jc w:val="center"/>
              <w:rPr>
                <w:sz w:val="18"/>
                <w:szCs w:val="18"/>
              </w:rPr>
            </w:pPr>
            <w:r w:rsidRPr="001803D5">
              <w:rPr>
                <w:rFonts w:hint="eastAsia"/>
                <w:sz w:val="18"/>
                <w:szCs w:val="18"/>
              </w:rPr>
              <w:lastRenderedPageBreak/>
              <w:t>b</w:t>
            </w:r>
            <w:r w:rsidRPr="001803D5">
              <w:rPr>
                <w:sz w:val="18"/>
                <w:szCs w:val="18"/>
              </w:rPr>
              <w:t>8</w:t>
            </w:r>
          </w:p>
        </w:tc>
        <w:tc>
          <w:tcPr>
            <w:tcW w:w="1964" w:type="dxa"/>
            <w:vAlign w:val="center"/>
          </w:tcPr>
          <w:p w14:paraId="1BAC4F6D" w14:textId="2046AC92" w:rsidR="00940B83" w:rsidRPr="001803D5" w:rsidRDefault="00940B83" w:rsidP="00940B83">
            <w:pPr>
              <w:jc w:val="center"/>
              <w:rPr>
                <w:sz w:val="18"/>
                <w:szCs w:val="18"/>
              </w:rPr>
            </w:pPr>
            <w:r w:rsidRPr="001803D5">
              <w:rPr>
                <w:sz w:val="18"/>
                <w:szCs w:val="18"/>
              </w:rPr>
              <w:t>CMOS_XCLK_EN</w:t>
            </w:r>
          </w:p>
        </w:tc>
        <w:tc>
          <w:tcPr>
            <w:tcW w:w="758" w:type="dxa"/>
            <w:vAlign w:val="center"/>
          </w:tcPr>
          <w:p w14:paraId="3C6FC8BD" w14:textId="4A0E201E" w:rsidR="00940B83" w:rsidRPr="001803D5" w:rsidRDefault="00940B83" w:rsidP="00940B83">
            <w:pPr>
              <w:jc w:val="center"/>
              <w:rPr>
                <w:sz w:val="18"/>
                <w:szCs w:val="18"/>
              </w:rPr>
            </w:pPr>
            <w:r w:rsidRPr="001803D5">
              <w:rPr>
                <w:sz w:val="18"/>
                <w:szCs w:val="18"/>
              </w:rPr>
              <w:t>R/W</w:t>
            </w:r>
          </w:p>
        </w:tc>
        <w:tc>
          <w:tcPr>
            <w:tcW w:w="3975" w:type="dxa"/>
            <w:vAlign w:val="center"/>
          </w:tcPr>
          <w:p w14:paraId="2774C0B8" w14:textId="2D732056" w:rsidR="00940B83" w:rsidRPr="001803D5" w:rsidRDefault="00940B83" w:rsidP="00940B83">
            <w:pPr>
              <w:jc w:val="center"/>
              <w:rPr>
                <w:sz w:val="18"/>
                <w:szCs w:val="18"/>
              </w:rPr>
            </w:pPr>
            <w:r w:rsidRPr="001803D5">
              <w:rPr>
                <w:sz w:val="18"/>
                <w:szCs w:val="18"/>
              </w:rPr>
              <w:t xml:space="preserve">1 </w:t>
            </w:r>
            <w:r w:rsidRPr="001803D5">
              <w:rPr>
                <w:sz w:val="18"/>
                <w:szCs w:val="18"/>
              </w:rPr>
              <w:t>表示输出</w:t>
            </w:r>
            <w:r w:rsidRPr="001803D5">
              <w:rPr>
                <w:sz w:val="18"/>
                <w:szCs w:val="18"/>
              </w:rPr>
              <w:t xml:space="preserve"> XCLK </w:t>
            </w:r>
            <w:r w:rsidRPr="001803D5">
              <w:rPr>
                <w:sz w:val="18"/>
                <w:szCs w:val="18"/>
              </w:rPr>
              <w:t>给摄像头</w:t>
            </w:r>
          </w:p>
        </w:tc>
      </w:tr>
      <w:tr w:rsidR="00940B83" w:rsidRPr="008645E0" w14:paraId="7A118027" w14:textId="77777777" w:rsidTr="00141CED">
        <w:trPr>
          <w:jc w:val="center"/>
        </w:trPr>
        <w:tc>
          <w:tcPr>
            <w:tcW w:w="906" w:type="dxa"/>
            <w:vAlign w:val="center"/>
          </w:tcPr>
          <w:p w14:paraId="12864E3F" w14:textId="0C6E42A5" w:rsidR="00940B83" w:rsidRPr="001803D5" w:rsidRDefault="00940B83" w:rsidP="00940B83">
            <w:pPr>
              <w:jc w:val="center"/>
              <w:rPr>
                <w:sz w:val="18"/>
                <w:szCs w:val="18"/>
              </w:rPr>
            </w:pPr>
            <w:r w:rsidRPr="001803D5">
              <w:rPr>
                <w:rFonts w:hint="eastAsia"/>
                <w:sz w:val="18"/>
                <w:szCs w:val="18"/>
              </w:rPr>
              <w:t>b</w:t>
            </w:r>
            <w:r w:rsidRPr="001803D5">
              <w:rPr>
                <w:sz w:val="18"/>
                <w:szCs w:val="18"/>
              </w:rPr>
              <w:t>7-b0</w:t>
            </w:r>
          </w:p>
        </w:tc>
        <w:tc>
          <w:tcPr>
            <w:tcW w:w="1964" w:type="dxa"/>
            <w:vAlign w:val="center"/>
          </w:tcPr>
          <w:p w14:paraId="45748381" w14:textId="7CFF6BC2" w:rsidR="00940B83" w:rsidRPr="001803D5" w:rsidRDefault="00940B83" w:rsidP="00940B83">
            <w:pPr>
              <w:jc w:val="center"/>
              <w:rPr>
                <w:sz w:val="18"/>
                <w:szCs w:val="18"/>
              </w:rPr>
            </w:pPr>
            <w:r w:rsidRPr="001803D5">
              <w:rPr>
                <w:sz w:val="18"/>
                <w:szCs w:val="18"/>
              </w:rPr>
              <w:t>CMOS_XCLK_DIV</w:t>
            </w:r>
          </w:p>
        </w:tc>
        <w:tc>
          <w:tcPr>
            <w:tcW w:w="758" w:type="dxa"/>
            <w:vAlign w:val="center"/>
          </w:tcPr>
          <w:p w14:paraId="21E5C3AE" w14:textId="1AF2EBED" w:rsidR="00940B83" w:rsidRPr="001803D5" w:rsidRDefault="00940B83" w:rsidP="00940B83">
            <w:pPr>
              <w:jc w:val="center"/>
              <w:rPr>
                <w:sz w:val="18"/>
                <w:szCs w:val="18"/>
              </w:rPr>
            </w:pPr>
            <w:r w:rsidRPr="001803D5">
              <w:rPr>
                <w:sz w:val="18"/>
                <w:szCs w:val="18"/>
              </w:rPr>
              <w:t>R/W</w:t>
            </w:r>
          </w:p>
        </w:tc>
        <w:tc>
          <w:tcPr>
            <w:tcW w:w="3975" w:type="dxa"/>
            <w:vAlign w:val="center"/>
          </w:tcPr>
          <w:p w14:paraId="0690BF8F" w14:textId="34AC566A" w:rsidR="00940B83" w:rsidRPr="001803D5" w:rsidRDefault="00940B83" w:rsidP="00940B83">
            <w:pPr>
              <w:jc w:val="center"/>
              <w:rPr>
                <w:sz w:val="18"/>
                <w:szCs w:val="18"/>
              </w:rPr>
            </w:pPr>
            <w:r w:rsidRPr="001803D5">
              <w:rPr>
                <w:sz w:val="18"/>
                <w:szCs w:val="18"/>
              </w:rPr>
              <w:t xml:space="preserve">XCLK </w:t>
            </w:r>
            <w:r w:rsidRPr="001803D5">
              <w:rPr>
                <w:sz w:val="18"/>
                <w:szCs w:val="18"/>
              </w:rPr>
              <w:t>的分频系数，</w:t>
            </w:r>
            <w:r w:rsidRPr="001803D5">
              <w:rPr>
                <w:sz w:val="18"/>
                <w:szCs w:val="18"/>
              </w:rPr>
              <w:t xml:space="preserve">0 </w:t>
            </w:r>
            <w:r w:rsidRPr="001803D5">
              <w:rPr>
                <w:sz w:val="18"/>
                <w:szCs w:val="18"/>
              </w:rPr>
              <w:t>表示</w:t>
            </w:r>
            <w:r w:rsidRPr="001803D5">
              <w:rPr>
                <w:sz w:val="18"/>
                <w:szCs w:val="18"/>
              </w:rPr>
              <w:t xml:space="preserve"> PCLK </w:t>
            </w:r>
            <w:r w:rsidRPr="001803D5">
              <w:rPr>
                <w:sz w:val="18"/>
                <w:szCs w:val="18"/>
              </w:rPr>
              <w:t>的</w:t>
            </w:r>
            <w:r w:rsidRPr="001803D5">
              <w:rPr>
                <w:sz w:val="18"/>
                <w:szCs w:val="18"/>
              </w:rPr>
              <w:t xml:space="preserve"> 2 </w:t>
            </w:r>
            <w:r w:rsidRPr="001803D5">
              <w:rPr>
                <w:sz w:val="18"/>
                <w:szCs w:val="18"/>
              </w:rPr>
              <w:t>分频，</w:t>
            </w:r>
            <w:r w:rsidRPr="001803D5">
              <w:rPr>
                <w:sz w:val="18"/>
                <w:szCs w:val="18"/>
              </w:rPr>
              <w:t xml:space="preserve">1 </w:t>
            </w:r>
            <w:r w:rsidRPr="001803D5">
              <w:rPr>
                <w:sz w:val="18"/>
                <w:szCs w:val="18"/>
              </w:rPr>
              <w:t>表示</w:t>
            </w:r>
            <w:r w:rsidRPr="001803D5">
              <w:rPr>
                <w:sz w:val="18"/>
                <w:szCs w:val="18"/>
              </w:rPr>
              <w:t xml:space="preserve"> PCLK </w:t>
            </w:r>
            <w:r w:rsidRPr="001803D5">
              <w:rPr>
                <w:sz w:val="18"/>
                <w:szCs w:val="18"/>
              </w:rPr>
              <w:t>的</w:t>
            </w:r>
            <w:r w:rsidRPr="001803D5">
              <w:rPr>
                <w:sz w:val="18"/>
                <w:szCs w:val="18"/>
              </w:rPr>
              <w:t xml:space="preserve"> 4 </w:t>
            </w:r>
            <w:r w:rsidRPr="001803D5">
              <w:rPr>
                <w:sz w:val="18"/>
                <w:szCs w:val="18"/>
              </w:rPr>
              <w:t>分频，</w:t>
            </w:r>
            <w:r w:rsidRPr="001803D5">
              <w:rPr>
                <w:sz w:val="18"/>
                <w:szCs w:val="18"/>
              </w:rPr>
              <w:t xml:space="preserve">255 </w:t>
            </w:r>
            <w:r w:rsidRPr="001803D5">
              <w:rPr>
                <w:sz w:val="18"/>
                <w:szCs w:val="18"/>
              </w:rPr>
              <w:t>表示</w:t>
            </w:r>
            <w:r w:rsidRPr="001803D5">
              <w:rPr>
                <w:sz w:val="18"/>
                <w:szCs w:val="18"/>
              </w:rPr>
              <w:t xml:space="preserve"> PCLK </w:t>
            </w:r>
            <w:r w:rsidRPr="001803D5">
              <w:rPr>
                <w:sz w:val="18"/>
                <w:szCs w:val="18"/>
              </w:rPr>
              <w:t>的</w:t>
            </w:r>
            <w:r w:rsidRPr="001803D5">
              <w:rPr>
                <w:sz w:val="18"/>
                <w:szCs w:val="18"/>
              </w:rPr>
              <w:t xml:space="preserve"> 512 </w:t>
            </w:r>
            <w:r w:rsidRPr="001803D5">
              <w:rPr>
                <w:sz w:val="18"/>
                <w:szCs w:val="18"/>
              </w:rPr>
              <w:t>分频</w:t>
            </w:r>
          </w:p>
        </w:tc>
      </w:tr>
    </w:tbl>
    <w:p w14:paraId="2EC1C41D" w14:textId="39865D4F" w:rsidR="00940B83" w:rsidRDefault="00940B83" w:rsidP="00940B83">
      <w:pPr>
        <w:ind w:firstLineChars="200" w:firstLine="420"/>
      </w:pPr>
      <w:r>
        <w:rPr>
          <w:rFonts w:hint="eastAsia"/>
        </w:rPr>
        <w:t>（</w:t>
      </w:r>
      <w:r>
        <w:t>6</w:t>
      </w:r>
      <w:r>
        <w:rPr>
          <w:rFonts w:hint="eastAsia"/>
        </w:rPr>
        <w:t>）</w:t>
      </w:r>
      <w:r>
        <w:t>SCCB_CFG(0x504300014)</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2E663598" w14:textId="77777777" w:rsidTr="00141CED">
        <w:trPr>
          <w:jc w:val="center"/>
        </w:trPr>
        <w:tc>
          <w:tcPr>
            <w:tcW w:w="906" w:type="dxa"/>
            <w:shd w:val="clear" w:color="auto" w:fill="E7E6E6" w:themeFill="background2"/>
          </w:tcPr>
          <w:p w14:paraId="61297FE4"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101C498A"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283DE257"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6920E7B7" w14:textId="77777777" w:rsidR="00940B83" w:rsidRPr="008645E0" w:rsidRDefault="00940B83" w:rsidP="00141CED">
            <w:pPr>
              <w:jc w:val="center"/>
              <w:rPr>
                <w:b/>
                <w:sz w:val="18"/>
              </w:rPr>
            </w:pPr>
            <w:r w:rsidRPr="008645E0">
              <w:rPr>
                <w:rFonts w:hint="eastAsia"/>
                <w:b/>
                <w:sz w:val="18"/>
              </w:rPr>
              <w:t>功能</w:t>
            </w:r>
          </w:p>
        </w:tc>
      </w:tr>
      <w:tr w:rsidR="00940B83" w:rsidRPr="008645E0" w14:paraId="54B0BB96" w14:textId="77777777" w:rsidTr="00141CED">
        <w:trPr>
          <w:jc w:val="center"/>
        </w:trPr>
        <w:tc>
          <w:tcPr>
            <w:tcW w:w="906" w:type="dxa"/>
            <w:vAlign w:val="center"/>
          </w:tcPr>
          <w:p w14:paraId="2222C117" w14:textId="295BF3EC" w:rsidR="00940B83" w:rsidRPr="008645E0" w:rsidRDefault="00940B83" w:rsidP="00940B83">
            <w:pPr>
              <w:jc w:val="center"/>
              <w:rPr>
                <w:sz w:val="18"/>
              </w:rPr>
            </w:pPr>
            <w:r w:rsidRPr="001847FA">
              <w:rPr>
                <w:rFonts w:hint="eastAsia"/>
                <w:sz w:val="18"/>
                <w:szCs w:val="18"/>
              </w:rPr>
              <w:t>b</w:t>
            </w:r>
            <w:r w:rsidRPr="001847FA">
              <w:rPr>
                <w:sz w:val="18"/>
                <w:szCs w:val="18"/>
              </w:rPr>
              <w:t>31-b24</w:t>
            </w:r>
          </w:p>
        </w:tc>
        <w:tc>
          <w:tcPr>
            <w:tcW w:w="1964" w:type="dxa"/>
            <w:vAlign w:val="center"/>
          </w:tcPr>
          <w:p w14:paraId="2A566407" w14:textId="4A3BF82A" w:rsidR="00940B83" w:rsidRPr="008645E0" w:rsidRDefault="00940B83" w:rsidP="00940B83">
            <w:pPr>
              <w:jc w:val="center"/>
              <w:rPr>
                <w:sz w:val="18"/>
              </w:rPr>
            </w:pPr>
            <w:r w:rsidRPr="001847FA">
              <w:rPr>
                <w:sz w:val="18"/>
                <w:szCs w:val="18"/>
              </w:rPr>
              <w:t>SCCB_RDATA</w:t>
            </w:r>
          </w:p>
        </w:tc>
        <w:tc>
          <w:tcPr>
            <w:tcW w:w="758" w:type="dxa"/>
            <w:vAlign w:val="center"/>
          </w:tcPr>
          <w:p w14:paraId="4F481DC2" w14:textId="472548A4" w:rsidR="00940B83" w:rsidRPr="008645E0" w:rsidRDefault="00940B83" w:rsidP="00940B83">
            <w:pPr>
              <w:jc w:val="center"/>
              <w:rPr>
                <w:sz w:val="18"/>
              </w:rPr>
            </w:pPr>
            <w:r w:rsidRPr="001847FA">
              <w:rPr>
                <w:sz w:val="18"/>
                <w:szCs w:val="18"/>
              </w:rPr>
              <w:t>R/W</w:t>
            </w:r>
          </w:p>
        </w:tc>
        <w:tc>
          <w:tcPr>
            <w:tcW w:w="3975" w:type="dxa"/>
            <w:vAlign w:val="center"/>
          </w:tcPr>
          <w:p w14:paraId="1CAA84AE" w14:textId="7C9AB089" w:rsidR="00940B83" w:rsidRPr="008645E0" w:rsidRDefault="00940B83" w:rsidP="00940B83">
            <w:pPr>
              <w:jc w:val="center"/>
              <w:rPr>
                <w:sz w:val="18"/>
              </w:rPr>
            </w:pPr>
            <w:r w:rsidRPr="001847FA">
              <w:rPr>
                <w:sz w:val="18"/>
                <w:szCs w:val="18"/>
              </w:rPr>
              <w:t xml:space="preserve">SCCB </w:t>
            </w:r>
            <w:r w:rsidRPr="001847FA">
              <w:rPr>
                <w:sz w:val="18"/>
                <w:szCs w:val="18"/>
              </w:rPr>
              <w:t>接口从摄像头返回的读数。</w:t>
            </w:r>
          </w:p>
        </w:tc>
      </w:tr>
      <w:tr w:rsidR="00940B83" w:rsidRPr="008645E0" w14:paraId="21D5E241" w14:textId="77777777" w:rsidTr="00141CED">
        <w:trPr>
          <w:jc w:val="center"/>
        </w:trPr>
        <w:tc>
          <w:tcPr>
            <w:tcW w:w="906" w:type="dxa"/>
            <w:vAlign w:val="center"/>
          </w:tcPr>
          <w:p w14:paraId="5F6A0A6B" w14:textId="25558A31" w:rsidR="00940B83" w:rsidRPr="001847FA" w:rsidRDefault="00940B83" w:rsidP="00940B83">
            <w:pPr>
              <w:jc w:val="center"/>
              <w:rPr>
                <w:sz w:val="18"/>
                <w:szCs w:val="18"/>
              </w:rPr>
            </w:pPr>
            <w:r w:rsidRPr="001847FA">
              <w:rPr>
                <w:rFonts w:hint="eastAsia"/>
                <w:sz w:val="18"/>
                <w:szCs w:val="18"/>
              </w:rPr>
              <w:t>b</w:t>
            </w:r>
            <w:r w:rsidRPr="001847FA">
              <w:rPr>
                <w:sz w:val="18"/>
                <w:szCs w:val="18"/>
              </w:rPr>
              <w:t>23-</w:t>
            </w:r>
            <w:r w:rsidRPr="001847FA">
              <w:rPr>
                <w:rFonts w:hint="eastAsia"/>
                <w:sz w:val="18"/>
                <w:szCs w:val="18"/>
              </w:rPr>
              <w:t>b</w:t>
            </w:r>
            <w:r w:rsidRPr="001847FA">
              <w:rPr>
                <w:sz w:val="18"/>
                <w:szCs w:val="18"/>
              </w:rPr>
              <w:t>16</w:t>
            </w:r>
          </w:p>
        </w:tc>
        <w:tc>
          <w:tcPr>
            <w:tcW w:w="1964" w:type="dxa"/>
            <w:vAlign w:val="center"/>
          </w:tcPr>
          <w:p w14:paraId="021E81CB" w14:textId="5DA34494" w:rsidR="00940B83" w:rsidRPr="001847FA" w:rsidRDefault="00940B83" w:rsidP="00940B83">
            <w:pPr>
              <w:jc w:val="center"/>
              <w:rPr>
                <w:sz w:val="18"/>
                <w:szCs w:val="18"/>
              </w:rPr>
            </w:pPr>
            <w:r w:rsidRPr="001847FA">
              <w:rPr>
                <w:sz w:val="18"/>
                <w:szCs w:val="18"/>
              </w:rPr>
              <w:t>SCCB_HIGH</w:t>
            </w:r>
          </w:p>
        </w:tc>
        <w:tc>
          <w:tcPr>
            <w:tcW w:w="758" w:type="dxa"/>
            <w:vAlign w:val="center"/>
          </w:tcPr>
          <w:p w14:paraId="6765F0D5" w14:textId="7C60A0E1" w:rsidR="00940B83" w:rsidRPr="001803D5" w:rsidRDefault="00940B83" w:rsidP="00940B83">
            <w:pPr>
              <w:jc w:val="center"/>
              <w:rPr>
                <w:sz w:val="18"/>
                <w:szCs w:val="18"/>
              </w:rPr>
            </w:pPr>
            <w:r w:rsidRPr="001847FA">
              <w:rPr>
                <w:sz w:val="18"/>
                <w:szCs w:val="18"/>
              </w:rPr>
              <w:t>R/W</w:t>
            </w:r>
          </w:p>
        </w:tc>
        <w:tc>
          <w:tcPr>
            <w:tcW w:w="3975" w:type="dxa"/>
            <w:vAlign w:val="center"/>
          </w:tcPr>
          <w:p w14:paraId="4CD4FC0A" w14:textId="55737BB8" w:rsidR="00940B83" w:rsidRPr="001803D5" w:rsidRDefault="00940B83" w:rsidP="00940B83">
            <w:pPr>
              <w:jc w:val="center"/>
              <w:rPr>
                <w:sz w:val="18"/>
                <w:szCs w:val="18"/>
              </w:rPr>
            </w:pPr>
            <w:r w:rsidRPr="001847FA">
              <w:rPr>
                <w:sz w:val="18"/>
                <w:szCs w:val="18"/>
              </w:rPr>
              <w:t xml:space="preserve">SCCB </w:t>
            </w:r>
            <w:r w:rsidRPr="001847FA">
              <w:rPr>
                <w:sz w:val="18"/>
                <w:szCs w:val="18"/>
              </w:rPr>
              <w:t>时钟的高电平持续周期，单位是</w:t>
            </w:r>
            <w:r w:rsidRPr="001847FA">
              <w:rPr>
                <w:sz w:val="18"/>
                <w:szCs w:val="18"/>
              </w:rPr>
              <w:t xml:space="preserve"> APB clock</w:t>
            </w:r>
            <w:r w:rsidRPr="001847FA">
              <w:rPr>
                <w:sz w:val="18"/>
                <w:szCs w:val="18"/>
              </w:rPr>
              <w:t>。</w:t>
            </w:r>
          </w:p>
        </w:tc>
      </w:tr>
      <w:tr w:rsidR="00940B83" w:rsidRPr="008645E0" w14:paraId="5866431A" w14:textId="77777777" w:rsidTr="00141CED">
        <w:trPr>
          <w:jc w:val="center"/>
        </w:trPr>
        <w:tc>
          <w:tcPr>
            <w:tcW w:w="906" w:type="dxa"/>
            <w:vAlign w:val="center"/>
          </w:tcPr>
          <w:p w14:paraId="242D2B83" w14:textId="6629232C" w:rsidR="00940B83" w:rsidRPr="001847FA" w:rsidRDefault="00940B83" w:rsidP="00940B83">
            <w:pPr>
              <w:jc w:val="center"/>
              <w:rPr>
                <w:sz w:val="18"/>
                <w:szCs w:val="18"/>
              </w:rPr>
            </w:pPr>
            <w:r w:rsidRPr="001847FA">
              <w:rPr>
                <w:rFonts w:hint="eastAsia"/>
                <w:sz w:val="18"/>
                <w:szCs w:val="18"/>
              </w:rPr>
              <w:t>b</w:t>
            </w:r>
            <w:r w:rsidRPr="001847FA">
              <w:rPr>
                <w:sz w:val="18"/>
                <w:szCs w:val="18"/>
              </w:rPr>
              <w:t>15-b8</w:t>
            </w:r>
          </w:p>
        </w:tc>
        <w:tc>
          <w:tcPr>
            <w:tcW w:w="1964" w:type="dxa"/>
            <w:vAlign w:val="center"/>
          </w:tcPr>
          <w:p w14:paraId="73EAFE1A" w14:textId="533729F2" w:rsidR="00940B83" w:rsidRPr="001847FA" w:rsidRDefault="00940B83" w:rsidP="00940B83">
            <w:pPr>
              <w:jc w:val="center"/>
              <w:rPr>
                <w:sz w:val="18"/>
                <w:szCs w:val="18"/>
              </w:rPr>
            </w:pPr>
            <w:r w:rsidRPr="001847FA">
              <w:rPr>
                <w:sz w:val="18"/>
                <w:szCs w:val="18"/>
              </w:rPr>
              <w:t>SCCB_LOW</w:t>
            </w:r>
          </w:p>
        </w:tc>
        <w:tc>
          <w:tcPr>
            <w:tcW w:w="758" w:type="dxa"/>
            <w:vAlign w:val="center"/>
          </w:tcPr>
          <w:p w14:paraId="19233085" w14:textId="2208C7C2" w:rsidR="00940B83" w:rsidRPr="001803D5" w:rsidRDefault="00940B83" w:rsidP="00940B83">
            <w:pPr>
              <w:jc w:val="center"/>
              <w:rPr>
                <w:sz w:val="18"/>
                <w:szCs w:val="18"/>
              </w:rPr>
            </w:pPr>
            <w:r w:rsidRPr="001847FA">
              <w:rPr>
                <w:sz w:val="18"/>
                <w:szCs w:val="18"/>
              </w:rPr>
              <w:t>R/W</w:t>
            </w:r>
          </w:p>
        </w:tc>
        <w:tc>
          <w:tcPr>
            <w:tcW w:w="3975" w:type="dxa"/>
            <w:vAlign w:val="center"/>
          </w:tcPr>
          <w:p w14:paraId="76092891" w14:textId="4A5E16BD" w:rsidR="00940B83" w:rsidRPr="001803D5" w:rsidRDefault="00940B83" w:rsidP="00940B83">
            <w:pPr>
              <w:jc w:val="center"/>
              <w:rPr>
                <w:sz w:val="18"/>
                <w:szCs w:val="18"/>
              </w:rPr>
            </w:pPr>
            <w:r w:rsidRPr="001847FA">
              <w:rPr>
                <w:sz w:val="18"/>
                <w:szCs w:val="18"/>
              </w:rPr>
              <w:t xml:space="preserve">SCCB </w:t>
            </w:r>
            <w:r w:rsidRPr="001847FA">
              <w:rPr>
                <w:sz w:val="18"/>
                <w:szCs w:val="18"/>
              </w:rPr>
              <w:t>时钟的低电平持续周期，单位是</w:t>
            </w:r>
            <w:r w:rsidRPr="001847FA">
              <w:rPr>
                <w:sz w:val="18"/>
                <w:szCs w:val="18"/>
              </w:rPr>
              <w:t xml:space="preserve"> APB clock</w:t>
            </w:r>
            <w:r w:rsidRPr="001847FA">
              <w:rPr>
                <w:sz w:val="18"/>
                <w:szCs w:val="18"/>
              </w:rPr>
              <w:t>。</w:t>
            </w:r>
          </w:p>
        </w:tc>
      </w:tr>
      <w:tr w:rsidR="00940B83" w:rsidRPr="008645E0" w14:paraId="41C1D40A" w14:textId="77777777" w:rsidTr="00141CED">
        <w:trPr>
          <w:jc w:val="center"/>
        </w:trPr>
        <w:tc>
          <w:tcPr>
            <w:tcW w:w="906" w:type="dxa"/>
            <w:vAlign w:val="center"/>
          </w:tcPr>
          <w:p w14:paraId="79D27FCF" w14:textId="43F04891" w:rsidR="00940B83" w:rsidRPr="001847FA" w:rsidRDefault="00940B83" w:rsidP="00940B83">
            <w:pPr>
              <w:jc w:val="center"/>
              <w:rPr>
                <w:sz w:val="18"/>
                <w:szCs w:val="18"/>
              </w:rPr>
            </w:pPr>
            <w:r w:rsidRPr="001847FA">
              <w:rPr>
                <w:rFonts w:hint="eastAsia"/>
                <w:sz w:val="18"/>
                <w:szCs w:val="18"/>
              </w:rPr>
              <w:t>b</w:t>
            </w:r>
            <w:r w:rsidRPr="001847FA">
              <w:rPr>
                <w:sz w:val="18"/>
                <w:szCs w:val="18"/>
              </w:rPr>
              <w:t>7-b2</w:t>
            </w:r>
          </w:p>
        </w:tc>
        <w:tc>
          <w:tcPr>
            <w:tcW w:w="1964" w:type="dxa"/>
            <w:vAlign w:val="center"/>
          </w:tcPr>
          <w:p w14:paraId="1B7E2136" w14:textId="741CC0B5" w:rsidR="00940B83" w:rsidRPr="001847FA" w:rsidRDefault="00940B83" w:rsidP="00940B83">
            <w:pPr>
              <w:jc w:val="center"/>
              <w:rPr>
                <w:sz w:val="18"/>
                <w:szCs w:val="18"/>
              </w:rPr>
            </w:pPr>
            <w:r w:rsidRPr="001847FA">
              <w:rPr>
                <w:sz w:val="18"/>
                <w:szCs w:val="18"/>
              </w:rPr>
              <w:t>RSRV</w:t>
            </w:r>
          </w:p>
        </w:tc>
        <w:tc>
          <w:tcPr>
            <w:tcW w:w="758" w:type="dxa"/>
            <w:vAlign w:val="center"/>
          </w:tcPr>
          <w:p w14:paraId="50CCD594" w14:textId="45E4263B" w:rsidR="00940B83" w:rsidRPr="001803D5" w:rsidRDefault="00940B83" w:rsidP="00940B83">
            <w:pPr>
              <w:jc w:val="center"/>
              <w:rPr>
                <w:sz w:val="18"/>
                <w:szCs w:val="18"/>
              </w:rPr>
            </w:pPr>
            <w:r w:rsidRPr="001847FA">
              <w:rPr>
                <w:sz w:val="18"/>
                <w:szCs w:val="18"/>
              </w:rPr>
              <w:t>-</w:t>
            </w:r>
          </w:p>
        </w:tc>
        <w:tc>
          <w:tcPr>
            <w:tcW w:w="3975" w:type="dxa"/>
            <w:vAlign w:val="center"/>
          </w:tcPr>
          <w:p w14:paraId="5D2A7B1C" w14:textId="169B22C9" w:rsidR="00940B83" w:rsidRPr="001803D5" w:rsidRDefault="00940B83" w:rsidP="00940B83">
            <w:pPr>
              <w:jc w:val="center"/>
              <w:rPr>
                <w:sz w:val="18"/>
                <w:szCs w:val="18"/>
              </w:rPr>
            </w:pPr>
            <w:r w:rsidRPr="001847FA">
              <w:rPr>
                <w:rFonts w:hint="eastAsia"/>
                <w:sz w:val="18"/>
                <w:szCs w:val="18"/>
              </w:rPr>
              <w:t>保留</w:t>
            </w:r>
          </w:p>
        </w:tc>
      </w:tr>
      <w:tr w:rsidR="00940B83" w:rsidRPr="008645E0" w14:paraId="2D3E1F5C" w14:textId="77777777" w:rsidTr="00141CED">
        <w:trPr>
          <w:jc w:val="center"/>
        </w:trPr>
        <w:tc>
          <w:tcPr>
            <w:tcW w:w="906" w:type="dxa"/>
            <w:vAlign w:val="center"/>
          </w:tcPr>
          <w:p w14:paraId="7916AE5F" w14:textId="4345E703" w:rsidR="00940B83" w:rsidRPr="001847FA" w:rsidRDefault="00940B83" w:rsidP="00940B83">
            <w:pPr>
              <w:jc w:val="center"/>
              <w:rPr>
                <w:sz w:val="18"/>
                <w:szCs w:val="18"/>
              </w:rPr>
            </w:pPr>
            <w:r w:rsidRPr="001847FA">
              <w:rPr>
                <w:rFonts w:hint="eastAsia"/>
                <w:sz w:val="18"/>
                <w:szCs w:val="18"/>
              </w:rPr>
              <w:t>b</w:t>
            </w:r>
            <w:r w:rsidRPr="001847FA">
              <w:rPr>
                <w:sz w:val="18"/>
                <w:szCs w:val="18"/>
              </w:rPr>
              <w:t>1-b0</w:t>
            </w:r>
          </w:p>
        </w:tc>
        <w:tc>
          <w:tcPr>
            <w:tcW w:w="1964" w:type="dxa"/>
            <w:vAlign w:val="center"/>
          </w:tcPr>
          <w:p w14:paraId="762C6885" w14:textId="6BBC28B7" w:rsidR="00940B83" w:rsidRPr="001847FA" w:rsidRDefault="00940B83" w:rsidP="00940B83">
            <w:pPr>
              <w:jc w:val="center"/>
              <w:rPr>
                <w:sz w:val="18"/>
                <w:szCs w:val="18"/>
              </w:rPr>
            </w:pPr>
            <w:r w:rsidRPr="001847FA">
              <w:rPr>
                <w:sz w:val="18"/>
                <w:szCs w:val="18"/>
              </w:rPr>
              <w:t>SCCB_BYTE_NUM</w:t>
            </w:r>
          </w:p>
        </w:tc>
        <w:tc>
          <w:tcPr>
            <w:tcW w:w="758" w:type="dxa"/>
            <w:vAlign w:val="center"/>
          </w:tcPr>
          <w:p w14:paraId="20B2B9D1" w14:textId="5C9B8D95" w:rsidR="00940B83" w:rsidRPr="001803D5" w:rsidRDefault="00940B83" w:rsidP="00940B83">
            <w:pPr>
              <w:jc w:val="center"/>
              <w:rPr>
                <w:sz w:val="18"/>
                <w:szCs w:val="18"/>
              </w:rPr>
            </w:pPr>
            <w:r w:rsidRPr="001847FA">
              <w:rPr>
                <w:sz w:val="18"/>
                <w:szCs w:val="18"/>
              </w:rPr>
              <w:t>R/W</w:t>
            </w:r>
          </w:p>
        </w:tc>
        <w:tc>
          <w:tcPr>
            <w:tcW w:w="3975" w:type="dxa"/>
            <w:vAlign w:val="center"/>
          </w:tcPr>
          <w:p w14:paraId="038F5860" w14:textId="58922F7E" w:rsidR="00940B83" w:rsidRPr="001803D5" w:rsidRDefault="00940B83" w:rsidP="00940B83">
            <w:pPr>
              <w:jc w:val="center"/>
              <w:rPr>
                <w:sz w:val="18"/>
                <w:szCs w:val="18"/>
              </w:rPr>
            </w:pPr>
            <w:r w:rsidRPr="001847FA">
              <w:rPr>
                <w:sz w:val="18"/>
                <w:szCs w:val="18"/>
              </w:rPr>
              <w:t>写操作的</w:t>
            </w:r>
            <w:r w:rsidRPr="001847FA">
              <w:rPr>
                <w:sz w:val="18"/>
                <w:szCs w:val="18"/>
              </w:rPr>
              <w:t xml:space="preserve"> byte </w:t>
            </w:r>
            <w:r w:rsidRPr="001847FA">
              <w:rPr>
                <w:sz w:val="18"/>
                <w:szCs w:val="18"/>
              </w:rPr>
              <w:t>数。</w:t>
            </w:r>
            <w:r w:rsidRPr="001847FA">
              <w:rPr>
                <w:sz w:val="18"/>
                <w:szCs w:val="18"/>
              </w:rPr>
              <w:t xml:space="preserve">1 </w:t>
            </w:r>
            <w:r w:rsidRPr="001847FA">
              <w:rPr>
                <w:sz w:val="18"/>
                <w:szCs w:val="18"/>
              </w:rPr>
              <w:t>表示</w:t>
            </w:r>
            <w:r w:rsidRPr="001847FA">
              <w:rPr>
                <w:sz w:val="18"/>
                <w:szCs w:val="18"/>
              </w:rPr>
              <w:t xml:space="preserve"> 2 </w:t>
            </w:r>
            <w:r w:rsidRPr="001847FA">
              <w:rPr>
                <w:sz w:val="18"/>
                <w:szCs w:val="18"/>
              </w:rPr>
              <w:t>个</w:t>
            </w:r>
            <w:r w:rsidRPr="001847FA">
              <w:rPr>
                <w:sz w:val="18"/>
                <w:szCs w:val="18"/>
              </w:rPr>
              <w:t xml:space="preserve"> byte</w:t>
            </w:r>
            <w:r w:rsidRPr="001847FA">
              <w:rPr>
                <w:sz w:val="18"/>
                <w:szCs w:val="18"/>
              </w:rPr>
              <w:t>，</w:t>
            </w:r>
            <w:r w:rsidRPr="001847FA">
              <w:rPr>
                <w:sz w:val="18"/>
                <w:szCs w:val="18"/>
              </w:rPr>
              <w:t xml:space="preserve">2 </w:t>
            </w:r>
            <w:r w:rsidRPr="001847FA">
              <w:rPr>
                <w:sz w:val="18"/>
                <w:szCs w:val="18"/>
              </w:rPr>
              <w:t>表示</w:t>
            </w:r>
            <w:r w:rsidRPr="001847FA">
              <w:rPr>
                <w:sz w:val="18"/>
                <w:szCs w:val="18"/>
              </w:rPr>
              <w:t xml:space="preserve"> 3 </w:t>
            </w:r>
            <w:r w:rsidRPr="001847FA">
              <w:rPr>
                <w:sz w:val="18"/>
                <w:szCs w:val="18"/>
              </w:rPr>
              <w:t>个</w:t>
            </w:r>
            <w:r w:rsidRPr="001847FA">
              <w:rPr>
                <w:sz w:val="18"/>
                <w:szCs w:val="18"/>
              </w:rPr>
              <w:t xml:space="preserve"> byte</w:t>
            </w:r>
            <w:r w:rsidRPr="001847FA">
              <w:rPr>
                <w:sz w:val="18"/>
                <w:szCs w:val="18"/>
              </w:rPr>
              <w:t>，</w:t>
            </w:r>
            <w:r w:rsidRPr="001847FA">
              <w:rPr>
                <w:sz w:val="18"/>
                <w:szCs w:val="18"/>
              </w:rPr>
              <w:t xml:space="preserve">3 </w:t>
            </w:r>
            <w:r w:rsidRPr="001847FA">
              <w:rPr>
                <w:sz w:val="18"/>
                <w:szCs w:val="18"/>
              </w:rPr>
              <w:t>表示</w:t>
            </w:r>
            <w:r w:rsidRPr="001847FA">
              <w:rPr>
                <w:sz w:val="18"/>
                <w:szCs w:val="18"/>
              </w:rPr>
              <w:t xml:space="preserve"> 4 </w:t>
            </w:r>
            <w:r w:rsidRPr="001847FA">
              <w:rPr>
                <w:sz w:val="18"/>
                <w:szCs w:val="18"/>
              </w:rPr>
              <w:t>个</w:t>
            </w:r>
            <w:r w:rsidRPr="001847FA">
              <w:rPr>
                <w:sz w:val="18"/>
                <w:szCs w:val="18"/>
              </w:rPr>
              <w:t xml:space="preserve"> byte</w:t>
            </w:r>
          </w:p>
        </w:tc>
      </w:tr>
    </w:tbl>
    <w:p w14:paraId="2F420E46" w14:textId="388B1D79" w:rsidR="00940B83" w:rsidRDefault="00940B83" w:rsidP="00940B83">
      <w:pPr>
        <w:ind w:firstLineChars="200" w:firstLine="420"/>
      </w:pPr>
      <w:r>
        <w:rPr>
          <w:rFonts w:hint="eastAsia"/>
        </w:rPr>
        <w:t>（</w:t>
      </w:r>
      <w:r>
        <w:t>7</w:t>
      </w:r>
      <w:r>
        <w:rPr>
          <w:rFonts w:hint="eastAsia"/>
        </w:rPr>
        <w:t>）</w:t>
      </w:r>
      <w:r>
        <w:t>DVP_AXI(0x50430001C)</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7B8D5C10" w14:textId="77777777" w:rsidTr="00141CED">
        <w:trPr>
          <w:jc w:val="center"/>
        </w:trPr>
        <w:tc>
          <w:tcPr>
            <w:tcW w:w="906" w:type="dxa"/>
            <w:shd w:val="clear" w:color="auto" w:fill="E7E6E6" w:themeFill="background2"/>
          </w:tcPr>
          <w:p w14:paraId="120A2B3D"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2B298519"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72E3E3ED"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2BABDEC1" w14:textId="77777777" w:rsidR="00940B83" w:rsidRPr="008645E0" w:rsidRDefault="00940B83" w:rsidP="00141CED">
            <w:pPr>
              <w:jc w:val="center"/>
              <w:rPr>
                <w:b/>
                <w:sz w:val="18"/>
              </w:rPr>
            </w:pPr>
            <w:r w:rsidRPr="008645E0">
              <w:rPr>
                <w:rFonts w:hint="eastAsia"/>
                <w:b/>
                <w:sz w:val="18"/>
              </w:rPr>
              <w:t>功能</w:t>
            </w:r>
          </w:p>
        </w:tc>
      </w:tr>
      <w:tr w:rsidR="00940B83" w:rsidRPr="008645E0" w14:paraId="6E97B82C" w14:textId="77777777" w:rsidTr="00141CED">
        <w:trPr>
          <w:jc w:val="center"/>
        </w:trPr>
        <w:tc>
          <w:tcPr>
            <w:tcW w:w="906" w:type="dxa"/>
            <w:vAlign w:val="center"/>
          </w:tcPr>
          <w:p w14:paraId="7911DCBA" w14:textId="04FBAA55" w:rsidR="00940B83" w:rsidRPr="008645E0" w:rsidRDefault="00940B83" w:rsidP="00940B83">
            <w:pPr>
              <w:jc w:val="center"/>
              <w:rPr>
                <w:sz w:val="18"/>
              </w:rPr>
            </w:pPr>
            <w:r w:rsidRPr="001847FA">
              <w:rPr>
                <w:rFonts w:hint="eastAsia"/>
                <w:sz w:val="18"/>
                <w:szCs w:val="18"/>
              </w:rPr>
              <w:t>b</w:t>
            </w:r>
            <w:r w:rsidRPr="001847FA">
              <w:rPr>
                <w:sz w:val="18"/>
                <w:szCs w:val="18"/>
              </w:rPr>
              <w:t>31-b15</w:t>
            </w:r>
          </w:p>
        </w:tc>
        <w:tc>
          <w:tcPr>
            <w:tcW w:w="1964" w:type="dxa"/>
            <w:vAlign w:val="center"/>
          </w:tcPr>
          <w:p w14:paraId="3D4DC2C8" w14:textId="44CAED79" w:rsidR="00940B83" w:rsidRPr="008645E0" w:rsidRDefault="00940B83" w:rsidP="00940B83">
            <w:pPr>
              <w:jc w:val="center"/>
              <w:rPr>
                <w:sz w:val="18"/>
              </w:rPr>
            </w:pPr>
            <w:r w:rsidRPr="001847FA">
              <w:rPr>
                <w:sz w:val="18"/>
                <w:szCs w:val="18"/>
              </w:rPr>
              <w:t>RSRV</w:t>
            </w:r>
          </w:p>
        </w:tc>
        <w:tc>
          <w:tcPr>
            <w:tcW w:w="758" w:type="dxa"/>
            <w:vAlign w:val="center"/>
          </w:tcPr>
          <w:p w14:paraId="6B364C31" w14:textId="72C64B6F" w:rsidR="00940B83" w:rsidRPr="008645E0" w:rsidRDefault="00940B83" w:rsidP="00940B83">
            <w:pPr>
              <w:jc w:val="center"/>
              <w:rPr>
                <w:sz w:val="18"/>
              </w:rPr>
            </w:pPr>
            <w:r w:rsidRPr="001847FA">
              <w:rPr>
                <w:sz w:val="18"/>
                <w:szCs w:val="18"/>
              </w:rPr>
              <w:t>-</w:t>
            </w:r>
          </w:p>
        </w:tc>
        <w:tc>
          <w:tcPr>
            <w:tcW w:w="3975" w:type="dxa"/>
            <w:vAlign w:val="center"/>
          </w:tcPr>
          <w:p w14:paraId="1D15F654" w14:textId="2F2EB680" w:rsidR="00940B83" w:rsidRPr="008645E0" w:rsidRDefault="00940B83" w:rsidP="00940B83">
            <w:pPr>
              <w:jc w:val="center"/>
              <w:rPr>
                <w:sz w:val="18"/>
              </w:rPr>
            </w:pPr>
            <w:r w:rsidRPr="001847FA">
              <w:rPr>
                <w:rFonts w:hint="eastAsia"/>
                <w:sz w:val="18"/>
                <w:szCs w:val="18"/>
              </w:rPr>
              <w:t>保留</w:t>
            </w:r>
          </w:p>
        </w:tc>
      </w:tr>
      <w:tr w:rsidR="00940B83" w:rsidRPr="008645E0" w14:paraId="4D40B076" w14:textId="77777777" w:rsidTr="00141CED">
        <w:trPr>
          <w:jc w:val="center"/>
        </w:trPr>
        <w:tc>
          <w:tcPr>
            <w:tcW w:w="906" w:type="dxa"/>
            <w:vAlign w:val="center"/>
          </w:tcPr>
          <w:p w14:paraId="22BD5187" w14:textId="45BE7556" w:rsidR="00940B83" w:rsidRPr="001847FA" w:rsidRDefault="00940B83" w:rsidP="00940B83">
            <w:pPr>
              <w:jc w:val="center"/>
              <w:rPr>
                <w:sz w:val="18"/>
                <w:szCs w:val="18"/>
              </w:rPr>
            </w:pPr>
            <w:r w:rsidRPr="001847FA">
              <w:rPr>
                <w:rFonts w:hint="eastAsia"/>
                <w:sz w:val="18"/>
                <w:szCs w:val="18"/>
              </w:rPr>
              <w:t>b</w:t>
            </w:r>
            <w:r w:rsidRPr="001847FA">
              <w:rPr>
                <w:sz w:val="18"/>
                <w:szCs w:val="18"/>
              </w:rPr>
              <w:t>14-</w:t>
            </w:r>
            <w:r w:rsidRPr="001847FA">
              <w:rPr>
                <w:rFonts w:hint="eastAsia"/>
                <w:sz w:val="18"/>
                <w:szCs w:val="18"/>
              </w:rPr>
              <w:t>b</w:t>
            </w:r>
            <w:r w:rsidRPr="001847FA">
              <w:rPr>
                <w:sz w:val="18"/>
                <w:szCs w:val="18"/>
              </w:rPr>
              <w:t>12</w:t>
            </w:r>
          </w:p>
        </w:tc>
        <w:tc>
          <w:tcPr>
            <w:tcW w:w="1964" w:type="dxa"/>
            <w:vAlign w:val="center"/>
          </w:tcPr>
          <w:p w14:paraId="53ED62A3" w14:textId="36A82F3F" w:rsidR="00940B83" w:rsidRPr="001847FA" w:rsidRDefault="00940B83" w:rsidP="00940B83">
            <w:pPr>
              <w:jc w:val="center"/>
              <w:rPr>
                <w:sz w:val="18"/>
                <w:szCs w:val="18"/>
              </w:rPr>
            </w:pPr>
            <w:r w:rsidRPr="001847FA">
              <w:rPr>
                <w:sz w:val="18"/>
                <w:szCs w:val="18"/>
              </w:rPr>
              <w:t>GM_MPROT</w:t>
            </w:r>
          </w:p>
        </w:tc>
        <w:tc>
          <w:tcPr>
            <w:tcW w:w="758" w:type="dxa"/>
            <w:vAlign w:val="center"/>
          </w:tcPr>
          <w:p w14:paraId="54EDE2B4" w14:textId="3C48DF6E" w:rsidR="00940B83" w:rsidRPr="001847FA" w:rsidRDefault="00940B83" w:rsidP="00940B83">
            <w:pPr>
              <w:jc w:val="center"/>
              <w:rPr>
                <w:sz w:val="18"/>
                <w:szCs w:val="18"/>
              </w:rPr>
            </w:pPr>
            <w:r w:rsidRPr="001847FA">
              <w:rPr>
                <w:sz w:val="18"/>
                <w:szCs w:val="18"/>
              </w:rPr>
              <w:t>R/W</w:t>
            </w:r>
          </w:p>
        </w:tc>
        <w:tc>
          <w:tcPr>
            <w:tcW w:w="3975" w:type="dxa"/>
            <w:vAlign w:val="center"/>
          </w:tcPr>
          <w:p w14:paraId="451EE4EA" w14:textId="2E1C091E" w:rsidR="00940B83" w:rsidRPr="001847FA" w:rsidRDefault="00940B83" w:rsidP="00940B83">
            <w:pPr>
              <w:jc w:val="center"/>
              <w:rPr>
                <w:sz w:val="18"/>
                <w:szCs w:val="18"/>
              </w:rPr>
            </w:pPr>
            <w:r w:rsidRPr="001847FA">
              <w:rPr>
                <w:sz w:val="18"/>
                <w:szCs w:val="18"/>
              </w:rPr>
              <w:t xml:space="preserve">AXI </w:t>
            </w:r>
            <w:r w:rsidRPr="001847FA">
              <w:rPr>
                <w:sz w:val="18"/>
                <w:szCs w:val="18"/>
              </w:rPr>
              <w:t>接口的</w:t>
            </w:r>
            <w:r w:rsidRPr="001847FA">
              <w:rPr>
                <w:sz w:val="18"/>
                <w:szCs w:val="18"/>
              </w:rPr>
              <w:t xml:space="preserve"> WPROT </w:t>
            </w:r>
            <w:r w:rsidRPr="001847FA">
              <w:rPr>
                <w:sz w:val="18"/>
                <w:szCs w:val="18"/>
              </w:rPr>
              <w:t>即保护类型，推荐用复位值。</w:t>
            </w:r>
          </w:p>
        </w:tc>
      </w:tr>
      <w:tr w:rsidR="00940B83" w:rsidRPr="008645E0" w14:paraId="53AB508D" w14:textId="77777777" w:rsidTr="00141CED">
        <w:trPr>
          <w:jc w:val="center"/>
        </w:trPr>
        <w:tc>
          <w:tcPr>
            <w:tcW w:w="906" w:type="dxa"/>
            <w:vAlign w:val="center"/>
          </w:tcPr>
          <w:p w14:paraId="7B298502" w14:textId="6E3E048A" w:rsidR="00940B83" w:rsidRPr="001847FA" w:rsidRDefault="00940B83" w:rsidP="00940B83">
            <w:pPr>
              <w:jc w:val="center"/>
              <w:rPr>
                <w:sz w:val="18"/>
                <w:szCs w:val="18"/>
              </w:rPr>
            </w:pPr>
            <w:r w:rsidRPr="001847FA">
              <w:rPr>
                <w:rFonts w:hint="eastAsia"/>
                <w:sz w:val="18"/>
                <w:szCs w:val="18"/>
              </w:rPr>
              <w:t>b</w:t>
            </w:r>
            <w:r w:rsidRPr="001847FA">
              <w:rPr>
                <w:sz w:val="18"/>
                <w:szCs w:val="18"/>
              </w:rPr>
              <w:t>11-b8</w:t>
            </w:r>
          </w:p>
        </w:tc>
        <w:tc>
          <w:tcPr>
            <w:tcW w:w="1964" w:type="dxa"/>
            <w:vAlign w:val="center"/>
          </w:tcPr>
          <w:p w14:paraId="02E099A9" w14:textId="5C4121BC" w:rsidR="00940B83" w:rsidRPr="001847FA" w:rsidRDefault="00940B83" w:rsidP="00940B83">
            <w:pPr>
              <w:jc w:val="center"/>
              <w:rPr>
                <w:sz w:val="18"/>
                <w:szCs w:val="18"/>
              </w:rPr>
            </w:pPr>
            <w:r w:rsidRPr="001847FA">
              <w:rPr>
                <w:sz w:val="18"/>
                <w:szCs w:val="18"/>
              </w:rPr>
              <w:t>GM_MCACHE</w:t>
            </w:r>
          </w:p>
        </w:tc>
        <w:tc>
          <w:tcPr>
            <w:tcW w:w="758" w:type="dxa"/>
            <w:vAlign w:val="center"/>
          </w:tcPr>
          <w:p w14:paraId="7D73ACA7" w14:textId="52B04D69" w:rsidR="00940B83" w:rsidRPr="001847FA" w:rsidRDefault="00940B83" w:rsidP="00940B83">
            <w:pPr>
              <w:jc w:val="center"/>
              <w:rPr>
                <w:sz w:val="18"/>
                <w:szCs w:val="18"/>
              </w:rPr>
            </w:pPr>
            <w:r w:rsidRPr="001847FA">
              <w:rPr>
                <w:sz w:val="18"/>
                <w:szCs w:val="18"/>
              </w:rPr>
              <w:t>R/W</w:t>
            </w:r>
          </w:p>
        </w:tc>
        <w:tc>
          <w:tcPr>
            <w:tcW w:w="3975" w:type="dxa"/>
            <w:vAlign w:val="center"/>
          </w:tcPr>
          <w:p w14:paraId="59B36EB7" w14:textId="04969BB8" w:rsidR="00940B83" w:rsidRPr="001847FA" w:rsidRDefault="00940B83" w:rsidP="00940B83">
            <w:pPr>
              <w:jc w:val="center"/>
              <w:rPr>
                <w:sz w:val="18"/>
                <w:szCs w:val="18"/>
              </w:rPr>
            </w:pPr>
            <w:r w:rsidRPr="001847FA">
              <w:rPr>
                <w:sz w:val="18"/>
                <w:szCs w:val="18"/>
              </w:rPr>
              <w:t xml:space="preserve">AXI </w:t>
            </w:r>
            <w:r w:rsidRPr="001847FA">
              <w:rPr>
                <w:sz w:val="18"/>
                <w:szCs w:val="18"/>
              </w:rPr>
              <w:t>接口的</w:t>
            </w:r>
            <w:r w:rsidRPr="001847FA">
              <w:rPr>
                <w:sz w:val="18"/>
                <w:szCs w:val="18"/>
              </w:rPr>
              <w:t xml:space="preserve"> WCACHE </w:t>
            </w:r>
            <w:r w:rsidRPr="001847FA">
              <w:rPr>
                <w:sz w:val="18"/>
                <w:szCs w:val="18"/>
              </w:rPr>
              <w:t>即</w:t>
            </w:r>
            <w:r w:rsidRPr="001847FA">
              <w:rPr>
                <w:sz w:val="18"/>
                <w:szCs w:val="18"/>
              </w:rPr>
              <w:t xml:space="preserve"> cache </w:t>
            </w:r>
            <w:r w:rsidRPr="001847FA">
              <w:rPr>
                <w:sz w:val="18"/>
                <w:szCs w:val="18"/>
              </w:rPr>
              <w:t>类型，推荐用复位值。</w:t>
            </w:r>
          </w:p>
        </w:tc>
      </w:tr>
      <w:tr w:rsidR="00940B83" w:rsidRPr="008645E0" w14:paraId="434BFADE" w14:textId="77777777" w:rsidTr="00141CED">
        <w:trPr>
          <w:jc w:val="center"/>
        </w:trPr>
        <w:tc>
          <w:tcPr>
            <w:tcW w:w="906" w:type="dxa"/>
            <w:vAlign w:val="center"/>
          </w:tcPr>
          <w:p w14:paraId="0AC2A6BE" w14:textId="54E3DDE7" w:rsidR="00940B83" w:rsidRPr="001847FA" w:rsidRDefault="00940B83" w:rsidP="00940B83">
            <w:pPr>
              <w:jc w:val="center"/>
              <w:rPr>
                <w:sz w:val="18"/>
                <w:szCs w:val="18"/>
              </w:rPr>
            </w:pPr>
            <w:r w:rsidRPr="001847FA">
              <w:rPr>
                <w:rFonts w:hint="eastAsia"/>
                <w:sz w:val="18"/>
                <w:szCs w:val="18"/>
              </w:rPr>
              <w:t>b</w:t>
            </w:r>
            <w:r w:rsidRPr="001847FA">
              <w:rPr>
                <w:sz w:val="18"/>
                <w:szCs w:val="18"/>
              </w:rPr>
              <w:t>7-b0</w:t>
            </w:r>
          </w:p>
        </w:tc>
        <w:tc>
          <w:tcPr>
            <w:tcW w:w="1964" w:type="dxa"/>
            <w:vAlign w:val="center"/>
          </w:tcPr>
          <w:p w14:paraId="68838463" w14:textId="44C4DD28" w:rsidR="00940B83" w:rsidRPr="001847FA" w:rsidRDefault="00940B83" w:rsidP="00940B83">
            <w:pPr>
              <w:jc w:val="center"/>
              <w:rPr>
                <w:sz w:val="18"/>
                <w:szCs w:val="18"/>
              </w:rPr>
            </w:pPr>
            <w:r w:rsidRPr="001847FA">
              <w:rPr>
                <w:sz w:val="18"/>
                <w:szCs w:val="18"/>
              </w:rPr>
              <w:t>GM_MLEN</w:t>
            </w:r>
          </w:p>
        </w:tc>
        <w:tc>
          <w:tcPr>
            <w:tcW w:w="758" w:type="dxa"/>
            <w:vAlign w:val="center"/>
          </w:tcPr>
          <w:p w14:paraId="187AC11B" w14:textId="509695CD" w:rsidR="00940B83" w:rsidRPr="001847FA" w:rsidRDefault="00940B83" w:rsidP="00940B83">
            <w:pPr>
              <w:jc w:val="center"/>
              <w:rPr>
                <w:sz w:val="18"/>
                <w:szCs w:val="18"/>
              </w:rPr>
            </w:pPr>
            <w:r w:rsidRPr="001847FA">
              <w:rPr>
                <w:sz w:val="18"/>
                <w:szCs w:val="18"/>
              </w:rPr>
              <w:t>R/W</w:t>
            </w:r>
          </w:p>
        </w:tc>
        <w:tc>
          <w:tcPr>
            <w:tcW w:w="3975" w:type="dxa"/>
            <w:vAlign w:val="center"/>
          </w:tcPr>
          <w:p w14:paraId="384ED4F1" w14:textId="20E090D3" w:rsidR="00940B83" w:rsidRPr="001847FA" w:rsidRDefault="00940B83" w:rsidP="00940B83">
            <w:pPr>
              <w:jc w:val="center"/>
              <w:rPr>
                <w:sz w:val="18"/>
                <w:szCs w:val="18"/>
              </w:rPr>
            </w:pPr>
            <w:r w:rsidRPr="001847FA">
              <w:rPr>
                <w:sz w:val="18"/>
                <w:szCs w:val="18"/>
              </w:rPr>
              <w:t xml:space="preserve">AXI </w:t>
            </w:r>
            <w:r w:rsidRPr="001847FA">
              <w:rPr>
                <w:sz w:val="18"/>
                <w:szCs w:val="18"/>
              </w:rPr>
              <w:t>接口的</w:t>
            </w:r>
            <w:r w:rsidRPr="001847FA">
              <w:rPr>
                <w:sz w:val="18"/>
                <w:szCs w:val="18"/>
              </w:rPr>
              <w:t xml:space="preserve"> burst </w:t>
            </w:r>
            <w:r w:rsidRPr="001847FA">
              <w:rPr>
                <w:sz w:val="18"/>
                <w:szCs w:val="18"/>
              </w:rPr>
              <w:t>长度设置，设成</w:t>
            </w:r>
            <w:r w:rsidRPr="001847FA">
              <w:rPr>
                <w:sz w:val="18"/>
                <w:szCs w:val="18"/>
              </w:rPr>
              <w:t xml:space="preserve"> 0 </w:t>
            </w:r>
            <w:r w:rsidRPr="001847FA">
              <w:rPr>
                <w:sz w:val="18"/>
                <w:szCs w:val="18"/>
              </w:rPr>
              <w:t>表示</w:t>
            </w:r>
            <w:r w:rsidRPr="001847FA">
              <w:rPr>
                <w:sz w:val="18"/>
                <w:szCs w:val="18"/>
              </w:rPr>
              <w:t xml:space="preserve"> burst 1 </w:t>
            </w:r>
            <w:r w:rsidRPr="001847FA">
              <w:rPr>
                <w:sz w:val="18"/>
                <w:szCs w:val="18"/>
              </w:rPr>
              <w:t>传输，设成</w:t>
            </w:r>
            <w:r w:rsidRPr="001847FA">
              <w:rPr>
                <w:sz w:val="18"/>
                <w:szCs w:val="18"/>
              </w:rPr>
              <w:t xml:space="preserve"> 3 </w:t>
            </w:r>
            <w:r w:rsidRPr="001847FA">
              <w:rPr>
                <w:sz w:val="18"/>
                <w:szCs w:val="18"/>
              </w:rPr>
              <w:t>表示</w:t>
            </w:r>
            <w:r w:rsidRPr="001847FA">
              <w:rPr>
                <w:sz w:val="18"/>
                <w:szCs w:val="18"/>
              </w:rPr>
              <w:t xml:space="preserve"> burst 4 </w:t>
            </w:r>
            <w:r w:rsidRPr="001847FA">
              <w:rPr>
                <w:sz w:val="18"/>
                <w:szCs w:val="18"/>
              </w:rPr>
              <w:t>传输，推荐设成</w:t>
            </w:r>
            <w:r w:rsidRPr="001847FA">
              <w:rPr>
                <w:sz w:val="18"/>
                <w:szCs w:val="18"/>
              </w:rPr>
              <w:t xml:space="preserve"> 3</w:t>
            </w:r>
          </w:p>
        </w:tc>
      </w:tr>
    </w:tbl>
    <w:p w14:paraId="2D3BB07B" w14:textId="08010084" w:rsidR="00940B83" w:rsidRDefault="00940B83" w:rsidP="00940B83">
      <w:pPr>
        <w:ind w:firstLineChars="200" w:firstLine="420"/>
      </w:pPr>
      <w:r>
        <w:rPr>
          <w:rFonts w:hint="eastAsia"/>
        </w:rPr>
        <w:t>（</w:t>
      </w:r>
      <w:r>
        <w:t>8</w:t>
      </w:r>
      <w:r>
        <w:rPr>
          <w:rFonts w:hint="eastAsia"/>
        </w:rPr>
        <w:t>）</w:t>
      </w:r>
      <w:r>
        <w:t>DVP_STS(0x504300020)</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243CE1B3" w14:textId="77777777" w:rsidTr="00141CED">
        <w:trPr>
          <w:jc w:val="center"/>
        </w:trPr>
        <w:tc>
          <w:tcPr>
            <w:tcW w:w="906" w:type="dxa"/>
            <w:shd w:val="clear" w:color="auto" w:fill="E7E6E6" w:themeFill="background2"/>
          </w:tcPr>
          <w:p w14:paraId="5BB97283"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746AFB4E"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4737D8DF"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4487AE77" w14:textId="77777777" w:rsidR="00940B83" w:rsidRPr="008645E0" w:rsidRDefault="00940B83" w:rsidP="00141CED">
            <w:pPr>
              <w:jc w:val="center"/>
              <w:rPr>
                <w:b/>
                <w:sz w:val="18"/>
              </w:rPr>
            </w:pPr>
            <w:r w:rsidRPr="008645E0">
              <w:rPr>
                <w:rFonts w:hint="eastAsia"/>
                <w:b/>
                <w:sz w:val="18"/>
              </w:rPr>
              <w:t>功能</w:t>
            </w:r>
          </w:p>
        </w:tc>
      </w:tr>
      <w:tr w:rsidR="00940B83" w:rsidRPr="008645E0" w14:paraId="2C377BE1" w14:textId="77777777" w:rsidTr="00141CED">
        <w:trPr>
          <w:jc w:val="center"/>
        </w:trPr>
        <w:tc>
          <w:tcPr>
            <w:tcW w:w="906" w:type="dxa"/>
            <w:vAlign w:val="center"/>
          </w:tcPr>
          <w:p w14:paraId="4EAB5B08" w14:textId="79190CEB" w:rsidR="00940B83" w:rsidRPr="008645E0" w:rsidRDefault="00940B83" w:rsidP="00940B83">
            <w:pPr>
              <w:jc w:val="center"/>
              <w:rPr>
                <w:sz w:val="18"/>
              </w:rPr>
            </w:pPr>
            <w:r w:rsidRPr="001847FA">
              <w:rPr>
                <w:rFonts w:hint="eastAsia"/>
                <w:sz w:val="18"/>
                <w:szCs w:val="18"/>
              </w:rPr>
              <w:t>b</w:t>
            </w:r>
            <w:r w:rsidRPr="001847FA">
              <w:rPr>
                <w:sz w:val="18"/>
                <w:szCs w:val="18"/>
              </w:rPr>
              <w:t>31-b26</w:t>
            </w:r>
          </w:p>
        </w:tc>
        <w:tc>
          <w:tcPr>
            <w:tcW w:w="1964" w:type="dxa"/>
            <w:vAlign w:val="center"/>
          </w:tcPr>
          <w:p w14:paraId="1ED014EE" w14:textId="26D0A8C2" w:rsidR="00940B83" w:rsidRPr="008645E0" w:rsidRDefault="00940B83" w:rsidP="00940B83">
            <w:pPr>
              <w:jc w:val="center"/>
              <w:rPr>
                <w:sz w:val="18"/>
              </w:rPr>
            </w:pPr>
            <w:r w:rsidRPr="001847FA">
              <w:rPr>
                <w:sz w:val="18"/>
                <w:szCs w:val="18"/>
              </w:rPr>
              <w:t>RSRV</w:t>
            </w:r>
          </w:p>
        </w:tc>
        <w:tc>
          <w:tcPr>
            <w:tcW w:w="758" w:type="dxa"/>
            <w:vAlign w:val="center"/>
          </w:tcPr>
          <w:p w14:paraId="2FBFABD4" w14:textId="46F13AE3" w:rsidR="00940B83" w:rsidRPr="008645E0" w:rsidRDefault="00940B83" w:rsidP="00940B83">
            <w:pPr>
              <w:jc w:val="center"/>
              <w:rPr>
                <w:sz w:val="18"/>
              </w:rPr>
            </w:pPr>
            <w:r w:rsidRPr="001847FA">
              <w:rPr>
                <w:sz w:val="18"/>
                <w:szCs w:val="18"/>
              </w:rPr>
              <w:t>-</w:t>
            </w:r>
          </w:p>
        </w:tc>
        <w:tc>
          <w:tcPr>
            <w:tcW w:w="3975" w:type="dxa"/>
            <w:vAlign w:val="center"/>
          </w:tcPr>
          <w:p w14:paraId="672FB4C9" w14:textId="6AF98134" w:rsidR="00940B83" w:rsidRPr="008645E0" w:rsidRDefault="00940B83" w:rsidP="00940B83">
            <w:pPr>
              <w:jc w:val="center"/>
              <w:rPr>
                <w:sz w:val="18"/>
              </w:rPr>
            </w:pPr>
            <w:r w:rsidRPr="001847FA">
              <w:rPr>
                <w:rFonts w:hint="eastAsia"/>
                <w:sz w:val="18"/>
                <w:szCs w:val="18"/>
              </w:rPr>
              <w:t>保留</w:t>
            </w:r>
          </w:p>
        </w:tc>
      </w:tr>
      <w:tr w:rsidR="00940B83" w:rsidRPr="008645E0" w14:paraId="7D5C6590" w14:textId="77777777" w:rsidTr="00141CED">
        <w:trPr>
          <w:jc w:val="center"/>
        </w:trPr>
        <w:tc>
          <w:tcPr>
            <w:tcW w:w="906" w:type="dxa"/>
            <w:vAlign w:val="center"/>
          </w:tcPr>
          <w:p w14:paraId="7EC37401" w14:textId="5CB14C2F" w:rsidR="00940B83" w:rsidRPr="001847FA" w:rsidRDefault="00940B83" w:rsidP="00940B83">
            <w:pPr>
              <w:jc w:val="center"/>
              <w:rPr>
                <w:sz w:val="18"/>
                <w:szCs w:val="18"/>
              </w:rPr>
            </w:pPr>
            <w:r w:rsidRPr="001847FA">
              <w:rPr>
                <w:rFonts w:hint="eastAsia"/>
                <w:sz w:val="18"/>
                <w:szCs w:val="18"/>
              </w:rPr>
              <w:t>b</w:t>
            </w:r>
            <w:r w:rsidRPr="001847FA">
              <w:rPr>
                <w:sz w:val="18"/>
                <w:szCs w:val="18"/>
              </w:rPr>
              <w:t>25</w:t>
            </w:r>
          </w:p>
        </w:tc>
        <w:tc>
          <w:tcPr>
            <w:tcW w:w="1964" w:type="dxa"/>
            <w:vAlign w:val="center"/>
          </w:tcPr>
          <w:p w14:paraId="2B464BC4" w14:textId="18C47F1E" w:rsidR="00940B83" w:rsidRPr="001847FA" w:rsidRDefault="00940B83" w:rsidP="00940B83">
            <w:pPr>
              <w:jc w:val="center"/>
              <w:rPr>
                <w:sz w:val="18"/>
                <w:szCs w:val="18"/>
              </w:rPr>
            </w:pPr>
            <w:r w:rsidRPr="001847FA">
              <w:rPr>
                <w:sz w:val="18"/>
                <w:szCs w:val="18"/>
              </w:rPr>
              <w:t>SCCB_STS_WE</w:t>
            </w:r>
          </w:p>
        </w:tc>
        <w:tc>
          <w:tcPr>
            <w:tcW w:w="758" w:type="dxa"/>
            <w:vAlign w:val="center"/>
          </w:tcPr>
          <w:p w14:paraId="42D56C5A" w14:textId="2F6CEC7C" w:rsidR="00940B83" w:rsidRPr="001847FA" w:rsidRDefault="00940B83" w:rsidP="00940B83">
            <w:pPr>
              <w:jc w:val="center"/>
              <w:rPr>
                <w:sz w:val="18"/>
                <w:szCs w:val="18"/>
              </w:rPr>
            </w:pPr>
            <w:r w:rsidRPr="001847FA">
              <w:rPr>
                <w:sz w:val="18"/>
                <w:szCs w:val="18"/>
              </w:rPr>
              <w:t>R/W</w:t>
            </w:r>
          </w:p>
        </w:tc>
        <w:tc>
          <w:tcPr>
            <w:tcW w:w="3975" w:type="dxa"/>
            <w:vAlign w:val="center"/>
          </w:tcPr>
          <w:p w14:paraId="10AAA3D9" w14:textId="00DE90F2" w:rsidR="00940B83" w:rsidRPr="001847FA" w:rsidRDefault="00940B83" w:rsidP="00940B83">
            <w:pPr>
              <w:jc w:val="center"/>
              <w:rPr>
                <w:sz w:val="18"/>
                <w:szCs w:val="18"/>
              </w:rPr>
            </w:pPr>
            <w:r w:rsidRPr="001847FA">
              <w:rPr>
                <w:sz w:val="18"/>
                <w:szCs w:val="18"/>
              </w:rPr>
              <w:t xml:space="preserve">SCCB_STS </w:t>
            </w:r>
            <w:r w:rsidRPr="001847FA">
              <w:rPr>
                <w:sz w:val="18"/>
                <w:szCs w:val="18"/>
              </w:rPr>
              <w:t>的写使能位，写</w:t>
            </w:r>
            <w:r w:rsidRPr="001847FA">
              <w:rPr>
                <w:sz w:val="18"/>
                <w:szCs w:val="18"/>
              </w:rPr>
              <w:t xml:space="preserve"> SCCB_STS </w:t>
            </w:r>
            <w:r w:rsidRPr="001847FA">
              <w:rPr>
                <w:sz w:val="18"/>
                <w:szCs w:val="18"/>
              </w:rPr>
              <w:t>时</w:t>
            </w:r>
            <w:r w:rsidRPr="001847FA">
              <w:rPr>
                <w:sz w:val="18"/>
                <w:szCs w:val="18"/>
              </w:rPr>
              <w:t xml:space="preserve"> SCCB_STS_WE </w:t>
            </w:r>
            <w:r w:rsidRPr="001847FA">
              <w:rPr>
                <w:sz w:val="18"/>
                <w:szCs w:val="18"/>
              </w:rPr>
              <w:t>也应同时写</w:t>
            </w:r>
            <w:r w:rsidRPr="001847FA">
              <w:rPr>
                <w:sz w:val="18"/>
                <w:szCs w:val="18"/>
              </w:rPr>
              <w:t xml:space="preserve"> 1</w:t>
            </w:r>
            <w:r w:rsidRPr="001847FA">
              <w:rPr>
                <w:sz w:val="18"/>
                <w:szCs w:val="18"/>
              </w:rPr>
              <w:t>。</w:t>
            </w:r>
          </w:p>
        </w:tc>
      </w:tr>
      <w:tr w:rsidR="00940B83" w:rsidRPr="008645E0" w14:paraId="698F0B99" w14:textId="77777777" w:rsidTr="00141CED">
        <w:trPr>
          <w:jc w:val="center"/>
        </w:trPr>
        <w:tc>
          <w:tcPr>
            <w:tcW w:w="906" w:type="dxa"/>
            <w:vAlign w:val="center"/>
          </w:tcPr>
          <w:p w14:paraId="5968DFE2" w14:textId="2FBCD08A" w:rsidR="00940B83" w:rsidRPr="001847FA" w:rsidRDefault="00940B83" w:rsidP="00940B83">
            <w:pPr>
              <w:jc w:val="center"/>
              <w:rPr>
                <w:sz w:val="18"/>
                <w:szCs w:val="18"/>
              </w:rPr>
            </w:pPr>
            <w:r w:rsidRPr="001847FA">
              <w:rPr>
                <w:rFonts w:hint="eastAsia"/>
                <w:sz w:val="18"/>
                <w:szCs w:val="18"/>
              </w:rPr>
              <w:t>b</w:t>
            </w:r>
            <w:r w:rsidRPr="001847FA">
              <w:rPr>
                <w:sz w:val="18"/>
                <w:szCs w:val="18"/>
              </w:rPr>
              <w:t>24</w:t>
            </w:r>
          </w:p>
        </w:tc>
        <w:tc>
          <w:tcPr>
            <w:tcW w:w="1964" w:type="dxa"/>
            <w:vAlign w:val="center"/>
          </w:tcPr>
          <w:p w14:paraId="2761BB64" w14:textId="7998FD72" w:rsidR="00940B83" w:rsidRPr="001847FA" w:rsidRDefault="00940B83" w:rsidP="00940B83">
            <w:pPr>
              <w:jc w:val="center"/>
              <w:rPr>
                <w:sz w:val="18"/>
                <w:szCs w:val="18"/>
              </w:rPr>
            </w:pPr>
            <w:r w:rsidRPr="001847FA">
              <w:rPr>
                <w:sz w:val="18"/>
                <w:szCs w:val="18"/>
              </w:rPr>
              <w:t>SCCB_STS</w:t>
            </w:r>
          </w:p>
        </w:tc>
        <w:tc>
          <w:tcPr>
            <w:tcW w:w="758" w:type="dxa"/>
            <w:vAlign w:val="center"/>
          </w:tcPr>
          <w:p w14:paraId="6B5EC072" w14:textId="00B9189C" w:rsidR="00940B83" w:rsidRPr="001847FA" w:rsidRDefault="00940B83" w:rsidP="00940B83">
            <w:pPr>
              <w:jc w:val="center"/>
              <w:rPr>
                <w:sz w:val="18"/>
                <w:szCs w:val="18"/>
              </w:rPr>
            </w:pPr>
            <w:r w:rsidRPr="001847FA">
              <w:rPr>
                <w:sz w:val="18"/>
                <w:szCs w:val="18"/>
              </w:rPr>
              <w:t>R/W</w:t>
            </w:r>
          </w:p>
        </w:tc>
        <w:tc>
          <w:tcPr>
            <w:tcW w:w="3975" w:type="dxa"/>
            <w:vAlign w:val="center"/>
          </w:tcPr>
          <w:p w14:paraId="2D09BC71" w14:textId="731F5B10" w:rsidR="00940B83" w:rsidRPr="001847FA" w:rsidRDefault="00940B83" w:rsidP="00940B83">
            <w:pPr>
              <w:jc w:val="center"/>
              <w:rPr>
                <w:sz w:val="18"/>
                <w:szCs w:val="18"/>
              </w:rPr>
            </w:pPr>
            <w:r w:rsidRPr="001847FA">
              <w:rPr>
                <w:sz w:val="18"/>
                <w:szCs w:val="18"/>
              </w:rPr>
              <w:t>写</w:t>
            </w:r>
            <w:r w:rsidRPr="001847FA">
              <w:rPr>
                <w:sz w:val="18"/>
                <w:szCs w:val="18"/>
              </w:rPr>
              <w:t xml:space="preserve"> 1 </w:t>
            </w:r>
            <w:r w:rsidRPr="001847FA">
              <w:rPr>
                <w:sz w:val="18"/>
                <w:szCs w:val="18"/>
              </w:rPr>
              <w:t>开启</w:t>
            </w:r>
            <w:r w:rsidRPr="001847FA">
              <w:rPr>
                <w:sz w:val="18"/>
                <w:szCs w:val="18"/>
              </w:rPr>
              <w:t xml:space="preserve"> SCCB </w:t>
            </w:r>
            <w:r w:rsidRPr="001847FA">
              <w:rPr>
                <w:sz w:val="18"/>
                <w:szCs w:val="18"/>
              </w:rPr>
              <w:t>的传输，传输过程中保持为</w:t>
            </w:r>
            <w:r w:rsidRPr="001847FA">
              <w:rPr>
                <w:sz w:val="18"/>
                <w:szCs w:val="18"/>
              </w:rPr>
              <w:t xml:space="preserve"> 1</w:t>
            </w:r>
            <w:r w:rsidRPr="001847FA">
              <w:rPr>
                <w:sz w:val="18"/>
                <w:szCs w:val="18"/>
              </w:rPr>
              <w:t>，传输完成后自动清零</w:t>
            </w:r>
          </w:p>
        </w:tc>
      </w:tr>
      <w:tr w:rsidR="00940B83" w:rsidRPr="008645E0" w14:paraId="4CB1E11E" w14:textId="77777777" w:rsidTr="00141CED">
        <w:trPr>
          <w:jc w:val="center"/>
        </w:trPr>
        <w:tc>
          <w:tcPr>
            <w:tcW w:w="906" w:type="dxa"/>
            <w:vAlign w:val="center"/>
          </w:tcPr>
          <w:p w14:paraId="32CDE789" w14:textId="5F1613B6" w:rsidR="00940B83" w:rsidRPr="001847FA" w:rsidRDefault="00940B83" w:rsidP="00940B83">
            <w:pPr>
              <w:jc w:val="center"/>
              <w:rPr>
                <w:sz w:val="18"/>
                <w:szCs w:val="18"/>
              </w:rPr>
            </w:pPr>
            <w:r w:rsidRPr="001847FA">
              <w:rPr>
                <w:rFonts w:hint="eastAsia"/>
                <w:sz w:val="18"/>
                <w:szCs w:val="18"/>
              </w:rPr>
              <w:t>b</w:t>
            </w:r>
            <w:r w:rsidRPr="001847FA">
              <w:rPr>
                <w:sz w:val="18"/>
                <w:szCs w:val="18"/>
              </w:rPr>
              <w:t>23-b18</w:t>
            </w:r>
          </w:p>
        </w:tc>
        <w:tc>
          <w:tcPr>
            <w:tcW w:w="1964" w:type="dxa"/>
            <w:vAlign w:val="center"/>
          </w:tcPr>
          <w:p w14:paraId="20384917" w14:textId="6CFF28D2" w:rsidR="00940B83" w:rsidRPr="001847FA" w:rsidRDefault="00940B83" w:rsidP="00940B83">
            <w:pPr>
              <w:jc w:val="center"/>
              <w:rPr>
                <w:sz w:val="18"/>
                <w:szCs w:val="18"/>
              </w:rPr>
            </w:pPr>
            <w:r w:rsidRPr="001847FA">
              <w:rPr>
                <w:sz w:val="18"/>
                <w:szCs w:val="18"/>
              </w:rPr>
              <w:t>RSRV</w:t>
            </w:r>
          </w:p>
        </w:tc>
        <w:tc>
          <w:tcPr>
            <w:tcW w:w="758" w:type="dxa"/>
            <w:vAlign w:val="center"/>
          </w:tcPr>
          <w:p w14:paraId="2A58B46C" w14:textId="57F1B7B1" w:rsidR="00940B83" w:rsidRPr="001847FA" w:rsidRDefault="00940B83" w:rsidP="00940B83">
            <w:pPr>
              <w:jc w:val="center"/>
              <w:rPr>
                <w:sz w:val="18"/>
                <w:szCs w:val="18"/>
              </w:rPr>
            </w:pPr>
            <w:r w:rsidRPr="001847FA">
              <w:rPr>
                <w:sz w:val="18"/>
                <w:szCs w:val="18"/>
              </w:rPr>
              <w:t>-</w:t>
            </w:r>
          </w:p>
        </w:tc>
        <w:tc>
          <w:tcPr>
            <w:tcW w:w="3975" w:type="dxa"/>
            <w:vAlign w:val="center"/>
          </w:tcPr>
          <w:p w14:paraId="280E6E80" w14:textId="2DB02F3F" w:rsidR="00940B83" w:rsidRPr="001847FA" w:rsidRDefault="00940B83" w:rsidP="00940B83">
            <w:pPr>
              <w:jc w:val="center"/>
              <w:rPr>
                <w:sz w:val="18"/>
                <w:szCs w:val="18"/>
              </w:rPr>
            </w:pPr>
            <w:r w:rsidRPr="001847FA">
              <w:rPr>
                <w:rFonts w:hint="eastAsia"/>
                <w:sz w:val="18"/>
                <w:szCs w:val="18"/>
              </w:rPr>
              <w:t>保留</w:t>
            </w:r>
          </w:p>
        </w:tc>
      </w:tr>
      <w:tr w:rsidR="00940B83" w:rsidRPr="008645E0" w14:paraId="4A419309" w14:textId="77777777" w:rsidTr="00141CED">
        <w:trPr>
          <w:jc w:val="center"/>
        </w:trPr>
        <w:tc>
          <w:tcPr>
            <w:tcW w:w="906" w:type="dxa"/>
            <w:vAlign w:val="center"/>
          </w:tcPr>
          <w:p w14:paraId="593E13F0" w14:textId="50B2A6B2" w:rsidR="00940B83" w:rsidRPr="001847FA" w:rsidRDefault="00940B83" w:rsidP="00940B83">
            <w:pPr>
              <w:jc w:val="center"/>
              <w:rPr>
                <w:sz w:val="18"/>
                <w:szCs w:val="18"/>
              </w:rPr>
            </w:pPr>
            <w:r w:rsidRPr="001847FA">
              <w:rPr>
                <w:rFonts w:hint="eastAsia"/>
                <w:sz w:val="18"/>
                <w:szCs w:val="18"/>
              </w:rPr>
              <w:t>b</w:t>
            </w:r>
            <w:r w:rsidRPr="001847FA">
              <w:rPr>
                <w:sz w:val="18"/>
                <w:szCs w:val="18"/>
              </w:rPr>
              <w:t>17</w:t>
            </w:r>
          </w:p>
        </w:tc>
        <w:tc>
          <w:tcPr>
            <w:tcW w:w="1964" w:type="dxa"/>
            <w:vAlign w:val="center"/>
          </w:tcPr>
          <w:p w14:paraId="3D8FBAB9" w14:textId="70B1E01D" w:rsidR="00940B83" w:rsidRPr="001847FA" w:rsidRDefault="00940B83" w:rsidP="00940B83">
            <w:pPr>
              <w:jc w:val="center"/>
              <w:rPr>
                <w:sz w:val="18"/>
                <w:szCs w:val="18"/>
              </w:rPr>
            </w:pPr>
            <w:r w:rsidRPr="001847FA">
              <w:rPr>
                <w:sz w:val="18"/>
                <w:szCs w:val="18"/>
              </w:rPr>
              <w:t>DVP_EN_WE</w:t>
            </w:r>
          </w:p>
        </w:tc>
        <w:tc>
          <w:tcPr>
            <w:tcW w:w="758" w:type="dxa"/>
            <w:vAlign w:val="center"/>
          </w:tcPr>
          <w:p w14:paraId="4DFB318F" w14:textId="6F20E2C8" w:rsidR="00940B83" w:rsidRPr="001847FA" w:rsidRDefault="00940B83" w:rsidP="00940B83">
            <w:pPr>
              <w:jc w:val="center"/>
              <w:rPr>
                <w:sz w:val="18"/>
                <w:szCs w:val="18"/>
              </w:rPr>
            </w:pPr>
            <w:r w:rsidRPr="001847FA">
              <w:rPr>
                <w:sz w:val="18"/>
                <w:szCs w:val="18"/>
              </w:rPr>
              <w:t>R/W</w:t>
            </w:r>
          </w:p>
        </w:tc>
        <w:tc>
          <w:tcPr>
            <w:tcW w:w="3975" w:type="dxa"/>
            <w:vAlign w:val="center"/>
          </w:tcPr>
          <w:p w14:paraId="38A9196F" w14:textId="5B1154BC" w:rsidR="00940B83" w:rsidRPr="001847FA" w:rsidRDefault="00940B83" w:rsidP="00940B83">
            <w:pPr>
              <w:jc w:val="center"/>
              <w:rPr>
                <w:sz w:val="18"/>
                <w:szCs w:val="18"/>
              </w:rPr>
            </w:pPr>
            <w:r w:rsidRPr="001847FA">
              <w:rPr>
                <w:sz w:val="18"/>
                <w:szCs w:val="18"/>
              </w:rPr>
              <w:t xml:space="preserve">DVP_EN </w:t>
            </w:r>
            <w:r w:rsidRPr="001847FA">
              <w:rPr>
                <w:sz w:val="18"/>
                <w:szCs w:val="18"/>
              </w:rPr>
              <w:t>的写使能位，写</w:t>
            </w:r>
            <w:r w:rsidRPr="001847FA">
              <w:rPr>
                <w:sz w:val="18"/>
                <w:szCs w:val="18"/>
              </w:rPr>
              <w:t xml:space="preserve"> DVP_EN </w:t>
            </w:r>
            <w:r w:rsidRPr="001847FA">
              <w:rPr>
                <w:sz w:val="18"/>
                <w:szCs w:val="18"/>
              </w:rPr>
              <w:t>时</w:t>
            </w:r>
            <w:r w:rsidRPr="001847FA">
              <w:rPr>
                <w:sz w:val="18"/>
                <w:szCs w:val="18"/>
              </w:rPr>
              <w:t xml:space="preserve"> DVP_EN_WE </w:t>
            </w:r>
            <w:r w:rsidRPr="001847FA">
              <w:rPr>
                <w:sz w:val="18"/>
                <w:szCs w:val="18"/>
              </w:rPr>
              <w:t>也应同</w:t>
            </w:r>
            <w:r w:rsidRPr="001847FA">
              <w:rPr>
                <w:sz w:val="18"/>
                <w:szCs w:val="18"/>
              </w:rPr>
              <w:t xml:space="preserve"> </w:t>
            </w:r>
            <w:r w:rsidRPr="001847FA">
              <w:rPr>
                <w:sz w:val="18"/>
                <w:szCs w:val="18"/>
              </w:rPr>
              <w:t>时写</w:t>
            </w:r>
            <w:r w:rsidRPr="001847FA">
              <w:rPr>
                <w:sz w:val="18"/>
                <w:szCs w:val="18"/>
              </w:rPr>
              <w:t xml:space="preserve"> 1</w:t>
            </w:r>
          </w:p>
        </w:tc>
      </w:tr>
      <w:tr w:rsidR="00940B83" w:rsidRPr="008645E0" w14:paraId="4B0A2D56" w14:textId="77777777" w:rsidTr="00141CED">
        <w:trPr>
          <w:jc w:val="center"/>
        </w:trPr>
        <w:tc>
          <w:tcPr>
            <w:tcW w:w="906" w:type="dxa"/>
            <w:vAlign w:val="center"/>
          </w:tcPr>
          <w:p w14:paraId="423A88E5" w14:textId="607A1D93" w:rsidR="00940B83" w:rsidRPr="001847FA" w:rsidRDefault="00940B83" w:rsidP="00940B83">
            <w:pPr>
              <w:jc w:val="center"/>
              <w:rPr>
                <w:sz w:val="18"/>
                <w:szCs w:val="18"/>
              </w:rPr>
            </w:pPr>
            <w:r w:rsidRPr="001847FA">
              <w:rPr>
                <w:rFonts w:hint="eastAsia"/>
                <w:sz w:val="18"/>
                <w:szCs w:val="18"/>
              </w:rPr>
              <w:t>b</w:t>
            </w:r>
            <w:r w:rsidRPr="001847FA">
              <w:rPr>
                <w:sz w:val="18"/>
                <w:szCs w:val="18"/>
              </w:rPr>
              <w:t>16</w:t>
            </w:r>
          </w:p>
        </w:tc>
        <w:tc>
          <w:tcPr>
            <w:tcW w:w="1964" w:type="dxa"/>
            <w:vAlign w:val="center"/>
          </w:tcPr>
          <w:p w14:paraId="5AA2823F" w14:textId="47CD685E" w:rsidR="00940B83" w:rsidRPr="001847FA" w:rsidRDefault="00940B83" w:rsidP="00940B83">
            <w:pPr>
              <w:jc w:val="center"/>
              <w:rPr>
                <w:sz w:val="18"/>
                <w:szCs w:val="18"/>
              </w:rPr>
            </w:pPr>
            <w:r w:rsidRPr="001847FA">
              <w:rPr>
                <w:sz w:val="18"/>
                <w:szCs w:val="18"/>
              </w:rPr>
              <w:t>DVP_EN</w:t>
            </w:r>
          </w:p>
        </w:tc>
        <w:tc>
          <w:tcPr>
            <w:tcW w:w="758" w:type="dxa"/>
            <w:vAlign w:val="center"/>
          </w:tcPr>
          <w:p w14:paraId="276B888D" w14:textId="77777777" w:rsidR="00940B83" w:rsidRPr="001847FA" w:rsidRDefault="00940B83" w:rsidP="00940B83">
            <w:pPr>
              <w:jc w:val="center"/>
              <w:rPr>
                <w:sz w:val="18"/>
                <w:szCs w:val="18"/>
              </w:rPr>
            </w:pPr>
          </w:p>
        </w:tc>
        <w:tc>
          <w:tcPr>
            <w:tcW w:w="3975" w:type="dxa"/>
            <w:vAlign w:val="center"/>
          </w:tcPr>
          <w:p w14:paraId="63623EA5" w14:textId="42EC89C3" w:rsidR="00940B83" w:rsidRPr="001847FA" w:rsidRDefault="00940B83" w:rsidP="00940B83">
            <w:pPr>
              <w:jc w:val="center"/>
              <w:rPr>
                <w:sz w:val="18"/>
                <w:szCs w:val="18"/>
              </w:rPr>
            </w:pPr>
            <w:r w:rsidRPr="001847FA">
              <w:rPr>
                <w:sz w:val="18"/>
                <w:szCs w:val="18"/>
              </w:rPr>
              <w:t>写</w:t>
            </w:r>
            <w:r w:rsidRPr="001847FA">
              <w:rPr>
                <w:sz w:val="18"/>
                <w:szCs w:val="18"/>
              </w:rPr>
              <w:t xml:space="preserve"> 1 </w:t>
            </w:r>
            <w:r w:rsidRPr="001847FA">
              <w:rPr>
                <w:sz w:val="18"/>
                <w:szCs w:val="18"/>
              </w:rPr>
              <w:t>开启</w:t>
            </w:r>
            <w:r w:rsidRPr="001847FA">
              <w:rPr>
                <w:sz w:val="18"/>
                <w:szCs w:val="18"/>
              </w:rPr>
              <w:t xml:space="preserve"> DVP </w:t>
            </w:r>
            <w:r w:rsidRPr="001847FA">
              <w:rPr>
                <w:sz w:val="18"/>
                <w:szCs w:val="18"/>
              </w:rPr>
              <w:t>的图像采集和传输，如果</w:t>
            </w:r>
            <w:r w:rsidRPr="001847FA">
              <w:rPr>
                <w:sz w:val="18"/>
                <w:szCs w:val="18"/>
              </w:rPr>
              <w:t xml:space="preserve"> RDVP_AUTO </w:t>
            </w:r>
            <w:r w:rsidRPr="001847FA">
              <w:rPr>
                <w:sz w:val="18"/>
                <w:szCs w:val="18"/>
              </w:rPr>
              <w:t>为</w:t>
            </w:r>
            <w:r w:rsidRPr="001847FA">
              <w:rPr>
                <w:sz w:val="18"/>
                <w:szCs w:val="18"/>
              </w:rPr>
              <w:t xml:space="preserve"> 1</w:t>
            </w:r>
            <w:r w:rsidRPr="001847FA">
              <w:rPr>
                <w:sz w:val="18"/>
                <w:szCs w:val="18"/>
              </w:rPr>
              <w:t>，则</w:t>
            </w:r>
            <w:r w:rsidRPr="001847FA">
              <w:rPr>
                <w:sz w:val="18"/>
                <w:szCs w:val="18"/>
              </w:rPr>
              <w:t xml:space="preserve"> DVP_EN </w:t>
            </w:r>
            <w:r w:rsidRPr="001847FA">
              <w:rPr>
                <w:sz w:val="18"/>
                <w:szCs w:val="18"/>
              </w:rPr>
              <w:t>会保持为</w:t>
            </w:r>
            <w:r w:rsidRPr="001847FA">
              <w:rPr>
                <w:sz w:val="18"/>
                <w:szCs w:val="18"/>
              </w:rPr>
              <w:t xml:space="preserve"> 1 </w:t>
            </w:r>
            <w:r w:rsidRPr="001847FA">
              <w:rPr>
                <w:sz w:val="18"/>
                <w:szCs w:val="18"/>
              </w:rPr>
              <w:t>并自动采集每一帧的图像，</w:t>
            </w:r>
            <w:r w:rsidRPr="001847FA">
              <w:rPr>
                <w:sz w:val="18"/>
                <w:szCs w:val="18"/>
              </w:rPr>
              <w:t xml:space="preserve"> </w:t>
            </w:r>
            <w:r w:rsidRPr="001847FA">
              <w:rPr>
                <w:sz w:val="18"/>
                <w:szCs w:val="18"/>
              </w:rPr>
              <w:t>如果</w:t>
            </w:r>
            <w:r w:rsidRPr="001847FA">
              <w:rPr>
                <w:sz w:val="18"/>
                <w:szCs w:val="18"/>
              </w:rPr>
              <w:t xml:space="preserve"> RDVP_EN </w:t>
            </w:r>
            <w:r w:rsidRPr="001847FA">
              <w:rPr>
                <w:sz w:val="18"/>
                <w:szCs w:val="18"/>
              </w:rPr>
              <w:t>为</w:t>
            </w:r>
            <w:r w:rsidRPr="001847FA">
              <w:rPr>
                <w:sz w:val="18"/>
                <w:szCs w:val="18"/>
              </w:rPr>
              <w:t xml:space="preserve"> 0</w:t>
            </w:r>
            <w:r w:rsidRPr="001847FA">
              <w:rPr>
                <w:sz w:val="18"/>
                <w:szCs w:val="18"/>
              </w:rPr>
              <w:t>，则</w:t>
            </w:r>
            <w:r w:rsidRPr="001847FA">
              <w:rPr>
                <w:sz w:val="18"/>
                <w:szCs w:val="18"/>
              </w:rPr>
              <w:t xml:space="preserve"> DVP_EN </w:t>
            </w:r>
            <w:r w:rsidRPr="001847FA">
              <w:rPr>
                <w:sz w:val="18"/>
                <w:szCs w:val="18"/>
              </w:rPr>
              <w:t>会在一帧图像传输完成</w:t>
            </w:r>
            <w:r w:rsidRPr="001847FA">
              <w:rPr>
                <w:sz w:val="18"/>
                <w:szCs w:val="18"/>
              </w:rPr>
              <w:t xml:space="preserve"> </w:t>
            </w:r>
            <w:r w:rsidRPr="001847FA">
              <w:rPr>
                <w:sz w:val="18"/>
                <w:szCs w:val="18"/>
              </w:rPr>
              <w:t>后清零</w:t>
            </w:r>
          </w:p>
        </w:tc>
      </w:tr>
      <w:tr w:rsidR="00940B83" w:rsidRPr="008645E0" w14:paraId="447F5D44" w14:textId="77777777" w:rsidTr="00141CED">
        <w:trPr>
          <w:jc w:val="center"/>
        </w:trPr>
        <w:tc>
          <w:tcPr>
            <w:tcW w:w="906" w:type="dxa"/>
            <w:vAlign w:val="center"/>
          </w:tcPr>
          <w:p w14:paraId="12B44FBF" w14:textId="6529DE7B" w:rsidR="00940B83" w:rsidRPr="001847FA" w:rsidRDefault="00940B83" w:rsidP="00940B83">
            <w:pPr>
              <w:jc w:val="center"/>
              <w:rPr>
                <w:sz w:val="18"/>
                <w:szCs w:val="18"/>
              </w:rPr>
            </w:pPr>
            <w:r w:rsidRPr="001847FA">
              <w:rPr>
                <w:rFonts w:hint="eastAsia"/>
                <w:sz w:val="18"/>
                <w:szCs w:val="18"/>
              </w:rPr>
              <w:t>b</w:t>
            </w:r>
            <w:r w:rsidRPr="001847FA">
              <w:rPr>
                <w:sz w:val="18"/>
                <w:szCs w:val="18"/>
              </w:rPr>
              <w:t>15-b10</w:t>
            </w:r>
          </w:p>
        </w:tc>
        <w:tc>
          <w:tcPr>
            <w:tcW w:w="1964" w:type="dxa"/>
            <w:vAlign w:val="center"/>
          </w:tcPr>
          <w:p w14:paraId="2A640484" w14:textId="1248FA4A" w:rsidR="00940B83" w:rsidRPr="001847FA" w:rsidRDefault="00940B83" w:rsidP="00940B83">
            <w:pPr>
              <w:jc w:val="center"/>
              <w:rPr>
                <w:sz w:val="18"/>
                <w:szCs w:val="18"/>
              </w:rPr>
            </w:pPr>
            <w:r w:rsidRPr="001847FA">
              <w:rPr>
                <w:sz w:val="18"/>
                <w:szCs w:val="18"/>
              </w:rPr>
              <w:t>RSRV</w:t>
            </w:r>
          </w:p>
        </w:tc>
        <w:tc>
          <w:tcPr>
            <w:tcW w:w="758" w:type="dxa"/>
            <w:vAlign w:val="center"/>
          </w:tcPr>
          <w:p w14:paraId="5A0E0349" w14:textId="5BA90405" w:rsidR="00940B83" w:rsidRPr="001847FA" w:rsidRDefault="00940B83" w:rsidP="00940B83">
            <w:pPr>
              <w:jc w:val="center"/>
              <w:rPr>
                <w:sz w:val="18"/>
                <w:szCs w:val="18"/>
              </w:rPr>
            </w:pPr>
            <w:r w:rsidRPr="001847FA">
              <w:rPr>
                <w:sz w:val="18"/>
                <w:szCs w:val="18"/>
              </w:rPr>
              <w:t>-</w:t>
            </w:r>
          </w:p>
        </w:tc>
        <w:tc>
          <w:tcPr>
            <w:tcW w:w="3975" w:type="dxa"/>
            <w:vAlign w:val="center"/>
          </w:tcPr>
          <w:p w14:paraId="66A0DE5C" w14:textId="076DD309" w:rsidR="00940B83" w:rsidRPr="001847FA" w:rsidRDefault="00940B83" w:rsidP="00940B83">
            <w:pPr>
              <w:jc w:val="center"/>
              <w:rPr>
                <w:sz w:val="18"/>
                <w:szCs w:val="18"/>
              </w:rPr>
            </w:pPr>
            <w:r w:rsidRPr="001847FA">
              <w:rPr>
                <w:rFonts w:hint="eastAsia"/>
                <w:sz w:val="18"/>
                <w:szCs w:val="18"/>
              </w:rPr>
              <w:t>保留</w:t>
            </w:r>
          </w:p>
        </w:tc>
      </w:tr>
      <w:tr w:rsidR="00940B83" w:rsidRPr="008645E0" w14:paraId="6168C2BE" w14:textId="77777777" w:rsidTr="00141CED">
        <w:trPr>
          <w:jc w:val="center"/>
        </w:trPr>
        <w:tc>
          <w:tcPr>
            <w:tcW w:w="906" w:type="dxa"/>
            <w:vAlign w:val="center"/>
          </w:tcPr>
          <w:p w14:paraId="65D6375E" w14:textId="0B03E7C4" w:rsidR="00940B83" w:rsidRPr="001847FA" w:rsidRDefault="00940B83" w:rsidP="00940B83">
            <w:pPr>
              <w:jc w:val="center"/>
              <w:rPr>
                <w:sz w:val="18"/>
                <w:szCs w:val="18"/>
              </w:rPr>
            </w:pPr>
            <w:r w:rsidRPr="001847FA">
              <w:rPr>
                <w:rFonts w:hint="eastAsia"/>
                <w:sz w:val="18"/>
                <w:szCs w:val="18"/>
              </w:rPr>
              <w:t>b</w:t>
            </w:r>
            <w:r w:rsidRPr="001847FA">
              <w:rPr>
                <w:sz w:val="18"/>
                <w:szCs w:val="18"/>
              </w:rPr>
              <w:t>9</w:t>
            </w:r>
          </w:p>
        </w:tc>
        <w:tc>
          <w:tcPr>
            <w:tcW w:w="1964" w:type="dxa"/>
            <w:vAlign w:val="center"/>
          </w:tcPr>
          <w:p w14:paraId="66170B94" w14:textId="2FDEFD88" w:rsidR="00940B83" w:rsidRPr="001847FA" w:rsidRDefault="00940B83" w:rsidP="00940B83">
            <w:pPr>
              <w:jc w:val="center"/>
              <w:rPr>
                <w:sz w:val="18"/>
                <w:szCs w:val="18"/>
              </w:rPr>
            </w:pPr>
            <w:r w:rsidRPr="001847FA">
              <w:rPr>
                <w:sz w:val="18"/>
                <w:szCs w:val="18"/>
              </w:rPr>
              <w:t>DVP_FRAM_FINISH_WE</w:t>
            </w:r>
          </w:p>
        </w:tc>
        <w:tc>
          <w:tcPr>
            <w:tcW w:w="758" w:type="dxa"/>
            <w:vAlign w:val="center"/>
          </w:tcPr>
          <w:p w14:paraId="1D242554" w14:textId="7E0C2D46" w:rsidR="00940B83" w:rsidRPr="001847FA" w:rsidRDefault="00940B83" w:rsidP="00940B83">
            <w:pPr>
              <w:jc w:val="center"/>
              <w:rPr>
                <w:sz w:val="18"/>
                <w:szCs w:val="18"/>
              </w:rPr>
            </w:pPr>
            <w:r w:rsidRPr="001847FA">
              <w:rPr>
                <w:sz w:val="18"/>
                <w:szCs w:val="18"/>
              </w:rPr>
              <w:t>R/W</w:t>
            </w:r>
          </w:p>
        </w:tc>
        <w:tc>
          <w:tcPr>
            <w:tcW w:w="3975" w:type="dxa"/>
            <w:vAlign w:val="center"/>
          </w:tcPr>
          <w:p w14:paraId="0EB8C4F6" w14:textId="1B45C7E7" w:rsidR="00940B83" w:rsidRPr="001847FA" w:rsidRDefault="00940B83" w:rsidP="00940B83">
            <w:pPr>
              <w:jc w:val="center"/>
              <w:rPr>
                <w:sz w:val="18"/>
                <w:szCs w:val="18"/>
              </w:rPr>
            </w:pPr>
            <w:r w:rsidRPr="001847FA">
              <w:rPr>
                <w:sz w:val="18"/>
                <w:szCs w:val="18"/>
              </w:rPr>
              <w:t xml:space="preserve">DVP_FRAME_FINISH </w:t>
            </w:r>
            <w:r w:rsidRPr="001847FA">
              <w:rPr>
                <w:sz w:val="18"/>
                <w:szCs w:val="18"/>
              </w:rPr>
              <w:t>的写使能位，写</w:t>
            </w:r>
            <w:r w:rsidRPr="001847FA">
              <w:rPr>
                <w:sz w:val="18"/>
                <w:szCs w:val="18"/>
              </w:rPr>
              <w:t xml:space="preserve"> DVP_FRAME_FINISH </w:t>
            </w:r>
            <w:r w:rsidRPr="001847FA">
              <w:rPr>
                <w:sz w:val="18"/>
                <w:szCs w:val="18"/>
              </w:rPr>
              <w:t>时</w:t>
            </w:r>
            <w:r w:rsidRPr="001847FA">
              <w:rPr>
                <w:sz w:val="18"/>
                <w:szCs w:val="18"/>
              </w:rPr>
              <w:t xml:space="preserve"> DVP_FRAME_FINISH_WE </w:t>
            </w:r>
            <w:r w:rsidRPr="001847FA">
              <w:rPr>
                <w:sz w:val="18"/>
                <w:szCs w:val="18"/>
              </w:rPr>
              <w:t>也应同</w:t>
            </w:r>
            <w:r w:rsidRPr="001847FA">
              <w:rPr>
                <w:sz w:val="18"/>
                <w:szCs w:val="18"/>
              </w:rPr>
              <w:t xml:space="preserve"> </w:t>
            </w:r>
            <w:r w:rsidRPr="001847FA">
              <w:rPr>
                <w:sz w:val="18"/>
                <w:szCs w:val="18"/>
              </w:rPr>
              <w:t>时写</w:t>
            </w:r>
            <w:r w:rsidRPr="001847FA">
              <w:rPr>
                <w:sz w:val="18"/>
                <w:szCs w:val="18"/>
              </w:rPr>
              <w:t xml:space="preserve"> 1</w:t>
            </w:r>
          </w:p>
        </w:tc>
      </w:tr>
      <w:tr w:rsidR="00940B83" w:rsidRPr="008645E0" w14:paraId="02285395" w14:textId="77777777" w:rsidTr="00141CED">
        <w:trPr>
          <w:jc w:val="center"/>
        </w:trPr>
        <w:tc>
          <w:tcPr>
            <w:tcW w:w="906" w:type="dxa"/>
            <w:vAlign w:val="center"/>
          </w:tcPr>
          <w:p w14:paraId="7A901146" w14:textId="601B1F64" w:rsidR="00940B83" w:rsidRPr="001847FA" w:rsidRDefault="00940B83" w:rsidP="00940B83">
            <w:pPr>
              <w:jc w:val="center"/>
              <w:rPr>
                <w:sz w:val="18"/>
                <w:szCs w:val="18"/>
              </w:rPr>
            </w:pPr>
            <w:r w:rsidRPr="001847FA">
              <w:rPr>
                <w:rFonts w:hint="eastAsia"/>
                <w:sz w:val="18"/>
                <w:szCs w:val="18"/>
              </w:rPr>
              <w:t>b</w:t>
            </w:r>
            <w:r w:rsidRPr="001847FA">
              <w:rPr>
                <w:sz w:val="18"/>
                <w:szCs w:val="18"/>
              </w:rPr>
              <w:t>8</w:t>
            </w:r>
          </w:p>
        </w:tc>
        <w:tc>
          <w:tcPr>
            <w:tcW w:w="1964" w:type="dxa"/>
            <w:vAlign w:val="center"/>
          </w:tcPr>
          <w:p w14:paraId="03F3ADEF" w14:textId="0B903C3D" w:rsidR="00940B83" w:rsidRPr="001847FA" w:rsidRDefault="00940B83" w:rsidP="00940B83">
            <w:pPr>
              <w:jc w:val="center"/>
              <w:rPr>
                <w:sz w:val="18"/>
                <w:szCs w:val="18"/>
              </w:rPr>
            </w:pPr>
            <w:r w:rsidRPr="001847FA">
              <w:rPr>
                <w:sz w:val="18"/>
                <w:szCs w:val="18"/>
              </w:rPr>
              <w:t>DVP_FRAM_FINISH</w:t>
            </w:r>
          </w:p>
        </w:tc>
        <w:tc>
          <w:tcPr>
            <w:tcW w:w="758" w:type="dxa"/>
            <w:vAlign w:val="center"/>
          </w:tcPr>
          <w:p w14:paraId="366454E9" w14:textId="3431C121" w:rsidR="00940B83" w:rsidRPr="001847FA" w:rsidRDefault="00940B83" w:rsidP="00940B83">
            <w:pPr>
              <w:jc w:val="center"/>
              <w:rPr>
                <w:sz w:val="18"/>
                <w:szCs w:val="18"/>
              </w:rPr>
            </w:pPr>
            <w:r w:rsidRPr="001847FA">
              <w:rPr>
                <w:sz w:val="18"/>
                <w:szCs w:val="18"/>
              </w:rPr>
              <w:t>R/W</w:t>
            </w:r>
          </w:p>
        </w:tc>
        <w:tc>
          <w:tcPr>
            <w:tcW w:w="3975" w:type="dxa"/>
            <w:vAlign w:val="center"/>
          </w:tcPr>
          <w:p w14:paraId="421A3321" w14:textId="5F12B545" w:rsidR="00940B83" w:rsidRPr="001847FA" w:rsidRDefault="00940B83" w:rsidP="00940B83">
            <w:pPr>
              <w:jc w:val="center"/>
              <w:rPr>
                <w:sz w:val="18"/>
                <w:szCs w:val="18"/>
              </w:rPr>
            </w:pPr>
            <w:r w:rsidRPr="001847FA">
              <w:rPr>
                <w:sz w:val="18"/>
                <w:szCs w:val="18"/>
              </w:rPr>
              <w:t xml:space="preserve">DVP </w:t>
            </w:r>
            <w:r w:rsidRPr="001847FA">
              <w:rPr>
                <w:sz w:val="18"/>
                <w:szCs w:val="18"/>
              </w:rPr>
              <w:t>在一帧传输完成后</w:t>
            </w:r>
            <w:r w:rsidRPr="001847FA">
              <w:rPr>
                <w:sz w:val="18"/>
                <w:szCs w:val="18"/>
              </w:rPr>
              <w:t xml:space="preserve"> DVP_FRAME_FINISH</w:t>
            </w:r>
            <w:r w:rsidRPr="001847FA">
              <w:rPr>
                <w:sz w:val="18"/>
                <w:szCs w:val="18"/>
              </w:rPr>
              <w:lastRenderedPageBreak/>
              <w:t xml:space="preserve"> </w:t>
            </w:r>
            <w:r w:rsidRPr="001847FA">
              <w:rPr>
                <w:sz w:val="18"/>
                <w:szCs w:val="18"/>
              </w:rPr>
              <w:t>置</w:t>
            </w:r>
            <w:r w:rsidRPr="001847FA">
              <w:rPr>
                <w:sz w:val="18"/>
                <w:szCs w:val="18"/>
              </w:rPr>
              <w:t xml:space="preserve"> 1</w:t>
            </w:r>
            <w:r w:rsidRPr="001847FA">
              <w:rPr>
                <w:sz w:val="18"/>
                <w:szCs w:val="18"/>
              </w:rPr>
              <w:t>，</w:t>
            </w:r>
            <w:r w:rsidRPr="001847FA">
              <w:rPr>
                <w:sz w:val="18"/>
                <w:szCs w:val="18"/>
              </w:rPr>
              <w:t xml:space="preserve">CPU </w:t>
            </w:r>
            <w:r w:rsidRPr="001847FA">
              <w:rPr>
                <w:sz w:val="18"/>
                <w:szCs w:val="18"/>
              </w:rPr>
              <w:t>对这个</w:t>
            </w:r>
            <w:r w:rsidRPr="001847FA">
              <w:rPr>
                <w:sz w:val="18"/>
                <w:szCs w:val="18"/>
              </w:rPr>
              <w:t>bit</w:t>
            </w:r>
            <w:r w:rsidRPr="001847FA">
              <w:rPr>
                <w:sz w:val="18"/>
                <w:szCs w:val="18"/>
              </w:rPr>
              <w:t>写</w:t>
            </w:r>
            <w:r w:rsidRPr="001847FA">
              <w:rPr>
                <w:sz w:val="18"/>
                <w:szCs w:val="18"/>
              </w:rPr>
              <w:t xml:space="preserve"> 1 </w:t>
            </w:r>
            <w:r w:rsidRPr="001847FA">
              <w:rPr>
                <w:sz w:val="18"/>
                <w:szCs w:val="18"/>
              </w:rPr>
              <w:t>来将其清零</w:t>
            </w:r>
          </w:p>
        </w:tc>
      </w:tr>
      <w:tr w:rsidR="00940B83" w:rsidRPr="008645E0" w14:paraId="2FBE8919" w14:textId="77777777" w:rsidTr="00141CED">
        <w:trPr>
          <w:jc w:val="center"/>
        </w:trPr>
        <w:tc>
          <w:tcPr>
            <w:tcW w:w="906" w:type="dxa"/>
            <w:vAlign w:val="center"/>
          </w:tcPr>
          <w:p w14:paraId="384D6C4F" w14:textId="3B9E5B4D" w:rsidR="00940B83" w:rsidRPr="001847FA" w:rsidRDefault="00940B83" w:rsidP="00940B83">
            <w:pPr>
              <w:jc w:val="center"/>
              <w:rPr>
                <w:sz w:val="18"/>
                <w:szCs w:val="18"/>
              </w:rPr>
            </w:pPr>
            <w:r w:rsidRPr="001847FA">
              <w:rPr>
                <w:rFonts w:hint="eastAsia"/>
                <w:sz w:val="18"/>
                <w:szCs w:val="18"/>
              </w:rPr>
              <w:lastRenderedPageBreak/>
              <w:t>b</w:t>
            </w:r>
            <w:r w:rsidRPr="001847FA">
              <w:rPr>
                <w:sz w:val="18"/>
                <w:szCs w:val="18"/>
              </w:rPr>
              <w:t>7-b2</w:t>
            </w:r>
          </w:p>
        </w:tc>
        <w:tc>
          <w:tcPr>
            <w:tcW w:w="1964" w:type="dxa"/>
            <w:vAlign w:val="center"/>
          </w:tcPr>
          <w:p w14:paraId="0D40F203" w14:textId="45215CEF" w:rsidR="00940B83" w:rsidRPr="001847FA" w:rsidRDefault="00940B83" w:rsidP="00940B83">
            <w:pPr>
              <w:jc w:val="center"/>
              <w:rPr>
                <w:sz w:val="18"/>
                <w:szCs w:val="18"/>
              </w:rPr>
            </w:pPr>
            <w:r w:rsidRPr="001847FA">
              <w:rPr>
                <w:sz w:val="18"/>
                <w:szCs w:val="18"/>
              </w:rPr>
              <w:t>RSRV</w:t>
            </w:r>
          </w:p>
        </w:tc>
        <w:tc>
          <w:tcPr>
            <w:tcW w:w="758" w:type="dxa"/>
            <w:vAlign w:val="center"/>
          </w:tcPr>
          <w:p w14:paraId="0F91125E" w14:textId="73CADBA3" w:rsidR="00940B83" w:rsidRPr="001847FA" w:rsidRDefault="00940B83" w:rsidP="00940B83">
            <w:pPr>
              <w:jc w:val="center"/>
              <w:rPr>
                <w:sz w:val="18"/>
                <w:szCs w:val="18"/>
              </w:rPr>
            </w:pPr>
            <w:r w:rsidRPr="001847FA">
              <w:rPr>
                <w:sz w:val="18"/>
                <w:szCs w:val="18"/>
              </w:rPr>
              <w:t>-</w:t>
            </w:r>
          </w:p>
        </w:tc>
        <w:tc>
          <w:tcPr>
            <w:tcW w:w="3975" w:type="dxa"/>
            <w:vAlign w:val="center"/>
          </w:tcPr>
          <w:p w14:paraId="4B7A593E" w14:textId="6BC0F56D" w:rsidR="00940B83" w:rsidRPr="001847FA" w:rsidRDefault="00940B83" w:rsidP="00940B83">
            <w:pPr>
              <w:jc w:val="center"/>
              <w:rPr>
                <w:sz w:val="18"/>
                <w:szCs w:val="18"/>
              </w:rPr>
            </w:pPr>
            <w:r w:rsidRPr="001847FA">
              <w:rPr>
                <w:rFonts w:hint="eastAsia"/>
                <w:sz w:val="18"/>
                <w:szCs w:val="18"/>
              </w:rPr>
              <w:t>保留</w:t>
            </w:r>
          </w:p>
        </w:tc>
      </w:tr>
      <w:tr w:rsidR="00940B83" w:rsidRPr="008645E0" w14:paraId="467A80CA" w14:textId="77777777" w:rsidTr="00141CED">
        <w:trPr>
          <w:jc w:val="center"/>
        </w:trPr>
        <w:tc>
          <w:tcPr>
            <w:tcW w:w="906" w:type="dxa"/>
            <w:vAlign w:val="center"/>
          </w:tcPr>
          <w:p w14:paraId="325FAEF6" w14:textId="64AB8F56" w:rsidR="00940B83" w:rsidRPr="001847FA" w:rsidRDefault="00940B83" w:rsidP="00940B83">
            <w:pPr>
              <w:jc w:val="center"/>
              <w:rPr>
                <w:sz w:val="18"/>
                <w:szCs w:val="18"/>
              </w:rPr>
            </w:pPr>
            <w:r w:rsidRPr="001847FA">
              <w:rPr>
                <w:rFonts w:hint="eastAsia"/>
                <w:sz w:val="18"/>
                <w:szCs w:val="18"/>
              </w:rPr>
              <w:t>b</w:t>
            </w:r>
            <w:r w:rsidRPr="001847FA">
              <w:rPr>
                <w:sz w:val="18"/>
                <w:szCs w:val="18"/>
              </w:rPr>
              <w:t>1</w:t>
            </w:r>
          </w:p>
        </w:tc>
        <w:tc>
          <w:tcPr>
            <w:tcW w:w="1964" w:type="dxa"/>
            <w:vAlign w:val="center"/>
          </w:tcPr>
          <w:p w14:paraId="1BC7F154" w14:textId="24A6BACC" w:rsidR="00940B83" w:rsidRPr="001847FA" w:rsidRDefault="00940B83" w:rsidP="00940B83">
            <w:pPr>
              <w:jc w:val="center"/>
              <w:rPr>
                <w:sz w:val="18"/>
                <w:szCs w:val="18"/>
              </w:rPr>
            </w:pPr>
            <w:r w:rsidRPr="001847FA">
              <w:rPr>
                <w:sz w:val="18"/>
                <w:szCs w:val="18"/>
              </w:rPr>
              <w:t>DVP_FRAM_START_WE</w:t>
            </w:r>
          </w:p>
        </w:tc>
        <w:tc>
          <w:tcPr>
            <w:tcW w:w="758" w:type="dxa"/>
            <w:vAlign w:val="center"/>
          </w:tcPr>
          <w:p w14:paraId="6081F4D0" w14:textId="4858F573" w:rsidR="00940B83" w:rsidRPr="001847FA" w:rsidRDefault="00940B83" w:rsidP="00940B83">
            <w:pPr>
              <w:jc w:val="center"/>
              <w:rPr>
                <w:sz w:val="18"/>
                <w:szCs w:val="18"/>
              </w:rPr>
            </w:pPr>
            <w:r w:rsidRPr="001847FA">
              <w:rPr>
                <w:sz w:val="18"/>
                <w:szCs w:val="18"/>
              </w:rPr>
              <w:t>R/W</w:t>
            </w:r>
          </w:p>
        </w:tc>
        <w:tc>
          <w:tcPr>
            <w:tcW w:w="3975" w:type="dxa"/>
            <w:vAlign w:val="center"/>
          </w:tcPr>
          <w:p w14:paraId="7499AC78" w14:textId="64943CDF" w:rsidR="00940B83" w:rsidRPr="001847FA" w:rsidRDefault="00940B83" w:rsidP="00940B83">
            <w:pPr>
              <w:jc w:val="center"/>
              <w:rPr>
                <w:sz w:val="18"/>
                <w:szCs w:val="18"/>
              </w:rPr>
            </w:pPr>
            <w:r w:rsidRPr="001847FA">
              <w:rPr>
                <w:sz w:val="18"/>
                <w:szCs w:val="18"/>
              </w:rPr>
              <w:t>写使能位，写</w:t>
            </w:r>
            <w:r w:rsidRPr="001847FA">
              <w:rPr>
                <w:sz w:val="18"/>
                <w:szCs w:val="18"/>
              </w:rPr>
              <w:t xml:space="preserve"> DVP_FRAME_START </w:t>
            </w:r>
            <w:r w:rsidRPr="001847FA">
              <w:rPr>
                <w:sz w:val="18"/>
                <w:szCs w:val="18"/>
              </w:rPr>
              <w:t>时</w:t>
            </w:r>
            <w:r w:rsidRPr="001847FA">
              <w:rPr>
                <w:sz w:val="18"/>
                <w:szCs w:val="18"/>
              </w:rPr>
              <w:t xml:space="preserve"> DVP_FRAME_START_WE </w:t>
            </w:r>
            <w:r w:rsidRPr="001847FA">
              <w:rPr>
                <w:sz w:val="18"/>
                <w:szCs w:val="18"/>
              </w:rPr>
              <w:t>也应同时写</w:t>
            </w:r>
            <w:r w:rsidRPr="001847FA">
              <w:rPr>
                <w:sz w:val="18"/>
                <w:szCs w:val="18"/>
              </w:rPr>
              <w:t xml:space="preserve"> 1</w:t>
            </w:r>
          </w:p>
        </w:tc>
      </w:tr>
      <w:tr w:rsidR="00940B83" w:rsidRPr="008645E0" w14:paraId="617CFEE9" w14:textId="77777777" w:rsidTr="00141CED">
        <w:trPr>
          <w:jc w:val="center"/>
        </w:trPr>
        <w:tc>
          <w:tcPr>
            <w:tcW w:w="906" w:type="dxa"/>
            <w:vAlign w:val="center"/>
          </w:tcPr>
          <w:p w14:paraId="2961C412" w14:textId="134C2A68" w:rsidR="00940B83" w:rsidRPr="001847FA" w:rsidRDefault="00940B83" w:rsidP="00940B83">
            <w:pPr>
              <w:jc w:val="center"/>
              <w:rPr>
                <w:sz w:val="18"/>
                <w:szCs w:val="18"/>
              </w:rPr>
            </w:pPr>
            <w:r w:rsidRPr="001847FA">
              <w:rPr>
                <w:rFonts w:hint="eastAsia"/>
                <w:sz w:val="18"/>
                <w:szCs w:val="18"/>
              </w:rPr>
              <w:t>b</w:t>
            </w:r>
            <w:r w:rsidRPr="001847FA">
              <w:rPr>
                <w:sz w:val="18"/>
                <w:szCs w:val="18"/>
              </w:rPr>
              <w:t>0</w:t>
            </w:r>
          </w:p>
        </w:tc>
        <w:tc>
          <w:tcPr>
            <w:tcW w:w="1964" w:type="dxa"/>
            <w:vAlign w:val="center"/>
          </w:tcPr>
          <w:p w14:paraId="26ABA063" w14:textId="6C0391A0" w:rsidR="00940B83" w:rsidRPr="001847FA" w:rsidRDefault="00940B83" w:rsidP="00940B83">
            <w:pPr>
              <w:jc w:val="center"/>
              <w:rPr>
                <w:sz w:val="18"/>
                <w:szCs w:val="18"/>
              </w:rPr>
            </w:pPr>
            <w:r w:rsidRPr="001847FA">
              <w:rPr>
                <w:sz w:val="18"/>
                <w:szCs w:val="18"/>
              </w:rPr>
              <w:t>DVP_FRAM_START</w:t>
            </w:r>
          </w:p>
        </w:tc>
        <w:tc>
          <w:tcPr>
            <w:tcW w:w="758" w:type="dxa"/>
            <w:vAlign w:val="center"/>
          </w:tcPr>
          <w:p w14:paraId="2134B222" w14:textId="17CD12B9" w:rsidR="00940B83" w:rsidRPr="001847FA" w:rsidRDefault="00940B83" w:rsidP="00940B83">
            <w:pPr>
              <w:jc w:val="center"/>
              <w:rPr>
                <w:sz w:val="18"/>
                <w:szCs w:val="18"/>
              </w:rPr>
            </w:pPr>
            <w:r w:rsidRPr="001847FA">
              <w:rPr>
                <w:sz w:val="18"/>
                <w:szCs w:val="18"/>
              </w:rPr>
              <w:t>R/W</w:t>
            </w:r>
          </w:p>
        </w:tc>
        <w:tc>
          <w:tcPr>
            <w:tcW w:w="3975" w:type="dxa"/>
            <w:vAlign w:val="center"/>
          </w:tcPr>
          <w:p w14:paraId="7DA296B8" w14:textId="25F034F8" w:rsidR="00940B83" w:rsidRPr="001847FA" w:rsidRDefault="00940B83" w:rsidP="00940B83">
            <w:pPr>
              <w:jc w:val="center"/>
              <w:rPr>
                <w:sz w:val="18"/>
                <w:szCs w:val="18"/>
              </w:rPr>
            </w:pPr>
            <w:r w:rsidRPr="001847FA">
              <w:rPr>
                <w:sz w:val="18"/>
                <w:szCs w:val="18"/>
              </w:rPr>
              <w:t xml:space="preserve">DVP </w:t>
            </w:r>
            <w:r w:rsidRPr="001847FA">
              <w:rPr>
                <w:sz w:val="18"/>
                <w:szCs w:val="18"/>
              </w:rPr>
              <w:t>在检测到一帧开始后</w:t>
            </w:r>
            <w:r w:rsidRPr="001847FA">
              <w:rPr>
                <w:sz w:val="18"/>
                <w:szCs w:val="18"/>
              </w:rPr>
              <w:t xml:space="preserve"> DVP_FRAME_START </w:t>
            </w:r>
            <w:r w:rsidRPr="001847FA">
              <w:rPr>
                <w:sz w:val="18"/>
                <w:szCs w:val="18"/>
              </w:rPr>
              <w:t>置</w:t>
            </w:r>
            <w:r w:rsidRPr="001847FA">
              <w:rPr>
                <w:sz w:val="18"/>
                <w:szCs w:val="18"/>
              </w:rPr>
              <w:t xml:space="preserve"> 1</w:t>
            </w:r>
            <w:r w:rsidRPr="001847FA">
              <w:rPr>
                <w:sz w:val="18"/>
                <w:szCs w:val="18"/>
              </w:rPr>
              <w:t>，</w:t>
            </w:r>
            <w:r w:rsidRPr="001847FA">
              <w:rPr>
                <w:sz w:val="18"/>
                <w:szCs w:val="18"/>
              </w:rPr>
              <w:t xml:space="preserve">CPU </w:t>
            </w:r>
            <w:r w:rsidRPr="001847FA">
              <w:rPr>
                <w:sz w:val="18"/>
                <w:szCs w:val="18"/>
              </w:rPr>
              <w:t>对这个</w:t>
            </w:r>
            <w:r w:rsidRPr="001847FA">
              <w:rPr>
                <w:sz w:val="18"/>
                <w:szCs w:val="18"/>
              </w:rPr>
              <w:t xml:space="preserve"> bit </w:t>
            </w:r>
            <w:r w:rsidRPr="001847FA">
              <w:rPr>
                <w:sz w:val="18"/>
                <w:szCs w:val="18"/>
              </w:rPr>
              <w:t>写</w:t>
            </w:r>
            <w:r w:rsidRPr="001847FA">
              <w:rPr>
                <w:sz w:val="18"/>
                <w:szCs w:val="18"/>
              </w:rPr>
              <w:t xml:space="preserve"> 1 </w:t>
            </w:r>
            <w:r w:rsidRPr="001847FA">
              <w:rPr>
                <w:sz w:val="18"/>
                <w:szCs w:val="18"/>
              </w:rPr>
              <w:t>来将其清零</w:t>
            </w:r>
          </w:p>
        </w:tc>
      </w:tr>
    </w:tbl>
    <w:p w14:paraId="34061D7D" w14:textId="49389842" w:rsidR="00940B83" w:rsidRDefault="00940B83" w:rsidP="00940B83">
      <w:pPr>
        <w:ind w:firstLineChars="200" w:firstLine="420"/>
      </w:pPr>
      <w:r>
        <w:rPr>
          <w:rFonts w:hint="eastAsia"/>
        </w:rPr>
        <w:t>（</w:t>
      </w:r>
      <w:r>
        <w:t>9</w:t>
      </w:r>
      <w:r>
        <w:rPr>
          <w:rFonts w:hint="eastAsia"/>
        </w:rPr>
        <w:t>）</w:t>
      </w:r>
      <w:r>
        <w:t>DVP_DISPLAY_ADDR(0x504300028)</w:t>
      </w:r>
      <w:r>
        <w:rPr>
          <w:rFonts w:hint="eastAsia"/>
        </w:rPr>
        <w:t>：</w:t>
      </w:r>
    </w:p>
    <w:tbl>
      <w:tblPr>
        <w:tblStyle w:val="a7"/>
        <w:tblW w:w="0" w:type="auto"/>
        <w:jc w:val="center"/>
        <w:tblLook w:val="04A0" w:firstRow="1" w:lastRow="0" w:firstColumn="1" w:lastColumn="0" w:noHBand="0" w:noVBand="1"/>
      </w:tblPr>
      <w:tblGrid>
        <w:gridCol w:w="906"/>
        <w:gridCol w:w="1964"/>
        <w:gridCol w:w="758"/>
        <w:gridCol w:w="3975"/>
      </w:tblGrid>
      <w:tr w:rsidR="00940B83" w:rsidRPr="008645E0" w14:paraId="04870538" w14:textId="77777777" w:rsidTr="00141CED">
        <w:trPr>
          <w:jc w:val="center"/>
        </w:trPr>
        <w:tc>
          <w:tcPr>
            <w:tcW w:w="906" w:type="dxa"/>
            <w:shd w:val="clear" w:color="auto" w:fill="E7E6E6" w:themeFill="background2"/>
          </w:tcPr>
          <w:p w14:paraId="18D20553" w14:textId="77777777" w:rsidR="00940B83" w:rsidRPr="008645E0" w:rsidRDefault="00940B83" w:rsidP="00141CED">
            <w:pPr>
              <w:jc w:val="center"/>
              <w:rPr>
                <w:b/>
                <w:sz w:val="18"/>
              </w:rPr>
            </w:pPr>
            <w:r w:rsidRPr="008645E0">
              <w:rPr>
                <w:rFonts w:hint="eastAsia"/>
                <w:b/>
                <w:sz w:val="18"/>
              </w:rPr>
              <w:t>位</w:t>
            </w:r>
          </w:p>
        </w:tc>
        <w:tc>
          <w:tcPr>
            <w:tcW w:w="1964" w:type="dxa"/>
            <w:shd w:val="clear" w:color="auto" w:fill="E7E6E6" w:themeFill="background2"/>
          </w:tcPr>
          <w:p w14:paraId="4C230A35" w14:textId="77777777" w:rsidR="00940B83" w:rsidRPr="008645E0" w:rsidRDefault="00940B83" w:rsidP="00141CED">
            <w:pPr>
              <w:jc w:val="center"/>
              <w:rPr>
                <w:b/>
                <w:sz w:val="18"/>
              </w:rPr>
            </w:pPr>
            <w:r w:rsidRPr="008645E0">
              <w:rPr>
                <w:rFonts w:hint="eastAsia"/>
                <w:b/>
                <w:sz w:val="18"/>
              </w:rPr>
              <w:t>位名</w:t>
            </w:r>
          </w:p>
        </w:tc>
        <w:tc>
          <w:tcPr>
            <w:tcW w:w="758" w:type="dxa"/>
            <w:shd w:val="clear" w:color="auto" w:fill="E7E6E6" w:themeFill="background2"/>
          </w:tcPr>
          <w:p w14:paraId="774B70E9" w14:textId="77777777" w:rsidR="00940B83" w:rsidRPr="008645E0" w:rsidRDefault="00940B83" w:rsidP="00141CED">
            <w:pPr>
              <w:jc w:val="center"/>
              <w:rPr>
                <w:b/>
                <w:sz w:val="18"/>
              </w:rPr>
            </w:pPr>
            <w:r w:rsidRPr="008645E0">
              <w:rPr>
                <w:rFonts w:hint="eastAsia"/>
                <w:b/>
                <w:sz w:val="18"/>
              </w:rPr>
              <w:t>读写</w:t>
            </w:r>
          </w:p>
        </w:tc>
        <w:tc>
          <w:tcPr>
            <w:tcW w:w="3975" w:type="dxa"/>
            <w:shd w:val="clear" w:color="auto" w:fill="E7E6E6" w:themeFill="background2"/>
          </w:tcPr>
          <w:p w14:paraId="24379CCC" w14:textId="77777777" w:rsidR="00940B83" w:rsidRPr="008645E0" w:rsidRDefault="00940B83" w:rsidP="00141CED">
            <w:pPr>
              <w:jc w:val="center"/>
              <w:rPr>
                <w:b/>
                <w:sz w:val="18"/>
              </w:rPr>
            </w:pPr>
            <w:r w:rsidRPr="008645E0">
              <w:rPr>
                <w:rFonts w:hint="eastAsia"/>
                <w:b/>
                <w:sz w:val="18"/>
              </w:rPr>
              <w:t>功能</w:t>
            </w:r>
          </w:p>
        </w:tc>
      </w:tr>
      <w:tr w:rsidR="00940B83" w:rsidRPr="008645E0" w14:paraId="0A503E5D" w14:textId="77777777" w:rsidTr="00940B83">
        <w:trPr>
          <w:jc w:val="center"/>
        </w:trPr>
        <w:tc>
          <w:tcPr>
            <w:tcW w:w="906" w:type="dxa"/>
            <w:vAlign w:val="center"/>
          </w:tcPr>
          <w:p w14:paraId="4ADFF748" w14:textId="68C4A95E" w:rsidR="00940B83" w:rsidRPr="00940B83" w:rsidRDefault="00940B83" w:rsidP="00940B83">
            <w:pPr>
              <w:jc w:val="center"/>
              <w:rPr>
                <w:sz w:val="18"/>
              </w:rPr>
            </w:pPr>
            <w:r w:rsidRPr="00940B83">
              <w:rPr>
                <w:rFonts w:hint="eastAsia"/>
                <w:sz w:val="18"/>
              </w:rPr>
              <w:t>b</w:t>
            </w:r>
            <w:r w:rsidRPr="00940B83">
              <w:rPr>
                <w:sz w:val="18"/>
              </w:rPr>
              <w:t>31-b0</w:t>
            </w:r>
          </w:p>
        </w:tc>
        <w:tc>
          <w:tcPr>
            <w:tcW w:w="1964" w:type="dxa"/>
            <w:vAlign w:val="center"/>
          </w:tcPr>
          <w:p w14:paraId="0D1E5901" w14:textId="0379FC56" w:rsidR="00940B83" w:rsidRPr="00940B83" w:rsidRDefault="00940B83" w:rsidP="00940B83">
            <w:pPr>
              <w:jc w:val="center"/>
              <w:rPr>
                <w:sz w:val="18"/>
              </w:rPr>
            </w:pPr>
            <w:r w:rsidRPr="00940B83">
              <w:rPr>
                <w:sz w:val="18"/>
              </w:rPr>
              <w:t>RDMA_ADDR_DISPLAY</w:t>
            </w:r>
          </w:p>
        </w:tc>
        <w:tc>
          <w:tcPr>
            <w:tcW w:w="758" w:type="dxa"/>
            <w:vAlign w:val="center"/>
          </w:tcPr>
          <w:p w14:paraId="604938A7" w14:textId="343C6F9B" w:rsidR="00940B83" w:rsidRPr="00940B83" w:rsidRDefault="00940B83" w:rsidP="00940B83">
            <w:pPr>
              <w:jc w:val="center"/>
              <w:rPr>
                <w:sz w:val="18"/>
              </w:rPr>
            </w:pPr>
            <w:r w:rsidRPr="00940B83">
              <w:rPr>
                <w:sz w:val="18"/>
              </w:rPr>
              <w:t>R/W</w:t>
            </w:r>
          </w:p>
        </w:tc>
        <w:tc>
          <w:tcPr>
            <w:tcW w:w="3975" w:type="dxa"/>
            <w:vAlign w:val="center"/>
          </w:tcPr>
          <w:p w14:paraId="740F4ED5" w14:textId="67A0B9CA" w:rsidR="00940B83" w:rsidRPr="00940B83" w:rsidRDefault="00940B83" w:rsidP="00940B83">
            <w:pPr>
              <w:jc w:val="center"/>
              <w:rPr>
                <w:sz w:val="18"/>
              </w:rPr>
            </w:pPr>
            <w:r w:rsidRPr="00940B83">
              <w:rPr>
                <w:sz w:val="18"/>
              </w:rPr>
              <w:t>显示内存的基地址</w:t>
            </w:r>
          </w:p>
        </w:tc>
      </w:tr>
    </w:tbl>
    <w:p w14:paraId="2DB53354" w14:textId="267564D2" w:rsidR="00C74360" w:rsidRDefault="00C74360" w:rsidP="00C74360">
      <w:pPr>
        <w:ind w:firstLineChars="200" w:firstLine="420"/>
      </w:pPr>
      <w:r>
        <w:rPr>
          <w:rFonts w:hint="eastAsia"/>
        </w:rPr>
        <w:t>目录</w:t>
      </w:r>
      <w:r>
        <w:t>board/edu_riscv64/third_party_driver/include</w:t>
      </w:r>
      <w:r>
        <w:rPr>
          <w:rFonts w:hint="eastAsia"/>
        </w:rPr>
        <w:t>/</w:t>
      </w:r>
      <w:r>
        <w:rPr>
          <w:rFonts w:hint="eastAsia"/>
        </w:rPr>
        <w:t>下的</w:t>
      </w:r>
      <w:r>
        <w:rPr>
          <w:rFonts w:hint="eastAsia"/>
        </w:rPr>
        <w:t>dv</w:t>
      </w:r>
      <w:r>
        <w:t>p.h</w:t>
      </w:r>
      <w:r>
        <w:rPr>
          <w:rFonts w:hint="eastAsia"/>
        </w:rPr>
        <w:t>头文件中定义了上述</w:t>
      </w:r>
      <w:r>
        <w:t>DVP</w:t>
      </w:r>
      <w:r>
        <w:rPr>
          <w:rFonts w:hint="eastAsia"/>
        </w:rPr>
        <w:t>寄存器对应的结构体</w:t>
      </w:r>
      <w:r>
        <w:rPr>
          <w:rFonts w:hint="eastAsia"/>
        </w:rPr>
        <w:t>dvp</w:t>
      </w:r>
      <w:r>
        <w:t>_t</w:t>
      </w:r>
      <w:r>
        <w:rPr>
          <w:rFonts w:hint="eastAsia"/>
        </w:rPr>
        <w:t>，如下所示：</w:t>
      </w:r>
    </w:p>
    <w:p w14:paraId="00A99905" w14:textId="0E3D3BFD" w:rsidR="00040209"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dvp_t</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74360" w:rsidRPr="008E44E0" w14:paraId="611E8D0D" w14:textId="77777777" w:rsidTr="00141CED">
        <w:tc>
          <w:tcPr>
            <w:tcW w:w="8296" w:type="dxa"/>
          </w:tcPr>
          <w:p w14:paraId="659ECF68" w14:textId="0835B782" w:rsidR="00C74360" w:rsidRDefault="00F76626" w:rsidP="00C74360">
            <w:r>
              <w:t xml:space="preserve">01  </w:t>
            </w:r>
            <w:r w:rsidR="00C74360">
              <w:t>typedef struct _dvp{</w:t>
            </w:r>
          </w:p>
          <w:p w14:paraId="1887B6C7" w14:textId="46D546D3" w:rsidR="00C74360" w:rsidRDefault="00F76626" w:rsidP="00C74360">
            <w:r>
              <w:t xml:space="preserve">02  </w:t>
            </w:r>
            <w:r w:rsidR="00C74360">
              <w:t xml:space="preserve">    uint32_t dvp_cfg;</w:t>
            </w:r>
          </w:p>
          <w:p w14:paraId="297BBCA6" w14:textId="0511C832" w:rsidR="00C74360" w:rsidRDefault="00F76626" w:rsidP="00C74360">
            <w:r>
              <w:t xml:space="preserve">03  </w:t>
            </w:r>
            <w:r w:rsidR="00C74360">
              <w:t xml:space="preserve">    uint32_t r_addr;</w:t>
            </w:r>
          </w:p>
          <w:p w14:paraId="0B00E34E" w14:textId="2D550ECA" w:rsidR="00C74360" w:rsidRDefault="00F76626" w:rsidP="00C74360">
            <w:r>
              <w:t xml:space="preserve">04  </w:t>
            </w:r>
            <w:r w:rsidR="00C74360">
              <w:t xml:space="preserve">    uint32_t g_addr;</w:t>
            </w:r>
          </w:p>
          <w:p w14:paraId="3C1CE740" w14:textId="0BD94F57" w:rsidR="00C74360" w:rsidRDefault="00F76626" w:rsidP="00C74360">
            <w:r>
              <w:t xml:space="preserve">05  </w:t>
            </w:r>
            <w:r w:rsidR="00C74360">
              <w:t xml:space="preserve">    uint32_t b_addr;</w:t>
            </w:r>
          </w:p>
          <w:p w14:paraId="3BE059C4" w14:textId="1D67898B" w:rsidR="00C74360" w:rsidRDefault="00F76626" w:rsidP="00C74360">
            <w:r>
              <w:t xml:space="preserve">06  </w:t>
            </w:r>
            <w:r w:rsidR="00C74360">
              <w:t xml:space="preserve">    uint32_t cmos_cfg;</w:t>
            </w:r>
          </w:p>
          <w:p w14:paraId="28E0940A" w14:textId="78AA917E" w:rsidR="00C74360" w:rsidRDefault="00F76626" w:rsidP="00C74360">
            <w:r>
              <w:t xml:space="preserve">07  </w:t>
            </w:r>
            <w:r w:rsidR="00C74360">
              <w:t xml:space="preserve">    uint32_t sccb_cfg;</w:t>
            </w:r>
          </w:p>
          <w:p w14:paraId="4A9C0352" w14:textId="0649A6B1" w:rsidR="00C74360" w:rsidRDefault="00F76626" w:rsidP="00C74360">
            <w:r>
              <w:t xml:space="preserve">08  </w:t>
            </w:r>
            <w:r w:rsidR="00C74360">
              <w:t xml:space="preserve">    uint32_t sccb_ctl;</w:t>
            </w:r>
          </w:p>
          <w:p w14:paraId="5E3849C3" w14:textId="424B5F31" w:rsidR="00C74360" w:rsidRDefault="00F76626" w:rsidP="00C74360">
            <w:r>
              <w:t xml:space="preserve">09  </w:t>
            </w:r>
            <w:r w:rsidR="00C74360">
              <w:t xml:space="preserve">    uint32_t axi;</w:t>
            </w:r>
          </w:p>
          <w:p w14:paraId="3072AA0A" w14:textId="75A4F15D" w:rsidR="00C74360" w:rsidRDefault="00F76626" w:rsidP="00C74360">
            <w:r>
              <w:t xml:space="preserve">10  </w:t>
            </w:r>
            <w:r w:rsidR="00C74360">
              <w:t xml:space="preserve">    uint32_t sts;</w:t>
            </w:r>
          </w:p>
          <w:p w14:paraId="39F20033" w14:textId="66C36929" w:rsidR="00C74360" w:rsidRDefault="00F76626" w:rsidP="00C74360">
            <w:r>
              <w:t xml:space="preserve">11  </w:t>
            </w:r>
            <w:r w:rsidR="00C74360">
              <w:t xml:space="preserve">    uint32_t reverse;</w:t>
            </w:r>
          </w:p>
          <w:p w14:paraId="13FE71B5" w14:textId="4BAEA069" w:rsidR="00C74360" w:rsidRDefault="00F76626" w:rsidP="00C74360">
            <w:r>
              <w:t xml:space="preserve">12  </w:t>
            </w:r>
            <w:r w:rsidR="00C74360">
              <w:t xml:space="preserve">    uint32_t rgb_addr;</w:t>
            </w:r>
          </w:p>
          <w:p w14:paraId="7C764ABF" w14:textId="41578AD0" w:rsidR="00C74360" w:rsidRPr="00C74360" w:rsidRDefault="00F76626" w:rsidP="00C74360">
            <w:r>
              <w:t xml:space="preserve">13  </w:t>
            </w:r>
            <w:r w:rsidR="00C74360">
              <w:t>} __attribute__((packed, aligned(4))) dvp_t;</w:t>
            </w:r>
          </w:p>
        </w:tc>
      </w:tr>
    </w:tbl>
    <w:p w14:paraId="761F2054" w14:textId="7FE39D52" w:rsidR="00940B83" w:rsidRDefault="00C74360" w:rsidP="00C74360">
      <w:pPr>
        <w:ind w:firstLineChars="200" w:firstLine="420"/>
      </w:pPr>
      <w:r>
        <w:rPr>
          <w:rFonts w:hint="eastAsia"/>
        </w:rPr>
        <w:t>d</w:t>
      </w:r>
      <w:r>
        <w:t>vp.c</w:t>
      </w:r>
      <w:r>
        <w:rPr>
          <w:rFonts w:hint="eastAsia"/>
        </w:rPr>
        <w:t>文件中将上述结构映射到了</w:t>
      </w:r>
      <w:r>
        <w:rPr>
          <w:rFonts w:hint="eastAsia"/>
        </w:rPr>
        <w:t>D</w:t>
      </w:r>
      <w:r>
        <w:t>VP</w:t>
      </w:r>
      <w:r>
        <w:rPr>
          <w:rFonts w:hint="eastAsia"/>
        </w:rPr>
        <w:t>模块的内存地址，就可以通过内存操作完成对</w:t>
      </w:r>
      <w:r>
        <w:t>DVP</w:t>
      </w:r>
      <w:r>
        <w:rPr>
          <w:rFonts w:hint="eastAsia"/>
        </w:rPr>
        <w:t>寄存器的读写配置。</w:t>
      </w:r>
      <w:r>
        <w:rPr>
          <w:rFonts w:hint="eastAsia"/>
        </w:rPr>
        <w:t>dvp.</w:t>
      </w:r>
      <w:r>
        <w:t>c</w:t>
      </w:r>
      <w:r>
        <w:rPr>
          <w:rFonts w:hint="eastAsia"/>
        </w:rPr>
        <w:t>文件中也实现了对</w:t>
      </w:r>
      <w:r>
        <w:rPr>
          <w:rFonts w:hint="eastAsia"/>
        </w:rPr>
        <w:t>D</w:t>
      </w:r>
      <w:r>
        <w:t>VP</w:t>
      </w:r>
      <w:r>
        <w:rPr>
          <w:rFonts w:hint="eastAsia"/>
        </w:rPr>
        <w:t>寄存器操作的函数接口，如</w:t>
      </w:r>
      <w:r>
        <w:fldChar w:fldCharType="begin"/>
      </w:r>
      <w:r>
        <w:instrText xml:space="preserve"> </w:instrText>
      </w:r>
      <w:r>
        <w:rPr>
          <w:rFonts w:hint="eastAsia"/>
        </w:rPr>
        <w:instrText>REF _Ref141371001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040209">
        <w:rPr>
          <w:noProof/>
        </w:rPr>
        <w:t>-13-2</w:t>
      </w:r>
      <w:r>
        <w:fldChar w:fldCharType="end"/>
      </w:r>
      <w:r>
        <w:rPr>
          <w:rFonts w:hint="eastAsia"/>
        </w:rPr>
        <w:t>所示，是</w:t>
      </w:r>
      <w:r>
        <w:rPr>
          <w:rFonts w:hint="eastAsia"/>
        </w:rPr>
        <w:t>D</w:t>
      </w:r>
      <w:r>
        <w:t>VP</w:t>
      </w:r>
      <w:r>
        <w:rPr>
          <w:rFonts w:hint="eastAsia"/>
        </w:rPr>
        <w:t>模块接收数据的函数接口。代码行</w:t>
      </w:r>
      <w:r>
        <w:rPr>
          <w:rFonts w:hint="eastAsia"/>
        </w:rPr>
        <w:t>2</w:t>
      </w:r>
      <w:r>
        <w:t>~3</w:t>
      </w:r>
      <w:r>
        <w:rPr>
          <w:rFonts w:hint="eastAsia"/>
        </w:rPr>
        <w:t>定义了临时变量</w:t>
      </w:r>
      <w:r>
        <w:rPr>
          <w:rFonts w:hint="eastAsia"/>
        </w:rPr>
        <w:t>tmp</w:t>
      </w:r>
      <w:r>
        <w:rPr>
          <w:rFonts w:hint="eastAsia"/>
        </w:rPr>
        <w:t>；代码行</w:t>
      </w:r>
      <w:r>
        <w:rPr>
          <w:rFonts w:hint="eastAsia"/>
        </w:rPr>
        <w:t>5</w:t>
      </w:r>
      <w:r>
        <w:t>~10</w:t>
      </w:r>
      <w:r>
        <w:rPr>
          <w:rFonts w:hint="eastAsia"/>
        </w:rPr>
        <w:t>根据参数设置了</w:t>
      </w:r>
      <w:r>
        <w:rPr>
          <w:rFonts w:hint="eastAsia"/>
        </w:rPr>
        <w:t>tmp</w:t>
      </w:r>
      <w:r>
        <w:rPr>
          <w:rFonts w:hint="eastAsia"/>
        </w:rPr>
        <w:t>的值并赋值给</w:t>
      </w:r>
      <w:r>
        <w:t>SCCB_CFG</w:t>
      </w:r>
      <w:r>
        <w:rPr>
          <w:rFonts w:hint="eastAsia"/>
        </w:rPr>
        <w:t>寄存器；代码行</w:t>
      </w:r>
      <w:r>
        <w:rPr>
          <w:rFonts w:hint="eastAsia"/>
        </w:rPr>
        <w:t>1</w:t>
      </w:r>
      <w:r>
        <w:t>2~16</w:t>
      </w:r>
      <w:r>
        <w:rPr>
          <w:rFonts w:hint="eastAsia"/>
        </w:rPr>
        <w:t>根据传入参数的值设置寄存器</w:t>
      </w:r>
      <w:r>
        <w:rPr>
          <w:rFonts w:hint="eastAsia"/>
        </w:rPr>
        <w:t>S</w:t>
      </w:r>
      <w:r>
        <w:t>CCB_CTL</w:t>
      </w:r>
      <w:r>
        <w:rPr>
          <w:rFonts w:hint="eastAsia"/>
        </w:rPr>
        <w:t>的值；代码行</w:t>
      </w:r>
      <w:r>
        <w:rPr>
          <w:rFonts w:hint="eastAsia"/>
        </w:rPr>
        <w:t>1</w:t>
      </w:r>
      <w:r>
        <w:t>7</w:t>
      </w:r>
      <w:r>
        <w:rPr>
          <w:rFonts w:hint="eastAsia"/>
        </w:rPr>
        <w:t>~</w:t>
      </w:r>
      <w:r>
        <w:t>21</w:t>
      </w:r>
      <w:r>
        <w:rPr>
          <w:rFonts w:hint="eastAsia"/>
        </w:rPr>
        <w:t>调用函数进行数据传输；代码行</w:t>
      </w:r>
      <w:r>
        <w:rPr>
          <w:rFonts w:hint="eastAsia"/>
        </w:rPr>
        <w:t>2</w:t>
      </w:r>
      <w:r>
        <w:t>3</w:t>
      </w:r>
      <w:r>
        <w:rPr>
          <w:rFonts w:hint="eastAsia"/>
        </w:rPr>
        <w:t>返回</w:t>
      </w:r>
      <w:r>
        <w:rPr>
          <w:rFonts w:hint="eastAsia"/>
        </w:rPr>
        <w:t>S</w:t>
      </w:r>
      <w:r>
        <w:t>CCB_CFG</w:t>
      </w:r>
      <w:r>
        <w:rPr>
          <w:rFonts w:hint="eastAsia"/>
        </w:rPr>
        <w:t>寄存器的</w:t>
      </w:r>
      <w:r w:rsidRPr="00C74360">
        <w:t>SCCB_RDATA</w:t>
      </w:r>
      <w:r>
        <w:rPr>
          <w:rFonts w:hint="eastAsia"/>
        </w:rPr>
        <w:t>位的值。</w:t>
      </w:r>
    </w:p>
    <w:p w14:paraId="1DF33036" w14:textId="4CA4A76F" w:rsidR="00C74360" w:rsidRDefault="00C74360" w:rsidP="00C74360">
      <w:pPr>
        <w:pStyle w:val="21"/>
      </w:pPr>
      <w:bookmarkStart w:id="465" w:name="_Ref141371001"/>
      <w:r>
        <w:rPr>
          <w:rFonts w:hint="eastAsia"/>
        </w:rPr>
        <w:t>代码</w:t>
      </w:r>
      <w:r>
        <w:rPr>
          <w:rFonts w:hint="eastAsia"/>
        </w:rPr>
        <w:t xml:space="preserve"> </w:t>
      </w:r>
      <w:bookmarkEnd w:id="46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2</w:t>
      </w:r>
      <w:r w:rsidR="00040209">
        <w:fldChar w:fldCharType="end"/>
      </w:r>
      <w:r w:rsidR="00040209">
        <w:t xml:space="preserve"> </w:t>
      </w:r>
      <w:r>
        <w:t>DVP</w:t>
      </w:r>
      <w:r>
        <w:rPr>
          <w:rFonts w:hint="eastAsia"/>
        </w:rPr>
        <w:t>模块接收数据函数接口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74360" w:rsidRPr="008E44E0" w14:paraId="16F593CA" w14:textId="77777777" w:rsidTr="00141CED">
        <w:tc>
          <w:tcPr>
            <w:tcW w:w="8296" w:type="dxa"/>
          </w:tcPr>
          <w:p w14:paraId="65E0353C" w14:textId="6AB15029" w:rsidR="00C74360" w:rsidRDefault="00C74360" w:rsidP="00C74360">
            <w:r>
              <w:t>01  uint8_t dvp_sccb_receive_data(uint8_t dev_addr, uint16_t reg_addr){</w:t>
            </w:r>
          </w:p>
          <w:p w14:paraId="41E93734" w14:textId="36A7C227" w:rsidR="00C74360" w:rsidRDefault="00C74360" w:rsidP="00C74360">
            <w:r>
              <w:t>02      uint32_t tmp;</w:t>
            </w:r>
          </w:p>
          <w:p w14:paraId="2AF79312" w14:textId="1B204738" w:rsidR="00C74360" w:rsidRDefault="00C74360" w:rsidP="00C74360">
            <w:r>
              <w:t>03      tmp = dvp-&gt;sccb_cfg &amp; (~DVP_SCCB_BYTE_NUM_MASK);</w:t>
            </w:r>
          </w:p>
          <w:p w14:paraId="76D1D075" w14:textId="47A2B0CC" w:rsidR="00C74360" w:rsidRPr="00C74360" w:rsidRDefault="00C74360" w:rsidP="00C74360">
            <w:r>
              <w:rPr>
                <w:rFonts w:hint="eastAsia"/>
              </w:rPr>
              <w:t>0</w:t>
            </w:r>
            <w:r>
              <w:t>4</w:t>
            </w:r>
          </w:p>
          <w:p w14:paraId="6A371E2C" w14:textId="5D5E3AF1" w:rsidR="00C74360" w:rsidRDefault="00C74360" w:rsidP="00C74360">
            <w:r>
              <w:t>05      if (g_sccb_reg_len == 8)</w:t>
            </w:r>
          </w:p>
          <w:p w14:paraId="5F8D7FFC" w14:textId="6B4B06CF" w:rsidR="00C74360" w:rsidRDefault="00C74360" w:rsidP="00C74360">
            <w:r>
              <w:t>06          tmp |= DVP_SCCB_BYTE_NUM_2;</w:t>
            </w:r>
          </w:p>
          <w:p w14:paraId="5273C601" w14:textId="2168B1DC" w:rsidR="00C74360" w:rsidRDefault="00C74360" w:rsidP="00C74360">
            <w:r>
              <w:t>07      else</w:t>
            </w:r>
          </w:p>
          <w:p w14:paraId="3E7FFDF0" w14:textId="5FE59913" w:rsidR="00C74360" w:rsidRDefault="00C74360" w:rsidP="00C74360">
            <w:r>
              <w:t>08          tmp |= DVP_SCCB_BYTE_NUM_3;</w:t>
            </w:r>
          </w:p>
          <w:p w14:paraId="4F3DB767" w14:textId="3BCA6FEF" w:rsidR="00C74360" w:rsidRPr="00C74360" w:rsidRDefault="00C74360" w:rsidP="00C74360">
            <w:r>
              <w:lastRenderedPageBreak/>
              <w:t>09</w:t>
            </w:r>
          </w:p>
          <w:p w14:paraId="0DB1D4BF" w14:textId="0EC0FB0B" w:rsidR="00C74360" w:rsidRDefault="00C74360" w:rsidP="00C74360">
            <w:r>
              <w:t>10      dvp-&gt;sccb_cfg = tmp;</w:t>
            </w:r>
          </w:p>
          <w:p w14:paraId="7A3B4D32" w14:textId="64E9556B" w:rsidR="00C74360" w:rsidRDefault="00C74360" w:rsidP="00C74360">
            <w:r>
              <w:rPr>
                <w:rFonts w:hint="eastAsia"/>
              </w:rPr>
              <w:t>1</w:t>
            </w:r>
            <w:r>
              <w:t>1</w:t>
            </w:r>
          </w:p>
          <w:p w14:paraId="2BF48D93" w14:textId="45DC29A4" w:rsidR="00C74360" w:rsidRDefault="00C74360" w:rsidP="00C74360">
            <w:r>
              <w:t>12      if (g_sccb_reg_len == 8) {</w:t>
            </w:r>
          </w:p>
          <w:p w14:paraId="5FE80BA1" w14:textId="31848A67" w:rsidR="00C74360" w:rsidRDefault="00C74360" w:rsidP="00C74360">
            <w:r>
              <w:t>13          dvp-&gt;sccb_ctl = DVP_SCCB_WRITE_DATA_ENABLE | DVP_SCCB_DEVICE_ADDRESS(dev_addr) | DVP_SCCB_REG_ADDRESS(reg_addr);</w:t>
            </w:r>
          </w:p>
          <w:p w14:paraId="102F1746" w14:textId="4A23F38C" w:rsidR="00C74360" w:rsidRDefault="00C74360" w:rsidP="00C74360">
            <w:r>
              <w:t>14      } else</w:t>
            </w:r>
            <w:r>
              <w:rPr>
                <w:rFonts w:hint="eastAsia"/>
              </w:rPr>
              <w:t xml:space="preserve"> </w:t>
            </w:r>
            <w:r>
              <w:t>{</w:t>
            </w:r>
          </w:p>
          <w:p w14:paraId="799CA05C" w14:textId="36E14C3C" w:rsidR="00C74360" w:rsidRDefault="00C74360" w:rsidP="00C74360">
            <w:r>
              <w:t>15          dvp-&gt;sccb_ctl = DVP_SCCB_WRITE_DATA_ENABLE | DVP_SCCB_DEVICE_ADDRESS(dev_addr) | DVP_SCCB_REG_ADDRESS(reg_addr &gt;&gt; 8) | DVP_SCCB_WDATA_BYTE0(reg_addr &amp; 0xff);</w:t>
            </w:r>
          </w:p>
          <w:p w14:paraId="08C0D1A7" w14:textId="0246C1CE" w:rsidR="00C74360" w:rsidRDefault="00C74360" w:rsidP="00C74360">
            <w:r>
              <w:t>16      }</w:t>
            </w:r>
          </w:p>
          <w:p w14:paraId="68379A41" w14:textId="7E48BC62" w:rsidR="00C74360" w:rsidRDefault="00C74360" w:rsidP="00C74360">
            <w:r>
              <w:t>17      dvp_sccb_start_transfer();</w:t>
            </w:r>
          </w:p>
          <w:p w14:paraId="38259E5C" w14:textId="2E74FBA6" w:rsidR="00C74360" w:rsidRDefault="00C74360" w:rsidP="00C74360">
            <w:r>
              <w:rPr>
                <w:rFonts w:hint="eastAsia"/>
              </w:rPr>
              <w:t>1</w:t>
            </w:r>
            <w:r>
              <w:t>8</w:t>
            </w:r>
          </w:p>
          <w:p w14:paraId="1638F4BC" w14:textId="029B238F" w:rsidR="00C74360" w:rsidRDefault="00C74360" w:rsidP="00C74360">
            <w:r>
              <w:t>19      dvp-&gt;sccb_ctl = DVP_SCCB_DEVICE_ADDRESS(dev_addr);</w:t>
            </w:r>
          </w:p>
          <w:p w14:paraId="22118473" w14:textId="23729EE5" w:rsidR="00C74360" w:rsidRPr="00C74360" w:rsidRDefault="00C74360" w:rsidP="00C74360">
            <w:r>
              <w:rPr>
                <w:rFonts w:hint="eastAsia"/>
              </w:rPr>
              <w:t>2</w:t>
            </w:r>
            <w:r>
              <w:t xml:space="preserve">0  </w:t>
            </w:r>
          </w:p>
          <w:p w14:paraId="1512F371" w14:textId="37776F77" w:rsidR="00C74360" w:rsidRDefault="00C74360" w:rsidP="00C74360">
            <w:r>
              <w:t>21      dvp_sccb_start_transfer();</w:t>
            </w:r>
          </w:p>
          <w:p w14:paraId="1311EA5B" w14:textId="73C409D2" w:rsidR="00C74360" w:rsidRDefault="00C74360" w:rsidP="00C74360">
            <w:r>
              <w:rPr>
                <w:rFonts w:hint="eastAsia"/>
              </w:rPr>
              <w:t>2</w:t>
            </w:r>
            <w:r>
              <w:t xml:space="preserve">2  </w:t>
            </w:r>
          </w:p>
          <w:p w14:paraId="3158504B" w14:textId="5F86833C" w:rsidR="00C74360" w:rsidRDefault="00C74360" w:rsidP="00C74360">
            <w:r>
              <w:t>23      return (uint8_t) DVP_SCCB_RDATA_BYTE(dvp-&gt;sccb_cfg);</w:t>
            </w:r>
          </w:p>
          <w:p w14:paraId="68E792BF" w14:textId="35B144E4" w:rsidR="00C74360" w:rsidRPr="00C74360" w:rsidRDefault="00C74360" w:rsidP="00C74360">
            <w:r>
              <w:t>2</w:t>
            </w:r>
            <w:r>
              <w:rPr>
                <w:rFonts w:hint="eastAsia"/>
              </w:rPr>
              <w:t>4</w:t>
            </w:r>
            <w:r>
              <w:t xml:space="preserve">  }</w:t>
            </w:r>
          </w:p>
        </w:tc>
      </w:tr>
    </w:tbl>
    <w:p w14:paraId="16141D52" w14:textId="3C392D8F" w:rsidR="00C74360" w:rsidRDefault="00C74360" w:rsidP="00C74360">
      <w:pPr>
        <w:ind w:firstLineChars="200" w:firstLine="420"/>
      </w:pPr>
      <w:r>
        <w:rPr>
          <w:rFonts w:hint="eastAsia"/>
        </w:rPr>
        <w:lastRenderedPageBreak/>
        <w:t>代码</w:t>
      </w:r>
      <w:r w:rsidR="00040209">
        <w:rPr>
          <w:rFonts w:hint="eastAsia"/>
        </w:rPr>
        <w:t xml:space="preserve"> </w:t>
      </w:r>
      <w:r w:rsidR="00040209">
        <w:t>4-13-3</w:t>
      </w:r>
      <w:r>
        <w:rPr>
          <w:rFonts w:hint="eastAsia"/>
        </w:rPr>
        <w:t>是</w:t>
      </w:r>
      <w:r>
        <w:rPr>
          <w:rFonts w:hint="eastAsia"/>
        </w:rPr>
        <w:t>D</w:t>
      </w:r>
      <w:r>
        <w:t>VP</w:t>
      </w:r>
      <w:r>
        <w:rPr>
          <w:rFonts w:hint="eastAsia"/>
        </w:rPr>
        <w:t>模块发送数据的函数接口。</w:t>
      </w:r>
      <w:r w:rsidR="001C2A22">
        <w:rPr>
          <w:rFonts w:hint="eastAsia"/>
        </w:rPr>
        <w:t>代码行</w:t>
      </w:r>
      <w:r w:rsidR="001C2A22">
        <w:rPr>
          <w:rFonts w:hint="eastAsia"/>
        </w:rPr>
        <w:t>2</w:t>
      </w:r>
      <w:r w:rsidR="001C2A22">
        <w:t>~3</w:t>
      </w:r>
      <w:r w:rsidR="001C2A22">
        <w:rPr>
          <w:rFonts w:hint="eastAsia"/>
        </w:rPr>
        <w:t>定义了临时变量</w:t>
      </w:r>
      <w:r w:rsidR="001C2A22">
        <w:rPr>
          <w:rFonts w:hint="eastAsia"/>
        </w:rPr>
        <w:t>tmp</w:t>
      </w:r>
      <w:r w:rsidR="001C2A22">
        <w:rPr>
          <w:rFonts w:hint="eastAsia"/>
        </w:rPr>
        <w:t>；代码行</w:t>
      </w:r>
      <w:r w:rsidR="001C2A22">
        <w:rPr>
          <w:rFonts w:hint="eastAsia"/>
        </w:rPr>
        <w:t>5</w:t>
      </w:r>
      <w:r w:rsidR="001C2A22">
        <w:t>~7</w:t>
      </w:r>
      <w:r w:rsidR="001C2A22">
        <w:rPr>
          <w:rFonts w:hint="eastAsia"/>
        </w:rPr>
        <w:t>根据参数设置了</w:t>
      </w:r>
      <w:r w:rsidR="001C2A22">
        <w:rPr>
          <w:rFonts w:hint="eastAsia"/>
        </w:rPr>
        <w:t>tmp</w:t>
      </w:r>
      <w:r w:rsidR="001C2A22">
        <w:rPr>
          <w:rFonts w:hint="eastAsia"/>
        </w:rPr>
        <w:t>的值并赋值给</w:t>
      </w:r>
      <w:r w:rsidR="001C2A22">
        <w:t>SCCB_CFG</w:t>
      </w:r>
      <w:r w:rsidR="001C2A22">
        <w:rPr>
          <w:rFonts w:hint="eastAsia"/>
        </w:rPr>
        <w:t>寄存器；代码行</w:t>
      </w:r>
      <w:r w:rsidR="001C2A22">
        <w:t>9~13</w:t>
      </w:r>
      <w:r w:rsidR="001C2A22">
        <w:rPr>
          <w:rFonts w:hint="eastAsia"/>
        </w:rPr>
        <w:t>根据传入参数的值设置寄存器</w:t>
      </w:r>
      <w:r w:rsidR="001C2A22">
        <w:rPr>
          <w:rFonts w:hint="eastAsia"/>
        </w:rPr>
        <w:t>S</w:t>
      </w:r>
      <w:r w:rsidR="001C2A22">
        <w:t>CCB_CTL</w:t>
      </w:r>
      <w:r w:rsidR="001C2A22">
        <w:rPr>
          <w:rFonts w:hint="eastAsia"/>
        </w:rPr>
        <w:t>的值；代码行</w:t>
      </w:r>
      <w:r w:rsidR="001C2A22">
        <w:t>14</w:t>
      </w:r>
      <w:r w:rsidR="001C2A22">
        <w:rPr>
          <w:rFonts w:hint="eastAsia"/>
        </w:rPr>
        <w:t>调用函数进行数据传输。</w:t>
      </w:r>
    </w:p>
    <w:p w14:paraId="11F40CF7" w14:textId="0C0FB23A" w:rsidR="00C74360" w:rsidRDefault="00C74360" w:rsidP="00C74360">
      <w:pPr>
        <w:pStyle w:val="af8"/>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3</w:t>
      </w:r>
      <w:r w:rsidR="00040209">
        <w:fldChar w:fldCharType="end"/>
      </w:r>
      <w:r w:rsidR="00040209">
        <w:t xml:space="preserve"> </w:t>
      </w:r>
      <w:r>
        <w:t>DVP</w:t>
      </w:r>
      <w:r>
        <w:rPr>
          <w:rFonts w:hint="eastAsia"/>
        </w:rPr>
        <w:t>模块发送数据函数接口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74360" w:rsidRPr="008E44E0" w14:paraId="24485AC8" w14:textId="77777777" w:rsidTr="00141CED">
        <w:tc>
          <w:tcPr>
            <w:tcW w:w="8296" w:type="dxa"/>
          </w:tcPr>
          <w:p w14:paraId="05E51277" w14:textId="4F504A5D" w:rsidR="00C74360" w:rsidRDefault="00C74360" w:rsidP="00C74360">
            <w:r>
              <w:t>01  void dvp_sccb_send_data(uint8_t dev_addr, uint16_t reg_addr, uint8_t reg_data){</w:t>
            </w:r>
          </w:p>
          <w:p w14:paraId="29300B77" w14:textId="376DF8F2" w:rsidR="00C74360" w:rsidRDefault="00C74360" w:rsidP="00C74360">
            <w:r>
              <w:t>02      uint32_t tmp;</w:t>
            </w:r>
          </w:p>
          <w:p w14:paraId="3334938C" w14:textId="3984C018" w:rsidR="00C74360" w:rsidRDefault="00C74360" w:rsidP="00C74360">
            <w:r>
              <w:t>03      tmp = dvp-&gt;sccb_cfg &amp; (~DVP_SCCB_BYTE_NUM_MASK);</w:t>
            </w:r>
          </w:p>
          <w:p w14:paraId="030D27FF" w14:textId="4CA08282" w:rsidR="00C74360" w:rsidRPr="00C74360" w:rsidRDefault="00C74360" w:rsidP="00C74360">
            <w:r>
              <w:t>04</w:t>
            </w:r>
          </w:p>
          <w:p w14:paraId="2AC415B7" w14:textId="2E03B365" w:rsidR="00C74360" w:rsidRDefault="00C74360" w:rsidP="00C74360">
            <w:r>
              <w:t xml:space="preserve">05    </w:t>
            </w:r>
            <w:r w:rsidR="001C2A22">
              <w:t xml:space="preserve">  </w:t>
            </w:r>
            <w:r>
              <w:t>(g_sccb_reg_len == 8) ? (tmp |= DVP_SCCB_BYTE_NUM_3) : (tmp |= DVP_SCCB_BYTE_NUM_4);</w:t>
            </w:r>
          </w:p>
          <w:p w14:paraId="3F81CA2D" w14:textId="73D82765" w:rsidR="00C74360" w:rsidRDefault="00C74360" w:rsidP="00C74360">
            <w:r>
              <w:rPr>
                <w:rFonts w:hint="eastAsia"/>
              </w:rPr>
              <w:t>0</w:t>
            </w:r>
            <w:r>
              <w:t>6</w:t>
            </w:r>
          </w:p>
          <w:p w14:paraId="7135EFC5" w14:textId="642EE863" w:rsidR="00C74360" w:rsidRDefault="00C74360" w:rsidP="00C74360">
            <w:r>
              <w:t>07      dvp-&gt;sccb_cfg = tmp;</w:t>
            </w:r>
          </w:p>
          <w:p w14:paraId="3D3C4716" w14:textId="5F74EFB5" w:rsidR="00C74360" w:rsidRDefault="00C74360" w:rsidP="00C74360">
            <w:r>
              <w:rPr>
                <w:rFonts w:hint="eastAsia"/>
              </w:rPr>
              <w:t>0</w:t>
            </w:r>
            <w:r>
              <w:t>8</w:t>
            </w:r>
          </w:p>
          <w:p w14:paraId="62D3F239" w14:textId="45CD6032" w:rsidR="00C74360" w:rsidRDefault="00C74360" w:rsidP="00C74360">
            <w:r>
              <w:t>09      if (g_sccb_reg_len == 8){</w:t>
            </w:r>
          </w:p>
          <w:p w14:paraId="7800597C" w14:textId="72C60352" w:rsidR="00C74360" w:rsidRDefault="00C74360" w:rsidP="00C74360">
            <w:r>
              <w:t>10          dvp-&gt;sccb_ctl = DVP_SCCB_WRITE_DATA_ENABLE | DVP_SCCB_DEVICE_ADDRESS(dev_addr) | DVP_SCCB_REG_ADDRESS(reg_addr) | DVP_SCCB_WDATA_BYTE0(reg_data);</w:t>
            </w:r>
          </w:p>
          <w:p w14:paraId="1A75E1F1" w14:textId="1DFE8596" w:rsidR="00C74360" w:rsidRDefault="00C74360" w:rsidP="00C74360">
            <w:r>
              <w:t>11      }</w:t>
            </w:r>
            <w:r>
              <w:rPr>
                <w:rFonts w:hint="eastAsia"/>
              </w:rPr>
              <w:t xml:space="preserve"> </w:t>
            </w:r>
            <w:r>
              <w:t>else {</w:t>
            </w:r>
          </w:p>
          <w:p w14:paraId="376996DF" w14:textId="7FA04783" w:rsidR="00C74360" w:rsidRDefault="00C74360" w:rsidP="00C74360">
            <w:r>
              <w:t>12          dvp-&gt;sccb_ctl = DVP_SCCB_WRITE_DATA_ENABLE | DVP_SCCB_DEVICE_ADDRESS(dev_addr) | DVP_SCCB_REG_ADDRESS(reg_addr &gt;&gt; 8) | DVP_SCCB_WDATA_BYTE0(reg_addr &amp; 0xff) | DVP_SCCB_WDATA_BYTE1(reg_data);</w:t>
            </w:r>
          </w:p>
          <w:p w14:paraId="68CDBBF5" w14:textId="60640108" w:rsidR="00C74360" w:rsidRDefault="00C74360" w:rsidP="00C74360">
            <w:r>
              <w:t>13      }</w:t>
            </w:r>
          </w:p>
          <w:p w14:paraId="37B082C4" w14:textId="579813FF" w:rsidR="00C74360" w:rsidRDefault="00C74360" w:rsidP="00C74360">
            <w:r>
              <w:t>14      dvp_sccb_start_transfer();</w:t>
            </w:r>
          </w:p>
          <w:p w14:paraId="73371C5F" w14:textId="34996F72" w:rsidR="00C74360" w:rsidRPr="00C74360" w:rsidRDefault="00C74360" w:rsidP="00C74360">
            <w:r>
              <w:t>15  }</w:t>
            </w:r>
          </w:p>
        </w:tc>
      </w:tr>
    </w:tbl>
    <w:p w14:paraId="70AFCB05" w14:textId="7A8CB675" w:rsidR="00C74360" w:rsidRDefault="00DC00C7" w:rsidP="00C74360">
      <w:pPr>
        <w:ind w:firstLineChars="200" w:firstLine="420"/>
      </w:pPr>
      <w:r>
        <w:rPr>
          <w:rFonts w:hint="eastAsia"/>
        </w:rPr>
        <w:lastRenderedPageBreak/>
        <w:t>代码</w:t>
      </w:r>
      <w:r w:rsidR="00040209">
        <w:rPr>
          <w:rFonts w:hint="eastAsia"/>
        </w:rPr>
        <w:t xml:space="preserve"> </w:t>
      </w:r>
      <w:r w:rsidR="00040209">
        <w:t>4-13-4</w:t>
      </w:r>
      <w:r>
        <w:rPr>
          <w:rFonts w:hint="eastAsia"/>
        </w:rPr>
        <w:t>是上述函数中涉及到的</w:t>
      </w:r>
      <w:r>
        <w:rPr>
          <w:rFonts w:hint="eastAsia"/>
        </w:rPr>
        <w:t>dvp_</w:t>
      </w:r>
      <w:r>
        <w:t>sccb_start_transfer</w:t>
      </w:r>
      <w:r>
        <w:rPr>
          <w:rFonts w:hint="eastAsia"/>
        </w:rPr>
        <w:t>函数，改函数的功能是循环检查</w:t>
      </w:r>
      <w:r>
        <w:t>DVP_STS</w:t>
      </w:r>
      <w:r>
        <w:rPr>
          <w:rFonts w:hint="eastAsia"/>
        </w:rPr>
        <w:t>寄存器的</w:t>
      </w:r>
      <w:r>
        <w:rPr>
          <w:rFonts w:hint="eastAsia"/>
        </w:rPr>
        <w:t>S</w:t>
      </w:r>
      <w:r>
        <w:t>CCB_STS</w:t>
      </w:r>
      <w:r>
        <w:rPr>
          <w:rFonts w:hint="eastAsia"/>
        </w:rPr>
        <w:t>位，即检查</w:t>
      </w:r>
      <w:r>
        <w:rPr>
          <w:rFonts w:hint="eastAsia"/>
        </w:rPr>
        <w:t>D</w:t>
      </w:r>
      <w:r>
        <w:t>VP</w:t>
      </w:r>
      <w:r>
        <w:rPr>
          <w:rFonts w:hint="eastAsia"/>
        </w:rPr>
        <w:t>模块是否处于传输状态，若尚处于传输状态（</w:t>
      </w:r>
      <w:r>
        <w:rPr>
          <w:rFonts w:hint="eastAsia"/>
        </w:rPr>
        <w:t>S</w:t>
      </w:r>
      <w:r>
        <w:t>CCB_STS</w:t>
      </w:r>
      <w:r>
        <w:rPr>
          <w:rFonts w:hint="eastAsia"/>
        </w:rPr>
        <w:t>位为</w:t>
      </w:r>
      <w:r>
        <w:rPr>
          <w:rFonts w:hint="eastAsia"/>
        </w:rPr>
        <w:t>1</w:t>
      </w:r>
      <w:r>
        <w:rPr>
          <w:rFonts w:hint="eastAsia"/>
        </w:rPr>
        <w:t>）则等待之前的传输结束；当不处于传输状态时再进行该函数调用者的传输任务。</w:t>
      </w:r>
    </w:p>
    <w:p w14:paraId="43AED04B" w14:textId="725014FF" w:rsidR="00DC00C7" w:rsidRDefault="00DC00C7" w:rsidP="00DC00C7">
      <w:pPr>
        <w:pStyle w:val="af8"/>
      </w:pPr>
      <w:r>
        <w:rPr>
          <w:rFonts w:hint="eastAsia"/>
        </w:rPr>
        <w:t>代码</w:t>
      </w:r>
      <w:r>
        <w:rPr>
          <w:rFonts w:hint="eastAsia"/>
        </w:rPr>
        <w:t xml:space="preserve"> </w:t>
      </w:r>
      <w:fldSimple w:instr=" seq chapter \c ">
        <w:r w:rsidR="00040209">
          <w:rPr>
            <w:noProof/>
          </w:rPr>
          <w:t>4</w:t>
        </w:r>
      </w:fldSimple>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4</w:t>
      </w:r>
      <w:r w:rsidR="00040209">
        <w:fldChar w:fldCharType="end"/>
      </w:r>
      <w:r w:rsidR="00040209">
        <w:t xml:space="preserve"> </w:t>
      </w:r>
      <w:r>
        <w:t>DVP</w:t>
      </w:r>
      <w:r>
        <w:rPr>
          <w:rFonts w:hint="eastAsia"/>
        </w:rPr>
        <w:t>模块传输数据函数接口</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C00C7" w:rsidRPr="008E44E0" w14:paraId="74850390" w14:textId="77777777" w:rsidTr="00C5109C">
        <w:tc>
          <w:tcPr>
            <w:tcW w:w="8296" w:type="dxa"/>
          </w:tcPr>
          <w:p w14:paraId="097875DB" w14:textId="1CFEACCC" w:rsidR="00DC00C7" w:rsidRDefault="00DC00C7" w:rsidP="00DC00C7">
            <w:r>
              <w:t>01  static void dvp_sccb_start_transfer(void){</w:t>
            </w:r>
          </w:p>
          <w:p w14:paraId="6D4E1A6A" w14:textId="24296205" w:rsidR="00DC00C7" w:rsidRDefault="00DC00C7" w:rsidP="00DC00C7">
            <w:r>
              <w:t>02      while (dvp-&gt;sts &amp; DVP_STS_SCCB_EN)</w:t>
            </w:r>
          </w:p>
          <w:p w14:paraId="685835C3" w14:textId="5794661B" w:rsidR="00DC00C7" w:rsidRDefault="00DC00C7" w:rsidP="00DC00C7">
            <w:r>
              <w:t>03          ;</w:t>
            </w:r>
          </w:p>
          <w:p w14:paraId="1B13715A" w14:textId="6E62ABEC" w:rsidR="00DC00C7" w:rsidRDefault="00DC00C7" w:rsidP="00DC00C7">
            <w:r>
              <w:t>04      dvp-&gt;sts = DVP_STS_SCCB_EN | DVP_STS_SCCB_EN_WE;</w:t>
            </w:r>
          </w:p>
          <w:p w14:paraId="53F058AB" w14:textId="30BCE24F" w:rsidR="00DC00C7" w:rsidRDefault="00DC00C7" w:rsidP="00DC00C7">
            <w:r>
              <w:t>05      while (dvp-&gt;sts &amp; DVP_STS_SCCB_EN)</w:t>
            </w:r>
          </w:p>
          <w:p w14:paraId="46868332" w14:textId="699769F3" w:rsidR="00DC00C7" w:rsidRDefault="00DC00C7" w:rsidP="00DC00C7">
            <w:r>
              <w:t>06          ;</w:t>
            </w:r>
          </w:p>
          <w:p w14:paraId="3D189E7D" w14:textId="6ED47512" w:rsidR="00DC00C7" w:rsidRPr="00C74360" w:rsidRDefault="00DC00C7" w:rsidP="00DC00C7">
            <w:r>
              <w:t>07  }</w:t>
            </w:r>
          </w:p>
        </w:tc>
      </w:tr>
    </w:tbl>
    <w:p w14:paraId="51952DB9" w14:textId="0BCD45EA" w:rsidR="006B2B9C" w:rsidRPr="00364ED9" w:rsidRDefault="009D1FCC" w:rsidP="00A42616">
      <w:pPr>
        <w:pStyle w:val="4"/>
        <w:numPr>
          <w:ilvl w:val="0"/>
          <w:numId w:val="16"/>
        </w:numPr>
      </w:pPr>
      <w:r>
        <w:rPr>
          <w:rFonts w:hint="eastAsia"/>
        </w:rPr>
        <w:t xml:space="preserve"> </w:t>
      </w:r>
      <w:r w:rsidR="006B2B9C">
        <w:t>CAMERA</w:t>
      </w:r>
      <w:r w:rsidR="006B2B9C">
        <w:rPr>
          <w:rFonts w:hint="eastAsia"/>
        </w:rPr>
        <w:t>驱动程序</w:t>
      </w:r>
    </w:p>
    <w:p w14:paraId="446612D2" w14:textId="7F17CD87" w:rsidR="008A514A" w:rsidRDefault="008A514A" w:rsidP="004B7F92">
      <w:pPr>
        <w:pStyle w:val="5"/>
      </w:pPr>
      <w:r>
        <w:rPr>
          <w:rFonts w:hint="eastAsia"/>
        </w:rPr>
        <w:t>（</w:t>
      </w:r>
      <w:r>
        <w:rPr>
          <w:rFonts w:hint="eastAsia"/>
        </w:rPr>
        <w:t>1</w:t>
      </w:r>
      <w:r>
        <w:rPr>
          <w:rFonts w:hint="eastAsia"/>
        </w:rPr>
        <w:t>）</w:t>
      </w:r>
      <w:r>
        <w:rPr>
          <w:rFonts w:hint="eastAsia"/>
        </w:rPr>
        <w:t>bus</w:t>
      </w:r>
      <w:r>
        <w:t>_camera.c</w:t>
      </w:r>
      <w:r>
        <w:rPr>
          <w:rFonts w:hint="eastAsia"/>
        </w:rPr>
        <w:t>文件</w:t>
      </w:r>
    </w:p>
    <w:p w14:paraId="4EF32268" w14:textId="56753184" w:rsidR="008A514A" w:rsidRDefault="008A514A" w:rsidP="008A514A">
      <w:pPr>
        <w:ind w:firstLineChars="200" w:firstLine="420"/>
      </w:pPr>
      <w:r w:rsidRPr="008E44E0">
        <w:t>bus_camera.c</w:t>
      </w:r>
      <w:r w:rsidRPr="008E44E0">
        <w:rPr>
          <w:rFonts w:hint="eastAsia"/>
        </w:rPr>
        <w:t>文件中声明了</w:t>
      </w:r>
      <w:r w:rsidRPr="008E44E0">
        <w:t>CAMERA</w:t>
      </w:r>
      <w:r w:rsidRPr="008E44E0">
        <w:rPr>
          <w:rFonts w:hint="eastAsia"/>
        </w:rPr>
        <w:t>总线结构体</w:t>
      </w:r>
      <w:r w:rsidRPr="008E44E0">
        <w:t>CameraBus</w:t>
      </w:r>
      <w:r w:rsidRPr="008E44E0">
        <w:rPr>
          <w:rFonts w:hint="eastAsia"/>
        </w:rPr>
        <w:t>和驱动结构体</w:t>
      </w:r>
      <w:r w:rsidRPr="008E44E0">
        <w:t>CameraDriver</w:t>
      </w:r>
      <w:r w:rsidRPr="008E44E0">
        <w:rPr>
          <w:rFonts w:hint="eastAsia"/>
        </w:rPr>
        <w:t>。</w:t>
      </w:r>
      <w:r w:rsidRPr="008E44E0">
        <w:t>CameraBus</w:t>
      </w:r>
      <w:r w:rsidRPr="008E44E0">
        <w:rPr>
          <w:rFonts w:hint="eastAsia"/>
        </w:rPr>
        <w:t>的结构体定义如下：</w:t>
      </w:r>
    </w:p>
    <w:p w14:paraId="68F97AA1" w14:textId="52C1141A" w:rsidR="00F76626" w:rsidRPr="008E44E0" w:rsidRDefault="00F76626"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C</w:t>
      </w:r>
      <w:r>
        <w:rPr>
          <w:rFonts w:hint="eastAsia"/>
        </w:rPr>
        <w:t>a</w:t>
      </w:r>
      <w:r>
        <w:t>meraBus</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A514A" w:rsidRPr="008E44E0" w14:paraId="79100F96" w14:textId="77777777" w:rsidTr="00C5109C">
        <w:tc>
          <w:tcPr>
            <w:tcW w:w="8296" w:type="dxa"/>
          </w:tcPr>
          <w:p w14:paraId="089F22AD" w14:textId="70EE23C3" w:rsidR="008A514A" w:rsidRPr="008E44E0" w:rsidRDefault="00F76626" w:rsidP="008A514A">
            <w:r>
              <w:t xml:space="preserve">01  </w:t>
            </w:r>
            <w:r w:rsidR="008A514A" w:rsidRPr="008E44E0">
              <w:t>struct CameraBus{</w:t>
            </w:r>
          </w:p>
          <w:p w14:paraId="5C020F27" w14:textId="4CB8180C" w:rsidR="008A514A" w:rsidRPr="008E44E0" w:rsidRDefault="00F76626" w:rsidP="008A514A">
            <w:r>
              <w:t xml:space="preserve">02  </w:t>
            </w:r>
            <w:r w:rsidR="008A514A" w:rsidRPr="008E44E0">
              <w:t xml:space="preserve">    struct Bus bus;</w:t>
            </w:r>
          </w:p>
          <w:p w14:paraId="560C2FDF" w14:textId="64B69313" w:rsidR="008A514A" w:rsidRPr="008E44E0" w:rsidRDefault="00F76626" w:rsidP="008A514A">
            <w:r>
              <w:t xml:space="preserve">03  </w:t>
            </w:r>
            <w:r w:rsidR="008A514A" w:rsidRPr="008E44E0">
              <w:t xml:space="preserve">    void *private_data;</w:t>
            </w:r>
          </w:p>
          <w:p w14:paraId="2C955CA6" w14:textId="44DA4982" w:rsidR="008A514A" w:rsidRPr="008E44E0" w:rsidRDefault="00F76626" w:rsidP="008A514A">
            <w:r>
              <w:t xml:space="preserve">04  </w:t>
            </w:r>
            <w:r w:rsidR="008A514A" w:rsidRPr="008E44E0">
              <w:t>};</w:t>
            </w:r>
          </w:p>
        </w:tc>
      </w:tr>
    </w:tbl>
    <w:p w14:paraId="7832F20A" w14:textId="77777777" w:rsidR="008A514A" w:rsidRPr="008E44E0" w:rsidRDefault="008A514A" w:rsidP="008A514A">
      <w:pPr>
        <w:ind w:firstLineChars="200" w:firstLine="420"/>
      </w:pPr>
      <w:r w:rsidRPr="008E44E0">
        <w:rPr>
          <w:rFonts w:hint="eastAsia"/>
        </w:rPr>
        <w:t>其中</w:t>
      </w:r>
      <w:r w:rsidRPr="008E44E0">
        <w:rPr>
          <w:rFonts w:hint="eastAsia"/>
        </w:rPr>
        <w:t>bus</w:t>
      </w:r>
      <w:r w:rsidRPr="008E44E0">
        <w:rPr>
          <w:rFonts w:hint="eastAsia"/>
        </w:rPr>
        <w:t>是通用管理总线；</w:t>
      </w:r>
      <w:r w:rsidRPr="008E44E0">
        <w:t>private_data</w:t>
      </w:r>
      <w:r w:rsidRPr="008E44E0">
        <w:rPr>
          <w:rFonts w:hint="eastAsia"/>
        </w:rPr>
        <w:t>是传递参数的通用指针。</w:t>
      </w:r>
    </w:p>
    <w:p w14:paraId="557C4FE9" w14:textId="0542E9F4" w:rsidR="008A514A" w:rsidRDefault="008A514A" w:rsidP="008A514A">
      <w:pPr>
        <w:ind w:firstLineChars="200" w:firstLine="420"/>
      </w:pPr>
      <w:r w:rsidRPr="008E44E0">
        <w:t>CameraDriver</w:t>
      </w:r>
      <w:r w:rsidRPr="008E44E0">
        <w:rPr>
          <w:rFonts w:hint="eastAsia"/>
        </w:rPr>
        <w:t>的结构体定义如下：</w:t>
      </w:r>
    </w:p>
    <w:p w14:paraId="7315F46E" w14:textId="473F5345" w:rsidR="00F76626" w:rsidRPr="008E44E0" w:rsidRDefault="00F76626"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CameraDriver</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A514A" w:rsidRPr="008E44E0" w14:paraId="573FC280" w14:textId="77777777" w:rsidTr="00C5109C">
        <w:tc>
          <w:tcPr>
            <w:tcW w:w="8296" w:type="dxa"/>
          </w:tcPr>
          <w:p w14:paraId="68286599" w14:textId="4FA70F1F" w:rsidR="008A514A" w:rsidRPr="008E44E0" w:rsidRDefault="00F76626" w:rsidP="008A514A">
            <w:r>
              <w:t xml:space="preserve">01  </w:t>
            </w:r>
            <w:r w:rsidR="008A514A" w:rsidRPr="008E44E0">
              <w:t>struct CameraDriver{</w:t>
            </w:r>
          </w:p>
          <w:p w14:paraId="70CE8083" w14:textId="183B54BF" w:rsidR="008A514A" w:rsidRPr="008E44E0" w:rsidRDefault="00F76626" w:rsidP="008A514A">
            <w:r>
              <w:t xml:space="preserve">02  </w:t>
            </w:r>
            <w:r w:rsidR="008A514A" w:rsidRPr="008E44E0">
              <w:t xml:space="preserve">    struct Driver driver;</w:t>
            </w:r>
          </w:p>
          <w:p w14:paraId="3D250AF1" w14:textId="63666BDA" w:rsidR="008A514A" w:rsidRPr="008E44E0" w:rsidRDefault="00F76626" w:rsidP="008A514A">
            <w:r>
              <w:t xml:space="preserve">03  </w:t>
            </w:r>
            <w:r w:rsidR="008A514A" w:rsidRPr="008E44E0">
              <w:t xml:space="preserve">    uint32 (*configure) (void *drv, struct BusConfigureInfo *configure_info);</w:t>
            </w:r>
          </w:p>
          <w:p w14:paraId="51218203" w14:textId="2D7E0E3B" w:rsidR="008A514A" w:rsidRPr="008E44E0" w:rsidRDefault="00F76626" w:rsidP="008A514A">
            <w:r>
              <w:t xml:space="preserve">04  </w:t>
            </w:r>
            <w:r w:rsidR="008A514A" w:rsidRPr="008E44E0">
              <w:t xml:space="preserve">    void *private_data;</w:t>
            </w:r>
          </w:p>
          <w:p w14:paraId="0D858B5A" w14:textId="1E935659" w:rsidR="008A514A" w:rsidRPr="008E44E0" w:rsidRDefault="00F76626" w:rsidP="008A514A">
            <w:r>
              <w:t xml:space="preserve">05  </w:t>
            </w:r>
            <w:r w:rsidR="008A514A" w:rsidRPr="008E44E0">
              <w:t>};</w:t>
            </w:r>
          </w:p>
        </w:tc>
      </w:tr>
    </w:tbl>
    <w:p w14:paraId="44159B4A" w14:textId="77777777" w:rsidR="008A514A" w:rsidRPr="008E44E0" w:rsidRDefault="008A514A" w:rsidP="008A514A">
      <w:pPr>
        <w:ind w:firstLineChars="200" w:firstLine="420"/>
      </w:pPr>
      <w:r w:rsidRPr="008E44E0">
        <w:rPr>
          <w:rFonts w:hint="eastAsia"/>
        </w:rPr>
        <w:t>其中</w:t>
      </w:r>
      <w:r w:rsidRPr="008E44E0">
        <w:t>driver</w:t>
      </w:r>
      <w:r w:rsidRPr="008E44E0">
        <w:rPr>
          <w:rFonts w:hint="eastAsia"/>
        </w:rPr>
        <w:t>表示通用管理驱动；</w:t>
      </w:r>
      <w:r w:rsidRPr="008E44E0">
        <w:t>configure</w:t>
      </w:r>
      <w:r w:rsidRPr="008E44E0">
        <w:rPr>
          <w:rFonts w:hint="eastAsia"/>
        </w:rPr>
        <w:t>表示配置函数；</w:t>
      </w:r>
      <w:r w:rsidRPr="008E44E0">
        <w:t>private_data</w:t>
      </w:r>
      <w:r w:rsidRPr="008E44E0">
        <w:rPr>
          <w:rFonts w:hint="eastAsia"/>
        </w:rPr>
        <w:t>是传递参数的通用指针。</w:t>
      </w:r>
    </w:p>
    <w:p w14:paraId="0BF34A37" w14:textId="1DFE65F1" w:rsidR="008A514A" w:rsidRDefault="008A514A" w:rsidP="008A514A">
      <w:pPr>
        <w:ind w:firstLineChars="200" w:firstLine="420"/>
      </w:pPr>
      <w:r w:rsidRPr="008E44E0">
        <w:rPr>
          <w:rFonts w:hint="eastAsia"/>
        </w:rPr>
        <w:t>另外，在</w:t>
      </w:r>
      <w:r w:rsidRPr="008E44E0">
        <w:t>bus_camera.h</w:t>
      </w:r>
      <w:r w:rsidRPr="008E44E0">
        <w:rPr>
          <w:rFonts w:hint="eastAsia"/>
        </w:rPr>
        <w:t>文件中还定义了一些函数接口，具体均在</w:t>
      </w:r>
      <w:r w:rsidRPr="008E44E0">
        <w:rPr>
          <w:rFonts w:hint="eastAsia"/>
        </w:rPr>
        <w:t>bus</w:t>
      </w:r>
      <w:r w:rsidRPr="008E44E0">
        <w:t>_camera.c</w:t>
      </w:r>
      <w:r w:rsidRPr="008E44E0">
        <w:rPr>
          <w:rFonts w:hint="eastAsia"/>
        </w:rPr>
        <w:t>文件中实现：</w:t>
      </w:r>
    </w:p>
    <w:p w14:paraId="760F3654" w14:textId="26EA82CE" w:rsidR="008A514A" w:rsidRPr="00F10D38" w:rsidRDefault="002B38AE" w:rsidP="002B38AE">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8A514A" w14:paraId="48F791F6" w14:textId="77777777" w:rsidTr="008A514A">
        <w:trPr>
          <w:trHeight w:val="20"/>
          <w:jc w:val="center"/>
        </w:trPr>
        <w:tc>
          <w:tcPr>
            <w:tcW w:w="1385" w:type="dxa"/>
            <w:shd w:val="clear" w:color="auto" w:fill="E7E6E6" w:themeFill="background2"/>
            <w:vAlign w:val="center"/>
          </w:tcPr>
          <w:p w14:paraId="40A42EB9" w14:textId="77777777" w:rsidR="008A514A" w:rsidRPr="002F161B" w:rsidRDefault="008A514A" w:rsidP="00C5109C">
            <w:pPr>
              <w:jc w:val="center"/>
              <w:rPr>
                <w:b/>
                <w:sz w:val="18"/>
              </w:rPr>
            </w:pPr>
            <w:r w:rsidRPr="002F161B">
              <w:rPr>
                <w:rFonts w:hint="eastAsia"/>
                <w:b/>
                <w:sz w:val="18"/>
              </w:rPr>
              <w:t>函数原型</w:t>
            </w:r>
          </w:p>
        </w:tc>
        <w:tc>
          <w:tcPr>
            <w:tcW w:w="6334" w:type="dxa"/>
            <w:shd w:val="clear" w:color="auto" w:fill="E7E6E6" w:themeFill="background2"/>
            <w:vAlign w:val="center"/>
          </w:tcPr>
          <w:p w14:paraId="75A152EF" w14:textId="0A57BA47" w:rsidR="008A514A" w:rsidRPr="00C05434" w:rsidRDefault="008A514A" w:rsidP="008C1278">
            <w:pPr>
              <w:rPr>
                <w:rFonts w:cs="Times New Roman"/>
                <w:b/>
                <w:sz w:val="18"/>
                <w:szCs w:val="18"/>
              </w:rPr>
            </w:pPr>
            <w:r w:rsidRPr="008A514A">
              <w:rPr>
                <w:rFonts w:cs="Times New Roman"/>
                <w:b/>
                <w:sz w:val="18"/>
                <w:szCs w:val="18"/>
              </w:rPr>
              <w:t>int CameraBusInit</w:t>
            </w:r>
            <w:r>
              <w:rPr>
                <w:rFonts w:cs="Times New Roman"/>
                <w:b/>
                <w:sz w:val="18"/>
                <w:szCs w:val="18"/>
              </w:rPr>
              <w:t xml:space="preserve"> </w:t>
            </w:r>
            <w:r w:rsidRPr="008A514A">
              <w:rPr>
                <w:rFonts w:cs="Times New Roman"/>
                <w:b/>
                <w:sz w:val="18"/>
                <w:szCs w:val="18"/>
              </w:rPr>
              <w:t>(struct CameraBus*camera_bus, const char *bus_name)</w:t>
            </w:r>
          </w:p>
        </w:tc>
      </w:tr>
      <w:tr w:rsidR="008A514A" w14:paraId="1C60A5FC" w14:textId="77777777" w:rsidTr="008A514A">
        <w:trPr>
          <w:trHeight w:val="20"/>
          <w:jc w:val="center"/>
        </w:trPr>
        <w:tc>
          <w:tcPr>
            <w:tcW w:w="1385" w:type="dxa"/>
            <w:vAlign w:val="center"/>
          </w:tcPr>
          <w:p w14:paraId="5CA75D03" w14:textId="77777777" w:rsidR="008A514A" w:rsidRPr="002F161B" w:rsidRDefault="008A514A" w:rsidP="008A514A">
            <w:pPr>
              <w:jc w:val="center"/>
              <w:rPr>
                <w:b/>
                <w:sz w:val="18"/>
              </w:rPr>
            </w:pPr>
            <w:r w:rsidRPr="002F161B">
              <w:rPr>
                <w:rFonts w:hint="eastAsia"/>
                <w:b/>
                <w:sz w:val="18"/>
              </w:rPr>
              <w:lastRenderedPageBreak/>
              <w:t>函数功能</w:t>
            </w:r>
          </w:p>
        </w:tc>
        <w:tc>
          <w:tcPr>
            <w:tcW w:w="6334" w:type="dxa"/>
            <w:vAlign w:val="center"/>
          </w:tcPr>
          <w:p w14:paraId="1BA82358" w14:textId="4FB5DA3D" w:rsidR="008A514A" w:rsidRPr="00F10D38" w:rsidRDefault="008A514A" w:rsidP="008C1278">
            <w:pPr>
              <w:jc w:val="left"/>
              <w:rPr>
                <w:sz w:val="18"/>
                <w:szCs w:val="18"/>
              </w:rPr>
            </w:pPr>
            <w:r w:rsidRPr="001748C4">
              <w:rPr>
                <w:rFonts w:hint="eastAsia"/>
                <w:sz w:val="18"/>
                <w:szCs w:val="18"/>
              </w:rPr>
              <w:t>初始化</w:t>
            </w:r>
            <w:r>
              <w:rPr>
                <w:sz w:val="18"/>
                <w:szCs w:val="18"/>
              </w:rPr>
              <w:t>CAMERA</w:t>
            </w:r>
            <w:r w:rsidRPr="001748C4">
              <w:rPr>
                <w:rFonts w:hint="eastAsia"/>
                <w:sz w:val="18"/>
                <w:szCs w:val="18"/>
              </w:rPr>
              <w:t>总线</w:t>
            </w:r>
          </w:p>
        </w:tc>
      </w:tr>
      <w:tr w:rsidR="008A514A" w14:paraId="5D57D298" w14:textId="77777777" w:rsidTr="008A514A">
        <w:trPr>
          <w:trHeight w:val="20"/>
          <w:jc w:val="center"/>
        </w:trPr>
        <w:tc>
          <w:tcPr>
            <w:tcW w:w="1385" w:type="dxa"/>
            <w:vAlign w:val="center"/>
          </w:tcPr>
          <w:p w14:paraId="42CC852B" w14:textId="77777777" w:rsidR="008A514A" w:rsidRPr="002F161B" w:rsidRDefault="008A514A" w:rsidP="008A514A">
            <w:pPr>
              <w:jc w:val="center"/>
              <w:rPr>
                <w:b/>
                <w:sz w:val="18"/>
              </w:rPr>
            </w:pPr>
            <w:r w:rsidRPr="002F161B">
              <w:rPr>
                <w:rFonts w:hint="eastAsia"/>
                <w:b/>
                <w:sz w:val="18"/>
                <w:szCs w:val="21"/>
              </w:rPr>
              <w:t>参数说明</w:t>
            </w:r>
          </w:p>
        </w:tc>
        <w:tc>
          <w:tcPr>
            <w:tcW w:w="6334" w:type="dxa"/>
            <w:vAlign w:val="center"/>
          </w:tcPr>
          <w:p w14:paraId="3B1DAD8B" w14:textId="278BD6CA" w:rsidR="008A514A" w:rsidRDefault="008A514A" w:rsidP="008C1278">
            <w:pPr>
              <w:rPr>
                <w:sz w:val="18"/>
              </w:rPr>
            </w:pPr>
            <w:r>
              <w:rPr>
                <w:rFonts w:hint="eastAsia"/>
                <w:sz w:val="18"/>
              </w:rPr>
              <w:t>camera</w:t>
            </w:r>
            <w:r w:rsidRPr="001748C4">
              <w:rPr>
                <w:rFonts w:hint="eastAsia"/>
                <w:sz w:val="18"/>
              </w:rPr>
              <w:t>_bus</w:t>
            </w:r>
            <w:r>
              <w:rPr>
                <w:rFonts w:hint="eastAsia"/>
                <w:sz w:val="18"/>
              </w:rPr>
              <w:t>：</w:t>
            </w:r>
            <w:r w:rsidRPr="001748C4">
              <w:rPr>
                <w:rFonts w:hint="eastAsia"/>
                <w:sz w:val="18"/>
              </w:rPr>
              <w:t>初始化的</w:t>
            </w:r>
            <w:r>
              <w:rPr>
                <w:sz w:val="18"/>
                <w:szCs w:val="18"/>
              </w:rPr>
              <w:t>CAMERA</w:t>
            </w:r>
            <w:r w:rsidRPr="001748C4">
              <w:rPr>
                <w:rFonts w:hint="eastAsia"/>
                <w:sz w:val="18"/>
              </w:rPr>
              <w:t>总线</w:t>
            </w:r>
          </w:p>
          <w:p w14:paraId="7C978F0D" w14:textId="77777777" w:rsidR="008A514A" w:rsidRPr="001D6991" w:rsidRDefault="008A514A" w:rsidP="008C1278">
            <w:r w:rsidRPr="001748C4">
              <w:rPr>
                <w:rFonts w:hint="eastAsia"/>
                <w:sz w:val="18"/>
              </w:rPr>
              <w:t>bus_name</w:t>
            </w:r>
            <w:r>
              <w:rPr>
                <w:rFonts w:hint="eastAsia"/>
                <w:sz w:val="18"/>
              </w:rPr>
              <w:t>：</w:t>
            </w:r>
            <w:r w:rsidRPr="001748C4">
              <w:rPr>
                <w:rFonts w:hint="eastAsia"/>
                <w:sz w:val="18"/>
              </w:rPr>
              <w:t>总线名称</w:t>
            </w:r>
          </w:p>
        </w:tc>
      </w:tr>
      <w:tr w:rsidR="008A514A" w14:paraId="0E3A76CF" w14:textId="77777777" w:rsidTr="008A514A">
        <w:trPr>
          <w:trHeight w:val="20"/>
          <w:jc w:val="center"/>
        </w:trPr>
        <w:tc>
          <w:tcPr>
            <w:tcW w:w="1385" w:type="dxa"/>
            <w:vAlign w:val="center"/>
          </w:tcPr>
          <w:p w14:paraId="0D36E837" w14:textId="77777777" w:rsidR="008A514A" w:rsidRPr="002F161B" w:rsidRDefault="008A514A" w:rsidP="008A514A">
            <w:pPr>
              <w:jc w:val="center"/>
              <w:rPr>
                <w:b/>
                <w:sz w:val="18"/>
              </w:rPr>
            </w:pPr>
            <w:r w:rsidRPr="002F161B">
              <w:rPr>
                <w:rFonts w:hint="eastAsia"/>
                <w:b/>
                <w:sz w:val="18"/>
              </w:rPr>
              <w:t>返回值</w:t>
            </w:r>
          </w:p>
        </w:tc>
        <w:tc>
          <w:tcPr>
            <w:tcW w:w="6334" w:type="dxa"/>
            <w:vAlign w:val="center"/>
          </w:tcPr>
          <w:p w14:paraId="0E77350A" w14:textId="77777777" w:rsidR="008A514A" w:rsidRPr="00F10D38" w:rsidRDefault="008A514A" w:rsidP="008C127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8A514A" w14:paraId="41D6A786" w14:textId="77777777" w:rsidTr="008A514A">
        <w:trPr>
          <w:trHeight w:val="20"/>
          <w:jc w:val="center"/>
        </w:trPr>
        <w:tc>
          <w:tcPr>
            <w:tcW w:w="1385" w:type="dxa"/>
            <w:vAlign w:val="center"/>
          </w:tcPr>
          <w:p w14:paraId="73ECA32F" w14:textId="77777777" w:rsidR="008A514A" w:rsidRPr="002F161B" w:rsidRDefault="008A514A" w:rsidP="008A514A">
            <w:pPr>
              <w:jc w:val="center"/>
              <w:rPr>
                <w:b/>
                <w:sz w:val="18"/>
              </w:rPr>
            </w:pPr>
            <w:r w:rsidRPr="002F161B">
              <w:rPr>
                <w:rFonts w:hint="eastAsia"/>
                <w:b/>
                <w:sz w:val="18"/>
              </w:rPr>
              <w:t>备注</w:t>
            </w:r>
          </w:p>
        </w:tc>
        <w:tc>
          <w:tcPr>
            <w:tcW w:w="6334" w:type="dxa"/>
            <w:vAlign w:val="center"/>
          </w:tcPr>
          <w:p w14:paraId="583D46EC" w14:textId="27174D99" w:rsidR="008A514A" w:rsidRPr="003972C2" w:rsidRDefault="008A514A" w:rsidP="008C1278">
            <w:pPr>
              <w:jc w:val="left"/>
              <w:rPr>
                <w:sz w:val="18"/>
                <w:szCs w:val="18"/>
              </w:rPr>
            </w:pPr>
            <w:r w:rsidRPr="001748C4">
              <w:rPr>
                <w:rFonts w:hint="eastAsia"/>
                <w:sz w:val="18"/>
                <w:szCs w:val="18"/>
              </w:rPr>
              <w:t>通过调用</w:t>
            </w:r>
            <w:r w:rsidRPr="001748C4">
              <w:rPr>
                <w:rFonts w:hint="eastAsia"/>
                <w:sz w:val="18"/>
                <w:szCs w:val="18"/>
              </w:rPr>
              <w:t>BusRegister</w:t>
            </w:r>
            <w:r w:rsidRPr="001748C4">
              <w:rPr>
                <w:rFonts w:hint="eastAsia"/>
                <w:sz w:val="18"/>
                <w:szCs w:val="18"/>
              </w:rPr>
              <w:t>函数将</w:t>
            </w:r>
            <w:r>
              <w:rPr>
                <w:sz w:val="18"/>
                <w:szCs w:val="18"/>
              </w:rPr>
              <w:t>CAMERA</w:t>
            </w:r>
            <w:r w:rsidRPr="001748C4">
              <w:rPr>
                <w:rFonts w:hint="eastAsia"/>
                <w:sz w:val="18"/>
                <w:szCs w:val="18"/>
              </w:rPr>
              <w:t>总线注册到</w:t>
            </w:r>
            <w:r w:rsidRPr="001748C4">
              <w:rPr>
                <w:rFonts w:hint="eastAsia"/>
                <w:sz w:val="18"/>
                <w:szCs w:val="18"/>
              </w:rPr>
              <w:t>BUS</w:t>
            </w:r>
            <w:r w:rsidRPr="001748C4">
              <w:rPr>
                <w:rFonts w:hint="eastAsia"/>
                <w:sz w:val="18"/>
                <w:szCs w:val="18"/>
              </w:rPr>
              <w:t>管理总线链表</w:t>
            </w:r>
          </w:p>
        </w:tc>
      </w:tr>
    </w:tbl>
    <w:p w14:paraId="62E586B6" w14:textId="48831ACB" w:rsidR="008A514A" w:rsidRPr="00492B93" w:rsidRDefault="002B38AE" w:rsidP="002B38AE">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8A514A" w14:paraId="2D65804E" w14:textId="77777777" w:rsidTr="008A514A">
        <w:trPr>
          <w:trHeight w:val="20"/>
          <w:jc w:val="center"/>
        </w:trPr>
        <w:tc>
          <w:tcPr>
            <w:tcW w:w="1385" w:type="dxa"/>
            <w:shd w:val="clear" w:color="auto" w:fill="E7E6E6" w:themeFill="background2"/>
            <w:vAlign w:val="center"/>
          </w:tcPr>
          <w:p w14:paraId="1A6DD574" w14:textId="77777777" w:rsidR="008A514A" w:rsidRPr="0035609D" w:rsidRDefault="008A514A" w:rsidP="00C5109C">
            <w:pPr>
              <w:jc w:val="center"/>
              <w:rPr>
                <w:b/>
                <w:sz w:val="18"/>
                <w:szCs w:val="18"/>
              </w:rPr>
            </w:pPr>
            <w:r>
              <w:rPr>
                <w:rFonts w:hint="eastAsia"/>
                <w:b/>
                <w:sz w:val="18"/>
                <w:szCs w:val="18"/>
              </w:rPr>
              <w:t>函数原型</w:t>
            </w:r>
          </w:p>
        </w:tc>
        <w:tc>
          <w:tcPr>
            <w:tcW w:w="6334" w:type="dxa"/>
            <w:shd w:val="clear" w:color="auto" w:fill="E7E6E6" w:themeFill="background2"/>
            <w:vAlign w:val="center"/>
          </w:tcPr>
          <w:p w14:paraId="02A274BF" w14:textId="66C6EA47" w:rsidR="008A514A" w:rsidRPr="00C05434" w:rsidRDefault="008A514A" w:rsidP="008C1278">
            <w:pPr>
              <w:rPr>
                <w:rFonts w:cs="Times New Roman"/>
                <w:b/>
                <w:sz w:val="18"/>
                <w:szCs w:val="18"/>
              </w:rPr>
            </w:pPr>
            <w:r w:rsidRPr="008A514A">
              <w:rPr>
                <w:rFonts w:cs="Times New Roman"/>
                <w:b/>
                <w:sz w:val="18"/>
                <w:szCs w:val="18"/>
              </w:rPr>
              <w:t>int CameraReleaseBus</w:t>
            </w:r>
            <w:r>
              <w:rPr>
                <w:rFonts w:cs="Times New Roman"/>
                <w:b/>
                <w:sz w:val="18"/>
                <w:szCs w:val="18"/>
              </w:rPr>
              <w:t xml:space="preserve"> </w:t>
            </w:r>
            <w:r w:rsidRPr="008A514A">
              <w:rPr>
                <w:rFonts w:cs="Times New Roman"/>
                <w:b/>
                <w:sz w:val="18"/>
                <w:szCs w:val="18"/>
              </w:rPr>
              <w:t>(struct CameraBus *camera_bus)</w:t>
            </w:r>
          </w:p>
        </w:tc>
      </w:tr>
      <w:tr w:rsidR="008A514A" w14:paraId="752E27C2" w14:textId="77777777" w:rsidTr="00C5109C">
        <w:trPr>
          <w:trHeight w:val="20"/>
          <w:jc w:val="center"/>
        </w:trPr>
        <w:tc>
          <w:tcPr>
            <w:tcW w:w="1385" w:type="dxa"/>
            <w:vAlign w:val="center"/>
          </w:tcPr>
          <w:p w14:paraId="29F7FDAA" w14:textId="77777777" w:rsidR="008A514A" w:rsidRPr="002F46AF" w:rsidRDefault="008A514A" w:rsidP="00C5109C">
            <w:pPr>
              <w:jc w:val="center"/>
              <w:rPr>
                <w:b/>
                <w:sz w:val="18"/>
                <w:szCs w:val="18"/>
              </w:rPr>
            </w:pPr>
            <w:r>
              <w:rPr>
                <w:rFonts w:hint="eastAsia"/>
                <w:b/>
                <w:sz w:val="18"/>
                <w:szCs w:val="18"/>
              </w:rPr>
              <w:t>函数功能</w:t>
            </w:r>
          </w:p>
        </w:tc>
        <w:tc>
          <w:tcPr>
            <w:tcW w:w="6334" w:type="dxa"/>
            <w:vAlign w:val="center"/>
          </w:tcPr>
          <w:p w14:paraId="29CB3E9F" w14:textId="76CF3556" w:rsidR="008A514A" w:rsidRPr="00F10D38" w:rsidRDefault="008A514A" w:rsidP="008C1278">
            <w:pPr>
              <w:jc w:val="left"/>
              <w:rPr>
                <w:sz w:val="18"/>
                <w:szCs w:val="18"/>
              </w:rPr>
            </w:pPr>
            <w:r w:rsidRPr="001748C4">
              <w:rPr>
                <w:rFonts w:hint="eastAsia"/>
                <w:sz w:val="18"/>
                <w:szCs w:val="18"/>
              </w:rPr>
              <w:t>释放</w:t>
            </w:r>
            <w:r>
              <w:rPr>
                <w:sz w:val="18"/>
                <w:szCs w:val="18"/>
              </w:rPr>
              <w:t>CAMERA</w:t>
            </w:r>
            <w:r w:rsidRPr="001748C4">
              <w:rPr>
                <w:rFonts w:hint="eastAsia"/>
                <w:sz w:val="18"/>
                <w:szCs w:val="18"/>
              </w:rPr>
              <w:t>总线，即将</w:t>
            </w:r>
            <w:r>
              <w:rPr>
                <w:sz w:val="18"/>
                <w:szCs w:val="18"/>
              </w:rPr>
              <w:t>CAMERA</w:t>
            </w:r>
            <w:r w:rsidRPr="001748C4">
              <w:rPr>
                <w:rFonts w:hint="eastAsia"/>
                <w:sz w:val="18"/>
                <w:szCs w:val="18"/>
              </w:rPr>
              <w:t>总线从</w:t>
            </w:r>
            <w:r w:rsidRPr="001748C4">
              <w:rPr>
                <w:rFonts w:hint="eastAsia"/>
                <w:sz w:val="18"/>
                <w:szCs w:val="18"/>
              </w:rPr>
              <w:t>BUS</w:t>
            </w:r>
            <w:r w:rsidRPr="001748C4">
              <w:rPr>
                <w:rFonts w:hint="eastAsia"/>
                <w:sz w:val="18"/>
                <w:szCs w:val="18"/>
              </w:rPr>
              <w:t>管理总线链表中移除</w:t>
            </w:r>
          </w:p>
        </w:tc>
      </w:tr>
      <w:tr w:rsidR="008A514A" w14:paraId="6F390D91" w14:textId="77777777" w:rsidTr="00C5109C">
        <w:trPr>
          <w:trHeight w:val="20"/>
          <w:jc w:val="center"/>
        </w:trPr>
        <w:tc>
          <w:tcPr>
            <w:tcW w:w="1385" w:type="dxa"/>
            <w:vAlign w:val="center"/>
          </w:tcPr>
          <w:p w14:paraId="06B8410E" w14:textId="77777777" w:rsidR="008A514A" w:rsidRPr="00F67165" w:rsidRDefault="008A514A" w:rsidP="00C5109C">
            <w:pPr>
              <w:jc w:val="center"/>
              <w:rPr>
                <w:b/>
                <w:sz w:val="18"/>
                <w:szCs w:val="18"/>
              </w:rPr>
            </w:pPr>
            <w:r w:rsidRPr="00F67165">
              <w:rPr>
                <w:rFonts w:hint="eastAsia"/>
                <w:b/>
                <w:sz w:val="18"/>
                <w:szCs w:val="21"/>
              </w:rPr>
              <w:t>参数说明</w:t>
            </w:r>
          </w:p>
        </w:tc>
        <w:tc>
          <w:tcPr>
            <w:tcW w:w="6334" w:type="dxa"/>
            <w:vAlign w:val="center"/>
          </w:tcPr>
          <w:p w14:paraId="65A46810" w14:textId="18515C0F" w:rsidR="008A514A" w:rsidRPr="001D6991" w:rsidRDefault="008A514A" w:rsidP="008C1278">
            <w:r>
              <w:rPr>
                <w:rFonts w:hint="eastAsia"/>
                <w:sz w:val="18"/>
              </w:rPr>
              <w:t>camera</w:t>
            </w:r>
            <w:r w:rsidRPr="001748C4">
              <w:rPr>
                <w:rFonts w:hint="eastAsia"/>
                <w:sz w:val="18"/>
              </w:rPr>
              <w:t>_bus</w:t>
            </w:r>
            <w:r>
              <w:rPr>
                <w:rFonts w:hint="eastAsia"/>
                <w:sz w:val="18"/>
              </w:rPr>
              <w:t>：</w:t>
            </w:r>
            <w:r w:rsidRPr="001748C4">
              <w:rPr>
                <w:rFonts w:hint="eastAsia"/>
                <w:sz w:val="18"/>
              </w:rPr>
              <w:t>需要释放的</w:t>
            </w:r>
            <w:r>
              <w:rPr>
                <w:sz w:val="18"/>
                <w:szCs w:val="18"/>
              </w:rPr>
              <w:t>CAMERA</w:t>
            </w:r>
            <w:r w:rsidRPr="001748C4">
              <w:rPr>
                <w:rFonts w:hint="eastAsia"/>
                <w:sz w:val="18"/>
              </w:rPr>
              <w:t>总线</w:t>
            </w:r>
          </w:p>
        </w:tc>
      </w:tr>
      <w:tr w:rsidR="008A514A" w14:paraId="377979D4" w14:textId="77777777" w:rsidTr="00C5109C">
        <w:trPr>
          <w:trHeight w:val="20"/>
          <w:jc w:val="center"/>
        </w:trPr>
        <w:tc>
          <w:tcPr>
            <w:tcW w:w="1385" w:type="dxa"/>
            <w:vAlign w:val="center"/>
          </w:tcPr>
          <w:p w14:paraId="7ACA791F" w14:textId="77777777" w:rsidR="008A514A" w:rsidRPr="002F46AF" w:rsidRDefault="008A514A" w:rsidP="00C5109C">
            <w:pPr>
              <w:jc w:val="center"/>
              <w:rPr>
                <w:b/>
                <w:sz w:val="18"/>
                <w:szCs w:val="18"/>
              </w:rPr>
            </w:pPr>
            <w:r>
              <w:rPr>
                <w:rFonts w:hint="eastAsia"/>
                <w:b/>
                <w:sz w:val="18"/>
                <w:szCs w:val="18"/>
              </w:rPr>
              <w:t>返回值</w:t>
            </w:r>
          </w:p>
        </w:tc>
        <w:tc>
          <w:tcPr>
            <w:tcW w:w="6334" w:type="dxa"/>
            <w:vAlign w:val="center"/>
          </w:tcPr>
          <w:p w14:paraId="4495876F" w14:textId="77777777" w:rsidR="008A514A" w:rsidRPr="00F10D38" w:rsidRDefault="008A514A" w:rsidP="008C127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8A514A" w:rsidRPr="00255029" w14:paraId="71B3EB53" w14:textId="77777777" w:rsidTr="00C5109C">
        <w:trPr>
          <w:trHeight w:val="20"/>
          <w:jc w:val="center"/>
        </w:trPr>
        <w:tc>
          <w:tcPr>
            <w:tcW w:w="1385" w:type="dxa"/>
            <w:vAlign w:val="center"/>
          </w:tcPr>
          <w:p w14:paraId="4A437EF3" w14:textId="77777777" w:rsidR="008A514A" w:rsidRDefault="008A514A" w:rsidP="00C5109C">
            <w:pPr>
              <w:jc w:val="center"/>
              <w:rPr>
                <w:b/>
                <w:sz w:val="18"/>
                <w:szCs w:val="18"/>
              </w:rPr>
            </w:pPr>
            <w:r>
              <w:rPr>
                <w:rFonts w:hint="eastAsia"/>
                <w:b/>
                <w:sz w:val="18"/>
                <w:szCs w:val="18"/>
              </w:rPr>
              <w:t>备注</w:t>
            </w:r>
          </w:p>
        </w:tc>
        <w:tc>
          <w:tcPr>
            <w:tcW w:w="6334" w:type="dxa"/>
            <w:vAlign w:val="center"/>
          </w:tcPr>
          <w:p w14:paraId="1A6A0E51" w14:textId="47E089D8" w:rsidR="008A514A" w:rsidRPr="003972C2" w:rsidRDefault="008A514A" w:rsidP="008C1278">
            <w:pPr>
              <w:jc w:val="left"/>
              <w:rPr>
                <w:sz w:val="18"/>
                <w:szCs w:val="18"/>
              </w:rPr>
            </w:pPr>
            <w:r w:rsidRPr="001748C4">
              <w:rPr>
                <w:rFonts w:hint="eastAsia"/>
                <w:sz w:val="18"/>
                <w:szCs w:val="18"/>
              </w:rPr>
              <w:t>一般该接口函数与</w:t>
            </w:r>
            <w:r>
              <w:rPr>
                <w:sz w:val="18"/>
                <w:szCs w:val="18"/>
              </w:rPr>
              <w:t>C</w:t>
            </w:r>
            <w:r>
              <w:rPr>
                <w:rFonts w:hint="eastAsia"/>
                <w:sz w:val="18"/>
                <w:szCs w:val="18"/>
              </w:rPr>
              <w:t>amera</w:t>
            </w:r>
            <w:r w:rsidRPr="001748C4">
              <w:rPr>
                <w:rFonts w:hint="eastAsia"/>
                <w:sz w:val="18"/>
                <w:szCs w:val="18"/>
              </w:rPr>
              <w:t>BusInit</w:t>
            </w:r>
            <w:r w:rsidRPr="001748C4">
              <w:rPr>
                <w:rFonts w:hint="eastAsia"/>
                <w:sz w:val="18"/>
                <w:szCs w:val="18"/>
              </w:rPr>
              <w:t>函数配对使用，对</w:t>
            </w:r>
            <w:r>
              <w:rPr>
                <w:sz w:val="18"/>
                <w:szCs w:val="18"/>
              </w:rPr>
              <w:t>CAMERA</w:t>
            </w:r>
            <w:r w:rsidRPr="001748C4">
              <w:rPr>
                <w:rFonts w:hint="eastAsia"/>
                <w:sz w:val="18"/>
                <w:szCs w:val="18"/>
              </w:rPr>
              <w:t>总线进行注册和释放</w:t>
            </w:r>
          </w:p>
        </w:tc>
      </w:tr>
    </w:tbl>
    <w:p w14:paraId="1E57CE4F" w14:textId="16D72090" w:rsidR="008A514A" w:rsidRPr="00F10D38" w:rsidRDefault="002B38AE" w:rsidP="002B38AE">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8A514A" w14:paraId="73FE676D" w14:textId="77777777" w:rsidTr="00C5109C">
        <w:trPr>
          <w:trHeight w:val="20"/>
          <w:jc w:val="center"/>
        </w:trPr>
        <w:tc>
          <w:tcPr>
            <w:tcW w:w="1385" w:type="dxa"/>
            <w:shd w:val="clear" w:color="auto" w:fill="E7E6E6" w:themeFill="background2"/>
            <w:vAlign w:val="center"/>
          </w:tcPr>
          <w:p w14:paraId="2992699E" w14:textId="77777777" w:rsidR="008A514A" w:rsidRPr="0035609D" w:rsidRDefault="008A514A" w:rsidP="00C5109C">
            <w:pPr>
              <w:jc w:val="center"/>
              <w:rPr>
                <w:b/>
                <w:sz w:val="18"/>
                <w:szCs w:val="18"/>
              </w:rPr>
            </w:pPr>
            <w:r>
              <w:rPr>
                <w:rFonts w:hint="eastAsia"/>
                <w:b/>
                <w:sz w:val="18"/>
                <w:szCs w:val="18"/>
              </w:rPr>
              <w:t>函数原型</w:t>
            </w:r>
          </w:p>
        </w:tc>
        <w:tc>
          <w:tcPr>
            <w:tcW w:w="6334" w:type="dxa"/>
            <w:shd w:val="clear" w:color="auto" w:fill="E7E6E6" w:themeFill="background2"/>
          </w:tcPr>
          <w:p w14:paraId="70EA9FB9" w14:textId="31AB88AA" w:rsidR="008A514A" w:rsidRPr="00C05434" w:rsidRDefault="008A514A" w:rsidP="008C1278">
            <w:pPr>
              <w:rPr>
                <w:rFonts w:cs="Times New Roman"/>
                <w:b/>
                <w:sz w:val="18"/>
                <w:szCs w:val="18"/>
              </w:rPr>
            </w:pPr>
            <w:r w:rsidRPr="008A514A">
              <w:rPr>
                <w:rFonts w:cs="Times New Roman"/>
                <w:b/>
                <w:sz w:val="18"/>
                <w:szCs w:val="18"/>
              </w:rPr>
              <w:t>int CameraDriverInit</w:t>
            </w:r>
            <w:r>
              <w:rPr>
                <w:rFonts w:cs="Times New Roman"/>
                <w:b/>
                <w:sz w:val="18"/>
                <w:szCs w:val="18"/>
              </w:rPr>
              <w:t xml:space="preserve"> </w:t>
            </w:r>
            <w:r w:rsidRPr="008A514A">
              <w:rPr>
                <w:rFonts w:cs="Times New Roman"/>
                <w:b/>
                <w:sz w:val="18"/>
                <w:szCs w:val="18"/>
              </w:rPr>
              <w:t>(struct CameraDriver *camera_driver,</w:t>
            </w:r>
            <w:r w:rsidR="008C1278">
              <w:rPr>
                <w:rFonts w:cs="Times New Roman" w:hint="eastAsia"/>
                <w:b/>
                <w:sz w:val="18"/>
                <w:szCs w:val="18"/>
              </w:rPr>
              <w:t xml:space="preserve"> </w:t>
            </w:r>
            <w:r w:rsidRPr="008A514A">
              <w:rPr>
                <w:rFonts w:cs="Times New Roman"/>
                <w:b/>
                <w:sz w:val="18"/>
                <w:szCs w:val="18"/>
              </w:rPr>
              <w:t>const char *driver_name)</w:t>
            </w:r>
          </w:p>
        </w:tc>
      </w:tr>
      <w:tr w:rsidR="008A514A" w14:paraId="34B442A4" w14:textId="77777777" w:rsidTr="00C5109C">
        <w:trPr>
          <w:trHeight w:val="20"/>
          <w:jc w:val="center"/>
        </w:trPr>
        <w:tc>
          <w:tcPr>
            <w:tcW w:w="1385" w:type="dxa"/>
            <w:vAlign w:val="center"/>
          </w:tcPr>
          <w:p w14:paraId="01D2BE1B" w14:textId="77777777" w:rsidR="008A514A" w:rsidRPr="002F46AF" w:rsidRDefault="008A514A" w:rsidP="00C5109C">
            <w:pPr>
              <w:jc w:val="center"/>
              <w:rPr>
                <w:b/>
                <w:sz w:val="18"/>
                <w:szCs w:val="18"/>
              </w:rPr>
            </w:pPr>
            <w:r>
              <w:rPr>
                <w:rFonts w:hint="eastAsia"/>
                <w:b/>
                <w:sz w:val="18"/>
                <w:szCs w:val="18"/>
              </w:rPr>
              <w:t>函数功能</w:t>
            </w:r>
          </w:p>
        </w:tc>
        <w:tc>
          <w:tcPr>
            <w:tcW w:w="6334" w:type="dxa"/>
            <w:vAlign w:val="center"/>
          </w:tcPr>
          <w:p w14:paraId="0CD3CEE1" w14:textId="07275098" w:rsidR="008A514A" w:rsidRPr="00F10D38" w:rsidRDefault="008A514A" w:rsidP="008C1278">
            <w:pPr>
              <w:jc w:val="left"/>
              <w:rPr>
                <w:sz w:val="18"/>
                <w:szCs w:val="18"/>
              </w:rPr>
            </w:pPr>
            <w:r w:rsidRPr="001748C4">
              <w:rPr>
                <w:rFonts w:hint="eastAsia"/>
                <w:sz w:val="18"/>
                <w:szCs w:val="18"/>
              </w:rPr>
              <w:t>初始化</w:t>
            </w:r>
            <w:r>
              <w:rPr>
                <w:sz w:val="18"/>
                <w:szCs w:val="18"/>
              </w:rPr>
              <w:t>CAMERA</w:t>
            </w:r>
            <w:r w:rsidRPr="001748C4">
              <w:rPr>
                <w:rFonts w:hint="eastAsia"/>
                <w:sz w:val="18"/>
                <w:szCs w:val="18"/>
              </w:rPr>
              <w:t>驱动</w:t>
            </w:r>
          </w:p>
        </w:tc>
      </w:tr>
      <w:tr w:rsidR="008A514A" w14:paraId="47EE3209" w14:textId="77777777" w:rsidTr="00C5109C">
        <w:trPr>
          <w:trHeight w:val="20"/>
          <w:jc w:val="center"/>
        </w:trPr>
        <w:tc>
          <w:tcPr>
            <w:tcW w:w="1385" w:type="dxa"/>
            <w:vAlign w:val="center"/>
          </w:tcPr>
          <w:p w14:paraId="026D6131" w14:textId="77777777" w:rsidR="008A514A" w:rsidRPr="00F67165" w:rsidRDefault="008A514A" w:rsidP="00C5109C">
            <w:pPr>
              <w:jc w:val="center"/>
              <w:rPr>
                <w:b/>
                <w:sz w:val="18"/>
                <w:szCs w:val="18"/>
              </w:rPr>
            </w:pPr>
            <w:r w:rsidRPr="00F67165">
              <w:rPr>
                <w:rFonts w:hint="eastAsia"/>
                <w:b/>
                <w:sz w:val="18"/>
                <w:szCs w:val="21"/>
              </w:rPr>
              <w:t>参数说明</w:t>
            </w:r>
          </w:p>
        </w:tc>
        <w:tc>
          <w:tcPr>
            <w:tcW w:w="6334" w:type="dxa"/>
            <w:vAlign w:val="center"/>
          </w:tcPr>
          <w:p w14:paraId="3936544E" w14:textId="414CE737" w:rsidR="008A514A" w:rsidRDefault="008C1278" w:rsidP="008C1278">
            <w:pPr>
              <w:rPr>
                <w:sz w:val="18"/>
              </w:rPr>
            </w:pPr>
            <w:r>
              <w:rPr>
                <w:sz w:val="18"/>
              </w:rPr>
              <w:t>c</w:t>
            </w:r>
            <w:r w:rsidR="008A514A">
              <w:rPr>
                <w:rFonts w:hint="eastAsia"/>
                <w:sz w:val="18"/>
              </w:rPr>
              <w:t>amera</w:t>
            </w:r>
            <w:r w:rsidR="008A514A" w:rsidRPr="001748C4">
              <w:rPr>
                <w:rFonts w:hint="eastAsia"/>
                <w:sz w:val="18"/>
              </w:rPr>
              <w:t>_driver</w:t>
            </w:r>
            <w:r w:rsidR="008A514A">
              <w:rPr>
                <w:rFonts w:hint="eastAsia"/>
                <w:sz w:val="18"/>
              </w:rPr>
              <w:t>：</w:t>
            </w:r>
            <w:r w:rsidR="008A514A" w:rsidRPr="001748C4">
              <w:rPr>
                <w:rFonts w:hint="eastAsia"/>
                <w:sz w:val="18"/>
              </w:rPr>
              <w:t>需要初始化的</w:t>
            </w:r>
            <w:r w:rsidR="008A514A">
              <w:rPr>
                <w:sz w:val="18"/>
                <w:szCs w:val="18"/>
              </w:rPr>
              <w:t>CAMERA</w:t>
            </w:r>
            <w:r w:rsidR="008A514A" w:rsidRPr="001748C4">
              <w:rPr>
                <w:rFonts w:hint="eastAsia"/>
                <w:sz w:val="18"/>
              </w:rPr>
              <w:t>驱动</w:t>
            </w:r>
          </w:p>
          <w:p w14:paraId="744CF8B5" w14:textId="77777777" w:rsidR="008A514A" w:rsidRPr="001D6991" w:rsidRDefault="008A514A" w:rsidP="008C1278">
            <w:r w:rsidRPr="001748C4">
              <w:rPr>
                <w:rFonts w:hint="eastAsia"/>
                <w:sz w:val="18"/>
              </w:rPr>
              <w:t>driver_name</w:t>
            </w:r>
            <w:r>
              <w:rPr>
                <w:rFonts w:hint="eastAsia"/>
                <w:sz w:val="18"/>
              </w:rPr>
              <w:t>：</w:t>
            </w:r>
            <w:r w:rsidRPr="001748C4">
              <w:rPr>
                <w:rFonts w:hint="eastAsia"/>
                <w:sz w:val="18"/>
              </w:rPr>
              <w:t>驱动名称</w:t>
            </w:r>
          </w:p>
        </w:tc>
      </w:tr>
      <w:tr w:rsidR="008A514A" w14:paraId="6FEDFB5D" w14:textId="77777777" w:rsidTr="00C5109C">
        <w:trPr>
          <w:trHeight w:val="20"/>
          <w:jc w:val="center"/>
        </w:trPr>
        <w:tc>
          <w:tcPr>
            <w:tcW w:w="1385" w:type="dxa"/>
            <w:vAlign w:val="center"/>
          </w:tcPr>
          <w:p w14:paraId="18026DE5" w14:textId="77777777" w:rsidR="008A514A" w:rsidRPr="002F46AF" w:rsidRDefault="008A514A" w:rsidP="00C5109C">
            <w:pPr>
              <w:jc w:val="center"/>
              <w:rPr>
                <w:b/>
                <w:sz w:val="18"/>
                <w:szCs w:val="18"/>
              </w:rPr>
            </w:pPr>
            <w:r>
              <w:rPr>
                <w:rFonts w:hint="eastAsia"/>
                <w:b/>
                <w:sz w:val="18"/>
                <w:szCs w:val="18"/>
              </w:rPr>
              <w:t>返回值</w:t>
            </w:r>
          </w:p>
        </w:tc>
        <w:tc>
          <w:tcPr>
            <w:tcW w:w="6334" w:type="dxa"/>
            <w:vAlign w:val="center"/>
          </w:tcPr>
          <w:p w14:paraId="303EAFE0" w14:textId="77777777" w:rsidR="008A514A" w:rsidRPr="00F10D38" w:rsidRDefault="008A514A" w:rsidP="008C127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r w:rsidR="008A514A" w14:paraId="126F42F9" w14:textId="77777777" w:rsidTr="00C5109C">
        <w:trPr>
          <w:trHeight w:val="20"/>
          <w:jc w:val="center"/>
        </w:trPr>
        <w:tc>
          <w:tcPr>
            <w:tcW w:w="1385" w:type="dxa"/>
            <w:vAlign w:val="center"/>
          </w:tcPr>
          <w:p w14:paraId="17D11A92" w14:textId="77777777" w:rsidR="008A514A" w:rsidRDefault="008A514A" w:rsidP="00C5109C">
            <w:pPr>
              <w:jc w:val="center"/>
              <w:rPr>
                <w:b/>
                <w:sz w:val="18"/>
                <w:szCs w:val="18"/>
              </w:rPr>
            </w:pPr>
            <w:r>
              <w:rPr>
                <w:rFonts w:hint="eastAsia"/>
                <w:b/>
                <w:sz w:val="18"/>
                <w:szCs w:val="18"/>
              </w:rPr>
              <w:t>备注</w:t>
            </w:r>
          </w:p>
        </w:tc>
        <w:tc>
          <w:tcPr>
            <w:tcW w:w="6334" w:type="dxa"/>
            <w:vAlign w:val="center"/>
          </w:tcPr>
          <w:p w14:paraId="4BF50936" w14:textId="174AF637" w:rsidR="008A514A" w:rsidRPr="003972C2" w:rsidRDefault="008A514A" w:rsidP="008C1278">
            <w:pPr>
              <w:jc w:val="left"/>
              <w:rPr>
                <w:sz w:val="18"/>
                <w:szCs w:val="18"/>
              </w:rPr>
            </w:pPr>
            <w:r w:rsidRPr="001748C4">
              <w:rPr>
                <w:rFonts w:hint="eastAsia"/>
                <w:sz w:val="18"/>
                <w:szCs w:val="18"/>
              </w:rPr>
              <w:t>该接口通过调用</w:t>
            </w:r>
            <w:r>
              <w:rPr>
                <w:sz w:val="18"/>
                <w:szCs w:val="18"/>
              </w:rPr>
              <w:t>C</w:t>
            </w:r>
            <w:r>
              <w:rPr>
                <w:rFonts w:hint="eastAsia"/>
                <w:sz w:val="18"/>
                <w:szCs w:val="18"/>
              </w:rPr>
              <w:t>amera</w:t>
            </w:r>
            <w:r w:rsidRPr="001748C4">
              <w:rPr>
                <w:rFonts w:hint="eastAsia"/>
                <w:sz w:val="18"/>
                <w:szCs w:val="18"/>
              </w:rPr>
              <w:t>DriverRegister</w:t>
            </w:r>
            <w:r w:rsidRPr="001748C4">
              <w:rPr>
                <w:rFonts w:hint="eastAsia"/>
                <w:sz w:val="18"/>
                <w:szCs w:val="18"/>
              </w:rPr>
              <w:t>函数将</w:t>
            </w:r>
            <w:r>
              <w:rPr>
                <w:sz w:val="18"/>
                <w:szCs w:val="18"/>
              </w:rPr>
              <w:t>CAMERA</w:t>
            </w:r>
            <w:r w:rsidRPr="001748C4">
              <w:rPr>
                <w:rFonts w:hint="eastAsia"/>
                <w:sz w:val="18"/>
                <w:szCs w:val="18"/>
              </w:rPr>
              <w:t>驱动注册到</w:t>
            </w:r>
            <w:r>
              <w:rPr>
                <w:sz w:val="18"/>
                <w:szCs w:val="18"/>
              </w:rPr>
              <w:t>CAMERA</w:t>
            </w:r>
            <w:r w:rsidRPr="001748C4">
              <w:rPr>
                <w:rFonts w:hint="eastAsia"/>
                <w:sz w:val="18"/>
                <w:szCs w:val="18"/>
              </w:rPr>
              <w:t>驱动总线</w:t>
            </w:r>
          </w:p>
        </w:tc>
      </w:tr>
    </w:tbl>
    <w:p w14:paraId="51690294" w14:textId="490C9282" w:rsidR="008A514A" w:rsidRPr="00F10D38" w:rsidRDefault="002B38AE" w:rsidP="002B38AE">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8A514A" w14:paraId="401555D7" w14:textId="77777777" w:rsidTr="00C5109C">
        <w:trPr>
          <w:trHeight w:val="20"/>
          <w:jc w:val="center"/>
        </w:trPr>
        <w:tc>
          <w:tcPr>
            <w:tcW w:w="1385" w:type="dxa"/>
            <w:shd w:val="clear" w:color="auto" w:fill="E7E6E6" w:themeFill="background2"/>
            <w:vAlign w:val="center"/>
          </w:tcPr>
          <w:p w14:paraId="4494C37A" w14:textId="77777777" w:rsidR="008A514A" w:rsidRPr="0035609D" w:rsidRDefault="008A514A" w:rsidP="00C5109C">
            <w:pPr>
              <w:jc w:val="center"/>
              <w:rPr>
                <w:b/>
                <w:sz w:val="18"/>
                <w:szCs w:val="18"/>
              </w:rPr>
            </w:pPr>
            <w:r>
              <w:rPr>
                <w:rFonts w:hint="eastAsia"/>
                <w:b/>
                <w:sz w:val="18"/>
                <w:szCs w:val="18"/>
              </w:rPr>
              <w:t>函数原型</w:t>
            </w:r>
          </w:p>
        </w:tc>
        <w:tc>
          <w:tcPr>
            <w:tcW w:w="6334" w:type="dxa"/>
            <w:shd w:val="clear" w:color="auto" w:fill="E7E6E6" w:themeFill="background2"/>
          </w:tcPr>
          <w:p w14:paraId="1A1C05C0" w14:textId="7690F674" w:rsidR="008A514A" w:rsidRPr="00C05434" w:rsidRDefault="008A514A" w:rsidP="008C1278">
            <w:pPr>
              <w:rPr>
                <w:rFonts w:cs="Times New Roman"/>
                <w:b/>
                <w:sz w:val="18"/>
                <w:szCs w:val="18"/>
              </w:rPr>
            </w:pPr>
            <w:r w:rsidRPr="008A514A">
              <w:rPr>
                <w:rFonts w:cs="Times New Roman"/>
                <w:b/>
                <w:sz w:val="18"/>
                <w:szCs w:val="18"/>
              </w:rPr>
              <w:t>int CameraDriverAttachToBus</w:t>
            </w:r>
            <w:r>
              <w:rPr>
                <w:rFonts w:cs="Times New Roman"/>
                <w:b/>
                <w:sz w:val="18"/>
                <w:szCs w:val="18"/>
              </w:rPr>
              <w:t xml:space="preserve"> </w:t>
            </w:r>
            <w:r w:rsidRPr="008A514A">
              <w:rPr>
                <w:rFonts w:cs="Times New Roman"/>
                <w:b/>
                <w:sz w:val="18"/>
                <w:szCs w:val="18"/>
              </w:rPr>
              <w:t>(const char *drv_name,</w:t>
            </w:r>
            <w:r w:rsidR="008C1278">
              <w:rPr>
                <w:rFonts w:cs="Times New Roman" w:hint="eastAsia"/>
                <w:b/>
                <w:sz w:val="18"/>
                <w:szCs w:val="18"/>
              </w:rPr>
              <w:t xml:space="preserve"> </w:t>
            </w:r>
            <w:r w:rsidRPr="008A514A">
              <w:rPr>
                <w:rFonts w:cs="Times New Roman"/>
                <w:b/>
                <w:sz w:val="18"/>
                <w:szCs w:val="18"/>
              </w:rPr>
              <w:t>const char *bus_name)</w:t>
            </w:r>
          </w:p>
        </w:tc>
      </w:tr>
      <w:tr w:rsidR="008A514A" w14:paraId="1D978E2A" w14:textId="77777777" w:rsidTr="00C5109C">
        <w:trPr>
          <w:trHeight w:val="20"/>
          <w:jc w:val="center"/>
        </w:trPr>
        <w:tc>
          <w:tcPr>
            <w:tcW w:w="1385" w:type="dxa"/>
            <w:vAlign w:val="center"/>
          </w:tcPr>
          <w:p w14:paraId="0D8AF0B3" w14:textId="77777777" w:rsidR="008A514A" w:rsidRPr="002F46AF" w:rsidRDefault="008A514A" w:rsidP="00C5109C">
            <w:pPr>
              <w:jc w:val="center"/>
              <w:rPr>
                <w:b/>
                <w:sz w:val="18"/>
                <w:szCs w:val="18"/>
              </w:rPr>
            </w:pPr>
            <w:r>
              <w:rPr>
                <w:rFonts w:hint="eastAsia"/>
                <w:b/>
                <w:sz w:val="18"/>
                <w:szCs w:val="18"/>
              </w:rPr>
              <w:t>函数功能</w:t>
            </w:r>
          </w:p>
        </w:tc>
        <w:tc>
          <w:tcPr>
            <w:tcW w:w="6334" w:type="dxa"/>
            <w:vAlign w:val="center"/>
          </w:tcPr>
          <w:p w14:paraId="2640C378" w14:textId="31064AC6" w:rsidR="008A514A" w:rsidRPr="00F10D38" w:rsidRDefault="008A514A" w:rsidP="008C1278">
            <w:pPr>
              <w:jc w:val="left"/>
              <w:rPr>
                <w:sz w:val="18"/>
                <w:szCs w:val="18"/>
              </w:rPr>
            </w:pPr>
            <w:r w:rsidRPr="001748C4">
              <w:rPr>
                <w:rFonts w:hint="eastAsia"/>
                <w:sz w:val="18"/>
                <w:szCs w:val="18"/>
              </w:rPr>
              <w:t>将</w:t>
            </w:r>
            <w:r>
              <w:rPr>
                <w:sz w:val="18"/>
                <w:szCs w:val="18"/>
              </w:rPr>
              <w:t>CAMERA</w:t>
            </w:r>
            <w:r w:rsidRPr="001748C4">
              <w:rPr>
                <w:rFonts w:hint="eastAsia"/>
                <w:sz w:val="18"/>
                <w:szCs w:val="18"/>
              </w:rPr>
              <w:t>驱动挂接到</w:t>
            </w:r>
            <w:r>
              <w:rPr>
                <w:sz w:val="18"/>
                <w:szCs w:val="18"/>
              </w:rPr>
              <w:t xml:space="preserve">CAMERA </w:t>
            </w:r>
            <w:r w:rsidRPr="001748C4">
              <w:rPr>
                <w:rFonts w:hint="eastAsia"/>
                <w:sz w:val="18"/>
                <w:szCs w:val="18"/>
              </w:rPr>
              <w:t>BUS</w:t>
            </w:r>
            <w:r w:rsidRPr="001748C4">
              <w:rPr>
                <w:rFonts w:hint="eastAsia"/>
                <w:sz w:val="18"/>
                <w:szCs w:val="18"/>
              </w:rPr>
              <w:t>总线</w:t>
            </w:r>
          </w:p>
        </w:tc>
      </w:tr>
      <w:tr w:rsidR="008A514A" w14:paraId="0714DD40" w14:textId="77777777" w:rsidTr="00C5109C">
        <w:trPr>
          <w:trHeight w:val="20"/>
          <w:jc w:val="center"/>
        </w:trPr>
        <w:tc>
          <w:tcPr>
            <w:tcW w:w="1385" w:type="dxa"/>
            <w:vAlign w:val="center"/>
          </w:tcPr>
          <w:p w14:paraId="5A35A43E" w14:textId="77777777" w:rsidR="008A514A" w:rsidRPr="00F67165" w:rsidRDefault="008A514A" w:rsidP="00C5109C">
            <w:pPr>
              <w:jc w:val="center"/>
              <w:rPr>
                <w:b/>
                <w:sz w:val="18"/>
                <w:szCs w:val="18"/>
              </w:rPr>
            </w:pPr>
            <w:r w:rsidRPr="00F67165">
              <w:rPr>
                <w:rFonts w:hint="eastAsia"/>
                <w:b/>
                <w:sz w:val="18"/>
                <w:szCs w:val="21"/>
              </w:rPr>
              <w:t>参数说明</w:t>
            </w:r>
          </w:p>
        </w:tc>
        <w:tc>
          <w:tcPr>
            <w:tcW w:w="6334" w:type="dxa"/>
            <w:vAlign w:val="center"/>
          </w:tcPr>
          <w:p w14:paraId="56EAC732" w14:textId="77777777" w:rsidR="008A514A" w:rsidRDefault="008A514A" w:rsidP="008C1278">
            <w:pPr>
              <w:rPr>
                <w:sz w:val="18"/>
              </w:rPr>
            </w:pPr>
            <w:r w:rsidRPr="001748C4">
              <w:rPr>
                <w:rFonts w:hint="eastAsia"/>
                <w:sz w:val="18"/>
              </w:rPr>
              <w:t>drv_name</w:t>
            </w:r>
            <w:r>
              <w:rPr>
                <w:rFonts w:hint="eastAsia"/>
                <w:sz w:val="18"/>
              </w:rPr>
              <w:t>：</w:t>
            </w:r>
            <w:r w:rsidRPr="001748C4">
              <w:rPr>
                <w:rFonts w:hint="eastAsia"/>
                <w:sz w:val="18"/>
              </w:rPr>
              <w:t>驱动名称</w:t>
            </w:r>
          </w:p>
          <w:p w14:paraId="07E8BFDB" w14:textId="77777777" w:rsidR="008A514A" w:rsidRPr="001D6991" w:rsidRDefault="008A514A" w:rsidP="008C1278">
            <w:r w:rsidRPr="001748C4">
              <w:rPr>
                <w:rFonts w:hint="eastAsia"/>
                <w:sz w:val="18"/>
              </w:rPr>
              <w:t>bus_name</w:t>
            </w:r>
            <w:r>
              <w:rPr>
                <w:rFonts w:hint="eastAsia"/>
                <w:sz w:val="18"/>
              </w:rPr>
              <w:t>：</w:t>
            </w:r>
            <w:r w:rsidRPr="001748C4">
              <w:rPr>
                <w:rFonts w:hint="eastAsia"/>
                <w:sz w:val="18"/>
              </w:rPr>
              <w:t>总线名称</w:t>
            </w:r>
          </w:p>
        </w:tc>
      </w:tr>
      <w:tr w:rsidR="008A514A" w14:paraId="1F5AAE94" w14:textId="77777777" w:rsidTr="00C5109C">
        <w:trPr>
          <w:trHeight w:val="20"/>
          <w:jc w:val="center"/>
        </w:trPr>
        <w:tc>
          <w:tcPr>
            <w:tcW w:w="1385" w:type="dxa"/>
            <w:vAlign w:val="center"/>
          </w:tcPr>
          <w:p w14:paraId="46788590" w14:textId="77777777" w:rsidR="008A514A" w:rsidRPr="002F46AF" w:rsidRDefault="008A514A" w:rsidP="00C5109C">
            <w:pPr>
              <w:jc w:val="center"/>
              <w:rPr>
                <w:b/>
                <w:sz w:val="18"/>
                <w:szCs w:val="18"/>
              </w:rPr>
            </w:pPr>
            <w:r>
              <w:rPr>
                <w:rFonts w:hint="eastAsia"/>
                <w:b/>
                <w:sz w:val="18"/>
                <w:szCs w:val="18"/>
              </w:rPr>
              <w:t>返回值</w:t>
            </w:r>
          </w:p>
        </w:tc>
        <w:tc>
          <w:tcPr>
            <w:tcW w:w="6334" w:type="dxa"/>
            <w:vAlign w:val="center"/>
          </w:tcPr>
          <w:p w14:paraId="18A8D0B0" w14:textId="77777777" w:rsidR="008A514A" w:rsidRPr="00F10D38" w:rsidRDefault="008A514A" w:rsidP="008C1278">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74E837E8" w14:textId="4F0E2961" w:rsidR="008A514A" w:rsidRPr="002B38AE" w:rsidRDefault="002B38AE" w:rsidP="002B38AE">
      <w:pPr>
        <w:pStyle w:val="21"/>
      </w:pPr>
      <w:r>
        <w:rPr>
          <w:rFonts w:hint="eastAsia"/>
        </w:rPr>
        <w:t>表</w:t>
      </w:r>
      <w:r>
        <w:rPr>
          <w:rFonts w:hint="eastAsia"/>
        </w:rPr>
        <w:t xml:space="preserve"> </w:t>
      </w:r>
      <w:fldSimple w:instr=" seq chapter \c ">
        <w:r w:rsidR="002F4872">
          <w:rPr>
            <w:noProof/>
          </w:rPr>
          <w:t>4</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8A514A" w14:paraId="7064DAFA" w14:textId="77777777" w:rsidTr="00C5109C">
        <w:trPr>
          <w:trHeight w:val="20"/>
          <w:jc w:val="center"/>
        </w:trPr>
        <w:tc>
          <w:tcPr>
            <w:tcW w:w="1385" w:type="dxa"/>
            <w:shd w:val="clear" w:color="auto" w:fill="E7E6E6" w:themeFill="background2"/>
            <w:vAlign w:val="center"/>
          </w:tcPr>
          <w:p w14:paraId="0BB5BED0" w14:textId="77777777" w:rsidR="008A514A" w:rsidRPr="0035609D" w:rsidRDefault="008A514A" w:rsidP="00C5109C">
            <w:pPr>
              <w:jc w:val="center"/>
              <w:rPr>
                <w:b/>
                <w:sz w:val="18"/>
                <w:szCs w:val="18"/>
              </w:rPr>
            </w:pPr>
            <w:r>
              <w:rPr>
                <w:rFonts w:hint="eastAsia"/>
                <w:b/>
                <w:sz w:val="18"/>
                <w:szCs w:val="18"/>
              </w:rPr>
              <w:t>函数原型</w:t>
            </w:r>
          </w:p>
        </w:tc>
        <w:tc>
          <w:tcPr>
            <w:tcW w:w="6334" w:type="dxa"/>
            <w:shd w:val="clear" w:color="auto" w:fill="E7E6E6" w:themeFill="background2"/>
          </w:tcPr>
          <w:p w14:paraId="1EF677F6" w14:textId="1B618CDC" w:rsidR="008A514A" w:rsidRPr="00C05434" w:rsidRDefault="008A514A" w:rsidP="008C1278">
            <w:pPr>
              <w:rPr>
                <w:rFonts w:cs="Times New Roman"/>
                <w:b/>
                <w:sz w:val="18"/>
                <w:szCs w:val="18"/>
              </w:rPr>
            </w:pPr>
            <w:r w:rsidRPr="008A514A">
              <w:rPr>
                <w:rFonts w:cs="Times New Roman"/>
                <w:b/>
                <w:sz w:val="18"/>
                <w:szCs w:val="18"/>
              </w:rPr>
              <w:t>DriverType CameraDriverFind</w:t>
            </w:r>
            <w:r>
              <w:rPr>
                <w:rFonts w:cs="Times New Roman"/>
                <w:b/>
                <w:sz w:val="18"/>
                <w:szCs w:val="18"/>
              </w:rPr>
              <w:t xml:space="preserve"> </w:t>
            </w:r>
            <w:r w:rsidRPr="008A514A">
              <w:rPr>
                <w:rFonts w:cs="Times New Roman"/>
                <w:b/>
                <w:sz w:val="18"/>
                <w:szCs w:val="18"/>
              </w:rPr>
              <w:t>(const char *drv_name,</w:t>
            </w:r>
            <w:r w:rsidR="008C1278">
              <w:rPr>
                <w:rFonts w:cs="Times New Roman" w:hint="eastAsia"/>
                <w:b/>
                <w:sz w:val="18"/>
                <w:szCs w:val="18"/>
              </w:rPr>
              <w:t xml:space="preserve"> </w:t>
            </w:r>
            <w:r w:rsidRPr="008A514A">
              <w:rPr>
                <w:rFonts w:cs="Times New Roman"/>
                <w:b/>
                <w:sz w:val="18"/>
                <w:szCs w:val="18"/>
              </w:rPr>
              <w:t>enum DriverType_e drv_type)</w:t>
            </w:r>
          </w:p>
        </w:tc>
      </w:tr>
      <w:tr w:rsidR="008A514A" w14:paraId="04A53FC8" w14:textId="77777777" w:rsidTr="00C5109C">
        <w:trPr>
          <w:trHeight w:val="20"/>
          <w:jc w:val="center"/>
        </w:trPr>
        <w:tc>
          <w:tcPr>
            <w:tcW w:w="1385" w:type="dxa"/>
            <w:vAlign w:val="center"/>
          </w:tcPr>
          <w:p w14:paraId="68319504" w14:textId="77777777" w:rsidR="008A514A" w:rsidRPr="002F46AF" w:rsidRDefault="008A514A" w:rsidP="00C5109C">
            <w:pPr>
              <w:jc w:val="center"/>
              <w:rPr>
                <w:b/>
                <w:sz w:val="18"/>
                <w:szCs w:val="18"/>
              </w:rPr>
            </w:pPr>
            <w:r>
              <w:rPr>
                <w:rFonts w:hint="eastAsia"/>
                <w:b/>
                <w:sz w:val="18"/>
                <w:szCs w:val="18"/>
              </w:rPr>
              <w:t>函数功能</w:t>
            </w:r>
          </w:p>
        </w:tc>
        <w:tc>
          <w:tcPr>
            <w:tcW w:w="6334" w:type="dxa"/>
            <w:vAlign w:val="center"/>
          </w:tcPr>
          <w:p w14:paraId="512E9F61" w14:textId="11046AC1" w:rsidR="008A514A" w:rsidRPr="00F10D38" w:rsidRDefault="008A514A" w:rsidP="008C1278">
            <w:pPr>
              <w:jc w:val="left"/>
              <w:rPr>
                <w:sz w:val="18"/>
                <w:szCs w:val="18"/>
              </w:rPr>
            </w:pPr>
            <w:r w:rsidRPr="001748C4">
              <w:rPr>
                <w:rFonts w:hint="eastAsia"/>
                <w:sz w:val="18"/>
                <w:szCs w:val="18"/>
              </w:rPr>
              <w:t>查找挂接的</w:t>
            </w:r>
            <w:r>
              <w:rPr>
                <w:sz w:val="18"/>
                <w:szCs w:val="18"/>
              </w:rPr>
              <w:t>CAMERA</w:t>
            </w:r>
            <w:r w:rsidRPr="001748C4">
              <w:rPr>
                <w:rFonts w:hint="eastAsia"/>
                <w:sz w:val="18"/>
                <w:szCs w:val="18"/>
              </w:rPr>
              <w:t>驱动</w:t>
            </w:r>
          </w:p>
        </w:tc>
      </w:tr>
      <w:tr w:rsidR="008A514A" w14:paraId="6B7B00AA" w14:textId="77777777" w:rsidTr="00C5109C">
        <w:trPr>
          <w:trHeight w:val="20"/>
          <w:jc w:val="center"/>
        </w:trPr>
        <w:tc>
          <w:tcPr>
            <w:tcW w:w="1385" w:type="dxa"/>
            <w:vAlign w:val="center"/>
          </w:tcPr>
          <w:p w14:paraId="528C9294" w14:textId="77777777" w:rsidR="008A514A" w:rsidRPr="00F67165" w:rsidRDefault="008A514A" w:rsidP="00C5109C">
            <w:pPr>
              <w:ind w:firstLine="361"/>
              <w:jc w:val="center"/>
              <w:rPr>
                <w:b/>
                <w:sz w:val="18"/>
                <w:szCs w:val="18"/>
              </w:rPr>
            </w:pPr>
            <w:r w:rsidRPr="00F67165">
              <w:rPr>
                <w:rFonts w:hint="eastAsia"/>
                <w:b/>
                <w:sz w:val="18"/>
                <w:szCs w:val="21"/>
              </w:rPr>
              <w:t>参数说明</w:t>
            </w:r>
          </w:p>
        </w:tc>
        <w:tc>
          <w:tcPr>
            <w:tcW w:w="6334" w:type="dxa"/>
            <w:vAlign w:val="center"/>
          </w:tcPr>
          <w:p w14:paraId="75E01712" w14:textId="77777777" w:rsidR="008A514A" w:rsidRDefault="008A514A" w:rsidP="008C1278">
            <w:pPr>
              <w:rPr>
                <w:sz w:val="18"/>
              </w:rPr>
            </w:pPr>
            <w:r w:rsidRPr="001748C4">
              <w:rPr>
                <w:rFonts w:hint="eastAsia"/>
                <w:sz w:val="18"/>
              </w:rPr>
              <w:t>drv_name</w:t>
            </w:r>
            <w:r>
              <w:rPr>
                <w:rFonts w:hint="eastAsia"/>
                <w:sz w:val="18"/>
              </w:rPr>
              <w:t>：</w:t>
            </w:r>
            <w:r w:rsidRPr="001748C4">
              <w:rPr>
                <w:rFonts w:hint="eastAsia"/>
                <w:sz w:val="18"/>
              </w:rPr>
              <w:t>驱动名称</w:t>
            </w:r>
          </w:p>
          <w:p w14:paraId="30E20F8A" w14:textId="77777777" w:rsidR="008A514A" w:rsidRPr="00883388" w:rsidRDefault="008A514A" w:rsidP="008C1278">
            <w:pPr>
              <w:rPr>
                <w:sz w:val="18"/>
              </w:rPr>
            </w:pPr>
            <w:r>
              <w:rPr>
                <w:rFonts w:hint="eastAsia"/>
                <w:sz w:val="18"/>
              </w:rPr>
              <w:t>d</w:t>
            </w:r>
            <w:r>
              <w:rPr>
                <w:sz w:val="18"/>
              </w:rPr>
              <w:t>rv_type</w:t>
            </w:r>
            <w:r>
              <w:rPr>
                <w:rFonts w:hint="eastAsia"/>
                <w:sz w:val="18"/>
              </w:rPr>
              <w:t>：驱动类型</w:t>
            </w:r>
          </w:p>
        </w:tc>
      </w:tr>
      <w:tr w:rsidR="008A514A" w14:paraId="058F399E" w14:textId="77777777" w:rsidTr="00C5109C">
        <w:trPr>
          <w:trHeight w:val="20"/>
          <w:jc w:val="center"/>
        </w:trPr>
        <w:tc>
          <w:tcPr>
            <w:tcW w:w="1385" w:type="dxa"/>
            <w:vAlign w:val="center"/>
          </w:tcPr>
          <w:p w14:paraId="68D56A4C" w14:textId="77777777" w:rsidR="008A514A" w:rsidRPr="002F46AF" w:rsidRDefault="008A514A" w:rsidP="00C5109C">
            <w:pPr>
              <w:ind w:firstLine="361"/>
              <w:jc w:val="center"/>
              <w:rPr>
                <w:b/>
                <w:sz w:val="18"/>
                <w:szCs w:val="18"/>
              </w:rPr>
            </w:pPr>
            <w:r>
              <w:rPr>
                <w:rFonts w:hint="eastAsia"/>
                <w:b/>
                <w:sz w:val="18"/>
                <w:szCs w:val="18"/>
              </w:rPr>
              <w:t>返回值</w:t>
            </w:r>
          </w:p>
        </w:tc>
        <w:tc>
          <w:tcPr>
            <w:tcW w:w="6334" w:type="dxa"/>
            <w:vAlign w:val="center"/>
          </w:tcPr>
          <w:p w14:paraId="5E5BDF37" w14:textId="5F022815" w:rsidR="008A514A" w:rsidRPr="00F10D38" w:rsidRDefault="008A514A" w:rsidP="008C1278">
            <w:pPr>
              <w:jc w:val="left"/>
              <w:rPr>
                <w:sz w:val="18"/>
                <w:szCs w:val="18"/>
              </w:rPr>
            </w:pPr>
            <w:r w:rsidRPr="003972C2">
              <w:rPr>
                <w:rFonts w:hint="eastAsia"/>
                <w:sz w:val="18"/>
                <w:szCs w:val="18"/>
              </w:rPr>
              <w:t>若成功则返回</w:t>
            </w:r>
            <w:r>
              <w:rPr>
                <w:rFonts w:hint="eastAsia"/>
                <w:sz w:val="18"/>
                <w:szCs w:val="18"/>
              </w:rPr>
              <w:t>对应的</w:t>
            </w:r>
            <w:r>
              <w:rPr>
                <w:sz w:val="18"/>
                <w:szCs w:val="18"/>
              </w:rPr>
              <w:t>CAMERA</w:t>
            </w:r>
            <w:r>
              <w:rPr>
                <w:rFonts w:hint="eastAsia"/>
                <w:sz w:val="18"/>
                <w:szCs w:val="18"/>
              </w:rPr>
              <w:t>驱动</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3E26A4FB" w14:textId="76B09A86" w:rsidR="002B3B84" w:rsidRPr="008E44E0" w:rsidRDefault="002B3B84" w:rsidP="004B7F92">
      <w:pPr>
        <w:pStyle w:val="5"/>
      </w:pPr>
      <w:r>
        <w:rPr>
          <w:rFonts w:hint="eastAsia"/>
        </w:rPr>
        <w:lastRenderedPageBreak/>
        <w:t>（</w:t>
      </w:r>
      <w:r>
        <w:rPr>
          <w:rFonts w:hint="eastAsia"/>
        </w:rPr>
        <w:t>2</w:t>
      </w:r>
      <w:r>
        <w:rPr>
          <w:rFonts w:hint="eastAsia"/>
        </w:rPr>
        <w:t>）</w:t>
      </w:r>
      <w:r w:rsidRPr="008E44E0">
        <w:t>dev_camera.h</w:t>
      </w:r>
      <w:r w:rsidRPr="008E44E0">
        <w:t>文件</w:t>
      </w:r>
    </w:p>
    <w:p w14:paraId="6B9416B6" w14:textId="03409627" w:rsidR="002B3B84" w:rsidRDefault="002B3B84" w:rsidP="002B3B84">
      <w:pPr>
        <w:ind w:firstLineChars="200" w:firstLine="420"/>
      </w:pPr>
      <w:r w:rsidRPr="008E44E0">
        <w:t>在</w:t>
      </w:r>
      <w:r w:rsidRPr="008E44E0">
        <w:t>dev_camera.h</w:t>
      </w:r>
      <w:r w:rsidRPr="008E44E0">
        <w:t>文件中声明了</w:t>
      </w:r>
      <w:r w:rsidRPr="008E44E0">
        <w:t>CAMERA</w:t>
      </w:r>
      <w:r w:rsidRPr="008E44E0">
        <w:t>设备结构体</w:t>
      </w:r>
      <w:r w:rsidRPr="008E44E0">
        <w:t>CameraHardwareDevice</w:t>
      </w:r>
      <w:r w:rsidRPr="008E44E0">
        <w:t>，其具体的定义如下：</w:t>
      </w:r>
    </w:p>
    <w:p w14:paraId="5FCCFC28" w14:textId="4C695C7B" w:rsidR="00040209" w:rsidRPr="008E44E0"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CameraHardwareDevice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B3B84" w:rsidRPr="008E44E0" w14:paraId="0644A28A" w14:textId="77777777" w:rsidTr="00C5109C">
        <w:tc>
          <w:tcPr>
            <w:tcW w:w="8296" w:type="dxa"/>
          </w:tcPr>
          <w:p w14:paraId="239729AE" w14:textId="5A729023" w:rsidR="002B3B84" w:rsidRPr="008E44E0" w:rsidRDefault="00F76626" w:rsidP="002B3B84">
            <w:r>
              <w:t xml:space="preserve">01  </w:t>
            </w:r>
            <w:r w:rsidR="002B3B84" w:rsidRPr="008E44E0">
              <w:t>struct CameraHardwareDevice{</w:t>
            </w:r>
          </w:p>
          <w:p w14:paraId="7926C216" w14:textId="36EEEC62" w:rsidR="002B3B84" w:rsidRPr="008E44E0" w:rsidRDefault="00F76626" w:rsidP="002B3B84">
            <w:r>
              <w:t xml:space="preserve">02  </w:t>
            </w:r>
            <w:r w:rsidR="002B3B84" w:rsidRPr="008E44E0">
              <w:t xml:space="preserve">    struct HardwareDev haldev;</w:t>
            </w:r>
          </w:p>
          <w:p w14:paraId="5EF0C9F0" w14:textId="2FFBF3AC" w:rsidR="002B3B84" w:rsidRPr="008E44E0" w:rsidRDefault="00F76626" w:rsidP="002B3B84">
            <w:r>
              <w:t xml:space="preserve">03  </w:t>
            </w:r>
            <w:r w:rsidR="002B3B84" w:rsidRPr="008E44E0">
              <w:t xml:space="preserve">    const struct CameraDevDone *camera_dev_done;</w:t>
            </w:r>
          </w:p>
          <w:p w14:paraId="567FF772" w14:textId="7D30D05D" w:rsidR="002B3B84" w:rsidRPr="008E44E0" w:rsidRDefault="00F76626" w:rsidP="002B3B84">
            <w:r>
              <w:t xml:space="preserve">04  </w:t>
            </w:r>
            <w:r w:rsidR="002B3B84" w:rsidRPr="008E44E0">
              <w:t>};</w:t>
            </w:r>
          </w:p>
        </w:tc>
      </w:tr>
    </w:tbl>
    <w:p w14:paraId="121C3E9C" w14:textId="77777777" w:rsidR="002B3B84" w:rsidRPr="008E44E0" w:rsidRDefault="002B3B84" w:rsidP="002B3B84">
      <w:pPr>
        <w:ind w:firstLineChars="200" w:firstLine="420"/>
      </w:pPr>
      <w:r w:rsidRPr="008E44E0">
        <w:rPr>
          <w:rFonts w:hint="eastAsia"/>
        </w:rPr>
        <w:t>其中</w:t>
      </w:r>
      <w:r w:rsidRPr="008E44E0">
        <w:t>haldev</w:t>
      </w:r>
      <w:r w:rsidRPr="008E44E0">
        <w:rPr>
          <w:rFonts w:hint="eastAsia"/>
        </w:rPr>
        <w:t>用于描述一个设备结构；</w:t>
      </w:r>
      <w:r w:rsidRPr="008E44E0">
        <w:t>camera_dev_done</w:t>
      </w:r>
      <w:r w:rsidRPr="008E44E0">
        <w:rPr>
          <w:rFonts w:hint="eastAsia"/>
        </w:rPr>
        <w:t>用于表示一个</w:t>
      </w:r>
      <w:r w:rsidRPr="008E44E0">
        <w:t>CAMERA</w:t>
      </w:r>
      <w:r w:rsidRPr="008E44E0">
        <w:rPr>
          <w:rFonts w:hint="eastAsia"/>
        </w:rPr>
        <w:t>设备的函数操作集。</w:t>
      </w:r>
    </w:p>
    <w:p w14:paraId="609A9C2B" w14:textId="63E38877" w:rsidR="002B3B84" w:rsidRDefault="002B3B84" w:rsidP="002B3B84">
      <w:pPr>
        <w:ind w:firstLineChars="200" w:firstLine="420"/>
      </w:pPr>
      <w:r w:rsidRPr="008E44E0">
        <w:rPr>
          <w:rFonts w:hint="eastAsia"/>
        </w:rPr>
        <w:t>结构体</w:t>
      </w:r>
      <w:r w:rsidRPr="008E44E0">
        <w:t>CameraDevDone</w:t>
      </w:r>
      <w:r w:rsidRPr="008E44E0">
        <w:rPr>
          <w:rFonts w:hint="eastAsia"/>
        </w:rPr>
        <w:t>的定义如下：</w:t>
      </w:r>
    </w:p>
    <w:p w14:paraId="2AF73425" w14:textId="09F5A493" w:rsidR="00040209" w:rsidRPr="008E44E0" w:rsidRDefault="00040209" w:rsidP="00F76626">
      <w:pPr>
        <w:pStyle w:val="21"/>
      </w:pPr>
      <w:r>
        <w:rPr>
          <w:rFonts w:hint="eastAsia"/>
        </w:rPr>
        <w:t>代码</w:t>
      </w:r>
      <w:r>
        <w:rPr>
          <w:rFonts w:hint="eastAsia"/>
        </w:rPr>
        <w:t xml:space="preserve"> </w:t>
      </w:r>
      <w:fldSimple w:instr=" seq chapter \c ">
        <w:r>
          <w:rPr>
            <w:noProof/>
          </w:rPr>
          <w:t>4</w:t>
        </w:r>
      </w:fldSimple>
      <w:r>
        <w:t>-</w:t>
      </w:r>
      <w:r>
        <w:fldChar w:fldCharType="begin"/>
      </w:r>
      <w:r>
        <w:instrText xml:space="preserve"> seq subchapter \c </w:instrText>
      </w:r>
      <w:r>
        <w:rPr>
          <w:rFonts w:hint="eastAsia"/>
        </w:rPr>
        <w:instrText>\</w:instrText>
      </w:r>
      <w:r>
        <w:instrText>s 1</w:instrText>
      </w:r>
      <w:r>
        <w:fldChar w:fldCharType="separate"/>
      </w:r>
      <w:r>
        <w:rPr>
          <w:noProof/>
        </w:rPr>
        <w:t>13</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8</w:t>
      </w:r>
      <w:r>
        <w:fldChar w:fldCharType="end"/>
      </w:r>
      <w:r>
        <w:t xml:space="preserve"> CameraDevDone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B3B84" w:rsidRPr="008E44E0" w14:paraId="645802DD" w14:textId="77777777" w:rsidTr="00C5109C">
        <w:tc>
          <w:tcPr>
            <w:tcW w:w="8296" w:type="dxa"/>
          </w:tcPr>
          <w:p w14:paraId="34CCCDC2" w14:textId="1A136929" w:rsidR="002B3B84" w:rsidRPr="008E44E0" w:rsidRDefault="00F76626" w:rsidP="002B3B84">
            <w:r>
              <w:t xml:space="preserve">01  </w:t>
            </w:r>
            <w:r w:rsidR="002B3B84" w:rsidRPr="008E44E0">
              <w:t>struct CameraDevDone{</w:t>
            </w:r>
          </w:p>
          <w:p w14:paraId="2FFE63D1" w14:textId="0A94EC78" w:rsidR="002B3B84" w:rsidRPr="008E44E0" w:rsidRDefault="00F76626" w:rsidP="002B3B84">
            <w:r>
              <w:t xml:space="preserve">02  </w:t>
            </w:r>
            <w:r w:rsidR="002B3B84" w:rsidRPr="008E44E0">
              <w:t xml:space="preserve">    uint32 (*dev_open) (void *camera_device);</w:t>
            </w:r>
          </w:p>
          <w:p w14:paraId="4D4828AF" w14:textId="234DE493" w:rsidR="002B3B84" w:rsidRPr="008E44E0" w:rsidRDefault="00F76626" w:rsidP="002B3B84">
            <w:r>
              <w:t xml:space="preserve">03  </w:t>
            </w:r>
            <w:r w:rsidR="002B3B84" w:rsidRPr="008E44E0">
              <w:t xml:space="preserve">    uint32 (*dev_close) (void *camera_device);</w:t>
            </w:r>
          </w:p>
          <w:p w14:paraId="644DA0A8" w14:textId="29C6AB16" w:rsidR="002B3B84" w:rsidRPr="008E44E0" w:rsidRDefault="00F76626" w:rsidP="002B3B84">
            <w:r>
              <w:t xml:space="preserve">04  </w:t>
            </w:r>
            <w:r w:rsidR="002B3B84" w:rsidRPr="008E44E0">
              <w:t xml:space="preserve">    uint32 (*dev_write) (void *camera_device, struct BusBlockWriteParam *msg);</w:t>
            </w:r>
          </w:p>
          <w:p w14:paraId="11193A21" w14:textId="6CE96AAB" w:rsidR="002B3B84" w:rsidRPr="008E44E0" w:rsidRDefault="00F76626" w:rsidP="002B3B84">
            <w:r>
              <w:t xml:space="preserve">05  </w:t>
            </w:r>
            <w:r w:rsidR="002B3B84" w:rsidRPr="008E44E0">
              <w:t xml:space="preserve">    uint32 (*dev_read) (void *camera_device, struct BusBlockReadParam *msg);</w:t>
            </w:r>
          </w:p>
          <w:p w14:paraId="0FD7C973" w14:textId="2C8E8D58" w:rsidR="002B3B84" w:rsidRPr="008E44E0" w:rsidRDefault="00F76626" w:rsidP="002B3B84">
            <w:r>
              <w:t xml:space="preserve">06  </w:t>
            </w:r>
            <w:r w:rsidR="002B3B84" w:rsidRPr="008E44E0">
              <w:t>};</w:t>
            </w:r>
          </w:p>
        </w:tc>
      </w:tr>
    </w:tbl>
    <w:p w14:paraId="1F72BA12" w14:textId="77777777" w:rsidR="002B3B84" w:rsidRPr="008E44E0" w:rsidRDefault="002B3B84" w:rsidP="002B3B84">
      <w:pPr>
        <w:ind w:firstLineChars="200" w:firstLine="420"/>
      </w:pPr>
      <w:r w:rsidRPr="008E44E0">
        <w:rPr>
          <w:rFonts w:hint="eastAsia"/>
        </w:rPr>
        <w:t>可以看出，该结构体是用于描述</w:t>
      </w:r>
      <w:r w:rsidRPr="008E44E0">
        <w:t>CAMERA</w:t>
      </w:r>
      <w:r w:rsidRPr="008E44E0">
        <w:rPr>
          <w:rFonts w:hint="eastAsia"/>
        </w:rPr>
        <w:t>设备的打开、关闭、读写功能。</w:t>
      </w:r>
    </w:p>
    <w:p w14:paraId="439995A8" w14:textId="37419EE7" w:rsidR="008A514A" w:rsidRDefault="002B3B84" w:rsidP="002B3B84">
      <w:pPr>
        <w:ind w:firstLineChars="200" w:firstLine="420"/>
      </w:pPr>
      <w:r w:rsidRPr="008E44E0">
        <w:rPr>
          <w:rFonts w:hint="eastAsia"/>
        </w:rPr>
        <w:t>另外，在</w:t>
      </w:r>
      <w:r w:rsidRPr="008E44E0">
        <w:rPr>
          <w:rFonts w:hint="eastAsia"/>
        </w:rPr>
        <w:t>dev_</w:t>
      </w:r>
      <w:r w:rsidRPr="008E44E0">
        <w:t>camera.h</w:t>
      </w:r>
      <w:r w:rsidRPr="008E44E0">
        <w:rPr>
          <w:rFonts w:hint="eastAsia"/>
        </w:rPr>
        <w:t>文件中还定义了一些函数接口：</w:t>
      </w:r>
    </w:p>
    <w:p w14:paraId="3E591604" w14:textId="2FDA7CD3" w:rsidR="002B38AE" w:rsidRPr="00F10D38" w:rsidRDefault="002B38AE" w:rsidP="002B38AE">
      <w:pPr>
        <w:pStyle w:val="21"/>
      </w:pPr>
    </w:p>
    <w:tbl>
      <w:tblPr>
        <w:tblStyle w:val="a7"/>
        <w:tblW w:w="0" w:type="auto"/>
        <w:jc w:val="center"/>
        <w:tblLook w:val="04A0" w:firstRow="1" w:lastRow="0" w:firstColumn="1" w:lastColumn="0" w:noHBand="0" w:noVBand="1"/>
      </w:tblPr>
      <w:tblGrid>
        <w:gridCol w:w="1385"/>
        <w:gridCol w:w="6334"/>
      </w:tblGrid>
      <w:tr w:rsidR="002B38AE" w14:paraId="2CC2D5B7" w14:textId="77777777" w:rsidTr="00C5109C">
        <w:trPr>
          <w:trHeight w:val="20"/>
          <w:jc w:val="center"/>
        </w:trPr>
        <w:tc>
          <w:tcPr>
            <w:tcW w:w="1385" w:type="dxa"/>
            <w:shd w:val="clear" w:color="auto" w:fill="E7E6E6" w:themeFill="background2"/>
            <w:vAlign w:val="center"/>
          </w:tcPr>
          <w:p w14:paraId="7AAE7B8E" w14:textId="77777777" w:rsidR="002B38AE" w:rsidRPr="008045A6" w:rsidRDefault="002B38AE" w:rsidP="00C5109C">
            <w:pPr>
              <w:jc w:val="center"/>
              <w:rPr>
                <w:b/>
                <w:sz w:val="18"/>
              </w:rPr>
            </w:pPr>
            <w:r w:rsidRPr="008045A6">
              <w:rPr>
                <w:rFonts w:hint="eastAsia"/>
                <w:b/>
                <w:sz w:val="18"/>
              </w:rPr>
              <w:t>函数原型</w:t>
            </w:r>
          </w:p>
        </w:tc>
        <w:tc>
          <w:tcPr>
            <w:tcW w:w="6334" w:type="dxa"/>
            <w:shd w:val="clear" w:color="auto" w:fill="E7E6E6" w:themeFill="background2"/>
          </w:tcPr>
          <w:p w14:paraId="74138ADA" w14:textId="08658C1F" w:rsidR="002B38AE" w:rsidRPr="008C1278" w:rsidRDefault="002B38AE" w:rsidP="008C1278">
            <w:pPr>
              <w:rPr>
                <w:b/>
                <w:sz w:val="18"/>
              </w:rPr>
            </w:pPr>
            <w:r w:rsidRPr="008C1278">
              <w:rPr>
                <w:b/>
                <w:sz w:val="18"/>
              </w:rPr>
              <w:t>int CameraDeviceRegister (struct CameraHardwareDevice *camera_device,void *camera_param, const char *device_name)</w:t>
            </w:r>
          </w:p>
        </w:tc>
      </w:tr>
      <w:tr w:rsidR="002B38AE" w14:paraId="442888E1" w14:textId="77777777" w:rsidTr="00C5109C">
        <w:trPr>
          <w:trHeight w:val="20"/>
          <w:jc w:val="center"/>
        </w:trPr>
        <w:tc>
          <w:tcPr>
            <w:tcW w:w="1385" w:type="dxa"/>
            <w:vAlign w:val="center"/>
          </w:tcPr>
          <w:p w14:paraId="498DA585" w14:textId="77777777" w:rsidR="002B38AE" w:rsidRPr="008045A6" w:rsidRDefault="002B38AE" w:rsidP="00C5109C">
            <w:pPr>
              <w:ind w:firstLine="361"/>
              <w:jc w:val="center"/>
              <w:rPr>
                <w:b/>
                <w:sz w:val="18"/>
              </w:rPr>
            </w:pPr>
            <w:r w:rsidRPr="008045A6">
              <w:rPr>
                <w:rFonts w:hint="eastAsia"/>
                <w:b/>
                <w:sz w:val="18"/>
              </w:rPr>
              <w:t>函数功能</w:t>
            </w:r>
          </w:p>
        </w:tc>
        <w:tc>
          <w:tcPr>
            <w:tcW w:w="6334" w:type="dxa"/>
            <w:vAlign w:val="center"/>
          </w:tcPr>
          <w:p w14:paraId="5A13C990" w14:textId="1B6D6F84" w:rsidR="002B38AE" w:rsidRPr="00F10D38" w:rsidRDefault="002B38AE" w:rsidP="008C1278">
            <w:pPr>
              <w:jc w:val="left"/>
              <w:rPr>
                <w:sz w:val="18"/>
                <w:szCs w:val="18"/>
              </w:rPr>
            </w:pPr>
            <w:r w:rsidRPr="005B44A0">
              <w:rPr>
                <w:rFonts w:hint="eastAsia"/>
                <w:sz w:val="18"/>
                <w:szCs w:val="18"/>
              </w:rPr>
              <w:t>初始化并注册</w:t>
            </w:r>
            <w:r w:rsidRPr="002B38AE">
              <w:rPr>
                <w:sz w:val="18"/>
              </w:rPr>
              <w:t>CAMERA</w:t>
            </w:r>
            <w:r w:rsidRPr="005B44A0">
              <w:rPr>
                <w:rFonts w:hint="eastAsia"/>
                <w:sz w:val="18"/>
                <w:szCs w:val="18"/>
              </w:rPr>
              <w:t>设备到设备管理链表上</w:t>
            </w:r>
          </w:p>
        </w:tc>
      </w:tr>
      <w:tr w:rsidR="002B38AE" w14:paraId="5AB8FEFA" w14:textId="77777777" w:rsidTr="00C5109C">
        <w:trPr>
          <w:trHeight w:val="20"/>
          <w:jc w:val="center"/>
        </w:trPr>
        <w:tc>
          <w:tcPr>
            <w:tcW w:w="1385" w:type="dxa"/>
            <w:vAlign w:val="center"/>
          </w:tcPr>
          <w:p w14:paraId="62180B55" w14:textId="77777777" w:rsidR="002B38AE" w:rsidRPr="008045A6" w:rsidRDefault="002B38AE" w:rsidP="00C5109C">
            <w:pPr>
              <w:ind w:firstLine="361"/>
              <w:jc w:val="center"/>
              <w:rPr>
                <w:b/>
                <w:sz w:val="18"/>
              </w:rPr>
            </w:pPr>
            <w:r w:rsidRPr="008045A6">
              <w:rPr>
                <w:rFonts w:hint="eastAsia"/>
                <w:b/>
                <w:sz w:val="18"/>
                <w:szCs w:val="21"/>
              </w:rPr>
              <w:t>参数说明</w:t>
            </w:r>
          </w:p>
        </w:tc>
        <w:tc>
          <w:tcPr>
            <w:tcW w:w="6334" w:type="dxa"/>
            <w:vAlign w:val="center"/>
          </w:tcPr>
          <w:p w14:paraId="4F77B5C9" w14:textId="37BBEDE4" w:rsidR="002B38AE" w:rsidRDefault="002B38AE" w:rsidP="008C1278">
            <w:pPr>
              <w:rPr>
                <w:sz w:val="18"/>
              </w:rPr>
            </w:pPr>
            <w:r>
              <w:rPr>
                <w:rFonts w:hint="eastAsia"/>
                <w:sz w:val="18"/>
              </w:rPr>
              <w:t>camera</w:t>
            </w:r>
            <w:r w:rsidRPr="005B44A0">
              <w:rPr>
                <w:rFonts w:hint="eastAsia"/>
                <w:sz w:val="18"/>
              </w:rPr>
              <w:t>_device</w:t>
            </w:r>
            <w:r>
              <w:rPr>
                <w:rFonts w:hint="eastAsia"/>
                <w:sz w:val="18"/>
              </w:rPr>
              <w:t>：</w:t>
            </w:r>
            <w:r w:rsidRPr="005B44A0">
              <w:rPr>
                <w:rFonts w:hint="eastAsia"/>
                <w:sz w:val="18"/>
              </w:rPr>
              <w:t>需要注册的</w:t>
            </w:r>
            <w:r w:rsidRPr="002B38AE">
              <w:rPr>
                <w:sz w:val="18"/>
              </w:rPr>
              <w:t>CAMERA</w:t>
            </w:r>
            <w:r w:rsidRPr="005B44A0">
              <w:rPr>
                <w:rFonts w:hint="eastAsia"/>
                <w:sz w:val="18"/>
              </w:rPr>
              <w:t>设备</w:t>
            </w:r>
          </w:p>
          <w:p w14:paraId="3E85CE2A" w14:textId="4E7F8A99" w:rsidR="002B38AE" w:rsidRDefault="002B38AE" w:rsidP="008C1278">
            <w:pPr>
              <w:rPr>
                <w:sz w:val="18"/>
              </w:rPr>
            </w:pPr>
            <w:r>
              <w:rPr>
                <w:rFonts w:hint="eastAsia"/>
                <w:sz w:val="18"/>
              </w:rPr>
              <w:t>camera</w:t>
            </w:r>
            <w:r>
              <w:rPr>
                <w:sz w:val="18"/>
              </w:rPr>
              <w:t>_param</w:t>
            </w:r>
            <w:r>
              <w:rPr>
                <w:rFonts w:hint="eastAsia"/>
                <w:sz w:val="18"/>
              </w:rPr>
              <w:t>：</w:t>
            </w:r>
            <w:r w:rsidRPr="002B38AE">
              <w:rPr>
                <w:sz w:val="18"/>
              </w:rPr>
              <w:t>CAMERA</w:t>
            </w:r>
            <w:r w:rsidRPr="008045A6">
              <w:rPr>
                <w:rFonts w:hint="eastAsia"/>
                <w:sz w:val="18"/>
              </w:rPr>
              <w:t>参数</w:t>
            </w:r>
          </w:p>
          <w:p w14:paraId="2E42FB8C" w14:textId="77777777" w:rsidR="002B38AE" w:rsidRPr="001D6991" w:rsidRDefault="002B38AE" w:rsidP="008C1278">
            <w:r w:rsidRPr="005B44A0">
              <w:rPr>
                <w:rFonts w:hint="eastAsia"/>
                <w:sz w:val="18"/>
              </w:rPr>
              <w:t>device_name</w:t>
            </w:r>
            <w:r>
              <w:rPr>
                <w:rFonts w:hint="eastAsia"/>
                <w:sz w:val="18"/>
              </w:rPr>
              <w:t>：</w:t>
            </w:r>
            <w:r w:rsidRPr="005B44A0">
              <w:rPr>
                <w:rFonts w:hint="eastAsia"/>
                <w:sz w:val="18"/>
              </w:rPr>
              <w:t>设备名称</w:t>
            </w:r>
          </w:p>
        </w:tc>
      </w:tr>
      <w:tr w:rsidR="002B38AE" w14:paraId="476F6952" w14:textId="77777777" w:rsidTr="00C5109C">
        <w:trPr>
          <w:trHeight w:val="20"/>
          <w:jc w:val="center"/>
        </w:trPr>
        <w:tc>
          <w:tcPr>
            <w:tcW w:w="1385" w:type="dxa"/>
            <w:vAlign w:val="center"/>
          </w:tcPr>
          <w:p w14:paraId="061AA3DA" w14:textId="77777777" w:rsidR="002B38AE" w:rsidRPr="008045A6" w:rsidRDefault="002B38AE" w:rsidP="00C5109C">
            <w:pPr>
              <w:ind w:firstLine="361"/>
              <w:jc w:val="center"/>
              <w:rPr>
                <w:b/>
                <w:sz w:val="18"/>
              </w:rPr>
            </w:pPr>
            <w:r w:rsidRPr="008045A6">
              <w:rPr>
                <w:rFonts w:hint="eastAsia"/>
                <w:b/>
                <w:sz w:val="18"/>
              </w:rPr>
              <w:t>返回值</w:t>
            </w:r>
          </w:p>
        </w:tc>
        <w:tc>
          <w:tcPr>
            <w:tcW w:w="6334" w:type="dxa"/>
            <w:vAlign w:val="center"/>
          </w:tcPr>
          <w:p w14:paraId="470C8C4E" w14:textId="77777777" w:rsidR="002B38AE" w:rsidRPr="00F10D38" w:rsidRDefault="002B38AE" w:rsidP="00CA260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8285897" w14:textId="6BF3871D" w:rsidR="002B38AE" w:rsidRPr="00F10D38" w:rsidRDefault="002B38AE" w:rsidP="002B38AE">
      <w:pPr>
        <w:pStyle w:val="21"/>
      </w:pPr>
    </w:p>
    <w:tbl>
      <w:tblPr>
        <w:tblStyle w:val="a7"/>
        <w:tblW w:w="0" w:type="auto"/>
        <w:jc w:val="center"/>
        <w:tblLook w:val="04A0" w:firstRow="1" w:lastRow="0" w:firstColumn="1" w:lastColumn="0" w:noHBand="0" w:noVBand="1"/>
      </w:tblPr>
      <w:tblGrid>
        <w:gridCol w:w="1385"/>
        <w:gridCol w:w="6334"/>
      </w:tblGrid>
      <w:tr w:rsidR="002B38AE" w14:paraId="6EE629EE" w14:textId="77777777" w:rsidTr="00C5109C">
        <w:trPr>
          <w:trHeight w:val="20"/>
          <w:jc w:val="center"/>
        </w:trPr>
        <w:tc>
          <w:tcPr>
            <w:tcW w:w="1385" w:type="dxa"/>
            <w:shd w:val="clear" w:color="auto" w:fill="E7E6E6" w:themeFill="background2"/>
            <w:vAlign w:val="center"/>
          </w:tcPr>
          <w:p w14:paraId="5EDB5E9D" w14:textId="77777777" w:rsidR="002B38AE" w:rsidRPr="008045A6" w:rsidRDefault="002B38AE" w:rsidP="00C5109C">
            <w:pPr>
              <w:jc w:val="center"/>
              <w:rPr>
                <w:b/>
                <w:sz w:val="18"/>
              </w:rPr>
            </w:pPr>
            <w:r w:rsidRPr="008045A6">
              <w:rPr>
                <w:rFonts w:hint="eastAsia"/>
                <w:b/>
                <w:sz w:val="18"/>
              </w:rPr>
              <w:t>函数原型</w:t>
            </w:r>
          </w:p>
        </w:tc>
        <w:tc>
          <w:tcPr>
            <w:tcW w:w="6334" w:type="dxa"/>
            <w:shd w:val="clear" w:color="auto" w:fill="E7E6E6" w:themeFill="background2"/>
          </w:tcPr>
          <w:p w14:paraId="20C98AFF" w14:textId="65D981F0" w:rsidR="002B38AE" w:rsidRPr="00C05434" w:rsidRDefault="002B38AE" w:rsidP="00CA2606">
            <w:pPr>
              <w:rPr>
                <w:rFonts w:cs="Times New Roman"/>
                <w:b/>
                <w:sz w:val="18"/>
                <w:szCs w:val="18"/>
              </w:rPr>
            </w:pPr>
            <w:r w:rsidRPr="002B38AE">
              <w:rPr>
                <w:rFonts w:cs="Times New Roman"/>
                <w:b/>
                <w:sz w:val="18"/>
                <w:szCs w:val="18"/>
              </w:rPr>
              <w:t>int CameraDeviceAttachToBus</w:t>
            </w:r>
            <w:r>
              <w:rPr>
                <w:rFonts w:cs="Times New Roman"/>
                <w:b/>
                <w:sz w:val="18"/>
                <w:szCs w:val="18"/>
              </w:rPr>
              <w:t xml:space="preserve"> </w:t>
            </w:r>
            <w:r w:rsidRPr="002B38AE">
              <w:rPr>
                <w:rFonts w:cs="Times New Roman"/>
                <w:b/>
                <w:sz w:val="18"/>
                <w:szCs w:val="18"/>
              </w:rPr>
              <w:t>(const char *dev_name,</w:t>
            </w:r>
            <w:r w:rsidR="00CA2606">
              <w:rPr>
                <w:rFonts w:cs="Times New Roman" w:hint="eastAsia"/>
                <w:b/>
                <w:sz w:val="18"/>
                <w:szCs w:val="18"/>
              </w:rPr>
              <w:t xml:space="preserve"> </w:t>
            </w:r>
            <w:r w:rsidRPr="002B38AE">
              <w:rPr>
                <w:rFonts w:cs="Times New Roman"/>
                <w:b/>
                <w:sz w:val="18"/>
                <w:szCs w:val="18"/>
              </w:rPr>
              <w:t>const char *bus_name)</w:t>
            </w:r>
          </w:p>
        </w:tc>
      </w:tr>
      <w:tr w:rsidR="002B38AE" w14:paraId="32ADD0DE" w14:textId="77777777" w:rsidTr="00C5109C">
        <w:trPr>
          <w:trHeight w:val="20"/>
          <w:jc w:val="center"/>
        </w:trPr>
        <w:tc>
          <w:tcPr>
            <w:tcW w:w="1385" w:type="dxa"/>
            <w:vAlign w:val="center"/>
          </w:tcPr>
          <w:p w14:paraId="0EE392BD" w14:textId="77777777" w:rsidR="002B38AE" w:rsidRPr="008045A6" w:rsidRDefault="002B38AE" w:rsidP="00C5109C">
            <w:pPr>
              <w:jc w:val="center"/>
              <w:rPr>
                <w:b/>
                <w:sz w:val="18"/>
              </w:rPr>
            </w:pPr>
            <w:r w:rsidRPr="008045A6">
              <w:rPr>
                <w:rFonts w:hint="eastAsia"/>
                <w:b/>
                <w:sz w:val="18"/>
              </w:rPr>
              <w:t>函数功能</w:t>
            </w:r>
          </w:p>
        </w:tc>
        <w:tc>
          <w:tcPr>
            <w:tcW w:w="6334" w:type="dxa"/>
            <w:vAlign w:val="center"/>
          </w:tcPr>
          <w:p w14:paraId="4B811920" w14:textId="0A81961F" w:rsidR="002B38AE" w:rsidRPr="00F10D38" w:rsidRDefault="002B38AE" w:rsidP="00CA2606">
            <w:pPr>
              <w:jc w:val="left"/>
              <w:rPr>
                <w:sz w:val="18"/>
                <w:szCs w:val="18"/>
              </w:rPr>
            </w:pPr>
            <w:r w:rsidRPr="005B44A0">
              <w:rPr>
                <w:rFonts w:hint="eastAsia"/>
                <w:sz w:val="18"/>
                <w:szCs w:val="18"/>
              </w:rPr>
              <w:t>将</w:t>
            </w:r>
            <w:r w:rsidRPr="002B38AE">
              <w:rPr>
                <w:sz w:val="18"/>
              </w:rPr>
              <w:t>CAMERA</w:t>
            </w:r>
            <w:r w:rsidRPr="005B44A0">
              <w:rPr>
                <w:rFonts w:hint="eastAsia"/>
                <w:sz w:val="18"/>
                <w:szCs w:val="18"/>
              </w:rPr>
              <w:t>设备挂接到</w:t>
            </w:r>
            <w:r w:rsidRPr="002B38AE">
              <w:rPr>
                <w:sz w:val="18"/>
              </w:rPr>
              <w:t>CAMERA</w:t>
            </w:r>
            <w:r>
              <w:rPr>
                <w:sz w:val="18"/>
              </w:rPr>
              <w:t xml:space="preserve"> </w:t>
            </w:r>
            <w:r w:rsidRPr="005B44A0">
              <w:rPr>
                <w:rFonts w:hint="eastAsia"/>
                <w:sz w:val="18"/>
                <w:szCs w:val="18"/>
              </w:rPr>
              <w:t>BUS</w:t>
            </w:r>
            <w:r w:rsidRPr="005B44A0">
              <w:rPr>
                <w:rFonts w:hint="eastAsia"/>
                <w:sz w:val="18"/>
                <w:szCs w:val="18"/>
              </w:rPr>
              <w:t>总线</w:t>
            </w:r>
          </w:p>
        </w:tc>
      </w:tr>
      <w:tr w:rsidR="002B38AE" w14:paraId="566AF62E" w14:textId="77777777" w:rsidTr="00C5109C">
        <w:trPr>
          <w:trHeight w:val="20"/>
          <w:jc w:val="center"/>
        </w:trPr>
        <w:tc>
          <w:tcPr>
            <w:tcW w:w="1385" w:type="dxa"/>
            <w:vAlign w:val="center"/>
          </w:tcPr>
          <w:p w14:paraId="5132B23C" w14:textId="77777777" w:rsidR="002B38AE" w:rsidRPr="008045A6" w:rsidRDefault="002B38AE" w:rsidP="00C5109C">
            <w:pPr>
              <w:jc w:val="center"/>
              <w:rPr>
                <w:b/>
                <w:sz w:val="18"/>
              </w:rPr>
            </w:pPr>
            <w:r w:rsidRPr="008045A6">
              <w:rPr>
                <w:rFonts w:hint="eastAsia"/>
                <w:b/>
                <w:sz w:val="18"/>
                <w:szCs w:val="21"/>
              </w:rPr>
              <w:t>参数说明</w:t>
            </w:r>
          </w:p>
        </w:tc>
        <w:tc>
          <w:tcPr>
            <w:tcW w:w="6334" w:type="dxa"/>
            <w:vAlign w:val="center"/>
          </w:tcPr>
          <w:p w14:paraId="20EC7C9E" w14:textId="77777777" w:rsidR="002B38AE" w:rsidRDefault="002B38AE" w:rsidP="00CA2606">
            <w:pPr>
              <w:rPr>
                <w:sz w:val="18"/>
              </w:rPr>
            </w:pPr>
            <w:r w:rsidRPr="005B44A0">
              <w:rPr>
                <w:rFonts w:hint="eastAsia"/>
                <w:sz w:val="18"/>
              </w:rPr>
              <w:t>dev_name</w:t>
            </w:r>
            <w:r>
              <w:rPr>
                <w:rFonts w:hint="eastAsia"/>
                <w:sz w:val="18"/>
              </w:rPr>
              <w:t>：</w:t>
            </w:r>
            <w:r w:rsidRPr="005B44A0">
              <w:rPr>
                <w:rFonts w:hint="eastAsia"/>
                <w:sz w:val="18"/>
              </w:rPr>
              <w:t>设备名称</w:t>
            </w:r>
          </w:p>
          <w:p w14:paraId="2B75848E" w14:textId="77777777" w:rsidR="002B38AE" w:rsidRPr="001D6991" w:rsidRDefault="002B38AE" w:rsidP="00CA2606">
            <w:r w:rsidRPr="005B44A0">
              <w:rPr>
                <w:rFonts w:hint="eastAsia"/>
                <w:sz w:val="18"/>
              </w:rPr>
              <w:t>bus_name</w:t>
            </w:r>
            <w:r>
              <w:rPr>
                <w:rFonts w:hint="eastAsia"/>
                <w:sz w:val="18"/>
              </w:rPr>
              <w:t>：</w:t>
            </w:r>
            <w:r w:rsidRPr="005B44A0">
              <w:rPr>
                <w:rFonts w:hint="eastAsia"/>
                <w:sz w:val="18"/>
              </w:rPr>
              <w:t>总线名称</w:t>
            </w:r>
          </w:p>
        </w:tc>
      </w:tr>
      <w:tr w:rsidR="002B38AE" w14:paraId="148A2A2E" w14:textId="77777777" w:rsidTr="00C5109C">
        <w:trPr>
          <w:trHeight w:val="20"/>
          <w:jc w:val="center"/>
        </w:trPr>
        <w:tc>
          <w:tcPr>
            <w:tcW w:w="1385" w:type="dxa"/>
            <w:vAlign w:val="center"/>
          </w:tcPr>
          <w:p w14:paraId="60731E32" w14:textId="77777777" w:rsidR="002B38AE" w:rsidRPr="008045A6" w:rsidRDefault="002B38AE" w:rsidP="00C5109C">
            <w:pPr>
              <w:jc w:val="center"/>
              <w:rPr>
                <w:b/>
                <w:sz w:val="18"/>
              </w:rPr>
            </w:pPr>
            <w:r w:rsidRPr="008045A6">
              <w:rPr>
                <w:rFonts w:hint="eastAsia"/>
                <w:b/>
                <w:sz w:val="18"/>
              </w:rPr>
              <w:t>返回值</w:t>
            </w:r>
          </w:p>
        </w:tc>
        <w:tc>
          <w:tcPr>
            <w:tcW w:w="6334" w:type="dxa"/>
            <w:vAlign w:val="center"/>
          </w:tcPr>
          <w:p w14:paraId="3B5A5C0D" w14:textId="77777777" w:rsidR="002B38AE" w:rsidRPr="00F10D38" w:rsidRDefault="002B38AE" w:rsidP="00CA2606">
            <w:pPr>
              <w:jc w:val="left"/>
              <w:rPr>
                <w:sz w:val="18"/>
                <w:szCs w:val="18"/>
              </w:rPr>
            </w:pPr>
            <w:r w:rsidRPr="003972C2">
              <w:rPr>
                <w:rFonts w:hint="eastAsia"/>
                <w:sz w:val="18"/>
                <w:szCs w:val="18"/>
              </w:rPr>
              <w:t>若成功则返回</w:t>
            </w:r>
            <w:r>
              <w:rPr>
                <w:rFonts w:hint="eastAsia"/>
                <w:sz w:val="18"/>
                <w:szCs w:val="18"/>
              </w:rPr>
              <w:t>E</w:t>
            </w:r>
            <w:r>
              <w:rPr>
                <w:sz w:val="18"/>
                <w:szCs w:val="18"/>
              </w:rPr>
              <w:t>OK</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1380D6D1" w14:textId="789342EA" w:rsidR="002B38AE" w:rsidRPr="00F10D38" w:rsidRDefault="002B38AE" w:rsidP="002B38AE">
      <w:pPr>
        <w:pStyle w:val="21"/>
      </w:pPr>
    </w:p>
    <w:tbl>
      <w:tblPr>
        <w:tblStyle w:val="a7"/>
        <w:tblW w:w="0" w:type="auto"/>
        <w:jc w:val="center"/>
        <w:tblLook w:val="04A0" w:firstRow="1" w:lastRow="0" w:firstColumn="1" w:lastColumn="0" w:noHBand="0" w:noVBand="1"/>
      </w:tblPr>
      <w:tblGrid>
        <w:gridCol w:w="1385"/>
        <w:gridCol w:w="6334"/>
      </w:tblGrid>
      <w:tr w:rsidR="002B38AE" w14:paraId="1809E449" w14:textId="77777777" w:rsidTr="00C5109C">
        <w:trPr>
          <w:trHeight w:val="20"/>
          <w:jc w:val="center"/>
        </w:trPr>
        <w:tc>
          <w:tcPr>
            <w:tcW w:w="1385" w:type="dxa"/>
            <w:shd w:val="clear" w:color="auto" w:fill="E7E6E6" w:themeFill="background2"/>
            <w:vAlign w:val="center"/>
          </w:tcPr>
          <w:p w14:paraId="50BDDAEE" w14:textId="77777777" w:rsidR="002B38AE" w:rsidRPr="008045A6" w:rsidRDefault="002B38AE" w:rsidP="00C5109C">
            <w:pPr>
              <w:jc w:val="center"/>
              <w:rPr>
                <w:b/>
                <w:sz w:val="18"/>
              </w:rPr>
            </w:pPr>
            <w:r w:rsidRPr="008045A6">
              <w:rPr>
                <w:rFonts w:hint="eastAsia"/>
                <w:b/>
                <w:sz w:val="18"/>
              </w:rPr>
              <w:t>函数原型</w:t>
            </w:r>
          </w:p>
        </w:tc>
        <w:tc>
          <w:tcPr>
            <w:tcW w:w="6334" w:type="dxa"/>
            <w:shd w:val="clear" w:color="auto" w:fill="E7E6E6" w:themeFill="background2"/>
          </w:tcPr>
          <w:p w14:paraId="634CE569" w14:textId="09E96525" w:rsidR="002B38AE" w:rsidRPr="00C05434" w:rsidRDefault="002B38AE" w:rsidP="00CA2606">
            <w:pPr>
              <w:rPr>
                <w:rFonts w:cs="Times New Roman"/>
                <w:b/>
                <w:sz w:val="18"/>
                <w:szCs w:val="18"/>
              </w:rPr>
            </w:pPr>
            <w:r w:rsidRPr="002B38AE">
              <w:rPr>
                <w:rFonts w:cs="Times New Roman"/>
                <w:b/>
                <w:sz w:val="18"/>
                <w:szCs w:val="18"/>
              </w:rPr>
              <w:t>HardwareDevType CameraDeviceFind</w:t>
            </w:r>
            <w:r>
              <w:rPr>
                <w:rFonts w:cs="Times New Roman"/>
                <w:b/>
                <w:sz w:val="18"/>
                <w:szCs w:val="18"/>
              </w:rPr>
              <w:t xml:space="preserve"> </w:t>
            </w:r>
            <w:r w:rsidRPr="002B38AE">
              <w:rPr>
                <w:rFonts w:cs="Times New Roman"/>
                <w:b/>
                <w:sz w:val="18"/>
                <w:szCs w:val="18"/>
              </w:rPr>
              <w:t>(const char *dev_name,</w:t>
            </w:r>
            <w:r w:rsidR="00CA2606">
              <w:rPr>
                <w:rFonts w:cs="Times New Roman" w:hint="eastAsia"/>
                <w:b/>
                <w:sz w:val="18"/>
                <w:szCs w:val="18"/>
              </w:rPr>
              <w:t xml:space="preserve"> </w:t>
            </w:r>
            <w:r w:rsidRPr="002B38AE">
              <w:rPr>
                <w:rFonts w:cs="Times New Roman"/>
                <w:b/>
                <w:sz w:val="18"/>
                <w:szCs w:val="18"/>
              </w:rPr>
              <w:t>enum DevType dev_type)</w:t>
            </w:r>
          </w:p>
        </w:tc>
      </w:tr>
      <w:tr w:rsidR="002B38AE" w14:paraId="4D157DCE" w14:textId="77777777" w:rsidTr="00C5109C">
        <w:trPr>
          <w:trHeight w:val="20"/>
          <w:jc w:val="center"/>
        </w:trPr>
        <w:tc>
          <w:tcPr>
            <w:tcW w:w="1385" w:type="dxa"/>
            <w:vAlign w:val="center"/>
          </w:tcPr>
          <w:p w14:paraId="4E8770A7" w14:textId="77777777" w:rsidR="002B38AE" w:rsidRPr="008045A6" w:rsidRDefault="002B38AE" w:rsidP="00C5109C">
            <w:pPr>
              <w:jc w:val="center"/>
              <w:rPr>
                <w:b/>
                <w:sz w:val="18"/>
              </w:rPr>
            </w:pPr>
            <w:r w:rsidRPr="008045A6">
              <w:rPr>
                <w:rFonts w:hint="eastAsia"/>
                <w:b/>
                <w:sz w:val="18"/>
              </w:rPr>
              <w:t>函数功能</w:t>
            </w:r>
          </w:p>
        </w:tc>
        <w:tc>
          <w:tcPr>
            <w:tcW w:w="6334" w:type="dxa"/>
            <w:vAlign w:val="center"/>
          </w:tcPr>
          <w:p w14:paraId="3CF98FFC" w14:textId="2DD73BE9" w:rsidR="002B38AE" w:rsidRPr="00F10D38" w:rsidRDefault="002B38AE" w:rsidP="00CA2606">
            <w:pPr>
              <w:jc w:val="left"/>
              <w:rPr>
                <w:sz w:val="18"/>
                <w:szCs w:val="18"/>
              </w:rPr>
            </w:pPr>
            <w:r w:rsidRPr="005B44A0">
              <w:rPr>
                <w:rFonts w:hint="eastAsia"/>
                <w:sz w:val="18"/>
                <w:szCs w:val="18"/>
              </w:rPr>
              <w:t>查找挂接的</w:t>
            </w:r>
            <w:r w:rsidRPr="002B38AE">
              <w:rPr>
                <w:sz w:val="18"/>
              </w:rPr>
              <w:t>CAMERA</w:t>
            </w:r>
            <w:r w:rsidRPr="005B44A0">
              <w:rPr>
                <w:rFonts w:hint="eastAsia"/>
                <w:sz w:val="18"/>
                <w:szCs w:val="18"/>
              </w:rPr>
              <w:t>设备</w:t>
            </w:r>
          </w:p>
        </w:tc>
      </w:tr>
      <w:tr w:rsidR="002B38AE" w14:paraId="56166103" w14:textId="77777777" w:rsidTr="00C5109C">
        <w:trPr>
          <w:trHeight w:val="20"/>
          <w:jc w:val="center"/>
        </w:trPr>
        <w:tc>
          <w:tcPr>
            <w:tcW w:w="1385" w:type="dxa"/>
            <w:vAlign w:val="center"/>
          </w:tcPr>
          <w:p w14:paraId="4C8817B6" w14:textId="77777777" w:rsidR="002B38AE" w:rsidRPr="008045A6" w:rsidRDefault="002B38AE" w:rsidP="00C5109C">
            <w:pPr>
              <w:ind w:firstLine="361"/>
              <w:jc w:val="center"/>
              <w:rPr>
                <w:b/>
                <w:sz w:val="18"/>
              </w:rPr>
            </w:pPr>
            <w:r w:rsidRPr="008045A6">
              <w:rPr>
                <w:rFonts w:hint="eastAsia"/>
                <w:b/>
                <w:sz w:val="18"/>
                <w:szCs w:val="21"/>
              </w:rPr>
              <w:t>参数说明</w:t>
            </w:r>
          </w:p>
        </w:tc>
        <w:tc>
          <w:tcPr>
            <w:tcW w:w="6334" w:type="dxa"/>
            <w:vAlign w:val="center"/>
          </w:tcPr>
          <w:p w14:paraId="1C026CB9" w14:textId="77777777" w:rsidR="002B38AE" w:rsidRDefault="002B38AE" w:rsidP="00CA2606">
            <w:pPr>
              <w:rPr>
                <w:sz w:val="18"/>
              </w:rPr>
            </w:pPr>
            <w:r w:rsidRPr="005B44A0">
              <w:rPr>
                <w:rFonts w:hint="eastAsia"/>
                <w:sz w:val="18"/>
              </w:rPr>
              <w:t>dev_name</w:t>
            </w:r>
            <w:r>
              <w:rPr>
                <w:rFonts w:hint="eastAsia"/>
                <w:sz w:val="18"/>
              </w:rPr>
              <w:t>：</w:t>
            </w:r>
            <w:r w:rsidRPr="005B44A0">
              <w:rPr>
                <w:rFonts w:hint="eastAsia"/>
                <w:sz w:val="18"/>
              </w:rPr>
              <w:t>设备名称</w:t>
            </w:r>
          </w:p>
          <w:p w14:paraId="2411B340" w14:textId="77777777" w:rsidR="002B38AE" w:rsidRPr="00F14F34" w:rsidRDefault="002B38AE" w:rsidP="00CA2606">
            <w:pPr>
              <w:rPr>
                <w:sz w:val="18"/>
              </w:rPr>
            </w:pPr>
            <w:r>
              <w:rPr>
                <w:rFonts w:hint="eastAsia"/>
                <w:sz w:val="18"/>
              </w:rPr>
              <w:t>d</w:t>
            </w:r>
            <w:r>
              <w:rPr>
                <w:sz w:val="18"/>
              </w:rPr>
              <w:t>ev_type</w:t>
            </w:r>
            <w:r>
              <w:rPr>
                <w:rFonts w:hint="eastAsia"/>
                <w:sz w:val="18"/>
              </w:rPr>
              <w:t>：设备类型</w:t>
            </w:r>
          </w:p>
        </w:tc>
      </w:tr>
      <w:tr w:rsidR="002B38AE" w14:paraId="29940D99" w14:textId="77777777" w:rsidTr="00C5109C">
        <w:trPr>
          <w:trHeight w:val="20"/>
          <w:jc w:val="center"/>
        </w:trPr>
        <w:tc>
          <w:tcPr>
            <w:tcW w:w="1385" w:type="dxa"/>
            <w:vAlign w:val="center"/>
          </w:tcPr>
          <w:p w14:paraId="339483DC" w14:textId="77777777" w:rsidR="002B38AE" w:rsidRPr="008045A6" w:rsidRDefault="002B38AE" w:rsidP="00C5109C">
            <w:pPr>
              <w:ind w:firstLine="361"/>
              <w:jc w:val="center"/>
              <w:rPr>
                <w:b/>
                <w:sz w:val="18"/>
              </w:rPr>
            </w:pPr>
            <w:r w:rsidRPr="008045A6">
              <w:rPr>
                <w:rFonts w:hint="eastAsia"/>
                <w:b/>
                <w:sz w:val="18"/>
              </w:rPr>
              <w:t>返回值</w:t>
            </w:r>
          </w:p>
        </w:tc>
        <w:tc>
          <w:tcPr>
            <w:tcW w:w="6334" w:type="dxa"/>
            <w:vAlign w:val="center"/>
          </w:tcPr>
          <w:p w14:paraId="63936B9B" w14:textId="77777777" w:rsidR="002B38AE" w:rsidRPr="00F10D38" w:rsidRDefault="002B38AE" w:rsidP="00CA2606">
            <w:pPr>
              <w:jc w:val="left"/>
              <w:rPr>
                <w:sz w:val="18"/>
                <w:szCs w:val="18"/>
              </w:rPr>
            </w:pPr>
            <w:r w:rsidRPr="003972C2">
              <w:rPr>
                <w:rFonts w:hint="eastAsia"/>
                <w:sz w:val="18"/>
                <w:szCs w:val="18"/>
              </w:rPr>
              <w:t>若成功则返回</w:t>
            </w:r>
            <w:r>
              <w:rPr>
                <w:rFonts w:hint="eastAsia"/>
                <w:sz w:val="18"/>
                <w:szCs w:val="18"/>
              </w:rPr>
              <w:t>对应的设备</w:t>
            </w:r>
            <w:r w:rsidRPr="003972C2">
              <w:rPr>
                <w:rFonts w:hint="eastAsia"/>
                <w:sz w:val="18"/>
                <w:szCs w:val="18"/>
              </w:rPr>
              <w:t>，若不成功则返回</w:t>
            </w:r>
            <w:r>
              <w:rPr>
                <w:rFonts w:hint="eastAsia"/>
                <w:sz w:val="18"/>
                <w:szCs w:val="18"/>
              </w:rPr>
              <w:t>N</w:t>
            </w:r>
            <w:r>
              <w:rPr>
                <w:sz w:val="18"/>
                <w:szCs w:val="18"/>
              </w:rPr>
              <w:t>ONE</w:t>
            </w:r>
            <w:r w:rsidRPr="00F10D38">
              <w:rPr>
                <w:sz w:val="18"/>
                <w:szCs w:val="18"/>
              </w:rPr>
              <w:t xml:space="preserve"> </w:t>
            </w:r>
          </w:p>
        </w:tc>
      </w:tr>
    </w:tbl>
    <w:p w14:paraId="2430DED8" w14:textId="3CE5E0E3" w:rsidR="00693483" w:rsidRPr="008E44E0" w:rsidRDefault="00693483" w:rsidP="004B7F92">
      <w:pPr>
        <w:pStyle w:val="5"/>
      </w:pPr>
      <w:r>
        <w:rPr>
          <w:rFonts w:hint="eastAsia"/>
        </w:rPr>
        <w:t>（</w:t>
      </w:r>
      <w:r>
        <w:rPr>
          <w:rFonts w:hint="eastAsia"/>
        </w:rPr>
        <w:t>3</w:t>
      </w:r>
      <w:r>
        <w:rPr>
          <w:rFonts w:hint="eastAsia"/>
        </w:rPr>
        <w:t>）</w:t>
      </w:r>
      <w:r w:rsidRPr="008E44E0">
        <w:t>connect_</w:t>
      </w:r>
      <w:r w:rsidRPr="008E44E0">
        <w:rPr>
          <w:rFonts w:hint="eastAsia"/>
        </w:rPr>
        <w:t>dvp</w:t>
      </w:r>
      <w:r w:rsidRPr="008E44E0">
        <w:t>.c</w:t>
      </w:r>
      <w:r w:rsidRPr="008E44E0">
        <w:t>文件</w:t>
      </w:r>
    </w:p>
    <w:p w14:paraId="01E1C476" w14:textId="77777777" w:rsidR="00693483" w:rsidRPr="008E44E0" w:rsidRDefault="00693483" w:rsidP="00693483">
      <w:pPr>
        <w:ind w:firstLineChars="200" w:firstLine="420"/>
      </w:pPr>
      <w:r w:rsidRPr="008E44E0">
        <w:t>connect_dvp.c</w:t>
      </w:r>
      <w:r w:rsidRPr="008E44E0">
        <w:t>文件中实现了</w:t>
      </w:r>
      <w:r w:rsidRPr="008E44E0">
        <w:t>CAMERA</w:t>
      </w:r>
      <w:r w:rsidRPr="008E44E0">
        <w:t>驱动及设备的注册，该流程主要包含</w:t>
      </w:r>
      <w:r w:rsidRPr="008E44E0">
        <w:t>3</w:t>
      </w:r>
      <w:r w:rsidRPr="008E44E0">
        <w:t>个步骤：</w:t>
      </w:r>
    </w:p>
    <w:p w14:paraId="4D3A9AFD" w14:textId="5B1DC16D" w:rsidR="00693483" w:rsidRPr="008E44E0" w:rsidRDefault="00693483" w:rsidP="00693483">
      <w:pPr>
        <w:ind w:firstLine="420"/>
      </w:pPr>
      <w:r w:rsidRPr="00693483">
        <w:rPr>
          <w:rFonts w:ascii="宋体" w:eastAsia="宋体" w:hAnsi="宋体" w:cs="宋体" w:hint="eastAsia"/>
        </w:rPr>
        <w:t>①</w:t>
      </w:r>
      <w:r w:rsidRPr="008E44E0">
        <w:t>完成</w:t>
      </w:r>
      <w:r w:rsidRPr="008E44E0">
        <w:t>CAMERA</w:t>
      </w:r>
      <w:r w:rsidRPr="008E44E0">
        <w:t>的驱动和设备到</w:t>
      </w:r>
      <w:r w:rsidRPr="008E44E0">
        <w:t>CAMERA</w:t>
      </w:r>
      <w:r w:rsidRPr="008E44E0">
        <w:t>总线的挂接（或称为绑定）；</w:t>
      </w:r>
    </w:p>
    <w:p w14:paraId="5C58B7A0" w14:textId="6E30984A" w:rsidR="00693483" w:rsidRPr="008E44E0" w:rsidRDefault="00693483" w:rsidP="00693483">
      <w:pPr>
        <w:ind w:firstLine="420"/>
      </w:pPr>
      <w:r w:rsidRPr="00693483">
        <w:rPr>
          <w:rFonts w:ascii="宋体" w:eastAsia="宋体" w:hAnsi="宋体" w:cs="宋体" w:hint="eastAsia"/>
        </w:rPr>
        <w:t>②</w:t>
      </w:r>
      <w:r w:rsidRPr="008E44E0">
        <w:t>实现</w:t>
      </w:r>
      <w:r w:rsidRPr="008E44E0">
        <w:t>CAMERA</w:t>
      </w:r>
      <w:r w:rsidRPr="008E44E0">
        <w:t>设备的打开、关闭及读写方法，其具体实现需结合</w:t>
      </w:r>
      <w:r w:rsidRPr="008E44E0">
        <w:t>SoC</w:t>
      </w:r>
      <w:r w:rsidRPr="008E44E0">
        <w:t>厂商提供的</w:t>
      </w:r>
      <w:r w:rsidRPr="008E44E0">
        <w:t>SDK</w:t>
      </w:r>
      <w:r w:rsidRPr="008E44E0">
        <w:t>源码进行相应的移植；</w:t>
      </w:r>
    </w:p>
    <w:p w14:paraId="52894C31" w14:textId="75BC4743" w:rsidR="00693483" w:rsidRPr="008E44E0" w:rsidRDefault="00693483" w:rsidP="00693483">
      <w:pPr>
        <w:ind w:firstLineChars="200" w:firstLine="420"/>
      </w:pPr>
      <w:r>
        <w:rPr>
          <w:rFonts w:ascii="宋体" w:eastAsia="宋体" w:hAnsi="宋体" w:cs="宋体" w:hint="eastAsia"/>
        </w:rPr>
        <w:t>③</w:t>
      </w:r>
      <w:r w:rsidRPr="008E44E0">
        <w:t>实现</w:t>
      </w:r>
      <w:r w:rsidRPr="008E44E0">
        <w:t>CAMERA</w:t>
      </w:r>
      <w:r w:rsidRPr="008E44E0">
        <w:t>设备的驱动配置，需结合</w:t>
      </w:r>
      <w:r w:rsidRPr="008E44E0">
        <w:t>CAMERA</w:t>
      </w:r>
      <w:r w:rsidRPr="008E44E0">
        <w:t>特性及操作系统的接口定义进行相应的开发。</w:t>
      </w:r>
    </w:p>
    <w:p w14:paraId="783CD02F" w14:textId="121EE2E5" w:rsidR="00693483" w:rsidRPr="008E44E0" w:rsidRDefault="00693483" w:rsidP="00693483">
      <w:pPr>
        <w:ind w:firstLineChars="200" w:firstLine="420"/>
      </w:pPr>
      <w:r w:rsidRPr="008E44E0">
        <w:rPr>
          <w:rFonts w:hint="eastAsia"/>
        </w:rPr>
        <w:t>步骤</w:t>
      </w:r>
      <w:r>
        <w:rPr>
          <w:rFonts w:hint="eastAsia"/>
        </w:rPr>
        <w:t>①</w:t>
      </w:r>
      <w:r w:rsidRPr="008E44E0">
        <w:t>的</w:t>
      </w:r>
      <w:r w:rsidRPr="008E44E0">
        <w:t>CAMERA</w:t>
      </w:r>
      <w:r w:rsidRPr="008E44E0">
        <w:rPr>
          <w:rFonts w:hint="eastAsia"/>
        </w:rPr>
        <w:t>驱动及设备绑定过程由</w:t>
      </w:r>
      <w:r>
        <w:fldChar w:fldCharType="begin"/>
      </w:r>
      <w:r>
        <w:instrText xml:space="preserve"> </w:instrText>
      </w:r>
      <w:r>
        <w:rPr>
          <w:rFonts w:hint="eastAsia"/>
        </w:rPr>
        <w:instrText>REF _Ref141379146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w:t>
      </w:r>
      <w:r>
        <w:fldChar w:fldCharType="end"/>
      </w:r>
      <w:r w:rsidR="00F76626">
        <w:t>9</w:t>
      </w:r>
      <w:r w:rsidRPr="008E44E0">
        <w:rPr>
          <w:rFonts w:hint="eastAsia"/>
        </w:rPr>
        <w:t>中所示</w:t>
      </w:r>
      <w:r w:rsidRPr="008E44E0">
        <w:t>。</w:t>
      </w:r>
      <w:r w:rsidRPr="008E44E0">
        <w:rPr>
          <w:rFonts w:hint="eastAsia"/>
        </w:rPr>
        <w:t>在</w:t>
      </w:r>
      <w:r w:rsidRPr="008E44E0">
        <w:t>HwDvpInit</w:t>
      </w:r>
      <w:r w:rsidRPr="008E44E0">
        <w:rPr>
          <w:rFonts w:hint="eastAsia"/>
        </w:rPr>
        <w:t>函数中，代码行</w:t>
      </w:r>
      <w:r w:rsidRPr="008E44E0">
        <w:t>2~3</w:t>
      </w:r>
      <w:r w:rsidRPr="008E44E0">
        <w:rPr>
          <w:rFonts w:hint="eastAsia"/>
        </w:rPr>
        <w:t>声明了</w:t>
      </w:r>
      <w:r w:rsidRPr="008E44E0">
        <w:rPr>
          <w:rFonts w:hint="eastAsia"/>
        </w:rPr>
        <w:t>1</w:t>
      </w:r>
      <w:r w:rsidRPr="008E44E0">
        <w:rPr>
          <w:rFonts w:hint="eastAsia"/>
        </w:rPr>
        <w:t>个结果返回变量和</w:t>
      </w:r>
      <w:r w:rsidRPr="008E44E0">
        <w:t>2</w:t>
      </w:r>
      <w:r w:rsidRPr="008E44E0">
        <w:rPr>
          <w:rFonts w:hint="eastAsia"/>
        </w:rPr>
        <w:t>个结构体变量，并对结构体变量进行初始化。代码行</w:t>
      </w:r>
      <w:r w:rsidRPr="008E44E0">
        <w:rPr>
          <w:rFonts w:hint="eastAsia"/>
        </w:rPr>
        <w:t>8</w:t>
      </w:r>
      <w:r w:rsidRPr="008E44E0">
        <w:rPr>
          <w:rFonts w:hint="eastAsia"/>
        </w:rPr>
        <w:t>对</w:t>
      </w:r>
      <w:r w:rsidRPr="008E44E0">
        <w:t xml:space="preserve"> CAMERA</w:t>
      </w:r>
      <w:r w:rsidRPr="008E44E0">
        <w:rPr>
          <w:rFonts w:hint="eastAsia"/>
        </w:rPr>
        <w:t>设备驱动进行配置。代码行</w:t>
      </w:r>
      <w:r w:rsidRPr="008E44E0">
        <w:rPr>
          <w:rFonts w:hint="eastAsia"/>
        </w:rPr>
        <w:t>1</w:t>
      </w:r>
      <w:r w:rsidRPr="008E44E0">
        <w:t>0~14</w:t>
      </w:r>
      <w:r w:rsidRPr="008E44E0">
        <w:rPr>
          <w:rFonts w:hint="eastAsia"/>
        </w:rPr>
        <w:t>使用</w:t>
      </w:r>
      <w:r w:rsidRPr="008E44E0">
        <w:t>BoardCameraBusInit</w:t>
      </w:r>
      <w:r w:rsidRPr="008E44E0">
        <w:rPr>
          <w:rFonts w:hint="eastAsia"/>
        </w:rPr>
        <w:t>函数进行</w:t>
      </w:r>
      <w:r w:rsidRPr="008E44E0">
        <w:t>CAMERA</w:t>
      </w:r>
      <w:r w:rsidRPr="008E44E0">
        <w:rPr>
          <w:rFonts w:hint="eastAsia"/>
        </w:rPr>
        <w:t>驱动挂接到</w:t>
      </w:r>
      <w:r w:rsidRPr="008E44E0">
        <w:t>CAMERA</w:t>
      </w:r>
      <w:r w:rsidRPr="008E44E0">
        <w:rPr>
          <w:rFonts w:hint="eastAsia"/>
        </w:rPr>
        <w:t>总线，具体的实现过程详见</w:t>
      </w:r>
      <w:r w:rsidR="00DC2740">
        <w:fldChar w:fldCharType="begin"/>
      </w:r>
      <w:r w:rsidR="00DC2740">
        <w:instrText xml:space="preserve"> </w:instrText>
      </w:r>
      <w:r w:rsidR="00DC2740">
        <w:rPr>
          <w:rFonts w:hint="eastAsia"/>
        </w:rPr>
        <w:instrText>REF _Ref141379222 \h</w:instrText>
      </w:r>
      <w:r w:rsidR="00DC2740">
        <w:instrText xml:space="preserve"> </w:instrText>
      </w:r>
      <w:r w:rsidR="00DC2740">
        <w:fldChar w:fldCharType="separate"/>
      </w:r>
      <w:r w:rsidR="0024432A">
        <w:rPr>
          <w:rFonts w:hint="eastAsia"/>
        </w:rPr>
        <w:t>代码</w:t>
      </w:r>
      <w:r w:rsidR="0024432A">
        <w:rPr>
          <w:rFonts w:hint="eastAsia"/>
        </w:rPr>
        <w:t xml:space="preserve"> </w:t>
      </w:r>
      <w:r w:rsidR="0024432A">
        <w:rPr>
          <w:noProof/>
        </w:rPr>
        <w:t>4</w:t>
      </w:r>
      <w:r w:rsidR="0024432A">
        <w:noBreakHyphen/>
      </w:r>
      <w:r w:rsidR="00040209">
        <w:t>13</w:t>
      </w:r>
      <w:r w:rsidR="00F76626">
        <w:t>-10</w:t>
      </w:r>
      <w:r w:rsidR="00DC2740">
        <w:fldChar w:fldCharType="end"/>
      </w:r>
      <w:r w:rsidRPr="008E44E0">
        <w:rPr>
          <w:rFonts w:hint="eastAsia"/>
        </w:rPr>
        <w:t>。代码行</w:t>
      </w:r>
      <w:r w:rsidRPr="008E44E0">
        <w:t>16~20</w:t>
      </w:r>
      <w:r w:rsidRPr="008E44E0">
        <w:rPr>
          <w:rFonts w:hint="eastAsia"/>
        </w:rPr>
        <w:t>使用</w:t>
      </w:r>
      <w:r w:rsidRPr="008E44E0">
        <w:t>BoardCameraDevBend</w:t>
      </w:r>
      <w:r w:rsidRPr="008E44E0">
        <w:rPr>
          <w:rFonts w:hint="eastAsia"/>
        </w:rPr>
        <w:t>函数进行</w:t>
      </w:r>
      <w:r w:rsidRPr="008E44E0">
        <w:t>CAMERA</w:t>
      </w:r>
      <w:r w:rsidRPr="008E44E0">
        <w:rPr>
          <w:rFonts w:hint="eastAsia"/>
        </w:rPr>
        <w:t>设备挂接到</w:t>
      </w:r>
      <w:r w:rsidRPr="008E44E0">
        <w:t>CAMERA</w:t>
      </w:r>
      <w:r w:rsidRPr="008E44E0">
        <w:rPr>
          <w:rFonts w:hint="eastAsia"/>
        </w:rPr>
        <w:t>总线，具体的实现过程详见</w:t>
      </w:r>
      <w:r>
        <w:fldChar w:fldCharType="begin"/>
      </w:r>
      <w:r>
        <w:instrText xml:space="preserve"> </w:instrText>
      </w:r>
      <w:r>
        <w:rPr>
          <w:rFonts w:hint="eastAsia"/>
        </w:rPr>
        <w:instrText>REF _Ref141379211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w:t>
      </w:r>
      <w:r>
        <w:fldChar w:fldCharType="end"/>
      </w:r>
      <w:r w:rsidR="00F76626">
        <w:t>11</w:t>
      </w:r>
      <w:r w:rsidRPr="008E44E0">
        <w:rPr>
          <w:rFonts w:hint="eastAsia"/>
        </w:rPr>
        <w:t>。</w:t>
      </w:r>
    </w:p>
    <w:p w14:paraId="500B99DA" w14:textId="5EB3AA72" w:rsidR="00693483" w:rsidRPr="008E44E0" w:rsidRDefault="00693483" w:rsidP="00693483">
      <w:pPr>
        <w:ind w:firstLineChars="200" w:firstLine="420"/>
      </w:pPr>
      <w:r w:rsidRPr="008E44E0">
        <w:rPr>
          <w:rFonts w:hint="eastAsia"/>
        </w:rPr>
        <w:t>在</w:t>
      </w:r>
      <w:r>
        <w:fldChar w:fldCharType="begin"/>
      </w:r>
      <w:r>
        <w:instrText xml:space="preserve"> </w:instrText>
      </w:r>
      <w:r>
        <w:rPr>
          <w:rFonts w:hint="eastAsia"/>
        </w:rPr>
        <w:instrText>REF _Ref141379222 \h</w:instrText>
      </w:r>
      <w:r>
        <w:instrText xml:space="preserve">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w:t>
      </w:r>
      <w:r>
        <w:fldChar w:fldCharType="end"/>
      </w:r>
      <w:r w:rsidR="00F76626">
        <w:t>10</w:t>
      </w:r>
      <w:r w:rsidRPr="008E44E0">
        <w:rPr>
          <w:rFonts w:hint="eastAsia"/>
        </w:rPr>
        <w:t>的</w:t>
      </w:r>
      <w:r w:rsidRPr="008E44E0">
        <w:t>BoardCameraBusInit</w:t>
      </w:r>
      <w:r w:rsidRPr="008E44E0">
        <w:rPr>
          <w:rFonts w:hint="eastAsia"/>
        </w:rPr>
        <w:t>函数中，代码行</w:t>
      </w:r>
      <w:r w:rsidRPr="008E44E0">
        <w:t>4~9</w:t>
      </w:r>
      <w:r w:rsidRPr="008E44E0">
        <w:rPr>
          <w:rFonts w:hint="eastAsia"/>
        </w:rPr>
        <w:t>对</w:t>
      </w:r>
      <w:r w:rsidRPr="008E44E0">
        <w:t>CAMERA</w:t>
      </w:r>
      <w:r w:rsidRPr="008E44E0">
        <w:rPr>
          <w:rFonts w:hint="eastAsia"/>
        </w:rPr>
        <w:t>总线进行初始化；代码行</w:t>
      </w:r>
      <w:r w:rsidRPr="008E44E0">
        <w:rPr>
          <w:rFonts w:hint="eastAsia"/>
        </w:rPr>
        <w:t>1</w:t>
      </w:r>
      <w:r w:rsidRPr="008E44E0">
        <w:t>1~16</w:t>
      </w:r>
      <w:r w:rsidRPr="008E44E0">
        <w:rPr>
          <w:rFonts w:hint="eastAsia"/>
        </w:rPr>
        <w:t>对</w:t>
      </w:r>
      <w:r w:rsidRPr="008E44E0">
        <w:t>CAMERA</w:t>
      </w:r>
      <w:r w:rsidRPr="008E44E0">
        <w:rPr>
          <w:rFonts w:hint="eastAsia"/>
        </w:rPr>
        <w:t>驱动进行初始化；代码行</w:t>
      </w:r>
      <w:r w:rsidRPr="008E44E0">
        <w:rPr>
          <w:rFonts w:hint="eastAsia"/>
        </w:rPr>
        <w:t>1</w:t>
      </w:r>
      <w:r w:rsidRPr="008E44E0">
        <w:t>8~22</w:t>
      </w:r>
      <w:r w:rsidRPr="008E44E0">
        <w:rPr>
          <w:rFonts w:hint="eastAsia"/>
        </w:rPr>
        <w:t>将</w:t>
      </w:r>
      <w:r w:rsidRPr="008E44E0">
        <w:t>CAMERA</w:t>
      </w:r>
      <w:r w:rsidRPr="008E44E0">
        <w:rPr>
          <w:rFonts w:hint="eastAsia"/>
        </w:rPr>
        <w:t>驱动挂接到</w:t>
      </w:r>
      <w:r w:rsidRPr="008E44E0">
        <w:t>CAMERA</w:t>
      </w:r>
      <w:r w:rsidRPr="008E44E0">
        <w:rPr>
          <w:rFonts w:hint="eastAsia"/>
        </w:rPr>
        <w:t>总线上。在代码</w:t>
      </w:r>
      <w:r w:rsidR="00040209">
        <w:t xml:space="preserve"> 4-13-</w:t>
      </w:r>
      <w:r w:rsidR="00F76626">
        <w:t>11</w:t>
      </w:r>
      <w:r w:rsidRPr="008E44E0">
        <w:rPr>
          <w:rFonts w:hint="eastAsia"/>
        </w:rPr>
        <w:t>的</w:t>
      </w:r>
      <w:r w:rsidRPr="008E44E0">
        <w:t>BoardCameraDevBend</w:t>
      </w:r>
      <w:r w:rsidRPr="008E44E0">
        <w:rPr>
          <w:rFonts w:hint="eastAsia"/>
        </w:rPr>
        <w:t>函数中，代码行</w:t>
      </w:r>
      <w:r w:rsidRPr="008E44E0">
        <w:t>2~5</w:t>
      </w:r>
      <w:r w:rsidRPr="008E44E0">
        <w:rPr>
          <w:rFonts w:hint="eastAsia"/>
        </w:rPr>
        <w:t>声明了</w:t>
      </w:r>
      <w:r w:rsidRPr="008E44E0">
        <w:rPr>
          <w:rFonts w:hint="eastAsia"/>
        </w:rPr>
        <w:t>1</w:t>
      </w:r>
      <w:r w:rsidRPr="008E44E0">
        <w:rPr>
          <w:rFonts w:hint="eastAsia"/>
        </w:rPr>
        <w:t>个结果返回变量和</w:t>
      </w:r>
      <w:r w:rsidRPr="008E44E0">
        <w:rPr>
          <w:rFonts w:hint="eastAsia"/>
        </w:rPr>
        <w:t>2</w:t>
      </w:r>
      <w:r w:rsidRPr="008E44E0">
        <w:rPr>
          <w:rFonts w:hint="eastAsia"/>
        </w:rPr>
        <w:t>个结构体变量，并对结构体变量进行初始化；代码行</w:t>
      </w:r>
      <w:r w:rsidRPr="008E44E0">
        <w:rPr>
          <w:rFonts w:hint="eastAsia"/>
        </w:rPr>
        <w:t>7</w:t>
      </w:r>
      <w:r w:rsidRPr="008E44E0">
        <w:t>~11</w:t>
      </w:r>
      <w:r w:rsidRPr="008E44E0">
        <w:rPr>
          <w:rFonts w:hint="eastAsia"/>
        </w:rPr>
        <w:t>中对</w:t>
      </w:r>
      <w:r w:rsidRPr="008E44E0">
        <w:t>CAMERA</w:t>
      </w:r>
      <w:r w:rsidRPr="008E44E0">
        <w:rPr>
          <w:rFonts w:hint="eastAsia"/>
        </w:rPr>
        <w:t>设备进行注册；代码行</w:t>
      </w:r>
      <w:r w:rsidRPr="008E44E0">
        <w:t>13~17</w:t>
      </w:r>
      <w:r w:rsidRPr="008E44E0">
        <w:rPr>
          <w:rFonts w:hint="eastAsia"/>
        </w:rPr>
        <w:t>将</w:t>
      </w:r>
      <w:r w:rsidRPr="008E44E0">
        <w:t>CAMERA</w:t>
      </w:r>
      <w:r w:rsidRPr="008E44E0">
        <w:rPr>
          <w:rFonts w:hint="eastAsia"/>
        </w:rPr>
        <w:t>设备挂接到</w:t>
      </w:r>
      <w:r w:rsidRPr="008E44E0">
        <w:t>CAMERA</w:t>
      </w:r>
      <w:r w:rsidRPr="008E44E0">
        <w:rPr>
          <w:rFonts w:hint="eastAsia"/>
        </w:rPr>
        <w:t>总线。</w:t>
      </w:r>
    </w:p>
    <w:p w14:paraId="681A26EB" w14:textId="18965A94" w:rsidR="00693483" w:rsidRPr="008E44E0" w:rsidRDefault="00693483" w:rsidP="00693483">
      <w:pPr>
        <w:pStyle w:val="21"/>
        <w:rPr>
          <w:noProof/>
        </w:rPr>
      </w:pPr>
      <w:bookmarkStart w:id="466" w:name="_Ref141379146"/>
      <w:r>
        <w:rPr>
          <w:rFonts w:hint="eastAsia"/>
        </w:rPr>
        <w:t>代码</w:t>
      </w:r>
      <w:r>
        <w:rPr>
          <w:rFonts w:hint="eastAsia"/>
        </w:rPr>
        <w:t xml:space="preserve"> </w:t>
      </w:r>
      <w:bookmarkEnd w:id="466"/>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9</w:t>
      </w:r>
      <w:r w:rsidR="00040209">
        <w:fldChar w:fldCharType="end"/>
      </w:r>
      <w:r w:rsidR="00040209">
        <w:t xml:space="preserve"> </w:t>
      </w:r>
      <w:r w:rsidRPr="008E44E0">
        <w:rPr>
          <w:noProof/>
        </w:rPr>
        <w:t>CAMERA</w:t>
      </w:r>
      <w:r w:rsidRPr="008E44E0">
        <w:rPr>
          <w:rFonts w:cs="Times New Roman"/>
          <w:noProof/>
        </w:rPr>
        <w:t>驱动绑定过程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3483" w:rsidRPr="008E44E0" w14:paraId="01FC1A61" w14:textId="77777777" w:rsidTr="00C5109C">
        <w:tc>
          <w:tcPr>
            <w:tcW w:w="8296" w:type="dxa"/>
          </w:tcPr>
          <w:p w14:paraId="4E5406B2" w14:textId="77777777" w:rsidR="00693483" w:rsidRPr="008E44E0" w:rsidRDefault="00693483" w:rsidP="00693483">
            <w:r w:rsidRPr="008E44E0">
              <w:t>01  int HwDvpInit(void){</w:t>
            </w:r>
          </w:p>
          <w:p w14:paraId="0891C823" w14:textId="77777777" w:rsidR="00693483" w:rsidRPr="008E44E0" w:rsidRDefault="00693483" w:rsidP="00693483">
            <w:r w:rsidRPr="008E44E0">
              <w:t>02      x_err_t ret = EOK;</w:t>
            </w:r>
          </w:p>
          <w:p w14:paraId="5BB7A8A6" w14:textId="77777777" w:rsidR="00693483" w:rsidRPr="008E44E0" w:rsidRDefault="00693483" w:rsidP="00693483">
            <w:r w:rsidRPr="008E44E0">
              <w:t>03      static struct CameraBus camera_bus;</w:t>
            </w:r>
          </w:p>
          <w:p w14:paraId="2FCDE284" w14:textId="77777777" w:rsidR="00693483" w:rsidRPr="008E44E0" w:rsidRDefault="00693483" w:rsidP="00693483">
            <w:r w:rsidRPr="008E44E0">
              <w:t>04      memset(&amp;camera_bus, 0, sizeof(struct CameraBus));</w:t>
            </w:r>
          </w:p>
          <w:p w14:paraId="08779F40" w14:textId="77777777" w:rsidR="00693483" w:rsidRPr="008E44E0" w:rsidRDefault="00693483" w:rsidP="00693483">
            <w:r w:rsidRPr="008E44E0">
              <w:t>05      static struct CameraDriver camera_driver;</w:t>
            </w:r>
          </w:p>
          <w:p w14:paraId="7024FDB0" w14:textId="77777777" w:rsidR="00693483" w:rsidRPr="008E44E0" w:rsidRDefault="00693483" w:rsidP="00693483">
            <w:r w:rsidRPr="008E44E0">
              <w:t>06      memset(&amp;camera_driver, 0, sizeof(struct CameraDriver));</w:t>
            </w:r>
          </w:p>
          <w:p w14:paraId="562545EB" w14:textId="77777777" w:rsidR="00693483" w:rsidRPr="008E44E0" w:rsidRDefault="00693483" w:rsidP="00693483">
            <w:r w:rsidRPr="008E44E0">
              <w:t xml:space="preserve">07  </w:t>
            </w:r>
          </w:p>
          <w:p w14:paraId="6EF8214F" w14:textId="77777777" w:rsidR="00693483" w:rsidRPr="008E44E0" w:rsidRDefault="00693483" w:rsidP="00693483">
            <w:r w:rsidRPr="008E44E0">
              <w:t>08      camera_driver.configure = dvpDrvConfigure;</w:t>
            </w:r>
          </w:p>
          <w:p w14:paraId="4022C4D7" w14:textId="77777777" w:rsidR="00693483" w:rsidRPr="008E44E0" w:rsidRDefault="00693483" w:rsidP="00693483">
            <w:r w:rsidRPr="008E44E0">
              <w:t xml:space="preserve">09  </w:t>
            </w:r>
          </w:p>
          <w:p w14:paraId="10E650BD" w14:textId="77777777" w:rsidR="00693483" w:rsidRPr="008E44E0" w:rsidRDefault="00693483" w:rsidP="00693483">
            <w:r w:rsidRPr="008E44E0">
              <w:t>10      ret = BoardCameraBusInit(&amp;camera_bus, &amp;camera_driver);</w:t>
            </w:r>
          </w:p>
          <w:p w14:paraId="6EB413F6" w14:textId="77777777" w:rsidR="00693483" w:rsidRPr="008E44E0" w:rsidRDefault="00693483" w:rsidP="00693483">
            <w:r w:rsidRPr="008E44E0">
              <w:t>11      if (EOK != ret){</w:t>
            </w:r>
          </w:p>
          <w:p w14:paraId="0D6EB224" w14:textId="77777777" w:rsidR="00693483" w:rsidRPr="008E44E0" w:rsidRDefault="00693483" w:rsidP="00693483">
            <w:r w:rsidRPr="008E44E0">
              <w:t>12          KPrintf("board_camera_Init error ret %u\n", ret);</w:t>
            </w:r>
          </w:p>
          <w:p w14:paraId="6AB4C699" w14:textId="77777777" w:rsidR="00693483" w:rsidRPr="008E44E0" w:rsidRDefault="00693483" w:rsidP="00693483">
            <w:r w:rsidRPr="008E44E0">
              <w:t>13          return ERROR;</w:t>
            </w:r>
          </w:p>
          <w:p w14:paraId="3433CC46" w14:textId="77777777" w:rsidR="00693483" w:rsidRPr="008E44E0" w:rsidRDefault="00693483" w:rsidP="00693483">
            <w:r w:rsidRPr="008E44E0">
              <w:t>14      }</w:t>
            </w:r>
          </w:p>
          <w:p w14:paraId="42307A76" w14:textId="77777777" w:rsidR="00693483" w:rsidRPr="008E44E0" w:rsidRDefault="00693483" w:rsidP="00693483">
            <w:r w:rsidRPr="008E44E0">
              <w:lastRenderedPageBreak/>
              <w:t xml:space="preserve">15  </w:t>
            </w:r>
          </w:p>
          <w:p w14:paraId="58D6E352" w14:textId="77777777" w:rsidR="00693483" w:rsidRPr="008E44E0" w:rsidRDefault="00693483" w:rsidP="00693483">
            <w:r w:rsidRPr="008E44E0">
              <w:t>16      ret = BoardCameraDevBend();</w:t>
            </w:r>
          </w:p>
          <w:p w14:paraId="46DBB48E" w14:textId="77777777" w:rsidR="00693483" w:rsidRPr="008E44E0" w:rsidRDefault="00693483" w:rsidP="00693483">
            <w:r w:rsidRPr="008E44E0">
              <w:t>17      if (EOK != ret){</w:t>
            </w:r>
          </w:p>
          <w:p w14:paraId="75AA7769" w14:textId="77777777" w:rsidR="00693483" w:rsidRPr="008E44E0" w:rsidRDefault="00693483" w:rsidP="00693483">
            <w:r w:rsidRPr="008E44E0">
              <w:t>18          KPrintf("board_camera_Init error ret %u\n", ret);</w:t>
            </w:r>
          </w:p>
          <w:p w14:paraId="27B3F075" w14:textId="77777777" w:rsidR="00693483" w:rsidRPr="008E44E0" w:rsidRDefault="00693483" w:rsidP="00693483">
            <w:r w:rsidRPr="008E44E0">
              <w:t>19          return ERROR;</w:t>
            </w:r>
          </w:p>
          <w:p w14:paraId="3D1C6EFA" w14:textId="77777777" w:rsidR="00693483" w:rsidRPr="008E44E0" w:rsidRDefault="00693483" w:rsidP="00693483">
            <w:r w:rsidRPr="008E44E0">
              <w:t>20      }</w:t>
            </w:r>
          </w:p>
          <w:p w14:paraId="06DA48B0" w14:textId="77777777" w:rsidR="00693483" w:rsidRPr="008E44E0" w:rsidRDefault="00693483" w:rsidP="00693483">
            <w:r w:rsidRPr="008E44E0">
              <w:rPr>
                <w:rFonts w:hint="eastAsia"/>
              </w:rPr>
              <w:t>2</w:t>
            </w:r>
            <w:r w:rsidRPr="008E44E0">
              <w:t>1</w:t>
            </w:r>
          </w:p>
          <w:p w14:paraId="7F232F92" w14:textId="77777777" w:rsidR="00693483" w:rsidRPr="008E44E0" w:rsidRDefault="00693483" w:rsidP="00693483">
            <w:r w:rsidRPr="008E44E0">
              <w:t>22      return ret;</w:t>
            </w:r>
          </w:p>
          <w:p w14:paraId="03E4F79E" w14:textId="77777777" w:rsidR="00693483" w:rsidRPr="008E44E0" w:rsidRDefault="00693483" w:rsidP="00693483">
            <w:r w:rsidRPr="008E44E0">
              <w:t>23  }</w:t>
            </w:r>
          </w:p>
        </w:tc>
      </w:tr>
    </w:tbl>
    <w:p w14:paraId="3F8CB4A2" w14:textId="5186B49F" w:rsidR="00693483" w:rsidRPr="008E44E0" w:rsidRDefault="00693483" w:rsidP="00693483">
      <w:pPr>
        <w:pStyle w:val="21"/>
        <w:rPr>
          <w:noProof/>
        </w:rPr>
      </w:pPr>
      <w:bookmarkStart w:id="467" w:name="_Ref141379222"/>
      <w:r>
        <w:rPr>
          <w:rFonts w:hint="eastAsia"/>
        </w:rPr>
        <w:lastRenderedPageBreak/>
        <w:t>代码</w:t>
      </w:r>
      <w:r>
        <w:rPr>
          <w:rFonts w:hint="eastAsia"/>
        </w:rPr>
        <w:t xml:space="preserve"> </w:t>
      </w:r>
      <w:bookmarkEnd w:id="467"/>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10</w:t>
      </w:r>
      <w:r w:rsidR="00040209">
        <w:fldChar w:fldCharType="end"/>
      </w:r>
      <w:r w:rsidR="00040209">
        <w:t xml:space="preserve"> </w:t>
      </w:r>
      <w:r w:rsidRPr="008E44E0">
        <w:rPr>
          <w:noProof/>
        </w:rPr>
        <w:t>CAMERA</w:t>
      </w:r>
      <w:r w:rsidRPr="008E44E0">
        <w:rPr>
          <w:rFonts w:hint="eastAsia"/>
          <w:noProof/>
        </w:rPr>
        <w:t>驱动挂接过程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3483" w:rsidRPr="008E44E0" w14:paraId="14DD3E00" w14:textId="77777777" w:rsidTr="00C5109C">
        <w:tc>
          <w:tcPr>
            <w:tcW w:w="8296" w:type="dxa"/>
          </w:tcPr>
          <w:p w14:paraId="13FA89F1" w14:textId="77777777" w:rsidR="00693483" w:rsidRPr="008E44E0" w:rsidRDefault="00693483" w:rsidP="00693483">
            <w:r w:rsidRPr="008E44E0">
              <w:t xml:space="preserve">01  static int BoardCameraBusInit(struct CameraBus *camera_bus, </w:t>
            </w:r>
          </w:p>
          <w:p w14:paraId="0D8A99ED" w14:textId="77777777" w:rsidR="00693483" w:rsidRPr="008E44E0" w:rsidRDefault="00693483" w:rsidP="00693483">
            <w:r w:rsidRPr="008E44E0">
              <w:t>struct CameraDriver *camera_driver){</w:t>
            </w:r>
          </w:p>
          <w:p w14:paraId="193FD57E" w14:textId="77777777" w:rsidR="00693483" w:rsidRPr="008E44E0" w:rsidRDefault="00693483" w:rsidP="00693483">
            <w:r w:rsidRPr="008E44E0">
              <w:t>02      x_err_t ret = EOK;</w:t>
            </w:r>
          </w:p>
          <w:p w14:paraId="40EE05AF" w14:textId="77777777" w:rsidR="00693483" w:rsidRPr="008E44E0" w:rsidRDefault="00693483" w:rsidP="00693483">
            <w:r w:rsidRPr="008E44E0">
              <w:t xml:space="preserve">03  </w:t>
            </w:r>
          </w:p>
          <w:p w14:paraId="065CEC49" w14:textId="77777777" w:rsidR="00693483" w:rsidRPr="008E44E0" w:rsidRDefault="00693483" w:rsidP="00693483">
            <w:r w:rsidRPr="008E44E0">
              <w:t>04      camera_bus-&gt;private_data = (void *)&amp;camera_dev_done;</w:t>
            </w:r>
          </w:p>
          <w:p w14:paraId="35E15A9A" w14:textId="77777777" w:rsidR="00693483" w:rsidRPr="008E44E0" w:rsidRDefault="00693483" w:rsidP="00693483">
            <w:r w:rsidRPr="008E44E0">
              <w:t>05      ret = CameraBusInit(camera_bus, CAMERA_BUS_NAME);</w:t>
            </w:r>
          </w:p>
          <w:p w14:paraId="215D949F" w14:textId="77777777" w:rsidR="00693483" w:rsidRPr="008E44E0" w:rsidRDefault="00693483" w:rsidP="00693483">
            <w:r w:rsidRPr="008E44E0">
              <w:t>06      if (EOK != ret){</w:t>
            </w:r>
          </w:p>
          <w:p w14:paraId="1E1B66F7" w14:textId="77777777" w:rsidR="00693483" w:rsidRPr="008E44E0" w:rsidRDefault="00693483" w:rsidP="00693483">
            <w:r w:rsidRPr="008E44E0">
              <w:t>07          KPrintf("board_camera_init CameraBusInit error %d\n", ret);</w:t>
            </w:r>
          </w:p>
          <w:p w14:paraId="1C49C4FC" w14:textId="77777777" w:rsidR="00693483" w:rsidRPr="008E44E0" w:rsidRDefault="00693483" w:rsidP="00693483">
            <w:r w:rsidRPr="008E44E0">
              <w:t>08          return ERROR;</w:t>
            </w:r>
          </w:p>
          <w:p w14:paraId="5516B450" w14:textId="77777777" w:rsidR="00693483" w:rsidRPr="008E44E0" w:rsidRDefault="00693483" w:rsidP="00693483">
            <w:r w:rsidRPr="008E44E0">
              <w:t>09      }</w:t>
            </w:r>
          </w:p>
          <w:p w14:paraId="631046D0" w14:textId="77777777" w:rsidR="00693483" w:rsidRPr="008E44E0" w:rsidRDefault="00693483" w:rsidP="00693483">
            <w:r w:rsidRPr="008E44E0">
              <w:t xml:space="preserve">10  </w:t>
            </w:r>
          </w:p>
          <w:p w14:paraId="02798D08" w14:textId="77777777" w:rsidR="00693483" w:rsidRPr="008E44E0" w:rsidRDefault="00693483" w:rsidP="00693483">
            <w:r w:rsidRPr="008E44E0">
              <w:t>11      camera_driver-&gt;private_data = (void *)&amp;camera_dev_done;</w:t>
            </w:r>
          </w:p>
          <w:p w14:paraId="0C241BDD" w14:textId="77777777" w:rsidR="00693483" w:rsidRPr="008E44E0" w:rsidRDefault="00693483" w:rsidP="00693483">
            <w:r w:rsidRPr="008E44E0">
              <w:t>12      ret = CameraDriverInit(camera_driver, CAMERA_DRV_NAME);</w:t>
            </w:r>
          </w:p>
          <w:p w14:paraId="604DAA5A" w14:textId="77777777" w:rsidR="00693483" w:rsidRPr="008E44E0" w:rsidRDefault="00693483" w:rsidP="00693483">
            <w:r w:rsidRPr="008E44E0">
              <w:t>13      if (EOK != ret){</w:t>
            </w:r>
          </w:p>
          <w:p w14:paraId="1E8D30F4" w14:textId="77777777" w:rsidR="00693483" w:rsidRPr="008E44E0" w:rsidRDefault="00693483" w:rsidP="00693483">
            <w:r w:rsidRPr="008E44E0">
              <w:t>14          KPrintf("board_camera_init CameraDriverInit error %d\n", ret);</w:t>
            </w:r>
          </w:p>
          <w:p w14:paraId="299BCB45" w14:textId="77777777" w:rsidR="00693483" w:rsidRPr="008E44E0" w:rsidRDefault="00693483" w:rsidP="00693483">
            <w:r w:rsidRPr="008E44E0">
              <w:t>15          return ERROR;</w:t>
            </w:r>
          </w:p>
          <w:p w14:paraId="58D1EC9B" w14:textId="77777777" w:rsidR="00693483" w:rsidRPr="008E44E0" w:rsidRDefault="00693483" w:rsidP="00693483">
            <w:r w:rsidRPr="008E44E0">
              <w:t>16      }</w:t>
            </w:r>
          </w:p>
          <w:p w14:paraId="086EEEA6" w14:textId="77777777" w:rsidR="00693483" w:rsidRPr="008E44E0" w:rsidRDefault="00693483" w:rsidP="00693483">
            <w:r w:rsidRPr="008E44E0">
              <w:t xml:space="preserve">17  </w:t>
            </w:r>
          </w:p>
          <w:p w14:paraId="22C5FED8" w14:textId="77777777" w:rsidR="00693483" w:rsidRPr="008E44E0" w:rsidRDefault="00693483" w:rsidP="00693483">
            <w:r w:rsidRPr="008E44E0">
              <w:t xml:space="preserve">18      ret = CameraDriverAttachToBus(CAMERA_DRV_NAME, </w:t>
            </w:r>
          </w:p>
          <w:p w14:paraId="20CE6236" w14:textId="77777777" w:rsidR="00693483" w:rsidRPr="008E44E0" w:rsidRDefault="00693483" w:rsidP="00693483">
            <w:r w:rsidRPr="008E44E0">
              <w:t>CAMERA_BUS_NAME);</w:t>
            </w:r>
          </w:p>
          <w:p w14:paraId="289A7EDF" w14:textId="77777777" w:rsidR="00693483" w:rsidRPr="008E44E0" w:rsidRDefault="00693483" w:rsidP="00693483">
            <w:r w:rsidRPr="008E44E0">
              <w:t>19      if (EOK != ret){</w:t>
            </w:r>
          </w:p>
          <w:p w14:paraId="4A01EEE7" w14:textId="77777777" w:rsidR="00693483" w:rsidRPr="008E44E0" w:rsidRDefault="00693483" w:rsidP="00693483">
            <w:r w:rsidRPr="008E44E0">
              <w:t>20          KPrintf("board_camera_init CameraDriverAttachToBus error %d\n", ret);</w:t>
            </w:r>
          </w:p>
          <w:p w14:paraId="4736EF1B" w14:textId="77777777" w:rsidR="00693483" w:rsidRPr="008E44E0" w:rsidRDefault="00693483" w:rsidP="00693483">
            <w:r w:rsidRPr="008E44E0">
              <w:t xml:space="preserve">21          return ERROR; </w:t>
            </w:r>
          </w:p>
          <w:p w14:paraId="217FBAD3" w14:textId="77777777" w:rsidR="00693483" w:rsidRPr="008E44E0" w:rsidRDefault="00693483" w:rsidP="00693483">
            <w:r w:rsidRPr="008E44E0">
              <w:t>22      }</w:t>
            </w:r>
          </w:p>
          <w:p w14:paraId="3C2EE63A" w14:textId="77777777" w:rsidR="00693483" w:rsidRPr="008E44E0" w:rsidRDefault="00693483" w:rsidP="00693483">
            <w:r w:rsidRPr="008E44E0">
              <w:t xml:space="preserve">23  </w:t>
            </w:r>
          </w:p>
          <w:p w14:paraId="6E431409" w14:textId="77777777" w:rsidR="00693483" w:rsidRPr="008E44E0" w:rsidRDefault="00693483" w:rsidP="00693483">
            <w:r w:rsidRPr="008E44E0">
              <w:t>24      return ret;</w:t>
            </w:r>
          </w:p>
          <w:p w14:paraId="1E649CBA" w14:textId="77777777" w:rsidR="00693483" w:rsidRPr="008E44E0" w:rsidRDefault="00693483" w:rsidP="00693483">
            <w:r w:rsidRPr="008E44E0">
              <w:t>25  }</w:t>
            </w:r>
          </w:p>
        </w:tc>
      </w:tr>
    </w:tbl>
    <w:p w14:paraId="06A042D8" w14:textId="76FDD91E" w:rsidR="00693483" w:rsidRPr="008E44E0" w:rsidRDefault="00693483" w:rsidP="00693483">
      <w:pPr>
        <w:pStyle w:val="21"/>
        <w:rPr>
          <w:noProof/>
        </w:rPr>
      </w:pPr>
      <w:bookmarkStart w:id="468" w:name="_Ref141379211"/>
      <w:r>
        <w:rPr>
          <w:rFonts w:hint="eastAsia"/>
        </w:rPr>
        <w:t>代码</w:t>
      </w:r>
      <w:r>
        <w:rPr>
          <w:rFonts w:hint="eastAsia"/>
        </w:rPr>
        <w:t xml:space="preserve"> </w:t>
      </w:r>
      <w:bookmarkEnd w:id="468"/>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11</w:t>
      </w:r>
      <w:r w:rsidR="00040209">
        <w:fldChar w:fldCharType="end"/>
      </w:r>
      <w:r w:rsidR="00040209">
        <w:t xml:space="preserve"> </w:t>
      </w:r>
      <w:r w:rsidRPr="008E44E0">
        <w:rPr>
          <w:noProof/>
        </w:rPr>
        <w:t>CAMERA</w:t>
      </w:r>
      <w:r w:rsidRPr="008E44E0">
        <w:rPr>
          <w:rFonts w:hint="eastAsia"/>
          <w:noProof/>
        </w:rPr>
        <w:t>设备挂接过程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3483" w:rsidRPr="008E44E0" w14:paraId="4BB6DD2B" w14:textId="77777777" w:rsidTr="00C5109C">
        <w:tc>
          <w:tcPr>
            <w:tcW w:w="8296" w:type="dxa"/>
          </w:tcPr>
          <w:p w14:paraId="4D311ED3" w14:textId="77777777" w:rsidR="00693483" w:rsidRPr="008E44E0" w:rsidRDefault="00693483" w:rsidP="00693483">
            <w:r w:rsidRPr="008E44E0">
              <w:t>01  static int BoardCameraDevBend(void){</w:t>
            </w:r>
          </w:p>
          <w:p w14:paraId="707873FE" w14:textId="77777777" w:rsidR="00693483" w:rsidRPr="008E44E0" w:rsidRDefault="00693483" w:rsidP="00693483">
            <w:r w:rsidRPr="008E44E0">
              <w:t>02      x_err_t ret = EOK;</w:t>
            </w:r>
          </w:p>
          <w:p w14:paraId="5806D454" w14:textId="77777777" w:rsidR="00693483" w:rsidRPr="008E44E0" w:rsidRDefault="00693483" w:rsidP="00693483">
            <w:r w:rsidRPr="008E44E0">
              <w:t>03      static struct CameraHardwareDevice camera_device;</w:t>
            </w:r>
          </w:p>
          <w:p w14:paraId="190C7A80" w14:textId="77777777" w:rsidR="00693483" w:rsidRPr="008E44E0" w:rsidRDefault="00693483" w:rsidP="00693483">
            <w:r w:rsidRPr="008E44E0">
              <w:t>04      memset(&amp;camera_device, 0, sizeof(struct CameraHardwareDevice));</w:t>
            </w:r>
          </w:p>
          <w:p w14:paraId="0EC44E21" w14:textId="77777777" w:rsidR="00693483" w:rsidRPr="008E44E0" w:rsidRDefault="00693483" w:rsidP="00693483">
            <w:r w:rsidRPr="008E44E0">
              <w:lastRenderedPageBreak/>
              <w:t>05      camera_device.camera_dev_done = &amp;camera_dev_done;</w:t>
            </w:r>
          </w:p>
          <w:p w14:paraId="1BF6025C" w14:textId="77777777" w:rsidR="00693483" w:rsidRPr="008E44E0" w:rsidRDefault="00693483" w:rsidP="00693483">
            <w:r w:rsidRPr="008E44E0">
              <w:t xml:space="preserve">06  </w:t>
            </w:r>
          </w:p>
          <w:p w14:paraId="47C54A01" w14:textId="77777777" w:rsidR="00693483" w:rsidRPr="008E44E0" w:rsidRDefault="00693483" w:rsidP="00693483">
            <w:r w:rsidRPr="008E44E0">
              <w:t xml:space="preserve">07      ret = CameraDeviceRegister(&amp;camera_device, </w:t>
            </w:r>
          </w:p>
          <w:p w14:paraId="76B4E63F" w14:textId="77777777" w:rsidR="00693483" w:rsidRPr="008E44E0" w:rsidRDefault="00693483" w:rsidP="00693483">
            <w:r w:rsidRPr="008E44E0">
              <w:t>NONE, CAMERA_DEVICE_NAME);</w:t>
            </w:r>
          </w:p>
          <w:p w14:paraId="14F1EF95" w14:textId="77777777" w:rsidR="00693483" w:rsidRPr="008E44E0" w:rsidRDefault="00693483" w:rsidP="00693483">
            <w:r w:rsidRPr="008E44E0">
              <w:t>08      if (EOK != ret){</w:t>
            </w:r>
          </w:p>
          <w:p w14:paraId="2080E1CD" w14:textId="77777777" w:rsidR="00693483" w:rsidRPr="008E44E0" w:rsidRDefault="00693483" w:rsidP="00693483">
            <w:r w:rsidRPr="008E44E0">
              <w:t>09          KPrintf("CameraDeviceInit %s error %d\n", CAMERA_DEVICE_NAME, ret);</w:t>
            </w:r>
          </w:p>
          <w:p w14:paraId="0B633192" w14:textId="77777777" w:rsidR="00693483" w:rsidRPr="008E44E0" w:rsidRDefault="00693483" w:rsidP="00693483">
            <w:r w:rsidRPr="008E44E0">
              <w:t>10          return ERROR;</w:t>
            </w:r>
          </w:p>
          <w:p w14:paraId="77715513" w14:textId="77777777" w:rsidR="00693483" w:rsidRPr="008E44E0" w:rsidRDefault="00693483" w:rsidP="00693483">
            <w:r w:rsidRPr="008E44E0">
              <w:t>11      }</w:t>
            </w:r>
          </w:p>
          <w:p w14:paraId="51D9AC18" w14:textId="77777777" w:rsidR="00693483" w:rsidRPr="008E44E0" w:rsidRDefault="00693483" w:rsidP="00693483">
            <w:r w:rsidRPr="008E44E0">
              <w:t xml:space="preserve">12  </w:t>
            </w:r>
          </w:p>
          <w:p w14:paraId="26ABE7AB" w14:textId="77777777" w:rsidR="00693483" w:rsidRPr="008E44E0" w:rsidRDefault="00693483" w:rsidP="00693483">
            <w:r w:rsidRPr="008E44E0">
              <w:t xml:space="preserve">13      ret = CameraDeviceAttachToBus(CAMERA_DEVICE_NAME, </w:t>
            </w:r>
          </w:p>
          <w:p w14:paraId="2BE34185" w14:textId="77777777" w:rsidR="00693483" w:rsidRPr="008E44E0" w:rsidRDefault="00693483" w:rsidP="00693483">
            <w:r w:rsidRPr="008E44E0">
              <w:t>CAMERA_BUS_NAME);</w:t>
            </w:r>
          </w:p>
          <w:p w14:paraId="48556036" w14:textId="77777777" w:rsidR="00693483" w:rsidRPr="008E44E0" w:rsidRDefault="00693483" w:rsidP="00693483">
            <w:r w:rsidRPr="008E44E0">
              <w:t>14      if (EOK != ret){</w:t>
            </w:r>
          </w:p>
          <w:p w14:paraId="0E58C9BE" w14:textId="77777777" w:rsidR="00693483" w:rsidRPr="008E44E0" w:rsidRDefault="00693483" w:rsidP="00693483">
            <w:r w:rsidRPr="008E44E0">
              <w:t>15          KPrintf("AttachToBus %s error %d\n", CAMERA_DEVICE_NAME, ret);</w:t>
            </w:r>
          </w:p>
          <w:p w14:paraId="7F40347E" w14:textId="77777777" w:rsidR="00693483" w:rsidRPr="008E44E0" w:rsidRDefault="00693483" w:rsidP="00693483">
            <w:r w:rsidRPr="008E44E0">
              <w:t>16          return ERROR;</w:t>
            </w:r>
          </w:p>
          <w:p w14:paraId="5D2AC7FF" w14:textId="77777777" w:rsidR="00693483" w:rsidRPr="008E44E0" w:rsidRDefault="00693483" w:rsidP="00693483">
            <w:r w:rsidRPr="008E44E0">
              <w:t>17      }</w:t>
            </w:r>
          </w:p>
          <w:p w14:paraId="4D477626" w14:textId="77777777" w:rsidR="00693483" w:rsidRPr="008E44E0" w:rsidRDefault="00693483" w:rsidP="00693483">
            <w:r w:rsidRPr="008E44E0">
              <w:t xml:space="preserve">18  </w:t>
            </w:r>
          </w:p>
          <w:p w14:paraId="498C7AF4" w14:textId="77777777" w:rsidR="00693483" w:rsidRPr="008E44E0" w:rsidRDefault="00693483" w:rsidP="00693483">
            <w:r w:rsidRPr="008E44E0">
              <w:t>19      return ret;</w:t>
            </w:r>
          </w:p>
          <w:p w14:paraId="2D55B2BE" w14:textId="77777777" w:rsidR="00693483" w:rsidRPr="008E44E0" w:rsidRDefault="00693483" w:rsidP="00693483">
            <w:r w:rsidRPr="008E44E0">
              <w:t>20  }</w:t>
            </w:r>
          </w:p>
        </w:tc>
      </w:tr>
    </w:tbl>
    <w:p w14:paraId="414F92A9" w14:textId="74E85428" w:rsidR="00693483" w:rsidRPr="008E44E0" w:rsidRDefault="00693483" w:rsidP="00693483">
      <w:pPr>
        <w:ind w:firstLineChars="200" w:firstLine="420"/>
      </w:pPr>
      <w:r w:rsidRPr="008E44E0">
        <w:lastRenderedPageBreak/>
        <w:t>步骤</w:t>
      </w:r>
      <w:r>
        <w:rPr>
          <w:rFonts w:ascii="宋体" w:eastAsia="宋体" w:hAnsi="宋体" w:cs="宋体" w:hint="eastAsia"/>
        </w:rPr>
        <w:t>②</w:t>
      </w:r>
      <w:r w:rsidRPr="008E44E0">
        <w:t>的实现过程如</w:t>
      </w:r>
      <w:r>
        <w:fldChar w:fldCharType="begin"/>
      </w:r>
      <w:r>
        <w:instrText xml:space="preserve"> REF _Ref141379194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13-10</w:t>
      </w:r>
      <w:r>
        <w:fldChar w:fldCharType="end"/>
      </w:r>
      <w:r w:rsidRPr="008E44E0">
        <w:t>所示，该流程是一个实现</w:t>
      </w:r>
      <w:r w:rsidRPr="008E44E0">
        <w:t>CAMERA</w:t>
      </w:r>
      <w:r w:rsidRPr="008E44E0">
        <w:t>设备的打开、关闭及读写过程。根据结构体</w:t>
      </w:r>
      <w:r w:rsidRPr="008E44E0">
        <w:t>CameraDevDone</w:t>
      </w:r>
      <w:r w:rsidRPr="008E44E0">
        <w:t>的定义，</w:t>
      </w:r>
      <w:r w:rsidRPr="008E44E0">
        <w:rPr>
          <w:rFonts w:hint="eastAsia"/>
        </w:rPr>
        <w:t>设备写功能</w:t>
      </w:r>
      <w:r w:rsidRPr="008E44E0">
        <w:t>为</w:t>
      </w:r>
      <w:r w:rsidRPr="008E44E0">
        <w:t>NONE</w:t>
      </w:r>
      <w:r w:rsidRPr="008E44E0">
        <w:t>，表示</w:t>
      </w:r>
      <w:r w:rsidRPr="008E44E0">
        <w:rPr>
          <w:rFonts w:hint="eastAsia"/>
        </w:rPr>
        <w:t>未</w:t>
      </w:r>
      <w:r w:rsidRPr="008E44E0">
        <w:t>启用。而</w:t>
      </w:r>
      <w:r w:rsidRPr="008E44E0">
        <w:rPr>
          <w:rFonts w:hint="eastAsia"/>
        </w:rPr>
        <w:t>打开、关闭</w:t>
      </w:r>
      <w:r w:rsidRPr="008E44E0">
        <w:t>和</w:t>
      </w:r>
      <w:r w:rsidRPr="008E44E0">
        <w:rPr>
          <w:rFonts w:hint="eastAsia"/>
        </w:rPr>
        <w:t>读</w:t>
      </w:r>
      <w:r w:rsidRPr="008E44E0">
        <w:t>的值分别是</w:t>
      </w:r>
      <w:r w:rsidRPr="008E44E0">
        <w:t>dvpOpen</w:t>
      </w:r>
      <w:r w:rsidRPr="008E44E0">
        <w:rPr>
          <w:rFonts w:hint="eastAsia"/>
        </w:rPr>
        <w:t>、</w:t>
      </w:r>
      <w:r w:rsidRPr="008E44E0">
        <w:t>dvpClose</w:t>
      </w:r>
      <w:r w:rsidRPr="008E44E0">
        <w:t>和</w:t>
      </w:r>
      <w:r w:rsidRPr="008E44E0">
        <w:t>dvpRead</w:t>
      </w:r>
      <w:r w:rsidRPr="008E44E0">
        <w:t>，表明这</w:t>
      </w:r>
      <w:r w:rsidRPr="008E44E0">
        <w:rPr>
          <w:rFonts w:hint="eastAsia"/>
        </w:rPr>
        <w:t>三</w:t>
      </w:r>
      <w:r w:rsidRPr="008E44E0">
        <w:t>个功能是打开的。</w:t>
      </w:r>
    </w:p>
    <w:p w14:paraId="24BA47A5" w14:textId="1C701BD1" w:rsidR="00693483" w:rsidRPr="008E44E0" w:rsidRDefault="00693483" w:rsidP="00693483">
      <w:pPr>
        <w:pStyle w:val="21"/>
        <w:rPr>
          <w:noProof/>
        </w:rPr>
      </w:pPr>
      <w:bookmarkStart w:id="469" w:name="_Ref141379194"/>
      <w:r>
        <w:rPr>
          <w:rFonts w:hint="eastAsia"/>
        </w:rPr>
        <w:t>代码</w:t>
      </w:r>
      <w:r>
        <w:rPr>
          <w:rFonts w:hint="eastAsia"/>
        </w:rPr>
        <w:t xml:space="preserve"> </w:t>
      </w:r>
      <w:bookmarkEnd w:id="469"/>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12</w:t>
      </w:r>
      <w:r w:rsidR="00040209">
        <w:fldChar w:fldCharType="end"/>
      </w:r>
      <w:r w:rsidR="00040209">
        <w:t xml:space="preserve"> </w:t>
      </w:r>
      <w:r w:rsidRPr="008E44E0">
        <w:rPr>
          <w:noProof/>
        </w:rPr>
        <w:t>CAMERA</w:t>
      </w:r>
      <w:r w:rsidRPr="008E44E0">
        <w:rPr>
          <w:noProof/>
        </w:rPr>
        <w:t>设备的打开、关闭及读写</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3483" w:rsidRPr="008E44E0" w14:paraId="7516B6E1" w14:textId="77777777" w:rsidTr="00C5109C">
        <w:tc>
          <w:tcPr>
            <w:tcW w:w="8296" w:type="dxa"/>
          </w:tcPr>
          <w:p w14:paraId="195B4E26" w14:textId="77777777" w:rsidR="00693483" w:rsidRPr="008E44E0" w:rsidRDefault="00693483" w:rsidP="00693483">
            <w:r w:rsidRPr="008E44E0">
              <w:t>01  static const struct CameraDevDone camera_dev_done =</w:t>
            </w:r>
          </w:p>
          <w:p w14:paraId="5ED1CD09" w14:textId="77777777" w:rsidR="00693483" w:rsidRPr="008E44E0" w:rsidRDefault="00693483" w:rsidP="00693483">
            <w:r w:rsidRPr="008E44E0">
              <w:t>02      {</w:t>
            </w:r>
          </w:p>
          <w:p w14:paraId="31B3CC2E" w14:textId="77777777" w:rsidR="00693483" w:rsidRPr="008E44E0" w:rsidRDefault="00693483" w:rsidP="00693483">
            <w:r w:rsidRPr="008E44E0">
              <w:t>03          .dev_open = dvpOpen,</w:t>
            </w:r>
          </w:p>
          <w:p w14:paraId="59ACC87E" w14:textId="77777777" w:rsidR="00693483" w:rsidRPr="008E44E0" w:rsidRDefault="00693483" w:rsidP="00693483">
            <w:r w:rsidRPr="008E44E0">
              <w:t>04          .dev_close = dvpClose,</w:t>
            </w:r>
          </w:p>
          <w:p w14:paraId="54946410" w14:textId="77777777" w:rsidR="00693483" w:rsidRPr="008E44E0" w:rsidRDefault="00693483" w:rsidP="00693483">
            <w:r w:rsidRPr="008E44E0">
              <w:t>05          .dev_write = NONE,</w:t>
            </w:r>
          </w:p>
          <w:p w14:paraId="5BCF8EEE" w14:textId="77777777" w:rsidR="00693483" w:rsidRPr="008E44E0" w:rsidRDefault="00693483" w:rsidP="00693483">
            <w:r w:rsidRPr="008E44E0">
              <w:t>06          .dev_read = dvpRead,</w:t>
            </w:r>
          </w:p>
          <w:p w14:paraId="44AB277D" w14:textId="77777777" w:rsidR="00693483" w:rsidRPr="008E44E0" w:rsidRDefault="00693483" w:rsidP="00693483">
            <w:r w:rsidRPr="008E44E0">
              <w:t>07  }</w:t>
            </w:r>
          </w:p>
        </w:tc>
      </w:tr>
    </w:tbl>
    <w:p w14:paraId="0372D917" w14:textId="66D36900" w:rsidR="00693483" w:rsidRPr="008E44E0" w:rsidRDefault="00693483" w:rsidP="00693483">
      <w:pPr>
        <w:ind w:firstLineChars="200" w:firstLine="420"/>
      </w:pPr>
      <w:r w:rsidRPr="008E44E0">
        <w:t>SPI</w:t>
      </w:r>
      <w:r w:rsidRPr="008E44E0">
        <w:t>设备的驱动配置过程如</w:t>
      </w:r>
      <w:r>
        <w:fldChar w:fldCharType="begin"/>
      </w:r>
      <w:r>
        <w:instrText xml:space="preserve"> REF _Ref141379184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13-11</w:t>
      </w:r>
      <w:r>
        <w:fldChar w:fldCharType="end"/>
      </w:r>
      <w:r w:rsidRPr="008E44E0">
        <w:t>所示。在</w:t>
      </w:r>
      <w:r w:rsidRPr="008E44E0">
        <w:t>D</w:t>
      </w:r>
      <w:r w:rsidRPr="008E44E0">
        <w:rPr>
          <w:rFonts w:hint="eastAsia"/>
        </w:rPr>
        <w:t>vp</w:t>
      </w:r>
      <w:r w:rsidRPr="008E44E0">
        <w:t>DrvConfigure</w:t>
      </w:r>
      <w:r w:rsidRPr="008E44E0">
        <w:t>函数中，代码行</w:t>
      </w:r>
      <w:r w:rsidRPr="008E44E0">
        <w:t>4~23</w:t>
      </w:r>
      <w:r w:rsidRPr="008E44E0">
        <w:rPr>
          <w:rFonts w:hint="eastAsia"/>
        </w:rPr>
        <w:t>根据配置命令进行选择，若配置命令为</w:t>
      </w:r>
      <w:r w:rsidRPr="008E44E0">
        <w:t>OPE_CFG</w:t>
      </w:r>
      <w:r w:rsidRPr="008E44E0">
        <w:rPr>
          <w:rFonts w:hint="eastAsia"/>
        </w:rPr>
        <w:t>，则进行驱动配置；若配置命令为</w:t>
      </w:r>
      <w:r w:rsidRPr="008E44E0">
        <w:t>REG_SCCB_READ</w:t>
      </w:r>
      <w:r w:rsidRPr="008E44E0">
        <w:rPr>
          <w:rFonts w:hint="eastAsia"/>
        </w:rPr>
        <w:t>，则进行读寄存器操作；若配置命令为</w:t>
      </w:r>
      <w:r w:rsidRPr="008E44E0">
        <w:t>REG_SCCB_WRITE</w:t>
      </w:r>
      <w:r w:rsidRPr="008E44E0">
        <w:rPr>
          <w:rFonts w:hint="eastAsia"/>
        </w:rPr>
        <w:t>，则进行写寄存器操作。</w:t>
      </w:r>
    </w:p>
    <w:p w14:paraId="67FF0ADD" w14:textId="2960304E" w:rsidR="00693483" w:rsidRPr="008E44E0" w:rsidRDefault="00693483" w:rsidP="00693483">
      <w:pPr>
        <w:pStyle w:val="21"/>
        <w:rPr>
          <w:noProof/>
        </w:rPr>
      </w:pPr>
      <w:bookmarkStart w:id="470" w:name="_Ref141379184"/>
      <w:r>
        <w:rPr>
          <w:rFonts w:hint="eastAsia"/>
        </w:rPr>
        <w:t>代码</w:t>
      </w:r>
      <w:r>
        <w:rPr>
          <w:rFonts w:hint="eastAsia"/>
        </w:rPr>
        <w:t xml:space="preserve"> </w:t>
      </w:r>
      <w:bookmarkEnd w:id="470"/>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13</w:t>
      </w:r>
      <w:r w:rsidR="00040209">
        <w:fldChar w:fldCharType="end"/>
      </w:r>
      <w:r w:rsidR="00040209">
        <w:t xml:space="preserve"> </w:t>
      </w:r>
      <w:r w:rsidRPr="008E44E0">
        <w:rPr>
          <w:noProof/>
        </w:rPr>
        <w:t>CAMERA</w:t>
      </w:r>
      <w:r w:rsidRPr="008E44E0">
        <w:rPr>
          <w:rFonts w:hint="eastAsia"/>
          <w:noProof/>
        </w:rPr>
        <w:t>设备的驱动配置</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93483" w:rsidRPr="008E44E0" w14:paraId="4AF99671" w14:textId="77777777" w:rsidTr="00C5109C">
        <w:tc>
          <w:tcPr>
            <w:tcW w:w="8296" w:type="dxa"/>
          </w:tcPr>
          <w:p w14:paraId="3E50B360" w14:textId="77777777" w:rsidR="00693483" w:rsidRPr="008E44E0" w:rsidRDefault="00693483" w:rsidP="00693483">
            <w:r w:rsidRPr="008E44E0">
              <w:t xml:space="preserve">01  static uint32 </w:t>
            </w:r>
            <w:r w:rsidRPr="008E44E0">
              <w:rPr>
                <w:rFonts w:hint="eastAsia"/>
              </w:rPr>
              <w:t>D</w:t>
            </w:r>
            <w:r w:rsidRPr="008E44E0">
              <w:t>vpDrvConfigure(void *drv, struct BusConfigureInfo *args){</w:t>
            </w:r>
          </w:p>
          <w:p w14:paraId="38FE43B7" w14:textId="77777777" w:rsidR="00693483" w:rsidRPr="008E44E0" w:rsidRDefault="00693483" w:rsidP="00693483">
            <w:r w:rsidRPr="008E44E0">
              <w:t>02      x_err_t ret = EOK;</w:t>
            </w:r>
          </w:p>
          <w:p w14:paraId="0D789528" w14:textId="77777777" w:rsidR="00693483" w:rsidRPr="008E44E0" w:rsidRDefault="00693483" w:rsidP="00693483">
            <w:r w:rsidRPr="008E44E0">
              <w:t xml:space="preserve">03      </w:t>
            </w:r>
          </w:p>
          <w:p w14:paraId="65FED28E" w14:textId="77777777" w:rsidR="00693483" w:rsidRPr="008E44E0" w:rsidRDefault="00693483" w:rsidP="00693483">
            <w:r w:rsidRPr="008E44E0">
              <w:t>04      int cmd_type = args-&gt;configure_cmd;</w:t>
            </w:r>
          </w:p>
          <w:p w14:paraId="7BE0862C" w14:textId="77777777" w:rsidR="00693483" w:rsidRPr="008E44E0" w:rsidRDefault="00693483" w:rsidP="00693483">
            <w:r w:rsidRPr="008E44E0">
              <w:t>05      struct CameraCfg* tmp_cfg;</w:t>
            </w:r>
          </w:p>
          <w:p w14:paraId="6F883819" w14:textId="77777777" w:rsidR="00693483" w:rsidRPr="008E44E0" w:rsidRDefault="00693483" w:rsidP="00693483">
            <w:r w:rsidRPr="008E44E0">
              <w:t>06      switch (cmd_type)</w:t>
            </w:r>
          </w:p>
          <w:p w14:paraId="57DD097F" w14:textId="77777777" w:rsidR="00693483" w:rsidRPr="008E44E0" w:rsidRDefault="00693483" w:rsidP="00693483">
            <w:r w:rsidRPr="008E44E0">
              <w:t>07      {</w:t>
            </w:r>
          </w:p>
          <w:p w14:paraId="55C23510" w14:textId="77777777" w:rsidR="00693483" w:rsidRPr="008E44E0" w:rsidRDefault="00693483" w:rsidP="00693483">
            <w:r w:rsidRPr="008E44E0">
              <w:lastRenderedPageBreak/>
              <w:t>08      case OPE_INT:</w:t>
            </w:r>
          </w:p>
          <w:p w14:paraId="167A7E2F" w14:textId="77777777" w:rsidR="00693483" w:rsidRPr="008E44E0" w:rsidRDefault="00693483" w:rsidP="00693483">
            <w:r w:rsidRPr="008E44E0">
              <w:t>09          break;</w:t>
            </w:r>
          </w:p>
          <w:p w14:paraId="74477C9B" w14:textId="77777777" w:rsidR="00693483" w:rsidRPr="008E44E0" w:rsidRDefault="00693483" w:rsidP="00693483">
            <w:r w:rsidRPr="008E44E0">
              <w:t>10      case OPE_CFG:</w:t>
            </w:r>
          </w:p>
          <w:p w14:paraId="7584349A" w14:textId="77777777" w:rsidR="00693483" w:rsidRPr="008E44E0" w:rsidRDefault="00693483" w:rsidP="00693483">
            <w:r w:rsidRPr="008E44E0">
              <w:t>11          tmp_cfg = (struct CameraCfg *)args-&gt;private_data;</w:t>
            </w:r>
          </w:p>
          <w:p w14:paraId="6BE2E02B" w14:textId="77777777" w:rsidR="00693483" w:rsidRPr="008E44E0" w:rsidRDefault="00693483" w:rsidP="00693483">
            <w:r w:rsidRPr="008E44E0">
              <w:t>12          sensorConfigure(tmp_cfg);</w:t>
            </w:r>
          </w:p>
          <w:p w14:paraId="79BEC4EF" w14:textId="77777777" w:rsidR="00693483" w:rsidRPr="008E44E0" w:rsidRDefault="00693483" w:rsidP="00693483">
            <w:r w:rsidRPr="008E44E0">
              <w:t>13          dvp_set_image_size(tmp_cfg-&gt;output_w, tmp_cfg-&gt;output_h);</w:t>
            </w:r>
          </w:p>
          <w:p w14:paraId="2695F3A5" w14:textId="77777777" w:rsidR="00693483" w:rsidRPr="008E44E0" w:rsidRDefault="00693483" w:rsidP="00693483">
            <w:r w:rsidRPr="008E44E0">
              <w:t>14          break;</w:t>
            </w:r>
          </w:p>
          <w:p w14:paraId="61B0CD4B" w14:textId="77777777" w:rsidR="00693483" w:rsidRPr="008E44E0" w:rsidRDefault="00693483" w:rsidP="00693483">
            <w:r w:rsidRPr="008E44E0">
              <w:t>15      case REG_SCCB_READ:</w:t>
            </w:r>
          </w:p>
          <w:p w14:paraId="56C0939B" w14:textId="77777777" w:rsidR="00693483" w:rsidRPr="008E44E0" w:rsidRDefault="00693483" w:rsidP="00693483">
            <w:r w:rsidRPr="008E44E0">
              <w:t>16          readDvpReg(drv, (struct DvpRegConfigureInfo *)args-&gt;private_data);</w:t>
            </w:r>
          </w:p>
          <w:p w14:paraId="34EB8796" w14:textId="77777777" w:rsidR="00693483" w:rsidRPr="008E44E0" w:rsidRDefault="00693483" w:rsidP="00693483">
            <w:r w:rsidRPr="008E44E0">
              <w:t>17          break;</w:t>
            </w:r>
          </w:p>
          <w:p w14:paraId="4ABD5D02" w14:textId="77777777" w:rsidR="00693483" w:rsidRPr="008E44E0" w:rsidRDefault="00693483" w:rsidP="00693483">
            <w:r w:rsidRPr="008E44E0">
              <w:t>18      case REG_SCCB_WRITE:</w:t>
            </w:r>
          </w:p>
          <w:p w14:paraId="5DA5F58F" w14:textId="77777777" w:rsidR="00693483" w:rsidRPr="008E44E0" w:rsidRDefault="00693483" w:rsidP="00693483">
            <w:r w:rsidRPr="008E44E0">
              <w:t>19          writeDvpReg(drv, (struct DvpRegConfigureInfo *)args-&gt;private_data);</w:t>
            </w:r>
          </w:p>
          <w:p w14:paraId="42CA5500" w14:textId="77777777" w:rsidR="00693483" w:rsidRPr="008E44E0" w:rsidRDefault="00693483" w:rsidP="00693483">
            <w:r w:rsidRPr="008E44E0">
              <w:t>20          break;</w:t>
            </w:r>
          </w:p>
          <w:p w14:paraId="672BC9F9" w14:textId="77777777" w:rsidR="00693483" w:rsidRPr="008E44E0" w:rsidRDefault="00693483" w:rsidP="00693483">
            <w:r w:rsidRPr="008E44E0">
              <w:t>21      default:</w:t>
            </w:r>
          </w:p>
          <w:p w14:paraId="15F041A8" w14:textId="77777777" w:rsidR="00693483" w:rsidRPr="008E44E0" w:rsidRDefault="00693483" w:rsidP="00693483">
            <w:r w:rsidRPr="008E44E0">
              <w:t>22          break;</w:t>
            </w:r>
          </w:p>
          <w:p w14:paraId="3D138899" w14:textId="77777777" w:rsidR="00693483" w:rsidRPr="008E44E0" w:rsidRDefault="00693483" w:rsidP="00693483">
            <w:r w:rsidRPr="008E44E0">
              <w:t>23      }</w:t>
            </w:r>
          </w:p>
          <w:p w14:paraId="316C22C2" w14:textId="77777777" w:rsidR="00693483" w:rsidRPr="008E44E0" w:rsidRDefault="00693483" w:rsidP="00693483">
            <w:r w:rsidRPr="008E44E0">
              <w:t xml:space="preserve">24  </w:t>
            </w:r>
          </w:p>
          <w:p w14:paraId="1C7E49C4" w14:textId="77777777" w:rsidR="00693483" w:rsidRPr="008E44E0" w:rsidRDefault="00693483" w:rsidP="00693483">
            <w:r w:rsidRPr="008E44E0">
              <w:t>25      return ret;</w:t>
            </w:r>
          </w:p>
          <w:p w14:paraId="33E09D26" w14:textId="77777777" w:rsidR="00693483" w:rsidRPr="008E44E0" w:rsidRDefault="00693483" w:rsidP="00693483">
            <w:r w:rsidRPr="008E44E0">
              <w:t>26  }</w:t>
            </w:r>
          </w:p>
        </w:tc>
      </w:tr>
    </w:tbl>
    <w:p w14:paraId="5A8E8F99" w14:textId="4530D3E2" w:rsidR="00656188" w:rsidRDefault="00656188" w:rsidP="00656188">
      <w:pPr>
        <w:pStyle w:val="3"/>
      </w:pPr>
      <w:bookmarkStart w:id="471" w:name="_Toc144113564"/>
      <w:bookmarkStart w:id="472" w:name="_Toc144135414"/>
      <w:r>
        <w:rPr>
          <w:rFonts w:hint="eastAsia"/>
        </w:rPr>
        <w:lastRenderedPageBreak/>
        <w:t>4</w:t>
      </w:r>
      <w:r>
        <w:t xml:space="preserve">.13.3 </w:t>
      </w:r>
      <w:r>
        <w:rPr>
          <w:rFonts w:hint="eastAsia"/>
        </w:rPr>
        <w:t>实验内容和步骤</w:t>
      </w:r>
      <w:bookmarkEnd w:id="471"/>
      <w:bookmarkEnd w:id="472"/>
    </w:p>
    <w:p w14:paraId="2D4D8A53" w14:textId="4AA80914" w:rsidR="00C5109C" w:rsidRDefault="00C5109C" w:rsidP="00C5109C">
      <w:pPr>
        <w:ind w:firstLineChars="200" w:firstLine="420"/>
      </w:pPr>
      <w:r>
        <w:rPr>
          <w:rFonts w:hint="eastAsia"/>
        </w:rPr>
        <w:t>XiUOS</w:t>
      </w:r>
      <w:r>
        <w:rPr>
          <w:rFonts w:hint="eastAsia"/>
        </w:rPr>
        <w:t>内部已经包含了对于设备驱动的测试代码，需要通过内核编译选项开启对应的配置。在控制台输入</w:t>
      </w:r>
      <w:r>
        <w:rPr>
          <w:rFonts w:hint="eastAsia"/>
        </w:rPr>
        <w:t>make</w:t>
      </w:r>
      <w:r>
        <w:t xml:space="preserve"> BOARD=</w:t>
      </w:r>
      <w:r>
        <w:rPr>
          <w:rFonts w:hint="eastAsia"/>
        </w:rPr>
        <w:t>edu-</w:t>
      </w:r>
      <w:r>
        <w:t>riscv64 menuconfig</w:t>
      </w:r>
      <w:r>
        <w:rPr>
          <w:rFonts w:hint="eastAsia"/>
        </w:rPr>
        <w:t>进入配置页面</w:t>
      </w:r>
      <w:r w:rsidRPr="003D4C28">
        <w:rPr>
          <w:rFonts w:hint="eastAsia"/>
        </w:rPr>
        <w:t>，依次设置选择为【</w:t>
      </w:r>
      <w:r>
        <w:t>APP</w:t>
      </w:r>
      <w:r>
        <w:rPr>
          <w:rFonts w:hint="eastAsia"/>
        </w:rPr>
        <w:t>_</w:t>
      </w:r>
      <w:r>
        <w:t>Framework</w:t>
      </w:r>
      <w:r w:rsidRPr="003D4C28">
        <w:rPr>
          <w:rFonts w:hint="eastAsia"/>
        </w:rPr>
        <w:t>】</w:t>
      </w:r>
      <w:r w:rsidRPr="006534F5">
        <w:sym w:font="Wingdings" w:char="F0E0"/>
      </w:r>
      <w:r w:rsidRPr="003D4C28">
        <w:rPr>
          <w:rFonts w:hint="eastAsia"/>
        </w:rPr>
        <w:t>【</w:t>
      </w:r>
      <w:r>
        <w:t>A</w:t>
      </w:r>
      <w:r>
        <w:rPr>
          <w:rFonts w:hint="eastAsia"/>
        </w:rPr>
        <w:t>ppli</w:t>
      </w:r>
      <w:r>
        <w:t>cations</w:t>
      </w:r>
      <w:r w:rsidRPr="003D4C28">
        <w:rPr>
          <w:rFonts w:hint="eastAsia"/>
        </w:rPr>
        <w:t>】</w:t>
      </w:r>
      <w:r w:rsidRPr="006534F5">
        <w:sym w:font="Wingdings" w:char="F0E0"/>
      </w:r>
      <w:r>
        <w:rPr>
          <w:rFonts w:hint="eastAsia"/>
        </w:rPr>
        <w:t>【</w:t>
      </w:r>
      <w:r>
        <w:rPr>
          <w:rFonts w:hint="eastAsia"/>
        </w:rPr>
        <w:t>test</w:t>
      </w:r>
      <w:r>
        <w:t xml:space="preserve"> app</w:t>
      </w:r>
      <w:r>
        <w:rPr>
          <w:rFonts w:hint="eastAsia"/>
        </w:rPr>
        <w:t>】</w:t>
      </w:r>
      <w:r w:rsidRPr="006534F5">
        <w:sym w:font="Wingdings" w:char="F0E0"/>
      </w:r>
      <w:r>
        <w:rPr>
          <w:rFonts w:hint="eastAsia"/>
        </w:rPr>
        <w:t>【</w:t>
      </w:r>
      <w:r>
        <w:rPr>
          <w:rFonts w:hint="eastAsia"/>
        </w:rPr>
        <w:t>Enab</w:t>
      </w:r>
      <w:r>
        <w:t>le application test function</w:t>
      </w:r>
      <w:r>
        <w:rPr>
          <w:rFonts w:hint="eastAsia"/>
        </w:rPr>
        <w:t>】</w:t>
      </w:r>
      <w:r w:rsidRPr="006534F5">
        <w:sym w:font="Wingdings" w:char="F0E0"/>
      </w:r>
      <w:r>
        <w:rPr>
          <w:rFonts w:hint="eastAsia"/>
        </w:rPr>
        <w:t>【</w:t>
      </w:r>
      <w:r>
        <w:rPr>
          <w:rFonts w:hint="eastAsia"/>
        </w:rPr>
        <w:t>Con</w:t>
      </w:r>
      <w:r>
        <w:t xml:space="preserve">fig </w:t>
      </w:r>
      <w:r>
        <w:rPr>
          <w:rFonts w:hint="eastAsia"/>
        </w:rPr>
        <w:t>test</w:t>
      </w:r>
      <w:r>
        <w:t xml:space="preserve"> </w:t>
      </w:r>
      <w:r w:rsidR="00AA7E09">
        <w:rPr>
          <w:rFonts w:hint="eastAsia"/>
        </w:rPr>
        <w:t>ca</w:t>
      </w:r>
      <w:r w:rsidR="00AA7E09">
        <w:t>mera with lcd</w:t>
      </w:r>
      <w:r>
        <w:rPr>
          <w:rFonts w:hint="eastAsia"/>
        </w:rPr>
        <w:t>】</w:t>
      </w:r>
      <w:r w:rsidRPr="002B6441">
        <w:rPr>
          <w:rFonts w:hint="eastAsia"/>
        </w:rPr>
        <w:t>使能</w:t>
      </w:r>
      <w:r w:rsidR="00AA7E09">
        <w:t>CAMERA</w:t>
      </w:r>
      <w:r>
        <w:rPr>
          <w:rFonts w:hint="eastAsia"/>
        </w:rPr>
        <w:t>测试，如</w:t>
      </w:r>
      <w:r w:rsidR="00AA7E09">
        <w:fldChar w:fldCharType="begin"/>
      </w:r>
      <w:r w:rsidR="00AA7E09">
        <w:instrText xml:space="preserve"> </w:instrText>
      </w:r>
      <w:r w:rsidR="00AA7E09">
        <w:rPr>
          <w:rFonts w:hint="eastAsia"/>
        </w:rPr>
        <w:instrText>REF _Ref141380327 \h</w:instrText>
      </w:r>
      <w:r w:rsidR="00AA7E09">
        <w:instrText xml:space="preserve"> </w:instrText>
      </w:r>
      <w:r w:rsidR="00AA7E09">
        <w:fldChar w:fldCharType="separate"/>
      </w:r>
      <w:r w:rsidR="0024432A">
        <w:rPr>
          <w:rFonts w:hint="eastAsia"/>
        </w:rPr>
        <w:t>图</w:t>
      </w:r>
      <w:r w:rsidR="0024432A">
        <w:rPr>
          <w:rFonts w:hint="eastAsia"/>
        </w:rPr>
        <w:t xml:space="preserve"> </w:t>
      </w:r>
      <w:r w:rsidR="0024432A">
        <w:rPr>
          <w:noProof/>
        </w:rPr>
        <w:t>4</w:t>
      </w:r>
      <w:r w:rsidR="0024432A">
        <w:noBreakHyphen/>
      </w:r>
      <w:r w:rsidR="00CB5824">
        <w:t>13-1</w:t>
      </w:r>
      <w:r w:rsidR="00AA7E09">
        <w:fldChar w:fldCharType="end"/>
      </w:r>
      <w:r>
        <w:rPr>
          <w:rFonts w:hint="eastAsia"/>
        </w:rPr>
        <w:t>所示</w:t>
      </w:r>
      <w:r w:rsidRPr="003D4C28">
        <w:rPr>
          <w:rFonts w:hint="eastAsia"/>
        </w:rPr>
        <w:t>。</w:t>
      </w:r>
      <w:r w:rsidRPr="006534F5">
        <w:rPr>
          <w:rFonts w:hint="eastAsia"/>
        </w:rPr>
        <w:t>这样设置之后</w:t>
      </w:r>
      <w:r>
        <w:rPr>
          <w:rFonts w:hint="eastAsia"/>
        </w:rPr>
        <w:t>重新编译、烧录</w:t>
      </w:r>
      <w:r w:rsidRPr="006534F5">
        <w:rPr>
          <w:rFonts w:hint="eastAsia"/>
        </w:rPr>
        <w:t>，待系统启动时，</w:t>
      </w:r>
      <w:r>
        <w:rPr>
          <w:rFonts w:hint="eastAsia"/>
        </w:rPr>
        <w:t>将支持额外的命令</w:t>
      </w:r>
      <w:r>
        <w:rPr>
          <w:rFonts w:hint="eastAsia"/>
        </w:rPr>
        <w:t>Test</w:t>
      </w:r>
      <w:r w:rsidR="00E1318A">
        <w:t>Camera</w:t>
      </w:r>
      <w:r>
        <w:rPr>
          <w:rFonts w:hint="eastAsia"/>
        </w:rPr>
        <w:t>，输入命令即可进行</w:t>
      </w:r>
      <w:r w:rsidR="00E1318A">
        <w:t>CAMERA</w:t>
      </w:r>
      <w:r>
        <w:rPr>
          <w:rFonts w:hint="eastAsia"/>
        </w:rPr>
        <w:t>测试。</w:t>
      </w:r>
    </w:p>
    <w:p w14:paraId="12C067E0" w14:textId="358B8A34" w:rsidR="00C5109C" w:rsidRDefault="00324DCA" w:rsidP="00324DCA">
      <w:pPr>
        <w:keepNext/>
        <w:jc w:val="center"/>
      </w:pPr>
      <w:r w:rsidRPr="00324DCA">
        <w:rPr>
          <w:noProof/>
        </w:rPr>
        <w:drawing>
          <wp:inline distT="0" distB="0" distL="0" distR="0" wp14:anchorId="4541CB3A" wp14:editId="4F43F283">
            <wp:extent cx="4546800" cy="2545200"/>
            <wp:effectExtent l="0" t="0" r="6350" b="7620"/>
            <wp:docPr id="471431600" name="图片 47143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546800" cy="2545200"/>
                    </a:xfrm>
                    <a:prstGeom prst="rect">
                      <a:avLst/>
                    </a:prstGeom>
                  </pic:spPr>
                </pic:pic>
              </a:graphicData>
            </a:graphic>
          </wp:inline>
        </w:drawing>
      </w:r>
    </w:p>
    <w:p w14:paraId="7A5DA80E" w14:textId="3B633399" w:rsidR="00C5109C" w:rsidRPr="00906DB6" w:rsidRDefault="00AA7E09" w:rsidP="00AA7E09">
      <w:pPr>
        <w:pStyle w:val="af8"/>
      </w:pPr>
      <w:bookmarkStart w:id="473" w:name="_Ref141380327"/>
      <w:r>
        <w:rPr>
          <w:rFonts w:hint="eastAsia"/>
        </w:rPr>
        <w:t>图</w:t>
      </w:r>
      <w:r>
        <w:rPr>
          <w:rFonts w:hint="eastAsia"/>
        </w:rPr>
        <w:t xml:space="preserve"> </w:t>
      </w:r>
      <w:fldSimple w:instr=" seq chapter \c ">
        <w:r w:rsidR="00CB5824">
          <w:rPr>
            <w:noProof/>
          </w:rPr>
          <w:t>4</w:t>
        </w:r>
      </w:fldSimple>
      <w:r w:rsidR="00CB5824">
        <w:t>-</w:t>
      </w:r>
      <w:r w:rsidR="00CB5824">
        <w:fldChar w:fldCharType="begin"/>
      </w:r>
      <w:r w:rsidR="00CB5824">
        <w:instrText xml:space="preserve"> seq subchapter \c \s 1</w:instrText>
      </w:r>
      <w:r w:rsidR="00CB5824">
        <w:fldChar w:fldCharType="separate"/>
      </w:r>
      <w:r w:rsidR="00CB5824">
        <w:rPr>
          <w:noProof/>
        </w:rPr>
        <w:t>13</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w:t>
      </w:r>
      <w:r w:rsidR="00CB5824">
        <w:fldChar w:fldCharType="end"/>
      </w:r>
      <w:r>
        <w:t xml:space="preserve"> </w:t>
      </w:r>
      <w:r w:rsidR="00C5109C">
        <w:rPr>
          <w:rFonts w:hint="eastAsia"/>
        </w:rPr>
        <w:t>使能</w:t>
      </w:r>
      <w:r w:rsidR="00C5109C">
        <w:t>C</w:t>
      </w:r>
      <w:r w:rsidR="00C5109C">
        <w:rPr>
          <w:rFonts w:hint="eastAsia"/>
        </w:rPr>
        <w:t>on</w:t>
      </w:r>
      <w:r w:rsidR="00C5109C">
        <w:t xml:space="preserve">fig test </w:t>
      </w:r>
      <w:bookmarkEnd w:id="473"/>
    </w:p>
    <w:p w14:paraId="3F51D433" w14:textId="3DCCEFBA" w:rsidR="00EC6B01" w:rsidRDefault="00EC6B01" w:rsidP="008F05C4">
      <w:pPr>
        <w:ind w:firstLineChars="200" w:firstLine="420"/>
      </w:pPr>
      <w:r w:rsidRPr="00EC6B01">
        <w:rPr>
          <w:rFonts w:hint="eastAsia"/>
        </w:rPr>
        <w:t>RISC-V</w:t>
      </w:r>
      <w:r w:rsidRPr="00EC6B01">
        <w:rPr>
          <w:rFonts w:hint="eastAsia"/>
        </w:rPr>
        <w:t>矽璓硬件终端设计有摄像头接口可连接</w:t>
      </w:r>
      <w:r w:rsidRPr="00EC6B01">
        <w:rPr>
          <w:rFonts w:hint="eastAsia"/>
        </w:rPr>
        <w:t>OV2640</w:t>
      </w:r>
      <w:r w:rsidRPr="00EC6B01">
        <w:rPr>
          <w:rFonts w:hint="eastAsia"/>
        </w:rPr>
        <w:t>等摄像模块</w:t>
      </w:r>
      <w:r>
        <w:rPr>
          <w:rFonts w:hint="eastAsia"/>
        </w:rPr>
        <w:t>，其电路原理如</w:t>
      </w:r>
      <w:r>
        <w:fldChar w:fldCharType="begin"/>
      </w:r>
      <w:r>
        <w:instrText xml:space="preserve"> </w:instrText>
      </w:r>
      <w:r>
        <w:rPr>
          <w:rFonts w:hint="eastAsia"/>
        </w:rPr>
        <w:instrText>REF _Ref141447061 \h</w:instrText>
      </w:r>
      <w:r>
        <w:instrText xml:space="preserve"> </w:instrText>
      </w:r>
      <w:r>
        <w:fldChar w:fldCharType="separate"/>
      </w:r>
      <w:r w:rsidR="0024432A">
        <w:rPr>
          <w:rFonts w:hint="eastAsia"/>
        </w:rPr>
        <w:t>图</w:t>
      </w:r>
      <w:r w:rsidR="0024432A">
        <w:rPr>
          <w:rFonts w:hint="eastAsia"/>
        </w:rPr>
        <w:t xml:space="preserve"> </w:t>
      </w:r>
      <w:r w:rsidR="0024432A">
        <w:rPr>
          <w:noProof/>
        </w:rPr>
        <w:lastRenderedPageBreak/>
        <w:t>4</w:t>
      </w:r>
      <w:r w:rsidR="0024432A">
        <w:noBreakHyphen/>
      </w:r>
      <w:r w:rsidR="00CB5824">
        <w:t>13-2</w:t>
      </w:r>
      <w:r>
        <w:fldChar w:fldCharType="end"/>
      </w:r>
      <w:r>
        <w:rPr>
          <w:rFonts w:hint="eastAsia"/>
        </w:rPr>
        <w:t>所示</w:t>
      </w:r>
      <w:r w:rsidRPr="00EC6B01">
        <w:rPr>
          <w:rFonts w:hint="eastAsia"/>
        </w:rPr>
        <w:t>。摄像头接口对应于</w:t>
      </w:r>
      <w:r>
        <w:t>RISC-V</w:t>
      </w:r>
      <w:r w:rsidRPr="00EC6B01">
        <w:rPr>
          <w:rFonts w:hint="eastAsia"/>
        </w:rPr>
        <w:t>芯片的</w:t>
      </w:r>
      <w:r w:rsidRPr="00EC6B01">
        <w:rPr>
          <w:rFonts w:hint="eastAsia"/>
        </w:rPr>
        <w:t>IO40-IO47</w:t>
      </w:r>
      <w:r w:rsidRPr="00EC6B01">
        <w:rPr>
          <w:rFonts w:hint="eastAsia"/>
        </w:rPr>
        <w:t>以及</w:t>
      </w:r>
      <w:r w:rsidRPr="00EC6B01">
        <w:rPr>
          <w:rFonts w:hint="eastAsia"/>
        </w:rPr>
        <w:t>DVP.D0</w:t>
      </w:r>
      <w:r w:rsidRPr="00EC6B01">
        <w:rPr>
          <w:rFonts w:hint="eastAsia"/>
        </w:rPr>
        <w:t>至</w:t>
      </w:r>
      <w:r w:rsidRPr="00EC6B01">
        <w:rPr>
          <w:rFonts w:hint="eastAsia"/>
        </w:rPr>
        <w:t>DVP.D7</w:t>
      </w:r>
      <w:r w:rsidRPr="00EC6B01">
        <w:rPr>
          <w:rFonts w:hint="eastAsia"/>
        </w:rPr>
        <w:t>专用引脚，其支持的通信协议包括</w:t>
      </w:r>
      <w:r w:rsidRPr="00EC6B01">
        <w:rPr>
          <w:rFonts w:hint="eastAsia"/>
        </w:rPr>
        <w:t>DVP</w:t>
      </w:r>
      <w:r w:rsidRPr="00EC6B01">
        <w:rPr>
          <w:rFonts w:hint="eastAsia"/>
        </w:rPr>
        <w:t>通信协议与</w:t>
      </w:r>
      <w:r w:rsidRPr="00EC6B01">
        <w:rPr>
          <w:rFonts w:hint="eastAsia"/>
        </w:rPr>
        <w:t>SCCB</w:t>
      </w:r>
      <w:r w:rsidRPr="00EC6B01">
        <w:rPr>
          <w:rFonts w:hint="eastAsia"/>
        </w:rPr>
        <w:t>摄像头控制协议。</w:t>
      </w:r>
    </w:p>
    <w:p w14:paraId="6F080D93" w14:textId="77777777" w:rsidR="00EC6B01" w:rsidRDefault="00EC6B01" w:rsidP="00EC6B01">
      <w:pPr>
        <w:keepNext/>
        <w:jc w:val="center"/>
      </w:pPr>
      <w:r w:rsidRPr="00EC6B01">
        <w:rPr>
          <w:noProof/>
        </w:rPr>
        <w:drawing>
          <wp:inline distT="0" distB="0" distL="0" distR="0" wp14:anchorId="7A168191" wp14:editId="441BF5AD">
            <wp:extent cx="4429125" cy="367665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2525"/>
                    <a:stretch/>
                  </pic:blipFill>
                  <pic:spPr bwMode="auto">
                    <a:xfrm>
                      <a:off x="0" y="0"/>
                      <a:ext cx="4429743" cy="3677163"/>
                    </a:xfrm>
                    <a:prstGeom prst="rect">
                      <a:avLst/>
                    </a:prstGeom>
                    <a:ln>
                      <a:noFill/>
                    </a:ln>
                    <a:extLst>
                      <a:ext uri="{53640926-AAD7-44D8-BBD7-CCE9431645EC}">
                        <a14:shadowObscured xmlns:a14="http://schemas.microsoft.com/office/drawing/2010/main"/>
                      </a:ext>
                    </a:extLst>
                  </pic:spPr>
                </pic:pic>
              </a:graphicData>
            </a:graphic>
          </wp:inline>
        </w:drawing>
      </w:r>
    </w:p>
    <w:p w14:paraId="527D0676" w14:textId="7F4F2BBB" w:rsidR="00EC6B01" w:rsidRPr="00EC6B01" w:rsidRDefault="00EC6B01" w:rsidP="00EC6B01">
      <w:pPr>
        <w:pStyle w:val="af8"/>
      </w:pPr>
      <w:bookmarkStart w:id="474" w:name="_Ref141447061"/>
      <w:r>
        <w:rPr>
          <w:rFonts w:hint="eastAsia"/>
        </w:rPr>
        <w:t>图</w:t>
      </w:r>
      <w:r>
        <w:rPr>
          <w:rFonts w:hint="eastAsia"/>
        </w:rPr>
        <w:t xml:space="preserve"> </w:t>
      </w:r>
      <w:bookmarkEnd w:id="474"/>
      <w:r w:rsidR="00CB5824">
        <w:fldChar w:fldCharType="begin"/>
      </w:r>
      <w:r w:rsidR="00CB5824">
        <w:instrText xml:space="preserve"> seq chapter \c </w:instrText>
      </w:r>
      <w:r w:rsidR="00CB5824">
        <w:fldChar w:fldCharType="separate"/>
      </w:r>
      <w:r w:rsidR="00CB5824">
        <w:rPr>
          <w:noProof/>
        </w:rPr>
        <w:t>4</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13</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w:t>
      </w:r>
      <w:r w:rsidR="00CB5824">
        <w:fldChar w:fldCharType="end"/>
      </w:r>
      <w:r>
        <w:t xml:space="preserve"> DVP</w:t>
      </w:r>
      <w:r>
        <w:rPr>
          <w:rFonts w:hint="eastAsia"/>
        </w:rPr>
        <w:t>摄像头接口底座电路原理图</w:t>
      </w:r>
    </w:p>
    <w:p w14:paraId="0E40976A" w14:textId="6C5EB057" w:rsidR="008F05C4" w:rsidRPr="008E44E0" w:rsidRDefault="008F05C4" w:rsidP="008F05C4">
      <w:pPr>
        <w:ind w:firstLineChars="200" w:firstLine="420"/>
      </w:pPr>
      <w:r w:rsidRPr="008E44E0">
        <w:t>CAMERA</w:t>
      </w:r>
      <w:r w:rsidRPr="008E44E0">
        <w:t>设备应用实现过程如</w:t>
      </w:r>
      <w:r>
        <w:fldChar w:fldCharType="begin"/>
      </w:r>
      <w:r>
        <w:instrText xml:space="preserve"> REF _Ref141379486 \h </w:instrText>
      </w:r>
      <w:r>
        <w:fldChar w:fldCharType="separate"/>
      </w:r>
      <w:r w:rsidR="0024432A">
        <w:rPr>
          <w:rFonts w:hint="eastAsia"/>
        </w:rPr>
        <w:t>代码</w:t>
      </w:r>
      <w:r w:rsidR="0024432A">
        <w:rPr>
          <w:rFonts w:hint="eastAsia"/>
        </w:rPr>
        <w:t xml:space="preserve"> </w:t>
      </w:r>
      <w:r w:rsidR="0024432A">
        <w:rPr>
          <w:noProof/>
        </w:rPr>
        <w:t>4</w:t>
      </w:r>
      <w:r w:rsidR="0024432A">
        <w:noBreakHyphen/>
      </w:r>
      <w:r w:rsidR="00040209">
        <w:t>13-12</w:t>
      </w:r>
      <w:r>
        <w:fldChar w:fldCharType="end"/>
      </w:r>
      <w:r w:rsidRPr="008E44E0">
        <w:t>所示。在测试函数</w:t>
      </w:r>
      <w:r w:rsidRPr="008E44E0">
        <w:rPr>
          <w:rFonts w:hint="eastAsia"/>
        </w:rPr>
        <w:t>TestCamera</w:t>
      </w:r>
      <w:r w:rsidRPr="008E44E0">
        <w:t>中，代码行</w:t>
      </w:r>
      <w:r w:rsidRPr="008E44E0">
        <w:rPr>
          <w:rFonts w:hint="eastAsia"/>
        </w:rPr>
        <w:t>2</w:t>
      </w:r>
      <w:r w:rsidRPr="008E44E0">
        <w:t>~</w:t>
      </w:r>
      <w:r w:rsidRPr="008E44E0">
        <w:rPr>
          <w:rFonts w:hint="eastAsia"/>
        </w:rPr>
        <w:t>6</w:t>
      </w:r>
      <w:r w:rsidRPr="008E44E0">
        <w:rPr>
          <w:rFonts w:hint="eastAsia"/>
        </w:rPr>
        <w:t>是根据传入命令的参数设置从</w:t>
      </w:r>
      <w:r w:rsidRPr="008E44E0">
        <w:t>CAMERA</w:t>
      </w:r>
      <w:r w:rsidRPr="008E44E0">
        <w:rPr>
          <w:rFonts w:hint="eastAsia"/>
        </w:rPr>
        <w:t>刷新图像的帧数</w:t>
      </w:r>
      <w:r w:rsidRPr="008E44E0">
        <w:t>。代码行</w:t>
      </w:r>
      <w:r w:rsidRPr="008E44E0">
        <w:rPr>
          <w:rFonts w:hint="eastAsia"/>
        </w:rPr>
        <w:t>8</w:t>
      </w:r>
      <w:r w:rsidRPr="008E44E0">
        <w:rPr>
          <w:rFonts w:hint="eastAsia"/>
        </w:rPr>
        <w:t>和</w:t>
      </w:r>
      <w:r w:rsidRPr="008E44E0">
        <w:rPr>
          <w:rFonts w:hint="eastAsia"/>
        </w:rPr>
        <w:t>9</w:t>
      </w:r>
      <w:r w:rsidRPr="008E44E0">
        <w:rPr>
          <w:rFonts w:hint="eastAsia"/>
        </w:rPr>
        <w:t>分别打开了</w:t>
      </w:r>
      <w:r w:rsidRPr="008E44E0">
        <w:t>CAMERA</w:t>
      </w:r>
      <w:r w:rsidRPr="008E44E0">
        <w:rPr>
          <w:rFonts w:hint="eastAsia"/>
        </w:rPr>
        <w:t>和</w:t>
      </w:r>
      <w:r w:rsidRPr="008E44E0">
        <w:rPr>
          <w:rFonts w:hint="eastAsia"/>
        </w:rPr>
        <w:t>LCD</w:t>
      </w:r>
      <w:r w:rsidRPr="008E44E0">
        <w:rPr>
          <w:rFonts w:hint="eastAsia"/>
        </w:rPr>
        <w:t>屏幕的设备文件（打开文件失败的处理部分已被省略）</w:t>
      </w:r>
      <w:r w:rsidRPr="008E44E0">
        <w:t>。代码行</w:t>
      </w:r>
      <w:r w:rsidRPr="008E44E0">
        <w:rPr>
          <w:rFonts w:hint="eastAsia"/>
        </w:rPr>
        <w:t>11</w:t>
      </w:r>
      <w:r w:rsidRPr="008E44E0">
        <w:t>~</w:t>
      </w:r>
      <w:r w:rsidRPr="008E44E0">
        <w:rPr>
          <w:rFonts w:hint="eastAsia"/>
        </w:rPr>
        <w:t>24</w:t>
      </w:r>
      <w:r w:rsidRPr="008E44E0">
        <w:t>通过</w:t>
      </w:r>
      <w:r w:rsidRPr="008E44E0">
        <w:rPr>
          <w:rFonts w:hint="eastAsia"/>
        </w:rPr>
        <w:t>PrivI</w:t>
      </w:r>
      <w:r w:rsidRPr="008E44E0">
        <w:t>octl</w:t>
      </w:r>
      <w:r w:rsidRPr="008E44E0">
        <w:t>函数（即</w:t>
      </w:r>
      <w:r w:rsidRPr="008E44E0">
        <w:t>IO</w:t>
      </w:r>
      <w:r w:rsidRPr="008E44E0">
        <w:t>控制函数）</w:t>
      </w:r>
      <w:r w:rsidRPr="008E44E0">
        <w:rPr>
          <w:rFonts w:hint="eastAsia"/>
        </w:rPr>
        <w:t>对打开的</w:t>
      </w:r>
      <w:r w:rsidRPr="008E44E0">
        <w:t>CAMERA</w:t>
      </w:r>
      <w:r w:rsidRPr="008E44E0">
        <w:rPr>
          <w:rFonts w:hint="eastAsia"/>
        </w:rPr>
        <w:t>设备进行配置</w:t>
      </w:r>
      <w:r w:rsidRPr="008E44E0">
        <w:t>。代码行</w:t>
      </w:r>
      <w:r w:rsidRPr="008E44E0">
        <w:rPr>
          <w:rFonts w:hint="eastAsia"/>
        </w:rPr>
        <w:t>26</w:t>
      </w:r>
      <w:r w:rsidRPr="008E44E0">
        <w:rPr>
          <w:rFonts w:hint="eastAsia"/>
        </w:rPr>
        <w:t>至</w:t>
      </w:r>
      <w:r w:rsidRPr="008E44E0">
        <w:rPr>
          <w:rFonts w:hint="eastAsia"/>
        </w:rPr>
        <w:t>28</w:t>
      </w:r>
      <w:r w:rsidRPr="008E44E0">
        <w:t>通过</w:t>
      </w:r>
      <w:r w:rsidRPr="008E44E0">
        <w:rPr>
          <w:rFonts w:hint="eastAsia"/>
        </w:rPr>
        <w:t>PrivR</w:t>
      </w:r>
      <w:r w:rsidRPr="008E44E0">
        <w:t>ead</w:t>
      </w:r>
      <w:r w:rsidRPr="008E44E0">
        <w:t>函数</w:t>
      </w:r>
      <w:r w:rsidRPr="008E44E0">
        <w:rPr>
          <w:rFonts w:hint="eastAsia"/>
        </w:rPr>
        <w:t>设置</w:t>
      </w:r>
      <w:r w:rsidRPr="008E44E0">
        <w:t>CAMERA</w:t>
      </w:r>
      <w:r w:rsidRPr="008E44E0">
        <w:rPr>
          <w:rFonts w:hint="eastAsia"/>
        </w:rPr>
        <w:t>缓存地址并开始读取</w:t>
      </w:r>
      <w:r w:rsidRPr="008E44E0">
        <w:t>，</w:t>
      </w:r>
      <w:r w:rsidRPr="008E44E0">
        <w:rPr>
          <w:rFonts w:hint="eastAsia"/>
        </w:rPr>
        <w:t>读取过程在中断中自动执行</w:t>
      </w:r>
      <w:r w:rsidRPr="008E44E0">
        <w:t>。</w:t>
      </w:r>
      <w:r w:rsidRPr="008E44E0">
        <w:rPr>
          <w:rFonts w:hint="eastAsia"/>
        </w:rPr>
        <w:t>代码行</w:t>
      </w:r>
      <w:r w:rsidRPr="008E44E0">
        <w:rPr>
          <w:rFonts w:hint="eastAsia"/>
        </w:rPr>
        <w:t>30</w:t>
      </w:r>
      <w:r w:rsidRPr="008E44E0">
        <w:rPr>
          <w:rFonts w:hint="eastAsia"/>
        </w:rPr>
        <w:t>至</w:t>
      </w:r>
      <w:r w:rsidRPr="008E44E0">
        <w:rPr>
          <w:rFonts w:hint="eastAsia"/>
        </w:rPr>
        <w:t>53</w:t>
      </w:r>
      <w:r w:rsidRPr="008E44E0">
        <w:rPr>
          <w:rFonts w:hint="eastAsia"/>
        </w:rPr>
        <w:t>分别实现了屏幕的初始化并将</w:t>
      </w:r>
      <w:r w:rsidRPr="008E44E0">
        <w:t>CAMERA</w:t>
      </w:r>
      <w:r w:rsidRPr="008E44E0">
        <w:rPr>
          <w:rFonts w:hint="eastAsia"/>
        </w:rPr>
        <w:t>缓存数据输送到</w:t>
      </w:r>
      <w:r w:rsidRPr="008E44E0">
        <w:rPr>
          <w:rFonts w:hint="eastAsia"/>
        </w:rPr>
        <w:t>LCD</w:t>
      </w:r>
      <w:r w:rsidRPr="008E44E0">
        <w:rPr>
          <w:rFonts w:hint="eastAsia"/>
        </w:rPr>
        <w:t>屏幕上。</w:t>
      </w:r>
      <w:r w:rsidRPr="008E44E0">
        <w:t>代码行</w:t>
      </w:r>
      <w:r w:rsidRPr="008E44E0">
        <w:rPr>
          <w:rFonts w:hint="eastAsia"/>
        </w:rPr>
        <w:t>55</w:t>
      </w:r>
      <w:r w:rsidRPr="008E44E0">
        <w:t>~</w:t>
      </w:r>
      <w:r w:rsidRPr="008E44E0">
        <w:rPr>
          <w:rFonts w:hint="eastAsia"/>
        </w:rPr>
        <w:t>57</w:t>
      </w:r>
      <w:r w:rsidRPr="008E44E0">
        <w:t>分别用于关闭</w:t>
      </w:r>
      <w:r w:rsidRPr="008E44E0">
        <w:t>CAMERA</w:t>
      </w:r>
      <w:r w:rsidRPr="008E44E0">
        <w:rPr>
          <w:rFonts w:hint="eastAsia"/>
        </w:rPr>
        <w:t>和</w:t>
      </w:r>
      <w:r w:rsidRPr="008E44E0">
        <w:rPr>
          <w:rFonts w:hint="eastAsia"/>
        </w:rPr>
        <w:t>LCD</w:t>
      </w:r>
      <w:r w:rsidRPr="008E44E0">
        <w:rPr>
          <w:rFonts w:hint="eastAsia"/>
        </w:rPr>
        <w:t>及打印输出</w:t>
      </w:r>
      <w:r w:rsidRPr="008E44E0">
        <w:t>。</w:t>
      </w:r>
    </w:p>
    <w:p w14:paraId="5EFD88A9" w14:textId="6605AD51" w:rsidR="008F05C4" w:rsidRPr="008E44E0" w:rsidRDefault="008F05C4" w:rsidP="008F05C4">
      <w:pPr>
        <w:pStyle w:val="21"/>
        <w:rPr>
          <w:noProof/>
        </w:rPr>
      </w:pPr>
      <w:bookmarkStart w:id="475" w:name="_Ref141379486"/>
      <w:r>
        <w:rPr>
          <w:rFonts w:hint="eastAsia"/>
        </w:rPr>
        <w:t>代码</w:t>
      </w:r>
      <w:r>
        <w:rPr>
          <w:rFonts w:hint="eastAsia"/>
        </w:rPr>
        <w:t xml:space="preserve"> </w:t>
      </w:r>
      <w:bookmarkEnd w:id="475"/>
      <w:r w:rsidR="00040209">
        <w:fldChar w:fldCharType="begin"/>
      </w:r>
      <w:r w:rsidR="00040209">
        <w:instrText xml:space="preserve"> seq chapter \c </w:instrText>
      </w:r>
      <w:r w:rsidR="00040209">
        <w:fldChar w:fldCharType="separate"/>
      </w:r>
      <w:r w:rsidR="00040209">
        <w:rPr>
          <w:noProof/>
        </w:rPr>
        <w:t>4</w:t>
      </w:r>
      <w:r w:rsidR="00040209">
        <w:fldChar w:fldCharType="end"/>
      </w:r>
      <w:r w:rsidR="00040209">
        <w:t>-</w:t>
      </w:r>
      <w:r w:rsidR="00040209">
        <w:fldChar w:fldCharType="begin"/>
      </w:r>
      <w:r w:rsidR="00040209">
        <w:instrText xml:space="preserve"> seq subchapter \c </w:instrText>
      </w:r>
      <w:r w:rsidR="00040209">
        <w:rPr>
          <w:rFonts w:hint="eastAsia"/>
        </w:rPr>
        <w:instrText>\</w:instrText>
      </w:r>
      <w:r w:rsidR="00040209">
        <w:instrText>s 1</w:instrText>
      </w:r>
      <w:r w:rsidR="00040209">
        <w:fldChar w:fldCharType="separate"/>
      </w:r>
      <w:r w:rsidR="00040209">
        <w:rPr>
          <w:noProof/>
        </w:rPr>
        <w:t>13</w:t>
      </w:r>
      <w:r w:rsidR="00040209">
        <w:fldChar w:fldCharType="end"/>
      </w:r>
      <w:r w:rsidR="00040209">
        <w:noBreakHyphen/>
      </w:r>
      <w:r w:rsidR="00040209">
        <w:fldChar w:fldCharType="begin"/>
      </w:r>
      <w:r w:rsidR="00040209">
        <w:instrText xml:space="preserve"> SEQ </w:instrText>
      </w:r>
      <w:r w:rsidR="00040209">
        <w:instrText>代码</w:instrText>
      </w:r>
      <w:r w:rsidR="00040209">
        <w:instrText xml:space="preserve"> \* ARABIC \s 2 </w:instrText>
      </w:r>
      <w:r w:rsidR="00040209">
        <w:fldChar w:fldCharType="separate"/>
      </w:r>
      <w:r w:rsidR="002E239B">
        <w:rPr>
          <w:noProof/>
        </w:rPr>
        <w:t>14</w:t>
      </w:r>
      <w:r w:rsidR="00040209">
        <w:fldChar w:fldCharType="end"/>
      </w:r>
      <w:r w:rsidR="00040209">
        <w:t xml:space="preserve"> </w:t>
      </w:r>
      <w:r w:rsidRPr="008E44E0">
        <w:rPr>
          <w:noProof/>
          <w:color w:val="000000"/>
        </w:rPr>
        <w:t>CAMERA</w:t>
      </w:r>
      <w:r w:rsidRPr="008E44E0">
        <w:rPr>
          <w:rFonts w:hint="eastAsia"/>
          <w:noProof/>
          <w:color w:val="000000"/>
        </w:rPr>
        <w:t>设备应用</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F05C4" w:rsidRPr="008E44E0" w14:paraId="4D598806" w14:textId="77777777" w:rsidTr="00C5109C">
        <w:tc>
          <w:tcPr>
            <w:tcW w:w="8296" w:type="dxa"/>
          </w:tcPr>
          <w:p w14:paraId="3F709C5A" w14:textId="77777777" w:rsidR="008F05C4" w:rsidRPr="008E44E0" w:rsidRDefault="008F05C4" w:rsidP="008F05C4">
            <w:r w:rsidRPr="008E44E0">
              <w:rPr>
                <w:rFonts w:hint="eastAsia"/>
              </w:rPr>
              <w:t>01  void TestCamera(int argc, char *argv[]){</w:t>
            </w:r>
          </w:p>
          <w:p w14:paraId="5E2B042E" w14:textId="77777777" w:rsidR="008F05C4" w:rsidRPr="008E44E0" w:rsidRDefault="008F05C4" w:rsidP="008F05C4">
            <w:r w:rsidRPr="008E44E0">
              <w:rPr>
                <w:rFonts w:hint="eastAsia"/>
              </w:rPr>
              <w:t>02      int frame_counter = 10000;</w:t>
            </w:r>
          </w:p>
          <w:p w14:paraId="334C5099" w14:textId="77777777" w:rsidR="008F05C4" w:rsidRPr="008E44E0" w:rsidRDefault="008F05C4" w:rsidP="008F05C4">
            <w:r w:rsidRPr="008E44E0">
              <w:rPr>
                <w:rFonts w:hint="eastAsia"/>
              </w:rPr>
              <w:t>03      if (argc &gt; 1){</w:t>
            </w:r>
          </w:p>
          <w:p w14:paraId="11BCC90A" w14:textId="77777777" w:rsidR="008F05C4" w:rsidRPr="008E44E0" w:rsidRDefault="008F05C4" w:rsidP="008F05C4">
            <w:r w:rsidRPr="008E44E0">
              <w:rPr>
                <w:rFonts w:hint="eastAsia"/>
              </w:rPr>
              <w:t>04          frame_counter = atoi(argv[1]);</w:t>
            </w:r>
          </w:p>
          <w:p w14:paraId="127934BD" w14:textId="77777777" w:rsidR="008F05C4" w:rsidRPr="008E44E0" w:rsidRDefault="008F05C4" w:rsidP="008F05C4">
            <w:r w:rsidRPr="008E44E0">
              <w:rPr>
                <w:rFonts w:hint="eastAsia"/>
              </w:rPr>
              <w:t>05      }</w:t>
            </w:r>
          </w:p>
          <w:p w14:paraId="4EE901AA" w14:textId="77777777" w:rsidR="008F05C4" w:rsidRPr="008E44E0" w:rsidRDefault="008F05C4" w:rsidP="008F05C4">
            <w:r w:rsidRPr="008E44E0">
              <w:rPr>
                <w:rFonts w:hint="eastAsia"/>
              </w:rPr>
              <w:t>06      printf("This test will refresh %d frames\n", frame_counter);</w:t>
            </w:r>
          </w:p>
          <w:p w14:paraId="5BF1A9C7" w14:textId="77777777" w:rsidR="008F05C4" w:rsidRPr="008E44E0" w:rsidRDefault="008F05C4" w:rsidP="008F05C4">
            <w:r w:rsidRPr="008E44E0">
              <w:rPr>
                <w:rFonts w:hint="eastAsia"/>
              </w:rPr>
              <w:t xml:space="preserve">07  </w:t>
            </w:r>
          </w:p>
          <w:p w14:paraId="610B1B05" w14:textId="77777777" w:rsidR="008F05C4" w:rsidRPr="008E44E0" w:rsidRDefault="008F05C4" w:rsidP="008F05C4">
            <w:r w:rsidRPr="008E44E0">
              <w:rPr>
                <w:rFonts w:hint="eastAsia"/>
              </w:rPr>
              <w:t>08      int camera_fd = PrivOpen(CAMERA_DEV_DRIVER, O_RDWR);</w:t>
            </w:r>
          </w:p>
          <w:p w14:paraId="021885F5" w14:textId="77777777" w:rsidR="008F05C4" w:rsidRPr="008E44E0" w:rsidRDefault="008F05C4" w:rsidP="008F05C4">
            <w:r w:rsidRPr="008E44E0">
              <w:rPr>
                <w:rFonts w:hint="eastAsia"/>
              </w:rPr>
              <w:t>09      int lcd_fd = PrivOpen(CAMERA_LCD_DEV_DRIVER, O_RDWR);</w:t>
            </w:r>
          </w:p>
          <w:p w14:paraId="01D7B424" w14:textId="77777777" w:rsidR="008F05C4" w:rsidRPr="008E44E0" w:rsidRDefault="008F05C4" w:rsidP="008F05C4">
            <w:r w:rsidRPr="008E44E0">
              <w:rPr>
                <w:rFonts w:hint="eastAsia"/>
              </w:rPr>
              <w:t xml:space="preserve">10  </w:t>
            </w:r>
          </w:p>
          <w:p w14:paraId="4B267C08" w14:textId="77777777" w:rsidR="008F05C4" w:rsidRPr="008E44E0" w:rsidRDefault="008F05C4" w:rsidP="008F05C4">
            <w:r w:rsidRPr="008E44E0">
              <w:rPr>
                <w:rFonts w:hint="eastAsia"/>
              </w:rPr>
              <w:t>11      struct PrivIoctlCfg ioctl_cfg;</w:t>
            </w:r>
          </w:p>
          <w:p w14:paraId="1E711D2A" w14:textId="77777777" w:rsidR="008F05C4" w:rsidRPr="008E44E0" w:rsidRDefault="008F05C4" w:rsidP="008F05C4">
            <w:r w:rsidRPr="008E44E0">
              <w:rPr>
                <w:rFonts w:hint="eastAsia"/>
              </w:rPr>
              <w:t>12      ioctl_cfg.ioctl_driver_type = CAMERA_TYPE;</w:t>
            </w:r>
          </w:p>
          <w:p w14:paraId="7478936B" w14:textId="77777777" w:rsidR="008F05C4" w:rsidRPr="008E44E0" w:rsidRDefault="008F05C4" w:rsidP="008F05C4">
            <w:r w:rsidRPr="008E44E0">
              <w:rPr>
                <w:rFonts w:hint="eastAsia"/>
              </w:rPr>
              <w:lastRenderedPageBreak/>
              <w:t>13      struct CameraCfg camera_cfg ={</w:t>
            </w:r>
          </w:p>
          <w:p w14:paraId="50BC74CB" w14:textId="77777777" w:rsidR="008F05C4" w:rsidRPr="008E44E0" w:rsidRDefault="008F05C4" w:rsidP="008F05C4">
            <w:r w:rsidRPr="008E44E0">
              <w:rPr>
                <w:rFonts w:hint="eastAsia"/>
              </w:rPr>
              <w:t>14          .gain_manu_enable = 0,</w:t>
            </w:r>
          </w:p>
          <w:p w14:paraId="68D97293" w14:textId="77777777" w:rsidR="008F05C4" w:rsidRPr="008E44E0" w:rsidRDefault="008F05C4" w:rsidP="008F05C4">
            <w:r w:rsidRPr="008E44E0">
              <w:rPr>
                <w:rFonts w:hint="eastAsia"/>
              </w:rPr>
              <w:t>15          .gain = 0x00,</w:t>
            </w:r>
          </w:p>
          <w:p w14:paraId="790D61A4" w14:textId="77777777" w:rsidR="008F05C4" w:rsidRPr="008E44E0" w:rsidRDefault="008F05C4" w:rsidP="008F05C4">
            <w:r w:rsidRPr="008E44E0">
              <w:rPr>
                <w:rFonts w:hint="eastAsia"/>
              </w:rPr>
              <w:t>16          .window_w = 800,</w:t>
            </w:r>
          </w:p>
          <w:p w14:paraId="1167D488" w14:textId="77777777" w:rsidR="008F05C4" w:rsidRPr="008E44E0" w:rsidRDefault="008F05C4" w:rsidP="008F05C4">
            <w:r w:rsidRPr="008E44E0">
              <w:rPr>
                <w:rFonts w:hint="eastAsia"/>
              </w:rPr>
              <w:t>17          .window_h = 600,</w:t>
            </w:r>
          </w:p>
          <w:p w14:paraId="575113F0" w14:textId="77777777" w:rsidR="008F05C4" w:rsidRPr="008E44E0" w:rsidRDefault="008F05C4" w:rsidP="008F05C4">
            <w:r w:rsidRPr="008E44E0">
              <w:rPr>
                <w:rFonts w:hint="eastAsia"/>
              </w:rPr>
              <w:t>18          .output_w = IMAGE_WIDTH,</w:t>
            </w:r>
          </w:p>
          <w:p w14:paraId="5C76B04F" w14:textId="77777777" w:rsidR="008F05C4" w:rsidRPr="008E44E0" w:rsidRDefault="008F05C4" w:rsidP="008F05C4">
            <w:r w:rsidRPr="008E44E0">
              <w:rPr>
                <w:rFonts w:hint="eastAsia"/>
              </w:rPr>
              <w:t>19          .output_h = IMAGE_HEIGHT,</w:t>
            </w:r>
          </w:p>
          <w:p w14:paraId="5056A389" w14:textId="77777777" w:rsidR="008F05C4" w:rsidRPr="008E44E0" w:rsidRDefault="008F05C4" w:rsidP="008F05C4">
            <w:r w:rsidRPr="008E44E0">
              <w:rPr>
                <w:rFonts w:hint="eastAsia"/>
              </w:rPr>
              <w:t>20          .window_xoffset = 0,</w:t>
            </w:r>
          </w:p>
          <w:p w14:paraId="26CC9AA2" w14:textId="77777777" w:rsidR="008F05C4" w:rsidRPr="008E44E0" w:rsidRDefault="008F05C4" w:rsidP="008F05C4">
            <w:r w:rsidRPr="008E44E0">
              <w:rPr>
                <w:rFonts w:hint="eastAsia"/>
              </w:rPr>
              <w:t>21          .window_yoffset = 0</w:t>
            </w:r>
          </w:p>
          <w:p w14:paraId="125506DB" w14:textId="77777777" w:rsidR="008F05C4" w:rsidRPr="008E44E0" w:rsidRDefault="008F05C4" w:rsidP="008F05C4">
            <w:r w:rsidRPr="008E44E0">
              <w:rPr>
                <w:rFonts w:hint="eastAsia"/>
              </w:rPr>
              <w:t>22      };</w:t>
            </w:r>
          </w:p>
          <w:p w14:paraId="62F4B668" w14:textId="77777777" w:rsidR="008F05C4" w:rsidRPr="008E44E0" w:rsidRDefault="008F05C4" w:rsidP="008F05C4">
            <w:r w:rsidRPr="008E44E0">
              <w:rPr>
                <w:rFonts w:hint="eastAsia"/>
              </w:rPr>
              <w:t>23      ioctl_cfg.args = &amp;camera_cfg;</w:t>
            </w:r>
          </w:p>
          <w:p w14:paraId="61068C1F" w14:textId="77777777" w:rsidR="008F05C4" w:rsidRPr="008E44E0" w:rsidRDefault="008F05C4" w:rsidP="008F05C4">
            <w:r w:rsidRPr="008E44E0">
              <w:rPr>
                <w:rFonts w:hint="eastAsia"/>
              </w:rPr>
              <w:t>24      PrivIoctl(camera_fd, OPE_CFG, &amp;ioctl_cfg);</w:t>
            </w:r>
          </w:p>
          <w:p w14:paraId="533A6105" w14:textId="77777777" w:rsidR="008F05C4" w:rsidRPr="008E44E0" w:rsidRDefault="008F05C4" w:rsidP="008F05C4">
            <w:r w:rsidRPr="008E44E0">
              <w:rPr>
                <w:rFonts w:hint="eastAsia"/>
              </w:rPr>
              <w:t xml:space="preserve">25  </w:t>
            </w:r>
          </w:p>
          <w:p w14:paraId="01A8DBE8" w14:textId="77777777" w:rsidR="008F05C4" w:rsidRPr="008E44E0" w:rsidRDefault="008F05C4" w:rsidP="008F05C4">
            <w:r w:rsidRPr="008E44E0">
              <w:rPr>
                <w:rFonts w:hint="eastAsia"/>
              </w:rPr>
              <w:t>26      ioctl_cfg.args = (void *)image_buff;</w:t>
            </w:r>
          </w:p>
          <w:p w14:paraId="4608F3A6" w14:textId="77777777" w:rsidR="008F05C4" w:rsidRPr="008E44E0" w:rsidRDefault="008F05C4" w:rsidP="008F05C4">
            <w:r w:rsidRPr="008E44E0">
              <w:rPr>
                <w:rFonts w:hint="eastAsia"/>
              </w:rPr>
              <w:t>27      PrivRead(camera_fd, image_buff, NULL_PARAMETER);</w:t>
            </w:r>
          </w:p>
          <w:p w14:paraId="60781320" w14:textId="77777777" w:rsidR="008F05C4" w:rsidRPr="008E44E0" w:rsidRDefault="008F05C4" w:rsidP="008F05C4">
            <w:r w:rsidRPr="008E44E0">
              <w:rPr>
                <w:rFonts w:hint="eastAsia"/>
              </w:rPr>
              <w:t>28      printf("address buff is %x\n", image_buff);</w:t>
            </w:r>
          </w:p>
          <w:p w14:paraId="7982A689" w14:textId="77777777" w:rsidR="008F05C4" w:rsidRPr="008E44E0" w:rsidRDefault="008F05C4" w:rsidP="008F05C4">
            <w:r w:rsidRPr="008E44E0">
              <w:rPr>
                <w:rFonts w:hint="eastAsia"/>
              </w:rPr>
              <w:t xml:space="preserve">29  </w:t>
            </w:r>
          </w:p>
          <w:p w14:paraId="243BD5E6" w14:textId="77777777" w:rsidR="008F05C4" w:rsidRPr="008E44E0" w:rsidRDefault="008F05C4" w:rsidP="008F05C4">
            <w:r w:rsidRPr="008E44E0">
              <w:rPr>
                <w:rFonts w:hint="eastAsia"/>
              </w:rPr>
              <w:t>30      LcdWriteParam graph_param;</w:t>
            </w:r>
          </w:p>
          <w:p w14:paraId="2689A369" w14:textId="77777777" w:rsidR="008F05C4" w:rsidRPr="008E44E0" w:rsidRDefault="008F05C4" w:rsidP="008F05C4">
            <w:r w:rsidRPr="008E44E0">
              <w:rPr>
                <w:rFonts w:hint="eastAsia"/>
              </w:rPr>
              <w:t>31      graph_param.type = LCD_DOT_TYPE;</w:t>
            </w:r>
          </w:p>
          <w:p w14:paraId="094EB83B" w14:textId="77777777" w:rsidR="008F05C4" w:rsidRPr="008E44E0" w:rsidRDefault="008F05C4" w:rsidP="008F05C4">
            <w:r w:rsidRPr="008E44E0">
              <w:rPr>
                <w:rFonts w:hint="eastAsia"/>
              </w:rPr>
              <w:t xml:space="preserve">32  </w:t>
            </w:r>
          </w:p>
          <w:p w14:paraId="2BFE750B" w14:textId="77777777" w:rsidR="008F05C4" w:rsidRPr="008E44E0" w:rsidRDefault="008F05C4" w:rsidP="008F05C4">
            <w:r w:rsidRPr="008E44E0">
              <w:rPr>
                <w:rFonts w:hint="eastAsia"/>
              </w:rPr>
              <w:t>33      uint16_t back_color[LCD_SIZE];</w:t>
            </w:r>
          </w:p>
          <w:p w14:paraId="5BDCF705" w14:textId="77777777" w:rsidR="008F05C4" w:rsidRPr="008E44E0" w:rsidRDefault="008F05C4" w:rsidP="008F05C4">
            <w:r w:rsidRPr="008E44E0">
              <w:rPr>
                <w:rFonts w:hint="eastAsia"/>
              </w:rPr>
              <w:t>34      memset(back_color,0,sizeof(back_color));</w:t>
            </w:r>
          </w:p>
          <w:p w14:paraId="46FD545B" w14:textId="77777777" w:rsidR="008F05C4" w:rsidRPr="008E44E0" w:rsidRDefault="008F05C4" w:rsidP="008F05C4">
            <w:r w:rsidRPr="008E44E0">
              <w:rPr>
                <w:rFonts w:hint="eastAsia"/>
              </w:rPr>
              <w:t>35      for (int i = 0; i &lt; LCD_SIZE; i++){</w:t>
            </w:r>
          </w:p>
          <w:p w14:paraId="7F9A0338" w14:textId="77777777" w:rsidR="008F05C4" w:rsidRPr="008E44E0" w:rsidRDefault="008F05C4" w:rsidP="008F05C4">
            <w:r w:rsidRPr="008E44E0">
              <w:rPr>
                <w:rFonts w:hint="eastAsia"/>
              </w:rPr>
              <w:t>36          graph_param.pixel_info.pixel_color = &amp;back_color;</w:t>
            </w:r>
          </w:p>
          <w:p w14:paraId="527A6537" w14:textId="77777777" w:rsidR="008F05C4" w:rsidRPr="008E44E0" w:rsidRDefault="008F05C4" w:rsidP="008F05C4">
            <w:r w:rsidRPr="008E44E0">
              <w:rPr>
                <w:rFonts w:hint="eastAsia"/>
              </w:rPr>
              <w:t>37          graph_param.pixel_info.x_startpos = 0;</w:t>
            </w:r>
          </w:p>
          <w:p w14:paraId="3C89E225" w14:textId="77777777" w:rsidR="008F05C4" w:rsidRPr="008E44E0" w:rsidRDefault="008F05C4" w:rsidP="008F05C4">
            <w:r w:rsidRPr="008E44E0">
              <w:rPr>
                <w:rFonts w:hint="eastAsia"/>
              </w:rPr>
              <w:t>38          graph_param.pixel_info.y_startpos = i;</w:t>
            </w:r>
          </w:p>
          <w:p w14:paraId="10B58641" w14:textId="77777777" w:rsidR="008F05C4" w:rsidRPr="008E44E0" w:rsidRDefault="008F05C4" w:rsidP="008F05C4">
            <w:r w:rsidRPr="008E44E0">
              <w:rPr>
                <w:rFonts w:hint="eastAsia"/>
              </w:rPr>
              <w:t>39          graph_param.pixel_info.x_endpos = LCD_SIZE -1;</w:t>
            </w:r>
          </w:p>
          <w:p w14:paraId="1EEC12CE" w14:textId="77777777" w:rsidR="008F05C4" w:rsidRPr="008E44E0" w:rsidRDefault="008F05C4" w:rsidP="008F05C4">
            <w:r w:rsidRPr="008E44E0">
              <w:rPr>
                <w:rFonts w:hint="eastAsia"/>
              </w:rPr>
              <w:t>40          graph_param.pixel_info.y_endpos = i;</w:t>
            </w:r>
          </w:p>
          <w:p w14:paraId="619A1C3C" w14:textId="77777777" w:rsidR="008F05C4" w:rsidRPr="008E44E0" w:rsidRDefault="008F05C4" w:rsidP="008F05C4">
            <w:r w:rsidRPr="008E44E0">
              <w:rPr>
                <w:rFonts w:hint="eastAsia"/>
              </w:rPr>
              <w:t>41          PrivWrite(lcd_fd, &amp;graph_param, NULL_PARAMETER);</w:t>
            </w:r>
          </w:p>
          <w:p w14:paraId="703A1ADC" w14:textId="77777777" w:rsidR="008F05C4" w:rsidRPr="008E44E0" w:rsidRDefault="008F05C4" w:rsidP="008F05C4">
            <w:r w:rsidRPr="008E44E0">
              <w:rPr>
                <w:rFonts w:hint="eastAsia"/>
              </w:rPr>
              <w:t>42      }</w:t>
            </w:r>
          </w:p>
          <w:p w14:paraId="00256DCD" w14:textId="77777777" w:rsidR="008F05C4" w:rsidRPr="008E44E0" w:rsidRDefault="008F05C4" w:rsidP="008F05C4">
            <w:r w:rsidRPr="008E44E0">
              <w:rPr>
                <w:rFonts w:hint="eastAsia"/>
              </w:rPr>
              <w:t xml:space="preserve">43  </w:t>
            </w:r>
          </w:p>
          <w:p w14:paraId="36F1F8F6" w14:textId="77777777" w:rsidR="008F05C4" w:rsidRPr="008E44E0" w:rsidRDefault="008F05C4" w:rsidP="008F05C4">
            <w:r w:rsidRPr="008E44E0">
              <w:rPr>
                <w:rFonts w:hint="eastAsia"/>
              </w:rPr>
              <w:t>44      while (frame_counter--){</w:t>
            </w:r>
          </w:p>
          <w:p w14:paraId="7BE8C4A4" w14:textId="77777777" w:rsidR="008F05C4" w:rsidRPr="008E44E0" w:rsidRDefault="008F05C4" w:rsidP="008F05C4">
            <w:r w:rsidRPr="008E44E0">
              <w:rPr>
                <w:rFonts w:hint="eastAsia"/>
              </w:rPr>
              <w:t>45          for (int i = 0; i &lt; IMAGE_HEIGHT; i++){</w:t>
            </w:r>
          </w:p>
          <w:p w14:paraId="2BCCB68C" w14:textId="77777777" w:rsidR="008F05C4" w:rsidRPr="008E44E0" w:rsidRDefault="008F05C4" w:rsidP="008F05C4">
            <w:r w:rsidRPr="008E44E0">
              <w:rPr>
                <w:rFonts w:hint="eastAsia"/>
              </w:rPr>
              <w:t>46              graph_param.pixel_info.pixel_color = image_buff + i * IMAGE_WIDTH;</w:t>
            </w:r>
          </w:p>
          <w:p w14:paraId="6783F325" w14:textId="77777777" w:rsidR="008F05C4" w:rsidRPr="008E44E0" w:rsidRDefault="008F05C4" w:rsidP="008F05C4">
            <w:r w:rsidRPr="008E44E0">
              <w:rPr>
                <w:rFonts w:hint="eastAsia"/>
              </w:rPr>
              <w:t>47              graph_param.pixel_info.x_startpos = 0;</w:t>
            </w:r>
          </w:p>
          <w:p w14:paraId="4C13CDEC" w14:textId="79016AB5" w:rsidR="008F05C4" w:rsidRPr="008E44E0" w:rsidRDefault="008F05C4" w:rsidP="008F05C4">
            <w:r w:rsidRPr="008E44E0">
              <w:rPr>
                <w:rFonts w:hint="eastAsia"/>
              </w:rPr>
              <w:t>48              graph_param.pixel_info.y_startpos</w:t>
            </w:r>
            <w:r w:rsidR="00BC143E">
              <w:t xml:space="preserve"> </w:t>
            </w:r>
            <w:r w:rsidRPr="008E44E0">
              <w:rPr>
                <w:rFonts w:hint="eastAsia"/>
              </w:rPr>
              <w:t>=i+(LCD_SIZE-IMAGE_HEIGHT)/2;</w:t>
            </w:r>
          </w:p>
          <w:p w14:paraId="2ECFBDC3" w14:textId="77777777" w:rsidR="008F05C4" w:rsidRPr="008E44E0" w:rsidRDefault="008F05C4" w:rsidP="008F05C4">
            <w:r w:rsidRPr="008E44E0">
              <w:rPr>
                <w:rFonts w:hint="eastAsia"/>
              </w:rPr>
              <w:t>49              graph_param.pixel_info.x_endpos = IMAGE_WIDTH - 1;</w:t>
            </w:r>
          </w:p>
          <w:p w14:paraId="72AFB24F" w14:textId="415C286D" w:rsidR="008F05C4" w:rsidRPr="008E44E0" w:rsidRDefault="008F05C4" w:rsidP="008F05C4">
            <w:r w:rsidRPr="008E44E0">
              <w:rPr>
                <w:rFonts w:hint="eastAsia"/>
              </w:rPr>
              <w:t>50              graph_param.pixel_info.y_endpos =</w:t>
            </w:r>
            <w:r w:rsidR="00BC143E">
              <w:t xml:space="preserve"> </w:t>
            </w:r>
            <w:r w:rsidRPr="008E44E0">
              <w:rPr>
                <w:rFonts w:hint="eastAsia"/>
              </w:rPr>
              <w:t>i+(LCD_SIZE-IMAGE_HEIGHT)/2;</w:t>
            </w:r>
          </w:p>
          <w:p w14:paraId="5958840C" w14:textId="77777777" w:rsidR="008F05C4" w:rsidRPr="008E44E0" w:rsidRDefault="008F05C4" w:rsidP="008F05C4">
            <w:r w:rsidRPr="008E44E0">
              <w:rPr>
                <w:rFonts w:hint="eastAsia"/>
              </w:rPr>
              <w:t>51              PrivWrite(lcd_fd, &amp;graph_param, NULL_PARAMETER);</w:t>
            </w:r>
          </w:p>
          <w:p w14:paraId="33CEAA3C" w14:textId="77777777" w:rsidR="008F05C4" w:rsidRPr="008E44E0" w:rsidRDefault="008F05C4" w:rsidP="008F05C4">
            <w:r w:rsidRPr="008E44E0">
              <w:rPr>
                <w:rFonts w:hint="eastAsia"/>
              </w:rPr>
              <w:t>52          }</w:t>
            </w:r>
          </w:p>
          <w:p w14:paraId="1A658C87" w14:textId="77777777" w:rsidR="008F05C4" w:rsidRPr="008E44E0" w:rsidRDefault="008F05C4" w:rsidP="008F05C4">
            <w:r w:rsidRPr="008E44E0">
              <w:rPr>
                <w:rFonts w:hint="eastAsia"/>
              </w:rPr>
              <w:t>53      }</w:t>
            </w:r>
          </w:p>
          <w:p w14:paraId="44CCCA85" w14:textId="77777777" w:rsidR="008F05C4" w:rsidRPr="008E44E0" w:rsidRDefault="008F05C4" w:rsidP="008F05C4">
            <w:r w:rsidRPr="008E44E0">
              <w:rPr>
                <w:rFonts w:hint="eastAsia"/>
              </w:rPr>
              <w:t xml:space="preserve">54  </w:t>
            </w:r>
          </w:p>
          <w:p w14:paraId="7F8221FC" w14:textId="77777777" w:rsidR="008F05C4" w:rsidRPr="008E44E0" w:rsidRDefault="008F05C4" w:rsidP="008F05C4">
            <w:r w:rsidRPr="008E44E0">
              <w:rPr>
                <w:rFonts w:hint="eastAsia"/>
              </w:rPr>
              <w:t>55      PrivClose(lcd_fd);</w:t>
            </w:r>
          </w:p>
          <w:p w14:paraId="3E5EC04D" w14:textId="77777777" w:rsidR="008F05C4" w:rsidRPr="008E44E0" w:rsidRDefault="008F05C4" w:rsidP="008F05C4">
            <w:r w:rsidRPr="008E44E0">
              <w:rPr>
                <w:rFonts w:hint="eastAsia"/>
              </w:rPr>
              <w:lastRenderedPageBreak/>
              <w:t>56      PrivClose(camera_fd);</w:t>
            </w:r>
          </w:p>
          <w:p w14:paraId="54041846" w14:textId="77777777" w:rsidR="008F05C4" w:rsidRPr="008E44E0" w:rsidRDefault="008F05C4" w:rsidP="008F05C4">
            <w:r w:rsidRPr="008E44E0">
              <w:rPr>
                <w:rFonts w:hint="eastAsia"/>
              </w:rPr>
              <w:t>57      printf("The camera test is finished successfully\n");</w:t>
            </w:r>
          </w:p>
          <w:p w14:paraId="3C240827" w14:textId="77777777" w:rsidR="008F05C4" w:rsidRPr="008E44E0" w:rsidRDefault="008F05C4" w:rsidP="008F05C4">
            <w:r w:rsidRPr="008E44E0">
              <w:rPr>
                <w:rFonts w:hint="eastAsia"/>
              </w:rPr>
              <w:t>58  }</w:t>
            </w:r>
          </w:p>
        </w:tc>
      </w:tr>
    </w:tbl>
    <w:p w14:paraId="107F37AC" w14:textId="3F539A39" w:rsidR="00C924F5" w:rsidRDefault="00C924F5" w:rsidP="00C924F5">
      <w:pPr>
        <w:ind w:firstLineChars="200" w:firstLine="420"/>
        <w:rPr>
          <w:color w:val="000000"/>
          <w:szCs w:val="21"/>
        </w:rPr>
      </w:pPr>
      <w:r w:rsidRPr="00940B83">
        <w:rPr>
          <w:rFonts w:hint="eastAsia"/>
          <w:color w:val="000000"/>
          <w:szCs w:val="21"/>
        </w:rPr>
        <w:lastRenderedPageBreak/>
        <w:t>配置成功后命令行将会支持新的命令</w:t>
      </w:r>
      <w:r w:rsidRPr="00940B83">
        <w:rPr>
          <w:rFonts w:hint="eastAsia"/>
          <w:color w:val="000000"/>
          <w:szCs w:val="21"/>
        </w:rPr>
        <w:t>Test</w:t>
      </w:r>
      <w:r>
        <w:rPr>
          <w:color w:val="000000"/>
          <w:szCs w:val="21"/>
        </w:rPr>
        <w:t>Camera</w:t>
      </w:r>
      <w:r w:rsidRPr="00940B83">
        <w:rPr>
          <w:rFonts w:hint="eastAsia"/>
          <w:color w:val="000000"/>
          <w:szCs w:val="21"/>
        </w:rPr>
        <w:t>，该命令将会运行上述代码，</w:t>
      </w:r>
      <w:r>
        <w:rPr>
          <w:rFonts w:hint="eastAsia"/>
          <w:color w:val="000000"/>
          <w:szCs w:val="21"/>
        </w:rPr>
        <w:t>若执行无误，将会启动</w:t>
      </w:r>
      <w:r>
        <w:rPr>
          <w:rFonts w:hint="eastAsia"/>
          <w:color w:val="000000"/>
          <w:szCs w:val="21"/>
        </w:rPr>
        <w:t>C</w:t>
      </w:r>
      <w:r>
        <w:rPr>
          <w:color w:val="000000"/>
          <w:szCs w:val="21"/>
        </w:rPr>
        <w:t>AMERA</w:t>
      </w:r>
      <w:r>
        <w:rPr>
          <w:rFonts w:hint="eastAsia"/>
          <w:color w:val="000000"/>
          <w:szCs w:val="21"/>
        </w:rPr>
        <w:t>摄像头，并在在</w:t>
      </w:r>
      <w:r>
        <w:rPr>
          <w:rFonts w:hint="eastAsia"/>
          <w:color w:val="000000"/>
          <w:szCs w:val="21"/>
        </w:rPr>
        <w:t>L</w:t>
      </w:r>
      <w:r>
        <w:rPr>
          <w:color w:val="000000"/>
          <w:szCs w:val="21"/>
        </w:rPr>
        <w:t>CD</w:t>
      </w:r>
      <w:r>
        <w:rPr>
          <w:rFonts w:hint="eastAsia"/>
          <w:color w:val="000000"/>
          <w:szCs w:val="21"/>
        </w:rPr>
        <w:t>屏上观察到</w:t>
      </w:r>
      <w:r>
        <w:rPr>
          <w:color w:val="000000"/>
          <w:szCs w:val="21"/>
        </w:rPr>
        <w:t>CAMERA</w:t>
      </w:r>
      <w:r>
        <w:rPr>
          <w:rFonts w:hint="eastAsia"/>
          <w:color w:val="000000"/>
          <w:szCs w:val="21"/>
        </w:rPr>
        <w:t>所拍摄的画面</w:t>
      </w:r>
      <w:r w:rsidRPr="00940B83">
        <w:rPr>
          <w:rFonts w:hint="eastAsia"/>
          <w:color w:val="000000"/>
          <w:szCs w:val="21"/>
        </w:rPr>
        <w:t>。</w:t>
      </w:r>
      <w:r w:rsidR="00F14C66">
        <w:rPr>
          <w:rFonts w:hint="eastAsia"/>
          <w:color w:val="000000"/>
          <w:szCs w:val="21"/>
        </w:rPr>
        <w:t>如</w:t>
      </w:r>
      <w:r w:rsidR="00F14C66">
        <w:rPr>
          <w:color w:val="000000"/>
          <w:szCs w:val="21"/>
        </w:rPr>
        <w:fldChar w:fldCharType="begin"/>
      </w:r>
      <w:r w:rsidR="00F14C66">
        <w:rPr>
          <w:color w:val="000000"/>
          <w:szCs w:val="21"/>
        </w:rPr>
        <w:instrText xml:space="preserve"> </w:instrText>
      </w:r>
      <w:r w:rsidR="00F14C66">
        <w:rPr>
          <w:rFonts w:hint="eastAsia"/>
          <w:color w:val="000000"/>
          <w:szCs w:val="21"/>
        </w:rPr>
        <w:instrText>REF _Ref142572708 \h</w:instrText>
      </w:r>
      <w:r w:rsidR="00F14C66">
        <w:rPr>
          <w:color w:val="000000"/>
          <w:szCs w:val="21"/>
        </w:rPr>
        <w:instrText xml:space="preserve"> </w:instrText>
      </w:r>
      <w:r w:rsidR="00F14C66">
        <w:rPr>
          <w:color w:val="000000"/>
          <w:szCs w:val="21"/>
        </w:rPr>
      </w:r>
      <w:r w:rsidR="00F14C66">
        <w:rPr>
          <w:color w:val="000000"/>
          <w:szCs w:val="21"/>
        </w:rPr>
        <w:fldChar w:fldCharType="separate"/>
      </w:r>
      <w:r w:rsidR="0024432A">
        <w:rPr>
          <w:rFonts w:hint="eastAsia"/>
        </w:rPr>
        <w:t>图</w:t>
      </w:r>
      <w:r w:rsidR="0024432A">
        <w:rPr>
          <w:rFonts w:hint="eastAsia"/>
        </w:rPr>
        <w:t xml:space="preserve"> </w:t>
      </w:r>
      <w:r w:rsidR="0024432A">
        <w:rPr>
          <w:noProof/>
        </w:rPr>
        <w:t>4</w:t>
      </w:r>
      <w:r w:rsidR="0024432A">
        <w:noBreakHyphen/>
      </w:r>
      <w:r w:rsidR="00CB5824">
        <w:t>13-3</w:t>
      </w:r>
      <w:r w:rsidR="00F14C66">
        <w:rPr>
          <w:color w:val="000000"/>
          <w:szCs w:val="21"/>
        </w:rPr>
        <w:fldChar w:fldCharType="end"/>
      </w:r>
      <w:r w:rsidR="00F14C66">
        <w:rPr>
          <w:rFonts w:hint="eastAsia"/>
          <w:color w:val="000000"/>
          <w:szCs w:val="21"/>
        </w:rPr>
        <w:t>所示</w:t>
      </w:r>
      <w:r w:rsidR="00E41C80">
        <w:rPr>
          <w:rFonts w:hint="eastAsia"/>
          <w:color w:val="000000"/>
          <w:szCs w:val="21"/>
        </w:rPr>
        <w:t>。</w:t>
      </w:r>
    </w:p>
    <w:p w14:paraId="42499480" w14:textId="6C74FE27" w:rsidR="00A27B61" w:rsidRDefault="00345FE6" w:rsidP="00A27B61">
      <w:pPr>
        <w:keepNext/>
        <w:jc w:val="center"/>
      </w:pPr>
      <w:r w:rsidRPr="00345FE6">
        <w:rPr>
          <w:noProof/>
        </w:rPr>
        <w:drawing>
          <wp:inline distT="0" distB="0" distL="0" distR="0" wp14:anchorId="31F53930" wp14:editId="571CCD27">
            <wp:extent cx="3586038" cy="2764938"/>
            <wp:effectExtent l="0" t="0" r="0" b="0"/>
            <wp:docPr id="122" name="图片 122" descr="C:\Users\Elliot\AppData\Local\Temp\WeChat Files\282f00bf2c1e0e4cca89c7c269671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lliot\AppData\Local\Temp\WeChat Files\282f00bf2c1e0e4cca89c7c2696717a.jpg"/>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l="16586" t="13850" r="7700" b="8313"/>
                    <a:stretch/>
                  </pic:blipFill>
                  <pic:spPr bwMode="auto">
                    <a:xfrm rot="10800000">
                      <a:off x="0" y="0"/>
                      <a:ext cx="3590610" cy="2768463"/>
                    </a:xfrm>
                    <a:prstGeom prst="rect">
                      <a:avLst/>
                    </a:prstGeom>
                    <a:noFill/>
                    <a:ln>
                      <a:noFill/>
                    </a:ln>
                    <a:extLst>
                      <a:ext uri="{53640926-AAD7-44D8-BBD7-CCE9431645EC}">
                        <a14:shadowObscured xmlns:a14="http://schemas.microsoft.com/office/drawing/2010/main"/>
                      </a:ext>
                    </a:extLst>
                  </pic:spPr>
                </pic:pic>
              </a:graphicData>
            </a:graphic>
          </wp:inline>
        </w:drawing>
      </w:r>
    </w:p>
    <w:p w14:paraId="6FA92654" w14:textId="6FE57DC4" w:rsidR="00A27B61" w:rsidRPr="00940B83" w:rsidRDefault="00A27B61" w:rsidP="00A27B61">
      <w:pPr>
        <w:pStyle w:val="af8"/>
      </w:pPr>
      <w:bookmarkStart w:id="476" w:name="_Ref142572708"/>
      <w:r>
        <w:rPr>
          <w:rFonts w:hint="eastAsia"/>
        </w:rPr>
        <w:t>图</w:t>
      </w:r>
      <w:r>
        <w:rPr>
          <w:rFonts w:hint="eastAsia"/>
        </w:rPr>
        <w:t xml:space="preserve"> </w:t>
      </w:r>
      <w:bookmarkEnd w:id="476"/>
      <w:r w:rsidR="00CB5824">
        <w:fldChar w:fldCharType="begin"/>
      </w:r>
      <w:r w:rsidR="00CB5824">
        <w:instrText xml:space="preserve"> seq chapter \c </w:instrText>
      </w:r>
      <w:r w:rsidR="00CB5824">
        <w:fldChar w:fldCharType="separate"/>
      </w:r>
      <w:r w:rsidR="00CB5824">
        <w:rPr>
          <w:noProof/>
        </w:rPr>
        <w:t>4</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13</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w:t>
      </w:r>
      <w:r w:rsidR="00CB5824">
        <w:fldChar w:fldCharType="end"/>
      </w:r>
      <w:r>
        <w:t xml:space="preserve"> T</w:t>
      </w:r>
      <w:r>
        <w:rPr>
          <w:rFonts w:hint="eastAsia"/>
        </w:rPr>
        <w:t>est</w:t>
      </w:r>
      <w:r>
        <w:t>Camera</w:t>
      </w:r>
      <w:r>
        <w:rPr>
          <w:rFonts w:hint="eastAsia"/>
        </w:rPr>
        <w:t>运行结果</w:t>
      </w:r>
    </w:p>
    <w:p w14:paraId="5194CDFE" w14:textId="25F1537E" w:rsidR="00656188" w:rsidRDefault="00656188" w:rsidP="00656188">
      <w:pPr>
        <w:pStyle w:val="3"/>
      </w:pPr>
      <w:bookmarkStart w:id="477" w:name="_Toc144113565"/>
      <w:bookmarkStart w:id="478" w:name="_Toc144135415"/>
      <w:r>
        <w:rPr>
          <w:rFonts w:hint="eastAsia"/>
        </w:rPr>
        <w:t>4</w:t>
      </w:r>
      <w:r>
        <w:t xml:space="preserve">.13.4 </w:t>
      </w:r>
      <w:r>
        <w:rPr>
          <w:rFonts w:hint="eastAsia"/>
        </w:rPr>
        <w:t>实验扩展</w:t>
      </w:r>
      <w:bookmarkEnd w:id="477"/>
      <w:bookmarkEnd w:id="478"/>
    </w:p>
    <w:p w14:paraId="33AD36F8" w14:textId="77777777" w:rsidR="005B66D5" w:rsidRDefault="001E6A2F" w:rsidP="001E6A2F">
      <w:pPr>
        <w:ind w:firstLineChars="200" w:firstLine="420"/>
      </w:pPr>
      <w:r>
        <w:rPr>
          <w:rFonts w:hint="eastAsia"/>
        </w:rPr>
        <w:t>利用</w:t>
      </w:r>
      <w:r>
        <w:t>CAMERA</w:t>
      </w:r>
      <w:r>
        <w:rPr>
          <w:rFonts w:hint="eastAsia"/>
        </w:rPr>
        <w:t>驱动的相关知识和本节中介绍的</w:t>
      </w:r>
      <w:r>
        <w:t>CAMERA</w:t>
      </w:r>
      <w:r>
        <w:rPr>
          <w:rFonts w:hint="eastAsia"/>
        </w:rPr>
        <w:t>函数接口，参考</w:t>
      </w:r>
      <w:r>
        <w:rPr>
          <w:rFonts w:hint="eastAsia"/>
        </w:rPr>
        <w:t>Test</w:t>
      </w:r>
      <w:r>
        <w:t>C</w:t>
      </w:r>
      <w:r>
        <w:rPr>
          <w:rFonts w:hint="eastAsia"/>
        </w:rPr>
        <w:t>amera</w:t>
      </w:r>
      <w:r>
        <w:rPr>
          <w:rFonts w:hint="eastAsia"/>
        </w:rPr>
        <w:t>函数的实现方法，设计并实现一个相机程序。</w:t>
      </w:r>
      <w:r w:rsidR="005767C7">
        <w:rPr>
          <w:rFonts w:hint="eastAsia"/>
        </w:rPr>
        <w:t>该程序</w:t>
      </w:r>
      <w:r w:rsidR="005B66D5">
        <w:rPr>
          <w:rFonts w:hint="eastAsia"/>
        </w:rPr>
        <w:t>的逻辑如下：</w:t>
      </w:r>
    </w:p>
    <w:p w14:paraId="5275381A" w14:textId="2FBA1014" w:rsidR="001E6A2F" w:rsidRPr="00CD1AF7" w:rsidRDefault="005B66D5" w:rsidP="001E6A2F">
      <w:pPr>
        <w:ind w:firstLineChars="200" w:firstLine="420"/>
      </w:pPr>
      <w:r>
        <w:rPr>
          <w:rFonts w:hint="eastAsia"/>
        </w:rPr>
        <w:t>其</w:t>
      </w:r>
      <w:r w:rsidR="005767C7">
        <w:rPr>
          <w:rFonts w:hint="eastAsia"/>
        </w:rPr>
        <w:t>运行方式和</w:t>
      </w:r>
      <w:r>
        <w:rPr>
          <w:rFonts w:hint="eastAsia"/>
        </w:rPr>
        <w:t>普通</w:t>
      </w:r>
      <w:r w:rsidR="005767C7">
        <w:rPr>
          <w:rFonts w:hint="eastAsia"/>
        </w:rPr>
        <w:t>的相机相同，</w:t>
      </w:r>
      <w:r>
        <w:rPr>
          <w:rFonts w:hint="eastAsia"/>
        </w:rPr>
        <w:t>即未按下快门（以按键代替）时处于待拍摄状态，</w:t>
      </w:r>
      <w:r w:rsidR="005767C7">
        <w:rPr>
          <w:rFonts w:hint="eastAsia"/>
        </w:rPr>
        <w:t>在屏幕上显示摄像头</w:t>
      </w:r>
      <w:r>
        <w:rPr>
          <w:rFonts w:hint="eastAsia"/>
        </w:rPr>
        <w:t>实时</w:t>
      </w:r>
      <w:r w:rsidR="005767C7">
        <w:rPr>
          <w:rFonts w:hint="eastAsia"/>
        </w:rPr>
        <w:t>拍摄的画面。当按下</w:t>
      </w:r>
      <w:r>
        <w:rPr>
          <w:rFonts w:hint="eastAsia"/>
        </w:rPr>
        <w:t>快门</w:t>
      </w:r>
      <w:r w:rsidR="005767C7">
        <w:rPr>
          <w:rFonts w:hint="eastAsia"/>
        </w:rPr>
        <w:t>时触发拍照，画面定格。当再次按下按键时恢复</w:t>
      </w:r>
      <w:r>
        <w:rPr>
          <w:rFonts w:hint="eastAsia"/>
        </w:rPr>
        <w:t>待</w:t>
      </w:r>
      <w:r w:rsidR="005767C7">
        <w:rPr>
          <w:rFonts w:hint="eastAsia"/>
        </w:rPr>
        <w:t>拍摄状态。</w:t>
      </w:r>
    </w:p>
    <w:p w14:paraId="2960031D" w14:textId="5792A6C4" w:rsidR="00A5046C" w:rsidRPr="002D0B7C" w:rsidRDefault="00100985" w:rsidP="00A5046C">
      <w:pPr>
        <w:pStyle w:val="10"/>
      </w:pPr>
      <w:r>
        <w:rPr>
          <w:rFonts w:hint="eastAsia"/>
        </w:rPr>
        <w:lastRenderedPageBreak/>
        <w:t xml:space="preserve"> </w:t>
      </w:r>
      <w:bookmarkStart w:id="479" w:name="_Toc144113566"/>
      <w:bookmarkStart w:id="480" w:name="_Toc144135416"/>
      <w:r w:rsidR="00A5046C">
        <w:rPr>
          <w:rFonts w:hint="eastAsia"/>
        </w:rPr>
        <w:t>综合实验</w:t>
      </w:r>
      <w:bookmarkEnd w:id="479"/>
      <w:bookmarkEnd w:id="480"/>
      <w:r w:rsidR="005624AE">
        <w:fldChar w:fldCharType="begin"/>
      </w:r>
      <w:r w:rsidR="005624AE">
        <w:instrText xml:space="preserve"> seq chapter \h </w:instrText>
      </w:r>
      <w:r w:rsidR="005624AE">
        <w:fldChar w:fldCharType="end"/>
      </w:r>
    </w:p>
    <w:p w14:paraId="6364409B" w14:textId="5575FC52" w:rsidR="00A5046C" w:rsidRPr="00B05052" w:rsidRDefault="00100985" w:rsidP="00A5046C">
      <w:pPr>
        <w:pStyle w:val="2"/>
        <w:rPr>
          <w:b/>
          <w:szCs w:val="28"/>
        </w:rPr>
      </w:pPr>
      <w:r>
        <w:rPr>
          <w:rFonts w:hint="eastAsia"/>
          <w:szCs w:val="28"/>
        </w:rPr>
        <w:t xml:space="preserve"> </w:t>
      </w:r>
      <w:bookmarkStart w:id="481" w:name="_Toc144113567"/>
      <w:bookmarkStart w:id="482" w:name="_Toc144135417"/>
      <w:r w:rsidR="00A5046C" w:rsidRPr="002A5F48">
        <w:rPr>
          <w:rFonts w:hint="eastAsia"/>
          <w:szCs w:val="28"/>
        </w:rPr>
        <w:t>传感器数据采集与展示实验</w:t>
      </w:r>
      <w:bookmarkEnd w:id="481"/>
      <w:bookmarkEnd w:id="482"/>
      <w:r w:rsidR="00261451">
        <w:fldChar w:fldCharType="begin"/>
      </w:r>
      <w:r w:rsidR="00261451">
        <w:instrText xml:space="preserve"> seq subchapter \s 1 \h </w:instrText>
      </w:r>
      <w:r w:rsidR="00261451">
        <w:fldChar w:fldCharType="end"/>
      </w:r>
    </w:p>
    <w:p w14:paraId="180F68AE" w14:textId="1806F6C4" w:rsidR="00A5046C" w:rsidRPr="00512374" w:rsidRDefault="00A5046C" w:rsidP="00512374">
      <w:pPr>
        <w:pStyle w:val="3"/>
      </w:pPr>
      <w:bookmarkStart w:id="483" w:name="_Toc144113568"/>
      <w:bookmarkStart w:id="484" w:name="_Toc144135418"/>
      <w:r>
        <w:t xml:space="preserve">5.1.1 </w:t>
      </w:r>
      <w:r>
        <w:rPr>
          <w:rFonts w:hint="eastAsia"/>
        </w:rPr>
        <w:t>实验目的</w:t>
      </w:r>
      <w:bookmarkEnd w:id="483"/>
      <w:bookmarkEnd w:id="484"/>
    </w:p>
    <w:p w14:paraId="1A2EDD6E" w14:textId="77777777" w:rsidR="00F177D1" w:rsidRDefault="0074185F" w:rsidP="00F177D1">
      <w:pPr>
        <w:ind w:firstLineChars="200" w:firstLine="420"/>
      </w:pPr>
      <w:r>
        <w:rPr>
          <w:rFonts w:hint="eastAsia"/>
        </w:rPr>
        <w:t>1</w:t>
      </w:r>
      <w:r>
        <w:rPr>
          <w:rFonts w:hint="eastAsia"/>
        </w:rPr>
        <w:t>）熟悉</w:t>
      </w:r>
      <w:r>
        <w:rPr>
          <w:rFonts w:hint="eastAsia"/>
        </w:rPr>
        <w:t>XiUOS</w:t>
      </w:r>
      <w:r>
        <w:rPr>
          <w:rFonts w:hint="eastAsia"/>
        </w:rPr>
        <w:t>的“全面感知”框架，</w:t>
      </w:r>
      <w:r w:rsidR="00F177D1">
        <w:rPr>
          <w:rFonts w:hint="eastAsia"/>
        </w:rPr>
        <w:t>了解框架的架构设计和实现方法。</w:t>
      </w:r>
    </w:p>
    <w:p w14:paraId="7C2C2E0F" w14:textId="403482E8" w:rsidR="00F177D1" w:rsidRDefault="00F177D1" w:rsidP="00F177D1">
      <w:pPr>
        <w:ind w:firstLineChars="200" w:firstLine="420"/>
      </w:pPr>
      <w:r>
        <w:t>2</w:t>
      </w:r>
      <w:r>
        <w:rPr>
          <w:rFonts w:hint="eastAsia"/>
        </w:rPr>
        <w:t>）熟悉</w:t>
      </w:r>
      <w:r>
        <w:rPr>
          <w:rFonts w:hint="eastAsia"/>
        </w:rPr>
        <w:t>XiUOS</w:t>
      </w:r>
      <w:r>
        <w:rPr>
          <w:rFonts w:hint="eastAsia"/>
        </w:rPr>
        <w:t>的“全面感知”框架的关键数据结构和函数接口。</w:t>
      </w:r>
    </w:p>
    <w:p w14:paraId="1D85772C" w14:textId="77777777" w:rsidR="00F177D1" w:rsidRDefault="00F177D1" w:rsidP="00F177D1">
      <w:pPr>
        <w:ind w:firstLineChars="200" w:firstLine="420"/>
      </w:pPr>
      <w:r>
        <w:t>3</w:t>
      </w:r>
      <w:r>
        <w:rPr>
          <w:rFonts w:hint="eastAsia"/>
        </w:rPr>
        <w:t>）熟悉</w:t>
      </w:r>
      <w:r>
        <w:t>HS300X</w:t>
      </w:r>
      <w:r>
        <w:rPr>
          <w:rFonts w:hint="eastAsia"/>
        </w:rPr>
        <w:t>温湿度传感器、</w:t>
      </w:r>
      <w:r>
        <w:rPr>
          <w:rFonts w:hint="eastAsia"/>
        </w:rPr>
        <w:t>Q</w:t>
      </w:r>
      <w:r>
        <w:t>S</w:t>
      </w:r>
      <w:r>
        <w:rPr>
          <w:rFonts w:hint="eastAsia"/>
        </w:rPr>
        <w:t>风向风速传感器、</w:t>
      </w:r>
      <w:r>
        <w:rPr>
          <w:rFonts w:hint="eastAsia"/>
        </w:rPr>
        <w:t>Z</w:t>
      </w:r>
      <w:r>
        <w:t>G09</w:t>
      </w:r>
      <w:r>
        <w:rPr>
          <w:rFonts w:hint="eastAsia"/>
        </w:rPr>
        <w:t>二氧化碳传感器的函数接口，掌握不同传感器模块的配置方法。</w:t>
      </w:r>
    </w:p>
    <w:p w14:paraId="02C882C9" w14:textId="02832864" w:rsidR="00F177D1" w:rsidRPr="00A5046C" w:rsidRDefault="00F177D1" w:rsidP="00F177D1">
      <w:pPr>
        <w:ind w:firstLineChars="200" w:firstLine="420"/>
      </w:pPr>
      <w:r>
        <w:t>4</w:t>
      </w:r>
      <w:r>
        <w:rPr>
          <w:rFonts w:hint="eastAsia"/>
        </w:rPr>
        <w:t>）掌握使用</w:t>
      </w:r>
      <w:r w:rsidR="003C7E90">
        <w:rPr>
          <w:rFonts w:hint="eastAsia"/>
        </w:rPr>
        <w:t>I</w:t>
      </w:r>
      <w:r w:rsidR="003C7E90">
        <w:t>2C</w:t>
      </w:r>
      <w:r w:rsidR="003C7E90">
        <w:rPr>
          <w:rFonts w:hint="eastAsia"/>
        </w:rPr>
        <w:t>、</w:t>
      </w:r>
      <w:r w:rsidR="003C7E90">
        <w:rPr>
          <w:rFonts w:hint="eastAsia"/>
        </w:rPr>
        <w:t>U</w:t>
      </w:r>
      <w:r w:rsidR="003C7E90">
        <w:t>ART</w:t>
      </w:r>
      <w:r w:rsidR="003C7E90">
        <w:rPr>
          <w:rFonts w:hint="eastAsia"/>
        </w:rPr>
        <w:t>等</w:t>
      </w:r>
      <w:r>
        <w:rPr>
          <w:rFonts w:hint="eastAsia"/>
        </w:rPr>
        <w:t>接口的传感器进行数据采集的方法</w:t>
      </w:r>
      <w:r w:rsidR="005866D7">
        <w:rPr>
          <w:rFonts w:hint="eastAsia"/>
        </w:rPr>
        <w:t>，并进行相应的数据采集实验</w:t>
      </w:r>
      <w:r>
        <w:rPr>
          <w:rFonts w:hint="eastAsia"/>
        </w:rPr>
        <w:t>。</w:t>
      </w:r>
    </w:p>
    <w:p w14:paraId="222FA40B" w14:textId="003211B0" w:rsidR="00A5046C" w:rsidRDefault="00A5046C" w:rsidP="00512374">
      <w:pPr>
        <w:pStyle w:val="3"/>
      </w:pPr>
      <w:bookmarkStart w:id="485" w:name="_Toc144113569"/>
      <w:bookmarkStart w:id="486" w:name="_Toc144135419"/>
      <w:r>
        <w:t>5</w:t>
      </w:r>
      <w:r w:rsidRPr="008A13E4">
        <w:t>.1.</w:t>
      </w:r>
      <w:r>
        <w:t>2</w:t>
      </w:r>
      <w:r w:rsidRPr="008A13E4">
        <w:t xml:space="preserve"> </w:t>
      </w:r>
      <w:r w:rsidRPr="008A13E4">
        <w:rPr>
          <w:rFonts w:hint="eastAsia"/>
        </w:rPr>
        <w:t>实验</w:t>
      </w:r>
      <w:r>
        <w:rPr>
          <w:rFonts w:hint="eastAsia"/>
        </w:rPr>
        <w:t>基础和原理</w:t>
      </w:r>
      <w:bookmarkEnd w:id="485"/>
      <w:bookmarkEnd w:id="486"/>
    </w:p>
    <w:p w14:paraId="6FC361C7" w14:textId="6E5BFE25" w:rsidR="004C6128" w:rsidRPr="004C6128" w:rsidRDefault="00E643F6" w:rsidP="00A42616">
      <w:pPr>
        <w:pStyle w:val="4"/>
        <w:numPr>
          <w:ilvl w:val="0"/>
          <w:numId w:val="17"/>
        </w:numPr>
      </w:pPr>
      <w:r>
        <w:rPr>
          <w:rFonts w:hint="eastAsia"/>
        </w:rPr>
        <w:t xml:space="preserve"> </w:t>
      </w:r>
      <w:r w:rsidR="004C6128">
        <w:rPr>
          <w:rFonts w:hint="eastAsia"/>
        </w:rPr>
        <w:t>“全面感知”框架</w:t>
      </w:r>
    </w:p>
    <w:p w14:paraId="28E9F85A" w14:textId="77777777" w:rsidR="003D2747" w:rsidRPr="00EA16DF" w:rsidRDefault="003D2747" w:rsidP="003D2747">
      <w:pPr>
        <w:ind w:firstLineChars="200" w:firstLine="420"/>
      </w:pPr>
      <w:r w:rsidRPr="00EA16DF">
        <w:t>多数嵌入式操作系统对传感器的抽象采用以物理传感器设备为中心的方式，在应用开发时无法绕过传感器设备的多样性，进而增加了传感器应用的开发难度和周期。这种抽象带来的缺陷在面对一些可以同时采集多种物理量的传感器（如温湿度传感器）时尤为突出，因为应用开发者不得不考虑每种传感器设备的采集数据的能力。</w:t>
      </w:r>
    </w:p>
    <w:p w14:paraId="32E95895" w14:textId="77777777" w:rsidR="003D2747" w:rsidRPr="00EA16DF" w:rsidRDefault="003D2747" w:rsidP="003D2747">
      <w:pPr>
        <w:ind w:firstLineChars="200" w:firstLine="420"/>
      </w:pPr>
      <w:r w:rsidRPr="00EA16DF">
        <w:t>XiUOS</w:t>
      </w:r>
      <w:r w:rsidRPr="00EA16DF">
        <w:t>的</w:t>
      </w:r>
      <w:r>
        <w:rPr>
          <w:rFonts w:hint="eastAsia"/>
        </w:rPr>
        <w:t>“</w:t>
      </w:r>
      <w:r w:rsidRPr="00EA16DF">
        <w:t>全面感知</w:t>
      </w:r>
      <w:r>
        <w:rPr>
          <w:rFonts w:hint="eastAsia"/>
        </w:rPr>
        <w:t>”</w:t>
      </w:r>
      <w:r w:rsidRPr="00EA16DF">
        <w:t>框架以用户为中心，采用了以物理量为中心的抽象方式，在开发应用时只需要考虑所需感知的物理量种类，无需把重点放在实际采集物理量的传感器设备。这种抽象方式有效地隐藏了底层传感器设备的硬件细节，对外提供统一的数据采集接口，可以简化传感器应用与驱动的开发。为实现以物理量为中心的抽象，对传感器设备进行两层抽象：</w:t>
      </w:r>
    </w:p>
    <w:p w14:paraId="3CF81556" w14:textId="77777777" w:rsidR="003D2747" w:rsidRPr="00EA16DF" w:rsidRDefault="003D2747" w:rsidP="003D2747">
      <w:pPr>
        <w:ind w:firstLineChars="200" w:firstLine="420"/>
      </w:pPr>
      <w:r>
        <w:rPr>
          <w:rFonts w:hint="eastAsia"/>
        </w:rPr>
        <w:t>（</w:t>
      </w:r>
      <w:r>
        <w:rPr>
          <w:rFonts w:hint="eastAsia"/>
        </w:rPr>
        <w:t>1</w:t>
      </w:r>
      <w:r>
        <w:rPr>
          <w:rFonts w:hint="eastAsia"/>
        </w:rPr>
        <w:t>）</w:t>
      </w:r>
      <w:r w:rsidRPr="00EA16DF">
        <w:t>一个物理传感器测量一种物理量的能力（</w:t>
      </w:r>
      <w:r w:rsidRPr="00EA16DF">
        <w:t>ability</w:t>
      </w:r>
      <w:r w:rsidRPr="00EA16DF">
        <w:t>）被抽象为一个</w:t>
      </w:r>
      <w:r w:rsidRPr="00EA16DF">
        <w:t>SensorQuantity</w:t>
      </w:r>
      <w:r w:rsidRPr="00EA16DF">
        <w:t>结构；</w:t>
      </w:r>
    </w:p>
    <w:p w14:paraId="1457497B" w14:textId="77777777" w:rsidR="003D2747" w:rsidRPr="00EA16DF" w:rsidRDefault="003D2747" w:rsidP="003D2747">
      <w:pPr>
        <w:ind w:firstLineChars="200" w:firstLine="420"/>
      </w:pPr>
      <w:r>
        <w:rPr>
          <w:rFonts w:hint="eastAsia"/>
        </w:rPr>
        <w:t>（</w:t>
      </w:r>
      <w:r>
        <w:rPr>
          <w:rFonts w:hint="eastAsia"/>
        </w:rPr>
        <w:t>2</w:t>
      </w:r>
      <w:r>
        <w:rPr>
          <w:rFonts w:hint="eastAsia"/>
        </w:rPr>
        <w:t>）</w:t>
      </w:r>
      <w:r w:rsidRPr="00EA16DF">
        <w:t>一个物理传感器本身被抽象为一个</w:t>
      </w:r>
      <w:r w:rsidRPr="00EA16DF">
        <w:t>SensorDevice</w:t>
      </w:r>
      <w:r w:rsidRPr="00EA16DF">
        <w:t>结构。</w:t>
      </w:r>
    </w:p>
    <w:p w14:paraId="73AAA0DD" w14:textId="77777777" w:rsidR="003D2747" w:rsidRPr="00EA16DF" w:rsidRDefault="003D2747" w:rsidP="003D2747">
      <w:pPr>
        <w:ind w:firstLineChars="200" w:firstLine="420"/>
      </w:pPr>
      <w:r w:rsidRPr="00EA16DF">
        <w:t>其中</w:t>
      </w:r>
      <w:r w:rsidRPr="00EA16DF">
        <w:t>SensorQuantity</w:t>
      </w:r>
      <w:r w:rsidRPr="00EA16DF">
        <w:t>被设计为可以采用类似面向对象的方法、针对不同物理量扩展其数据成员与接口，从而为众多不同性质的物理量实现统一的管理架构。在应用开发的过程中只需要使用对应物理量的</w:t>
      </w:r>
      <w:r w:rsidRPr="00EA16DF">
        <w:t>SensorQuantity</w:t>
      </w:r>
      <w:r w:rsidRPr="00EA16DF">
        <w:t>实例，无需关心传感器的硬件细节，从而实现数据采样功能与底层硬件的解耦。</w:t>
      </w:r>
    </w:p>
    <w:p w14:paraId="73EA2C6D" w14:textId="77777777" w:rsidR="003D2747" w:rsidRPr="00EA16DF" w:rsidRDefault="003D2747" w:rsidP="003D2747">
      <w:pPr>
        <w:ind w:firstLineChars="200" w:firstLine="420"/>
      </w:pPr>
      <w:r w:rsidRPr="00EA16DF">
        <w:t>从关联关系上来看，一个</w:t>
      </w:r>
      <w:r w:rsidRPr="00EA16DF">
        <w:t>SensorQuantity</w:t>
      </w:r>
      <w:r w:rsidRPr="00EA16DF">
        <w:t>对应一个</w:t>
      </w:r>
      <w:r w:rsidRPr="00EA16DF">
        <w:t>SensorDevice</w:t>
      </w:r>
      <w:r w:rsidRPr="00EA16DF">
        <w:t>，一个</w:t>
      </w:r>
      <w:r w:rsidRPr="00EA16DF">
        <w:t>SensorDevice</w:t>
      </w:r>
      <w:r w:rsidRPr="00EA16DF">
        <w:t>对应一个或多个</w:t>
      </w:r>
      <w:r w:rsidRPr="00EA16DF">
        <w:t>SensorQuantity</w:t>
      </w:r>
      <w:r w:rsidRPr="00EA16DF">
        <w:t>。例如，对于一个可以测量温度与湿度的传感器设备，该设备唯一对应一个</w:t>
      </w:r>
      <w:r w:rsidRPr="00EA16DF">
        <w:t>SensorDevice</w:t>
      </w:r>
      <w:r w:rsidRPr="00EA16DF">
        <w:t>结构，而该设备测量温度与湿度的能力分别对应一个</w:t>
      </w:r>
      <w:r w:rsidRPr="00EA16DF">
        <w:t>SensorQuantity</w:t>
      </w:r>
      <w:r w:rsidRPr="00EA16DF">
        <w:t>结构。框架图如下：</w:t>
      </w:r>
    </w:p>
    <w:p w14:paraId="79B75265" w14:textId="77777777" w:rsidR="003D2747" w:rsidRPr="00EA16DF" w:rsidRDefault="003D2747" w:rsidP="003D2747">
      <w:pPr>
        <w:spacing w:line="360" w:lineRule="auto"/>
        <w:jc w:val="center"/>
        <w:rPr>
          <w:rFonts w:cs="Times New Roman"/>
          <w:sz w:val="18"/>
        </w:rPr>
      </w:pPr>
      <w:r w:rsidRPr="00EA16DF">
        <w:rPr>
          <w:rFonts w:cs="Times New Roman"/>
          <w:noProof/>
          <w:sz w:val="18"/>
        </w:rPr>
        <w:lastRenderedPageBreak/>
        <w:drawing>
          <wp:inline distT="0" distB="0" distL="114300" distR="114300" wp14:anchorId="431F5AB7" wp14:editId="24E7E61D">
            <wp:extent cx="4615298" cy="2036619"/>
            <wp:effectExtent l="0" t="0" r="0" b="1905"/>
            <wp:docPr id="1484389086" name="图片 1484389086" descr="lQLPJxA2yBiEskTNAofNBbqwJVsRsC20lJMD7NKw-sDlAA_1466_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lQLPJxA2yBiEskTNAofNBbqwJVsRsC20lJMD7NKw-sDlAA_1466_647"/>
                    <pic:cNvPicPr>
                      <a:picLocks noChangeAspect="1"/>
                    </pic:cNvPicPr>
                  </pic:nvPicPr>
                  <pic:blipFill>
                    <a:blip r:embed="rId139"/>
                    <a:stretch>
                      <a:fillRect/>
                    </a:stretch>
                  </pic:blipFill>
                  <pic:spPr>
                    <a:xfrm>
                      <a:off x="0" y="0"/>
                      <a:ext cx="4701301" cy="2074570"/>
                    </a:xfrm>
                    <a:prstGeom prst="rect">
                      <a:avLst/>
                    </a:prstGeom>
                  </pic:spPr>
                </pic:pic>
              </a:graphicData>
            </a:graphic>
          </wp:inline>
        </w:drawing>
      </w:r>
    </w:p>
    <w:p w14:paraId="08E0F630" w14:textId="59629AE5" w:rsidR="003D2747" w:rsidRPr="00EA16DF" w:rsidRDefault="003D2747" w:rsidP="003D2747">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w:t>
      </w:r>
      <w:r w:rsidR="00CB5824">
        <w:fldChar w:fldCharType="end"/>
      </w:r>
      <w:r w:rsidRPr="00EA16DF">
        <w:t xml:space="preserve"> </w:t>
      </w:r>
      <w:r>
        <w:rPr>
          <w:rFonts w:hint="eastAsia"/>
        </w:rPr>
        <w:t>“</w:t>
      </w:r>
      <w:r w:rsidRPr="00EA16DF">
        <w:t>全面感知</w:t>
      </w:r>
      <w:r>
        <w:rPr>
          <w:rFonts w:hint="eastAsia"/>
        </w:rPr>
        <w:t>”</w:t>
      </w:r>
      <w:r w:rsidRPr="00EA16DF">
        <w:t>框架结构示意图</w:t>
      </w:r>
    </w:p>
    <w:p w14:paraId="629E2DC0" w14:textId="1DDBE00A" w:rsidR="004C6128" w:rsidRDefault="00E643F6" w:rsidP="00A42616">
      <w:pPr>
        <w:pStyle w:val="4"/>
        <w:numPr>
          <w:ilvl w:val="0"/>
          <w:numId w:val="17"/>
        </w:numPr>
      </w:pPr>
      <w:r>
        <w:rPr>
          <w:rFonts w:hint="eastAsia"/>
        </w:rPr>
        <w:t xml:space="preserve"> </w:t>
      </w:r>
      <w:r w:rsidR="004C6128">
        <w:rPr>
          <w:rFonts w:hint="eastAsia"/>
        </w:rPr>
        <w:t>数据结构与函数接口</w:t>
      </w:r>
    </w:p>
    <w:p w14:paraId="39514EE7" w14:textId="3F636172" w:rsidR="003D2747" w:rsidRPr="00EA16DF" w:rsidRDefault="003D2747" w:rsidP="003D2747">
      <w:pPr>
        <w:ind w:firstLineChars="200" w:firstLine="420"/>
      </w:pPr>
      <w:r w:rsidRPr="00EA16DF">
        <w:t>下面介绍</w:t>
      </w:r>
      <w:r w:rsidRPr="00EA16DF">
        <w:t>XiUOS</w:t>
      </w:r>
      <w:r>
        <w:rPr>
          <w:rFonts w:hint="eastAsia"/>
        </w:rPr>
        <w:t>的“</w:t>
      </w:r>
      <w:r w:rsidRPr="00EA16DF">
        <w:t>全面感知</w:t>
      </w:r>
      <w:r>
        <w:rPr>
          <w:rFonts w:hint="eastAsia"/>
        </w:rPr>
        <w:t>”</w:t>
      </w:r>
      <w:r w:rsidRPr="00EA16DF">
        <w:t>框架关键数据结构定义和解析，具体详见</w:t>
      </w:r>
      <w:r w:rsidRPr="00EA16DF">
        <w:t>sensor.h</w:t>
      </w:r>
      <w:r w:rsidRPr="00EA16DF">
        <w:t>文件。主要介绍</w:t>
      </w:r>
      <w:r w:rsidRPr="00EA16DF">
        <w:t>SensorQuantity</w:t>
      </w:r>
      <w:r w:rsidRPr="00EA16DF">
        <w:t>和</w:t>
      </w:r>
      <w:r w:rsidRPr="00EA16DF">
        <w:t>SensorDevice</w:t>
      </w:r>
      <w:r w:rsidRPr="00EA16DF">
        <w:t>结构体的定义，以及一些接口函数。</w:t>
      </w:r>
    </w:p>
    <w:p w14:paraId="7F4CC7FC" w14:textId="02AB50C9" w:rsidR="003D2747" w:rsidRDefault="003D2747" w:rsidP="004B7F92">
      <w:pPr>
        <w:pStyle w:val="5"/>
      </w:pPr>
      <w:r>
        <w:rPr>
          <w:rFonts w:hint="eastAsia"/>
        </w:rPr>
        <w:t>（</w:t>
      </w:r>
      <w:r>
        <w:rPr>
          <w:rFonts w:hint="eastAsia"/>
        </w:rPr>
        <w:t>1</w:t>
      </w:r>
      <w:r>
        <w:rPr>
          <w:rFonts w:hint="eastAsia"/>
        </w:rPr>
        <w:t>）</w:t>
      </w:r>
      <w:r w:rsidRPr="00EA16DF">
        <w:t>SensorQuantity</w:t>
      </w:r>
      <w:r w:rsidRPr="00EA16DF">
        <w:t>结构体</w:t>
      </w:r>
    </w:p>
    <w:p w14:paraId="0146EF16" w14:textId="4D9917DB" w:rsidR="003D2747" w:rsidRDefault="003D2747" w:rsidP="003D2747">
      <w:pPr>
        <w:ind w:firstLineChars="200" w:firstLine="420"/>
      </w:pPr>
      <w:r w:rsidRPr="00EA16DF">
        <w:t>SensorQuantity</w:t>
      </w:r>
      <w:r w:rsidRPr="00EA16DF">
        <w:t>结构体</w:t>
      </w:r>
      <w:r>
        <w:rPr>
          <w:rFonts w:hint="eastAsia"/>
        </w:rPr>
        <w:t>的定义如下所示：</w:t>
      </w:r>
    </w:p>
    <w:p w14:paraId="05351670" w14:textId="49A78DB3" w:rsidR="00737A04" w:rsidRPr="00EA16DF" w:rsidRDefault="00737A04" w:rsidP="00F76626">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1</w:t>
      </w:r>
      <w:r>
        <w:fldChar w:fldCharType="end"/>
      </w:r>
      <w:r>
        <w:t xml:space="preserve"> SensorQuantity</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256BA09D" w14:textId="77777777" w:rsidTr="003D2747">
        <w:tc>
          <w:tcPr>
            <w:tcW w:w="8296" w:type="dxa"/>
          </w:tcPr>
          <w:p w14:paraId="1F9A7AB1" w14:textId="5718F5D5" w:rsidR="003D2747" w:rsidRPr="00AD1B35" w:rsidRDefault="00F76626" w:rsidP="003D2747">
            <w:r>
              <w:t xml:space="preserve">01  </w:t>
            </w:r>
            <w:r w:rsidR="003D2747" w:rsidRPr="00AD1B35">
              <w:t>struct SensorQuantity {</w:t>
            </w:r>
          </w:p>
          <w:p w14:paraId="046190A7" w14:textId="362BCB4C" w:rsidR="003D2747" w:rsidRPr="00AD1B35" w:rsidRDefault="00F76626" w:rsidP="003D2747">
            <w:r>
              <w:t xml:space="preserve">02  </w:t>
            </w:r>
            <w:r w:rsidR="003D2747" w:rsidRPr="00AD1B35">
              <w:t xml:space="preserve">    char *name;</w:t>
            </w:r>
          </w:p>
          <w:p w14:paraId="2DF6FA8F" w14:textId="6FFE0BE8" w:rsidR="003D2747" w:rsidRPr="00AD1B35" w:rsidRDefault="00F76626" w:rsidP="003D2747">
            <w:r>
              <w:t xml:space="preserve">03  </w:t>
            </w:r>
            <w:r w:rsidR="003D2747" w:rsidRPr="00AD1B35">
              <w:t xml:space="preserve">    enum SensorQuantityType type;</w:t>
            </w:r>
          </w:p>
          <w:p w14:paraId="76F71A03" w14:textId="05E68755" w:rsidR="003D2747" w:rsidRPr="00AD1B35" w:rsidRDefault="00F76626" w:rsidP="003D2747">
            <w:r>
              <w:t xml:space="preserve">04  </w:t>
            </w:r>
            <w:r w:rsidR="003D2747" w:rsidRPr="00AD1B35">
              <w:t xml:space="preserve">    struct SensorQuantityValue value;</w:t>
            </w:r>
          </w:p>
          <w:p w14:paraId="00ADCBAC" w14:textId="6D2F92C1" w:rsidR="003D2747" w:rsidRPr="00AD1B35" w:rsidRDefault="00F76626" w:rsidP="003D2747">
            <w:r>
              <w:t xml:space="preserve">05  </w:t>
            </w:r>
            <w:r w:rsidR="003D2747" w:rsidRPr="00AD1B35">
              <w:t xml:space="preserve">    struct SensorDevice *sdev;</w:t>
            </w:r>
          </w:p>
          <w:p w14:paraId="266B2C39" w14:textId="02AA8444" w:rsidR="003D2747" w:rsidRPr="00AD1B35" w:rsidRDefault="00F76626" w:rsidP="003D2747">
            <w:r>
              <w:t xml:space="preserve">06  </w:t>
            </w:r>
            <w:r w:rsidR="003D2747" w:rsidRPr="00AD1B35">
              <w:t xml:space="preserve">    int32_t (*ReadValue)(struct SensorQuantity *quant);</w:t>
            </w:r>
          </w:p>
          <w:p w14:paraId="788C5D06" w14:textId="4AEA0D63" w:rsidR="003D2747" w:rsidRPr="00AD1B35" w:rsidRDefault="00F76626" w:rsidP="003D2747">
            <w:r>
              <w:t xml:space="preserve">07  </w:t>
            </w:r>
            <w:r w:rsidR="003D2747" w:rsidRPr="00AD1B35">
              <w:t xml:space="preserve">    int32_t (*ReadDecimalPoint)(struct SensorQuantity *quant);</w:t>
            </w:r>
          </w:p>
          <w:p w14:paraId="3BD99E1D" w14:textId="161F5182" w:rsidR="003D2747" w:rsidRPr="00AD1B35" w:rsidRDefault="00F76626" w:rsidP="003D2747">
            <w:r>
              <w:t xml:space="preserve">08  </w:t>
            </w:r>
            <w:r w:rsidR="003D2747" w:rsidRPr="00AD1B35">
              <w:t xml:space="preserve">    struct DoublelistNode quant_link;</w:t>
            </w:r>
          </w:p>
          <w:p w14:paraId="26938233" w14:textId="011D5AC4" w:rsidR="003D2747" w:rsidRPr="00AD1B35" w:rsidRDefault="00F76626" w:rsidP="003D2747">
            <w:r>
              <w:t xml:space="preserve">09  </w:t>
            </w:r>
            <w:r w:rsidR="003D2747" w:rsidRPr="00AD1B35">
              <w:t xml:space="preserve">    struct DoublelistNode link;</w:t>
            </w:r>
          </w:p>
          <w:p w14:paraId="03F692D5" w14:textId="455177B1" w:rsidR="003D2747" w:rsidRPr="00EA16DF" w:rsidRDefault="00F76626" w:rsidP="003D2747">
            <w:pPr>
              <w:rPr>
                <w:sz w:val="18"/>
              </w:rPr>
            </w:pPr>
            <w:r>
              <w:t xml:space="preserve">10  </w:t>
            </w:r>
            <w:r w:rsidR="003D2747" w:rsidRPr="00AD1B35">
              <w:t>};</w:t>
            </w:r>
          </w:p>
        </w:tc>
      </w:tr>
    </w:tbl>
    <w:p w14:paraId="2CFD7975" w14:textId="37FC7CAE" w:rsidR="003D2747" w:rsidRDefault="003D2747" w:rsidP="003D2747">
      <w:pPr>
        <w:ind w:firstLineChars="200" w:firstLine="420"/>
      </w:pPr>
      <w:r w:rsidRPr="00EA16DF">
        <w:t>其中，</w:t>
      </w:r>
      <w:r w:rsidRPr="00EA16DF">
        <w:t>name</w:t>
      </w:r>
      <w:r w:rsidRPr="00EA16DF">
        <w:t>成员是一个可读的名字，用于唯一标识一个</w:t>
      </w:r>
      <w:r w:rsidRPr="00EA16DF">
        <w:t>SensorQuantity</w:t>
      </w:r>
      <w:r w:rsidRPr="00EA16DF">
        <w:t>结构。</w:t>
      </w:r>
      <w:r w:rsidRPr="00EA16DF">
        <w:t>type</w:t>
      </w:r>
      <w:r w:rsidRPr="00EA16DF">
        <w:t>成员表示该</w:t>
      </w:r>
      <w:r w:rsidRPr="00EA16DF">
        <w:t>SensorQuantity</w:t>
      </w:r>
      <w:r w:rsidRPr="00EA16DF">
        <w:t>可测量的物理量，用一个枚举变量表示</w:t>
      </w:r>
      <w:r>
        <w:rPr>
          <w:rFonts w:hint="eastAsia"/>
        </w:rPr>
        <w:t>，如下所示：</w:t>
      </w:r>
    </w:p>
    <w:p w14:paraId="6C47E797" w14:textId="33E3D4BC" w:rsidR="00885C90" w:rsidRPr="00EA16DF" w:rsidRDefault="00885C90" w:rsidP="00F76626">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2</w:t>
      </w:r>
      <w:r>
        <w:fldChar w:fldCharType="end"/>
      </w:r>
      <w:r>
        <w:t xml:space="preserve"> SensorQuantityType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2AAA3685" w14:textId="77777777" w:rsidTr="003D2747">
        <w:tc>
          <w:tcPr>
            <w:tcW w:w="8296" w:type="dxa"/>
          </w:tcPr>
          <w:p w14:paraId="32E92993" w14:textId="4890A349" w:rsidR="003D2747" w:rsidRPr="00AD1B35" w:rsidRDefault="00F76626" w:rsidP="003D2747">
            <w:r>
              <w:t xml:space="preserve">01  </w:t>
            </w:r>
            <w:r w:rsidR="003D2747" w:rsidRPr="00AD1B35">
              <w:t>enum SensorQuantityType {</w:t>
            </w:r>
          </w:p>
          <w:p w14:paraId="35ECBBE7" w14:textId="1AA6864F" w:rsidR="003D2747" w:rsidRPr="00AD1B35" w:rsidRDefault="00F76626" w:rsidP="003D2747">
            <w:r>
              <w:t xml:space="preserve">02  </w:t>
            </w:r>
            <w:r w:rsidR="003D2747" w:rsidRPr="00AD1B35">
              <w:t xml:space="preserve">    SENSOR_QUANTITY_CO2 = 0,</w:t>
            </w:r>
          </w:p>
          <w:p w14:paraId="55F15C0B" w14:textId="279E2203" w:rsidR="003D2747" w:rsidRPr="00AD1B35" w:rsidRDefault="00F76626" w:rsidP="003D2747">
            <w:r>
              <w:t xml:space="preserve">03  </w:t>
            </w:r>
            <w:r w:rsidR="003D2747" w:rsidRPr="00AD1B35">
              <w:t xml:space="preserve">    SENSOR_QUANTITY_TEMP,</w:t>
            </w:r>
          </w:p>
          <w:p w14:paraId="2764E4A5" w14:textId="0270AE79" w:rsidR="003D2747" w:rsidRPr="00AD1B35" w:rsidRDefault="00F76626" w:rsidP="003D2747">
            <w:r>
              <w:t xml:space="preserve">04  </w:t>
            </w:r>
            <w:r w:rsidR="003D2747" w:rsidRPr="00AD1B35">
              <w:t xml:space="preserve">    SENSOR_QUANTITY_HUMI,</w:t>
            </w:r>
          </w:p>
          <w:p w14:paraId="64A44ED4" w14:textId="4F5D4F5A" w:rsidR="003D2747" w:rsidRPr="00AD1B35" w:rsidRDefault="00F76626" w:rsidP="003D2747">
            <w:r>
              <w:t xml:space="preserve">05  </w:t>
            </w:r>
            <w:r w:rsidR="003D2747" w:rsidRPr="00AD1B35">
              <w:t xml:space="preserve">    SENSOR_QUANTITY_HCHO,</w:t>
            </w:r>
          </w:p>
          <w:p w14:paraId="0E710066" w14:textId="38760FAF" w:rsidR="003D2747" w:rsidRPr="00AD1B35" w:rsidRDefault="00F76626" w:rsidP="003D2747">
            <w:r>
              <w:t xml:space="preserve">06  </w:t>
            </w:r>
            <w:r w:rsidR="003D2747" w:rsidRPr="00AD1B35">
              <w:t xml:space="preserve">    SENSOR_QUANTITY_CO,</w:t>
            </w:r>
          </w:p>
          <w:p w14:paraId="2028F351" w14:textId="3B0D2ACE" w:rsidR="003D2747" w:rsidRPr="00AD1B35" w:rsidRDefault="00F76626" w:rsidP="003D2747">
            <w:r>
              <w:lastRenderedPageBreak/>
              <w:t xml:space="preserve">07  </w:t>
            </w:r>
            <w:r w:rsidR="003D2747" w:rsidRPr="00AD1B35">
              <w:t xml:space="preserve">    SENSOR_QUANTITY_PM,</w:t>
            </w:r>
          </w:p>
          <w:p w14:paraId="5E0B2EFC" w14:textId="019486D8" w:rsidR="003D2747" w:rsidRPr="00AD1B35" w:rsidRDefault="00F76626" w:rsidP="003D2747">
            <w:r>
              <w:t xml:space="preserve">08  </w:t>
            </w:r>
            <w:r w:rsidR="003D2747" w:rsidRPr="00AD1B35">
              <w:t xml:space="preserve">    SENSOR_QUANTITY_VOICE,</w:t>
            </w:r>
          </w:p>
          <w:p w14:paraId="6E165B1A" w14:textId="732E84CD" w:rsidR="003D2747" w:rsidRPr="00AD1B35" w:rsidRDefault="00F76626" w:rsidP="003D2747">
            <w:r>
              <w:t xml:space="preserve">09  </w:t>
            </w:r>
            <w:r w:rsidR="003D2747" w:rsidRPr="00AD1B35">
              <w:t xml:space="preserve"> </w:t>
            </w:r>
            <w:r w:rsidR="00180361">
              <w:t xml:space="preserve"> </w:t>
            </w:r>
            <w:r w:rsidR="003D2747" w:rsidRPr="00AD1B35">
              <w:t xml:space="preserve">  SENSOR_QUANTITY_CH4,</w:t>
            </w:r>
          </w:p>
          <w:p w14:paraId="6AB1E150" w14:textId="5AA9A6E7" w:rsidR="003D2747" w:rsidRPr="00AD1B35" w:rsidRDefault="00F76626" w:rsidP="003D2747">
            <w:r>
              <w:t xml:space="preserve">10  </w:t>
            </w:r>
            <w:r w:rsidR="003D2747" w:rsidRPr="00AD1B35">
              <w:t xml:space="preserve">  </w:t>
            </w:r>
            <w:r w:rsidR="00180361">
              <w:t xml:space="preserve"> </w:t>
            </w:r>
            <w:r w:rsidR="003D2747" w:rsidRPr="00AD1B35">
              <w:t xml:space="preserve"> SENSOR_QUANTITY_IAQ,</w:t>
            </w:r>
          </w:p>
          <w:p w14:paraId="451DB76B" w14:textId="3974E4A1" w:rsidR="003D2747" w:rsidRPr="00AD1B35" w:rsidRDefault="00F76626" w:rsidP="003D2747">
            <w:r>
              <w:t xml:space="preserve">11  </w:t>
            </w:r>
            <w:r w:rsidR="003D2747" w:rsidRPr="00AD1B35">
              <w:t xml:space="preserve">  </w:t>
            </w:r>
            <w:r w:rsidR="00180361">
              <w:t xml:space="preserve"> </w:t>
            </w:r>
            <w:r w:rsidR="003D2747" w:rsidRPr="00AD1B35">
              <w:t xml:space="preserve"> SENSOR_QUANTITY_TVOC,</w:t>
            </w:r>
          </w:p>
          <w:p w14:paraId="2012594B" w14:textId="5473BFDD" w:rsidR="003D2747" w:rsidRPr="00AD1B35" w:rsidRDefault="00F76626" w:rsidP="003D2747">
            <w:r>
              <w:t xml:space="preserve">12  </w:t>
            </w:r>
            <w:r w:rsidR="003D2747" w:rsidRPr="00AD1B35">
              <w:t xml:space="preserve">  </w:t>
            </w:r>
            <w:r w:rsidR="00180361">
              <w:t xml:space="preserve"> </w:t>
            </w:r>
            <w:r w:rsidR="003D2747" w:rsidRPr="00AD1B35">
              <w:t xml:space="preserve"> SENSOR_QUANTITY_WINDSPEED,</w:t>
            </w:r>
          </w:p>
          <w:p w14:paraId="7AF8486A" w14:textId="77947725" w:rsidR="003D2747" w:rsidRPr="00AD1B35" w:rsidRDefault="00F76626" w:rsidP="003D2747">
            <w:r>
              <w:t xml:space="preserve">13  </w:t>
            </w:r>
            <w:r w:rsidR="003D2747" w:rsidRPr="00AD1B35">
              <w:t xml:space="preserve">  </w:t>
            </w:r>
            <w:r w:rsidR="00180361">
              <w:t xml:space="preserve"> </w:t>
            </w:r>
            <w:r w:rsidR="003D2747" w:rsidRPr="00AD1B35">
              <w:t xml:space="preserve"> SENSOR_QUANTITY_WINDDIRECTION,</w:t>
            </w:r>
          </w:p>
          <w:p w14:paraId="21FF173A" w14:textId="15ABBBEF" w:rsidR="003D2747" w:rsidRPr="00AD1B35" w:rsidRDefault="00F76626" w:rsidP="003D2747">
            <w:r>
              <w:t xml:space="preserve">14  </w:t>
            </w:r>
            <w:r w:rsidR="003D2747" w:rsidRPr="00AD1B35">
              <w:t xml:space="preserve">  </w:t>
            </w:r>
            <w:r w:rsidR="00180361">
              <w:t xml:space="preserve"> </w:t>
            </w:r>
            <w:r w:rsidR="003D2747" w:rsidRPr="00AD1B35">
              <w:t xml:space="preserve"> SENSOR_QUANTITY_ALTITUDE,</w:t>
            </w:r>
          </w:p>
          <w:p w14:paraId="522AC457" w14:textId="78556C1B" w:rsidR="003D2747" w:rsidRPr="00AD1B35" w:rsidRDefault="00F76626" w:rsidP="003D2747">
            <w:r>
              <w:t xml:space="preserve">15  </w:t>
            </w:r>
            <w:r w:rsidR="003D2747" w:rsidRPr="00AD1B35">
              <w:t xml:space="preserve">  </w:t>
            </w:r>
            <w:r w:rsidR="00180361">
              <w:t xml:space="preserve"> </w:t>
            </w:r>
            <w:r w:rsidR="003D2747" w:rsidRPr="00AD1B35">
              <w:t xml:space="preserve"> SENSOR_QUANTITY_O3,</w:t>
            </w:r>
          </w:p>
          <w:p w14:paraId="4DBB2741" w14:textId="00212F10" w:rsidR="003D2747" w:rsidRPr="00AD1B35" w:rsidRDefault="00F76626" w:rsidP="003D2747">
            <w:r>
              <w:t xml:space="preserve">16  </w:t>
            </w:r>
            <w:r w:rsidR="003D2747" w:rsidRPr="00AD1B35">
              <w:t xml:space="preserve">  </w:t>
            </w:r>
            <w:r w:rsidR="00180361">
              <w:t xml:space="preserve"> </w:t>
            </w:r>
            <w:r w:rsidR="003D2747" w:rsidRPr="00AD1B35">
              <w:t xml:space="preserve"> SENSOR_QUANTITY_O2,</w:t>
            </w:r>
          </w:p>
          <w:p w14:paraId="1FDDC6CD" w14:textId="141737FB" w:rsidR="003D2747" w:rsidRPr="00AD1B35" w:rsidRDefault="00F76626" w:rsidP="003D2747">
            <w:r>
              <w:t xml:space="preserve">17  </w:t>
            </w:r>
            <w:r w:rsidR="003D2747" w:rsidRPr="00AD1B35">
              <w:t xml:space="preserve">  </w:t>
            </w:r>
            <w:r w:rsidR="00180361">
              <w:t xml:space="preserve"> </w:t>
            </w:r>
            <w:r w:rsidR="003D2747" w:rsidRPr="00AD1B35">
              <w:t xml:space="preserve"> SENSOR_QUANTITY_NO2,</w:t>
            </w:r>
          </w:p>
          <w:p w14:paraId="1A206650" w14:textId="59CB5061" w:rsidR="003D2747" w:rsidRPr="00AD1B35" w:rsidRDefault="00F76626" w:rsidP="003D2747">
            <w:r>
              <w:t xml:space="preserve">18  </w:t>
            </w:r>
            <w:r w:rsidR="003D2747" w:rsidRPr="00AD1B35">
              <w:t xml:space="preserve">  </w:t>
            </w:r>
            <w:r w:rsidR="00180361">
              <w:t xml:space="preserve"> </w:t>
            </w:r>
            <w:r w:rsidR="003D2747" w:rsidRPr="00AD1B35">
              <w:t xml:space="preserve"> SENSOR_QUANTITY_SO2,</w:t>
            </w:r>
          </w:p>
          <w:p w14:paraId="6801DB9C" w14:textId="67D78A49" w:rsidR="003D2747" w:rsidRPr="00AD1B35" w:rsidRDefault="00F76626" w:rsidP="003D2747">
            <w:r>
              <w:t xml:space="preserve">19  </w:t>
            </w:r>
            <w:r w:rsidR="003D2747" w:rsidRPr="00AD1B35">
              <w:t xml:space="preserve">  </w:t>
            </w:r>
            <w:r w:rsidR="00180361">
              <w:t xml:space="preserve"> </w:t>
            </w:r>
            <w:r w:rsidR="003D2747" w:rsidRPr="00AD1B35">
              <w:t xml:space="preserve"> SENSOR_QUANTITY_NH3,</w:t>
            </w:r>
          </w:p>
          <w:p w14:paraId="2A52D3A1" w14:textId="52E0F7E6" w:rsidR="003D2747" w:rsidRPr="00AD1B35" w:rsidRDefault="00F76626" w:rsidP="003D2747">
            <w:r>
              <w:t xml:space="preserve">20  </w:t>
            </w:r>
            <w:r w:rsidR="003D2747" w:rsidRPr="00AD1B35">
              <w:t xml:space="preserve">  </w:t>
            </w:r>
            <w:r w:rsidR="00180361">
              <w:t xml:space="preserve"> </w:t>
            </w:r>
            <w:r w:rsidR="003D2747" w:rsidRPr="00AD1B35">
              <w:t xml:space="preserve"> SENSOR_QUANTITY_CH20,</w:t>
            </w:r>
          </w:p>
          <w:p w14:paraId="468D86CD" w14:textId="1B93032E" w:rsidR="003D2747" w:rsidRPr="00AD1B35" w:rsidRDefault="00F76626" w:rsidP="003D2747">
            <w:r>
              <w:t xml:space="preserve">21  </w:t>
            </w:r>
            <w:r w:rsidR="003D2747" w:rsidRPr="00AD1B35">
              <w:t xml:space="preserve">  </w:t>
            </w:r>
            <w:r w:rsidR="00180361">
              <w:t xml:space="preserve"> </w:t>
            </w:r>
            <w:r w:rsidR="003D2747" w:rsidRPr="00AD1B35">
              <w:t xml:space="preserve"> SENSOR_QUANTITY_C2H5OH,</w:t>
            </w:r>
          </w:p>
          <w:p w14:paraId="3E7952F8" w14:textId="71EDC045" w:rsidR="003D2747" w:rsidRPr="00AD1B35" w:rsidRDefault="00F76626" w:rsidP="003D2747">
            <w:r>
              <w:t xml:space="preserve">22  </w:t>
            </w:r>
            <w:r w:rsidR="003D2747" w:rsidRPr="00AD1B35">
              <w:t xml:space="preserve">  </w:t>
            </w:r>
            <w:r w:rsidR="00180361">
              <w:t xml:space="preserve"> </w:t>
            </w:r>
            <w:r w:rsidR="003D2747" w:rsidRPr="00AD1B35">
              <w:t xml:space="preserve"> SENSOR_QUANTITY_AQS,</w:t>
            </w:r>
          </w:p>
          <w:p w14:paraId="4F70CE88" w14:textId="48F5F89F" w:rsidR="003D2747" w:rsidRPr="00AD1B35" w:rsidRDefault="00F76626" w:rsidP="003D2747">
            <w:r>
              <w:t xml:space="preserve">23  </w:t>
            </w:r>
            <w:r w:rsidR="003D2747" w:rsidRPr="00AD1B35">
              <w:t xml:space="preserve">  </w:t>
            </w:r>
            <w:r w:rsidR="00180361">
              <w:t xml:space="preserve"> </w:t>
            </w:r>
            <w:r w:rsidR="003D2747" w:rsidRPr="00AD1B35">
              <w:t xml:space="preserve"> SENSOR_QUANTITY_PM1,</w:t>
            </w:r>
          </w:p>
          <w:p w14:paraId="35B01A76" w14:textId="1F4FD8C9" w:rsidR="003D2747" w:rsidRPr="00AD1B35" w:rsidRDefault="00180361" w:rsidP="003D2747">
            <w:r>
              <w:t xml:space="preserve">24  </w:t>
            </w:r>
            <w:r w:rsidR="003D2747" w:rsidRPr="00AD1B35">
              <w:t xml:space="preserve">  </w:t>
            </w:r>
            <w:r>
              <w:t xml:space="preserve"> </w:t>
            </w:r>
            <w:r w:rsidR="003D2747" w:rsidRPr="00AD1B35">
              <w:t xml:space="preserve"> /* ...... */</w:t>
            </w:r>
          </w:p>
          <w:p w14:paraId="3FF3FFA7" w14:textId="553C5582" w:rsidR="003D2747" w:rsidRPr="00AD1B35" w:rsidRDefault="00180361" w:rsidP="003D2747">
            <w:r>
              <w:t xml:space="preserve">25  </w:t>
            </w:r>
            <w:r w:rsidR="003D2747" w:rsidRPr="00AD1B35">
              <w:t xml:space="preserve">  </w:t>
            </w:r>
            <w:r>
              <w:t xml:space="preserve"> </w:t>
            </w:r>
            <w:r w:rsidR="003D2747" w:rsidRPr="00AD1B35">
              <w:t xml:space="preserve"> SENSIR_QUANTITY_INTEGRATION,</w:t>
            </w:r>
          </w:p>
          <w:p w14:paraId="0EA37AE5" w14:textId="06A948CD" w:rsidR="003D2747" w:rsidRPr="00AD1B35" w:rsidRDefault="00180361" w:rsidP="003D2747">
            <w:r>
              <w:t xml:space="preserve">26  </w:t>
            </w:r>
            <w:r w:rsidR="003D2747" w:rsidRPr="00AD1B35">
              <w:t xml:space="preserve">  </w:t>
            </w:r>
            <w:r>
              <w:t xml:space="preserve"> </w:t>
            </w:r>
            <w:r w:rsidR="003D2747" w:rsidRPr="00AD1B35">
              <w:t xml:space="preserve"> SENSOR_QUANTITY_END,</w:t>
            </w:r>
          </w:p>
          <w:p w14:paraId="30AE52C6" w14:textId="006FC747" w:rsidR="003D2747" w:rsidRPr="00EA16DF" w:rsidRDefault="00180361" w:rsidP="003D2747">
            <w:pPr>
              <w:rPr>
                <w:sz w:val="18"/>
              </w:rPr>
            </w:pPr>
            <w:r>
              <w:t xml:space="preserve">27  </w:t>
            </w:r>
            <w:r w:rsidR="003D2747" w:rsidRPr="00AD1B35">
              <w:t>};</w:t>
            </w:r>
          </w:p>
        </w:tc>
      </w:tr>
    </w:tbl>
    <w:p w14:paraId="5EFA55D2" w14:textId="1AF9BA7C" w:rsidR="003D2747" w:rsidRDefault="003D2747" w:rsidP="003D2747">
      <w:pPr>
        <w:ind w:firstLineChars="200" w:firstLine="420"/>
      </w:pPr>
      <w:r w:rsidRPr="00EA16DF">
        <w:lastRenderedPageBreak/>
        <w:t>SensorQuantity</w:t>
      </w:r>
      <w:r w:rsidRPr="00EA16DF">
        <w:t>结构体中的</w:t>
      </w:r>
      <w:r w:rsidRPr="00EA16DF">
        <w:t>value</w:t>
      </w:r>
      <w:r w:rsidRPr="00EA16DF">
        <w:t>成员记录与该</w:t>
      </w:r>
      <w:r w:rsidRPr="00EA16DF">
        <w:t>SensorQuantity</w:t>
      </w:r>
      <w:r w:rsidRPr="00EA16DF">
        <w:t>相关的值，包括结果的小数位数、采集历史的最大值和最小值、国家标准的最大值和最小值、最近一次采集的值。</w:t>
      </w:r>
      <w:r w:rsidRPr="00EA16DF">
        <w:t>value</w:t>
      </w:r>
      <w:r w:rsidRPr="00EA16DF">
        <w:t>的结构体类型</w:t>
      </w:r>
      <w:r w:rsidRPr="00EA16DF">
        <w:t>SensorQuantityValue</w:t>
      </w:r>
      <w:r w:rsidRPr="00EA16DF">
        <w:t>定义如下：</w:t>
      </w:r>
    </w:p>
    <w:p w14:paraId="7973F14C" w14:textId="5B1B7201" w:rsidR="00885C90" w:rsidRPr="00EA16DF" w:rsidRDefault="00885C90" w:rsidP="00D177C2">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3</w:t>
      </w:r>
      <w:r>
        <w:fldChar w:fldCharType="end"/>
      </w:r>
      <w:r>
        <w:t xml:space="preserve"> SensorQuantityValue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5E583DC6" w14:textId="77777777" w:rsidTr="003D2747">
        <w:tc>
          <w:tcPr>
            <w:tcW w:w="8296" w:type="dxa"/>
          </w:tcPr>
          <w:p w14:paraId="5DBC1E1D" w14:textId="2BE66A50" w:rsidR="003D2747" w:rsidRPr="00AD1B35" w:rsidRDefault="00D177C2" w:rsidP="003D2747">
            <w:r>
              <w:t xml:space="preserve">01  </w:t>
            </w:r>
            <w:r w:rsidR="003D2747" w:rsidRPr="00AD1B35">
              <w:t>struct SensorQuantityValue {</w:t>
            </w:r>
          </w:p>
          <w:p w14:paraId="14DC2E2E" w14:textId="236441F0" w:rsidR="003D2747" w:rsidRPr="00AD1B35" w:rsidRDefault="00D177C2" w:rsidP="003D2747">
            <w:r>
              <w:t xml:space="preserve">02  </w:t>
            </w:r>
            <w:r w:rsidR="003D2747" w:rsidRPr="00AD1B35">
              <w:t xml:space="preserve">    uint8_t decimal_places; </w:t>
            </w:r>
          </w:p>
          <w:p w14:paraId="5DE466E9" w14:textId="32B0D5AA" w:rsidR="003D2747" w:rsidRPr="00AD1B35" w:rsidRDefault="00D177C2" w:rsidP="003D2747">
            <w:r>
              <w:t xml:space="preserve">03  </w:t>
            </w:r>
            <w:r w:rsidR="003D2747" w:rsidRPr="00AD1B35">
              <w:t xml:space="preserve">    uint32_t last_value; </w:t>
            </w:r>
          </w:p>
          <w:p w14:paraId="1E4CEE6F" w14:textId="32C77DBE" w:rsidR="003D2747" w:rsidRPr="00AD1B35" w:rsidRDefault="00D177C2" w:rsidP="003D2747">
            <w:r>
              <w:t xml:space="preserve">04  </w:t>
            </w:r>
            <w:r w:rsidR="003D2747" w:rsidRPr="00AD1B35">
              <w:t xml:space="preserve">    uint32_t min_value; </w:t>
            </w:r>
          </w:p>
          <w:p w14:paraId="0863E07C" w14:textId="76CF4BB0" w:rsidR="003D2747" w:rsidRPr="00AD1B35" w:rsidRDefault="00D177C2" w:rsidP="003D2747">
            <w:r>
              <w:t xml:space="preserve">05  </w:t>
            </w:r>
            <w:r w:rsidR="003D2747" w:rsidRPr="00AD1B35">
              <w:t xml:space="preserve">    uint32_t max_value; </w:t>
            </w:r>
          </w:p>
          <w:p w14:paraId="7AA7A573" w14:textId="33BC2B79" w:rsidR="003D2747" w:rsidRPr="00AD1B35" w:rsidRDefault="00D177C2" w:rsidP="003D2747">
            <w:r>
              <w:t xml:space="preserve">06  </w:t>
            </w:r>
            <w:r w:rsidR="003D2747" w:rsidRPr="00AD1B35">
              <w:t xml:space="preserve">    uint32_t min_std; </w:t>
            </w:r>
          </w:p>
          <w:p w14:paraId="0C8313A8" w14:textId="080C3C24" w:rsidR="003D2747" w:rsidRPr="00AD1B35" w:rsidRDefault="00D177C2" w:rsidP="003D2747">
            <w:r>
              <w:t xml:space="preserve">07      </w:t>
            </w:r>
            <w:r w:rsidR="003D2747" w:rsidRPr="00AD1B35">
              <w:t xml:space="preserve">uint32_t max_std; </w:t>
            </w:r>
          </w:p>
          <w:p w14:paraId="1B95D6A5" w14:textId="6275F9E5" w:rsidR="003D2747" w:rsidRPr="00EA16DF" w:rsidRDefault="00D177C2" w:rsidP="003D2747">
            <w:pPr>
              <w:rPr>
                <w:sz w:val="18"/>
              </w:rPr>
            </w:pPr>
            <w:r>
              <w:t xml:space="preserve">08  </w:t>
            </w:r>
            <w:r w:rsidR="003D2747" w:rsidRPr="00AD1B35">
              <w:t>};</w:t>
            </w:r>
          </w:p>
        </w:tc>
      </w:tr>
    </w:tbl>
    <w:p w14:paraId="7A46B9DB" w14:textId="77777777" w:rsidR="003D2747" w:rsidRPr="00EA16DF" w:rsidRDefault="003D2747" w:rsidP="003D2747">
      <w:pPr>
        <w:ind w:firstLineChars="200" w:firstLine="420"/>
      </w:pPr>
      <w:r w:rsidRPr="00EA16DF">
        <w:t>SensorQuantity</w:t>
      </w:r>
      <w:r w:rsidRPr="00EA16DF">
        <w:t>结构体中的</w:t>
      </w:r>
      <w:r w:rsidRPr="00EA16DF">
        <w:t>sdev</w:t>
      </w:r>
      <w:r w:rsidRPr="00EA16DF">
        <w:t>成员表示该</w:t>
      </w:r>
      <w:r w:rsidRPr="00EA16DF">
        <w:t>SensorQuantity</w:t>
      </w:r>
      <w:r w:rsidRPr="00EA16DF">
        <w:t>所属的</w:t>
      </w:r>
      <w:r w:rsidRPr="00EA16DF">
        <w:t>SensorDevice</w:t>
      </w:r>
      <w:r w:rsidRPr="00EA16DF">
        <w:t>结构。</w:t>
      </w:r>
      <w:r w:rsidRPr="00EA16DF">
        <w:t>ReadValue</w:t>
      </w:r>
      <w:r w:rsidRPr="00EA16DF">
        <w:t>指向</w:t>
      </w:r>
      <w:r w:rsidRPr="00EA16DF">
        <w:t>SensorQuantity</w:t>
      </w:r>
      <w:r w:rsidRPr="00EA16DF">
        <w:t>的解析函数，根据每个传感器模块的协议不同而不同，解析结果会存入</w:t>
      </w:r>
      <w:r w:rsidRPr="00EA16DF">
        <w:t>value</w:t>
      </w:r>
      <w:r w:rsidRPr="00EA16DF">
        <w:t>成员的</w:t>
      </w:r>
      <w:r w:rsidRPr="00EA16DF">
        <w:t>last_value</w:t>
      </w:r>
      <w:r w:rsidRPr="00EA16DF">
        <w:t>中。最后，在系统中每种物理量的</w:t>
      </w:r>
      <w:r w:rsidRPr="00EA16DF">
        <w:t>SensorQuantity</w:t>
      </w:r>
      <w:r w:rsidRPr="00EA16DF">
        <w:t>会注册到两个链表中，</w:t>
      </w:r>
      <w:r w:rsidRPr="00EA16DF">
        <w:t>quant_link</w:t>
      </w:r>
      <w:r w:rsidRPr="00EA16DF">
        <w:t>注册到所属的</w:t>
      </w:r>
      <w:r w:rsidRPr="00EA16DF">
        <w:t>SensorDevice</w:t>
      </w:r>
      <w:r w:rsidRPr="00EA16DF">
        <w:t>下，</w:t>
      </w:r>
      <w:r w:rsidRPr="00EA16DF">
        <w:t>link</w:t>
      </w:r>
      <w:r w:rsidRPr="00EA16DF">
        <w:t>注册到对应的物理量链表，如二氧化碳浓度</w:t>
      </w:r>
      <w:r w:rsidRPr="00EA16DF">
        <w:t>SensorQuantity</w:t>
      </w:r>
      <w:r w:rsidRPr="00EA16DF">
        <w:t>链表、温度</w:t>
      </w:r>
      <w:r w:rsidRPr="00EA16DF">
        <w:t>SensorQuantity</w:t>
      </w:r>
      <w:r w:rsidRPr="00EA16DF">
        <w:t>链表等。</w:t>
      </w:r>
    </w:p>
    <w:p w14:paraId="0654FA1A" w14:textId="492E9782" w:rsidR="003D2747" w:rsidRDefault="003D2747" w:rsidP="004B7F92">
      <w:pPr>
        <w:pStyle w:val="5"/>
      </w:pPr>
      <w:r>
        <w:rPr>
          <w:rFonts w:hint="eastAsia"/>
        </w:rPr>
        <w:t>（</w:t>
      </w:r>
      <w:r>
        <w:rPr>
          <w:rFonts w:hint="eastAsia"/>
        </w:rPr>
        <w:t>2</w:t>
      </w:r>
      <w:r>
        <w:rPr>
          <w:rFonts w:hint="eastAsia"/>
        </w:rPr>
        <w:t>）</w:t>
      </w:r>
      <w:r w:rsidRPr="00EA16DF">
        <w:t>SensorDevice</w:t>
      </w:r>
      <w:r w:rsidRPr="00EA16DF">
        <w:t>结构体</w:t>
      </w:r>
      <w:r>
        <w:rPr>
          <w:rFonts w:hint="eastAsia"/>
        </w:rPr>
        <w:t>：</w:t>
      </w:r>
    </w:p>
    <w:p w14:paraId="1B774067" w14:textId="21272333" w:rsidR="003D2747" w:rsidRDefault="003D2747" w:rsidP="003D2747">
      <w:pPr>
        <w:ind w:firstLineChars="200" w:firstLine="420"/>
      </w:pPr>
      <w:r w:rsidRPr="00EA16DF">
        <w:t>SensorDevice</w:t>
      </w:r>
      <w:r w:rsidRPr="00EA16DF">
        <w:t>结构体</w:t>
      </w:r>
      <w:r>
        <w:rPr>
          <w:rFonts w:hint="eastAsia"/>
        </w:rPr>
        <w:t>的定义如下所示：</w:t>
      </w:r>
    </w:p>
    <w:p w14:paraId="757E2148" w14:textId="28BB42F8" w:rsidR="00885C90" w:rsidRPr="00EA16DF" w:rsidRDefault="00885C90" w:rsidP="00D177C2">
      <w:pPr>
        <w:pStyle w:val="21"/>
      </w:pPr>
      <w:r>
        <w:rPr>
          <w:rFonts w:hint="eastAsia"/>
        </w:rPr>
        <w:lastRenderedPageBreak/>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4</w:t>
      </w:r>
      <w:r>
        <w:fldChar w:fldCharType="end"/>
      </w:r>
      <w:r>
        <w:t xml:space="preserve"> SensorDevice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341209BC" w14:textId="77777777" w:rsidTr="003D2747">
        <w:tc>
          <w:tcPr>
            <w:tcW w:w="8296" w:type="dxa"/>
          </w:tcPr>
          <w:p w14:paraId="229BAB33" w14:textId="6E6C1A22" w:rsidR="003D2747" w:rsidRPr="00271476" w:rsidRDefault="00D177C2" w:rsidP="003D2747">
            <w:r>
              <w:t xml:space="preserve">01  </w:t>
            </w:r>
            <w:r w:rsidR="003D2747" w:rsidRPr="00271476">
              <w:t>struct SensorDevice {</w:t>
            </w:r>
          </w:p>
          <w:p w14:paraId="490396EC" w14:textId="0C28C892" w:rsidR="003D2747" w:rsidRPr="00271476" w:rsidRDefault="00D177C2" w:rsidP="003D2747">
            <w:r>
              <w:t xml:space="preserve">02  </w:t>
            </w:r>
            <w:r w:rsidR="003D2747" w:rsidRPr="00271476">
              <w:t xml:space="preserve">    char *name;                             /* Name of sensor */</w:t>
            </w:r>
          </w:p>
          <w:p w14:paraId="29C1BBF2" w14:textId="5A2A4246" w:rsidR="003D2747" w:rsidRPr="00271476" w:rsidRDefault="00D177C2" w:rsidP="003D2747">
            <w:r>
              <w:t xml:space="preserve">03  </w:t>
            </w:r>
            <w:r w:rsidR="003D2747" w:rsidRPr="00271476">
              <w:t xml:space="preserve">    struct SensorProductInfo *info;         </w:t>
            </w:r>
            <w:r w:rsidR="003D2747">
              <w:t xml:space="preserve">    </w:t>
            </w:r>
            <w:r w:rsidR="003D2747" w:rsidRPr="00271476">
              <w:t>/* Sensor model info */</w:t>
            </w:r>
          </w:p>
          <w:p w14:paraId="0853EF16" w14:textId="0C52A0D4" w:rsidR="003D2747" w:rsidRPr="00271476" w:rsidRDefault="00D177C2" w:rsidP="003D2747">
            <w:r>
              <w:t xml:space="preserve">04  </w:t>
            </w:r>
            <w:r w:rsidR="003D2747" w:rsidRPr="00271476">
              <w:t xml:space="preserve">    struct SensorDone *done;</w:t>
            </w:r>
          </w:p>
          <w:p w14:paraId="1707CD00" w14:textId="12CABD88" w:rsidR="003D2747" w:rsidRPr="00271476" w:rsidRDefault="00D177C2" w:rsidP="003D2747">
            <w:r>
              <w:t xml:space="preserve">05  </w:t>
            </w:r>
            <w:r w:rsidR="003D2747" w:rsidRPr="00271476">
              <w:t xml:space="preserve">    int fd;                                 </w:t>
            </w:r>
            <w:r w:rsidR="003D2747">
              <w:t xml:space="preserve"> </w:t>
            </w:r>
            <w:r w:rsidR="003D2747" w:rsidRPr="00271476">
              <w:t>/* File descriptor */</w:t>
            </w:r>
          </w:p>
          <w:p w14:paraId="215040B5" w14:textId="5752D60C" w:rsidR="003D2747" w:rsidRPr="00271476" w:rsidRDefault="00D177C2" w:rsidP="003D2747">
            <w:r>
              <w:t xml:space="preserve">06  </w:t>
            </w:r>
            <w:r w:rsidR="003D2747" w:rsidRPr="00271476">
              <w:t xml:space="preserve">    int status;                             </w:t>
            </w:r>
            <w:r w:rsidR="003D2747">
              <w:t xml:space="preserve">  </w:t>
            </w:r>
            <w:r w:rsidR="003D2747" w:rsidRPr="00271476">
              <w:t>/* Sensor work mode */</w:t>
            </w:r>
          </w:p>
          <w:p w14:paraId="1ECF3314" w14:textId="02ECA82D" w:rsidR="003D2747" w:rsidRPr="00271476" w:rsidRDefault="00D177C2" w:rsidP="003D2747">
            <w:r>
              <w:t xml:space="preserve">07  </w:t>
            </w:r>
            <w:r w:rsidR="003D2747" w:rsidRPr="00271476">
              <w:t xml:space="preserve">    uint8 buffer[SENSOR_RECEIVE_BUFFSIZE];  /* Buffer for read data */</w:t>
            </w:r>
          </w:p>
          <w:p w14:paraId="0DE73925" w14:textId="5512E41D" w:rsidR="003D2747" w:rsidRPr="00271476" w:rsidRDefault="00D177C2" w:rsidP="003D2747">
            <w:r>
              <w:t xml:space="preserve">08  </w:t>
            </w:r>
            <w:r w:rsidR="003D2747" w:rsidRPr="00271476">
              <w:t xml:space="preserve">    int ref_cnt;                            </w:t>
            </w:r>
            <w:r w:rsidR="003D2747">
              <w:t xml:space="preserve">  </w:t>
            </w:r>
            <w:r w:rsidR="003D2747" w:rsidRPr="00271476">
              <w:t>/* Reference count */</w:t>
            </w:r>
          </w:p>
          <w:p w14:paraId="7A8800BA" w14:textId="501DC9B5" w:rsidR="003D2747" w:rsidRPr="00271476" w:rsidRDefault="00D177C2" w:rsidP="003D2747">
            <w:r>
              <w:t xml:space="preserve">09  </w:t>
            </w:r>
            <w:r w:rsidR="003D2747" w:rsidRPr="00271476">
              <w:t xml:space="preserve">    DoubleLinklistType quant_list;          </w:t>
            </w:r>
            <w:r w:rsidR="003D2747">
              <w:t xml:space="preserve">    </w:t>
            </w:r>
            <w:r w:rsidR="003D2747" w:rsidRPr="00271476">
              <w:t>/* Sensor quantity link */</w:t>
            </w:r>
          </w:p>
          <w:p w14:paraId="4E90D9ED" w14:textId="001C55C1" w:rsidR="003D2747" w:rsidRPr="00271476" w:rsidRDefault="00D177C2" w:rsidP="003D2747">
            <w:r>
              <w:t xml:space="preserve">10  </w:t>
            </w:r>
            <w:r w:rsidR="003D2747" w:rsidRPr="00271476">
              <w:t xml:space="preserve">    struct SysDoubleLinklistNode link;      </w:t>
            </w:r>
            <w:r w:rsidR="003D2747">
              <w:t xml:space="preserve">    </w:t>
            </w:r>
            <w:r w:rsidR="003D2747" w:rsidRPr="00271476">
              <w:t>/* Sensors link node */</w:t>
            </w:r>
          </w:p>
          <w:p w14:paraId="26054AC4" w14:textId="646A32BB" w:rsidR="003D2747" w:rsidRPr="00EA16DF" w:rsidRDefault="00D177C2" w:rsidP="003D2747">
            <w:pPr>
              <w:rPr>
                <w:sz w:val="18"/>
              </w:rPr>
            </w:pPr>
            <w:r>
              <w:t xml:space="preserve">11  </w:t>
            </w:r>
            <w:r w:rsidR="003D2747" w:rsidRPr="00271476">
              <w:t>};</w:t>
            </w:r>
          </w:p>
        </w:tc>
      </w:tr>
    </w:tbl>
    <w:p w14:paraId="330C448B" w14:textId="0A320166" w:rsidR="003D2747" w:rsidRDefault="003D2747" w:rsidP="003D2747">
      <w:pPr>
        <w:ind w:firstLineChars="200" w:firstLine="420"/>
      </w:pPr>
      <w:r w:rsidRPr="00EA16DF">
        <w:t>其中，</w:t>
      </w:r>
      <w:r w:rsidRPr="00EA16DF">
        <w:t>name</w:t>
      </w:r>
      <w:r w:rsidRPr="00EA16DF">
        <w:t>成员记录传感器设备在系统中的名字，用于唯一标识一个</w:t>
      </w:r>
      <w:r w:rsidRPr="00EA16DF">
        <w:t>SensorDevice</w:t>
      </w:r>
      <w:r w:rsidRPr="00EA16DF">
        <w:t>结构。</w:t>
      </w:r>
      <w:r w:rsidRPr="00EA16DF">
        <w:t>info</w:t>
      </w:r>
      <w:r w:rsidRPr="00EA16DF">
        <w:t>成员记录传感器设备的一些属性信息，包括传感器的采集能力</w:t>
      </w:r>
      <w:r w:rsidRPr="00EA16DF">
        <w:t>ability</w:t>
      </w:r>
      <w:r w:rsidRPr="00EA16DF">
        <w:t>、厂家名</w:t>
      </w:r>
      <w:r w:rsidRPr="00EA16DF">
        <w:t>vendor name</w:t>
      </w:r>
      <w:r w:rsidRPr="00EA16DF">
        <w:t>与产品型号</w:t>
      </w:r>
      <w:r w:rsidRPr="00EA16DF">
        <w:t>model name</w:t>
      </w:r>
      <w:r w:rsidRPr="00EA16DF">
        <w:t>，其中</w:t>
      </w:r>
      <w:r w:rsidRPr="00EA16DF">
        <w:t>ability</w:t>
      </w:r>
      <w:r w:rsidRPr="00EA16DF">
        <w:t>用一个位图表示该传感器设备可以测量的物理量：</w:t>
      </w:r>
    </w:p>
    <w:p w14:paraId="3B6C5CE7" w14:textId="12FCEFAF" w:rsidR="00885C90" w:rsidRPr="00EA16DF" w:rsidRDefault="00885C90" w:rsidP="00D177C2">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5</w:t>
      </w:r>
      <w:r>
        <w:fldChar w:fldCharType="end"/>
      </w:r>
      <w:r>
        <w:t xml:space="preserve"> SensorProductInfo</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7756BE88" w14:textId="77777777" w:rsidTr="003D2747">
        <w:tc>
          <w:tcPr>
            <w:tcW w:w="8296" w:type="dxa"/>
          </w:tcPr>
          <w:p w14:paraId="53DCFBFA" w14:textId="55FA22DB" w:rsidR="003D2747" w:rsidRPr="00AF77EB" w:rsidRDefault="00D177C2" w:rsidP="003D2747">
            <w:r>
              <w:t xml:space="preserve">01  </w:t>
            </w:r>
            <w:r w:rsidR="003D2747" w:rsidRPr="00AF77EB">
              <w:t>#define SENSOR_ABILITY_CO2    ((uint32_t)(1 &lt;&lt; SENSOR_QUANTITY_CO2))</w:t>
            </w:r>
          </w:p>
          <w:p w14:paraId="5FBB7983" w14:textId="7D83529D" w:rsidR="003D2747" w:rsidRPr="00AF77EB" w:rsidRDefault="00D177C2" w:rsidP="003D2747">
            <w:r>
              <w:t xml:space="preserve">02  </w:t>
            </w:r>
            <w:r w:rsidR="003D2747" w:rsidRPr="00AF77EB">
              <w:t>#define SENSOR_ABILITY_TEMP ((uint32_t)(1 &lt;&lt; SENSOR_QUANTITY_TEMP))</w:t>
            </w:r>
          </w:p>
          <w:p w14:paraId="363192AC" w14:textId="4469DBCC" w:rsidR="003D2747" w:rsidRPr="00AF77EB" w:rsidRDefault="00D177C2" w:rsidP="003D2747">
            <w:r>
              <w:t xml:space="preserve">03  </w:t>
            </w:r>
            <w:r w:rsidR="003D2747" w:rsidRPr="00AF77EB">
              <w:t>#define SENSOR_ABILITY_HUMI ((uint32_t)(1 &lt;&lt; SENSOR_QUANTITY_HUMI))</w:t>
            </w:r>
          </w:p>
          <w:p w14:paraId="26D4A288" w14:textId="5C6BB606" w:rsidR="003D2747" w:rsidRPr="00AF77EB" w:rsidRDefault="00D177C2" w:rsidP="003D2747">
            <w:r>
              <w:t xml:space="preserve">04  </w:t>
            </w:r>
            <w:r w:rsidR="003D2747" w:rsidRPr="00AF77EB">
              <w:t>#define SENSOR_ABILITY_HCHO ((uint32_t)(1 &lt;&lt; SENSOR_QUANTITY_HCHO))</w:t>
            </w:r>
          </w:p>
          <w:p w14:paraId="466C1146" w14:textId="14828FFB" w:rsidR="003D2747" w:rsidRPr="00AF77EB" w:rsidRDefault="00D177C2" w:rsidP="003D2747">
            <w:r>
              <w:t xml:space="preserve">05  </w:t>
            </w:r>
            <w:r w:rsidR="003D2747" w:rsidRPr="00AF77EB">
              <w:t>#define SENSOR_ABILITY_CO    ((uint32_t)(1 &lt;&lt; SENSOR_QUANTITY_CO))</w:t>
            </w:r>
          </w:p>
          <w:p w14:paraId="3ADF8A6A" w14:textId="6C7AC242" w:rsidR="003D2747" w:rsidRPr="00AF77EB" w:rsidRDefault="00D177C2" w:rsidP="003D2747">
            <w:r>
              <w:t xml:space="preserve">06  </w:t>
            </w:r>
            <w:r w:rsidR="003D2747" w:rsidRPr="00AF77EB">
              <w:t>#define SENSOR_ABILITY_PM    ((uint32_t)(1 &lt;&lt; SENSOR_QUANTITY_PM))</w:t>
            </w:r>
          </w:p>
          <w:p w14:paraId="2CCDD223" w14:textId="17354432" w:rsidR="003D2747" w:rsidRPr="00AF77EB" w:rsidRDefault="00D177C2" w:rsidP="003D2747">
            <w:r>
              <w:t xml:space="preserve">07  </w:t>
            </w:r>
            <w:r w:rsidR="003D2747" w:rsidRPr="00AF77EB">
              <w:t>#define SENSOR_ABILITY_VOICE ((uint32_t)(1 &lt;&lt;SENSOR_QUANTITY_VOICE))</w:t>
            </w:r>
          </w:p>
          <w:p w14:paraId="6F034315" w14:textId="38351D76" w:rsidR="003D2747" w:rsidRPr="00AF77EB" w:rsidRDefault="00D177C2" w:rsidP="003D2747">
            <w:r>
              <w:t xml:space="preserve">08  </w:t>
            </w:r>
            <w:r w:rsidR="003D2747" w:rsidRPr="00AF77EB">
              <w:t>/* ...... */</w:t>
            </w:r>
          </w:p>
          <w:p w14:paraId="6B316993" w14:textId="00680FAE" w:rsidR="003D2747" w:rsidRPr="00AF77EB" w:rsidRDefault="00D177C2" w:rsidP="003D2747">
            <w:r>
              <w:rPr>
                <w:rFonts w:hint="eastAsia"/>
              </w:rPr>
              <w:t>0</w:t>
            </w:r>
            <w:r>
              <w:t xml:space="preserve">9  </w:t>
            </w:r>
          </w:p>
          <w:p w14:paraId="61AC0A70" w14:textId="704A13CD" w:rsidR="003D2747" w:rsidRPr="00AF77EB" w:rsidRDefault="00D177C2" w:rsidP="003D2747">
            <w:r>
              <w:t xml:space="preserve">10  </w:t>
            </w:r>
            <w:r w:rsidR="003D2747" w:rsidRPr="00AF77EB">
              <w:t>struct SensorProductInfo {</w:t>
            </w:r>
          </w:p>
          <w:p w14:paraId="20194308" w14:textId="6DED2688" w:rsidR="003D2747" w:rsidRPr="00AF77EB" w:rsidRDefault="00D177C2" w:rsidP="003D2747">
            <w:r>
              <w:t xml:space="preserve">11  </w:t>
            </w:r>
            <w:r w:rsidR="003D2747" w:rsidRPr="00AF77EB">
              <w:t xml:space="preserve">    uint32_t ability;           /* Bitwise OR of sensor ability */</w:t>
            </w:r>
          </w:p>
          <w:p w14:paraId="042D434E" w14:textId="3745F1A6" w:rsidR="003D2747" w:rsidRPr="00AF77EB" w:rsidRDefault="00D177C2" w:rsidP="003D2747">
            <w:r>
              <w:t xml:space="preserve">12  </w:t>
            </w:r>
            <w:r w:rsidR="003D2747" w:rsidRPr="00AF77EB">
              <w:t xml:space="preserve">    const char *vendor_name;</w:t>
            </w:r>
          </w:p>
          <w:p w14:paraId="577BC00E" w14:textId="65C72F0B" w:rsidR="003D2747" w:rsidRPr="00AF77EB" w:rsidRDefault="00D177C2" w:rsidP="003D2747">
            <w:r>
              <w:t xml:space="preserve">13  </w:t>
            </w:r>
            <w:r w:rsidR="003D2747" w:rsidRPr="00AF77EB">
              <w:t xml:space="preserve">    const char *model_name;</w:t>
            </w:r>
          </w:p>
          <w:p w14:paraId="4183C62F" w14:textId="15787672" w:rsidR="003D2747" w:rsidRPr="00EA16DF" w:rsidRDefault="00D177C2" w:rsidP="003D2747">
            <w:pPr>
              <w:rPr>
                <w:sz w:val="18"/>
              </w:rPr>
            </w:pPr>
            <w:r>
              <w:t xml:space="preserve">14  </w:t>
            </w:r>
            <w:r w:rsidR="003D2747" w:rsidRPr="00AF77EB">
              <w:t>};</w:t>
            </w:r>
          </w:p>
        </w:tc>
      </w:tr>
    </w:tbl>
    <w:p w14:paraId="55D84FDB" w14:textId="5675F748" w:rsidR="003D2747" w:rsidRDefault="003D2747" w:rsidP="003D2747">
      <w:pPr>
        <w:ind w:firstLineChars="200" w:firstLine="420"/>
      </w:pPr>
      <w:r w:rsidRPr="00EA16DF">
        <w:t>SensorDevice</w:t>
      </w:r>
      <w:r w:rsidRPr="00EA16DF">
        <w:t>结构体中的</w:t>
      </w:r>
      <w:r w:rsidRPr="00EA16DF">
        <w:t>done</w:t>
      </w:r>
      <w:r w:rsidRPr="00EA16DF">
        <w:t>成员包含统一的、类似文件系统的</w:t>
      </w:r>
      <w:r w:rsidRPr="00EA16DF">
        <w:t>API</w:t>
      </w:r>
      <w:r w:rsidRPr="00EA16DF">
        <w:t>，用于对传感器进行实际的数据读写。在使用一个传感器前后需要打开（</w:t>
      </w:r>
      <w:r w:rsidRPr="00EA16DF">
        <w:t>open</w:t>
      </w:r>
      <w:r w:rsidRPr="00EA16DF">
        <w:t>）</w:t>
      </w:r>
      <w:r w:rsidRPr="00EA16DF">
        <w:t>/</w:t>
      </w:r>
      <w:r w:rsidRPr="00EA16DF">
        <w:t>关闭（</w:t>
      </w:r>
      <w:r w:rsidRPr="00EA16DF">
        <w:t>close</w:t>
      </w:r>
      <w:r w:rsidRPr="00EA16DF">
        <w:t>）该传感器，</w:t>
      </w:r>
      <w:r w:rsidRPr="00EA16DF">
        <w:t>read</w:t>
      </w:r>
      <w:r w:rsidRPr="00EA16DF">
        <w:t>、</w:t>
      </w:r>
      <w:r w:rsidRPr="00EA16DF">
        <w:t>write</w:t>
      </w:r>
      <w:r w:rsidRPr="00EA16DF">
        <w:t>分别用于从传感器接收数据与向传感器发送数据，</w:t>
      </w:r>
      <w:r w:rsidRPr="00EA16DF">
        <w:t>ioctl</w:t>
      </w:r>
      <w:r w:rsidRPr="00EA16DF">
        <w:t>用于配置传感器工作模式（如主动上报或一问一答）。涉及的</w:t>
      </w:r>
      <w:r w:rsidRPr="00EA16DF">
        <w:t>SensorDone</w:t>
      </w:r>
      <w:r w:rsidRPr="00EA16DF">
        <w:t>结构体如下：</w:t>
      </w:r>
    </w:p>
    <w:p w14:paraId="069C7C4C" w14:textId="0CD1ECDA" w:rsidR="00885C90" w:rsidRPr="00EA16DF" w:rsidRDefault="00885C90" w:rsidP="00D177C2">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6</w:t>
      </w:r>
      <w:r>
        <w:fldChar w:fldCharType="end"/>
      </w:r>
      <w:r>
        <w:t xml:space="preserve"> SensorDone</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47DB7504" w14:textId="77777777" w:rsidTr="003D2747">
        <w:tc>
          <w:tcPr>
            <w:tcW w:w="8296" w:type="dxa"/>
          </w:tcPr>
          <w:p w14:paraId="4D74B2C2" w14:textId="247BF4D2" w:rsidR="003D2747" w:rsidRPr="00AF77EB" w:rsidRDefault="00D177C2" w:rsidP="003D2747">
            <w:r>
              <w:t xml:space="preserve">01  </w:t>
            </w:r>
            <w:r w:rsidR="003D2747" w:rsidRPr="00AF77EB">
              <w:t>struct SensorDone {</w:t>
            </w:r>
          </w:p>
          <w:p w14:paraId="10FAA528" w14:textId="3910F846" w:rsidR="003D2747" w:rsidRPr="00AF77EB" w:rsidRDefault="00D177C2" w:rsidP="003D2747">
            <w:r>
              <w:t xml:space="preserve">02  </w:t>
            </w:r>
            <w:r w:rsidR="003D2747" w:rsidRPr="00AF77EB">
              <w:t xml:space="preserve">    int (*open)(struct SensorDevice *sdev);</w:t>
            </w:r>
          </w:p>
          <w:p w14:paraId="7A9E997D" w14:textId="4592BA08" w:rsidR="003D2747" w:rsidRPr="00AF77EB" w:rsidRDefault="00D177C2" w:rsidP="003D2747">
            <w:r>
              <w:t xml:space="preserve">03  </w:t>
            </w:r>
            <w:r w:rsidR="003D2747" w:rsidRPr="00AF77EB">
              <w:t xml:space="preserve">    int (*close)(struct SensorDevice *sdev);</w:t>
            </w:r>
          </w:p>
          <w:p w14:paraId="317345D3" w14:textId="0EC14873" w:rsidR="003D2747" w:rsidRPr="00AF77EB" w:rsidRDefault="00D177C2" w:rsidP="003D2747">
            <w:r>
              <w:t xml:space="preserve">04  </w:t>
            </w:r>
            <w:r w:rsidR="003D2747" w:rsidRPr="00AF77EB">
              <w:t xml:space="preserve">    x_size_t (*read)(struct SensorDevice *sdev, size_t len);</w:t>
            </w:r>
          </w:p>
          <w:p w14:paraId="2E4A7B68" w14:textId="636E90FE" w:rsidR="003D2747" w:rsidRPr="00AF77EB" w:rsidRDefault="00D177C2" w:rsidP="003D2747">
            <w:r>
              <w:t xml:space="preserve">05  </w:t>
            </w:r>
            <w:r w:rsidR="003D2747" w:rsidRPr="00AF77EB">
              <w:t xml:space="preserve">    int (*write)(struct SensorDevice *sdev, const void *buf, size_t len);</w:t>
            </w:r>
          </w:p>
          <w:p w14:paraId="7A6D10C1" w14:textId="6FC98A46" w:rsidR="003D2747" w:rsidRPr="00AF77EB" w:rsidRDefault="00D177C2" w:rsidP="003D2747">
            <w:r>
              <w:lastRenderedPageBreak/>
              <w:t xml:space="preserve">06  </w:t>
            </w:r>
            <w:r w:rsidR="003D2747" w:rsidRPr="00AF77EB">
              <w:t xml:space="preserve">    int (*ioctl)(struct SensorDevice *sdev, int cmd);</w:t>
            </w:r>
          </w:p>
          <w:p w14:paraId="4528C35C" w14:textId="3BA17E2C" w:rsidR="003D2747" w:rsidRPr="00EA16DF" w:rsidRDefault="00D177C2" w:rsidP="003D2747">
            <w:pPr>
              <w:rPr>
                <w:sz w:val="18"/>
              </w:rPr>
            </w:pPr>
            <w:r>
              <w:t xml:space="preserve">07  </w:t>
            </w:r>
            <w:r w:rsidR="003D2747" w:rsidRPr="00AF77EB">
              <w:t>};</w:t>
            </w:r>
          </w:p>
        </w:tc>
      </w:tr>
    </w:tbl>
    <w:p w14:paraId="4924F710" w14:textId="68D48C3E" w:rsidR="003D2747" w:rsidRDefault="003D2747" w:rsidP="003D2747">
      <w:pPr>
        <w:ind w:firstLineChars="200" w:firstLine="420"/>
      </w:pPr>
      <w:r w:rsidRPr="00EA16DF">
        <w:lastRenderedPageBreak/>
        <w:t>SensorDevice</w:t>
      </w:r>
      <w:r w:rsidRPr="00EA16DF">
        <w:t>结构体中的</w:t>
      </w:r>
      <w:r w:rsidRPr="00EA16DF">
        <w:t>fd</w:t>
      </w:r>
      <w:r w:rsidRPr="00EA16DF">
        <w:t>成员表示用于与传感器进行通信的设备的文件描述符。</w:t>
      </w:r>
      <w:r w:rsidRPr="00EA16DF">
        <w:t>status</w:t>
      </w:r>
      <w:r w:rsidRPr="00EA16DF">
        <w:t>成员标识传感器的工作模式，具体如下：</w:t>
      </w:r>
    </w:p>
    <w:p w14:paraId="3D15042F" w14:textId="3293DD88" w:rsidR="00885C90" w:rsidRPr="00EA16DF" w:rsidRDefault="00885C90" w:rsidP="00D177C2">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1</w:t>
      </w:r>
      <w:r>
        <w:fldChar w:fldCharType="end"/>
      </w:r>
      <w:r>
        <w:noBreakHyphen/>
      </w:r>
      <w:r>
        <w:fldChar w:fldCharType="begin"/>
      </w:r>
      <w:r>
        <w:instrText xml:space="preserve"> SEQ </w:instrText>
      </w:r>
      <w:r>
        <w:instrText>代码</w:instrText>
      </w:r>
      <w:r>
        <w:instrText xml:space="preserve"> \* ARABIC \s 2 </w:instrText>
      </w:r>
      <w:r>
        <w:fldChar w:fldCharType="separate"/>
      </w:r>
      <w:r w:rsidR="002E239B">
        <w:rPr>
          <w:noProof/>
        </w:rPr>
        <w:t>7</w:t>
      </w:r>
      <w:r>
        <w:fldChar w:fldCharType="end"/>
      </w:r>
      <w:r>
        <w:t xml:space="preserve"> SensorDevice Status</w:t>
      </w:r>
      <w:r>
        <w:rPr>
          <w:rFonts w:hint="eastAsia"/>
        </w:rPr>
        <w:t>宏定义</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2747" w:rsidRPr="00EA16DF" w14:paraId="44BADDFA" w14:textId="77777777" w:rsidTr="003D2747">
        <w:tc>
          <w:tcPr>
            <w:tcW w:w="8296" w:type="dxa"/>
          </w:tcPr>
          <w:p w14:paraId="375608B7" w14:textId="1F5D21D2" w:rsidR="003D2747" w:rsidRPr="00AF77EB" w:rsidRDefault="00D177C2" w:rsidP="003D2747">
            <w:r>
              <w:t xml:space="preserve">01  </w:t>
            </w:r>
            <w:r w:rsidR="003D2747" w:rsidRPr="00AF77EB">
              <w:t>/* Sensor quantity report mode */</w:t>
            </w:r>
          </w:p>
          <w:p w14:paraId="7A993090" w14:textId="1B2D8307" w:rsidR="003D2747" w:rsidRPr="00AF77EB" w:rsidRDefault="00D177C2" w:rsidP="003D2747">
            <w:r>
              <w:t xml:space="preserve">02  </w:t>
            </w:r>
            <w:r w:rsidR="003D2747" w:rsidRPr="00AF77EB">
              <w:t>#define SENSOR_DEVICE_PASSIVE    0x00</w:t>
            </w:r>
          </w:p>
          <w:p w14:paraId="61E90D94" w14:textId="4FF18C27" w:rsidR="003D2747" w:rsidRPr="00EA16DF" w:rsidRDefault="00D177C2" w:rsidP="003D2747">
            <w:pPr>
              <w:rPr>
                <w:sz w:val="18"/>
              </w:rPr>
            </w:pPr>
            <w:r>
              <w:t xml:space="preserve">03  </w:t>
            </w:r>
            <w:r w:rsidR="003D2747" w:rsidRPr="00AF77EB">
              <w:t>#define SENSOR_DEVICE_ACTIVE     0x01</w:t>
            </w:r>
          </w:p>
        </w:tc>
      </w:tr>
    </w:tbl>
    <w:p w14:paraId="4710582F" w14:textId="0572830C" w:rsidR="00A5046C" w:rsidRDefault="003D2747" w:rsidP="003D2747">
      <w:pPr>
        <w:ind w:firstLineChars="200" w:firstLine="420"/>
      </w:pPr>
      <w:r w:rsidRPr="00EA16DF">
        <w:t>SensorDevice</w:t>
      </w:r>
      <w:r w:rsidRPr="00EA16DF">
        <w:t>结构体中的</w:t>
      </w:r>
      <w:r w:rsidRPr="00EA16DF">
        <w:t>buffer</w:t>
      </w:r>
      <w:r w:rsidRPr="00EA16DF">
        <w:t>成员用来存放从传感器中读取到的数据。</w:t>
      </w:r>
      <w:r w:rsidRPr="00EA16DF">
        <w:t>ref_cnt</w:t>
      </w:r>
      <w:r w:rsidRPr="00EA16DF">
        <w:t>成员记录</w:t>
      </w:r>
      <w:r w:rsidRPr="00EA16DF">
        <w:t>SensorDevice</w:t>
      </w:r>
      <w:r w:rsidRPr="00EA16DF">
        <w:t>被打开的次数，当该值为</w:t>
      </w:r>
      <w:r w:rsidRPr="00EA16DF">
        <w:t>0</w:t>
      </w:r>
      <w:r w:rsidRPr="00EA16DF">
        <w:t>时传感器将被关闭。</w:t>
      </w:r>
      <w:r w:rsidRPr="00EA16DF">
        <w:t>quant_list</w:t>
      </w:r>
      <w:r w:rsidRPr="00EA16DF">
        <w:t>链表中注册了该传感器支持采集的物理量。最后，系统中所有注册过的传感器设备被组织成一个双链表，即</w:t>
      </w:r>
      <w:r w:rsidRPr="00EA16DF">
        <w:t>link</w:t>
      </w:r>
      <w:r w:rsidRPr="00EA16DF">
        <w:t>成员。</w:t>
      </w:r>
    </w:p>
    <w:p w14:paraId="151A03E2" w14:textId="3722AD77" w:rsidR="003D2747" w:rsidRDefault="003D2747" w:rsidP="004B7F92">
      <w:pPr>
        <w:pStyle w:val="5"/>
      </w:pPr>
      <w:r>
        <w:rPr>
          <w:rFonts w:hint="eastAsia"/>
        </w:rPr>
        <w:t>（</w:t>
      </w:r>
      <w:r>
        <w:rPr>
          <w:rFonts w:hint="eastAsia"/>
        </w:rPr>
        <w:t>3</w:t>
      </w:r>
      <w:r>
        <w:rPr>
          <w:rFonts w:hint="eastAsia"/>
        </w:rPr>
        <w:t>）</w:t>
      </w:r>
      <w:r w:rsidRPr="003D2747">
        <w:rPr>
          <w:rFonts w:hint="eastAsia"/>
        </w:rPr>
        <w:t>感知框架接口函数</w:t>
      </w:r>
      <w:r>
        <w:rPr>
          <w:rFonts w:hint="eastAsia"/>
        </w:rPr>
        <w:t>：</w:t>
      </w:r>
    </w:p>
    <w:p w14:paraId="2155E35E" w14:textId="19CD7D2A" w:rsidR="002E7B3D" w:rsidRPr="00F10D38"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2E7B3D" w14:paraId="4FCC1598" w14:textId="77777777" w:rsidTr="00C848AF">
        <w:trPr>
          <w:trHeight w:val="20"/>
          <w:jc w:val="center"/>
        </w:trPr>
        <w:tc>
          <w:tcPr>
            <w:tcW w:w="1385" w:type="dxa"/>
            <w:shd w:val="clear" w:color="auto" w:fill="E7E6E6" w:themeFill="background2"/>
            <w:vAlign w:val="center"/>
          </w:tcPr>
          <w:p w14:paraId="77004AE3" w14:textId="77777777" w:rsidR="002E7B3D" w:rsidRPr="002F161B" w:rsidRDefault="002E7B3D"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6145DA14" w14:textId="63884EF4" w:rsidR="002E7B3D" w:rsidRPr="00C05434" w:rsidRDefault="002E7B3D" w:rsidP="008B1ECC">
            <w:pPr>
              <w:rPr>
                <w:rFonts w:cs="Times New Roman"/>
                <w:b/>
                <w:sz w:val="18"/>
                <w:szCs w:val="18"/>
              </w:rPr>
            </w:pPr>
            <w:r w:rsidRPr="002E7B3D">
              <w:rPr>
                <w:rFonts w:cs="Times New Roman"/>
                <w:b/>
                <w:sz w:val="18"/>
                <w:szCs w:val="18"/>
              </w:rPr>
              <w:t>struct SensorQuantity *SensorQuantityFind</w:t>
            </w:r>
            <w:r w:rsidR="00BE3F61">
              <w:rPr>
                <w:rFonts w:cs="Times New Roman"/>
                <w:b/>
                <w:sz w:val="18"/>
                <w:szCs w:val="18"/>
              </w:rPr>
              <w:t xml:space="preserve"> </w:t>
            </w:r>
            <w:r w:rsidRPr="002E7B3D">
              <w:rPr>
                <w:rFonts w:cs="Times New Roman"/>
                <w:b/>
                <w:sz w:val="18"/>
                <w:szCs w:val="18"/>
              </w:rPr>
              <w:t>(const char *name,</w:t>
            </w:r>
            <w:r w:rsidR="008B1ECC">
              <w:rPr>
                <w:rFonts w:cs="Times New Roman" w:hint="eastAsia"/>
                <w:b/>
                <w:sz w:val="18"/>
                <w:szCs w:val="18"/>
              </w:rPr>
              <w:t xml:space="preserve"> </w:t>
            </w:r>
            <w:r w:rsidRPr="002E7B3D">
              <w:rPr>
                <w:rFonts w:cs="Times New Roman"/>
                <w:b/>
                <w:sz w:val="18"/>
                <w:szCs w:val="18"/>
              </w:rPr>
              <w:t>enum SensorQuantityType type)</w:t>
            </w:r>
          </w:p>
        </w:tc>
      </w:tr>
      <w:tr w:rsidR="002E7B3D" w14:paraId="06D36785" w14:textId="77777777" w:rsidTr="00C848AF">
        <w:trPr>
          <w:trHeight w:val="20"/>
          <w:jc w:val="center"/>
        </w:trPr>
        <w:tc>
          <w:tcPr>
            <w:tcW w:w="1385" w:type="dxa"/>
            <w:vAlign w:val="center"/>
          </w:tcPr>
          <w:p w14:paraId="63654A5F" w14:textId="77777777" w:rsidR="002E7B3D" w:rsidRPr="002F161B" w:rsidRDefault="002E7B3D" w:rsidP="00C848AF">
            <w:pPr>
              <w:jc w:val="center"/>
              <w:rPr>
                <w:b/>
                <w:sz w:val="18"/>
              </w:rPr>
            </w:pPr>
            <w:r w:rsidRPr="002F161B">
              <w:rPr>
                <w:rFonts w:hint="eastAsia"/>
                <w:b/>
                <w:sz w:val="18"/>
              </w:rPr>
              <w:t>函数功能</w:t>
            </w:r>
          </w:p>
        </w:tc>
        <w:tc>
          <w:tcPr>
            <w:tcW w:w="6334" w:type="dxa"/>
            <w:vAlign w:val="center"/>
          </w:tcPr>
          <w:p w14:paraId="3FE31CC4" w14:textId="287FD6A3" w:rsidR="002E7B3D" w:rsidRPr="00F10D38" w:rsidRDefault="002E7B3D" w:rsidP="008B1ECC">
            <w:pPr>
              <w:jc w:val="left"/>
              <w:rPr>
                <w:sz w:val="18"/>
                <w:szCs w:val="18"/>
              </w:rPr>
            </w:pPr>
            <w:r w:rsidRPr="002E7B3D">
              <w:rPr>
                <w:rFonts w:hint="eastAsia"/>
                <w:sz w:val="18"/>
                <w:szCs w:val="18"/>
              </w:rPr>
              <w:t>用于查找一个具体的传感器物理量</w:t>
            </w:r>
          </w:p>
        </w:tc>
      </w:tr>
      <w:tr w:rsidR="002E7B3D" w14:paraId="4A32BC99" w14:textId="77777777" w:rsidTr="00C848AF">
        <w:trPr>
          <w:trHeight w:val="20"/>
          <w:jc w:val="center"/>
        </w:trPr>
        <w:tc>
          <w:tcPr>
            <w:tcW w:w="1385" w:type="dxa"/>
            <w:vAlign w:val="center"/>
          </w:tcPr>
          <w:p w14:paraId="77370466" w14:textId="77777777" w:rsidR="002E7B3D" w:rsidRPr="002F161B" w:rsidRDefault="002E7B3D" w:rsidP="00C848AF">
            <w:pPr>
              <w:jc w:val="center"/>
              <w:rPr>
                <w:b/>
                <w:sz w:val="18"/>
              </w:rPr>
            </w:pPr>
            <w:r w:rsidRPr="002F161B">
              <w:rPr>
                <w:rFonts w:hint="eastAsia"/>
                <w:b/>
                <w:sz w:val="18"/>
                <w:szCs w:val="21"/>
              </w:rPr>
              <w:t>参数说明</w:t>
            </w:r>
          </w:p>
        </w:tc>
        <w:tc>
          <w:tcPr>
            <w:tcW w:w="6334" w:type="dxa"/>
            <w:vAlign w:val="center"/>
          </w:tcPr>
          <w:p w14:paraId="4F49BD23" w14:textId="56682299" w:rsidR="002E7B3D" w:rsidRDefault="002E7B3D" w:rsidP="008B1ECC">
            <w:pPr>
              <w:rPr>
                <w:sz w:val="18"/>
              </w:rPr>
            </w:pPr>
            <w:r w:rsidRPr="002E7B3D">
              <w:rPr>
                <w:rFonts w:hint="eastAsia"/>
                <w:sz w:val="18"/>
              </w:rPr>
              <w:t>name</w:t>
            </w:r>
            <w:r>
              <w:rPr>
                <w:rFonts w:hint="eastAsia"/>
                <w:sz w:val="18"/>
              </w:rPr>
              <w:t>：</w:t>
            </w:r>
            <w:r w:rsidRPr="002E7B3D">
              <w:rPr>
                <w:rFonts w:hint="eastAsia"/>
                <w:sz w:val="18"/>
              </w:rPr>
              <w:t>物理量的名称；</w:t>
            </w:r>
          </w:p>
          <w:p w14:paraId="582623A8" w14:textId="22486B3E" w:rsidR="002E7B3D" w:rsidRPr="001D6991" w:rsidRDefault="002E7B3D" w:rsidP="008B1ECC">
            <w:r w:rsidRPr="002E7B3D">
              <w:rPr>
                <w:rFonts w:hint="eastAsia"/>
                <w:sz w:val="18"/>
              </w:rPr>
              <w:t>type</w:t>
            </w:r>
            <w:r>
              <w:rPr>
                <w:rFonts w:hint="eastAsia"/>
                <w:sz w:val="18"/>
              </w:rPr>
              <w:t>：</w:t>
            </w:r>
            <w:r w:rsidRPr="002E7B3D">
              <w:rPr>
                <w:rFonts w:hint="eastAsia"/>
                <w:sz w:val="18"/>
              </w:rPr>
              <w:t>物理量的类型</w:t>
            </w:r>
          </w:p>
        </w:tc>
      </w:tr>
      <w:tr w:rsidR="002E7B3D" w14:paraId="283CD583" w14:textId="77777777" w:rsidTr="00C848AF">
        <w:trPr>
          <w:trHeight w:val="20"/>
          <w:jc w:val="center"/>
        </w:trPr>
        <w:tc>
          <w:tcPr>
            <w:tcW w:w="1385" w:type="dxa"/>
            <w:vAlign w:val="center"/>
          </w:tcPr>
          <w:p w14:paraId="177A07E3" w14:textId="77777777" w:rsidR="002E7B3D" w:rsidRPr="002F161B" w:rsidRDefault="002E7B3D" w:rsidP="00C848AF">
            <w:pPr>
              <w:jc w:val="center"/>
              <w:rPr>
                <w:b/>
                <w:sz w:val="18"/>
              </w:rPr>
            </w:pPr>
            <w:r w:rsidRPr="002F161B">
              <w:rPr>
                <w:rFonts w:hint="eastAsia"/>
                <w:b/>
                <w:sz w:val="18"/>
              </w:rPr>
              <w:t>返回值</w:t>
            </w:r>
          </w:p>
        </w:tc>
        <w:tc>
          <w:tcPr>
            <w:tcW w:w="6334" w:type="dxa"/>
            <w:vAlign w:val="center"/>
          </w:tcPr>
          <w:p w14:paraId="3F8D3BD3" w14:textId="7ED5CEBD" w:rsidR="002E7B3D" w:rsidRPr="00F10D38" w:rsidRDefault="002E7B3D" w:rsidP="008B1ECC">
            <w:pPr>
              <w:jc w:val="left"/>
              <w:rPr>
                <w:sz w:val="18"/>
                <w:szCs w:val="18"/>
              </w:rPr>
            </w:pPr>
            <w:r w:rsidRPr="003972C2">
              <w:rPr>
                <w:rFonts w:hint="eastAsia"/>
                <w:sz w:val="18"/>
                <w:szCs w:val="18"/>
              </w:rPr>
              <w:t>若成功则返回</w:t>
            </w:r>
            <w:r>
              <w:rPr>
                <w:rFonts w:hint="eastAsia"/>
                <w:sz w:val="18"/>
                <w:szCs w:val="18"/>
              </w:rPr>
              <w:t>对应传感器物理量的指针</w:t>
            </w:r>
            <w:r w:rsidRPr="003972C2">
              <w:rPr>
                <w:rFonts w:hint="eastAsia"/>
                <w:sz w:val="18"/>
                <w:szCs w:val="18"/>
              </w:rPr>
              <w:t>，若不成功则返回</w:t>
            </w:r>
            <w:r>
              <w:rPr>
                <w:sz w:val="18"/>
                <w:szCs w:val="18"/>
              </w:rPr>
              <w:t>NULL</w:t>
            </w:r>
            <w:r w:rsidRPr="00F10D38">
              <w:rPr>
                <w:sz w:val="18"/>
                <w:szCs w:val="18"/>
              </w:rPr>
              <w:t xml:space="preserve"> </w:t>
            </w:r>
          </w:p>
        </w:tc>
      </w:tr>
    </w:tbl>
    <w:p w14:paraId="1DAC8188" w14:textId="0EF6C2E6" w:rsidR="0008089B" w:rsidRPr="00F10D38"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08089B" w14:paraId="5602DE1E" w14:textId="77777777" w:rsidTr="00C848AF">
        <w:trPr>
          <w:trHeight w:val="20"/>
          <w:jc w:val="center"/>
        </w:trPr>
        <w:tc>
          <w:tcPr>
            <w:tcW w:w="1385" w:type="dxa"/>
            <w:shd w:val="clear" w:color="auto" w:fill="E7E6E6" w:themeFill="background2"/>
            <w:vAlign w:val="center"/>
          </w:tcPr>
          <w:p w14:paraId="7DF1EF55" w14:textId="77777777" w:rsidR="0008089B" w:rsidRPr="002F161B" w:rsidRDefault="0008089B"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14A3410A" w14:textId="7A9BDFE8" w:rsidR="0008089B" w:rsidRPr="00C05434" w:rsidRDefault="0008089B" w:rsidP="008B1ECC">
            <w:pPr>
              <w:rPr>
                <w:rFonts w:cs="Times New Roman"/>
                <w:b/>
                <w:sz w:val="18"/>
                <w:szCs w:val="18"/>
              </w:rPr>
            </w:pPr>
            <w:r w:rsidRPr="0008089B">
              <w:rPr>
                <w:rFonts w:cs="Times New Roman"/>
                <w:b/>
                <w:sz w:val="18"/>
                <w:szCs w:val="18"/>
              </w:rPr>
              <w:t>int SensorQuantityRegister</w:t>
            </w:r>
            <w:r w:rsidR="00BE3F61">
              <w:rPr>
                <w:rFonts w:cs="Times New Roman"/>
                <w:b/>
                <w:sz w:val="18"/>
                <w:szCs w:val="18"/>
              </w:rPr>
              <w:t xml:space="preserve"> </w:t>
            </w:r>
            <w:r w:rsidRPr="0008089B">
              <w:rPr>
                <w:rFonts w:cs="Times New Roman"/>
                <w:b/>
                <w:sz w:val="18"/>
                <w:szCs w:val="18"/>
              </w:rPr>
              <w:t>(struct SensorQuantity *quant)</w:t>
            </w:r>
          </w:p>
        </w:tc>
      </w:tr>
      <w:tr w:rsidR="0008089B" w14:paraId="76A3C210" w14:textId="77777777" w:rsidTr="00C848AF">
        <w:trPr>
          <w:trHeight w:val="20"/>
          <w:jc w:val="center"/>
        </w:trPr>
        <w:tc>
          <w:tcPr>
            <w:tcW w:w="1385" w:type="dxa"/>
            <w:vAlign w:val="center"/>
          </w:tcPr>
          <w:p w14:paraId="47101BA9" w14:textId="77777777" w:rsidR="0008089B" w:rsidRPr="002F161B" w:rsidRDefault="0008089B" w:rsidP="00C848AF">
            <w:pPr>
              <w:jc w:val="center"/>
              <w:rPr>
                <w:b/>
                <w:sz w:val="18"/>
              </w:rPr>
            </w:pPr>
            <w:r w:rsidRPr="002F161B">
              <w:rPr>
                <w:rFonts w:hint="eastAsia"/>
                <w:b/>
                <w:sz w:val="18"/>
              </w:rPr>
              <w:t>函数功能</w:t>
            </w:r>
          </w:p>
        </w:tc>
        <w:tc>
          <w:tcPr>
            <w:tcW w:w="6334" w:type="dxa"/>
            <w:vAlign w:val="center"/>
          </w:tcPr>
          <w:p w14:paraId="5001F869" w14:textId="4D68A756" w:rsidR="0008089B" w:rsidRPr="00F10D38" w:rsidRDefault="0008089B" w:rsidP="008B1ECC">
            <w:pPr>
              <w:jc w:val="left"/>
              <w:rPr>
                <w:sz w:val="18"/>
                <w:szCs w:val="18"/>
              </w:rPr>
            </w:pPr>
            <w:r w:rsidRPr="0008089B">
              <w:rPr>
                <w:rFonts w:hint="eastAsia"/>
                <w:sz w:val="18"/>
                <w:szCs w:val="18"/>
              </w:rPr>
              <w:t>用于注册传感器物理量，将其加入到链表中</w:t>
            </w:r>
          </w:p>
        </w:tc>
      </w:tr>
      <w:tr w:rsidR="0008089B" w14:paraId="0164081C" w14:textId="77777777" w:rsidTr="00C848AF">
        <w:trPr>
          <w:trHeight w:val="20"/>
          <w:jc w:val="center"/>
        </w:trPr>
        <w:tc>
          <w:tcPr>
            <w:tcW w:w="1385" w:type="dxa"/>
            <w:vAlign w:val="center"/>
          </w:tcPr>
          <w:p w14:paraId="0358CB90" w14:textId="77777777" w:rsidR="0008089B" w:rsidRPr="002F161B" w:rsidRDefault="0008089B" w:rsidP="00C848AF">
            <w:pPr>
              <w:jc w:val="center"/>
              <w:rPr>
                <w:b/>
                <w:sz w:val="18"/>
              </w:rPr>
            </w:pPr>
            <w:r w:rsidRPr="002F161B">
              <w:rPr>
                <w:rFonts w:hint="eastAsia"/>
                <w:b/>
                <w:sz w:val="18"/>
                <w:szCs w:val="21"/>
              </w:rPr>
              <w:t>参数说明</w:t>
            </w:r>
          </w:p>
        </w:tc>
        <w:tc>
          <w:tcPr>
            <w:tcW w:w="6334" w:type="dxa"/>
            <w:vAlign w:val="center"/>
          </w:tcPr>
          <w:p w14:paraId="31EA379B" w14:textId="2A672958" w:rsidR="0008089B" w:rsidRPr="001D6991" w:rsidRDefault="0008089B" w:rsidP="008B1ECC">
            <w:r w:rsidRPr="0008089B">
              <w:rPr>
                <w:rFonts w:hint="eastAsia"/>
                <w:sz w:val="18"/>
              </w:rPr>
              <w:t>quant</w:t>
            </w:r>
            <w:r>
              <w:rPr>
                <w:rFonts w:hint="eastAsia"/>
                <w:sz w:val="18"/>
              </w:rPr>
              <w:t>：</w:t>
            </w:r>
            <w:r w:rsidRPr="0008089B">
              <w:rPr>
                <w:rFonts w:hint="eastAsia"/>
                <w:sz w:val="18"/>
              </w:rPr>
              <w:t>需要操作的物理量指针</w:t>
            </w:r>
          </w:p>
        </w:tc>
      </w:tr>
      <w:tr w:rsidR="0008089B" w14:paraId="367C4E00" w14:textId="77777777" w:rsidTr="00C848AF">
        <w:trPr>
          <w:trHeight w:val="20"/>
          <w:jc w:val="center"/>
        </w:trPr>
        <w:tc>
          <w:tcPr>
            <w:tcW w:w="1385" w:type="dxa"/>
            <w:vAlign w:val="center"/>
          </w:tcPr>
          <w:p w14:paraId="7597CE22" w14:textId="77777777" w:rsidR="0008089B" w:rsidRPr="002F161B" w:rsidRDefault="0008089B" w:rsidP="00C848AF">
            <w:pPr>
              <w:jc w:val="center"/>
              <w:rPr>
                <w:b/>
                <w:sz w:val="18"/>
              </w:rPr>
            </w:pPr>
            <w:r w:rsidRPr="002F161B">
              <w:rPr>
                <w:rFonts w:hint="eastAsia"/>
                <w:b/>
                <w:sz w:val="18"/>
              </w:rPr>
              <w:t>返回值</w:t>
            </w:r>
          </w:p>
        </w:tc>
        <w:tc>
          <w:tcPr>
            <w:tcW w:w="6334" w:type="dxa"/>
            <w:vAlign w:val="center"/>
          </w:tcPr>
          <w:p w14:paraId="5BCBDA23" w14:textId="4C50B508" w:rsidR="0008089B" w:rsidRPr="00F10D38" w:rsidRDefault="0008089B" w:rsidP="008B1ECC">
            <w:pPr>
              <w:jc w:val="left"/>
              <w:rPr>
                <w:sz w:val="18"/>
                <w:szCs w:val="18"/>
              </w:rPr>
            </w:pPr>
            <w:r w:rsidRPr="003972C2">
              <w:rPr>
                <w:rFonts w:hint="eastAsia"/>
                <w:sz w:val="18"/>
                <w:szCs w:val="18"/>
              </w:rPr>
              <w:t>若成功则返回</w:t>
            </w:r>
            <w:r w:rsidR="00396D5D">
              <w:rPr>
                <w:sz w:val="18"/>
                <w:szCs w:val="18"/>
              </w:rPr>
              <w:t>0</w:t>
            </w:r>
            <w:r w:rsidRPr="003972C2">
              <w:rPr>
                <w:rFonts w:hint="eastAsia"/>
                <w:sz w:val="18"/>
                <w:szCs w:val="18"/>
              </w:rPr>
              <w:t>，若不成功则返回</w:t>
            </w:r>
            <w:r w:rsidR="00396D5D">
              <w:rPr>
                <w:sz w:val="18"/>
                <w:szCs w:val="18"/>
              </w:rPr>
              <w:t>-1</w:t>
            </w:r>
          </w:p>
        </w:tc>
      </w:tr>
    </w:tbl>
    <w:p w14:paraId="170EF357" w14:textId="35B6C38D" w:rsidR="0008089B" w:rsidRPr="00396D5D"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08089B" w14:paraId="7C0A3737" w14:textId="77777777" w:rsidTr="00C848AF">
        <w:trPr>
          <w:trHeight w:val="20"/>
          <w:jc w:val="center"/>
        </w:trPr>
        <w:tc>
          <w:tcPr>
            <w:tcW w:w="1385" w:type="dxa"/>
            <w:shd w:val="clear" w:color="auto" w:fill="E7E6E6" w:themeFill="background2"/>
            <w:vAlign w:val="center"/>
          </w:tcPr>
          <w:p w14:paraId="339A09B4" w14:textId="77777777" w:rsidR="0008089B" w:rsidRPr="002F161B" w:rsidRDefault="0008089B"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52114829" w14:textId="48E9BB0C" w:rsidR="0008089B" w:rsidRPr="00C05434" w:rsidRDefault="00396D5D" w:rsidP="008B1ECC">
            <w:pPr>
              <w:rPr>
                <w:rFonts w:cs="Times New Roman"/>
                <w:b/>
                <w:sz w:val="18"/>
                <w:szCs w:val="18"/>
              </w:rPr>
            </w:pPr>
            <w:r w:rsidRPr="00396D5D">
              <w:rPr>
                <w:rFonts w:cs="Times New Roman"/>
                <w:b/>
                <w:sz w:val="18"/>
                <w:szCs w:val="18"/>
              </w:rPr>
              <w:t>int SensorQuantityUnregister</w:t>
            </w:r>
            <w:r w:rsidR="00BE3F61">
              <w:rPr>
                <w:rFonts w:cs="Times New Roman"/>
                <w:b/>
                <w:sz w:val="18"/>
                <w:szCs w:val="18"/>
              </w:rPr>
              <w:t xml:space="preserve"> </w:t>
            </w:r>
            <w:r w:rsidRPr="00396D5D">
              <w:rPr>
                <w:rFonts w:cs="Times New Roman"/>
                <w:b/>
                <w:sz w:val="18"/>
                <w:szCs w:val="18"/>
              </w:rPr>
              <w:t>(struct SensorQuantity *quant)</w:t>
            </w:r>
          </w:p>
        </w:tc>
      </w:tr>
      <w:tr w:rsidR="0008089B" w14:paraId="4331899F" w14:textId="77777777" w:rsidTr="00C848AF">
        <w:trPr>
          <w:trHeight w:val="20"/>
          <w:jc w:val="center"/>
        </w:trPr>
        <w:tc>
          <w:tcPr>
            <w:tcW w:w="1385" w:type="dxa"/>
            <w:vAlign w:val="center"/>
          </w:tcPr>
          <w:p w14:paraId="2EF52F85" w14:textId="77777777" w:rsidR="0008089B" w:rsidRPr="002F161B" w:rsidRDefault="0008089B" w:rsidP="00C848AF">
            <w:pPr>
              <w:jc w:val="center"/>
              <w:rPr>
                <w:b/>
                <w:sz w:val="18"/>
              </w:rPr>
            </w:pPr>
            <w:r w:rsidRPr="002F161B">
              <w:rPr>
                <w:rFonts w:hint="eastAsia"/>
                <w:b/>
                <w:sz w:val="18"/>
              </w:rPr>
              <w:t>函数功能</w:t>
            </w:r>
          </w:p>
        </w:tc>
        <w:tc>
          <w:tcPr>
            <w:tcW w:w="6334" w:type="dxa"/>
            <w:vAlign w:val="center"/>
          </w:tcPr>
          <w:p w14:paraId="0F2CC295" w14:textId="15641AD0" w:rsidR="0008089B" w:rsidRPr="00F10D38" w:rsidRDefault="00396D5D" w:rsidP="008B1ECC">
            <w:pPr>
              <w:jc w:val="left"/>
              <w:rPr>
                <w:sz w:val="18"/>
                <w:szCs w:val="18"/>
              </w:rPr>
            </w:pPr>
            <w:r w:rsidRPr="00396D5D">
              <w:rPr>
                <w:rFonts w:hint="eastAsia"/>
                <w:sz w:val="18"/>
                <w:szCs w:val="18"/>
              </w:rPr>
              <w:t>用于注销一个传感器物理量</w:t>
            </w:r>
          </w:p>
        </w:tc>
      </w:tr>
      <w:tr w:rsidR="00396D5D" w14:paraId="34FE7FCD" w14:textId="77777777" w:rsidTr="00C848AF">
        <w:trPr>
          <w:trHeight w:val="20"/>
          <w:jc w:val="center"/>
        </w:trPr>
        <w:tc>
          <w:tcPr>
            <w:tcW w:w="1385" w:type="dxa"/>
            <w:vAlign w:val="center"/>
          </w:tcPr>
          <w:p w14:paraId="5E797B24" w14:textId="77777777" w:rsidR="00396D5D" w:rsidRPr="002F161B" w:rsidRDefault="00396D5D" w:rsidP="00396D5D">
            <w:pPr>
              <w:jc w:val="center"/>
              <w:rPr>
                <w:b/>
                <w:sz w:val="18"/>
              </w:rPr>
            </w:pPr>
            <w:r w:rsidRPr="002F161B">
              <w:rPr>
                <w:rFonts w:hint="eastAsia"/>
                <w:b/>
                <w:sz w:val="18"/>
                <w:szCs w:val="21"/>
              </w:rPr>
              <w:t>参数说明</w:t>
            </w:r>
          </w:p>
        </w:tc>
        <w:tc>
          <w:tcPr>
            <w:tcW w:w="6334" w:type="dxa"/>
            <w:vAlign w:val="center"/>
          </w:tcPr>
          <w:p w14:paraId="4B0C6153" w14:textId="42988C51" w:rsidR="00396D5D" w:rsidRPr="001D6991" w:rsidRDefault="00396D5D" w:rsidP="008B1ECC">
            <w:r w:rsidRPr="0008089B">
              <w:rPr>
                <w:rFonts w:hint="eastAsia"/>
                <w:sz w:val="18"/>
              </w:rPr>
              <w:t>quant</w:t>
            </w:r>
            <w:r>
              <w:rPr>
                <w:rFonts w:hint="eastAsia"/>
                <w:sz w:val="18"/>
              </w:rPr>
              <w:t>：</w:t>
            </w:r>
            <w:r w:rsidRPr="0008089B">
              <w:rPr>
                <w:rFonts w:hint="eastAsia"/>
                <w:sz w:val="18"/>
              </w:rPr>
              <w:t>需要操作的物理量指针</w:t>
            </w:r>
          </w:p>
        </w:tc>
      </w:tr>
      <w:tr w:rsidR="0008089B" w14:paraId="27583B19" w14:textId="77777777" w:rsidTr="00C848AF">
        <w:trPr>
          <w:trHeight w:val="20"/>
          <w:jc w:val="center"/>
        </w:trPr>
        <w:tc>
          <w:tcPr>
            <w:tcW w:w="1385" w:type="dxa"/>
            <w:vAlign w:val="center"/>
          </w:tcPr>
          <w:p w14:paraId="22799C5D" w14:textId="77777777" w:rsidR="0008089B" w:rsidRPr="002F161B" w:rsidRDefault="0008089B" w:rsidP="00C848AF">
            <w:pPr>
              <w:jc w:val="center"/>
              <w:rPr>
                <w:b/>
                <w:sz w:val="18"/>
              </w:rPr>
            </w:pPr>
            <w:r w:rsidRPr="002F161B">
              <w:rPr>
                <w:rFonts w:hint="eastAsia"/>
                <w:b/>
                <w:sz w:val="18"/>
              </w:rPr>
              <w:t>返回值</w:t>
            </w:r>
          </w:p>
        </w:tc>
        <w:tc>
          <w:tcPr>
            <w:tcW w:w="6334" w:type="dxa"/>
            <w:vAlign w:val="center"/>
          </w:tcPr>
          <w:p w14:paraId="2E705ACD" w14:textId="126C5109" w:rsidR="0008089B" w:rsidRPr="00F10D38" w:rsidRDefault="00396D5D" w:rsidP="008B1ECC">
            <w:pPr>
              <w:jc w:val="left"/>
              <w:rPr>
                <w:sz w:val="18"/>
                <w:szCs w:val="18"/>
              </w:rPr>
            </w:pPr>
            <w:r w:rsidRPr="003972C2">
              <w:rPr>
                <w:rFonts w:hint="eastAsia"/>
                <w:sz w:val="18"/>
                <w:szCs w:val="18"/>
              </w:rPr>
              <w:t>若成功则返回</w:t>
            </w:r>
            <w:r>
              <w:rPr>
                <w:sz w:val="18"/>
                <w:szCs w:val="18"/>
              </w:rPr>
              <w:t>0</w:t>
            </w:r>
            <w:r w:rsidRPr="003972C2">
              <w:rPr>
                <w:rFonts w:hint="eastAsia"/>
                <w:sz w:val="18"/>
                <w:szCs w:val="18"/>
              </w:rPr>
              <w:t>，若不成功则返回</w:t>
            </w:r>
            <w:r>
              <w:rPr>
                <w:sz w:val="18"/>
                <w:szCs w:val="18"/>
              </w:rPr>
              <w:t>-1</w:t>
            </w:r>
          </w:p>
        </w:tc>
      </w:tr>
    </w:tbl>
    <w:p w14:paraId="706C5F22" w14:textId="6F18D8FC" w:rsidR="0008089B" w:rsidRPr="00F10D38"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08089B" w14:paraId="4A696B5B" w14:textId="77777777" w:rsidTr="00C848AF">
        <w:trPr>
          <w:trHeight w:val="20"/>
          <w:jc w:val="center"/>
        </w:trPr>
        <w:tc>
          <w:tcPr>
            <w:tcW w:w="1385" w:type="dxa"/>
            <w:shd w:val="clear" w:color="auto" w:fill="E7E6E6" w:themeFill="background2"/>
            <w:vAlign w:val="center"/>
          </w:tcPr>
          <w:p w14:paraId="088A8860" w14:textId="77777777" w:rsidR="0008089B" w:rsidRPr="002F161B" w:rsidRDefault="0008089B"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6E0B8139" w14:textId="49B98743" w:rsidR="0008089B" w:rsidRPr="00C05434" w:rsidRDefault="00396D5D" w:rsidP="008B1ECC">
            <w:pPr>
              <w:rPr>
                <w:rFonts w:cs="Times New Roman"/>
                <w:b/>
                <w:sz w:val="18"/>
                <w:szCs w:val="18"/>
              </w:rPr>
            </w:pPr>
            <w:r w:rsidRPr="00396D5D">
              <w:rPr>
                <w:rFonts w:cs="Times New Roman"/>
                <w:b/>
                <w:sz w:val="18"/>
                <w:szCs w:val="18"/>
              </w:rPr>
              <w:t>int SensorQuantityOpen</w:t>
            </w:r>
            <w:r w:rsidR="00BE3F61">
              <w:rPr>
                <w:rFonts w:cs="Times New Roman"/>
                <w:b/>
                <w:sz w:val="18"/>
                <w:szCs w:val="18"/>
              </w:rPr>
              <w:t xml:space="preserve"> </w:t>
            </w:r>
            <w:r w:rsidRPr="00396D5D">
              <w:rPr>
                <w:rFonts w:cs="Times New Roman"/>
                <w:b/>
                <w:sz w:val="18"/>
                <w:szCs w:val="18"/>
              </w:rPr>
              <w:t>(struct SensorQuantity *quant)</w:t>
            </w:r>
          </w:p>
        </w:tc>
      </w:tr>
      <w:tr w:rsidR="0008089B" w14:paraId="3A721E5F" w14:textId="77777777" w:rsidTr="00C848AF">
        <w:trPr>
          <w:trHeight w:val="20"/>
          <w:jc w:val="center"/>
        </w:trPr>
        <w:tc>
          <w:tcPr>
            <w:tcW w:w="1385" w:type="dxa"/>
            <w:vAlign w:val="center"/>
          </w:tcPr>
          <w:p w14:paraId="49486171" w14:textId="77777777" w:rsidR="0008089B" w:rsidRPr="002F161B" w:rsidRDefault="0008089B" w:rsidP="00C848AF">
            <w:pPr>
              <w:jc w:val="center"/>
              <w:rPr>
                <w:b/>
                <w:sz w:val="18"/>
              </w:rPr>
            </w:pPr>
            <w:r w:rsidRPr="002F161B">
              <w:rPr>
                <w:rFonts w:hint="eastAsia"/>
                <w:b/>
                <w:sz w:val="18"/>
              </w:rPr>
              <w:t>函数功能</w:t>
            </w:r>
          </w:p>
        </w:tc>
        <w:tc>
          <w:tcPr>
            <w:tcW w:w="6334" w:type="dxa"/>
            <w:vAlign w:val="center"/>
          </w:tcPr>
          <w:p w14:paraId="78CF0EA7" w14:textId="67A0866D" w:rsidR="0008089B" w:rsidRPr="00F10D38" w:rsidRDefault="00396D5D" w:rsidP="008B1ECC">
            <w:pPr>
              <w:jc w:val="left"/>
              <w:rPr>
                <w:sz w:val="18"/>
                <w:szCs w:val="18"/>
              </w:rPr>
            </w:pPr>
            <w:r w:rsidRPr="00396D5D">
              <w:rPr>
                <w:rFonts w:hint="eastAsia"/>
                <w:sz w:val="18"/>
                <w:szCs w:val="18"/>
              </w:rPr>
              <w:t>用于打开一个传感器物理量</w:t>
            </w:r>
          </w:p>
        </w:tc>
      </w:tr>
      <w:tr w:rsidR="00396D5D" w14:paraId="3C58BD6A" w14:textId="77777777" w:rsidTr="00C848AF">
        <w:trPr>
          <w:trHeight w:val="20"/>
          <w:jc w:val="center"/>
        </w:trPr>
        <w:tc>
          <w:tcPr>
            <w:tcW w:w="1385" w:type="dxa"/>
            <w:vAlign w:val="center"/>
          </w:tcPr>
          <w:p w14:paraId="4703E62C" w14:textId="77777777" w:rsidR="00396D5D" w:rsidRPr="002F161B" w:rsidRDefault="00396D5D" w:rsidP="00396D5D">
            <w:pPr>
              <w:jc w:val="center"/>
              <w:rPr>
                <w:b/>
                <w:sz w:val="18"/>
              </w:rPr>
            </w:pPr>
            <w:r w:rsidRPr="002F161B">
              <w:rPr>
                <w:rFonts w:hint="eastAsia"/>
                <w:b/>
                <w:sz w:val="18"/>
                <w:szCs w:val="21"/>
              </w:rPr>
              <w:t>参数说明</w:t>
            </w:r>
          </w:p>
        </w:tc>
        <w:tc>
          <w:tcPr>
            <w:tcW w:w="6334" w:type="dxa"/>
            <w:vAlign w:val="center"/>
          </w:tcPr>
          <w:p w14:paraId="10FFB1E8" w14:textId="47BE0F9F" w:rsidR="00396D5D" w:rsidRPr="001D6991" w:rsidRDefault="00396D5D" w:rsidP="008B1ECC">
            <w:r w:rsidRPr="0008089B">
              <w:rPr>
                <w:rFonts w:hint="eastAsia"/>
                <w:sz w:val="18"/>
              </w:rPr>
              <w:t>quant</w:t>
            </w:r>
            <w:r>
              <w:rPr>
                <w:rFonts w:hint="eastAsia"/>
                <w:sz w:val="18"/>
              </w:rPr>
              <w:t>：</w:t>
            </w:r>
            <w:r w:rsidRPr="0008089B">
              <w:rPr>
                <w:rFonts w:hint="eastAsia"/>
                <w:sz w:val="18"/>
              </w:rPr>
              <w:t>需要操作的物理量指针</w:t>
            </w:r>
          </w:p>
        </w:tc>
      </w:tr>
      <w:tr w:rsidR="00396D5D" w14:paraId="5E4FEF84" w14:textId="77777777" w:rsidTr="00C848AF">
        <w:trPr>
          <w:trHeight w:val="20"/>
          <w:jc w:val="center"/>
        </w:trPr>
        <w:tc>
          <w:tcPr>
            <w:tcW w:w="1385" w:type="dxa"/>
            <w:vAlign w:val="center"/>
          </w:tcPr>
          <w:p w14:paraId="336764D3" w14:textId="77777777" w:rsidR="00396D5D" w:rsidRPr="002F161B" w:rsidRDefault="00396D5D" w:rsidP="00396D5D">
            <w:pPr>
              <w:jc w:val="center"/>
              <w:rPr>
                <w:b/>
                <w:sz w:val="18"/>
              </w:rPr>
            </w:pPr>
            <w:r w:rsidRPr="002F161B">
              <w:rPr>
                <w:rFonts w:hint="eastAsia"/>
                <w:b/>
                <w:sz w:val="18"/>
              </w:rPr>
              <w:t>返回值</w:t>
            </w:r>
          </w:p>
        </w:tc>
        <w:tc>
          <w:tcPr>
            <w:tcW w:w="6334" w:type="dxa"/>
            <w:vAlign w:val="center"/>
          </w:tcPr>
          <w:p w14:paraId="2093B9E9" w14:textId="3FB0C2C6" w:rsidR="00396D5D" w:rsidRPr="00F10D38" w:rsidRDefault="00396D5D" w:rsidP="008B1ECC">
            <w:pPr>
              <w:jc w:val="left"/>
              <w:rPr>
                <w:sz w:val="18"/>
                <w:szCs w:val="18"/>
              </w:rPr>
            </w:pPr>
            <w:r w:rsidRPr="003972C2">
              <w:rPr>
                <w:rFonts w:hint="eastAsia"/>
                <w:sz w:val="18"/>
                <w:szCs w:val="18"/>
              </w:rPr>
              <w:t>若成功则返回</w:t>
            </w:r>
            <w:r>
              <w:rPr>
                <w:sz w:val="18"/>
                <w:szCs w:val="18"/>
              </w:rPr>
              <w:t>0</w:t>
            </w:r>
            <w:r w:rsidRPr="003972C2">
              <w:rPr>
                <w:rFonts w:hint="eastAsia"/>
                <w:sz w:val="18"/>
                <w:szCs w:val="18"/>
              </w:rPr>
              <w:t>，若不成功则返回</w:t>
            </w:r>
            <w:r>
              <w:rPr>
                <w:sz w:val="18"/>
                <w:szCs w:val="18"/>
              </w:rPr>
              <w:t>-1</w:t>
            </w:r>
          </w:p>
        </w:tc>
      </w:tr>
    </w:tbl>
    <w:p w14:paraId="32BEF7C7" w14:textId="28017599" w:rsidR="0008089B" w:rsidRPr="00F10D38" w:rsidRDefault="008440F8" w:rsidP="008440F8">
      <w:pPr>
        <w:pStyle w:val="21"/>
      </w:pPr>
      <w:r>
        <w:rPr>
          <w:rFonts w:hint="eastAsia"/>
        </w:rPr>
        <w:lastRenderedPageBreak/>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08089B" w14:paraId="57FB50D0" w14:textId="77777777" w:rsidTr="00C848AF">
        <w:trPr>
          <w:trHeight w:val="20"/>
          <w:jc w:val="center"/>
        </w:trPr>
        <w:tc>
          <w:tcPr>
            <w:tcW w:w="1385" w:type="dxa"/>
            <w:shd w:val="clear" w:color="auto" w:fill="E7E6E6" w:themeFill="background2"/>
            <w:vAlign w:val="center"/>
          </w:tcPr>
          <w:p w14:paraId="6334500D" w14:textId="77777777" w:rsidR="0008089B" w:rsidRPr="002F161B" w:rsidRDefault="0008089B"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59C43A3E" w14:textId="6D86EF40" w:rsidR="0008089B" w:rsidRPr="00C05434" w:rsidRDefault="009E0D0B" w:rsidP="008B1ECC">
            <w:pPr>
              <w:rPr>
                <w:rFonts w:cs="Times New Roman"/>
                <w:b/>
                <w:sz w:val="18"/>
                <w:szCs w:val="18"/>
              </w:rPr>
            </w:pPr>
            <w:r w:rsidRPr="009E0D0B">
              <w:rPr>
                <w:rFonts w:cs="Times New Roman"/>
                <w:b/>
                <w:sz w:val="18"/>
                <w:szCs w:val="18"/>
              </w:rPr>
              <w:t>int SensorQuantityClose</w:t>
            </w:r>
            <w:r w:rsidR="00BE3F61">
              <w:rPr>
                <w:rFonts w:cs="Times New Roman"/>
                <w:b/>
                <w:sz w:val="18"/>
                <w:szCs w:val="18"/>
              </w:rPr>
              <w:t xml:space="preserve"> </w:t>
            </w:r>
            <w:r w:rsidRPr="009E0D0B">
              <w:rPr>
                <w:rFonts w:cs="Times New Roman"/>
                <w:b/>
                <w:sz w:val="18"/>
                <w:szCs w:val="18"/>
              </w:rPr>
              <w:t>(struct SensorQuantity *quant)</w:t>
            </w:r>
          </w:p>
        </w:tc>
      </w:tr>
      <w:tr w:rsidR="0008089B" w14:paraId="076F8AFF" w14:textId="77777777" w:rsidTr="00C848AF">
        <w:trPr>
          <w:trHeight w:val="20"/>
          <w:jc w:val="center"/>
        </w:trPr>
        <w:tc>
          <w:tcPr>
            <w:tcW w:w="1385" w:type="dxa"/>
            <w:vAlign w:val="center"/>
          </w:tcPr>
          <w:p w14:paraId="5F5811CE" w14:textId="77777777" w:rsidR="0008089B" w:rsidRPr="002F161B" w:rsidRDefault="0008089B" w:rsidP="00C848AF">
            <w:pPr>
              <w:jc w:val="center"/>
              <w:rPr>
                <w:b/>
                <w:sz w:val="18"/>
              </w:rPr>
            </w:pPr>
            <w:r w:rsidRPr="002F161B">
              <w:rPr>
                <w:rFonts w:hint="eastAsia"/>
                <w:b/>
                <w:sz w:val="18"/>
              </w:rPr>
              <w:t>函数功能</w:t>
            </w:r>
          </w:p>
        </w:tc>
        <w:tc>
          <w:tcPr>
            <w:tcW w:w="6334" w:type="dxa"/>
            <w:vAlign w:val="center"/>
          </w:tcPr>
          <w:p w14:paraId="50AFE84C" w14:textId="2425520B" w:rsidR="0008089B" w:rsidRPr="00F10D38" w:rsidRDefault="009E0D0B" w:rsidP="008B1ECC">
            <w:pPr>
              <w:jc w:val="left"/>
              <w:rPr>
                <w:sz w:val="18"/>
                <w:szCs w:val="18"/>
              </w:rPr>
            </w:pPr>
            <w:r w:rsidRPr="009E0D0B">
              <w:rPr>
                <w:rFonts w:hint="eastAsia"/>
                <w:sz w:val="18"/>
                <w:szCs w:val="18"/>
              </w:rPr>
              <w:t>用于关闭一个传感器物理量</w:t>
            </w:r>
          </w:p>
        </w:tc>
      </w:tr>
      <w:tr w:rsidR="009E0D0B" w14:paraId="2B6FC7E4" w14:textId="77777777" w:rsidTr="00C848AF">
        <w:trPr>
          <w:trHeight w:val="20"/>
          <w:jc w:val="center"/>
        </w:trPr>
        <w:tc>
          <w:tcPr>
            <w:tcW w:w="1385" w:type="dxa"/>
            <w:vAlign w:val="center"/>
          </w:tcPr>
          <w:p w14:paraId="5D3414E1" w14:textId="77777777" w:rsidR="009E0D0B" w:rsidRPr="002F161B" w:rsidRDefault="009E0D0B" w:rsidP="009E0D0B">
            <w:pPr>
              <w:jc w:val="center"/>
              <w:rPr>
                <w:b/>
                <w:sz w:val="18"/>
              </w:rPr>
            </w:pPr>
            <w:r w:rsidRPr="002F161B">
              <w:rPr>
                <w:rFonts w:hint="eastAsia"/>
                <w:b/>
                <w:sz w:val="18"/>
                <w:szCs w:val="21"/>
              </w:rPr>
              <w:t>参数说明</w:t>
            </w:r>
          </w:p>
        </w:tc>
        <w:tc>
          <w:tcPr>
            <w:tcW w:w="6334" w:type="dxa"/>
            <w:vAlign w:val="center"/>
          </w:tcPr>
          <w:p w14:paraId="7174DDD9" w14:textId="3EE046D5" w:rsidR="009E0D0B" w:rsidRPr="001D6991" w:rsidRDefault="009E0D0B" w:rsidP="008B1ECC">
            <w:r w:rsidRPr="0008089B">
              <w:rPr>
                <w:rFonts w:hint="eastAsia"/>
                <w:sz w:val="18"/>
              </w:rPr>
              <w:t>quant</w:t>
            </w:r>
            <w:r>
              <w:rPr>
                <w:rFonts w:hint="eastAsia"/>
                <w:sz w:val="18"/>
              </w:rPr>
              <w:t>：</w:t>
            </w:r>
            <w:r w:rsidRPr="0008089B">
              <w:rPr>
                <w:rFonts w:hint="eastAsia"/>
                <w:sz w:val="18"/>
              </w:rPr>
              <w:t>需要操作的物理量指针</w:t>
            </w:r>
          </w:p>
        </w:tc>
      </w:tr>
      <w:tr w:rsidR="009E0D0B" w14:paraId="2593030B" w14:textId="77777777" w:rsidTr="00C848AF">
        <w:trPr>
          <w:trHeight w:val="20"/>
          <w:jc w:val="center"/>
        </w:trPr>
        <w:tc>
          <w:tcPr>
            <w:tcW w:w="1385" w:type="dxa"/>
            <w:vAlign w:val="center"/>
          </w:tcPr>
          <w:p w14:paraId="7A544B9E" w14:textId="77777777" w:rsidR="009E0D0B" w:rsidRPr="002F161B" w:rsidRDefault="009E0D0B" w:rsidP="009E0D0B">
            <w:pPr>
              <w:jc w:val="center"/>
              <w:rPr>
                <w:b/>
                <w:sz w:val="18"/>
              </w:rPr>
            </w:pPr>
            <w:r w:rsidRPr="002F161B">
              <w:rPr>
                <w:rFonts w:hint="eastAsia"/>
                <w:b/>
                <w:sz w:val="18"/>
              </w:rPr>
              <w:t>返回值</w:t>
            </w:r>
          </w:p>
        </w:tc>
        <w:tc>
          <w:tcPr>
            <w:tcW w:w="6334" w:type="dxa"/>
            <w:vAlign w:val="center"/>
          </w:tcPr>
          <w:p w14:paraId="0EE5EBC8" w14:textId="48B27BAA" w:rsidR="009E0D0B" w:rsidRPr="00F10D38" w:rsidRDefault="009E0D0B" w:rsidP="008B1ECC">
            <w:pPr>
              <w:jc w:val="left"/>
              <w:rPr>
                <w:sz w:val="18"/>
                <w:szCs w:val="18"/>
              </w:rPr>
            </w:pPr>
            <w:r w:rsidRPr="003972C2">
              <w:rPr>
                <w:rFonts w:hint="eastAsia"/>
                <w:sz w:val="18"/>
                <w:szCs w:val="18"/>
              </w:rPr>
              <w:t>若成功则返回</w:t>
            </w:r>
            <w:r>
              <w:rPr>
                <w:sz w:val="18"/>
                <w:szCs w:val="18"/>
              </w:rPr>
              <w:t>0</w:t>
            </w:r>
            <w:r w:rsidRPr="003972C2">
              <w:rPr>
                <w:rFonts w:hint="eastAsia"/>
                <w:sz w:val="18"/>
                <w:szCs w:val="18"/>
              </w:rPr>
              <w:t>，若不成功则返回</w:t>
            </w:r>
            <w:r>
              <w:rPr>
                <w:sz w:val="18"/>
                <w:szCs w:val="18"/>
              </w:rPr>
              <w:t>-1</w:t>
            </w:r>
          </w:p>
        </w:tc>
      </w:tr>
    </w:tbl>
    <w:p w14:paraId="2513D723" w14:textId="08D10901" w:rsidR="00226A41" w:rsidRPr="00F10D38"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226A41" w14:paraId="56BF5FCA" w14:textId="77777777" w:rsidTr="00C848AF">
        <w:trPr>
          <w:trHeight w:val="20"/>
          <w:jc w:val="center"/>
        </w:trPr>
        <w:tc>
          <w:tcPr>
            <w:tcW w:w="1385" w:type="dxa"/>
            <w:shd w:val="clear" w:color="auto" w:fill="E7E6E6" w:themeFill="background2"/>
            <w:vAlign w:val="center"/>
          </w:tcPr>
          <w:p w14:paraId="0531167C" w14:textId="77777777" w:rsidR="00226A41" w:rsidRPr="002F161B" w:rsidRDefault="00226A41"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47385270" w14:textId="6C956940" w:rsidR="00226A41" w:rsidRPr="00C05434" w:rsidRDefault="00226A41" w:rsidP="008B1ECC">
            <w:pPr>
              <w:rPr>
                <w:rFonts w:cs="Times New Roman"/>
                <w:b/>
                <w:sz w:val="18"/>
                <w:szCs w:val="18"/>
              </w:rPr>
            </w:pPr>
            <w:r w:rsidRPr="00226A41">
              <w:rPr>
                <w:rFonts w:cs="Times New Roman"/>
                <w:b/>
                <w:sz w:val="18"/>
                <w:szCs w:val="18"/>
              </w:rPr>
              <w:t>int SensorQuantityReadValue</w:t>
            </w:r>
            <w:r w:rsidR="00BE3F61">
              <w:rPr>
                <w:rFonts w:cs="Times New Roman"/>
                <w:b/>
                <w:sz w:val="18"/>
                <w:szCs w:val="18"/>
              </w:rPr>
              <w:t xml:space="preserve"> </w:t>
            </w:r>
            <w:r w:rsidRPr="00226A41">
              <w:rPr>
                <w:rFonts w:cs="Times New Roman"/>
                <w:b/>
                <w:sz w:val="18"/>
                <w:szCs w:val="18"/>
              </w:rPr>
              <w:t>(struct SensorQuantity *quant)</w:t>
            </w:r>
          </w:p>
        </w:tc>
      </w:tr>
      <w:tr w:rsidR="00226A41" w14:paraId="2B4B8FC5" w14:textId="77777777" w:rsidTr="00C848AF">
        <w:trPr>
          <w:trHeight w:val="20"/>
          <w:jc w:val="center"/>
        </w:trPr>
        <w:tc>
          <w:tcPr>
            <w:tcW w:w="1385" w:type="dxa"/>
            <w:vAlign w:val="center"/>
          </w:tcPr>
          <w:p w14:paraId="06CA9EB4" w14:textId="77777777" w:rsidR="00226A41" w:rsidRPr="002F161B" w:rsidRDefault="00226A41" w:rsidP="00C848AF">
            <w:pPr>
              <w:jc w:val="center"/>
              <w:rPr>
                <w:b/>
                <w:sz w:val="18"/>
              </w:rPr>
            </w:pPr>
            <w:r w:rsidRPr="002F161B">
              <w:rPr>
                <w:rFonts w:hint="eastAsia"/>
                <w:b/>
                <w:sz w:val="18"/>
              </w:rPr>
              <w:t>函数功能</w:t>
            </w:r>
          </w:p>
        </w:tc>
        <w:tc>
          <w:tcPr>
            <w:tcW w:w="6334" w:type="dxa"/>
            <w:vAlign w:val="center"/>
          </w:tcPr>
          <w:p w14:paraId="26371C76" w14:textId="2A71ACC7" w:rsidR="00226A41" w:rsidRPr="00F10D38" w:rsidRDefault="00226A41" w:rsidP="008B1ECC">
            <w:pPr>
              <w:jc w:val="left"/>
              <w:rPr>
                <w:sz w:val="18"/>
                <w:szCs w:val="18"/>
              </w:rPr>
            </w:pPr>
            <w:r w:rsidRPr="00226A41">
              <w:rPr>
                <w:rFonts w:hint="eastAsia"/>
                <w:sz w:val="18"/>
                <w:szCs w:val="18"/>
              </w:rPr>
              <w:t>用于读取一个传感器物理量的数据</w:t>
            </w:r>
          </w:p>
        </w:tc>
      </w:tr>
      <w:tr w:rsidR="00226A41" w14:paraId="670DB72B" w14:textId="77777777" w:rsidTr="00C848AF">
        <w:trPr>
          <w:trHeight w:val="20"/>
          <w:jc w:val="center"/>
        </w:trPr>
        <w:tc>
          <w:tcPr>
            <w:tcW w:w="1385" w:type="dxa"/>
            <w:vAlign w:val="center"/>
          </w:tcPr>
          <w:p w14:paraId="0CD73530" w14:textId="77777777" w:rsidR="00226A41" w:rsidRPr="002F161B" w:rsidRDefault="00226A41" w:rsidP="00C848AF">
            <w:pPr>
              <w:jc w:val="center"/>
              <w:rPr>
                <w:b/>
                <w:sz w:val="18"/>
              </w:rPr>
            </w:pPr>
            <w:r w:rsidRPr="002F161B">
              <w:rPr>
                <w:rFonts w:hint="eastAsia"/>
                <w:b/>
                <w:sz w:val="18"/>
                <w:szCs w:val="21"/>
              </w:rPr>
              <w:t>参数说明</w:t>
            </w:r>
          </w:p>
        </w:tc>
        <w:tc>
          <w:tcPr>
            <w:tcW w:w="6334" w:type="dxa"/>
            <w:vAlign w:val="center"/>
          </w:tcPr>
          <w:p w14:paraId="372023E4" w14:textId="77777777" w:rsidR="00226A41" w:rsidRPr="001D6991" w:rsidRDefault="00226A41" w:rsidP="008B1ECC">
            <w:r w:rsidRPr="0008089B">
              <w:rPr>
                <w:rFonts w:hint="eastAsia"/>
                <w:sz w:val="18"/>
              </w:rPr>
              <w:t>quant</w:t>
            </w:r>
            <w:r>
              <w:rPr>
                <w:rFonts w:hint="eastAsia"/>
                <w:sz w:val="18"/>
              </w:rPr>
              <w:t>：</w:t>
            </w:r>
            <w:r w:rsidRPr="0008089B">
              <w:rPr>
                <w:rFonts w:hint="eastAsia"/>
                <w:sz w:val="18"/>
              </w:rPr>
              <w:t>需要操作的物理量指针</w:t>
            </w:r>
          </w:p>
        </w:tc>
      </w:tr>
      <w:tr w:rsidR="00226A41" w14:paraId="001DB1C7" w14:textId="77777777" w:rsidTr="00C848AF">
        <w:trPr>
          <w:trHeight w:val="20"/>
          <w:jc w:val="center"/>
        </w:trPr>
        <w:tc>
          <w:tcPr>
            <w:tcW w:w="1385" w:type="dxa"/>
            <w:vAlign w:val="center"/>
          </w:tcPr>
          <w:p w14:paraId="1438E88E" w14:textId="77777777" w:rsidR="00226A41" w:rsidRPr="002F161B" w:rsidRDefault="00226A41" w:rsidP="00C848AF">
            <w:pPr>
              <w:jc w:val="center"/>
              <w:rPr>
                <w:b/>
                <w:sz w:val="18"/>
              </w:rPr>
            </w:pPr>
            <w:r w:rsidRPr="002F161B">
              <w:rPr>
                <w:rFonts w:hint="eastAsia"/>
                <w:b/>
                <w:sz w:val="18"/>
              </w:rPr>
              <w:t>返回值</w:t>
            </w:r>
          </w:p>
        </w:tc>
        <w:tc>
          <w:tcPr>
            <w:tcW w:w="6334" w:type="dxa"/>
            <w:vAlign w:val="center"/>
          </w:tcPr>
          <w:p w14:paraId="663E53B2" w14:textId="570C21F8" w:rsidR="00226A41" w:rsidRPr="00F10D38" w:rsidRDefault="00226A41" w:rsidP="008B1ECC">
            <w:pPr>
              <w:jc w:val="left"/>
              <w:rPr>
                <w:sz w:val="18"/>
                <w:szCs w:val="18"/>
              </w:rPr>
            </w:pPr>
            <w:r w:rsidRPr="003972C2">
              <w:rPr>
                <w:rFonts w:hint="eastAsia"/>
                <w:sz w:val="18"/>
                <w:szCs w:val="18"/>
              </w:rPr>
              <w:t>若成功则返回</w:t>
            </w:r>
            <w:r w:rsidR="00074E9B">
              <w:rPr>
                <w:rFonts w:hint="eastAsia"/>
                <w:sz w:val="18"/>
                <w:szCs w:val="18"/>
              </w:rPr>
              <w:t>传感器物理量的数据</w:t>
            </w:r>
            <w:r w:rsidRPr="003972C2">
              <w:rPr>
                <w:rFonts w:hint="eastAsia"/>
                <w:sz w:val="18"/>
                <w:szCs w:val="18"/>
              </w:rPr>
              <w:t>，若不成功则返回</w:t>
            </w:r>
            <w:r>
              <w:rPr>
                <w:sz w:val="18"/>
                <w:szCs w:val="18"/>
              </w:rPr>
              <w:t>-1</w:t>
            </w:r>
          </w:p>
        </w:tc>
      </w:tr>
    </w:tbl>
    <w:p w14:paraId="0E39D82B" w14:textId="0DA107CA" w:rsidR="00226A41" w:rsidRPr="00074E9B"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226A41" w14:paraId="2DF4FF45" w14:textId="77777777" w:rsidTr="00C848AF">
        <w:trPr>
          <w:trHeight w:val="20"/>
          <w:jc w:val="center"/>
        </w:trPr>
        <w:tc>
          <w:tcPr>
            <w:tcW w:w="1385" w:type="dxa"/>
            <w:shd w:val="clear" w:color="auto" w:fill="E7E6E6" w:themeFill="background2"/>
            <w:vAlign w:val="center"/>
          </w:tcPr>
          <w:p w14:paraId="5C2697ED" w14:textId="77777777" w:rsidR="00226A41" w:rsidRPr="002F161B" w:rsidRDefault="00226A41"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4F9F510B" w14:textId="3AF3B7F5" w:rsidR="00226A41" w:rsidRPr="00C05434" w:rsidRDefault="00DE752A" w:rsidP="008B1ECC">
            <w:pPr>
              <w:rPr>
                <w:rFonts w:cs="Times New Roman"/>
                <w:b/>
                <w:sz w:val="18"/>
                <w:szCs w:val="18"/>
              </w:rPr>
            </w:pPr>
            <w:r w:rsidRPr="00DE752A">
              <w:rPr>
                <w:rFonts w:cs="Times New Roman"/>
                <w:b/>
                <w:sz w:val="18"/>
                <w:szCs w:val="18"/>
              </w:rPr>
              <w:t>int SensorQuantityReadDecimalPoint</w:t>
            </w:r>
            <w:r w:rsidR="00BE3F61">
              <w:rPr>
                <w:rFonts w:cs="Times New Roman"/>
                <w:b/>
                <w:sz w:val="18"/>
                <w:szCs w:val="18"/>
              </w:rPr>
              <w:t xml:space="preserve"> </w:t>
            </w:r>
            <w:r w:rsidRPr="00DE752A">
              <w:rPr>
                <w:rFonts w:cs="Times New Roman"/>
                <w:b/>
                <w:sz w:val="18"/>
                <w:szCs w:val="18"/>
              </w:rPr>
              <w:t>(struct SensorQuantity *quant)</w:t>
            </w:r>
          </w:p>
        </w:tc>
      </w:tr>
      <w:tr w:rsidR="00226A41" w14:paraId="7CB41DA8" w14:textId="77777777" w:rsidTr="00C848AF">
        <w:trPr>
          <w:trHeight w:val="20"/>
          <w:jc w:val="center"/>
        </w:trPr>
        <w:tc>
          <w:tcPr>
            <w:tcW w:w="1385" w:type="dxa"/>
            <w:vAlign w:val="center"/>
          </w:tcPr>
          <w:p w14:paraId="2AF1BF9A" w14:textId="77777777" w:rsidR="00226A41" w:rsidRPr="002F161B" w:rsidRDefault="00226A41" w:rsidP="00C848AF">
            <w:pPr>
              <w:jc w:val="center"/>
              <w:rPr>
                <w:b/>
                <w:sz w:val="18"/>
              </w:rPr>
            </w:pPr>
            <w:r w:rsidRPr="002F161B">
              <w:rPr>
                <w:rFonts w:hint="eastAsia"/>
                <w:b/>
                <w:sz w:val="18"/>
              </w:rPr>
              <w:t>函数功能</w:t>
            </w:r>
          </w:p>
        </w:tc>
        <w:tc>
          <w:tcPr>
            <w:tcW w:w="6334" w:type="dxa"/>
            <w:vAlign w:val="center"/>
          </w:tcPr>
          <w:p w14:paraId="17504001" w14:textId="18F22C93" w:rsidR="00226A41" w:rsidRPr="00F10D38" w:rsidRDefault="00DE752A" w:rsidP="008B1ECC">
            <w:pPr>
              <w:jc w:val="left"/>
              <w:rPr>
                <w:sz w:val="18"/>
                <w:szCs w:val="18"/>
              </w:rPr>
            </w:pPr>
            <w:r w:rsidRPr="00DE752A">
              <w:rPr>
                <w:rFonts w:hint="eastAsia"/>
                <w:sz w:val="18"/>
                <w:szCs w:val="18"/>
              </w:rPr>
              <w:t>用于读取小数点所在位数</w:t>
            </w:r>
          </w:p>
        </w:tc>
      </w:tr>
      <w:tr w:rsidR="00226A41" w14:paraId="024D8F04" w14:textId="77777777" w:rsidTr="00C848AF">
        <w:trPr>
          <w:trHeight w:val="20"/>
          <w:jc w:val="center"/>
        </w:trPr>
        <w:tc>
          <w:tcPr>
            <w:tcW w:w="1385" w:type="dxa"/>
            <w:vAlign w:val="center"/>
          </w:tcPr>
          <w:p w14:paraId="24E2B82F" w14:textId="77777777" w:rsidR="00226A41" w:rsidRPr="002F161B" w:rsidRDefault="00226A41" w:rsidP="00C848AF">
            <w:pPr>
              <w:jc w:val="center"/>
              <w:rPr>
                <w:b/>
                <w:sz w:val="18"/>
              </w:rPr>
            </w:pPr>
            <w:r w:rsidRPr="002F161B">
              <w:rPr>
                <w:rFonts w:hint="eastAsia"/>
                <w:b/>
                <w:sz w:val="18"/>
                <w:szCs w:val="21"/>
              </w:rPr>
              <w:t>参数说明</w:t>
            </w:r>
          </w:p>
        </w:tc>
        <w:tc>
          <w:tcPr>
            <w:tcW w:w="6334" w:type="dxa"/>
            <w:vAlign w:val="center"/>
          </w:tcPr>
          <w:p w14:paraId="28C0AA2F" w14:textId="77777777" w:rsidR="00226A41" w:rsidRPr="001D6991" w:rsidRDefault="00226A41" w:rsidP="008B1ECC">
            <w:r w:rsidRPr="0008089B">
              <w:rPr>
                <w:rFonts w:hint="eastAsia"/>
                <w:sz w:val="18"/>
              </w:rPr>
              <w:t>quant</w:t>
            </w:r>
            <w:r>
              <w:rPr>
                <w:rFonts w:hint="eastAsia"/>
                <w:sz w:val="18"/>
              </w:rPr>
              <w:t>：</w:t>
            </w:r>
            <w:r w:rsidRPr="0008089B">
              <w:rPr>
                <w:rFonts w:hint="eastAsia"/>
                <w:sz w:val="18"/>
              </w:rPr>
              <w:t>需要操作的物理量指针</w:t>
            </w:r>
          </w:p>
        </w:tc>
      </w:tr>
      <w:tr w:rsidR="00226A41" w14:paraId="7ADE7490" w14:textId="77777777" w:rsidTr="00C848AF">
        <w:trPr>
          <w:trHeight w:val="20"/>
          <w:jc w:val="center"/>
        </w:trPr>
        <w:tc>
          <w:tcPr>
            <w:tcW w:w="1385" w:type="dxa"/>
            <w:vAlign w:val="center"/>
          </w:tcPr>
          <w:p w14:paraId="747439EF" w14:textId="77777777" w:rsidR="00226A41" w:rsidRPr="002F161B" w:rsidRDefault="00226A41" w:rsidP="00C848AF">
            <w:pPr>
              <w:jc w:val="center"/>
              <w:rPr>
                <w:b/>
                <w:sz w:val="18"/>
              </w:rPr>
            </w:pPr>
            <w:r w:rsidRPr="002F161B">
              <w:rPr>
                <w:rFonts w:hint="eastAsia"/>
                <w:b/>
                <w:sz w:val="18"/>
              </w:rPr>
              <w:t>返回值</w:t>
            </w:r>
          </w:p>
        </w:tc>
        <w:tc>
          <w:tcPr>
            <w:tcW w:w="6334" w:type="dxa"/>
            <w:vAlign w:val="center"/>
          </w:tcPr>
          <w:p w14:paraId="29DF697C" w14:textId="14E6E92B" w:rsidR="00226A41" w:rsidRPr="00F10D38" w:rsidRDefault="00226A41" w:rsidP="008B1ECC">
            <w:pPr>
              <w:jc w:val="left"/>
              <w:rPr>
                <w:sz w:val="18"/>
                <w:szCs w:val="18"/>
              </w:rPr>
            </w:pPr>
            <w:r w:rsidRPr="003972C2">
              <w:rPr>
                <w:rFonts w:hint="eastAsia"/>
                <w:sz w:val="18"/>
                <w:szCs w:val="18"/>
              </w:rPr>
              <w:t>若成功则返回</w:t>
            </w:r>
            <w:r w:rsidR="00DE752A">
              <w:rPr>
                <w:rFonts w:hint="eastAsia"/>
                <w:sz w:val="18"/>
                <w:szCs w:val="18"/>
              </w:rPr>
              <w:t>小数点所在位数，</w:t>
            </w:r>
            <w:r w:rsidR="00DE752A">
              <w:rPr>
                <w:rFonts w:hint="eastAsia"/>
                <w:sz w:val="18"/>
                <w:szCs w:val="18"/>
              </w:rPr>
              <w:t>0</w:t>
            </w:r>
            <w:r w:rsidR="00DE752A">
              <w:rPr>
                <w:rFonts w:hint="eastAsia"/>
                <w:sz w:val="18"/>
                <w:szCs w:val="18"/>
              </w:rPr>
              <w:t>表示无小数点，</w:t>
            </w:r>
            <w:r w:rsidR="00DE752A">
              <w:rPr>
                <w:rFonts w:hint="eastAsia"/>
                <w:sz w:val="18"/>
                <w:szCs w:val="18"/>
              </w:rPr>
              <w:t>1</w:t>
            </w:r>
            <w:r w:rsidR="00DE752A">
              <w:rPr>
                <w:rFonts w:hint="eastAsia"/>
                <w:sz w:val="18"/>
                <w:szCs w:val="18"/>
              </w:rPr>
              <w:t>表示</w:t>
            </w:r>
            <w:r w:rsidR="00DE752A">
              <w:rPr>
                <w:rFonts w:hint="eastAsia"/>
                <w:sz w:val="18"/>
                <w:szCs w:val="18"/>
              </w:rPr>
              <w:t>0</w:t>
            </w:r>
            <w:r w:rsidR="00DE752A">
              <w:rPr>
                <w:sz w:val="18"/>
                <w:szCs w:val="18"/>
              </w:rPr>
              <w:t>.1</w:t>
            </w:r>
            <w:r w:rsidR="00DE752A">
              <w:rPr>
                <w:rFonts w:hint="eastAsia"/>
                <w:sz w:val="18"/>
                <w:szCs w:val="18"/>
              </w:rPr>
              <w:t>，</w:t>
            </w:r>
            <w:r w:rsidR="00DE752A">
              <w:rPr>
                <w:rFonts w:hint="eastAsia"/>
                <w:sz w:val="18"/>
                <w:szCs w:val="18"/>
              </w:rPr>
              <w:t>2</w:t>
            </w:r>
            <w:r w:rsidR="00DE752A">
              <w:rPr>
                <w:rFonts w:hint="eastAsia"/>
                <w:sz w:val="18"/>
                <w:szCs w:val="18"/>
              </w:rPr>
              <w:t>表示</w:t>
            </w:r>
            <w:r w:rsidR="00DE752A">
              <w:rPr>
                <w:rFonts w:hint="eastAsia"/>
                <w:sz w:val="18"/>
                <w:szCs w:val="18"/>
              </w:rPr>
              <w:t>0</w:t>
            </w:r>
            <w:r w:rsidR="00DE752A">
              <w:rPr>
                <w:sz w:val="18"/>
                <w:szCs w:val="18"/>
              </w:rPr>
              <w:t>.01</w:t>
            </w:r>
            <w:r w:rsidR="00DE752A">
              <w:rPr>
                <w:rFonts w:hint="eastAsia"/>
                <w:sz w:val="18"/>
                <w:szCs w:val="18"/>
              </w:rPr>
              <w:t>，</w:t>
            </w:r>
            <w:r w:rsidR="00DE752A">
              <w:rPr>
                <w:sz w:val="18"/>
                <w:szCs w:val="18"/>
              </w:rPr>
              <w:t>3</w:t>
            </w:r>
            <w:r w:rsidR="00DE752A">
              <w:rPr>
                <w:rFonts w:hint="eastAsia"/>
                <w:sz w:val="18"/>
                <w:szCs w:val="18"/>
              </w:rPr>
              <w:t>表示</w:t>
            </w:r>
            <w:r w:rsidR="00DE752A">
              <w:rPr>
                <w:rFonts w:hint="eastAsia"/>
                <w:sz w:val="18"/>
                <w:szCs w:val="18"/>
              </w:rPr>
              <w:t>0</w:t>
            </w:r>
            <w:r w:rsidR="00DE752A">
              <w:rPr>
                <w:sz w:val="18"/>
                <w:szCs w:val="18"/>
              </w:rPr>
              <w:t>.001</w:t>
            </w:r>
            <w:r w:rsidRPr="003972C2">
              <w:rPr>
                <w:rFonts w:hint="eastAsia"/>
                <w:sz w:val="18"/>
                <w:szCs w:val="18"/>
              </w:rPr>
              <w:t>，若不成功则返回</w:t>
            </w:r>
            <w:r>
              <w:rPr>
                <w:sz w:val="18"/>
                <w:szCs w:val="18"/>
              </w:rPr>
              <w:t>-1</w:t>
            </w:r>
          </w:p>
        </w:tc>
      </w:tr>
    </w:tbl>
    <w:p w14:paraId="432AB332" w14:textId="4B4F1302" w:rsidR="00226A41" w:rsidRPr="00F10D38" w:rsidRDefault="008440F8" w:rsidP="008440F8">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1</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226A41" w14:paraId="60CBB7C8" w14:textId="77777777" w:rsidTr="00C848AF">
        <w:trPr>
          <w:trHeight w:val="20"/>
          <w:jc w:val="center"/>
        </w:trPr>
        <w:tc>
          <w:tcPr>
            <w:tcW w:w="1385" w:type="dxa"/>
            <w:shd w:val="clear" w:color="auto" w:fill="E7E6E6" w:themeFill="background2"/>
            <w:vAlign w:val="center"/>
          </w:tcPr>
          <w:p w14:paraId="58295ACE" w14:textId="77777777" w:rsidR="00226A41" w:rsidRPr="002F161B" w:rsidRDefault="00226A41" w:rsidP="00C848AF">
            <w:pPr>
              <w:jc w:val="center"/>
              <w:rPr>
                <w:b/>
                <w:sz w:val="18"/>
              </w:rPr>
            </w:pPr>
            <w:r w:rsidRPr="002F161B">
              <w:rPr>
                <w:rFonts w:hint="eastAsia"/>
                <w:b/>
                <w:sz w:val="18"/>
              </w:rPr>
              <w:t>函数原型</w:t>
            </w:r>
          </w:p>
        </w:tc>
        <w:tc>
          <w:tcPr>
            <w:tcW w:w="6334" w:type="dxa"/>
            <w:shd w:val="clear" w:color="auto" w:fill="E7E6E6" w:themeFill="background2"/>
            <w:vAlign w:val="center"/>
          </w:tcPr>
          <w:p w14:paraId="458D8247" w14:textId="32E507A6" w:rsidR="00226A41" w:rsidRPr="00C05434" w:rsidRDefault="003B0FED" w:rsidP="008B1ECC">
            <w:pPr>
              <w:rPr>
                <w:rFonts w:cs="Times New Roman"/>
                <w:b/>
                <w:sz w:val="18"/>
                <w:szCs w:val="18"/>
              </w:rPr>
            </w:pPr>
            <w:r w:rsidRPr="003B0FED">
              <w:rPr>
                <w:rFonts w:cs="Times New Roman"/>
                <w:b/>
                <w:sz w:val="18"/>
                <w:szCs w:val="18"/>
              </w:rPr>
              <w:t>int SensorQuantityControl</w:t>
            </w:r>
            <w:r w:rsidR="00BE3F61">
              <w:rPr>
                <w:rFonts w:cs="Times New Roman"/>
                <w:b/>
                <w:sz w:val="18"/>
                <w:szCs w:val="18"/>
              </w:rPr>
              <w:t xml:space="preserve"> </w:t>
            </w:r>
            <w:r w:rsidRPr="003B0FED">
              <w:rPr>
                <w:rFonts w:cs="Times New Roman"/>
                <w:b/>
                <w:sz w:val="18"/>
                <w:szCs w:val="18"/>
              </w:rPr>
              <w:t>(struct SensorQuantity *quant, int cmd)</w:t>
            </w:r>
          </w:p>
        </w:tc>
      </w:tr>
      <w:tr w:rsidR="00226A41" w14:paraId="5ABD022C" w14:textId="77777777" w:rsidTr="00C848AF">
        <w:trPr>
          <w:trHeight w:val="20"/>
          <w:jc w:val="center"/>
        </w:trPr>
        <w:tc>
          <w:tcPr>
            <w:tcW w:w="1385" w:type="dxa"/>
            <w:vAlign w:val="center"/>
          </w:tcPr>
          <w:p w14:paraId="02565345" w14:textId="77777777" w:rsidR="00226A41" w:rsidRPr="002F161B" w:rsidRDefault="00226A41" w:rsidP="00C848AF">
            <w:pPr>
              <w:jc w:val="center"/>
              <w:rPr>
                <w:b/>
                <w:sz w:val="18"/>
              </w:rPr>
            </w:pPr>
            <w:r w:rsidRPr="002F161B">
              <w:rPr>
                <w:rFonts w:hint="eastAsia"/>
                <w:b/>
                <w:sz w:val="18"/>
              </w:rPr>
              <w:t>函数功能</w:t>
            </w:r>
          </w:p>
        </w:tc>
        <w:tc>
          <w:tcPr>
            <w:tcW w:w="6334" w:type="dxa"/>
            <w:vAlign w:val="center"/>
          </w:tcPr>
          <w:p w14:paraId="44C528DA" w14:textId="77777777" w:rsidR="00226A41" w:rsidRPr="00F10D38" w:rsidRDefault="00226A41" w:rsidP="008B1ECC">
            <w:pPr>
              <w:jc w:val="left"/>
              <w:rPr>
                <w:sz w:val="18"/>
                <w:szCs w:val="18"/>
              </w:rPr>
            </w:pPr>
            <w:r w:rsidRPr="009E0D0B">
              <w:rPr>
                <w:rFonts w:hint="eastAsia"/>
                <w:sz w:val="18"/>
                <w:szCs w:val="18"/>
              </w:rPr>
              <w:t>用于关闭一个传感器物理量</w:t>
            </w:r>
          </w:p>
        </w:tc>
      </w:tr>
      <w:tr w:rsidR="00226A41" w14:paraId="58B013CF" w14:textId="77777777" w:rsidTr="00C848AF">
        <w:trPr>
          <w:trHeight w:val="20"/>
          <w:jc w:val="center"/>
        </w:trPr>
        <w:tc>
          <w:tcPr>
            <w:tcW w:w="1385" w:type="dxa"/>
            <w:vAlign w:val="center"/>
          </w:tcPr>
          <w:p w14:paraId="20092DB3" w14:textId="77777777" w:rsidR="00226A41" w:rsidRPr="002F161B" w:rsidRDefault="00226A41" w:rsidP="00C848AF">
            <w:pPr>
              <w:jc w:val="center"/>
              <w:rPr>
                <w:b/>
                <w:sz w:val="18"/>
              </w:rPr>
            </w:pPr>
            <w:r w:rsidRPr="002F161B">
              <w:rPr>
                <w:rFonts w:hint="eastAsia"/>
                <w:b/>
                <w:sz w:val="18"/>
                <w:szCs w:val="21"/>
              </w:rPr>
              <w:t>参数说明</w:t>
            </w:r>
          </w:p>
        </w:tc>
        <w:tc>
          <w:tcPr>
            <w:tcW w:w="6334" w:type="dxa"/>
            <w:vAlign w:val="center"/>
          </w:tcPr>
          <w:p w14:paraId="338285C0" w14:textId="77777777" w:rsidR="00226A41" w:rsidRDefault="00226A41" w:rsidP="008B1ECC">
            <w:pPr>
              <w:rPr>
                <w:sz w:val="18"/>
              </w:rPr>
            </w:pPr>
            <w:r w:rsidRPr="0008089B">
              <w:rPr>
                <w:rFonts w:hint="eastAsia"/>
                <w:sz w:val="18"/>
              </w:rPr>
              <w:t>quant</w:t>
            </w:r>
            <w:r>
              <w:rPr>
                <w:rFonts w:hint="eastAsia"/>
                <w:sz w:val="18"/>
              </w:rPr>
              <w:t>：</w:t>
            </w:r>
            <w:r w:rsidRPr="0008089B">
              <w:rPr>
                <w:rFonts w:hint="eastAsia"/>
                <w:sz w:val="18"/>
              </w:rPr>
              <w:t>需要操作的物理量指针</w:t>
            </w:r>
          </w:p>
          <w:p w14:paraId="1B2AEC18" w14:textId="1B127CF8" w:rsidR="003B0FED" w:rsidRPr="001D6991" w:rsidRDefault="003B0FED" w:rsidP="008B1ECC">
            <w:r w:rsidRPr="003B0FED">
              <w:rPr>
                <w:rFonts w:hint="eastAsia"/>
                <w:sz w:val="18"/>
              </w:rPr>
              <w:t>cmd</w:t>
            </w:r>
            <w:r>
              <w:rPr>
                <w:rFonts w:hint="eastAsia"/>
                <w:sz w:val="18"/>
              </w:rPr>
              <w:t>：</w:t>
            </w:r>
            <w:r w:rsidRPr="003B0FED">
              <w:rPr>
                <w:rFonts w:hint="eastAsia"/>
                <w:sz w:val="18"/>
              </w:rPr>
              <w:t>配置命令</w:t>
            </w:r>
          </w:p>
        </w:tc>
      </w:tr>
      <w:tr w:rsidR="00226A41" w14:paraId="306F0402" w14:textId="77777777" w:rsidTr="00C848AF">
        <w:trPr>
          <w:trHeight w:val="20"/>
          <w:jc w:val="center"/>
        </w:trPr>
        <w:tc>
          <w:tcPr>
            <w:tcW w:w="1385" w:type="dxa"/>
            <w:vAlign w:val="center"/>
          </w:tcPr>
          <w:p w14:paraId="75F4C3CA" w14:textId="77777777" w:rsidR="00226A41" w:rsidRPr="002F161B" w:rsidRDefault="00226A41" w:rsidP="00C848AF">
            <w:pPr>
              <w:jc w:val="center"/>
              <w:rPr>
                <w:b/>
                <w:sz w:val="18"/>
              </w:rPr>
            </w:pPr>
            <w:r w:rsidRPr="002F161B">
              <w:rPr>
                <w:rFonts w:hint="eastAsia"/>
                <w:b/>
                <w:sz w:val="18"/>
              </w:rPr>
              <w:t>返回值</w:t>
            </w:r>
          </w:p>
        </w:tc>
        <w:tc>
          <w:tcPr>
            <w:tcW w:w="6334" w:type="dxa"/>
            <w:vAlign w:val="center"/>
          </w:tcPr>
          <w:p w14:paraId="4A08032F" w14:textId="77777777" w:rsidR="00226A41" w:rsidRPr="00F10D38" w:rsidRDefault="00226A41" w:rsidP="008B1ECC">
            <w:pPr>
              <w:jc w:val="left"/>
              <w:rPr>
                <w:sz w:val="18"/>
                <w:szCs w:val="18"/>
              </w:rPr>
            </w:pPr>
            <w:r w:rsidRPr="003972C2">
              <w:rPr>
                <w:rFonts w:hint="eastAsia"/>
                <w:sz w:val="18"/>
                <w:szCs w:val="18"/>
              </w:rPr>
              <w:t>若成功则返回</w:t>
            </w:r>
            <w:r>
              <w:rPr>
                <w:sz w:val="18"/>
                <w:szCs w:val="18"/>
              </w:rPr>
              <w:t>0</w:t>
            </w:r>
            <w:r w:rsidRPr="003972C2">
              <w:rPr>
                <w:rFonts w:hint="eastAsia"/>
                <w:sz w:val="18"/>
                <w:szCs w:val="18"/>
              </w:rPr>
              <w:t>，若不成功则返回</w:t>
            </w:r>
            <w:r>
              <w:rPr>
                <w:sz w:val="18"/>
                <w:szCs w:val="18"/>
              </w:rPr>
              <w:t>-1</w:t>
            </w:r>
          </w:p>
        </w:tc>
      </w:tr>
    </w:tbl>
    <w:p w14:paraId="18B502C1" w14:textId="02251E76" w:rsidR="00A5046C" w:rsidRPr="00512374" w:rsidRDefault="00A5046C" w:rsidP="00512374">
      <w:pPr>
        <w:pStyle w:val="3"/>
      </w:pPr>
      <w:bookmarkStart w:id="487" w:name="_Toc144113570"/>
      <w:bookmarkStart w:id="488" w:name="_Toc144135420"/>
      <w:r>
        <w:t>5</w:t>
      </w:r>
      <w:r w:rsidRPr="008A13E4">
        <w:t>.1.</w:t>
      </w:r>
      <w:r>
        <w:t>3</w:t>
      </w:r>
      <w:r w:rsidRPr="008A13E4">
        <w:t xml:space="preserve"> </w:t>
      </w:r>
      <w:r w:rsidRPr="008A13E4">
        <w:rPr>
          <w:rFonts w:hint="eastAsia"/>
        </w:rPr>
        <w:t>实验</w:t>
      </w:r>
      <w:r>
        <w:rPr>
          <w:rFonts w:hint="eastAsia"/>
        </w:rPr>
        <w:t>内容和步骤</w:t>
      </w:r>
      <w:bookmarkEnd w:id="487"/>
      <w:bookmarkEnd w:id="488"/>
    </w:p>
    <w:p w14:paraId="68C71D6C" w14:textId="553DE2E6" w:rsidR="00A5046C" w:rsidRDefault="00E643F6" w:rsidP="00A42616">
      <w:pPr>
        <w:pStyle w:val="4"/>
        <w:numPr>
          <w:ilvl w:val="0"/>
          <w:numId w:val="18"/>
        </w:numPr>
      </w:pPr>
      <w:bookmarkStart w:id="489" w:name="_Ref142332452"/>
      <w:r>
        <w:rPr>
          <w:rFonts w:hint="eastAsia"/>
        </w:rPr>
        <w:t xml:space="preserve"> </w:t>
      </w:r>
      <w:r w:rsidR="00C848AF">
        <w:rPr>
          <w:rFonts w:hint="eastAsia"/>
        </w:rPr>
        <w:t>温度传感器</w:t>
      </w:r>
      <w:bookmarkEnd w:id="489"/>
    </w:p>
    <w:p w14:paraId="40116716" w14:textId="1DCADE1C" w:rsidR="00C848AF" w:rsidRPr="00EA16DF" w:rsidRDefault="00C848AF" w:rsidP="00F873BA">
      <w:pPr>
        <w:ind w:firstLineChars="200" w:firstLine="420"/>
      </w:pPr>
      <w:r w:rsidRPr="00EA16DF">
        <w:t>温度传感器用于采集环境的温度，根据实时数据对环境的温度进行调节和控制。</w:t>
      </w:r>
      <w:r w:rsidRPr="00EA16DF">
        <w:t>HS300X</w:t>
      </w:r>
      <w:r w:rsidRPr="00EA16DF">
        <w:t>（设备型号</w:t>
      </w:r>
      <w:r w:rsidR="00A56EB3">
        <w:rPr>
          <w:rFonts w:hint="eastAsia"/>
        </w:rPr>
        <w:t>，购买链接：</w:t>
      </w:r>
      <w:r w:rsidR="00A56EB3" w:rsidRPr="00A56EB3">
        <w:t>https://www.mouser.cn/c/?marcom=180650891</w:t>
      </w:r>
      <w:r w:rsidRPr="00EA16DF">
        <w:t>）温度传感器的端口和协议均采用</w:t>
      </w:r>
      <w:r w:rsidRPr="00EA16DF">
        <w:t>I2C</w:t>
      </w:r>
      <w:r w:rsidRPr="00EA16DF">
        <w:t>。具体的温度采集过程体现在</w:t>
      </w:r>
      <w:r w:rsidRPr="00EA16DF">
        <w:t>hs300x_temp.c</w:t>
      </w:r>
      <w:r w:rsidRPr="00EA16DF">
        <w:t>和</w:t>
      </w:r>
      <w:r w:rsidRPr="00EA16DF">
        <w:t>temperature_hs300x.c</w:t>
      </w:r>
      <w:r w:rsidRPr="00EA16DF">
        <w:t>文件中，其中</w:t>
      </w:r>
      <w:r w:rsidRPr="00EA16DF">
        <w:t>hs300x_temp.c</w:t>
      </w:r>
      <w:r w:rsidRPr="00EA16DF">
        <w:t>实现了</w:t>
      </w:r>
      <w:r w:rsidRPr="00EA16DF">
        <w:t>HS300X</w:t>
      </w:r>
      <w:r w:rsidRPr="00EA16DF">
        <w:t>温度传感器设备初始化；</w:t>
      </w:r>
      <w:r w:rsidRPr="00EA16DF">
        <w:t>temperature_hs300x.c</w:t>
      </w:r>
      <w:r w:rsidRPr="00EA16DF">
        <w:t>用于查找到温度传感器，并进行数据读取。</w:t>
      </w:r>
    </w:p>
    <w:p w14:paraId="76AC87C3" w14:textId="172E8506" w:rsidR="00C848AF" w:rsidRPr="00EA16DF" w:rsidRDefault="00C848AF" w:rsidP="00F873BA">
      <w:pPr>
        <w:ind w:firstLineChars="200" w:firstLine="420"/>
      </w:pPr>
      <w:r w:rsidRPr="00EA16DF">
        <w:t>在使用温度传感器之前，需要进行一些配置，如</w:t>
      </w:r>
      <w:r w:rsidR="00F873BA">
        <w:fldChar w:fldCharType="begin"/>
      </w:r>
      <w:r w:rsidR="00F873BA">
        <w:instrText xml:space="preserve"> REF _Ref142322698 \h </w:instrText>
      </w:r>
      <w:r w:rsidR="00F873BA">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2</w:t>
      </w:r>
      <w:r w:rsidR="00F873BA">
        <w:fldChar w:fldCharType="end"/>
      </w:r>
      <w:r w:rsidR="0018774C">
        <w:rPr>
          <w:rFonts w:hint="eastAsia"/>
        </w:rPr>
        <w:t>到</w:t>
      </w:r>
      <w:r w:rsidR="0018774C">
        <w:fldChar w:fldCharType="begin"/>
      </w:r>
      <w:r w:rsidR="0018774C">
        <w:instrText xml:space="preserve"> </w:instrText>
      </w:r>
      <w:r w:rsidR="0018774C">
        <w:rPr>
          <w:rFonts w:hint="eastAsia"/>
        </w:rPr>
        <w:instrText>REF _Ref143522653 \h</w:instrText>
      </w:r>
      <w:r w:rsidR="0018774C">
        <w:instrText xml:space="preserve"> </w:instrText>
      </w:r>
      <w:r w:rsidR="0018774C">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12</w:t>
      </w:r>
      <w:r w:rsidR="0018774C">
        <w:fldChar w:fldCharType="end"/>
      </w:r>
      <w:r w:rsidRPr="00EA16DF">
        <w:t>所示。首先，在终端输入</w:t>
      </w:r>
      <w:r>
        <w:rPr>
          <w:rFonts w:hint="eastAsia"/>
        </w:rPr>
        <w:t>“</w:t>
      </w:r>
      <w:r w:rsidRPr="00EA16DF">
        <w:t>make BOARD=edu-riscv64 menuconfig</w:t>
      </w:r>
      <w:r>
        <w:rPr>
          <w:rFonts w:hint="eastAsia"/>
        </w:rPr>
        <w:t>”</w:t>
      </w:r>
      <w:r w:rsidRPr="00EA16DF">
        <w:t>命令，进入编译配置菜单；然后进入</w:t>
      </w:r>
      <w:r w:rsidR="00F873BA">
        <w:rPr>
          <w:rFonts w:hint="eastAsia"/>
        </w:rPr>
        <w:t>【</w:t>
      </w:r>
      <w:r w:rsidRPr="00EA16DF">
        <w:t>APP_Framework</w:t>
      </w:r>
      <w:r w:rsidR="00F873BA">
        <w:rPr>
          <w:rFonts w:hint="eastAsia"/>
        </w:rPr>
        <w:t>】</w:t>
      </w:r>
      <w:r w:rsidR="00F873BA" w:rsidRPr="006534F5">
        <w:sym w:font="Wingdings" w:char="F0E0"/>
      </w:r>
      <w:r w:rsidR="00F873BA">
        <w:rPr>
          <w:rFonts w:hint="eastAsia"/>
        </w:rPr>
        <w:t>【</w:t>
      </w:r>
      <w:r w:rsidRPr="00EA16DF">
        <w:t>Framework</w:t>
      </w:r>
      <w:r w:rsidR="00F873BA">
        <w:rPr>
          <w:rFonts w:hint="eastAsia"/>
        </w:rPr>
        <w:t>】，选中【</w:t>
      </w:r>
      <w:r w:rsidRPr="00EA16DF">
        <w:t>support sensor framework</w:t>
      </w:r>
      <w:r w:rsidR="00F873BA">
        <w:rPr>
          <w:rFonts w:hint="eastAsia"/>
        </w:rPr>
        <w:t>】：</w:t>
      </w:r>
    </w:p>
    <w:p w14:paraId="53E13CB3" w14:textId="43B571C2"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22D9F6EC" wp14:editId="2D84E3FD">
            <wp:extent cx="4546800" cy="2538000"/>
            <wp:effectExtent l="0" t="0" r="6350" b="0"/>
            <wp:docPr id="471431601" name="图片 47143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546800" cy="2538000"/>
                    </a:xfrm>
                    <a:prstGeom prst="rect">
                      <a:avLst/>
                    </a:prstGeom>
                  </pic:spPr>
                </pic:pic>
              </a:graphicData>
            </a:graphic>
          </wp:inline>
        </w:drawing>
      </w:r>
    </w:p>
    <w:p w14:paraId="02E2786C" w14:textId="5C0DED29" w:rsidR="00C848AF" w:rsidRPr="00EA16DF" w:rsidRDefault="00F873BA" w:rsidP="00F873BA">
      <w:pPr>
        <w:pStyle w:val="af8"/>
      </w:pPr>
      <w:bookmarkStart w:id="490" w:name="_Ref142322698"/>
      <w:r>
        <w:rPr>
          <w:rFonts w:hint="eastAsia"/>
        </w:rPr>
        <w:t>图</w:t>
      </w:r>
      <w:r>
        <w:rPr>
          <w:rFonts w:hint="eastAsia"/>
        </w:rPr>
        <w:t xml:space="preserve"> </w:t>
      </w:r>
      <w:bookmarkEnd w:id="490"/>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w:t>
      </w:r>
      <w:r w:rsidR="00CB5824">
        <w:fldChar w:fldCharType="end"/>
      </w:r>
      <w:r>
        <w:t xml:space="preserve"> </w:t>
      </w:r>
      <w:r w:rsidR="00C543F1">
        <w:rPr>
          <w:rFonts w:hint="eastAsia"/>
        </w:rPr>
        <w:t>使能传感器框架</w:t>
      </w:r>
    </w:p>
    <w:p w14:paraId="45326F19" w14:textId="195DD6A1" w:rsidR="00C848AF" w:rsidRPr="00EA16DF" w:rsidRDefault="00F873BA" w:rsidP="00F873BA">
      <w:pPr>
        <w:ind w:firstLineChars="200" w:firstLine="420"/>
      </w:pPr>
      <w:r>
        <w:rPr>
          <w:rFonts w:hint="eastAsia"/>
        </w:rPr>
        <w:t>使能后按下</w:t>
      </w:r>
      <w:r w:rsidR="00C848AF" w:rsidRPr="00EA16DF">
        <w:t>回车键，进入</w:t>
      </w:r>
      <w:r w:rsidR="00C848AF" w:rsidRPr="00EA16DF">
        <w:t>support sensor framework</w:t>
      </w:r>
      <w:r w:rsidR="00C848AF" w:rsidRPr="00EA16DF">
        <w:t>配置菜单，选中</w:t>
      </w:r>
      <w:r>
        <w:rPr>
          <w:rFonts w:hint="eastAsia"/>
        </w:rPr>
        <w:t>【</w:t>
      </w:r>
      <w:r w:rsidR="00C848AF" w:rsidRPr="00EA16DF">
        <w:t>using temperature sensor device</w:t>
      </w:r>
      <w:r>
        <w:rPr>
          <w:rFonts w:hint="eastAsia"/>
        </w:rPr>
        <w:t>】：</w:t>
      </w:r>
    </w:p>
    <w:p w14:paraId="3ADCDDD6" w14:textId="7DCB1031" w:rsidR="00C848AF" w:rsidRPr="00EA16DF" w:rsidRDefault="00324DCA" w:rsidP="00C848AF">
      <w:pPr>
        <w:jc w:val="center"/>
        <w:rPr>
          <w:rFonts w:cs="Times New Roman"/>
          <w:sz w:val="18"/>
        </w:rPr>
      </w:pPr>
      <w:r w:rsidRPr="00324DCA">
        <w:rPr>
          <w:rFonts w:cs="Times New Roman"/>
          <w:noProof/>
          <w:sz w:val="18"/>
        </w:rPr>
        <w:drawing>
          <wp:inline distT="0" distB="0" distL="0" distR="0" wp14:anchorId="72393064" wp14:editId="3DFF2706">
            <wp:extent cx="4546800" cy="2545200"/>
            <wp:effectExtent l="0" t="0" r="6350" b="7620"/>
            <wp:docPr id="471431602" name="图片 47143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46800" cy="2545200"/>
                    </a:xfrm>
                    <a:prstGeom prst="rect">
                      <a:avLst/>
                    </a:prstGeom>
                  </pic:spPr>
                </pic:pic>
              </a:graphicData>
            </a:graphic>
          </wp:inline>
        </w:drawing>
      </w:r>
    </w:p>
    <w:p w14:paraId="46373DB9" w14:textId="58FB848F"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w:t>
      </w:r>
      <w:r w:rsidR="00CB5824">
        <w:fldChar w:fldCharType="end"/>
      </w:r>
      <w:r>
        <w:t xml:space="preserve"> </w:t>
      </w:r>
      <w:r w:rsidR="00C543F1">
        <w:rPr>
          <w:rFonts w:hint="eastAsia"/>
        </w:rPr>
        <w:t>使能温度传感器设备</w:t>
      </w:r>
    </w:p>
    <w:p w14:paraId="5047BA06" w14:textId="28D9434F" w:rsidR="00C848AF" w:rsidRPr="00EA16DF" w:rsidRDefault="00F873BA" w:rsidP="00F873BA">
      <w:pPr>
        <w:ind w:firstLineChars="200" w:firstLine="420"/>
      </w:pPr>
      <w:r>
        <w:rPr>
          <w:rFonts w:hint="eastAsia"/>
        </w:rPr>
        <w:t>按下</w:t>
      </w:r>
      <w:r w:rsidR="00C848AF" w:rsidRPr="00EA16DF">
        <w:t>回车键，进入</w:t>
      </w:r>
      <w:r w:rsidR="00C848AF" w:rsidRPr="00EA16DF">
        <w:t>using temperature sensor device</w:t>
      </w:r>
      <w:r w:rsidR="00C848AF" w:rsidRPr="00EA16DF">
        <w:t>配置菜单，选中</w:t>
      </w:r>
      <w:r>
        <w:rPr>
          <w:rFonts w:hint="eastAsia"/>
        </w:rPr>
        <w:t>【</w:t>
      </w:r>
      <w:r w:rsidR="00C848AF" w:rsidRPr="00EA16DF">
        <w:t>using HS300x for temperature</w:t>
      </w:r>
      <w:r>
        <w:rPr>
          <w:rFonts w:hint="eastAsia"/>
        </w:rPr>
        <w:t>】：</w:t>
      </w:r>
    </w:p>
    <w:p w14:paraId="6AB84D85" w14:textId="443366E0"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02FE7AF1" wp14:editId="0C42DA0B">
            <wp:extent cx="4550400" cy="2541600"/>
            <wp:effectExtent l="0" t="0" r="3175" b="0"/>
            <wp:docPr id="471431603" name="图片 47143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50400" cy="2541600"/>
                    </a:xfrm>
                    <a:prstGeom prst="rect">
                      <a:avLst/>
                    </a:prstGeom>
                  </pic:spPr>
                </pic:pic>
              </a:graphicData>
            </a:graphic>
          </wp:inline>
        </w:drawing>
      </w:r>
    </w:p>
    <w:p w14:paraId="3B82E340" w14:textId="18346029"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4</w:t>
      </w:r>
      <w:r w:rsidR="00CB5824">
        <w:fldChar w:fldCharType="end"/>
      </w:r>
      <w:r>
        <w:t xml:space="preserve"> </w:t>
      </w:r>
      <w:r w:rsidR="00741289">
        <w:rPr>
          <w:rFonts w:hint="eastAsia"/>
        </w:rPr>
        <w:t>设能</w:t>
      </w:r>
      <w:r w:rsidR="00741289">
        <w:rPr>
          <w:rFonts w:hint="eastAsia"/>
        </w:rPr>
        <w:t>H</w:t>
      </w:r>
      <w:r w:rsidR="00741289">
        <w:t>S300X</w:t>
      </w:r>
      <w:r w:rsidR="00741289">
        <w:rPr>
          <w:rFonts w:hint="eastAsia"/>
        </w:rPr>
        <w:t>温湿度传感器</w:t>
      </w:r>
    </w:p>
    <w:p w14:paraId="2754D25D" w14:textId="052BF842" w:rsidR="00C848AF" w:rsidRPr="00EA16DF" w:rsidRDefault="00C848AF" w:rsidP="00F873BA">
      <w:pPr>
        <w:ind w:firstLineChars="200" w:firstLine="420"/>
      </w:pPr>
      <w:r w:rsidRPr="00EA16DF">
        <w:t>键入三次</w:t>
      </w:r>
      <w:r w:rsidRPr="00EA16DF">
        <w:t>ESC</w:t>
      </w:r>
      <w:r w:rsidR="00F873BA">
        <w:rPr>
          <w:rFonts w:hint="eastAsia"/>
        </w:rPr>
        <w:t>键</w:t>
      </w:r>
      <w:r w:rsidRPr="00EA16DF">
        <w:t>，回到主菜单，进入</w:t>
      </w:r>
      <w:r w:rsidR="00F873BA">
        <w:rPr>
          <w:rFonts w:hint="eastAsia"/>
        </w:rPr>
        <w:t>A</w:t>
      </w:r>
      <w:r w:rsidR="00F873BA">
        <w:t>PP_F</w:t>
      </w:r>
      <w:r w:rsidR="00F873BA">
        <w:rPr>
          <w:rFonts w:hint="eastAsia"/>
        </w:rPr>
        <w:t>ra</w:t>
      </w:r>
      <w:r w:rsidR="00F873BA">
        <w:t>mework</w:t>
      </w:r>
      <w:r w:rsidRPr="00EA16DF">
        <w:t>配置菜单；</w:t>
      </w:r>
      <w:r w:rsidR="00F873BA">
        <w:rPr>
          <w:rFonts w:hint="eastAsia"/>
        </w:rPr>
        <w:t>选则【</w:t>
      </w:r>
      <w:r w:rsidRPr="00EA16DF">
        <w:t>Application</w:t>
      </w:r>
      <w:r w:rsidR="00F873BA">
        <w:t>s</w:t>
      </w:r>
      <w:r w:rsidR="00F873BA">
        <w:rPr>
          <w:rFonts w:hint="eastAsia"/>
        </w:rPr>
        <w:t>】</w:t>
      </w:r>
      <w:r w:rsidR="00F873BA" w:rsidRPr="006534F5">
        <w:rPr>
          <w:szCs w:val="20"/>
        </w:rPr>
        <w:sym w:font="Wingdings" w:char="F0E0"/>
      </w:r>
      <w:r w:rsidR="00F873BA">
        <w:rPr>
          <w:rFonts w:hint="eastAsia"/>
          <w:szCs w:val="20"/>
        </w:rPr>
        <w:t>【</w:t>
      </w:r>
      <w:r w:rsidRPr="00EA16DF">
        <w:t>sensor</w:t>
      </w:r>
      <w:r w:rsidR="00F873BA">
        <w:t xml:space="preserve"> </w:t>
      </w:r>
      <w:r w:rsidRPr="00EA16DF">
        <w:t>app</w:t>
      </w:r>
      <w:r w:rsidR="00F873BA">
        <w:rPr>
          <w:rFonts w:hint="eastAsia"/>
        </w:rPr>
        <w:t>】</w:t>
      </w:r>
      <w:r w:rsidR="00F873BA" w:rsidRPr="006534F5">
        <w:rPr>
          <w:szCs w:val="20"/>
        </w:rPr>
        <w:sym w:font="Wingdings" w:char="F0E0"/>
      </w:r>
      <w:r w:rsidR="00F873BA">
        <w:rPr>
          <w:rFonts w:hint="eastAsia"/>
          <w:szCs w:val="20"/>
        </w:rPr>
        <w:t>【</w:t>
      </w:r>
      <w:r w:rsidRPr="00EA16DF">
        <w:t>Using sensor apps</w:t>
      </w:r>
      <w:r w:rsidR="00F873BA">
        <w:rPr>
          <w:rFonts w:hint="eastAsia"/>
        </w:rPr>
        <w:t>】</w:t>
      </w:r>
      <w:r w:rsidRPr="00EA16DF">
        <w:t>；</w:t>
      </w:r>
    </w:p>
    <w:p w14:paraId="7C16F187" w14:textId="53635FAF" w:rsidR="00C848AF" w:rsidRPr="00EA16DF" w:rsidRDefault="00324DCA" w:rsidP="00C848AF">
      <w:pPr>
        <w:jc w:val="center"/>
        <w:rPr>
          <w:rFonts w:cs="Times New Roman"/>
          <w:sz w:val="18"/>
        </w:rPr>
      </w:pPr>
      <w:r w:rsidRPr="00324DCA">
        <w:rPr>
          <w:rFonts w:cs="Times New Roman"/>
          <w:noProof/>
          <w:sz w:val="18"/>
        </w:rPr>
        <w:drawing>
          <wp:inline distT="0" distB="0" distL="0" distR="0" wp14:anchorId="265AAF4B" wp14:editId="726C2A36">
            <wp:extent cx="4546800" cy="2538000"/>
            <wp:effectExtent l="0" t="0" r="6350" b="0"/>
            <wp:docPr id="471431604" name="图片 47143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546800" cy="2538000"/>
                    </a:xfrm>
                    <a:prstGeom prst="rect">
                      <a:avLst/>
                    </a:prstGeom>
                  </pic:spPr>
                </pic:pic>
              </a:graphicData>
            </a:graphic>
          </wp:inline>
        </w:drawing>
      </w:r>
    </w:p>
    <w:p w14:paraId="173CCDA5" w14:textId="258C7E7E"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5</w:t>
      </w:r>
      <w:r w:rsidR="00CB5824">
        <w:fldChar w:fldCharType="end"/>
      </w:r>
      <w:r>
        <w:t xml:space="preserve"> </w:t>
      </w:r>
      <w:r w:rsidR="00741289">
        <w:rPr>
          <w:rFonts w:hint="eastAsia"/>
        </w:rPr>
        <w:t>选择</w:t>
      </w:r>
      <w:r w:rsidR="00741289">
        <w:rPr>
          <w:rFonts w:hint="eastAsia"/>
        </w:rPr>
        <w:t>Applications</w:t>
      </w:r>
    </w:p>
    <w:p w14:paraId="12A9E153" w14:textId="3898B600"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558B01E1" wp14:editId="0DB41041">
            <wp:extent cx="4546800" cy="2559600"/>
            <wp:effectExtent l="0" t="0" r="6350" b="0"/>
            <wp:docPr id="471431605" name="图片 47143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46800" cy="2559600"/>
                    </a:xfrm>
                    <a:prstGeom prst="rect">
                      <a:avLst/>
                    </a:prstGeom>
                  </pic:spPr>
                </pic:pic>
              </a:graphicData>
            </a:graphic>
          </wp:inline>
        </w:drawing>
      </w:r>
    </w:p>
    <w:p w14:paraId="1A35F157" w14:textId="18439231"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6</w:t>
      </w:r>
      <w:r w:rsidR="00CB5824">
        <w:fldChar w:fldCharType="end"/>
      </w:r>
      <w:r>
        <w:t xml:space="preserve"> </w:t>
      </w:r>
      <w:r w:rsidR="00741289">
        <w:rPr>
          <w:rFonts w:hint="eastAsia"/>
        </w:rPr>
        <w:t>选择</w:t>
      </w:r>
      <w:r w:rsidR="00741289">
        <w:rPr>
          <w:rFonts w:hint="eastAsia"/>
        </w:rPr>
        <w:t>sensor</w:t>
      </w:r>
      <w:r w:rsidR="00741289">
        <w:t xml:space="preserve"> </w:t>
      </w:r>
      <w:r w:rsidR="00741289">
        <w:rPr>
          <w:rFonts w:hint="eastAsia"/>
        </w:rPr>
        <w:t>app</w:t>
      </w:r>
    </w:p>
    <w:p w14:paraId="7D6E05E6" w14:textId="374199DC" w:rsidR="00C848AF" w:rsidRPr="00EA16DF" w:rsidRDefault="00324DCA" w:rsidP="00C848AF">
      <w:pPr>
        <w:jc w:val="center"/>
        <w:rPr>
          <w:rFonts w:cs="Times New Roman"/>
          <w:sz w:val="18"/>
        </w:rPr>
      </w:pPr>
      <w:r w:rsidRPr="00324DCA">
        <w:rPr>
          <w:rFonts w:cs="Times New Roman"/>
          <w:noProof/>
          <w:sz w:val="18"/>
        </w:rPr>
        <w:drawing>
          <wp:inline distT="0" distB="0" distL="0" distR="0" wp14:anchorId="6AB84F88" wp14:editId="453F4689">
            <wp:extent cx="4546800" cy="2545200"/>
            <wp:effectExtent l="0" t="0" r="6350" b="7620"/>
            <wp:docPr id="471431606" name="图片 47143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546800" cy="2545200"/>
                    </a:xfrm>
                    <a:prstGeom prst="rect">
                      <a:avLst/>
                    </a:prstGeom>
                  </pic:spPr>
                </pic:pic>
              </a:graphicData>
            </a:graphic>
          </wp:inline>
        </w:drawing>
      </w:r>
    </w:p>
    <w:p w14:paraId="00E543F7" w14:textId="122B9954" w:rsidR="00C848A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7</w:t>
      </w:r>
      <w:r w:rsidR="00CB5824">
        <w:fldChar w:fldCharType="end"/>
      </w:r>
      <w:r>
        <w:t xml:space="preserve"> </w:t>
      </w:r>
      <w:r w:rsidR="00741289">
        <w:rPr>
          <w:rFonts w:hint="eastAsia"/>
        </w:rPr>
        <w:t>使能</w:t>
      </w:r>
      <w:r w:rsidR="00741289">
        <w:rPr>
          <w:rFonts w:hint="eastAsia"/>
        </w:rPr>
        <w:t>Using</w:t>
      </w:r>
      <w:r w:rsidR="00741289">
        <w:t xml:space="preserve"> </w:t>
      </w:r>
      <w:r w:rsidR="00741289">
        <w:rPr>
          <w:rFonts w:hint="eastAsia"/>
        </w:rPr>
        <w:t>sensor</w:t>
      </w:r>
      <w:r w:rsidR="00741289">
        <w:t xml:space="preserve"> </w:t>
      </w:r>
      <w:r w:rsidR="00741289">
        <w:rPr>
          <w:rFonts w:hint="eastAsia"/>
        </w:rPr>
        <w:t>apps</w:t>
      </w:r>
    </w:p>
    <w:p w14:paraId="6867F57C" w14:textId="78EBC6A7" w:rsidR="00F873BA" w:rsidRPr="00EA16DF" w:rsidRDefault="00F873BA" w:rsidP="00F873BA">
      <w:pPr>
        <w:ind w:firstLineChars="200" w:firstLine="420"/>
      </w:pPr>
      <w:r>
        <w:rPr>
          <w:rFonts w:hint="eastAsia"/>
        </w:rPr>
        <w:t>使能后</w:t>
      </w:r>
      <w:r w:rsidRPr="00EA16DF">
        <w:t>继续进入</w:t>
      </w:r>
      <w:r w:rsidRPr="00EA16DF">
        <w:t>Using sensor apps</w:t>
      </w:r>
      <w:r w:rsidRPr="00EA16DF">
        <w:t>的配置菜单，选中</w:t>
      </w:r>
      <w:r>
        <w:rPr>
          <w:rFonts w:hint="eastAsia"/>
        </w:rPr>
        <w:t>【</w:t>
      </w:r>
      <w:r w:rsidRPr="00EA16DF">
        <w:t>Using sensor temperature apps</w:t>
      </w:r>
      <w:r>
        <w:rPr>
          <w:rFonts w:hint="eastAsia"/>
        </w:rPr>
        <w:t>】</w:t>
      </w:r>
      <w:r w:rsidRPr="00EA16DF">
        <w:t>并进入其配置菜单</w:t>
      </w:r>
      <w:r>
        <w:rPr>
          <w:rFonts w:hint="eastAsia"/>
        </w:rPr>
        <w:t>：</w:t>
      </w:r>
    </w:p>
    <w:p w14:paraId="6FF36B4A" w14:textId="77777777" w:rsidR="00F873BA" w:rsidRPr="00F873BA" w:rsidRDefault="00F873BA" w:rsidP="00F873BA"/>
    <w:p w14:paraId="766D147F" w14:textId="45147F55"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3E65BDD7" wp14:editId="56F4645A">
            <wp:extent cx="4546800" cy="2552400"/>
            <wp:effectExtent l="0" t="0" r="6350" b="635"/>
            <wp:docPr id="471431607" name="图片 47143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546800" cy="2552400"/>
                    </a:xfrm>
                    <a:prstGeom prst="rect">
                      <a:avLst/>
                    </a:prstGeom>
                  </pic:spPr>
                </pic:pic>
              </a:graphicData>
            </a:graphic>
          </wp:inline>
        </w:drawing>
      </w:r>
    </w:p>
    <w:p w14:paraId="7F8FE12F" w14:textId="66E2077A" w:rsidR="00741289" w:rsidRPr="00741289" w:rsidRDefault="00F873BA" w:rsidP="00741289">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8</w:t>
      </w:r>
      <w:r w:rsidR="00CB5824">
        <w:fldChar w:fldCharType="end"/>
      </w:r>
      <w:r>
        <w:t xml:space="preserve"> </w:t>
      </w:r>
      <w:r w:rsidR="00741289">
        <w:rPr>
          <w:rFonts w:hint="eastAsia"/>
        </w:rPr>
        <w:t>使能</w:t>
      </w:r>
      <w:r w:rsidR="00741289">
        <w:rPr>
          <w:rFonts w:hint="eastAsia"/>
        </w:rPr>
        <w:t>Using</w:t>
      </w:r>
      <w:r w:rsidR="00741289">
        <w:t xml:space="preserve"> </w:t>
      </w:r>
      <w:r w:rsidR="00741289">
        <w:rPr>
          <w:rFonts w:hint="eastAsia"/>
        </w:rPr>
        <w:t>sensor</w:t>
      </w:r>
      <w:r w:rsidR="00741289">
        <w:t xml:space="preserve"> </w:t>
      </w:r>
      <w:r w:rsidR="00741289">
        <w:rPr>
          <w:rFonts w:hint="eastAsia"/>
        </w:rPr>
        <w:t>temperature</w:t>
      </w:r>
      <w:r w:rsidR="00741289">
        <w:t xml:space="preserve"> </w:t>
      </w:r>
      <w:r w:rsidR="00741289">
        <w:rPr>
          <w:rFonts w:hint="eastAsia"/>
        </w:rPr>
        <w:t>apps</w:t>
      </w:r>
    </w:p>
    <w:p w14:paraId="26979FD8" w14:textId="17E483E4" w:rsidR="00C848AF" w:rsidRPr="00EA16DF" w:rsidRDefault="00C848AF" w:rsidP="00F873BA">
      <w:pPr>
        <w:ind w:firstLineChars="200" w:firstLine="420"/>
      </w:pPr>
      <w:r w:rsidRPr="00EA16DF">
        <w:t>选中</w:t>
      </w:r>
      <w:r w:rsidR="00F873BA">
        <w:rPr>
          <w:rFonts w:hint="eastAsia"/>
        </w:rPr>
        <w:t>【</w:t>
      </w:r>
      <w:r w:rsidRPr="00EA16DF">
        <w:t>Using sensor Hs300x app</w:t>
      </w:r>
      <w:r w:rsidR="00F873BA">
        <w:rPr>
          <w:rFonts w:hint="eastAsia"/>
        </w:rPr>
        <w:t>】：</w:t>
      </w:r>
    </w:p>
    <w:p w14:paraId="21DBE7C1" w14:textId="2863AB12" w:rsidR="00C848AF" w:rsidRPr="00EA16DF" w:rsidRDefault="00324DCA" w:rsidP="00C848AF">
      <w:pPr>
        <w:jc w:val="center"/>
        <w:rPr>
          <w:rFonts w:cs="Times New Roman"/>
          <w:sz w:val="18"/>
        </w:rPr>
      </w:pPr>
      <w:r w:rsidRPr="00324DCA">
        <w:rPr>
          <w:rFonts w:cs="Times New Roman"/>
          <w:noProof/>
          <w:sz w:val="18"/>
        </w:rPr>
        <w:drawing>
          <wp:inline distT="0" distB="0" distL="0" distR="0" wp14:anchorId="12A68D8F" wp14:editId="1575D50C">
            <wp:extent cx="4550400" cy="2534400"/>
            <wp:effectExtent l="0" t="0" r="3175" b="0"/>
            <wp:docPr id="471431608" name="图片 47143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550400" cy="2534400"/>
                    </a:xfrm>
                    <a:prstGeom prst="rect">
                      <a:avLst/>
                    </a:prstGeom>
                  </pic:spPr>
                </pic:pic>
              </a:graphicData>
            </a:graphic>
          </wp:inline>
        </w:drawing>
      </w:r>
    </w:p>
    <w:p w14:paraId="0C569921" w14:textId="75F3AC7F"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9</w:t>
      </w:r>
      <w:r w:rsidR="00CB5824">
        <w:fldChar w:fldCharType="end"/>
      </w:r>
      <w:r>
        <w:t xml:space="preserve"> </w:t>
      </w:r>
      <w:r w:rsidR="00741289">
        <w:rPr>
          <w:rFonts w:hint="eastAsia"/>
        </w:rPr>
        <w:t>使能</w:t>
      </w:r>
      <w:r w:rsidR="00741289">
        <w:rPr>
          <w:rFonts w:hint="eastAsia"/>
        </w:rPr>
        <w:t>H</w:t>
      </w:r>
      <w:r w:rsidR="00741289">
        <w:t>S300X</w:t>
      </w:r>
      <w:r w:rsidR="00741289">
        <w:rPr>
          <w:rFonts w:hint="eastAsia"/>
        </w:rPr>
        <w:t>温度</w:t>
      </w:r>
      <w:r w:rsidR="00741289">
        <w:rPr>
          <w:rFonts w:hint="eastAsia"/>
        </w:rPr>
        <w:t>A</w:t>
      </w:r>
      <w:r w:rsidR="00741289">
        <w:t>PP</w:t>
      </w:r>
    </w:p>
    <w:p w14:paraId="713D3B6F" w14:textId="1584926B" w:rsidR="00C848AF" w:rsidRPr="00EA16DF" w:rsidRDefault="005D434B" w:rsidP="00F873BA">
      <w:pPr>
        <w:ind w:firstLineChars="200" w:firstLine="420"/>
      </w:pPr>
      <w:r>
        <w:rPr>
          <w:rFonts w:hint="eastAsia"/>
        </w:rPr>
        <w:t>由于</w:t>
      </w:r>
      <w:r>
        <w:rPr>
          <w:rFonts w:hint="eastAsia"/>
        </w:rPr>
        <w:t>H</w:t>
      </w:r>
      <w:r>
        <w:t>S300X</w:t>
      </w:r>
      <w:r>
        <w:rPr>
          <w:rFonts w:hint="eastAsia"/>
        </w:rPr>
        <w:t>使用了</w:t>
      </w:r>
      <w:r>
        <w:rPr>
          <w:rFonts w:hint="eastAsia"/>
        </w:rPr>
        <w:t>I</w:t>
      </w:r>
      <w:r>
        <w:t>2C</w:t>
      </w:r>
      <w:r>
        <w:rPr>
          <w:rFonts w:hint="eastAsia"/>
        </w:rPr>
        <w:t>协议，而</w:t>
      </w:r>
      <w:r>
        <w:rPr>
          <w:rFonts w:hint="eastAsia"/>
        </w:rPr>
        <w:t>R</w:t>
      </w:r>
      <w:r>
        <w:t>ISC-V</w:t>
      </w:r>
      <w:r>
        <w:rPr>
          <w:rFonts w:hint="eastAsia"/>
        </w:rPr>
        <w:t>矽璓硬件终端没有外接的</w:t>
      </w:r>
      <w:r>
        <w:rPr>
          <w:rFonts w:hint="eastAsia"/>
        </w:rPr>
        <w:t>I</w:t>
      </w:r>
      <w:r>
        <w:t>2C</w:t>
      </w:r>
      <w:r>
        <w:rPr>
          <w:rFonts w:hint="eastAsia"/>
        </w:rPr>
        <w:t>接口，因此还需要</w:t>
      </w:r>
      <w:r w:rsidR="00951B1F">
        <w:rPr>
          <w:rFonts w:hint="eastAsia"/>
        </w:rPr>
        <w:t>启用并</w:t>
      </w:r>
      <w:r>
        <w:rPr>
          <w:rFonts w:hint="eastAsia"/>
        </w:rPr>
        <w:t>修改</w:t>
      </w:r>
      <w:r>
        <w:rPr>
          <w:rFonts w:hint="eastAsia"/>
        </w:rPr>
        <w:t>I</w:t>
      </w:r>
      <w:r>
        <w:t>2C</w:t>
      </w:r>
      <w:r>
        <w:rPr>
          <w:rFonts w:hint="eastAsia"/>
        </w:rPr>
        <w:t>设备相关的内核配置。</w:t>
      </w:r>
      <w:r w:rsidR="00C848AF" w:rsidRPr="00EA16DF">
        <w:t>回到主界面，进入</w:t>
      </w:r>
      <w:r w:rsidR="00F873BA">
        <w:rPr>
          <w:rFonts w:hint="eastAsia"/>
        </w:rPr>
        <w:t>【</w:t>
      </w:r>
      <w:r w:rsidR="00C848AF" w:rsidRPr="00EA16DF">
        <w:t>edu-riscv64 feature</w:t>
      </w:r>
      <w:r w:rsidR="00F873BA">
        <w:rPr>
          <w:rFonts w:hint="eastAsia"/>
        </w:rPr>
        <w:t>】</w:t>
      </w:r>
      <w:r w:rsidR="00F873BA" w:rsidRPr="006534F5">
        <w:rPr>
          <w:szCs w:val="20"/>
        </w:rPr>
        <w:sym w:font="Wingdings" w:char="F0E0"/>
      </w:r>
      <w:r w:rsidR="00951B1F">
        <w:rPr>
          <w:rFonts w:hint="eastAsia"/>
          <w:szCs w:val="20"/>
        </w:rPr>
        <w:t>使能</w:t>
      </w:r>
      <w:r w:rsidR="00F873BA">
        <w:rPr>
          <w:rFonts w:hint="eastAsia"/>
          <w:szCs w:val="20"/>
        </w:rPr>
        <w:t>【</w:t>
      </w:r>
      <w:r w:rsidR="00C848AF" w:rsidRPr="00EA16DF">
        <w:t>Using I2C device</w:t>
      </w:r>
      <w:r w:rsidR="00F873BA">
        <w:rPr>
          <w:rFonts w:hint="eastAsia"/>
        </w:rPr>
        <w:t>】</w:t>
      </w:r>
      <w:r w:rsidR="00C848AF" w:rsidRPr="00EA16DF">
        <w:t>并进入其配置菜单。</w:t>
      </w:r>
    </w:p>
    <w:p w14:paraId="551E1738" w14:textId="3C09C7AF"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5E3E66BB" wp14:editId="64D237C0">
            <wp:extent cx="4546800" cy="2552400"/>
            <wp:effectExtent l="0" t="0" r="6350" b="635"/>
            <wp:docPr id="471431609" name="图片 47143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546800" cy="2552400"/>
                    </a:xfrm>
                    <a:prstGeom prst="rect">
                      <a:avLst/>
                    </a:prstGeom>
                  </pic:spPr>
                </pic:pic>
              </a:graphicData>
            </a:graphic>
          </wp:inline>
        </w:drawing>
      </w:r>
    </w:p>
    <w:p w14:paraId="7E6DAFF5" w14:textId="62E42399"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10</w:t>
      </w:r>
      <w:r w:rsidR="00CB5824">
        <w:fldChar w:fldCharType="end"/>
      </w:r>
      <w:r>
        <w:t xml:space="preserve"> </w:t>
      </w:r>
      <w:r w:rsidR="005D434B">
        <w:rPr>
          <w:rFonts w:hint="eastAsia"/>
        </w:rPr>
        <w:t>使能</w:t>
      </w:r>
      <w:r w:rsidR="005D434B">
        <w:rPr>
          <w:rFonts w:hint="eastAsia"/>
        </w:rPr>
        <w:t>Using</w:t>
      </w:r>
      <w:r w:rsidR="005D434B">
        <w:t xml:space="preserve"> I2C </w:t>
      </w:r>
      <w:r w:rsidR="005D434B">
        <w:rPr>
          <w:rFonts w:hint="eastAsia"/>
        </w:rPr>
        <w:t>device</w:t>
      </w:r>
    </w:p>
    <w:p w14:paraId="51044A6E" w14:textId="3996A12F" w:rsidR="00C848AF" w:rsidRPr="00EA16DF" w:rsidRDefault="00C848AF" w:rsidP="00F873BA">
      <w:pPr>
        <w:ind w:firstLineChars="200" w:firstLine="420"/>
      </w:pPr>
      <w:r w:rsidRPr="00EA16DF">
        <w:t>修改</w:t>
      </w:r>
      <w:r w:rsidR="00F873BA">
        <w:rPr>
          <w:rFonts w:hint="eastAsia"/>
        </w:rPr>
        <w:t>【</w:t>
      </w:r>
      <w:r w:rsidRPr="00EA16DF">
        <w:t>SDA pin number for I2C</w:t>
      </w:r>
      <w:r w:rsidR="00F873BA">
        <w:rPr>
          <w:rFonts w:hint="eastAsia"/>
        </w:rPr>
        <w:t>】</w:t>
      </w:r>
      <w:r w:rsidRPr="00EA16DF">
        <w:t>、</w:t>
      </w:r>
      <w:r w:rsidR="00F873BA">
        <w:rPr>
          <w:rFonts w:hint="eastAsia"/>
        </w:rPr>
        <w:t>【</w:t>
      </w:r>
      <w:r w:rsidRPr="00EA16DF">
        <w:t>SCL pin number for I2C</w:t>
      </w:r>
      <w:r w:rsidR="00F873BA">
        <w:rPr>
          <w:rFonts w:hint="eastAsia"/>
        </w:rPr>
        <w:t>】</w:t>
      </w:r>
      <w:r w:rsidRPr="00EA16DF">
        <w:t>分别为</w:t>
      </w:r>
      <w:r w:rsidRPr="00EA16DF">
        <w:t>34</w:t>
      </w:r>
      <w:r w:rsidRPr="00EA16DF">
        <w:t>、</w:t>
      </w:r>
      <w:r w:rsidRPr="00EA16DF">
        <w:t>35</w:t>
      </w:r>
      <w:r w:rsidRPr="00EA16DF">
        <w:t>（即分别对应外置</w:t>
      </w:r>
      <w:r w:rsidRPr="00EA16DF">
        <w:t>IO34</w:t>
      </w:r>
      <w:r w:rsidRPr="00EA16DF">
        <w:t>、</w:t>
      </w:r>
      <w:r w:rsidRPr="00EA16DF">
        <w:t>IO35</w:t>
      </w:r>
      <w:r w:rsidRPr="00EA16DF">
        <w:t>）</w:t>
      </w:r>
      <w:r w:rsidR="005D434B">
        <w:rPr>
          <w:rFonts w:hint="eastAsia"/>
        </w:rPr>
        <w:t>，将</w:t>
      </w:r>
      <w:r w:rsidR="005D434B">
        <w:rPr>
          <w:rFonts w:hint="eastAsia"/>
        </w:rPr>
        <w:t>I</w:t>
      </w:r>
      <w:r w:rsidR="005D434B">
        <w:t>2C1_SDA</w:t>
      </w:r>
      <w:r w:rsidR="005D434B">
        <w:rPr>
          <w:rFonts w:hint="eastAsia"/>
        </w:rPr>
        <w:t>和</w:t>
      </w:r>
      <w:r w:rsidR="005D434B">
        <w:rPr>
          <w:rFonts w:hint="eastAsia"/>
        </w:rPr>
        <w:t>I</w:t>
      </w:r>
      <w:r w:rsidR="005D434B">
        <w:t>2C1_SCL</w:t>
      </w:r>
      <w:r w:rsidR="005D434B">
        <w:rPr>
          <w:rFonts w:hint="eastAsia"/>
        </w:rPr>
        <w:t>引脚映射到</w:t>
      </w:r>
      <w:r w:rsidR="005D434B">
        <w:rPr>
          <w:rFonts w:hint="eastAsia"/>
        </w:rPr>
        <w:t>I</w:t>
      </w:r>
      <w:r w:rsidR="005D434B">
        <w:t>O34</w:t>
      </w:r>
      <w:r w:rsidR="005D434B">
        <w:rPr>
          <w:rFonts w:hint="eastAsia"/>
        </w:rPr>
        <w:t>和</w:t>
      </w:r>
      <w:r w:rsidR="005D434B">
        <w:rPr>
          <w:rFonts w:hint="eastAsia"/>
        </w:rPr>
        <w:t>I</w:t>
      </w:r>
      <w:r w:rsidR="005D434B">
        <w:t>O35</w:t>
      </w:r>
      <w:r w:rsidR="005D434B">
        <w:rPr>
          <w:rFonts w:hint="eastAsia"/>
        </w:rPr>
        <w:t>引脚，</w:t>
      </w:r>
      <w:r w:rsidRPr="00EA16DF">
        <w:t>选择</w:t>
      </w:r>
      <w:r w:rsidRPr="00EA16DF">
        <w:t>Save</w:t>
      </w:r>
      <w:r w:rsidRPr="00EA16DF">
        <w:t>保存配置文件并退出。</w:t>
      </w:r>
    </w:p>
    <w:p w14:paraId="2CA844B0" w14:textId="5D539998" w:rsidR="00C848AF" w:rsidRPr="00EA16DF" w:rsidRDefault="00324DCA" w:rsidP="00C848AF">
      <w:pPr>
        <w:jc w:val="center"/>
        <w:rPr>
          <w:rFonts w:cs="Times New Roman"/>
          <w:sz w:val="18"/>
        </w:rPr>
      </w:pPr>
      <w:r w:rsidRPr="00324DCA">
        <w:rPr>
          <w:rFonts w:cs="Times New Roman"/>
          <w:noProof/>
          <w:sz w:val="18"/>
        </w:rPr>
        <w:drawing>
          <wp:inline distT="0" distB="0" distL="0" distR="0" wp14:anchorId="6B384FFB" wp14:editId="4F817285">
            <wp:extent cx="4546800" cy="2556000"/>
            <wp:effectExtent l="0" t="0" r="6350" b="0"/>
            <wp:docPr id="471431610" name="图片 47143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546800" cy="2556000"/>
                    </a:xfrm>
                    <a:prstGeom prst="rect">
                      <a:avLst/>
                    </a:prstGeom>
                  </pic:spPr>
                </pic:pic>
              </a:graphicData>
            </a:graphic>
          </wp:inline>
        </w:drawing>
      </w:r>
    </w:p>
    <w:p w14:paraId="4E5FEEE6" w14:textId="2ED64490" w:rsidR="00C848AF" w:rsidRPr="00EA16DF" w:rsidRDefault="00F873BA" w:rsidP="00F873BA">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11</w:t>
      </w:r>
      <w:r w:rsidR="00CB5824">
        <w:fldChar w:fldCharType="end"/>
      </w:r>
      <w:r>
        <w:t xml:space="preserve"> </w:t>
      </w:r>
      <w:r w:rsidR="00541E94">
        <w:rPr>
          <w:rFonts w:hint="eastAsia"/>
        </w:rPr>
        <w:t>修改</w:t>
      </w:r>
      <w:r w:rsidR="00541E94">
        <w:rPr>
          <w:rFonts w:hint="eastAsia"/>
        </w:rPr>
        <w:t>S</w:t>
      </w:r>
      <w:r w:rsidR="00541E94">
        <w:t>DA</w:t>
      </w:r>
      <w:r w:rsidR="00541E94">
        <w:rPr>
          <w:rFonts w:hint="eastAsia"/>
        </w:rPr>
        <w:t>、</w:t>
      </w:r>
      <w:r w:rsidR="00541E94">
        <w:rPr>
          <w:rFonts w:hint="eastAsia"/>
        </w:rPr>
        <w:t>S</w:t>
      </w:r>
      <w:r w:rsidR="00541E94">
        <w:t>CL</w:t>
      </w:r>
      <w:r w:rsidR="00541E94">
        <w:rPr>
          <w:rFonts w:hint="eastAsia"/>
        </w:rPr>
        <w:t>引脚配置</w:t>
      </w:r>
    </w:p>
    <w:p w14:paraId="515CDB06" w14:textId="4FEE25A1" w:rsidR="00C848AF" w:rsidRPr="00EA16DF" w:rsidRDefault="00324DCA" w:rsidP="00C848AF">
      <w:pPr>
        <w:jc w:val="center"/>
        <w:rPr>
          <w:rFonts w:cs="Times New Roman"/>
          <w:sz w:val="18"/>
        </w:rPr>
      </w:pPr>
      <w:r w:rsidRPr="00324DCA">
        <w:rPr>
          <w:rFonts w:cs="Times New Roman"/>
          <w:noProof/>
          <w:sz w:val="18"/>
        </w:rPr>
        <w:lastRenderedPageBreak/>
        <w:drawing>
          <wp:inline distT="0" distB="0" distL="0" distR="0" wp14:anchorId="7E266C39" wp14:editId="103AC50E">
            <wp:extent cx="4550400" cy="2541600"/>
            <wp:effectExtent l="0" t="0" r="3175" b="0"/>
            <wp:docPr id="471431611" name="图片 4714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550400" cy="2541600"/>
                    </a:xfrm>
                    <a:prstGeom prst="rect">
                      <a:avLst/>
                    </a:prstGeom>
                  </pic:spPr>
                </pic:pic>
              </a:graphicData>
            </a:graphic>
          </wp:inline>
        </w:drawing>
      </w:r>
    </w:p>
    <w:p w14:paraId="724B5D7A" w14:textId="7DD72897" w:rsidR="00C848AF" w:rsidRPr="00EA16DF" w:rsidRDefault="00F873BA" w:rsidP="00F873BA">
      <w:pPr>
        <w:pStyle w:val="af8"/>
      </w:pPr>
      <w:bookmarkStart w:id="491" w:name="_Ref143522653"/>
      <w:r>
        <w:rPr>
          <w:rFonts w:hint="eastAsia"/>
        </w:rPr>
        <w:t>图</w:t>
      </w:r>
      <w:r>
        <w:rPr>
          <w:rFonts w:hint="eastAsia"/>
        </w:rPr>
        <w:t xml:space="preserve"> </w:t>
      </w:r>
      <w:bookmarkEnd w:id="491"/>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12</w:t>
      </w:r>
      <w:r w:rsidR="00CB5824">
        <w:fldChar w:fldCharType="end"/>
      </w:r>
      <w:r>
        <w:t xml:space="preserve"> </w:t>
      </w:r>
      <w:r w:rsidR="00541E94">
        <w:rPr>
          <w:rFonts w:hint="eastAsia"/>
        </w:rPr>
        <w:t>修改</w:t>
      </w:r>
      <w:r w:rsidR="00541E94">
        <w:rPr>
          <w:rFonts w:hint="eastAsia"/>
        </w:rPr>
        <w:t>S</w:t>
      </w:r>
      <w:r w:rsidR="00541E94">
        <w:t>DA</w:t>
      </w:r>
      <w:r w:rsidR="00541E94">
        <w:rPr>
          <w:rFonts w:hint="eastAsia"/>
        </w:rPr>
        <w:t>引脚对应的</w:t>
      </w:r>
      <w:r w:rsidR="00541E94">
        <w:rPr>
          <w:rFonts w:hint="eastAsia"/>
        </w:rPr>
        <w:t>I</w:t>
      </w:r>
      <w:r w:rsidR="00541E94">
        <w:t>O</w:t>
      </w:r>
      <w:r w:rsidR="00541E94">
        <w:rPr>
          <w:rFonts w:hint="eastAsia"/>
        </w:rPr>
        <w:t>引脚</w:t>
      </w:r>
    </w:p>
    <w:p w14:paraId="504E0B87" w14:textId="48CADCEF" w:rsidR="00C848AF" w:rsidRPr="00EA16DF" w:rsidRDefault="00C848AF" w:rsidP="00F873BA">
      <w:pPr>
        <w:ind w:firstLineChars="200" w:firstLine="420"/>
      </w:pPr>
      <w:r w:rsidRPr="00EA16DF">
        <w:t>hs300x_temp.c</w:t>
      </w:r>
      <w:r w:rsidRPr="00EA16DF">
        <w:t>中的温度传感器初始化过程如</w:t>
      </w:r>
      <w:r w:rsidR="00F873BA">
        <w:fldChar w:fldCharType="begin"/>
      </w:r>
      <w:r w:rsidR="00F873BA">
        <w:instrText xml:space="preserve"> REF _Ref142323265 \h </w:instrText>
      </w:r>
      <w:r w:rsidR="00F873BA">
        <w:fldChar w:fldCharType="separate"/>
      </w:r>
      <w:r w:rsidR="0024432A">
        <w:rPr>
          <w:rFonts w:hint="eastAsia"/>
        </w:rPr>
        <w:t>代码</w:t>
      </w:r>
      <w:r w:rsidR="0024432A">
        <w:rPr>
          <w:rFonts w:hint="eastAsia"/>
        </w:rPr>
        <w:t xml:space="preserve"> </w:t>
      </w:r>
      <w:r w:rsidR="0024432A">
        <w:rPr>
          <w:noProof/>
        </w:rPr>
        <w:t>5</w:t>
      </w:r>
      <w:r w:rsidR="0024432A">
        <w:noBreakHyphen/>
      </w:r>
      <w:r w:rsidR="00885C90">
        <w:t>1-8</w:t>
      </w:r>
      <w:r w:rsidR="00F873BA">
        <w:fldChar w:fldCharType="end"/>
      </w:r>
      <w:r w:rsidRPr="00EA16DF">
        <w:t>所示。代码行</w:t>
      </w:r>
      <w:r w:rsidRPr="00EA16DF">
        <w:t>2</w:t>
      </w:r>
      <w:r w:rsidRPr="00EA16DF">
        <w:t>对传感器设备进行初始化。代码行</w:t>
      </w:r>
      <w:r w:rsidRPr="00EA16DF">
        <w:t>4~13</w:t>
      </w:r>
      <w:r w:rsidRPr="00EA16DF">
        <w:t>对结构体类型为</w:t>
      </w:r>
      <w:r w:rsidRPr="00EA16DF">
        <w:t>SensorQuantity</w:t>
      </w:r>
      <w:r w:rsidRPr="00EA16DF">
        <w:t>的变量</w:t>
      </w:r>
      <w:r w:rsidRPr="00EA16DF">
        <w:t>hs300x_temperature</w:t>
      </w:r>
      <w:r w:rsidRPr="00EA16DF">
        <w:t>参数进行赋值。代码行</w:t>
      </w:r>
      <w:r w:rsidRPr="00EA16DF">
        <w:t>15</w:t>
      </w:r>
      <w:r w:rsidRPr="00EA16DF">
        <w:t>将</w:t>
      </w:r>
      <w:r w:rsidRPr="00EA16DF">
        <w:t>hs300x_temperature</w:t>
      </w:r>
      <w:r w:rsidRPr="00EA16DF">
        <w:t>注册到传感器列表中。</w:t>
      </w:r>
    </w:p>
    <w:p w14:paraId="5D1D1DC5" w14:textId="39309C43" w:rsidR="00C848AF" w:rsidRPr="00EA16DF" w:rsidRDefault="00F873BA" w:rsidP="00AF7467">
      <w:pPr>
        <w:pStyle w:val="21"/>
      </w:pPr>
      <w:bookmarkStart w:id="492" w:name="_Ref142323265"/>
      <w:r>
        <w:rPr>
          <w:rFonts w:hint="eastAsia"/>
        </w:rPr>
        <w:t>代码</w:t>
      </w:r>
      <w:r>
        <w:rPr>
          <w:rFonts w:hint="eastAsia"/>
        </w:rPr>
        <w:t xml:space="preserve"> </w:t>
      </w:r>
      <w:bookmarkEnd w:id="492"/>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8</w:t>
      </w:r>
      <w:r w:rsidR="00885C90">
        <w:fldChar w:fldCharType="end"/>
      </w:r>
      <w:r w:rsidR="00885C90">
        <w:t xml:space="preserve"> </w:t>
      </w:r>
      <w:r w:rsidR="00C848AF" w:rsidRPr="00EA16DF">
        <w:t>HS300X</w:t>
      </w:r>
      <w:r w:rsidR="00C848AF" w:rsidRPr="00EA16DF">
        <w:t>温度传感器初始化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848AF" w:rsidRPr="00EA16DF" w14:paraId="5E77FCC1" w14:textId="77777777" w:rsidTr="00C848AF">
        <w:tc>
          <w:tcPr>
            <w:tcW w:w="8296" w:type="dxa"/>
          </w:tcPr>
          <w:p w14:paraId="410C05B4" w14:textId="77777777" w:rsidR="00C848AF" w:rsidRPr="00C92450" w:rsidRDefault="00C848AF" w:rsidP="00F873BA">
            <w:r w:rsidRPr="00C92450">
              <w:t>01  int Hs300xTemperatureInit(void){</w:t>
            </w:r>
          </w:p>
          <w:p w14:paraId="05439CE4" w14:textId="77777777" w:rsidR="00C848AF" w:rsidRPr="00C92450" w:rsidRDefault="00C848AF" w:rsidP="00F873BA">
            <w:r w:rsidRPr="00C92450">
              <w:t>02      SensorDeviceHs300xInit();</w:t>
            </w:r>
          </w:p>
          <w:p w14:paraId="0DE689C8" w14:textId="77777777" w:rsidR="00C848AF" w:rsidRPr="00C92450" w:rsidRDefault="00C848AF" w:rsidP="00F873BA">
            <w:r w:rsidRPr="00C92450">
              <w:t xml:space="preserve">03    </w:t>
            </w:r>
          </w:p>
          <w:p w14:paraId="604084E9" w14:textId="77777777" w:rsidR="00C848AF" w:rsidRPr="00C92450" w:rsidRDefault="00C848AF" w:rsidP="00F873BA">
            <w:r w:rsidRPr="00C92450">
              <w:t>04      hs300x_temperature.name = SENSOR_QUANTITY_HS300X_TEMPERATURE;</w:t>
            </w:r>
          </w:p>
          <w:p w14:paraId="2637D4E2" w14:textId="77777777" w:rsidR="00C848AF" w:rsidRPr="00C92450" w:rsidRDefault="00C848AF" w:rsidP="00F873BA">
            <w:r w:rsidRPr="00C92450">
              <w:t>05      hs300x_temperature.type = SENSOR_QUANTITY_TEMP;</w:t>
            </w:r>
          </w:p>
          <w:p w14:paraId="46EEADB4" w14:textId="77777777" w:rsidR="00C848AF" w:rsidRPr="00C92450" w:rsidRDefault="00C848AF" w:rsidP="00F873BA">
            <w:r w:rsidRPr="00C92450">
              <w:t>06      hs300x_temperature.value.decimal_places = 1;</w:t>
            </w:r>
          </w:p>
          <w:p w14:paraId="4D8AB6CB" w14:textId="77777777" w:rsidR="00C848AF" w:rsidRPr="00C92450" w:rsidRDefault="00C848AF" w:rsidP="00F873BA">
            <w:r w:rsidRPr="00C92450">
              <w:t>07      hs300x_temperature.value.max_std = 1000;</w:t>
            </w:r>
          </w:p>
          <w:p w14:paraId="5D9372DE" w14:textId="77777777" w:rsidR="00C848AF" w:rsidRPr="00C92450" w:rsidRDefault="00C848AF" w:rsidP="00F873BA">
            <w:r w:rsidRPr="00C92450">
              <w:t>08      hs300x_temperature.value.min_std = 0;</w:t>
            </w:r>
          </w:p>
          <w:p w14:paraId="7CAAA8C7" w14:textId="77777777" w:rsidR="00C848AF" w:rsidRPr="00C92450" w:rsidRDefault="00C848AF" w:rsidP="00F873BA">
            <w:r w:rsidRPr="00C92450">
              <w:t>09      hs300x_temperature.value.last_value = SENSOR_QUANTITY_VALUE_ERROR;</w:t>
            </w:r>
          </w:p>
          <w:p w14:paraId="3A19DD58" w14:textId="77777777" w:rsidR="00C848AF" w:rsidRPr="00C92450" w:rsidRDefault="00C848AF" w:rsidP="00F873BA">
            <w:r w:rsidRPr="00C92450">
              <w:t>10      hs300x_temperature.value.max_value = SENSOR_QUANTITY_VALUE_ERROR;</w:t>
            </w:r>
          </w:p>
          <w:p w14:paraId="0D4D46F9" w14:textId="77777777" w:rsidR="00C848AF" w:rsidRPr="00C92450" w:rsidRDefault="00C848AF" w:rsidP="00F873BA">
            <w:r w:rsidRPr="00C92450">
              <w:t>11      hs300x_temperature.value.min_value = SENSOR_QUANTITY_VALUE_ERROR;</w:t>
            </w:r>
          </w:p>
          <w:p w14:paraId="68A8754D" w14:textId="77777777" w:rsidR="00C848AF" w:rsidRPr="00C92450" w:rsidRDefault="00C848AF" w:rsidP="00F873BA">
            <w:r w:rsidRPr="00C92450">
              <w:t>12      hs300x_temperature.sdev = &amp;hs300x;</w:t>
            </w:r>
          </w:p>
          <w:p w14:paraId="21A909AE" w14:textId="77777777" w:rsidR="00C848AF" w:rsidRPr="00C92450" w:rsidRDefault="00C848AF" w:rsidP="00F873BA">
            <w:r w:rsidRPr="00C92450">
              <w:t>13      hs300x_temperature.ReadValue = ReadTemperature;</w:t>
            </w:r>
          </w:p>
          <w:p w14:paraId="6CE5119B" w14:textId="77777777" w:rsidR="00C848AF" w:rsidRPr="00C92450" w:rsidRDefault="00C848AF" w:rsidP="00F873BA">
            <w:r w:rsidRPr="00C92450">
              <w:t xml:space="preserve">14  </w:t>
            </w:r>
          </w:p>
          <w:p w14:paraId="2AE14665" w14:textId="77777777" w:rsidR="00C848AF" w:rsidRPr="00C92450" w:rsidRDefault="00C848AF" w:rsidP="00F873BA">
            <w:r w:rsidRPr="00C92450">
              <w:t>15      SensorQuantityRegister(&amp;hs300x_temperature);</w:t>
            </w:r>
          </w:p>
          <w:p w14:paraId="1F565780" w14:textId="77777777" w:rsidR="00C848AF" w:rsidRPr="00C92450" w:rsidRDefault="00C848AF" w:rsidP="00F873BA">
            <w:r w:rsidRPr="00C92450">
              <w:t xml:space="preserve">16  </w:t>
            </w:r>
          </w:p>
          <w:p w14:paraId="4E6795ED" w14:textId="77777777" w:rsidR="00C848AF" w:rsidRPr="00C92450" w:rsidRDefault="00C848AF" w:rsidP="00F873BA">
            <w:r w:rsidRPr="00C92450">
              <w:t>17      return 0;</w:t>
            </w:r>
          </w:p>
          <w:p w14:paraId="76EF896C" w14:textId="77777777" w:rsidR="00C848AF" w:rsidRPr="00EA16DF" w:rsidRDefault="00C848AF" w:rsidP="00F873BA">
            <w:pPr>
              <w:rPr>
                <w:sz w:val="18"/>
              </w:rPr>
            </w:pPr>
            <w:r w:rsidRPr="00C92450">
              <w:t>18  }</w:t>
            </w:r>
          </w:p>
        </w:tc>
      </w:tr>
    </w:tbl>
    <w:p w14:paraId="3C285028" w14:textId="39CB4A7C" w:rsidR="00C848AF" w:rsidRPr="00EA16DF" w:rsidRDefault="00C848AF" w:rsidP="00F873BA">
      <w:pPr>
        <w:ind w:firstLineChars="200" w:firstLine="420"/>
      </w:pPr>
      <w:r w:rsidRPr="00EA16DF">
        <w:t>温度传感器数据读取过程如</w:t>
      </w:r>
      <w:r w:rsidR="00F873BA">
        <w:fldChar w:fldCharType="begin"/>
      </w:r>
      <w:r w:rsidR="00F873BA">
        <w:instrText xml:space="preserve"> REF _Ref142323293 \h </w:instrText>
      </w:r>
      <w:r w:rsidR="00F873BA">
        <w:fldChar w:fldCharType="separate"/>
      </w:r>
      <w:r w:rsidR="0024432A">
        <w:rPr>
          <w:rFonts w:hint="eastAsia"/>
        </w:rPr>
        <w:t>代码</w:t>
      </w:r>
      <w:r w:rsidR="0024432A">
        <w:rPr>
          <w:rFonts w:hint="eastAsia"/>
        </w:rPr>
        <w:t xml:space="preserve"> </w:t>
      </w:r>
      <w:r w:rsidR="0024432A">
        <w:rPr>
          <w:noProof/>
        </w:rPr>
        <w:t>5</w:t>
      </w:r>
      <w:r w:rsidR="0024432A">
        <w:noBreakHyphen/>
      </w:r>
      <w:r w:rsidR="00885C90">
        <w:t>1-9</w:t>
      </w:r>
      <w:r w:rsidR="00F873BA">
        <w:fldChar w:fldCharType="end"/>
      </w:r>
      <w:r w:rsidRPr="00EA16DF">
        <w:t>所示，详见</w:t>
      </w:r>
      <w:r w:rsidRPr="00EA16DF">
        <w:t>temperature_hs300x.c</w:t>
      </w:r>
      <w:r w:rsidRPr="00EA16DF">
        <w:t>文件。代码行</w:t>
      </w:r>
      <w:r w:rsidRPr="00EA16DF">
        <w:t>2~3</w:t>
      </w:r>
      <w:r w:rsidRPr="00EA16DF">
        <w:t>声明两个变量。代码行</w:t>
      </w:r>
      <w:r w:rsidRPr="00EA16DF">
        <w:t>5~6</w:t>
      </w:r>
      <w:r w:rsidRPr="00EA16DF">
        <w:t>用于查找到温度传感器，然后将其打开。代码行</w:t>
      </w:r>
      <w:r w:rsidRPr="00EA16DF">
        <w:t>8~16</w:t>
      </w:r>
      <w:r w:rsidRPr="00EA16DF">
        <w:t>用于循环读取温度传感器的数据。最后，代码行</w:t>
      </w:r>
      <w:r w:rsidRPr="00EA16DF">
        <w:t>18</w:t>
      </w:r>
      <w:r w:rsidRPr="00EA16DF">
        <w:t>关闭传感器。</w:t>
      </w:r>
    </w:p>
    <w:p w14:paraId="7197D26A" w14:textId="441C9658" w:rsidR="00C848AF" w:rsidRPr="00EA16DF" w:rsidRDefault="00F873BA" w:rsidP="00AF7467">
      <w:pPr>
        <w:pStyle w:val="21"/>
      </w:pPr>
      <w:bookmarkStart w:id="493" w:name="_Ref142323293"/>
      <w:r>
        <w:rPr>
          <w:rFonts w:hint="eastAsia"/>
        </w:rPr>
        <w:t>代码</w:t>
      </w:r>
      <w:r>
        <w:rPr>
          <w:rFonts w:hint="eastAsia"/>
        </w:rPr>
        <w:t xml:space="preserve"> </w:t>
      </w:r>
      <w:bookmarkEnd w:id="493"/>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9</w:t>
      </w:r>
      <w:r w:rsidR="00885C90">
        <w:fldChar w:fldCharType="end"/>
      </w:r>
      <w:r w:rsidR="00885C90">
        <w:t xml:space="preserve"> </w:t>
      </w:r>
      <w:r>
        <w:t>H</w:t>
      </w:r>
      <w:r w:rsidR="00C848AF" w:rsidRPr="00EA16DF">
        <w:t>S300X</w:t>
      </w:r>
      <w:r w:rsidR="00C848AF" w:rsidRPr="00EA16DF">
        <w:t>温度传感器数据读取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848AF" w:rsidRPr="00EA16DF" w14:paraId="4312D791" w14:textId="77777777" w:rsidTr="00C848AF">
        <w:tc>
          <w:tcPr>
            <w:tcW w:w="8296" w:type="dxa"/>
          </w:tcPr>
          <w:p w14:paraId="68701C13" w14:textId="77777777" w:rsidR="00C848AF" w:rsidRPr="00416E84" w:rsidRDefault="00C848AF" w:rsidP="00F873BA">
            <w:r w:rsidRPr="00416E84">
              <w:t>01  void TempHs300x(void){</w:t>
            </w:r>
          </w:p>
          <w:p w14:paraId="2FF1F093" w14:textId="77777777" w:rsidR="00C848AF" w:rsidRPr="00416E84" w:rsidRDefault="00C848AF" w:rsidP="00F873BA">
            <w:r w:rsidRPr="00416E84">
              <w:lastRenderedPageBreak/>
              <w:t>02      int i = 0;</w:t>
            </w:r>
          </w:p>
          <w:p w14:paraId="6FA711EA" w14:textId="77777777" w:rsidR="00C848AF" w:rsidRPr="00416E84" w:rsidRDefault="00C848AF" w:rsidP="00F873BA">
            <w:r w:rsidRPr="00416E84">
              <w:t>03      int32_t temperature;</w:t>
            </w:r>
          </w:p>
          <w:p w14:paraId="77672807" w14:textId="77777777" w:rsidR="00C848AF" w:rsidRPr="00416E84" w:rsidRDefault="00C848AF" w:rsidP="00F873BA">
            <w:r w:rsidRPr="00416E84">
              <w:t xml:space="preserve">04  </w:t>
            </w:r>
          </w:p>
          <w:p w14:paraId="4B7795A5" w14:textId="77777777" w:rsidR="00C848AF" w:rsidRPr="00416E84" w:rsidRDefault="00C848AF" w:rsidP="00F873BA">
            <w:r w:rsidRPr="00416E84">
              <w:t xml:space="preserve">05      struct SensorQuantity *temp = </w:t>
            </w:r>
          </w:p>
          <w:p w14:paraId="45B4B395" w14:textId="77777777" w:rsidR="00C848AF" w:rsidRPr="00416E84" w:rsidRDefault="00C848AF" w:rsidP="00F873BA">
            <w:r w:rsidRPr="00416E84">
              <w:t xml:space="preserve">SensorQuantityFind(SENSOR_QUANTITY_HS300X_TEMPERATURE, </w:t>
            </w:r>
          </w:p>
          <w:p w14:paraId="405A3066" w14:textId="77777777" w:rsidR="00C848AF" w:rsidRPr="00416E84" w:rsidRDefault="00C848AF" w:rsidP="00F873BA">
            <w:r w:rsidRPr="00416E84">
              <w:t>SENSOR_QUANTITY_TEMP);</w:t>
            </w:r>
          </w:p>
          <w:p w14:paraId="5EFF87A7" w14:textId="77777777" w:rsidR="00C848AF" w:rsidRPr="00416E84" w:rsidRDefault="00C848AF" w:rsidP="00F873BA">
            <w:r w:rsidRPr="00416E84">
              <w:t>06      SensorQuantityOpen(temp);</w:t>
            </w:r>
          </w:p>
          <w:p w14:paraId="0C040044" w14:textId="77777777" w:rsidR="00C848AF" w:rsidRPr="00416E84" w:rsidRDefault="00C848AF" w:rsidP="00F873BA">
            <w:r w:rsidRPr="00416E84">
              <w:t xml:space="preserve">07  </w:t>
            </w:r>
          </w:p>
          <w:p w14:paraId="108AE814" w14:textId="77777777" w:rsidR="00C848AF" w:rsidRPr="00416E84" w:rsidRDefault="00C848AF" w:rsidP="00F873BA">
            <w:r w:rsidRPr="00416E84">
              <w:t>08      for (i = 0; i &lt; 10; i ++) {</w:t>
            </w:r>
          </w:p>
          <w:p w14:paraId="3BF603A9" w14:textId="77777777" w:rsidR="00C848AF" w:rsidRPr="00416E84" w:rsidRDefault="00C848AF" w:rsidP="00F873BA">
            <w:r w:rsidRPr="00416E84">
              <w:t>09          temperature = SensorQuantityReadValue(temp);</w:t>
            </w:r>
          </w:p>
          <w:p w14:paraId="67F72D4E" w14:textId="77777777" w:rsidR="00C848AF" w:rsidRPr="00416E84" w:rsidRDefault="00C848AF" w:rsidP="00F873BA">
            <w:r w:rsidRPr="00416E84">
              <w:t>10          if (temperature &gt; 0)</w:t>
            </w:r>
          </w:p>
          <w:p w14:paraId="1091EB0C" w14:textId="77777777" w:rsidR="00C848AF" w:rsidRPr="00416E84" w:rsidRDefault="00C848AF" w:rsidP="00F873BA">
            <w:r w:rsidRPr="00416E84">
              <w:t>11              printf("Temperature : %d.%d ℃\n", temperature/10, temperature%10);</w:t>
            </w:r>
          </w:p>
          <w:p w14:paraId="48F2D971" w14:textId="77777777" w:rsidR="00C848AF" w:rsidRPr="00416E84" w:rsidRDefault="00C848AF" w:rsidP="00F873BA">
            <w:r w:rsidRPr="00416E84">
              <w:t>12          else</w:t>
            </w:r>
          </w:p>
          <w:p w14:paraId="278C92BA" w14:textId="77777777" w:rsidR="00C848AF" w:rsidRPr="00416E84" w:rsidRDefault="00C848AF" w:rsidP="00F873BA">
            <w:r w:rsidRPr="00416E84">
              <w:t>13              printf("Temperature : %d.%d ℃\n", temperature/10, -temperature%10);</w:t>
            </w:r>
          </w:p>
          <w:p w14:paraId="56E5B8C5" w14:textId="77777777" w:rsidR="00C848AF" w:rsidRPr="00416E84" w:rsidRDefault="00C848AF" w:rsidP="00F873BA">
            <w:r w:rsidRPr="00416E84">
              <w:t xml:space="preserve">14  </w:t>
            </w:r>
          </w:p>
          <w:p w14:paraId="45EE372E" w14:textId="77777777" w:rsidR="00C848AF" w:rsidRPr="00416E84" w:rsidRDefault="00C848AF" w:rsidP="00F873BA">
            <w:r w:rsidRPr="00416E84">
              <w:t>15          PrivTaskDelay(500);</w:t>
            </w:r>
          </w:p>
          <w:p w14:paraId="5EC7C2D7" w14:textId="77777777" w:rsidR="00C848AF" w:rsidRPr="00416E84" w:rsidRDefault="00C848AF" w:rsidP="00F873BA">
            <w:r w:rsidRPr="00416E84">
              <w:t>16      }</w:t>
            </w:r>
          </w:p>
          <w:p w14:paraId="308A97DC" w14:textId="77777777" w:rsidR="00C848AF" w:rsidRPr="00416E84" w:rsidRDefault="00C848AF" w:rsidP="00F873BA">
            <w:r w:rsidRPr="00416E84">
              <w:t xml:space="preserve">17  </w:t>
            </w:r>
          </w:p>
          <w:p w14:paraId="4FF0A006" w14:textId="77777777" w:rsidR="00C848AF" w:rsidRPr="00EA16DF" w:rsidRDefault="00C848AF" w:rsidP="00F873BA">
            <w:pPr>
              <w:rPr>
                <w:sz w:val="18"/>
              </w:rPr>
            </w:pPr>
            <w:r w:rsidRPr="00416E84">
              <w:t>18      SensorQuantityClose(temp);</w:t>
            </w:r>
          </w:p>
          <w:p w14:paraId="5D37DC7F" w14:textId="77777777" w:rsidR="00C848AF" w:rsidRPr="00EA16DF" w:rsidRDefault="00C848AF" w:rsidP="00F873BA">
            <w:pPr>
              <w:rPr>
                <w:sz w:val="18"/>
              </w:rPr>
            </w:pPr>
            <w:r w:rsidRPr="00EA16DF">
              <w:rPr>
                <w:sz w:val="18"/>
              </w:rPr>
              <w:t>19  }</w:t>
            </w:r>
          </w:p>
        </w:tc>
      </w:tr>
    </w:tbl>
    <w:p w14:paraId="44E4B0F0" w14:textId="2DC7A27E" w:rsidR="00C848AF" w:rsidRPr="00EA16DF" w:rsidRDefault="00EC0A18" w:rsidP="00F873BA">
      <w:pPr>
        <w:ind w:firstLineChars="200" w:firstLine="420"/>
      </w:pPr>
      <w:r>
        <w:rPr>
          <w:rFonts w:hint="eastAsia"/>
        </w:rPr>
        <w:lastRenderedPageBreak/>
        <w:t>在</w:t>
      </w:r>
      <w:r>
        <w:rPr>
          <w:rFonts w:hint="eastAsia"/>
        </w:rPr>
        <w:t>main.</w:t>
      </w:r>
      <w:r>
        <w:t>c</w:t>
      </w:r>
      <w:r>
        <w:rPr>
          <w:rFonts w:hint="eastAsia"/>
        </w:rPr>
        <w:t>文件中引入并调用上述函数，重新编译、烧录系统，</w:t>
      </w:r>
      <w:r w:rsidR="0062486D">
        <w:rPr>
          <w:rFonts w:hint="eastAsia"/>
        </w:rPr>
        <w:t>将</w:t>
      </w:r>
      <w:r w:rsidR="0062486D">
        <w:rPr>
          <w:rFonts w:hint="eastAsia"/>
        </w:rPr>
        <w:t>H</w:t>
      </w:r>
      <w:r w:rsidR="0062486D">
        <w:t>S300X</w:t>
      </w:r>
      <w:r w:rsidR="0062486D">
        <w:rPr>
          <w:rFonts w:hint="eastAsia"/>
        </w:rPr>
        <w:t>温湿度传感器与</w:t>
      </w:r>
      <w:r w:rsidR="0062486D">
        <w:rPr>
          <w:rFonts w:hint="eastAsia"/>
        </w:rPr>
        <w:t>R</w:t>
      </w:r>
      <w:r w:rsidR="0062486D">
        <w:t>ISC-V</w:t>
      </w:r>
      <w:r w:rsidR="0062486D">
        <w:rPr>
          <w:rFonts w:hint="eastAsia"/>
        </w:rPr>
        <w:t>矽璓硬件终端连接，</w:t>
      </w:r>
      <w:r>
        <w:rPr>
          <w:rFonts w:hint="eastAsia"/>
        </w:rPr>
        <w:t>运行时可以观察到</w:t>
      </w:r>
      <w:r w:rsidR="00C848AF" w:rsidRPr="00EA16DF">
        <w:t>HS300X</w:t>
      </w:r>
      <w:r w:rsidR="00C848AF" w:rsidRPr="00EA16DF">
        <w:t>温度传感器的数据读取如</w:t>
      </w:r>
      <w:r w:rsidR="00F873BA">
        <w:fldChar w:fldCharType="begin"/>
      </w:r>
      <w:r w:rsidR="00F873BA">
        <w:instrText xml:space="preserve"> REF _Ref142323324 \h </w:instrText>
      </w:r>
      <w:r w:rsidR="00F873BA">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13</w:t>
      </w:r>
      <w:r w:rsidR="00F873BA">
        <w:fldChar w:fldCharType="end"/>
      </w:r>
      <w:r w:rsidR="00C848AF" w:rsidRPr="00EA16DF">
        <w:t>所示。一共读取了</w:t>
      </w:r>
      <w:r w:rsidR="00C848AF" w:rsidRPr="00EA16DF">
        <w:t>10</w:t>
      </w:r>
      <w:r w:rsidR="00C848AF" w:rsidRPr="00EA16DF">
        <w:t>次数据，显示当前室内温度在</w:t>
      </w:r>
      <w:r w:rsidR="00C848AF" w:rsidRPr="00EA16DF">
        <w:t>24.1</w:t>
      </w:r>
      <w:r w:rsidR="00C848AF" w:rsidRPr="00EA16DF">
        <w:t>度。</w:t>
      </w:r>
    </w:p>
    <w:p w14:paraId="1464CA2C" w14:textId="77777777" w:rsidR="00C848AF" w:rsidRPr="00EA16DF" w:rsidRDefault="00C848AF" w:rsidP="00C848AF">
      <w:pPr>
        <w:jc w:val="center"/>
        <w:rPr>
          <w:rFonts w:cs="Times New Roman"/>
          <w:sz w:val="18"/>
        </w:rPr>
      </w:pPr>
      <w:r w:rsidRPr="00EA16DF">
        <w:rPr>
          <w:rFonts w:cs="Times New Roman"/>
          <w:noProof/>
          <w:sz w:val="18"/>
        </w:rPr>
        <w:drawing>
          <wp:inline distT="0" distB="0" distL="0" distR="0" wp14:anchorId="02D60B7E" wp14:editId="68838629">
            <wp:extent cx="3757367" cy="1700912"/>
            <wp:effectExtent l="0" t="0" r="0" b="0"/>
            <wp:docPr id="27927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78883" name="图片 1"/>
                    <pic:cNvPicPr>
                      <a:picLocks noChangeAspect="1" noChangeArrowheads="1"/>
                    </pic:cNvPicPr>
                  </pic:nvPicPr>
                  <pic:blipFill>
                    <a:blip r:embed="rId151">
                      <a:extLst>
                        <a:ext uri="{28A0092B-C50C-407E-A947-70E740481C1C}">
                          <a14:useLocalDpi xmlns:a14="http://schemas.microsoft.com/office/drawing/2010/main" val="0"/>
                        </a:ext>
                      </a:extLst>
                    </a:blip>
                    <a:srcRect t="7121" b="42558"/>
                    <a:stretch>
                      <a:fillRect/>
                    </a:stretch>
                  </pic:blipFill>
                  <pic:spPr>
                    <a:xfrm>
                      <a:off x="0" y="0"/>
                      <a:ext cx="3769765" cy="1706524"/>
                    </a:xfrm>
                    <a:prstGeom prst="rect">
                      <a:avLst/>
                    </a:prstGeom>
                    <a:noFill/>
                    <a:ln>
                      <a:noFill/>
                    </a:ln>
                  </pic:spPr>
                </pic:pic>
              </a:graphicData>
            </a:graphic>
          </wp:inline>
        </w:drawing>
      </w:r>
    </w:p>
    <w:p w14:paraId="79ACAB6F" w14:textId="0126C110" w:rsidR="00C848AF" w:rsidRPr="00EA16DF" w:rsidRDefault="00F873BA" w:rsidP="00F873BA">
      <w:pPr>
        <w:pStyle w:val="af8"/>
      </w:pPr>
      <w:bookmarkStart w:id="494" w:name="_Ref142323324"/>
      <w:r>
        <w:rPr>
          <w:rFonts w:hint="eastAsia"/>
        </w:rPr>
        <w:t>图</w:t>
      </w:r>
      <w:r>
        <w:rPr>
          <w:rFonts w:hint="eastAsia"/>
        </w:rPr>
        <w:t xml:space="preserve"> </w:t>
      </w:r>
      <w:bookmarkEnd w:id="494"/>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13</w:t>
      </w:r>
      <w:r w:rsidR="00CB5824">
        <w:fldChar w:fldCharType="end"/>
      </w:r>
      <w:r>
        <w:t xml:space="preserve"> </w:t>
      </w:r>
      <w:r w:rsidR="00C848AF" w:rsidRPr="00EA16DF">
        <w:t>温度传感器</w:t>
      </w:r>
      <w:r w:rsidR="00C848AF" w:rsidRPr="00EA16DF">
        <w:t>HS300X</w:t>
      </w:r>
      <w:r w:rsidR="00C848AF" w:rsidRPr="00EA16DF">
        <w:t>数据读取显示</w:t>
      </w:r>
    </w:p>
    <w:p w14:paraId="07DFDE3A" w14:textId="017B2D42" w:rsidR="00C848AF" w:rsidRDefault="00E643F6" w:rsidP="00A42616">
      <w:pPr>
        <w:pStyle w:val="4"/>
        <w:numPr>
          <w:ilvl w:val="0"/>
          <w:numId w:val="18"/>
        </w:numPr>
      </w:pPr>
      <w:r>
        <w:rPr>
          <w:rFonts w:hint="eastAsia"/>
        </w:rPr>
        <w:t xml:space="preserve"> </w:t>
      </w:r>
      <w:r w:rsidR="00EC0A18">
        <w:rPr>
          <w:rFonts w:hint="eastAsia"/>
        </w:rPr>
        <w:t>湿度传感器</w:t>
      </w:r>
    </w:p>
    <w:p w14:paraId="67C6DAD3" w14:textId="5026556F" w:rsidR="00EC0A18" w:rsidRPr="00EA16DF" w:rsidRDefault="00EC0A18" w:rsidP="00EC0A18">
      <w:pPr>
        <w:ind w:firstLineChars="200" w:firstLine="420"/>
      </w:pPr>
      <w:r w:rsidRPr="00EA16DF">
        <w:t>湿度传感器用于采集环境的湿度，根据实时数据对环境的湿度进行调节和控制。</w:t>
      </w:r>
      <w:r w:rsidRPr="00EA16DF">
        <w:t>HS300X</w:t>
      </w:r>
      <w:r w:rsidRPr="00EA16DF">
        <w:t>（设备型号</w:t>
      </w:r>
      <w:r w:rsidR="0027601C">
        <w:rPr>
          <w:rFonts w:hint="eastAsia"/>
        </w:rPr>
        <w:t>，购买链接：</w:t>
      </w:r>
      <w:r w:rsidR="0027601C" w:rsidRPr="0027601C">
        <w:t>https://www.mouser.cn/c/?marcom=180650891</w:t>
      </w:r>
      <w:r w:rsidRPr="00EA16DF">
        <w:t>）具有温度传感和湿度传感两种功能，因而仍采用</w:t>
      </w:r>
      <w:r w:rsidRPr="00EA16DF">
        <w:t>HS300X</w:t>
      </w:r>
      <w:r w:rsidRPr="00EA16DF">
        <w:t>作为湿度传感器进行实验。</w:t>
      </w:r>
      <w:r w:rsidR="00A43B62">
        <w:rPr>
          <w:rFonts w:hint="eastAsia"/>
        </w:rPr>
        <w:t>启用湿度传感器相关配置的步骤和温度传感器相似，因此不再赘述。</w:t>
      </w:r>
      <w:r w:rsidRPr="00EA16DF">
        <w:t>具体的湿度采集过程实现在</w:t>
      </w:r>
      <w:r w:rsidRPr="00EA16DF">
        <w:t>hs300x_humi.c</w:t>
      </w:r>
      <w:r w:rsidRPr="00EA16DF">
        <w:t>和</w:t>
      </w:r>
      <w:r w:rsidRPr="00EA16DF">
        <w:t>humidity_hs300x.c</w:t>
      </w:r>
      <w:r w:rsidRPr="00EA16DF">
        <w:t>文件中，其中</w:t>
      </w:r>
      <w:r w:rsidRPr="00EA16DF">
        <w:t>hs300x_humi.c</w:t>
      </w:r>
      <w:r w:rsidRPr="00EA16DF">
        <w:t>实现了</w:t>
      </w:r>
      <w:r w:rsidRPr="00EA16DF">
        <w:t>HS300X</w:t>
      </w:r>
      <w:r w:rsidRPr="00EA16DF">
        <w:t>湿度传感器设备初始化、注册及数据读取操作的方法；</w:t>
      </w:r>
      <w:r w:rsidRPr="00EA16DF">
        <w:t>humidity_hs300x.c</w:t>
      </w:r>
      <w:r w:rsidRPr="00EA16DF">
        <w:t>文件用于查找到湿度传感器，并调用</w:t>
      </w:r>
      <w:r w:rsidRPr="00EA16DF">
        <w:t>hs300x_humi.c</w:t>
      </w:r>
      <w:r w:rsidRPr="00EA16DF">
        <w:t>文件中的接口进行数据读取。</w:t>
      </w:r>
    </w:p>
    <w:p w14:paraId="52C5B01C" w14:textId="05230A10" w:rsidR="00EC0A18" w:rsidRPr="00EA16DF" w:rsidRDefault="00EC0A18" w:rsidP="00EC0A18">
      <w:pPr>
        <w:ind w:firstLineChars="200" w:firstLine="420"/>
      </w:pPr>
      <w:r w:rsidRPr="00EA16DF">
        <w:lastRenderedPageBreak/>
        <w:t>hs300x_humi.c</w:t>
      </w:r>
      <w:r w:rsidRPr="00EA16DF">
        <w:t>中的湿度传感器初始化过程如</w:t>
      </w:r>
      <w:r>
        <w:fldChar w:fldCharType="begin"/>
      </w:r>
      <w:r>
        <w:instrText xml:space="preserve"> REF _Ref142331349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1-10</w:t>
      </w:r>
      <w:r>
        <w:fldChar w:fldCharType="end"/>
      </w:r>
      <w:r w:rsidRPr="00EA16DF">
        <w:t>所示。代码行</w:t>
      </w:r>
      <w:r>
        <w:rPr>
          <w:rFonts w:hint="eastAsia"/>
        </w:rPr>
        <w:t>3</w:t>
      </w:r>
      <w:r w:rsidRPr="00EA16DF">
        <w:t>是对设备硬件进行初始化；代码行</w:t>
      </w:r>
      <w:r w:rsidRPr="00EA16DF">
        <w:t>5</w:t>
      </w:r>
      <w:r>
        <w:rPr>
          <w:rFonts w:hint="eastAsia"/>
        </w:rPr>
        <w:t>~</w:t>
      </w:r>
      <w:r w:rsidRPr="00EA16DF">
        <w:t>14</w:t>
      </w:r>
      <w:r w:rsidRPr="00EA16DF">
        <w:t>对静态变量</w:t>
      </w:r>
      <w:r w:rsidRPr="00EA16DF">
        <w:t>hs300x_humidity</w:t>
      </w:r>
      <w:r w:rsidRPr="00EA16DF">
        <w:t>结构体成员进行初始化，即进行初值的赋值</w:t>
      </w:r>
      <w:r w:rsidR="00190416">
        <w:rPr>
          <w:rFonts w:hint="eastAsia"/>
        </w:rPr>
        <w:t>；</w:t>
      </w:r>
      <w:r w:rsidRPr="00EA16DF">
        <w:t>代码行</w:t>
      </w:r>
      <w:r w:rsidRPr="00EA16DF">
        <w:t>16</w:t>
      </w:r>
      <w:r w:rsidRPr="00EA16DF">
        <w:t>将静态变量</w:t>
      </w:r>
      <w:r w:rsidRPr="00EA16DF">
        <w:t>hs300x_humidity</w:t>
      </w:r>
      <w:r w:rsidRPr="00EA16DF">
        <w:t>注册到系统中。</w:t>
      </w:r>
    </w:p>
    <w:p w14:paraId="05020BC0" w14:textId="50C1AA09" w:rsidR="00EC0A18" w:rsidRPr="00EA16DF" w:rsidRDefault="00EC0A18" w:rsidP="00EC0A18">
      <w:pPr>
        <w:pStyle w:val="21"/>
      </w:pPr>
      <w:bookmarkStart w:id="495" w:name="_Ref142331349"/>
      <w:r>
        <w:rPr>
          <w:rFonts w:hint="eastAsia"/>
        </w:rPr>
        <w:t>代码</w:t>
      </w:r>
      <w:r>
        <w:rPr>
          <w:rFonts w:hint="eastAsia"/>
        </w:rPr>
        <w:t xml:space="preserve"> </w:t>
      </w:r>
      <w:bookmarkEnd w:id="495"/>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10</w:t>
      </w:r>
      <w:r w:rsidR="00885C90">
        <w:fldChar w:fldCharType="end"/>
      </w:r>
      <w:r w:rsidR="00885C90">
        <w:t xml:space="preserve"> </w:t>
      </w:r>
      <w:r w:rsidRPr="00EA16DF">
        <w:t>HS300X</w:t>
      </w:r>
      <w:r w:rsidRPr="00EA16DF">
        <w:t>湿度传感器初始化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C0A18" w:rsidRPr="00EA16DF" w14:paraId="14D2F9B2" w14:textId="77777777" w:rsidTr="005B16D8">
        <w:tc>
          <w:tcPr>
            <w:tcW w:w="8296" w:type="dxa"/>
          </w:tcPr>
          <w:p w14:paraId="3A89759B" w14:textId="77777777" w:rsidR="00EC0A18" w:rsidRPr="006F4594" w:rsidRDefault="00EC0A18" w:rsidP="00EC0A18">
            <w:r w:rsidRPr="006F4594">
              <w:t>01  int Hs300xHumidityInit(void)</w:t>
            </w:r>
          </w:p>
          <w:p w14:paraId="46717F45" w14:textId="77777777" w:rsidR="00EC0A18" w:rsidRPr="006F4594" w:rsidRDefault="00EC0A18" w:rsidP="00EC0A18">
            <w:r w:rsidRPr="006F4594">
              <w:t>02  {</w:t>
            </w:r>
          </w:p>
          <w:p w14:paraId="0B2C4A3E" w14:textId="77777777" w:rsidR="00EC0A18" w:rsidRPr="006F4594" w:rsidRDefault="00EC0A18" w:rsidP="00EC0A18">
            <w:r w:rsidRPr="006F4594">
              <w:t>03      SensorDeviceHs300xInit();</w:t>
            </w:r>
          </w:p>
          <w:p w14:paraId="3D28EDA3" w14:textId="77777777" w:rsidR="00EC0A18" w:rsidRPr="006F4594" w:rsidRDefault="00EC0A18" w:rsidP="00EC0A18">
            <w:r w:rsidRPr="006F4594">
              <w:t xml:space="preserve">04      </w:t>
            </w:r>
          </w:p>
          <w:p w14:paraId="66315A22" w14:textId="77777777" w:rsidR="00EC0A18" w:rsidRPr="006F4594" w:rsidRDefault="00EC0A18" w:rsidP="00EC0A18">
            <w:r w:rsidRPr="006F4594">
              <w:t>05      hs300x_humidity.name = SENSOR_QUANTITY_HS300X_HUMIDITY;</w:t>
            </w:r>
          </w:p>
          <w:p w14:paraId="0E5BB4FA" w14:textId="77777777" w:rsidR="00EC0A18" w:rsidRPr="006F4594" w:rsidRDefault="00EC0A18" w:rsidP="00EC0A18">
            <w:r w:rsidRPr="006F4594">
              <w:t>06      hs300x_humidity.type = SENSOR_QUANTITY_HUMI;</w:t>
            </w:r>
          </w:p>
          <w:p w14:paraId="6F3AA080" w14:textId="77777777" w:rsidR="00EC0A18" w:rsidRPr="006F4594" w:rsidRDefault="00EC0A18" w:rsidP="00EC0A18">
            <w:r w:rsidRPr="006F4594">
              <w:t>07      hs300x_humidity.value.decimal_places = 1;</w:t>
            </w:r>
          </w:p>
          <w:p w14:paraId="372C4BDB" w14:textId="77777777" w:rsidR="00EC0A18" w:rsidRPr="006F4594" w:rsidRDefault="00EC0A18" w:rsidP="00EC0A18">
            <w:r w:rsidRPr="006F4594">
              <w:t>08      hs300x_humidity.value.max_std = 1000;</w:t>
            </w:r>
          </w:p>
          <w:p w14:paraId="3966E60D" w14:textId="77777777" w:rsidR="00EC0A18" w:rsidRPr="006F4594" w:rsidRDefault="00EC0A18" w:rsidP="00EC0A18">
            <w:r w:rsidRPr="006F4594">
              <w:t>09      hs300x_humidity.value.min_std = 0;</w:t>
            </w:r>
          </w:p>
          <w:p w14:paraId="3B94643A" w14:textId="77777777" w:rsidR="00EC0A18" w:rsidRPr="006F4594" w:rsidRDefault="00EC0A18" w:rsidP="00EC0A18">
            <w:r w:rsidRPr="006F4594">
              <w:t>10      hs300x_humidity.value.last_value = SENSOR_QUANTITY_VALUE_ERROR;</w:t>
            </w:r>
          </w:p>
          <w:p w14:paraId="46D5E74D" w14:textId="77777777" w:rsidR="00EC0A18" w:rsidRPr="006F4594" w:rsidRDefault="00EC0A18" w:rsidP="00EC0A18">
            <w:r w:rsidRPr="006F4594">
              <w:t>11      hs300x_humidity.value.max_value = SENSOR_QUANTITY_VALUE_ERROR;</w:t>
            </w:r>
          </w:p>
          <w:p w14:paraId="171753D6" w14:textId="77777777" w:rsidR="00EC0A18" w:rsidRPr="006F4594" w:rsidRDefault="00EC0A18" w:rsidP="00EC0A18">
            <w:r w:rsidRPr="006F4594">
              <w:t>12      hs300x_humidity.value.min_value = SENSOR_QUANTITY_VALUE_ERROR;</w:t>
            </w:r>
          </w:p>
          <w:p w14:paraId="74F7EA91" w14:textId="77777777" w:rsidR="00EC0A18" w:rsidRPr="006F4594" w:rsidRDefault="00EC0A18" w:rsidP="00EC0A18">
            <w:r w:rsidRPr="006F4594">
              <w:t>13      hs300x_humidity.sdev = &amp;hs300x;</w:t>
            </w:r>
          </w:p>
          <w:p w14:paraId="65EEB4DC" w14:textId="77777777" w:rsidR="00EC0A18" w:rsidRPr="006F4594" w:rsidRDefault="00EC0A18" w:rsidP="00EC0A18">
            <w:r w:rsidRPr="006F4594">
              <w:t>14      hs300x_humidity.ReadValue = ReadHumidity;</w:t>
            </w:r>
          </w:p>
          <w:p w14:paraId="119D4340" w14:textId="77777777" w:rsidR="00EC0A18" w:rsidRPr="006F4594" w:rsidRDefault="00EC0A18" w:rsidP="00EC0A18">
            <w:r w:rsidRPr="006F4594">
              <w:t xml:space="preserve">15  </w:t>
            </w:r>
          </w:p>
          <w:p w14:paraId="5929B43B" w14:textId="77777777" w:rsidR="00EC0A18" w:rsidRPr="006F4594" w:rsidRDefault="00EC0A18" w:rsidP="00EC0A18">
            <w:r w:rsidRPr="006F4594">
              <w:t>16      SensorQuantityRegister(&amp;hs300x_humidity);</w:t>
            </w:r>
          </w:p>
          <w:p w14:paraId="2FF42E4D" w14:textId="77777777" w:rsidR="00EC0A18" w:rsidRPr="006F4594" w:rsidRDefault="00EC0A18" w:rsidP="00EC0A18">
            <w:r w:rsidRPr="006F4594">
              <w:t xml:space="preserve">17  </w:t>
            </w:r>
          </w:p>
          <w:p w14:paraId="45A104E8" w14:textId="77777777" w:rsidR="00EC0A18" w:rsidRPr="006F4594" w:rsidRDefault="00EC0A18" w:rsidP="00EC0A18">
            <w:r w:rsidRPr="006F4594">
              <w:t>18      return 0;</w:t>
            </w:r>
          </w:p>
          <w:p w14:paraId="4D461651" w14:textId="77777777" w:rsidR="00EC0A18" w:rsidRPr="00EA16DF" w:rsidRDefault="00EC0A18" w:rsidP="00EC0A18">
            <w:pPr>
              <w:rPr>
                <w:sz w:val="18"/>
              </w:rPr>
            </w:pPr>
            <w:r w:rsidRPr="006F4594">
              <w:t>19  }</w:t>
            </w:r>
          </w:p>
        </w:tc>
      </w:tr>
    </w:tbl>
    <w:p w14:paraId="7CC1D416" w14:textId="553157B0" w:rsidR="00EC0A18" w:rsidRPr="00EA16DF" w:rsidRDefault="00EC0A18" w:rsidP="00EC0A18">
      <w:pPr>
        <w:ind w:firstLineChars="200" w:firstLine="420"/>
      </w:pPr>
      <w:r w:rsidRPr="00EA16DF">
        <w:t>湿度传感器数据读取过程如</w:t>
      </w:r>
      <w:r>
        <w:fldChar w:fldCharType="begin"/>
      </w:r>
      <w:r>
        <w:instrText xml:space="preserve"> REF _Ref142331382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1-11</w:t>
      </w:r>
      <w:r>
        <w:fldChar w:fldCharType="end"/>
      </w:r>
      <w:r w:rsidRPr="00EA16DF">
        <w:t>所示，详见</w:t>
      </w:r>
      <w:r w:rsidRPr="00EA16DF">
        <w:t>humidity_hs300x.c</w:t>
      </w:r>
      <w:r w:rsidRPr="00EA16DF">
        <w:t>文件。代码行</w:t>
      </w:r>
      <w:r w:rsidRPr="00EA16DF">
        <w:t>3</w:t>
      </w:r>
      <w:r>
        <w:rPr>
          <w:rFonts w:hint="eastAsia"/>
        </w:rPr>
        <w:t>~</w:t>
      </w:r>
      <w:r w:rsidRPr="00EA16DF">
        <w:t>4</w:t>
      </w:r>
      <w:r w:rsidRPr="00EA16DF">
        <w:t>进行了变量的初始化声明。代码行</w:t>
      </w:r>
      <w:r w:rsidRPr="00EA16DF">
        <w:t>5</w:t>
      </w:r>
      <w:r w:rsidRPr="00EA16DF">
        <w:t>根据配置好的传感器名称寻找到对应的传感器结构体指针。在代码行</w:t>
      </w:r>
      <w:r w:rsidRPr="00EA16DF">
        <w:t>6</w:t>
      </w:r>
      <w:r w:rsidRPr="00EA16DF">
        <w:t>，即成功找到传感器结构体指针后，可调用结构体中的</w:t>
      </w:r>
      <w:r w:rsidRPr="00EA16DF">
        <w:t>open</w:t>
      </w:r>
      <w:r w:rsidRPr="00EA16DF">
        <w:t>方法打开传感器设备；代码行</w:t>
      </w:r>
      <w:r w:rsidRPr="00EA16DF">
        <w:t>7</w:t>
      </w:r>
      <w:r>
        <w:rPr>
          <w:rFonts w:hint="eastAsia"/>
        </w:rPr>
        <w:t>~</w:t>
      </w:r>
      <w:r w:rsidRPr="00EA16DF">
        <w:t>11</w:t>
      </w:r>
      <w:r w:rsidRPr="00EA16DF">
        <w:t>根据传感器指针中的读取方法的函数指针读取传感器数值并打印至</w:t>
      </w:r>
      <w:r w:rsidRPr="00EA16DF">
        <w:t>shell</w:t>
      </w:r>
      <w:r w:rsidRPr="00EA16DF">
        <w:t>中。代码行</w:t>
      </w:r>
      <w:r w:rsidRPr="00EA16DF">
        <w:t>12</w:t>
      </w:r>
      <w:r w:rsidRPr="00EA16DF">
        <w:t>调用</w:t>
      </w:r>
      <w:r w:rsidRPr="00EA16DF">
        <w:t>Close</w:t>
      </w:r>
      <w:r w:rsidRPr="00EA16DF">
        <w:t>方法关闭设备。</w:t>
      </w:r>
    </w:p>
    <w:p w14:paraId="32F25990" w14:textId="63F52B9D" w:rsidR="00EC0A18" w:rsidRPr="00EA16DF" w:rsidRDefault="00EC0A18" w:rsidP="00EC0A18">
      <w:pPr>
        <w:pStyle w:val="21"/>
      </w:pPr>
      <w:bookmarkStart w:id="496" w:name="_Ref142331382"/>
      <w:r>
        <w:rPr>
          <w:rFonts w:hint="eastAsia"/>
        </w:rPr>
        <w:t>代码</w:t>
      </w:r>
      <w:r>
        <w:rPr>
          <w:rFonts w:hint="eastAsia"/>
        </w:rPr>
        <w:t xml:space="preserve"> </w:t>
      </w:r>
      <w:bookmarkEnd w:id="496"/>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11</w:t>
      </w:r>
      <w:r w:rsidR="00885C90">
        <w:fldChar w:fldCharType="end"/>
      </w:r>
      <w:r w:rsidR="00885C90">
        <w:t xml:space="preserve"> </w:t>
      </w:r>
      <w:r w:rsidRPr="00EA16DF">
        <w:t>HS300X</w:t>
      </w:r>
      <w:r w:rsidRPr="00EA16DF">
        <w:t>湿度传感器数据读取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C0A18" w:rsidRPr="00EA16DF" w14:paraId="186A641D" w14:textId="77777777" w:rsidTr="005B16D8">
        <w:tc>
          <w:tcPr>
            <w:tcW w:w="8296" w:type="dxa"/>
          </w:tcPr>
          <w:p w14:paraId="1662AFAC" w14:textId="77777777" w:rsidR="00EC0A18" w:rsidRPr="006F4594" w:rsidRDefault="00EC0A18" w:rsidP="00EC0A18">
            <w:r w:rsidRPr="006F4594">
              <w:t>01  void HumiHs300x(void)</w:t>
            </w:r>
          </w:p>
          <w:p w14:paraId="62FA2276" w14:textId="77777777" w:rsidR="00EC0A18" w:rsidRPr="006F4594" w:rsidRDefault="00EC0A18" w:rsidP="00EC0A18">
            <w:r w:rsidRPr="006F4594">
              <w:t>02  {</w:t>
            </w:r>
          </w:p>
          <w:p w14:paraId="310905EC" w14:textId="77777777" w:rsidR="00EC0A18" w:rsidRPr="006F4594" w:rsidRDefault="00EC0A18" w:rsidP="00EC0A18">
            <w:r w:rsidRPr="006F4594">
              <w:t>03      int i = 0;</w:t>
            </w:r>
          </w:p>
          <w:p w14:paraId="42350EA5" w14:textId="77777777" w:rsidR="00EC0A18" w:rsidRPr="006F4594" w:rsidRDefault="00EC0A18" w:rsidP="00EC0A18">
            <w:r w:rsidRPr="006F4594">
              <w:t>04      int32_t humidity;</w:t>
            </w:r>
          </w:p>
          <w:p w14:paraId="087F969A" w14:textId="77777777" w:rsidR="00EC0A18" w:rsidRPr="006F4594" w:rsidRDefault="00EC0A18" w:rsidP="00EC0A18">
            <w:r w:rsidRPr="006F4594">
              <w:t>05      struct SensorQuantity *humi = SensorQuantityFind</w:t>
            </w:r>
          </w:p>
          <w:p w14:paraId="21C15070" w14:textId="77777777" w:rsidR="00EC0A18" w:rsidRPr="006F4594" w:rsidRDefault="00EC0A18" w:rsidP="00EC0A18">
            <w:r w:rsidRPr="006F4594">
              <w:rPr>
                <w:rFonts w:ascii="宋体" w:hAnsi="宋体" w:hint="eastAsia"/>
              </w:rPr>
              <w:t xml:space="preserve">　　　　　　　　　　　　　　　　　</w:t>
            </w:r>
            <w:r w:rsidRPr="006F4594">
              <w:t>(SENSOR_QUANTITY_HS300X_HUMIDITY,</w:t>
            </w:r>
          </w:p>
          <w:p w14:paraId="10379EE6" w14:textId="77777777" w:rsidR="00EC0A18" w:rsidRPr="006F4594" w:rsidRDefault="00EC0A18" w:rsidP="00EC0A18">
            <w:r w:rsidRPr="006F4594">
              <w:rPr>
                <w:rFonts w:ascii="宋体" w:hAnsi="宋体" w:hint="eastAsia"/>
              </w:rPr>
              <w:t xml:space="preserve">　　　　　　　　　　　　　　　　</w:t>
            </w:r>
            <w:r w:rsidRPr="006F4594">
              <w:t xml:space="preserve"> </w:t>
            </w:r>
            <w:r w:rsidRPr="006F4594">
              <w:rPr>
                <w:rFonts w:ascii="宋体" w:hAnsi="宋体" w:hint="eastAsia"/>
              </w:rPr>
              <w:t xml:space="preserve">　</w:t>
            </w:r>
            <w:r w:rsidRPr="006F4594">
              <w:t>SENSOR_QUANTITY_HUMI);</w:t>
            </w:r>
          </w:p>
          <w:p w14:paraId="40D79899" w14:textId="77777777" w:rsidR="00EC0A18" w:rsidRPr="006F4594" w:rsidRDefault="00EC0A18" w:rsidP="00EC0A18">
            <w:r w:rsidRPr="006F4594">
              <w:t>06      SensorQuantityOpen(humi);</w:t>
            </w:r>
          </w:p>
          <w:p w14:paraId="2A060485" w14:textId="77777777" w:rsidR="00EC0A18" w:rsidRPr="006F4594" w:rsidRDefault="00EC0A18" w:rsidP="00EC0A18">
            <w:r w:rsidRPr="006F4594">
              <w:t>07      for (i = 0; i &lt; 10; i ++) {</w:t>
            </w:r>
          </w:p>
          <w:p w14:paraId="43E81B1D" w14:textId="77777777" w:rsidR="00EC0A18" w:rsidRPr="006F4594" w:rsidRDefault="00EC0A18" w:rsidP="00EC0A18">
            <w:r w:rsidRPr="006F4594">
              <w:t>08          humidity = SensorQuantityReadValue(humi);</w:t>
            </w:r>
          </w:p>
          <w:p w14:paraId="3A64F53D" w14:textId="77777777" w:rsidR="00EC0A18" w:rsidRPr="006F4594" w:rsidRDefault="00EC0A18" w:rsidP="00EC0A18">
            <w:r w:rsidRPr="006F4594">
              <w:t>09          printf("Humidity : %d.%d %%RH\n", humidity/10, humidity%10);</w:t>
            </w:r>
          </w:p>
          <w:p w14:paraId="4E20E67F" w14:textId="77777777" w:rsidR="00EC0A18" w:rsidRPr="006F4594" w:rsidRDefault="00EC0A18" w:rsidP="00EC0A18">
            <w:r w:rsidRPr="006F4594">
              <w:t>10          PrivTaskDelay(500);</w:t>
            </w:r>
          </w:p>
          <w:p w14:paraId="5F377EF6" w14:textId="77777777" w:rsidR="00EC0A18" w:rsidRPr="006F4594" w:rsidRDefault="00EC0A18" w:rsidP="00EC0A18">
            <w:r w:rsidRPr="006F4594">
              <w:t>11      }</w:t>
            </w:r>
          </w:p>
          <w:p w14:paraId="6F0E81A0" w14:textId="77777777" w:rsidR="00EC0A18" w:rsidRPr="006F4594" w:rsidRDefault="00EC0A18" w:rsidP="00EC0A18">
            <w:r w:rsidRPr="006F4594">
              <w:lastRenderedPageBreak/>
              <w:t>12      SensorQuantityClose(humi);</w:t>
            </w:r>
          </w:p>
          <w:p w14:paraId="1A8FC44C" w14:textId="77777777" w:rsidR="00EC0A18" w:rsidRPr="00EA16DF" w:rsidRDefault="00EC0A18" w:rsidP="00EC0A18">
            <w:pPr>
              <w:rPr>
                <w:sz w:val="18"/>
              </w:rPr>
            </w:pPr>
            <w:r w:rsidRPr="006F4594">
              <w:t>13  }</w:t>
            </w:r>
          </w:p>
        </w:tc>
      </w:tr>
    </w:tbl>
    <w:p w14:paraId="448F7178" w14:textId="0A611D13" w:rsidR="00EC0A18" w:rsidRPr="00EA16DF" w:rsidRDefault="00EC0A18" w:rsidP="00EC0A18">
      <w:pPr>
        <w:ind w:firstLineChars="200" w:firstLine="420"/>
      </w:pPr>
      <w:r>
        <w:rPr>
          <w:rFonts w:hint="eastAsia"/>
        </w:rPr>
        <w:lastRenderedPageBreak/>
        <w:t>在</w:t>
      </w:r>
      <w:r>
        <w:rPr>
          <w:rFonts w:hint="eastAsia"/>
        </w:rPr>
        <w:t>main.</w:t>
      </w:r>
      <w:r>
        <w:t>c</w:t>
      </w:r>
      <w:r>
        <w:rPr>
          <w:rFonts w:hint="eastAsia"/>
        </w:rPr>
        <w:t>文件中引入并调用上述函数，重新编译、烧录系统</w:t>
      </w:r>
      <w:r w:rsidR="00C4421E">
        <w:rPr>
          <w:rFonts w:hint="eastAsia"/>
        </w:rPr>
        <w:t>，将</w:t>
      </w:r>
      <w:r w:rsidR="00C4421E">
        <w:rPr>
          <w:rFonts w:hint="eastAsia"/>
        </w:rPr>
        <w:t>H</w:t>
      </w:r>
      <w:r w:rsidR="00C4421E">
        <w:t>S300X</w:t>
      </w:r>
      <w:r w:rsidR="00C4421E">
        <w:rPr>
          <w:rFonts w:hint="eastAsia"/>
        </w:rPr>
        <w:t>温湿度传感器与</w:t>
      </w:r>
      <w:r w:rsidR="00C4421E">
        <w:rPr>
          <w:rFonts w:hint="eastAsia"/>
        </w:rPr>
        <w:t>R</w:t>
      </w:r>
      <w:r w:rsidR="00C4421E">
        <w:t>ISC-V</w:t>
      </w:r>
      <w:r w:rsidR="00C4421E">
        <w:rPr>
          <w:rFonts w:hint="eastAsia"/>
        </w:rPr>
        <w:t>矽璓硬件终端连接</w:t>
      </w:r>
      <w:r>
        <w:rPr>
          <w:rFonts w:hint="eastAsia"/>
        </w:rPr>
        <w:t>，运行时可以观察到</w:t>
      </w:r>
      <w:r w:rsidRPr="00EA16DF">
        <w:t>HS300X</w:t>
      </w:r>
      <w:r w:rsidRPr="00EA16DF">
        <w:t>湿度数据的读取如</w:t>
      </w:r>
      <w:r>
        <w:fldChar w:fldCharType="begin"/>
      </w:r>
      <w:r>
        <w:instrText xml:space="preserve"> REF _Ref142331441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14</w:t>
      </w:r>
      <w:r>
        <w:fldChar w:fldCharType="end"/>
      </w:r>
      <w:r w:rsidRPr="00EA16DF">
        <w:t>所示。一共读取并打印了</w:t>
      </w:r>
      <w:r w:rsidRPr="00EA16DF">
        <w:t>10</w:t>
      </w:r>
      <w:r w:rsidRPr="00EA16DF">
        <w:t>次读取数据的结果，显示当前室内相对湿度为</w:t>
      </w:r>
      <w:r w:rsidRPr="00EA16DF">
        <w:t>60.9</w:t>
      </w:r>
      <w:r w:rsidRPr="00EA16DF">
        <w:t>％左右。</w:t>
      </w:r>
    </w:p>
    <w:p w14:paraId="4E00E6A1" w14:textId="77777777" w:rsidR="00EC0A18" w:rsidRPr="00EA16DF" w:rsidRDefault="00EC0A18" w:rsidP="00EC0A18">
      <w:pPr>
        <w:jc w:val="center"/>
        <w:rPr>
          <w:rFonts w:cs="Times New Roman"/>
          <w:sz w:val="18"/>
        </w:rPr>
      </w:pPr>
      <w:r w:rsidRPr="00EA16DF">
        <w:rPr>
          <w:rFonts w:cs="Times New Roman"/>
          <w:noProof/>
          <w:sz w:val="18"/>
        </w:rPr>
        <w:drawing>
          <wp:inline distT="0" distB="0" distL="114300" distR="114300" wp14:anchorId="76EA72E6" wp14:editId="1B46EB20">
            <wp:extent cx="4319905" cy="1691005"/>
            <wp:effectExtent l="0" t="0" r="4445" b="4445"/>
            <wp:docPr id="1219247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151"/>
                    <a:srcRect t="56766" r="651"/>
                    <a:stretch>
                      <a:fillRect/>
                    </a:stretch>
                  </pic:blipFill>
                  <pic:spPr>
                    <a:xfrm>
                      <a:off x="0" y="0"/>
                      <a:ext cx="4319905" cy="1691005"/>
                    </a:xfrm>
                    <a:prstGeom prst="rect">
                      <a:avLst/>
                    </a:prstGeom>
                    <a:noFill/>
                    <a:ln>
                      <a:noFill/>
                    </a:ln>
                  </pic:spPr>
                </pic:pic>
              </a:graphicData>
            </a:graphic>
          </wp:inline>
        </w:drawing>
      </w:r>
    </w:p>
    <w:p w14:paraId="139C86C2" w14:textId="65112240" w:rsidR="00EC0A18" w:rsidRPr="00EA16DF" w:rsidRDefault="00EC0A18" w:rsidP="00EC0A18">
      <w:pPr>
        <w:pStyle w:val="af8"/>
      </w:pPr>
      <w:bookmarkStart w:id="497" w:name="_Ref142331441"/>
      <w:r>
        <w:rPr>
          <w:rFonts w:hint="eastAsia"/>
        </w:rPr>
        <w:t>图</w:t>
      </w:r>
      <w:r>
        <w:rPr>
          <w:rFonts w:hint="eastAsia"/>
        </w:rPr>
        <w:t xml:space="preserve"> </w:t>
      </w:r>
      <w:bookmarkEnd w:id="497"/>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14</w:t>
      </w:r>
      <w:r w:rsidR="00CB5824">
        <w:fldChar w:fldCharType="end"/>
      </w:r>
      <w:r>
        <w:t xml:space="preserve"> </w:t>
      </w:r>
      <w:r w:rsidRPr="00EA16DF">
        <w:t>湿度传感器</w:t>
      </w:r>
      <w:r w:rsidRPr="00EA16DF">
        <w:t>HS300X</w:t>
      </w:r>
      <w:r w:rsidRPr="00EA16DF">
        <w:t>数据读取显示</w:t>
      </w:r>
    </w:p>
    <w:p w14:paraId="78A0F374" w14:textId="316AC1BC" w:rsidR="00EC0A18" w:rsidRDefault="00E643F6" w:rsidP="00A42616">
      <w:pPr>
        <w:pStyle w:val="4"/>
        <w:numPr>
          <w:ilvl w:val="0"/>
          <w:numId w:val="18"/>
        </w:numPr>
      </w:pPr>
      <w:bookmarkStart w:id="498" w:name="_Ref143538505"/>
      <w:r>
        <w:rPr>
          <w:rFonts w:hint="eastAsia"/>
        </w:rPr>
        <w:t xml:space="preserve"> </w:t>
      </w:r>
      <w:r w:rsidR="003E6CF4">
        <w:rPr>
          <w:rFonts w:hint="eastAsia"/>
        </w:rPr>
        <w:t>风向传感器</w:t>
      </w:r>
      <w:bookmarkEnd w:id="498"/>
    </w:p>
    <w:p w14:paraId="76DF81D7" w14:textId="6C021489" w:rsidR="003E6CF4" w:rsidRDefault="003E6CF4" w:rsidP="003E6CF4">
      <w:pPr>
        <w:ind w:firstLineChars="200" w:firstLine="420"/>
      </w:pPr>
      <w:r w:rsidRPr="00EA16DF">
        <w:t>风</w:t>
      </w:r>
      <w:r w:rsidR="005B16D8">
        <w:rPr>
          <w:rFonts w:hint="eastAsia"/>
        </w:rPr>
        <w:t>向</w:t>
      </w:r>
      <w:r w:rsidRPr="00EA16DF">
        <w:t>传感器用于监测环境的风</w:t>
      </w:r>
      <w:r w:rsidR="005B16D8">
        <w:rPr>
          <w:rFonts w:hint="eastAsia"/>
        </w:rPr>
        <w:t>向</w:t>
      </w:r>
      <w:r w:rsidRPr="00EA16DF">
        <w:t>。</w:t>
      </w:r>
      <w:r w:rsidRPr="00EA16DF">
        <w:t>QS-FX</w:t>
      </w:r>
      <w:r w:rsidRPr="00EA16DF">
        <w:t>（设备型号</w:t>
      </w:r>
      <w:r w:rsidR="00AA2DAD">
        <w:rPr>
          <w:rFonts w:hint="eastAsia"/>
        </w:rPr>
        <w:t>，购买链接：</w:t>
      </w:r>
      <w:r w:rsidR="00AA2DAD" w:rsidRPr="00AA2DAD">
        <w:t>https://item.taobao.com/item.htm?spm=a230r.1.14.81.24dedc22Xvfj81&amp;id=612640692559&amp;ns=1&amp;abbucket=6#detail</w:t>
      </w:r>
      <w:r w:rsidRPr="00EA16DF">
        <w:t>）风</w:t>
      </w:r>
      <w:r w:rsidR="00BA3AE8">
        <w:rPr>
          <w:rFonts w:hint="eastAsia"/>
        </w:rPr>
        <w:t>向</w:t>
      </w:r>
      <w:r w:rsidRPr="00EA16DF">
        <w:t>传感器的端口采用串口，协议采用</w:t>
      </w:r>
      <w:r w:rsidRPr="00EA16DF">
        <w:t>SP3485</w:t>
      </w:r>
      <w:r w:rsidRPr="00EA16DF">
        <w:t>。风</w:t>
      </w:r>
      <w:r w:rsidR="00BA3AE8">
        <w:rPr>
          <w:rFonts w:hint="eastAsia"/>
        </w:rPr>
        <w:t>向</w:t>
      </w:r>
      <w:r w:rsidRPr="00EA16DF">
        <w:t>采集过程体现在</w:t>
      </w:r>
      <w:r w:rsidRPr="00EA16DF">
        <w:t>qs_fx.c</w:t>
      </w:r>
      <w:r w:rsidRPr="00EA16DF">
        <w:t>和</w:t>
      </w:r>
      <w:r w:rsidRPr="00EA16DF">
        <w:t>winddirection_qs_fx.c</w:t>
      </w:r>
      <w:r w:rsidRPr="00EA16DF">
        <w:t>文件中，其中</w:t>
      </w:r>
      <w:r w:rsidRPr="00EA16DF">
        <w:t>qs_fx.c</w:t>
      </w:r>
      <w:r w:rsidRPr="00EA16DF">
        <w:t>实现了</w:t>
      </w:r>
      <w:r w:rsidRPr="00EA16DF">
        <w:t>QS-FX</w:t>
      </w:r>
      <w:r w:rsidRPr="00EA16DF">
        <w:t>风</w:t>
      </w:r>
      <w:r w:rsidR="00BA3AE8">
        <w:rPr>
          <w:rFonts w:hint="eastAsia"/>
        </w:rPr>
        <w:t>向</w:t>
      </w:r>
      <w:r w:rsidRPr="00EA16DF">
        <w:t>传感器设备初始化；</w:t>
      </w:r>
      <w:r w:rsidRPr="00EA16DF">
        <w:t>winddirection_qs_fx.c</w:t>
      </w:r>
      <w:r w:rsidRPr="00EA16DF">
        <w:t>用于查找到风</w:t>
      </w:r>
      <w:r w:rsidR="00BA3AE8">
        <w:rPr>
          <w:rFonts w:hint="eastAsia"/>
        </w:rPr>
        <w:t>向</w:t>
      </w:r>
      <w:r w:rsidRPr="00EA16DF">
        <w:t>传感器，并进行数据读取。</w:t>
      </w:r>
    </w:p>
    <w:p w14:paraId="776F234B" w14:textId="73B6F53B" w:rsidR="00A5631F" w:rsidRPr="00EA16DF" w:rsidRDefault="00A5631F" w:rsidP="00A5631F">
      <w:pPr>
        <w:ind w:firstLineChars="200" w:firstLine="420"/>
      </w:pPr>
      <w:r w:rsidRPr="00EA16DF">
        <w:t>使用</w:t>
      </w:r>
      <w:r w:rsidR="00AB5FC1">
        <w:rPr>
          <w:rFonts w:hint="eastAsia"/>
        </w:rPr>
        <w:t>风向</w:t>
      </w:r>
      <w:r w:rsidRPr="00EA16DF">
        <w:t>传感器之前，需要进行一些配置，如</w:t>
      </w:r>
      <w:r w:rsidR="00556078">
        <w:fldChar w:fldCharType="begin"/>
      </w:r>
      <w:r w:rsidR="00556078">
        <w:instrText xml:space="preserve"> REF _Ref143538436 \h </w:instrText>
      </w:r>
      <w:r w:rsidR="00556078">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15</w:t>
      </w:r>
      <w:r w:rsidR="00556078">
        <w:fldChar w:fldCharType="end"/>
      </w:r>
      <w:r w:rsidR="00556078">
        <w:rPr>
          <w:rFonts w:hint="eastAsia"/>
        </w:rPr>
        <w:t>到</w:t>
      </w:r>
      <w:r w:rsidR="00556078">
        <w:fldChar w:fldCharType="begin"/>
      </w:r>
      <w:r w:rsidR="00556078">
        <w:instrText xml:space="preserve"> REF _Ref143538447 \h </w:instrText>
      </w:r>
      <w:r w:rsidR="00556078">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23</w:t>
      </w:r>
      <w:r w:rsidR="00556078">
        <w:fldChar w:fldCharType="end"/>
      </w:r>
      <w:r w:rsidRPr="00EA16DF">
        <w:t>所示。首先，在终端输入</w:t>
      </w:r>
      <w:r>
        <w:rPr>
          <w:rFonts w:hint="eastAsia"/>
        </w:rPr>
        <w:t>“</w:t>
      </w:r>
      <w:r w:rsidRPr="00EA16DF">
        <w:t>make BOARD=edu-riscv64 menuconfig</w:t>
      </w:r>
      <w:r>
        <w:rPr>
          <w:rFonts w:hint="eastAsia"/>
        </w:rPr>
        <w:t>”</w:t>
      </w:r>
      <w:r w:rsidRPr="00EA16DF">
        <w:t>命令，进入编译配置菜单；然后进入</w:t>
      </w:r>
      <w:r>
        <w:rPr>
          <w:rFonts w:hint="eastAsia"/>
        </w:rPr>
        <w:t>【</w:t>
      </w:r>
      <w:r w:rsidRPr="00EA16DF">
        <w:t>APP_Framework</w:t>
      </w:r>
      <w:r>
        <w:rPr>
          <w:rFonts w:hint="eastAsia"/>
        </w:rPr>
        <w:t>】</w:t>
      </w:r>
      <w:r w:rsidRPr="006534F5">
        <w:sym w:font="Wingdings" w:char="F0E0"/>
      </w:r>
      <w:r>
        <w:rPr>
          <w:rFonts w:hint="eastAsia"/>
        </w:rPr>
        <w:t>【</w:t>
      </w:r>
      <w:r w:rsidRPr="00EA16DF">
        <w:t>Framework</w:t>
      </w:r>
      <w:r>
        <w:rPr>
          <w:rFonts w:hint="eastAsia"/>
        </w:rPr>
        <w:t>】，选中【</w:t>
      </w:r>
      <w:r w:rsidRPr="00EA16DF">
        <w:t>support sensor framework</w:t>
      </w:r>
      <w:r>
        <w:rPr>
          <w:rFonts w:hint="eastAsia"/>
        </w:rPr>
        <w:t>】：</w:t>
      </w:r>
    </w:p>
    <w:p w14:paraId="7DA9F472" w14:textId="68CCBB3F" w:rsidR="00A5631F" w:rsidRPr="00EA16DF" w:rsidRDefault="00324DCA" w:rsidP="00A5631F">
      <w:pPr>
        <w:jc w:val="center"/>
        <w:rPr>
          <w:rFonts w:cs="Times New Roman"/>
          <w:sz w:val="18"/>
        </w:rPr>
      </w:pPr>
      <w:r w:rsidRPr="00324DCA">
        <w:rPr>
          <w:rFonts w:cs="Times New Roman"/>
          <w:noProof/>
          <w:sz w:val="18"/>
        </w:rPr>
        <w:drawing>
          <wp:inline distT="0" distB="0" distL="0" distR="0" wp14:anchorId="113859A6" wp14:editId="39D3EF26">
            <wp:extent cx="4546800" cy="2538000"/>
            <wp:effectExtent l="0" t="0" r="6350" b="0"/>
            <wp:docPr id="471431612" name="图片 47143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546800" cy="2538000"/>
                    </a:xfrm>
                    <a:prstGeom prst="rect">
                      <a:avLst/>
                    </a:prstGeom>
                  </pic:spPr>
                </pic:pic>
              </a:graphicData>
            </a:graphic>
          </wp:inline>
        </w:drawing>
      </w:r>
    </w:p>
    <w:p w14:paraId="7C13B185" w14:textId="6C5B6590" w:rsidR="00A5631F" w:rsidRPr="00EA16DF" w:rsidRDefault="00AB5FC1" w:rsidP="00AB5FC1">
      <w:pPr>
        <w:pStyle w:val="af8"/>
      </w:pPr>
      <w:bookmarkStart w:id="499" w:name="_Ref143538436"/>
      <w:r>
        <w:rPr>
          <w:rFonts w:hint="eastAsia"/>
        </w:rPr>
        <w:t>图</w:t>
      </w:r>
      <w:r>
        <w:rPr>
          <w:rFonts w:hint="eastAsia"/>
        </w:rPr>
        <w:t xml:space="preserve"> </w:t>
      </w:r>
      <w:bookmarkEnd w:id="499"/>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15</w:t>
      </w:r>
      <w:r w:rsidR="00CB5824">
        <w:fldChar w:fldCharType="end"/>
      </w:r>
      <w:r>
        <w:t xml:space="preserve"> </w:t>
      </w:r>
      <w:r w:rsidR="00A5631F">
        <w:rPr>
          <w:rFonts w:hint="eastAsia"/>
        </w:rPr>
        <w:t>使能传感器框架</w:t>
      </w:r>
    </w:p>
    <w:p w14:paraId="1A8E421D" w14:textId="3DB14F34" w:rsidR="00A5631F" w:rsidRPr="00EA16DF" w:rsidRDefault="00A5631F" w:rsidP="00A5631F">
      <w:pPr>
        <w:ind w:firstLineChars="200" w:firstLine="420"/>
      </w:pPr>
      <w:r>
        <w:rPr>
          <w:rFonts w:hint="eastAsia"/>
        </w:rPr>
        <w:t>使能后按下</w:t>
      </w:r>
      <w:r w:rsidRPr="00EA16DF">
        <w:t>回车键，进入</w:t>
      </w:r>
      <w:r w:rsidRPr="00EA16DF">
        <w:t>support sensor framework</w:t>
      </w:r>
      <w:r w:rsidRPr="00EA16DF">
        <w:t>配置菜单，选中</w:t>
      </w:r>
      <w:r>
        <w:rPr>
          <w:rFonts w:hint="eastAsia"/>
        </w:rPr>
        <w:t>【</w:t>
      </w:r>
      <w:r w:rsidRPr="00EA16DF">
        <w:t xml:space="preserve">using </w:t>
      </w:r>
      <w:r w:rsidR="00AB5FC1">
        <w:rPr>
          <w:rFonts w:hint="eastAsia"/>
        </w:rPr>
        <w:t>wind</w:t>
      </w:r>
      <w:r w:rsidR="00AB5FC1">
        <w:t xml:space="preserve"> direction </w:t>
      </w:r>
      <w:r w:rsidRPr="00EA16DF">
        <w:t>sensor device</w:t>
      </w:r>
      <w:r>
        <w:rPr>
          <w:rFonts w:hint="eastAsia"/>
        </w:rPr>
        <w:t>】：</w:t>
      </w:r>
    </w:p>
    <w:p w14:paraId="5E8B23AE" w14:textId="6D502A63" w:rsidR="00A5631F" w:rsidRPr="00EA16DF" w:rsidRDefault="00324DCA" w:rsidP="00A5631F">
      <w:pPr>
        <w:jc w:val="center"/>
        <w:rPr>
          <w:rFonts w:cs="Times New Roman"/>
          <w:sz w:val="18"/>
        </w:rPr>
      </w:pPr>
      <w:r w:rsidRPr="00324DCA">
        <w:rPr>
          <w:rFonts w:cs="Times New Roman"/>
          <w:noProof/>
          <w:sz w:val="18"/>
        </w:rPr>
        <w:lastRenderedPageBreak/>
        <w:drawing>
          <wp:inline distT="0" distB="0" distL="0" distR="0" wp14:anchorId="3777103A" wp14:editId="10E00C41">
            <wp:extent cx="4546800" cy="2541600"/>
            <wp:effectExtent l="0" t="0" r="6350" b="0"/>
            <wp:docPr id="471431613" name="图片 4714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46800" cy="2541600"/>
                    </a:xfrm>
                    <a:prstGeom prst="rect">
                      <a:avLst/>
                    </a:prstGeom>
                  </pic:spPr>
                </pic:pic>
              </a:graphicData>
            </a:graphic>
          </wp:inline>
        </w:drawing>
      </w:r>
    </w:p>
    <w:p w14:paraId="1AE4BF8D" w14:textId="203C4DAF" w:rsidR="00A5631F"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16</w:t>
      </w:r>
      <w:r w:rsidR="00CB5824">
        <w:fldChar w:fldCharType="end"/>
      </w:r>
      <w:r>
        <w:t xml:space="preserve"> </w:t>
      </w:r>
      <w:r>
        <w:rPr>
          <w:rFonts w:hint="eastAsia"/>
        </w:rPr>
        <w:t>使能</w:t>
      </w:r>
      <w:r w:rsidR="00AB5FC1">
        <w:rPr>
          <w:rFonts w:hint="eastAsia"/>
        </w:rPr>
        <w:t>风向</w:t>
      </w:r>
      <w:r>
        <w:rPr>
          <w:rFonts w:hint="eastAsia"/>
        </w:rPr>
        <w:t>传感器设备</w:t>
      </w:r>
    </w:p>
    <w:p w14:paraId="549548EE" w14:textId="14D5CA0E" w:rsidR="00A5631F" w:rsidRDefault="00A5631F" w:rsidP="00A5631F">
      <w:pPr>
        <w:ind w:firstLineChars="200" w:firstLine="420"/>
      </w:pPr>
      <w:r>
        <w:rPr>
          <w:rFonts w:hint="eastAsia"/>
        </w:rPr>
        <w:t>使能后按下</w:t>
      </w:r>
      <w:r w:rsidRPr="00EA16DF">
        <w:t>回车键，进入</w:t>
      </w:r>
      <w:r w:rsidRPr="00EA16DF">
        <w:t xml:space="preserve">using </w:t>
      </w:r>
      <w:r w:rsidR="00AB5FC1">
        <w:rPr>
          <w:rFonts w:hint="eastAsia"/>
        </w:rPr>
        <w:t>wind</w:t>
      </w:r>
      <w:r w:rsidR="00AB5FC1">
        <w:t xml:space="preserve"> direction</w:t>
      </w:r>
      <w:r w:rsidR="00AB5FC1" w:rsidRPr="00EA16DF">
        <w:t xml:space="preserve"> </w:t>
      </w:r>
      <w:r w:rsidRPr="00EA16DF">
        <w:t>sensor device</w:t>
      </w:r>
      <w:r w:rsidRPr="00EA16DF">
        <w:t>配置菜单，选中</w:t>
      </w:r>
      <w:r>
        <w:rPr>
          <w:rFonts w:hint="eastAsia"/>
        </w:rPr>
        <w:t>【</w:t>
      </w:r>
      <w:r w:rsidRPr="00EA16DF">
        <w:t xml:space="preserve">using </w:t>
      </w:r>
      <w:r w:rsidR="00AB5FC1">
        <w:rPr>
          <w:rFonts w:hint="eastAsia"/>
        </w:rPr>
        <w:t>qs</w:t>
      </w:r>
      <w:r w:rsidR="00AB5FC1">
        <w:t>-fx wind direction sensor</w:t>
      </w:r>
      <w:r>
        <w:rPr>
          <w:rFonts w:hint="eastAsia"/>
        </w:rPr>
        <w:t>】，将传感器型号指定为</w:t>
      </w:r>
      <w:r w:rsidR="00AB5FC1">
        <w:t>QS-FX</w:t>
      </w:r>
      <w:r>
        <w:rPr>
          <w:rFonts w:hint="eastAsia"/>
        </w:rPr>
        <w:t>：</w:t>
      </w:r>
    </w:p>
    <w:p w14:paraId="7E1BC1F3" w14:textId="21D3E96C" w:rsidR="00A5631F" w:rsidRDefault="00324DCA" w:rsidP="00324DCA">
      <w:pPr>
        <w:jc w:val="center"/>
      </w:pPr>
      <w:r w:rsidRPr="00324DCA">
        <w:rPr>
          <w:noProof/>
        </w:rPr>
        <w:drawing>
          <wp:inline distT="0" distB="0" distL="0" distR="0" wp14:anchorId="59AE968B" wp14:editId="0264FFFA">
            <wp:extent cx="4546800" cy="2545200"/>
            <wp:effectExtent l="0" t="0" r="6350" b="7620"/>
            <wp:docPr id="471431614" name="图片 47143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546800" cy="2545200"/>
                    </a:xfrm>
                    <a:prstGeom prst="rect">
                      <a:avLst/>
                    </a:prstGeom>
                  </pic:spPr>
                </pic:pic>
              </a:graphicData>
            </a:graphic>
          </wp:inline>
        </w:drawing>
      </w:r>
    </w:p>
    <w:p w14:paraId="09EC9246" w14:textId="7D63DB6B" w:rsidR="00A5631F"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17</w:t>
      </w:r>
      <w:r w:rsidR="00CB5824">
        <w:fldChar w:fldCharType="end"/>
      </w:r>
      <w:r>
        <w:t xml:space="preserve"> </w:t>
      </w:r>
      <w:r>
        <w:rPr>
          <w:rFonts w:hint="eastAsia"/>
        </w:rPr>
        <w:t>选择</w:t>
      </w:r>
      <w:r w:rsidR="00AB5FC1">
        <w:t>QS-FX</w:t>
      </w:r>
      <w:r w:rsidR="00AB5FC1">
        <w:rPr>
          <w:rFonts w:hint="eastAsia"/>
        </w:rPr>
        <w:t>风向</w:t>
      </w:r>
      <w:r>
        <w:rPr>
          <w:rFonts w:hint="eastAsia"/>
        </w:rPr>
        <w:t>传感器</w:t>
      </w:r>
    </w:p>
    <w:p w14:paraId="53B438CE" w14:textId="72D3770C" w:rsidR="00A5631F" w:rsidRDefault="00A5631F" w:rsidP="00A5631F">
      <w:pPr>
        <w:ind w:firstLineChars="200" w:firstLine="420"/>
      </w:pPr>
      <w:r>
        <w:rPr>
          <w:rFonts w:hint="eastAsia"/>
        </w:rPr>
        <w:t>选择</w:t>
      </w:r>
      <w:r w:rsidR="00AB5FC1">
        <w:t>QS-FX</w:t>
      </w:r>
      <w:r>
        <w:rPr>
          <w:rFonts w:hint="eastAsia"/>
        </w:rPr>
        <w:t>之后，配置菜单会新增一些相关的配置项，需要将【</w:t>
      </w:r>
      <w:r>
        <w:rPr>
          <w:rFonts w:hint="eastAsia"/>
        </w:rPr>
        <w:t>Using</w:t>
      </w:r>
      <w:r>
        <w:t xml:space="preserve"> </w:t>
      </w:r>
      <w:r>
        <w:rPr>
          <w:rFonts w:hint="eastAsia"/>
        </w:rPr>
        <w:t>extra</w:t>
      </w:r>
      <w:r>
        <w:t xml:space="preserve"> </w:t>
      </w:r>
      <w:r>
        <w:rPr>
          <w:rFonts w:hint="eastAsia"/>
        </w:rPr>
        <w:t>uart</w:t>
      </w:r>
      <w:r>
        <w:t xml:space="preserve"> </w:t>
      </w:r>
      <w:r>
        <w:rPr>
          <w:rFonts w:hint="eastAsia"/>
        </w:rPr>
        <w:t>to</w:t>
      </w:r>
      <w:r>
        <w:t xml:space="preserve"> </w:t>
      </w:r>
      <w:r>
        <w:rPr>
          <w:rFonts w:hint="eastAsia"/>
        </w:rPr>
        <w:t>support</w:t>
      </w:r>
      <w:r>
        <w:t xml:space="preserve"> </w:t>
      </w:r>
      <w:r w:rsidR="00AB5FC1">
        <w:t>qs-fx</w:t>
      </w:r>
      <w:r>
        <w:rPr>
          <w:rFonts w:hint="eastAsia"/>
        </w:rPr>
        <w:t>】取消勾选，表明不使用外部串口，而使用终端提供的</w:t>
      </w:r>
      <w:r>
        <w:rPr>
          <w:rFonts w:hint="eastAsia"/>
        </w:rPr>
        <w:t>U</w:t>
      </w:r>
      <w:r>
        <w:t>ART2</w:t>
      </w:r>
      <w:r>
        <w:rPr>
          <w:rFonts w:hint="eastAsia"/>
        </w:rPr>
        <w:t>串口：</w:t>
      </w:r>
    </w:p>
    <w:p w14:paraId="43F42B93" w14:textId="2A05F249" w:rsidR="00A5631F" w:rsidRDefault="00324DCA" w:rsidP="00324DCA">
      <w:pPr>
        <w:keepNext/>
        <w:jc w:val="center"/>
      </w:pPr>
      <w:r w:rsidRPr="00324DCA">
        <w:rPr>
          <w:noProof/>
        </w:rPr>
        <w:lastRenderedPageBreak/>
        <w:drawing>
          <wp:inline distT="0" distB="0" distL="0" distR="0" wp14:anchorId="412CB555" wp14:editId="047B979E">
            <wp:extent cx="4546800" cy="2545200"/>
            <wp:effectExtent l="0" t="0" r="6350" b="7620"/>
            <wp:docPr id="471431615" name="图片 47143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546800" cy="2545200"/>
                    </a:xfrm>
                    <a:prstGeom prst="rect">
                      <a:avLst/>
                    </a:prstGeom>
                  </pic:spPr>
                </pic:pic>
              </a:graphicData>
            </a:graphic>
          </wp:inline>
        </w:drawing>
      </w:r>
    </w:p>
    <w:p w14:paraId="09388018" w14:textId="7B1A1A83" w:rsidR="00A5631F" w:rsidRPr="00EB7B2D"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18</w:t>
      </w:r>
      <w:r w:rsidR="00CB5824">
        <w:fldChar w:fldCharType="end"/>
      </w:r>
      <w:r>
        <w:t xml:space="preserve"> </w:t>
      </w:r>
      <w:r>
        <w:rPr>
          <w:rFonts w:hint="eastAsia"/>
        </w:rPr>
        <w:t>取消勾选</w:t>
      </w:r>
      <w:r>
        <w:t>U</w:t>
      </w:r>
      <w:r>
        <w:rPr>
          <w:rFonts w:hint="eastAsia"/>
        </w:rPr>
        <w:t>sing</w:t>
      </w:r>
      <w:r>
        <w:t xml:space="preserve"> </w:t>
      </w:r>
      <w:r>
        <w:rPr>
          <w:rFonts w:hint="eastAsia"/>
        </w:rPr>
        <w:t>extra</w:t>
      </w:r>
      <w:r>
        <w:t xml:space="preserve"> </w:t>
      </w:r>
      <w:r>
        <w:rPr>
          <w:rFonts w:hint="eastAsia"/>
        </w:rPr>
        <w:t>uart</w:t>
      </w:r>
      <w:r>
        <w:t xml:space="preserve"> </w:t>
      </w:r>
      <w:r>
        <w:rPr>
          <w:rFonts w:hint="eastAsia"/>
        </w:rPr>
        <w:t>to</w:t>
      </w:r>
      <w:r>
        <w:t xml:space="preserve"> </w:t>
      </w:r>
      <w:r>
        <w:rPr>
          <w:rFonts w:hint="eastAsia"/>
        </w:rPr>
        <w:t>support</w:t>
      </w:r>
      <w:r>
        <w:t xml:space="preserve"> </w:t>
      </w:r>
      <w:r w:rsidR="00AB5FC1">
        <w:rPr>
          <w:rFonts w:hint="eastAsia"/>
        </w:rPr>
        <w:t>qs</w:t>
      </w:r>
      <w:r w:rsidR="00AB5FC1">
        <w:t>-fx</w:t>
      </w:r>
    </w:p>
    <w:p w14:paraId="5796DC74" w14:textId="77777777" w:rsidR="00A5631F" w:rsidRDefault="00A5631F" w:rsidP="00A5631F">
      <w:pPr>
        <w:ind w:firstLineChars="200" w:firstLine="420"/>
      </w:pPr>
      <w:r>
        <w:rPr>
          <w:rFonts w:hint="eastAsia"/>
        </w:rPr>
        <w:t>之后返回</w:t>
      </w:r>
      <w:r>
        <w:t>APP</w:t>
      </w:r>
      <w:r>
        <w:rPr>
          <w:rFonts w:hint="eastAsia"/>
        </w:rPr>
        <w:t>_</w:t>
      </w:r>
      <w:r>
        <w:t>Framework</w:t>
      </w:r>
      <w:r>
        <w:rPr>
          <w:rFonts w:hint="eastAsia"/>
        </w:rPr>
        <w:t>菜单，选择【</w:t>
      </w:r>
      <w:r>
        <w:rPr>
          <w:rFonts w:hint="eastAsia"/>
        </w:rPr>
        <w:t>Applications</w:t>
      </w:r>
      <w:r>
        <w:rPr>
          <w:rFonts w:hint="eastAsia"/>
        </w:rPr>
        <w:t>】</w:t>
      </w:r>
      <w:r w:rsidRPr="006534F5">
        <w:sym w:font="Wingdings" w:char="F0E0"/>
      </w:r>
      <w:r>
        <w:rPr>
          <w:rFonts w:hint="eastAsia"/>
        </w:rPr>
        <w:t>【</w:t>
      </w:r>
      <w:r>
        <w:rPr>
          <w:rFonts w:hint="eastAsia"/>
        </w:rPr>
        <w:t>sensor</w:t>
      </w:r>
      <w:r>
        <w:t xml:space="preserve"> </w:t>
      </w:r>
      <w:r>
        <w:rPr>
          <w:rFonts w:hint="eastAsia"/>
        </w:rPr>
        <w:t>app</w:t>
      </w:r>
      <w:r>
        <w:rPr>
          <w:rFonts w:hint="eastAsia"/>
        </w:rPr>
        <w:t>】，使能【</w:t>
      </w:r>
      <w:r>
        <w:rPr>
          <w:rFonts w:hint="eastAsia"/>
        </w:rPr>
        <w:t>Using</w:t>
      </w:r>
      <w:r>
        <w:t xml:space="preserve"> </w:t>
      </w:r>
      <w:r>
        <w:rPr>
          <w:rFonts w:hint="eastAsia"/>
        </w:rPr>
        <w:t>sensor</w:t>
      </w:r>
      <w:r>
        <w:t xml:space="preserve"> </w:t>
      </w:r>
      <w:r>
        <w:rPr>
          <w:rFonts w:hint="eastAsia"/>
        </w:rPr>
        <w:t>apps</w:t>
      </w:r>
      <w:r>
        <w:rPr>
          <w:rFonts w:hint="eastAsia"/>
        </w:rPr>
        <w:t>】，启用传感器相关应用：</w:t>
      </w:r>
    </w:p>
    <w:p w14:paraId="51942FC5" w14:textId="7FD8A458" w:rsidR="00A5631F" w:rsidRDefault="00324DCA" w:rsidP="00324DCA">
      <w:pPr>
        <w:keepNext/>
        <w:jc w:val="center"/>
      </w:pPr>
      <w:r w:rsidRPr="00324DCA">
        <w:rPr>
          <w:noProof/>
        </w:rPr>
        <w:drawing>
          <wp:inline distT="0" distB="0" distL="0" distR="0" wp14:anchorId="3525AE71" wp14:editId="53CBBA74">
            <wp:extent cx="4546800" cy="2548800"/>
            <wp:effectExtent l="0" t="0" r="6350" b="444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546800" cy="2548800"/>
                    </a:xfrm>
                    <a:prstGeom prst="rect">
                      <a:avLst/>
                    </a:prstGeom>
                  </pic:spPr>
                </pic:pic>
              </a:graphicData>
            </a:graphic>
          </wp:inline>
        </w:drawing>
      </w:r>
    </w:p>
    <w:p w14:paraId="3CF98C68" w14:textId="65E32809" w:rsidR="00A5631F"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19</w:t>
      </w:r>
      <w:r w:rsidR="00CB5824">
        <w:fldChar w:fldCharType="end"/>
      </w:r>
      <w:r>
        <w:t xml:space="preserve"> </w:t>
      </w:r>
      <w:r>
        <w:rPr>
          <w:rFonts w:hint="eastAsia"/>
        </w:rPr>
        <w:t>使能</w:t>
      </w:r>
      <w:r>
        <w:rPr>
          <w:rFonts w:hint="eastAsia"/>
        </w:rPr>
        <w:t>Using</w:t>
      </w:r>
      <w:r>
        <w:t xml:space="preserve"> </w:t>
      </w:r>
      <w:r>
        <w:rPr>
          <w:rFonts w:hint="eastAsia"/>
        </w:rPr>
        <w:t>sensor</w:t>
      </w:r>
      <w:r>
        <w:t xml:space="preserve"> </w:t>
      </w:r>
      <w:r>
        <w:rPr>
          <w:rFonts w:hint="eastAsia"/>
        </w:rPr>
        <w:t>apps</w:t>
      </w:r>
    </w:p>
    <w:p w14:paraId="4C8C4494" w14:textId="62B03902" w:rsidR="00A5631F" w:rsidRDefault="00A5631F" w:rsidP="00A5631F">
      <w:pPr>
        <w:ind w:firstLineChars="200" w:firstLine="420"/>
      </w:pPr>
      <w:r>
        <w:rPr>
          <w:rFonts w:hint="eastAsia"/>
        </w:rPr>
        <w:t>使能后按下回车键，进入</w:t>
      </w:r>
      <w:r>
        <w:t>Using sensor apps</w:t>
      </w:r>
      <w:r>
        <w:rPr>
          <w:rFonts w:hint="eastAsia"/>
        </w:rPr>
        <w:t>菜单，使能【</w:t>
      </w:r>
      <w:r>
        <w:rPr>
          <w:rFonts w:hint="eastAsia"/>
        </w:rPr>
        <w:t>Us</w:t>
      </w:r>
      <w:r>
        <w:t xml:space="preserve">ing sensor </w:t>
      </w:r>
      <w:r w:rsidR="00C936D3">
        <w:rPr>
          <w:rFonts w:hint="eastAsia"/>
        </w:rPr>
        <w:t>wind</w:t>
      </w:r>
      <w:r w:rsidR="00C936D3">
        <w:t xml:space="preserve"> direction </w:t>
      </w:r>
      <w:r>
        <w:t>apps</w:t>
      </w:r>
      <w:r>
        <w:rPr>
          <w:rFonts w:hint="eastAsia"/>
        </w:rPr>
        <w:t>】，启用</w:t>
      </w:r>
      <w:r w:rsidR="00C936D3">
        <w:rPr>
          <w:rFonts w:hint="eastAsia"/>
        </w:rPr>
        <w:t>风向</w:t>
      </w:r>
      <w:r>
        <w:rPr>
          <w:rFonts w:hint="eastAsia"/>
        </w:rPr>
        <w:t>传感器相关应用：</w:t>
      </w:r>
    </w:p>
    <w:p w14:paraId="3C2FB097" w14:textId="69C40DB3" w:rsidR="00A5631F" w:rsidRDefault="00324DCA" w:rsidP="00324DCA">
      <w:pPr>
        <w:keepNext/>
        <w:jc w:val="center"/>
      </w:pPr>
      <w:r w:rsidRPr="00324DCA">
        <w:rPr>
          <w:noProof/>
        </w:rPr>
        <w:lastRenderedPageBreak/>
        <w:drawing>
          <wp:inline distT="0" distB="0" distL="0" distR="0" wp14:anchorId="214E70E2" wp14:editId="735BB6EC">
            <wp:extent cx="4550400" cy="2530800"/>
            <wp:effectExtent l="0" t="0" r="3175" b="317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550400" cy="2530800"/>
                    </a:xfrm>
                    <a:prstGeom prst="rect">
                      <a:avLst/>
                    </a:prstGeom>
                  </pic:spPr>
                </pic:pic>
              </a:graphicData>
            </a:graphic>
          </wp:inline>
        </w:drawing>
      </w:r>
    </w:p>
    <w:p w14:paraId="0C966DFF" w14:textId="011FC7D0" w:rsidR="00A5631F"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20</w:t>
      </w:r>
      <w:r w:rsidR="00CB5824">
        <w:fldChar w:fldCharType="end"/>
      </w:r>
      <w:r>
        <w:t xml:space="preserve"> </w:t>
      </w:r>
      <w:r>
        <w:rPr>
          <w:rFonts w:hint="eastAsia"/>
        </w:rPr>
        <w:t>使能</w:t>
      </w:r>
      <w:r>
        <w:t>U</w:t>
      </w:r>
      <w:r>
        <w:rPr>
          <w:rFonts w:hint="eastAsia"/>
        </w:rPr>
        <w:t>sing</w:t>
      </w:r>
      <w:r>
        <w:t xml:space="preserve"> </w:t>
      </w:r>
      <w:r>
        <w:rPr>
          <w:rFonts w:hint="eastAsia"/>
        </w:rPr>
        <w:t>sensor</w:t>
      </w:r>
      <w:r>
        <w:t xml:space="preserve"> </w:t>
      </w:r>
      <w:r w:rsidR="00C936D3">
        <w:rPr>
          <w:rFonts w:hint="eastAsia"/>
        </w:rPr>
        <w:t>wind</w:t>
      </w:r>
      <w:r w:rsidR="00C936D3">
        <w:t xml:space="preserve"> direction </w:t>
      </w:r>
      <w:r>
        <w:rPr>
          <w:rFonts w:hint="eastAsia"/>
        </w:rPr>
        <w:t>apps</w:t>
      </w:r>
    </w:p>
    <w:p w14:paraId="02067AA6" w14:textId="5E0A3899" w:rsidR="00A5631F" w:rsidRDefault="00A5631F" w:rsidP="00A5631F">
      <w:pPr>
        <w:ind w:firstLineChars="200" w:firstLine="420"/>
      </w:pPr>
      <w:r>
        <w:rPr>
          <w:rFonts w:hint="eastAsia"/>
        </w:rPr>
        <w:t>使能后按下回车键，进入</w:t>
      </w:r>
      <w:r>
        <w:rPr>
          <w:rFonts w:hint="eastAsia"/>
        </w:rPr>
        <w:t>Us</w:t>
      </w:r>
      <w:r>
        <w:t xml:space="preserve">ing sensor </w:t>
      </w:r>
      <w:r w:rsidR="00C936D3">
        <w:rPr>
          <w:rFonts w:hint="eastAsia"/>
        </w:rPr>
        <w:t>wind</w:t>
      </w:r>
      <w:r w:rsidR="00C936D3">
        <w:t xml:space="preserve"> direction </w:t>
      </w:r>
      <w:r>
        <w:t>apps</w:t>
      </w:r>
      <w:r>
        <w:rPr>
          <w:rFonts w:hint="eastAsia"/>
        </w:rPr>
        <w:t>菜单，使能【</w:t>
      </w:r>
      <w:r>
        <w:rPr>
          <w:rFonts w:hint="eastAsia"/>
        </w:rPr>
        <w:t>Us</w:t>
      </w:r>
      <w:r>
        <w:t xml:space="preserve">ing sensor </w:t>
      </w:r>
      <w:r w:rsidR="00C936D3">
        <w:t>QS-FX</w:t>
      </w:r>
      <w:r>
        <w:t xml:space="preserve"> apps</w:t>
      </w:r>
      <w:r>
        <w:rPr>
          <w:rFonts w:hint="eastAsia"/>
        </w:rPr>
        <w:t>】，启用</w:t>
      </w:r>
      <w:r w:rsidR="00C936D3">
        <w:rPr>
          <w:rFonts w:hint="eastAsia"/>
        </w:rPr>
        <w:t>Q</w:t>
      </w:r>
      <w:r w:rsidR="00C936D3">
        <w:t>S-FX</w:t>
      </w:r>
      <w:r>
        <w:rPr>
          <w:rFonts w:hint="eastAsia"/>
        </w:rPr>
        <w:t>传感器相关应用：</w:t>
      </w:r>
    </w:p>
    <w:p w14:paraId="4D9BEFD2" w14:textId="78DC856C" w:rsidR="00A5631F" w:rsidRDefault="00324DCA" w:rsidP="00324DCA">
      <w:pPr>
        <w:keepNext/>
        <w:jc w:val="center"/>
      </w:pPr>
      <w:r w:rsidRPr="00324DCA">
        <w:rPr>
          <w:noProof/>
        </w:rPr>
        <w:drawing>
          <wp:inline distT="0" distB="0" distL="0" distR="0" wp14:anchorId="3EF7835C" wp14:editId="3BC5FCC8">
            <wp:extent cx="4546800" cy="2556000"/>
            <wp:effectExtent l="0" t="0" r="635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546800" cy="2556000"/>
                    </a:xfrm>
                    <a:prstGeom prst="rect">
                      <a:avLst/>
                    </a:prstGeom>
                  </pic:spPr>
                </pic:pic>
              </a:graphicData>
            </a:graphic>
          </wp:inline>
        </w:drawing>
      </w:r>
    </w:p>
    <w:p w14:paraId="724C29FF" w14:textId="4DBC589A" w:rsidR="00A5631F" w:rsidRPr="00EB7B2D"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21</w:t>
      </w:r>
      <w:r w:rsidR="00CB5824">
        <w:fldChar w:fldCharType="end"/>
      </w:r>
      <w:r>
        <w:t xml:space="preserve"> </w:t>
      </w:r>
      <w:r>
        <w:rPr>
          <w:rFonts w:hint="eastAsia"/>
        </w:rPr>
        <w:t>使能</w:t>
      </w:r>
      <w:r>
        <w:t>U</w:t>
      </w:r>
      <w:r>
        <w:rPr>
          <w:rFonts w:hint="eastAsia"/>
        </w:rPr>
        <w:t>sing</w:t>
      </w:r>
      <w:r>
        <w:t xml:space="preserve"> </w:t>
      </w:r>
      <w:r>
        <w:rPr>
          <w:rFonts w:hint="eastAsia"/>
        </w:rPr>
        <w:t>sensor</w:t>
      </w:r>
      <w:r>
        <w:t xml:space="preserve"> </w:t>
      </w:r>
      <w:r w:rsidR="0064456E">
        <w:t>QS-FX</w:t>
      </w:r>
      <w:r>
        <w:t xml:space="preserve"> </w:t>
      </w:r>
      <w:r>
        <w:rPr>
          <w:rFonts w:hint="eastAsia"/>
        </w:rPr>
        <w:t>apps</w:t>
      </w:r>
    </w:p>
    <w:p w14:paraId="6EF42341" w14:textId="77777777" w:rsidR="00A5631F" w:rsidRDefault="00A5631F" w:rsidP="00A5631F">
      <w:r>
        <w:tab/>
      </w:r>
      <w:r>
        <w:rPr>
          <w:rFonts w:hint="eastAsia"/>
        </w:rPr>
        <w:t>返回主菜单，选择【</w:t>
      </w:r>
      <w:r>
        <w:rPr>
          <w:rFonts w:hint="eastAsia"/>
        </w:rPr>
        <w:t>edu</w:t>
      </w:r>
      <w:r>
        <w:t>-riscv64 feature</w:t>
      </w:r>
      <w:r>
        <w:rPr>
          <w:rFonts w:hint="eastAsia"/>
        </w:rPr>
        <w:t>】</w:t>
      </w:r>
      <w:r w:rsidRPr="006534F5">
        <w:sym w:font="Wingdings" w:char="F0E0"/>
      </w:r>
      <w:r>
        <w:rPr>
          <w:rFonts w:hint="eastAsia"/>
        </w:rPr>
        <w:t>【</w:t>
      </w:r>
      <w:r>
        <w:rPr>
          <w:rFonts w:hint="eastAsia"/>
        </w:rPr>
        <w:t>Using</w:t>
      </w:r>
      <w:r>
        <w:t xml:space="preserve"> UART </w:t>
      </w:r>
      <w:r>
        <w:rPr>
          <w:rFonts w:hint="eastAsia"/>
        </w:rPr>
        <w:t>device</w:t>
      </w:r>
      <w:r>
        <w:rPr>
          <w:rFonts w:hint="eastAsia"/>
        </w:rPr>
        <w:t>】</w:t>
      </w:r>
      <w:r w:rsidRPr="006534F5">
        <w:sym w:font="Wingdings" w:char="F0E0"/>
      </w:r>
      <w:r>
        <w:rPr>
          <w:rFonts w:hint="eastAsia"/>
        </w:rPr>
        <w:t>【</w:t>
      </w:r>
      <w:r>
        <w:rPr>
          <w:rFonts w:hint="eastAsia"/>
        </w:rPr>
        <w:t>Enable</w:t>
      </w:r>
      <w:r>
        <w:t xml:space="preserve"> UART2</w:t>
      </w:r>
      <w:r>
        <w:rPr>
          <w:rFonts w:hint="eastAsia"/>
        </w:rPr>
        <w:t>】，进入</w:t>
      </w:r>
      <w:r>
        <w:rPr>
          <w:rFonts w:hint="eastAsia"/>
        </w:rPr>
        <w:t>U</w:t>
      </w:r>
      <w:r>
        <w:t>ART2</w:t>
      </w:r>
      <w:r>
        <w:rPr>
          <w:rFonts w:hint="eastAsia"/>
        </w:rPr>
        <w:t>串口配置界面，需要将</w:t>
      </w:r>
      <w:r>
        <w:rPr>
          <w:rFonts w:hint="eastAsia"/>
        </w:rPr>
        <w:t>U</w:t>
      </w:r>
      <w:r>
        <w:t>ART2</w:t>
      </w:r>
      <w:r>
        <w:rPr>
          <w:rFonts w:hint="eastAsia"/>
        </w:rPr>
        <w:t>串口所对应的</w:t>
      </w:r>
      <w:r>
        <w:rPr>
          <w:rFonts w:hint="eastAsia"/>
        </w:rPr>
        <w:t>I</w:t>
      </w:r>
      <w:r>
        <w:t>O</w:t>
      </w:r>
      <w:r>
        <w:rPr>
          <w:rFonts w:hint="eastAsia"/>
        </w:rPr>
        <w:t>引脚映射到</w:t>
      </w:r>
      <w:r>
        <w:rPr>
          <w:rFonts w:hint="eastAsia"/>
        </w:rPr>
        <w:t>R</w:t>
      </w:r>
      <w:r>
        <w:t>ISC-V</w:t>
      </w:r>
      <w:r>
        <w:rPr>
          <w:rFonts w:hint="eastAsia"/>
        </w:rPr>
        <w:t>矽璓硬件终端引出的</w:t>
      </w:r>
      <w:r>
        <w:t>IO34</w:t>
      </w:r>
      <w:r>
        <w:rPr>
          <w:rFonts w:hint="eastAsia"/>
        </w:rPr>
        <w:t>和</w:t>
      </w:r>
      <w:r>
        <w:rPr>
          <w:rFonts w:hint="eastAsia"/>
        </w:rPr>
        <w:t>I</w:t>
      </w:r>
      <w:r>
        <w:t>O35</w:t>
      </w:r>
      <w:r>
        <w:rPr>
          <w:rFonts w:hint="eastAsia"/>
        </w:rPr>
        <w:t>引脚：</w:t>
      </w:r>
    </w:p>
    <w:p w14:paraId="26F96C20" w14:textId="3D1304A6" w:rsidR="00A5631F" w:rsidRDefault="00324DCA" w:rsidP="00324DCA">
      <w:pPr>
        <w:keepNext/>
        <w:jc w:val="center"/>
      </w:pPr>
      <w:r w:rsidRPr="00324DCA">
        <w:rPr>
          <w:noProof/>
        </w:rPr>
        <w:lastRenderedPageBreak/>
        <w:drawing>
          <wp:inline distT="0" distB="0" distL="0" distR="0" wp14:anchorId="1DA61A5D" wp14:editId="72C8D9F5">
            <wp:extent cx="4546800" cy="2538000"/>
            <wp:effectExtent l="0" t="0" r="635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546800" cy="2538000"/>
                    </a:xfrm>
                    <a:prstGeom prst="rect">
                      <a:avLst/>
                    </a:prstGeom>
                  </pic:spPr>
                </pic:pic>
              </a:graphicData>
            </a:graphic>
          </wp:inline>
        </w:drawing>
      </w:r>
    </w:p>
    <w:p w14:paraId="49B5D6AD" w14:textId="09C8807B" w:rsidR="00A5631F" w:rsidRDefault="00A5631F" w:rsidP="00A5631F">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22</w:t>
      </w:r>
      <w:r w:rsidR="00CB5824">
        <w:fldChar w:fldCharType="end"/>
      </w:r>
      <w:r>
        <w:t xml:space="preserve"> </w:t>
      </w:r>
      <w:r>
        <w:rPr>
          <w:rFonts w:hint="eastAsia"/>
        </w:rPr>
        <w:t>修改</w:t>
      </w:r>
      <w:r>
        <w:rPr>
          <w:rFonts w:hint="eastAsia"/>
        </w:rPr>
        <w:t>U</w:t>
      </w:r>
      <w:r>
        <w:t>ART2</w:t>
      </w:r>
      <w:r>
        <w:rPr>
          <w:rFonts w:hint="eastAsia"/>
        </w:rPr>
        <w:t>引脚配置</w:t>
      </w:r>
    </w:p>
    <w:p w14:paraId="5FF97686" w14:textId="041D0468" w:rsidR="00A5631F" w:rsidRDefault="00324DCA" w:rsidP="00324DCA">
      <w:pPr>
        <w:keepNext/>
        <w:jc w:val="center"/>
      </w:pPr>
      <w:r w:rsidRPr="00324DCA">
        <w:rPr>
          <w:noProof/>
        </w:rPr>
        <w:drawing>
          <wp:inline distT="0" distB="0" distL="0" distR="0" wp14:anchorId="683ECB91" wp14:editId="5B958E63">
            <wp:extent cx="4546800" cy="2559600"/>
            <wp:effectExtent l="0" t="0" r="635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546800" cy="2559600"/>
                    </a:xfrm>
                    <a:prstGeom prst="rect">
                      <a:avLst/>
                    </a:prstGeom>
                  </pic:spPr>
                </pic:pic>
              </a:graphicData>
            </a:graphic>
          </wp:inline>
        </w:drawing>
      </w:r>
    </w:p>
    <w:p w14:paraId="0044DE0E" w14:textId="75493ED5" w:rsidR="00A5631F" w:rsidRPr="00552986" w:rsidRDefault="00A5631F" w:rsidP="00A5631F">
      <w:pPr>
        <w:pStyle w:val="af8"/>
      </w:pPr>
      <w:bookmarkStart w:id="500" w:name="_Ref143538447"/>
      <w:r>
        <w:rPr>
          <w:rFonts w:hint="eastAsia"/>
        </w:rPr>
        <w:t>图</w:t>
      </w:r>
      <w:r>
        <w:rPr>
          <w:rFonts w:hint="eastAsia"/>
        </w:rPr>
        <w:t xml:space="preserve"> </w:t>
      </w:r>
      <w:bookmarkEnd w:id="500"/>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23</w:t>
      </w:r>
      <w:r w:rsidR="00CB5824">
        <w:fldChar w:fldCharType="end"/>
      </w:r>
      <w:r>
        <w:t xml:space="preserve"> </w:t>
      </w:r>
      <w:r>
        <w:rPr>
          <w:rFonts w:hint="eastAsia"/>
        </w:rPr>
        <w:t>修改</w:t>
      </w:r>
      <w:r>
        <w:rPr>
          <w:rFonts w:hint="eastAsia"/>
        </w:rPr>
        <w:t>U</w:t>
      </w:r>
      <w:r>
        <w:t>ART2 TXD</w:t>
      </w:r>
      <w:r>
        <w:rPr>
          <w:rFonts w:hint="eastAsia"/>
        </w:rPr>
        <w:t>对应引脚</w:t>
      </w:r>
    </w:p>
    <w:p w14:paraId="6D077DB9" w14:textId="5C1F4B2B" w:rsidR="00A5631F" w:rsidRDefault="00A5631F" w:rsidP="00A5631F">
      <w:pPr>
        <w:ind w:firstLineChars="200" w:firstLine="420"/>
      </w:pPr>
      <w:r>
        <w:rPr>
          <w:rFonts w:hint="eastAsia"/>
        </w:rPr>
        <w:t>完成上述配置之后，保存并退出，重新编译、烧录内核，启动时就能正常支持</w:t>
      </w:r>
      <w:r w:rsidR="0064456E">
        <w:t>QS-FX</w:t>
      </w:r>
      <w:r>
        <w:rPr>
          <w:rFonts w:hint="eastAsia"/>
        </w:rPr>
        <w:t>传感器相关功能。</w:t>
      </w:r>
    </w:p>
    <w:p w14:paraId="77850D10" w14:textId="50D784C2" w:rsidR="003E6CF4" w:rsidRPr="00EA16DF" w:rsidRDefault="003E6CF4" w:rsidP="003E6CF4">
      <w:pPr>
        <w:ind w:firstLineChars="200" w:firstLine="420"/>
      </w:pPr>
      <w:r w:rsidRPr="00EA16DF">
        <w:t>qs_fx.c</w:t>
      </w:r>
      <w:r w:rsidRPr="00EA16DF">
        <w:t>中的风向传感器初始化过程如</w:t>
      </w:r>
      <w:r w:rsidR="00DC2740">
        <w:fldChar w:fldCharType="begin"/>
      </w:r>
      <w:r w:rsidR="00DC2740">
        <w:instrText xml:space="preserve"> REF _Ref142404679 \h </w:instrText>
      </w:r>
      <w:r w:rsidR="00DC2740">
        <w:fldChar w:fldCharType="separate"/>
      </w:r>
      <w:r w:rsidR="0024432A">
        <w:rPr>
          <w:rFonts w:hint="eastAsia"/>
        </w:rPr>
        <w:t>代码</w:t>
      </w:r>
      <w:r w:rsidR="0024432A">
        <w:rPr>
          <w:rFonts w:hint="eastAsia"/>
        </w:rPr>
        <w:t xml:space="preserve"> </w:t>
      </w:r>
      <w:r w:rsidR="0024432A">
        <w:rPr>
          <w:noProof/>
        </w:rPr>
        <w:t>5</w:t>
      </w:r>
      <w:r w:rsidR="0024432A">
        <w:noBreakHyphen/>
      </w:r>
      <w:r w:rsidR="00885C90">
        <w:t>1-12</w:t>
      </w:r>
      <w:r w:rsidR="00DC2740">
        <w:fldChar w:fldCharType="end"/>
      </w:r>
      <w:r w:rsidRPr="00EA16DF">
        <w:t>所示。代码行</w:t>
      </w:r>
      <w:r w:rsidRPr="00EA16DF">
        <w:t>2</w:t>
      </w:r>
      <w:r w:rsidRPr="00EA16DF">
        <w:t>对传感器设备进行初始化。代码行</w:t>
      </w:r>
      <w:r w:rsidRPr="00EA16DF">
        <w:t>4~13</w:t>
      </w:r>
      <w:r w:rsidRPr="00EA16DF">
        <w:t>对结构体类型为</w:t>
      </w:r>
      <w:r w:rsidRPr="00EA16DF">
        <w:t>SensorQuantity</w:t>
      </w:r>
      <w:r w:rsidRPr="00EA16DF">
        <w:t>的变量</w:t>
      </w:r>
      <w:r w:rsidRPr="00EA16DF">
        <w:t>qs_fx_wind_direction</w:t>
      </w:r>
      <w:r w:rsidRPr="00EA16DF">
        <w:t>参数进行赋值。代码行</w:t>
      </w:r>
      <w:r w:rsidRPr="00EA16DF">
        <w:t>15</w:t>
      </w:r>
      <w:r w:rsidRPr="00EA16DF">
        <w:t>将</w:t>
      </w:r>
      <w:r w:rsidRPr="00EA16DF">
        <w:t>qs_fx_wind_direction</w:t>
      </w:r>
      <w:r w:rsidRPr="00EA16DF">
        <w:t>注册到传感器列表中。</w:t>
      </w:r>
    </w:p>
    <w:p w14:paraId="465317AC" w14:textId="04877D99" w:rsidR="003E6CF4" w:rsidRPr="00EA16DF" w:rsidRDefault="003E6CF4" w:rsidP="003E6CF4">
      <w:pPr>
        <w:pStyle w:val="21"/>
      </w:pPr>
      <w:bookmarkStart w:id="501" w:name="_Ref142404679"/>
      <w:r>
        <w:rPr>
          <w:rFonts w:hint="eastAsia"/>
        </w:rPr>
        <w:t>代码</w:t>
      </w:r>
      <w:r>
        <w:rPr>
          <w:rFonts w:hint="eastAsia"/>
        </w:rPr>
        <w:t xml:space="preserve"> </w:t>
      </w:r>
      <w:bookmarkEnd w:id="501"/>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12</w:t>
      </w:r>
      <w:r w:rsidR="00885C90">
        <w:fldChar w:fldCharType="end"/>
      </w:r>
      <w:r w:rsidR="00885C90">
        <w:t xml:space="preserve"> </w:t>
      </w:r>
      <w:r w:rsidRPr="00EA16DF">
        <w:t>QS-FX</w:t>
      </w:r>
      <w:r w:rsidRPr="00EA16DF">
        <w:t>风向传感器初始化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E6CF4" w:rsidRPr="00EA16DF" w14:paraId="3C0FEAC0" w14:textId="77777777" w:rsidTr="005B16D8">
        <w:tc>
          <w:tcPr>
            <w:tcW w:w="8296" w:type="dxa"/>
          </w:tcPr>
          <w:p w14:paraId="7CBFFADF" w14:textId="77777777" w:rsidR="003E6CF4" w:rsidRPr="00D76D56" w:rsidRDefault="003E6CF4" w:rsidP="003E6CF4">
            <w:r w:rsidRPr="00D76D56">
              <w:t>01  int QsFxWindDirectionInit(void){</w:t>
            </w:r>
          </w:p>
          <w:p w14:paraId="6C083199" w14:textId="77777777" w:rsidR="003E6CF4" w:rsidRPr="00D76D56" w:rsidRDefault="003E6CF4" w:rsidP="003E6CF4">
            <w:r w:rsidRPr="00D76D56">
              <w:t>02      QsFxInit();</w:t>
            </w:r>
          </w:p>
          <w:p w14:paraId="1163ACB3" w14:textId="77777777" w:rsidR="003E6CF4" w:rsidRPr="00D76D56" w:rsidRDefault="003E6CF4" w:rsidP="003E6CF4">
            <w:r w:rsidRPr="00D76D56">
              <w:t xml:space="preserve">03      </w:t>
            </w:r>
          </w:p>
          <w:p w14:paraId="37E51B15" w14:textId="7A374779" w:rsidR="003E6CF4" w:rsidRPr="00D76D56" w:rsidRDefault="003E6CF4" w:rsidP="003E6CF4">
            <w:r w:rsidRPr="00D76D56">
              <w:t>04      qs_fx_wind_direction.name =SENSOR_QUANTITY_QS_FX_WINDDIRECTION;</w:t>
            </w:r>
          </w:p>
          <w:p w14:paraId="6B4CB61D" w14:textId="77777777" w:rsidR="003E6CF4" w:rsidRPr="00D76D56" w:rsidRDefault="003E6CF4" w:rsidP="003E6CF4">
            <w:r w:rsidRPr="00D76D56">
              <w:t>05      qs_fx_wind_direction.type = SENSOR_QUANTITY_WINDDIRECTION;</w:t>
            </w:r>
          </w:p>
          <w:p w14:paraId="78F36D4B" w14:textId="77777777" w:rsidR="003E6CF4" w:rsidRPr="00D76D56" w:rsidRDefault="003E6CF4" w:rsidP="003E6CF4">
            <w:r w:rsidRPr="00D76D56">
              <w:t>06      qs_fx_wind_direction.value.decimal_places = 1;</w:t>
            </w:r>
          </w:p>
          <w:p w14:paraId="2DB4D2B4" w14:textId="77777777" w:rsidR="003E6CF4" w:rsidRPr="00D76D56" w:rsidRDefault="003E6CF4" w:rsidP="003E6CF4">
            <w:r w:rsidRPr="00D76D56">
              <w:t>07      qs_fx_wind_direction.value.max_std = 600;</w:t>
            </w:r>
          </w:p>
          <w:p w14:paraId="0D0411FE" w14:textId="77777777" w:rsidR="003E6CF4" w:rsidRPr="00D76D56" w:rsidRDefault="003E6CF4" w:rsidP="003E6CF4">
            <w:r w:rsidRPr="00D76D56">
              <w:lastRenderedPageBreak/>
              <w:t>08      qs_fx_wind_direction.value.min_std = 0;</w:t>
            </w:r>
          </w:p>
          <w:p w14:paraId="70330580" w14:textId="35BDEF42" w:rsidR="003E6CF4" w:rsidRPr="00D76D56" w:rsidRDefault="003E6CF4" w:rsidP="003E6CF4">
            <w:r w:rsidRPr="00D76D56">
              <w:t>09      qs_fx_wind_direction.value.last_value =SENSOR_QUANTITY_VALUE_ERROR;</w:t>
            </w:r>
          </w:p>
          <w:p w14:paraId="70670399" w14:textId="52908C05" w:rsidR="003E6CF4" w:rsidRPr="00D76D56" w:rsidRDefault="003E6CF4" w:rsidP="003E6CF4">
            <w:r w:rsidRPr="00D76D56">
              <w:t>10      qs_fx_wind_direction.value.max_value =SENSOR_QUANTITY_VALUE_ERROR;</w:t>
            </w:r>
          </w:p>
          <w:p w14:paraId="3B01E76A" w14:textId="0E587BE1" w:rsidR="003E6CF4" w:rsidRPr="00D76D56" w:rsidRDefault="003E6CF4" w:rsidP="003E6CF4">
            <w:r w:rsidRPr="00D76D56">
              <w:t>11      qs_fx_wind_direction.value.min_value =SENSOR_QUANTITY_VALUE_ERROR;</w:t>
            </w:r>
          </w:p>
          <w:p w14:paraId="53179776" w14:textId="77777777" w:rsidR="003E6CF4" w:rsidRPr="00D76D56" w:rsidRDefault="003E6CF4" w:rsidP="003E6CF4">
            <w:r w:rsidRPr="00D76D56">
              <w:t>12      qs_fx_wind_direction.sdev = &amp;qs_fx;</w:t>
            </w:r>
          </w:p>
          <w:p w14:paraId="4B1A6E6C" w14:textId="77777777" w:rsidR="003E6CF4" w:rsidRPr="00D76D56" w:rsidRDefault="003E6CF4" w:rsidP="003E6CF4">
            <w:r w:rsidRPr="00D76D56">
              <w:t>13      qs_fx_wind_direction.ReadValue = ReadWindDirection;</w:t>
            </w:r>
          </w:p>
          <w:p w14:paraId="500AF5EE" w14:textId="77777777" w:rsidR="003E6CF4" w:rsidRPr="00D76D56" w:rsidRDefault="003E6CF4" w:rsidP="003E6CF4">
            <w:r w:rsidRPr="00D76D56">
              <w:t xml:space="preserve">14  </w:t>
            </w:r>
          </w:p>
          <w:p w14:paraId="4F899D5A" w14:textId="77777777" w:rsidR="003E6CF4" w:rsidRPr="00D76D56" w:rsidRDefault="003E6CF4" w:rsidP="003E6CF4">
            <w:r w:rsidRPr="00D76D56">
              <w:t>15      SensorQuantityRegister(&amp;qs_fx_wind_direction);</w:t>
            </w:r>
          </w:p>
          <w:p w14:paraId="6D666321" w14:textId="77777777" w:rsidR="003E6CF4" w:rsidRPr="00D76D56" w:rsidRDefault="003E6CF4" w:rsidP="003E6CF4">
            <w:r w:rsidRPr="00D76D56">
              <w:t xml:space="preserve">16  </w:t>
            </w:r>
          </w:p>
          <w:p w14:paraId="0BF5D63D" w14:textId="77777777" w:rsidR="003E6CF4" w:rsidRPr="00D76D56" w:rsidRDefault="003E6CF4" w:rsidP="003E6CF4">
            <w:r w:rsidRPr="00D76D56">
              <w:t>17      return 0;</w:t>
            </w:r>
          </w:p>
          <w:p w14:paraId="71288F57" w14:textId="77777777" w:rsidR="003E6CF4" w:rsidRPr="00D76D56" w:rsidRDefault="003E6CF4" w:rsidP="003E6CF4">
            <w:r w:rsidRPr="00D76D56">
              <w:t>18  }</w:t>
            </w:r>
          </w:p>
        </w:tc>
      </w:tr>
    </w:tbl>
    <w:p w14:paraId="49ADA230" w14:textId="029AB848" w:rsidR="003E6CF4" w:rsidRPr="00EA16DF" w:rsidRDefault="003E6CF4" w:rsidP="003E6CF4">
      <w:pPr>
        <w:ind w:firstLineChars="200" w:firstLine="420"/>
      </w:pPr>
      <w:r w:rsidRPr="00EA16DF">
        <w:lastRenderedPageBreak/>
        <w:t>QS-F</w:t>
      </w:r>
      <w:r w:rsidR="00611BEF">
        <w:t>X</w:t>
      </w:r>
      <w:r w:rsidRPr="00EA16DF">
        <w:t>风向传感器数据读取过程如</w:t>
      </w:r>
      <w:r>
        <w:fldChar w:fldCharType="begin"/>
      </w:r>
      <w:r>
        <w:instrText xml:space="preserve"> REF _Ref142332515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1-13</w:t>
      </w:r>
      <w:r>
        <w:fldChar w:fldCharType="end"/>
      </w:r>
      <w:r w:rsidRPr="00EA16DF">
        <w:t>所示，详见</w:t>
      </w:r>
      <w:r w:rsidRPr="00EA16DF">
        <w:t>winddirection_qs_fx.c</w:t>
      </w:r>
      <w:r w:rsidRPr="00EA16DF">
        <w:t>文件。代码行</w:t>
      </w:r>
      <w:r w:rsidRPr="00EA16DF">
        <w:t>2~3</w:t>
      </w:r>
      <w:r w:rsidRPr="00EA16DF">
        <w:t>用于查找到风向传感器，然后将其打开。代码行</w:t>
      </w:r>
      <w:r w:rsidRPr="00EA16DF">
        <w:t>6~12</w:t>
      </w:r>
      <w:r w:rsidRPr="00EA16DF">
        <w:t>用于循环读取风向传感器的数据并打印显示。最后，代码行</w:t>
      </w:r>
      <w:r w:rsidRPr="00EA16DF">
        <w:t>14</w:t>
      </w:r>
      <w:r w:rsidRPr="00EA16DF">
        <w:t>关闭传感器。</w:t>
      </w:r>
      <w:r w:rsidRPr="00EA16DF">
        <w:t xml:space="preserve"> </w:t>
      </w:r>
    </w:p>
    <w:p w14:paraId="2533EE7F" w14:textId="53F8BAFB" w:rsidR="003E6CF4" w:rsidRPr="00EA16DF" w:rsidRDefault="003E6CF4" w:rsidP="003E6CF4">
      <w:pPr>
        <w:pStyle w:val="21"/>
      </w:pPr>
      <w:bookmarkStart w:id="502" w:name="_Ref142332515"/>
      <w:r>
        <w:rPr>
          <w:rFonts w:hint="eastAsia"/>
        </w:rPr>
        <w:t>代码</w:t>
      </w:r>
      <w:r>
        <w:rPr>
          <w:rFonts w:hint="eastAsia"/>
        </w:rPr>
        <w:t xml:space="preserve"> </w:t>
      </w:r>
      <w:bookmarkEnd w:id="502"/>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13</w:t>
      </w:r>
      <w:r w:rsidR="00885C90">
        <w:fldChar w:fldCharType="end"/>
      </w:r>
      <w:r w:rsidR="00885C90">
        <w:t xml:space="preserve"> </w:t>
      </w:r>
      <w:r w:rsidRPr="00EA16DF">
        <w:t>QS-F</w:t>
      </w:r>
      <w:r w:rsidR="00E637A9">
        <w:t>X</w:t>
      </w:r>
      <w:r w:rsidRPr="00EA16DF">
        <w:t>风向传感器数据读取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E6CF4" w:rsidRPr="00EA16DF" w14:paraId="476681A7" w14:textId="77777777" w:rsidTr="005B16D8">
        <w:tc>
          <w:tcPr>
            <w:tcW w:w="8296" w:type="dxa"/>
          </w:tcPr>
          <w:p w14:paraId="5451368F" w14:textId="77777777" w:rsidR="003E6CF4" w:rsidRPr="00D76D56" w:rsidRDefault="003E6CF4" w:rsidP="003E6CF4">
            <w:r w:rsidRPr="00D76D56">
              <w:t>01  void WindDirectionQsFx(void){</w:t>
            </w:r>
          </w:p>
          <w:p w14:paraId="4AA6DD2C" w14:textId="77777777" w:rsidR="003E6CF4" w:rsidRPr="00D76D56" w:rsidRDefault="003E6CF4" w:rsidP="003E6CF4">
            <w:r w:rsidRPr="00D76D56">
              <w:t xml:space="preserve">02      struct SensorQuantity *wind_direction = </w:t>
            </w:r>
          </w:p>
          <w:p w14:paraId="7E7FB6EC" w14:textId="77777777" w:rsidR="003E6CF4" w:rsidRPr="00D76D56" w:rsidRDefault="003E6CF4" w:rsidP="003E6CF4">
            <w:r w:rsidRPr="00D76D56">
              <w:t xml:space="preserve">SensorQuantityFind(SENSOR_QUANTITY_QS_FX_WINDDIRECTION, </w:t>
            </w:r>
          </w:p>
          <w:p w14:paraId="0499890E" w14:textId="77777777" w:rsidR="003E6CF4" w:rsidRPr="00D76D56" w:rsidRDefault="003E6CF4" w:rsidP="003E6CF4">
            <w:r w:rsidRPr="00D76D56">
              <w:t>SENSOR_QUANTITY_WINDDIRECTION);</w:t>
            </w:r>
          </w:p>
          <w:p w14:paraId="112B8161" w14:textId="77777777" w:rsidR="003E6CF4" w:rsidRPr="00D76D56" w:rsidRDefault="003E6CF4" w:rsidP="003E6CF4">
            <w:r w:rsidRPr="00D76D56">
              <w:t>03      SensorQuantityOpen(wind_direction);</w:t>
            </w:r>
          </w:p>
          <w:p w14:paraId="4D0F2EEB" w14:textId="77777777" w:rsidR="003E6CF4" w:rsidRPr="00D76D56" w:rsidRDefault="003E6CF4" w:rsidP="003E6CF4">
            <w:r w:rsidRPr="00D76D56">
              <w:t>04      PrivTaskDelay(2000);</w:t>
            </w:r>
          </w:p>
          <w:p w14:paraId="5A87CE8D" w14:textId="77777777" w:rsidR="003E6CF4" w:rsidRPr="00D76D56" w:rsidRDefault="003E6CF4" w:rsidP="003E6CF4">
            <w:r w:rsidRPr="00D76D56">
              <w:t>05      int result = 0;</w:t>
            </w:r>
          </w:p>
          <w:p w14:paraId="270BE79E" w14:textId="77777777" w:rsidR="003E6CF4" w:rsidRPr="00D76D56" w:rsidRDefault="003E6CF4" w:rsidP="003E6CF4">
            <w:r w:rsidRPr="00D76D56">
              <w:t>06      for(int i=0;i&lt;2000;i++){</w:t>
            </w:r>
          </w:p>
          <w:p w14:paraId="0EC15D90" w14:textId="77777777" w:rsidR="003E6CF4" w:rsidRPr="00D76D56" w:rsidRDefault="003E6CF4" w:rsidP="003E6CF4">
            <w:r w:rsidRPr="00D76D56">
              <w:t>07          result = 0;</w:t>
            </w:r>
          </w:p>
          <w:p w14:paraId="2B2F0387" w14:textId="77777777" w:rsidR="003E6CF4" w:rsidRPr="00D76D56" w:rsidRDefault="003E6CF4" w:rsidP="003E6CF4">
            <w:r w:rsidRPr="00D76D56">
              <w:t>08          PrivTaskDelay(1000);</w:t>
            </w:r>
          </w:p>
          <w:p w14:paraId="45A71DF2" w14:textId="77777777" w:rsidR="003E6CF4" w:rsidRPr="00D76D56" w:rsidRDefault="003E6CF4" w:rsidP="003E6CF4">
            <w:r w:rsidRPr="00D76D56">
              <w:t>09          result = SensorQuantityReadValue(wind_direction);</w:t>
            </w:r>
          </w:p>
          <w:p w14:paraId="3734A6D4" w14:textId="77777777" w:rsidR="003E6CF4" w:rsidRPr="00D76D56" w:rsidRDefault="003E6CF4" w:rsidP="003E6CF4">
            <w:r w:rsidRPr="00D76D56">
              <w:t>10          if(result &gt; 0)</w:t>
            </w:r>
          </w:p>
          <w:p w14:paraId="79F0EBA7" w14:textId="77777777" w:rsidR="003E6CF4" w:rsidRPr="00D76D56" w:rsidRDefault="003E6CF4" w:rsidP="003E6CF4">
            <w:r w:rsidRPr="00D76D56">
              <w:t>11              printf("wind direction : %d degree\n", result);</w:t>
            </w:r>
          </w:p>
          <w:p w14:paraId="2A8D614D" w14:textId="77777777" w:rsidR="003E6CF4" w:rsidRPr="00D76D56" w:rsidRDefault="003E6CF4" w:rsidP="003E6CF4">
            <w:r w:rsidRPr="00D76D56">
              <w:t>12      }</w:t>
            </w:r>
          </w:p>
          <w:p w14:paraId="0CDA95BA" w14:textId="77777777" w:rsidR="003E6CF4" w:rsidRPr="00D76D56" w:rsidRDefault="003E6CF4" w:rsidP="003E6CF4">
            <w:r w:rsidRPr="00D76D56">
              <w:t xml:space="preserve">13  </w:t>
            </w:r>
          </w:p>
          <w:p w14:paraId="38AEB060" w14:textId="77777777" w:rsidR="003E6CF4" w:rsidRPr="00D76D56" w:rsidRDefault="003E6CF4" w:rsidP="003E6CF4">
            <w:r w:rsidRPr="00D76D56">
              <w:t>14      SensorQuantityClose(wind_direction);</w:t>
            </w:r>
          </w:p>
          <w:p w14:paraId="20B1285F" w14:textId="77777777" w:rsidR="003E6CF4" w:rsidRPr="00EA16DF" w:rsidRDefault="003E6CF4" w:rsidP="003E6CF4">
            <w:pPr>
              <w:rPr>
                <w:sz w:val="18"/>
              </w:rPr>
            </w:pPr>
            <w:r w:rsidRPr="00D76D56">
              <w:t>15  }</w:t>
            </w:r>
          </w:p>
        </w:tc>
      </w:tr>
    </w:tbl>
    <w:p w14:paraId="4288C5E6" w14:textId="7D9D8B3D" w:rsidR="003E6CF4" w:rsidRPr="00EA16DF" w:rsidRDefault="003E6CF4" w:rsidP="003E6CF4">
      <w:pPr>
        <w:ind w:firstLineChars="200" w:firstLine="420"/>
      </w:pPr>
      <w:r w:rsidRPr="00EA16DF">
        <w:t>QS-F</w:t>
      </w:r>
      <w:r w:rsidR="00E637A9">
        <w:t>X</w:t>
      </w:r>
      <w:r w:rsidRPr="00EA16DF">
        <w:t>风向传感器的数据读取如</w:t>
      </w:r>
      <w:r>
        <w:fldChar w:fldCharType="begin"/>
      </w:r>
      <w:r>
        <w:instrText xml:space="preserve"> REF _Ref142332550 \h </w:instrText>
      </w:r>
      <w:r>
        <w:fldChar w:fldCharType="separate"/>
      </w:r>
      <w:r w:rsidR="0024432A">
        <w:rPr>
          <w:rFonts w:hint="eastAsia"/>
        </w:rPr>
        <w:t>图</w:t>
      </w:r>
      <w:r w:rsidR="0024432A">
        <w:rPr>
          <w:rFonts w:hint="eastAsia"/>
        </w:rPr>
        <w:t xml:space="preserve"> </w:t>
      </w:r>
      <w:r w:rsidR="0024432A">
        <w:rPr>
          <w:noProof/>
        </w:rPr>
        <w:t>5</w:t>
      </w:r>
      <w:r w:rsidR="00CB5824">
        <w:rPr>
          <w:noProof/>
        </w:rPr>
        <w:t>-1</w:t>
      </w:r>
      <w:r w:rsidR="0024432A">
        <w:noBreakHyphen/>
      </w:r>
      <w:r w:rsidR="0024432A">
        <w:rPr>
          <w:noProof/>
        </w:rPr>
        <w:t>24</w:t>
      </w:r>
      <w:r>
        <w:fldChar w:fldCharType="end"/>
      </w:r>
      <w:r w:rsidRPr="00EA16DF">
        <w:t>所示，显示当前环境的风向一直在改变。</w:t>
      </w:r>
    </w:p>
    <w:p w14:paraId="141CE76B" w14:textId="77777777" w:rsidR="003E6CF4" w:rsidRPr="00EA16DF" w:rsidRDefault="003E6CF4" w:rsidP="003E6CF4">
      <w:pPr>
        <w:jc w:val="center"/>
        <w:rPr>
          <w:rFonts w:cs="Times New Roman"/>
          <w:sz w:val="18"/>
        </w:rPr>
      </w:pPr>
      <w:r w:rsidRPr="00EA16DF">
        <w:rPr>
          <w:rFonts w:cs="Times New Roman"/>
          <w:noProof/>
          <w:sz w:val="18"/>
        </w:rPr>
        <w:drawing>
          <wp:inline distT="0" distB="0" distL="0" distR="0" wp14:anchorId="326F95DA" wp14:editId="7DD48D28">
            <wp:extent cx="5273040" cy="1283335"/>
            <wp:effectExtent l="0" t="0" r="3810" b="0"/>
            <wp:docPr id="8545995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9588" name="图片 4"/>
                    <pic:cNvPicPr>
                      <a:picLocks noChangeAspect="1" noChangeArrowheads="1"/>
                    </pic:cNvPicPr>
                  </pic:nvPicPr>
                  <pic:blipFill>
                    <a:blip r:embed="rId160">
                      <a:extLst>
                        <a:ext uri="{28A0092B-C50C-407E-A947-70E740481C1C}">
                          <a14:useLocalDpi xmlns:a14="http://schemas.microsoft.com/office/drawing/2010/main" val="0"/>
                        </a:ext>
                      </a:extLst>
                    </a:blip>
                    <a:srcRect t="54425" b="14120"/>
                    <a:stretch>
                      <a:fillRect/>
                    </a:stretch>
                  </pic:blipFill>
                  <pic:spPr>
                    <a:xfrm>
                      <a:off x="0" y="0"/>
                      <a:ext cx="5274310" cy="1283913"/>
                    </a:xfrm>
                    <a:prstGeom prst="rect">
                      <a:avLst/>
                    </a:prstGeom>
                    <a:noFill/>
                    <a:ln>
                      <a:noFill/>
                    </a:ln>
                  </pic:spPr>
                </pic:pic>
              </a:graphicData>
            </a:graphic>
          </wp:inline>
        </w:drawing>
      </w:r>
    </w:p>
    <w:p w14:paraId="33E6A5B3" w14:textId="1DA7A717" w:rsidR="003E6CF4" w:rsidRPr="00EA16DF" w:rsidRDefault="003E6CF4" w:rsidP="003E6CF4">
      <w:pPr>
        <w:pStyle w:val="af8"/>
      </w:pPr>
      <w:bookmarkStart w:id="503" w:name="_Ref142332550"/>
      <w:r>
        <w:rPr>
          <w:rFonts w:hint="eastAsia"/>
        </w:rPr>
        <w:t>图</w:t>
      </w:r>
      <w:r>
        <w:rPr>
          <w:rFonts w:hint="eastAsia"/>
        </w:rPr>
        <w:t xml:space="preserve"> </w:t>
      </w:r>
      <w:bookmarkEnd w:id="503"/>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24</w:t>
      </w:r>
      <w:r w:rsidR="00CB5824">
        <w:fldChar w:fldCharType="end"/>
      </w:r>
      <w:r>
        <w:t xml:space="preserve"> </w:t>
      </w:r>
      <w:r w:rsidRPr="00EA16DF">
        <w:t>QS-F</w:t>
      </w:r>
      <w:r w:rsidR="00954B8B">
        <w:t>X</w:t>
      </w:r>
      <w:r w:rsidRPr="00EA16DF">
        <w:t>风向传感器数据读取显示</w:t>
      </w:r>
    </w:p>
    <w:p w14:paraId="01E64288" w14:textId="5573B09C" w:rsidR="003E6CF4" w:rsidRDefault="00E643F6" w:rsidP="00A42616">
      <w:pPr>
        <w:pStyle w:val="4"/>
        <w:numPr>
          <w:ilvl w:val="0"/>
          <w:numId w:val="18"/>
        </w:numPr>
      </w:pPr>
      <w:r>
        <w:rPr>
          <w:rFonts w:hint="eastAsia"/>
        </w:rPr>
        <w:lastRenderedPageBreak/>
        <w:t xml:space="preserve"> </w:t>
      </w:r>
      <w:r w:rsidR="003D4A9F">
        <w:rPr>
          <w:rFonts w:hint="eastAsia"/>
        </w:rPr>
        <w:t>风速传感器</w:t>
      </w:r>
    </w:p>
    <w:p w14:paraId="66CA8D27" w14:textId="1479CF5E" w:rsidR="003D4A9F" w:rsidRPr="00EA16DF" w:rsidRDefault="003D4A9F" w:rsidP="003D4A9F">
      <w:pPr>
        <w:ind w:firstLineChars="200" w:firstLine="420"/>
      </w:pPr>
      <w:r w:rsidRPr="00EA16DF">
        <w:t>风速传感器用于监测环境的风速。</w:t>
      </w:r>
      <w:r w:rsidRPr="00EA16DF">
        <w:t>QS-FS</w:t>
      </w:r>
      <w:r w:rsidRPr="00EA16DF">
        <w:t>（设备型号</w:t>
      </w:r>
      <w:r w:rsidR="00AA2DAD">
        <w:rPr>
          <w:rFonts w:hint="eastAsia"/>
        </w:rPr>
        <w:t>，购买链接：</w:t>
      </w:r>
      <w:r w:rsidR="00AA2DAD" w:rsidRPr="00AA2DAD">
        <w:t>https://item.taobao.com/item.htm?spm=a230r.1.14.81.24dedc22Xvfj81&amp;id=612640692559&amp;ns=1&amp;abbucket=6#detail</w:t>
      </w:r>
      <w:r w:rsidRPr="00EA16DF">
        <w:t>）风速传感器的端口采用串口，协议采用</w:t>
      </w:r>
      <w:r w:rsidRPr="00EA16DF">
        <w:t>SP3-485</w:t>
      </w:r>
      <w:r w:rsidRPr="00EA16DF">
        <w:t>。风速采集过程体现在</w:t>
      </w:r>
      <w:r w:rsidRPr="00EA16DF">
        <w:t>qs_fs.c</w:t>
      </w:r>
      <w:r w:rsidRPr="00EA16DF">
        <w:t>和</w:t>
      </w:r>
      <w:r w:rsidRPr="00EA16DF">
        <w:t>windspeed_qs_fs.c</w:t>
      </w:r>
      <w:r w:rsidRPr="00EA16DF">
        <w:t>文件中，其中</w:t>
      </w:r>
      <w:r w:rsidRPr="00EA16DF">
        <w:t>qs_fs.c</w:t>
      </w:r>
      <w:r w:rsidRPr="00EA16DF">
        <w:t>实现了</w:t>
      </w:r>
      <w:r w:rsidRPr="00EA16DF">
        <w:t>QS-FS</w:t>
      </w:r>
      <w:r w:rsidRPr="00EA16DF">
        <w:t>风速传感器设备初始化；</w:t>
      </w:r>
      <w:r w:rsidRPr="00EA16DF">
        <w:t>windspeed_qs_fs.c</w:t>
      </w:r>
      <w:r w:rsidRPr="00EA16DF">
        <w:t>用于查找到风速传感器，并进行数据读取。其系统配置过程与</w:t>
      </w:r>
      <w:r w:rsidR="00221990">
        <w:fldChar w:fldCharType="begin"/>
      </w:r>
      <w:r w:rsidR="00221990">
        <w:instrText xml:space="preserve"> REF _Ref143538505 \h </w:instrText>
      </w:r>
      <w:r w:rsidR="00221990">
        <w:fldChar w:fldCharType="separate"/>
      </w:r>
      <w:r w:rsidR="0024432A">
        <w:rPr>
          <w:rFonts w:hint="eastAsia"/>
        </w:rPr>
        <w:t xml:space="preserve"> </w:t>
      </w:r>
      <w:r w:rsidR="0024432A">
        <w:rPr>
          <w:rFonts w:hint="eastAsia"/>
        </w:rPr>
        <w:t>风向传感器</w:t>
      </w:r>
      <w:r w:rsidR="00221990">
        <w:fldChar w:fldCharType="end"/>
      </w:r>
      <w:r w:rsidRPr="00EA16DF">
        <w:t>中的配置过程类似。</w:t>
      </w:r>
    </w:p>
    <w:p w14:paraId="03960BAE" w14:textId="30125440" w:rsidR="003D4A9F" w:rsidRPr="00EA16DF" w:rsidRDefault="003D4A9F" w:rsidP="003D4A9F">
      <w:pPr>
        <w:ind w:firstLineChars="200" w:firstLine="420"/>
      </w:pPr>
      <w:r w:rsidRPr="00EA16DF">
        <w:t>qs_fs.c</w:t>
      </w:r>
      <w:r w:rsidRPr="00EA16DF">
        <w:t>中的风速传感器初始化过程如</w:t>
      </w:r>
      <w:r>
        <w:fldChar w:fldCharType="begin"/>
      </w:r>
      <w:r>
        <w:instrText xml:space="preserve"> REF _Ref142332683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1-14</w:t>
      </w:r>
      <w:r>
        <w:fldChar w:fldCharType="end"/>
      </w:r>
      <w:r w:rsidRPr="00EA16DF">
        <w:t>所示。代码行</w:t>
      </w:r>
      <w:r w:rsidRPr="00EA16DF">
        <w:t>2</w:t>
      </w:r>
      <w:r w:rsidRPr="00EA16DF">
        <w:t>对传感器设备进行初始化。代码行</w:t>
      </w:r>
      <w:r w:rsidRPr="00EA16DF">
        <w:t>4~13</w:t>
      </w:r>
      <w:r w:rsidRPr="00EA16DF">
        <w:t>对结构体类型为</w:t>
      </w:r>
      <w:r w:rsidRPr="00EA16DF">
        <w:t>SensorQuantity</w:t>
      </w:r>
      <w:r w:rsidRPr="00EA16DF">
        <w:t>的变量</w:t>
      </w:r>
      <w:r w:rsidRPr="00EA16DF">
        <w:t>qs_fs_wind_speed</w:t>
      </w:r>
      <w:r w:rsidRPr="00EA16DF">
        <w:t>参数进行赋值。代码行</w:t>
      </w:r>
      <w:r w:rsidRPr="00EA16DF">
        <w:t>15</w:t>
      </w:r>
      <w:r w:rsidRPr="00EA16DF">
        <w:t>将</w:t>
      </w:r>
      <w:r w:rsidRPr="00EA16DF">
        <w:t>qs_fs_wind_speed</w:t>
      </w:r>
      <w:r w:rsidRPr="00EA16DF">
        <w:t>注册到传感器列表中。</w:t>
      </w:r>
    </w:p>
    <w:p w14:paraId="2E4AC504" w14:textId="1F1BE1A4" w:rsidR="003D4A9F" w:rsidRPr="00EA16DF" w:rsidRDefault="003D4A9F" w:rsidP="003D4A9F">
      <w:pPr>
        <w:pStyle w:val="21"/>
      </w:pPr>
      <w:bookmarkStart w:id="504" w:name="_Ref142332683"/>
      <w:r>
        <w:rPr>
          <w:rFonts w:hint="eastAsia"/>
        </w:rPr>
        <w:t>代码</w:t>
      </w:r>
      <w:r>
        <w:rPr>
          <w:rFonts w:hint="eastAsia"/>
        </w:rPr>
        <w:t xml:space="preserve"> </w:t>
      </w:r>
      <w:bookmarkEnd w:id="504"/>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14</w:t>
      </w:r>
      <w:r w:rsidR="00885C90">
        <w:fldChar w:fldCharType="end"/>
      </w:r>
      <w:r w:rsidR="00885C90">
        <w:t xml:space="preserve"> </w:t>
      </w:r>
      <w:r w:rsidRPr="00EA16DF">
        <w:t>QS-FS</w:t>
      </w:r>
      <w:r w:rsidRPr="00EA16DF">
        <w:t>风速传感器初始化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4A9F" w:rsidRPr="00EA16DF" w14:paraId="137294FC" w14:textId="77777777" w:rsidTr="005B16D8">
        <w:tc>
          <w:tcPr>
            <w:tcW w:w="8296" w:type="dxa"/>
          </w:tcPr>
          <w:p w14:paraId="0574E3C7" w14:textId="77777777" w:rsidR="003D4A9F" w:rsidRPr="00D76D56" w:rsidRDefault="003D4A9F" w:rsidP="003D4A9F">
            <w:r w:rsidRPr="00D76D56">
              <w:t>01  int QsFsWindSpeedInit(void){</w:t>
            </w:r>
          </w:p>
          <w:p w14:paraId="7052FB0B" w14:textId="77777777" w:rsidR="003D4A9F" w:rsidRPr="00D76D56" w:rsidRDefault="003D4A9F" w:rsidP="003D4A9F">
            <w:r w:rsidRPr="00D76D56">
              <w:t>02      QsFsInit();</w:t>
            </w:r>
          </w:p>
          <w:p w14:paraId="3A75C637" w14:textId="77777777" w:rsidR="003D4A9F" w:rsidRPr="00D76D56" w:rsidRDefault="003D4A9F" w:rsidP="003D4A9F">
            <w:r w:rsidRPr="00D76D56">
              <w:t xml:space="preserve">03      </w:t>
            </w:r>
          </w:p>
          <w:p w14:paraId="5341F123" w14:textId="77777777" w:rsidR="003D4A9F" w:rsidRPr="00D76D56" w:rsidRDefault="003D4A9F" w:rsidP="003D4A9F">
            <w:r w:rsidRPr="00D76D56">
              <w:t>04      qs_fs_wind_speed.name = SENSOR_QUANTITY_QS_FS_WINDSPEED;</w:t>
            </w:r>
          </w:p>
          <w:p w14:paraId="23CCBEA8" w14:textId="77777777" w:rsidR="003D4A9F" w:rsidRPr="00D76D56" w:rsidRDefault="003D4A9F" w:rsidP="003D4A9F">
            <w:r w:rsidRPr="00D76D56">
              <w:t>05      qs_fs_wind_speed.type = SENSOR_QUANTITY_WINDSPEED;</w:t>
            </w:r>
          </w:p>
          <w:p w14:paraId="00BAFEF0" w14:textId="77777777" w:rsidR="003D4A9F" w:rsidRPr="00D76D56" w:rsidRDefault="003D4A9F" w:rsidP="003D4A9F">
            <w:r w:rsidRPr="00D76D56">
              <w:t>06      qs_fs_wind_speed.value.decimal_places = 1;</w:t>
            </w:r>
          </w:p>
          <w:p w14:paraId="20D2F0BE" w14:textId="77777777" w:rsidR="003D4A9F" w:rsidRPr="00D76D56" w:rsidRDefault="003D4A9F" w:rsidP="003D4A9F">
            <w:r w:rsidRPr="00D76D56">
              <w:t>07      qs_fs_wind_speed.value.max_std = 600;</w:t>
            </w:r>
          </w:p>
          <w:p w14:paraId="576A5B4D" w14:textId="77777777" w:rsidR="003D4A9F" w:rsidRPr="00D76D56" w:rsidRDefault="003D4A9F" w:rsidP="003D4A9F">
            <w:r w:rsidRPr="00D76D56">
              <w:t>08      qs_fs_wind_speed.value.min_std = 0;</w:t>
            </w:r>
          </w:p>
          <w:p w14:paraId="263D79BF" w14:textId="77777777" w:rsidR="003D4A9F" w:rsidRPr="00D76D56" w:rsidRDefault="003D4A9F" w:rsidP="003D4A9F">
            <w:r w:rsidRPr="00D76D56">
              <w:t>09      qs_fs_wind_speed.value.last_value = SENSOR_QUANTITY_VALUE_ERROR;</w:t>
            </w:r>
          </w:p>
          <w:p w14:paraId="1F744B3D" w14:textId="77777777" w:rsidR="003D4A9F" w:rsidRPr="00D76D56" w:rsidRDefault="003D4A9F" w:rsidP="003D4A9F">
            <w:r w:rsidRPr="00D76D56">
              <w:t>10      qs_fs_wind_speed.value.max_value = SENSOR_QUANTITY_VALUE_ERROR;</w:t>
            </w:r>
          </w:p>
          <w:p w14:paraId="4B771523" w14:textId="77777777" w:rsidR="003D4A9F" w:rsidRPr="00D76D56" w:rsidRDefault="003D4A9F" w:rsidP="003D4A9F">
            <w:r w:rsidRPr="00D76D56">
              <w:t>11      qs_fs_wind_speed.value.min_value = SENSOR_QUANTITY_VALUE_ERROR;</w:t>
            </w:r>
          </w:p>
          <w:p w14:paraId="3272BF79" w14:textId="77777777" w:rsidR="003D4A9F" w:rsidRPr="00D76D56" w:rsidRDefault="003D4A9F" w:rsidP="003D4A9F">
            <w:r w:rsidRPr="00D76D56">
              <w:t>12      qs_fs_wind_speed.sdev = &amp;qs_fs;</w:t>
            </w:r>
          </w:p>
          <w:p w14:paraId="7728640A" w14:textId="77777777" w:rsidR="003D4A9F" w:rsidRPr="00D76D56" w:rsidRDefault="003D4A9F" w:rsidP="003D4A9F">
            <w:r w:rsidRPr="00D76D56">
              <w:t>13      qs_fs_wind_speed.ReadValue = ReadWindSpeed;</w:t>
            </w:r>
          </w:p>
          <w:p w14:paraId="6392C0BA" w14:textId="77777777" w:rsidR="003D4A9F" w:rsidRPr="00D76D56" w:rsidRDefault="003D4A9F" w:rsidP="003D4A9F">
            <w:r w:rsidRPr="00D76D56">
              <w:t xml:space="preserve">14  </w:t>
            </w:r>
          </w:p>
          <w:p w14:paraId="0FF88B65" w14:textId="77777777" w:rsidR="003D4A9F" w:rsidRPr="00D76D56" w:rsidRDefault="003D4A9F" w:rsidP="003D4A9F">
            <w:r w:rsidRPr="00D76D56">
              <w:t>15      SensorQuantityRegister(&amp;qs_fs_wind_speed);</w:t>
            </w:r>
          </w:p>
          <w:p w14:paraId="4D0863C7" w14:textId="77777777" w:rsidR="003D4A9F" w:rsidRPr="00D76D56" w:rsidRDefault="003D4A9F" w:rsidP="003D4A9F">
            <w:r w:rsidRPr="00D76D56">
              <w:t xml:space="preserve">16  </w:t>
            </w:r>
          </w:p>
          <w:p w14:paraId="55E8AB13" w14:textId="77777777" w:rsidR="003D4A9F" w:rsidRPr="00D76D56" w:rsidRDefault="003D4A9F" w:rsidP="003D4A9F">
            <w:r w:rsidRPr="00D76D56">
              <w:t>17      return 0;</w:t>
            </w:r>
          </w:p>
          <w:p w14:paraId="59F7D350" w14:textId="77777777" w:rsidR="003D4A9F" w:rsidRPr="00EA16DF" w:rsidRDefault="003D4A9F" w:rsidP="003D4A9F">
            <w:pPr>
              <w:rPr>
                <w:sz w:val="18"/>
              </w:rPr>
            </w:pPr>
            <w:r w:rsidRPr="00D76D56">
              <w:t>18  }</w:t>
            </w:r>
          </w:p>
        </w:tc>
      </w:tr>
    </w:tbl>
    <w:p w14:paraId="2DCA30C2" w14:textId="43196499" w:rsidR="003D4A9F" w:rsidRPr="00EA16DF" w:rsidRDefault="003D4A9F" w:rsidP="003D4A9F">
      <w:pPr>
        <w:ind w:firstLineChars="200" w:firstLine="420"/>
      </w:pPr>
      <w:r w:rsidRPr="00EA16DF">
        <w:t>QS-FS</w:t>
      </w:r>
      <w:r w:rsidRPr="00EA16DF">
        <w:t>风速传感器数据读取过程如</w:t>
      </w:r>
      <w:r>
        <w:fldChar w:fldCharType="begin"/>
      </w:r>
      <w:r>
        <w:instrText xml:space="preserve"> REF _Ref142332712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1-15</w:t>
      </w:r>
      <w:r>
        <w:fldChar w:fldCharType="end"/>
      </w:r>
      <w:r w:rsidRPr="00EA16DF">
        <w:t>所示，详见</w:t>
      </w:r>
      <w:r w:rsidRPr="00EA16DF">
        <w:t>windspeed_qs_fs.c</w:t>
      </w:r>
      <w:r w:rsidRPr="00EA16DF">
        <w:t>文件。代码行</w:t>
      </w:r>
      <w:r w:rsidRPr="00EA16DF">
        <w:t>2~3</w:t>
      </w:r>
      <w:r w:rsidRPr="00EA16DF">
        <w:t>用于查找到风速传感器，然后将其打开。代码行</w:t>
      </w:r>
      <w:r w:rsidRPr="00EA16DF">
        <w:t>6~12</w:t>
      </w:r>
      <w:r w:rsidRPr="00EA16DF">
        <w:t>用于循环读取风速传感器的数据并打印显示。最后，代码行</w:t>
      </w:r>
      <w:r w:rsidRPr="00EA16DF">
        <w:t>14</w:t>
      </w:r>
      <w:r w:rsidRPr="00EA16DF">
        <w:t>关闭传感器。</w:t>
      </w:r>
      <w:r w:rsidRPr="00EA16DF">
        <w:t xml:space="preserve"> </w:t>
      </w:r>
    </w:p>
    <w:p w14:paraId="40BD5892" w14:textId="5DDD7D83" w:rsidR="003D4A9F" w:rsidRPr="00EA16DF" w:rsidRDefault="003D4A9F" w:rsidP="003D4A9F">
      <w:pPr>
        <w:pStyle w:val="21"/>
      </w:pPr>
      <w:bookmarkStart w:id="505" w:name="_Ref142332712"/>
      <w:r>
        <w:rPr>
          <w:rFonts w:hint="eastAsia"/>
        </w:rPr>
        <w:t>代码</w:t>
      </w:r>
      <w:r>
        <w:rPr>
          <w:rFonts w:hint="eastAsia"/>
        </w:rPr>
        <w:t xml:space="preserve"> </w:t>
      </w:r>
      <w:bookmarkEnd w:id="505"/>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15</w:t>
      </w:r>
      <w:r w:rsidR="00885C90">
        <w:fldChar w:fldCharType="end"/>
      </w:r>
      <w:r w:rsidR="00885C90">
        <w:t xml:space="preserve"> </w:t>
      </w:r>
      <w:r w:rsidRPr="00EA16DF">
        <w:t>QS-FS</w:t>
      </w:r>
      <w:r w:rsidRPr="00EA16DF">
        <w:t>风速传感器数据读取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D4A9F" w:rsidRPr="00EA16DF" w14:paraId="2988F492" w14:textId="77777777" w:rsidTr="005B16D8">
        <w:tc>
          <w:tcPr>
            <w:tcW w:w="8296" w:type="dxa"/>
          </w:tcPr>
          <w:p w14:paraId="3AFBA791" w14:textId="77777777" w:rsidR="003D4A9F" w:rsidRPr="00D76D56" w:rsidRDefault="003D4A9F" w:rsidP="003D4A9F">
            <w:r w:rsidRPr="00D76D56">
              <w:t>01  void WindSpeedQsFs(void){</w:t>
            </w:r>
          </w:p>
          <w:p w14:paraId="635826F0" w14:textId="77777777" w:rsidR="003D4A9F" w:rsidRPr="00D76D56" w:rsidRDefault="003D4A9F" w:rsidP="003D4A9F">
            <w:r w:rsidRPr="00D76D56">
              <w:t xml:space="preserve">02      struct SensorQuantity *wind_speed = </w:t>
            </w:r>
          </w:p>
          <w:p w14:paraId="47DAA70B" w14:textId="77777777" w:rsidR="003D4A9F" w:rsidRPr="00D76D56" w:rsidRDefault="003D4A9F" w:rsidP="003D4A9F">
            <w:r w:rsidRPr="00D76D56">
              <w:t xml:space="preserve">SensorQuantityFind(SENSOR_QUANTITY_QS_FS_WINDSPEED, </w:t>
            </w:r>
          </w:p>
          <w:p w14:paraId="2A473361" w14:textId="77777777" w:rsidR="003D4A9F" w:rsidRPr="00D76D56" w:rsidRDefault="003D4A9F" w:rsidP="003D4A9F">
            <w:r w:rsidRPr="00D76D56">
              <w:t>SENSOR_QUANTITY_WINDSPEED);</w:t>
            </w:r>
          </w:p>
          <w:p w14:paraId="088AD6AD" w14:textId="77777777" w:rsidR="003D4A9F" w:rsidRPr="00D76D56" w:rsidRDefault="003D4A9F" w:rsidP="003D4A9F">
            <w:r w:rsidRPr="00D76D56">
              <w:t>03      SensorQuantityOpen(wind_speed);</w:t>
            </w:r>
          </w:p>
          <w:p w14:paraId="515A546F" w14:textId="77777777" w:rsidR="003D4A9F" w:rsidRPr="00D76D56" w:rsidRDefault="003D4A9F" w:rsidP="003D4A9F">
            <w:r w:rsidRPr="00D76D56">
              <w:t>04      PrivTaskDelay(2000);</w:t>
            </w:r>
          </w:p>
          <w:p w14:paraId="1165F8E6" w14:textId="77777777" w:rsidR="003D4A9F" w:rsidRPr="00D76D56" w:rsidRDefault="003D4A9F" w:rsidP="003D4A9F">
            <w:r w:rsidRPr="00D76D56">
              <w:t>05      int result = 0;</w:t>
            </w:r>
          </w:p>
          <w:p w14:paraId="100A497A" w14:textId="77777777" w:rsidR="003D4A9F" w:rsidRPr="00D76D56" w:rsidRDefault="003D4A9F" w:rsidP="003D4A9F">
            <w:r w:rsidRPr="00D76D56">
              <w:t>06      for(int i=0;i&lt;2000;i++){</w:t>
            </w:r>
          </w:p>
          <w:p w14:paraId="75B19074" w14:textId="77777777" w:rsidR="003D4A9F" w:rsidRPr="00D76D56" w:rsidRDefault="003D4A9F" w:rsidP="003D4A9F">
            <w:r w:rsidRPr="00D76D56">
              <w:lastRenderedPageBreak/>
              <w:t>07          result = 0;</w:t>
            </w:r>
          </w:p>
          <w:p w14:paraId="37FFA8C1" w14:textId="77777777" w:rsidR="003D4A9F" w:rsidRPr="00D76D56" w:rsidRDefault="003D4A9F" w:rsidP="003D4A9F">
            <w:r w:rsidRPr="00D76D56">
              <w:t>08          PrivTaskDelay(1000);</w:t>
            </w:r>
          </w:p>
          <w:p w14:paraId="65F9BC44" w14:textId="77777777" w:rsidR="003D4A9F" w:rsidRPr="00D76D56" w:rsidRDefault="003D4A9F" w:rsidP="003D4A9F">
            <w:r w:rsidRPr="00D76D56">
              <w:t>09          result = SensorQuantityReadValue(wind_speed);</w:t>
            </w:r>
          </w:p>
          <w:p w14:paraId="38B879D6" w14:textId="77777777" w:rsidR="003D4A9F" w:rsidRPr="00D76D56" w:rsidRDefault="003D4A9F" w:rsidP="003D4A9F">
            <w:r w:rsidRPr="00D76D56">
              <w:t>10          if(result &gt; 0)</w:t>
            </w:r>
          </w:p>
          <w:p w14:paraId="1826C742" w14:textId="77777777" w:rsidR="003D4A9F" w:rsidRPr="00D76D56" w:rsidRDefault="003D4A9F" w:rsidP="003D4A9F">
            <w:r w:rsidRPr="00D76D56">
              <w:t>11              printf("wind speed : %d.%d m/s\n", result/10, result%10);</w:t>
            </w:r>
          </w:p>
          <w:p w14:paraId="22B6F184" w14:textId="77777777" w:rsidR="003D4A9F" w:rsidRPr="00D76D56" w:rsidRDefault="003D4A9F" w:rsidP="003D4A9F">
            <w:r w:rsidRPr="00D76D56">
              <w:t>12      }</w:t>
            </w:r>
          </w:p>
          <w:p w14:paraId="5F5C13D1" w14:textId="77777777" w:rsidR="003D4A9F" w:rsidRPr="00D76D56" w:rsidRDefault="003D4A9F" w:rsidP="003D4A9F">
            <w:r w:rsidRPr="00D76D56">
              <w:t xml:space="preserve">13  </w:t>
            </w:r>
          </w:p>
          <w:p w14:paraId="6A7121F9" w14:textId="77777777" w:rsidR="003D4A9F" w:rsidRPr="00D76D56" w:rsidRDefault="003D4A9F" w:rsidP="003D4A9F">
            <w:r w:rsidRPr="00D76D56">
              <w:t>14      SensorQuantityClose(wind_speed);</w:t>
            </w:r>
          </w:p>
          <w:p w14:paraId="113140A0" w14:textId="77777777" w:rsidR="003D4A9F" w:rsidRPr="00EA16DF" w:rsidRDefault="003D4A9F" w:rsidP="003D4A9F">
            <w:pPr>
              <w:rPr>
                <w:sz w:val="18"/>
              </w:rPr>
            </w:pPr>
            <w:r w:rsidRPr="00D76D56">
              <w:t>15  }</w:t>
            </w:r>
          </w:p>
        </w:tc>
      </w:tr>
    </w:tbl>
    <w:p w14:paraId="061B5298" w14:textId="7FFB0409" w:rsidR="003D4A9F" w:rsidRPr="00EA16DF" w:rsidRDefault="003D4A9F" w:rsidP="003D4A9F">
      <w:pPr>
        <w:ind w:firstLineChars="200" w:firstLine="420"/>
      </w:pPr>
      <w:r w:rsidRPr="00EA16DF">
        <w:lastRenderedPageBreak/>
        <w:t>QS-FS</w:t>
      </w:r>
      <w:r w:rsidRPr="00EA16DF">
        <w:t>风速传感器的数据读取如</w:t>
      </w:r>
      <w:r>
        <w:fldChar w:fldCharType="begin"/>
      </w:r>
      <w:r>
        <w:instrText xml:space="preserve"> REF _Ref142332739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25</w:t>
      </w:r>
      <w:r>
        <w:fldChar w:fldCharType="end"/>
      </w:r>
      <w:r w:rsidRPr="00EA16DF">
        <w:t>所示，显示当前环境的风速一直在变动。</w:t>
      </w:r>
    </w:p>
    <w:p w14:paraId="613C449E" w14:textId="77777777" w:rsidR="003D4A9F" w:rsidRPr="00EA16DF" w:rsidRDefault="003D4A9F" w:rsidP="0018774C">
      <w:pPr>
        <w:jc w:val="center"/>
      </w:pPr>
      <w:r w:rsidRPr="00EA16DF">
        <w:rPr>
          <w:noProof/>
        </w:rPr>
        <w:drawing>
          <wp:inline distT="0" distB="0" distL="0" distR="0" wp14:anchorId="79657CBD" wp14:editId="456F52E0">
            <wp:extent cx="5274310" cy="1730375"/>
            <wp:effectExtent l="0" t="0" r="2540" b="3175"/>
            <wp:docPr id="185306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561" name="图片 2"/>
                    <pic:cNvPicPr>
                      <a:picLocks noChangeAspect="1" noChangeArrowheads="1"/>
                    </pic:cNvPicPr>
                  </pic:nvPicPr>
                  <pic:blipFill>
                    <a:blip r:embed="rId161">
                      <a:extLst>
                        <a:ext uri="{28A0092B-C50C-407E-A947-70E740481C1C}">
                          <a14:useLocalDpi xmlns:a14="http://schemas.microsoft.com/office/drawing/2010/main" val="0"/>
                        </a:ext>
                      </a:extLst>
                    </a:blip>
                    <a:srcRect t="56180"/>
                    <a:stretch>
                      <a:fillRect/>
                    </a:stretch>
                  </pic:blipFill>
                  <pic:spPr>
                    <a:xfrm>
                      <a:off x="0" y="0"/>
                      <a:ext cx="5274310" cy="1730473"/>
                    </a:xfrm>
                    <a:prstGeom prst="rect">
                      <a:avLst/>
                    </a:prstGeom>
                    <a:noFill/>
                    <a:ln>
                      <a:noFill/>
                    </a:ln>
                  </pic:spPr>
                </pic:pic>
              </a:graphicData>
            </a:graphic>
          </wp:inline>
        </w:drawing>
      </w:r>
    </w:p>
    <w:p w14:paraId="60215277" w14:textId="4E855960" w:rsidR="003D4A9F" w:rsidRPr="00EA16DF" w:rsidRDefault="003D4A9F" w:rsidP="003D4A9F">
      <w:pPr>
        <w:pStyle w:val="af8"/>
      </w:pPr>
      <w:bookmarkStart w:id="506" w:name="_Ref142332739"/>
      <w:r>
        <w:rPr>
          <w:rFonts w:hint="eastAsia"/>
        </w:rPr>
        <w:t>图</w:t>
      </w:r>
      <w:r>
        <w:rPr>
          <w:rFonts w:hint="eastAsia"/>
        </w:rPr>
        <w:t xml:space="preserve"> </w:t>
      </w:r>
      <w:bookmarkEnd w:id="506"/>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25</w:t>
      </w:r>
      <w:r w:rsidR="00CB5824">
        <w:fldChar w:fldCharType="end"/>
      </w:r>
      <w:r>
        <w:t xml:space="preserve"> </w:t>
      </w:r>
      <w:r w:rsidRPr="00EA16DF">
        <w:t>QS-FS</w:t>
      </w:r>
      <w:r w:rsidRPr="00EA16DF">
        <w:t>风速传感器数据读取显示</w:t>
      </w:r>
    </w:p>
    <w:p w14:paraId="250AA364" w14:textId="0981AAA2" w:rsidR="003D4A9F" w:rsidRDefault="00E643F6" w:rsidP="00A42616">
      <w:pPr>
        <w:pStyle w:val="4"/>
        <w:numPr>
          <w:ilvl w:val="0"/>
          <w:numId w:val="18"/>
        </w:numPr>
      </w:pPr>
      <w:r>
        <w:rPr>
          <w:rFonts w:hint="eastAsia"/>
        </w:rPr>
        <w:t xml:space="preserve"> </w:t>
      </w:r>
      <w:r w:rsidR="0089731D">
        <w:rPr>
          <w:rFonts w:hint="eastAsia"/>
        </w:rPr>
        <w:t>二氧化碳传感器</w:t>
      </w:r>
    </w:p>
    <w:p w14:paraId="6ED0CF5A" w14:textId="7409C14F" w:rsidR="006D375B" w:rsidRDefault="006D375B" w:rsidP="006D375B">
      <w:pPr>
        <w:ind w:firstLineChars="200" w:firstLine="420"/>
      </w:pPr>
      <w:r>
        <w:rPr>
          <w:rFonts w:hint="eastAsia"/>
        </w:rPr>
        <w:t>二氧化碳</w:t>
      </w:r>
      <w:r w:rsidRPr="00EA16DF">
        <w:t>传感器用于监测环境的</w:t>
      </w:r>
      <w:r>
        <w:rPr>
          <w:rFonts w:hint="eastAsia"/>
        </w:rPr>
        <w:t>二氧化碳浓度</w:t>
      </w:r>
      <w:r w:rsidRPr="00EA16DF">
        <w:t>。</w:t>
      </w:r>
      <w:r w:rsidR="00B74DCD">
        <w:t>ZG09</w:t>
      </w:r>
      <w:r w:rsidRPr="00EA16DF">
        <w:t>传感器</w:t>
      </w:r>
      <w:r w:rsidR="00AA2DAD">
        <w:rPr>
          <w:rFonts w:hint="eastAsia"/>
        </w:rPr>
        <w:t>（购买链接</w:t>
      </w:r>
      <w:r w:rsidR="007A0A1F">
        <w:rPr>
          <w:rFonts w:hint="eastAsia"/>
        </w:rPr>
        <w:t>：</w:t>
      </w:r>
      <w:r w:rsidR="00AA2DAD" w:rsidRPr="00CF03BC">
        <w:t>https://item.taobao.com/item.htm?spm=a21n57.1.0.0.a0da523cpK4aGk&amp;id=610244487858&amp;ns=1&amp;abbucket=4#detail</w:t>
      </w:r>
      <w:r w:rsidR="00AA2DAD">
        <w:rPr>
          <w:rFonts w:hint="eastAsia"/>
        </w:rPr>
        <w:t>）是端口采用串口的一款二氧化碳传感器</w:t>
      </w:r>
      <w:r w:rsidRPr="00EA16DF">
        <w:t>。</w:t>
      </w:r>
      <w:r w:rsidR="00B74DCD">
        <w:rPr>
          <w:rFonts w:hint="eastAsia"/>
        </w:rPr>
        <w:t>二氧化碳浓度</w:t>
      </w:r>
      <w:r w:rsidRPr="00EA16DF">
        <w:t>采集过程体现在</w:t>
      </w:r>
      <w:r w:rsidR="00B74DCD">
        <w:rPr>
          <w:rFonts w:hint="eastAsia"/>
        </w:rPr>
        <w:t>zg</w:t>
      </w:r>
      <w:r w:rsidR="00B74DCD">
        <w:t>09</w:t>
      </w:r>
      <w:r w:rsidRPr="00EA16DF">
        <w:t>.c</w:t>
      </w:r>
      <w:r w:rsidRPr="00EA16DF">
        <w:t>和</w:t>
      </w:r>
      <w:r w:rsidR="00B74DCD">
        <w:t>co2_zg09</w:t>
      </w:r>
      <w:r w:rsidRPr="00EA16DF">
        <w:t>.c</w:t>
      </w:r>
      <w:r w:rsidRPr="00EA16DF">
        <w:t>文件中，其中</w:t>
      </w:r>
      <w:r w:rsidR="00B74DCD">
        <w:rPr>
          <w:rFonts w:hint="eastAsia"/>
        </w:rPr>
        <w:t>zg</w:t>
      </w:r>
      <w:r w:rsidR="00B74DCD">
        <w:t>09</w:t>
      </w:r>
      <w:r w:rsidR="00B74DCD" w:rsidRPr="00EA16DF">
        <w:t>.c</w:t>
      </w:r>
      <w:r w:rsidRPr="00EA16DF">
        <w:t>实现了</w:t>
      </w:r>
      <w:r w:rsidR="00B74DCD">
        <w:t>ZG09</w:t>
      </w:r>
      <w:r w:rsidR="00B74DCD">
        <w:rPr>
          <w:rFonts w:hint="eastAsia"/>
        </w:rPr>
        <w:t>二氧化碳</w:t>
      </w:r>
      <w:r w:rsidRPr="00EA16DF">
        <w:t>传感器设备初始化；</w:t>
      </w:r>
      <w:r w:rsidR="00B74DCD">
        <w:t>co2_zg09</w:t>
      </w:r>
      <w:r w:rsidR="00B74DCD" w:rsidRPr="00EA16DF">
        <w:t>.c</w:t>
      </w:r>
      <w:r w:rsidRPr="00EA16DF">
        <w:t>用于查找到</w:t>
      </w:r>
      <w:r w:rsidR="00B74DCD">
        <w:rPr>
          <w:rFonts w:hint="eastAsia"/>
        </w:rPr>
        <w:t>二氧化碳</w:t>
      </w:r>
      <w:r w:rsidRPr="00EA16DF">
        <w:t>传感器，并进行数据读取。</w:t>
      </w:r>
    </w:p>
    <w:p w14:paraId="724CA523" w14:textId="716C595E" w:rsidR="0018774C" w:rsidRPr="00EA16DF" w:rsidRDefault="0018774C" w:rsidP="0018774C">
      <w:pPr>
        <w:ind w:firstLineChars="200" w:firstLine="420"/>
      </w:pPr>
      <w:r w:rsidRPr="00EA16DF">
        <w:t>使用</w:t>
      </w:r>
      <w:r>
        <w:rPr>
          <w:rFonts w:hint="eastAsia"/>
        </w:rPr>
        <w:t>二氧化碳</w:t>
      </w:r>
      <w:r w:rsidRPr="00EA16DF">
        <w:t>传感器之前，需要进行一些配置，如</w:t>
      </w:r>
      <w:r w:rsidR="00552986">
        <w:fldChar w:fldCharType="begin"/>
      </w:r>
      <w:r w:rsidR="00552986">
        <w:instrText xml:space="preserve"> REF _Ref143523950 \h </w:instrText>
      </w:r>
      <w:r w:rsidR="00552986">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26</w:t>
      </w:r>
      <w:r w:rsidR="00552986">
        <w:fldChar w:fldCharType="end"/>
      </w:r>
      <w:r w:rsidR="00552986">
        <w:rPr>
          <w:rFonts w:hint="eastAsia"/>
        </w:rPr>
        <w:t>到</w:t>
      </w:r>
      <w:r w:rsidR="00552986">
        <w:fldChar w:fldCharType="begin"/>
      </w:r>
      <w:r w:rsidR="00552986">
        <w:instrText xml:space="preserve"> REF _Ref143523954 \h </w:instrText>
      </w:r>
      <w:r w:rsidR="00552986">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34</w:t>
      </w:r>
      <w:r w:rsidR="00552986">
        <w:fldChar w:fldCharType="end"/>
      </w:r>
      <w:r w:rsidRPr="00EA16DF">
        <w:t>所示。首先，在终端输入</w:t>
      </w:r>
      <w:r>
        <w:rPr>
          <w:rFonts w:hint="eastAsia"/>
        </w:rPr>
        <w:t>“</w:t>
      </w:r>
      <w:r w:rsidRPr="00EA16DF">
        <w:t>make BOARD=edu-riscv64 menuconfig</w:t>
      </w:r>
      <w:r>
        <w:rPr>
          <w:rFonts w:hint="eastAsia"/>
        </w:rPr>
        <w:t>”</w:t>
      </w:r>
      <w:r w:rsidRPr="00EA16DF">
        <w:t>命令，进入编译配置菜单；然后进入</w:t>
      </w:r>
      <w:r>
        <w:rPr>
          <w:rFonts w:hint="eastAsia"/>
        </w:rPr>
        <w:t>【</w:t>
      </w:r>
      <w:r w:rsidRPr="00EA16DF">
        <w:t>APP_Framework</w:t>
      </w:r>
      <w:r>
        <w:rPr>
          <w:rFonts w:hint="eastAsia"/>
        </w:rPr>
        <w:t>】</w:t>
      </w:r>
      <w:r w:rsidRPr="006534F5">
        <w:sym w:font="Wingdings" w:char="F0E0"/>
      </w:r>
      <w:r>
        <w:rPr>
          <w:rFonts w:hint="eastAsia"/>
        </w:rPr>
        <w:t>【</w:t>
      </w:r>
      <w:r w:rsidRPr="00EA16DF">
        <w:t>Framework</w:t>
      </w:r>
      <w:r>
        <w:rPr>
          <w:rFonts w:hint="eastAsia"/>
        </w:rPr>
        <w:t>】，选中【</w:t>
      </w:r>
      <w:r w:rsidRPr="00EA16DF">
        <w:t>support sensor framework</w:t>
      </w:r>
      <w:r>
        <w:rPr>
          <w:rFonts w:hint="eastAsia"/>
        </w:rPr>
        <w:t>】：</w:t>
      </w:r>
    </w:p>
    <w:p w14:paraId="01681C37" w14:textId="7023BFAA" w:rsidR="0018774C" w:rsidRPr="00EA16DF" w:rsidRDefault="00324DCA" w:rsidP="0018774C">
      <w:pPr>
        <w:jc w:val="center"/>
        <w:rPr>
          <w:rFonts w:cs="Times New Roman"/>
          <w:sz w:val="18"/>
        </w:rPr>
      </w:pPr>
      <w:r w:rsidRPr="00324DCA">
        <w:rPr>
          <w:rFonts w:cs="Times New Roman"/>
          <w:noProof/>
          <w:sz w:val="18"/>
        </w:rPr>
        <w:drawing>
          <wp:inline distT="0" distB="0" distL="0" distR="0" wp14:anchorId="267CD937" wp14:editId="30CC1EB1">
            <wp:extent cx="4545833" cy="2487168"/>
            <wp:effectExtent l="0" t="0" r="7620" b="889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b="1982"/>
                    <a:stretch/>
                  </pic:blipFill>
                  <pic:spPr bwMode="auto">
                    <a:xfrm>
                      <a:off x="0" y="0"/>
                      <a:ext cx="4546800" cy="2487697"/>
                    </a:xfrm>
                    <a:prstGeom prst="rect">
                      <a:avLst/>
                    </a:prstGeom>
                    <a:ln>
                      <a:noFill/>
                    </a:ln>
                    <a:extLst>
                      <a:ext uri="{53640926-AAD7-44D8-BBD7-CCE9431645EC}">
                        <a14:shadowObscured xmlns:a14="http://schemas.microsoft.com/office/drawing/2010/main"/>
                      </a:ext>
                    </a:extLst>
                  </pic:spPr>
                </pic:pic>
              </a:graphicData>
            </a:graphic>
          </wp:inline>
        </w:drawing>
      </w:r>
    </w:p>
    <w:p w14:paraId="120F1E0F" w14:textId="06188758" w:rsidR="0018774C" w:rsidRPr="00EA16DF" w:rsidRDefault="0018774C" w:rsidP="0018774C">
      <w:pPr>
        <w:pStyle w:val="af8"/>
      </w:pPr>
      <w:bookmarkStart w:id="507" w:name="_Ref143523950"/>
      <w:r>
        <w:rPr>
          <w:rFonts w:hint="eastAsia"/>
        </w:rPr>
        <w:lastRenderedPageBreak/>
        <w:t>图</w:t>
      </w:r>
      <w:r>
        <w:rPr>
          <w:rFonts w:hint="eastAsia"/>
        </w:rPr>
        <w:t xml:space="preserve"> </w:t>
      </w:r>
      <w:bookmarkEnd w:id="507"/>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26</w:t>
      </w:r>
      <w:r w:rsidR="00CB5824">
        <w:fldChar w:fldCharType="end"/>
      </w:r>
      <w:r>
        <w:t xml:space="preserve"> </w:t>
      </w:r>
      <w:r>
        <w:rPr>
          <w:rFonts w:hint="eastAsia"/>
        </w:rPr>
        <w:t>使能传感器框架</w:t>
      </w:r>
    </w:p>
    <w:p w14:paraId="6900E224" w14:textId="272D1759" w:rsidR="0018774C" w:rsidRPr="00EA16DF" w:rsidRDefault="0018774C" w:rsidP="0018774C">
      <w:pPr>
        <w:ind w:firstLineChars="200" w:firstLine="420"/>
      </w:pPr>
      <w:r>
        <w:rPr>
          <w:rFonts w:hint="eastAsia"/>
        </w:rPr>
        <w:t>使能后按下</w:t>
      </w:r>
      <w:r w:rsidRPr="00EA16DF">
        <w:t>回车键，进入</w:t>
      </w:r>
      <w:r w:rsidRPr="00EA16DF">
        <w:t>support sensor framework</w:t>
      </w:r>
      <w:r w:rsidRPr="00EA16DF">
        <w:t>配置菜单，选中</w:t>
      </w:r>
      <w:r>
        <w:rPr>
          <w:rFonts w:hint="eastAsia"/>
        </w:rPr>
        <w:t>【</w:t>
      </w:r>
      <w:r w:rsidRPr="00EA16DF">
        <w:t xml:space="preserve">using </w:t>
      </w:r>
      <w:r>
        <w:t>CO2</w:t>
      </w:r>
      <w:r w:rsidRPr="00EA16DF">
        <w:t xml:space="preserve"> sensor device</w:t>
      </w:r>
      <w:r>
        <w:rPr>
          <w:rFonts w:hint="eastAsia"/>
        </w:rPr>
        <w:t>】：</w:t>
      </w:r>
    </w:p>
    <w:p w14:paraId="61F0695D" w14:textId="065FA0AF" w:rsidR="0018774C" w:rsidRPr="00EA16DF" w:rsidRDefault="00324DCA" w:rsidP="0018774C">
      <w:pPr>
        <w:jc w:val="center"/>
        <w:rPr>
          <w:rFonts w:cs="Times New Roman"/>
          <w:sz w:val="18"/>
        </w:rPr>
      </w:pPr>
      <w:r w:rsidRPr="00324DCA">
        <w:rPr>
          <w:rFonts w:cs="Times New Roman"/>
          <w:noProof/>
          <w:sz w:val="18"/>
        </w:rPr>
        <w:drawing>
          <wp:inline distT="0" distB="0" distL="0" distR="0" wp14:anchorId="1DA41140" wp14:editId="4A0638CD">
            <wp:extent cx="4546800" cy="2530800"/>
            <wp:effectExtent l="0" t="0" r="6350" b="317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546800" cy="2530800"/>
                    </a:xfrm>
                    <a:prstGeom prst="rect">
                      <a:avLst/>
                    </a:prstGeom>
                  </pic:spPr>
                </pic:pic>
              </a:graphicData>
            </a:graphic>
          </wp:inline>
        </w:drawing>
      </w:r>
    </w:p>
    <w:p w14:paraId="110119EF" w14:textId="7A7EBD73" w:rsidR="0018774C" w:rsidRDefault="0018774C" w:rsidP="0018774C">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27</w:t>
      </w:r>
      <w:r w:rsidR="00CB5824">
        <w:fldChar w:fldCharType="end"/>
      </w:r>
      <w:r>
        <w:t xml:space="preserve"> </w:t>
      </w:r>
      <w:r>
        <w:rPr>
          <w:rFonts w:hint="eastAsia"/>
        </w:rPr>
        <w:t>使能二氧化碳传感器设备</w:t>
      </w:r>
    </w:p>
    <w:p w14:paraId="031F40D0" w14:textId="502F32A2" w:rsidR="00DD4737" w:rsidRDefault="00DD4737" w:rsidP="00DD4737">
      <w:pPr>
        <w:ind w:firstLineChars="200" w:firstLine="420"/>
      </w:pPr>
      <w:r>
        <w:rPr>
          <w:rFonts w:hint="eastAsia"/>
        </w:rPr>
        <w:t>使能后按下</w:t>
      </w:r>
      <w:r w:rsidRPr="00EA16DF">
        <w:t>回车键，进入</w:t>
      </w:r>
      <w:r w:rsidRPr="00EA16DF">
        <w:t xml:space="preserve">using </w:t>
      </w:r>
      <w:r>
        <w:t>CO2</w:t>
      </w:r>
      <w:r w:rsidRPr="00EA16DF">
        <w:t xml:space="preserve"> sensor device</w:t>
      </w:r>
      <w:r w:rsidRPr="00EA16DF">
        <w:t>配置菜单，选中</w:t>
      </w:r>
      <w:r>
        <w:rPr>
          <w:rFonts w:hint="eastAsia"/>
        </w:rPr>
        <w:t>【</w:t>
      </w:r>
      <w:r w:rsidRPr="00EA16DF">
        <w:t xml:space="preserve">using </w:t>
      </w:r>
      <w:r>
        <w:rPr>
          <w:rFonts w:hint="eastAsia"/>
        </w:rPr>
        <w:t>zg</w:t>
      </w:r>
      <w:r>
        <w:t>09</w:t>
      </w:r>
      <w:r>
        <w:rPr>
          <w:rFonts w:hint="eastAsia"/>
        </w:rPr>
        <w:t>】，将传感器型号指定为</w:t>
      </w:r>
      <w:r>
        <w:t>ZG09</w:t>
      </w:r>
      <w:r>
        <w:rPr>
          <w:rFonts w:hint="eastAsia"/>
        </w:rPr>
        <w:t>：</w:t>
      </w:r>
    </w:p>
    <w:p w14:paraId="3DB6582E" w14:textId="0BD4B4E9" w:rsidR="00DD4737" w:rsidRDefault="00324DCA" w:rsidP="00324DCA">
      <w:pPr>
        <w:jc w:val="center"/>
      </w:pPr>
      <w:r w:rsidRPr="00324DCA">
        <w:rPr>
          <w:noProof/>
        </w:rPr>
        <w:drawing>
          <wp:inline distT="0" distB="0" distL="0" distR="0" wp14:anchorId="7A2D0856" wp14:editId="531BB124">
            <wp:extent cx="4546800" cy="2527200"/>
            <wp:effectExtent l="0" t="0" r="6350" b="698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46800" cy="2527200"/>
                    </a:xfrm>
                    <a:prstGeom prst="rect">
                      <a:avLst/>
                    </a:prstGeom>
                  </pic:spPr>
                </pic:pic>
              </a:graphicData>
            </a:graphic>
          </wp:inline>
        </w:drawing>
      </w:r>
    </w:p>
    <w:p w14:paraId="386AD183" w14:textId="642D95E2" w:rsidR="00EB7B2D" w:rsidRDefault="00EB7B2D" w:rsidP="00EB7B2D">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28</w:t>
      </w:r>
      <w:r w:rsidR="00CB5824">
        <w:fldChar w:fldCharType="end"/>
      </w:r>
      <w:r>
        <w:t xml:space="preserve"> </w:t>
      </w:r>
      <w:r>
        <w:rPr>
          <w:rFonts w:hint="eastAsia"/>
        </w:rPr>
        <w:t>选择</w:t>
      </w:r>
      <w:r>
        <w:rPr>
          <w:rFonts w:hint="eastAsia"/>
        </w:rPr>
        <w:t>zg</w:t>
      </w:r>
      <w:r>
        <w:t>09</w:t>
      </w:r>
      <w:r>
        <w:rPr>
          <w:rFonts w:hint="eastAsia"/>
        </w:rPr>
        <w:t>二氧化碳传感器</w:t>
      </w:r>
    </w:p>
    <w:p w14:paraId="24BAE1C4" w14:textId="44364679" w:rsidR="00EB7B2D" w:rsidRDefault="00EB7B2D" w:rsidP="00EB7B2D">
      <w:pPr>
        <w:ind w:firstLineChars="200" w:firstLine="420"/>
      </w:pPr>
      <w:r>
        <w:rPr>
          <w:rFonts w:hint="eastAsia"/>
        </w:rPr>
        <w:t>选择</w:t>
      </w:r>
      <w:r>
        <w:rPr>
          <w:rFonts w:hint="eastAsia"/>
        </w:rPr>
        <w:t>Z</w:t>
      </w:r>
      <w:r>
        <w:t>G09</w:t>
      </w:r>
      <w:r>
        <w:rPr>
          <w:rFonts w:hint="eastAsia"/>
        </w:rPr>
        <w:t>之后，配置菜单会新增一些相关的配置项，需要将【</w:t>
      </w:r>
      <w:r>
        <w:rPr>
          <w:rFonts w:hint="eastAsia"/>
        </w:rPr>
        <w:t>Using</w:t>
      </w:r>
      <w:r>
        <w:t xml:space="preserve"> </w:t>
      </w:r>
      <w:r>
        <w:rPr>
          <w:rFonts w:hint="eastAsia"/>
        </w:rPr>
        <w:t>extra</w:t>
      </w:r>
      <w:r>
        <w:t xml:space="preserve"> </w:t>
      </w:r>
      <w:r>
        <w:rPr>
          <w:rFonts w:hint="eastAsia"/>
        </w:rPr>
        <w:t>uart</w:t>
      </w:r>
      <w:r>
        <w:t xml:space="preserve"> </w:t>
      </w:r>
      <w:r>
        <w:rPr>
          <w:rFonts w:hint="eastAsia"/>
        </w:rPr>
        <w:t>to</w:t>
      </w:r>
      <w:r>
        <w:t xml:space="preserve"> </w:t>
      </w:r>
      <w:r>
        <w:rPr>
          <w:rFonts w:hint="eastAsia"/>
        </w:rPr>
        <w:t>support</w:t>
      </w:r>
      <w:r>
        <w:t xml:space="preserve"> </w:t>
      </w:r>
      <w:r>
        <w:rPr>
          <w:rFonts w:hint="eastAsia"/>
        </w:rPr>
        <w:t>zg</w:t>
      </w:r>
      <w:r>
        <w:t>09</w:t>
      </w:r>
      <w:r>
        <w:rPr>
          <w:rFonts w:hint="eastAsia"/>
        </w:rPr>
        <w:t>】取消勾选，表明不使用外部串口，而使用终端提供的</w:t>
      </w:r>
      <w:r>
        <w:rPr>
          <w:rFonts w:hint="eastAsia"/>
        </w:rPr>
        <w:t>U</w:t>
      </w:r>
      <w:r>
        <w:t>ART2</w:t>
      </w:r>
      <w:r>
        <w:rPr>
          <w:rFonts w:hint="eastAsia"/>
        </w:rPr>
        <w:t>串口：</w:t>
      </w:r>
    </w:p>
    <w:p w14:paraId="0F029098" w14:textId="47A3499A" w:rsidR="00EB7B2D" w:rsidRDefault="00324DCA" w:rsidP="00324DCA">
      <w:pPr>
        <w:keepNext/>
        <w:jc w:val="center"/>
      </w:pPr>
      <w:r w:rsidRPr="00324DCA">
        <w:rPr>
          <w:noProof/>
        </w:rPr>
        <w:lastRenderedPageBreak/>
        <w:drawing>
          <wp:inline distT="0" distB="0" distL="0" distR="0" wp14:anchorId="5E4B79AD" wp14:editId="23DEE07B">
            <wp:extent cx="4546800" cy="2527200"/>
            <wp:effectExtent l="0" t="0" r="6350" b="698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546800" cy="2527200"/>
                    </a:xfrm>
                    <a:prstGeom prst="rect">
                      <a:avLst/>
                    </a:prstGeom>
                  </pic:spPr>
                </pic:pic>
              </a:graphicData>
            </a:graphic>
          </wp:inline>
        </w:drawing>
      </w:r>
    </w:p>
    <w:p w14:paraId="713A757B" w14:textId="619E3B22" w:rsidR="00EB7B2D" w:rsidRPr="00EB7B2D" w:rsidRDefault="00EB7B2D" w:rsidP="00EB7B2D">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29</w:t>
      </w:r>
      <w:r w:rsidR="00CB5824">
        <w:fldChar w:fldCharType="end"/>
      </w:r>
      <w:r>
        <w:t xml:space="preserve"> </w:t>
      </w:r>
      <w:r>
        <w:rPr>
          <w:rFonts w:hint="eastAsia"/>
        </w:rPr>
        <w:t>取消勾选</w:t>
      </w:r>
      <w:r>
        <w:t>U</w:t>
      </w:r>
      <w:r>
        <w:rPr>
          <w:rFonts w:hint="eastAsia"/>
        </w:rPr>
        <w:t>sing</w:t>
      </w:r>
      <w:r>
        <w:t xml:space="preserve"> </w:t>
      </w:r>
      <w:r>
        <w:rPr>
          <w:rFonts w:hint="eastAsia"/>
        </w:rPr>
        <w:t>extra</w:t>
      </w:r>
      <w:r>
        <w:t xml:space="preserve"> </w:t>
      </w:r>
      <w:r>
        <w:rPr>
          <w:rFonts w:hint="eastAsia"/>
        </w:rPr>
        <w:t>uart</w:t>
      </w:r>
      <w:r>
        <w:t xml:space="preserve"> </w:t>
      </w:r>
      <w:r>
        <w:rPr>
          <w:rFonts w:hint="eastAsia"/>
        </w:rPr>
        <w:t>to</w:t>
      </w:r>
      <w:r>
        <w:t xml:space="preserve"> </w:t>
      </w:r>
      <w:r>
        <w:rPr>
          <w:rFonts w:hint="eastAsia"/>
        </w:rPr>
        <w:t>support</w:t>
      </w:r>
      <w:r>
        <w:t xml:space="preserve"> </w:t>
      </w:r>
      <w:r>
        <w:rPr>
          <w:rFonts w:hint="eastAsia"/>
        </w:rPr>
        <w:t>zg</w:t>
      </w:r>
      <w:r>
        <w:t>09</w:t>
      </w:r>
    </w:p>
    <w:p w14:paraId="386B6A53" w14:textId="4F0B8721" w:rsidR="00EB7B2D" w:rsidRDefault="00EB7B2D" w:rsidP="00EB7B2D">
      <w:pPr>
        <w:ind w:firstLineChars="200" w:firstLine="420"/>
      </w:pPr>
      <w:r>
        <w:rPr>
          <w:rFonts w:hint="eastAsia"/>
        </w:rPr>
        <w:t>之后返回</w:t>
      </w:r>
      <w:r>
        <w:t>APP</w:t>
      </w:r>
      <w:r>
        <w:rPr>
          <w:rFonts w:hint="eastAsia"/>
        </w:rPr>
        <w:t>_</w:t>
      </w:r>
      <w:r>
        <w:t>Framework</w:t>
      </w:r>
      <w:r>
        <w:rPr>
          <w:rFonts w:hint="eastAsia"/>
        </w:rPr>
        <w:t>菜单，选择【</w:t>
      </w:r>
      <w:r>
        <w:rPr>
          <w:rFonts w:hint="eastAsia"/>
        </w:rPr>
        <w:t>Applications</w:t>
      </w:r>
      <w:r>
        <w:rPr>
          <w:rFonts w:hint="eastAsia"/>
        </w:rPr>
        <w:t>】</w:t>
      </w:r>
      <w:r w:rsidRPr="006534F5">
        <w:sym w:font="Wingdings" w:char="F0E0"/>
      </w:r>
      <w:r>
        <w:rPr>
          <w:rFonts w:hint="eastAsia"/>
        </w:rPr>
        <w:t>【</w:t>
      </w:r>
      <w:r>
        <w:rPr>
          <w:rFonts w:hint="eastAsia"/>
        </w:rPr>
        <w:t>sensor</w:t>
      </w:r>
      <w:r>
        <w:t xml:space="preserve"> </w:t>
      </w:r>
      <w:r>
        <w:rPr>
          <w:rFonts w:hint="eastAsia"/>
        </w:rPr>
        <w:t>app</w:t>
      </w:r>
      <w:r>
        <w:rPr>
          <w:rFonts w:hint="eastAsia"/>
        </w:rPr>
        <w:t>】，使能【</w:t>
      </w:r>
      <w:r>
        <w:rPr>
          <w:rFonts w:hint="eastAsia"/>
        </w:rPr>
        <w:t>Using</w:t>
      </w:r>
      <w:r>
        <w:t xml:space="preserve"> </w:t>
      </w:r>
      <w:r>
        <w:rPr>
          <w:rFonts w:hint="eastAsia"/>
        </w:rPr>
        <w:t>sensor</w:t>
      </w:r>
      <w:r>
        <w:t xml:space="preserve"> </w:t>
      </w:r>
      <w:r>
        <w:rPr>
          <w:rFonts w:hint="eastAsia"/>
        </w:rPr>
        <w:t>apps</w:t>
      </w:r>
      <w:r>
        <w:rPr>
          <w:rFonts w:hint="eastAsia"/>
        </w:rPr>
        <w:t>】，启用传感器相关应用：</w:t>
      </w:r>
    </w:p>
    <w:p w14:paraId="6DF0FD6F" w14:textId="472FEE4B" w:rsidR="00EB7B2D" w:rsidRDefault="00324DCA" w:rsidP="00324DCA">
      <w:pPr>
        <w:keepNext/>
        <w:jc w:val="center"/>
      </w:pPr>
      <w:r w:rsidRPr="00324DCA">
        <w:rPr>
          <w:noProof/>
        </w:rPr>
        <w:drawing>
          <wp:inline distT="0" distB="0" distL="0" distR="0" wp14:anchorId="14D59435" wp14:editId="60A36A60">
            <wp:extent cx="4546800" cy="2548800"/>
            <wp:effectExtent l="0" t="0" r="6350" b="444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546800" cy="2548800"/>
                    </a:xfrm>
                    <a:prstGeom prst="rect">
                      <a:avLst/>
                    </a:prstGeom>
                  </pic:spPr>
                </pic:pic>
              </a:graphicData>
            </a:graphic>
          </wp:inline>
        </w:drawing>
      </w:r>
    </w:p>
    <w:p w14:paraId="704F5A6C" w14:textId="60E38C12" w:rsidR="00EB7B2D" w:rsidRDefault="00EB7B2D" w:rsidP="00EB7B2D">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30</w:t>
      </w:r>
      <w:r w:rsidR="00CB5824">
        <w:fldChar w:fldCharType="end"/>
      </w:r>
      <w:r>
        <w:t xml:space="preserve"> </w:t>
      </w:r>
      <w:r>
        <w:rPr>
          <w:rFonts w:hint="eastAsia"/>
        </w:rPr>
        <w:t>使能</w:t>
      </w:r>
      <w:r>
        <w:rPr>
          <w:rFonts w:hint="eastAsia"/>
        </w:rPr>
        <w:t>Using</w:t>
      </w:r>
      <w:r>
        <w:t xml:space="preserve"> </w:t>
      </w:r>
      <w:r>
        <w:rPr>
          <w:rFonts w:hint="eastAsia"/>
        </w:rPr>
        <w:t>sensor</w:t>
      </w:r>
      <w:r>
        <w:t xml:space="preserve"> </w:t>
      </w:r>
      <w:r>
        <w:rPr>
          <w:rFonts w:hint="eastAsia"/>
        </w:rPr>
        <w:t>apps</w:t>
      </w:r>
    </w:p>
    <w:p w14:paraId="468AE143" w14:textId="34C47DA8" w:rsidR="00EB7B2D" w:rsidRDefault="00EB7B2D" w:rsidP="00EB7B2D">
      <w:pPr>
        <w:ind w:firstLineChars="200" w:firstLine="420"/>
      </w:pPr>
      <w:r>
        <w:rPr>
          <w:rFonts w:hint="eastAsia"/>
        </w:rPr>
        <w:t>使能后按下回车键，进入</w:t>
      </w:r>
      <w:r>
        <w:t>Using sensor apps</w:t>
      </w:r>
      <w:r>
        <w:rPr>
          <w:rFonts w:hint="eastAsia"/>
        </w:rPr>
        <w:t>菜单，使能【</w:t>
      </w:r>
      <w:r>
        <w:rPr>
          <w:rFonts w:hint="eastAsia"/>
        </w:rPr>
        <w:t>Us</w:t>
      </w:r>
      <w:r>
        <w:t>ing sensor CO2 apps</w:t>
      </w:r>
      <w:r>
        <w:rPr>
          <w:rFonts w:hint="eastAsia"/>
        </w:rPr>
        <w:t>】，启用二氧化碳传感器相关应用：</w:t>
      </w:r>
    </w:p>
    <w:p w14:paraId="6A5246DA" w14:textId="2199D356" w:rsidR="00EB7B2D" w:rsidRDefault="00324DCA" w:rsidP="00324DCA">
      <w:pPr>
        <w:keepNext/>
        <w:jc w:val="center"/>
      </w:pPr>
      <w:r w:rsidRPr="00324DCA">
        <w:rPr>
          <w:noProof/>
        </w:rPr>
        <w:lastRenderedPageBreak/>
        <w:drawing>
          <wp:inline distT="0" distB="0" distL="0" distR="0" wp14:anchorId="254D5DF0" wp14:editId="66059A31">
            <wp:extent cx="4546800" cy="2545200"/>
            <wp:effectExtent l="0" t="0" r="6350" b="762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546800" cy="2545200"/>
                    </a:xfrm>
                    <a:prstGeom prst="rect">
                      <a:avLst/>
                    </a:prstGeom>
                  </pic:spPr>
                </pic:pic>
              </a:graphicData>
            </a:graphic>
          </wp:inline>
        </w:drawing>
      </w:r>
    </w:p>
    <w:p w14:paraId="711563E1" w14:textId="246A19F0" w:rsidR="00EB7B2D" w:rsidRDefault="00EB7B2D" w:rsidP="00EB7B2D">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31</w:t>
      </w:r>
      <w:r w:rsidR="00CB5824">
        <w:fldChar w:fldCharType="end"/>
      </w:r>
      <w:r>
        <w:t xml:space="preserve"> </w:t>
      </w:r>
      <w:r>
        <w:rPr>
          <w:rFonts w:hint="eastAsia"/>
        </w:rPr>
        <w:t>使能</w:t>
      </w:r>
      <w:r>
        <w:t>U</w:t>
      </w:r>
      <w:r>
        <w:rPr>
          <w:rFonts w:hint="eastAsia"/>
        </w:rPr>
        <w:t>sing</w:t>
      </w:r>
      <w:r>
        <w:t xml:space="preserve"> </w:t>
      </w:r>
      <w:r>
        <w:rPr>
          <w:rFonts w:hint="eastAsia"/>
        </w:rPr>
        <w:t>sensor</w:t>
      </w:r>
      <w:r>
        <w:t xml:space="preserve"> CO2 </w:t>
      </w:r>
      <w:r>
        <w:rPr>
          <w:rFonts w:hint="eastAsia"/>
        </w:rPr>
        <w:t>apps</w:t>
      </w:r>
    </w:p>
    <w:p w14:paraId="7524F25F" w14:textId="04CCC955" w:rsidR="00EB7B2D" w:rsidRDefault="00EB7B2D" w:rsidP="00EB7B2D">
      <w:pPr>
        <w:ind w:firstLineChars="200" w:firstLine="420"/>
      </w:pPr>
      <w:r>
        <w:rPr>
          <w:rFonts w:hint="eastAsia"/>
        </w:rPr>
        <w:t>使能后按下回车键，进入</w:t>
      </w:r>
      <w:r>
        <w:rPr>
          <w:rFonts w:hint="eastAsia"/>
        </w:rPr>
        <w:t>Us</w:t>
      </w:r>
      <w:r>
        <w:t>ing sensor CO2 apps</w:t>
      </w:r>
      <w:r>
        <w:rPr>
          <w:rFonts w:hint="eastAsia"/>
        </w:rPr>
        <w:t>菜单，使能【</w:t>
      </w:r>
      <w:r>
        <w:rPr>
          <w:rFonts w:hint="eastAsia"/>
        </w:rPr>
        <w:t>Us</w:t>
      </w:r>
      <w:r>
        <w:t>ing sensor ZG09 apps</w:t>
      </w:r>
      <w:r>
        <w:rPr>
          <w:rFonts w:hint="eastAsia"/>
        </w:rPr>
        <w:t>】，启用</w:t>
      </w:r>
      <w:r>
        <w:rPr>
          <w:rFonts w:hint="eastAsia"/>
        </w:rPr>
        <w:t>Z</w:t>
      </w:r>
      <w:r>
        <w:t>G09</w:t>
      </w:r>
      <w:r>
        <w:rPr>
          <w:rFonts w:hint="eastAsia"/>
        </w:rPr>
        <w:t>传感器相关应用：</w:t>
      </w:r>
    </w:p>
    <w:p w14:paraId="03F5C0AD" w14:textId="1A816400" w:rsidR="00EB7B2D" w:rsidRDefault="00324DCA" w:rsidP="00324DCA">
      <w:pPr>
        <w:keepNext/>
        <w:jc w:val="center"/>
      </w:pPr>
      <w:r w:rsidRPr="00324DCA">
        <w:rPr>
          <w:noProof/>
        </w:rPr>
        <w:drawing>
          <wp:inline distT="0" distB="0" distL="0" distR="0" wp14:anchorId="70E61004" wp14:editId="1C444449">
            <wp:extent cx="4546800" cy="2559600"/>
            <wp:effectExtent l="0" t="0" r="635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546800" cy="2559600"/>
                    </a:xfrm>
                    <a:prstGeom prst="rect">
                      <a:avLst/>
                    </a:prstGeom>
                  </pic:spPr>
                </pic:pic>
              </a:graphicData>
            </a:graphic>
          </wp:inline>
        </w:drawing>
      </w:r>
    </w:p>
    <w:p w14:paraId="3F546372" w14:textId="6CC3D00D" w:rsidR="00EB7B2D" w:rsidRPr="00EB7B2D" w:rsidRDefault="00EB7B2D" w:rsidP="00EB7B2D">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32</w:t>
      </w:r>
      <w:r w:rsidR="00CB5824">
        <w:fldChar w:fldCharType="end"/>
      </w:r>
      <w:r>
        <w:t xml:space="preserve"> </w:t>
      </w:r>
      <w:r>
        <w:rPr>
          <w:rFonts w:hint="eastAsia"/>
        </w:rPr>
        <w:t>使能</w:t>
      </w:r>
      <w:r>
        <w:t>U</w:t>
      </w:r>
      <w:r>
        <w:rPr>
          <w:rFonts w:hint="eastAsia"/>
        </w:rPr>
        <w:t>sing</w:t>
      </w:r>
      <w:r>
        <w:t xml:space="preserve"> </w:t>
      </w:r>
      <w:r>
        <w:rPr>
          <w:rFonts w:hint="eastAsia"/>
        </w:rPr>
        <w:t>sensor</w:t>
      </w:r>
      <w:r>
        <w:t xml:space="preserve"> ZG09 </w:t>
      </w:r>
      <w:r>
        <w:rPr>
          <w:rFonts w:hint="eastAsia"/>
        </w:rPr>
        <w:t>apps</w:t>
      </w:r>
    </w:p>
    <w:p w14:paraId="34114ADA" w14:textId="6F6DF0B4" w:rsidR="00EB7B2D" w:rsidRDefault="00EB7B2D" w:rsidP="00EB7B2D">
      <w:r>
        <w:tab/>
      </w:r>
      <w:r>
        <w:rPr>
          <w:rFonts w:hint="eastAsia"/>
        </w:rPr>
        <w:t>返回主菜单，选择【</w:t>
      </w:r>
      <w:r>
        <w:rPr>
          <w:rFonts w:hint="eastAsia"/>
        </w:rPr>
        <w:t>edu</w:t>
      </w:r>
      <w:r>
        <w:t>-riscv64 feature</w:t>
      </w:r>
      <w:r>
        <w:rPr>
          <w:rFonts w:hint="eastAsia"/>
        </w:rPr>
        <w:t>】</w:t>
      </w:r>
      <w:r w:rsidRPr="006534F5">
        <w:sym w:font="Wingdings" w:char="F0E0"/>
      </w:r>
      <w:r>
        <w:rPr>
          <w:rFonts w:hint="eastAsia"/>
        </w:rPr>
        <w:t>【</w:t>
      </w:r>
      <w:r>
        <w:rPr>
          <w:rFonts w:hint="eastAsia"/>
        </w:rPr>
        <w:t>Using</w:t>
      </w:r>
      <w:r>
        <w:t xml:space="preserve"> UART </w:t>
      </w:r>
      <w:r>
        <w:rPr>
          <w:rFonts w:hint="eastAsia"/>
        </w:rPr>
        <w:t>device</w:t>
      </w:r>
      <w:r>
        <w:rPr>
          <w:rFonts w:hint="eastAsia"/>
        </w:rPr>
        <w:t>】</w:t>
      </w:r>
      <w:r w:rsidRPr="006534F5">
        <w:sym w:font="Wingdings" w:char="F0E0"/>
      </w:r>
      <w:r>
        <w:rPr>
          <w:rFonts w:hint="eastAsia"/>
        </w:rPr>
        <w:t>【</w:t>
      </w:r>
      <w:r>
        <w:rPr>
          <w:rFonts w:hint="eastAsia"/>
        </w:rPr>
        <w:t>Enable</w:t>
      </w:r>
      <w:r>
        <w:t xml:space="preserve"> UART2</w:t>
      </w:r>
      <w:r>
        <w:rPr>
          <w:rFonts w:hint="eastAsia"/>
        </w:rPr>
        <w:t>】</w:t>
      </w:r>
      <w:r w:rsidR="00552986">
        <w:rPr>
          <w:rFonts w:hint="eastAsia"/>
        </w:rPr>
        <w:t>，进入</w:t>
      </w:r>
      <w:r w:rsidR="00552986">
        <w:rPr>
          <w:rFonts w:hint="eastAsia"/>
        </w:rPr>
        <w:t>U</w:t>
      </w:r>
      <w:r w:rsidR="00552986">
        <w:t>ART2</w:t>
      </w:r>
      <w:r w:rsidR="00552986">
        <w:rPr>
          <w:rFonts w:hint="eastAsia"/>
        </w:rPr>
        <w:t>串口配置界面，需要将</w:t>
      </w:r>
      <w:r w:rsidR="00552986">
        <w:rPr>
          <w:rFonts w:hint="eastAsia"/>
        </w:rPr>
        <w:t>U</w:t>
      </w:r>
      <w:r w:rsidR="00552986">
        <w:t>ART2</w:t>
      </w:r>
      <w:r w:rsidR="00552986">
        <w:rPr>
          <w:rFonts w:hint="eastAsia"/>
        </w:rPr>
        <w:t>串口所对应的</w:t>
      </w:r>
      <w:r w:rsidR="00552986">
        <w:rPr>
          <w:rFonts w:hint="eastAsia"/>
        </w:rPr>
        <w:t>I</w:t>
      </w:r>
      <w:r w:rsidR="00552986">
        <w:t>O</w:t>
      </w:r>
      <w:r w:rsidR="00552986">
        <w:rPr>
          <w:rFonts w:hint="eastAsia"/>
        </w:rPr>
        <w:t>引脚映射到</w:t>
      </w:r>
      <w:r w:rsidR="00552986">
        <w:rPr>
          <w:rFonts w:hint="eastAsia"/>
        </w:rPr>
        <w:t>R</w:t>
      </w:r>
      <w:r w:rsidR="00552986">
        <w:t>ISC-V</w:t>
      </w:r>
      <w:r w:rsidR="00552986">
        <w:rPr>
          <w:rFonts w:hint="eastAsia"/>
        </w:rPr>
        <w:t>矽璓硬件终端引出的</w:t>
      </w:r>
      <w:r w:rsidR="00552986">
        <w:t>IO34</w:t>
      </w:r>
      <w:r w:rsidR="00552986">
        <w:rPr>
          <w:rFonts w:hint="eastAsia"/>
        </w:rPr>
        <w:t>和</w:t>
      </w:r>
      <w:r w:rsidR="00552986">
        <w:rPr>
          <w:rFonts w:hint="eastAsia"/>
        </w:rPr>
        <w:t>I</w:t>
      </w:r>
      <w:r w:rsidR="00552986">
        <w:t>O35</w:t>
      </w:r>
      <w:r w:rsidR="00552986">
        <w:rPr>
          <w:rFonts w:hint="eastAsia"/>
        </w:rPr>
        <w:t>引脚：</w:t>
      </w:r>
    </w:p>
    <w:p w14:paraId="5030A7E4" w14:textId="6AC008BC" w:rsidR="00552986" w:rsidRDefault="00324DCA" w:rsidP="00324DCA">
      <w:pPr>
        <w:keepNext/>
        <w:jc w:val="center"/>
      </w:pPr>
      <w:r w:rsidRPr="00324DCA">
        <w:rPr>
          <w:noProof/>
        </w:rPr>
        <w:lastRenderedPageBreak/>
        <w:drawing>
          <wp:inline distT="0" distB="0" distL="0" distR="0" wp14:anchorId="641BF973" wp14:editId="203D92DC">
            <wp:extent cx="4546800" cy="2538000"/>
            <wp:effectExtent l="0" t="0" r="635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546800" cy="2538000"/>
                    </a:xfrm>
                    <a:prstGeom prst="rect">
                      <a:avLst/>
                    </a:prstGeom>
                  </pic:spPr>
                </pic:pic>
              </a:graphicData>
            </a:graphic>
          </wp:inline>
        </w:drawing>
      </w:r>
    </w:p>
    <w:p w14:paraId="169634A2" w14:textId="19171F3A" w:rsidR="00552986" w:rsidRDefault="00552986" w:rsidP="00552986">
      <w:pPr>
        <w:pStyle w:val="af8"/>
      </w:pPr>
      <w:r>
        <w:rPr>
          <w:rFonts w:hint="eastAsia"/>
        </w:rPr>
        <w:t>图</w:t>
      </w:r>
      <w:r>
        <w:rPr>
          <w:rFonts w:hint="eastAsia"/>
        </w:rPr>
        <w:t xml:space="preserve"> </w:t>
      </w:r>
      <w:fldSimple w:instr=" seq chapter \c ">
        <w:r w:rsidR="00CB5824">
          <w:rPr>
            <w:noProof/>
          </w:rPr>
          <w:t>5</w:t>
        </w:r>
      </w:fldSimple>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33</w:t>
      </w:r>
      <w:r w:rsidR="00CB5824">
        <w:fldChar w:fldCharType="end"/>
      </w:r>
      <w:r>
        <w:t xml:space="preserve"> </w:t>
      </w:r>
      <w:r>
        <w:rPr>
          <w:rFonts w:hint="eastAsia"/>
        </w:rPr>
        <w:t>修改</w:t>
      </w:r>
      <w:r>
        <w:rPr>
          <w:rFonts w:hint="eastAsia"/>
        </w:rPr>
        <w:t>U</w:t>
      </w:r>
      <w:r>
        <w:t>ART2</w:t>
      </w:r>
      <w:r>
        <w:rPr>
          <w:rFonts w:hint="eastAsia"/>
        </w:rPr>
        <w:t>引脚配置</w:t>
      </w:r>
    </w:p>
    <w:p w14:paraId="5861DDA6" w14:textId="13093CC3" w:rsidR="00552986" w:rsidRDefault="00324DCA" w:rsidP="00324DCA">
      <w:pPr>
        <w:keepNext/>
        <w:jc w:val="center"/>
      </w:pPr>
      <w:r w:rsidRPr="00324DCA">
        <w:rPr>
          <w:noProof/>
        </w:rPr>
        <w:drawing>
          <wp:inline distT="0" distB="0" distL="0" distR="0" wp14:anchorId="646CCEF1" wp14:editId="3D4BE60B">
            <wp:extent cx="4546800" cy="2559600"/>
            <wp:effectExtent l="0" t="0" r="635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546800" cy="2559600"/>
                    </a:xfrm>
                    <a:prstGeom prst="rect">
                      <a:avLst/>
                    </a:prstGeom>
                  </pic:spPr>
                </pic:pic>
              </a:graphicData>
            </a:graphic>
          </wp:inline>
        </w:drawing>
      </w:r>
    </w:p>
    <w:p w14:paraId="10478A97" w14:textId="2394DC33" w:rsidR="00552986" w:rsidRPr="00552986" w:rsidRDefault="00552986" w:rsidP="00552986">
      <w:pPr>
        <w:pStyle w:val="af8"/>
      </w:pPr>
      <w:bookmarkStart w:id="508" w:name="_Ref143523954"/>
      <w:r>
        <w:rPr>
          <w:rFonts w:hint="eastAsia"/>
        </w:rPr>
        <w:t>图</w:t>
      </w:r>
      <w:r>
        <w:rPr>
          <w:rFonts w:hint="eastAsia"/>
        </w:rPr>
        <w:t xml:space="preserve"> </w:t>
      </w:r>
      <w:bookmarkEnd w:id="508"/>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34</w:t>
      </w:r>
      <w:r w:rsidR="00CB5824">
        <w:fldChar w:fldCharType="end"/>
      </w:r>
      <w:r>
        <w:t xml:space="preserve"> </w:t>
      </w:r>
      <w:r>
        <w:rPr>
          <w:rFonts w:hint="eastAsia"/>
        </w:rPr>
        <w:t>修改</w:t>
      </w:r>
      <w:r>
        <w:rPr>
          <w:rFonts w:hint="eastAsia"/>
        </w:rPr>
        <w:t>U</w:t>
      </w:r>
      <w:r>
        <w:t>ART2 TXD</w:t>
      </w:r>
      <w:r>
        <w:rPr>
          <w:rFonts w:hint="eastAsia"/>
        </w:rPr>
        <w:t>对应引脚</w:t>
      </w:r>
    </w:p>
    <w:p w14:paraId="00B89E7E" w14:textId="6C6D751B" w:rsidR="00552986" w:rsidRDefault="00552986" w:rsidP="00B74DCD">
      <w:pPr>
        <w:ind w:firstLineChars="200" w:firstLine="420"/>
      </w:pPr>
      <w:r>
        <w:rPr>
          <w:rFonts w:hint="eastAsia"/>
        </w:rPr>
        <w:t>完成上述配置之后，保存并退出，重新编译、烧录内核，启动时就能正常支持</w:t>
      </w:r>
      <w:r>
        <w:t>ZG09</w:t>
      </w:r>
      <w:r>
        <w:rPr>
          <w:rFonts w:hint="eastAsia"/>
        </w:rPr>
        <w:t>传感器相关功能。</w:t>
      </w:r>
    </w:p>
    <w:p w14:paraId="76587A39" w14:textId="614CA6A7" w:rsidR="00BE5369" w:rsidRDefault="00B74DCD" w:rsidP="00B74DCD">
      <w:pPr>
        <w:ind w:firstLineChars="200" w:firstLine="420"/>
      </w:pPr>
      <w:r>
        <w:rPr>
          <w:rFonts w:hint="eastAsia"/>
        </w:rPr>
        <w:t>zg</w:t>
      </w:r>
      <w:r>
        <w:t>09</w:t>
      </w:r>
      <w:r w:rsidRPr="00EA16DF">
        <w:t>.c</w:t>
      </w:r>
      <w:r w:rsidR="006D375B" w:rsidRPr="00EA16DF">
        <w:t>中的</w:t>
      </w:r>
      <w:r>
        <w:rPr>
          <w:rFonts w:hint="eastAsia"/>
        </w:rPr>
        <w:t>二氧化碳</w:t>
      </w:r>
      <w:r w:rsidR="006D375B" w:rsidRPr="00EA16DF">
        <w:t>传感器初始化过程如</w:t>
      </w:r>
      <w:r>
        <w:fldChar w:fldCharType="begin"/>
      </w:r>
      <w:r>
        <w:instrText xml:space="preserve"> REF _Ref143521513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1-16</w:t>
      </w:r>
      <w:r>
        <w:fldChar w:fldCharType="end"/>
      </w:r>
      <w:r w:rsidR="006D375B" w:rsidRPr="00EA16DF">
        <w:t>所示。代码行</w:t>
      </w:r>
      <w:r>
        <w:t>3</w:t>
      </w:r>
      <w:r w:rsidR="006D375B" w:rsidRPr="00EA16DF">
        <w:t>对传感器设备进行初始化。代码行</w:t>
      </w:r>
      <w:r>
        <w:t>5</w:t>
      </w:r>
      <w:r w:rsidR="006D375B" w:rsidRPr="00EA16DF">
        <w:t>~1</w:t>
      </w:r>
      <w:r>
        <w:t>4</w:t>
      </w:r>
      <w:r w:rsidR="006D375B" w:rsidRPr="00EA16DF">
        <w:t>对结构体类型为</w:t>
      </w:r>
      <w:r w:rsidR="006D375B" w:rsidRPr="00EA16DF">
        <w:t>SensorQuantity</w:t>
      </w:r>
      <w:r w:rsidR="006D375B" w:rsidRPr="00EA16DF">
        <w:t>的变量</w:t>
      </w:r>
      <w:r>
        <w:rPr>
          <w:rFonts w:hint="eastAsia"/>
        </w:rPr>
        <w:t>zg</w:t>
      </w:r>
      <w:r>
        <w:t>09_c02</w:t>
      </w:r>
      <w:r w:rsidR="006D375B" w:rsidRPr="00EA16DF">
        <w:t>参数进行赋值。代码行</w:t>
      </w:r>
      <w:r w:rsidR="006D375B" w:rsidRPr="00EA16DF">
        <w:t>15</w:t>
      </w:r>
      <w:r w:rsidR="006D375B" w:rsidRPr="00EA16DF">
        <w:t>将</w:t>
      </w:r>
      <w:r>
        <w:rPr>
          <w:rFonts w:hint="eastAsia"/>
        </w:rPr>
        <w:t>zg</w:t>
      </w:r>
      <w:r>
        <w:t>09_c02</w:t>
      </w:r>
      <w:r w:rsidR="006D375B" w:rsidRPr="00EA16DF">
        <w:t>注册到传感器列表中。</w:t>
      </w:r>
    </w:p>
    <w:p w14:paraId="69FAE6B2" w14:textId="4BEA2D2D" w:rsidR="00B74DCD" w:rsidRPr="00EA16DF" w:rsidRDefault="00B74DCD" w:rsidP="00C96F16">
      <w:pPr>
        <w:pStyle w:val="21"/>
      </w:pPr>
      <w:bookmarkStart w:id="509" w:name="_Ref143521513"/>
      <w:r>
        <w:rPr>
          <w:rFonts w:hint="eastAsia"/>
        </w:rPr>
        <w:t>代码</w:t>
      </w:r>
      <w:r>
        <w:rPr>
          <w:rFonts w:hint="eastAsia"/>
        </w:rPr>
        <w:t xml:space="preserve"> </w:t>
      </w:r>
      <w:bookmarkEnd w:id="509"/>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16</w:t>
      </w:r>
      <w:r w:rsidR="00885C90">
        <w:fldChar w:fldCharType="end"/>
      </w:r>
      <w:r w:rsidR="00885C90">
        <w:t xml:space="preserve"> </w:t>
      </w:r>
      <w:r>
        <w:rPr>
          <w:rFonts w:hint="eastAsia"/>
        </w:rPr>
        <w:t>Z</w:t>
      </w:r>
      <w:r>
        <w:t>G09</w:t>
      </w:r>
      <w:r>
        <w:rPr>
          <w:rFonts w:hint="eastAsia"/>
        </w:rPr>
        <w:t>二氧化碳</w:t>
      </w:r>
      <w:r w:rsidRPr="00EA16DF">
        <w:t>传感器</w:t>
      </w:r>
      <w:r>
        <w:rPr>
          <w:rFonts w:hint="eastAsia"/>
        </w:rPr>
        <w:t>初始化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74DCD" w:rsidRPr="00EA16DF" w14:paraId="2EB6E166" w14:textId="77777777" w:rsidTr="00A4320A">
        <w:tc>
          <w:tcPr>
            <w:tcW w:w="8296" w:type="dxa"/>
          </w:tcPr>
          <w:p w14:paraId="353D8E41" w14:textId="6D79982D" w:rsidR="00B74DCD" w:rsidRDefault="00B74DCD" w:rsidP="00B74DCD">
            <w:r>
              <w:t>01  int Zg09Co2Init(void)</w:t>
            </w:r>
          </w:p>
          <w:p w14:paraId="158722BE" w14:textId="33733EF7" w:rsidR="00B74DCD" w:rsidRDefault="00B74DCD" w:rsidP="00B74DCD">
            <w:r>
              <w:t>02  {</w:t>
            </w:r>
          </w:p>
          <w:p w14:paraId="7C4C7F4D" w14:textId="7242BE3E" w:rsidR="00B74DCD" w:rsidRDefault="00B74DCD" w:rsidP="00B74DCD">
            <w:r>
              <w:t>03      SensorDeviceZg09Init();</w:t>
            </w:r>
          </w:p>
          <w:p w14:paraId="1DBCBA97" w14:textId="7D27A121" w:rsidR="00B74DCD" w:rsidRDefault="00B74DCD" w:rsidP="00B74DCD">
            <w:r>
              <w:t xml:space="preserve">04    </w:t>
            </w:r>
          </w:p>
          <w:p w14:paraId="6C4EF205" w14:textId="618FB574" w:rsidR="00B74DCD" w:rsidRDefault="00B74DCD" w:rsidP="00B74DCD">
            <w:r>
              <w:t>05      zg09_co2.name = SENSOR_QUANTITY_ZG09_CO2;</w:t>
            </w:r>
          </w:p>
          <w:p w14:paraId="2BA78861" w14:textId="49BC7BA8" w:rsidR="00B74DCD" w:rsidRDefault="00B74DCD" w:rsidP="00B74DCD">
            <w:r>
              <w:t>06      zg09_co2.type = SENSOR_QUANTITY_CO2;</w:t>
            </w:r>
          </w:p>
          <w:p w14:paraId="5527ADB4" w14:textId="622E1E27" w:rsidR="00B74DCD" w:rsidRDefault="00B74DCD" w:rsidP="00B74DCD">
            <w:r>
              <w:t>07      zg09_co2.value.decimal_places = 0;</w:t>
            </w:r>
          </w:p>
          <w:p w14:paraId="6E3FC2A1" w14:textId="3917924B" w:rsidR="00B74DCD" w:rsidRDefault="00B74DCD" w:rsidP="00B74DCD">
            <w:r>
              <w:lastRenderedPageBreak/>
              <w:t>08      zg09_co2.value.max_std = 1000;</w:t>
            </w:r>
          </w:p>
          <w:p w14:paraId="1F1A9E70" w14:textId="5AA3FCCF" w:rsidR="00B74DCD" w:rsidRDefault="00B74DCD" w:rsidP="00B74DCD">
            <w:r>
              <w:t>09      zg09_co2.value.min_std = 350;</w:t>
            </w:r>
          </w:p>
          <w:p w14:paraId="5B3D0394" w14:textId="4EBC88E1" w:rsidR="00B74DCD" w:rsidRDefault="00B74DCD" w:rsidP="00B74DCD">
            <w:r>
              <w:t>10      zg09_co2.value.last_value = SENSOR_QUANTITY_VALUE_ERROR;</w:t>
            </w:r>
          </w:p>
          <w:p w14:paraId="4EBF3D40" w14:textId="02F54EEC" w:rsidR="00B74DCD" w:rsidRDefault="00B74DCD" w:rsidP="00B74DCD">
            <w:r>
              <w:t>11      zg09_co2.value.max_value = SENSOR_QUANTITY_VALUE_ERROR;</w:t>
            </w:r>
          </w:p>
          <w:p w14:paraId="199D9D17" w14:textId="26A6E99D" w:rsidR="00B74DCD" w:rsidRDefault="00B74DCD" w:rsidP="00B74DCD">
            <w:r>
              <w:t>12      zg09_co2.value.min_value = SENSOR_QUANTITY_VALUE_ERROR;</w:t>
            </w:r>
          </w:p>
          <w:p w14:paraId="4EA030DB" w14:textId="1E168C39" w:rsidR="00B74DCD" w:rsidRDefault="00B74DCD" w:rsidP="00B74DCD">
            <w:r>
              <w:t>13      zg09_co2.sdev = &amp;zg09;</w:t>
            </w:r>
          </w:p>
          <w:p w14:paraId="727F0F8E" w14:textId="5F7913AE" w:rsidR="00B74DCD" w:rsidRDefault="00B74DCD" w:rsidP="00B74DCD">
            <w:r>
              <w:t>14      zg09_co2.ReadValue = QuantityRead;</w:t>
            </w:r>
          </w:p>
          <w:p w14:paraId="0F84BE2A" w14:textId="42D15F57" w:rsidR="00B74DCD" w:rsidRPr="00B74DCD" w:rsidRDefault="00B74DCD" w:rsidP="00B74DCD">
            <w:r>
              <w:rPr>
                <w:rFonts w:hint="eastAsia"/>
              </w:rPr>
              <w:t>1</w:t>
            </w:r>
            <w:r>
              <w:t xml:space="preserve">5  </w:t>
            </w:r>
          </w:p>
          <w:p w14:paraId="7280033B" w14:textId="306336B4" w:rsidR="00B74DCD" w:rsidRDefault="00B74DCD" w:rsidP="00B74DCD">
            <w:r>
              <w:t>16      SensorQuantityRegister(&amp;zg09_co2);</w:t>
            </w:r>
          </w:p>
          <w:p w14:paraId="3408F48E" w14:textId="74A2694F" w:rsidR="00B74DCD" w:rsidRDefault="00B74DCD" w:rsidP="00B74DCD">
            <w:r>
              <w:rPr>
                <w:rFonts w:hint="eastAsia"/>
              </w:rPr>
              <w:t>1</w:t>
            </w:r>
            <w:r>
              <w:t xml:space="preserve">7  </w:t>
            </w:r>
          </w:p>
          <w:p w14:paraId="569ACAD2" w14:textId="5D530297" w:rsidR="00B74DCD" w:rsidRDefault="00B74DCD" w:rsidP="00B74DCD">
            <w:r>
              <w:t>18      return 0;</w:t>
            </w:r>
          </w:p>
          <w:p w14:paraId="702DF903" w14:textId="128E7E03" w:rsidR="00B74DCD" w:rsidRPr="00EA16DF" w:rsidRDefault="00B74DCD" w:rsidP="00B74DCD">
            <w:pPr>
              <w:rPr>
                <w:sz w:val="18"/>
              </w:rPr>
            </w:pPr>
            <w:r>
              <w:t>19  }</w:t>
            </w:r>
          </w:p>
        </w:tc>
      </w:tr>
    </w:tbl>
    <w:p w14:paraId="7E134639" w14:textId="791C2C47" w:rsidR="00B74DCD" w:rsidRPr="00EA16DF" w:rsidRDefault="00B74DCD" w:rsidP="00B74DCD">
      <w:pPr>
        <w:ind w:firstLineChars="200" w:firstLine="420"/>
      </w:pPr>
      <w:r>
        <w:lastRenderedPageBreak/>
        <w:t>ZG09</w:t>
      </w:r>
      <w:r>
        <w:rPr>
          <w:rFonts w:hint="eastAsia"/>
        </w:rPr>
        <w:t>二氧化碳</w:t>
      </w:r>
      <w:r w:rsidRPr="00EA16DF">
        <w:t>传感器数据读取过程如</w:t>
      </w:r>
      <w:r>
        <w:fldChar w:fldCharType="begin"/>
      </w:r>
      <w:r>
        <w:instrText xml:space="preserve"> REF _Ref143521606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1-17</w:t>
      </w:r>
      <w:r>
        <w:fldChar w:fldCharType="end"/>
      </w:r>
      <w:r w:rsidRPr="00EA16DF">
        <w:t>所示，详见</w:t>
      </w:r>
      <w:r>
        <w:t>co2_zg09</w:t>
      </w:r>
      <w:r w:rsidRPr="00EA16DF">
        <w:t>.c</w:t>
      </w:r>
      <w:r w:rsidRPr="00EA16DF">
        <w:t>文件。代码行</w:t>
      </w:r>
      <w:r>
        <w:t>3~4</w:t>
      </w:r>
      <w:r w:rsidRPr="00EA16DF">
        <w:t>用于查找到</w:t>
      </w:r>
      <w:r>
        <w:rPr>
          <w:rFonts w:hint="eastAsia"/>
        </w:rPr>
        <w:t>二氧化碳</w:t>
      </w:r>
      <w:r w:rsidRPr="00EA16DF">
        <w:t>传感器，然后将其打开。代码行</w:t>
      </w:r>
      <w:r>
        <w:t>5</w:t>
      </w:r>
      <w:r w:rsidRPr="00EA16DF">
        <w:t>用于循环读取</w:t>
      </w:r>
      <w:r>
        <w:rPr>
          <w:rFonts w:hint="eastAsia"/>
        </w:rPr>
        <w:t>二氧化碳</w:t>
      </w:r>
      <w:r w:rsidRPr="00EA16DF">
        <w:t>传感器的数据并打印显示。最后，代码行</w:t>
      </w:r>
      <w:r>
        <w:t>6</w:t>
      </w:r>
      <w:r w:rsidRPr="00EA16DF">
        <w:t>关闭传感器。</w:t>
      </w:r>
      <w:r w:rsidRPr="00EA16DF">
        <w:t xml:space="preserve"> </w:t>
      </w:r>
    </w:p>
    <w:p w14:paraId="4479FF34" w14:textId="6041E3A3" w:rsidR="00B74DCD" w:rsidRPr="00EA16DF" w:rsidRDefault="00B74DCD" w:rsidP="00C96F16">
      <w:pPr>
        <w:pStyle w:val="21"/>
      </w:pPr>
      <w:bookmarkStart w:id="510" w:name="_Ref143521606"/>
      <w:r>
        <w:rPr>
          <w:rFonts w:hint="eastAsia"/>
        </w:rPr>
        <w:t>代码</w:t>
      </w:r>
      <w:r>
        <w:rPr>
          <w:rFonts w:hint="eastAsia"/>
        </w:rPr>
        <w:t xml:space="preserve"> </w:t>
      </w:r>
      <w:bookmarkEnd w:id="510"/>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1</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17</w:t>
      </w:r>
      <w:r w:rsidR="00885C90">
        <w:fldChar w:fldCharType="end"/>
      </w:r>
      <w:r w:rsidR="00885C90">
        <w:t xml:space="preserve"> </w:t>
      </w:r>
      <w:r>
        <w:rPr>
          <w:rFonts w:hint="eastAsia"/>
        </w:rPr>
        <w:t>Z</w:t>
      </w:r>
      <w:r>
        <w:t>G09</w:t>
      </w:r>
      <w:r>
        <w:rPr>
          <w:rFonts w:hint="eastAsia"/>
        </w:rPr>
        <w:t>二氧化碳</w:t>
      </w:r>
      <w:r w:rsidRPr="00EA16DF">
        <w:t>传感器数据读取</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74DCD" w:rsidRPr="00EA16DF" w14:paraId="3F4B20DE" w14:textId="77777777" w:rsidTr="00A4320A">
        <w:tc>
          <w:tcPr>
            <w:tcW w:w="8296" w:type="dxa"/>
          </w:tcPr>
          <w:p w14:paraId="7EFA5697" w14:textId="4053C788" w:rsidR="00B74DCD" w:rsidRDefault="00B74DCD" w:rsidP="00B74DCD">
            <w:r>
              <w:t>01  void Co2Zg09(void)</w:t>
            </w:r>
          </w:p>
          <w:p w14:paraId="64D8D192" w14:textId="784B1E38" w:rsidR="00B74DCD" w:rsidRDefault="00B74DCD" w:rsidP="00B74DCD">
            <w:r>
              <w:t>02  {</w:t>
            </w:r>
          </w:p>
          <w:p w14:paraId="6CECAB79" w14:textId="0C6E78E2" w:rsidR="00B74DCD" w:rsidRDefault="00B74DCD" w:rsidP="00B74DCD">
            <w:r>
              <w:t>03      struct SensorQuantity *co2 = SensorQuantityFind(SENSOR_QUANTITY_ZG09_CO2, SENSOR_QUANTITY_CO2);</w:t>
            </w:r>
          </w:p>
          <w:p w14:paraId="4E7B2E34" w14:textId="56637469" w:rsidR="00B74DCD" w:rsidRDefault="00B74DCD" w:rsidP="00B74DCD">
            <w:r>
              <w:t>04      SensorQuantityOpen(co2);</w:t>
            </w:r>
          </w:p>
          <w:p w14:paraId="66A8546F" w14:textId="1719FB2B" w:rsidR="00B74DCD" w:rsidRDefault="00B74DCD" w:rsidP="00B74DCD">
            <w:r>
              <w:t>05      printf("CO2 : %d ppm\n", SensorQuantityReadValue(co2));</w:t>
            </w:r>
          </w:p>
          <w:p w14:paraId="62BC1478" w14:textId="6C6B0A27" w:rsidR="00B74DCD" w:rsidRDefault="00B74DCD" w:rsidP="00B74DCD">
            <w:r>
              <w:t>06      SensorQuantityClose(co2);</w:t>
            </w:r>
          </w:p>
          <w:p w14:paraId="3A0A7C30" w14:textId="6F23AF6D" w:rsidR="00B74DCD" w:rsidRPr="00EA16DF" w:rsidRDefault="00B74DCD" w:rsidP="00B74DCD">
            <w:pPr>
              <w:rPr>
                <w:sz w:val="18"/>
              </w:rPr>
            </w:pPr>
            <w:r>
              <w:t>07  }</w:t>
            </w:r>
          </w:p>
        </w:tc>
      </w:tr>
    </w:tbl>
    <w:p w14:paraId="4038BFE9" w14:textId="57F66488" w:rsidR="00B74DCD" w:rsidRPr="00EA16DF" w:rsidRDefault="00552986" w:rsidP="00B74DCD">
      <w:pPr>
        <w:ind w:firstLineChars="200" w:firstLine="420"/>
      </w:pPr>
      <w:r>
        <w:rPr>
          <w:rFonts w:hint="eastAsia"/>
        </w:rPr>
        <w:t>实验时，需要将终端的</w:t>
      </w:r>
      <w:r>
        <w:rPr>
          <w:rFonts w:hint="eastAsia"/>
        </w:rPr>
        <w:t>I</w:t>
      </w:r>
      <w:r>
        <w:t>O34</w:t>
      </w:r>
      <w:r>
        <w:rPr>
          <w:rFonts w:hint="eastAsia"/>
        </w:rPr>
        <w:t>连接到</w:t>
      </w:r>
      <w:r>
        <w:rPr>
          <w:rFonts w:hint="eastAsia"/>
        </w:rPr>
        <w:t>Z</w:t>
      </w:r>
      <w:r>
        <w:t>G09</w:t>
      </w:r>
      <w:r>
        <w:rPr>
          <w:rFonts w:hint="eastAsia"/>
        </w:rPr>
        <w:t>传感器的</w:t>
      </w:r>
      <w:r>
        <w:rPr>
          <w:rFonts w:hint="eastAsia"/>
        </w:rPr>
        <w:t>R</w:t>
      </w:r>
      <w:r>
        <w:t>X</w:t>
      </w:r>
      <w:r>
        <w:rPr>
          <w:rFonts w:hint="eastAsia"/>
        </w:rPr>
        <w:t>引脚，</w:t>
      </w:r>
      <w:r>
        <w:rPr>
          <w:rFonts w:hint="eastAsia"/>
        </w:rPr>
        <w:t>I</w:t>
      </w:r>
      <w:r>
        <w:t>O35</w:t>
      </w:r>
      <w:r>
        <w:rPr>
          <w:rFonts w:hint="eastAsia"/>
        </w:rPr>
        <w:t>连接到</w:t>
      </w:r>
      <w:r>
        <w:rPr>
          <w:rFonts w:hint="eastAsia"/>
        </w:rPr>
        <w:t>Z</w:t>
      </w:r>
      <w:r>
        <w:t>G09</w:t>
      </w:r>
      <w:r>
        <w:rPr>
          <w:rFonts w:hint="eastAsia"/>
        </w:rPr>
        <w:t>传感器的</w:t>
      </w:r>
      <w:r>
        <w:rPr>
          <w:rFonts w:hint="eastAsia"/>
        </w:rPr>
        <w:t>T</w:t>
      </w:r>
      <w:r>
        <w:t>X</w:t>
      </w:r>
      <w:r>
        <w:rPr>
          <w:rFonts w:hint="eastAsia"/>
        </w:rPr>
        <w:t>引脚，</w:t>
      </w:r>
      <w:r>
        <w:rPr>
          <w:rFonts w:hint="eastAsia"/>
        </w:rPr>
        <w:t>V</w:t>
      </w:r>
      <w:r>
        <w:t>CC</w:t>
      </w:r>
      <w:r>
        <w:rPr>
          <w:rFonts w:hint="eastAsia"/>
        </w:rPr>
        <w:t>和</w:t>
      </w:r>
      <w:r>
        <w:rPr>
          <w:rFonts w:hint="eastAsia"/>
        </w:rPr>
        <w:t>G</w:t>
      </w:r>
      <w:r>
        <w:t>ND</w:t>
      </w:r>
      <w:r>
        <w:rPr>
          <w:rFonts w:hint="eastAsia"/>
        </w:rPr>
        <w:t>也连接到对应引脚，若连接无误，在</w:t>
      </w:r>
      <w:r>
        <w:rPr>
          <w:rFonts w:hint="eastAsia"/>
        </w:rPr>
        <w:t>main</w:t>
      </w:r>
      <w:r>
        <w:t>.c</w:t>
      </w:r>
      <w:r>
        <w:rPr>
          <w:rFonts w:hint="eastAsia"/>
        </w:rPr>
        <w:t>函数中调用上述函数接口，运行时可以观察到</w:t>
      </w:r>
      <w:r w:rsidR="00C96F16">
        <w:t>ZG09</w:t>
      </w:r>
      <w:r w:rsidR="00C96F16">
        <w:rPr>
          <w:rFonts w:hint="eastAsia"/>
        </w:rPr>
        <w:t>二氧化碳</w:t>
      </w:r>
      <w:r w:rsidR="00B74DCD" w:rsidRPr="00EA16DF">
        <w:t>传感器的数据读取如</w:t>
      </w:r>
      <w:r w:rsidR="00C96F16">
        <w:fldChar w:fldCharType="begin"/>
      </w:r>
      <w:r w:rsidR="00C96F16">
        <w:instrText xml:space="preserve"> REF _Ref143521682 \h </w:instrText>
      </w:r>
      <w:r w:rsidR="00C96F16">
        <w:fldChar w:fldCharType="separate"/>
      </w:r>
      <w:r w:rsidR="0024432A">
        <w:rPr>
          <w:rFonts w:hint="eastAsia"/>
        </w:rPr>
        <w:t>图</w:t>
      </w:r>
      <w:r w:rsidR="0024432A">
        <w:rPr>
          <w:rFonts w:hint="eastAsia"/>
        </w:rPr>
        <w:t xml:space="preserve"> </w:t>
      </w:r>
      <w:r w:rsidR="0024432A">
        <w:rPr>
          <w:noProof/>
        </w:rPr>
        <w:t>5</w:t>
      </w:r>
      <w:r w:rsidR="0024432A">
        <w:noBreakHyphen/>
      </w:r>
      <w:r w:rsidR="00CB5824">
        <w:t>1-</w:t>
      </w:r>
      <w:r w:rsidR="0024432A">
        <w:rPr>
          <w:noProof/>
        </w:rPr>
        <w:t>35</w:t>
      </w:r>
      <w:r w:rsidR="00C96F16">
        <w:fldChar w:fldCharType="end"/>
      </w:r>
      <w:r w:rsidR="00B74DCD" w:rsidRPr="00EA16DF">
        <w:t>所示，显示当前环境的</w:t>
      </w:r>
      <w:r w:rsidR="00C96F16">
        <w:rPr>
          <w:rFonts w:hint="eastAsia"/>
        </w:rPr>
        <w:t>二氧化碳浓度为</w:t>
      </w:r>
      <w:r w:rsidR="00C96F16">
        <w:rPr>
          <w:rFonts w:hint="eastAsia"/>
        </w:rPr>
        <w:t>4</w:t>
      </w:r>
      <w:r w:rsidR="00C96F16">
        <w:t xml:space="preserve">504 </w:t>
      </w:r>
      <w:r w:rsidR="00C96F16">
        <w:rPr>
          <w:rFonts w:hint="eastAsia"/>
        </w:rPr>
        <w:t>ppm</w:t>
      </w:r>
      <w:r w:rsidR="00B74DCD" w:rsidRPr="00EA16DF">
        <w:t>。</w:t>
      </w:r>
    </w:p>
    <w:p w14:paraId="5C2730A0" w14:textId="369FFD7F" w:rsidR="00B74DCD" w:rsidRPr="00EA16DF" w:rsidRDefault="00C96F16" w:rsidP="00B74DCD">
      <w:pPr>
        <w:jc w:val="center"/>
        <w:rPr>
          <w:rFonts w:cs="Times New Roman"/>
          <w:sz w:val="18"/>
        </w:rPr>
      </w:pPr>
      <w:r w:rsidRPr="00C96F16">
        <w:rPr>
          <w:rFonts w:cs="Times New Roman"/>
          <w:noProof/>
          <w:sz w:val="18"/>
        </w:rPr>
        <w:drawing>
          <wp:inline distT="0" distB="0" distL="0" distR="0" wp14:anchorId="32CCC548" wp14:editId="5715BA6B">
            <wp:extent cx="5274310" cy="1125932"/>
            <wp:effectExtent l="0" t="0" r="2540" b="0"/>
            <wp:docPr id="299673685" name="图片 29967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7"/>
                    <a:srcRect t="52336"/>
                    <a:stretch/>
                  </pic:blipFill>
                  <pic:spPr bwMode="auto">
                    <a:xfrm>
                      <a:off x="0" y="0"/>
                      <a:ext cx="5274310" cy="1125932"/>
                    </a:xfrm>
                    <a:prstGeom prst="rect">
                      <a:avLst/>
                    </a:prstGeom>
                    <a:ln>
                      <a:noFill/>
                    </a:ln>
                    <a:extLst>
                      <a:ext uri="{53640926-AAD7-44D8-BBD7-CCE9431645EC}">
                        <a14:shadowObscured xmlns:a14="http://schemas.microsoft.com/office/drawing/2010/main"/>
                      </a:ext>
                    </a:extLst>
                  </pic:spPr>
                </pic:pic>
              </a:graphicData>
            </a:graphic>
          </wp:inline>
        </w:drawing>
      </w:r>
    </w:p>
    <w:p w14:paraId="668141F0" w14:textId="48940C0F" w:rsidR="00B74DCD" w:rsidRDefault="00C96F16" w:rsidP="00C96F16">
      <w:pPr>
        <w:pStyle w:val="af8"/>
      </w:pPr>
      <w:bookmarkStart w:id="511" w:name="_Ref143521682"/>
      <w:r>
        <w:rPr>
          <w:rFonts w:hint="eastAsia"/>
        </w:rPr>
        <w:t>图</w:t>
      </w:r>
      <w:r>
        <w:rPr>
          <w:rFonts w:hint="eastAsia"/>
        </w:rPr>
        <w:t xml:space="preserve"> </w:t>
      </w:r>
      <w:bookmarkEnd w:id="511"/>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1</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35</w:t>
      </w:r>
      <w:r w:rsidR="00CB5824">
        <w:fldChar w:fldCharType="end"/>
      </w:r>
      <w:r>
        <w:t xml:space="preserve"> </w:t>
      </w:r>
      <w:r>
        <w:rPr>
          <w:rFonts w:hint="eastAsia"/>
        </w:rPr>
        <w:t>Z</w:t>
      </w:r>
      <w:r>
        <w:t>G09</w:t>
      </w:r>
      <w:r>
        <w:rPr>
          <w:rFonts w:hint="eastAsia"/>
        </w:rPr>
        <w:t>二氧化碳</w:t>
      </w:r>
      <w:r w:rsidR="00B74DCD" w:rsidRPr="00EA16DF">
        <w:t>传感器数据读取显示</w:t>
      </w:r>
    </w:p>
    <w:p w14:paraId="729F8731" w14:textId="5F41AA36" w:rsidR="00BF60F8" w:rsidRDefault="00027D88" w:rsidP="00BF60F8">
      <w:pPr>
        <w:pStyle w:val="3"/>
      </w:pPr>
      <w:bookmarkStart w:id="512" w:name="_Toc144135421"/>
      <w:r>
        <w:rPr>
          <w:rFonts w:hint="eastAsia"/>
        </w:rPr>
        <w:t>5</w:t>
      </w:r>
      <w:r>
        <w:t xml:space="preserve">.1.4 </w:t>
      </w:r>
      <w:r>
        <w:rPr>
          <w:rFonts w:hint="eastAsia"/>
        </w:rPr>
        <w:t>实验扩展</w:t>
      </w:r>
      <w:bookmarkEnd w:id="512"/>
    </w:p>
    <w:p w14:paraId="752BD0E6" w14:textId="0B39483D" w:rsidR="00027D88" w:rsidRPr="00027D88" w:rsidRDefault="00027D88" w:rsidP="00027D88">
      <w:pPr>
        <w:ind w:firstLineChars="200" w:firstLine="420"/>
      </w:pPr>
      <w:r>
        <w:rPr>
          <w:rFonts w:hint="eastAsia"/>
        </w:rPr>
        <w:t>请设计并实现一个综合监测程序，通过“全面感知”框架和不同的传感器采集环境物理量数据，如温度、湿度、二氧化碳浓度、</w:t>
      </w:r>
      <w:r>
        <w:rPr>
          <w:rFonts w:hint="eastAsia"/>
        </w:rPr>
        <w:t>P</w:t>
      </w:r>
      <w:r>
        <w:t>M2.5</w:t>
      </w:r>
      <w:r>
        <w:rPr>
          <w:rFonts w:hint="eastAsia"/>
        </w:rPr>
        <w:t>等指标，在系统中进行汇总，实时监测展示，并在某个物理量发生明显变化或超出阈值时发出警报。</w:t>
      </w:r>
    </w:p>
    <w:p w14:paraId="3AA060A0" w14:textId="5E051880" w:rsidR="00A5046C" w:rsidRDefault="00100985" w:rsidP="00D3154F">
      <w:pPr>
        <w:pStyle w:val="2"/>
      </w:pPr>
      <w:r>
        <w:lastRenderedPageBreak/>
        <w:t xml:space="preserve"> </w:t>
      </w:r>
      <w:bookmarkStart w:id="513" w:name="_Toc144113571"/>
      <w:bookmarkStart w:id="514" w:name="_Toc144135422"/>
      <w:r w:rsidR="00A5046C">
        <w:rPr>
          <w:rFonts w:hint="eastAsia"/>
        </w:rPr>
        <w:t>TensorFlow</w:t>
      </w:r>
      <w:r w:rsidR="00A5046C">
        <w:rPr>
          <w:rFonts w:hint="eastAsia"/>
        </w:rPr>
        <w:t>数字阵列识别</w:t>
      </w:r>
      <w:r w:rsidR="00D3154F">
        <w:rPr>
          <w:rFonts w:hint="eastAsia"/>
        </w:rPr>
        <w:t>实验</w:t>
      </w:r>
      <w:bookmarkEnd w:id="513"/>
      <w:bookmarkEnd w:id="514"/>
      <w:r w:rsidR="00261451">
        <w:fldChar w:fldCharType="begin"/>
      </w:r>
      <w:r w:rsidR="00261451">
        <w:instrText xml:space="preserve"> seq subchapter \s 1 \h </w:instrText>
      </w:r>
      <w:r w:rsidR="00261451">
        <w:fldChar w:fldCharType="end"/>
      </w:r>
    </w:p>
    <w:p w14:paraId="743E073B" w14:textId="605A7CD9" w:rsidR="00C423A6" w:rsidRPr="00512374" w:rsidRDefault="00A5046C" w:rsidP="00512374">
      <w:pPr>
        <w:pStyle w:val="3"/>
      </w:pPr>
      <w:bookmarkStart w:id="515" w:name="_Toc144113572"/>
      <w:bookmarkStart w:id="516" w:name="_Toc144135423"/>
      <w:r>
        <w:t>5</w:t>
      </w:r>
      <w:r w:rsidRPr="008A13E4">
        <w:t>.</w:t>
      </w:r>
      <w:r>
        <w:t>2</w:t>
      </w:r>
      <w:r w:rsidRPr="008A13E4">
        <w:t>.</w:t>
      </w:r>
      <w:r>
        <w:t>1</w:t>
      </w:r>
      <w:r w:rsidRPr="008A13E4">
        <w:t xml:space="preserve"> </w:t>
      </w:r>
      <w:r w:rsidR="00C423A6">
        <w:rPr>
          <w:rFonts w:hint="eastAsia"/>
        </w:rPr>
        <w:t>实验目的</w:t>
      </w:r>
      <w:bookmarkEnd w:id="515"/>
      <w:bookmarkEnd w:id="516"/>
    </w:p>
    <w:p w14:paraId="238110B7" w14:textId="0C511B03" w:rsidR="00D75964" w:rsidRDefault="00D75964" w:rsidP="00D75964">
      <w:pPr>
        <w:ind w:firstLineChars="200" w:firstLine="420"/>
      </w:pPr>
      <w:r>
        <w:rPr>
          <w:rFonts w:hint="eastAsia"/>
        </w:rPr>
        <w:t>1</w:t>
      </w:r>
      <w:r>
        <w:rPr>
          <w:rFonts w:hint="eastAsia"/>
        </w:rPr>
        <w:t>）熟悉</w:t>
      </w:r>
      <w:r>
        <w:rPr>
          <w:rFonts w:hint="eastAsia"/>
        </w:rPr>
        <w:t>XiUOS</w:t>
      </w:r>
      <w:r>
        <w:rPr>
          <w:rFonts w:hint="eastAsia"/>
        </w:rPr>
        <w:t>的“实时认知”框架，了解框架的架构设计和实现方法。</w:t>
      </w:r>
    </w:p>
    <w:p w14:paraId="0A7B0E07" w14:textId="05543636" w:rsidR="00D75964" w:rsidRDefault="00D75964" w:rsidP="00D75964">
      <w:pPr>
        <w:ind w:firstLine="420"/>
      </w:pPr>
      <w:r>
        <w:t>2</w:t>
      </w:r>
      <w:r>
        <w:rPr>
          <w:rFonts w:hint="eastAsia"/>
        </w:rPr>
        <w:t>）了解</w:t>
      </w:r>
      <w:r>
        <w:rPr>
          <w:rFonts w:hint="eastAsia"/>
        </w:rPr>
        <w:t>Ten</w:t>
      </w:r>
      <w:r>
        <w:t>sorflow Lite for Microcontrollers</w:t>
      </w:r>
      <w:r>
        <w:rPr>
          <w:rFonts w:hint="eastAsia"/>
        </w:rPr>
        <w:t>和</w:t>
      </w:r>
      <w:r>
        <w:rPr>
          <w:rFonts w:hint="eastAsia"/>
        </w:rPr>
        <w:t>N</w:t>
      </w:r>
      <w:r>
        <w:t>N</w:t>
      </w:r>
      <w:r>
        <w:rPr>
          <w:rFonts w:hint="eastAsia"/>
        </w:rPr>
        <w:t>oM</w:t>
      </w:r>
      <w:r>
        <w:rPr>
          <w:rFonts w:hint="eastAsia"/>
        </w:rPr>
        <w:t>深度学习框架。</w:t>
      </w:r>
    </w:p>
    <w:p w14:paraId="7617C7FA" w14:textId="4B06B616" w:rsidR="00C423A6" w:rsidRPr="00D75964" w:rsidRDefault="00D75964" w:rsidP="00D75964">
      <w:pPr>
        <w:ind w:firstLineChars="200" w:firstLine="420"/>
      </w:pPr>
      <w:r>
        <w:t>3</w:t>
      </w:r>
      <w:r>
        <w:rPr>
          <w:rFonts w:hint="eastAsia"/>
        </w:rPr>
        <w:t>）掌握在</w:t>
      </w:r>
      <w:r>
        <w:rPr>
          <w:rFonts w:hint="eastAsia"/>
        </w:rPr>
        <w:t>XiUOS</w:t>
      </w:r>
      <w:r>
        <w:rPr>
          <w:rFonts w:hint="eastAsia"/>
        </w:rPr>
        <w:t>中使用</w:t>
      </w:r>
      <w:r>
        <w:t>T</w:t>
      </w:r>
      <w:r>
        <w:rPr>
          <w:rFonts w:hint="eastAsia"/>
        </w:rPr>
        <w:t>e</w:t>
      </w:r>
      <w:r>
        <w:t>nsorflow Lite for Microcontrollers</w:t>
      </w:r>
      <w:r>
        <w:rPr>
          <w:rFonts w:hint="eastAsia"/>
        </w:rPr>
        <w:t>深度学习框架的方法，启用相关配置并完成数字矩阵识别实验。</w:t>
      </w:r>
    </w:p>
    <w:p w14:paraId="77A0A72F" w14:textId="0B92337F" w:rsidR="00C423A6" w:rsidRPr="00512374" w:rsidRDefault="00C423A6" w:rsidP="00512374">
      <w:pPr>
        <w:pStyle w:val="3"/>
      </w:pPr>
      <w:bookmarkStart w:id="517" w:name="_Toc144113573"/>
      <w:bookmarkStart w:id="518" w:name="_Toc144135424"/>
      <w:r>
        <w:rPr>
          <w:rFonts w:hint="eastAsia"/>
        </w:rPr>
        <w:t>5</w:t>
      </w:r>
      <w:r>
        <w:t xml:space="preserve">.2.2 </w:t>
      </w:r>
      <w:r>
        <w:rPr>
          <w:rFonts w:hint="eastAsia"/>
        </w:rPr>
        <w:t>实验基础和原理</w:t>
      </w:r>
      <w:bookmarkEnd w:id="517"/>
      <w:bookmarkEnd w:id="518"/>
      <w:r w:rsidR="00512374">
        <w:tab/>
      </w:r>
    </w:p>
    <w:p w14:paraId="42D490D6" w14:textId="2DF9972A" w:rsidR="004C6128" w:rsidRDefault="00E643F6" w:rsidP="00A42616">
      <w:pPr>
        <w:pStyle w:val="4"/>
        <w:numPr>
          <w:ilvl w:val="0"/>
          <w:numId w:val="19"/>
        </w:numPr>
      </w:pPr>
      <w:r>
        <w:rPr>
          <w:rFonts w:hint="eastAsia"/>
        </w:rPr>
        <w:t xml:space="preserve"> </w:t>
      </w:r>
      <w:r w:rsidR="004C6128">
        <w:rPr>
          <w:rFonts w:hint="eastAsia"/>
        </w:rPr>
        <w:t>“实时认知”框架</w:t>
      </w:r>
    </w:p>
    <w:p w14:paraId="6996375D" w14:textId="3A9D6265" w:rsidR="00512374" w:rsidRPr="00EA16DF" w:rsidRDefault="00512374" w:rsidP="00512374">
      <w:pPr>
        <w:ind w:firstLineChars="200" w:firstLine="420"/>
      </w:pPr>
      <w:r w:rsidRPr="00EA16DF">
        <w:t>深度学习在近年来随着研究的深入逐渐实用化，并具备许多传统算法无可替代的优势，实现了传统算法难以实现的功能，目前较为成熟的应用包括分类、检测等。嵌入式系统的计算和内存资源通常是十分受限的，因而目前将深度学习部署在嵌入式系统尤其是</w:t>
      </w:r>
      <w:r w:rsidRPr="00EA16DF">
        <w:t>MCU</w:t>
      </w:r>
      <w:r w:rsidRPr="00EA16DF">
        <w:t>中还具备一定的挑战。另外，由于开发环境和资源的问题，</w:t>
      </w:r>
      <w:r w:rsidRPr="00EA16DF">
        <w:t>MCU</w:t>
      </w:r>
      <w:r w:rsidRPr="00EA16DF">
        <w:t>的深度学习网络部署在软件适配方面也是一大挑战。</w:t>
      </w:r>
    </w:p>
    <w:p w14:paraId="42D6D077" w14:textId="77777777" w:rsidR="00512374" w:rsidRPr="00EA16DF" w:rsidRDefault="00512374" w:rsidP="00512374">
      <w:pPr>
        <w:ind w:firstLineChars="200" w:firstLine="420"/>
      </w:pPr>
      <w:r w:rsidRPr="00EA16DF">
        <w:t>XiUOS</w:t>
      </w:r>
      <w:r w:rsidRPr="00EA16DF">
        <w:t>通过集成多种不同的主流开源深度学习框架，来尽可能解决各种资源受限、软件适配的问题，并提供一套完整的部署流程和方法，简化部署的复杂度。</w:t>
      </w:r>
    </w:p>
    <w:p w14:paraId="46082B5D" w14:textId="77777777" w:rsidR="00512374" w:rsidRPr="00EA16DF" w:rsidRDefault="00512374" w:rsidP="00512374">
      <w:pPr>
        <w:keepLines/>
        <w:spacing w:line="360" w:lineRule="auto"/>
        <w:jc w:val="center"/>
        <w:rPr>
          <w:rFonts w:cs="Times New Roman"/>
          <w:sz w:val="18"/>
        </w:rPr>
      </w:pPr>
      <w:r w:rsidRPr="000D64D1">
        <w:rPr>
          <w:noProof/>
          <w:sz w:val="18"/>
        </w:rPr>
        <w:drawing>
          <wp:inline distT="0" distB="0" distL="114300" distR="114300" wp14:anchorId="507CD446" wp14:editId="5FE86861">
            <wp:extent cx="5214182" cy="2231647"/>
            <wp:effectExtent l="0" t="0" r="5715" b="0"/>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168"/>
                    <a:stretch>
                      <a:fillRect/>
                    </a:stretch>
                  </pic:blipFill>
                  <pic:spPr>
                    <a:xfrm>
                      <a:off x="0" y="0"/>
                      <a:ext cx="5268007" cy="2254684"/>
                    </a:xfrm>
                    <a:prstGeom prst="rect">
                      <a:avLst/>
                    </a:prstGeom>
                    <a:noFill/>
                    <a:ln>
                      <a:noFill/>
                    </a:ln>
                  </pic:spPr>
                </pic:pic>
              </a:graphicData>
            </a:graphic>
          </wp:inline>
        </w:drawing>
      </w:r>
    </w:p>
    <w:p w14:paraId="42746939" w14:textId="55D74E8B" w:rsidR="00512374" w:rsidRPr="00EA16DF" w:rsidRDefault="00512374" w:rsidP="00512374">
      <w:pPr>
        <w:pStyle w:val="af8"/>
      </w:pPr>
      <w:bookmarkStart w:id="519" w:name="_Ref143074973"/>
      <w:r>
        <w:rPr>
          <w:rFonts w:hint="eastAsia"/>
        </w:rPr>
        <w:t>图</w:t>
      </w:r>
      <w:r>
        <w:rPr>
          <w:rFonts w:hint="eastAsia"/>
        </w:rPr>
        <w:t xml:space="preserve"> </w:t>
      </w:r>
      <w:bookmarkEnd w:id="519"/>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1</w:t>
      </w:r>
      <w:r w:rsidR="00CB5824">
        <w:fldChar w:fldCharType="end"/>
      </w:r>
      <w:r>
        <w:t xml:space="preserve"> </w:t>
      </w:r>
      <w:r>
        <w:rPr>
          <w:rFonts w:hint="eastAsia"/>
        </w:rPr>
        <w:t>“实时认</w:t>
      </w:r>
      <w:r w:rsidRPr="00EA16DF">
        <w:t>知</w:t>
      </w:r>
      <w:r>
        <w:rPr>
          <w:rFonts w:hint="eastAsia"/>
        </w:rPr>
        <w:t>”</w:t>
      </w:r>
      <w:r w:rsidRPr="00EA16DF">
        <w:t>框架整体结构图</w:t>
      </w:r>
    </w:p>
    <w:p w14:paraId="06F592C4" w14:textId="54B02475" w:rsidR="00512374" w:rsidRPr="00EA16DF" w:rsidRDefault="00512374" w:rsidP="00512374">
      <w:pPr>
        <w:ind w:firstLineChars="200" w:firstLine="420"/>
      </w:pPr>
      <w:r w:rsidRPr="00EA16DF">
        <w:t>如</w:t>
      </w:r>
      <w:r w:rsidR="009979DC">
        <w:fldChar w:fldCharType="begin"/>
      </w:r>
      <w:r w:rsidR="009979DC">
        <w:instrText xml:space="preserve"> REF _Ref143074973 \h </w:instrText>
      </w:r>
      <w:r w:rsidR="009979DC">
        <w:fldChar w:fldCharType="separate"/>
      </w:r>
      <w:r w:rsidR="0024432A">
        <w:rPr>
          <w:rFonts w:hint="eastAsia"/>
        </w:rPr>
        <w:t>图</w:t>
      </w:r>
      <w:r w:rsidR="0024432A">
        <w:rPr>
          <w:rFonts w:hint="eastAsia"/>
        </w:rPr>
        <w:t xml:space="preserve"> </w:t>
      </w:r>
      <w:r w:rsidR="0024432A">
        <w:rPr>
          <w:noProof/>
        </w:rPr>
        <w:t>5</w:t>
      </w:r>
      <w:r w:rsidR="0024432A">
        <w:noBreakHyphen/>
      </w:r>
      <w:r w:rsidR="00CB5824">
        <w:t>2-1</w:t>
      </w:r>
      <w:r w:rsidR="009979DC">
        <w:fldChar w:fldCharType="end"/>
      </w:r>
      <w:r w:rsidRPr="00EA16DF">
        <w:t>所示，</w:t>
      </w:r>
      <w:r w:rsidRPr="00EA16DF">
        <w:t>XiUOS</w:t>
      </w:r>
      <w:r w:rsidRPr="00EA16DF">
        <w:t>集成了</w:t>
      </w:r>
      <w:r w:rsidRPr="00EA16DF">
        <w:t>TensorFlow Lite for Microcontroller</w:t>
      </w:r>
      <w:r w:rsidRPr="00EA16DF">
        <w:t>、</w:t>
      </w:r>
      <w:r w:rsidRPr="00EA16DF">
        <w:t>CMSIS-NN</w:t>
      </w:r>
      <w:r w:rsidRPr="00EA16DF">
        <w:t>、</w:t>
      </w:r>
      <w:r w:rsidRPr="00EA16DF">
        <w:t>NNoM</w:t>
      </w:r>
      <w:r w:rsidRPr="00EA16DF">
        <w:t>三套深度学习框架，为不同的内核架构提供完善的软件支持和硬件加速功能。</w:t>
      </w:r>
    </w:p>
    <w:p w14:paraId="160C21A1" w14:textId="0BD0DAD0" w:rsidR="00512374" w:rsidRPr="00EA16DF" w:rsidRDefault="00512374" w:rsidP="00512374">
      <w:pPr>
        <w:ind w:firstLineChars="200" w:firstLine="420"/>
      </w:pPr>
      <w:r w:rsidRPr="00EA16DF">
        <w:t>MCU</w:t>
      </w:r>
      <w:r w:rsidRPr="00EA16DF">
        <w:t>和</w:t>
      </w:r>
      <w:r w:rsidRPr="00EA16DF">
        <w:t>NNOM</w:t>
      </w:r>
      <w:r w:rsidRPr="00EA16DF">
        <w:t>以及直接调用</w:t>
      </w:r>
      <w:r w:rsidRPr="00EA16DF">
        <w:t>CMSIS-NN</w:t>
      </w:r>
      <w:r w:rsidRPr="00EA16DF">
        <w:t>算子，其中针对</w:t>
      </w:r>
      <w:r w:rsidRPr="00EA16DF">
        <w:t>ARM</w:t>
      </w:r>
      <w:r w:rsidRPr="00EA16DF">
        <w:t>系列处理器，</w:t>
      </w:r>
      <w:r w:rsidRPr="00EA16DF">
        <w:t>CMSIS-NN</w:t>
      </w:r>
      <w:r w:rsidRPr="00EA16DF">
        <w:t>算子也可以为</w:t>
      </w:r>
      <w:r w:rsidRPr="00EA16DF">
        <w:t>TensorFlow Lite for MCU</w:t>
      </w:r>
      <w:r w:rsidRPr="00EA16DF">
        <w:t>和</w:t>
      </w:r>
      <w:r w:rsidRPr="00EA16DF">
        <w:t>NNOM</w:t>
      </w:r>
      <w:r w:rsidRPr="00EA16DF">
        <w:t>在推理过程中加速使用。针对非</w:t>
      </w:r>
      <w:r w:rsidRPr="00EA16DF">
        <w:t>ARM</w:t>
      </w:r>
      <w:r w:rsidRPr="00EA16DF">
        <w:t>处理器的</w:t>
      </w:r>
      <w:r w:rsidRPr="00EA16DF">
        <w:t>MCU</w:t>
      </w:r>
      <w:r w:rsidRPr="00EA16DF">
        <w:t>可以直接使用二者自带的算子进行推理。另外，利用</w:t>
      </w:r>
      <w:r w:rsidRPr="00EA16DF">
        <w:t>TensorFlow Lite</w:t>
      </w:r>
      <w:r w:rsidRPr="00EA16DF">
        <w:t>和</w:t>
      </w:r>
      <w:r w:rsidRPr="00EA16DF">
        <w:t>NNOM</w:t>
      </w:r>
      <w:r w:rsidRPr="00EA16DF">
        <w:t>自带的相关工具可以将相应的训练好的模型转换成对应的格式。针对不同的硬件资源以及硬件特性可以选择不同的部署方式。</w:t>
      </w:r>
    </w:p>
    <w:p w14:paraId="4EBD2493" w14:textId="4273FC3F" w:rsidR="00780C23" w:rsidRDefault="00512374" w:rsidP="00512374">
      <w:pPr>
        <w:ind w:firstLineChars="200" w:firstLine="420"/>
      </w:pPr>
      <w:r w:rsidRPr="00EA16DF">
        <w:t>此外，对于具备特殊硬件加速功能的芯片</w:t>
      </w:r>
      <w:r w:rsidRPr="00EA16DF">
        <w:rPr>
          <w:rFonts w:hint="eastAsia"/>
        </w:rPr>
        <w:t>，</w:t>
      </w:r>
      <w:r w:rsidRPr="00EA16DF">
        <w:t>XiUOS</w:t>
      </w:r>
      <w:r w:rsidRPr="00EA16DF">
        <w:t>也具备有相应的软件支持，可以加</w:t>
      </w:r>
      <w:r w:rsidRPr="00EA16DF">
        <w:lastRenderedPageBreak/>
        <w:t>速模型的部署进程。为了保证接口的主流性，</w:t>
      </w:r>
      <w:r w:rsidRPr="00EA16DF">
        <w:t>X</w:t>
      </w:r>
      <w:r w:rsidRPr="00EA16DF">
        <w:rPr>
          <w:rFonts w:hint="eastAsia"/>
        </w:rPr>
        <w:t>i</w:t>
      </w:r>
      <w:r w:rsidRPr="00EA16DF">
        <w:t>UOS</w:t>
      </w:r>
      <w:r w:rsidRPr="00EA16DF">
        <w:t>并未对各深度学习框架进行过多的修改，因而读者可以根据自身需求根据各框架的官方文档进行相关程序的编写。</w:t>
      </w:r>
    </w:p>
    <w:p w14:paraId="76A0E40F" w14:textId="3F1501A8" w:rsidR="004C6128" w:rsidRDefault="00E643F6" w:rsidP="00A42616">
      <w:pPr>
        <w:pStyle w:val="4"/>
        <w:numPr>
          <w:ilvl w:val="0"/>
          <w:numId w:val="19"/>
        </w:numPr>
      </w:pPr>
      <w:r>
        <w:rPr>
          <w:rFonts w:hint="eastAsia"/>
        </w:rPr>
        <w:t xml:space="preserve"> </w:t>
      </w:r>
      <w:r w:rsidR="00F04960">
        <w:rPr>
          <w:rFonts w:hint="eastAsia"/>
        </w:rPr>
        <w:t>深度学习框架</w:t>
      </w:r>
    </w:p>
    <w:p w14:paraId="73C241E2" w14:textId="7C568ABE" w:rsidR="00F04960" w:rsidRPr="00F04960" w:rsidRDefault="00F04960" w:rsidP="004B7F92">
      <w:pPr>
        <w:pStyle w:val="5"/>
      </w:pPr>
      <w:r>
        <w:rPr>
          <w:rFonts w:hint="eastAsia"/>
        </w:rPr>
        <w:t>（</w:t>
      </w:r>
      <w:r>
        <w:rPr>
          <w:rFonts w:hint="eastAsia"/>
        </w:rPr>
        <w:t>1</w:t>
      </w:r>
      <w:r>
        <w:rPr>
          <w:rFonts w:hint="eastAsia"/>
        </w:rPr>
        <w:t>）</w:t>
      </w:r>
      <w:r w:rsidRPr="00EA16DF">
        <w:t>TensorFlow Lite for Microcontroller</w:t>
      </w:r>
    </w:p>
    <w:p w14:paraId="6A2CDB09" w14:textId="77777777" w:rsidR="00F04960" w:rsidRPr="00EA16DF" w:rsidRDefault="00F04960" w:rsidP="00F04960">
      <w:pPr>
        <w:ind w:firstLineChars="200" w:firstLine="420"/>
      </w:pPr>
      <w:r w:rsidRPr="00EA16DF">
        <w:t>TensorFlow Lite for Microcontroller</w:t>
      </w:r>
      <w:r w:rsidRPr="00EA16DF">
        <w:t>是由谷歌公司开发的一款基于</w:t>
      </w:r>
      <w:r w:rsidRPr="00EA16DF">
        <w:t>C++</w:t>
      </w:r>
      <w:r w:rsidRPr="00EA16DF">
        <w:t>实现的神经网络框架。相比于</w:t>
      </w:r>
      <w:r w:rsidRPr="00EA16DF">
        <w:t>TensorFlow Lite</w:t>
      </w:r>
      <w:r w:rsidRPr="00EA16DF">
        <w:t>，前者进一步裁剪了计算及内存资源的占用。</w:t>
      </w:r>
      <w:r w:rsidRPr="00EA16DF">
        <w:t>TensorFlow Lite for Microcontroller</w:t>
      </w:r>
      <w:r w:rsidRPr="00EA16DF">
        <w:t>对</w:t>
      </w:r>
      <w:r w:rsidRPr="00EA16DF">
        <w:t>TensorFlow</w:t>
      </w:r>
      <w:r w:rsidRPr="00EA16DF">
        <w:t>框架有着极好的支持，也可以从</w:t>
      </w:r>
      <w:r w:rsidRPr="00EA16DF">
        <w:t>Pytorch</w:t>
      </w:r>
      <w:r w:rsidRPr="00EA16DF">
        <w:t>、</w:t>
      </w:r>
      <w:r w:rsidRPr="00EA16DF">
        <w:t>Keras</w:t>
      </w:r>
      <w:r w:rsidRPr="00EA16DF">
        <w:t>、</w:t>
      </w:r>
      <w:r w:rsidRPr="00EA16DF">
        <w:t>ONNX</w:t>
      </w:r>
      <w:r w:rsidRPr="00EA16DF">
        <w:t>等主流深度学习框架中进行模型转换。</w:t>
      </w:r>
      <w:r w:rsidRPr="00EA16DF">
        <w:t>TensorFlow Lite for Microcontroller</w:t>
      </w:r>
      <w:r w:rsidRPr="00EA16DF">
        <w:t>的主要优点为模型转换简单、不依赖于内核架构且算子支持相对完善。</w:t>
      </w:r>
    </w:p>
    <w:p w14:paraId="55DBCDDF" w14:textId="406D6DBE" w:rsidR="00F04960" w:rsidRPr="00EA16DF" w:rsidRDefault="00F04960" w:rsidP="00F04960">
      <w:pPr>
        <w:ind w:firstLineChars="200" w:firstLine="420"/>
      </w:pPr>
      <w:r w:rsidRPr="00EA16DF">
        <w:t>XiUOS</w:t>
      </w:r>
      <w:r w:rsidRPr="00EA16DF">
        <w:t>中</w:t>
      </w:r>
      <w:r w:rsidRPr="00EA16DF">
        <w:t>TensorFlow Lite for Microcontroller</w:t>
      </w:r>
      <w:r w:rsidRPr="00EA16DF">
        <w:t>框架在</w:t>
      </w:r>
      <w:r w:rsidRPr="00EA16DF">
        <w:t>Framework/knowing</w:t>
      </w:r>
      <w:r w:rsidRPr="00EA16DF">
        <w:t>目录下，开发者可以在</w:t>
      </w:r>
      <w:r w:rsidRPr="00EA16DF">
        <w:t>Application</w:t>
      </w:r>
      <w:r w:rsidRPr="00EA16DF">
        <w:t>下的自行创建头文件并编写相关程序，程序头文件的包含方法如</w:t>
      </w:r>
      <w:r w:rsidR="00002FDA">
        <w:fldChar w:fldCharType="begin"/>
      </w:r>
      <w:r w:rsidR="00002FDA">
        <w:instrText xml:space="preserve"> REF _Ref143013171 \h </w:instrText>
      </w:r>
      <w:r w:rsidR="00002FDA">
        <w:fldChar w:fldCharType="separate"/>
      </w:r>
      <w:r w:rsidR="0024432A">
        <w:rPr>
          <w:rFonts w:hint="eastAsia"/>
        </w:rPr>
        <w:t>代码</w:t>
      </w:r>
      <w:r w:rsidR="0024432A">
        <w:rPr>
          <w:rFonts w:hint="eastAsia"/>
        </w:rPr>
        <w:t xml:space="preserve"> </w:t>
      </w:r>
      <w:r w:rsidR="0024432A">
        <w:rPr>
          <w:noProof/>
        </w:rPr>
        <w:t>5</w:t>
      </w:r>
      <w:r w:rsidR="0024432A">
        <w:noBreakHyphen/>
      </w:r>
      <w:r w:rsidR="00885C90">
        <w:t>2-1</w:t>
      </w:r>
      <w:r w:rsidR="00002FDA">
        <w:fldChar w:fldCharType="end"/>
      </w:r>
      <w:r w:rsidRPr="00EA16DF">
        <w:t>所示。读者应当在代码行</w:t>
      </w:r>
      <w:r w:rsidRPr="00EA16DF">
        <w:t>11</w:t>
      </w:r>
      <w:r w:rsidR="00002FDA">
        <w:rPr>
          <w:rFonts w:hint="eastAsia"/>
        </w:rPr>
        <w:t>~</w:t>
      </w:r>
      <w:r w:rsidRPr="00EA16DF">
        <w:t>13</w:t>
      </w:r>
      <w:r w:rsidRPr="00EA16DF">
        <w:t>、</w:t>
      </w:r>
      <w:r w:rsidRPr="00EA16DF">
        <w:t>60</w:t>
      </w:r>
      <w:r w:rsidR="00002FDA">
        <w:rPr>
          <w:rFonts w:hint="eastAsia"/>
        </w:rPr>
        <w:t>~</w:t>
      </w:r>
      <w:r w:rsidRPr="00EA16DF">
        <w:t>62</w:t>
      </w:r>
      <w:r w:rsidRPr="00EA16DF">
        <w:t>、</w:t>
      </w:r>
      <w:r w:rsidRPr="00EA16DF">
        <w:t>70</w:t>
      </w:r>
      <w:r w:rsidR="00002FDA">
        <w:rPr>
          <w:rFonts w:hint="eastAsia"/>
        </w:rPr>
        <w:t>~</w:t>
      </w:r>
      <w:r w:rsidRPr="00EA16DF">
        <w:t>72</w:t>
      </w:r>
      <w:r w:rsidRPr="00EA16DF">
        <w:t>分别包含模型文件和编写模型的输入和输出的相关代码即可。</w:t>
      </w:r>
    </w:p>
    <w:p w14:paraId="6C75C98A" w14:textId="2E5DA875" w:rsidR="00F04960" w:rsidRPr="00EA16DF" w:rsidRDefault="00F04960" w:rsidP="00F04960">
      <w:pPr>
        <w:pStyle w:val="21"/>
      </w:pPr>
      <w:bookmarkStart w:id="520" w:name="_Ref143013171"/>
      <w:r>
        <w:rPr>
          <w:rFonts w:hint="eastAsia"/>
        </w:rPr>
        <w:t>代码</w:t>
      </w:r>
      <w:r>
        <w:rPr>
          <w:rFonts w:hint="eastAsia"/>
        </w:rPr>
        <w:t xml:space="preserve"> </w:t>
      </w:r>
      <w:bookmarkEnd w:id="520"/>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2</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w:t>
      </w:r>
      <w:r w:rsidR="00885C90">
        <w:fldChar w:fldCharType="end"/>
      </w:r>
      <w:r w:rsidR="00885C90">
        <w:t xml:space="preserve"> </w:t>
      </w:r>
      <w:r>
        <w:t>T</w:t>
      </w:r>
      <w:r w:rsidRPr="00EA16DF">
        <w:rPr>
          <w:rFonts w:hint="eastAsia"/>
        </w:rPr>
        <w:t>ensorFlow Lite for Microcontroller</w:t>
      </w:r>
      <w:r w:rsidRPr="00EA16DF">
        <w:rPr>
          <w:rFonts w:hint="eastAsia"/>
        </w:rPr>
        <w:t>框架代码示例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04960" w:rsidRPr="00EA16DF" w14:paraId="031EC77E" w14:textId="77777777" w:rsidTr="00002FDA">
        <w:tc>
          <w:tcPr>
            <w:tcW w:w="8296" w:type="dxa"/>
          </w:tcPr>
          <w:p w14:paraId="7DC191B0" w14:textId="77777777" w:rsidR="00F04960" w:rsidRPr="00CA4F81" w:rsidRDefault="00F04960" w:rsidP="00F04960">
            <w:r w:rsidRPr="00CA4F81">
              <w:t>01  #include &lt;cstdio&gt;</w:t>
            </w:r>
          </w:p>
          <w:p w14:paraId="05FF1623" w14:textId="77777777" w:rsidR="00F04960" w:rsidRPr="00CA4F81" w:rsidRDefault="00F04960" w:rsidP="00F04960">
            <w:r w:rsidRPr="00CA4F81">
              <w:t>02  #include &lt;transform.h&gt;</w:t>
            </w:r>
          </w:p>
          <w:p w14:paraId="2600E04F" w14:textId="77777777" w:rsidR="00F04960" w:rsidRPr="00CA4F81" w:rsidRDefault="00F04960" w:rsidP="00F04960">
            <w:r w:rsidRPr="00CA4F81">
              <w:t>03  #include &lt;stdio.h&gt;</w:t>
            </w:r>
          </w:p>
          <w:p w14:paraId="0AA9F4E5" w14:textId="77777777" w:rsidR="00F04960" w:rsidRPr="00CA4F81" w:rsidRDefault="00F04960" w:rsidP="00F04960">
            <w:r w:rsidRPr="00CA4F81">
              <w:t xml:space="preserve">04  </w:t>
            </w:r>
          </w:p>
          <w:p w14:paraId="35249F87" w14:textId="77777777" w:rsidR="00F04960" w:rsidRPr="00CA4F81" w:rsidRDefault="00F04960" w:rsidP="00F04960">
            <w:r w:rsidRPr="00CA4F81">
              <w:t>05  #include "tensorflow/lite/micro/all_ops_resolver.h"</w:t>
            </w:r>
          </w:p>
          <w:p w14:paraId="5908C992" w14:textId="77777777" w:rsidR="00F04960" w:rsidRPr="00CA4F81" w:rsidRDefault="00F04960" w:rsidP="00F04960">
            <w:r w:rsidRPr="00CA4F81">
              <w:t>06  #include "tensorflow/lite/micro/micro_error_reporter.h"</w:t>
            </w:r>
          </w:p>
          <w:p w14:paraId="4129C37A" w14:textId="77777777" w:rsidR="00F04960" w:rsidRPr="00CA4F81" w:rsidRDefault="00F04960" w:rsidP="00F04960">
            <w:r w:rsidRPr="00CA4F81">
              <w:t>07  #include "tensorflow/lite/micro/micro_interpreter.h"</w:t>
            </w:r>
          </w:p>
          <w:p w14:paraId="7A3CE633" w14:textId="77777777" w:rsidR="00F04960" w:rsidRPr="00CA4F81" w:rsidRDefault="00F04960" w:rsidP="00F04960">
            <w:r w:rsidRPr="00CA4F81">
              <w:t>08  #include "tensorflow/lite/schema/schema_generated.h"</w:t>
            </w:r>
          </w:p>
          <w:p w14:paraId="0D582C4A" w14:textId="77777777" w:rsidR="00F04960" w:rsidRPr="00CA4F81" w:rsidRDefault="00F04960" w:rsidP="00F04960">
            <w:r w:rsidRPr="00CA4F81">
              <w:t>09  #include "tensorflow/lite/version.h"</w:t>
            </w:r>
          </w:p>
          <w:p w14:paraId="0AA7CCCE" w14:textId="77777777" w:rsidR="00F04960" w:rsidRPr="00CA4F81" w:rsidRDefault="00F04960" w:rsidP="00F04960">
            <w:r w:rsidRPr="00CA4F81">
              <w:t xml:space="preserve">10  </w:t>
            </w:r>
          </w:p>
          <w:p w14:paraId="6268BDF8" w14:textId="77777777" w:rsidR="00F04960" w:rsidRPr="00CA4F81" w:rsidRDefault="00F04960" w:rsidP="00F04960">
            <w:r w:rsidRPr="00CA4F81">
              <w:t xml:space="preserve">11  /* </w:t>
            </w:r>
          </w:p>
          <w:p w14:paraId="674CC9B4" w14:textId="77777777" w:rsidR="00F04960" w:rsidRPr="00CA4F81" w:rsidRDefault="00F04960" w:rsidP="00F04960">
            <w:r w:rsidRPr="00CA4F81">
              <w:t>12  include your model file here</w:t>
            </w:r>
          </w:p>
          <w:p w14:paraId="07E2ECD7" w14:textId="77777777" w:rsidR="00F04960" w:rsidRPr="00CA4F81" w:rsidRDefault="00F04960" w:rsidP="00F04960">
            <w:r w:rsidRPr="00CA4F81">
              <w:t>13  */</w:t>
            </w:r>
          </w:p>
          <w:p w14:paraId="27A49D8B" w14:textId="77777777" w:rsidR="00F04960" w:rsidRPr="00CA4F81" w:rsidRDefault="00F04960" w:rsidP="00F04960">
            <w:r w:rsidRPr="00CA4F81">
              <w:t xml:space="preserve">14  </w:t>
            </w:r>
          </w:p>
          <w:p w14:paraId="713CA221" w14:textId="77777777" w:rsidR="00F04960" w:rsidRPr="00CA4F81" w:rsidRDefault="00F04960" w:rsidP="00F04960">
            <w:r w:rsidRPr="00CA4F81">
              <w:t>15  namespace {</w:t>
            </w:r>
          </w:p>
          <w:p w14:paraId="3E24B484" w14:textId="77777777" w:rsidR="00F04960" w:rsidRPr="00CA4F81" w:rsidRDefault="00F04960" w:rsidP="00F04960">
            <w:r w:rsidRPr="00CA4F81">
              <w:t>16  tflite::ErrorReporter* error_reporter = nullptr;</w:t>
            </w:r>
          </w:p>
          <w:p w14:paraId="212DEE6B" w14:textId="77777777" w:rsidR="00F04960" w:rsidRPr="00CA4F81" w:rsidRDefault="00F04960" w:rsidP="00F04960">
            <w:r w:rsidRPr="00CA4F81">
              <w:t>17  const tflite::Model* model = nullptr;</w:t>
            </w:r>
          </w:p>
          <w:p w14:paraId="7A2036C4" w14:textId="77777777" w:rsidR="00F04960" w:rsidRPr="00CA4F81" w:rsidRDefault="00F04960" w:rsidP="00F04960">
            <w:r w:rsidRPr="00CA4F81">
              <w:t>18  tflite::MicroInterpreter* interpreter = nullptr;</w:t>
            </w:r>
          </w:p>
          <w:p w14:paraId="40E1EA60" w14:textId="77777777" w:rsidR="00F04960" w:rsidRPr="00CA4F81" w:rsidRDefault="00F04960" w:rsidP="00F04960">
            <w:r w:rsidRPr="00CA4F81">
              <w:t>19  TfLiteTensor* input = nullptr;</w:t>
            </w:r>
          </w:p>
          <w:p w14:paraId="35E93161" w14:textId="77777777" w:rsidR="00F04960" w:rsidRPr="00CA4F81" w:rsidRDefault="00F04960" w:rsidP="00F04960">
            <w:r w:rsidRPr="00CA4F81">
              <w:t>20  TfLiteTensor* output = nullptr;</w:t>
            </w:r>
          </w:p>
          <w:p w14:paraId="4E181B2C" w14:textId="77777777" w:rsidR="00F04960" w:rsidRPr="00CA4F81" w:rsidRDefault="00F04960" w:rsidP="00F04960">
            <w:r w:rsidRPr="00CA4F81">
              <w:t>21  constexpr int kTensorArenaSize = 110 * 1024;</w:t>
            </w:r>
          </w:p>
          <w:p w14:paraId="0DD74506" w14:textId="77777777" w:rsidR="00F04960" w:rsidRPr="00CA4F81" w:rsidRDefault="00F04960" w:rsidP="00F04960">
            <w:r w:rsidRPr="00CA4F81">
              <w:t>22  uint8_t *tensor_arena = nullptr;</w:t>
            </w:r>
          </w:p>
          <w:p w14:paraId="167FA916" w14:textId="77777777" w:rsidR="00F04960" w:rsidRPr="00CA4F81" w:rsidRDefault="00F04960" w:rsidP="00F04960">
            <w:r w:rsidRPr="00CA4F81">
              <w:t>23  //uint8_t tensor_arena[kTensorArenaSize];</w:t>
            </w:r>
          </w:p>
          <w:p w14:paraId="3A86636B" w14:textId="77777777" w:rsidR="00F04960" w:rsidRPr="00CA4F81" w:rsidRDefault="00F04960" w:rsidP="00F04960">
            <w:r w:rsidRPr="00CA4F81">
              <w:t>24  }</w:t>
            </w:r>
          </w:p>
          <w:p w14:paraId="50A0E313" w14:textId="77777777" w:rsidR="00F04960" w:rsidRPr="00CA4F81" w:rsidRDefault="00F04960" w:rsidP="00F04960">
            <w:r w:rsidRPr="00CA4F81">
              <w:t xml:space="preserve">25  </w:t>
            </w:r>
          </w:p>
          <w:p w14:paraId="47343CA0" w14:textId="77777777" w:rsidR="00F04960" w:rsidRPr="00CA4F81" w:rsidRDefault="00F04960" w:rsidP="00F04960">
            <w:r w:rsidRPr="00CA4F81">
              <w:lastRenderedPageBreak/>
              <w:t>26  extern "C" void mnist_app() {</w:t>
            </w:r>
          </w:p>
          <w:p w14:paraId="3A068F1B" w14:textId="77777777" w:rsidR="00F04960" w:rsidRPr="00CA4F81" w:rsidRDefault="00F04960" w:rsidP="00F04960">
            <w:r w:rsidRPr="00CA4F81">
              <w:t>27    tflite::MicroErrorReporter micro_error_reporter;</w:t>
            </w:r>
          </w:p>
          <w:p w14:paraId="28ACD581" w14:textId="77777777" w:rsidR="00F04960" w:rsidRPr="00CA4F81" w:rsidRDefault="00F04960" w:rsidP="00F04960">
            <w:r w:rsidRPr="00CA4F81">
              <w:t>28    error_reporter = &amp;micro_error_reporter;</w:t>
            </w:r>
          </w:p>
          <w:p w14:paraId="09876F69" w14:textId="77777777" w:rsidR="00F04960" w:rsidRPr="00CA4F81" w:rsidRDefault="00F04960" w:rsidP="00F04960">
            <w:r w:rsidRPr="00CA4F81">
              <w:t xml:space="preserve">29  </w:t>
            </w:r>
          </w:p>
          <w:p w14:paraId="2BC9D5CE" w14:textId="77777777" w:rsidR="00F04960" w:rsidRPr="00CA4F81" w:rsidRDefault="00F04960" w:rsidP="00F04960">
            <w:r w:rsidRPr="00CA4F81">
              <w:t>30    model = tflite::GetModel(my_model);</w:t>
            </w:r>
          </w:p>
          <w:p w14:paraId="791BFE53" w14:textId="77777777" w:rsidR="00F04960" w:rsidRPr="00CA4F81" w:rsidRDefault="00F04960" w:rsidP="00F04960">
            <w:r w:rsidRPr="00CA4F81">
              <w:t>31    if (model-&gt;version() != TFLITE_SCHEMA_VERSION) {</w:t>
            </w:r>
          </w:p>
          <w:p w14:paraId="41F8A2B9" w14:textId="77777777" w:rsidR="00F04960" w:rsidRPr="00CA4F81" w:rsidRDefault="00F04960" w:rsidP="00F04960">
            <w:r w:rsidRPr="00CA4F81">
              <w:t>32      TF_LITE_REPORT_ERROR(error_reporter,</w:t>
            </w:r>
          </w:p>
          <w:p w14:paraId="7A8774AF" w14:textId="77777777" w:rsidR="00F04960" w:rsidRPr="00CA4F81" w:rsidRDefault="00F04960" w:rsidP="00F04960">
            <w:r w:rsidRPr="00CA4F81">
              <w:t>33                           "Model provided is schema version %d not equal "</w:t>
            </w:r>
          </w:p>
          <w:p w14:paraId="399469D7" w14:textId="77777777" w:rsidR="00F04960" w:rsidRPr="00CA4F81" w:rsidRDefault="00F04960" w:rsidP="00F04960">
            <w:r w:rsidRPr="00CA4F81">
              <w:t>34                           "to supported version %d.",</w:t>
            </w:r>
          </w:p>
          <w:p w14:paraId="0DAD3826" w14:textId="77777777" w:rsidR="00F04960" w:rsidRPr="00CA4F81" w:rsidRDefault="00F04960" w:rsidP="00F04960">
            <w:r w:rsidRPr="00CA4F81">
              <w:t>35                           model-&gt;version(), TFLITE_SCHEMA_VERSION);</w:t>
            </w:r>
          </w:p>
          <w:p w14:paraId="494FB184" w14:textId="77777777" w:rsidR="00F04960" w:rsidRPr="00CA4F81" w:rsidRDefault="00F04960" w:rsidP="00F04960">
            <w:r w:rsidRPr="00CA4F81">
              <w:t>36      return;</w:t>
            </w:r>
          </w:p>
          <w:p w14:paraId="1159F923" w14:textId="77777777" w:rsidR="00F04960" w:rsidRPr="00CA4F81" w:rsidRDefault="00F04960" w:rsidP="00F04960">
            <w:r w:rsidRPr="00CA4F81">
              <w:t>37    }</w:t>
            </w:r>
          </w:p>
          <w:p w14:paraId="43B76192" w14:textId="77777777" w:rsidR="00F04960" w:rsidRPr="00CA4F81" w:rsidRDefault="00F04960" w:rsidP="00F04960">
            <w:r w:rsidRPr="00CA4F81">
              <w:t xml:space="preserve">38  </w:t>
            </w:r>
          </w:p>
          <w:p w14:paraId="6D26FE2B" w14:textId="77777777" w:rsidR="00F04960" w:rsidRPr="00CA4F81" w:rsidRDefault="00F04960" w:rsidP="00F04960">
            <w:r w:rsidRPr="00CA4F81">
              <w:t>39    tensor_arena = (uint8_t *)malloc(kTensorArenaSize);</w:t>
            </w:r>
          </w:p>
          <w:p w14:paraId="0BF1B98D" w14:textId="77777777" w:rsidR="00F04960" w:rsidRPr="00CA4F81" w:rsidRDefault="00F04960" w:rsidP="00F04960">
            <w:r w:rsidRPr="00CA4F81">
              <w:t>40    if (tensor_arena == nullptr) {</w:t>
            </w:r>
          </w:p>
          <w:p w14:paraId="53680880" w14:textId="77777777" w:rsidR="00F04960" w:rsidRPr="00CA4F81" w:rsidRDefault="00F04960" w:rsidP="00F04960">
            <w:r w:rsidRPr="00CA4F81">
              <w:t xml:space="preserve">41      TF_LITE_REPORT_ERROR(error_reporter, </w:t>
            </w:r>
          </w:p>
          <w:p w14:paraId="591AEBC4" w14:textId="77777777" w:rsidR="00F04960" w:rsidRPr="00CA4F81" w:rsidRDefault="00F04960" w:rsidP="00F04960">
            <w:r w:rsidRPr="00CA4F81">
              <w:t>"malloc for tensor_arena failed");</w:t>
            </w:r>
          </w:p>
          <w:p w14:paraId="78D3B32A" w14:textId="77777777" w:rsidR="00F04960" w:rsidRPr="00CA4F81" w:rsidRDefault="00F04960" w:rsidP="00F04960">
            <w:r w:rsidRPr="00CA4F81">
              <w:t>42      return;</w:t>
            </w:r>
          </w:p>
          <w:p w14:paraId="6C8D40D9" w14:textId="77777777" w:rsidR="00F04960" w:rsidRPr="00CA4F81" w:rsidRDefault="00F04960" w:rsidP="00F04960">
            <w:r w:rsidRPr="00CA4F81">
              <w:t>43    }</w:t>
            </w:r>
          </w:p>
          <w:p w14:paraId="01FDC8EF" w14:textId="77777777" w:rsidR="00F04960" w:rsidRPr="00CA4F81" w:rsidRDefault="00F04960" w:rsidP="00F04960">
            <w:r w:rsidRPr="00CA4F81">
              <w:t xml:space="preserve">44  </w:t>
            </w:r>
          </w:p>
          <w:p w14:paraId="0012354C" w14:textId="77777777" w:rsidR="00F04960" w:rsidRPr="00CA4F81" w:rsidRDefault="00F04960" w:rsidP="00F04960">
            <w:r w:rsidRPr="00CA4F81">
              <w:t>45    tflite::AllOpsResolver resolver;</w:t>
            </w:r>
          </w:p>
          <w:p w14:paraId="55934820" w14:textId="77777777" w:rsidR="00F04960" w:rsidRPr="00CA4F81" w:rsidRDefault="00F04960" w:rsidP="00F04960">
            <w:r w:rsidRPr="00CA4F81">
              <w:t>46    tflite::MicroInterpreter static_interpreter(</w:t>
            </w:r>
          </w:p>
          <w:p w14:paraId="0E42E836" w14:textId="77777777" w:rsidR="00F04960" w:rsidRPr="00CA4F81" w:rsidRDefault="00F04960" w:rsidP="00F04960">
            <w:r w:rsidRPr="00CA4F81">
              <w:t>47        model, resolver, tensor_arena, kTensorArenaSize, error_reporter);</w:t>
            </w:r>
          </w:p>
          <w:p w14:paraId="37D31A70" w14:textId="77777777" w:rsidR="00F04960" w:rsidRPr="00CA4F81" w:rsidRDefault="00F04960" w:rsidP="00F04960">
            <w:r w:rsidRPr="00CA4F81">
              <w:t>48    interpreter = &amp;static_interpreter;</w:t>
            </w:r>
          </w:p>
          <w:p w14:paraId="38AA04B8" w14:textId="77777777" w:rsidR="00F04960" w:rsidRPr="00CA4F81" w:rsidRDefault="00F04960" w:rsidP="00F04960">
            <w:r w:rsidRPr="00CA4F81">
              <w:t xml:space="preserve">49  </w:t>
            </w:r>
          </w:p>
          <w:p w14:paraId="6D83CC00" w14:textId="77777777" w:rsidR="00F04960" w:rsidRPr="00CA4F81" w:rsidRDefault="00F04960" w:rsidP="00F04960">
            <w:r w:rsidRPr="00CA4F81">
              <w:t>50    // Allocate memory from the tensor_arena for the model's tensors.</w:t>
            </w:r>
          </w:p>
          <w:p w14:paraId="74360EF0" w14:textId="77777777" w:rsidR="00F04960" w:rsidRPr="00CA4F81" w:rsidRDefault="00F04960" w:rsidP="00F04960">
            <w:r w:rsidRPr="00CA4F81">
              <w:t>51    TfLiteStatus allocate_status = interpreter-&gt;AllocateTensors();</w:t>
            </w:r>
          </w:p>
          <w:p w14:paraId="58E7FF9A" w14:textId="77777777" w:rsidR="00F04960" w:rsidRPr="00CA4F81" w:rsidRDefault="00F04960" w:rsidP="00F04960">
            <w:r w:rsidRPr="00CA4F81">
              <w:t>52    if (allocate_status != kTfLiteOk) {</w:t>
            </w:r>
          </w:p>
          <w:p w14:paraId="57459EDF" w14:textId="77777777" w:rsidR="00F04960" w:rsidRPr="00CA4F81" w:rsidRDefault="00F04960" w:rsidP="00F04960">
            <w:r w:rsidRPr="00CA4F81">
              <w:t>53      TF_LITE_REPORT_ERROR(error_reporter, "AllocateTensors() failed");</w:t>
            </w:r>
          </w:p>
          <w:p w14:paraId="24ECA861" w14:textId="77777777" w:rsidR="00F04960" w:rsidRPr="00CA4F81" w:rsidRDefault="00F04960" w:rsidP="00F04960">
            <w:r w:rsidRPr="00CA4F81">
              <w:t>54      return;</w:t>
            </w:r>
          </w:p>
          <w:p w14:paraId="26046323" w14:textId="77777777" w:rsidR="00F04960" w:rsidRPr="00CA4F81" w:rsidRDefault="00F04960" w:rsidP="00F04960">
            <w:r w:rsidRPr="00CA4F81">
              <w:t>55    }</w:t>
            </w:r>
          </w:p>
          <w:p w14:paraId="115BFDA6" w14:textId="77777777" w:rsidR="00F04960" w:rsidRPr="00CA4F81" w:rsidRDefault="00F04960" w:rsidP="00F04960">
            <w:r w:rsidRPr="00CA4F81">
              <w:t xml:space="preserve">56  </w:t>
            </w:r>
          </w:p>
          <w:p w14:paraId="111E8B2B" w14:textId="77777777" w:rsidR="00F04960" w:rsidRPr="00CA4F81" w:rsidRDefault="00F04960" w:rsidP="00F04960">
            <w:r w:rsidRPr="00CA4F81">
              <w:t>57    input = interpreter-&gt;input(0);</w:t>
            </w:r>
          </w:p>
          <w:p w14:paraId="5BCDBD7F" w14:textId="77777777" w:rsidR="00F04960" w:rsidRPr="00CA4F81" w:rsidRDefault="00F04960" w:rsidP="00F04960">
            <w:r w:rsidRPr="00CA4F81">
              <w:t>58    output = interpreter-&gt;output(0);</w:t>
            </w:r>
          </w:p>
          <w:p w14:paraId="7EEB98E9" w14:textId="77777777" w:rsidR="00F04960" w:rsidRPr="00CA4F81" w:rsidRDefault="00F04960" w:rsidP="00F04960">
            <w:r w:rsidRPr="00CA4F81">
              <w:t xml:space="preserve">59  </w:t>
            </w:r>
          </w:p>
          <w:p w14:paraId="2F561270" w14:textId="77777777" w:rsidR="00F04960" w:rsidRPr="00CA4F81" w:rsidRDefault="00F04960" w:rsidP="00F04960">
            <w:r w:rsidRPr="00CA4F81">
              <w:t>60  /*</w:t>
            </w:r>
          </w:p>
          <w:p w14:paraId="140E2CD4" w14:textId="77777777" w:rsidR="00F04960" w:rsidRPr="00CA4F81" w:rsidRDefault="00F04960" w:rsidP="00F04960">
            <w:r w:rsidRPr="00CA4F81">
              <w:t>61  transfer your input to your model here</w:t>
            </w:r>
          </w:p>
          <w:p w14:paraId="7EDA8832" w14:textId="77777777" w:rsidR="00F04960" w:rsidRPr="00CA4F81" w:rsidRDefault="00F04960" w:rsidP="00F04960">
            <w:r w:rsidRPr="00CA4F81">
              <w:t>62  */</w:t>
            </w:r>
          </w:p>
          <w:p w14:paraId="20A7D56F" w14:textId="77777777" w:rsidR="00F04960" w:rsidRPr="00CA4F81" w:rsidRDefault="00F04960" w:rsidP="00F04960">
            <w:r w:rsidRPr="00CA4F81">
              <w:t xml:space="preserve">63  </w:t>
            </w:r>
          </w:p>
          <w:p w14:paraId="61B3D31F" w14:textId="77777777" w:rsidR="00F04960" w:rsidRPr="00CA4F81" w:rsidRDefault="00F04960" w:rsidP="00F04960">
            <w:r w:rsidRPr="00CA4F81">
              <w:t>64    TfLiteStatus invoke_status = interpreter-&gt;Invoke();</w:t>
            </w:r>
          </w:p>
          <w:p w14:paraId="4AB73742" w14:textId="77777777" w:rsidR="00F04960" w:rsidRPr="00CA4F81" w:rsidRDefault="00F04960" w:rsidP="00F04960">
            <w:r w:rsidRPr="00CA4F81">
              <w:t>65    if (invoke_status != kTfLiteOk) {</w:t>
            </w:r>
          </w:p>
          <w:p w14:paraId="71CFC780" w14:textId="77777777" w:rsidR="00F04960" w:rsidRPr="00CA4F81" w:rsidRDefault="00F04960" w:rsidP="00F04960">
            <w:r w:rsidRPr="00CA4F81">
              <w:t>66      TF_LITE_REPORT_ERROR(error_reporter, "Invoke failed on x_val\n");</w:t>
            </w:r>
          </w:p>
          <w:p w14:paraId="4B256240" w14:textId="77777777" w:rsidR="00F04960" w:rsidRPr="00CA4F81" w:rsidRDefault="00F04960" w:rsidP="00F04960">
            <w:r w:rsidRPr="00CA4F81">
              <w:t>67      return;</w:t>
            </w:r>
          </w:p>
          <w:p w14:paraId="743708B0" w14:textId="77777777" w:rsidR="00F04960" w:rsidRPr="00CA4F81" w:rsidRDefault="00F04960" w:rsidP="00F04960">
            <w:r w:rsidRPr="00CA4F81">
              <w:t>68    }</w:t>
            </w:r>
          </w:p>
          <w:p w14:paraId="7E55472A" w14:textId="77777777" w:rsidR="00F04960" w:rsidRPr="00CA4F81" w:rsidRDefault="00F04960" w:rsidP="00F04960">
            <w:r w:rsidRPr="00CA4F81">
              <w:lastRenderedPageBreak/>
              <w:t xml:space="preserve">69  </w:t>
            </w:r>
          </w:p>
          <w:p w14:paraId="28980095" w14:textId="77777777" w:rsidR="00F04960" w:rsidRPr="00CA4F81" w:rsidRDefault="00F04960" w:rsidP="00F04960">
            <w:r w:rsidRPr="00CA4F81">
              <w:t>70  /*</w:t>
            </w:r>
          </w:p>
          <w:p w14:paraId="6A5B2460" w14:textId="77777777" w:rsidR="00F04960" w:rsidRPr="00CA4F81" w:rsidRDefault="00F04960" w:rsidP="00F04960">
            <w:r w:rsidRPr="00CA4F81">
              <w:t>71  Read the predicted y value from the model's output tensor</w:t>
            </w:r>
          </w:p>
          <w:p w14:paraId="458F6552" w14:textId="77777777" w:rsidR="00F04960" w:rsidRPr="00CA4F81" w:rsidRDefault="00F04960" w:rsidP="00F04960">
            <w:r w:rsidRPr="00CA4F81">
              <w:t>72  */</w:t>
            </w:r>
          </w:p>
          <w:p w14:paraId="292ECA97" w14:textId="77777777" w:rsidR="00F04960" w:rsidRPr="00EA16DF" w:rsidRDefault="00F04960" w:rsidP="00F04960">
            <w:pPr>
              <w:rPr>
                <w:sz w:val="18"/>
              </w:rPr>
            </w:pPr>
            <w:r w:rsidRPr="00CA4F81">
              <w:t>73  }</w:t>
            </w:r>
          </w:p>
        </w:tc>
      </w:tr>
    </w:tbl>
    <w:p w14:paraId="10AC5528" w14:textId="51D578FF" w:rsidR="00F04960" w:rsidRDefault="00F04960" w:rsidP="004B7F92">
      <w:pPr>
        <w:pStyle w:val="5"/>
      </w:pPr>
      <w:r>
        <w:rPr>
          <w:rFonts w:hint="eastAsia"/>
        </w:rPr>
        <w:lastRenderedPageBreak/>
        <w:t>（</w:t>
      </w:r>
      <w:r>
        <w:rPr>
          <w:rFonts w:hint="eastAsia"/>
        </w:rPr>
        <w:t>2</w:t>
      </w:r>
      <w:r>
        <w:rPr>
          <w:rFonts w:hint="eastAsia"/>
        </w:rPr>
        <w:t>）</w:t>
      </w:r>
      <w:r>
        <w:rPr>
          <w:rFonts w:hint="eastAsia"/>
        </w:rPr>
        <w:t>N</w:t>
      </w:r>
      <w:r>
        <w:t>N</w:t>
      </w:r>
      <w:r>
        <w:rPr>
          <w:rFonts w:hint="eastAsia"/>
        </w:rPr>
        <w:t>oM</w:t>
      </w:r>
    </w:p>
    <w:p w14:paraId="3E5C1A4A" w14:textId="45B11BD1" w:rsidR="00F04960" w:rsidRPr="00EA16DF" w:rsidRDefault="00F04960" w:rsidP="00F04960">
      <w:pPr>
        <w:ind w:firstLineChars="200" w:firstLine="420"/>
      </w:pPr>
      <w:r w:rsidRPr="00EA16DF">
        <w:t>NNoM</w:t>
      </w:r>
      <w:r w:rsidRPr="00EA16DF">
        <w:t>是一款专为</w:t>
      </w:r>
      <w:r w:rsidRPr="00EA16DF">
        <w:t>MCU</w:t>
      </w:r>
      <w:r w:rsidRPr="00EA16DF">
        <w:t>设计的高性能神经网络推断框架。其支持丰富的算子模型结构，良好的易用性和高性能的后端选项。</w:t>
      </w:r>
      <w:r w:rsidRPr="00EA16DF">
        <w:t>NNoM</w:t>
      </w:r>
      <w:r w:rsidRPr="00EA16DF">
        <w:t>软件架构如</w:t>
      </w:r>
      <w:r w:rsidR="00002FDA">
        <w:fldChar w:fldCharType="begin"/>
      </w:r>
      <w:r w:rsidR="00002FDA">
        <w:instrText xml:space="preserve"> REF _Ref143013148 \h </w:instrText>
      </w:r>
      <w:r w:rsidR="00002FDA">
        <w:fldChar w:fldCharType="separate"/>
      </w:r>
      <w:r w:rsidR="0024432A">
        <w:rPr>
          <w:rFonts w:hint="eastAsia"/>
        </w:rPr>
        <w:t>图</w:t>
      </w:r>
      <w:r w:rsidR="0024432A">
        <w:rPr>
          <w:rFonts w:hint="eastAsia"/>
        </w:rPr>
        <w:t xml:space="preserve"> </w:t>
      </w:r>
      <w:r w:rsidR="0024432A">
        <w:rPr>
          <w:noProof/>
        </w:rPr>
        <w:t>5</w:t>
      </w:r>
      <w:r w:rsidR="0024432A">
        <w:noBreakHyphen/>
      </w:r>
      <w:r w:rsidR="00CB5824">
        <w:t>2-2</w:t>
      </w:r>
      <w:r w:rsidR="00002FDA">
        <w:fldChar w:fldCharType="end"/>
      </w:r>
      <w:r w:rsidRPr="00EA16DF">
        <w:t>所示。</w:t>
      </w:r>
      <w:r w:rsidRPr="00EA16DF">
        <w:t>NNoM</w:t>
      </w:r>
      <w:r w:rsidRPr="00EA16DF">
        <w:t>支持本地后端或是</w:t>
      </w:r>
      <w:r w:rsidRPr="00EA16DF">
        <w:t>CMSIS-NN</w:t>
      </w:r>
      <w:r w:rsidRPr="00EA16DF">
        <w:t>后端，因而可以兼容</w:t>
      </w:r>
      <w:r w:rsidRPr="00EA16DF">
        <w:t>RISC-V</w:t>
      </w:r>
      <w:r w:rsidRPr="00EA16DF">
        <w:t>架构和</w:t>
      </w:r>
      <w:r w:rsidRPr="00EA16DF">
        <w:t>ARM</w:t>
      </w:r>
      <w:r w:rsidRPr="00EA16DF">
        <w:t>架构。同时</w:t>
      </w:r>
      <w:r w:rsidRPr="00EA16DF">
        <w:t>NNoM</w:t>
      </w:r>
      <w:r w:rsidRPr="00EA16DF">
        <w:t>还提供了大量相关的软件支持工具，包括代码构建工具、模型转换器等应用程序。</w:t>
      </w:r>
    </w:p>
    <w:p w14:paraId="6E695DB3" w14:textId="77777777" w:rsidR="00F04960" w:rsidRPr="00EA16DF" w:rsidRDefault="00F04960" w:rsidP="00F04960">
      <w:pPr>
        <w:jc w:val="center"/>
        <w:rPr>
          <w:rFonts w:cs="Times New Roman"/>
          <w:sz w:val="18"/>
        </w:rPr>
      </w:pPr>
      <w:r w:rsidRPr="00EA16DF">
        <w:rPr>
          <w:rFonts w:cs="Times New Roman"/>
          <w:noProof/>
          <w:sz w:val="18"/>
        </w:rPr>
        <w:drawing>
          <wp:inline distT="0" distB="0" distL="114300" distR="114300" wp14:anchorId="3570DEE4" wp14:editId="4623A57F">
            <wp:extent cx="2269269" cy="1988661"/>
            <wp:effectExtent l="0" t="0" r="0" b="0"/>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
                    <pic:cNvPicPr>
                      <a:picLocks noChangeAspect="1"/>
                    </pic:cNvPicPr>
                  </pic:nvPicPr>
                  <pic:blipFill>
                    <a:blip r:embed="rId169"/>
                    <a:stretch>
                      <a:fillRect/>
                    </a:stretch>
                  </pic:blipFill>
                  <pic:spPr>
                    <a:xfrm>
                      <a:off x="0" y="0"/>
                      <a:ext cx="2307911" cy="2022525"/>
                    </a:xfrm>
                    <a:prstGeom prst="rect">
                      <a:avLst/>
                    </a:prstGeom>
                    <a:noFill/>
                    <a:ln>
                      <a:noFill/>
                    </a:ln>
                  </pic:spPr>
                </pic:pic>
              </a:graphicData>
            </a:graphic>
          </wp:inline>
        </w:drawing>
      </w:r>
    </w:p>
    <w:p w14:paraId="5B3C8D8B" w14:textId="5CA349C3" w:rsidR="00F04960" w:rsidRPr="00EA16DF" w:rsidRDefault="00F04960" w:rsidP="00F04960">
      <w:pPr>
        <w:pStyle w:val="af8"/>
      </w:pPr>
      <w:bookmarkStart w:id="521" w:name="_Ref143013148"/>
      <w:r>
        <w:rPr>
          <w:rFonts w:hint="eastAsia"/>
        </w:rPr>
        <w:t>图</w:t>
      </w:r>
      <w:r>
        <w:rPr>
          <w:rFonts w:hint="eastAsia"/>
        </w:rPr>
        <w:t xml:space="preserve"> </w:t>
      </w:r>
      <w:bookmarkEnd w:id="521"/>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2</w:t>
      </w:r>
      <w:r w:rsidR="00CB5824">
        <w:fldChar w:fldCharType="end"/>
      </w:r>
      <w:r>
        <w:t xml:space="preserve"> N</w:t>
      </w:r>
      <w:r w:rsidRPr="00EA16DF">
        <w:t>NoM</w:t>
      </w:r>
      <w:r w:rsidRPr="00EA16DF">
        <w:t>框架结构图</w:t>
      </w:r>
    </w:p>
    <w:p w14:paraId="3D0EEE87" w14:textId="109B6F36" w:rsidR="00F04960" w:rsidRPr="00EA16DF" w:rsidRDefault="00F04960" w:rsidP="00F04960">
      <w:pPr>
        <w:ind w:firstLineChars="200" w:firstLine="420"/>
      </w:pPr>
      <w:r w:rsidRPr="00EA16DF">
        <w:t>NNoM</w:t>
      </w:r>
      <w:r w:rsidRPr="00EA16DF">
        <w:t>框架下的代码编写较为简单，相关模板可见</w:t>
      </w:r>
      <w:r w:rsidR="00002FDA">
        <w:fldChar w:fldCharType="begin"/>
      </w:r>
      <w:r w:rsidR="00002FDA">
        <w:instrText xml:space="preserve"> REF _Ref143013137 \h </w:instrText>
      </w:r>
      <w:r w:rsidR="00002FDA">
        <w:fldChar w:fldCharType="separate"/>
      </w:r>
      <w:r w:rsidR="0024432A">
        <w:rPr>
          <w:rFonts w:hint="eastAsia"/>
        </w:rPr>
        <w:t>代码</w:t>
      </w:r>
      <w:r w:rsidR="0024432A">
        <w:rPr>
          <w:rFonts w:hint="eastAsia"/>
        </w:rPr>
        <w:t xml:space="preserve"> </w:t>
      </w:r>
      <w:r w:rsidR="0024432A">
        <w:rPr>
          <w:noProof/>
        </w:rPr>
        <w:t>5</w:t>
      </w:r>
      <w:r w:rsidR="0024432A">
        <w:noBreakHyphen/>
      </w:r>
      <w:r w:rsidR="00885C90">
        <w:t>2-2</w:t>
      </w:r>
      <w:r w:rsidR="00002FDA">
        <w:fldChar w:fldCharType="end"/>
      </w:r>
      <w:r w:rsidRPr="00EA16DF">
        <w:t>。其中</w:t>
      </w:r>
      <w:r w:rsidRPr="00EA16DF">
        <w:t>nnom_model_create</w:t>
      </w:r>
      <w:r w:rsidRPr="00EA16DF">
        <w:t>、</w:t>
      </w:r>
      <w:r w:rsidRPr="00EA16DF">
        <w:t>nnom_input_data</w:t>
      </w:r>
      <w:r w:rsidRPr="00EA16DF">
        <w:t>均在</w:t>
      </w:r>
      <w:r w:rsidRPr="00EA16DF">
        <w:t>.h</w:t>
      </w:r>
      <w:r w:rsidRPr="00EA16DF">
        <w:t>的模型文件中进行了声明和定义。需要更改的部分为代码行</w:t>
      </w:r>
      <w:r w:rsidRPr="00EA16DF">
        <w:t>7</w:t>
      </w:r>
      <w:r w:rsidRPr="00EA16DF">
        <w:t>处的推断过程中完成每一层运算后的回调函数</w:t>
      </w:r>
      <w:r w:rsidRPr="00EA16DF">
        <w:t>layer_callback</w:t>
      </w:r>
      <w:r w:rsidRPr="00EA16DF">
        <w:t>和代码行</w:t>
      </w:r>
      <w:r w:rsidRPr="00EA16DF">
        <w:t>9</w:t>
      </w:r>
      <w:r w:rsidRPr="00EA16DF">
        <w:t>处的数据加载部分。</w:t>
      </w:r>
    </w:p>
    <w:p w14:paraId="00E19381" w14:textId="190984B9" w:rsidR="00F04960" w:rsidRPr="00EA16DF" w:rsidRDefault="00F04960" w:rsidP="00F04960">
      <w:pPr>
        <w:pStyle w:val="21"/>
      </w:pPr>
      <w:bookmarkStart w:id="522" w:name="_Ref143013137"/>
      <w:r>
        <w:rPr>
          <w:rFonts w:hint="eastAsia"/>
        </w:rPr>
        <w:t>代码</w:t>
      </w:r>
      <w:r>
        <w:rPr>
          <w:rFonts w:hint="eastAsia"/>
        </w:rPr>
        <w:t xml:space="preserve"> </w:t>
      </w:r>
      <w:bookmarkEnd w:id="522"/>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2</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2</w:t>
      </w:r>
      <w:r w:rsidR="00885C90">
        <w:fldChar w:fldCharType="end"/>
      </w:r>
      <w:r w:rsidR="00885C90">
        <w:t xml:space="preserve"> </w:t>
      </w:r>
      <w:r w:rsidRPr="00EA16DF">
        <w:rPr>
          <w:rFonts w:hint="eastAsia"/>
        </w:rPr>
        <w:t>NNoM</w:t>
      </w:r>
      <w:r w:rsidRPr="00EA16DF">
        <w:rPr>
          <w:rFonts w:hint="eastAsia"/>
        </w:rPr>
        <w:t>框架代码示例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04960" w:rsidRPr="00EA16DF" w14:paraId="400FB3C8" w14:textId="77777777" w:rsidTr="00002FDA">
        <w:tc>
          <w:tcPr>
            <w:tcW w:w="8296" w:type="dxa"/>
          </w:tcPr>
          <w:p w14:paraId="68E462E6" w14:textId="77777777" w:rsidR="00F04960" w:rsidRPr="00EA44B0" w:rsidRDefault="00F04960" w:rsidP="00F04960">
            <w:r w:rsidRPr="00EA44B0">
              <w:t>01  int main(int argc, char* argv[])</w:t>
            </w:r>
          </w:p>
          <w:p w14:paraId="1CB303C0" w14:textId="77777777" w:rsidR="00F04960" w:rsidRPr="00EA44B0" w:rsidRDefault="00F04960" w:rsidP="00F04960">
            <w:r w:rsidRPr="00EA44B0">
              <w:t>02  {</w:t>
            </w:r>
          </w:p>
          <w:p w14:paraId="1AA394CD" w14:textId="77777777" w:rsidR="00F04960" w:rsidRPr="00EA44B0" w:rsidRDefault="00F04960" w:rsidP="00F04960">
            <w:r w:rsidRPr="00EA44B0">
              <w:t xml:space="preserve">03  </w:t>
            </w:r>
            <w:r w:rsidRPr="00EA44B0">
              <w:tab/>
              <w:t>nnom_model_t* model;</w:t>
            </w:r>
          </w:p>
          <w:p w14:paraId="10902ADB" w14:textId="77777777" w:rsidR="00F04960" w:rsidRPr="00EA44B0" w:rsidRDefault="00F04960" w:rsidP="00F04960">
            <w:r w:rsidRPr="00EA44B0">
              <w:t xml:space="preserve">04  </w:t>
            </w:r>
            <w:r w:rsidRPr="00EA44B0">
              <w:tab/>
              <w:t>int8_t* input;</w:t>
            </w:r>
          </w:p>
          <w:p w14:paraId="05C8D7BF" w14:textId="77777777" w:rsidR="00F04960" w:rsidRPr="00EA44B0" w:rsidRDefault="00F04960" w:rsidP="00F04960">
            <w:r w:rsidRPr="00EA44B0">
              <w:t xml:space="preserve">05  </w:t>
            </w:r>
          </w:p>
          <w:p w14:paraId="0509791B" w14:textId="77777777" w:rsidR="00F04960" w:rsidRPr="00EA44B0" w:rsidRDefault="00F04960" w:rsidP="00F04960">
            <w:r w:rsidRPr="00EA44B0">
              <w:t xml:space="preserve">06  </w:t>
            </w:r>
            <w:r w:rsidRPr="00EA44B0">
              <w:tab/>
              <w:t>model = nnom_model_create();</w:t>
            </w:r>
          </w:p>
          <w:p w14:paraId="267D03FF" w14:textId="58957F42" w:rsidR="00F04960" w:rsidRPr="00EA44B0" w:rsidRDefault="00F04960" w:rsidP="00F04960">
            <w:r w:rsidRPr="00EA44B0">
              <w:t xml:space="preserve">07  </w:t>
            </w:r>
            <w:r w:rsidRPr="00EA44B0">
              <w:tab/>
              <w:t>model_set_callback(model, layer_callback); // callback to save output of each layer.</w:t>
            </w:r>
          </w:p>
          <w:p w14:paraId="250F0755" w14:textId="77777777" w:rsidR="00F04960" w:rsidRPr="00EA44B0" w:rsidRDefault="00F04960" w:rsidP="00F04960">
            <w:r w:rsidRPr="00EA44B0">
              <w:t xml:space="preserve">08  </w:t>
            </w:r>
          </w:p>
          <w:p w14:paraId="4C991C79" w14:textId="77777777" w:rsidR="00F04960" w:rsidRPr="00EA44B0" w:rsidRDefault="00F04960" w:rsidP="00F04960">
            <w:r w:rsidRPr="00EA44B0">
              <w:t xml:space="preserve">09  </w:t>
            </w:r>
            <w:r w:rsidRPr="00EA44B0">
              <w:tab/>
              <w:t>input = load(data);</w:t>
            </w:r>
            <w:r w:rsidRPr="00EA44B0">
              <w:tab/>
              <w:t>// get your test data</w:t>
            </w:r>
          </w:p>
          <w:p w14:paraId="28E62A92" w14:textId="77777777" w:rsidR="00F04960" w:rsidRPr="00EA44B0" w:rsidRDefault="00F04960" w:rsidP="00F04960">
            <w:r w:rsidRPr="00EA44B0">
              <w:t xml:space="preserve">10  </w:t>
            </w:r>
          </w:p>
          <w:p w14:paraId="20FBEA00" w14:textId="77777777" w:rsidR="00F04960" w:rsidRPr="00EA44B0" w:rsidRDefault="00F04960" w:rsidP="00F04960">
            <w:r w:rsidRPr="00EA44B0">
              <w:t xml:space="preserve">11  </w:t>
            </w:r>
            <w:r w:rsidRPr="00EA44B0">
              <w:tab/>
              <w:t>memcpy(nnom_input_data, input, sizeof(nnom_input_data));</w:t>
            </w:r>
          </w:p>
          <w:p w14:paraId="7B4CB5FF" w14:textId="77777777" w:rsidR="00F04960" w:rsidRPr="00EA44B0" w:rsidRDefault="00F04960" w:rsidP="00F04960">
            <w:r w:rsidRPr="00EA44B0">
              <w:t xml:space="preserve">12  </w:t>
            </w:r>
            <w:r w:rsidRPr="00EA44B0">
              <w:tab/>
              <w:t>model_run(model);</w:t>
            </w:r>
          </w:p>
          <w:p w14:paraId="48EEFA16" w14:textId="77777777" w:rsidR="00F04960" w:rsidRPr="00EA44B0" w:rsidRDefault="00F04960" w:rsidP="00F04960">
            <w:r w:rsidRPr="00EA44B0">
              <w:lastRenderedPageBreak/>
              <w:t xml:space="preserve">13  </w:t>
            </w:r>
          </w:p>
          <w:p w14:paraId="12FD00FA" w14:textId="77777777" w:rsidR="00F04960" w:rsidRPr="00EA44B0" w:rsidRDefault="00F04960" w:rsidP="00F04960">
            <w:r w:rsidRPr="00EA44B0">
              <w:t xml:space="preserve">14  </w:t>
            </w:r>
            <w:r w:rsidRPr="00EA44B0">
              <w:tab/>
              <w:t>model_delete(model);</w:t>
            </w:r>
          </w:p>
          <w:p w14:paraId="0F1B2847" w14:textId="77777777" w:rsidR="00F04960" w:rsidRPr="00EA44B0" w:rsidRDefault="00F04960" w:rsidP="00F04960">
            <w:r w:rsidRPr="00EA44B0">
              <w:t xml:space="preserve">15  </w:t>
            </w:r>
            <w:r w:rsidRPr="00EA44B0">
              <w:tab/>
              <w:t>free(input);</w:t>
            </w:r>
          </w:p>
          <w:p w14:paraId="1FE4DAC6" w14:textId="77777777" w:rsidR="00F04960" w:rsidRPr="00EA44B0" w:rsidRDefault="00F04960" w:rsidP="00F04960">
            <w:r w:rsidRPr="00EA44B0">
              <w:t xml:space="preserve">16  </w:t>
            </w:r>
          </w:p>
          <w:p w14:paraId="29A9B380" w14:textId="77777777" w:rsidR="00F04960" w:rsidRPr="00EA44B0" w:rsidRDefault="00F04960" w:rsidP="00F04960">
            <w:r w:rsidRPr="00EA44B0">
              <w:t xml:space="preserve">17  </w:t>
            </w:r>
            <w:r w:rsidRPr="00EA44B0">
              <w:tab/>
              <w:t>return 0;</w:t>
            </w:r>
          </w:p>
          <w:p w14:paraId="6E57F99B" w14:textId="77777777" w:rsidR="00F04960" w:rsidRPr="00EA16DF" w:rsidRDefault="00F04960" w:rsidP="00F04960">
            <w:pPr>
              <w:rPr>
                <w:sz w:val="18"/>
              </w:rPr>
            </w:pPr>
            <w:r w:rsidRPr="00EA44B0">
              <w:t>18  }</w:t>
            </w:r>
          </w:p>
        </w:tc>
      </w:tr>
    </w:tbl>
    <w:p w14:paraId="0C5B7460" w14:textId="06A31C15" w:rsidR="00C423A6" w:rsidRPr="00512374" w:rsidRDefault="00C423A6" w:rsidP="00512374">
      <w:pPr>
        <w:pStyle w:val="3"/>
      </w:pPr>
      <w:bookmarkStart w:id="523" w:name="_Toc144113574"/>
      <w:bookmarkStart w:id="524" w:name="_Toc144135425"/>
      <w:r>
        <w:rPr>
          <w:rFonts w:hint="eastAsia"/>
        </w:rPr>
        <w:lastRenderedPageBreak/>
        <w:t>5</w:t>
      </w:r>
      <w:r>
        <w:t xml:space="preserve">.2.3 </w:t>
      </w:r>
      <w:r>
        <w:rPr>
          <w:rFonts w:hint="eastAsia"/>
        </w:rPr>
        <w:t>实验内容和步骤</w:t>
      </w:r>
      <w:bookmarkEnd w:id="523"/>
      <w:bookmarkEnd w:id="524"/>
    </w:p>
    <w:p w14:paraId="42E6175B" w14:textId="4EEDEC22" w:rsidR="00002FDA" w:rsidRPr="00EA16DF" w:rsidRDefault="00002FDA" w:rsidP="0028556A">
      <w:pPr>
        <w:ind w:firstLineChars="200" w:firstLine="420"/>
      </w:pPr>
      <w:r w:rsidRPr="00EA16DF">
        <w:t xml:space="preserve">Tensorflow Lite for </w:t>
      </w:r>
      <w:r w:rsidR="00F4630A">
        <w:t>M</w:t>
      </w:r>
      <w:r w:rsidRPr="00EA16DF">
        <w:t>icrocontrollers</w:t>
      </w:r>
      <w:r w:rsidRPr="00EA16DF">
        <w:t>的模型文件为</w:t>
      </w:r>
      <w:r w:rsidRPr="00EA16DF">
        <w:t>tflite</w:t>
      </w:r>
      <w:r w:rsidRPr="00EA16DF">
        <w:t>或</w:t>
      </w:r>
      <w:r w:rsidRPr="00EA16DF">
        <w:t>.h</w:t>
      </w:r>
      <w:r w:rsidRPr="00EA16DF">
        <w:t>头文件，二者的不同之处在于</w:t>
      </w:r>
      <w:r w:rsidRPr="00EA16DF">
        <w:t>tflite</w:t>
      </w:r>
      <w:r w:rsidRPr="00EA16DF">
        <w:t>文件需要文件系统的支持，即需要从</w:t>
      </w:r>
      <w:r w:rsidRPr="00EA16DF">
        <w:t>U</w:t>
      </w:r>
      <w:r w:rsidRPr="00EA16DF">
        <w:t>盘或</w:t>
      </w:r>
      <w:r w:rsidRPr="00EA16DF">
        <w:t>SD</w:t>
      </w:r>
      <w:r w:rsidRPr="00EA16DF">
        <w:t>卡中进行读取；而</w:t>
      </w:r>
      <w:r w:rsidRPr="00EA16DF">
        <w:t>.h</w:t>
      </w:r>
      <w:r w:rsidRPr="00EA16DF">
        <w:t>头文件是在编程过程中直接进行包含并调用其中参数，最终直接编译进入可烧录的二进制文件中，也因而不依赖于文件系统的支持。</w:t>
      </w:r>
      <w:r w:rsidRPr="00EA16DF">
        <w:t xml:space="preserve">Tensorflow Lite for </w:t>
      </w:r>
      <w:r w:rsidR="00FF792B">
        <w:t>M</w:t>
      </w:r>
      <w:r w:rsidRPr="00EA16DF">
        <w:t>icrocontrollers</w:t>
      </w:r>
      <w:r w:rsidRPr="00EA16DF">
        <w:t>的模型文件包含了模型结构和参数，因而对于框架支持的算子，可以通过直接调用框架内提供的</w:t>
      </w:r>
      <w:r w:rsidRPr="00EA16DF">
        <w:t>API</w:t>
      </w:r>
      <w:r w:rsidRPr="00EA16DF">
        <w:t>来直接实现程序的运行。对于不支持的算子，则需要额外编写自定义代码来进行具体实现。</w:t>
      </w:r>
    </w:p>
    <w:p w14:paraId="101ADB33" w14:textId="77777777" w:rsidR="00002FDA" w:rsidRPr="00EA16DF" w:rsidRDefault="00002FDA" w:rsidP="00002FDA">
      <w:pPr>
        <w:ind w:firstLineChars="200" w:firstLine="420"/>
      </w:pPr>
      <w:r w:rsidRPr="00EA16DF">
        <w:t>tflite</w:t>
      </w:r>
      <w:r w:rsidRPr="00EA16DF">
        <w:t>文件可通过</w:t>
      </w:r>
      <w:r w:rsidRPr="00EA16DF">
        <w:t>TensorFlow</w:t>
      </w:r>
      <w:r w:rsidRPr="00EA16DF">
        <w:t>模型转换而来。</w:t>
      </w:r>
      <w:r w:rsidRPr="00EA16DF">
        <w:t>C</w:t>
      </w:r>
      <w:r w:rsidRPr="00EA16DF">
        <w:t>语言头文件形式的模型文件。其可通过</w:t>
      </w:r>
      <w:r w:rsidRPr="00EA16DF">
        <w:t>tflite</w:t>
      </w:r>
      <w:r w:rsidRPr="00EA16DF">
        <w:t>文件转换而来，其执行命令为：</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02FDA" w:rsidRPr="00EA16DF" w14:paraId="530111A6" w14:textId="77777777" w:rsidTr="00885C90">
        <w:trPr>
          <w:jc w:val="center"/>
        </w:trPr>
        <w:tc>
          <w:tcPr>
            <w:tcW w:w="8296" w:type="dxa"/>
            <w:tcBorders>
              <w:top w:val="single" w:sz="8" w:space="0" w:color="auto"/>
              <w:left w:val="single" w:sz="4" w:space="0" w:color="auto"/>
              <w:bottom w:val="single" w:sz="8" w:space="0" w:color="auto"/>
              <w:right w:val="single" w:sz="4" w:space="0" w:color="auto"/>
            </w:tcBorders>
          </w:tcPr>
          <w:p w14:paraId="7157DE89" w14:textId="77777777" w:rsidR="00002FDA" w:rsidRPr="00EA16DF" w:rsidRDefault="00002FDA" w:rsidP="00002FDA">
            <w:pPr>
              <w:rPr>
                <w:sz w:val="18"/>
              </w:rPr>
            </w:pPr>
            <w:r w:rsidRPr="00EA44B0">
              <w:t>$ xxd -i converted_model.tflite &gt; model_data.h</w:t>
            </w:r>
          </w:p>
        </w:tc>
      </w:tr>
    </w:tbl>
    <w:p w14:paraId="2FF87E31" w14:textId="77777777" w:rsidR="00A02324" w:rsidRDefault="00002FDA" w:rsidP="00002FDA">
      <w:pPr>
        <w:ind w:firstLineChars="200" w:firstLine="420"/>
      </w:pPr>
      <w:r w:rsidRPr="00EA16DF">
        <w:t>在</w:t>
      </w:r>
      <w:r w:rsidRPr="00EA16DF">
        <w:t>XiZi</w:t>
      </w:r>
      <w:r w:rsidRPr="00EA16DF">
        <w:t>中</w:t>
      </w:r>
      <w:r w:rsidR="00A02324">
        <w:rPr>
          <w:rFonts w:hint="eastAsia"/>
        </w:rPr>
        <w:t>Tens</w:t>
      </w:r>
      <w:r w:rsidR="00A02324">
        <w:t>orflow Lite for Microcontrollers</w:t>
      </w:r>
      <w:r w:rsidR="00A02324">
        <w:rPr>
          <w:rFonts w:hint="eastAsia"/>
        </w:rPr>
        <w:t>的相关代码在</w:t>
      </w:r>
      <w:r w:rsidR="00A02324">
        <w:rPr>
          <w:rFonts w:hint="eastAsia"/>
        </w:rPr>
        <w:t>A</w:t>
      </w:r>
      <w:r w:rsidR="00A02324">
        <w:t>PP_F</w:t>
      </w:r>
      <w:r w:rsidR="00A02324">
        <w:rPr>
          <w:rFonts w:hint="eastAsia"/>
        </w:rPr>
        <w:t>r</w:t>
      </w:r>
      <w:r w:rsidR="00A02324">
        <w:t>amework/Applications/knowing_app/mnist</w:t>
      </w:r>
      <w:r w:rsidR="00A02324">
        <w:rPr>
          <w:rFonts w:hint="eastAsia"/>
        </w:rPr>
        <w:t>目录下，在进行本节实验之前需要先在</w:t>
      </w:r>
      <w:r w:rsidR="00A02324">
        <w:rPr>
          <w:rFonts w:hint="eastAsia"/>
        </w:rPr>
        <w:t>menuconfig</w:t>
      </w:r>
      <w:r w:rsidR="00A02324">
        <w:rPr>
          <w:rFonts w:hint="eastAsia"/>
        </w:rPr>
        <w:t>中启用</w:t>
      </w:r>
      <w:r w:rsidR="00A02324">
        <w:rPr>
          <w:rFonts w:hint="eastAsia"/>
        </w:rPr>
        <w:t>Tensorflow</w:t>
      </w:r>
      <w:r w:rsidR="00A02324">
        <w:t xml:space="preserve"> L</w:t>
      </w:r>
      <w:r w:rsidR="00A02324">
        <w:rPr>
          <w:rFonts w:hint="eastAsia"/>
        </w:rPr>
        <w:t>ite</w:t>
      </w:r>
      <w:r w:rsidR="00A02324">
        <w:t xml:space="preserve"> </w:t>
      </w:r>
      <w:r w:rsidR="00A02324">
        <w:rPr>
          <w:rFonts w:hint="eastAsia"/>
        </w:rPr>
        <w:t>for</w:t>
      </w:r>
      <w:r w:rsidR="00A02324">
        <w:t xml:space="preserve"> Microcontrollers</w:t>
      </w:r>
      <w:r w:rsidR="00A02324">
        <w:rPr>
          <w:rFonts w:hint="eastAsia"/>
        </w:rPr>
        <w:t>相关的配置。</w:t>
      </w:r>
    </w:p>
    <w:p w14:paraId="6B0EEC16" w14:textId="4B08B2A2" w:rsidR="00002FDA" w:rsidRDefault="00A02324" w:rsidP="00002FDA">
      <w:pPr>
        <w:ind w:firstLineChars="200" w:firstLine="420"/>
      </w:pPr>
      <w:r>
        <w:rPr>
          <w:rFonts w:hint="eastAsia"/>
        </w:rPr>
        <w:t>首先需要启用</w:t>
      </w:r>
      <w:r>
        <w:rPr>
          <w:rFonts w:hint="eastAsia"/>
        </w:rPr>
        <w:t>Tensorflow</w:t>
      </w:r>
      <w:r>
        <w:t xml:space="preserve"> L</w:t>
      </w:r>
      <w:r>
        <w:rPr>
          <w:rFonts w:hint="eastAsia"/>
        </w:rPr>
        <w:t>ite</w:t>
      </w:r>
      <w:r>
        <w:t xml:space="preserve"> </w:t>
      </w:r>
      <w:r>
        <w:rPr>
          <w:rFonts w:hint="eastAsia"/>
        </w:rPr>
        <w:t>for</w:t>
      </w:r>
      <w:r>
        <w:t xml:space="preserve"> M</w:t>
      </w:r>
      <w:r>
        <w:rPr>
          <w:rFonts w:hint="eastAsia"/>
        </w:rPr>
        <w:t>icrocontrollers</w:t>
      </w:r>
      <w:r>
        <w:rPr>
          <w:rFonts w:hint="eastAsia"/>
        </w:rPr>
        <w:t>框架，具体的步骤为【</w:t>
      </w:r>
      <w:r>
        <w:rPr>
          <w:rFonts w:hint="eastAsia"/>
        </w:rPr>
        <w:t>A</w:t>
      </w:r>
      <w:r>
        <w:t>PP_F</w:t>
      </w:r>
      <w:r>
        <w:rPr>
          <w:rFonts w:hint="eastAsia"/>
        </w:rPr>
        <w:t>rameworks</w:t>
      </w:r>
      <w:r>
        <w:rPr>
          <w:rFonts w:hint="eastAsia"/>
        </w:rPr>
        <w:t>】</w:t>
      </w:r>
      <w:r w:rsidRPr="006534F5">
        <w:sym w:font="Wingdings" w:char="F0E0"/>
      </w:r>
      <w:r>
        <w:rPr>
          <w:rFonts w:hint="eastAsia"/>
        </w:rPr>
        <w:t>【</w:t>
      </w:r>
      <w:r>
        <w:rPr>
          <w:rFonts w:hint="eastAsia"/>
        </w:rPr>
        <w:t>Framework</w:t>
      </w:r>
      <w:r>
        <w:rPr>
          <w:rFonts w:hint="eastAsia"/>
        </w:rPr>
        <w:t>】，选中【</w:t>
      </w:r>
      <w:r>
        <w:rPr>
          <w:rFonts w:hint="eastAsia"/>
        </w:rPr>
        <w:t>support</w:t>
      </w:r>
      <w:r>
        <w:t xml:space="preserve"> </w:t>
      </w:r>
      <w:r>
        <w:rPr>
          <w:rFonts w:hint="eastAsia"/>
        </w:rPr>
        <w:t>knowing</w:t>
      </w:r>
      <w:r>
        <w:t xml:space="preserve"> </w:t>
      </w:r>
      <w:r>
        <w:rPr>
          <w:rFonts w:hint="eastAsia"/>
        </w:rPr>
        <w:t>framework</w:t>
      </w:r>
      <w:r>
        <w:rPr>
          <w:rFonts w:hint="eastAsia"/>
        </w:rPr>
        <w:t>】使能“实时认知”框架，如</w:t>
      </w:r>
      <w:r>
        <w:fldChar w:fldCharType="begin"/>
      </w:r>
      <w:r>
        <w:instrText xml:space="preserve"> </w:instrText>
      </w:r>
      <w:r>
        <w:rPr>
          <w:rFonts w:hint="eastAsia"/>
        </w:rPr>
        <w:instrText>REF _Ref143109986 \h</w:instrText>
      </w:r>
      <w:r>
        <w:instrText xml:space="preserve">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676D3F">
        <w:t>2-3</w:t>
      </w:r>
      <w:r>
        <w:fldChar w:fldCharType="end"/>
      </w:r>
      <w:r>
        <w:rPr>
          <w:rFonts w:hint="eastAsia"/>
        </w:rPr>
        <w:t>所示。</w:t>
      </w:r>
    </w:p>
    <w:p w14:paraId="2D46E2B9" w14:textId="3280B408" w:rsidR="00A02324" w:rsidRDefault="00324DCA" w:rsidP="00324DCA">
      <w:pPr>
        <w:keepNext/>
        <w:jc w:val="center"/>
      </w:pPr>
      <w:r w:rsidRPr="00324DCA">
        <w:rPr>
          <w:noProof/>
        </w:rPr>
        <w:drawing>
          <wp:inline distT="0" distB="0" distL="0" distR="0" wp14:anchorId="0E8771A6" wp14:editId="3B6F2699">
            <wp:extent cx="4546800" cy="2545200"/>
            <wp:effectExtent l="0" t="0" r="6350" b="762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46800" cy="2545200"/>
                    </a:xfrm>
                    <a:prstGeom prst="rect">
                      <a:avLst/>
                    </a:prstGeom>
                  </pic:spPr>
                </pic:pic>
              </a:graphicData>
            </a:graphic>
          </wp:inline>
        </w:drawing>
      </w:r>
    </w:p>
    <w:p w14:paraId="62520045" w14:textId="4BEAF470" w:rsidR="00A02324" w:rsidRDefault="00A02324" w:rsidP="00A02324">
      <w:pPr>
        <w:pStyle w:val="af8"/>
      </w:pPr>
      <w:bookmarkStart w:id="525" w:name="_Ref143109986"/>
      <w:r>
        <w:rPr>
          <w:rFonts w:hint="eastAsia"/>
        </w:rPr>
        <w:t>图</w:t>
      </w:r>
      <w:r>
        <w:rPr>
          <w:rFonts w:hint="eastAsia"/>
        </w:rPr>
        <w:t xml:space="preserve"> </w:t>
      </w:r>
      <w:bookmarkEnd w:id="525"/>
      <w:r w:rsidR="00CB5824">
        <w:fldChar w:fldCharType="begin"/>
      </w:r>
      <w:r w:rsidR="00CB5824">
        <w:instrText xml:space="preserve"> seq chapter \c </w:instrText>
      </w:r>
      <w:r w:rsidR="00CB5824">
        <w:fldChar w:fldCharType="separate"/>
      </w:r>
      <w:r w:rsidR="00CB5824">
        <w:rPr>
          <w:noProof/>
        </w:rPr>
        <w:t>5</w:t>
      </w:r>
      <w:r w:rsidR="00CB5824">
        <w:fldChar w:fldCharType="end"/>
      </w:r>
      <w:r w:rsidR="00CB5824">
        <w:t>-</w:t>
      </w:r>
      <w:r w:rsidR="00CB5824">
        <w:fldChar w:fldCharType="begin"/>
      </w:r>
      <w:r w:rsidR="00CB5824">
        <w:instrText xml:space="preserve"> seq subchapter \c \s 1</w:instrText>
      </w:r>
      <w:r w:rsidR="00CB5824">
        <w:fldChar w:fldCharType="separate"/>
      </w:r>
      <w:r w:rsidR="00CB5824">
        <w:rPr>
          <w:noProof/>
        </w:rPr>
        <w:t>2</w:t>
      </w:r>
      <w:r w:rsidR="00CB5824">
        <w:fldChar w:fldCharType="end"/>
      </w:r>
      <w:r w:rsidR="00CB5824">
        <w:t>-</w:t>
      </w:r>
      <w:r w:rsidR="00CB5824">
        <w:fldChar w:fldCharType="begin"/>
      </w:r>
      <w:r w:rsidR="00CB5824">
        <w:instrText xml:space="preserve"> </w:instrText>
      </w:r>
      <w:r w:rsidR="00CB5824">
        <w:rPr>
          <w:rFonts w:hint="eastAsia"/>
        </w:rPr>
        <w:instrText xml:space="preserve">SEQ </w:instrText>
      </w:r>
      <w:r w:rsidR="00CB5824">
        <w:rPr>
          <w:rFonts w:hint="eastAsia"/>
        </w:rPr>
        <w:instrText>图</w:instrText>
      </w:r>
      <w:r w:rsidR="00CB5824">
        <w:rPr>
          <w:rFonts w:hint="eastAsia"/>
        </w:rPr>
        <w:instrText xml:space="preserve"> \* ARABIC \s </w:instrText>
      </w:r>
      <w:r w:rsidR="00CB5824">
        <w:instrText xml:space="preserve">2 </w:instrText>
      </w:r>
      <w:r w:rsidR="00CB5824">
        <w:fldChar w:fldCharType="separate"/>
      </w:r>
      <w:r w:rsidR="00CB5824">
        <w:rPr>
          <w:noProof/>
        </w:rPr>
        <w:t>3</w:t>
      </w:r>
      <w:r w:rsidR="00CB5824">
        <w:fldChar w:fldCharType="end"/>
      </w:r>
      <w:r>
        <w:t xml:space="preserve"> </w:t>
      </w:r>
      <w:r>
        <w:rPr>
          <w:rFonts w:hint="eastAsia"/>
        </w:rPr>
        <w:t>使能实时认知框架</w:t>
      </w:r>
    </w:p>
    <w:p w14:paraId="45524FA2" w14:textId="37103C42" w:rsidR="00A02324" w:rsidRPr="00A02324" w:rsidRDefault="00A02324" w:rsidP="00715B97">
      <w:pPr>
        <w:ind w:firstLineChars="200" w:firstLine="420"/>
      </w:pPr>
      <w:r>
        <w:rPr>
          <w:rFonts w:hint="eastAsia"/>
        </w:rPr>
        <w:t>使能</w:t>
      </w:r>
      <w:r w:rsidR="00715B97">
        <w:rPr>
          <w:rFonts w:hint="eastAsia"/>
        </w:rPr>
        <w:t>“实时认知”框架之后，进入其子菜单，使能【</w:t>
      </w:r>
      <w:r w:rsidR="00715B97">
        <w:rPr>
          <w:rFonts w:hint="eastAsia"/>
        </w:rPr>
        <w:t>Ten</w:t>
      </w:r>
      <w:r w:rsidR="00715B97">
        <w:t>sorflow Lite for Micro</w:t>
      </w:r>
      <w:r w:rsidR="00715B97">
        <w:rPr>
          <w:rFonts w:hint="eastAsia"/>
        </w:rPr>
        <w:t>】，使能</w:t>
      </w:r>
      <w:r w:rsidR="00715B97">
        <w:t>T</w:t>
      </w:r>
      <w:r w:rsidR="00715B97">
        <w:rPr>
          <w:rFonts w:hint="eastAsia"/>
        </w:rPr>
        <w:t>ensorflow</w:t>
      </w:r>
      <w:r w:rsidR="00715B97">
        <w:t xml:space="preserve"> L</w:t>
      </w:r>
      <w:r w:rsidR="00715B97">
        <w:rPr>
          <w:rFonts w:hint="eastAsia"/>
        </w:rPr>
        <w:t>ite</w:t>
      </w:r>
      <w:r w:rsidR="00715B97">
        <w:t xml:space="preserve"> </w:t>
      </w:r>
      <w:r w:rsidR="00715B97">
        <w:rPr>
          <w:rFonts w:hint="eastAsia"/>
        </w:rPr>
        <w:t>for</w:t>
      </w:r>
      <w:r w:rsidR="00715B97">
        <w:t xml:space="preserve"> M</w:t>
      </w:r>
      <w:r w:rsidR="00715B97">
        <w:rPr>
          <w:rFonts w:hint="eastAsia"/>
        </w:rPr>
        <w:t>icrocontrollers</w:t>
      </w:r>
      <w:r w:rsidR="00715B97">
        <w:rPr>
          <w:rFonts w:hint="eastAsia"/>
        </w:rPr>
        <w:t>框架，如</w:t>
      </w:r>
      <w:r w:rsidR="00676D3F">
        <w:rPr>
          <w:rFonts w:hint="eastAsia"/>
        </w:rPr>
        <w:t>下</w:t>
      </w:r>
      <w:r w:rsidR="00715B97">
        <w:rPr>
          <w:rFonts w:hint="eastAsia"/>
        </w:rPr>
        <w:t>所示。</w:t>
      </w:r>
    </w:p>
    <w:p w14:paraId="23369EFD" w14:textId="7C9278E3" w:rsidR="00715B97" w:rsidRDefault="00324DCA" w:rsidP="00324DCA">
      <w:pPr>
        <w:keepNext/>
        <w:jc w:val="center"/>
      </w:pPr>
      <w:r w:rsidRPr="00324DCA">
        <w:rPr>
          <w:noProof/>
        </w:rPr>
        <w:lastRenderedPageBreak/>
        <w:drawing>
          <wp:inline distT="0" distB="0" distL="0" distR="0" wp14:anchorId="1A34A5F6" wp14:editId="1F0EA6DD">
            <wp:extent cx="4546800" cy="2548800"/>
            <wp:effectExtent l="0" t="0" r="6350" b="4445"/>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546800" cy="2548800"/>
                    </a:xfrm>
                    <a:prstGeom prst="rect">
                      <a:avLst/>
                    </a:prstGeom>
                  </pic:spPr>
                </pic:pic>
              </a:graphicData>
            </a:graphic>
          </wp:inline>
        </w:drawing>
      </w:r>
    </w:p>
    <w:p w14:paraId="150C4520" w14:textId="2C8C0513" w:rsidR="00A02324" w:rsidRPr="00715B97" w:rsidRDefault="00715B97" w:rsidP="00715B97">
      <w:pPr>
        <w:pStyle w:val="af8"/>
      </w:pPr>
      <w:r>
        <w:rPr>
          <w:rFonts w:hint="eastAsia"/>
        </w:rPr>
        <w:t>图</w:t>
      </w:r>
      <w:r>
        <w:rPr>
          <w:rFonts w:hint="eastAsia"/>
        </w:rPr>
        <w:t xml:space="preserve"> </w:t>
      </w:r>
      <w:fldSimple w:instr=" seq chapter \c ">
        <w:r w:rsidR="00676D3F">
          <w:rPr>
            <w:noProof/>
          </w:rPr>
          <w:t>5</w:t>
        </w:r>
      </w:fldSimple>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4</w:t>
      </w:r>
      <w:r w:rsidR="00676D3F">
        <w:fldChar w:fldCharType="end"/>
      </w:r>
      <w:r>
        <w:t xml:space="preserve"> </w:t>
      </w:r>
      <w:r>
        <w:rPr>
          <w:rFonts w:hint="eastAsia"/>
        </w:rPr>
        <w:t>使能</w:t>
      </w:r>
      <w:r>
        <w:t>T</w:t>
      </w:r>
      <w:r>
        <w:rPr>
          <w:rFonts w:hint="eastAsia"/>
        </w:rPr>
        <w:t>ensorflow</w:t>
      </w:r>
      <w:r>
        <w:t xml:space="preserve"> L</w:t>
      </w:r>
      <w:r>
        <w:rPr>
          <w:rFonts w:hint="eastAsia"/>
        </w:rPr>
        <w:t>ite</w:t>
      </w:r>
      <w:r>
        <w:t xml:space="preserve"> </w:t>
      </w:r>
      <w:r>
        <w:rPr>
          <w:rFonts w:hint="eastAsia"/>
        </w:rPr>
        <w:t>for</w:t>
      </w:r>
      <w:r>
        <w:t xml:space="preserve"> M</w:t>
      </w:r>
      <w:r>
        <w:rPr>
          <w:rFonts w:hint="eastAsia"/>
        </w:rPr>
        <w:t>icrocontrollers</w:t>
      </w:r>
      <w:r>
        <w:rPr>
          <w:rFonts w:hint="eastAsia"/>
        </w:rPr>
        <w:t>框架</w:t>
      </w:r>
    </w:p>
    <w:p w14:paraId="33DD8732" w14:textId="0038E35D" w:rsidR="00715B97" w:rsidRDefault="00715B97" w:rsidP="00A02324">
      <w:pPr>
        <w:ind w:firstLineChars="200" w:firstLine="420"/>
      </w:pPr>
      <w:r>
        <w:rPr>
          <w:rFonts w:hint="eastAsia"/>
        </w:rPr>
        <w:t>接下来还需要开启</w:t>
      </w:r>
      <w:r>
        <w:t>T</w:t>
      </w:r>
      <w:r>
        <w:rPr>
          <w:rFonts w:hint="eastAsia"/>
        </w:rPr>
        <w:t>ensorflow</w:t>
      </w:r>
      <w:r>
        <w:t xml:space="preserve"> L</w:t>
      </w:r>
      <w:r>
        <w:rPr>
          <w:rFonts w:hint="eastAsia"/>
        </w:rPr>
        <w:t>ite</w:t>
      </w:r>
      <w:r>
        <w:t xml:space="preserve"> </w:t>
      </w:r>
      <w:r>
        <w:rPr>
          <w:rFonts w:hint="eastAsia"/>
        </w:rPr>
        <w:t>for</w:t>
      </w:r>
      <w:r>
        <w:t xml:space="preserve"> M</w:t>
      </w:r>
      <w:r>
        <w:rPr>
          <w:rFonts w:hint="eastAsia"/>
        </w:rPr>
        <w:t>icrocontrollers</w:t>
      </w:r>
      <w:r>
        <w:rPr>
          <w:rFonts w:hint="eastAsia"/>
        </w:rPr>
        <w:t>相关的应用。回到【</w:t>
      </w:r>
      <w:r>
        <w:rPr>
          <w:rFonts w:hint="eastAsia"/>
        </w:rPr>
        <w:t>A</w:t>
      </w:r>
      <w:r>
        <w:t>PP_F</w:t>
      </w:r>
      <w:r>
        <w:rPr>
          <w:rFonts w:hint="eastAsia"/>
        </w:rPr>
        <w:t>ramework</w:t>
      </w:r>
      <w:r>
        <w:rPr>
          <w:rFonts w:hint="eastAsia"/>
        </w:rPr>
        <w:t>】界面，选则【</w:t>
      </w:r>
      <w:r>
        <w:rPr>
          <w:rFonts w:hint="eastAsia"/>
        </w:rPr>
        <w:t>Applications</w:t>
      </w:r>
      <w:r>
        <w:rPr>
          <w:rFonts w:hint="eastAsia"/>
        </w:rPr>
        <w:t>】</w:t>
      </w:r>
      <w:r w:rsidRPr="006534F5">
        <w:sym w:font="Wingdings" w:char="F0E0"/>
      </w:r>
      <w:r>
        <w:rPr>
          <w:rFonts w:hint="eastAsia"/>
        </w:rPr>
        <w:t>【</w:t>
      </w:r>
      <w:r>
        <w:rPr>
          <w:rFonts w:hint="eastAsia"/>
        </w:rPr>
        <w:t>knowing</w:t>
      </w:r>
      <w:r>
        <w:t xml:space="preserve"> </w:t>
      </w:r>
      <w:r>
        <w:rPr>
          <w:rFonts w:hint="eastAsia"/>
        </w:rPr>
        <w:t>app</w:t>
      </w:r>
      <w:r>
        <w:rPr>
          <w:rFonts w:hint="eastAsia"/>
        </w:rPr>
        <w:t>】</w:t>
      </w:r>
      <w:r w:rsidRPr="006534F5">
        <w:sym w:font="Wingdings" w:char="F0E0"/>
      </w:r>
      <w:r>
        <w:rPr>
          <w:rFonts w:hint="eastAsia"/>
        </w:rPr>
        <w:t>使能【</w:t>
      </w:r>
      <w:r>
        <w:rPr>
          <w:rFonts w:hint="eastAsia"/>
        </w:rPr>
        <w:t>Using</w:t>
      </w:r>
      <w:r>
        <w:t xml:space="preserve"> </w:t>
      </w:r>
      <w:r>
        <w:rPr>
          <w:rFonts w:hint="eastAsia"/>
        </w:rPr>
        <w:t>knowing</w:t>
      </w:r>
      <w:r>
        <w:t xml:space="preserve"> </w:t>
      </w:r>
      <w:r>
        <w:rPr>
          <w:rFonts w:hint="eastAsia"/>
        </w:rPr>
        <w:t>apps</w:t>
      </w:r>
      <w:r>
        <w:rPr>
          <w:rFonts w:hint="eastAsia"/>
        </w:rPr>
        <w:t>】，使能“实时认知”相关应用，如</w:t>
      </w:r>
      <w:r>
        <w:fldChar w:fldCharType="begin"/>
      </w:r>
      <w:r>
        <w:instrText xml:space="preserve"> </w:instrText>
      </w:r>
      <w:r>
        <w:rPr>
          <w:rFonts w:hint="eastAsia"/>
        </w:rPr>
        <w:instrText>REF _Ref143110404 \h</w:instrText>
      </w:r>
      <w:r>
        <w:instrText xml:space="preserve">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676D3F">
        <w:t>2-5</w:t>
      </w:r>
      <w:r>
        <w:fldChar w:fldCharType="end"/>
      </w:r>
      <w:r>
        <w:rPr>
          <w:rFonts w:hint="eastAsia"/>
        </w:rPr>
        <w:t>和</w:t>
      </w:r>
      <w:r>
        <w:fldChar w:fldCharType="begin"/>
      </w:r>
      <w:r>
        <w:instrText xml:space="preserve"> REF _Ref143110405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676D3F">
        <w:t>2-6</w:t>
      </w:r>
      <w:r>
        <w:fldChar w:fldCharType="end"/>
      </w:r>
      <w:r>
        <w:rPr>
          <w:rFonts w:hint="eastAsia"/>
        </w:rPr>
        <w:t>所示。</w:t>
      </w:r>
    </w:p>
    <w:p w14:paraId="0CBC45A6" w14:textId="4D105A51" w:rsidR="00715B97" w:rsidRDefault="00324DCA" w:rsidP="00324DCA">
      <w:pPr>
        <w:keepNext/>
        <w:jc w:val="center"/>
      </w:pPr>
      <w:r w:rsidRPr="00324DCA">
        <w:rPr>
          <w:noProof/>
        </w:rPr>
        <w:drawing>
          <wp:inline distT="0" distB="0" distL="0" distR="0" wp14:anchorId="0765B616" wp14:editId="03C70673">
            <wp:extent cx="4546800" cy="2556000"/>
            <wp:effectExtent l="0" t="0" r="635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546800" cy="2556000"/>
                    </a:xfrm>
                    <a:prstGeom prst="rect">
                      <a:avLst/>
                    </a:prstGeom>
                  </pic:spPr>
                </pic:pic>
              </a:graphicData>
            </a:graphic>
          </wp:inline>
        </w:drawing>
      </w:r>
    </w:p>
    <w:p w14:paraId="2F186E9C" w14:textId="1B995E49" w:rsidR="00715B97" w:rsidRPr="00715B97" w:rsidRDefault="00715B97" w:rsidP="00715B97">
      <w:pPr>
        <w:pStyle w:val="af8"/>
      </w:pPr>
      <w:bookmarkStart w:id="526" w:name="_Ref143110404"/>
      <w:r>
        <w:rPr>
          <w:rFonts w:hint="eastAsia"/>
        </w:rPr>
        <w:t>图</w:t>
      </w:r>
      <w:r>
        <w:rPr>
          <w:rFonts w:hint="eastAsia"/>
        </w:rPr>
        <w:t xml:space="preserve"> </w:t>
      </w:r>
      <w:bookmarkEnd w:id="526"/>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5</w:t>
      </w:r>
      <w:r w:rsidR="00676D3F">
        <w:fldChar w:fldCharType="end"/>
      </w:r>
      <w:r>
        <w:t xml:space="preserve"> </w:t>
      </w:r>
      <w:r>
        <w:rPr>
          <w:rFonts w:hint="eastAsia"/>
        </w:rPr>
        <w:t>选择</w:t>
      </w:r>
      <w:r>
        <w:rPr>
          <w:rFonts w:hint="eastAsia"/>
        </w:rPr>
        <w:t>knowing</w:t>
      </w:r>
      <w:r>
        <w:t xml:space="preserve"> </w:t>
      </w:r>
      <w:r>
        <w:rPr>
          <w:rFonts w:hint="eastAsia"/>
        </w:rPr>
        <w:t>app</w:t>
      </w:r>
    </w:p>
    <w:p w14:paraId="2BD9469B" w14:textId="7501CBDD" w:rsidR="00715B97" w:rsidRDefault="00324DCA" w:rsidP="00324DCA">
      <w:pPr>
        <w:keepNext/>
        <w:jc w:val="center"/>
      </w:pPr>
      <w:r w:rsidRPr="00324DCA">
        <w:rPr>
          <w:noProof/>
        </w:rPr>
        <w:lastRenderedPageBreak/>
        <w:drawing>
          <wp:inline distT="0" distB="0" distL="0" distR="0" wp14:anchorId="60F6C9A1" wp14:editId="2C780E31">
            <wp:extent cx="4546800" cy="2545200"/>
            <wp:effectExtent l="0" t="0" r="635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546800" cy="2545200"/>
                    </a:xfrm>
                    <a:prstGeom prst="rect">
                      <a:avLst/>
                    </a:prstGeom>
                  </pic:spPr>
                </pic:pic>
              </a:graphicData>
            </a:graphic>
          </wp:inline>
        </w:drawing>
      </w:r>
    </w:p>
    <w:p w14:paraId="64F17048" w14:textId="77FEA7E9" w:rsidR="00715B97" w:rsidRDefault="00715B97" w:rsidP="00715B97">
      <w:pPr>
        <w:pStyle w:val="af8"/>
      </w:pPr>
      <w:bookmarkStart w:id="527" w:name="_Ref143110405"/>
      <w:r>
        <w:rPr>
          <w:rFonts w:hint="eastAsia"/>
        </w:rPr>
        <w:t>图</w:t>
      </w:r>
      <w:r>
        <w:rPr>
          <w:rFonts w:hint="eastAsia"/>
        </w:rPr>
        <w:t xml:space="preserve"> </w:t>
      </w:r>
      <w:bookmarkEnd w:id="527"/>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6</w:t>
      </w:r>
      <w:r w:rsidR="00676D3F">
        <w:fldChar w:fldCharType="end"/>
      </w:r>
      <w:r>
        <w:t xml:space="preserve"> </w:t>
      </w:r>
      <w:r>
        <w:rPr>
          <w:rFonts w:hint="eastAsia"/>
        </w:rPr>
        <w:t>使能</w:t>
      </w:r>
      <w:r>
        <w:t>U</w:t>
      </w:r>
      <w:r>
        <w:rPr>
          <w:rFonts w:hint="eastAsia"/>
        </w:rPr>
        <w:t>sing</w:t>
      </w:r>
      <w:r>
        <w:t xml:space="preserve"> </w:t>
      </w:r>
      <w:r>
        <w:rPr>
          <w:rFonts w:hint="eastAsia"/>
        </w:rPr>
        <w:t>knowing</w:t>
      </w:r>
      <w:r>
        <w:t xml:space="preserve"> </w:t>
      </w:r>
      <w:r>
        <w:rPr>
          <w:rFonts w:hint="eastAsia"/>
        </w:rPr>
        <w:t>apps</w:t>
      </w:r>
    </w:p>
    <w:p w14:paraId="6C6D394C" w14:textId="44740BA5" w:rsidR="00715B97" w:rsidRDefault="00715B97" w:rsidP="00A02324">
      <w:pPr>
        <w:ind w:firstLineChars="200" w:firstLine="420"/>
      </w:pPr>
      <w:r>
        <w:rPr>
          <w:rFonts w:hint="eastAsia"/>
        </w:rPr>
        <w:t>使能之后在进入【</w:t>
      </w:r>
      <w:r>
        <w:rPr>
          <w:rFonts w:hint="eastAsia"/>
        </w:rPr>
        <w:t>Using</w:t>
      </w:r>
      <w:r>
        <w:t xml:space="preserve"> </w:t>
      </w:r>
      <w:r>
        <w:rPr>
          <w:rFonts w:hint="eastAsia"/>
        </w:rPr>
        <w:t>knowing</w:t>
      </w:r>
      <w:r>
        <w:t xml:space="preserve"> </w:t>
      </w:r>
      <w:r>
        <w:rPr>
          <w:rFonts w:hint="eastAsia"/>
        </w:rPr>
        <w:t>apps</w:t>
      </w:r>
      <w:r>
        <w:rPr>
          <w:rFonts w:hint="eastAsia"/>
        </w:rPr>
        <w:t>】子菜单中，使能【</w:t>
      </w:r>
      <w:r>
        <w:rPr>
          <w:rFonts w:hint="eastAsia"/>
        </w:rPr>
        <w:t>enable</w:t>
      </w:r>
      <w:r>
        <w:t xml:space="preserve"> </w:t>
      </w:r>
      <w:r>
        <w:rPr>
          <w:rFonts w:hint="eastAsia"/>
        </w:rPr>
        <w:t>apps/mnist</w:t>
      </w:r>
      <w:r>
        <w:rPr>
          <w:rFonts w:hint="eastAsia"/>
        </w:rPr>
        <w:t>】，即可启用</w:t>
      </w:r>
      <w:r>
        <w:t>T</w:t>
      </w:r>
      <w:r>
        <w:rPr>
          <w:rFonts w:hint="eastAsia"/>
        </w:rPr>
        <w:t>ensorflow</w:t>
      </w:r>
      <w:r>
        <w:t xml:space="preserve"> L</w:t>
      </w:r>
      <w:r>
        <w:rPr>
          <w:rFonts w:hint="eastAsia"/>
        </w:rPr>
        <w:t>ite</w:t>
      </w:r>
      <w:r>
        <w:t xml:space="preserve"> </w:t>
      </w:r>
      <w:r>
        <w:rPr>
          <w:rFonts w:hint="eastAsia"/>
        </w:rPr>
        <w:t>for</w:t>
      </w:r>
      <w:r>
        <w:t xml:space="preserve"> M</w:t>
      </w:r>
      <w:r>
        <w:rPr>
          <w:rFonts w:hint="eastAsia"/>
        </w:rPr>
        <w:t>icrocontrollers</w:t>
      </w:r>
      <w:r>
        <w:rPr>
          <w:rFonts w:hint="eastAsia"/>
        </w:rPr>
        <w:t>相关的应用，如</w:t>
      </w:r>
      <w:r>
        <w:fldChar w:fldCharType="begin"/>
      </w:r>
      <w:r>
        <w:instrText xml:space="preserve"> </w:instrText>
      </w:r>
      <w:r>
        <w:rPr>
          <w:rFonts w:hint="eastAsia"/>
        </w:rPr>
        <w:instrText>REF _Ref143110510 \h</w:instrText>
      </w:r>
      <w:r>
        <w:instrText xml:space="preserve">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676D3F">
        <w:t>2-7</w:t>
      </w:r>
      <w:r>
        <w:fldChar w:fldCharType="end"/>
      </w:r>
      <w:r>
        <w:rPr>
          <w:rFonts w:hint="eastAsia"/>
        </w:rPr>
        <w:t>所示。</w:t>
      </w:r>
    </w:p>
    <w:p w14:paraId="1F8178CA" w14:textId="535A5384" w:rsidR="00715B97" w:rsidRDefault="00324DCA" w:rsidP="00324DCA">
      <w:pPr>
        <w:keepNext/>
        <w:jc w:val="center"/>
      </w:pPr>
      <w:r w:rsidRPr="00324DCA">
        <w:rPr>
          <w:noProof/>
        </w:rPr>
        <w:drawing>
          <wp:inline distT="0" distB="0" distL="0" distR="0" wp14:anchorId="4B42C0A0" wp14:editId="47147023">
            <wp:extent cx="4550400" cy="2534400"/>
            <wp:effectExtent l="0" t="0" r="3175"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550400" cy="2534400"/>
                    </a:xfrm>
                    <a:prstGeom prst="rect">
                      <a:avLst/>
                    </a:prstGeom>
                  </pic:spPr>
                </pic:pic>
              </a:graphicData>
            </a:graphic>
          </wp:inline>
        </w:drawing>
      </w:r>
    </w:p>
    <w:p w14:paraId="1691893C" w14:textId="273DF2F8" w:rsidR="00715B97" w:rsidRDefault="00715B97" w:rsidP="00715B97">
      <w:pPr>
        <w:pStyle w:val="af8"/>
      </w:pPr>
      <w:bookmarkStart w:id="528" w:name="_Ref143110510"/>
      <w:r>
        <w:rPr>
          <w:rFonts w:hint="eastAsia"/>
        </w:rPr>
        <w:t>图</w:t>
      </w:r>
      <w:r>
        <w:rPr>
          <w:rFonts w:hint="eastAsia"/>
        </w:rPr>
        <w:t xml:space="preserve"> </w:t>
      </w:r>
      <w:bookmarkEnd w:id="528"/>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7</w:t>
      </w:r>
      <w:r w:rsidR="00676D3F">
        <w:fldChar w:fldCharType="end"/>
      </w:r>
      <w:r>
        <w:t xml:space="preserve"> </w:t>
      </w:r>
      <w:r>
        <w:rPr>
          <w:rFonts w:hint="eastAsia"/>
        </w:rPr>
        <w:t>使能</w:t>
      </w:r>
      <w:r>
        <w:rPr>
          <w:rFonts w:hint="eastAsia"/>
        </w:rPr>
        <w:t>enbale</w:t>
      </w:r>
      <w:r>
        <w:t xml:space="preserve"> </w:t>
      </w:r>
      <w:r>
        <w:rPr>
          <w:rFonts w:hint="eastAsia"/>
        </w:rPr>
        <w:t>app/</w:t>
      </w:r>
      <w:r>
        <w:t>mnist</w:t>
      </w:r>
    </w:p>
    <w:p w14:paraId="1B535201" w14:textId="765AC79A" w:rsidR="004A2324" w:rsidRPr="00BD006C" w:rsidRDefault="00BD006C" w:rsidP="004A2324">
      <w:pPr>
        <w:ind w:firstLineChars="200" w:firstLine="420"/>
      </w:pPr>
      <w:r>
        <w:rPr>
          <w:rFonts w:hint="eastAsia"/>
        </w:rPr>
        <w:t>由于运行</w:t>
      </w:r>
      <w:r>
        <w:rPr>
          <w:rFonts w:hint="eastAsia"/>
        </w:rPr>
        <w:t>Tensorflow</w:t>
      </w:r>
      <w:r>
        <w:rPr>
          <w:rFonts w:hint="eastAsia"/>
        </w:rPr>
        <w:t>相关的程序需要较大的内存，因此还需要在内核配置中扩大控制台任务的内存栈大小，回到</w:t>
      </w:r>
      <w:r>
        <w:rPr>
          <w:rFonts w:hint="eastAsia"/>
        </w:rPr>
        <w:t>menuconfig</w:t>
      </w:r>
      <w:r>
        <w:rPr>
          <w:rFonts w:hint="eastAsia"/>
        </w:rPr>
        <w:t>主界面，依次选择【</w:t>
      </w:r>
      <w:r>
        <w:rPr>
          <w:rFonts w:hint="eastAsia"/>
        </w:rPr>
        <w:t>Kernel</w:t>
      </w:r>
      <w:r>
        <w:t xml:space="preserve"> </w:t>
      </w:r>
      <w:r>
        <w:rPr>
          <w:rFonts w:hint="eastAsia"/>
        </w:rPr>
        <w:t>feature</w:t>
      </w:r>
      <w:r>
        <w:rPr>
          <w:rFonts w:hint="eastAsia"/>
        </w:rPr>
        <w:t>】</w:t>
      </w:r>
      <w:r w:rsidRPr="006534F5">
        <w:sym w:font="Wingdings" w:char="F0E0"/>
      </w:r>
      <w:r>
        <w:rPr>
          <w:rFonts w:hint="eastAsia"/>
        </w:rPr>
        <w:t>【</w:t>
      </w:r>
      <w:r>
        <w:rPr>
          <w:rFonts w:hint="eastAsia"/>
        </w:rPr>
        <w:t>Command</w:t>
      </w:r>
      <w:r>
        <w:t xml:space="preserve"> S</w:t>
      </w:r>
      <w:r>
        <w:rPr>
          <w:rFonts w:hint="eastAsia"/>
        </w:rPr>
        <w:t>hell</w:t>
      </w:r>
      <w:r>
        <w:rPr>
          <w:rFonts w:hint="eastAsia"/>
        </w:rPr>
        <w:t>】</w:t>
      </w:r>
      <w:r w:rsidRPr="006534F5">
        <w:sym w:font="Wingdings" w:char="F0E0"/>
      </w:r>
      <w:r>
        <w:rPr>
          <w:rFonts w:hint="eastAsia"/>
        </w:rPr>
        <w:t>【</w:t>
      </w:r>
      <w:r>
        <w:rPr>
          <w:rFonts w:hint="eastAsia"/>
        </w:rPr>
        <w:t>Enable</w:t>
      </w:r>
      <w:r>
        <w:t xml:space="preserve"> </w:t>
      </w:r>
      <w:r>
        <w:rPr>
          <w:rFonts w:hint="eastAsia"/>
        </w:rPr>
        <w:t>letter</w:t>
      </w:r>
      <w:r>
        <w:t>-</w:t>
      </w:r>
      <w:r>
        <w:rPr>
          <w:rFonts w:hint="eastAsia"/>
        </w:rPr>
        <w:t>shell</w:t>
      </w:r>
      <w:r>
        <w:t xml:space="preserve"> </w:t>
      </w:r>
      <w:r>
        <w:rPr>
          <w:rFonts w:hint="eastAsia"/>
        </w:rPr>
        <w:t>function</w:t>
      </w:r>
      <w:r>
        <w:rPr>
          <w:rFonts w:hint="eastAsia"/>
        </w:rPr>
        <w:t>】</w:t>
      </w:r>
      <w:r w:rsidRPr="006534F5">
        <w:sym w:font="Wingdings" w:char="F0E0"/>
      </w:r>
      <w:r>
        <w:rPr>
          <w:rFonts w:hint="eastAsia"/>
        </w:rPr>
        <w:t>【</w:t>
      </w:r>
      <w:r>
        <w:rPr>
          <w:rFonts w:hint="eastAsia"/>
        </w:rPr>
        <w:t>Set</w:t>
      </w:r>
      <w:r>
        <w:t xml:space="preserve"> shell config param</w:t>
      </w:r>
      <w:r>
        <w:rPr>
          <w:rFonts w:hint="eastAsia"/>
        </w:rPr>
        <w:t>】</w:t>
      </w:r>
      <w:r w:rsidRPr="006534F5">
        <w:sym w:font="Wingdings" w:char="F0E0"/>
      </w:r>
      <w:r>
        <w:rPr>
          <w:rFonts w:hint="eastAsia"/>
        </w:rPr>
        <w:t>【</w:t>
      </w:r>
      <w:r>
        <w:t>S</w:t>
      </w:r>
      <w:r>
        <w:rPr>
          <w:rFonts w:hint="eastAsia"/>
        </w:rPr>
        <w:t>et</w:t>
      </w:r>
      <w:r>
        <w:t xml:space="preserve"> </w:t>
      </w:r>
      <w:r>
        <w:rPr>
          <w:rFonts w:hint="eastAsia"/>
        </w:rPr>
        <w:t>the</w:t>
      </w:r>
      <w:r>
        <w:t xml:space="preserve"> stack size for shell</w:t>
      </w:r>
      <w:r>
        <w:rPr>
          <w:rFonts w:hint="eastAsia"/>
        </w:rPr>
        <w:t>】，将内存栈的大小更改为</w:t>
      </w:r>
      <w:r>
        <w:rPr>
          <w:rFonts w:hint="eastAsia"/>
        </w:rPr>
        <w:t>1</w:t>
      </w:r>
      <w:r>
        <w:t>0240</w:t>
      </w:r>
      <w:r>
        <w:rPr>
          <w:rFonts w:hint="eastAsia"/>
        </w:rPr>
        <w:t>即可</w:t>
      </w:r>
      <w:r w:rsidR="004A2324">
        <w:rPr>
          <w:rFonts w:hint="eastAsia"/>
        </w:rPr>
        <w:t>，过程如</w:t>
      </w:r>
      <w:r w:rsidR="004A2324">
        <w:fldChar w:fldCharType="begin"/>
      </w:r>
      <w:r w:rsidR="004A2324">
        <w:instrText xml:space="preserve"> </w:instrText>
      </w:r>
      <w:r w:rsidR="004A2324">
        <w:rPr>
          <w:rFonts w:hint="eastAsia"/>
        </w:rPr>
        <w:instrText>REF _Ref143111350 \h</w:instrText>
      </w:r>
      <w:r w:rsidR="004A2324">
        <w:instrText xml:space="preserve"> </w:instrText>
      </w:r>
      <w:r w:rsidR="004A2324">
        <w:fldChar w:fldCharType="separate"/>
      </w:r>
      <w:r w:rsidR="0024432A">
        <w:rPr>
          <w:rFonts w:hint="eastAsia"/>
        </w:rPr>
        <w:t>图</w:t>
      </w:r>
      <w:r w:rsidR="0024432A">
        <w:rPr>
          <w:rFonts w:hint="eastAsia"/>
        </w:rPr>
        <w:t xml:space="preserve"> </w:t>
      </w:r>
      <w:r w:rsidR="0024432A">
        <w:rPr>
          <w:noProof/>
        </w:rPr>
        <w:t>5</w:t>
      </w:r>
      <w:r w:rsidR="0024432A">
        <w:noBreakHyphen/>
      </w:r>
      <w:r w:rsidR="00676D3F">
        <w:t>2-8</w:t>
      </w:r>
      <w:r w:rsidR="004A2324">
        <w:fldChar w:fldCharType="end"/>
      </w:r>
      <w:r w:rsidR="004A2324">
        <w:rPr>
          <w:rFonts w:hint="eastAsia"/>
        </w:rPr>
        <w:t>到</w:t>
      </w:r>
      <w:r w:rsidR="004A2324">
        <w:fldChar w:fldCharType="begin"/>
      </w:r>
      <w:r w:rsidR="004A2324">
        <w:instrText xml:space="preserve"> REF _Ref143111353 \h </w:instrText>
      </w:r>
      <w:r w:rsidR="004A2324">
        <w:fldChar w:fldCharType="separate"/>
      </w:r>
      <w:r w:rsidR="0024432A">
        <w:rPr>
          <w:rFonts w:hint="eastAsia"/>
        </w:rPr>
        <w:t>图</w:t>
      </w:r>
      <w:r w:rsidR="0024432A">
        <w:rPr>
          <w:rFonts w:hint="eastAsia"/>
        </w:rPr>
        <w:t xml:space="preserve"> </w:t>
      </w:r>
      <w:r w:rsidR="0024432A">
        <w:rPr>
          <w:noProof/>
        </w:rPr>
        <w:t>5</w:t>
      </w:r>
      <w:r w:rsidR="0024432A">
        <w:noBreakHyphen/>
      </w:r>
      <w:r w:rsidR="00676D3F">
        <w:t>2-13</w:t>
      </w:r>
      <w:r w:rsidR="004A2324">
        <w:fldChar w:fldCharType="end"/>
      </w:r>
      <w:r w:rsidR="004A2324">
        <w:rPr>
          <w:rFonts w:hint="eastAsia"/>
        </w:rPr>
        <w:t>所示。完成上述配置过程之后，保存并退出，重新编译、烧录内核，启动终端即可支持</w:t>
      </w:r>
      <w:r w:rsidR="004A2324">
        <w:rPr>
          <w:rFonts w:hint="eastAsia"/>
        </w:rPr>
        <w:t>Tensor</w:t>
      </w:r>
      <w:r w:rsidR="004A2324">
        <w:t>flow Lite for Microcontrollers</w:t>
      </w:r>
      <w:r w:rsidR="004A2324">
        <w:rPr>
          <w:rFonts w:hint="eastAsia"/>
        </w:rPr>
        <w:t xml:space="preserve"> </w:t>
      </w:r>
      <w:r w:rsidR="004A2324">
        <w:rPr>
          <w:rFonts w:hint="eastAsia"/>
        </w:rPr>
        <w:t>相关的功能。</w:t>
      </w:r>
    </w:p>
    <w:p w14:paraId="2823CE32" w14:textId="21F448ED" w:rsidR="004A2324" w:rsidRDefault="00324DCA" w:rsidP="00324DCA">
      <w:pPr>
        <w:keepNext/>
        <w:jc w:val="center"/>
      </w:pPr>
      <w:r w:rsidRPr="00324DCA">
        <w:rPr>
          <w:noProof/>
        </w:rPr>
        <w:lastRenderedPageBreak/>
        <w:drawing>
          <wp:inline distT="0" distB="0" distL="0" distR="0" wp14:anchorId="339E6139" wp14:editId="76E3E3C6">
            <wp:extent cx="4546800" cy="2538000"/>
            <wp:effectExtent l="0" t="0" r="635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546800" cy="2538000"/>
                    </a:xfrm>
                    <a:prstGeom prst="rect">
                      <a:avLst/>
                    </a:prstGeom>
                  </pic:spPr>
                </pic:pic>
              </a:graphicData>
            </a:graphic>
          </wp:inline>
        </w:drawing>
      </w:r>
    </w:p>
    <w:p w14:paraId="0212BB9A" w14:textId="53A6AB3C" w:rsidR="00BD006C" w:rsidRPr="004A2324" w:rsidRDefault="004A2324" w:rsidP="004A2324">
      <w:pPr>
        <w:pStyle w:val="af8"/>
      </w:pPr>
      <w:bookmarkStart w:id="529" w:name="_Ref143111350"/>
      <w:r>
        <w:rPr>
          <w:rFonts w:hint="eastAsia"/>
        </w:rPr>
        <w:t>图</w:t>
      </w:r>
      <w:r>
        <w:rPr>
          <w:rFonts w:hint="eastAsia"/>
        </w:rPr>
        <w:t xml:space="preserve"> </w:t>
      </w:r>
      <w:bookmarkEnd w:id="529"/>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8</w:t>
      </w:r>
      <w:r w:rsidR="00676D3F">
        <w:fldChar w:fldCharType="end"/>
      </w:r>
      <w:r>
        <w:t xml:space="preserve"> </w:t>
      </w:r>
      <w:r>
        <w:rPr>
          <w:rFonts w:hint="eastAsia"/>
        </w:rPr>
        <w:t>选择</w:t>
      </w:r>
      <w:r>
        <w:rPr>
          <w:rFonts w:hint="eastAsia"/>
        </w:rPr>
        <w:t>Kernel</w:t>
      </w:r>
      <w:r>
        <w:t xml:space="preserve"> </w:t>
      </w:r>
      <w:r>
        <w:rPr>
          <w:rFonts w:hint="eastAsia"/>
        </w:rPr>
        <w:t>feature</w:t>
      </w:r>
    </w:p>
    <w:p w14:paraId="0D912F85" w14:textId="62530467" w:rsidR="004A2324" w:rsidRDefault="00324DCA" w:rsidP="00324DCA">
      <w:pPr>
        <w:keepNext/>
        <w:jc w:val="center"/>
      </w:pPr>
      <w:r w:rsidRPr="00324DCA">
        <w:rPr>
          <w:noProof/>
        </w:rPr>
        <w:drawing>
          <wp:inline distT="0" distB="0" distL="0" distR="0" wp14:anchorId="25DCD649" wp14:editId="5FFAEDDB">
            <wp:extent cx="4546800" cy="2545200"/>
            <wp:effectExtent l="0" t="0" r="635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546800" cy="2545200"/>
                    </a:xfrm>
                    <a:prstGeom prst="rect">
                      <a:avLst/>
                    </a:prstGeom>
                  </pic:spPr>
                </pic:pic>
              </a:graphicData>
            </a:graphic>
          </wp:inline>
        </w:drawing>
      </w:r>
    </w:p>
    <w:p w14:paraId="7E20AFD8" w14:textId="00E85FFB" w:rsidR="00BD006C" w:rsidRPr="004A2324" w:rsidRDefault="004A2324" w:rsidP="004A2324">
      <w:pPr>
        <w:pStyle w:val="af8"/>
      </w:pPr>
      <w:r>
        <w:rPr>
          <w:rFonts w:hint="eastAsia"/>
        </w:rPr>
        <w:t>图</w:t>
      </w:r>
      <w:r>
        <w:rPr>
          <w:rFonts w:hint="eastAsia"/>
        </w:rPr>
        <w:t xml:space="preserve"> </w:t>
      </w:r>
      <w:fldSimple w:instr=" seq chapter \c ">
        <w:r w:rsidR="00676D3F">
          <w:rPr>
            <w:noProof/>
          </w:rPr>
          <w:t>5</w:t>
        </w:r>
      </w:fldSimple>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9</w:t>
      </w:r>
      <w:r w:rsidR="00676D3F">
        <w:fldChar w:fldCharType="end"/>
      </w:r>
      <w:r>
        <w:t xml:space="preserve"> </w:t>
      </w:r>
      <w:r>
        <w:rPr>
          <w:rFonts w:hint="eastAsia"/>
        </w:rPr>
        <w:t>选择</w:t>
      </w:r>
      <w:r>
        <w:rPr>
          <w:rFonts w:hint="eastAsia"/>
        </w:rPr>
        <w:t>Command</w:t>
      </w:r>
      <w:r>
        <w:t xml:space="preserve"> </w:t>
      </w:r>
      <w:r>
        <w:rPr>
          <w:rFonts w:hint="eastAsia"/>
        </w:rPr>
        <w:t>shell</w:t>
      </w:r>
    </w:p>
    <w:p w14:paraId="0E98C7CF" w14:textId="42511249" w:rsidR="004A2324" w:rsidRDefault="00324DCA" w:rsidP="00324DCA">
      <w:pPr>
        <w:keepNext/>
        <w:jc w:val="center"/>
      </w:pPr>
      <w:r w:rsidRPr="00324DCA">
        <w:rPr>
          <w:noProof/>
        </w:rPr>
        <w:drawing>
          <wp:inline distT="0" distB="0" distL="0" distR="0" wp14:anchorId="3B374839" wp14:editId="335A4769">
            <wp:extent cx="4546800" cy="2559600"/>
            <wp:effectExtent l="0" t="0" r="635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546800" cy="2559600"/>
                    </a:xfrm>
                    <a:prstGeom prst="rect">
                      <a:avLst/>
                    </a:prstGeom>
                  </pic:spPr>
                </pic:pic>
              </a:graphicData>
            </a:graphic>
          </wp:inline>
        </w:drawing>
      </w:r>
    </w:p>
    <w:p w14:paraId="641B762B" w14:textId="7F9ACF7F" w:rsidR="00BD006C" w:rsidRPr="004A2324" w:rsidRDefault="004A2324" w:rsidP="004A2324">
      <w:pPr>
        <w:pStyle w:val="af8"/>
      </w:pPr>
      <w:r>
        <w:rPr>
          <w:rFonts w:hint="eastAsia"/>
        </w:rPr>
        <w:t>图</w:t>
      </w:r>
      <w:r>
        <w:rPr>
          <w:rFonts w:hint="eastAsia"/>
        </w:rPr>
        <w:t xml:space="preserve"> </w:t>
      </w:r>
      <w:fldSimple w:instr=" seq chapter \c ">
        <w:r w:rsidR="00676D3F">
          <w:rPr>
            <w:noProof/>
          </w:rPr>
          <w:t>5</w:t>
        </w:r>
      </w:fldSimple>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10</w:t>
      </w:r>
      <w:r w:rsidR="00676D3F">
        <w:fldChar w:fldCharType="end"/>
      </w:r>
      <w:r>
        <w:t xml:space="preserve"> </w:t>
      </w:r>
      <w:r>
        <w:rPr>
          <w:rFonts w:hint="eastAsia"/>
        </w:rPr>
        <w:t>选择</w:t>
      </w:r>
      <w:r>
        <w:rPr>
          <w:rFonts w:hint="eastAsia"/>
        </w:rPr>
        <w:t>Enable</w:t>
      </w:r>
      <w:r>
        <w:t xml:space="preserve"> </w:t>
      </w:r>
      <w:r>
        <w:rPr>
          <w:rFonts w:hint="eastAsia"/>
        </w:rPr>
        <w:t>letter</w:t>
      </w:r>
      <w:r>
        <w:t>-</w:t>
      </w:r>
      <w:r>
        <w:rPr>
          <w:rFonts w:hint="eastAsia"/>
        </w:rPr>
        <w:t>shell</w:t>
      </w:r>
      <w:r>
        <w:t xml:space="preserve"> </w:t>
      </w:r>
      <w:r>
        <w:rPr>
          <w:rFonts w:hint="eastAsia"/>
        </w:rPr>
        <w:t>function</w:t>
      </w:r>
    </w:p>
    <w:p w14:paraId="30105654" w14:textId="0C3BB9FE" w:rsidR="004A2324" w:rsidRDefault="00324DCA" w:rsidP="00324DCA">
      <w:pPr>
        <w:keepNext/>
        <w:jc w:val="center"/>
      </w:pPr>
      <w:r w:rsidRPr="00324DCA">
        <w:rPr>
          <w:noProof/>
        </w:rPr>
        <w:lastRenderedPageBreak/>
        <w:drawing>
          <wp:inline distT="0" distB="0" distL="0" distR="0" wp14:anchorId="6A5B05A2" wp14:editId="197632AA">
            <wp:extent cx="4550400" cy="2534400"/>
            <wp:effectExtent l="0" t="0" r="3175"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550400" cy="2534400"/>
                    </a:xfrm>
                    <a:prstGeom prst="rect">
                      <a:avLst/>
                    </a:prstGeom>
                  </pic:spPr>
                </pic:pic>
              </a:graphicData>
            </a:graphic>
          </wp:inline>
        </w:drawing>
      </w:r>
    </w:p>
    <w:p w14:paraId="4799DD02" w14:textId="6519049D" w:rsidR="00BD006C" w:rsidRPr="004A2324" w:rsidRDefault="004A2324" w:rsidP="004A2324">
      <w:pPr>
        <w:pStyle w:val="af8"/>
      </w:pPr>
      <w:r>
        <w:rPr>
          <w:rFonts w:hint="eastAsia"/>
        </w:rPr>
        <w:t>图</w:t>
      </w:r>
      <w:r>
        <w:rPr>
          <w:rFonts w:hint="eastAsia"/>
        </w:rPr>
        <w:t xml:space="preserve"> </w:t>
      </w:r>
      <w:fldSimple w:instr=" seq chapter \c ">
        <w:r w:rsidR="00676D3F">
          <w:rPr>
            <w:noProof/>
          </w:rPr>
          <w:t>5</w:t>
        </w:r>
      </w:fldSimple>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11</w:t>
      </w:r>
      <w:r w:rsidR="00676D3F">
        <w:fldChar w:fldCharType="end"/>
      </w:r>
      <w:r>
        <w:t xml:space="preserve"> </w:t>
      </w:r>
      <w:r>
        <w:rPr>
          <w:rFonts w:hint="eastAsia"/>
        </w:rPr>
        <w:t>选择</w:t>
      </w:r>
      <w:r>
        <w:rPr>
          <w:rFonts w:hint="eastAsia"/>
        </w:rPr>
        <w:t xml:space="preserve"> </w:t>
      </w:r>
      <w:r>
        <w:t>S</w:t>
      </w:r>
      <w:r>
        <w:rPr>
          <w:rFonts w:hint="eastAsia"/>
        </w:rPr>
        <w:t>et</w:t>
      </w:r>
      <w:r>
        <w:t xml:space="preserve"> </w:t>
      </w:r>
      <w:r>
        <w:rPr>
          <w:rFonts w:hint="eastAsia"/>
        </w:rPr>
        <w:t>shell</w:t>
      </w:r>
      <w:r>
        <w:t xml:space="preserve"> </w:t>
      </w:r>
      <w:r>
        <w:rPr>
          <w:rFonts w:hint="eastAsia"/>
        </w:rPr>
        <w:t>config</w:t>
      </w:r>
      <w:r>
        <w:t xml:space="preserve"> </w:t>
      </w:r>
      <w:r>
        <w:rPr>
          <w:rFonts w:hint="eastAsia"/>
        </w:rPr>
        <w:t>param</w:t>
      </w:r>
    </w:p>
    <w:p w14:paraId="45065648" w14:textId="2DB62B99" w:rsidR="004A2324" w:rsidRDefault="00324DCA" w:rsidP="00324DCA">
      <w:pPr>
        <w:keepNext/>
        <w:jc w:val="center"/>
      </w:pPr>
      <w:r w:rsidRPr="00324DCA">
        <w:rPr>
          <w:noProof/>
        </w:rPr>
        <w:drawing>
          <wp:inline distT="0" distB="0" distL="0" distR="0" wp14:anchorId="40B3544A" wp14:editId="1B65D7A2">
            <wp:extent cx="4546800" cy="2545200"/>
            <wp:effectExtent l="0" t="0" r="635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546800" cy="2545200"/>
                    </a:xfrm>
                    <a:prstGeom prst="rect">
                      <a:avLst/>
                    </a:prstGeom>
                  </pic:spPr>
                </pic:pic>
              </a:graphicData>
            </a:graphic>
          </wp:inline>
        </w:drawing>
      </w:r>
    </w:p>
    <w:p w14:paraId="7C05EEEF" w14:textId="0F424868" w:rsidR="00BD006C" w:rsidRPr="004A2324" w:rsidRDefault="004A2324" w:rsidP="004A2324">
      <w:pPr>
        <w:pStyle w:val="af8"/>
      </w:pPr>
      <w:r>
        <w:rPr>
          <w:rFonts w:hint="eastAsia"/>
        </w:rPr>
        <w:t>图</w:t>
      </w:r>
      <w:r>
        <w:rPr>
          <w:rFonts w:hint="eastAsia"/>
        </w:rPr>
        <w:t xml:space="preserve"> </w:t>
      </w:r>
      <w:fldSimple w:instr=" seq chapter \c ">
        <w:r w:rsidR="00676D3F">
          <w:rPr>
            <w:noProof/>
          </w:rPr>
          <w:t>5</w:t>
        </w:r>
      </w:fldSimple>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12</w:t>
      </w:r>
      <w:r w:rsidR="00676D3F">
        <w:fldChar w:fldCharType="end"/>
      </w:r>
      <w:r>
        <w:t xml:space="preserve"> </w:t>
      </w:r>
      <w:r>
        <w:rPr>
          <w:rFonts w:hint="eastAsia"/>
        </w:rPr>
        <w:t>选择</w:t>
      </w:r>
      <w:r>
        <w:rPr>
          <w:rFonts w:hint="eastAsia"/>
        </w:rPr>
        <w:t>Set</w:t>
      </w:r>
      <w:r>
        <w:t xml:space="preserve"> </w:t>
      </w:r>
      <w:r>
        <w:rPr>
          <w:rFonts w:hint="eastAsia"/>
        </w:rPr>
        <w:t>the</w:t>
      </w:r>
      <w:r>
        <w:t xml:space="preserve"> </w:t>
      </w:r>
      <w:r>
        <w:rPr>
          <w:rFonts w:hint="eastAsia"/>
        </w:rPr>
        <w:t>stack</w:t>
      </w:r>
      <w:r>
        <w:t xml:space="preserve"> </w:t>
      </w:r>
      <w:r>
        <w:rPr>
          <w:rFonts w:hint="eastAsia"/>
        </w:rPr>
        <w:t>size</w:t>
      </w:r>
      <w:r>
        <w:t xml:space="preserve"> </w:t>
      </w:r>
      <w:r>
        <w:rPr>
          <w:rFonts w:hint="eastAsia"/>
        </w:rPr>
        <w:t>for</w:t>
      </w:r>
      <w:r>
        <w:t xml:space="preserve"> </w:t>
      </w:r>
      <w:r>
        <w:rPr>
          <w:rFonts w:hint="eastAsia"/>
        </w:rPr>
        <w:t>shell</w:t>
      </w:r>
    </w:p>
    <w:p w14:paraId="6AA6DA4E" w14:textId="1CB2FDB9" w:rsidR="004A2324" w:rsidRDefault="00324DCA" w:rsidP="00324DCA">
      <w:pPr>
        <w:keepNext/>
        <w:jc w:val="center"/>
      </w:pPr>
      <w:r w:rsidRPr="00324DCA">
        <w:rPr>
          <w:noProof/>
        </w:rPr>
        <w:drawing>
          <wp:inline distT="0" distB="0" distL="0" distR="0" wp14:anchorId="19BC5FE0" wp14:editId="21E9574B">
            <wp:extent cx="4546800" cy="2556000"/>
            <wp:effectExtent l="0" t="0" r="635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546800" cy="2556000"/>
                    </a:xfrm>
                    <a:prstGeom prst="rect">
                      <a:avLst/>
                    </a:prstGeom>
                  </pic:spPr>
                </pic:pic>
              </a:graphicData>
            </a:graphic>
          </wp:inline>
        </w:drawing>
      </w:r>
    </w:p>
    <w:p w14:paraId="3B62BDAC" w14:textId="1F010B38" w:rsidR="00BD006C" w:rsidRPr="004A2324" w:rsidRDefault="004A2324" w:rsidP="004A2324">
      <w:pPr>
        <w:pStyle w:val="af8"/>
      </w:pPr>
      <w:bookmarkStart w:id="530" w:name="_Ref143111353"/>
      <w:r>
        <w:rPr>
          <w:rFonts w:hint="eastAsia"/>
        </w:rPr>
        <w:t>图</w:t>
      </w:r>
      <w:r>
        <w:rPr>
          <w:rFonts w:hint="eastAsia"/>
        </w:rPr>
        <w:t xml:space="preserve"> </w:t>
      </w:r>
      <w:bookmarkEnd w:id="530"/>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13</w:t>
      </w:r>
      <w:r w:rsidR="00676D3F">
        <w:fldChar w:fldCharType="end"/>
      </w:r>
      <w:r>
        <w:t xml:space="preserve"> </w:t>
      </w:r>
      <w:r>
        <w:rPr>
          <w:rFonts w:hint="eastAsia"/>
        </w:rPr>
        <w:t>设置</w:t>
      </w:r>
      <w:r>
        <w:rPr>
          <w:rFonts w:hint="eastAsia"/>
        </w:rPr>
        <w:t>letter</w:t>
      </w:r>
      <w:r>
        <w:t>-</w:t>
      </w:r>
      <w:r>
        <w:rPr>
          <w:rFonts w:hint="eastAsia"/>
        </w:rPr>
        <w:t>shell</w:t>
      </w:r>
      <w:r>
        <w:rPr>
          <w:rFonts w:hint="eastAsia"/>
        </w:rPr>
        <w:t>的内存栈大小</w:t>
      </w:r>
    </w:p>
    <w:p w14:paraId="523EEE1C" w14:textId="1A6524EF" w:rsidR="00A02324" w:rsidRPr="00A02324" w:rsidRDefault="004A2324" w:rsidP="00A02324">
      <w:pPr>
        <w:ind w:firstLineChars="200" w:firstLine="420"/>
      </w:pPr>
      <w:r>
        <w:rPr>
          <w:rFonts w:hint="eastAsia"/>
        </w:rPr>
        <w:lastRenderedPageBreak/>
        <w:t>Tensorflow</w:t>
      </w:r>
      <w:r>
        <w:t xml:space="preserve"> L</w:t>
      </w:r>
      <w:r>
        <w:rPr>
          <w:rFonts w:hint="eastAsia"/>
        </w:rPr>
        <w:t>ite</w:t>
      </w:r>
      <w:r>
        <w:t xml:space="preserve"> </w:t>
      </w:r>
      <w:r>
        <w:rPr>
          <w:rFonts w:hint="eastAsia"/>
        </w:rPr>
        <w:t>for</w:t>
      </w:r>
      <w:r>
        <w:t xml:space="preserve"> M</w:t>
      </w:r>
      <w:r>
        <w:rPr>
          <w:rFonts w:hint="eastAsia"/>
        </w:rPr>
        <w:t>icrocontrollers</w:t>
      </w:r>
      <w:r w:rsidR="00A02324" w:rsidRPr="00EA16DF">
        <w:t>应用代码主体部分和包含文件与</w:t>
      </w:r>
      <w:r w:rsidR="00A02324" w:rsidRPr="00EA16DF">
        <w:t xml:space="preserve">Tensorflow Lite for </w:t>
      </w:r>
      <w:r w:rsidR="00A02324">
        <w:t>M</w:t>
      </w:r>
      <w:r w:rsidR="00A02324" w:rsidRPr="00EA16DF">
        <w:t>icrocontrollers</w:t>
      </w:r>
      <w:r w:rsidR="00A02324" w:rsidRPr="00EA16DF">
        <w:t>官方用例和使用方法一致，</w:t>
      </w:r>
      <w:r>
        <w:rPr>
          <w:rFonts w:hint="eastAsia"/>
        </w:rPr>
        <w:t>可以参考</w:t>
      </w:r>
      <w:r>
        <w:rPr>
          <w:rFonts w:hint="eastAsia"/>
        </w:rPr>
        <w:t>A</w:t>
      </w:r>
      <w:r>
        <w:t>PP_F</w:t>
      </w:r>
      <w:r>
        <w:rPr>
          <w:rFonts w:hint="eastAsia"/>
        </w:rPr>
        <w:t>ramework/</w:t>
      </w:r>
      <w:r>
        <w:t>Applications/knowing_app/</w:t>
      </w:r>
      <w:r>
        <w:rPr>
          <w:rFonts w:hint="eastAsia"/>
        </w:rPr>
        <w:t>mnist</w:t>
      </w:r>
      <w:r>
        <w:rPr>
          <w:rFonts w:hint="eastAsia"/>
        </w:rPr>
        <w:t>目录下的</w:t>
      </w:r>
      <w:r>
        <w:rPr>
          <w:rFonts w:hint="eastAsia"/>
        </w:rPr>
        <w:t>R</w:t>
      </w:r>
      <w:r>
        <w:t>EADME.</w:t>
      </w:r>
      <w:r>
        <w:rPr>
          <w:rFonts w:hint="eastAsia"/>
        </w:rPr>
        <w:t>md</w:t>
      </w:r>
      <w:r>
        <w:rPr>
          <w:rFonts w:hint="eastAsia"/>
        </w:rPr>
        <w:t>文件，</w:t>
      </w:r>
      <w:r w:rsidR="00A02324" w:rsidRPr="00EA16DF">
        <w:t>读者亦可以参考</w:t>
      </w:r>
      <w:r w:rsidR="00A02324" w:rsidRPr="00EA16DF">
        <w:t xml:space="preserve">Tensorflow Lite for </w:t>
      </w:r>
      <w:r w:rsidR="00A02324">
        <w:t>M</w:t>
      </w:r>
      <w:r w:rsidR="00A02324" w:rsidRPr="00EA16DF">
        <w:t>icrocontrollers</w:t>
      </w:r>
      <w:r w:rsidR="00A02324" w:rsidRPr="00EA16DF">
        <w:t>官方文档。</w:t>
      </w:r>
    </w:p>
    <w:p w14:paraId="3683FF94" w14:textId="54AA5A77" w:rsidR="00002FDA" w:rsidRPr="00EA16DF" w:rsidRDefault="00002FDA" w:rsidP="00002FDA">
      <w:pPr>
        <w:ind w:firstLineChars="200" w:firstLine="420"/>
      </w:pPr>
      <w:r w:rsidRPr="00EA16DF">
        <w:t>通常地，</w:t>
      </w:r>
      <w:r w:rsidRPr="00EA16DF">
        <w:t xml:space="preserve">Tensorflow Lite for </w:t>
      </w:r>
      <w:r w:rsidR="0064126C">
        <w:t>M</w:t>
      </w:r>
      <w:r w:rsidRPr="00EA16DF">
        <w:t>icrocontrollers</w:t>
      </w:r>
      <w:r w:rsidRPr="00EA16DF">
        <w:t>是基于</w:t>
      </w:r>
      <w:r w:rsidRPr="00EA16DF">
        <w:t>C++</w:t>
      </w:r>
      <w:r w:rsidRPr="00EA16DF">
        <w:t>实现框架的调用。</w:t>
      </w:r>
      <w:r>
        <w:fldChar w:fldCharType="begin"/>
      </w:r>
      <w:r>
        <w:instrText xml:space="preserve"> REF _Ref143013122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2-3</w:t>
      </w:r>
      <w:r>
        <w:fldChar w:fldCharType="end"/>
      </w:r>
      <w:r w:rsidRPr="00EA16DF">
        <w:t>是基于生成的头文件模型编写的示例代码。从代码行</w:t>
      </w:r>
      <w:r w:rsidRPr="00EA16DF">
        <w:t>1</w:t>
      </w:r>
      <w:r>
        <w:rPr>
          <w:rFonts w:hint="eastAsia"/>
        </w:rPr>
        <w:t>~</w:t>
      </w:r>
      <w:r w:rsidRPr="00EA16DF">
        <w:t>12</w:t>
      </w:r>
      <w:r w:rsidRPr="00EA16DF">
        <w:t>是对相关头文件进行了包含，代码行</w:t>
      </w:r>
      <w:r w:rsidRPr="00EA16DF">
        <w:t>14</w:t>
      </w:r>
      <w:r>
        <w:rPr>
          <w:rFonts w:hint="eastAsia"/>
        </w:rPr>
        <w:t>~</w:t>
      </w:r>
      <w:r w:rsidRPr="00EA16DF">
        <w:t>23</w:t>
      </w:r>
      <w:r w:rsidRPr="00EA16DF">
        <w:t>创建了相关全局变量的指针和结构体变量。代码行</w:t>
      </w:r>
      <w:r w:rsidRPr="00EA16DF">
        <w:t>25</w:t>
      </w:r>
      <w:r>
        <w:rPr>
          <w:rFonts w:hint="eastAsia"/>
        </w:rPr>
        <w:t>~</w:t>
      </w:r>
      <w:r w:rsidRPr="00EA16DF">
        <w:t>91</w:t>
      </w:r>
      <w:r w:rsidRPr="00EA16DF">
        <w:t>是代码的主体实现部分。其主要步骤为：获取模型（对应代码行</w:t>
      </w:r>
      <w:r w:rsidRPr="00EA16DF">
        <w:t>29</w:t>
      </w:r>
      <w:r>
        <w:rPr>
          <w:rFonts w:hint="eastAsia"/>
        </w:rPr>
        <w:t>~</w:t>
      </w:r>
      <w:r w:rsidRPr="00EA16DF">
        <w:t>36</w:t>
      </w:r>
      <w:r w:rsidRPr="00EA16DF">
        <w:t>）、创建解释器（对应代码行</w:t>
      </w:r>
      <w:r w:rsidRPr="00EA16DF">
        <w:t>44</w:t>
      </w:r>
      <w:r>
        <w:rPr>
          <w:rFonts w:hint="eastAsia"/>
        </w:rPr>
        <w:t>~</w:t>
      </w:r>
      <w:r w:rsidRPr="00EA16DF">
        <w:t>47</w:t>
      </w:r>
      <w:r w:rsidRPr="00EA16DF">
        <w:t>）、分配运算张量（对应代码行</w:t>
      </w:r>
      <w:r w:rsidRPr="00EA16DF">
        <w:t>50</w:t>
      </w:r>
      <w:r>
        <w:rPr>
          <w:rFonts w:hint="eastAsia"/>
        </w:rPr>
        <w:t>~</w:t>
      </w:r>
      <w:r w:rsidRPr="00EA16DF">
        <w:t>54</w:t>
      </w:r>
      <w:r w:rsidRPr="00EA16DF">
        <w:t>）、获取输入输出的相应地址并填充相应数据（对应代码行</w:t>
      </w:r>
      <w:r w:rsidRPr="00EA16DF">
        <w:t>56</w:t>
      </w:r>
      <w:r>
        <w:rPr>
          <w:rFonts w:hint="eastAsia"/>
        </w:rPr>
        <w:t>~</w:t>
      </w:r>
      <w:r w:rsidRPr="00EA16DF">
        <w:t>72</w:t>
      </w:r>
      <w:r w:rsidRPr="00EA16DF">
        <w:t>）、执行模型推断（对应代码行</w:t>
      </w:r>
      <w:r w:rsidRPr="00EA16DF">
        <w:t>74</w:t>
      </w:r>
      <w:r>
        <w:rPr>
          <w:rFonts w:hint="eastAsia"/>
        </w:rPr>
        <w:t>~</w:t>
      </w:r>
      <w:r w:rsidRPr="00EA16DF">
        <w:t>78</w:t>
      </w:r>
      <w:r w:rsidRPr="00EA16DF">
        <w:t>）、获取模型输出（对应代码行</w:t>
      </w:r>
      <w:r w:rsidRPr="00EA16DF">
        <w:t>80</w:t>
      </w:r>
      <w:r>
        <w:rPr>
          <w:rFonts w:hint="eastAsia"/>
        </w:rPr>
        <w:t>~</w:t>
      </w:r>
      <w:r w:rsidRPr="00EA16DF">
        <w:t>90</w:t>
      </w:r>
      <w:r w:rsidRPr="00EA16DF">
        <w:t>）。</w:t>
      </w:r>
    </w:p>
    <w:p w14:paraId="00F0A6B6" w14:textId="11BBD7DA" w:rsidR="00002FDA" w:rsidRPr="00EA16DF" w:rsidRDefault="00002FDA" w:rsidP="00002FDA">
      <w:pPr>
        <w:pStyle w:val="21"/>
      </w:pPr>
      <w:bookmarkStart w:id="531" w:name="_Ref143013122"/>
      <w:r>
        <w:rPr>
          <w:rFonts w:hint="eastAsia"/>
        </w:rPr>
        <w:t>代码</w:t>
      </w:r>
      <w:r>
        <w:rPr>
          <w:rFonts w:hint="eastAsia"/>
        </w:rPr>
        <w:t xml:space="preserve"> </w:t>
      </w:r>
      <w:bookmarkEnd w:id="531"/>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2</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3</w:t>
      </w:r>
      <w:r w:rsidR="00885C90">
        <w:fldChar w:fldCharType="end"/>
      </w:r>
      <w:r w:rsidR="00885C90">
        <w:t xml:space="preserve"> </w:t>
      </w:r>
      <w:r w:rsidRPr="00EA16DF">
        <w:t xml:space="preserve">Tensorflow Lite for </w:t>
      </w:r>
      <w:r w:rsidR="00DC5B4F">
        <w:t>M</w:t>
      </w:r>
      <w:r w:rsidRPr="00EA16DF">
        <w:t>icrocontrollers</w:t>
      </w:r>
      <w:r w:rsidRPr="00EA16DF">
        <w:t>应用示例</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02FDA" w:rsidRPr="00EA16DF" w14:paraId="54BC4E37" w14:textId="77777777" w:rsidTr="00002FDA">
        <w:trPr>
          <w:jc w:val="center"/>
        </w:trPr>
        <w:tc>
          <w:tcPr>
            <w:tcW w:w="8296" w:type="dxa"/>
          </w:tcPr>
          <w:p w14:paraId="2B3854B5" w14:textId="77777777" w:rsidR="00002FDA" w:rsidRPr="00EA44B0" w:rsidRDefault="00002FDA" w:rsidP="00002FDA">
            <w:r w:rsidRPr="00EA44B0">
              <w:t>01  #include &lt;cstdio&gt;</w:t>
            </w:r>
          </w:p>
          <w:p w14:paraId="2B166D43" w14:textId="77777777" w:rsidR="00002FDA" w:rsidRPr="00EA44B0" w:rsidRDefault="00002FDA" w:rsidP="00002FDA">
            <w:r w:rsidRPr="00EA44B0">
              <w:t>02  #include &lt;transform.h&gt;</w:t>
            </w:r>
          </w:p>
          <w:p w14:paraId="166A6997" w14:textId="77777777" w:rsidR="00002FDA" w:rsidRPr="00EA44B0" w:rsidRDefault="00002FDA" w:rsidP="00002FDA">
            <w:r w:rsidRPr="00EA44B0">
              <w:t>03  #include &lt;stdio.h&gt;</w:t>
            </w:r>
          </w:p>
          <w:p w14:paraId="0B617134" w14:textId="77777777" w:rsidR="00002FDA" w:rsidRPr="00EA44B0" w:rsidRDefault="00002FDA" w:rsidP="00002FDA">
            <w:r w:rsidRPr="00EA44B0">
              <w:t xml:space="preserve">04  </w:t>
            </w:r>
          </w:p>
          <w:p w14:paraId="3440A195" w14:textId="77777777" w:rsidR="00002FDA" w:rsidRPr="00EA44B0" w:rsidRDefault="00002FDA" w:rsidP="00002FDA">
            <w:r w:rsidRPr="00EA44B0">
              <w:t>05  #include "tensorflow/lite/micro/all_ops_resolver.h"</w:t>
            </w:r>
          </w:p>
          <w:p w14:paraId="2E83B07A" w14:textId="77777777" w:rsidR="00002FDA" w:rsidRPr="00EA44B0" w:rsidRDefault="00002FDA" w:rsidP="00002FDA">
            <w:r w:rsidRPr="00EA44B0">
              <w:t>06  #include "tensorflow/lite/micro/micro_error_reporter.h"</w:t>
            </w:r>
          </w:p>
          <w:p w14:paraId="0D160443" w14:textId="77777777" w:rsidR="00002FDA" w:rsidRPr="00EA44B0" w:rsidRDefault="00002FDA" w:rsidP="00002FDA">
            <w:r w:rsidRPr="00EA44B0">
              <w:t>07  #include "tensorflow/lite/micro/micro_interpreter.h"</w:t>
            </w:r>
          </w:p>
          <w:p w14:paraId="20AE488F" w14:textId="77777777" w:rsidR="00002FDA" w:rsidRPr="00EA44B0" w:rsidRDefault="00002FDA" w:rsidP="00002FDA">
            <w:r w:rsidRPr="00EA44B0">
              <w:t>08  #include "tensorflow/lite/schema/schema_generated.h"</w:t>
            </w:r>
          </w:p>
          <w:p w14:paraId="59225959" w14:textId="77777777" w:rsidR="00002FDA" w:rsidRPr="00EA44B0" w:rsidRDefault="00002FDA" w:rsidP="00002FDA">
            <w:r w:rsidRPr="00EA44B0">
              <w:t>09  #include "tensorflow/lite/version.h"</w:t>
            </w:r>
          </w:p>
          <w:p w14:paraId="15CA80CA" w14:textId="77777777" w:rsidR="00002FDA" w:rsidRPr="00EA44B0" w:rsidRDefault="00002FDA" w:rsidP="00002FDA">
            <w:r w:rsidRPr="00EA44B0">
              <w:t xml:space="preserve">10  </w:t>
            </w:r>
          </w:p>
          <w:p w14:paraId="14BB9243" w14:textId="77777777" w:rsidR="00002FDA" w:rsidRPr="00EA44B0" w:rsidRDefault="00002FDA" w:rsidP="00002FDA">
            <w:r w:rsidRPr="00EA44B0">
              <w:t>11  #include "digit.h"</w:t>
            </w:r>
          </w:p>
          <w:p w14:paraId="7AE6D5C0" w14:textId="77777777" w:rsidR="00002FDA" w:rsidRPr="00EA44B0" w:rsidRDefault="00002FDA" w:rsidP="00002FDA">
            <w:r w:rsidRPr="00EA44B0">
              <w:t>12  #include "model.h"</w:t>
            </w:r>
          </w:p>
          <w:p w14:paraId="04A3168C" w14:textId="77777777" w:rsidR="00002FDA" w:rsidRPr="00EA44B0" w:rsidRDefault="00002FDA" w:rsidP="00002FDA">
            <w:r w:rsidRPr="00EA44B0">
              <w:t xml:space="preserve">13  </w:t>
            </w:r>
          </w:p>
          <w:p w14:paraId="7FA4ACA2" w14:textId="77777777" w:rsidR="00002FDA" w:rsidRPr="00EA44B0" w:rsidRDefault="00002FDA" w:rsidP="00002FDA">
            <w:r w:rsidRPr="00EA44B0">
              <w:t>14  namespace {</w:t>
            </w:r>
          </w:p>
          <w:p w14:paraId="6B7FB065" w14:textId="77777777" w:rsidR="00002FDA" w:rsidRPr="00EA44B0" w:rsidRDefault="00002FDA" w:rsidP="00002FDA">
            <w:r w:rsidRPr="00EA44B0">
              <w:t>15  tflite::ErrorReporter* error_reporter = nullptr;</w:t>
            </w:r>
          </w:p>
          <w:p w14:paraId="1C9F021D" w14:textId="77777777" w:rsidR="00002FDA" w:rsidRPr="00EA44B0" w:rsidRDefault="00002FDA" w:rsidP="00002FDA">
            <w:r w:rsidRPr="00EA44B0">
              <w:t>16  const tflite::Model* model = nullptr;</w:t>
            </w:r>
          </w:p>
          <w:p w14:paraId="1B20C9E9" w14:textId="77777777" w:rsidR="00002FDA" w:rsidRPr="00EA44B0" w:rsidRDefault="00002FDA" w:rsidP="00002FDA">
            <w:r w:rsidRPr="00EA44B0">
              <w:t>17  tflite::MicroInterpreter* interpreter = nullptr;</w:t>
            </w:r>
          </w:p>
          <w:p w14:paraId="53EEAC09" w14:textId="77777777" w:rsidR="00002FDA" w:rsidRPr="00EA44B0" w:rsidRDefault="00002FDA" w:rsidP="00002FDA">
            <w:r w:rsidRPr="00EA44B0">
              <w:t>18  TfLiteTensor* input = nullptr;</w:t>
            </w:r>
          </w:p>
          <w:p w14:paraId="064ABE8C" w14:textId="77777777" w:rsidR="00002FDA" w:rsidRPr="00EA44B0" w:rsidRDefault="00002FDA" w:rsidP="00002FDA">
            <w:r w:rsidRPr="00EA44B0">
              <w:t>19  TfLiteTensor* output = nullptr;</w:t>
            </w:r>
          </w:p>
          <w:p w14:paraId="7C7CBC33" w14:textId="77777777" w:rsidR="00002FDA" w:rsidRPr="00EA44B0" w:rsidRDefault="00002FDA" w:rsidP="00002FDA">
            <w:r w:rsidRPr="00EA44B0">
              <w:t>20  constexpr int kTensorArenaSize = 110 * 1024;</w:t>
            </w:r>
          </w:p>
          <w:p w14:paraId="584CEB55" w14:textId="77777777" w:rsidR="00002FDA" w:rsidRPr="00EA44B0" w:rsidRDefault="00002FDA" w:rsidP="00002FDA">
            <w:r w:rsidRPr="00EA44B0">
              <w:t>21  uint8_t *tensor_arena = nullptr;</w:t>
            </w:r>
          </w:p>
          <w:p w14:paraId="19ED10FF" w14:textId="77777777" w:rsidR="00002FDA" w:rsidRPr="00EA44B0" w:rsidRDefault="00002FDA" w:rsidP="00002FDA">
            <w:r w:rsidRPr="00EA44B0">
              <w:t>22  //uint8_t tensor_arena[kTensorArenaSize];</w:t>
            </w:r>
          </w:p>
          <w:p w14:paraId="36B1B671" w14:textId="77777777" w:rsidR="00002FDA" w:rsidRPr="00EA44B0" w:rsidRDefault="00002FDA" w:rsidP="00002FDA">
            <w:r w:rsidRPr="00EA44B0">
              <w:t>23  }</w:t>
            </w:r>
          </w:p>
          <w:p w14:paraId="5AB0E28B" w14:textId="77777777" w:rsidR="00002FDA" w:rsidRPr="00EA44B0" w:rsidRDefault="00002FDA" w:rsidP="00002FDA">
            <w:r w:rsidRPr="00EA44B0">
              <w:t xml:space="preserve">24  </w:t>
            </w:r>
          </w:p>
          <w:p w14:paraId="4EEFD200" w14:textId="77777777" w:rsidR="00002FDA" w:rsidRPr="00EA44B0" w:rsidRDefault="00002FDA" w:rsidP="00002FDA">
            <w:r w:rsidRPr="00EA44B0">
              <w:t>25  extern "C" void mnist_app() {</w:t>
            </w:r>
          </w:p>
          <w:p w14:paraId="61582C3B" w14:textId="77777777" w:rsidR="00002FDA" w:rsidRPr="00EA44B0" w:rsidRDefault="00002FDA" w:rsidP="00002FDA">
            <w:r w:rsidRPr="00EA44B0">
              <w:t>26    tflite::MicroErrorReporter micro_error_reporter;</w:t>
            </w:r>
          </w:p>
          <w:p w14:paraId="0EA5B24C" w14:textId="77777777" w:rsidR="00002FDA" w:rsidRPr="00EA44B0" w:rsidRDefault="00002FDA" w:rsidP="00002FDA">
            <w:r w:rsidRPr="00EA44B0">
              <w:t>27    error_reporter = &amp;micro_error_reporter;</w:t>
            </w:r>
          </w:p>
          <w:p w14:paraId="05B5BF71" w14:textId="77777777" w:rsidR="00002FDA" w:rsidRPr="00EA44B0" w:rsidRDefault="00002FDA" w:rsidP="00002FDA">
            <w:r w:rsidRPr="00EA44B0">
              <w:t xml:space="preserve">28  </w:t>
            </w:r>
          </w:p>
          <w:p w14:paraId="287DFD83" w14:textId="77777777" w:rsidR="00002FDA" w:rsidRPr="00EA44B0" w:rsidRDefault="00002FDA" w:rsidP="00002FDA">
            <w:r w:rsidRPr="00EA44B0">
              <w:t>29    model = tflite::GetModel(mnist_model);</w:t>
            </w:r>
          </w:p>
          <w:p w14:paraId="04734B8E" w14:textId="77777777" w:rsidR="00002FDA" w:rsidRPr="00EA44B0" w:rsidRDefault="00002FDA" w:rsidP="00002FDA">
            <w:r w:rsidRPr="00EA44B0">
              <w:t>30    if (model-&gt;version() != TFLITE_SCHEMA_VERSION) {</w:t>
            </w:r>
          </w:p>
          <w:p w14:paraId="56264C91" w14:textId="77777777" w:rsidR="00002FDA" w:rsidRPr="00EA44B0" w:rsidRDefault="00002FDA" w:rsidP="00002FDA">
            <w:r w:rsidRPr="00EA44B0">
              <w:t>31      TF_LITE_REPORT_ERROR(error_reporter,</w:t>
            </w:r>
          </w:p>
          <w:p w14:paraId="1654498B" w14:textId="77777777" w:rsidR="00002FDA" w:rsidRPr="00EA44B0" w:rsidRDefault="00002FDA" w:rsidP="00002FDA">
            <w:r w:rsidRPr="00EA44B0">
              <w:t>32                           "Model provided is schema version %d not equal "</w:t>
            </w:r>
          </w:p>
          <w:p w14:paraId="3A961E6E" w14:textId="77777777" w:rsidR="00002FDA" w:rsidRPr="00EA44B0" w:rsidRDefault="00002FDA" w:rsidP="00002FDA">
            <w:r w:rsidRPr="00EA44B0">
              <w:lastRenderedPageBreak/>
              <w:t>33                           "to supported version %d.",</w:t>
            </w:r>
          </w:p>
          <w:p w14:paraId="2C1A3FFF" w14:textId="77777777" w:rsidR="00002FDA" w:rsidRPr="00EA44B0" w:rsidRDefault="00002FDA" w:rsidP="00002FDA">
            <w:r w:rsidRPr="00EA44B0">
              <w:t>34                           model-&gt;version(), TFLITE_SCHEMA_VERSION);</w:t>
            </w:r>
          </w:p>
          <w:p w14:paraId="0615F1E8" w14:textId="77777777" w:rsidR="00002FDA" w:rsidRPr="00EA44B0" w:rsidRDefault="00002FDA" w:rsidP="00002FDA">
            <w:r w:rsidRPr="00EA44B0">
              <w:t>35      return;</w:t>
            </w:r>
          </w:p>
          <w:p w14:paraId="12EE03B6" w14:textId="77777777" w:rsidR="00002FDA" w:rsidRPr="00EA44B0" w:rsidRDefault="00002FDA" w:rsidP="00002FDA">
            <w:r w:rsidRPr="00EA44B0">
              <w:t>36    }</w:t>
            </w:r>
          </w:p>
          <w:p w14:paraId="501119F5" w14:textId="77777777" w:rsidR="00002FDA" w:rsidRPr="00EA44B0" w:rsidRDefault="00002FDA" w:rsidP="00002FDA">
            <w:r w:rsidRPr="00EA44B0">
              <w:t xml:space="preserve">37  </w:t>
            </w:r>
          </w:p>
          <w:p w14:paraId="3B1DB8BA" w14:textId="77777777" w:rsidR="00002FDA" w:rsidRPr="00EA44B0" w:rsidRDefault="00002FDA" w:rsidP="00002FDA">
            <w:r w:rsidRPr="00EA44B0">
              <w:t>38    tensor_arena = (uint8_t *)malloc(kTensorArenaSize);</w:t>
            </w:r>
          </w:p>
          <w:p w14:paraId="7E44808C" w14:textId="77777777" w:rsidR="00002FDA" w:rsidRPr="00EA44B0" w:rsidRDefault="00002FDA" w:rsidP="00002FDA">
            <w:r w:rsidRPr="00EA44B0">
              <w:t>39    if (tensor_arena == nullptr) {</w:t>
            </w:r>
          </w:p>
          <w:p w14:paraId="250477EB" w14:textId="77777777" w:rsidR="00002FDA" w:rsidRPr="00EA44B0" w:rsidRDefault="00002FDA" w:rsidP="00002FDA">
            <w:r w:rsidRPr="00EA44B0">
              <w:t>40      TF_LITE_REPORT_ERROR(error_reporter, "malloc for tensor_arena failed");</w:t>
            </w:r>
          </w:p>
          <w:p w14:paraId="37792BFE" w14:textId="77777777" w:rsidR="00002FDA" w:rsidRPr="00EA44B0" w:rsidRDefault="00002FDA" w:rsidP="00002FDA">
            <w:r w:rsidRPr="00EA44B0">
              <w:t>41      return;</w:t>
            </w:r>
          </w:p>
          <w:p w14:paraId="3E997CE6" w14:textId="77777777" w:rsidR="00002FDA" w:rsidRPr="00EA44B0" w:rsidRDefault="00002FDA" w:rsidP="00002FDA">
            <w:r w:rsidRPr="00EA44B0">
              <w:t>42    }</w:t>
            </w:r>
          </w:p>
          <w:p w14:paraId="2159644A" w14:textId="77777777" w:rsidR="00002FDA" w:rsidRPr="00EA44B0" w:rsidRDefault="00002FDA" w:rsidP="00002FDA">
            <w:r w:rsidRPr="00EA44B0">
              <w:t xml:space="preserve">43  </w:t>
            </w:r>
          </w:p>
          <w:p w14:paraId="7D693176" w14:textId="77777777" w:rsidR="00002FDA" w:rsidRPr="00EA44B0" w:rsidRDefault="00002FDA" w:rsidP="00002FDA">
            <w:r w:rsidRPr="00EA44B0">
              <w:t>44    tflite::AllOpsResolver resolver;</w:t>
            </w:r>
          </w:p>
          <w:p w14:paraId="479B801E" w14:textId="77777777" w:rsidR="00002FDA" w:rsidRPr="00EA44B0" w:rsidRDefault="00002FDA" w:rsidP="00002FDA">
            <w:r w:rsidRPr="00EA44B0">
              <w:t>45    tflite::MicroInterpreter static_interpreter(</w:t>
            </w:r>
          </w:p>
          <w:p w14:paraId="338EC94E" w14:textId="77777777" w:rsidR="00002FDA" w:rsidRPr="00EA44B0" w:rsidRDefault="00002FDA" w:rsidP="00002FDA">
            <w:r w:rsidRPr="00EA44B0">
              <w:t>46        model, resolver, tensor_arena, kTensorArenaSize, error_reporter);</w:t>
            </w:r>
          </w:p>
          <w:p w14:paraId="07CD76FA" w14:textId="77777777" w:rsidR="00002FDA" w:rsidRPr="00EA44B0" w:rsidRDefault="00002FDA" w:rsidP="00002FDA">
            <w:r w:rsidRPr="00EA44B0">
              <w:t>47    interpreter = &amp;static_interpreter;</w:t>
            </w:r>
          </w:p>
          <w:p w14:paraId="705A0CCA" w14:textId="77777777" w:rsidR="00002FDA" w:rsidRPr="00EA44B0" w:rsidRDefault="00002FDA" w:rsidP="00002FDA">
            <w:r w:rsidRPr="00EA44B0">
              <w:t xml:space="preserve">48  </w:t>
            </w:r>
          </w:p>
          <w:p w14:paraId="49A99585" w14:textId="77777777" w:rsidR="00002FDA" w:rsidRPr="00EA44B0" w:rsidRDefault="00002FDA" w:rsidP="00002FDA">
            <w:r w:rsidRPr="00EA44B0">
              <w:t>49    // Allocate memory from the tensor_arena for the model's tensors.</w:t>
            </w:r>
          </w:p>
          <w:p w14:paraId="09D9FE24" w14:textId="77777777" w:rsidR="00002FDA" w:rsidRPr="00EA44B0" w:rsidRDefault="00002FDA" w:rsidP="00002FDA">
            <w:r w:rsidRPr="00EA44B0">
              <w:t>50    TfLiteStatus allocate_status = interpreter-&gt;AllocateTensors();</w:t>
            </w:r>
          </w:p>
          <w:p w14:paraId="0AF750FF" w14:textId="77777777" w:rsidR="00002FDA" w:rsidRPr="00EA44B0" w:rsidRDefault="00002FDA" w:rsidP="00002FDA">
            <w:r w:rsidRPr="00EA44B0">
              <w:t>51    if (allocate_status != kTfLiteOk) {</w:t>
            </w:r>
          </w:p>
          <w:p w14:paraId="4CEAF6AA" w14:textId="77777777" w:rsidR="00002FDA" w:rsidRPr="00EA44B0" w:rsidRDefault="00002FDA" w:rsidP="00002FDA">
            <w:r w:rsidRPr="00EA44B0">
              <w:t>52      TF_LITE_REPORT_ERROR(error_reporter, "AllocateTensors() failed");</w:t>
            </w:r>
          </w:p>
          <w:p w14:paraId="6D05C227" w14:textId="77777777" w:rsidR="00002FDA" w:rsidRPr="00EA44B0" w:rsidRDefault="00002FDA" w:rsidP="00002FDA">
            <w:r w:rsidRPr="00EA44B0">
              <w:t>53      return;</w:t>
            </w:r>
          </w:p>
          <w:p w14:paraId="10F64FAD" w14:textId="77777777" w:rsidR="00002FDA" w:rsidRPr="00EA44B0" w:rsidRDefault="00002FDA" w:rsidP="00002FDA">
            <w:r w:rsidRPr="00EA44B0">
              <w:t>54    }</w:t>
            </w:r>
          </w:p>
          <w:p w14:paraId="545B5CEA" w14:textId="77777777" w:rsidR="00002FDA" w:rsidRPr="00EA44B0" w:rsidRDefault="00002FDA" w:rsidP="00002FDA">
            <w:r w:rsidRPr="00EA44B0">
              <w:t xml:space="preserve">55  </w:t>
            </w:r>
          </w:p>
          <w:p w14:paraId="50085845" w14:textId="77777777" w:rsidR="00002FDA" w:rsidRPr="00EA44B0" w:rsidRDefault="00002FDA" w:rsidP="00002FDA">
            <w:r w:rsidRPr="00EA44B0">
              <w:t>56    input = interpreter-&gt;input(0);</w:t>
            </w:r>
          </w:p>
          <w:p w14:paraId="6B2F320B" w14:textId="77777777" w:rsidR="00002FDA" w:rsidRPr="00EA44B0" w:rsidRDefault="00002FDA" w:rsidP="00002FDA">
            <w:r w:rsidRPr="00EA44B0">
              <w:t>57    output = interpreter-&gt;output(0);</w:t>
            </w:r>
          </w:p>
          <w:p w14:paraId="0C9FCE2E" w14:textId="77777777" w:rsidR="00002FDA" w:rsidRPr="00EA44B0" w:rsidRDefault="00002FDA" w:rsidP="00002FDA">
            <w:r w:rsidRPr="00EA44B0">
              <w:t xml:space="preserve">58  </w:t>
            </w:r>
          </w:p>
          <w:p w14:paraId="69B569B0" w14:textId="77777777" w:rsidR="00002FDA" w:rsidRPr="00EA44B0" w:rsidRDefault="00002FDA" w:rsidP="00002FDA">
            <w:r w:rsidRPr="00EA44B0">
              <w:t>59    printf("------- Input Digit -------\n");</w:t>
            </w:r>
          </w:p>
          <w:p w14:paraId="6FA480DE" w14:textId="77777777" w:rsidR="00002FDA" w:rsidRPr="00EA44B0" w:rsidRDefault="00002FDA" w:rsidP="00002FDA">
            <w:r w:rsidRPr="00EA44B0">
              <w:t>60    for (int i = 0; i &lt; 28; i++) {</w:t>
            </w:r>
          </w:p>
          <w:p w14:paraId="14F0AF20" w14:textId="77777777" w:rsidR="00002FDA" w:rsidRPr="00EA44B0" w:rsidRDefault="00002FDA" w:rsidP="00002FDA">
            <w:r w:rsidRPr="00EA44B0">
              <w:t>61      for (int j = 0; j &lt; 28; j++) {</w:t>
            </w:r>
          </w:p>
          <w:p w14:paraId="707B1672" w14:textId="77777777" w:rsidR="00002FDA" w:rsidRPr="00EA44B0" w:rsidRDefault="00002FDA" w:rsidP="00002FDA">
            <w:r w:rsidRPr="00EA44B0">
              <w:t>62        if (mnist_digit[i*28+j] &gt; 0.3)</w:t>
            </w:r>
          </w:p>
          <w:p w14:paraId="3D18F99E" w14:textId="77777777" w:rsidR="00002FDA" w:rsidRPr="00EA44B0" w:rsidRDefault="00002FDA" w:rsidP="00002FDA">
            <w:r w:rsidRPr="00EA44B0">
              <w:t>63          printf("#");</w:t>
            </w:r>
          </w:p>
          <w:p w14:paraId="022CF2F3" w14:textId="77777777" w:rsidR="00002FDA" w:rsidRPr="00EA44B0" w:rsidRDefault="00002FDA" w:rsidP="00002FDA">
            <w:r w:rsidRPr="00EA44B0">
              <w:t>64        else</w:t>
            </w:r>
          </w:p>
          <w:p w14:paraId="117111DF" w14:textId="77777777" w:rsidR="00002FDA" w:rsidRPr="00EA44B0" w:rsidRDefault="00002FDA" w:rsidP="00002FDA">
            <w:r w:rsidRPr="00EA44B0">
              <w:t>65          printf(".");</w:t>
            </w:r>
          </w:p>
          <w:p w14:paraId="39C75754" w14:textId="77777777" w:rsidR="00002FDA" w:rsidRPr="00EA44B0" w:rsidRDefault="00002FDA" w:rsidP="00002FDA">
            <w:r w:rsidRPr="00EA44B0">
              <w:t>66      }</w:t>
            </w:r>
          </w:p>
          <w:p w14:paraId="2F6E0EA7" w14:textId="77777777" w:rsidR="00002FDA" w:rsidRPr="00EA44B0" w:rsidRDefault="00002FDA" w:rsidP="00002FDA">
            <w:r w:rsidRPr="00EA44B0">
              <w:t>67      printf("\n");</w:t>
            </w:r>
          </w:p>
          <w:p w14:paraId="2C34EE0B" w14:textId="77777777" w:rsidR="00002FDA" w:rsidRPr="00EA44B0" w:rsidRDefault="00002FDA" w:rsidP="00002FDA">
            <w:r w:rsidRPr="00EA44B0">
              <w:t>68    }</w:t>
            </w:r>
          </w:p>
          <w:p w14:paraId="059CD984" w14:textId="77777777" w:rsidR="00002FDA" w:rsidRPr="00EA44B0" w:rsidRDefault="00002FDA" w:rsidP="00002FDA">
            <w:r w:rsidRPr="00EA44B0">
              <w:t xml:space="preserve">69  </w:t>
            </w:r>
          </w:p>
          <w:p w14:paraId="6D51554C" w14:textId="77777777" w:rsidR="00002FDA" w:rsidRPr="00EA44B0" w:rsidRDefault="00002FDA" w:rsidP="00002FDA">
            <w:r w:rsidRPr="00EA44B0">
              <w:t>70    for (int i = 0; i &lt; 28*28; i++) {</w:t>
            </w:r>
          </w:p>
          <w:p w14:paraId="6442353A" w14:textId="77777777" w:rsidR="00002FDA" w:rsidRPr="00EA44B0" w:rsidRDefault="00002FDA" w:rsidP="00002FDA">
            <w:r w:rsidRPr="00EA44B0">
              <w:t>71          input-&gt;data.f[i] = mnist_digit[i];</w:t>
            </w:r>
          </w:p>
          <w:p w14:paraId="5B00CC35" w14:textId="77777777" w:rsidR="00002FDA" w:rsidRPr="00EA44B0" w:rsidRDefault="00002FDA" w:rsidP="00002FDA">
            <w:r w:rsidRPr="00EA44B0">
              <w:t>72      }</w:t>
            </w:r>
          </w:p>
          <w:p w14:paraId="48A6FACD" w14:textId="77777777" w:rsidR="00002FDA" w:rsidRPr="00EA44B0" w:rsidRDefault="00002FDA" w:rsidP="00002FDA">
            <w:r w:rsidRPr="00EA44B0">
              <w:t xml:space="preserve">73  </w:t>
            </w:r>
          </w:p>
          <w:p w14:paraId="48F05361" w14:textId="77777777" w:rsidR="00002FDA" w:rsidRPr="00EA44B0" w:rsidRDefault="00002FDA" w:rsidP="00002FDA">
            <w:r w:rsidRPr="00EA44B0">
              <w:t>74    TfLiteStatus invoke_status = interpreter-&gt;Invoke();</w:t>
            </w:r>
          </w:p>
          <w:p w14:paraId="46BB7FF6" w14:textId="77777777" w:rsidR="00002FDA" w:rsidRPr="00EA44B0" w:rsidRDefault="00002FDA" w:rsidP="00002FDA">
            <w:r w:rsidRPr="00EA44B0">
              <w:t>75    if (invoke_status != kTfLiteOk) {</w:t>
            </w:r>
          </w:p>
          <w:p w14:paraId="2228E466" w14:textId="77777777" w:rsidR="00002FDA" w:rsidRPr="00EA44B0" w:rsidRDefault="00002FDA" w:rsidP="00002FDA">
            <w:r w:rsidRPr="00EA44B0">
              <w:t>76      TF_LITE_REPORT_ERROR(error_reporter, "Invoke failed on x_val\n");</w:t>
            </w:r>
          </w:p>
          <w:p w14:paraId="15CEE357" w14:textId="77777777" w:rsidR="00002FDA" w:rsidRPr="00EA44B0" w:rsidRDefault="00002FDA" w:rsidP="00002FDA">
            <w:r w:rsidRPr="00EA44B0">
              <w:lastRenderedPageBreak/>
              <w:t>77      return;</w:t>
            </w:r>
          </w:p>
          <w:p w14:paraId="3CF4429E" w14:textId="77777777" w:rsidR="00002FDA" w:rsidRPr="00EA44B0" w:rsidRDefault="00002FDA" w:rsidP="00002FDA">
            <w:r w:rsidRPr="00EA44B0">
              <w:t>78    }</w:t>
            </w:r>
          </w:p>
          <w:p w14:paraId="01AC8237" w14:textId="77777777" w:rsidR="00002FDA" w:rsidRPr="00EA44B0" w:rsidRDefault="00002FDA" w:rsidP="00002FDA">
            <w:r w:rsidRPr="00EA44B0">
              <w:t xml:space="preserve">79  </w:t>
            </w:r>
          </w:p>
          <w:p w14:paraId="520C3126" w14:textId="77777777" w:rsidR="00002FDA" w:rsidRPr="00EA44B0" w:rsidRDefault="00002FDA" w:rsidP="00002FDA">
            <w:r w:rsidRPr="00EA44B0">
              <w:t>80    // Read the predicted y value from the model's output tensor</w:t>
            </w:r>
          </w:p>
          <w:p w14:paraId="38C66F5A" w14:textId="77777777" w:rsidR="00002FDA" w:rsidRPr="00EA44B0" w:rsidRDefault="00002FDA" w:rsidP="00002FDA">
            <w:r w:rsidRPr="00EA44B0">
              <w:t>81    float max = 0.0;</w:t>
            </w:r>
          </w:p>
          <w:p w14:paraId="2FAA936F" w14:textId="77777777" w:rsidR="00002FDA" w:rsidRPr="00EA44B0" w:rsidRDefault="00002FDA" w:rsidP="00002FDA">
            <w:r w:rsidRPr="00EA44B0">
              <w:t>82    int index;</w:t>
            </w:r>
          </w:p>
          <w:p w14:paraId="3DE6C498" w14:textId="77777777" w:rsidR="00002FDA" w:rsidRPr="00EA44B0" w:rsidRDefault="00002FDA" w:rsidP="00002FDA">
            <w:r w:rsidRPr="00EA44B0">
              <w:t>83    for (int i = 0; i &lt; 10; i++) {</w:t>
            </w:r>
          </w:p>
          <w:p w14:paraId="5910C8B2" w14:textId="77777777" w:rsidR="00002FDA" w:rsidRPr="00EA44B0" w:rsidRDefault="00002FDA" w:rsidP="00002FDA">
            <w:r w:rsidRPr="00EA44B0">
              <w:t>84           if(output-&gt;data.f[i]&gt;max){</w:t>
            </w:r>
          </w:p>
          <w:p w14:paraId="73F02775" w14:textId="77777777" w:rsidR="00002FDA" w:rsidRPr="00EA44B0" w:rsidRDefault="00002FDA" w:rsidP="00002FDA">
            <w:r w:rsidRPr="00EA44B0">
              <w:t>85             max = output-&gt;data.f[i];</w:t>
            </w:r>
          </w:p>
          <w:p w14:paraId="5F26A8B1" w14:textId="77777777" w:rsidR="00002FDA" w:rsidRPr="00EA44B0" w:rsidRDefault="00002FDA" w:rsidP="00002FDA">
            <w:r w:rsidRPr="00EA44B0">
              <w:t>86             index = i;</w:t>
            </w:r>
          </w:p>
          <w:p w14:paraId="69226B6F" w14:textId="77777777" w:rsidR="00002FDA" w:rsidRPr="00EA44B0" w:rsidRDefault="00002FDA" w:rsidP="00002FDA">
            <w:r w:rsidRPr="00EA44B0">
              <w:t>87           }</w:t>
            </w:r>
          </w:p>
          <w:p w14:paraId="6880790F" w14:textId="77777777" w:rsidR="00002FDA" w:rsidRPr="00EA44B0" w:rsidRDefault="00002FDA" w:rsidP="00002FDA">
            <w:r w:rsidRPr="00EA44B0">
              <w:t>88    }</w:t>
            </w:r>
          </w:p>
          <w:p w14:paraId="23B11855" w14:textId="77777777" w:rsidR="00002FDA" w:rsidRPr="00EA44B0" w:rsidRDefault="00002FDA" w:rsidP="00002FDA">
            <w:r w:rsidRPr="00EA44B0">
              <w:t>89    printf("------- Output Result -------\n");</w:t>
            </w:r>
          </w:p>
          <w:p w14:paraId="5BFF2D39" w14:textId="77777777" w:rsidR="00002FDA" w:rsidRPr="00EA44B0" w:rsidRDefault="00002FDA" w:rsidP="00002FDA">
            <w:r w:rsidRPr="00EA44B0">
              <w:t>90    printf("result is %d\n", index);</w:t>
            </w:r>
          </w:p>
          <w:p w14:paraId="6776D452" w14:textId="77777777" w:rsidR="00002FDA" w:rsidRPr="00EA16DF" w:rsidRDefault="00002FDA" w:rsidP="00002FDA">
            <w:pPr>
              <w:rPr>
                <w:sz w:val="18"/>
              </w:rPr>
            </w:pPr>
            <w:r w:rsidRPr="00EA44B0">
              <w:t>91  }</w:t>
            </w:r>
          </w:p>
        </w:tc>
      </w:tr>
    </w:tbl>
    <w:p w14:paraId="57117A8E" w14:textId="0DCB18C1" w:rsidR="00002FDA" w:rsidRPr="00EA16DF" w:rsidRDefault="0082148E" w:rsidP="00002FDA">
      <w:pPr>
        <w:ind w:firstLineChars="200" w:firstLine="420"/>
      </w:pPr>
      <w:r>
        <w:rPr>
          <w:rFonts w:hint="eastAsia"/>
        </w:rPr>
        <w:lastRenderedPageBreak/>
        <w:t>当在配置中启用</w:t>
      </w:r>
      <w:r>
        <w:rPr>
          <w:rFonts w:hint="eastAsia"/>
        </w:rPr>
        <w:t>Ten</w:t>
      </w:r>
      <w:r>
        <w:t>sorflow Lite for Microcontrollers</w:t>
      </w:r>
      <w:r w:rsidR="00A376C4">
        <w:rPr>
          <w:rFonts w:hint="eastAsia"/>
        </w:rPr>
        <w:t>框架之后，控制台将会额外支持命令</w:t>
      </w:r>
      <w:r w:rsidR="00A376C4">
        <w:rPr>
          <w:rFonts w:hint="eastAsia"/>
        </w:rPr>
        <w:t>tfmnist</w:t>
      </w:r>
      <w:r w:rsidR="00A376C4">
        <w:rPr>
          <w:rFonts w:hint="eastAsia"/>
        </w:rPr>
        <w:t>，输入命令将执行上述代码。</w:t>
      </w:r>
      <w:r w:rsidR="00002FDA" w:rsidRPr="00EA16DF">
        <w:t>最终</w:t>
      </w:r>
      <w:r w:rsidR="00A376C4">
        <w:rPr>
          <w:rFonts w:hint="eastAsia"/>
        </w:rPr>
        <w:t>运行</w:t>
      </w:r>
      <w:r w:rsidR="00002FDA" w:rsidRPr="00EA16DF">
        <w:t>的效果图如</w:t>
      </w:r>
      <w:r w:rsidR="00002FDA">
        <w:fldChar w:fldCharType="begin"/>
      </w:r>
      <w:r w:rsidR="00002FDA">
        <w:instrText xml:space="preserve"> REF _Ref143013079 \h </w:instrText>
      </w:r>
      <w:r w:rsidR="00002FDA">
        <w:fldChar w:fldCharType="separate"/>
      </w:r>
      <w:r w:rsidR="0024432A" w:rsidRPr="00A376C4">
        <w:rPr>
          <w:rFonts w:hint="eastAsia"/>
        </w:rPr>
        <w:t>图</w:t>
      </w:r>
      <w:r w:rsidR="0024432A" w:rsidRPr="00A376C4">
        <w:rPr>
          <w:rFonts w:hint="eastAsia"/>
        </w:rPr>
        <w:t xml:space="preserve"> </w:t>
      </w:r>
      <w:r w:rsidR="0024432A">
        <w:rPr>
          <w:noProof/>
        </w:rPr>
        <w:t>5</w:t>
      </w:r>
      <w:r w:rsidR="0024432A">
        <w:noBreakHyphen/>
      </w:r>
      <w:r w:rsidR="00676D3F">
        <w:t>2-14</w:t>
      </w:r>
      <w:r w:rsidR="00002FDA">
        <w:fldChar w:fldCharType="end"/>
      </w:r>
      <w:r w:rsidR="00002FDA" w:rsidRPr="00EA16DF">
        <w:t>所示，当输入为图中所示的手写数字灰度图时，模型最终识别结果为</w:t>
      </w:r>
      <w:r w:rsidR="00002FDA" w:rsidRPr="00EA16DF">
        <w:t>7</w:t>
      </w:r>
      <w:r w:rsidR="00002FDA" w:rsidRPr="00EA16DF">
        <w:t>。</w:t>
      </w:r>
    </w:p>
    <w:p w14:paraId="54978CF9" w14:textId="77777777" w:rsidR="00002FDA" w:rsidRPr="00EA16DF" w:rsidRDefault="00002FDA" w:rsidP="00002FDA">
      <w:pPr>
        <w:jc w:val="center"/>
        <w:rPr>
          <w:rFonts w:cs="Times New Roman"/>
          <w:sz w:val="18"/>
        </w:rPr>
      </w:pPr>
      <w:r w:rsidRPr="00EA16DF">
        <w:rPr>
          <w:rFonts w:cs="Times New Roman"/>
          <w:noProof/>
          <w:sz w:val="18"/>
        </w:rPr>
        <w:drawing>
          <wp:inline distT="0" distB="0" distL="114300" distR="114300" wp14:anchorId="3413B32C" wp14:editId="4BBB4851">
            <wp:extent cx="2658110" cy="3026165"/>
            <wp:effectExtent l="0" t="0" r="8890" b="3175"/>
            <wp:docPr id="1808195316" name="图片 180819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81"/>
                    <a:srcRect t="37250" r="80"/>
                    <a:stretch>
                      <a:fillRect/>
                    </a:stretch>
                  </pic:blipFill>
                  <pic:spPr>
                    <a:xfrm>
                      <a:off x="0" y="0"/>
                      <a:ext cx="2678703" cy="3049609"/>
                    </a:xfrm>
                    <a:prstGeom prst="rect">
                      <a:avLst/>
                    </a:prstGeom>
                    <a:noFill/>
                    <a:ln>
                      <a:noFill/>
                    </a:ln>
                  </pic:spPr>
                </pic:pic>
              </a:graphicData>
            </a:graphic>
          </wp:inline>
        </w:drawing>
      </w:r>
    </w:p>
    <w:p w14:paraId="25DAB8C7" w14:textId="2F94F8E5" w:rsidR="00C423A6" w:rsidRDefault="00002FDA" w:rsidP="00002FDA">
      <w:pPr>
        <w:pStyle w:val="af8"/>
      </w:pPr>
      <w:bookmarkStart w:id="532" w:name="_Ref143013079"/>
      <w:r w:rsidRPr="00A376C4">
        <w:rPr>
          <w:rFonts w:hint="eastAsia"/>
        </w:rPr>
        <w:t>图</w:t>
      </w:r>
      <w:r w:rsidRPr="00A376C4">
        <w:rPr>
          <w:rFonts w:hint="eastAsia"/>
        </w:rPr>
        <w:t xml:space="preserve"> </w:t>
      </w:r>
      <w:bookmarkEnd w:id="532"/>
      <w:r w:rsidR="00676D3F">
        <w:fldChar w:fldCharType="begin"/>
      </w:r>
      <w:r w:rsidR="00676D3F">
        <w:instrText xml:space="preserve"> seq chapter \c </w:instrText>
      </w:r>
      <w:r w:rsidR="00676D3F">
        <w:fldChar w:fldCharType="separate"/>
      </w:r>
      <w:r w:rsidR="00676D3F">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676D3F">
        <w:rPr>
          <w:noProof/>
        </w:rPr>
        <w:t>2</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676D3F">
        <w:rPr>
          <w:noProof/>
        </w:rPr>
        <w:t>14</w:t>
      </w:r>
      <w:r w:rsidR="00676D3F">
        <w:fldChar w:fldCharType="end"/>
      </w:r>
      <w:r w:rsidRPr="00A376C4">
        <w:t xml:space="preserve"> </w:t>
      </w:r>
      <w:r w:rsidRPr="00EA16DF">
        <w:t xml:space="preserve">Tensorflow Lite for </w:t>
      </w:r>
      <w:r w:rsidR="00176DB3">
        <w:rPr>
          <w:rFonts w:hint="eastAsia"/>
        </w:rPr>
        <w:t>M</w:t>
      </w:r>
      <w:r w:rsidRPr="00EA16DF">
        <w:t>icrocontrollers</w:t>
      </w:r>
      <w:r w:rsidRPr="00EA16DF">
        <w:t>应用例程的运行结果</w:t>
      </w:r>
    </w:p>
    <w:p w14:paraId="011D2D88" w14:textId="60340376" w:rsidR="00027D88" w:rsidRDefault="00027D88" w:rsidP="00027D88">
      <w:pPr>
        <w:pStyle w:val="3"/>
      </w:pPr>
      <w:bookmarkStart w:id="533" w:name="_Toc144135426"/>
      <w:r>
        <w:rPr>
          <w:rFonts w:hint="eastAsia"/>
        </w:rPr>
        <w:t>5</w:t>
      </w:r>
      <w:r>
        <w:t xml:space="preserve">.2.4 </w:t>
      </w:r>
      <w:r>
        <w:rPr>
          <w:rFonts w:hint="eastAsia"/>
        </w:rPr>
        <w:t>实验扩展</w:t>
      </w:r>
      <w:bookmarkEnd w:id="533"/>
    </w:p>
    <w:p w14:paraId="4675BE6D" w14:textId="239A792A" w:rsidR="00027D88" w:rsidRPr="00027D88" w:rsidRDefault="00027D88" w:rsidP="00027D88">
      <w:pPr>
        <w:ind w:firstLineChars="200" w:firstLine="420"/>
      </w:pPr>
      <w:r>
        <w:rPr>
          <w:rFonts w:hint="eastAsia"/>
        </w:rPr>
        <w:t>请设计并实现一个手势识别程序，利用</w:t>
      </w:r>
      <w:r>
        <w:rPr>
          <w:rFonts w:hint="eastAsia"/>
        </w:rPr>
        <w:t>L</w:t>
      </w:r>
      <w:r>
        <w:t>CD</w:t>
      </w:r>
      <w:r>
        <w:rPr>
          <w:rFonts w:hint="eastAsia"/>
        </w:rPr>
        <w:t>模块和</w:t>
      </w:r>
      <w:r>
        <w:t>TOUCH</w:t>
      </w:r>
      <w:r>
        <w:rPr>
          <w:rFonts w:hint="eastAsia"/>
        </w:rPr>
        <w:t>触摸屏模块以及本节介绍的</w:t>
      </w:r>
      <w:r>
        <w:rPr>
          <w:rFonts w:hint="eastAsia"/>
        </w:rPr>
        <w:t>Ters</w:t>
      </w:r>
      <w:r>
        <w:t>orflow Lite for Microcontrollers</w:t>
      </w:r>
      <w:r>
        <w:rPr>
          <w:rFonts w:hint="eastAsia"/>
        </w:rPr>
        <w:t>框架，对用户在触摸屏上绘制的手势图案进行矩阵化转换和矩阵识别。</w:t>
      </w:r>
    </w:p>
    <w:p w14:paraId="709F0521" w14:textId="550EA743" w:rsidR="00A5046C" w:rsidRPr="00B05052" w:rsidRDefault="00100985" w:rsidP="00A5046C">
      <w:pPr>
        <w:pStyle w:val="2"/>
        <w:rPr>
          <w:b/>
          <w:szCs w:val="28"/>
        </w:rPr>
      </w:pPr>
      <w:r>
        <w:rPr>
          <w:szCs w:val="28"/>
        </w:rPr>
        <w:lastRenderedPageBreak/>
        <w:t xml:space="preserve"> </w:t>
      </w:r>
      <w:bookmarkStart w:id="534" w:name="_Toc144113575"/>
      <w:bookmarkStart w:id="535" w:name="_Toc144135427"/>
      <w:r w:rsidR="00A5046C">
        <w:rPr>
          <w:rFonts w:hint="eastAsia"/>
          <w:szCs w:val="28"/>
        </w:rPr>
        <w:t>LittleVGL</w:t>
      </w:r>
      <w:r w:rsidR="00A5046C">
        <w:rPr>
          <w:rFonts w:hint="eastAsia"/>
          <w:szCs w:val="28"/>
        </w:rPr>
        <w:t>实验</w:t>
      </w:r>
      <w:bookmarkEnd w:id="534"/>
      <w:bookmarkEnd w:id="535"/>
      <w:r w:rsidR="00261451">
        <w:fldChar w:fldCharType="begin"/>
      </w:r>
      <w:r w:rsidR="00261451">
        <w:instrText xml:space="preserve"> seq subchapter \s 1 \h </w:instrText>
      </w:r>
      <w:r w:rsidR="00261451">
        <w:fldChar w:fldCharType="end"/>
      </w:r>
    </w:p>
    <w:p w14:paraId="520C6C70" w14:textId="64A94C0E" w:rsidR="00512374" w:rsidRPr="00512374" w:rsidRDefault="00512374" w:rsidP="00512374">
      <w:pPr>
        <w:pStyle w:val="3"/>
      </w:pPr>
      <w:bookmarkStart w:id="536" w:name="_Toc144113576"/>
      <w:bookmarkStart w:id="537" w:name="_Toc144135428"/>
      <w:r>
        <w:rPr>
          <w:rFonts w:hint="eastAsia"/>
        </w:rPr>
        <w:t>5</w:t>
      </w:r>
      <w:r>
        <w:t xml:space="preserve">.3.1 </w:t>
      </w:r>
      <w:r>
        <w:rPr>
          <w:rFonts w:hint="eastAsia"/>
        </w:rPr>
        <w:t>实验目的</w:t>
      </w:r>
      <w:bookmarkEnd w:id="536"/>
      <w:bookmarkEnd w:id="537"/>
    </w:p>
    <w:p w14:paraId="3DC3E0B9" w14:textId="491B9956" w:rsidR="00A25DA2" w:rsidRDefault="00A25DA2" w:rsidP="00A25DA2">
      <w:pPr>
        <w:ind w:firstLineChars="200" w:firstLine="420"/>
      </w:pPr>
      <w:r>
        <w:rPr>
          <w:rFonts w:hint="eastAsia"/>
        </w:rPr>
        <w:t>1</w:t>
      </w:r>
      <w:r>
        <w:rPr>
          <w:rFonts w:hint="eastAsia"/>
        </w:rPr>
        <w:t>）</w:t>
      </w:r>
      <w:r w:rsidR="00E51270" w:rsidRPr="00E51270">
        <w:rPr>
          <w:rFonts w:hint="eastAsia"/>
        </w:rPr>
        <w:t>了解和学习嵌入式平台下的图形界面开发。</w:t>
      </w:r>
    </w:p>
    <w:p w14:paraId="1E90E57D" w14:textId="4D1340C1" w:rsidR="00A25DA2" w:rsidRDefault="00A25DA2" w:rsidP="00A25DA2">
      <w:pPr>
        <w:ind w:firstLine="420"/>
      </w:pPr>
      <w:r>
        <w:t>2</w:t>
      </w:r>
      <w:r>
        <w:rPr>
          <w:rFonts w:hint="eastAsia"/>
        </w:rPr>
        <w:t>）</w:t>
      </w:r>
      <w:r w:rsidR="00E51270" w:rsidRPr="00E51270">
        <w:rPr>
          <w:rFonts w:hint="eastAsia"/>
        </w:rPr>
        <w:t>探索</w:t>
      </w:r>
      <w:r w:rsidR="00E51270" w:rsidRPr="00E51270">
        <w:rPr>
          <w:rFonts w:hint="eastAsia"/>
        </w:rPr>
        <w:t xml:space="preserve"> LittleVGL </w:t>
      </w:r>
      <w:r w:rsidR="00E51270" w:rsidRPr="00E51270">
        <w:rPr>
          <w:rFonts w:hint="eastAsia"/>
        </w:rPr>
        <w:t>的定制和扩展功能</w:t>
      </w:r>
      <w:r w:rsidR="00E51270" w:rsidRPr="00E51270">
        <w:rPr>
          <w:rFonts w:hint="eastAsia"/>
        </w:rPr>
        <w:t xml:space="preserve">, </w:t>
      </w:r>
      <w:r w:rsidR="00E51270" w:rsidRPr="00E51270">
        <w:rPr>
          <w:rFonts w:hint="eastAsia"/>
        </w:rPr>
        <w:t>通过本实验的进行，可以尝试自定义界面元素的外观和行为，添加自定义的图形效果或动画。</w:t>
      </w:r>
    </w:p>
    <w:p w14:paraId="3BB38B10" w14:textId="5BEAD1D8" w:rsidR="00512374" w:rsidRPr="00A25DA2" w:rsidRDefault="00A25DA2" w:rsidP="00A25DA2">
      <w:pPr>
        <w:ind w:firstLineChars="200" w:firstLine="420"/>
      </w:pPr>
      <w:r>
        <w:t>3</w:t>
      </w:r>
      <w:r>
        <w:rPr>
          <w:rFonts w:hint="eastAsia"/>
        </w:rPr>
        <w:t>）</w:t>
      </w:r>
      <w:r w:rsidR="00E51270" w:rsidRPr="00E51270">
        <w:rPr>
          <w:rFonts w:hint="eastAsia"/>
        </w:rPr>
        <w:t>验证</w:t>
      </w:r>
      <w:r w:rsidR="00E51270" w:rsidRPr="00E51270">
        <w:rPr>
          <w:rFonts w:hint="eastAsia"/>
        </w:rPr>
        <w:t xml:space="preserve"> LittleVGL </w:t>
      </w:r>
      <w:r w:rsidR="00E51270" w:rsidRPr="00E51270">
        <w:rPr>
          <w:rFonts w:hint="eastAsia"/>
        </w:rPr>
        <w:t>在其他硬件平台或应用领域的适用性，并测试其性能、资源消耗等方面的表现。</w:t>
      </w:r>
    </w:p>
    <w:p w14:paraId="570DEDEA" w14:textId="61613548" w:rsidR="00512374" w:rsidRDefault="00512374" w:rsidP="00512374">
      <w:pPr>
        <w:pStyle w:val="3"/>
      </w:pPr>
      <w:bookmarkStart w:id="538" w:name="_Toc144113577"/>
      <w:bookmarkStart w:id="539" w:name="_Toc144135429"/>
      <w:r>
        <w:rPr>
          <w:rFonts w:hint="eastAsia"/>
        </w:rPr>
        <w:t>5</w:t>
      </w:r>
      <w:r>
        <w:t xml:space="preserve">.3.2 </w:t>
      </w:r>
      <w:r>
        <w:rPr>
          <w:rFonts w:hint="eastAsia"/>
        </w:rPr>
        <w:t>实验基础和原理</w:t>
      </w:r>
      <w:bookmarkEnd w:id="538"/>
      <w:bookmarkEnd w:id="539"/>
    </w:p>
    <w:p w14:paraId="35C353EE" w14:textId="0F2C675A" w:rsidR="00512374" w:rsidRDefault="00310B6F" w:rsidP="00512374">
      <w:pPr>
        <w:ind w:firstLineChars="200" w:firstLine="420"/>
      </w:pPr>
      <w:r>
        <w:t>L</w:t>
      </w:r>
      <w:r>
        <w:rPr>
          <w:rFonts w:hint="eastAsia"/>
        </w:rPr>
        <w:t>ittle</w:t>
      </w:r>
      <w:r>
        <w:t>VGL</w:t>
      </w:r>
      <w:r>
        <w:rPr>
          <w:rFonts w:hint="eastAsia"/>
        </w:rPr>
        <w:t>（</w:t>
      </w:r>
      <w:r w:rsidRPr="00310B6F">
        <w:rPr>
          <w:rFonts w:hint="eastAsia"/>
        </w:rPr>
        <w:t>LVGL</w:t>
      </w:r>
      <w:r>
        <w:rPr>
          <w:rFonts w:hint="eastAsia"/>
        </w:rPr>
        <w:t>）</w:t>
      </w:r>
      <w:r w:rsidRPr="00310B6F">
        <w:rPr>
          <w:rFonts w:hint="eastAsia"/>
        </w:rPr>
        <w:t>是</w:t>
      </w:r>
      <w:r w:rsidR="00355DFE">
        <w:rPr>
          <w:rFonts w:hint="eastAsia"/>
        </w:rPr>
        <w:t>广泛应用的</w:t>
      </w:r>
      <w:r w:rsidRPr="00310B6F">
        <w:rPr>
          <w:rFonts w:hint="eastAsia"/>
        </w:rPr>
        <w:t>免费开源嵌入式图形库</w:t>
      </w:r>
      <w:r w:rsidR="00355DFE">
        <w:rPr>
          <w:rFonts w:hint="eastAsia"/>
        </w:rPr>
        <w:t>之一</w:t>
      </w:r>
      <w:r w:rsidRPr="00310B6F">
        <w:rPr>
          <w:rFonts w:hint="eastAsia"/>
        </w:rPr>
        <w:t>，可为任何</w:t>
      </w:r>
      <w:r w:rsidRPr="00310B6F">
        <w:rPr>
          <w:rFonts w:hint="eastAsia"/>
        </w:rPr>
        <w:t xml:space="preserve"> MCU</w:t>
      </w:r>
      <w:r w:rsidRPr="00310B6F">
        <w:rPr>
          <w:rFonts w:hint="eastAsia"/>
        </w:rPr>
        <w:t>、</w:t>
      </w:r>
      <w:r w:rsidRPr="00310B6F">
        <w:rPr>
          <w:rFonts w:hint="eastAsia"/>
        </w:rPr>
        <w:t>MPU</w:t>
      </w:r>
      <w:r w:rsidRPr="00310B6F">
        <w:rPr>
          <w:rFonts w:hint="eastAsia"/>
        </w:rPr>
        <w:t>和显示器类型创建用户界面。</w:t>
      </w:r>
      <w:r w:rsidR="00355DFE">
        <w:rPr>
          <w:rFonts w:hint="eastAsia"/>
        </w:rPr>
        <w:t>许多</w:t>
      </w:r>
      <w:r w:rsidR="00BC12E2">
        <w:rPr>
          <w:rFonts w:hint="eastAsia"/>
        </w:rPr>
        <w:t>硬件平台和项目</w:t>
      </w:r>
      <w:r w:rsidR="00355DFE">
        <w:rPr>
          <w:rFonts w:hint="eastAsia"/>
        </w:rPr>
        <w:t>都提供了对</w:t>
      </w:r>
      <w:r w:rsidR="00355DFE">
        <w:rPr>
          <w:rFonts w:hint="eastAsia"/>
        </w:rPr>
        <w:t>Little</w:t>
      </w:r>
      <w:r w:rsidR="00355DFE">
        <w:t>VGL</w:t>
      </w:r>
      <w:r w:rsidR="00355DFE">
        <w:rPr>
          <w:rFonts w:hint="eastAsia"/>
        </w:rPr>
        <w:t>的支持</w:t>
      </w:r>
      <w:r w:rsidRPr="00310B6F">
        <w:rPr>
          <w:rFonts w:hint="eastAsia"/>
        </w:rPr>
        <w:t>，如</w:t>
      </w:r>
      <w:r w:rsidRPr="00310B6F">
        <w:rPr>
          <w:rFonts w:hint="eastAsia"/>
        </w:rPr>
        <w:t>Arm</w:t>
      </w:r>
      <w:r w:rsidRPr="00310B6F">
        <w:rPr>
          <w:rFonts w:hint="eastAsia"/>
        </w:rPr>
        <w:t>、</w:t>
      </w:r>
      <w:r w:rsidRPr="00310B6F">
        <w:rPr>
          <w:rFonts w:hint="eastAsia"/>
        </w:rPr>
        <w:t>STM32</w:t>
      </w:r>
      <w:r w:rsidRPr="00310B6F">
        <w:rPr>
          <w:rFonts w:hint="eastAsia"/>
        </w:rPr>
        <w:t>、</w:t>
      </w:r>
      <w:r w:rsidRPr="00310B6F">
        <w:rPr>
          <w:rFonts w:hint="eastAsia"/>
        </w:rPr>
        <w:t>NXP</w:t>
      </w:r>
      <w:r w:rsidRPr="00310B6F">
        <w:rPr>
          <w:rFonts w:hint="eastAsia"/>
        </w:rPr>
        <w:t>、</w:t>
      </w:r>
      <w:r w:rsidRPr="00310B6F">
        <w:rPr>
          <w:rFonts w:hint="eastAsia"/>
        </w:rPr>
        <w:t>Arduino</w:t>
      </w:r>
      <w:r w:rsidRPr="00310B6F">
        <w:rPr>
          <w:rFonts w:hint="eastAsia"/>
        </w:rPr>
        <w:t>、</w:t>
      </w:r>
      <w:r w:rsidRPr="00310B6F">
        <w:rPr>
          <w:rFonts w:hint="eastAsia"/>
        </w:rPr>
        <w:t>RT-Thread</w:t>
      </w:r>
      <w:r w:rsidRPr="00310B6F">
        <w:rPr>
          <w:rFonts w:hint="eastAsia"/>
        </w:rPr>
        <w:t>、</w:t>
      </w:r>
      <w:r w:rsidRPr="00310B6F">
        <w:rPr>
          <w:rFonts w:hint="eastAsia"/>
        </w:rPr>
        <w:t>Zephyr</w:t>
      </w:r>
      <w:r w:rsidRPr="00310B6F">
        <w:rPr>
          <w:rFonts w:hint="eastAsia"/>
        </w:rPr>
        <w:t>、</w:t>
      </w:r>
      <w:r w:rsidRPr="00310B6F">
        <w:rPr>
          <w:rFonts w:hint="eastAsia"/>
        </w:rPr>
        <w:t>NuttX</w:t>
      </w:r>
      <w:r w:rsidRPr="00310B6F">
        <w:rPr>
          <w:rFonts w:hint="eastAsia"/>
        </w:rPr>
        <w:t>等。</w:t>
      </w:r>
    </w:p>
    <w:p w14:paraId="38934B2E" w14:textId="708DDC6A" w:rsidR="00355DFE" w:rsidRDefault="00355DFE" w:rsidP="00512374">
      <w:pPr>
        <w:ind w:firstLineChars="200" w:firstLine="420"/>
      </w:pPr>
      <w:r>
        <w:t>L</w:t>
      </w:r>
      <w:r>
        <w:rPr>
          <w:rFonts w:hint="eastAsia"/>
        </w:rPr>
        <w:t>ittle</w:t>
      </w:r>
      <w:r>
        <w:t>VGL</w:t>
      </w:r>
      <w:r>
        <w:rPr>
          <w:rFonts w:hint="eastAsia"/>
        </w:rPr>
        <w:t>具有兼容性、易用性和可扩展性，包括了如下特点：</w:t>
      </w:r>
    </w:p>
    <w:p w14:paraId="2E6BBE38" w14:textId="43E1C9F7" w:rsidR="00355DFE" w:rsidRDefault="00355DFE" w:rsidP="00355DFE">
      <w:pPr>
        <w:ind w:firstLineChars="200" w:firstLine="420"/>
      </w:pPr>
      <w:r>
        <w:rPr>
          <w:rFonts w:hint="eastAsia"/>
        </w:rPr>
        <w:t>（</w:t>
      </w:r>
      <w:r>
        <w:rPr>
          <w:rFonts w:hint="eastAsia"/>
        </w:rPr>
        <w:t>1</w:t>
      </w:r>
      <w:r>
        <w:rPr>
          <w:rFonts w:hint="eastAsia"/>
        </w:rPr>
        <w:t>）功能强大的构建模块，如按钮、图表、列表、滑块、图片等；</w:t>
      </w:r>
    </w:p>
    <w:p w14:paraId="5559D939" w14:textId="5E77FAEC" w:rsidR="00355DFE" w:rsidRPr="00355DFE" w:rsidRDefault="00355DFE" w:rsidP="00355DFE">
      <w:pPr>
        <w:ind w:firstLineChars="200" w:firstLine="420"/>
      </w:pPr>
      <w:r>
        <w:rPr>
          <w:rFonts w:hint="eastAsia"/>
        </w:rPr>
        <w:t>（</w:t>
      </w:r>
      <w:r>
        <w:rPr>
          <w:rFonts w:hint="eastAsia"/>
        </w:rPr>
        <w:t>2</w:t>
      </w:r>
      <w:r>
        <w:rPr>
          <w:rFonts w:hint="eastAsia"/>
        </w:rPr>
        <w:t>）具有动画、抗锯齿、不透明度、平滑滚动等功能的高级图形；</w:t>
      </w:r>
    </w:p>
    <w:p w14:paraId="620618EC" w14:textId="516981D5" w:rsidR="00355DFE" w:rsidRPr="00355DFE" w:rsidRDefault="00355DFE" w:rsidP="00355DFE">
      <w:pPr>
        <w:ind w:firstLineChars="200" w:firstLine="420"/>
      </w:pPr>
      <w:r>
        <w:rPr>
          <w:rFonts w:hint="eastAsia"/>
        </w:rPr>
        <w:t>（</w:t>
      </w:r>
      <w:r>
        <w:rPr>
          <w:rFonts w:hint="eastAsia"/>
        </w:rPr>
        <w:t>3</w:t>
      </w:r>
      <w:r>
        <w:rPr>
          <w:rFonts w:hint="eastAsia"/>
        </w:rPr>
        <w:t>）支持各种输入设备，如触摸板、鼠标、键盘、编码器等；</w:t>
      </w:r>
    </w:p>
    <w:p w14:paraId="03CD1B02" w14:textId="0A218801" w:rsidR="00355DFE" w:rsidRPr="00355DFE" w:rsidRDefault="00355DFE" w:rsidP="00355DFE">
      <w:pPr>
        <w:ind w:firstLineChars="200" w:firstLine="420"/>
      </w:pPr>
      <w:r>
        <w:rPr>
          <w:rFonts w:hint="eastAsia"/>
        </w:rPr>
        <w:t>（</w:t>
      </w:r>
      <w:r>
        <w:t>4</w:t>
      </w:r>
      <w:r>
        <w:rPr>
          <w:rFonts w:hint="eastAsia"/>
        </w:rPr>
        <w:t>）</w:t>
      </w:r>
      <w:r w:rsidR="00EC02B3">
        <w:rPr>
          <w:rFonts w:hint="eastAsia"/>
        </w:rPr>
        <w:t>支持</w:t>
      </w:r>
      <w:r>
        <w:rPr>
          <w:rFonts w:hint="eastAsia"/>
        </w:rPr>
        <w:t>UTF-8</w:t>
      </w:r>
      <w:r>
        <w:rPr>
          <w:rFonts w:hint="eastAsia"/>
        </w:rPr>
        <w:t>编码</w:t>
      </w:r>
      <w:r w:rsidR="00EC02B3">
        <w:rPr>
          <w:rFonts w:hint="eastAsia"/>
        </w:rPr>
        <w:t>，</w:t>
      </w:r>
      <w:r>
        <w:rPr>
          <w:rFonts w:hint="eastAsia"/>
        </w:rPr>
        <w:t>支持多种语言；</w:t>
      </w:r>
    </w:p>
    <w:p w14:paraId="69AD1C3C" w14:textId="57DD9747" w:rsidR="00355DFE" w:rsidRDefault="00355DFE" w:rsidP="00355DFE">
      <w:pPr>
        <w:ind w:firstLineChars="200" w:firstLine="420"/>
      </w:pPr>
      <w:r>
        <w:rPr>
          <w:rFonts w:hint="eastAsia"/>
        </w:rPr>
        <w:t>（</w:t>
      </w:r>
      <w:r>
        <w:rPr>
          <w:rFonts w:hint="eastAsia"/>
        </w:rPr>
        <w:t>5</w:t>
      </w:r>
      <w:r>
        <w:rPr>
          <w:rFonts w:hint="eastAsia"/>
        </w:rPr>
        <w:t>）支持多显示器</w:t>
      </w:r>
      <w:r w:rsidR="00EC02B3">
        <w:rPr>
          <w:rFonts w:hint="eastAsia"/>
        </w:rPr>
        <w:t>；</w:t>
      </w:r>
    </w:p>
    <w:p w14:paraId="5D8C33BE" w14:textId="73DDE32E" w:rsidR="00355DFE" w:rsidRPr="00355DFE" w:rsidRDefault="00355DFE" w:rsidP="00355DFE">
      <w:pPr>
        <w:ind w:firstLineChars="200" w:firstLine="420"/>
      </w:pPr>
      <w:r>
        <w:rPr>
          <w:rFonts w:hint="eastAsia"/>
        </w:rPr>
        <w:t>（</w:t>
      </w:r>
      <w:r>
        <w:rPr>
          <w:rFonts w:hint="eastAsia"/>
        </w:rPr>
        <w:t>6</w:t>
      </w:r>
      <w:r>
        <w:rPr>
          <w:rFonts w:hint="eastAsia"/>
        </w:rPr>
        <w:t>）使用类似</w:t>
      </w:r>
      <w:r>
        <w:rPr>
          <w:rFonts w:hint="eastAsia"/>
        </w:rPr>
        <w:t>CSS</w:t>
      </w:r>
      <w:r>
        <w:rPr>
          <w:rFonts w:hint="eastAsia"/>
        </w:rPr>
        <w:t>的样式自定义图形元素</w:t>
      </w:r>
    </w:p>
    <w:p w14:paraId="20B55B51" w14:textId="20431516" w:rsidR="00355DFE" w:rsidRPr="00355DFE" w:rsidRDefault="00355DFE" w:rsidP="00355DFE">
      <w:pPr>
        <w:ind w:firstLineChars="200" w:firstLine="420"/>
      </w:pPr>
      <w:r>
        <w:rPr>
          <w:rFonts w:hint="eastAsia"/>
        </w:rPr>
        <w:t>（</w:t>
      </w:r>
      <w:r>
        <w:rPr>
          <w:rFonts w:hint="eastAsia"/>
        </w:rPr>
        <w:t>7</w:t>
      </w:r>
      <w:r>
        <w:rPr>
          <w:rFonts w:hint="eastAsia"/>
        </w:rPr>
        <w:t>）独立于</w:t>
      </w:r>
      <w:r w:rsidR="00EC02B3">
        <w:rPr>
          <w:rFonts w:hint="eastAsia"/>
        </w:rPr>
        <w:t>特定</w:t>
      </w:r>
      <w:r>
        <w:rPr>
          <w:rFonts w:hint="eastAsia"/>
        </w:rPr>
        <w:t>硬件</w:t>
      </w:r>
      <w:r w:rsidR="00EC02B3">
        <w:rPr>
          <w:rFonts w:hint="eastAsia"/>
        </w:rPr>
        <w:t>，</w:t>
      </w:r>
      <w:r>
        <w:rPr>
          <w:rFonts w:hint="eastAsia"/>
        </w:rPr>
        <w:t>可与任何微控制器或显示器配合使用；</w:t>
      </w:r>
    </w:p>
    <w:p w14:paraId="1CD70636" w14:textId="15751D8C" w:rsidR="00355DFE" w:rsidRPr="00355DFE" w:rsidRDefault="00355DFE" w:rsidP="00355DFE">
      <w:pPr>
        <w:ind w:firstLineChars="200" w:firstLine="420"/>
      </w:pPr>
      <w:r>
        <w:rPr>
          <w:rFonts w:hint="eastAsia"/>
        </w:rPr>
        <w:t>（</w:t>
      </w:r>
      <w:r>
        <w:t>8</w:t>
      </w:r>
      <w:r>
        <w:rPr>
          <w:rFonts w:hint="eastAsia"/>
        </w:rPr>
        <w:t>）可扩展：只需少量内存（</w:t>
      </w:r>
      <w:r>
        <w:rPr>
          <w:rFonts w:hint="eastAsia"/>
        </w:rPr>
        <w:t>64 kB</w:t>
      </w:r>
      <w:r>
        <w:rPr>
          <w:rFonts w:hint="eastAsia"/>
        </w:rPr>
        <w:t>闪存、</w:t>
      </w:r>
      <w:r>
        <w:rPr>
          <w:rFonts w:hint="eastAsia"/>
        </w:rPr>
        <w:t>16 kB RAM</w:t>
      </w:r>
      <w:r>
        <w:rPr>
          <w:rFonts w:hint="eastAsia"/>
        </w:rPr>
        <w:t>）即可运行；</w:t>
      </w:r>
    </w:p>
    <w:p w14:paraId="666F1A79" w14:textId="284626AA" w:rsidR="00355DFE" w:rsidRPr="00355DFE" w:rsidRDefault="00355DFE" w:rsidP="00355DFE">
      <w:pPr>
        <w:ind w:firstLineChars="200" w:firstLine="420"/>
      </w:pPr>
      <w:r>
        <w:rPr>
          <w:rFonts w:hint="eastAsia"/>
        </w:rPr>
        <w:t>（</w:t>
      </w:r>
      <w:r>
        <w:rPr>
          <w:rFonts w:hint="eastAsia"/>
        </w:rPr>
        <w:t>9</w:t>
      </w:r>
      <w:r>
        <w:rPr>
          <w:rFonts w:hint="eastAsia"/>
        </w:rPr>
        <w:t>）支持但不要求操作系统、外部存储器和</w:t>
      </w:r>
      <w:r>
        <w:rPr>
          <w:rFonts w:hint="eastAsia"/>
        </w:rPr>
        <w:t>GPU</w:t>
      </w:r>
      <w:r>
        <w:rPr>
          <w:rFonts w:hint="eastAsia"/>
        </w:rPr>
        <w:t>；</w:t>
      </w:r>
    </w:p>
    <w:p w14:paraId="6D51CE69" w14:textId="3EE3A7C4" w:rsidR="00355DFE" w:rsidRPr="00355DFE" w:rsidRDefault="00355DFE" w:rsidP="00355DFE">
      <w:pPr>
        <w:ind w:firstLineChars="200" w:firstLine="420"/>
      </w:pPr>
      <w:r>
        <w:rPr>
          <w:rFonts w:hint="eastAsia"/>
        </w:rPr>
        <w:t>（</w:t>
      </w:r>
      <w:r>
        <w:rPr>
          <w:rFonts w:hint="eastAsia"/>
        </w:rPr>
        <w:t>1</w:t>
      </w:r>
      <w:r>
        <w:t>0</w:t>
      </w:r>
      <w:r>
        <w:rPr>
          <w:rFonts w:hint="eastAsia"/>
        </w:rPr>
        <w:t>）</w:t>
      </w:r>
      <w:r w:rsidR="00EC02B3">
        <w:rPr>
          <w:rFonts w:hint="eastAsia"/>
        </w:rPr>
        <w:t>可以通过</w:t>
      </w:r>
      <w:r>
        <w:rPr>
          <w:rFonts w:hint="eastAsia"/>
        </w:rPr>
        <w:t>单帧缓冲器</w:t>
      </w:r>
      <w:r w:rsidR="00EC02B3">
        <w:rPr>
          <w:rFonts w:hint="eastAsia"/>
        </w:rPr>
        <w:t>设备提供高级图形效果</w:t>
      </w:r>
      <w:r>
        <w:rPr>
          <w:rFonts w:hint="eastAsia"/>
        </w:rPr>
        <w:t>；</w:t>
      </w:r>
    </w:p>
    <w:p w14:paraId="202E66D9" w14:textId="4D63FCC0" w:rsidR="00355DFE" w:rsidRPr="00355DFE" w:rsidRDefault="00355DFE" w:rsidP="00355DFE">
      <w:pPr>
        <w:ind w:firstLineChars="200" w:firstLine="420"/>
      </w:pPr>
      <w:r>
        <w:rPr>
          <w:rFonts w:hint="eastAsia"/>
        </w:rPr>
        <w:t>（</w:t>
      </w:r>
      <w:r>
        <w:rPr>
          <w:rFonts w:hint="eastAsia"/>
        </w:rPr>
        <w:t>1</w:t>
      </w:r>
      <w:r>
        <w:t>1</w:t>
      </w:r>
      <w:r>
        <w:rPr>
          <w:rFonts w:hint="eastAsia"/>
        </w:rPr>
        <w:t>）用</w:t>
      </w:r>
      <w:r>
        <w:rPr>
          <w:rFonts w:hint="eastAsia"/>
        </w:rPr>
        <w:t>C</w:t>
      </w:r>
      <w:r>
        <w:rPr>
          <w:rFonts w:hint="eastAsia"/>
        </w:rPr>
        <w:t>语言编写，具有最大兼容性（与</w:t>
      </w:r>
      <w:r>
        <w:rPr>
          <w:rFonts w:hint="eastAsia"/>
        </w:rPr>
        <w:t>C++</w:t>
      </w:r>
      <w:r>
        <w:rPr>
          <w:rFonts w:hint="eastAsia"/>
        </w:rPr>
        <w:t>兼容）；</w:t>
      </w:r>
    </w:p>
    <w:p w14:paraId="5092165F" w14:textId="4A59BFBC" w:rsidR="00355DFE" w:rsidRPr="00355DFE" w:rsidRDefault="00355DFE" w:rsidP="00355DFE">
      <w:pPr>
        <w:ind w:firstLineChars="200" w:firstLine="420"/>
      </w:pPr>
      <w:r>
        <w:rPr>
          <w:rFonts w:hint="eastAsia"/>
        </w:rPr>
        <w:t>（</w:t>
      </w:r>
      <w:r>
        <w:rPr>
          <w:rFonts w:hint="eastAsia"/>
        </w:rPr>
        <w:t>1</w:t>
      </w:r>
      <w:r>
        <w:t>2</w:t>
      </w:r>
      <w:r>
        <w:rPr>
          <w:rFonts w:hint="eastAsia"/>
        </w:rPr>
        <w:t>）</w:t>
      </w:r>
      <w:r w:rsidR="0082149E">
        <w:rPr>
          <w:rFonts w:hint="eastAsia"/>
        </w:rPr>
        <w:t>支持</w:t>
      </w:r>
      <w:r w:rsidR="0082149E">
        <w:t>PC</w:t>
      </w:r>
      <w:r w:rsidR="0082149E">
        <w:rPr>
          <w:rFonts w:hint="eastAsia"/>
        </w:rPr>
        <w:t>模拟</w:t>
      </w:r>
      <w:r>
        <w:rPr>
          <w:rFonts w:hint="eastAsia"/>
        </w:rPr>
        <w:t>；</w:t>
      </w:r>
    </w:p>
    <w:p w14:paraId="57045E84" w14:textId="1BE3CF7D" w:rsidR="00E74959" w:rsidRDefault="0082149E" w:rsidP="00355DFE">
      <w:r>
        <w:tab/>
      </w:r>
      <w:r w:rsidR="00E74959">
        <w:t>L</w:t>
      </w:r>
      <w:r w:rsidR="00E74959">
        <w:rPr>
          <w:rFonts w:hint="eastAsia"/>
        </w:rPr>
        <w:t>ittle</w:t>
      </w:r>
      <w:r w:rsidR="00E74959">
        <w:t>VGL</w:t>
      </w:r>
      <w:r w:rsidR="00E74959">
        <w:rPr>
          <w:rFonts w:hint="eastAsia"/>
        </w:rPr>
        <w:t>中</w:t>
      </w:r>
      <w:r w:rsidR="00C91BE8">
        <w:rPr>
          <w:rFonts w:hint="eastAsia"/>
        </w:rPr>
        <w:t>基本构造模块为</w:t>
      </w:r>
      <w:r w:rsidR="00C91BE8">
        <w:rPr>
          <w:rFonts w:hint="eastAsia"/>
        </w:rPr>
        <w:t>Object</w:t>
      </w:r>
      <w:r w:rsidR="00C91BE8">
        <w:rPr>
          <w:rFonts w:hint="eastAsia"/>
        </w:rPr>
        <w:t>，也叫</w:t>
      </w:r>
      <w:r w:rsidR="00C91BE8">
        <w:rPr>
          <w:rFonts w:hint="eastAsia"/>
        </w:rPr>
        <w:t>Widget</w:t>
      </w:r>
      <w:r w:rsidR="00C91BE8">
        <w:rPr>
          <w:rFonts w:hint="eastAsia"/>
        </w:rPr>
        <w:t>，任何一个组件如按钮、图表、文本框、标签等都是一个</w:t>
      </w:r>
      <w:r w:rsidR="00C91BE8">
        <w:rPr>
          <w:rFonts w:hint="eastAsia"/>
        </w:rPr>
        <w:t>Object</w:t>
      </w:r>
      <w:r w:rsidR="00C91BE8">
        <w:rPr>
          <w:rFonts w:hint="eastAsia"/>
        </w:rPr>
        <w:t>，它们都有各自的属性。</w:t>
      </w:r>
      <w:r w:rsidR="00C91BE8">
        <w:rPr>
          <w:rFonts w:hint="eastAsia"/>
        </w:rPr>
        <w:t>Little</w:t>
      </w:r>
      <w:r w:rsidR="00C91BE8">
        <w:t>VGL</w:t>
      </w:r>
      <w:r w:rsidR="00C91BE8">
        <w:rPr>
          <w:rFonts w:hint="eastAsia"/>
        </w:rPr>
        <w:t>以</w:t>
      </w:r>
      <w:r w:rsidR="00C91BE8">
        <w:rPr>
          <w:rFonts w:hint="eastAsia"/>
        </w:rPr>
        <w:t>Object</w:t>
      </w:r>
      <w:r w:rsidR="00C91BE8">
        <w:rPr>
          <w:rFonts w:hint="eastAsia"/>
        </w:rPr>
        <w:t>来管理整个用户界面的创建和绘制，并提供了一系列针对</w:t>
      </w:r>
      <w:r w:rsidR="00C91BE8">
        <w:rPr>
          <w:rFonts w:hint="eastAsia"/>
        </w:rPr>
        <w:t>Object</w:t>
      </w:r>
      <w:r w:rsidR="00C91BE8">
        <w:rPr>
          <w:rFonts w:hint="eastAsia"/>
        </w:rPr>
        <w:t>的操作函数接口。</w:t>
      </w:r>
    </w:p>
    <w:p w14:paraId="38CB2DD9" w14:textId="0F7D5EC2" w:rsidR="00355DFE" w:rsidRPr="00355DFE" w:rsidRDefault="0082149E" w:rsidP="00E74959">
      <w:pPr>
        <w:ind w:firstLineChars="200" w:firstLine="420"/>
      </w:pPr>
      <w:r>
        <w:t>L</w:t>
      </w:r>
      <w:r>
        <w:rPr>
          <w:rFonts w:hint="eastAsia"/>
        </w:rPr>
        <w:t>ittle</w:t>
      </w:r>
      <w:r>
        <w:t>VGL</w:t>
      </w:r>
      <w:r w:rsidR="00C91BE8">
        <w:rPr>
          <w:rFonts w:hint="eastAsia"/>
        </w:rPr>
        <w:t>官方</w:t>
      </w:r>
      <w:r>
        <w:rPr>
          <w:rFonts w:hint="eastAsia"/>
        </w:rPr>
        <w:t>还提供了丰富的示例代码和详细的文档支持，更多的使用说明和原理介绍可以参考其官方代码仓库</w:t>
      </w:r>
      <w:r w:rsidRPr="0082149E">
        <w:t>https://github.com/lvgl/lvgl</w:t>
      </w:r>
      <w:r>
        <w:rPr>
          <w:rFonts w:hint="eastAsia"/>
        </w:rPr>
        <w:t>和官方文档</w:t>
      </w:r>
      <w:r w:rsidRPr="0082149E">
        <w:t>https://docs.lvgl.io/master/index.html</w:t>
      </w:r>
      <w:r>
        <w:rPr>
          <w:rFonts w:hint="eastAsia"/>
        </w:rPr>
        <w:t>。</w:t>
      </w:r>
    </w:p>
    <w:p w14:paraId="07E20FEA" w14:textId="3BFC6BB2" w:rsidR="00512374" w:rsidRPr="00512374" w:rsidRDefault="00512374" w:rsidP="00512374">
      <w:pPr>
        <w:pStyle w:val="3"/>
      </w:pPr>
      <w:bookmarkStart w:id="540" w:name="_Toc144113578"/>
      <w:bookmarkStart w:id="541" w:name="_Toc144135430"/>
      <w:r w:rsidRPr="00512374">
        <w:rPr>
          <w:rFonts w:hint="eastAsia"/>
        </w:rPr>
        <w:t>5</w:t>
      </w:r>
      <w:r w:rsidRPr="00512374">
        <w:t xml:space="preserve">.3.3 </w:t>
      </w:r>
      <w:r w:rsidRPr="00512374">
        <w:t>实验内容和步骤</w:t>
      </w:r>
      <w:bookmarkEnd w:id="540"/>
      <w:bookmarkEnd w:id="541"/>
    </w:p>
    <w:p w14:paraId="4DF7F9B0" w14:textId="53E75817" w:rsidR="00FC6457" w:rsidRDefault="00E51270" w:rsidP="00E51270">
      <w:pPr>
        <w:ind w:firstLineChars="200" w:firstLine="420"/>
      </w:pPr>
      <w:r w:rsidRPr="00EA16DF">
        <w:t>在</w:t>
      </w:r>
      <w:r w:rsidRPr="00EA16DF">
        <w:t>XiZi</w:t>
      </w:r>
      <w:r>
        <w:rPr>
          <w:rFonts w:hint="eastAsia"/>
        </w:rPr>
        <w:t>操作系统</w:t>
      </w:r>
      <w:r w:rsidRPr="00EA16DF">
        <w:t>中</w:t>
      </w:r>
      <w:r>
        <w:rPr>
          <w:rFonts w:hint="eastAsia"/>
        </w:rPr>
        <w:t>与</w:t>
      </w:r>
      <w:r>
        <w:t>L</w:t>
      </w:r>
      <w:r>
        <w:rPr>
          <w:rFonts w:hint="eastAsia"/>
        </w:rPr>
        <w:t>ittle</w:t>
      </w:r>
      <w:r>
        <w:t>VGL</w:t>
      </w:r>
      <w:r>
        <w:rPr>
          <w:rFonts w:hint="eastAsia"/>
        </w:rPr>
        <w:t>的相关代码保存在</w:t>
      </w:r>
      <w:r>
        <w:rPr>
          <w:rFonts w:hint="eastAsia"/>
        </w:rPr>
        <w:t>A</w:t>
      </w:r>
      <w:r>
        <w:t>PP_F</w:t>
      </w:r>
      <w:r>
        <w:rPr>
          <w:rFonts w:hint="eastAsia"/>
        </w:rPr>
        <w:t>r</w:t>
      </w:r>
      <w:r>
        <w:t>amework/Applications/</w:t>
      </w:r>
      <w:r>
        <w:rPr>
          <w:rFonts w:hint="eastAsia"/>
        </w:rPr>
        <w:t>lv</w:t>
      </w:r>
      <w:r>
        <w:t>_app</w:t>
      </w:r>
      <w:r>
        <w:rPr>
          <w:rFonts w:hint="eastAsia"/>
        </w:rPr>
        <w:t>和</w:t>
      </w:r>
      <w:r>
        <w:t>APP_Framework/lib/lvg</w:t>
      </w:r>
      <w:r>
        <w:rPr>
          <w:rFonts w:hint="eastAsia"/>
        </w:rPr>
        <w:t>l</w:t>
      </w:r>
      <w:r>
        <w:rPr>
          <w:rFonts w:hint="eastAsia"/>
        </w:rPr>
        <w:t>目录下，进行本节实验需要按照如下过程进行操作：</w:t>
      </w:r>
    </w:p>
    <w:p w14:paraId="6D2B3FD9" w14:textId="1826F3A3" w:rsidR="00E51270" w:rsidRDefault="00E51270" w:rsidP="00E51270">
      <w:pPr>
        <w:ind w:firstLineChars="200" w:firstLine="420"/>
      </w:pPr>
      <w:r w:rsidRPr="00E51270">
        <w:rPr>
          <w:rFonts w:hint="eastAsia"/>
        </w:rPr>
        <w:t>（</w:t>
      </w:r>
      <w:r w:rsidRPr="00E51270">
        <w:rPr>
          <w:rFonts w:hint="eastAsia"/>
        </w:rPr>
        <w:t>1</w:t>
      </w:r>
      <w:r w:rsidRPr="00E51270">
        <w:rPr>
          <w:rFonts w:hint="eastAsia"/>
        </w:rPr>
        <w:t>）要使用</w:t>
      </w:r>
      <w:r w:rsidRPr="00E51270">
        <w:rPr>
          <w:rFonts w:hint="eastAsia"/>
        </w:rPr>
        <w:t>LittleVGL</w:t>
      </w:r>
      <w:r w:rsidRPr="00E51270">
        <w:rPr>
          <w:rFonts w:hint="eastAsia"/>
        </w:rPr>
        <w:t>进行图片显示，首先需要将待显示的图片进行预处理操作，以适应</w:t>
      </w:r>
      <w:r w:rsidRPr="00E51270">
        <w:rPr>
          <w:rFonts w:hint="eastAsia"/>
        </w:rPr>
        <w:t>RISC-V</w:t>
      </w:r>
      <w:r w:rsidRPr="00E51270">
        <w:rPr>
          <w:rFonts w:hint="eastAsia"/>
        </w:rPr>
        <w:t>矽璓硬件终端的屏幕分辨率。通过</w:t>
      </w:r>
      <w:r w:rsidRPr="00E51270">
        <w:rPr>
          <w:rFonts w:hint="eastAsia"/>
        </w:rPr>
        <w:t>Windows</w:t>
      </w:r>
      <w:r w:rsidRPr="00E51270">
        <w:rPr>
          <w:rFonts w:hint="eastAsia"/>
        </w:rPr>
        <w:t>画图打开图片进行编辑，选择【图像】选项卡中的【重新调整大小】，如</w:t>
      </w:r>
      <w:r>
        <w:fldChar w:fldCharType="begin"/>
      </w:r>
      <w:r>
        <w:instrText xml:space="preserve"> </w:instrText>
      </w:r>
      <w:r>
        <w:rPr>
          <w:rFonts w:hint="eastAsia"/>
        </w:rPr>
        <w:instrText>REF _Ref143259941 \h</w:instrText>
      </w:r>
      <w:r>
        <w:instrText xml:space="preserve"> </w:instrText>
      </w:r>
      <w:r>
        <w:fldChar w:fldCharType="separate"/>
      </w:r>
      <w:r>
        <w:rPr>
          <w:rFonts w:hint="eastAsia"/>
        </w:rPr>
        <w:t>图</w:t>
      </w:r>
      <w:r>
        <w:rPr>
          <w:rFonts w:hint="eastAsia"/>
        </w:rPr>
        <w:t xml:space="preserve"> </w:t>
      </w:r>
      <w:r>
        <w:rPr>
          <w:noProof/>
        </w:rPr>
        <w:t>5</w:t>
      </w:r>
      <w:r>
        <w:noBreakHyphen/>
        <w:t>3-1</w:t>
      </w:r>
      <w:r>
        <w:fldChar w:fldCharType="end"/>
      </w:r>
      <w:r w:rsidRPr="00E51270">
        <w:rPr>
          <w:rFonts w:hint="eastAsia"/>
        </w:rPr>
        <w:t>步骤①所示，打开【调整大小和扭曲】界面，</w:t>
      </w:r>
      <w:r w:rsidRPr="00E51270">
        <w:rPr>
          <w:rFonts w:hint="eastAsia"/>
        </w:rPr>
        <w:lastRenderedPageBreak/>
        <w:t>选中【像素】选项，将【水平】和【垂直】分辨率都改为</w:t>
      </w:r>
      <w:r w:rsidRPr="00E51270">
        <w:rPr>
          <w:rFonts w:hint="eastAsia"/>
        </w:rPr>
        <w:t>320</w:t>
      </w:r>
      <w:r w:rsidRPr="00E51270">
        <w:rPr>
          <w:rFonts w:hint="eastAsia"/>
        </w:rPr>
        <w:t>，如</w:t>
      </w:r>
      <w:r>
        <w:fldChar w:fldCharType="begin"/>
      </w:r>
      <w:r>
        <w:instrText xml:space="preserve"> </w:instrText>
      </w:r>
      <w:r>
        <w:rPr>
          <w:rFonts w:hint="eastAsia"/>
        </w:rPr>
        <w:instrText>REF _Ref143259941 \h</w:instrText>
      </w:r>
      <w:r>
        <w:instrText xml:space="preserve"> </w:instrText>
      </w:r>
      <w:r>
        <w:fldChar w:fldCharType="separate"/>
      </w:r>
      <w:r>
        <w:rPr>
          <w:rFonts w:hint="eastAsia"/>
        </w:rPr>
        <w:t>图</w:t>
      </w:r>
      <w:r>
        <w:rPr>
          <w:rFonts w:hint="eastAsia"/>
        </w:rPr>
        <w:t xml:space="preserve"> </w:t>
      </w:r>
      <w:r>
        <w:rPr>
          <w:noProof/>
        </w:rPr>
        <w:t>5</w:t>
      </w:r>
      <w:r>
        <w:noBreakHyphen/>
        <w:t>3-1</w:t>
      </w:r>
      <w:r>
        <w:fldChar w:fldCharType="end"/>
      </w:r>
      <w:r w:rsidRPr="00E51270">
        <w:rPr>
          <w:rFonts w:hint="eastAsia"/>
        </w:rPr>
        <w:t>步骤②和③所示。若图片本身长宽比不是</w:t>
      </w:r>
      <w:r w:rsidRPr="00E51270">
        <w:rPr>
          <w:rFonts w:hint="eastAsia"/>
        </w:rPr>
        <w:t>1:1</w:t>
      </w:r>
      <w:r w:rsidRPr="00E51270">
        <w:rPr>
          <w:rFonts w:hint="eastAsia"/>
        </w:rPr>
        <w:t>，还需要取消勾选【保持纵横比】选项才能正常调整，如</w:t>
      </w:r>
      <w:r>
        <w:fldChar w:fldCharType="begin"/>
      </w:r>
      <w:r>
        <w:instrText xml:space="preserve"> </w:instrText>
      </w:r>
      <w:r>
        <w:rPr>
          <w:rFonts w:hint="eastAsia"/>
        </w:rPr>
        <w:instrText>REF _Ref143259941 \h</w:instrText>
      </w:r>
      <w:r>
        <w:instrText xml:space="preserve"> </w:instrText>
      </w:r>
      <w:r>
        <w:fldChar w:fldCharType="separate"/>
      </w:r>
      <w:r>
        <w:rPr>
          <w:rFonts w:hint="eastAsia"/>
        </w:rPr>
        <w:t>图</w:t>
      </w:r>
      <w:r>
        <w:rPr>
          <w:rFonts w:hint="eastAsia"/>
        </w:rPr>
        <w:t xml:space="preserve"> </w:t>
      </w:r>
      <w:r>
        <w:rPr>
          <w:noProof/>
        </w:rPr>
        <w:t>5</w:t>
      </w:r>
      <w:r>
        <w:noBreakHyphen/>
        <w:t>3-1</w:t>
      </w:r>
      <w:r>
        <w:fldChar w:fldCharType="end"/>
      </w:r>
      <w:r w:rsidRPr="00E51270">
        <w:rPr>
          <w:rFonts w:hint="eastAsia"/>
        </w:rPr>
        <w:t>步骤④所示。</w:t>
      </w:r>
    </w:p>
    <w:p w14:paraId="595595D4" w14:textId="13F3B106" w:rsidR="00E51270" w:rsidRDefault="00E51270" w:rsidP="00E51270">
      <w:pPr>
        <w:jc w:val="center"/>
      </w:pPr>
      <w:r>
        <w:rPr>
          <w:noProof/>
        </w:rPr>
        <w:drawing>
          <wp:inline distT="0" distB="0" distL="0" distR="0" wp14:anchorId="27CB7A24" wp14:editId="4419769E">
            <wp:extent cx="4489177" cy="3600000"/>
            <wp:effectExtent l="0" t="0" r="698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t="496" r="4883" b="3855"/>
                    <a:stretch/>
                  </pic:blipFill>
                  <pic:spPr bwMode="auto">
                    <a:xfrm>
                      <a:off x="0" y="0"/>
                      <a:ext cx="4489177"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43B91D2E" w14:textId="12433245" w:rsidR="00E51270" w:rsidRDefault="00E51270" w:rsidP="00E51270">
      <w:pPr>
        <w:pStyle w:val="af8"/>
      </w:pPr>
      <w:bookmarkStart w:id="542" w:name="_Ref143259941"/>
      <w:r>
        <w:rPr>
          <w:rFonts w:hint="eastAsia"/>
        </w:rPr>
        <w:t>图</w:t>
      </w:r>
      <w:r>
        <w:rPr>
          <w:rFonts w:hint="eastAsia"/>
        </w:rPr>
        <w:t xml:space="preserve"> </w:t>
      </w:r>
      <w:bookmarkEnd w:id="542"/>
      <w:r>
        <w:fldChar w:fldCharType="begin"/>
      </w:r>
      <w:r>
        <w:instrText xml:space="preserve"> seq chapter \c </w:instrText>
      </w:r>
      <w:r>
        <w:fldChar w:fldCharType="separate"/>
      </w:r>
      <w:r>
        <w:rPr>
          <w:noProof/>
        </w:rPr>
        <w:t>5</w:t>
      </w:r>
      <w:r>
        <w:fldChar w:fldCharType="end"/>
      </w:r>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1</w:t>
      </w:r>
      <w:r>
        <w:fldChar w:fldCharType="end"/>
      </w:r>
      <w:r>
        <w:t xml:space="preserve"> </w:t>
      </w:r>
      <w:r>
        <w:rPr>
          <w:rFonts w:hint="eastAsia"/>
        </w:rPr>
        <w:t>更改图片分辨率</w:t>
      </w:r>
    </w:p>
    <w:p w14:paraId="4C970EDA" w14:textId="179C0B1B" w:rsidR="00E51270" w:rsidRDefault="00E51270" w:rsidP="00E51270">
      <w:pPr>
        <w:ind w:firstLineChars="200" w:firstLine="420"/>
      </w:pPr>
      <w:r>
        <w:rPr>
          <w:rFonts w:hint="eastAsia"/>
        </w:rPr>
        <w:t>（</w:t>
      </w:r>
      <w:r>
        <w:t>2</w:t>
      </w:r>
      <w:r>
        <w:rPr>
          <w:rFonts w:hint="eastAsia"/>
        </w:rPr>
        <w:t>）修改图片分辨率之后重命名并保存到本地，例如“</w:t>
      </w:r>
      <w:r>
        <w:rPr>
          <w:rFonts w:hint="eastAsia"/>
        </w:rPr>
        <w:t>xiuos</w:t>
      </w:r>
      <w:r>
        <w:t>.</w:t>
      </w:r>
      <w:r>
        <w:rPr>
          <w:rFonts w:hint="eastAsia"/>
        </w:rPr>
        <w:t>p</w:t>
      </w:r>
      <w:r>
        <w:t>ng</w:t>
      </w:r>
      <w:r>
        <w:rPr>
          <w:rFonts w:hint="eastAsia"/>
        </w:rPr>
        <w:t>”，然后使用</w:t>
      </w:r>
      <w:r>
        <w:rPr>
          <w:rFonts w:hint="eastAsia"/>
        </w:rPr>
        <w:t>Little</w:t>
      </w:r>
      <w:r>
        <w:t>VGL</w:t>
      </w:r>
      <w:r>
        <w:rPr>
          <w:rFonts w:hint="eastAsia"/>
        </w:rPr>
        <w:t>官方提供的工具将图片转换为</w:t>
      </w:r>
      <w:r>
        <w:rPr>
          <w:rFonts w:hint="eastAsia"/>
        </w:rPr>
        <w:t>C</w:t>
      </w:r>
      <w:r>
        <w:rPr>
          <w:rFonts w:hint="eastAsia"/>
        </w:rPr>
        <w:t>文件，网页地址为</w:t>
      </w:r>
      <w:r w:rsidRPr="001A5C04">
        <w:t>https://lvgl.io/tools/imageconverter</w:t>
      </w:r>
      <w:r>
        <w:rPr>
          <w:rFonts w:hint="eastAsia"/>
        </w:rPr>
        <w:t>。在浏览器打开网页可以看到如所示界面，单击【</w:t>
      </w:r>
      <w:r>
        <w:t>B</w:t>
      </w:r>
      <w:r>
        <w:rPr>
          <w:rFonts w:hint="eastAsia"/>
        </w:rPr>
        <w:t>rowse</w:t>
      </w:r>
      <w:r>
        <w:rPr>
          <w:rFonts w:hint="eastAsia"/>
        </w:rPr>
        <w:t>】按钮从本地上传修改好的图片到网页上，如</w:t>
      </w:r>
      <w:r w:rsidR="00A63C81">
        <w:fldChar w:fldCharType="begin"/>
      </w:r>
      <w:r w:rsidR="00A63C81">
        <w:instrText xml:space="preserve"> </w:instrText>
      </w:r>
      <w:r w:rsidR="00A63C81">
        <w:rPr>
          <w:rFonts w:hint="eastAsia"/>
        </w:rPr>
        <w:instrText>REF _Ref143260162 \h</w:instrText>
      </w:r>
      <w:r w:rsidR="00A63C81">
        <w:instrText xml:space="preserve"> </w:instrText>
      </w:r>
      <w:r w:rsidR="00A63C81">
        <w:fldChar w:fldCharType="separate"/>
      </w:r>
      <w:r w:rsidR="00A63C81">
        <w:rPr>
          <w:rFonts w:hint="eastAsia"/>
        </w:rPr>
        <w:t>图</w:t>
      </w:r>
      <w:r w:rsidR="00A63C81">
        <w:rPr>
          <w:rFonts w:hint="eastAsia"/>
        </w:rPr>
        <w:t xml:space="preserve"> </w:t>
      </w:r>
      <w:r w:rsidR="00A63C81">
        <w:rPr>
          <w:noProof/>
        </w:rPr>
        <w:t>5</w:t>
      </w:r>
      <w:r w:rsidR="00A63C81">
        <w:noBreakHyphen/>
        <w:t>3-2</w:t>
      </w:r>
      <w:r w:rsidR="00A63C81">
        <w:fldChar w:fldCharType="end"/>
      </w:r>
      <w:r>
        <w:rPr>
          <w:rFonts w:hint="eastAsia"/>
        </w:rPr>
        <w:t>步骤①所示。再单击【</w:t>
      </w:r>
      <w:r>
        <w:rPr>
          <w:rFonts w:hint="eastAsia"/>
        </w:rPr>
        <w:t>Convert</w:t>
      </w:r>
      <w:r>
        <w:rPr>
          <w:rFonts w:hint="eastAsia"/>
        </w:rPr>
        <w:t>】按钮即可进行</w:t>
      </w:r>
      <w:r>
        <w:rPr>
          <w:rFonts w:hint="eastAsia"/>
        </w:rPr>
        <w:t>C</w:t>
      </w:r>
      <w:r>
        <w:rPr>
          <w:rFonts w:hint="eastAsia"/>
        </w:rPr>
        <w:t>文件的生成，如</w:t>
      </w:r>
      <w:r w:rsidR="00A63C81">
        <w:fldChar w:fldCharType="begin"/>
      </w:r>
      <w:r w:rsidR="00A63C81">
        <w:instrText xml:space="preserve"> </w:instrText>
      </w:r>
      <w:r w:rsidR="00A63C81">
        <w:rPr>
          <w:rFonts w:hint="eastAsia"/>
        </w:rPr>
        <w:instrText>REF _Ref143260162 \h</w:instrText>
      </w:r>
      <w:r w:rsidR="00A63C81">
        <w:instrText xml:space="preserve"> </w:instrText>
      </w:r>
      <w:r w:rsidR="00A63C81">
        <w:fldChar w:fldCharType="separate"/>
      </w:r>
      <w:r w:rsidR="00A63C81">
        <w:rPr>
          <w:rFonts w:hint="eastAsia"/>
        </w:rPr>
        <w:t>图</w:t>
      </w:r>
      <w:r w:rsidR="00A63C81">
        <w:rPr>
          <w:rFonts w:hint="eastAsia"/>
        </w:rPr>
        <w:t xml:space="preserve"> </w:t>
      </w:r>
      <w:r w:rsidR="00A63C81">
        <w:rPr>
          <w:noProof/>
        </w:rPr>
        <w:t>5</w:t>
      </w:r>
      <w:r w:rsidR="00A63C81">
        <w:noBreakHyphen/>
        <w:t>3-2</w:t>
      </w:r>
      <w:r w:rsidR="00A63C81">
        <w:fldChar w:fldCharType="end"/>
      </w:r>
      <w:r>
        <w:rPr>
          <w:rFonts w:hint="eastAsia"/>
        </w:rPr>
        <w:t>步骤②所示，将生成的</w:t>
      </w:r>
      <w:r>
        <w:rPr>
          <w:rFonts w:hint="eastAsia"/>
        </w:rPr>
        <w:t>C</w:t>
      </w:r>
      <w:r>
        <w:rPr>
          <w:rFonts w:hint="eastAsia"/>
        </w:rPr>
        <w:t>文件</w:t>
      </w:r>
      <w:r>
        <w:rPr>
          <w:rFonts w:hint="eastAsia"/>
        </w:rPr>
        <w:t>xiuo</w:t>
      </w:r>
      <w:r>
        <w:t>s.c</w:t>
      </w:r>
      <w:r>
        <w:rPr>
          <w:rFonts w:hint="eastAsia"/>
        </w:rPr>
        <w:t>下载到本地。</w:t>
      </w:r>
    </w:p>
    <w:p w14:paraId="06DAE10A" w14:textId="17086050" w:rsidR="00E51270" w:rsidRDefault="00E51270" w:rsidP="00E51270">
      <w:pPr>
        <w:jc w:val="center"/>
      </w:pPr>
      <w:r>
        <w:rPr>
          <w:rFonts w:hint="eastAsia"/>
          <w:noProof/>
        </w:rPr>
        <w:lastRenderedPageBreak/>
        <w:drawing>
          <wp:inline distT="0" distB="0" distL="0" distR="0" wp14:anchorId="37639D0D" wp14:editId="038CDA36">
            <wp:extent cx="4703194" cy="3057754"/>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3" cstate="print">
                      <a:extLst>
                        <a:ext uri="{28A0092B-C50C-407E-A947-70E740481C1C}">
                          <a14:useLocalDpi xmlns:a14="http://schemas.microsoft.com/office/drawing/2010/main" val="0"/>
                        </a:ext>
                      </a:extLst>
                    </a:blip>
                    <a:srcRect l="18336" r="18330" b="15549"/>
                    <a:stretch/>
                  </pic:blipFill>
                  <pic:spPr bwMode="auto">
                    <a:xfrm>
                      <a:off x="0" y="0"/>
                      <a:ext cx="4717175" cy="3066843"/>
                    </a:xfrm>
                    <a:prstGeom prst="rect">
                      <a:avLst/>
                    </a:prstGeom>
                    <a:noFill/>
                    <a:ln>
                      <a:noFill/>
                    </a:ln>
                    <a:extLst>
                      <a:ext uri="{53640926-AAD7-44D8-BBD7-CCE9431645EC}">
                        <a14:shadowObscured xmlns:a14="http://schemas.microsoft.com/office/drawing/2010/main"/>
                      </a:ext>
                    </a:extLst>
                  </pic:spPr>
                </pic:pic>
              </a:graphicData>
            </a:graphic>
          </wp:inline>
        </w:drawing>
      </w:r>
    </w:p>
    <w:p w14:paraId="598FBF83" w14:textId="54941D86" w:rsidR="00E51270" w:rsidRDefault="00E51270" w:rsidP="00E51270">
      <w:pPr>
        <w:pStyle w:val="af8"/>
      </w:pPr>
      <w:bookmarkStart w:id="543" w:name="_Ref143260162"/>
      <w:r>
        <w:rPr>
          <w:rFonts w:hint="eastAsia"/>
        </w:rPr>
        <w:t>图</w:t>
      </w:r>
      <w:r>
        <w:rPr>
          <w:rFonts w:hint="eastAsia"/>
        </w:rPr>
        <w:t xml:space="preserve"> </w:t>
      </w:r>
      <w:bookmarkEnd w:id="543"/>
      <w:r>
        <w:fldChar w:fldCharType="begin"/>
      </w:r>
      <w:r>
        <w:instrText xml:space="preserve"> seq chapter \c </w:instrText>
      </w:r>
      <w:r>
        <w:fldChar w:fldCharType="separate"/>
      </w:r>
      <w:r>
        <w:rPr>
          <w:noProof/>
        </w:rPr>
        <w:t>5</w:t>
      </w:r>
      <w:r>
        <w:fldChar w:fldCharType="end"/>
      </w:r>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2</w:t>
      </w:r>
      <w:r>
        <w:fldChar w:fldCharType="end"/>
      </w:r>
      <w:r>
        <w:t xml:space="preserve"> L</w:t>
      </w:r>
      <w:r>
        <w:rPr>
          <w:rFonts w:hint="eastAsia"/>
        </w:rPr>
        <w:t>ittle</w:t>
      </w:r>
      <w:r>
        <w:t>VGL</w:t>
      </w:r>
      <w:r>
        <w:rPr>
          <w:rFonts w:hint="eastAsia"/>
        </w:rPr>
        <w:t>图片转换工具</w:t>
      </w:r>
    </w:p>
    <w:p w14:paraId="3E137B82" w14:textId="50AFEAE2" w:rsidR="00A63C81" w:rsidRDefault="00A63C81" w:rsidP="00A63C81">
      <w:pPr>
        <w:ind w:firstLineChars="200" w:firstLine="420"/>
      </w:pPr>
      <w:r>
        <w:rPr>
          <w:rFonts w:hint="eastAsia"/>
        </w:rPr>
        <w:t>（</w:t>
      </w:r>
      <w:r>
        <w:t>3</w:t>
      </w:r>
      <w:r>
        <w:rPr>
          <w:rFonts w:hint="eastAsia"/>
        </w:rPr>
        <w:t>）在生成的</w:t>
      </w:r>
      <w:r>
        <w:rPr>
          <w:rFonts w:hint="eastAsia"/>
        </w:rPr>
        <w:t>xiuos.</w:t>
      </w:r>
      <w:r>
        <w:t>c</w:t>
      </w:r>
      <w:r>
        <w:rPr>
          <w:rFonts w:hint="eastAsia"/>
        </w:rPr>
        <w:t>文件的末尾，声明了</w:t>
      </w:r>
      <w:r>
        <w:t>L</w:t>
      </w:r>
      <w:r>
        <w:rPr>
          <w:rFonts w:hint="eastAsia"/>
        </w:rPr>
        <w:t>ittle</w:t>
      </w:r>
      <w:r>
        <w:t>VGL</w:t>
      </w:r>
      <w:r>
        <w:rPr>
          <w:rFonts w:hint="eastAsia"/>
        </w:rPr>
        <w:t>定义的</w:t>
      </w:r>
      <w:r>
        <w:rPr>
          <w:rFonts w:hint="eastAsia"/>
        </w:rPr>
        <w:t>lv</w:t>
      </w:r>
      <w:r>
        <w:t>_img_dsc_t</w:t>
      </w:r>
      <w:r>
        <w:rPr>
          <w:rFonts w:hint="eastAsia"/>
        </w:rPr>
        <w:t>类型的变量，变量名与图片的文件名一致，其中包括了图片的颜色、长宽和对应的</w:t>
      </w:r>
      <w:r>
        <w:rPr>
          <w:rFonts w:hint="eastAsia"/>
        </w:rPr>
        <w:t>C</w:t>
      </w:r>
      <w:r>
        <w:rPr>
          <w:rFonts w:hint="eastAsia"/>
        </w:rPr>
        <w:t>数组信息。如</w:t>
      </w:r>
      <w:r w:rsidR="008F0EE4">
        <w:fldChar w:fldCharType="begin"/>
      </w:r>
      <w:r w:rsidR="008F0EE4">
        <w:instrText xml:space="preserve"> REF _Ref143260163 \h </w:instrText>
      </w:r>
      <w:r w:rsidR="008F0EE4">
        <w:fldChar w:fldCharType="separate"/>
      </w:r>
      <w:r w:rsidR="008F0EE4">
        <w:rPr>
          <w:rFonts w:hint="eastAsia"/>
        </w:rPr>
        <w:t>图</w:t>
      </w:r>
      <w:r w:rsidR="008F0EE4">
        <w:rPr>
          <w:rFonts w:hint="eastAsia"/>
        </w:rPr>
        <w:t xml:space="preserve"> </w:t>
      </w:r>
      <w:r w:rsidR="008F0EE4">
        <w:rPr>
          <w:noProof/>
        </w:rPr>
        <w:t>5</w:t>
      </w:r>
      <w:r w:rsidR="008F0EE4">
        <w:noBreakHyphen/>
        <w:t>3-3</w:t>
      </w:r>
      <w:r w:rsidR="008F0EE4">
        <w:fldChar w:fldCharType="end"/>
      </w:r>
      <w:r>
        <w:rPr>
          <w:rFonts w:hint="eastAsia"/>
        </w:rPr>
        <w:t>中的两个参数，第一个参数是图片的宽度，第二个参数是图片的高度，这两个参数在编译阶段需要通过</w:t>
      </w:r>
      <w:r>
        <w:rPr>
          <w:rFonts w:hint="eastAsia"/>
        </w:rPr>
        <w:t>menuconfig</w:t>
      </w:r>
      <w:r>
        <w:rPr>
          <w:rFonts w:hint="eastAsia"/>
        </w:rPr>
        <w:t>进行配置，以使显示的图片是期望的大小。</w:t>
      </w:r>
    </w:p>
    <w:p w14:paraId="513D7738" w14:textId="16D63B83" w:rsidR="00A63C81" w:rsidRPr="00A63C81" w:rsidRDefault="00A63C81" w:rsidP="00A63C81">
      <w:pPr>
        <w:jc w:val="center"/>
      </w:pPr>
      <w:r>
        <w:rPr>
          <w:noProof/>
        </w:rPr>
        <w:drawing>
          <wp:inline distT="0" distB="0" distL="0" distR="0" wp14:anchorId="33B5C39E" wp14:editId="5F1E529F">
            <wp:extent cx="3341410" cy="1476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341410" cy="1476000"/>
                    </a:xfrm>
                    <a:prstGeom prst="rect">
                      <a:avLst/>
                    </a:prstGeom>
                    <a:noFill/>
                    <a:ln>
                      <a:noFill/>
                    </a:ln>
                  </pic:spPr>
                </pic:pic>
              </a:graphicData>
            </a:graphic>
          </wp:inline>
        </w:drawing>
      </w:r>
    </w:p>
    <w:p w14:paraId="3CCC5F75" w14:textId="4DA2302F" w:rsidR="00E51270" w:rsidRPr="008F0EE4" w:rsidRDefault="00A63C81" w:rsidP="008F0EE4">
      <w:pPr>
        <w:pStyle w:val="af8"/>
        <w:rPr>
          <w:rStyle w:val="afb"/>
        </w:rPr>
      </w:pPr>
      <w:bookmarkStart w:id="544" w:name="_Ref143260163"/>
      <w:r>
        <w:rPr>
          <w:rFonts w:hint="eastAsia"/>
        </w:rPr>
        <w:t>图</w:t>
      </w:r>
      <w:r>
        <w:rPr>
          <w:rFonts w:hint="eastAsia"/>
        </w:rPr>
        <w:t xml:space="preserve"> </w:t>
      </w:r>
      <w:bookmarkEnd w:id="544"/>
      <w:r>
        <w:fldChar w:fldCharType="begin"/>
      </w:r>
      <w:r>
        <w:instrText xml:space="preserve"> seq chapter \c </w:instrText>
      </w:r>
      <w:r>
        <w:fldChar w:fldCharType="separate"/>
      </w:r>
      <w:r>
        <w:rPr>
          <w:noProof/>
        </w:rPr>
        <w:t>5</w:t>
      </w:r>
      <w:r>
        <w:fldChar w:fldCharType="end"/>
      </w:r>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3</w:t>
      </w:r>
      <w:r>
        <w:fldChar w:fldCharType="end"/>
      </w:r>
      <w:r w:rsidRPr="00A63C81">
        <w:t xml:space="preserve"> </w:t>
      </w:r>
      <w:r>
        <w:t>L</w:t>
      </w:r>
      <w:r>
        <w:rPr>
          <w:rFonts w:hint="eastAsia"/>
        </w:rPr>
        <w:t>ittle</w:t>
      </w:r>
      <w:r>
        <w:t>VGL</w:t>
      </w:r>
      <w:r>
        <w:rPr>
          <w:rFonts w:hint="eastAsia"/>
        </w:rPr>
        <w:t>图片</w:t>
      </w:r>
      <w:r w:rsidRPr="00826928">
        <w:rPr>
          <w:rFonts w:hint="eastAsia"/>
        </w:rPr>
        <w:t>C</w:t>
      </w:r>
      <w:r w:rsidRPr="00826928">
        <w:rPr>
          <w:rFonts w:hint="eastAsia"/>
        </w:rPr>
        <w:t>数组信息</w:t>
      </w:r>
    </w:p>
    <w:p w14:paraId="12E4DAD7" w14:textId="77777777" w:rsidR="008F0EE4" w:rsidRDefault="008F0EE4" w:rsidP="008F0EE4">
      <w:pPr>
        <w:ind w:firstLineChars="200" w:firstLine="420"/>
      </w:pPr>
      <w:r>
        <w:rPr>
          <w:rFonts w:hint="eastAsia"/>
        </w:rPr>
        <w:t>在</w:t>
      </w:r>
      <w:r>
        <w:t>APP_Framework/lib/lvgl/examples/assets</w:t>
      </w:r>
      <w:r>
        <w:rPr>
          <w:rFonts w:hint="eastAsia"/>
        </w:rPr>
        <w:t>目录保存了</w:t>
      </w:r>
      <w:r>
        <w:rPr>
          <w:rFonts w:hint="eastAsia"/>
        </w:rPr>
        <w:t>Little</w:t>
      </w:r>
      <w:r>
        <w:t>VGL</w:t>
      </w:r>
      <w:r>
        <w:rPr>
          <w:rFonts w:hint="eastAsia"/>
        </w:rPr>
        <w:t>库提供的一些图片及其转换后的</w:t>
      </w:r>
      <w:r>
        <w:rPr>
          <w:rFonts w:hint="eastAsia"/>
        </w:rPr>
        <w:t>C</w:t>
      </w:r>
      <w:r>
        <w:rPr>
          <w:rFonts w:hint="eastAsia"/>
        </w:rPr>
        <w:t>文件，这里注意需要将第</w:t>
      </w:r>
      <w:r>
        <w:rPr>
          <w:rFonts w:hint="eastAsia"/>
        </w:rPr>
        <w:t>2</w:t>
      </w:r>
      <w:r>
        <w:rPr>
          <w:rFonts w:hint="eastAsia"/>
        </w:rPr>
        <w:t>步中转换的</w:t>
      </w:r>
      <w:r>
        <w:rPr>
          <w:rFonts w:hint="eastAsia"/>
        </w:rPr>
        <w:t>x</w:t>
      </w:r>
      <w:r>
        <w:t>iuos.c</w:t>
      </w:r>
      <w:r>
        <w:rPr>
          <w:rFonts w:hint="eastAsia"/>
        </w:rPr>
        <w:t>文件拷贝到此目录下。</w:t>
      </w:r>
    </w:p>
    <w:p w14:paraId="70AC2CDD" w14:textId="77777777" w:rsidR="008F0EE4" w:rsidRDefault="008F0EE4" w:rsidP="008F0EE4">
      <w:pPr>
        <w:ind w:firstLineChars="200" w:firstLine="420"/>
      </w:pPr>
      <w:r>
        <w:rPr>
          <w:rFonts w:hint="eastAsia"/>
        </w:rPr>
        <w:t>在</w:t>
      </w:r>
      <w:r>
        <w:t>APP_Framework/lib/lvgl/exmaples/widgets/img</w:t>
      </w:r>
      <w:r>
        <w:rPr>
          <w:rFonts w:hint="eastAsia"/>
        </w:rPr>
        <w:t>目录下提供了图片显示的示例代码，本节将基于示例代码来完成此实验。为了能够完整显示</w:t>
      </w:r>
      <w:r>
        <w:rPr>
          <w:rFonts w:hint="eastAsia"/>
        </w:rPr>
        <w:t>xiuos</w:t>
      </w:r>
      <w:r>
        <w:t>.png</w:t>
      </w:r>
      <w:r>
        <w:rPr>
          <w:rFonts w:hint="eastAsia"/>
        </w:rPr>
        <w:t>这张图片，需要该目录下的</w:t>
      </w:r>
      <w:r w:rsidRPr="00826928">
        <w:t>lv_example_img_show.c</w:t>
      </w:r>
      <w:r>
        <w:rPr>
          <w:rFonts w:hint="eastAsia"/>
        </w:rPr>
        <w:t>文件中做两处修改，如代码</w:t>
      </w:r>
      <w:r>
        <w:rPr>
          <w:rFonts w:hint="eastAsia"/>
        </w:rPr>
        <w:t>5</w:t>
      </w:r>
      <w:r>
        <w:t>-3-1</w:t>
      </w:r>
      <w:r>
        <w:rPr>
          <w:rFonts w:hint="eastAsia"/>
        </w:rPr>
        <w:t>所示：代码行</w:t>
      </w:r>
      <w:r>
        <w:rPr>
          <w:rFonts w:hint="eastAsia"/>
        </w:rPr>
        <w:t>3</w:t>
      </w:r>
      <w:r>
        <w:rPr>
          <w:rFonts w:hint="eastAsia"/>
        </w:rPr>
        <w:t>和代码行</w:t>
      </w:r>
      <w:r>
        <w:rPr>
          <w:rFonts w:hint="eastAsia"/>
        </w:rPr>
        <w:t>5</w:t>
      </w:r>
      <w:r>
        <w:rPr>
          <w:rFonts w:hint="eastAsia"/>
        </w:rPr>
        <w:t>修改为</w:t>
      </w:r>
      <w:r w:rsidRPr="00AE391E">
        <w:rPr>
          <w:rFonts w:hint="eastAsia"/>
          <w:b/>
        </w:rPr>
        <w:t>xiuos</w:t>
      </w:r>
      <w:r>
        <w:rPr>
          <w:rFonts w:hint="eastAsia"/>
        </w:rPr>
        <w:t>，此处的</w:t>
      </w:r>
      <w:r>
        <w:rPr>
          <w:rFonts w:hint="eastAsia"/>
        </w:rPr>
        <w:t>xiuos</w:t>
      </w:r>
      <w:r>
        <w:rPr>
          <w:rFonts w:hint="eastAsia"/>
        </w:rPr>
        <w:t>变量就是</w:t>
      </w:r>
      <w:r>
        <w:rPr>
          <w:rFonts w:hint="eastAsia"/>
        </w:rPr>
        <w:t>xiuos.</w:t>
      </w:r>
      <w:r>
        <w:t>c</w:t>
      </w:r>
      <w:r>
        <w:rPr>
          <w:rFonts w:hint="eastAsia"/>
        </w:rPr>
        <w:t>文件末尾的</w:t>
      </w:r>
      <w:r w:rsidRPr="00AE391E">
        <w:t>lv_img_dsc_t</w:t>
      </w:r>
      <w:r>
        <w:rPr>
          <w:rFonts w:hint="eastAsia"/>
        </w:rPr>
        <w:t>类型的变量名。代码行</w:t>
      </w:r>
      <w:r>
        <w:rPr>
          <w:rFonts w:hint="eastAsia"/>
        </w:rPr>
        <w:t>7</w:t>
      </w:r>
      <w:r>
        <w:rPr>
          <w:rFonts w:hint="eastAsia"/>
        </w:rPr>
        <w:t>中的</w:t>
      </w:r>
      <w:r w:rsidRPr="00AE391E">
        <w:t>LVGL_WIDTH</w:t>
      </w:r>
      <w:r>
        <w:rPr>
          <w:rFonts w:hint="eastAsia"/>
        </w:rPr>
        <w:t>和</w:t>
      </w:r>
      <w:r w:rsidRPr="00AE391E">
        <w:t>LVGL_HEIGHT</w:t>
      </w:r>
      <w:r>
        <w:rPr>
          <w:rFonts w:hint="eastAsia"/>
        </w:rPr>
        <w:t>代表图片的宽和高，在编译阶段通过</w:t>
      </w:r>
      <w:r>
        <w:rPr>
          <w:rFonts w:hint="eastAsia"/>
        </w:rPr>
        <w:t>menuconfig</w:t>
      </w:r>
      <w:r>
        <w:rPr>
          <w:rFonts w:hint="eastAsia"/>
        </w:rPr>
        <w:t>进行配置，此处不用修改。</w:t>
      </w:r>
      <w:r w:rsidRPr="00D61562">
        <w:t>lv_example_img_show.c</w:t>
      </w:r>
      <w:r>
        <w:rPr>
          <w:rFonts w:hint="eastAsia"/>
        </w:rPr>
        <w:t>文件完成这两处修改后进行保存。</w:t>
      </w:r>
    </w:p>
    <w:p w14:paraId="7BDE6B98" w14:textId="5CE976A0" w:rsidR="008F0EE4" w:rsidRPr="00EA16DF" w:rsidRDefault="008F0EE4" w:rsidP="008F0EE4">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3</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1</w:t>
      </w:r>
      <w:r>
        <w:fldChar w:fldCharType="end"/>
      </w:r>
      <w:r>
        <w:t xml:space="preserve"> LVGL</w:t>
      </w:r>
      <w:r>
        <w:rPr>
          <w:rFonts w:hint="eastAsia"/>
        </w:rPr>
        <w:t>示例程序</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F0EE4" w:rsidRPr="00EA16DF" w14:paraId="30CD9C68" w14:textId="77777777" w:rsidTr="00CC22F6">
        <w:trPr>
          <w:jc w:val="center"/>
        </w:trPr>
        <w:tc>
          <w:tcPr>
            <w:tcW w:w="8296" w:type="dxa"/>
          </w:tcPr>
          <w:p w14:paraId="1ED28DEC" w14:textId="77777777" w:rsidR="008F0EE4" w:rsidRDefault="008F0EE4" w:rsidP="008F0EE4">
            <w:r>
              <w:t xml:space="preserve">01  void </w:t>
            </w:r>
            <w:r w:rsidRPr="00867EFB">
              <w:t xml:space="preserve">lv_example_show </w:t>
            </w:r>
            <w:r>
              <w:t>(void)</w:t>
            </w:r>
          </w:p>
          <w:p w14:paraId="0E9B5933" w14:textId="77777777" w:rsidR="008F0EE4" w:rsidRDefault="008F0EE4" w:rsidP="008F0EE4">
            <w:r>
              <w:t>02  {</w:t>
            </w:r>
          </w:p>
          <w:p w14:paraId="78B9B16C" w14:textId="77777777" w:rsidR="008F0EE4" w:rsidRDefault="008F0EE4" w:rsidP="008F0EE4">
            <w:r>
              <w:lastRenderedPageBreak/>
              <w:t>03      LV_IMG_DECLARE(</w:t>
            </w:r>
            <w:r w:rsidRPr="00867EFB">
              <w:rPr>
                <w:rFonts w:hint="eastAsia"/>
                <w:b/>
              </w:rPr>
              <w:t>xiuos</w:t>
            </w:r>
            <w:r>
              <w:t>);</w:t>
            </w:r>
          </w:p>
          <w:p w14:paraId="06D86969" w14:textId="77777777" w:rsidR="008F0EE4" w:rsidRDefault="008F0EE4" w:rsidP="008F0EE4">
            <w:r>
              <w:t>04      lv_obj_t * img1 = lv_img_create(lv_scr_act());</w:t>
            </w:r>
          </w:p>
          <w:p w14:paraId="37508749" w14:textId="77777777" w:rsidR="008F0EE4" w:rsidRDefault="008F0EE4" w:rsidP="008F0EE4">
            <w:r>
              <w:t>05      lv_img_set_src(img1, &amp;</w:t>
            </w:r>
            <w:r w:rsidRPr="00867EFB">
              <w:rPr>
                <w:rFonts w:hint="eastAsia"/>
                <w:b/>
              </w:rPr>
              <w:t>xiuos</w:t>
            </w:r>
            <w:r>
              <w:t>);</w:t>
            </w:r>
          </w:p>
          <w:p w14:paraId="2762C075" w14:textId="77777777" w:rsidR="008F0EE4" w:rsidRDefault="008F0EE4" w:rsidP="008F0EE4">
            <w:r>
              <w:t>06      lv_obj_align(img1, LV_ALIGN_CENTER, 0, -20);</w:t>
            </w:r>
          </w:p>
          <w:p w14:paraId="127E002E" w14:textId="77777777" w:rsidR="008F0EE4" w:rsidRDefault="008F0EE4" w:rsidP="008F0EE4">
            <w:r>
              <w:t xml:space="preserve">07      lv_obj_set_size(img1, </w:t>
            </w:r>
            <w:r w:rsidRPr="00867EFB">
              <w:t>LVGL_WIDTH, LVGL_HEIGHT</w:t>
            </w:r>
            <w:r>
              <w:t>);</w:t>
            </w:r>
          </w:p>
          <w:p w14:paraId="06D9969E" w14:textId="77777777" w:rsidR="008F0EE4" w:rsidRPr="007147D9" w:rsidRDefault="008F0EE4" w:rsidP="008F0EE4">
            <w:r>
              <w:rPr>
                <w:rFonts w:hint="eastAsia"/>
              </w:rPr>
              <w:t>0</w:t>
            </w:r>
            <w:r>
              <w:t>8</w:t>
            </w:r>
          </w:p>
          <w:p w14:paraId="6473DDD3" w14:textId="77777777" w:rsidR="008F0EE4" w:rsidRDefault="008F0EE4" w:rsidP="008F0EE4">
            <w:r>
              <w:t>09      lv_obj_t * img2 = lv_img_create(lv_scr_act());</w:t>
            </w:r>
          </w:p>
          <w:p w14:paraId="4C11CADB" w14:textId="77777777" w:rsidR="008F0EE4" w:rsidRDefault="008F0EE4" w:rsidP="008F0EE4">
            <w:r>
              <w:t>10      lv_img_set_src(img2, LV_SYMBOL_OK "Accept");</w:t>
            </w:r>
          </w:p>
          <w:p w14:paraId="61A02047" w14:textId="77777777" w:rsidR="008F0EE4" w:rsidRDefault="008F0EE4" w:rsidP="008F0EE4">
            <w:r>
              <w:t>11      lv_obj_align_to(img2, img1, LV_ALIGN_OUT_BOTTOM_MID, 0, 20);</w:t>
            </w:r>
          </w:p>
          <w:p w14:paraId="57033323" w14:textId="77777777" w:rsidR="008F0EE4" w:rsidRPr="00EA16DF" w:rsidRDefault="008F0EE4" w:rsidP="008F0EE4">
            <w:pPr>
              <w:rPr>
                <w:sz w:val="18"/>
              </w:rPr>
            </w:pPr>
            <w:r>
              <w:t>12  }</w:t>
            </w:r>
          </w:p>
        </w:tc>
      </w:tr>
    </w:tbl>
    <w:p w14:paraId="4A7B350F" w14:textId="73E97D48" w:rsidR="00A63C81" w:rsidRDefault="008F0EE4" w:rsidP="008F0EE4">
      <w:pPr>
        <w:ind w:firstLineChars="200" w:firstLine="420"/>
      </w:pPr>
      <w:r>
        <w:rPr>
          <w:rFonts w:hint="eastAsia"/>
        </w:rPr>
        <w:lastRenderedPageBreak/>
        <w:t>（</w:t>
      </w:r>
      <w:r>
        <w:rPr>
          <w:rFonts w:hint="eastAsia"/>
        </w:rPr>
        <w:t>4</w:t>
      </w:r>
      <w:r>
        <w:rPr>
          <w:rFonts w:hint="eastAsia"/>
        </w:rPr>
        <w:t>）代码修改后开始进行编译，在终端输入“</w:t>
      </w:r>
      <w:r w:rsidRPr="003A2829">
        <w:rPr>
          <w:rFonts w:hint="eastAsia"/>
        </w:rPr>
        <w:t>make BOARD=edu-</w:t>
      </w:r>
      <w:r>
        <w:rPr>
          <w:rFonts w:hint="eastAsia"/>
        </w:rPr>
        <w:t>riscv</w:t>
      </w:r>
      <w:r>
        <w:t>64</w:t>
      </w:r>
      <w:r w:rsidRPr="003A2829">
        <w:rPr>
          <w:rFonts w:hint="eastAsia"/>
        </w:rPr>
        <w:t xml:space="preserve"> menuconfig</w:t>
      </w:r>
      <w:r>
        <w:rPr>
          <w:rFonts w:hint="eastAsia"/>
        </w:rPr>
        <w:t>”</w:t>
      </w:r>
      <w:r w:rsidRPr="003A2829">
        <w:rPr>
          <w:rFonts w:hint="eastAsia"/>
        </w:rPr>
        <w:t>命令，进入编译配置菜单，</w:t>
      </w:r>
      <w:r>
        <w:rPr>
          <w:rFonts w:hint="eastAsia"/>
        </w:rPr>
        <w:t>首先需要启用</w:t>
      </w:r>
      <w:r>
        <w:t>LCD</w:t>
      </w:r>
      <w:r>
        <w:rPr>
          <w:rFonts w:hint="eastAsia"/>
        </w:rPr>
        <w:t>相关硬件，具体的步骤为【</w:t>
      </w:r>
      <w:r>
        <w:rPr>
          <w:rFonts w:hint="eastAsia"/>
        </w:rPr>
        <w:t>ed</w:t>
      </w:r>
      <w:r>
        <w:t>u-riscv64 feature</w:t>
      </w:r>
      <w:r>
        <w:rPr>
          <w:rFonts w:hint="eastAsia"/>
        </w:rPr>
        <w:t>】</w:t>
      </w:r>
      <w:r w:rsidRPr="006534F5">
        <w:sym w:font="Wingdings" w:char="F0E0"/>
      </w:r>
      <w:r>
        <w:rPr>
          <w:rFonts w:hint="eastAsia"/>
        </w:rPr>
        <w:t>使能【</w:t>
      </w:r>
      <w:r>
        <w:t>Using LCD device</w:t>
      </w:r>
      <w:r>
        <w:rPr>
          <w:rFonts w:hint="eastAsia"/>
        </w:rPr>
        <w:t>】，如图</w:t>
      </w:r>
      <w:r>
        <w:rPr>
          <w:rFonts w:hint="eastAsia"/>
        </w:rPr>
        <w:t>5</w:t>
      </w:r>
      <w:r>
        <w:t>-3-4</w:t>
      </w:r>
      <w:r>
        <w:rPr>
          <w:rFonts w:hint="eastAsia"/>
        </w:rPr>
        <w:t>所示。</w:t>
      </w:r>
    </w:p>
    <w:p w14:paraId="5F782FC3" w14:textId="7D0269A6" w:rsidR="008F0EE4" w:rsidRPr="008F0EE4" w:rsidRDefault="008F0EE4" w:rsidP="008F0EE4">
      <w:pPr>
        <w:ind w:firstLineChars="200" w:firstLine="420"/>
      </w:pPr>
      <w:r>
        <w:rPr>
          <w:rFonts w:hint="eastAsia"/>
        </w:rPr>
        <w:t>除此之外，还需要启用</w:t>
      </w:r>
      <w:r>
        <w:rPr>
          <w:rFonts w:hint="eastAsia"/>
        </w:rPr>
        <w:t>Little</w:t>
      </w:r>
      <w:r>
        <w:t>VGL</w:t>
      </w:r>
      <w:r>
        <w:rPr>
          <w:rFonts w:hint="eastAsia"/>
        </w:rPr>
        <w:t>库，回到主菜单，依次选择【</w:t>
      </w:r>
      <w:r>
        <w:rPr>
          <w:rFonts w:hint="eastAsia"/>
        </w:rPr>
        <w:t>A</w:t>
      </w:r>
      <w:r>
        <w:t>PP_F</w:t>
      </w:r>
      <w:r>
        <w:rPr>
          <w:rFonts w:hint="eastAsia"/>
        </w:rPr>
        <w:t>ramework</w:t>
      </w:r>
      <w:r>
        <w:rPr>
          <w:rFonts w:hint="eastAsia"/>
        </w:rPr>
        <w:t>】</w:t>
      </w:r>
      <w:r w:rsidRPr="006534F5">
        <w:sym w:font="Wingdings" w:char="F0E0"/>
      </w:r>
      <w:r>
        <w:rPr>
          <w:rFonts w:hint="eastAsia"/>
        </w:rPr>
        <w:t>【</w:t>
      </w:r>
      <w:r>
        <w:rPr>
          <w:rFonts w:hint="eastAsia"/>
        </w:rPr>
        <w:t>app</w:t>
      </w:r>
      <w:r>
        <w:t xml:space="preserve"> </w:t>
      </w:r>
      <w:r>
        <w:rPr>
          <w:rFonts w:hint="eastAsia"/>
        </w:rPr>
        <w:t>lib</w:t>
      </w:r>
      <w:r>
        <w:rPr>
          <w:rFonts w:hint="eastAsia"/>
        </w:rPr>
        <w:t>】</w:t>
      </w:r>
      <w:r w:rsidRPr="006534F5">
        <w:sym w:font="Wingdings" w:char="F0E0"/>
      </w:r>
      <w:r>
        <w:rPr>
          <w:rFonts w:hint="eastAsia"/>
        </w:rPr>
        <w:t>【</w:t>
      </w:r>
      <w:r>
        <w:rPr>
          <w:rFonts w:hint="eastAsia"/>
        </w:rPr>
        <w:t>lib</w:t>
      </w:r>
      <w:r>
        <w:t xml:space="preserve"> using LVGL</w:t>
      </w:r>
      <w:r>
        <w:rPr>
          <w:rFonts w:hint="eastAsia"/>
        </w:rPr>
        <w:t>】，使能【</w:t>
      </w:r>
      <w:r>
        <w:rPr>
          <w:rFonts w:hint="eastAsia"/>
        </w:rPr>
        <w:t>Enable</w:t>
      </w:r>
      <w:r>
        <w:t xml:space="preserve"> L</w:t>
      </w:r>
      <w:r>
        <w:rPr>
          <w:rFonts w:hint="eastAsia"/>
        </w:rPr>
        <w:t>ittle</w:t>
      </w:r>
      <w:r>
        <w:t>VGL</w:t>
      </w:r>
      <w:r>
        <w:rPr>
          <w:rFonts w:hint="eastAsia"/>
        </w:rPr>
        <w:t>】即可，如</w:t>
      </w:r>
      <w:r>
        <w:fldChar w:fldCharType="begin"/>
      </w:r>
      <w:r>
        <w:instrText xml:space="preserve"> </w:instrText>
      </w:r>
      <w:r>
        <w:rPr>
          <w:rFonts w:hint="eastAsia"/>
        </w:rPr>
        <w:instrText>REF _Ref143260162 \h</w:instrText>
      </w:r>
      <w:r>
        <w:instrText xml:space="preserve"> </w:instrText>
      </w:r>
      <w:r>
        <w:fldChar w:fldCharType="separate"/>
      </w:r>
      <w:r>
        <w:rPr>
          <w:rFonts w:hint="eastAsia"/>
        </w:rPr>
        <w:t>图</w:t>
      </w:r>
      <w:r>
        <w:rPr>
          <w:rFonts w:hint="eastAsia"/>
        </w:rPr>
        <w:t xml:space="preserve"> </w:t>
      </w:r>
      <w:r>
        <w:rPr>
          <w:noProof/>
        </w:rPr>
        <w:t>5</w:t>
      </w:r>
      <w:r>
        <w:noBreakHyphen/>
        <w:t>3-5</w:t>
      </w:r>
      <w:r>
        <w:fldChar w:fldCharType="end"/>
      </w:r>
      <w:r>
        <w:rPr>
          <w:rFonts w:hint="eastAsia"/>
        </w:rPr>
        <w:t>和</w:t>
      </w:r>
      <w:r>
        <w:fldChar w:fldCharType="begin"/>
      </w:r>
      <w:r>
        <w:instrText xml:space="preserve"> REF _Ref143260163 \h </w:instrText>
      </w:r>
      <w:r>
        <w:fldChar w:fldCharType="separate"/>
      </w:r>
      <w:r>
        <w:rPr>
          <w:rFonts w:hint="eastAsia"/>
        </w:rPr>
        <w:t>图</w:t>
      </w:r>
      <w:r>
        <w:rPr>
          <w:rFonts w:hint="eastAsia"/>
        </w:rPr>
        <w:t xml:space="preserve"> </w:t>
      </w:r>
      <w:r>
        <w:rPr>
          <w:noProof/>
        </w:rPr>
        <w:t>5</w:t>
      </w:r>
      <w:r>
        <w:noBreakHyphen/>
        <w:t>3-6</w:t>
      </w:r>
      <w:r>
        <w:fldChar w:fldCharType="end"/>
      </w:r>
      <w:r>
        <w:rPr>
          <w:rFonts w:hint="eastAsia"/>
        </w:rPr>
        <w:t>所示。</w:t>
      </w:r>
    </w:p>
    <w:p w14:paraId="4D47A102" w14:textId="7CBDD47B" w:rsidR="0004295A" w:rsidRDefault="00324DCA" w:rsidP="00324DCA">
      <w:pPr>
        <w:keepNext/>
        <w:jc w:val="center"/>
      </w:pPr>
      <w:r w:rsidRPr="00324DCA">
        <w:rPr>
          <w:noProof/>
        </w:rPr>
        <w:drawing>
          <wp:inline distT="0" distB="0" distL="0" distR="0" wp14:anchorId="229B1C5B" wp14:editId="748C8B79">
            <wp:extent cx="4546800" cy="2538000"/>
            <wp:effectExtent l="0" t="0" r="635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546800" cy="2538000"/>
                    </a:xfrm>
                    <a:prstGeom prst="rect">
                      <a:avLst/>
                    </a:prstGeom>
                  </pic:spPr>
                </pic:pic>
              </a:graphicData>
            </a:graphic>
          </wp:inline>
        </w:drawing>
      </w:r>
    </w:p>
    <w:p w14:paraId="198D77E9" w14:textId="1EFD36A1" w:rsidR="008F0EE4" w:rsidRDefault="008F0EE4" w:rsidP="008F0EE4">
      <w:pPr>
        <w:pStyle w:val="af8"/>
      </w:pPr>
      <w:bookmarkStart w:id="545" w:name="_Ref143269347"/>
      <w:r>
        <w:rPr>
          <w:rFonts w:hint="eastAsia"/>
        </w:rPr>
        <w:t>图</w:t>
      </w:r>
      <w:r>
        <w:rPr>
          <w:rFonts w:hint="eastAsia"/>
        </w:rPr>
        <w:t xml:space="preserve"> </w:t>
      </w:r>
      <w:bookmarkEnd w:id="545"/>
      <w:r>
        <w:fldChar w:fldCharType="begin"/>
      </w:r>
      <w:r>
        <w:instrText xml:space="preserve"> seq chapter \c </w:instrText>
      </w:r>
      <w:r>
        <w:fldChar w:fldCharType="separate"/>
      </w:r>
      <w:r>
        <w:rPr>
          <w:noProof/>
        </w:rPr>
        <w:t>5</w:t>
      </w:r>
      <w:r>
        <w:fldChar w:fldCharType="end"/>
      </w:r>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4</w:t>
      </w:r>
      <w:r>
        <w:fldChar w:fldCharType="end"/>
      </w:r>
      <w:r>
        <w:t xml:space="preserve"> </w:t>
      </w:r>
      <w:r>
        <w:rPr>
          <w:rFonts w:hint="eastAsia"/>
        </w:rPr>
        <w:t>使能</w:t>
      </w:r>
      <w:r>
        <w:rPr>
          <w:rFonts w:hint="eastAsia"/>
        </w:rPr>
        <w:t>Using</w:t>
      </w:r>
      <w:r>
        <w:t xml:space="preserve"> LCD </w:t>
      </w:r>
      <w:r>
        <w:rPr>
          <w:rFonts w:hint="eastAsia"/>
        </w:rPr>
        <w:t>device</w:t>
      </w:r>
    </w:p>
    <w:p w14:paraId="436BDB22" w14:textId="286D41B7" w:rsidR="0004295A" w:rsidRDefault="00324DCA" w:rsidP="00324DCA">
      <w:pPr>
        <w:keepNext/>
        <w:jc w:val="center"/>
      </w:pPr>
      <w:r w:rsidRPr="00324DCA">
        <w:rPr>
          <w:noProof/>
        </w:rPr>
        <w:lastRenderedPageBreak/>
        <w:drawing>
          <wp:inline distT="0" distB="0" distL="0" distR="0" wp14:anchorId="027EC248" wp14:editId="35C85A9D">
            <wp:extent cx="4546800" cy="2530800"/>
            <wp:effectExtent l="0" t="0" r="6350" b="317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546800" cy="2530800"/>
                    </a:xfrm>
                    <a:prstGeom prst="rect">
                      <a:avLst/>
                    </a:prstGeom>
                  </pic:spPr>
                </pic:pic>
              </a:graphicData>
            </a:graphic>
          </wp:inline>
        </w:drawing>
      </w:r>
    </w:p>
    <w:p w14:paraId="29A17C86" w14:textId="0FEB3CAA" w:rsidR="0004295A" w:rsidRDefault="0004295A" w:rsidP="0004295A">
      <w:pPr>
        <w:pStyle w:val="af8"/>
        <w:tabs>
          <w:tab w:val="center" w:pos="4153"/>
        </w:tabs>
        <w:jc w:val="left"/>
      </w:pPr>
      <w:r>
        <w:tab/>
      </w:r>
      <w:bookmarkStart w:id="546" w:name="_Ref143270280"/>
      <w:r w:rsidR="008F0EE4">
        <w:rPr>
          <w:rFonts w:hint="eastAsia"/>
        </w:rPr>
        <w:t>图</w:t>
      </w:r>
      <w:r w:rsidR="008F0EE4">
        <w:rPr>
          <w:rFonts w:hint="eastAsia"/>
        </w:rPr>
        <w:t xml:space="preserve"> </w:t>
      </w:r>
      <w:bookmarkEnd w:id="546"/>
      <w:r w:rsidR="008F0EE4">
        <w:fldChar w:fldCharType="begin"/>
      </w:r>
      <w:r w:rsidR="008F0EE4">
        <w:instrText xml:space="preserve"> seq chapter \c </w:instrText>
      </w:r>
      <w:r w:rsidR="008F0EE4">
        <w:fldChar w:fldCharType="separate"/>
      </w:r>
      <w:r w:rsidR="008F0EE4">
        <w:rPr>
          <w:noProof/>
        </w:rPr>
        <w:t>5</w:t>
      </w:r>
      <w:r w:rsidR="008F0EE4">
        <w:fldChar w:fldCharType="end"/>
      </w:r>
      <w:r w:rsidR="008F0EE4">
        <w:t>-</w:t>
      </w:r>
      <w:r w:rsidR="008F0EE4">
        <w:fldChar w:fldCharType="begin"/>
      </w:r>
      <w:r w:rsidR="008F0EE4">
        <w:instrText xml:space="preserve"> seq subchapter \c \s 1</w:instrText>
      </w:r>
      <w:r w:rsidR="008F0EE4">
        <w:fldChar w:fldCharType="separate"/>
      </w:r>
      <w:r w:rsidR="008F0EE4">
        <w:rPr>
          <w:noProof/>
        </w:rPr>
        <w:t>3</w:t>
      </w:r>
      <w:r w:rsidR="008F0EE4">
        <w:fldChar w:fldCharType="end"/>
      </w:r>
      <w:r w:rsidR="008F0EE4">
        <w:t>-</w:t>
      </w:r>
      <w:r w:rsidR="008F0EE4">
        <w:fldChar w:fldCharType="begin"/>
      </w:r>
      <w:r w:rsidR="008F0EE4">
        <w:instrText xml:space="preserve"> </w:instrText>
      </w:r>
      <w:r w:rsidR="008F0EE4">
        <w:rPr>
          <w:rFonts w:hint="eastAsia"/>
        </w:rPr>
        <w:instrText xml:space="preserve">SEQ </w:instrText>
      </w:r>
      <w:r w:rsidR="008F0EE4">
        <w:rPr>
          <w:rFonts w:hint="eastAsia"/>
        </w:rPr>
        <w:instrText>图</w:instrText>
      </w:r>
      <w:r w:rsidR="008F0EE4">
        <w:rPr>
          <w:rFonts w:hint="eastAsia"/>
        </w:rPr>
        <w:instrText xml:space="preserve"> \* ARABIC \s </w:instrText>
      </w:r>
      <w:r w:rsidR="008F0EE4">
        <w:instrText xml:space="preserve">2 </w:instrText>
      </w:r>
      <w:r w:rsidR="008F0EE4">
        <w:fldChar w:fldCharType="separate"/>
      </w:r>
      <w:r w:rsidR="008F0EE4">
        <w:rPr>
          <w:noProof/>
        </w:rPr>
        <w:t>5</w:t>
      </w:r>
      <w:r w:rsidR="008F0EE4">
        <w:fldChar w:fldCharType="end"/>
      </w:r>
      <w:r w:rsidR="008F0EE4">
        <w:t xml:space="preserve"> </w:t>
      </w:r>
      <w:r>
        <w:rPr>
          <w:rFonts w:hint="eastAsia"/>
        </w:rPr>
        <w:t>选择</w:t>
      </w:r>
      <w:r>
        <w:rPr>
          <w:rFonts w:hint="eastAsia"/>
        </w:rPr>
        <w:t>lib</w:t>
      </w:r>
      <w:r>
        <w:t xml:space="preserve"> </w:t>
      </w:r>
      <w:r>
        <w:rPr>
          <w:rFonts w:hint="eastAsia"/>
        </w:rPr>
        <w:t>using</w:t>
      </w:r>
      <w:r>
        <w:t xml:space="preserve"> LVGL</w:t>
      </w:r>
    </w:p>
    <w:p w14:paraId="74DAD458" w14:textId="3015C68E" w:rsidR="0004295A" w:rsidRDefault="00324DCA" w:rsidP="00324DCA">
      <w:pPr>
        <w:keepNext/>
        <w:jc w:val="center"/>
      </w:pPr>
      <w:r w:rsidRPr="00324DCA">
        <w:rPr>
          <w:noProof/>
        </w:rPr>
        <w:drawing>
          <wp:inline distT="0" distB="0" distL="0" distR="0" wp14:anchorId="4E6EF38D" wp14:editId="7DFE0FB7">
            <wp:extent cx="4546800" cy="2545200"/>
            <wp:effectExtent l="0" t="0" r="6350" b="762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546800" cy="2545200"/>
                    </a:xfrm>
                    <a:prstGeom prst="rect">
                      <a:avLst/>
                    </a:prstGeom>
                  </pic:spPr>
                </pic:pic>
              </a:graphicData>
            </a:graphic>
          </wp:inline>
        </w:drawing>
      </w:r>
    </w:p>
    <w:p w14:paraId="1BF57B27" w14:textId="02C3F5F4" w:rsidR="0004295A" w:rsidRDefault="008F0EE4" w:rsidP="0004295A">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6</w:t>
      </w:r>
      <w:r>
        <w:fldChar w:fldCharType="end"/>
      </w:r>
      <w:r>
        <w:t xml:space="preserve"> </w:t>
      </w:r>
      <w:r w:rsidR="0004295A">
        <w:rPr>
          <w:rFonts w:hint="eastAsia"/>
        </w:rPr>
        <w:t>使能</w:t>
      </w:r>
      <w:r w:rsidR="0004295A">
        <w:rPr>
          <w:rFonts w:hint="eastAsia"/>
        </w:rPr>
        <w:t>Enable</w:t>
      </w:r>
      <w:r w:rsidR="0004295A">
        <w:t xml:space="preserve"> L</w:t>
      </w:r>
      <w:r w:rsidR="0004295A">
        <w:rPr>
          <w:rFonts w:hint="eastAsia"/>
        </w:rPr>
        <w:t>ittle</w:t>
      </w:r>
      <w:r w:rsidR="0004295A">
        <w:t>VGL</w:t>
      </w:r>
    </w:p>
    <w:p w14:paraId="299BABD2" w14:textId="5BF6D1C0" w:rsidR="008F0EE4" w:rsidRDefault="008F0EE4" w:rsidP="0004295A">
      <w:pPr>
        <w:ind w:firstLineChars="200" w:firstLine="420"/>
      </w:pPr>
      <w:r>
        <w:rPr>
          <w:rFonts w:hint="eastAsia"/>
        </w:rPr>
        <w:t>最后还要配置图片的宽度和高度信息，这里的宽度和高度信息来源于</w:t>
      </w:r>
      <w:r w:rsidRPr="00047905">
        <w:rPr>
          <w:rFonts w:hint="eastAsia"/>
        </w:rPr>
        <w:t>如图</w:t>
      </w:r>
      <w:r w:rsidRPr="00047905">
        <w:rPr>
          <w:rFonts w:hint="eastAsia"/>
        </w:rPr>
        <w:t>5-3</w:t>
      </w:r>
      <w:r>
        <w:t>-</w:t>
      </w:r>
      <w:r w:rsidRPr="00047905">
        <w:rPr>
          <w:rFonts w:hint="eastAsia"/>
        </w:rPr>
        <w:t>3</w:t>
      </w:r>
      <w:r w:rsidRPr="00047905">
        <w:rPr>
          <w:rFonts w:hint="eastAsia"/>
        </w:rPr>
        <w:t>中的两个参数</w:t>
      </w:r>
      <w:r>
        <w:rPr>
          <w:rFonts w:hint="eastAsia"/>
        </w:rPr>
        <w:t>，配置过程如图</w:t>
      </w:r>
      <w:r>
        <w:rPr>
          <w:rFonts w:hint="eastAsia"/>
        </w:rPr>
        <w:t>5</w:t>
      </w:r>
      <w:r>
        <w:t>-3-7</w:t>
      </w:r>
      <w:r>
        <w:rPr>
          <w:rFonts w:hint="eastAsia"/>
        </w:rPr>
        <w:t>和图</w:t>
      </w:r>
      <w:r>
        <w:rPr>
          <w:rFonts w:hint="eastAsia"/>
        </w:rPr>
        <w:t>5</w:t>
      </w:r>
      <w:r>
        <w:t>-3-8</w:t>
      </w:r>
      <w:r>
        <w:rPr>
          <w:rFonts w:hint="eastAsia"/>
        </w:rPr>
        <w:t>所示，填入两个参数的具体值</w:t>
      </w:r>
      <w:r>
        <w:rPr>
          <w:rFonts w:hint="eastAsia"/>
        </w:rPr>
        <w:t>:</w:t>
      </w:r>
    </w:p>
    <w:p w14:paraId="3AE41B44" w14:textId="10D1F030" w:rsidR="008F0EE4" w:rsidRDefault="005F3606" w:rsidP="005F3606">
      <w:pPr>
        <w:jc w:val="center"/>
      </w:pPr>
      <w:r w:rsidRPr="005F3606">
        <w:rPr>
          <w:noProof/>
        </w:rPr>
        <w:lastRenderedPageBreak/>
        <w:drawing>
          <wp:inline distT="0" distB="0" distL="0" distR="0" wp14:anchorId="60F828FE" wp14:editId="3E7D3490">
            <wp:extent cx="4550400" cy="253440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550400" cy="2534400"/>
                    </a:xfrm>
                    <a:prstGeom prst="rect">
                      <a:avLst/>
                    </a:prstGeom>
                  </pic:spPr>
                </pic:pic>
              </a:graphicData>
            </a:graphic>
          </wp:inline>
        </w:drawing>
      </w:r>
    </w:p>
    <w:p w14:paraId="584FED68" w14:textId="7F5A5DDA" w:rsidR="005F3606" w:rsidRDefault="005F3606" w:rsidP="005F3606">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7</w:t>
      </w:r>
      <w:r>
        <w:fldChar w:fldCharType="end"/>
      </w:r>
      <w:r>
        <w:t xml:space="preserve"> </w:t>
      </w:r>
      <w:r>
        <w:rPr>
          <w:rFonts w:hint="eastAsia"/>
        </w:rPr>
        <w:t>选择</w:t>
      </w:r>
      <w:r>
        <w:rPr>
          <w:rFonts w:hint="eastAsia"/>
        </w:rPr>
        <w:t>l</w:t>
      </w:r>
      <w:r>
        <w:t>vgl image display parameter settings</w:t>
      </w:r>
    </w:p>
    <w:p w14:paraId="28ECE29B" w14:textId="19447272" w:rsidR="005F3606" w:rsidRDefault="005F3606" w:rsidP="005F3606">
      <w:pPr>
        <w:jc w:val="center"/>
      </w:pPr>
      <w:r w:rsidRPr="005F3606">
        <w:rPr>
          <w:noProof/>
        </w:rPr>
        <w:drawing>
          <wp:inline distT="0" distB="0" distL="0" distR="0" wp14:anchorId="71E74924" wp14:editId="16AD7180">
            <wp:extent cx="4546800" cy="2552400"/>
            <wp:effectExtent l="0" t="0" r="635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546800" cy="2552400"/>
                    </a:xfrm>
                    <a:prstGeom prst="rect">
                      <a:avLst/>
                    </a:prstGeom>
                  </pic:spPr>
                </pic:pic>
              </a:graphicData>
            </a:graphic>
          </wp:inline>
        </w:drawing>
      </w:r>
    </w:p>
    <w:p w14:paraId="745C40B7" w14:textId="56593CC0" w:rsidR="005F3606" w:rsidRDefault="005F3606" w:rsidP="005F3606">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8</w:t>
      </w:r>
      <w:r>
        <w:fldChar w:fldCharType="end"/>
      </w:r>
      <w:r>
        <w:t xml:space="preserve"> </w:t>
      </w:r>
      <w:r w:rsidRPr="00041A6F">
        <w:rPr>
          <w:rFonts w:hint="eastAsia"/>
        </w:rPr>
        <w:t>配置图片的宽度和高度信息</w:t>
      </w:r>
    </w:p>
    <w:p w14:paraId="30924710" w14:textId="20DC07E0" w:rsidR="005F3606" w:rsidRDefault="005F3606" w:rsidP="0004295A">
      <w:pPr>
        <w:ind w:firstLineChars="200" w:firstLine="420"/>
      </w:pPr>
      <w:r>
        <w:rPr>
          <w:rFonts w:hint="eastAsia"/>
        </w:rPr>
        <w:t>退出</w:t>
      </w:r>
      <w:r>
        <w:rPr>
          <w:rFonts w:hint="eastAsia"/>
        </w:rPr>
        <w:t>menuconfig</w:t>
      </w:r>
      <w:r>
        <w:rPr>
          <w:rFonts w:hint="eastAsia"/>
        </w:rPr>
        <w:t>，</w:t>
      </w:r>
      <w:r w:rsidRPr="006D523E">
        <w:rPr>
          <w:rFonts w:hint="eastAsia"/>
        </w:rPr>
        <w:t>继续在终端执行</w:t>
      </w:r>
      <w:r>
        <w:rPr>
          <w:rFonts w:hint="eastAsia"/>
        </w:rPr>
        <w:t>“</w:t>
      </w:r>
      <w:r w:rsidRPr="006D523E">
        <w:rPr>
          <w:rFonts w:hint="eastAsia"/>
        </w:rPr>
        <w:t>make BOARD=edu-riscv64</w:t>
      </w:r>
      <w:r>
        <w:rPr>
          <w:rFonts w:hint="eastAsia"/>
        </w:rPr>
        <w:t>”</w:t>
      </w:r>
      <w:r w:rsidRPr="006D523E">
        <w:rPr>
          <w:rFonts w:hint="eastAsia"/>
        </w:rPr>
        <w:t>命令</w:t>
      </w:r>
      <w:r>
        <w:rPr>
          <w:rFonts w:hint="eastAsia"/>
        </w:rPr>
        <w:t>进行编译，编译完成后</w:t>
      </w:r>
      <w:r w:rsidRPr="00D61562">
        <w:rPr>
          <w:rFonts w:hint="eastAsia"/>
        </w:rPr>
        <w:t>烧录</w:t>
      </w:r>
      <w:r w:rsidRPr="00D61562">
        <w:rPr>
          <w:rFonts w:hint="eastAsia"/>
        </w:rPr>
        <w:t>bin</w:t>
      </w:r>
      <w:r w:rsidRPr="00D61562">
        <w:rPr>
          <w:rFonts w:hint="eastAsia"/>
        </w:rPr>
        <w:t>文件</w:t>
      </w:r>
      <w:r>
        <w:rPr>
          <w:rFonts w:hint="eastAsia"/>
        </w:rPr>
        <w:t>，启动终端即可在控制台运行</w:t>
      </w:r>
      <w:r>
        <w:rPr>
          <w:rFonts w:hint="eastAsia"/>
        </w:rPr>
        <w:t>Little</w:t>
      </w:r>
      <w:r>
        <w:t>VGL</w:t>
      </w:r>
      <w:r>
        <w:rPr>
          <w:rFonts w:hint="eastAsia"/>
        </w:rPr>
        <w:t>显示图片的命令</w:t>
      </w:r>
      <w:r w:rsidR="00570226">
        <w:rPr>
          <w:rFonts w:hint="eastAsia"/>
        </w:rPr>
        <w:t>“</w:t>
      </w:r>
      <w:r w:rsidRPr="00570226">
        <w:t>lvgl_demo_init</w:t>
      </w:r>
      <w:r w:rsidR="00570226" w:rsidRPr="00570226">
        <w:rPr>
          <w:rFonts w:hint="eastAsia"/>
        </w:rPr>
        <w:t>”</w:t>
      </w:r>
      <w:r w:rsidRPr="00570226">
        <w:rPr>
          <w:rFonts w:hint="eastAsia"/>
        </w:rPr>
        <w:t>，</w:t>
      </w:r>
      <w:r>
        <w:rPr>
          <w:rFonts w:hint="eastAsia"/>
        </w:rPr>
        <w:t>若执行无误，将会在</w:t>
      </w:r>
      <w:r>
        <w:rPr>
          <w:rFonts w:hint="eastAsia"/>
        </w:rPr>
        <w:t>L</w:t>
      </w:r>
      <w:r>
        <w:t>CD</w:t>
      </w:r>
      <w:r>
        <w:rPr>
          <w:rFonts w:hint="eastAsia"/>
        </w:rPr>
        <w:t>屏幕上观察到之前所选择的图片，如图</w:t>
      </w:r>
      <w:r>
        <w:rPr>
          <w:rFonts w:hint="eastAsia"/>
        </w:rPr>
        <w:t>5</w:t>
      </w:r>
      <w:r>
        <w:t>-3-9</w:t>
      </w:r>
      <w:r>
        <w:rPr>
          <w:rFonts w:hint="eastAsia"/>
        </w:rPr>
        <w:t>所示：</w:t>
      </w:r>
    </w:p>
    <w:p w14:paraId="138F7D33" w14:textId="26E81023" w:rsidR="00A62201" w:rsidRDefault="005F3606" w:rsidP="005F3606">
      <w:pPr>
        <w:keepNext/>
        <w:jc w:val="center"/>
      </w:pPr>
      <w:r w:rsidRPr="00047905">
        <w:rPr>
          <w:noProof/>
        </w:rPr>
        <w:lastRenderedPageBreak/>
        <w:drawing>
          <wp:inline distT="0" distB="0" distL="0" distR="0" wp14:anchorId="2FBFCD35" wp14:editId="6C303076">
            <wp:extent cx="3551513" cy="2700000"/>
            <wp:effectExtent l="0" t="0" r="0" b="5715"/>
            <wp:docPr id="299673668" name="图片 299673668" descr="C:\Users\dell12\Desktop\IMG_20230824_08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12\Desktop\IMG_20230824_085047.jpg"/>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551513" cy="2700000"/>
                    </a:xfrm>
                    <a:prstGeom prst="rect">
                      <a:avLst/>
                    </a:prstGeom>
                    <a:noFill/>
                    <a:ln>
                      <a:noFill/>
                    </a:ln>
                  </pic:spPr>
                </pic:pic>
              </a:graphicData>
            </a:graphic>
          </wp:inline>
        </w:drawing>
      </w:r>
    </w:p>
    <w:p w14:paraId="4C744C9F" w14:textId="42A9E84B" w:rsidR="00A343FD" w:rsidRDefault="00A62201" w:rsidP="00A62201">
      <w:pPr>
        <w:pStyle w:val="af8"/>
      </w:pPr>
      <w:bookmarkStart w:id="547" w:name="_Ref143613255"/>
      <w:r>
        <w:rPr>
          <w:rFonts w:hint="eastAsia"/>
        </w:rPr>
        <w:t>图</w:t>
      </w:r>
      <w:r>
        <w:rPr>
          <w:rFonts w:hint="eastAsia"/>
        </w:rPr>
        <w:t xml:space="preserve"> </w:t>
      </w:r>
      <w:bookmarkEnd w:id="547"/>
      <w:r w:rsidR="00676D3F">
        <w:fldChar w:fldCharType="begin"/>
      </w:r>
      <w:r w:rsidR="00676D3F">
        <w:instrText xml:space="preserve"> seq chapter \c </w:instrText>
      </w:r>
      <w:r w:rsidR="00676D3F">
        <w:fldChar w:fldCharType="separate"/>
      </w:r>
      <w:r w:rsidR="005F3606">
        <w:rPr>
          <w:noProof/>
        </w:rPr>
        <w:t>5</w:t>
      </w:r>
      <w:r w:rsidR="00676D3F">
        <w:fldChar w:fldCharType="end"/>
      </w:r>
      <w:r w:rsidR="00676D3F">
        <w:t>-</w:t>
      </w:r>
      <w:r w:rsidR="00676D3F">
        <w:fldChar w:fldCharType="begin"/>
      </w:r>
      <w:r w:rsidR="00676D3F">
        <w:instrText xml:space="preserve"> seq subchapter \c \s 1</w:instrText>
      </w:r>
      <w:r w:rsidR="00676D3F">
        <w:fldChar w:fldCharType="separate"/>
      </w:r>
      <w:r w:rsidR="005F3606">
        <w:rPr>
          <w:noProof/>
        </w:rPr>
        <w:t>3</w:t>
      </w:r>
      <w:r w:rsidR="00676D3F">
        <w:fldChar w:fldCharType="end"/>
      </w:r>
      <w:r w:rsidR="00676D3F">
        <w:t>-</w:t>
      </w:r>
      <w:r w:rsidR="00676D3F">
        <w:fldChar w:fldCharType="begin"/>
      </w:r>
      <w:r w:rsidR="00676D3F">
        <w:instrText xml:space="preserve"> </w:instrText>
      </w:r>
      <w:r w:rsidR="00676D3F">
        <w:rPr>
          <w:rFonts w:hint="eastAsia"/>
        </w:rPr>
        <w:instrText xml:space="preserve">SEQ </w:instrText>
      </w:r>
      <w:r w:rsidR="00676D3F">
        <w:rPr>
          <w:rFonts w:hint="eastAsia"/>
        </w:rPr>
        <w:instrText>图</w:instrText>
      </w:r>
      <w:r w:rsidR="00676D3F">
        <w:rPr>
          <w:rFonts w:hint="eastAsia"/>
        </w:rPr>
        <w:instrText xml:space="preserve"> \* ARABIC \s </w:instrText>
      </w:r>
      <w:r w:rsidR="00676D3F">
        <w:instrText xml:space="preserve">2 </w:instrText>
      </w:r>
      <w:r w:rsidR="00676D3F">
        <w:fldChar w:fldCharType="separate"/>
      </w:r>
      <w:r w:rsidR="005F3606">
        <w:rPr>
          <w:noProof/>
        </w:rPr>
        <w:t>9</w:t>
      </w:r>
      <w:r w:rsidR="00676D3F">
        <w:fldChar w:fldCharType="end"/>
      </w:r>
      <w:r>
        <w:t xml:space="preserve"> L</w:t>
      </w:r>
      <w:r>
        <w:rPr>
          <w:rFonts w:hint="eastAsia"/>
        </w:rPr>
        <w:t>ittle</w:t>
      </w:r>
      <w:r>
        <w:t>VGL</w:t>
      </w:r>
      <w:r>
        <w:rPr>
          <w:rFonts w:hint="eastAsia"/>
        </w:rPr>
        <w:t>实验结果</w:t>
      </w:r>
    </w:p>
    <w:p w14:paraId="65DB414F" w14:textId="57A2AD92" w:rsidR="005F3606" w:rsidRDefault="005F3606" w:rsidP="005F3606">
      <w:pPr>
        <w:pStyle w:val="3"/>
      </w:pPr>
      <w:bookmarkStart w:id="548" w:name="_Toc144113579"/>
      <w:bookmarkStart w:id="549" w:name="_Toc144135431"/>
      <w:r w:rsidRPr="00512374">
        <w:rPr>
          <w:rFonts w:hint="eastAsia"/>
        </w:rPr>
        <w:t>5</w:t>
      </w:r>
      <w:r>
        <w:t>.3.4</w:t>
      </w:r>
      <w:r w:rsidRPr="00512374">
        <w:t xml:space="preserve"> </w:t>
      </w:r>
      <w:r w:rsidRPr="00047905">
        <w:rPr>
          <w:rFonts w:hint="eastAsia"/>
        </w:rPr>
        <w:t>实验扩展</w:t>
      </w:r>
      <w:bookmarkEnd w:id="548"/>
      <w:bookmarkEnd w:id="549"/>
    </w:p>
    <w:p w14:paraId="0B415EB7" w14:textId="7761B603" w:rsidR="005F3606" w:rsidRPr="005F3606" w:rsidRDefault="005F3606" w:rsidP="005F3606">
      <w:r>
        <w:tab/>
      </w:r>
      <w:r>
        <w:rPr>
          <w:rFonts w:hint="eastAsia"/>
        </w:rPr>
        <w:t>自己动手制作一张图片进行显示。</w:t>
      </w:r>
    </w:p>
    <w:p w14:paraId="0AE46B96" w14:textId="4E989494" w:rsidR="00A5046C" w:rsidRPr="00E01780" w:rsidRDefault="00100985" w:rsidP="00A5046C">
      <w:pPr>
        <w:pStyle w:val="2"/>
        <w:rPr>
          <w:b/>
          <w:szCs w:val="28"/>
        </w:rPr>
      </w:pPr>
      <w:r>
        <w:rPr>
          <w:szCs w:val="28"/>
        </w:rPr>
        <w:t xml:space="preserve"> </w:t>
      </w:r>
      <w:bookmarkStart w:id="550" w:name="_Toc144113580"/>
      <w:bookmarkStart w:id="551" w:name="_Toc144135432"/>
      <w:r w:rsidR="00E01780">
        <w:rPr>
          <w:rFonts w:hint="eastAsia"/>
          <w:szCs w:val="28"/>
        </w:rPr>
        <w:t>W5500 Socket</w:t>
      </w:r>
      <w:r w:rsidR="00A5046C" w:rsidRPr="003B72B7">
        <w:rPr>
          <w:rFonts w:hint="eastAsia"/>
          <w:szCs w:val="28"/>
        </w:rPr>
        <w:t>实验</w:t>
      </w:r>
      <w:bookmarkEnd w:id="550"/>
      <w:bookmarkEnd w:id="551"/>
      <w:r w:rsidR="00261451">
        <w:fldChar w:fldCharType="begin"/>
      </w:r>
      <w:r w:rsidR="00261451">
        <w:instrText xml:space="preserve"> seq subchapter \s 1 \h </w:instrText>
      </w:r>
      <w:r w:rsidR="00261451">
        <w:fldChar w:fldCharType="end"/>
      </w:r>
    </w:p>
    <w:p w14:paraId="2451C0A1" w14:textId="28D99E4C" w:rsidR="00512374" w:rsidRDefault="00512374" w:rsidP="00512374">
      <w:pPr>
        <w:pStyle w:val="3"/>
      </w:pPr>
      <w:bookmarkStart w:id="552" w:name="_Toc144113581"/>
      <w:bookmarkStart w:id="553" w:name="_Toc144135433"/>
      <w:r>
        <w:rPr>
          <w:rFonts w:hint="eastAsia"/>
        </w:rPr>
        <w:t>5</w:t>
      </w:r>
      <w:r>
        <w:t xml:space="preserve">.4.1 </w:t>
      </w:r>
      <w:r>
        <w:rPr>
          <w:rFonts w:hint="eastAsia"/>
        </w:rPr>
        <w:t>实验目的</w:t>
      </w:r>
      <w:bookmarkEnd w:id="552"/>
      <w:bookmarkEnd w:id="553"/>
    </w:p>
    <w:p w14:paraId="21E69011" w14:textId="77777777" w:rsidR="009D77A1" w:rsidRDefault="006907DB" w:rsidP="006907DB">
      <w:pPr>
        <w:ind w:firstLine="420"/>
      </w:pPr>
      <w:r>
        <w:t>1</w:t>
      </w:r>
      <w:r>
        <w:rPr>
          <w:rFonts w:hint="eastAsia"/>
        </w:rPr>
        <w:t>）了解</w:t>
      </w:r>
      <w:r>
        <w:rPr>
          <w:rFonts w:hint="eastAsia"/>
        </w:rPr>
        <w:t>W5500</w:t>
      </w:r>
      <w:r>
        <w:rPr>
          <w:rFonts w:hint="eastAsia"/>
        </w:rPr>
        <w:t>芯片的功能与特点、了解</w:t>
      </w:r>
      <w:r>
        <w:rPr>
          <w:rFonts w:hint="eastAsia"/>
        </w:rPr>
        <w:t>TCP/IP</w:t>
      </w:r>
      <w:r>
        <w:rPr>
          <w:rFonts w:hint="eastAsia"/>
        </w:rPr>
        <w:t>协议的通信模式</w:t>
      </w:r>
    </w:p>
    <w:p w14:paraId="2FD36AE2" w14:textId="7375304F" w:rsidR="006907DB" w:rsidRPr="006907DB" w:rsidRDefault="009D77A1" w:rsidP="006907DB">
      <w:pPr>
        <w:ind w:firstLine="420"/>
      </w:pPr>
      <w:r>
        <w:t>2</w:t>
      </w:r>
      <w:r>
        <w:rPr>
          <w:rFonts w:hint="eastAsia"/>
        </w:rPr>
        <w:t>）熟悉</w:t>
      </w:r>
      <w:r w:rsidR="006907DB">
        <w:rPr>
          <w:rFonts w:hint="eastAsia"/>
        </w:rPr>
        <w:t>基于</w:t>
      </w:r>
      <w:r w:rsidR="006907DB">
        <w:rPr>
          <w:rFonts w:hint="eastAsia"/>
        </w:rPr>
        <w:t>W5500 Socket</w:t>
      </w:r>
      <w:r w:rsidR="006907DB">
        <w:rPr>
          <w:rFonts w:hint="eastAsia"/>
        </w:rPr>
        <w:t>编程的基本原理与编程方法。</w:t>
      </w:r>
    </w:p>
    <w:p w14:paraId="4530D3AD" w14:textId="54B5E289" w:rsidR="006907DB" w:rsidRDefault="009D77A1" w:rsidP="00E01780">
      <w:pPr>
        <w:ind w:firstLine="420"/>
      </w:pPr>
      <w:r>
        <w:t>3</w:t>
      </w:r>
      <w:r w:rsidR="006907DB">
        <w:rPr>
          <w:rFonts w:hint="eastAsia"/>
        </w:rPr>
        <w:t>）</w:t>
      </w:r>
      <w:r w:rsidR="00E01780">
        <w:rPr>
          <w:rFonts w:hint="eastAsia"/>
        </w:rPr>
        <w:t>基于</w:t>
      </w:r>
      <w:r w:rsidR="00E01780">
        <w:rPr>
          <w:rFonts w:hint="eastAsia"/>
        </w:rPr>
        <w:t>W5500</w:t>
      </w:r>
      <w:r w:rsidR="00E01780">
        <w:rPr>
          <w:rFonts w:hint="eastAsia"/>
        </w:rPr>
        <w:t>的</w:t>
      </w:r>
      <w:r w:rsidR="00E01780">
        <w:rPr>
          <w:rFonts w:hint="eastAsia"/>
        </w:rPr>
        <w:t>Socket</w:t>
      </w:r>
      <w:r w:rsidR="00E01780">
        <w:rPr>
          <w:rFonts w:hint="eastAsia"/>
        </w:rPr>
        <w:t>模型实现一个简单的</w:t>
      </w:r>
      <w:r w:rsidR="00E01780">
        <w:rPr>
          <w:rFonts w:hint="eastAsia"/>
        </w:rPr>
        <w:t>TCP</w:t>
      </w:r>
      <w:r w:rsidR="00E01780">
        <w:rPr>
          <w:rFonts w:hint="eastAsia"/>
        </w:rPr>
        <w:t>数据接收服务器和</w:t>
      </w:r>
      <w:r w:rsidR="00E01780">
        <w:rPr>
          <w:rFonts w:hint="eastAsia"/>
        </w:rPr>
        <w:t>TCP</w:t>
      </w:r>
      <w:r w:rsidR="00E01780">
        <w:rPr>
          <w:rFonts w:hint="eastAsia"/>
        </w:rPr>
        <w:t>数据发送客户端</w:t>
      </w:r>
      <w:r w:rsidR="006907DB">
        <w:rPr>
          <w:rFonts w:hint="eastAsia"/>
        </w:rPr>
        <w:t>。</w:t>
      </w:r>
    </w:p>
    <w:p w14:paraId="5C56A9F0" w14:textId="2713BF0B" w:rsidR="00512374" w:rsidRDefault="00512374" w:rsidP="00512374">
      <w:pPr>
        <w:pStyle w:val="3"/>
      </w:pPr>
      <w:bookmarkStart w:id="554" w:name="_Toc144113582"/>
      <w:bookmarkStart w:id="555" w:name="_Toc144135434"/>
      <w:r>
        <w:rPr>
          <w:rFonts w:hint="eastAsia"/>
        </w:rPr>
        <w:t>5</w:t>
      </w:r>
      <w:r>
        <w:t xml:space="preserve">.4.2 </w:t>
      </w:r>
      <w:r>
        <w:rPr>
          <w:rFonts w:hint="eastAsia"/>
        </w:rPr>
        <w:t>实验基础和原理</w:t>
      </w:r>
      <w:bookmarkEnd w:id="554"/>
      <w:bookmarkEnd w:id="555"/>
    </w:p>
    <w:p w14:paraId="2E42CE50" w14:textId="401C1A0B" w:rsidR="00DF4288" w:rsidRPr="00DF4288" w:rsidRDefault="00DF4288" w:rsidP="00DF4288">
      <w:pPr>
        <w:pStyle w:val="4"/>
        <w:numPr>
          <w:ilvl w:val="0"/>
          <w:numId w:val="22"/>
        </w:numPr>
      </w:pPr>
      <w:r>
        <w:t xml:space="preserve"> </w:t>
      </w:r>
      <w:r>
        <w:rPr>
          <w:rFonts w:hint="eastAsia"/>
        </w:rPr>
        <w:t>W</w:t>
      </w:r>
      <w:r>
        <w:t>5500</w:t>
      </w:r>
      <w:r>
        <w:rPr>
          <w:rFonts w:hint="eastAsia"/>
        </w:rPr>
        <w:t>芯片</w:t>
      </w:r>
    </w:p>
    <w:p w14:paraId="199CC968" w14:textId="33325DBC" w:rsidR="00DF4288" w:rsidRDefault="00DF4288" w:rsidP="00512374">
      <w:pPr>
        <w:ind w:firstLineChars="200" w:firstLine="420"/>
      </w:pPr>
      <w:r>
        <w:rPr>
          <w:rFonts w:hint="eastAsia"/>
        </w:rPr>
        <w:t>W5500</w:t>
      </w:r>
      <w:r>
        <w:rPr>
          <w:rFonts w:hint="eastAsia"/>
        </w:rPr>
        <w:t>是一款使用全硬件</w:t>
      </w:r>
      <w:r>
        <w:rPr>
          <w:rFonts w:hint="eastAsia"/>
        </w:rPr>
        <w:t>TCP/IP</w:t>
      </w:r>
      <w:r>
        <w:rPr>
          <w:rFonts w:hint="eastAsia"/>
        </w:rPr>
        <w:t>协议栈技术的以太网芯片，全硬件</w:t>
      </w:r>
      <w:r>
        <w:rPr>
          <w:rFonts w:hint="eastAsia"/>
        </w:rPr>
        <w:t>TCP/IP</w:t>
      </w:r>
      <w:r>
        <w:rPr>
          <w:rFonts w:hint="eastAsia"/>
        </w:rPr>
        <w:t>协议栈即将</w:t>
      </w:r>
      <w:r>
        <w:rPr>
          <w:rFonts w:hint="eastAsia"/>
        </w:rPr>
        <w:t>TCP/IP</w:t>
      </w:r>
      <w:r>
        <w:rPr>
          <w:rFonts w:hint="eastAsia"/>
        </w:rPr>
        <w:t>及下层网络协议结构的解析，包括信息的出入栈和数据的解包</w:t>
      </w:r>
      <w:r>
        <w:rPr>
          <w:rFonts w:hint="eastAsia"/>
        </w:rPr>
        <w:t>/</w:t>
      </w:r>
      <w:r>
        <w:rPr>
          <w:rFonts w:hint="eastAsia"/>
        </w:rPr>
        <w:t>封包等工作运行在以太网芯片中，从而减少</w:t>
      </w:r>
      <w:r>
        <w:rPr>
          <w:rFonts w:hint="eastAsia"/>
        </w:rPr>
        <w:t>MCU</w:t>
      </w:r>
      <w:r>
        <w:rPr>
          <w:rFonts w:hint="eastAsia"/>
        </w:rPr>
        <w:t>（</w:t>
      </w:r>
      <w:r>
        <w:rPr>
          <w:rFonts w:hint="eastAsia"/>
        </w:rPr>
        <w:t>MicroControllerUnit</w:t>
      </w:r>
      <w:r>
        <w:rPr>
          <w:rFonts w:hint="eastAsia"/>
        </w:rPr>
        <w:t>，单片微型计算机）的工作负载。</w:t>
      </w:r>
      <w:r>
        <w:rPr>
          <w:rFonts w:hint="eastAsia"/>
        </w:rPr>
        <w:t>W5500</w:t>
      </w:r>
      <w:r>
        <w:rPr>
          <w:rFonts w:hint="eastAsia"/>
        </w:rPr>
        <w:t>通过</w:t>
      </w:r>
      <w:r>
        <w:rPr>
          <w:rFonts w:hint="eastAsia"/>
        </w:rPr>
        <w:t>SPI</w:t>
      </w:r>
      <w:r>
        <w:rPr>
          <w:rFonts w:hint="eastAsia"/>
        </w:rPr>
        <w:t>通信硬件与协议实现与</w:t>
      </w:r>
      <w:r>
        <w:rPr>
          <w:rFonts w:hint="eastAsia"/>
        </w:rPr>
        <w:t>RISC-V</w:t>
      </w:r>
      <w:r>
        <w:rPr>
          <w:rFonts w:hint="eastAsia"/>
        </w:rPr>
        <w:t>矽璓硬件终端的数据通信，通过操作</w:t>
      </w:r>
      <w:r>
        <w:rPr>
          <w:rFonts w:hint="eastAsia"/>
        </w:rPr>
        <w:t>W5500</w:t>
      </w:r>
      <w:r>
        <w:rPr>
          <w:rFonts w:hint="eastAsia"/>
        </w:rPr>
        <w:t>的寄存器，开发者无需为</w:t>
      </w:r>
      <w:r>
        <w:rPr>
          <w:rFonts w:hint="eastAsia"/>
        </w:rPr>
        <w:t>W5500</w:t>
      </w:r>
      <w:r>
        <w:rPr>
          <w:rFonts w:hint="eastAsia"/>
        </w:rPr>
        <w:t>实现网络协议栈也能实现终端数据的网络通信。</w:t>
      </w:r>
    </w:p>
    <w:p w14:paraId="4EF56CCD" w14:textId="39B2E17B" w:rsidR="00DF4288" w:rsidRDefault="00DF4288" w:rsidP="00DF4288">
      <w:pPr>
        <w:pStyle w:val="4"/>
        <w:numPr>
          <w:ilvl w:val="0"/>
          <w:numId w:val="22"/>
        </w:numPr>
      </w:pPr>
      <w:r>
        <w:lastRenderedPageBreak/>
        <w:t xml:space="preserve"> </w:t>
      </w:r>
      <w:r>
        <w:rPr>
          <w:rFonts w:hint="eastAsia"/>
        </w:rPr>
        <w:t>Socket</w:t>
      </w:r>
      <w:r>
        <w:rPr>
          <w:rFonts w:hint="eastAsia"/>
        </w:rPr>
        <w:t>通信模型</w:t>
      </w:r>
    </w:p>
    <w:p w14:paraId="22FE789F" w14:textId="77777777" w:rsidR="00DF4288" w:rsidRDefault="00DF4288" w:rsidP="00DF4288">
      <w:pPr>
        <w:ind w:firstLineChars="200" w:firstLine="420"/>
      </w:pPr>
      <w:r>
        <w:rPr>
          <w:rFonts w:hint="eastAsia"/>
        </w:rPr>
        <w:t>Socket</w:t>
      </w:r>
      <w:r>
        <w:rPr>
          <w:rFonts w:hint="eastAsia"/>
        </w:rPr>
        <w:t>（中文名为套接字）是基于</w:t>
      </w:r>
      <w:r>
        <w:rPr>
          <w:rFonts w:hint="eastAsia"/>
        </w:rPr>
        <w:t>TCP/IP</w:t>
      </w:r>
      <w:r>
        <w:rPr>
          <w:rFonts w:hint="eastAsia"/>
        </w:rPr>
        <w:t>协议在两个主机终端间实现网络数据通信的节点抽象。</w:t>
      </w:r>
      <w:r>
        <w:rPr>
          <w:rFonts w:hint="eastAsia"/>
        </w:rPr>
        <w:t>Socket</w:t>
      </w:r>
      <w:r>
        <w:rPr>
          <w:rFonts w:hint="eastAsia"/>
        </w:rPr>
        <w:t>将复杂的</w:t>
      </w:r>
      <w:r>
        <w:rPr>
          <w:rFonts w:hint="eastAsia"/>
        </w:rPr>
        <w:t>TCP/IP</w:t>
      </w:r>
      <w:r>
        <w:rPr>
          <w:rFonts w:hint="eastAsia"/>
        </w:rPr>
        <w:t>协议栈隐藏在</w:t>
      </w:r>
      <w:r>
        <w:rPr>
          <w:rFonts w:hint="eastAsia"/>
        </w:rPr>
        <w:t>Socket</w:t>
      </w:r>
      <w:r>
        <w:rPr>
          <w:rFonts w:hint="eastAsia"/>
        </w:rPr>
        <w:t>接口之下，使得</w:t>
      </w:r>
      <w:r>
        <w:rPr>
          <w:rFonts w:hint="eastAsia"/>
        </w:rPr>
        <w:t>Socket</w:t>
      </w:r>
      <w:r>
        <w:rPr>
          <w:rFonts w:hint="eastAsia"/>
        </w:rPr>
        <w:t>编程人员仅需要较少的学习代价即可实现网络编程。</w:t>
      </w:r>
    </w:p>
    <w:p w14:paraId="347CAAF1" w14:textId="17662888" w:rsidR="00DF4288" w:rsidRDefault="00DF4288" w:rsidP="00DF4288">
      <w:pPr>
        <w:ind w:firstLineChars="200" w:firstLine="420"/>
      </w:pPr>
      <w:r>
        <w:rPr>
          <w:rFonts w:hint="eastAsia"/>
        </w:rPr>
        <w:t>TCP</w:t>
      </w:r>
      <w:r>
        <w:rPr>
          <w:rFonts w:hint="eastAsia"/>
        </w:rPr>
        <w:t>是一个面向连接的传输层协议，在数据发送之前，必须先建立连接，三次握手成功后，连接建立，便可开始在服务端和客户端之间进行通信，通信完毕后，客户端发送关闭连接请求，服务端接收后断开连接。</w:t>
      </w:r>
      <w:r>
        <w:rPr>
          <w:rFonts w:hint="eastAsia"/>
        </w:rPr>
        <w:t>TCP</w:t>
      </w:r>
      <w:r>
        <w:rPr>
          <w:rFonts w:hint="eastAsia"/>
        </w:rPr>
        <w:t>服务端与客户端之间的通过</w:t>
      </w:r>
      <w:r>
        <w:rPr>
          <w:rFonts w:hint="eastAsia"/>
        </w:rPr>
        <w:t>Socket</w:t>
      </w:r>
      <w:r>
        <w:rPr>
          <w:rFonts w:hint="eastAsia"/>
        </w:rPr>
        <w:t>接口通信工作流程如图</w:t>
      </w:r>
      <w:r>
        <w:rPr>
          <w:rFonts w:hint="eastAsia"/>
        </w:rPr>
        <w:t>5-4-1</w:t>
      </w:r>
      <w:r>
        <w:rPr>
          <w:rFonts w:hint="eastAsia"/>
        </w:rPr>
        <w:t>所示。</w:t>
      </w:r>
    </w:p>
    <w:p w14:paraId="56C7B96E" w14:textId="6E0A6DE8" w:rsidR="00DF4288" w:rsidRDefault="00DF4288" w:rsidP="00DF4288">
      <w:pPr>
        <w:ind w:firstLineChars="200" w:firstLine="420"/>
        <w:jc w:val="center"/>
      </w:pPr>
      <w:r>
        <w:rPr>
          <w:noProof/>
        </w:rPr>
        <w:drawing>
          <wp:inline distT="0" distB="0" distL="0" distR="0" wp14:anchorId="21275BC3" wp14:editId="7DF812B1">
            <wp:extent cx="2496820" cy="2359660"/>
            <wp:effectExtent l="0" t="0" r="17780" b="2540"/>
            <wp:docPr id="48977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6659" name="图片 2"/>
                    <pic:cNvPicPr>
                      <a:picLocks noChangeAspect="1"/>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2502688" cy="2364989"/>
                    </a:xfrm>
                    <a:prstGeom prst="rect">
                      <a:avLst/>
                    </a:prstGeom>
                  </pic:spPr>
                </pic:pic>
              </a:graphicData>
            </a:graphic>
          </wp:inline>
        </w:drawing>
      </w:r>
    </w:p>
    <w:p w14:paraId="56AD4754" w14:textId="518379C3" w:rsidR="00DF4288" w:rsidRDefault="00DF4288" w:rsidP="00DF4288">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1</w:t>
      </w:r>
      <w:r>
        <w:fldChar w:fldCharType="end"/>
      </w:r>
      <w:r>
        <w:t xml:space="preserve"> </w:t>
      </w:r>
      <w:r>
        <w:rPr>
          <w:rFonts w:hint="eastAsia"/>
        </w:rPr>
        <w:t>Socket</w:t>
      </w:r>
      <w:r>
        <w:rPr>
          <w:rFonts w:hint="eastAsia"/>
        </w:rPr>
        <w:t>接口工作流程</w:t>
      </w:r>
    </w:p>
    <w:p w14:paraId="7A18BFEC" w14:textId="77777777" w:rsidR="00DF4288" w:rsidRDefault="00DF4288" w:rsidP="00DF4288">
      <w:pPr>
        <w:ind w:firstLineChars="200" w:firstLine="420"/>
      </w:pPr>
      <w:r>
        <w:rPr>
          <w:rFonts w:hint="eastAsia"/>
        </w:rPr>
        <w:t>W5500</w:t>
      </w:r>
      <w:r>
        <w:rPr>
          <w:rFonts w:hint="eastAsia"/>
        </w:rPr>
        <w:t>中</w:t>
      </w:r>
      <w:r>
        <w:rPr>
          <w:rFonts w:hint="eastAsia"/>
        </w:rPr>
        <w:t>Socket</w:t>
      </w:r>
      <w:r>
        <w:rPr>
          <w:rFonts w:hint="eastAsia"/>
        </w:rPr>
        <w:t>对象根据</w:t>
      </w:r>
      <w:r>
        <w:rPr>
          <w:rFonts w:hint="eastAsia"/>
        </w:rPr>
        <w:t>TCP/IP</w:t>
      </w:r>
      <w:r>
        <w:rPr>
          <w:rFonts w:hint="eastAsia"/>
        </w:rPr>
        <w:t>协议存在多种状态，分别对应</w:t>
      </w:r>
      <w:r>
        <w:rPr>
          <w:rFonts w:hint="eastAsia"/>
        </w:rPr>
        <w:t>TCP/IP</w:t>
      </w:r>
      <w:r>
        <w:rPr>
          <w:rFonts w:hint="eastAsia"/>
        </w:rPr>
        <w:t>协议通信时的不同阶段，</w:t>
      </w:r>
      <w:r>
        <w:rPr>
          <w:rFonts w:hint="eastAsia"/>
        </w:rPr>
        <w:t>Socket</w:t>
      </w:r>
      <w:r>
        <w:rPr>
          <w:rFonts w:hint="eastAsia"/>
        </w:rPr>
        <w:t>状态及其对应的解释如表</w:t>
      </w:r>
      <w:r>
        <w:rPr>
          <w:rFonts w:hint="eastAsia"/>
        </w:rPr>
        <w:t>5-4-1</w:t>
      </w:r>
      <w:r>
        <w:rPr>
          <w:rFonts w:hint="eastAsia"/>
        </w:rPr>
        <w:t>所示。</w:t>
      </w:r>
      <w:r>
        <w:rPr>
          <w:rFonts w:hint="eastAsia"/>
        </w:rPr>
        <w:t>W5500 Socket</w:t>
      </w:r>
      <w:r>
        <w:rPr>
          <w:rFonts w:hint="eastAsia"/>
        </w:rPr>
        <w:t>编程模型即需要开发者针对不同</w:t>
      </w:r>
      <w:r>
        <w:rPr>
          <w:rFonts w:hint="eastAsia"/>
        </w:rPr>
        <w:t>Socket</w:t>
      </w:r>
      <w:r>
        <w:rPr>
          <w:rFonts w:hint="eastAsia"/>
        </w:rPr>
        <w:t>状态编写应对的处理函数从而实现网络应用的预期功能。</w:t>
      </w:r>
    </w:p>
    <w:p w14:paraId="2287C68F" w14:textId="1338FF7B" w:rsidR="00DF4288" w:rsidRDefault="00DF4288" w:rsidP="00DF4288">
      <w:pPr>
        <w:pStyle w:val="21"/>
      </w:pPr>
      <w:r>
        <w:rPr>
          <w:rFonts w:hint="eastAsia"/>
        </w:rPr>
        <w:t>表</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w:instrText>
      </w:r>
      <w:r>
        <w:instrText xml:space="preserve">2 </w:instrText>
      </w:r>
      <w:r>
        <w:fldChar w:fldCharType="separate"/>
      </w:r>
      <w:r>
        <w:rPr>
          <w:noProof/>
        </w:rPr>
        <w:t>1</w:t>
      </w:r>
      <w:r>
        <w:fldChar w:fldCharType="end"/>
      </w:r>
      <w:r>
        <w:t xml:space="preserve"> </w:t>
      </w:r>
      <w:r>
        <w:rPr>
          <w:rFonts w:hint="eastAsia"/>
        </w:rPr>
        <w:t>W5500 Socket</w:t>
      </w:r>
      <w:r>
        <w:rPr>
          <w:rFonts w:hint="eastAsia"/>
        </w:rPr>
        <w:t>状态</w:t>
      </w:r>
    </w:p>
    <w:tbl>
      <w:tblPr>
        <w:tblStyle w:val="a7"/>
        <w:tblW w:w="0" w:type="auto"/>
        <w:jc w:val="center"/>
        <w:tblLook w:val="04A0" w:firstRow="1" w:lastRow="0" w:firstColumn="1" w:lastColumn="0" w:noHBand="0" w:noVBand="1"/>
      </w:tblPr>
      <w:tblGrid>
        <w:gridCol w:w="2301"/>
        <w:gridCol w:w="5418"/>
      </w:tblGrid>
      <w:tr w:rsidR="00DF4288" w14:paraId="2B47D347" w14:textId="77777777" w:rsidTr="00DF4288">
        <w:trPr>
          <w:trHeight w:val="20"/>
          <w:jc w:val="center"/>
        </w:trPr>
        <w:tc>
          <w:tcPr>
            <w:tcW w:w="2301" w:type="dxa"/>
            <w:shd w:val="clear" w:color="auto" w:fill="E7E6E6" w:themeFill="background2"/>
            <w:vAlign w:val="center"/>
          </w:tcPr>
          <w:p w14:paraId="4DD91F4F" w14:textId="77777777" w:rsidR="00DF4288" w:rsidRDefault="00DF4288" w:rsidP="00DF4288">
            <w:pPr>
              <w:jc w:val="center"/>
              <w:rPr>
                <w:b/>
                <w:sz w:val="18"/>
              </w:rPr>
            </w:pPr>
            <w:r>
              <w:rPr>
                <w:rFonts w:hint="eastAsia"/>
                <w:b/>
                <w:sz w:val="18"/>
              </w:rPr>
              <w:t>Socket</w:t>
            </w:r>
            <w:r>
              <w:rPr>
                <w:rFonts w:hint="eastAsia"/>
                <w:b/>
                <w:sz w:val="18"/>
              </w:rPr>
              <w:t>状态</w:t>
            </w:r>
          </w:p>
        </w:tc>
        <w:tc>
          <w:tcPr>
            <w:tcW w:w="5418" w:type="dxa"/>
            <w:shd w:val="clear" w:color="auto" w:fill="E7E6E6" w:themeFill="background2"/>
            <w:vAlign w:val="center"/>
          </w:tcPr>
          <w:p w14:paraId="1D92FEDB" w14:textId="77777777" w:rsidR="00DF4288" w:rsidRDefault="00DF4288" w:rsidP="00DF4288">
            <w:pPr>
              <w:jc w:val="center"/>
              <w:rPr>
                <w:rFonts w:cs="Times New Roman"/>
                <w:b/>
                <w:sz w:val="18"/>
                <w:szCs w:val="18"/>
              </w:rPr>
            </w:pPr>
            <w:r>
              <w:rPr>
                <w:rFonts w:cs="Times New Roman" w:hint="eastAsia"/>
                <w:b/>
                <w:sz w:val="18"/>
                <w:szCs w:val="18"/>
              </w:rPr>
              <w:t>Socket</w:t>
            </w:r>
            <w:r>
              <w:rPr>
                <w:rFonts w:cs="Times New Roman" w:hint="eastAsia"/>
                <w:b/>
                <w:sz w:val="18"/>
                <w:szCs w:val="18"/>
              </w:rPr>
              <w:t>状态含义</w:t>
            </w:r>
          </w:p>
        </w:tc>
      </w:tr>
      <w:tr w:rsidR="00DF4288" w14:paraId="7468B127" w14:textId="77777777" w:rsidTr="00DF4288">
        <w:trPr>
          <w:trHeight w:val="264"/>
          <w:jc w:val="center"/>
        </w:trPr>
        <w:tc>
          <w:tcPr>
            <w:tcW w:w="2301" w:type="dxa"/>
            <w:vAlign w:val="center"/>
          </w:tcPr>
          <w:p w14:paraId="7D811BB6" w14:textId="77777777" w:rsidR="00DF4288" w:rsidRDefault="00DF4288" w:rsidP="00DF4288">
            <w:pPr>
              <w:jc w:val="center"/>
              <w:rPr>
                <w:b/>
                <w:sz w:val="18"/>
              </w:rPr>
            </w:pPr>
            <w:r>
              <w:rPr>
                <w:rFonts w:hint="eastAsia"/>
                <w:b/>
                <w:sz w:val="18"/>
              </w:rPr>
              <w:t>SOCK_CLOSED</w:t>
            </w:r>
          </w:p>
        </w:tc>
        <w:tc>
          <w:tcPr>
            <w:tcW w:w="5418" w:type="dxa"/>
            <w:vAlign w:val="center"/>
          </w:tcPr>
          <w:p w14:paraId="5D111BE9" w14:textId="77777777" w:rsidR="00DF4288" w:rsidRDefault="00DF4288" w:rsidP="00DF4288">
            <w:pPr>
              <w:jc w:val="left"/>
              <w:rPr>
                <w:sz w:val="18"/>
                <w:szCs w:val="18"/>
              </w:rPr>
            </w:pPr>
            <w:r>
              <w:rPr>
                <w:rFonts w:hint="eastAsia"/>
                <w:sz w:val="18"/>
                <w:szCs w:val="18"/>
              </w:rPr>
              <w:t>关闭状态；</w:t>
            </w:r>
            <w:r>
              <w:rPr>
                <w:rFonts w:hint="eastAsia"/>
                <w:sz w:val="18"/>
                <w:szCs w:val="18"/>
              </w:rPr>
              <w:t>Socket</w:t>
            </w:r>
            <w:r>
              <w:rPr>
                <w:rFonts w:hint="eastAsia"/>
                <w:sz w:val="18"/>
                <w:szCs w:val="18"/>
              </w:rPr>
              <w:t>处于关闭状态，意味着该</w:t>
            </w:r>
            <w:r>
              <w:rPr>
                <w:rFonts w:hint="eastAsia"/>
                <w:sz w:val="18"/>
                <w:szCs w:val="18"/>
              </w:rPr>
              <w:t>Socket</w:t>
            </w:r>
            <w:r>
              <w:rPr>
                <w:rFonts w:hint="eastAsia"/>
                <w:sz w:val="18"/>
                <w:szCs w:val="18"/>
              </w:rPr>
              <w:t>是可分配的。</w:t>
            </w:r>
          </w:p>
        </w:tc>
      </w:tr>
      <w:tr w:rsidR="00DF4288" w14:paraId="48B6CD22" w14:textId="77777777" w:rsidTr="00DF4288">
        <w:trPr>
          <w:trHeight w:val="20"/>
          <w:jc w:val="center"/>
        </w:trPr>
        <w:tc>
          <w:tcPr>
            <w:tcW w:w="2301" w:type="dxa"/>
            <w:vAlign w:val="center"/>
          </w:tcPr>
          <w:p w14:paraId="6F611A81" w14:textId="77777777" w:rsidR="00DF4288" w:rsidRDefault="00DF4288" w:rsidP="00DF4288">
            <w:pPr>
              <w:jc w:val="center"/>
              <w:rPr>
                <w:b/>
                <w:sz w:val="18"/>
              </w:rPr>
            </w:pPr>
            <w:r>
              <w:rPr>
                <w:rFonts w:hint="eastAsia"/>
                <w:b/>
                <w:sz w:val="18"/>
              </w:rPr>
              <w:t>SOCK_INIT</w:t>
            </w:r>
          </w:p>
        </w:tc>
        <w:tc>
          <w:tcPr>
            <w:tcW w:w="5418" w:type="dxa"/>
            <w:vAlign w:val="center"/>
          </w:tcPr>
          <w:p w14:paraId="7B42B215" w14:textId="77777777" w:rsidR="00DF4288" w:rsidRDefault="00DF4288" w:rsidP="00DF4288">
            <w:pPr>
              <w:jc w:val="left"/>
              <w:rPr>
                <w:sz w:val="18"/>
                <w:szCs w:val="18"/>
              </w:rPr>
            </w:pPr>
            <w:r>
              <w:rPr>
                <w:rFonts w:hint="eastAsia"/>
                <w:sz w:val="18"/>
                <w:szCs w:val="18"/>
              </w:rPr>
              <w:t>初始化状态；</w:t>
            </w:r>
            <w:r>
              <w:rPr>
                <w:rFonts w:hint="eastAsia"/>
                <w:sz w:val="18"/>
                <w:szCs w:val="18"/>
              </w:rPr>
              <w:t>Socket</w:t>
            </w:r>
            <w:r>
              <w:rPr>
                <w:rFonts w:hint="eastAsia"/>
                <w:sz w:val="18"/>
                <w:szCs w:val="18"/>
              </w:rPr>
              <w:t>被初始化时将从关闭状态转换为初始化状态。</w:t>
            </w:r>
          </w:p>
        </w:tc>
      </w:tr>
      <w:tr w:rsidR="00DF4288" w14:paraId="5437D55A" w14:textId="77777777" w:rsidTr="00DF4288">
        <w:trPr>
          <w:trHeight w:val="20"/>
          <w:jc w:val="center"/>
        </w:trPr>
        <w:tc>
          <w:tcPr>
            <w:tcW w:w="2301" w:type="dxa"/>
            <w:vAlign w:val="center"/>
          </w:tcPr>
          <w:p w14:paraId="27E874C8" w14:textId="77777777" w:rsidR="00DF4288" w:rsidRDefault="00DF4288" w:rsidP="00DF4288">
            <w:pPr>
              <w:jc w:val="center"/>
              <w:rPr>
                <w:b/>
                <w:sz w:val="18"/>
              </w:rPr>
            </w:pPr>
            <w:r>
              <w:rPr>
                <w:rFonts w:hint="eastAsia"/>
                <w:b/>
                <w:sz w:val="18"/>
              </w:rPr>
              <w:t>SOCK_LISTEN</w:t>
            </w:r>
          </w:p>
        </w:tc>
        <w:tc>
          <w:tcPr>
            <w:tcW w:w="5418" w:type="dxa"/>
            <w:vAlign w:val="center"/>
          </w:tcPr>
          <w:p w14:paraId="1BD4F7EC" w14:textId="77777777" w:rsidR="00DF4288" w:rsidRDefault="00DF4288" w:rsidP="00DF4288">
            <w:pPr>
              <w:jc w:val="left"/>
              <w:rPr>
                <w:sz w:val="18"/>
                <w:szCs w:val="18"/>
              </w:rPr>
            </w:pPr>
            <w:r>
              <w:rPr>
                <w:rFonts w:hint="eastAsia"/>
                <w:sz w:val="18"/>
                <w:szCs w:val="18"/>
              </w:rPr>
              <w:t>监听状态；这意味着该</w:t>
            </w:r>
            <w:r>
              <w:rPr>
                <w:rFonts w:hint="eastAsia"/>
                <w:sz w:val="18"/>
                <w:szCs w:val="18"/>
              </w:rPr>
              <w:t>Socket</w:t>
            </w:r>
            <w:r>
              <w:rPr>
                <w:rFonts w:hint="eastAsia"/>
                <w:sz w:val="18"/>
                <w:szCs w:val="18"/>
              </w:rPr>
              <w:t>将执行在</w:t>
            </w:r>
            <w:r>
              <w:rPr>
                <w:rFonts w:hint="eastAsia"/>
                <w:sz w:val="18"/>
                <w:szCs w:val="18"/>
              </w:rPr>
              <w:t>TCP Server</w:t>
            </w:r>
            <w:r>
              <w:rPr>
                <w:rFonts w:hint="eastAsia"/>
                <w:sz w:val="18"/>
                <w:szCs w:val="18"/>
              </w:rPr>
              <w:t>模式下，监听外来</w:t>
            </w:r>
            <w:r>
              <w:rPr>
                <w:rFonts w:hint="eastAsia"/>
                <w:sz w:val="18"/>
                <w:szCs w:val="18"/>
              </w:rPr>
              <w:t>TCP Client</w:t>
            </w:r>
            <w:r>
              <w:rPr>
                <w:rFonts w:hint="eastAsia"/>
                <w:sz w:val="18"/>
                <w:szCs w:val="18"/>
              </w:rPr>
              <w:t>的访问。</w:t>
            </w:r>
          </w:p>
        </w:tc>
      </w:tr>
      <w:tr w:rsidR="00DF4288" w14:paraId="7DAEA177" w14:textId="77777777" w:rsidTr="00DF4288">
        <w:trPr>
          <w:trHeight w:val="20"/>
          <w:jc w:val="center"/>
        </w:trPr>
        <w:tc>
          <w:tcPr>
            <w:tcW w:w="2301" w:type="dxa"/>
            <w:vAlign w:val="center"/>
          </w:tcPr>
          <w:p w14:paraId="7D00B582" w14:textId="77777777" w:rsidR="00DF4288" w:rsidRDefault="00DF4288" w:rsidP="00DF4288">
            <w:pPr>
              <w:jc w:val="center"/>
              <w:rPr>
                <w:b/>
                <w:sz w:val="18"/>
              </w:rPr>
            </w:pPr>
            <w:r>
              <w:rPr>
                <w:rFonts w:hint="eastAsia"/>
                <w:b/>
                <w:sz w:val="18"/>
              </w:rPr>
              <w:t>SOCK_SYNSENT</w:t>
            </w:r>
          </w:p>
        </w:tc>
        <w:tc>
          <w:tcPr>
            <w:tcW w:w="5418" w:type="dxa"/>
            <w:vAlign w:val="center"/>
          </w:tcPr>
          <w:p w14:paraId="1F4037EF" w14:textId="77777777" w:rsidR="00DF4288" w:rsidRDefault="00DF4288" w:rsidP="00DF4288">
            <w:pPr>
              <w:jc w:val="left"/>
              <w:rPr>
                <w:sz w:val="18"/>
                <w:szCs w:val="18"/>
              </w:rPr>
            </w:pPr>
            <w:r>
              <w:rPr>
                <w:rFonts w:hint="eastAsia"/>
                <w:sz w:val="18"/>
                <w:szCs w:val="18"/>
              </w:rPr>
              <w:t>连接状态之一；当</w:t>
            </w:r>
            <w:r>
              <w:rPr>
                <w:rFonts w:hint="eastAsia"/>
                <w:sz w:val="18"/>
                <w:szCs w:val="18"/>
              </w:rPr>
              <w:t>Socket</w:t>
            </w:r>
            <w:r>
              <w:rPr>
                <w:rFonts w:hint="eastAsia"/>
                <w:sz w:val="18"/>
                <w:szCs w:val="18"/>
              </w:rPr>
              <w:t>发送连接请求，并等待对方回应时将处于该状态。</w:t>
            </w:r>
          </w:p>
        </w:tc>
      </w:tr>
      <w:tr w:rsidR="00DF4288" w14:paraId="06757C50" w14:textId="77777777" w:rsidTr="00DF4288">
        <w:trPr>
          <w:trHeight w:val="20"/>
          <w:jc w:val="center"/>
        </w:trPr>
        <w:tc>
          <w:tcPr>
            <w:tcW w:w="2301" w:type="dxa"/>
            <w:vAlign w:val="center"/>
          </w:tcPr>
          <w:p w14:paraId="2F7543AC" w14:textId="77777777" w:rsidR="00DF4288" w:rsidRDefault="00DF4288" w:rsidP="00DF4288">
            <w:pPr>
              <w:jc w:val="center"/>
              <w:rPr>
                <w:b/>
                <w:sz w:val="18"/>
              </w:rPr>
            </w:pPr>
            <w:r>
              <w:rPr>
                <w:rFonts w:hint="eastAsia"/>
                <w:b/>
                <w:sz w:val="18"/>
              </w:rPr>
              <w:t>SOCK_SYNRECV</w:t>
            </w:r>
          </w:p>
        </w:tc>
        <w:tc>
          <w:tcPr>
            <w:tcW w:w="5418" w:type="dxa"/>
            <w:vAlign w:val="center"/>
          </w:tcPr>
          <w:p w14:paraId="40B1F7A0" w14:textId="77777777" w:rsidR="00DF4288" w:rsidRDefault="00DF4288" w:rsidP="00DF4288">
            <w:pPr>
              <w:jc w:val="left"/>
              <w:rPr>
                <w:sz w:val="18"/>
                <w:szCs w:val="18"/>
              </w:rPr>
            </w:pPr>
            <w:r>
              <w:rPr>
                <w:rFonts w:hint="eastAsia"/>
                <w:sz w:val="18"/>
                <w:szCs w:val="18"/>
              </w:rPr>
              <w:t>连接状态之一；当</w:t>
            </w:r>
            <w:r>
              <w:rPr>
                <w:rFonts w:hint="eastAsia"/>
                <w:sz w:val="18"/>
                <w:szCs w:val="18"/>
              </w:rPr>
              <w:t>Socket</w:t>
            </w:r>
            <w:r>
              <w:rPr>
                <w:rFonts w:hint="eastAsia"/>
                <w:sz w:val="18"/>
                <w:szCs w:val="18"/>
              </w:rPr>
              <w:t>发送连接请求，并接收到对方回应时将处于该状态。</w:t>
            </w:r>
          </w:p>
        </w:tc>
      </w:tr>
      <w:tr w:rsidR="00DF4288" w14:paraId="0284FBF1" w14:textId="77777777" w:rsidTr="00DF4288">
        <w:trPr>
          <w:trHeight w:val="20"/>
          <w:jc w:val="center"/>
        </w:trPr>
        <w:tc>
          <w:tcPr>
            <w:tcW w:w="2301" w:type="dxa"/>
            <w:vAlign w:val="center"/>
          </w:tcPr>
          <w:p w14:paraId="642EAB9A" w14:textId="77777777" w:rsidR="00DF4288" w:rsidRDefault="00DF4288" w:rsidP="00DF4288">
            <w:pPr>
              <w:jc w:val="center"/>
              <w:rPr>
                <w:b/>
                <w:sz w:val="18"/>
              </w:rPr>
            </w:pPr>
            <w:r>
              <w:rPr>
                <w:rFonts w:hint="eastAsia"/>
                <w:b/>
                <w:sz w:val="18"/>
              </w:rPr>
              <w:t>SOCK_ESTABLISHED</w:t>
            </w:r>
          </w:p>
        </w:tc>
        <w:tc>
          <w:tcPr>
            <w:tcW w:w="5418" w:type="dxa"/>
            <w:vAlign w:val="center"/>
          </w:tcPr>
          <w:p w14:paraId="6D7A2908" w14:textId="77777777" w:rsidR="00DF4288" w:rsidRDefault="00DF4288" w:rsidP="00DF4288">
            <w:pPr>
              <w:jc w:val="left"/>
              <w:rPr>
                <w:sz w:val="18"/>
                <w:szCs w:val="18"/>
              </w:rPr>
            </w:pPr>
            <w:r>
              <w:rPr>
                <w:rFonts w:hint="eastAsia"/>
                <w:sz w:val="18"/>
                <w:szCs w:val="18"/>
              </w:rPr>
              <w:t>连接状态之一；这意味</w:t>
            </w:r>
            <w:r>
              <w:rPr>
                <w:rFonts w:hint="eastAsia"/>
                <w:sz w:val="18"/>
                <w:szCs w:val="18"/>
              </w:rPr>
              <w:t>Socket</w:t>
            </w:r>
            <w:r>
              <w:rPr>
                <w:rFonts w:hint="eastAsia"/>
                <w:sz w:val="18"/>
                <w:szCs w:val="18"/>
              </w:rPr>
              <w:t>成功与对方</w:t>
            </w:r>
            <w:r>
              <w:rPr>
                <w:rFonts w:hint="eastAsia"/>
                <w:sz w:val="18"/>
                <w:szCs w:val="18"/>
              </w:rPr>
              <w:t>Socket</w:t>
            </w:r>
            <w:r>
              <w:rPr>
                <w:rFonts w:hint="eastAsia"/>
                <w:sz w:val="18"/>
                <w:szCs w:val="18"/>
              </w:rPr>
              <w:t>建立连接。</w:t>
            </w:r>
          </w:p>
        </w:tc>
      </w:tr>
      <w:tr w:rsidR="00DF4288" w14:paraId="22E148CD" w14:textId="77777777" w:rsidTr="00DF4288">
        <w:trPr>
          <w:trHeight w:val="20"/>
          <w:jc w:val="center"/>
        </w:trPr>
        <w:tc>
          <w:tcPr>
            <w:tcW w:w="2301" w:type="dxa"/>
            <w:vAlign w:val="center"/>
          </w:tcPr>
          <w:p w14:paraId="42C1EC8C" w14:textId="77777777" w:rsidR="00DF4288" w:rsidRDefault="00DF4288" w:rsidP="00DF4288">
            <w:pPr>
              <w:jc w:val="center"/>
              <w:rPr>
                <w:b/>
                <w:sz w:val="18"/>
              </w:rPr>
            </w:pPr>
            <w:r>
              <w:rPr>
                <w:rFonts w:hint="eastAsia"/>
                <w:b/>
                <w:sz w:val="18"/>
              </w:rPr>
              <w:t>SOCK_FIN_WAIT</w:t>
            </w:r>
          </w:p>
        </w:tc>
        <w:tc>
          <w:tcPr>
            <w:tcW w:w="5418" w:type="dxa"/>
            <w:vAlign w:val="center"/>
          </w:tcPr>
          <w:p w14:paraId="249C7FD8" w14:textId="77777777" w:rsidR="00DF4288" w:rsidRDefault="00DF4288" w:rsidP="00DF4288">
            <w:pPr>
              <w:jc w:val="left"/>
              <w:rPr>
                <w:sz w:val="18"/>
                <w:szCs w:val="18"/>
              </w:rPr>
            </w:pPr>
            <w:r>
              <w:rPr>
                <w:rFonts w:hint="eastAsia"/>
                <w:sz w:val="18"/>
                <w:szCs w:val="18"/>
              </w:rPr>
              <w:t>关闭状态之一；</w:t>
            </w:r>
            <w:r>
              <w:rPr>
                <w:rFonts w:hint="eastAsia"/>
                <w:sz w:val="18"/>
                <w:szCs w:val="18"/>
              </w:rPr>
              <w:t>Socket</w:t>
            </w:r>
            <w:r>
              <w:rPr>
                <w:rFonts w:hint="eastAsia"/>
                <w:sz w:val="18"/>
                <w:szCs w:val="18"/>
              </w:rPr>
              <w:t>正处于</w:t>
            </w:r>
            <w:r>
              <w:rPr>
                <w:rFonts w:hint="eastAsia"/>
                <w:sz w:val="18"/>
                <w:szCs w:val="18"/>
              </w:rPr>
              <w:t>TCP/IP</w:t>
            </w:r>
            <w:r>
              <w:rPr>
                <w:rFonts w:hint="eastAsia"/>
                <w:sz w:val="18"/>
                <w:szCs w:val="18"/>
              </w:rPr>
              <w:t>协议的</w:t>
            </w:r>
            <w:r>
              <w:rPr>
                <w:rFonts w:hint="eastAsia"/>
                <w:sz w:val="18"/>
                <w:szCs w:val="18"/>
              </w:rPr>
              <w:t>FIN WAIT</w:t>
            </w:r>
            <w:r>
              <w:rPr>
                <w:rFonts w:hint="eastAsia"/>
                <w:sz w:val="18"/>
                <w:szCs w:val="18"/>
              </w:rPr>
              <w:t>状态。</w:t>
            </w:r>
          </w:p>
        </w:tc>
      </w:tr>
      <w:tr w:rsidR="00DF4288" w14:paraId="5B655A0F" w14:textId="77777777" w:rsidTr="00DF4288">
        <w:trPr>
          <w:trHeight w:val="20"/>
          <w:jc w:val="center"/>
        </w:trPr>
        <w:tc>
          <w:tcPr>
            <w:tcW w:w="2301" w:type="dxa"/>
            <w:vAlign w:val="center"/>
          </w:tcPr>
          <w:p w14:paraId="37B2B751" w14:textId="77777777" w:rsidR="00DF4288" w:rsidRDefault="00DF4288" w:rsidP="00DF4288">
            <w:pPr>
              <w:jc w:val="center"/>
              <w:rPr>
                <w:b/>
                <w:sz w:val="18"/>
              </w:rPr>
            </w:pPr>
            <w:r>
              <w:rPr>
                <w:rFonts w:hint="eastAsia"/>
                <w:b/>
                <w:sz w:val="18"/>
              </w:rPr>
              <w:t>SOCK_CLOSING</w:t>
            </w:r>
          </w:p>
        </w:tc>
        <w:tc>
          <w:tcPr>
            <w:tcW w:w="5418" w:type="dxa"/>
            <w:vAlign w:val="center"/>
          </w:tcPr>
          <w:p w14:paraId="5E2F65E8" w14:textId="77777777" w:rsidR="00DF4288" w:rsidRDefault="00DF4288" w:rsidP="00DF4288">
            <w:pPr>
              <w:jc w:val="left"/>
              <w:rPr>
                <w:sz w:val="18"/>
                <w:szCs w:val="18"/>
              </w:rPr>
            </w:pPr>
            <w:r>
              <w:rPr>
                <w:rFonts w:hint="eastAsia"/>
                <w:sz w:val="18"/>
                <w:szCs w:val="18"/>
              </w:rPr>
              <w:t>关闭状态之一；</w:t>
            </w:r>
            <w:r>
              <w:rPr>
                <w:rFonts w:hint="eastAsia"/>
                <w:sz w:val="18"/>
                <w:szCs w:val="18"/>
              </w:rPr>
              <w:t>Socket</w:t>
            </w:r>
            <w:r>
              <w:rPr>
                <w:rFonts w:hint="eastAsia"/>
                <w:sz w:val="18"/>
                <w:szCs w:val="18"/>
              </w:rPr>
              <w:t>正处于关闭状态。</w:t>
            </w:r>
          </w:p>
        </w:tc>
      </w:tr>
      <w:tr w:rsidR="00DF4288" w14:paraId="510ABCCF" w14:textId="77777777" w:rsidTr="00DF4288">
        <w:trPr>
          <w:trHeight w:val="20"/>
          <w:jc w:val="center"/>
        </w:trPr>
        <w:tc>
          <w:tcPr>
            <w:tcW w:w="2301" w:type="dxa"/>
            <w:vAlign w:val="center"/>
          </w:tcPr>
          <w:p w14:paraId="5A3CD70D" w14:textId="77777777" w:rsidR="00DF4288" w:rsidRDefault="00DF4288" w:rsidP="00DF4288">
            <w:pPr>
              <w:jc w:val="center"/>
              <w:rPr>
                <w:b/>
                <w:sz w:val="18"/>
              </w:rPr>
            </w:pPr>
            <w:r>
              <w:rPr>
                <w:rFonts w:hint="eastAsia"/>
                <w:b/>
                <w:sz w:val="18"/>
              </w:rPr>
              <w:t>SOCK_TIME_WAIT</w:t>
            </w:r>
          </w:p>
        </w:tc>
        <w:tc>
          <w:tcPr>
            <w:tcW w:w="5418" w:type="dxa"/>
            <w:vAlign w:val="center"/>
          </w:tcPr>
          <w:p w14:paraId="6B12F340" w14:textId="77777777" w:rsidR="00DF4288" w:rsidRDefault="00DF4288" w:rsidP="00DF4288">
            <w:pPr>
              <w:jc w:val="left"/>
              <w:rPr>
                <w:sz w:val="18"/>
                <w:szCs w:val="18"/>
              </w:rPr>
            </w:pPr>
            <w:r>
              <w:rPr>
                <w:rFonts w:hint="eastAsia"/>
                <w:sz w:val="18"/>
                <w:szCs w:val="18"/>
              </w:rPr>
              <w:t>关闭状态之一；应用关闭</w:t>
            </w:r>
            <w:r>
              <w:rPr>
                <w:rFonts w:hint="eastAsia"/>
                <w:sz w:val="18"/>
                <w:szCs w:val="18"/>
              </w:rPr>
              <w:t>Socket</w:t>
            </w:r>
            <w:r>
              <w:rPr>
                <w:rFonts w:hint="eastAsia"/>
                <w:sz w:val="18"/>
                <w:szCs w:val="18"/>
              </w:rPr>
              <w:t>后，</w:t>
            </w:r>
            <w:r>
              <w:rPr>
                <w:rFonts w:hint="eastAsia"/>
                <w:sz w:val="18"/>
                <w:szCs w:val="18"/>
              </w:rPr>
              <w:t>Socket</w:t>
            </w:r>
            <w:r>
              <w:rPr>
                <w:rFonts w:hint="eastAsia"/>
                <w:sz w:val="18"/>
                <w:szCs w:val="18"/>
              </w:rPr>
              <w:t>将处于</w:t>
            </w:r>
            <w:r>
              <w:rPr>
                <w:rFonts w:hint="eastAsia"/>
                <w:sz w:val="18"/>
                <w:szCs w:val="18"/>
              </w:rPr>
              <w:t>TCP/IP</w:t>
            </w:r>
            <w:r>
              <w:rPr>
                <w:rFonts w:hint="eastAsia"/>
                <w:sz w:val="18"/>
                <w:szCs w:val="18"/>
              </w:rPr>
              <w:t>协议的</w:t>
            </w:r>
            <w:r>
              <w:rPr>
                <w:rFonts w:hint="eastAsia"/>
                <w:sz w:val="18"/>
                <w:szCs w:val="18"/>
              </w:rPr>
              <w:t>CLOSE ACK</w:t>
            </w:r>
            <w:r>
              <w:rPr>
                <w:rFonts w:hint="eastAsia"/>
                <w:sz w:val="18"/>
                <w:szCs w:val="18"/>
              </w:rPr>
              <w:t>状态。</w:t>
            </w:r>
          </w:p>
        </w:tc>
      </w:tr>
      <w:tr w:rsidR="00DF4288" w14:paraId="467E5C9B" w14:textId="77777777" w:rsidTr="00DF4288">
        <w:trPr>
          <w:trHeight w:val="20"/>
          <w:jc w:val="center"/>
        </w:trPr>
        <w:tc>
          <w:tcPr>
            <w:tcW w:w="2301" w:type="dxa"/>
            <w:vAlign w:val="center"/>
          </w:tcPr>
          <w:p w14:paraId="23FA3408" w14:textId="77777777" w:rsidR="00DF4288" w:rsidRDefault="00DF4288" w:rsidP="00DF4288">
            <w:pPr>
              <w:jc w:val="center"/>
              <w:rPr>
                <w:b/>
                <w:sz w:val="18"/>
              </w:rPr>
            </w:pPr>
            <w:r>
              <w:rPr>
                <w:rFonts w:hint="eastAsia"/>
                <w:b/>
                <w:sz w:val="18"/>
              </w:rPr>
              <w:t>SOCK_CLOSE_WAIT</w:t>
            </w:r>
          </w:p>
        </w:tc>
        <w:tc>
          <w:tcPr>
            <w:tcW w:w="5418" w:type="dxa"/>
            <w:vAlign w:val="center"/>
          </w:tcPr>
          <w:p w14:paraId="50AAE0C9" w14:textId="77777777" w:rsidR="00DF4288" w:rsidRDefault="00DF4288" w:rsidP="00DF4288">
            <w:pPr>
              <w:jc w:val="left"/>
              <w:rPr>
                <w:sz w:val="18"/>
                <w:szCs w:val="18"/>
              </w:rPr>
            </w:pPr>
            <w:r>
              <w:rPr>
                <w:rFonts w:hint="eastAsia"/>
                <w:sz w:val="18"/>
                <w:szCs w:val="18"/>
              </w:rPr>
              <w:t>关闭状态之一；</w:t>
            </w:r>
            <w:r>
              <w:rPr>
                <w:rFonts w:hint="eastAsia"/>
                <w:sz w:val="18"/>
                <w:szCs w:val="18"/>
              </w:rPr>
              <w:t>Socket</w:t>
            </w:r>
            <w:r>
              <w:rPr>
                <w:rFonts w:hint="eastAsia"/>
                <w:sz w:val="18"/>
                <w:szCs w:val="18"/>
              </w:rPr>
              <w:t>收到来自对方的</w:t>
            </w:r>
            <w:r>
              <w:rPr>
                <w:rFonts w:hint="eastAsia"/>
                <w:sz w:val="18"/>
                <w:szCs w:val="18"/>
              </w:rPr>
              <w:t>FIN TCP</w:t>
            </w:r>
            <w:r>
              <w:rPr>
                <w:rFonts w:hint="eastAsia"/>
                <w:sz w:val="18"/>
                <w:szCs w:val="18"/>
              </w:rPr>
              <w:t>包，处于</w:t>
            </w:r>
            <w:r>
              <w:rPr>
                <w:rFonts w:hint="eastAsia"/>
                <w:sz w:val="18"/>
                <w:szCs w:val="18"/>
              </w:rPr>
              <w:t>TCP/IP</w:t>
            </w:r>
            <w:r>
              <w:rPr>
                <w:rFonts w:hint="eastAsia"/>
                <w:sz w:val="18"/>
                <w:szCs w:val="18"/>
              </w:rPr>
              <w:lastRenderedPageBreak/>
              <w:t>协议的</w:t>
            </w:r>
            <w:r>
              <w:rPr>
                <w:rFonts w:hint="eastAsia"/>
                <w:sz w:val="18"/>
                <w:szCs w:val="18"/>
              </w:rPr>
              <w:t>CLOSE ACK</w:t>
            </w:r>
            <w:r>
              <w:rPr>
                <w:rFonts w:hint="eastAsia"/>
                <w:sz w:val="18"/>
                <w:szCs w:val="18"/>
              </w:rPr>
              <w:t>状态。</w:t>
            </w:r>
          </w:p>
        </w:tc>
      </w:tr>
      <w:tr w:rsidR="00DF4288" w14:paraId="1E4C821D" w14:textId="77777777" w:rsidTr="00DF4288">
        <w:trPr>
          <w:trHeight w:val="20"/>
          <w:jc w:val="center"/>
        </w:trPr>
        <w:tc>
          <w:tcPr>
            <w:tcW w:w="2301" w:type="dxa"/>
            <w:vAlign w:val="center"/>
          </w:tcPr>
          <w:p w14:paraId="78B37B20" w14:textId="77777777" w:rsidR="00DF4288" w:rsidRDefault="00DF4288" w:rsidP="00DF4288">
            <w:pPr>
              <w:jc w:val="center"/>
              <w:rPr>
                <w:b/>
                <w:sz w:val="18"/>
              </w:rPr>
            </w:pPr>
            <w:r>
              <w:rPr>
                <w:rFonts w:hint="eastAsia"/>
                <w:b/>
                <w:sz w:val="18"/>
              </w:rPr>
              <w:lastRenderedPageBreak/>
              <w:t>SOCK_LAST_ACK</w:t>
            </w:r>
          </w:p>
        </w:tc>
        <w:tc>
          <w:tcPr>
            <w:tcW w:w="5418" w:type="dxa"/>
            <w:vAlign w:val="center"/>
          </w:tcPr>
          <w:p w14:paraId="18876C25" w14:textId="77777777" w:rsidR="00DF4288" w:rsidRDefault="00DF4288" w:rsidP="00DF4288">
            <w:pPr>
              <w:jc w:val="left"/>
              <w:rPr>
                <w:sz w:val="18"/>
                <w:szCs w:val="18"/>
              </w:rPr>
            </w:pPr>
            <w:r>
              <w:rPr>
                <w:rFonts w:hint="eastAsia"/>
                <w:sz w:val="18"/>
                <w:szCs w:val="18"/>
              </w:rPr>
              <w:t>关闭状态之一；</w:t>
            </w:r>
            <w:r>
              <w:rPr>
                <w:rFonts w:hint="eastAsia"/>
                <w:sz w:val="18"/>
                <w:szCs w:val="18"/>
              </w:rPr>
              <w:t>Socket</w:t>
            </w:r>
            <w:r>
              <w:rPr>
                <w:rFonts w:hint="eastAsia"/>
                <w:sz w:val="18"/>
                <w:szCs w:val="18"/>
              </w:rPr>
              <w:t>正处于</w:t>
            </w:r>
            <w:r>
              <w:rPr>
                <w:rFonts w:hint="eastAsia"/>
                <w:sz w:val="18"/>
                <w:szCs w:val="18"/>
              </w:rPr>
              <w:t>TCP/IP</w:t>
            </w:r>
            <w:r>
              <w:rPr>
                <w:rFonts w:hint="eastAsia"/>
                <w:sz w:val="18"/>
                <w:szCs w:val="18"/>
              </w:rPr>
              <w:t>协议的</w:t>
            </w:r>
            <w:r>
              <w:rPr>
                <w:rFonts w:hint="eastAsia"/>
                <w:sz w:val="18"/>
                <w:szCs w:val="18"/>
              </w:rPr>
              <w:t>LAST ACK</w:t>
            </w:r>
            <w:r>
              <w:rPr>
                <w:rFonts w:hint="eastAsia"/>
                <w:sz w:val="18"/>
                <w:szCs w:val="18"/>
              </w:rPr>
              <w:t>状态。</w:t>
            </w:r>
          </w:p>
        </w:tc>
      </w:tr>
    </w:tbl>
    <w:p w14:paraId="2ECD8F11" w14:textId="442E0319" w:rsidR="00512374" w:rsidRDefault="00512374" w:rsidP="00512374">
      <w:pPr>
        <w:pStyle w:val="3"/>
      </w:pPr>
      <w:bookmarkStart w:id="556" w:name="_Toc144113583"/>
      <w:bookmarkStart w:id="557" w:name="_Toc144135435"/>
      <w:r>
        <w:rPr>
          <w:rFonts w:hint="eastAsia"/>
        </w:rPr>
        <w:t>5</w:t>
      </w:r>
      <w:r>
        <w:t xml:space="preserve">.4.3 </w:t>
      </w:r>
      <w:r>
        <w:rPr>
          <w:rFonts w:hint="eastAsia"/>
        </w:rPr>
        <w:t>实验内容和步骤</w:t>
      </w:r>
      <w:bookmarkEnd w:id="556"/>
      <w:bookmarkEnd w:id="557"/>
    </w:p>
    <w:p w14:paraId="0FBFC64A" w14:textId="310E2C59" w:rsidR="00512374" w:rsidRDefault="00DF4288" w:rsidP="00DF4288">
      <w:pPr>
        <w:pStyle w:val="4"/>
        <w:numPr>
          <w:ilvl w:val="0"/>
          <w:numId w:val="23"/>
        </w:numPr>
      </w:pPr>
      <w:r>
        <w:rPr>
          <w:rFonts w:hint="eastAsia"/>
        </w:rPr>
        <w:t xml:space="preserve"> </w:t>
      </w:r>
      <w:r w:rsidRPr="00DF4288">
        <w:rPr>
          <w:rFonts w:hint="eastAsia"/>
        </w:rPr>
        <w:t>TCP</w:t>
      </w:r>
      <w:r w:rsidRPr="00DF4288">
        <w:rPr>
          <w:rFonts w:hint="eastAsia"/>
        </w:rPr>
        <w:t>数据接收服务器状态处理代码</w:t>
      </w:r>
    </w:p>
    <w:p w14:paraId="3EC01234" w14:textId="77777777" w:rsidR="00DF4288" w:rsidRDefault="00DF4288" w:rsidP="00DF4288">
      <w:pPr>
        <w:ind w:firstLineChars="200" w:firstLine="420"/>
      </w:pPr>
      <w:r>
        <w:rPr>
          <w:rFonts w:hint="eastAsia"/>
        </w:rPr>
        <w:t>基于</w:t>
      </w:r>
      <w:r>
        <w:rPr>
          <w:rFonts w:hint="eastAsia"/>
        </w:rPr>
        <w:t>W5500 Socket</w:t>
      </w:r>
      <w:r>
        <w:rPr>
          <w:rFonts w:hint="eastAsia"/>
        </w:rPr>
        <w:t>的</w:t>
      </w:r>
      <w:r>
        <w:rPr>
          <w:rFonts w:hint="eastAsia"/>
        </w:rPr>
        <w:t>TCP</w:t>
      </w:r>
      <w:r>
        <w:rPr>
          <w:rFonts w:hint="eastAsia"/>
        </w:rPr>
        <w:t>数据接收服务器实例主要涉及</w:t>
      </w:r>
      <w:r>
        <w:rPr>
          <w:rFonts w:hint="eastAsia"/>
        </w:rPr>
        <w:t>Socket</w:t>
      </w:r>
      <w:r>
        <w:rPr>
          <w:rFonts w:hint="eastAsia"/>
        </w:rPr>
        <w:t>的</w:t>
      </w:r>
      <w:r>
        <w:rPr>
          <w:rFonts w:hint="eastAsia"/>
        </w:rPr>
        <w:t>Init</w:t>
      </w:r>
      <w:r>
        <w:rPr>
          <w:rFonts w:hint="eastAsia"/>
        </w:rPr>
        <w:t>、</w:t>
      </w:r>
      <w:r>
        <w:rPr>
          <w:rFonts w:hint="eastAsia"/>
        </w:rPr>
        <w:t>Established</w:t>
      </w:r>
      <w:r>
        <w:rPr>
          <w:rFonts w:hint="eastAsia"/>
        </w:rPr>
        <w:t>、</w:t>
      </w:r>
      <w:r>
        <w:rPr>
          <w:rFonts w:hint="eastAsia"/>
        </w:rPr>
        <w:t>Close Wait</w:t>
      </w:r>
      <w:r>
        <w:rPr>
          <w:rFonts w:hint="eastAsia"/>
        </w:rPr>
        <w:t>和</w:t>
      </w:r>
      <w:r>
        <w:rPr>
          <w:rFonts w:hint="eastAsia"/>
        </w:rPr>
        <w:t>Closed</w:t>
      </w:r>
      <w:r>
        <w:rPr>
          <w:rFonts w:hint="eastAsia"/>
        </w:rPr>
        <w:t>状态，状态处理在对应状态执行</w:t>
      </w:r>
      <w:r>
        <w:rPr>
          <w:rFonts w:hint="eastAsia"/>
        </w:rPr>
        <w:t>Socket</w:t>
      </w:r>
      <w:r>
        <w:rPr>
          <w:rFonts w:hint="eastAsia"/>
        </w:rPr>
        <w:t>的监听、连接和关闭等功能并在连接建立后根据应用需求执行数据的收发操作，对应的代码实现如</w:t>
      </w:r>
      <w:r>
        <w:rPr>
          <w:rFonts w:hint="eastAsia"/>
        </w:rPr>
        <w:t>5-4-1</w:t>
      </w:r>
      <w:r>
        <w:rPr>
          <w:rFonts w:hint="eastAsia"/>
        </w:rPr>
        <w:t>所示。</w:t>
      </w:r>
    </w:p>
    <w:p w14:paraId="69871D15" w14:textId="1AF8393C" w:rsidR="00DF4288" w:rsidRDefault="00F61D8F" w:rsidP="00DF4288">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1</w:t>
      </w:r>
      <w:r>
        <w:fldChar w:fldCharType="end"/>
      </w:r>
      <w:r>
        <w:t xml:space="preserve"> </w:t>
      </w:r>
      <w:r w:rsidR="00DF4288">
        <w:rPr>
          <w:rFonts w:hint="eastAsia"/>
        </w:rPr>
        <w:t>W5500 Socket</w:t>
      </w:r>
      <w:r w:rsidR="00DF4288">
        <w:rPr>
          <w:rFonts w:hint="eastAsia"/>
        </w:rPr>
        <w:t>数据接收服务器状态处理代码</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4288" w14:paraId="6B2F8151" w14:textId="77777777" w:rsidTr="00DF4288">
        <w:trPr>
          <w:jc w:val="center"/>
        </w:trPr>
        <w:tc>
          <w:tcPr>
            <w:tcW w:w="8296" w:type="dxa"/>
          </w:tcPr>
          <w:p w14:paraId="7F739C05" w14:textId="77777777" w:rsidR="00DF4288" w:rsidRDefault="00DF4288" w:rsidP="00DF4288">
            <w:pPr>
              <w:rPr>
                <w:szCs w:val="21"/>
              </w:rPr>
            </w:pPr>
            <w:r>
              <w:rPr>
                <w:rFonts w:hint="eastAsia"/>
                <w:szCs w:val="21"/>
              </w:rPr>
              <w:t>01  int32_t wiz_server_op(uint8_t sn, uint8_t *buf, uint32_t buf_size,</w:t>
            </w:r>
          </w:p>
          <w:p w14:paraId="11357384" w14:textId="77777777" w:rsidR="00DF4288" w:rsidRDefault="00DF4288" w:rsidP="00DF4288">
            <w:pPr>
              <w:rPr>
                <w:szCs w:val="21"/>
              </w:rPr>
            </w:pPr>
            <w:r>
              <w:rPr>
                <w:rFonts w:hint="eastAsia"/>
                <w:szCs w:val="21"/>
              </w:rPr>
              <w:t>02                        uint16_t port, enum TCP_OPTION opt) {</w:t>
            </w:r>
          </w:p>
          <w:p w14:paraId="4A9D40A1" w14:textId="77777777" w:rsidR="00DF4288" w:rsidRDefault="00DF4288" w:rsidP="00DF4288">
            <w:pPr>
              <w:rPr>
                <w:szCs w:val="21"/>
              </w:rPr>
            </w:pPr>
            <w:r>
              <w:rPr>
                <w:rFonts w:hint="eastAsia"/>
                <w:szCs w:val="21"/>
              </w:rPr>
              <w:t>03    int32_t ret = 0;</w:t>
            </w:r>
          </w:p>
          <w:p w14:paraId="0DC54ABD" w14:textId="77777777" w:rsidR="00DF4288" w:rsidRDefault="00DF4288" w:rsidP="00DF4288">
            <w:pPr>
              <w:rPr>
                <w:szCs w:val="21"/>
              </w:rPr>
            </w:pPr>
            <w:r>
              <w:rPr>
                <w:rFonts w:hint="eastAsia"/>
                <w:szCs w:val="21"/>
              </w:rPr>
              <w:t>04    uint16_t size = 0, sentsize = 0;</w:t>
            </w:r>
          </w:p>
          <w:p w14:paraId="64D0FDDD" w14:textId="77777777" w:rsidR="00DF4288" w:rsidRDefault="00DF4288" w:rsidP="00DF4288">
            <w:pPr>
              <w:rPr>
                <w:szCs w:val="21"/>
              </w:rPr>
            </w:pPr>
            <w:r>
              <w:rPr>
                <w:rFonts w:hint="eastAsia"/>
                <w:szCs w:val="21"/>
              </w:rPr>
              <w:t>05    switch (getSn_SR(sn)) {</w:t>
            </w:r>
          </w:p>
          <w:p w14:paraId="40A7F2E2" w14:textId="77777777" w:rsidR="00DF4288" w:rsidRDefault="00DF4288" w:rsidP="00DF4288">
            <w:pPr>
              <w:rPr>
                <w:szCs w:val="21"/>
              </w:rPr>
            </w:pPr>
            <w:r>
              <w:rPr>
                <w:rFonts w:hint="eastAsia"/>
                <w:szCs w:val="21"/>
              </w:rPr>
              <w:t>06      case SOCK_ESTABLISHED:</w:t>
            </w:r>
          </w:p>
          <w:p w14:paraId="061D9BA7" w14:textId="77777777" w:rsidR="00DF4288" w:rsidRDefault="00DF4288" w:rsidP="00DF4288">
            <w:pPr>
              <w:rPr>
                <w:szCs w:val="21"/>
              </w:rPr>
            </w:pPr>
            <w:r>
              <w:rPr>
                <w:rFonts w:hint="eastAsia"/>
                <w:szCs w:val="21"/>
              </w:rPr>
              <w:t>07        if (getSn_IR(sn) &amp; Sn_IR_CON) {</w:t>
            </w:r>
          </w:p>
          <w:p w14:paraId="38E8F716" w14:textId="77777777" w:rsidR="00DF4288" w:rsidRDefault="00DF4288" w:rsidP="00DF4288">
            <w:pPr>
              <w:rPr>
                <w:szCs w:val="21"/>
              </w:rPr>
            </w:pPr>
            <w:r>
              <w:rPr>
                <w:rFonts w:hint="eastAsia"/>
                <w:szCs w:val="21"/>
              </w:rPr>
              <w:t>08          printf("%d:Connected\r\n", sn);</w:t>
            </w:r>
          </w:p>
          <w:p w14:paraId="5C5BE148" w14:textId="77777777" w:rsidR="00DF4288" w:rsidRDefault="00DF4288" w:rsidP="00DF4288">
            <w:pPr>
              <w:rPr>
                <w:szCs w:val="21"/>
              </w:rPr>
            </w:pPr>
            <w:r>
              <w:rPr>
                <w:rFonts w:hint="eastAsia"/>
                <w:szCs w:val="21"/>
              </w:rPr>
              <w:t>09          setSn_IR(sn, Sn_IR_CON);</w:t>
            </w:r>
          </w:p>
          <w:p w14:paraId="4BDE5C46" w14:textId="77777777" w:rsidR="00DF4288" w:rsidRDefault="00DF4288" w:rsidP="00DF4288">
            <w:pPr>
              <w:rPr>
                <w:szCs w:val="21"/>
              </w:rPr>
            </w:pPr>
            <w:r>
              <w:rPr>
                <w:rFonts w:hint="eastAsia"/>
                <w:szCs w:val="21"/>
              </w:rPr>
              <w:t>10        }</w:t>
            </w:r>
          </w:p>
          <w:p w14:paraId="2C86D075" w14:textId="77777777" w:rsidR="00DF4288" w:rsidRDefault="00DF4288" w:rsidP="00DF4288">
            <w:pPr>
              <w:rPr>
                <w:szCs w:val="21"/>
              </w:rPr>
            </w:pPr>
            <w:r>
              <w:rPr>
                <w:rFonts w:hint="eastAsia"/>
                <w:szCs w:val="21"/>
              </w:rPr>
              <w:t>11        if (opt == SEND_DATA) {</w:t>
            </w:r>
          </w:p>
          <w:p w14:paraId="4AF7E8FA" w14:textId="77777777" w:rsidR="00DF4288" w:rsidRDefault="00DF4288" w:rsidP="00DF4288">
            <w:pPr>
              <w:rPr>
                <w:szCs w:val="21"/>
              </w:rPr>
            </w:pPr>
            <w:r>
              <w:rPr>
                <w:rFonts w:hint="eastAsia"/>
                <w:szCs w:val="21"/>
              </w:rPr>
              <w:t>12          uint32_t sent_size = 0;</w:t>
            </w:r>
          </w:p>
          <w:p w14:paraId="23B19BCF" w14:textId="77777777" w:rsidR="00DF4288" w:rsidRDefault="00DF4288" w:rsidP="00DF4288">
            <w:pPr>
              <w:rPr>
                <w:szCs w:val="21"/>
              </w:rPr>
            </w:pPr>
            <w:r>
              <w:rPr>
                <w:rFonts w:hint="eastAsia"/>
                <w:szCs w:val="21"/>
              </w:rPr>
              <w:t>13          ret = wiz_sock_send(sn, buf, buf_size);</w:t>
            </w:r>
          </w:p>
          <w:p w14:paraId="6FB317A2" w14:textId="77777777" w:rsidR="00DF4288" w:rsidRDefault="00DF4288" w:rsidP="00DF4288">
            <w:pPr>
              <w:rPr>
                <w:szCs w:val="21"/>
              </w:rPr>
            </w:pPr>
            <w:r>
              <w:rPr>
                <w:rFonts w:hint="eastAsia"/>
                <w:szCs w:val="21"/>
              </w:rPr>
              <w:t>14          if (ret &lt; 0) {</w:t>
            </w:r>
          </w:p>
          <w:p w14:paraId="449E8DF9" w14:textId="77777777" w:rsidR="00DF4288" w:rsidRDefault="00DF4288" w:rsidP="00DF4288">
            <w:pPr>
              <w:rPr>
                <w:szCs w:val="21"/>
              </w:rPr>
            </w:pPr>
            <w:r>
              <w:rPr>
                <w:rFonts w:hint="eastAsia"/>
                <w:szCs w:val="21"/>
              </w:rPr>
              <w:t>15            wiz_sock_close(sn);</w:t>
            </w:r>
          </w:p>
          <w:p w14:paraId="11B9677F" w14:textId="77777777" w:rsidR="00DF4288" w:rsidRDefault="00DF4288" w:rsidP="00DF4288">
            <w:pPr>
              <w:rPr>
                <w:szCs w:val="21"/>
              </w:rPr>
            </w:pPr>
            <w:r>
              <w:rPr>
                <w:rFonts w:hint="eastAsia"/>
                <w:szCs w:val="21"/>
              </w:rPr>
              <w:t>16            return ret;</w:t>
            </w:r>
          </w:p>
          <w:p w14:paraId="10C4250B" w14:textId="77777777" w:rsidR="00DF4288" w:rsidRDefault="00DF4288" w:rsidP="00DF4288">
            <w:pPr>
              <w:rPr>
                <w:szCs w:val="21"/>
              </w:rPr>
            </w:pPr>
            <w:r>
              <w:rPr>
                <w:rFonts w:hint="eastAsia"/>
                <w:szCs w:val="21"/>
              </w:rPr>
              <w:t>17          }</w:t>
            </w:r>
          </w:p>
          <w:p w14:paraId="4FCDC96C" w14:textId="77777777" w:rsidR="00DF4288" w:rsidRDefault="00DF4288" w:rsidP="00DF4288">
            <w:pPr>
              <w:rPr>
                <w:szCs w:val="21"/>
              </w:rPr>
            </w:pPr>
            <w:r>
              <w:rPr>
                <w:rFonts w:hint="eastAsia"/>
                <w:szCs w:val="21"/>
              </w:rPr>
              <w:t>18        } else if (opt == RECV_DATA) {</w:t>
            </w:r>
          </w:p>
          <w:p w14:paraId="24B51771" w14:textId="77777777" w:rsidR="00DF4288" w:rsidRDefault="00DF4288" w:rsidP="00DF4288">
            <w:pPr>
              <w:rPr>
                <w:szCs w:val="21"/>
              </w:rPr>
            </w:pPr>
            <w:r>
              <w:rPr>
                <w:rFonts w:hint="eastAsia"/>
                <w:szCs w:val="21"/>
              </w:rPr>
              <w:t>19          uint32_t size = 0;</w:t>
            </w:r>
          </w:p>
          <w:p w14:paraId="52511068" w14:textId="77777777" w:rsidR="00DF4288" w:rsidRDefault="00DF4288" w:rsidP="00DF4288">
            <w:pPr>
              <w:rPr>
                <w:szCs w:val="21"/>
              </w:rPr>
            </w:pPr>
            <w:r>
              <w:rPr>
                <w:rFonts w:hint="eastAsia"/>
                <w:szCs w:val="21"/>
              </w:rPr>
              <w:t>20          if ((size = getSn_RX_RSR(sn)) &gt; 0) {</w:t>
            </w:r>
          </w:p>
          <w:p w14:paraId="0AEF5521" w14:textId="77777777" w:rsidR="00DF4288" w:rsidRDefault="00DF4288" w:rsidP="00DF4288">
            <w:pPr>
              <w:rPr>
                <w:szCs w:val="21"/>
              </w:rPr>
            </w:pPr>
            <w:r>
              <w:rPr>
                <w:rFonts w:hint="eastAsia"/>
                <w:szCs w:val="21"/>
              </w:rPr>
              <w:t>21            if (size &gt; buf_size) size = buf_size;</w:t>
            </w:r>
          </w:p>
          <w:p w14:paraId="1AA18352" w14:textId="77777777" w:rsidR="00DF4288" w:rsidRDefault="00DF4288" w:rsidP="00DF4288">
            <w:pPr>
              <w:rPr>
                <w:szCs w:val="21"/>
              </w:rPr>
            </w:pPr>
            <w:r>
              <w:rPr>
                <w:rFonts w:hint="eastAsia"/>
                <w:szCs w:val="21"/>
              </w:rPr>
              <w:t>22            ret = wiz_sock_recv(sn, buf, size);</w:t>
            </w:r>
          </w:p>
          <w:p w14:paraId="41379A56" w14:textId="77777777" w:rsidR="00DF4288" w:rsidRDefault="00DF4288" w:rsidP="00DF4288">
            <w:pPr>
              <w:rPr>
                <w:szCs w:val="21"/>
              </w:rPr>
            </w:pPr>
            <w:r>
              <w:rPr>
                <w:rFonts w:hint="eastAsia"/>
                <w:szCs w:val="21"/>
              </w:rPr>
              <w:t>23            return ret;</w:t>
            </w:r>
          </w:p>
          <w:p w14:paraId="0D289BE7" w14:textId="77777777" w:rsidR="00DF4288" w:rsidRDefault="00DF4288" w:rsidP="00DF4288">
            <w:pPr>
              <w:rPr>
                <w:szCs w:val="21"/>
              </w:rPr>
            </w:pPr>
            <w:r>
              <w:rPr>
                <w:rFonts w:hint="eastAsia"/>
                <w:szCs w:val="21"/>
              </w:rPr>
              <w:t>24          }</w:t>
            </w:r>
          </w:p>
          <w:p w14:paraId="69F1AB68" w14:textId="77777777" w:rsidR="00DF4288" w:rsidRDefault="00DF4288" w:rsidP="00DF4288">
            <w:pPr>
              <w:rPr>
                <w:szCs w:val="21"/>
              </w:rPr>
            </w:pPr>
            <w:r>
              <w:rPr>
                <w:rFonts w:hint="eastAsia"/>
                <w:szCs w:val="21"/>
              </w:rPr>
              <w:t>25        }</w:t>
            </w:r>
          </w:p>
          <w:p w14:paraId="7749A159" w14:textId="77777777" w:rsidR="00DF4288" w:rsidRDefault="00DF4288" w:rsidP="00DF4288">
            <w:pPr>
              <w:rPr>
                <w:szCs w:val="21"/>
              </w:rPr>
            </w:pPr>
            <w:r>
              <w:rPr>
                <w:rFonts w:hint="eastAsia"/>
                <w:szCs w:val="21"/>
              </w:rPr>
              <w:t>26        break;</w:t>
            </w:r>
          </w:p>
          <w:p w14:paraId="5EBFDB1A" w14:textId="77777777" w:rsidR="00DF4288" w:rsidRDefault="00DF4288" w:rsidP="00DF4288">
            <w:pPr>
              <w:rPr>
                <w:szCs w:val="21"/>
              </w:rPr>
            </w:pPr>
            <w:r>
              <w:rPr>
                <w:rFonts w:hint="eastAsia"/>
                <w:szCs w:val="21"/>
              </w:rPr>
              <w:t>27      case SOCK_CLOSE_WAIT:</w:t>
            </w:r>
          </w:p>
          <w:p w14:paraId="01455362" w14:textId="77777777" w:rsidR="00DF4288" w:rsidRDefault="00DF4288" w:rsidP="00DF4288">
            <w:pPr>
              <w:rPr>
                <w:szCs w:val="21"/>
              </w:rPr>
            </w:pPr>
            <w:r>
              <w:rPr>
                <w:rFonts w:hint="eastAsia"/>
                <w:szCs w:val="21"/>
              </w:rPr>
              <w:t>28        printf("%d:CloseWait\r\n", sn);</w:t>
            </w:r>
          </w:p>
          <w:p w14:paraId="5B9C8F65" w14:textId="77777777" w:rsidR="00DF4288" w:rsidRDefault="00DF4288" w:rsidP="00DF4288">
            <w:pPr>
              <w:rPr>
                <w:szCs w:val="21"/>
              </w:rPr>
            </w:pPr>
            <w:r>
              <w:rPr>
                <w:rFonts w:hint="eastAsia"/>
                <w:szCs w:val="21"/>
              </w:rPr>
              <w:t>29        if ((ret = wiz_sock_disconnect(sn)) != SOCK_OK) return ret;</w:t>
            </w:r>
          </w:p>
          <w:p w14:paraId="203609C2" w14:textId="77777777" w:rsidR="00DF4288" w:rsidRDefault="00DF4288" w:rsidP="00DF4288">
            <w:pPr>
              <w:rPr>
                <w:szCs w:val="21"/>
              </w:rPr>
            </w:pPr>
            <w:r>
              <w:rPr>
                <w:rFonts w:hint="eastAsia"/>
                <w:szCs w:val="21"/>
              </w:rPr>
              <w:t>30        printf("%d:Closed\r\n", sn);</w:t>
            </w:r>
          </w:p>
          <w:p w14:paraId="54212447" w14:textId="77777777" w:rsidR="00DF4288" w:rsidRDefault="00DF4288" w:rsidP="00DF4288">
            <w:pPr>
              <w:rPr>
                <w:szCs w:val="21"/>
              </w:rPr>
            </w:pPr>
            <w:r>
              <w:rPr>
                <w:rFonts w:hint="eastAsia"/>
                <w:szCs w:val="21"/>
              </w:rPr>
              <w:t>31        break;</w:t>
            </w:r>
          </w:p>
          <w:p w14:paraId="1679989A" w14:textId="77777777" w:rsidR="00DF4288" w:rsidRDefault="00DF4288" w:rsidP="00DF4288">
            <w:pPr>
              <w:rPr>
                <w:szCs w:val="21"/>
              </w:rPr>
            </w:pPr>
            <w:r>
              <w:rPr>
                <w:rFonts w:hint="eastAsia"/>
                <w:szCs w:val="21"/>
              </w:rPr>
              <w:lastRenderedPageBreak/>
              <w:t>32      case SOCK_INIT:</w:t>
            </w:r>
          </w:p>
          <w:p w14:paraId="51E0197F" w14:textId="77777777" w:rsidR="00DF4288" w:rsidRDefault="00DF4288" w:rsidP="00DF4288">
            <w:pPr>
              <w:rPr>
                <w:szCs w:val="21"/>
              </w:rPr>
            </w:pPr>
            <w:r>
              <w:rPr>
                <w:rFonts w:hint="eastAsia"/>
                <w:szCs w:val="21"/>
              </w:rPr>
              <w:t>33        printf("%d:Listen, port [%d]\r\n", sn, port);</w:t>
            </w:r>
          </w:p>
          <w:p w14:paraId="1D3EF6E7" w14:textId="77777777" w:rsidR="00DF4288" w:rsidRDefault="00DF4288" w:rsidP="00DF4288">
            <w:pPr>
              <w:rPr>
                <w:szCs w:val="21"/>
              </w:rPr>
            </w:pPr>
            <w:r>
              <w:rPr>
                <w:rFonts w:hint="eastAsia"/>
                <w:szCs w:val="21"/>
              </w:rPr>
              <w:t>34        if ((ret = wiz_sock_listen(sn)) != SOCK_OK) return ret;</w:t>
            </w:r>
          </w:p>
          <w:p w14:paraId="1392C6A0" w14:textId="77777777" w:rsidR="00DF4288" w:rsidRDefault="00DF4288" w:rsidP="00DF4288">
            <w:pPr>
              <w:rPr>
                <w:szCs w:val="21"/>
              </w:rPr>
            </w:pPr>
            <w:r>
              <w:rPr>
                <w:rFonts w:hint="eastAsia"/>
                <w:szCs w:val="21"/>
              </w:rPr>
              <w:t>35        break;</w:t>
            </w:r>
          </w:p>
          <w:p w14:paraId="00DA9F47" w14:textId="77777777" w:rsidR="00DF4288" w:rsidRDefault="00DF4288" w:rsidP="00DF4288">
            <w:pPr>
              <w:rPr>
                <w:szCs w:val="21"/>
              </w:rPr>
            </w:pPr>
            <w:r>
              <w:rPr>
                <w:rFonts w:hint="eastAsia"/>
                <w:szCs w:val="21"/>
              </w:rPr>
              <w:t>36      case SOCK_CLOSED:</w:t>
            </w:r>
          </w:p>
          <w:p w14:paraId="5E1D0E47" w14:textId="77777777" w:rsidR="00DF4288" w:rsidRDefault="00DF4288" w:rsidP="00DF4288">
            <w:pPr>
              <w:rPr>
                <w:szCs w:val="21"/>
              </w:rPr>
            </w:pPr>
            <w:r>
              <w:rPr>
                <w:rFonts w:hint="eastAsia"/>
                <w:szCs w:val="21"/>
              </w:rPr>
              <w:t>37        printf("%d:LBTStart\r\n", sn);</w:t>
            </w:r>
          </w:p>
          <w:p w14:paraId="1BB9AF6F" w14:textId="77777777" w:rsidR="00DF4288" w:rsidRDefault="00DF4288" w:rsidP="00DF4288">
            <w:pPr>
              <w:rPr>
                <w:szCs w:val="21"/>
              </w:rPr>
            </w:pPr>
            <w:r>
              <w:rPr>
                <w:rFonts w:hint="eastAsia"/>
                <w:szCs w:val="21"/>
              </w:rPr>
              <w:t>38        if ((ret = wiz_socket(sn, Sn_MR_TCP, port, 0x00)) != sn) return ret;</w:t>
            </w:r>
          </w:p>
          <w:p w14:paraId="3D8BFB02" w14:textId="77777777" w:rsidR="00DF4288" w:rsidRDefault="00DF4288" w:rsidP="00DF4288">
            <w:pPr>
              <w:rPr>
                <w:szCs w:val="21"/>
              </w:rPr>
            </w:pPr>
            <w:r>
              <w:rPr>
                <w:rFonts w:hint="eastAsia"/>
                <w:szCs w:val="21"/>
              </w:rPr>
              <w:t>39        printf("%d:Opened\r\n", sn);</w:t>
            </w:r>
          </w:p>
          <w:p w14:paraId="3E2952B8" w14:textId="77777777" w:rsidR="00DF4288" w:rsidRDefault="00DF4288" w:rsidP="00DF4288">
            <w:pPr>
              <w:rPr>
                <w:szCs w:val="21"/>
              </w:rPr>
            </w:pPr>
            <w:r>
              <w:rPr>
                <w:rFonts w:hint="eastAsia"/>
                <w:szCs w:val="21"/>
              </w:rPr>
              <w:t>40        break;</w:t>
            </w:r>
          </w:p>
          <w:p w14:paraId="52573243" w14:textId="77777777" w:rsidR="00DF4288" w:rsidRDefault="00DF4288" w:rsidP="00DF4288">
            <w:pPr>
              <w:rPr>
                <w:szCs w:val="21"/>
              </w:rPr>
            </w:pPr>
            <w:r>
              <w:rPr>
                <w:rFonts w:hint="eastAsia"/>
                <w:szCs w:val="21"/>
              </w:rPr>
              <w:t>41      default:</w:t>
            </w:r>
          </w:p>
          <w:p w14:paraId="763010E0" w14:textId="77777777" w:rsidR="00DF4288" w:rsidRDefault="00DF4288" w:rsidP="00DF4288">
            <w:pPr>
              <w:rPr>
                <w:szCs w:val="21"/>
              </w:rPr>
            </w:pPr>
            <w:r>
              <w:rPr>
                <w:rFonts w:hint="eastAsia"/>
                <w:szCs w:val="21"/>
              </w:rPr>
              <w:t>42        break;</w:t>
            </w:r>
          </w:p>
          <w:p w14:paraId="2D0447BB" w14:textId="77777777" w:rsidR="00DF4288" w:rsidRDefault="00DF4288" w:rsidP="00DF4288">
            <w:pPr>
              <w:rPr>
                <w:szCs w:val="21"/>
              </w:rPr>
            </w:pPr>
            <w:r>
              <w:rPr>
                <w:rFonts w:hint="eastAsia"/>
                <w:szCs w:val="21"/>
              </w:rPr>
              <w:t>43    }</w:t>
            </w:r>
          </w:p>
          <w:p w14:paraId="18408935" w14:textId="77777777" w:rsidR="00DF4288" w:rsidRDefault="00DF4288" w:rsidP="00DF4288">
            <w:pPr>
              <w:rPr>
                <w:szCs w:val="21"/>
              </w:rPr>
            </w:pPr>
            <w:r>
              <w:rPr>
                <w:rFonts w:hint="eastAsia"/>
                <w:szCs w:val="21"/>
              </w:rPr>
              <w:t>44    return 0;</w:t>
            </w:r>
          </w:p>
          <w:p w14:paraId="7EDC7989" w14:textId="77777777" w:rsidR="00DF4288" w:rsidRDefault="00DF4288" w:rsidP="00DF4288">
            <w:pPr>
              <w:rPr>
                <w:sz w:val="18"/>
              </w:rPr>
            </w:pPr>
            <w:r>
              <w:rPr>
                <w:rFonts w:hint="eastAsia"/>
                <w:szCs w:val="21"/>
              </w:rPr>
              <w:t>45  }</w:t>
            </w:r>
          </w:p>
        </w:tc>
      </w:tr>
    </w:tbl>
    <w:p w14:paraId="1880E6B5" w14:textId="17C25894" w:rsidR="00DF4288" w:rsidRDefault="00DF4288" w:rsidP="00DF4288">
      <w:pPr>
        <w:pStyle w:val="4"/>
        <w:numPr>
          <w:ilvl w:val="0"/>
          <w:numId w:val="23"/>
        </w:numPr>
      </w:pPr>
      <w:r>
        <w:rPr>
          <w:rFonts w:hint="eastAsia"/>
        </w:rPr>
        <w:lastRenderedPageBreak/>
        <w:t xml:space="preserve"> TCP</w:t>
      </w:r>
      <w:r>
        <w:rPr>
          <w:rFonts w:hint="eastAsia"/>
        </w:rPr>
        <w:t>数据发送客户端状态处理代码</w:t>
      </w:r>
    </w:p>
    <w:p w14:paraId="241F5EFC" w14:textId="77777777" w:rsidR="00DF4288" w:rsidRDefault="00DF4288" w:rsidP="00F61D8F">
      <w:pPr>
        <w:ind w:firstLineChars="200" w:firstLine="420"/>
      </w:pPr>
      <w:r>
        <w:rPr>
          <w:rFonts w:hint="eastAsia"/>
        </w:rPr>
        <w:t>W5500</w:t>
      </w:r>
      <w:r>
        <w:rPr>
          <w:rFonts w:hint="eastAsia"/>
        </w:rPr>
        <w:t>数据发送客户端保持和</w:t>
      </w:r>
      <w:r>
        <w:rPr>
          <w:rFonts w:hint="eastAsia"/>
        </w:rPr>
        <w:t>W5500</w:t>
      </w:r>
      <w:r>
        <w:rPr>
          <w:rFonts w:hint="eastAsia"/>
        </w:rPr>
        <w:t>数据接收服务器相同的状态处理框架，在连接建立后的状态处理中实现数据发送的主要功能，其实现如代码</w:t>
      </w:r>
      <w:r>
        <w:rPr>
          <w:rFonts w:hint="eastAsia"/>
        </w:rPr>
        <w:t>5-4-2</w:t>
      </w:r>
      <w:r>
        <w:rPr>
          <w:rFonts w:hint="eastAsia"/>
        </w:rPr>
        <w:t>所示。</w:t>
      </w:r>
    </w:p>
    <w:p w14:paraId="628BA9FC" w14:textId="5A8C17AA" w:rsidR="00DF4288" w:rsidRDefault="00F61D8F" w:rsidP="00F61D8F">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2</w:t>
      </w:r>
      <w:r>
        <w:fldChar w:fldCharType="end"/>
      </w:r>
      <w:r>
        <w:t xml:space="preserve"> </w:t>
      </w:r>
      <w:r w:rsidR="00DF4288">
        <w:rPr>
          <w:rFonts w:hint="eastAsia"/>
        </w:rPr>
        <w:t>W5500 Socket</w:t>
      </w:r>
      <w:r w:rsidR="00DF4288">
        <w:rPr>
          <w:rFonts w:hint="eastAsia"/>
        </w:rPr>
        <w:t>数据发送客户端状态处理代码</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4288" w14:paraId="796E1CEE" w14:textId="77777777" w:rsidTr="00DF4288">
        <w:trPr>
          <w:jc w:val="center"/>
        </w:trPr>
        <w:tc>
          <w:tcPr>
            <w:tcW w:w="8296" w:type="dxa"/>
          </w:tcPr>
          <w:p w14:paraId="23050A7B" w14:textId="77777777" w:rsidR="00DF4288" w:rsidRDefault="00DF4288" w:rsidP="00DF4288">
            <w:pPr>
              <w:rPr>
                <w:szCs w:val="21"/>
              </w:rPr>
            </w:pPr>
            <w:r>
              <w:rPr>
                <w:rFonts w:hint="eastAsia"/>
                <w:szCs w:val="21"/>
              </w:rPr>
              <w:t>01  uint32_t wiz_client_op(uint8_t sn, uint8_t *buf, uint32_t buf_size,</w:t>
            </w:r>
          </w:p>
          <w:p w14:paraId="136FD3AC" w14:textId="77777777" w:rsidR="00DF4288" w:rsidRDefault="00DF4288" w:rsidP="00DF4288">
            <w:pPr>
              <w:rPr>
                <w:szCs w:val="21"/>
              </w:rPr>
            </w:pPr>
            <w:r>
              <w:rPr>
                <w:rFonts w:hint="eastAsia"/>
                <w:szCs w:val="21"/>
              </w:rPr>
              <w:t>02                         uint8_t dst_ip[4], uint16_t dst_port,</w:t>
            </w:r>
          </w:p>
          <w:p w14:paraId="44182FCC" w14:textId="77777777" w:rsidR="00DF4288" w:rsidRDefault="00DF4288" w:rsidP="00DF4288">
            <w:pPr>
              <w:rPr>
                <w:szCs w:val="21"/>
              </w:rPr>
            </w:pPr>
            <w:r>
              <w:rPr>
                <w:rFonts w:hint="eastAsia"/>
                <w:szCs w:val="21"/>
              </w:rPr>
              <w:t>03                         enum TCP_OPTION opt) {</w:t>
            </w:r>
          </w:p>
          <w:p w14:paraId="6EEE756E" w14:textId="77777777" w:rsidR="00DF4288" w:rsidRDefault="00DF4288" w:rsidP="00DF4288">
            <w:pPr>
              <w:rPr>
                <w:szCs w:val="21"/>
              </w:rPr>
            </w:pPr>
            <w:r>
              <w:rPr>
                <w:rFonts w:hint="eastAsia"/>
                <w:szCs w:val="21"/>
              </w:rPr>
              <w:t>04    int32_t ret;</w:t>
            </w:r>
          </w:p>
          <w:p w14:paraId="4D1BF260" w14:textId="77777777" w:rsidR="00DF4288" w:rsidRDefault="00DF4288" w:rsidP="00DF4288">
            <w:pPr>
              <w:rPr>
                <w:szCs w:val="21"/>
              </w:rPr>
            </w:pPr>
            <w:r>
              <w:rPr>
                <w:rFonts w:hint="eastAsia"/>
                <w:szCs w:val="21"/>
              </w:rPr>
              <w:t>05    switch (getSn_SR(sn)) {</w:t>
            </w:r>
          </w:p>
          <w:p w14:paraId="442E18A1" w14:textId="77777777" w:rsidR="00DF4288" w:rsidRDefault="00DF4288" w:rsidP="00DF4288">
            <w:pPr>
              <w:rPr>
                <w:szCs w:val="21"/>
              </w:rPr>
            </w:pPr>
            <w:r>
              <w:rPr>
                <w:rFonts w:hint="eastAsia"/>
                <w:szCs w:val="21"/>
              </w:rPr>
              <w:t>06      case SOCK_CLOSE_WAIT:</w:t>
            </w:r>
          </w:p>
          <w:p w14:paraId="3773A477" w14:textId="77777777" w:rsidR="00DF4288" w:rsidRDefault="00DF4288" w:rsidP="00DF4288">
            <w:pPr>
              <w:rPr>
                <w:szCs w:val="21"/>
              </w:rPr>
            </w:pPr>
            <w:r>
              <w:rPr>
                <w:rFonts w:hint="eastAsia"/>
                <w:szCs w:val="21"/>
              </w:rPr>
              <w:t>07        wiz_sock_disconnect(sn);</w:t>
            </w:r>
          </w:p>
          <w:p w14:paraId="6A794A1C" w14:textId="77777777" w:rsidR="00DF4288" w:rsidRDefault="00DF4288" w:rsidP="00DF4288">
            <w:pPr>
              <w:rPr>
                <w:szCs w:val="21"/>
              </w:rPr>
            </w:pPr>
            <w:r>
              <w:rPr>
                <w:rFonts w:hint="eastAsia"/>
                <w:szCs w:val="21"/>
              </w:rPr>
              <w:t>08        break;</w:t>
            </w:r>
          </w:p>
          <w:p w14:paraId="4A1D0F0E" w14:textId="77777777" w:rsidR="00DF4288" w:rsidRDefault="00DF4288" w:rsidP="00DF4288">
            <w:pPr>
              <w:rPr>
                <w:szCs w:val="21"/>
              </w:rPr>
            </w:pPr>
            <w:r>
              <w:rPr>
                <w:rFonts w:hint="eastAsia"/>
                <w:szCs w:val="21"/>
              </w:rPr>
              <w:t>09      case SOCK_CLOSED:</w:t>
            </w:r>
          </w:p>
          <w:p w14:paraId="57D761BA" w14:textId="77777777" w:rsidR="00DF4288" w:rsidRDefault="00DF4288" w:rsidP="00DF4288">
            <w:pPr>
              <w:rPr>
                <w:szCs w:val="21"/>
              </w:rPr>
            </w:pPr>
            <w:r>
              <w:rPr>
                <w:rFonts w:hint="eastAsia"/>
                <w:szCs w:val="21"/>
              </w:rPr>
              <w:t>10        wiz_socket(sn, Sn_MR_TCP, 5000, 0x00);</w:t>
            </w:r>
          </w:p>
          <w:p w14:paraId="7CCD0E02" w14:textId="77777777" w:rsidR="00DF4288" w:rsidRDefault="00DF4288" w:rsidP="00DF4288">
            <w:pPr>
              <w:rPr>
                <w:szCs w:val="21"/>
              </w:rPr>
            </w:pPr>
            <w:r>
              <w:rPr>
                <w:rFonts w:hint="eastAsia"/>
                <w:szCs w:val="21"/>
              </w:rPr>
              <w:t>11        break;</w:t>
            </w:r>
          </w:p>
          <w:p w14:paraId="619F6314" w14:textId="77777777" w:rsidR="00DF4288" w:rsidRDefault="00DF4288" w:rsidP="00DF4288">
            <w:pPr>
              <w:rPr>
                <w:szCs w:val="21"/>
              </w:rPr>
            </w:pPr>
            <w:r>
              <w:rPr>
                <w:rFonts w:hint="eastAsia"/>
                <w:szCs w:val="21"/>
              </w:rPr>
              <w:t>12      case SOCK_INIT:</w:t>
            </w:r>
          </w:p>
          <w:p w14:paraId="3AA8D5F3" w14:textId="77777777" w:rsidR="00DF4288" w:rsidRDefault="00DF4288" w:rsidP="00DF4288">
            <w:pPr>
              <w:rPr>
                <w:szCs w:val="21"/>
              </w:rPr>
            </w:pPr>
            <w:r>
              <w:rPr>
                <w:rFonts w:hint="eastAsia"/>
                <w:szCs w:val="21"/>
              </w:rPr>
              <w:t>13        KPrintf("[SOCKET CLIENT] sock init.\n");</w:t>
            </w:r>
          </w:p>
          <w:p w14:paraId="7A24A364" w14:textId="77777777" w:rsidR="00DF4288" w:rsidRDefault="00DF4288" w:rsidP="00DF4288">
            <w:pPr>
              <w:rPr>
                <w:szCs w:val="21"/>
              </w:rPr>
            </w:pPr>
            <w:r>
              <w:rPr>
                <w:rFonts w:hint="eastAsia"/>
                <w:szCs w:val="21"/>
              </w:rPr>
              <w:t>14        wiz_sock_connect(sn, dst_ip, dst_port);</w:t>
            </w:r>
          </w:p>
          <w:p w14:paraId="6A9D248B" w14:textId="77777777" w:rsidR="00DF4288" w:rsidRDefault="00DF4288" w:rsidP="00DF4288">
            <w:pPr>
              <w:rPr>
                <w:szCs w:val="21"/>
              </w:rPr>
            </w:pPr>
            <w:r>
              <w:rPr>
                <w:rFonts w:hint="eastAsia"/>
                <w:szCs w:val="21"/>
              </w:rPr>
              <w:t>15        break;</w:t>
            </w:r>
          </w:p>
          <w:p w14:paraId="298FD405" w14:textId="77777777" w:rsidR="00DF4288" w:rsidRDefault="00DF4288" w:rsidP="00DF4288">
            <w:pPr>
              <w:rPr>
                <w:szCs w:val="21"/>
              </w:rPr>
            </w:pPr>
            <w:r>
              <w:rPr>
                <w:rFonts w:hint="eastAsia"/>
                <w:szCs w:val="21"/>
              </w:rPr>
              <w:t>16      case SOCK_ESTABLISHED:</w:t>
            </w:r>
          </w:p>
          <w:p w14:paraId="0DC59066" w14:textId="77777777" w:rsidR="00DF4288" w:rsidRDefault="00DF4288" w:rsidP="00DF4288">
            <w:pPr>
              <w:rPr>
                <w:szCs w:val="21"/>
              </w:rPr>
            </w:pPr>
            <w:r>
              <w:rPr>
                <w:rFonts w:hint="eastAsia"/>
                <w:szCs w:val="21"/>
              </w:rPr>
              <w:t>17        if (getSn_IR(sn) &amp; Sn_IR_CON) {</w:t>
            </w:r>
          </w:p>
          <w:p w14:paraId="6F413E97" w14:textId="77777777" w:rsidR="00DF4288" w:rsidRDefault="00DF4288" w:rsidP="00DF4288">
            <w:pPr>
              <w:rPr>
                <w:szCs w:val="21"/>
              </w:rPr>
            </w:pPr>
            <w:r>
              <w:rPr>
                <w:rFonts w:hint="eastAsia"/>
                <w:szCs w:val="21"/>
              </w:rPr>
              <w:t>18          printf("[SOCKET CLIENT] %d:Connected\r\n", sn);</w:t>
            </w:r>
          </w:p>
          <w:p w14:paraId="350B2722" w14:textId="77777777" w:rsidR="00DF4288" w:rsidRDefault="00DF4288" w:rsidP="00DF4288">
            <w:pPr>
              <w:rPr>
                <w:szCs w:val="21"/>
              </w:rPr>
            </w:pPr>
            <w:r>
              <w:rPr>
                <w:rFonts w:hint="eastAsia"/>
                <w:szCs w:val="21"/>
              </w:rPr>
              <w:t>19          setSn_IR(sn, Sn_IR_CON);</w:t>
            </w:r>
          </w:p>
          <w:p w14:paraId="07E91BFF" w14:textId="77777777" w:rsidR="00DF4288" w:rsidRDefault="00DF4288" w:rsidP="00DF4288">
            <w:pPr>
              <w:rPr>
                <w:szCs w:val="21"/>
              </w:rPr>
            </w:pPr>
            <w:r>
              <w:rPr>
                <w:rFonts w:hint="eastAsia"/>
                <w:szCs w:val="21"/>
              </w:rPr>
              <w:t>20        }</w:t>
            </w:r>
          </w:p>
          <w:p w14:paraId="14E3B48B" w14:textId="77777777" w:rsidR="00DF4288" w:rsidRDefault="00DF4288" w:rsidP="00DF4288">
            <w:pPr>
              <w:rPr>
                <w:szCs w:val="21"/>
              </w:rPr>
            </w:pPr>
            <w:r>
              <w:rPr>
                <w:rFonts w:hint="eastAsia"/>
                <w:szCs w:val="21"/>
              </w:rPr>
              <w:t>21        if (opt == SEND_DATA) {</w:t>
            </w:r>
          </w:p>
          <w:p w14:paraId="7E920718" w14:textId="77777777" w:rsidR="00DF4288" w:rsidRDefault="00DF4288" w:rsidP="00DF4288">
            <w:pPr>
              <w:rPr>
                <w:szCs w:val="21"/>
              </w:rPr>
            </w:pPr>
            <w:r>
              <w:rPr>
                <w:rFonts w:hint="eastAsia"/>
                <w:szCs w:val="21"/>
              </w:rPr>
              <w:t>22          uint32_t sent_size = 0;</w:t>
            </w:r>
          </w:p>
          <w:p w14:paraId="43271250" w14:textId="77777777" w:rsidR="00DF4288" w:rsidRDefault="00DF4288" w:rsidP="00DF4288">
            <w:pPr>
              <w:rPr>
                <w:szCs w:val="21"/>
              </w:rPr>
            </w:pPr>
            <w:r>
              <w:rPr>
                <w:rFonts w:hint="eastAsia"/>
                <w:szCs w:val="21"/>
              </w:rPr>
              <w:lastRenderedPageBreak/>
              <w:t>23          ret = wiz_sock_send(sn, buf, buf_size);</w:t>
            </w:r>
          </w:p>
          <w:p w14:paraId="4CF664CC" w14:textId="77777777" w:rsidR="00DF4288" w:rsidRDefault="00DF4288" w:rsidP="00DF4288">
            <w:pPr>
              <w:rPr>
                <w:szCs w:val="21"/>
              </w:rPr>
            </w:pPr>
            <w:r>
              <w:rPr>
                <w:rFonts w:hint="eastAsia"/>
                <w:szCs w:val="21"/>
              </w:rPr>
              <w:t>24          if (ret &lt; 0) {</w:t>
            </w:r>
          </w:p>
          <w:p w14:paraId="2385C8DE" w14:textId="77777777" w:rsidR="00DF4288" w:rsidRDefault="00DF4288" w:rsidP="00DF4288">
            <w:pPr>
              <w:rPr>
                <w:szCs w:val="21"/>
              </w:rPr>
            </w:pPr>
            <w:r>
              <w:rPr>
                <w:rFonts w:hint="eastAsia"/>
                <w:szCs w:val="21"/>
              </w:rPr>
              <w:t>25            wiz_sock_close(sn);</w:t>
            </w:r>
          </w:p>
          <w:p w14:paraId="5E77AF8F" w14:textId="77777777" w:rsidR="00DF4288" w:rsidRDefault="00DF4288" w:rsidP="00DF4288">
            <w:pPr>
              <w:rPr>
                <w:szCs w:val="21"/>
              </w:rPr>
            </w:pPr>
            <w:r>
              <w:rPr>
                <w:rFonts w:hint="eastAsia"/>
                <w:szCs w:val="21"/>
              </w:rPr>
              <w:t>26            return ret;</w:t>
            </w:r>
          </w:p>
          <w:p w14:paraId="3096E2A8" w14:textId="77777777" w:rsidR="00DF4288" w:rsidRDefault="00DF4288" w:rsidP="00DF4288">
            <w:pPr>
              <w:rPr>
                <w:szCs w:val="21"/>
              </w:rPr>
            </w:pPr>
            <w:r>
              <w:rPr>
                <w:rFonts w:hint="eastAsia"/>
                <w:szCs w:val="21"/>
              </w:rPr>
              <w:t>27          }</w:t>
            </w:r>
          </w:p>
          <w:p w14:paraId="27821B7A" w14:textId="77777777" w:rsidR="00DF4288" w:rsidRDefault="00DF4288" w:rsidP="00DF4288">
            <w:pPr>
              <w:rPr>
                <w:szCs w:val="21"/>
              </w:rPr>
            </w:pPr>
            <w:r>
              <w:rPr>
                <w:rFonts w:hint="eastAsia"/>
                <w:szCs w:val="21"/>
              </w:rPr>
              <w:t>28        } else if (opt == RECV_DATA) {</w:t>
            </w:r>
          </w:p>
          <w:p w14:paraId="4564E5FF" w14:textId="77777777" w:rsidR="00DF4288" w:rsidRDefault="00DF4288" w:rsidP="00DF4288">
            <w:pPr>
              <w:rPr>
                <w:szCs w:val="21"/>
              </w:rPr>
            </w:pPr>
            <w:r>
              <w:rPr>
                <w:rFonts w:hint="eastAsia"/>
                <w:szCs w:val="21"/>
              </w:rPr>
              <w:t>29          uint32_t size = 0;</w:t>
            </w:r>
          </w:p>
          <w:p w14:paraId="4AD836D6" w14:textId="77777777" w:rsidR="00DF4288" w:rsidRDefault="00DF4288" w:rsidP="00DF4288">
            <w:pPr>
              <w:rPr>
                <w:szCs w:val="21"/>
              </w:rPr>
            </w:pPr>
            <w:r>
              <w:rPr>
                <w:rFonts w:hint="eastAsia"/>
                <w:szCs w:val="21"/>
              </w:rPr>
              <w:t>30          if ((size = getSn_RX_RSR(sn)) &gt; 0) {</w:t>
            </w:r>
          </w:p>
          <w:p w14:paraId="63BC895B" w14:textId="77777777" w:rsidR="00DF4288" w:rsidRDefault="00DF4288" w:rsidP="00DF4288">
            <w:pPr>
              <w:rPr>
                <w:szCs w:val="21"/>
              </w:rPr>
            </w:pPr>
            <w:r>
              <w:rPr>
                <w:rFonts w:hint="eastAsia"/>
                <w:szCs w:val="21"/>
              </w:rPr>
              <w:t>31            if (size &gt; buf_size) size = buf_size;</w:t>
            </w:r>
          </w:p>
          <w:p w14:paraId="52EE4B30" w14:textId="77777777" w:rsidR="00DF4288" w:rsidRDefault="00DF4288" w:rsidP="00DF4288">
            <w:pPr>
              <w:rPr>
                <w:szCs w:val="21"/>
              </w:rPr>
            </w:pPr>
            <w:r>
              <w:rPr>
                <w:rFonts w:hint="eastAsia"/>
                <w:szCs w:val="21"/>
              </w:rPr>
              <w:t>32            ret = wiz_sock_recv(sn, buf, size);</w:t>
            </w:r>
          </w:p>
          <w:p w14:paraId="1AC75631" w14:textId="77777777" w:rsidR="00DF4288" w:rsidRDefault="00DF4288" w:rsidP="00DF4288">
            <w:pPr>
              <w:rPr>
                <w:szCs w:val="21"/>
              </w:rPr>
            </w:pPr>
            <w:r>
              <w:rPr>
                <w:rFonts w:hint="eastAsia"/>
                <w:szCs w:val="21"/>
              </w:rPr>
              <w:t>33            if (ret &lt;= 0) return ret;</w:t>
            </w:r>
          </w:p>
          <w:p w14:paraId="6C4262E6" w14:textId="77777777" w:rsidR="00DF4288" w:rsidRDefault="00DF4288" w:rsidP="00DF4288">
            <w:pPr>
              <w:rPr>
                <w:szCs w:val="21"/>
              </w:rPr>
            </w:pPr>
            <w:r>
              <w:rPr>
                <w:rFonts w:hint="eastAsia"/>
                <w:szCs w:val="21"/>
              </w:rPr>
              <w:t>34          }</w:t>
            </w:r>
          </w:p>
          <w:p w14:paraId="49D90E3C" w14:textId="77777777" w:rsidR="00DF4288" w:rsidRDefault="00DF4288" w:rsidP="00DF4288">
            <w:pPr>
              <w:rPr>
                <w:szCs w:val="21"/>
              </w:rPr>
            </w:pPr>
            <w:r>
              <w:rPr>
                <w:rFonts w:hint="eastAsia"/>
                <w:szCs w:val="21"/>
              </w:rPr>
              <w:t>35        }</w:t>
            </w:r>
          </w:p>
          <w:p w14:paraId="2703F73B" w14:textId="77777777" w:rsidR="00DF4288" w:rsidRDefault="00DF4288" w:rsidP="00DF4288">
            <w:pPr>
              <w:rPr>
                <w:szCs w:val="21"/>
              </w:rPr>
            </w:pPr>
            <w:r>
              <w:rPr>
                <w:rFonts w:hint="eastAsia"/>
                <w:szCs w:val="21"/>
              </w:rPr>
              <w:t>36        break;</w:t>
            </w:r>
          </w:p>
          <w:p w14:paraId="5E304755" w14:textId="77777777" w:rsidR="00DF4288" w:rsidRDefault="00DF4288" w:rsidP="00DF4288">
            <w:pPr>
              <w:rPr>
                <w:szCs w:val="21"/>
              </w:rPr>
            </w:pPr>
            <w:r>
              <w:rPr>
                <w:rFonts w:hint="eastAsia"/>
                <w:szCs w:val="21"/>
              </w:rPr>
              <w:t>37      default:</w:t>
            </w:r>
          </w:p>
          <w:p w14:paraId="7D2D6ADB" w14:textId="77777777" w:rsidR="00DF4288" w:rsidRDefault="00DF4288" w:rsidP="00DF4288">
            <w:pPr>
              <w:rPr>
                <w:szCs w:val="21"/>
              </w:rPr>
            </w:pPr>
            <w:r>
              <w:rPr>
                <w:rFonts w:hint="eastAsia"/>
                <w:szCs w:val="21"/>
              </w:rPr>
              <w:t>38        break;</w:t>
            </w:r>
          </w:p>
          <w:p w14:paraId="526951BD" w14:textId="77777777" w:rsidR="00DF4288" w:rsidRDefault="00DF4288" w:rsidP="00DF4288">
            <w:pPr>
              <w:rPr>
                <w:szCs w:val="21"/>
              </w:rPr>
            </w:pPr>
            <w:r>
              <w:rPr>
                <w:rFonts w:hint="eastAsia"/>
                <w:szCs w:val="21"/>
              </w:rPr>
              <w:t>39    }</w:t>
            </w:r>
          </w:p>
          <w:p w14:paraId="2D719501" w14:textId="77777777" w:rsidR="00DF4288" w:rsidRDefault="00DF4288" w:rsidP="00DF4288">
            <w:pPr>
              <w:rPr>
                <w:sz w:val="18"/>
              </w:rPr>
            </w:pPr>
            <w:r>
              <w:rPr>
                <w:rFonts w:hint="eastAsia"/>
                <w:szCs w:val="21"/>
              </w:rPr>
              <w:t>40  }</w:t>
            </w:r>
          </w:p>
        </w:tc>
      </w:tr>
    </w:tbl>
    <w:p w14:paraId="1058C0F0" w14:textId="2C0AEB53" w:rsidR="00DF4288" w:rsidRDefault="00F61D8F" w:rsidP="00DF4288">
      <w:pPr>
        <w:pStyle w:val="4"/>
        <w:numPr>
          <w:ilvl w:val="0"/>
          <w:numId w:val="23"/>
        </w:numPr>
      </w:pPr>
      <w:r>
        <w:rPr>
          <w:rFonts w:hint="eastAsia"/>
        </w:rPr>
        <w:lastRenderedPageBreak/>
        <w:t xml:space="preserve"> </w:t>
      </w:r>
      <w:r w:rsidR="00DF4288">
        <w:rPr>
          <w:rFonts w:hint="eastAsia"/>
        </w:rPr>
        <w:t>TCP</w:t>
      </w:r>
      <w:r w:rsidR="00DF4288">
        <w:rPr>
          <w:rFonts w:hint="eastAsia"/>
        </w:rPr>
        <w:t>服务器与客户端的测试入口代码</w:t>
      </w:r>
    </w:p>
    <w:p w14:paraId="37EE6F03" w14:textId="1F0E1C8C" w:rsidR="00DF4288" w:rsidRDefault="00DF4288" w:rsidP="00F61D8F">
      <w:pPr>
        <w:ind w:firstLineChars="200" w:firstLine="420"/>
      </w:pPr>
      <w:r>
        <w:rPr>
          <w:rFonts w:hint="eastAsia"/>
        </w:rPr>
        <w:t>本节实验的</w:t>
      </w:r>
      <w:r>
        <w:rPr>
          <w:rFonts w:hint="eastAsia"/>
        </w:rPr>
        <w:t>TCP</w:t>
      </w:r>
      <w:r>
        <w:rPr>
          <w:rFonts w:hint="eastAsia"/>
        </w:rPr>
        <w:t>服务器与客户端的测试入口分别为</w:t>
      </w:r>
      <w:r>
        <w:rPr>
          <w:rFonts w:hint="eastAsia"/>
        </w:rPr>
        <w:t>wiz_server_test</w:t>
      </w:r>
      <w:r>
        <w:rPr>
          <w:rFonts w:hint="eastAsia"/>
        </w:rPr>
        <w:t>和</w:t>
      </w:r>
      <w:r>
        <w:rPr>
          <w:rFonts w:hint="eastAsia"/>
        </w:rPr>
        <w:t>wiz_client_op_test</w:t>
      </w:r>
      <w:r>
        <w:rPr>
          <w:rFonts w:hint="eastAsia"/>
        </w:rPr>
        <w:t>，入口函数从</w:t>
      </w:r>
      <w:r>
        <w:rPr>
          <w:rFonts w:hint="eastAsia"/>
        </w:rPr>
        <w:t>RISC-V</w:t>
      </w:r>
      <w:r>
        <w:rPr>
          <w:rFonts w:hint="eastAsia"/>
        </w:rPr>
        <w:t>矽璓硬件终端的</w:t>
      </w:r>
      <w:r>
        <w:rPr>
          <w:rFonts w:hint="eastAsia"/>
        </w:rPr>
        <w:t>LetterShell</w:t>
      </w:r>
      <w:r>
        <w:rPr>
          <w:rFonts w:hint="eastAsia"/>
        </w:rPr>
        <w:t>命令行读入用户输入的参数，并将参数传给状态处理函数执行网络功能。入口函数的实现如代码</w:t>
      </w:r>
      <w:r>
        <w:rPr>
          <w:rFonts w:hint="eastAsia"/>
        </w:rPr>
        <w:t>5-4-3</w:t>
      </w:r>
      <w:r>
        <w:rPr>
          <w:rFonts w:hint="eastAsia"/>
        </w:rPr>
        <w:t>所示。</w:t>
      </w:r>
    </w:p>
    <w:p w14:paraId="512585EE" w14:textId="50A090DE" w:rsidR="00DF4288" w:rsidRDefault="00F61D8F" w:rsidP="00F61D8F">
      <w:pPr>
        <w:pStyle w:val="21"/>
      </w:pPr>
      <w:r>
        <w:rPr>
          <w:rFonts w:hint="eastAsia"/>
        </w:rPr>
        <w:t>代码</w:t>
      </w:r>
      <w:r>
        <w:rPr>
          <w:rFonts w:hint="eastAsia"/>
        </w:rPr>
        <w:t xml:space="preserve"> </w:t>
      </w:r>
      <w:fldSimple w:instr=" seq chapter \c ">
        <w:r>
          <w:rPr>
            <w:noProof/>
          </w:rPr>
          <w:t>5</w:t>
        </w:r>
      </w:fldSimple>
      <w:r>
        <w:t>-</w:t>
      </w:r>
      <w:r>
        <w:fldChar w:fldCharType="begin"/>
      </w:r>
      <w:r>
        <w:instrText xml:space="preserve"> seq subchapter \c </w:instrText>
      </w:r>
      <w:r>
        <w:rPr>
          <w:rFonts w:hint="eastAsia"/>
        </w:rPr>
        <w:instrText>\</w:instrText>
      </w:r>
      <w:r>
        <w:instrText>s 1</w:instrText>
      </w:r>
      <w:r>
        <w:fldChar w:fldCharType="separate"/>
      </w:r>
      <w:r>
        <w:rPr>
          <w:noProof/>
        </w:rPr>
        <w:t>4</w:t>
      </w:r>
      <w:r>
        <w:fldChar w:fldCharType="end"/>
      </w:r>
      <w:r>
        <w:noBreakHyphen/>
      </w:r>
      <w:r>
        <w:fldChar w:fldCharType="begin"/>
      </w:r>
      <w:r>
        <w:instrText xml:space="preserve"> SEQ </w:instrText>
      </w:r>
      <w:r>
        <w:instrText>代码</w:instrText>
      </w:r>
      <w:r>
        <w:instrText xml:space="preserve"> \* ARABIC \s 2 </w:instrText>
      </w:r>
      <w:r>
        <w:fldChar w:fldCharType="separate"/>
      </w:r>
      <w:r>
        <w:rPr>
          <w:noProof/>
        </w:rPr>
        <w:t>3</w:t>
      </w:r>
      <w:r>
        <w:fldChar w:fldCharType="end"/>
      </w:r>
      <w:r>
        <w:t xml:space="preserve"> </w:t>
      </w:r>
      <w:r w:rsidR="00DF4288">
        <w:rPr>
          <w:rFonts w:hint="eastAsia"/>
        </w:rPr>
        <w:t>服务器和客户端测试代码的入口函数</w:t>
      </w:r>
    </w:p>
    <w:tbl>
      <w:tblPr>
        <w:tblStyle w:val="a7"/>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4288" w14:paraId="1EAB785C" w14:textId="77777777" w:rsidTr="00DF4288">
        <w:trPr>
          <w:jc w:val="center"/>
        </w:trPr>
        <w:tc>
          <w:tcPr>
            <w:tcW w:w="8296" w:type="dxa"/>
          </w:tcPr>
          <w:p w14:paraId="278FCC03" w14:textId="77777777" w:rsidR="00DF4288" w:rsidRDefault="00DF4288" w:rsidP="00DF4288">
            <w:pPr>
              <w:rPr>
                <w:szCs w:val="21"/>
              </w:rPr>
            </w:pPr>
            <w:r>
              <w:rPr>
                <w:rFonts w:hint="eastAsia"/>
                <w:szCs w:val="21"/>
              </w:rPr>
              <w:t>01  void wiz_server_test(uint16_t port) {</w:t>
            </w:r>
          </w:p>
          <w:p w14:paraId="52924CAE" w14:textId="77777777" w:rsidR="00DF4288" w:rsidRDefault="00DF4288" w:rsidP="00DF4288">
            <w:pPr>
              <w:rPr>
                <w:szCs w:val="21"/>
              </w:rPr>
            </w:pPr>
            <w:r>
              <w:rPr>
                <w:rFonts w:hint="eastAsia"/>
                <w:szCs w:val="21"/>
              </w:rPr>
              <w:t>02    /* argv[1]: port</w:t>
            </w:r>
          </w:p>
          <w:p w14:paraId="519494E3" w14:textId="77777777" w:rsidR="00DF4288" w:rsidRDefault="00DF4288" w:rsidP="00DF4288">
            <w:pPr>
              <w:rPr>
                <w:szCs w:val="21"/>
              </w:rPr>
            </w:pPr>
            <w:r>
              <w:rPr>
                <w:rFonts w:hint="eastAsia"/>
                <w:szCs w:val="21"/>
              </w:rPr>
              <w:t>03     */</w:t>
            </w:r>
          </w:p>
          <w:p w14:paraId="4C20B4F6" w14:textId="77777777" w:rsidR="00DF4288" w:rsidRDefault="00DF4288" w:rsidP="00DF4288">
            <w:pPr>
              <w:rPr>
                <w:szCs w:val="21"/>
              </w:rPr>
            </w:pPr>
            <w:r>
              <w:rPr>
                <w:rFonts w:hint="eastAsia"/>
                <w:szCs w:val="21"/>
              </w:rPr>
              <w:t>04    int32 wiz_server_id =</w:t>
            </w:r>
          </w:p>
          <w:p w14:paraId="1DCB1BCF" w14:textId="77777777" w:rsidR="00DF4288" w:rsidRDefault="00DF4288" w:rsidP="00DF4288">
            <w:pPr>
              <w:rPr>
                <w:szCs w:val="21"/>
              </w:rPr>
            </w:pPr>
            <w:r>
              <w:rPr>
                <w:rFonts w:hint="eastAsia"/>
                <w:szCs w:val="21"/>
              </w:rPr>
              <w:t>05        KTaskCreate("wiz_server", wiz_server, (void *)&amp;port, 4096, 25);</w:t>
            </w:r>
          </w:p>
          <w:p w14:paraId="13F690E5" w14:textId="77777777" w:rsidR="00DF4288" w:rsidRDefault="00DF4288" w:rsidP="00DF4288">
            <w:pPr>
              <w:rPr>
                <w:szCs w:val="21"/>
              </w:rPr>
            </w:pPr>
            <w:r>
              <w:rPr>
                <w:rFonts w:hint="eastAsia"/>
                <w:szCs w:val="21"/>
              </w:rPr>
              <w:t>06    x_err_t flag = StartupKTask(wiz_server_id);</w:t>
            </w:r>
          </w:p>
          <w:p w14:paraId="7521599C" w14:textId="77777777" w:rsidR="00DF4288" w:rsidRDefault="00DF4288" w:rsidP="00DF4288">
            <w:pPr>
              <w:rPr>
                <w:szCs w:val="21"/>
              </w:rPr>
            </w:pPr>
            <w:r>
              <w:rPr>
                <w:rFonts w:hint="eastAsia"/>
                <w:szCs w:val="21"/>
              </w:rPr>
              <w:t>07    if (flag != EOK) {</w:t>
            </w:r>
          </w:p>
          <w:p w14:paraId="1B77AD43" w14:textId="77777777" w:rsidR="00DF4288" w:rsidRDefault="00DF4288" w:rsidP="00DF4288">
            <w:pPr>
              <w:rPr>
                <w:szCs w:val="21"/>
              </w:rPr>
            </w:pPr>
            <w:r>
              <w:rPr>
                <w:rFonts w:hint="eastAsia"/>
                <w:szCs w:val="21"/>
              </w:rPr>
              <w:t>08      KPrintf("StartupKTask wiz_server_id failed .\n");</w:t>
            </w:r>
          </w:p>
          <w:p w14:paraId="593E92EB" w14:textId="77777777" w:rsidR="00DF4288" w:rsidRDefault="00DF4288" w:rsidP="00DF4288">
            <w:pPr>
              <w:rPr>
                <w:szCs w:val="21"/>
              </w:rPr>
            </w:pPr>
            <w:r>
              <w:rPr>
                <w:rFonts w:hint="eastAsia"/>
                <w:szCs w:val="21"/>
              </w:rPr>
              <w:t>09    }</w:t>
            </w:r>
          </w:p>
          <w:p w14:paraId="50972852" w14:textId="77777777" w:rsidR="00DF4288" w:rsidRDefault="00DF4288" w:rsidP="00DF4288">
            <w:pPr>
              <w:rPr>
                <w:szCs w:val="21"/>
              </w:rPr>
            </w:pPr>
            <w:r>
              <w:rPr>
                <w:rFonts w:hint="eastAsia"/>
                <w:szCs w:val="21"/>
              </w:rPr>
              <w:t>10  }</w:t>
            </w:r>
          </w:p>
          <w:p w14:paraId="51F2C1A8" w14:textId="77777777" w:rsidR="00DF4288" w:rsidRDefault="00DF4288" w:rsidP="00DF4288">
            <w:pPr>
              <w:rPr>
                <w:szCs w:val="21"/>
              </w:rPr>
            </w:pPr>
            <w:r>
              <w:rPr>
                <w:rFonts w:hint="eastAsia"/>
                <w:szCs w:val="21"/>
              </w:rPr>
              <w:t>11</w:t>
            </w:r>
          </w:p>
          <w:p w14:paraId="68FC2B23" w14:textId="77777777" w:rsidR="00DF4288" w:rsidRDefault="00DF4288" w:rsidP="00DF4288">
            <w:pPr>
              <w:rPr>
                <w:szCs w:val="21"/>
              </w:rPr>
            </w:pPr>
            <w:r>
              <w:rPr>
                <w:rFonts w:hint="eastAsia"/>
                <w:szCs w:val="21"/>
              </w:rPr>
              <w:t>12  void wiz_client_op_test(int argc, char *argv[]) {</w:t>
            </w:r>
          </w:p>
          <w:p w14:paraId="2D0FC724" w14:textId="77777777" w:rsidR="00DF4288" w:rsidRDefault="00DF4288" w:rsidP="00DF4288">
            <w:pPr>
              <w:rPr>
                <w:szCs w:val="21"/>
              </w:rPr>
            </w:pPr>
            <w:r>
              <w:rPr>
                <w:rFonts w:hint="eastAsia"/>
                <w:szCs w:val="21"/>
              </w:rPr>
              <w:t>13    /* argv[1]: ip      ip addr</w:t>
            </w:r>
          </w:p>
          <w:p w14:paraId="5157795B" w14:textId="77777777" w:rsidR="00DF4288" w:rsidRDefault="00DF4288" w:rsidP="00DF4288">
            <w:pPr>
              <w:rPr>
                <w:szCs w:val="21"/>
              </w:rPr>
            </w:pPr>
            <w:r>
              <w:rPr>
                <w:rFonts w:hint="eastAsia"/>
                <w:szCs w:val="21"/>
              </w:rPr>
              <w:t>14     * argv[2]: port    port number</w:t>
            </w:r>
          </w:p>
          <w:p w14:paraId="23D78AA0" w14:textId="77777777" w:rsidR="00DF4288" w:rsidRDefault="00DF4288" w:rsidP="00DF4288">
            <w:pPr>
              <w:rPr>
                <w:szCs w:val="21"/>
              </w:rPr>
            </w:pPr>
            <w:r>
              <w:rPr>
                <w:rFonts w:hint="eastAsia"/>
                <w:szCs w:val="21"/>
              </w:rPr>
              <w:t>15     * argv[3]: msg     send msg</w:t>
            </w:r>
          </w:p>
          <w:p w14:paraId="1EEDEB8D" w14:textId="77777777" w:rsidR="00DF4288" w:rsidRDefault="00DF4288" w:rsidP="00DF4288">
            <w:pPr>
              <w:rPr>
                <w:szCs w:val="21"/>
              </w:rPr>
            </w:pPr>
            <w:r>
              <w:rPr>
                <w:rFonts w:hint="eastAsia"/>
                <w:szCs w:val="21"/>
              </w:rPr>
              <w:t>16     * argv[4]: count   test times,if no this parameter,default 10 times</w:t>
            </w:r>
          </w:p>
          <w:p w14:paraId="28724861" w14:textId="77777777" w:rsidR="00DF4288" w:rsidRDefault="00DF4288" w:rsidP="00DF4288">
            <w:pPr>
              <w:rPr>
                <w:szCs w:val="21"/>
              </w:rPr>
            </w:pPr>
            <w:r>
              <w:rPr>
                <w:rFonts w:hint="eastAsia"/>
                <w:szCs w:val="21"/>
              </w:rPr>
              <w:t>17     */</w:t>
            </w:r>
          </w:p>
          <w:p w14:paraId="434F8801" w14:textId="77777777" w:rsidR="00DF4288" w:rsidRDefault="00DF4288" w:rsidP="00DF4288">
            <w:pPr>
              <w:rPr>
                <w:szCs w:val="21"/>
              </w:rPr>
            </w:pPr>
            <w:r>
              <w:rPr>
                <w:rFonts w:hint="eastAsia"/>
                <w:szCs w:val="21"/>
              </w:rPr>
              <w:lastRenderedPageBreak/>
              <w:t>18    if (argc &lt; 4)</w:t>
            </w:r>
          </w:p>
          <w:p w14:paraId="5D21753D" w14:textId="77777777" w:rsidR="00DF4288" w:rsidRDefault="00DF4288" w:rsidP="00DF4288">
            <w:pPr>
              <w:rPr>
                <w:szCs w:val="21"/>
              </w:rPr>
            </w:pPr>
            <w:r>
              <w:rPr>
                <w:rFonts w:hint="eastAsia"/>
                <w:szCs w:val="21"/>
              </w:rPr>
              <w:t>19    {</w:t>
            </w:r>
          </w:p>
          <w:p w14:paraId="679B8E0F" w14:textId="77777777" w:rsidR="00DF4288" w:rsidRDefault="00DF4288" w:rsidP="00DF4288">
            <w:pPr>
              <w:rPr>
                <w:szCs w:val="21"/>
              </w:rPr>
            </w:pPr>
            <w:r>
              <w:rPr>
                <w:rFonts w:hint="eastAsia"/>
                <w:szCs w:val="21"/>
              </w:rPr>
              <w:t>20      KPrintf("wiz_client_op_test error\n");</w:t>
            </w:r>
          </w:p>
          <w:p w14:paraId="55A5BAAD" w14:textId="77777777" w:rsidR="00DF4288" w:rsidRDefault="00DF4288" w:rsidP="00DF4288">
            <w:pPr>
              <w:rPr>
                <w:szCs w:val="21"/>
              </w:rPr>
            </w:pPr>
            <w:r>
              <w:rPr>
                <w:rFonts w:hint="eastAsia"/>
                <w:szCs w:val="21"/>
              </w:rPr>
              <w:t>21      return;</w:t>
            </w:r>
          </w:p>
          <w:p w14:paraId="51F767E5" w14:textId="77777777" w:rsidR="00DF4288" w:rsidRDefault="00DF4288" w:rsidP="00DF4288">
            <w:pPr>
              <w:rPr>
                <w:szCs w:val="21"/>
              </w:rPr>
            </w:pPr>
            <w:r>
              <w:rPr>
                <w:rFonts w:hint="eastAsia"/>
                <w:szCs w:val="21"/>
              </w:rPr>
              <w:t>22    }</w:t>
            </w:r>
          </w:p>
          <w:p w14:paraId="1B59AF5C" w14:textId="77777777" w:rsidR="00DF4288" w:rsidRDefault="00DF4288" w:rsidP="00DF4288">
            <w:pPr>
              <w:rPr>
                <w:szCs w:val="21"/>
              </w:rPr>
            </w:pPr>
            <w:r>
              <w:rPr>
                <w:rFonts w:hint="eastAsia"/>
                <w:szCs w:val="21"/>
              </w:rPr>
              <w:t>23    uint8_t client_sock = 2;</w:t>
            </w:r>
          </w:p>
          <w:p w14:paraId="5AA916DD" w14:textId="77777777" w:rsidR="00DF4288" w:rsidRDefault="00DF4288" w:rsidP="00DF4288">
            <w:pPr>
              <w:rPr>
                <w:szCs w:val="21"/>
              </w:rPr>
            </w:pPr>
            <w:r>
              <w:rPr>
                <w:rFonts w:hint="eastAsia"/>
                <w:szCs w:val="21"/>
              </w:rPr>
              <w:t>24    uint32_t tmp_ip[4];</w:t>
            </w:r>
          </w:p>
          <w:p w14:paraId="23DF1034" w14:textId="77777777" w:rsidR="00DF4288" w:rsidRDefault="00DF4288" w:rsidP="00DF4288">
            <w:pPr>
              <w:rPr>
                <w:szCs w:val="21"/>
              </w:rPr>
            </w:pPr>
            <w:r>
              <w:rPr>
                <w:rFonts w:hint="eastAsia"/>
                <w:szCs w:val="21"/>
              </w:rPr>
              <w:t>25    uint8_t ip[4];</w:t>
            </w:r>
          </w:p>
          <w:p w14:paraId="3F7D4E4B" w14:textId="77777777" w:rsidR="00DF4288" w:rsidRDefault="00DF4288" w:rsidP="00DF4288">
            <w:pPr>
              <w:rPr>
                <w:szCs w:val="21"/>
              </w:rPr>
            </w:pPr>
            <w:r>
              <w:rPr>
                <w:rFonts w:hint="eastAsia"/>
                <w:szCs w:val="21"/>
              </w:rPr>
              <w:t>26    uint64_t pCount = 10;</w:t>
            </w:r>
          </w:p>
          <w:p w14:paraId="45315DF3" w14:textId="77777777" w:rsidR="00DF4288" w:rsidRDefault="00DF4288" w:rsidP="00DF4288">
            <w:pPr>
              <w:rPr>
                <w:szCs w:val="21"/>
              </w:rPr>
            </w:pPr>
            <w:r>
              <w:rPr>
                <w:rFonts w:hint="eastAsia"/>
                <w:szCs w:val="21"/>
              </w:rPr>
              <w:t>27    uint8_t buf[get_gbuf_size()];</w:t>
            </w:r>
          </w:p>
          <w:p w14:paraId="11EE10CA" w14:textId="77777777" w:rsidR="00DF4288" w:rsidRDefault="00DF4288" w:rsidP="00DF4288">
            <w:pPr>
              <w:rPr>
                <w:szCs w:val="21"/>
              </w:rPr>
            </w:pPr>
            <w:r>
              <w:rPr>
                <w:rFonts w:hint="eastAsia"/>
                <w:szCs w:val="21"/>
              </w:rPr>
              <w:t>28    uint16_t port;</w:t>
            </w:r>
          </w:p>
          <w:p w14:paraId="7506E33B" w14:textId="77777777" w:rsidR="00DF4288" w:rsidRDefault="00DF4288" w:rsidP="00DF4288">
            <w:pPr>
              <w:rPr>
                <w:szCs w:val="21"/>
              </w:rPr>
            </w:pPr>
            <w:r>
              <w:rPr>
                <w:rFonts w:hint="eastAsia"/>
                <w:szCs w:val="21"/>
              </w:rPr>
              <w:t>29</w:t>
            </w:r>
          </w:p>
          <w:p w14:paraId="24484413" w14:textId="77777777" w:rsidR="00DF4288" w:rsidRDefault="00DF4288" w:rsidP="00DF4288">
            <w:pPr>
              <w:rPr>
                <w:szCs w:val="21"/>
              </w:rPr>
            </w:pPr>
            <w:r>
              <w:rPr>
                <w:rFonts w:hint="eastAsia"/>
                <w:szCs w:val="21"/>
              </w:rPr>
              <w:t>30    sscanf(argv[1], "%d.%d.%d.%d", &amp;tmp_ip[0], &amp;tmp_ip[1], &amp;tmp_ip[2], &amp;tmp_ip[3]);</w:t>
            </w:r>
          </w:p>
          <w:p w14:paraId="03684747" w14:textId="77777777" w:rsidR="00DF4288" w:rsidRDefault="00DF4288" w:rsidP="00DF4288">
            <w:pPr>
              <w:rPr>
                <w:szCs w:val="21"/>
              </w:rPr>
            </w:pPr>
            <w:r>
              <w:rPr>
                <w:rFonts w:hint="eastAsia"/>
                <w:szCs w:val="21"/>
              </w:rPr>
              <w:t>31    ip[0] = (uint8_t)tmp_ip[0];</w:t>
            </w:r>
          </w:p>
          <w:p w14:paraId="52830F03" w14:textId="77777777" w:rsidR="00DF4288" w:rsidRDefault="00DF4288" w:rsidP="00DF4288">
            <w:pPr>
              <w:rPr>
                <w:szCs w:val="21"/>
              </w:rPr>
            </w:pPr>
            <w:r>
              <w:rPr>
                <w:rFonts w:hint="eastAsia"/>
                <w:szCs w:val="21"/>
              </w:rPr>
              <w:t>32    ip[1] = (uint8_t)tmp_ip[1];</w:t>
            </w:r>
          </w:p>
          <w:p w14:paraId="08E3C3FB" w14:textId="77777777" w:rsidR="00DF4288" w:rsidRDefault="00DF4288" w:rsidP="00DF4288">
            <w:pPr>
              <w:rPr>
                <w:szCs w:val="21"/>
              </w:rPr>
            </w:pPr>
            <w:r>
              <w:rPr>
                <w:rFonts w:hint="eastAsia"/>
                <w:szCs w:val="21"/>
              </w:rPr>
              <w:t>33    ip[2] = (uint8_t)tmp_ip[2];</w:t>
            </w:r>
          </w:p>
          <w:p w14:paraId="24E21827" w14:textId="77777777" w:rsidR="00DF4288" w:rsidRDefault="00DF4288" w:rsidP="00DF4288">
            <w:pPr>
              <w:rPr>
                <w:szCs w:val="21"/>
              </w:rPr>
            </w:pPr>
            <w:r>
              <w:rPr>
                <w:rFonts w:hint="eastAsia"/>
                <w:szCs w:val="21"/>
              </w:rPr>
              <w:t>34    ip[3] = (uint8_t)tmp_ip[3];</w:t>
            </w:r>
          </w:p>
          <w:p w14:paraId="10C54AD7" w14:textId="77777777" w:rsidR="00DF4288" w:rsidRDefault="00DF4288" w:rsidP="00DF4288">
            <w:pPr>
              <w:rPr>
                <w:szCs w:val="21"/>
              </w:rPr>
            </w:pPr>
            <w:r>
              <w:rPr>
                <w:rFonts w:hint="eastAsia"/>
                <w:szCs w:val="21"/>
              </w:rPr>
              <w:t>35</w:t>
            </w:r>
          </w:p>
          <w:p w14:paraId="7BD4D632" w14:textId="77777777" w:rsidR="00DF4288" w:rsidRDefault="00DF4288" w:rsidP="00DF4288">
            <w:pPr>
              <w:rPr>
                <w:szCs w:val="21"/>
              </w:rPr>
            </w:pPr>
            <w:r>
              <w:rPr>
                <w:rFonts w:hint="eastAsia"/>
                <w:szCs w:val="21"/>
              </w:rPr>
              <w:t>36    port = atoi(argv[2]);</w:t>
            </w:r>
          </w:p>
          <w:p w14:paraId="2F2A2FEE" w14:textId="77777777" w:rsidR="00DF4288" w:rsidRDefault="00DF4288" w:rsidP="00DF4288">
            <w:pPr>
              <w:rPr>
                <w:szCs w:val="21"/>
              </w:rPr>
            </w:pPr>
            <w:r>
              <w:rPr>
                <w:rFonts w:hint="eastAsia"/>
                <w:szCs w:val="21"/>
              </w:rPr>
              <w:t>37    KPrintf("wiz client to wiz_server, send to %d.%d.%d.%d %d\n",  // tip info</w:t>
            </w:r>
          </w:p>
          <w:p w14:paraId="007D895E" w14:textId="77777777" w:rsidR="00DF4288" w:rsidRDefault="00DF4288" w:rsidP="00DF4288">
            <w:pPr>
              <w:rPr>
                <w:szCs w:val="21"/>
              </w:rPr>
            </w:pPr>
            <w:r>
              <w:rPr>
                <w:rFonts w:hint="eastAsia"/>
                <w:szCs w:val="21"/>
              </w:rPr>
              <w:t>38            ip[0], ip[1], ip[2], ip[3], port);</w:t>
            </w:r>
          </w:p>
          <w:p w14:paraId="6B0B8EB2" w14:textId="77777777" w:rsidR="00DF4288" w:rsidRDefault="00DF4288" w:rsidP="00DF4288">
            <w:pPr>
              <w:rPr>
                <w:szCs w:val="21"/>
              </w:rPr>
            </w:pPr>
            <w:r>
              <w:rPr>
                <w:rFonts w:hint="eastAsia"/>
                <w:szCs w:val="21"/>
              </w:rPr>
              <w:t>39</w:t>
            </w:r>
          </w:p>
          <w:p w14:paraId="356E41AB" w14:textId="77777777" w:rsidR="00DF4288" w:rsidRDefault="00DF4288" w:rsidP="00DF4288">
            <w:pPr>
              <w:rPr>
                <w:szCs w:val="21"/>
              </w:rPr>
            </w:pPr>
            <w:r>
              <w:rPr>
                <w:rFonts w:hint="eastAsia"/>
                <w:szCs w:val="21"/>
              </w:rPr>
              <w:t>40    if (argc &gt;= 5){</w:t>
            </w:r>
          </w:p>
          <w:p w14:paraId="61DA1E00" w14:textId="77777777" w:rsidR="00DF4288" w:rsidRDefault="00DF4288" w:rsidP="00DF4288">
            <w:pPr>
              <w:rPr>
                <w:szCs w:val="21"/>
              </w:rPr>
            </w:pPr>
            <w:r>
              <w:rPr>
                <w:rFonts w:hint="eastAsia"/>
                <w:szCs w:val="21"/>
              </w:rPr>
              <w:t>41      pCount = atoi(argv[4]);</w:t>
            </w:r>
          </w:p>
          <w:p w14:paraId="07BDE0E3" w14:textId="77777777" w:rsidR="00DF4288" w:rsidRDefault="00DF4288" w:rsidP="00DF4288">
            <w:pPr>
              <w:rPr>
                <w:szCs w:val="21"/>
              </w:rPr>
            </w:pPr>
            <w:r>
              <w:rPr>
                <w:rFonts w:hint="eastAsia"/>
                <w:szCs w:val="21"/>
              </w:rPr>
              <w:t>42    }</w:t>
            </w:r>
          </w:p>
          <w:p w14:paraId="1A6913BF" w14:textId="77777777" w:rsidR="00DF4288" w:rsidRDefault="00DF4288" w:rsidP="00DF4288">
            <w:pPr>
              <w:rPr>
                <w:szCs w:val="21"/>
              </w:rPr>
            </w:pPr>
            <w:r>
              <w:rPr>
                <w:rFonts w:hint="eastAsia"/>
                <w:szCs w:val="21"/>
              </w:rPr>
              <w:t>43    for(uint64_t i = 0; i &lt; pCount; i++)</w:t>
            </w:r>
          </w:p>
          <w:p w14:paraId="4C275177" w14:textId="77777777" w:rsidR="00DF4288" w:rsidRDefault="00DF4288" w:rsidP="00DF4288">
            <w:pPr>
              <w:rPr>
                <w:szCs w:val="21"/>
              </w:rPr>
            </w:pPr>
            <w:r>
              <w:rPr>
                <w:rFonts w:hint="eastAsia"/>
                <w:szCs w:val="21"/>
              </w:rPr>
              <w:t>44    {</w:t>
            </w:r>
          </w:p>
          <w:p w14:paraId="1B6D1C39" w14:textId="77777777" w:rsidR="00DF4288" w:rsidRDefault="00DF4288" w:rsidP="00DF4288">
            <w:pPr>
              <w:rPr>
                <w:szCs w:val="21"/>
              </w:rPr>
            </w:pPr>
            <w:r>
              <w:rPr>
                <w:rFonts w:hint="eastAsia"/>
                <w:szCs w:val="21"/>
              </w:rPr>
              <w:t>45      wiz_client_op(client_sock, argv[3], strlen(argv[3]), ip, port, SEND_DATA);</w:t>
            </w:r>
          </w:p>
          <w:p w14:paraId="43E06FF4" w14:textId="77777777" w:rsidR="00DF4288" w:rsidRDefault="00DF4288" w:rsidP="00DF4288">
            <w:pPr>
              <w:rPr>
                <w:szCs w:val="21"/>
              </w:rPr>
            </w:pPr>
            <w:r>
              <w:rPr>
                <w:rFonts w:hint="eastAsia"/>
                <w:szCs w:val="21"/>
              </w:rPr>
              <w:t>46    }</w:t>
            </w:r>
          </w:p>
          <w:p w14:paraId="1433B4CA" w14:textId="77777777" w:rsidR="00DF4288" w:rsidRDefault="00DF4288" w:rsidP="00DF4288">
            <w:pPr>
              <w:rPr>
                <w:sz w:val="18"/>
              </w:rPr>
            </w:pPr>
            <w:r>
              <w:rPr>
                <w:rFonts w:hint="eastAsia"/>
                <w:szCs w:val="21"/>
              </w:rPr>
              <w:t>47  }</w:t>
            </w:r>
          </w:p>
        </w:tc>
      </w:tr>
    </w:tbl>
    <w:p w14:paraId="07C81FA9" w14:textId="0865FC9D" w:rsidR="00DF4288" w:rsidRDefault="00F61D8F" w:rsidP="00F61D8F">
      <w:pPr>
        <w:pStyle w:val="4"/>
        <w:numPr>
          <w:ilvl w:val="0"/>
          <w:numId w:val="23"/>
        </w:numPr>
      </w:pPr>
      <w:r>
        <w:rPr>
          <w:rFonts w:hint="eastAsia"/>
        </w:rPr>
        <w:lastRenderedPageBreak/>
        <w:t xml:space="preserve"> </w:t>
      </w:r>
      <w:r>
        <w:rPr>
          <w:rFonts w:hint="eastAsia"/>
        </w:rPr>
        <w:t>实验</w:t>
      </w:r>
      <w:r w:rsidR="00440F8E">
        <w:rPr>
          <w:rFonts w:hint="eastAsia"/>
        </w:rPr>
        <w:t>配置</w:t>
      </w:r>
    </w:p>
    <w:p w14:paraId="688A2949" w14:textId="52A231AC" w:rsidR="00F61D8F" w:rsidRDefault="00F61D8F" w:rsidP="00F61D8F">
      <w:pPr>
        <w:ind w:firstLineChars="200" w:firstLine="420"/>
      </w:pPr>
      <w:r w:rsidRPr="00F61D8F">
        <w:rPr>
          <w:rFonts w:hint="eastAsia"/>
        </w:rPr>
        <w:t>（</w:t>
      </w:r>
      <w:r w:rsidRPr="00F61D8F">
        <w:rPr>
          <w:rFonts w:hint="eastAsia"/>
        </w:rPr>
        <w:t>1</w:t>
      </w:r>
      <w:r w:rsidRPr="00F61D8F">
        <w:rPr>
          <w:rFonts w:hint="eastAsia"/>
        </w:rPr>
        <w:t>）进入</w:t>
      </w:r>
      <w:r w:rsidRPr="00F61D8F">
        <w:rPr>
          <w:rFonts w:hint="eastAsia"/>
        </w:rPr>
        <w:t>xiuos/Ubiquitous/XiZi_IIoT</w:t>
      </w:r>
      <w:r w:rsidRPr="00F61D8F">
        <w:rPr>
          <w:rFonts w:hint="eastAsia"/>
        </w:rPr>
        <w:t>目录，首先执行</w:t>
      </w:r>
      <w:r>
        <w:rPr>
          <w:rFonts w:hint="eastAsia"/>
        </w:rPr>
        <w:t>“</w:t>
      </w:r>
      <w:r w:rsidRPr="00F61D8F">
        <w:rPr>
          <w:rFonts w:hint="eastAsia"/>
        </w:rPr>
        <w:t>make BOARD=edu-riscv64 distclean</w:t>
      </w:r>
      <w:r w:rsidRPr="00F61D8F">
        <w:rPr>
          <w:rFonts w:hint="eastAsia"/>
        </w:rPr>
        <w:t>”清空原本的编译配置。</w:t>
      </w:r>
    </w:p>
    <w:p w14:paraId="33586D79" w14:textId="5566B7C6" w:rsidR="00F61D8F" w:rsidRDefault="00F61D8F" w:rsidP="00F61D8F">
      <w:pPr>
        <w:ind w:firstLineChars="200" w:firstLine="420"/>
      </w:pPr>
      <w:r w:rsidRPr="00F61D8F">
        <w:rPr>
          <w:rFonts w:hint="eastAsia"/>
        </w:rPr>
        <w:t>（</w:t>
      </w:r>
      <w:r w:rsidRPr="00F61D8F">
        <w:rPr>
          <w:rFonts w:hint="eastAsia"/>
        </w:rPr>
        <w:t>2</w:t>
      </w:r>
      <w:r w:rsidRPr="00F61D8F">
        <w:rPr>
          <w:rFonts w:hint="eastAsia"/>
        </w:rPr>
        <w:t>）执行</w:t>
      </w:r>
      <w:r>
        <w:rPr>
          <w:rFonts w:hint="eastAsia"/>
        </w:rPr>
        <w:t>“</w:t>
      </w:r>
      <w:r w:rsidRPr="00F61D8F">
        <w:rPr>
          <w:rFonts w:hint="eastAsia"/>
        </w:rPr>
        <w:t>make BOARD=edu-riscv64 menuconfig</w:t>
      </w:r>
      <w:r w:rsidRPr="00F61D8F">
        <w:rPr>
          <w:rFonts w:hint="eastAsia"/>
        </w:rPr>
        <w:t>”命令，进入编译配置菜单，如图</w:t>
      </w:r>
      <w:r w:rsidRPr="00F61D8F">
        <w:rPr>
          <w:rFonts w:hint="eastAsia"/>
        </w:rPr>
        <w:t>5-4-2</w:t>
      </w:r>
      <w:r w:rsidRPr="00F61D8F">
        <w:rPr>
          <w:rFonts w:hint="eastAsia"/>
        </w:rPr>
        <w:t>所示。进入</w:t>
      </w:r>
      <w:r>
        <w:rPr>
          <w:rFonts w:hint="eastAsia"/>
        </w:rPr>
        <w:t>【</w:t>
      </w:r>
      <w:r w:rsidRPr="00F61D8F">
        <w:rPr>
          <w:rFonts w:hint="eastAsia"/>
        </w:rPr>
        <w:t>edu-riscv64 feature</w:t>
      </w:r>
      <w:r>
        <w:rPr>
          <w:rFonts w:hint="eastAsia"/>
        </w:rPr>
        <w:t>】</w:t>
      </w:r>
      <w:r w:rsidRPr="00F61D8F">
        <w:rPr>
          <w:rFonts w:hint="eastAsia"/>
        </w:rPr>
        <w:t>配置</w:t>
      </w:r>
      <w:r>
        <w:rPr>
          <w:rFonts w:hint="eastAsia"/>
        </w:rPr>
        <w:t>【</w:t>
      </w:r>
      <w:r w:rsidRPr="00F61D8F">
        <w:rPr>
          <w:rFonts w:hint="eastAsia"/>
        </w:rPr>
        <w:t>Using w5500 as network device</w:t>
      </w:r>
      <w:r>
        <w:rPr>
          <w:rFonts w:hint="eastAsia"/>
        </w:rPr>
        <w:t>】</w:t>
      </w:r>
      <w:r w:rsidRPr="00F61D8F">
        <w:rPr>
          <w:rFonts w:hint="eastAsia"/>
        </w:rPr>
        <w:t>即可成功配置编译</w:t>
      </w:r>
      <w:r>
        <w:t>W</w:t>
      </w:r>
      <w:r w:rsidRPr="00F61D8F">
        <w:rPr>
          <w:rFonts w:hint="eastAsia"/>
        </w:rPr>
        <w:t>5500</w:t>
      </w:r>
      <w:r w:rsidRPr="00F61D8F">
        <w:rPr>
          <w:rFonts w:hint="eastAsia"/>
        </w:rPr>
        <w:t>，</w:t>
      </w:r>
      <w:r>
        <w:rPr>
          <w:rFonts w:hint="eastAsia"/>
        </w:rPr>
        <w:t>【</w:t>
      </w:r>
      <w:r w:rsidRPr="00F61D8F">
        <w:rPr>
          <w:rFonts w:hint="eastAsia"/>
        </w:rPr>
        <w:t>edu-riscv64 feature</w:t>
      </w:r>
      <w:r>
        <w:rPr>
          <w:rFonts w:hint="eastAsia"/>
        </w:rPr>
        <w:t>】</w:t>
      </w:r>
      <w:r w:rsidRPr="00F61D8F">
        <w:rPr>
          <w:rFonts w:hint="eastAsia"/>
        </w:rPr>
        <w:t>内的最终配置结果如图</w:t>
      </w:r>
      <w:r w:rsidRPr="00F61D8F">
        <w:rPr>
          <w:rFonts w:hint="eastAsia"/>
        </w:rPr>
        <w:t>5-4-3</w:t>
      </w:r>
      <w:r w:rsidRPr="00F61D8F">
        <w:rPr>
          <w:rFonts w:hint="eastAsia"/>
        </w:rPr>
        <w:t>所示。</w:t>
      </w:r>
    </w:p>
    <w:p w14:paraId="38F82AC0" w14:textId="77777777" w:rsidR="00F61D8F" w:rsidRDefault="00F61D8F" w:rsidP="00F61D8F">
      <w:pPr>
        <w:keepNext/>
        <w:spacing w:line="360" w:lineRule="auto"/>
        <w:jc w:val="center"/>
      </w:pPr>
      <w:r w:rsidRPr="00C97DD4">
        <w:rPr>
          <w:noProof/>
        </w:rPr>
        <w:lastRenderedPageBreak/>
        <w:drawing>
          <wp:inline distT="0" distB="0" distL="0" distR="0" wp14:anchorId="56FE3F46" wp14:editId="72CE407C">
            <wp:extent cx="4532243" cy="2548255"/>
            <wp:effectExtent l="0" t="0" r="190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r="299"/>
                    <a:stretch/>
                  </pic:blipFill>
                  <pic:spPr bwMode="auto">
                    <a:xfrm>
                      <a:off x="0" y="0"/>
                      <a:ext cx="4533212" cy="2548800"/>
                    </a:xfrm>
                    <a:prstGeom prst="rect">
                      <a:avLst/>
                    </a:prstGeom>
                    <a:ln>
                      <a:noFill/>
                    </a:ln>
                    <a:extLst>
                      <a:ext uri="{53640926-AAD7-44D8-BBD7-CCE9431645EC}">
                        <a14:shadowObscured xmlns:a14="http://schemas.microsoft.com/office/drawing/2010/main"/>
                      </a:ext>
                    </a:extLst>
                  </pic:spPr>
                </pic:pic>
              </a:graphicData>
            </a:graphic>
          </wp:inline>
        </w:drawing>
      </w:r>
    </w:p>
    <w:p w14:paraId="238CE2F1" w14:textId="39931E5E" w:rsidR="00F61D8F" w:rsidRPr="006534F5" w:rsidRDefault="00F61D8F" w:rsidP="00F61D8F">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2</w:t>
      </w:r>
      <w:r>
        <w:fldChar w:fldCharType="end"/>
      </w:r>
      <w:r>
        <w:t xml:space="preserve"> </w:t>
      </w:r>
      <w:r w:rsidRPr="006534F5">
        <w:rPr>
          <w:rFonts w:hint="eastAsia"/>
        </w:rPr>
        <w:t>选择</w:t>
      </w:r>
      <w:r w:rsidRPr="006534F5">
        <w:rPr>
          <w:rFonts w:hint="eastAsia"/>
        </w:rPr>
        <w:t>edu-riscv</w:t>
      </w:r>
      <w:r>
        <w:t>64</w:t>
      </w:r>
      <w:r w:rsidRPr="006534F5">
        <w:t xml:space="preserve"> </w:t>
      </w:r>
      <w:r w:rsidRPr="006534F5">
        <w:rPr>
          <w:rFonts w:hint="eastAsia"/>
        </w:rPr>
        <w:t>feature</w:t>
      </w:r>
    </w:p>
    <w:p w14:paraId="6EEAED32" w14:textId="77777777" w:rsidR="00F61D8F" w:rsidRDefault="00F61D8F" w:rsidP="00F61D8F">
      <w:pPr>
        <w:jc w:val="center"/>
      </w:pPr>
      <w:r w:rsidRPr="001C7ED9">
        <w:rPr>
          <w:noProof/>
        </w:rPr>
        <w:drawing>
          <wp:inline distT="0" distB="0" distL="0" distR="0" wp14:anchorId="6D8CD000" wp14:editId="4E14930D">
            <wp:extent cx="4546800" cy="2538000"/>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546800" cy="2538000"/>
                    </a:xfrm>
                    <a:prstGeom prst="rect">
                      <a:avLst/>
                    </a:prstGeom>
                  </pic:spPr>
                </pic:pic>
              </a:graphicData>
            </a:graphic>
          </wp:inline>
        </w:drawing>
      </w:r>
    </w:p>
    <w:p w14:paraId="459A9977" w14:textId="46A1086A" w:rsidR="00F61D8F" w:rsidRDefault="00F61D8F" w:rsidP="00F61D8F">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3</w:t>
      </w:r>
      <w:r>
        <w:fldChar w:fldCharType="end"/>
      </w:r>
      <w:r>
        <w:t xml:space="preserve"> </w:t>
      </w:r>
      <w:r>
        <w:rPr>
          <w:rFonts w:hint="eastAsia"/>
        </w:rPr>
        <w:t>使能</w:t>
      </w:r>
      <w:r>
        <w:rPr>
          <w:rFonts w:hint="eastAsia"/>
        </w:rPr>
        <w:t>Using</w:t>
      </w:r>
      <w:r>
        <w:t xml:space="preserve"> w5500 as network </w:t>
      </w:r>
      <w:r>
        <w:rPr>
          <w:rFonts w:hint="eastAsia"/>
        </w:rPr>
        <w:t>device</w:t>
      </w:r>
    </w:p>
    <w:p w14:paraId="437E5141" w14:textId="07A8D62A" w:rsidR="00F61D8F" w:rsidRDefault="00F61D8F" w:rsidP="00F61D8F">
      <w:pPr>
        <w:ind w:firstLineChars="200" w:firstLine="420"/>
      </w:pPr>
      <w:r>
        <w:rPr>
          <w:rFonts w:hint="eastAsia"/>
        </w:rPr>
        <w:t>（</w:t>
      </w:r>
      <w:r>
        <w:rPr>
          <w:rFonts w:hint="eastAsia"/>
        </w:rPr>
        <w:t>3</w:t>
      </w:r>
      <w:r>
        <w:rPr>
          <w:rFonts w:hint="eastAsia"/>
        </w:rPr>
        <w:t>）执行“</w:t>
      </w:r>
      <w:r>
        <w:rPr>
          <w:rFonts w:hint="eastAsia"/>
        </w:rPr>
        <w:t>make BOARD=edu-riscv64</w:t>
      </w:r>
      <w:r>
        <w:rPr>
          <w:rFonts w:hint="eastAsia"/>
        </w:rPr>
        <w:t>”编译运行代码，将编译完成的</w:t>
      </w:r>
      <w:r>
        <w:rPr>
          <w:rFonts w:hint="eastAsia"/>
        </w:rPr>
        <w:t>bin</w:t>
      </w:r>
      <w:r>
        <w:rPr>
          <w:rFonts w:hint="eastAsia"/>
        </w:rPr>
        <w:t>文件烧写入</w:t>
      </w:r>
      <w:r>
        <w:rPr>
          <w:rFonts w:hint="eastAsia"/>
        </w:rPr>
        <w:t>RISC-V</w:t>
      </w:r>
      <w:r>
        <w:rPr>
          <w:rFonts w:hint="eastAsia"/>
        </w:rPr>
        <w:t>终端中，即可在终端内运行</w:t>
      </w:r>
      <w:r>
        <w:rPr>
          <w:rFonts w:hint="eastAsia"/>
        </w:rPr>
        <w:t>XiUOS</w:t>
      </w:r>
      <w:r>
        <w:rPr>
          <w:rFonts w:hint="eastAsia"/>
        </w:rPr>
        <w:t>操作系统。</w:t>
      </w:r>
    </w:p>
    <w:p w14:paraId="60A51A8B" w14:textId="6F955E3F" w:rsidR="00F61D8F" w:rsidRDefault="00F61D8F" w:rsidP="00F61D8F">
      <w:pPr>
        <w:ind w:firstLineChars="200" w:firstLine="420"/>
      </w:pPr>
      <w:r>
        <w:rPr>
          <w:rFonts w:hint="eastAsia"/>
        </w:rPr>
        <w:t>（</w:t>
      </w:r>
      <w:r>
        <w:t>4</w:t>
      </w:r>
      <w:r>
        <w:rPr>
          <w:rFonts w:hint="eastAsia"/>
        </w:rPr>
        <w:t>）测试</w:t>
      </w:r>
      <w:r>
        <w:rPr>
          <w:rFonts w:hint="eastAsia"/>
        </w:rPr>
        <w:t>TCP</w:t>
      </w:r>
      <w:r>
        <w:rPr>
          <w:rFonts w:hint="eastAsia"/>
        </w:rPr>
        <w:t>服务器和客户端的功能还需要配置</w:t>
      </w:r>
      <w:r>
        <w:rPr>
          <w:rFonts w:hint="eastAsia"/>
        </w:rPr>
        <w:t>RISC-V</w:t>
      </w:r>
      <w:r>
        <w:rPr>
          <w:rFonts w:hint="eastAsia"/>
        </w:rPr>
        <w:t>矽璓硬件终端与个人电脑</w:t>
      </w:r>
      <w:r>
        <w:rPr>
          <w:rFonts w:hint="eastAsia"/>
        </w:rPr>
        <w:t>P</w:t>
      </w:r>
      <w:r>
        <w:t>C</w:t>
      </w:r>
      <w:r>
        <w:rPr>
          <w:rFonts w:hint="eastAsia"/>
        </w:rPr>
        <w:t>的物理网络连接。物理网络链接配置：将</w:t>
      </w:r>
      <w:r>
        <w:rPr>
          <w:rFonts w:hint="eastAsia"/>
        </w:rPr>
        <w:t>RISC-V</w:t>
      </w:r>
      <w:r>
        <w:rPr>
          <w:rFonts w:hint="eastAsia"/>
        </w:rPr>
        <w:t>终端和</w:t>
      </w:r>
      <w:r>
        <w:rPr>
          <w:rFonts w:hint="eastAsia"/>
        </w:rPr>
        <w:t>PC</w:t>
      </w:r>
      <w:r>
        <w:rPr>
          <w:rFonts w:hint="eastAsia"/>
        </w:rPr>
        <w:t>用网线连接，为确保以太网通信正常，关闭</w:t>
      </w:r>
      <w:r>
        <w:rPr>
          <w:rFonts w:hint="eastAsia"/>
        </w:rPr>
        <w:t>PC</w:t>
      </w:r>
      <w:r>
        <w:rPr>
          <w:rFonts w:hint="eastAsia"/>
        </w:rPr>
        <w:t>的防火墙设置，如图</w:t>
      </w:r>
      <w:r>
        <w:rPr>
          <w:rFonts w:hint="eastAsia"/>
        </w:rPr>
        <w:t>5</w:t>
      </w:r>
      <w:r>
        <w:t>-4-4</w:t>
      </w:r>
      <w:r>
        <w:rPr>
          <w:rFonts w:hint="eastAsia"/>
        </w:rPr>
        <w:t>所示。</w:t>
      </w:r>
    </w:p>
    <w:p w14:paraId="10F4E765" w14:textId="77777777" w:rsidR="00F61D8F" w:rsidRDefault="00F61D8F" w:rsidP="00F61D8F">
      <w:pPr>
        <w:widowControl/>
        <w:wordWrap/>
        <w:ind w:firstLine="420"/>
      </w:pPr>
      <w:r>
        <w:rPr>
          <w:noProof/>
        </w:rPr>
        <w:lastRenderedPageBreak/>
        <w:drawing>
          <wp:inline distT="0" distB="0" distL="0" distR="0" wp14:anchorId="0E60B971" wp14:editId="2FB6E2D8">
            <wp:extent cx="4221480" cy="3508375"/>
            <wp:effectExtent l="0" t="0" r="7620" b="15875"/>
            <wp:docPr id="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
                    <pic:cNvPicPr>
                      <a:picLocks noChangeAspect="1"/>
                    </pic:cNvPicPr>
                  </pic:nvPicPr>
                  <pic:blipFill>
                    <a:blip r:embed="rId192"/>
                    <a:stretch>
                      <a:fillRect/>
                    </a:stretch>
                  </pic:blipFill>
                  <pic:spPr>
                    <a:xfrm>
                      <a:off x="0" y="0"/>
                      <a:ext cx="4225799" cy="3512002"/>
                    </a:xfrm>
                    <a:prstGeom prst="rect">
                      <a:avLst/>
                    </a:prstGeom>
                  </pic:spPr>
                </pic:pic>
              </a:graphicData>
            </a:graphic>
          </wp:inline>
        </w:drawing>
      </w:r>
    </w:p>
    <w:p w14:paraId="1E5DC524" w14:textId="1DAB8237" w:rsidR="00F61D8F" w:rsidRDefault="00F61D8F" w:rsidP="00F61D8F">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4</w:t>
      </w:r>
      <w:r>
        <w:fldChar w:fldCharType="end"/>
      </w:r>
      <w:r w:rsidR="00440F8E">
        <w:t xml:space="preserve"> </w:t>
      </w:r>
      <w:r>
        <w:rPr>
          <w:rFonts w:hint="eastAsia"/>
        </w:rPr>
        <w:t>关闭电脑防火墙</w:t>
      </w:r>
    </w:p>
    <w:p w14:paraId="4F0C3053" w14:textId="77777777" w:rsidR="00F61D8F" w:rsidRDefault="00F61D8F" w:rsidP="00F61D8F">
      <w:pPr>
        <w:widowControl/>
        <w:wordWrap/>
        <w:ind w:firstLine="420"/>
      </w:pPr>
      <w:r>
        <w:rPr>
          <w:rFonts w:hint="eastAsia"/>
        </w:rPr>
        <w:t>（</w:t>
      </w:r>
      <w:r>
        <w:rPr>
          <w:rFonts w:hint="eastAsia"/>
        </w:rPr>
        <w:t>6</w:t>
      </w:r>
      <w:r>
        <w:rPr>
          <w:rFonts w:hint="eastAsia"/>
        </w:rPr>
        <w:t>）进入</w:t>
      </w:r>
      <w:r>
        <w:rPr>
          <w:rFonts w:hint="eastAsia"/>
        </w:rPr>
        <w:t>PC</w:t>
      </w:r>
      <w:r>
        <w:rPr>
          <w:rFonts w:hint="eastAsia"/>
        </w:rPr>
        <w:t>的【更改适配器选项】，找到以太网连接，并修改其</w:t>
      </w:r>
      <w:r>
        <w:rPr>
          <w:rFonts w:hint="eastAsia"/>
        </w:rPr>
        <w:t>TCP/IPv4</w:t>
      </w:r>
      <w:r>
        <w:rPr>
          <w:rFonts w:hint="eastAsia"/>
        </w:rPr>
        <w:t>属性，选择【使用下面的</w:t>
      </w:r>
      <w:r>
        <w:rPr>
          <w:rFonts w:hint="eastAsia"/>
        </w:rPr>
        <w:t>IP</w:t>
      </w:r>
      <w:r>
        <w:rPr>
          <w:rFonts w:hint="eastAsia"/>
        </w:rPr>
        <w:t>地址】，设置</w:t>
      </w:r>
      <w:r>
        <w:rPr>
          <w:rFonts w:hint="eastAsia"/>
        </w:rPr>
        <w:t>IP</w:t>
      </w:r>
      <w:r>
        <w:rPr>
          <w:rFonts w:hint="eastAsia"/>
        </w:rPr>
        <w:t>地址为【</w:t>
      </w:r>
      <w:r>
        <w:rPr>
          <w:rFonts w:hint="eastAsia"/>
        </w:rPr>
        <w:t>192.168.130.50</w:t>
      </w:r>
      <w:r>
        <w:rPr>
          <w:rFonts w:hint="eastAsia"/>
        </w:rPr>
        <w:t>】，子网掩码为【</w:t>
      </w:r>
      <w:r>
        <w:rPr>
          <w:rFonts w:hint="eastAsia"/>
        </w:rPr>
        <w:t>255.255.254.0</w:t>
      </w:r>
      <w:r>
        <w:rPr>
          <w:rFonts w:hint="eastAsia"/>
        </w:rPr>
        <w:t>】，默认网关为【</w:t>
      </w:r>
      <w:r>
        <w:rPr>
          <w:rFonts w:hint="eastAsia"/>
        </w:rPr>
        <w:t>192.168.130.1</w:t>
      </w:r>
      <w:r>
        <w:rPr>
          <w:rFonts w:hint="eastAsia"/>
        </w:rPr>
        <w:t>】，以上参数可根据实际情况变化，确保和</w:t>
      </w:r>
      <w:r>
        <w:rPr>
          <w:rFonts w:hint="eastAsia"/>
        </w:rPr>
        <w:t>RISC-V</w:t>
      </w:r>
      <w:r>
        <w:rPr>
          <w:rFonts w:hint="eastAsia"/>
        </w:rPr>
        <w:t>终端在同一网段即可。</w:t>
      </w:r>
    </w:p>
    <w:p w14:paraId="21A6B187" w14:textId="77777777" w:rsidR="00F61D8F" w:rsidRDefault="00F61D8F" w:rsidP="00F61D8F">
      <w:pPr>
        <w:widowControl/>
        <w:wordWrap/>
        <w:ind w:firstLine="420"/>
      </w:pPr>
      <w:r>
        <w:rPr>
          <w:noProof/>
        </w:rPr>
        <w:drawing>
          <wp:inline distT="0" distB="0" distL="0" distR="0" wp14:anchorId="667A5DA8" wp14:editId="7F67E6A5">
            <wp:extent cx="5274310" cy="2713990"/>
            <wp:effectExtent l="0" t="0" r="2540" b="10160"/>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
                    <pic:cNvPicPr>
                      <a:picLocks noChangeAspect="1"/>
                    </pic:cNvPicPr>
                  </pic:nvPicPr>
                  <pic:blipFill>
                    <a:blip r:embed="rId193"/>
                    <a:srcRect b="10135"/>
                    <a:stretch>
                      <a:fillRect/>
                    </a:stretch>
                  </pic:blipFill>
                  <pic:spPr>
                    <a:xfrm>
                      <a:off x="0" y="0"/>
                      <a:ext cx="5274310" cy="2713990"/>
                    </a:xfrm>
                    <a:prstGeom prst="rect">
                      <a:avLst/>
                    </a:prstGeom>
                  </pic:spPr>
                </pic:pic>
              </a:graphicData>
            </a:graphic>
          </wp:inline>
        </w:drawing>
      </w:r>
    </w:p>
    <w:p w14:paraId="12F54590" w14:textId="4EEE36D7" w:rsidR="00F61D8F" w:rsidRDefault="00440F8E" w:rsidP="00440F8E">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5</w:t>
      </w:r>
      <w:r>
        <w:fldChar w:fldCharType="end"/>
      </w:r>
      <w:r w:rsidR="00F61D8F">
        <w:rPr>
          <w:rFonts w:hint="eastAsia"/>
        </w:rPr>
        <w:t xml:space="preserve"> </w:t>
      </w:r>
      <w:r w:rsidR="00F61D8F">
        <w:rPr>
          <w:rFonts w:hint="eastAsia"/>
        </w:rPr>
        <w:t>设置</w:t>
      </w:r>
      <w:r w:rsidR="00F61D8F">
        <w:rPr>
          <w:rFonts w:hint="eastAsia"/>
        </w:rPr>
        <w:t>PC</w:t>
      </w:r>
      <w:r w:rsidR="00F61D8F">
        <w:rPr>
          <w:rFonts w:hint="eastAsia"/>
        </w:rPr>
        <w:t>以太网</w:t>
      </w:r>
      <w:r w:rsidR="00F61D8F">
        <w:rPr>
          <w:rFonts w:hint="eastAsia"/>
        </w:rPr>
        <w:t>IP</w:t>
      </w:r>
      <w:r w:rsidR="00F61D8F">
        <w:rPr>
          <w:rFonts w:hint="eastAsia"/>
        </w:rPr>
        <w:t>等参数</w:t>
      </w:r>
    </w:p>
    <w:p w14:paraId="5CFDCA17" w14:textId="06BFF4A6" w:rsidR="00440F8E" w:rsidRDefault="00440F8E" w:rsidP="00440F8E">
      <w:pPr>
        <w:pStyle w:val="4"/>
        <w:numPr>
          <w:ilvl w:val="0"/>
          <w:numId w:val="23"/>
        </w:numPr>
      </w:pPr>
      <w:r>
        <w:rPr>
          <w:rFonts w:hint="eastAsia"/>
        </w:rPr>
        <w:t xml:space="preserve"> TCP</w:t>
      </w:r>
      <w:r>
        <w:rPr>
          <w:rFonts w:hint="eastAsia"/>
        </w:rPr>
        <w:t>客户端实验</w:t>
      </w:r>
    </w:p>
    <w:p w14:paraId="69BEEFAE" w14:textId="77777777" w:rsidR="00440F8E" w:rsidRPr="00440F8E" w:rsidRDefault="00440F8E" w:rsidP="00440F8E"/>
    <w:p w14:paraId="3E47EDE3" w14:textId="77777777" w:rsidR="00440F8E" w:rsidRDefault="00440F8E" w:rsidP="00440F8E">
      <w:pPr>
        <w:ind w:firstLine="420"/>
      </w:pPr>
      <w:r>
        <w:rPr>
          <w:rFonts w:hint="eastAsia"/>
        </w:rPr>
        <w:lastRenderedPageBreak/>
        <w:t>（</w:t>
      </w:r>
      <w:r>
        <w:t>1</w:t>
      </w:r>
      <w:r>
        <w:rPr>
          <w:rFonts w:hint="eastAsia"/>
        </w:rPr>
        <w:t>）在</w:t>
      </w:r>
      <w:r>
        <w:rPr>
          <w:rFonts w:hint="eastAsia"/>
        </w:rPr>
        <w:t>PC</w:t>
      </w:r>
      <w:r>
        <w:rPr>
          <w:rFonts w:hint="eastAsia"/>
        </w:rPr>
        <w:t>端安装</w:t>
      </w:r>
      <w:r>
        <w:rPr>
          <w:rFonts w:hint="eastAsia"/>
        </w:rPr>
        <w:t>SocketTool</w:t>
      </w:r>
      <w:r>
        <w:rPr>
          <w:rFonts w:hint="eastAsia"/>
        </w:rPr>
        <w:t>软件（也可使用其他</w:t>
      </w:r>
      <w:r>
        <w:rPr>
          <w:rFonts w:hint="eastAsia"/>
        </w:rPr>
        <w:t>Socket</w:t>
      </w:r>
      <w:r>
        <w:rPr>
          <w:rFonts w:hint="eastAsia"/>
        </w:rPr>
        <w:t>测试软件），打开后选中【</w:t>
      </w:r>
      <w:r>
        <w:rPr>
          <w:rFonts w:hint="eastAsia"/>
        </w:rPr>
        <w:t>TCP</w:t>
      </w:r>
      <w:r>
        <w:t xml:space="preserve"> </w:t>
      </w:r>
      <w:r>
        <w:rPr>
          <w:rFonts w:hint="eastAsia"/>
        </w:rPr>
        <w:t>Server</w:t>
      </w:r>
      <w:r>
        <w:rPr>
          <w:rFonts w:hint="eastAsia"/>
        </w:rPr>
        <w:t>】并点击【创建】，监听端口选择【</w:t>
      </w:r>
      <w:r>
        <w:rPr>
          <w:rFonts w:hint="eastAsia"/>
        </w:rPr>
        <w:t>8</w:t>
      </w:r>
      <w:r>
        <w:t>0</w:t>
      </w:r>
      <w:r>
        <w:rPr>
          <w:rFonts w:hint="eastAsia"/>
        </w:rPr>
        <w:t>】，配置完成后即在</w:t>
      </w:r>
      <w:r>
        <w:rPr>
          <w:rFonts w:hint="eastAsia"/>
        </w:rPr>
        <w:t>PC</w:t>
      </w:r>
      <w:r>
        <w:rPr>
          <w:rFonts w:hint="eastAsia"/>
        </w:rPr>
        <w:t>上建立了</w:t>
      </w:r>
      <w:r>
        <w:rPr>
          <w:rFonts w:hint="eastAsia"/>
        </w:rPr>
        <w:t>TCP</w:t>
      </w:r>
      <w:r>
        <w:rPr>
          <w:rFonts w:hint="eastAsia"/>
        </w:rPr>
        <w:t>服务端，监听</w:t>
      </w:r>
      <w:r>
        <w:rPr>
          <w:rFonts w:hint="eastAsia"/>
        </w:rPr>
        <w:t>TCP</w:t>
      </w:r>
      <w:r>
        <w:rPr>
          <w:rFonts w:hint="eastAsia"/>
        </w:rPr>
        <w:t>客户端连接</w:t>
      </w:r>
      <w:r>
        <w:rPr>
          <w:rFonts w:hint="eastAsia"/>
        </w:rPr>
        <w:t>8</w:t>
      </w:r>
      <w:r>
        <w:t>0</w:t>
      </w:r>
      <w:r>
        <w:rPr>
          <w:rFonts w:hint="eastAsia"/>
        </w:rPr>
        <w:t>端口。</w:t>
      </w:r>
    </w:p>
    <w:p w14:paraId="38CB84A9" w14:textId="5DC34606" w:rsidR="00440F8E" w:rsidRDefault="00440F8E" w:rsidP="00440F8E">
      <w:pPr>
        <w:ind w:firstLine="420"/>
      </w:pPr>
      <w:r>
        <w:rPr>
          <w:rFonts w:hint="eastAsia"/>
        </w:rPr>
        <w:t>（</w:t>
      </w:r>
      <w:r>
        <w:t>2</w:t>
      </w:r>
      <w:r>
        <w:rPr>
          <w:rFonts w:hint="eastAsia"/>
        </w:rPr>
        <w:t>）在终端</w:t>
      </w:r>
      <w:r>
        <w:rPr>
          <w:rFonts w:hint="eastAsia"/>
        </w:rPr>
        <w:t>LetterShell</w:t>
      </w:r>
      <w:r>
        <w:rPr>
          <w:rFonts w:hint="eastAsia"/>
        </w:rPr>
        <w:t>中输入</w:t>
      </w:r>
      <w:r w:rsidR="00F97925">
        <w:rPr>
          <w:rFonts w:hint="eastAsia"/>
        </w:rPr>
        <w:t>“</w:t>
      </w:r>
      <w:r>
        <w:rPr>
          <w:rFonts w:hint="eastAsia"/>
        </w:rPr>
        <w:t>wiz_client_op 192.168.130.50 80 Hello,World 10</w:t>
      </w:r>
      <w:r w:rsidR="00F97925">
        <w:rPr>
          <w:rFonts w:hint="eastAsia"/>
        </w:rPr>
        <w:t>”</w:t>
      </w:r>
      <w:r>
        <w:rPr>
          <w:rFonts w:hint="eastAsia"/>
        </w:rPr>
        <w:t>即可向</w:t>
      </w:r>
      <w:r>
        <w:rPr>
          <w:rFonts w:hint="eastAsia"/>
        </w:rPr>
        <w:t>PC</w:t>
      </w:r>
      <w:r>
        <w:rPr>
          <w:rFonts w:hint="eastAsia"/>
        </w:rPr>
        <w:t>端的</w:t>
      </w:r>
      <w:r>
        <w:rPr>
          <w:rFonts w:hint="eastAsia"/>
        </w:rPr>
        <w:t>TCP</w:t>
      </w:r>
      <w:r>
        <w:rPr>
          <w:rFonts w:hint="eastAsia"/>
        </w:rPr>
        <w:t>服务器发送命令中的对应数据。对应的实验结果如图</w:t>
      </w:r>
      <w:r>
        <w:rPr>
          <w:rFonts w:hint="eastAsia"/>
        </w:rPr>
        <w:t>5-4-6</w:t>
      </w:r>
      <w:r>
        <w:rPr>
          <w:rFonts w:hint="eastAsia"/>
        </w:rPr>
        <w:t>所示。</w:t>
      </w:r>
    </w:p>
    <w:p w14:paraId="72AD2175" w14:textId="77777777" w:rsidR="00440F8E" w:rsidRDefault="00440F8E" w:rsidP="00440F8E">
      <w:r>
        <w:rPr>
          <w:noProof/>
        </w:rPr>
        <w:drawing>
          <wp:inline distT="0" distB="0" distL="114300" distR="114300" wp14:anchorId="499C2C3C" wp14:editId="0759D909">
            <wp:extent cx="5266055" cy="1829435"/>
            <wp:effectExtent l="0" t="0" r="10795" b="18415"/>
            <wp:docPr id="1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
                    <pic:cNvPicPr>
                      <a:picLocks noChangeAspect="1"/>
                    </pic:cNvPicPr>
                  </pic:nvPicPr>
                  <pic:blipFill>
                    <a:blip r:embed="rId194"/>
                    <a:stretch>
                      <a:fillRect/>
                    </a:stretch>
                  </pic:blipFill>
                  <pic:spPr>
                    <a:xfrm>
                      <a:off x="0" y="0"/>
                      <a:ext cx="5266055" cy="1829435"/>
                    </a:xfrm>
                    <a:prstGeom prst="rect">
                      <a:avLst/>
                    </a:prstGeom>
                    <a:noFill/>
                    <a:ln>
                      <a:noFill/>
                    </a:ln>
                  </pic:spPr>
                </pic:pic>
              </a:graphicData>
            </a:graphic>
          </wp:inline>
        </w:drawing>
      </w:r>
    </w:p>
    <w:p w14:paraId="76E96C14" w14:textId="04268B48" w:rsidR="00440F8E" w:rsidRDefault="00440F8E" w:rsidP="00440F8E">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6</w:t>
      </w:r>
      <w:r>
        <w:fldChar w:fldCharType="end"/>
      </w:r>
      <w:r>
        <w:rPr>
          <w:rFonts w:hint="eastAsia"/>
        </w:rPr>
        <w:t xml:space="preserve"> W5500 </w:t>
      </w:r>
      <w:r>
        <w:rPr>
          <w:rFonts w:hint="eastAsia"/>
        </w:rPr>
        <w:t>数据发送客户端测试结果</w:t>
      </w:r>
    </w:p>
    <w:p w14:paraId="5322081C" w14:textId="7F1236CD" w:rsidR="00440F8E" w:rsidRDefault="00440F8E" w:rsidP="00440F8E">
      <w:pPr>
        <w:pStyle w:val="4"/>
        <w:numPr>
          <w:ilvl w:val="0"/>
          <w:numId w:val="23"/>
        </w:numPr>
      </w:pPr>
      <w:r>
        <w:t xml:space="preserve"> </w:t>
      </w:r>
      <w:r>
        <w:rPr>
          <w:rFonts w:hint="eastAsia"/>
        </w:rPr>
        <w:t>TCP</w:t>
      </w:r>
      <w:r>
        <w:rPr>
          <w:rFonts w:hint="eastAsia"/>
        </w:rPr>
        <w:t>服务端实验</w:t>
      </w:r>
    </w:p>
    <w:p w14:paraId="4C3297CA" w14:textId="34AC0827" w:rsidR="00440F8E" w:rsidRDefault="00440F8E" w:rsidP="00440F8E">
      <w:pPr>
        <w:widowControl/>
        <w:wordWrap/>
        <w:ind w:firstLine="420"/>
      </w:pPr>
      <w:r>
        <w:rPr>
          <w:rFonts w:hint="eastAsia"/>
        </w:rPr>
        <w:t>（</w:t>
      </w:r>
      <w:r>
        <w:t>1</w:t>
      </w:r>
      <w:r>
        <w:rPr>
          <w:rFonts w:hint="eastAsia"/>
        </w:rPr>
        <w:t>）在终端</w:t>
      </w:r>
      <w:r>
        <w:rPr>
          <w:rFonts w:hint="eastAsia"/>
        </w:rPr>
        <w:t>LetterShell</w:t>
      </w:r>
      <w:r>
        <w:rPr>
          <w:rFonts w:hint="eastAsia"/>
        </w:rPr>
        <w:t>中输入“</w:t>
      </w:r>
      <w:r>
        <w:rPr>
          <w:rFonts w:hint="eastAsia"/>
        </w:rPr>
        <w:t>wiz_server_op 80</w:t>
      </w:r>
      <w:r>
        <w:rPr>
          <w:rFonts w:hint="eastAsia"/>
        </w:rPr>
        <w:t>”即在</w:t>
      </w:r>
      <w:r>
        <w:rPr>
          <w:rFonts w:hint="eastAsia"/>
        </w:rPr>
        <w:t>RISC-V</w:t>
      </w:r>
      <w:r>
        <w:rPr>
          <w:rFonts w:hint="eastAsia"/>
        </w:rPr>
        <w:t>矽璓硬件终端中运行</w:t>
      </w:r>
      <w:r>
        <w:rPr>
          <w:rFonts w:hint="eastAsia"/>
        </w:rPr>
        <w:t>TCP</w:t>
      </w:r>
      <w:r>
        <w:rPr>
          <w:rFonts w:hint="eastAsia"/>
        </w:rPr>
        <w:t>数据接收服务器实例。</w:t>
      </w:r>
    </w:p>
    <w:p w14:paraId="3947AEF4" w14:textId="32D0883B" w:rsidR="00440F8E" w:rsidRDefault="00440F8E" w:rsidP="00440F8E">
      <w:pPr>
        <w:widowControl/>
        <w:wordWrap/>
        <w:ind w:firstLine="420"/>
      </w:pPr>
      <w:r>
        <w:rPr>
          <w:rFonts w:hint="eastAsia"/>
        </w:rPr>
        <w:t>（</w:t>
      </w:r>
      <w:r>
        <w:t>2</w:t>
      </w:r>
      <w:r>
        <w:rPr>
          <w:rFonts w:hint="eastAsia"/>
        </w:rPr>
        <w:t>）在</w:t>
      </w:r>
      <w:r>
        <w:rPr>
          <w:rFonts w:hint="eastAsia"/>
        </w:rPr>
        <w:t>PC</w:t>
      </w:r>
      <w:r>
        <w:rPr>
          <w:rFonts w:hint="eastAsia"/>
        </w:rPr>
        <w:t>端安装</w:t>
      </w:r>
      <w:r>
        <w:rPr>
          <w:rFonts w:hint="eastAsia"/>
        </w:rPr>
        <w:t>SocketTool</w:t>
      </w:r>
      <w:r>
        <w:rPr>
          <w:rFonts w:hint="eastAsia"/>
        </w:rPr>
        <w:t>软件（也可使用其他</w:t>
      </w:r>
      <w:r>
        <w:rPr>
          <w:rFonts w:hint="eastAsia"/>
        </w:rPr>
        <w:t>Socket</w:t>
      </w:r>
      <w:r>
        <w:rPr>
          <w:rFonts w:hint="eastAsia"/>
        </w:rPr>
        <w:t>测试软件），打开后选中【</w:t>
      </w:r>
      <w:r>
        <w:rPr>
          <w:rFonts w:hint="eastAsia"/>
        </w:rPr>
        <w:t>TCPClient</w:t>
      </w:r>
      <w:r>
        <w:rPr>
          <w:rFonts w:hint="eastAsia"/>
        </w:rPr>
        <w:t>】并点击【创建】，输入对方</w:t>
      </w:r>
      <w:r>
        <w:rPr>
          <w:rFonts w:hint="eastAsia"/>
        </w:rPr>
        <w:t>IP</w:t>
      </w:r>
      <w:r>
        <w:rPr>
          <w:rFonts w:hint="eastAsia"/>
        </w:rPr>
        <w:t>：</w:t>
      </w:r>
      <w:r>
        <w:rPr>
          <w:rFonts w:hint="eastAsia"/>
        </w:rPr>
        <w:t>192.168.130.77</w:t>
      </w:r>
      <w:r>
        <w:rPr>
          <w:rFonts w:hint="eastAsia"/>
        </w:rPr>
        <w:t>（</w:t>
      </w:r>
      <w:r>
        <w:t>X</w:t>
      </w:r>
      <w:r>
        <w:rPr>
          <w:rFonts w:hint="eastAsia"/>
        </w:rPr>
        <w:t xml:space="preserve">iUOS </w:t>
      </w:r>
      <w:r>
        <w:t>W</w:t>
      </w:r>
      <w:r>
        <w:rPr>
          <w:rFonts w:hint="eastAsia"/>
        </w:rPr>
        <w:t>5500</w:t>
      </w:r>
      <w:r>
        <w:rPr>
          <w:rFonts w:hint="eastAsia"/>
        </w:rPr>
        <w:t>默认的</w:t>
      </w:r>
      <w:r>
        <w:rPr>
          <w:rFonts w:hint="eastAsia"/>
        </w:rPr>
        <w:t>IP</w:t>
      </w:r>
      <w:r>
        <w:rPr>
          <w:rFonts w:hint="eastAsia"/>
        </w:rPr>
        <w:t>地址），对方端口：</w:t>
      </w:r>
      <w:r>
        <w:rPr>
          <w:rFonts w:hint="eastAsia"/>
        </w:rPr>
        <w:t>80</w:t>
      </w:r>
      <w:r>
        <w:rPr>
          <w:rFonts w:hint="eastAsia"/>
        </w:rPr>
        <w:t>（</w:t>
      </w:r>
      <w:r>
        <w:rPr>
          <w:rFonts w:hint="eastAsia"/>
        </w:rPr>
        <w:t>wiz_server_op</w:t>
      </w:r>
      <w:r>
        <w:rPr>
          <w:rFonts w:hint="eastAsia"/>
        </w:rPr>
        <w:t>中传入的参数），即可连接终端上运行的服务器。</w:t>
      </w:r>
    </w:p>
    <w:p w14:paraId="73E42EBA" w14:textId="4BF60C6E" w:rsidR="00440F8E" w:rsidRDefault="00440F8E" w:rsidP="00440F8E">
      <w:pPr>
        <w:widowControl/>
        <w:wordWrap/>
        <w:ind w:firstLine="420"/>
        <w:rPr>
          <w:sz w:val="18"/>
        </w:rPr>
      </w:pPr>
      <w:r>
        <w:rPr>
          <w:rFonts w:hint="eastAsia"/>
        </w:rPr>
        <w:t>（</w:t>
      </w:r>
      <w:r>
        <w:t>3</w:t>
      </w:r>
      <w:r>
        <w:rPr>
          <w:rFonts w:hint="eastAsia"/>
        </w:rPr>
        <w:t>）通过</w:t>
      </w:r>
      <w:r>
        <w:rPr>
          <w:rFonts w:hint="eastAsia"/>
        </w:rPr>
        <w:t>SocketTool</w:t>
      </w:r>
      <w:r>
        <w:rPr>
          <w:rFonts w:hint="eastAsia"/>
        </w:rPr>
        <w:t>发送任意数据，可看到终端上打印出对应数据。实验结果如图</w:t>
      </w:r>
      <w:r>
        <w:rPr>
          <w:rFonts w:hint="eastAsia"/>
        </w:rPr>
        <w:t>5-4-7</w:t>
      </w:r>
      <w:r>
        <w:rPr>
          <w:rFonts w:hint="eastAsia"/>
        </w:rPr>
        <w:t>所示。</w:t>
      </w:r>
    </w:p>
    <w:p w14:paraId="13E19254" w14:textId="77777777" w:rsidR="00440F8E" w:rsidRDefault="00440F8E" w:rsidP="00440F8E">
      <w:r>
        <w:rPr>
          <w:noProof/>
        </w:rPr>
        <w:drawing>
          <wp:inline distT="0" distB="0" distL="114300" distR="114300" wp14:anchorId="1CE7DC94" wp14:editId="0605D6FC">
            <wp:extent cx="5270500" cy="1820545"/>
            <wp:effectExtent l="0" t="0" r="6350" b="8255"/>
            <wp:docPr id="1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
                    <pic:cNvPicPr>
                      <a:picLocks noChangeAspect="1"/>
                    </pic:cNvPicPr>
                  </pic:nvPicPr>
                  <pic:blipFill>
                    <a:blip r:embed="rId195"/>
                    <a:stretch>
                      <a:fillRect/>
                    </a:stretch>
                  </pic:blipFill>
                  <pic:spPr>
                    <a:xfrm>
                      <a:off x="0" y="0"/>
                      <a:ext cx="5270500" cy="1820545"/>
                    </a:xfrm>
                    <a:prstGeom prst="rect">
                      <a:avLst/>
                    </a:prstGeom>
                    <a:noFill/>
                    <a:ln>
                      <a:noFill/>
                    </a:ln>
                  </pic:spPr>
                </pic:pic>
              </a:graphicData>
            </a:graphic>
          </wp:inline>
        </w:drawing>
      </w:r>
    </w:p>
    <w:p w14:paraId="4FB764A0" w14:textId="0919F478" w:rsidR="00440F8E" w:rsidRDefault="00440F8E" w:rsidP="00440F8E">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7</w:t>
      </w:r>
      <w:r>
        <w:fldChar w:fldCharType="end"/>
      </w:r>
      <w:r>
        <w:rPr>
          <w:rFonts w:hint="eastAsia"/>
        </w:rPr>
        <w:t xml:space="preserve"> W5500 </w:t>
      </w:r>
      <w:r>
        <w:rPr>
          <w:rFonts w:hint="eastAsia"/>
        </w:rPr>
        <w:t>数据接收服务器测试结果</w:t>
      </w:r>
    </w:p>
    <w:p w14:paraId="7800016D" w14:textId="2762465F" w:rsidR="00A5046C" w:rsidRDefault="00A5046C" w:rsidP="00512374">
      <w:pPr>
        <w:pStyle w:val="3"/>
      </w:pPr>
      <w:bookmarkStart w:id="558" w:name="_Toc144113584"/>
      <w:bookmarkStart w:id="559" w:name="_Toc144135436"/>
      <w:r>
        <w:t>5</w:t>
      </w:r>
      <w:r w:rsidRPr="008A13E4">
        <w:t>.</w:t>
      </w:r>
      <w:r>
        <w:t>4</w:t>
      </w:r>
      <w:r w:rsidRPr="008A13E4">
        <w:t>.</w:t>
      </w:r>
      <w:r w:rsidR="00512374">
        <w:t>4</w:t>
      </w:r>
      <w:r w:rsidRPr="008A13E4">
        <w:t xml:space="preserve"> </w:t>
      </w:r>
      <w:r w:rsidRPr="008A13E4">
        <w:rPr>
          <w:rFonts w:hint="eastAsia"/>
        </w:rPr>
        <w:t>实验</w:t>
      </w:r>
      <w:r>
        <w:rPr>
          <w:rFonts w:hint="eastAsia"/>
        </w:rPr>
        <w:t>扩展</w:t>
      </w:r>
      <w:bookmarkEnd w:id="558"/>
      <w:bookmarkEnd w:id="559"/>
    </w:p>
    <w:p w14:paraId="6EBD0368" w14:textId="39976A41" w:rsidR="008A53FD" w:rsidRPr="00F97925" w:rsidRDefault="00F97925" w:rsidP="00F97925">
      <w:pPr>
        <w:ind w:firstLine="420"/>
      </w:pPr>
      <w:r>
        <w:rPr>
          <w:rFonts w:hint="eastAsia"/>
        </w:rPr>
        <w:t>基于</w:t>
      </w:r>
      <w:r>
        <w:rPr>
          <w:rFonts w:hint="eastAsia"/>
        </w:rPr>
        <w:t>W5500 Socket</w:t>
      </w:r>
      <w:r>
        <w:rPr>
          <w:rFonts w:hint="eastAsia"/>
        </w:rPr>
        <w:t>接口开发自己的嵌入式网络应用。</w:t>
      </w:r>
    </w:p>
    <w:p w14:paraId="461E206E" w14:textId="4F635442" w:rsidR="00A5046C" w:rsidRPr="00B05052" w:rsidRDefault="00100985" w:rsidP="00512374">
      <w:pPr>
        <w:pStyle w:val="2"/>
        <w:rPr>
          <w:b/>
        </w:rPr>
      </w:pPr>
      <w:r>
        <w:lastRenderedPageBreak/>
        <w:t xml:space="preserve"> </w:t>
      </w:r>
      <w:bookmarkStart w:id="560" w:name="_Toc144113585"/>
      <w:bookmarkStart w:id="561" w:name="_Toc144135437"/>
      <w:r w:rsidR="00F514F5">
        <w:rPr>
          <w:rFonts w:hint="eastAsia"/>
        </w:rPr>
        <w:t>RISC</w:t>
      </w:r>
      <w:r w:rsidR="00B514D4">
        <w:t>-</w:t>
      </w:r>
      <w:r w:rsidR="00F514F5">
        <w:rPr>
          <w:rFonts w:hint="eastAsia"/>
        </w:rPr>
        <w:t>V</w:t>
      </w:r>
      <w:r w:rsidR="00F514F5">
        <w:rPr>
          <w:rFonts w:hint="eastAsia"/>
        </w:rPr>
        <w:t>人脸识别实验</w:t>
      </w:r>
      <w:bookmarkEnd w:id="560"/>
      <w:bookmarkEnd w:id="561"/>
      <w:r w:rsidR="00261451">
        <w:fldChar w:fldCharType="begin"/>
      </w:r>
      <w:r w:rsidR="00261451">
        <w:instrText xml:space="preserve"> seq subchapter \s 1 \h </w:instrText>
      </w:r>
      <w:r w:rsidR="00261451">
        <w:fldChar w:fldCharType="end"/>
      </w:r>
    </w:p>
    <w:p w14:paraId="0472A931" w14:textId="586FD44D" w:rsidR="00F514F5" w:rsidRDefault="00F514F5" w:rsidP="00F514F5">
      <w:pPr>
        <w:pStyle w:val="3"/>
      </w:pPr>
      <w:bookmarkStart w:id="562" w:name="_Toc144113586"/>
      <w:bookmarkStart w:id="563" w:name="_Toc144135438"/>
      <w:r>
        <w:rPr>
          <w:rFonts w:hint="eastAsia"/>
        </w:rPr>
        <w:t>5</w:t>
      </w:r>
      <w:r>
        <w:t xml:space="preserve">.5.1 </w:t>
      </w:r>
      <w:r>
        <w:rPr>
          <w:rFonts w:hint="eastAsia"/>
        </w:rPr>
        <w:t>实验目的</w:t>
      </w:r>
      <w:bookmarkEnd w:id="562"/>
      <w:bookmarkEnd w:id="563"/>
    </w:p>
    <w:p w14:paraId="2DB8E940" w14:textId="1A9004DE" w:rsidR="00991056" w:rsidRPr="00991056" w:rsidRDefault="00991056" w:rsidP="00991056">
      <w:pPr>
        <w:ind w:firstLineChars="200" w:firstLine="420"/>
      </w:pPr>
      <w:r>
        <w:rPr>
          <w:rFonts w:hint="eastAsia"/>
        </w:rPr>
        <w:t>1</w:t>
      </w:r>
      <w:r>
        <w:rPr>
          <w:rFonts w:hint="eastAsia"/>
        </w:rPr>
        <w:t>）熟悉</w:t>
      </w:r>
      <w:r>
        <w:rPr>
          <w:rFonts w:hint="eastAsia"/>
        </w:rPr>
        <w:t>XiUOS</w:t>
      </w:r>
      <w:r>
        <w:rPr>
          <w:rFonts w:hint="eastAsia"/>
        </w:rPr>
        <w:t>的“实时认知”框架，了解框架的架构设计和实现方法。</w:t>
      </w:r>
    </w:p>
    <w:p w14:paraId="160B032D" w14:textId="7C3C2403" w:rsidR="00A25DA2" w:rsidRDefault="00991056" w:rsidP="00A25DA2">
      <w:pPr>
        <w:ind w:firstLineChars="200" w:firstLine="420"/>
      </w:pPr>
      <w:r>
        <w:t>2</w:t>
      </w:r>
      <w:r w:rsidR="00A25DA2">
        <w:rPr>
          <w:rFonts w:hint="eastAsia"/>
        </w:rPr>
        <w:t>）了解</w:t>
      </w:r>
      <w:r w:rsidR="00A25DA2">
        <w:t>RISC-V</w:t>
      </w:r>
      <w:r w:rsidR="00A25DA2">
        <w:rPr>
          <w:rFonts w:hint="eastAsia"/>
        </w:rPr>
        <w:t>矽璓硬件终端的卷积网络加速单元和</w:t>
      </w:r>
      <w:r w:rsidR="00A25DA2">
        <w:t>KPU</w:t>
      </w:r>
      <w:r w:rsidR="00A25DA2">
        <w:rPr>
          <w:rFonts w:hint="eastAsia"/>
        </w:rPr>
        <w:t>模型加速器。</w:t>
      </w:r>
    </w:p>
    <w:p w14:paraId="3F859530" w14:textId="3A4C6BD7" w:rsidR="00A25DA2" w:rsidRDefault="00991056" w:rsidP="00A25DA2">
      <w:pPr>
        <w:ind w:firstLine="420"/>
      </w:pPr>
      <w:r>
        <w:t>3</w:t>
      </w:r>
      <w:r w:rsidR="00A25DA2">
        <w:rPr>
          <w:rFonts w:hint="eastAsia"/>
        </w:rPr>
        <w:t>）了解</w:t>
      </w:r>
      <w:r w:rsidR="00A25DA2">
        <w:t>KPU</w:t>
      </w:r>
      <w:r w:rsidR="00A25DA2">
        <w:rPr>
          <w:rFonts w:hint="eastAsia"/>
        </w:rPr>
        <w:t>模组的函数接口和使用方法。</w:t>
      </w:r>
    </w:p>
    <w:p w14:paraId="3DD167CF" w14:textId="310CA5FA" w:rsidR="00F514F5" w:rsidRPr="00A25DA2" w:rsidRDefault="00991056" w:rsidP="00A25DA2">
      <w:pPr>
        <w:ind w:firstLineChars="200" w:firstLine="420"/>
      </w:pPr>
      <w:r>
        <w:t>4</w:t>
      </w:r>
      <w:r w:rsidR="00A25DA2">
        <w:rPr>
          <w:rFonts w:hint="eastAsia"/>
        </w:rPr>
        <w:t>）</w:t>
      </w:r>
      <w:r w:rsidR="00484177">
        <w:rPr>
          <w:rFonts w:hint="eastAsia"/>
        </w:rPr>
        <w:t>掌握如何配置、使用</w:t>
      </w:r>
      <w:r w:rsidR="00484177">
        <w:rPr>
          <w:rFonts w:hint="eastAsia"/>
        </w:rPr>
        <w:t>X</w:t>
      </w:r>
      <w:r w:rsidR="00484177">
        <w:t>IZI</w:t>
      </w:r>
      <w:r w:rsidR="00484177">
        <w:rPr>
          <w:rFonts w:hint="eastAsia"/>
        </w:rPr>
        <w:t>中的</w:t>
      </w:r>
      <w:r w:rsidR="00484177">
        <w:rPr>
          <w:rFonts w:hint="eastAsia"/>
        </w:rPr>
        <w:t>Y</w:t>
      </w:r>
      <w:r w:rsidR="00484177">
        <w:t>OLO</w:t>
      </w:r>
      <w:r w:rsidR="00484177">
        <w:rPr>
          <w:rFonts w:hint="eastAsia"/>
        </w:rPr>
        <w:t>v</w:t>
      </w:r>
      <w:r w:rsidR="00484177">
        <w:t>2</w:t>
      </w:r>
      <w:r w:rsidR="00484177">
        <w:rPr>
          <w:rFonts w:hint="eastAsia"/>
        </w:rPr>
        <w:t>模型框架，利用</w:t>
      </w:r>
      <w:r w:rsidR="00484177">
        <w:rPr>
          <w:rFonts w:hint="eastAsia"/>
        </w:rPr>
        <w:t>R</w:t>
      </w:r>
      <w:r w:rsidR="00484177">
        <w:t>ISC-V</w:t>
      </w:r>
      <w:r w:rsidR="00484177">
        <w:rPr>
          <w:rFonts w:hint="eastAsia"/>
        </w:rPr>
        <w:t>终端的算力和</w:t>
      </w:r>
      <w:r w:rsidR="00484177">
        <w:rPr>
          <w:rFonts w:hint="eastAsia"/>
        </w:rPr>
        <w:t>L</w:t>
      </w:r>
      <w:r w:rsidR="00484177">
        <w:t>CD</w:t>
      </w:r>
      <w:r w:rsidR="00484177">
        <w:rPr>
          <w:rFonts w:hint="eastAsia"/>
        </w:rPr>
        <w:t>、</w:t>
      </w:r>
      <w:r w:rsidR="00484177">
        <w:t>CAMERA</w:t>
      </w:r>
      <w:r w:rsidR="00484177">
        <w:rPr>
          <w:rFonts w:hint="eastAsia"/>
        </w:rPr>
        <w:t>模块进行人脸识别实验</w:t>
      </w:r>
      <w:r w:rsidR="00A25DA2">
        <w:rPr>
          <w:rFonts w:hint="eastAsia"/>
        </w:rPr>
        <w:t>。</w:t>
      </w:r>
    </w:p>
    <w:p w14:paraId="25885415" w14:textId="20A04D99" w:rsidR="00F514F5" w:rsidRDefault="00F514F5" w:rsidP="00F514F5">
      <w:pPr>
        <w:pStyle w:val="3"/>
      </w:pPr>
      <w:bookmarkStart w:id="564" w:name="_Toc144113587"/>
      <w:bookmarkStart w:id="565" w:name="_Toc144135439"/>
      <w:r>
        <w:rPr>
          <w:rFonts w:hint="eastAsia"/>
        </w:rPr>
        <w:t>5</w:t>
      </w:r>
      <w:r>
        <w:t xml:space="preserve">.5.2 </w:t>
      </w:r>
      <w:r>
        <w:rPr>
          <w:rFonts w:hint="eastAsia"/>
        </w:rPr>
        <w:t>实验基础和原理</w:t>
      </w:r>
      <w:bookmarkEnd w:id="564"/>
      <w:bookmarkEnd w:id="565"/>
    </w:p>
    <w:p w14:paraId="7A0E61F9" w14:textId="233F42A6" w:rsidR="00F514F5" w:rsidRDefault="00F514F5" w:rsidP="00F514F5">
      <w:pPr>
        <w:ind w:firstLineChars="200" w:firstLine="420"/>
      </w:pPr>
      <w:r>
        <w:t>RISC-V</w:t>
      </w:r>
      <w:r>
        <w:rPr>
          <w:rFonts w:hint="eastAsia"/>
        </w:rPr>
        <w:t>矽璓硬件终端的芯片</w:t>
      </w:r>
      <w:r w:rsidRPr="00EA16DF">
        <w:t>是一款具有卷积网络加速单元</w:t>
      </w:r>
      <w:r w:rsidRPr="00EA16DF">
        <w:t>(KPU)</w:t>
      </w:r>
      <w:r w:rsidRPr="00EA16DF">
        <w:t>的嵌入式芯片，通过</w:t>
      </w:r>
      <w:r w:rsidRPr="00EA16DF">
        <w:t>KPU</w:t>
      </w:r>
      <w:r w:rsidRPr="00EA16DF">
        <w:t>进行卷积网络计算算力可达</w:t>
      </w:r>
      <w:r w:rsidRPr="00EA16DF">
        <w:t>1TFPOS(INT8)</w:t>
      </w:r>
      <w:r w:rsidRPr="00EA16DF">
        <w:t>，因而能够实现一些量化后的中小规模卷积网络的计算。</w:t>
      </w:r>
      <w:r>
        <w:rPr>
          <w:rFonts w:hint="eastAsia"/>
        </w:rPr>
        <w:t>该芯片</w:t>
      </w:r>
      <w:r w:rsidRPr="00EA16DF">
        <w:t>原生支持的模型存储格式为</w:t>
      </w:r>
      <w:r w:rsidRPr="00EA16DF">
        <w:t>Kmodel</w:t>
      </w:r>
      <w:r w:rsidRPr="00EA16DF">
        <w:t>类型，其可通过主流深度学习框架</w:t>
      </w:r>
      <w:r w:rsidRPr="00EA16DF">
        <w:t>Tensorflow</w:t>
      </w:r>
      <w:r w:rsidRPr="00EA16DF">
        <w:t>、</w:t>
      </w:r>
      <w:r w:rsidRPr="00EA16DF">
        <w:t>Kereas</w:t>
      </w:r>
      <w:r w:rsidRPr="00EA16DF">
        <w:t>等训练后模型文件转换得来。不同的应用场景加载训练好的不同的存储格式为</w:t>
      </w:r>
      <w:r w:rsidRPr="00EA16DF">
        <w:t>Kmodel</w:t>
      </w:r>
      <w:r w:rsidRPr="00EA16DF">
        <w:t>的模型，从而运行不同的算法任务。为了便于开发者专注模型算法，省去编写其他重复代码过程，为此设计了</w:t>
      </w:r>
      <w:r w:rsidRPr="00EA16DF">
        <w:t>KPU</w:t>
      </w:r>
      <w:r w:rsidRPr="00EA16DF">
        <w:t>加载器</w:t>
      </w:r>
      <w:r w:rsidR="00EA0729">
        <w:rPr>
          <w:rFonts w:hint="eastAsia"/>
        </w:rPr>
        <w:t>，</w:t>
      </w:r>
      <w:r w:rsidRPr="00EA16DF">
        <w:t>该加载器是针对芯片在加载模型实现硬件加速而设计的。</w:t>
      </w:r>
      <w:r w:rsidR="00EA0729">
        <w:rPr>
          <w:rFonts w:hint="eastAsia"/>
        </w:rPr>
        <w:t>接下来将对</w:t>
      </w:r>
      <w:r w:rsidR="00EA0729">
        <w:rPr>
          <w:rFonts w:hint="eastAsia"/>
        </w:rPr>
        <w:t>K</w:t>
      </w:r>
      <w:r w:rsidR="00EA0729">
        <w:t>PU</w:t>
      </w:r>
      <w:r w:rsidR="00EA0729">
        <w:rPr>
          <w:rFonts w:hint="eastAsia"/>
        </w:rPr>
        <w:t>模型加速器以及</w:t>
      </w:r>
      <w:r w:rsidR="00EA0729" w:rsidRPr="00EA0729">
        <w:rPr>
          <w:rFonts w:hint="eastAsia"/>
        </w:rPr>
        <w:t>region_layer.c</w:t>
      </w:r>
      <w:r w:rsidR="00EA0729" w:rsidRPr="00EA0729">
        <w:rPr>
          <w:rFonts w:hint="eastAsia"/>
        </w:rPr>
        <w:t>文件</w:t>
      </w:r>
      <w:r w:rsidR="00EA0729">
        <w:rPr>
          <w:rFonts w:hint="eastAsia"/>
        </w:rPr>
        <w:t>中相关</w:t>
      </w:r>
      <w:r w:rsidR="00EA0729" w:rsidRPr="00EA0729">
        <w:rPr>
          <w:rFonts w:hint="eastAsia"/>
        </w:rPr>
        <w:t>函数</w:t>
      </w:r>
      <w:r w:rsidR="00EA0729">
        <w:rPr>
          <w:rFonts w:hint="eastAsia"/>
        </w:rPr>
        <w:t>接口</w:t>
      </w:r>
      <w:r w:rsidR="00EA0729" w:rsidRPr="00EA0729">
        <w:rPr>
          <w:rFonts w:hint="eastAsia"/>
        </w:rPr>
        <w:t>的功能进行介绍。</w:t>
      </w:r>
    </w:p>
    <w:p w14:paraId="100A52F8" w14:textId="505E0EF8" w:rsidR="00F514F5" w:rsidRDefault="00F514F5" w:rsidP="004B7F92">
      <w:pPr>
        <w:pStyle w:val="5"/>
      </w:pPr>
      <w:r>
        <w:rPr>
          <w:rFonts w:hint="eastAsia"/>
        </w:rPr>
        <w:t>（</w:t>
      </w:r>
      <w:r>
        <w:rPr>
          <w:rFonts w:hint="eastAsia"/>
        </w:rPr>
        <w:t>1</w:t>
      </w:r>
      <w:r>
        <w:rPr>
          <w:rFonts w:hint="eastAsia"/>
        </w:rPr>
        <w:t>）</w:t>
      </w:r>
      <w:r>
        <w:rPr>
          <w:rFonts w:hint="eastAsia"/>
        </w:rPr>
        <w:t>R</w:t>
      </w:r>
      <w:r>
        <w:t>ISC-V</w:t>
      </w:r>
      <w:r>
        <w:rPr>
          <w:rFonts w:hint="eastAsia"/>
        </w:rPr>
        <w:t>矽璓硬件终端的</w:t>
      </w:r>
      <w:r>
        <w:t>KPU</w:t>
      </w:r>
      <w:r>
        <w:rPr>
          <w:rFonts w:hint="eastAsia"/>
        </w:rPr>
        <w:t>模型加速器</w:t>
      </w:r>
    </w:p>
    <w:p w14:paraId="2A5D1C6C" w14:textId="114283D5" w:rsidR="00F514F5" w:rsidRPr="00EA16DF" w:rsidRDefault="0076721B" w:rsidP="00F514F5">
      <w:pPr>
        <w:ind w:firstLineChars="200" w:firstLine="420"/>
      </w:pPr>
      <w:r>
        <w:fldChar w:fldCharType="begin"/>
      </w:r>
      <w:r>
        <w:instrText xml:space="preserve"> REF _Ref143162146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5-1</w:t>
      </w:r>
      <w:r>
        <w:fldChar w:fldCharType="end"/>
      </w:r>
      <w:r w:rsidR="00F514F5" w:rsidRPr="00EA16DF">
        <w:t>为针对</w:t>
      </w:r>
      <w:r>
        <w:t>RISC-V</w:t>
      </w:r>
      <w:r>
        <w:rPr>
          <w:rFonts w:hint="eastAsia"/>
        </w:rPr>
        <w:t>矽璓硬件终端芯片</w:t>
      </w:r>
      <w:r w:rsidR="00F514F5" w:rsidRPr="00EA16DF">
        <w:t>所设计的</w:t>
      </w:r>
      <w:r w:rsidR="00F514F5" w:rsidRPr="00EA16DF">
        <w:t>KPU</w:t>
      </w:r>
      <w:r w:rsidR="00F514F5" w:rsidRPr="00EA16DF">
        <w:t>模型加载器，利用</w:t>
      </w:r>
      <w:r w:rsidR="00F514F5" w:rsidRPr="00EA16DF">
        <w:t>XiUOS</w:t>
      </w:r>
      <w:r w:rsidR="00F514F5" w:rsidRPr="00EA16DF">
        <w:t>具备文件系统（</w:t>
      </w:r>
      <w:r w:rsidR="00F514F5" w:rsidRPr="00EA16DF">
        <w:t>elm fatfs</w:t>
      </w:r>
      <w:r w:rsidR="00F514F5" w:rsidRPr="00EA16DF">
        <w:t>、</w:t>
      </w:r>
      <w:r w:rsidR="00F514F5" w:rsidRPr="00EA16DF">
        <w:t>romfs</w:t>
      </w:r>
      <w:r w:rsidR="00F514F5" w:rsidRPr="00EA16DF">
        <w:t>等）的特性，可以将</w:t>
      </w:r>
      <w:r w:rsidR="00F514F5" w:rsidRPr="00EA16DF">
        <w:t>.kmodel</w:t>
      </w:r>
      <w:r w:rsidR="00F514F5" w:rsidRPr="00EA16DF">
        <w:t>结尾的模型文件和</w:t>
      </w:r>
      <w:r w:rsidR="00F514F5" w:rsidRPr="00EA16DF">
        <w:t>.json</w:t>
      </w:r>
      <w:r w:rsidR="00F514F5" w:rsidRPr="00EA16DF">
        <w:t>格式的描述模型的文件成对匹配存储到</w:t>
      </w:r>
      <w:r>
        <w:t>TF</w:t>
      </w:r>
      <w:r w:rsidR="00F514F5" w:rsidRPr="00EA16DF">
        <w:t>卡或者其他存储设备，然后</w:t>
      </w:r>
      <w:r w:rsidR="00F514F5" w:rsidRPr="00EA16DF">
        <w:t>XiUOS</w:t>
      </w:r>
      <w:r w:rsidR="00F514F5" w:rsidRPr="00EA16DF">
        <w:t>成功挂载，通过标准</w:t>
      </w:r>
      <w:r w:rsidR="00F514F5" w:rsidRPr="00EA16DF">
        <w:t>POSIX</w:t>
      </w:r>
      <w:r w:rsidR="00F514F5" w:rsidRPr="00EA16DF">
        <w:t>接口读入描述文件，获得与之相应的模型参数，然后调用</w:t>
      </w:r>
      <w:r>
        <w:t>RISC-V</w:t>
      </w:r>
      <w:r>
        <w:rPr>
          <w:rFonts w:hint="eastAsia"/>
        </w:rPr>
        <w:t>矽璓硬件终端芯片</w:t>
      </w:r>
      <w:r w:rsidR="00F514F5" w:rsidRPr="00EA16DF">
        <w:t>的</w:t>
      </w:r>
      <w:r w:rsidR="00F514F5" w:rsidRPr="00EA16DF">
        <w:t>KPU SDK</w:t>
      </w:r>
      <w:r w:rsidR="00F514F5" w:rsidRPr="00EA16DF">
        <w:t>进行模型加载。通过该方式，可大大简化模型加载过程，开发者只需关注模型本身而不必关注模型部署过程。同时，可以通过线程的创建和删除，根据实际需求创建不同的应用。</w:t>
      </w:r>
    </w:p>
    <w:p w14:paraId="51182556" w14:textId="77777777" w:rsidR="00F514F5" w:rsidRPr="00EA16DF" w:rsidRDefault="00F514F5" w:rsidP="00F514F5">
      <w:pPr>
        <w:jc w:val="center"/>
        <w:rPr>
          <w:rFonts w:cs="Times New Roman"/>
          <w:sz w:val="18"/>
        </w:rPr>
      </w:pPr>
      <w:r w:rsidRPr="00EA16DF">
        <w:rPr>
          <w:rFonts w:cs="Times New Roman"/>
          <w:noProof/>
          <w:sz w:val="18"/>
        </w:rPr>
        <w:drawing>
          <wp:inline distT="0" distB="0" distL="0" distR="0" wp14:anchorId="636F62C0" wp14:editId="4CCADBB7">
            <wp:extent cx="3086100" cy="2127543"/>
            <wp:effectExtent l="0" t="0" r="0" b="6350"/>
            <wp:docPr id="738139637" name="图片 73813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106769" cy="2141792"/>
                    </a:xfrm>
                    <a:prstGeom prst="rect">
                      <a:avLst/>
                    </a:prstGeom>
                    <a:noFill/>
                  </pic:spPr>
                </pic:pic>
              </a:graphicData>
            </a:graphic>
          </wp:inline>
        </w:drawing>
      </w:r>
    </w:p>
    <w:p w14:paraId="43711AAF" w14:textId="27D04E3C" w:rsidR="00F514F5" w:rsidRDefault="00F514F5" w:rsidP="00F514F5">
      <w:pPr>
        <w:pStyle w:val="af8"/>
      </w:pPr>
      <w:bookmarkStart w:id="566" w:name="_Ref143162146"/>
      <w:r>
        <w:rPr>
          <w:rFonts w:hint="eastAsia"/>
        </w:rPr>
        <w:t>图</w:t>
      </w:r>
      <w:r>
        <w:rPr>
          <w:rFonts w:hint="eastAsia"/>
        </w:rPr>
        <w:t xml:space="preserve"> </w:t>
      </w:r>
      <w:bookmarkEnd w:id="566"/>
      <w:r w:rsidR="00F469FD">
        <w:fldChar w:fldCharType="begin"/>
      </w:r>
      <w:r w:rsidR="00F469FD">
        <w:instrText xml:space="preserve"> seq chapter \c </w:instrText>
      </w:r>
      <w:r w:rsidR="00F469FD">
        <w:fldChar w:fldCharType="separate"/>
      </w:r>
      <w:r w:rsidR="00F469F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F469F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F469FD">
        <w:rPr>
          <w:noProof/>
        </w:rPr>
        <w:t>1</w:t>
      </w:r>
      <w:r w:rsidR="00F469FD">
        <w:fldChar w:fldCharType="end"/>
      </w:r>
      <w:r>
        <w:t xml:space="preserve"> RISC-V</w:t>
      </w:r>
      <w:r>
        <w:rPr>
          <w:rFonts w:hint="eastAsia"/>
        </w:rPr>
        <w:t>矽璓硬件终端芯片</w:t>
      </w:r>
      <w:r w:rsidRPr="00EA16DF">
        <w:t>KPU</w:t>
      </w:r>
      <w:r w:rsidRPr="00EA16DF">
        <w:t>加载器</w:t>
      </w:r>
    </w:p>
    <w:p w14:paraId="679F5559" w14:textId="56046503" w:rsidR="00EA0729" w:rsidRDefault="00EA0729" w:rsidP="004B7F92">
      <w:pPr>
        <w:pStyle w:val="5"/>
      </w:pPr>
      <w:r>
        <w:rPr>
          <w:rFonts w:hint="eastAsia"/>
        </w:rPr>
        <w:lastRenderedPageBreak/>
        <w:t>（</w:t>
      </w:r>
      <w:r>
        <w:rPr>
          <w:rFonts w:hint="eastAsia"/>
        </w:rPr>
        <w:t>2</w:t>
      </w:r>
      <w:r>
        <w:rPr>
          <w:rFonts w:hint="eastAsia"/>
        </w:rPr>
        <w:t>）</w:t>
      </w:r>
      <w:r w:rsidRPr="00EA0729">
        <w:rPr>
          <w:rFonts w:hint="eastAsia"/>
        </w:rPr>
        <w:t>region_layer.c</w:t>
      </w:r>
      <w:r w:rsidRPr="00EA0729">
        <w:rPr>
          <w:rFonts w:hint="eastAsia"/>
        </w:rPr>
        <w:t>文件</w:t>
      </w:r>
    </w:p>
    <w:p w14:paraId="01A41682" w14:textId="3AD390EA" w:rsidR="00EA0729" w:rsidRDefault="00EA0729" w:rsidP="00EA0729">
      <w:pPr>
        <w:ind w:firstLineChars="200" w:firstLine="420"/>
      </w:pPr>
      <w:r w:rsidRPr="00EA0729">
        <w:rPr>
          <w:rFonts w:hint="eastAsia"/>
        </w:rPr>
        <w:t>region_layer.c</w:t>
      </w:r>
      <w:r w:rsidRPr="00EA0729">
        <w:rPr>
          <w:rFonts w:hint="eastAsia"/>
        </w:rPr>
        <w:t>文件里主要实现了一些接口函数，处理一些不利于使用</w:t>
      </w:r>
      <w:r w:rsidRPr="00EA0729">
        <w:rPr>
          <w:rFonts w:hint="eastAsia"/>
        </w:rPr>
        <w:t>KPU</w:t>
      </w:r>
      <w:r w:rsidRPr="00EA0729">
        <w:rPr>
          <w:rFonts w:hint="eastAsia"/>
        </w:rPr>
        <w:t>进行计算的操作。</w:t>
      </w:r>
    </w:p>
    <w:p w14:paraId="6AAC68B7" w14:textId="0BED8714" w:rsidR="00EA0729"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p>
    <w:tbl>
      <w:tblPr>
        <w:tblStyle w:val="a7"/>
        <w:tblW w:w="0" w:type="auto"/>
        <w:jc w:val="center"/>
        <w:tblLook w:val="04A0" w:firstRow="1" w:lastRow="0" w:firstColumn="1" w:lastColumn="0" w:noHBand="0" w:noVBand="1"/>
      </w:tblPr>
      <w:tblGrid>
        <w:gridCol w:w="1385"/>
        <w:gridCol w:w="6334"/>
      </w:tblGrid>
      <w:tr w:rsidR="00EA0729" w14:paraId="269667ED" w14:textId="77777777" w:rsidTr="00F8668F">
        <w:trPr>
          <w:trHeight w:val="20"/>
          <w:jc w:val="center"/>
        </w:trPr>
        <w:tc>
          <w:tcPr>
            <w:tcW w:w="1385" w:type="dxa"/>
            <w:shd w:val="clear" w:color="auto" w:fill="E7E6E6" w:themeFill="background2"/>
            <w:vAlign w:val="center"/>
          </w:tcPr>
          <w:p w14:paraId="733A2D7D" w14:textId="77777777" w:rsidR="00EA0729" w:rsidRPr="002F161B" w:rsidRDefault="00EA0729"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19EFFBAA" w14:textId="3BC6BA67" w:rsidR="00EA0729" w:rsidRPr="00C05434" w:rsidRDefault="00EA0729" w:rsidP="0031625E">
            <w:pPr>
              <w:rPr>
                <w:rFonts w:cs="Times New Roman"/>
                <w:b/>
                <w:sz w:val="18"/>
                <w:szCs w:val="18"/>
              </w:rPr>
            </w:pPr>
            <w:r w:rsidRPr="00EA0729">
              <w:rPr>
                <w:rFonts w:cs="Times New Roman"/>
                <w:b/>
                <w:sz w:val="18"/>
                <w:szCs w:val="18"/>
              </w:rPr>
              <w:t>int region_layer_init</w:t>
            </w:r>
            <w:r>
              <w:rPr>
                <w:rFonts w:cs="Times New Roman"/>
                <w:b/>
                <w:sz w:val="18"/>
                <w:szCs w:val="18"/>
              </w:rPr>
              <w:t xml:space="preserve"> </w:t>
            </w:r>
            <w:r w:rsidRPr="00EA0729">
              <w:rPr>
                <w:rFonts w:cs="Times New Roman"/>
                <w:b/>
                <w:sz w:val="18"/>
                <w:szCs w:val="18"/>
              </w:rPr>
              <w:t>(region_layer_t *rl, int width, int height,</w:t>
            </w:r>
            <w:r w:rsidR="0031625E">
              <w:rPr>
                <w:rFonts w:cs="Times New Roman" w:hint="eastAsia"/>
                <w:b/>
                <w:sz w:val="18"/>
                <w:szCs w:val="18"/>
              </w:rPr>
              <w:t xml:space="preserve"> </w:t>
            </w:r>
            <w:r w:rsidRPr="00EA0729">
              <w:rPr>
                <w:rFonts w:cs="Times New Roman"/>
                <w:b/>
                <w:sz w:val="18"/>
                <w:szCs w:val="18"/>
              </w:rPr>
              <w:t>int channels, int origin_width, int origin_height)</w:t>
            </w:r>
          </w:p>
        </w:tc>
      </w:tr>
      <w:tr w:rsidR="00EA0729" w14:paraId="6720C87A" w14:textId="77777777" w:rsidTr="00F8668F">
        <w:trPr>
          <w:trHeight w:val="20"/>
          <w:jc w:val="center"/>
        </w:trPr>
        <w:tc>
          <w:tcPr>
            <w:tcW w:w="1385" w:type="dxa"/>
            <w:vAlign w:val="center"/>
          </w:tcPr>
          <w:p w14:paraId="731DA74B" w14:textId="77777777" w:rsidR="00EA0729" w:rsidRPr="002F161B" w:rsidRDefault="00EA0729" w:rsidP="00F8668F">
            <w:pPr>
              <w:jc w:val="center"/>
              <w:rPr>
                <w:b/>
                <w:sz w:val="18"/>
              </w:rPr>
            </w:pPr>
            <w:r w:rsidRPr="002F161B">
              <w:rPr>
                <w:rFonts w:hint="eastAsia"/>
                <w:b/>
                <w:sz w:val="18"/>
              </w:rPr>
              <w:t>函数功能</w:t>
            </w:r>
          </w:p>
        </w:tc>
        <w:tc>
          <w:tcPr>
            <w:tcW w:w="6334" w:type="dxa"/>
            <w:vAlign w:val="center"/>
          </w:tcPr>
          <w:p w14:paraId="53A7CAED" w14:textId="18BB6C86" w:rsidR="00EA0729" w:rsidRPr="00F10D38" w:rsidRDefault="00EA0729" w:rsidP="0031625E">
            <w:pPr>
              <w:jc w:val="left"/>
              <w:rPr>
                <w:sz w:val="18"/>
                <w:szCs w:val="18"/>
              </w:rPr>
            </w:pPr>
            <w:r w:rsidRPr="00EA0729">
              <w:rPr>
                <w:rFonts w:hint="eastAsia"/>
                <w:sz w:val="18"/>
                <w:szCs w:val="18"/>
              </w:rPr>
              <w:t>用于实现对</w:t>
            </w:r>
            <w:r w:rsidRPr="00EA0729">
              <w:rPr>
                <w:rFonts w:hint="eastAsia"/>
                <w:sz w:val="18"/>
                <w:szCs w:val="18"/>
              </w:rPr>
              <w:t>region_layer_t *</w:t>
            </w:r>
            <w:r w:rsidRPr="00EA0729">
              <w:rPr>
                <w:rFonts w:hint="eastAsia"/>
                <w:sz w:val="18"/>
                <w:szCs w:val="18"/>
              </w:rPr>
              <w:t>结构体指针的内存分配及数值初始化</w:t>
            </w:r>
          </w:p>
        </w:tc>
      </w:tr>
      <w:tr w:rsidR="00EA0729" w14:paraId="5A90327A" w14:textId="77777777" w:rsidTr="00F8668F">
        <w:trPr>
          <w:trHeight w:val="20"/>
          <w:jc w:val="center"/>
        </w:trPr>
        <w:tc>
          <w:tcPr>
            <w:tcW w:w="1385" w:type="dxa"/>
            <w:vAlign w:val="center"/>
          </w:tcPr>
          <w:p w14:paraId="6FB7DD1D" w14:textId="77777777" w:rsidR="00EA0729" w:rsidRPr="002F161B" w:rsidRDefault="00EA0729" w:rsidP="00F8668F">
            <w:pPr>
              <w:jc w:val="center"/>
              <w:rPr>
                <w:b/>
                <w:sz w:val="18"/>
              </w:rPr>
            </w:pPr>
            <w:r w:rsidRPr="002F161B">
              <w:rPr>
                <w:rFonts w:hint="eastAsia"/>
                <w:b/>
                <w:sz w:val="18"/>
                <w:szCs w:val="21"/>
              </w:rPr>
              <w:t>参数说明</w:t>
            </w:r>
          </w:p>
        </w:tc>
        <w:tc>
          <w:tcPr>
            <w:tcW w:w="6334" w:type="dxa"/>
            <w:vAlign w:val="center"/>
          </w:tcPr>
          <w:p w14:paraId="62B9C722" w14:textId="20F740BF" w:rsidR="00EA0729" w:rsidRDefault="00EA0729" w:rsidP="0031625E">
            <w:pPr>
              <w:rPr>
                <w:sz w:val="18"/>
              </w:rPr>
            </w:pPr>
            <w:r w:rsidRPr="00EA0729">
              <w:rPr>
                <w:rFonts w:hint="eastAsia"/>
                <w:sz w:val="18"/>
              </w:rPr>
              <w:t>rl</w:t>
            </w:r>
            <w:r>
              <w:rPr>
                <w:rFonts w:hint="eastAsia"/>
                <w:sz w:val="18"/>
              </w:rPr>
              <w:t>：</w:t>
            </w:r>
            <w:r w:rsidRPr="00EA0729">
              <w:rPr>
                <w:rFonts w:hint="eastAsia"/>
                <w:sz w:val="18"/>
              </w:rPr>
              <w:t>用于存储</w:t>
            </w:r>
            <w:r w:rsidRPr="00EA0729">
              <w:rPr>
                <w:rFonts w:hint="eastAsia"/>
                <w:sz w:val="18"/>
              </w:rPr>
              <w:t>region</w:t>
            </w:r>
            <w:r w:rsidRPr="00EA0729">
              <w:rPr>
                <w:rFonts w:hint="eastAsia"/>
                <w:sz w:val="18"/>
              </w:rPr>
              <w:t>层所需参数的结构体指针</w:t>
            </w:r>
          </w:p>
          <w:p w14:paraId="7450EB50" w14:textId="47402696" w:rsidR="00EA0729" w:rsidRDefault="00EA0729" w:rsidP="0031625E">
            <w:pPr>
              <w:rPr>
                <w:sz w:val="18"/>
              </w:rPr>
            </w:pPr>
            <w:r w:rsidRPr="00EA0729">
              <w:rPr>
                <w:rFonts w:hint="eastAsia"/>
                <w:sz w:val="18"/>
              </w:rPr>
              <w:t>width</w:t>
            </w:r>
            <w:r>
              <w:rPr>
                <w:rFonts w:hint="eastAsia"/>
                <w:sz w:val="18"/>
              </w:rPr>
              <w:t>：</w:t>
            </w:r>
            <w:r w:rsidRPr="00EA0729">
              <w:rPr>
                <w:rFonts w:hint="eastAsia"/>
                <w:sz w:val="18"/>
              </w:rPr>
              <w:t>模型输入的宽</w:t>
            </w:r>
          </w:p>
          <w:p w14:paraId="69B7CF58" w14:textId="787BEAD6" w:rsidR="00EA0729" w:rsidRDefault="00EA0729" w:rsidP="0031625E">
            <w:pPr>
              <w:rPr>
                <w:sz w:val="18"/>
              </w:rPr>
            </w:pPr>
            <w:r w:rsidRPr="00EA0729">
              <w:rPr>
                <w:rFonts w:hint="eastAsia"/>
                <w:sz w:val="18"/>
              </w:rPr>
              <w:t>height</w:t>
            </w:r>
            <w:r>
              <w:rPr>
                <w:rFonts w:hint="eastAsia"/>
                <w:sz w:val="18"/>
              </w:rPr>
              <w:t>：</w:t>
            </w:r>
            <w:r w:rsidRPr="00EA0729">
              <w:rPr>
                <w:rFonts w:hint="eastAsia"/>
                <w:sz w:val="18"/>
              </w:rPr>
              <w:t>模型输入的</w:t>
            </w:r>
            <w:r>
              <w:rPr>
                <w:rFonts w:hint="eastAsia"/>
                <w:sz w:val="18"/>
              </w:rPr>
              <w:t>高</w:t>
            </w:r>
          </w:p>
          <w:p w14:paraId="218512C0" w14:textId="0D993171" w:rsidR="00EA0729" w:rsidRDefault="00EA0729" w:rsidP="0031625E">
            <w:pPr>
              <w:rPr>
                <w:sz w:val="18"/>
              </w:rPr>
            </w:pPr>
            <w:r w:rsidRPr="00EA0729">
              <w:rPr>
                <w:rFonts w:hint="eastAsia"/>
                <w:sz w:val="18"/>
              </w:rPr>
              <w:t>channels</w:t>
            </w:r>
            <w:r>
              <w:rPr>
                <w:rFonts w:hint="eastAsia"/>
                <w:sz w:val="18"/>
              </w:rPr>
              <w:t>：</w:t>
            </w:r>
            <w:r w:rsidRPr="00EA0729">
              <w:rPr>
                <w:rFonts w:hint="eastAsia"/>
                <w:sz w:val="18"/>
              </w:rPr>
              <w:t>模型输入</w:t>
            </w:r>
            <w:r>
              <w:rPr>
                <w:rFonts w:hint="eastAsia"/>
                <w:sz w:val="18"/>
              </w:rPr>
              <w:t>的</w:t>
            </w:r>
            <w:r w:rsidRPr="00EA0729">
              <w:rPr>
                <w:rFonts w:hint="eastAsia"/>
                <w:sz w:val="18"/>
              </w:rPr>
              <w:t>通道数</w:t>
            </w:r>
          </w:p>
          <w:p w14:paraId="3DBCF9FC" w14:textId="3DE9D0FB" w:rsidR="00EA0729" w:rsidRDefault="00EA0729" w:rsidP="0031625E">
            <w:pPr>
              <w:rPr>
                <w:sz w:val="18"/>
              </w:rPr>
            </w:pPr>
            <w:r w:rsidRPr="00EA0729">
              <w:rPr>
                <w:rFonts w:hint="eastAsia"/>
                <w:sz w:val="18"/>
              </w:rPr>
              <w:t>origin_width</w:t>
            </w:r>
            <w:r>
              <w:rPr>
                <w:rFonts w:hint="eastAsia"/>
                <w:sz w:val="18"/>
              </w:rPr>
              <w:t>：</w:t>
            </w:r>
            <w:r w:rsidRPr="00EA0729">
              <w:rPr>
                <w:rFonts w:hint="eastAsia"/>
                <w:sz w:val="18"/>
              </w:rPr>
              <w:t>原图像的宽</w:t>
            </w:r>
          </w:p>
          <w:p w14:paraId="7BAA97D8" w14:textId="6356F830" w:rsidR="00EA0729" w:rsidRPr="001D6991" w:rsidRDefault="00EA0729" w:rsidP="0031625E">
            <w:r w:rsidRPr="00EA0729">
              <w:rPr>
                <w:rFonts w:hint="eastAsia"/>
                <w:sz w:val="18"/>
              </w:rPr>
              <w:t>origin_heigh</w:t>
            </w:r>
            <w:r>
              <w:rPr>
                <w:rFonts w:hint="eastAsia"/>
                <w:sz w:val="18"/>
              </w:rPr>
              <w:t>：</w:t>
            </w:r>
            <w:r w:rsidRPr="00EA0729">
              <w:rPr>
                <w:rFonts w:hint="eastAsia"/>
                <w:sz w:val="18"/>
              </w:rPr>
              <w:t>原图像的高。</w:t>
            </w:r>
          </w:p>
        </w:tc>
      </w:tr>
      <w:tr w:rsidR="00EA0729" w14:paraId="12791263" w14:textId="77777777" w:rsidTr="00F8668F">
        <w:trPr>
          <w:trHeight w:val="20"/>
          <w:jc w:val="center"/>
        </w:trPr>
        <w:tc>
          <w:tcPr>
            <w:tcW w:w="1385" w:type="dxa"/>
            <w:vAlign w:val="center"/>
          </w:tcPr>
          <w:p w14:paraId="68ED59A5" w14:textId="77777777" w:rsidR="00EA0729" w:rsidRPr="002F161B" w:rsidRDefault="00EA0729" w:rsidP="00F8668F">
            <w:pPr>
              <w:jc w:val="center"/>
              <w:rPr>
                <w:b/>
                <w:sz w:val="18"/>
              </w:rPr>
            </w:pPr>
            <w:r w:rsidRPr="002F161B">
              <w:rPr>
                <w:rFonts w:hint="eastAsia"/>
                <w:b/>
                <w:sz w:val="18"/>
              </w:rPr>
              <w:t>返回值</w:t>
            </w:r>
          </w:p>
        </w:tc>
        <w:tc>
          <w:tcPr>
            <w:tcW w:w="6334" w:type="dxa"/>
            <w:vAlign w:val="center"/>
          </w:tcPr>
          <w:p w14:paraId="7494FB49" w14:textId="0FA78D64" w:rsidR="00EA0729" w:rsidRPr="00F10D38" w:rsidRDefault="00EA0729" w:rsidP="0031625E">
            <w:pPr>
              <w:jc w:val="left"/>
              <w:rPr>
                <w:sz w:val="18"/>
                <w:szCs w:val="18"/>
              </w:rPr>
            </w:pPr>
            <w:r w:rsidRPr="003972C2">
              <w:rPr>
                <w:rFonts w:hint="eastAsia"/>
                <w:sz w:val="18"/>
                <w:szCs w:val="18"/>
              </w:rPr>
              <w:t>若成功则返回</w:t>
            </w:r>
            <w:r>
              <w:rPr>
                <w:rFonts w:hint="eastAsia"/>
                <w:sz w:val="18"/>
                <w:szCs w:val="18"/>
              </w:rPr>
              <w:t>0</w:t>
            </w:r>
            <w:r w:rsidRPr="003972C2">
              <w:rPr>
                <w:rFonts w:hint="eastAsia"/>
                <w:sz w:val="18"/>
                <w:szCs w:val="18"/>
              </w:rPr>
              <w:t>，若不成功则返回</w:t>
            </w:r>
            <w:r w:rsidR="008F698A">
              <w:rPr>
                <w:rFonts w:hint="eastAsia"/>
                <w:sz w:val="18"/>
                <w:szCs w:val="18"/>
              </w:rPr>
              <w:t>对应的错误码</w:t>
            </w:r>
          </w:p>
        </w:tc>
      </w:tr>
    </w:tbl>
    <w:p w14:paraId="4D71EB62" w14:textId="1F38CE71" w:rsidR="008F698A"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2</w:t>
      </w:r>
      <w:r w:rsidR="002F4872">
        <w:fldChar w:fldCharType="end"/>
      </w:r>
    </w:p>
    <w:tbl>
      <w:tblPr>
        <w:tblStyle w:val="a7"/>
        <w:tblW w:w="0" w:type="auto"/>
        <w:jc w:val="center"/>
        <w:tblLook w:val="04A0" w:firstRow="1" w:lastRow="0" w:firstColumn="1" w:lastColumn="0" w:noHBand="0" w:noVBand="1"/>
      </w:tblPr>
      <w:tblGrid>
        <w:gridCol w:w="1385"/>
        <w:gridCol w:w="6334"/>
      </w:tblGrid>
      <w:tr w:rsidR="008F698A" w14:paraId="2346C900" w14:textId="77777777" w:rsidTr="00F8668F">
        <w:trPr>
          <w:trHeight w:val="20"/>
          <w:jc w:val="center"/>
        </w:trPr>
        <w:tc>
          <w:tcPr>
            <w:tcW w:w="1385" w:type="dxa"/>
            <w:shd w:val="clear" w:color="auto" w:fill="E7E6E6" w:themeFill="background2"/>
            <w:vAlign w:val="center"/>
          </w:tcPr>
          <w:p w14:paraId="265FF867" w14:textId="77777777" w:rsidR="008F698A" w:rsidRPr="002F161B" w:rsidRDefault="008F698A"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27A2954F" w14:textId="7F656745" w:rsidR="008F698A" w:rsidRPr="00C05434" w:rsidRDefault="008F698A" w:rsidP="0031625E">
            <w:pPr>
              <w:rPr>
                <w:rFonts w:cs="Times New Roman"/>
                <w:b/>
                <w:sz w:val="18"/>
                <w:szCs w:val="18"/>
              </w:rPr>
            </w:pPr>
            <w:r w:rsidRPr="008F698A">
              <w:rPr>
                <w:rFonts w:cs="Times New Roman"/>
                <w:b/>
                <w:sz w:val="18"/>
                <w:szCs w:val="18"/>
              </w:rPr>
              <w:t>static inline float sigmoid</w:t>
            </w:r>
            <w:r>
              <w:rPr>
                <w:rFonts w:cs="Times New Roman"/>
                <w:b/>
                <w:sz w:val="18"/>
                <w:szCs w:val="18"/>
              </w:rPr>
              <w:t xml:space="preserve"> </w:t>
            </w:r>
            <w:r w:rsidRPr="008F698A">
              <w:rPr>
                <w:rFonts w:cs="Times New Roman"/>
                <w:b/>
                <w:sz w:val="18"/>
                <w:szCs w:val="18"/>
              </w:rPr>
              <w:t>(float x)</w:t>
            </w:r>
          </w:p>
        </w:tc>
      </w:tr>
      <w:tr w:rsidR="008F698A" w14:paraId="0F056C42" w14:textId="77777777" w:rsidTr="00F8668F">
        <w:trPr>
          <w:trHeight w:val="20"/>
          <w:jc w:val="center"/>
        </w:trPr>
        <w:tc>
          <w:tcPr>
            <w:tcW w:w="1385" w:type="dxa"/>
            <w:vAlign w:val="center"/>
          </w:tcPr>
          <w:p w14:paraId="6D99BB8C" w14:textId="77777777" w:rsidR="008F698A" w:rsidRPr="002F161B" w:rsidRDefault="008F698A" w:rsidP="00F8668F">
            <w:pPr>
              <w:jc w:val="center"/>
              <w:rPr>
                <w:b/>
                <w:sz w:val="18"/>
              </w:rPr>
            </w:pPr>
            <w:r w:rsidRPr="002F161B">
              <w:rPr>
                <w:rFonts w:hint="eastAsia"/>
                <w:b/>
                <w:sz w:val="18"/>
              </w:rPr>
              <w:t>函数功能</w:t>
            </w:r>
          </w:p>
        </w:tc>
        <w:tc>
          <w:tcPr>
            <w:tcW w:w="6334" w:type="dxa"/>
            <w:vAlign w:val="center"/>
          </w:tcPr>
          <w:p w14:paraId="3DBCCCB1" w14:textId="7297202C" w:rsidR="008F698A" w:rsidRPr="00F10D38" w:rsidRDefault="008F698A" w:rsidP="0031625E">
            <w:pPr>
              <w:jc w:val="left"/>
              <w:rPr>
                <w:sz w:val="18"/>
                <w:szCs w:val="18"/>
              </w:rPr>
            </w:pPr>
            <w:r w:rsidRPr="008F698A">
              <w:rPr>
                <w:rFonts w:hint="eastAsia"/>
                <w:sz w:val="18"/>
                <w:szCs w:val="18"/>
              </w:rPr>
              <w:t>通过内联函数的形式，用于计算单个浮点数</w:t>
            </w:r>
            <w:r w:rsidRPr="008F698A">
              <w:rPr>
                <w:rFonts w:hint="eastAsia"/>
                <w:sz w:val="18"/>
                <w:szCs w:val="18"/>
              </w:rPr>
              <w:t>x</w:t>
            </w:r>
            <w:r w:rsidRPr="008F698A">
              <w:rPr>
                <w:rFonts w:hint="eastAsia"/>
                <w:sz w:val="18"/>
                <w:szCs w:val="18"/>
              </w:rPr>
              <w:t>经</w:t>
            </w:r>
            <w:r w:rsidRPr="008F698A">
              <w:rPr>
                <w:rFonts w:hint="eastAsia"/>
                <w:sz w:val="18"/>
                <w:szCs w:val="18"/>
              </w:rPr>
              <w:t>sigmoid</w:t>
            </w:r>
            <w:r w:rsidRPr="008F698A">
              <w:rPr>
                <w:rFonts w:hint="eastAsia"/>
                <w:sz w:val="18"/>
                <w:szCs w:val="18"/>
              </w:rPr>
              <w:t>激活以后的数值输出</w:t>
            </w:r>
          </w:p>
        </w:tc>
      </w:tr>
      <w:tr w:rsidR="008F698A" w14:paraId="6B8C432E" w14:textId="77777777" w:rsidTr="00F8668F">
        <w:trPr>
          <w:trHeight w:val="20"/>
          <w:jc w:val="center"/>
        </w:trPr>
        <w:tc>
          <w:tcPr>
            <w:tcW w:w="1385" w:type="dxa"/>
            <w:vAlign w:val="center"/>
          </w:tcPr>
          <w:p w14:paraId="0807FD8C" w14:textId="77777777" w:rsidR="008F698A" w:rsidRPr="002F161B" w:rsidRDefault="008F698A" w:rsidP="00F8668F">
            <w:pPr>
              <w:jc w:val="center"/>
              <w:rPr>
                <w:b/>
                <w:sz w:val="18"/>
              </w:rPr>
            </w:pPr>
            <w:r w:rsidRPr="002F161B">
              <w:rPr>
                <w:rFonts w:hint="eastAsia"/>
                <w:b/>
                <w:sz w:val="18"/>
              </w:rPr>
              <w:t>返回值</w:t>
            </w:r>
          </w:p>
        </w:tc>
        <w:tc>
          <w:tcPr>
            <w:tcW w:w="6334" w:type="dxa"/>
            <w:vAlign w:val="center"/>
          </w:tcPr>
          <w:p w14:paraId="35968C2C" w14:textId="60225736" w:rsidR="008F698A" w:rsidRPr="00F10D38" w:rsidRDefault="008F698A" w:rsidP="0031625E">
            <w:pPr>
              <w:jc w:val="left"/>
              <w:rPr>
                <w:sz w:val="18"/>
                <w:szCs w:val="18"/>
              </w:rPr>
            </w:pPr>
            <w:r w:rsidRPr="003972C2">
              <w:rPr>
                <w:rFonts w:hint="eastAsia"/>
                <w:sz w:val="18"/>
                <w:szCs w:val="18"/>
              </w:rPr>
              <w:t>返回</w:t>
            </w:r>
            <w:r>
              <w:rPr>
                <w:rFonts w:hint="eastAsia"/>
                <w:sz w:val="18"/>
                <w:szCs w:val="18"/>
              </w:rPr>
              <w:t>对应的</w:t>
            </w:r>
            <w:r>
              <w:rPr>
                <w:rFonts w:hint="eastAsia"/>
                <w:sz w:val="18"/>
                <w:szCs w:val="18"/>
              </w:rPr>
              <w:t>sigmoid</w:t>
            </w:r>
            <w:r>
              <w:rPr>
                <w:rFonts w:hint="eastAsia"/>
                <w:sz w:val="18"/>
                <w:szCs w:val="18"/>
              </w:rPr>
              <w:t>数值</w:t>
            </w:r>
          </w:p>
        </w:tc>
      </w:tr>
    </w:tbl>
    <w:p w14:paraId="63C4B0DC" w14:textId="424222B9" w:rsidR="008F698A"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3</w:t>
      </w:r>
      <w:r w:rsidR="002F4872">
        <w:fldChar w:fldCharType="end"/>
      </w:r>
    </w:p>
    <w:tbl>
      <w:tblPr>
        <w:tblStyle w:val="a7"/>
        <w:tblW w:w="0" w:type="auto"/>
        <w:jc w:val="center"/>
        <w:tblLook w:val="04A0" w:firstRow="1" w:lastRow="0" w:firstColumn="1" w:lastColumn="0" w:noHBand="0" w:noVBand="1"/>
      </w:tblPr>
      <w:tblGrid>
        <w:gridCol w:w="1385"/>
        <w:gridCol w:w="6334"/>
      </w:tblGrid>
      <w:tr w:rsidR="008F698A" w14:paraId="66BA0D87" w14:textId="77777777" w:rsidTr="00F8668F">
        <w:trPr>
          <w:trHeight w:val="20"/>
          <w:jc w:val="center"/>
        </w:trPr>
        <w:tc>
          <w:tcPr>
            <w:tcW w:w="1385" w:type="dxa"/>
            <w:shd w:val="clear" w:color="auto" w:fill="E7E6E6" w:themeFill="background2"/>
            <w:vAlign w:val="center"/>
          </w:tcPr>
          <w:p w14:paraId="0BC1C62F" w14:textId="77777777" w:rsidR="008F698A" w:rsidRPr="002F161B" w:rsidRDefault="008F698A"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23DCBFE2" w14:textId="7CE5AC00" w:rsidR="008F698A" w:rsidRPr="00C05434" w:rsidRDefault="008F698A" w:rsidP="0031625E">
            <w:pPr>
              <w:rPr>
                <w:rFonts w:cs="Times New Roman"/>
                <w:b/>
                <w:sz w:val="18"/>
                <w:szCs w:val="18"/>
              </w:rPr>
            </w:pPr>
            <w:r w:rsidRPr="008F698A">
              <w:rPr>
                <w:rFonts w:cs="Times New Roman"/>
                <w:b/>
                <w:sz w:val="18"/>
                <w:szCs w:val="18"/>
              </w:rPr>
              <w:t>static void activate_array</w:t>
            </w:r>
            <w:r>
              <w:rPr>
                <w:rFonts w:cs="Times New Roman"/>
                <w:b/>
                <w:sz w:val="18"/>
                <w:szCs w:val="18"/>
              </w:rPr>
              <w:t xml:space="preserve"> </w:t>
            </w:r>
            <w:r w:rsidRPr="008F698A">
              <w:rPr>
                <w:rFonts w:cs="Times New Roman"/>
                <w:b/>
                <w:sz w:val="18"/>
                <w:szCs w:val="18"/>
              </w:rPr>
              <w:t>(region_layer_t *rl, int index, int n)</w:t>
            </w:r>
          </w:p>
        </w:tc>
      </w:tr>
      <w:tr w:rsidR="008F698A" w14:paraId="6F22F602" w14:textId="77777777" w:rsidTr="00F8668F">
        <w:trPr>
          <w:trHeight w:val="20"/>
          <w:jc w:val="center"/>
        </w:trPr>
        <w:tc>
          <w:tcPr>
            <w:tcW w:w="1385" w:type="dxa"/>
            <w:vAlign w:val="center"/>
          </w:tcPr>
          <w:p w14:paraId="0AA5D860" w14:textId="77777777" w:rsidR="008F698A" w:rsidRPr="002F161B" w:rsidRDefault="008F698A" w:rsidP="00F8668F">
            <w:pPr>
              <w:jc w:val="center"/>
              <w:rPr>
                <w:b/>
                <w:sz w:val="18"/>
              </w:rPr>
            </w:pPr>
            <w:r w:rsidRPr="002F161B">
              <w:rPr>
                <w:rFonts w:hint="eastAsia"/>
                <w:b/>
                <w:sz w:val="18"/>
              </w:rPr>
              <w:t>函数功能</w:t>
            </w:r>
          </w:p>
        </w:tc>
        <w:tc>
          <w:tcPr>
            <w:tcW w:w="6334" w:type="dxa"/>
            <w:vAlign w:val="center"/>
          </w:tcPr>
          <w:p w14:paraId="176A96AC" w14:textId="21000C9A" w:rsidR="008F698A" w:rsidRPr="00F10D38" w:rsidRDefault="008F698A" w:rsidP="0031625E">
            <w:pPr>
              <w:jc w:val="left"/>
              <w:rPr>
                <w:sz w:val="18"/>
                <w:szCs w:val="18"/>
              </w:rPr>
            </w:pPr>
            <w:r w:rsidRPr="008F698A">
              <w:rPr>
                <w:rFonts w:hint="eastAsia"/>
                <w:sz w:val="18"/>
                <w:szCs w:val="18"/>
              </w:rPr>
              <w:t>用于对一维数组计算经</w:t>
            </w:r>
            <w:r w:rsidRPr="008F698A">
              <w:rPr>
                <w:rFonts w:hint="eastAsia"/>
                <w:sz w:val="18"/>
                <w:szCs w:val="18"/>
              </w:rPr>
              <w:t>sigmoid</w:t>
            </w:r>
            <w:r w:rsidRPr="008F698A">
              <w:rPr>
                <w:rFonts w:hint="eastAsia"/>
                <w:sz w:val="18"/>
                <w:szCs w:val="18"/>
              </w:rPr>
              <w:t>激活后的输出</w:t>
            </w:r>
          </w:p>
        </w:tc>
      </w:tr>
      <w:tr w:rsidR="008F698A" w14:paraId="4A679B41" w14:textId="77777777" w:rsidTr="00F8668F">
        <w:trPr>
          <w:trHeight w:val="20"/>
          <w:jc w:val="center"/>
        </w:trPr>
        <w:tc>
          <w:tcPr>
            <w:tcW w:w="1385" w:type="dxa"/>
            <w:vAlign w:val="center"/>
          </w:tcPr>
          <w:p w14:paraId="4B0ED8F1" w14:textId="77777777" w:rsidR="008F698A" w:rsidRPr="002F161B" w:rsidRDefault="008F698A" w:rsidP="00F8668F">
            <w:pPr>
              <w:jc w:val="center"/>
              <w:rPr>
                <w:b/>
                <w:sz w:val="18"/>
              </w:rPr>
            </w:pPr>
            <w:r w:rsidRPr="002F161B">
              <w:rPr>
                <w:rFonts w:hint="eastAsia"/>
                <w:b/>
                <w:sz w:val="18"/>
              </w:rPr>
              <w:t>返回值</w:t>
            </w:r>
          </w:p>
        </w:tc>
        <w:tc>
          <w:tcPr>
            <w:tcW w:w="6334" w:type="dxa"/>
            <w:vAlign w:val="center"/>
          </w:tcPr>
          <w:p w14:paraId="13A5602F" w14:textId="77777777" w:rsidR="008F698A" w:rsidRPr="00F10D38" w:rsidRDefault="008F698A" w:rsidP="0031625E">
            <w:pPr>
              <w:jc w:val="left"/>
              <w:rPr>
                <w:sz w:val="18"/>
                <w:szCs w:val="18"/>
              </w:rPr>
            </w:pPr>
            <w:r w:rsidRPr="003972C2">
              <w:rPr>
                <w:rFonts w:hint="eastAsia"/>
                <w:sz w:val="18"/>
                <w:szCs w:val="18"/>
              </w:rPr>
              <w:t>返回</w:t>
            </w:r>
            <w:r>
              <w:rPr>
                <w:rFonts w:hint="eastAsia"/>
                <w:sz w:val="18"/>
                <w:szCs w:val="18"/>
              </w:rPr>
              <w:t>对应的</w:t>
            </w:r>
            <w:r>
              <w:rPr>
                <w:rFonts w:hint="eastAsia"/>
                <w:sz w:val="18"/>
                <w:szCs w:val="18"/>
              </w:rPr>
              <w:t>sigmoid</w:t>
            </w:r>
            <w:r>
              <w:rPr>
                <w:rFonts w:hint="eastAsia"/>
                <w:sz w:val="18"/>
                <w:szCs w:val="18"/>
              </w:rPr>
              <w:t>数值</w:t>
            </w:r>
          </w:p>
        </w:tc>
      </w:tr>
    </w:tbl>
    <w:p w14:paraId="0C459A83" w14:textId="2A47B5C1" w:rsidR="000656FF"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4</w:t>
      </w:r>
      <w:r w:rsidR="002F4872">
        <w:fldChar w:fldCharType="end"/>
      </w:r>
    </w:p>
    <w:tbl>
      <w:tblPr>
        <w:tblStyle w:val="a7"/>
        <w:tblW w:w="0" w:type="auto"/>
        <w:jc w:val="center"/>
        <w:tblLook w:val="04A0" w:firstRow="1" w:lastRow="0" w:firstColumn="1" w:lastColumn="0" w:noHBand="0" w:noVBand="1"/>
      </w:tblPr>
      <w:tblGrid>
        <w:gridCol w:w="1385"/>
        <w:gridCol w:w="6334"/>
      </w:tblGrid>
      <w:tr w:rsidR="000656FF" w14:paraId="7D3069C2" w14:textId="77777777" w:rsidTr="00F8668F">
        <w:trPr>
          <w:trHeight w:val="20"/>
          <w:jc w:val="center"/>
        </w:trPr>
        <w:tc>
          <w:tcPr>
            <w:tcW w:w="1385" w:type="dxa"/>
            <w:shd w:val="clear" w:color="auto" w:fill="E7E6E6" w:themeFill="background2"/>
            <w:vAlign w:val="center"/>
          </w:tcPr>
          <w:p w14:paraId="6545384E" w14:textId="77777777" w:rsidR="000656FF" w:rsidRPr="002F161B" w:rsidRDefault="000656FF"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2B8DE254" w14:textId="3217E477" w:rsidR="000656FF" w:rsidRPr="00C05434" w:rsidRDefault="000656FF" w:rsidP="0031625E">
            <w:pPr>
              <w:rPr>
                <w:rFonts w:cs="Times New Roman"/>
                <w:b/>
                <w:sz w:val="18"/>
                <w:szCs w:val="18"/>
              </w:rPr>
            </w:pPr>
            <w:r w:rsidRPr="000656FF">
              <w:rPr>
                <w:rFonts w:cs="Times New Roman"/>
                <w:b/>
                <w:sz w:val="18"/>
                <w:szCs w:val="18"/>
              </w:rPr>
              <w:t>static void softmax(region_layer_t *rl, float *input, int n, int stride, float *output)</w:t>
            </w:r>
          </w:p>
        </w:tc>
      </w:tr>
      <w:tr w:rsidR="000656FF" w14:paraId="668E9F0B" w14:textId="77777777" w:rsidTr="00F8668F">
        <w:trPr>
          <w:trHeight w:val="20"/>
          <w:jc w:val="center"/>
        </w:trPr>
        <w:tc>
          <w:tcPr>
            <w:tcW w:w="1385" w:type="dxa"/>
            <w:vAlign w:val="center"/>
          </w:tcPr>
          <w:p w14:paraId="45562EFD" w14:textId="77777777" w:rsidR="000656FF" w:rsidRPr="002F161B" w:rsidRDefault="000656FF" w:rsidP="00F8668F">
            <w:pPr>
              <w:jc w:val="center"/>
              <w:rPr>
                <w:b/>
                <w:sz w:val="18"/>
              </w:rPr>
            </w:pPr>
            <w:r w:rsidRPr="002F161B">
              <w:rPr>
                <w:rFonts w:hint="eastAsia"/>
                <w:b/>
                <w:sz w:val="18"/>
              </w:rPr>
              <w:t>函数功能</w:t>
            </w:r>
          </w:p>
        </w:tc>
        <w:tc>
          <w:tcPr>
            <w:tcW w:w="6334" w:type="dxa"/>
            <w:vAlign w:val="center"/>
          </w:tcPr>
          <w:p w14:paraId="16556EF6" w14:textId="6A53841C" w:rsidR="000656FF" w:rsidRPr="00F10D38" w:rsidRDefault="000656FF" w:rsidP="0031625E">
            <w:pPr>
              <w:jc w:val="left"/>
              <w:rPr>
                <w:sz w:val="18"/>
                <w:szCs w:val="18"/>
              </w:rPr>
            </w:pPr>
            <w:r w:rsidRPr="000656FF">
              <w:rPr>
                <w:rFonts w:hint="eastAsia"/>
                <w:sz w:val="18"/>
                <w:szCs w:val="18"/>
              </w:rPr>
              <w:t>用于实现</w:t>
            </w:r>
            <w:r w:rsidRPr="000656FF">
              <w:rPr>
                <w:rFonts w:hint="eastAsia"/>
                <w:sz w:val="18"/>
                <w:szCs w:val="18"/>
              </w:rPr>
              <w:t>softmax</w:t>
            </w:r>
            <w:r w:rsidRPr="000656FF">
              <w:rPr>
                <w:rFonts w:hint="eastAsia"/>
                <w:sz w:val="18"/>
                <w:szCs w:val="18"/>
              </w:rPr>
              <w:t>函数激活</w:t>
            </w:r>
          </w:p>
        </w:tc>
      </w:tr>
      <w:tr w:rsidR="000656FF" w14:paraId="75C1C30A" w14:textId="77777777" w:rsidTr="00F8668F">
        <w:trPr>
          <w:trHeight w:val="20"/>
          <w:jc w:val="center"/>
        </w:trPr>
        <w:tc>
          <w:tcPr>
            <w:tcW w:w="1385" w:type="dxa"/>
            <w:vAlign w:val="center"/>
          </w:tcPr>
          <w:p w14:paraId="76B4253A" w14:textId="77777777" w:rsidR="000656FF" w:rsidRPr="002F161B" w:rsidRDefault="000656FF" w:rsidP="00F8668F">
            <w:pPr>
              <w:jc w:val="center"/>
              <w:rPr>
                <w:b/>
                <w:sz w:val="18"/>
              </w:rPr>
            </w:pPr>
            <w:r w:rsidRPr="002F161B">
              <w:rPr>
                <w:rFonts w:hint="eastAsia"/>
                <w:b/>
                <w:sz w:val="18"/>
              </w:rPr>
              <w:t>返回值</w:t>
            </w:r>
          </w:p>
        </w:tc>
        <w:tc>
          <w:tcPr>
            <w:tcW w:w="6334" w:type="dxa"/>
            <w:vAlign w:val="center"/>
          </w:tcPr>
          <w:p w14:paraId="78051349" w14:textId="3DEC9067" w:rsidR="000656FF" w:rsidRPr="00F10D38" w:rsidRDefault="000656FF" w:rsidP="0031625E">
            <w:pPr>
              <w:jc w:val="left"/>
              <w:rPr>
                <w:sz w:val="18"/>
                <w:szCs w:val="18"/>
              </w:rPr>
            </w:pPr>
            <w:r>
              <w:rPr>
                <w:rFonts w:hint="eastAsia"/>
                <w:sz w:val="18"/>
                <w:szCs w:val="18"/>
              </w:rPr>
              <w:t>无返回值，激活的结果通过指针传入</w:t>
            </w:r>
            <w:r>
              <w:rPr>
                <w:rFonts w:hint="eastAsia"/>
                <w:sz w:val="18"/>
                <w:szCs w:val="18"/>
              </w:rPr>
              <w:t>output</w:t>
            </w:r>
            <w:r>
              <w:rPr>
                <w:rFonts w:hint="eastAsia"/>
                <w:sz w:val="18"/>
                <w:szCs w:val="18"/>
              </w:rPr>
              <w:t>中</w:t>
            </w:r>
          </w:p>
        </w:tc>
      </w:tr>
    </w:tbl>
    <w:p w14:paraId="79FCEDF8" w14:textId="53630254" w:rsidR="00754AED"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5</w:t>
      </w:r>
      <w:r w:rsidR="002F4872">
        <w:fldChar w:fldCharType="end"/>
      </w:r>
    </w:p>
    <w:tbl>
      <w:tblPr>
        <w:tblStyle w:val="a7"/>
        <w:tblW w:w="0" w:type="auto"/>
        <w:jc w:val="center"/>
        <w:tblLook w:val="04A0" w:firstRow="1" w:lastRow="0" w:firstColumn="1" w:lastColumn="0" w:noHBand="0" w:noVBand="1"/>
      </w:tblPr>
      <w:tblGrid>
        <w:gridCol w:w="1385"/>
        <w:gridCol w:w="6334"/>
      </w:tblGrid>
      <w:tr w:rsidR="00754AED" w14:paraId="7F143745" w14:textId="77777777" w:rsidTr="00F8668F">
        <w:trPr>
          <w:trHeight w:val="20"/>
          <w:jc w:val="center"/>
        </w:trPr>
        <w:tc>
          <w:tcPr>
            <w:tcW w:w="1385" w:type="dxa"/>
            <w:shd w:val="clear" w:color="auto" w:fill="E7E6E6" w:themeFill="background2"/>
            <w:vAlign w:val="center"/>
          </w:tcPr>
          <w:p w14:paraId="77423189" w14:textId="77777777" w:rsidR="00754AED" w:rsidRPr="002F161B" w:rsidRDefault="00754AED"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41734B15" w14:textId="32D69217" w:rsidR="00754AED" w:rsidRPr="00C05434" w:rsidRDefault="00754AED" w:rsidP="0031625E">
            <w:pPr>
              <w:rPr>
                <w:rFonts w:cs="Times New Roman"/>
                <w:b/>
                <w:sz w:val="18"/>
                <w:szCs w:val="18"/>
              </w:rPr>
            </w:pPr>
            <w:r w:rsidRPr="00754AED">
              <w:rPr>
                <w:rFonts w:cs="Times New Roman"/>
                <w:b/>
                <w:sz w:val="18"/>
                <w:szCs w:val="18"/>
              </w:rPr>
              <w:t>static int entry_index</w:t>
            </w:r>
            <w:r>
              <w:rPr>
                <w:rFonts w:cs="Times New Roman"/>
                <w:b/>
                <w:sz w:val="18"/>
                <w:szCs w:val="18"/>
              </w:rPr>
              <w:t xml:space="preserve"> </w:t>
            </w:r>
            <w:r w:rsidRPr="00754AED">
              <w:rPr>
                <w:rFonts w:cs="Times New Roman"/>
                <w:b/>
                <w:sz w:val="18"/>
                <w:szCs w:val="18"/>
              </w:rPr>
              <w:t>(region_layer_t *rl, int location, int entry)</w:t>
            </w:r>
          </w:p>
        </w:tc>
      </w:tr>
      <w:tr w:rsidR="00754AED" w14:paraId="02AFE039" w14:textId="77777777" w:rsidTr="00F8668F">
        <w:trPr>
          <w:trHeight w:val="20"/>
          <w:jc w:val="center"/>
        </w:trPr>
        <w:tc>
          <w:tcPr>
            <w:tcW w:w="1385" w:type="dxa"/>
            <w:vAlign w:val="center"/>
          </w:tcPr>
          <w:p w14:paraId="45995FAE" w14:textId="77777777" w:rsidR="00754AED" w:rsidRPr="002F161B" w:rsidRDefault="00754AED" w:rsidP="00F8668F">
            <w:pPr>
              <w:jc w:val="center"/>
              <w:rPr>
                <w:b/>
                <w:sz w:val="18"/>
              </w:rPr>
            </w:pPr>
            <w:r w:rsidRPr="002F161B">
              <w:rPr>
                <w:rFonts w:hint="eastAsia"/>
                <w:b/>
                <w:sz w:val="18"/>
              </w:rPr>
              <w:t>函数功能</w:t>
            </w:r>
          </w:p>
        </w:tc>
        <w:tc>
          <w:tcPr>
            <w:tcW w:w="6334" w:type="dxa"/>
            <w:vAlign w:val="center"/>
          </w:tcPr>
          <w:p w14:paraId="27F87BBE" w14:textId="60791177" w:rsidR="00754AED" w:rsidRPr="00F10D38" w:rsidRDefault="00754AED" w:rsidP="0031625E">
            <w:pPr>
              <w:jc w:val="left"/>
              <w:rPr>
                <w:sz w:val="18"/>
                <w:szCs w:val="18"/>
              </w:rPr>
            </w:pPr>
            <w:r w:rsidRPr="00754AED">
              <w:rPr>
                <w:rFonts w:hint="eastAsia"/>
                <w:sz w:val="18"/>
                <w:szCs w:val="18"/>
              </w:rPr>
              <w:t>用于将</w:t>
            </w:r>
            <w:r w:rsidRPr="00754AED">
              <w:rPr>
                <w:rFonts w:hint="eastAsia"/>
                <w:sz w:val="18"/>
                <w:szCs w:val="18"/>
              </w:rPr>
              <w:t>entry</w:t>
            </w:r>
            <w:r w:rsidRPr="00754AED">
              <w:rPr>
                <w:rFonts w:hint="eastAsia"/>
                <w:sz w:val="18"/>
                <w:szCs w:val="18"/>
              </w:rPr>
              <w:t>入口值转换为输入数值的索引</w:t>
            </w:r>
          </w:p>
        </w:tc>
      </w:tr>
      <w:tr w:rsidR="00754AED" w14:paraId="08EBE2BD" w14:textId="77777777" w:rsidTr="00F8668F">
        <w:trPr>
          <w:trHeight w:val="20"/>
          <w:jc w:val="center"/>
        </w:trPr>
        <w:tc>
          <w:tcPr>
            <w:tcW w:w="1385" w:type="dxa"/>
            <w:vAlign w:val="center"/>
          </w:tcPr>
          <w:p w14:paraId="1976FB31" w14:textId="77777777" w:rsidR="00754AED" w:rsidRPr="002F161B" w:rsidRDefault="00754AED" w:rsidP="00F8668F">
            <w:pPr>
              <w:jc w:val="center"/>
              <w:rPr>
                <w:b/>
                <w:sz w:val="18"/>
              </w:rPr>
            </w:pPr>
            <w:r w:rsidRPr="002F161B">
              <w:rPr>
                <w:rFonts w:hint="eastAsia"/>
                <w:b/>
                <w:sz w:val="18"/>
              </w:rPr>
              <w:t>返回值</w:t>
            </w:r>
          </w:p>
        </w:tc>
        <w:tc>
          <w:tcPr>
            <w:tcW w:w="6334" w:type="dxa"/>
            <w:vAlign w:val="center"/>
          </w:tcPr>
          <w:p w14:paraId="048F4F8F" w14:textId="070DF601" w:rsidR="00754AED" w:rsidRPr="00F10D38" w:rsidRDefault="00754AED" w:rsidP="0031625E">
            <w:pPr>
              <w:jc w:val="left"/>
              <w:rPr>
                <w:sz w:val="18"/>
                <w:szCs w:val="18"/>
              </w:rPr>
            </w:pPr>
            <w:r w:rsidRPr="003972C2">
              <w:rPr>
                <w:rFonts w:hint="eastAsia"/>
                <w:sz w:val="18"/>
                <w:szCs w:val="18"/>
              </w:rPr>
              <w:t>返回</w:t>
            </w:r>
            <w:r>
              <w:rPr>
                <w:rFonts w:hint="eastAsia"/>
                <w:sz w:val="18"/>
                <w:szCs w:val="18"/>
              </w:rPr>
              <w:t>对应的</w:t>
            </w:r>
            <w:r w:rsidR="00DB6EDF" w:rsidRPr="00754AED">
              <w:rPr>
                <w:rFonts w:hint="eastAsia"/>
                <w:sz w:val="18"/>
                <w:szCs w:val="18"/>
              </w:rPr>
              <w:t>输入数值的索引</w:t>
            </w:r>
          </w:p>
        </w:tc>
      </w:tr>
    </w:tbl>
    <w:p w14:paraId="750E5BAB" w14:textId="39B402A5" w:rsidR="00196DC8"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6</w:t>
      </w:r>
      <w:r w:rsidR="002F4872">
        <w:fldChar w:fldCharType="end"/>
      </w:r>
    </w:p>
    <w:tbl>
      <w:tblPr>
        <w:tblStyle w:val="a7"/>
        <w:tblW w:w="0" w:type="auto"/>
        <w:jc w:val="center"/>
        <w:tblLook w:val="04A0" w:firstRow="1" w:lastRow="0" w:firstColumn="1" w:lastColumn="0" w:noHBand="0" w:noVBand="1"/>
      </w:tblPr>
      <w:tblGrid>
        <w:gridCol w:w="1385"/>
        <w:gridCol w:w="6334"/>
      </w:tblGrid>
      <w:tr w:rsidR="00196DC8" w14:paraId="15DD013F" w14:textId="77777777" w:rsidTr="00F8668F">
        <w:trPr>
          <w:trHeight w:val="20"/>
          <w:jc w:val="center"/>
        </w:trPr>
        <w:tc>
          <w:tcPr>
            <w:tcW w:w="1385" w:type="dxa"/>
            <w:shd w:val="clear" w:color="auto" w:fill="E7E6E6" w:themeFill="background2"/>
            <w:vAlign w:val="center"/>
          </w:tcPr>
          <w:p w14:paraId="42DF9300" w14:textId="77777777" w:rsidR="00196DC8" w:rsidRPr="002F161B" w:rsidRDefault="00196DC8"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161745CA" w14:textId="14EC563E" w:rsidR="00196DC8" w:rsidRPr="00C05434" w:rsidRDefault="003A0D8E" w:rsidP="0031625E">
            <w:pPr>
              <w:rPr>
                <w:rFonts w:cs="Times New Roman"/>
                <w:b/>
                <w:sz w:val="18"/>
                <w:szCs w:val="18"/>
              </w:rPr>
            </w:pPr>
            <w:r w:rsidRPr="003A0D8E">
              <w:rPr>
                <w:rFonts w:cs="Times New Roman"/>
                <w:b/>
                <w:sz w:val="18"/>
                <w:szCs w:val="18"/>
              </w:rPr>
              <w:t>static void softmax_cpu</w:t>
            </w:r>
            <w:r>
              <w:rPr>
                <w:rFonts w:cs="Times New Roman"/>
                <w:b/>
                <w:sz w:val="18"/>
                <w:szCs w:val="18"/>
              </w:rPr>
              <w:t xml:space="preserve"> </w:t>
            </w:r>
            <w:r w:rsidRPr="003A0D8E">
              <w:rPr>
                <w:rFonts w:cs="Times New Roman"/>
                <w:b/>
                <w:sz w:val="18"/>
                <w:szCs w:val="18"/>
              </w:rPr>
              <w:t>(region_layer_t *rl, float *input, int n, int batch,</w:t>
            </w:r>
            <w:r w:rsidR="0031625E">
              <w:rPr>
                <w:rFonts w:cs="Times New Roman" w:hint="eastAsia"/>
                <w:b/>
                <w:sz w:val="18"/>
                <w:szCs w:val="18"/>
              </w:rPr>
              <w:t xml:space="preserve"> </w:t>
            </w:r>
            <w:r w:rsidRPr="003A0D8E">
              <w:rPr>
                <w:rFonts w:cs="Times New Roman"/>
                <w:b/>
                <w:sz w:val="18"/>
                <w:szCs w:val="18"/>
              </w:rPr>
              <w:t>int batch_offset, int groups, int stride, float *output)</w:t>
            </w:r>
          </w:p>
        </w:tc>
      </w:tr>
      <w:tr w:rsidR="00196DC8" w14:paraId="683E4594" w14:textId="77777777" w:rsidTr="00F8668F">
        <w:trPr>
          <w:trHeight w:val="20"/>
          <w:jc w:val="center"/>
        </w:trPr>
        <w:tc>
          <w:tcPr>
            <w:tcW w:w="1385" w:type="dxa"/>
            <w:vAlign w:val="center"/>
          </w:tcPr>
          <w:p w14:paraId="5A857D77" w14:textId="77777777" w:rsidR="00196DC8" w:rsidRPr="002F161B" w:rsidRDefault="00196DC8" w:rsidP="00F8668F">
            <w:pPr>
              <w:jc w:val="center"/>
              <w:rPr>
                <w:b/>
                <w:sz w:val="18"/>
              </w:rPr>
            </w:pPr>
            <w:r w:rsidRPr="002F161B">
              <w:rPr>
                <w:rFonts w:hint="eastAsia"/>
                <w:b/>
                <w:sz w:val="18"/>
              </w:rPr>
              <w:t>函数功能</w:t>
            </w:r>
          </w:p>
        </w:tc>
        <w:tc>
          <w:tcPr>
            <w:tcW w:w="6334" w:type="dxa"/>
            <w:vAlign w:val="center"/>
          </w:tcPr>
          <w:p w14:paraId="4E2B252E" w14:textId="1DF08932" w:rsidR="00196DC8" w:rsidRPr="00F10D38" w:rsidRDefault="003A0D8E" w:rsidP="0031625E">
            <w:pPr>
              <w:jc w:val="left"/>
              <w:rPr>
                <w:sz w:val="18"/>
                <w:szCs w:val="18"/>
              </w:rPr>
            </w:pPr>
            <w:r w:rsidRPr="003A0D8E">
              <w:rPr>
                <w:rFonts w:hint="eastAsia"/>
                <w:sz w:val="18"/>
                <w:szCs w:val="18"/>
              </w:rPr>
              <w:t>用于对二维数组计算</w:t>
            </w:r>
            <w:r w:rsidRPr="003A0D8E">
              <w:rPr>
                <w:rFonts w:hint="eastAsia"/>
                <w:sz w:val="18"/>
                <w:szCs w:val="18"/>
              </w:rPr>
              <w:t>sigmoid</w:t>
            </w:r>
            <w:r w:rsidRPr="003A0D8E">
              <w:rPr>
                <w:rFonts w:hint="eastAsia"/>
                <w:sz w:val="18"/>
                <w:szCs w:val="18"/>
              </w:rPr>
              <w:t>激活值</w:t>
            </w:r>
          </w:p>
        </w:tc>
      </w:tr>
      <w:tr w:rsidR="003A0D8E" w14:paraId="183C3B67" w14:textId="77777777" w:rsidTr="00F8668F">
        <w:trPr>
          <w:trHeight w:val="20"/>
          <w:jc w:val="center"/>
        </w:trPr>
        <w:tc>
          <w:tcPr>
            <w:tcW w:w="1385" w:type="dxa"/>
            <w:vAlign w:val="center"/>
          </w:tcPr>
          <w:p w14:paraId="272ABE35" w14:textId="77777777" w:rsidR="003A0D8E" w:rsidRPr="002F161B" w:rsidRDefault="003A0D8E" w:rsidP="003A0D8E">
            <w:pPr>
              <w:jc w:val="center"/>
              <w:rPr>
                <w:b/>
                <w:sz w:val="18"/>
              </w:rPr>
            </w:pPr>
            <w:r w:rsidRPr="002F161B">
              <w:rPr>
                <w:rFonts w:hint="eastAsia"/>
                <w:b/>
                <w:sz w:val="18"/>
              </w:rPr>
              <w:lastRenderedPageBreak/>
              <w:t>返回值</w:t>
            </w:r>
          </w:p>
        </w:tc>
        <w:tc>
          <w:tcPr>
            <w:tcW w:w="6334" w:type="dxa"/>
            <w:vAlign w:val="center"/>
          </w:tcPr>
          <w:p w14:paraId="2DCFCEC6" w14:textId="559A8EAC" w:rsidR="003A0D8E" w:rsidRPr="00F10D38" w:rsidRDefault="003A0D8E" w:rsidP="0031625E">
            <w:pPr>
              <w:jc w:val="left"/>
              <w:rPr>
                <w:sz w:val="18"/>
                <w:szCs w:val="18"/>
              </w:rPr>
            </w:pPr>
            <w:r>
              <w:rPr>
                <w:rFonts w:hint="eastAsia"/>
                <w:sz w:val="18"/>
                <w:szCs w:val="18"/>
              </w:rPr>
              <w:t>无返回值，激活的结果通过指针传入</w:t>
            </w:r>
            <w:r>
              <w:rPr>
                <w:rFonts w:hint="eastAsia"/>
                <w:sz w:val="18"/>
                <w:szCs w:val="18"/>
              </w:rPr>
              <w:t>output</w:t>
            </w:r>
            <w:r>
              <w:rPr>
                <w:rFonts w:hint="eastAsia"/>
                <w:sz w:val="18"/>
                <w:szCs w:val="18"/>
              </w:rPr>
              <w:t>中</w:t>
            </w:r>
          </w:p>
        </w:tc>
      </w:tr>
    </w:tbl>
    <w:p w14:paraId="4FF7C002" w14:textId="79023009" w:rsidR="0015375C"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7</w:t>
      </w:r>
      <w:r w:rsidR="002F4872">
        <w:fldChar w:fldCharType="end"/>
      </w:r>
    </w:p>
    <w:tbl>
      <w:tblPr>
        <w:tblStyle w:val="a7"/>
        <w:tblW w:w="0" w:type="auto"/>
        <w:jc w:val="center"/>
        <w:tblLook w:val="04A0" w:firstRow="1" w:lastRow="0" w:firstColumn="1" w:lastColumn="0" w:noHBand="0" w:noVBand="1"/>
      </w:tblPr>
      <w:tblGrid>
        <w:gridCol w:w="1385"/>
        <w:gridCol w:w="6334"/>
      </w:tblGrid>
      <w:tr w:rsidR="0015375C" w14:paraId="27B5E9D3" w14:textId="77777777" w:rsidTr="00F8668F">
        <w:trPr>
          <w:trHeight w:val="20"/>
          <w:jc w:val="center"/>
        </w:trPr>
        <w:tc>
          <w:tcPr>
            <w:tcW w:w="1385" w:type="dxa"/>
            <w:shd w:val="clear" w:color="auto" w:fill="E7E6E6" w:themeFill="background2"/>
            <w:vAlign w:val="center"/>
          </w:tcPr>
          <w:p w14:paraId="6E8DF433" w14:textId="77777777" w:rsidR="0015375C" w:rsidRPr="002F161B" w:rsidRDefault="0015375C"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56DE42CF" w14:textId="47BC15DC" w:rsidR="0015375C" w:rsidRPr="00C05434" w:rsidRDefault="0015375C" w:rsidP="0031625E">
            <w:pPr>
              <w:rPr>
                <w:rFonts w:cs="Times New Roman"/>
                <w:b/>
                <w:sz w:val="18"/>
                <w:szCs w:val="18"/>
              </w:rPr>
            </w:pPr>
            <w:r w:rsidRPr="0015375C">
              <w:rPr>
                <w:rFonts w:cs="Times New Roman"/>
                <w:b/>
                <w:sz w:val="18"/>
                <w:szCs w:val="18"/>
              </w:rPr>
              <w:t>static void forward_region_layer</w:t>
            </w:r>
            <w:r>
              <w:rPr>
                <w:rFonts w:cs="Times New Roman"/>
                <w:b/>
                <w:sz w:val="18"/>
                <w:szCs w:val="18"/>
              </w:rPr>
              <w:t xml:space="preserve"> </w:t>
            </w:r>
            <w:r w:rsidRPr="0015375C">
              <w:rPr>
                <w:rFonts w:cs="Times New Roman"/>
                <w:b/>
                <w:sz w:val="18"/>
                <w:szCs w:val="18"/>
              </w:rPr>
              <w:t>(region_layer_t *rl)</w:t>
            </w:r>
          </w:p>
        </w:tc>
      </w:tr>
      <w:tr w:rsidR="0015375C" w14:paraId="6C4E7636" w14:textId="77777777" w:rsidTr="00F8668F">
        <w:trPr>
          <w:trHeight w:val="20"/>
          <w:jc w:val="center"/>
        </w:trPr>
        <w:tc>
          <w:tcPr>
            <w:tcW w:w="1385" w:type="dxa"/>
            <w:vAlign w:val="center"/>
          </w:tcPr>
          <w:p w14:paraId="08D80957" w14:textId="77777777" w:rsidR="0015375C" w:rsidRPr="002F161B" w:rsidRDefault="0015375C" w:rsidP="00F8668F">
            <w:pPr>
              <w:jc w:val="center"/>
              <w:rPr>
                <w:b/>
                <w:sz w:val="18"/>
              </w:rPr>
            </w:pPr>
            <w:r w:rsidRPr="002F161B">
              <w:rPr>
                <w:rFonts w:hint="eastAsia"/>
                <w:b/>
                <w:sz w:val="18"/>
              </w:rPr>
              <w:t>函数功能</w:t>
            </w:r>
          </w:p>
        </w:tc>
        <w:tc>
          <w:tcPr>
            <w:tcW w:w="6334" w:type="dxa"/>
            <w:vAlign w:val="center"/>
          </w:tcPr>
          <w:p w14:paraId="62EAFF3B" w14:textId="1E802D94" w:rsidR="0015375C" w:rsidRPr="00F10D38" w:rsidRDefault="0015375C" w:rsidP="0031625E">
            <w:pPr>
              <w:jc w:val="left"/>
              <w:rPr>
                <w:sz w:val="18"/>
                <w:szCs w:val="18"/>
              </w:rPr>
            </w:pPr>
            <w:r w:rsidRPr="0015375C">
              <w:rPr>
                <w:rFonts w:hint="eastAsia"/>
                <w:sz w:val="18"/>
                <w:szCs w:val="18"/>
              </w:rPr>
              <w:t>根据</w:t>
            </w:r>
            <w:r w:rsidRPr="0015375C">
              <w:rPr>
                <w:rFonts w:hint="eastAsia"/>
                <w:sz w:val="18"/>
                <w:szCs w:val="18"/>
              </w:rPr>
              <w:t>anchor</w:t>
            </w:r>
            <w:r w:rsidRPr="0015375C">
              <w:rPr>
                <w:rFonts w:hint="eastAsia"/>
                <w:sz w:val="18"/>
                <w:szCs w:val="18"/>
              </w:rPr>
              <w:t>的数量计算若干次激活数组的值，完成</w:t>
            </w:r>
            <w:r w:rsidRPr="0015375C">
              <w:rPr>
                <w:rFonts w:hint="eastAsia"/>
                <w:sz w:val="18"/>
                <w:szCs w:val="18"/>
              </w:rPr>
              <w:t>YOLOv2</w:t>
            </w:r>
            <w:r w:rsidRPr="0015375C">
              <w:rPr>
                <w:rFonts w:hint="eastAsia"/>
                <w:sz w:val="18"/>
                <w:szCs w:val="18"/>
              </w:rPr>
              <w:t>的最后一层的计算</w:t>
            </w:r>
          </w:p>
        </w:tc>
      </w:tr>
      <w:tr w:rsidR="0015375C" w14:paraId="559816A1" w14:textId="77777777" w:rsidTr="00F8668F">
        <w:trPr>
          <w:trHeight w:val="20"/>
          <w:jc w:val="center"/>
        </w:trPr>
        <w:tc>
          <w:tcPr>
            <w:tcW w:w="1385" w:type="dxa"/>
            <w:vAlign w:val="center"/>
          </w:tcPr>
          <w:p w14:paraId="1919F885" w14:textId="77777777" w:rsidR="0015375C" w:rsidRPr="002F161B" w:rsidRDefault="0015375C" w:rsidP="00F8668F">
            <w:pPr>
              <w:jc w:val="center"/>
              <w:rPr>
                <w:b/>
                <w:sz w:val="18"/>
              </w:rPr>
            </w:pPr>
            <w:r w:rsidRPr="002F161B">
              <w:rPr>
                <w:rFonts w:hint="eastAsia"/>
                <w:b/>
                <w:sz w:val="18"/>
                <w:szCs w:val="21"/>
              </w:rPr>
              <w:t>参数说明</w:t>
            </w:r>
          </w:p>
        </w:tc>
        <w:tc>
          <w:tcPr>
            <w:tcW w:w="6334" w:type="dxa"/>
            <w:vAlign w:val="center"/>
          </w:tcPr>
          <w:p w14:paraId="74D2C9E4" w14:textId="4D9390B5" w:rsidR="0015375C" w:rsidRPr="008F698A" w:rsidRDefault="0015375C" w:rsidP="0031625E">
            <w:pPr>
              <w:rPr>
                <w:sz w:val="18"/>
              </w:rPr>
            </w:pPr>
            <w:r>
              <w:rPr>
                <w:rFonts w:hint="eastAsia"/>
                <w:sz w:val="18"/>
              </w:rPr>
              <w:t>rl</w:t>
            </w:r>
            <w:r w:rsidRPr="008F698A">
              <w:rPr>
                <w:rFonts w:hint="eastAsia"/>
                <w:sz w:val="18"/>
              </w:rPr>
              <w:t>：</w:t>
            </w:r>
            <w:r w:rsidRPr="00EA0729">
              <w:rPr>
                <w:rFonts w:hint="eastAsia"/>
                <w:sz w:val="18"/>
              </w:rPr>
              <w:t>用于存储</w:t>
            </w:r>
            <w:r w:rsidRPr="00EA0729">
              <w:rPr>
                <w:rFonts w:hint="eastAsia"/>
                <w:sz w:val="18"/>
              </w:rPr>
              <w:t>region</w:t>
            </w:r>
            <w:r w:rsidRPr="00EA0729">
              <w:rPr>
                <w:rFonts w:hint="eastAsia"/>
                <w:sz w:val="18"/>
              </w:rPr>
              <w:t>层所需参数的结构体指针</w:t>
            </w:r>
          </w:p>
        </w:tc>
      </w:tr>
      <w:tr w:rsidR="0015375C" w14:paraId="00363706" w14:textId="77777777" w:rsidTr="00F8668F">
        <w:trPr>
          <w:trHeight w:val="20"/>
          <w:jc w:val="center"/>
        </w:trPr>
        <w:tc>
          <w:tcPr>
            <w:tcW w:w="1385" w:type="dxa"/>
            <w:vAlign w:val="center"/>
          </w:tcPr>
          <w:p w14:paraId="46A9006B" w14:textId="77777777" w:rsidR="0015375C" w:rsidRPr="002F161B" w:rsidRDefault="0015375C" w:rsidP="00F8668F">
            <w:pPr>
              <w:jc w:val="center"/>
              <w:rPr>
                <w:b/>
                <w:sz w:val="18"/>
              </w:rPr>
            </w:pPr>
            <w:r w:rsidRPr="002F161B">
              <w:rPr>
                <w:rFonts w:hint="eastAsia"/>
                <w:b/>
                <w:sz w:val="18"/>
              </w:rPr>
              <w:t>返回值</w:t>
            </w:r>
          </w:p>
        </w:tc>
        <w:tc>
          <w:tcPr>
            <w:tcW w:w="6334" w:type="dxa"/>
            <w:vAlign w:val="center"/>
          </w:tcPr>
          <w:p w14:paraId="5C81F238" w14:textId="37D91909" w:rsidR="0015375C" w:rsidRPr="00F10D38" w:rsidRDefault="0015375C" w:rsidP="0031625E">
            <w:pPr>
              <w:jc w:val="left"/>
              <w:rPr>
                <w:sz w:val="18"/>
                <w:szCs w:val="18"/>
              </w:rPr>
            </w:pPr>
            <w:r>
              <w:rPr>
                <w:rFonts w:hint="eastAsia"/>
                <w:sz w:val="18"/>
                <w:szCs w:val="18"/>
              </w:rPr>
              <w:t>无</w:t>
            </w:r>
          </w:p>
        </w:tc>
      </w:tr>
    </w:tbl>
    <w:p w14:paraId="0C07CDC3" w14:textId="7BEB0292" w:rsidR="0015375C"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8</w:t>
      </w:r>
      <w:r w:rsidR="002F4872">
        <w:fldChar w:fldCharType="end"/>
      </w:r>
    </w:p>
    <w:tbl>
      <w:tblPr>
        <w:tblStyle w:val="a7"/>
        <w:tblW w:w="0" w:type="auto"/>
        <w:jc w:val="center"/>
        <w:tblLook w:val="04A0" w:firstRow="1" w:lastRow="0" w:firstColumn="1" w:lastColumn="0" w:noHBand="0" w:noVBand="1"/>
      </w:tblPr>
      <w:tblGrid>
        <w:gridCol w:w="1385"/>
        <w:gridCol w:w="6334"/>
      </w:tblGrid>
      <w:tr w:rsidR="0015375C" w14:paraId="44727227" w14:textId="77777777" w:rsidTr="00F8668F">
        <w:trPr>
          <w:trHeight w:val="20"/>
          <w:jc w:val="center"/>
        </w:trPr>
        <w:tc>
          <w:tcPr>
            <w:tcW w:w="1385" w:type="dxa"/>
            <w:shd w:val="clear" w:color="auto" w:fill="E7E6E6" w:themeFill="background2"/>
            <w:vAlign w:val="center"/>
          </w:tcPr>
          <w:p w14:paraId="226D57D5" w14:textId="77777777" w:rsidR="0015375C" w:rsidRPr="002F161B" w:rsidRDefault="0015375C"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57CF3D60" w14:textId="33580BC2" w:rsidR="0015375C" w:rsidRPr="00C05434" w:rsidRDefault="0015375C" w:rsidP="0031625E">
            <w:pPr>
              <w:rPr>
                <w:rFonts w:cs="Times New Roman"/>
                <w:b/>
                <w:sz w:val="18"/>
                <w:szCs w:val="18"/>
              </w:rPr>
            </w:pPr>
            <w:r w:rsidRPr="0015375C">
              <w:rPr>
                <w:rFonts w:cs="Times New Roman"/>
                <w:b/>
                <w:sz w:val="18"/>
                <w:szCs w:val="18"/>
              </w:rPr>
              <w:t>static void correct_region_boxes</w:t>
            </w:r>
            <w:r>
              <w:rPr>
                <w:rFonts w:cs="Times New Roman"/>
                <w:b/>
                <w:sz w:val="18"/>
                <w:szCs w:val="18"/>
              </w:rPr>
              <w:t xml:space="preserve"> </w:t>
            </w:r>
            <w:r w:rsidRPr="0015375C">
              <w:rPr>
                <w:rFonts w:cs="Times New Roman"/>
                <w:b/>
                <w:sz w:val="18"/>
                <w:szCs w:val="18"/>
              </w:rPr>
              <w:t>(region_layer_t *rl, box_t *boxes)</w:t>
            </w:r>
          </w:p>
        </w:tc>
      </w:tr>
      <w:tr w:rsidR="0015375C" w14:paraId="193131E9" w14:textId="77777777" w:rsidTr="00F8668F">
        <w:trPr>
          <w:trHeight w:val="20"/>
          <w:jc w:val="center"/>
        </w:trPr>
        <w:tc>
          <w:tcPr>
            <w:tcW w:w="1385" w:type="dxa"/>
            <w:vAlign w:val="center"/>
          </w:tcPr>
          <w:p w14:paraId="759219AE" w14:textId="77777777" w:rsidR="0015375C" w:rsidRPr="002F161B" w:rsidRDefault="0015375C" w:rsidP="00F8668F">
            <w:pPr>
              <w:jc w:val="center"/>
              <w:rPr>
                <w:b/>
                <w:sz w:val="18"/>
              </w:rPr>
            </w:pPr>
            <w:r w:rsidRPr="002F161B">
              <w:rPr>
                <w:rFonts w:hint="eastAsia"/>
                <w:b/>
                <w:sz w:val="18"/>
              </w:rPr>
              <w:t>函数功能</w:t>
            </w:r>
          </w:p>
        </w:tc>
        <w:tc>
          <w:tcPr>
            <w:tcW w:w="6334" w:type="dxa"/>
            <w:vAlign w:val="center"/>
          </w:tcPr>
          <w:p w14:paraId="00F02E69" w14:textId="798FA02F" w:rsidR="0015375C" w:rsidRPr="00F10D38" w:rsidRDefault="0015375C" w:rsidP="0031625E">
            <w:pPr>
              <w:jc w:val="left"/>
              <w:rPr>
                <w:sz w:val="18"/>
                <w:szCs w:val="18"/>
              </w:rPr>
            </w:pPr>
            <w:r w:rsidRPr="0015375C">
              <w:rPr>
                <w:rFonts w:hint="eastAsia"/>
                <w:sz w:val="18"/>
                <w:szCs w:val="18"/>
              </w:rPr>
              <w:t>矫正模型输出的检测框的位置，这是由于模型输入尺寸和图像尺寸不一致所导致需要的额外操作</w:t>
            </w:r>
          </w:p>
        </w:tc>
      </w:tr>
      <w:tr w:rsidR="0015375C" w14:paraId="4E30CD1B" w14:textId="77777777" w:rsidTr="00F8668F">
        <w:trPr>
          <w:trHeight w:val="20"/>
          <w:jc w:val="center"/>
        </w:trPr>
        <w:tc>
          <w:tcPr>
            <w:tcW w:w="1385" w:type="dxa"/>
            <w:vAlign w:val="center"/>
          </w:tcPr>
          <w:p w14:paraId="0F54813B" w14:textId="77777777" w:rsidR="0015375C" w:rsidRPr="002F161B" w:rsidRDefault="0015375C" w:rsidP="00F8668F">
            <w:pPr>
              <w:jc w:val="center"/>
              <w:rPr>
                <w:b/>
                <w:sz w:val="18"/>
              </w:rPr>
            </w:pPr>
            <w:r w:rsidRPr="002F161B">
              <w:rPr>
                <w:rFonts w:hint="eastAsia"/>
                <w:b/>
                <w:sz w:val="18"/>
                <w:szCs w:val="21"/>
              </w:rPr>
              <w:t>参数说明</w:t>
            </w:r>
          </w:p>
        </w:tc>
        <w:tc>
          <w:tcPr>
            <w:tcW w:w="6334" w:type="dxa"/>
            <w:vAlign w:val="center"/>
          </w:tcPr>
          <w:p w14:paraId="44D1CB83" w14:textId="77777777" w:rsidR="0015375C" w:rsidRDefault="0015375C" w:rsidP="0031625E">
            <w:pPr>
              <w:rPr>
                <w:sz w:val="18"/>
              </w:rPr>
            </w:pPr>
            <w:r>
              <w:rPr>
                <w:rFonts w:hint="eastAsia"/>
                <w:sz w:val="18"/>
              </w:rPr>
              <w:t>rl</w:t>
            </w:r>
            <w:r w:rsidRPr="008F698A">
              <w:rPr>
                <w:rFonts w:hint="eastAsia"/>
                <w:sz w:val="18"/>
              </w:rPr>
              <w:t>：</w:t>
            </w:r>
            <w:r w:rsidRPr="00EA0729">
              <w:rPr>
                <w:rFonts w:hint="eastAsia"/>
                <w:sz w:val="18"/>
              </w:rPr>
              <w:t>用于存储</w:t>
            </w:r>
            <w:r w:rsidRPr="00EA0729">
              <w:rPr>
                <w:rFonts w:hint="eastAsia"/>
                <w:sz w:val="18"/>
              </w:rPr>
              <w:t>region</w:t>
            </w:r>
            <w:r w:rsidRPr="00EA0729">
              <w:rPr>
                <w:rFonts w:hint="eastAsia"/>
                <w:sz w:val="18"/>
              </w:rPr>
              <w:t>层所需参数的结构体指针</w:t>
            </w:r>
          </w:p>
          <w:p w14:paraId="37EE5B49" w14:textId="7F69A366" w:rsidR="0015375C" w:rsidRPr="008F698A" w:rsidRDefault="0015375C" w:rsidP="0031625E">
            <w:pPr>
              <w:rPr>
                <w:sz w:val="18"/>
              </w:rPr>
            </w:pPr>
            <w:r w:rsidRPr="0015375C">
              <w:rPr>
                <w:rFonts w:hint="eastAsia"/>
                <w:sz w:val="18"/>
              </w:rPr>
              <w:t>boxes</w:t>
            </w:r>
            <w:r>
              <w:rPr>
                <w:rFonts w:hint="eastAsia"/>
                <w:sz w:val="18"/>
              </w:rPr>
              <w:t>：</w:t>
            </w:r>
            <w:r w:rsidRPr="0015375C">
              <w:rPr>
                <w:rFonts w:hint="eastAsia"/>
                <w:sz w:val="18"/>
              </w:rPr>
              <w:t>原输出的检测框列表</w:t>
            </w:r>
          </w:p>
        </w:tc>
      </w:tr>
      <w:tr w:rsidR="0015375C" w14:paraId="6B64EC4C" w14:textId="77777777" w:rsidTr="00F8668F">
        <w:trPr>
          <w:trHeight w:val="20"/>
          <w:jc w:val="center"/>
        </w:trPr>
        <w:tc>
          <w:tcPr>
            <w:tcW w:w="1385" w:type="dxa"/>
            <w:vAlign w:val="center"/>
          </w:tcPr>
          <w:p w14:paraId="41397534" w14:textId="77777777" w:rsidR="0015375C" w:rsidRPr="002F161B" w:rsidRDefault="0015375C" w:rsidP="00F8668F">
            <w:pPr>
              <w:jc w:val="center"/>
              <w:rPr>
                <w:b/>
                <w:sz w:val="18"/>
              </w:rPr>
            </w:pPr>
            <w:r w:rsidRPr="002F161B">
              <w:rPr>
                <w:rFonts w:hint="eastAsia"/>
                <w:b/>
                <w:sz w:val="18"/>
              </w:rPr>
              <w:t>返回值</w:t>
            </w:r>
          </w:p>
        </w:tc>
        <w:tc>
          <w:tcPr>
            <w:tcW w:w="6334" w:type="dxa"/>
            <w:vAlign w:val="center"/>
          </w:tcPr>
          <w:p w14:paraId="5452110C" w14:textId="77777777" w:rsidR="0015375C" w:rsidRPr="00F10D38" w:rsidRDefault="0015375C" w:rsidP="0031625E">
            <w:pPr>
              <w:jc w:val="left"/>
              <w:rPr>
                <w:sz w:val="18"/>
                <w:szCs w:val="18"/>
              </w:rPr>
            </w:pPr>
            <w:r>
              <w:rPr>
                <w:rFonts w:hint="eastAsia"/>
                <w:sz w:val="18"/>
                <w:szCs w:val="18"/>
              </w:rPr>
              <w:t>无</w:t>
            </w:r>
          </w:p>
        </w:tc>
      </w:tr>
    </w:tbl>
    <w:p w14:paraId="57B45D49" w14:textId="1F23D0AE" w:rsidR="0015375C"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9</w:t>
      </w:r>
      <w:r w:rsidR="002F4872">
        <w:fldChar w:fldCharType="end"/>
      </w:r>
    </w:p>
    <w:tbl>
      <w:tblPr>
        <w:tblStyle w:val="a7"/>
        <w:tblW w:w="0" w:type="auto"/>
        <w:jc w:val="center"/>
        <w:tblLook w:val="04A0" w:firstRow="1" w:lastRow="0" w:firstColumn="1" w:lastColumn="0" w:noHBand="0" w:noVBand="1"/>
      </w:tblPr>
      <w:tblGrid>
        <w:gridCol w:w="1385"/>
        <w:gridCol w:w="6334"/>
      </w:tblGrid>
      <w:tr w:rsidR="0015375C" w14:paraId="170EC6D9" w14:textId="77777777" w:rsidTr="00F8668F">
        <w:trPr>
          <w:trHeight w:val="20"/>
          <w:jc w:val="center"/>
        </w:trPr>
        <w:tc>
          <w:tcPr>
            <w:tcW w:w="1385" w:type="dxa"/>
            <w:shd w:val="clear" w:color="auto" w:fill="E7E6E6" w:themeFill="background2"/>
            <w:vAlign w:val="center"/>
          </w:tcPr>
          <w:p w14:paraId="3D6B9B14" w14:textId="77777777" w:rsidR="0015375C" w:rsidRPr="002F161B" w:rsidRDefault="0015375C"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642914C5" w14:textId="4B526093" w:rsidR="0015375C" w:rsidRPr="00C05434" w:rsidRDefault="0015375C" w:rsidP="0031625E">
            <w:pPr>
              <w:rPr>
                <w:rFonts w:cs="Times New Roman"/>
                <w:b/>
                <w:sz w:val="18"/>
                <w:szCs w:val="18"/>
              </w:rPr>
            </w:pPr>
            <w:r w:rsidRPr="0015375C">
              <w:rPr>
                <w:rFonts w:cs="Times New Roman"/>
                <w:b/>
                <w:sz w:val="18"/>
                <w:szCs w:val="18"/>
              </w:rPr>
              <w:t>static box_t get_region_box</w:t>
            </w:r>
            <w:r>
              <w:rPr>
                <w:rFonts w:cs="Times New Roman"/>
                <w:b/>
                <w:sz w:val="18"/>
                <w:szCs w:val="18"/>
              </w:rPr>
              <w:t xml:space="preserve"> </w:t>
            </w:r>
            <w:r w:rsidRPr="0015375C">
              <w:rPr>
                <w:rFonts w:cs="Times New Roman"/>
                <w:b/>
                <w:sz w:val="18"/>
                <w:szCs w:val="18"/>
              </w:rPr>
              <w:t>(float *x, float *biases, int n, int index, int i,</w:t>
            </w:r>
            <w:r w:rsidR="0031625E">
              <w:rPr>
                <w:rFonts w:cs="Times New Roman" w:hint="eastAsia"/>
                <w:b/>
                <w:sz w:val="18"/>
                <w:szCs w:val="18"/>
              </w:rPr>
              <w:t xml:space="preserve"> </w:t>
            </w:r>
            <w:r w:rsidRPr="0015375C">
              <w:rPr>
                <w:rFonts w:cs="Times New Roman"/>
                <w:b/>
                <w:sz w:val="18"/>
                <w:szCs w:val="18"/>
              </w:rPr>
              <w:t>int j, int w, int h, int stride)</w:t>
            </w:r>
          </w:p>
        </w:tc>
      </w:tr>
      <w:tr w:rsidR="0015375C" w14:paraId="5FD7DC8A" w14:textId="77777777" w:rsidTr="00F8668F">
        <w:trPr>
          <w:trHeight w:val="20"/>
          <w:jc w:val="center"/>
        </w:trPr>
        <w:tc>
          <w:tcPr>
            <w:tcW w:w="1385" w:type="dxa"/>
            <w:vAlign w:val="center"/>
          </w:tcPr>
          <w:p w14:paraId="2CEF4149" w14:textId="77777777" w:rsidR="0015375C" w:rsidRPr="002F161B" w:rsidRDefault="0015375C" w:rsidP="00F8668F">
            <w:pPr>
              <w:jc w:val="center"/>
              <w:rPr>
                <w:b/>
                <w:sz w:val="18"/>
              </w:rPr>
            </w:pPr>
            <w:r w:rsidRPr="002F161B">
              <w:rPr>
                <w:rFonts w:hint="eastAsia"/>
                <w:b/>
                <w:sz w:val="18"/>
              </w:rPr>
              <w:t>函数功能</w:t>
            </w:r>
          </w:p>
        </w:tc>
        <w:tc>
          <w:tcPr>
            <w:tcW w:w="6334" w:type="dxa"/>
            <w:vAlign w:val="center"/>
          </w:tcPr>
          <w:p w14:paraId="71A847D0" w14:textId="7A1661F8" w:rsidR="0015375C" w:rsidRPr="00F10D38" w:rsidRDefault="0015375C" w:rsidP="0031625E">
            <w:pPr>
              <w:jc w:val="left"/>
              <w:rPr>
                <w:sz w:val="18"/>
                <w:szCs w:val="18"/>
              </w:rPr>
            </w:pPr>
            <w:r w:rsidRPr="0015375C">
              <w:rPr>
                <w:rFonts w:hint="eastAsia"/>
                <w:sz w:val="18"/>
                <w:szCs w:val="18"/>
              </w:rPr>
              <w:t>用于获得</w:t>
            </w:r>
            <w:r w:rsidRPr="0015375C">
              <w:rPr>
                <w:rFonts w:hint="eastAsia"/>
                <w:sz w:val="18"/>
                <w:szCs w:val="18"/>
              </w:rPr>
              <w:t>YOLOv2</w:t>
            </w:r>
            <w:r w:rsidRPr="0015375C">
              <w:rPr>
                <w:rFonts w:hint="eastAsia"/>
                <w:sz w:val="18"/>
                <w:szCs w:val="18"/>
              </w:rPr>
              <w:t>模型最后一层所输出的对应索引的检测框</w:t>
            </w:r>
          </w:p>
        </w:tc>
      </w:tr>
      <w:tr w:rsidR="0015375C" w14:paraId="5A011055" w14:textId="77777777" w:rsidTr="00F8668F">
        <w:trPr>
          <w:trHeight w:val="20"/>
          <w:jc w:val="center"/>
        </w:trPr>
        <w:tc>
          <w:tcPr>
            <w:tcW w:w="1385" w:type="dxa"/>
            <w:vAlign w:val="center"/>
          </w:tcPr>
          <w:p w14:paraId="398CB6B9" w14:textId="77777777" w:rsidR="0015375C" w:rsidRPr="002F161B" w:rsidRDefault="0015375C" w:rsidP="00F8668F">
            <w:pPr>
              <w:jc w:val="center"/>
              <w:rPr>
                <w:b/>
                <w:sz w:val="18"/>
              </w:rPr>
            </w:pPr>
            <w:r w:rsidRPr="002F161B">
              <w:rPr>
                <w:rFonts w:hint="eastAsia"/>
                <w:b/>
                <w:sz w:val="18"/>
              </w:rPr>
              <w:t>返回值</w:t>
            </w:r>
          </w:p>
        </w:tc>
        <w:tc>
          <w:tcPr>
            <w:tcW w:w="6334" w:type="dxa"/>
            <w:vAlign w:val="center"/>
          </w:tcPr>
          <w:p w14:paraId="664AADF9" w14:textId="5F8BE970" w:rsidR="0015375C" w:rsidRPr="00F10D38" w:rsidRDefault="00314E03" w:rsidP="0031625E">
            <w:pPr>
              <w:jc w:val="left"/>
              <w:rPr>
                <w:sz w:val="18"/>
                <w:szCs w:val="18"/>
              </w:rPr>
            </w:pPr>
            <w:r>
              <w:rPr>
                <w:rFonts w:hint="eastAsia"/>
                <w:sz w:val="18"/>
                <w:szCs w:val="18"/>
              </w:rPr>
              <w:t>返回对应的检测框</w:t>
            </w:r>
          </w:p>
        </w:tc>
      </w:tr>
    </w:tbl>
    <w:p w14:paraId="5760FF04" w14:textId="66F21A75" w:rsidR="00314E03"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10</w:t>
      </w:r>
      <w:r w:rsidR="002F4872">
        <w:fldChar w:fldCharType="end"/>
      </w:r>
    </w:p>
    <w:tbl>
      <w:tblPr>
        <w:tblStyle w:val="a7"/>
        <w:tblW w:w="0" w:type="auto"/>
        <w:jc w:val="center"/>
        <w:tblLook w:val="04A0" w:firstRow="1" w:lastRow="0" w:firstColumn="1" w:lastColumn="0" w:noHBand="0" w:noVBand="1"/>
      </w:tblPr>
      <w:tblGrid>
        <w:gridCol w:w="1385"/>
        <w:gridCol w:w="6334"/>
      </w:tblGrid>
      <w:tr w:rsidR="00314E03" w14:paraId="4B9F4457" w14:textId="77777777" w:rsidTr="00F8668F">
        <w:trPr>
          <w:trHeight w:val="20"/>
          <w:jc w:val="center"/>
        </w:trPr>
        <w:tc>
          <w:tcPr>
            <w:tcW w:w="1385" w:type="dxa"/>
            <w:shd w:val="clear" w:color="auto" w:fill="E7E6E6" w:themeFill="background2"/>
            <w:vAlign w:val="center"/>
          </w:tcPr>
          <w:p w14:paraId="3F242504" w14:textId="77777777" w:rsidR="00314E03" w:rsidRPr="002F161B" w:rsidRDefault="00314E03"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68ACE377" w14:textId="37A9E539" w:rsidR="00314E03" w:rsidRPr="00C05434" w:rsidRDefault="00314E03" w:rsidP="0031625E">
            <w:pPr>
              <w:rPr>
                <w:rFonts w:cs="Times New Roman"/>
                <w:b/>
                <w:sz w:val="18"/>
                <w:szCs w:val="18"/>
              </w:rPr>
            </w:pPr>
            <w:r w:rsidRPr="00314E03">
              <w:rPr>
                <w:rFonts w:cs="Times New Roman"/>
                <w:b/>
                <w:sz w:val="18"/>
                <w:szCs w:val="18"/>
              </w:rPr>
              <w:t>static void get_region_boxes</w:t>
            </w:r>
            <w:r>
              <w:rPr>
                <w:rFonts w:cs="Times New Roman"/>
                <w:b/>
                <w:sz w:val="18"/>
                <w:szCs w:val="18"/>
              </w:rPr>
              <w:t xml:space="preserve"> </w:t>
            </w:r>
            <w:r w:rsidRPr="00314E03">
              <w:rPr>
                <w:rFonts w:cs="Times New Roman"/>
                <w:b/>
                <w:sz w:val="18"/>
                <w:szCs w:val="18"/>
              </w:rPr>
              <w:t>(region_layer_t *rl, float *predictions,</w:t>
            </w:r>
            <w:r w:rsidR="0031625E">
              <w:rPr>
                <w:rFonts w:cs="Times New Roman" w:hint="eastAsia"/>
                <w:b/>
                <w:sz w:val="18"/>
                <w:szCs w:val="18"/>
              </w:rPr>
              <w:t xml:space="preserve"> </w:t>
            </w:r>
            <w:r w:rsidRPr="00314E03">
              <w:rPr>
                <w:rFonts w:cs="Times New Roman"/>
                <w:b/>
                <w:sz w:val="18"/>
                <w:szCs w:val="18"/>
              </w:rPr>
              <w:t>float **probs, box_t *boxes)</w:t>
            </w:r>
          </w:p>
        </w:tc>
      </w:tr>
      <w:tr w:rsidR="00314E03" w14:paraId="134B9BDF" w14:textId="77777777" w:rsidTr="00F8668F">
        <w:trPr>
          <w:trHeight w:val="20"/>
          <w:jc w:val="center"/>
        </w:trPr>
        <w:tc>
          <w:tcPr>
            <w:tcW w:w="1385" w:type="dxa"/>
            <w:vAlign w:val="center"/>
          </w:tcPr>
          <w:p w14:paraId="380D9DF7" w14:textId="77777777" w:rsidR="00314E03" w:rsidRPr="002F161B" w:rsidRDefault="00314E03" w:rsidP="00F8668F">
            <w:pPr>
              <w:jc w:val="center"/>
              <w:rPr>
                <w:b/>
                <w:sz w:val="18"/>
              </w:rPr>
            </w:pPr>
            <w:r w:rsidRPr="002F161B">
              <w:rPr>
                <w:rFonts w:hint="eastAsia"/>
                <w:b/>
                <w:sz w:val="18"/>
              </w:rPr>
              <w:t>函数功能</w:t>
            </w:r>
          </w:p>
        </w:tc>
        <w:tc>
          <w:tcPr>
            <w:tcW w:w="6334" w:type="dxa"/>
            <w:vAlign w:val="center"/>
          </w:tcPr>
          <w:p w14:paraId="7D71D6D5" w14:textId="1A567151" w:rsidR="00314E03" w:rsidRPr="00F10D38" w:rsidRDefault="00314E03" w:rsidP="0031625E">
            <w:pPr>
              <w:jc w:val="left"/>
              <w:rPr>
                <w:sz w:val="18"/>
                <w:szCs w:val="18"/>
              </w:rPr>
            </w:pPr>
            <w:r w:rsidRPr="00314E03">
              <w:rPr>
                <w:rFonts w:hint="eastAsia"/>
                <w:sz w:val="18"/>
                <w:szCs w:val="18"/>
              </w:rPr>
              <w:t>获得</w:t>
            </w:r>
            <w:r w:rsidRPr="00314E03">
              <w:rPr>
                <w:rFonts w:hint="eastAsia"/>
                <w:sz w:val="18"/>
                <w:szCs w:val="18"/>
              </w:rPr>
              <w:t>YOLOv2</w:t>
            </w:r>
            <w:r w:rsidRPr="00314E03">
              <w:rPr>
                <w:rFonts w:hint="eastAsia"/>
                <w:sz w:val="18"/>
                <w:szCs w:val="18"/>
              </w:rPr>
              <w:t>模型最后一层所输出的所有检测框，用于通过调用</w:t>
            </w:r>
            <w:r w:rsidRPr="00314E03">
              <w:rPr>
                <w:rFonts w:hint="eastAsia"/>
                <w:sz w:val="18"/>
                <w:szCs w:val="18"/>
              </w:rPr>
              <w:t>box_t get_region_box</w:t>
            </w:r>
            <w:r w:rsidRPr="00314E03">
              <w:rPr>
                <w:rFonts w:hint="eastAsia"/>
                <w:sz w:val="18"/>
                <w:szCs w:val="18"/>
              </w:rPr>
              <w:t>函数实现</w:t>
            </w:r>
          </w:p>
        </w:tc>
      </w:tr>
      <w:tr w:rsidR="00314E03" w14:paraId="0A7ABFE5" w14:textId="77777777" w:rsidTr="00F8668F">
        <w:trPr>
          <w:trHeight w:val="20"/>
          <w:jc w:val="center"/>
        </w:trPr>
        <w:tc>
          <w:tcPr>
            <w:tcW w:w="1385" w:type="dxa"/>
            <w:vAlign w:val="center"/>
          </w:tcPr>
          <w:p w14:paraId="56A78277" w14:textId="77777777" w:rsidR="00314E03" w:rsidRPr="002F161B" w:rsidRDefault="00314E03" w:rsidP="00F8668F">
            <w:pPr>
              <w:jc w:val="center"/>
              <w:rPr>
                <w:b/>
                <w:sz w:val="18"/>
              </w:rPr>
            </w:pPr>
            <w:r w:rsidRPr="002F161B">
              <w:rPr>
                <w:rFonts w:hint="eastAsia"/>
                <w:b/>
                <w:sz w:val="18"/>
                <w:szCs w:val="21"/>
              </w:rPr>
              <w:t>参数说明</w:t>
            </w:r>
          </w:p>
        </w:tc>
        <w:tc>
          <w:tcPr>
            <w:tcW w:w="6334" w:type="dxa"/>
            <w:vAlign w:val="center"/>
          </w:tcPr>
          <w:p w14:paraId="0A118134" w14:textId="77777777" w:rsidR="00314E03" w:rsidRDefault="00314E03" w:rsidP="0031625E">
            <w:pPr>
              <w:rPr>
                <w:sz w:val="18"/>
              </w:rPr>
            </w:pPr>
            <w:r w:rsidRPr="00314E03">
              <w:rPr>
                <w:rFonts w:hint="eastAsia"/>
                <w:sz w:val="18"/>
              </w:rPr>
              <w:t>rl</w:t>
            </w:r>
            <w:r>
              <w:rPr>
                <w:rFonts w:hint="eastAsia"/>
                <w:sz w:val="18"/>
              </w:rPr>
              <w:t>：</w:t>
            </w:r>
            <w:r w:rsidRPr="00314E03">
              <w:rPr>
                <w:rFonts w:hint="eastAsia"/>
                <w:sz w:val="18"/>
              </w:rPr>
              <w:t>region_layer</w:t>
            </w:r>
            <w:r w:rsidRPr="00314E03">
              <w:rPr>
                <w:rFonts w:hint="eastAsia"/>
                <w:sz w:val="18"/>
              </w:rPr>
              <w:t>结构体指针</w:t>
            </w:r>
          </w:p>
          <w:p w14:paraId="277C8111" w14:textId="45965BF6" w:rsidR="00314E03" w:rsidRDefault="00314E03" w:rsidP="0031625E">
            <w:pPr>
              <w:rPr>
                <w:sz w:val="18"/>
              </w:rPr>
            </w:pPr>
            <w:r w:rsidRPr="00314E03">
              <w:rPr>
                <w:rFonts w:hint="eastAsia"/>
                <w:sz w:val="18"/>
              </w:rPr>
              <w:t>predictions</w:t>
            </w:r>
            <w:r>
              <w:rPr>
                <w:rFonts w:hint="eastAsia"/>
                <w:sz w:val="18"/>
              </w:rPr>
              <w:t>：</w:t>
            </w:r>
            <w:r w:rsidRPr="00314E03">
              <w:rPr>
                <w:rFonts w:hint="eastAsia"/>
                <w:sz w:val="18"/>
              </w:rPr>
              <w:t>用于存储检测框对应分类可信度</w:t>
            </w:r>
          </w:p>
          <w:p w14:paraId="2764C0E9" w14:textId="3C48F1C4" w:rsidR="00314E03" w:rsidRDefault="00314E03" w:rsidP="0031625E">
            <w:pPr>
              <w:rPr>
                <w:sz w:val="18"/>
              </w:rPr>
            </w:pPr>
            <w:r w:rsidRPr="00314E03">
              <w:rPr>
                <w:rFonts w:hint="eastAsia"/>
                <w:sz w:val="18"/>
              </w:rPr>
              <w:t>probs</w:t>
            </w:r>
            <w:r>
              <w:rPr>
                <w:rFonts w:hint="eastAsia"/>
                <w:sz w:val="18"/>
              </w:rPr>
              <w:t>：用于储存</w:t>
            </w:r>
            <w:r w:rsidRPr="00314E03">
              <w:rPr>
                <w:rFonts w:hint="eastAsia"/>
                <w:sz w:val="18"/>
              </w:rPr>
              <w:t>检测框可信度</w:t>
            </w:r>
          </w:p>
          <w:p w14:paraId="39659E68" w14:textId="306C1530" w:rsidR="00314E03" w:rsidRPr="008F698A" w:rsidRDefault="00314E03" w:rsidP="0031625E">
            <w:pPr>
              <w:rPr>
                <w:sz w:val="18"/>
              </w:rPr>
            </w:pPr>
            <w:r w:rsidRPr="00314E03">
              <w:rPr>
                <w:rFonts w:hint="eastAsia"/>
                <w:sz w:val="18"/>
              </w:rPr>
              <w:t>boxes</w:t>
            </w:r>
            <w:r>
              <w:rPr>
                <w:rFonts w:hint="eastAsia"/>
                <w:sz w:val="18"/>
              </w:rPr>
              <w:t>：用于储存</w:t>
            </w:r>
            <w:r w:rsidRPr="00314E03">
              <w:rPr>
                <w:rFonts w:hint="eastAsia"/>
                <w:sz w:val="18"/>
              </w:rPr>
              <w:t>检测框的坐标</w:t>
            </w:r>
          </w:p>
        </w:tc>
      </w:tr>
      <w:tr w:rsidR="00314E03" w14:paraId="4B11C4E7" w14:textId="77777777" w:rsidTr="00F8668F">
        <w:trPr>
          <w:trHeight w:val="20"/>
          <w:jc w:val="center"/>
        </w:trPr>
        <w:tc>
          <w:tcPr>
            <w:tcW w:w="1385" w:type="dxa"/>
            <w:vAlign w:val="center"/>
          </w:tcPr>
          <w:p w14:paraId="22206BF1" w14:textId="77777777" w:rsidR="00314E03" w:rsidRPr="002F161B" w:rsidRDefault="00314E03" w:rsidP="00F8668F">
            <w:pPr>
              <w:jc w:val="center"/>
              <w:rPr>
                <w:b/>
                <w:sz w:val="18"/>
              </w:rPr>
            </w:pPr>
            <w:r w:rsidRPr="002F161B">
              <w:rPr>
                <w:rFonts w:hint="eastAsia"/>
                <w:b/>
                <w:sz w:val="18"/>
              </w:rPr>
              <w:t>返回值</w:t>
            </w:r>
          </w:p>
        </w:tc>
        <w:tc>
          <w:tcPr>
            <w:tcW w:w="6334" w:type="dxa"/>
            <w:vAlign w:val="center"/>
          </w:tcPr>
          <w:p w14:paraId="50D9B56C" w14:textId="77777777" w:rsidR="00314E03" w:rsidRPr="00F10D38" w:rsidRDefault="00314E03" w:rsidP="0031625E">
            <w:pPr>
              <w:jc w:val="left"/>
              <w:rPr>
                <w:sz w:val="18"/>
                <w:szCs w:val="18"/>
              </w:rPr>
            </w:pPr>
            <w:r>
              <w:rPr>
                <w:rFonts w:hint="eastAsia"/>
                <w:sz w:val="18"/>
                <w:szCs w:val="18"/>
              </w:rPr>
              <w:t>无</w:t>
            </w:r>
          </w:p>
        </w:tc>
      </w:tr>
    </w:tbl>
    <w:p w14:paraId="15B83FC1" w14:textId="598987D5" w:rsidR="0012743A"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11</w:t>
      </w:r>
      <w:r w:rsidR="002F4872">
        <w:fldChar w:fldCharType="end"/>
      </w:r>
    </w:p>
    <w:tbl>
      <w:tblPr>
        <w:tblStyle w:val="a7"/>
        <w:tblW w:w="0" w:type="auto"/>
        <w:jc w:val="center"/>
        <w:tblLook w:val="04A0" w:firstRow="1" w:lastRow="0" w:firstColumn="1" w:lastColumn="0" w:noHBand="0" w:noVBand="1"/>
      </w:tblPr>
      <w:tblGrid>
        <w:gridCol w:w="1385"/>
        <w:gridCol w:w="6334"/>
      </w:tblGrid>
      <w:tr w:rsidR="0012743A" w14:paraId="742AA36C" w14:textId="77777777" w:rsidTr="00F8668F">
        <w:trPr>
          <w:trHeight w:val="20"/>
          <w:jc w:val="center"/>
        </w:trPr>
        <w:tc>
          <w:tcPr>
            <w:tcW w:w="1385" w:type="dxa"/>
            <w:shd w:val="clear" w:color="auto" w:fill="E7E6E6" w:themeFill="background2"/>
            <w:vAlign w:val="center"/>
          </w:tcPr>
          <w:p w14:paraId="58728F7A" w14:textId="77777777" w:rsidR="0012743A" w:rsidRPr="002F161B" w:rsidRDefault="0012743A"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4B1EB5A0" w14:textId="3668FEBB" w:rsidR="0012743A" w:rsidRPr="00C05434" w:rsidRDefault="0012743A" w:rsidP="0031625E">
            <w:pPr>
              <w:rPr>
                <w:rFonts w:cs="Times New Roman"/>
                <w:b/>
                <w:sz w:val="18"/>
                <w:szCs w:val="18"/>
              </w:rPr>
            </w:pPr>
            <w:r w:rsidRPr="0012743A">
              <w:rPr>
                <w:rFonts w:cs="Times New Roman"/>
                <w:b/>
                <w:sz w:val="18"/>
                <w:szCs w:val="18"/>
              </w:rPr>
              <w:t>static int nms_comparator</w:t>
            </w:r>
            <w:r>
              <w:rPr>
                <w:rFonts w:cs="Times New Roman"/>
                <w:b/>
                <w:sz w:val="18"/>
                <w:szCs w:val="18"/>
              </w:rPr>
              <w:t xml:space="preserve"> </w:t>
            </w:r>
            <w:r w:rsidRPr="0012743A">
              <w:rPr>
                <w:rFonts w:cs="Times New Roman"/>
                <w:b/>
                <w:sz w:val="18"/>
                <w:szCs w:val="18"/>
              </w:rPr>
              <w:t>(const void *pa,const void *pb)</w:t>
            </w:r>
          </w:p>
        </w:tc>
      </w:tr>
      <w:tr w:rsidR="0012743A" w14:paraId="3783736E" w14:textId="77777777" w:rsidTr="00F8668F">
        <w:trPr>
          <w:trHeight w:val="20"/>
          <w:jc w:val="center"/>
        </w:trPr>
        <w:tc>
          <w:tcPr>
            <w:tcW w:w="1385" w:type="dxa"/>
            <w:vAlign w:val="center"/>
          </w:tcPr>
          <w:p w14:paraId="22CC6072" w14:textId="77777777" w:rsidR="0012743A" w:rsidRPr="002F161B" w:rsidRDefault="0012743A" w:rsidP="00F8668F">
            <w:pPr>
              <w:jc w:val="center"/>
              <w:rPr>
                <w:b/>
                <w:sz w:val="18"/>
              </w:rPr>
            </w:pPr>
            <w:r w:rsidRPr="002F161B">
              <w:rPr>
                <w:rFonts w:hint="eastAsia"/>
                <w:b/>
                <w:sz w:val="18"/>
              </w:rPr>
              <w:t>函数功能</w:t>
            </w:r>
          </w:p>
        </w:tc>
        <w:tc>
          <w:tcPr>
            <w:tcW w:w="6334" w:type="dxa"/>
            <w:vAlign w:val="center"/>
          </w:tcPr>
          <w:p w14:paraId="159CB2C9" w14:textId="3CC1E0FB" w:rsidR="0012743A" w:rsidRPr="00F10D38" w:rsidRDefault="0012743A" w:rsidP="0031625E">
            <w:pPr>
              <w:jc w:val="left"/>
              <w:rPr>
                <w:sz w:val="18"/>
                <w:szCs w:val="18"/>
              </w:rPr>
            </w:pPr>
            <w:r w:rsidRPr="0012743A">
              <w:rPr>
                <w:rFonts w:hint="eastAsia"/>
                <w:sz w:val="18"/>
                <w:szCs w:val="18"/>
              </w:rPr>
              <w:t>比较两个不同检测框的可信度大小</w:t>
            </w:r>
          </w:p>
        </w:tc>
      </w:tr>
      <w:tr w:rsidR="0012743A" w14:paraId="21FD8E09" w14:textId="77777777" w:rsidTr="00F8668F">
        <w:trPr>
          <w:trHeight w:val="20"/>
          <w:jc w:val="center"/>
        </w:trPr>
        <w:tc>
          <w:tcPr>
            <w:tcW w:w="1385" w:type="dxa"/>
            <w:vAlign w:val="center"/>
          </w:tcPr>
          <w:p w14:paraId="48F01575" w14:textId="77777777" w:rsidR="0012743A" w:rsidRPr="002F161B" w:rsidRDefault="0012743A" w:rsidP="00F8668F">
            <w:pPr>
              <w:jc w:val="center"/>
              <w:rPr>
                <w:b/>
                <w:sz w:val="18"/>
              </w:rPr>
            </w:pPr>
            <w:r w:rsidRPr="002F161B">
              <w:rPr>
                <w:rFonts w:hint="eastAsia"/>
                <w:b/>
                <w:sz w:val="18"/>
                <w:szCs w:val="21"/>
              </w:rPr>
              <w:t>参数说明</w:t>
            </w:r>
          </w:p>
        </w:tc>
        <w:tc>
          <w:tcPr>
            <w:tcW w:w="6334" w:type="dxa"/>
            <w:vAlign w:val="center"/>
          </w:tcPr>
          <w:p w14:paraId="6206BA58" w14:textId="0762BEB1" w:rsidR="0012743A" w:rsidRDefault="0012743A" w:rsidP="0031625E">
            <w:pPr>
              <w:rPr>
                <w:sz w:val="18"/>
              </w:rPr>
            </w:pPr>
            <w:r w:rsidRPr="0012743A">
              <w:rPr>
                <w:rFonts w:hint="eastAsia"/>
                <w:sz w:val="18"/>
              </w:rPr>
              <w:t>pa</w:t>
            </w:r>
            <w:r>
              <w:rPr>
                <w:rFonts w:hint="eastAsia"/>
                <w:sz w:val="18"/>
              </w:rPr>
              <w:t>：检测框</w:t>
            </w:r>
            <w:r>
              <w:rPr>
                <w:rFonts w:hint="eastAsia"/>
                <w:sz w:val="18"/>
              </w:rPr>
              <w:t>a</w:t>
            </w:r>
            <w:r>
              <w:rPr>
                <w:rFonts w:hint="eastAsia"/>
                <w:sz w:val="18"/>
              </w:rPr>
              <w:t>对应指针</w:t>
            </w:r>
          </w:p>
          <w:p w14:paraId="767FDAE6" w14:textId="49D3A2D0" w:rsidR="0012743A" w:rsidRPr="008F698A" w:rsidRDefault="0012743A" w:rsidP="0031625E">
            <w:pPr>
              <w:rPr>
                <w:sz w:val="18"/>
              </w:rPr>
            </w:pPr>
            <w:r w:rsidRPr="0012743A">
              <w:rPr>
                <w:rFonts w:hint="eastAsia"/>
                <w:sz w:val="18"/>
              </w:rPr>
              <w:t>p</w:t>
            </w:r>
            <w:r>
              <w:rPr>
                <w:rFonts w:hint="eastAsia"/>
                <w:sz w:val="18"/>
              </w:rPr>
              <w:t>b</w:t>
            </w:r>
            <w:r>
              <w:rPr>
                <w:rFonts w:hint="eastAsia"/>
                <w:sz w:val="18"/>
              </w:rPr>
              <w:t>：检测框</w:t>
            </w:r>
            <w:r>
              <w:rPr>
                <w:rFonts w:hint="eastAsia"/>
                <w:sz w:val="18"/>
              </w:rPr>
              <w:t>b</w:t>
            </w:r>
            <w:r w:rsidRPr="0012743A">
              <w:rPr>
                <w:rFonts w:hint="eastAsia"/>
                <w:sz w:val="18"/>
              </w:rPr>
              <w:t>对应指针</w:t>
            </w:r>
          </w:p>
        </w:tc>
      </w:tr>
      <w:tr w:rsidR="0012743A" w14:paraId="59A19B41" w14:textId="77777777" w:rsidTr="00F8668F">
        <w:trPr>
          <w:trHeight w:val="20"/>
          <w:jc w:val="center"/>
        </w:trPr>
        <w:tc>
          <w:tcPr>
            <w:tcW w:w="1385" w:type="dxa"/>
            <w:vAlign w:val="center"/>
          </w:tcPr>
          <w:p w14:paraId="173EB914" w14:textId="77777777" w:rsidR="0012743A" w:rsidRPr="002F161B" w:rsidRDefault="0012743A" w:rsidP="00F8668F">
            <w:pPr>
              <w:jc w:val="center"/>
              <w:rPr>
                <w:b/>
                <w:sz w:val="18"/>
              </w:rPr>
            </w:pPr>
            <w:r w:rsidRPr="002F161B">
              <w:rPr>
                <w:rFonts w:hint="eastAsia"/>
                <w:b/>
                <w:sz w:val="18"/>
              </w:rPr>
              <w:t>返回值</w:t>
            </w:r>
          </w:p>
        </w:tc>
        <w:tc>
          <w:tcPr>
            <w:tcW w:w="6334" w:type="dxa"/>
            <w:vAlign w:val="center"/>
          </w:tcPr>
          <w:p w14:paraId="7195D344" w14:textId="77777777" w:rsidR="0012743A" w:rsidRDefault="0012743A" w:rsidP="0031625E">
            <w:pPr>
              <w:jc w:val="left"/>
              <w:rPr>
                <w:sz w:val="18"/>
                <w:szCs w:val="18"/>
              </w:rPr>
            </w:pPr>
            <w:r w:rsidRPr="0012743A">
              <w:rPr>
                <w:rFonts w:hint="eastAsia"/>
                <w:sz w:val="18"/>
                <w:szCs w:val="18"/>
              </w:rPr>
              <w:t>如果</w:t>
            </w:r>
            <w:r w:rsidRPr="0012743A">
              <w:rPr>
                <w:rFonts w:hint="eastAsia"/>
                <w:sz w:val="18"/>
                <w:szCs w:val="18"/>
              </w:rPr>
              <w:t>pa</w:t>
            </w:r>
            <w:r w:rsidRPr="0012743A">
              <w:rPr>
                <w:rFonts w:hint="eastAsia"/>
                <w:sz w:val="18"/>
                <w:szCs w:val="18"/>
              </w:rPr>
              <w:t>的可信度小于</w:t>
            </w:r>
            <w:r w:rsidRPr="0012743A">
              <w:rPr>
                <w:rFonts w:hint="eastAsia"/>
                <w:sz w:val="18"/>
                <w:szCs w:val="18"/>
              </w:rPr>
              <w:t>pb</w:t>
            </w:r>
            <w:r w:rsidRPr="0012743A">
              <w:rPr>
                <w:rFonts w:hint="eastAsia"/>
                <w:sz w:val="18"/>
                <w:szCs w:val="18"/>
              </w:rPr>
              <w:t>的可信度，则函数返回</w:t>
            </w:r>
            <w:r w:rsidRPr="0012743A">
              <w:rPr>
                <w:rFonts w:hint="eastAsia"/>
                <w:sz w:val="18"/>
                <w:szCs w:val="18"/>
              </w:rPr>
              <w:t>1</w:t>
            </w:r>
          </w:p>
          <w:p w14:paraId="38904658" w14:textId="77777777" w:rsidR="0012743A" w:rsidRDefault="0012743A" w:rsidP="0031625E">
            <w:pPr>
              <w:jc w:val="left"/>
              <w:rPr>
                <w:sz w:val="18"/>
                <w:szCs w:val="18"/>
              </w:rPr>
            </w:pPr>
            <w:r w:rsidRPr="0012743A">
              <w:rPr>
                <w:rFonts w:hint="eastAsia"/>
                <w:sz w:val="18"/>
                <w:szCs w:val="18"/>
              </w:rPr>
              <w:t>如果</w:t>
            </w:r>
            <w:r w:rsidRPr="0012743A">
              <w:rPr>
                <w:rFonts w:hint="eastAsia"/>
                <w:sz w:val="18"/>
                <w:szCs w:val="18"/>
              </w:rPr>
              <w:t>pa</w:t>
            </w:r>
            <w:r w:rsidRPr="0012743A">
              <w:rPr>
                <w:rFonts w:hint="eastAsia"/>
                <w:sz w:val="18"/>
                <w:szCs w:val="18"/>
              </w:rPr>
              <w:t>的可信度大于</w:t>
            </w:r>
            <w:r w:rsidRPr="0012743A">
              <w:rPr>
                <w:rFonts w:hint="eastAsia"/>
                <w:sz w:val="18"/>
                <w:szCs w:val="18"/>
              </w:rPr>
              <w:t>pb</w:t>
            </w:r>
            <w:r w:rsidRPr="0012743A">
              <w:rPr>
                <w:rFonts w:hint="eastAsia"/>
                <w:sz w:val="18"/>
                <w:szCs w:val="18"/>
              </w:rPr>
              <w:t>的可信度，则函数返回</w:t>
            </w:r>
            <w:r w:rsidRPr="0012743A">
              <w:rPr>
                <w:rFonts w:hint="eastAsia"/>
                <w:sz w:val="18"/>
                <w:szCs w:val="18"/>
              </w:rPr>
              <w:t>-1</w:t>
            </w:r>
          </w:p>
          <w:p w14:paraId="5C4EE485" w14:textId="17CD4301" w:rsidR="0012743A" w:rsidRPr="00F10D38" w:rsidRDefault="0012743A" w:rsidP="0031625E">
            <w:pPr>
              <w:jc w:val="left"/>
              <w:rPr>
                <w:sz w:val="18"/>
                <w:szCs w:val="18"/>
              </w:rPr>
            </w:pPr>
            <w:r w:rsidRPr="0012743A">
              <w:rPr>
                <w:rFonts w:hint="eastAsia"/>
                <w:sz w:val="18"/>
                <w:szCs w:val="18"/>
              </w:rPr>
              <w:t>如果</w:t>
            </w:r>
            <w:r w:rsidRPr="0012743A">
              <w:rPr>
                <w:rFonts w:hint="eastAsia"/>
                <w:sz w:val="18"/>
                <w:szCs w:val="18"/>
              </w:rPr>
              <w:t>pa</w:t>
            </w:r>
            <w:r w:rsidRPr="0012743A">
              <w:rPr>
                <w:rFonts w:hint="eastAsia"/>
                <w:sz w:val="18"/>
                <w:szCs w:val="18"/>
              </w:rPr>
              <w:t>的可信度等于</w:t>
            </w:r>
            <w:r w:rsidRPr="0012743A">
              <w:rPr>
                <w:rFonts w:hint="eastAsia"/>
                <w:sz w:val="18"/>
                <w:szCs w:val="18"/>
              </w:rPr>
              <w:t>pb</w:t>
            </w:r>
            <w:r w:rsidRPr="0012743A">
              <w:rPr>
                <w:rFonts w:hint="eastAsia"/>
                <w:sz w:val="18"/>
                <w:szCs w:val="18"/>
              </w:rPr>
              <w:t>的可信度，则函数返回</w:t>
            </w:r>
            <w:r w:rsidRPr="0012743A">
              <w:rPr>
                <w:rFonts w:hint="eastAsia"/>
                <w:sz w:val="18"/>
                <w:szCs w:val="18"/>
              </w:rPr>
              <w:t>0</w:t>
            </w:r>
          </w:p>
        </w:tc>
      </w:tr>
    </w:tbl>
    <w:p w14:paraId="7EC51CF3" w14:textId="3779781B" w:rsidR="00011951" w:rsidRPr="00F10D38" w:rsidRDefault="00F8668F" w:rsidP="00F8668F">
      <w:pPr>
        <w:pStyle w:val="21"/>
      </w:pPr>
      <w:r>
        <w:rPr>
          <w:rFonts w:hint="eastAsia"/>
        </w:rPr>
        <w:lastRenderedPageBreak/>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12</w:t>
      </w:r>
      <w:r w:rsidR="002F4872">
        <w:fldChar w:fldCharType="end"/>
      </w:r>
    </w:p>
    <w:tbl>
      <w:tblPr>
        <w:tblStyle w:val="a7"/>
        <w:tblW w:w="0" w:type="auto"/>
        <w:jc w:val="center"/>
        <w:tblLook w:val="04A0" w:firstRow="1" w:lastRow="0" w:firstColumn="1" w:lastColumn="0" w:noHBand="0" w:noVBand="1"/>
      </w:tblPr>
      <w:tblGrid>
        <w:gridCol w:w="1385"/>
        <w:gridCol w:w="6334"/>
      </w:tblGrid>
      <w:tr w:rsidR="00011951" w14:paraId="0FBF6266" w14:textId="77777777" w:rsidTr="00F8668F">
        <w:trPr>
          <w:trHeight w:val="20"/>
          <w:jc w:val="center"/>
        </w:trPr>
        <w:tc>
          <w:tcPr>
            <w:tcW w:w="1385" w:type="dxa"/>
            <w:shd w:val="clear" w:color="auto" w:fill="E7E6E6" w:themeFill="background2"/>
            <w:vAlign w:val="center"/>
          </w:tcPr>
          <w:p w14:paraId="6AF4967A" w14:textId="77777777" w:rsidR="00011951" w:rsidRPr="002F161B" w:rsidRDefault="00011951"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443DBE6E" w14:textId="788E0024" w:rsidR="00011951" w:rsidRPr="00C05434" w:rsidRDefault="00011951" w:rsidP="0031625E">
            <w:pPr>
              <w:rPr>
                <w:rFonts w:cs="Times New Roman"/>
                <w:b/>
                <w:sz w:val="18"/>
                <w:szCs w:val="18"/>
              </w:rPr>
            </w:pPr>
            <w:r w:rsidRPr="00011951">
              <w:rPr>
                <w:rFonts w:cs="Times New Roman"/>
                <w:b/>
                <w:sz w:val="18"/>
                <w:szCs w:val="18"/>
              </w:rPr>
              <w:t>static float overlap</w:t>
            </w:r>
            <w:r>
              <w:rPr>
                <w:rFonts w:cs="Times New Roman"/>
                <w:b/>
                <w:sz w:val="18"/>
                <w:szCs w:val="18"/>
              </w:rPr>
              <w:t xml:space="preserve"> </w:t>
            </w:r>
            <w:r w:rsidRPr="00011951">
              <w:rPr>
                <w:rFonts w:cs="Times New Roman"/>
                <w:b/>
                <w:sz w:val="18"/>
                <w:szCs w:val="18"/>
              </w:rPr>
              <w:t>(float x1, float w1, float x2, float w2)</w:t>
            </w:r>
          </w:p>
        </w:tc>
      </w:tr>
      <w:tr w:rsidR="00011951" w14:paraId="0CD4C073" w14:textId="77777777" w:rsidTr="00F8668F">
        <w:trPr>
          <w:trHeight w:val="20"/>
          <w:jc w:val="center"/>
        </w:trPr>
        <w:tc>
          <w:tcPr>
            <w:tcW w:w="1385" w:type="dxa"/>
            <w:vAlign w:val="center"/>
          </w:tcPr>
          <w:p w14:paraId="3C2E8DC4" w14:textId="77777777" w:rsidR="00011951" w:rsidRPr="002F161B" w:rsidRDefault="00011951" w:rsidP="00F8668F">
            <w:pPr>
              <w:jc w:val="center"/>
              <w:rPr>
                <w:b/>
                <w:sz w:val="18"/>
              </w:rPr>
            </w:pPr>
            <w:r w:rsidRPr="002F161B">
              <w:rPr>
                <w:rFonts w:hint="eastAsia"/>
                <w:b/>
                <w:sz w:val="18"/>
              </w:rPr>
              <w:t>函数功能</w:t>
            </w:r>
          </w:p>
        </w:tc>
        <w:tc>
          <w:tcPr>
            <w:tcW w:w="6334" w:type="dxa"/>
            <w:vAlign w:val="center"/>
          </w:tcPr>
          <w:p w14:paraId="61016035" w14:textId="2D50656A" w:rsidR="00011951" w:rsidRPr="00F10D38" w:rsidRDefault="00011951" w:rsidP="0031625E">
            <w:pPr>
              <w:jc w:val="left"/>
              <w:rPr>
                <w:sz w:val="18"/>
                <w:szCs w:val="18"/>
              </w:rPr>
            </w:pPr>
            <w:r w:rsidRPr="00011951">
              <w:rPr>
                <w:rFonts w:hint="eastAsia"/>
                <w:sz w:val="18"/>
                <w:szCs w:val="18"/>
              </w:rPr>
              <w:t>用于计算检测框在一个维度上的重叠长度</w:t>
            </w:r>
          </w:p>
        </w:tc>
      </w:tr>
      <w:tr w:rsidR="00011951" w14:paraId="2746C2E3" w14:textId="77777777" w:rsidTr="00F8668F">
        <w:trPr>
          <w:trHeight w:val="20"/>
          <w:jc w:val="center"/>
        </w:trPr>
        <w:tc>
          <w:tcPr>
            <w:tcW w:w="1385" w:type="dxa"/>
            <w:vAlign w:val="center"/>
          </w:tcPr>
          <w:p w14:paraId="680C768F" w14:textId="77777777" w:rsidR="00011951" w:rsidRPr="002F161B" w:rsidRDefault="00011951" w:rsidP="00F8668F">
            <w:pPr>
              <w:jc w:val="center"/>
              <w:rPr>
                <w:b/>
                <w:sz w:val="18"/>
              </w:rPr>
            </w:pPr>
            <w:r w:rsidRPr="002F161B">
              <w:rPr>
                <w:rFonts w:hint="eastAsia"/>
                <w:b/>
                <w:sz w:val="18"/>
              </w:rPr>
              <w:t>返回值</w:t>
            </w:r>
          </w:p>
        </w:tc>
        <w:tc>
          <w:tcPr>
            <w:tcW w:w="6334" w:type="dxa"/>
            <w:vAlign w:val="center"/>
          </w:tcPr>
          <w:p w14:paraId="72EA72E5" w14:textId="2E4E2A87" w:rsidR="00011951" w:rsidRPr="00F10D38" w:rsidRDefault="00011951" w:rsidP="0031625E">
            <w:pPr>
              <w:jc w:val="left"/>
              <w:rPr>
                <w:sz w:val="18"/>
                <w:szCs w:val="18"/>
              </w:rPr>
            </w:pPr>
            <w:r>
              <w:rPr>
                <w:rFonts w:hint="eastAsia"/>
                <w:sz w:val="18"/>
                <w:szCs w:val="18"/>
              </w:rPr>
              <w:t>返回重叠长度</w:t>
            </w:r>
          </w:p>
        </w:tc>
      </w:tr>
    </w:tbl>
    <w:p w14:paraId="479BCEE8" w14:textId="0F8787E0" w:rsidR="00011951"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13</w:t>
      </w:r>
      <w:r w:rsidR="002F4872">
        <w:fldChar w:fldCharType="end"/>
      </w:r>
    </w:p>
    <w:tbl>
      <w:tblPr>
        <w:tblStyle w:val="a7"/>
        <w:tblW w:w="0" w:type="auto"/>
        <w:jc w:val="center"/>
        <w:tblLook w:val="04A0" w:firstRow="1" w:lastRow="0" w:firstColumn="1" w:lastColumn="0" w:noHBand="0" w:noVBand="1"/>
      </w:tblPr>
      <w:tblGrid>
        <w:gridCol w:w="1385"/>
        <w:gridCol w:w="6334"/>
      </w:tblGrid>
      <w:tr w:rsidR="00011951" w14:paraId="470BB24C" w14:textId="77777777" w:rsidTr="00F8668F">
        <w:trPr>
          <w:trHeight w:val="20"/>
          <w:jc w:val="center"/>
        </w:trPr>
        <w:tc>
          <w:tcPr>
            <w:tcW w:w="1385" w:type="dxa"/>
            <w:shd w:val="clear" w:color="auto" w:fill="E7E6E6" w:themeFill="background2"/>
            <w:vAlign w:val="center"/>
          </w:tcPr>
          <w:p w14:paraId="3F5D7C4A" w14:textId="77777777" w:rsidR="00011951" w:rsidRPr="002F161B" w:rsidRDefault="00011951"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0075ECD7" w14:textId="7CD9ACDA" w:rsidR="00011951" w:rsidRPr="00C05434" w:rsidRDefault="00011951" w:rsidP="0031625E">
            <w:pPr>
              <w:rPr>
                <w:rFonts w:cs="Times New Roman"/>
                <w:b/>
                <w:sz w:val="18"/>
                <w:szCs w:val="18"/>
              </w:rPr>
            </w:pPr>
            <w:r w:rsidRPr="00011951">
              <w:rPr>
                <w:rFonts w:cs="Times New Roman"/>
                <w:b/>
                <w:sz w:val="18"/>
                <w:szCs w:val="18"/>
              </w:rPr>
              <w:t>static void do_nms_sort</w:t>
            </w:r>
            <w:r>
              <w:rPr>
                <w:rFonts w:cs="Times New Roman"/>
                <w:b/>
                <w:sz w:val="18"/>
                <w:szCs w:val="18"/>
              </w:rPr>
              <w:t xml:space="preserve"> </w:t>
            </w:r>
            <w:r w:rsidRPr="00011951">
              <w:rPr>
                <w:rFonts w:cs="Times New Roman"/>
                <w:b/>
                <w:sz w:val="18"/>
                <w:szCs w:val="18"/>
              </w:rPr>
              <w:t>(region_layer_t *rl, box_t *boxes, float **probs)</w:t>
            </w:r>
          </w:p>
        </w:tc>
      </w:tr>
      <w:tr w:rsidR="00011951" w14:paraId="497B82B8" w14:textId="77777777" w:rsidTr="00F8668F">
        <w:trPr>
          <w:trHeight w:val="20"/>
          <w:jc w:val="center"/>
        </w:trPr>
        <w:tc>
          <w:tcPr>
            <w:tcW w:w="1385" w:type="dxa"/>
            <w:vAlign w:val="center"/>
          </w:tcPr>
          <w:p w14:paraId="26C3DE4F" w14:textId="77777777" w:rsidR="00011951" w:rsidRPr="002F161B" w:rsidRDefault="00011951" w:rsidP="00F8668F">
            <w:pPr>
              <w:jc w:val="center"/>
              <w:rPr>
                <w:b/>
                <w:sz w:val="18"/>
              </w:rPr>
            </w:pPr>
            <w:r w:rsidRPr="002F161B">
              <w:rPr>
                <w:rFonts w:hint="eastAsia"/>
                <w:b/>
                <w:sz w:val="18"/>
              </w:rPr>
              <w:t>函数功能</w:t>
            </w:r>
          </w:p>
        </w:tc>
        <w:tc>
          <w:tcPr>
            <w:tcW w:w="6334" w:type="dxa"/>
            <w:vAlign w:val="center"/>
          </w:tcPr>
          <w:p w14:paraId="433453B1" w14:textId="1B8D80B2" w:rsidR="00011951" w:rsidRPr="00F10D38" w:rsidRDefault="00011951" w:rsidP="0031625E">
            <w:pPr>
              <w:jc w:val="left"/>
              <w:rPr>
                <w:sz w:val="18"/>
                <w:szCs w:val="18"/>
              </w:rPr>
            </w:pPr>
            <w:r w:rsidRPr="00011951">
              <w:rPr>
                <w:rFonts w:hint="eastAsia"/>
                <w:sz w:val="18"/>
                <w:szCs w:val="18"/>
              </w:rPr>
              <w:t>YOLOv2</w:t>
            </w:r>
            <w:r w:rsidRPr="00011951">
              <w:rPr>
                <w:rFonts w:hint="eastAsia"/>
                <w:sz w:val="18"/>
                <w:szCs w:val="18"/>
              </w:rPr>
              <w:t>的非极大值抑制</w:t>
            </w:r>
            <w:r w:rsidRPr="00011951">
              <w:rPr>
                <w:rFonts w:hint="eastAsia"/>
                <w:sz w:val="18"/>
                <w:szCs w:val="18"/>
              </w:rPr>
              <w:t>(NMS)</w:t>
            </w:r>
            <w:r w:rsidRPr="00011951">
              <w:rPr>
                <w:rFonts w:hint="eastAsia"/>
                <w:sz w:val="18"/>
                <w:szCs w:val="18"/>
              </w:rPr>
              <w:t>算法的具体实现</w:t>
            </w:r>
          </w:p>
        </w:tc>
      </w:tr>
      <w:tr w:rsidR="00011951" w14:paraId="20FB7C52" w14:textId="77777777" w:rsidTr="00F8668F">
        <w:trPr>
          <w:trHeight w:val="20"/>
          <w:jc w:val="center"/>
        </w:trPr>
        <w:tc>
          <w:tcPr>
            <w:tcW w:w="1385" w:type="dxa"/>
            <w:vAlign w:val="center"/>
          </w:tcPr>
          <w:p w14:paraId="2252A962" w14:textId="77777777" w:rsidR="00011951" w:rsidRPr="002F161B" w:rsidRDefault="00011951" w:rsidP="00F8668F">
            <w:pPr>
              <w:jc w:val="center"/>
              <w:rPr>
                <w:b/>
                <w:sz w:val="18"/>
              </w:rPr>
            </w:pPr>
            <w:r w:rsidRPr="002F161B">
              <w:rPr>
                <w:rFonts w:hint="eastAsia"/>
                <w:b/>
                <w:sz w:val="18"/>
                <w:szCs w:val="21"/>
              </w:rPr>
              <w:t>参数说明</w:t>
            </w:r>
          </w:p>
        </w:tc>
        <w:tc>
          <w:tcPr>
            <w:tcW w:w="6334" w:type="dxa"/>
            <w:vAlign w:val="center"/>
          </w:tcPr>
          <w:p w14:paraId="7037138A" w14:textId="61617731" w:rsidR="00011951" w:rsidRDefault="00011951" w:rsidP="0031625E">
            <w:pPr>
              <w:rPr>
                <w:sz w:val="18"/>
              </w:rPr>
            </w:pPr>
            <w:r w:rsidRPr="00011951">
              <w:rPr>
                <w:rFonts w:hint="eastAsia"/>
                <w:sz w:val="18"/>
              </w:rPr>
              <w:t>rl</w:t>
            </w:r>
            <w:r>
              <w:rPr>
                <w:rFonts w:hint="eastAsia"/>
                <w:sz w:val="18"/>
              </w:rPr>
              <w:t>：</w:t>
            </w:r>
            <w:r w:rsidRPr="00011951">
              <w:rPr>
                <w:rFonts w:hint="eastAsia"/>
                <w:sz w:val="18"/>
              </w:rPr>
              <w:t>region_layer_t</w:t>
            </w:r>
            <w:r w:rsidRPr="00011951">
              <w:rPr>
                <w:rFonts w:hint="eastAsia"/>
                <w:sz w:val="18"/>
              </w:rPr>
              <w:t>结构体指针，包含</w:t>
            </w:r>
            <w:r w:rsidRPr="00011951">
              <w:rPr>
                <w:rFonts w:hint="eastAsia"/>
                <w:sz w:val="18"/>
              </w:rPr>
              <w:t>NMS</w:t>
            </w:r>
            <w:r w:rsidRPr="00011951">
              <w:rPr>
                <w:rFonts w:hint="eastAsia"/>
                <w:sz w:val="18"/>
              </w:rPr>
              <w:t>算法的计算参数</w:t>
            </w:r>
          </w:p>
          <w:p w14:paraId="640ABD0B" w14:textId="31F6FE0B" w:rsidR="00011951" w:rsidRDefault="00011951" w:rsidP="0031625E">
            <w:pPr>
              <w:rPr>
                <w:sz w:val="18"/>
              </w:rPr>
            </w:pPr>
            <w:r w:rsidRPr="00011951">
              <w:rPr>
                <w:rFonts w:hint="eastAsia"/>
                <w:sz w:val="18"/>
              </w:rPr>
              <w:t>boxes</w:t>
            </w:r>
            <w:r>
              <w:rPr>
                <w:rFonts w:hint="eastAsia"/>
                <w:sz w:val="18"/>
              </w:rPr>
              <w:t>：</w:t>
            </w:r>
            <w:r w:rsidRPr="00011951">
              <w:rPr>
                <w:rFonts w:hint="eastAsia"/>
                <w:sz w:val="18"/>
              </w:rPr>
              <w:t>检测框的坐标值</w:t>
            </w:r>
          </w:p>
          <w:p w14:paraId="17408358" w14:textId="2AE429C1" w:rsidR="00011951" w:rsidRPr="008F698A" w:rsidRDefault="00011951" w:rsidP="0031625E">
            <w:pPr>
              <w:rPr>
                <w:sz w:val="18"/>
              </w:rPr>
            </w:pPr>
            <w:r w:rsidRPr="00011951">
              <w:rPr>
                <w:rFonts w:hint="eastAsia"/>
                <w:sz w:val="18"/>
              </w:rPr>
              <w:t>probs</w:t>
            </w:r>
            <w:r>
              <w:rPr>
                <w:rFonts w:hint="eastAsia"/>
                <w:sz w:val="18"/>
              </w:rPr>
              <w:t>：</w:t>
            </w:r>
            <w:r w:rsidRPr="00011951">
              <w:rPr>
                <w:rFonts w:hint="eastAsia"/>
                <w:sz w:val="18"/>
              </w:rPr>
              <w:t>可信度大小</w:t>
            </w:r>
          </w:p>
        </w:tc>
      </w:tr>
      <w:tr w:rsidR="00011951" w14:paraId="2E1D64FD" w14:textId="77777777" w:rsidTr="00F8668F">
        <w:trPr>
          <w:trHeight w:val="20"/>
          <w:jc w:val="center"/>
        </w:trPr>
        <w:tc>
          <w:tcPr>
            <w:tcW w:w="1385" w:type="dxa"/>
            <w:vAlign w:val="center"/>
          </w:tcPr>
          <w:p w14:paraId="6ADD15DA" w14:textId="77777777" w:rsidR="00011951" w:rsidRPr="002F161B" w:rsidRDefault="00011951" w:rsidP="00F8668F">
            <w:pPr>
              <w:jc w:val="center"/>
              <w:rPr>
                <w:b/>
                <w:sz w:val="18"/>
              </w:rPr>
            </w:pPr>
            <w:r w:rsidRPr="002F161B">
              <w:rPr>
                <w:rFonts w:hint="eastAsia"/>
                <w:b/>
                <w:sz w:val="18"/>
              </w:rPr>
              <w:t>返回值</w:t>
            </w:r>
          </w:p>
        </w:tc>
        <w:tc>
          <w:tcPr>
            <w:tcW w:w="6334" w:type="dxa"/>
            <w:vAlign w:val="center"/>
          </w:tcPr>
          <w:p w14:paraId="18E1EBBD" w14:textId="1579F30C" w:rsidR="00011951" w:rsidRPr="00F10D38" w:rsidRDefault="00011951" w:rsidP="0031625E">
            <w:pPr>
              <w:jc w:val="left"/>
              <w:rPr>
                <w:sz w:val="18"/>
                <w:szCs w:val="18"/>
              </w:rPr>
            </w:pPr>
            <w:r>
              <w:rPr>
                <w:rFonts w:hint="eastAsia"/>
                <w:sz w:val="18"/>
                <w:szCs w:val="18"/>
              </w:rPr>
              <w:t>无返回值，</w:t>
            </w:r>
            <w:r w:rsidRPr="00011951">
              <w:rPr>
                <w:rFonts w:hint="eastAsia"/>
                <w:sz w:val="18"/>
                <w:szCs w:val="18"/>
              </w:rPr>
              <w:t>NMS</w:t>
            </w:r>
            <w:r w:rsidRPr="00011951">
              <w:rPr>
                <w:rFonts w:hint="eastAsia"/>
                <w:sz w:val="18"/>
                <w:szCs w:val="18"/>
              </w:rPr>
              <w:t>的计算结果将直接保存在</w:t>
            </w:r>
            <w:r w:rsidRPr="00011951">
              <w:rPr>
                <w:rFonts w:hint="eastAsia"/>
                <w:sz w:val="18"/>
                <w:szCs w:val="18"/>
              </w:rPr>
              <w:t>boxes</w:t>
            </w:r>
            <w:r w:rsidRPr="00011951">
              <w:rPr>
                <w:rFonts w:hint="eastAsia"/>
                <w:sz w:val="18"/>
                <w:szCs w:val="18"/>
              </w:rPr>
              <w:t>和</w:t>
            </w:r>
            <w:r w:rsidRPr="00011951">
              <w:rPr>
                <w:rFonts w:hint="eastAsia"/>
                <w:sz w:val="18"/>
                <w:szCs w:val="18"/>
              </w:rPr>
              <w:t>probs</w:t>
            </w:r>
            <w:r w:rsidRPr="00011951">
              <w:rPr>
                <w:rFonts w:hint="eastAsia"/>
                <w:sz w:val="18"/>
                <w:szCs w:val="18"/>
              </w:rPr>
              <w:t>指针对应的内存上</w:t>
            </w:r>
          </w:p>
        </w:tc>
      </w:tr>
    </w:tbl>
    <w:p w14:paraId="0D227B47" w14:textId="7B589C21" w:rsidR="00011951"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14</w:t>
      </w:r>
      <w:r w:rsidR="002F4872">
        <w:fldChar w:fldCharType="end"/>
      </w:r>
    </w:p>
    <w:tbl>
      <w:tblPr>
        <w:tblStyle w:val="a7"/>
        <w:tblW w:w="0" w:type="auto"/>
        <w:jc w:val="center"/>
        <w:tblLook w:val="04A0" w:firstRow="1" w:lastRow="0" w:firstColumn="1" w:lastColumn="0" w:noHBand="0" w:noVBand="1"/>
      </w:tblPr>
      <w:tblGrid>
        <w:gridCol w:w="1385"/>
        <w:gridCol w:w="6334"/>
      </w:tblGrid>
      <w:tr w:rsidR="00011951" w14:paraId="706FE333" w14:textId="77777777" w:rsidTr="00F8668F">
        <w:trPr>
          <w:trHeight w:val="20"/>
          <w:jc w:val="center"/>
        </w:trPr>
        <w:tc>
          <w:tcPr>
            <w:tcW w:w="1385" w:type="dxa"/>
            <w:shd w:val="clear" w:color="auto" w:fill="E7E6E6" w:themeFill="background2"/>
            <w:vAlign w:val="center"/>
          </w:tcPr>
          <w:p w14:paraId="7EE00B10" w14:textId="77777777" w:rsidR="00011951" w:rsidRPr="002F161B" w:rsidRDefault="00011951"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74154E75" w14:textId="2A72EFAA" w:rsidR="00011951" w:rsidRPr="00C05434" w:rsidRDefault="00011951" w:rsidP="0031625E">
            <w:pPr>
              <w:rPr>
                <w:rFonts w:cs="Times New Roman"/>
                <w:b/>
                <w:sz w:val="18"/>
                <w:szCs w:val="18"/>
              </w:rPr>
            </w:pPr>
            <w:r w:rsidRPr="00011951">
              <w:rPr>
                <w:rFonts w:cs="Times New Roman"/>
                <w:b/>
                <w:sz w:val="18"/>
                <w:szCs w:val="18"/>
              </w:rPr>
              <w:t>static void region_layer_output</w:t>
            </w:r>
            <w:r>
              <w:rPr>
                <w:rFonts w:cs="Times New Roman"/>
                <w:b/>
                <w:sz w:val="18"/>
                <w:szCs w:val="18"/>
              </w:rPr>
              <w:t xml:space="preserve"> </w:t>
            </w:r>
            <w:r w:rsidRPr="00011951">
              <w:rPr>
                <w:rFonts w:cs="Times New Roman"/>
                <w:b/>
                <w:sz w:val="18"/>
                <w:szCs w:val="18"/>
              </w:rPr>
              <w:t>(region_layer_t *rl, obj_info_t *obj_info)</w:t>
            </w:r>
          </w:p>
        </w:tc>
      </w:tr>
      <w:tr w:rsidR="00011951" w14:paraId="2DB51310" w14:textId="77777777" w:rsidTr="00F8668F">
        <w:trPr>
          <w:trHeight w:val="20"/>
          <w:jc w:val="center"/>
        </w:trPr>
        <w:tc>
          <w:tcPr>
            <w:tcW w:w="1385" w:type="dxa"/>
            <w:vAlign w:val="center"/>
          </w:tcPr>
          <w:p w14:paraId="0F6C0FBF" w14:textId="77777777" w:rsidR="00011951" w:rsidRPr="002F161B" w:rsidRDefault="00011951" w:rsidP="00F8668F">
            <w:pPr>
              <w:jc w:val="center"/>
              <w:rPr>
                <w:b/>
                <w:sz w:val="18"/>
              </w:rPr>
            </w:pPr>
            <w:r w:rsidRPr="002F161B">
              <w:rPr>
                <w:rFonts w:hint="eastAsia"/>
                <w:b/>
                <w:sz w:val="18"/>
              </w:rPr>
              <w:t>函数功能</w:t>
            </w:r>
          </w:p>
        </w:tc>
        <w:tc>
          <w:tcPr>
            <w:tcW w:w="6334" w:type="dxa"/>
            <w:vAlign w:val="center"/>
          </w:tcPr>
          <w:p w14:paraId="3FA4BB5F" w14:textId="37E05E4A" w:rsidR="00011951" w:rsidRPr="00F10D38" w:rsidRDefault="00011951" w:rsidP="0031625E">
            <w:pPr>
              <w:jc w:val="left"/>
              <w:rPr>
                <w:sz w:val="18"/>
                <w:szCs w:val="18"/>
              </w:rPr>
            </w:pPr>
            <w:r w:rsidRPr="00011951">
              <w:rPr>
                <w:rFonts w:hint="eastAsia"/>
                <w:sz w:val="18"/>
                <w:szCs w:val="18"/>
              </w:rPr>
              <w:t>获取</w:t>
            </w:r>
            <w:r w:rsidRPr="00011951">
              <w:rPr>
                <w:rFonts w:hint="eastAsia"/>
                <w:sz w:val="18"/>
                <w:szCs w:val="18"/>
              </w:rPr>
              <w:t>YOLOv2 region</w:t>
            </w:r>
            <w:r w:rsidRPr="00011951">
              <w:rPr>
                <w:rFonts w:hint="eastAsia"/>
                <w:sz w:val="18"/>
                <w:szCs w:val="18"/>
              </w:rPr>
              <w:t>层的运算结果</w:t>
            </w:r>
          </w:p>
        </w:tc>
      </w:tr>
      <w:tr w:rsidR="00011951" w14:paraId="5C28B513" w14:textId="77777777" w:rsidTr="00F8668F">
        <w:trPr>
          <w:trHeight w:val="20"/>
          <w:jc w:val="center"/>
        </w:trPr>
        <w:tc>
          <w:tcPr>
            <w:tcW w:w="1385" w:type="dxa"/>
            <w:vAlign w:val="center"/>
          </w:tcPr>
          <w:p w14:paraId="16A927B4" w14:textId="77777777" w:rsidR="00011951" w:rsidRPr="002F161B" w:rsidRDefault="00011951" w:rsidP="00F8668F">
            <w:pPr>
              <w:jc w:val="center"/>
              <w:rPr>
                <w:b/>
                <w:sz w:val="18"/>
              </w:rPr>
            </w:pPr>
            <w:r w:rsidRPr="002F161B">
              <w:rPr>
                <w:rFonts w:hint="eastAsia"/>
                <w:b/>
                <w:sz w:val="18"/>
                <w:szCs w:val="21"/>
              </w:rPr>
              <w:t>参数说明</w:t>
            </w:r>
          </w:p>
        </w:tc>
        <w:tc>
          <w:tcPr>
            <w:tcW w:w="6334" w:type="dxa"/>
            <w:vAlign w:val="center"/>
          </w:tcPr>
          <w:p w14:paraId="370F12CD" w14:textId="77777777" w:rsidR="00011951" w:rsidRDefault="00011951" w:rsidP="0031625E">
            <w:pPr>
              <w:rPr>
                <w:sz w:val="18"/>
              </w:rPr>
            </w:pPr>
            <w:r w:rsidRPr="00011951">
              <w:rPr>
                <w:rFonts w:hint="eastAsia"/>
                <w:sz w:val="18"/>
              </w:rPr>
              <w:t>rl</w:t>
            </w:r>
            <w:r>
              <w:rPr>
                <w:rFonts w:hint="eastAsia"/>
                <w:sz w:val="18"/>
              </w:rPr>
              <w:t>：</w:t>
            </w:r>
            <w:r w:rsidRPr="00011951">
              <w:rPr>
                <w:rFonts w:hint="eastAsia"/>
                <w:sz w:val="18"/>
              </w:rPr>
              <w:t>region_layer_t</w:t>
            </w:r>
            <w:r w:rsidRPr="00011951">
              <w:rPr>
                <w:rFonts w:hint="eastAsia"/>
                <w:sz w:val="18"/>
              </w:rPr>
              <w:t>结构体指针，用于获取相关参数</w:t>
            </w:r>
          </w:p>
          <w:p w14:paraId="4B7ED7C6" w14:textId="3ABADA9B" w:rsidR="00011951" w:rsidRPr="008F698A" w:rsidRDefault="00011951" w:rsidP="0031625E">
            <w:pPr>
              <w:rPr>
                <w:sz w:val="18"/>
              </w:rPr>
            </w:pPr>
            <w:r w:rsidRPr="00011951">
              <w:rPr>
                <w:rFonts w:hint="eastAsia"/>
                <w:sz w:val="18"/>
              </w:rPr>
              <w:t>obj_info</w:t>
            </w:r>
            <w:r>
              <w:rPr>
                <w:rFonts w:hint="eastAsia"/>
                <w:sz w:val="18"/>
              </w:rPr>
              <w:t>：</w:t>
            </w:r>
            <w:r w:rsidRPr="00011951">
              <w:rPr>
                <w:rFonts w:hint="eastAsia"/>
                <w:sz w:val="18"/>
              </w:rPr>
              <w:t>obj_info_t</w:t>
            </w:r>
            <w:r w:rsidRPr="00011951">
              <w:rPr>
                <w:rFonts w:hint="eastAsia"/>
                <w:sz w:val="18"/>
              </w:rPr>
              <w:t>结构体指针，用于存储输出结果</w:t>
            </w:r>
          </w:p>
        </w:tc>
      </w:tr>
      <w:tr w:rsidR="00011951" w14:paraId="1CBA2E66" w14:textId="77777777" w:rsidTr="00F8668F">
        <w:trPr>
          <w:trHeight w:val="20"/>
          <w:jc w:val="center"/>
        </w:trPr>
        <w:tc>
          <w:tcPr>
            <w:tcW w:w="1385" w:type="dxa"/>
            <w:vAlign w:val="center"/>
          </w:tcPr>
          <w:p w14:paraId="20B77431" w14:textId="77777777" w:rsidR="00011951" w:rsidRPr="002F161B" w:rsidRDefault="00011951" w:rsidP="00F8668F">
            <w:pPr>
              <w:jc w:val="center"/>
              <w:rPr>
                <w:b/>
                <w:sz w:val="18"/>
              </w:rPr>
            </w:pPr>
            <w:r w:rsidRPr="002F161B">
              <w:rPr>
                <w:rFonts w:hint="eastAsia"/>
                <w:b/>
                <w:sz w:val="18"/>
              </w:rPr>
              <w:t>返回值</w:t>
            </w:r>
          </w:p>
        </w:tc>
        <w:tc>
          <w:tcPr>
            <w:tcW w:w="6334" w:type="dxa"/>
            <w:vAlign w:val="center"/>
          </w:tcPr>
          <w:p w14:paraId="38F150EC" w14:textId="6A49E8B1" w:rsidR="00011951" w:rsidRPr="00F10D38" w:rsidRDefault="00011951" w:rsidP="0031625E">
            <w:pPr>
              <w:jc w:val="left"/>
              <w:rPr>
                <w:sz w:val="18"/>
                <w:szCs w:val="18"/>
              </w:rPr>
            </w:pPr>
            <w:r>
              <w:rPr>
                <w:rFonts w:hint="eastAsia"/>
                <w:sz w:val="18"/>
                <w:szCs w:val="18"/>
              </w:rPr>
              <w:t>无返回值，结果储存在</w:t>
            </w:r>
            <w:r>
              <w:rPr>
                <w:rFonts w:hint="eastAsia"/>
                <w:sz w:val="18"/>
                <w:szCs w:val="18"/>
              </w:rPr>
              <w:t>obj</w:t>
            </w:r>
            <w:r>
              <w:rPr>
                <w:sz w:val="18"/>
                <w:szCs w:val="18"/>
              </w:rPr>
              <w:t>_info</w:t>
            </w:r>
            <w:r>
              <w:rPr>
                <w:rFonts w:hint="eastAsia"/>
                <w:sz w:val="18"/>
                <w:szCs w:val="18"/>
              </w:rPr>
              <w:t>指针对应的内存中</w:t>
            </w:r>
          </w:p>
        </w:tc>
      </w:tr>
    </w:tbl>
    <w:p w14:paraId="1D34965A" w14:textId="44EE33DC" w:rsidR="00011951"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15</w:t>
      </w:r>
      <w:r w:rsidR="002F4872">
        <w:fldChar w:fldCharType="end"/>
      </w:r>
    </w:p>
    <w:tbl>
      <w:tblPr>
        <w:tblStyle w:val="a7"/>
        <w:tblW w:w="0" w:type="auto"/>
        <w:jc w:val="center"/>
        <w:tblLook w:val="04A0" w:firstRow="1" w:lastRow="0" w:firstColumn="1" w:lastColumn="0" w:noHBand="0" w:noVBand="1"/>
      </w:tblPr>
      <w:tblGrid>
        <w:gridCol w:w="1385"/>
        <w:gridCol w:w="6334"/>
      </w:tblGrid>
      <w:tr w:rsidR="00011951" w14:paraId="1205C951" w14:textId="77777777" w:rsidTr="00F8668F">
        <w:trPr>
          <w:trHeight w:val="20"/>
          <w:jc w:val="center"/>
        </w:trPr>
        <w:tc>
          <w:tcPr>
            <w:tcW w:w="1385" w:type="dxa"/>
            <w:shd w:val="clear" w:color="auto" w:fill="E7E6E6" w:themeFill="background2"/>
            <w:vAlign w:val="center"/>
          </w:tcPr>
          <w:p w14:paraId="0578CF25" w14:textId="77777777" w:rsidR="00011951" w:rsidRPr="002F161B" w:rsidRDefault="00011951"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06AF66C2" w14:textId="57EA350D" w:rsidR="00011951" w:rsidRPr="00C05434" w:rsidRDefault="00011951" w:rsidP="0031625E">
            <w:pPr>
              <w:rPr>
                <w:rFonts w:cs="Times New Roman"/>
                <w:b/>
                <w:sz w:val="18"/>
                <w:szCs w:val="18"/>
              </w:rPr>
            </w:pPr>
            <w:r w:rsidRPr="00011951">
              <w:rPr>
                <w:rFonts w:cs="Times New Roman"/>
                <w:b/>
                <w:sz w:val="18"/>
                <w:szCs w:val="18"/>
              </w:rPr>
              <w:t>void region_layer_run</w:t>
            </w:r>
            <w:r>
              <w:rPr>
                <w:rFonts w:cs="Times New Roman"/>
                <w:b/>
                <w:sz w:val="18"/>
                <w:szCs w:val="18"/>
              </w:rPr>
              <w:t xml:space="preserve"> </w:t>
            </w:r>
            <w:r w:rsidRPr="00011951">
              <w:rPr>
                <w:rFonts w:cs="Times New Roman"/>
                <w:b/>
                <w:sz w:val="18"/>
                <w:szCs w:val="18"/>
              </w:rPr>
              <w:t>(region_layer_t *rl, obj_info_t *obj_info)</w:t>
            </w:r>
          </w:p>
        </w:tc>
      </w:tr>
      <w:tr w:rsidR="00011951" w14:paraId="0BA88294" w14:textId="77777777" w:rsidTr="00F8668F">
        <w:trPr>
          <w:trHeight w:val="20"/>
          <w:jc w:val="center"/>
        </w:trPr>
        <w:tc>
          <w:tcPr>
            <w:tcW w:w="1385" w:type="dxa"/>
            <w:vAlign w:val="center"/>
          </w:tcPr>
          <w:p w14:paraId="0308DBAE" w14:textId="77777777" w:rsidR="00011951" w:rsidRPr="002F161B" w:rsidRDefault="00011951" w:rsidP="00F8668F">
            <w:pPr>
              <w:jc w:val="center"/>
              <w:rPr>
                <w:b/>
                <w:sz w:val="18"/>
              </w:rPr>
            </w:pPr>
            <w:r w:rsidRPr="002F161B">
              <w:rPr>
                <w:rFonts w:hint="eastAsia"/>
                <w:b/>
                <w:sz w:val="18"/>
              </w:rPr>
              <w:t>函数功能</w:t>
            </w:r>
          </w:p>
        </w:tc>
        <w:tc>
          <w:tcPr>
            <w:tcW w:w="6334" w:type="dxa"/>
            <w:vAlign w:val="center"/>
          </w:tcPr>
          <w:p w14:paraId="05E05EFB" w14:textId="1126AC3B" w:rsidR="00011951" w:rsidRPr="00F10D38" w:rsidRDefault="00011951" w:rsidP="0031625E">
            <w:pPr>
              <w:jc w:val="left"/>
              <w:rPr>
                <w:sz w:val="18"/>
                <w:szCs w:val="18"/>
              </w:rPr>
            </w:pPr>
            <w:r w:rsidRPr="00011951">
              <w:rPr>
                <w:rFonts w:hint="eastAsia"/>
                <w:sz w:val="18"/>
                <w:szCs w:val="18"/>
              </w:rPr>
              <w:t>调用</w:t>
            </w:r>
            <w:r w:rsidRPr="00011951">
              <w:rPr>
                <w:rFonts w:hint="eastAsia"/>
                <w:sz w:val="18"/>
                <w:szCs w:val="18"/>
              </w:rPr>
              <w:t>forward_region_layer</w:t>
            </w:r>
            <w:r w:rsidRPr="00011951">
              <w:rPr>
                <w:rFonts w:hint="eastAsia"/>
                <w:sz w:val="18"/>
                <w:szCs w:val="18"/>
              </w:rPr>
              <w:t>、</w:t>
            </w:r>
            <w:r w:rsidRPr="00011951">
              <w:rPr>
                <w:rFonts w:hint="eastAsia"/>
                <w:sz w:val="18"/>
                <w:szCs w:val="18"/>
              </w:rPr>
              <w:t>correct_region_boxes</w:t>
            </w:r>
            <w:r w:rsidRPr="00011951">
              <w:rPr>
                <w:rFonts w:hint="eastAsia"/>
                <w:sz w:val="18"/>
                <w:szCs w:val="18"/>
              </w:rPr>
              <w:t>、</w:t>
            </w:r>
            <w:r w:rsidRPr="00011951">
              <w:rPr>
                <w:rFonts w:hint="eastAsia"/>
                <w:sz w:val="18"/>
                <w:szCs w:val="18"/>
              </w:rPr>
              <w:t>do_nms_sort</w:t>
            </w:r>
            <w:r w:rsidRPr="00011951">
              <w:rPr>
                <w:rFonts w:hint="eastAsia"/>
                <w:sz w:val="18"/>
                <w:szCs w:val="18"/>
              </w:rPr>
              <w:t>、</w:t>
            </w:r>
            <w:r w:rsidRPr="00011951">
              <w:rPr>
                <w:rFonts w:hint="eastAsia"/>
                <w:sz w:val="18"/>
                <w:szCs w:val="18"/>
              </w:rPr>
              <w:t>region_layer_output</w:t>
            </w:r>
            <w:r w:rsidRPr="00011951">
              <w:rPr>
                <w:rFonts w:hint="eastAsia"/>
                <w:sz w:val="18"/>
                <w:szCs w:val="18"/>
              </w:rPr>
              <w:t>函数，完成</w:t>
            </w:r>
            <w:r w:rsidRPr="00011951">
              <w:rPr>
                <w:rFonts w:hint="eastAsia"/>
                <w:sz w:val="18"/>
                <w:szCs w:val="18"/>
              </w:rPr>
              <w:t>region</w:t>
            </w:r>
            <w:r w:rsidRPr="00011951">
              <w:rPr>
                <w:rFonts w:hint="eastAsia"/>
                <w:sz w:val="18"/>
                <w:szCs w:val="18"/>
              </w:rPr>
              <w:t>层的运算</w:t>
            </w:r>
          </w:p>
        </w:tc>
      </w:tr>
      <w:tr w:rsidR="00011951" w14:paraId="303BF18D" w14:textId="77777777" w:rsidTr="00F8668F">
        <w:trPr>
          <w:trHeight w:val="20"/>
          <w:jc w:val="center"/>
        </w:trPr>
        <w:tc>
          <w:tcPr>
            <w:tcW w:w="1385" w:type="dxa"/>
            <w:vAlign w:val="center"/>
          </w:tcPr>
          <w:p w14:paraId="5AA6257F" w14:textId="77777777" w:rsidR="00011951" w:rsidRPr="002F161B" w:rsidRDefault="00011951" w:rsidP="00F8668F">
            <w:pPr>
              <w:jc w:val="center"/>
              <w:rPr>
                <w:b/>
                <w:sz w:val="18"/>
              </w:rPr>
            </w:pPr>
            <w:r w:rsidRPr="002F161B">
              <w:rPr>
                <w:rFonts w:hint="eastAsia"/>
                <w:b/>
                <w:sz w:val="18"/>
                <w:szCs w:val="21"/>
              </w:rPr>
              <w:t>参数说明</w:t>
            </w:r>
          </w:p>
        </w:tc>
        <w:tc>
          <w:tcPr>
            <w:tcW w:w="6334" w:type="dxa"/>
            <w:vAlign w:val="center"/>
          </w:tcPr>
          <w:p w14:paraId="32F95D7F" w14:textId="77777777" w:rsidR="00011951" w:rsidRDefault="00011951" w:rsidP="0031625E">
            <w:pPr>
              <w:rPr>
                <w:sz w:val="18"/>
              </w:rPr>
            </w:pPr>
            <w:r w:rsidRPr="00011951">
              <w:rPr>
                <w:rFonts w:hint="eastAsia"/>
                <w:sz w:val="18"/>
              </w:rPr>
              <w:t>rl</w:t>
            </w:r>
            <w:r>
              <w:rPr>
                <w:rFonts w:hint="eastAsia"/>
                <w:sz w:val="18"/>
              </w:rPr>
              <w:t>：</w:t>
            </w:r>
            <w:r w:rsidRPr="00011951">
              <w:rPr>
                <w:rFonts w:hint="eastAsia"/>
                <w:sz w:val="18"/>
              </w:rPr>
              <w:t>region_layer_t</w:t>
            </w:r>
            <w:r w:rsidRPr="00011951">
              <w:rPr>
                <w:rFonts w:hint="eastAsia"/>
                <w:sz w:val="18"/>
              </w:rPr>
              <w:t>结构体指针，用于获取相关参数</w:t>
            </w:r>
          </w:p>
          <w:p w14:paraId="23849459" w14:textId="77777777" w:rsidR="00011951" w:rsidRPr="008F698A" w:rsidRDefault="00011951" w:rsidP="0031625E">
            <w:pPr>
              <w:rPr>
                <w:sz w:val="18"/>
              </w:rPr>
            </w:pPr>
            <w:r w:rsidRPr="00011951">
              <w:rPr>
                <w:rFonts w:hint="eastAsia"/>
                <w:sz w:val="18"/>
              </w:rPr>
              <w:t>obj_info</w:t>
            </w:r>
            <w:r>
              <w:rPr>
                <w:rFonts w:hint="eastAsia"/>
                <w:sz w:val="18"/>
              </w:rPr>
              <w:t>：</w:t>
            </w:r>
            <w:r w:rsidRPr="00011951">
              <w:rPr>
                <w:rFonts w:hint="eastAsia"/>
                <w:sz w:val="18"/>
              </w:rPr>
              <w:t>obj_info_t</w:t>
            </w:r>
            <w:r w:rsidRPr="00011951">
              <w:rPr>
                <w:rFonts w:hint="eastAsia"/>
                <w:sz w:val="18"/>
              </w:rPr>
              <w:t>结构体指针，用于存储输出结果</w:t>
            </w:r>
          </w:p>
        </w:tc>
      </w:tr>
      <w:tr w:rsidR="00011951" w14:paraId="7AF0695C" w14:textId="77777777" w:rsidTr="00F8668F">
        <w:trPr>
          <w:trHeight w:val="20"/>
          <w:jc w:val="center"/>
        </w:trPr>
        <w:tc>
          <w:tcPr>
            <w:tcW w:w="1385" w:type="dxa"/>
            <w:vAlign w:val="center"/>
          </w:tcPr>
          <w:p w14:paraId="06AE7230" w14:textId="77777777" w:rsidR="00011951" w:rsidRPr="002F161B" w:rsidRDefault="00011951" w:rsidP="00F8668F">
            <w:pPr>
              <w:jc w:val="center"/>
              <w:rPr>
                <w:b/>
                <w:sz w:val="18"/>
              </w:rPr>
            </w:pPr>
            <w:r w:rsidRPr="002F161B">
              <w:rPr>
                <w:rFonts w:hint="eastAsia"/>
                <w:b/>
                <w:sz w:val="18"/>
              </w:rPr>
              <w:t>返回值</w:t>
            </w:r>
          </w:p>
        </w:tc>
        <w:tc>
          <w:tcPr>
            <w:tcW w:w="6334" w:type="dxa"/>
            <w:vAlign w:val="center"/>
          </w:tcPr>
          <w:p w14:paraId="6D5F453F" w14:textId="77777777" w:rsidR="00011951" w:rsidRPr="00F10D38" w:rsidRDefault="00011951" w:rsidP="0031625E">
            <w:pPr>
              <w:jc w:val="left"/>
              <w:rPr>
                <w:sz w:val="18"/>
                <w:szCs w:val="18"/>
              </w:rPr>
            </w:pPr>
            <w:r>
              <w:rPr>
                <w:rFonts w:hint="eastAsia"/>
                <w:sz w:val="18"/>
                <w:szCs w:val="18"/>
              </w:rPr>
              <w:t>无返回值，结果储存在</w:t>
            </w:r>
            <w:r>
              <w:rPr>
                <w:rFonts w:hint="eastAsia"/>
                <w:sz w:val="18"/>
                <w:szCs w:val="18"/>
              </w:rPr>
              <w:t>obj</w:t>
            </w:r>
            <w:r>
              <w:rPr>
                <w:sz w:val="18"/>
                <w:szCs w:val="18"/>
              </w:rPr>
              <w:t>_info</w:t>
            </w:r>
            <w:r>
              <w:rPr>
                <w:rFonts w:hint="eastAsia"/>
                <w:sz w:val="18"/>
                <w:szCs w:val="18"/>
              </w:rPr>
              <w:t>指针对应的内存中</w:t>
            </w:r>
          </w:p>
        </w:tc>
      </w:tr>
    </w:tbl>
    <w:p w14:paraId="3A6585DB" w14:textId="49811B17" w:rsidR="00011951" w:rsidRPr="00F10D38" w:rsidRDefault="00F8668F" w:rsidP="00F8668F">
      <w:pPr>
        <w:pStyle w:val="21"/>
      </w:pPr>
      <w:r>
        <w:rPr>
          <w:rFonts w:hint="eastAsia"/>
        </w:rPr>
        <w:t>表</w:t>
      </w:r>
      <w:r>
        <w:rPr>
          <w:rFonts w:hint="eastAsia"/>
        </w:rPr>
        <w:t xml:space="preserve"> </w:t>
      </w:r>
      <w:fldSimple w:instr=" seq chapter \c ">
        <w:r w:rsidR="002F4872">
          <w:rPr>
            <w:noProof/>
          </w:rPr>
          <w:t>5</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5</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16</w:t>
      </w:r>
      <w:r w:rsidR="002F4872">
        <w:fldChar w:fldCharType="end"/>
      </w:r>
    </w:p>
    <w:tbl>
      <w:tblPr>
        <w:tblStyle w:val="a7"/>
        <w:tblW w:w="0" w:type="auto"/>
        <w:jc w:val="center"/>
        <w:tblLook w:val="04A0" w:firstRow="1" w:lastRow="0" w:firstColumn="1" w:lastColumn="0" w:noHBand="0" w:noVBand="1"/>
      </w:tblPr>
      <w:tblGrid>
        <w:gridCol w:w="1385"/>
        <w:gridCol w:w="6334"/>
      </w:tblGrid>
      <w:tr w:rsidR="00011951" w14:paraId="0426905B" w14:textId="77777777" w:rsidTr="00F8668F">
        <w:trPr>
          <w:trHeight w:val="20"/>
          <w:jc w:val="center"/>
        </w:trPr>
        <w:tc>
          <w:tcPr>
            <w:tcW w:w="1385" w:type="dxa"/>
            <w:shd w:val="clear" w:color="auto" w:fill="E7E6E6" w:themeFill="background2"/>
            <w:vAlign w:val="center"/>
          </w:tcPr>
          <w:p w14:paraId="63CCE2C5" w14:textId="77777777" w:rsidR="00011951" w:rsidRPr="002F161B" w:rsidRDefault="00011951" w:rsidP="00F8668F">
            <w:pPr>
              <w:jc w:val="center"/>
              <w:rPr>
                <w:b/>
                <w:sz w:val="18"/>
              </w:rPr>
            </w:pPr>
            <w:r w:rsidRPr="002F161B">
              <w:rPr>
                <w:rFonts w:hint="eastAsia"/>
                <w:b/>
                <w:sz w:val="18"/>
              </w:rPr>
              <w:t>函数原型</w:t>
            </w:r>
          </w:p>
        </w:tc>
        <w:tc>
          <w:tcPr>
            <w:tcW w:w="6334" w:type="dxa"/>
            <w:shd w:val="clear" w:color="auto" w:fill="E7E6E6" w:themeFill="background2"/>
            <w:vAlign w:val="center"/>
          </w:tcPr>
          <w:p w14:paraId="462492F5" w14:textId="22548B1C" w:rsidR="00011951" w:rsidRPr="00C05434" w:rsidRDefault="00011951" w:rsidP="0031625E">
            <w:pPr>
              <w:rPr>
                <w:rFonts w:cs="Times New Roman"/>
                <w:b/>
                <w:sz w:val="18"/>
                <w:szCs w:val="18"/>
              </w:rPr>
            </w:pPr>
            <w:r w:rsidRPr="00011951">
              <w:rPr>
                <w:rFonts w:cs="Times New Roman"/>
                <w:b/>
                <w:sz w:val="18"/>
                <w:szCs w:val="18"/>
              </w:rPr>
              <w:t>void draw_edge</w:t>
            </w:r>
            <w:r>
              <w:rPr>
                <w:rFonts w:cs="Times New Roman"/>
                <w:b/>
                <w:sz w:val="18"/>
                <w:szCs w:val="18"/>
              </w:rPr>
              <w:t xml:space="preserve"> </w:t>
            </w:r>
            <w:r w:rsidRPr="00011951">
              <w:rPr>
                <w:rFonts w:cs="Times New Roman"/>
                <w:b/>
                <w:sz w:val="18"/>
                <w:szCs w:val="18"/>
              </w:rPr>
              <w:t>(uint32_t *gram, obj_info_t *obj_info, uint32_t index,</w:t>
            </w:r>
            <w:r w:rsidR="0031625E">
              <w:rPr>
                <w:rFonts w:cs="Times New Roman"/>
                <w:b/>
                <w:sz w:val="18"/>
                <w:szCs w:val="18"/>
              </w:rPr>
              <w:t xml:space="preserve"> </w:t>
            </w:r>
            <w:r w:rsidRPr="00011951">
              <w:rPr>
                <w:rFonts w:cs="Times New Roman"/>
                <w:b/>
                <w:sz w:val="18"/>
                <w:szCs w:val="18"/>
              </w:rPr>
              <w:t>uint16_t color, uint16_t image_width, uint16_t image_height)</w:t>
            </w:r>
          </w:p>
        </w:tc>
      </w:tr>
      <w:tr w:rsidR="00011951" w14:paraId="0633256F" w14:textId="77777777" w:rsidTr="00F8668F">
        <w:trPr>
          <w:trHeight w:val="20"/>
          <w:jc w:val="center"/>
        </w:trPr>
        <w:tc>
          <w:tcPr>
            <w:tcW w:w="1385" w:type="dxa"/>
            <w:vAlign w:val="center"/>
          </w:tcPr>
          <w:p w14:paraId="567CB43F" w14:textId="77777777" w:rsidR="00011951" w:rsidRPr="002F161B" w:rsidRDefault="00011951" w:rsidP="00F8668F">
            <w:pPr>
              <w:jc w:val="center"/>
              <w:rPr>
                <w:b/>
                <w:sz w:val="18"/>
              </w:rPr>
            </w:pPr>
            <w:r w:rsidRPr="002F161B">
              <w:rPr>
                <w:rFonts w:hint="eastAsia"/>
                <w:b/>
                <w:sz w:val="18"/>
              </w:rPr>
              <w:t>函数功能</w:t>
            </w:r>
          </w:p>
        </w:tc>
        <w:tc>
          <w:tcPr>
            <w:tcW w:w="6334" w:type="dxa"/>
            <w:vAlign w:val="center"/>
          </w:tcPr>
          <w:p w14:paraId="091BAFC7" w14:textId="5EBCBF4D" w:rsidR="00011951" w:rsidRPr="00F10D38" w:rsidRDefault="00011951" w:rsidP="0031625E">
            <w:pPr>
              <w:jc w:val="left"/>
              <w:rPr>
                <w:sz w:val="18"/>
                <w:szCs w:val="18"/>
              </w:rPr>
            </w:pPr>
            <w:r w:rsidRPr="00011951">
              <w:rPr>
                <w:rFonts w:hint="eastAsia"/>
                <w:sz w:val="18"/>
                <w:szCs w:val="18"/>
              </w:rPr>
              <w:t>实现在</w:t>
            </w:r>
            <w:r w:rsidRPr="00011951">
              <w:rPr>
                <w:rFonts w:hint="eastAsia"/>
                <w:sz w:val="18"/>
                <w:szCs w:val="18"/>
              </w:rPr>
              <w:t>LCD</w:t>
            </w:r>
            <w:r w:rsidRPr="00011951">
              <w:rPr>
                <w:rFonts w:hint="eastAsia"/>
                <w:sz w:val="18"/>
                <w:szCs w:val="18"/>
              </w:rPr>
              <w:t>缓存绘制检测框</w:t>
            </w:r>
          </w:p>
        </w:tc>
      </w:tr>
      <w:tr w:rsidR="00011951" w14:paraId="1256B7A2" w14:textId="77777777" w:rsidTr="00F8668F">
        <w:trPr>
          <w:trHeight w:val="20"/>
          <w:jc w:val="center"/>
        </w:trPr>
        <w:tc>
          <w:tcPr>
            <w:tcW w:w="1385" w:type="dxa"/>
            <w:vAlign w:val="center"/>
          </w:tcPr>
          <w:p w14:paraId="732FD961" w14:textId="77777777" w:rsidR="00011951" w:rsidRPr="002F161B" w:rsidRDefault="00011951" w:rsidP="00F8668F">
            <w:pPr>
              <w:jc w:val="center"/>
              <w:rPr>
                <w:b/>
                <w:sz w:val="18"/>
              </w:rPr>
            </w:pPr>
            <w:r w:rsidRPr="002F161B">
              <w:rPr>
                <w:rFonts w:hint="eastAsia"/>
                <w:b/>
                <w:sz w:val="18"/>
                <w:szCs w:val="21"/>
              </w:rPr>
              <w:t>参数说明</w:t>
            </w:r>
          </w:p>
        </w:tc>
        <w:tc>
          <w:tcPr>
            <w:tcW w:w="6334" w:type="dxa"/>
            <w:vAlign w:val="center"/>
          </w:tcPr>
          <w:p w14:paraId="43978635" w14:textId="77777777" w:rsidR="00011951" w:rsidRDefault="00011951" w:rsidP="0031625E">
            <w:pPr>
              <w:rPr>
                <w:sz w:val="18"/>
              </w:rPr>
            </w:pPr>
            <w:r w:rsidRPr="00011951">
              <w:rPr>
                <w:rFonts w:hint="eastAsia"/>
                <w:sz w:val="18"/>
              </w:rPr>
              <w:t>gram</w:t>
            </w:r>
            <w:r>
              <w:rPr>
                <w:rFonts w:hint="eastAsia"/>
                <w:sz w:val="18"/>
              </w:rPr>
              <w:t>：</w:t>
            </w:r>
            <w:r w:rsidRPr="00011951">
              <w:rPr>
                <w:rFonts w:hint="eastAsia"/>
                <w:sz w:val="18"/>
              </w:rPr>
              <w:t>LCD</w:t>
            </w:r>
            <w:r w:rsidRPr="00011951">
              <w:rPr>
                <w:rFonts w:hint="eastAsia"/>
                <w:sz w:val="18"/>
              </w:rPr>
              <w:t>缓存对应的指针</w:t>
            </w:r>
          </w:p>
          <w:p w14:paraId="73AFA0EC" w14:textId="36CD65C9" w:rsidR="00011951" w:rsidRDefault="00011951" w:rsidP="0031625E">
            <w:pPr>
              <w:rPr>
                <w:sz w:val="18"/>
              </w:rPr>
            </w:pPr>
            <w:r w:rsidRPr="00011951">
              <w:rPr>
                <w:rFonts w:hint="eastAsia"/>
                <w:sz w:val="18"/>
              </w:rPr>
              <w:t>obj_info</w:t>
            </w:r>
            <w:r>
              <w:rPr>
                <w:rFonts w:hint="eastAsia"/>
                <w:sz w:val="18"/>
              </w:rPr>
              <w:t>：</w:t>
            </w:r>
            <w:r w:rsidRPr="00011951">
              <w:rPr>
                <w:rFonts w:hint="eastAsia"/>
                <w:sz w:val="18"/>
              </w:rPr>
              <w:t>检测框的结构体数组指针</w:t>
            </w:r>
          </w:p>
          <w:p w14:paraId="4C3DF6F5" w14:textId="77777777" w:rsidR="00011951" w:rsidRDefault="00011951" w:rsidP="0031625E">
            <w:pPr>
              <w:rPr>
                <w:sz w:val="18"/>
              </w:rPr>
            </w:pPr>
            <w:r w:rsidRPr="00011951">
              <w:rPr>
                <w:rFonts w:hint="eastAsia"/>
                <w:sz w:val="18"/>
              </w:rPr>
              <w:t>index</w:t>
            </w:r>
            <w:r>
              <w:rPr>
                <w:rFonts w:hint="eastAsia"/>
                <w:sz w:val="18"/>
              </w:rPr>
              <w:t>：</w:t>
            </w:r>
            <w:r w:rsidRPr="00011951">
              <w:rPr>
                <w:rFonts w:hint="eastAsia"/>
                <w:sz w:val="18"/>
              </w:rPr>
              <w:t>检测框的结构体数组索引</w:t>
            </w:r>
          </w:p>
          <w:p w14:paraId="7F8050F1" w14:textId="77777777" w:rsidR="00011951" w:rsidRDefault="00011951" w:rsidP="0031625E">
            <w:pPr>
              <w:rPr>
                <w:sz w:val="18"/>
              </w:rPr>
            </w:pPr>
            <w:r w:rsidRPr="00011951">
              <w:rPr>
                <w:rFonts w:hint="eastAsia"/>
                <w:sz w:val="18"/>
              </w:rPr>
              <w:t>color</w:t>
            </w:r>
            <w:r>
              <w:rPr>
                <w:rFonts w:hint="eastAsia"/>
                <w:sz w:val="18"/>
              </w:rPr>
              <w:t>：</w:t>
            </w:r>
            <w:r w:rsidRPr="00011951">
              <w:rPr>
                <w:rFonts w:hint="eastAsia"/>
                <w:sz w:val="18"/>
              </w:rPr>
              <w:t>检测框的颜色</w:t>
            </w:r>
          </w:p>
          <w:p w14:paraId="35C3D265" w14:textId="4DB63A57" w:rsidR="00F8668F" w:rsidRDefault="00011951" w:rsidP="0031625E">
            <w:pPr>
              <w:rPr>
                <w:sz w:val="18"/>
              </w:rPr>
            </w:pPr>
            <w:r w:rsidRPr="00011951">
              <w:rPr>
                <w:rFonts w:hint="eastAsia"/>
                <w:sz w:val="18"/>
              </w:rPr>
              <w:t>image_width</w:t>
            </w:r>
            <w:r w:rsidR="00F8668F">
              <w:rPr>
                <w:rFonts w:hint="eastAsia"/>
                <w:sz w:val="18"/>
              </w:rPr>
              <w:t>：</w:t>
            </w:r>
            <w:r w:rsidR="00F8668F" w:rsidRPr="00011951">
              <w:rPr>
                <w:rFonts w:hint="eastAsia"/>
                <w:sz w:val="18"/>
              </w:rPr>
              <w:t>图像总共的宽</w:t>
            </w:r>
          </w:p>
          <w:p w14:paraId="344691DE" w14:textId="1CC117BD" w:rsidR="00011951" w:rsidRPr="008F698A" w:rsidRDefault="00011951" w:rsidP="0031625E">
            <w:pPr>
              <w:rPr>
                <w:sz w:val="18"/>
              </w:rPr>
            </w:pPr>
            <w:r w:rsidRPr="00011951">
              <w:rPr>
                <w:rFonts w:hint="eastAsia"/>
                <w:sz w:val="18"/>
              </w:rPr>
              <w:t>image_height</w:t>
            </w:r>
            <w:r w:rsidR="00F8668F">
              <w:rPr>
                <w:rFonts w:hint="eastAsia"/>
                <w:sz w:val="18"/>
              </w:rPr>
              <w:t>：</w:t>
            </w:r>
            <w:r w:rsidRPr="00011951">
              <w:rPr>
                <w:rFonts w:hint="eastAsia"/>
                <w:sz w:val="18"/>
              </w:rPr>
              <w:t>图像总共的高</w:t>
            </w:r>
          </w:p>
        </w:tc>
      </w:tr>
      <w:tr w:rsidR="00011951" w14:paraId="2AE0D74F" w14:textId="77777777" w:rsidTr="00F8668F">
        <w:trPr>
          <w:trHeight w:val="20"/>
          <w:jc w:val="center"/>
        </w:trPr>
        <w:tc>
          <w:tcPr>
            <w:tcW w:w="1385" w:type="dxa"/>
            <w:vAlign w:val="center"/>
          </w:tcPr>
          <w:p w14:paraId="23CF8E5B" w14:textId="77777777" w:rsidR="00011951" w:rsidRPr="002F161B" w:rsidRDefault="00011951" w:rsidP="00F8668F">
            <w:pPr>
              <w:jc w:val="center"/>
              <w:rPr>
                <w:b/>
                <w:sz w:val="18"/>
              </w:rPr>
            </w:pPr>
            <w:r w:rsidRPr="002F161B">
              <w:rPr>
                <w:rFonts w:hint="eastAsia"/>
                <w:b/>
                <w:sz w:val="18"/>
              </w:rPr>
              <w:t>返回值</w:t>
            </w:r>
          </w:p>
        </w:tc>
        <w:tc>
          <w:tcPr>
            <w:tcW w:w="6334" w:type="dxa"/>
            <w:vAlign w:val="center"/>
          </w:tcPr>
          <w:p w14:paraId="6C94FDFD" w14:textId="36B8609D" w:rsidR="00011951" w:rsidRPr="00F10D38" w:rsidRDefault="00011951" w:rsidP="0031625E">
            <w:pPr>
              <w:jc w:val="left"/>
              <w:rPr>
                <w:sz w:val="18"/>
                <w:szCs w:val="18"/>
              </w:rPr>
            </w:pPr>
            <w:r>
              <w:rPr>
                <w:rFonts w:hint="eastAsia"/>
                <w:sz w:val="18"/>
                <w:szCs w:val="18"/>
              </w:rPr>
              <w:t>无</w:t>
            </w:r>
          </w:p>
        </w:tc>
      </w:tr>
    </w:tbl>
    <w:p w14:paraId="14D17E14" w14:textId="3F479099" w:rsidR="00F514F5" w:rsidRDefault="00F514F5" w:rsidP="00F514F5">
      <w:pPr>
        <w:pStyle w:val="3"/>
      </w:pPr>
      <w:bookmarkStart w:id="567" w:name="_Toc144113588"/>
      <w:bookmarkStart w:id="568" w:name="_Toc144135440"/>
      <w:r w:rsidRPr="00512374">
        <w:rPr>
          <w:rFonts w:hint="eastAsia"/>
        </w:rPr>
        <w:lastRenderedPageBreak/>
        <w:t>5</w:t>
      </w:r>
      <w:r w:rsidRPr="00512374">
        <w:t>.</w:t>
      </w:r>
      <w:r>
        <w:t>5</w:t>
      </w:r>
      <w:r w:rsidRPr="00512374">
        <w:t xml:space="preserve">.3 </w:t>
      </w:r>
      <w:r w:rsidRPr="00512374">
        <w:t>实验内容和步骤</w:t>
      </w:r>
      <w:bookmarkEnd w:id="567"/>
      <w:bookmarkEnd w:id="568"/>
    </w:p>
    <w:p w14:paraId="4E1DC4C5" w14:textId="77777777" w:rsidR="00107BE7" w:rsidRPr="00EA16DF" w:rsidRDefault="00107BE7" w:rsidP="00107BE7">
      <w:pPr>
        <w:ind w:firstLineChars="200" w:firstLine="420"/>
      </w:pPr>
      <w:r w:rsidRPr="00EA16DF">
        <w:t>在</w:t>
      </w:r>
      <w:r w:rsidRPr="00EA16DF">
        <w:t>XIZI</w:t>
      </w:r>
      <w:r w:rsidRPr="00EA16DF">
        <w:t>中存在一套加载</w:t>
      </w:r>
      <w:r w:rsidRPr="00EA16DF">
        <w:t>YOLOv2</w:t>
      </w:r>
      <w:r w:rsidRPr="00EA16DF">
        <w:t>模型的框架，通过读取</w:t>
      </w:r>
      <w:r w:rsidRPr="00EA16DF">
        <w:t>json</w:t>
      </w:r>
      <w:r w:rsidRPr="00EA16DF">
        <w:t>配置文件和</w:t>
      </w:r>
      <w:r w:rsidRPr="00EA16DF">
        <w:t>kmodel</w:t>
      </w:r>
      <w:r w:rsidRPr="00EA16DF">
        <w:t>模型文件，可以较容易地实现机器视觉检测功能。</w:t>
      </w:r>
      <w:r w:rsidRPr="00EA16DF">
        <w:t>k210_yolov2_detect.c</w:t>
      </w:r>
      <w:r w:rsidRPr="00EA16DF">
        <w:t>文件实现了对</w:t>
      </w:r>
      <w:r w:rsidRPr="00EA16DF">
        <w:t>KPU</w:t>
      </w:r>
      <w:r w:rsidRPr="00EA16DF">
        <w:t>、摄像头、</w:t>
      </w:r>
      <w:r w:rsidRPr="00EA16DF">
        <w:t>LCD</w:t>
      </w:r>
      <w:r w:rsidRPr="00EA16DF">
        <w:t>显示屏硬件设备的调用和神经网络运行的主体逻辑；</w:t>
      </w:r>
      <w:r w:rsidRPr="00EA16DF">
        <w:t>json_parser.c</w:t>
      </w:r>
      <w:r w:rsidRPr="00EA16DF">
        <w:t>和</w:t>
      </w:r>
      <w:r w:rsidRPr="00EA16DF">
        <w:t>region_layer.c</w:t>
      </w:r>
      <w:r w:rsidRPr="00EA16DF">
        <w:t>文件对子功能进行了实现。其中</w:t>
      </w:r>
      <w:r w:rsidRPr="00EA16DF">
        <w:t>json_parser.c</w:t>
      </w:r>
      <w:r w:rsidRPr="00EA16DF">
        <w:t>实现了</w:t>
      </w:r>
      <w:r w:rsidRPr="00EA16DF">
        <w:t>kmodel</w:t>
      </w:r>
      <w:r w:rsidRPr="00EA16DF">
        <w:t>对应的</w:t>
      </w:r>
      <w:r w:rsidRPr="00EA16DF">
        <w:t>json</w:t>
      </w:r>
      <w:r w:rsidRPr="00EA16DF">
        <w:t>文件的解析以获得配置参数，</w:t>
      </w:r>
      <w:r w:rsidRPr="00EA16DF">
        <w:t>region_layer.c</w:t>
      </w:r>
      <w:r w:rsidRPr="00EA16DF">
        <w:t>实现了一些辅助操作</w:t>
      </w:r>
      <w:r w:rsidRPr="00EA16DF">
        <w:t>,</w:t>
      </w:r>
      <w:r w:rsidRPr="00EA16DF">
        <w:t>如</w:t>
      </w:r>
      <w:r w:rsidRPr="00EA16DF">
        <w:t>NMS</w:t>
      </w:r>
      <w:r w:rsidRPr="00EA16DF">
        <w:t>非极大值抑制算法、检测框的渲染等。调用接口为</w:t>
      </w:r>
      <w:r w:rsidRPr="00EA16DF">
        <w:t>void k210_detect(char *json_file_path)</w:t>
      </w:r>
      <w:r w:rsidRPr="00EA16DF">
        <w:t>，其参数为</w:t>
      </w:r>
      <w:r w:rsidRPr="00EA16DF">
        <w:t>JSON</w:t>
      </w:r>
      <w:r w:rsidRPr="00EA16DF">
        <w:t>配置文件的路径，</w:t>
      </w:r>
      <w:r w:rsidRPr="00EA16DF">
        <w:t>kmodel</w:t>
      </w:r>
      <w:r w:rsidRPr="00EA16DF">
        <w:t>模型文件需要与</w:t>
      </w:r>
      <w:r w:rsidRPr="00EA16DF">
        <w:t>json</w:t>
      </w:r>
      <w:r w:rsidRPr="00EA16DF">
        <w:t>配置文件同名。</w:t>
      </w:r>
    </w:p>
    <w:p w14:paraId="671288D7" w14:textId="5EE7C3A2" w:rsidR="00107BE7" w:rsidRPr="00EA16DF" w:rsidRDefault="00107BE7" w:rsidP="00107BE7">
      <w:pPr>
        <w:ind w:firstLineChars="200" w:firstLine="420"/>
      </w:pPr>
      <w:r w:rsidRPr="00EA16DF">
        <w:rPr>
          <w:rFonts w:hint="eastAsia"/>
        </w:rPr>
        <w:t>“</w:t>
      </w:r>
      <w:r w:rsidRPr="00EA16DF">
        <w:t>知</w:t>
      </w:r>
      <w:r w:rsidRPr="00EA16DF">
        <w:rPr>
          <w:rFonts w:hint="eastAsia"/>
        </w:rPr>
        <w:t>”</w:t>
      </w:r>
      <w:r w:rsidRPr="00EA16DF">
        <w:t>框架涉及到了摄像头、</w:t>
      </w:r>
      <w:r w:rsidRPr="00EA16DF">
        <w:t>LCD</w:t>
      </w:r>
      <w:r w:rsidRPr="00EA16DF">
        <w:t>屏幕和</w:t>
      </w:r>
      <w:r w:rsidRPr="00EA16DF">
        <w:t>TF</w:t>
      </w:r>
      <w:r w:rsidRPr="00EA16DF">
        <w:t>卡的底层驱动的调用。如需要插入一张在根目录下存储有</w:t>
      </w:r>
      <w:r w:rsidRPr="00EA16DF">
        <w:t>*.kmodel</w:t>
      </w:r>
      <w:r w:rsidRPr="00EA16DF">
        <w:t>、</w:t>
      </w:r>
      <w:r w:rsidRPr="00EA16DF">
        <w:t>*.json</w:t>
      </w:r>
      <w:r w:rsidRPr="00EA16DF">
        <w:t>文件的存储卡或</w:t>
      </w:r>
      <w:r w:rsidRPr="00EA16DF">
        <w:t>U</w:t>
      </w:r>
      <w:r w:rsidRPr="00EA16DF">
        <w:t>盘</w:t>
      </w:r>
      <w:r w:rsidR="00100185">
        <w:rPr>
          <w:rFonts w:hint="eastAsia"/>
        </w:rPr>
        <w:t>，在</w:t>
      </w:r>
      <w:r w:rsidR="00100185">
        <w:rPr>
          <w:rFonts w:hint="eastAsia"/>
        </w:rPr>
        <w:t>/</w:t>
      </w:r>
      <w:r w:rsidR="00100185">
        <w:t>APP_Framework/Applications/knowing_app/k210_detect_entry</w:t>
      </w:r>
      <w:r w:rsidR="00100185">
        <w:rPr>
          <w:rFonts w:hint="eastAsia"/>
        </w:rPr>
        <w:t>目录下，提供了几组</w:t>
      </w:r>
      <w:r w:rsidR="00100185">
        <w:t>*</w:t>
      </w:r>
      <w:r w:rsidR="00100185">
        <w:rPr>
          <w:rFonts w:hint="eastAsia"/>
        </w:rPr>
        <w:t>.</w:t>
      </w:r>
      <w:r w:rsidR="00100185">
        <w:t>kmodel</w:t>
      </w:r>
      <w:r w:rsidR="00100185">
        <w:rPr>
          <w:rFonts w:hint="eastAsia"/>
        </w:rPr>
        <w:t>和</w:t>
      </w:r>
      <w:r w:rsidR="00100185">
        <w:rPr>
          <w:rFonts w:hint="eastAsia"/>
        </w:rPr>
        <w:t>*</w:t>
      </w:r>
      <w:r w:rsidR="00100185">
        <w:t>.json</w:t>
      </w:r>
      <w:r w:rsidR="00100185">
        <w:rPr>
          <w:rFonts w:hint="eastAsia"/>
        </w:rPr>
        <w:t>文件，其中</w:t>
      </w:r>
      <w:r w:rsidR="00100185">
        <w:rPr>
          <w:rFonts w:hint="eastAsia"/>
        </w:rPr>
        <w:t>face</w:t>
      </w:r>
      <w:r w:rsidR="00100185">
        <w:t>.kmodel</w:t>
      </w:r>
      <w:r w:rsidR="00100185">
        <w:rPr>
          <w:rFonts w:hint="eastAsia"/>
        </w:rPr>
        <w:t>和</w:t>
      </w:r>
      <w:r w:rsidR="00100185">
        <w:rPr>
          <w:rFonts w:hint="eastAsia"/>
        </w:rPr>
        <w:t>f</w:t>
      </w:r>
      <w:r w:rsidR="00100185">
        <w:t>ace.json</w:t>
      </w:r>
      <w:r w:rsidR="00100185">
        <w:rPr>
          <w:rFonts w:hint="eastAsia"/>
        </w:rPr>
        <w:t>文件即对应人脸识别相关模型和参数，将其拷贝到</w:t>
      </w:r>
      <w:r w:rsidR="00100185">
        <w:rPr>
          <w:rFonts w:hint="eastAsia"/>
        </w:rPr>
        <w:t>S</w:t>
      </w:r>
      <w:r w:rsidR="00100185">
        <w:t>D</w:t>
      </w:r>
      <w:r w:rsidR="00100185">
        <w:rPr>
          <w:rFonts w:hint="eastAsia"/>
        </w:rPr>
        <w:t>卡或</w:t>
      </w:r>
      <w:r w:rsidR="00100185">
        <w:rPr>
          <w:rFonts w:hint="eastAsia"/>
        </w:rPr>
        <w:t>U</w:t>
      </w:r>
      <w:r w:rsidR="00100185">
        <w:rPr>
          <w:rFonts w:hint="eastAsia"/>
        </w:rPr>
        <w:t>盘</w:t>
      </w:r>
      <w:r w:rsidR="00B82F48">
        <w:rPr>
          <w:rFonts w:hint="eastAsia"/>
        </w:rPr>
        <w:t>根目录下</w:t>
      </w:r>
      <w:r w:rsidR="00100185">
        <w:rPr>
          <w:rFonts w:hint="eastAsia"/>
        </w:rPr>
        <w:t>即可使用</w:t>
      </w:r>
      <w:r w:rsidRPr="00EA16DF">
        <w:t>。以插入</w:t>
      </w:r>
      <w:r w:rsidRPr="00EA16DF">
        <w:t>SD</w:t>
      </w:r>
      <w:r w:rsidRPr="00EA16DF">
        <w:t>卡的情况下为例，其配置过程如下：</w:t>
      </w:r>
    </w:p>
    <w:p w14:paraId="4D1880B0" w14:textId="1309F197" w:rsidR="00107BE7" w:rsidRPr="00EA16DF" w:rsidRDefault="00107BE7" w:rsidP="00107BE7">
      <w:pPr>
        <w:ind w:firstLineChars="200" w:firstLine="420"/>
      </w:pPr>
      <w:r w:rsidRPr="00EA16DF">
        <w:t>首先，在终端输入</w:t>
      </w:r>
      <w:r>
        <w:rPr>
          <w:rFonts w:hint="eastAsia"/>
        </w:rPr>
        <w:t>“</w:t>
      </w:r>
      <w:r w:rsidRPr="00EA16DF">
        <w:t>make BOARD=edu-riscv64 menuconfig</w:t>
      </w:r>
      <w:r>
        <w:rPr>
          <w:rFonts w:hint="eastAsia"/>
        </w:rPr>
        <w:t>”</w:t>
      </w:r>
      <w:r w:rsidRPr="00EA16DF">
        <w:t>命令进入编译配置菜单，进入</w:t>
      </w:r>
      <w:r>
        <w:rPr>
          <w:rFonts w:hint="eastAsia"/>
        </w:rPr>
        <w:t>【</w:t>
      </w:r>
      <w:r w:rsidRPr="00EA16DF">
        <w:t>edu-riscv64 feature</w:t>
      </w:r>
      <w:r>
        <w:rPr>
          <w:rFonts w:hint="eastAsia"/>
        </w:rPr>
        <w:t>】</w:t>
      </w:r>
      <w:r w:rsidRPr="00EA16DF">
        <w:t>菜单栏中，将相关硬件设备配置如</w:t>
      </w:r>
      <w:r>
        <w:fldChar w:fldCharType="begin"/>
      </w:r>
      <w:r>
        <w:instrText xml:space="preserve"> REF _Ref143175801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5-2</w:t>
      </w:r>
      <w:r>
        <w:fldChar w:fldCharType="end"/>
      </w:r>
      <w:r w:rsidR="00354CCD">
        <w:rPr>
          <w:rFonts w:hint="eastAsia"/>
        </w:rPr>
        <w:t>和图</w:t>
      </w:r>
      <w:r w:rsidR="00354CCD">
        <w:rPr>
          <w:rFonts w:hint="eastAsia"/>
        </w:rPr>
        <w:t>5</w:t>
      </w:r>
      <w:r w:rsidR="00354CCD">
        <w:t>-5-3</w:t>
      </w:r>
      <w:r w:rsidRPr="00EA16DF">
        <w:t>，选中</w:t>
      </w:r>
      <w:r>
        <w:rPr>
          <w:rFonts w:hint="eastAsia"/>
        </w:rPr>
        <w:t>【</w:t>
      </w:r>
      <w:r w:rsidRPr="00EA16DF">
        <w:t>Using SPI device</w:t>
      </w:r>
      <w:r>
        <w:rPr>
          <w:rFonts w:hint="eastAsia"/>
        </w:rPr>
        <w:t>】</w:t>
      </w:r>
      <w:r w:rsidRPr="00EA16DF">
        <w:t>、</w:t>
      </w:r>
      <w:r>
        <w:rPr>
          <w:rFonts w:hint="eastAsia"/>
        </w:rPr>
        <w:t>【</w:t>
      </w:r>
      <w:r w:rsidRPr="00EA16DF">
        <w:t xml:space="preserve">Using </w:t>
      </w:r>
      <w:r w:rsidR="00E44089">
        <w:t>TF</w:t>
      </w:r>
      <w:r w:rsidR="006A5294">
        <w:rPr>
          <w:rFonts w:hint="eastAsia"/>
        </w:rPr>
        <w:t>card</w:t>
      </w:r>
      <w:r w:rsidRPr="00EA16DF">
        <w:t xml:space="preserve"> device</w:t>
      </w:r>
      <w:r>
        <w:rPr>
          <w:rFonts w:hint="eastAsia"/>
        </w:rPr>
        <w:t>】</w:t>
      </w:r>
      <w:r w:rsidRPr="00EA16DF">
        <w:t>、</w:t>
      </w:r>
      <w:r>
        <w:rPr>
          <w:rFonts w:hint="eastAsia"/>
        </w:rPr>
        <w:t>【</w:t>
      </w:r>
      <w:r w:rsidRPr="00EA16DF">
        <w:t>Using LCD device</w:t>
      </w:r>
      <w:r>
        <w:rPr>
          <w:rFonts w:hint="eastAsia"/>
        </w:rPr>
        <w:t>】</w:t>
      </w:r>
      <w:r w:rsidRPr="00EA16DF">
        <w:t>、</w:t>
      </w:r>
      <w:r>
        <w:rPr>
          <w:rFonts w:hint="eastAsia"/>
        </w:rPr>
        <w:t>【</w:t>
      </w:r>
      <w:r w:rsidRPr="00EA16DF">
        <w:t>Using DMA device</w:t>
      </w:r>
      <w:r>
        <w:rPr>
          <w:rFonts w:hint="eastAsia"/>
        </w:rPr>
        <w:t>】</w:t>
      </w:r>
      <w:r w:rsidRPr="00EA16DF">
        <w:t>、</w:t>
      </w:r>
      <w:r>
        <w:rPr>
          <w:rFonts w:hint="eastAsia"/>
        </w:rPr>
        <w:t>【</w:t>
      </w:r>
      <w:r w:rsidRPr="00EA16DF">
        <w:t>Using GPIO device</w:t>
      </w:r>
      <w:r>
        <w:rPr>
          <w:rFonts w:hint="eastAsia"/>
        </w:rPr>
        <w:t>】</w:t>
      </w:r>
      <w:r w:rsidRPr="00EA16DF">
        <w:t>、</w:t>
      </w:r>
      <w:r>
        <w:rPr>
          <w:rFonts w:hint="eastAsia"/>
        </w:rPr>
        <w:t>【</w:t>
      </w:r>
      <w:r w:rsidRPr="00EA16DF">
        <w:t>Using PLIC device</w:t>
      </w:r>
      <w:r>
        <w:rPr>
          <w:rFonts w:hint="eastAsia"/>
        </w:rPr>
        <w:t>】</w:t>
      </w:r>
      <w:r w:rsidRPr="00EA16DF">
        <w:t>、</w:t>
      </w:r>
      <w:r>
        <w:rPr>
          <w:rFonts w:hint="eastAsia"/>
        </w:rPr>
        <w:t>【</w:t>
      </w:r>
      <w:r w:rsidRPr="00EA16DF">
        <w:t>Using SYSCLOCK device</w:t>
      </w:r>
      <w:r>
        <w:rPr>
          <w:rFonts w:hint="eastAsia"/>
        </w:rPr>
        <w:t>】</w:t>
      </w:r>
      <w:r w:rsidRPr="00EA16DF">
        <w:t>、</w:t>
      </w:r>
      <w:r>
        <w:rPr>
          <w:rFonts w:hint="eastAsia"/>
        </w:rPr>
        <w:t>【</w:t>
      </w:r>
      <w:r w:rsidRPr="00EA16DF">
        <w:t>Using UART device</w:t>
      </w:r>
      <w:r>
        <w:rPr>
          <w:rFonts w:hint="eastAsia"/>
        </w:rPr>
        <w:t>】</w:t>
      </w:r>
      <w:r w:rsidRPr="00EA16DF">
        <w:t>、</w:t>
      </w:r>
      <w:r>
        <w:rPr>
          <w:rFonts w:hint="eastAsia"/>
        </w:rPr>
        <w:t>【</w:t>
      </w:r>
      <w:r w:rsidRPr="00EA16DF">
        <w:t>Using TIMER device</w:t>
      </w:r>
      <w:r>
        <w:rPr>
          <w:rFonts w:hint="eastAsia"/>
        </w:rPr>
        <w:t>】</w:t>
      </w:r>
      <w:r w:rsidRPr="00EA16DF">
        <w:t>、</w:t>
      </w:r>
      <w:r>
        <w:rPr>
          <w:rFonts w:hint="eastAsia"/>
        </w:rPr>
        <w:t>【</w:t>
      </w:r>
      <w:r w:rsidRPr="00EA16DF">
        <w:t>Using camera device</w:t>
      </w:r>
      <w:r>
        <w:rPr>
          <w:rFonts w:hint="eastAsia"/>
        </w:rPr>
        <w:t>】</w:t>
      </w:r>
      <w:r w:rsidRPr="00EA16DF">
        <w:t>、</w:t>
      </w:r>
      <w:r>
        <w:rPr>
          <w:rFonts w:hint="eastAsia"/>
        </w:rPr>
        <w:t>【</w:t>
      </w:r>
      <w:r w:rsidRPr="00EA16DF">
        <w:t>Using kpu device</w:t>
      </w:r>
      <w:r>
        <w:rPr>
          <w:rFonts w:hint="eastAsia"/>
        </w:rPr>
        <w:t>】</w:t>
      </w:r>
      <w:r w:rsidRPr="00EA16DF">
        <w:t>选项。</w:t>
      </w:r>
    </w:p>
    <w:p w14:paraId="400DBEF2" w14:textId="6E19E952" w:rsidR="00107BE7" w:rsidRDefault="00217B91" w:rsidP="00217B91">
      <w:pPr>
        <w:jc w:val="center"/>
      </w:pPr>
      <w:r w:rsidRPr="00217B91">
        <w:rPr>
          <w:noProof/>
        </w:rPr>
        <w:drawing>
          <wp:inline distT="0" distB="0" distL="0" distR="0" wp14:anchorId="5FA900F8" wp14:editId="422294B6">
            <wp:extent cx="4550400" cy="2538000"/>
            <wp:effectExtent l="0" t="0" r="3175"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550400" cy="2538000"/>
                    </a:xfrm>
                    <a:prstGeom prst="rect">
                      <a:avLst/>
                    </a:prstGeom>
                  </pic:spPr>
                </pic:pic>
              </a:graphicData>
            </a:graphic>
          </wp:inline>
        </w:drawing>
      </w:r>
    </w:p>
    <w:p w14:paraId="7318E2C6" w14:textId="5D97714B" w:rsidR="00354CCD" w:rsidRDefault="00354CCD" w:rsidP="00354CCD">
      <w:pPr>
        <w:pStyle w:val="af8"/>
      </w:pPr>
      <w:r>
        <w:rPr>
          <w:rFonts w:hint="eastAsia"/>
        </w:rPr>
        <w:t>图</w:t>
      </w:r>
      <w:r>
        <w:rPr>
          <w:rFonts w:hint="eastAsia"/>
        </w:rPr>
        <w:t xml:space="preserve"> </w:t>
      </w:r>
      <w:fldSimple w:instr=" seq chapter \c ">
        <w:r>
          <w:rPr>
            <w:noProof/>
          </w:rPr>
          <w:t>5</w:t>
        </w:r>
      </w:fldSimple>
      <w:r>
        <w:t>-</w:t>
      </w:r>
      <w:r>
        <w:fldChar w:fldCharType="begin"/>
      </w:r>
      <w:r>
        <w:instrText xml:space="preserve"> seq subchapter \c \s 1</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w:instrText>
      </w:r>
      <w:r>
        <w:instrText xml:space="preserve">2 </w:instrText>
      </w:r>
      <w:r>
        <w:fldChar w:fldCharType="separate"/>
      </w:r>
      <w:r>
        <w:rPr>
          <w:noProof/>
        </w:rPr>
        <w:t>2</w:t>
      </w:r>
      <w:r>
        <w:fldChar w:fldCharType="end"/>
      </w:r>
      <w:r>
        <w:t xml:space="preserve"> </w:t>
      </w:r>
      <w:r w:rsidRPr="00EA16DF">
        <w:t>硬件设备配置过程</w:t>
      </w:r>
    </w:p>
    <w:p w14:paraId="209BED1D" w14:textId="0DE23CBF" w:rsidR="00217B91" w:rsidRPr="00EA16DF" w:rsidRDefault="00217B91" w:rsidP="00217B91">
      <w:pPr>
        <w:jc w:val="center"/>
      </w:pPr>
      <w:r w:rsidRPr="00217B91">
        <w:rPr>
          <w:noProof/>
        </w:rPr>
        <w:lastRenderedPageBreak/>
        <w:drawing>
          <wp:inline distT="0" distB="0" distL="0" distR="0" wp14:anchorId="3B412D66" wp14:editId="00048775">
            <wp:extent cx="4550400" cy="2516400"/>
            <wp:effectExtent l="0" t="0" r="3175"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550400" cy="2516400"/>
                    </a:xfrm>
                    <a:prstGeom prst="rect">
                      <a:avLst/>
                    </a:prstGeom>
                  </pic:spPr>
                </pic:pic>
              </a:graphicData>
            </a:graphic>
          </wp:inline>
        </w:drawing>
      </w:r>
    </w:p>
    <w:p w14:paraId="6A63300A" w14:textId="0C327E73" w:rsidR="00107BE7" w:rsidRPr="00EA16DF" w:rsidRDefault="00107BE7" w:rsidP="00107BE7">
      <w:pPr>
        <w:pStyle w:val="af8"/>
      </w:pPr>
      <w:bookmarkStart w:id="569" w:name="_Ref143175801"/>
      <w:r>
        <w:rPr>
          <w:rFonts w:hint="eastAsia"/>
        </w:rPr>
        <w:t>图</w:t>
      </w:r>
      <w:r>
        <w:rPr>
          <w:rFonts w:hint="eastAsia"/>
        </w:rPr>
        <w:t xml:space="preserve"> </w:t>
      </w:r>
      <w:bookmarkEnd w:id="569"/>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3</w:t>
      </w:r>
      <w:r w:rsidR="00F469FD">
        <w:fldChar w:fldCharType="end"/>
      </w:r>
      <w:r>
        <w:t xml:space="preserve"> </w:t>
      </w:r>
      <w:r w:rsidRPr="00EA16DF">
        <w:t>硬件设备配置过程</w:t>
      </w:r>
    </w:p>
    <w:p w14:paraId="0E53FEA7" w14:textId="5DAD5663" w:rsidR="00107BE7" w:rsidRDefault="00031D82" w:rsidP="00031D82">
      <w:pPr>
        <w:ind w:firstLineChars="200" w:firstLine="420"/>
      </w:pPr>
      <w:r>
        <w:rPr>
          <w:rFonts w:hint="eastAsia"/>
        </w:rPr>
        <w:t>回到主菜单，</w:t>
      </w:r>
      <w:r w:rsidR="00107BE7" w:rsidRPr="00EA16DF">
        <w:t>进入</w:t>
      </w:r>
      <w:r>
        <w:rPr>
          <w:rFonts w:hint="eastAsia"/>
        </w:rPr>
        <w:t>【</w:t>
      </w:r>
      <w:r w:rsidR="00107BE7" w:rsidRPr="00EA16DF">
        <w:t>APP_Framwork</w:t>
      </w:r>
      <w:r>
        <w:rPr>
          <w:rFonts w:hint="eastAsia"/>
        </w:rPr>
        <w:t>】</w:t>
      </w:r>
      <w:r w:rsidRPr="006534F5">
        <w:sym w:font="Wingdings" w:char="F0E0"/>
      </w:r>
      <w:r>
        <w:rPr>
          <w:rFonts w:hint="eastAsia"/>
        </w:rPr>
        <w:t>【</w:t>
      </w:r>
      <w:r w:rsidR="00107BE7" w:rsidRPr="00EA16DF">
        <w:t>Framework</w:t>
      </w:r>
      <w:r>
        <w:rPr>
          <w:rFonts w:hint="eastAsia"/>
        </w:rPr>
        <w:t>】</w:t>
      </w:r>
      <w:r w:rsidR="00107BE7" w:rsidRPr="00EA16DF">
        <w:t>选中</w:t>
      </w:r>
      <w:r>
        <w:rPr>
          <w:rFonts w:hint="eastAsia"/>
        </w:rPr>
        <w:t>【</w:t>
      </w:r>
      <w:r w:rsidR="00107BE7" w:rsidRPr="00EA16DF">
        <w:t>support knowing framework</w:t>
      </w:r>
      <w:r>
        <w:rPr>
          <w:rFonts w:hint="eastAsia"/>
        </w:rPr>
        <w:t>】使能“知”框架</w:t>
      </w:r>
      <w:r w:rsidR="00107BE7" w:rsidRPr="00EA16DF">
        <w:t>，并进入子菜单，选中</w:t>
      </w:r>
      <w:r>
        <w:rPr>
          <w:rFonts w:hint="eastAsia"/>
        </w:rPr>
        <w:t>【</w:t>
      </w:r>
      <w:r w:rsidR="00107BE7" w:rsidRPr="00EA16DF">
        <w:t>kpu model processing</w:t>
      </w:r>
      <w:r>
        <w:rPr>
          <w:rFonts w:hint="eastAsia"/>
        </w:rPr>
        <w:t>】使能</w:t>
      </w:r>
      <w:r>
        <w:rPr>
          <w:rFonts w:hint="eastAsia"/>
        </w:rPr>
        <w:t>K</w:t>
      </w:r>
      <w:r>
        <w:t>PU</w:t>
      </w:r>
      <w:r>
        <w:rPr>
          <w:rFonts w:hint="eastAsia"/>
        </w:rPr>
        <w:t>模块</w:t>
      </w:r>
      <w:r w:rsidRPr="00EA16DF">
        <w:t>，并进入子菜单</w:t>
      </w:r>
      <w:r w:rsidR="00107BE7" w:rsidRPr="00EA16DF">
        <w:t>，选中</w:t>
      </w:r>
      <w:r>
        <w:rPr>
          <w:rFonts w:hint="eastAsia"/>
        </w:rPr>
        <w:t>【</w:t>
      </w:r>
      <w:r w:rsidR="00107BE7" w:rsidRPr="00EA16DF">
        <w:t>yolov2 region layer</w:t>
      </w:r>
      <w:r>
        <w:rPr>
          <w:rFonts w:hint="eastAsia"/>
        </w:rPr>
        <w:t>】</w:t>
      </w:r>
      <w:r w:rsidR="00107BE7" w:rsidRPr="00EA16DF">
        <w:t>、</w:t>
      </w:r>
      <w:r>
        <w:rPr>
          <w:rFonts w:hint="eastAsia"/>
        </w:rPr>
        <w:t>【</w:t>
      </w:r>
      <w:r w:rsidR="00107BE7" w:rsidRPr="00EA16DF">
        <w:t>yolov2 model json parser</w:t>
      </w:r>
      <w:r>
        <w:rPr>
          <w:rFonts w:hint="eastAsia"/>
        </w:rPr>
        <w:t>】</w:t>
      </w:r>
      <w:r w:rsidR="00107BE7" w:rsidRPr="00EA16DF">
        <w:t>、</w:t>
      </w:r>
      <w:r>
        <w:rPr>
          <w:rFonts w:hint="eastAsia"/>
        </w:rPr>
        <w:t>【</w:t>
      </w:r>
      <w:r w:rsidR="00107BE7" w:rsidRPr="00EA16DF">
        <w:t>k210 yolov2 detect procedure</w:t>
      </w:r>
      <w:r>
        <w:rPr>
          <w:rFonts w:hint="eastAsia"/>
        </w:rPr>
        <w:t>】</w:t>
      </w:r>
      <w:r w:rsidR="00107BE7" w:rsidRPr="00EA16DF">
        <w:t>选项</w:t>
      </w:r>
      <w:r>
        <w:rPr>
          <w:rFonts w:hint="eastAsia"/>
        </w:rPr>
        <w:t>，如</w:t>
      </w:r>
      <w:r>
        <w:fldChar w:fldCharType="begin"/>
      </w:r>
      <w:r>
        <w:instrText xml:space="preserve"> </w:instrText>
      </w:r>
      <w:r>
        <w:rPr>
          <w:rFonts w:hint="eastAsia"/>
        </w:rPr>
        <w:instrText>REF _Ref143176432 \h</w:instrText>
      </w:r>
      <w:r>
        <w:instrText xml:space="preserve">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w:t>
      </w:r>
      <w:r w:rsidR="00354CCD">
        <w:t>4</w:t>
      </w:r>
      <w:r>
        <w:fldChar w:fldCharType="end"/>
      </w:r>
      <w:r>
        <w:rPr>
          <w:rFonts w:hint="eastAsia"/>
        </w:rPr>
        <w:t>到</w:t>
      </w:r>
      <w:r>
        <w:fldChar w:fldCharType="begin"/>
      </w:r>
      <w:r>
        <w:instrText xml:space="preserve"> REF _Ref143176435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w:t>
      </w:r>
      <w:r w:rsidR="00354CCD">
        <w:t>6</w:t>
      </w:r>
      <w:r>
        <w:fldChar w:fldCharType="end"/>
      </w:r>
      <w:r>
        <w:rPr>
          <w:rFonts w:hint="eastAsia"/>
        </w:rPr>
        <w:t>所示</w:t>
      </w:r>
      <w:r w:rsidR="00107BE7" w:rsidRPr="00EA16DF">
        <w:t>。</w:t>
      </w:r>
    </w:p>
    <w:p w14:paraId="337CF72D" w14:textId="2AA6C2CA" w:rsidR="00031D82" w:rsidRDefault="00217B91" w:rsidP="00217B91">
      <w:pPr>
        <w:keepNext/>
        <w:jc w:val="center"/>
      </w:pPr>
      <w:r w:rsidRPr="00324DCA">
        <w:rPr>
          <w:noProof/>
        </w:rPr>
        <w:drawing>
          <wp:inline distT="0" distB="0" distL="0" distR="0" wp14:anchorId="5A8B96E6" wp14:editId="3828D564">
            <wp:extent cx="4546800" cy="2545200"/>
            <wp:effectExtent l="0" t="0" r="635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46800" cy="2545200"/>
                    </a:xfrm>
                    <a:prstGeom prst="rect">
                      <a:avLst/>
                    </a:prstGeom>
                  </pic:spPr>
                </pic:pic>
              </a:graphicData>
            </a:graphic>
          </wp:inline>
        </w:drawing>
      </w:r>
    </w:p>
    <w:p w14:paraId="27AFF357" w14:textId="755FCC02" w:rsidR="00031D82" w:rsidRPr="00031D82" w:rsidRDefault="00031D82" w:rsidP="00031D82">
      <w:pPr>
        <w:pStyle w:val="af8"/>
      </w:pPr>
      <w:bookmarkStart w:id="570" w:name="_Ref143176432"/>
      <w:r>
        <w:rPr>
          <w:rFonts w:hint="eastAsia"/>
        </w:rPr>
        <w:t>图</w:t>
      </w:r>
      <w:r>
        <w:rPr>
          <w:rFonts w:hint="eastAsia"/>
        </w:rPr>
        <w:t xml:space="preserve"> </w:t>
      </w:r>
      <w:bookmarkEnd w:id="570"/>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4</w:t>
      </w:r>
      <w:r w:rsidR="00F469FD">
        <w:fldChar w:fldCharType="end"/>
      </w:r>
      <w:r>
        <w:t xml:space="preserve"> </w:t>
      </w:r>
      <w:r>
        <w:rPr>
          <w:rFonts w:hint="eastAsia"/>
        </w:rPr>
        <w:t>启用“知”框架</w:t>
      </w:r>
    </w:p>
    <w:p w14:paraId="4E514862" w14:textId="3CB3830D" w:rsidR="00031D82" w:rsidRDefault="00217B91" w:rsidP="00217B91">
      <w:pPr>
        <w:keepNext/>
        <w:jc w:val="center"/>
      </w:pPr>
      <w:r w:rsidRPr="00217B91">
        <w:rPr>
          <w:noProof/>
        </w:rPr>
        <w:lastRenderedPageBreak/>
        <w:drawing>
          <wp:inline distT="0" distB="0" distL="0" distR="0" wp14:anchorId="4DB761C3" wp14:editId="6F8AA710">
            <wp:extent cx="4546800" cy="2541600"/>
            <wp:effectExtent l="0" t="0" r="635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546800" cy="2541600"/>
                    </a:xfrm>
                    <a:prstGeom prst="rect">
                      <a:avLst/>
                    </a:prstGeom>
                  </pic:spPr>
                </pic:pic>
              </a:graphicData>
            </a:graphic>
          </wp:inline>
        </w:drawing>
      </w:r>
    </w:p>
    <w:p w14:paraId="1CCBAAD1" w14:textId="7DC0C28A" w:rsidR="00031D82" w:rsidRPr="00031D82" w:rsidRDefault="00031D82" w:rsidP="00031D82">
      <w:pPr>
        <w:pStyle w:val="af8"/>
      </w:pPr>
      <w:r>
        <w:rPr>
          <w:rFonts w:hint="eastAsia"/>
        </w:rPr>
        <w:t>图</w:t>
      </w:r>
      <w:r>
        <w:rPr>
          <w:rFonts w:hint="eastAsia"/>
        </w:rPr>
        <w:t xml:space="preserve"> </w:t>
      </w:r>
      <w:fldSimple w:instr=" seq chapter \c ">
        <w:r w:rsidR="00354CCD">
          <w:rPr>
            <w:noProof/>
          </w:rPr>
          <w:t>5</w:t>
        </w:r>
      </w:fldSimple>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5</w:t>
      </w:r>
      <w:r w:rsidR="00F469FD">
        <w:fldChar w:fldCharType="end"/>
      </w:r>
      <w:r>
        <w:t xml:space="preserve"> </w:t>
      </w:r>
      <w:r>
        <w:rPr>
          <w:rFonts w:hint="eastAsia"/>
        </w:rPr>
        <w:t>使能</w:t>
      </w:r>
      <w:r>
        <w:rPr>
          <w:rFonts w:hint="eastAsia"/>
        </w:rPr>
        <w:t>K</w:t>
      </w:r>
      <w:r>
        <w:t>PU</w:t>
      </w:r>
      <w:r>
        <w:rPr>
          <w:rFonts w:hint="eastAsia"/>
        </w:rPr>
        <w:t>模块</w:t>
      </w:r>
    </w:p>
    <w:p w14:paraId="475D113A" w14:textId="02F84E0E" w:rsidR="00107BE7" w:rsidRPr="00EA16DF" w:rsidRDefault="00217B91" w:rsidP="00107BE7">
      <w:pPr>
        <w:jc w:val="center"/>
        <w:rPr>
          <w:rFonts w:cs="Times New Roman"/>
          <w:sz w:val="18"/>
        </w:rPr>
      </w:pPr>
      <w:r w:rsidRPr="00217B91">
        <w:rPr>
          <w:rFonts w:cs="Times New Roman"/>
          <w:noProof/>
          <w:sz w:val="18"/>
        </w:rPr>
        <w:drawing>
          <wp:inline distT="0" distB="0" distL="0" distR="0" wp14:anchorId="0AD7160D" wp14:editId="2019B559">
            <wp:extent cx="4550400" cy="2538000"/>
            <wp:effectExtent l="0" t="0" r="3175"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550400" cy="2538000"/>
                    </a:xfrm>
                    <a:prstGeom prst="rect">
                      <a:avLst/>
                    </a:prstGeom>
                  </pic:spPr>
                </pic:pic>
              </a:graphicData>
            </a:graphic>
          </wp:inline>
        </w:drawing>
      </w:r>
    </w:p>
    <w:p w14:paraId="586ABFA0" w14:textId="4306C2ED" w:rsidR="00107BE7" w:rsidRPr="00EA16DF" w:rsidRDefault="00031D82" w:rsidP="00031D82">
      <w:pPr>
        <w:pStyle w:val="af8"/>
      </w:pPr>
      <w:bookmarkStart w:id="571" w:name="_Ref143176435"/>
      <w:r>
        <w:rPr>
          <w:rFonts w:hint="eastAsia"/>
        </w:rPr>
        <w:t>图</w:t>
      </w:r>
      <w:r>
        <w:rPr>
          <w:rFonts w:hint="eastAsia"/>
        </w:rPr>
        <w:t xml:space="preserve"> </w:t>
      </w:r>
      <w:bookmarkEnd w:id="571"/>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6</w:t>
      </w:r>
      <w:r w:rsidR="00F469FD">
        <w:fldChar w:fldCharType="end"/>
      </w:r>
      <w:r>
        <w:t xml:space="preserve"> </w:t>
      </w:r>
      <w:r>
        <w:rPr>
          <w:rFonts w:hint="eastAsia"/>
        </w:rPr>
        <w:t>启用</w:t>
      </w:r>
      <w:r>
        <w:rPr>
          <w:rFonts w:hint="eastAsia"/>
        </w:rPr>
        <w:t>yolov</w:t>
      </w:r>
      <w:r>
        <w:t>2</w:t>
      </w:r>
    </w:p>
    <w:p w14:paraId="12464A00" w14:textId="0F9B1436" w:rsidR="00107BE7" w:rsidRPr="00EA16DF" w:rsidRDefault="00031D82" w:rsidP="00031D82">
      <w:pPr>
        <w:ind w:firstLineChars="200" w:firstLine="420"/>
      </w:pPr>
      <w:r>
        <w:rPr>
          <w:rFonts w:hint="eastAsia"/>
        </w:rPr>
        <w:t>回到【</w:t>
      </w:r>
      <w:r>
        <w:rPr>
          <w:rFonts w:hint="eastAsia"/>
        </w:rPr>
        <w:t>A</w:t>
      </w:r>
      <w:r>
        <w:t>PP_F</w:t>
      </w:r>
      <w:r>
        <w:rPr>
          <w:rFonts w:hint="eastAsia"/>
        </w:rPr>
        <w:t>ramework</w:t>
      </w:r>
      <w:r>
        <w:rPr>
          <w:rFonts w:hint="eastAsia"/>
        </w:rPr>
        <w:t>】菜单，【</w:t>
      </w:r>
      <w:r w:rsidR="00107BE7" w:rsidRPr="00EA16DF">
        <w:t>Application</w:t>
      </w:r>
      <w:r>
        <w:rPr>
          <w:rFonts w:hint="eastAsia"/>
        </w:rPr>
        <w:t>】</w:t>
      </w:r>
      <w:r w:rsidRPr="006534F5">
        <w:sym w:font="Wingdings" w:char="F0E0"/>
      </w:r>
      <w:r>
        <w:rPr>
          <w:rFonts w:hint="eastAsia"/>
        </w:rPr>
        <w:t>【</w:t>
      </w:r>
      <w:r w:rsidR="00107BE7" w:rsidRPr="00EA16DF">
        <w:t>config stack size and priority of main task</w:t>
      </w:r>
      <w:r>
        <w:rPr>
          <w:rFonts w:hint="eastAsia"/>
        </w:rPr>
        <w:t>】</w:t>
      </w:r>
      <w:r w:rsidR="00107BE7" w:rsidRPr="00EA16DF">
        <w:t>子菜单中，将</w:t>
      </w:r>
      <w:r>
        <w:rPr>
          <w:rFonts w:hint="eastAsia"/>
        </w:rPr>
        <w:t>【</w:t>
      </w:r>
      <w:r>
        <w:t>S</w:t>
      </w:r>
      <w:r w:rsidR="00107BE7" w:rsidRPr="00EA16DF">
        <w:t>et main task stack size</w:t>
      </w:r>
      <w:r>
        <w:rPr>
          <w:rFonts w:hint="eastAsia"/>
        </w:rPr>
        <w:t>】</w:t>
      </w:r>
      <w:r w:rsidR="00107BE7" w:rsidRPr="00EA16DF">
        <w:t>这一项设置为</w:t>
      </w:r>
      <w:r w:rsidR="00107BE7" w:rsidRPr="00EA16DF">
        <w:t>409600</w:t>
      </w:r>
      <w:r>
        <w:rPr>
          <w:rFonts w:hint="eastAsia"/>
        </w:rPr>
        <w:t>，如</w:t>
      </w:r>
      <w:r>
        <w:fldChar w:fldCharType="begin"/>
      </w:r>
      <w:r>
        <w:instrText xml:space="preserve"> </w:instrText>
      </w:r>
      <w:r>
        <w:rPr>
          <w:rFonts w:hint="eastAsia"/>
        </w:rPr>
        <w:instrText>REF _Ref143176608 \h</w:instrText>
      </w:r>
      <w:r>
        <w:instrText xml:space="preserve">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w:t>
      </w:r>
      <w:r w:rsidR="00354CCD">
        <w:t>7</w:t>
      </w:r>
      <w:r>
        <w:fldChar w:fldCharType="end"/>
      </w:r>
      <w:r>
        <w:rPr>
          <w:rFonts w:hint="eastAsia"/>
        </w:rPr>
        <w:t>和</w:t>
      </w:r>
      <w:r>
        <w:fldChar w:fldCharType="begin"/>
      </w:r>
      <w:r>
        <w:instrText xml:space="preserve"> REF _Ref143176609 \h </w:instrText>
      </w:r>
      <w:r>
        <w:fldChar w:fldCharType="separate"/>
      </w:r>
      <w:r w:rsidR="0024432A">
        <w:rPr>
          <w:rFonts w:hint="eastAsia"/>
        </w:rPr>
        <w:t>图</w:t>
      </w:r>
      <w:r w:rsidR="0024432A">
        <w:rPr>
          <w:rFonts w:hint="eastAsia"/>
        </w:rPr>
        <w:t xml:space="preserve"> </w:t>
      </w:r>
      <w:r w:rsidR="0024432A">
        <w:rPr>
          <w:noProof/>
        </w:rPr>
        <w:t>5</w:t>
      </w:r>
      <w:r w:rsidR="0024432A">
        <w:noBreakHyphen/>
      </w:r>
      <w:r w:rsidR="00F469FD">
        <w:t>5-</w:t>
      </w:r>
      <w:r w:rsidR="00354CCD">
        <w:t>8</w:t>
      </w:r>
      <w:r>
        <w:fldChar w:fldCharType="end"/>
      </w:r>
      <w:r>
        <w:rPr>
          <w:rFonts w:hint="eastAsia"/>
        </w:rPr>
        <w:t>所示</w:t>
      </w:r>
    </w:p>
    <w:p w14:paraId="2D91928E" w14:textId="3A51C72A" w:rsidR="00107BE7" w:rsidRPr="00EA16DF" w:rsidRDefault="00217B91" w:rsidP="00107BE7">
      <w:pPr>
        <w:jc w:val="center"/>
        <w:rPr>
          <w:rFonts w:cs="Times New Roman"/>
          <w:sz w:val="18"/>
        </w:rPr>
      </w:pPr>
      <w:r w:rsidRPr="00217B91">
        <w:rPr>
          <w:rFonts w:cs="Times New Roman"/>
          <w:noProof/>
          <w:sz w:val="18"/>
        </w:rPr>
        <w:lastRenderedPageBreak/>
        <w:drawing>
          <wp:inline distT="0" distB="0" distL="0" distR="0" wp14:anchorId="6E52769D" wp14:editId="20546EFA">
            <wp:extent cx="4546800" cy="2534400"/>
            <wp:effectExtent l="0" t="0" r="635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546800" cy="2534400"/>
                    </a:xfrm>
                    <a:prstGeom prst="rect">
                      <a:avLst/>
                    </a:prstGeom>
                  </pic:spPr>
                </pic:pic>
              </a:graphicData>
            </a:graphic>
          </wp:inline>
        </w:drawing>
      </w:r>
    </w:p>
    <w:p w14:paraId="44B02009" w14:textId="345B29D7" w:rsidR="00107BE7" w:rsidRDefault="00031D82" w:rsidP="00031D82">
      <w:pPr>
        <w:pStyle w:val="af8"/>
      </w:pPr>
      <w:bookmarkStart w:id="572" w:name="_Ref143176608"/>
      <w:r>
        <w:rPr>
          <w:rFonts w:hint="eastAsia"/>
        </w:rPr>
        <w:t>图</w:t>
      </w:r>
      <w:r>
        <w:rPr>
          <w:rFonts w:hint="eastAsia"/>
        </w:rPr>
        <w:t xml:space="preserve"> </w:t>
      </w:r>
      <w:bookmarkEnd w:id="572"/>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7</w:t>
      </w:r>
      <w:r w:rsidR="00F469FD">
        <w:fldChar w:fldCharType="end"/>
      </w:r>
      <w:r>
        <w:t xml:space="preserve"> </w:t>
      </w:r>
      <w:r>
        <w:rPr>
          <w:rFonts w:hint="eastAsia"/>
        </w:rPr>
        <w:t>配置</w:t>
      </w:r>
      <w:r w:rsidRPr="00031D82">
        <w:t>config stack size and priority of main task</w:t>
      </w:r>
    </w:p>
    <w:p w14:paraId="4788BC58" w14:textId="511EA4E2" w:rsidR="00031D82" w:rsidRDefault="00217B91" w:rsidP="00217B91">
      <w:pPr>
        <w:keepNext/>
        <w:jc w:val="center"/>
      </w:pPr>
      <w:r w:rsidRPr="00217B91">
        <w:rPr>
          <w:noProof/>
        </w:rPr>
        <w:drawing>
          <wp:inline distT="0" distB="0" distL="0" distR="0" wp14:anchorId="1FA84D4B" wp14:editId="29EDF36F">
            <wp:extent cx="4546800" cy="2545200"/>
            <wp:effectExtent l="0" t="0" r="635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46800" cy="2545200"/>
                    </a:xfrm>
                    <a:prstGeom prst="rect">
                      <a:avLst/>
                    </a:prstGeom>
                  </pic:spPr>
                </pic:pic>
              </a:graphicData>
            </a:graphic>
          </wp:inline>
        </w:drawing>
      </w:r>
    </w:p>
    <w:p w14:paraId="1CE52349" w14:textId="0C674B6A" w:rsidR="00031D82" w:rsidRPr="00031D82" w:rsidRDefault="00031D82" w:rsidP="00031D82">
      <w:pPr>
        <w:pStyle w:val="af8"/>
      </w:pPr>
      <w:bookmarkStart w:id="573" w:name="_Ref143176609"/>
      <w:r>
        <w:rPr>
          <w:rFonts w:hint="eastAsia"/>
        </w:rPr>
        <w:t>图</w:t>
      </w:r>
      <w:r>
        <w:rPr>
          <w:rFonts w:hint="eastAsia"/>
        </w:rPr>
        <w:t xml:space="preserve"> </w:t>
      </w:r>
      <w:bookmarkEnd w:id="573"/>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8</w:t>
      </w:r>
      <w:r w:rsidR="00F469FD">
        <w:fldChar w:fldCharType="end"/>
      </w:r>
      <w:r>
        <w:t xml:space="preserve"> </w:t>
      </w:r>
      <w:r>
        <w:rPr>
          <w:rFonts w:hint="eastAsia"/>
        </w:rPr>
        <w:t>配置主任务的内存栈大小</w:t>
      </w:r>
    </w:p>
    <w:p w14:paraId="33C9D9EE" w14:textId="252350A1" w:rsidR="00107BE7" w:rsidRDefault="00107BE7" w:rsidP="00031D82">
      <w:pPr>
        <w:ind w:firstLineChars="200" w:firstLine="420"/>
      </w:pPr>
      <w:r w:rsidRPr="00EA16DF">
        <w:t>最后</w:t>
      </w:r>
      <w:r w:rsidR="00031D82">
        <w:rPr>
          <w:rFonts w:hint="eastAsia"/>
        </w:rPr>
        <w:t>回到【</w:t>
      </w:r>
      <w:r w:rsidRPr="00EA16DF">
        <w:t>APP_Framework</w:t>
      </w:r>
      <w:r w:rsidR="00031D82">
        <w:rPr>
          <w:rFonts w:hint="eastAsia"/>
        </w:rPr>
        <w:t>】菜单，在【</w:t>
      </w:r>
      <w:r w:rsidR="00031D82">
        <w:rPr>
          <w:rFonts w:hint="eastAsia"/>
        </w:rPr>
        <w:t>a</w:t>
      </w:r>
      <w:r w:rsidR="00031D82">
        <w:t xml:space="preserve">pp </w:t>
      </w:r>
      <w:r w:rsidRPr="00EA16DF">
        <w:t>lib</w:t>
      </w:r>
      <w:r w:rsidR="00031D82">
        <w:rPr>
          <w:rFonts w:hint="eastAsia"/>
        </w:rPr>
        <w:t>】</w:t>
      </w:r>
      <w:r w:rsidR="00031D82" w:rsidRPr="006534F5">
        <w:sym w:font="Wingdings" w:char="F0E0"/>
      </w:r>
      <w:r w:rsidR="00031D82">
        <w:rPr>
          <w:rFonts w:hint="eastAsia"/>
        </w:rPr>
        <w:t>【</w:t>
      </w:r>
      <w:r w:rsidR="00031D82">
        <w:rPr>
          <w:rFonts w:hint="eastAsia"/>
        </w:rPr>
        <w:t>lib</w:t>
      </w:r>
      <w:r w:rsidR="00031D82">
        <w:t xml:space="preserve"> using cJSON</w:t>
      </w:r>
      <w:r w:rsidR="00031D82">
        <w:rPr>
          <w:rFonts w:hint="eastAsia"/>
        </w:rPr>
        <w:t>】</w:t>
      </w:r>
      <w:r w:rsidRPr="00EA16DF">
        <w:t>子菜单中勾选</w:t>
      </w:r>
      <w:r w:rsidR="00031D82">
        <w:rPr>
          <w:rFonts w:hint="eastAsia"/>
        </w:rPr>
        <w:t>【</w:t>
      </w:r>
      <w:r w:rsidRPr="00EA16DF">
        <w:t>Using cJSON</w:t>
      </w:r>
      <w:r w:rsidR="00031D82">
        <w:rPr>
          <w:rFonts w:hint="eastAsia"/>
        </w:rPr>
        <w:t>】</w:t>
      </w:r>
      <w:r w:rsidRPr="00EA16DF">
        <w:t>选项</w:t>
      </w:r>
      <w:r w:rsidR="00031D82">
        <w:rPr>
          <w:rFonts w:hint="eastAsia"/>
        </w:rPr>
        <w:t>，如</w:t>
      </w:r>
      <w:r w:rsidR="00031D82">
        <w:fldChar w:fldCharType="begin"/>
      </w:r>
      <w:r w:rsidR="00031D82">
        <w:instrText xml:space="preserve"> </w:instrText>
      </w:r>
      <w:r w:rsidR="00031D82">
        <w:rPr>
          <w:rFonts w:hint="eastAsia"/>
        </w:rPr>
        <w:instrText>REF _Ref143176730 \h</w:instrText>
      </w:r>
      <w:r w:rsidR="00031D82">
        <w:instrText xml:space="preserve"> </w:instrText>
      </w:r>
      <w:r w:rsidR="00031D82">
        <w:fldChar w:fldCharType="separate"/>
      </w:r>
      <w:r w:rsidR="0024432A">
        <w:rPr>
          <w:rFonts w:hint="eastAsia"/>
        </w:rPr>
        <w:t>图</w:t>
      </w:r>
      <w:r w:rsidR="0024432A">
        <w:rPr>
          <w:rFonts w:hint="eastAsia"/>
        </w:rPr>
        <w:t xml:space="preserve"> </w:t>
      </w:r>
      <w:r w:rsidR="0024432A">
        <w:rPr>
          <w:noProof/>
        </w:rPr>
        <w:t>5</w:t>
      </w:r>
      <w:r w:rsidR="0024432A">
        <w:noBreakHyphen/>
      </w:r>
      <w:r w:rsidR="00F469FD">
        <w:t>5-</w:t>
      </w:r>
      <w:r w:rsidR="00354CCD">
        <w:t>9</w:t>
      </w:r>
      <w:r w:rsidR="00031D82">
        <w:fldChar w:fldCharType="end"/>
      </w:r>
      <w:r w:rsidR="00031D82">
        <w:rPr>
          <w:rFonts w:hint="eastAsia"/>
        </w:rPr>
        <w:t>所示</w:t>
      </w:r>
      <w:r w:rsidRPr="00EA16DF">
        <w:t>。</w:t>
      </w:r>
    </w:p>
    <w:p w14:paraId="173B1B96" w14:textId="16E7023C" w:rsidR="00031D82" w:rsidRDefault="00217B91" w:rsidP="00217B91">
      <w:pPr>
        <w:keepNext/>
        <w:jc w:val="center"/>
      </w:pPr>
      <w:r w:rsidRPr="00217B91">
        <w:rPr>
          <w:noProof/>
        </w:rPr>
        <w:lastRenderedPageBreak/>
        <w:drawing>
          <wp:inline distT="0" distB="0" distL="0" distR="0" wp14:anchorId="374D6461" wp14:editId="15A3A16B">
            <wp:extent cx="4550400" cy="2530800"/>
            <wp:effectExtent l="0" t="0" r="3175" b="317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550400" cy="2530800"/>
                    </a:xfrm>
                    <a:prstGeom prst="rect">
                      <a:avLst/>
                    </a:prstGeom>
                  </pic:spPr>
                </pic:pic>
              </a:graphicData>
            </a:graphic>
          </wp:inline>
        </w:drawing>
      </w:r>
    </w:p>
    <w:p w14:paraId="4F2C5219" w14:textId="0A2C0EAD" w:rsidR="00031D82" w:rsidRPr="00031D82" w:rsidRDefault="00031D82" w:rsidP="00031D82">
      <w:pPr>
        <w:pStyle w:val="af8"/>
      </w:pPr>
      <w:bookmarkStart w:id="574" w:name="_Ref143176730"/>
      <w:r>
        <w:rPr>
          <w:rFonts w:hint="eastAsia"/>
        </w:rPr>
        <w:t>图</w:t>
      </w:r>
      <w:r>
        <w:rPr>
          <w:rFonts w:hint="eastAsia"/>
        </w:rPr>
        <w:t xml:space="preserve"> </w:t>
      </w:r>
      <w:bookmarkEnd w:id="574"/>
      <w:r w:rsidR="00F469FD">
        <w:fldChar w:fldCharType="begin"/>
      </w:r>
      <w:r w:rsidR="00F469FD">
        <w:instrText xml:space="preserve"> seq chapter \c </w:instrText>
      </w:r>
      <w:r w:rsidR="00F469FD">
        <w:fldChar w:fldCharType="separate"/>
      </w:r>
      <w:r w:rsidR="00354CC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354CC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354CCD">
        <w:rPr>
          <w:noProof/>
        </w:rPr>
        <w:t>9</w:t>
      </w:r>
      <w:r w:rsidR="00F469FD">
        <w:fldChar w:fldCharType="end"/>
      </w:r>
      <w:r>
        <w:t xml:space="preserve"> </w:t>
      </w:r>
      <w:r>
        <w:rPr>
          <w:rFonts w:hint="eastAsia"/>
        </w:rPr>
        <w:t>使能</w:t>
      </w:r>
      <w:r>
        <w:rPr>
          <w:rFonts w:hint="eastAsia"/>
        </w:rPr>
        <w:t>Using</w:t>
      </w:r>
      <w:r>
        <w:t xml:space="preserve"> cJSON</w:t>
      </w:r>
    </w:p>
    <w:p w14:paraId="034638D9" w14:textId="28F2A767" w:rsidR="00A1308C" w:rsidRDefault="00A1308C" w:rsidP="00107BE7">
      <w:pPr>
        <w:ind w:firstLineChars="200" w:firstLine="420"/>
      </w:pPr>
      <w:r>
        <w:rPr>
          <w:rFonts w:hint="eastAsia"/>
        </w:rPr>
        <w:t>完成上述配置过程之后，保存并退出，重新编译、烧录内核，启动终端即可支持</w:t>
      </w:r>
      <w:r>
        <w:rPr>
          <w:rFonts w:hint="eastAsia"/>
        </w:rPr>
        <w:t>K</w:t>
      </w:r>
      <w:r>
        <w:t>PU</w:t>
      </w:r>
      <w:r>
        <w:rPr>
          <w:rFonts w:hint="eastAsia"/>
        </w:rPr>
        <w:t>模块和</w:t>
      </w:r>
      <w:r>
        <w:rPr>
          <w:rFonts w:hint="eastAsia"/>
        </w:rPr>
        <w:t>Yolov2</w:t>
      </w:r>
      <w:r>
        <w:rPr>
          <w:rFonts w:hint="eastAsia"/>
        </w:rPr>
        <w:t>等相关功能。</w:t>
      </w:r>
    </w:p>
    <w:p w14:paraId="03AC7700" w14:textId="1D3ED90C" w:rsidR="00107BE7" w:rsidRPr="00EA16DF" w:rsidRDefault="00107BE7" w:rsidP="00107BE7">
      <w:pPr>
        <w:ind w:firstLineChars="200" w:firstLine="420"/>
      </w:pPr>
      <w:r w:rsidRPr="00EA16DF">
        <w:t>k210_yolov2_detect.c</w:t>
      </w:r>
      <w:r w:rsidRPr="00EA16DF">
        <w:t>文件实现了从</w:t>
      </w:r>
      <w:r w:rsidRPr="00EA16DF">
        <w:t>json</w:t>
      </w:r>
      <w:r w:rsidRPr="00EA16DF">
        <w:t>文件解析文件，调取摄像头获取图像，利用</w:t>
      </w:r>
      <w:r w:rsidRPr="00EA16DF">
        <w:t>KPU</w:t>
      </w:r>
      <w:r w:rsidRPr="00EA16DF">
        <w:t>进行</w:t>
      </w:r>
      <w:r w:rsidRPr="00EA16DF">
        <w:t>kmodel</w:t>
      </w:r>
      <w:r w:rsidRPr="00EA16DF">
        <w:t>模型文件的推断过程，并最终显示在</w:t>
      </w:r>
      <w:r w:rsidRPr="00EA16DF">
        <w:t>LCD</w:t>
      </w:r>
      <w:r w:rsidRPr="00EA16DF">
        <w:t>屏幕上。具体实现见</w:t>
      </w:r>
      <w:r>
        <w:fldChar w:fldCharType="begin"/>
      </w:r>
      <w:r>
        <w:instrText xml:space="preserve"> REF _Ref143175630 \h </w:instrText>
      </w:r>
      <w:r>
        <w:fldChar w:fldCharType="separate"/>
      </w:r>
      <w:r w:rsidR="0024432A">
        <w:rPr>
          <w:rFonts w:hint="eastAsia"/>
        </w:rPr>
        <w:t>代码</w:t>
      </w:r>
      <w:r w:rsidR="0024432A">
        <w:rPr>
          <w:rFonts w:hint="eastAsia"/>
        </w:rPr>
        <w:t xml:space="preserve"> </w:t>
      </w:r>
      <w:r w:rsidR="0024432A">
        <w:rPr>
          <w:noProof/>
        </w:rPr>
        <w:t>5</w:t>
      </w:r>
      <w:r w:rsidR="0024432A">
        <w:noBreakHyphen/>
      </w:r>
      <w:r w:rsidR="00885C90">
        <w:t>5-1</w:t>
      </w:r>
      <w:r>
        <w:fldChar w:fldCharType="end"/>
      </w:r>
      <w:r w:rsidRPr="00EA16DF">
        <w:t>。</w:t>
      </w:r>
    </w:p>
    <w:p w14:paraId="0A5DDDB2" w14:textId="0B61A966" w:rsidR="00107BE7" w:rsidRPr="00EA16DF" w:rsidRDefault="00107BE7" w:rsidP="00A1308C">
      <w:pPr>
        <w:pStyle w:val="21"/>
      </w:pPr>
      <w:bookmarkStart w:id="575" w:name="_Ref143175630"/>
      <w:bookmarkStart w:id="576" w:name="_Hlk144125170"/>
      <w:r>
        <w:rPr>
          <w:rFonts w:hint="eastAsia"/>
        </w:rPr>
        <w:t>代码</w:t>
      </w:r>
      <w:r>
        <w:rPr>
          <w:rFonts w:hint="eastAsia"/>
        </w:rPr>
        <w:t xml:space="preserve"> </w:t>
      </w:r>
      <w:bookmarkEnd w:id="575"/>
      <w:r w:rsidR="00885C90">
        <w:fldChar w:fldCharType="begin"/>
      </w:r>
      <w:r w:rsidR="00885C90">
        <w:instrText xml:space="preserve"> seq chapter \c </w:instrText>
      </w:r>
      <w:r w:rsidR="00885C90">
        <w:fldChar w:fldCharType="separate"/>
      </w:r>
      <w:r w:rsidR="00885C90">
        <w:rPr>
          <w:noProof/>
        </w:rPr>
        <w:t>5</w:t>
      </w:r>
      <w:r w:rsidR="00885C90">
        <w:fldChar w:fldCharType="end"/>
      </w:r>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5</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1</w:t>
      </w:r>
      <w:r w:rsidR="00885C90">
        <w:fldChar w:fldCharType="end"/>
      </w:r>
      <w:r w:rsidR="00885C90">
        <w:t xml:space="preserve"> </w:t>
      </w:r>
      <w:bookmarkEnd w:id="576"/>
      <w:r w:rsidRPr="00EA16DF">
        <w:t>k210_detect</w:t>
      </w:r>
      <w:r w:rsidRPr="00EA16DF">
        <w:t>函数过程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07BE7" w:rsidRPr="00EA16DF" w14:paraId="19499594" w14:textId="77777777" w:rsidTr="00107BE7">
        <w:tc>
          <w:tcPr>
            <w:tcW w:w="8296" w:type="dxa"/>
          </w:tcPr>
          <w:p w14:paraId="4E0EACF6" w14:textId="77777777" w:rsidR="00107BE7" w:rsidRPr="0058116F" w:rsidRDefault="00107BE7" w:rsidP="00107BE7">
            <w:r w:rsidRPr="0058116F">
              <w:t>01  void k210_detect(char *json_file_path){</w:t>
            </w:r>
          </w:p>
          <w:p w14:paraId="240E3528" w14:textId="77777777" w:rsidR="00107BE7" w:rsidRPr="0058116F" w:rsidRDefault="00107BE7" w:rsidP="00107BE7">
            <w:r w:rsidRPr="0058116F">
              <w:t>02      int ret = 0;</w:t>
            </w:r>
          </w:p>
          <w:p w14:paraId="501A0690" w14:textId="77777777" w:rsidR="00107BE7" w:rsidRPr="0058116F" w:rsidRDefault="00107BE7" w:rsidP="00107BE7">
            <w:r w:rsidRPr="0058116F">
              <w:t>03      int result = 0;</w:t>
            </w:r>
          </w:p>
          <w:p w14:paraId="117AA3A6" w14:textId="77777777" w:rsidR="00107BE7" w:rsidRPr="0058116F" w:rsidRDefault="00107BE7" w:rsidP="00107BE7">
            <w:r w:rsidRPr="0058116F">
              <w:t>04      int size = 0;</w:t>
            </w:r>
          </w:p>
          <w:p w14:paraId="28E4C8E9" w14:textId="77777777" w:rsidR="00107BE7" w:rsidRPr="0058116F" w:rsidRDefault="00107BE7" w:rsidP="00107BE7">
            <w:r w:rsidRPr="0058116F">
              <w:t>05      char kmodel_path[127] = {};</w:t>
            </w:r>
          </w:p>
          <w:p w14:paraId="6BFC4F8F" w14:textId="77777777" w:rsidR="00107BE7" w:rsidRPr="0058116F" w:rsidRDefault="00107BE7" w:rsidP="00107BE7">
            <w:r w:rsidRPr="0058116F">
              <w:t xml:space="preserve">06  </w:t>
            </w:r>
          </w:p>
          <w:p w14:paraId="498514A3" w14:textId="77777777" w:rsidR="00107BE7" w:rsidRPr="0058116F" w:rsidRDefault="00107BE7" w:rsidP="00107BE7">
            <w:r w:rsidRPr="0058116F">
              <w:t>07      yolov2_params_t detect_params = param_parse(json_file_path);</w:t>
            </w:r>
          </w:p>
          <w:p w14:paraId="11759C71" w14:textId="77777777" w:rsidR="00107BE7" w:rsidRPr="0058116F" w:rsidRDefault="00107BE7" w:rsidP="00107BE7">
            <w:r w:rsidRPr="0058116F">
              <w:t>08      if (!detect_params.is_valid) return;</w:t>
            </w:r>
          </w:p>
          <w:p w14:paraId="67FF4BC1" w14:textId="77777777" w:rsidR="00107BE7" w:rsidRPr="0058116F" w:rsidRDefault="00107BE7" w:rsidP="00107BE7">
            <w:r w:rsidRPr="0058116F">
              <w:t xml:space="preserve">09  </w:t>
            </w:r>
          </w:p>
          <w:p w14:paraId="480A0780" w14:textId="77777777" w:rsidR="00107BE7" w:rsidRPr="0058116F" w:rsidRDefault="00107BE7" w:rsidP="00107BE7">
            <w:r w:rsidRPr="0058116F">
              <w:t>10  #ifdef ADD_XIZI_FETURES</w:t>
            </w:r>
          </w:p>
          <w:p w14:paraId="43CE91EA" w14:textId="77777777" w:rsidR="00107BE7" w:rsidRPr="0058116F" w:rsidRDefault="00107BE7" w:rsidP="00107BE7">
            <w:r w:rsidRPr="0058116F">
              <w:t>11      kpu_fd = PrivOpen(KPU_DEV_DRIVER, O_RDONLY);</w:t>
            </w:r>
          </w:p>
          <w:p w14:paraId="66C0A4BC" w14:textId="77777777" w:rsidR="00107BE7" w:rsidRPr="0058116F" w:rsidRDefault="00107BE7" w:rsidP="00107BE7">
            <w:r w:rsidRPr="0058116F">
              <w:t xml:space="preserve">12      if (camera_fd &lt; 0) return;   </w:t>
            </w:r>
          </w:p>
          <w:p w14:paraId="077C9B43" w14:textId="77777777" w:rsidR="00107BE7" w:rsidRPr="0058116F" w:rsidRDefault="00107BE7" w:rsidP="00107BE7">
            <w:r w:rsidRPr="0058116F">
              <w:t>13  #endif</w:t>
            </w:r>
          </w:p>
          <w:p w14:paraId="525D2072" w14:textId="77777777" w:rsidR="00107BE7" w:rsidRPr="0058116F" w:rsidRDefault="00107BE7" w:rsidP="00107BE7">
            <w:r w:rsidRPr="0058116F">
              <w:t xml:space="preserve">14  </w:t>
            </w:r>
          </w:p>
          <w:p w14:paraId="59B29DB7" w14:textId="77777777" w:rsidR="00107BE7" w:rsidRPr="0058116F" w:rsidRDefault="00107BE7" w:rsidP="00107BE7">
            <w:r w:rsidRPr="0058116F">
              <w:t>15      camera_fd = PrivOpen(CAMERA_DEV_DRIVER, O_RDONLY);</w:t>
            </w:r>
          </w:p>
          <w:p w14:paraId="34594954" w14:textId="77777777" w:rsidR="00107BE7" w:rsidRPr="0058116F" w:rsidRDefault="00107BE7" w:rsidP="00107BE7">
            <w:r w:rsidRPr="0058116F">
              <w:t>16      if (camera_fd &lt; 0) return;</w:t>
            </w:r>
          </w:p>
          <w:p w14:paraId="605ED8CE" w14:textId="77777777" w:rsidR="00107BE7" w:rsidRPr="0058116F" w:rsidRDefault="00107BE7" w:rsidP="00107BE7">
            <w:r w:rsidRPr="0058116F">
              <w:t xml:space="preserve">17  </w:t>
            </w:r>
          </w:p>
          <w:p w14:paraId="31B04701" w14:textId="77777777" w:rsidR="00107BE7" w:rsidRPr="0058116F" w:rsidRDefault="00107BE7" w:rsidP="00107BE7">
            <w:r w:rsidRPr="0058116F">
              <w:t xml:space="preserve">18      _ioctl_set_reso set_dvp_reso = {detect_params.sensor_output_size[1], </w:t>
            </w:r>
          </w:p>
          <w:p w14:paraId="52A0C7FB" w14:textId="77777777" w:rsidR="00107BE7" w:rsidRPr="0058116F" w:rsidRDefault="00107BE7" w:rsidP="00107BE7">
            <w:r w:rsidRPr="0058116F">
              <w:t>detect_params.sensor_output_size[0]};</w:t>
            </w:r>
          </w:p>
          <w:p w14:paraId="7D24C11F" w14:textId="77777777" w:rsidR="00107BE7" w:rsidRPr="0058116F" w:rsidRDefault="00107BE7" w:rsidP="00107BE7">
            <w:r w:rsidRPr="0058116F">
              <w:t>19      struct PrivIoctlCfg camera_cfg;</w:t>
            </w:r>
          </w:p>
          <w:p w14:paraId="0611B368" w14:textId="77777777" w:rsidR="00107BE7" w:rsidRPr="0058116F" w:rsidRDefault="00107BE7" w:rsidP="00107BE7">
            <w:r w:rsidRPr="0058116F">
              <w:t>20      camera_cfg.args = &amp;set_dvp_reso;</w:t>
            </w:r>
          </w:p>
          <w:p w14:paraId="701C5B0B" w14:textId="77777777" w:rsidR="00107BE7" w:rsidRPr="0058116F" w:rsidRDefault="00107BE7" w:rsidP="00107BE7">
            <w:r w:rsidRPr="0058116F">
              <w:t>21      camera_cfg.ioctl_driver_type = CAMERA_TYPE;</w:t>
            </w:r>
          </w:p>
          <w:p w14:paraId="0ADDB307" w14:textId="77777777" w:rsidR="00107BE7" w:rsidRPr="0058116F" w:rsidRDefault="00107BE7" w:rsidP="00107BE7">
            <w:r w:rsidRPr="0058116F">
              <w:t>22      PrivIoctl(camera_fd, IOCTRL_CAMERA_OUT_SIZE_RESO, &amp;camera_cfg);</w:t>
            </w:r>
          </w:p>
          <w:p w14:paraId="7629DB19" w14:textId="77777777" w:rsidR="00107BE7" w:rsidRPr="0058116F" w:rsidRDefault="00107BE7" w:rsidP="00107BE7">
            <w:r w:rsidRPr="0058116F">
              <w:lastRenderedPageBreak/>
              <w:t>23      image_height = set_dvp_reso.height;</w:t>
            </w:r>
          </w:p>
          <w:p w14:paraId="3EC739D4" w14:textId="77777777" w:rsidR="00107BE7" w:rsidRPr="0058116F" w:rsidRDefault="00107BE7" w:rsidP="00107BE7">
            <w:r w:rsidRPr="0058116F">
              <w:t>24      image_width = set_dvp_reso.width;</w:t>
            </w:r>
          </w:p>
          <w:p w14:paraId="7C025BA5" w14:textId="77777777" w:rsidR="00107BE7" w:rsidRPr="0058116F" w:rsidRDefault="00107BE7" w:rsidP="00107BE7">
            <w:r w:rsidRPr="0058116F">
              <w:t xml:space="preserve">25  </w:t>
            </w:r>
          </w:p>
          <w:p w14:paraId="0182BCC9" w14:textId="77777777" w:rsidR="00107BE7" w:rsidRPr="0058116F" w:rsidRDefault="00107BE7" w:rsidP="00107BE7">
            <w:r w:rsidRPr="0058116F">
              <w:t>26      model_data = (unsigned char *)malloc(detect_params.kmodel_size + 255);</w:t>
            </w:r>
          </w:p>
          <w:p w14:paraId="0F91179B" w14:textId="77777777" w:rsidR="00107BE7" w:rsidRPr="0058116F" w:rsidRDefault="00107BE7" w:rsidP="00107BE7">
            <w:r w:rsidRPr="0058116F">
              <w:t>27      if (NULL == model_data){</w:t>
            </w:r>
          </w:p>
          <w:p w14:paraId="4C434BB5" w14:textId="77777777" w:rsidR="00107BE7" w:rsidRPr="0058116F" w:rsidRDefault="00107BE7" w:rsidP="00107BE7">
            <w:r w:rsidRPr="0058116F">
              <w:t>28          free(showbuffer);</w:t>
            </w:r>
          </w:p>
          <w:p w14:paraId="4CBC3F26" w14:textId="77777777" w:rsidR="00107BE7" w:rsidRPr="0058116F" w:rsidRDefault="00107BE7" w:rsidP="00107BE7">
            <w:r w:rsidRPr="0058116F">
              <w:t>29          free(kpurgbbuffer);</w:t>
            </w:r>
          </w:p>
          <w:p w14:paraId="6CCF759C" w14:textId="77777777" w:rsidR="00107BE7" w:rsidRPr="0058116F" w:rsidRDefault="00107BE7" w:rsidP="00107BE7">
            <w:r w:rsidRPr="0058116F">
              <w:t>30          PrivClose(camera_fd);</w:t>
            </w:r>
          </w:p>
          <w:p w14:paraId="6DDFD595" w14:textId="77777777" w:rsidR="00107BE7" w:rsidRPr="0058116F" w:rsidRDefault="00107BE7" w:rsidP="00107BE7">
            <w:r w:rsidRPr="0058116F">
              <w:t>31          return;</w:t>
            </w:r>
          </w:p>
          <w:p w14:paraId="3F11B555" w14:textId="77777777" w:rsidR="00107BE7" w:rsidRPr="0058116F" w:rsidRDefault="00107BE7" w:rsidP="00107BE7">
            <w:r w:rsidRPr="0058116F">
              <w:t>32      }</w:t>
            </w:r>
          </w:p>
          <w:p w14:paraId="25664FA1" w14:textId="77777777" w:rsidR="00107BE7" w:rsidRPr="0058116F" w:rsidRDefault="00107BE7" w:rsidP="00107BE7">
            <w:r w:rsidRPr="0058116F">
              <w:t xml:space="preserve">33      showbuffer = (unsigned char *)malloc(detect_params.sensor_output_size[0] </w:t>
            </w:r>
          </w:p>
          <w:p w14:paraId="61098D7B" w14:textId="77777777" w:rsidR="00107BE7" w:rsidRPr="0058116F" w:rsidRDefault="00107BE7" w:rsidP="00107BE7">
            <w:r w:rsidRPr="0058116F">
              <w:t>* detect_params.sensor_output_size[1] * 2);</w:t>
            </w:r>
          </w:p>
          <w:p w14:paraId="46859827" w14:textId="77777777" w:rsidR="00107BE7" w:rsidRPr="0058116F" w:rsidRDefault="00107BE7" w:rsidP="00107BE7">
            <w:r w:rsidRPr="0058116F">
              <w:t>34      if (NULL == showbuffer){</w:t>
            </w:r>
          </w:p>
          <w:p w14:paraId="0E2ADC4C" w14:textId="77777777" w:rsidR="00107BE7" w:rsidRPr="0058116F" w:rsidRDefault="00107BE7" w:rsidP="00107BE7">
            <w:r w:rsidRPr="0058116F">
              <w:t>35          PrivClose(camera_fd);</w:t>
            </w:r>
          </w:p>
          <w:p w14:paraId="1D521811" w14:textId="77777777" w:rsidR="00107BE7" w:rsidRPr="0058116F" w:rsidRDefault="00107BE7" w:rsidP="00107BE7">
            <w:r w:rsidRPr="0058116F">
              <w:t>36          return;</w:t>
            </w:r>
          </w:p>
          <w:p w14:paraId="71721073" w14:textId="77777777" w:rsidR="00107BE7" w:rsidRPr="0058116F" w:rsidRDefault="00107BE7" w:rsidP="00107BE7">
            <w:r w:rsidRPr="0058116F">
              <w:t>37      }</w:t>
            </w:r>
          </w:p>
          <w:p w14:paraId="3FEE0889" w14:textId="77777777" w:rsidR="00107BE7" w:rsidRPr="0058116F" w:rsidRDefault="00107BE7" w:rsidP="00107BE7">
            <w:r w:rsidRPr="0058116F">
              <w:t xml:space="preserve">38      kpurgbbuffer = (unsigned char *)malloc(detect_params.net_input_size[0] </w:t>
            </w:r>
          </w:p>
          <w:p w14:paraId="29CA33E2" w14:textId="77777777" w:rsidR="00107BE7" w:rsidRPr="0058116F" w:rsidRDefault="00107BE7" w:rsidP="00107BE7">
            <w:r w:rsidRPr="0058116F">
              <w:t>* detect_params.net_input_size[1] * 3);</w:t>
            </w:r>
          </w:p>
          <w:p w14:paraId="4D351CD9" w14:textId="77777777" w:rsidR="00107BE7" w:rsidRPr="0058116F" w:rsidRDefault="00107BE7" w:rsidP="00107BE7">
            <w:r w:rsidRPr="0058116F">
              <w:t>39      if (NULL == kpurgbbuffer){</w:t>
            </w:r>
          </w:p>
          <w:p w14:paraId="09A09012" w14:textId="77777777" w:rsidR="00107BE7" w:rsidRPr="0058116F" w:rsidRDefault="00107BE7" w:rsidP="00107BE7">
            <w:r w:rsidRPr="0058116F">
              <w:t>40          PrivClose(camera_fd);</w:t>
            </w:r>
          </w:p>
          <w:p w14:paraId="6FC3B0D8" w14:textId="77777777" w:rsidR="00107BE7" w:rsidRPr="0058116F" w:rsidRDefault="00107BE7" w:rsidP="00107BE7">
            <w:r w:rsidRPr="0058116F">
              <w:t>41          free(showbuffer);</w:t>
            </w:r>
          </w:p>
          <w:p w14:paraId="4164320C" w14:textId="77777777" w:rsidR="00107BE7" w:rsidRPr="0058116F" w:rsidRDefault="00107BE7" w:rsidP="00107BE7">
            <w:r w:rsidRPr="0058116F">
              <w:t>42          return;</w:t>
            </w:r>
          </w:p>
          <w:p w14:paraId="3BE0DFA2" w14:textId="77777777" w:rsidR="00107BE7" w:rsidRPr="0058116F" w:rsidRDefault="00107BE7" w:rsidP="00107BE7">
            <w:r w:rsidRPr="0058116F">
              <w:t>43      }</w:t>
            </w:r>
          </w:p>
          <w:p w14:paraId="3CF02B8F" w14:textId="77777777" w:rsidR="00107BE7" w:rsidRPr="0058116F" w:rsidRDefault="00107BE7" w:rsidP="00107BE7">
            <w:r w:rsidRPr="0058116F">
              <w:t>44      memset(model_data, 0, detect_params.kmodel_size + 255);</w:t>
            </w:r>
          </w:p>
          <w:p w14:paraId="64C3E164" w14:textId="77777777" w:rsidR="00107BE7" w:rsidRPr="0058116F" w:rsidRDefault="00107BE7" w:rsidP="00107BE7">
            <w:r w:rsidRPr="0058116F">
              <w:t xml:space="preserve">45      memset(showbuffer, 0, detect_params.sensor_output_size[0] </w:t>
            </w:r>
          </w:p>
          <w:p w14:paraId="49AAAE5E" w14:textId="77777777" w:rsidR="00107BE7" w:rsidRPr="0058116F" w:rsidRDefault="00107BE7" w:rsidP="00107BE7">
            <w:r w:rsidRPr="0058116F">
              <w:t>* detect_params.sensor_output_size[1] * 2);</w:t>
            </w:r>
          </w:p>
          <w:p w14:paraId="33F01B59" w14:textId="77777777" w:rsidR="00107BE7" w:rsidRPr="0058116F" w:rsidRDefault="00107BE7" w:rsidP="00107BE7">
            <w:r w:rsidRPr="0058116F">
              <w:t xml:space="preserve">46      memset(kpurgbbuffer, 0, detect_params.net_input_size[0] </w:t>
            </w:r>
          </w:p>
          <w:p w14:paraId="1D55FEF3" w14:textId="77777777" w:rsidR="00107BE7" w:rsidRPr="0058116F" w:rsidRDefault="00107BE7" w:rsidP="00107BE7">
            <w:r w:rsidRPr="0058116F">
              <w:t>* detect_params.net_input_size[1] * 3);</w:t>
            </w:r>
          </w:p>
          <w:p w14:paraId="07226D0C" w14:textId="77777777" w:rsidR="00107BE7" w:rsidRPr="0058116F" w:rsidRDefault="00107BE7" w:rsidP="00107BE7">
            <w:r w:rsidRPr="0058116F">
              <w:t>47      shoot_para_t.pdata = (uintptr_t)(showbuffer);</w:t>
            </w:r>
          </w:p>
          <w:p w14:paraId="4EBE24C0" w14:textId="77777777" w:rsidR="00107BE7" w:rsidRPr="0058116F" w:rsidRDefault="00107BE7" w:rsidP="00107BE7">
            <w:r w:rsidRPr="0058116F">
              <w:t xml:space="preserve">48      shoot_para_t.length = (size_t)(detect_params.sensor_output_size[0] </w:t>
            </w:r>
          </w:p>
          <w:p w14:paraId="6F94A6D9" w14:textId="77777777" w:rsidR="00107BE7" w:rsidRPr="0058116F" w:rsidRDefault="00107BE7" w:rsidP="00107BE7">
            <w:r w:rsidRPr="0058116F">
              <w:t>* detect_params.sensor_output_size[1] * 2);</w:t>
            </w:r>
          </w:p>
          <w:p w14:paraId="34D1CF84" w14:textId="77777777" w:rsidR="00107BE7" w:rsidRPr="0058116F" w:rsidRDefault="00107BE7" w:rsidP="00107BE7">
            <w:r w:rsidRPr="0058116F">
              <w:t xml:space="preserve">49  </w:t>
            </w:r>
          </w:p>
          <w:p w14:paraId="7012B804" w14:textId="77777777" w:rsidR="00107BE7" w:rsidRPr="0058116F" w:rsidRDefault="00107BE7" w:rsidP="00107BE7">
            <w:r w:rsidRPr="0058116F">
              <w:t>50      memcpy(kmodel_path, json_file_path, strlen(json_file_path));</w:t>
            </w:r>
          </w:p>
          <w:p w14:paraId="192A7315" w14:textId="77777777" w:rsidR="00107BE7" w:rsidRPr="0058116F" w:rsidRDefault="00107BE7" w:rsidP="00107BE7">
            <w:r w:rsidRPr="0058116F">
              <w:t>51      int idx_suffix_start = strlen(json_file_path) - 4;</w:t>
            </w:r>
          </w:p>
          <w:p w14:paraId="0C8DA966" w14:textId="77777777" w:rsidR="00107BE7" w:rsidRPr="0058116F" w:rsidRDefault="00107BE7" w:rsidP="00107BE7">
            <w:r w:rsidRPr="0058116F">
              <w:t>52      const char kmodel_suffix[7] = "kmodel";</w:t>
            </w:r>
          </w:p>
          <w:p w14:paraId="31A86D72" w14:textId="77777777" w:rsidR="00107BE7" w:rsidRPr="0058116F" w:rsidRDefault="00107BE7" w:rsidP="00107BE7">
            <w:r w:rsidRPr="0058116F">
              <w:t>53      int kmodel_suffix_len = 6;</w:t>
            </w:r>
          </w:p>
          <w:p w14:paraId="257B7B84" w14:textId="77777777" w:rsidR="00107BE7" w:rsidRPr="0058116F" w:rsidRDefault="00107BE7" w:rsidP="00107BE7">
            <w:r w:rsidRPr="0058116F">
              <w:t>54      while (kmodel_suffix_len--){</w:t>
            </w:r>
          </w:p>
          <w:p w14:paraId="0D3E4D46" w14:textId="77777777" w:rsidR="00107BE7" w:rsidRPr="0058116F" w:rsidRDefault="00107BE7" w:rsidP="00107BE7">
            <w:r w:rsidRPr="0058116F">
              <w:t>55          kmodel_path[idx_suffix_start + 5 - kmodel_suffix_len] =</w:t>
            </w:r>
          </w:p>
          <w:p w14:paraId="2A27337F" w14:textId="77777777" w:rsidR="00107BE7" w:rsidRPr="0058116F" w:rsidRDefault="00107BE7" w:rsidP="00107BE7">
            <w:r w:rsidRPr="0058116F">
              <w:t>kmodel_suffix[5 - kmodel_suffix_len];</w:t>
            </w:r>
          </w:p>
          <w:p w14:paraId="3CEF6A66" w14:textId="77777777" w:rsidR="00107BE7" w:rsidRPr="0058116F" w:rsidRDefault="00107BE7" w:rsidP="00107BE7">
            <w:r w:rsidRPr="0058116F">
              <w:t>56      }</w:t>
            </w:r>
          </w:p>
          <w:p w14:paraId="47D1AE09" w14:textId="77777777" w:rsidR="00107BE7" w:rsidRPr="0058116F" w:rsidRDefault="00107BE7" w:rsidP="00107BE7">
            <w:r w:rsidRPr="0058116F">
              <w:t xml:space="preserve">57      unsigned char *model_data_align = </w:t>
            </w:r>
          </w:p>
          <w:p w14:paraId="520E6716" w14:textId="77777777" w:rsidR="00107BE7" w:rsidRPr="0058116F" w:rsidRDefault="00107BE7" w:rsidP="00107BE7">
            <w:r w:rsidRPr="0058116F">
              <w:t>(unsigned char *)(((uintptr_t)model_data + 255) &amp; (~255));</w:t>
            </w:r>
          </w:p>
          <w:p w14:paraId="0D958C57" w14:textId="77777777" w:rsidR="00107BE7" w:rsidRPr="0058116F" w:rsidRDefault="00107BE7" w:rsidP="00107BE7">
            <w:r w:rsidRPr="0058116F">
              <w:t xml:space="preserve">58  </w:t>
            </w:r>
          </w:p>
          <w:p w14:paraId="3D3594D0" w14:textId="77777777" w:rsidR="00107BE7" w:rsidRPr="0058116F" w:rsidRDefault="00107BE7" w:rsidP="00107BE7">
            <w:r w:rsidRPr="0058116F">
              <w:t>59      kmodel_fd = PrivOpen(kmodel_path, O_RDONLY);</w:t>
            </w:r>
          </w:p>
          <w:p w14:paraId="4B9AB3AC" w14:textId="77777777" w:rsidR="00107BE7" w:rsidRPr="0058116F" w:rsidRDefault="00107BE7" w:rsidP="00107BE7">
            <w:r w:rsidRPr="0058116F">
              <w:lastRenderedPageBreak/>
              <w:t>60      if (kmodel_fd &lt; 0){</w:t>
            </w:r>
          </w:p>
          <w:p w14:paraId="08EBAB99" w14:textId="77777777" w:rsidR="00107BE7" w:rsidRPr="0058116F" w:rsidRDefault="00107BE7" w:rsidP="00107BE7">
            <w:r w:rsidRPr="0058116F">
              <w:t>61          PrivClose(camera_fd);</w:t>
            </w:r>
          </w:p>
          <w:p w14:paraId="5422C574" w14:textId="77777777" w:rsidR="00107BE7" w:rsidRPr="0058116F" w:rsidRDefault="00107BE7" w:rsidP="00107BE7">
            <w:r w:rsidRPr="0058116F">
              <w:t>62          free(showbuffer);</w:t>
            </w:r>
          </w:p>
          <w:p w14:paraId="54FDC7CF" w14:textId="77777777" w:rsidR="00107BE7" w:rsidRPr="0058116F" w:rsidRDefault="00107BE7" w:rsidP="00107BE7">
            <w:r w:rsidRPr="0058116F">
              <w:t>63          free(kpurgbbuffer);</w:t>
            </w:r>
          </w:p>
          <w:p w14:paraId="26E733C8" w14:textId="77777777" w:rsidR="00107BE7" w:rsidRPr="0058116F" w:rsidRDefault="00107BE7" w:rsidP="00107BE7">
            <w:r w:rsidRPr="0058116F">
              <w:t>64          free(model_data);</w:t>
            </w:r>
          </w:p>
          <w:p w14:paraId="0EBA427F" w14:textId="77777777" w:rsidR="00107BE7" w:rsidRPr="0058116F" w:rsidRDefault="00107BE7" w:rsidP="00107BE7">
            <w:r w:rsidRPr="0058116F">
              <w:t>65          return;</w:t>
            </w:r>
          </w:p>
          <w:p w14:paraId="1A95B684" w14:textId="77777777" w:rsidR="00107BE7" w:rsidRPr="0058116F" w:rsidRDefault="00107BE7" w:rsidP="00107BE7">
            <w:r w:rsidRPr="0058116F">
              <w:t>66      }</w:t>
            </w:r>
          </w:p>
          <w:p w14:paraId="7C879827" w14:textId="77777777" w:rsidR="00107BE7" w:rsidRPr="0058116F" w:rsidRDefault="00107BE7" w:rsidP="00107BE7">
            <w:r w:rsidRPr="0058116F">
              <w:t>67      else{</w:t>
            </w:r>
          </w:p>
          <w:p w14:paraId="78E504D4" w14:textId="77777777" w:rsidR="00107BE7" w:rsidRPr="0058116F" w:rsidRDefault="00107BE7" w:rsidP="00107BE7">
            <w:r w:rsidRPr="0058116F">
              <w:t>68          size = PrivRead(kmodel_fd, model_data_align, detect_params.kmodel_size);</w:t>
            </w:r>
          </w:p>
          <w:p w14:paraId="04F7322E" w14:textId="77777777" w:rsidR="00107BE7" w:rsidRPr="0058116F" w:rsidRDefault="00107BE7" w:rsidP="00107BE7">
            <w:r w:rsidRPr="0058116F">
              <w:t>69          if (size != detect_params.kmodel_size){</w:t>
            </w:r>
          </w:p>
          <w:p w14:paraId="1A4CB740" w14:textId="77777777" w:rsidR="00107BE7" w:rsidRPr="0058116F" w:rsidRDefault="00107BE7" w:rsidP="00107BE7">
            <w:r w:rsidRPr="0058116F">
              <w:t>70              PrivClose(camera_fd);</w:t>
            </w:r>
          </w:p>
          <w:p w14:paraId="0C1ECFFF" w14:textId="77777777" w:rsidR="00107BE7" w:rsidRPr="0058116F" w:rsidRDefault="00107BE7" w:rsidP="00107BE7">
            <w:r w:rsidRPr="0058116F">
              <w:t>71              PrivClose(kmodel_fd);</w:t>
            </w:r>
          </w:p>
          <w:p w14:paraId="151E1087" w14:textId="77777777" w:rsidR="00107BE7" w:rsidRPr="0058116F" w:rsidRDefault="00107BE7" w:rsidP="00107BE7">
            <w:r w:rsidRPr="0058116F">
              <w:t>72              free(showbuffer);</w:t>
            </w:r>
          </w:p>
          <w:p w14:paraId="3D6CC8EF" w14:textId="77777777" w:rsidR="00107BE7" w:rsidRPr="0058116F" w:rsidRDefault="00107BE7" w:rsidP="00107BE7">
            <w:r w:rsidRPr="0058116F">
              <w:t>73              free(kpurgbbuffer);</w:t>
            </w:r>
          </w:p>
          <w:p w14:paraId="11655404" w14:textId="77777777" w:rsidR="00107BE7" w:rsidRPr="0058116F" w:rsidRDefault="00107BE7" w:rsidP="00107BE7">
            <w:r w:rsidRPr="0058116F">
              <w:t>74              free(model_data);</w:t>
            </w:r>
          </w:p>
          <w:p w14:paraId="7754D319" w14:textId="77777777" w:rsidR="00107BE7" w:rsidRPr="0058116F" w:rsidRDefault="00107BE7" w:rsidP="00107BE7">
            <w:r w:rsidRPr="0058116F">
              <w:t>75              return;</w:t>
            </w:r>
          </w:p>
          <w:p w14:paraId="0C336863" w14:textId="77777777" w:rsidR="00107BE7" w:rsidRPr="0058116F" w:rsidRDefault="00107BE7" w:rsidP="00107BE7">
            <w:r w:rsidRPr="0058116F">
              <w:t>76          }</w:t>
            </w:r>
          </w:p>
          <w:p w14:paraId="2B384CA6" w14:textId="77777777" w:rsidR="00107BE7" w:rsidRPr="0058116F" w:rsidRDefault="00107BE7" w:rsidP="00107BE7">
            <w:r w:rsidRPr="0058116F">
              <w:t>77          else{</w:t>
            </w:r>
          </w:p>
          <w:p w14:paraId="29E13600" w14:textId="77777777" w:rsidR="00107BE7" w:rsidRPr="0058116F" w:rsidRDefault="00107BE7" w:rsidP="00107BE7">
            <w:r w:rsidRPr="0058116F">
              <w:t>78              PrivClose(kmodel_fd);</w:t>
            </w:r>
          </w:p>
          <w:p w14:paraId="3FE17298" w14:textId="77777777" w:rsidR="00107BE7" w:rsidRPr="0058116F" w:rsidRDefault="00107BE7" w:rsidP="00107BE7">
            <w:r w:rsidRPr="0058116F">
              <w:t>79          }</w:t>
            </w:r>
          </w:p>
          <w:p w14:paraId="46F60DD4" w14:textId="77777777" w:rsidR="00107BE7" w:rsidRPr="0058116F" w:rsidRDefault="00107BE7" w:rsidP="00107BE7">
            <w:r w:rsidRPr="0058116F">
              <w:t>80      }</w:t>
            </w:r>
          </w:p>
          <w:p w14:paraId="687D6B55" w14:textId="77777777" w:rsidR="00107BE7" w:rsidRPr="0058116F" w:rsidRDefault="00107BE7" w:rsidP="00107BE7">
            <w:r w:rsidRPr="0058116F">
              <w:t xml:space="preserve">81  </w:t>
            </w:r>
          </w:p>
          <w:p w14:paraId="2E8B9C9B" w14:textId="77777777" w:rsidR="00107BE7" w:rsidRPr="0058116F" w:rsidRDefault="00107BE7" w:rsidP="00107BE7">
            <w:r w:rsidRPr="0058116F">
              <w:t>82  #ifdef ADD_RTTHREAD_FETURES</w:t>
            </w:r>
          </w:p>
          <w:p w14:paraId="3D03C265" w14:textId="77777777" w:rsidR="00107BE7" w:rsidRPr="0058116F" w:rsidRDefault="00107BE7" w:rsidP="00107BE7">
            <w:r w:rsidRPr="0058116F">
              <w:t xml:space="preserve">83      dvp_set_ai_addr((uintptr_t)(kpurgbbuffer + detect_params.net_input_size[1] </w:t>
            </w:r>
          </w:p>
          <w:p w14:paraId="54457F99" w14:textId="77777777" w:rsidR="00107BE7" w:rsidRPr="0058116F" w:rsidRDefault="00107BE7" w:rsidP="00107BE7">
            <w:r w:rsidRPr="0058116F">
              <w:t>* (detect_params.net_input_size[0] - detect_params.sensor_output_size[0])),</w:t>
            </w:r>
          </w:p>
          <w:p w14:paraId="093CE16F" w14:textId="77777777" w:rsidR="00107BE7" w:rsidRPr="0058116F" w:rsidRDefault="00107BE7" w:rsidP="00107BE7">
            <w:r w:rsidRPr="0058116F">
              <w:t>84          (uintptr_t)(kpurgbbuffer + detect_params.net_input_size[1]</w:t>
            </w:r>
          </w:p>
          <w:p w14:paraId="7FA1126C" w14:textId="77777777" w:rsidR="00107BE7" w:rsidRPr="0058116F" w:rsidRDefault="00107BE7" w:rsidP="00107BE7">
            <w:r w:rsidRPr="0058116F">
              <w:t>* (detect_params.net_input_size[0] - detect_params.sensor_output_size[0]) +detect_params.net_input_size[0] * detect_params.net_input_size[1]),</w:t>
            </w:r>
          </w:p>
          <w:p w14:paraId="614CB4CA" w14:textId="77777777" w:rsidR="00107BE7" w:rsidRPr="0058116F" w:rsidRDefault="00107BE7" w:rsidP="00107BE7">
            <w:r w:rsidRPr="0058116F">
              <w:t>85          (uintptr_t)(kpurgbbuffer + detect_params.net_input_size[1]</w:t>
            </w:r>
          </w:p>
          <w:p w14:paraId="56C09774" w14:textId="77777777" w:rsidR="00107BE7" w:rsidRPr="0058116F" w:rsidRDefault="00107BE7" w:rsidP="00107BE7">
            <w:r w:rsidRPr="0058116F">
              <w:t xml:space="preserve">* (detect_params.net_input_size[0] - detect_params.sensor_output_size[0]) </w:t>
            </w:r>
          </w:p>
          <w:p w14:paraId="357F1076" w14:textId="77777777" w:rsidR="00107BE7" w:rsidRPr="0058116F" w:rsidRDefault="00107BE7" w:rsidP="00107BE7">
            <w:r w:rsidRPr="0058116F">
              <w:t>+ detect_params.net_input_size[0] * detect_params.net_input_size[1] * 2));</w:t>
            </w:r>
          </w:p>
          <w:p w14:paraId="66A7581B" w14:textId="77777777" w:rsidR="00107BE7" w:rsidRPr="0058116F" w:rsidRDefault="00107BE7" w:rsidP="00107BE7">
            <w:r w:rsidRPr="0058116F">
              <w:t>86  #else</w:t>
            </w:r>
          </w:p>
          <w:p w14:paraId="3CEBEA76" w14:textId="77777777" w:rsidR="00107BE7" w:rsidRPr="0058116F" w:rsidRDefault="00107BE7" w:rsidP="00107BE7">
            <w:r w:rsidRPr="0058116F">
              <w:t>87      RgbAddress ai_address_preset;</w:t>
            </w:r>
          </w:p>
          <w:p w14:paraId="418E84DD" w14:textId="77777777" w:rsidR="00107BE7" w:rsidRPr="0058116F" w:rsidRDefault="00107BE7" w:rsidP="00107BE7">
            <w:r w:rsidRPr="0058116F">
              <w:t xml:space="preserve">88      ai_address_preset.r_addr = (uintptr_t)kpurgbbuffer </w:t>
            </w:r>
          </w:p>
          <w:p w14:paraId="138BDD84" w14:textId="77777777" w:rsidR="00107BE7" w:rsidRPr="0058116F" w:rsidRDefault="00107BE7" w:rsidP="00107BE7">
            <w:r w:rsidRPr="0058116F">
              <w:t>+ detect_params.net_input_size[1];</w:t>
            </w:r>
          </w:p>
          <w:p w14:paraId="77BDD283" w14:textId="77777777" w:rsidR="00107BE7" w:rsidRPr="0058116F" w:rsidRDefault="00107BE7" w:rsidP="00107BE7">
            <w:r w:rsidRPr="0058116F">
              <w:t xml:space="preserve">89      ai_address_preset.g_addr = ai_address_preset.r_addr </w:t>
            </w:r>
          </w:p>
          <w:p w14:paraId="4841E952" w14:textId="77777777" w:rsidR="00107BE7" w:rsidRPr="0058116F" w:rsidRDefault="00107BE7" w:rsidP="00107BE7">
            <w:r w:rsidRPr="0058116F">
              <w:t>+ detect_params.net_input_size[0] * detect_params.net_input_size[1];</w:t>
            </w:r>
          </w:p>
          <w:p w14:paraId="23A0C0D6" w14:textId="77777777" w:rsidR="00107BE7" w:rsidRPr="0058116F" w:rsidRDefault="00107BE7" w:rsidP="00107BE7">
            <w:r w:rsidRPr="0058116F">
              <w:t xml:space="preserve">90      ai_address_preset.b_addr = ai_address_preset.g_addr </w:t>
            </w:r>
          </w:p>
          <w:p w14:paraId="6912A79C" w14:textId="77777777" w:rsidR="00107BE7" w:rsidRPr="0058116F" w:rsidRDefault="00107BE7" w:rsidP="00107BE7">
            <w:r w:rsidRPr="0058116F">
              <w:t>+ detect_params.net_input_size[0] * detect_params.net_input_size[1];</w:t>
            </w:r>
          </w:p>
          <w:p w14:paraId="0BB4EBA9" w14:textId="77777777" w:rsidR="00107BE7" w:rsidRPr="0058116F" w:rsidRDefault="00107BE7" w:rsidP="00107BE7">
            <w:r w:rsidRPr="0058116F">
              <w:t>91      camera_cfg.args = &amp;ai_address_preset;</w:t>
            </w:r>
          </w:p>
          <w:p w14:paraId="36C159A8" w14:textId="77777777" w:rsidR="00107BE7" w:rsidRPr="0058116F" w:rsidRDefault="00107BE7" w:rsidP="00107BE7">
            <w:r w:rsidRPr="0058116F">
              <w:t>92      PrivIoctl(camera_fd, SET_AI_ADDR, &amp;camera_cfg);</w:t>
            </w:r>
          </w:p>
          <w:p w14:paraId="329962C4" w14:textId="77777777" w:rsidR="00107BE7" w:rsidRPr="0058116F" w:rsidRDefault="00107BE7" w:rsidP="00107BE7">
            <w:r w:rsidRPr="0058116F">
              <w:t>93  #endif</w:t>
            </w:r>
          </w:p>
          <w:p w14:paraId="416EBFC9" w14:textId="77777777" w:rsidR="00107BE7" w:rsidRPr="0058116F" w:rsidRDefault="00107BE7" w:rsidP="00107BE7">
            <w:r w:rsidRPr="0058116F">
              <w:t>94  #ifdef ADD_RTTHREAD_FETURES</w:t>
            </w:r>
          </w:p>
          <w:p w14:paraId="50C05FE7" w14:textId="77777777" w:rsidR="00107BE7" w:rsidRPr="0058116F" w:rsidRDefault="00107BE7" w:rsidP="00107BE7">
            <w:r w:rsidRPr="0058116F">
              <w:t>95      if (kpu_load_kmodel(&amp;detect_task, model_data_align) != 0){</w:t>
            </w:r>
          </w:p>
          <w:p w14:paraId="7F2C119B" w14:textId="77777777" w:rsidR="00107BE7" w:rsidRPr="0058116F" w:rsidRDefault="00107BE7" w:rsidP="00107BE7">
            <w:r w:rsidRPr="0058116F">
              <w:lastRenderedPageBreak/>
              <w:t>96          PrivClose(camera_fd);</w:t>
            </w:r>
          </w:p>
          <w:p w14:paraId="58AC6EB4" w14:textId="77777777" w:rsidR="00107BE7" w:rsidRPr="0058116F" w:rsidRDefault="00107BE7" w:rsidP="00107BE7">
            <w:r w:rsidRPr="0058116F">
              <w:t>97          PrivClose(kmodel_fd);</w:t>
            </w:r>
          </w:p>
          <w:p w14:paraId="6A1FD1EB" w14:textId="77777777" w:rsidR="00107BE7" w:rsidRPr="0058116F" w:rsidRDefault="00107BE7" w:rsidP="00107BE7">
            <w:r w:rsidRPr="0058116F">
              <w:t>98          free(showbuffer);</w:t>
            </w:r>
          </w:p>
          <w:p w14:paraId="61C51F1A" w14:textId="77777777" w:rsidR="00107BE7" w:rsidRPr="0058116F" w:rsidRDefault="00107BE7" w:rsidP="00107BE7">
            <w:r w:rsidRPr="0058116F">
              <w:t>99          free(kpurgbbuffer);</w:t>
            </w:r>
          </w:p>
          <w:p w14:paraId="62471683" w14:textId="77777777" w:rsidR="00107BE7" w:rsidRPr="0058116F" w:rsidRDefault="00107BE7" w:rsidP="00107BE7">
            <w:r w:rsidRPr="0058116F">
              <w:t>100         free(model_data);</w:t>
            </w:r>
          </w:p>
          <w:p w14:paraId="5C379946" w14:textId="77777777" w:rsidR="00107BE7" w:rsidRPr="0058116F" w:rsidRDefault="00107BE7" w:rsidP="00107BE7">
            <w:r w:rsidRPr="0058116F">
              <w:t>101         return;</w:t>
            </w:r>
          </w:p>
          <w:p w14:paraId="5BFFEBAB" w14:textId="77777777" w:rsidR="00107BE7" w:rsidRPr="0058116F" w:rsidRDefault="00107BE7" w:rsidP="00107BE7">
            <w:r w:rsidRPr="0058116F">
              <w:t>102     }</w:t>
            </w:r>
          </w:p>
          <w:p w14:paraId="0400E5C7" w14:textId="77777777" w:rsidR="00107BE7" w:rsidRPr="0058116F" w:rsidRDefault="00107BE7" w:rsidP="00107BE7">
            <w:r w:rsidRPr="0058116F">
              <w:t>103 #else</w:t>
            </w:r>
          </w:p>
          <w:p w14:paraId="317BB0ED" w14:textId="77777777" w:rsidR="00107BE7" w:rsidRPr="0058116F" w:rsidRDefault="00107BE7" w:rsidP="00107BE7">
            <w:r w:rsidRPr="0058116F">
              <w:t>104     struct PrivIoctlCfg kpu_cfg;</w:t>
            </w:r>
          </w:p>
          <w:p w14:paraId="713F3F53" w14:textId="77777777" w:rsidR="00107BE7" w:rsidRPr="0058116F" w:rsidRDefault="00107BE7" w:rsidP="00107BE7">
            <w:r w:rsidRPr="0058116F">
              <w:t>105     kpu_cfg.args = model_data_align;</w:t>
            </w:r>
          </w:p>
          <w:p w14:paraId="226D3B14" w14:textId="77777777" w:rsidR="00107BE7" w:rsidRPr="0058116F" w:rsidRDefault="00107BE7" w:rsidP="00107BE7">
            <w:r w:rsidRPr="0058116F">
              <w:t>106     kpu_cfg.ioctl_driver_type = KPU_TYPE;</w:t>
            </w:r>
          </w:p>
          <w:p w14:paraId="538045B5" w14:textId="77777777" w:rsidR="00107BE7" w:rsidRPr="0058116F" w:rsidRDefault="00107BE7" w:rsidP="00107BE7">
            <w:r w:rsidRPr="0058116F">
              <w:t>107     if (PrivIoctl(kpu_fd,LOAD_KMODEL,&amp;kpu_cfg) != 0){</w:t>
            </w:r>
          </w:p>
          <w:p w14:paraId="7AFF099E" w14:textId="77777777" w:rsidR="00107BE7" w:rsidRPr="0058116F" w:rsidRDefault="00107BE7" w:rsidP="00107BE7">
            <w:r w:rsidRPr="0058116F">
              <w:t>108         PrivClose(camera_fd);</w:t>
            </w:r>
          </w:p>
          <w:p w14:paraId="2520DC93" w14:textId="77777777" w:rsidR="00107BE7" w:rsidRPr="0058116F" w:rsidRDefault="00107BE7" w:rsidP="00107BE7">
            <w:r w:rsidRPr="0058116F">
              <w:t>109         PrivClose(kmodel_fd);</w:t>
            </w:r>
          </w:p>
          <w:p w14:paraId="78BAB5B6" w14:textId="77777777" w:rsidR="00107BE7" w:rsidRPr="0058116F" w:rsidRDefault="00107BE7" w:rsidP="00107BE7">
            <w:r w:rsidRPr="0058116F">
              <w:t>110         free(showbuffer);</w:t>
            </w:r>
          </w:p>
          <w:p w14:paraId="2DD9FDCE" w14:textId="77777777" w:rsidR="00107BE7" w:rsidRPr="0058116F" w:rsidRDefault="00107BE7" w:rsidP="00107BE7">
            <w:r w:rsidRPr="0058116F">
              <w:t>111         free(kpurgbbuffer);</w:t>
            </w:r>
          </w:p>
          <w:p w14:paraId="1EEA96E3" w14:textId="77777777" w:rsidR="00107BE7" w:rsidRPr="0058116F" w:rsidRDefault="00107BE7" w:rsidP="00107BE7">
            <w:r w:rsidRPr="0058116F">
              <w:t>112         free(model_data);</w:t>
            </w:r>
          </w:p>
          <w:p w14:paraId="28AB4E25" w14:textId="77777777" w:rsidR="00107BE7" w:rsidRPr="0058116F" w:rsidRDefault="00107BE7" w:rsidP="00107BE7">
            <w:r w:rsidRPr="0058116F">
              <w:t>113         return;</w:t>
            </w:r>
          </w:p>
          <w:p w14:paraId="4EE1A673" w14:textId="77777777" w:rsidR="00107BE7" w:rsidRPr="0058116F" w:rsidRDefault="00107BE7" w:rsidP="00107BE7">
            <w:r w:rsidRPr="0058116F">
              <w:t>114     }</w:t>
            </w:r>
          </w:p>
          <w:p w14:paraId="41BB6EC8" w14:textId="77777777" w:rsidR="00107BE7" w:rsidRPr="0058116F" w:rsidRDefault="00107BE7" w:rsidP="00107BE7">
            <w:r w:rsidRPr="0058116F">
              <w:t>115 #endif</w:t>
            </w:r>
          </w:p>
          <w:p w14:paraId="4E95C2CD" w14:textId="77777777" w:rsidR="00107BE7" w:rsidRPr="0058116F" w:rsidRDefault="00107BE7" w:rsidP="00107BE7">
            <w:r w:rsidRPr="0058116F">
              <w:t>116</w:t>
            </w:r>
          </w:p>
          <w:p w14:paraId="625F0BA3" w14:textId="77777777" w:rsidR="00107BE7" w:rsidRPr="0058116F" w:rsidRDefault="00107BE7" w:rsidP="00107BE7">
            <w:r w:rsidRPr="0058116F">
              <w:t>117     detect_rl.anchor_number = ANCHOR_NUM;</w:t>
            </w:r>
          </w:p>
          <w:p w14:paraId="734E4BE5" w14:textId="77777777" w:rsidR="00107BE7" w:rsidRPr="0058116F" w:rsidRDefault="00107BE7" w:rsidP="00107BE7">
            <w:r w:rsidRPr="0058116F">
              <w:t>118     detect_rl.anchor = detect_params.anchor;</w:t>
            </w:r>
          </w:p>
          <w:p w14:paraId="1DC28EAC" w14:textId="77777777" w:rsidR="00107BE7" w:rsidRPr="0058116F" w:rsidRDefault="00107BE7" w:rsidP="00107BE7">
            <w:r w:rsidRPr="0058116F">
              <w:t>119     detect_rl.nms_value = detect_params.nms_thresh;</w:t>
            </w:r>
          </w:p>
          <w:p w14:paraId="4BE82756" w14:textId="77777777" w:rsidR="00107BE7" w:rsidRPr="0058116F" w:rsidRDefault="00107BE7" w:rsidP="00107BE7">
            <w:r w:rsidRPr="0058116F">
              <w:t>120     detect_rl.classes = detect_params.class_num;</w:t>
            </w:r>
          </w:p>
          <w:p w14:paraId="2439F9B1" w14:textId="77777777" w:rsidR="00107BE7" w:rsidRPr="0058116F" w:rsidRDefault="00107BE7" w:rsidP="00107BE7">
            <w:r w:rsidRPr="0058116F">
              <w:t xml:space="preserve">121     result = region_layer_init(&amp;detect_rl, detect_params.net_output_shape[0], </w:t>
            </w:r>
          </w:p>
          <w:p w14:paraId="5F2CC0E8" w14:textId="77777777" w:rsidR="00107BE7" w:rsidRPr="0058116F" w:rsidRDefault="00107BE7" w:rsidP="00107BE7">
            <w:r w:rsidRPr="0058116F">
              <w:t xml:space="preserve">detect_params.net_output_shape[1],detect_params.net_output_shape[2], </w:t>
            </w:r>
          </w:p>
          <w:p w14:paraId="52F17AAB" w14:textId="77777777" w:rsidR="00107BE7" w:rsidRPr="0058116F" w:rsidRDefault="00107BE7" w:rsidP="00107BE7">
            <w:r w:rsidRPr="0058116F">
              <w:t>detect_params.net_input_size[1], detect_params.net_input_size[0]);</w:t>
            </w:r>
          </w:p>
          <w:p w14:paraId="14FBCBAA" w14:textId="77777777" w:rsidR="00107BE7" w:rsidRPr="0058116F" w:rsidRDefault="00107BE7" w:rsidP="00107BE7">
            <w:r w:rsidRPr="0058116F">
              <w:t>122     for (int idx = 0; idx &lt; detect_params.class_num; idx++){</w:t>
            </w:r>
          </w:p>
          <w:p w14:paraId="1AC0EE8F" w14:textId="77777777" w:rsidR="00107BE7" w:rsidRPr="0058116F" w:rsidRDefault="00107BE7" w:rsidP="00107BE7">
            <w:r w:rsidRPr="0058116F">
              <w:t>123         detect_rl.threshold[idx] = detect_params.obj_thresh[idx];</w:t>
            </w:r>
          </w:p>
          <w:p w14:paraId="768CA775" w14:textId="77777777" w:rsidR="00107BE7" w:rsidRPr="0058116F" w:rsidRDefault="00107BE7" w:rsidP="00107BE7">
            <w:r w:rsidRPr="0058116F">
              <w:t>124     }</w:t>
            </w:r>
          </w:p>
          <w:p w14:paraId="0D012699" w14:textId="77777777" w:rsidR="00107BE7" w:rsidRPr="0058116F" w:rsidRDefault="00107BE7" w:rsidP="00107BE7">
            <w:r w:rsidRPr="0058116F">
              <w:t>125</w:t>
            </w:r>
          </w:p>
          <w:p w14:paraId="00326F10" w14:textId="77777777" w:rsidR="00107BE7" w:rsidRPr="0058116F" w:rsidRDefault="00107BE7" w:rsidP="00107BE7">
            <w:r w:rsidRPr="0058116F">
              <w:t>126     size_t stack_size = STACK_SIZE;</w:t>
            </w:r>
          </w:p>
          <w:p w14:paraId="29DB641F" w14:textId="77777777" w:rsidR="00107BE7" w:rsidRPr="0058116F" w:rsidRDefault="00107BE7" w:rsidP="00107BE7">
            <w:r w:rsidRPr="0058116F">
              <w:t xml:space="preserve">127     pthread_attr_t attr;  </w:t>
            </w:r>
          </w:p>
          <w:p w14:paraId="609CD2A7" w14:textId="77777777" w:rsidR="00107BE7" w:rsidRPr="0058116F" w:rsidRDefault="00107BE7" w:rsidP="00107BE7">
            <w:r w:rsidRPr="0058116F">
              <w:t xml:space="preserve">128     struct sched_param prio;  </w:t>
            </w:r>
          </w:p>
          <w:p w14:paraId="7B4A2D47" w14:textId="77777777" w:rsidR="00107BE7" w:rsidRPr="0058116F" w:rsidRDefault="00107BE7" w:rsidP="00107BE7">
            <w:r w:rsidRPr="0058116F">
              <w:t xml:space="preserve">129     prio.sched_priority = THREAD_PRIORITY_D;  </w:t>
            </w:r>
          </w:p>
          <w:p w14:paraId="67B7EA1C" w14:textId="77777777" w:rsidR="00107BE7" w:rsidRPr="0058116F" w:rsidRDefault="00107BE7" w:rsidP="00107BE7">
            <w:r w:rsidRPr="0058116F">
              <w:t xml:space="preserve">130     pthread_attr_init(&amp;attr);  </w:t>
            </w:r>
          </w:p>
          <w:p w14:paraId="159D34FA" w14:textId="77777777" w:rsidR="00107BE7" w:rsidRPr="0058116F" w:rsidRDefault="00107BE7" w:rsidP="00107BE7">
            <w:r w:rsidRPr="0058116F">
              <w:t xml:space="preserve">131     pthread_attr_setschedparam(&amp;attr, &amp;prio); </w:t>
            </w:r>
          </w:p>
          <w:p w14:paraId="4B061783" w14:textId="77777777" w:rsidR="00107BE7" w:rsidRPr="0058116F" w:rsidRDefault="00107BE7" w:rsidP="00107BE7">
            <w:r w:rsidRPr="0058116F">
              <w:t>132     pthread_attr_setstacksize(&amp;attr, stack_size);</w:t>
            </w:r>
          </w:p>
          <w:p w14:paraId="43C0DB60" w14:textId="77777777" w:rsidR="00107BE7" w:rsidRPr="0058116F" w:rsidRDefault="00107BE7" w:rsidP="00107BE7">
            <w:r w:rsidRPr="0058116F">
              <w:t>133</w:t>
            </w:r>
          </w:p>
          <w:p w14:paraId="58ACC319" w14:textId="77777777" w:rsidR="00107BE7" w:rsidRPr="0058116F" w:rsidRDefault="00107BE7" w:rsidP="00107BE7">
            <w:r w:rsidRPr="0058116F">
              <w:t>134     result = pthread_create(&amp;tid, &amp;attr, thread_detect_entry, &amp;detect_params);</w:t>
            </w:r>
          </w:p>
          <w:p w14:paraId="76C56C06" w14:textId="77777777" w:rsidR="00107BE7" w:rsidRPr="0058116F" w:rsidRDefault="00107BE7" w:rsidP="00107BE7">
            <w:r w:rsidRPr="0058116F">
              <w:t>135     if (0 == result){</w:t>
            </w:r>
          </w:p>
          <w:p w14:paraId="0ECE0922" w14:textId="77777777" w:rsidR="00107BE7" w:rsidRPr="0058116F" w:rsidRDefault="00107BE7" w:rsidP="00107BE7">
            <w:r w:rsidRPr="0058116F">
              <w:t>136         printf("thread_detect_entry successfully!\n");</w:t>
            </w:r>
          </w:p>
          <w:p w14:paraId="11412702" w14:textId="77777777" w:rsidR="00107BE7" w:rsidRPr="0058116F" w:rsidRDefault="00107BE7" w:rsidP="00107BE7">
            <w:r w:rsidRPr="0058116F">
              <w:t>137     }</w:t>
            </w:r>
          </w:p>
          <w:p w14:paraId="0B824069" w14:textId="77777777" w:rsidR="00107BE7" w:rsidRPr="0058116F" w:rsidRDefault="00107BE7" w:rsidP="00107BE7">
            <w:r w:rsidRPr="0058116F">
              <w:lastRenderedPageBreak/>
              <w:t>138     else{</w:t>
            </w:r>
          </w:p>
          <w:p w14:paraId="1EEDB6F7" w14:textId="77777777" w:rsidR="00107BE7" w:rsidRPr="0058116F" w:rsidRDefault="00107BE7" w:rsidP="00107BE7">
            <w:r w:rsidRPr="0058116F">
              <w:t>139         PrivClose(camera_fd);</w:t>
            </w:r>
          </w:p>
          <w:p w14:paraId="2090EBC3" w14:textId="77777777" w:rsidR="00107BE7" w:rsidRPr="0058116F" w:rsidRDefault="00107BE7" w:rsidP="00107BE7">
            <w:r w:rsidRPr="0058116F">
              <w:t>140     }</w:t>
            </w:r>
          </w:p>
          <w:p w14:paraId="72B15CFF" w14:textId="77777777" w:rsidR="00107BE7" w:rsidRPr="00EA16DF" w:rsidRDefault="00107BE7" w:rsidP="00107BE7">
            <w:pPr>
              <w:rPr>
                <w:sz w:val="18"/>
              </w:rPr>
            </w:pPr>
            <w:r w:rsidRPr="0058116F">
              <w:t>141 }</w:t>
            </w:r>
          </w:p>
        </w:tc>
      </w:tr>
    </w:tbl>
    <w:p w14:paraId="36FC1AD2" w14:textId="77777777" w:rsidR="00107BE7" w:rsidRPr="00EA16DF" w:rsidRDefault="00107BE7" w:rsidP="007B4937">
      <w:pPr>
        <w:ind w:firstLineChars="200" w:firstLine="420"/>
      </w:pPr>
      <w:r w:rsidRPr="00EA16DF">
        <w:lastRenderedPageBreak/>
        <w:t>调用方法在</w:t>
      </w:r>
      <w:r w:rsidRPr="00EA16DF">
        <w:t>Application</w:t>
      </w:r>
      <w:r w:rsidRPr="00EA16DF">
        <w:t>文件夹下的</w:t>
      </w:r>
      <w:r w:rsidRPr="00EA16DF">
        <w:t>main.c</w:t>
      </w:r>
      <w:r w:rsidRPr="00EA16DF">
        <w:t>里编写代码如下：</w:t>
      </w:r>
    </w:p>
    <w:p w14:paraId="009DABC8" w14:textId="467DC7C1" w:rsidR="00107BE7" w:rsidRPr="00EA16DF" w:rsidRDefault="00107BE7" w:rsidP="00107BE7">
      <w:pPr>
        <w:pStyle w:val="21"/>
      </w:pPr>
      <w:r>
        <w:rPr>
          <w:rFonts w:hint="eastAsia"/>
        </w:rPr>
        <w:t>代码</w:t>
      </w:r>
      <w:r>
        <w:rPr>
          <w:rFonts w:hint="eastAsia"/>
        </w:rPr>
        <w:t xml:space="preserve"> </w:t>
      </w:r>
      <w:fldSimple w:instr=" seq chapter \c ">
        <w:r w:rsidR="00885C90">
          <w:rPr>
            <w:noProof/>
          </w:rPr>
          <w:t>5</w:t>
        </w:r>
      </w:fldSimple>
      <w:r w:rsidR="00885C90">
        <w:t>-</w:t>
      </w:r>
      <w:r w:rsidR="00885C90">
        <w:fldChar w:fldCharType="begin"/>
      </w:r>
      <w:r w:rsidR="00885C90">
        <w:instrText xml:space="preserve"> seq subchapter \c </w:instrText>
      </w:r>
      <w:r w:rsidR="00885C90">
        <w:rPr>
          <w:rFonts w:hint="eastAsia"/>
        </w:rPr>
        <w:instrText>\</w:instrText>
      </w:r>
      <w:r w:rsidR="00885C90">
        <w:instrText>s 1</w:instrText>
      </w:r>
      <w:r w:rsidR="00885C90">
        <w:fldChar w:fldCharType="separate"/>
      </w:r>
      <w:r w:rsidR="00885C90">
        <w:rPr>
          <w:noProof/>
        </w:rPr>
        <w:t>5</w:t>
      </w:r>
      <w:r w:rsidR="00885C90">
        <w:fldChar w:fldCharType="end"/>
      </w:r>
      <w:r w:rsidR="00885C90">
        <w:noBreakHyphen/>
      </w:r>
      <w:r w:rsidR="00885C90">
        <w:fldChar w:fldCharType="begin"/>
      </w:r>
      <w:r w:rsidR="00885C90">
        <w:instrText xml:space="preserve"> SEQ </w:instrText>
      </w:r>
      <w:r w:rsidR="00885C90">
        <w:instrText>代码</w:instrText>
      </w:r>
      <w:r w:rsidR="00885C90">
        <w:instrText xml:space="preserve"> \* ARABIC \s 2 </w:instrText>
      </w:r>
      <w:r w:rsidR="00885C90">
        <w:fldChar w:fldCharType="separate"/>
      </w:r>
      <w:r w:rsidR="002E239B">
        <w:rPr>
          <w:noProof/>
        </w:rPr>
        <w:t>2</w:t>
      </w:r>
      <w:r w:rsidR="00885C90">
        <w:fldChar w:fldCharType="end"/>
      </w:r>
      <w:r w:rsidR="00885C90">
        <w:t xml:space="preserve"> </w:t>
      </w:r>
      <w:r w:rsidRPr="00EA16DF">
        <w:t>main</w:t>
      </w:r>
      <w:r w:rsidRPr="00EA16DF">
        <w:t>函数调用过程</w:t>
      </w:r>
    </w:p>
    <w:tbl>
      <w:tblPr>
        <w:tblStyle w:val="a7"/>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07BE7" w:rsidRPr="00EA16DF" w14:paraId="2FCD9217" w14:textId="77777777" w:rsidTr="00107BE7">
        <w:tc>
          <w:tcPr>
            <w:tcW w:w="8296" w:type="dxa"/>
          </w:tcPr>
          <w:p w14:paraId="3BD3C1B1" w14:textId="77777777" w:rsidR="00107BE7" w:rsidRPr="004E6BDC" w:rsidRDefault="00107BE7" w:rsidP="00107BE7">
            <w:r w:rsidRPr="004E6BDC">
              <w:t>01  #include &lt;stdio.h&gt;</w:t>
            </w:r>
          </w:p>
          <w:p w14:paraId="45BA7952" w14:textId="77777777" w:rsidR="00107BE7" w:rsidRPr="004E6BDC" w:rsidRDefault="00107BE7" w:rsidP="00107BE7">
            <w:r w:rsidRPr="004E6BDC">
              <w:t>02  #include &lt;string.h&gt;</w:t>
            </w:r>
          </w:p>
          <w:p w14:paraId="1DCD11D0" w14:textId="77777777" w:rsidR="00107BE7" w:rsidRPr="004E6BDC" w:rsidRDefault="00107BE7" w:rsidP="00107BE7">
            <w:r w:rsidRPr="004E6BDC">
              <w:t>03  #include &lt;transform.h&gt;</w:t>
            </w:r>
          </w:p>
          <w:p w14:paraId="5F3115ED" w14:textId="77777777" w:rsidR="00107BE7" w:rsidRPr="004E6BDC" w:rsidRDefault="00107BE7" w:rsidP="00107BE7">
            <w:r w:rsidRPr="004E6BDC">
              <w:t xml:space="preserve">04  </w:t>
            </w:r>
          </w:p>
          <w:p w14:paraId="79231C3B" w14:textId="77777777" w:rsidR="00107BE7" w:rsidRPr="004E6BDC" w:rsidRDefault="00107BE7" w:rsidP="00107BE7">
            <w:r w:rsidRPr="004E6BDC">
              <w:t>05  extern int FrameworkInit();</w:t>
            </w:r>
          </w:p>
          <w:p w14:paraId="52FEFC4B" w14:textId="77777777" w:rsidR="00107BE7" w:rsidRPr="004E6BDC" w:rsidRDefault="00107BE7" w:rsidP="00107BE7">
            <w:r w:rsidRPr="004E6BDC">
              <w:t>06  extern void ApplicationOtaTaskInit(void);</w:t>
            </w:r>
          </w:p>
          <w:p w14:paraId="1B21A2A3" w14:textId="77777777" w:rsidR="00107BE7" w:rsidRPr="004E6BDC" w:rsidRDefault="00107BE7" w:rsidP="00107BE7">
            <w:r w:rsidRPr="004E6BDC">
              <w:t>07  extern void k210_detect(char *json_file_path);</w:t>
            </w:r>
          </w:p>
          <w:p w14:paraId="74691570" w14:textId="77777777" w:rsidR="00107BE7" w:rsidRPr="004E6BDC" w:rsidRDefault="00107BE7" w:rsidP="00107BE7">
            <w:r w:rsidRPr="004E6BDC">
              <w:t xml:space="preserve">08  </w:t>
            </w:r>
          </w:p>
          <w:p w14:paraId="7E685BCD" w14:textId="77777777" w:rsidR="00107BE7" w:rsidRPr="004E6BDC" w:rsidRDefault="00107BE7" w:rsidP="00107BE7">
            <w:r w:rsidRPr="004E6BDC">
              <w:t>09  int main(void){</w:t>
            </w:r>
          </w:p>
          <w:p w14:paraId="0496B9E4" w14:textId="77777777" w:rsidR="00107BE7" w:rsidRPr="004E6BDC" w:rsidRDefault="00107BE7" w:rsidP="00107BE7">
            <w:r w:rsidRPr="004E6BDC">
              <w:t>10      printf("Hello, world! \n");</w:t>
            </w:r>
          </w:p>
          <w:p w14:paraId="25662164" w14:textId="77777777" w:rsidR="00107BE7" w:rsidRPr="004E6BDC" w:rsidRDefault="00107BE7" w:rsidP="00107BE7">
            <w:r w:rsidRPr="004E6BDC">
              <w:t>11      FrameworkInit();</w:t>
            </w:r>
          </w:p>
          <w:p w14:paraId="5A1BD0B1" w14:textId="77777777" w:rsidR="00107BE7" w:rsidRPr="004E6BDC" w:rsidRDefault="00107BE7" w:rsidP="00107BE7">
            <w:r w:rsidRPr="004E6BDC">
              <w:t>12  #ifdef APPLICATION_OTA</w:t>
            </w:r>
          </w:p>
          <w:p w14:paraId="78220E8F" w14:textId="77777777" w:rsidR="00107BE7" w:rsidRPr="004E6BDC" w:rsidRDefault="00107BE7" w:rsidP="00107BE7">
            <w:r w:rsidRPr="004E6BDC">
              <w:t>13      ApplicationOtaTaskInit();</w:t>
            </w:r>
          </w:p>
          <w:p w14:paraId="4D95723E" w14:textId="77777777" w:rsidR="00107BE7" w:rsidRPr="004E6BDC" w:rsidRDefault="00107BE7" w:rsidP="00107BE7">
            <w:r w:rsidRPr="004E6BDC">
              <w:t>14  #endif</w:t>
            </w:r>
          </w:p>
          <w:p w14:paraId="794C9CBF" w14:textId="60D629F2" w:rsidR="00107BE7" w:rsidRPr="004E6BDC" w:rsidRDefault="00107BE7" w:rsidP="00107BE7">
            <w:r w:rsidRPr="004E6BDC">
              <w:t>15      k210_detect("</w:t>
            </w:r>
            <w:r w:rsidR="005E40E4">
              <w:rPr>
                <w:rFonts w:hint="eastAsia"/>
              </w:rPr>
              <w:t>face</w:t>
            </w:r>
            <w:r w:rsidR="005E40E4">
              <w:t>.</w:t>
            </w:r>
            <w:r w:rsidRPr="004E6BDC">
              <w:t>json");</w:t>
            </w:r>
          </w:p>
          <w:p w14:paraId="0B263EA1" w14:textId="77777777" w:rsidR="00107BE7" w:rsidRPr="004E6BDC" w:rsidRDefault="00107BE7" w:rsidP="00107BE7">
            <w:r w:rsidRPr="004E6BDC">
              <w:t>16      return 0;</w:t>
            </w:r>
          </w:p>
          <w:p w14:paraId="553D680D" w14:textId="77777777" w:rsidR="00107BE7" w:rsidRPr="00EA16DF" w:rsidRDefault="00107BE7" w:rsidP="00107BE7">
            <w:pPr>
              <w:rPr>
                <w:sz w:val="18"/>
              </w:rPr>
            </w:pPr>
            <w:r w:rsidRPr="004E6BDC">
              <w:t>17  }</w:t>
            </w:r>
          </w:p>
        </w:tc>
      </w:tr>
    </w:tbl>
    <w:p w14:paraId="7C6A4E40" w14:textId="46CC41C9" w:rsidR="00107BE7" w:rsidRPr="00EA16DF" w:rsidRDefault="005E40E4" w:rsidP="005E40E4">
      <w:pPr>
        <w:ind w:firstLineChars="200" w:firstLine="420"/>
      </w:pPr>
      <w:r>
        <w:rPr>
          <w:rFonts w:hint="eastAsia"/>
        </w:rPr>
        <w:t>若配置无误，上述代码将在启动终端后自动执行，可以在</w:t>
      </w:r>
      <w:r>
        <w:rPr>
          <w:rFonts w:hint="eastAsia"/>
        </w:rPr>
        <w:t>L</w:t>
      </w:r>
      <w:r>
        <w:t>CD</w:t>
      </w:r>
      <w:r>
        <w:rPr>
          <w:rFonts w:hint="eastAsia"/>
        </w:rPr>
        <w:t>屏幕上观察到摄像头拍摄画面和识别情况，</w:t>
      </w:r>
      <w:r w:rsidR="00107BE7" w:rsidRPr="00EA16DF">
        <w:t>最终实现效果如</w:t>
      </w:r>
      <w:r w:rsidR="00107BE7">
        <w:fldChar w:fldCharType="begin"/>
      </w:r>
      <w:r w:rsidR="00107BE7">
        <w:instrText xml:space="preserve"> REF _Ref143175588 \h </w:instrText>
      </w:r>
      <w:r w:rsidR="00107BE7">
        <w:fldChar w:fldCharType="separate"/>
      </w:r>
      <w:r w:rsidR="0024432A">
        <w:rPr>
          <w:rFonts w:hint="eastAsia"/>
        </w:rPr>
        <w:t>图</w:t>
      </w:r>
      <w:r w:rsidR="0024432A">
        <w:rPr>
          <w:rFonts w:hint="eastAsia"/>
        </w:rPr>
        <w:t xml:space="preserve"> </w:t>
      </w:r>
      <w:r w:rsidR="0024432A">
        <w:rPr>
          <w:noProof/>
        </w:rPr>
        <w:t>5</w:t>
      </w:r>
      <w:r w:rsidR="0024432A">
        <w:noBreakHyphen/>
      </w:r>
      <w:r w:rsidR="00F469FD">
        <w:t>5-9</w:t>
      </w:r>
      <w:r w:rsidR="00107BE7">
        <w:fldChar w:fldCharType="end"/>
      </w:r>
      <w:r w:rsidR="00107BE7" w:rsidRPr="00EA16DF">
        <w:t>所示。</w:t>
      </w:r>
    </w:p>
    <w:p w14:paraId="1548DB8C" w14:textId="3547CA48" w:rsidR="00107BE7" w:rsidRPr="00EA16DF" w:rsidRDefault="00DD46FD" w:rsidP="00107BE7">
      <w:pPr>
        <w:jc w:val="center"/>
        <w:rPr>
          <w:rFonts w:cs="Times New Roman"/>
          <w:sz w:val="18"/>
        </w:rPr>
      </w:pPr>
      <w:r w:rsidRPr="00DD46FD">
        <w:rPr>
          <w:rFonts w:cs="Times New Roman"/>
          <w:noProof/>
          <w:sz w:val="18"/>
        </w:rPr>
        <w:drawing>
          <wp:inline distT="0" distB="0" distL="0" distR="0" wp14:anchorId="10B46BAD" wp14:editId="71EBAE5C">
            <wp:extent cx="4191000" cy="2368234"/>
            <wp:effectExtent l="0" t="0" r="0" b="0"/>
            <wp:docPr id="471431553" name="图片 471431553" descr="C:\Users\Elliot\AppData\Local\Temp\WeChat Files\8d4fc24a1b4d5e9de676ab3a11297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liot\AppData\Local\Temp\WeChat Files\8d4fc24a1b4d5e9de676ab3a112972e.jp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196839" cy="2371533"/>
                    </a:xfrm>
                    <a:prstGeom prst="rect">
                      <a:avLst/>
                    </a:prstGeom>
                    <a:noFill/>
                    <a:ln>
                      <a:noFill/>
                    </a:ln>
                  </pic:spPr>
                </pic:pic>
              </a:graphicData>
            </a:graphic>
          </wp:inline>
        </w:drawing>
      </w:r>
    </w:p>
    <w:p w14:paraId="0CCEFD39" w14:textId="67E06AB7" w:rsidR="00A5046C" w:rsidRDefault="00107BE7" w:rsidP="00107BE7">
      <w:pPr>
        <w:pStyle w:val="af8"/>
      </w:pPr>
      <w:bookmarkStart w:id="577" w:name="_Ref143175588"/>
      <w:r>
        <w:rPr>
          <w:rFonts w:hint="eastAsia"/>
        </w:rPr>
        <w:t>图</w:t>
      </w:r>
      <w:r>
        <w:rPr>
          <w:rFonts w:hint="eastAsia"/>
        </w:rPr>
        <w:t xml:space="preserve"> </w:t>
      </w:r>
      <w:bookmarkEnd w:id="577"/>
      <w:r w:rsidR="00F469FD">
        <w:fldChar w:fldCharType="begin"/>
      </w:r>
      <w:r w:rsidR="00F469FD">
        <w:instrText xml:space="preserve"> seq chapter \c </w:instrText>
      </w:r>
      <w:r w:rsidR="00F469FD">
        <w:fldChar w:fldCharType="separate"/>
      </w:r>
      <w:r w:rsidR="00F469FD">
        <w:rPr>
          <w:noProof/>
        </w:rPr>
        <w:t>5</w:t>
      </w:r>
      <w:r w:rsidR="00F469FD">
        <w:fldChar w:fldCharType="end"/>
      </w:r>
      <w:r w:rsidR="00F469FD">
        <w:t>-</w:t>
      </w:r>
      <w:r w:rsidR="00F469FD">
        <w:fldChar w:fldCharType="begin"/>
      </w:r>
      <w:r w:rsidR="00F469FD">
        <w:instrText xml:space="preserve"> seq subchapter \c \s 1</w:instrText>
      </w:r>
      <w:r w:rsidR="00F469FD">
        <w:fldChar w:fldCharType="separate"/>
      </w:r>
      <w:r w:rsidR="00F469FD">
        <w:rPr>
          <w:noProof/>
        </w:rPr>
        <w:t>5</w:t>
      </w:r>
      <w:r w:rsidR="00F469FD">
        <w:fldChar w:fldCharType="end"/>
      </w:r>
      <w:r w:rsidR="00F469FD">
        <w:t>-</w:t>
      </w:r>
      <w:r w:rsidR="00F469FD">
        <w:fldChar w:fldCharType="begin"/>
      </w:r>
      <w:r w:rsidR="00F469FD">
        <w:instrText xml:space="preserve"> </w:instrText>
      </w:r>
      <w:r w:rsidR="00F469FD">
        <w:rPr>
          <w:rFonts w:hint="eastAsia"/>
        </w:rPr>
        <w:instrText xml:space="preserve">SEQ </w:instrText>
      </w:r>
      <w:r w:rsidR="00F469FD">
        <w:rPr>
          <w:rFonts w:hint="eastAsia"/>
        </w:rPr>
        <w:instrText>图</w:instrText>
      </w:r>
      <w:r w:rsidR="00F469FD">
        <w:rPr>
          <w:rFonts w:hint="eastAsia"/>
        </w:rPr>
        <w:instrText xml:space="preserve"> \* ARABIC \s </w:instrText>
      </w:r>
      <w:r w:rsidR="00F469FD">
        <w:instrText xml:space="preserve">2 </w:instrText>
      </w:r>
      <w:r w:rsidR="00F469FD">
        <w:fldChar w:fldCharType="separate"/>
      </w:r>
      <w:r w:rsidR="00F469FD">
        <w:rPr>
          <w:noProof/>
        </w:rPr>
        <w:t>9</w:t>
      </w:r>
      <w:r w:rsidR="00F469FD">
        <w:fldChar w:fldCharType="end"/>
      </w:r>
      <w:r>
        <w:t xml:space="preserve"> </w:t>
      </w:r>
      <w:r w:rsidR="00DE0CF1">
        <w:rPr>
          <w:rFonts w:hint="eastAsia"/>
        </w:rPr>
        <w:t>人脸识别</w:t>
      </w:r>
      <w:r w:rsidRPr="00EA16DF">
        <w:t>应用示例结果</w:t>
      </w:r>
    </w:p>
    <w:p w14:paraId="276AEEAF" w14:textId="21C1C517" w:rsidR="00556C27" w:rsidRDefault="00556C27" w:rsidP="00556C27">
      <w:pPr>
        <w:pStyle w:val="3"/>
      </w:pPr>
      <w:bookmarkStart w:id="578" w:name="_Toc144135441"/>
      <w:r>
        <w:rPr>
          <w:rFonts w:hint="eastAsia"/>
        </w:rPr>
        <w:t>5</w:t>
      </w:r>
      <w:r>
        <w:t xml:space="preserve">.5.4 </w:t>
      </w:r>
      <w:r>
        <w:rPr>
          <w:rFonts w:hint="eastAsia"/>
        </w:rPr>
        <w:t>实验扩展</w:t>
      </w:r>
      <w:bookmarkEnd w:id="578"/>
    </w:p>
    <w:p w14:paraId="21B2D88D" w14:textId="48A1989A" w:rsidR="00556C27" w:rsidRPr="00556C27" w:rsidRDefault="00556C27" w:rsidP="00556C27">
      <w:pPr>
        <w:ind w:firstLineChars="200" w:firstLine="420"/>
      </w:pPr>
      <w:r>
        <w:rPr>
          <w:rFonts w:hint="eastAsia"/>
        </w:rPr>
        <w:t>请利用</w:t>
      </w:r>
      <w:r>
        <w:rPr>
          <w:rFonts w:hint="eastAsia"/>
        </w:rPr>
        <w:t>K</w:t>
      </w:r>
      <w:r>
        <w:t>PU</w:t>
      </w:r>
      <w:r>
        <w:rPr>
          <w:rFonts w:hint="eastAsia"/>
        </w:rPr>
        <w:t>模块实现物体识别应用。</w:t>
      </w:r>
    </w:p>
    <w:p w14:paraId="7BD51E57" w14:textId="4733607E" w:rsidR="00A5046C" w:rsidRPr="002D0B7C" w:rsidRDefault="00100985" w:rsidP="003D2747">
      <w:pPr>
        <w:pStyle w:val="10"/>
      </w:pPr>
      <w:r>
        <w:rPr>
          <w:rFonts w:hint="eastAsia"/>
        </w:rPr>
        <w:lastRenderedPageBreak/>
        <w:t xml:space="preserve"> </w:t>
      </w:r>
      <w:bookmarkStart w:id="579" w:name="_Toc144113589"/>
      <w:bookmarkStart w:id="580" w:name="_Toc144135442"/>
      <w:r w:rsidR="00A5046C">
        <w:rPr>
          <w:rFonts w:hint="eastAsia"/>
        </w:rPr>
        <w:t>附录</w:t>
      </w:r>
      <w:bookmarkEnd w:id="579"/>
      <w:bookmarkEnd w:id="580"/>
      <w:r w:rsidR="005624AE">
        <w:fldChar w:fldCharType="begin"/>
      </w:r>
      <w:r w:rsidR="005624AE">
        <w:instrText xml:space="preserve"> seq chapter \h </w:instrText>
      </w:r>
      <w:r w:rsidR="005624AE">
        <w:fldChar w:fldCharType="end"/>
      </w:r>
    </w:p>
    <w:p w14:paraId="39F9D702" w14:textId="220F47CE" w:rsidR="00A5046C" w:rsidRDefault="00100985" w:rsidP="003D2747">
      <w:pPr>
        <w:pStyle w:val="2"/>
      </w:pPr>
      <w:r>
        <w:rPr>
          <w:rFonts w:hint="eastAsia"/>
        </w:rPr>
        <w:t xml:space="preserve"> </w:t>
      </w:r>
      <w:bookmarkStart w:id="581" w:name="_Toc144113590"/>
      <w:bookmarkStart w:id="582" w:name="_Toc144135443"/>
      <w:r w:rsidR="00A5046C">
        <w:rPr>
          <w:rFonts w:hint="eastAsia"/>
        </w:rPr>
        <w:t>原理图</w:t>
      </w:r>
      <w:bookmarkEnd w:id="581"/>
      <w:bookmarkEnd w:id="582"/>
      <w:r w:rsidR="00261451">
        <w:fldChar w:fldCharType="begin"/>
      </w:r>
      <w:r w:rsidR="00261451">
        <w:instrText xml:space="preserve"> seq subchapter \s 1 \h </w:instrText>
      </w:r>
      <w:r w:rsidR="00261451">
        <w:fldChar w:fldCharType="end"/>
      </w:r>
    </w:p>
    <w:p w14:paraId="536553C9" w14:textId="42F751D1" w:rsidR="00992900" w:rsidRPr="00992900" w:rsidRDefault="00992900" w:rsidP="00992900">
      <w:pPr>
        <w:pStyle w:val="3"/>
      </w:pPr>
      <w:bookmarkStart w:id="583" w:name="_Toc144113591"/>
      <w:bookmarkStart w:id="584" w:name="_Toc144135444"/>
      <w:r>
        <w:rPr>
          <w:rFonts w:hint="eastAsia"/>
        </w:rPr>
        <w:t>6</w:t>
      </w:r>
      <w:r>
        <w:t>.1.1 RISC-V</w:t>
      </w:r>
      <w:r>
        <w:rPr>
          <w:rFonts w:hint="eastAsia"/>
        </w:rPr>
        <w:t>矽璓硬件终端</w:t>
      </w:r>
      <w:bookmarkEnd w:id="583"/>
      <w:bookmarkEnd w:id="584"/>
    </w:p>
    <w:p w14:paraId="51904248" w14:textId="77777777" w:rsidR="008970E7" w:rsidRPr="000C2520" w:rsidRDefault="008970E7" w:rsidP="00992900">
      <w:pPr>
        <w:ind w:firstLineChars="200" w:firstLine="420"/>
        <w:rPr>
          <w:color w:val="FF0000"/>
          <w:szCs w:val="21"/>
        </w:rPr>
      </w:pPr>
      <w:r w:rsidRPr="007C2952">
        <w:rPr>
          <w:rFonts w:cs="Times New Roman" w:hint="eastAsia"/>
          <w:noProof/>
        </w:rPr>
        <w:drawing>
          <wp:inline distT="0" distB="0" distL="114300" distR="114300" wp14:anchorId="411DED19" wp14:editId="694EA951">
            <wp:extent cx="4798608" cy="5314950"/>
            <wp:effectExtent l="0" t="0" r="2540" b="0"/>
            <wp:docPr id="299673696" name="图片 299673696" descr="2ae54e3ffd19e9a9bfade7dccc829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ae54e3ffd19e9a9bfade7dccc8291c9"/>
                    <pic:cNvPicPr>
                      <a:picLocks noChangeAspect="1"/>
                    </pic:cNvPicPr>
                  </pic:nvPicPr>
                  <pic:blipFill>
                    <a:blip r:embed="rId10"/>
                    <a:srcRect l="4909" t="14586" r="4487" b="10134"/>
                    <a:stretch>
                      <a:fillRect/>
                    </a:stretch>
                  </pic:blipFill>
                  <pic:spPr>
                    <a:xfrm>
                      <a:off x="0" y="0"/>
                      <a:ext cx="4849897" cy="5371758"/>
                    </a:xfrm>
                    <a:prstGeom prst="rect">
                      <a:avLst/>
                    </a:prstGeom>
                  </pic:spPr>
                </pic:pic>
              </a:graphicData>
            </a:graphic>
          </wp:inline>
        </w:drawing>
      </w:r>
    </w:p>
    <w:p w14:paraId="264BB2FA" w14:textId="34CF6B25" w:rsidR="008970E7" w:rsidRDefault="00992900" w:rsidP="00992900">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w:t>
      </w:r>
      <w:r w:rsidR="00A74F37">
        <w:fldChar w:fldCharType="end"/>
      </w:r>
      <w:r>
        <w:t xml:space="preserve"> </w:t>
      </w:r>
      <w:r w:rsidR="008970E7" w:rsidRPr="004C1544">
        <w:rPr>
          <w:rFonts w:hint="eastAsia"/>
        </w:rPr>
        <w:t>edu-riscv64</w:t>
      </w:r>
      <w:r w:rsidR="008970E7" w:rsidRPr="004C1544">
        <w:rPr>
          <w:rFonts w:hint="eastAsia"/>
        </w:rPr>
        <w:t>矽璓硬件终端</w:t>
      </w:r>
    </w:p>
    <w:p w14:paraId="51A49483" w14:textId="2B15683B" w:rsidR="00992900" w:rsidRPr="00992900" w:rsidRDefault="00992900" w:rsidP="00992900">
      <w:pPr>
        <w:pStyle w:val="3"/>
      </w:pPr>
      <w:bookmarkStart w:id="585" w:name="_Toc144113592"/>
      <w:bookmarkStart w:id="586" w:name="_Toc144135445"/>
      <w:r>
        <w:rPr>
          <w:rFonts w:hint="eastAsia"/>
        </w:rPr>
        <w:lastRenderedPageBreak/>
        <w:t>6</w:t>
      </w:r>
      <w:r>
        <w:t>.1.2</w:t>
      </w:r>
      <w:r w:rsidRPr="00992900">
        <w:rPr>
          <w:rStyle w:val="30"/>
        </w:rPr>
        <w:t xml:space="preserve"> RISV-C</w:t>
      </w:r>
      <w:r w:rsidRPr="00992900">
        <w:rPr>
          <w:rStyle w:val="30"/>
        </w:rPr>
        <w:t>矽璓硬件终端芯片原理图</w:t>
      </w:r>
      <w:bookmarkEnd w:id="585"/>
      <w:bookmarkEnd w:id="586"/>
    </w:p>
    <w:p w14:paraId="6451BA09" w14:textId="77777777" w:rsidR="00992900" w:rsidRDefault="00992900" w:rsidP="00992900">
      <w:pPr>
        <w:rPr>
          <w:color w:val="FF0000"/>
          <w:szCs w:val="21"/>
        </w:rPr>
      </w:pPr>
      <w:r w:rsidRPr="007C2952">
        <w:rPr>
          <w:noProof/>
        </w:rPr>
        <w:drawing>
          <wp:inline distT="0" distB="0" distL="114300" distR="114300" wp14:anchorId="6DA9F96D" wp14:editId="5C7B336D">
            <wp:extent cx="5290212" cy="4524375"/>
            <wp:effectExtent l="0" t="0" r="5715" b="0"/>
            <wp:docPr id="299673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9"/>
                    <a:stretch>
                      <a:fillRect/>
                    </a:stretch>
                  </pic:blipFill>
                  <pic:spPr>
                    <a:xfrm>
                      <a:off x="0" y="0"/>
                      <a:ext cx="5290212" cy="4524375"/>
                    </a:xfrm>
                    <a:prstGeom prst="rect">
                      <a:avLst/>
                    </a:prstGeom>
                    <a:noFill/>
                    <a:ln>
                      <a:noFill/>
                    </a:ln>
                  </pic:spPr>
                </pic:pic>
              </a:graphicData>
            </a:graphic>
          </wp:inline>
        </w:drawing>
      </w:r>
    </w:p>
    <w:p w14:paraId="2E5AD4FF" w14:textId="031664E3" w:rsidR="00992900" w:rsidRDefault="00992900" w:rsidP="00992900">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2</w:t>
      </w:r>
      <w:r w:rsidR="00A74F37">
        <w:fldChar w:fldCharType="end"/>
      </w:r>
      <w:r>
        <w:t xml:space="preserve"> RISC-V</w:t>
      </w:r>
      <w:r>
        <w:rPr>
          <w:rFonts w:hint="eastAsia"/>
        </w:rPr>
        <w:t>芯片</w:t>
      </w:r>
      <w:r w:rsidRPr="007C2952">
        <w:rPr>
          <w:rFonts w:hint="eastAsia"/>
        </w:rPr>
        <w:t>电路原理图</w:t>
      </w:r>
    </w:p>
    <w:p w14:paraId="40BA34AE" w14:textId="47CBABA8" w:rsidR="00A5046C" w:rsidRDefault="00992900" w:rsidP="00992900">
      <w:pPr>
        <w:pStyle w:val="3"/>
      </w:pPr>
      <w:bookmarkStart w:id="587" w:name="_Toc144113593"/>
      <w:bookmarkStart w:id="588" w:name="_Toc144135446"/>
      <w:r>
        <w:rPr>
          <w:rFonts w:hint="eastAsia"/>
        </w:rPr>
        <w:lastRenderedPageBreak/>
        <w:t>6</w:t>
      </w:r>
      <w:r>
        <w:t>.1.3 RISC-V</w:t>
      </w:r>
      <w:r>
        <w:rPr>
          <w:rFonts w:hint="eastAsia"/>
        </w:rPr>
        <w:t>矽璓硬件终端组件原理图</w:t>
      </w:r>
      <w:bookmarkEnd w:id="587"/>
      <w:bookmarkEnd w:id="588"/>
    </w:p>
    <w:p w14:paraId="319866B5" w14:textId="77777777" w:rsidR="00D609C4" w:rsidRDefault="00D609C4" w:rsidP="00D609C4">
      <w:pPr>
        <w:keepNext/>
        <w:jc w:val="center"/>
      </w:pPr>
      <w:r w:rsidRPr="00D609C4">
        <w:rPr>
          <w:noProof/>
        </w:rPr>
        <w:drawing>
          <wp:inline distT="0" distB="0" distL="0" distR="0" wp14:anchorId="63446D44" wp14:editId="73272F7D">
            <wp:extent cx="5274310" cy="4038600"/>
            <wp:effectExtent l="0" t="0" r="2540" b="0"/>
            <wp:docPr id="299673698" name="图片 29967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274310" cy="4038600"/>
                    </a:xfrm>
                    <a:prstGeom prst="rect">
                      <a:avLst/>
                    </a:prstGeom>
                  </pic:spPr>
                </pic:pic>
              </a:graphicData>
            </a:graphic>
          </wp:inline>
        </w:drawing>
      </w:r>
    </w:p>
    <w:p w14:paraId="71C61F67" w14:textId="6353105B" w:rsidR="00992900"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3</w:t>
      </w:r>
      <w:r w:rsidR="00A74F37">
        <w:fldChar w:fldCharType="end"/>
      </w:r>
      <w:r>
        <w:t xml:space="preserve"> W5500</w:t>
      </w:r>
      <w:r>
        <w:rPr>
          <w:rFonts w:hint="eastAsia"/>
        </w:rPr>
        <w:t>芯片电路原理图</w:t>
      </w:r>
    </w:p>
    <w:p w14:paraId="217C2E3E" w14:textId="77777777" w:rsidR="00D609C4" w:rsidRDefault="00D609C4" w:rsidP="00D609C4">
      <w:pPr>
        <w:keepNext/>
        <w:jc w:val="center"/>
      </w:pPr>
      <w:r w:rsidRPr="00D609C4">
        <w:rPr>
          <w:noProof/>
        </w:rPr>
        <w:drawing>
          <wp:inline distT="0" distB="0" distL="0" distR="0" wp14:anchorId="695E9793" wp14:editId="52B36BB0">
            <wp:extent cx="3190875" cy="2759082"/>
            <wp:effectExtent l="0" t="0" r="0" b="3175"/>
            <wp:docPr id="299673699" name="图片 29967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199122" cy="2766213"/>
                    </a:xfrm>
                    <a:prstGeom prst="rect">
                      <a:avLst/>
                    </a:prstGeom>
                  </pic:spPr>
                </pic:pic>
              </a:graphicData>
            </a:graphic>
          </wp:inline>
        </w:drawing>
      </w:r>
      <w:r w:rsidRPr="00D609C4">
        <w:rPr>
          <w:noProof/>
        </w:rPr>
        <w:drawing>
          <wp:inline distT="0" distB="0" distL="0" distR="0" wp14:anchorId="7E2A513C" wp14:editId="387B67A1">
            <wp:extent cx="3353268" cy="514422"/>
            <wp:effectExtent l="0" t="0" r="0" b="0"/>
            <wp:docPr id="299673700" name="图片 29967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353268" cy="514422"/>
                    </a:xfrm>
                    <a:prstGeom prst="rect">
                      <a:avLst/>
                    </a:prstGeom>
                  </pic:spPr>
                </pic:pic>
              </a:graphicData>
            </a:graphic>
          </wp:inline>
        </w:drawing>
      </w:r>
    </w:p>
    <w:p w14:paraId="0EC1E3C2" w14:textId="05554686"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4</w:t>
      </w:r>
      <w:r w:rsidR="00A74F37">
        <w:fldChar w:fldCharType="end"/>
      </w:r>
      <w:r w:rsidR="00A74F37">
        <w:t xml:space="preserve"> </w:t>
      </w:r>
      <w:r>
        <w:t>E22 L</w:t>
      </w:r>
      <w:r>
        <w:rPr>
          <w:rFonts w:hint="eastAsia"/>
        </w:rPr>
        <w:t>o</w:t>
      </w:r>
      <w:r>
        <w:t>ra</w:t>
      </w:r>
      <w:r>
        <w:rPr>
          <w:rFonts w:hint="eastAsia"/>
        </w:rPr>
        <w:t>模块电路原理图</w:t>
      </w:r>
    </w:p>
    <w:p w14:paraId="7D7EBE9C" w14:textId="77777777" w:rsidR="00D609C4" w:rsidRDefault="00D609C4" w:rsidP="00D609C4">
      <w:pPr>
        <w:keepNext/>
        <w:jc w:val="center"/>
      </w:pPr>
      <w:r w:rsidRPr="00D609C4">
        <w:rPr>
          <w:noProof/>
        </w:rPr>
        <w:lastRenderedPageBreak/>
        <w:drawing>
          <wp:inline distT="0" distB="0" distL="0" distR="0" wp14:anchorId="2CDE5497" wp14:editId="3C3169CF">
            <wp:extent cx="4105275" cy="1686274"/>
            <wp:effectExtent l="0" t="0" r="0" b="9525"/>
            <wp:docPr id="299673701" name="图片 29967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4119216" cy="1692000"/>
                    </a:xfrm>
                    <a:prstGeom prst="rect">
                      <a:avLst/>
                    </a:prstGeom>
                  </pic:spPr>
                </pic:pic>
              </a:graphicData>
            </a:graphic>
          </wp:inline>
        </w:drawing>
      </w:r>
    </w:p>
    <w:p w14:paraId="3088EC73" w14:textId="0E36A49C"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5</w:t>
      </w:r>
      <w:r w:rsidR="00A74F37">
        <w:fldChar w:fldCharType="end"/>
      </w:r>
      <w:r>
        <w:t xml:space="preserve"> LED</w:t>
      </w:r>
      <w:r>
        <w:rPr>
          <w:rFonts w:hint="eastAsia"/>
        </w:rPr>
        <w:t>与按键电路原理图</w:t>
      </w:r>
    </w:p>
    <w:p w14:paraId="4F67AB7A" w14:textId="77777777" w:rsidR="00D609C4" w:rsidRDefault="00D609C4" w:rsidP="00D609C4">
      <w:pPr>
        <w:jc w:val="center"/>
      </w:pPr>
      <w:r>
        <w:rPr>
          <w:noProof/>
        </w:rPr>
        <w:drawing>
          <wp:inline distT="0" distB="0" distL="0" distR="0" wp14:anchorId="27B36F71" wp14:editId="5CF2BF79">
            <wp:extent cx="4998326" cy="3657600"/>
            <wp:effectExtent l="0" t="0" r="0" b="0"/>
            <wp:docPr id="299673702" name="图片 29967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13782" cy="3668910"/>
                    </a:xfrm>
                    <a:prstGeom prst="rect">
                      <a:avLst/>
                    </a:prstGeom>
                    <a:noFill/>
                  </pic:spPr>
                </pic:pic>
              </a:graphicData>
            </a:graphic>
          </wp:inline>
        </w:drawing>
      </w:r>
    </w:p>
    <w:p w14:paraId="572A3E29" w14:textId="77777777" w:rsidR="00D609C4" w:rsidRDefault="00D609C4" w:rsidP="00D609C4">
      <w:pPr>
        <w:jc w:val="center"/>
      </w:pPr>
      <w:r w:rsidRPr="00FC08C6">
        <w:rPr>
          <w:noProof/>
        </w:rPr>
        <w:drawing>
          <wp:inline distT="0" distB="0" distL="0" distR="0" wp14:anchorId="52895969" wp14:editId="510DBC9C">
            <wp:extent cx="3590925" cy="653682"/>
            <wp:effectExtent l="0" t="0" r="0" b="0"/>
            <wp:docPr id="299673703" name="图片 29967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25936" cy="678259"/>
                    </a:xfrm>
                    <a:prstGeom prst="rect">
                      <a:avLst/>
                    </a:prstGeom>
                  </pic:spPr>
                </pic:pic>
              </a:graphicData>
            </a:graphic>
          </wp:inline>
        </w:drawing>
      </w:r>
    </w:p>
    <w:p w14:paraId="0A9F98BE" w14:textId="444B485D" w:rsidR="00D609C4" w:rsidRPr="00AB52F1"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6</w:t>
      </w:r>
      <w:r w:rsidR="00A74F37">
        <w:fldChar w:fldCharType="end"/>
      </w:r>
      <w:r>
        <w:t xml:space="preserve"> RS485</w:t>
      </w:r>
      <w:r>
        <w:rPr>
          <w:rFonts w:hint="eastAsia"/>
        </w:rPr>
        <w:t>模块电路原理图</w:t>
      </w:r>
    </w:p>
    <w:p w14:paraId="0931241F" w14:textId="77777777" w:rsidR="00D609C4" w:rsidRDefault="00D609C4" w:rsidP="00D609C4">
      <w:pPr>
        <w:ind w:firstLineChars="200" w:firstLine="420"/>
      </w:pPr>
    </w:p>
    <w:p w14:paraId="3D4362C6" w14:textId="77777777" w:rsidR="00D609C4" w:rsidRDefault="00D609C4" w:rsidP="00D609C4">
      <w:pPr>
        <w:jc w:val="center"/>
      </w:pPr>
      <w:r w:rsidRPr="006C2AA0">
        <w:rPr>
          <w:noProof/>
        </w:rPr>
        <w:lastRenderedPageBreak/>
        <w:drawing>
          <wp:inline distT="0" distB="0" distL="0" distR="0" wp14:anchorId="7A935852" wp14:editId="4D7BC418">
            <wp:extent cx="5234165" cy="3009900"/>
            <wp:effectExtent l="0" t="0" r="5080" b="0"/>
            <wp:docPr id="299673704" name="图片 29967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l="2778" t="3208" r="2210" b="2150"/>
                    <a:stretch/>
                  </pic:blipFill>
                  <pic:spPr bwMode="auto">
                    <a:xfrm>
                      <a:off x="0" y="0"/>
                      <a:ext cx="5244321" cy="3015740"/>
                    </a:xfrm>
                    <a:prstGeom prst="rect">
                      <a:avLst/>
                    </a:prstGeom>
                    <a:ln>
                      <a:noFill/>
                    </a:ln>
                    <a:extLst>
                      <a:ext uri="{53640926-AAD7-44D8-BBD7-CCE9431645EC}">
                        <a14:shadowObscured xmlns:a14="http://schemas.microsoft.com/office/drawing/2010/main"/>
                      </a:ext>
                    </a:extLst>
                  </pic:spPr>
                </pic:pic>
              </a:graphicData>
            </a:graphic>
          </wp:inline>
        </w:drawing>
      </w:r>
    </w:p>
    <w:p w14:paraId="5D311188" w14:textId="77777777" w:rsidR="00D609C4" w:rsidRDefault="00D609C4" w:rsidP="00D609C4">
      <w:pPr>
        <w:jc w:val="center"/>
      </w:pPr>
      <w:r w:rsidRPr="006C2AA0">
        <w:rPr>
          <w:noProof/>
        </w:rPr>
        <w:drawing>
          <wp:inline distT="0" distB="0" distL="0" distR="0" wp14:anchorId="60F7A992" wp14:editId="183121E8">
            <wp:extent cx="2428875" cy="689910"/>
            <wp:effectExtent l="0" t="0" r="0" b="0"/>
            <wp:docPr id="299673705" name="图片 29967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t="11427" b="11849"/>
                    <a:stretch/>
                  </pic:blipFill>
                  <pic:spPr bwMode="auto">
                    <a:xfrm>
                      <a:off x="0" y="0"/>
                      <a:ext cx="2473398" cy="702556"/>
                    </a:xfrm>
                    <a:prstGeom prst="rect">
                      <a:avLst/>
                    </a:prstGeom>
                    <a:ln>
                      <a:noFill/>
                    </a:ln>
                    <a:extLst>
                      <a:ext uri="{53640926-AAD7-44D8-BBD7-CCE9431645EC}">
                        <a14:shadowObscured xmlns:a14="http://schemas.microsoft.com/office/drawing/2010/main"/>
                      </a:ext>
                    </a:extLst>
                  </pic:spPr>
                </pic:pic>
              </a:graphicData>
            </a:graphic>
          </wp:inline>
        </w:drawing>
      </w:r>
    </w:p>
    <w:p w14:paraId="3E7A72D0" w14:textId="53D62EE6"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7</w:t>
      </w:r>
      <w:r w:rsidR="00A74F37">
        <w:fldChar w:fldCharType="end"/>
      </w:r>
      <w:r>
        <w:t xml:space="preserve"> TF</w:t>
      </w:r>
      <w:r>
        <w:rPr>
          <w:rFonts w:hint="eastAsia"/>
        </w:rPr>
        <w:t>卡底座电路原理图</w:t>
      </w:r>
    </w:p>
    <w:p w14:paraId="157AE6FB" w14:textId="77777777" w:rsidR="00D609C4" w:rsidRDefault="00D609C4" w:rsidP="00D609C4">
      <w:pPr>
        <w:jc w:val="center"/>
      </w:pPr>
      <w:r w:rsidRPr="00D52B41">
        <w:rPr>
          <w:noProof/>
        </w:rPr>
        <w:drawing>
          <wp:inline distT="0" distB="0" distL="0" distR="0" wp14:anchorId="36B4FD08" wp14:editId="04DDD154">
            <wp:extent cx="5153634" cy="2305050"/>
            <wp:effectExtent l="0" t="0" r="9525" b="0"/>
            <wp:docPr id="299673709" name="图片 29967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r="3607"/>
                    <a:stretch/>
                  </pic:blipFill>
                  <pic:spPr bwMode="auto">
                    <a:xfrm>
                      <a:off x="0" y="0"/>
                      <a:ext cx="5180538" cy="2317083"/>
                    </a:xfrm>
                    <a:prstGeom prst="rect">
                      <a:avLst/>
                    </a:prstGeom>
                    <a:ln>
                      <a:noFill/>
                    </a:ln>
                    <a:extLst>
                      <a:ext uri="{53640926-AAD7-44D8-BBD7-CCE9431645EC}">
                        <a14:shadowObscured xmlns:a14="http://schemas.microsoft.com/office/drawing/2010/main"/>
                      </a:ext>
                    </a:extLst>
                  </pic:spPr>
                </pic:pic>
              </a:graphicData>
            </a:graphic>
          </wp:inline>
        </w:drawing>
      </w:r>
    </w:p>
    <w:p w14:paraId="26FBD61F" w14:textId="77777777" w:rsidR="00D609C4" w:rsidRDefault="00D609C4" w:rsidP="00D609C4">
      <w:pPr>
        <w:jc w:val="center"/>
      </w:pPr>
      <w:r w:rsidRPr="00D52B41">
        <w:rPr>
          <w:noProof/>
        </w:rPr>
        <w:drawing>
          <wp:inline distT="0" distB="0" distL="0" distR="0" wp14:anchorId="588B2D9B" wp14:editId="3D66FDE1">
            <wp:extent cx="3734755" cy="571500"/>
            <wp:effectExtent l="0" t="0" r="0" b="0"/>
            <wp:docPr id="299673710" name="图片 29967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874142" cy="592829"/>
                    </a:xfrm>
                    <a:prstGeom prst="rect">
                      <a:avLst/>
                    </a:prstGeom>
                  </pic:spPr>
                </pic:pic>
              </a:graphicData>
            </a:graphic>
          </wp:inline>
        </w:drawing>
      </w:r>
    </w:p>
    <w:p w14:paraId="265219D0" w14:textId="3901F6B2"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8</w:t>
      </w:r>
      <w:r w:rsidR="00A74F37">
        <w:fldChar w:fldCharType="end"/>
      </w:r>
      <w:r>
        <w:t xml:space="preserve"> </w:t>
      </w:r>
      <w:r>
        <w:rPr>
          <w:rFonts w:hint="eastAsia"/>
        </w:rPr>
        <w:t>C</w:t>
      </w:r>
      <w:r>
        <w:t>H376T</w:t>
      </w:r>
      <w:r>
        <w:rPr>
          <w:rFonts w:hint="eastAsia"/>
        </w:rPr>
        <w:t>文件管理芯片电路原理图</w:t>
      </w:r>
    </w:p>
    <w:p w14:paraId="619B14D4" w14:textId="77777777" w:rsidR="00D609C4" w:rsidRPr="00D609C4" w:rsidRDefault="00D609C4" w:rsidP="00D609C4"/>
    <w:p w14:paraId="1B3E2C7D" w14:textId="77777777" w:rsidR="00D609C4" w:rsidRDefault="00D609C4" w:rsidP="00D609C4">
      <w:pPr>
        <w:keepNext/>
        <w:jc w:val="center"/>
      </w:pPr>
      <w:r w:rsidRPr="00240B96">
        <w:rPr>
          <w:noProof/>
        </w:rPr>
        <w:lastRenderedPageBreak/>
        <w:drawing>
          <wp:inline distT="0" distB="0" distL="0" distR="0" wp14:anchorId="40BE3B2B" wp14:editId="7F45B138">
            <wp:extent cx="4562475" cy="6761968"/>
            <wp:effectExtent l="0" t="0" r="0" b="1270"/>
            <wp:docPr id="299673707" name="图片 29967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t="2560" b="1417"/>
                    <a:stretch/>
                  </pic:blipFill>
                  <pic:spPr bwMode="auto">
                    <a:xfrm>
                      <a:off x="0" y="0"/>
                      <a:ext cx="4601290" cy="6819495"/>
                    </a:xfrm>
                    <a:prstGeom prst="rect">
                      <a:avLst/>
                    </a:prstGeom>
                    <a:ln>
                      <a:noFill/>
                    </a:ln>
                    <a:extLst>
                      <a:ext uri="{53640926-AAD7-44D8-BBD7-CCE9431645EC}">
                        <a14:shadowObscured xmlns:a14="http://schemas.microsoft.com/office/drawing/2010/main"/>
                      </a:ext>
                    </a:extLst>
                  </pic:spPr>
                </pic:pic>
              </a:graphicData>
            </a:graphic>
          </wp:inline>
        </w:drawing>
      </w:r>
    </w:p>
    <w:p w14:paraId="3B3D7BAC" w14:textId="38068D0F"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9</w:t>
      </w:r>
      <w:r w:rsidR="00A74F37">
        <w:fldChar w:fldCharType="end"/>
      </w:r>
      <w:r>
        <w:t xml:space="preserve"> LCD</w:t>
      </w:r>
      <w:r>
        <w:rPr>
          <w:rFonts w:hint="eastAsia"/>
        </w:rPr>
        <w:t>模块电路原理图</w:t>
      </w:r>
    </w:p>
    <w:p w14:paraId="3CBF531C" w14:textId="77777777" w:rsidR="00D609C4" w:rsidRDefault="00D609C4" w:rsidP="00D609C4">
      <w:pPr>
        <w:keepNext/>
        <w:jc w:val="center"/>
      </w:pPr>
      <w:r w:rsidRPr="00D52B41">
        <w:rPr>
          <w:noProof/>
        </w:rPr>
        <w:drawing>
          <wp:inline distT="0" distB="0" distL="0" distR="0" wp14:anchorId="63DDE110" wp14:editId="2D74C7B9">
            <wp:extent cx="4410075" cy="755012"/>
            <wp:effectExtent l="0" t="0" r="0" b="7620"/>
            <wp:docPr id="299673708" name="图片 29967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442929" cy="760637"/>
                    </a:xfrm>
                    <a:prstGeom prst="rect">
                      <a:avLst/>
                    </a:prstGeom>
                  </pic:spPr>
                </pic:pic>
              </a:graphicData>
            </a:graphic>
          </wp:inline>
        </w:drawing>
      </w:r>
    </w:p>
    <w:p w14:paraId="02A9EFBA" w14:textId="219A9077" w:rsidR="00D609C4" w:rsidRDefault="00D609C4" w:rsidP="00D609C4">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10</w:t>
      </w:r>
      <w:r w:rsidR="00A74F37">
        <w:fldChar w:fldCharType="end"/>
      </w:r>
      <w:r>
        <w:t xml:space="preserve"> T</w:t>
      </w:r>
      <w:r>
        <w:rPr>
          <w:rFonts w:hint="eastAsia"/>
        </w:rPr>
        <w:t>ouch</w:t>
      </w:r>
      <w:r>
        <w:rPr>
          <w:rFonts w:hint="eastAsia"/>
        </w:rPr>
        <w:t>模块电路原理图</w:t>
      </w:r>
    </w:p>
    <w:p w14:paraId="10438CAD" w14:textId="0A788CBC" w:rsidR="00D609C4" w:rsidRDefault="00D609C4" w:rsidP="00D609C4"/>
    <w:p w14:paraId="5D6A7243" w14:textId="77777777" w:rsidR="00A056A3" w:rsidRDefault="00A056A3" w:rsidP="00A056A3">
      <w:pPr>
        <w:keepNext/>
        <w:jc w:val="center"/>
      </w:pPr>
      <w:r w:rsidRPr="00EC6B01">
        <w:rPr>
          <w:noProof/>
        </w:rPr>
        <w:lastRenderedPageBreak/>
        <w:drawing>
          <wp:inline distT="0" distB="0" distL="0" distR="0" wp14:anchorId="5816488F" wp14:editId="69EA78B4">
            <wp:extent cx="4807781" cy="3990975"/>
            <wp:effectExtent l="0" t="0" r="0" b="0"/>
            <wp:docPr id="299673706" name="图片 29967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2525"/>
                    <a:stretch/>
                  </pic:blipFill>
                  <pic:spPr bwMode="auto">
                    <a:xfrm>
                      <a:off x="0" y="0"/>
                      <a:ext cx="4816077" cy="3997862"/>
                    </a:xfrm>
                    <a:prstGeom prst="rect">
                      <a:avLst/>
                    </a:prstGeom>
                    <a:ln>
                      <a:noFill/>
                    </a:ln>
                    <a:extLst>
                      <a:ext uri="{53640926-AAD7-44D8-BBD7-CCE9431645EC}">
                        <a14:shadowObscured xmlns:a14="http://schemas.microsoft.com/office/drawing/2010/main"/>
                      </a:ext>
                    </a:extLst>
                  </pic:spPr>
                </pic:pic>
              </a:graphicData>
            </a:graphic>
          </wp:inline>
        </w:drawing>
      </w:r>
    </w:p>
    <w:p w14:paraId="57AE62EF" w14:textId="670BEF56" w:rsidR="00A056A3" w:rsidRPr="00EC6B01" w:rsidRDefault="00A056A3" w:rsidP="00A056A3">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11</w:t>
      </w:r>
      <w:r w:rsidR="00A74F37">
        <w:fldChar w:fldCharType="end"/>
      </w:r>
      <w:r w:rsidR="00A74F37">
        <w:t xml:space="preserve"> </w:t>
      </w:r>
      <w:r>
        <w:rPr>
          <w:rFonts w:hint="eastAsia"/>
        </w:rPr>
        <w:t>摄像头接口底座电路原理图</w:t>
      </w:r>
    </w:p>
    <w:p w14:paraId="61DD7678" w14:textId="77777777" w:rsidR="00A056A3" w:rsidRDefault="00A056A3" w:rsidP="00A056A3">
      <w:pPr>
        <w:keepNext/>
        <w:jc w:val="center"/>
      </w:pPr>
      <w:r w:rsidRPr="00A056A3">
        <w:rPr>
          <w:noProof/>
        </w:rPr>
        <w:drawing>
          <wp:inline distT="0" distB="0" distL="0" distR="0" wp14:anchorId="0621A94D" wp14:editId="690DC908">
            <wp:extent cx="3905250" cy="3001933"/>
            <wp:effectExtent l="0" t="0" r="0" b="8255"/>
            <wp:docPr id="299673711" name="图片 29967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3908324" cy="3004296"/>
                    </a:xfrm>
                    <a:prstGeom prst="rect">
                      <a:avLst/>
                    </a:prstGeom>
                  </pic:spPr>
                </pic:pic>
              </a:graphicData>
            </a:graphic>
          </wp:inline>
        </w:drawing>
      </w:r>
    </w:p>
    <w:p w14:paraId="4DBBD180" w14:textId="277F0F64" w:rsidR="00D609C4" w:rsidRDefault="00A056A3" w:rsidP="00A056A3">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12</w:t>
      </w:r>
      <w:r w:rsidR="00A74F37">
        <w:fldChar w:fldCharType="end"/>
      </w:r>
      <w:r>
        <w:t xml:space="preserve"> Type-C</w:t>
      </w:r>
      <w:r>
        <w:rPr>
          <w:rFonts w:hint="eastAsia"/>
        </w:rPr>
        <w:t>接口电路原理图</w:t>
      </w:r>
    </w:p>
    <w:p w14:paraId="4EAE535D" w14:textId="77777777" w:rsidR="003E24C2" w:rsidRDefault="003E24C2" w:rsidP="003E24C2">
      <w:pPr>
        <w:keepNext/>
        <w:jc w:val="center"/>
      </w:pPr>
      <w:r w:rsidRPr="003E24C2">
        <w:rPr>
          <w:noProof/>
        </w:rPr>
        <w:lastRenderedPageBreak/>
        <w:drawing>
          <wp:inline distT="0" distB="0" distL="0" distR="0" wp14:anchorId="02610877" wp14:editId="539E476F">
            <wp:extent cx="5274310" cy="2879090"/>
            <wp:effectExtent l="0" t="0" r="2540" b="0"/>
            <wp:docPr id="299673712" name="图片 29967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274310" cy="2879090"/>
                    </a:xfrm>
                    <a:prstGeom prst="rect">
                      <a:avLst/>
                    </a:prstGeom>
                  </pic:spPr>
                </pic:pic>
              </a:graphicData>
            </a:graphic>
          </wp:inline>
        </w:drawing>
      </w:r>
    </w:p>
    <w:p w14:paraId="1017239A" w14:textId="0626771C" w:rsidR="003E24C2" w:rsidRDefault="003E24C2" w:rsidP="003E24C2">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13</w:t>
      </w:r>
      <w:r w:rsidR="00A74F37">
        <w:fldChar w:fldCharType="end"/>
      </w:r>
      <w:r>
        <w:t xml:space="preserve"> PL2303</w:t>
      </w:r>
      <w:r>
        <w:rPr>
          <w:rFonts w:hint="eastAsia"/>
        </w:rPr>
        <w:t>接口转换芯片电路原理图</w:t>
      </w:r>
    </w:p>
    <w:p w14:paraId="4EBE4031" w14:textId="77777777" w:rsidR="003E24C2" w:rsidRDefault="003E24C2" w:rsidP="003E24C2">
      <w:pPr>
        <w:keepNext/>
        <w:jc w:val="center"/>
      </w:pPr>
      <w:r w:rsidRPr="003E24C2">
        <w:rPr>
          <w:noProof/>
        </w:rPr>
        <w:drawing>
          <wp:inline distT="0" distB="0" distL="0" distR="0" wp14:anchorId="6DE62887" wp14:editId="6DDFA40B">
            <wp:extent cx="3576350" cy="1600200"/>
            <wp:effectExtent l="0" t="0" r="5080" b="0"/>
            <wp:docPr id="299673713" name="图片 29967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577548" cy="1600736"/>
                    </a:xfrm>
                    <a:prstGeom prst="rect">
                      <a:avLst/>
                    </a:prstGeom>
                  </pic:spPr>
                </pic:pic>
              </a:graphicData>
            </a:graphic>
          </wp:inline>
        </w:drawing>
      </w:r>
    </w:p>
    <w:p w14:paraId="3B5C3646" w14:textId="6990AFCA" w:rsidR="003E24C2" w:rsidRDefault="003E24C2" w:rsidP="003E24C2">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14</w:t>
      </w:r>
      <w:r w:rsidR="00A74F37">
        <w:fldChar w:fldCharType="end"/>
      </w:r>
      <w:r>
        <w:t xml:space="preserve"> IO</w:t>
      </w:r>
      <w:r>
        <w:rPr>
          <w:rFonts w:hint="eastAsia"/>
        </w:rPr>
        <w:t>接口电路原理图</w:t>
      </w:r>
    </w:p>
    <w:p w14:paraId="2AA0228D" w14:textId="77777777" w:rsidR="003E24C2" w:rsidRDefault="003E24C2" w:rsidP="003E24C2">
      <w:pPr>
        <w:keepNext/>
        <w:jc w:val="center"/>
      </w:pPr>
      <w:r w:rsidRPr="003E24C2">
        <w:rPr>
          <w:noProof/>
        </w:rPr>
        <w:drawing>
          <wp:inline distT="0" distB="0" distL="0" distR="0" wp14:anchorId="7E699576" wp14:editId="26A3D94B">
            <wp:extent cx="2219325" cy="1918575"/>
            <wp:effectExtent l="0" t="0" r="0" b="5715"/>
            <wp:docPr id="299673714" name="图片 29967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225838" cy="1924206"/>
                    </a:xfrm>
                    <a:prstGeom prst="rect">
                      <a:avLst/>
                    </a:prstGeom>
                  </pic:spPr>
                </pic:pic>
              </a:graphicData>
            </a:graphic>
          </wp:inline>
        </w:drawing>
      </w:r>
    </w:p>
    <w:p w14:paraId="5923C35C" w14:textId="222AD259" w:rsidR="003E24C2" w:rsidRPr="003E24C2" w:rsidRDefault="003E24C2" w:rsidP="003E24C2">
      <w:pPr>
        <w:pStyle w:val="af8"/>
      </w:pPr>
      <w:r>
        <w:rPr>
          <w:rFonts w:hint="eastAsia"/>
        </w:rPr>
        <w:t>图</w:t>
      </w:r>
      <w:r>
        <w:rPr>
          <w:rFonts w:hint="eastAsia"/>
        </w:rPr>
        <w:t xml:space="preserve"> </w:t>
      </w:r>
      <w:fldSimple w:instr=" seq chapter \c ">
        <w:r w:rsidR="00A74F37">
          <w:rPr>
            <w:noProof/>
          </w:rPr>
          <w:t>6</w:t>
        </w:r>
      </w:fldSimple>
      <w:r w:rsidR="00A74F37">
        <w:t>-</w:t>
      </w:r>
      <w:r w:rsidR="00A74F37">
        <w:fldChar w:fldCharType="begin"/>
      </w:r>
      <w:r w:rsidR="00A74F37">
        <w:instrText xml:space="preserve"> seq subchapter \c \s 1</w:instrText>
      </w:r>
      <w:r w:rsidR="00A74F37">
        <w:fldChar w:fldCharType="separate"/>
      </w:r>
      <w:r w:rsidR="00A74F37">
        <w:rPr>
          <w:noProof/>
        </w:rPr>
        <w:t>1</w:t>
      </w:r>
      <w:r w:rsidR="00A74F37">
        <w:fldChar w:fldCharType="end"/>
      </w:r>
      <w:r w:rsidR="00A74F37">
        <w:t>-</w:t>
      </w:r>
      <w:r w:rsidR="00A74F37">
        <w:fldChar w:fldCharType="begin"/>
      </w:r>
      <w:r w:rsidR="00A74F37">
        <w:instrText xml:space="preserve"> </w:instrText>
      </w:r>
      <w:r w:rsidR="00A74F37">
        <w:rPr>
          <w:rFonts w:hint="eastAsia"/>
        </w:rPr>
        <w:instrText xml:space="preserve">SEQ </w:instrText>
      </w:r>
      <w:r w:rsidR="00A74F37">
        <w:rPr>
          <w:rFonts w:hint="eastAsia"/>
        </w:rPr>
        <w:instrText>图</w:instrText>
      </w:r>
      <w:r w:rsidR="00A74F37">
        <w:rPr>
          <w:rFonts w:hint="eastAsia"/>
        </w:rPr>
        <w:instrText xml:space="preserve"> \* ARABIC \s </w:instrText>
      </w:r>
      <w:r w:rsidR="00A74F37">
        <w:instrText xml:space="preserve">2 </w:instrText>
      </w:r>
      <w:r w:rsidR="00A74F37">
        <w:fldChar w:fldCharType="separate"/>
      </w:r>
      <w:r w:rsidR="00A74F37">
        <w:rPr>
          <w:noProof/>
        </w:rPr>
        <w:t>15</w:t>
      </w:r>
      <w:r w:rsidR="00A74F37">
        <w:fldChar w:fldCharType="end"/>
      </w:r>
      <w:r>
        <w:t xml:space="preserve"> JTAG</w:t>
      </w:r>
      <w:r>
        <w:rPr>
          <w:rFonts w:hint="eastAsia"/>
        </w:rPr>
        <w:t>调试接口电路原理图</w:t>
      </w:r>
    </w:p>
    <w:p w14:paraId="4283BF98" w14:textId="0B3FEF40" w:rsidR="00A5046C" w:rsidRPr="00B05052" w:rsidRDefault="00100985" w:rsidP="00A5046C">
      <w:pPr>
        <w:pStyle w:val="2"/>
        <w:rPr>
          <w:b/>
          <w:szCs w:val="28"/>
        </w:rPr>
      </w:pPr>
      <w:r>
        <w:rPr>
          <w:szCs w:val="28"/>
        </w:rPr>
        <w:lastRenderedPageBreak/>
        <w:t xml:space="preserve"> </w:t>
      </w:r>
      <w:bookmarkStart w:id="589" w:name="_Toc144113594"/>
      <w:bookmarkStart w:id="590" w:name="_Toc144135447"/>
      <w:r w:rsidR="00A5046C" w:rsidRPr="005F4A81">
        <w:rPr>
          <w:rFonts w:hint="eastAsia"/>
          <w:szCs w:val="28"/>
        </w:rPr>
        <w:t>IO</w:t>
      </w:r>
      <w:r w:rsidR="00A5046C" w:rsidRPr="005F4A81">
        <w:rPr>
          <w:rFonts w:hint="eastAsia"/>
          <w:szCs w:val="28"/>
        </w:rPr>
        <w:t>引脚明细表</w:t>
      </w:r>
      <w:bookmarkEnd w:id="589"/>
      <w:bookmarkEnd w:id="590"/>
      <w:r w:rsidR="00261451">
        <w:fldChar w:fldCharType="begin"/>
      </w:r>
      <w:r w:rsidR="00261451">
        <w:instrText xml:space="preserve"> seq subchapter \s 1 \h </w:instrText>
      </w:r>
      <w:r w:rsidR="00261451">
        <w:fldChar w:fldCharType="end"/>
      </w:r>
    </w:p>
    <w:p w14:paraId="483387E4" w14:textId="5A8FCB94" w:rsidR="003E24C2" w:rsidRPr="004041C7" w:rsidRDefault="003E24C2" w:rsidP="003E24C2">
      <w:pPr>
        <w:pStyle w:val="21"/>
      </w:pPr>
      <w:r>
        <w:rPr>
          <w:rFonts w:hint="eastAsia"/>
        </w:rPr>
        <w:t>表</w:t>
      </w:r>
      <w:r>
        <w:rPr>
          <w:rFonts w:hint="eastAsia"/>
        </w:rPr>
        <w:t xml:space="preserve"> </w:t>
      </w:r>
      <w:fldSimple w:instr=" seq chapter \c ">
        <w:r w:rsidR="002F4872">
          <w:rPr>
            <w:noProof/>
          </w:rPr>
          <w:t>6</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2</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r w:rsidR="002F4872">
        <w:t xml:space="preserve"> </w:t>
      </w:r>
      <w:r>
        <w:t>RISC-V</w:t>
      </w:r>
      <w:r>
        <w:rPr>
          <w:rFonts w:hint="eastAsia"/>
        </w:rPr>
        <w:t>芯片引脚功能</w:t>
      </w:r>
      <w:r w:rsidRPr="004041C7">
        <w:rPr>
          <w:rFonts w:hint="eastAsia"/>
        </w:rPr>
        <w:t>表</w:t>
      </w:r>
    </w:p>
    <w:tbl>
      <w:tblPr>
        <w:tblStyle w:val="a7"/>
        <w:tblW w:w="0" w:type="auto"/>
        <w:tblLook w:val="04A0" w:firstRow="1" w:lastRow="0" w:firstColumn="1" w:lastColumn="0" w:noHBand="0" w:noVBand="1"/>
      </w:tblPr>
      <w:tblGrid>
        <w:gridCol w:w="959"/>
        <w:gridCol w:w="1701"/>
        <w:gridCol w:w="2551"/>
        <w:gridCol w:w="3311"/>
      </w:tblGrid>
      <w:tr w:rsidR="003E24C2" w:rsidRPr="0035609D" w14:paraId="11FB9656" w14:textId="77777777" w:rsidTr="003E24C2">
        <w:tc>
          <w:tcPr>
            <w:tcW w:w="959" w:type="dxa"/>
            <w:shd w:val="clear" w:color="auto" w:fill="E7E6E6" w:themeFill="background2"/>
          </w:tcPr>
          <w:p w14:paraId="7BF11B47" w14:textId="77777777" w:rsidR="003E24C2" w:rsidRPr="0035609D" w:rsidRDefault="003E24C2" w:rsidP="003E24C2">
            <w:pPr>
              <w:jc w:val="center"/>
              <w:rPr>
                <w:b/>
                <w:sz w:val="18"/>
                <w:szCs w:val="18"/>
              </w:rPr>
            </w:pPr>
            <w:bookmarkStart w:id="591" w:name="_Hlk143531446"/>
            <w:r w:rsidRPr="0035609D">
              <w:rPr>
                <w:rFonts w:hint="eastAsia"/>
                <w:b/>
                <w:sz w:val="18"/>
                <w:szCs w:val="18"/>
              </w:rPr>
              <w:t>芯片引脚</w:t>
            </w:r>
          </w:p>
        </w:tc>
        <w:tc>
          <w:tcPr>
            <w:tcW w:w="1701" w:type="dxa"/>
            <w:shd w:val="clear" w:color="auto" w:fill="E7E6E6" w:themeFill="background2"/>
          </w:tcPr>
          <w:p w14:paraId="6BB070BF" w14:textId="77777777" w:rsidR="003E24C2" w:rsidRPr="0035609D" w:rsidRDefault="003E24C2" w:rsidP="003E24C2">
            <w:pPr>
              <w:jc w:val="center"/>
              <w:rPr>
                <w:b/>
                <w:sz w:val="18"/>
                <w:szCs w:val="18"/>
              </w:rPr>
            </w:pPr>
            <w:r>
              <w:rPr>
                <w:rFonts w:hint="eastAsia"/>
                <w:b/>
                <w:sz w:val="18"/>
                <w:szCs w:val="18"/>
              </w:rPr>
              <w:t>功能模块</w:t>
            </w:r>
          </w:p>
        </w:tc>
        <w:tc>
          <w:tcPr>
            <w:tcW w:w="2551" w:type="dxa"/>
            <w:shd w:val="clear" w:color="auto" w:fill="E7E6E6" w:themeFill="background2"/>
          </w:tcPr>
          <w:p w14:paraId="6AE23643" w14:textId="77777777" w:rsidR="003E24C2" w:rsidRPr="0035609D" w:rsidRDefault="003E24C2" w:rsidP="003E24C2">
            <w:pPr>
              <w:jc w:val="center"/>
              <w:rPr>
                <w:b/>
                <w:sz w:val="18"/>
                <w:szCs w:val="18"/>
              </w:rPr>
            </w:pPr>
            <w:r>
              <w:rPr>
                <w:rFonts w:hint="eastAsia"/>
                <w:b/>
                <w:sz w:val="18"/>
                <w:szCs w:val="18"/>
              </w:rPr>
              <w:t>对应引脚</w:t>
            </w:r>
          </w:p>
        </w:tc>
        <w:tc>
          <w:tcPr>
            <w:tcW w:w="3311" w:type="dxa"/>
            <w:shd w:val="clear" w:color="auto" w:fill="E7E6E6" w:themeFill="background2"/>
          </w:tcPr>
          <w:p w14:paraId="03489152" w14:textId="77777777" w:rsidR="003E24C2" w:rsidRPr="0035609D" w:rsidRDefault="003E24C2" w:rsidP="003E24C2">
            <w:pPr>
              <w:jc w:val="center"/>
              <w:rPr>
                <w:b/>
                <w:sz w:val="18"/>
                <w:szCs w:val="18"/>
              </w:rPr>
            </w:pPr>
            <w:r>
              <w:rPr>
                <w:rFonts w:hint="eastAsia"/>
                <w:b/>
                <w:sz w:val="18"/>
                <w:szCs w:val="18"/>
              </w:rPr>
              <w:t>描述</w:t>
            </w:r>
          </w:p>
        </w:tc>
      </w:tr>
      <w:bookmarkEnd w:id="591"/>
      <w:tr w:rsidR="003E24C2" w14:paraId="22FD267D" w14:textId="77777777" w:rsidTr="003E24C2">
        <w:trPr>
          <w:trHeight w:val="460"/>
        </w:trPr>
        <w:tc>
          <w:tcPr>
            <w:tcW w:w="959" w:type="dxa"/>
            <w:vAlign w:val="center"/>
          </w:tcPr>
          <w:p w14:paraId="7BC326C6" w14:textId="77777777" w:rsidR="003E24C2" w:rsidRPr="0035609D" w:rsidRDefault="003E24C2" w:rsidP="003E24C2">
            <w:pPr>
              <w:jc w:val="center"/>
              <w:rPr>
                <w:sz w:val="18"/>
                <w:szCs w:val="18"/>
              </w:rPr>
            </w:pPr>
            <w:r>
              <w:rPr>
                <w:rFonts w:hint="eastAsia"/>
                <w:sz w:val="18"/>
                <w:szCs w:val="18"/>
              </w:rPr>
              <w:t>I</w:t>
            </w:r>
            <w:r>
              <w:rPr>
                <w:sz w:val="18"/>
                <w:szCs w:val="18"/>
              </w:rPr>
              <w:t>O0</w:t>
            </w:r>
          </w:p>
        </w:tc>
        <w:tc>
          <w:tcPr>
            <w:tcW w:w="1701" w:type="dxa"/>
            <w:vMerge w:val="restart"/>
            <w:vAlign w:val="center"/>
          </w:tcPr>
          <w:p w14:paraId="08B3805B" w14:textId="77777777" w:rsidR="003E24C2" w:rsidRPr="0035609D" w:rsidRDefault="003E24C2" w:rsidP="003E24C2">
            <w:pPr>
              <w:jc w:val="center"/>
              <w:rPr>
                <w:sz w:val="18"/>
                <w:szCs w:val="18"/>
              </w:rPr>
            </w:pPr>
            <w:r>
              <w:rPr>
                <w:rFonts w:hint="eastAsia"/>
                <w:sz w:val="18"/>
                <w:szCs w:val="18"/>
              </w:rPr>
              <w:t>J</w:t>
            </w:r>
            <w:r>
              <w:rPr>
                <w:sz w:val="18"/>
                <w:szCs w:val="18"/>
              </w:rPr>
              <w:t>TAG/WIFI</w:t>
            </w:r>
          </w:p>
        </w:tc>
        <w:tc>
          <w:tcPr>
            <w:tcW w:w="2551" w:type="dxa"/>
            <w:vAlign w:val="center"/>
          </w:tcPr>
          <w:p w14:paraId="694FD170" w14:textId="77777777" w:rsidR="003E24C2" w:rsidRPr="0035609D" w:rsidRDefault="003E24C2" w:rsidP="003E24C2">
            <w:pPr>
              <w:jc w:val="center"/>
              <w:rPr>
                <w:sz w:val="18"/>
                <w:szCs w:val="18"/>
              </w:rPr>
            </w:pPr>
            <w:r>
              <w:rPr>
                <w:rFonts w:hint="eastAsia"/>
                <w:sz w:val="18"/>
                <w:szCs w:val="18"/>
              </w:rPr>
              <w:t>J</w:t>
            </w:r>
            <w:r>
              <w:rPr>
                <w:sz w:val="18"/>
                <w:szCs w:val="18"/>
              </w:rPr>
              <w:t>TAG_TCK/WIFI_SPI_CS</w:t>
            </w:r>
          </w:p>
        </w:tc>
        <w:tc>
          <w:tcPr>
            <w:tcW w:w="3311" w:type="dxa"/>
            <w:vMerge w:val="restart"/>
          </w:tcPr>
          <w:p w14:paraId="3622A03D" w14:textId="77777777" w:rsidR="003E24C2" w:rsidRDefault="003E24C2" w:rsidP="003E24C2">
            <w:pPr>
              <w:rPr>
                <w:sz w:val="18"/>
                <w:szCs w:val="18"/>
              </w:rPr>
            </w:pPr>
            <w:r>
              <w:rPr>
                <w:rFonts w:hint="eastAsia"/>
                <w:sz w:val="18"/>
                <w:szCs w:val="18"/>
              </w:rPr>
              <w:t>1</w:t>
            </w:r>
            <w:r>
              <w:rPr>
                <w:sz w:val="18"/>
                <w:szCs w:val="18"/>
              </w:rPr>
              <w:t>)</w:t>
            </w:r>
            <w:r w:rsidRPr="0035609D">
              <w:rPr>
                <w:rFonts w:hint="eastAsia"/>
                <w:sz w:val="18"/>
                <w:szCs w:val="18"/>
              </w:rPr>
              <w:t>用于</w:t>
            </w:r>
            <w:r w:rsidRPr="0035609D">
              <w:rPr>
                <w:rFonts w:hint="eastAsia"/>
                <w:sz w:val="18"/>
                <w:szCs w:val="18"/>
              </w:rPr>
              <w:t>JTAG</w:t>
            </w:r>
            <w:r w:rsidRPr="0035609D">
              <w:rPr>
                <w:rFonts w:hint="eastAsia"/>
                <w:sz w:val="18"/>
                <w:szCs w:val="18"/>
              </w:rPr>
              <w:t>接口调试，通过相关开发调试工具，可实现单步、断点等实时调试功能</w:t>
            </w:r>
            <w:r>
              <w:rPr>
                <w:rFonts w:hint="eastAsia"/>
                <w:sz w:val="18"/>
                <w:szCs w:val="18"/>
              </w:rPr>
              <w:t>;</w:t>
            </w:r>
          </w:p>
          <w:p w14:paraId="696A02DF" w14:textId="77777777" w:rsidR="003E24C2" w:rsidRPr="0035609D" w:rsidRDefault="003E24C2" w:rsidP="003E24C2">
            <w:pPr>
              <w:rPr>
                <w:sz w:val="18"/>
                <w:szCs w:val="18"/>
              </w:rPr>
            </w:pPr>
            <w:r>
              <w:rPr>
                <w:rFonts w:hint="eastAsia"/>
                <w:sz w:val="18"/>
                <w:szCs w:val="18"/>
              </w:rPr>
              <w:t>2</w:t>
            </w:r>
            <w:r>
              <w:rPr>
                <w:sz w:val="18"/>
                <w:szCs w:val="18"/>
              </w:rPr>
              <w:t>)</w:t>
            </w:r>
            <w:r w:rsidRPr="0035609D">
              <w:rPr>
                <w:rFonts w:hint="eastAsia"/>
                <w:sz w:val="18"/>
                <w:szCs w:val="18"/>
              </w:rPr>
              <w:t>用于</w:t>
            </w:r>
            <w:r w:rsidRPr="0035609D">
              <w:rPr>
                <w:rFonts w:hint="eastAsia"/>
                <w:sz w:val="18"/>
                <w:szCs w:val="18"/>
              </w:rPr>
              <w:t>RISC-V</w:t>
            </w:r>
            <w:r w:rsidRPr="0035609D">
              <w:rPr>
                <w:rFonts w:hint="eastAsia"/>
                <w:sz w:val="18"/>
                <w:szCs w:val="18"/>
              </w:rPr>
              <w:t>芯片与集成的</w:t>
            </w:r>
            <w:r w:rsidRPr="0035609D">
              <w:rPr>
                <w:rFonts w:hint="eastAsia"/>
                <w:sz w:val="18"/>
                <w:szCs w:val="18"/>
              </w:rPr>
              <w:t>ESP8285 WIFI</w:t>
            </w:r>
            <w:r w:rsidRPr="0035609D">
              <w:rPr>
                <w:rFonts w:hint="eastAsia"/>
                <w:sz w:val="18"/>
                <w:szCs w:val="18"/>
              </w:rPr>
              <w:t>通信模块的</w:t>
            </w:r>
            <w:r w:rsidRPr="0035609D">
              <w:rPr>
                <w:rFonts w:hint="eastAsia"/>
                <w:sz w:val="18"/>
                <w:szCs w:val="18"/>
              </w:rPr>
              <w:t>SPI</w:t>
            </w:r>
            <w:r w:rsidRPr="0035609D">
              <w:rPr>
                <w:rFonts w:hint="eastAsia"/>
                <w:sz w:val="18"/>
                <w:szCs w:val="18"/>
              </w:rPr>
              <w:t>连接</w:t>
            </w:r>
            <w:r>
              <w:rPr>
                <w:rFonts w:hint="eastAsia"/>
                <w:sz w:val="18"/>
                <w:szCs w:val="18"/>
              </w:rPr>
              <w:t>，</w:t>
            </w:r>
            <w:r w:rsidRPr="0035609D">
              <w:rPr>
                <w:rFonts w:hint="eastAsia"/>
                <w:sz w:val="18"/>
                <w:szCs w:val="18"/>
              </w:rPr>
              <w:t>用作</w:t>
            </w:r>
            <w:r w:rsidRPr="0035609D">
              <w:rPr>
                <w:rFonts w:hint="eastAsia"/>
                <w:sz w:val="18"/>
                <w:szCs w:val="18"/>
              </w:rPr>
              <w:t>SPI</w:t>
            </w:r>
            <w:r w:rsidRPr="0035609D">
              <w:rPr>
                <w:rFonts w:hint="eastAsia"/>
                <w:sz w:val="18"/>
                <w:szCs w:val="18"/>
              </w:rPr>
              <w:t>接口时将无法支持</w:t>
            </w:r>
            <w:r w:rsidRPr="0035609D">
              <w:rPr>
                <w:rFonts w:hint="eastAsia"/>
                <w:sz w:val="18"/>
                <w:szCs w:val="18"/>
              </w:rPr>
              <w:t>JTAG</w:t>
            </w:r>
            <w:r w:rsidRPr="0035609D">
              <w:rPr>
                <w:rFonts w:hint="eastAsia"/>
                <w:sz w:val="18"/>
                <w:szCs w:val="18"/>
              </w:rPr>
              <w:t>调试</w:t>
            </w:r>
            <w:r>
              <w:rPr>
                <w:rFonts w:hint="eastAsia"/>
                <w:sz w:val="18"/>
                <w:szCs w:val="18"/>
              </w:rPr>
              <w:t>;</w:t>
            </w:r>
          </w:p>
        </w:tc>
      </w:tr>
      <w:tr w:rsidR="003E24C2" w14:paraId="3A383E55" w14:textId="77777777" w:rsidTr="003E24C2">
        <w:trPr>
          <w:trHeight w:val="461"/>
        </w:trPr>
        <w:tc>
          <w:tcPr>
            <w:tcW w:w="959" w:type="dxa"/>
            <w:vAlign w:val="center"/>
          </w:tcPr>
          <w:p w14:paraId="64BA5E74" w14:textId="77777777" w:rsidR="003E24C2" w:rsidRPr="0035609D" w:rsidRDefault="003E24C2" w:rsidP="003E24C2">
            <w:pPr>
              <w:jc w:val="center"/>
              <w:rPr>
                <w:sz w:val="18"/>
                <w:szCs w:val="18"/>
              </w:rPr>
            </w:pPr>
            <w:r>
              <w:rPr>
                <w:sz w:val="18"/>
                <w:szCs w:val="18"/>
              </w:rPr>
              <w:t>IO1</w:t>
            </w:r>
          </w:p>
        </w:tc>
        <w:tc>
          <w:tcPr>
            <w:tcW w:w="1701" w:type="dxa"/>
            <w:vMerge/>
          </w:tcPr>
          <w:p w14:paraId="5CC66832" w14:textId="77777777" w:rsidR="003E24C2" w:rsidRPr="0035609D" w:rsidRDefault="003E24C2" w:rsidP="003E24C2">
            <w:pPr>
              <w:rPr>
                <w:sz w:val="18"/>
                <w:szCs w:val="18"/>
              </w:rPr>
            </w:pPr>
          </w:p>
        </w:tc>
        <w:tc>
          <w:tcPr>
            <w:tcW w:w="2551" w:type="dxa"/>
            <w:vAlign w:val="center"/>
          </w:tcPr>
          <w:p w14:paraId="4298411F" w14:textId="77777777" w:rsidR="003E24C2" w:rsidRPr="0035609D" w:rsidRDefault="003E24C2" w:rsidP="003E24C2">
            <w:pPr>
              <w:jc w:val="center"/>
              <w:rPr>
                <w:sz w:val="18"/>
                <w:szCs w:val="18"/>
              </w:rPr>
            </w:pPr>
            <w:r>
              <w:rPr>
                <w:rFonts w:hint="eastAsia"/>
                <w:sz w:val="18"/>
                <w:szCs w:val="18"/>
              </w:rPr>
              <w:t>J</w:t>
            </w:r>
            <w:r>
              <w:rPr>
                <w:sz w:val="18"/>
                <w:szCs w:val="18"/>
              </w:rPr>
              <w:t>TAG_TDI/WIFI_SPI_CLK</w:t>
            </w:r>
          </w:p>
        </w:tc>
        <w:tc>
          <w:tcPr>
            <w:tcW w:w="3311" w:type="dxa"/>
            <w:vMerge/>
          </w:tcPr>
          <w:p w14:paraId="66071EDF" w14:textId="77777777" w:rsidR="003E24C2" w:rsidRPr="0035609D" w:rsidRDefault="003E24C2" w:rsidP="003E24C2">
            <w:pPr>
              <w:jc w:val="center"/>
              <w:rPr>
                <w:sz w:val="18"/>
                <w:szCs w:val="18"/>
              </w:rPr>
            </w:pPr>
          </w:p>
        </w:tc>
      </w:tr>
      <w:tr w:rsidR="003E24C2" w14:paraId="04DBAC81" w14:textId="77777777" w:rsidTr="003E24C2">
        <w:trPr>
          <w:trHeight w:val="460"/>
        </w:trPr>
        <w:tc>
          <w:tcPr>
            <w:tcW w:w="959" w:type="dxa"/>
            <w:vAlign w:val="center"/>
          </w:tcPr>
          <w:p w14:paraId="1ABC1D3F" w14:textId="77777777" w:rsidR="003E24C2" w:rsidRPr="0035609D" w:rsidRDefault="003E24C2" w:rsidP="003E24C2">
            <w:pPr>
              <w:jc w:val="center"/>
              <w:rPr>
                <w:sz w:val="18"/>
                <w:szCs w:val="18"/>
              </w:rPr>
            </w:pPr>
            <w:r>
              <w:rPr>
                <w:rFonts w:hint="eastAsia"/>
                <w:sz w:val="18"/>
                <w:szCs w:val="18"/>
              </w:rPr>
              <w:t>I</w:t>
            </w:r>
            <w:r>
              <w:rPr>
                <w:sz w:val="18"/>
                <w:szCs w:val="18"/>
              </w:rPr>
              <w:t>O2</w:t>
            </w:r>
          </w:p>
        </w:tc>
        <w:tc>
          <w:tcPr>
            <w:tcW w:w="1701" w:type="dxa"/>
            <w:vMerge/>
          </w:tcPr>
          <w:p w14:paraId="3DBAAF9C" w14:textId="77777777" w:rsidR="003E24C2" w:rsidRPr="0035609D" w:rsidRDefault="003E24C2" w:rsidP="003E24C2">
            <w:pPr>
              <w:rPr>
                <w:sz w:val="18"/>
                <w:szCs w:val="18"/>
              </w:rPr>
            </w:pPr>
          </w:p>
        </w:tc>
        <w:tc>
          <w:tcPr>
            <w:tcW w:w="2551" w:type="dxa"/>
            <w:vAlign w:val="center"/>
          </w:tcPr>
          <w:p w14:paraId="3DEFD694" w14:textId="77777777" w:rsidR="003E24C2" w:rsidRPr="0035609D" w:rsidRDefault="003E24C2" w:rsidP="003E24C2">
            <w:pPr>
              <w:jc w:val="center"/>
              <w:rPr>
                <w:sz w:val="18"/>
                <w:szCs w:val="18"/>
              </w:rPr>
            </w:pPr>
            <w:r>
              <w:rPr>
                <w:sz w:val="18"/>
                <w:szCs w:val="18"/>
              </w:rPr>
              <w:t>JTAG_TMS/WIFI_SPI_MISO</w:t>
            </w:r>
          </w:p>
        </w:tc>
        <w:tc>
          <w:tcPr>
            <w:tcW w:w="3311" w:type="dxa"/>
            <w:vMerge/>
          </w:tcPr>
          <w:p w14:paraId="3507BC9D" w14:textId="77777777" w:rsidR="003E24C2" w:rsidRPr="0035609D" w:rsidRDefault="003E24C2" w:rsidP="003E24C2">
            <w:pPr>
              <w:jc w:val="center"/>
              <w:rPr>
                <w:sz w:val="18"/>
                <w:szCs w:val="18"/>
              </w:rPr>
            </w:pPr>
          </w:p>
        </w:tc>
      </w:tr>
      <w:tr w:rsidR="003E24C2" w14:paraId="25F03200" w14:textId="77777777" w:rsidTr="003E24C2">
        <w:trPr>
          <w:trHeight w:val="461"/>
        </w:trPr>
        <w:tc>
          <w:tcPr>
            <w:tcW w:w="959" w:type="dxa"/>
            <w:vAlign w:val="center"/>
          </w:tcPr>
          <w:p w14:paraId="7A757FB1" w14:textId="77777777" w:rsidR="003E24C2" w:rsidRPr="0035609D" w:rsidRDefault="003E24C2" w:rsidP="003E24C2">
            <w:pPr>
              <w:jc w:val="center"/>
              <w:rPr>
                <w:sz w:val="18"/>
                <w:szCs w:val="18"/>
              </w:rPr>
            </w:pPr>
            <w:r>
              <w:rPr>
                <w:sz w:val="18"/>
                <w:szCs w:val="18"/>
              </w:rPr>
              <w:t>IO3</w:t>
            </w:r>
          </w:p>
        </w:tc>
        <w:tc>
          <w:tcPr>
            <w:tcW w:w="1701" w:type="dxa"/>
            <w:vMerge/>
          </w:tcPr>
          <w:p w14:paraId="08B0974D" w14:textId="77777777" w:rsidR="003E24C2" w:rsidRPr="0035609D" w:rsidRDefault="003E24C2" w:rsidP="003E24C2">
            <w:pPr>
              <w:rPr>
                <w:sz w:val="18"/>
                <w:szCs w:val="18"/>
              </w:rPr>
            </w:pPr>
          </w:p>
        </w:tc>
        <w:tc>
          <w:tcPr>
            <w:tcW w:w="2551" w:type="dxa"/>
            <w:vAlign w:val="center"/>
          </w:tcPr>
          <w:p w14:paraId="79A90AF5" w14:textId="77777777" w:rsidR="003E24C2" w:rsidRPr="0035609D" w:rsidRDefault="003E24C2" w:rsidP="003E24C2">
            <w:pPr>
              <w:jc w:val="center"/>
              <w:rPr>
                <w:sz w:val="18"/>
                <w:szCs w:val="18"/>
              </w:rPr>
            </w:pPr>
            <w:r>
              <w:rPr>
                <w:rFonts w:hint="eastAsia"/>
                <w:sz w:val="18"/>
                <w:szCs w:val="18"/>
              </w:rPr>
              <w:t>J</w:t>
            </w:r>
            <w:r>
              <w:rPr>
                <w:sz w:val="18"/>
                <w:szCs w:val="18"/>
              </w:rPr>
              <w:t>TAG_TDO/WIFI_SPI_MOST</w:t>
            </w:r>
          </w:p>
        </w:tc>
        <w:tc>
          <w:tcPr>
            <w:tcW w:w="3311" w:type="dxa"/>
            <w:vMerge/>
          </w:tcPr>
          <w:p w14:paraId="65165CBA" w14:textId="77777777" w:rsidR="003E24C2" w:rsidRPr="0035609D" w:rsidRDefault="003E24C2" w:rsidP="003E24C2">
            <w:pPr>
              <w:jc w:val="center"/>
              <w:rPr>
                <w:sz w:val="18"/>
                <w:szCs w:val="18"/>
              </w:rPr>
            </w:pPr>
          </w:p>
        </w:tc>
      </w:tr>
      <w:tr w:rsidR="003E24C2" w:rsidRPr="0035609D" w14:paraId="71A19B7E" w14:textId="77777777" w:rsidTr="003E24C2">
        <w:tc>
          <w:tcPr>
            <w:tcW w:w="959" w:type="dxa"/>
            <w:vAlign w:val="center"/>
          </w:tcPr>
          <w:p w14:paraId="0ABAE918" w14:textId="77777777" w:rsidR="003E24C2" w:rsidRPr="0035609D" w:rsidRDefault="003E24C2" w:rsidP="003E24C2">
            <w:pPr>
              <w:jc w:val="center"/>
              <w:rPr>
                <w:sz w:val="18"/>
                <w:szCs w:val="18"/>
              </w:rPr>
            </w:pPr>
            <w:r>
              <w:rPr>
                <w:rFonts w:hint="eastAsia"/>
                <w:sz w:val="18"/>
                <w:szCs w:val="18"/>
              </w:rPr>
              <w:t>I</w:t>
            </w:r>
            <w:r>
              <w:rPr>
                <w:sz w:val="18"/>
                <w:szCs w:val="18"/>
              </w:rPr>
              <w:t>O4</w:t>
            </w:r>
          </w:p>
        </w:tc>
        <w:tc>
          <w:tcPr>
            <w:tcW w:w="1701" w:type="dxa"/>
            <w:vMerge w:val="restart"/>
            <w:vAlign w:val="center"/>
          </w:tcPr>
          <w:p w14:paraId="3F8CEEF2" w14:textId="77777777" w:rsidR="003E24C2" w:rsidRPr="0035609D" w:rsidRDefault="003E24C2" w:rsidP="003E24C2">
            <w:pPr>
              <w:jc w:val="center"/>
              <w:rPr>
                <w:sz w:val="18"/>
                <w:szCs w:val="18"/>
              </w:rPr>
            </w:pPr>
            <w:r>
              <w:rPr>
                <w:sz w:val="18"/>
                <w:szCs w:val="18"/>
              </w:rPr>
              <w:t>ISP</w:t>
            </w:r>
          </w:p>
        </w:tc>
        <w:tc>
          <w:tcPr>
            <w:tcW w:w="2551" w:type="dxa"/>
            <w:vAlign w:val="center"/>
          </w:tcPr>
          <w:p w14:paraId="1CB7A0B8" w14:textId="77777777" w:rsidR="003E24C2" w:rsidRPr="0035609D" w:rsidRDefault="003E24C2" w:rsidP="003E24C2">
            <w:pPr>
              <w:jc w:val="center"/>
              <w:rPr>
                <w:sz w:val="18"/>
                <w:szCs w:val="18"/>
              </w:rPr>
            </w:pPr>
            <w:r>
              <w:rPr>
                <w:sz w:val="18"/>
                <w:szCs w:val="18"/>
              </w:rPr>
              <w:t>ISP_RX</w:t>
            </w:r>
          </w:p>
        </w:tc>
        <w:tc>
          <w:tcPr>
            <w:tcW w:w="3311" w:type="dxa"/>
            <w:vMerge w:val="restart"/>
            <w:vAlign w:val="center"/>
          </w:tcPr>
          <w:p w14:paraId="4B9D6E69" w14:textId="77777777" w:rsidR="003E24C2" w:rsidRPr="0035609D" w:rsidRDefault="003E24C2" w:rsidP="003E24C2">
            <w:pPr>
              <w:rPr>
                <w:sz w:val="18"/>
                <w:szCs w:val="18"/>
              </w:rPr>
            </w:pPr>
            <w:r w:rsidRPr="00E05BD7">
              <w:rPr>
                <w:rFonts w:hint="eastAsia"/>
                <w:sz w:val="18"/>
                <w:szCs w:val="18"/>
              </w:rPr>
              <w:t>ISP</w:t>
            </w:r>
            <w:r w:rsidRPr="00E05BD7">
              <w:rPr>
                <w:rFonts w:hint="eastAsia"/>
                <w:sz w:val="18"/>
                <w:szCs w:val="18"/>
              </w:rPr>
              <w:t>程序的烧录串口</w:t>
            </w:r>
          </w:p>
        </w:tc>
      </w:tr>
      <w:tr w:rsidR="003E24C2" w:rsidRPr="0035609D" w14:paraId="61FC0723" w14:textId="77777777" w:rsidTr="003E24C2">
        <w:tc>
          <w:tcPr>
            <w:tcW w:w="959" w:type="dxa"/>
            <w:vAlign w:val="center"/>
          </w:tcPr>
          <w:p w14:paraId="5FD71972" w14:textId="77777777" w:rsidR="003E24C2" w:rsidRPr="0035609D" w:rsidRDefault="003E24C2" w:rsidP="003E24C2">
            <w:pPr>
              <w:jc w:val="center"/>
              <w:rPr>
                <w:sz w:val="18"/>
                <w:szCs w:val="18"/>
              </w:rPr>
            </w:pPr>
            <w:r>
              <w:rPr>
                <w:rFonts w:hint="eastAsia"/>
                <w:sz w:val="18"/>
                <w:szCs w:val="18"/>
              </w:rPr>
              <w:t>I</w:t>
            </w:r>
            <w:r>
              <w:rPr>
                <w:sz w:val="18"/>
                <w:szCs w:val="18"/>
              </w:rPr>
              <w:t>O5</w:t>
            </w:r>
          </w:p>
        </w:tc>
        <w:tc>
          <w:tcPr>
            <w:tcW w:w="1701" w:type="dxa"/>
            <w:vMerge/>
          </w:tcPr>
          <w:p w14:paraId="59F8212D" w14:textId="77777777" w:rsidR="003E24C2" w:rsidRPr="0035609D" w:rsidRDefault="003E24C2" w:rsidP="003E24C2">
            <w:pPr>
              <w:rPr>
                <w:sz w:val="18"/>
                <w:szCs w:val="18"/>
              </w:rPr>
            </w:pPr>
          </w:p>
        </w:tc>
        <w:tc>
          <w:tcPr>
            <w:tcW w:w="2551" w:type="dxa"/>
            <w:vAlign w:val="center"/>
          </w:tcPr>
          <w:p w14:paraId="1F1D915E" w14:textId="77777777" w:rsidR="003E24C2" w:rsidRPr="0035609D" w:rsidRDefault="003E24C2" w:rsidP="003E24C2">
            <w:pPr>
              <w:jc w:val="center"/>
              <w:rPr>
                <w:sz w:val="18"/>
                <w:szCs w:val="18"/>
              </w:rPr>
            </w:pPr>
            <w:r>
              <w:rPr>
                <w:rFonts w:hint="eastAsia"/>
                <w:sz w:val="18"/>
                <w:szCs w:val="18"/>
              </w:rPr>
              <w:t>I</w:t>
            </w:r>
            <w:r>
              <w:rPr>
                <w:sz w:val="18"/>
                <w:szCs w:val="18"/>
              </w:rPr>
              <w:t>SP_TX</w:t>
            </w:r>
          </w:p>
        </w:tc>
        <w:tc>
          <w:tcPr>
            <w:tcW w:w="3311" w:type="dxa"/>
            <w:vMerge/>
          </w:tcPr>
          <w:p w14:paraId="4C5E8AB4" w14:textId="77777777" w:rsidR="003E24C2" w:rsidRPr="0035609D" w:rsidRDefault="003E24C2" w:rsidP="003E24C2">
            <w:pPr>
              <w:rPr>
                <w:sz w:val="18"/>
                <w:szCs w:val="18"/>
              </w:rPr>
            </w:pPr>
          </w:p>
        </w:tc>
      </w:tr>
      <w:tr w:rsidR="003E24C2" w:rsidRPr="0035609D" w14:paraId="5C47C743" w14:textId="77777777" w:rsidTr="003E24C2">
        <w:tc>
          <w:tcPr>
            <w:tcW w:w="959" w:type="dxa"/>
            <w:vAlign w:val="center"/>
          </w:tcPr>
          <w:p w14:paraId="1CAAAB33" w14:textId="77777777" w:rsidR="003E24C2" w:rsidRPr="0035609D" w:rsidRDefault="003E24C2" w:rsidP="003E24C2">
            <w:pPr>
              <w:jc w:val="center"/>
              <w:rPr>
                <w:sz w:val="18"/>
                <w:szCs w:val="18"/>
              </w:rPr>
            </w:pPr>
            <w:r>
              <w:rPr>
                <w:rFonts w:hint="eastAsia"/>
                <w:sz w:val="18"/>
                <w:szCs w:val="18"/>
              </w:rPr>
              <w:t>I</w:t>
            </w:r>
            <w:r>
              <w:rPr>
                <w:sz w:val="18"/>
                <w:szCs w:val="18"/>
              </w:rPr>
              <w:t>O6</w:t>
            </w:r>
          </w:p>
        </w:tc>
        <w:tc>
          <w:tcPr>
            <w:tcW w:w="1701" w:type="dxa"/>
            <w:vMerge w:val="restart"/>
            <w:vAlign w:val="center"/>
          </w:tcPr>
          <w:p w14:paraId="5A768311" w14:textId="77777777" w:rsidR="003E24C2" w:rsidRPr="0035609D" w:rsidRDefault="003E24C2" w:rsidP="003E24C2">
            <w:pPr>
              <w:jc w:val="center"/>
              <w:rPr>
                <w:sz w:val="18"/>
                <w:szCs w:val="18"/>
              </w:rPr>
            </w:pPr>
            <w:r>
              <w:rPr>
                <w:rFonts w:hint="eastAsia"/>
                <w:sz w:val="18"/>
                <w:szCs w:val="18"/>
              </w:rPr>
              <w:t>W</w:t>
            </w:r>
            <w:r>
              <w:rPr>
                <w:sz w:val="18"/>
                <w:szCs w:val="18"/>
              </w:rPr>
              <w:t>IFI</w:t>
            </w:r>
          </w:p>
        </w:tc>
        <w:tc>
          <w:tcPr>
            <w:tcW w:w="2551" w:type="dxa"/>
            <w:vAlign w:val="center"/>
          </w:tcPr>
          <w:p w14:paraId="0F8EFE38" w14:textId="77777777" w:rsidR="003E24C2" w:rsidRPr="0035609D" w:rsidRDefault="003E24C2" w:rsidP="003E24C2">
            <w:pPr>
              <w:jc w:val="center"/>
              <w:rPr>
                <w:sz w:val="18"/>
                <w:szCs w:val="18"/>
              </w:rPr>
            </w:pPr>
            <w:r>
              <w:rPr>
                <w:rFonts w:hint="eastAsia"/>
                <w:sz w:val="18"/>
                <w:szCs w:val="18"/>
              </w:rPr>
              <w:t>W</w:t>
            </w:r>
            <w:r>
              <w:rPr>
                <w:sz w:val="18"/>
                <w:szCs w:val="18"/>
              </w:rPr>
              <w:t>IFI_TX</w:t>
            </w:r>
          </w:p>
        </w:tc>
        <w:tc>
          <w:tcPr>
            <w:tcW w:w="3311" w:type="dxa"/>
            <w:vMerge w:val="restart"/>
            <w:vAlign w:val="center"/>
          </w:tcPr>
          <w:p w14:paraId="7BBB520D" w14:textId="77777777" w:rsidR="003E24C2" w:rsidRPr="0035609D" w:rsidRDefault="003E24C2" w:rsidP="003E24C2">
            <w:pPr>
              <w:rPr>
                <w:sz w:val="18"/>
                <w:szCs w:val="18"/>
              </w:rPr>
            </w:pPr>
            <w:r w:rsidRPr="00E05BD7">
              <w:rPr>
                <w:rFonts w:hint="eastAsia"/>
                <w:sz w:val="18"/>
                <w:szCs w:val="18"/>
              </w:rPr>
              <w:t>用于</w:t>
            </w:r>
            <w:r w:rsidRPr="00E05BD7">
              <w:rPr>
                <w:rFonts w:hint="eastAsia"/>
                <w:sz w:val="18"/>
                <w:szCs w:val="18"/>
              </w:rPr>
              <w:t>RISC-V</w:t>
            </w:r>
            <w:r w:rsidRPr="00E05BD7">
              <w:rPr>
                <w:rFonts w:hint="eastAsia"/>
                <w:sz w:val="18"/>
                <w:szCs w:val="18"/>
              </w:rPr>
              <w:t>芯片与内置</w:t>
            </w:r>
            <w:r w:rsidRPr="00E05BD7">
              <w:rPr>
                <w:rFonts w:hint="eastAsia"/>
                <w:sz w:val="18"/>
                <w:szCs w:val="18"/>
              </w:rPr>
              <w:t>WIFI</w:t>
            </w:r>
            <w:r w:rsidRPr="00E05BD7">
              <w:rPr>
                <w:rFonts w:hint="eastAsia"/>
                <w:sz w:val="18"/>
                <w:szCs w:val="18"/>
              </w:rPr>
              <w:t>模块的</w:t>
            </w:r>
            <w:r w:rsidRPr="00E05BD7">
              <w:rPr>
                <w:rFonts w:hint="eastAsia"/>
                <w:sz w:val="18"/>
                <w:szCs w:val="18"/>
              </w:rPr>
              <w:t>UART</w:t>
            </w:r>
            <w:r w:rsidRPr="00E05BD7">
              <w:rPr>
                <w:rFonts w:hint="eastAsia"/>
                <w:sz w:val="18"/>
                <w:szCs w:val="18"/>
              </w:rPr>
              <w:t>连接，</w:t>
            </w:r>
            <w:r>
              <w:rPr>
                <w:rFonts w:hint="eastAsia"/>
                <w:sz w:val="18"/>
                <w:szCs w:val="18"/>
              </w:rPr>
              <w:t>其中</w:t>
            </w:r>
            <w:r>
              <w:rPr>
                <w:rFonts w:hint="eastAsia"/>
                <w:sz w:val="18"/>
                <w:szCs w:val="18"/>
              </w:rPr>
              <w:t>I</w:t>
            </w:r>
            <w:r>
              <w:rPr>
                <w:sz w:val="18"/>
                <w:szCs w:val="18"/>
              </w:rPr>
              <w:t>O8</w:t>
            </w:r>
            <w:r>
              <w:rPr>
                <w:rFonts w:hint="eastAsia"/>
                <w:sz w:val="18"/>
                <w:szCs w:val="18"/>
              </w:rPr>
              <w:t>对应</w:t>
            </w:r>
            <w:r>
              <w:rPr>
                <w:sz w:val="18"/>
                <w:szCs w:val="18"/>
              </w:rPr>
              <w:t>WIFI</w:t>
            </w:r>
            <w:r>
              <w:rPr>
                <w:rFonts w:hint="eastAsia"/>
                <w:sz w:val="18"/>
                <w:szCs w:val="18"/>
              </w:rPr>
              <w:t>使能引脚</w:t>
            </w:r>
            <w:r>
              <w:rPr>
                <w:rFonts w:hint="eastAsia"/>
                <w:sz w:val="18"/>
                <w:szCs w:val="18"/>
              </w:rPr>
              <w:t>W</w:t>
            </w:r>
            <w:r>
              <w:rPr>
                <w:sz w:val="18"/>
                <w:szCs w:val="18"/>
              </w:rPr>
              <w:t>IFI</w:t>
            </w:r>
            <w:r>
              <w:rPr>
                <w:rFonts w:hint="eastAsia"/>
                <w:sz w:val="18"/>
                <w:szCs w:val="18"/>
              </w:rPr>
              <w:t>_</w:t>
            </w:r>
            <w:r>
              <w:rPr>
                <w:sz w:val="18"/>
                <w:szCs w:val="18"/>
              </w:rPr>
              <w:t>EN</w:t>
            </w:r>
            <w:r w:rsidRPr="0035609D">
              <w:rPr>
                <w:rFonts w:hint="eastAsia"/>
                <w:sz w:val="18"/>
                <w:szCs w:val="18"/>
              </w:rPr>
              <w:t xml:space="preserve"> </w:t>
            </w:r>
          </w:p>
        </w:tc>
      </w:tr>
      <w:tr w:rsidR="003E24C2" w:rsidRPr="0035609D" w14:paraId="1E5AD0E0" w14:textId="77777777" w:rsidTr="003E24C2">
        <w:tc>
          <w:tcPr>
            <w:tcW w:w="959" w:type="dxa"/>
            <w:vAlign w:val="center"/>
          </w:tcPr>
          <w:p w14:paraId="48B44FFF" w14:textId="77777777" w:rsidR="003E24C2" w:rsidRPr="0035609D" w:rsidRDefault="003E24C2" w:rsidP="003E24C2">
            <w:pPr>
              <w:jc w:val="center"/>
              <w:rPr>
                <w:sz w:val="18"/>
                <w:szCs w:val="18"/>
              </w:rPr>
            </w:pPr>
            <w:r>
              <w:rPr>
                <w:rFonts w:hint="eastAsia"/>
                <w:sz w:val="18"/>
                <w:szCs w:val="18"/>
              </w:rPr>
              <w:t>I</w:t>
            </w:r>
            <w:r>
              <w:rPr>
                <w:sz w:val="18"/>
                <w:szCs w:val="18"/>
              </w:rPr>
              <w:t>O7</w:t>
            </w:r>
          </w:p>
        </w:tc>
        <w:tc>
          <w:tcPr>
            <w:tcW w:w="1701" w:type="dxa"/>
            <w:vMerge/>
          </w:tcPr>
          <w:p w14:paraId="486DD0BD" w14:textId="77777777" w:rsidR="003E24C2" w:rsidRPr="0035609D" w:rsidRDefault="003E24C2" w:rsidP="003E24C2">
            <w:pPr>
              <w:rPr>
                <w:sz w:val="18"/>
                <w:szCs w:val="18"/>
              </w:rPr>
            </w:pPr>
          </w:p>
        </w:tc>
        <w:tc>
          <w:tcPr>
            <w:tcW w:w="2551" w:type="dxa"/>
            <w:vAlign w:val="center"/>
          </w:tcPr>
          <w:p w14:paraId="37EDBA1A" w14:textId="77777777" w:rsidR="003E24C2" w:rsidRPr="0035609D" w:rsidRDefault="003E24C2" w:rsidP="003E24C2">
            <w:pPr>
              <w:jc w:val="center"/>
              <w:rPr>
                <w:sz w:val="18"/>
                <w:szCs w:val="18"/>
              </w:rPr>
            </w:pPr>
            <w:r>
              <w:rPr>
                <w:rFonts w:hint="eastAsia"/>
                <w:sz w:val="18"/>
                <w:szCs w:val="18"/>
              </w:rPr>
              <w:t>W</w:t>
            </w:r>
            <w:r>
              <w:rPr>
                <w:sz w:val="18"/>
                <w:szCs w:val="18"/>
              </w:rPr>
              <w:t>IFI_RX</w:t>
            </w:r>
          </w:p>
        </w:tc>
        <w:tc>
          <w:tcPr>
            <w:tcW w:w="3311" w:type="dxa"/>
            <w:vMerge/>
          </w:tcPr>
          <w:p w14:paraId="36095050" w14:textId="77777777" w:rsidR="003E24C2" w:rsidRPr="0035609D" w:rsidRDefault="003E24C2" w:rsidP="003E24C2">
            <w:pPr>
              <w:rPr>
                <w:sz w:val="18"/>
                <w:szCs w:val="18"/>
              </w:rPr>
            </w:pPr>
          </w:p>
        </w:tc>
      </w:tr>
      <w:tr w:rsidR="003E24C2" w:rsidRPr="0035609D" w14:paraId="2BAC461C" w14:textId="77777777" w:rsidTr="003E24C2">
        <w:tc>
          <w:tcPr>
            <w:tcW w:w="959" w:type="dxa"/>
            <w:vAlign w:val="center"/>
          </w:tcPr>
          <w:p w14:paraId="1D0BE39D" w14:textId="77777777" w:rsidR="003E24C2" w:rsidRPr="0035609D" w:rsidRDefault="003E24C2" w:rsidP="003E24C2">
            <w:pPr>
              <w:jc w:val="center"/>
              <w:rPr>
                <w:sz w:val="18"/>
                <w:szCs w:val="18"/>
              </w:rPr>
            </w:pPr>
            <w:r>
              <w:rPr>
                <w:rFonts w:hint="eastAsia"/>
                <w:sz w:val="18"/>
                <w:szCs w:val="18"/>
              </w:rPr>
              <w:t>I</w:t>
            </w:r>
            <w:r>
              <w:rPr>
                <w:sz w:val="18"/>
                <w:szCs w:val="18"/>
              </w:rPr>
              <w:t>O8</w:t>
            </w:r>
          </w:p>
        </w:tc>
        <w:tc>
          <w:tcPr>
            <w:tcW w:w="1701" w:type="dxa"/>
            <w:vMerge/>
          </w:tcPr>
          <w:p w14:paraId="6C27C763" w14:textId="77777777" w:rsidR="003E24C2" w:rsidRPr="0035609D" w:rsidRDefault="003E24C2" w:rsidP="003E24C2">
            <w:pPr>
              <w:rPr>
                <w:sz w:val="18"/>
                <w:szCs w:val="18"/>
              </w:rPr>
            </w:pPr>
          </w:p>
        </w:tc>
        <w:tc>
          <w:tcPr>
            <w:tcW w:w="2551" w:type="dxa"/>
            <w:vAlign w:val="center"/>
          </w:tcPr>
          <w:p w14:paraId="4D191A80" w14:textId="77777777" w:rsidR="003E24C2" w:rsidRPr="0035609D" w:rsidRDefault="003E24C2" w:rsidP="003E24C2">
            <w:pPr>
              <w:jc w:val="center"/>
              <w:rPr>
                <w:sz w:val="18"/>
                <w:szCs w:val="18"/>
              </w:rPr>
            </w:pPr>
            <w:r>
              <w:rPr>
                <w:rFonts w:hint="eastAsia"/>
                <w:sz w:val="18"/>
                <w:szCs w:val="18"/>
              </w:rPr>
              <w:t>W</w:t>
            </w:r>
            <w:r>
              <w:rPr>
                <w:sz w:val="18"/>
                <w:szCs w:val="18"/>
              </w:rPr>
              <w:t>IFI_EN</w:t>
            </w:r>
          </w:p>
        </w:tc>
        <w:tc>
          <w:tcPr>
            <w:tcW w:w="3311" w:type="dxa"/>
            <w:vMerge/>
          </w:tcPr>
          <w:p w14:paraId="571A6BF4" w14:textId="77777777" w:rsidR="003E24C2" w:rsidRPr="0035609D" w:rsidRDefault="003E24C2" w:rsidP="003E24C2">
            <w:pPr>
              <w:rPr>
                <w:sz w:val="18"/>
                <w:szCs w:val="18"/>
              </w:rPr>
            </w:pPr>
          </w:p>
        </w:tc>
      </w:tr>
      <w:tr w:rsidR="003E24C2" w:rsidRPr="0035609D" w14:paraId="44728D16" w14:textId="77777777" w:rsidTr="003E24C2">
        <w:tc>
          <w:tcPr>
            <w:tcW w:w="959" w:type="dxa"/>
            <w:vAlign w:val="center"/>
          </w:tcPr>
          <w:p w14:paraId="0B0A6B2E" w14:textId="77777777" w:rsidR="003E24C2" w:rsidRPr="0035609D" w:rsidRDefault="003E24C2" w:rsidP="003E24C2">
            <w:pPr>
              <w:jc w:val="center"/>
              <w:rPr>
                <w:sz w:val="18"/>
                <w:szCs w:val="18"/>
              </w:rPr>
            </w:pPr>
            <w:r>
              <w:rPr>
                <w:rFonts w:hint="eastAsia"/>
                <w:sz w:val="18"/>
                <w:szCs w:val="18"/>
              </w:rPr>
              <w:t>I</w:t>
            </w:r>
            <w:r>
              <w:rPr>
                <w:sz w:val="18"/>
                <w:szCs w:val="18"/>
              </w:rPr>
              <w:t>O9</w:t>
            </w:r>
          </w:p>
        </w:tc>
        <w:tc>
          <w:tcPr>
            <w:tcW w:w="1701" w:type="dxa"/>
            <w:vMerge w:val="restart"/>
            <w:vAlign w:val="center"/>
          </w:tcPr>
          <w:p w14:paraId="29BE705F" w14:textId="77777777" w:rsidR="003E24C2" w:rsidRPr="0035609D" w:rsidRDefault="003E24C2" w:rsidP="003E24C2">
            <w:pPr>
              <w:jc w:val="center"/>
              <w:rPr>
                <w:sz w:val="18"/>
                <w:szCs w:val="18"/>
              </w:rPr>
            </w:pPr>
            <w:r w:rsidRPr="00E05BD7">
              <w:rPr>
                <w:sz w:val="18"/>
                <w:szCs w:val="18"/>
              </w:rPr>
              <w:t>Ethernet</w:t>
            </w:r>
          </w:p>
        </w:tc>
        <w:tc>
          <w:tcPr>
            <w:tcW w:w="2551" w:type="dxa"/>
            <w:vAlign w:val="center"/>
          </w:tcPr>
          <w:p w14:paraId="09E9A9E2" w14:textId="77777777" w:rsidR="003E24C2" w:rsidRPr="0035609D" w:rsidRDefault="003E24C2" w:rsidP="003E24C2">
            <w:pPr>
              <w:jc w:val="center"/>
              <w:rPr>
                <w:sz w:val="18"/>
                <w:szCs w:val="18"/>
              </w:rPr>
            </w:pPr>
            <w:r>
              <w:rPr>
                <w:rFonts w:hint="eastAsia"/>
                <w:sz w:val="18"/>
                <w:szCs w:val="18"/>
              </w:rPr>
              <w:t>S</w:t>
            </w:r>
            <w:r>
              <w:rPr>
                <w:sz w:val="18"/>
                <w:szCs w:val="18"/>
              </w:rPr>
              <w:t>PI1_ENET_SCLK</w:t>
            </w:r>
          </w:p>
        </w:tc>
        <w:tc>
          <w:tcPr>
            <w:tcW w:w="3311" w:type="dxa"/>
            <w:vMerge w:val="restart"/>
            <w:vAlign w:val="center"/>
          </w:tcPr>
          <w:p w14:paraId="6426ED82" w14:textId="77777777" w:rsidR="003E24C2" w:rsidRPr="0035609D" w:rsidRDefault="003E24C2" w:rsidP="003E24C2">
            <w:pPr>
              <w:rPr>
                <w:sz w:val="18"/>
                <w:szCs w:val="18"/>
              </w:rPr>
            </w:pPr>
            <w:r w:rsidRPr="00E05BD7">
              <w:rPr>
                <w:rFonts w:hint="eastAsia"/>
                <w:sz w:val="18"/>
                <w:szCs w:val="18"/>
              </w:rPr>
              <w:t>用于</w:t>
            </w:r>
            <w:r w:rsidRPr="00E05BD7">
              <w:rPr>
                <w:rFonts w:hint="eastAsia"/>
                <w:sz w:val="18"/>
                <w:szCs w:val="18"/>
              </w:rPr>
              <w:t>RISC-V</w:t>
            </w:r>
            <w:r w:rsidRPr="00E05BD7">
              <w:rPr>
                <w:rFonts w:hint="eastAsia"/>
                <w:sz w:val="18"/>
                <w:szCs w:val="18"/>
              </w:rPr>
              <w:t>芯片与板内集成的</w:t>
            </w:r>
            <w:r w:rsidRPr="00E05BD7">
              <w:rPr>
                <w:rFonts w:hint="eastAsia"/>
                <w:sz w:val="18"/>
                <w:szCs w:val="18"/>
              </w:rPr>
              <w:t>W5500</w:t>
            </w:r>
            <w:r w:rsidRPr="00E05BD7">
              <w:rPr>
                <w:rFonts w:hint="eastAsia"/>
                <w:sz w:val="18"/>
                <w:szCs w:val="18"/>
              </w:rPr>
              <w:t>芯片连接以实现</w:t>
            </w:r>
            <w:r w:rsidRPr="00E05BD7">
              <w:rPr>
                <w:rFonts w:hint="eastAsia"/>
                <w:sz w:val="18"/>
                <w:szCs w:val="18"/>
              </w:rPr>
              <w:t>Ethernet</w:t>
            </w:r>
            <w:r w:rsidRPr="00E05BD7">
              <w:rPr>
                <w:rFonts w:hint="eastAsia"/>
                <w:sz w:val="18"/>
                <w:szCs w:val="18"/>
              </w:rPr>
              <w:t>通信，可通过有线网口连接至网络，通信协议为</w:t>
            </w:r>
            <w:r w:rsidRPr="00E05BD7">
              <w:rPr>
                <w:rFonts w:hint="eastAsia"/>
                <w:sz w:val="18"/>
                <w:szCs w:val="18"/>
              </w:rPr>
              <w:t>SPI</w:t>
            </w:r>
          </w:p>
        </w:tc>
      </w:tr>
      <w:tr w:rsidR="003E24C2" w:rsidRPr="0035609D" w14:paraId="6854F40C" w14:textId="77777777" w:rsidTr="003E24C2">
        <w:tc>
          <w:tcPr>
            <w:tcW w:w="959" w:type="dxa"/>
            <w:vAlign w:val="center"/>
          </w:tcPr>
          <w:p w14:paraId="799B5E4E" w14:textId="77777777" w:rsidR="003E24C2" w:rsidRPr="0035609D" w:rsidRDefault="003E24C2" w:rsidP="003E24C2">
            <w:pPr>
              <w:jc w:val="center"/>
              <w:rPr>
                <w:sz w:val="18"/>
                <w:szCs w:val="18"/>
              </w:rPr>
            </w:pPr>
            <w:r>
              <w:rPr>
                <w:rFonts w:hint="eastAsia"/>
                <w:sz w:val="18"/>
                <w:szCs w:val="18"/>
              </w:rPr>
              <w:t>I</w:t>
            </w:r>
            <w:r>
              <w:rPr>
                <w:sz w:val="18"/>
                <w:szCs w:val="18"/>
              </w:rPr>
              <w:t>O10</w:t>
            </w:r>
          </w:p>
        </w:tc>
        <w:tc>
          <w:tcPr>
            <w:tcW w:w="1701" w:type="dxa"/>
            <w:vMerge/>
          </w:tcPr>
          <w:p w14:paraId="587DC3F4" w14:textId="77777777" w:rsidR="003E24C2" w:rsidRPr="0035609D" w:rsidRDefault="003E24C2" w:rsidP="003E24C2">
            <w:pPr>
              <w:rPr>
                <w:sz w:val="18"/>
                <w:szCs w:val="18"/>
              </w:rPr>
            </w:pPr>
          </w:p>
        </w:tc>
        <w:tc>
          <w:tcPr>
            <w:tcW w:w="2551" w:type="dxa"/>
            <w:vAlign w:val="center"/>
          </w:tcPr>
          <w:p w14:paraId="6BD35DF3" w14:textId="77777777" w:rsidR="003E24C2" w:rsidRPr="0035609D" w:rsidRDefault="003E24C2" w:rsidP="003E24C2">
            <w:pPr>
              <w:jc w:val="center"/>
              <w:rPr>
                <w:sz w:val="18"/>
                <w:szCs w:val="18"/>
              </w:rPr>
            </w:pPr>
            <w:r>
              <w:rPr>
                <w:rFonts w:hint="eastAsia"/>
                <w:sz w:val="18"/>
                <w:szCs w:val="18"/>
              </w:rPr>
              <w:t>S</w:t>
            </w:r>
            <w:r>
              <w:rPr>
                <w:sz w:val="18"/>
                <w:szCs w:val="18"/>
              </w:rPr>
              <w:t>PI1_ENET_MISO</w:t>
            </w:r>
          </w:p>
        </w:tc>
        <w:tc>
          <w:tcPr>
            <w:tcW w:w="3311" w:type="dxa"/>
            <w:vMerge/>
          </w:tcPr>
          <w:p w14:paraId="26C82C37" w14:textId="77777777" w:rsidR="003E24C2" w:rsidRPr="0035609D" w:rsidRDefault="003E24C2" w:rsidP="003E24C2">
            <w:pPr>
              <w:rPr>
                <w:sz w:val="18"/>
                <w:szCs w:val="18"/>
              </w:rPr>
            </w:pPr>
          </w:p>
        </w:tc>
      </w:tr>
      <w:tr w:rsidR="003E24C2" w:rsidRPr="0035609D" w14:paraId="500AB616" w14:textId="77777777" w:rsidTr="003E24C2">
        <w:tc>
          <w:tcPr>
            <w:tcW w:w="959" w:type="dxa"/>
            <w:vAlign w:val="center"/>
          </w:tcPr>
          <w:p w14:paraId="1E2367CC" w14:textId="77777777" w:rsidR="003E24C2" w:rsidRPr="0035609D" w:rsidRDefault="003E24C2" w:rsidP="003E24C2">
            <w:pPr>
              <w:jc w:val="center"/>
              <w:rPr>
                <w:sz w:val="18"/>
                <w:szCs w:val="18"/>
              </w:rPr>
            </w:pPr>
            <w:r>
              <w:rPr>
                <w:rFonts w:hint="eastAsia"/>
                <w:sz w:val="18"/>
                <w:szCs w:val="18"/>
              </w:rPr>
              <w:t>I</w:t>
            </w:r>
            <w:r>
              <w:rPr>
                <w:sz w:val="18"/>
                <w:szCs w:val="18"/>
              </w:rPr>
              <w:t>O11</w:t>
            </w:r>
          </w:p>
        </w:tc>
        <w:tc>
          <w:tcPr>
            <w:tcW w:w="1701" w:type="dxa"/>
            <w:vMerge/>
          </w:tcPr>
          <w:p w14:paraId="4F51C51D" w14:textId="77777777" w:rsidR="003E24C2" w:rsidRPr="0035609D" w:rsidRDefault="003E24C2" w:rsidP="003E24C2">
            <w:pPr>
              <w:rPr>
                <w:sz w:val="18"/>
                <w:szCs w:val="18"/>
              </w:rPr>
            </w:pPr>
          </w:p>
        </w:tc>
        <w:tc>
          <w:tcPr>
            <w:tcW w:w="2551" w:type="dxa"/>
            <w:vAlign w:val="center"/>
          </w:tcPr>
          <w:p w14:paraId="0F03D8BB" w14:textId="77777777" w:rsidR="003E24C2" w:rsidRPr="0035609D" w:rsidRDefault="003E24C2" w:rsidP="003E24C2">
            <w:pPr>
              <w:jc w:val="center"/>
              <w:rPr>
                <w:sz w:val="18"/>
                <w:szCs w:val="18"/>
              </w:rPr>
            </w:pPr>
            <w:r>
              <w:rPr>
                <w:rFonts w:hint="eastAsia"/>
                <w:sz w:val="18"/>
                <w:szCs w:val="18"/>
              </w:rPr>
              <w:t>S</w:t>
            </w:r>
            <w:r>
              <w:rPr>
                <w:sz w:val="18"/>
                <w:szCs w:val="18"/>
              </w:rPr>
              <w:t>PI1_ENET_MOSI</w:t>
            </w:r>
          </w:p>
        </w:tc>
        <w:tc>
          <w:tcPr>
            <w:tcW w:w="3311" w:type="dxa"/>
            <w:vMerge/>
          </w:tcPr>
          <w:p w14:paraId="219E46B1" w14:textId="77777777" w:rsidR="003E24C2" w:rsidRPr="0035609D" w:rsidRDefault="003E24C2" w:rsidP="003E24C2">
            <w:pPr>
              <w:rPr>
                <w:sz w:val="18"/>
                <w:szCs w:val="18"/>
              </w:rPr>
            </w:pPr>
          </w:p>
        </w:tc>
      </w:tr>
      <w:tr w:rsidR="003E24C2" w:rsidRPr="0035609D" w14:paraId="5EFD575D" w14:textId="77777777" w:rsidTr="003E24C2">
        <w:tc>
          <w:tcPr>
            <w:tcW w:w="959" w:type="dxa"/>
            <w:vAlign w:val="center"/>
          </w:tcPr>
          <w:p w14:paraId="45F85643" w14:textId="77777777" w:rsidR="003E24C2" w:rsidRPr="0035609D" w:rsidRDefault="003E24C2" w:rsidP="003E24C2">
            <w:pPr>
              <w:jc w:val="center"/>
              <w:rPr>
                <w:sz w:val="18"/>
                <w:szCs w:val="18"/>
              </w:rPr>
            </w:pPr>
            <w:r>
              <w:rPr>
                <w:rFonts w:hint="eastAsia"/>
                <w:sz w:val="18"/>
                <w:szCs w:val="18"/>
              </w:rPr>
              <w:t>I</w:t>
            </w:r>
            <w:r>
              <w:rPr>
                <w:sz w:val="18"/>
                <w:szCs w:val="18"/>
              </w:rPr>
              <w:t>O12</w:t>
            </w:r>
          </w:p>
        </w:tc>
        <w:tc>
          <w:tcPr>
            <w:tcW w:w="1701" w:type="dxa"/>
            <w:vMerge/>
          </w:tcPr>
          <w:p w14:paraId="6312343C" w14:textId="77777777" w:rsidR="003E24C2" w:rsidRPr="0035609D" w:rsidRDefault="003E24C2" w:rsidP="003E24C2">
            <w:pPr>
              <w:rPr>
                <w:sz w:val="18"/>
                <w:szCs w:val="18"/>
              </w:rPr>
            </w:pPr>
          </w:p>
        </w:tc>
        <w:tc>
          <w:tcPr>
            <w:tcW w:w="2551" w:type="dxa"/>
            <w:vAlign w:val="center"/>
          </w:tcPr>
          <w:p w14:paraId="4C6AD137" w14:textId="77777777" w:rsidR="003E24C2" w:rsidRPr="0035609D" w:rsidRDefault="003E24C2" w:rsidP="003E24C2">
            <w:pPr>
              <w:jc w:val="center"/>
              <w:rPr>
                <w:sz w:val="18"/>
                <w:szCs w:val="18"/>
              </w:rPr>
            </w:pPr>
            <w:r>
              <w:rPr>
                <w:rFonts w:hint="eastAsia"/>
                <w:sz w:val="18"/>
                <w:szCs w:val="18"/>
              </w:rPr>
              <w:t>S</w:t>
            </w:r>
            <w:r>
              <w:rPr>
                <w:sz w:val="18"/>
                <w:szCs w:val="18"/>
              </w:rPr>
              <w:t>PI1_ENET_nCS</w:t>
            </w:r>
          </w:p>
        </w:tc>
        <w:tc>
          <w:tcPr>
            <w:tcW w:w="3311" w:type="dxa"/>
            <w:vMerge/>
          </w:tcPr>
          <w:p w14:paraId="38E908A4" w14:textId="77777777" w:rsidR="003E24C2" w:rsidRPr="0035609D" w:rsidRDefault="003E24C2" w:rsidP="003E24C2">
            <w:pPr>
              <w:rPr>
                <w:sz w:val="18"/>
                <w:szCs w:val="18"/>
              </w:rPr>
            </w:pPr>
          </w:p>
        </w:tc>
      </w:tr>
      <w:tr w:rsidR="003E24C2" w:rsidRPr="0035609D" w14:paraId="6CC1285F" w14:textId="77777777" w:rsidTr="003E24C2">
        <w:tc>
          <w:tcPr>
            <w:tcW w:w="959" w:type="dxa"/>
            <w:vAlign w:val="center"/>
          </w:tcPr>
          <w:p w14:paraId="380D782E" w14:textId="77777777" w:rsidR="003E24C2" w:rsidRPr="0035609D" w:rsidRDefault="003E24C2" w:rsidP="003E24C2">
            <w:pPr>
              <w:jc w:val="center"/>
              <w:rPr>
                <w:sz w:val="18"/>
                <w:szCs w:val="18"/>
              </w:rPr>
            </w:pPr>
            <w:r>
              <w:rPr>
                <w:rFonts w:hint="eastAsia"/>
                <w:sz w:val="18"/>
                <w:szCs w:val="18"/>
              </w:rPr>
              <w:t>I</w:t>
            </w:r>
            <w:r>
              <w:rPr>
                <w:sz w:val="18"/>
                <w:szCs w:val="18"/>
              </w:rPr>
              <w:t>O13</w:t>
            </w:r>
          </w:p>
        </w:tc>
        <w:tc>
          <w:tcPr>
            <w:tcW w:w="1701" w:type="dxa"/>
            <w:vMerge/>
          </w:tcPr>
          <w:p w14:paraId="77C85E0A" w14:textId="77777777" w:rsidR="003E24C2" w:rsidRPr="0035609D" w:rsidRDefault="003E24C2" w:rsidP="003E24C2">
            <w:pPr>
              <w:rPr>
                <w:sz w:val="18"/>
                <w:szCs w:val="18"/>
              </w:rPr>
            </w:pPr>
          </w:p>
        </w:tc>
        <w:tc>
          <w:tcPr>
            <w:tcW w:w="2551" w:type="dxa"/>
            <w:vAlign w:val="center"/>
          </w:tcPr>
          <w:p w14:paraId="5CCCA3F6" w14:textId="77777777" w:rsidR="003E24C2" w:rsidRPr="0035609D" w:rsidRDefault="003E24C2" w:rsidP="003E24C2">
            <w:pPr>
              <w:jc w:val="center"/>
              <w:rPr>
                <w:sz w:val="18"/>
                <w:szCs w:val="18"/>
              </w:rPr>
            </w:pPr>
            <w:r>
              <w:rPr>
                <w:rFonts w:hint="eastAsia"/>
                <w:sz w:val="18"/>
                <w:szCs w:val="18"/>
              </w:rPr>
              <w:t>S</w:t>
            </w:r>
            <w:r>
              <w:rPr>
                <w:sz w:val="18"/>
                <w:szCs w:val="18"/>
              </w:rPr>
              <w:t>PI_ENET_nRST</w:t>
            </w:r>
          </w:p>
        </w:tc>
        <w:tc>
          <w:tcPr>
            <w:tcW w:w="3311" w:type="dxa"/>
            <w:vMerge/>
          </w:tcPr>
          <w:p w14:paraId="31BAF7CC" w14:textId="77777777" w:rsidR="003E24C2" w:rsidRPr="0035609D" w:rsidRDefault="003E24C2" w:rsidP="003E24C2">
            <w:pPr>
              <w:rPr>
                <w:sz w:val="18"/>
                <w:szCs w:val="18"/>
              </w:rPr>
            </w:pPr>
          </w:p>
        </w:tc>
      </w:tr>
      <w:tr w:rsidR="003E24C2" w:rsidRPr="0035609D" w14:paraId="73D4BF64" w14:textId="77777777" w:rsidTr="003E24C2">
        <w:tc>
          <w:tcPr>
            <w:tcW w:w="959" w:type="dxa"/>
            <w:vAlign w:val="center"/>
          </w:tcPr>
          <w:p w14:paraId="4936A77E" w14:textId="77777777" w:rsidR="003E24C2" w:rsidRPr="0035609D" w:rsidRDefault="003E24C2" w:rsidP="003E24C2">
            <w:pPr>
              <w:jc w:val="center"/>
              <w:rPr>
                <w:sz w:val="18"/>
                <w:szCs w:val="18"/>
              </w:rPr>
            </w:pPr>
            <w:r>
              <w:rPr>
                <w:rFonts w:hint="eastAsia"/>
                <w:sz w:val="18"/>
                <w:szCs w:val="18"/>
              </w:rPr>
              <w:t>I</w:t>
            </w:r>
            <w:r>
              <w:rPr>
                <w:sz w:val="18"/>
                <w:szCs w:val="18"/>
              </w:rPr>
              <w:t>O14</w:t>
            </w:r>
          </w:p>
        </w:tc>
        <w:tc>
          <w:tcPr>
            <w:tcW w:w="1701" w:type="dxa"/>
            <w:vMerge/>
          </w:tcPr>
          <w:p w14:paraId="50C464AA" w14:textId="77777777" w:rsidR="003E24C2" w:rsidRPr="0035609D" w:rsidRDefault="003E24C2" w:rsidP="003E24C2">
            <w:pPr>
              <w:rPr>
                <w:sz w:val="18"/>
                <w:szCs w:val="18"/>
              </w:rPr>
            </w:pPr>
          </w:p>
        </w:tc>
        <w:tc>
          <w:tcPr>
            <w:tcW w:w="2551" w:type="dxa"/>
            <w:vAlign w:val="center"/>
          </w:tcPr>
          <w:p w14:paraId="1956AA12" w14:textId="77777777" w:rsidR="003E24C2" w:rsidRPr="0035609D" w:rsidRDefault="003E24C2" w:rsidP="003E24C2">
            <w:pPr>
              <w:jc w:val="center"/>
              <w:rPr>
                <w:sz w:val="18"/>
                <w:szCs w:val="18"/>
              </w:rPr>
            </w:pPr>
            <w:r>
              <w:rPr>
                <w:rFonts w:hint="eastAsia"/>
                <w:sz w:val="18"/>
                <w:szCs w:val="18"/>
              </w:rPr>
              <w:t>E</w:t>
            </w:r>
            <w:r>
              <w:rPr>
                <w:sz w:val="18"/>
                <w:szCs w:val="18"/>
              </w:rPr>
              <w:t>NET_nINT</w:t>
            </w:r>
          </w:p>
        </w:tc>
        <w:tc>
          <w:tcPr>
            <w:tcW w:w="3311" w:type="dxa"/>
            <w:vMerge/>
          </w:tcPr>
          <w:p w14:paraId="2CC745FD" w14:textId="77777777" w:rsidR="003E24C2" w:rsidRPr="0035609D" w:rsidRDefault="003E24C2" w:rsidP="003E24C2">
            <w:pPr>
              <w:rPr>
                <w:sz w:val="18"/>
                <w:szCs w:val="18"/>
              </w:rPr>
            </w:pPr>
          </w:p>
        </w:tc>
      </w:tr>
      <w:tr w:rsidR="003E24C2" w:rsidRPr="0035609D" w14:paraId="2995BEA0" w14:textId="77777777" w:rsidTr="003E24C2">
        <w:tc>
          <w:tcPr>
            <w:tcW w:w="959" w:type="dxa"/>
            <w:vAlign w:val="center"/>
          </w:tcPr>
          <w:p w14:paraId="43BF6048" w14:textId="77777777" w:rsidR="003E24C2" w:rsidRPr="0035609D" w:rsidRDefault="003E24C2" w:rsidP="003E24C2">
            <w:pPr>
              <w:jc w:val="center"/>
              <w:rPr>
                <w:sz w:val="18"/>
                <w:szCs w:val="18"/>
              </w:rPr>
            </w:pPr>
            <w:r>
              <w:rPr>
                <w:rFonts w:hint="eastAsia"/>
                <w:sz w:val="18"/>
                <w:szCs w:val="18"/>
              </w:rPr>
              <w:t>I</w:t>
            </w:r>
            <w:r>
              <w:rPr>
                <w:sz w:val="18"/>
                <w:szCs w:val="18"/>
              </w:rPr>
              <w:t>O15</w:t>
            </w:r>
          </w:p>
        </w:tc>
        <w:tc>
          <w:tcPr>
            <w:tcW w:w="1701" w:type="dxa"/>
            <w:vMerge w:val="restart"/>
            <w:vAlign w:val="center"/>
          </w:tcPr>
          <w:p w14:paraId="1FDD74DD" w14:textId="77777777" w:rsidR="003E24C2" w:rsidRPr="0035609D" w:rsidRDefault="003E24C2" w:rsidP="003E24C2">
            <w:pPr>
              <w:jc w:val="center"/>
              <w:rPr>
                <w:sz w:val="18"/>
                <w:szCs w:val="18"/>
              </w:rPr>
            </w:pPr>
            <w:r>
              <w:rPr>
                <w:rFonts w:hint="eastAsia"/>
                <w:sz w:val="18"/>
                <w:szCs w:val="18"/>
              </w:rPr>
              <w:t>I</w:t>
            </w:r>
            <w:r w:rsidRPr="00BC3C4E">
              <w:rPr>
                <w:sz w:val="18"/>
                <w:szCs w:val="18"/>
                <w:vertAlign w:val="superscript"/>
              </w:rPr>
              <w:t>2</w:t>
            </w:r>
            <w:r>
              <w:rPr>
                <w:sz w:val="18"/>
                <w:szCs w:val="18"/>
              </w:rPr>
              <w:t>C</w:t>
            </w:r>
          </w:p>
        </w:tc>
        <w:tc>
          <w:tcPr>
            <w:tcW w:w="2551" w:type="dxa"/>
            <w:vAlign w:val="center"/>
          </w:tcPr>
          <w:p w14:paraId="0DD8F970" w14:textId="77777777" w:rsidR="003E24C2" w:rsidRPr="0035609D" w:rsidRDefault="003E24C2" w:rsidP="003E24C2">
            <w:pPr>
              <w:jc w:val="center"/>
              <w:rPr>
                <w:sz w:val="18"/>
                <w:szCs w:val="18"/>
              </w:rPr>
            </w:pPr>
            <w:r>
              <w:rPr>
                <w:rFonts w:hint="eastAsia"/>
                <w:sz w:val="18"/>
                <w:szCs w:val="18"/>
              </w:rPr>
              <w:t>I</w:t>
            </w:r>
            <w:r>
              <w:rPr>
                <w:sz w:val="18"/>
                <w:szCs w:val="18"/>
              </w:rPr>
              <w:t>2C1_SDA</w:t>
            </w:r>
          </w:p>
        </w:tc>
        <w:tc>
          <w:tcPr>
            <w:tcW w:w="3311" w:type="dxa"/>
            <w:vMerge w:val="restart"/>
            <w:vAlign w:val="center"/>
          </w:tcPr>
          <w:p w14:paraId="57E5E52C" w14:textId="77777777" w:rsidR="003E24C2" w:rsidRPr="0035609D" w:rsidRDefault="003E24C2" w:rsidP="003E24C2">
            <w:pPr>
              <w:rPr>
                <w:sz w:val="18"/>
                <w:szCs w:val="18"/>
              </w:rPr>
            </w:pPr>
            <w:r>
              <w:rPr>
                <w:rFonts w:hint="eastAsia"/>
                <w:sz w:val="18"/>
                <w:szCs w:val="18"/>
              </w:rPr>
              <w:t>用于</w:t>
            </w:r>
            <w:r w:rsidRPr="00BC3C4E">
              <w:rPr>
                <w:rFonts w:hint="eastAsia"/>
                <w:sz w:val="18"/>
                <w:szCs w:val="18"/>
              </w:rPr>
              <w:t>实现</w:t>
            </w:r>
            <w:r w:rsidRPr="00BC3C4E">
              <w:rPr>
                <w:rFonts w:hint="eastAsia"/>
                <w:sz w:val="18"/>
                <w:szCs w:val="18"/>
              </w:rPr>
              <w:t>I2C</w:t>
            </w:r>
            <w:r w:rsidRPr="00BC3C4E">
              <w:rPr>
                <w:rFonts w:hint="eastAsia"/>
                <w:sz w:val="18"/>
                <w:szCs w:val="18"/>
              </w:rPr>
              <w:t>协议</w:t>
            </w:r>
            <w:r>
              <w:rPr>
                <w:rFonts w:hint="eastAsia"/>
                <w:sz w:val="18"/>
                <w:szCs w:val="18"/>
              </w:rPr>
              <w:t>，以支持终端的电容式触摸屏</w:t>
            </w:r>
          </w:p>
        </w:tc>
      </w:tr>
      <w:tr w:rsidR="003E24C2" w:rsidRPr="0035609D" w14:paraId="6B139CC8" w14:textId="77777777" w:rsidTr="003E24C2">
        <w:tc>
          <w:tcPr>
            <w:tcW w:w="959" w:type="dxa"/>
            <w:vAlign w:val="center"/>
          </w:tcPr>
          <w:p w14:paraId="70BEBA57" w14:textId="77777777" w:rsidR="003E24C2" w:rsidRPr="0035609D" w:rsidRDefault="003E24C2" w:rsidP="003E24C2">
            <w:pPr>
              <w:jc w:val="center"/>
              <w:rPr>
                <w:sz w:val="18"/>
                <w:szCs w:val="18"/>
              </w:rPr>
            </w:pPr>
            <w:r>
              <w:rPr>
                <w:rFonts w:hint="eastAsia"/>
                <w:sz w:val="18"/>
                <w:szCs w:val="18"/>
              </w:rPr>
              <w:t>I</w:t>
            </w:r>
            <w:r>
              <w:rPr>
                <w:sz w:val="18"/>
                <w:szCs w:val="18"/>
              </w:rPr>
              <w:t>O17</w:t>
            </w:r>
          </w:p>
        </w:tc>
        <w:tc>
          <w:tcPr>
            <w:tcW w:w="1701" w:type="dxa"/>
            <w:vMerge/>
          </w:tcPr>
          <w:p w14:paraId="5FFFA0FA" w14:textId="77777777" w:rsidR="003E24C2" w:rsidRPr="0035609D" w:rsidRDefault="003E24C2" w:rsidP="003E24C2">
            <w:pPr>
              <w:rPr>
                <w:sz w:val="18"/>
                <w:szCs w:val="18"/>
              </w:rPr>
            </w:pPr>
          </w:p>
        </w:tc>
        <w:tc>
          <w:tcPr>
            <w:tcW w:w="2551" w:type="dxa"/>
            <w:vAlign w:val="center"/>
          </w:tcPr>
          <w:p w14:paraId="6CCF7CF2" w14:textId="77777777" w:rsidR="003E24C2" w:rsidRPr="0035609D" w:rsidRDefault="003E24C2" w:rsidP="003E24C2">
            <w:pPr>
              <w:jc w:val="center"/>
              <w:rPr>
                <w:sz w:val="18"/>
                <w:szCs w:val="18"/>
              </w:rPr>
            </w:pPr>
            <w:r>
              <w:rPr>
                <w:rFonts w:hint="eastAsia"/>
                <w:sz w:val="18"/>
                <w:szCs w:val="18"/>
              </w:rPr>
              <w:t>I</w:t>
            </w:r>
            <w:r>
              <w:rPr>
                <w:sz w:val="18"/>
                <w:szCs w:val="18"/>
              </w:rPr>
              <w:t>2C1_SCL</w:t>
            </w:r>
          </w:p>
        </w:tc>
        <w:tc>
          <w:tcPr>
            <w:tcW w:w="3311" w:type="dxa"/>
            <w:vMerge/>
          </w:tcPr>
          <w:p w14:paraId="6EF93FDB" w14:textId="77777777" w:rsidR="003E24C2" w:rsidRPr="0035609D" w:rsidRDefault="003E24C2" w:rsidP="003E24C2">
            <w:pPr>
              <w:rPr>
                <w:sz w:val="18"/>
                <w:szCs w:val="18"/>
              </w:rPr>
            </w:pPr>
          </w:p>
        </w:tc>
      </w:tr>
      <w:tr w:rsidR="003E24C2" w:rsidRPr="0035609D" w14:paraId="60FD070B" w14:textId="77777777" w:rsidTr="003E24C2">
        <w:tc>
          <w:tcPr>
            <w:tcW w:w="959" w:type="dxa"/>
            <w:vAlign w:val="center"/>
          </w:tcPr>
          <w:p w14:paraId="6A7297F8" w14:textId="77777777" w:rsidR="003E24C2" w:rsidRPr="0035609D" w:rsidRDefault="003E24C2" w:rsidP="003E24C2">
            <w:pPr>
              <w:jc w:val="center"/>
              <w:rPr>
                <w:sz w:val="18"/>
                <w:szCs w:val="18"/>
              </w:rPr>
            </w:pPr>
            <w:r>
              <w:rPr>
                <w:rFonts w:hint="eastAsia"/>
                <w:sz w:val="18"/>
                <w:szCs w:val="18"/>
              </w:rPr>
              <w:t>I</w:t>
            </w:r>
            <w:r>
              <w:rPr>
                <w:sz w:val="18"/>
                <w:szCs w:val="18"/>
              </w:rPr>
              <w:t>O30</w:t>
            </w:r>
          </w:p>
        </w:tc>
        <w:tc>
          <w:tcPr>
            <w:tcW w:w="1701" w:type="dxa"/>
            <w:vMerge/>
          </w:tcPr>
          <w:p w14:paraId="493CF3EA" w14:textId="77777777" w:rsidR="003E24C2" w:rsidRPr="0035609D" w:rsidRDefault="003E24C2" w:rsidP="003E24C2">
            <w:pPr>
              <w:rPr>
                <w:sz w:val="18"/>
                <w:szCs w:val="18"/>
              </w:rPr>
            </w:pPr>
          </w:p>
        </w:tc>
        <w:tc>
          <w:tcPr>
            <w:tcW w:w="2551" w:type="dxa"/>
            <w:vAlign w:val="center"/>
          </w:tcPr>
          <w:p w14:paraId="42662449" w14:textId="77777777" w:rsidR="003E24C2" w:rsidRPr="0035609D" w:rsidRDefault="003E24C2" w:rsidP="003E24C2">
            <w:pPr>
              <w:jc w:val="center"/>
              <w:rPr>
                <w:sz w:val="18"/>
                <w:szCs w:val="18"/>
              </w:rPr>
            </w:pPr>
            <w:r>
              <w:rPr>
                <w:rFonts w:hint="eastAsia"/>
                <w:sz w:val="18"/>
                <w:szCs w:val="18"/>
              </w:rPr>
              <w:t>I</w:t>
            </w:r>
            <w:r>
              <w:rPr>
                <w:sz w:val="18"/>
                <w:szCs w:val="18"/>
              </w:rPr>
              <w:t>2C1_INT</w:t>
            </w:r>
          </w:p>
        </w:tc>
        <w:tc>
          <w:tcPr>
            <w:tcW w:w="3311" w:type="dxa"/>
            <w:vMerge/>
          </w:tcPr>
          <w:p w14:paraId="638ADAE9" w14:textId="77777777" w:rsidR="003E24C2" w:rsidRPr="0035609D" w:rsidRDefault="003E24C2" w:rsidP="003E24C2">
            <w:pPr>
              <w:rPr>
                <w:sz w:val="18"/>
                <w:szCs w:val="18"/>
              </w:rPr>
            </w:pPr>
          </w:p>
        </w:tc>
      </w:tr>
      <w:tr w:rsidR="003E24C2" w:rsidRPr="0035609D" w14:paraId="711EF81F" w14:textId="77777777" w:rsidTr="003E24C2">
        <w:tc>
          <w:tcPr>
            <w:tcW w:w="959" w:type="dxa"/>
            <w:vAlign w:val="center"/>
          </w:tcPr>
          <w:p w14:paraId="66040823" w14:textId="77777777" w:rsidR="003E24C2" w:rsidRPr="0035609D" w:rsidRDefault="003E24C2" w:rsidP="003E24C2">
            <w:pPr>
              <w:jc w:val="center"/>
              <w:rPr>
                <w:sz w:val="18"/>
                <w:szCs w:val="18"/>
              </w:rPr>
            </w:pPr>
            <w:r>
              <w:rPr>
                <w:rFonts w:hint="eastAsia"/>
                <w:sz w:val="18"/>
                <w:szCs w:val="18"/>
              </w:rPr>
              <w:t>I</w:t>
            </w:r>
            <w:r>
              <w:rPr>
                <w:sz w:val="18"/>
                <w:szCs w:val="18"/>
              </w:rPr>
              <w:t>O16</w:t>
            </w:r>
          </w:p>
        </w:tc>
        <w:tc>
          <w:tcPr>
            <w:tcW w:w="1701" w:type="dxa"/>
            <w:vAlign w:val="center"/>
          </w:tcPr>
          <w:p w14:paraId="43B90A12" w14:textId="77777777" w:rsidR="003E24C2" w:rsidRPr="0035609D" w:rsidRDefault="003E24C2" w:rsidP="003E24C2">
            <w:pPr>
              <w:jc w:val="center"/>
              <w:rPr>
                <w:sz w:val="18"/>
                <w:szCs w:val="18"/>
              </w:rPr>
            </w:pPr>
            <w:r>
              <w:rPr>
                <w:sz w:val="18"/>
                <w:szCs w:val="18"/>
              </w:rPr>
              <w:t>B</w:t>
            </w:r>
            <w:r>
              <w:rPr>
                <w:rFonts w:hint="eastAsia"/>
                <w:sz w:val="18"/>
                <w:szCs w:val="18"/>
              </w:rPr>
              <w:t>oot</w:t>
            </w:r>
          </w:p>
        </w:tc>
        <w:tc>
          <w:tcPr>
            <w:tcW w:w="2551" w:type="dxa"/>
            <w:vAlign w:val="center"/>
          </w:tcPr>
          <w:p w14:paraId="2CC428D6" w14:textId="77777777" w:rsidR="003E24C2" w:rsidRPr="0035609D" w:rsidRDefault="003E24C2" w:rsidP="003E24C2">
            <w:pPr>
              <w:jc w:val="center"/>
              <w:rPr>
                <w:sz w:val="18"/>
                <w:szCs w:val="18"/>
              </w:rPr>
            </w:pPr>
            <w:r>
              <w:rPr>
                <w:rFonts w:hint="eastAsia"/>
                <w:sz w:val="18"/>
                <w:szCs w:val="18"/>
              </w:rPr>
              <w:t>B</w:t>
            </w:r>
            <w:r>
              <w:rPr>
                <w:sz w:val="18"/>
                <w:szCs w:val="18"/>
              </w:rPr>
              <w:t>OOT</w:t>
            </w:r>
          </w:p>
        </w:tc>
        <w:tc>
          <w:tcPr>
            <w:tcW w:w="3311" w:type="dxa"/>
          </w:tcPr>
          <w:p w14:paraId="7C5F5A7A" w14:textId="77777777" w:rsidR="003E24C2" w:rsidRPr="0035609D" w:rsidRDefault="003E24C2" w:rsidP="003E24C2">
            <w:pPr>
              <w:rPr>
                <w:sz w:val="18"/>
                <w:szCs w:val="18"/>
              </w:rPr>
            </w:pPr>
            <w:r w:rsidRPr="00BC3C4E">
              <w:rPr>
                <w:rFonts w:hint="eastAsia"/>
                <w:sz w:val="18"/>
                <w:szCs w:val="18"/>
              </w:rPr>
              <w:t>连接在按键</w:t>
            </w:r>
            <w:r w:rsidRPr="00BC3C4E">
              <w:rPr>
                <w:rFonts w:hint="eastAsia"/>
                <w:sz w:val="18"/>
                <w:szCs w:val="18"/>
              </w:rPr>
              <w:t>SW3</w:t>
            </w:r>
            <w:r w:rsidRPr="00BC3C4E">
              <w:rPr>
                <w:rFonts w:hint="eastAsia"/>
                <w:sz w:val="18"/>
                <w:szCs w:val="18"/>
              </w:rPr>
              <w:t>上，用作</w:t>
            </w:r>
            <w:r w:rsidRPr="00BC3C4E">
              <w:rPr>
                <w:rFonts w:hint="eastAsia"/>
                <w:sz w:val="18"/>
                <w:szCs w:val="18"/>
              </w:rPr>
              <w:t>BOOT</w:t>
            </w:r>
            <w:r w:rsidRPr="00BC3C4E">
              <w:rPr>
                <w:rFonts w:hint="eastAsia"/>
                <w:sz w:val="18"/>
                <w:szCs w:val="18"/>
              </w:rPr>
              <w:t>引脚</w:t>
            </w:r>
          </w:p>
        </w:tc>
      </w:tr>
      <w:tr w:rsidR="003E24C2" w:rsidRPr="0035609D" w14:paraId="213D15A1" w14:textId="77777777" w:rsidTr="003E24C2">
        <w:trPr>
          <w:trHeight w:val="409"/>
        </w:trPr>
        <w:tc>
          <w:tcPr>
            <w:tcW w:w="959" w:type="dxa"/>
            <w:vAlign w:val="center"/>
          </w:tcPr>
          <w:p w14:paraId="4C21BC91" w14:textId="77777777" w:rsidR="003E24C2" w:rsidRPr="0035609D" w:rsidRDefault="003E24C2" w:rsidP="003E24C2">
            <w:pPr>
              <w:jc w:val="center"/>
              <w:rPr>
                <w:sz w:val="18"/>
                <w:szCs w:val="18"/>
              </w:rPr>
            </w:pPr>
            <w:r>
              <w:rPr>
                <w:rFonts w:hint="eastAsia"/>
                <w:sz w:val="18"/>
                <w:szCs w:val="18"/>
              </w:rPr>
              <w:t>I</w:t>
            </w:r>
            <w:r>
              <w:rPr>
                <w:sz w:val="18"/>
                <w:szCs w:val="18"/>
              </w:rPr>
              <w:t>O18</w:t>
            </w:r>
          </w:p>
        </w:tc>
        <w:tc>
          <w:tcPr>
            <w:tcW w:w="1701" w:type="dxa"/>
            <w:vMerge w:val="restart"/>
            <w:vAlign w:val="center"/>
          </w:tcPr>
          <w:p w14:paraId="454BD187" w14:textId="77777777" w:rsidR="003E24C2" w:rsidRPr="0035609D" w:rsidRDefault="003E24C2" w:rsidP="003E24C2">
            <w:pPr>
              <w:jc w:val="center"/>
              <w:rPr>
                <w:sz w:val="18"/>
                <w:szCs w:val="18"/>
              </w:rPr>
            </w:pPr>
            <w:r>
              <w:rPr>
                <w:sz w:val="18"/>
                <w:szCs w:val="18"/>
              </w:rPr>
              <w:t>RS485</w:t>
            </w:r>
          </w:p>
        </w:tc>
        <w:tc>
          <w:tcPr>
            <w:tcW w:w="2551" w:type="dxa"/>
            <w:vAlign w:val="center"/>
          </w:tcPr>
          <w:p w14:paraId="08B2137E" w14:textId="77777777" w:rsidR="003E24C2" w:rsidRPr="0035609D" w:rsidRDefault="003E24C2" w:rsidP="003E24C2">
            <w:pPr>
              <w:jc w:val="center"/>
              <w:rPr>
                <w:sz w:val="18"/>
                <w:szCs w:val="18"/>
              </w:rPr>
            </w:pPr>
            <w:r>
              <w:rPr>
                <w:sz w:val="18"/>
                <w:szCs w:val="18"/>
              </w:rPr>
              <w:t>UART1_RXD</w:t>
            </w:r>
          </w:p>
        </w:tc>
        <w:tc>
          <w:tcPr>
            <w:tcW w:w="3311" w:type="dxa"/>
            <w:vMerge w:val="restart"/>
            <w:vAlign w:val="center"/>
          </w:tcPr>
          <w:p w14:paraId="32A28E62" w14:textId="77777777" w:rsidR="003E24C2" w:rsidRPr="00191D22" w:rsidRDefault="003E24C2" w:rsidP="003E24C2">
            <w:pPr>
              <w:rPr>
                <w:sz w:val="18"/>
                <w:szCs w:val="18"/>
              </w:rPr>
            </w:pPr>
            <w:r>
              <w:rPr>
                <w:rFonts w:hint="eastAsia"/>
                <w:sz w:val="18"/>
                <w:szCs w:val="18"/>
              </w:rPr>
              <w:t>用于</w:t>
            </w:r>
            <w:r>
              <w:rPr>
                <w:rFonts w:hint="eastAsia"/>
                <w:sz w:val="18"/>
                <w:szCs w:val="18"/>
              </w:rPr>
              <w:t>R</w:t>
            </w:r>
            <w:r>
              <w:rPr>
                <w:sz w:val="18"/>
                <w:szCs w:val="18"/>
              </w:rPr>
              <w:t>S485</w:t>
            </w:r>
            <w:r>
              <w:rPr>
                <w:rFonts w:hint="eastAsia"/>
                <w:sz w:val="18"/>
                <w:szCs w:val="18"/>
              </w:rPr>
              <w:t>通信接口，</w:t>
            </w:r>
            <w:r>
              <w:rPr>
                <w:rFonts w:hint="eastAsia"/>
                <w:sz w:val="18"/>
                <w:szCs w:val="18"/>
              </w:rPr>
              <w:t>I</w:t>
            </w:r>
            <w:r>
              <w:rPr>
                <w:sz w:val="18"/>
                <w:szCs w:val="18"/>
              </w:rPr>
              <w:t>O18</w:t>
            </w:r>
            <w:r>
              <w:rPr>
                <w:rFonts w:hint="eastAsia"/>
                <w:sz w:val="18"/>
                <w:szCs w:val="18"/>
              </w:rPr>
              <w:t>、</w:t>
            </w:r>
            <w:r>
              <w:rPr>
                <w:rFonts w:hint="eastAsia"/>
                <w:sz w:val="18"/>
                <w:szCs w:val="18"/>
              </w:rPr>
              <w:t>I</w:t>
            </w:r>
            <w:r>
              <w:rPr>
                <w:sz w:val="18"/>
                <w:szCs w:val="18"/>
              </w:rPr>
              <w:t>O19</w:t>
            </w:r>
            <w:r>
              <w:rPr>
                <w:rFonts w:hint="eastAsia"/>
                <w:sz w:val="18"/>
                <w:szCs w:val="18"/>
              </w:rPr>
              <w:t>引脚分别对应</w:t>
            </w:r>
            <w:r w:rsidRPr="000E3A0C">
              <w:rPr>
                <w:rFonts w:hint="eastAsia"/>
                <w:sz w:val="18"/>
                <w:szCs w:val="18"/>
              </w:rPr>
              <w:t>SPS3485</w:t>
            </w:r>
            <w:r w:rsidRPr="000E3A0C">
              <w:rPr>
                <w:rFonts w:hint="eastAsia"/>
                <w:sz w:val="18"/>
                <w:szCs w:val="18"/>
              </w:rPr>
              <w:t>半双工收发器</w:t>
            </w:r>
            <w:r>
              <w:rPr>
                <w:rFonts w:hint="eastAsia"/>
                <w:sz w:val="18"/>
                <w:szCs w:val="18"/>
              </w:rPr>
              <w:t>的接收引脚</w:t>
            </w:r>
            <w:r>
              <w:rPr>
                <w:rFonts w:hint="eastAsia"/>
                <w:sz w:val="18"/>
                <w:szCs w:val="18"/>
              </w:rPr>
              <w:t>R</w:t>
            </w:r>
            <w:r>
              <w:rPr>
                <w:sz w:val="18"/>
                <w:szCs w:val="18"/>
              </w:rPr>
              <w:t>O</w:t>
            </w:r>
            <w:r>
              <w:rPr>
                <w:rFonts w:hint="eastAsia"/>
                <w:sz w:val="18"/>
                <w:szCs w:val="18"/>
              </w:rPr>
              <w:t>、发送引脚</w:t>
            </w:r>
            <w:r>
              <w:rPr>
                <w:rFonts w:hint="eastAsia"/>
                <w:sz w:val="18"/>
                <w:szCs w:val="18"/>
              </w:rPr>
              <w:t>D</w:t>
            </w:r>
            <w:r>
              <w:rPr>
                <w:sz w:val="18"/>
                <w:szCs w:val="18"/>
              </w:rPr>
              <w:t>I</w:t>
            </w:r>
            <w:r>
              <w:rPr>
                <w:rFonts w:hint="eastAsia"/>
                <w:sz w:val="18"/>
                <w:szCs w:val="18"/>
              </w:rPr>
              <w:t>，</w:t>
            </w:r>
            <w:r>
              <w:rPr>
                <w:rFonts w:hint="eastAsia"/>
                <w:sz w:val="18"/>
                <w:szCs w:val="18"/>
              </w:rPr>
              <w:t>I</w:t>
            </w:r>
            <w:r>
              <w:rPr>
                <w:sz w:val="18"/>
                <w:szCs w:val="18"/>
              </w:rPr>
              <w:t>O24</w:t>
            </w:r>
            <w:r>
              <w:rPr>
                <w:rFonts w:hint="eastAsia"/>
                <w:sz w:val="18"/>
                <w:szCs w:val="18"/>
              </w:rPr>
              <w:t>连接到收发方向切换引脚</w:t>
            </w:r>
          </w:p>
        </w:tc>
      </w:tr>
      <w:tr w:rsidR="003E24C2" w:rsidRPr="0035609D" w14:paraId="0982CFE1" w14:textId="77777777" w:rsidTr="003E24C2">
        <w:trPr>
          <w:trHeight w:val="409"/>
        </w:trPr>
        <w:tc>
          <w:tcPr>
            <w:tcW w:w="959" w:type="dxa"/>
            <w:vAlign w:val="center"/>
          </w:tcPr>
          <w:p w14:paraId="3F7374AA" w14:textId="77777777" w:rsidR="003E24C2" w:rsidRPr="0035609D" w:rsidRDefault="003E24C2" w:rsidP="003E24C2">
            <w:pPr>
              <w:jc w:val="center"/>
              <w:rPr>
                <w:sz w:val="18"/>
                <w:szCs w:val="18"/>
              </w:rPr>
            </w:pPr>
            <w:r>
              <w:rPr>
                <w:rFonts w:hint="eastAsia"/>
                <w:sz w:val="18"/>
                <w:szCs w:val="18"/>
              </w:rPr>
              <w:t>I</w:t>
            </w:r>
            <w:r>
              <w:rPr>
                <w:sz w:val="18"/>
                <w:szCs w:val="18"/>
              </w:rPr>
              <w:t>O19</w:t>
            </w:r>
          </w:p>
        </w:tc>
        <w:tc>
          <w:tcPr>
            <w:tcW w:w="1701" w:type="dxa"/>
            <w:vMerge/>
          </w:tcPr>
          <w:p w14:paraId="4B4F79EB" w14:textId="77777777" w:rsidR="003E24C2" w:rsidRPr="0035609D" w:rsidRDefault="003E24C2" w:rsidP="003E24C2">
            <w:pPr>
              <w:rPr>
                <w:sz w:val="18"/>
                <w:szCs w:val="18"/>
              </w:rPr>
            </w:pPr>
          </w:p>
        </w:tc>
        <w:tc>
          <w:tcPr>
            <w:tcW w:w="2551" w:type="dxa"/>
            <w:vAlign w:val="center"/>
          </w:tcPr>
          <w:p w14:paraId="4305163F" w14:textId="77777777" w:rsidR="003E24C2" w:rsidRPr="0035609D" w:rsidRDefault="003E24C2" w:rsidP="003E24C2">
            <w:pPr>
              <w:jc w:val="center"/>
              <w:rPr>
                <w:sz w:val="18"/>
                <w:szCs w:val="18"/>
              </w:rPr>
            </w:pPr>
            <w:r>
              <w:rPr>
                <w:rFonts w:hint="eastAsia"/>
                <w:sz w:val="18"/>
                <w:szCs w:val="18"/>
              </w:rPr>
              <w:t>U</w:t>
            </w:r>
            <w:r>
              <w:rPr>
                <w:sz w:val="18"/>
                <w:szCs w:val="18"/>
              </w:rPr>
              <w:t>ART1_TXD</w:t>
            </w:r>
          </w:p>
        </w:tc>
        <w:tc>
          <w:tcPr>
            <w:tcW w:w="3311" w:type="dxa"/>
            <w:vMerge/>
          </w:tcPr>
          <w:p w14:paraId="35333B9D" w14:textId="77777777" w:rsidR="003E24C2" w:rsidRPr="0035609D" w:rsidRDefault="003E24C2" w:rsidP="003E24C2">
            <w:pPr>
              <w:rPr>
                <w:sz w:val="18"/>
                <w:szCs w:val="18"/>
              </w:rPr>
            </w:pPr>
          </w:p>
        </w:tc>
      </w:tr>
      <w:tr w:rsidR="003E24C2" w:rsidRPr="0035609D" w14:paraId="54A55145" w14:textId="77777777" w:rsidTr="003E24C2">
        <w:trPr>
          <w:trHeight w:val="410"/>
        </w:trPr>
        <w:tc>
          <w:tcPr>
            <w:tcW w:w="959" w:type="dxa"/>
            <w:vAlign w:val="center"/>
          </w:tcPr>
          <w:p w14:paraId="7A6D960B" w14:textId="77777777" w:rsidR="003E24C2" w:rsidRPr="0035609D" w:rsidRDefault="003E24C2" w:rsidP="003E24C2">
            <w:pPr>
              <w:jc w:val="center"/>
              <w:rPr>
                <w:sz w:val="18"/>
                <w:szCs w:val="18"/>
              </w:rPr>
            </w:pPr>
            <w:r>
              <w:rPr>
                <w:rFonts w:hint="eastAsia"/>
                <w:sz w:val="18"/>
                <w:szCs w:val="18"/>
              </w:rPr>
              <w:t>I</w:t>
            </w:r>
            <w:r>
              <w:rPr>
                <w:sz w:val="18"/>
                <w:szCs w:val="18"/>
              </w:rPr>
              <w:t>O24</w:t>
            </w:r>
          </w:p>
        </w:tc>
        <w:tc>
          <w:tcPr>
            <w:tcW w:w="1701" w:type="dxa"/>
            <w:vMerge/>
          </w:tcPr>
          <w:p w14:paraId="592223BF" w14:textId="77777777" w:rsidR="003E24C2" w:rsidRPr="0035609D" w:rsidRDefault="003E24C2" w:rsidP="003E24C2">
            <w:pPr>
              <w:rPr>
                <w:sz w:val="18"/>
                <w:szCs w:val="18"/>
              </w:rPr>
            </w:pPr>
          </w:p>
        </w:tc>
        <w:tc>
          <w:tcPr>
            <w:tcW w:w="2551" w:type="dxa"/>
            <w:vAlign w:val="center"/>
          </w:tcPr>
          <w:p w14:paraId="0DC24B0E" w14:textId="77777777" w:rsidR="003E24C2" w:rsidRPr="0035609D" w:rsidRDefault="003E24C2" w:rsidP="003E24C2">
            <w:pPr>
              <w:jc w:val="center"/>
              <w:rPr>
                <w:sz w:val="18"/>
                <w:szCs w:val="18"/>
              </w:rPr>
            </w:pPr>
            <w:r>
              <w:rPr>
                <w:rFonts w:hint="eastAsia"/>
                <w:sz w:val="18"/>
                <w:szCs w:val="18"/>
              </w:rPr>
              <w:t>4</w:t>
            </w:r>
            <w:r>
              <w:rPr>
                <w:sz w:val="18"/>
                <w:szCs w:val="18"/>
              </w:rPr>
              <w:t>85_DIR</w:t>
            </w:r>
          </w:p>
        </w:tc>
        <w:tc>
          <w:tcPr>
            <w:tcW w:w="3311" w:type="dxa"/>
            <w:vMerge/>
          </w:tcPr>
          <w:p w14:paraId="71C60471" w14:textId="77777777" w:rsidR="003E24C2" w:rsidRPr="0035609D" w:rsidRDefault="003E24C2" w:rsidP="003E24C2">
            <w:pPr>
              <w:rPr>
                <w:sz w:val="18"/>
                <w:szCs w:val="18"/>
              </w:rPr>
            </w:pPr>
          </w:p>
        </w:tc>
      </w:tr>
      <w:tr w:rsidR="003E24C2" w:rsidRPr="0035609D" w14:paraId="4D4CB201" w14:textId="77777777" w:rsidTr="003E24C2">
        <w:trPr>
          <w:trHeight w:val="382"/>
        </w:trPr>
        <w:tc>
          <w:tcPr>
            <w:tcW w:w="959" w:type="dxa"/>
            <w:vAlign w:val="center"/>
          </w:tcPr>
          <w:p w14:paraId="652BA565" w14:textId="77777777" w:rsidR="003E24C2" w:rsidRPr="0035609D" w:rsidRDefault="003E24C2" w:rsidP="003E24C2">
            <w:pPr>
              <w:jc w:val="center"/>
              <w:rPr>
                <w:sz w:val="18"/>
                <w:szCs w:val="18"/>
              </w:rPr>
            </w:pPr>
            <w:r>
              <w:rPr>
                <w:rFonts w:hint="eastAsia"/>
                <w:sz w:val="18"/>
                <w:szCs w:val="18"/>
              </w:rPr>
              <w:t>I</w:t>
            </w:r>
            <w:r>
              <w:rPr>
                <w:sz w:val="18"/>
                <w:szCs w:val="18"/>
              </w:rPr>
              <w:t>O20</w:t>
            </w:r>
          </w:p>
        </w:tc>
        <w:tc>
          <w:tcPr>
            <w:tcW w:w="1701" w:type="dxa"/>
            <w:vMerge w:val="restart"/>
            <w:vAlign w:val="center"/>
          </w:tcPr>
          <w:p w14:paraId="56751205" w14:textId="77777777" w:rsidR="003E24C2" w:rsidRPr="0035609D" w:rsidRDefault="003E24C2" w:rsidP="003E24C2">
            <w:pPr>
              <w:jc w:val="center"/>
              <w:rPr>
                <w:sz w:val="18"/>
                <w:szCs w:val="18"/>
              </w:rPr>
            </w:pPr>
            <w:r>
              <w:rPr>
                <w:sz w:val="18"/>
                <w:szCs w:val="18"/>
              </w:rPr>
              <w:t>E22 L</w:t>
            </w:r>
            <w:r>
              <w:rPr>
                <w:rFonts w:hint="eastAsia"/>
                <w:sz w:val="18"/>
                <w:szCs w:val="18"/>
              </w:rPr>
              <w:t>ora</w:t>
            </w:r>
          </w:p>
        </w:tc>
        <w:tc>
          <w:tcPr>
            <w:tcW w:w="2551" w:type="dxa"/>
            <w:vAlign w:val="center"/>
          </w:tcPr>
          <w:p w14:paraId="64412D18" w14:textId="77777777" w:rsidR="003E24C2" w:rsidRPr="0035609D" w:rsidRDefault="003E24C2" w:rsidP="003E24C2">
            <w:pPr>
              <w:jc w:val="center"/>
              <w:rPr>
                <w:sz w:val="18"/>
                <w:szCs w:val="18"/>
              </w:rPr>
            </w:pPr>
            <w:r>
              <w:rPr>
                <w:rFonts w:hint="eastAsia"/>
                <w:sz w:val="18"/>
                <w:szCs w:val="18"/>
              </w:rPr>
              <w:t>U</w:t>
            </w:r>
            <w:r>
              <w:rPr>
                <w:sz w:val="18"/>
                <w:szCs w:val="18"/>
              </w:rPr>
              <w:t>ART2_TXD</w:t>
            </w:r>
          </w:p>
        </w:tc>
        <w:tc>
          <w:tcPr>
            <w:tcW w:w="3311" w:type="dxa"/>
            <w:vMerge w:val="restart"/>
            <w:vAlign w:val="center"/>
          </w:tcPr>
          <w:p w14:paraId="336BE569" w14:textId="77777777" w:rsidR="003E24C2" w:rsidRPr="0035609D" w:rsidRDefault="003E24C2" w:rsidP="003E24C2">
            <w:pPr>
              <w:rPr>
                <w:sz w:val="18"/>
                <w:szCs w:val="18"/>
              </w:rPr>
            </w:pPr>
            <w:r>
              <w:rPr>
                <w:rFonts w:hint="eastAsia"/>
                <w:sz w:val="18"/>
                <w:szCs w:val="18"/>
              </w:rPr>
              <w:t>用于</w:t>
            </w:r>
            <w:r>
              <w:rPr>
                <w:rFonts w:hint="eastAsia"/>
                <w:sz w:val="18"/>
                <w:szCs w:val="18"/>
              </w:rPr>
              <w:t>E</w:t>
            </w:r>
            <w:r>
              <w:rPr>
                <w:sz w:val="18"/>
                <w:szCs w:val="18"/>
              </w:rPr>
              <w:t>22 L</w:t>
            </w:r>
            <w:r>
              <w:rPr>
                <w:rFonts w:hint="eastAsia"/>
                <w:sz w:val="18"/>
                <w:szCs w:val="18"/>
              </w:rPr>
              <w:t>ora</w:t>
            </w:r>
            <w:r>
              <w:rPr>
                <w:rFonts w:hint="eastAsia"/>
                <w:sz w:val="18"/>
                <w:szCs w:val="18"/>
              </w:rPr>
              <w:t>通信模块，</w:t>
            </w:r>
            <w:r w:rsidRPr="00442F73">
              <w:rPr>
                <w:rFonts w:hint="eastAsia"/>
                <w:sz w:val="18"/>
                <w:szCs w:val="18"/>
              </w:rPr>
              <w:t>支持定点传输、广播传输等通信方式，</w:t>
            </w:r>
            <w:r>
              <w:rPr>
                <w:rFonts w:hint="eastAsia"/>
                <w:sz w:val="18"/>
                <w:szCs w:val="18"/>
              </w:rPr>
              <w:t>I</w:t>
            </w:r>
            <w:r>
              <w:rPr>
                <w:sz w:val="18"/>
                <w:szCs w:val="18"/>
              </w:rPr>
              <w:t>O20</w:t>
            </w:r>
            <w:r>
              <w:rPr>
                <w:rFonts w:hint="eastAsia"/>
                <w:sz w:val="18"/>
                <w:szCs w:val="18"/>
              </w:rPr>
              <w:t>和</w:t>
            </w:r>
            <w:r>
              <w:rPr>
                <w:rFonts w:hint="eastAsia"/>
                <w:sz w:val="18"/>
                <w:szCs w:val="18"/>
              </w:rPr>
              <w:t>I</w:t>
            </w:r>
            <w:r>
              <w:rPr>
                <w:sz w:val="18"/>
                <w:szCs w:val="18"/>
              </w:rPr>
              <w:t>O21</w:t>
            </w:r>
            <w:r>
              <w:rPr>
                <w:rFonts w:hint="eastAsia"/>
                <w:sz w:val="18"/>
                <w:szCs w:val="18"/>
              </w:rPr>
              <w:t>引脚用作</w:t>
            </w:r>
            <w:r>
              <w:rPr>
                <w:rFonts w:hint="eastAsia"/>
                <w:sz w:val="18"/>
                <w:szCs w:val="18"/>
              </w:rPr>
              <w:t>U</w:t>
            </w:r>
            <w:r>
              <w:rPr>
                <w:sz w:val="18"/>
                <w:szCs w:val="18"/>
              </w:rPr>
              <w:t>ART</w:t>
            </w:r>
            <w:r>
              <w:rPr>
                <w:rFonts w:hint="eastAsia"/>
                <w:sz w:val="18"/>
                <w:szCs w:val="18"/>
              </w:rPr>
              <w:t>串口，实现</w:t>
            </w:r>
            <w:r>
              <w:rPr>
                <w:rFonts w:hint="eastAsia"/>
                <w:sz w:val="18"/>
                <w:szCs w:val="18"/>
              </w:rPr>
              <w:t>R</w:t>
            </w:r>
            <w:r>
              <w:rPr>
                <w:sz w:val="18"/>
                <w:szCs w:val="18"/>
              </w:rPr>
              <w:t>ISC-V</w:t>
            </w:r>
            <w:r>
              <w:rPr>
                <w:rFonts w:hint="eastAsia"/>
                <w:sz w:val="18"/>
                <w:szCs w:val="18"/>
              </w:rPr>
              <w:t>芯片与模块的信息交换；</w:t>
            </w:r>
            <w:r>
              <w:rPr>
                <w:rFonts w:hint="eastAsia"/>
                <w:sz w:val="18"/>
                <w:szCs w:val="18"/>
              </w:rPr>
              <w:t>I</w:t>
            </w:r>
            <w:r>
              <w:rPr>
                <w:sz w:val="18"/>
                <w:szCs w:val="18"/>
              </w:rPr>
              <w:t>O32</w:t>
            </w:r>
            <w:r>
              <w:rPr>
                <w:rFonts w:hint="eastAsia"/>
                <w:sz w:val="18"/>
                <w:szCs w:val="18"/>
              </w:rPr>
              <w:t>和</w:t>
            </w:r>
            <w:r>
              <w:rPr>
                <w:rFonts w:hint="eastAsia"/>
                <w:sz w:val="18"/>
                <w:szCs w:val="18"/>
              </w:rPr>
              <w:t>I</w:t>
            </w:r>
            <w:r>
              <w:rPr>
                <w:sz w:val="18"/>
                <w:szCs w:val="18"/>
              </w:rPr>
              <w:t>O33</w:t>
            </w:r>
            <w:r>
              <w:rPr>
                <w:rFonts w:hint="eastAsia"/>
                <w:sz w:val="18"/>
                <w:szCs w:val="18"/>
              </w:rPr>
              <w:t>引脚用作控制引脚</w:t>
            </w:r>
            <w:r>
              <w:rPr>
                <w:rFonts w:hint="eastAsia"/>
                <w:sz w:val="18"/>
                <w:szCs w:val="18"/>
              </w:rPr>
              <w:t>M</w:t>
            </w:r>
            <w:r>
              <w:rPr>
                <w:sz w:val="18"/>
                <w:szCs w:val="18"/>
              </w:rPr>
              <w:t>0</w:t>
            </w:r>
            <w:r>
              <w:rPr>
                <w:rFonts w:hint="eastAsia"/>
                <w:sz w:val="18"/>
                <w:szCs w:val="18"/>
              </w:rPr>
              <w:t>和</w:t>
            </w:r>
            <w:r>
              <w:rPr>
                <w:rFonts w:hint="eastAsia"/>
                <w:sz w:val="18"/>
                <w:szCs w:val="18"/>
              </w:rPr>
              <w:t>M</w:t>
            </w:r>
            <w:r>
              <w:rPr>
                <w:sz w:val="18"/>
                <w:szCs w:val="18"/>
              </w:rPr>
              <w:t>1</w:t>
            </w:r>
          </w:p>
        </w:tc>
      </w:tr>
      <w:tr w:rsidR="003E24C2" w:rsidRPr="0035609D" w14:paraId="5B000E7F" w14:textId="77777777" w:rsidTr="003E24C2">
        <w:trPr>
          <w:trHeight w:val="383"/>
        </w:trPr>
        <w:tc>
          <w:tcPr>
            <w:tcW w:w="959" w:type="dxa"/>
            <w:vAlign w:val="center"/>
          </w:tcPr>
          <w:p w14:paraId="1255A76F" w14:textId="77777777" w:rsidR="003E24C2" w:rsidRPr="0035609D" w:rsidRDefault="003E24C2" w:rsidP="003E24C2">
            <w:pPr>
              <w:jc w:val="center"/>
              <w:rPr>
                <w:sz w:val="18"/>
                <w:szCs w:val="18"/>
              </w:rPr>
            </w:pPr>
            <w:r>
              <w:rPr>
                <w:rFonts w:hint="eastAsia"/>
                <w:sz w:val="18"/>
                <w:szCs w:val="18"/>
              </w:rPr>
              <w:t>I</w:t>
            </w:r>
            <w:r>
              <w:rPr>
                <w:sz w:val="18"/>
                <w:szCs w:val="18"/>
              </w:rPr>
              <w:t>O21</w:t>
            </w:r>
          </w:p>
        </w:tc>
        <w:tc>
          <w:tcPr>
            <w:tcW w:w="1701" w:type="dxa"/>
            <w:vMerge/>
          </w:tcPr>
          <w:p w14:paraId="7B050358" w14:textId="77777777" w:rsidR="003E24C2" w:rsidRPr="0035609D" w:rsidRDefault="003E24C2" w:rsidP="003E24C2">
            <w:pPr>
              <w:rPr>
                <w:sz w:val="18"/>
                <w:szCs w:val="18"/>
              </w:rPr>
            </w:pPr>
          </w:p>
        </w:tc>
        <w:tc>
          <w:tcPr>
            <w:tcW w:w="2551" w:type="dxa"/>
            <w:vAlign w:val="center"/>
          </w:tcPr>
          <w:p w14:paraId="0A5E45C0" w14:textId="77777777" w:rsidR="003E24C2" w:rsidRPr="0035609D" w:rsidRDefault="003E24C2" w:rsidP="003E24C2">
            <w:pPr>
              <w:jc w:val="center"/>
              <w:rPr>
                <w:sz w:val="18"/>
                <w:szCs w:val="18"/>
              </w:rPr>
            </w:pPr>
            <w:r>
              <w:rPr>
                <w:rFonts w:hint="eastAsia"/>
                <w:sz w:val="18"/>
                <w:szCs w:val="18"/>
              </w:rPr>
              <w:t>U</w:t>
            </w:r>
            <w:r>
              <w:rPr>
                <w:sz w:val="18"/>
                <w:szCs w:val="18"/>
              </w:rPr>
              <w:t>ART2_RXD</w:t>
            </w:r>
          </w:p>
        </w:tc>
        <w:tc>
          <w:tcPr>
            <w:tcW w:w="3311" w:type="dxa"/>
            <w:vMerge/>
            <w:vAlign w:val="center"/>
          </w:tcPr>
          <w:p w14:paraId="5DA6971D" w14:textId="77777777" w:rsidR="003E24C2" w:rsidRPr="0035609D" w:rsidRDefault="003E24C2" w:rsidP="003E24C2">
            <w:pPr>
              <w:rPr>
                <w:sz w:val="18"/>
                <w:szCs w:val="18"/>
              </w:rPr>
            </w:pPr>
          </w:p>
        </w:tc>
      </w:tr>
      <w:tr w:rsidR="003E24C2" w:rsidRPr="0035609D" w14:paraId="5B78C27A" w14:textId="77777777" w:rsidTr="003E24C2">
        <w:trPr>
          <w:trHeight w:val="382"/>
        </w:trPr>
        <w:tc>
          <w:tcPr>
            <w:tcW w:w="959" w:type="dxa"/>
            <w:vAlign w:val="center"/>
          </w:tcPr>
          <w:p w14:paraId="2C390B9C" w14:textId="77777777" w:rsidR="003E24C2" w:rsidRPr="0035609D" w:rsidRDefault="003E24C2" w:rsidP="003E24C2">
            <w:pPr>
              <w:jc w:val="center"/>
              <w:rPr>
                <w:sz w:val="18"/>
                <w:szCs w:val="18"/>
              </w:rPr>
            </w:pPr>
            <w:r>
              <w:rPr>
                <w:sz w:val="18"/>
                <w:szCs w:val="18"/>
              </w:rPr>
              <w:t>IO32</w:t>
            </w:r>
          </w:p>
        </w:tc>
        <w:tc>
          <w:tcPr>
            <w:tcW w:w="1701" w:type="dxa"/>
            <w:vMerge/>
          </w:tcPr>
          <w:p w14:paraId="237F219C" w14:textId="77777777" w:rsidR="003E24C2" w:rsidRPr="0035609D" w:rsidRDefault="003E24C2" w:rsidP="003E24C2">
            <w:pPr>
              <w:rPr>
                <w:sz w:val="18"/>
                <w:szCs w:val="18"/>
              </w:rPr>
            </w:pPr>
          </w:p>
        </w:tc>
        <w:tc>
          <w:tcPr>
            <w:tcW w:w="2551" w:type="dxa"/>
            <w:vAlign w:val="center"/>
          </w:tcPr>
          <w:p w14:paraId="5F393184" w14:textId="77777777" w:rsidR="003E24C2" w:rsidRPr="0035609D" w:rsidRDefault="003E24C2" w:rsidP="003E24C2">
            <w:pPr>
              <w:jc w:val="center"/>
              <w:rPr>
                <w:sz w:val="18"/>
                <w:szCs w:val="18"/>
              </w:rPr>
            </w:pPr>
            <w:r>
              <w:rPr>
                <w:rFonts w:hint="eastAsia"/>
                <w:sz w:val="18"/>
                <w:szCs w:val="18"/>
              </w:rPr>
              <w:t>E</w:t>
            </w:r>
            <w:r>
              <w:rPr>
                <w:sz w:val="18"/>
                <w:szCs w:val="18"/>
              </w:rPr>
              <w:t>220_M0</w:t>
            </w:r>
          </w:p>
        </w:tc>
        <w:tc>
          <w:tcPr>
            <w:tcW w:w="3311" w:type="dxa"/>
            <w:vMerge/>
            <w:vAlign w:val="center"/>
          </w:tcPr>
          <w:p w14:paraId="302D789C" w14:textId="77777777" w:rsidR="003E24C2" w:rsidRPr="0035609D" w:rsidRDefault="003E24C2" w:rsidP="003E24C2">
            <w:pPr>
              <w:rPr>
                <w:sz w:val="18"/>
                <w:szCs w:val="18"/>
              </w:rPr>
            </w:pPr>
          </w:p>
        </w:tc>
      </w:tr>
      <w:tr w:rsidR="003E24C2" w:rsidRPr="0035609D" w14:paraId="195D1E4E" w14:textId="77777777" w:rsidTr="003E24C2">
        <w:trPr>
          <w:trHeight w:val="383"/>
        </w:trPr>
        <w:tc>
          <w:tcPr>
            <w:tcW w:w="959" w:type="dxa"/>
            <w:vAlign w:val="center"/>
          </w:tcPr>
          <w:p w14:paraId="42C998F0" w14:textId="77777777" w:rsidR="003E24C2" w:rsidRPr="0035609D" w:rsidRDefault="003E24C2" w:rsidP="003E24C2">
            <w:pPr>
              <w:jc w:val="center"/>
              <w:rPr>
                <w:sz w:val="18"/>
                <w:szCs w:val="18"/>
              </w:rPr>
            </w:pPr>
            <w:r>
              <w:rPr>
                <w:rFonts w:hint="eastAsia"/>
                <w:sz w:val="18"/>
                <w:szCs w:val="18"/>
              </w:rPr>
              <w:t>I</w:t>
            </w:r>
            <w:r>
              <w:rPr>
                <w:sz w:val="18"/>
                <w:szCs w:val="18"/>
              </w:rPr>
              <w:t>O33</w:t>
            </w:r>
          </w:p>
        </w:tc>
        <w:tc>
          <w:tcPr>
            <w:tcW w:w="1701" w:type="dxa"/>
            <w:vMerge/>
          </w:tcPr>
          <w:p w14:paraId="4AFD0821" w14:textId="77777777" w:rsidR="003E24C2" w:rsidRPr="0035609D" w:rsidRDefault="003E24C2" w:rsidP="003E24C2">
            <w:pPr>
              <w:rPr>
                <w:sz w:val="18"/>
                <w:szCs w:val="18"/>
              </w:rPr>
            </w:pPr>
          </w:p>
        </w:tc>
        <w:tc>
          <w:tcPr>
            <w:tcW w:w="2551" w:type="dxa"/>
            <w:vAlign w:val="center"/>
          </w:tcPr>
          <w:p w14:paraId="682DA4C4" w14:textId="77777777" w:rsidR="003E24C2" w:rsidRPr="0035609D" w:rsidRDefault="003E24C2" w:rsidP="003E24C2">
            <w:pPr>
              <w:jc w:val="center"/>
              <w:rPr>
                <w:sz w:val="18"/>
                <w:szCs w:val="18"/>
              </w:rPr>
            </w:pPr>
            <w:r>
              <w:rPr>
                <w:rFonts w:hint="eastAsia"/>
                <w:sz w:val="18"/>
                <w:szCs w:val="18"/>
              </w:rPr>
              <w:t>E</w:t>
            </w:r>
            <w:r>
              <w:rPr>
                <w:sz w:val="18"/>
                <w:szCs w:val="18"/>
              </w:rPr>
              <w:t>220_M1</w:t>
            </w:r>
          </w:p>
        </w:tc>
        <w:tc>
          <w:tcPr>
            <w:tcW w:w="3311" w:type="dxa"/>
            <w:vMerge/>
            <w:vAlign w:val="center"/>
          </w:tcPr>
          <w:p w14:paraId="3A16D7AF" w14:textId="77777777" w:rsidR="003E24C2" w:rsidRPr="0035609D" w:rsidRDefault="003E24C2" w:rsidP="003E24C2">
            <w:pPr>
              <w:rPr>
                <w:sz w:val="18"/>
                <w:szCs w:val="18"/>
              </w:rPr>
            </w:pPr>
          </w:p>
        </w:tc>
      </w:tr>
      <w:tr w:rsidR="003E24C2" w14:paraId="6EDF9440" w14:textId="77777777" w:rsidTr="003E24C2">
        <w:trPr>
          <w:trHeight w:val="463"/>
        </w:trPr>
        <w:tc>
          <w:tcPr>
            <w:tcW w:w="959" w:type="dxa"/>
            <w:vAlign w:val="center"/>
          </w:tcPr>
          <w:p w14:paraId="246065FD" w14:textId="77777777" w:rsidR="003E24C2" w:rsidRPr="0035609D" w:rsidRDefault="003E24C2" w:rsidP="003E24C2">
            <w:pPr>
              <w:jc w:val="center"/>
              <w:rPr>
                <w:sz w:val="18"/>
                <w:szCs w:val="18"/>
              </w:rPr>
            </w:pPr>
            <w:r>
              <w:rPr>
                <w:sz w:val="18"/>
                <w:szCs w:val="18"/>
              </w:rPr>
              <w:t>IO22</w:t>
            </w:r>
          </w:p>
        </w:tc>
        <w:tc>
          <w:tcPr>
            <w:tcW w:w="1701" w:type="dxa"/>
            <w:vMerge w:val="restart"/>
            <w:vAlign w:val="center"/>
          </w:tcPr>
          <w:p w14:paraId="2135519C" w14:textId="77777777" w:rsidR="003E24C2" w:rsidRPr="0035609D" w:rsidRDefault="003E24C2" w:rsidP="003E24C2">
            <w:pPr>
              <w:jc w:val="center"/>
              <w:rPr>
                <w:sz w:val="18"/>
                <w:szCs w:val="18"/>
              </w:rPr>
            </w:pPr>
            <w:r>
              <w:rPr>
                <w:sz w:val="18"/>
                <w:szCs w:val="18"/>
              </w:rPr>
              <w:t>USB</w:t>
            </w:r>
          </w:p>
        </w:tc>
        <w:tc>
          <w:tcPr>
            <w:tcW w:w="2551" w:type="dxa"/>
            <w:vAlign w:val="center"/>
          </w:tcPr>
          <w:p w14:paraId="15889814" w14:textId="77777777" w:rsidR="003E24C2" w:rsidRPr="0035609D" w:rsidRDefault="003E24C2" w:rsidP="003E24C2">
            <w:pPr>
              <w:jc w:val="center"/>
              <w:rPr>
                <w:sz w:val="18"/>
                <w:szCs w:val="18"/>
              </w:rPr>
            </w:pPr>
            <w:r>
              <w:rPr>
                <w:sz w:val="18"/>
                <w:szCs w:val="18"/>
              </w:rPr>
              <w:t>UART3_TXD</w:t>
            </w:r>
          </w:p>
        </w:tc>
        <w:tc>
          <w:tcPr>
            <w:tcW w:w="3311" w:type="dxa"/>
            <w:vMerge w:val="restart"/>
            <w:vAlign w:val="center"/>
          </w:tcPr>
          <w:p w14:paraId="343EF8E7" w14:textId="77777777" w:rsidR="003E24C2" w:rsidRPr="0035609D" w:rsidRDefault="003E24C2" w:rsidP="003E24C2">
            <w:pPr>
              <w:rPr>
                <w:sz w:val="18"/>
                <w:szCs w:val="18"/>
              </w:rPr>
            </w:pPr>
            <w:r w:rsidRPr="000E3A0C">
              <w:rPr>
                <w:rFonts w:hint="eastAsia"/>
                <w:sz w:val="18"/>
                <w:szCs w:val="18"/>
              </w:rPr>
              <w:t>连接到</w:t>
            </w:r>
            <w:r w:rsidRPr="000E3A0C">
              <w:rPr>
                <w:rFonts w:hint="eastAsia"/>
                <w:sz w:val="18"/>
                <w:szCs w:val="18"/>
              </w:rPr>
              <w:t>CH376T</w:t>
            </w:r>
            <w:r w:rsidRPr="000E3A0C">
              <w:rPr>
                <w:rFonts w:hint="eastAsia"/>
                <w:sz w:val="18"/>
                <w:szCs w:val="18"/>
              </w:rPr>
              <w:t>文件管理控制芯片的</w:t>
            </w:r>
            <w:r w:rsidRPr="000E3A0C">
              <w:rPr>
                <w:rFonts w:hint="eastAsia"/>
                <w:sz w:val="18"/>
                <w:szCs w:val="18"/>
              </w:rPr>
              <w:t>TXD</w:t>
            </w:r>
            <w:r w:rsidRPr="000E3A0C">
              <w:rPr>
                <w:rFonts w:hint="eastAsia"/>
                <w:sz w:val="18"/>
                <w:szCs w:val="18"/>
              </w:rPr>
              <w:t>引脚和</w:t>
            </w:r>
            <w:r w:rsidRPr="000E3A0C">
              <w:rPr>
                <w:rFonts w:hint="eastAsia"/>
                <w:sz w:val="18"/>
                <w:szCs w:val="18"/>
              </w:rPr>
              <w:t>RXD</w:t>
            </w:r>
            <w:r w:rsidRPr="000E3A0C">
              <w:rPr>
                <w:rFonts w:hint="eastAsia"/>
                <w:sz w:val="18"/>
                <w:szCs w:val="18"/>
              </w:rPr>
              <w:t>引脚，采用</w:t>
            </w:r>
            <w:r w:rsidRPr="000E3A0C">
              <w:rPr>
                <w:rFonts w:hint="eastAsia"/>
                <w:sz w:val="18"/>
                <w:szCs w:val="18"/>
              </w:rPr>
              <w:t>UART</w:t>
            </w:r>
            <w:r w:rsidRPr="000E3A0C">
              <w:rPr>
                <w:rFonts w:hint="eastAsia"/>
                <w:sz w:val="18"/>
                <w:szCs w:val="18"/>
              </w:rPr>
              <w:t>协议通信，以支持</w:t>
            </w:r>
            <w:r w:rsidRPr="000E3A0C">
              <w:rPr>
                <w:rFonts w:hint="eastAsia"/>
                <w:sz w:val="18"/>
                <w:szCs w:val="18"/>
              </w:rPr>
              <w:t>USB</w:t>
            </w:r>
            <w:r w:rsidRPr="000E3A0C">
              <w:rPr>
                <w:rFonts w:hint="eastAsia"/>
                <w:sz w:val="18"/>
                <w:szCs w:val="18"/>
              </w:rPr>
              <w:t>接口</w:t>
            </w:r>
          </w:p>
        </w:tc>
      </w:tr>
      <w:tr w:rsidR="003E24C2" w:rsidRPr="0035609D" w14:paraId="2652D266" w14:textId="77777777" w:rsidTr="003E24C2">
        <w:trPr>
          <w:trHeight w:val="463"/>
        </w:trPr>
        <w:tc>
          <w:tcPr>
            <w:tcW w:w="959" w:type="dxa"/>
            <w:vAlign w:val="center"/>
          </w:tcPr>
          <w:p w14:paraId="12474F64" w14:textId="77777777" w:rsidR="003E24C2" w:rsidRPr="0035609D" w:rsidRDefault="003E24C2" w:rsidP="003E24C2">
            <w:pPr>
              <w:jc w:val="center"/>
              <w:rPr>
                <w:sz w:val="18"/>
                <w:szCs w:val="18"/>
              </w:rPr>
            </w:pPr>
            <w:r>
              <w:rPr>
                <w:rFonts w:hint="eastAsia"/>
                <w:sz w:val="18"/>
                <w:szCs w:val="18"/>
              </w:rPr>
              <w:t>I</w:t>
            </w:r>
            <w:r>
              <w:rPr>
                <w:sz w:val="18"/>
                <w:szCs w:val="18"/>
              </w:rPr>
              <w:t>O23</w:t>
            </w:r>
          </w:p>
        </w:tc>
        <w:tc>
          <w:tcPr>
            <w:tcW w:w="1701" w:type="dxa"/>
            <w:vMerge/>
          </w:tcPr>
          <w:p w14:paraId="54BD77C8" w14:textId="77777777" w:rsidR="003E24C2" w:rsidRPr="0035609D" w:rsidRDefault="003E24C2" w:rsidP="003E24C2">
            <w:pPr>
              <w:rPr>
                <w:sz w:val="18"/>
                <w:szCs w:val="18"/>
              </w:rPr>
            </w:pPr>
          </w:p>
        </w:tc>
        <w:tc>
          <w:tcPr>
            <w:tcW w:w="2551" w:type="dxa"/>
            <w:vAlign w:val="center"/>
          </w:tcPr>
          <w:p w14:paraId="03A9264D" w14:textId="77777777" w:rsidR="003E24C2" w:rsidRPr="0035609D" w:rsidRDefault="003E24C2" w:rsidP="003E24C2">
            <w:pPr>
              <w:jc w:val="center"/>
              <w:rPr>
                <w:sz w:val="18"/>
                <w:szCs w:val="18"/>
              </w:rPr>
            </w:pPr>
            <w:r>
              <w:rPr>
                <w:rFonts w:hint="eastAsia"/>
                <w:sz w:val="18"/>
                <w:szCs w:val="18"/>
              </w:rPr>
              <w:t>U</w:t>
            </w:r>
            <w:r>
              <w:rPr>
                <w:sz w:val="18"/>
                <w:szCs w:val="18"/>
              </w:rPr>
              <w:t>ART3_RXD</w:t>
            </w:r>
          </w:p>
        </w:tc>
        <w:tc>
          <w:tcPr>
            <w:tcW w:w="3311" w:type="dxa"/>
            <w:vMerge/>
          </w:tcPr>
          <w:p w14:paraId="0B2F0801" w14:textId="77777777" w:rsidR="003E24C2" w:rsidRPr="0035609D" w:rsidRDefault="003E24C2" w:rsidP="003E24C2">
            <w:pPr>
              <w:rPr>
                <w:sz w:val="18"/>
                <w:szCs w:val="18"/>
              </w:rPr>
            </w:pPr>
          </w:p>
        </w:tc>
      </w:tr>
      <w:tr w:rsidR="003E24C2" w14:paraId="75BD0F5E" w14:textId="77777777" w:rsidTr="003E24C2">
        <w:tc>
          <w:tcPr>
            <w:tcW w:w="959" w:type="dxa"/>
            <w:vAlign w:val="center"/>
          </w:tcPr>
          <w:p w14:paraId="525E6A32" w14:textId="77777777" w:rsidR="003E24C2" w:rsidRPr="0035609D" w:rsidRDefault="003E24C2" w:rsidP="003E24C2">
            <w:pPr>
              <w:jc w:val="center"/>
              <w:rPr>
                <w:sz w:val="18"/>
                <w:szCs w:val="18"/>
              </w:rPr>
            </w:pPr>
            <w:r>
              <w:rPr>
                <w:sz w:val="18"/>
                <w:szCs w:val="18"/>
              </w:rPr>
              <w:t>IO25</w:t>
            </w:r>
          </w:p>
        </w:tc>
        <w:tc>
          <w:tcPr>
            <w:tcW w:w="1701" w:type="dxa"/>
            <w:vMerge w:val="restart"/>
            <w:vAlign w:val="center"/>
          </w:tcPr>
          <w:p w14:paraId="0B1CE386" w14:textId="77777777" w:rsidR="003E24C2" w:rsidRPr="0035609D" w:rsidRDefault="003E24C2" w:rsidP="003E24C2">
            <w:pPr>
              <w:jc w:val="center"/>
              <w:rPr>
                <w:sz w:val="18"/>
                <w:szCs w:val="18"/>
              </w:rPr>
            </w:pPr>
            <w:r>
              <w:rPr>
                <w:rFonts w:hint="eastAsia"/>
                <w:sz w:val="18"/>
                <w:szCs w:val="18"/>
              </w:rPr>
              <w:t>T</w:t>
            </w:r>
            <w:r>
              <w:rPr>
                <w:sz w:val="18"/>
                <w:szCs w:val="18"/>
              </w:rPr>
              <w:t>F</w:t>
            </w:r>
          </w:p>
        </w:tc>
        <w:tc>
          <w:tcPr>
            <w:tcW w:w="2551" w:type="dxa"/>
            <w:vAlign w:val="center"/>
          </w:tcPr>
          <w:p w14:paraId="6E51399C" w14:textId="77777777" w:rsidR="003E24C2" w:rsidRPr="0035609D" w:rsidRDefault="003E24C2" w:rsidP="003E24C2">
            <w:pPr>
              <w:jc w:val="center"/>
              <w:rPr>
                <w:sz w:val="18"/>
                <w:szCs w:val="18"/>
              </w:rPr>
            </w:pPr>
            <w:r>
              <w:rPr>
                <w:rFonts w:hint="eastAsia"/>
                <w:sz w:val="18"/>
                <w:szCs w:val="18"/>
              </w:rPr>
              <w:t>S</w:t>
            </w:r>
            <w:r>
              <w:rPr>
                <w:sz w:val="18"/>
                <w:szCs w:val="18"/>
              </w:rPr>
              <w:t>PI2_SD_MISO</w:t>
            </w:r>
          </w:p>
        </w:tc>
        <w:tc>
          <w:tcPr>
            <w:tcW w:w="3311" w:type="dxa"/>
            <w:vMerge w:val="restart"/>
            <w:vAlign w:val="center"/>
          </w:tcPr>
          <w:p w14:paraId="3D1BFCC6" w14:textId="77777777" w:rsidR="003E24C2" w:rsidRPr="0035609D" w:rsidRDefault="003E24C2" w:rsidP="003E24C2">
            <w:pPr>
              <w:rPr>
                <w:sz w:val="18"/>
                <w:szCs w:val="18"/>
              </w:rPr>
            </w:pPr>
            <w:r w:rsidRPr="00080ED6">
              <w:rPr>
                <w:rFonts w:hint="eastAsia"/>
                <w:sz w:val="18"/>
                <w:szCs w:val="18"/>
              </w:rPr>
              <w:t>用于连接到</w:t>
            </w:r>
            <w:r w:rsidRPr="00080ED6">
              <w:rPr>
                <w:rFonts w:hint="eastAsia"/>
                <w:sz w:val="18"/>
                <w:szCs w:val="18"/>
              </w:rPr>
              <w:t>TF</w:t>
            </w:r>
            <w:r w:rsidRPr="00080ED6">
              <w:rPr>
                <w:rFonts w:hint="eastAsia"/>
                <w:sz w:val="18"/>
                <w:szCs w:val="18"/>
              </w:rPr>
              <w:t>卡</w:t>
            </w:r>
            <w:r>
              <w:rPr>
                <w:rFonts w:hint="eastAsia"/>
                <w:sz w:val="18"/>
                <w:szCs w:val="18"/>
              </w:rPr>
              <w:t>底座</w:t>
            </w:r>
            <w:r w:rsidRPr="00080ED6">
              <w:rPr>
                <w:rFonts w:hint="eastAsia"/>
                <w:sz w:val="18"/>
                <w:szCs w:val="18"/>
              </w:rPr>
              <w:t>，其连接方式对应于</w:t>
            </w:r>
            <w:r w:rsidRPr="00080ED6">
              <w:rPr>
                <w:rFonts w:hint="eastAsia"/>
                <w:sz w:val="18"/>
                <w:szCs w:val="18"/>
              </w:rPr>
              <w:t>SPI</w:t>
            </w:r>
            <w:r w:rsidRPr="00080ED6">
              <w:rPr>
                <w:rFonts w:hint="eastAsia"/>
                <w:sz w:val="18"/>
                <w:szCs w:val="18"/>
              </w:rPr>
              <w:t>协议读写方式</w:t>
            </w:r>
          </w:p>
        </w:tc>
      </w:tr>
      <w:tr w:rsidR="003E24C2" w:rsidRPr="0035609D" w14:paraId="376EC1AD" w14:textId="77777777" w:rsidTr="003E24C2">
        <w:tc>
          <w:tcPr>
            <w:tcW w:w="959" w:type="dxa"/>
            <w:vAlign w:val="center"/>
          </w:tcPr>
          <w:p w14:paraId="71038860" w14:textId="77777777" w:rsidR="003E24C2" w:rsidRPr="0035609D" w:rsidRDefault="003E24C2" w:rsidP="003E24C2">
            <w:pPr>
              <w:jc w:val="center"/>
              <w:rPr>
                <w:sz w:val="18"/>
                <w:szCs w:val="18"/>
              </w:rPr>
            </w:pPr>
            <w:r>
              <w:rPr>
                <w:rFonts w:hint="eastAsia"/>
                <w:sz w:val="18"/>
                <w:szCs w:val="18"/>
              </w:rPr>
              <w:t>I</w:t>
            </w:r>
            <w:r>
              <w:rPr>
                <w:sz w:val="18"/>
                <w:szCs w:val="18"/>
              </w:rPr>
              <w:t>O26</w:t>
            </w:r>
          </w:p>
        </w:tc>
        <w:tc>
          <w:tcPr>
            <w:tcW w:w="1701" w:type="dxa"/>
            <w:vMerge/>
          </w:tcPr>
          <w:p w14:paraId="2F93B533" w14:textId="77777777" w:rsidR="003E24C2" w:rsidRPr="0035609D" w:rsidRDefault="003E24C2" w:rsidP="003E24C2">
            <w:pPr>
              <w:rPr>
                <w:sz w:val="18"/>
                <w:szCs w:val="18"/>
              </w:rPr>
            </w:pPr>
          </w:p>
        </w:tc>
        <w:tc>
          <w:tcPr>
            <w:tcW w:w="2551" w:type="dxa"/>
            <w:vAlign w:val="center"/>
          </w:tcPr>
          <w:p w14:paraId="509B35C6" w14:textId="77777777" w:rsidR="003E24C2" w:rsidRPr="0035609D" w:rsidRDefault="003E24C2" w:rsidP="003E24C2">
            <w:pPr>
              <w:jc w:val="center"/>
              <w:rPr>
                <w:sz w:val="18"/>
                <w:szCs w:val="18"/>
              </w:rPr>
            </w:pPr>
            <w:r>
              <w:rPr>
                <w:rFonts w:hint="eastAsia"/>
                <w:sz w:val="18"/>
                <w:szCs w:val="18"/>
              </w:rPr>
              <w:t>S</w:t>
            </w:r>
            <w:r>
              <w:rPr>
                <w:sz w:val="18"/>
                <w:szCs w:val="18"/>
              </w:rPr>
              <w:t>PI2_SD_MCLK</w:t>
            </w:r>
          </w:p>
        </w:tc>
        <w:tc>
          <w:tcPr>
            <w:tcW w:w="3311" w:type="dxa"/>
            <w:vMerge/>
          </w:tcPr>
          <w:p w14:paraId="6D6ADB5F" w14:textId="77777777" w:rsidR="003E24C2" w:rsidRPr="0035609D" w:rsidRDefault="003E24C2" w:rsidP="003E24C2">
            <w:pPr>
              <w:rPr>
                <w:sz w:val="18"/>
                <w:szCs w:val="18"/>
              </w:rPr>
            </w:pPr>
          </w:p>
        </w:tc>
      </w:tr>
      <w:tr w:rsidR="003E24C2" w:rsidRPr="0035609D" w14:paraId="1B07A334" w14:textId="77777777" w:rsidTr="003E24C2">
        <w:tc>
          <w:tcPr>
            <w:tcW w:w="959" w:type="dxa"/>
            <w:vAlign w:val="center"/>
          </w:tcPr>
          <w:p w14:paraId="2F08CE8F" w14:textId="77777777" w:rsidR="003E24C2" w:rsidRPr="0035609D" w:rsidRDefault="003E24C2" w:rsidP="003E24C2">
            <w:pPr>
              <w:jc w:val="center"/>
              <w:rPr>
                <w:sz w:val="18"/>
                <w:szCs w:val="18"/>
              </w:rPr>
            </w:pPr>
            <w:r>
              <w:rPr>
                <w:rFonts w:hint="eastAsia"/>
                <w:sz w:val="18"/>
                <w:szCs w:val="18"/>
              </w:rPr>
              <w:t>I</w:t>
            </w:r>
            <w:r>
              <w:rPr>
                <w:sz w:val="18"/>
                <w:szCs w:val="18"/>
              </w:rPr>
              <w:t>O27</w:t>
            </w:r>
          </w:p>
        </w:tc>
        <w:tc>
          <w:tcPr>
            <w:tcW w:w="1701" w:type="dxa"/>
            <w:vMerge/>
          </w:tcPr>
          <w:p w14:paraId="7FE90D13" w14:textId="77777777" w:rsidR="003E24C2" w:rsidRPr="0035609D" w:rsidRDefault="003E24C2" w:rsidP="003E24C2">
            <w:pPr>
              <w:rPr>
                <w:sz w:val="18"/>
                <w:szCs w:val="18"/>
              </w:rPr>
            </w:pPr>
          </w:p>
        </w:tc>
        <w:tc>
          <w:tcPr>
            <w:tcW w:w="2551" w:type="dxa"/>
            <w:vAlign w:val="center"/>
          </w:tcPr>
          <w:p w14:paraId="2AA79CE5" w14:textId="77777777" w:rsidR="003E24C2" w:rsidRPr="0035609D" w:rsidRDefault="003E24C2" w:rsidP="003E24C2">
            <w:pPr>
              <w:jc w:val="center"/>
              <w:rPr>
                <w:sz w:val="18"/>
                <w:szCs w:val="18"/>
              </w:rPr>
            </w:pPr>
            <w:r>
              <w:rPr>
                <w:rFonts w:hint="eastAsia"/>
                <w:sz w:val="18"/>
                <w:szCs w:val="18"/>
              </w:rPr>
              <w:t>S</w:t>
            </w:r>
            <w:r>
              <w:rPr>
                <w:sz w:val="18"/>
                <w:szCs w:val="18"/>
              </w:rPr>
              <w:t>PI2_SD_MOSI</w:t>
            </w:r>
          </w:p>
        </w:tc>
        <w:tc>
          <w:tcPr>
            <w:tcW w:w="3311" w:type="dxa"/>
            <w:vMerge/>
          </w:tcPr>
          <w:p w14:paraId="7B3AD4EE" w14:textId="77777777" w:rsidR="003E24C2" w:rsidRPr="0035609D" w:rsidRDefault="003E24C2" w:rsidP="003E24C2">
            <w:pPr>
              <w:rPr>
                <w:sz w:val="18"/>
                <w:szCs w:val="18"/>
              </w:rPr>
            </w:pPr>
          </w:p>
        </w:tc>
      </w:tr>
      <w:tr w:rsidR="003E24C2" w14:paraId="31701250" w14:textId="77777777" w:rsidTr="003E24C2">
        <w:tc>
          <w:tcPr>
            <w:tcW w:w="959" w:type="dxa"/>
            <w:vAlign w:val="center"/>
          </w:tcPr>
          <w:p w14:paraId="0F0CB55F" w14:textId="77777777" w:rsidR="003E24C2" w:rsidRPr="0035609D" w:rsidRDefault="003E24C2" w:rsidP="003E24C2">
            <w:pPr>
              <w:jc w:val="center"/>
              <w:rPr>
                <w:sz w:val="18"/>
                <w:szCs w:val="18"/>
              </w:rPr>
            </w:pPr>
            <w:r>
              <w:rPr>
                <w:rFonts w:hint="eastAsia"/>
                <w:sz w:val="18"/>
                <w:szCs w:val="18"/>
              </w:rPr>
              <w:t>I</w:t>
            </w:r>
            <w:r>
              <w:rPr>
                <w:sz w:val="18"/>
                <w:szCs w:val="18"/>
              </w:rPr>
              <w:t>O28</w:t>
            </w:r>
          </w:p>
        </w:tc>
        <w:tc>
          <w:tcPr>
            <w:tcW w:w="1701" w:type="dxa"/>
            <w:vMerge/>
          </w:tcPr>
          <w:p w14:paraId="7596A8D1" w14:textId="77777777" w:rsidR="003E24C2" w:rsidRPr="0035609D" w:rsidRDefault="003E24C2" w:rsidP="003E24C2">
            <w:pPr>
              <w:rPr>
                <w:sz w:val="18"/>
                <w:szCs w:val="18"/>
              </w:rPr>
            </w:pPr>
          </w:p>
        </w:tc>
        <w:tc>
          <w:tcPr>
            <w:tcW w:w="2551" w:type="dxa"/>
            <w:vAlign w:val="center"/>
          </w:tcPr>
          <w:p w14:paraId="2FD759AE" w14:textId="77777777" w:rsidR="003E24C2" w:rsidRPr="0035609D" w:rsidRDefault="003E24C2" w:rsidP="003E24C2">
            <w:pPr>
              <w:jc w:val="center"/>
              <w:rPr>
                <w:sz w:val="18"/>
                <w:szCs w:val="18"/>
              </w:rPr>
            </w:pPr>
            <w:r>
              <w:rPr>
                <w:rFonts w:hint="eastAsia"/>
                <w:sz w:val="18"/>
                <w:szCs w:val="18"/>
              </w:rPr>
              <w:t>S</w:t>
            </w:r>
            <w:r>
              <w:rPr>
                <w:sz w:val="18"/>
                <w:szCs w:val="18"/>
              </w:rPr>
              <w:t>PI2_SD_</w:t>
            </w:r>
            <w:r>
              <w:rPr>
                <w:rFonts w:hint="eastAsia"/>
                <w:sz w:val="18"/>
                <w:szCs w:val="18"/>
              </w:rPr>
              <w:t>nCS</w:t>
            </w:r>
          </w:p>
        </w:tc>
        <w:tc>
          <w:tcPr>
            <w:tcW w:w="3311" w:type="dxa"/>
            <w:vMerge/>
          </w:tcPr>
          <w:p w14:paraId="73983682" w14:textId="77777777" w:rsidR="003E24C2" w:rsidRPr="0035609D" w:rsidRDefault="003E24C2" w:rsidP="003E24C2">
            <w:pPr>
              <w:rPr>
                <w:sz w:val="18"/>
                <w:szCs w:val="18"/>
              </w:rPr>
            </w:pPr>
          </w:p>
        </w:tc>
      </w:tr>
      <w:tr w:rsidR="003E24C2" w:rsidRPr="0035609D" w14:paraId="4DA173BA" w14:textId="77777777" w:rsidTr="003E24C2">
        <w:tc>
          <w:tcPr>
            <w:tcW w:w="959" w:type="dxa"/>
            <w:vAlign w:val="center"/>
          </w:tcPr>
          <w:p w14:paraId="337B4EEB" w14:textId="77777777" w:rsidR="003E24C2" w:rsidRPr="0035609D" w:rsidRDefault="003E24C2" w:rsidP="003E24C2">
            <w:pPr>
              <w:jc w:val="center"/>
              <w:rPr>
                <w:sz w:val="18"/>
                <w:szCs w:val="18"/>
              </w:rPr>
            </w:pPr>
            <w:r>
              <w:rPr>
                <w:rFonts w:hint="eastAsia"/>
                <w:sz w:val="18"/>
                <w:szCs w:val="18"/>
              </w:rPr>
              <w:t>I</w:t>
            </w:r>
            <w:r>
              <w:rPr>
                <w:sz w:val="18"/>
                <w:szCs w:val="18"/>
              </w:rPr>
              <w:t>O29</w:t>
            </w:r>
          </w:p>
        </w:tc>
        <w:tc>
          <w:tcPr>
            <w:tcW w:w="1701" w:type="dxa"/>
          </w:tcPr>
          <w:p w14:paraId="1C8F6EA1" w14:textId="77777777" w:rsidR="003E24C2" w:rsidRPr="0035609D" w:rsidRDefault="003E24C2" w:rsidP="003E24C2">
            <w:pPr>
              <w:jc w:val="center"/>
              <w:rPr>
                <w:sz w:val="18"/>
                <w:szCs w:val="18"/>
              </w:rPr>
            </w:pPr>
            <w:r>
              <w:rPr>
                <w:rFonts w:hint="eastAsia"/>
                <w:sz w:val="18"/>
                <w:szCs w:val="18"/>
              </w:rPr>
              <w:t>L</w:t>
            </w:r>
            <w:r>
              <w:rPr>
                <w:sz w:val="18"/>
                <w:szCs w:val="18"/>
              </w:rPr>
              <w:t>ED</w:t>
            </w:r>
          </w:p>
        </w:tc>
        <w:tc>
          <w:tcPr>
            <w:tcW w:w="2551" w:type="dxa"/>
            <w:vAlign w:val="center"/>
          </w:tcPr>
          <w:p w14:paraId="4593E77C" w14:textId="77777777" w:rsidR="003E24C2" w:rsidRPr="0035609D" w:rsidRDefault="003E24C2" w:rsidP="003E24C2">
            <w:pPr>
              <w:jc w:val="center"/>
              <w:rPr>
                <w:sz w:val="18"/>
                <w:szCs w:val="18"/>
              </w:rPr>
            </w:pPr>
            <w:r>
              <w:rPr>
                <w:rFonts w:hint="eastAsia"/>
                <w:sz w:val="18"/>
                <w:szCs w:val="18"/>
              </w:rPr>
              <w:t>L</w:t>
            </w:r>
            <w:r>
              <w:rPr>
                <w:sz w:val="18"/>
                <w:szCs w:val="18"/>
              </w:rPr>
              <w:t>ED0</w:t>
            </w:r>
          </w:p>
        </w:tc>
        <w:tc>
          <w:tcPr>
            <w:tcW w:w="3311" w:type="dxa"/>
          </w:tcPr>
          <w:p w14:paraId="56246772" w14:textId="77777777" w:rsidR="003E24C2" w:rsidRPr="0035609D" w:rsidRDefault="003E24C2" w:rsidP="003E24C2">
            <w:pPr>
              <w:jc w:val="left"/>
              <w:rPr>
                <w:sz w:val="18"/>
                <w:szCs w:val="18"/>
              </w:rPr>
            </w:pPr>
            <w:r w:rsidRPr="00080ED6">
              <w:rPr>
                <w:rFonts w:hint="eastAsia"/>
                <w:sz w:val="18"/>
                <w:szCs w:val="18"/>
              </w:rPr>
              <w:t>连接在发光二极管的阴极引脚</w:t>
            </w:r>
          </w:p>
        </w:tc>
      </w:tr>
      <w:tr w:rsidR="003E24C2" w:rsidRPr="0035609D" w14:paraId="3B031B5F" w14:textId="77777777" w:rsidTr="003E24C2">
        <w:tc>
          <w:tcPr>
            <w:tcW w:w="959" w:type="dxa"/>
            <w:vAlign w:val="center"/>
          </w:tcPr>
          <w:p w14:paraId="45E19550" w14:textId="77777777" w:rsidR="003E24C2" w:rsidRPr="0035609D" w:rsidRDefault="003E24C2" w:rsidP="003E24C2">
            <w:pPr>
              <w:jc w:val="center"/>
              <w:rPr>
                <w:sz w:val="18"/>
                <w:szCs w:val="18"/>
              </w:rPr>
            </w:pPr>
            <w:r>
              <w:rPr>
                <w:rFonts w:hint="eastAsia"/>
                <w:sz w:val="18"/>
                <w:szCs w:val="18"/>
              </w:rPr>
              <w:lastRenderedPageBreak/>
              <w:t>I</w:t>
            </w:r>
            <w:r>
              <w:rPr>
                <w:sz w:val="18"/>
                <w:szCs w:val="18"/>
              </w:rPr>
              <w:t>O31</w:t>
            </w:r>
          </w:p>
        </w:tc>
        <w:tc>
          <w:tcPr>
            <w:tcW w:w="1701" w:type="dxa"/>
            <w:tcBorders>
              <w:bottom w:val="single" w:sz="4" w:space="0" w:color="auto"/>
            </w:tcBorders>
          </w:tcPr>
          <w:p w14:paraId="7A2A09BB" w14:textId="77777777" w:rsidR="003E24C2" w:rsidRPr="0035609D" w:rsidRDefault="003E24C2" w:rsidP="003E24C2">
            <w:pPr>
              <w:jc w:val="center"/>
              <w:rPr>
                <w:sz w:val="18"/>
                <w:szCs w:val="18"/>
              </w:rPr>
            </w:pPr>
            <w:r>
              <w:rPr>
                <w:sz w:val="18"/>
                <w:szCs w:val="18"/>
              </w:rPr>
              <w:t>SW</w:t>
            </w:r>
          </w:p>
        </w:tc>
        <w:tc>
          <w:tcPr>
            <w:tcW w:w="2551" w:type="dxa"/>
            <w:vAlign w:val="center"/>
          </w:tcPr>
          <w:p w14:paraId="39C44BD0" w14:textId="77777777" w:rsidR="003E24C2" w:rsidRPr="0035609D" w:rsidRDefault="003E24C2" w:rsidP="003E24C2">
            <w:pPr>
              <w:jc w:val="center"/>
              <w:rPr>
                <w:sz w:val="18"/>
                <w:szCs w:val="18"/>
              </w:rPr>
            </w:pPr>
            <w:r>
              <w:rPr>
                <w:rFonts w:hint="eastAsia"/>
                <w:sz w:val="18"/>
                <w:szCs w:val="18"/>
              </w:rPr>
              <w:t>K</w:t>
            </w:r>
            <w:r>
              <w:rPr>
                <w:sz w:val="18"/>
                <w:szCs w:val="18"/>
              </w:rPr>
              <w:t>EY</w:t>
            </w:r>
          </w:p>
        </w:tc>
        <w:tc>
          <w:tcPr>
            <w:tcW w:w="3311" w:type="dxa"/>
          </w:tcPr>
          <w:p w14:paraId="3A9D2E39" w14:textId="77777777" w:rsidR="003E24C2" w:rsidRPr="0035609D" w:rsidRDefault="003E24C2" w:rsidP="003E24C2">
            <w:pPr>
              <w:rPr>
                <w:sz w:val="18"/>
                <w:szCs w:val="18"/>
              </w:rPr>
            </w:pPr>
            <w:r>
              <w:rPr>
                <w:rFonts w:hint="eastAsia"/>
                <w:sz w:val="18"/>
                <w:szCs w:val="18"/>
              </w:rPr>
              <w:t>对应</w:t>
            </w:r>
            <w:r>
              <w:rPr>
                <w:rFonts w:hint="eastAsia"/>
                <w:sz w:val="18"/>
                <w:szCs w:val="18"/>
              </w:rPr>
              <w:t>S</w:t>
            </w:r>
            <w:r>
              <w:rPr>
                <w:sz w:val="18"/>
                <w:szCs w:val="18"/>
              </w:rPr>
              <w:t>W1</w:t>
            </w:r>
            <w:r>
              <w:rPr>
                <w:rFonts w:hint="eastAsia"/>
                <w:sz w:val="18"/>
                <w:szCs w:val="18"/>
              </w:rPr>
              <w:t>按键，可自由开发</w:t>
            </w:r>
          </w:p>
        </w:tc>
      </w:tr>
      <w:tr w:rsidR="003E24C2" w:rsidRPr="0035609D" w14:paraId="7BFF04DF" w14:textId="77777777" w:rsidTr="003E24C2">
        <w:tc>
          <w:tcPr>
            <w:tcW w:w="959" w:type="dxa"/>
            <w:vAlign w:val="center"/>
          </w:tcPr>
          <w:p w14:paraId="013DDD1D" w14:textId="77777777" w:rsidR="003E24C2" w:rsidRDefault="003E24C2" w:rsidP="003E24C2">
            <w:pPr>
              <w:jc w:val="center"/>
              <w:rPr>
                <w:sz w:val="18"/>
                <w:szCs w:val="18"/>
              </w:rPr>
            </w:pPr>
            <w:r>
              <w:rPr>
                <w:rFonts w:hint="eastAsia"/>
                <w:sz w:val="18"/>
                <w:szCs w:val="18"/>
              </w:rPr>
              <w:t>I</w:t>
            </w:r>
            <w:r>
              <w:rPr>
                <w:sz w:val="18"/>
                <w:szCs w:val="18"/>
              </w:rPr>
              <w:t>O34</w:t>
            </w:r>
          </w:p>
        </w:tc>
        <w:tc>
          <w:tcPr>
            <w:tcW w:w="1701" w:type="dxa"/>
            <w:vMerge w:val="restart"/>
            <w:tcBorders>
              <w:tl2br w:val="single" w:sz="4" w:space="0" w:color="auto"/>
              <w:tr2bl w:val="nil"/>
            </w:tcBorders>
            <w:vAlign w:val="center"/>
          </w:tcPr>
          <w:p w14:paraId="3D584D98" w14:textId="77777777" w:rsidR="003E24C2" w:rsidRDefault="003E24C2" w:rsidP="003E24C2">
            <w:pPr>
              <w:jc w:val="center"/>
              <w:rPr>
                <w:sz w:val="18"/>
                <w:szCs w:val="18"/>
              </w:rPr>
            </w:pPr>
          </w:p>
        </w:tc>
        <w:tc>
          <w:tcPr>
            <w:tcW w:w="2551" w:type="dxa"/>
            <w:vAlign w:val="center"/>
          </w:tcPr>
          <w:p w14:paraId="7FA59290" w14:textId="77777777" w:rsidR="003E24C2" w:rsidRDefault="003E24C2" w:rsidP="003E24C2">
            <w:pPr>
              <w:jc w:val="center"/>
              <w:rPr>
                <w:sz w:val="18"/>
                <w:szCs w:val="18"/>
              </w:rPr>
            </w:pPr>
            <w:r>
              <w:rPr>
                <w:rFonts w:hint="eastAsia"/>
                <w:sz w:val="18"/>
                <w:szCs w:val="18"/>
              </w:rPr>
              <w:t>I</w:t>
            </w:r>
            <w:r>
              <w:rPr>
                <w:sz w:val="18"/>
                <w:szCs w:val="18"/>
              </w:rPr>
              <w:t>O34</w:t>
            </w:r>
          </w:p>
        </w:tc>
        <w:tc>
          <w:tcPr>
            <w:tcW w:w="3311" w:type="dxa"/>
            <w:vMerge w:val="restart"/>
            <w:vAlign w:val="center"/>
          </w:tcPr>
          <w:p w14:paraId="0DF49B85" w14:textId="77777777" w:rsidR="003E24C2" w:rsidRDefault="003E24C2" w:rsidP="003E24C2">
            <w:pPr>
              <w:rPr>
                <w:sz w:val="18"/>
                <w:szCs w:val="18"/>
              </w:rPr>
            </w:pPr>
            <w:r w:rsidRPr="00506347">
              <w:rPr>
                <w:rFonts w:hint="eastAsia"/>
                <w:sz w:val="18"/>
                <w:szCs w:val="18"/>
              </w:rPr>
              <w:t>未定义的</w:t>
            </w:r>
            <w:r w:rsidRPr="00506347">
              <w:rPr>
                <w:rFonts w:hint="eastAsia"/>
                <w:sz w:val="18"/>
                <w:szCs w:val="18"/>
              </w:rPr>
              <w:t>IO</w:t>
            </w:r>
            <w:r w:rsidRPr="00506347">
              <w:rPr>
                <w:rFonts w:hint="eastAsia"/>
                <w:sz w:val="18"/>
                <w:szCs w:val="18"/>
              </w:rPr>
              <w:t>引脚，可以自由定义为</w:t>
            </w:r>
            <w:r w:rsidRPr="00506347">
              <w:rPr>
                <w:rFonts w:hint="eastAsia"/>
                <w:sz w:val="18"/>
                <w:szCs w:val="18"/>
              </w:rPr>
              <w:t>I2C</w:t>
            </w:r>
            <w:r w:rsidRPr="00506347">
              <w:rPr>
                <w:rFonts w:hint="eastAsia"/>
                <w:sz w:val="18"/>
                <w:szCs w:val="18"/>
              </w:rPr>
              <w:t>、普通</w:t>
            </w:r>
            <w:r w:rsidRPr="00506347">
              <w:rPr>
                <w:rFonts w:hint="eastAsia"/>
                <w:sz w:val="18"/>
                <w:szCs w:val="18"/>
              </w:rPr>
              <w:t>GPIO</w:t>
            </w:r>
            <w:r w:rsidRPr="00506347">
              <w:rPr>
                <w:rFonts w:hint="eastAsia"/>
                <w:sz w:val="18"/>
                <w:szCs w:val="18"/>
              </w:rPr>
              <w:t>等</w:t>
            </w:r>
          </w:p>
        </w:tc>
      </w:tr>
      <w:tr w:rsidR="003E24C2" w:rsidRPr="0035609D" w14:paraId="69914C5A" w14:textId="77777777" w:rsidTr="003E24C2">
        <w:tc>
          <w:tcPr>
            <w:tcW w:w="959" w:type="dxa"/>
            <w:vAlign w:val="center"/>
          </w:tcPr>
          <w:p w14:paraId="016ACAC3" w14:textId="77777777" w:rsidR="003E24C2" w:rsidRDefault="003E24C2" w:rsidP="003E24C2">
            <w:pPr>
              <w:jc w:val="center"/>
              <w:rPr>
                <w:sz w:val="18"/>
                <w:szCs w:val="18"/>
              </w:rPr>
            </w:pPr>
            <w:r>
              <w:rPr>
                <w:rFonts w:hint="eastAsia"/>
                <w:sz w:val="18"/>
                <w:szCs w:val="18"/>
              </w:rPr>
              <w:t>I</w:t>
            </w:r>
            <w:r>
              <w:rPr>
                <w:sz w:val="18"/>
                <w:szCs w:val="18"/>
              </w:rPr>
              <w:t>O35</w:t>
            </w:r>
          </w:p>
        </w:tc>
        <w:tc>
          <w:tcPr>
            <w:tcW w:w="1701" w:type="dxa"/>
            <w:vMerge/>
            <w:tcBorders>
              <w:tl2br w:val="single" w:sz="4" w:space="0" w:color="auto"/>
              <w:tr2bl w:val="nil"/>
            </w:tcBorders>
            <w:vAlign w:val="center"/>
          </w:tcPr>
          <w:p w14:paraId="78F1561B" w14:textId="77777777" w:rsidR="003E24C2" w:rsidRDefault="003E24C2" w:rsidP="003E24C2">
            <w:pPr>
              <w:jc w:val="center"/>
              <w:rPr>
                <w:sz w:val="18"/>
                <w:szCs w:val="18"/>
              </w:rPr>
            </w:pPr>
          </w:p>
        </w:tc>
        <w:tc>
          <w:tcPr>
            <w:tcW w:w="2551" w:type="dxa"/>
            <w:vAlign w:val="center"/>
          </w:tcPr>
          <w:p w14:paraId="5D813DA6" w14:textId="77777777" w:rsidR="003E24C2" w:rsidRDefault="003E24C2" w:rsidP="003E24C2">
            <w:pPr>
              <w:jc w:val="center"/>
              <w:rPr>
                <w:sz w:val="18"/>
                <w:szCs w:val="18"/>
              </w:rPr>
            </w:pPr>
            <w:r>
              <w:rPr>
                <w:rFonts w:hint="eastAsia"/>
                <w:sz w:val="18"/>
                <w:szCs w:val="18"/>
              </w:rPr>
              <w:t>I</w:t>
            </w:r>
            <w:r>
              <w:rPr>
                <w:sz w:val="18"/>
                <w:szCs w:val="18"/>
              </w:rPr>
              <w:t>O35</w:t>
            </w:r>
          </w:p>
        </w:tc>
        <w:tc>
          <w:tcPr>
            <w:tcW w:w="3311" w:type="dxa"/>
            <w:vMerge/>
            <w:vAlign w:val="center"/>
          </w:tcPr>
          <w:p w14:paraId="4226E7A4" w14:textId="77777777" w:rsidR="003E24C2" w:rsidRDefault="003E24C2" w:rsidP="003E24C2">
            <w:pPr>
              <w:rPr>
                <w:sz w:val="18"/>
                <w:szCs w:val="18"/>
              </w:rPr>
            </w:pPr>
          </w:p>
        </w:tc>
      </w:tr>
      <w:tr w:rsidR="003E24C2" w:rsidRPr="0035609D" w14:paraId="11435021" w14:textId="77777777" w:rsidTr="003E24C2">
        <w:tc>
          <w:tcPr>
            <w:tcW w:w="959" w:type="dxa"/>
            <w:vAlign w:val="center"/>
          </w:tcPr>
          <w:p w14:paraId="062B075E" w14:textId="77777777" w:rsidR="003E24C2" w:rsidRPr="0035609D" w:rsidRDefault="003E24C2" w:rsidP="003E24C2">
            <w:pPr>
              <w:jc w:val="center"/>
              <w:rPr>
                <w:sz w:val="18"/>
                <w:szCs w:val="18"/>
              </w:rPr>
            </w:pPr>
            <w:r>
              <w:rPr>
                <w:rFonts w:hint="eastAsia"/>
                <w:sz w:val="18"/>
                <w:szCs w:val="18"/>
              </w:rPr>
              <w:t>I</w:t>
            </w:r>
            <w:r>
              <w:rPr>
                <w:sz w:val="18"/>
                <w:szCs w:val="18"/>
              </w:rPr>
              <w:t>O36</w:t>
            </w:r>
          </w:p>
        </w:tc>
        <w:tc>
          <w:tcPr>
            <w:tcW w:w="1701" w:type="dxa"/>
            <w:vMerge w:val="restart"/>
            <w:vAlign w:val="center"/>
          </w:tcPr>
          <w:p w14:paraId="3BC65F7D" w14:textId="77777777" w:rsidR="003E24C2" w:rsidRPr="0035609D" w:rsidRDefault="003E24C2" w:rsidP="003E24C2">
            <w:pPr>
              <w:jc w:val="center"/>
              <w:rPr>
                <w:sz w:val="18"/>
                <w:szCs w:val="18"/>
              </w:rPr>
            </w:pPr>
            <w:r>
              <w:rPr>
                <w:sz w:val="18"/>
                <w:szCs w:val="18"/>
              </w:rPr>
              <w:t>LCD</w:t>
            </w:r>
          </w:p>
        </w:tc>
        <w:tc>
          <w:tcPr>
            <w:tcW w:w="2551" w:type="dxa"/>
            <w:vAlign w:val="center"/>
          </w:tcPr>
          <w:p w14:paraId="444A1D0B" w14:textId="77777777" w:rsidR="003E24C2" w:rsidRPr="0035609D" w:rsidRDefault="003E24C2" w:rsidP="003E24C2">
            <w:pPr>
              <w:jc w:val="center"/>
              <w:rPr>
                <w:sz w:val="18"/>
                <w:szCs w:val="18"/>
              </w:rPr>
            </w:pPr>
            <w:r>
              <w:rPr>
                <w:rFonts w:hint="eastAsia"/>
                <w:sz w:val="18"/>
                <w:szCs w:val="18"/>
              </w:rPr>
              <w:t>L</w:t>
            </w:r>
            <w:r>
              <w:rPr>
                <w:sz w:val="18"/>
                <w:szCs w:val="18"/>
              </w:rPr>
              <w:t>CD_RST</w:t>
            </w:r>
          </w:p>
        </w:tc>
        <w:tc>
          <w:tcPr>
            <w:tcW w:w="3311" w:type="dxa"/>
            <w:vMerge w:val="restart"/>
            <w:vAlign w:val="center"/>
          </w:tcPr>
          <w:p w14:paraId="6A4918A5" w14:textId="77777777" w:rsidR="003E24C2" w:rsidRPr="0035609D" w:rsidRDefault="003E24C2" w:rsidP="003E24C2">
            <w:pPr>
              <w:rPr>
                <w:sz w:val="18"/>
                <w:szCs w:val="18"/>
              </w:rPr>
            </w:pPr>
            <w:r>
              <w:rPr>
                <w:rFonts w:hint="eastAsia"/>
                <w:sz w:val="18"/>
                <w:szCs w:val="18"/>
              </w:rPr>
              <w:t>连接到</w:t>
            </w:r>
            <w:r>
              <w:rPr>
                <w:rFonts w:hint="eastAsia"/>
                <w:sz w:val="18"/>
                <w:szCs w:val="18"/>
              </w:rPr>
              <w:t>L</w:t>
            </w:r>
            <w:r>
              <w:rPr>
                <w:sz w:val="18"/>
                <w:szCs w:val="18"/>
              </w:rPr>
              <w:t>CD</w:t>
            </w:r>
            <w:r>
              <w:rPr>
                <w:rFonts w:hint="eastAsia"/>
                <w:sz w:val="18"/>
                <w:szCs w:val="18"/>
              </w:rPr>
              <w:t>显示模组，与</w:t>
            </w:r>
            <w:r>
              <w:rPr>
                <w:rFonts w:hint="eastAsia"/>
                <w:sz w:val="18"/>
                <w:szCs w:val="18"/>
              </w:rPr>
              <w:t>L</w:t>
            </w:r>
            <w:r>
              <w:rPr>
                <w:sz w:val="18"/>
                <w:szCs w:val="18"/>
              </w:rPr>
              <w:t>CD.D0</w:t>
            </w:r>
            <w:r>
              <w:rPr>
                <w:rFonts w:hint="eastAsia"/>
                <w:sz w:val="18"/>
                <w:szCs w:val="18"/>
              </w:rPr>
              <w:t>至</w:t>
            </w:r>
            <w:r>
              <w:rPr>
                <w:rFonts w:hint="eastAsia"/>
                <w:sz w:val="18"/>
                <w:szCs w:val="18"/>
              </w:rPr>
              <w:t>L</w:t>
            </w:r>
            <w:r>
              <w:rPr>
                <w:sz w:val="18"/>
                <w:szCs w:val="18"/>
              </w:rPr>
              <w:t>CD.D7</w:t>
            </w:r>
            <w:r>
              <w:rPr>
                <w:rFonts w:hint="eastAsia"/>
                <w:sz w:val="18"/>
                <w:szCs w:val="18"/>
              </w:rPr>
              <w:t>专属引脚共同提供</w:t>
            </w:r>
            <w:r>
              <w:rPr>
                <w:rFonts w:hint="eastAsia"/>
                <w:sz w:val="18"/>
                <w:szCs w:val="18"/>
              </w:rPr>
              <w:t>L</w:t>
            </w:r>
            <w:r>
              <w:rPr>
                <w:sz w:val="18"/>
                <w:szCs w:val="18"/>
              </w:rPr>
              <w:t>CD</w:t>
            </w:r>
            <w:r>
              <w:rPr>
                <w:rFonts w:hint="eastAsia"/>
                <w:sz w:val="18"/>
                <w:szCs w:val="18"/>
              </w:rPr>
              <w:t>接口</w:t>
            </w:r>
          </w:p>
        </w:tc>
      </w:tr>
      <w:tr w:rsidR="003E24C2" w:rsidRPr="0035609D" w14:paraId="756B3132" w14:textId="77777777" w:rsidTr="003E24C2">
        <w:tc>
          <w:tcPr>
            <w:tcW w:w="959" w:type="dxa"/>
            <w:vAlign w:val="center"/>
          </w:tcPr>
          <w:p w14:paraId="5E65C1D3" w14:textId="77777777" w:rsidR="003E24C2" w:rsidRPr="0035609D" w:rsidRDefault="003E24C2" w:rsidP="003E24C2">
            <w:pPr>
              <w:jc w:val="center"/>
              <w:rPr>
                <w:sz w:val="18"/>
                <w:szCs w:val="18"/>
              </w:rPr>
            </w:pPr>
            <w:r>
              <w:rPr>
                <w:rFonts w:hint="eastAsia"/>
                <w:sz w:val="18"/>
                <w:szCs w:val="18"/>
              </w:rPr>
              <w:t>I</w:t>
            </w:r>
            <w:r>
              <w:rPr>
                <w:sz w:val="18"/>
                <w:szCs w:val="18"/>
              </w:rPr>
              <w:t>O37</w:t>
            </w:r>
          </w:p>
        </w:tc>
        <w:tc>
          <w:tcPr>
            <w:tcW w:w="1701" w:type="dxa"/>
            <w:vMerge/>
          </w:tcPr>
          <w:p w14:paraId="00C9B291" w14:textId="77777777" w:rsidR="003E24C2" w:rsidRPr="0035609D" w:rsidRDefault="003E24C2" w:rsidP="003E24C2">
            <w:pPr>
              <w:rPr>
                <w:sz w:val="18"/>
                <w:szCs w:val="18"/>
              </w:rPr>
            </w:pPr>
          </w:p>
        </w:tc>
        <w:tc>
          <w:tcPr>
            <w:tcW w:w="2551" w:type="dxa"/>
            <w:vAlign w:val="center"/>
          </w:tcPr>
          <w:p w14:paraId="54D42244" w14:textId="77777777" w:rsidR="003E24C2" w:rsidRPr="0035609D" w:rsidRDefault="003E24C2" w:rsidP="003E24C2">
            <w:pPr>
              <w:jc w:val="center"/>
              <w:rPr>
                <w:sz w:val="18"/>
                <w:szCs w:val="18"/>
              </w:rPr>
            </w:pPr>
            <w:r>
              <w:rPr>
                <w:rFonts w:hint="eastAsia"/>
                <w:sz w:val="18"/>
                <w:szCs w:val="18"/>
              </w:rPr>
              <w:t>L</w:t>
            </w:r>
            <w:r>
              <w:rPr>
                <w:sz w:val="18"/>
                <w:szCs w:val="18"/>
              </w:rPr>
              <w:t>CD_CS</w:t>
            </w:r>
          </w:p>
        </w:tc>
        <w:tc>
          <w:tcPr>
            <w:tcW w:w="3311" w:type="dxa"/>
            <w:vMerge/>
          </w:tcPr>
          <w:p w14:paraId="69337061" w14:textId="77777777" w:rsidR="003E24C2" w:rsidRPr="0035609D" w:rsidRDefault="003E24C2" w:rsidP="003E24C2">
            <w:pPr>
              <w:rPr>
                <w:sz w:val="18"/>
                <w:szCs w:val="18"/>
              </w:rPr>
            </w:pPr>
          </w:p>
        </w:tc>
      </w:tr>
      <w:tr w:rsidR="003E24C2" w:rsidRPr="0035609D" w14:paraId="6FAC5EE8" w14:textId="77777777" w:rsidTr="003E24C2">
        <w:tc>
          <w:tcPr>
            <w:tcW w:w="959" w:type="dxa"/>
            <w:vAlign w:val="center"/>
          </w:tcPr>
          <w:p w14:paraId="2C4B43F3" w14:textId="77777777" w:rsidR="003E24C2" w:rsidRPr="0035609D" w:rsidRDefault="003E24C2" w:rsidP="003E24C2">
            <w:pPr>
              <w:jc w:val="center"/>
              <w:rPr>
                <w:sz w:val="18"/>
                <w:szCs w:val="18"/>
              </w:rPr>
            </w:pPr>
            <w:r>
              <w:rPr>
                <w:rFonts w:hint="eastAsia"/>
                <w:sz w:val="18"/>
                <w:szCs w:val="18"/>
              </w:rPr>
              <w:t>I</w:t>
            </w:r>
            <w:r>
              <w:rPr>
                <w:sz w:val="18"/>
                <w:szCs w:val="18"/>
              </w:rPr>
              <w:t>O38</w:t>
            </w:r>
          </w:p>
        </w:tc>
        <w:tc>
          <w:tcPr>
            <w:tcW w:w="1701" w:type="dxa"/>
            <w:vMerge/>
          </w:tcPr>
          <w:p w14:paraId="5E7A939F" w14:textId="77777777" w:rsidR="003E24C2" w:rsidRPr="0035609D" w:rsidRDefault="003E24C2" w:rsidP="003E24C2">
            <w:pPr>
              <w:rPr>
                <w:sz w:val="18"/>
                <w:szCs w:val="18"/>
              </w:rPr>
            </w:pPr>
          </w:p>
        </w:tc>
        <w:tc>
          <w:tcPr>
            <w:tcW w:w="2551" w:type="dxa"/>
            <w:vAlign w:val="center"/>
          </w:tcPr>
          <w:p w14:paraId="1F7E2C81" w14:textId="77777777" w:rsidR="003E24C2" w:rsidRPr="0035609D" w:rsidRDefault="003E24C2" w:rsidP="003E24C2">
            <w:pPr>
              <w:jc w:val="center"/>
              <w:rPr>
                <w:sz w:val="18"/>
                <w:szCs w:val="18"/>
              </w:rPr>
            </w:pPr>
            <w:r>
              <w:rPr>
                <w:rFonts w:hint="eastAsia"/>
                <w:sz w:val="18"/>
                <w:szCs w:val="18"/>
              </w:rPr>
              <w:t>L</w:t>
            </w:r>
            <w:r>
              <w:rPr>
                <w:sz w:val="18"/>
                <w:szCs w:val="18"/>
              </w:rPr>
              <w:t>CD_WR</w:t>
            </w:r>
          </w:p>
        </w:tc>
        <w:tc>
          <w:tcPr>
            <w:tcW w:w="3311" w:type="dxa"/>
            <w:vMerge/>
          </w:tcPr>
          <w:p w14:paraId="467E205D" w14:textId="77777777" w:rsidR="003E24C2" w:rsidRPr="0035609D" w:rsidRDefault="003E24C2" w:rsidP="003E24C2">
            <w:pPr>
              <w:rPr>
                <w:sz w:val="18"/>
                <w:szCs w:val="18"/>
              </w:rPr>
            </w:pPr>
          </w:p>
        </w:tc>
      </w:tr>
      <w:tr w:rsidR="003E24C2" w:rsidRPr="0035609D" w14:paraId="5A782EC9" w14:textId="77777777" w:rsidTr="003E24C2">
        <w:tc>
          <w:tcPr>
            <w:tcW w:w="959" w:type="dxa"/>
            <w:vAlign w:val="center"/>
          </w:tcPr>
          <w:p w14:paraId="42C1E34A" w14:textId="77777777" w:rsidR="003E24C2" w:rsidRPr="0035609D" w:rsidRDefault="003E24C2" w:rsidP="003E24C2">
            <w:pPr>
              <w:jc w:val="center"/>
              <w:rPr>
                <w:sz w:val="18"/>
                <w:szCs w:val="18"/>
              </w:rPr>
            </w:pPr>
            <w:r>
              <w:rPr>
                <w:rFonts w:hint="eastAsia"/>
                <w:sz w:val="18"/>
                <w:szCs w:val="18"/>
              </w:rPr>
              <w:t>I</w:t>
            </w:r>
            <w:r>
              <w:rPr>
                <w:sz w:val="18"/>
                <w:szCs w:val="18"/>
              </w:rPr>
              <w:t>O39</w:t>
            </w:r>
          </w:p>
        </w:tc>
        <w:tc>
          <w:tcPr>
            <w:tcW w:w="1701" w:type="dxa"/>
            <w:vMerge/>
          </w:tcPr>
          <w:p w14:paraId="23397536" w14:textId="77777777" w:rsidR="003E24C2" w:rsidRPr="0035609D" w:rsidRDefault="003E24C2" w:rsidP="003E24C2">
            <w:pPr>
              <w:rPr>
                <w:sz w:val="18"/>
                <w:szCs w:val="18"/>
              </w:rPr>
            </w:pPr>
          </w:p>
        </w:tc>
        <w:tc>
          <w:tcPr>
            <w:tcW w:w="2551" w:type="dxa"/>
            <w:vAlign w:val="center"/>
          </w:tcPr>
          <w:p w14:paraId="6E525E99" w14:textId="77777777" w:rsidR="003E24C2" w:rsidRPr="0035609D" w:rsidRDefault="003E24C2" w:rsidP="003E24C2">
            <w:pPr>
              <w:jc w:val="center"/>
              <w:rPr>
                <w:sz w:val="18"/>
                <w:szCs w:val="18"/>
              </w:rPr>
            </w:pPr>
            <w:r>
              <w:rPr>
                <w:rFonts w:hint="eastAsia"/>
                <w:sz w:val="18"/>
                <w:szCs w:val="18"/>
              </w:rPr>
              <w:t>L</w:t>
            </w:r>
            <w:r>
              <w:rPr>
                <w:sz w:val="18"/>
                <w:szCs w:val="18"/>
              </w:rPr>
              <w:t>CD_DC</w:t>
            </w:r>
          </w:p>
        </w:tc>
        <w:tc>
          <w:tcPr>
            <w:tcW w:w="3311" w:type="dxa"/>
            <w:vMerge/>
          </w:tcPr>
          <w:p w14:paraId="69040672" w14:textId="77777777" w:rsidR="003E24C2" w:rsidRPr="0035609D" w:rsidRDefault="003E24C2" w:rsidP="003E24C2">
            <w:pPr>
              <w:rPr>
                <w:sz w:val="18"/>
                <w:szCs w:val="18"/>
              </w:rPr>
            </w:pPr>
          </w:p>
        </w:tc>
      </w:tr>
      <w:tr w:rsidR="003E24C2" w:rsidRPr="0035609D" w14:paraId="64B7AE07" w14:textId="77777777" w:rsidTr="003E24C2">
        <w:tc>
          <w:tcPr>
            <w:tcW w:w="959" w:type="dxa"/>
          </w:tcPr>
          <w:p w14:paraId="4FA7BA06" w14:textId="77777777" w:rsidR="003E24C2" w:rsidRPr="0035609D" w:rsidRDefault="003E24C2" w:rsidP="003E24C2">
            <w:pPr>
              <w:jc w:val="center"/>
              <w:rPr>
                <w:sz w:val="18"/>
                <w:szCs w:val="18"/>
              </w:rPr>
            </w:pPr>
            <w:r>
              <w:rPr>
                <w:rFonts w:hint="eastAsia"/>
                <w:sz w:val="18"/>
                <w:szCs w:val="18"/>
              </w:rPr>
              <w:t>I</w:t>
            </w:r>
            <w:r>
              <w:rPr>
                <w:sz w:val="18"/>
                <w:szCs w:val="18"/>
              </w:rPr>
              <w:t>O40</w:t>
            </w:r>
          </w:p>
        </w:tc>
        <w:tc>
          <w:tcPr>
            <w:tcW w:w="1701" w:type="dxa"/>
            <w:vMerge w:val="restart"/>
            <w:vAlign w:val="center"/>
          </w:tcPr>
          <w:p w14:paraId="70984C52" w14:textId="77777777" w:rsidR="003E24C2" w:rsidRPr="0035609D" w:rsidRDefault="003E24C2" w:rsidP="003E24C2">
            <w:pPr>
              <w:jc w:val="center"/>
              <w:rPr>
                <w:sz w:val="18"/>
                <w:szCs w:val="18"/>
              </w:rPr>
            </w:pPr>
            <w:r>
              <w:rPr>
                <w:sz w:val="18"/>
                <w:szCs w:val="18"/>
              </w:rPr>
              <w:t>DVP</w:t>
            </w:r>
          </w:p>
        </w:tc>
        <w:tc>
          <w:tcPr>
            <w:tcW w:w="2551" w:type="dxa"/>
          </w:tcPr>
          <w:p w14:paraId="1DB4E552" w14:textId="77777777" w:rsidR="003E24C2" w:rsidRPr="0035609D" w:rsidRDefault="003E24C2" w:rsidP="003E24C2">
            <w:pPr>
              <w:jc w:val="center"/>
              <w:rPr>
                <w:sz w:val="18"/>
                <w:szCs w:val="18"/>
              </w:rPr>
            </w:pPr>
            <w:r>
              <w:rPr>
                <w:sz w:val="18"/>
                <w:szCs w:val="18"/>
              </w:rPr>
              <w:t>DVP_RST</w:t>
            </w:r>
          </w:p>
        </w:tc>
        <w:tc>
          <w:tcPr>
            <w:tcW w:w="3311" w:type="dxa"/>
            <w:vMerge w:val="restart"/>
            <w:vAlign w:val="center"/>
          </w:tcPr>
          <w:p w14:paraId="3FCE3442" w14:textId="77777777" w:rsidR="003E24C2" w:rsidRPr="00080ED6" w:rsidRDefault="003E24C2" w:rsidP="003E24C2">
            <w:pPr>
              <w:rPr>
                <w:sz w:val="18"/>
                <w:szCs w:val="18"/>
              </w:rPr>
            </w:pPr>
            <w:r>
              <w:rPr>
                <w:rFonts w:hint="eastAsia"/>
                <w:sz w:val="18"/>
                <w:szCs w:val="18"/>
              </w:rPr>
              <w:t>与</w:t>
            </w:r>
            <w:r w:rsidRPr="00080ED6">
              <w:rPr>
                <w:rFonts w:hint="eastAsia"/>
                <w:sz w:val="18"/>
                <w:szCs w:val="18"/>
              </w:rPr>
              <w:t>DVP.D0-DVP.D7</w:t>
            </w:r>
            <w:r w:rsidRPr="00080ED6">
              <w:rPr>
                <w:rFonts w:hint="eastAsia"/>
                <w:sz w:val="18"/>
                <w:szCs w:val="18"/>
              </w:rPr>
              <w:t>专用引脚</w:t>
            </w:r>
            <w:r>
              <w:rPr>
                <w:rFonts w:hint="eastAsia"/>
                <w:sz w:val="18"/>
                <w:szCs w:val="18"/>
              </w:rPr>
              <w:t>共同</w:t>
            </w:r>
            <w:r w:rsidRPr="00080ED6">
              <w:rPr>
                <w:rFonts w:hint="eastAsia"/>
                <w:sz w:val="18"/>
                <w:szCs w:val="18"/>
              </w:rPr>
              <w:t>用于提供摄像头接口，可连接</w:t>
            </w:r>
            <w:r w:rsidRPr="00080ED6">
              <w:rPr>
                <w:rFonts w:hint="eastAsia"/>
                <w:sz w:val="18"/>
                <w:szCs w:val="18"/>
              </w:rPr>
              <w:t>OV2640</w:t>
            </w:r>
            <w:r w:rsidRPr="00080ED6">
              <w:rPr>
                <w:rFonts w:hint="eastAsia"/>
                <w:sz w:val="18"/>
                <w:szCs w:val="18"/>
              </w:rPr>
              <w:t>等摄像模块，支持</w:t>
            </w:r>
            <w:r w:rsidRPr="00080ED6">
              <w:rPr>
                <w:rFonts w:hint="eastAsia"/>
                <w:sz w:val="18"/>
                <w:szCs w:val="18"/>
              </w:rPr>
              <w:t>DVP</w:t>
            </w:r>
            <w:r w:rsidRPr="00080ED6">
              <w:rPr>
                <w:rFonts w:hint="eastAsia"/>
                <w:sz w:val="18"/>
                <w:szCs w:val="18"/>
              </w:rPr>
              <w:t>通信协议与</w:t>
            </w:r>
            <w:r w:rsidRPr="00080ED6">
              <w:rPr>
                <w:rFonts w:hint="eastAsia"/>
                <w:sz w:val="18"/>
                <w:szCs w:val="18"/>
              </w:rPr>
              <w:t>SCCB</w:t>
            </w:r>
            <w:r w:rsidRPr="00080ED6">
              <w:rPr>
                <w:rFonts w:hint="eastAsia"/>
                <w:sz w:val="18"/>
                <w:szCs w:val="18"/>
              </w:rPr>
              <w:t>摄像头控制协议</w:t>
            </w:r>
          </w:p>
        </w:tc>
      </w:tr>
      <w:tr w:rsidR="003E24C2" w:rsidRPr="0035609D" w14:paraId="1C5CF03D" w14:textId="77777777" w:rsidTr="003E24C2">
        <w:tc>
          <w:tcPr>
            <w:tcW w:w="959" w:type="dxa"/>
          </w:tcPr>
          <w:p w14:paraId="759C2B84" w14:textId="77777777" w:rsidR="003E24C2" w:rsidRPr="0035609D" w:rsidRDefault="003E24C2" w:rsidP="003E24C2">
            <w:pPr>
              <w:jc w:val="center"/>
              <w:rPr>
                <w:sz w:val="18"/>
                <w:szCs w:val="18"/>
              </w:rPr>
            </w:pPr>
            <w:r>
              <w:rPr>
                <w:rFonts w:hint="eastAsia"/>
                <w:sz w:val="18"/>
                <w:szCs w:val="18"/>
              </w:rPr>
              <w:t>I</w:t>
            </w:r>
            <w:r>
              <w:rPr>
                <w:sz w:val="18"/>
                <w:szCs w:val="18"/>
              </w:rPr>
              <w:t>O41</w:t>
            </w:r>
          </w:p>
        </w:tc>
        <w:tc>
          <w:tcPr>
            <w:tcW w:w="1701" w:type="dxa"/>
            <w:vMerge/>
          </w:tcPr>
          <w:p w14:paraId="033E5327" w14:textId="77777777" w:rsidR="003E24C2" w:rsidRPr="0035609D" w:rsidRDefault="003E24C2" w:rsidP="003E24C2">
            <w:pPr>
              <w:rPr>
                <w:sz w:val="18"/>
                <w:szCs w:val="18"/>
              </w:rPr>
            </w:pPr>
          </w:p>
        </w:tc>
        <w:tc>
          <w:tcPr>
            <w:tcW w:w="2551" w:type="dxa"/>
          </w:tcPr>
          <w:p w14:paraId="0908BDBD" w14:textId="77777777" w:rsidR="003E24C2" w:rsidRPr="0035609D" w:rsidRDefault="003E24C2" w:rsidP="003E24C2">
            <w:pPr>
              <w:jc w:val="center"/>
              <w:rPr>
                <w:sz w:val="18"/>
                <w:szCs w:val="18"/>
              </w:rPr>
            </w:pPr>
            <w:r>
              <w:rPr>
                <w:rFonts w:hint="eastAsia"/>
                <w:sz w:val="18"/>
                <w:szCs w:val="18"/>
              </w:rPr>
              <w:t>D</w:t>
            </w:r>
            <w:r>
              <w:rPr>
                <w:sz w:val="18"/>
                <w:szCs w:val="18"/>
              </w:rPr>
              <w:t>VP_PWDN</w:t>
            </w:r>
          </w:p>
        </w:tc>
        <w:tc>
          <w:tcPr>
            <w:tcW w:w="3311" w:type="dxa"/>
            <w:vMerge/>
          </w:tcPr>
          <w:p w14:paraId="2F63A27A" w14:textId="77777777" w:rsidR="003E24C2" w:rsidRPr="0035609D" w:rsidRDefault="003E24C2" w:rsidP="003E24C2">
            <w:pPr>
              <w:rPr>
                <w:sz w:val="18"/>
                <w:szCs w:val="18"/>
              </w:rPr>
            </w:pPr>
          </w:p>
        </w:tc>
      </w:tr>
      <w:tr w:rsidR="003E24C2" w:rsidRPr="0035609D" w14:paraId="75C14781" w14:textId="77777777" w:rsidTr="003E24C2">
        <w:tc>
          <w:tcPr>
            <w:tcW w:w="959" w:type="dxa"/>
          </w:tcPr>
          <w:p w14:paraId="34791B28" w14:textId="77777777" w:rsidR="003E24C2" w:rsidRPr="0035609D" w:rsidRDefault="003E24C2" w:rsidP="003E24C2">
            <w:pPr>
              <w:jc w:val="center"/>
              <w:rPr>
                <w:sz w:val="18"/>
                <w:szCs w:val="18"/>
              </w:rPr>
            </w:pPr>
            <w:r>
              <w:rPr>
                <w:rFonts w:hint="eastAsia"/>
                <w:sz w:val="18"/>
                <w:szCs w:val="18"/>
              </w:rPr>
              <w:t>I</w:t>
            </w:r>
            <w:r>
              <w:rPr>
                <w:sz w:val="18"/>
                <w:szCs w:val="18"/>
              </w:rPr>
              <w:t>O42</w:t>
            </w:r>
          </w:p>
        </w:tc>
        <w:tc>
          <w:tcPr>
            <w:tcW w:w="1701" w:type="dxa"/>
            <w:vMerge/>
          </w:tcPr>
          <w:p w14:paraId="25139833" w14:textId="77777777" w:rsidR="003E24C2" w:rsidRPr="0035609D" w:rsidRDefault="003E24C2" w:rsidP="003E24C2">
            <w:pPr>
              <w:rPr>
                <w:sz w:val="18"/>
                <w:szCs w:val="18"/>
              </w:rPr>
            </w:pPr>
          </w:p>
        </w:tc>
        <w:tc>
          <w:tcPr>
            <w:tcW w:w="2551" w:type="dxa"/>
          </w:tcPr>
          <w:p w14:paraId="7BC2A35E" w14:textId="77777777" w:rsidR="003E24C2" w:rsidRPr="0035609D" w:rsidRDefault="003E24C2" w:rsidP="003E24C2">
            <w:pPr>
              <w:jc w:val="center"/>
              <w:rPr>
                <w:sz w:val="18"/>
                <w:szCs w:val="18"/>
              </w:rPr>
            </w:pPr>
            <w:r>
              <w:rPr>
                <w:rFonts w:hint="eastAsia"/>
                <w:sz w:val="18"/>
                <w:szCs w:val="18"/>
              </w:rPr>
              <w:t>D</w:t>
            </w:r>
            <w:r>
              <w:rPr>
                <w:sz w:val="18"/>
                <w:szCs w:val="18"/>
              </w:rPr>
              <w:t>VP_XCLK</w:t>
            </w:r>
          </w:p>
        </w:tc>
        <w:tc>
          <w:tcPr>
            <w:tcW w:w="3311" w:type="dxa"/>
            <w:vMerge/>
          </w:tcPr>
          <w:p w14:paraId="7502569A" w14:textId="77777777" w:rsidR="003E24C2" w:rsidRPr="0035609D" w:rsidRDefault="003E24C2" w:rsidP="003E24C2">
            <w:pPr>
              <w:rPr>
                <w:sz w:val="18"/>
                <w:szCs w:val="18"/>
              </w:rPr>
            </w:pPr>
          </w:p>
        </w:tc>
      </w:tr>
      <w:tr w:rsidR="003E24C2" w:rsidRPr="0035609D" w14:paraId="36B0F50B" w14:textId="77777777" w:rsidTr="003E24C2">
        <w:tc>
          <w:tcPr>
            <w:tcW w:w="959" w:type="dxa"/>
          </w:tcPr>
          <w:p w14:paraId="12E11FEB" w14:textId="77777777" w:rsidR="003E24C2" w:rsidRPr="0035609D" w:rsidRDefault="003E24C2" w:rsidP="003E24C2">
            <w:pPr>
              <w:jc w:val="center"/>
              <w:rPr>
                <w:sz w:val="18"/>
                <w:szCs w:val="18"/>
              </w:rPr>
            </w:pPr>
            <w:r>
              <w:rPr>
                <w:rFonts w:hint="eastAsia"/>
                <w:sz w:val="18"/>
                <w:szCs w:val="18"/>
              </w:rPr>
              <w:t>I</w:t>
            </w:r>
            <w:r>
              <w:rPr>
                <w:sz w:val="18"/>
                <w:szCs w:val="18"/>
              </w:rPr>
              <w:t>O43</w:t>
            </w:r>
          </w:p>
        </w:tc>
        <w:tc>
          <w:tcPr>
            <w:tcW w:w="1701" w:type="dxa"/>
            <w:vMerge/>
          </w:tcPr>
          <w:p w14:paraId="61923E2E" w14:textId="77777777" w:rsidR="003E24C2" w:rsidRPr="0035609D" w:rsidRDefault="003E24C2" w:rsidP="003E24C2">
            <w:pPr>
              <w:rPr>
                <w:sz w:val="18"/>
                <w:szCs w:val="18"/>
              </w:rPr>
            </w:pPr>
          </w:p>
        </w:tc>
        <w:tc>
          <w:tcPr>
            <w:tcW w:w="2551" w:type="dxa"/>
          </w:tcPr>
          <w:p w14:paraId="42685350" w14:textId="77777777" w:rsidR="003E24C2" w:rsidRPr="0035609D" w:rsidRDefault="003E24C2" w:rsidP="003E24C2">
            <w:pPr>
              <w:jc w:val="center"/>
              <w:rPr>
                <w:sz w:val="18"/>
                <w:szCs w:val="18"/>
              </w:rPr>
            </w:pPr>
            <w:r>
              <w:rPr>
                <w:rFonts w:hint="eastAsia"/>
                <w:sz w:val="18"/>
                <w:szCs w:val="18"/>
              </w:rPr>
              <w:t>D</w:t>
            </w:r>
            <w:r>
              <w:rPr>
                <w:sz w:val="18"/>
                <w:szCs w:val="18"/>
              </w:rPr>
              <w:t>VP_PCLK</w:t>
            </w:r>
          </w:p>
        </w:tc>
        <w:tc>
          <w:tcPr>
            <w:tcW w:w="3311" w:type="dxa"/>
            <w:vMerge/>
          </w:tcPr>
          <w:p w14:paraId="3750ED6B" w14:textId="77777777" w:rsidR="003E24C2" w:rsidRPr="0035609D" w:rsidRDefault="003E24C2" w:rsidP="003E24C2">
            <w:pPr>
              <w:rPr>
                <w:sz w:val="18"/>
                <w:szCs w:val="18"/>
              </w:rPr>
            </w:pPr>
          </w:p>
        </w:tc>
      </w:tr>
      <w:tr w:rsidR="003E24C2" w:rsidRPr="0035609D" w14:paraId="183841B2" w14:textId="77777777" w:rsidTr="003E24C2">
        <w:tc>
          <w:tcPr>
            <w:tcW w:w="959" w:type="dxa"/>
          </w:tcPr>
          <w:p w14:paraId="3DB5724D" w14:textId="77777777" w:rsidR="003E24C2" w:rsidRPr="0035609D" w:rsidRDefault="003E24C2" w:rsidP="003E24C2">
            <w:pPr>
              <w:jc w:val="center"/>
              <w:rPr>
                <w:sz w:val="18"/>
                <w:szCs w:val="18"/>
              </w:rPr>
            </w:pPr>
            <w:r>
              <w:rPr>
                <w:rFonts w:hint="eastAsia"/>
                <w:sz w:val="18"/>
                <w:szCs w:val="18"/>
              </w:rPr>
              <w:t>I</w:t>
            </w:r>
            <w:r>
              <w:rPr>
                <w:sz w:val="18"/>
                <w:szCs w:val="18"/>
              </w:rPr>
              <w:t>O44</w:t>
            </w:r>
          </w:p>
        </w:tc>
        <w:tc>
          <w:tcPr>
            <w:tcW w:w="1701" w:type="dxa"/>
            <w:vMerge/>
          </w:tcPr>
          <w:p w14:paraId="74EEBC80" w14:textId="77777777" w:rsidR="003E24C2" w:rsidRPr="0035609D" w:rsidRDefault="003E24C2" w:rsidP="003E24C2">
            <w:pPr>
              <w:rPr>
                <w:sz w:val="18"/>
                <w:szCs w:val="18"/>
              </w:rPr>
            </w:pPr>
          </w:p>
        </w:tc>
        <w:tc>
          <w:tcPr>
            <w:tcW w:w="2551" w:type="dxa"/>
          </w:tcPr>
          <w:p w14:paraId="05C2741D" w14:textId="77777777" w:rsidR="003E24C2" w:rsidRPr="0035609D" w:rsidRDefault="003E24C2" w:rsidP="003E24C2">
            <w:pPr>
              <w:jc w:val="center"/>
              <w:rPr>
                <w:sz w:val="18"/>
                <w:szCs w:val="18"/>
              </w:rPr>
            </w:pPr>
            <w:r>
              <w:rPr>
                <w:rFonts w:hint="eastAsia"/>
                <w:sz w:val="18"/>
                <w:szCs w:val="18"/>
              </w:rPr>
              <w:t>D</w:t>
            </w:r>
            <w:r>
              <w:rPr>
                <w:sz w:val="18"/>
                <w:szCs w:val="18"/>
              </w:rPr>
              <w:t>VP_HSYNC</w:t>
            </w:r>
          </w:p>
        </w:tc>
        <w:tc>
          <w:tcPr>
            <w:tcW w:w="3311" w:type="dxa"/>
            <w:vMerge/>
          </w:tcPr>
          <w:p w14:paraId="0FED2885" w14:textId="77777777" w:rsidR="003E24C2" w:rsidRPr="0035609D" w:rsidRDefault="003E24C2" w:rsidP="003E24C2">
            <w:pPr>
              <w:rPr>
                <w:sz w:val="18"/>
                <w:szCs w:val="18"/>
              </w:rPr>
            </w:pPr>
          </w:p>
        </w:tc>
      </w:tr>
      <w:tr w:rsidR="003E24C2" w:rsidRPr="0035609D" w14:paraId="32731918" w14:textId="77777777" w:rsidTr="003E24C2">
        <w:tc>
          <w:tcPr>
            <w:tcW w:w="959" w:type="dxa"/>
          </w:tcPr>
          <w:p w14:paraId="413D192A" w14:textId="77777777" w:rsidR="003E24C2" w:rsidRPr="0035609D" w:rsidRDefault="003E24C2" w:rsidP="003E24C2">
            <w:pPr>
              <w:jc w:val="center"/>
              <w:rPr>
                <w:sz w:val="18"/>
                <w:szCs w:val="18"/>
              </w:rPr>
            </w:pPr>
            <w:r>
              <w:rPr>
                <w:rFonts w:hint="eastAsia"/>
                <w:sz w:val="18"/>
                <w:szCs w:val="18"/>
              </w:rPr>
              <w:t>I</w:t>
            </w:r>
            <w:r>
              <w:rPr>
                <w:sz w:val="18"/>
                <w:szCs w:val="18"/>
              </w:rPr>
              <w:t>O45</w:t>
            </w:r>
          </w:p>
        </w:tc>
        <w:tc>
          <w:tcPr>
            <w:tcW w:w="1701" w:type="dxa"/>
            <w:vMerge/>
          </w:tcPr>
          <w:p w14:paraId="5FFB2F61" w14:textId="77777777" w:rsidR="003E24C2" w:rsidRPr="0035609D" w:rsidRDefault="003E24C2" w:rsidP="003E24C2">
            <w:pPr>
              <w:rPr>
                <w:sz w:val="18"/>
                <w:szCs w:val="18"/>
              </w:rPr>
            </w:pPr>
          </w:p>
        </w:tc>
        <w:tc>
          <w:tcPr>
            <w:tcW w:w="2551" w:type="dxa"/>
          </w:tcPr>
          <w:p w14:paraId="4255953F" w14:textId="77777777" w:rsidR="003E24C2" w:rsidRPr="0035609D" w:rsidRDefault="003E24C2" w:rsidP="003E24C2">
            <w:pPr>
              <w:jc w:val="center"/>
              <w:rPr>
                <w:sz w:val="18"/>
                <w:szCs w:val="18"/>
              </w:rPr>
            </w:pPr>
            <w:r>
              <w:rPr>
                <w:rFonts w:hint="eastAsia"/>
                <w:sz w:val="18"/>
                <w:szCs w:val="18"/>
              </w:rPr>
              <w:t>D</w:t>
            </w:r>
            <w:r>
              <w:rPr>
                <w:sz w:val="18"/>
                <w:szCs w:val="18"/>
              </w:rPr>
              <w:t>VP_VSYNC</w:t>
            </w:r>
          </w:p>
        </w:tc>
        <w:tc>
          <w:tcPr>
            <w:tcW w:w="3311" w:type="dxa"/>
            <w:vMerge/>
          </w:tcPr>
          <w:p w14:paraId="684B7923" w14:textId="77777777" w:rsidR="003E24C2" w:rsidRPr="0035609D" w:rsidRDefault="003E24C2" w:rsidP="003E24C2">
            <w:pPr>
              <w:rPr>
                <w:sz w:val="18"/>
                <w:szCs w:val="18"/>
              </w:rPr>
            </w:pPr>
          </w:p>
        </w:tc>
      </w:tr>
      <w:tr w:rsidR="003E24C2" w:rsidRPr="0035609D" w14:paraId="61DC090E" w14:textId="77777777" w:rsidTr="003E24C2">
        <w:tc>
          <w:tcPr>
            <w:tcW w:w="959" w:type="dxa"/>
          </w:tcPr>
          <w:p w14:paraId="04967E58" w14:textId="77777777" w:rsidR="003E24C2" w:rsidRPr="0035609D" w:rsidRDefault="003E24C2" w:rsidP="003E24C2">
            <w:pPr>
              <w:jc w:val="center"/>
              <w:rPr>
                <w:sz w:val="18"/>
                <w:szCs w:val="18"/>
              </w:rPr>
            </w:pPr>
            <w:r>
              <w:rPr>
                <w:rFonts w:hint="eastAsia"/>
                <w:sz w:val="18"/>
                <w:szCs w:val="18"/>
              </w:rPr>
              <w:t>I</w:t>
            </w:r>
            <w:r>
              <w:rPr>
                <w:sz w:val="18"/>
                <w:szCs w:val="18"/>
              </w:rPr>
              <w:t>O46</w:t>
            </w:r>
          </w:p>
        </w:tc>
        <w:tc>
          <w:tcPr>
            <w:tcW w:w="1701" w:type="dxa"/>
            <w:vMerge/>
          </w:tcPr>
          <w:p w14:paraId="1C79BA88" w14:textId="77777777" w:rsidR="003E24C2" w:rsidRPr="0035609D" w:rsidRDefault="003E24C2" w:rsidP="003E24C2">
            <w:pPr>
              <w:rPr>
                <w:sz w:val="18"/>
                <w:szCs w:val="18"/>
              </w:rPr>
            </w:pPr>
          </w:p>
        </w:tc>
        <w:tc>
          <w:tcPr>
            <w:tcW w:w="2551" w:type="dxa"/>
          </w:tcPr>
          <w:p w14:paraId="04F5AE9B" w14:textId="77777777" w:rsidR="003E24C2" w:rsidRPr="0035609D" w:rsidRDefault="003E24C2" w:rsidP="003E24C2">
            <w:pPr>
              <w:jc w:val="center"/>
              <w:rPr>
                <w:sz w:val="18"/>
                <w:szCs w:val="18"/>
              </w:rPr>
            </w:pPr>
            <w:r>
              <w:rPr>
                <w:rFonts w:hint="eastAsia"/>
                <w:sz w:val="18"/>
                <w:szCs w:val="18"/>
              </w:rPr>
              <w:t>D</w:t>
            </w:r>
            <w:r>
              <w:rPr>
                <w:sz w:val="18"/>
                <w:szCs w:val="18"/>
              </w:rPr>
              <w:t>VP_SCL</w:t>
            </w:r>
          </w:p>
        </w:tc>
        <w:tc>
          <w:tcPr>
            <w:tcW w:w="3311" w:type="dxa"/>
            <w:vMerge/>
          </w:tcPr>
          <w:p w14:paraId="60381074" w14:textId="77777777" w:rsidR="003E24C2" w:rsidRPr="0035609D" w:rsidRDefault="003E24C2" w:rsidP="003E24C2">
            <w:pPr>
              <w:rPr>
                <w:sz w:val="18"/>
                <w:szCs w:val="18"/>
              </w:rPr>
            </w:pPr>
          </w:p>
        </w:tc>
      </w:tr>
      <w:tr w:rsidR="003E24C2" w:rsidRPr="0035609D" w14:paraId="66E52F06" w14:textId="77777777" w:rsidTr="003E24C2">
        <w:tc>
          <w:tcPr>
            <w:tcW w:w="959" w:type="dxa"/>
          </w:tcPr>
          <w:p w14:paraId="515452E6" w14:textId="77777777" w:rsidR="003E24C2" w:rsidRPr="0035609D" w:rsidRDefault="003E24C2" w:rsidP="003E24C2">
            <w:pPr>
              <w:jc w:val="center"/>
              <w:rPr>
                <w:sz w:val="18"/>
                <w:szCs w:val="18"/>
              </w:rPr>
            </w:pPr>
            <w:r>
              <w:rPr>
                <w:rFonts w:hint="eastAsia"/>
                <w:sz w:val="18"/>
                <w:szCs w:val="18"/>
              </w:rPr>
              <w:t>I</w:t>
            </w:r>
            <w:r>
              <w:rPr>
                <w:sz w:val="18"/>
                <w:szCs w:val="18"/>
              </w:rPr>
              <w:t>O47</w:t>
            </w:r>
          </w:p>
        </w:tc>
        <w:tc>
          <w:tcPr>
            <w:tcW w:w="1701" w:type="dxa"/>
            <w:vMerge/>
          </w:tcPr>
          <w:p w14:paraId="2AFD2237" w14:textId="77777777" w:rsidR="003E24C2" w:rsidRPr="0035609D" w:rsidRDefault="003E24C2" w:rsidP="003E24C2">
            <w:pPr>
              <w:rPr>
                <w:sz w:val="18"/>
                <w:szCs w:val="18"/>
              </w:rPr>
            </w:pPr>
          </w:p>
        </w:tc>
        <w:tc>
          <w:tcPr>
            <w:tcW w:w="2551" w:type="dxa"/>
          </w:tcPr>
          <w:p w14:paraId="4C165798" w14:textId="77777777" w:rsidR="003E24C2" w:rsidRPr="0035609D" w:rsidRDefault="003E24C2" w:rsidP="003E24C2">
            <w:pPr>
              <w:jc w:val="center"/>
              <w:rPr>
                <w:sz w:val="18"/>
                <w:szCs w:val="18"/>
              </w:rPr>
            </w:pPr>
            <w:r>
              <w:rPr>
                <w:rFonts w:hint="eastAsia"/>
                <w:sz w:val="18"/>
                <w:szCs w:val="18"/>
              </w:rPr>
              <w:t>D</w:t>
            </w:r>
            <w:r>
              <w:rPr>
                <w:sz w:val="18"/>
                <w:szCs w:val="18"/>
              </w:rPr>
              <w:t>VP_SDA</w:t>
            </w:r>
          </w:p>
        </w:tc>
        <w:tc>
          <w:tcPr>
            <w:tcW w:w="3311" w:type="dxa"/>
            <w:vMerge/>
          </w:tcPr>
          <w:p w14:paraId="102B443A" w14:textId="77777777" w:rsidR="003E24C2" w:rsidRPr="0035609D" w:rsidRDefault="003E24C2" w:rsidP="003E24C2">
            <w:pPr>
              <w:rPr>
                <w:sz w:val="18"/>
                <w:szCs w:val="18"/>
              </w:rPr>
            </w:pPr>
          </w:p>
        </w:tc>
      </w:tr>
    </w:tbl>
    <w:p w14:paraId="3C46E88F" w14:textId="582782DC" w:rsidR="00A5046C" w:rsidRDefault="00100985" w:rsidP="00A5046C">
      <w:pPr>
        <w:pStyle w:val="2"/>
        <w:rPr>
          <w:szCs w:val="28"/>
        </w:rPr>
      </w:pPr>
      <w:r>
        <w:rPr>
          <w:rFonts w:hint="eastAsia"/>
          <w:szCs w:val="28"/>
        </w:rPr>
        <w:t xml:space="preserve"> </w:t>
      </w:r>
      <w:bookmarkStart w:id="592" w:name="_Toc144113595"/>
      <w:bookmarkStart w:id="593" w:name="_Toc144135448"/>
      <w:r w:rsidR="00A5046C" w:rsidRPr="005F4A81">
        <w:rPr>
          <w:rFonts w:hint="eastAsia"/>
          <w:szCs w:val="28"/>
        </w:rPr>
        <w:t>对外接口明细表</w:t>
      </w:r>
      <w:bookmarkEnd w:id="592"/>
      <w:bookmarkEnd w:id="593"/>
      <w:r w:rsidR="00261451">
        <w:fldChar w:fldCharType="begin"/>
      </w:r>
      <w:r w:rsidR="00261451">
        <w:instrText xml:space="preserve"> seq subchapter \s 1 \h </w:instrText>
      </w:r>
      <w:r w:rsidR="00261451">
        <w:fldChar w:fldCharType="end"/>
      </w:r>
    </w:p>
    <w:p w14:paraId="1388E495" w14:textId="5228BB9D" w:rsidR="00074697" w:rsidRPr="00074697" w:rsidRDefault="00074697" w:rsidP="00074697">
      <w:pPr>
        <w:pStyle w:val="21"/>
      </w:pPr>
      <w:r>
        <w:rPr>
          <w:rFonts w:hint="eastAsia"/>
        </w:rPr>
        <w:t>表</w:t>
      </w:r>
      <w:r>
        <w:rPr>
          <w:rFonts w:hint="eastAsia"/>
        </w:rPr>
        <w:t xml:space="preserve"> </w:t>
      </w:r>
      <w:fldSimple w:instr=" seq chapter \c ">
        <w:r w:rsidR="002F4872">
          <w:rPr>
            <w:noProof/>
          </w:rPr>
          <w:t>6</w:t>
        </w:r>
      </w:fldSimple>
      <w:r w:rsidR="002F4872">
        <w:t>-</w:t>
      </w:r>
      <w:r w:rsidR="002F4872">
        <w:fldChar w:fldCharType="begin"/>
      </w:r>
      <w:r w:rsidR="002F4872">
        <w:instrText xml:space="preserve"> seq subchapter \c </w:instrText>
      </w:r>
      <w:r w:rsidR="002F4872">
        <w:rPr>
          <w:rFonts w:hint="eastAsia"/>
        </w:rPr>
        <w:instrText>\</w:instrText>
      </w:r>
      <w:r w:rsidR="002F4872">
        <w:instrText>s 1</w:instrText>
      </w:r>
      <w:r w:rsidR="002F4872">
        <w:fldChar w:fldCharType="separate"/>
      </w:r>
      <w:r w:rsidR="002F4872">
        <w:rPr>
          <w:noProof/>
        </w:rPr>
        <w:t>3</w:t>
      </w:r>
      <w:r w:rsidR="002F4872">
        <w:fldChar w:fldCharType="end"/>
      </w:r>
      <w:r w:rsidR="002F4872">
        <w:noBreakHyphen/>
      </w:r>
      <w:r w:rsidR="002F4872">
        <w:fldChar w:fldCharType="begin"/>
      </w:r>
      <w:r w:rsidR="002F4872">
        <w:instrText xml:space="preserve"> </w:instrText>
      </w:r>
      <w:r w:rsidR="002F4872">
        <w:rPr>
          <w:rFonts w:hint="eastAsia"/>
        </w:rPr>
        <w:instrText xml:space="preserve">SEQ </w:instrText>
      </w:r>
      <w:r w:rsidR="002F4872">
        <w:rPr>
          <w:rFonts w:hint="eastAsia"/>
        </w:rPr>
        <w:instrText>表</w:instrText>
      </w:r>
      <w:r w:rsidR="002F4872">
        <w:rPr>
          <w:rFonts w:hint="eastAsia"/>
        </w:rPr>
        <w:instrText xml:space="preserve"> \* ARABIC \s </w:instrText>
      </w:r>
      <w:r w:rsidR="002F4872">
        <w:instrText xml:space="preserve">2 </w:instrText>
      </w:r>
      <w:r w:rsidR="002F4872">
        <w:fldChar w:fldCharType="separate"/>
      </w:r>
      <w:r w:rsidR="002F4872">
        <w:rPr>
          <w:noProof/>
        </w:rPr>
        <w:t>1</w:t>
      </w:r>
      <w:r w:rsidR="002F4872">
        <w:fldChar w:fldCharType="end"/>
      </w:r>
      <w:r>
        <w:t xml:space="preserve"> </w:t>
      </w:r>
      <w:r>
        <w:rPr>
          <w:rFonts w:hint="eastAsia"/>
        </w:rPr>
        <w:t>对外接口明细表</w:t>
      </w:r>
    </w:p>
    <w:tbl>
      <w:tblPr>
        <w:tblStyle w:val="a7"/>
        <w:tblW w:w="8588" w:type="dxa"/>
        <w:jc w:val="center"/>
        <w:tblLook w:val="04A0" w:firstRow="1" w:lastRow="0" w:firstColumn="1" w:lastColumn="0" w:noHBand="0" w:noVBand="1"/>
      </w:tblPr>
      <w:tblGrid>
        <w:gridCol w:w="2660"/>
        <w:gridCol w:w="993"/>
        <w:gridCol w:w="4935"/>
      </w:tblGrid>
      <w:tr w:rsidR="00457892" w:rsidRPr="0035609D" w14:paraId="0C623439" w14:textId="77777777" w:rsidTr="00304817">
        <w:trPr>
          <w:jc w:val="center"/>
        </w:trPr>
        <w:tc>
          <w:tcPr>
            <w:tcW w:w="2660" w:type="dxa"/>
            <w:shd w:val="clear" w:color="auto" w:fill="E7E6E6" w:themeFill="background2"/>
          </w:tcPr>
          <w:p w14:paraId="4EB0A906" w14:textId="2AB8105E" w:rsidR="00457892" w:rsidRPr="0035609D" w:rsidRDefault="00457892" w:rsidP="00A5631F">
            <w:pPr>
              <w:jc w:val="center"/>
              <w:rPr>
                <w:b/>
                <w:sz w:val="18"/>
                <w:szCs w:val="18"/>
              </w:rPr>
            </w:pPr>
            <w:r>
              <w:rPr>
                <w:rFonts w:hint="eastAsia"/>
                <w:b/>
                <w:sz w:val="18"/>
                <w:szCs w:val="18"/>
              </w:rPr>
              <w:t>对外接口</w:t>
            </w:r>
          </w:p>
        </w:tc>
        <w:tc>
          <w:tcPr>
            <w:tcW w:w="993" w:type="dxa"/>
            <w:shd w:val="clear" w:color="auto" w:fill="E7E6E6" w:themeFill="background2"/>
          </w:tcPr>
          <w:p w14:paraId="4753737C" w14:textId="4BD41719" w:rsidR="00457892" w:rsidRPr="0035609D" w:rsidRDefault="00304817" w:rsidP="00A5631F">
            <w:pPr>
              <w:jc w:val="center"/>
              <w:rPr>
                <w:b/>
                <w:sz w:val="18"/>
                <w:szCs w:val="18"/>
              </w:rPr>
            </w:pPr>
            <w:r>
              <w:rPr>
                <w:rFonts w:hint="eastAsia"/>
                <w:b/>
                <w:sz w:val="18"/>
                <w:szCs w:val="18"/>
              </w:rPr>
              <w:t>芯片引脚</w:t>
            </w:r>
          </w:p>
        </w:tc>
        <w:tc>
          <w:tcPr>
            <w:tcW w:w="4935" w:type="dxa"/>
            <w:shd w:val="clear" w:color="auto" w:fill="E7E6E6" w:themeFill="background2"/>
          </w:tcPr>
          <w:p w14:paraId="67824A1D" w14:textId="77777777" w:rsidR="00457892" w:rsidRPr="0035609D" w:rsidRDefault="00457892" w:rsidP="00A5631F">
            <w:pPr>
              <w:jc w:val="center"/>
              <w:rPr>
                <w:b/>
                <w:sz w:val="18"/>
                <w:szCs w:val="18"/>
              </w:rPr>
            </w:pPr>
            <w:r>
              <w:rPr>
                <w:rFonts w:hint="eastAsia"/>
                <w:b/>
                <w:sz w:val="18"/>
                <w:szCs w:val="18"/>
              </w:rPr>
              <w:t>描述</w:t>
            </w:r>
          </w:p>
        </w:tc>
      </w:tr>
      <w:tr w:rsidR="00304817" w14:paraId="5BAD72DB" w14:textId="77777777" w:rsidTr="00304817">
        <w:trPr>
          <w:jc w:val="center"/>
        </w:trPr>
        <w:tc>
          <w:tcPr>
            <w:tcW w:w="2660" w:type="dxa"/>
            <w:vAlign w:val="center"/>
          </w:tcPr>
          <w:p w14:paraId="7F963033" w14:textId="15EEC3C8" w:rsidR="00304817" w:rsidRDefault="00304817" w:rsidP="00A5631F">
            <w:pPr>
              <w:jc w:val="center"/>
              <w:rPr>
                <w:sz w:val="18"/>
                <w:szCs w:val="18"/>
              </w:rPr>
            </w:pPr>
            <w:bookmarkStart w:id="594" w:name="_Hlk143531569"/>
            <w:r>
              <w:rPr>
                <w:sz w:val="18"/>
                <w:szCs w:val="18"/>
              </w:rPr>
              <w:t>VCC</w:t>
            </w:r>
            <w:r>
              <w:rPr>
                <w:rFonts w:hint="eastAsia"/>
                <w:sz w:val="18"/>
                <w:szCs w:val="18"/>
              </w:rPr>
              <w:t>_</w:t>
            </w:r>
            <w:r>
              <w:rPr>
                <w:sz w:val="18"/>
                <w:szCs w:val="18"/>
              </w:rPr>
              <w:t>3.3V</w:t>
            </w:r>
          </w:p>
        </w:tc>
        <w:tc>
          <w:tcPr>
            <w:tcW w:w="993" w:type="dxa"/>
            <w:vAlign w:val="center"/>
          </w:tcPr>
          <w:p w14:paraId="5D933BC0" w14:textId="08CE1AA3" w:rsidR="00304817" w:rsidRDefault="00304817" w:rsidP="00A5631F">
            <w:pPr>
              <w:jc w:val="center"/>
              <w:rPr>
                <w:sz w:val="18"/>
                <w:szCs w:val="18"/>
              </w:rPr>
            </w:pPr>
            <w:r>
              <w:rPr>
                <w:rFonts w:hint="eastAsia"/>
                <w:sz w:val="18"/>
                <w:szCs w:val="18"/>
              </w:rPr>
              <w:t>3</w:t>
            </w:r>
            <w:r>
              <w:rPr>
                <w:sz w:val="18"/>
                <w:szCs w:val="18"/>
              </w:rPr>
              <w:t>V3</w:t>
            </w:r>
          </w:p>
        </w:tc>
        <w:tc>
          <w:tcPr>
            <w:tcW w:w="4935" w:type="dxa"/>
            <w:vAlign w:val="center"/>
          </w:tcPr>
          <w:p w14:paraId="74682DAE" w14:textId="4B0EB3D5" w:rsidR="00304817" w:rsidRDefault="00304817" w:rsidP="00A5631F">
            <w:pPr>
              <w:rPr>
                <w:sz w:val="18"/>
                <w:szCs w:val="18"/>
              </w:rPr>
            </w:pPr>
            <w:r>
              <w:rPr>
                <w:rFonts w:hint="eastAsia"/>
                <w:sz w:val="18"/>
                <w:szCs w:val="18"/>
              </w:rPr>
              <w:t>提供</w:t>
            </w:r>
            <w:r>
              <w:rPr>
                <w:rFonts w:hint="eastAsia"/>
                <w:sz w:val="18"/>
                <w:szCs w:val="18"/>
              </w:rPr>
              <w:t>3</w:t>
            </w:r>
            <w:r>
              <w:rPr>
                <w:sz w:val="18"/>
                <w:szCs w:val="18"/>
              </w:rPr>
              <w:t>.3V</w:t>
            </w:r>
            <w:r>
              <w:rPr>
                <w:rFonts w:hint="eastAsia"/>
                <w:sz w:val="18"/>
                <w:szCs w:val="18"/>
              </w:rPr>
              <w:t>的电源输出</w:t>
            </w:r>
          </w:p>
        </w:tc>
      </w:tr>
      <w:tr w:rsidR="00304817" w14:paraId="2631CB9D" w14:textId="77777777" w:rsidTr="00304817">
        <w:trPr>
          <w:jc w:val="center"/>
        </w:trPr>
        <w:tc>
          <w:tcPr>
            <w:tcW w:w="2660" w:type="dxa"/>
            <w:vAlign w:val="center"/>
          </w:tcPr>
          <w:p w14:paraId="2CFB552A" w14:textId="6F4826F8" w:rsidR="00304817" w:rsidRDefault="00304817" w:rsidP="00A5631F">
            <w:pPr>
              <w:jc w:val="center"/>
              <w:rPr>
                <w:sz w:val="18"/>
                <w:szCs w:val="18"/>
              </w:rPr>
            </w:pPr>
            <w:r>
              <w:rPr>
                <w:rFonts w:hint="eastAsia"/>
                <w:sz w:val="18"/>
                <w:szCs w:val="18"/>
              </w:rPr>
              <w:t>G</w:t>
            </w:r>
            <w:r>
              <w:rPr>
                <w:sz w:val="18"/>
                <w:szCs w:val="18"/>
              </w:rPr>
              <w:t>ND</w:t>
            </w:r>
          </w:p>
        </w:tc>
        <w:tc>
          <w:tcPr>
            <w:tcW w:w="993" w:type="dxa"/>
            <w:vAlign w:val="center"/>
          </w:tcPr>
          <w:p w14:paraId="40FEE521" w14:textId="2897BB51" w:rsidR="00304817" w:rsidRDefault="00304817" w:rsidP="00A5631F">
            <w:pPr>
              <w:jc w:val="center"/>
              <w:rPr>
                <w:sz w:val="18"/>
                <w:szCs w:val="18"/>
              </w:rPr>
            </w:pPr>
            <w:r>
              <w:rPr>
                <w:rFonts w:hint="eastAsia"/>
                <w:sz w:val="18"/>
                <w:szCs w:val="18"/>
              </w:rPr>
              <w:t>G</w:t>
            </w:r>
            <w:r>
              <w:rPr>
                <w:sz w:val="18"/>
                <w:szCs w:val="18"/>
              </w:rPr>
              <w:t>ND</w:t>
            </w:r>
          </w:p>
        </w:tc>
        <w:tc>
          <w:tcPr>
            <w:tcW w:w="4935" w:type="dxa"/>
            <w:vAlign w:val="center"/>
          </w:tcPr>
          <w:p w14:paraId="0DA8F7A9" w14:textId="72B4DDF3" w:rsidR="00304817" w:rsidRDefault="00304817" w:rsidP="00A5631F">
            <w:pPr>
              <w:rPr>
                <w:sz w:val="18"/>
                <w:szCs w:val="18"/>
              </w:rPr>
            </w:pPr>
            <w:r>
              <w:rPr>
                <w:rFonts w:hint="eastAsia"/>
                <w:sz w:val="18"/>
                <w:szCs w:val="18"/>
              </w:rPr>
              <w:t>接地引脚</w:t>
            </w:r>
          </w:p>
        </w:tc>
      </w:tr>
      <w:bookmarkEnd w:id="594"/>
      <w:tr w:rsidR="00304817" w14:paraId="44D66DC6" w14:textId="77777777" w:rsidTr="00A5631F">
        <w:trPr>
          <w:jc w:val="center"/>
        </w:trPr>
        <w:tc>
          <w:tcPr>
            <w:tcW w:w="2660" w:type="dxa"/>
            <w:vAlign w:val="center"/>
          </w:tcPr>
          <w:p w14:paraId="1E67EF11" w14:textId="0A9C0EEC" w:rsidR="00304817" w:rsidRDefault="00304817" w:rsidP="00304817">
            <w:pPr>
              <w:jc w:val="center"/>
              <w:rPr>
                <w:sz w:val="18"/>
                <w:szCs w:val="18"/>
              </w:rPr>
            </w:pPr>
            <w:r>
              <w:rPr>
                <w:rFonts w:hint="eastAsia"/>
                <w:sz w:val="18"/>
                <w:szCs w:val="18"/>
              </w:rPr>
              <w:t>I</w:t>
            </w:r>
            <w:r>
              <w:rPr>
                <w:sz w:val="18"/>
                <w:szCs w:val="18"/>
              </w:rPr>
              <w:t>O34</w:t>
            </w:r>
          </w:p>
        </w:tc>
        <w:tc>
          <w:tcPr>
            <w:tcW w:w="993" w:type="dxa"/>
            <w:vAlign w:val="center"/>
          </w:tcPr>
          <w:p w14:paraId="144B2EE7" w14:textId="1FF5312E" w:rsidR="00304817" w:rsidRDefault="00304817" w:rsidP="00304817">
            <w:pPr>
              <w:jc w:val="center"/>
              <w:rPr>
                <w:sz w:val="18"/>
                <w:szCs w:val="18"/>
              </w:rPr>
            </w:pPr>
            <w:r>
              <w:rPr>
                <w:rFonts w:hint="eastAsia"/>
                <w:sz w:val="18"/>
                <w:szCs w:val="18"/>
              </w:rPr>
              <w:t>I</w:t>
            </w:r>
            <w:r>
              <w:rPr>
                <w:sz w:val="18"/>
                <w:szCs w:val="18"/>
              </w:rPr>
              <w:t>O34</w:t>
            </w:r>
          </w:p>
        </w:tc>
        <w:tc>
          <w:tcPr>
            <w:tcW w:w="4935" w:type="dxa"/>
            <w:vAlign w:val="center"/>
          </w:tcPr>
          <w:p w14:paraId="23531196" w14:textId="1C6C6317" w:rsidR="00304817" w:rsidRDefault="00304817" w:rsidP="00304817">
            <w:pPr>
              <w:rPr>
                <w:sz w:val="18"/>
                <w:szCs w:val="18"/>
              </w:rPr>
            </w:pPr>
            <w:r w:rsidRPr="00506347">
              <w:rPr>
                <w:rFonts w:hint="eastAsia"/>
                <w:sz w:val="18"/>
                <w:szCs w:val="18"/>
              </w:rPr>
              <w:t>未定义的</w:t>
            </w:r>
            <w:r w:rsidRPr="00506347">
              <w:rPr>
                <w:rFonts w:hint="eastAsia"/>
                <w:sz w:val="18"/>
                <w:szCs w:val="18"/>
              </w:rPr>
              <w:t>IO</w:t>
            </w:r>
            <w:r w:rsidRPr="00506347">
              <w:rPr>
                <w:rFonts w:hint="eastAsia"/>
                <w:sz w:val="18"/>
                <w:szCs w:val="18"/>
              </w:rPr>
              <w:t>引脚，可以自由定义为</w:t>
            </w:r>
            <w:r w:rsidRPr="00506347">
              <w:rPr>
                <w:rFonts w:hint="eastAsia"/>
                <w:sz w:val="18"/>
                <w:szCs w:val="18"/>
              </w:rPr>
              <w:t>I2C</w:t>
            </w:r>
            <w:r w:rsidRPr="00506347">
              <w:rPr>
                <w:rFonts w:hint="eastAsia"/>
                <w:sz w:val="18"/>
                <w:szCs w:val="18"/>
              </w:rPr>
              <w:t>、普通</w:t>
            </w:r>
            <w:r w:rsidRPr="00506347">
              <w:rPr>
                <w:rFonts w:hint="eastAsia"/>
                <w:sz w:val="18"/>
                <w:szCs w:val="18"/>
              </w:rPr>
              <w:t>GPIO</w:t>
            </w:r>
            <w:r w:rsidRPr="00506347">
              <w:rPr>
                <w:rFonts w:hint="eastAsia"/>
                <w:sz w:val="18"/>
                <w:szCs w:val="18"/>
              </w:rPr>
              <w:t>等</w:t>
            </w:r>
          </w:p>
        </w:tc>
      </w:tr>
      <w:tr w:rsidR="00304817" w14:paraId="4501ACBA" w14:textId="77777777" w:rsidTr="00304817">
        <w:trPr>
          <w:jc w:val="center"/>
        </w:trPr>
        <w:tc>
          <w:tcPr>
            <w:tcW w:w="2660" w:type="dxa"/>
            <w:vAlign w:val="center"/>
          </w:tcPr>
          <w:p w14:paraId="5F5D08DF" w14:textId="052237BC" w:rsidR="00304817" w:rsidRDefault="00304817" w:rsidP="00304817">
            <w:pPr>
              <w:jc w:val="center"/>
              <w:rPr>
                <w:sz w:val="18"/>
                <w:szCs w:val="18"/>
              </w:rPr>
            </w:pPr>
            <w:r>
              <w:rPr>
                <w:rFonts w:hint="eastAsia"/>
                <w:sz w:val="18"/>
                <w:szCs w:val="18"/>
              </w:rPr>
              <w:t>I</w:t>
            </w:r>
            <w:r>
              <w:rPr>
                <w:sz w:val="18"/>
                <w:szCs w:val="18"/>
              </w:rPr>
              <w:t>O35</w:t>
            </w:r>
          </w:p>
        </w:tc>
        <w:tc>
          <w:tcPr>
            <w:tcW w:w="993" w:type="dxa"/>
            <w:vAlign w:val="center"/>
          </w:tcPr>
          <w:p w14:paraId="0F2A2DC1" w14:textId="0CC0DAA0" w:rsidR="00304817" w:rsidRDefault="00304817" w:rsidP="00304817">
            <w:pPr>
              <w:jc w:val="center"/>
              <w:rPr>
                <w:sz w:val="18"/>
                <w:szCs w:val="18"/>
              </w:rPr>
            </w:pPr>
            <w:r>
              <w:rPr>
                <w:rFonts w:hint="eastAsia"/>
                <w:sz w:val="18"/>
                <w:szCs w:val="18"/>
              </w:rPr>
              <w:t>I</w:t>
            </w:r>
            <w:r>
              <w:rPr>
                <w:sz w:val="18"/>
                <w:szCs w:val="18"/>
              </w:rPr>
              <w:t>O35</w:t>
            </w:r>
          </w:p>
        </w:tc>
        <w:tc>
          <w:tcPr>
            <w:tcW w:w="4935" w:type="dxa"/>
            <w:vAlign w:val="center"/>
          </w:tcPr>
          <w:p w14:paraId="6029F750" w14:textId="5D8FEFDC" w:rsidR="00304817" w:rsidRDefault="00304817" w:rsidP="00304817">
            <w:pPr>
              <w:rPr>
                <w:sz w:val="18"/>
                <w:szCs w:val="18"/>
              </w:rPr>
            </w:pPr>
            <w:r w:rsidRPr="00506347">
              <w:rPr>
                <w:rFonts w:hint="eastAsia"/>
                <w:sz w:val="18"/>
                <w:szCs w:val="18"/>
              </w:rPr>
              <w:t>未定义的</w:t>
            </w:r>
            <w:r w:rsidRPr="00506347">
              <w:rPr>
                <w:rFonts w:hint="eastAsia"/>
                <w:sz w:val="18"/>
                <w:szCs w:val="18"/>
              </w:rPr>
              <w:t>IO</w:t>
            </w:r>
            <w:r w:rsidRPr="00506347">
              <w:rPr>
                <w:rFonts w:hint="eastAsia"/>
                <w:sz w:val="18"/>
                <w:szCs w:val="18"/>
              </w:rPr>
              <w:t>引脚，可以自由定义为</w:t>
            </w:r>
            <w:r w:rsidRPr="00506347">
              <w:rPr>
                <w:rFonts w:hint="eastAsia"/>
                <w:sz w:val="18"/>
                <w:szCs w:val="18"/>
              </w:rPr>
              <w:t>I2C</w:t>
            </w:r>
            <w:r w:rsidRPr="00506347">
              <w:rPr>
                <w:rFonts w:hint="eastAsia"/>
                <w:sz w:val="18"/>
                <w:szCs w:val="18"/>
              </w:rPr>
              <w:t>、普通</w:t>
            </w:r>
            <w:r w:rsidRPr="00506347">
              <w:rPr>
                <w:rFonts w:hint="eastAsia"/>
                <w:sz w:val="18"/>
                <w:szCs w:val="18"/>
              </w:rPr>
              <w:t>GPIO</w:t>
            </w:r>
            <w:r w:rsidRPr="00506347">
              <w:rPr>
                <w:rFonts w:hint="eastAsia"/>
                <w:sz w:val="18"/>
                <w:szCs w:val="18"/>
              </w:rPr>
              <w:t>等</w:t>
            </w:r>
          </w:p>
        </w:tc>
      </w:tr>
      <w:tr w:rsidR="00304817" w14:paraId="0B8E7C9D" w14:textId="77777777" w:rsidTr="00304817">
        <w:trPr>
          <w:jc w:val="center"/>
        </w:trPr>
        <w:tc>
          <w:tcPr>
            <w:tcW w:w="2660" w:type="dxa"/>
            <w:vAlign w:val="center"/>
          </w:tcPr>
          <w:p w14:paraId="281C2522" w14:textId="75F1AC8D" w:rsidR="00304817" w:rsidRDefault="00304817" w:rsidP="00304817">
            <w:pPr>
              <w:jc w:val="center"/>
              <w:rPr>
                <w:sz w:val="18"/>
                <w:szCs w:val="18"/>
              </w:rPr>
            </w:pPr>
            <w:r>
              <w:rPr>
                <w:rFonts w:hint="eastAsia"/>
                <w:sz w:val="18"/>
                <w:szCs w:val="18"/>
              </w:rPr>
              <w:t>n</w:t>
            </w:r>
            <w:r>
              <w:rPr>
                <w:sz w:val="18"/>
                <w:szCs w:val="18"/>
              </w:rPr>
              <w:t>RST</w:t>
            </w:r>
          </w:p>
        </w:tc>
        <w:tc>
          <w:tcPr>
            <w:tcW w:w="993" w:type="dxa"/>
            <w:vAlign w:val="center"/>
          </w:tcPr>
          <w:p w14:paraId="7A8A84FF" w14:textId="53759110" w:rsidR="00304817" w:rsidRDefault="00304817" w:rsidP="00304817">
            <w:pPr>
              <w:jc w:val="center"/>
              <w:rPr>
                <w:sz w:val="18"/>
                <w:szCs w:val="18"/>
              </w:rPr>
            </w:pPr>
            <w:r>
              <w:rPr>
                <w:rFonts w:hint="eastAsia"/>
                <w:sz w:val="18"/>
                <w:szCs w:val="18"/>
              </w:rPr>
              <w:t>R</w:t>
            </w:r>
            <w:r>
              <w:rPr>
                <w:sz w:val="18"/>
                <w:szCs w:val="18"/>
              </w:rPr>
              <w:t>ST</w:t>
            </w:r>
          </w:p>
        </w:tc>
        <w:tc>
          <w:tcPr>
            <w:tcW w:w="4935" w:type="dxa"/>
            <w:vAlign w:val="center"/>
          </w:tcPr>
          <w:p w14:paraId="2F1D212D" w14:textId="604AE5C2" w:rsidR="00304817" w:rsidRDefault="00304817" w:rsidP="00304817">
            <w:pPr>
              <w:rPr>
                <w:sz w:val="18"/>
                <w:szCs w:val="18"/>
              </w:rPr>
            </w:pPr>
            <w:r>
              <w:rPr>
                <w:rFonts w:hint="eastAsia"/>
                <w:sz w:val="18"/>
                <w:szCs w:val="18"/>
              </w:rPr>
              <w:t>J</w:t>
            </w:r>
            <w:r>
              <w:rPr>
                <w:sz w:val="18"/>
                <w:szCs w:val="18"/>
              </w:rPr>
              <w:t>TAG</w:t>
            </w:r>
            <w:r>
              <w:rPr>
                <w:rFonts w:hint="eastAsia"/>
                <w:sz w:val="18"/>
                <w:szCs w:val="18"/>
              </w:rPr>
              <w:t>调试复位</w:t>
            </w:r>
          </w:p>
        </w:tc>
      </w:tr>
      <w:tr w:rsidR="00304817" w14:paraId="61DC32D4" w14:textId="77777777" w:rsidTr="00A5631F">
        <w:trPr>
          <w:jc w:val="center"/>
        </w:trPr>
        <w:tc>
          <w:tcPr>
            <w:tcW w:w="2660" w:type="dxa"/>
            <w:vAlign w:val="center"/>
          </w:tcPr>
          <w:p w14:paraId="5D550774" w14:textId="345D203D" w:rsidR="00304817" w:rsidRDefault="00304817" w:rsidP="00304817">
            <w:pPr>
              <w:jc w:val="center"/>
              <w:rPr>
                <w:sz w:val="18"/>
                <w:szCs w:val="18"/>
              </w:rPr>
            </w:pPr>
            <w:r w:rsidRPr="00304817">
              <w:rPr>
                <w:rFonts w:hint="eastAsia"/>
                <w:sz w:val="18"/>
              </w:rPr>
              <w:t>J</w:t>
            </w:r>
            <w:r w:rsidRPr="00304817">
              <w:rPr>
                <w:sz w:val="18"/>
              </w:rPr>
              <w:t>TAG_TCK</w:t>
            </w:r>
          </w:p>
        </w:tc>
        <w:tc>
          <w:tcPr>
            <w:tcW w:w="993" w:type="dxa"/>
            <w:vAlign w:val="center"/>
          </w:tcPr>
          <w:p w14:paraId="220BD4C5" w14:textId="73AA990D" w:rsidR="00304817" w:rsidRDefault="00304817" w:rsidP="00304817">
            <w:pPr>
              <w:jc w:val="center"/>
              <w:rPr>
                <w:sz w:val="18"/>
                <w:szCs w:val="18"/>
              </w:rPr>
            </w:pPr>
            <w:r>
              <w:rPr>
                <w:rFonts w:hint="eastAsia"/>
                <w:sz w:val="18"/>
                <w:szCs w:val="18"/>
              </w:rPr>
              <w:t>I</w:t>
            </w:r>
            <w:r>
              <w:rPr>
                <w:sz w:val="18"/>
                <w:szCs w:val="18"/>
              </w:rPr>
              <w:t>O0</w:t>
            </w:r>
          </w:p>
        </w:tc>
        <w:tc>
          <w:tcPr>
            <w:tcW w:w="4935" w:type="dxa"/>
            <w:vAlign w:val="center"/>
          </w:tcPr>
          <w:p w14:paraId="3AEE450F" w14:textId="72BE8034" w:rsidR="00304817" w:rsidRDefault="00304817" w:rsidP="00304817">
            <w:pPr>
              <w:rPr>
                <w:sz w:val="18"/>
                <w:szCs w:val="18"/>
              </w:rPr>
            </w:pPr>
            <w:r>
              <w:rPr>
                <w:rFonts w:hint="eastAsia"/>
                <w:sz w:val="18"/>
                <w:szCs w:val="18"/>
              </w:rPr>
              <w:t>J</w:t>
            </w:r>
            <w:r>
              <w:rPr>
                <w:sz w:val="18"/>
                <w:szCs w:val="18"/>
              </w:rPr>
              <w:t>TAG</w:t>
            </w:r>
            <w:r>
              <w:rPr>
                <w:rFonts w:hint="eastAsia"/>
                <w:sz w:val="18"/>
                <w:szCs w:val="18"/>
              </w:rPr>
              <w:t>调试时钟输入</w:t>
            </w:r>
          </w:p>
        </w:tc>
      </w:tr>
      <w:tr w:rsidR="00304817" w14:paraId="520BA819" w14:textId="77777777" w:rsidTr="00304817">
        <w:trPr>
          <w:jc w:val="center"/>
        </w:trPr>
        <w:tc>
          <w:tcPr>
            <w:tcW w:w="2660" w:type="dxa"/>
            <w:vAlign w:val="center"/>
          </w:tcPr>
          <w:p w14:paraId="4ABAD271" w14:textId="11494E18" w:rsidR="00304817" w:rsidRPr="00304817" w:rsidRDefault="00304817" w:rsidP="00304817">
            <w:pPr>
              <w:jc w:val="center"/>
              <w:rPr>
                <w:sz w:val="18"/>
              </w:rPr>
            </w:pPr>
            <w:r w:rsidRPr="00304817">
              <w:rPr>
                <w:rFonts w:hint="eastAsia"/>
                <w:sz w:val="18"/>
              </w:rPr>
              <w:t>J</w:t>
            </w:r>
            <w:r w:rsidRPr="00304817">
              <w:rPr>
                <w:sz w:val="18"/>
              </w:rPr>
              <w:t>TAG_TDI</w:t>
            </w:r>
          </w:p>
        </w:tc>
        <w:tc>
          <w:tcPr>
            <w:tcW w:w="993" w:type="dxa"/>
            <w:vAlign w:val="center"/>
          </w:tcPr>
          <w:p w14:paraId="7C280BFE" w14:textId="4445A44B" w:rsidR="00304817" w:rsidRDefault="00304817" w:rsidP="00304817">
            <w:pPr>
              <w:jc w:val="center"/>
              <w:rPr>
                <w:sz w:val="18"/>
                <w:szCs w:val="18"/>
              </w:rPr>
            </w:pPr>
            <w:r>
              <w:rPr>
                <w:rFonts w:hint="eastAsia"/>
                <w:sz w:val="18"/>
                <w:szCs w:val="18"/>
              </w:rPr>
              <w:t>I</w:t>
            </w:r>
            <w:r>
              <w:rPr>
                <w:sz w:val="18"/>
                <w:szCs w:val="18"/>
              </w:rPr>
              <w:t>O1</w:t>
            </w:r>
          </w:p>
        </w:tc>
        <w:tc>
          <w:tcPr>
            <w:tcW w:w="4935" w:type="dxa"/>
            <w:vAlign w:val="center"/>
          </w:tcPr>
          <w:p w14:paraId="27611266" w14:textId="3EBCA637" w:rsidR="00304817" w:rsidRDefault="00304817" w:rsidP="00304817">
            <w:pPr>
              <w:rPr>
                <w:sz w:val="18"/>
                <w:szCs w:val="18"/>
              </w:rPr>
            </w:pPr>
            <w:r>
              <w:rPr>
                <w:rFonts w:hint="eastAsia"/>
                <w:sz w:val="18"/>
                <w:szCs w:val="18"/>
              </w:rPr>
              <w:t>J</w:t>
            </w:r>
            <w:r>
              <w:rPr>
                <w:sz w:val="18"/>
                <w:szCs w:val="18"/>
              </w:rPr>
              <w:t>TAG</w:t>
            </w:r>
            <w:r>
              <w:rPr>
                <w:rFonts w:hint="eastAsia"/>
                <w:sz w:val="18"/>
                <w:szCs w:val="18"/>
              </w:rPr>
              <w:t>调试数据输入</w:t>
            </w:r>
          </w:p>
        </w:tc>
      </w:tr>
      <w:tr w:rsidR="00304817" w14:paraId="2D56C10A" w14:textId="77777777" w:rsidTr="00304817">
        <w:trPr>
          <w:jc w:val="center"/>
        </w:trPr>
        <w:tc>
          <w:tcPr>
            <w:tcW w:w="2660" w:type="dxa"/>
            <w:vAlign w:val="center"/>
          </w:tcPr>
          <w:p w14:paraId="243CA724" w14:textId="66416511" w:rsidR="00304817" w:rsidRPr="00304817" w:rsidRDefault="00304817" w:rsidP="00304817">
            <w:pPr>
              <w:jc w:val="center"/>
              <w:rPr>
                <w:sz w:val="18"/>
              </w:rPr>
            </w:pPr>
            <w:r w:rsidRPr="00304817">
              <w:rPr>
                <w:sz w:val="18"/>
              </w:rPr>
              <w:t>JTAG_TMS</w:t>
            </w:r>
          </w:p>
        </w:tc>
        <w:tc>
          <w:tcPr>
            <w:tcW w:w="993" w:type="dxa"/>
            <w:vAlign w:val="center"/>
          </w:tcPr>
          <w:p w14:paraId="45E4E4AC" w14:textId="75CF3C40" w:rsidR="00304817" w:rsidRDefault="00304817" w:rsidP="00304817">
            <w:pPr>
              <w:jc w:val="center"/>
              <w:rPr>
                <w:sz w:val="18"/>
                <w:szCs w:val="18"/>
              </w:rPr>
            </w:pPr>
            <w:r>
              <w:rPr>
                <w:rFonts w:hint="eastAsia"/>
                <w:sz w:val="18"/>
                <w:szCs w:val="18"/>
              </w:rPr>
              <w:t>I</w:t>
            </w:r>
            <w:r>
              <w:rPr>
                <w:sz w:val="18"/>
                <w:szCs w:val="18"/>
              </w:rPr>
              <w:t>O2</w:t>
            </w:r>
          </w:p>
        </w:tc>
        <w:tc>
          <w:tcPr>
            <w:tcW w:w="4935" w:type="dxa"/>
            <w:vAlign w:val="center"/>
          </w:tcPr>
          <w:p w14:paraId="79257718" w14:textId="2A4765DA" w:rsidR="00304817" w:rsidRDefault="00304817" w:rsidP="00304817">
            <w:pPr>
              <w:rPr>
                <w:sz w:val="18"/>
                <w:szCs w:val="18"/>
              </w:rPr>
            </w:pPr>
            <w:r>
              <w:rPr>
                <w:rFonts w:hint="eastAsia"/>
                <w:sz w:val="18"/>
                <w:szCs w:val="18"/>
              </w:rPr>
              <w:t>J</w:t>
            </w:r>
            <w:r>
              <w:rPr>
                <w:sz w:val="18"/>
                <w:szCs w:val="18"/>
              </w:rPr>
              <w:t>TAG</w:t>
            </w:r>
            <w:r>
              <w:rPr>
                <w:rFonts w:hint="eastAsia"/>
                <w:sz w:val="18"/>
                <w:szCs w:val="18"/>
              </w:rPr>
              <w:t>调试模式选择</w:t>
            </w:r>
          </w:p>
        </w:tc>
      </w:tr>
      <w:tr w:rsidR="00304817" w14:paraId="23F95554" w14:textId="77777777" w:rsidTr="00304817">
        <w:trPr>
          <w:jc w:val="center"/>
        </w:trPr>
        <w:tc>
          <w:tcPr>
            <w:tcW w:w="2660" w:type="dxa"/>
            <w:vAlign w:val="center"/>
          </w:tcPr>
          <w:p w14:paraId="74387712" w14:textId="101B26C1" w:rsidR="00304817" w:rsidRPr="00304817" w:rsidRDefault="00304817" w:rsidP="00304817">
            <w:pPr>
              <w:jc w:val="center"/>
              <w:rPr>
                <w:sz w:val="18"/>
              </w:rPr>
            </w:pPr>
            <w:r w:rsidRPr="00304817">
              <w:rPr>
                <w:rFonts w:hint="eastAsia"/>
                <w:sz w:val="18"/>
              </w:rPr>
              <w:t>J</w:t>
            </w:r>
            <w:r w:rsidRPr="00304817">
              <w:rPr>
                <w:sz w:val="18"/>
              </w:rPr>
              <w:t>TAG_TDO</w:t>
            </w:r>
          </w:p>
        </w:tc>
        <w:tc>
          <w:tcPr>
            <w:tcW w:w="993" w:type="dxa"/>
            <w:vAlign w:val="center"/>
          </w:tcPr>
          <w:p w14:paraId="353CD098" w14:textId="7CAA6352" w:rsidR="00304817" w:rsidRDefault="00304817" w:rsidP="00304817">
            <w:pPr>
              <w:jc w:val="center"/>
              <w:rPr>
                <w:sz w:val="18"/>
                <w:szCs w:val="18"/>
              </w:rPr>
            </w:pPr>
            <w:r>
              <w:rPr>
                <w:rFonts w:hint="eastAsia"/>
                <w:sz w:val="18"/>
                <w:szCs w:val="18"/>
              </w:rPr>
              <w:t>I</w:t>
            </w:r>
            <w:r>
              <w:rPr>
                <w:sz w:val="18"/>
                <w:szCs w:val="18"/>
              </w:rPr>
              <w:t>O3</w:t>
            </w:r>
          </w:p>
        </w:tc>
        <w:tc>
          <w:tcPr>
            <w:tcW w:w="4935" w:type="dxa"/>
            <w:vAlign w:val="center"/>
          </w:tcPr>
          <w:p w14:paraId="791B3626" w14:textId="2FB13D3F" w:rsidR="00304817" w:rsidRDefault="00304817" w:rsidP="00304817">
            <w:pPr>
              <w:rPr>
                <w:sz w:val="18"/>
                <w:szCs w:val="18"/>
              </w:rPr>
            </w:pPr>
            <w:r>
              <w:rPr>
                <w:rFonts w:hint="eastAsia"/>
                <w:sz w:val="18"/>
                <w:szCs w:val="18"/>
              </w:rPr>
              <w:t>J</w:t>
            </w:r>
            <w:r>
              <w:rPr>
                <w:sz w:val="18"/>
                <w:szCs w:val="18"/>
              </w:rPr>
              <w:t>TAG</w:t>
            </w:r>
            <w:r>
              <w:rPr>
                <w:rFonts w:hint="eastAsia"/>
                <w:sz w:val="18"/>
                <w:szCs w:val="18"/>
              </w:rPr>
              <w:t>调试数据输出</w:t>
            </w:r>
          </w:p>
        </w:tc>
      </w:tr>
    </w:tbl>
    <w:p w14:paraId="66F0276A" w14:textId="77777777" w:rsidR="00656188" w:rsidRPr="00304817" w:rsidRDefault="00656188" w:rsidP="00582EA0"/>
    <w:sectPr w:rsidR="00656188" w:rsidRPr="00304817" w:rsidSect="00113C29">
      <w:headerReference w:type="default" r:id="rId213"/>
      <w:headerReference w:type="first" r:id="rId214"/>
      <w:pgSz w:w="11906" w:h="16838"/>
      <w:pgMar w:top="1440" w:right="1800" w:bottom="1440" w:left="1800" w:header="851" w:footer="992"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71" w:author="江玙璠" w:date="2023-08-25T09:52:00Z" w:initials="江玙璠">
    <w:p w14:paraId="4BC31B5C" w14:textId="3090F3E9" w:rsidR="009734C0" w:rsidRDefault="009734C0">
      <w:pPr>
        <w:pStyle w:val="ab"/>
        <w:ind w:firstLine="420"/>
      </w:pPr>
      <w:r>
        <w:rPr>
          <w:rStyle w:val="ad"/>
        </w:rPr>
        <w:annotationRef/>
      </w:r>
      <w:r>
        <w:t>Sdio?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BC31B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C31B5C" w16cid:durableId="2892F8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FDC78" w14:textId="77777777" w:rsidR="00910E79" w:rsidRDefault="00910E79" w:rsidP="00867478">
      <w:r>
        <w:separator/>
      </w:r>
    </w:p>
  </w:endnote>
  <w:endnote w:type="continuationSeparator" w:id="0">
    <w:p w14:paraId="207F6A8C" w14:textId="77777777" w:rsidR="00910E79" w:rsidRDefault="00910E79" w:rsidP="00867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BCC879" w14:textId="77777777" w:rsidR="00910E79" w:rsidRDefault="00910E79" w:rsidP="00867478">
      <w:r>
        <w:separator/>
      </w:r>
    </w:p>
  </w:footnote>
  <w:footnote w:type="continuationSeparator" w:id="0">
    <w:p w14:paraId="67C27EE7" w14:textId="77777777" w:rsidR="00910E79" w:rsidRDefault="00910E79" w:rsidP="00867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4CA92" w14:textId="00EC41D2" w:rsidR="009734C0" w:rsidRDefault="009734C0" w:rsidP="00113C29">
    <w:pPr>
      <w:pStyle w:val="a3"/>
    </w:pPr>
    <w:r>
      <w:rPr>
        <w:rFonts w:hint="eastAsia"/>
      </w:rPr>
      <w:t>矽璓操作系统实验</w:t>
    </w:r>
    <w:r>
      <w:rPr>
        <w:rFonts w:hint="eastAsia"/>
      </w:rPr>
      <w:t>-</w:t>
    </w:r>
    <w:r>
      <w:t>RISC-V</w:t>
    </w:r>
    <w:r>
      <w:rPr>
        <w:rFonts w:hint="eastAsia"/>
      </w:rPr>
      <w:t>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BC572" w14:textId="4E189D68" w:rsidR="009734C0" w:rsidRDefault="009734C0">
    <w:pPr>
      <w:pStyle w:val="a3"/>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20354"/>
    <w:multiLevelType w:val="hybridMultilevel"/>
    <w:tmpl w:val="04269AE6"/>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E169EB"/>
    <w:multiLevelType w:val="multilevel"/>
    <w:tmpl w:val="C7C440BE"/>
    <w:styleLink w:val="1"/>
    <w:lvl w:ilvl="0">
      <w:start w:val="1"/>
      <w:numFmt w:val="decimal"/>
      <w:lvlText w:val="第%1章"/>
      <w:lvlJc w:val="left"/>
      <w:pPr>
        <w:ind w:left="425" w:hanging="425"/>
      </w:pPr>
      <w:rPr>
        <w:rFonts w:ascii="Times New Roman" w:eastAsia="黑体" w:hAnsi="Times New Roman" w:hint="default"/>
        <w:color w:val="auto"/>
        <w:sz w:val="30"/>
        <w:lang w:val="en-US"/>
      </w:rPr>
    </w:lvl>
    <w:lvl w:ilvl="1">
      <w:start w:val="1"/>
      <w:numFmt w:val="decimal"/>
      <w:lvlText w:val="%1.%2"/>
      <w:lvlJc w:val="left"/>
      <w:pPr>
        <w:ind w:left="630" w:hanging="567"/>
      </w:pPr>
      <w:rPr>
        <w:rFonts w:ascii="Times New Roman" w:eastAsia="黑体" w:hAnsi="Times New Roman" w:hint="default"/>
        <w:sz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E503D70"/>
    <w:multiLevelType w:val="hybridMultilevel"/>
    <w:tmpl w:val="273A4428"/>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A52C36"/>
    <w:multiLevelType w:val="multilevel"/>
    <w:tmpl w:val="890C29DA"/>
    <w:lvl w:ilvl="0">
      <w:start w:val="1"/>
      <w:numFmt w:val="decimal"/>
      <w:pStyle w:val="10"/>
      <w:suff w:val="nothing"/>
      <w:lvlText w:val="第 %1 章"/>
      <w:lvlJc w:val="left"/>
      <w:pPr>
        <w:ind w:left="0" w:firstLine="0"/>
      </w:pPr>
      <w:rPr>
        <w:rFonts w:ascii="Times New Roman" w:eastAsia="黑体" w:hAnsi="Times New Roman" w:hint="default"/>
        <w:color w:val="auto"/>
        <w:sz w:val="30"/>
        <w:lang w:val="en-US"/>
      </w:rPr>
    </w:lvl>
    <w:lvl w:ilvl="1">
      <w:start w:val="1"/>
      <w:numFmt w:val="decimal"/>
      <w:pStyle w:val="2"/>
      <w:suff w:val="nothing"/>
      <w:lvlText w:val="%1.%2"/>
      <w:lvlJc w:val="left"/>
      <w:pPr>
        <w:ind w:left="0" w:firstLine="0"/>
      </w:pPr>
      <w:rPr>
        <w:rFonts w:hint="default"/>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2B278E9"/>
    <w:multiLevelType w:val="hybridMultilevel"/>
    <w:tmpl w:val="85020D26"/>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DF3B01"/>
    <w:multiLevelType w:val="hybridMultilevel"/>
    <w:tmpl w:val="9F086588"/>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362421"/>
    <w:multiLevelType w:val="hybridMultilevel"/>
    <w:tmpl w:val="3A5648AA"/>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CE632B2"/>
    <w:multiLevelType w:val="hybridMultilevel"/>
    <w:tmpl w:val="690C4A3E"/>
    <w:lvl w:ilvl="0" w:tplc="BA922D5C">
      <w:start w:val="1"/>
      <w:numFmt w:val="upperRoman"/>
      <w:suff w:val="nothing"/>
      <w:lvlText w:val="%1"/>
      <w:lvlJc w:val="left"/>
      <w:pPr>
        <w:ind w:left="0" w:firstLine="0"/>
      </w:pPr>
      <w:rPr>
        <w:rFonts w:ascii="Times New Roman" w:eastAsia="宋体" w:hAnsi="Times New Roman" w:hint="default"/>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31526306"/>
    <w:multiLevelType w:val="hybridMultilevel"/>
    <w:tmpl w:val="9CF6F842"/>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2E3E6B"/>
    <w:multiLevelType w:val="hybridMultilevel"/>
    <w:tmpl w:val="FFDEB2BC"/>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1701A7D"/>
    <w:multiLevelType w:val="hybridMultilevel"/>
    <w:tmpl w:val="027A4582"/>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1727326"/>
    <w:multiLevelType w:val="hybridMultilevel"/>
    <w:tmpl w:val="585400AA"/>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0D3BE0"/>
    <w:multiLevelType w:val="hybridMultilevel"/>
    <w:tmpl w:val="06984C92"/>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50B6C24"/>
    <w:multiLevelType w:val="hybridMultilevel"/>
    <w:tmpl w:val="95FEB1D6"/>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5AB61FE"/>
    <w:multiLevelType w:val="hybridMultilevel"/>
    <w:tmpl w:val="E1669D7E"/>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2102B4"/>
    <w:multiLevelType w:val="hybridMultilevel"/>
    <w:tmpl w:val="38E41258"/>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E3E5354"/>
    <w:multiLevelType w:val="hybridMultilevel"/>
    <w:tmpl w:val="E3920696"/>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A1767B9"/>
    <w:multiLevelType w:val="hybridMultilevel"/>
    <w:tmpl w:val="4DD668F2"/>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3B2D33"/>
    <w:multiLevelType w:val="hybridMultilevel"/>
    <w:tmpl w:val="8E7CB26A"/>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D840F7"/>
    <w:multiLevelType w:val="hybridMultilevel"/>
    <w:tmpl w:val="58147414"/>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5BE4828"/>
    <w:multiLevelType w:val="hybridMultilevel"/>
    <w:tmpl w:val="2E5CE40C"/>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C301F4B"/>
    <w:multiLevelType w:val="hybridMultilevel"/>
    <w:tmpl w:val="F6D04D8E"/>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1670BA"/>
    <w:multiLevelType w:val="hybridMultilevel"/>
    <w:tmpl w:val="ED1C0D72"/>
    <w:lvl w:ilvl="0" w:tplc="A796C9E2">
      <w:start w:val="1"/>
      <w:numFmt w:val="upperRoman"/>
      <w:suff w:val="nothing"/>
      <w:lvlText w:val="%1"/>
      <w:lvlJc w:val="left"/>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9"/>
  </w:num>
  <w:num w:numId="4">
    <w:abstractNumId w:val="13"/>
  </w:num>
  <w:num w:numId="5">
    <w:abstractNumId w:val="19"/>
  </w:num>
  <w:num w:numId="6">
    <w:abstractNumId w:val="16"/>
  </w:num>
  <w:num w:numId="7">
    <w:abstractNumId w:val="14"/>
  </w:num>
  <w:num w:numId="8">
    <w:abstractNumId w:val="11"/>
  </w:num>
  <w:num w:numId="9">
    <w:abstractNumId w:val="15"/>
  </w:num>
  <w:num w:numId="10">
    <w:abstractNumId w:val="4"/>
  </w:num>
  <w:num w:numId="11">
    <w:abstractNumId w:val="18"/>
  </w:num>
  <w:num w:numId="12">
    <w:abstractNumId w:val="22"/>
  </w:num>
  <w:num w:numId="13">
    <w:abstractNumId w:val="5"/>
  </w:num>
  <w:num w:numId="14">
    <w:abstractNumId w:val="10"/>
  </w:num>
  <w:num w:numId="15">
    <w:abstractNumId w:val="12"/>
  </w:num>
  <w:num w:numId="16">
    <w:abstractNumId w:val="0"/>
  </w:num>
  <w:num w:numId="17">
    <w:abstractNumId w:val="20"/>
  </w:num>
  <w:num w:numId="18">
    <w:abstractNumId w:val="8"/>
  </w:num>
  <w:num w:numId="19">
    <w:abstractNumId w:val="17"/>
  </w:num>
  <w:num w:numId="20">
    <w:abstractNumId w:val="7"/>
  </w:num>
  <w:num w:numId="21">
    <w:abstractNumId w:val="2"/>
  </w:num>
  <w:num w:numId="22">
    <w:abstractNumId w:val="6"/>
  </w:num>
  <w:num w:numId="23">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江玙璠">
    <w15:presenceInfo w15:providerId="Windows Live" w15:userId="4de11af0e4bfc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A1947CF"/>
    <w:rsid w:val="00000483"/>
    <w:rsid w:val="000023FB"/>
    <w:rsid w:val="000029C7"/>
    <w:rsid w:val="00002FDA"/>
    <w:rsid w:val="000036A1"/>
    <w:rsid w:val="00006454"/>
    <w:rsid w:val="000069BB"/>
    <w:rsid w:val="00007952"/>
    <w:rsid w:val="00011951"/>
    <w:rsid w:val="0001449D"/>
    <w:rsid w:val="00014D0E"/>
    <w:rsid w:val="00015D47"/>
    <w:rsid w:val="00016C12"/>
    <w:rsid w:val="00017C28"/>
    <w:rsid w:val="00021F53"/>
    <w:rsid w:val="00023E34"/>
    <w:rsid w:val="00024FE9"/>
    <w:rsid w:val="000255DB"/>
    <w:rsid w:val="00025F6D"/>
    <w:rsid w:val="00027D88"/>
    <w:rsid w:val="00027FDC"/>
    <w:rsid w:val="00030E84"/>
    <w:rsid w:val="00031D82"/>
    <w:rsid w:val="0003220D"/>
    <w:rsid w:val="00032E64"/>
    <w:rsid w:val="00032EE1"/>
    <w:rsid w:val="00032F66"/>
    <w:rsid w:val="00034592"/>
    <w:rsid w:val="00040209"/>
    <w:rsid w:val="00040DF6"/>
    <w:rsid w:val="000414DB"/>
    <w:rsid w:val="00041F40"/>
    <w:rsid w:val="00042369"/>
    <w:rsid w:val="0004295A"/>
    <w:rsid w:val="00043D5B"/>
    <w:rsid w:val="00044029"/>
    <w:rsid w:val="00045FBE"/>
    <w:rsid w:val="00046DDA"/>
    <w:rsid w:val="00047BAB"/>
    <w:rsid w:val="00047E1C"/>
    <w:rsid w:val="000511CD"/>
    <w:rsid w:val="00051A3E"/>
    <w:rsid w:val="00053F5D"/>
    <w:rsid w:val="000558A5"/>
    <w:rsid w:val="00057F37"/>
    <w:rsid w:val="00057FDF"/>
    <w:rsid w:val="00061E8F"/>
    <w:rsid w:val="00062EA6"/>
    <w:rsid w:val="00063A0D"/>
    <w:rsid w:val="000643EC"/>
    <w:rsid w:val="000656FF"/>
    <w:rsid w:val="000666ED"/>
    <w:rsid w:val="00066AD1"/>
    <w:rsid w:val="000671E7"/>
    <w:rsid w:val="00070308"/>
    <w:rsid w:val="00072735"/>
    <w:rsid w:val="0007273D"/>
    <w:rsid w:val="00073275"/>
    <w:rsid w:val="00074697"/>
    <w:rsid w:val="00074E9B"/>
    <w:rsid w:val="000759D3"/>
    <w:rsid w:val="00077E4D"/>
    <w:rsid w:val="0008089B"/>
    <w:rsid w:val="00080C89"/>
    <w:rsid w:val="00080ED6"/>
    <w:rsid w:val="00081802"/>
    <w:rsid w:val="000824CD"/>
    <w:rsid w:val="00084785"/>
    <w:rsid w:val="000851DE"/>
    <w:rsid w:val="00085FD1"/>
    <w:rsid w:val="00086E42"/>
    <w:rsid w:val="00086E6A"/>
    <w:rsid w:val="000874D2"/>
    <w:rsid w:val="00087A92"/>
    <w:rsid w:val="0009084A"/>
    <w:rsid w:val="0009135E"/>
    <w:rsid w:val="00092721"/>
    <w:rsid w:val="0009332C"/>
    <w:rsid w:val="0009336C"/>
    <w:rsid w:val="00097148"/>
    <w:rsid w:val="000A03CF"/>
    <w:rsid w:val="000A0ACC"/>
    <w:rsid w:val="000A15E5"/>
    <w:rsid w:val="000A2488"/>
    <w:rsid w:val="000A42DD"/>
    <w:rsid w:val="000A6DC7"/>
    <w:rsid w:val="000A7591"/>
    <w:rsid w:val="000A77F6"/>
    <w:rsid w:val="000B0971"/>
    <w:rsid w:val="000B151B"/>
    <w:rsid w:val="000B1C85"/>
    <w:rsid w:val="000B3A17"/>
    <w:rsid w:val="000B6771"/>
    <w:rsid w:val="000B700A"/>
    <w:rsid w:val="000B7A9B"/>
    <w:rsid w:val="000C08B8"/>
    <w:rsid w:val="000C2520"/>
    <w:rsid w:val="000C3205"/>
    <w:rsid w:val="000C4A1E"/>
    <w:rsid w:val="000C63B2"/>
    <w:rsid w:val="000C79C5"/>
    <w:rsid w:val="000C7C53"/>
    <w:rsid w:val="000D0B29"/>
    <w:rsid w:val="000D24B8"/>
    <w:rsid w:val="000D3FE8"/>
    <w:rsid w:val="000D55A8"/>
    <w:rsid w:val="000E11F1"/>
    <w:rsid w:val="000E3A0C"/>
    <w:rsid w:val="000E5822"/>
    <w:rsid w:val="000E5884"/>
    <w:rsid w:val="000E62ED"/>
    <w:rsid w:val="000E78A4"/>
    <w:rsid w:val="000F0EB3"/>
    <w:rsid w:val="000F2BE0"/>
    <w:rsid w:val="000F4284"/>
    <w:rsid w:val="000F4FB1"/>
    <w:rsid w:val="000F678E"/>
    <w:rsid w:val="00100185"/>
    <w:rsid w:val="00100985"/>
    <w:rsid w:val="001010B2"/>
    <w:rsid w:val="00101C34"/>
    <w:rsid w:val="00101D7F"/>
    <w:rsid w:val="00103731"/>
    <w:rsid w:val="00106D4A"/>
    <w:rsid w:val="00107041"/>
    <w:rsid w:val="00107BE7"/>
    <w:rsid w:val="00112146"/>
    <w:rsid w:val="001123BA"/>
    <w:rsid w:val="00113C29"/>
    <w:rsid w:val="001146CB"/>
    <w:rsid w:val="00114863"/>
    <w:rsid w:val="0012006C"/>
    <w:rsid w:val="00120965"/>
    <w:rsid w:val="001219E7"/>
    <w:rsid w:val="00122D0C"/>
    <w:rsid w:val="00123E8A"/>
    <w:rsid w:val="0012743A"/>
    <w:rsid w:val="001274B2"/>
    <w:rsid w:val="00141CED"/>
    <w:rsid w:val="0014277E"/>
    <w:rsid w:val="001456BB"/>
    <w:rsid w:val="001459ED"/>
    <w:rsid w:val="0015013B"/>
    <w:rsid w:val="001522D6"/>
    <w:rsid w:val="00153289"/>
    <w:rsid w:val="0015375C"/>
    <w:rsid w:val="00153A3E"/>
    <w:rsid w:val="001543A5"/>
    <w:rsid w:val="00154E82"/>
    <w:rsid w:val="0015558D"/>
    <w:rsid w:val="00160B9F"/>
    <w:rsid w:val="00161059"/>
    <w:rsid w:val="00161C18"/>
    <w:rsid w:val="0016416D"/>
    <w:rsid w:val="00164183"/>
    <w:rsid w:val="001661BC"/>
    <w:rsid w:val="001666E7"/>
    <w:rsid w:val="00166A31"/>
    <w:rsid w:val="00167930"/>
    <w:rsid w:val="00167EE9"/>
    <w:rsid w:val="00172550"/>
    <w:rsid w:val="001729AC"/>
    <w:rsid w:val="001748C4"/>
    <w:rsid w:val="001753CF"/>
    <w:rsid w:val="00176DB3"/>
    <w:rsid w:val="00176EED"/>
    <w:rsid w:val="00180361"/>
    <w:rsid w:val="001809FE"/>
    <w:rsid w:val="00180D1E"/>
    <w:rsid w:val="00181956"/>
    <w:rsid w:val="00181F6E"/>
    <w:rsid w:val="001828ED"/>
    <w:rsid w:val="00182A7B"/>
    <w:rsid w:val="00183542"/>
    <w:rsid w:val="0018367A"/>
    <w:rsid w:val="001836F3"/>
    <w:rsid w:val="00185EA2"/>
    <w:rsid w:val="00187241"/>
    <w:rsid w:val="0018736D"/>
    <w:rsid w:val="00187441"/>
    <w:rsid w:val="0018774C"/>
    <w:rsid w:val="00187D5A"/>
    <w:rsid w:val="00190416"/>
    <w:rsid w:val="0019189A"/>
    <w:rsid w:val="00191ADF"/>
    <w:rsid w:val="00191D22"/>
    <w:rsid w:val="00192F08"/>
    <w:rsid w:val="00193519"/>
    <w:rsid w:val="00193746"/>
    <w:rsid w:val="00193EB2"/>
    <w:rsid w:val="00196B15"/>
    <w:rsid w:val="00196DC8"/>
    <w:rsid w:val="001A10F6"/>
    <w:rsid w:val="001A3C71"/>
    <w:rsid w:val="001A5C04"/>
    <w:rsid w:val="001B1061"/>
    <w:rsid w:val="001B16D8"/>
    <w:rsid w:val="001B176B"/>
    <w:rsid w:val="001B1A1A"/>
    <w:rsid w:val="001B3A03"/>
    <w:rsid w:val="001B3FAE"/>
    <w:rsid w:val="001C0503"/>
    <w:rsid w:val="001C0F2C"/>
    <w:rsid w:val="001C1FD6"/>
    <w:rsid w:val="001C2334"/>
    <w:rsid w:val="001C2A22"/>
    <w:rsid w:val="001C3164"/>
    <w:rsid w:val="001C3E7A"/>
    <w:rsid w:val="001C4D38"/>
    <w:rsid w:val="001C4E33"/>
    <w:rsid w:val="001C6C2A"/>
    <w:rsid w:val="001C7ED9"/>
    <w:rsid w:val="001D014B"/>
    <w:rsid w:val="001D31DF"/>
    <w:rsid w:val="001D3CCA"/>
    <w:rsid w:val="001D4519"/>
    <w:rsid w:val="001D6202"/>
    <w:rsid w:val="001D6991"/>
    <w:rsid w:val="001E1183"/>
    <w:rsid w:val="001E1F28"/>
    <w:rsid w:val="001E4277"/>
    <w:rsid w:val="001E5CBE"/>
    <w:rsid w:val="001E6A2F"/>
    <w:rsid w:val="001E6AE5"/>
    <w:rsid w:val="001E76F8"/>
    <w:rsid w:val="001F186F"/>
    <w:rsid w:val="001F1AD1"/>
    <w:rsid w:val="001F2EDD"/>
    <w:rsid w:val="001F2FCA"/>
    <w:rsid w:val="001F3A7B"/>
    <w:rsid w:val="001F40AA"/>
    <w:rsid w:val="001F577B"/>
    <w:rsid w:val="001F7C44"/>
    <w:rsid w:val="00201A28"/>
    <w:rsid w:val="0020327B"/>
    <w:rsid w:val="00203378"/>
    <w:rsid w:val="00205195"/>
    <w:rsid w:val="002055A7"/>
    <w:rsid w:val="002060F6"/>
    <w:rsid w:val="00206CE9"/>
    <w:rsid w:val="002111D8"/>
    <w:rsid w:val="00211580"/>
    <w:rsid w:val="0021273B"/>
    <w:rsid w:val="00213649"/>
    <w:rsid w:val="0021484D"/>
    <w:rsid w:val="00216749"/>
    <w:rsid w:val="0021747D"/>
    <w:rsid w:val="00217B91"/>
    <w:rsid w:val="00220D1A"/>
    <w:rsid w:val="00220FBC"/>
    <w:rsid w:val="00221990"/>
    <w:rsid w:val="00224E03"/>
    <w:rsid w:val="00224FB9"/>
    <w:rsid w:val="00226A41"/>
    <w:rsid w:val="00226E52"/>
    <w:rsid w:val="00227CEB"/>
    <w:rsid w:val="002301A4"/>
    <w:rsid w:val="002308BF"/>
    <w:rsid w:val="00234B63"/>
    <w:rsid w:val="00234D7C"/>
    <w:rsid w:val="002351F0"/>
    <w:rsid w:val="002353DB"/>
    <w:rsid w:val="00237661"/>
    <w:rsid w:val="0024041C"/>
    <w:rsid w:val="00240B96"/>
    <w:rsid w:val="0024432A"/>
    <w:rsid w:val="002459C4"/>
    <w:rsid w:val="002475AA"/>
    <w:rsid w:val="00247746"/>
    <w:rsid w:val="002510C9"/>
    <w:rsid w:val="0025125D"/>
    <w:rsid w:val="0025131F"/>
    <w:rsid w:val="00251B69"/>
    <w:rsid w:val="00253D3E"/>
    <w:rsid w:val="00255029"/>
    <w:rsid w:val="002554DE"/>
    <w:rsid w:val="00255FF5"/>
    <w:rsid w:val="002562F8"/>
    <w:rsid w:val="00261451"/>
    <w:rsid w:val="00262D78"/>
    <w:rsid w:val="00264B76"/>
    <w:rsid w:val="0026720E"/>
    <w:rsid w:val="00270A1B"/>
    <w:rsid w:val="00272C4D"/>
    <w:rsid w:val="0027601C"/>
    <w:rsid w:val="00276E0D"/>
    <w:rsid w:val="00277478"/>
    <w:rsid w:val="0027765B"/>
    <w:rsid w:val="002778E2"/>
    <w:rsid w:val="00281391"/>
    <w:rsid w:val="0028556A"/>
    <w:rsid w:val="002857E0"/>
    <w:rsid w:val="002868B2"/>
    <w:rsid w:val="002870DA"/>
    <w:rsid w:val="00287734"/>
    <w:rsid w:val="0029087E"/>
    <w:rsid w:val="00290D1D"/>
    <w:rsid w:val="002943C9"/>
    <w:rsid w:val="0029448A"/>
    <w:rsid w:val="00294983"/>
    <w:rsid w:val="00295E4C"/>
    <w:rsid w:val="0029607E"/>
    <w:rsid w:val="002961E8"/>
    <w:rsid w:val="002964CE"/>
    <w:rsid w:val="002A05D8"/>
    <w:rsid w:val="002A1223"/>
    <w:rsid w:val="002A1EE4"/>
    <w:rsid w:val="002A3336"/>
    <w:rsid w:val="002A42CE"/>
    <w:rsid w:val="002A6F6D"/>
    <w:rsid w:val="002A7A8F"/>
    <w:rsid w:val="002A7FA7"/>
    <w:rsid w:val="002B0557"/>
    <w:rsid w:val="002B12BA"/>
    <w:rsid w:val="002B38AE"/>
    <w:rsid w:val="002B3B84"/>
    <w:rsid w:val="002B3BF9"/>
    <w:rsid w:val="002B6441"/>
    <w:rsid w:val="002B6A78"/>
    <w:rsid w:val="002C3416"/>
    <w:rsid w:val="002C3E90"/>
    <w:rsid w:val="002C4F0E"/>
    <w:rsid w:val="002C4F85"/>
    <w:rsid w:val="002C5D6B"/>
    <w:rsid w:val="002C5E8A"/>
    <w:rsid w:val="002C68FC"/>
    <w:rsid w:val="002C7051"/>
    <w:rsid w:val="002D18A6"/>
    <w:rsid w:val="002D2026"/>
    <w:rsid w:val="002D2392"/>
    <w:rsid w:val="002D3E2B"/>
    <w:rsid w:val="002D5411"/>
    <w:rsid w:val="002D5DC1"/>
    <w:rsid w:val="002E0429"/>
    <w:rsid w:val="002E0E26"/>
    <w:rsid w:val="002E0F76"/>
    <w:rsid w:val="002E1200"/>
    <w:rsid w:val="002E239B"/>
    <w:rsid w:val="002E2F17"/>
    <w:rsid w:val="002E6180"/>
    <w:rsid w:val="002E6B27"/>
    <w:rsid w:val="002E774E"/>
    <w:rsid w:val="002E7B3D"/>
    <w:rsid w:val="002F0A18"/>
    <w:rsid w:val="002F161B"/>
    <w:rsid w:val="002F2F9D"/>
    <w:rsid w:val="002F41D3"/>
    <w:rsid w:val="002F46AF"/>
    <w:rsid w:val="002F4872"/>
    <w:rsid w:val="002F4FFB"/>
    <w:rsid w:val="002F6542"/>
    <w:rsid w:val="002F6CF5"/>
    <w:rsid w:val="002F76AB"/>
    <w:rsid w:val="002F7964"/>
    <w:rsid w:val="002F7E88"/>
    <w:rsid w:val="003006B5"/>
    <w:rsid w:val="0030172F"/>
    <w:rsid w:val="00302363"/>
    <w:rsid w:val="00304817"/>
    <w:rsid w:val="003052BB"/>
    <w:rsid w:val="00307B17"/>
    <w:rsid w:val="00310299"/>
    <w:rsid w:val="00310556"/>
    <w:rsid w:val="00310B6F"/>
    <w:rsid w:val="00312117"/>
    <w:rsid w:val="003132D6"/>
    <w:rsid w:val="00314E03"/>
    <w:rsid w:val="003151B1"/>
    <w:rsid w:val="00315305"/>
    <w:rsid w:val="0031625E"/>
    <w:rsid w:val="00316D15"/>
    <w:rsid w:val="00316D3A"/>
    <w:rsid w:val="003204ED"/>
    <w:rsid w:val="00321821"/>
    <w:rsid w:val="00321DB1"/>
    <w:rsid w:val="00322B92"/>
    <w:rsid w:val="00323332"/>
    <w:rsid w:val="003235AD"/>
    <w:rsid w:val="003237A7"/>
    <w:rsid w:val="00323E72"/>
    <w:rsid w:val="00324C37"/>
    <w:rsid w:val="00324D5F"/>
    <w:rsid w:val="00324DCA"/>
    <w:rsid w:val="003255B4"/>
    <w:rsid w:val="00326C19"/>
    <w:rsid w:val="003271FA"/>
    <w:rsid w:val="00330EA2"/>
    <w:rsid w:val="00332FED"/>
    <w:rsid w:val="00333175"/>
    <w:rsid w:val="00334BD5"/>
    <w:rsid w:val="00335CB6"/>
    <w:rsid w:val="00336C1D"/>
    <w:rsid w:val="00336D88"/>
    <w:rsid w:val="00340182"/>
    <w:rsid w:val="00340FFA"/>
    <w:rsid w:val="00342365"/>
    <w:rsid w:val="00345A28"/>
    <w:rsid w:val="00345F2A"/>
    <w:rsid w:val="00345FE6"/>
    <w:rsid w:val="00347135"/>
    <w:rsid w:val="00347ACA"/>
    <w:rsid w:val="00351918"/>
    <w:rsid w:val="00352D3C"/>
    <w:rsid w:val="003530A1"/>
    <w:rsid w:val="00353941"/>
    <w:rsid w:val="00353DBE"/>
    <w:rsid w:val="00354CCD"/>
    <w:rsid w:val="00355DFE"/>
    <w:rsid w:val="00355ED9"/>
    <w:rsid w:val="00356030"/>
    <w:rsid w:val="0035609D"/>
    <w:rsid w:val="0036058F"/>
    <w:rsid w:val="00360C97"/>
    <w:rsid w:val="00361210"/>
    <w:rsid w:val="003617B2"/>
    <w:rsid w:val="00363D8D"/>
    <w:rsid w:val="00364ED9"/>
    <w:rsid w:val="00370D69"/>
    <w:rsid w:val="0037351A"/>
    <w:rsid w:val="003750DC"/>
    <w:rsid w:val="00380687"/>
    <w:rsid w:val="003830B1"/>
    <w:rsid w:val="00385F3E"/>
    <w:rsid w:val="00386CAF"/>
    <w:rsid w:val="0038780C"/>
    <w:rsid w:val="00387A6B"/>
    <w:rsid w:val="00390D59"/>
    <w:rsid w:val="00392741"/>
    <w:rsid w:val="003927A9"/>
    <w:rsid w:val="00392C38"/>
    <w:rsid w:val="0039302A"/>
    <w:rsid w:val="00395160"/>
    <w:rsid w:val="003956F1"/>
    <w:rsid w:val="00396D5D"/>
    <w:rsid w:val="003972C2"/>
    <w:rsid w:val="003A0D8E"/>
    <w:rsid w:val="003A1E28"/>
    <w:rsid w:val="003A24C3"/>
    <w:rsid w:val="003A2B3F"/>
    <w:rsid w:val="003A3572"/>
    <w:rsid w:val="003A3EF1"/>
    <w:rsid w:val="003A4B60"/>
    <w:rsid w:val="003A7092"/>
    <w:rsid w:val="003B0FED"/>
    <w:rsid w:val="003B47ED"/>
    <w:rsid w:val="003B583F"/>
    <w:rsid w:val="003B70EA"/>
    <w:rsid w:val="003B736E"/>
    <w:rsid w:val="003B789B"/>
    <w:rsid w:val="003B7ED0"/>
    <w:rsid w:val="003C26CB"/>
    <w:rsid w:val="003C2B21"/>
    <w:rsid w:val="003C5866"/>
    <w:rsid w:val="003C717F"/>
    <w:rsid w:val="003C757D"/>
    <w:rsid w:val="003C7E90"/>
    <w:rsid w:val="003D2747"/>
    <w:rsid w:val="003D3294"/>
    <w:rsid w:val="003D4A9F"/>
    <w:rsid w:val="003D4C28"/>
    <w:rsid w:val="003D6038"/>
    <w:rsid w:val="003D716C"/>
    <w:rsid w:val="003D72F6"/>
    <w:rsid w:val="003D733F"/>
    <w:rsid w:val="003D7D67"/>
    <w:rsid w:val="003E24C2"/>
    <w:rsid w:val="003E41F1"/>
    <w:rsid w:val="003E442B"/>
    <w:rsid w:val="003E4C6C"/>
    <w:rsid w:val="003E503F"/>
    <w:rsid w:val="003E5736"/>
    <w:rsid w:val="003E63EC"/>
    <w:rsid w:val="003E6CF4"/>
    <w:rsid w:val="003F1692"/>
    <w:rsid w:val="003F23D1"/>
    <w:rsid w:val="003F591A"/>
    <w:rsid w:val="003F606E"/>
    <w:rsid w:val="003F6743"/>
    <w:rsid w:val="00401276"/>
    <w:rsid w:val="00401739"/>
    <w:rsid w:val="00402D43"/>
    <w:rsid w:val="004053B5"/>
    <w:rsid w:val="00406196"/>
    <w:rsid w:val="00412E78"/>
    <w:rsid w:val="00414BCB"/>
    <w:rsid w:val="004155FF"/>
    <w:rsid w:val="00415F7A"/>
    <w:rsid w:val="00416B1A"/>
    <w:rsid w:val="00417044"/>
    <w:rsid w:val="00420E8F"/>
    <w:rsid w:val="00421B50"/>
    <w:rsid w:val="0042221A"/>
    <w:rsid w:val="00422BE3"/>
    <w:rsid w:val="00422EFE"/>
    <w:rsid w:val="00425023"/>
    <w:rsid w:val="0042526F"/>
    <w:rsid w:val="0042558A"/>
    <w:rsid w:val="00425A0A"/>
    <w:rsid w:val="00427CCE"/>
    <w:rsid w:val="004308A8"/>
    <w:rsid w:val="00430E45"/>
    <w:rsid w:val="0043492E"/>
    <w:rsid w:val="00437808"/>
    <w:rsid w:val="00440D4C"/>
    <w:rsid w:val="00440F8E"/>
    <w:rsid w:val="0044167F"/>
    <w:rsid w:val="00442798"/>
    <w:rsid w:val="00442D04"/>
    <w:rsid w:val="00442F73"/>
    <w:rsid w:val="00443B34"/>
    <w:rsid w:val="00443C1C"/>
    <w:rsid w:val="00443F11"/>
    <w:rsid w:val="004449A7"/>
    <w:rsid w:val="004450D4"/>
    <w:rsid w:val="0044517B"/>
    <w:rsid w:val="00446CE8"/>
    <w:rsid w:val="00450A7C"/>
    <w:rsid w:val="00455050"/>
    <w:rsid w:val="00455E36"/>
    <w:rsid w:val="00457791"/>
    <w:rsid w:val="00457892"/>
    <w:rsid w:val="0046176F"/>
    <w:rsid w:val="00462388"/>
    <w:rsid w:val="00462674"/>
    <w:rsid w:val="004626AB"/>
    <w:rsid w:val="004627C2"/>
    <w:rsid w:val="004633E4"/>
    <w:rsid w:val="00464E40"/>
    <w:rsid w:val="00465251"/>
    <w:rsid w:val="0046586F"/>
    <w:rsid w:val="004667C1"/>
    <w:rsid w:val="00467C23"/>
    <w:rsid w:val="00471F29"/>
    <w:rsid w:val="0047245C"/>
    <w:rsid w:val="004726B1"/>
    <w:rsid w:val="00472FD5"/>
    <w:rsid w:val="00474FF5"/>
    <w:rsid w:val="00476439"/>
    <w:rsid w:val="004801BB"/>
    <w:rsid w:val="00481EFD"/>
    <w:rsid w:val="004833F7"/>
    <w:rsid w:val="00483F67"/>
    <w:rsid w:val="00484177"/>
    <w:rsid w:val="00485122"/>
    <w:rsid w:val="004863E4"/>
    <w:rsid w:val="00490C39"/>
    <w:rsid w:val="00492B93"/>
    <w:rsid w:val="00493960"/>
    <w:rsid w:val="00494CBD"/>
    <w:rsid w:val="00495E59"/>
    <w:rsid w:val="00496B3B"/>
    <w:rsid w:val="004A2268"/>
    <w:rsid w:val="004A2324"/>
    <w:rsid w:val="004A26C7"/>
    <w:rsid w:val="004A2738"/>
    <w:rsid w:val="004A2BE3"/>
    <w:rsid w:val="004A3183"/>
    <w:rsid w:val="004A49E4"/>
    <w:rsid w:val="004A5056"/>
    <w:rsid w:val="004A61A4"/>
    <w:rsid w:val="004A66A6"/>
    <w:rsid w:val="004A6FCA"/>
    <w:rsid w:val="004A705A"/>
    <w:rsid w:val="004A73B6"/>
    <w:rsid w:val="004A77D1"/>
    <w:rsid w:val="004A7838"/>
    <w:rsid w:val="004B06AA"/>
    <w:rsid w:val="004B103B"/>
    <w:rsid w:val="004B161A"/>
    <w:rsid w:val="004B1FB2"/>
    <w:rsid w:val="004B39C4"/>
    <w:rsid w:val="004B49C6"/>
    <w:rsid w:val="004B69AD"/>
    <w:rsid w:val="004B6BD3"/>
    <w:rsid w:val="004B790A"/>
    <w:rsid w:val="004B7F92"/>
    <w:rsid w:val="004C1544"/>
    <w:rsid w:val="004C25DC"/>
    <w:rsid w:val="004C3EC6"/>
    <w:rsid w:val="004C6128"/>
    <w:rsid w:val="004C638C"/>
    <w:rsid w:val="004C676F"/>
    <w:rsid w:val="004D006A"/>
    <w:rsid w:val="004D14BB"/>
    <w:rsid w:val="004D1B5D"/>
    <w:rsid w:val="004D1CF5"/>
    <w:rsid w:val="004D503C"/>
    <w:rsid w:val="004D5AEA"/>
    <w:rsid w:val="004D6B66"/>
    <w:rsid w:val="004E08BD"/>
    <w:rsid w:val="004E142A"/>
    <w:rsid w:val="004E1750"/>
    <w:rsid w:val="004E1BDD"/>
    <w:rsid w:val="004E2E2A"/>
    <w:rsid w:val="004E3105"/>
    <w:rsid w:val="004E4749"/>
    <w:rsid w:val="004E5A80"/>
    <w:rsid w:val="004E70D6"/>
    <w:rsid w:val="004F0879"/>
    <w:rsid w:val="004F1B1F"/>
    <w:rsid w:val="004F2355"/>
    <w:rsid w:val="004F2C4C"/>
    <w:rsid w:val="004F32D7"/>
    <w:rsid w:val="004F3715"/>
    <w:rsid w:val="004F46A5"/>
    <w:rsid w:val="004F476A"/>
    <w:rsid w:val="004F5D47"/>
    <w:rsid w:val="004F6A22"/>
    <w:rsid w:val="004F7A13"/>
    <w:rsid w:val="0050297D"/>
    <w:rsid w:val="00504D49"/>
    <w:rsid w:val="0050562F"/>
    <w:rsid w:val="00505BD4"/>
    <w:rsid w:val="005061BE"/>
    <w:rsid w:val="00506347"/>
    <w:rsid w:val="00506CFB"/>
    <w:rsid w:val="00510B28"/>
    <w:rsid w:val="00512374"/>
    <w:rsid w:val="00513D13"/>
    <w:rsid w:val="00514502"/>
    <w:rsid w:val="005156AD"/>
    <w:rsid w:val="0052348F"/>
    <w:rsid w:val="0052380F"/>
    <w:rsid w:val="00523C4D"/>
    <w:rsid w:val="005300F8"/>
    <w:rsid w:val="00530FED"/>
    <w:rsid w:val="00531206"/>
    <w:rsid w:val="00533C05"/>
    <w:rsid w:val="00534A3E"/>
    <w:rsid w:val="005358B9"/>
    <w:rsid w:val="00537913"/>
    <w:rsid w:val="00540EE6"/>
    <w:rsid w:val="00541E94"/>
    <w:rsid w:val="00542973"/>
    <w:rsid w:val="005429D1"/>
    <w:rsid w:val="005429D8"/>
    <w:rsid w:val="00542D62"/>
    <w:rsid w:val="005439B5"/>
    <w:rsid w:val="00543B52"/>
    <w:rsid w:val="0054446E"/>
    <w:rsid w:val="00546F36"/>
    <w:rsid w:val="005475D2"/>
    <w:rsid w:val="00550BC3"/>
    <w:rsid w:val="00552096"/>
    <w:rsid w:val="005521B1"/>
    <w:rsid w:val="005523F6"/>
    <w:rsid w:val="00552986"/>
    <w:rsid w:val="00552B4E"/>
    <w:rsid w:val="00553344"/>
    <w:rsid w:val="0055437D"/>
    <w:rsid w:val="00554B7B"/>
    <w:rsid w:val="00556078"/>
    <w:rsid w:val="00556C27"/>
    <w:rsid w:val="00560CEF"/>
    <w:rsid w:val="0056165A"/>
    <w:rsid w:val="005624AE"/>
    <w:rsid w:val="005625F6"/>
    <w:rsid w:val="00562895"/>
    <w:rsid w:val="005644A1"/>
    <w:rsid w:val="00566406"/>
    <w:rsid w:val="005672C0"/>
    <w:rsid w:val="00570226"/>
    <w:rsid w:val="00570B41"/>
    <w:rsid w:val="00575C25"/>
    <w:rsid w:val="00575FC8"/>
    <w:rsid w:val="005767C7"/>
    <w:rsid w:val="005768EB"/>
    <w:rsid w:val="00576ED6"/>
    <w:rsid w:val="0057757A"/>
    <w:rsid w:val="00577E49"/>
    <w:rsid w:val="005801FC"/>
    <w:rsid w:val="0058153E"/>
    <w:rsid w:val="00581929"/>
    <w:rsid w:val="00582EA0"/>
    <w:rsid w:val="005835FB"/>
    <w:rsid w:val="005839B1"/>
    <w:rsid w:val="00583C80"/>
    <w:rsid w:val="00584E6B"/>
    <w:rsid w:val="0058538B"/>
    <w:rsid w:val="005857E5"/>
    <w:rsid w:val="005866D7"/>
    <w:rsid w:val="00586E21"/>
    <w:rsid w:val="0058773D"/>
    <w:rsid w:val="00591153"/>
    <w:rsid w:val="0059397E"/>
    <w:rsid w:val="005944B3"/>
    <w:rsid w:val="0059584F"/>
    <w:rsid w:val="00596202"/>
    <w:rsid w:val="0059645C"/>
    <w:rsid w:val="005A1DA2"/>
    <w:rsid w:val="005A3FB3"/>
    <w:rsid w:val="005A406D"/>
    <w:rsid w:val="005A5433"/>
    <w:rsid w:val="005A62D6"/>
    <w:rsid w:val="005B01B0"/>
    <w:rsid w:val="005B16D8"/>
    <w:rsid w:val="005B1762"/>
    <w:rsid w:val="005B1DCB"/>
    <w:rsid w:val="005B256F"/>
    <w:rsid w:val="005B2DF4"/>
    <w:rsid w:val="005B301F"/>
    <w:rsid w:val="005B3C1A"/>
    <w:rsid w:val="005B44A0"/>
    <w:rsid w:val="005B4869"/>
    <w:rsid w:val="005B4890"/>
    <w:rsid w:val="005B66D5"/>
    <w:rsid w:val="005C007D"/>
    <w:rsid w:val="005C1349"/>
    <w:rsid w:val="005C195D"/>
    <w:rsid w:val="005C2454"/>
    <w:rsid w:val="005C309A"/>
    <w:rsid w:val="005C3794"/>
    <w:rsid w:val="005C38EF"/>
    <w:rsid w:val="005C5D07"/>
    <w:rsid w:val="005C654E"/>
    <w:rsid w:val="005C7F30"/>
    <w:rsid w:val="005D21D7"/>
    <w:rsid w:val="005D39B2"/>
    <w:rsid w:val="005D3CC2"/>
    <w:rsid w:val="005D434B"/>
    <w:rsid w:val="005D581C"/>
    <w:rsid w:val="005D5F43"/>
    <w:rsid w:val="005D6BB3"/>
    <w:rsid w:val="005D789A"/>
    <w:rsid w:val="005D78A5"/>
    <w:rsid w:val="005D7D63"/>
    <w:rsid w:val="005E0B06"/>
    <w:rsid w:val="005E19FA"/>
    <w:rsid w:val="005E2663"/>
    <w:rsid w:val="005E30A4"/>
    <w:rsid w:val="005E407F"/>
    <w:rsid w:val="005E40E4"/>
    <w:rsid w:val="005E430E"/>
    <w:rsid w:val="005E4335"/>
    <w:rsid w:val="005E5E0C"/>
    <w:rsid w:val="005E6FF8"/>
    <w:rsid w:val="005E7502"/>
    <w:rsid w:val="005F2808"/>
    <w:rsid w:val="005F2B72"/>
    <w:rsid w:val="005F3606"/>
    <w:rsid w:val="005F3E83"/>
    <w:rsid w:val="005F4830"/>
    <w:rsid w:val="005F5FC0"/>
    <w:rsid w:val="005F6A7B"/>
    <w:rsid w:val="005F6BDF"/>
    <w:rsid w:val="00600A23"/>
    <w:rsid w:val="00602FA8"/>
    <w:rsid w:val="006049B4"/>
    <w:rsid w:val="00604E0A"/>
    <w:rsid w:val="0060544E"/>
    <w:rsid w:val="00611BEF"/>
    <w:rsid w:val="00613383"/>
    <w:rsid w:val="006134A8"/>
    <w:rsid w:val="00613BA1"/>
    <w:rsid w:val="00613E55"/>
    <w:rsid w:val="00616C16"/>
    <w:rsid w:val="00620088"/>
    <w:rsid w:val="0062178E"/>
    <w:rsid w:val="00623B60"/>
    <w:rsid w:val="0062486D"/>
    <w:rsid w:val="00624A43"/>
    <w:rsid w:val="006260D1"/>
    <w:rsid w:val="00627553"/>
    <w:rsid w:val="00627935"/>
    <w:rsid w:val="006306D0"/>
    <w:rsid w:val="006319A8"/>
    <w:rsid w:val="0063298E"/>
    <w:rsid w:val="00634E54"/>
    <w:rsid w:val="006359F6"/>
    <w:rsid w:val="00637D27"/>
    <w:rsid w:val="0064126C"/>
    <w:rsid w:val="00641462"/>
    <w:rsid w:val="00642D96"/>
    <w:rsid w:val="0064456E"/>
    <w:rsid w:val="00646E8C"/>
    <w:rsid w:val="006509FD"/>
    <w:rsid w:val="00651385"/>
    <w:rsid w:val="00651576"/>
    <w:rsid w:val="00651C1F"/>
    <w:rsid w:val="00651E5C"/>
    <w:rsid w:val="0065294B"/>
    <w:rsid w:val="006537B9"/>
    <w:rsid w:val="00654D57"/>
    <w:rsid w:val="00654D6A"/>
    <w:rsid w:val="006550DF"/>
    <w:rsid w:val="00656188"/>
    <w:rsid w:val="0065736F"/>
    <w:rsid w:val="0066144E"/>
    <w:rsid w:val="0066197F"/>
    <w:rsid w:val="00661E20"/>
    <w:rsid w:val="00662633"/>
    <w:rsid w:val="00662CF0"/>
    <w:rsid w:val="00664288"/>
    <w:rsid w:val="006656ED"/>
    <w:rsid w:val="00666807"/>
    <w:rsid w:val="006669DF"/>
    <w:rsid w:val="006671F2"/>
    <w:rsid w:val="0066741D"/>
    <w:rsid w:val="006706FC"/>
    <w:rsid w:val="00672073"/>
    <w:rsid w:val="0067253B"/>
    <w:rsid w:val="00673426"/>
    <w:rsid w:val="00673A48"/>
    <w:rsid w:val="00673A57"/>
    <w:rsid w:val="00674736"/>
    <w:rsid w:val="00676D3F"/>
    <w:rsid w:val="00676D83"/>
    <w:rsid w:val="00681FE3"/>
    <w:rsid w:val="00682039"/>
    <w:rsid w:val="0068376E"/>
    <w:rsid w:val="006845EF"/>
    <w:rsid w:val="00684D58"/>
    <w:rsid w:val="006857D4"/>
    <w:rsid w:val="00685A5D"/>
    <w:rsid w:val="006905F0"/>
    <w:rsid w:val="006907DB"/>
    <w:rsid w:val="006914C7"/>
    <w:rsid w:val="006916AD"/>
    <w:rsid w:val="0069260C"/>
    <w:rsid w:val="00693483"/>
    <w:rsid w:val="00694479"/>
    <w:rsid w:val="006944A8"/>
    <w:rsid w:val="006946D6"/>
    <w:rsid w:val="006958BD"/>
    <w:rsid w:val="00697A10"/>
    <w:rsid w:val="00697ECD"/>
    <w:rsid w:val="006A30CE"/>
    <w:rsid w:val="006A34D9"/>
    <w:rsid w:val="006A37DF"/>
    <w:rsid w:val="006A3CA1"/>
    <w:rsid w:val="006A3E22"/>
    <w:rsid w:val="006A3F2E"/>
    <w:rsid w:val="006A4F82"/>
    <w:rsid w:val="006A5294"/>
    <w:rsid w:val="006B0D62"/>
    <w:rsid w:val="006B1EC9"/>
    <w:rsid w:val="006B2B9C"/>
    <w:rsid w:val="006B4D0C"/>
    <w:rsid w:val="006B5834"/>
    <w:rsid w:val="006B597E"/>
    <w:rsid w:val="006B5CAA"/>
    <w:rsid w:val="006C0F2E"/>
    <w:rsid w:val="006C11DA"/>
    <w:rsid w:val="006C145F"/>
    <w:rsid w:val="006C194A"/>
    <w:rsid w:val="006C2AA0"/>
    <w:rsid w:val="006C34D4"/>
    <w:rsid w:val="006C667C"/>
    <w:rsid w:val="006C7445"/>
    <w:rsid w:val="006C7D2F"/>
    <w:rsid w:val="006D0055"/>
    <w:rsid w:val="006D0A17"/>
    <w:rsid w:val="006D112D"/>
    <w:rsid w:val="006D2BD6"/>
    <w:rsid w:val="006D3678"/>
    <w:rsid w:val="006D375B"/>
    <w:rsid w:val="006D3D90"/>
    <w:rsid w:val="006D5D21"/>
    <w:rsid w:val="006D5EFC"/>
    <w:rsid w:val="006E08A1"/>
    <w:rsid w:val="006E1967"/>
    <w:rsid w:val="006E258E"/>
    <w:rsid w:val="006E34FE"/>
    <w:rsid w:val="006E3C4E"/>
    <w:rsid w:val="006E6637"/>
    <w:rsid w:val="006E67B3"/>
    <w:rsid w:val="006E6FCE"/>
    <w:rsid w:val="006F00AB"/>
    <w:rsid w:val="006F0A31"/>
    <w:rsid w:val="006F254D"/>
    <w:rsid w:val="006F601C"/>
    <w:rsid w:val="006F7E7A"/>
    <w:rsid w:val="007009E6"/>
    <w:rsid w:val="00702C92"/>
    <w:rsid w:val="00703D59"/>
    <w:rsid w:val="00703E11"/>
    <w:rsid w:val="007045D2"/>
    <w:rsid w:val="007048C6"/>
    <w:rsid w:val="00705121"/>
    <w:rsid w:val="007056B1"/>
    <w:rsid w:val="00705A55"/>
    <w:rsid w:val="00710B9D"/>
    <w:rsid w:val="007120C4"/>
    <w:rsid w:val="00713D46"/>
    <w:rsid w:val="007147D9"/>
    <w:rsid w:val="00714DEB"/>
    <w:rsid w:val="00715B97"/>
    <w:rsid w:val="00715FF0"/>
    <w:rsid w:val="007163D3"/>
    <w:rsid w:val="00717FC5"/>
    <w:rsid w:val="00720688"/>
    <w:rsid w:val="00721934"/>
    <w:rsid w:val="00721CA6"/>
    <w:rsid w:val="00723094"/>
    <w:rsid w:val="007235F9"/>
    <w:rsid w:val="00724B8D"/>
    <w:rsid w:val="00726771"/>
    <w:rsid w:val="00727BB7"/>
    <w:rsid w:val="007303BD"/>
    <w:rsid w:val="007331AA"/>
    <w:rsid w:val="007357DC"/>
    <w:rsid w:val="0073582B"/>
    <w:rsid w:val="00735B23"/>
    <w:rsid w:val="00736AB9"/>
    <w:rsid w:val="00737351"/>
    <w:rsid w:val="007373C6"/>
    <w:rsid w:val="00737533"/>
    <w:rsid w:val="00737A04"/>
    <w:rsid w:val="0074024E"/>
    <w:rsid w:val="00740EF9"/>
    <w:rsid w:val="00741289"/>
    <w:rsid w:val="0074185F"/>
    <w:rsid w:val="007437D1"/>
    <w:rsid w:val="007468D1"/>
    <w:rsid w:val="00746F96"/>
    <w:rsid w:val="0074792B"/>
    <w:rsid w:val="00747DB9"/>
    <w:rsid w:val="007518BA"/>
    <w:rsid w:val="00751E09"/>
    <w:rsid w:val="00752E37"/>
    <w:rsid w:val="00752F12"/>
    <w:rsid w:val="0075300F"/>
    <w:rsid w:val="00753069"/>
    <w:rsid w:val="00754AED"/>
    <w:rsid w:val="00755DF0"/>
    <w:rsid w:val="007575B6"/>
    <w:rsid w:val="00757E2F"/>
    <w:rsid w:val="00757FD3"/>
    <w:rsid w:val="00760DCF"/>
    <w:rsid w:val="00760FAE"/>
    <w:rsid w:val="00761A45"/>
    <w:rsid w:val="00761FDD"/>
    <w:rsid w:val="0076211B"/>
    <w:rsid w:val="007621B4"/>
    <w:rsid w:val="00762237"/>
    <w:rsid w:val="0076415C"/>
    <w:rsid w:val="0076423F"/>
    <w:rsid w:val="007644E6"/>
    <w:rsid w:val="0076521B"/>
    <w:rsid w:val="0076524E"/>
    <w:rsid w:val="00765410"/>
    <w:rsid w:val="00767124"/>
    <w:rsid w:val="0076721B"/>
    <w:rsid w:val="00772501"/>
    <w:rsid w:val="00772683"/>
    <w:rsid w:val="00773457"/>
    <w:rsid w:val="00774CF7"/>
    <w:rsid w:val="0077586B"/>
    <w:rsid w:val="00775A61"/>
    <w:rsid w:val="00775E1E"/>
    <w:rsid w:val="00776A1C"/>
    <w:rsid w:val="00777418"/>
    <w:rsid w:val="0077764C"/>
    <w:rsid w:val="00780040"/>
    <w:rsid w:val="00780C23"/>
    <w:rsid w:val="00783AF7"/>
    <w:rsid w:val="00783BB1"/>
    <w:rsid w:val="00783C62"/>
    <w:rsid w:val="00784DF1"/>
    <w:rsid w:val="00785B5C"/>
    <w:rsid w:val="007862B9"/>
    <w:rsid w:val="00790102"/>
    <w:rsid w:val="007914EA"/>
    <w:rsid w:val="00791DF4"/>
    <w:rsid w:val="007922FB"/>
    <w:rsid w:val="0079239C"/>
    <w:rsid w:val="00792913"/>
    <w:rsid w:val="00793339"/>
    <w:rsid w:val="007942F3"/>
    <w:rsid w:val="00795250"/>
    <w:rsid w:val="007966EF"/>
    <w:rsid w:val="00797738"/>
    <w:rsid w:val="007A0A1F"/>
    <w:rsid w:val="007A24AB"/>
    <w:rsid w:val="007A2754"/>
    <w:rsid w:val="007A45E2"/>
    <w:rsid w:val="007A4D4B"/>
    <w:rsid w:val="007A601D"/>
    <w:rsid w:val="007A6022"/>
    <w:rsid w:val="007A7EFF"/>
    <w:rsid w:val="007B09A4"/>
    <w:rsid w:val="007B1B71"/>
    <w:rsid w:val="007B1C01"/>
    <w:rsid w:val="007B4937"/>
    <w:rsid w:val="007B4EE7"/>
    <w:rsid w:val="007C04E1"/>
    <w:rsid w:val="007C0EB1"/>
    <w:rsid w:val="007C25B0"/>
    <w:rsid w:val="007C27CE"/>
    <w:rsid w:val="007D1C40"/>
    <w:rsid w:val="007D69A7"/>
    <w:rsid w:val="007E0F32"/>
    <w:rsid w:val="007E302C"/>
    <w:rsid w:val="007E3174"/>
    <w:rsid w:val="007E323F"/>
    <w:rsid w:val="007E3338"/>
    <w:rsid w:val="007E4387"/>
    <w:rsid w:val="007E5823"/>
    <w:rsid w:val="007E5ACA"/>
    <w:rsid w:val="007E727F"/>
    <w:rsid w:val="007F188E"/>
    <w:rsid w:val="007F28C6"/>
    <w:rsid w:val="007F5713"/>
    <w:rsid w:val="007F63B5"/>
    <w:rsid w:val="007F7472"/>
    <w:rsid w:val="007F78B2"/>
    <w:rsid w:val="008027F0"/>
    <w:rsid w:val="00803F98"/>
    <w:rsid w:val="00804524"/>
    <w:rsid w:val="008045A6"/>
    <w:rsid w:val="00807804"/>
    <w:rsid w:val="00820AE0"/>
    <w:rsid w:val="00821464"/>
    <w:rsid w:val="0082148E"/>
    <w:rsid w:val="0082149E"/>
    <w:rsid w:val="0082169B"/>
    <w:rsid w:val="00821DA8"/>
    <w:rsid w:val="00821EA3"/>
    <w:rsid w:val="00824399"/>
    <w:rsid w:val="00825E2C"/>
    <w:rsid w:val="00830DDE"/>
    <w:rsid w:val="00831278"/>
    <w:rsid w:val="0083235B"/>
    <w:rsid w:val="00832726"/>
    <w:rsid w:val="00833366"/>
    <w:rsid w:val="008357B8"/>
    <w:rsid w:val="0083609A"/>
    <w:rsid w:val="008367C5"/>
    <w:rsid w:val="008428C9"/>
    <w:rsid w:val="008440F8"/>
    <w:rsid w:val="00844441"/>
    <w:rsid w:val="00846760"/>
    <w:rsid w:val="008501D9"/>
    <w:rsid w:val="008506C7"/>
    <w:rsid w:val="00850C1D"/>
    <w:rsid w:val="0085507D"/>
    <w:rsid w:val="0085668D"/>
    <w:rsid w:val="00862647"/>
    <w:rsid w:val="008645E0"/>
    <w:rsid w:val="008659DA"/>
    <w:rsid w:val="00867478"/>
    <w:rsid w:val="00867BC4"/>
    <w:rsid w:val="008717CE"/>
    <w:rsid w:val="00871DB3"/>
    <w:rsid w:val="00872584"/>
    <w:rsid w:val="008756A9"/>
    <w:rsid w:val="008820AB"/>
    <w:rsid w:val="0088295F"/>
    <w:rsid w:val="00883388"/>
    <w:rsid w:val="00883725"/>
    <w:rsid w:val="0088405E"/>
    <w:rsid w:val="0088411A"/>
    <w:rsid w:val="00885C90"/>
    <w:rsid w:val="00887BE7"/>
    <w:rsid w:val="00890F01"/>
    <w:rsid w:val="00890F59"/>
    <w:rsid w:val="00893F6D"/>
    <w:rsid w:val="00894346"/>
    <w:rsid w:val="0089457D"/>
    <w:rsid w:val="00894FFD"/>
    <w:rsid w:val="008969C5"/>
    <w:rsid w:val="008970E7"/>
    <w:rsid w:val="0089731D"/>
    <w:rsid w:val="00897700"/>
    <w:rsid w:val="00897C33"/>
    <w:rsid w:val="008A0CEB"/>
    <w:rsid w:val="008A0ED9"/>
    <w:rsid w:val="008A2818"/>
    <w:rsid w:val="008A41C5"/>
    <w:rsid w:val="008A4946"/>
    <w:rsid w:val="008A514A"/>
    <w:rsid w:val="008A53FD"/>
    <w:rsid w:val="008A72DF"/>
    <w:rsid w:val="008A76BD"/>
    <w:rsid w:val="008B0EE4"/>
    <w:rsid w:val="008B1ECC"/>
    <w:rsid w:val="008B3BA5"/>
    <w:rsid w:val="008B5236"/>
    <w:rsid w:val="008B6FBB"/>
    <w:rsid w:val="008B70EB"/>
    <w:rsid w:val="008B7A8F"/>
    <w:rsid w:val="008B7D78"/>
    <w:rsid w:val="008B7E70"/>
    <w:rsid w:val="008C1278"/>
    <w:rsid w:val="008C18E2"/>
    <w:rsid w:val="008C2656"/>
    <w:rsid w:val="008C2AE8"/>
    <w:rsid w:val="008C7C5C"/>
    <w:rsid w:val="008D0E3C"/>
    <w:rsid w:val="008D27E3"/>
    <w:rsid w:val="008D3D8B"/>
    <w:rsid w:val="008D4943"/>
    <w:rsid w:val="008D63EF"/>
    <w:rsid w:val="008D78BD"/>
    <w:rsid w:val="008E2331"/>
    <w:rsid w:val="008E2FB0"/>
    <w:rsid w:val="008E368F"/>
    <w:rsid w:val="008E4395"/>
    <w:rsid w:val="008E505C"/>
    <w:rsid w:val="008E5BC5"/>
    <w:rsid w:val="008E60DA"/>
    <w:rsid w:val="008E7F3D"/>
    <w:rsid w:val="008F05C4"/>
    <w:rsid w:val="008F0EE4"/>
    <w:rsid w:val="008F2EA8"/>
    <w:rsid w:val="008F3DDC"/>
    <w:rsid w:val="008F4CD4"/>
    <w:rsid w:val="008F62DC"/>
    <w:rsid w:val="008F698A"/>
    <w:rsid w:val="008F6C5F"/>
    <w:rsid w:val="008F743F"/>
    <w:rsid w:val="00901255"/>
    <w:rsid w:val="00901D8F"/>
    <w:rsid w:val="00902272"/>
    <w:rsid w:val="00903C5E"/>
    <w:rsid w:val="00903FDA"/>
    <w:rsid w:val="00905D86"/>
    <w:rsid w:val="00905FDF"/>
    <w:rsid w:val="009068A4"/>
    <w:rsid w:val="00906DB6"/>
    <w:rsid w:val="00910882"/>
    <w:rsid w:val="00910D29"/>
    <w:rsid w:val="00910E1C"/>
    <w:rsid w:val="00910E79"/>
    <w:rsid w:val="00911486"/>
    <w:rsid w:val="00912455"/>
    <w:rsid w:val="00912509"/>
    <w:rsid w:val="00916AD1"/>
    <w:rsid w:val="00916B89"/>
    <w:rsid w:val="00917B81"/>
    <w:rsid w:val="00922E92"/>
    <w:rsid w:val="0092348B"/>
    <w:rsid w:val="00923788"/>
    <w:rsid w:val="00924039"/>
    <w:rsid w:val="009309F4"/>
    <w:rsid w:val="00930D51"/>
    <w:rsid w:val="00931D72"/>
    <w:rsid w:val="00936BAC"/>
    <w:rsid w:val="00936DC7"/>
    <w:rsid w:val="009407D7"/>
    <w:rsid w:val="00940B83"/>
    <w:rsid w:val="00940F1B"/>
    <w:rsid w:val="009429E7"/>
    <w:rsid w:val="00942EF6"/>
    <w:rsid w:val="00944EC9"/>
    <w:rsid w:val="00945D78"/>
    <w:rsid w:val="0094626D"/>
    <w:rsid w:val="00946318"/>
    <w:rsid w:val="009464EA"/>
    <w:rsid w:val="0094765B"/>
    <w:rsid w:val="00947805"/>
    <w:rsid w:val="00947CF7"/>
    <w:rsid w:val="0095184E"/>
    <w:rsid w:val="00951B1F"/>
    <w:rsid w:val="00954217"/>
    <w:rsid w:val="00954B8B"/>
    <w:rsid w:val="00955A37"/>
    <w:rsid w:val="00956CB4"/>
    <w:rsid w:val="00960FE4"/>
    <w:rsid w:val="00961505"/>
    <w:rsid w:val="00962BF1"/>
    <w:rsid w:val="00962C0D"/>
    <w:rsid w:val="00963731"/>
    <w:rsid w:val="00963D10"/>
    <w:rsid w:val="0096462E"/>
    <w:rsid w:val="00966BD3"/>
    <w:rsid w:val="009670D6"/>
    <w:rsid w:val="00970863"/>
    <w:rsid w:val="00972124"/>
    <w:rsid w:val="00972C33"/>
    <w:rsid w:val="009734C0"/>
    <w:rsid w:val="00974FB3"/>
    <w:rsid w:val="00975FFA"/>
    <w:rsid w:val="009769E5"/>
    <w:rsid w:val="009821D8"/>
    <w:rsid w:val="00982421"/>
    <w:rsid w:val="00987C3C"/>
    <w:rsid w:val="00987DF5"/>
    <w:rsid w:val="009903DF"/>
    <w:rsid w:val="00991056"/>
    <w:rsid w:val="00991C42"/>
    <w:rsid w:val="00992900"/>
    <w:rsid w:val="00993247"/>
    <w:rsid w:val="00994429"/>
    <w:rsid w:val="00995F5A"/>
    <w:rsid w:val="0099762A"/>
    <w:rsid w:val="009979DC"/>
    <w:rsid w:val="009A0A26"/>
    <w:rsid w:val="009A13E4"/>
    <w:rsid w:val="009A262A"/>
    <w:rsid w:val="009A2849"/>
    <w:rsid w:val="009A3856"/>
    <w:rsid w:val="009A7BA9"/>
    <w:rsid w:val="009B1502"/>
    <w:rsid w:val="009B53EB"/>
    <w:rsid w:val="009B5E96"/>
    <w:rsid w:val="009B7E0C"/>
    <w:rsid w:val="009C0829"/>
    <w:rsid w:val="009C29F7"/>
    <w:rsid w:val="009C2B37"/>
    <w:rsid w:val="009C2F5E"/>
    <w:rsid w:val="009C300C"/>
    <w:rsid w:val="009C32A7"/>
    <w:rsid w:val="009C6706"/>
    <w:rsid w:val="009D1FCC"/>
    <w:rsid w:val="009D32B4"/>
    <w:rsid w:val="009D33C4"/>
    <w:rsid w:val="009D43EB"/>
    <w:rsid w:val="009D44DA"/>
    <w:rsid w:val="009D5839"/>
    <w:rsid w:val="009D5B8F"/>
    <w:rsid w:val="009D64BA"/>
    <w:rsid w:val="009D6D5A"/>
    <w:rsid w:val="009D6F2D"/>
    <w:rsid w:val="009D76E5"/>
    <w:rsid w:val="009D77A1"/>
    <w:rsid w:val="009D7F25"/>
    <w:rsid w:val="009E0D0B"/>
    <w:rsid w:val="009E14F6"/>
    <w:rsid w:val="009F0436"/>
    <w:rsid w:val="009F167E"/>
    <w:rsid w:val="009F1F1F"/>
    <w:rsid w:val="009F2FB4"/>
    <w:rsid w:val="009F52F5"/>
    <w:rsid w:val="009F6AD4"/>
    <w:rsid w:val="009F75B5"/>
    <w:rsid w:val="009F7976"/>
    <w:rsid w:val="00A00F86"/>
    <w:rsid w:val="00A01001"/>
    <w:rsid w:val="00A02324"/>
    <w:rsid w:val="00A02334"/>
    <w:rsid w:val="00A02365"/>
    <w:rsid w:val="00A024F1"/>
    <w:rsid w:val="00A02F14"/>
    <w:rsid w:val="00A056A3"/>
    <w:rsid w:val="00A05EF7"/>
    <w:rsid w:val="00A0752C"/>
    <w:rsid w:val="00A1308C"/>
    <w:rsid w:val="00A13837"/>
    <w:rsid w:val="00A140CD"/>
    <w:rsid w:val="00A14B61"/>
    <w:rsid w:val="00A17411"/>
    <w:rsid w:val="00A179D2"/>
    <w:rsid w:val="00A212C3"/>
    <w:rsid w:val="00A22109"/>
    <w:rsid w:val="00A2211A"/>
    <w:rsid w:val="00A227A3"/>
    <w:rsid w:val="00A2423E"/>
    <w:rsid w:val="00A24FB9"/>
    <w:rsid w:val="00A25B43"/>
    <w:rsid w:val="00A25DA2"/>
    <w:rsid w:val="00A26716"/>
    <w:rsid w:val="00A279A8"/>
    <w:rsid w:val="00A27B61"/>
    <w:rsid w:val="00A311E5"/>
    <w:rsid w:val="00A323B9"/>
    <w:rsid w:val="00A32AD3"/>
    <w:rsid w:val="00A33061"/>
    <w:rsid w:val="00A33C28"/>
    <w:rsid w:val="00A341D9"/>
    <w:rsid w:val="00A343FD"/>
    <w:rsid w:val="00A34F9C"/>
    <w:rsid w:val="00A367F0"/>
    <w:rsid w:val="00A37590"/>
    <w:rsid w:val="00A376C4"/>
    <w:rsid w:val="00A4136C"/>
    <w:rsid w:val="00A4259C"/>
    <w:rsid w:val="00A42616"/>
    <w:rsid w:val="00A42BBC"/>
    <w:rsid w:val="00A42C53"/>
    <w:rsid w:val="00A4320A"/>
    <w:rsid w:val="00A43B62"/>
    <w:rsid w:val="00A4527E"/>
    <w:rsid w:val="00A45474"/>
    <w:rsid w:val="00A46FC3"/>
    <w:rsid w:val="00A47780"/>
    <w:rsid w:val="00A478CE"/>
    <w:rsid w:val="00A50096"/>
    <w:rsid w:val="00A5046C"/>
    <w:rsid w:val="00A54349"/>
    <w:rsid w:val="00A562FA"/>
    <w:rsid w:val="00A5631F"/>
    <w:rsid w:val="00A56EB3"/>
    <w:rsid w:val="00A60060"/>
    <w:rsid w:val="00A609EA"/>
    <w:rsid w:val="00A62201"/>
    <w:rsid w:val="00A63C81"/>
    <w:rsid w:val="00A6509F"/>
    <w:rsid w:val="00A66132"/>
    <w:rsid w:val="00A66898"/>
    <w:rsid w:val="00A67E02"/>
    <w:rsid w:val="00A708BC"/>
    <w:rsid w:val="00A7186B"/>
    <w:rsid w:val="00A7194B"/>
    <w:rsid w:val="00A725C1"/>
    <w:rsid w:val="00A736A3"/>
    <w:rsid w:val="00A741A2"/>
    <w:rsid w:val="00A74F37"/>
    <w:rsid w:val="00A766E2"/>
    <w:rsid w:val="00A76754"/>
    <w:rsid w:val="00A76940"/>
    <w:rsid w:val="00A800FE"/>
    <w:rsid w:val="00A81726"/>
    <w:rsid w:val="00A853B1"/>
    <w:rsid w:val="00A85D5B"/>
    <w:rsid w:val="00A86C9A"/>
    <w:rsid w:val="00A86F2E"/>
    <w:rsid w:val="00A87630"/>
    <w:rsid w:val="00A91617"/>
    <w:rsid w:val="00A93DBA"/>
    <w:rsid w:val="00A9736F"/>
    <w:rsid w:val="00A9774F"/>
    <w:rsid w:val="00AA2DAD"/>
    <w:rsid w:val="00AA3018"/>
    <w:rsid w:val="00AA30FF"/>
    <w:rsid w:val="00AA4406"/>
    <w:rsid w:val="00AA6826"/>
    <w:rsid w:val="00AA6F4F"/>
    <w:rsid w:val="00AA723D"/>
    <w:rsid w:val="00AA7E09"/>
    <w:rsid w:val="00AA7E30"/>
    <w:rsid w:val="00AB064D"/>
    <w:rsid w:val="00AB1C23"/>
    <w:rsid w:val="00AB230C"/>
    <w:rsid w:val="00AB24B4"/>
    <w:rsid w:val="00AB25B0"/>
    <w:rsid w:val="00AB428F"/>
    <w:rsid w:val="00AB52F1"/>
    <w:rsid w:val="00AB59EB"/>
    <w:rsid w:val="00AB5FC1"/>
    <w:rsid w:val="00AB76E0"/>
    <w:rsid w:val="00AB7AD2"/>
    <w:rsid w:val="00AC0FB5"/>
    <w:rsid w:val="00AC1692"/>
    <w:rsid w:val="00AC187D"/>
    <w:rsid w:val="00AC1D2D"/>
    <w:rsid w:val="00AC2E7D"/>
    <w:rsid w:val="00AD06E0"/>
    <w:rsid w:val="00AD5E56"/>
    <w:rsid w:val="00AD60CB"/>
    <w:rsid w:val="00AD617C"/>
    <w:rsid w:val="00AD728E"/>
    <w:rsid w:val="00AE2A28"/>
    <w:rsid w:val="00AE2E44"/>
    <w:rsid w:val="00AE52C9"/>
    <w:rsid w:val="00AE5F1F"/>
    <w:rsid w:val="00AF115F"/>
    <w:rsid w:val="00AF3FC1"/>
    <w:rsid w:val="00AF44AE"/>
    <w:rsid w:val="00AF6186"/>
    <w:rsid w:val="00AF7467"/>
    <w:rsid w:val="00AF78D1"/>
    <w:rsid w:val="00B009CE"/>
    <w:rsid w:val="00B00D94"/>
    <w:rsid w:val="00B022A3"/>
    <w:rsid w:val="00B02C81"/>
    <w:rsid w:val="00B04B4B"/>
    <w:rsid w:val="00B05F00"/>
    <w:rsid w:val="00B06330"/>
    <w:rsid w:val="00B06F2E"/>
    <w:rsid w:val="00B121D1"/>
    <w:rsid w:val="00B129AA"/>
    <w:rsid w:val="00B16F81"/>
    <w:rsid w:val="00B17CF8"/>
    <w:rsid w:val="00B17EE4"/>
    <w:rsid w:val="00B2023E"/>
    <w:rsid w:val="00B23CD1"/>
    <w:rsid w:val="00B24000"/>
    <w:rsid w:val="00B24A74"/>
    <w:rsid w:val="00B2653F"/>
    <w:rsid w:val="00B30363"/>
    <w:rsid w:val="00B31C1A"/>
    <w:rsid w:val="00B3235F"/>
    <w:rsid w:val="00B33A9F"/>
    <w:rsid w:val="00B3407D"/>
    <w:rsid w:val="00B344BC"/>
    <w:rsid w:val="00B3599E"/>
    <w:rsid w:val="00B35E46"/>
    <w:rsid w:val="00B36724"/>
    <w:rsid w:val="00B36E4E"/>
    <w:rsid w:val="00B37CB9"/>
    <w:rsid w:val="00B40895"/>
    <w:rsid w:val="00B4093F"/>
    <w:rsid w:val="00B42EF8"/>
    <w:rsid w:val="00B44BD2"/>
    <w:rsid w:val="00B46CFB"/>
    <w:rsid w:val="00B4747B"/>
    <w:rsid w:val="00B508CB"/>
    <w:rsid w:val="00B514D4"/>
    <w:rsid w:val="00B51DC6"/>
    <w:rsid w:val="00B53090"/>
    <w:rsid w:val="00B5363B"/>
    <w:rsid w:val="00B56A7F"/>
    <w:rsid w:val="00B57287"/>
    <w:rsid w:val="00B57557"/>
    <w:rsid w:val="00B605D0"/>
    <w:rsid w:val="00B62555"/>
    <w:rsid w:val="00B640EE"/>
    <w:rsid w:val="00B66A77"/>
    <w:rsid w:val="00B7083A"/>
    <w:rsid w:val="00B71A47"/>
    <w:rsid w:val="00B72CE0"/>
    <w:rsid w:val="00B72DB1"/>
    <w:rsid w:val="00B7304C"/>
    <w:rsid w:val="00B73D2E"/>
    <w:rsid w:val="00B74DCD"/>
    <w:rsid w:val="00B75E54"/>
    <w:rsid w:val="00B76326"/>
    <w:rsid w:val="00B76CB8"/>
    <w:rsid w:val="00B77480"/>
    <w:rsid w:val="00B778EE"/>
    <w:rsid w:val="00B77AEF"/>
    <w:rsid w:val="00B81C5E"/>
    <w:rsid w:val="00B82ABC"/>
    <w:rsid w:val="00B82F48"/>
    <w:rsid w:val="00B8344C"/>
    <w:rsid w:val="00B87242"/>
    <w:rsid w:val="00B9035A"/>
    <w:rsid w:val="00B90BDE"/>
    <w:rsid w:val="00B94E98"/>
    <w:rsid w:val="00B953C5"/>
    <w:rsid w:val="00B960FB"/>
    <w:rsid w:val="00B963C0"/>
    <w:rsid w:val="00B964FB"/>
    <w:rsid w:val="00B977D2"/>
    <w:rsid w:val="00BA1AF7"/>
    <w:rsid w:val="00BA1B6B"/>
    <w:rsid w:val="00BA3AE8"/>
    <w:rsid w:val="00BA68C2"/>
    <w:rsid w:val="00BA6AE2"/>
    <w:rsid w:val="00BB25AC"/>
    <w:rsid w:val="00BB2ABA"/>
    <w:rsid w:val="00BB3604"/>
    <w:rsid w:val="00BB4956"/>
    <w:rsid w:val="00BB580A"/>
    <w:rsid w:val="00BB7A1A"/>
    <w:rsid w:val="00BC12E2"/>
    <w:rsid w:val="00BC143E"/>
    <w:rsid w:val="00BC1A13"/>
    <w:rsid w:val="00BC214F"/>
    <w:rsid w:val="00BC30A1"/>
    <w:rsid w:val="00BC3C4E"/>
    <w:rsid w:val="00BD006C"/>
    <w:rsid w:val="00BD2B40"/>
    <w:rsid w:val="00BD3631"/>
    <w:rsid w:val="00BD41AA"/>
    <w:rsid w:val="00BD4E64"/>
    <w:rsid w:val="00BD57F9"/>
    <w:rsid w:val="00BE0DC4"/>
    <w:rsid w:val="00BE23CD"/>
    <w:rsid w:val="00BE313A"/>
    <w:rsid w:val="00BE394E"/>
    <w:rsid w:val="00BE3F61"/>
    <w:rsid w:val="00BE4A5C"/>
    <w:rsid w:val="00BE5369"/>
    <w:rsid w:val="00BE5DE0"/>
    <w:rsid w:val="00BE7518"/>
    <w:rsid w:val="00BF2BA4"/>
    <w:rsid w:val="00BF2F5A"/>
    <w:rsid w:val="00BF516A"/>
    <w:rsid w:val="00BF60F8"/>
    <w:rsid w:val="00C01911"/>
    <w:rsid w:val="00C01964"/>
    <w:rsid w:val="00C01AE4"/>
    <w:rsid w:val="00C02C50"/>
    <w:rsid w:val="00C0326B"/>
    <w:rsid w:val="00C035C1"/>
    <w:rsid w:val="00C046AF"/>
    <w:rsid w:val="00C04E55"/>
    <w:rsid w:val="00C05434"/>
    <w:rsid w:val="00C066E8"/>
    <w:rsid w:val="00C06A2C"/>
    <w:rsid w:val="00C07D28"/>
    <w:rsid w:val="00C11955"/>
    <w:rsid w:val="00C121D9"/>
    <w:rsid w:val="00C12E75"/>
    <w:rsid w:val="00C14FA2"/>
    <w:rsid w:val="00C15C5F"/>
    <w:rsid w:val="00C17235"/>
    <w:rsid w:val="00C17E57"/>
    <w:rsid w:val="00C20738"/>
    <w:rsid w:val="00C25318"/>
    <w:rsid w:val="00C2602C"/>
    <w:rsid w:val="00C30E60"/>
    <w:rsid w:val="00C342A5"/>
    <w:rsid w:val="00C35652"/>
    <w:rsid w:val="00C358F8"/>
    <w:rsid w:val="00C35C80"/>
    <w:rsid w:val="00C368B7"/>
    <w:rsid w:val="00C36C63"/>
    <w:rsid w:val="00C37AAF"/>
    <w:rsid w:val="00C40DF2"/>
    <w:rsid w:val="00C42079"/>
    <w:rsid w:val="00C423A6"/>
    <w:rsid w:val="00C4314D"/>
    <w:rsid w:val="00C4421E"/>
    <w:rsid w:val="00C44738"/>
    <w:rsid w:val="00C44779"/>
    <w:rsid w:val="00C448F4"/>
    <w:rsid w:val="00C450E6"/>
    <w:rsid w:val="00C45769"/>
    <w:rsid w:val="00C475BA"/>
    <w:rsid w:val="00C50921"/>
    <w:rsid w:val="00C5109C"/>
    <w:rsid w:val="00C51602"/>
    <w:rsid w:val="00C538EB"/>
    <w:rsid w:val="00C543F1"/>
    <w:rsid w:val="00C544DB"/>
    <w:rsid w:val="00C5598F"/>
    <w:rsid w:val="00C57222"/>
    <w:rsid w:val="00C60D86"/>
    <w:rsid w:val="00C617B6"/>
    <w:rsid w:val="00C6415A"/>
    <w:rsid w:val="00C64ED4"/>
    <w:rsid w:val="00C665D7"/>
    <w:rsid w:val="00C66730"/>
    <w:rsid w:val="00C71574"/>
    <w:rsid w:val="00C73216"/>
    <w:rsid w:val="00C74360"/>
    <w:rsid w:val="00C80F21"/>
    <w:rsid w:val="00C820E9"/>
    <w:rsid w:val="00C8259E"/>
    <w:rsid w:val="00C848AF"/>
    <w:rsid w:val="00C84F04"/>
    <w:rsid w:val="00C8572A"/>
    <w:rsid w:val="00C86C93"/>
    <w:rsid w:val="00C9175A"/>
    <w:rsid w:val="00C91BE8"/>
    <w:rsid w:val="00C9200E"/>
    <w:rsid w:val="00C924F5"/>
    <w:rsid w:val="00C936D3"/>
    <w:rsid w:val="00C962AC"/>
    <w:rsid w:val="00C96F16"/>
    <w:rsid w:val="00C97DD4"/>
    <w:rsid w:val="00CA0A38"/>
    <w:rsid w:val="00CA139D"/>
    <w:rsid w:val="00CA2606"/>
    <w:rsid w:val="00CA2C33"/>
    <w:rsid w:val="00CA35A8"/>
    <w:rsid w:val="00CA47BF"/>
    <w:rsid w:val="00CB0A55"/>
    <w:rsid w:val="00CB24C4"/>
    <w:rsid w:val="00CB2AD1"/>
    <w:rsid w:val="00CB45AD"/>
    <w:rsid w:val="00CB5824"/>
    <w:rsid w:val="00CB594D"/>
    <w:rsid w:val="00CB5A8F"/>
    <w:rsid w:val="00CB72E3"/>
    <w:rsid w:val="00CC14FF"/>
    <w:rsid w:val="00CC1C07"/>
    <w:rsid w:val="00CC227D"/>
    <w:rsid w:val="00CC22F6"/>
    <w:rsid w:val="00CC39C9"/>
    <w:rsid w:val="00CC4548"/>
    <w:rsid w:val="00CC4688"/>
    <w:rsid w:val="00CC5A7C"/>
    <w:rsid w:val="00CC64E3"/>
    <w:rsid w:val="00CD0D03"/>
    <w:rsid w:val="00CD0E4F"/>
    <w:rsid w:val="00CD1AF7"/>
    <w:rsid w:val="00CD28B9"/>
    <w:rsid w:val="00CD2B2F"/>
    <w:rsid w:val="00CD560D"/>
    <w:rsid w:val="00CD5E57"/>
    <w:rsid w:val="00CD6970"/>
    <w:rsid w:val="00CD71D7"/>
    <w:rsid w:val="00CE09CA"/>
    <w:rsid w:val="00CE0AB4"/>
    <w:rsid w:val="00CE2BCA"/>
    <w:rsid w:val="00CE4490"/>
    <w:rsid w:val="00CE5D24"/>
    <w:rsid w:val="00CE7083"/>
    <w:rsid w:val="00CF03BC"/>
    <w:rsid w:val="00CF1192"/>
    <w:rsid w:val="00CF136D"/>
    <w:rsid w:val="00CF2B4E"/>
    <w:rsid w:val="00CF3E43"/>
    <w:rsid w:val="00CF6BAF"/>
    <w:rsid w:val="00CF7335"/>
    <w:rsid w:val="00CF780E"/>
    <w:rsid w:val="00CF7C46"/>
    <w:rsid w:val="00D000B8"/>
    <w:rsid w:val="00D011D5"/>
    <w:rsid w:val="00D016B4"/>
    <w:rsid w:val="00D03460"/>
    <w:rsid w:val="00D040CC"/>
    <w:rsid w:val="00D04864"/>
    <w:rsid w:val="00D04894"/>
    <w:rsid w:val="00D067C5"/>
    <w:rsid w:val="00D111B4"/>
    <w:rsid w:val="00D13AE4"/>
    <w:rsid w:val="00D1418B"/>
    <w:rsid w:val="00D1430E"/>
    <w:rsid w:val="00D14B27"/>
    <w:rsid w:val="00D14F05"/>
    <w:rsid w:val="00D16423"/>
    <w:rsid w:val="00D171CF"/>
    <w:rsid w:val="00D177C2"/>
    <w:rsid w:val="00D1794B"/>
    <w:rsid w:val="00D21558"/>
    <w:rsid w:val="00D21E4C"/>
    <w:rsid w:val="00D22075"/>
    <w:rsid w:val="00D22112"/>
    <w:rsid w:val="00D223FC"/>
    <w:rsid w:val="00D230EB"/>
    <w:rsid w:val="00D23630"/>
    <w:rsid w:val="00D300B2"/>
    <w:rsid w:val="00D3030D"/>
    <w:rsid w:val="00D30669"/>
    <w:rsid w:val="00D3119E"/>
    <w:rsid w:val="00D3154F"/>
    <w:rsid w:val="00D32E1E"/>
    <w:rsid w:val="00D3332C"/>
    <w:rsid w:val="00D34F78"/>
    <w:rsid w:val="00D35934"/>
    <w:rsid w:val="00D36A7F"/>
    <w:rsid w:val="00D41F6B"/>
    <w:rsid w:val="00D42D94"/>
    <w:rsid w:val="00D443F4"/>
    <w:rsid w:val="00D45239"/>
    <w:rsid w:val="00D45A86"/>
    <w:rsid w:val="00D45E64"/>
    <w:rsid w:val="00D46D9A"/>
    <w:rsid w:val="00D47894"/>
    <w:rsid w:val="00D47D88"/>
    <w:rsid w:val="00D47F56"/>
    <w:rsid w:val="00D522F4"/>
    <w:rsid w:val="00D523CB"/>
    <w:rsid w:val="00D52718"/>
    <w:rsid w:val="00D52B41"/>
    <w:rsid w:val="00D5331F"/>
    <w:rsid w:val="00D54023"/>
    <w:rsid w:val="00D56404"/>
    <w:rsid w:val="00D56D09"/>
    <w:rsid w:val="00D57D29"/>
    <w:rsid w:val="00D6008D"/>
    <w:rsid w:val="00D6016A"/>
    <w:rsid w:val="00D609C4"/>
    <w:rsid w:val="00D60C5C"/>
    <w:rsid w:val="00D6360C"/>
    <w:rsid w:val="00D64F71"/>
    <w:rsid w:val="00D6643F"/>
    <w:rsid w:val="00D726EC"/>
    <w:rsid w:val="00D72D8D"/>
    <w:rsid w:val="00D73F3D"/>
    <w:rsid w:val="00D73FFC"/>
    <w:rsid w:val="00D74CF2"/>
    <w:rsid w:val="00D75964"/>
    <w:rsid w:val="00D7659D"/>
    <w:rsid w:val="00D77ECE"/>
    <w:rsid w:val="00D77FB4"/>
    <w:rsid w:val="00D80D07"/>
    <w:rsid w:val="00D8170E"/>
    <w:rsid w:val="00D834E7"/>
    <w:rsid w:val="00D8360F"/>
    <w:rsid w:val="00D83829"/>
    <w:rsid w:val="00D84BD3"/>
    <w:rsid w:val="00D84F36"/>
    <w:rsid w:val="00D85E3F"/>
    <w:rsid w:val="00D86002"/>
    <w:rsid w:val="00D871FE"/>
    <w:rsid w:val="00D879D2"/>
    <w:rsid w:val="00D90A18"/>
    <w:rsid w:val="00D926AC"/>
    <w:rsid w:val="00D92EB4"/>
    <w:rsid w:val="00D94014"/>
    <w:rsid w:val="00D946DB"/>
    <w:rsid w:val="00D95C46"/>
    <w:rsid w:val="00D95CB6"/>
    <w:rsid w:val="00D96A33"/>
    <w:rsid w:val="00DA4348"/>
    <w:rsid w:val="00DB173D"/>
    <w:rsid w:val="00DB2063"/>
    <w:rsid w:val="00DB2538"/>
    <w:rsid w:val="00DB47ED"/>
    <w:rsid w:val="00DB679D"/>
    <w:rsid w:val="00DB6EDF"/>
    <w:rsid w:val="00DC00C7"/>
    <w:rsid w:val="00DC076E"/>
    <w:rsid w:val="00DC1A95"/>
    <w:rsid w:val="00DC2740"/>
    <w:rsid w:val="00DC2CFA"/>
    <w:rsid w:val="00DC3F65"/>
    <w:rsid w:val="00DC5B4F"/>
    <w:rsid w:val="00DC6B33"/>
    <w:rsid w:val="00DC74A9"/>
    <w:rsid w:val="00DC7E30"/>
    <w:rsid w:val="00DD0719"/>
    <w:rsid w:val="00DD377D"/>
    <w:rsid w:val="00DD40F2"/>
    <w:rsid w:val="00DD46FD"/>
    <w:rsid w:val="00DD4737"/>
    <w:rsid w:val="00DD4C50"/>
    <w:rsid w:val="00DD6415"/>
    <w:rsid w:val="00DE0464"/>
    <w:rsid w:val="00DE0CF1"/>
    <w:rsid w:val="00DE1103"/>
    <w:rsid w:val="00DE2B1A"/>
    <w:rsid w:val="00DE41BB"/>
    <w:rsid w:val="00DE42E4"/>
    <w:rsid w:val="00DE597D"/>
    <w:rsid w:val="00DE60A8"/>
    <w:rsid w:val="00DE6DD0"/>
    <w:rsid w:val="00DE752A"/>
    <w:rsid w:val="00DE7A86"/>
    <w:rsid w:val="00DF0C11"/>
    <w:rsid w:val="00DF21B6"/>
    <w:rsid w:val="00DF2651"/>
    <w:rsid w:val="00DF3761"/>
    <w:rsid w:val="00DF4288"/>
    <w:rsid w:val="00DF4556"/>
    <w:rsid w:val="00DF53E8"/>
    <w:rsid w:val="00DF71FE"/>
    <w:rsid w:val="00DF77A5"/>
    <w:rsid w:val="00E00260"/>
    <w:rsid w:val="00E00752"/>
    <w:rsid w:val="00E011B5"/>
    <w:rsid w:val="00E01780"/>
    <w:rsid w:val="00E019D3"/>
    <w:rsid w:val="00E05BD7"/>
    <w:rsid w:val="00E06131"/>
    <w:rsid w:val="00E061AC"/>
    <w:rsid w:val="00E06DA9"/>
    <w:rsid w:val="00E1318A"/>
    <w:rsid w:val="00E139F3"/>
    <w:rsid w:val="00E155D0"/>
    <w:rsid w:val="00E17B0C"/>
    <w:rsid w:val="00E21339"/>
    <w:rsid w:val="00E23316"/>
    <w:rsid w:val="00E23FB5"/>
    <w:rsid w:val="00E268D5"/>
    <w:rsid w:val="00E304A5"/>
    <w:rsid w:val="00E309E7"/>
    <w:rsid w:val="00E30FE7"/>
    <w:rsid w:val="00E313C4"/>
    <w:rsid w:val="00E32435"/>
    <w:rsid w:val="00E33190"/>
    <w:rsid w:val="00E344BA"/>
    <w:rsid w:val="00E3593E"/>
    <w:rsid w:val="00E371AE"/>
    <w:rsid w:val="00E40194"/>
    <w:rsid w:val="00E41C80"/>
    <w:rsid w:val="00E44089"/>
    <w:rsid w:val="00E457D3"/>
    <w:rsid w:val="00E46A50"/>
    <w:rsid w:val="00E5088B"/>
    <w:rsid w:val="00E50FDB"/>
    <w:rsid w:val="00E51270"/>
    <w:rsid w:val="00E538A0"/>
    <w:rsid w:val="00E54CA5"/>
    <w:rsid w:val="00E5500B"/>
    <w:rsid w:val="00E55196"/>
    <w:rsid w:val="00E5531D"/>
    <w:rsid w:val="00E553F9"/>
    <w:rsid w:val="00E573B9"/>
    <w:rsid w:val="00E60216"/>
    <w:rsid w:val="00E60E35"/>
    <w:rsid w:val="00E614C2"/>
    <w:rsid w:val="00E62287"/>
    <w:rsid w:val="00E62E6D"/>
    <w:rsid w:val="00E637A9"/>
    <w:rsid w:val="00E643F6"/>
    <w:rsid w:val="00E64E2F"/>
    <w:rsid w:val="00E65BB6"/>
    <w:rsid w:val="00E66A9F"/>
    <w:rsid w:val="00E67CCF"/>
    <w:rsid w:val="00E73492"/>
    <w:rsid w:val="00E734CB"/>
    <w:rsid w:val="00E73E7D"/>
    <w:rsid w:val="00E74042"/>
    <w:rsid w:val="00E74959"/>
    <w:rsid w:val="00E74ACA"/>
    <w:rsid w:val="00E74F58"/>
    <w:rsid w:val="00E763E5"/>
    <w:rsid w:val="00E80CF9"/>
    <w:rsid w:val="00E810E4"/>
    <w:rsid w:val="00E817E4"/>
    <w:rsid w:val="00E81A5A"/>
    <w:rsid w:val="00E83A82"/>
    <w:rsid w:val="00E840BF"/>
    <w:rsid w:val="00E85565"/>
    <w:rsid w:val="00E85E3A"/>
    <w:rsid w:val="00E8763D"/>
    <w:rsid w:val="00E928BE"/>
    <w:rsid w:val="00E92C5C"/>
    <w:rsid w:val="00E9436D"/>
    <w:rsid w:val="00E9442F"/>
    <w:rsid w:val="00E94D6D"/>
    <w:rsid w:val="00E95EB3"/>
    <w:rsid w:val="00EA0729"/>
    <w:rsid w:val="00EA138E"/>
    <w:rsid w:val="00EA2C63"/>
    <w:rsid w:val="00EA36FD"/>
    <w:rsid w:val="00EA3C84"/>
    <w:rsid w:val="00EA5BDA"/>
    <w:rsid w:val="00EB06DA"/>
    <w:rsid w:val="00EB0DBB"/>
    <w:rsid w:val="00EB103C"/>
    <w:rsid w:val="00EB24D8"/>
    <w:rsid w:val="00EB5EEB"/>
    <w:rsid w:val="00EB6613"/>
    <w:rsid w:val="00EB7B2D"/>
    <w:rsid w:val="00EB7E28"/>
    <w:rsid w:val="00EC02B3"/>
    <w:rsid w:val="00EC0304"/>
    <w:rsid w:val="00EC088F"/>
    <w:rsid w:val="00EC0A18"/>
    <w:rsid w:val="00EC2BE7"/>
    <w:rsid w:val="00EC3606"/>
    <w:rsid w:val="00EC43AF"/>
    <w:rsid w:val="00EC4F58"/>
    <w:rsid w:val="00EC6B01"/>
    <w:rsid w:val="00ED0185"/>
    <w:rsid w:val="00ED02CC"/>
    <w:rsid w:val="00ED0F6C"/>
    <w:rsid w:val="00ED157E"/>
    <w:rsid w:val="00ED3376"/>
    <w:rsid w:val="00EE0546"/>
    <w:rsid w:val="00EE3623"/>
    <w:rsid w:val="00EE3D3A"/>
    <w:rsid w:val="00EE3F5C"/>
    <w:rsid w:val="00EE4415"/>
    <w:rsid w:val="00EE4503"/>
    <w:rsid w:val="00EE4F1A"/>
    <w:rsid w:val="00EE7F01"/>
    <w:rsid w:val="00EF3660"/>
    <w:rsid w:val="00EF450C"/>
    <w:rsid w:val="00EF45E7"/>
    <w:rsid w:val="00EF4886"/>
    <w:rsid w:val="00EF4FA1"/>
    <w:rsid w:val="00EF59C5"/>
    <w:rsid w:val="00EF5D1F"/>
    <w:rsid w:val="00EF624D"/>
    <w:rsid w:val="00EF6CA3"/>
    <w:rsid w:val="00EF6FFB"/>
    <w:rsid w:val="00EF7B0B"/>
    <w:rsid w:val="00EF7B64"/>
    <w:rsid w:val="00F000D9"/>
    <w:rsid w:val="00F021F1"/>
    <w:rsid w:val="00F0221D"/>
    <w:rsid w:val="00F04960"/>
    <w:rsid w:val="00F0522C"/>
    <w:rsid w:val="00F06D52"/>
    <w:rsid w:val="00F10D38"/>
    <w:rsid w:val="00F1182E"/>
    <w:rsid w:val="00F14628"/>
    <w:rsid w:val="00F14C66"/>
    <w:rsid w:val="00F14F34"/>
    <w:rsid w:val="00F15486"/>
    <w:rsid w:val="00F16F32"/>
    <w:rsid w:val="00F177D1"/>
    <w:rsid w:val="00F17CC5"/>
    <w:rsid w:val="00F20B14"/>
    <w:rsid w:val="00F21DE8"/>
    <w:rsid w:val="00F22300"/>
    <w:rsid w:val="00F228DD"/>
    <w:rsid w:val="00F249C8"/>
    <w:rsid w:val="00F25446"/>
    <w:rsid w:val="00F254AD"/>
    <w:rsid w:val="00F26431"/>
    <w:rsid w:val="00F30962"/>
    <w:rsid w:val="00F3115B"/>
    <w:rsid w:val="00F31513"/>
    <w:rsid w:val="00F32F71"/>
    <w:rsid w:val="00F33616"/>
    <w:rsid w:val="00F34A6C"/>
    <w:rsid w:val="00F35C8D"/>
    <w:rsid w:val="00F36DF7"/>
    <w:rsid w:val="00F37AFA"/>
    <w:rsid w:val="00F37D50"/>
    <w:rsid w:val="00F37EB5"/>
    <w:rsid w:val="00F4158B"/>
    <w:rsid w:val="00F422FC"/>
    <w:rsid w:val="00F446B0"/>
    <w:rsid w:val="00F4630A"/>
    <w:rsid w:val="00F469FD"/>
    <w:rsid w:val="00F514F5"/>
    <w:rsid w:val="00F51A18"/>
    <w:rsid w:val="00F5244B"/>
    <w:rsid w:val="00F52741"/>
    <w:rsid w:val="00F537FF"/>
    <w:rsid w:val="00F5755C"/>
    <w:rsid w:val="00F5774C"/>
    <w:rsid w:val="00F603FF"/>
    <w:rsid w:val="00F612E5"/>
    <w:rsid w:val="00F61D8F"/>
    <w:rsid w:val="00F6284E"/>
    <w:rsid w:val="00F6337A"/>
    <w:rsid w:val="00F65089"/>
    <w:rsid w:val="00F6673B"/>
    <w:rsid w:val="00F67165"/>
    <w:rsid w:val="00F70CFA"/>
    <w:rsid w:val="00F718D2"/>
    <w:rsid w:val="00F71B51"/>
    <w:rsid w:val="00F7242F"/>
    <w:rsid w:val="00F7243A"/>
    <w:rsid w:val="00F7266A"/>
    <w:rsid w:val="00F72DAE"/>
    <w:rsid w:val="00F741B2"/>
    <w:rsid w:val="00F7498D"/>
    <w:rsid w:val="00F7646F"/>
    <w:rsid w:val="00F76549"/>
    <w:rsid w:val="00F76626"/>
    <w:rsid w:val="00F77A9B"/>
    <w:rsid w:val="00F80EAF"/>
    <w:rsid w:val="00F82B46"/>
    <w:rsid w:val="00F8346A"/>
    <w:rsid w:val="00F83EE0"/>
    <w:rsid w:val="00F8668F"/>
    <w:rsid w:val="00F873BA"/>
    <w:rsid w:val="00F9131D"/>
    <w:rsid w:val="00F917F9"/>
    <w:rsid w:val="00F91E6B"/>
    <w:rsid w:val="00F922D4"/>
    <w:rsid w:val="00F924EC"/>
    <w:rsid w:val="00F92DF1"/>
    <w:rsid w:val="00F92E98"/>
    <w:rsid w:val="00F9342A"/>
    <w:rsid w:val="00F941B9"/>
    <w:rsid w:val="00F9461B"/>
    <w:rsid w:val="00F94BA7"/>
    <w:rsid w:val="00F95083"/>
    <w:rsid w:val="00F97925"/>
    <w:rsid w:val="00F97CA9"/>
    <w:rsid w:val="00FA18CB"/>
    <w:rsid w:val="00FA2014"/>
    <w:rsid w:val="00FA24B4"/>
    <w:rsid w:val="00FA294A"/>
    <w:rsid w:val="00FA2C4C"/>
    <w:rsid w:val="00FA2DA0"/>
    <w:rsid w:val="00FA4F13"/>
    <w:rsid w:val="00FA5AC9"/>
    <w:rsid w:val="00FA6623"/>
    <w:rsid w:val="00FA7085"/>
    <w:rsid w:val="00FB13A2"/>
    <w:rsid w:val="00FB1B01"/>
    <w:rsid w:val="00FB21A6"/>
    <w:rsid w:val="00FB2EA0"/>
    <w:rsid w:val="00FB35E1"/>
    <w:rsid w:val="00FB3C68"/>
    <w:rsid w:val="00FB7027"/>
    <w:rsid w:val="00FB718E"/>
    <w:rsid w:val="00FC08C6"/>
    <w:rsid w:val="00FC2798"/>
    <w:rsid w:val="00FC2DBE"/>
    <w:rsid w:val="00FC3337"/>
    <w:rsid w:val="00FC49C5"/>
    <w:rsid w:val="00FC6413"/>
    <w:rsid w:val="00FC6457"/>
    <w:rsid w:val="00FD232D"/>
    <w:rsid w:val="00FD243D"/>
    <w:rsid w:val="00FD2F7C"/>
    <w:rsid w:val="00FD304D"/>
    <w:rsid w:val="00FD380A"/>
    <w:rsid w:val="00FD4B7D"/>
    <w:rsid w:val="00FD5251"/>
    <w:rsid w:val="00FD55A0"/>
    <w:rsid w:val="00FD5A73"/>
    <w:rsid w:val="00FD64F0"/>
    <w:rsid w:val="00FD66BE"/>
    <w:rsid w:val="00FE2C37"/>
    <w:rsid w:val="00FE50E1"/>
    <w:rsid w:val="00FE5EC5"/>
    <w:rsid w:val="00FE6807"/>
    <w:rsid w:val="00FF182E"/>
    <w:rsid w:val="00FF33A0"/>
    <w:rsid w:val="00FF39D8"/>
    <w:rsid w:val="00FF524A"/>
    <w:rsid w:val="00FF57FD"/>
    <w:rsid w:val="00FF59B2"/>
    <w:rsid w:val="00FF71F4"/>
    <w:rsid w:val="00FF792B"/>
    <w:rsid w:val="4A194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809C88"/>
  <w15:docId w15:val="{5FE97E85-9C2F-4B98-851E-6F150F58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header" w:uiPriority="99"/>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D5D21"/>
    <w:pPr>
      <w:widowControl w:val="0"/>
      <w:wordWrap w:val="0"/>
      <w:jc w:val="both"/>
    </w:pPr>
    <w:rPr>
      <w:rFonts w:ascii="Times New Roman" w:hAnsi="Times New Roman"/>
      <w:kern w:val="2"/>
      <w:sz w:val="21"/>
      <w:szCs w:val="24"/>
    </w:rPr>
  </w:style>
  <w:style w:type="paragraph" w:styleId="10">
    <w:name w:val="heading 1"/>
    <w:basedOn w:val="a"/>
    <w:next w:val="a"/>
    <w:link w:val="11"/>
    <w:uiPriority w:val="9"/>
    <w:qFormat/>
    <w:rsid w:val="00100985"/>
    <w:pPr>
      <w:pageBreakBefore/>
      <w:numPr>
        <w:numId w:val="1"/>
      </w:numPr>
      <w:outlineLvl w:val="0"/>
    </w:pPr>
    <w:rPr>
      <w:rFonts w:eastAsia="黑体" w:cs="Times New Roman"/>
      <w:sz w:val="30"/>
      <w:szCs w:val="30"/>
    </w:rPr>
  </w:style>
  <w:style w:type="paragraph" w:styleId="2">
    <w:name w:val="heading 2"/>
    <w:basedOn w:val="a"/>
    <w:next w:val="a"/>
    <w:link w:val="20"/>
    <w:uiPriority w:val="9"/>
    <w:unhideWhenUsed/>
    <w:qFormat/>
    <w:rsid w:val="00100985"/>
    <w:pPr>
      <w:keepNext/>
      <w:keepLines/>
      <w:numPr>
        <w:ilvl w:val="1"/>
        <w:numId w:val="1"/>
      </w:numPr>
      <w:spacing w:before="260" w:after="260" w:line="413" w:lineRule="auto"/>
      <w:outlineLvl w:val="1"/>
    </w:pPr>
    <w:rPr>
      <w:rFonts w:eastAsia="黑体" w:cstheme="majorBidi"/>
      <w:bCs/>
      <w:sz w:val="28"/>
      <w:szCs w:val="32"/>
    </w:rPr>
  </w:style>
  <w:style w:type="paragraph" w:styleId="3">
    <w:name w:val="heading 3"/>
    <w:basedOn w:val="a"/>
    <w:next w:val="a"/>
    <w:link w:val="30"/>
    <w:uiPriority w:val="9"/>
    <w:unhideWhenUsed/>
    <w:qFormat/>
    <w:rsid w:val="00E5088B"/>
    <w:pPr>
      <w:keepNext/>
      <w:keepLines/>
      <w:spacing w:before="260" w:after="260" w:line="415" w:lineRule="auto"/>
      <w:outlineLvl w:val="2"/>
    </w:pPr>
    <w:rPr>
      <w:rFonts w:eastAsia="黑体"/>
      <w:bCs/>
      <w:sz w:val="24"/>
      <w:szCs w:val="32"/>
    </w:rPr>
  </w:style>
  <w:style w:type="paragraph" w:styleId="4">
    <w:name w:val="heading 4"/>
    <w:basedOn w:val="a"/>
    <w:next w:val="a"/>
    <w:link w:val="40"/>
    <w:uiPriority w:val="9"/>
    <w:unhideWhenUsed/>
    <w:qFormat/>
    <w:rsid w:val="005439B5"/>
    <w:pPr>
      <w:keepNext/>
      <w:keepLines/>
      <w:wordWrap/>
      <w:spacing w:before="280" w:after="290" w:line="377" w:lineRule="auto"/>
      <w:outlineLvl w:val="3"/>
    </w:pPr>
    <w:rPr>
      <w:rFonts w:eastAsia="黑体" w:cstheme="majorBidi"/>
      <w:bCs/>
      <w:szCs w:val="28"/>
    </w:rPr>
  </w:style>
  <w:style w:type="paragraph" w:styleId="5">
    <w:name w:val="heading 5"/>
    <w:basedOn w:val="a"/>
    <w:next w:val="a"/>
    <w:link w:val="50"/>
    <w:uiPriority w:val="9"/>
    <w:unhideWhenUsed/>
    <w:qFormat/>
    <w:rsid w:val="005439B5"/>
    <w:pPr>
      <w:keepNext/>
      <w:keepLines/>
      <w:spacing w:before="280" w:after="290" w:line="372" w:lineRule="auto"/>
      <w:jc w:val="left"/>
      <w:outlineLvl w:val="4"/>
    </w:pPr>
    <w:rPr>
      <w:rFonts w:eastAsia="黑体"/>
      <w:bCs/>
      <w:szCs w:val="28"/>
    </w:rPr>
  </w:style>
  <w:style w:type="paragraph" w:styleId="6">
    <w:name w:val="heading 6"/>
    <w:basedOn w:val="a"/>
    <w:next w:val="a"/>
    <w:link w:val="60"/>
    <w:uiPriority w:val="9"/>
    <w:unhideWhenUsed/>
    <w:qFormat/>
    <w:rsid w:val="006D5D21"/>
    <w:pPr>
      <w:keepNext/>
      <w:keepLines/>
      <w:spacing w:before="120" w:after="240"/>
      <w:jc w:val="center"/>
      <w:outlineLvl w:val="5"/>
    </w:pPr>
    <w:rPr>
      <w:rFonts w:eastAsia="黑体" w:cstheme="majorBidi"/>
      <w:bCs/>
      <w:sz w:val="18"/>
    </w:rPr>
  </w:style>
  <w:style w:type="paragraph" w:styleId="7">
    <w:name w:val="heading 7"/>
    <w:basedOn w:val="a"/>
    <w:next w:val="a"/>
    <w:link w:val="70"/>
    <w:uiPriority w:val="9"/>
    <w:semiHidden/>
    <w:unhideWhenUsed/>
    <w:qFormat/>
    <w:rsid w:val="009E14F6"/>
    <w:pPr>
      <w:keepNext/>
      <w:keepLines/>
      <w:widowControl/>
      <w:spacing w:before="240" w:after="64" w:line="317" w:lineRule="auto"/>
      <w:outlineLvl w:val="6"/>
    </w:pPr>
    <w:rPr>
      <w:rFonts w:eastAsia="宋体" w:cs="宋体"/>
      <w:b/>
      <w:kern w:val="0"/>
      <w:sz w:val="24"/>
    </w:rPr>
  </w:style>
  <w:style w:type="paragraph" w:styleId="8">
    <w:name w:val="heading 8"/>
    <w:basedOn w:val="a"/>
    <w:next w:val="a"/>
    <w:link w:val="80"/>
    <w:uiPriority w:val="9"/>
    <w:semiHidden/>
    <w:unhideWhenUsed/>
    <w:qFormat/>
    <w:rsid w:val="009E14F6"/>
    <w:pPr>
      <w:keepNext/>
      <w:keepLines/>
      <w:widowControl/>
      <w:spacing w:before="240" w:after="64" w:line="317" w:lineRule="auto"/>
      <w:outlineLvl w:val="7"/>
    </w:pPr>
    <w:rPr>
      <w:rFonts w:ascii="Arial" w:eastAsia="黑体" w:hAnsi="Arial" w:cs="宋体"/>
      <w:kern w:val="0"/>
      <w:sz w:val="24"/>
    </w:rPr>
  </w:style>
  <w:style w:type="paragraph" w:styleId="9">
    <w:name w:val="heading 9"/>
    <w:basedOn w:val="a"/>
    <w:next w:val="a"/>
    <w:link w:val="90"/>
    <w:uiPriority w:val="9"/>
    <w:semiHidden/>
    <w:unhideWhenUsed/>
    <w:qFormat/>
    <w:rsid w:val="009E14F6"/>
    <w:pPr>
      <w:keepNext/>
      <w:keepLines/>
      <w:widowControl/>
      <w:spacing w:before="240" w:after="64" w:line="317" w:lineRule="auto"/>
      <w:outlineLvl w:val="8"/>
    </w:pPr>
    <w:rPr>
      <w:rFonts w:ascii="Arial" w:eastAsia="黑体" w:hAnsi="Arial" w:cs="宋体"/>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674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7478"/>
    <w:rPr>
      <w:kern w:val="2"/>
      <w:sz w:val="18"/>
      <w:szCs w:val="18"/>
    </w:rPr>
  </w:style>
  <w:style w:type="paragraph" w:styleId="a5">
    <w:name w:val="footer"/>
    <w:basedOn w:val="a"/>
    <w:link w:val="a6"/>
    <w:rsid w:val="00867478"/>
    <w:pPr>
      <w:tabs>
        <w:tab w:val="center" w:pos="4153"/>
        <w:tab w:val="right" w:pos="8306"/>
      </w:tabs>
      <w:snapToGrid w:val="0"/>
      <w:jc w:val="left"/>
    </w:pPr>
    <w:rPr>
      <w:sz w:val="18"/>
      <w:szCs w:val="18"/>
    </w:rPr>
  </w:style>
  <w:style w:type="character" w:customStyle="1" w:styleId="a6">
    <w:name w:val="页脚 字符"/>
    <w:basedOn w:val="a0"/>
    <w:link w:val="a5"/>
    <w:rsid w:val="00867478"/>
    <w:rPr>
      <w:kern w:val="2"/>
      <w:sz w:val="18"/>
      <w:szCs w:val="18"/>
    </w:rPr>
  </w:style>
  <w:style w:type="character" w:customStyle="1" w:styleId="11">
    <w:name w:val="标题 1 字符"/>
    <w:basedOn w:val="a0"/>
    <w:link w:val="10"/>
    <w:uiPriority w:val="9"/>
    <w:rsid w:val="00100985"/>
    <w:rPr>
      <w:rFonts w:ascii="Times New Roman" w:eastAsia="黑体" w:hAnsi="Times New Roman" w:cs="Times New Roman"/>
      <w:kern w:val="2"/>
      <w:sz w:val="30"/>
      <w:szCs w:val="30"/>
    </w:rPr>
  </w:style>
  <w:style w:type="character" w:customStyle="1" w:styleId="20">
    <w:name w:val="标题 2 字符"/>
    <w:basedOn w:val="a0"/>
    <w:link w:val="2"/>
    <w:uiPriority w:val="9"/>
    <w:rsid w:val="00100985"/>
    <w:rPr>
      <w:rFonts w:ascii="Times New Roman" w:eastAsia="黑体" w:hAnsi="Times New Roman" w:cstheme="majorBidi"/>
      <w:bCs/>
      <w:kern w:val="2"/>
      <w:sz w:val="28"/>
      <w:szCs w:val="32"/>
    </w:rPr>
  </w:style>
  <w:style w:type="character" w:customStyle="1" w:styleId="30">
    <w:name w:val="标题 3 字符"/>
    <w:basedOn w:val="a0"/>
    <w:link w:val="3"/>
    <w:uiPriority w:val="9"/>
    <w:rsid w:val="00E5088B"/>
    <w:rPr>
      <w:rFonts w:ascii="Times New Roman" w:eastAsia="黑体" w:hAnsi="Times New Roman"/>
      <w:bCs/>
      <w:kern w:val="2"/>
      <w:sz w:val="24"/>
      <w:szCs w:val="32"/>
    </w:rPr>
  </w:style>
  <w:style w:type="table" w:styleId="a7">
    <w:name w:val="Table Grid"/>
    <w:basedOn w:val="a1"/>
    <w:uiPriority w:val="39"/>
    <w:qFormat/>
    <w:rsid w:val="00356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rsid w:val="00613E55"/>
    <w:pPr>
      <w:ind w:firstLineChars="200" w:firstLine="420"/>
    </w:pPr>
  </w:style>
  <w:style w:type="character" w:styleId="a9">
    <w:name w:val="Hyperlink"/>
    <w:basedOn w:val="a0"/>
    <w:uiPriority w:val="99"/>
    <w:rsid w:val="00EC2BE7"/>
    <w:rPr>
      <w:color w:val="0563C1" w:themeColor="hyperlink"/>
      <w:u w:val="single"/>
    </w:rPr>
  </w:style>
  <w:style w:type="character" w:styleId="aa">
    <w:name w:val="Unresolved Mention"/>
    <w:basedOn w:val="a0"/>
    <w:uiPriority w:val="99"/>
    <w:semiHidden/>
    <w:unhideWhenUsed/>
    <w:rsid w:val="00EC2BE7"/>
    <w:rPr>
      <w:color w:val="605E5C"/>
      <w:shd w:val="clear" w:color="auto" w:fill="E1DFDD"/>
    </w:rPr>
  </w:style>
  <w:style w:type="paragraph" w:styleId="ab">
    <w:name w:val="annotation text"/>
    <w:basedOn w:val="a"/>
    <w:link w:val="ac"/>
    <w:uiPriority w:val="99"/>
    <w:unhideWhenUsed/>
    <w:qFormat/>
    <w:rsid w:val="00821DA8"/>
    <w:pPr>
      <w:widowControl/>
      <w:spacing w:line="360" w:lineRule="auto"/>
      <w:ind w:firstLineChars="200" w:firstLine="480"/>
    </w:pPr>
    <w:rPr>
      <w:rFonts w:eastAsia="宋体" w:cs="宋体"/>
      <w:kern w:val="0"/>
    </w:rPr>
  </w:style>
  <w:style w:type="character" w:customStyle="1" w:styleId="ac">
    <w:name w:val="批注文字 字符"/>
    <w:basedOn w:val="a0"/>
    <w:link w:val="ab"/>
    <w:uiPriority w:val="99"/>
    <w:qFormat/>
    <w:rsid w:val="00821DA8"/>
    <w:rPr>
      <w:rFonts w:ascii="Times New Roman" w:eastAsia="宋体" w:hAnsi="Times New Roman" w:cs="宋体"/>
      <w:sz w:val="21"/>
      <w:szCs w:val="24"/>
    </w:rPr>
  </w:style>
  <w:style w:type="character" w:styleId="ad">
    <w:name w:val="annotation reference"/>
    <w:basedOn w:val="a0"/>
    <w:uiPriority w:val="99"/>
    <w:unhideWhenUsed/>
    <w:qFormat/>
    <w:rsid w:val="00821DA8"/>
    <w:rPr>
      <w:sz w:val="21"/>
      <w:szCs w:val="21"/>
    </w:rPr>
  </w:style>
  <w:style w:type="paragraph" w:styleId="ae">
    <w:name w:val="Balloon Text"/>
    <w:basedOn w:val="a"/>
    <w:link w:val="af"/>
    <w:rsid w:val="00821DA8"/>
    <w:rPr>
      <w:sz w:val="18"/>
      <w:szCs w:val="18"/>
    </w:rPr>
  </w:style>
  <w:style w:type="character" w:customStyle="1" w:styleId="af">
    <w:name w:val="批注框文本 字符"/>
    <w:basedOn w:val="a0"/>
    <w:link w:val="ae"/>
    <w:rsid w:val="00821DA8"/>
    <w:rPr>
      <w:rFonts w:ascii="Times New Roman" w:hAnsi="Times New Roman"/>
      <w:kern w:val="2"/>
      <w:sz w:val="18"/>
      <w:szCs w:val="18"/>
    </w:rPr>
  </w:style>
  <w:style w:type="paragraph" w:styleId="af0">
    <w:name w:val="annotation subject"/>
    <w:basedOn w:val="ab"/>
    <w:next w:val="ab"/>
    <w:link w:val="af1"/>
    <w:rsid w:val="00821DA8"/>
    <w:pPr>
      <w:widowControl w:val="0"/>
      <w:wordWrap/>
      <w:spacing w:line="240" w:lineRule="auto"/>
      <w:ind w:firstLineChars="0" w:firstLine="0"/>
      <w:jc w:val="left"/>
    </w:pPr>
    <w:rPr>
      <w:rFonts w:eastAsiaTheme="minorEastAsia" w:cstheme="minorBidi"/>
      <w:b/>
      <w:bCs/>
      <w:kern w:val="2"/>
    </w:rPr>
  </w:style>
  <w:style w:type="character" w:customStyle="1" w:styleId="af1">
    <w:name w:val="批注主题 字符"/>
    <w:basedOn w:val="ac"/>
    <w:link w:val="af0"/>
    <w:rsid w:val="00821DA8"/>
    <w:rPr>
      <w:rFonts w:ascii="Times New Roman" w:eastAsia="宋体" w:hAnsi="Times New Roman" w:cs="宋体"/>
      <w:b/>
      <w:bCs/>
      <w:kern w:val="2"/>
      <w:sz w:val="21"/>
      <w:szCs w:val="24"/>
    </w:rPr>
  </w:style>
  <w:style w:type="character" w:customStyle="1" w:styleId="40">
    <w:name w:val="标题 4 字符"/>
    <w:basedOn w:val="a0"/>
    <w:link w:val="4"/>
    <w:uiPriority w:val="9"/>
    <w:rsid w:val="005439B5"/>
    <w:rPr>
      <w:rFonts w:ascii="Times New Roman" w:eastAsia="黑体" w:hAnsi="Times New Roman" w:cstheme="majorBidi"/>
      <w:bCs/>
      <w:kern w:val="2"/>
      <w:sz w:val="21"/>
      <w:szCs w:val="28"/>
    </w:rPr>
  </w:style>
  <w:style w:type="character" w:customStyle="1" w:styleId="50">
    <w:name w:val="标题 5 字符"/>
    <w:basedOn w:val="a0"/>
    <w:link w:val="5"/>
    <w:uiPriority w:val="9"/>
    <w:rsid w:val="005439B5"/>
    <w:rPr>
      <w:rFonts w:ascii="Times New Roman" w:eastAsia="黑体" w:hAnsi="Times New Roman"/>
      <w:bCs/>
      <w:kern w:val="2"/>
      <w:sz w:val="21"/>
      <w:szCs w:val="28"/>
    </w:rPr>
  </w:style>
  <w:style w:type="character" w:customStyle="1" w:styleId="60">
    <w:name w:val="标题 6 字符"/>
    <w:basedOn w:val="a0"/>
    <w:link w:val="6"/>
    <w:rsid w:val="006D5D21"/>
    <w:rPr>
      <w:rFonts w:ascii="Times New Roman" w:eastAsia="黑体" w:hAnsi="Times New Roman" w:cstheme="majorBidi"/>
      <w:bCs/>
      <w:kern w:val="2"/>
      <w:sz w:val="18"/>
      <w:szCs w:val="24"/>
    </w:rPr>
  </w:style>
  <w:style w:type="paragraph" w:customStyle="1" w:styleId="af2">
    <w:name w:val="表名"/>
    <w:basedOn w:val="6"/>
    <w:link w:val="af3"/>
    <w:rsid w:val="00E00752"/>
  </w:style>
  <w:style w:type="paragraph" w:customStyle="1" w:styleId="af4">
    <w:name w:val="图名"/>
    <w:basedOn w:val="a"/>
    <w:link w:val="af5"/>
    <w:qFormat/>
    <w:rsid w:val="00A87630"/>
    <w:pPr>
      <w:spacing w:before="120" w:after="240"/>
      <w:jc w:val="center"/>
    </w:pPr>
    <w:rPr>
      <w:sz w:val="18"/>
    </w:rPr>
  </w:style>
  <w:style w:type="character" w:customStyle="1" w:styleId="af3">
    <w:name w:val="表名 字符"/>
    <w:basedOn w:val="60"/>
    <w:link w:val="af2"/>
    <w:rsid w:val="00E00752"/>
    <w:rPr>
      <w:rFonts w:ascii="Times New Roman" w:eastAsia="黑体" w:hAnsi="Times New Roman" w:cstheme="majorBidi"/>
      <w:bCs/>
      <w:kern w:val="2"/>
      <w:sz w:val="18"/>
      <w:szCs w:val="24"/>
    </w:rPr>
  </w:style>
  <w:style w:type="paragraph" w:customStyle="1" w:styleId="af6">
    <w:name w:val="代码 表"/>
    <w:basedOn w:val="a"/>
    <w:link w:val="af7"/>
    <w:qFormat/>
    <w:rsid w:val="00A87630"/>
    <w:pPr>
      <w:spacing w:before="120" w:after="240"/>
      <w:jc w:val="center"/>
    </w:pPr>
    <w:rPr>
      <w:rFonts w:eastAsia="黑体"/>
      <w:sz w:val="18"/>
    </w:rPr>
  </w:style>
  <w:style w:type="character" w:customStyle="1" w:styleId="af5">
    <w:name w:val="图名 字符"/>
    <w:basedOn w:val="a0"/>
    <w:link w:val="af4"/>
    <w:rsid w:val="00A87630"/>
    <w:rPr>
      <w:rFonts w:ascii="Times New Roman" w:hAnsi="Times New Roman"/>
      <w:kern w:val="2"/>
      <w:sz w:val="18"/>
      <w:szCs w:val="24"/>
    </w:rPr>
  </w:style>
  <w:style w:type="character" w:customStyle="1" w:styleId="af7">
    <w:name w:val="代码 表 字符"/>
    <w:basedOn w:val="60"/>
    <w:link w:val="af6"/>
    <w:rsid w:val="00A87630"/>
    <w:rPr>
      <w:rFonts w:ascii="Times New Roman" w:eastAsia="黑体" w:hAnsi="Times New Roman" w:cstheme="majorBidi"/>
      <w:bCs w:val="0"/>
      <w:kern w:val="2"/>
      <w:sz w:val="18"/>
      <w:szCs w:val="24"/>
    </w:rPr>
  </w:style>
  <w:style w:type="paragraph" w:styleId="af8">
    <w:name w:val="caption"/>
    <w:next w:val="a"/>
    <w:link w:val="af9"/>
    <w:unhideWhenUsed/>
    <w:qFormat/>
    <w:rsid w:val="00FD243D"/>
    <w:pPr>
      <w:spacing w:before="120" w:after="240"/>
      <w:jc w:val="center"/>
    </w:pPr>
    <w:rPr>
      <w:rFonts w:ascii="Times New Roman" w:eastAsia="宋体" w:hAnsi="Times New Roman" w:cstheme="majorBidi"/>
      <w:kern w:val="2"/>
      <w:sz w:val="18"/>
    </w:rPr>
  </w:style>
  <w:style w:type="numbering" w:customStyle="1" w:styleId="1">
    <w:name w:val="样式1"/>
    <w:uiPriority w:val="99"/>
    <w:rsid w:val="001C6C2A"/>
    <w:pPr>
      <w:numPr>
        <w:numId w:val="2"/>
      </w:numPr>
    </w:pPr>
  </w:style>
  <w:style w:type="paragraph" w:customStyle="1" w:styleId="21">
    <w:name w:val="题注2"/>
    <w:basedOn w:val="af8"/>
    <w:link w:val="22"/>
    <w:qFormat/>
    <w:rsid w:val="00FD243D"/>
    <w:pPr>
      <w:keepNext/>
    </w:pPr>
    <w:rPr>
      <w:rFonts w:eastAsia="黑体"/>
    </w:rPr>
  </w:style>
  <w:style w:type="character" w:customStyle="1" w:styleId="af9">
    <w:name w:val="题注 字符"/>
    <w:basedOn w:val="a0"/>
    <w:link w:val="af8"/>
    <w:rsid w:val="00FD243D"/>
    <w:rPr>
      <w:rFonts w:ascii="Times New Roman" w:eastAsia="宋体" w:hAnsi="Times New Roman" w:cstheme="majorBidi"/>
      <w:kern w:val="2"/>
      <w:sz w:val="18"/>
    </w:rPr>
  </w:style>
  <w:style w:type="character" w:customStyle="1" w:styleId="22">
    <w:name w:val="题注2 字符"/>
    <w:basedOn w:val="af9"/>
    <w:link w:val="21"/>
    <w:qFormat/>
    <w:rsid w:val="00FD243D"/>
    <w:rPr>
      <w:rFonts w:ascii="Times New Roman" w:eastAsia="黑体" w:hAnsi="Times New Roman" w:cstheme="majorBidi"/>
      <w:kern w:val="2"/>
      <w:sz w:val="18"/>
    </w:rPr>
  </w:style>
  <w:style w:type="paragraph" w:styleId="afa">
    <w:name w:val="Revision"/>
    <w:hidden/>
    <w:uiPriority w:val="99"/>
    <w:semiHidden/>
    <w:rsid w:val="00E65BB6"/>
    <w:rPr>
      <w:rFonts w:ascii="Times New Roman" w:hAnsi="Times New Roman"/>
      <w:kern w:val="2"/>
      <w:sz w:val="21"/>
      <w:szCs w:val="24"/>
    </w:rPr>
  </w:style>
  <w:style w:type="character" w:customStyle="1" w:styleId="70">
    <w:name w:val="标题 7 字符"/>
    <w:basedOn w:val="a0"/>
    <w:link w:val="7"/>
    <w:uiPriority w:val="9"/>
    <w:semiHidden/>
    <w:rsid w:val="009E14F6"/>
    <w:rPr>
      <w:rFonts w:ascii="Times New Roman" w:eastAsia="宋体" w:hAnsi="Times New Roman" w:cs="宋体"/>
      <w:b/>
      <w:sz w:val="24"/>
      <w:szCs w:val="24"/>
    </w:rPr>
  </w:style>
  <w:style w:type="character" w:customStyle="1" w:styleId="80">
    <w:name w:val="标题 8 字符"/>
    <w:basedOn w:val="a0"/>
    <w:link w:val="8"/>
    <w:uiPriority w:val="9"/>
    <w:semiHidden/>
    <w:rsid w:val="009E14F6"/>
    <w:rPr>
      <w:rFonts w:ascii="Arial" w:eastAsia="黑体" w:hAnsi="Arial" w:cs="宋体"/>
      <w:sz w:val="24"/>
      <w:szCs w:val="24"/>
    </w:rPr>
  </w:style>
  <w:style w:type="character" w:customStyle="1" w:styleId="90">
    <w:name w:val="标题 9 字符"/>
    <w:basedOn w:val="a0"/>
    <w:link w:val="9"/>
    <w:uiPriority w:val="9"/>
    <w:semiHidden/>
    <w:rsid w:val="009E14F6"/>
    <w:rPr>
      <w:rFonts w:ascii="Arial" w:eastAsia="黑体" w:hAnsi="Arial" w:cs="宋体"/>
      <w:sz w:val="21"/>
      <w:szCs w:val="24"/>
    </w:rPr>
  </w:style>
  <w:style w:type="character" w:styleId="afb">
    <w:name w:val="Emphasis"/>
    <w:basedOn w:val="a0"/>
    <w:qFormat/>
    <w:rsid w:val="0039302A"/>
    <w:rPr>
      <w:i/>
      <w:iCs/>
    </w:rPr>
  </w:style>
  <w:style w:type="character" w:styleId="afc">
    <w:name w:val="Strong"/>
    <w:basedOn w:val="a0"/>
    <w:qFormat/>
    <w:rsid w:val="00EC0A18"/>
    <w:rPr>
      <w:b/>
      <w:bCs/>
    </w:rPr>
  </w:style>
  <w:style w:type="paragraph" w:styleId="afd">
    <w:name w:val="Date"/>
    <w:basedOn w:val="a"/>
    <w:next w:val="a"/>
    <w:link w:val="afe"/>
    <w:rsid w:val="00512374"/>
    <w:pPr>
      <w:ind w:leftChars="2500" w:left="100"/>
    </w:pPr>
  </w:style>
  <w:style w:type="character" w:customStyle="1" w:styleId="afe">
    <w:name w:val="日期 字符"/>
    <w:basedOn w:val="a0"/>
    <w:link w:val="afd"/>
    <w:rsid w:val="00512374"/>
    <w:rPr>
      <w:rFonts w:ascii="Times New Roman" w:hAnsi="Times New Roman"/>
      <w:kern w:val="2"/>
      <w:sz w:val="21"/>
      <w:szCs w:val="24"/>
    </w:rPr>
  </w:style>
  <w:style w:type="paragraph" w:styleId="TOC">
    <w:name w:val="TOC Heading"/>
    <w:basedOn w:val="10"/>
    <w:next w:val="a"/>
    <w:uiPriority w:val="39"/>
    <w:unhideWhenUsed/>
    <w:qFormat/>
    <w:rsid w:val="003A4B60"/>
    <w:pPr>
      <w:keepNext/>
      <w:keepLines/>
      <w:pageBreakBefore w:val="0"/>
      <w:widowControl/>
      <w:numPr>
        <w:numId w:val="0"/>
      </w:numPr>
      <w:wordWrap/>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TOC1">
    <w:name w:val="toc 1"/>
    <w:basedOn w:val="a"/>
    <w:next w:val="a"/>
    <w:autoRedefine/>
    <w:uiPriority w:val="39"/>
    <w:rsid w:val="005F6BDF"/>
    <w:pPr>
      <w:widowControl/>
      <w:tabs>
        <w:tab w:val="right" w:leader="dot" w:pos="8296"/>
      </w:tabs>
      <w:wordWrap/>
      <w:spacing w:line="400" w:lineRule="exact"/>
      <w:ind w:firstLineChars="200" w:firstLine="200"/>
    </w:pPr>
    <w:rPr>
      <w:rFonts w:ascii="黑体" w:eastAsia="黑体" w:hAnsi="黑体"/>
      <w:noProof/>
      <w:sz w:val="24"/>
    </w:rPr>
  </w:style>
  <w:style w:type="paragraph" w:styleId="TOC2">
    <w:name w:val="toc 2"/>
    <w:basedOn w:val="a"/>
    <w:next w:val="a"/>
    <w:autoRedefine/>
    <w:uiPriority w:val="39"/>
    <w:rsid w:val="006C194A"/>
    <w:pPr>
      <w:tabs>
        <w:tab w:val="right" w:leader="dot" w:pos="8296"/>
      </w:tabs>
      <w:spacing w:line="400" w:lineRule="exact"/>
      <w:ind w:firstLineChars="200" w:firstLine="480"/>
    </w:pPr>
    <w:rPr>
      <w:rFonts w:eastAsia="黑体"/>
      <w:sz w:val="24"/>
    </w:rPr>
  </w:style>
  <w:style w:type="paragraph" w:styleId="TOC3">
    <w:name w:val="toc 3"/>
    <w:basedOn w:val="a"/>
    <w:next w:val="a"/>
    <w:autoRedefine/>
    <w:uiPriority w:val="39"/>
    <w:rsid w:val="006C194A"/>
    <w:pPr>
      <w:tabs>
        <w:tab w:val="right" w:leader="dot" w:pos="8296"/>
      </w:tabs>
      <w:spacing w:line="400" w:lineRule="exact"/>
      <w:ind w:leftChars="200" w:left="420" w:firstLineChars="200" w:firstLine="480"/>
    </w:pPr>
    <w:rPr>
      <w:rFonts w:eastAsia="黑体"/>
      <w:sz w:val="24"/>
    </w:rPr>
  </w:style>
  <w:style w:type="paragraph" w:styleId="TOC4">
    <w:name w:val="toc 4"/>
    <w:basedOn w:val="a"/>
    <w:next w:val="a"/>
    <w:autoRedefine/>
    <w:uiPriority w:val="39"/>
    <w:unhideWhenUsed/>
    <w:rsid w:val="006C194A"/>
    <w:pPr>
      <w:tabs>
        <w:tab w:val="right" w:leader="dot" w:pos="8296"/>
      </w:tabs>
      <w:wordWrap/>
      <w:spacing w:line="400" w:lineRule="exact"/>
      <w:ind w:leftChars="400" w:left="840" w:firstLineChars="200" w:firstLine="480"/>
    </w:pPr>
    <w:rPr>
      <w:rFonts w:eastAsia="黑体"/>
      <w:sz w:val="24"/>
      <w:szCs w:val="22"/>
    </w:rPr>
  </w:style>
  <w:style w:type="paragraph" w:styleId="TOC5">
    <w:name w:val="toc 5"/>
    <w:basedOn w:val="a"/>
    <w:next w:val="a"/>
    <w:autoRedefine/>
    <w:uiPriority w:val="39"/>
    <w:unhideWhenUsed/>
    <w:rsid w:val="003A4B60"/>
    <w:pPr>
      <w:wordWrap/>
      <w:ind w:leftChars="800" w:left="1680"/>
    </w:pPr>
    <w:rPr>
      <w:rFonts w:asciiTheme="minorHAnsi" w:hAnsiTheme="minorHAnsi"/>
      <w:szCs w:val="22"/>
    </w:rPr>
  </w:style>
  <w:style w:type="paragraph" w:styleId="TOC6">
    <w:name w:val="toc 6"/>
    <w:basedOn w:val="a"/>
    <w:next w:val="a"/>
    <w:autoRedefine/>
    <w:uiPriority w:val="39"/>
    <w:unhideWhenUsed/>
    <w:rsid w:val="003A4B60"/>
    <w:pPr>
      <w:wordWrap/>
      <w:ind w:leftChars="1000" w:left="2100"/>
    </w:pPr>
    <w:rPr>
      <w:rFonts w:asciiTheme="minorHAnsi" w:hAnsiTheme="minorHAnsi"/>
      <w:szCs w:val="22"/>
    </w:rPr>
  </w:style>
  <w:style w:type="paragraph" w:styleId="TOC7">
    <w:name w:val="toc 7"/>
    <w:basedOn w:val="a"/>
    <w:next w:val="a"/>
    <w:autoRedefine/>
    <w:uiPriority w:val="39"/>
    <w:unhideWhenUsed/>
    <w:rsid w:val="003A4B60"/>
    <w:pPr>
      <w:wordWrap/>
      <w:ind w:leftChars="1200" w:left="2520"/>
    </w:pPr>
    <w:rPr>
      <w:rFonts w:asciiTheme="minorHAnsi" w:hAnsiTheme="minorHAnsi"/>
      <w:szCs w:val="22"/>
    </w:rPr>
  </w:style>
  <w:style w:type="paragraph" w:styleId="TOC8">
    <w:name w:val="toc 8"/>
    <w:basedOn w:val="a"/>
    <w:next w:val="a"/>
    <w:autoRedefine/>
    <w:uiPriority w:val="39"/>
    <w:unhideWhenUsed/>
    <w:rsid w:val="003A4B60"/>
    <w:pPr>
      <w:wordWrap/>
      <w:ind w:leftChars="1400" w:left="2940"/>
    </w:pPr>
    <w:rPr>
      <w:rFonts w:asciiTheme="minorHAnsi" w:hAnsiTheme="minorHAnsi"/>
      <w:szCs w:val="22"/>
    </w:rPr>
  </w:style>
  <w:style w:type="paragraph" w:styleId="TOC9">
    <w:name w:val="toc 9"/>
    <w:basedOn w:val="a"/>
    <w:next w:val="a"/>
    <w:autoRedefine/>
    <w:uiPriority w:val="39"/>
    <w:unhideWhenUsed/>
    <w:rsid w:val="003A4B60"/>
    <w:pPr>
      <w:wordWrap/>
      <w:ind w:leftChars="1600" w:left="3360"/>
    </w:pPr>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0239">
      <w:bodyDiv w:val="1"/>
      <w:marLeft w:val="0"/>
      <w:marRight w:val="0"/>
      <w:marTop w:val="0"/>
      <w:marBottom w:val="0"/>
      <w:divBdr>
        <w:top w:val="none" w:sz="0" w:space="0" w:color="auto"/>
        <w:left w:val="none" w:sz="0" w:space="0" w:color="auto"/>
        <w:bottom w:val="none" w:sz="0" w:space="0" w:color="auto"/>
        <w:right w:val="none" w:sz="0" w:space="0" w:color="auto"/>
      </w:divBdr>
      <w:divsChild>
        <w:div w:id="976687062">
          <w:marLeft w:val="0"/>
          <w:marRight w:val="0"/>
          <w:marTop w:val="0"/>
          <w:marBottom w:val="0"/>
          <w:divBdr>
            <w:top w:val="none" w:sz="0" w:space="0" w:color="auto"/>
            <w:left w:val="none" w:sz="0" w:space="0" w:color="auto"/>
            <w:bottom w:val="none" w:sz="0" w:space="0" w:color="auto"/>
            <w:right w:val="none" w:sz="0" w:space="0" w:color="auto"/>
          </w:divBdr>
          <w:divsChild>
            <w:div w:id="2137679277">
              <w:marLeft w:val="0"/>
              <w:marRight w:val="0"/>
              <w:marTop w:val="0"/>
              <w:marBottom w:val="0"/>
              <w:divBdr>
                <w:top w:val="none" w:sz="0" w:space="0" w:color="auto"/>
                <w:left w:val="none" w:sz="0" w:space="0" w:color="auto"/>
                <w:bottom w:val="none" w:sz="0" w:space="0" w:color="auto"/>
                <w:right w:val="none" w:sz="0" w:space="0" w:color="auto"/>
              </w:divBdr>
            </w:div>
            <w:div w:id="970401591">
              <w:marLeft w:val="0"/>
              <w:marRight w:val="0"/>
              <w:marTop w:val="0"/>
              <w:marBottom w:val="0"/>
              <w:divBdr>
                <w:top w:val="none" w:sz="0" w:space="0" w:color="auto"/>
                <w:left w:val="none" w:sz="0" w:space="0" w:color="auto"/>
                <w:bottom w:val="none" w:sz="0" w:space="0" w:color="auto"/>
                <w:right w:val="none" w:sz="0" w:space="0" w:color="auto"/>
              </w:divBdr>
            </w:div>
            <w:div w:id="2054578222">
              <w:marLeft w:val="0"/>
              <w:marRight w:val="0"/>
              <w:marTop w:val="0"/>
              <w:marBottom w:val="0"/>
              <w:divBdr>
                <w:top w:val="none" w:sz="0" w:space="0" w:color="auto"/>
                <w:left w:val="none" w:sz="0" w:space="0" w:color="auto"/>
                <w:bottom w:val="none" w:sz="0" w:space="0" w:color="auto"/>
                <w:right w:val="none" w:sz="0" w:space="0" w:color="auto"/>
              </w:divBdr>
            </w:div>
            <w:div w:id="1915554801">
              <w:marLeft w:val="0"/>
              <w:marRight w:val="0"/>
              <w:marTop w:val="0"/>
              <w:marBottom w:val="0"/>
              <w:divBdr>
                <w:top w:val="none" w:sz="0" w:space="0" w:color="auto"/>
                <w:left w:val="none" w:sz="0" w:space="0" w:color="auto"/>
                <w:bottom w:val="none" w:sz="0" w:space="0" w:color="auto"/>
                <w:right w:val="none" w:sz="0" w:space="0" w:color="auto"/>
              </w:divBdr>
            </w:div>
            <w:div w:id="937444570">
              <w:marLeft w:val="0"/>
              <w:marRight w:val="0"/>
              <w:marTop w:val="0"/>
              <w:marBottom w:val="0"/>
              <w:divBdr>
                <w:top w:val="none" w:sz="0" w:space="0" w:color="auto"/>
                <w:left w:val="none" w:sz="0" w:space="0" w:color="auto"/>
                <w:bottom w:val="none" w:sz="0" w:space="0" w:color="auto"/>
                <w:right w:val="none" w:sz="0" w:space="0" w:color="auto"/>
              </w:divBdr>
            </w:div>
            <w:div w:id="2031107464">
              <w:marLeft w:val="0"/>
              <w:marRight w:val="0"/>
              <w:marTop w:val="0"/>
              <w:marBottom w:val="0"/>
              <w:divBdr>
                <w:top w:val="none" w:sz="0" w:space="0" w:color="auto"/>
                <w:left w:val="none" w:sz="0" w:space="0" w:color="auto"/>
                <w:bottom w:val="none" w:sz="0" w:space="0" w:color="auto"/>
                <w:right w:val="none" w:sz="0" w:space="0" w:color="auto"/>
              </w:divBdr>
            </w:div>
            <w:div w:id="380709754">
              <w:marLeft w:val="0"/>
              <w:marRight w:val="0"/>
              <w:marTop w:val="0"/>
              <w:marBottom w:val="0"/>
              <w:divBdr>
                <w:top w:val="none" w:sz="0" w:space="0" w:color="auto"/>
                <w:left w:val="none" w:sz="0" w:space="0" w:color="auto"/>
                <w:bottom w:val="none" w:sz="0" w:space="0" w:color="auto"/>
                <w:right w:val="none" w:sz="0" w:space="0" w:color="auto"/>
              </w:divBdr>
            </w:div>
            <w:div w:id="251932260">
              <w:marLeft w:val="0"/>
              <w:marRight w:val="0"/>
              <w:marTop w:val="0"/>
              <w:marBottom w:val="0"/>
              <w:divBdr>
                <w:top w:val="none" w:sz="0" w:space="0" w:color="auto"/>
                <w:left w:val="none" w:sz="0" w:space="0" w:color="auto"/>
                <w:bottom w:val="none" w:sz="0" w:space="0" w:color="auto"/>
                <w:right w:val="none" w:sz="0" w:space="0" w:color="auto"/>
              </w:divBdr>
            </w:div>
            <w:div w:id="1302152005">
              <w:marLeft w:val="0"/>
              <w:marRight w:val="0"/>
              <w:marTop w:val="0"/>
              <w:marBottom w:val="0"/>
              <w:divBdr>
                <w:top w:val="none" w:sz="0" w:space="0" w:color="auto"/>
                <w:left w:val="none" w:sz="0" w:space="0" w:color="auto"/>
                <w:bottom w:val="none" w:sz="0" w:space="0" w:color="auto"/>
                <w:right w:val="none" w:sz="0" w:space="0" w:color="auto"/>
              </w:divBdr>
            </w:div>
            <w:div w:id="1062752039">
              <w:marLeft w:val="0"/>
              <w:marRight w:val="0"/>
              <w:marTop w:val="0"/>
              <w:marBottom w:val="0"/>
              <w:divBdr>
                <w:top w:val="none" w:sz="0" w:space="0" w:color="auto"/>
                <w:left w:val="none" w:sz="0" w:space="0" w:color="auto"/>
                <w:bottom w:val="none" w:sz="0" w:space="0" w:color="auto"/>
                <w:right w:val="none" w:sz="0" w:space="0" w:color="auto"/>
              </w:divBdr>
            </w:div>
            <w:div w:id="520513406">
              <w:marLeft w:val="0"/>
              <w:marRight w:val="0"/>
              <w:marTop w:val="0"/>
              <w:marBottom w:val="0"/>
              <w:divBdr>
                <w:top w:val="none" w:sz="0" w:space="0" w:color="auto"/>
                <w:left w:val="none" w:sz="0" w:space="0" w:color="auto"/>
                <w:bottom w:val="none" w:sz="0" w:space="0" w:color="auto"/>
                <w:right w:val="none" w:sz="0" w:space="0" w:color="auto"/>
              </w:divBdr>
            </w:div>
            <w:div w:id="1941178192">
              <w:marLeft w:val="0"/>
              <w:marRight w:val="0"/>
              <w:marTop w:val="0"/>
              <w:marBottom w:val="0"/>
              <w:divBdr>
                <w:top w:val="none" w:sz="0" w:space="0" w:color="auto"/>
                <w:left w:val="none" w:sz="0" w:space="0" w:color="auto"/>
                <w:bottom w:val="none" w:sz="0" w:space="0" w:color="auto"/>
                <w:right w:val="none" w:sz="0" w:space="0" w:color="auto"/>
              </w:divBdr>
            </w:div>
            <w:div w:id="355665260">
              <w:marLeft w:val="0"/>
              <w:marRight w:val="0"/>
              <w:marTop w:val="0"/>
              <w:marBottom w:val="0"/>
              <w:divBdr>
                <w:top w:val="none" w:sz="0" w:space="0" w:color="auto"/>
                <w:left w:val="none" w:sz="0" w:space="0" w:color="auto"/>
                <w:bottom w:val="none" w:sz="0" w:space="0" w:color="auto"/>
                <w:right w:val="none" w:sz="0" w:space="0" w:color="auto"/>
              </w:divBdr>
            </w:div>
            <w:div w:id="104227951">
              <w:marLeft w:val="0"/>
              <w:marRight w:val="0"/>
              <w:marTop w:val="0"/>
              <w:marBottom w:val="0"/>
              <w:divBdr>
                <w:top w:val="none" w:sz="0" w:space="0" w:color="auto"/>
                <w:left w:val="none" w:sz="0" w:space="0" w:color="auto"/>
                <w:bottom w:val="none" w:sz="0" w:space="0" w:color="auto"/>
                <w:right w:val="none" w:sz="0" w:space="0" w:color="auto"/>
              </w:divBdr>
            </w:div>
            <w:div w:id="573471544">
              <w:marLeft w:val="0"/>
              <w:marRight w:val="0"/>
              <w:marTop w:val="0"/>
              <w:marBottom w:val="0"/>
              <w:divBdr>
                <w:top w:val="none" w:sz="0" w:space="0" w:color="auto"/>
                <w:left w:val="none" w:sz="0" w:space="0" w:color="auto"/>
                <w:bottom w:val="none" w:sz="0" w:space="0" w:color="auto"/>
                <w:right w:val="none" w:sz="0" w:space="0" w:color="auto"/>
              </w:divBdr>
            </w:div>
            <w:div w:id="1341859769">
              <w:marLeft w:val="0"/>
              <w:marRight w:val="0"/>
              <w:marTop w:val="0"/>
              <w:marBottom w:val="0"/>
              <w:divBdr>
                <w:top w:val="none" w:sz="0" w:space="0" w:color="auto"/>
                <w:left w:val="none" w:sz="0" w:space="0" w:color="auto"/>
                <w:bottom w:val="none" w:sz="0" w:space="0" w:color="auto"/>
                <w:right w:val="none" w:sz="0" w:space="0" w:color="auto"/>
              </w:divBdr>
            </w:div>
            <w:div w:id="1835105229">
              <w:marLeft w:val="0"/>
              <w:marRight w:val="0"/>
              <w:marTop w:val="0"/>
              <w:marBottom w:val="0"/>
              <w:divBdr>
                <w:top w:val="none" w:sz="0" w:space="0" w:color="auto"/>
                <w:left w:val="none" w:sz="0" w:space="0" w:color="auto"/>
                <w:bottom w:val="none" w:sz="0" w:space="0" w:color="auto"/>
                <w:right w:val="none" w:sz="0" w:space="0" w:color="auto"/>
              </w:divBdr>
            </w:div>
            <w:div w:id="400101378">
              <w:marLeft w:val="0"/>
              <w:marRight w:val="0"/>
              <w:marTop w:val="0"/>
              <w:marBottom w:val="0"/>
              <w:divBdr>
                <w:top w:val="none" w:sz="0" w:space="0" w:color="auto"/>
                <w:left w:val="none" w:sz="0" w:space="0" w:color="auto"/>
                <w:bottom w:val="none" w:sz="0" w:space="0" w:color="auto"/>
                <w:right w:val="none" w:sz="0" w:space="0" w:color="auto"/>
              </w:divBdr>
            </w:div>
            <w:div w:id="906375874">
              <w:marLeft w:val="0"/>
              <w:marRight w:val="0"/>
              <w:marTop w:val="0"/>
              <w:marBottom w:val="0"/>
              <w:divBdr>
                <w:top w:val="none" w:sz="0" w:space="0" w:color="auto"/>
                <w:left w:val="none" w:sz="0" w:space="0" w:color="auto"/>
                <w:bottom w:val="none" w:sz="0" w:space="0" w:color="auto"/>
                <w:right w:val="none" w:sz="0" w:space="0" w:color="auto"/>
              </w:divBdr>
            </w:div>
            <w:div w:id="1681546042">
              <w:marLeft w:val="0"/>
              <w:marRight w:val="0"/>
              <w:marTop w:val="0"/>
              <w:marBottom w:val="0"/>
              <w:divBdr>
                <w:top w:val="none" w:sz="0" w:space="0" w:color="auto"/>
                <w:left w:val="none" w:sz="0" w:space="0" w:color="auto"/>
                <w:bottom w:val="none" w:sz="0" w:space="0" w:color="auto"/>
                <w:right w:val="none" w:sz="0" w:space="0" w:color="auto"/>
              </w:divBdr>
            </w:div>
            <w:div w:id="1604604715">
              <w:marLeft w:val="0"/>
              <w:marRight w:val="0"/>
              <w:marTop w:val="0"/>
              <w:marBottom w:val="0"/>
              <w:divBdr>
                <w:top w:val="none" w:sz="0" w:space="0" w:color="auto"/>
                <w:left w:val="none" w:sz="0" w:space="0" w:color="auto"/>
                <w:bottom w:val="none" w:sz="0" w:space="0" w:color="auto"/>
                <w:right w:val="none" w:sz="0" w:space="0" w:color="auto"/>
              </w:divBdr>
            </w:div>
            <w:div w:id="1029259765">
              <w:marLeft w:val="0"/>
              <w:marRight w:val="0"/>
              <w:marTop w:val="0"/>
              <w:marBottom w:val="0"/>
              <w:divBdr>
                <w:top w:val="none" w:sz="0" w:space="0" w:color="auto"/>
                <w:left w:val="none" w:sz="0" w:space="0" w:color="auto"/>
                <w:bottom w:val="none" w:sz="0" w:space="0" w:color="auto"/>
                <w:right w:val="none" w:sz="0" w:space="0" w:color="auto"/>
              </w:divBdr>
            </w:div>
            <w:div w:id="2131438191">
              <w:marLeft w:val="0"/>
              <w:marRight w:val="0"/>
              <w:marTop w:val="0"/>
              <w:marBottom w:val="0"/>
              <w:divBdr>
                <w:top w:val="none" w:sz="0" w:space="0" w:color="auto"/>
                <w:left w:val="none" w:sz="0" w:space="0" w:color="auto"/>
                <w:bottom w:val="none" w:sz="0" w:space="0" w:color="auto"/>
                <w:right w:val="none" w:sz="0" w:space="0" w:color="auto"/>
              </w:divBdr>
            </w:div>
            <w:div w:id="1861700139">
              <w:marLeft w:val="0"/>
              <w:marRight w:val="0"/>
              <w:marTop w:val="0"/>
              <w:marBottom w:val="0"/>
              <w:divBdr>
                <w:top w:val="none" w:sz="0" w:space="0" w:color="auto"/>
                <w:left w:val="none" w:sz="0" w:space="0" w:color="auto"/>
                <w:bottom w:val="none" w:sz="0" w:space="0" w:color="auto"/>
                <w:right w:val="none" w:sz="0" w:space="0" w:color="auto"/>
              </w:divBdr>
            </w:div>
            <w:div w:id="2093044598">
              <w:marLeft w:val="0"/>
              <w:marRight w:val="0"/>
              <w:marTop w:val="0"/>
              <w:marBottom w:val="0"/>
              <w:divBdr>
                <w:top w:val="none" w:sz="0" w:space="0" w:color="auto"/>
                <w:left w:val="none" w:sz="0" w:space="0" w:color="auto"/>
                <w:bottom w:val="none" w:sz="0" w:space="0" w:color="auto"/>
                <w:right w:val="none" w:sz="0" w:space="0" w:color="auto"/>
              </w:divBdr>
            </w:div>
            <w:div w:id="73208135">
              <w:marLeft w:val="0"/>
              <w:marRight w:val="0"/>
              <w:marTop w:val="0"/>
              <w:marBottom w:val="0"/>
              <w:divBdr>
                <w:top w:val="none" w:sz="0" w:space="0" w:color="auto"/>
                <w:left w:val="none" w:sz="0" w:space="0" w:color="auto"/>
                <w:bottom w:val="none" w:sz="0" w:space="0" w:color="auto"/>
                <w:right w:val="none" w:sz="0" w:space="0" w:color="auto"/>
              </w:divBdr>
            </w:div>
            <w:div w:id="1344942623">
              <w:marLeft w:val="0"/>
              <w:marRight w:val="0"/>
              <w:marTop w:val="0"/>
              <w:marBottom w:val="0"/>
              <w:divBdr>
                <w:top w:val="none" w:sz="0" w:space="0" w:color="auto"/>
                <w:left w:val="none" w:sz="0" w:space="0" w:color="auto"/>
                <w:bottom w:val="none" w:sz="0" w:space="0" w:color="auto"/>
                <w:right w:val="none" w:sz="0" w:space="0" w:color="auto"/>
              </w:divBdr>
            </w:div>
            <w:div w:id="1509901484">
              <w:marLeft w:val="0"/>
              <w:marRight w:val="0"/>
              <w:marTop w:val="0"/>
              <w:marBottom w:val="0"/>
              <w:divBdr>
                <w:top w:val="none" w:sz="0" w:space="0" w:color="auto"/>
                <w:left w:val="none" w:sz="0" w:space="0" w:color="auto"/>
                <w:bottom w:val="none" w:sz="0" w:space="0" w:color="auto"/>
                <w:right w:val="none" w:sz="0" w:space="0" w:color="auto"/>
              </w:divBdr>
            </w:div>
            <w:div w:id="198014571">
              <w:marLeft w:val="0"/>
              <w:marRight w:val="0"/>
              <w:marTop w:val="0"/>
              <w:marBottom w:val="0"/>
              <w:divBdr>
                <w:top w:val="none" w:sz="0" w:space="0" w:color="auto"/>
                <w:left w:val="none" w:sz="0" w:space="0" w:color="auto"/>
                <w:bottom w:val="none" w:sz="0" w:space="0" w:color="auto"/>
                <w:right w:val="none" w:sz="0" w:space="0" w:color="auto"/>
              </w:divBdr>
            </w:div>
            <w:div w:id="2133480386">
              <w:marLeft w:val="0"/>
              <w:marRight w:val="0"/>
              <w:marTop w:val="0"/>
              <w:marBottom w:val="0"/>
              <w:divBdr>
                <w:top w:val="none" w:sz="0" w:space="0" w:color="auto"/>
                <w:left w:val="none" w:sz="0" w:space="0" w:color="auto"/>
                <w:bottom w:val="none" w:sz="0" w:space="0" w:color="auto"/>
                <w:right w:val="none" w:sz="0" w:space="0" w:color="auto"/>
              </w:divBdr>
            </w:div>
            <w:div w:id="1621646033">
              <w:marLeft w:val="0"/>
              <w:marRight w:val="0"/>
              <w:marTop w:val="0"/>
              <w:marBottom w:val="0"/>
              <w:divBdr>
                <w:top w:val="none" w:sz="0" w:space="0" w:color="auto"/>
                <w:left w:val="none" w:sz="0" w:space="0" w:color="auto"/>
                <w:bottom w:val="none" w:sz="0" w:space="0" w:color="auto"/>
                <w:right w:val="none" w:sz="0" w:space="0" w:color="auto"/>
              </w:divBdr>
            </w:div>
            <w:div w:id="915355712">
              <w:marLeft w:val="0"/>
              <w:marRight w:val="0"/>
              <w:marTop w:val="0"/>
              <w:marBottom w:val="0"/>
              <w:divBdr>
                <w:top w:val="none" w:sz="0" w:space="0" w:color="auto"/>
                <w:left w:val="none" w:sz="0" w:space="0" w:color="auto"/>
                <w:bottom w:val="none" w:sz="0" w:space="0" w:color="auto"/>
                <w:right w:val="none" w:sz="0" w:space="0" w:color="auto"/>
              </w:divBdr>
            </w:div>
            <w:div w:id="335621612">
              <w:marLeft w:val="0"/>
              <w:marRight w:val="0"/>
              <w:marTop w:val="0"/>
              <w:marBottom w:val="0"/>
              <w:divBdr>
                <w:top w:val="none" w:sz="0" w:space="0" w:color="auto"/>
                <w:left w:val="none" w:sz="0" w:space="0" w:color="auto"/>
                <w:bottom w:val="none" w:sz="0" w:space="0" w:color="auto"/>
                <w:right w:val="none" w:sz="0" w:space="0" w:color="auto"/>
              </w:divBdr>
            </w:div>
            <w:div w:id="997610150">
              <w:marLeft w:val="0"/>
              <w:marRight w:val="0"/>
              <w:marTop w:val="0"/>
              <w:marBottom w:val="0"/>
              <w:divBdr>
                <w:top w:val="none" w:sz="0" w:space="0" w:color="auto"/>
                <w:left w:val="none" w:sz="0" w:space="0" w:color="auto"/>
                <w:bottom w:val="none" w:sz="0" w:space="0" w:color="auto"/>
                <w:right w:val="none" w:sz="0" w:space="0" w:color="auto"/>
              </w:divBdr>
            </w:div>
            <w:div w:id="1336304591">
              <w:marLeft w:val="0"/>
              <w:marRight w:val="0"/>
              <w:marTop w:val="0"/>
              <w:marBottom w:val="0"/>
              <w:divBdr>
                <w:top w:val="none" w:sz="0" w:space="0" w:color="auto"/>
                <w:left w:val="none" w:sz="0" w:space="0" w:color="auto"/>
                <w:bottom w:val="none" w:sz="0" w:space="0" w:color="auto"/>
                <w:right w:val="none" w:sz="0" w:space="0" w:color="auto"/>
              </w:divBdr>
            </w:div>
            <w:div w:id="847138019">
              <w:marLeft w:val="0"/>
              <w:marRight w:val="0"/>
              <w:marTop w:val="0"/>
              <w:marBottom w:val="0"/>
              <w:divBdr>
                <w:top w:val="none" w:sz="0" w:space="0" w:color="auto"/>
                <w:left w:val="none" w:sz="0" w:space="0" w:color="auto"/>
                <w:bottom w:val="none" w:sz="0" w:space="0" w:color="auto"/>
                <w:right w:val="none" w:sz="0" w:space="0" w:color="auto"/>
              </w:divBdr>
            </w:div>
            <w:div w:id="10364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805">
      <w:bodyDiv w:val="1"/>
      <w:marLeft w:val="0"/>
      <w:marRight w:val="0"/>
      <w:marTop w:val="0"/>
      <w:marBottom w:val="0"/>
      <w:divBdr>
        <w:top w:val="none" w:sz="0" w:space="0" w:color="auto"/>
        <w:left w:val="none" w:sz="0" w:space="0" w:color="auto"/>
        <w:bottom w:val="none" w:sz="0" w:space="0" w:color="auto"/>
        <w:right w:val="none" w:sz="0" w:space="0" w:color="auto"/>
      </w:divBdr>
      <w:divsChild>
        <w:div w:id="1493334071">
          <w:marLeft w:val="0"/>
          <w:marRight w:val="0"/>
          <w:marTop w:val="0"/>
          <w:marBottom w:val="0"/>
          <w:divBdr>
            <w:top w:val="none" w:sz="0" w:space="0" w:color="auto"/>
            <w:left w:val="none" w:sz="0" w:space="0" w:color="auto"/>
            <w:bottom w:val="none" w:sz="0" w:space="0" w:color="auto"/>
            <w:right w:val="none" w:sz="0" w:space="0" w:color="auto"/>
          </w:divBdr>
          <w:divsChild>
            <w:div w:id="11082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6172">
      <w:bodyDiv w:val="1"/>
      <w:marLeft w:val="0"/>
      <w:marRight w:val="0"/>
      <w:marTop w:val="0"/>
      <w:marBottom w:val="0"/>
      <w:divBdr>
        <w:top w:val="none" w:sz="0" w:space="0" w:color="auto"/>
        <w:left w:val="none" w:sz="0" w:space="0" w:color="auto"/>
        <w:bottom w:val="none" w:sz="0" w:space="0" w:color="auto"/>
        <w:right w:val="none" w:sz="0" w:space="0" w:color="auto"/>
      </w:divBdr>
      <w:divsChild>
        <w:div w:id="1619142805">
          <w:marLeft w:val="0"/>
          <w:marRight w:val="0"/>
          <w:marTop w:val="0"/>
          <w:marBottom w:val="0"/>
          <w:divBdr>
            <w:top w:val="none" w:sz="0" w:space="0" w:color="auto"/>
            <w:left w:val="none" w:sz="0" w:space="0" w:color="auto"/>
            <w:bottom w:val="none" w:sz="0" w:space="0" w:color="auto"/>
            <w:right w:val="none" w:sz="0" w:space="0" w:color="auto"/>
          </w:divBdr>
          <w:divsChild>
            <w:div w:id="95830115">
              <w:marLeft w:val="0"/>
              <w:marRight w:val="0"/>
              <w:marTop w:val="0"/>
              <w:marBottom w:val="0"/>
              <w:divBdr>
                <w:top w:val="none" w:sz="0" w:space="0" w:color="auto"/>
                <w:left w:val="none" w:sz="0" w:space="0" w:color="auto"/>
                <w:bottom w:val="none" w:sz="0" w:space="0" w:color="auto"/>
                <w:right w:val="none" w:sz="0" w:space="0" w:color="auto"/>
              </w:divBdr>
            </w:div>
            <w:div w:id="818037745">
              <w:marLeft w:val="0"/>
              <w:marRight w:val="0"/>
              <w:marTop w:val="0"/>
              <w:marBottom w:val="0"/>
              <w:divBdr>
                <w:top w:val="none" w:sz="0" w:space="0" w:color="auto"/>
                <w:left w:val="none" w:sz="0" w:space="0" w:color="auto"/>
                <w:bottom w:val="none" w:sz="0" w:space="0" w:color="auto"/>
                <w:right w:val="none" w:sz="0" w:space="0" w:color="auto"/>
              </w:divBdr>
            </w:div>
            <w:div w:id="535393890">
              <w:marLeft w:val="0"/>
              <w:marRight w:val="0"/>
              <w:marTop w:val="0"/>
              <w:marBottom w:val="0"/>
              <w:divBdr>
                <w:top w:val="none" w:sz="0" w:space="0" w:color="auto"/>
                <w:left w:val="none" w:sz="0" w:space="0" w:color="auto"/>
                <w:bottom w:val="none" w:sz="0" w:space="0" w:color="auto"/>
                <w:right w:val="none" w:sz="0" w:space="0" w:color="auto"/>
              </w:divBdr>
            </w:div>
            <w:div w:id="1262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1629">
      <w:bodyDiv w:val="1"/>
      <w:marLeft w:val="0"/>
      <w:marRight w:val="0"/>
      <w:marTop w:val="0"/>
      <w:marBottom w:val="0"/>
      <w:divBdr>
        <w:top w:val="none" w:sz="0" w:space="0" w:color="auto"/>
        <w:left w:val="none" w:sz="0" w:space="0" w:color="auto"/>
        <w:bottom w:val="none" w:sz="0" w:space="0" w:color="auto"/>
        <w:right w:val="none" w:sz="0" w:space="0" w:color="auto"/>
      </w:divBdr>
      <w:divsChild>
        <w:div w:id="1594361246">
          <w:marLeft w:val="0"/>
          <w:marRight w:val="0"/>
          <w:marTop w:val="0"/>
          <w:marBottom w:val="0"/>
          <w:divBdr>
            <w:top w:val="none" w:sz="0" w:space="0" w:color="auto"/>
            <w:left w:val="none" w:sz="0" w:space="0" w:color="auto"/>
            <w:bottom w:val="none" w:sz="0" w:space="0" w:color="auto"/>
            <w:right w:val="none" w:sz="0" w:space="0" w:color="auto"/>
          </w:divBdr>
          <w:divsChild>
            <w:div w:id="1115906041">
              <w:marLeft w:val="0"/>
              <w:marRight w:val="0"/>
              <w:marTop w:val="0"/>
              <w:marBottom w:val="0"/>
              <w:divBdr>
                <w:top w:val="none" w:sz="0" w:space="0" w:color="auto"/>
                <w:left w:val="none" w:sz="0" w:space="0" w:color="auto"/>
                <w:bottom w:val="none" w:sz="0" w:space="0" w:color="auto"/>
                <w:right w:val="none" w:sz="0" w:space="0" w:color="auto"/>
              </w:divBdr>
            </w:div>
            <w:div w:id="48724534">
              <w:marLeft w:val="0"/>
              <w:marRight w:val="0"/>
              <w:marTop w:val="0"/>
              <w:marBottom w:val="0"/>
              <w:divBdr>
                <w:top w:val="none" w:sz="0" w:space="0" w:color="auto"/>
                <w:left w:val="none" w:sz="0" w:space="0" w:color="auto"/>
                <w:bottom w:val="none" w:sz="0" w:space="0" w:color="auto"/>
                <w:right w:val="none" w:sz="0" w:space="0" w:color="auto"/>
              </w:divBdr>
            </w:div>
            <w:div w:id="554850207">
              <w:marLeft w:val="0"/>
              <w:marRight w:val="0"/>
              <w:marTop w:val="0"/>
              <w:marBottom w:val="0"/>
              <w:divBdr>
                <w:top w:val="none" w:sz="0" w:space="0" w:color="auto"/>
                <w:left w:val="none" w:sz="0" w:space="0" w:color="auto"/>
                <w:bottom w:val="none" w:sz="0" w:space="0" w:color="auto"/>
                <w:right w:val="none" w:sz="0" w:space="0" w:color="auto"/>
              </w:divBdr>
            </w:div>
            <w:div w:id="183791584">
              <w:marLeft w:val="0"/>
              <w:marRight w:val="0"/>
              <w:marTop w:val="0"/>
              <w:marBottom w:val="0"/>
              <w:divBdr>
                <w:top w:val="none" w:sz="0" w:space="0" w:color="auto"/>
                <w:left w:val="none" w:sz="0" w:space="0" w:color="auto"/>
                <w:bottom w:val="none" w:sz="0" w:space="0" w:color="auto"/>
                <w:right w:val="none" w:sz="0" w:space="0" w:color="auto"/>
              </w:divBdr>
            </w:div>
            <w:div w:id="2111583602">
              <w:marLeft w:val="0"/>
              <w:marRight w:val="0"/>
              <w:marTop w:val="0"/>
              <w:marBottom w:val="0"/>
              <w:divBdr>
                <w:top w:val="none" w:sz="0" w:space="0" w:color="auto"/>
                <w:left w:val="none" w:sz="0" w:space="0" w:color="auto"/>
                <w:bottom w:val="none" w:sz="0" w:space="0" w:color="auto"/>
                <w:right w:val="none" w:sz="0" w:space="0" w:color="auto"/>
              </w:divBdr>
            </w:div>
            <w:div w:id="1759978654">
              <w:marLeft w:val="0"/>
              <w:marRight w:val="0"/>
              <w:marTop w:val="0"/>
              <w:marBottom w:val="0"/>
              <w:divBdr>
                <w:top w:val="none" w:sz="0" w:space="0" w:color="auto"/>
                <w:left w:val="none" w:sz="0" w:space="0" w:color="auto"/>
                <w:bottom w:val="none" w:sz="0" w:space="0" w:color="auto"/>
                <w:right w:val="none" w:sz="0" w:space="0" w:color="auto"/>
              </w:divBdr>
            </w:div>
            <w:div w:id="1158958119">
              <w:marLeft w:val="0"/>
              <w:marRight w:val="0"/>
              <w:marTop w:val="0"/>
              <w:marBottom w:val="0"/>
              <w:divBdr>
                <w:top w:val="none" w:sz="0" w:space="0" w:color="auto"/>
                <w:left w:val="none" w:sz="0" w:space="0" w:color="auto"/>
                <w:bottom w:val="none" w:sz="0" w:space="0" w:color="auto"/>
                <w:right w:val="none" w:sz="0" w:space="0" w:color="auto"/>
              </w:divBdr>
            </w:div>
            <w:div w:id="587076599">
              <w:marLeft w:val="0"/>
              <w:marRight w:val="0"/>
              <w:marTop w:val="0"/>
              <w:marBottom w:val="0"/>
              <w:divBdr>
                <w:top w:val="none" w:sz="0" w:space="0" w:color="auto"/>
                <w:left w:val="none" w:sz="0" w:space="0" w:color="auto"/>
                <w:bottom w:val="none" w:sz="0" w:space="0" w:color="auto"/>
                <w:right w:val="none" w:sz="0" w:space="0" w:color="auto"/>
              </w:divBdr>
            </w:div>
            <w:div w:id="1900707182">
              <w:marLeft w:val="0"/>
              <w:marRight w:val="0"/>
              <w:marTop w:val="0"/>
              <w:marBottom w:val="0"/>
              <w:divBdr>
                <w:top w:val="none" w:sz="0" w:space="0" w:color="auto"/>
                <w:left w:val="none" w:sz="0" w:space="0" w:color="auto"/>
                <w:bottom w:val="none" w:sz="0" w:space="0" w:color="auto"/>
                <w:right w:val="none" w:sz="0" w:space="0" w:color="auto"/>
              </w:divBdr>
            </w:div>
            <w:div w:id="400828699">
              <w:marLeft w:val="0"/>
              <w:marRight w:val="0"/>
              <w:marTop w:val="0"/>
              <w:marBottom w:val="0"/>
              <w:divBdr>
                <w:top w:val="none" w:sz="0" w:space="0" w:color="auto"/>
                <w:left w:val="none" w:sz="0" w:space="0" w:color="auto"/>
                <w:bottom w:val="none" w:sz="0" w:space="0" w:color="auto"/>
                <w:right w:val="none" w:sz="0" w:space="0" w:color="auto"/>
              </w:divBdr>
            </w:div>
            <w:div w:id="3493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021">
      <w:bodyDiv w:val="1"/>
      <w:marLeft w:val="0"/>
      <w:marRight w:val="0"/>
      <w:marTop w:val="0"/>
      <w:marBottom w:val="0"/>
      <w:divBdr>
        <w:top w:val="none" w:sz="0" w:space="0" w:color="auto"/>
        <w:left w:val="none" w:sz="0" w:space="0" w:color="auto"/>
        <w:bottom w:val="none" w:sz="0" w:space="0" w:color="auto"/>
        <w:right w:val="none" w:sz="0" w:space="0" w:color="auto"/>
      </w:divBdr>
      <w:divsChild>
        <w:div w:id="854197745">
          <w:marLeft w:val="0"/>
          <w:marRight w:val="0"/>
          <w:marTop w:val="0"/>
          <w:marBottom w:val="0"/>
          <w:divBdr>
            <w:top w:val="none" w:sz="0" w:space="0" w:color="auto"/>
            <w:left w:val="none" w:sz="0" w:space="0" w:color="auto"/>
            <w:bottom w:val="none" w:sz="0" w:space="0" w:color="auto"/>
            <w:right w:val="none" w:sz="0" w:space="0" w:color="auto"/>
          </w:divBdr>
          <w:divsChild>
            <w:div w:id="21100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9790">
      <w:bodyDiv w:val="1"/>
      <w:marLeft w:val="0"/>
      <w:marRight w:val="0"/>
      <w:marTop w:val="0"/>
      <w:marBottom w:val="0"/>
      <w:divBdr>
        <w:top w:val="none" w:sz="0" w:space="0" w:color="auto"/>
        <w:left w:val="none" w:sz="0" w:space="0" w:color="auto"/>
        <w:bottom w:val="none" w:sz="0" w:space="0" w:color="auto"/>
        <w:right w:val="none" w:sz="0" w:space="0" w:color="auto"/>
      </w:divBdr>
      <w:divsChild>
        <w:div w:id="154686380">
          <w:marLeft w:val="0"/>
          <w:marRight w:val="0"/>
          <w:marTop w:val="0"/>
          <w:marBottom w:val="0"/>
          <w:divBdr>
            <w:top w:val="none" w:sz="0" w:space="0" w:color="auto"/>
            <w:left w:val="none" w:sz="0" w:space="0" w:color="auto"/>
            <w:bottom w:val="none" w:sz="0" w:space="0" w:color="auto"/>
            <w:right w:val="none" w:sz="0" w:space="0" w:color="auto"/>
          </w:divBdr>
          <w:divsChild>
            <w:div w:id="1609043180">
              <w:marLeft w:val="0"/>
              <w:marRight w:val="0"/>
              <w:marTop w:val="0"/>
              <w:marBottom w:val="0"/>
              <w:divBdr>
                <w:top w:val="none" w:sz="0" w:space="0" w:color="auto"/>
                <w:left w:val="none" w:sz="0" w:space="0" w:color="auto"/>
                <w:bottom w:val="none" w:sz="0" w:space="0" w:color="auto"/>
                <w:right w:val="none" w:sz="0" w:space="0" w:color="auto"/>
              </w:divBdr>
            </w:div>
            <w:div w:id="1184512197">
              <w:marLeft w:val="0"/>
              <w:marRight w:val="0"/>
              <w:marTop w:val="0"/>
              <w:marBottom w:val="0"/>
              <w:divBdr>
                <w:top w:val="none" w:sz="0" w:space="0" w:color="auto"/>
                <w:left w:val="none" w:sz="0" w:space="0" w:color="auto"/>
                <w:bottom w:val="none" w:sz="0" w:space="0" w:color="auto"/>
                <w:right w:val="none" w:sz="0" w:space="0" w:color="auto"/>
              </w:divBdr>
            </w:div>
            <w:div w:id="2073308577">
              <w:marLeft w:val="0"/>
              <w:marRight w:val="0"/>
              <w:marTop w:val="0"/>
              <w:marBottom w:val="0"/>
              <w:divBdr>
                <w:top w:val="none" w:sz="0" w:space="0" w:color="auto"/>
                <w:left w:val="none" w:sz="0" w:space="0" w:color="auto"/>
                <w:bottom w:val="none" w:sz="0" w:space="0" w:color="auto"/>
                <w:right w:val="none" w:sz="0" w:space="0" w:color="auto"/>
              </w:divBdr>
            </w:div>
            <w:div w:id="513417826">
              <w:marLeft w:val="0"/>
              <w:marRight w:val="0"/>
              <w:marTop w:val="0"/>
              <w:marBottom w:val="0"/>
              <w:divBdr>
                <w:top w:val="none" w:sz="0" w:space="0" w:color="auto"/>
                <w:left w:val="none" w:sz="0" w:space="0" w:color="auto"/>
                <w:bottom w:val="none" w:sz="0" w:space="0" w:color="auto"/>
                <w:right w:val="none" w:sz="0" w:space="0" w:color="auto"/>
              </w:divBdr>
            </w:div>
            <w:div w:id="516233839">
              <w:marLeft w:val="0"/>
              <w:marRight w:val="0"/>
              <w:marTop w:val="0"/>
              <w:marBottom w:val="0"/>
              <w:divBdr>
                <w:top w:val="none" w:sz="0" w:space="0" w:color="auto"/>
                <w:left w:val="none" w:sz="0" w:space="0" w:color="auto"/>
                <w:bottom w:val="none" w:sz="0" w:space="0" w:color="auto"/>
                <w:right w:val="none" w:sz="0" w:space="0" w:color="auto"/>
              </w:divBdr>
            </w:div>
            <w:div w:id="679157288">
              <w:marLeft w:val="0"/>
              <w:marRight w:val="0"/>
              <w:marTop w:val="0"/>
              <w:marBottom w:val="0"/>
              <w:divBdr>
                <w:top w:val="none" w:sz="0" w:space="0" w:color="auto"/>
                <w:left w:val="none" w:sz="0" w:space="0" w:color="auto"/>
                <w:bottom w:val="none" w:sz="0" w:space="0" w:color="auto"/>
                <w:right w:val="none" w:sz="0" w:space="0" w:color="auto"/>
              </w:divBdr>
            </w:div>
            <w:div w:id="20990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2408">
      <w:bodyDiv w:val="1"/>
      <w:marLeft w:val="0"/>
      <w:marRight w:val="0"/>
      <w:marTop w:val="0"/>
      <w:marBottom w:val="0"/>
      <w:divBdr>
        <w:top w:val="none" w:sz="0" w:space="0" w:color="auto"/>
        <w:left w:val="none" w:sz="0" w:space="0" w:color="auto"/>
        <w:bottom w:val="none" w:sz="0" w:space="0" w:color="auto"/>
        <w:right w:val="none" w:sz="0" w:space="0" w:color="auto"/>
      </w:divBdr>
      <w:divsChild>
        <w:div w:id="1812167732">
          <w:marLeft w:val="0"/>
          <w:marRight w:val="0"/>
          <w:marTop w:val="0"/>
          <w:marBottom w:val="0"/>
          <w:divBdr>
            <w:top w:val="none" w:sz="0" w:space="0" w:color="auto"/>
            <w:left w:val="none" w:sz="0" w:space="0" w:color="auto"/>
            <w:bottom w:val="none" w:sz="0" w:space="0" w:color="auto"/>
            <w:right w:val="none" w:sz="0" w:space="0" w:color="auto"/>
          </w:divBdr>
          <w:divsChild>
            <w:div w:id="4202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1588">
      <w:bodyDiv w:val="1"/>
      <w:marLeft w:val="0"/>
      <w:marRight w:val="0"/>
      <w:marTop w:val="0"/>
      <w:marBottom w:val="0"/>
      <w:divBdr>
        <w:top w:val="none" w:sz="0" w:space="0" w:color="auto"/>
        <w:left w:val="none" w:sz="0" w:space="0" w:color="auto"/>
        <w:bottom w:val="none" w:sz="0" w:space="0" w:color="auto"/>
        <w:right w:val="none" w:sz="0" w:space="0" w:color="auto"/>
      </w:divBdr>
      <w:divsChild>
        <w:div w:id="1412969786">
          <w:marLeft w:val="0"/>
          <w:marRight w:val="0"/>
          <w:marTop w:val="0"/>
          <w:marBottom w:val="0"/>
          <w:divBdr>
            <w:top w:val="none" w:sz="0" w:space="0" w:color="auto"/>
            <w:left w:val="none" w:sz="0" w:space="0" w:color="auto"/>
            <w:bottom w:val="none" w:sz="0" w:space="0" w:color="auto"/>
            <w:right w:val="none" w:sz="0" w:space="0" w:color="auto"/>
          </w:divBdr>
          <w:divsChild>
            <w:div w:id="18318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30606">
      <w:bodyDiv w:val="1"/>
      <w:marLeft w:val="0"/>
      <w:marRight w:val="0"/>
      <w:marTop w:val="0"/>
      <w:marBottom w:val="0"/>
      <w:divBdr>
        <w:top w:val="none" w:sz="0" w:space="0" w:color="auto"/>
        <w:left w:val="none" w:sz="0" w:space="0" w:color="auto"/>
        <w:bottom w:val="none" w:sz="0" w:space="0" w:color="auto"/>
        <w:right w:val="none" w:sz="0" w:space="0" w:color="auto"/>
      </w:divBdr>
      <w:divsChild>
        <w:div w:id="1625230260">
          <w:marLeft w:val="0"/>
          <w:marRight w:val="0"/>
          <w:marTop w:val="0"/>
          <w:marBottom w:val="0"/>
          <w:divBdr>
            <w:top w:val="none" w:sz="0" w:space="0" w:color="auto"/>
            <w:left w:val="none" w:sz="0" w:space="0" w:color="auto"/>
            <w:bottom w:val="none" w:sz="0" w:space="0" w:color="auto"/>
            <w:right w:val="none" w:sz="0" w:space="0" w:color="auto"/>
          </w:divBdr>
          <w:divsChild>
            <w:div w:id="244337200">
              <w:marLeft w:val="0"/>
              <w:marRight w:val="0"/>
              <w:marTop w:val="0"/>
              <w:marBottom w:val="0"/>
              <w:divBdr>
                <w:top w:val="none" w:sz="0" w:space="0" w:color="auto"/>
                <w:left w:val="none" w:sz="0" w:space="0" w:color="auto"/>
                <w:bottom w:val="none" w:sz="0" w:space="0" w:color="auto"/>
                <w:right w:val="none" w:sz="0" w:space="0" w:color="auto"/>
              </w:divBdr>
            </w:div>
            <w:div w:id="730421869">
              <w:marLeft w:val="0"/>
              <w:marRight w:val="0"/>
              <w:marTop w:val="0"/>
              <w:marBottom w:val="0"/>
              <w:divBdr>
                <w:top w:val="none" w:sz="0" w:space="0" w:color="auto"/>
                <w:left w:val="none" w:sz="0" w:space="0" w:color="auto"/>
                <w:bottom w:val="none" w:sz="0" w:space="0" w:color="auto"/>
                <w:right w:val="none" w:sz="0" w:space="0" w:color="auto"/>
              </w:divBdr>
            </w:div>
            <w:div w:id="892275939">
              <w:marLeft w:val="0"/>
              <w:marRight w:val="0"/>
              <w:marTop w:val="0"/>
              <w:marBottom w:val="0"/>
              <w:divBdr>
                <w:top w:val="none" w:sz="0" w:space="0" w:color="auto"/>
                <w:left w:val="none" w:sz="0" w:space="0" w:color="auto"/>
                <w:bottom w:val="none" w:sz="0" w:space="0" w:color="auto"/>
                <w:right w:val="none" w:sz="0" w:space="0" w:color="auto"/>
              </w:divBdr>
            </w:div>
            <w:div w:id="2034304995">
              <w:marLeft w:val="0"/>
              <w:marRight w:val="0"/>
              <w:marTop w:val="0"/>
              <w:marBottom w:val="0"/>
              <w:divBdr>
                <w:top w:val="none" w:sz="0" w:space="0" w:color="auto"/>
                <w:left w:val="none" w:sz="0" w:space="0" w:color="auto"/>
                <w:bottom w:val="none" w:sz="0" w:space="0" w:color="auto"/>
                <w:right w:val="none" w:sz="0" w:space="0" w:color="auto"/>
              </w:divBdr>
            </w:div>
            <w:div w:id="693767735">
              <w:marLeft w:val="0"/>
              <w:marRight w:val="0"/>
              <w:marTop w:val="0"/>
              <w:marBottom w:val="0"/>
              <w:divBdr>
                <w:top w:val="none" w:sz="0" w:space="0" w:color="auto"/>
                <w:left w:val="none" w:sz="0" w:space="0" w:color="auto"/>
                <w:bottom w:val="none" w:sz="0" w:space="0" w:color="auto"/>
                <w:right w:val="none" w:sz="0" w:space="0" w:color="auto"/>
              </w:divBdr>
            </w:div>
            <w:div w:id="1491823187">
              <w:marLeft w:val="0"/>
              <w:marRight w:val="0"/>
              <w:marTop w:val="0"/>
              <w:marBottom w:val="0"/>
              <w:divBdr>
                <w:top w:val="none" w:sz="0" w:space="0" w:color="auto"/>
                <w:left w:val="none" w:sz="0" w:space="0" w:color="auto"/>
                <w:bottom w:val="none" w:sz="0" w:space="0" w:color="auto"/>
                <w:right w:val="none" w:sz="0" w:space="0" w:color="auto"/>
              </w:divBdr>
            </w:div>
            <w:div w:id="245312008">
              <w:marLeft w:val="0"/>
              <w:marRight w:val="0"/>
              <w:marTop w:val="0"/>
              <w:marBottom w:val="0"/>
              <w:divBdr>
                <w:top w:val="none" w:sz="0" w:space="0" w:color="auto"/>
                <w:left w:val="none" w:sz="0" w:space="0" w:color="auto"/>
                <w:bottom w:val="none" w:sz="0" w:space="0" w:color="auto"/>
                <w:right w:val="none" w:sz="0" w:space="0" w:color="auto"/>
              </w:divBdr>
            </w:div>
            <w:div w:id="365564517">
              <w:marLeft w:val="0"/>
              <w:marRight w:val="0"/>
              <w:marTop w:val="0"/>
              <w:marBottom w:val="0"/>
              <w:divBdr>
                <w:top w:val="none" w:sz="0" w:space="0" w:color="auto"/>
                <w:left w:val="none" w:sz="0" w:space="0" w:color="auto"/>
                <w:bottom w:val="none" w:sz="0" w:space="0" w:color="auto"/>
                <w:right w:val="none" w:sz="0" w:space="0" w:color="auto"/>
              </w:divBdr>
            </w:div>
            <w:div w:id="842470325">
              <w:marLeft w:val="0"/>
              <w:marRight w:val="0"/>
              <w:marTop w:val="0"/>
              <w:marBottom w:val="0"/>
              <w:divBdr>
                <w:top w:val="none" w:sz="0" w:space="0" w:color="auto"/>
                <w:left w:val="none" w:sz="0" w:space="0" w:color="auto"/>
                <w:bottom w:val="none" w:sz="0" w:space="0" w:color="auto"/>
                <w:right w:val="none" w:sz="0" w:space="0" w:color="auto"/>
              </w:divBdr>
            </w:div>
            <w:div w:id="613949445">
              <w:marLeft w:val="0"/>
              <w:marRight w:val="0"/>
              <w:marTop w:val="0"/>
              <w:marBottom w:val="0"/>
              <w:divBdr>
                <w:top w:val="none" w:sz="0" w:space="0" w:color="auto"/>
                <w:left w:val="none" w:sz="0" w:space="0" w:color="auto"/>
                <w:bottom w:val="none" w:sz="0" w:space="0" w:color="auto"/>
                <w:right w:val="none" w:sz="0" w:space="0" w:color="auto"/>
              </w:divBdr>
            </w:div>
            <w:div w:id="1658411945">
              <w:marLeft w:val="0"/>
              <w:marRight w:val="0"/>
              <w:marTop w:val="0"/>
              <w:marBottom w:val="0"/>
              <w:divBdr>
                <w:top w:val="none" w:sz="0" w:space="0" w:color="auto"/>
                <w:left w:val="none" w:sz="0" w:space="0" w:color="auto"/>
                <w:bottom w:val="none" w:sz="0" w:space="0" w:color="auto"/>
                <w:right w:val="none" w:sz="0" w:space="0" w:color="auto"/>
              </w:divBdr>
            </w:div>
            <w:div w:id="2097090707">
              <w:marLeft w:val="0"/>
              <w:marRight w:val="0"/>
              <w:marTop w:val="0"/>
              <w:marBottom w:val="0"/>
              <w:divBdr>
                <w:top w:val="none" w:sz="0" w:space="0" w:color="auto"/>
                <w:left w:val="none" w:sz="0" w:space="0" w:color="auto"/>
                <w:bottom w:val="none" w:sz="0" w:space="0" w:color="auto"/>
                <w:right w:val="none" w:sz="0" w:space="0" w:color="auto"/>
              </w:divBdr>
            </w:div>
            <w:div w:id="1477992661">
              <w:marLeft w:val="0"/>
              <w:marRight w:val="0"/>
              <w:marTop w:val="0"/>
              <w:marBottom w:val="0"/>
              <w:divBdr>
                <w:top w:val="none" w:sz="0" w:space="0" w:color="auto"/>
                <w:left w:val="none" w:sz="0" w:space="0" w:color="auto"/>
                <w:bottom w:val="none" w:sz="0" w:space="0" w:color="auto"/>
                <w:right w:val="none" w:sz="0" w:space="0" w:color="auto"/>
              </w:divBdr>
            </w:div>
            <w:div w:id="1874145365">
              <w:marLeft w:val="0"/>
              <w:marRight w:val="0"/>
              <w:marTop w:val="0"/>
              <w:marBottom w:val="0"/>
              <w:divBdr>
                <w:top w:val="none" w:sz="0" w:space="0" w:color="auto"/>
                <w:left w:val="none" w:sz="0" w:space="0" w:color="auto"/>
                <w:bottom w:val="none" w:sz="0" w:space="0" w:color="auto"/>
                <w:right w:val="none" w:sz="0" w:space="0" w:color="auto"/>
              </w:divBdr>
            </w:div>
            <w:div w:id="930428860">
              <w:marLeft w:val="0"/>
              <w:marRight w:val="0"/>
              <w:marTop w:val="0"/>
              <w:marBottom w:val="0"/>
              <w:divBdr>
                <w:top w:val="none" w:sz="0" w:space="0" w:color="auto"/>
                <w:left w:val="none" w:sz="0" w:space="0" w:color="auto"/>
                <w:bottom w:val="none" w:sz="0" w:space="0" w:color="auto"/>
                <w:right w:val="none" w:sz="0" w:space="0" w:color="auto"/>
              </w:divBdr>
            </w:div>
            <w:div w:id="792791948">
              <w:marLeft w:val="0"/>
              <w:marRight w:val="0"/>
              <w:marTop w:val="0"/>
              <w:marBottom w:val="0"/>
              <w:divBdr>
                <w:top w:val="none" w:sz="0" w:space="0" w:color="auto"/>
                <w:left w:val="none" w:sz="0" w:space="0" w:color="auto"/>
                <w:bottom w:val="none" w:sz="0" w:space="0" w:color="auto"/>
                <w:right w:val="none" w:sz="0" w:space="0" w:color="auto"/>
              </w:divBdr>
            </w:div>
            <w:div w:id="1914928250">
              <w:marLeft w:val="0"/>
              <w:marRight w:val="0"/>
              <w:marTop w:val="0"/>
              <w:marBottom w:val="0"/>
              <w:divBdr>
                <w:top w:val="none" w:sz="0" w:space="0" w:color="auto"/>
                <w:left w:val="none" w:sz="0" w:space="0" w:color="auto"/>
                <w:bottom w:val="none" w:sz="0" w:space="0" w:color="auto"/>
                <w:right w:val="none" w:sz="0" w:space="0" w:color="auto"/>
              </w:divBdr>
            </w:div>
            <w:div w:id="281961997">
              <w:marLeft w:val="0"/>
              <w:marRight w:val="0"/>
              <w:marTop w:val="0"/>
              <w:marBottom w:val="0"/>
              <w:divBdr>
                <w:top w:val="none" w:sz="0" w:space="0" w:color="auto"/>
                <w:left w:val="none" w:sz="0" w:space="0" w:color="auto"/>
                <w:bottom w:val="none" w:sz="0" w:space="0" w:color="auto"/>
                <w:right w:val="none" w:sz="0" w:space="0" w:color="auto"/>
              </w:divBdr>
            </w:div>
            <w:div w:id="499471280">
              <w:marLeft w:val="0"/>
              <w:marRight w:val="0"/>
              <w:marTop w:val="0"/>
              <w:marBottom w:val="0"/>
              <w:divBdr>
                <w:top w:val="none" w:sz="0" w:space="0" w:color="auto"/>
                <w:left w:val="none" w:sz="0" w:space="0" w:color="auto"/>
                <w:bottom w:val="none" w:sz="0" w:space="0" w:color="auto"/>
                <w:right w:val="none" w:sz="0" w:space="0" w:color="auto"/>
              </w:divBdr>
            </w:div>
            <w:div w:id="802846404">
              <w:marLeft w:val="0"/>
              <w:marRight w:val="0"/>
              <w:marTop w:val="0"/>
              <w:marBottom w:val="0"/>
              <w:divBdr>
                <w:top w:val="none" w:sz="0" w:space="0" w:color="auto"/>
                <w:left w:val="none" w:sz="0" w:space="0" w:color="auto"/>
                <w:bottom w:val="none" w:sz="0" w:space="0" w:color="auto"/>
                <w:right w:val="none" w:sz="0" w:space="0" w:color="auto"/>
              </w:divBdr>
            </w:div>
            <w:div w:id="1546453602">
              <w:marLeft w:val="0"/>
              <w:marRight w:val="0"/>
              <w:marTop w:val="0"/>
              <w:marBottom w:val="0"/>
              <w:divBdr>
                <w:top w:val="none" w:sz="0" w:space="0" w:color="auto"/>
                <w:left w:val="none" w:sz="0" w:space="0" w:color="auto"/>
                <w:bottom w:val="none" w:sz="0" w:space="0" w:color="auto"/>
                <w:right w:val="none" w:sz="0" w:space="0" w:color="auto"/>
              </w:divBdr>
            </w:div>
            <w:div w:id="1643383952">
              <w:marLeft w:val="0"/>
              <w:marRight w:val="0"/>
              <w:marTop w:val="0"/>
              <w:marBottom w:val="0"/>
              <w:divBdr>
                <w:top w:val="none" w:sz="0" w:space="0" w:color="auto"/>
                <w:left w:val="none" w:sz="0" w:space="0" w:color="auto"/>
                <w:bottom w:val="none" w:sz="0" w:space="0" w:color="auto"/>
                <w:right w:val="none" w:sz="0" w:space="0" w:color="auto"/>
              </w:divBdr>
            </w:div>
            <w:div w:id="21066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9546">
      <w:bodyDiv w:val="1"/>
      <w:marLeft w:val="0"/>
      <w:marRight w:val="0"/>
      <w:marTop w:val="0"/>
      <w:marBottom w:val="0"/>
      <w:divBdr>
        <w:top w:val="none" w:sz="0" w:space="0" w:color="auto"/>
        <w:left w:val="none" w:sz="0" w:space="0" w:color="auto"/>
        <w:bottom w:val="none" w:sz="0" w:space="0" w:color="auto"/>
        <w:right w:val="none" w:sz="0" w:space="0" w:color="auto"/>
      </w:divBdr>
      <w:divsChild>
        <w:div w:id="892544150">
          <w:marLeft w:val="0"/>
          <w:marRight w:val="0"/>
          <w:marTop w:val="0"/>
          <w:marBottom w:val="0"/>
          <w:divBdr>
            <w:top w:val="none" w:sz="0" w:space="0" w:color="auto"/>
            <w:left w:val="none" w:sz="0" w:space="0" w:color="auto"/>
            <w:bottom w:val="none" w:sz="0" w:space="0" w:color="auto"/>
            <w:right w:val="none" w:sz="0" w:space="0" w:color="auto"/>
          </w:divBdr>
          <w:divsChild>
            <w:div w:id="1763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29403">
      <w:bodyDiv w:val="1"/>
      <w:marLeft w:val="0"/>
      <w:marRight w:val="0"/>
      <w:marTop w:val="0"/>
      <w:marBottom w:val="0"/>
      <w:divBdr>
        <w:top w:val="none" w:sz="0" w:space="0" w:color="auto"/>
        <w:left w:val="none" w:sz="0" w:space="0" w:color="auto"/>
        <w:bottom w:val="none" w:sz="0" w:space="0" w:color="auto"/>
        <w:right w:val="none" w:sz="0" w:space="0" w:color="auto"/>
      </w:divBdr>
      <w:divsChild>
        <w:div w:id="777457108">
          <w:marLeft w:val="0"/>
          <w:marRight w:val="0"/>
          <w:marTop w:val="0"/>
          <w:marBottom w:val="0"/>
          <w:divBdr>
            <w:top w:val="none" w:sz="0" w:space="0" w:color="auto"/>
            <w:left w:val="none" w:sz="0" w:space="0" w:color="auto"/>
            <w:bottom w:val="none" w:sz="0" w:space="0" w:color="auto"/>
            <w:right w:val="none" w:sz="0" w:space="0" w:color="auto"/>
          </w:divBdr>
          <w:divsChild>
            <w:div w:id="8682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7892">
      <w:bodyDiv w:val="1"/>
      <w:marLeft w:val="0"/>
      <w:marRight w:val="0"/>
      <w:marTop w:val="0"/>
      <w:marBottom w:val="0"/>
      <w:divBdr>
        <w:top w:val="none" w:sz="0" w:space="0" w:color="auto"/>
        <w:left w:val="none" w:sz="0" w:space="0" w:color="auto"/>
        <w:bottom w:val="none" w:sz="0" w:space="0" w:color="auto"/>
        <w:right w:val="none" w:sz="0" w:space="0" w:color="auto"/>
      </w:divBdr>
      <w:divsChild>
        <w:div w:id="485820184">
          <w:marLeft w:val="0"/>
          <w:marRight w:val="0"/>
          <w:marTop w:val="0"/>
          <w:marBottom w:val="0"/>
          <w:divBdr>
            <w:top w:val="none" w:sz="0" w:space="0" w:color="auto"/>
            <w:left w:val="none" w:sz="0" w:space="0" w:color="auto"/>
            <w:bottom w:val="none" w:sz="0" w:space="0" w:color="auto"/>
            <w:right w:val="none" w:sz="0" w:space="0" w:color="auto"/>
          </w:divBdr>
          <w:divsChild>
            <w:div w:id="1280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710">
      <w:bodyDiv w:val="1"/>
      <w:marLeft w:val="0"/>
      <w:marRight w:val="0"/>
      <w:marTop w:val="0"/>
      <w:marBottom w:val="0"/>
      <w:divBdr>
        <w:top w:val="none" w:sz="0" w:space="0" w:color="auto"/>
        <w:left w:val="none" w:sz="0" w:space="0" w:color="auto"/>
        <w:bottom w:val="none" w:sz="0" w:space="0" w:color="auto"/>
        <w:right w:val="none" w:sz="0" w:space="0" w:color="auto"/>
      </w:divBdr>
      <w:divsChild>
        <w:div w:id="981151454">
          <w:marLeft w:val="0"/>
          <w:marRight w:val="0"/>
          <w:marTop w:val="0"/>
          <w:marBottom w:val="0"/>
          <w:divBdr>
            <w:top w:val="none" w:sz="0" w:space="0" w:color="auto"/>
            <w:left w:val="none" w:sz="0" w:space="0" w:color="auto"/>
            <w:bottom w:val="none" w:sz="0" w:space="0" w:color="auto"/>
            <w:right w:val="none" w:sz="0" w:space="0" w:color="auto"/>
          </w:divBdr>
          <w:divsChild>
            <w:div w:id="573855770">
              <w:marLeft w:val="0"/>
              <w:marRight w:val="0"/>
              <w:marTop w:val="0"/>
              <w:marBottom w:val="0"/>
              <w:divBdr>
                <w:top w:val="none" w:sz="0" w:space="0" w:color="auto"/>
                <w:left w:val="none" w:sz="0" w:space="0" w:color="auto"/>
                <w:bottom w:val="none" w:sz="0" w:space="0" w:color="auto"/>
                <w:right w:val="none" w:sz="0" w:space="0" w:color="auto"/>
              </w:divBdr>
            </w:div>
            <w:div w:id="2138375578">
              <w:marLeft w:val="0"/>
              <w:marRight w:val="0"/>
              <w:marTop w:val="0"/>
              <w:marBottom w:val="0"/>
              <w:divBdr>
                <w:top w:val="none" w:sz="0" w:space="0" w:color="auto"/>
                <w:left w:val="none" w:sz="0" w:space="0" w:color="auto"/>
                <w:bottom w:val="none" w:sz="0" w:space="0" w:color="auto"/>
                <w:right w:val="none" w:sz="0" w:space="0" w:color="auto"/>
              </w:divBdr>
            </w:div>
            <w:div w:id="2020353525">
              <w:marLeft w:val="0"/>
              <w:marRight w:val="0"/>
              <w:marTop w:val="0"/>
              <w:marBottom w:val="0"/>
              <w:divBdr>
                <w:top w:val="none" w:sz="0" w:space="0" w:color="auto"/>
                <w:left w:val="none" w:sz="0" w:space="0" w:color="auto"/>
                <w:bottom w:val="none" w:sz="0" w:space="0" w:color="auto"/>
                <w:right w:val="none" w:sz="0" w:space="0" w:color="auto"/>
              </w:divBdr>
            </w:div>
            <w:div w:id="978997148">
              <w:marLeft w:val="0"/>
              <w:marRight w:val="0"/>
              <w:marTop w:val="0"/>
              <w:marBottom w:val="0"/>
              <w:divBdr>
                <w:top w:val="none" w:sz="0" w:space="0" w:color="auto"/>
                <w:left w:val="none" w:sz="0" w:space="0" w:color="auto"/>
                <w:bottom w:val="none" w:sz="0" w:space="0" w:color="auto"/>
                <w:right w:val="none" w:sz="0" w:space="0" w:color="auto"/>
              </w:divBdr>
            </w:div>
            <w:div w:id="1058557330">
              <w:marLeft w:val="0"/>
              <w:marRight w:val="0"/>
              <w:marTop w:val="0"/>
              <w:marBottom w:val="0"/>
              <w:divBdr>
                <w:top w:val="none" w:sz="0" w:space="0" w:color="auto"/>
                <w:left w:val="none" w:sz="0" w:space="0" w:color="auto"/>
                <w:bottom w:val="none" w:sz="0" w:space="0" w:color="auto"/>
                <w:right w:val="none" w:sz="0" w:space="0" w:color="auto"/>
              </w:divBdr>
            </w:div>
            <w:div w:id="2125882179">
              <w:marLeft w:val="0"/>
              <w:marRight w:val="0"/>
              <w:marTop w:val="0"/>
              <w:marBottom w:val="0"/>
              <w:divBdr>
                <w:top w:val="none" w:sz="0" w:space="0" w:color="auto"/>
                <w:left w:val="none" w:sz="0" w:space="0" w:color="auto"/>
                <w:bottom w:val="none" w:sz="0" w:space="0" w:color="auto"/>
                <w:right w:val="none" w:sz="0" w:space="0" w:color="auto"/>
              </w:divBdr>
            </w:div>
            <w:div w:id="658266242">
              <w:marLeft w:val="0"/>
              <w:marRight w:val="0"/>
              <w:marTop w:val="0"/>
              <w:marBottom w:val="0"/>
              <w:divBdr>
                <w:top w:val="none" w:sz="0" w:space="0" w:color="auto"/>
                <w:left w:val="none" w:sz="0" w:space="0" w:color="auto"/>
                <w:bottom w:val="none" w:sz="0" w:space="0" w:color="auto"/>
                <w:right w:val="none" w:sz="0" w:space="0" w:color="auto"/>
              </w:divBdr>
            </w:div>
            <w:div w:id="445662139">
              <w:marLeft w:val="0"/>
              <w:marRight w:val="0"/>
              <w:marTop w:val="0"/>
              <w:marBottom w:val="0"/>
              <w:divBdr>
                <w:top w:val="none" w:sz="0" w:space="0" w:color="auto"/>
                <w:left w:val="none" w:sz="0" w:space="0" w:color="auto"/>
                <w:bottom w:val="none" w:sz="0" w:space="0" w:color="auto"/>
                <w:right w:val="none" w:sz="0" w:space="0" w:color="auto"/>
              </w:divBdr>
            </w:div>
            <w:div w:id="1730689983">
              <w:marLeft w:val="0"/>
              <w:marRight w:val="0"/>
              <w:marTop w:val="0"/>
              <w:marBottom w:val="0"/>
              <w:divBdr>
                <w:top w:val="none" w:sz="0" w:space="0" w:color="auto"/>
                <w:left w:val="none" w:sz="0" w:space="0" w:color="auto"/>
                <w:bottom w:val="none" w:sz="0" w:space="0" w:color="auto"/>
                <w:right w:val="none" w:sz="0" w:space="0" w:color="auto"/>
              </w:divBdr>
            </w:div>
            <w:div w:id="835997144">
              <w:marLeft w:val="0"/>
              <w:marRight w:val="0"/>
              <w:marTop w:val="0"/>
              <w:marBottom w:val="0"/>
              <w:divBdr>
                <w:top w:val="none" w:sz="0" w:space="0" w:color="auto"/>
                <w:left w:val="none" w:sz="0" w:space="0" w:color="auto"/>
                <w:bottom w:val="none" w:sz="0" w:space="0" w:color="auto"/>
                <w:right w:val="none" w:sz="0" w:space="0" w:color="auto"/>
              </w:divBdr>
            </w:div>
            <w:div w:id="1889224801">
              <w:marLeft w:val="0"/>
              <w:marRight w:val="0"/>
              <w:marTop w:val="0"/>
              <w:marBottom w:val="0"/>
              <w:divBdr>
                <w:top w:val="none" w:sz="0" w:space="0" w:color="auto"/>
                <w:left w:val="none" w:sz="0" w:space="0" w:color="auto"/>
                <w:bottom w:val="none" w:sz="0" w:space="0" w:color="auto"/>
                <w:right w:val="none" w:sz="0" w:space="0" w:color="auto"/>
              </w:divBdr>
            </w:div>
            <w:div w:id="1495678705">
              <w:marLeft w:val="0"/>
              <w:marRight w:val="0"/>
              <w:marTop w:val="0"/>
              <w:marBottom w:val="0"/>
              <w:divBdr>
                <w:top w:val="none" w:sz="0" w:space="0" w:color="auto"/>
                <w:left w:val="none" w:sz="0" w:space="0" w:color="auto"/>
                <w:bottom w:val="none" w:sz="0" w:space="0" w:color="auto"/>
                <w:right w:val="none" w:sz="0" w:space="0" w:color="auto"/>
              </w:divBdr>
            </w:div>
            <w:div w:id="9393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2458">
      <w:bodyDiv w:val="1"/>
      <w:marLeft w:val="0"/>
      <w:marRight w:val="0"/>
      <w:marTop w:val="0"/>
      <w:marBottom w:val="0"/>
      <w:divBdr>
        <w:top w:val="none" w:sz="0" w:space="0" w:color="auto"/>
        <w:left w:val="none" w:sz="0" w:space="0" w:color="auto"/>
        <w:bottom w:val="none" w:sz="0" w:space="0" w:color="auto"/>
        <w:right w:val="none" w:sz="0" w:space="0" w:color="auto"/>
      </w:divBdr>
      <w:divsChild>
        <w:div w:id="379867766">
          <w:marLeft w:val="0"/>
          <w:marRight w:val="0"/>
          <w:marTop w:val="0"/>
          <w:marBottom w:val="0"/>
          <w:divBdr>
            <w:top w:val="none" w:sz="0" w:space="0" w:color="auto"/>
            <w:left w:val="none" w:sz="0" w:space="0" w:color="auto"/>
            <w:bottom w:val="none" w:sz="0" w:space="0" w:color="auto"/>
            <w:right w:val="none" w:sz="0" w:space="0" w:color="auto"/>
          </w:divBdr>
          <w:divsChild>
            <w:div w:id="591360386">
              <w:marLeft w:val="0"/>
              <w:marRight w:val="0"/>
              <w:marTop w:val="0"/>
              <w:marBottom w:val="0"/>
              <w:divBdr>
                <w:top w:val="none" w:sz="0" w:space="0" w:color="auto"/>
                <w:left w:val="none" w:sz="0" w:space="0" w:color="auto"/>
                <w:bottom w:val="none" w:sz="0" w:space="0" w:color="auto"/>
                <w:right w:val="none" w:sz="0" w:space="0" w:color="auto"/>
              </w:divBdr>
            </w:div>
            <w:div w:id="674959488">
              <w:marLeft w:val="0"/>
              <w:marRight w:val="0"/>
              <w:marTop w:val="0"/>
              <w:marBottom w:val="0"/>
              <w:divBdr>
                <w:top w:val="none" w:sz="0" w:space="0" w:color="auto"/>
                <w:left w:val="none" w:sz="0" w:space="0" w:color="auto"/>
                <w:bottom w:val="none" w:sz="0" w:space="0" w:color="auto"/>
                <w:right w:val="none" w:sz="0" w:space="0" w:color="auto"/>
              </w:divBdr>
            </w:div>
            <w:div w:id="2052221190">
              <w:marLeft w:val="0"/>
              <w:marRight w:val="0"/>
              <w:marTop w:val="0"/>
              <w:marBottom w:val="0"/>
              <w:divBdr>
                <w:top w:val="none" w:sz="0" w:space="0" w:color="auto"/>
                <w:left w:val="none" w:sz="0" w:space="0" w:color="auto"/>
                <w:bottom w:val="none" w:sz="0" w:space="0" w:color="auto"/>
                <w:right w:val="none" w:sz="0" w:space="0" w:color="auto"/>
              </w:divBdr>
            </w:div>
            <w:div w:id="842550859">
              <w:marLeft w:val="0"/>
              <w:marRight w:val="0"/>
              <w:marTop w:val="0"/>
              <w:marBottom w:val="0"/>
              <w:divBdr>
                <w:top w:val="none" w:sz="0" w:space="0" w:color="auto"/>
                <w:left w:val="none" w:sz="0" w:space="0" w:color="auto"/>
                <w:bottom w:val="none" w:sz="0" w:space="0" w:color="auto"/>
                <w:right w:val="none" w:sz="0" w:space="0" w:color="auto"/>
              </w:divBdr>
            </w:div>
            <w:div w:id="855995892">
              <w:marLeft w:val="0"/>
              <w:marRight w:val="0"/>
              <w:marTop w:val="0"/>
              <w:marBottom w:val="0"/>
              <w:divBdr>
                <w:top w:val="none" w:sz="0" w:space="0" w:color="auto"/>
                <w:left w:val="none" w:sz="0" w:space="0" w:color="auto"/>
                <w:bottom w:val="none" w:sz="0" w:space="0" w:color="auto"/>
                <w:right w:val="none" w:sz="0" w:space="0" w:color="auto"/>
              </w:divBdr>
            </w:div>
            <w:div w:id="737442007">
              <w:marLeft w:val="0"/>
              <w:marRight w:val="0"/>
              <w:marTop w:val="0"/>
              <w:marBottom w:val="0"/>
              <w:divBdr>
                <w:top w:val="none" w:sz="0" w:space="0" w:color="auto"/>
                <w:left w:val="none" w:sz="0" w:space="0" w:color="auto"/>
                <w:bottom w:val="none" w:sz="0" w:space="0" w:color="auto"/>
                <w:right w:val="none" w:sz="0" w:space="0" w:color="auto"/>
              </w:divBdr>
            </w:div>
            <w:div w:id="2119518156">
              <w:marLeft w:val="0"/>
              <w:marRight w:val="0"/>
              <w:marTop w:val="0"/>
              <w:marBottom w:val="0"/>
              <w:divBdr>
                <w:top w:val="none" w:sz="0" w:space="0" w:color="auto"/>
                <w:left w:val="none" w:sz="0" w:space="0" w:color="auto"/>
                <w:bottom w:val="none" w:sz="0" w:space="0" w:color="auto"/>
                <w:right w:val="none" w:sz="0" w:space="0" w:color="auto"/>
              </w:divBdr>
            </w:div>
            <w:div w:id="1818523355">
              <w:marLeft w:val="0"/>
              <w:marRight w:val="0"/>
              <w:marTop w:val="0"/>
              <w:marBottom w:val="0"/>
              <w:divBdr>
                <w:top w:val="none" w:sz="0" w:space="0" w:color="auto"/>
                <w:left w:val="none" w:sz="0" w:space="0" w:color="auto"/>
                <w:bottom w:val="none" w:sz="0" w:space="0" w:color="auto"/>
                <w:right w:val="none" w:sz="0" w:space="0" w:color="auto"/>
              </w:divBdr>
            </w:div>
            <w:div w:id="1213468010">
              <w:marLeft w:val="0"/>
              <w:marRight w:val="0"/>
              <w:marTop w:val="0"/>
              <w:marBottom w:val="0"/>
              <w:divBdr>
                <w:top w:val="none" w:sz="0" w:space="0" w:color="auto"/>
                <w:left w:val="none" w:sz="0" w:space="0" w:color="auto"/>
                <w:bottom w:val="none" w:sz="0" w:space="0" w:color="auto"/>
                <w:right w:val="none" w:sz="0" w:space="0" w:color="auto"/>
              </w:divBdr>
            </w:div>
            <w:div w:id="440295732">
              <w:marLeft w:val="0"/>
              <w:marRight w:val="0"/>
              <w:marTop w:val="0"/>
              <w:marBottom w:val="0"/>
              <w:divBdr>
                <w:top w:val="none" w:sz="0" w:space="0" w:color="auto"/>
                <w:left w:val="none" w:sz="0" w:space="0" w:color="auto"/>
                <w:bottom w:val="none" w:sz="0" w:space="0" w:color="auto"/>
                <w:right w:val="none" w:sz="0" w:space="0" w:color="auto"/>
              </w:divBdr>
            </w:div>
            <w:div w:id="614949896">
              <w:marLeft w:val="0"/>
              <w:marRight w:val="0"/>
              <w:marTop w:val="0"/>
              <w:marBottom w:val="0"/>
              <w:divBdr>
                <w:top w:val="none" w:sz="0" w:space="0" w:color="auto"/>
                <w:left w:val="none" w:sz="0" w:space="0" w:color="auto"/>
                <w:bottom w:val="none" w:sz="0" w:space="0" w:color="auto"/>
                <w:right w:val="none" w:sz="0" w:space="0" w:color="auto"/>
              </w:divBdr>
            </w:div>
            <w:div w:id="8388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0691">
      <w:bodyDiv w:val="1"/>
      <w:marLeft w:val="0"/>
      <w:marRight w:val="0"/>
      <w:marTop w:val="0"/>
      <w:marBottom w:val="0"/>
      <w:divBdr>
        <w:top w:val="none" w:sz="0" w:space="0" w:color="auto"/>
        <w:left w:val="none" w:sz="0" w:space="0" w:color="auto"/>
        <w:bottom w:val="none" w:sz="0" w:space="0" w:color="auto"/>
        <w:right w:val="none" w:sz="0" w:space="0" w:color="auto"/>
      </w:divBdr>
      <w:divsChild>
        <w:div w:id="1268545458">
          <w:marLeft w:val="0"/>
          <w:marRight w:val="0"/>
          <w:marTop w:val="0"/>
          <w:marBottom w:val="0"/>
          <w:divBdr>
            <w:top w:val="none" w:sz="0" w:space="0" w:color="auto"/>
            <w:left w:val="none" w:sz="0" w:space="0" w:color="auto"/>
            <w:bottom w:val="none" w:sz="0" w:space="0" w:color="auto"/>
            <w:right w:val="none" w:sz="0" w:space="0" w:color="auto"/>
          </w:divBdr>
          <w:divsChild>
            <w:div w:id="1124419776">
              <w:marLeft w:val="0"/>
              <w:marRight w:val="0"/>
              <w:marTop w:val="0"/>
              <w:marBottom w:val="0"/>
              <w:divBdr>
                <w:top w:val="none" w:sz="0" w:space="0" w:color="auto"/>
                <w:left w:val="none" w:sz="0" w:space="0" w:color="auto"/>
                <w:bottom w:val="none" w:sz="0" w:space="0" w:color="auto"/>
                <w:right w:val="none" w:sz="0" w:space="0" w:color="auto"/>
              </w:divBdr>
            </w:div>
            <w:div w:id="316223447">
              <w:marLeft w:val="0"/>
              <w:marRight w:val="0"/>
              <w:marTop w:val="0"/>
              <w:marBottom w:val="0"/>
              <w:divBdr>
                <w:top w:val="none" w:sz="0" w:space="0" w:color="auto"/>
                <w:left w:val="none" w:sz="0" w:space="0" w:color="auto"/>
                <w:bottom w:val="none" w:sz="0" w:space="0" w:color="auto"/>
                <w:right w:val="none" w:sz="0" w:space="0" w:color="auto"/>
              </w:divBdr>
            </w:div>
            <w:div w:id="1768497301">
              <w:marLeft w:val="0"/>
              <w:marRight w:val="0"/>
              <w:marTop w:val="0"/>
              <w:marBottom w:val="0"/>
              <w:divBdr>
                <w:top w:val="none" w:sz="0" w:space="0" w:color="auto"/>
                <w:left w:val="none" w:sz="0" w:space="0" w:color="auto"/>
                <w:bottom w:val="none" w:sz="0" w:space="0" w:color="auto"/>
                <w:right w:val="none" w:sz="0" w:space="0" w:color="auto"/>
              </w:divBdr>
            </w:div>
            <w:div w:id="236476606">
              <w:marLeft w:val="0"/>
              <w:marRight w:val="0"/>
              <w:marTop w:val="0"/>
              <w:marBottom w:val="0"/>
              <w:divBdr>
                <w:top w:val="none" w:sz="0" w:space="0" w:color="auto"/>
                <w:left w:val="none" w:sz="0" w:space="0" w:color="auto"/>
                <w:bottom w:val="none" w:sz="0" w:space="0" w:color="auto"/>
                <w:right w:val="none" w:sz="0" w:space="0" w:color="auto"/>
              </w:divBdr>
            </w:div>
            <w:div w:id="373697320">
              <w:marLeft w:val="0"/>
              <w:marRight w:val="0"/>
              <w:marTop w:val="0"/>
              <w:marBottom w:val="0"/>
              <w:divBdr>
                <w:top w:val="none" w:sz="0" w:space="0" w:color="auto"/>
                <w:left w:val="none" w:sz="0" w:space="0" w:color="auto"/>
                <w:bottom w:val="none" w:sz="0" w:space="0" w:color="auto"/>
                <w:right w:val="none" w:sz="0" w:space="0" w:color="auto"/>
              </w:divBdr>
            </w:div>
            <w:div w:id="536701575">
              <w:marLeft w:val="0"/>
              <w:marRight w:val="0"/>
              <w:marTop w:val="0"/>
              <w:marBottom w:val="0"/>
              <w:divBdr>
                <w:top w:val="none" w:sz="0" w:space="0" w:color="auto"/>
                <w:left w:val="none" w:sz="0" w:space="0" w:color="auto"/>
                <w:bottom w:val="none" w:sz="0" w:space="0" w:color="auto"/>
                <w:right w:val="none" w:sz="0" w:space="0" w:color="auto"/>
              </w:divBdr>
            </w:div>
            <w:div w:id="1429155552">
              <w:marLeft w:val="0"/>
              <w:marRight w:val="0"/>
              <w:marTop w:val="0"/>
              <w:marBottom w:val="0"/>
              <w:divBdr>
                <w:top w:val="none" w:sz="0" w:space="0" w:color="auto"/>
                <w:left w:val="none" w:sz="0" w:space="0" w:color="auto"/>
                <w:bottom w:val="none" w:sz="0" w:space="0" w:color="auto"/>
                <w:right w:val="none" w:sz="0" w:space="0" w:color="auto"/>
              </w:divBdr>
            </w:div>
            <w:div w:id="12915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5744">
      <w:bodyDiv w:val="1"/>
      <w:marLeft w:val="0"/>
      <w:marRight w:val="0"/>
      <w:marTop w:val="0"/>
      <w:marBottom w:val="0"/>
      <w:divBdr>
        <w:top w:val="none" w:sz="0" w:space="0" w:color="auto"/>
        <w:left w:val="none" w:sz="0" w:space="0" w:color="auto"/>
        <w:bottom w:val="none" w:sz="0" w:space="0" w:color="auto"/>
        <w:right w:val="none" w:sz="0" w:space="0" w:color="auto"/>
      </w:divBdr>
      <w:divsChild>
        <w:div w:id="1897471369">
          <w:marLeft w:val="0"/>
          <w:marRight w:val="0"/>
          <w:marTop w:val="0"/>
          <w:marBottom w:val="0"/>
          <w:divBdr>
            <w:top w:val="none" w:sz="0" w:space="0" w:color="auto"/>
            <w:left w:val="none" w:sz="0" w:space="0" w:color="auto"/>
            <w:bottom w:val="none" w:sz="0" w:space="0" w:color="auto"/>
            <w:right w:val="none" w:sz="0" w:space="0" w:color="auto"/>
          </w:divBdr>
          <w:divsChild>
            <w:div w:id="1686050481">
              <w:marLeft w:val="0"/>
              <w:marRight w:val="0"/>
              <w:marTop w:val="0"/>
              <w:marBottom w:val="0"/>
              <w:divBdr>
                <w:top w:val="none" w:sz="0" w:space="0" w:color="auto"/>
                <w:left w:val="none" w:sz="0" w:space="0" w:color="auto"/>
                <w:bottom w:val="none" w:sz="0" w:space="0" w:color="auto"/>
                <w:right w:val="none" w:sz="0" w:space="0" w:color="auto"/>
              </w:divBdr>
            </w:div>
            <w:div w:id="437217101">
              <w:marLeft w:val="0"/>
              <w:marRight w:val="0"/>
              <w:marTop w:val="0"/>
              <w:marBottom w:val="0"/>
              <w:divBdr>
                <w:top w:val="none" w:sz="0" w:space="0" w:color="auto"/>
                <w:left w:val="none" w:sz="0" w:space="0" w:color="auto"/>
                <w:bottom w:val="none" w:sz="0" w:space="0" w:color="auto"/>
                <w:right w:val="none" w:sz="0" w:space="0" w:color="auto"/>
              </w:divBdr>
            </w:div>
            <w:div w:id="755132243">
              <w:marLeft w:val="0"/>
              <w:marRight w:val="0"/>
              <w:marTop w:val="0"/>
              <w:marBottom w:val="0"/>
              <w:divBdr>
                <w:top w:val="none" w:sz="0" w:space="0" w:color="auto"/>
                <w:left w:val="none" w:sz="0" w:space="0" w:color="auto"/>
                <w:bottom w:val="none" w:sz="0" w:space="0" w:color="auto"/>
                <w:right w:val="none" w:sz="0" w:space="0" w:color="auto"/>
              </w:divBdr>
            </w:div>
            <w:div w:id="72702352">
              <w:marLeft w:val="0"/>
              <w:marRight w:val="0"/>
              <w:marTop w:val="0"/>
              <w:marBottom w:val="0"/>
              <w:divBdr>
                <w:top w:val="none" w:sz="0" w:space="0" w:color="auto"/>
                <w:left w:val="none" w:sz="0" w:space="0" w:color="auto"/>
                <w:bottom w:val="none" w:sz="0" w:space="0" w:color="auto"/>
                <w:right w:val="none" w:sz="0" w:space="0" w:color="auto"/>
              </w:divBdr>
            </w:div>
            <w:div w:id="201525412">
              <w:marLeft w:val="0"/>
              <w:marRight w:val="0"/>
              <w:marTop w:val="0"/>
              <w:marBottom w:val="0"/>
              <w:divBdr>
                <w:top w:val="none" w:sz="0" w:space="0" w:color="auto"/>
                <w:left w:val="none" w:sz="0" w:space="0" w:color="auto"/>
                <w:bottom w:val="none" w:sz="0" w:space="0" w:color="auto"/>
                <w:right w:val="none" w:sz="0" w:space="0" w:color="auto"/>
              </w:divBdr>
            </w:div>
            <w:div w:id="133065592">
              <w:marLeft w:val="0"/>
              <w:marRight w:val="0"/>
              <w:marTop w:val="0"/>
              <w:marBottom w:val="0"/>
              <w:divBdr>
                <w:top w:val="none" w:sz="0" w:space="0" w:color="auto"/>
                <w:left w:val="none" w:sz="0" w:space="0" w:color="auto"/>
                <w:bottom w:val="none" w:sz="0" w:space="0" w:color="auto"/>
                <w:right w:val="none" w:sz="0" w:space="0" w:color="auto"/>
              </w:divBdr>
            </w:div>
            <w:div w:id="1938559287">
              <w:marLeft w:val="0"/>
              <w:marRight w:val="0"/>
              <w:marTop w:val="0"/>
              <w:marBottom w:val="0"/>
              <w:divBdr>
                <w:top w:val="none" w:sz="0" w:space="0" w:color="auto"/>
                <w:left w:val="none" w:sz="0" w:space="0" w:color="auto"/>
                <w:bottom w:val="none" w:sz="0" w:space="0" w:color="auto"/>
                <w:right w:val="none" w:sz="0" w:space="0" w:color="auto"/>
              </w:divBdr>
            </w:div>
            <w:div w:id="1923097099">
              <w:marLeft w:val="0"/>
              <w:marRight w:val="0"/>
              <w:marTop w:val="0"/>
              <w:marBottom w:val="0"/>
              <w:divBdr>
                <w:top w:val="none" w:sz="0" w:space="0" w:color="auto"/>
                <w:left w:val="none" w:sz="0" w:space="0" w:color="auto"/>
                <w:bottom w:val="none" w:sz="0" w:space="0" w:color="auto"/>
                <w:right w:val="none" w:sz="0" w:space="0" w:color="auto"/>
              </w:divBdr>
            </w:div>
            <w:div w:id="317922680">
              <w:marLeft w:val="0"/>
              <w:marRight w:val="0"/>
              <w:marTop w:val="0"/>
              <w:marBottom w:val="0"/>
              <w:divBdr>
                <w:top w:val="none" w:sz="0" w:space="0" w:color="auto"/>
                <w:left w:val="none" w:sz="0" w:space="0" w:color="auto"/>
                <w:bottom w:val="none" w:sz="0" w:space="0" w:color="auto"/>
                <w:right w:val="none" w:sz="0" w:space="0" w:color="auto"/>
              </w:divBdr>
            </w:div>
            <w:div w:id="186602681">
              <w:marLeft w:val="0"/>
              <w:marRight w:val="0"/>
              <w:marTop w:val="0"/>
              <w:marBottom w:val="0"/>
              <w:divBdr>
                <w:top w:val="none" w:sz="0" w:space="0" w:color="auto"/>
                <w:left w:val="none" w:sz="0" w:space="0" w:color="auto"/>
                <w:bottom w:val="none" w:sz="0" w:space="0" w:color="auto"/>
                <w:right w:val="none" w:sz="0" w:space="0" w:color="auto"/>
              </w:divBdr>
            </w:div>
            <w:div w:id="1660226495">
              <w:marLeft w:val="0"/>
              <w:marRight w:val="0"/>
              <w:marTop w:val="0"/>
              <w:marBottom w:val="0"/>
              <w:divBdr>
                <w:top w:val="none" w:sz="0" w:space="0" w:color="auto"/>
                <w:left w:val="none" w:sz="0" w:space="0" w:color="auto"/>
                <w:bottom w:val="none" w:sz="0" w:space="0" w:color="auto"/>
                <w:right w:val="none" w:sz="0" w:space="0" w:color="auto"/>
              </w:divBdr>
            </w:div>
            <w:div w:id="761489391">
              <w:marLeft w:val="0"/>
              <w:marRight w:val="0"/>
              <w:marTop w:val="0"/>
              <w:marBottom w:val="0"/>
              <w:divBdr>
                <w:top w:val="none" w:sz="0" w:space="0" w:color="auto"/>
                <w:left w:val="none" w:sz="0" w:space="0" w:color="auto"/>
                <w:bottom w:val="none" w:sz="0" w:space="0" w:color="auto"/>
                <w:right w:val="none" w:sz="0" w:space="0" w:color="auto"/>
              </w:divBdr>
            </w:div>
            <w:div w:id="1915893607">
              <w:marLeft w:val="0"/>
              <w:marRight w:val="0"/>
              <w:marTop w:val="0"/>
              <w:marBottom w:val="0"/>
              <w:divBdr>
                <w:top w:val="none" w:sz="0" w:space="0" w:color="auto"/>
                <w:left w:val="none" w:sz="0" w:space="0" w:color="auto"/>
                <w:bottom w:val="none" w:sz="0" w:space="0" w:color="auto"/>
                <w:right w:val="none" w:sz="0" w:space="0" w:color="auto"/>
              </w:divBdr>
            </w:div>
            <w:div w:id="190648469">
              <w:marLeft w:val="0"/>
              <w:marRight w:val="0"/>
              <w:marTop w:val="0"/>
              <w:marBottom w:val="0"/>
              <w:divBdr>
                <w:top w:val="none" w:sz="0" w:space="0" w:color="auto"/>
                <w:left w:val="none" w:sz="0" w:space="0" w:color="auto"/>
                <w:bottom w:val="none" w:sz="0" w:space="0" w:color="auto"/>
                <w:right w:val="none" w:sz="0" w:space="0" w:color="auto"/>
              </w:divBdr>
            </w:div>
            <w:div w:id="919946205">
              <w:marLeft w:val="0"/>
              <w:marRight w:val="0"/>
              <w:marTop w:val="0"/>
              <w:marBottom w:val="0"/>
              <w:divBdr>
                <w:top w:val="none" w:sz="0" w:space="0" w:color="auto"/>
                <w:left w:val="none" w:sz="0" w:space="0" w:color="auto"/>
                <w:bottom w:val="none" w:sz="0" w:space="0" w:color="auto"/>
                <w:right w:val="none" w:sz="0" w:space="0" w:color="auto"/>
              </w:divBdr>
            </w:div>
            <w:div w:id="531849108">
              <w:marLeft w:val="0"/>
              <w:marRight w:val="0"/>
              <w:marTop w:val="0"/>
              <w:marBottom w:val="0"/>
              <w:divBdr>
                <w:top w:val="none" w:sz="0" w:space="0" w:color="auto"/>
                <w:left w:val="none" w:sz="0" w:space="0" w:color="auto"/>
                <w:bottom w:val="none" w:sz="0" w:space="0" w:color="auto"/>
                <w:right w:val="none" w:sz="0" w:space="0" w:color="auto"/>
              </w:divBdr>
            </w:div>
            <w:div w:id="1710300163">
              <w:marLeft w:val="0"/>
              <w:marRight w:val="0"/>
              <w:marTop w:val="0"/>
              <w:marBottom w:val="0"/>
              <w:divBdr>
                <w:top w:val="none" w:sz="0" w:space="0" w:color="auto"/>
                <w:left w:val="none" w:sz="0" w:space="0" w:color="auto"/>
                <w:bottom w:val="none" w:sz="0" w:space="0" w:color="auto"/>
                <w:right w:val="none" w:sz="0" w:space="0" w:color="auto"/>
              </w:divBdr>
            </w:div>
            <w:div w:id="1064335318">
              <w:marLeft w:val="0"/>
              <w:marRight w:val="0"/>
              <w:marTop w:val="0"/>
              <w:marBottom w:val="0"/>
              <w:divBdr>
                <w:top w:val="none" w:sz="0" w:space="0" w:color="auto"/>
                <w:left w:val="none" w:sz="0" w:space="0" w:color="auto"/>
                <w:bottom w:val="none" w:sz="0" w:space="0" w:color="auto"/>
                <w:right w:val="none" w:sz="0" w:space="0" w:color="auto"/>
              </w:divBdr>
            </w:div>
            <w:div w:id="1711879037">
              <w:marLeft w:val="0"/>
              <w:marRight w:val="0"/>
              <w:marTop w:val="0"/>
              <w:marBottom w:val="0"/>
              <w:divBdr>
                <w:top w:val="none" w:sz="0" w:space="0" w:color="auto"/>
                <w:left w:val="none" w:sz="0" w:space="0" w:color="auto"/>
                <w:bottom w:val="none" w:sz="0" w:space="0" w:color="auto"/>
                <w:right w:val="none" w:sz="0" w:space="0" w:color="auto"/>
              </w:divBdr>
            </w:div>
            <w:div w:id="1470781173">
              <w:marLeft w:val="0"/>
              <w:marRight w:val="0"/>
              <w:marTop w:val="0"/>
              <w:marBottom w:val="0"/>
              <w:divBdr>
                <w:top w:val="none" w:sz="0" w:space="0" w:color="auto"/>
                <w:left w:val="none" w:sz="0" w:space="0" w:color="auto"/>
                <w:bottom w:val="none" w:sz="0" w:space="0" w:color="auto"/>
                <w:right w:val="none" w:sz="0" w:space="0" w:color="auto"/>
              </w:divBdr>
            </w:div>
            <w:div w:id="336035615">
              <w:marLeft w:val="0"/>
              <w:marRight w:val="0"/>
              <w:marTop w:val="0"/>
              <w:marBottom w:val="0"/>
              <w:divBdr>
                <w:top w:val="none" w:sz="0" w:space="0" w:color="auto"/>
                <w:left w:val="none" w:sz="0" w:space="0" w:color="auto"/>
                <w:bottom w:val="none" w:sz="0" w:space="0" w:color="auto"/>
                <w:right w:val="none" w:sz="0" w:space="0" w:color="auto"/>
              </w:divBdr>
            </w:div>
            <w:div w:id="1680348875">
              <w:marLeft w:val="0"/>
              <w:marRight w:val="0"/>
              <w:marTop w:val="0"/>
              <w:marBottom w:val="0"/>
              <w:divBdr>
                <w:top w:val="none" w:sz="0" w:space="0" w:color="auto"/>
                <w:left w:val="none" w:sz="0" w:space="0" w:color="auto"/>
                <w:bottom w:val="none" w:sz="0" w:space="0" w:color="auto"/>
                <w:right w:val="none" w:sz="0" w:space="0" w:color="auto"/>
              </w:divBdr>
            </w:div>
            <w:div w:id="1789542048">
              <w:marLeft w:val="0"/>
              <w:marRight w:val="0"/>
              <w:marTop w:val="0"/>
              <w:marBottom w:val="0"/>
              <w:divBdr>
                <w:top w:val="none" w:sz="0" w:space="0" w:color="auto"/>
                <w:left w:val="none" w:sz="0" w:space="0" w:color="auto"/>
                <w:bottom w:val="none" w:sz="0" w:space="0" w:color="auto"/>
                <w:right w:val="none" w:sz="0" w:space="0" w:color="auto"/>
              </w:divBdr>
            </w:div>
            <w:div w:id="362680690">
              <w:marLeft w:val="0"/>
              <w:marRight w:val="0"/>
              <w:marTop w:val="0"/>
              <w:marBottom w:val="0"/>
              <w:divBdr>
                <w:top w:val="none" w:sz="0" w:space="0" w:color="auto"/>
                <w:left w:val="none" w:sz="0" w:space="0" w:color="auto"/>
                <w:bottom w:val="none" w:sz="0" w:space="0" w:color="auto"/>
                <w:right w:val="none" w:sz="0" w:space="0" w:color="auto"/>
              </w:divBdr>
            </w:div>
            <w:div w:id="1426270648">
              <w:marLeft w:val="0"/>
              <w:marRight w:val="0"/>
              <w:marTop w:val="0"/>
              <w:marBottom w:val="0"/>
              <w:divBdr>
                <w:top w:val="none" w:sz="0" w:space="0" w:color="auto"/>
                <w:left w:val="none" w:sz="0" w:space="0" w:color="auto"/>
                <w:bottom w:val="none" w:sz="0" w:space="0" w:color="auto"/>
                <w:right w:val="none" w:sz="0" w:space="0" w:color="auto"/>
              </w:divBdr>
            </w:div>
            <w:div w:id="95760254">
              <w:marLeft w:val="0"/>
              <w:marRight w:val="0"/>
              <w:marTop w:val="0"/>
              <w:marBottom w:val="0"/>
              <w:divBdr>
                <w:top w:val="none" w:sz="0" w:space="0" w:color="auto"/>
                <w:left w:val="none" w:sz="0" w:space="0" w:color="auto"/>
                <w:bottom w:val="none" w:sz="0" w:space="0" w:color="auto"/>
                <w:right w:val="none" w:sz="0" w:space="0" w:color="auto"/>
              </w:divBdr>
            </w:div>
            <w:div w:id="485826009">
              <w:marLeft w:val="0"/>
              <w:marRight w:val="0"/>
              <w:marTop w:val="0"/>
              <w:marBottom w:val="0"/>
              <w:divBdr>
                <w:top w:val="none" w:sz="0" w:space="0" w:color="auto"/>
                <w:left w:val="none" w:sz="0" w:space="0" w:color="auto"/>
                <w:bottom w:val="none" w:sz="0" w:space="0" w:color="auto"/>
                <w:right w:val="none" w:sz="0" w:space="0" w:color="auto"/>
              </w:divBdr>
            </w:div>
            <w:div w:id="371347779">
              <w:marLeft w:val="0"/>
              <w:marRight w:val="0"/>
              <w:marTop w:val="0"/>
              <w:marBottom w:val="0"/>
              <w:divBdr>
                <w:top w:val="none" w:sz="0" w:space="0" w:color="auto"/>
                <w:left w:val="none" w:sz="0" w:space="0" w:color="auto"/>
                <w:bottom w:val="none" w:sz="0" w:space="0" w:color="auto"/>
                <w:right w:val="none" w:sz="0" w:space="0" w:color="auto"/>
              </w:divBdr>
            </w:div>
            <w:div w:id="200439870">
              <w:marLeft w:val="0"/>
              <w:marRight w:val="0"/>
              <w:marTop w:val="0"/>
              <w:marBottom w:val="0"/>
              <w:divBdr>
                <w:top w:val="none" w:sz="0" w:space="0" w:color="auto"/>
                <w:left w:val="none" w:sz="0" w:space="0" w:color="auto"/>
                <w:bottom w:val="none" w:sz="0" w:space="0" w:color="auto"/>
                <w:right w:val="none" w:sz="0" w:space="0" w:color="auto"/>
              </w:divBdr>
            </w:div>
            <w:div w:id="2073193376">
              <w:marLeft w:val="0"/>
              <w:marRight w:val="0"/>
              <w:marTop w:val="0"/>
              <w:marBottom w:val="0"/>
              <w:divBdr>
                <w:top w:val="none" w:sz="0" w:space="0" w:color="auto"/>
                <w:left w:val="none" w:sz="0" w:space="0" w:color="auto"/>
                <w:bottom w:val="none" w:sz="0" w:space="0" w:color="auto"/>
                <w:right w:val="none" w:sz="0" w:space="0" w:color="auto"/>
              </w:divBdr>
            </w:div>
            <w:div w:id="136194592">
              <w:marLeft w:val="0"/>
              <w:marRight w:val="0"/>
              <w:marTop w:val="0"/>
              <w:marBottom w:val="0"/>
              <w:divBdr>
                <w:top w:val="none" w:sz="0" w:space="0" w:color="auto"/>
                <w:left w:val="none" w:sz="0" w:space="0" w:color="auto"/>
                <w:bottom w:val="none" w:sz="0" w:space="0" w:color="auto"/>
                <w:right w:val="none" w:sz="0" w:space="0" w:color="auto"/>
              </w:divBdr>
            </w:div>
            <w:div w:id="424694081">
              <w:marLeft w:val="0"/>
              <w:marRight w:val="0"/>
              <w:marTop w:val="0"/>
              <w:marBottom w:val="0"/>
              <w:divBdr>
                <w:top w:val="none" w:sz="0" w:space="0" w:color="auto"/>
                <w:left w:val="none" w:sz="0" w:space="0" w:color="auto"/>
                <w:bottom w:val="none" w:sz="0" w:space="0" w:color="auto"/>
                <w:right w:val="none" w:sz="0" w:space="0" w:color="auto"/>
              </w:divBdr>
            </w:div>
            <w:div w:id="1459256563">
              <w:marLeft w:val="0"/>
              <w:marRight w:val="0"/>
              <w:marTop w:val="0"/>
              <w:marBottom w:val="0"/>
              <w:divBdr>
                <w:top w:val="none" w:sz="0" w:space="0" w:color="auto"/>
                <w:left w:val="none" w:sz="0" w:space="0" w:color="auto"/>
                <w:bottom w:val="none" w:sz="0" w:space="0" w:color="auto"/>
                <w:right w:val="none" w:sz="0" w:space="0" w:color="auto"/>
              </w:divBdr>
            </w:div>
            <w:div w:id="836730793">
              <w:marLeft w:val="0"/>
              <w:marRight w:val="0"/>
              <w:marTop w:val="0"/>
              <w:marBottom w:val="0"/>
              <w:divBdr>
                <w:top w:val="none" w:sz="0" w:space="0" w:color="auto"/>
                <w:left w:val="none" w:sz="0" w:space="0" w:color="auto"/>
                <w:bottom w:val="none" w:sz="0" w:space="0" w:color="auto"/>
                <w:right w:val="none" w:sz="0" w:space="0" w:color="auto"/>
              </w:divBdr>
            </w:div>
            <w:div w:id="913661612">
              <w:marLeft w:val="0"/>
              <w:marRight w:val="0"/>
              <w:marTop w:val="0"/>
              <w:marBottom w:val="0"/>
              <w:divBdr>
                <w:top w:val="none" w:sz="0" w:space="0" w:color="auto"/>
                <w:left w:val="none" w:sz="0" w:space="0" w:color="auto"/>
                <w:bottom w:val="none" w:sz="0" w:space="0" w:color="auto"/>
                <w:right w:val="none" w:sz="0" w:space="0" w:color="auto"/>
              </w:divBdr>
            </w:div>
            <w:div w:id="527184501">
              <w:marLeft w:val="0"/>
              <w:marRight w:val="0"/>
              <w:marTop w:val="0"/>
              <w:marBottom w:val="0"/>
              <w:divBdr>
                <w:top w:val="none" w:sz="0" w:space="0" w:color="auto"/>
                <w:left w:val="none" w:sz="0" w:space="0" w:color="auto"/>
                <w:bottom w:val="none" w:sz="0" w:space="0" w:color="auto"/>
                <w:right w:val="none" w:sz="0" w:space="0" w:color="auto"/>
              </w:divBdr>
            </w:div>
            <w:div w:id="1368070753">
              <w:marLeft w:val="0"/>
              <w:marRight w:val="0"/>
              <w:marTop w:val="0"/>
              <w:marBottom w:val="0"/>
              <w:divBdr>
                <w:top w:val="none" w:sz="0" w:space="0" w:color="auto"/>
                <w:left w:val="none" w:sz="0" w:space="0" w:color="auto"/>
                <w:bottom w:val="none" w:sz="0" w:space="0" w:color="auto"/>
                <w:right w:val="none" w:sz="0" w:space="0" w:color="auto"/>
              </w:divBdr>
            </w:div>
            <w:div w:id="351298904">
              <w:marLeft w:val="0"/>
              <w:marRight w:val="0"/>
              <w:marTop w:val="0"/>
              <w:marBottom w:val="0"/>
              <w:divBdr>
                <w:top w:val="none" w:sz="0" w:space="0" w:color="auto"/>
                <w:left w:val="none" w:sz="0" w:space="0" w:color="auto"/>
                <w:bottom w:val="none" w:sz="0" w:space="0" w:color="auto"/>
                <w:right w:val="none" w:sz="0" w:space="0" w:color="auto"/>
              </w:divBdr>
            </w:div>
            <w:div w:id="95760968">
              <w:marLeft w:val="0"/>
              <w:marRight w:val="0"/>
              <w:marTop w:val="0"/>
              <w:marBottom w:val="0"/>
              <w:divBdr>
                <w:top w:val="none" w:sz="0" w:space="0" w:color="auto"/>
                <w:left w:val="none" w:sz="0" w:space="0" w:color="auto"/>
                <w:bottom w:val="none" w:sz="0" w:space="0" w:color="auto"/>
                <w:right w:val="none" w:sz="0" w:space="0" w:color="auto"/>
              </w:divBdr>
            </w:div>
            <w:div w:id="440690296">
              <w:marLeft w:val="0"/>
              <w:marRight w:val="0"/>
              <w:marTop w:val="0"/>
              <w:marBottom w:val="0"/>
              <w:divBdr>
                <w:top w:val="none" w:sz="0" w:space="0" w:color="auto"/>
                <w:left w:val="none" w:sz="0" w:space="0" w:color="auto"/>
                <w:bottom w:val="none" w:sz="0" w:space="0" w:color="auto"/>
                <w:right w:val="none" w:sz="0" w:space="0" w:color="auto"/>
              </w:divBdr>
            </w:div>
            <w:div w:id="687683547">
              <w:marLeft w:val="0"/>
              <w:marRight w:val="0"/>
              <w:marTop w:val="0"/>
              <w:marBottom w:val="0"/>
              <w:divBdr>
                <w:top w:val="none" w:sz="0" w:space="0" w:color="auto"/>
                <w:left w:val="none" w:sz="0" w:space="0" w:color="auto"/>
                <w:bottom w:val="none" w:sz="0" w:space="0" w:color="auto"/>
                <w:right w:val="none" w:sz="0" w:space="0" w:color="auto"/>
              </w:divBdr>
            </w:div>
            <w:div w:id="1578130456">
              <w:marLeft w:val="0"/>
              <w:marRight w:val="0"/>
              <w:marTop w:val="0"/>
              <w:marBottom w:val="0"/>
              <w:divBdr>
                <w:top w:val="none" w:sz="0" w:space="0" w:color="auto"/>
                <w:left w:val="none" w:sz="0" w:space="0" w:color="auto"/>
                <w:bottom w:val="none" w:sz="0" w:space="0" w:color="auto"/>
                <w:right w:val="none" w:sz="0" w:space="0" w:color="auto"/>
              </w:divBdr>
            </w:div>
            <w:div w:id="967735476">
              <w:marLeft w:val="0"/>
              <w:marRight w:val="0"/>
              <w:marTop w:val="0"/>
              <w:marBottom w:val="0"/>
              <w:divBdr>
                <w:top w:val="none" w:sz="0" w:space="0" w:color="auto"/>
                <w:left w:val="none" w:sz="0" w:space="0" w:color="auto"/>
                <w:bottom w:val="none" w:sz="0" w:space="0" w:color="auto"/>
                <w:right w:val="none" w:sz="0" w:space="0" w:color="auto"/>
              </w:divBdr>
            </w:div>
            <w:div w:id="743183070">
              <w:marLeft w:val="0"/>
              <w:marRight w:val="0"/>
              <w:marTop w:val="0"/>
              <w:marBottom w:val="0"/>
              <w:divBdr>
                <w:top w:val="none" w:sz="0" w:space="0" w:color="auto"/>
                <w:left w:val="none" w:sz="0" w:space="0" w:color="auto"/>
                <w:bottom w:val="none" w:sz="0" w:space="0" w:color="auto"/>
                <w:right w:val="none" w:sz="0" w:space="0" w:color="auto"/>
              </w:divBdr>
            </w:div>
            <w:div w:id="1780486886">
              <w:marLeft w:val="0"/>
              <w:marRight w:val="0"/>
              <w:marTop w:val="0"/>
              <w:marBottom w:val="0"/>
              <w:divBdr>
                <w:top w:val="none" w:sz="0" w:space="0" w:color="auto"/>
                <w:left w:val="none" w:sz="0" w:space="0" w:color="auto"/>
                <w:bottom w:val="none" w:sz="0" w:space="0" w:color="auto"/>
                <w:right w:val="none" w:sz="0" w:space="0" w:color="auto"/>
              </w:divBdr>
            </w:div>
            <w:div w:id="289871263">
              <w:marLeft w:val="0"/>
              <w:marRight w:val="0"/>
              <w:marTop w:val="0"/>
              <w:marBottom w:val="0"/>
              <w:divBdr>
                <w:top w:val="none" w:sz="0" w:space="0" w:color="auto"/>
                <w:left w:val="none" w:sz="0" w:space="0" w:color="auto"/>
                <w:bottom w:val="none" w:sz="0" w:space="0" w:color="auto"/>
                <w:right w:val="none" w:sz="0" w:space="0" w:color="auto"/>
              </w:divBdr>
            </w:div>
            <w:div w:id="261845667">
              <w:marLeft w:val="0"/>
              <w:marRight w:val="0"/>
              <w:marTop w:val="0"/>
              <w:marBottom w:val="0"/>
              <w:divBdr>
                <w:top w:val="none" w:sz="0" w:space="0" w:color="auto"/>
                <w:left w:val="none" w:sz="0" w:space="0" w:color="auto"/>
                <w:bottom w:val="none" w:sz="0" w:space="0" w:color="auto"/>
                <w:right w:val="none" w:sz="0" w:space="0" w:color="auto"/>
              </w:divBdr>
            </w:div>
            <w:div w:id="293099334">
              <w:marLeft w:val="0"/>
              <w:marRight w:val="0"/>
              <w:marTop w:val="0"/>
              <w:marBottom w:val="0"/>
              <w:divBdr>
                <w:top w:val="none" w:sz="0" w:space="0" w:color="auto"/>
                <w:left w:val="none" w:sz="0" w:space="0" w:color="auto"/>
                <w:bottom w:val="none" w:sz="0" w:space="0" w:color="auto"/>
                <w:right w:val="none" w:sz="0" w:space="0" w:color="auto"/>
              </w:divBdr>
            </w:div>
            <w:div w:id="769786278">
              <w:marLeft w:val="0"/>
              <w:marRight w:val="0"/>
              <w:marTop w:val="0"/>
              <w:marBottom w:val="0"/>
              <w:divBdr>
                <w:top w:val="none" w:sz="0" w:space="0" w:color="auto"/>
                <w:left w:val="none" w:sz="0" w:space="0" w:color="auto"/>
                <w:bottom w:val="none" w:sz="0" w:space="0" w:color="auto"/>
                <w:right w:val="none" w:sz="0" w:space="0" w:color="auto"/>
              </w:divBdr>
            </w:div>
            <w:div w:id="1451557767">
              <w:marLeft w:val="0"/>
              <w:marRight w:val="0"/>
              <w:marTop w:val="0"/>
              <w:marBottom w:val="0"/>
              <w:divBdr>
                <w:top w:val="none" w:sz="0" w:space="0" w:color="auto"/>
                <w:left w:val="none" w:sz="0" w:space="0" w:color="auto"/>
                <w:bottom w:val="none" w:sz="0" w:space="0" w:color="auto"/>
                <w:right w:val="none" w:sz="0" w:space="0" w:color="auto"/>
              </w:divBdr>
            </w:div>
            <w:div w:id="1829594205">
              <w:marLeft w:val="0"/>
              <w:marRight w:val="0"/>
              <w:marTop w:val="0"/>
              <w:marBottom w:val="0"/>
              <w:divBdr>
                <w:top w:val="none" w:sz="0" w:space="0" w:color="auto"/>
                <w:left w:val="none" w:sz="0" w:space="0" w:color="auto"/>
                <w:bottom w:val="none" w:sz="0" w:space="0" w:color="auto"/>
                <w:right w:val="none" w:sz="0" w:space="0" w:color="auto"/>
              </w:divBdr>
            </w:div>
            <w:div w:id="1801995703">
              <w:marLeft w:val="0"/>
              <w:marRight w:val="0"/>
              <w:marTop w:val="0"/>
              <w:marBottom w:val="0"/>
              <w:divBdr>
                <w:top w:val="none" w:sz="0" w:space="0" w:color="auto"/>
                <w:left w:val="none" w:sz="0" w:space="0" w:color="auto"/>
                <w:bottom w:val="none" w:sz="0" w:space="0" w:color="auto"/>
                <w:right w:val="none" w:sz="0" w:space="0" w:color="auto"/>
              </w:divBdr>
            </w:div>
            <w:div w:id="370156563">
              <w:marLeft w:val="0"/>
              <w:marRight w:val="0"/>
              <w:marTop w:val="0"/>
              <w:marBottom w:val="0"/>
              <w:divBdr>
                <w:top w:val="none" w:sz="0" w:space="0" w:color="auto"/>
                <w:left w:val="none" w:sz="0" w:space="0" w:color="auto"/>
                <w:bottom w:val="none" w:sz="0" w:space="0" w:color="auto"/>
                <w:right w:val="none" w:sz="0" w:space="0" w:color="auto"/>
              </w:divBdr>
            </w:div>
            <w:div w:id="305742030">
              <w:marLeft w:val="0"/>
              <w:marRight w:val="0"/>
              <w:marTop w:val="0"/>
              <w:marBottom w:val="0"/>
              <w:divBdr>
                <w:top w:val="none" w:sz="0" w:space="0" w:color="auto"/>
                <w:left w:val="none" w:sz="0" w:space="0" w:color="auto"/>
                <w:bottom w:val="none" w:sz="0" w:space="0" w:color="auto"/>
                <w:right w:val="none" w:sz="0" w:space="0" w:color="auto"/>
              </w:divBdr>
            </w:div>
            <w:div w:id="1263420010">
              <w:marLeft w:val="0"/>
              <w:marRight w:val="0"/>
              <w:marTop w:val="0"/>
              <w:marBottom w:val="0"/>
              <w:divBdr>
                <w:top w:val="none" w:sz="0" w:space="0" w:color="auto"/>
                <w:left w:val="none" w:sz="0" w:space="0" w:color="auto"/>
                <w:bottom w:val="none" w:sz="0" w:space="0" w:color="auto"/>
                <w:right w:val="none" w:sz="0" w:space="0" w:color="auto"/>
              </w:divBdr>
            </w:div>
            <w:div w:id="1927958385">
              <w:marLeft w:val="0"/>
              <w:marRight w:val="0"/>
              <w:marTop w:val="0"/>
              <w:marBottom w:val="0"/>
              <w:divBdr>
                <w:top w:val="none" w:sz="0" w:space="0" w:color="auto"/>
                <w:left w:val="none" w:sz="0" w:space="0" w:color="auto"/>
                <w:bottom w:val="none" w:sz="0" w:space="0" w:color="auto"/>
                <w:right w:val="none" w:sz="0" w:space="0" w:color="auto"/>
              </w:divBdr>
            </w:div>
            <w:div w:id="1018389915">
              <w:marLeft w:val="0"/>
              <w:marRight w:val="0"/>
              <w:marTop w:val="0"/>
              <w:marBottom w:val="0"/>
              <w:divBdr>
                <w:top w:val="none" w:sz="0" w:space="0" w:color="auto"/>
                <w:left w:val="none" w:sz="0" w:space="0" w:color="auto"/>
                <w:bottom w:val="none" w:sz="0" w:space="0" w:color="auto"/>
                <w:right w:val="none" w:sz="0" w:space="0" w:color="auto"/>
              </w:divBdr>
            </w:div>
            <w:div w:id="62988695">
              <w:marLeft w:val="0"/>
              <w:marRight w:val="0"/>
              <w:marTop w:val="0"/>
              <w:marBottom w:val="0"/>
              <w:divBdr>
                <w:top w:val="none" w:sz="0" w:space="0" w:color="auto"/>
                <w:left w:val="none" w:sz="0" w:space="0" w:color="auto"/>
                <w:bottom w:val="none" w:sz="0" w:space="0" w:color="auto"/>
                <w:right w:val="none" w:sz="0" w:space="0" w:color="auto"/>
              </w:divBdr>
            </w:div>
            <w:div w:id="920988676">
              <w:marLeft w:val="0"/>
              <w:marRight w:val="0"/>
              <w:marTop w:val="0"/>
              <w:marBottom w:val="0"/>
              <w:divBdr>
                <w:top w:val="none" w:sz="0" w:space="0" w:color="auto"/>
                <w:left w:val="none" w:sz="0" w:space="0" w:color="auto"/>
                <w:bottom w:val="none" w:sz="0" w:space="0" w:color="auto"/>
                <w:right w:val="none" w:sz="0" w:space="0" w:color="auto"/>
              </w:divBdr>
            </w:div>
            <w:div w:id="801465874">
              <w:marLeft w:val="0"/>
              <w:marRight w:val="0"/>
              <w:marTop w:val="0"/>
              <w:marBottom w:val="0"/>
              <w:divBdr>
                <w:top w:val="none" w:sz="0" w:space="0" w:color="auto"/>
                <w:left w:val="none" w:sz="0" w:space="0" w:color="auto"/>
                <w:bottom w:val="none" w:sz="0" w:space="0" w:color="auto"/>
                <w:right w:val="none" w:sz="0" w:space="0" w:color="auto"/>
              </w:divBdr>
            </w:div>
            <w:div w:id="1909875036">
              <w:marLeft w:val="0"/>
              <w:marRight w:val="0"/>
              <w:marTop w:val="0"/>
              <w:marBottom w:val="0"/>
              <w:divBdr>
                <w:top w:val="none" w:sz="0" w:space="0" w:color="auto"/>
                <w:left w:val="none" w:sz="0" w:space="0" w:color="auto"/>
                <w:bottom w:val="none" w:sz="0" w:space="0" w:color="auto"/>
                <w:right w:val="none" w:sz="0" w:space="0" w:color="auto"/>
              </w:divBdr>
            </w:div>
            <w:div w:id="426075582">
              <w:marLeft w:val="0"/>
              <w:marRight w:val="0"/>
              <w:marTop w:val="0"/>
              <w:marBottom w:val="0"/>
              <w:divBdr>
                <w:top w:val="none" w:sz="0" w:space="0" w:color="auto"/>
                <w:left w:val="none" w:sz="0" w:space="0" w:color="auto"/>
                <w:bottom w:val="none" w:sz="0" w:space="0" w:color="auto"/>
                <w:right w:val="none" w:sz="0" w:space="0" w:color="auto"/>
              </w:divBdr>
            </w:div>
            <w:div w:id="1233733210">
              <w:marLeft w:val="0"/>
              <w:marRight w:val="0"/>
              <w:marTop w:val="0"/>
              <w:marBottom w:val="0"/>
              <w:divBdr>
                <w:top w:val="none" w:sz="0" w:space="0" w:color="auto"/>
                <w:left w:val="none" w:sz="0" w:space="0" w:color="auto"/>
                <w:bottom w:val="none" w:sz="0" w:space="0" w:color="auto"/>
                <w:right w:val="none" w:sz="0" w:space="0" w:color="auto"/>
              </w:divBdr>
            </w:div>
            <w:div w:id="33701778">
              <w:marLeft w:val="0"/>
              <w:marRight w:val="0"/>
              <w:marTop w:val="0"/>
              <w:marBottom w:val="0"/>
              <w:divBdr>
                <w:top w:val="none" w:sz="0" w:space="0" w:color="auto"/>
                <w:left w:val="none" w:sz="0" w:space="0" w:color="auto"/>
                <w:bottom w:val="none" w:sz="0" w:space="0" w:color="auto"/>
                <w:right w:val="none" w:sz="0" w:space="0" w:color="auto"/>
              </w:divBdr>
            </w:div>
            <w:div w:id="1305699948">
              <w:marLeft w:val="0"/>
              <w:marRight w:val="0"/>
              <w:marTop w:val="0"/>
              <w:marBottom w:val="0"/>
              <w:divBdr>
                <w:top w:val="none" w:sz="0" w:space="0" w:color="auto"/>
                <w:left w:val="none" w:sz="0" w:space="0" w:color="auto"/>
                <w:bottom w:val="none" w:sz="0" w:space="0" w:color="auto"/>
                <w:right w:val="none" w:sz="0" w:space="0" w:color="auto"/>
              </w:divBdr>
            </w:div>
            <w:div w:id="1819104284">
              <w:marLeft w:val="0"/>
              <w:marRight w:val="0"/>
              <w:marTop w:val="0"/>
              <w:marBottom w:val="0"/>
              <w:divBdr>
                <w:top w:val="none" w:sz="0" w:space="0" w:color="auto"/>
                <w:left w:val="none" w:sz="0" w:space="0" w:color="auto"/>
                <w:bottom w:val="none" w:sz="0" w:space="0" w:color="auto"/>
                <w:right w:val="none" w:sz="0" w:space="0" w:color="auto"/>
              </w:divBdr>
            </w:div>
            <w:div w:id="1189298248">
              <w:marLeft w:val="0"/>
              <w:marRight w:val="0"/>
              <w:marTop w:val="0"/>
              <w:marBottom w:val="0"/>
              <w:divBdr>
                <w:top w:val="none" w:sz="0" w:space="0" w:color="auto"/>
                <w:left w:val="none" w:sz="0" w:space="0" w:color="auto"/>
                <w:bottom w:val="none" w:sz="0" w:space="0" w:color="auto"/>
                <w:right w:val="none" w:sz="0" w:space="0" w:color="auto"/>
              </w:divBdr>
            </w:div>
            <w:div w:id="664435304">
              <w:marLeft w:val="0"/>
              <w:marRight w:val="0"/>
              <w:marTop w:val="0"/>
              <w:marBottom w:val="0"/>
              <w:divBdr>
                <w:top w:val="none" w:sz="0" w:space="0" w:color="auto"/>
                <w:left w:val="none" w:sz="0" w:space="0" w:color="auto"/>
                <w:bottom w:val="none" w:sz="0" w:space="0" w:color="auto"/>
                <w:right w:val="none" w:sz="0" w:space="0" w:color="auto"/>
              </w:divBdr>
            </w:div>
            <w:div w:id="446201321">
              <w:marLeft w:val="0"/>
              <w:marRight w:val="0"/>
              <w:marTop w:val="0"/>
              <w:marBottom w:val="0"/>
              <w:divBdr>
                <w:top w:val="none" w:sz="0" w:space="0" w:color="auto"/>
                <w:left w:val="none" w:sz="0" w:space="0" w:color="auto"/>
                <w:bottom w:val="none" w:sz="0" w:space="0" w:color="auto"/>
                <w:right w:val="none" w:sz="0" w:space="0" w:color="auto"/>
              </w:divBdr>
            </w:div>
            <w:div w:id="198863191">
              <w:marLeft w:val="0"/>
              <w:marRight w:val="0"/>
              <w:marTop w:val="0"/>
              <w:marBottom w:val="0"/>
              <w:divBdr>
                <w:top w:val="none" w:sz="0" w:space="0" w:color="auto"/>
                <w:left w:val="none" w:sz="0" w:space="0" w:color="auto"/>
                <w:bottom w:val="none" w:sz="0" w:space="0" w:color="auto"/>
                <w:right w:val="none" w:sz="0" w:space="0" w:color="auto"/>
              </w:divBdr>
            </w:div>
            <w:div w:id="1579974433">
              <w:marLeft w:val="0"/>
              <w:marRight w:val="0"/>
              <w:marTop w:val="0"/>
              <w:marBottom w:val="0"/>
              <w:divBdr>
                <w:top w:val="none" w:sz="0" w:space="0" w:color="auto"/>
                <w:left w:val="none" w:sz="0" w:space="0" w:color="auto"/>
                <w:bottom w:val="none" w:sz="0" w:space="0" w:color="auto"/>
                <w:right w:val="none" w:sz="0" w:space="0" w:color="auto"/>
              </w:divBdr>
            </w:div>
            <w:div w:id="868104544">
              <w:marLeft w:val="0"/>
              <w:marRight w:val="0"/>
              <w:marTop w:val="0"/>
              <w:marBottom w:val="0"/>
              <w:divBdr>
                <w:top w:val="none" w:sz="0" w:space="0" w:color="auto"/>
                <w:left w:val="none" w:sz="0" w:space="0" w:color="auto"/>
                <w:bottom w:val="none" w:sz="0" w:space="0" w:color="auto"/>
                <w:right w:val="none" w:sz="0" w:space="0" w:color="auto"/>
              </w:divBdr>
            </w:div>
            <w:div w:id="777800522">
              <w:marLeft w:val="0"/>
              <w:marRight w:val="0"/>
              <w:marTop w:val="0"/>
              <w:marBottom w:val="0"/>
              <w:divBdr>
                <w:top w:val="none" w:sz="0" w:space="0" w:color="auto"/>
                <w:left w:val="none" w:sz="0" w:space="0" w:color="auto"/>
                <w:bottom w:val="none" w:sz="0" w:space="0" w:color="auto"/>
                <w:right w:val="none" w:sz="0" w:space="0" w:color="auto"/>
              </w:divBdr>
            </w:div>
            <w:div w:id="1721008045">
              <w:marLeft w:val="0"/>
              <w:marRight w:val="0"/>
              <w:marTop w:val="0"/>
              <w:marBottom w:val="0"/>
              <w:divBdr>
                <w:top w:val="none" w:sz="0" w:space="0" w:color="auto"/>
                <w:left w:val="none" w:sz="0" w:space="0" w:color="auto"/>
                <w:bottom w:val="none" w:sz="0" w:space="0" w:color="auto"/>
                <w:right w:val="none" w:sz="0" w:space="0" w:color="auto"/>
              </w:divBdr>
            </w:div>
            <w:div w:id="1210799774">
              <w:marLeft w:val="0"/>
              <w:marRight w:val="0"/>
              <w:marTop w:val="0"/>
              <w:marBottom w:val="0"/>
              <w:divBdr>
                <w:top w:val="none" w:sz="0" w:space="0" w:color="auto"/>
                <w:left w:val="none" w:sz="0" w:space="0" w:color="auto"/>
                <w:bottom w:val="none" w:sz="0" w:space="0" w:color="auto"/>
                <w:right w:val="none" w:sz="0" w:space="0" w:color="auto"/>
              </w:divBdr>
            </w:div>
            <w:div w:id="319434160">
              <w:marLeft w:val="0"/>
              <w:marRight w:val="0"/>
              <w:marTop w:val="0"/>
              <w:marBottom w:val="0"/>
              <w:divBdr>
                <w:top w:val="none" w:sz="0" w:space="0" w:color="auto"/>
                <w:left w:val="none" w:sz="0" w:space="0" w:color="auto"/>
                <w:bottom w:val="none" w:sz="0" w:space="0" w:color="auto"/>
                <w:right w:val="none" w:sz="0" w:space="0" w:color="auto"/>
              </w:divBdr>
            </w:div>
            <w:div w:id="1006981431">
              <w:marLeft w:val="0"/>
              <w:marRight w:val="0"/>
              <w:marTop w:val="0"/>
              <w:marBottom w:val="0"/>
              <w:divBdr>
                <w:top w:val="none" w:sz="0" w:space="0" w:color="auto"/>
                <w:left w:val="none" w:sz="0" w:space="0" w:color="auto"/>
                <w:bottom w:val="none" w:sz="0" w:space="0" w:color="auto"/>
                <w:right w:val="none" w:sz="0" w:space="0" w:color="auto"/>
              </w:divBdr>
            </w:div>
            <w:div w:id="1039667964">
              <w:marLeft w:val="0"/>
              <w:marRight w:val="0"/>
              <w:marTop w:val="0"/>
              <w:marBottom w:val="0"/>
              <w:divBdr>
                <w:top w:val="none" w:sz="0" w:space="0" w:color="auto"/>
                <w:left w:val="none" w:sz="0" w:space="0" w:color="auto"/>
                <w:bottom w:val="none" w:sz="0" w:space="0" w:color="auto"/>
                <w:right w:val="none" w:sz="0" w:space="0" w:color="auto"/>
              </w:divBdr>
            </w:div>
            <w:div w:id="1455439268">
              <w:marLeft w:val="0"/>
              <w:marRight w:val="0"/>
              <w:marTop w:val="0"/>
              <w:marBottom w:val="0"/>
              <w:divBdr>
                <w:top w:val="none" w:sz="0" w:space="0" w:color="auto"/>
                <w:left w:val="none" w:sz="0" w:space="0" w:color="auto"/>
                <w:bottom w:val="none" w:sz="0" w:space="0" w:color="auto"/>
                <w:right w:val="none" w:sz="0" w:space="0" w:color="auto"/>
              </w:divBdr>
            </w:div>
            <w:div w:id="1581408689">
              <w:marLeft w:val="0"/>
              <w:marRight w:val="0"/>
              <w:marTop w:val="0"/>
              <w:marBottom w:val="0"/>
              <w:divBdr>
                <w:top w:val="none" w:sz="0" w:space="0" w:color="auto"/>
                <w:left w:val="none" w:sz="0" w:space="0" w:color="auto"/>
                <w:bottom w:val="none" w:sz="0" w:space="0" w:color="auto"/>
                <w:right w:val="none" w:sz="0" w:space="0" w:color="auto"/>
              </w:divBdr>
            </w:div>
            <w:div w:id="1901095489">
              <w:marLeft w:val="0"/>
              <w:marRight w:val="0"/>
              <w:marTop w:val="0"/>
              <w:marBottom w:val="0"/>
              <w:divBdr>
                <w:top w:val="none" w:sz="0" w:space="0" w:color="auto"/>
                <w:left w:val="none" w:sz="0" w:space="0" w:color="auto"/>
                <w:bottom w:val="none" w:sz="0" w:space="0" w:color="auto"/>
                <w:right w:val="none" w:sz="0" w:space="0" w:color="auto"/>
              </w:divBdr>
            </w:div>
            <w:div w:id="14540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86810">
      <w:bodyDiv w:val="1"/>
      <w:marLeft w:val="0"/>
      <w:marRight w:val="0"/>
      <w:marTop w:val="0"/>
      <w:marBottom w:val="0"/>
      <w:divBdr>
        <w:top w:val="none" w:sz="0" w:space="0" w:color="auto"/>
        <w:left w:val="none" w:sz="0" w:space="0" w:color="auto"/>
        <w:bottom w:val="none" w:sz="0" w:space="0" w:color="auto"/>
        <w:right w:val="none" w:sz="0" w:space="0" w:color="auto"/>
      </w:divBdr>
      <w:divsChild>
        <w:div w:id="1976374888">
          <w:marLeft w:val="0"/>
          <w:marRight w:val="0"/>
          <w:marTop w:val="0"/>
          <w:marBottom w:val="0"/>
          <w:divBdr>
            <w:top w:val="none" w:sz="0" w:space="0" w:color="auto"/>
            <w:left w:val="none" w:sz="0" w:space="0" w:color="auto"/>
            <w:bottom w:val="none" w:sz="0" w:space="0" w:color="auto"/>
            <w:right w:val="none" w:sz="0" w:space="0" w:color="auto"/>
          </w:divBdr>
          <w:divsChild>
            <w:div w:id="8681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3285">
      <w:bodyDiv w:val="1"/>
      <w:marLeft w:val="0"/>
      <w:marRight w:val="0"/>
      <w:marTop w:val="0"/>
      <w:marBottom w:val="0"/>
      <w:divBdr>
        <w:top w:val="none" w:sz="0" w:space="0" w:color="auto"/>
        <w:left w:val="none" w:sz="0" w:space="0" w:color="auto"/>
        <w:bottom w:val="none" w:sz="0" w:space="0" w:color="auto"/>
        <w:right w:val="none" w:sz="0" w:space="0" w:color="auto"/>
      </w:divBdr>
      <w:divsChild>
        <w:div w:id="1516381364">
          <w:marLeft w:val="0"/>
          <w:marRight w:val="0"/>
          <w:marTop w:val="0"/>
          <w:marBottom w:val="0"/>
          <w:divBdr>
            <w:top w:val="none" w:sz="0" w:space="0" w:color="auto"/>
            <w:left w:val="none" w:sz="0" w:space="0" w:color="auto"/>
            <w:bottom w:val="none" w:sz="0" w:space="0" w:color="auto"/>
            <w:right w:val="none" w:sz="0" w:space="0" w:color="auto"/>
          </w:divBdr>
          <w:divsChild>
            <w:div w:id="19446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44800">
      <w:bodyDiv w:val="1"/>
      <w:marLeft w:val="0"/>
      <w:marRight w:val="0"/>
      <w:marTop w:val="0"/>
      <w:marBottom w:val="0"/>
      <w:divBdr>
        <w:top w:val="none" w:sz="0" w:space="0" w:color="auto"/>
        <w:left w:val="none" w:sz="0" w:space="0" w:color="auto"/>
        <w:bottom w:val="none" w:sz="0" w:space="0" w:color="auto"/>
        <w:right w:val="none" w:sz="0" w:space="0" w:color="auto"/>
      </w:divBdr>
      <w:divsChild>
        <w:div w:id="1196574169">
          <w:marLeft w:val="0"/>
          <w:marRight w:val="0"/>
          <w:marTop w:val="0"/>
          <w:marBottom w:val="0"/>
          <w:divBdr>
            <w:top w:val="none" w:sz="0" w:space="0" w:color="auto"/>
            <w:left w:val="none" w:sz="0" w:space="0" w:color="auto"/>
            <w:bottom w:val="none" w:sz="0" w:space="0" w:color="auto"/>
            <w:right w:val="none" w:sz="0" w:space="0" w:color="auto"/>
          </w:divBdr>
          <w:divsChild>
            <w:div w:id="6992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3564">
      <w:bodyDiv w:val="1"/>
      <w:marLeft w:val="0"/>
      <w:marRight w:val="0"/>
      <w:marTop w:val="0"/>
      <w:marBottom w:val="0"/>
      <w:divBdr>
        <w:top w:val="none" w:sz="0" w:space="0" w:color="auto"/>
        <w:left w:val="none" w:sz="0" w:space="0" w:color="auto"/>
        <w:bottom w:val="none" w:sz="0" w:space="0" w:color="auto"/>
        <w:right w:val="none" w:sz="0" w:space="0" w:color="auto"/>
      </w:divBdr>
      <w:divsChild>
        <w:div w:id="491068989">
          <w:marLeft w:val="0"/>
          <w:marRight w:val="0"/>
          <w:marTop w:val="0"/>
          <w:marBottom w:val="0"/>
          <w:divBdr>
            <w:top w:val="none" w:sz="0" w:space="0" w:color="auto"/>
            <w:left w:val="none" w:sz="0" w:space="0" w:color="auto"/>
            <w:bottom w:val="none" w:sz="0" w:space="0" w:color="auto"/>
            <w:right w:val="none" w:sz="0" w:space="0" w:color="auto"/>
          </w:divBdr>
          <w:divsChild>
            <w:div w:id="4661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431">
      <w:bodyDiv w:val="1"/>
      <w:marLeft w:val="0"/>
      <w:marRight w:val="0"/>
      <w:marTop w:val="0"/>
      <w:marBottom w:val="0"/>
      <w:divBdr>
        <w:top w:val="none" w:sz="0" w:space="0" w:color="auto"/>
        <w:left w:val="none" w:sz="0" w:space="0" w:color="auto"/>
        <w:bottom w:val="none" w:sz="0" w:space="0" w:color="auto"/>
        <w:right w:val="none" w:sz="0" w:space="0" w:color="auto"/>
      </w:divBdr>
      <w:divsChild>
        <w:div w:id="1616060169">
          <w:marLeft w:val="0"/>
          <w:marRight w:val="0"/>
          <w:marTop w:val="0"/>
          <w:marBottom w:val="0"/>
          <w:divBdr>
            <w:top w:val="none" w:sz="0" w:space="0" w:color="auto"/>
            <w:left w:val="none" w:sz="0" w:space="0" w:color="auto"/>
            <w:bottom w:val="none" w:sz="0" w:space="0" w:color="auto"/>
            <w:right w:val="none" w:sz="0" w:space="0" w:color="auto"/>
          </w:divBdr>
          <w:divsChild>
            <w:div w:id="166748865">
              <w:marLeft w:val="0"/>
              <w:marRight w:val="0"/>
              <w:marTop w:val="0"/>
              <w:marBottom w:val="0"/>
              <w:divBdr>
                <w:top w:val="none" w:sz="0" w:space="0" w:color="auto"/>
                <w:left w:val="none" w:sz="0" w:space="0" w:color="auto"/>
                <w:bottom w:val="none" w:sz="0" w:space="0" w:color="auto"/>
                <w:right w:val="none" w:sz="0" w:space="0" w:color="auto"/>
              </w:divBdr>
            </w:div>
            <w:div w:id="761874011">
              <w:marLeft w:val="0"/>
              <w:marRight w:val="0"/>
              <w:marTop w:val="0"/>
              <w:marBottom w:val="0"/>
              <w:divBdr>
                <w:top w:val="none" w:sz="0" w:space="0" w:color="auto"/>
                <w:left w:val="none" w:sz="0" w:space="0" w:color="auto"/>
                <w:bottom w:val="none" w:sz="0" w:space="0" w:color="auto"/>
                <w:right w:val="none" w:sz="0" w:space="0" w:color="auto"/>
              </w:divBdr>
            </w:div>
            <w:div w:id="737166926">
              <w:marLeft w:val="0"/>
              <w:marRight w:val="0"/>
              <w:marTop w:val="0"/>
              <w:marBottom w:val="0"/>
              <w:divBdr>
                <w:top w:val="none" w:sz="0" w:space="0" w:color="auto"/>
                <w:left w:val="none" w:sz="0" w:space="0" w:color="auto"/>
                <w:bottom w:val="none" w:sz="0" w:space="0" w:color="auto"/>
                <w:right w:val="none" w:sz="0" w:space="0" w:color="auto"/>
              </w:divBdr>
            </w:div>
            <w:div w:id="791483364">
              <w:marLeft w:val="0"/>
              <w:marRight w:val="0"/>
              <w:marTop w:val="0"/>
              <w:marBottom w:val="0"/>
              <w:divBdr>
                <w:top w:val="none" w:sz="0" w:space="0" w:color="auto"/>
                <w:left w:val="none" w:sz="0" w:space="0" w:color="auto"/>
                <w:bottom w:val="none" w:sz="0" w:space="0" w:color="auto"/>
                <w:right w:val="none" w:sz="0" w:space="0" w:color="auto"/>
              </w:divBdr>
            </w:div>
            <w:div w:id="407268448">
              <w:marLeft w:val="0"/>
              <w:marRight w:val="0"/>
              <w:marTop w:val="0"/>
              <w:marBottom w:val="0"/>
              <w:divBdr>
                <w:top w:val="none" w:sz="0" w:space="0" w:color="auto"/>
                <w:left w:val="none" w:sz="0" w:space="0" w:color="auto"/>
                <w:bottom w:val="none" w:sz="0" w:space="0" w:color="auto"/>
                <w:right w:val="none" w:sz="0" w:space="0" w:color="auto"/>
              </w:divBdr>
            </w:div>
            <w:div w:id="1363166445">
              <w:marLeft w:val="0"/>
              <w:marRight w:val="0"/>
              <w:marTop w:val="0"/>
              <w:marBottom w:val="0"/>
              <w:divBdr>
                <w:top w:val="none" w:sz="0" w:space="0" w:color="auto"/>
                <w:left w:val="none" w:sz="0" w:space="0" w:color="auto"/>
                <w:bottom w:val="none" w:sz="0" w:space="0" w:color="auto"/>
                <w:right w:val="none" w:sz="0" w:space="0" w:color="auto"/>
              </w:divBdr>
            </w:div>
            <w:div w:id="1637569185">
              <w:marLeft w:val="0"/>
              <w:marRight w:val="0"/>
              <w:marTop w:val="0"/>
              <w:marBottom w:val="0"/>
              <w:divBdr>
                <w:top w:val="none" w:sz="0" w:space="0" w:color="auto"/>
                <w:left w:val="none" w:sz="0" w:space="0" w:color="auto"/>
                <w:bottom w:val="none" w:sz="0" w:space="0" w:color="auto"/>
                <w:right w:val="none" w:sz="0" w:space="0" w:color="auto"/>
              </w:divBdr>
            </w:div>
            <w:div w:id="52849243">
              <w:marLeft w:val="0"/>
              <w:marRight w:val="0"/>
              <w:marTop w:val="0"/>
              <w:marBottom w:val="0"/>
              <w:divBdr>
                <w:top w:val="none" w:sz="0" w:space="0" w:color="auto"/>
                <w:left w:val="none" w:sz="0" w:space="0" w:color="auto"/>
                <w:bottom w:val="none" w:sz="0" w:space="0" w:color="auto"/>
                <w:right w:val="none" w:sz="0" w:space="0" w:color="auto"/>
              </w:divBdr>
            </w:div>
            <w:div w:id="1400245052">
              <w:marLeft w:val="0"/>
              <w:marRight w:val="0"/>
              <w:marTop w:val="0"/>
              <w:marBottom w:val="0"/>
              <w:divBdr>
                <w:top w:val="none" w:sz="0" w:space="0" w:color="auto"/>
                <w:left w:val="none" w:sz="0" w:space="0" w:color="auto"/>
                <w:bottom w:val="none" w:sz="0" w:space="0" w:color="auto"/>
                <w:right w:val="none" w:sz="0" w:space="0" w:color="auto"/>
              </w:divBdr>
            </w:div>
            <w:div w:id="118843131">
              <w:marLeft w:val="0"/>
              <w:marRight w:val="0"/>
              <w:marTop w:val="0"/>
              <w:marBottom w:val="0"/>
              <w:divBdr>
                <w:top w:val="none" w:sz="0" w:space="0" w:color="auto"/>
                <w:left w:val="none" w:sz="0" w:space="0" w:color="auto"/>
                <w:bottom w:val="none" w:sz="0" w:space="0" w:color="auto"/>
                <w:right w:val="none" w:sz="0" w:space="0" w:color="auto"/>
              </w:divBdr>
            </w:div>
            <w:div w:id="1085956390">
              <w:marLeft w:val="0"/>
              <w:marRight w:val="0"/>
              <w:marTop w:val="0"/>
              <w:marBottom w:val="0"/>
              <w:divBdr>
                <w:top w:val="none" w:sz="0" w:space="0" w:color="auto"/>
                <w:left w:val="none" w:sz="0" w:space="0" w:color="auto"/>
                <w:bottom w:val="none" w:sz="0" w:space="0" w:color="auto"/>
                <w:right w:val="none" w:sz="0" w:space="0" w:color="auto"/>
              </w:divBdr>
            </w:div>
            <w:div w:id="25641297">
              <w:marLeft w:val="0"/>
              <w:marRight w:val="0"/>
              <w:marTop w:val="0"/>
              <w:marBottom w:val="0"/>
              <w:divBdr>
                <w:top w:val="none" w:sz="0" w:space="0" w:color="auto"/>
                <w:left w:val="none" w:sz="0" w:space="0" w:color="auto"/>
                <w:bottom w:val="none" w:sz="0" w:space="0" w:color="auto"/>
                <w:right w:val="none" w:sz="0" w:space="0" w:color="auto"/>
              </w:divBdr>
            </w:div>
            <w:div w:id="1402753637">
              <w:marLeft w:val="0"/>
              <w:marRight w:val="0"/>
              <w:marTop w:val="0"/>
              <w:marBottom w:val="0"/>
              <w:divBdr>
                <w:top w:val="none" w:sz="0" w:space="0" w:color="auto"/>
                <w:left w:val="none" w:sz="0" w:space="0" w:color="auto"/>
                <w:bottom w:val="none" w:sz="0" w:space="0" w:color="auto"/>
                <w:right w:val="none" w:sz="0" w:space="0" w:color="auto"/>
              </w:divBdr>
            </w:div>
            <w:div w:id="398484949">
              <w:marLeft w:val="0"/>
              <w:marRight w:val="0"/>
              <w:marTop w:val="0"/>
              <w:marBottom w:val="0"/>
              <w:divBdr>
                <w:top w:val="none" w:sz="0" w:space="0" w:color="auto"/>
                <w:left w:val="none" w:sz="0" w:space="0" w:color="auto"/>
                <w:bottom w:val="none" w:sz="0" w:space="0" w:color="auto"/>
                <w:right w:val="none" w:sz="0" w:space="0" w:color="auto"/>
              </w:divBdr>
            </w:div>
            <w:div w:id="1231115089">
              <w:marLeft w:val="0"/>
              <w:marRight w:val="0"/>
              <w:marTop w:val="0"/>
              <w:marBottom w:val="0"/>
              <w:divBdr>
                <w:top w:val="none" w:sz="0" w:space="0" w:color="auto"/>
                <w:left w:val="none" w:sz="0" w:space="0" w:color="auto"/>
                <w:bottom w:val="none" w:sz="0" w:space="0" w:color="auto"/>
                <w:right w:val="none" w:sz="0" w:space="0" w:color="auto"/>
              </w:divBdr>
            </w:div>
            <w:div w:id="1958875755">
              <w:marLeft w:val="0"/>
              <w:marRight w:val="0"/>
              <w:marTop w:val="0"/>
              <w:marBottom w:val="0"/>
              <w:divBdr>
                <w:top w:val="none" w:sz="0" w:space="0" w:color="auto"/>
                <w:left w:val="none" w:sz="0" w:space="0" w:color="auto"/>
                <w:bottom w:val="none" w:sz="0" w:space="0" w:color="auto"/>
                <w:right w:val="none" w:sz="0" w:space="0" w:color="auto"/>
              </w:divBdr>
            </w:div>
            <w:div w:id="7541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5865">
      <w:bodyDiv w:val="1"/>
      <w:marLeft w:val="0"/>
      <w:marRight w:val="0"/>
      <w:marTop w:val="0"/>
      <w:marBottom w:val="0"/>
      <w:divBdr>
        <w:top w:val="none" w:sz="0" w:space="0" w:color="auto"/>
        <w:left w:val="none" w:sz="0" w:space="0" w:color="auto"/>
        <w:bottom w:val="none" w:sz="0" w:space="0" w:color="auto"/>
        <w:right w:val="none" w:sz="0" w:space="0" w:color="auto"/>
      </w:divBdr>
      <w:divsChild>
        <w:div w:id="1663656484">
          <w:marLeft w:val="0"/>
          <w:marRight w:val="0"/>
          <w:marTop w:val="0"/>
          <w:marBottom w:val="0"/>
          <w:divBdr>
            <w:top w:val="none" w:sz="0" w:space="0" w:color="auto"/>
            <w:left w:val="none" w:sz="0" w:space="0" w:color="auto"/>
            <w:bottom w:val="none" w:sz="0" w:space="0" w:color="auto"/>
            <w:right w:val="none" w:sz="0" w:space="0" w:color="auto"/>
          </w:divBdr>
          <w:divsChild>
            <w:div w:id="16700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0626">
      <w:bodyDiv w:val="1"/>
      <w:marLeft w:val="0"/>
      <w:marRight w:val="0"/>
      <w:marTop w:val="0"/>
      <w:marBottom w:val="0"/>
      <w:divBdr>
        <w:top w:val="none" w:sz="0" w:space="0" w:color="auto"/>
        <w:left w:val="none" w:sz="0" w:space="0" w:color="auto"/>
        <w:bottom w:val="none" w:sz="0" w:space="0" w:color="auto"/>
        <w:right w:val="none" w:sz="0" w:space="0" w:color="auto"/>
      </w:divBdr>
      <w:divsChild>
        <w:div w:id="372734902">
          <w:marLeft w:val="0"/>
          <w:marRight w:val="0"/>
          <w:marTop w:val="0"/>
          <w:marBottom w:val="0"/>
          <w:divBdr>
            <w:top w:val="none" w:sz="0" w:space="0" w:color="auto"/>
            <w:left w:val="none" w:sz="0" w:space="0" w:color="auto"/>
            <w:bottom w:val="none" w:sz="0" w:space="0" w:color="auto"/>
            <w:right w:val="none" w:sz="0" w:space="0" w:color="auto"/>
          </w:divBdr>
          <w:divsChild>
            <w:div w:id="987438112">
              <w:marLeft w:val="0"/>
              <w:marRight w:val="0"/>
              <w:marTop w:val="0"/>
              <w:marBottom w:val="0"/>
              <w:divBdr>
                <w:top w:val="none" w:sz="0" w:space="0" w:color="auto"/>
                <w:left w:val="none" w:sz="0" w:space="0" w:color="auto"/>
                <w:bottom w:val="none" w:sz="0" w:space="0" w:color="auto"/>
                <w:right w:val="none" w:sz="0" w:space="0" w:color="auto"/>
              </w:divBdr>
            </w:div>
            <w:div w:id="454326089">
              <w:marLeft w:val="0"/>
              <w:marRight w:val="0"/>
              <w:marTop w:val="0"/>
              <w:marBottom w:val="0"/>
              <w:divBdr>
                <w:top w:val="none" w:sz="0" w:space="0" w:color="auto"/>
                <w:left w:val="none" w:sz="0" w:space="0" w:color="auto"/>
                <w:bottom w:val="none" w:sz="0" w:space="0" w:color="auto"/>
                <w:right w:val="none" w:sz="0" w:space="0" w:color="auto"/>
              </w:divBdr>
            </w:div>
            <w:div w:id="1662351300">
              <w:marLeft w:val="0"/>
              <w:marRight w:val="0"/>
              <w:marTop w:val="0"/>
              <w:marBottom w:val="0"/>
              <w:divBdr>
                <w:top w:val="none" w:sz="0" w:space="0" w:color="auto"/>
                <w:left w:val="none" w:sz="0" w:space="0" w:color="auto"/>
                <w:bottom w:val="none" w:sz="0" w:space="0" w:color="auto"/>
                <w:right w:val="none" w:sz="0" w:space="0" w:color="auto"/>
              </w:divBdr>
            </w:div>
            <w:div w:id="1418096204">
              <w:marLeft w:val="0"/>
              <w:marRight w:val="0"/>
              <w:marTop w:val="0"/>
              <w:marBottom w:val="0"/>
              <w:divBdr>
                <w:top w:val="none" w:sz="0" w:space="0" w:color="auto"/>
                <w:left w:val="none" w:sz="0" w:space="0" w:color="auto"/>
                <w:bottom w:val="none" w:sz="0" w:space="0" w:color="auto"/>
                <w:right w:val="none" w:sz="0" w:space="0" w:color="auto"/>
              </w:divBdr>
            </w:div>
            <w:div w:id="1964264223">
              <w:marLeft w:val="0"/>
              <w:marRight w:val="0"/>
              <w:marTop w:val="0"/>
              <w:marBottom w:val="0"/>
              <w:divBdr>
                <w:top w:val="none" w:sz="0" w:space="0" w:color="auto"/>
                <w:left w:val="none" w:sz="0" w:space="0" w:color="auto"/>
                <w:bottom w:val="none" w:sz="0" w:space="0" w:color="auto"/>
                <w:right w:val="none" w:sz="0" w:space="0" w:color="auto"/>
              </w:divBdr>
            </w:div>
            <w:div w:id="2075539516">
              <w:marLeft w:val="0"/>
              <w:marRight w:val="0"/>
              <w:marTop w:val="0"/>
              <w:marBottom w:val="0"/>
              <w:divBdr>
                <w:top w:val="none" w:sz="0" w:space="0" w:color="auto"/>
                <w:left w:val="none" w:sz="0" w:space="0" w:color="auto"/>
                <w:bottom w:val="none" w:sz="0" w:space="0" w:color="auto"/>
                <w:right w:val="none" w:sz="0" w:space="0" w:color="auto"/>
              </w:divBdr>
            </w:div>
            <w:div w:id="1685941757">
              <w:marLeft w:val="0"/>
              <w:marRight w:val="0"/>
              <w:marTop w:val="0"/>
              <w:marBottom w:val="0"/>
              <w:divBdr>
                <w:top w:val="none" w:sz="0" w:space="0" w:color="auto"/>
                <w:left w:val="none" w:sz="0" w:space="0" w:color="auto"/>
                <w:bottom w:val="none" w:sz="0" w:space="0" w:color="auto"/>
                <w:right w:val="none" w:sz="0" w:space="0" w:color="auto"/>
              </w:divBdr>
            </w:div>
            <w:div w:id="904145061">
              <w:marLeft w:val="0"/>
              <w:marRight w:val="0"/>
              <w:marTop w:val="0"/>
              <w:marBottom w:val="0"/>
              <w:divBdr>
                <w:top w:val="none" w:sz="0" w:space="0" w:color="auto"/>
                <w:left w:val="none" w:sz="0" w:space="0" w:color="auto"/>
                <w:bottom w:val="none" w:sz="0" w:space="0" w:color="auto"/>
                <w:right w:val="none" w:sz="0" w:space="0" w:color="auto"/>
              </w:divBdr>
            </w:div>
            <w:div w:id="1171875483">
              <w:marLeft w:val="0"/>
              <w:marRight w:val="0"/>
              <w:marTop w:val="0"/>
              <w:marBottom w:val="0"/>
              <w:divBdr>
                <w:top w:val="none" w:sz="0" w:space="0" w:color="auto"/>
                <w:left w:val="none" w:sz="0" w:space="0" w:color="auto"/>
                <w:bottom w:val="none" w:sz="0" w:space="0" w:color="auto"/>
                <w:right w:val="none" w:sz="0" w:space="0" w:color="auto"/>
              </w:divBdr>
            </w:div>
            <w:div w:id="2048597579">
              <w:marLeft w:val="0"/>
              <w:marRight w:val="0"/>
              <w:marTop w:val="0"/>
              <w:marBottom w:val="0"/>
              <w:divBdr>
                <w:top w:val="none" w:sz="0" w:space="0" w:color="auto"/>
                <w:left w:val="none" w:sz="0" w:space="0" w:color="auto"/>
                <w:bottom w:val="none" w:sz="0" w:space="0" w:color="auto"/>
                <w:right w:val="none" w:sz="0" w:space="0" w:color="auto"/>
              </w:divBdr>
            </w:div>
            <w:div w:id="1098524415">
              <w:marLeft w:val="0"/>
              <w:marRight w:val="0"/>
              <w:marTop w:val="0"/>
              <w:marBottom w:val="0"/>
              <w:divBdr>
                <w:top w:val="none" w:sz="0" w:space="0" w:color="auto"/>
                <w:left w:val="none" w:sz="0" w:space="0" w:color="auto"/>
                <w:bottom w:val="none" w:sz="0" w:space="0" w:color="auto"/>
                <w:right w:val="none" w:sz="0" w:space="0" w:color="auto"/>
              </w:divBdr>
            </w:div>
            <w:div w:id="637759919">
              <w:marLeft w:val="0"/>
              <w:marRight w:val="0"/>
              <w:marTop w:val="0"/>
              <w:marBottom w:val="0"/>
              <w:divBdr>
                <w:top w:val="none" w:sz="0" w:space="0" w:color="auto"/>
                <w:left w:val="none" w:sz="0" w:space="0" w:color="auto"/>
                <w:bottom w:val="none" w:sz="0" w:space="0" w:color="auto"/>
                <w:right w:val="none" w:sz="0" w:space="0" w:color="auto"/>
              </w:divBdr>
            </w:div>
            <w:div w:id="1803376929">
              <w:marLeft w:val="0"/>
              <w:marRight w:val="0"/>
              <w:marTop w:val="0"/>
              <w:marBottom w:val="0"/>
              <w:divBdr>
                <w:top w:val="none" w:sz="0" w:space="0" w:color="auto"/>
                <w:left w:val="none" w:sz="0" w:space="0" w:color="auto"/>
                <w:bottom w:val="none" w:sz="0" w:space="0" w:color="auto"/>
                <w:right w:val="none" w:sz="0" w:space="0" w:color="auto"/>
              </w:divBdr>
            </w:div>
            <w:div w:id="2043900173">
              <w:marLeft w:val="0"/>
              <w:marRight w:val="0"/>
              <w:marTop w:val="0"/>
              <w:marBottom w:val="0"/>
              <w:divBdr>
                <w:top w:val="none" w:sz="0" w:space="0" w:color="auto"/>
                <w:left w:val="none" w:sz="0" w:space="0" w:color="auto"/>
                <w:bottom w:val="none" w:sz="0" w:space="0" w:color="auto"/>
                <w:right w:val="none" w:sz="0" w:space="0" w:color="auto"/>
              </w:divBdr>
            </w:div>
            <w:div w:id="959066610">
              <w:marLeft w:val="0"/>
              <w:marRight w:val="0"/>
              <w:marTop w:val="0"/>
              <w:marBottom w:val="0"/>
              <w:divBdr>
                <w:top w:val="none" w:sz="0" w:space="0" w:color="auto"/>
                <w:left w:val="none" w:sz="0" w:space="0" w:color="auto"/>
                <w:bottom w:val="none" w:sz="0" w:space="0" w:color="auto"/>
                <w:right w:val="none" w:sz="0" w:space="0" w:color="auto"/>
              </w:divBdr>
            </w:div>
            <w:div w:id="641811084">
              <w:marLeft w:val="0"/>
              <w:marRight w:val="0"/>
              <w:marTop w:val="0"/>
              <w:marBottom w:val="0"/>
              <w:divBdr>
                <w:top w:val="none" w:sz="0" w:space="0" w:color="auto"/>
                <w:left w:val="none" w:sz="0" w:space="0" w:color="auto"/>
                <w:bottom w:val="none" w:sz="0" w:space="0" w:color="auto"/>
                <w:right w:val="none" w:sz="0" w:space="0" w:color="auto"/>
              </w:divBdr>
            </w:div>
            <w:div w:id="516964670">
              <w:marLeft w:val="0"/>
              <w:marRight w:val="0"/>
              <w:marTop w:val="0"/>
              <w:marBottom w:val="0"/>
              <w:divBdr>
                <w:top w:val="none" w:sz="0" w:space="0" w:color="auto"/>
                <w:left w:val="none" w:sz="0" w:space="0" w:color="auto"/>
                <w:bottom w:val="none" w:sz="0" w:space="0" w:color="auto"/>
                <w:right w:val="none" w:sz="0" w:space="0" w:color="auto"/>
              </w:divBdr>
            </w:div>
            <w:div w:id="292636890">
              <w:marLeft w:val="0"/>
              <w:marRight w:val="0"/>
              <w:marTop w:val="0"/>
              <w:marBottom w:val="0"/>
              <w:divBdr>
                <w:top w:val="none" w:sz="0" w:space="0" w:color="auto"/>
                <w:left w:val="none" w:sz="0" w:space="0" w:color="auto"/>
                <w:bottom w:val="none" w:sz="0" w:space="0" w:color="auto"/>
                <w:right w:val="none" w:sz="0" w:space="0" w:color="auto"/>
              </w:divBdr>
            </w:div>
            <w:div w:id="1721590098">
              <w:marLeft w:val="0"/>
              <w:marRight w:val="0"/>
              <w:marTop w:val="0"/>
              <w:marBottom w:val="0"/>
              <w:divBdr>
                <w:top w:val="none" w:sz="0" w:space="0" w:color="auto"/>
                <w:left w:val="none" w:sz="0" w:space="0" w:color="auto"/>
                <w:bottom w:val="none" w:sz="0" w:space="0" w:color="auto"/>
                <w:right w:val="none" w:sz="0" w:space="0" w:color="auto"/>
              </w:divBdr>
            </w:div>
            <w:div w:id="482545433">
              <w:marLeft w:val="0"/>
              <w:marRight w:val="0"/>
              <w:marTop w:val="0"/>
              <w:marBottom w:val="0"/>
              <w:divBdr>
                <w:top w:val="none" w:sz="0" w:space="0" w:color="auto"/>
                <w:left w:val="none" w:sz="0" w:space="0" w:color="auto"/>
                <w:bottom w:val="none" w:sz="0" w:space="0" w:color="auto"/>
                <w:right w:val="none" w:sz="0" w:space="0" w:color="auto"/>
              </w:divBdr>
            </w:div>
            <w:div w:id="874199160">
              <w:marLeft w:val="0"/>
              <w:marRight w:val="0"/>
              <w:marTop w:val="0"/>
              <w:marBottom w:val="0"/>
              <w:divBdr>
                <w:top w:val="none" w:sz="0" w:space="0" w:color="auto"/>
                <w:left w:val="none" w:sz="0" w:space="0" w:color="auto"/>
                <w:bottom w:val="none" w:sz="0" w:space="0" w:color="auto"/>
                <w:right w:val="none" w:sz="0" w:space="0" w:color="auto"/>
              </w:divBdr>
            </w:div>
            <w:div w:id="2105806355">
              <w:marLeft w:val="0"/>
              <w:marRight w:val="0"/>
              <w:marTop w:val="0"/>
              <w:marBottom w:val="0"/>
              <w:divBdr>
                <w:top w:val="none" w:sz="0" w:space="0" w:color="auto"/>
                <w:left w:val="none" w:sz="0" w:space="0" w:color="auto"/>
                <w:bottom w:val="none" w:sz="0" w:space="0" w:color="auto"/>
                <w:right w:val="none" w:sz="0" w:space="0" w:color="auto"/>
              </w:divBdr>
            </w:div>
            <w:div w:id="103351042">
              <w:marLeft w:val="0"/>
              <w:marRight w:val="0"/>
              <w:marTop w:val="0"/>
              <w:marBottom w:val="0"/>
              <w:divBdr>
                <w:top w:val="none" w:sz="0" w:space="0" w:color="auto"/>
                <w:left w:val="none" w:sz="0" w:space="0" w:color="auto"/>
                <w:bottom w:val="none" w:sz="0" w:space="0" w:color="auto"/>
                <w:right w:val="none" w:sz="0" w:space="0" w:color="auto"/>
              </w:divBdr>
            </w:div>
            <w:div w:id="1712923361">
              <w:marLeft w:val="0"/>
              <w:marRight w:val="0"/>
              <w:marTop w:val="0"/>
              <w:marBottom w:val="0"/>
              <w:divBdr>
                <w:top w:val="none" w:sz="0" w:space="0" w:color="auto"/>
                <w:left w:val="none" w:sz="0" w:space="0" w:color="auto"/>
                <w:bottom w:val="none" w:sz="0" w:space="0" w:color="auto"/>
                <w:right w:val="none" w:sz="0" w:space="0" w:color="auto"/>
              </w:divBdr>
            </w:div>
            <w:div w:id="306249858">
              <w:marLeft w:val="0"/>
              <w:marRight w:val="0"/>
              <w:marTop w:val="0"/>
              <w:marBottom w:val="0"/>
              <w:divBdr>
                <w:top w:val="none" w:sz="0" w:space="0" w:color="auto"/>
                <w:left w:val="none" w:sz="0" w:space="0" w:color="auto"/>
                <w:bottom w:val="none" w:sz="0" w:space="0" w:color="auto"/>
                <w:right w:val="none" w:sz="0" w:space="0" w:color="auto"/>
              </w:divBdr>
            </w:div>
            <w:div w:id="265232063">
              <w:marLeft w:val="0"/>
              <w:marRight w:val="0"/>
              <w:marTop w:val="0"/>
              <w:marBottom w:val="0"/>
              <w:divBdr>
                <w:top w:val="none" w:sz="0" w:space="0" w:color="auto"/>
                <w:left w:val="none" w:sz="0" w:space="0" w:color="auto"/>
                <w:bottom w:val="none" w:sz="0" w:space="0" w:color="auto"/>
                <w:right w:val="none" w:sz="0" w:space="0" w:color="auto"/>
              </w:divBdr>
            </w:div>
            <w:div w:id="524175734">
              <w:marLeft w:val="0"/>
              <w:marRight w:val="0"/>
              <w:marTop w:val="0"/>
              <w:marBottom w:val="0"/>
              <w:divBdr>
                <w:top w:val="none" w:sz="0" w:space="0" w:color="auto"/>
                <w:left w:val="none" w:sz="0" w:space="0" w:color="auto"/>
                <w:bottom w:val="none" w:sz="0" w:space="0" w:color="auto"/>
                <w:right w:val="none" w:sz="0" w:space="0" w:color="auto"/>
              </w:divBdr>
            </w:div>
            <w:div w:id="1308124912">
              <w:marLeft w:val="0"/>
              <w:marRight w:val="0"/>
              <w:marTop w:val="0"/>
              <w:marBottom w:val="0"/>
              <w:divBdr>
                <w:top w:val="none" w:sz="0" w:space="0" w:color="auto"/>
                <w:left w:val="none" w:sz="0" w:space="0" w:color="auto"/>
                <w:bottom w:val="none" w:sz="0" w:space="0" w:color="auto"/>
                <w:right w:val="none" w:sz="0" w:space="0" w:color="auto"/>
              </w:divBdr>
            </w:div>
            <w:div w:id="625627299">
              <w:marLeft w:val="0"/>
              <w:marRight w:val="0"/>
              <w:marTop w:val="0"/>
              <w:marBottom w:val="0"/>
              <w:divBdr>
                <w:top w:val="none" w:sz="0" w:space="0" w:color="auto"/>
                <w:left w:val="none" w:sz="0" w:space="0" w:color="auto"/>
                <w:bottom w:val="none" w:sz="0" w:space="0" w:color="auto"/>
                <w:right w:val="none" w:sz="0" w:space="0" w:color="auto"/>
              </w:divBdr>
            </w:div>
            <w:div w:id="628901728">
              <w:marLeft w:val="0"/>
              <w:marRight w:val="0"/>
              <w:marTop w:val="0"/>
              <w:marBottom w:val="0"/>
              <w:divBdr>
                <w:top w:val="none" w:sz="0" w:space="0" w:color="auto"/>
                <w:left w:val="none" w:sz="0" w:space="0" w:color="auto"/>
                <w:bottom w:val="none" w:sz="0" w:space="0" w:color="auto"/>
                <w:right w:val="none" w:sz="0" w:space="0" w:color="auto"/>
              </w:divBdr>
            </w:div>
            <w:div w:id="1463227230">
              <w:marLeft w:val="0"/>
              <w:marRight w:val="0"/>
              <w:marTop w:val="0"/>
              <w:marBottom w:val="0"/>
              <w:divBdr>
                <w:top w:val="none" w:sz="0" w:space="0" w:color="auto"/>
                <w:left w:val="none" w:sz="0" w:space="0" w:color="auto"/>
                <w:bottom w:val="none" w:sz="0" w:space="0" w:color="auto"/>
                <w:right w:val="none" w:sz="0" w:space="0" w:color="auto"/>
              </w:divBdr>
            </w:div>
            <w:div w:id="92089609">
              <w:marLeft w:val="0"/>
              <w:marRight w:val="0"/>
              <w:marTop w:val="0"/>
              <w:marBottom w:val="0"/>
              <w:divBdr>
                <w:top w:val="none" w:sz="0" w:space="0" w:color="auto"/>
                <w:left w:val="none" w:sz="0" w:space="0" w:color="auto"/>
                <w:bottom w:val="none" w:sz="0" w:space="0" w:color="auto"/>
                <w:right w:val="none" w:sz="0" w:space="0" w:color="auto"/>
              </w:divBdr>
            </w:div>
            <w:div w:id="1058893521">
              <w:marLeft w:val="0"/>
              <w:marRight w:val="0"/>
              <w:marTop w:val="0"/>
              <w:marBottom w:val="0"/>
              <w:divBdr>
                <w:top w:val="none" w:sz="0" w:space="0" w:color="auto"/>
                <w:left w:val="none" w:sz="0" w:space="0" w:color="auto"/>
                <w:bottom w:val="none" w:sz="0" w:space="0" w:color="auto"/>
                <w:right w:val="none" w:sz="0" w:space="0" w:color="auto"/>
              </w:divBdr>
            </w:div>
            <w:div w:id="1961453153">
              <w:marLeft w:val="0"/>
              <w:marRight w:val="0"/>
              <w:marTop w:val="0"/>
              <w:marBottom w:val="0"/>
              <w:divBdr>
                <w:top w:val="none" w:sz="0" w:space="0" w:color="auto"/>
                <w:left w:val="none" w:sz="0" w:space="0" w:color="auto"/>
                <w:bottom w:val="none" w:sz="0" w:space="0" w:color="auto"/>
                <w:right w:val="none" w:sz="0" w:space="0" w:color="auto"/>
              </w:divBdr>
            </w:div>
            <w:div w:id="900600004">
              <w:marLeft w:val="0"/>
              <w:marRight w:val="0"/>
              <w:marTop w:val="0"/>
              <w:marBottom w:val="0"/>
              <w:divBdr>
                <w:top w:val="none" w:sz="0" w:space="0" w:color="auto"/>
                <w:left w:val="none" w:sz="0" w:space="0" w:color="auto"/>
                <w:bottom w:val="none" w:sz="0" w:space="0" w:color="auto"/>
                <w:right w:val="none" w:sz="0" w:space="0" w:color="auto"/>
              </w:divBdr>
            </w:div>
            <w:div w:id="725494720">
              <w:marLeft w:val="0"/>
              <w:marRight w:val="0"/>
              <w:marTop w:val="0"/>
              <w:marBottom w:val="0"/>
              <w:divBdr>
                <w:top w:val="none" w:sz="0" w:space="0" w:color="auto"/>
                <w:left w:val="none" w:sz="0" w:space="0" w:color="auto"/>
                <w:bottom w:val="none" w:sz="0" w:space="0" w:color="auto"/>
                <w:right w:val="none" w:sz="0" w:space="0" w:color="auto"/>
              </w:divBdr>
            </w:div>
            <w:div w:id="1839804315">
              <w:marLeft w:val="0"/>
              <w:marRight w:val="0"/>
              <w:marTop w:val="0"/>
              <w:marBottom w:val="0"/>
              <w:divBdr>
                <w:top w:val="none" w:sz="0" w:space="0" w:color="auto"/>
                <w:left w:val="none" w:sz="0" w:space="0" w:color="auto"/>
                <w:bottom w:val="none" w:sz="0" w:space="0" w:color="auto"/>
                <w:right w:val="none" w:sz="0" w:space="0" w:color="auto"/>
              </w:divBdr>
            </w:div>
            <w:div w:id="1801217486">
              <w:marLeft w:val="0"/>
              <w:marRight w:val="0"/>
              <w:marTop w:val="0"/>
              <w:marBottom w:val="0"/>
              <w:divBdr>
                <w:top w:val="none" w:sz="0" w:space="0" w:color="auto"/>
                <w:left w:val="none" w:sz="0" w:space="0" w:color="auto"/>
                <w:bottom w:val="none" w:sz="0" w:space="0" w:color="auto"/>
                <w:right w:val="none" w:sz="0" w:space="0" w:color="auto"/>
              </w:divBdr>
            </w:div>
            <w:div w:id="721949119">
              <w:marLeft w:val="0"/>
              <w:marRight w:val="0"/>
              <w:marTop w:val="0"/>
              <w:marBottom w:val="0"/>
              <w:divBdr>
                <w:top w:val="none" w:sz="0" w:space="0" w:color="auto"/>
                <w:left w:val="none" w:sz="0" w:space="0" w:color="auto"/>
                <w:bottom w:val="none" w:sz="0" w:space="0" w:color="auto"/>
                <w:right w:val="none" w:sz="0" w:space="0" w:color="auto"/>
              </w:divBdr>
            </w:div>
            <w:div w:id="1797024631">
              <w:marLeft w:val="0"/>
              <w:marRight w:val="0"/>
              <w:marTop w:val="0"/>
              <w:marBottom w:val="0"/>
              <w:divBdr>
                <w:top w:val="none" w:sz="0" w:space="0" w:color="auto"/>
                <w:left w:val="none" w:sz="0" w:space="0" w:color="auto"/>
                <w:bottom w:val="none" w:sz="0" w:space="0" w:color="auto"/>
                <w:right w:val="none" w:sz="0" w:space="0" w:color="auto"/>
              </w:divBdr>
            </w:div>
            <w:div w:id="1382824440">
              <w:marLeft w:val="0"/>
              <w:marRight w:val="0"/>
              <w:marTop w:val="0"/>
              <w:marBottom w:val="0"/>
              <w:divBdr>
                <w:top w:val="none" w:sz="0" w:space="0" w:color="auto"/>
                <w:left w:val="none" w:sz="0" w:space="0" w:color="auto"/>
                <w:bottom w:val="none" w:sz="0" w:space="0" w:color="auto"/>
                <w:right w:val="none" w:sz="0" w:space="0" w:color="auto"/>
              </w:divBdr>
            </w:div>
            <w:div w:id="1867404543">
              <w:marLeft w:val="0"/>
              <w:marRight w:val="0"/>
              <w:marTop w:val="0"/>
              <w:marBottom w:val="0"/>
              <w:divBdr>
                <w:top w:val="none" w:sz="0" w:space="0" w:color="auto"/>
                <w:left w:val="none" w:sz="0" w:space="0" w:color="auto"/>
                <w:bottom w:val="none" w:sz="0" w:space="0" w:color="auto"/>
                <w:right w:val="none" w:sz="0" w:space="0" w:color="auto"/>
              </w:divBdr>
            </w:div>
            <w:div w:id="1706518430">
              <w:marLeft w:val="0"/>
              <w:marRight w:val="0"/>
              <w:marTop w:val="0"/>
              <w:marBottom w:val="0"/>
              <w:divBdr>
                <w:top w:val="none" w:sz="0" w:space="0" w:color="auto"/>
                <w:left w:val="none" w:sz="0" w:space="0" w:color="auto"/>
                <w:bottom w:val="none" w:sz="0" w:space="0" w:color="auto"/>
                <w:right w:val="none" w:sz="0" w:space="0" w:color="auto"/>
              </w:divBdr>
            </w:div>
            <w:div w:id="853887644">
              <w:marLeft w:val="0"/>
              <w:marRight w:val="0"/>
              <w:marTop w:val="0"/>
              <w:marBottom w:val="0"/>
              <w:divBdr>
                <w:top w:val="none" w:sz="0" w:space="0" w:color="auto"/>
                <w:left w:val="none" w:sz="0" w:space="0" w:color="auto"/>
                <w:bottom w:val="none" w:sz="0" w:space="0" w:color="auto"/>
                <w:right w:val="none" w:sz="0" w:space="0" w:color="auto"/>
              </w:divBdr>
            </w:div>
            <w:div w:id="1796437801">
              <w:marLeft w:val="0"/>
              <w:marRight w:val="0"/>
              <w:marTop w:val="0"/>
              <w:marBottom w:val="0"/>
              <w:divBdr>
                <w:top w:val="none" w:sz="0" w:space="0" w:color="auto"/>
                <w:left w:val="none" w:sz="0" w:space="0" w:color="auto"/>
                <w:bottom w:val="none" w:sz="0" w:space="0" w:color="auto"/>
                <w:right w:val="none" w:sz="0" w:space="0" w:color="auto"/>
              </w:divBdr>
            </w:div>
            <w:div w:id="96602151">
              <w:marLeft w:val="0"/>
              <w:marRight w:val="0"/>
              <w:marTop w:val="0"/>
              <w:marBottom w:val="0"/>
              <w:divBdr>
                <w:top w:val="none" w:sz="0" w:space="0" w:color="auto"/>
                <w:left w:val="none" w:sz="0" w:space="0" w:color="auto"/>
                <w:bottom w:val="none" w:sz="0" w:space="0" w:color="auto"/>
                <w:right w:val="none" w:sz="0" w:space="0" w:color="auto"/>
              </w:divBdr>
            </w:div>
            <w:div w:id="967323088">
              <w:marLeft w:val="0"/>
              <w:marRight w:val="0"/>
              <w:marTop w:val="0"/>
              <w:marBottom w:val="0"/>
              <w:divBdr>
                <w:top w:val="none" w:sz="0" w:space="0" w:color="auto"/>
                <w:left w:val="none" w:sz="0" w:space="0" w:color="auto"/>
                <w:bottom w:val="none" w:sz="0" w:space="0" w:color="auto"/>
                <w:right w:val="none" w:sz="0" w:space="0" w:color="auto"/>
              </w:divBdr>
            </w:div>
            <w:div w:id="399836358">
              <w:marLeft w:val="0"/>
              <w:marRight w:val="0"/>
              <w:marTop w:val="0"/>
              <w:marBottom w:val="0"/>
              <w:divBdr>
                <w:top w:val="none" w:sz="0" w:space="0" w:color="auto"/>
                <w:left w:val="none" w:sz="0" w:space="0" w:color="auto"/>
                <w:bottom w:val="none" w:sz="0" w:space="0" w:color="auto"/>
                <w:right w:val="none" w:sz="0" w:space="0" w:color="auto"/>
              </w:divBdr>
            </w:div>
            <w:div w:id="719479480">
              <w:marLeft w:val="0"/>
              <w:marRight w:val="0"/>
              <w:marTop w:val="0"/>
              <w:marBottom w:val="0"/>
              <w:divBdr>
                <w:top w:val="none" w:sz="0" w:space="0" w:color="auto"/>
                <w:left w:val="none" w:sz="0" w:space="0" w:color="auto"/>
                <w:bottom w:val="none" w:sz="0" w:space="0" w:color="auto"/>
                <w:right w:val="none" w:sz="0" w:space="0" w:color="auto"/>
              </w:divBdr>
            </w:div>
            <w:div w:id="1067454536">
              <w:marLeft w:val="0"/>
              <w:marRight w:val="0"/>
              <w:marTop w:val="0"/>
              <w:marBottom w:val="0"/>
              <w:divBdr>
                <w:top w:val="none" w:sz="0" w:space="0" w:color="auto"/>
                <w:left w:val="none" w:sz="0" w:space="0" w:color="auto"/>
                <w:bottom w:val="none" w:sz="0" w:space="0" w:color="auto"/>
                <w:right w:val="none" w:sz="0" w:space="0" w:color="auto"/>
              </w:divBdr>
            </w:div>
            <w:div w:id="465006383">
              <w:marLeft w:val="0"/>
              <w:marRight w:val="0"/>
              <w:marTop w:val="0"/>
              <w:marBottom w:val="0"/>
              <w:divBdr>
                <w:top w:val="none" w:sz="0" w:space="0" w:color="auto"/>
                <w:left w:val="none" w:sz="0" w:space="0" w:color="auto"/>
                <w:bottom w:val="none" w:sz="0" w:space="0" w:color="auto"/>
                <w:right w:val="none" w:sz="0" w:space="0" w:color="auto"/>
              </w:divBdr>
            </w:div>
            <w:div w:id="2015454304">
              <w:marLeft w:val="0"/>
              <w:marRight w:val="0"/>
              <w:marTop w:val="0"/>
              <w:marBottom w:val="0"/>
              <w:divBdr>
                <w:top w:val="none" w:sz="0" w:space="0" w:color="auto"/>
                <w:left w:val="none" w:sz="0" w:space="0" w:color="auto"/>
                <w:bottom w:val="none" w:sz="0" w:space="0" w:color="auto"/>
                <w:right w:val="none" w:sz="0" w:space="0" w:color="auto"/>
              </w:divBdr>
            </w:div>
            <w:div w:id="1546333441">
              <w:marLeft w:val="0"/>
              <w:marRight w:val="0"/>
              <w:marTop w:val="0"/>
              <w:marBottom w:val="0"/>
              <w:divBdr>
                <w:top w:val="none" w:sz="0" w:space="0" w:color="auto"/>
                <w:left w:val="none" w:sz="0" w:space="0" w:color="auto"/>
                <w:bottom w:val="none" w:sz="0" w:space="0" w:color="auto"/>
                <w:right w:val="none" w:sz="0" w:space="0" w:color="auto"/>
              </w:divBdr>
            </w:div>
            <w:div w:id="249239955">
              <w:marLeft w:val="0"/>
              <w:marRight w:val="0"/>
              <w:marTop w:val="0"/>
              <w:marBottom w:val="0"/>
              <w:divBdr>
                <w:top w:val="none" w:sz="0" w:space="0" w:color="auto"/>
                <w:left w:val="none" w:sz="0" w:space="0" w:color="auto"/>
                <w:bottom w:val="none" w:sz="0" w:space="0" w:color="auto"/>
                <w:right w:val="none" w:sz="0" w:space="0" w:color="auto"/>
              </w:divBdr>
            </w:div>
            <w:div w:id="640617629">
              <w:marLeft w:val="0"/>
              <w:marRight w:val="0"/>
              <w:marTop w:val="0"/>
              <w:marBottom w:val="0"/>
              <w:divBdr>
                <w:top w:val="none" w:sz="0" w:space="0" w:color="auto"/>
                <w:left w:val="none" w:sz="0" w:space="0" w:color="auto"/>
                <w:bottom w:val="none" w:sz="0" w:space="0" w:color="auto"/>
                <w:right w:val="none" w:sz="0" w:space="0" w:color="auto"/>
              </w:divBdr>
            </w:div>
            <w:div w:id="1881355262">
              <w:marLeft w:val="0"/>
              <w:marRight w:val="0"/>
              <w:marTop w:val="0"/>
              <w:marBottom w:val="0"/>
              <w:divBdr>
                <w:top w:val="none" w:sz="0" w:space="0" w:color="auto"/>
                <w:left w:val="none" w:sz="0" w:space="0" w:color="auto"/>
                <w:bottom w:val="none" w:sz="0" w:space="0" w:color="auto"/>
                <w:right w:val="none" w:sz="0" w:space="0" w:color="auto"/>
              </w:divBdr>
            </w:div>
            <w:div w:id="517618137">
              <w:marLeft w:val="0"/>
              <w:marRight w:val="0"/>
              <w:marTop w:val="0"/>
              <w:marBottom w:val="0"/>
              <w:divBdr>
                <w:top w:val="none" w:sz="0" w:space="0" w:color="auto"/>
                <w:left w:val="none" w:sz="0" w:space="0" w:color="auto"/>
                <w:bottom w:val="none" w:sz="0" w:space="0" w:color="auto"/>
                <w:right w:val="none" w:sz="0" w:space="0" w:color="auto"/>
              </w:divBdr>
            </w:div>
            <w:div w:id="1480418338">
              <w:marLeft w:val="0"/>
              <w:marRight w:val="0"/>
              <w:marTop w:val="0"/>
              <w:marBottom w:val="0"/>
              <w:divBdr>
                <w:top w:val="none" w:sz="0" w:space="0" w:color="auto"/>
                <w:left w:val="none" w:sz="0" w:space="0" w:color="auto"/>
                <w:bottom w:val="none" w:sz="0" w:space="0" w:color="auto"/>
                <w:right w:val="none" w:sz="0" w:space="0" w:color="auto"/>
              </w:divBdr>
            </w:div>
            <w:div w:id="582225317">
              <w:marLeft w:val="0"/>
              <w:marRight w:val="0"/>
              <w:marTop w:val="0"/>
              <w:marBottom w:val="0"/>
              <w:divBdr>
                <w:top w:val="none" w:sz="0" w:space="0" w:color="auto"/>
                <w:left w:val="none" w:sz="0" w:space="0" w:color="auto"/>
                <w:bottom w:val="none" w:sz="0" w:space="0" w:color="auto"/>
                <w:right w:val="none" w:sz="0" w:space="0" w:color="auto"/>
              </w:divBdr>
            </w:div>
            <w:div w:id="595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2216">
      <w:bodyDiv w:val="1"/>
      <w:marLeft w:val="0"/>
      <w:marRight w:val="0"/>
      <w:marTop w:val="0"/>
      <w:marBottom w:val="0"/>
      <w:divBdr>
        <w:top w:val="none" w:sz="0" w:space="0" w:color="auto"/>
        <w:left w:val="none" w:sz="0" w:space="0" w:color="auto"/>
        <w:bottom w:val="none" w:sz="0" w:space="0" w:color="auto"/>
        <w:right w:val="none" w:sz="0" w:space="0" w:color="auto"/>
      </w:divBdr>
      <w:divsChild>
        <w:div w:id="1193957129">
          <w:marLeft w:val="0"/>
          <w:marRight w:val="0"/>
          <w:marTop w:val="0"/>
          <w:marBottom w:val="0"/>
          <w:divBdr>
            <w:top w:val="none" w:sz="0" w:space="0" w:color="auto"/>
            <w:left w:val="none" w:sz="0" w:space="0" w:color="auto"/>
            <w:bottom w:val="none" w:sz="0" w:space="0" w:color="auto"/>
            <w:right w:val="none" w:sz="0" w:space="0" w:color="auto"/>
          </w:divBdr>
          <w:divsChild>
            <w:div w:id="597062895">
              <w:marLeft w:val="0"/>
              <w:marRight w:val="0"/>
              <w:marTop w:val="0"/>
              <w:marBottom w:val="0"/>
              <w:divBdr>
                <w:top w:val="none" w:sz="0" w:space="0" w:color="auto"/>
                <w:left w:val="none" w:sz="0" w:space="0" w:color="auto"/>
                <w:bottom w:val="none" w:sz="0" w:space="0" w:color="auto"/>
                <w:right w:val="none" w:sz="0" w:space="0" w:color="auto"/>
              </w:divBdr>
            </w:div>
            <w:div w:id="643851817">
              <w:marLeft w:val="0"/>
              <w:marRight w:val="0"/>
              <w:marTop w:val="0"/>
              <w:marBottom w:val="0"/>
              <w:divBdr>
                <w:top w:val="none" w:sz="0" w:space="0" w:color="auto"/>
                <w:left w:val="none" w:sz="0" w:space="0" w:color="auto"/>
                <w:bottom w:val="none" w:sz="0" w:space="0" w:color="auto"/>
                <w:right w:val="none" w:sz="0" w:space="0" w:color="auto"/>
              </w:divBdr>
            </w:div>
            <w:div w:id="1758014736">
              <w:marLeft w:val="0"/>
              <w:marRight w:val="0"/>
              <w:marTop w:val="0"/>
              <w:marBottom w:val="0"/>
              <w:divBdr>
                <w:top w:val="none" w:sz="0" w:space="0" w:color="auto"/>
                <w:left w:val="none" w:sz="0" w:space="0" w:color="auto"/>
                <w:bottom w:val="none" w:sz="0" w:space="0" w:color="auto"/>
                <w:right w:val="none" w:sz="0" w:space="0" w:color="auto"/>
              </w:divBdr>
            </w:div>
            <w:div w:id="1179277090">
              <w:marLeft w:val="0"/>
              <w:marRight w:val="0"/>
              <w:marTop w:val="0"/>
              <w:marBottom w:val="0"/>
              <w:divBdr>
                <w:top w:val="none" w:sz="0" w:space="0" w:color="auto"/>
                <w:left w:val="none" w:sz="0" w:space="0" w:color="auto"/>
                <w:bottom w:val="none" w:sz="0" w:space="0" w:color="auto"/>
                <w:right w:val="none" w:sz="0" w:space="0" w:color="auto"/>
              </w:divBdr>
            </w:div>
            <w:div w:id="1294091411">
              <w:marLeft w:val="0"/>
              <w:marRight w:val="0"/>
              <w:marTop w:val="0"/>
              <w:marBottom w:val="0"/>
              <w:divBdr>
                <w:top w:val="none" w:sz="0" w:space="0" w:color="auto"/>
                <w:left w:val="none" w:sz="0" w:space="0" w:color="auto"/>
                <w:bottom w:val="none" w:sz="0" w:space="0" w:color="auto"/>
                <w:right w:val="none" w:sz="0" w:space="0" w:color="auto"/>
              </w:divBdr>
            </w:div>
            <w:div w:id="1514025909">
              <w:marLeft w:val="0"/>
              <w:marRight w:val="0"/>
              <w:marTop w:val="0"/>
              <w:marBottom w:val="0"/>
              <w:divBdr>
                <w:top w:val="none" w:sz="0" w:space="0" w:color="auto"/>
                <w:left w:val="none" w:sz="0" w:space="0" w:color="auto"/>
                <w:bottom w:val="none" w:sz="0" w:space="0" w:color="auto"/>
                <w:right w:val="none" w:sz="0" w:space="0" w:color="auto"/>
              </w:divBdr>
            </w:div>
            <w:div w:id="786513004">
              <w:marLeft w:val="0"/>
              <w:marRight w:val="0"/>
              <w:marTop w:val="0"/>
              <w:marBottom w:val="0"/>
              <w:divBdr>
                <w:top w:val="none" w:sz="0" w:space="0" w:color="auto"/>
                <w:left w:val="none" w:sz="0" w:space="0" w:color="auto"/>
                <w:bottom w:val="none" w:sz="0" w:space="0" w:color="auto"/>
                <w:right w:val="none" w:sz="0" w:space="0" w:color="auto"/>
              </w:divBdr>
            </w:div>
            <w:div w:id="285164546">
              <w:marLeft w:val="0"/>
              <w:marRight w:val="0"/>
              <w:marTop w:val="0"/>
              <w:marBottom w:val="0"/>
              <w:divBdr>
                <w:top w:val="none" w:sz="0" w:space="0" w:color="auto"/>
                <w:left w:val="none" w:sz="0" w:space="0" w:color="auto"/>
                <w:bottom w:val="none" w:sz="0" w:space="0" w:color="auto"/>
                <w:right w:val="none" w:sz="0" w:space="0" w:color="auto"/>
              </w:divBdr>
            </w:div>
            <w:div w:id="428283399">
              <w:marLeft w:val="0"/>
              <w:marRight w:val="0"/>
              <w:marTop w:val="0"/>
              <w:marBottom w:val="0"/>
              <w:divBdr>
                <w:top w:val="none" w:sz="0" w:space="0" w:color="auto"/>
                <w:left w:val="none" w:sz="0" w:space="0" w:color="auto"/>
                <w:bottom w:val="none" w:sz="0" w:space="0" w:color="auto"/>
                <w:right w:val="none" w:sz="0" w:space="0" w:color="auto"/>
              </w:divBdr>
            </w:div>
            <w:div w:id="295766276">
              <w:marLeft w:val="0"/>
              <w:marRight w:val="0"/>
              <w:marTop w:val="0"/>
              <w:marBottom w:val="0"/>
              <w:divBdr>
                <w:top w:val="none" w:sz="0" w:space="0" w:color="auto"/>
                <w:left w:val="none" w:sz="0" w:space="0" w:color="auto"/>
                <w:bottom w:val="none" w:sz="0" w:space="0" w:color="auto"/>
                <w:right w:val="none" w:sz="0" w:space="0" w:color="auto"/>
              </w:divBdr>
            </w:div>
            <w:div w:id="1452087153">
              <w:marLeft w:val="0"/>
              <w:marRight w:val="0"/>
              <w:marTop w:val="0"/>
              <w:marBottom w:val="0"/>
              <w:divBdr>
                <w:top w:val="none" w:sz="0" w:space="0" w:color="auto"/>
                <w:left w:val="none" w:sz="0" w:space="0" w:color="auto"/>
                <w:bottom w:val="none" w:sz="0" w:space="0" w:color="auto"/>
                <w:right w:val="none" w:sz="0" w:space="0" w:color="auto"/>
              </w:divBdr>
            </w:div>
            <w:div w:id="1459108957">
              <w:marLeft w:val="0"/>
              <w:marRight w:val="0"/>
              <w:marTop w:val="0"/>
              <w:marBottom w:val="0"/>
              <w:divBdr>
                <w:top w:val="none" w:sz="0" w:space="0" w:color="auto"/>
                <w:left w:val="none" w:sz="0" w:space="0" w:color="auto"/>
                <w:bottom w:val="none" w:sz="0" w:space="0" w:color="auto"/>
                <w:right w:val="none" w:sz="0" w:space="0" w:color="auto"/>
              </w:divBdr>
            </w:div>
            <w:div w:id="1176651567">
              <w:marLeft w:val="0"/>
              <w:marRight w:val="0"/>
              <w:marTop w:val="0"/>
              <w:marBottom w:val="0"/>
              <w:divBdr>
                <w:top w:val="none" w:sz="0" w:space="0" w:color="auto"/>
                <w:left w:val="none" w:sz="0" w:space="0" w:color="auto"/>
                <w:bottom w:val="none" w:sz="0" w:space="0" w:color="auto"/>
                <w:right w:val="none" w:sz="0" w:space="0" w:color="auto"/>
              </w:divBdr>
            </w:div>
            <w:div w:id="18296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1100">
      <w:bodyDiv w:val="1"/>
      <w:marLeft w:val="0"/>
      <w:marRight w:val="0"/>
      <w:marTop w:val="0"/>
      <w:marBottom w:val="0"/>
      <w:divBdr>
        <w:top w:val="none" w:sz="0" w:space="0" w:color="auto"/>
        <w:left w:val="none" w:sz="0" w:space="0" w:color="auto"/>
        <w:bottom w:val="none" w:sz="0" w:space="0" w:color="auto"/>
        <w:right w:val="none" w:sz="0" w:space="0" w:color="auto"/>
      </w:divBdr>
      <w:divsChild>
        <w:div w:id="801537681">
          <w:marLeft w:val="0"/>
          <w:marRight w:val="0"/>
          <w:marTop w:val="0"/>
          <w:marBottom w:val="0"/>
          <w:divBdr>
            <w:top w:val="none" w:sz="0" w:space="0" w:color="auto"/>
            <w:left w:val="none" w:sz="0" w:space="0" w:color="auto"/>
            <w:bottom w:val="none" w:sz="0" w:space="0" w:color="auto"/>
            <w:right w:val="none" w:sz="0" w:space="0" w:color="auto"/>
          </w:divBdr>
          <w:divsChild>
            <w:div w:id="14323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2578">
      <w:bodyDiv w:val="1"/>
      <w:marLeft w:val="0"/>
      <w:marRight w:val="0"/>
      <w:marTop w:val="0"/>
      <w:marBottom w:val="0"/>
      <w:divBdr>
        <w:top w:val="none" w:sz="0" w:space="0" w:color="auto"/>
        <w:left w:val="none" w:sz="0" w:space="0" w:color="auto"/>
        <w:bottom w:val="none" w:sz="0" w:space="0" w:color="auto"/>
        <w:right w:val="none" w:sz="0" w:space="0" w:color="auto"/>
      </w:divBdr>
      <w:divsChild>
        <w:div w:id="1676497853">
          <w:marLeft w:val="0"/>
          <w:marRight w:val="0"/>
          <w:marTop w:val="0"/>
          <w:marBottom w:val="0"/>
          <w:divBdr>
            <w:top w:val="none" w:sz="0" w:space="0" w:color="auto"/>
            <w:left w:val="none" w:sz="0" w:space="0" w:color="auto"/>
            <w:bottom w:val="none" w:sz="0" w:space="0" w:color="auto"/>
            <w:right w:val="none" w:sz="0" w:space="0" w:color="auto"/>
          </w:divBdr>
          <w:divsChild>
            <w:div w:id="14271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9433">
      <w:bodyDiv w:val="1"/>
      <w:marLeft w:val="0"/>
      <w:marRight w:val="0"/>
      <w:marTop w:val="0"/>
      <w:marBottom w:val="0"/>
      <w:divBdr>
        <w:top w:val="none" w:sz="0" w:space="0" w:color="auto"/>
        <w:left w:val="none" w:sz="0" w:space="0" w:color="auto"/>
        <w:bottom w:val="none" w:sz="0" w:space="0" w:color="auto"/>
        <w:right w:val="none" w:sz="0" w:space="0" w:color="auto"/>
      </w:divBdr>
      <w:divsChild>
        <w:div w:id="1664966260">
          <w:marLeft w:val="0"/>
          <w:marRight w:val="0"/>
          <w:marTop w:val="0"/>
          <w:marBottom w:val="0"/>
          <w:divBdr>
            <w:top w:val="none" w:sz="0" w:space="0" w:color="auto"/>
            <w:left w:val="none" w:sz="0" w:space="0" w:color="auto"/>
            <w:bottom w:val="none" w:sz="0" w:space="0" w:color="auto"/>
            <w:right w:val="none" w:sz="0" w:space="0" w:color="auto"/>
          </w:divBdr>
          <w:divsChild>
            <w:div w:id="6780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15126">
      <w:bodyDiv w:val="1"/>
      <w:marLeft w:val="0"/>
      <w:marRight w:val="0"/>
      <w:marTop w:val="0"/>
      <w:marBottom w:val="0"/>
      <w:divBdr>
        <w:top w:val="none" w:sz="0" w:space="0" w:color="auto"/>
        <w:left w:val="none" w:sz="0" w:space="0" w:color="auto"/>
        <w:bottom w:val="none" w:sz="0" w:space="0" w:color="auto"/>
        <w:right w:val="none" w:sz="0" w:space="0" w:color="auto"/>
      </w:divBdr>
      <w:divsChild>
        <w:div w:id="1457329922">
          <w:marLeft w:val="0"/>
          <w:marRight w:val="0"/>
          <w:marTop w:val="0"/>
          <w:marBottom w:val="0"/>
          <w:divBdr>
            <w:top w:val="none" w:sz="0" w:space="0" w:color="auto"/>
            <w:left w:val="none" w:sz="0" w:space="0" w:color="auto"/>
            <w:bottom w:val="none" w:sz="0" w:space="0" w:color="auto"/>
            <w:right w:val="none" w:sz="0" w:space="0" w:color="auto"/>
          </w:divBdr>
          <w:divsChild>
            <w:div w:id="8404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7773">
      <w:bodyDiv w:val="1"/>
      <w:marLeft w:val="0"/>
      <w:marRight w:val="0"/>
      <w:marTop w:val="0"/>
      <w:marBottom w:val="0"/>
      <w:divBdr>
        <w:top w:val="none" w:sz="0" w:space="0" w:color="auto"/>
        <w:left w:val="none" w:sz="0" w:space="0" w:color="auto"/>
        <w:bottom w:val="none" w:sz="0" w:space="0" w:color="auto"/>
        <w:right w:val="none" w:sz="0" w:space="0" w:color="auto"/>
      </w:divBdr>
      <w:divsChild>
        <w:div w:id="366948376">
          <w:marLeft w:val="0"/>
          <w:marRight w:val="0"/>
          <w:marTop w:val="0"/>
          <w:marBottom w:val="0"/>
          <w:divBdr>
            <w:top w:val="none" w:sz="0" w:space="0" w:color="auto"/>
            <w:left w:val="none" w:sz="0" w:space="0" w:color="auto"/>
            <w:bottom w:val="none" w:sz="0" w:space="0" w:color="auto"/>
            <w:right w:val="none" w:sz="0" w:space="0" w:color="auto"/>
          </w:divBdr>
          <w:divsChild>
            <w:div w:id="406268509">
              <w:marLeft w:val="0"/>
              <w:marRight w:val="0"/>
              <w:marTop w:val="0"/>
              <w:marBottom w:val="0"/>
              <w:divBdr>
                <w:top w:val="none" w:sz="0" w:space="0" w:color="auto"/>
                <w:left w:val="none" w:sz="0" w:space="0" w:color="auto"/>
                <w:bottom w:val="none" w:sz="0" w:space="0" w:color="auto"/>
                <w:right w:val="none" w:sz="0" w:space="0" w:color="auto"/>
              </w:divBdr>
            </w:div>
            <w:div w:id="13772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2369">
      <w:bodyDiv w:val="1"/>
      <w:marLeft w:val="0"/>
      <w:marRight w:val="0"/>
      <w:marTop w:val="0"/>
      <w:marBottom w:val="0"/>
      <w:divBdr>
        <w:top w:val="none" w:sz="0" w:space="0" w:color="auto"/>
        <w:left w:val="none" w:sz="0" w:space="0" w:color="auto"/>
        <w:bottom w:val="none" w:sz="0" w:space="0" w:color="auto"/>
        <w:right w:val="none" w:sz="0" w:space="0" w:color="auto"/>
      </w:divBdr>
      <w:divsChild>
        <w:div w:id="679162298">
          <w:marLeft w:val="0"/>
          <w:marRight w:val="0"/>
          <w:marTop w:val="0"/>
          <w:marBottom w:val="0"/>
          <w:divBdr>
            <w:top w:val="none" w:sz="0" w:space="0" w:color="auto"/>
            <w:left w:val="none" w:sz="0" w:space="0" w:color="auto"/>
            <w:bottom w:val="none" w:sz="0" w:space="0" w:color="auto"/>
            <w:right w:val="none" w:sz="0" w:space="0" w:color="auto"/>
          </w:divBdr>
          <w:divsChild>
            <w:div w:id="1408847462">
              <w:marLeft w:val="0"/>
              <w:marRight w:val="0"/>
              <w:marTop w:val="0"/>
              <w:marBottom w:val="0"/>
              <w:divBdr>
                <w:top w:val="none" w:sz="0" w:space="0" w:color="auto"/>
                <w:left w:val="none" w:sz="0" w:space="0" w:color="auto"/>
                <w:bottom w:val="none" w:sz="0" w:space="0" w:color="auto"/>
                <w:right w:val="none" w:sz="0" w:space="0" w:color="auto"/>
              </w:divBdr>
            </w:div>
            <w:div w:id="762339851">
              <w:marLeft w:val="0"/>
              <w:marRight w:val="0"/>
              <w:marTop w:val="0"/>
              <w:marBottom w:val="0"/>
              <w:divBdr>
                <w:top w:val="none" w:sz="0" w:space="0" w:color="auto"/>
                <w:left w:val="none" w:sz="0" w:space="0" w:color="auto"/>
                <w:bottom w:val="none" w:sz="0" w:space="0" w:color="auto"/>
                <w:right w:val="none" w:sz="0" w:space="0" w:color="auto"/>
              </w:divBdr>
            </w:div>
            <w:div w:id="1985816398">
              <w:marLeft w:val="0"/>
              <w:marRight w:val="0"/>
              <w:marTop w:val="0"/>
              <w:marBottom w:val="0"/>
              <w:divBdr>
                <w:top w:val="none" w:sz="0" w:space="0" w:color="auto"/>
                <w:left w:val="none" w:sz="0" w:space="0" w:color="auto"/>
                <w:bottom w:val="none" w:sz="0" w:space="0" w:color="auto"/>
                <w:right w:val="none" w:sz="0" w:space="0" w:color="auto"/>
              </w:divBdr>
            </w:div>
            <w:div w:id="2013220066">
              <w:marLeft w:val="0"/>
              <w:marRight w:val="0"/>
              <w:marTop w:val="0"/>
              <w:marBottom w:val="0"/>
              <w:divBdr>
                <w:top w:val="none" w:sz="0" w:space="0" w:color="auto"/>
                <w:left w:val="none" w:sz="0" w:space="0" w:color="auto"/>
                <w:bottom w:val="none" w:sz="0" w:space="0" w:color="auto"/>
                <w:right w:val="none" w:sz="0" w:space="0" w:color="auto"/>
              </w:divBdr>
            </w:div>
            <w:div w:id="589504066">
              <w:marLeft w:val="0"/>
              <w:marRight w:val="0"/>
              <w:marTop w:val="0"/>
              <w:marBottom w:val="0"/>
              <w:divBdr>
                <w:top w:val="none" w:sz="0" w:space="0" w:color="auto"/>
                <w:left w:val="none" w:sz="0" w:space="0" w:color="auto"/>
                <w:bottom w:val="none" w:sz="0" w:space="0" w:color="auto"/>
                <w:right w:val="none" w:sz="0" w:space="0" w:color="auto"/>
              </w:divBdr>
            </w:div>
            <w:div w:id="1336226470">
              <w:marLeft w:val="0"/>
              <w:marRight w:val="0"/>
              <w:marTop w:val="0"/>
              <w:marBottom w:val="0"/>
              <w:divBdr>
                <w:top w:val="none" w:sz="0" w:space="0" w:color="auto"/>
                <w:left w:val="none" w:sz="0" w:space="0" w:color="auto"/>
                <w:bottom w:val="none" w:sz="0" w:space="0" w:color="auto"/>
                <w:right w:val="none" w:sz="0" w:space="0" w:color="auto"/>
              </w:divBdr>
            </w:div>
            <w:div w:id="65379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2822">
      <w:bodyDiv w:val="1"/>
      <w:marLeft w:val="0"/>
      <w:marRight w:val="0"/>
      <w:marTop w:val="0"/>
      <w:marBottom w:val="0"/>
      <w:divBdr>
        <w:top w:val="none" w:sz="0" w:space="0" w:color="auto"/>
        <w:left w:val="none" w:sz="0" w:space="0" w:color="auto"/>
        <w:bottom w:val="none" w:sz="0" w:space="0" w:color="auto"/>
        <w:right w:val="none" w:sz="0" w:space="0" w:color="auto"/>
      </w:divBdr>
      <w:divsChild>
        <w:div w:id="238944594">
          <w:marLeft w:val="0"/>
          <w:marRight w:val="0"/>
          <w:marTop w:val="0"/>
          <w:marBottom w:val="0"/>
          <w:divBdr>
            <w:top w:val="none" w:sz="0" w:space="0" w:color="auto"/>
            <w:left w:val="none" w:sz="0" w:space="0" w:color="auto"/>
            <w:bottom w:val="none" w:sz="0" w:space="0" w:color="auto"/>
            <w:right w:val="none" w:sz="0" w:space="0" w:color="auto"/>
          </w:divBdr>
          <w:divsChild>
            <w:div w:id="1542402152">
              <w:marLeft w:val="0"/>
              <w:marRight w:val="0"/>
              <w:marTop w:val="0"/>
              <w:marBottom w:val="0"/>
              <w:divBdr>
                <w:top w:val="none" w:sz="0" w:space="0" w:color="auto"/>
                <w:left w:val="none" w:sz="0" w:space="0" w:color="auto"/>
                <w:bottom w:val="none" w:sz="0" w:space="0" w:color="auto"/>
                <w:right w:val="none" w:sz="0" w:space="0" w:color="auto"/>
              </w:divBdr>
            </w:div>
            <w:div w:id="7823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7908">
      <w:bodyDiv w:val="1"/>
      <w:marLeft w:val="0"/>
      <w:marRight w:val="0"/>
      <w:marTop w:val="0"/>
      <w:marBottom w:val="0"/>
      <w:divBdr>
        <w:top w:val="none" w:sz="0" w:space="0" w:color="auto"/>
        <w:left w:val="none" w:sz="0" w:space="0" w:color="auto"/>
        <w:bottom w:val="none" w:sz="0" w:space="0" w:color="auto"/>
        <w:right w:val="none" w:sz="0" w:space="0" w:color="auto"/>
      </w:divBdr>
      <w:divsChild>
        <w:div w:id="73012233">
          <w:marLeft w:val="0"/>
          <w:marRight w:val="0"/>
          <w:marTop w:val="0"/>
          <w:marBottom w:val="0"/>
          <w:divBdr>
            <w:top w:val="none" w:sz="0" w:space="0" w:color="auto"/>
            <w:left w:val="none" w:sz="0" w:space="0" w:color="auto"/>
            <w:bottom w:val="none" w:sz="0" w:space="0" w:color="auto"/>
            <w:right w:val="none" w:sz="0" w:space="0" w:color="auto"/>
          </w:divBdr>
          <w:divsChild>
            <w:div w:id="1255629895">
              <w:marLeft w:val="0"/>
              <w:marRight w:val="0"/>
              <w:marTop w:val="0"/>
              <w:marBottom w:val="0"/>
              <w:divBdr>
                <w:top w:val="none" w:sz="0" w:space="0" w:color="auto"/>
                <w:left w:val="none" w:sz="0" w:space="0" w:color="auto"/>
                <w:bottom w:val="none" w:sz="0" w:space="0" w:color="auto"/>
                <w:right w:val="none" w:sz="0" w:space="0" w:color="auto"/>
              </w:divBdr>
            </w:div>
            <w:div w:id="340357326">
              <w:marLeft w:val="0"/>
              <w:marRight w:val="0"/>
              <w:marTop w:val="0"/>
              <w:marBottom w:val="0"/>
              <w:divBdr>
                <w:top w:val="none" w:sz="0" w:space="0" w:color="auto"/>
                <w:left w:val="none" w:sz="0" w:space="0" w:color="auto"/>
                <w:bottom w:val="none" w:sz="0" w:space="0" w:color="auto"/>
                <w:right w:val="none" w:sz="0" w:space="0" w:color="auto"/>
              </w:divBdr>
            </w:div>
            <w:div w:id="1249924812">
              <w:marLeft w:val="0"/>
              <w:marRight w:val="0"/>
              <w:marTop w:val="0"/>
              <w:marBottom w:val="0"/>
              <w:divBdr>
                <w:top w:val="none" w:sz="0" w:space="0" w:color="auto"/>
                <w:left w:val="none" w:sz="0" w:space="0" w:color="auto"/>
                <w:bottom w:val="none" w:sz="0" w:space="0" w:color="auto"/>
                <w:right w:val="none" w:sz="0" w:space="0" w:color="auto"/>
              </w:divBdr>
            </w:div>
            <w:div w:id="1609462688">
              <w:marLeft w:val="0"/>
              <w:marRight w:val="0"/>
              <w:marTop w:val="0"/>
              <w:marBottom w:val="0"/>
              <w:divBdr>
                <w:top w:val="none" w:sz="0" w:space="0" w:color="auto"/>
                <w:left w:val="none" w:sz="0" w:space="0" w:color="auto"/>
                <w:bottom w:val="none" w:sz="0" w:space="0" w:color="auto"/>
                <w:right w:val="none" w:sz="0" w:space="0" w:color="auto"/>
              </w:divBdr>
            </w:div>
            <w:div w:id="1568759551">
              <w:marLeft w:val="0"/>
              <w:marRight w:val="0"/>
              <w:marTop w:val="0"/>
              <w:marBottom w:val="0"/>
              <w:divBdr>
                <w:top w:val="none" w:sz="0" w:space="0" w:color="auto"/>
                <w:left w:val="none" w:sz="0" w:space="0" w:color="auto"/>
                <w:bottom w:val="none" w:sz="0" w:space="0" w:color="auto"/>
                <w:right w:val="none" w:sz="0" w:space="0" w:color="auto"/>
              </w:divBdr>
            </w:div>
            <w:div w:id="1966882818">
              <w:marLeft w:val="0"/>
              <w:marRight w:val="0"/>
              <w:marTop w:val="0"/>
              <w:marBottom w:val="0"/>
              <w:divBdr>
                <w:top w:val="none" w:sz="0" w:space="0" w:color="auto"/>
                <w:left w:val="none" w:sz="0" w:space="0" w:color="auto"/>
                <w:bottom w:val="none" w:sz="0" w:space="0" w:color="auto"/>
                <w:right w:val="none" w:sz="0" w:space="0" w:color="auto"/>
              </w:divBdr>
            </w:div>
            <w:div w:id="954336450">
              <w:marLeft w:val="0"/>
              <w:marRight w:val="0"/>
              <w:marTop w:val="0"/>
              <w:marBottom w:val="0"/>
              <w:divBdr>
                <w:top w:val="none" w:sz="0" w:space="0" w:color="auto"/>
                <w:left w:val="none" w:sz="0" w:space="0" w:color="auto"/>
                <w:bottom w:val="none" w:sz="0" w:space="0" w:color="auto"/>
                <w:right w:val="none" w:sz="0" w:space="0" w:color="auto"/>
              </w:divBdr>
            </w:div>
            <w:div w:id="181283506">
              <w:marLeft w:val="0"/>
              <w:marRight w:val="0"/>
              <w:marTop w:val="0"/>
              <w:marBottom w:val="0"/>
              <w:divBdr>
                <w:top w:val="none" w:sz="0" w:space="0" w:color="auto"/>
                <w:left w:val="none" w:sz="0" w:space="0" w:color="auto"/>
                <w:bottom w:val="none" w:sz="0" w:space="0" w:color="auto"/>
                <w:right w:val="none" w:sz="0" w:space="0" w:color="auto"/>
              </w:divBdr>
            </w:div>
            <w:div w:id="202450209">
              <w:marLeft w:val="0"/>
              <w:marRight w:val="0"/>
              <w:marTop w:val="0"/>
              <w:marBottom w:val="0"/>
              <w:divBdr>
                <w:top w:val="none" w:sz="0" w:space="0" w:color="auto"/>
                <w:left w:val="none" w:sz="0" w:space="0" w:color="auto"/>
                <w:bottom w:val="none" w:sz="0" w:space="0" w:color="auto"/>
                <w:right w:val="none" w:sz="0" w:space="0" w:color="auto"/>
              </w:divBdr>
            </w:div>
            <w:div w:id="1978337959">
              <w:marLeft w:val="0"/>
              <w:marRight w:val="0"/>
              <w:marTop w:val="0"/>
              <w:marBottom w:val="0"/>
              <w:divBdr>
                <w:top w:val="none" w:sz="0" w:space="0" w:color="auto"/>
                <w:left w:val="none" w:sz="0" w:space="0" w:color="auto"/>
                <w:bottom w:val="none" w:sz="0" w:space="0" w:color="auto"/>
                <w:right w:val="none" w:sz="0" w:space="0" w:color="auto"/>
              </w:divBdr>
            </w:div>
            <w:div w:id="1118257081">
              <w:marLeft w:val="0"/>
              <w:marRight w:val="0"/>
              <w:marTop w:val="0"/>
              <w:marBottom w:val="0"/>
              <w:divBdr>
                <w:top w:val="none" w:sz="0" w:space="0" w:color="auto"/>
                <w:left w:val="none" w:sz="0" w:space="0" w:color="auto"/>
                <w:bottom w:val="none" w:sz="0" w:space="0" w:color="auto"/>
                <w:right w:val="none" w:sz="0" w:space="0" w:color="auto"/>
              </w:divBdr>
            </w:div>
            <w:div w:id="1049114780">
              <w:marLeft w:val="0"/>
              <w:marRight w:val="0"/>
              <w:marTop w:val="0"/>
              <w:marBottom w:val="0"/>
              <w:divBdr>
                <w:top w:val="none" w:sz="0" w:space="0" w:color="auto"/>
                <w:left w:val="none" w:sz="0" w:space="0" w:color="auto"/>
                <w:bottom w:val="none" w:sz="0" w:space="0" w:color="auto"/>
                <w:right w:val="none" w:sz="0" w:space="0" w:color="auto"/>
              </w:divBdr>
            </w:div>
            <w:div w:id="1483889259">
              <w:marLeft w:val="0"/>
              <w:marRight w:val="0"/>
              <w:marTop w:val="0"/>
              <w:marBottom w:val="0"/>
              <w:divBdr>
                <w:top w:val="none" w:sz="0" w:space="0" w:color="auto"/>
                <w:left w:val="none" w:sz="0" w:space="0" w:color="auto"/>
                <w:bottom w:val="none" w:sz="0" w:space="0" w:color="auto"/>
                <w:right w:val="none" w:sz="0" w:space="0" w:color="auto"/>
              </w:divBdr>
            </w:div>
            <w:div w:id="1529684202">
              <w:marLeft w:val="0"/>
              <w:marRight w:val="0"/>
              <w:marTop w:val="0"/>
              <w:marBottom w:val="0"/>
              <w:divBdr>
                <w:top w:val="none" w:sz="0" w:space="0" w:color="auto"/>
                <w:left w:val="none" w:sz="0" w:space="0" w:color="auto"/>
                <w:bottom w:val="none" w:sz="0" w:space="0" w:color="auto"/>
                <w:right w:val="none" w:sz="0" w:space="0" w:color="auto"/>
              </w:divBdr>
            </w:div>
            <w:div w:id="11836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9367">
      <w:bodyDiv w:val="1"/>
      <w:marLeft w:val="0"/>
      <w:marRight w:val="0"/>
      <w:marTop w:val="0"/>
      <w:marBottom w:val="0"/>
      <w:divBdr>
        <w:top w:val="none" w:sz="0" w:space="0" w:color="auto"/>
        <w:left w:val="none" w:sz="0" w:space="0" w:color="auto"/>
        <w:bottom w:val="none" w:sz="0" w:space="0" w:color="auto"/>
        <w:right w:val="none" w:sz="0" w:space="0" w:color="auto"/>
      </w:divBdr>
      <w:divsChild>
        <w:div w:id="1469517253">
          <w:marLeft w:val="0"/>
          <w:marRight w:val="0"/>
          <w:marTop w:val="0"/>
          <w:marBottom w:val="0"/>
          <w:divBdr>
            <w:top w:val="none" w:sz="0" w:space="0" w:color="auto"/>
            <w:left w:val="none" w:sz="0" w:space="0" w:color="auto"/>
            <w:bottom w:val="none" w:sz="0" w:space="0" w:color="auto"/>
            <w:right w:val="none" w:sz="0" w:space="0" w:color="auto"/>
          </w:divBdr>
          <w:divsChild>
            <w:div w:id="1222399815">
              <w:marLeft w:val="0"/>
              <w:marRight w:val="0"/>
              <w:marTop w:val="0"/>
              <w:marBottom w:val="0"/>
              <w:divBdr>
                <w:top w:val="none" w:sz="0" w:space="0" w:color="auto"/>
                <w:left w:val="none" w:sz="0" w:space="0" w:color="auto"/>
                <w:bottom w:val="none" w:sz="0" w:space="0" w:color="auto"/>
                <w:right w:val="none" w:sz="0" w:space="0" w:color="auto"/>
              </w:divBdr>
            </w:div>
            <w:div w:id="1898274493">
              <w:marLeft w:val="0"/>
              <w:marRight w:val="0"/>
              <w:marTop w:val="0"/>
              <w:marBottom w:val="0"/>
              <w:divBdr>
                <w:top w:val="none" w:sz="0" w:space="0" w:color="auto"/>
                <w:left w:val="none" w:sz="0" w:space="0" w:color="auto"/>
                <w:bottom w:val="none" w:sz="0" w:space="0" w:color="auto"/>
                <w:right w:val="none" w:sz="0" w:space="0" w:color="auto"/>
              </w:divBdr>
            </w:div>
            <w:div w:id="559244170">
              <w:marLeft w:val="0"/>
              <w:marRight w:val="0"/>
              <w:marTop w:val="0"/>
              <w:marBottom w:val="0"/>
              <w:divBdr>
                <w:top w:val="none" w:sz="0" w:space="0" w:color="auto"/>
                <w:left w:val="none" w:sz="0" w:space="0" w:color="auto"/>
                <w:bottom w:val="none" w:sz="0" w:space="0" w:color="auto"/>
                <w:right w:val="none" w:sz="0" w:space="0" w:color="auto"/>
              </w:divBdr>
            </w:div>
            <w:div w:id="1340546598">
              <w:marLeft w:val="0"/>
              <w:marRight w:val="0"/>
              <w:marTop w:val="0"/>
              <w:marBottom w:val="0"/>
              <w:divBdr>
                <w:top w:val="none" w:sz="0" w:space="0" w:color="auto"/>
                <w:left w:val="none" w:sz="0" w:space="0" w:color="auto"/>
                <w:bottom w:val="none" w:sz="0" w:space="0" w:color="auto"/>
                <w:right w:val="none" w:sz="0" w:space="0" w:color="auto"/>
              </w:divBdr>
            </w:div>
            <w:div w:id="660230380">
              <w:marLeft w:val="0"/>
              <w:marRight w:val="0"/>
              <w:marTop w:val="0"/>
              <w:marBottom w:val="0"/>
              <w:divBdr>
                <w:top w:val="none" w:sz="0" w:space="0" w:color="auto"/>
                <w:left w:val="none" w:sz="0" w:space="0" w:color="auto"/>
                <w:bottom w:val="none" w:sz="0" w:space="0" w:color="auto"/>
                <w:right w:val="none" w:sz="0" w:space="0" w:color="auto"/>
              </w:divBdr>
            </w:div>
            <w:div w:id="489256542">
              <w:marLeft w:val="0"/>
              <w:marRight w:val="0"/>
              <w:marTop w:val="0"/>
              <w:marBottom w:val="0"/>
              <w:divBdr>
                <w:top w:val="none" w:sz="0" w:space="0" w:color="auto"/>
                <w:left w:val="none" w:sz="0" w:space="0" w:color="auto"/>
                <w:bottom w:val="none" w:sz="0" w:space="0" w:color="auto"/>
                <w:right w:val="none" w:sz="0" w:space="0" w:color="auto"/>
              </w:divBdr>
            </w:div>
            <w:div w:id="272829216">
              <w:marLeft w:val="0"/>
              <w:marRight w:val="0"/>
              <w:marTop w:val="0"/>
              <w:marBottom w:val="0"/>
              <w:divBdr>
                <w:top w:val="none" w:sz="0" w:space="0" w:color="auto"/>
                <w:left w:val="none" w:sz="0" w:space="0" w:color="auto"/>
                <w:bottom w:val="none" w:sz="0" w:space="0" w:color="auto"/>
                <w:right w:val="none" w:sz="0" w:space="0" w:color="auto"/>
              </w:divBdr>
            </w:div>
            <w:div w:id="1168209759">
              <w:marLeft w:val="0"/>
              <w:marRight w:val="0"/>
              <w:marTop w:val="0"/>
              <w:marBottom w:val="0"/>
              <w:divBdr>
                <w:top w:val="none" w:sz="0" w:space="0" w:color="auto"/>
                <w:left w:val="none" w:sz="0" w:space="0" w:color="auto"/>
                <w:bottom w:val="none" w:sz="0" w:space="0" w:color="auto"/>
                <w:right w:val="none" w:sz="0" w:space="0" w:color="auto"/>
              </w:divBdr>
            </w:div>
            <w:div w:id="8753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0788">
      <w:bodyDiv w:val="1"/>
      <w:marLeft w:val="0"/>
      <w:marRight w:val="0"/>
      <w:marTop w:val="0"/>
      <w:marBottom w:val="0"/>
      <w:divBdr>
        <w:top w:val="none" w:sz="0" w:space="0" w:color="auto"/>
        <w:left w:val="none" w:sz="0" w:space="0" w:color="auto"/>
        <w:bottom w:val="none" w:sz="0" w:space="0" w:color="auto"/>
        <w:right w:val="none" w:sz="0" w:space="0" w:color="auto"/>
      </w:divBdr>
      <w:divsChild>
        <w:div w:id="2044015681">
          <w:marLeft w:val="0"/>
          <w:marRight w:val="0"/>
          <w:marTop w:val="0"/>
          <w:marBottom w:val="0"/>
          <w:divBdr>
            <w:top w:val="none" w:sz="0" w:space="0" w:color="auto"/>
            <w:left w:val="none" w:sz="0" w:space="0" w:color="auto"/>
            <w:bottom w:val="none" w:sz="0" w:space="0" w:color="auto"/>
            <w:right w:val="none" w:sz="0" w:space="0" w:color="auto"/>
          </w:divBdr>
          <w:divsChild>
            <w:div w:id="1083919613">
              <w:marLeft w:val="0"/>
              <w:marRight w:val="0"/>
              <w:marTop w:val="0"/>
              <w:marBottom w:val="0"/>
              <w:divBdr>
                <w:top w:val="none" w:sz="0" w:space="0" w:color="auto"/>
                <w:left w:val="none" w:sz="0" w:space="0" w:color="auto"/>
                <w:bottom w:val="none" w:sz="0" w:space="0" w:color="auto"/>
                <w:right w:val="none" w:sz="0" w:space="0" w:color="auto"/>
              </w:divBdr>
            </w:div>
            <w:div w:id="500463274">
              <w:marLeft w:val="0"/>
              <w:marRight w:val="0"/>
              <w:marTop w:val="0"/>
              <w:marBottom w:val="0"/>
              <w:divBdr>
                <w:top w:val="none" w:sz="0" w:space="0" w:color="auto"/>
                <w:left w:val="none" w:sz="0" w:space="0" w:color="auto"/>
                <w:bottom w:val="none" w:sz="0" w:space="0" w:color="auto"/>
                <w:right w:val="none" w:sz="0" w:space="0" w:color="auto"/>
              </w:divBdr>
            </w:div>
            <w:div w:id="19622582">
              <w:marLeft w:val="0"/>
              <w:marRight w:val="0"/>
              <w:marTop w:val="0"/>
              <w:marBottom w:val="0"/>
              <w:divBdr>
                <w:top w:val="none" w:sz="0" w:space="0" w:color="auto"/>
                <w:left w:val="none" w:sz="0" w:space="0" w:color="auto"/>
                <w:bottom w:val="none" w:sz="0" w:space="0" w:color="auto"/>
                <w:right w:val="none" w:sz="0" w:space="0" w:color="auto"/>
              </w:divBdr>
            </w:div>
            <w:div w:id="2102794741">
              <w:marLeft w:val="0"/>
              <w:marRight w:val="0"/>
              <w:marTop w:val="0"/>
              <w:marBottom w:val="0"/>
              <w:divBdr>
                <w:top w:val="none" w:sz="0" w:space="0" w:color="auto"/>
                <w:left w:val="none" w:sz="0" w:space="0" w:color="auto"/>
                <w:bottom w:val="none" w:sz="0" w:space="0" w:color="auto"/>
                <w:right w:val="none" w:sz="0" w:space="0" w:color="auto"/>
              </w:divBdr>
            </w:div>
            <w:div w:id="1446190517">
              <w:marLeft w:val="0"/>
              <w:marRight w:val="0"/>
              <w:marTop w:val="0"/>
              <w:marBottom w:val="0"/>
              <w:divBdr>
                <w:top w:val="none" w:sz="0" w:space="0" w:color="auto"/>
                <w:left w:val="none" w:sz="0" w:space="0" w:color="auto"/>
                <w:bottom w:val="none" w:sz="0" w:space="0" w:color="auto"/>
                <w:right w:val="none" w:sz="0" w:space="0" w:color="auto"/>
              </w:divBdr>
            </w:div>
            <w:div w:id="711031850">
              <w:marLeft w:val="0"/>
              <w:marRight w:val="0"/>
              <w:marTop w:val="0"/>
              <w:marBottom w:val="0"/>
              <w:divBdr>
                <w:top w:val="none" w:sz="0" w:space="0" w:color="auto"/>
                <w:left w:val="none" w:sz="0" w:space="0" w:color="auto"/>
                <w:bottom w:val="none" w:sz="0" w:space="0" w:color="auto"/>
                <w:right w:val="none" w:sz="0" w:space="0" w:color="auto"/>
              </w:divBdr>
            </w:div>
            <w:div w:id="16273128">
              <w:marLeft w:val="0"/>
              <w:marRight w:val="0"/>
              <w:marTop w:val="0"/>
              <w:marBottom w:val="0"/>
              <w:divBdr>
                <w:top w:val="none" w:sz="0" w:space="0" w:color="auto"/>
                <w:left w:val="none" w:sz="0" w:space="0" w:color="auto"/>
                <w:bottom w:val="none" w:sz="0" w:space="0" w:color="auto"/>
                <w:right w:val="none" w:sz="0" w:space="0" w:color="auto"/>
              </w:divBdr>
            </w:div>
            <w:div w:id="1225216407">
              <w:marLeft w:val="0"/>
              <w:marRight w:val="0"/>
              <w:marTop w:val="0"/>
              <w:marBottom w:val="0"/>
              <w:divBdr>
                <w:top w:val="none" w:sz="0" w:space="0" w:color="auto"/>
                <w:left w:val="none" w:sz="0" w:space="0" w:color="auto"/>
                <w:bottom w:val="none" w:sz="0" w:space="0" w:color="auto"/>
                <w:right w:val="none" w:sz="0" w:space="0" w:color="auto"/>
              </w:divBdr>
            </w:div>
            <w:div w:id="460922089">
              <w:marLeft w:val="0"/>
              <w:marRight w:val="0"/>
              <w:marTop w:val="0"/>
              <w:marBottom w:val="0"/>
              <w:divBdr>
                <w:top w:val="none" w:sz="0" w:space="0" w:color="auto"/>
                <w:left w:val="none" w:sz="0" w:space="0" w:color="auto"/>
                <w:bottom w:val="none" w:sz="0" w:space="0" w:color="auto"/>
                <w:right w:val="none" w:sz="0" w:space="0" w:color="auto"/>
              </w:divBdr>
            </w:div>
            <w:div w:id="705251228">
              <w:marLeft w:val="0"/>
              <w:marRight w:val="0"/>
              <w:marTop w:val="0"/>
              <w:marBottom w:val="0"/>
              <w:divBdr>
                <w:top w:val="none" w:sz="0" w:space="0" w:color="auto"/>
                <w:left w:val="none" w:sz="0" w:space="0" w:color="auto"/>
                <w:bottom w:val="none" w:sz="0" w:space="0" w:color="auto"/>
                <w:right w:val="none" w:sz="0" w:space="0" w:color="auto"/>
              </w:divBdr>
            </w:div>
            <w:div w:id="1515877355">
              <w:marLeft w:val="0"/>
              <w:marRight w:val="0"/>
              <w:marTop w:val="0"/>
              <w:marBottom w:val="0"/>
              <w:divBdr>
                <w:top w:val="none" w:sz="0" w:space="0" w:color="auto"/>
                <w:left w:val="none" w:sz="0" w:space="0" w:color="auto"/>
                <w:bottom w:val="none" w:sz="0" w:space="0" w:color="auto"/>
                <w:right w:val="none" w:sz="0" w:space="0" w:color="auto"/>
              </w:divBdr>
            </w:div>
            <w:div w:id="644699143">
              <w:marLeft w:val="0"/>
              <w:marRight w:val="0"/>
              <w:marTop w:val="0"/>
              <w:marBottom w:val="0"/>
              <w:divBdr>
                <w:top w:val="none" w:sz="0" w:space="0" w:color="auto"/>
                <w:left w:val="none" w:sz="0" w:space="0" w:color="auto"/>
                <w:bottom w:val="none" w:sz="0" w:space="0" w:color="auto"/>
                <w:right w:val="none" w:sz="0" w:space="0" w:color="auto"/>
              </w:divBdr>
            </w:div>
            <w:div w:id="932739108">
              <w:marLeft w:val="0"/>
              <w:marRight w:val="0"/>
              <w:marTop w:val="0"/>
              <w:marBottom w:val="0"/>
              <w:divBdr>
                <w:top w:val="none" w:sz="0" w:space="0" w:color="auto"/>
                <w:left w:val="none" w:sz="0" w:space="0" w:color="auto"/>
                <w:bottom w:val="none" w:sz="0" w:space="0" w:color="auto"/>
                <w:right w:val="none" w:sz="0" w:space="0" w:color="auto"/>
              </w:divBdr>
            </w:div>
            <w:div w:id="901137684">
              <w:marLeft w:val="0"/>
              <w:marRight w:val="0"/>
              <w:marTop w:val="0"/>
              <w:marBottom w:val="0"/>
              <w:divBdr>
                <w:top w:val="none" w:sz="0" w:space="0" w:color="auto"/>
                <w:left w:val="none" w:sz="0" w:space="0" w:color="auto"/>
                <w:bottom w:val="none" w:sz="0" w:space="0" w:color="auto"/>
                <w:right w:val="none" w:sz="0" w:space="0" w:color="auto"/>
              </w:divBdr>
            </w:div>
            <w:div w:id="1019313580">
              <w:marLeft w:val="0"/>
              <w:marRight w:val="0"/>
              <w:marTop w:val="0"/>
              <w:marBottom w:val="0"/>
              <w:divBdr>
                <w:top w:val="none" w:sz="0" w:space="0" w:color="auto"/>
                <w:left w:val="none" w:sz="0" w:space="0" w:color="auto"/>
                <w:bottom w:val="none" w:sz="0" w:space="0" w:color="auto"/>
                <w:right w:val="none" w:sz="0" w:space="0" w:color="auto"/>
              </w:divBdr>
            </w:div>
            <w:div w:id="1239091482">
              <w:marLeft w:val="0"/>
              <w:marRight w:val="0"/>
              <w:marTop w:val="0"/>
              <w:marBottom w:val="0"/>
              <w:divBdr>
                <w:top w:val="none" w:sz="0" w:space="0" w:color="auto"/>
                <w:left w:val="none" w:sz="0" w:space="0" w:color="auto"/>
                <w:bottom w:val="none" w:sz="0" w:space="0" w:color="auto"/>
                <w:right w:val="none" w:sz="0" w:space="0" w:color="auto"/>
              </w:divBdr>
            </w:div>
            <w:div w:id="1007710065">
              <w:marLeft w:val="0"/>
              <w:marRight w:val="0"/>
              <w:marTop w:val="0"/>
              <w:marBottom w:val="0"/>
              <w:divBdr>
                <w:top w:val="none" w:sz="0" w:space="0" w:color="auto"/>
                <w:left w:val="none" w:sz="0" w:space="0" w:color="auto"/>
                <w:bottom w:val="none" w:sz="0" w:space="0" w:color="auto"/>
                <w:right w:val="none" w:sz="0" w:space="0" w:color="auto"/>
              </w:divBdr>
            </w:div>
            <w:div w:id="1536768748">
              <w:marLeft w:val="0"/>
              <w:marRight w:val="0"/>
              <w:marTop w:val="0"/>
              <w:marBottom w:val="0"/>
              <w:divBdr>
                <w:top w:val="none" w:sz="0" w:space="0" w:color="auto"/>
                <w:left w:val="none" w:sz="0" w:space="0" w:color="auto"/>
                <w:bottom w:val="none" w:sz="0" w:space="0" w:color="auto"/>
                <w:right w:val="none" w:sz="0" w:space="0" w:color="auto"/>
              </w:divBdr>
            </w:div>
            <w:div w:id="121967938">
              <w:marLeft w:val="0"/>
              <w:marRight w:val="0"/>
              <w:marTop w:val="0"/>
              <w:marBottom w:val="0"/>
              <w:divBdr>
                <w:top w:val="none" w:sz="0" w:space="0" w:color="auto"/>
                <w:left w:val="none" w:sz="0" w:space="0" w:color="auto"/>
                <w:bottom w:val="none" w:sz="0" w:space="0" w:color="auto"/>
                <w:right w:val="none" w:sz="0" w:space="0" w:color="auto"/>
              </w:divBdr>
            </w:div>
            <w:div w:id="567887929">
              <w:marLeft w:val="0"/>
              <w:marRight w:val="0"/>
              <w:marTop w:val="0"/>
              <w:marBottom w:val="0"/>
              <w:divBdr>
                <w:top w:val="none" w:sz="0" w:space="0" w:color="auto"/>
                <w:left w:val="none" w:sz="0" w:space="0" w:color="auto"/>
                <w:bottom w:val="none" w:sz="0" w:space="0" w:color="auto"/>
                <w:right w:val="none" w:sz="0" w:space="0" w:color="auto"/>
              </w:divBdr>
            </w:div>
            <w:div w:id="1448740845">
              <w:marLeft w:val="0"/>
              <w:marRight w:val="0"/>
              <w:marTop w:val="0"/>
              <w:marBottom w:val="0"/>
              <w:divBdr>
                <w:top w:val="none" w:sz="0" w:space="0" w:color="auto"/>
                <w:left w:val="none" w:sz="0" w:space="0" w:color="auto"/>
                <w:bottom w:val="none" w:sz="0" w:space="0" w:color="auto"/>
                <w:right w:val="none" w:sz="0" w:space="0" w:color="auto"/>
              </w:divBdr>
            </w:div>
            <w:div w:id="572351529">
              <w:marLeft w:val="0"/>
              <w:marRight w:val="0"/>
              <w:marTop w:val="0"/>
              <w:marBottom w:val="0"/>
              <w:divBdr>
                <w:top w:val="none" w:sz="0" w:space="0" w:color="auto"/>
                <w:left w:val="none" w:sz="0" w:space="0" w:color="auto"/>
                <w:bottom w:val="none" w:sz="0" w:space="0" w:color="auto"/>
                <w:right w:val="none" w:sz="0" w:space="0" w:color="auto"/>
              </w:divBdr>
            </w:div>
            <w:div w:id="556360441">
              <w:marLeft w:val="0"/>
              <w:marRight w:val="0"/>
              <w:marTop w:val="0"/>
              <w:marBottom w:val="0"/>
              <w:divBdr>
                <w:top w:val="none" w:sz="0" w:space="0" w:color="auto"/>
                <w:left w:val="none" w:sz="0" w:space="0" w:color="auto"/>
                <w:bottom w:val="none" w:sz="0" w:space="0" w:color="auto"/>
                <w:right w:val="none" w:sz="0" w:space="0" w:color="auto"/>
              </w:divBdr>
            </w:div>
            <w:div w:id="82648986">
              <w:marLeft w:val="0"/>
              <w:marRight w:val="0"/>
              <w:marTop w:val="0"/>
              <w:marBottom w:val="0"/>
              <w:divBdr>
                <w:top w:val="none" w:sz="0" w:space="0" w:color="auto"/>
                <w:left w:val="none" w:sz="0" w:space="0" w:color="auto"/>
                <w:bottom w:val="none" w:sz="0" w:space="0" w:color="auto"/>
                <w:right w:val="none" w:sz="0" w:space="0" w:color="auto"/>
              </w:divBdr>
            </w:div>
            <w:div w:id="1977442146">
              <w:marLeft w:val="0"/>
              <w:marRight w:val="0"/>
              <w:marTop w:val="0"/>
              <w:marBottom w:val="0"/>
              <w:divBdr>
                <w:top w:val="none" w:sz="0" w:space="0" w:color="auto"/>
                <w:left w:val="none" w:sz="0" w:space="0" w:color="auto"/>
                <w:bottom w:val="none" w:sz="0" w:space="0" w:color="auto"/>
                <w:right w:val="none" w:sz="0" w:space="0" w:color="auto"/>
              </w:divBdr>
            </w:div>
            <w:div w:id="1197043334">
              <w:marLeft w:val="0"/>
              <w:marRight w:val="0"/>
              <w:marTop w:val="0"/>
              <w:marBottom w:val="0"/>
              <w:divBdr>
                <w:top w:val="none" w:sz="0" w:space="0" w:color="auto"/>
                <w:left w:val="none" w:sz="0" w:space="0" w:color="auto"/>
                <w:bottom w:val="none" w:sz="0" w:space="0" w:color="auto"/>
                <w:right w:val="none" w:sz="0" w:space="0" w:color="auto"/>
              </w:divBdr>
            </w:div>
            <w:div w:id="866871283">
              <w:marLeft w:val="0"/>
              <w:marRight w:val="0"/>
              <w:marTop w:val="0"/>
              <w:marBottom w:val="0"/>
              <w:divBdr>
                <w:top w:val="none" w:sz="0" w:space="0" w:color="auto"/>
                <w:left w:val="none" w:sz="0" w:space="0" w:color="auto"/>
                <w:bottom w:val="none" w:sz="0" w:space="0" w:color="auto"/>
                <w:right w:val="none" w:sz="0" w:space="0" w:color="auto"/>
              </w:divBdr>
            </w:div>
            <w:div w:id="98844377">
              <w:marLeft w:val="0"/>
              <w:marRight w:val="0"/>
              <w:marTop w:val="0"/>
              <w:marBottom w:val="0"/>
              <w:divBdr>
                <w:top w:val="none" w:sz="0" w:space="0" w:color="auto"/>
                <w:left w:val="none" w:sz="0" w:space="0" w:color="auto"/>
                <w:bottom w:val="none" w:sz="0" w:space="0" w:color="auto"/>
                <w:right w:val="none" w:sz="0" w:space="0" w:color="auto"/>
              </w:divBdr>
            </w:div>
            <w:div w:id="922254945">
              <w:marLeft w:val="0"/>
              <w:marRight w:val="0"/>
              <w:marTop w:val="0"/>
              <w:marBottom w:val="0"/>
              <w:divBdr>
                <w:top w:val="none" w:sz="0" w:space="0" w:color="auto"/>
                <w:left w:val="none" w:sz="0" w:space="0" w:color="auto"/>
                <w:bottom w:val="none" w:sz="0" w:space="0" w:color="auto"/>
                <w:right w:val="none" w:sz="0" w:space="0" w:color="auto"/>
              </w:divBdr>
            </w:div>
            <w:div w:id="124202733">
              <w:marLeft w:val="0"/>
              <w:marRight w:val="0"/>
              <w:marTop w:val="0"/>
              <w:marBottom w:val="0"/>
              <w:divBdr>
                <w:top w:val="none" w:sz="0" w:space="0" w:color="auto"/>
                <w:left w:val="none" w:sz="0" w:space="0" w:color="auto"/>
                <w:bottom w:val="none" w:sz="0" w:space="0" w:color="auto"/>
                <w:right w:val="none" w:sz="0" w:space="0" w:color="auto"/>
              </w:divBdr>
            </w:div>
            <w:div w:id="1589387751">
              <w:marLeft w:val="0"/>
              <w:marRight w:val="0"/>
              <w:marTop w:val="0"/>
              <w:marBottom w:val="0"/>
              <w:divBdr>
                <w:top w:val="none" w:sz="0" w:space="0" w:color="auto"/>
                <w:left w:val="none" w:sz="0" w:space="0" w:color="auto"/>
                <w:bottom w:val="none" w:sz="0" w:space="0" w:color="auto"/>
                <w:right w:val="none" w:sz="0" w:space="0" w:color="auto"/>
              </w:divBdr>
            </w:div>
            <w:div w:id="764420920">
              <w:marLeft w:val="0"/>
              <w:marRight w:val="0"/>
              <w:marTop w:val="0"/>
              <w:marBottom w:val="0"/>
              <w:divBdr>
                <w:top w:val="none" w:sz="0" w:space="0" w:color="auto"/>
                <w:left w:val="none" w:sz="0" w:space="0" w:color="auto"/>
                <w:bottom w:val="none" w:sz="0" w:space="0" w:color="auto"/>
                <w:right w:val="none" w:sz="0" w:space="0" w:color="auto"/>
              </w:divBdr>
            </w:div>
            <w:div w:id="669024162">
              <w:marLeft w:val="0"/>
              <w:marRight w:val="0"/>
              <w:marTop w:val="0"/>
              <w:marBottom w:val="0"/>
              <w:divBdr>
                <w:top w:val="none" w:sz="0" w:space="0" w:color="auto"/>
                <w:left w:val="none" w:sz="0" w:space="0" w:color="auto"/>
                <w:bottom w:val="none" w:sz="0" w:space="0" w:color="auto"/>
                <w:right w:val="none" w:sz="0" w:space="0" w:color="auto"/>
              </w:divBdr>
            </w:div>
            <w:div w:id="695814706">
              <w:marLeft w:val="0"/>
              <w:marRight w:val="0"/>
              <w:marTop w:val="0"/>
              <w:marBottom w:val="0"/>
              <w:divBdr>
                <w:top w:val="none" w:sz="0" w:space="0" w:color="auto"/>
                <w:left w:val="none" w:sz="0" w:space="0" w:color="auto"/>
                <w:bottom w:val="none" w:sz="0" w:space="0" w:color="auto"/>
                <w:right w:val="none" w:sz="0" w:space="0" w:color="auto"/>
              </w:divBdr>
            </w:div>
            <w:div w:id="184634964">
              <w:marLeft w:val="0"/>
              <w:marRight w:val="0"/>
              <w:marTop w:val="0"/>
              <w:marBottom w:val="0"/>
              <w:divBdr>
                <w:top w:val="none" w:sz="0" w:space="0" w:color="auto"/>
                <w:left w:val="none" w:sz="0" w:space="0" w:color="auto"/>
                <w:bottom w:val="none" w:sz="0" w:space="0" w:color="auto"/>
                <w:right w:val="none" w:sz="0" w:space="0" w:color="auto"/>
              </w:divBdr>
            </w:div>
            <w:div w:id="2041932031">
              <w:marLeft w:val="0"/>
              <w:marRight w:val="0"/>
              <w:marTop w:val="0"/>
              <w:marBottom w:val="0"/>
              <w:divBdr>
                <w:top w:val="none" w:sz="0" w:space="0" w:color="auto"/>
                <w:left w:val="none" w:sz="0" w:space="0" w:color="auto"/>
                <w:bottom w:val="none" w:sz="0" w:space="0" w:color="auto"/>
                <w:right w:val="none" w:sz="0" w:space="0" w:color="auto"/>
              </w:divBdr>
            </w:div>
            <w:div w:id="911085780">
              <w:marLeft w:val="0"/>
              <w:marRight w:val="0"/>
              <w:marTop w:val="0"/>
              <w:marBottom w:val="0"/>
              <w:divBdr>
                <w:top w:val="none" w:sz="0" w:space="0" w:color="auto"/>
                <w:left w:val="none" w:sz="0" w:space="0" w:color="auto"/>
                <w:bottom w:val="none" w:sz="0" w:space="0" w:color="auto"/>
                <w:right w:val="none" w:sz="0" w:space="0" w:color="auto"/>
              </w:divBdr>
            </w:div>
            <w:div w:id="611208454">
              <w:marLeft w:val="0"/>
              <w:marRight w:val="0"/>
              <w:marTop w:val="0"/>
              <w:marBottom w:val="0"/>
              <w:divBdr>
                <w:top w:val="none" w:sz="0" w:space="0" w:color="auto"/>
                <w:left w:val="none" w:sz="0" w:space="0" w:color="auto"/>
                <w:bottom w:val="none" w:sz="0" w:space="0" w:color="auto"/>
                <w:right w:val="none" w:sz="0" w:space="0" w:color="auto"/>
              </w:divBdr>
            </w:div>
            <w:div w:id="2097432708">
              <w:marLeft w:val="0"/>
              <w:marRight w:val="0"/>
              <w:marTop w:val="0"/>
              <w:marBottom w:val="0"/>
              <w:divBdr>
                <w:top w:val="none" w:sz="0" w:space="0" w:color="auto"/>
                <w:left w:val="none" w:sz="0" w:space="0" w:color="auto"/>
                <w:bottom w:val="none" w:sz="0" w:space="0" w:color="auto"/>
                <w:right w:val="none" w:sz="0" w:space="0" w:color="auto"/>
              </w:divBdr>
            </w:div>
            <w:div w:id="212348133">
              <w:marLeft w:val="0"/>
              <w:marRight w:val="0"/>
              <w:marTop w:val="0"/>
              <w:marBottom w:val="0"/>
              <w:divBdr>
                <w:top w:val="none" w:sz="0" w:space="0" w:color="auto"/>
                <w:left w:val="none" w:sz="0" w:space="0" w:color="auto"/>
                <w:bottom w:val="none" w:sz="0" w:space="0" w:color="auto"/>
                <w:right w:val="none" w:sz="0" w:space="0" w:color="auto"/>
              </w:divBdr>
            </w:div>
            <w:div w:id="1504516165">
              <w:marLeft w:val="0"/>
              <w:marRight w:val="0"/>
              <w:marTop w:val="0"/>
              <w:marBottom w:val="0"/>
              <w:divBdr>
                <w:top w:val="none" w:sz="0" w:space="0" w:color="auto"/>
                <w:left w:val="none" w:sz="0" w:space="0" w:color="auto"/>
                <w:bottom w:val="none" w:sz="0" w:space="0" w:color="auto"/>
                <w:right w:val="none" w:sz="0" w:space="0" w:color="auto"/>
              </w:divBdr>
            </w:div>
            <w:div w:id="338629438">
              <w:marLeft w:val="0"/>
              <w:marRight w:val="0"/>
              <w:marTop w:val="0"/>
              <w:marBottom w:val="0"/>
              <w:divBdr>
                <w:top w:val="none" w:sz="0" w:space="0" w:color="auto"/>
                <w:left w:val="none" w:sz="0" w:space="0" w:color="auto"/>
                <w:bottom w:val="none" w:sz="0" w:space="0" w:color="auto"/>
                <w:right w:val="none" w:sz="0" w:space="0" w:color="auto"/>
              </w:divBdr>
            </w:div>
            <w:div w:id="787044429">
              <w:marLeft w:val="0"/>
              <w:marRight w:val="0"/>
              <w:marTop w:val="0"/>
              <w:marBottom w:val="0"/>
              <w:divBdr>
                <w:top w:val="none" w:sz="0" w:space="0" w:color="auto"/>
                <w:left w:val="none" w:sz="0" w:space="0" w:color="auto"/>
                <w:bottom w:val="none" w:sz="0" w:space="0" w:color="auto"/>
                <w:right w:val="none" w:sz="0" w:space="0" w:color="auto"/>
              </w:divBdr>
            </w:div>
            <w:div w:id="669872588">
              <w:marLeft w:val="0"/>
              <w:marRight w:val="0"/>
              <w:marTop w:val="0"/>
              <w:marBottom w:val="0"/>
              <w:divBdr>
                <w:top w:val="none" w:sz="0" w:space="0" w:color="auto"/>
                <w:left w:val="none" w:sz="0" w:space="0" w:color="auto"/>
                <w:bottom w:val="none" w:sz="0" w:space="0" w:color="auto"/>
                <w:right w:val="none" w:sz="0" w:space="0" w:color="auto"/>
              </w:divBdr>
            </w:div>
            <w:div w:id="1024745534">
              <w:marLeft w:val="0"/>
              <w:marRight w:val="0"/>
              <w:marTop w:val="0"/>
              <w:marBottom w:val="0"/>
              <w:divBdr>
                <w:top w:val="none" w:sz="0" w:space="0" w:color="auto"/>
                <w:left w:val="none" w:sz="0" w:space="0" w:color="auto"/>
                <w:bottom w:val="none" w:sz="0" w:space="0" w:color="auto"/>
                <w:right w:val="none" w:sz="0" w:space="0" w:color="auto"/>
              </w:divBdr>
            </w:div>
            <w:div w:id="1323774804">
              <w:marLeft w:val="0"/>
              <w:marRight w:val="0"/>
              <w:marTop w:val="0"/>
              <w:marBottom w:val="0"/>
              <w:divBdr>
                <w:top w:val="none" w:sz="0" w:space="0" w:color="auto"/>
                <w:left w:val="none" w:sz="0" w:space="0" w:color="auto"/>
                <w:bottom w:val="none" w:sz="0" w:space="0" w:color="auto"/>
                <w:right w:val="none" w:sz="0" w:space="0" w:color="auto"/>
              </w:divBdr>
            </w:div>
            <w:div w:id="7399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9489">
      <w:bodyDiv w:val="1"/>
      <w:marLeft w:val="0"/>
      <w:marRight w:val="0"/>
      <w:marTop w:val="0"/>
      <w:marBottom w:val="0"/>
      <w:divBdr>
        <w:top w:val="none" w:sz="0" w:space="0" w:color="auto"/>
        <w:left w:val="none" w:sz="0" w:space="0" w:color="auto"/>
        <w:bottom w:val="none" w:sz="0" w:space="0" w:color="auto"/>
        <w:right w:val="none" w:sz="0" w:space="0" w:color="auto"/>
      </w:divBdr>
      <w:divsChild>
        <w:div w:id="1417284690">
          <w:marLeft w:val="0"/>
          <w:marRight w:val="0"/>
          <w:marTop w:val="0"/>
          <w:marBottom w:val="0"/>
          <w:divBdr>
            <w:top w:val="none" w:sz="0" w:space="0" w:color="auto"/>
            <w:left w:val="none" w:sz="0" w:space="0" w:color="auto"/>
            <w:bottom w:val="none" w:sz="0" w:space="0" w:color="auto"/>
            <w:right w:val="none" w:sz="0" w:space="0" w:color="auto"/>
          </w:divBdr>
          <w:divsChild>
            <w:div w:id="1466964829">
              <w:marLeft w:val="0"/>
              <w:marRight w:val="0"/>
              <w:marTop w:val="0"/>
              <w:marBottom w:val="0"/>
              <w:divBdr>
                <w:top w:val="none" w:sz="0" w:space="0" w:color="auto"/>
                <w:left w:val="none" w:sz="0" w:space="0" w:color="auto"/>
                <w:bottom w:val="none" w:sz="0" w:space="0" w:color="auto"/>
                <w:right w:val="none" w:sz="0" w:space="0" w:color="auto"/>
              </w:divBdr>
            </w:div>
            <w:div w:id="1142501271">
              <w:marLeft w:val="0"/>
              <w:marRight w:val="0"/>
              <w:marTop w:val="0"/>
              <w:marBottom w:val="0"/>
              <w:divBdr>
                <w:top w:val="none" w:sz="0" w:space="0" w:color="auto"/>
                <w:left w:val="none" w:sz="0" w:space="0" w:color="auto"/>
                <w:bottom w:val="none" w:sz="0" w:space="0" w:color="auto"/>
                <w:right w:val="none" w:sz="0" w:space="0" w:color="auto"/>
              </w:divBdr>
            </w:div>
            <w:div w:id="1176769488">
              <w:marLeft w:val="0"/>
              <w:marRight w:val="0"/>
              <w:marTop w:val="0"/>
              <w:marBottom w:val="0"/>
              <w:divBdr>
                <w:top w:val="none" w:sz="0" w:space="0" w:color="auto"/>
                <w:left w:val="none" w:sz="0" w:space="0" w:color="auto"/>
                <w:bottom w:val="none" w:sz="0" w:space="0" w:color="auto"/>
                <w:right w:val="none" w:sz="0" w:space="0" w:color="auto"/>
              </w:divBdr>
            </w:div>
            <w:div w:id="315383345">
              <w:marLeft w:val="0"/>
              <w:marRight w:val="0"/>
              <w:marTop w:val="0"/>
              <w:marBottom w:val="0"/>
              <w:divBdr>
                <w:top w:val="none" w:sz="0" w:space="0" w:color="auto"/>
                <w:left w:val="none" w:sz="0" w:space="0" w:color="auto"/>
                <w:bottom w:val="none" w:sz="0" w:space="0" w:color="auto"/>
                <w:right w:val="none" w:sz="0" w:space="0" w:color="auto"/>
              </w:divBdr>
            </w:div>
            <w:div w:id="297685222">
              <w:marLeft w:val="0"/>
              <w:marRight w:val="0"/>
              <w:marTop w:val="0"/>
              <w:marBottom w:val="0"/>
              <w:divBdr>
                <w:top w:val="none" w:sz="0" w:space="0" w:color="auto"/>
                <w:left w:val="none" w:sz="0" w:space="0" w:color="auto"/>
                <w:bottom w:val="none" w:sz="0" w:space="0" w:color="auto"/>
                <w:right w:val="none" w:sz="0" w:space="0" w:color="auto"/>
              </w:divBdr>
            </w:div>
            <w:div w:id="556360976">
              <w:marLeft w:val="0"/>
              <w:marRight w:val="0"/>
              <w:marTop w:val="0"/>
              <w:marBottom w:val="0"/>
              <w:divBdr>
                <w:top w:val="none" w:sz="0" w:space="0" w:color="auto"/>
                <w:left w:val="none" w:sz="0" w:space="0" w:color="auto"/>
                <w:bottom w:val="none" w:sz="0" w:space="0" w:color="auto"/>
                <w:right w:val="none" w:sz="0" w:space="0" w:color="auto"/>
              </w:divBdr>
            </w:div>
            <w:div w:id="789054266">
              <w:marLeft w:val="0"/>
              <w:marRight w:val="0"/>
              <w:marTop w:val="0"/>
              <w:marBottom w:val="0"/>
              <w:divBdr>
                <w:top w:val="none" w:sz="0" w:space="0" w:color="auto"/>
                <w:left w:val="none" w:sz="0" w:space="0" w:color="auto"/>
                <w:bottom w:val="none" w:sz="0" w:space="0" w:color="auto"/>
                <w:right w:val="none" w:sz="0" w:space="0" w:color="auto"/>
              </w:divBdr>
            </w:div>
            <w:div w:id="1449080899">
              <w:marLeft w:val="0"/>
              <w:marRight w:val="0"/>
              <w:marTop w:val="0"/>
              <w:marBottom w:val="0"/>
              <w:divBdr>
                <w:top w:val="none" w:sz="0" w:space="0" w:color="auto"/>
                <w:left w:val="none" w:sz="0" w:space="0" w:color="auto"/>
                <w:bottom w:val="none" w:sz="0" w:space="0" w:color="auto"/>
                <w:right w:val="none" w:sz="0" w:space="0" w:color="auto"/>
              </w:divBdr>
            </w:div>
            <w:div w:id="1910849377">
              <w:marLeft w:val="0"/>
              <w:marRight w:val="0"/>
              <w:marTop w:val="0"/>
              <w:marBottom w:val="0"/>
              <w:divBdr>
                <w:top w:val="none" w:sz="0" w:space="0" w:color="auto"/>
                <w:left w:val="none" w:sz="0" w:space="0" w:color="auto"/>
                <w:bottom w:val="none" w:sz="0" w:space="0" w:color="auto"/>
                <w:right w:val="none" w:sz="0" w:space="0" w:color="auto"/>
              </w:divBdr>
            </w:div>
            <w:div w:id="403189936">
              <w:marLeft w:val="0"/>
              <w:marRight w:val="0"/>
              <w:marTop w:val="0"/>
              <w:marBottom w:val="0"/>
              <w:divBdr>
                <w:top w:val="none" w:sz="0" w:space="0" w:color="auto"/>
                <w:left w:val="none" w:sz="0" w:space="0" w:color="auto"/>
                <w:bottom w:val="none" w:sz="0" w:space="0" w:color="auto"/>
                <w:right w:val="none" w:sz="0" w:space="0" w:color="auto"/>
              </w:divBdr>
            </w:div>
            <w:div w:id="18428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2990">
      <w:bodyDiv w:val="1"/>
      <w:marLeft w:val="0"/>
      <w:marRight w:val="0"/>
      <w:marTop w:val="0"/>
      <w:marBottom w:val="0"/>
      <w:divBdr>
        <w:top w:val="none" w:sz="0" w:space="0" w:color="auto"/>
        <w:left w:val="none" w:sz="0" w:space="0" w:color="auto"/>
        <w:bottom w:val="none" w:sz="0" w:space="0" w:color="auto"/>
        <w:right w:val="none" w:sz="0" w:space="0" w:color="auto"/>
      </w:divBdr>
      <w:divsChild>
        <w:div w:id="1818835473">
          <w:marLeft w:val="0"/>
          <w:marRight w:val="0"/>
          <w:marTop w:val="0"/>
          <w:marBottom w:val="0"/>
          <w:divBdr>
            <w:top w:val="none" w:sz="0" w:space="0" w:color="auto"/>
            <w:left w:val="none" w:sz="0" w:space="0" w:color="auto"/>
            <w:bottom w:val="none" w:sz="0" w:space="0" w:color="auto"/>
            <w:right w:val="none" w:sz="0" w:space="0" w:color="auto"/>
          </w:divBdr>
          <w:divsChild>
            <w:div w:id="1068267319">
              <w:marLeft w:val="0"/>
              <w:marRight w:val="0"/>
              <w:marTop w:val="0"/>
              <w:marBottom w:val="0"/>
              <w:divBdr>
                <w:top w:val="none" w:sz="0" w:space="0" w:color="auto"/>
                <w:left w:val="none" w:sz="0" w:space="0" w:color="auto"/>
                <w:bottom w:val="none" w:sz="0" w:space="0" w:color="auto"/>
                <w:right w:val="none" w:sz="0" w:space="0" w:color="auto"/>
              </w:divBdr>
            </w:div>
            <w:div w:id="352191168">
              <w:marLeft w:val="0"/>
              <w:marRight w:val="0"/>
              <w:marTop w:val="0"/>
              <w:marBottom w:val="0"/>
              <w:divBdr>
                <w:top w:val="none" w:sz="0" w:space="0" w:color="auto"/>
                <w:left w:val="none" w:sz="0" w:space="0" w:color="auto"/>
                <w:bottom w:val="none" w:sz="0" w:space="0" w:color="auto"/>
                <w:right w:val="none" w:sz="0" w:space="0" w:color="auto"/>
              </w:divBdr>
            </w:div>
            <w:div w:id="301355261">
              <w:marLeft w:val="0"/>
              <w:marRight w:val="0"/>
              <w:marTop w:val="0"/>
              <w:marBottom w:val="0"/>
              <w:divBdr>
                <w:top w:val="none" w:sz="0" w:space="0" w:color="auto"/>
                <w:left w:val="none" w:sz="0" w:space="0" w:color="auto"/>
                <w:bottom w:val="none" w:sz="0" w:space="0" w:color="auto"/>
                <w:right w:val="none" w:sz="0" w:space="0" w:color="auto"/>
              </w:divBdr>
            </w:div>
            <w:div w:id="161822011">
              <w:marLeft w:val="0"/>
              <w:marRight w:val="0"/>
              <w:marTop w:val="0"/>
              <w:marBottom w:val="0"/>
              <w:divBdr>
                <w:top w:val="none" w:sz="0" w:space="0" w:color="auto"/>
                <w:left w:val="none" w:sz="0" w:space="0" w:color="auto"/>
                <w:bottom w:val="none" w:sz="0" w:space="0" w:color="auto"/>
                <w:right w:val="none" w:sz="0" w:space="0" w:color="auto"/>
              </w:divBdr>
            </w:div>
            <w:div w:id="925385444">
              <w:marLeft w:val="0"/>
              <w:marRight w:val="0"/>
              <w:marTop w:val="0"/>
              <w:marBottom w:val="0"/>
              <w:divBdr>
                <w:top w:val="none" w:sz="0" w:space="0" w:color="auto"/>
                <w:left w:val="none" w:sz="0" w:space="0" w:color="auto"/>
                <w:bottom w:val="none" w:sz="0" w:space="0" w:color="auto"/>
                <w:right w:val="none" w:sz="0" w:space="0" w:color="auto"/>
              </w:divBdr>
            </w:div>
            <w:div w:id="1292904619">
              <w:marLeft w:val="0"/>
              <w:marRight w:val="0"/>
              <w:marTop w:val="0"/>
              <w:marBottom w:val="0"/>
              <w:divBdr>
                <w:top w:val="none" w:sz="0" w:space="0" w:color="auto"/>
                <w:left w:val="none" w:sz="0" w:space="0" w:color="auto"/>
                <w:bottom w:val="none" w:sz="0" w:space="0" w:color="auto"/>
                <w:right w:val="none" w:sz="0" w:space="0" w:color="auto"/>
              </w:divBdr>
            </w:div>
            <w:div w:id="1302537075">
              <w:marLeft w:val="0"/>
              <w:marRight w:val="0"/>
              <w:marTop w:val="0"/>
              <w:marBottom w:val="0"/>
              <w:divBdr>
                <w:top w:val="none" w:sz="0" w:space="0" w:color="auto"/>
                <w:left w:val="none" w:sz="0" w:space="0" w:color="auto"/>
                <w:bottom w:val="none" w:sz="0" w:space="0" w:color="auto"/>
                <w:right w:val="none" w:sz="0" w:space="0" w:color="auto"/>
              </w:divBdr>
            </w:div>
            <w:div w:id="156969376">
              <w:marLeft w:val="0"/>
              <w:marRight w:val="0"/>
              <w:marTop w:val="0"/>
              <w:marBottom w:val="0"/>
              <w:divBdr>
                <w:top w:val="none" w:sz="0" w:space="0" w:color="auto"/>
                <w:left w:val="none" w:sz="0" w:space="0" w:color="auto"/>
                <w:bottom w:val="none" w:sz="0" w:space="0" w:color="auto"/>
                <w:right w:val="none" w:sz="0" w:space="0" w:color="auto"/>
              </w:divBdr>
            </w:div>
            <w:div w:id="1821070167">
              <w:marLeft w:val="0"/>
              <w:marRight w:val="0"/>
              <w:marTop w:val="0"/>
              <w:marBottom w:val="0"/>
              <w:divBdr>
                <w:top w:val="none" w:sz="0" w:space="0" w:color="auto"/>
                <w:left w:val="none" w:sz="0" w:space="0" w:color="auto"/>
                <w:bottom w:val="none" w:sz="0" w:space="0" w:color="auto"/>
                <w:right w:val="none" w:sz="0" w:space="0" w:color="auto"/>
              </w:divBdr>
            </w:div>
            <w:div w:id="1138110198">
              <w:marLeft w:val="0"/>
              <w:marRight w:val="0"/>
              <w:marTop w:val="0"/>
              <w:marBottom w:val="0"/>
              <w:divBdr>
                <w:top w:val="none" w:sz="0" w:space="0" w:color="auto"/>
                <w:left w:val="none" w:sz="0" w:space="0" w:color="auto"/>
                <w:bottom w:val="none" w:sz="0" w:space="0" w:color="auto"/>
                <w:right w:val="none" w:sz="0" w:space="0" w:color="auto"/>
              </w:divBdr>
            </w:div>
            <w:div w:id="851650269">
              <w:marLeft w:val="0"/>
              <w:marRight w:val="0"/>
              <w:marTop w:val="0"/>
              <w:marBottom w:val="0"/>
              <w:divBdr>
                <w:top w:val="none" w:sz="0" w:space="0" w:color="auto"/>
                <w:left w:val="none" w:sz="0" w:space="0" w:color="auto"/>
                <w:bottom w:val="none" w:sz="0" w:space="0" w:color="auto"/>
                <w:right w:val="none" w:sz="0" w:space="0" w:color="auto"/>
              </w:divBdr>
            </w:div>
            <w:div w:id="259918078">
              <w:marLeft w:val="0"/>
              <w:marRight w:val="0"/>
              <w:marTop w:val="0"/>
              <w:marBottom w:val="0"/>
              <w:divBdr>
                <w:top w:val="none" w:sz="0" w:space="0" w:color="auto"/>
                <w:left w:val="none" w:sz="0" w:space="0" w:color="auto"/>
                <w:bottom w:val="none" w:sz="0" w:space="0" w:color="auto"/>
                <w:right w:val="none" w:sz="0" w:space="0" w:color="auto"/>
              </w:divBdr>
            </w:div>
            <w:div w:id="1893929140">
              <w:marLeft w:val="0"/>
              <w:marRight w:val="0"/>
              <w:marTop w:val="0"/>
              <w:marBottom w:val="0"/>
              <w:divBdr>
                <w:top w:val="none" w:sz="0" w:space="0" w:color="auto"/>
                <w:left w:val="none" w:sz="0" w:space="0" w:color="auto"/>
                <w:bottom w:val="none" w:sz="0" w:space="0" w:color="auto"/>
                <w:right w:val="none" w:sz="0" w:space="0" w:color="auto"/>
              </w:divBdr>
            </w:div>
            <w:div w:id="1237669539">
              <w:marLeft w:val="0"/>
              <w:marRight w:val="0"/>
              <w:marTop w:val="0"/>
              <w:marBottom w:val="0"/>
              <w:divBdr>
                <w:top w:val="none" w:sz="0" w:space="0" w:color="auto"/>
                <w:left w:val="none" w:sz="0" w:space="0" w:color="auto"/>
                <w:bottom w:val="none" w:sz="0" w:space="0" w:color="auto"/>
                <w:right w:val="none" w:sz="0" w:space="0" w:color="auto"/>
              </w:divBdr>
            </w:div>
            <w:div w:id="1502812214">
              <w:marLeft w:val="0"/>
              <w:marRight w:val="0"/>
              <w:marTop w:val="0"/>
              <w:marBottom w:val="0"/>
              <w:divBdr>
                <w:top w:val="none" w:sz="0" w:space="0" w:color="auto"/>
                <w:left w:val="none" w:sz="0" w:space="0" w:color="auto"/>
                <w:bottom w:val="none" w:sz="0" w:space="0" w:color="auto"/>
                <w:right w:val="none" w:sz="0" w:space="0" w:color="auto"/>
              </w:divBdr>
            </w:div>
            <w:div w:id="1335376891">
              <w:marLeft w:val="0"/>
              <w:marRight w:val="0"/>
              <w:marTop w:val="0"/>
              <w:marBottom w:val="0"/>
              <w:divBdr>
                <w:top w:val="none" w:sz="0" w:space="0" w:color="auto"/>
                <w:left w:val="none" w:sz="0" w:space="0" w:color="auto"/>
                <w:bottom w:val="none" w:sz="0" w:space="0" w:color="auto"/>
                <w:right w:val="none" w:sz="0" w:space="0" w:color="auto"/>
              </w:divBdr>
            </w:div>
            <w:div w:id="815757757">
              <w:marLeft w:val="0"/>
              <w:marRight w:val="0"/>
              <w:marTop w:val="0"/>
              <w:marBottom w:val="0"/>
              <w:divBdr>
                <w:top w:val="none" w:sz="0" w:space="0" w:color="auto"/>
                <w:left w:val="none" w:sz="0" w:space="0" w:color="auto"/>
                <w:bottom w:val="none" w:sz="0" w:space="0" w:color="auto"/>
                <w:right w:val="none" w:sz="0" w:space="0" w:color="auto"/>
              </w:divBdr>
            </w:div>
            <w:div w:id="1710566289">
              <w:marLeft w:val="0"/>
              <w:marRight w:val="0"/>
              <w:marTop w:val="0"/>
              <w:marBottom w:val="0"/>
              <w:divBdr>
                <w:top w:val="none" w:sz="0" w:space="0" w:color="auto"/>
                <w:left w:val="none" w:sz="0" w:space="0" w:color="auto"/>
                <w:bottom w:val="none" w:sz="0" w:space="0" w:color="auto"/>
                <w:right w:val="none" w:sz="0" w:space="0" w:color="auto"/>
              </w:divBdr>
            </w:div>
            <w:div w:id="1629050953">
              <w:marLeft w:val="0"/>
              <w:marRight w:val="0"/>
              <w:marTop w:val="0"/>
              <w:marBottom w:val="0"/>
              <w:divBdr>
                <w:top w:val="none" w:sz="0" w:space="0" w:color="auto"/>
                <w:left w:val="none" w:sz="0" w:space="0" w:color="auto"/>
                <w:bottom w:val="none" w:sz="0" w:space="0" w:color="auto"/>
                <w:right w:val="none" w:sz="0" w:space="0" w:color="auto"/>
              </w:divBdr>
            </w:div>
            <w:div w:id="16851545">
              <w:marLeft w:val="0"/>
              <w:marRight w:val="0"/>
              <w:marTop w:val="0"/>
              <w:marBottom w:val="0"/>
              <w:divBdr>
                <w:top w:val="none" w:sz="0" w:space="0" w:color="auto"/>
                <w:left w:val="none" w:sz="0" w:space="0" w:color="auto"/>
                <w:bottom w:val="none" w:sz="0" w:space="0" w:color="auto"/>
                <w:right w:val="none" w:sz="0" w:space="0" w:color="auto"/>
              </w:divBdr>
            </w:div>
            <w:div w:id="807669076">
              <w:marLeft w:val="0"/>
              <w:marRight w:val="0"/>
              <w:marTop w:val="0"/>
              <w:marBottom w:val="0"/>
              <w:divBdr>
                <w:top w:val="none" w:sz="0" w:space="0" w:color="auto"/>
                <w:left w:val="none" w:sz="0" w:space="0" w:color="auto"/>
                <w:bottom w:val="none" w:sz="0" w:space="0" w:color="auto"/>
                <w:right w:val="none" w:sz="0" w:space="0" w:color="auto"/>
              </w:divBdr>
            </w:div>
            <w:div w:id="18267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8069">
      <w:bodyDiv w:val="1"/>
      <w:marLeft w:val="0"/>
      <w:marRight w:val="0"/>
      <w:marTop w:val="0"/>
      <w:marBottom w:val="0"/>
      <w:divBdr>
        <w:top w:val="none" w:sz="0" w:space="0" w:color="auto"/>
        <w:left w:val="none" w:sz="0" w:space="0" w:color="auto"/>
        <w:bottom w:val="none" w:sz="0" w:space="0" w:color="auto"/>
        <w:right w:val="none" w:sz="0" w:space="0" w:color="auto"/>
      </w:divBdr>
      <w:divsChild>
        <w:div w:id="1353141548">
          <w:marLeft w:val="0"/>
          <w:marRight w:val="0"/>
          <w:marTop w:val="0"/>
          <w:marBottom w:val="0"/>
          <w:divBdr>
            <w:top w:val="none" w:sz="0" w:space="0" w:color="auto"/>
            <w:left w:val="none" w:sz="0" w:space="0" w:color="auto"/>
            <w:bottom w:val="none" w:sz="0" w:space="0" w:color="auto"/>
            <w:right w:val="none" w:sz="0" w:space="0" w:color="auto"/>
          </w:divBdr>
          <w:divsChild>
            <w:div w:id="16424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700">
      <w:bodyDiv w:val="1"/>
      <w:marLeft w:val="0"/>
      <w:marRight w:val="0"/>
      <w:marTop w:val="0"/>
      <w:marBottom w:val="0"/>
      <w:divBdr>
        <w:top w:val="none" w:sz="0" w:space="0" w:color="auto"/>
        <w:left w:val="none" w:sz="0" w:space="0" w:color="auto"/>
        <w:bottom w:val="none" w:sz="0" w:space="0" w:color="auto"/>
        <w:right w:val="none" w:sz="0" w:space="0" w:color="auto"/>
      </w:divBdr>
      <w:divsChild>
        <w:div w:id="1763911294">
          <w:marLeft w:val="0"/>
          <w:marRight w:val="0"/>
          <w:marTop w:val="0"/>
          <w:marBottom w:val="0"/>
          <w:divBdr>
            <w:top w:val="none" w:sz="0" w:space="0" w:color="auto"/>
            <w:left w:val="none" w:sz="0" w:space="0" w:color="auto"/>
            <w:bottom w:val="none" w:sz="0" w:space="0" w:color="auto"/>
            <w:right w:val="none" w:sz="0" w:space="0" w:color="auto"/>
          </w:divBdr>
          <w:divsChild>
            <w:div w:id="18928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6038">
      <w:bodyDiv w:val="1"/>
      <w:marLeft w:val="0"/>
      <w:marRight w:val="0"/>
      <w:marTop w:val="0"/>
      <w:marBottom w:val="0"/>
      <w:divBdr>
        <w:top w:val="none" w:sz="0" w:space="0" w:color="auto"/>
        <w:left w:val="none" w:sz="0" w:space="0" w:color="auto"/>
        <w:bottom w:val="none" w:sz="0" w:space="0" w:color="auto"/>
        <w:right w:val="none" w:sz="0" w:space="0" w:color="auto"/>
      </w:divBdr>
      <w:divsChild>
        <w:div w:id="1601333143">
          <w:marLeft w:val="0"/>
          <w:marRight w:val="0"/>
          <w:marTop w:val="0"/>
          <w:marBottom w:val="0"/>
          <w:divBdr>
            <w:top w:val="none" w:sz="0" w:space="0" w:color="auto"/>
            <w:left w:val="none" w:sz="0" w:space="0" w:color="auto"/>
            <w:bottom w:val="none" w:sz="0" w:space="0" w:color="auto"/>
            <w:right w:val="none" w:sz="0" w:space="0" w:color="auto"/>
          </w:divBdr>
          <w:divsChild>
            <w:div w:id="12643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8748">
      <w:bodyDiv w:val="1"/>
      <w:marLeft w:val="0"/>
      <w:marRight w:val="0"/>
      <w:marTop w:val="0"/>
      <w:marBottom w:val="0"/>
      <w:divBdr>
        <w:top w:val="none" w:sz="0" w:space="0" w:color="auto"/>
        <w:left w:val="none" w:sz="0" w:space="0" w:color="auto"/>
        <w:bottom w:val="none" w:sz="0" w:space="0" w:color="auto"/>
        <w:right w:val="none" w:sz="0" w:space="0" w:color="auto"/>
      </w:divBdr>
      <w:divsChild>
        <w:div w:id="1821001624">
          <w:marLeft w:val="0"/>
          <w:marRight w:val="0"/>
          <w:marTop w:val="0"/>
          <w:marBottom w:val="0"/>
          <w:divBdr>
            <w:top w:val="none" w:sz="0" w:space="0" w:color="auto"/>
            <w:left w:val="none" w:sz="0" w:space="0" w:color="auto"/>
            <w:bottom w:val="none" w:sz="0" w:space="0" w:color="auto"/>
            <w:right w:val="none" w:sz="0" w:space="0" w:color="auto"/>
          </w:divBdr>
          <w:divsChild>
            <w:div w:id="1829981414">
              <w:marLeft w:val="0"/>
              <w:marRight w:val="0"/>
              <w:marTop w:val="0"/>
              <w:marBottom w:val="0"/>
              <w:divBdr>
                <w:top w:val="none" w:sz="0" w:space="0" w:color="auto"/>
                <w:left w:val="none" w:sz="0" w:space="0" w:color="auto"/>
                <w:bottom w:val="none" w:sz="0" w:space="0" w:color="auto"/>
                <w:right w:val="none" w:sz="0" w:space="0" w:color="auto"/>
              </w:divBdr>
            </w:div>
            <w:div w:id="990981777">
              <w:marLeft w:val="0"/>
              <w:marRight w:val="0"/>
              <w:marTop w:val="0"/>
              <w:marBottom w:val="0"/>
              <w:divBdr>
                <w:top w:val="none" w:sz="0" w:space="0" w:color="auto"/>
                <w:left w:val="none" w:sz="0" w:space="0" w:color="auto"/>
                <w:bottom w:val="none" w:sz="0" w:space="0" w:color="auto"/>
                <w:right w:val="none" w:sz="0" w:space="0" w:color="auto"/>
              </w:divBdr>
            </w:div>
            <w:div w:id="2082094331">
              <w:marLeft w:val="0"/>
              <w:marRight w:val="0"/>
              <w:marTop w:val="0"/>
              <w:marBottom w:val="0"/>
              <w:divBdr>
                <w:top w:val="none" w:sz="0" w:space="0" w:color="auto"/>
                <w:left w:val="none" w:sz="0" w:space="0" w:color="auto"/>
                <w:bottom w:val="none" w:sz="0" w:space="0" w:color="auto"/>
                <w:right w:val="none" w:sz="0" w:space="0" w:color="auto"/>
              </w:divBdr>
            </w:div>
            <w:div w:id="175775341">
              <w:marLeft w:val="0"/>
              <w:marRight w:val="0"/>
              <w:marTop w:val="0"/>
              <w:marBottom w:val="0"/>
              <w:divBdr>
                <w:top w:val="none" w:sz="0" w:space="0" w:color="auto"/>
                <w:left w:val="none" w:sz="0" w:space="0" w:color="auto"/>
                <w:bottom w:val="none" w:sz="0" w:space="0" w:color="auto"/>
                <w:right w:val="none" w:sz="0" w:space="0" w:color="auto"/>
              </w:divBdr>
            </w:div>
            <w:div w:id="1353997537">
              <w:marLeft w:val="0"/>
              <w:marRight w:val="0"/>
              <w:marTop w:val="0"/>
              <w:marBottom w:val="0"/>
              <w:divBdr>
                <w:top w:val="none" w:sz="0" w:space="0" w:color="auto"/>
                <w:left w:val="none" w:sz="0" w:space="0" w:color="auto"/>
                <w:bottom w:val="none" w:sz="0" w:space="0" w:color="auto"/>
                <w:right w:val="none" w:sz="0" w:space="0" w:color="auto"/>
              </w:divBdr>
            </w:div>
            <w:div w:id="1239093419">
              <w:marLeft w:val="0"/>
              <w:marRight w:val="0"/>
              <w:marTop w:val="0"/>
              <w:marBottom w:val="0"/>
              <w:divBdr>
                <w:top w:val="none" w:sz="0" w:space="0" w:color="auto"/>
                <w:left w:val="none" w:sz="0" w:space="0" w:color="auto"/>
                <w:bottom w:val="none" w:sz="0" w:space="0" w:color="auto"/>
                <w:right w:val="none" w:sz="0" w:space="0" w:color="auto"/>
              </w:divBdr>
            </w:div>
            <w:div w:id="1994260816">
              <w:marLeft w:val="0"/>
              <w:marRight w:val="0"/>
              <w:marTop w:val="0"/>
              <w:marBottom w:val="0"/>
              <w:divBdr>
                <w:top w:val="none" w:sz="0" w:space="0" w:color="auto"/>
                <w:left w:val="none" w:sz="0" w:space="0" w:color="auto"/>
                <w:bottom w:val="none" w:sz="0" w:space="0" w:color="auto"/>
                <w:right w:val="none" w:sz="0" w:space="0" w:color="auto"/>
              </w:divBdr>
            </w:div>
            <w:div w:id="1349914369">
              <w:marLeft w:val="0"/>
              <w:marRight w:val="0"/>
              <w:marTop w:val="0"/>
              <w:marBottom w:val="0"/>
              <w:divBdr>
                <w:top w:val="none" w:sz="0" w:space="0" w:color="auto"/>
                <w:left w:val="none" w:sz="0" w:space="0" w:color="auto"/>
                <w:bottom w:val="none" w:sz="0" w:space="0" w:color="auto"/>
                <w:right w:val="none" w:sz="0" w:space="0" w:color="auto"/>
              </w:divBdr>
            </w:div>
            <w:div w:id="711078243">
              <w:marLeft w:val="0"/>
              <w:marRight w:val="0"/>
              <w:marTop w:val="0"/>
              <w:marBottom w:val="0"/>
              <w:divBdr>
                <w:top w:val="none" w:sz="0" w:space="0" w:color="auto"/>
                <w:left w:val="none" w:sz="0" w:space="0" w:color="auto"/>
                <w:bottom w:val="none" w:sz="0" w:space="0" w:color="auto"/>
                <w:right w:val="none" w:sz="0" w:space="0" w:color="auto"/>
              </w:divBdr>
            </w:div>
            <w:div w:id="680814228">
              <w:marLeft w:val="0"/>
              <w:marRight w:val="0"/>
              <w:marTop w:val="0"/>
              <w:marBottom w:val="0"/>
              <w:divBdr>
                <w:top w:val="none" w:sz="0" w:space="0" w:color="auto"/>
                <w:left w:val="none" w:sz="0" w:space="0" w:color="auto"/>
                <w:bottom w:val="none" w:sz="0" w:space="0" w:color="auto"/>
                <w:right w:val="none" w:sz="0" w:space="0" w:color="auto"/>
              </w:divBdr>
            </w:div>
            <w:div w:id="1952667807">
              <w:marLeft w:val="0"/>
              <w:marRight w:val="0"/>
              <w:marTop w:val="0"/>
              <w:marBottom w:val="0"/>
              <w:divBdr>
                <w:top w:val="none" w:sz="0" w:space="0" w:color="auto"/>
                <w:left w:val="none" w:sz="0" w:space="0" w:color="auto"/>
                <w:bottom w:val="none" w:sz="0" w:space="0" w:color="auto"/>
                <w:right w:val="none" w:sz="0" w:space="0" w:color="auto"/>
              </w:divBdr>
            </w:div>
            <w:div w:id="1989750188">
              <w:marLeft w:val="0"/>
              <w:marRight w:val="0"/>
              <w:marTop w:val="0"/>
              <w:marBottom w:val="0"/>
              <w:divBdr>
                <w:top w:val="none" w:sz="0" w:space="0" w:color="auto"/>
                <w:left w:val="none" w:sz="0" w:space="0" w:color="auto"/>
                <w:bottom w:val="none" w:sz="0" w:space="0" w:color="auto"/>
                <w:right w:val="none" w:sz="0" w:space="0" w:color="auto"/>
              </w:divBdr>
            </w:div>
            <w:div w:id="930353693">
              <w:marLeft w:val="0"/>
              <w:marRight w:val="0"/>
              <w:marTop w:val="0"/>
              <w:marBottom w:val="0"/>
              <w:divBdr>
                <w:top w:val="none" w:sz="0" w:space="0" w:color="auto"/>
                <w:left w:val="none" w:sz="0" w:space="0" w:color="auto"/>
                <w:bottom w:val="none" w:sz="0" w:space="0" w:color="auto"/>
                <w:right w:val="none" w:sz="0" w:space="0" w:color="auto"/>
              </w:divBdr>
            </w:div>
            <w:div w:id="16287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0592">
      <w:bodyDiv w:val="1"/>
      <w:marLeft w:val="0"/>
      <w:marRight w:val="0"/>
      <w:marTop w:val="0"/>
      <w:marBottom w:val="0"/>
      <w:divBdr>
        <w:top w:val="none" w:sz="0" w:space="0" w:color="auto"/>
        <w:left w:val="none" w:sz="0" w:space="0" w:color="auto"/>
        <w:bottom w:val="none" w:sz="0" w:space="0" w:color="auto"/>
        <w:right w:val="none" w:sz="0" w:space="0" w:color="auto"/>
      </w:divBdr>
      <w:divsChild>
        <w:div w:id="1487092071">
          <w:marLeft w:val="0"/>
          <w:marRight w:val="0"/>
          <w:marTop w:val="0"/>
          <w:marBottom w:val="0"/>
          <w:divBdr>
            <w:top w:val="none" w:sz="0" w:space="0" w:color="auto"/>
            <w:left w:val="none" w:sz="0" w:space="0" w:color="auto"/>
            <w:bottom w:val="none" w:sz="0" w:space="0" w:color="auto"/>
            <w:right w:val="none" w:sz="0" w:space="0" w:color="auto"/>
          </w:divBdr>
          <w:divsChild>
            <w:div w:id="236474953">
              <w:marLeft w:val="0"/>
              <w:marRight w:val="0"/>
              <w:marTop w:val="0"/>
              <w:marBottom w:val="0"/>
              <w:divBdr>
                <w:top w:val="none" w:sz="0" w:space="0" w:color="auto"/>
                <w:left w:val="none" w:sz="0" w:space="0" w:color="auto"/>
                <w:bottom w:val="none" w:sz="0" w:space="0" w:color="auto"/>
                <w:right w:val="none" w:sz="0" w:space="0" w:color="auto"/>
              </w:divBdr>
            </w:div>
            <w:div w:id="1558935418">
              <w:marLeft w:val="0"/>
              <w:marRight w:val="0"/>
              <w:marTop w:val="0"/>
              <w:marBottom w:val="0"/>
              <w:divBdr>
                <w:top w:val="none" w:sz="0" w:space="0" w:color="auto"/>
                <w:left w:val="none" w:sz="0" w:space="0" w:color="auto"/>
                <w:bottom w:val="none" w:sz="0" w:space="0" w:color="auto"/>
                <w:right w:val="none" w:sz="0" w:space="0" w:color="auto"/>
              </w:divBdr>
            </w:div>
            <w:div w:id="798300230">
              <w:marLeft w:val="0"/>
              <w:marRight w:val="0"/>
              <w:marTop w:val="0"/>
              <w:marBottom w:val="0"/>
              <w:divBdr>
                <w:top w:val="none" w:sz="0" w:space="0" w:color="auto"/>
                <w:left w:val="none" w:sz="0" w:space="0" w:color="auto"/>
                <w:bottom w:val="none" w:sz="0" w:space="0" w:color="auto"/>
                <w:right w:val="none" w:sz="0" w:space="0" w:color="auto"/>
              </w:divBdr>
            </w:div>
            <w:div w:id="1114521998">
              <w:marLeft w:val="0"/>
              <w:marRight w:val="0"/>
              <w:marTop w:val="0"/>
              <w:marBottom w:val="0"/>
              <w:divBdr>
                <w:top w:val="none" w:sz="0" w:space="0" w:color="auto"/>
                <w:left w:val="none" w:sz="0" w:space="0" w:color="auto"/>
                <w:bottom w:val="none" w:sz="0" w:space="0" w:color="auto"/>
                <w:right w:val="none" w:sz="0" w:space="0" w:color="auto"/>
              </w:divBdr>
            </w:div>
            <w:div w:id="1954090481">
              <w:marLeft w:val="0"/>
              <w:marRight w:val="0"/>
              <w:marTop w:val="0"/>
              <w:marBottom w:val="0"/>
              <w:divBdr>
                <w:top w:val="none" w:sz="0" w:space="0" w:color="auto"/>
                <w:left w:val="none" w:sz="0" w:space="0" w:color="auto"/>
                <w:bottom w:val="none" w:sz="0" w:space="0" w:color="auto"/>
                <w:right w:val="none" w:sz="0" w:space="0" w:color="auto"/>
              </w:divBdr>
            </w:div>
            <w:div w:id="1333752795">
              <w:marLeft w:val="0"/>
              <w:marRight w:val="0"/>
              <w:marTop w:val="0"/>
              <w:marBottom w:val="0"/>
              <w:divBdr>
                <w:top w:val="none" w:sz="0" w:space="0" w:color="auto"/>
                <w:left w:val="none" w:sz="0" w:space="0" w:color="auto"/>
                <w:bottom w:val="none" w:sz="0" w:space="0" w:color="auto"/>
                <w:right w:val="none" w:sz="0" w:space="0" w:color="auto"/>
              </w:divBdr>
            </w:div>
            <w:div w:id="990138959">
              <w:marLeft w:val="0"/>
              <w:marRight w:val="0"/>
              <w:marTop w:val="0"/>
              <w:marBottom w:val="0"/>
              <w:divBdr>
                <w:top w:val="none" w:sz="0" w:space="0" w:color="auto"/>
                <w:left w:val="none" w:sz="0" w:space="0" w:color="auto"/>
                <w:bottom w:val="none" w:sz="0" w:space="0" w:color="auto"/>
                <w:right w:val="none" w:sz="0" w:space="0" w:color="auto"/>
              </w:divBdr>
            </w:div>
            <w:div w:id="1015425496">
              <w:marLeft w:val="0"/>
              <w:marRight w:val="0"/>
              <w:marTop w:val="0"/>
              <w:marBottom w:val="0"/>
              <w:divBdr>
                <w:top w:val="none" w:sz="0" w:space="0" w:color="auto"/>
                <w:left w:val="none" w:sz="0" w:space="0" w:color="auto"/>
                <w:bottom w:val="none" w:sz="0" w:space="0" w:color="auto"/>
                <w:right w:val="none" w:sz="0" w:space="0" w:color="auto"/>
              </w:divBdr>
            </w:div>
            <w:div w:id="15317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8841">
      <w:bodyDiv w:val="1"/>
      <w:marLeft w:val="0"/>
      <w:marRight w:val="0"/>
      <w:marTop w:val="0"/>
      <w:marBottom w:val="0"/>
      <w:divBdr>
        <w:top w:val="none" w:sz="0" w:space="0" w:color="auto"/>
        <w:left w:val="none" w:sz="0" w:space="0" w:color="auto"/>
        <w:bottom w:val="none" w:sz="0" w:space="0" w:color="auto"/>
        <w:right w:val="none" w:sz="0" w:space="0" w:color="auto"/>
      </w:divBdr>
      <w:divsChild>
        <w:div w:id="999045049">
          <w:marLeft w:val="0"/>
          <w:marRight w:val="0"/>
          <w:marTop w:val="0"/>
          <w:marBottom w:val="0"/>
          <w:divBdr>
            <w:top w:val="none" w:sz="0" w:space="0" w:color="auto"/>
            <w:left w:val="none" w:sz="0" w:space="0" w:color="auto"/>
            <w:bottom w:val="none" w:sz="0" w:space="0" w:color="auto"/>
            <w:right w:val="none" w:sz="0" w:space="0" w:color="auto"/>
          </w:divBdr>
          <w:divsChild>
            <w:div w:id="1708917128">
              <w:marLeft w:val="0"/>
              <w:marRight w:val="0"/>
              <w:marTop w:val="0"/>
              <w:marBottom w:val="0"/>
              <w:divBdr>
                <w:top w:val="none" w:sz="0" w:space="0" w:color="auto"/>
                <w:left w:val="none" w:sz="0" w:space="0" w:color="auto"/>
                <w:bottom w:val="none" w:sz="0" w:space="0" w:color="auto"/>
                <w:right w:val="none" w:sz="0" w:space="0" w:color="auto"/>
              </w:divBdr>
            </w:div>
            <w:div w:id="1155995212">
              <w:marLeft w:val="0"/>
              <w:marRight w:val="0"/>
              <w:marTop w:val="0"/>
              <w:marBottom w:val="0"/>
              <w:divBdr>
                <w:top w:val="none" w:sz="0" w:space="0" w:color="auto"/>
                <w:left w:val="none" w:sz="0" w:space="0" w:color="auto"/>
                <w:bottom w:val="none" w:sz="0" w:space="0" w:color="auto"/>
                <w:right w:val="none" w:sz="0" w:space="0" w:color="auto"/>
              </w:divBdr>
            </w:div>
            <w:div w:id="2133747307">
              <w:marLeft w:val="0"/>
              <w:marRight w:val="0"/>
              <w:marTop w:val="0"/>
              <w:marBottom w:val="0"/>
              <w:divBdr>
                <w:top w:val="none" w:sz="0" w:space="0" w:color="auto"/>
                <w:left w:val="none" w:sz="0" w:space="0" w:color="auto"/>
                <w:bottom w:val="none" w:sz="0" w:space="0" w:color="auto"/>
                <w:right w:val="none" w:sz="0" w:space="0" w:color="auto"/>
              </w:divBdr>
            </w:div>
            <w:div w:id="870992986">
              <w:marLeft w:val="0"/>
              <w:marRight w:val="0"/>
              <w:marTop w:val="0"/>
              <w:marBottom w:val="0"/>
              <w:divBdr>
                <w:top w:val="none" w:sz="0" w:space="0" w:color="auto"/>
                <w:left w:val="none" w:sz="0" w:space="0" w:color="auto"/>
                <w:bottom w:val="none" w:sz="0" w:space="0" w:color="auto"/>
                <w:right w:val="none" w:sz="0" w:space="0" w:color="auto"/>
              </w:divBdr>
            </w:div>
            <w:div w:id="686248075">
              <w:marLeft w:val="0"/>
              <w:marRight w:val="0"/>
              <w:marTop w:val="0"/>
              <w:marBottom w:val="0"/>
              <w:divBdr>
                <w:top w:val="none" w:sz="0" w:space="0" w:color="auto"/>
                <w:left w:val="none" w:sz="0" w:space="0" w:color="auto"/>
                <w:bottom w:val="none" w:sz="0" w:space="0" w:color="auto"/>
                <w:right w:val="none" w:sz="0" w:space="0" w:color="auto"/>
              </w:divBdr>
            </w:div>
            <w:div w:id="330303954">
              <w:marLeft w:val="0"/>
              <w:marRight w:val="0"/>
              <w:marTop w:val="0"/>
              <w:marBottom w:val="0"/>
              <w:divBdr>
                <w:top w:val="none" w:sz="0" w:space="0" w:color="auto"/>
                <w:left w:val="none" w:sz="0" w:space="0" w:color="auto"/>
                <w:bottom w:val="none" w:sz="0" w:space="0" w:color="auto"/>
                <w:right w:val="none" w:sz="0" w:space="0" w:color="auto"/>
              </w:divBdr>
            </w:div>
            <w:div w:id="1217546602">
              <w:marLeft w:val="0"/>
              <w:marRight w:val="0"/>
              <w:marTop w:val="0"/>
              <w:marBottom w:val="0"/>
              <w:divBdr>
                <w:top w:val="none" w:sz="0" w:space="0" w:color="auto"/>
                <w:left w:val="none" w:sz="0" w:space="0" w:color="auto"/>
                <w:bottom w:val="none" w:sz="0" w:space="0" w:color="auto"/>
                <w:right w:val="none" w:sz="0" w:space="0" w:color="auto"/>
              </w:divBdr>
            </w:div>
            <w:div w:id="381901138">
              <w:marLeft w:val="0"/>
              <w:marRight w:val="0"/>
              <w:marTop w:val="0"/>
              <w:marBottom w:val="0"/>
              <w:divBdr>
                <w:top w:val="none" w:sz="0" w:space="0" w:color="auto"/>
                <w:left w:val="none" w:sz="0" w:space="0" w:color="auto"/>
                <w:bottom w:val="none" w:sz="0" w:space="0" w:color="auto"/>
                <w:right w:val="none" w:sz="0" w:space="0" w:color="auto"/>
              </w:divBdr>
            </w:div>
            <w:div w:id="925845512">
              <w:marLeft w:val="0"/>
              <w:marRight w:val="0"/>
              <w:marTop w:val="0"/>
              <w:marBottom w:val="0"/>
              <w:divBdr>
                <w:top w:val="none" w:sz="0" w:space="0" w:color="auto"/>
                <w:left w:val="none" w:sz="0" w:space="0" w:color="auto"/>
                <w:bottom w:val="none" w:sz="0" w:space="0" w:color="auto"/>
                <w:right w:val="none" w:sz="0" w:space="0" w:color="auto"/>
              </w:divBdr>
            </w:div>
            <w:div w:id="1843348238">
              <w:marLeft w:val="0"/>
              <w:marRight w:val="0"/>
              <w:marTop w:val="0"/>
              <w:marBottom w:val="0"/>
              <w:divBdr>
                <w:top w:val="none" w:sz="0" w:space="0" w:color="auto"/>
                <w:left w:val="none" w:sz="0" w:space="0" w:color="auto"/>
                <w:bottom w:val="none" w:sz="0" w:space="0" w:color="auto"/>
                <w:right w:val="none" w:sz="0" w:space="0" w:color="auto"/>
              </w:divBdr>
            </w:div>
            <w:div w:id="60637929">
              <w:marLeft w:val="0"/>
              <w:marRight w:val="0"/>
              <w:marTop w:val="0"/>
              <w:marBottom w:val="0"/>
              <w:divBdr>
                <w:top w:val="none" w:sz="0" w:space="0" w:color="auto"/>
                <w:left w:val="none" w:sz="0" w:space="0" w:color="auto"/>
                <w:bottom w:val="none" w:sz="0" w:space="0" w:color="auto"/>
                <w:right w:val="none" w:sz="0" w:space="0" w:color="auto"/>
              </w:divBdr>
            </w:div>
            <w:div w:id="2102296535">
              <w:marLeft w:val="0"/>
              <w:marRight w:val="0"/>
              <w:marTop w:val="0"/>
              <w:marBottom w:val="0"/>
              <w:divBdr>
                <w:top w:val="none" w:sz="0" w:space="0" w:color="auto"/>
                <w:left w:val="none" w:sz="0" w:space="0" w:color="auto"/>
                <w:bottom w:val="none" w:sz="0" w:space="0" w:color="auto"/>
                <w:right w:val="none" w:sz="0" w:space="0" w:color="auto"/>
              </w:divBdr>
            </w:div>
            <w:div w:id="335039395">
              <w:marLeft w:val="0"/>
              <w:marRight w:val="0"/>
              <w:marTop w:val="0"/>
              <w:marBottom w:val="0"/>
              <w:divBdr>
                <w:top w:val="none" w:sz="0" w:space="0" w:color="auto"/>
                <w:left w:val="none" w:sz="0" w:space="0" w:color="auto"/>
                <w:bottom w:val="none" w:sz="0" w:space="0" w:color="auto"/>
                <w:right w:val="none" w:sz="0" w:space="0" w:color="auto"/>
              </w:divBdr>
            </w:div>
            <w:div w:id="1453017835">
              <w:marLeft w:val="0"/>
              <w:marRight w:val="0"/>
              <w:marTop w:val="0"/>
              <w:marBottom w:val="0"/>
              <w:divBdr>
                <w:top w:val="none" w:sz="0" w:space="0" w:color="auto"/>
                <w:left w:val="none" w:sz="0" w:space="0" w:color="auto"/>
                <w:bottom w:val="none" w:sz="0" w:space="0" w:color="auto"/>
                <w:right w:val="none" w:sz="0" w:space="0" w:color="auto"/>
              </w:divBdr>
            </w:div>
            <w:div w:id="1043360051">
              <w:marLeft w:val="0"/>
              <w:marRight w:val="0"/>
              <w:marTop w:val="0"/>
              <w:marBottom w:val="0"/>
              <w:divBdr>
                <w:top w:val="none" w:sz="0" w:space="0" w:color="auto"/>
                <w:left w:val="none" w:sz="0" w:space="0" w:color="auto"/>
                <w:bottom w:val="none" w:sz="0" w:space="0" w:color="auto"/>
                <w:right w:val="none" w:sz="0" w:space="0" w:color="auto"/>
              </w:divBdr>
            </w:div>
            <w:div w:id="1994799011">
              <w:marLeft w:val="0"/>
              <w:marRight w:val="0"/>
              <w:marTop w:val="0"/>
              <w:marBottom w:val="0"/>
              <w:divBdr>
                <w:top w:val="none" w:sz="0" w:space="0" w:color="auto"/>
                <w:left w:val="none" w:sz="0" w:space="0" w:color="auto"/>
                <w:bottom w:val="none" w:sz="0" w:space="0" w:color="auto"/>
                <w:right w:val="none" w:sz="0" w:space="0" w:color="auto"/>
              </w:divBdr>
            </w:div>
            <w:div w:id="134611501">
              <w:marLeft w:val="0"/>
              <w:marRight w:val="0"/>
              <w:marTop w:val="0"/>
              <w:marBottom w:val="0"/>
              <w:divBdr>
                <w:top w:val="none" w:sz="0" w:space="0" w:color="auto"/>
                <w:left w:val="none" w:sz="0" w:space="0" w:color="auto"/>
                <w:bottom w:val="none" w:sz="0" w:space="0" w:color="auto"/>
                <w:right w:val="none" w:sz="0" w:space="0" w:color="auto"/>
              </w:divBdr>
            </w:div>
            <w:div w:id="2137135873">
              <w:marLeft w:val="0"/>
              <w:marRight w:val="0"/>
              <w:marTop w:val="0"/>
              <w:marBottom w:val="0"/>
              <w:divBdr>
                <w:top w:val="none" w:sz="0" w:space="0" w:color="auto"/>
                <w:left w:val="none" w:sz="0" w:space="0" w:color="auto"/>
                <w:bottom w:val="none" w:sz="0" w:space="0" w:color="auto"/>
                <w:right w:val="none" w:sz="0" w:space="0" w:color="auto"/>
              </w:divBdr>
            </w:div>
            <w:div w:id="2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2579">
      <w:bodyDiv w:val="1"/>
      <w:marLeft w:val="0"/>
      <w:marRight w:val="0"/>
      <w:marTop w:val="0"/>
      <w:marBottom w:val="0"/>
      <w:divBdr>
        <w:top w:val="none" w:sz="0" w:space="0" w:color="auto"/>
        <w:left w:val="none" w:sz="0" w:space="0" w:color="auto"/>
        <w:bottom w:val="none" w:sz="0" w:space="0" w:color="auto"/>
        <w:right w:val="none" w:sz="0" w:space="0" w:color="auto"/>
      </w:divBdr>
      <w:divsChild>
        <w:div w:id="379788682">
          <w:marLeft w:val="0"/>
          <w:marRight w:val="0"/>
          <w:marTop w:val="0"/>
          <w:marBottom w:val="0"/>
          <w:divBdr>
            <w:top w:val="none" w:sz="0" w:space="0" w:color="auto"/>
            <w:left w:val="none" w:sz="0" w:space="0" w:color="auto"/>
            <w:bottom w:val="none" w:sz="0" w:space="0" w:color="auto"/>
            <w:right w:val="none" w:sz="0" w:space="0" w:color="auto"/>
          </w:divBdr>
          <w:divsChild>
            <w:div w:id="456339160">
              <w:marLeft w:val="0"/>
              <w:marRight w:val="0"/>
              <w:marTop w:val="0"/>
              <w:marBottom w:val="0"/>
              <w:divBdr>
                <w:top w:val="none" w:sz="0" w:space="0" w:color="auto"/>
                <w:left w:val="none" w:sz="0" w:space="0" w:color="auto"/>
                <w:bottom w:val="none" w:sz="0" w:space="0" w:color="auto"/>
                <w:right w:val="none" w:sz="0" w:space="0" w:color="auto"/>
              </w:divBdr>
            </w:div>
            <w:div w:id="703140296">
              <w:marLeft w:val="0"/>
              <w:marRight w:val="0"/>
              <w:marTop w:val="0"/>
              <w:marBottom w:val="0"/>
              <w:divBdr>
                <w:top w:val="none" w:sz="0" w:space="0" w:color="auto"/>
                <w:left w:val="none" w:sz="0" w:space="0" w:color="auto"/>
                <w:bottom w:val="none" w:sz="0" w:space="0" w:color="auto"/>
                <w:right w:val="none" w:sz="0" w:space="0" w:color="auto"/>
              </w:divBdr>
            </w:div>
            <w:div w:id="688917488">
              <w:marLeft w:val="0"/>
              <w:marRight w:val="0"/>
              <w:marTop w:val="0"/>
              <w:marBottom w:val="0"/>
              <w:divBdr>
                <w:top w:val="none" w:sz="0" w:space="0" w:color="auto"/>
                <w:left w:val="none" w:sz="0" w:space="0" w:color="auto"/>
                <w:bottom w:val="none" w:sz="0" w:space="0" w:color="auto"/>
                <w:right w:val="none" w:sz="0" w:space="0" w:color="auto"/>
              </w:divBdr>
            </w:div>
            <w:div w:id="1857187395">
              <w:marLeft w:val="0"/>
              <w:marRight w:val="0"/>
              <w:marTop w:val="0"/>
              <w:marBottom w:val="0"/>
              <w:divBdr>
                <w:top w:val="none" w:sz="0" w:space="0" w:color="auto"/>
                <w:left w:val="none" w:sz="0" w:space="0" w:color="auto"/>
                <w:bottom w:val="none" w:sz="0" w:space="0" w:color="auto"/>
                <w:right w:val="none" w:sz="0" w:space="0" w:color="auto"/>
              </w:divBdr>
            </w:div>
            <w:div w:id="398594415">
              <w:marLeft w:val="0"/>
              <w:marRight w:val="0"/>
              <w:marTop w:val="0"/>
              <w:marBottom w:val="0"/>
              <w:divBdr>
                <w:top w:val="none" w:sz="0" w:space="0" w:color="auto"/>
                <w:left w:val="none" w:sz="0" w:space="0" w:color="auto"/>
                <w:bottom w:val="none" w:sz="0" w:space="0" w:color="auto"/>
                <w:right w:val="none" w:sz="0" w:space="0" w:color="auto"/>
              </w:divBdr>
            </w:div>
            <w:div w:id="1390880122">
              <w:marLeft w:val="0"/>
              <w:marRight w:val="0"/>
              <w:marTop w:val="0"/>
              <w:marBottom w:val="0"/>
              <w:divBdr>
                <w:top w:val="none" w:sz="0" w:space="0" w:color="auto"/>
                <w:left w:val="none" w:sz="0" w:space="0" w:color="auto"/>
                <w:bottom w:val="none" w:sz="0" w:space="0" w:color="auto"/>
                <w:right w:val="none" w:sz="0" w:space="0" w:color="auto"/>
              </w:divBdr>
            </w:div>
            <w:div w:id="1216773195">
              <w:marLeft w:val="0"/>
              <w:marRight w:val="0"/>
              <w:marTop w:val="0"/>
              <w:marBottom w:val="0"/>
              <w:divBdr>
                <w:top w:val="none" w:sz="0" w:space="0" w:color="auto"/>
                <w:left w:val="none" w:sz="0" w:space="0" w:color="auto"/>
                <w:bottom w:val="none" w:sz="0" w:space="0" w:color="auto"/>
                <w:right w:val="none" w:sz="0" w:space="0" w:color="auto"/>
              </w:divBdr>
            </w:div>
            <w:div w:id="41448620">
              <w:marLeft w:val="0"/>
              <w:marRight w:val="0"/>
              <w:marTop w:val="0"/>
              <w:marBottom w:val="0"/>
              <w:divBdr>
                <w:top w:val="none" w:sz="0" w:space="0" w:color="auto"/>
                <w:left w:val="none" w:sz="0" w:space="0" w:color="auto"/>
                <w:bottom w:val="none" w:sz="0" w:space="0" w:color="auto"/>
                <w:right w:val="none" w:sz="0" w:space="0" w:color="auto"/>
              </w:divBdr>
            </w:div>
            <w:div w:id="112016852">
              <w:marLeft w:val="0"/>
              <w:marRight w:val="0"/>
              <w:marTop w:val="0"/>
              <w:marBottom w:val="0"/>
              <w:divBdr>
                <w:top w:val="none" w:sz="0" w:space="0" w:color="auto"/>
                <w:left w:val="none" w:sz="0" w:space="0" w:color="auto"/>
                <w:bottom w:val="none" w:sz="0" w:space="0" w:color="auto"/>
                <w:right w:val="none" w:sz="0" w:space="0" w:color="auto"/>
              </w:divBdr>
            </w:div>
            <w:div w:id="461387218">
              <w:marLeft w:val="0"/>
              <w:marRight w:val="0"/>
              <w:marTop w:val="0"/>
              <w:marBottom w:val="0"/>
              <w:divBdr>
                <w:top w:val="none" w:sz="0" w:space="0" w:color="auto"/>
                <w:left w:val="none" w:sz="0" w:space="0" w:color="auto"/>
                <w:bottom w:val="none" w:sz="0" w:space="0" w:color="auto"/>
                <w:right w:val="none" w:sz="0" w:space="0" w:color="auto"/>
              </w:divBdr>
            </w:div>
            <w:div w:id="1221358054">
              <w:marLeft w:val="0"/>
              <w:marRight w:val="0"/>
              <w:marTop w:val="0"/>
              <w:marBottom w:val="0"/>
              <w:divBdr>
                <w:top w:val="none" w:sz="0" w:space="0" w:color="auto"/>
                <w:left w:val="none" w:sz="0" w:space="0" w:color="auto"/>
                <w:bottom w:val="none" w:sz="0" w:space="0" w:color="auto"/>
                <w:right w:val="none" w:sz="0" w:space="0" w:color="auto"/>
              </w:divBdr>
            </w:div>
            <w:div w:id="1019938965">
              <w:marLeft w:val="0"/>
              <w:marRight w:val="0"/>
              <w:marTop w:val="0"/>
              <w:marBottom w:val="0"/>
              <w:divBdr>
                <w:top w:val="none" w:sz="0" w:space="0" w:color="auto"/>
                <w:left w:val="none" w:sz="0" w:space="0" w:color="auto"/>
                <w:bottom w:val="none" w:sz="0" w:space="0" w:color="auto"/>
                <w:right w:val="none" w:sz="0" w:space="0" w:color="auto"/>
              </w:divBdr>
            </w:div>
            <w:div w:id="1096444190">
              <w:marLeft w:val="0"/>
              <w:marRight w:val="0"/>
              <w:marTop w:val="0"/>
              <w:marBottom w:val="0"/>
              <w:divBdr>
                <w:top w:val="none" w:sz="0" w:space="0" w:color="auto"/>
                <w:left w:val="none" w:sz="0" w:space="0" w:color="auto"/>
                <w:bottom w:val="none" w:sz="0" w:space="0" w:color="auto"/>
                <w:right w:val="none" w:sz="0" w:space="0" w:color="auto"/>
              </w:divBdr>
            </w:div>
            <w:div w:id="1534466208">
              <w:marLeft w:val="0"/>
              <w:marRight w:val="0"/>
              <w:marTop w:val="0"/>
              <w:marBottom w:val="0"/>
              <w:divBdr>
                <w:top w:val="none" w:sz="0" w:space="0" w:color="auto"/>
                <w:left w:val="none" w:sz="0" w:space="0" w:color="auto"/>
                <w:bottom w:val="none" w:sz="0" w:space="0" w:color="auto"/>
                <w:right w:val="none" w:sz="0" w:space="0" w:color="auto"/>
              </w:divBdr>
            </w:div>
            <w:div w:id="1347437442">
              <w:marLeft w:val="0"/>
              <w:marRight w:val="0"/>
              <w:marTop w:val="0"/>
              <w:marBottom w:val="0"/>
              <w:divBdr>
                <w:top w:val="none" w:sz="0" w:space="0" w:color="auto"/>
                <w:left w:val="none" w:sz="0" w:space="0" w:color="auto"/>
                <w:bottom w:val="none" w:sz="0" w:space="0" w:color="auto"/>
                <w:right w:val="none" w:sz="0" w:space="0" w:color="auto"/>
              </w:divBdr>
            </w:div>
            <w:div w:id="1531605384">
              <w:marLeft w:val="0"/>
              <w:marRight w:val="0"/>
              <w:marTop w:val="0"/>
              <w:marBottom w:val="0"/>
              <w:divBdr>
                <w:top w:val="none" w:sz="0" w:space="0" w:color="auto"/>
                <w:left w:val="none" w:sz="0" w:space="0" w:color="auto"/>
                <w:bottom w:val="none" w:sz="0" w:space="0" w:color="auto"/>
                <w:right w:val="none" w:sz="0" w:space="0" w:color="auto"/>
              </w:divBdr>
            </w:div>
            <w:div w:id="486747937">
              <w:marLeft w:val="0"/>
              <w:marRight w:val="0"/>
              <w:marTop w:val="0"/>
              <w:marBottom w:val="0"/>
              <w:divBdr>
                <w:top w:val="none" w:sz="0" w:space="0" w:color="auto"/>
                <w:left w:val="none" w:sz="0" w:space="0" w:color="auto"/>
                <w:bottom w:val="none" w:sz="0" w:space="0" w:color="auto"/>
                <w:right w:val="none" w:sz="0" w:space="0" w:color="auto"/>
              </w:divBdr>
            </w:div>
            <w:div w:id="425930559">
              <w:marLeft w:val="0"/>
              <w:marRight w:val="0"/>
              <w:marTop w:val="0"/>
              <w:marBottom w:val="0"/>
              <w:divBdr>
                <w:top w:val="none" w:sz="0" w:space="0" w:color="auto"/>
                <w:left w:val="none" w:sz="0" w:space="0" w:color="auto"/>
                <w:bottom w:val="none" w:sz="0" w:space="0" w:color="auto"/>
                <w:right w:val="none" w:sz="0" w:space="0" w:color="auto"/>
              </w:divBdr>
            </w:div>
            <w:div w:id="681780533">
              <w:marLeft w:val="0"/>
              <w:marRight w:val="0"/>
              <w:marTop w:val="0"/>
              <w:marBottom w:val="0"/>
              <w:divBdr>
                <w:top w:val="none" w:sz="0" w:space="0" w:color="auto"/>
                <w:left w:val="none" w:sz="0" w:space="0" w:color="auto"/>
                <w:bottom w:val="none" w:sz="0" w:space="0" w:color="auto"/>
                <w:right w:val="none" w:sz="0" w:space="0" w:color="auto"/>
              </w:divBdr>
            </w:div>
            <w:div w:id="2037390065">
              <w:marLeft w:val="0"/>
              <w:marRight w:val="0"/>
              <w:marTop w:val="0"/>
              <w:marBottom w:val="0"/>
              <w:divBdr>
                <w:top w:val="none" w:sz="0" w:space="0" w:color="auto"/>
                <w:left w:val="none" w:sz="0" w:space="0" w:color="auto"/>
                <w:bottom w:val="none" w:sz="0" w:space="0" w:color="auto"/>
                <w:right w:val="none" w:sz="0" w:space="0" w:color="auto"/>
              </w:divBdr>
            </w:div>
            <w:div w:id="711273963">
              <w:marLeft w:val="0"/>
              <w:marRight w:val="0"/>
              <w:marTop w:val="0"/>
              <w:marBottom w:val="0"/>
              <w:divBdr>
                <w:top w:val="none" w:sz="0" w:space="0" w:color="auto"/>
                <w:left w:val="none" w:sz="0" w:space="0" w:color="auto"/>
                <w:bottom w:val="none" w:sz="0" w:space="0" w:color="auto"/>
                <w:right w:val="none" w:sz="0" w:space="0" w:color="auto"/>
              </w:divBdr>
            </w:div>
            <w:div w:id="897787305">
              <w:marLeft w:val="0"/>
              <w:marRight w:val="0"/>
              <w:marTop w:val="0"/>
              <w:marBottom w:val="0"/>
              <w:divBdr>
                <w:top w:val="none" w:sz="0" w:space="0" w:color="auto"/>
                <w:left w:val="none" w:sz="0" w:space="0" w:color="auto"/>
                <w:bottom w:val="none" w:sz="0" w:space="0" w:color="auto"/>
                <w:right w:val="none" w:sz="0" w:space="0" w:color="auto"/>
              </w:divBdr>
            </w:div>
            <w:div w:id="1322273093">
              <w:marLeft w:val="0"/>
              <w:marRight w:val="0"/>
              <w:marTop w:val="0"/>
              <w:marBottom w:val="0"/>
              <w:divBdr>
                <w:top w:val="none" w:sz="0" w:space="0" w:color="auto"/>
                <w:left w:val="none" w:sz="0" w:space="0" w:color="auto"/>
                <w:bottom w:val="none" w:sz="0" w:space="0" w:color="auto"/>
                <w:right w:val="none" w:sz="0" w:space="0" w:color="auto"/>
              </w:divBdr>
            </w:div>
            <w:div w:id="1767918168">
              <w:marLeft w:val="0"/>
              <w:marRight w:val="0"/>
              <w:marTop w:val="0"/>
              <w:marBottom w:val="0"/>
              <w:divBdr>
                <w:top w:val="none" w:sz="0" w:space="0" w:color="auto"/>
                <w:left w:val="none" w:sz="0" w:space="0" w:color="auto"/>
                <w:bottom w:val="none" w:sz="0" w:space="0" w:color="auto"/>
                <w:right w:val="none" w:sz="0" w:space="0" w:color="auto"/>
              </w:divBdr>
            </w:div>
            <w:div w:id="1006830134">
              <w:marLeft w:val="0"/>
              <w:marRight w:val="0"/>
              <w:marTop w:val="0"/>
              <w:marBottom w:val="0"/>
              <w:divBdr>
                <w:top w:val="none" w:sz="0" w:space="0" w:color="auto"/>
                <w:left w:val="none" w:sz="0" w:space="0" w:color="auto"/>
                <w:bottom w:val="none" w:sz="0" w:space="0" w:color="auto"/>
                <w:right w:val="none" w:sz="0" w:space="0" w:color="auto"/>
              </w:divBdr>
            </w:div>
            <w:div w:id="1623681691">
              <w:marLeft w:val="0"/>
              <w:marRight w:val="0"/>
              <w:marTop w:val="0"/>
              <w:marBottom w:val="0"/>
              <w:divBdr>
                <w:top w:val="none" w:sz="0" w:space="0" w:color="auto"/>
                <w:left w:val="none" w:sz="0" w:space="0" w:color="auto"/>
                <w:bottom w:val="none" w:sz="0" w:space="0" w:color="auto"/>
                <w:right w:val="none" w:sz="0" w:space="0" w:color="auto"/>
              </w:divBdr>
            </w:div>
            <w:div w:id="1611088228">
              <w:marLeft w:val="0"/>
              <w:marRight w:val="0"/>
              <w:marTop w:val="0"/>
              <w:marBottom w:val="0"/>
              <w:divBdr>
                <w:top w:val="none" w:sz="0" w:space="0" w:color="auto"/>
                <w:left w:val="none" w:sz="0" w:space="0" w:color="auto"/>
                <w:bottom w:val="none" w:sz="0" w:space="0" w:color="auto"/>
                <w:right w:val="none" w:sz="0" w:space="0" w:color="auto"/>
              </w:divBdr>
            </w:div>
            <w:div w:id="1138717609">
              <w:marLeft w:val="0"/>
              <w:marRight w:val="0"/>
              <w:marTop w:val="0"/>
              <w:marBottom w:val="0"/>
              <w:divBdr>
                <w:top w:val="none" w:sz="0" w:space="0" w:color="auto"/>
                <w:left w:val="none" w:sz="0" w:space="0" w:color="auto"/>
                <w:bottom w:val="none" w:sz="0" w:space="0" w:color="auto"/>
                <w:right w:val="none" w:sz="0" w:space="0" w:color="auto"/>
              </w:divBdr>
            </w:div>
            <w:div w:id="1169295519">
              <w:marLeft w:val="0"/>
              <w:marRight w:val="0"/>
              <w:marTop w:val="0"/>
              <w:marBottom w:val="0"/>
              <w:divBdr>
                <w:top w:val="none" w:sz="0" w:space="0" w:color="auto"/>
                <w:left w:val="none" w:sz="0" w:space="0" w:color="auto"/>
                <w:bottom w:val="none" w:sz="0" w:space="0" w:color="auto"/>
                <w:right w:val="none" w:sz="0" w:space="0" w:color="auto"/>
              </w:divBdr>
            </w:div>
            <w:div w:id="936451510">
              <w:marLeft w:val="0"/>
              <w:marRight w:val="0"/>
              <w:marTop w:val="0"/>
              <w:marBottom w:val="0"/>
              <w:divBdr>
                <w:top w:val="none" w:sz="0" w:space="0" w:color="auto"/>
                <w:left w:val="none" w:sz="0" w:space="0" w:color="auto"/>
                <w:bottom w:val="none" w:sz="0" w:space="0" w:color="auto"/>
                <w:right w:val="none" w:sz="0" w:space="0" w:color="auto"/>
              </w:divBdr>
            </w:div>
            <w:div w:id="1519348698">
              <w:marLeft w:val="0"/>
              <w:marRight w:val="0"/>
              <w:marTop w:val="0"/>
              <w:marBottom w:val="0"/>
              <w:divBdr>
                <w:top w:val="none" w:sz="0" w:space="0" w:color="auto"/>
                <w:left w:val="none" w:sz="0" w:space="0" w:color="auto"/>
                <w:bottom w:val="none" w:sz="0" w:space="0" w:color="auto"/>
                <w:right w:val="none" w:sz="0" w:space="0" w:color="auto"/>
              </w:divBdr>
            </w:div>
            <w:div w:id="539441994">
              <w:marLeft w:val="0"/>
              <w:marRight w:val="0"/>
              <w:marTop w:val="0"/>
              <w:marBottom w:val="0"/>
              <w:divBdr>
                <w:top w:val="none" w:sz="0" w:space="0" w:color="auto"/>
                <w:left w:val="none" w:sz="0" w:space="0" w:color="auto"/>
                <w:bottom w:val="none" w:sz="0" w:space="0" w:color="auto"/>
                <w:right w:val="none" w:sz="0" w:space="0" w:color="auto"/>
              </w:divBdr>
            </w:div>
            <w:div w:id="316693561">
              <w:marLeft w:val="0"/>
              <w:marRight w:val="0"/>
              <w:marTop w:val="0"/>
              <w:marBottom w:val="0"/>
              <w:divBdr>
                <w:top w:val="none" w:sz="0" w:space="0" w:color="auto"/>
                <w:left w:val="none" w:sz="0" w:space="0" w:color="auto"/>
                <w:bottom w:val="none" w:sz="0" w:space="0" w:color="auto"/>
                <w:right w:val="none" w:sz="0" w:space="0" w:color="auto"/>
              </w:divBdr>
            </w:div>
            <w:div w:id="551773187">
              <w:marLeft w:val="0"/>
              <w:marRight w:val="0"/>
              <w:marTop w:val="0"/>
              <w:marBottom w:val="0"/>
              <w:divBdr>
                <w:top w:val="none" w:sz="0" w:space="0" w:color="auto"/>
                <w:left w:val="none" w:sz="0" w:space="0" w:color="auto"/>
                <w:bottom w:val="none" w:sz="0" w:space="0" w:color="auto"/>
                <w:right w:val="none" w:sz="0" w:space="0" w:color="auto"/>
              </w:divBdr>
            </w:div>
            <w:div w:id="20107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4400">
      <w:bodyDiv w:val="1"/>
      <w:marLeft w:val="0"/>
      <w:marRight w:val="0"/>
      <w:marTop w:val="0"/>
      <w:marBottom w:val="0"/>
      <w:divBdr>
        <w:top w:val="none" w:sz="0" w:space="0" w:color="auto"/>
        <w:left w:val="none" w:sz="0" w:space="0" w:color="auto"/>
        <w:bottom w:val="none" w:sz="0" w:space="0" w:color="auto"/>
        <w:right w:val="none" w:sz="0" w:space="0" w:color="auto"/>
      </w:divBdr>
      <w:divsChild>
        <w:div w:id="1444569887">
          <w:marLeft w:val="0"/>
          <w:marRight w:val="0"/>
          <w:marTop w:val="0"/>
          <w:marBottom w:val="0"/>
          <w:divBdr>
            <w:top w:val="none" w:sz="0" w:space="0" w:color="auto"/>
            <w:left w:val="none" w:sz="0" w:space="0" w:color="auto"/>
            <w:bottom w:val="none" w:sz="0" w:space="0" w:color="auto"/>
            <w:right w:val="none" w:sz="0" w:space="0" w:color="auto"/>
          </w:divBdr>
          <w:divsChild>
            <w:div w:id="15176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1708">
      <w:bodyDiv w:val="1"/>
      <w:marLeft w:val="0"/>
      <w:marRight w:val="0"/>
      <w:marTop w:val="0"/>
      <w:marBottom w:val="0"/>
      <w:divBdr>
        <w:top w:val="none" w:sz="0" w:space="0" w:color="auto"/>
        <w:left w:val="none" w:sz="0" w:space="0" w:color="auto"/>
        <w:bottom w:val="none" w:sz="0" w:space="0" w:color="auto"/>
        <w:right w:val="none" w:sz="0" w:space="0" w:color="auto"/>
      </w:divBdr>
      <w:divsChild>
        <w:div w:id="1687751923">
          <w:marLeft w:val="0"/>
          <w:marRight w:val="0"/>
          <w:marTop w:val="0"/>
          <w:marBottom w:val="0"/>
          <w:divBdr>
            <w:top w:val="none" w:sz="0" w:space="0" w:color="auto"/>
            <w:left w:val="none" w:sz="0" w:space="0" w:color="auto"/>
            <w:bottom w:val="none" w:sz="0" w:space="0" w:color="auto"/>
            <w:right w:val="none" w:sz="0" w:space="0" w:color="auto"/>
          </w:divBdr>
          <w:divsChild>
            <w:div w:id="1066223526">
              <w:marLeft w:val="0"/>
              <w:marRight w:val="0"/>
              <w:marTop w:val="0"/>
              <w:marBottom w:val="0"/>
              <w:divBdr>
                <w:top w:val="none" w:sz="0" w:space="0" w:color="auto"/>
                <w:left w:val="none" w:sz="0" w:space="0" w:color="auto"/>
                <w:bottom w:val="none" w:sz="0" w:space="0" w:color="auto"/>
                <w:right w:val="none" w:sz="0" w:space="0" w:color="auto"/>
              </w:divBdr>
            </w:div>
            <w:div w:id="1040470410">
              <w:marLeft w:val="0"/>
              <w:marRight w:val="0"/>
              <w:marTop w:val="0"/>
              <w:marBottom w:val="0"/>
              <w:divBdr>
                <w:top w:val="none" w:sz="0" w:space="0" w:color="auto"/>
                <w:left w:val="none" w:sz="0" w:space="0" w:color="auto"/>
                <w:bottom w:val="none" w:sz="0" w:space="0" w:color="auto"/>
                <w:right w:val="none" w:sz="0" w:space="0" w:color="auto"/>
              </w:divBdr>
            </w:div>
            <w:div w:id="716902500">
              <w:marLeft w:val="0"/>
              <w:marRight w:val="0"/>
              <w:marTop w:val="0"/>
              <w:marBottom w:val="0"/>
              <w:divBdr>
                <w:top w:val="none" w:sz="0" w:space="0" w:color="auto"/>
                <w:left w:val="none" w:sz="0" w:space="0" w:color="auto"/>
                <w:bottom w:val="none" w:sz="0" w:space="0" w:color="auto"/>
                <w:right w:val="none" w:sz="0" w:space="0" w:color="auto"/>
              </w:divBdr>
            </w:div>
            <w:div w:id="1775055713">
              <w:marLeft w:val="0"/>
              <w:marRight w:val="0"/>
              <w:marTop w:val="0"/>
              <w:marBottom w:val="0"/>
              <w:divBdr>
                <w:top w:val="none" w:sz="0" w:space="0" w:color="auto"/>
                <w:left w:val="none" w:sz="0" w:space="0" w:color="auto"/>
                <w:bottom w:val="none" w:sz="0" w:space="0" w:color="auto"/>
                <w:right w:val="none" w:sz="0" w:space="0" w:color="auto"/>
              </w:divBdr>
            </w:div>
            <w:div w:id="386997537">
              <w:marLeft w:val="0"/>
              <w:marRight w:val="0"/>
              <w:marTop w:val="0"/>
              <w:marBottom w:val="0"/>
              <w:divBdr>
                <w:top w:val="none" w:sz="0" w:space="0" w:color="auto"/>
                <w:left w:val="none" w:sz="0" w:space="0" w:color="auto"/>
                <w:bottom w:val="none" w:sz="0" w:space="0" w:color="auto"/>
                <w:right w:val="none" w:sz="0" w:space="0" w:color="auto"/>
              </w:divBdr>
            </w:div>
            <w:div w:id="2037924857">
              <w:marLeft w:val="0"/>
              <w:marRight w:val="0"/>
              <w:marTop w:val="0"/>
              <w:marBottom w:val="0"/>
              <w:divBdr>
                <w:top w:val="none" w:sz="0" w:space="0" w:color="auto"/>
                <w:left w:val="none" w:sz="0" w:space="0" w:color="auto"/>
                <w:bottom w:val="none" w:sz="0" w:space="0" w:color="auto"/>
                <w:right w:val="none" w:sz="0" w:space="0" w:color="auto"/>
              </w:divBdr>
            </w:div>
            <w:div w:id="1201625026">
              <w:marLeft w:val="0"/>
              <w:marRight w:val="0"/>
              <w:marTop w:val="0"/>
              <w:marBottom w:val="0"/>
              <w:divBdr>
                <w:top w:val="none" w:sz="0" w:space="0" w:color="auto"/>
                <w:left w:val="none" w:sz="0" w:space="0" w:color="auto"/>
                <w:bottom w:val="none" w:sz="0" w:space="0" w:color="auto"/>
                <w:right w:val="none" w:sz="0" w:space="0" w:color="auto"/>
              </w:divBdr>
            </w:div>
            <w:div w:id="1015810576">
              <w:marLeft w:val="0"/>
              <w:marRight w:val="0"/>
              <w:marTop w:val="0"/>
              <w:marBottom w:val="0"/>
              <w:divBdr>
                <w:top w:val="none" w:sz="0" w:space="0" w:color="auto"/>
                <w:left w:val="none" w:sz="0" w:space="0" w:color="auto"/>
                <w:bottom w:val="none" w:sz="0" w:space="0" w:color="auto"/>
                <w:right w:val="none" w:sz="0" w:space="0" w:color="auto"/>
              </w:divBdr>
            </w:div>
            <w:div w:id="542442803">
              <w:marLeft w:val="0"/>
              <w:marRight w:val="0"/>
              <w:marTop w:val="0"/>
              <w:marBottom w:val="0"/>
              <w:divBdr>
                <w:top w:val="none" w:sz="0" w:space="0" w:color="auto"/>
                <w:left w:val="none" w:sz="0" w:space="0" w:color="auto"/>
                <w:bottom w:val="none" w:sz="0" w:space="0" w:color="auto"/>
                <w:right w:val="none" w:sz="0" w:space="0" w:color="auto"/>
              </w:divBdr>
            </w:div>
            <w:div w:id="92020493">
              <w:marLeft w:val="0"/>
              <w:marRight w:val="0"/>
              <w:marTop w:val="0"/>
              <w:marBottom w:val="0"/>
              <w:divBdr>
                <w:top w:val="none" w:sz="0" w:space="0" w:color="auto"/>
                <w:left w:val="none" w:sz="0" w:space="0" w:color="auto"/>
                <w:bottom w:val="none" w:sz="0" w:space="0" w:color="auto"/>
                <w:right w:val="none" w:sz="0" w:space="0" w:color="auto"/>
              </w:divBdr>
            </w:div>
            <w:div w:id="1414278827">
              <w:marLeft w:val="0"/>
              <w:marRight w:val="0"/>
              <w:marTop w:val="0"/>
              <w:marBottom w:val="0"/>
              <w:divBdr>
                <w:top w:val="none" w:sz="0" w:space="0" w:color="auto"/>
                <w:left w:val="none" w:sz="0" w:space="0" w:color="auto"/>
                <w:bottom w:val="none" w:sz="0" w:space="0" w:color="auto"/>
                <w:right w:val="none" w:sz="0" w:space="0" w:color="auto"/>
              </w:divBdr>
            </w:div>
            <w:div w:id="1599488906">
              <w:marLeft w:val="0"/>
              <w:marRight w:val="0"/>
              <w:marTop w:val="0"/>
              <w:marBottom w:val="0"/>
              <w:divBdr>
                <w:top w:val="none" w:sz="0" w:space="0" w:color="auto"/>
                <w:left w:val="none" w:sz="0" w:space="0" w:color="auto"/>
                <w:bottom w:val="none" w:sz="0" w:space="0" w:color="auto"/>
                <w:right w:val="none" w:sz="0" w:space="0" w:color="auto"/>
              </w:divBdr>
            </w:div>
            <w:div w:id="557322492">
              <w:marLeft w:val="0"/>
              <w:marRight w:val="0"/>
              <w:marTop w:val="0"/>
              <w:marBottom w:val="0"/>
              <w:divBdr>
                <w:top w:val="none" w:sz="0" w:space="0" w:color="auto"/>
                <w:left w:val="none" w:sz="0" w:space="0" w:color="auto"/>
                <w:bottom w:val="none" w:sz="0" w:space="0" w:color="auto"/>
                <w:right w:val="none" w:sz="0" w:space="0" w:color="auto"/>
              </w:divBdr>
            </w:div>
            <w:div w:id="490754121">
              <w:marLeft w:val="0"/>
              <w:marRight w:val="0"/>
              <w:marTop w:val="0"/>
              <w:marBottom w:val="0"/>
              <w:divBdr>
                <w:top w:val="none" w:sz="0" w:space="0" w:color="auto"/>
                <w:left w:val="none" w:sz="0" w:space="0" w:color="auto"/>
                <w:bottom w:val="none" w:sz="0" w:space="0" w:color="auto"/>
                <w:right w:val="none" w:sz="0" w:space="0" w:color="auto"/>
              </w:divBdr>
            </w:div>
            <w:div w:id="342824197">
              <w:marLeft w:val="0"/>
              <w:marRight w:val="0"/>
              <w:marTop w:val="0"/>
              <w:marBottom w:val="0"/>
              <w:divBdr>
                <w:top w:val="none" w:sz="0" w:space="0" w:color="auto"/>
                <w:left w:val="none" w:sz="0" w:space="0" w:color="auto"/>
                <w:bottom w:val="none" w:sz="0" w:space="0" w:color="auto"/>
                <w:right w:val="none" w:sz="0" w:space="0" w:color="auto"/>
              </w:divBdr>
            </w:div>
            <w:div w:id="1996060333">
              <w:marLeft w:val="0"/>
              <w:marRight w:val="0"/>
              <w:marTop w:val="0"/>
              <w:marBottom w:val="0"/>
              <w:divBdr>
                <w:top w:val="none" w:sz="0" w:space="0" w:color="auto"/>
                <w:left w:val="none" w:sz="0" w:space="0" w:color="auto"/>
                <w:bottom w:val="none" w:sz="0" w:space="0" w:color="auto"/>
                <w:right w:val="none" w:sz="0" w:space="0" w:color="auto"/>
              </w:divBdr>
            </w:div>
            <w:div w:id="46538230">
              <w:marLeft w:val="0"/>
              <w:marRight w:val="0"/>
              <w:marTop w:val="0"/>
              <w:marBottom w:val="0"/>
              <w:divBdr>
                <w:top w:val="none" w:sz="0" w:space="0" w:color="auto"/>
                <w:left w:val="none" w:sz="0" w:space="0" w:color="auto"/>
                <w:bottom w:val="none" w:sz="0" w:space="0" w:color="auto"/>
                <w:right w:val="none" w:sz="0" w:space="0" w:color="auto"/>
              </w:divBdr>
            </w:div>
            <w:div w:id="2011562653">
              <w:marLeft w:val="0"/>
              <w:marRight w:val="0"/>
              <w:marTop w:val="0"/>
              <w:marBottom w:val="0"/>
              <w:divBdr>
                <w:top w:val="none" w:sz="0" w:space="0" w:color="auto"/>
                <w:left w:val="none" w:sz="0" w:space="0" w:color="auto"/>
                <w:bottom w:val="none" w:sz="0" w:space="0" w:color="auto"/>
                <w:right w:val="none" w:sz="0" w:space="0" w:color="auto"/>
              </w:divBdr>
            </w:div>
            <w:div w:id="1347636110">
              <w:marLeft w:val="0"/>
              <w:marRight w:val="0"/>
              <w:marTop w:val="0"/>
              <w:marBottom w:val="0"/>
              <w:divBdr>
                <w:top w:val="none" w:sz="0" w:space="0" w:color="auto"/>
                <w:left w:val="none" w:sz="0" w:space="0" w:color="auto"/>
                <w:bottom w:val="none" w:sz="0" w:space="0" w:color="auto"/>
                <w:right w:val="none" w:sz="0" w:space="0" w:color="auto"/>
              </w:divBdr>
            </w:div>
            <w:div w:id="827751243">
              <w:marLeft w:val="0"/>
              <w:marRight w:val="0"/>
              <w:marTop w:val="0"/>
              <w:marBottom w:val="0"/>
              <w:divBdr>
                <w:top w:val="none" w:sz="0" w:space="0" w:color="auto"/>
                <w:left w:val="none" w:sz="0" w:space="0" w:color="auto"/>
                <w:bottom w:val="none" w:sz="0" w:space="0" w:color="auto"/>
                <w:right w:val="none" w:sz="0" w:space="0" w:color="auto"/>
              </w:divBdr>
            </w:div>
            <w:div w:id="156582640">
              <w:marLeft w:val="0"/>
              <w:marRight w:val="0"/>
              <w:marTop w:val="0"/>
              <w:marBottom w:val="0"/>
              <w:divBdr>
                <w:top w:val="none" w:sz="0" w:space="0" w:color="auto"/>
                <w:left w:val="none" w:sz="0" w:space="0" w:color="auto"/>
                <w:bottom w:val="none" w:sz="0" w:space="0" w:color="auto"/>
                <w:right w:val="none" w:sz="0" w:space="0" w:color="auto"/>
              </w:divBdr>
            </w:div>
            <w:div w:id="66919902">
              <w:marLeft w:val="0"/>
              <w:marRight w:val="0"/>
              <w:marTop w:val="0"/>
              <w:marBottom w:val="0"/>
              <w:divBdr>
                <w:top w:val="none" w:sz="0" w:space="0" w:color="auto"/>
                <w:left w:val="none" w:sz="0" w:space="0" w:color="auto"/>
                <w:bottom w:val="none" w:sz="0" w:space="0" w:color="auto"/>
                <w:right w:val="none" w:sz="0" w:space="0" w:color="auto"/>
              </w:divBdr>
            </w:div>
            <w:div w:id="1405297148">
              <w:marLeft w:val="0"/>
              <w:marRight w:val="0"/>
              <w:marTop w:val="0"/>
              <w:marBottom w:val="0"/>
              <w:divBdr>
                <w:top w:val="none" w:sz="0" w:space="0" w:color="auto"/>
                <w:left w:val="none" w:sz="0" w:space="0" w:color="auto"/>
                <w:bottom w:val="none" w:sz="0" w:space="0" w:color="auto"/>
                <w:right w:val="none" w:sz="0" w:space="0" w:color="auto"/>
              </w:divBdr>
            </w:div>
            <w:div w:id="1256090640">
              <w:marLeft w:val="0"/>
              <w:marRight w:val="0"/>
              <w:marTop w:val="0"/>
              <w:marBottom w:val="0"/>
              <w:divBdr>
                <w:top w:val="none" w:sz="0" w:space="0" w:color="auto"/>
                <w:left w:val="none" w:sz="0" w:space="0" w:color="auto"/>
                <w:bottom w:val="none" w:sz="0" w:space="0" w:color="auto"/>
                <w:right w:val="none" w:sz="0" w:space="0" w:color="auto"/>
              </w:divBdr>
            </w:div>
            <w:div w:id="1194730288">
              <w:marLeft w:val="0"/>
              <w:marRight w:val="0"/>
              <w:marTop w:val="0"/>
              <w:marBottom w:val="0"/>
              <w:divBdr>
                <w:top w:val="none" w:sz="0" w:space="0" w:color="auto"/>
                <w:left w:val="none" w:sz="0" w:space="0" w:color="auto"/>
                <w:bottom w:val="none" w:sz="0" w:space="0" w:color="auto"/>
                <w:right w:val="none" w:sz="0" w:space="0" w:color="auto"/>
              </w:divBdr>
            </w:div>
            <w:div w:id="1973167382">
              <w:marLeft w:val="0"/>
              <w:marRight w:val="0"/>
              <w:marTop w:val="0"/>
              <w:marBottom w:val="0"/>
              <w:divBdr>
                <w:top w:val="none" w:sz="0" w:space="0" w:color="auto"/>
                <w:left w:val="none" w:sz="0" w:space="0" w:color="auto"/>
                <w:bottom w:val="none" w:sz="0" w:space="0" w:color="auto"/>
                <w:right w:val="none" w:sz="0" w:space="0" w:color="auto"/>
              </w:divBdr>
            </w:div>
            <w:div w:id="1401976618">
              <w:marLeft w:val="0"/>
              <w:marRight w:val="0"/>
              <w:marTop w:val="0"/>
              <w:marBottom w:val="0"/>
              <w:divBdr>
                <w:top w:val="none" w:sz="0" w:space="0" w:color="auto"/>
                <w:left w:val="none" w:sz="0" w:space="0" w:color="auto"/>
                <w:bottom w:val="none" w:sz="0" w:space="0" w:color="auto"/>
                <w:right w:val="none" w:sz="0" w:space="0" w:color="auto"/>
              </w:divBdr>
            </w:div>
            <w:div w:id="625551302">
              <w:marLeft w:val="0"/>
              <w:marRight w:val="0"/>
              <w:marTop w:val="0"/>
              <w:marBottom w:val="0"/>
              <w:divBdr>
                <w:top w:val="none" w:sz="0" w:space="0" w:color="auto"/>
                <w:left w:val="none" w:sz="0" w:space="0" w:color="auto"/>
                <w:bottom w:val="none" w:sz="0" w:space="0" w:color="auto"/>
                <w:right w:val="none" w:sz="0" w:space="0" w:color="auto"/>
              </w:divBdr>
            </w:div>
            <w:div w:id="1658802517">
              <w:marLeft w:val="0"/>
              <w:marRight w:val="0"/>
              <w:marTop w:val="0"/>
              <w:marBottom w:val="0"/>
              <w:divBdr>
                <w:top w:val="none" w:sz="0" w:space="0" w:color="auto"/>
                <w:left w:val="none" w:sz="0" w:space="0" w:color="auto"/>
                <w:bottom w:val="none" w:sz="0" w:space="0" w:color="auto"/>
                <w:right w:val="none" w:sz="0" w:space="0" w:color="auto"/>
              </w:divBdr>
            </w:div>
            <w:div w:id="944767344">
              <w:marLeft w:val="0"/>
              <w:marRight w:val="0"/>
              <w:marTop w:val="0"/>
              <w:marBottom w:val="0"/>
              <w:divBdr>
                <w:top w:val="none" w:sz="0" w:space="0" w:color="auto"/>
                <w:left w:val="none" w:sz="0" w:space="0" w:color="auto"/>
                <w:bottom w:val="none" w:sz="0" w:space="0" w:color="auto"/>
                <w:right w:val="none" w:sz="0" w:space="0" w:color="auto"/>
              </w:divBdr>
            </w:div>
            <w:div w:id="875855658">
              <w:marLeft w:val="0"/>
              <w:marRight w:val="0"/>
              <w:marTop w:val="0"/>
              <w:marBottom w:val="0"/>
              <w:divBdr>
                <w:top w:val="none" w:sz="0" w:space="0" w:color="auto"/>
                <w:left w:val="none" w:sz="0" w:space="0" w:color="auto"/>
                <w:bottom w:val="none" w:sz="0" w:space="0" w:color="auto"/>
                <w:right w:val="none" w:sz="0" w:space="0" w:color="auto"/>
              </w:divBdr>
            </w:div>
            <w:div w:id="518008639">
              <w:marLeft w:val="0"/>
              <w:marRight w:val="0"/>
              <w:marTop w:val="0"/>
              <w:marBottom w:val="0"/>
              <w:divBdr>
                <w:top w:val="none" w:sz="0" w:space="0" w:color="auto"/>
                <w:left w:val="none" w:sz="0" w:space="0" w:color="auto"/>
                <w:bottom w:val="none" w:sz="0" w:space="0" w:color="auto"/>
                <w:right w:val="none" w:sz="0" w:space="0" w:color="auto"/>
              </w:divBdr>
            </w:div>
            <w:div w:id="379863901">
              <w:marLeft w:val="0"/>
              <w:marRight w:val="0"/>
              <w:marTop w:val="0"/>
              <w:marBottom w:val="0"/>
              <w:divBdr>
                <w:top w:val="none" w:sz="0" w:space="0" w:color="auto"/>
                <w:left w:val="none" w:sz="0" w:space="0" w:color="auto"/>
                <w:bottom w:val="none" w:sz="0" w:space="0" w:color="auto"/>
                <w:right w:val="none" w:sz="0" w:space="0" w:color="auto"/>
              </w:divBdr>
            </w:div>
            <w:div w:id="1788742323">
              <w:marLeft w:val="0"/>
              <w:marRight w:val="0"/>
              <w:marTop w:val="0"/>
              <w:marBottom w:val="0"/>
              <w:divBdr>
                <w:top w:val="none" w:sz="0" w:space="0" w:color="auto"/>
                <w:left w:val="none" w:sz="0" w:space="0" w:color="auto"/>
                <w:bottom w:val="none" w:sz="0" w:space="0" w:color="auto"/>
                <w:right w:val="none" w:sz="0" w:space="0" w:color="auto"/>
              </w:divBdr>
            </w:div>
            <w:div w:id="308173665">
              <w:marLeft w:val="0"/>
              <w:marRight w:val="0"/>
              <w:marTop w:val="0"/>
              <w:marBottom w:val="0"/>
              <w:divBdr>
                <w:top w:val="none" w:sz="0" w:space="0" w:color="auto"/>
                <w:left w:val="none" w:sz="0" w:space="0" w:color="auto"/>
                <w:bottom w:val="none" w:sz="0" w:space="0" w:color="auto"/>
                <w:right w:val="none" w:sz="0" w:space="0" w:color="auto"/>
              </w:divBdr>
            </w:div>
            <w:div w:id="768349182">
              <w:marLeft w:val="0"/>
              <w:marRight w:val="0"/>
              <w:marTop w:val="0"/>
              <w:marBottom w:val="0"/>
              <w:divBdr>
                <w:top w:val="none" w:sz="0" w:space="0" w:color="auto"/>
                <w:left w:val="none" w:sz="0" w:space="0" w:color="auto"/>
                <w:bottom w:val="none" w:sz="0" w:space="0" w:color="auto"/>
                <w:right w:val="none" w:sz="0" w:space="0" w:color="auto"/>
              </w:divBdr>
            </w:div>
            <w:div w:id="596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3559">
      <w:bodyDiv w:val="1"/>
      <w:marLeft w:val="0"/>
      <w:marRight w:val="0"/>
      <w:marTop w:val="0"/>
      <w:marBottom w:val="0"/>
      <w:divBdr>
        <w:top w:val="none" w:sz="0" w:space="0" w:color="auto"/>
        <w:left w:val="none" w:sz="0" w:space="0" w:color="auto"/>
        <w:bottom w:val="none" w:sz="0" w:space="0" w:color="auto"/>
        <w:right w:val="none" w:sz="0" w:space="0" w:color="auto"/>
      </w:divBdr>
      <w:divsChild>
        <w:div w:id="2032875335">
          <w:marLeft w:val="0"/>
          <w:marRight w:val="0"/>
          <w:marTop w:val="0"/>
          <w:marBottom w:val="0"/>
          <w:divBdr>
            <w:top w:val="none" w:sz="0" w:space="0" w:color="auto"/>
            <w:left w:val="none" w:sz="0" w:space="0" w:color="auto"/>
            <w:bottom w:val="none" w:sz="0" w:space="0" w:color="auto"/>
            <w:right w:val="none" w:sz="0" w:space="0" w:color="auto"/>
          </w:divBdr>
          <w:divsChild>
            <w:div w:id="1208490280">
              <w:marLeft w:val="0"/>
              <w:marRight w:val="0"/>
              <w:marTop w:val="0"/>
              <w:marBottom w:val="0"/>
              <w:divBdr>
                <w:top w:val="none" w:sz="0" w:space="0" w:color="auto"/>
                <w:left w:val="none" w:sz="0" w:space="0" w:color="auto"/>
                <w:bottom w:val="none" w:sz="0" w:space="0" w:color="auto"/>
                <w:right w:val="none" w:sz="0" w:space="0" w:color="auto"/>
              </w:divBdr>
            </w:div>
            <w:div w:id="438256675">
              <w:marLeft w:val="0"/>
              <w:marRight w:val="0"/>
              <w:marTop w:val="0"/>
              <w:marBottom w:val="0"/>
              <w:divBdr>
                <w:top w:val="none" w:sz="0" w:space="0" w:color="auto"/>
                <w:left w:val="none" w:sz="0" w:space="0" w:color="auto"/>
                <w:bottom w:val="none" w:sz="0" w:space="0" w:color="auto"/>
                <w:right w:val="none" w:sz="0" w:space="0" w:color="auto"/>
              </w:divBdr>
            </w:div>
            <w:div w:id="2104524008">
              <w:marLeft w:val="0"/>
              <w:marRight w:val="0"/>
              <w:marTop w:val="0"/>
              <w:marBottom w:val="0"/>
              <w:divBdr>
                <w:top w:val="none" w:sz="0" w:space="0" w:color="auto"/>
                <w:left w:val="none" w:sz="0" w:space="0" w:color="auto"/>
                <w:bottom w:val="none" w:sz="0" w:space="0" w:color="auto"/>
                <w:right w:val="none" w:sz="0" w:space="0" w:color="auto"/>
              </w:divBdr>
            </w:div>
            <w:div w:id="204216600">
              <w:marLeft w:val="0"/>
              <w:marRight w:val="0"/>
              <w:marTop w:val="0"/>
              <w:marBottom w:val="0"/>
              <w:divBdr>
                <w:top w:val="none" w:sz="0" w:space="0" w:color="auto"/>
                <w:left w:val="none" w:sz="0" w:space="0" w:color="auto"/>
                <w:bottom w:val="none" w:sz="0" w:space="0" w:color="auto"/>
                <w:right w:val="none" w:sz="0" w:space="0" w:color="auto"/>
              </w:divBdr>
            </w:div>
            <w:div w:id="717626650">
              <w:marLeft w:val="0"/>
              <w:marRight w:val="0"/>
              <w:marTop w:val="0"/>
              <w:marBottom w:val="0"/>
              <w:divBdr>
                <w:top w:val="none" w:sz="0" w:space="0" w:color="auto"/>
                <w:left w:val="none" w:sz="0" w:space="0" w:color="auto"/>
                <w:bottom w:val="none" w:sz="0" w:space="0" w:color="auto"/>
                <w:right w:val="none" w:sz="0" w:space="0" w:color="auto"/>
              </w:divBdr>
            </w:div>
            <w:div w:id="1824539966">
              <w:marLeft w:val="0"/>
              <w:marRight w:val="0"/>
              <w:marTop w:val="0"/>
              <w:marBottom w:val="0"/>
              <w:divBdr>
                <w:top w:val="none" w:sz="0" w:space="0" w:color="auto"/>
                <w:left w:val="none" w:sz="0" w:space="0" w:color="auto"/>
                <w:bottom w:val="none" w:sz="0" w:space="0" w:color="auto"/>
                <w:right w:val="none" w:sz="0" w:space="0" w:color="auto"/>
              </w:divBdr>
            </w:div>
            <w:div w:id="1839924592">
              <w:marLeft w:val="0"/>
              <w:marRight w:val="0"/>
              <w:marTop w:val="0"/>
              <w:marBottom w:val="0"/>
              <w:divBdr>
                <w:top w:val="none" w:sz="0" w:space="0" w:color="auto"/>
                <w:left w:val="none" w:sz="0" w:space="0" w:color="auto"/>
                <w:bottom w:val="none" w:sz="0" w:space="0" w:color="auto"/>
                <w:right w:val="none" w:sz="0" w:space="0" w:color="auto"/>
              </w:divBdr>
            </w:div>
            <w:div w:id="669674658">
              <w:marLeft w:val="0"/>
              <w:marRight w:val="0"/>
              <w:marTop w:val="0"/>
              <w:marBottom w:val="0"/>
              <w:divBdr>
                <w:top w:val="none" w:sz="0" w:space="0" w:color="auto"/>
                <w:left w:val="none" w:sz="0" w:space="0" w:color="auto"/>
                <w:bottom w:val="none" w:sz="0" w:space="0" w:color="auto"/>
                <w:right w:val="none" w:sz="0" w:space="0" w:color="auto"/>
              </w:divBdr>
            </w:div>
            <w:div w:id="878011509">
              <w:marLeft w:val="0"/>
              <w:marRight w:val="0"/>
              <w:marTop w:val="0"/>
              <w:marBottom w:val="0"/>
              <w:divBdr>
                <w:top w:val="none" w:sz="0" w:space="0" w:color="auto"/>
                <w:left w:val="none" w:sz="0" w:space="0" w:color="auto"/>
                <w:bottom w:val="none" w:sz="0" w:space="0" w:color="auto"/>
                <w:right w:val="none" w:sz="0" w:space="0" w:color="auto"/>
              </w:divBdr>
            </w:div>
            <w:div w:id="99419111">
              <w:marLeft w:val="0"/>
              <w:marRight w:val="0"/>
              <w:marTop w:val="0"/>
              <w:marBottom w:val="0"/>
              <w:divBdr>
                <w:top w:val="none" w:sz="0" w:space="0" w:color="auto"/>
                <w:left w:val="none" w:sz="0" w:space="0" w:color="auto"/>
                <w:bottom w:val="none" w:sz="0" w:space="0" w:color="auto"/>
                <w:right w:val="none" w:sz="0" w:space="0" w:color="auto"/>
              </w:divBdr>
            </w:div>
            <w:div w:id="802581972">
              <w:marLeft w:val="0"/>
              <w:marRight w:val="0"/>
              <w:marTop w:val="0"/>
              <w:marBottom w:val="0"/>
              <w:divBdr>
                <w:top w:val="none" w:sz="0" w:space="0" w:color="auto"/>
                <w:left w:val="none" w:sz="0" w:space="0" w:color="auto"/>
                <w:bottom w:val="none" w:sz="0" w:space="0" w:color="auto"/>
                <w:right w:val="none" w:sz="0" w:space="0" w:color="auto"/>
              </w:divBdr>
            </w:div>
            <w:div w:id="336811614">
              <w:marLeft w:val="0"/>
              <w:marRight w:val="0"/>
              <w:marTop w:val="0"/>
              <w:marBottom w:val="0"/>
              <w:divBdr>
                <w:top w:val="none" w:sz="0" w:space="0" w:color="auto"/>
                <w:left w:val="none" w:sz="0" w:space="0" w:color="auto"/>
                <w:bottom w:val="none" w:sz="0" w:space="0" w:color="auto"/>
                <w:right w:val="none" w:sz="0" w:space="0" w:color="auto"/>
              </w:divBdr>
            </w:div>
            <w:div w:id="96416193">
              <w:marLeft w:val="0"/>
              <w:marRight w:val="0"/>
              <w:marTop w:val="0"/>
              <w:marBottom w:val="0"/>
              <w:divBdr>
                <w:top w:val="none" w:sz="0" w:space="0" w:color="auto"/>
                <w:left w:val="none" w:sz="0" w:space="0" w:color="auto"/>
                <w:bottom w:val="none" w:sz="0" w:space="0" w:color="auto"/>
                <w:right w:val="none" w:sz="0" w:space="0" w:color="auto"/>
              </w:divBdr>
            </w:div>
            <w:div w:id="1456407274">
              <w:marLeft w:val="0"/>
              <w:marRight w:val="0"/>
              <w:marTop w:val="0"/>
              <w:marBottom w:val="0"/>
              <w:divBdr>
                <w:top w:val="none" w:sz="0" w:space="0" w:color="auto"/>
                <w:left w:val="none" w:sz="0" w:space="0" w:color="auto"/>
                <w:bottom w:val="none" w:sz="0" w:space="0" w:color="auto"/>
                <w:right w:val="none" w:sz="0" w:space="0" w:color="auto"/>
              </w:divBdr>
            </w:div>
            <w:div w:id="1608926095">
              <w:marLeft w:val="0"/>
              <w:marRight w:val="0"/>
              <w:marTop w:val="0"/>
              <w:marBottom w:val="0"/>
              <w:divBdr>
                <w:top w:val="none" w:sz="0" w:space="0" w:color="auto"/>
                <w:left w:val="none" w:sz="0" w:space="0" w:color="auto"/>
                <w:bottom w:val="none" w:sz="0" w:space="0" w:color="auto"/>
                <w:right w:val="none" w:sz="0" w:space="0" w:color="auto"/>
              </w:divBdr>
            </w:div>
            <w:div w:id="1330672921">
              <w:marLeft w:val="0"/>
              <w:marRight w:val="0"/>
              <w:marTop w:val="0"/>
              <w:marBottom w:val="0"/>
              <w:divBdr>
                <w:top w:val="none" w:sz="0" w:space="0" w:color="auto"/>
                <w:left w:val="none" w:sz="0" w:space="0" w:color="auto"/>
                <w:bottom w:val="none" w:sz="0" w:space="0" w:color="auto"/>
                <w:right w:val="none" w:sz="0" w:space="0" w:color="auto"/>
              </w:divBdr>
            </w:div>
            <w:div w:id="1963880834">
              <w:marLeft w:val="0"/>
              <w:marRight w:val="0"/>
              <w:marTop w:val="0"/>
              <w:marBottom w:val="0"/>
              <w:divBdr>
                <w:top w:val="none" w:sz="0" w:space="0" w:color="auto"/>
                <w:left w:val="none" w:sz="0" w:space="0" w:color="auto"/>
                <w:bottom w:val="none" w:sz="0" w:space="0" w:color="auto"/>
                <w:right w:val="none" w:sz="0" w:space="0" w:color="auto"/>
              </w:divBdr>
            </w:div>
            <w:div w:id="876284414">
              <w:marLeft w:val="0"/>
              <w:marRight w:val="0"/>
              <w:marTop w:val="0"/>
              <w:marBottom w:val="0"/>
              <w:divBdr>
                <w:top w:val="none" w:sz="0" w:space="0" w:color="auto"/>
                <w:left w:val="none" w:sz="0" w:space="0" w:color="auto"/>
                <w:bottom w:val="none" w:sz="0" w:space="0" w:color="auto"/>
                <w:right w:val="none" w:sz="0" w:space="0" w:color="auto"/>
              </w:divBdr>
            </w:div>
            <w:div w:id="1708211972">
              <w:marLeft w:val="0"/>
              <w:marRight w:val="0"/>
              <w:marTop w:val="0"/>
              <w:marBottom w:val="0"/>
              <w:divBdr>
                <w:top w:val="none" w:sz="0" w:space="0" w:color="auto"/>
                <w:left w:val="none" w:sz="0" w:space="0" w:color="auto"/>
                <w:bottom w:val="none" w:sz="0" w:space="0" w:color="auto"/>
                <w:right w:val="none" w:sz="0" w:space="0" w:color="auto"/>
              </w:divBdr>
            </w:div>
            <w:div w:id="670257927">
              <w:marLeft w:val="0"/>
              <w:marRight w:val="0"/>
              <w:marTop w:val="0"/>
              <w:marBottom w:val="0"/>
              <w:divBdr>
                <w:top w:val="none" w:sz="0" w:space="0" w:color="auto"/>
                <w:left w:val="none" w:sz="0" w:space="0" w:color="auto"/>
                <w:bottom w:val="none" w:sz="0" w:space="0" w:color="auto"/>
                <w:right w:val="none" w:sz="0" w:space="0" w:color="auto"/>
              </w:divBdr>
            </w:div>
            <w:div w:id="1148940199">
              <w:marLeft w:val="0"/>
              <w:marRight w:val="0"/>
              <w:marTop w:val="0"/>
              <w:marBottom w:val="0"/>
              <w:divBdr>
                <w:top w:val="none" w:sz="0" w:space="0" w:color="auto"/>
                <w:left w:val="none" w:sz="0" w:space="0" w:color="auto"/>
                <w:bottom w:val="none" w:sz="0" w:space="0" w:color="auto"/>
                <w:right w:val="none" w:sz="0" w:space="0" w:color="auto"/>
              </w:divBdr>
            </w:div>
            <w:div w:id="353771893">
              <w:marLeft w:val="0"/>
              <w:marRight w:val="0"/>
              <w:marTop w:val="0"/>
              <w:marBottom w:val="0"/>
              <w:divBdr>
                <w:top w:val="none" w:sz="0" w:space="0" w:color="auto"/>
                <w:left w:val="none" w:sz="0" w:space="0" w:color="auto"/>
                <w:bottom w:val="none" w:sz="0" w:space="0" w:color="auto"/>
                <w:right w:val="none" w:sz="0" w:space="0" w:color="auto"/>
              </w:divBdr>
            </w:div>
            <w:div w:id="2230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0734">
      <w:bodyDiv w:val="1"/>
      <w:marLeft w:val="0"/>
      <w:marRight w:val="0"/>
      <w:marTop w:val="0"/>
      <w:marBottom w:val="0"/>
      <w:divBdr>
        <w:top w:val="none" w:sz="0" w:space="0" w:color="auto"/>
        <w:left w:val="none" w:sz="0" w:space="0" w:color="auto"/>
        <w:bottom w:val="none" w:sz="0" w:space="0" w:color="auto"/>
        <w:right w:val="none" w:sz="0" w:space="0" w:color="auto"/>
      </w:divBdr>
      <w:divsChild>
        <w:div w:id="79986001">
          <w:marLeft w:val="0"/>
          <w:marRight w:val="0"/>
          <w:marTop w:val="0"/>
          <w:marBottom w:val="0"/>
          <w:divBdr>
            <w:top w:val="none" w:sz="0" w:space="0" w:color="auto"/>
            <w:left w:val="none" w:sz="0" w:space="0" w:color="auto"/>
            <w:bottom w:val="none" w:sz="0" w:space="0" w:color="auto"/>
            <w:right w:val="none" w:sz="0" w:space="0" w:color="auto"/>
          </w:divBdr>
          <w:divsChild>
            <w:div w:id="3522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6606">
      <w:bodyDiv w:val="1"/>
      <w:marLeft w:val="0"/>
      <w:marRight w:val="0"/>
      <w:marTop w:val="0"/>
      <w:marBottom w:val="0"/>
      <w:divBdr>
        <w:top w:val="none" w:sz="0" w:space="0" w:color="auto"/>
        <w:left w:val="none" w:sz="0" w:space="0" w:color="auto"/>
        <w:bottom w:val="none" w:sz="0" w:space="0" w:color="auto"/>
        <w:right w:val="none" w:sz="0" w:space="0" w:color="auto"/>
      </w:divBdr>
      <w:divsChild>
        <w:div w:id="1749419350">
          <w:marLeft w:val="0"/>
          <w:marRight w:val="0"/>
          <w:marTop w:val="0"/>
          <w:marBottom w:val="0"/>
          <w:divBdr>
            <w:top w:val="none" w:sz="0" w:space="0" w:color="auto"/>
            <w:left w:val="none" w:sz="0" w:space="0" w:color="auto"/>
            <w:bottom w:val="none" w:sz="0" w:space="0" w:color="auto"/>
            <w:right w:val="none" w:sz="0" w:space="0" w:color="auto"/>
          </w:divBdr>
          <w:divsChild>
            <w:div w:id="1050109471">
              <w:marLeft w:val="0"/>
              <w:marRight w:val="0"/>
              <w:marTop w:val="0"/>
              <w:marBottom w:val="0"/>
              <w:divBdr>
                <w:top w:val="none" w:sz="0" w:space="0" w:color="auto"/>
                <w:left w:val="none" w:sz="0" w:space="0" w:color="auto"/>
                <w:bottom w:val="none" w:sz="0" w:space="0" w:color="auto"/>
                <w:right w:val="none" w:sz="0" w:space="0" w:color="auto"/>
              </w:divBdr>
            </w:div>
            <w:div w:id="1644002421">
              <w:marLeft w:val="0"/>
              <w:marRight w:val="0"/>
              <w:marTop w:val="0"/>
              <w:marBottom w:val="0"/>
              <w:divBdr>
                <w:top w:val="none" w:sz="0" w:space="0" w:color="auto"/>
                <w:left w:val="none" w:sz="0" w:space="0" w:color="auto"/>
                <w:bottom w:val="none" w:sz="0" w:space="0" w:color="auto"/>
                <w:right w:val="none" w:sz="0" w:space="0" w:color="auto"/>
              </w:divBdr>
            </w:div>
            <w:div w:id="970088490">
              <w:marLeft w:val="0"/>
              <w:marRight w:val="0"/>
              <w:marTop w:val="0"/>
              <w:marBottom w:val="0"/>
              <w:divBdr>
                <w:top w:val="none" w:sz="0" w:space="0" w:color="auto"/>
                <w:left w:val="none" w:sz="0" w:space="0" w:color="auto"/>
                <w:bottom w:val="none" w:sz="0" w:space="0" w:color="auto"/>
                <w:right w:val="none" w:sz="0" w:space="0" w:color="auto"/>
              </w:divBdr>
            </w:div>
            <w:div w:id="15015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7408">
      <w:bodyDiv w:val="1"/>
      <w:marLeft w:val="0"/>
      <w:marRight w:val="0"/>
      <w:marTop w:val="0"/>
      <w:marBottom w:val="0"/>
      <w:divBdr>
        <w:top w:val="none" w:sz="0" w:space="0" w:color="auto"/>
        <w:left w:val="none" w:sz="0" w:space="0" w:color="auto"/>
        <w:bottom w:val="none" w:sz="0" w:space="0" w:color="auto"/>
        <w:right w:val="none" w:sz="0" w:space="0" w:color="auto"/>
      </w:divBdr>
      <w:divsChild>
        <w:div w:id="1743287096">
          <w:marLeft w:val="0"/>
          <w:marRight w:val="0"/>
          <w:marTop w:val="0"/>
          <w:marBottom w:val="0"/>
          <w:divBdr>
            <w:top w:val="none" w:sz="0" w:space="0" w:color="auto"/>
            <w:left w:val="none" w:sz="0" w:space="0" w:color="auto"/>
            <w:bottom w:val="none" w:sz="0" w:space="0" w:color="auto"/>
            <w:right w:val="none" w:sz="0" w:space="0" w:color="auto"/>
          </w:divBdr>
          <w:divsChild>
            <w:div w:id="1912156283">
              <w:marLeft w:val="0"/>
              <w:marRight w:val="0"/>
              <w:marTop w:val="0"/>
              <w:marBottom w:val="0"/>
              <w:divBdr>
                <w:top w:val="none" w:sz="0" w:space="0" w:color="auto"/>
                <w:left w:val="none" w:sz="0" w:space="0" w:color="auto"/>
                <w:bottom w:val="none" w:sz="0" w:space="0" w:color="auto"/>
                <w:right w:val="none" w:sz="0" w:space="0" w:color="auto"/>
              </w:divBdr>
            </w:div>
            <w:div w:id="1694575691">
              <w:marLeft w:val="0"/>
              <w:marRight w:val="0"/>
              <w:marTop w:val="0"/>
              <w:marBottom w:val="0"/>
              <w:divBdr>
                <w:top w:val="none" w:sz="0" w:space="0" w:color="auto"/>
                <w:left w:val="none" w:sz="0" w:space="0" w:color="auto"/>
                <w:bottom w:val="none" w:sz="0" w:space="0" w:color="auto"/>
                <w:right w:val="none" w:sz="0" w:space="0" w:color="auto"/>
              </w:divBdr>
            </w:div>
            <w:div w:id="1488861872">
              <w:marLeft w:val="0"/>
              <w:marRight w:val="0"/>
              <w:marTop w:val="0"/>
              <w:marBottom w:val="0"/>
              <w:divBdr>
                <w:top w:val="none" w:sz="0" w:space="0" w:color="auto"/>
                <w:left w:val="none" w:sz="0" w:space="0" w:color="auto"/>
                <w:bottom w:val="none" w:sz="0" w:space="0" w:color="auto"/>
                <w:right w:val="none" w:sz="0" w:space="0" w:color="auto"/>
              </w:divBdr>
            </w:div>
            <w:div w:id="4322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2064">
      <w:bodyDiv w:val="1"/>
      <w:marLeft w:val="0"/>
      <w:marRight w:val="0"/>
      <w:marTop w:val="0"/>
      <w:marBottom w:val="0"/>
      <w:divBdr>
        <w:top w:val="none" w:sz="0" w:space="0" w:color="auto"/>
        <w:left w:val="none" w:sz="0" w:space="0" w:color="auto"/>
        <w:bottom w:val="none" w:sz="0" w:space="0" w:color="auto"/>
        <w:right w:val="none" w:sz="0" w:space="0" w:color="auto"/>
      </w:divBdr>
      <w:divsChild>
        <w:div w:id="813450777">
          <w:marLeft w:val="0"/>
          <w:marRight w:val="0"/>
          <w:marTop w:val="0"/>
          <w:marBottom w:val="0"/>
          <w:divBdr>
            <w:top w:val="none" w:sz="0" w:space="0" w:color="auto"/>
            <w:left w:val="none" w:sz="0" w:space="0" w:color="auto"/>
            <w:bottom w:val="none" w:sz="0" w:space="0" w:color="auto"/>
            <w:right w:val="none" w:sz="0" w:space="0" w:color="auto"/>
          </w:divBdr>
          <w:divsChild>
            <w:div w:id="988359374">
              <w:marLeft w:val="0"/>
              <w:marRight w:val="0"/>
              <w:marTop w:val="0"/>
              <w:marBottom w:val="0"/>
              <w:divBdr>
                <w:top w:val="none" w:sz="0" w:space="0" w:color="auto"/>
                <w:left w:val="none" w:sz="0" w:space="0" w:color="auto"/>
                <w:bottom w:val="none" w:sz="0" w:space="0" w:color="auto"/>
                <w:right w:val="none" w:sz="0" w:space="0" w:color="auto"/>
              </w:divBdr>
            </w:div>
            <w:div w:id="678387465">
              <w:marLeft w:val="0"/>
              <w:marRight w:val="0"/>
              <w:marTop w:val="0"/>
              <w:marBottom w:val="0"/>
              <w:divBdr>
                <w:top w:val="none" w:sz="0" w:space="0" w:color="auto"/>
                <w:left w:val="none" w:sz="0" w:space="0" w:color="auto"/>
                <w:bottom w:val="none" w:sz="0" w:space="0" w:color="auto"/>
                <w:right w:val="none" w:sz="0" w:space="0" w:color="auto"/>
              </w:divBdr>
            </w:div>
            <w:div w:id="41058183">
              <w:marLeft w:val="0"/>
              <w:marRight w:val="0"/>
              <w:marTop w:val="0"/>
              <w:marBottom w:val="0"/>
              <w:divBdr>
                <w:top w:val="none" w:sz="0" w:space="0" w:color="auto"/>
                <w:left w:val="none" w:sz="0" w:space="0" w:color="auto"/>
                <w:bottom w:val="none" w:sz="0" w:space="0" w:color="auto"/>
                <w:right w:val="none" w:sz="0" w:space="0" w:color="auto"/>
              </w:divBdr>
            </w:div>
            <w:div w:id="2131698924">
              <w:marLeft w:val="0"/>
              <w:marRight w:val="0"/>
              <w:marTop w:val="0"/>
              <w:marBottom w:val="0"/>
              <w:divBdr>
                <w:top w:val="none" w:sz="0" w:space="0" w:color="auto"/>
                <w:left w:val="none" w:sz="0" w:space="0" w:color="auto"/>
                <w:bottom w:val="none" w:sz="0" w:space="0" w:color="auto"/>
                <w:right w:val="none" w:sz="0" w:space="0" w:color="auto"/>
              </w:divBdr>
            </w:div>
            <w:div w:id="349339126">
              <w:marLeft w:val="0"/>
              <w:marRight w:val="0"/>
              <w:marTop w:val="0"/>
              <w:marBottom w:val="0"/>
              <w:divBdr>
                <w:top w:val="none" w:sz="0" w:space="0" w:color="auto"/>
                <w:left w:val="none" w:sz="0" w:space="0" w:color="auto"/>
                <w:bottom w:val="none" w:sz="0" w:space="0" w:color="auto"/>
                <w:right w:val="none" w:sz="0" w:space="0" w:color="auto"/>
              </w:divBdr>
            </w:div>
            <w:div w:id="1957982267">
              <w:marLeft w:val="0"/>
              <w:marRight w:val="0"/>
              <w:marTop w:val="0"/>
              <w:marBottom w:val="0"/>
              <w:divBdr>
                <w:top w:val="none" w:sz="0" w:space="0" w:color="auto"/>
                <w:left w:val="none" w:sz="0" w:space="0" w:color="auto"/>
                <w:bottom w:val="none" w:sz="0" w:space="0" w:color="auto"/>
                <w:right w:val="none" w:sz="0" w:space="0" w:color="auto"/>
              </w:divBdr>
            </w:div>
            <w:div w:id="973831859">
              <w:marLeft w:val="0"/>
              <w:marRight w:val="0"/>
              <w:marTop w:val="0"/>
              <w:marBottom w:val="0"/>
              <w:divBdr>
                <w:top w:val="none" w:sz="0" w:space="0" w:color="auto"/>
                <w:left w:val="none" w:sz="0" w:space="0" w:color="auto"/>
                <w:bottom w:val="none" w:sz="0" w:space="0" w:color="auto"/>
                <w:right w:val="none" w:sz="0" w:space="0" w:color="auto"/>
              </w:divBdr>
            </w:div>
            <w:div w:id="1466658774">
              <w:marLeft w:val="0"/>
              <w:marRight w:val="0"/>
              <w:marTop w:val="0"/>
              <w:marBottom w:val="0"/>
              <w:divBdr>
                <w:top w:val="none" w:sz="0" w:space="0" w:color="auto"/>
                <w:left w:val="none" w:sz="0" w:space="0" w:color="auto"/>
                <w:bottom w:val="none" w:sz="0" w:space="0" w:color="auto"/>
                <w:right w:val="none" w:sz="0" w:space="0" w:color="auto"/>
              </w:divBdr>
            </w:div>
            <w:div w:id="130096962">
              <w:marLeft w:val="0"/>
              <w:marRight w:val="0"/>
              <w:marTop w:val="0"/>
              <w:marBottom w:val="0"/>
              <w:divBdr>
                <w:top w:val="none" w:sz="0" w:space="0" w:color="auto"/>
                <w:left w:val="none" w:sz="0" w:space="0" w:color="auto"/>
                <w:bottom w:val="none" w:sz="0" w:space="0" w:color="auto"/>
                <w:right w:val="none" w:sz="0" w:space="0" w:color="auto"/>
              </w:divBdr>
            </w:div>
            <w:div w:id="1153335260">
              <w:marLeft w:val="0"/>
              <w:marRight w:val="0"/>
              <w:marTop w:val="0"/>
              <w:marBottom w:val="0"/>
              <w:divBdr>
                <w:top w:val="none" w:sz="0" w:space="0" w:color="auto"/>
                <w:left w:val="none" w:sz="0" w:space="0" w:color="auto"/>
                <w:bottom w:val="none" w:sz="0" w:space="0" w:color="auto"/>
                <w:right w:val="none" w:sz="0" w:space="0" w:color="auto"/>
              </w:divBdr>
            </w:div>
            <w:div w:id="1331056464">
              <w:marLeft w:val="0"/>
              <w:marRight w:val="0"/>
              <w:marTop w:val="0"/>
              <w:marBottom w:val="0"/>
              <w:divBdr>
                <w:top w:val="none" w:sz="0" w:space="0" w:color="auto"/>
                <w:left w:val="none" w:sz="0" w:space="0" w:color="auto"/>
                <w:bottom w:val="none" w:sz="0" w:space="0" w:color="auto"/>
                <w:right w:val="none" w:sz="0" w:space="0" w:color="auto"/>
              </w:divBdr>
            </w:div>
            <w:div w:id="1420829138">
              <w:marLeft w:val="0"/>
              <w:marRight w:val="0"/>
              <w:marTop w:val="0"/>
              <w:marBottom w:val="0"/>
              <w:divBdr>
                <w:top w:val="none" w:sz="0" w:space="0" w:color="auto"/>
                <w:left w:val="none" w:sz="0" w:space="0" w:color="auto"/>
                <w:bottom w:val="none" w:sz="0" w:space="0" w:color="auto"/>
                <w:right w:val="none" w:sz="0" w:space="0" w:color="auto"/>
              </w:divBdr>
            </w:div>
            <w:div w:id="439027489">
              <w:marLeft w:val="0"/>
              <w:marRight w:val="0"/>
              <w:marTop w:val="0"/>
              <w:marBottom w:val="0"/>
              <w:divBdr>
                <w:top w:val="none" w:sz="0" w:space="0" w:color="auto"/>
                <w:left w:val="none" w:sz="0" w:space="0" w:color="auto"/>
                <w:bottom w:val="none" w:sz="0" w:space="0" w:color="auto"/>
                <w:right w:val="none" w:sz="0" w:space="0" w:color="auto"/>
              </w:divBdr>
            </w:div>
            <w:div w:id="405341315">
              <w:marLeft w:val="0"/>
              <w:marRight w:val="0"/>
              <w:marTop w:val="0"/>
              <w:marBottom w:val="0"/>
              <w:divBdr>
                <w:top w:val="none" w:sz="0" w:space="0" w:color="auto"/>
                <w:left w:val="none" w:sz="0" w:space="0" w:color="auto"/>
                <w:bottom w:val="none" w:sz="0" w:space="0" w:color="auto"/>
                <w:right w:val="none" w:sz="0" w:space="0" w:color="auto"/>
              </w:divBdr>
            </w:div>
            <w:div w:id="601497652">
              <w:marLeft w:val="0"/>
              <w:marRight w:val="0"/>
              <w:marTop w:val="0"/>
              <w:marBottom w:val="0"/>
              <w:divBdr>
                <w:top w:val="none" w:sz="0" w:space="0" w:color="auto"/>
                <w:left w:val="none" w:sz="0" w:space="0" w:color="auto"/>
                <w:bottom w:val="none" w:sz="0" w:space="0" w:color="auto"/>
                <w:right w:val="none" w:sz="0" w:space="0" w:color="auto"/>
              </w:divBdr>
            </w:div>
            <w:div w:id="2133674123">
              <w:marLeft w:val="0"/>
              <w:marRight w:val="0"/>
              <w:marTop w:val="0"/>
              <w:marBottom w:val="0"/>
              <w:divBdr>
                <w:top w:val="none" w:sz="0" w:space="0" w:color="auto"/>
                <w:left w:val="none" w:sz="0" w:space="0" w:color="auto"/>
                <w:bottom w:val="none" w:sz="0" w:space="0" w:color="auto"/>
                <w:right w:val="none" w:sz="0" w:space="0" w:color="auto"/>
              </w:divBdr>
            </w:div>
            <w:div w:id="546844056">
              <w:marLeft w:val="0"/>
              <w:marRight w:val="0"/>
              <w:marTop w:val="0"/>
              <w:marBottom w:val="0"/>
              <w:divBdr>
                <w:top w:val="none" w:sz="0" w:space="0" w:color="auto"/>
                <w:left w:val="none" w:sz="0" w:space="0" w:color="auto"/>
                <w:bottom w:val="none" w:sz="0" w:space="0" w:color="auto"/>
                <w:right w:val="none" w:sz="0" w:space="0" w:color="auto"/>
              </w:divBdr>
            </w:div>
            <w:div w:id="678115398">
              <w:marLeft w:val="0"/>
              <w:marRight w:val="0"/>
              <w:marTop w:val="0"/>
              <w:marBottom w:val="0"/>
              <w:divBdr>
                <w:top w:val="none" w:sz="0" w:space="0" w:color="auto"/>
                <w:left w:val="none" w:sz="0" w:space="0" w:color="auto"/>
                <w:bottom w:val="none" w:sz="0" w:space="0" w:color="auto"/>
                <w:right w:val="none" w:sz="0" w:space="0" w:color="auto"/>
              </w:divBdr>
            </w:div>
            <w:div w:id="1700813482">
              <w:marLeft w:val="0"/>
              <w:marRight w:val="0"/>
              <w:marTop w:val="0"/>
              <w:marBottom w:val="0"/>
              <w:divBdr>
                <w:top w:val="none" w:sz="0" w:space="0" w:color="auto"/>
                <w:left w:val="none" w:sz="0" w:space="0" w:color="auto"/>
                <w:bottom w:val="none" w:sz="0" w:space="0" w:color="auto"/>
                <w:right w:val="none" w:sz="0" w:space="0" w:color="auto"/>
              </w:divBdr>
            </w:div>
            <w:div w:id="1445153467">
              <w:marLeft w:val="0"/>
              <w:marRight w:val="0"/>
              <w:marTop w:val="0"/>
              <w:marBottom w:val="0"/>
              <w:divBdr>
                <w:top w:val="none" w:sz="0" w:space="0" w:color="auto"/>
                <w:left w:val="none" w:sz="0" w:space="0" w:color="auto"/>
                <w:bottom w:val="none" w:sz="0" w:space="0" w:color="auto"/>
                <w:right w:val="none" w:sz="0" w:space="0" w:color="auto"/>
              </w:divBdr>
            </w:div>
            <w:div w:id="59255931">
              <w:marLeft w:val="0"/>
              <w:marRight w:val="0"/>
              <w:marTop w:val="0"/>
              <w:marBottom w:val="0"/>
              <w:divBdr>
                <w:top w:val="none" w:sz="0" w:space="0" w:color="auto"/>
                <w:left w:val="none" w:sz="0" w:space="0" w:color="auto"/>
                <w:bottom w:val="none" w:sz="0" w:space="0" w:color="auto"/>
                <w:right w:val="none" w:sz="0" w:space="0" w:color="auto"/>
              </w:divBdr>
            </w:div>
            <w:div w:id="159081854">
              <w:marLeft w:val="0"/>
              <w:marRight w:val="0"/>
              <w:marTop w:val="0"/>
              <w:marBottom w:val="0"/>
              <w:divBdr>
                <w:top w:val="none" w:sz="0" w:space="0" w:color="auto"/>
                <w:left w:val="none" w:sz="0" w:space="0" w:color="auto"/>
                <w:bottom w:val="none" w:sz="0" w:space="0" w:color="auto"/>
                <w:right w:val="none" w:sz="0" w:space="0" w:color="auto"/>
              </w:divBdr>
            </w:div>
            <w:div w:id="1000083428">
              <w:marLeft w:val="0"/>
              <w:marRight w:val="0"/>
              <w:marTop w:val="0"/>
              <w:marBottom w:val="0"/>
              <w:divBdr>
                <w:top w:val="none" w:sz="0" w:space="0" w:color="auto"/>
                <w:left w:val="none" w:sz="0" w:space="0" w:color="auto"/>
                <w:bottom w:val="none" w:sz="0" w:space="0" w:color="auto"/>
                <w:right w:val="none" w:sz="0" w:space="0" w:color="auto"/>
              </w:divBdr>
            </w:div>
            <w:div w:id="731078112">
              <w:marLeft w:val="0"/>
              <w:marRight w:val="0"/>
              <w:marTop w:val="0"/>
              <w:marBottom w:val="0"/>
              <w:divBdr>
                <w:top w:val="none" w:sz="0" w:space="0" w:color="auto"/>
                <w:left w:val="none" w:sz="0" w:space="0" w:color="auto"/>
                <w:bottom w:val="none" w:sz="0" w:space="0" w:color="auto"/>
                <w:right w:val="none" w:sz="0" w:space="0" w:color="auto"/>
              </w:divBdr>
            </w:div>
            <w:div w:id="192111966">
              <w:marLeft w:val="0"/>
              <w:marRight w:val="0"/>
              <w:marTop w:val="0"/>
              <w:marBottom w:val="0"/>
              <w:divBdr>
                <w:top w:val="none" w:sz="0" w:space="0" w:color="auto"/>
                <w:left w:val="none" w:sz="0" w:space="0" w:color="auto"/>
                <w:bottom w:val="none" w:sz="0" w:space="0" w:color="auto"/>
                <w:right w:val="none" w:sz="0" w:space="0" w:color="auto"/>
              </w:divBdr>
            </w:div>
            <w:div w:id="1648824684">
              <w:marLeft w:val="0"/>
              <w:marRight w:val="0"/>
              <w:marTop w:val="0"/>
              <w:marBottom w:val="0"/>
              <w:divBdr>
                <w:top w:val="none" w:sz="0" w:space="0" w:color="auto"/>
                <w:left w:val="none" w:sz="0" w:space="0" w:color="auto"/>
                <w:bottom w:val="none" w:sz="0" w:space="0" w:color="auto"/>
                <w:right w:val="none" w:sz="0" w:space="0" w:color="auto"/>
              </w:divBdr>
            </w:div>
            <w:div w:id="1709992730">
              <w:marLeft w:val="0"/>
              <w:marRight w:val="0"/>
              <w:marTop w:val="0"/>
              <w:marBottom w:val="0"/>
              <w:divBdr>
                <w:top w:val="none" w:sz="0" w:space="0" w:color="auto"/>
                <w:left w:val="none" w:sz="0" w:space="0" w:color="auto"/>
                <w:bottom w:val="none" w:sz="0" w:space="0" w:color="auto"/>
                <w:right w:val="none" w:sz="0" w:space="0" w:color="auto"/>
              </w:divBdr>
            </w:div>
            <w:div w:id="1906724232">
              <w:marLeft w:val="0"/>
              <w:marRight w:val="0"/>
              <w:marTop w:val="0"/>
              <w:marBottom w:val="0"/>
              <w:divBdr>
                <w:top w:val="none" w:sz="0" w:space="0" w:color="auto"/>
                <w:left w:val="none" w:sz="0" w:space="0" w:color="auto"/>
                <w:bottom w:val="none" w:sz="0" w:space="0" w:color="auto"/>
                <w:right w:val="none" w:sz="0" w:space="0" w:color="auto"/>
              </w:divBdr>
            </w:div>
            <w:div w:id="16586232">
              <w:marLeft w:val="0"/>
              <w:marRight w:val="0"/>
              <w:marTop w:val="0"/>
              <w:marBottom w:val="0"/>
              <w:divBdr>
                <w:top w:val="none" w:sz="0" w:space="0" w:color="auto"/>
                <w:left w:val="none" w:sz="0" w:space="0" w:color="auto"/>
                <w:bottom w:val="none" w:sz="0" w:space="0" w:color="auto"/>
                <w:right w:val="none" w:sz="0" w:space="0" w:color="auto"/>
              </w:divBdr>
            </w:div>
            <w:div w:id="1204947263">
              <w:marLeft w:val="0"/>
              <w:marRight w:val="0"/>
              <w:marTop w:val="0"/>
              <w:marBottom w:val="0"/>
              <w:divBdr>
                <w:top w:val="none" w:sz="0" w:space="0" w:color="auto"/>
                <w:left w:val="none" w:sz="0" w:space="0" w:color="auto"/>
                <w:bottom w:val="none" w:sz="0" w:space="0" w:color="auto"/>
                <w:right w:val="none" w:sz="0" w:space="0" w:color="auto"/>
              </w:divBdr>
            </w:div>
            <w:div w:id="1280062620">
              <w:marLeft w:val="0"/>
              <w:marRight w:val="0"/>
              <w:marTop w:val="0"/>
              <w:marBottom w:val="0"/>
              <w:divBdr>
                <w:top w:val="none" w:sz="0" w:space="0" w:color="auto"/>
                <w:left w:val="none" w:sz="0" w:space="0" w:color="auto"/>
                <w:bottom w:val="none" w:sz="0" w:space="0" w:color="auto"/>
                <w:right w:val="none" w:sz="0" w:space="0" w:color="auto"/>
              </w:divBdr>
            </w:div>
            <w:div w:id="1318149997">
              <w:marLeft w:val="0"/>
              <w:marRight w:val="0"/>
              <w:marTop w:val="0"/>
              <w:marBottom w:val="0"/>
              <w:divBdr>
                <w:top w:val="none" w:sz="0" w:space="0" w:color="auto"/>
                <w:left w:val="none" w:sz="0" w:space="0" w:color="auto"/>
                <w:bottom w:val="none" w:sz="0" w:space="0" w:color="auto"/>
                <w:right w:val="none" w:sz="0" w:space="0" w:color="auto"/>
              </w:divBdr>
            </w:div>
            <w:div w:id="2090343131">
              <w:marLeft w:val="0"/>
              <w:marRight w:val="0"/>
              <w:marTop w:val="0"/>
              <w:marBottom w:val="0"/>
              <w:divBdr>
                <w:top w:val="none" w:sz="0" w:space="0" w:color="auto"/>
                <w:left w:val="none" w:sz="0" w:space="0" w:color="auto"/>
                <w:bottom w:val="none" w:sz="0" w:space="0" w:color="auto"/>
                <w:right w:val="none" w:sz="0" w:space="0" w:color="auto"/>
              </w:divBdr>
            </w:div>
            <w:div w:id="1717655747">
              <w:marLeft w:val="0"/>
              <w:marRight w:val="0"/>
              <w:marTop w:val="0"/>
              <w:marBottom w:val="0"/>
              <w:divBdr>
                <w:top w:val="none" w:sz="0" w:space="0" w:color="auto"/>
                <w:left w:val="none" w:sz="0" w:space="0" w:color="auto"/>
                <w:bottom w:val="none" w:sz="0" w:space="0" w:color="auto"/>
                <w:right w:val="none" w:sz="0" w:space="0" w:color="auto"/>
              </w:divBdr>
            </w:div>
            <w:div w:id="1676808828">
              <w:marLeft w:val="0"/>
              <w:marRight w:val="0"/>
              <w:marTop w:val="0"/>
              <w:marBottom w:val="0"/>
              <w:divBdr>
                <w:top w:val="none" w:sz="0" w:space="0" w:color="auto"/>
                <w:left w:val="none" w:sz="0" w:space="0" w:color="auto"/>
                <w:bottom w:val="none" w:sz="0" w:space="0" w:color="auto"/>
                <w:right w:val="none" w:sz="0" w:space="0" w:color="auto"/>
              </w:divBdr>
            </w:div>
            <w:div w:id="7886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533">
      <w:bodyDiv w:val="1"/>
      <w:marLeft w:val="0"/>
      <w:marRight w:val="0"/>
      <w:marTop w:val="0"/>
      <w:marBottom w:val="0"/>
      <w:divBdr>
        <w:top w:val="none" w:sz="0" w:space="0" w:color="auto"/>
        <w:left w:val="none" w:sz="0" w:space="0" w:color="auto"/>
        <w:bottom w:val="none" w:sz="0" w:space="0" w:color="auto"/>
        <w:right w:val="none" w:sz="0" w:space="0" w:color="auto"/>
      </w:divBdr>
      <w:divsChild>
        <w:div w:id="1122269535">
          <w:marLeft w:val="0"/>
          <w:marRight w:val="0"/>
          <w:marTop w:val="0"/>
          <w:marBottom w:val="0"/>
          <w:divBdr>
            <w:top w:val="none" w:sz="0" w:space="0" w:color="auto"/>
            <w:left w:val="none" w:sz="0" w:space="0" w:color="auto"/>
            <w:bottom w:val="none" w:sz="0" w:space="0" w:color="auto"/>
            <w:right w:val="none" w:sz="0" w:space="0" w:color="auto"/>
          </w:divBdr>
          <w:divsChild>
            <w:div w:id="966162200">
              <w:marLeft w:val="0"/>
              <w:marRight w:val="0"/>
              <w:marTop w:val="0"/>
              <w:marBottom w:val="0"/>
              <w:divBdr>
                <w:top w:val="none" w:sz="0" w:space="0" w:color="auto"/>
                <w:left w:val="none" w:sz="0" w:space="0" w:color="auto"/>
                <w:bottom w:val="none" w:sz="0" w:space="0" w:color="auto"/>
                <w:right w:val="none" w:sz="0" w:space="0" w:color="auto"/>
              </w:divBdr>
            </w:div>
            <w:div w:id="38632468">
              <w:marLeft w:val="0"/>
              <w:marRight w:val="0"/>
              <w:marTop w:val="0"/>
              <w:marBottom w:val="0"/>
              <w:divBdr>
                <w:top w:val="none" w:sz="0" w:space="0" w:color="auto"/>
                <w:left w:val="none" w:sz="0" w:space="0" w:color="auto"/>
                <w:bottom w:val="none" w:sz="0" w:space="0" w:color="auto"/>
                <w:right w:val="none" w:sz="0" w:space="0" w:color="auto"/>
              </w:divBdr>
            </w:div>
            <w:div w:id="1257136518">
              <w:marLeft w:val="0"/>
              <w:marRight w:val="0"/>
              <w:marTop w:val="0"/>
              <w:marBottom w:val="0"/>
              <w:divBdr>
                <w:top w:val="none" w:sz="0" w:space="0" w:color="auto"/>
                <w:left w:val="none" w:sz="0" w:space="0" w:color="auto"/>
                <w:bottom w:val="none" w:sz="0" w:space="0" w:color="auto"/>
                <w:right w:val="none" w:sz="0" w:space="0" w:color="auto"/>
              </w:divBdr>
            </w:div>
            <w:div w:id="2122650789">
              <w:marLeft w:val="0"/>
              <w:marRight w:val="0"/>
              <w:marTop w:val="0"/>
              <w:marBottom w:val="0"/>
              <w:divBdr>
                <w:top w:val="none" w:sz="0" w:space="0" w:color="auto"/>
                <w:left w:val="none" w:sz="0" w:space="0" w:color="auto"/>
                <w:bottom w:val="none" w:sz="0" w:space="0" w:color="auto"/>
                <w:right w:val="none" w:sz="0" w:space="0" w:color="auto"/>
              </w:divBdr>
            </w:div>
            <w:div w:id="218781809">
              <w:marLeft w:val="0"/>
              <w:marRight w:val="0"/>
              <w:marTop w:val="0"/>
              <w:marBottom w:val="0"/>
              <w:divBdr>
                <w:top w:val="none" w:sz="0" w:space="0" w:color="auto"/>
                <w:left w:val="none" w:sz="0" w:space="0" w:color="auto"/>
                <w:bottom w:val="none" w:sz="0" w:space="0" w:color="auto"/>
                <w:right w:val="none" w:sz="0" w:space="0" w:color="auto"/>
              </w:divBdr>
            </w:div>
            <w:div w:id="2146963775">
              <w:marLeft w:val="0"/>
              <w:marRight w:val="0"/>
              <w:marTop w:val="0"/>
              <w:marBottom w:val="0"/>
              <w:divBdr>
                <w:top w:val="none" w:sz="0" w:space="0" w:color="auto"/>
                <w:left w:val="none" w:sz="0" w:space="0" w:color="auto"/>
                <w:bottom w:val="none" w:sz="0" w:space="0" w:color="auto"/>
                <w:right w:val="none" w:sz="0" w:space="0" w:color="auto"/>
              </w:divBdr>
            </w:div>
            <w:div w:id="895436691">
              <w:marLeft w:val="0"/>
              <w:marRight w:val="0"/>
              <w:marTop w:val="0"/>
              <w:marBottom w:val="0"/>
              <w:divBdr>
                <w:top w:val="none" w:sz="0" w:space="0" w:color="auto"/>
                <w:left w:val="none" w:sz="0" w:space="0" w:color="auto"/>
                <w:bottom w:val="none" w:sz="0" w:space="0" w:color="auto"/>
                <w:right w:val="none" w:sz="0" w:space="0" w:color="auto"/>
              </w:divBdr>
            </w:div>
            <w:div w:id="1727802587">
              <w:marLeft w:val="0"/>
              <w:marRight w:val="0"/>
              <w:marTop w:val="0"/>
              <w:marBottom w:val="0"/>
              <w:divBdr>
                <w:top w:val="none" w:sz="0" w:space="0" w:color="auto"/>
                <w:left w:val="none" w:sz="0" w:space="0" w:color="auto"/>
                <w:bottom w:val="none" w:sz="0" w:space="0" w:color="auto"/>
                <w:right w:val="none" w:sz="0" w:space="0" w:color="auto"/>
              </w:divBdr>
            </w:div>
            <w:div w:id="1896623458">
              <w:marLeft w:val="0"/>
              <w:marRight w:val="0"/>
              <w:marTop w:val="0"/>
              <w:marBottom w:val="0"/>
              <w:divBdr>
                <w:top w:val="none" w:sz="0" w:space="0" w:color="auto"/>
                <w:left w:val="none" w:sz="0" w:space="0" w:color="auto"/>
                <w:bottom w:val="none" w:sz="0" w:space="0" w:color="auto"/>
                <w:right w:val="none" w:sz="0" w:space="0" w:color="auto"/>
              </w:divBdr>
            </w:div>
            <w:div w:id="533617259">
              <w:marLeft w:val="0"/>
              <w:marRight w:val="0"/>
              <w:marTop w:val="0"/>
              <w:marBottom w:val="0"/>
              <w:divBdr>
                <w:top w:val="none" w:sz="0" w:space="0" w:color="auto"/>
                <w:left w:val="none" w:sz="0" w:space="0" w:color="auto"/>
                <w:bottom w:val="none" w:sz="0" w:space="0" w:color="auto"/>
                <w:right w:val="none" w:sz="0" w:space="0" w:color="auto"/>
              </w:divBdr>
            </w:div>
            <w:div w:id="1370453882">
              <w:marLeft w:val="0"/>
              <w:marRight w:val="0"/>
              <w:marTop w:val="0"/>
              <w:marBottom w:val="0"/>
              <w:divBdr>
                <w:top w:val="none" w:sz="0" w:space="0" w:color="auto"/>
                <w:left w:val="none" w:sz="0" w:space="0" w:color="auto"/>
                <w:bottom w:val="none" w:sz="0" w:space="0" w:color="auto"/>
                <w:right w:val="none" w:sz="0" w:space="0" w:color="auto"/>
              </w:divBdr>
            </w:div>
            <w:div w:id="602805779">
              <w:marLeft w:val="0"/>
              <w:marRight w:val="0"/>
              <w:marTop w:val="0"/>
              <w:marBottom w:val="0"/>
              <w:divBdr>
                <w:top w:val="none" w:sz="0" w:space="0" w:color="auto"/>
                <w:left w:val="none" w:sz="0" w:space="0" w:color="auto"/>
                <w:bottom w:val="none" w:sz="0" w:space="0" w:color="auto"/>
                <w:right w:val="none" w:sz="0" w:space="0" w:color="auto"/>
              </w:divBdr>
            </w:div>
            <w:div w:id="1507478654">
              <w:marLeft w:val="0"/>
              <w:marRight w:val="0"/>
              <w:marTop w:val="0"/>
              <w:marBottom w:val="0"/>
              <w:divBdr>
                <w:top w:val="none" w:sz="0" w:space="0" w:color="auto"/>
                <w:left w:val="none" w:sz="0" w:space="0" w:color="auto"/>
                <w:bottom w:val="none" w:sz="0" w:space="0" w:color="auto"/>
                <w:right w:val="none" w:sz="0" w:space="0" w:color="auto"/>
              </w:divBdr>
            </w:div>
            <w:div w:id="360741245">
              <w:marLeft w:val="0"/>
              <w:marRight w:val="0"/>
              <w:marTop w:val="0"/>
              <w:marBottom w:val="0"/>
              <w:divBdr>
                <w:top w:val="none" w:sz="0" w:space="0" w:color="auto"/>
                <w:left w:val="none" w:sz="0" w:space="0" w:color="auto"/>
                <w:bottom w:val="none" w:sz="0" w:space="0" w:color="auto"/>
                <w:right w:val="none" w:sz="0" w:space="0" w:color="auto"/>
              </w:divBdr>
            </w:div>
            <w:div w:id="1676419556">
              <w:marLeft w:val="0"/>
              <w:marRight w:val="0"/>
              <w:marTop w:val="0"/>
              <w:marBottom w:val="0"/>
              <w:divBdr>
                <w:top w:val="none" w:sz="0" w:space="0" w:color="auto"/>
                <w:left w:val="none" w:sz="0" w:space="0" w:color="auto"/>
                <w:bottom w:val="none" w:sz="0" w:space="0" w:color="auto"/>
                <w:right w:val="none" w:sz="0" w:space="0" w:color="auto"/>
              </w:divBdr>
            </w:div>
            <w:div w:id="994262812">
              <w:marLeft w:val="0"/>
              <w:marRight w:val="0"/>
              <w:marTop w:val="0"/>
              <w:marBottom w:val="0"/>
              <w:divBdr>
                <w:top w:val="none" w:sz="0" w:space="0" w:color="auto"/>
                <w:left w:val="none" w:sz="0" w:space="0" w:color="auto"/>
                <w:bottom w:val="none" w:sz="0" w:space="0" w:color="auto"/>
                <w:right w:val="none" w:sz="0" w:space="0" w:color="auto"/>
              </w:divBdr>
            </w:div>
            <w:div w:id="491674926">
              <w:marLeft w:val="0"/>
              <w:marRight w:val="0"/>
              <w:marTop w:val="0"/>
              <w:marBottom w:val="0"/>
              <w:divBdr>
                <w:top w:val="none" w:sz="0" w:space="0" w:color="auto"/>
                <w:left w:val="none" w:sz="0" w:space="0" w:color="auto"/>
                <w:bottom w:val="none" w:sz="0" w:space="0" w:color="auto"/>
                <w:right w:val="none" w:sz="0" w:space="0" w:color="auto"/>
              </w:divBdr>
            </w:div>
            <w:div w:id="1277060546">
              <w:marLeft w:val="0"/>
              <w:marRight w:val="0"/>
              <w:marTop w:val="0"/>
              <w:marBottom w:val="0"/>
              <w:divBdr>
                <w:top w:val="none" w:sz="0" w:space="0" w:color="auto"/>
                <w:left w:val="none" w:sz="0" w:space="0" w:color="auto"/>
                <w:bottom w:val="none" w:sz="0" w:space="0" w:color="auto"/>
                <w:right w:val="none" w:sz="0" w:space="0" w:color="auto"/>
              </w:divBdr>
            </w:div>
            <w:div w:id="1879926950">
              <w:marLeft w:val="0"/>
              <w:marRight w:val="0"/>
              <w:marTop w:val="0"/>
              <w:marBottom w:val="0"/>
              <w:divBdr>
                <w:top w:val="none" w:sz="0" w:space="0" w:color="auto"/>
                <w:left w:val="none" w:sz="0" w:space="0" w:color="auto"/>
                <w:bottom w:val="none" w:sz="0" w:space="0" w:color="auto"/>
                <w:right w:val="none" w:sz="0" w:space="0" w:color="auto"/>
              </w:divBdr>
            </w:div>
            <w:div w:id="1286931354">
              <w:marLeft w:val="0"/>
              <w:marRight w:val="0"/>
              <w:marTop w:val="0"/>
              <w:marBottom w:val="0"/>
              <w:divBdr>
                <w:top w:val="none" w:sz="0" w:space="0" w:color="auto"/>
                <w:left w:val="none" w:sz="0" w:space="0" w:color="auto"/>
                <w:bottom w:val="none" w:sz="0" w:space="0" w:color="auto"/>
                <w:right w:val="none" w:sz="0" w:space="0" w:color="auto"/>
              </w:divBdr>
            </w:div>
            <w:div w:id="894126644">
              <w:marLeft w:val="0"/>
              <w:marRight w:val="0"/>
              <w:marTop w:val="0"/>
              <w:marBottom w:val="0"/>
              <w:divBdr>
                <w:top w:val="none" w:sz="0" w:space="0" w:color="auto"/>
                <w:left w:val="none" w:sz="0" w:space="0" w:color="auto"/>
                <w:bottom w:val="none" w:sz="0" w:space="0" w:color="auto"/>
                <w:right w:val="none" w:sz="0" w:space="0" w:color="auto"/>
              </w:divBdr>
            </w:div>
            <w:div w:id="1540556621">
              <w:marLeft w:val="0"/>
              <w:marRight w:val="0"/>
              <w:marTop w:val="0"/>
              <w:marBottom w:val="0"/>
              <w:divBdr>
                <w:top w:val="none" w:sz="0" w:space="0" w:color="auto"/>
                <w:left w:val="none" w:sz="0" w:space="0" w:color="auto"/>
                <w:bottom w:val="none" w:sz="0" w:space="0" w:color="auto"/>
                <w:right w:val="none" w:sz="0" w:space="0" w:color="auto"/>
              </w:divBdr>
            </w:div>
            <w:div w:id="793059289">
              <w:marLeft w:val="0"/>
              <w:marRight w:val="0"/>
              <w:marTop w:val="0"/>
              <w:marBottom w:val="0"/>
              <w:divBdr>
                <w:top w:val="none" w:sz="0" w:space="0" w:color="auto"/>
                <w:left w:val="none" w:sz="0" w:space="0" w:color="auto"/>
                <w:bottom w:val="none" w:sz="0" w:space="0" w:color="auto"/>
                <w:right w:val="none" w:sz="0" w:space="0" w:color="auto"/>
              </w:divBdr>
            </w:div>
            <w:div w:id="1515681958">
              <w:marLeft w:val="0"/>
              <w:marRight w:val="0"/>
              <w:marTop w:val="0"/>
              <w:marBottom w:val="0"/>
              <w:divBdr>
                <w:top w:val="none" w:sz="0" w:space="0" w:color="auto"/>
                <w:left w:val="none" w:sz="0" w:space="0" w:color="auto"/>
                <w:bottom w:val="none" w:sz="0" w:space="0" w:color="auto"/>
                <w:right w:val="none" w:sz="0" w:space="0" w:color="auto"/>
              </w:divBdr>
            </w:div>
            <w:div w:id="862211032">
              <w:marLeft w:val="0"/>
              <w:marRight w:val="0"/>
              <w:marTop w:val="0"/>
              <w:marBottom w:val="0"/>
              <w:divBdr>
                <w:top w:val="none" w:sz="0" w:space="0" w:color="auto"/>
                <w:left w:val="none" w:sz="0" w:space="0" w:color="auto"/>
                <w:bottom w:val="none" w:sz="0" w:space="0" w:color="auto"/>
                <w:right w:val="none" w:sz="0" w:space="0" w:color="auto"/>
              </w:divBdr>
            </w:div>
            <w:div w:id="1224950662">
              <w:marLeft w:val="0"/>
              <w:marRight w:val="0"/>
              <w:marTop w:val="0"/>
              <w:marBottom w:val="0"/>
              <w:divBdr>
                <w:top w:val="none" w:sz="0" w:space="0" w:color="auto"/>
                <w:left w:val="none" w:sz="0" w:space="0" w:color="auto"/>
                <w:bottom w:val="none" w:sz="0" w:space="0" w:color="auto"/>
                <w:right w:val="none" w:sz="0" w:space="0" w:color="auto"/>
              </w:divBdr>
            </w:div>
            <w:div w:id="215161823">
              <w:marLeft w:val="0"/>
              <w:marRight w:val="0"/>
              <w:marTop w:val="0"/>
              <w:marBottom w:val="0"/>
              <w:divBdr>
                <w:top w:val="none" w:sz="0" w:space="0" w:color="auto"/>
                <w:left w:val="none" w:sz="0" w:space="0" w:color="auto"/>
                <w:bottom w:val="none" w:sz="0" w:space="0" w:color="auto"/>
                <w:right w:val="none" w:sz="0" w:space="0" w:color="auto"/>
              </w:divBdr>
            </w:div>
            <w:div w:id="1045910142">
              <w:marLeft w:val="0"/>
              <w:marRight w:val="0"/>
              <w:marTop w:val="0"/>
              <w:marBottom w:val="0"/>
              <w:divBdr>
                <w:top w:val="none" w:sz="0" w:space="0" w:color="auto"/>
                <w:left w:val="none" w:sz="0" w:space="0" w:color="auto"/>
                <w:bottom w:val="none" w:sz="0" w:space="0" w:color="auto"/>
                <w:right w:val="none" w:sz="0" w:space="0" w:color="auto"/>
              </w:divBdr>
            </w:div>
            <w:div w:id="1387947588">
              <w:marLeft w:val="0"/>
              <w:marRight w:val="0"/>
              <w:marTop w:val="0"/>
              <w:marBottom w:val="0"/>
              <w:divBdr>
                <w:top w:val="none" w:sz="0" w:space="0" w:color="auto"/>
                <w:left w:val="none" w:sz="0" w:space="0" w:color="auto"/>
                <w:bottom w:val="none" w:sz="0" w:space="0" w:color="auto"/>
                <w:right w:val="none" w:sz="0" w:space="0" w:color="auto"/>
              </w:divBdr>
            </w:div>
            <w:div w:id="1580678881">
              <w:marLeft w:val="0"/>
              <w:marRight w:val="0"/>
              <w:marTop w:val="0"/>
              <w:marBottom w:val="0"/>
              <w:divBdr>
                <w:top w:val="none" w:sz="0" w:space="0" w:color="auto"/>
                <w:left w:val="none" w:sz="0" w:space="0" w:color="auto"/>
                <w:bottom w:val="none" w:sz="0" w:space="0" w:color="auto"/>
                <w:right w:val="none" w:sz="0" w:space="0" w:color="auto"/>
              </w:divBdr>
            </w:div>
            <w:div w:id="1186287725">
              <w:marLeft w:val="0"/>
              <w:marRight w:val="0"/>
              <w:marTop w:val="0"/>
              <w:marBottom w:val="0"/>
              <w:divBdr>
                <w:top w:val="none" w:sz="0" w:space="0" w:color="auto"/>
                <w:left w:val="none" w:sz="0" w:space="0" w:color="auto"/>
                <w:bottom w:val="none" w:sz="0" w:space="0" w:color="auto"/>
                <w:right w:val="none" w:sz="0" w:space="0" w:color="auto"/>
              </w:divBdr>
            </w:div>
            <w:div w:id="67267764">
              <w:marLeft w:val="0"/>
              <w:marRight w:val="0"/>
              <w:marTop w:val="0"/>
              <w:marBottom w:val="0"/>
              <w:divBdr>
                <w:top w:val="none" w:sz="0" w:space="0" w:color="auto"/>
                <w:left w:val="none" w:sz="0" w:space="0" w:color="auto"/>
                <w:bottom w:val="none" w:sz="0" w:space="0" w:color="auto"/>
                <w:right w:val="none" w:sz="0" w:space="0" w:color="auto"/>
              </w:divBdr>
            </w:div>
            <w:div w:id="1266183326">
              <w:marLeft w:val="0"/>
              <w:marRight w:val="0"/>
              <w:marTop w:val="0"/>
              <w:marBottom w:val="0"/>
              <w:divBdr>
                <w:top w:val="none" w:sz="0" w:space="0" w:color="auto"/>
                <w:left w:val="none" w:sz="0" w:space="0" w:color="auto"/>
                <w:bottom w:val="none" w:sz="0" w:space="0" w:color="auto"/>
                <w:right w:val="none" w:sz="0" w:space="0" w:color="auto"/>
              </w:divBdr>
            </w:div>
            <w:div w:id="8334165">
              <w:marLeft w:val="0"/>
              <w:marRight w:val="0"/>
              <w:marTop w:val="0"/>
              <w:marBottom w:val="0"/>
              <w:divBdr>
                <w:top w:val="none" w:sz="0" w:space="0" w:color="auto"/>
                <w:left w:val="none" w:sz="0" w:space="0" w:color="auto"/>
                <w:bottom w:val="none" w:sz="0" w:space="0" w:color="auto"/>
                <w:right w:val="none" w:sz="0" w:space="0" w:color="auto"/>
              </w:divBdr>
            </w:div>
            <w:div w:id="1724520990">
              <w:marLeft w:val="0"/>
              <w:marRight w:val="0"/>
              <w:marTop w:val="0"/>
              <w:marBottom w:val="0"/>
              <w:divBdr>
                <w:top w:val="none" w:sz="0" w:space="0" w:color="auto"/>
                <w:left w:val="none" w:sz="0" w:space="0" w:color="auto"/>
                <w:bottom w:val="none" w:sz="0" w:space="0" w:color="auto"/>
                <w:right w:val="none" w:sz="0" w:space="0" w:color="auto"/>
              </w:divBdr>
            </w:div>
            <w:div w:id="2109881653">
              <w:marLeft w:val="0"/>
              <w:marRight w:val="0"/>
              <w:marTop w:val="0"/>
              <w:marBottom w:val="0"/>
              <w:divBdr>
                <w:top w:val="none" w:sz="0" w:space="0" w:color="auto"/>
                <w:left w:val="none" w:sz="0" w:space="0" w:color="auto"/>
                <w:bottom w:val="none" w:sz="0" w:space="0" w:color="auto"/>
                <w:right w:val="none" w:sz="0" w:space="0" w:color="auto"/>
              </w:divBdr>
            </w:div>
            <w:div w:id="758254594">
              <w:marLeft w:val="0"/>
              <w:marRight w:val="0"/>
              <w:marTop w:val="0"/>
              <w:marBottom w:val="0"/>
              <w:divBdr>
                <w:top w:val="none" w:sz="0" w:space="0" w:color="auto"/>
                <w:left w:val="none" w:sz="0" w:space="0" w:color="auto"/>
                <w:bottom w:val="none" w:sz="0" w:space="0" w:color="auto"/>
                <w:right w:val="none" w:sz="0" w:space="0" w:color="auto"/>
              </w:divBdr>
            </w:div>
            <w:div w:id="891697645">
              <w:marLeft w:val="0"/>
              <w:marRight w:val="0"/>
              <w:marTop w:val="0"/>
              <w:marBottom w:val="0"/>
              <w:divBdr>
                <w:top w:val="none" w:sz="0" w:space="0" w:color="auto"/>
                <w:left w:val="none" w:sz="0" w:space="0" w:color="auto"/>
                <w:bottom w:val="none" w:sz="0" w:space="0" w:color="auto"/>
                <w:right w:val="none" w:sz="0" w:space="0" w:color="auto"/>
              </w:divBdr>
            </w:div>
            <w:div w:id="1561400073">
              <w:marLeft w:val="0"/>
              <w:marRight w:val="0"/>
              <w:marTop w:val="0"/>
              <w:marBottom w:val="0"/>
              <w:divBdr>
                <w:top w:val="none" w:sz="0" w:space="0" w:color="auto"/>
                <w:left w:val="none" w:sz="0" w:space="0" w:color="auto"/>
                <w:bottom w:val="none" w:sz="0" w:space="0" w:color="auto"/>
                <w:right w:val="none" w:sz="0" w:space="0" w:color="auto"/>
              </w:divBdr>
            </w:div>
            <w:div w:id="1596089671">
              <w:marLeft w:val="0"/>
              <w:marRight w:val="0"/>
              <w:marTop w:val="0"/>
              <w:marBottom w:val="0"/>
              <w:divBdr>
                <w:top w:val="none" w:sz="0" w:space="0" w:color="auto"/>
                <w:left w:val="none" w:sz="0" w:space="0" w:color="auto"/>
                <w:bottom w:val="none" w:sz="0" w:space="0" w:color="auto"/>
                <w:right w:val="none" w:sz="0" w:space="0" w:color="auto"/>
              </w:divBdr>
            </w:div>
            <w:div w:id="1993826383">
              <w:marLeft w:val="0"/>
              <w:marRight w:val="0"/>
              <w:marTop w:val="0"/>
              <w:marBottom w:val="0"/>
              <w:divBdr>
                <w:top w:val="none" w:sz="0" w:space="0" w:color="auto"/>
                <w:left w:val="none" w:sz="0" w:space="0" w:color="auto"/>
                <w:bottom w:val="none" w:sz="0" w:space="0" w:color="auto"/>
                <w:right w:val="none" w:sz="0" w:space="0" w:color="auto"/>
              </w:divBdr>
            </w:div>
            <w:div w:id="1521970469">
              <w:marLeft w:val="0"/>
              <w:marRight w:val="0"/>
              <w:marTop w:val="0"/>
              <w:marBottom w:val="0"/>
              <w:divBdr>
                <w:top w:val="none" w:sz="0" w:space="0" w:color="auto"/>
                <w:left w:val="none" w:sz="0" w:space="0" w:color="auto"/>
                <w:bottom w:val="none" w:sz="0" w:space="0" w:color="auto"/>
                <w:right w:val="none" w:sz="0" w:space="0" w:color="auto"/>
              </w:divBdr>
            </w:div>
            <w:div w:id="1471554891">
              <w:marLeft w:val="0"/>
              <w:marRight w:val="0"/>
              <w:marTop w:val="0"/>
              <w:marBottom w:val="0"/>
              <w:divBdr>
                <w:top w:val="none" w:sz="0" w:space="0" w:color="auto"/>
                <w:left w:val="none" w:sz="0" w:space="0" w:color="auto"/>
                <w:bottom w:val="none" w:sz="0" w:space="0" w:color="auto"/>
                <w:right w:val="none" w:sz="0" w:space="0" w:color="auto"/>
              </w:divBdr>
            </w:div>
            <w:div w:id="1127972234">
              <w:marLeft w:val="0"/>
              <w:marRight w:val="0"/>
              <w:marTop w:val="0"/>
              <w:marBottom w:val="0"/>
              <w:divBdr>
                <w:top w:val="none" w:sz="0" w:space="0" w:color="auto"/>
                <w:left w:val="none" w:sz="0" w:space="0" w:color="auto"/>
                <w:bottom w:val="none" w:sz="0" w:space="0" w:color="auto"/>
                <w:right w:val="none" w:sz="0" w:space="0" w:color="auto"/>
              </w:divBdr>
            </w:div>
            <w:div w:id="916943236">
              <w:marLeft w:val="0"/>
              <w:marRight w:val="0"/>
              <w:marTop w:val="0"/>
              <w:marBottom w:val="0"/>
              <w:divBdr>
                <w:top w:val="none" w:sz="0" w:space="0" w:color="auto"/>
                <w:left w:val="none" w:sz="0" w:space="0" w:color="auto"/>
                <w:bottom w:val="none" w:sz="0" w:space="0" w:color="auto"/>
                <w:right w:val="none" w:sz="0" w:space="0" w:color="auto"/>
              </w:divBdr>
            </w:div>
            <w:div w:id="1852915997">
              <w:marLeft w:val="0"/>
              <w:marRight w:val="0"/>
              <w:marTop w:val="0"/>
              <w:marBottom w:val="0"/>
              <w:divBdr>
                <w:top w:val="none" w:sz="0" w:space="0" w:color="auto"/>
                <w:left w:val="none" w:sz="0" w:space="0" w:color="auto"/>
                <w:bottom w:val="none" w:sz="0" w:space="0" w:color="auto"/>
                <w:right w:val="none" w:sz="0" w:space="0" w:color="auto"/>
              </w:divBdr>
            </w:div>
            <w:div w:id="92676642">
              <w:marLeft w:val="0"/>
              <w:marRight w:val="0"/>
              <w:marTop w:val="0"/>
              <w:marBottom w:val="0"/>
              <w:divBdr>
                <w:top w:val="none" w:sz="0" w:space="0" w:color="auto"/>
                <w:left w:val="none" w:sz="0" w:space="0" w:color="auto"/>
                <w:bottom w:val="none" w:sz="0" w:space="0" w:color="auto"/>
                <w:right w:val="none" w:sz="0" w:space="0" w:color="auto"/>
              </w:divBdr>
            </w:div>
            <w:div w:id="307713576">
              <w:marLeft w:val="0"/>
              <w:marRight w:val="0"/>
              <w:marTop w:val="0"/>
              <w:marBottom w:val="0"/>
              <w:divBdr>
                <w:top w:val="none" w:sz="0" w:space="0" w:color="auto"/>
                <w:left w:val="none" w:sz="0" w:space="0" w:color="auto"/>
                <w:bottom w:val="none" w:sz="0" w:space="0" w:color="auto"/>
                <w:right w:val="none" w:sz="0" w:space="0" w:color="auto"/>
              </w:divBdr>
            </w:div>
            <w:div w:id="1422794348">
              <w:marLeft w:val="0"/>
              <w:marRight w:val="0"/>
              <w:marTop w:val="0"/>
              <w:marBottom w:val="0"/>
              <w:divBdr>
                <w:top w:val="none" w:sz="0" w:space="0" w:color="auto"/>
                <w:left w:val="none" w:sz="0" w:space="0" w:color="auto"/>
                <w:bottom w:val="none" w:sz="0" w:space="0" w:color="auto"/>
                <w:right w:val="none" w:sz="0" w:space="0" w:color="auto"/>
              </w:divBdr>
            </w:div>
            <w:div w:id="701789083">
              <w:marLeft w:val="0"/>
              <w:marRight w:val="0"/>
              <w:marTop w:val="0"/>
              <w:marBottom w:val="0"/>
              <w:divBdr>
                <w:top w:val="none" w:sz="0" w:space="0" w:color="auto"/>
                <w:left w:val="none" w:sz="0" w:space="0" w:color="auto"/>
                <w:bottom w:val="none" w:sz="0" w:space="0" w:color="auto"/>
                <w:right w:val="none" w:sz="0" w:space="0" w:color="auto"/>
              </w:divBdr>
            </w:div>
            <w:div w:id="1015880872">
              <w:marLeft w:val="0"/>
              <w:marRight w:val="0"/>
              <w:marTop w:val="0"/>
              <w:marBottom w:val="0"/>
              <w:divBdr>
                <w:top w:val="none" w:sz="0" w:space="0" w:color="auto"/>
                <w:left w:val="none" w:sz="0" w:space="0" w:color="auto"/>
                <w:bottom w:val="none" w:sz="0" w:space="0" w:color="auto"/>
                <w:right w:val="none" w:sz="0" w:space="0" w:color="auto"/>
              </w:divBdr>
            </w:div>
            <w:div w:id="1798642679">
              <w:marLeft w:val="0"/>
              <w:marRight w:val="0"/>
              <w:marTop w:val="0"/>
              <w:marBottom w:val="0"/>
              <w:divBdr>
                <w:top w:val="none" w:sz="0" w:space="0" w:color="auto"/>
                <w:left w:val="none" w:sz="0" w:space="0" w:color="auto"/>
                <w:bottom w:val="none" w:sz="0" w:space="0" w:color="auto"/>
                <w:right w:val="none" w:sz="0" w:space="0" w:color="auto"/>
              </w:divBdr>
            </w:div>
            <w:div w:id="1848205568">
              <w:marLeft w:val="0"/>
              <w:marRight w:val="0"/>
              <w:marTop w:val="0"/>
              <w:marBottom w:val="0"/>
              <w:divBdr>
                <w:top w:val="none" w:sz="0" w:space="0" w:color="auto"/>
                <w:left w:val="none" w:sz="0" w:space="0" w:color="auto"/>
                <w:bottom w:val="none" w:sz="0" w:space="0" w:color="auto"/>
                <w:right w:val="none" w:sz="0" w:space="0" w:color="auto"/>
              </w:divBdr>
            </w:div>
            <w:div w:id="1479955286">
              <w:marLeft w:val="0"/>
              <w:marRight w:val="0"/>
              <w:marTop w:val="0"/>
              <w:marBottom w:val="0"/>
              <w:divBdr>
                <w:top w:val="none" w:sz="0" w:space="0" w:color="auto"/>
                <w:left w:val="none" w:sz="0" w:space="0" w:color="auto"/>
                <w:bottom w:val="none" w:sz="0" w:space="0" w:color="auto"/>
                <w:right w:val="none" w:sz="0" w:space="0" w:color="auto"/>
              </w:divBdr>
            </w:div>
            <w:div w:id="958603839">
              <w:marLeft w:val="0"/>
              <w:marRight w:val="0"/>
              <w:marTop w:val="0"/>
              <w:marBottom w:val="0"/>
              <w:divBdr>
                <w:top w:val="none" w:sz="0" w:space="0" w:color="auto"/>
                <w:left w:val="none" w:sz="0" w:space="0" w:color="auto"/>
                <w:bottom w:val="none" w:sz="0" w:space="0" w:color="auto"/>
                <w:right w:val="none" w:sz="0" w:space="0" w:color="auto"/>
              </w:divBdr>
            </w:div>
            <w:div w:id="1665277712">
              <w:marLeft w:val="0"/>
              <w:marRight w:val="0"/>
              <w:marTop w:val="0"/>
              <w:marBottom w:val="0"/>
              <w:divBdr>
                <w:top w:val="none" w:sz="0" w:space="0" w:color="auto"/>
                <w:left w:val="none" w:sz="0" w:space="0" w:color="auto"/>
                <w:bottom w:val="none" w:sz="0" w:space="0" w:color="auto"/>
                <w:right w:val="none" w:sz="0" w:space="0" w:color="auto"/>
              </w:divBdr>
            </w:div>
            <w:div w:id="1009483559">
              <w:marLeft w:val="0"/>
              <w:marRight w:val="0"/>
              <w:marTop w:val="0"/>
              <w:marBottom w:val="0"/>
              <w:divBdr>
                <w:top w:val="none" w:sz="0" w:space="0" w:color="auto"/>
                <w:left w:val="none" w:sz="0" w:space="0" w:color="auto"/>
                <w:bottom w:val="none" w:sz="0" w:space="0" w:color="auto"/>
                <w:right w:val="none" w:sz="0" w:space="0" w:color="auto"/>
              </w:divBdr>
            </w:div>
            <w:div w:id="914821384">
              <w:marLeft w:val="0"/>
              <w:marRight w:val="0"/>
              <w:marTop w:val="0"/>
              <w:marBottom w:val="0"/>
              <w:divBdr>
                <w:top w:val="none" w:sz="0" w:space="0" w:color="auto"/>
                <w:left w:val="none" w:sz="0" w:space="0" w:color="auto"/>
                <w:bottom w:val="none" w:sz="0" w:space="0" w:color="auto"/>
                <w:right w:val="none" w:sz="0" w:space="0" w:color="auto"/>
              </w:divBdr>
            </w:div>
            <w:div w:id="2129735410">
              <w:marLeft w:val="0"/>
              <w:marRight w:val="0"/>
              <w:marTop w:val="0"/>
              <w:marBottom w:val="0"/>
              <w:divBdr>
                <w:top w:val="none" w:sz="0" w:space="0" w:color="auto"/>
                <w:left w:val="none" w:sz="0" w:space="0" w:color="auto"/>
                <w:bottom w:val="none" w:sz="0" w:space="0" w:color="auto"/>
                <w:right w:val="none" w:sz="0" w:space="0" w:color="auto"/>
              </w:divBdr>
            </w:div>
            <w:div w:id="60637631">
              <w:marLeft w:val="0"/>
              <w:marRight w:val="0"/>
              <w:marTop w:val="0"/>
              <w:marBottom w:val="0"/>
              <w:divBdr>
                <w:top w:val="none" w:sz="0" w:space="0" w:color="auto"/>
                <w:left w:val="none" w:sz="0" w:space="0" w:color="auto"/>
                <w:bottom w:val="none" w:sz="0" w:space="0" w:color="auto"/>
                <w:right w:val="none" w:sz="0" w:space="0" w:color="auto"/>
              </w:divBdr>
            </w:div>
            <w:div w:id="1688558908">
              <w:marLeft w:val="0"/>
              <w:marRight w:val="0"/>
              <w:marTop w:val="0"/>
              <w:marBottom w:val="0"/>
              <w:divBdr>
                <w:top w:val="none" w:sz="0" w:space="0" w:color="auto"/>
                <w:left w:val="none" w:sz="0" w:space="0" w:color="auto"/>
                <w:bottom w:val="none" w:sz="0" w:space="0" w:color="auto"/>
                <w:right w:val="none" w:sz="0" w:space="0" w:color="auto"/>
              </w:divBdr>
            </w:div>
            <w:div w:id="2074159244">
              <w:marLeft w:val="0"/>
              <w:marRight w:val="0"/>
              <w:marTop w:val="0"/>
              <w:marBottom w:val="0"/>
              <w:divBdr>
                <w:top w:val="none" w:sz="0" w:space="0" w:color="auto"/>
                <w:left w:val="none" w:sz="0" w:space="0" w:color="auto"/>
                <w:bottom w:val="none" w:sz="0" w:space="0" w:color="auto"/>
                <w:right w:val="none" w:sz="0" w:space="0" w:color="auto"/>
              </w:divBdr>
            </w:div>
            <w:div w:id="504396606">
              <w:marLeft w:val="0"/>
              <w:marRight w:val="0"/>
              <w:marTop w:val="0"/>
              <w:marBottom w:val="0"/>
              <w:divBdr>
                <w:top w:val="none" w:sz="0" w:space="0" w:color="auto"/>
                <w:left w:val="none" w:sz="0" w:space="0" w:color="auto"/>
                <w:bottom w:val="none" w:sz="0" w:space="0" w:color="auto"/>
                <w:right w:val="none" w:sz="0" w:space="0" w:color="auto"/>
              </w:divBdr>
            </w:div>
            <w:div w:id="912855032">
              <w:marLeft w:val="0"/>
              <w:marRight w:val="0"/>
              <w:marTop w:val="0"/>
              <w:marBottom w:val="0"/>
              <w:divBdr>
                <w:top w:val="none" w:sz="0" w:space="0" w:color="auto"/>
                <w:left w:val="none" w:sz="0" w:space="0" w:color="auto"/>
                <w:bottom w:val="none" w:sz="0" w:space="0" w:color="auto"/>
                <w:right w:val="none" w:sz="0" w:space="0" w:color="auto"/>
              </w:divBdr>
            </w:div>
            <w:div w:id="998002352">
              <w:marLeft w:val="0"/>
              <w:marRight w:val="0"/>
              <w:marTop w:val="0"/>
              <w:marBottom w:val="0"/>
              <w:divBdr>
                <w:top w:val="none" w:sz="0" w:space="0" w:color="auto"/>
                <w:left w:val="none" w:sz="0" w:space="0" w:color="auto"/>
                <w:bottom w:val="none" w:sz="0" w:space="0" w:color="auto"/>
                <w:right w:val="none" w:sz="0" w:space="0" w:color="auto"/>
              </w:divBdr>
            </w:div>
            <w:div w:id="1436439496">
              <w:marLeft w:val="0"/>
              <w:marRight w:val="0"/>
              <w:marTop w:val="0"/>
              <w:marBottom w:val="0"/>
              <w:divBdr>
                <w:top w:val="none" w:sz="0" w:space="0" w:color="auto"/>
                <w:left w:val="none" w:sz="0" w:space="0" w:color="auto"/>
                <w:bottom w:val="none" w:sz="0" w:space="0" w:color="auto"/>
                <w:right w:val="none" w:sz="0" w:space="0" w:color="auto"/>
              </w:divBdr>
            </w:div>
            <w:div w:id="1325207124">
              <w:marLeft w:val="0"/>
              <w:marRight w:val="0"/>
              <w:marTop w:val="0"/>
              <w:marBottom w:val="0"/>
              <w:divBdr>
                <w:top w:val="none" w:sz="0" w:space="0" w:color="auto"/>
                <w:left w:val="none" w:sz="0" w:space="0" w:color="auto"/>
                <w:bottom w:val="none" w:sz="0" w:space="0" w:color="auto"/>
                <w:right w:val="none" w:sz="0" w:space="0" w:color="auto"/>
              </w:divBdr>
            </w:div>
            <w:div w:id="1077825515">
              <w:marLeft w:val="0"/>
              <w:marRight w:val="0"/>
              <w:marTop w:val="0"/>
              <w:marBottom w:val="0"/>
              <w:divBdr>
                <w:top w:val="none" w:sz="0" w:space="0" w:color="auto"/>
                <w:left w:val="none" w:sz="0" w:space="0" w:color="auto"/>
                <w:bottom w:val="none" w:sz="0" w:space="0" w:color="auto"/>
                <w:right w:val="none" w:sz="0" w:space="0" w:color="auto"/>
              </w:divBdr>
            </w:div>
            <w:div w:id="460343579">
              <w:marLeft w:val="0"/>
              <w:marRight w:val="0"/>
              <w:marTop w:val="0"/>
              <w:marBottom w:val="0"/>
              <w:divBdr>
                <w:top w:val="none" w:sz="0" w:space="0" w:color="auto"/>
                <w:left w:val="none" w:sz="0" w:space="0" w:color="auto"/>
                <w:bottom w:val="none" w:sz="0" w:space="0" w:color="auto"/>
                <w:right w:val="none" w:sz="0" w:space="0" w:color="auto"/>
              </w:divBdr>
            </w:div>
            <w:div w:id="910845628">
              <w:marLeft w:val="0"/>
              <w:marRight w:val="0"/>
              <w:marTop w:val="0"/>
              <w:marBottom w:val="0"/>
              <w:divBdr>
                <w:top w:val="none" w:sz="0" w:space="0" w:color="auto"/>
                <w:left w:val="none" w:sz="0" w:space="0" w:color="auto"/>
                <w:bottom w:val="none" w:sz="0" w:space="0" w:color="auto"/>
                <w:right w:val="none" w:sz="0" w:space="0" w:color="auto"/>
              </w:divBdr>
            </w:div>
            <w:div w:id="1627815820">
              <w:marLeft w:val="0"/>
              <w:marRight w:val="0"/>
              <w:marTop w:val="0"/>
              <w:marBottom w:val="0"/>
              <w:divBdr>
                <w:top w:val="none" w:sz="0" w:space="0" w:color="auto"/>
                <w:left w:val="none" w:sz="0" w:space="0" w:color="auto"/>
                <w:bottom w:val="none" w:sz="0" w:space="0" w:color="auto"/>
                <w:right w:val="none" w:sz="0" w:space="0" w:color="auto"/>
              </w:divBdr>
            </w:div>
            <w:div w:id="1308169800">
              <w:marLeft w:val="0"/>
              <w:marRight w:val="0"/>
              <w:marTop w:val="0"/>
              <w:marBottom w:val="0"/>
              <w:divBdr>
                <w:top w:val="none" w:sz="0" w:space="0" w:color="auto"/>
                <w:left w:val="none" w:sz="0" w:space="0" w:color="auto"/>
                <w:bottom w:val="none" w:sz="0" w:space="0" w:color="auto"/>
                <w:right w:val="none" w:sz="0" w:space="0" w:color="auto"/>
              </w:divBdr>
            </w:div>
            <w:div w:id="1299073031">
              <w:marLeft w:val="0"/>
              <w:marRight w:val="0"/>
              <w:marTop w:val="0"/>
              <w:marBottom w:val="0"/>
              <w:divBdr>
                <w:top w:val="none" w:sz="0" w:space="0" w:color="auto"/>
                <w:left w:val="none" w:sz="0" w:space="0" w:color="auto"/>
                <w:bottom w:val="none" w:sz="0" w:space="0" w:color="auto"/>
                <w:right w:val="none" w:sz="0" w:space="0" w:color="auto"/>
              </w:divBdr>
            </w:div>
            <w:div w:id="1104687540">
              <w:marLeft w:val="0"/>
              <w:marRight w:val="0"/>
              <w:marTop w:val="0"/>
              <w:marBottom w:val="0"/>
              <w:divBdr>
                <w:top w:val="none" w:sz="0" w:space="0" w:color="auto"/>
                <w:left w:val="none" w:sz="0" w:space="0" w:color="auto"/>
                <w:bottom w:val="none" w:sz="0" w:space="0" w:color="auto"/>
                <w:right w:val="none" w:sz="0" w:space="0" w:color="auto"/>
              </w:divBdr>
            </w:div>
            <w:div w:id="1485732289">
              <w:marLeft w:val="0"/>
              <w:marRight w:val="0"/>
              <w:marTop w:val="0"/>
              <w:marBottom w:val="0"/>
              <w:divBdr>
                <w:top w:val="none" w:sz="0" w:space="0" w:color="auto"/>
                <w:left w:val="none" w:sz="0" w:space="0" w:color="auto"/>
                <w:bottom w:val="none" w:sz="0" w:space="0" w:color="auto"/>
                <w:right w:val="none" w:sz="0" w:space="0" w:color="auto"/>
              </w:divBdr>
            </w:div>
            <w:div w:id="242759333">
              <w:marLeft w:val="0"/>
              <w:marRight w:val="0"/>
              <w:marTop w:val="0"/>
              <w:marBottom w:val="0"/>
              <w:divBdr>
                <w:top w:val="none" w:sz="0" w:space="0" w:color="auto"/>
                <w:left w:val="none" w:sz="0" w:space="0" w:color="auto"/>
                <w:bottom w:val="none" w:sz="0" w:space="0" w:color="auto"/>
                <w:right w:val="none" w:sz="0" w:space="0" w:color="auto"/>
              </w:divBdr>
            </w:div>
            <w:div w:id="1622806479">
              <w:marLeft w:val="0"/>
              <w:marRight w:val="0"/>
              <w:marTop w:val="0"/>
              <w:marBottom w:val="0"/>
              <w:divBdr>
                <w:top w:val="none" w:sz="0" w:space="0" w:color="auto"/>
                <w:left w:val="none" w:sz="0" w:space="0" w:color="auto"/>
                <w:bottom w:val="none" w:sz="0" w:space="0" w:color="auto"/>
                <w:right w:val="none" w:sz="0" w:space="0" w:color="auto"/>
              </w:divBdr>
            </w:div>
            <w:div w:id="386684702">
              <w:marLeft w:val="0"/>
              <w:marRight w:val="0"/>
              <w:marTop w:val="0"/>
              <w:marBottom w:val="0"/>
              <w:divBdr>
                <w:top w:val="none" w:sz="0" w:space="0" w:color="auto"/>
                <w:left w:val="none" w:sz="0" w:space="0" w:color="auto"/>
                <w:bottom w:val="none" w:sz="0" w:space="0" w:color="auto"/>
                <w:right w:val="none" w:sz="0" w:space="0" w:color="auto"/>
              </w:divBdr>
            </w:div>
            <w:div w:id="816730181">
              <w:marLeft w:val="0"/>
              <w:marRight w:val="0"/>
              <w:marTop w:val="0"/>
              <w:marBottom w:val="0"/>
              <w:divBdr>
                <w:top w:val="none" w:sz="0" w:space="0" w:color="auto"/>
                <w:left w:val="none" w:sz="0" w:space="0" w:color="auto"/>
                <w:bottom w:val="none" w:sz="0" w:space="0" w:color="auto"/>
                <w:right w:val="none" w:sz="0" w:space="0" w:color="auto"/>
              </w:divBdr>
            </w:div>
            <w:div w:id="357850707">
              <w:marLeft w:val="0"/>
              <w:marRight w:val="0"/>
              <w:marTop w:val="0"/>
              <w:marBottom w:val="0"/>
              <w:divBdr>
                <w:top w:val="none" w:sz="0" w:space="0" w:color="auto"/>
                <w:left w:val="none" w:sz="0" w:space="0" w:color="auto"/>
                <w:bottom w:val="none" w:sz="0" w:space="0" w:color="auto"/>
                <w:right w:val="none" w:sz="0" w:space="0" w:color="auto"/>
              </w:divBdr>
            </w:div>
            <w:div w:id="834417840">
              <w:marLeft w:val="0"/>
              <w:marRight w:val="0"/>
              <w:marTop w:val="0"/>
              <w:marBottom w:val="0"/>
              <w:divBdr>
                <w:top w:val="none" w:sz="0" w:space="0" w:color="auto"/>
                <w:left w:val="none" w:sz="0" w:space="0" w:color="auto"/>
                <w:bottom w:val="none" w:sz="0" w:space="0" w:color="auto"/>
                <w:right w:val="none" w:sz="0" w:space="0" w:color="auto"/>
              </w:divBdr>
            </w:div>
            <w:div w:id="1302421461">
              <w:marLeft w:val="0"/>
              <w:marRight w:val="0"/>
              <w:marTop w:val="0"/>
              <w:marBottom w:val="0"/>
              <w:divBdr>
                <w:top w:val="none" w:sz="0" w:space="0" w:color="auto"/>
                <w:left w:val="none" w:sz="0" w:space="0" w:color="auto"/>
                <w:bottom w:val="none" w:sz="0" w:space="0" w:color="auto"/>
                <w:right w:val="none" w:sz="0" w:space="0" w:color="auto"/>
              </w:divBdr>
            </w:div>
            <w:div w:id="70202056">
              <w:marLeft w:val="0"/>
              <w:marRight w:val="0"/>
              <w:marTop w:val="0"/>
              <w:marBottom w:val="0"/>
              <w:divBdr>
                <w:top w:val="none" w:sz="0" w:space="0" w:color="auto"/>
                <w:left w:val="none" w:sz="0" w:space="0" w:color="auto"/>
                <w:bottom w:val="none" w:sz="0" w:space="0" w:color="auto"/>
                <w:right w:val="none" w:sz="0" w:space="0" w:color="auto"/>
              </w:divBdr>
            </w:div>
            <w:div w:id="1125537416">
              <w:marLeft w:val="0"/>
              <w:marRight w:val="0"/>
              <w:marTop w:val="0"/>
              <w:marBottom w:val="0"/>
              <w:divBdr>
                <w:top w:val="none" w:sz="0" w:space="0" w:color="auto"/>
                <w:left w:val="none" w:sz="0" w:space="0" w:color="auto"/>
                <w:bottom w:val="none" w:sz="0" w:space="0" w:color="auto"/>
                <w:right w:val="none" w:sz="0" w:space="0" w:color="auto"/>
              </w:divBdr>
            </w:div>
            <w:div w:id="1103375150">
              <w:marLeft w:val="0"/>
              <w:marRight w:val="0"/>
              <w:marTop w:val="0"/>
              <w:marBottom w:val="0"/>
              <w:divBdr>
                <w:top w:val="none" w:sz="0" w:space="0" w:color="auto"/>
                <w:left w:val="none" w:sz="0" w:space="0" w:color="auto"/>
                <w:bottom w:val="none" w:sz="0" w:space="0" w:color="auto"/>
                <w:right w:val="none" w:sz="0" w:space="0" w:color="auto"/>
              </w:divBdr>
            </w:div>
            <w:div w:id="197010189">
              <w:marLeft w:val="0"/>
              <w:marRight w:val="0"/>
              <w:marTop w:val="0"/>
              <w:marBottom w:val="0"/>
              <w:divBdr>
                <w:top w:val="none" w:sz="0" w:space="0" w:color="auto"/>
                <w:left w:val="none" w:sz="0" w:space="0" w:color="auto"/>
                <w:bottom w:val="none" w:sz="0" w:space="0" w:color="auto"/>
                <w:right w:val="none" w:sz="0" w:space="0" w:color="auto"/>
              </w:divBdr>
            </w:div>
            <w:div w:id="9222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2423">
      <w:bodyDiv w:val="1"/>
      <w:marLeft w:val="0"/>
      <w:marRight w:val="0"/>
      <w:marTop w:val="0"/>
      <w:marBottom w:val="0"/>
      <w:divBdr>
        <w:top w:val="none" w:sz="0" w:space="0" w:color="auto"/>
        <w:left w:val="none" w:sz="0" w:space="0" w:color="auto"/>
        <w:bottom w:val="none" w:sz="0" w:space="0" w:color="auto"/>
        <w:right w:val="none" w:sz="0" w:space="0" w:color="auto"/>
      </w:divBdr>
      <w:divsChild>
        <w:div w:id="189882236">
          <w:marLeft w:val="0"/>
          <w:marRight w:val="0"/>
          <w:marTop w:val="0"/>
          <w:marBottom w:val="0"/>
          <w:divBdr>
            <w:top w:val="none" w:sz="0" w:space="0" w:color="auto"/>
            <w:left w:val="none" w:sz="0" w:space="0" w:color="auto"/>
            <w:bottom w:val="none" w:sz="0" w:space="0" w:color="auto"/>
            <w:right w:val="none" w:sz="0" w:space="0" w:color="auto"/>
          </w:divBdr>
          <w:divsChild>
            <w:div w:id="14019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6135">
      <w:bodyDiv w:val="1"/>
      <w:marLeft w:val="0"/>
      <w:marRight w:val="0"/>
      <w:marTop w:val="0"/>
      <w:marBottom w:val="0"/>
      <w:divBdr>
        <w:top w:val="none" w:sz="0" w:space="0" w:color="auto"/>
        <w:left w:val="none" w:sz="0" w:space="0" w:color="auto"/>
        <w:bottom w:val="none" w:sz="0" w:space="0" w:color="auto"/>
        <w:right w:val="none" w:sz="0" w:space="0" w:color="auto"/>
      </w:divBdr>
      <w:divsChild>
        <w:div w:id="588277195">
          <w:marLeft w:val="0"/>
          <w:marRight w:val="0"/>
          <w:marTop w:val="0"/>
          <w:marBottom w:val="0"/>
          <w:divBdr>
            <w:top w:val="none" w:sz="0" w:space="0" w:color="auto"/>
            <w:left w:val="none" w:sz="0" w:space="0" w:color="auto"/>
            <w:bottom w:val="none" w:sz="0" w:space="0" w:color="auto"/>
            <w:right w:val="none" w:sz="0" w:space="0" w:color="auto"/>
          </w:divBdr>
          <w:divsChild>
            <w:div w:id="420445397">
              <w:marLeft w:val="0"/>
              <w:marRight w:val="0"/>
              <w:marTop w:val="0"/>
              <w:marBottom w:val="0"/>
              <w:divBdr>
                <w:top w:val="none" w:sz="0" w:space="0" w:color="auto"/>
                <w:left w:val="none" w:sz="0" w:space="0" w:color="auto"/>
                <w:bottom w:val="none" w:sz="0" w:space="0" w:color="auto"/>
                <w:right w:val="none" w:sz="0" w:space="0" w:color="auto"/>
              </w:divBdr>
            </w:div>
            <w:div w:id="735975295">
              <w:marLeft w:val="0"/>
              <w:marRight w:val="0"/>
              <w:marTop w:val="0"/>
              <w:marBottom w:val="0"/>
              <w:divBdr>
                <w:top w:val="none" w:sz="0" w:space="0" w:color="auto"/>
                <w:left w:val="none" w:sz="0" w:space="0" w:color="auto"/>
                <w:bottom w:val="none" w:sz="0" w:space="0" w:color="auto"/>
                <w:right w:val="none" w:sz="0" w:space="0" w:color="auto"/>
              </w:divBdr>
            </w:div>
            <w:div w:id="1757480736">
              <w:marLeft w:val="0"/>
              <w:marRight w:val="0"/>
              <w:marTop w:val="0"/>
              <w:marBottom w:val="0"/>
              <w:divBdr>
                <w:top w:val="none" w:sz="0" w:space="0" w:color="auto"/>
                <w:left w:val="none" w:sz="0" w:space="0" w:color="auto"/>
                <w:bottom w:val="none" w:sz="0" w:space="0" w:color="auto"/>
                <w:right w:val="none" w:sz="0" w:space="0" w:color="auto"/>
              </w:divBdr>
            </w:div>
            <w:div w:id="1750350284">
              <w:marLeft w:val="0"/>
              <w:marRight w:val="0"/>
              <w:marTop w:val="0"/>
              <w:marBottom w:val="0"/>
              <w:divBdr>
                <w:top w:val="none" w:sz="0" w:space="0" w:color="auto"/>
                <w:left w:val="none" w:sz="0" w:space="0" w:color="auto"/>
                <w:bottom w:val="none" w:sz="0" w:space="0" w:color="auto"/>
                <w:right w:val="none" w:sz="0" w:space="0" w:color="auto"/>
              </w:divBdr>
            </w:div>
            <w:div w:id="1585605554">
              <w:marLeft w:val="0"/>
              <w:marRight w:val="0"/>
              <w:marTop w:val="0"/>
              <w:marBottom w:val="0"/>
              <w:divBdr>
                <w:top w:val="none" w:sz="0" w:space="0" w:color="auto"/>
                <w:left w:val="none" w:sz="0" w:space="0" w:color="auto"/>
                <w:bottom w:val="none" w:sz="0" w:space="0" w:color="auto"/>
                <w:right w:val="none" w:sz="0" w:space="0" w:color="auto"/>
              </w:divBdr>
            </w:div>
            <w:div w:id="591666203">
              <w:marLeft w:val="0"/>
              <w:marRight w:val="0"/>
              <w:marTop w:val="0"/>
              <w:marBottom w:val="0"/>
              <w:divBdr>
                <w:top w:val="none" w:sz="0" w:space="0" w:color="auto"/>
                <w:left w:val="none" w:sz="0" w:space="0" w:color="auto"/>
                <w:bottom w:val="none" w:sz="0" w:space="0" w:color="auto"/>
                <w:right w:val="none" w:sz="0" w:space="0" w:color="auto"/>
              </w:divBdr>
            </w:div>
            <w:div w:id="1326477373">
              <w:marLeft w:val="0"/>
              <w:marRight w:val="0"/>
              <w:marTop w:val="0"/>
              <w:marBottom w:val="0"/>
              <w:divBdr>
                <w:top w:val="none" w:sz="0" w:space="0" w:color="auto"/>
                <w:left w:val="none" w:sz="0" w:space="0" w:color="auto"/>
                <w:bottom w:val="none" w:sz="0" w:space="0" w:color="auto"/>
                <w:right w:val="none" w:sz="0" w:space="0" w:color="auto"/>
              </w:divBdr>
            </w:div>
            <w:div w:id="161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7558">
      <w:bodyDiv w:val="1"/>
      <w:marLeft w:val="0"/>
      <w:marRight w:val="0"/>
      <w:marTop w:val="0"/>
      <w:marBottom w:val="0"/>
      <w:divBdr>
        <w:top w:val="none" w:sz="0" w:space="0" w:color="auto"/>
        <w:left w:val="none" w:sz="0" w:space="0" w:color="auto"/>
        <w:bottom w:val="none" w:sz="0" w:space="0" w:color="auto"/>
        <w:right w:val="none" w:sz="0" w:space="0" w:color="auto"/>
      </w:divBdr>
      <w:divsChild>
        <w:div w:id="1140347385">
          <w:marLeft w:val="0"/>
          <w:marRight w:val="0"/>
          <w:marTop w:val="0"/>
          <w:marBottom w:val="0"/>
          <w:divBdr>
            <w:top w:val="none" w:sz="0" w:space="0" w:color="auto"/>
            <w:left w:val="none" w:sz="0" w:space="0" w:color="auto"/>
            <w:bottom w:val="none" w:sz="0" w:space="0" w:color="auto"/>
            <w:right w:val="none" w:sz="0" w:space="0" w:color="auto"/>
          </w:divBdr>
          <w:divsChild>
            <w:div w:id="1851723186">
              <w:marLeft w:val="0"/>
              <w:marRight w:val="0"/>
              <w:marTop w:val="0"/>
              <w:marBottom w:val="0"/>
              <w:divBdr>
                <w:top w:val="none" w:sz="0" w:space="0" w:color="auto"/>
                <w:left w:val="none" w:sz="0" w:space="0" w:color="auto"/>
                <w:bottom w:val="none" w:sz="0" w:space="0" w:color="auto"/>
                <w:right w:val="none" w:sz="0" w:space="0" w:color="auto"/>
              </w:divBdr>
            </w:div>
            <w:div w:id="1953004590">
              <w:marLeft w:val="0"/>
              <w:marRight w:val="0"/>
              <w:marTop w:val="0"/>
              <w:marBottom w:val="0"/>
              <w:divBdr>
                <w:top w:val="none" w:sz="0" w:space="0" w:color="auto"/>
                <w:left w:val="none" w:sz="0" w:space="0" w:color="auto"/>
                <w:bottom w:val="none" w:sz="0" w:space="0" w:color="auto"/>
                <w:right w:val="none" w:sz="0" w:space="0" w:color="auto"/>
              </w:divBdr>
            </w:div>
            <w:div w:id="328485403">
              <w:marLeft w:val="0"/>
              <w:marRight w:val="0"/>
              <w:marTop w:val="0"/>
              <w:marBottom w:val="0"/>
              <w:divBdr>
                <w:top w:val="none" w:sz="0" w:space="0" w:color="auto"/>
                <w:left w:val="none" w:sz="0" w:space="0" w:color="auto"/>
                <w:bottom w:val="none" w:sz="0" w:space="0" w:color="auto"/>
                <w:right w:val="none" w:sz="0" w:space="0" w:color="auto"/>
              </w:divBdr>
            </w:div>
            <w:div w:id="286200534">
              <w:marLeft w:val="0"/>
              <w:marRight w:val="0"/>
              <w:marTop w:val="0"/>
              <w:marBottom w:val="0"/>
              <w:divBdr>
                <w:top w:val="none" w:sz="0" w:space="0" w:color="auto"/>
                <w:left w:val="none" w:sz="0" w:space="0" w:color="auto"/>
                <w:bottom w:val="none" w:sz="0" w:space="0" w:color="auto"/>
                <w:right w:val="none" w:sz="0" w:space="0" w:color="auto"/>
              </w:divBdr>
            </w:div>
            <w:div w:id="831527298">
              <w:marLeft w:val="0"/>
              <w:marRight w:val="0"/>
              <w:marTop w:val="0"/>
              <w:marBottom w:val="0"/>
              <w:divBdr>
                <w:top w:val="none" w:sz="0" w:space="0" w:color="auto"/>
                <w:left w:val="none" w:sz="0" w:space="0" w:color="auto"/>
                <w:bottom w:val="none" w:sz="0" w:space="0" w:color="auto"/>
                <w:right w:val="none" w:sz="0" w:space="0" w:color="auto"/>
              </w:divBdr>
            </w:div>
            <w:div w:id="587274344">
              <w:marLeft w:val="0"/>
              <w:marRight w:val="0"/>
              <w:marTop w:val="0"/>
              <w:marBottom w:val="0"/>
              <w:divBdr>
                <w:top w:val="none" w:sz="0" w:space="0" w:color="auto"/>
                <w:left w:val="none" w:sz="0" w:space="0" w:color="auto"/>
                <w:bottom w:val="none" w:sz="0" w:space="0" w:color="auto"/>
                <w:right w:val="none" w:sz="0" w:space="0" w:color="auto"/>
              </w:divBdr>
            </w:div>
            <w:div w:id="17308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27870">
      <w:bodyDiv w:val="1"/>
      <w:marLeft w:val="0"/>
      <w:marRight w:val="0"/>
      <w:marTop w:val="0"/>
      <w:marBottom w:val="0"/>
      <w:divBdr>
        <w:top w:val="none" w:sz="0" w:space="0" w:color="auto"/>
        <w:left w:val="none" w:sz="0" w:space="0" w:color="auto"/>
        <w:bottom w:val="none" w:sz="0" w:space="0" w:color="auto"/>
        <w:right w:val="none" w:sz="0" w:space="0" w:color="auto"/>
      </w:divBdr>
      <w:divsChild>
        <w:div w:id="1079333145">
          <w:marLeft w:val="0"/>
          <w:marRight w:val="0"/>
          <w:marTop w:val="0"/>
          <w:marBottom w:val="0"/>
          <w:divBdr>
            <w:top w:val="none" w:sz="0" w:space="0" w:color="auto"/>
            <w:left w:val="none" w:sz="0" w:space="0" w:color="auto"/>
            <w:bottom w:val="none" w:sz="0" w:space="0" w:color="auto"/>
            <w:right w:val="none" w:sz="0" w:space="0" w:color="auto"/>
          </w:divBdr>
          <w:divsChild>
            <w:div w:id="1909613272">
              <w:marLeft w:val="0"/>
              <w:marRight w:val="0"/>
              <w:marTop w:val="0"/>
              <w:marBottom w:val="0"/>
              <w:divBdr>
                <w:top w:val="none" w:sz="0" w:space="0" w:color="auto"/>
                <w:left w:val="none" w:sz="0" w:space="0" w:color="auto"/>
                <w:bottom w:val="none" w:sz="0" w:space="0" w:color="auto"/>
                <w:right w:val="none" w:sz="0" w:space="0" w:color="auto"/>
              </w:divBdr>
            </w:div>
            <w:div w:id="399401553">
              <w:marLeft w:val="0"/>
              <w:marRight w:val="0"/>
              <w:marTop w:val="0"/>
              <w:marBottom w:val="0"/>
              <w:divBdr>
                <w:top w:val="none" w:sz="0" w:space="0" w:color="auto"/>
                <w:left w:val="none" w:sz="0" w:space="0" w:color="auto"/>
                <w:bottom w:val="none" w:sz="0" w:space="0" w:color="auto"/>
                <w:right w:val="none" w:sz="0" w:space="0" w:color="auto"/>
              </w:divBdr>
            </w:div>
            <w:div w:id="1543403518">
              <w:marLeft w:val="0"/>
              <w:marRight w:val="0"/>
              <w:marTop w:val="0"/>
              <w:marBottom w:val="0"/>
              <w:divBdr>
                <w:top w:val="none" w:sz="0" w:space="0" w:color="auto"/>
                <w:left w:val="none" w:sz="0" w:space="0" w:color="auto"/>
                <w:bottom w:val="none" w:sz="0" w:space="0" w:color="auto"/>
                <w:right w:val="none" w:sz="0" w:space="0" w:color="auto"/>
              </w:divBdr>
            </w:div>
            <w:div w:id="14894606">
              <w:marLeft w:val="0"/>
              <w:marRight w:val="0"/>
              <w:marTop w:val="0"/>
              <w:marBottom w:val="0"/>
              <w:divBdr>
                <w:top w:val="none" w:sz="0" w:space="0" w:color="auto"/>
                <w:left w:val="none" w:sz="0" w:space="0" w:color="auto"/>
                <w:bottom w:val="none" w:sz="0" w:space="0" w:color="auto"/>
                <w:right w:val="none" w:sz="0" w:space="0" w:color="auto"/>
              </w:divBdr>
            </w:div>
            <w:div w:id="644168639">
              <w:marLeft w:val="0"/>
              <w:marRight w:val="0"/>
              <w:marTop w:val="0"/>
              <w:marBottom w:val="0"/>
              <w:divBdr>
                <w:top w:val="none" w:sz="0" w:space="0" w:color="auto"/>
                <w:left w:val="none" w:sz="0" w:space="0" w:color="auto"/>
                <w:bottom w:val="none" w:sz="0" w:space="0" w:color="auto"/>
                <w:right w:val="none" w:sz="0" w:space="0" w:color="auto"/>
              </w:divBdr>
            </w:div>
            <w:div w:id="880551598">
              <w:marLeft w:val="0"/>
              <w:marRight w:val="0"/>
              <w:marTop w:val="0"/>
              <w:marBottom w:val="0"/>
              <w:divBdr>
                <w:top w:val="none" w:sz="0" w:space="0" w:color="auto"/>
                <w:left w:val="none" w:sz="0" w:space="0" w:color="auto"/>
                <w:bottom w:val="none" w:sz="0" w:space="0" w:color="auto"/>
                <w:right w:val="none" w:sz="0" w:space="0" w:color="auto"/>
              </w:divBdr>
            </w:div>
            <w:div w:id="2028167409">
              <w:marLeft w:val="0"/>
              <w:marRight w:val="0"/>
              <w:marTop w:val="0"/>
              <w:marBottom w:val="0"/>
              <w:divBdr>
                <w:top w:val="none" w:sz="0" w:space="0" w:color="auto"/>
                <w:left w:val="none" w:sz="0" w:space="0" w:color="auto"/>
                <w:bottom w:val="none" w:sz="0" w:space="0" w:color="auto"/>
                <w:right w:val="none" w:sz="0" w:space="0" w:color="auto"/>
              </w:divBdr>
            </w:div>
            <w:div w:id="418529013">
              <w:marLeft w:val="0"/>
              <w:marRight w:val="0"/>
              <w:marTop w:val="0"/>
              <w:marBottom w:val="0"/>
              <w:divBdr>
                <w:top w:val="none" w:sz="0" w:space="0" w:color="auto"/>
                <w:left w:val="none" w:sz="0" w:space="0" w:color="auto"/>
                <w:bottom w:val="none" w:sz="0" w:space="0" w:color="auto"/>
                <w:right w:val="none" w:sz="0" w:space="0" w:color="auto"/>
              </w:divBdr>
            </w:div>
            <w:div w:id="1751388114">
              <w:marLeft w:val="0"/>
              <w:marRight w:val="0"/>
              <w:marTop w:val="0"/>
              <w:marBottom w:val="0"/>
              <w:divBdr>
                <w:top w:val="none" w:sz="0" w:space="0" w:color="auto"/>
                <w:left w:val="none" w:sz="0" w:space="0" w:color="auto"/>
                <w:bottom w:val="none" w:sz="0" w:space="0" w:color="auto"/>
                <w:right w:val="none" w:sz="0" w:space="0" w:color="auto"/>
              </w:divBdr>
            </w:div>
            <w:div w:id="1977755305">
              <w:marLeft w:val="0"/>
              <w:marRight w:val="0"/>
              <w:marTop w:val="0"/>
              <w:marBottom w:val="0"/>
              <w:divBdr>
                <w:top w:val="none" w:sz="0" w:space="0" w:color="auto"/>
                <w:left w:val="none" w:sz="0" w:space="0" w:color="auto"/>
                <w:bottom w:val="none" w:sz="0" w:space="0" w:color="auto"/>
                <w:right w:val="none" w:sz="0" w:space="0" w:color="auto"/>
              </w:divBdr>
            </w:div>
            <w:div w:id="1161235139">
              <w:marLeft w:val="0"/>
              <w:marRight w:val="0"/>
              <w:marTop w:val="0"/>
              <w:marBottom w:val="0"/>
              <w:divBdr>
                <w:top w:val="none" w:sz="0" w:space="0" w:color="auto"/>
                <w:left w:val="none" w:sz="0" w:space="0" w:color="auto"/>
                <w:bottom w:val="none" w:sz="0" w:space="0" w:color="auto"/>
                <w:right w:val="none" w:sz="0" w:space="0" w:color="auto"/>
              </w:divBdr>
            </w:div>
            <w:div w:id="1836796198">
              <w:marLeft w:val="0"/>
              <w:marRight w:val="0"/>
              <w:marTop w:val="0"/>
              <w:marBottom w:val="0"/>
              <w:divBdr>
                <w:top w:val="none" w:sz="0" w:space="0" w:color="auto"/>
                <w:left w:val="none" w:sz="0" w:space="0" w:color="auto"/>
                <w:bottom w:val="none" w:sz="0" w:space="0" w:color="auto"/>
                <w:right w:val="none" w:sz="0" w:space="0" w:color="auto"/>
              </w:divBdr>
            </w:div>
            <w:div w:id="1503616687">
              <w:marLeft w:val="0"/>
              <w:marRight w:val="0"/>
              <w:marTop w:val="0"/>
              <w:marBottom w:val="0"/>
              <w:divBdr>
                <w:top w:val="none" w:sz="0" w:space="0" w:color="auto"/>
                <w:left w:val="none" w:sz="0" w:space="0" w:color="auto"/>
                <w:bottom w:val="none" w:sz="0" w:space="0" w:color="auto"/>
                <w:right w:val="none" w:sz="0" w:space="0" w:color="auto"/>
              </w:divBdr>
            </w:div>
            <w:div w:id="2137798189">
              <w:marLeft w:val="0"/>
              <w:marRight w:val="0"/>
              <w:marTop w:val="0"/>
              <w:marBottom w:val="0"/>
              <w:divBdr>
                <w:top w:val="none" w:sz="0" w:space="0" w:color="auto"/>
                <w:left w:val="none" w:sz="0" w:space="0" w:color="auto"/>
                <w:bottom w:val="none" w:sz="0" w:space="0" w:color="auto"/>
                <w:right w:val="none" w:sz="0" w:space="0" w:color="auto"/>
              </w:divBdr>
            </w:div>
            <w:div w:id="1720745350">
              <w:marLeft w:val="0"/>
              <w:marRight w:val="0"/>
              <w:marTop w:val="0"/>
              <w:marBottom w:val="0"/>
              <w:divBdr>
                <w:top w:val="none" w:sz="0" w:space="0" w:color="auto"/>
                <w:left w:val="none" w:sz="0" w:space="0" w:color="auto"/>
                <w:bottom w:val="none" w:sz="0" w:space="0" w:color="auto"/>
                <w:right w:val="none" w:sz="0" w:space="0" w:color="auto"/>
              </w:divBdr>
            </w:div>
            <w:div w:id="586114248">
              <w:marLeft w:val="0"/>
              <w:marRight w:val="0"/>
              <w:marTop w:val="0"/>
              <w:marBottom w:val="0"/>
              <w:divBdr>
                <w:top w:val="none" w:sz="0" w:space="0" w:color="auto"/>
                <w:left w:val="none" w:sz="0" w:space="0" w:color="auto"/>
                <w:bottom w:val="none" w:sz="0" w:space="0" w:color="auto"/>
                <w:right w:val="none" w:sz="0" w:space="0" w:color="auto"/>
              </w:divBdr>
            </w:div>
            <w:div w:id="1851136578">
              <w:marLeft w:val="0"/>
              <w:marRight w:val="0"/>
              <w:marTop w:val="0"/>
              <w:marBottom w:val="0"/>
              <w:divBdr>
                <w:top w:val="none" w:sz="0" w:space="0" w:color="auto"/>
                <w:left w:val="none" w:sz="0" w:space="0" w:color="auto"/>
                <w:bottom w:val="none" w:sz="0" w:space="0" w:color="auto"/>
                <w:right w:val="none" w:sz="0" w:space="0" w:color="auto"/>
              </w:divBdr>
            </w:div>
            <w:div w:id="1423724006">
              <w:marLeft w:val="0"/>
              <w:marRight w:val="0"/>
              <w:marTop w:val="0"/>
              <w:marBottom w:val="0"/>
              <w:divBdr>
                <w:top w:val="none" w:sz="0" w:space="0" w:color="auto"/>
                <w:left w:val="none" w:sz="0" w:space="0" w:color="auto"/>
                <w:bottom w:val="none" w:sz="0" w:space="0" w:color="auto"/>
                <w:right w:val="none" w:sz="0" w:space="0" w:color="auto"/>
              </w:divBdr>
            </w:div>
            <w:div w:id="383870047">
              <w:marLeft w:val="0"/>
              <w:marRight w:val="0"/>
              <w:marTop w:val="0"/>
              <w:marBottom w:val="0"/>
              <w:divBdr>
                <w:top w:val="none" w:sz="0" w:space="0" w:color="auto"/>
                <w:left w:val="none" w:sz="0" w:space="0" w:color="auto"/>
                <w:bottom w:val="none" w:sz="0" w:space="0" w:color="auto"/>
                <w:right w:val="none" w:sz="0" w:space="0" w:color="auto"/>
              </w:divBdr>
            </w:div>
            <w:div w:id="897712759">
              <w:marLeft w:val="0"/>
              <w:marRight w:val="0"/>
              <w:marTop w:val="0"/>
              <w:marBottom w:val="0"/>
              <w:divBdr>
                <w:top w:val="none" w:sz="0" w:space="0" w:color="auto"/>
                <w:left w:val="none" w:sz="0" w:space="0" w:color="auto"/>
                <w:bottom w:val="none" w:sz="0" w:space="0" w:color="auto"/>
                <w:right w:val="none" w:sz="0" w:space="0" w:color="auto"/>
              </w:divBdr>
            </w:div>
            <w:div w:id="571502124">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377503967">
              <w:marLeft w:val="0"/>
              <w:marRight w:val="0"/>
              <w:marTop w:val="0"/>
              <w:marBottom w:val="0"/>
              <w:divBdr>
                <w:top w:val="none" w:sz="0" w:space="0" w:color="auto"/>
                <w:left w:val="none" w:sz="0" w:space="0" w:color="auto"/>
                <w:bottom w:val="none" w:sz="0" w:space="0" w:color="auto"/>
                <w:right w:val="none" w:sz="0" w:space="0" w:color="auto"/>
              </w:divBdr>
            </w:div>
            <w:div w:id="636908826">
              <w:marLeft w:val="0"/>
              <w:marRight w:val="0"/>
              <w:marTop w:val="0"/>
              <w:marBottom w:val="0"/>
              <w:divBdr>
                <w:top w:val="none" w:sz="0" w:space="0" w:color="auto"/>
                <w:left w:val="none" w:sz="0" w:space="0" w:color="auto"/>
                <w:bottom w:val="none" w:sz="0" w:space="0" w:color="auto"/>
                <w:right w:val="none" w:sz="0" w:space="0" w:color="auto"/>
              </w:divBdr>
            </w:div>
            <w:div w:id="216667980">
              <w:marLeft w:val="0"/>
              <w:marRight w:val="0"/>
              <w:marTop w:val="0"/>
              <w:marBottom w:val="0"/>
              <w:divBdr>
                <w:top w:val="none" w:sz="0" w:space="0" w:color="auto"/>
                <w:left w:val="none" w:sz="0" w:space="0" w:color="auto"/>
                <w:bottom w:val="none" w:sz="0" w:space="0" w:color="auto"/>
                <w:right w:val="none" w:sz="0" w:space="0" w:color="auto"/>
              </w:divBdr>
            </w:div>
            <w:div w:id="1000935786">
              <w:marLeft w:val="0"/>
              <w:marRight w:val="0"/>
              <w:marTop w:val="0"/>
              <w:marBottom w:val="0"/>
              <w:divBdr>
                <w:top w:val="none" w:sz="0" w:space="0" w:color="auto"/>
                <w:left w:val="none" w:sz="0" w:space="0" w:color="auto"/>
                <w:bottom w:val="none" w:sz="0" w:space="0" w:color="auto"/>
                <w:right w:val="none" w:sz="0" w:space="0" w:color="auto"/>
              </w:divBdr>
            </w:div>
            <w:div w:id="742146252">
              <w:marLeft w:val="0"/>
              <w:marRight w:val="0"/>
              <w:marTop w:val="0"/>
              <w:marBottom w:val="0"/>
              <w:divBdr>
                <w:top w:val="none" w:sz="0" w:space="0" w:color="auto"/>
                <w:left w:val="none" w:sz="0" w:space="0" w:color="auto"/>
                <w:bottom w:val="none" w:sz="0" w:space="0" w:color="auto"/>
                <w:right w:val="none" w:sz="0" w:space="0" w:color="auto"/>
              </w:divBdr>
            </w:div>
            <w:div w:id="1869025490">
              <w:marLeft w:val="0"/>
              <w:marRight w:val="0"/>
              <w:marTop w:val="0"/>
              <w:marBottom w:val="0"/>
              <w:divBdr>
                <w:top w:val="none" w:sz="0" w:space="0" w:color="auto"/>
                <w:left w:val="none" w:sz="0" w:space="0" w:color="auto"/>
                <w:bottom w:val="none" w:sz="0" w:space="0" w:color="auto"/>
                <w:right w:val="none" w:sz="0" w:space="0" w:color="auto"/>
              </w:divBdr>
            </w:div>
            <w:div w:id="1155799172">
              <w:marLeft w:val="0"/>
              <w:marRight w:val="0"/>
              <w:marTop w:val="0"/>
              <w:marBottom w:val="0"/>
              <w:divBdr>
                <w:top w:val="none" w:sz="0" w:space="0" w:color="auto"/>
                <w:left w:val="none" w:sz="0" w:space="0" w:color="auto"/>
                <w:bottom w:val="none" w:sz="0" w:space="0" w:color="auto"/>
                <w:right w:val="none" w:sz="0" w:space="0" w:color="auto"/>
              </w:divBdr>
            </w:div>
            <w:div w:id="207256091">
              <w:marLeft w:val="0"/>
              <w:marRight w:val="0"/>
              <w:marTop w:val="0"/>
              <w:marBottom w:val="0"/>
              <w:divBdr>
                <w:top w:val="none" w:sz="0" w:space="0" w:color="auto"/>
                <w:left w:val="none" w:sz="0" w:space="0" w:color="auto"/>
                <w:bottom w:val="none" w:sz="0" w:space="0" w:color="auto"/>
                <w:right w:val="none" w:sz="0" w:space="0" w:color="auto"/>
              </w:divBdr>
            </w:div>
            <w:div w:id="224606497">
              <w:marLeft w:val="0"/>
              <w:marRight w:val="0"/>
              <w:marTop w:val="0"/>
              <w:marBottom w:val="0"/>
              <w:divBdr>
                <w:top w:val="none" w:sz="0" w:space="0" w:color="auto"/>
                <w:left w:val="none" w:sz="0" w:space="0" w:color="auto"/>
                <w:bottom w:val="none" w:sz="0" w:space="0" w:color="auto"/>
                <w:right w:val="none" w:sz="0" w:space="0" w:color="auto"/>
              </w:divBdr>
            </w:div>
            <w:div w:id="836264440">
              <w:marLeft w:val="0"/>
              <w:marRight w:val="0"/>
              <w:marTop w:val="0"/>
              <w:marBottom w:val="0"/>
              <w:divBdr>
                <w:top w:val="none" w:sz="0" w:space="0" w:color="auto"/>
                <w:left w:val="none" w:sz="0" w:space="0" w:color="auto"/>
                <w:bottom w:val="none" w:sz="0" w:space="0" w:color="auto"/>
                <w:right w:val="none" w:sz="0" w:space="0" w:color="auto"/>
              </w:divBdr>
            </w:div>
            <w:div w:id="183638481">
              <w:marLeft w:val="0"/>
              <w:marRight w:val="0"/>
              <w:marTop w:val="0"/>
              <w:marBottom w:val="0"/>
              <w:divBdr>
                <w:top w:val="none" w:sz="0" w:space="0" w:color="auto"/>
                <w:left w:val="none" w:sz="0" w:space="0" w:color="auto"/>
                <w:bottom w:val="none" w:sz="0" w:space="0" w:color="auto"/>
                <w:right w:val="none" w:sz="0" w:space="0" w:color="auto"/>
              </w:divBdr>
            </w:div>
            <w:div w:id="1828132177">
              <w:marLeft w:val="0"/>
              <w:marRight w:val="0"/>
              <w:marTop w:val="0"/>
              <w:marBottom w:val="0"/>
              <w:divBdr>
                <w:top w:val="none" w:sz="0" w:space="0" w:color="auto"/>
                <w:left w:val="none" w:sz="0" w:space="0" w:color="auto"/>
                <w:bottom w:val="none" w:sz="0" w:space="0" w:color="auto"/>
                <w:right w:val="none" w:sz="0" w:space="0" w:color="auto"/>
              </w:divBdr>
            </w:div>
            <w:div w:id="1269194595">
              <w:marLeft w:val="0"/>
              <w:marRight w:val="0"/>
              <w:marTop w:val="0"/>
              <w:marBottom w:val="0"/>
              <w:divBdr>
                <w:top w:val="none" w:sz="0" w:space="0" w:color="auto"/>
                <w:left w:val="none" w:sz="0" w:space="0" w:color="auto"/>
                <w:bottom w:val="none" w:sz="0" w:space="0" w:color="auto"/>
                <w:right w:val="none" w:sz="0" w:space="0" w:color="auto"/>
              </w:divBdr>
            </w:div>
            <w:div w:id="2010061270">
              <w:marLeft w:val="0"/>
              <w:marRight w:val="0"/>
              <w:marTop w:val="0"/>
              <w:marBottom w:val="0"/>
              <w:divBdr>
                <w:top w:val="none" w:sz="0" w:space="0" w:color="auto"/>
                <w:left w:val="none" w:sz="0" w:space="0" w:color="auto"/>
                <w:bottom w:val="none" w:sz="0" w:space="0" w:color="auto"/>
                <w:right w:val="none" w:sz="0" w:space="0" w:color="auto"/>
              </w:divBdr>
            </w:div>
            <w:div w:id="850025575">
              <w:marLeft w:val="0"/>
              <w:marRight w:val="0"/>
              <w:marTop w:val="0"/>
              <w:marBottom w:val="0"/>
              <w:divBdr>
                <w:top w:val="none" w:sz="0" w:space="0" w:color="auto"/>
                <w:left w:val="none" w:sz="0" w:space="0" w:color="auto"/>
                <w:bottom w:val="none" w:sz="0" w:space="0" w:color="auto"/>
                <w:right w:val="none" w:sz="0" w:space="0" w:color="auto"/>
              </w:divBdr>
            </w:div>
            <w:div w:id="201287886">
              <w:marLeft w:val="0"/>
              <w:marRight w:val="0"/>
              <w:marTop w:val="0"/>
              <w:marBottom w:val="0"/>
              <w:divBdr>
                <w:top w:val="none" w:sz="0" w:space="0" w:color="auto"/>
                <w:left w:val="none" w:sz="0" w:space="0" w:color="auto"/>
                <w:bottom w:val="none" w:sz="0" w:space="0" w:color="auto"/>
                <w:right w:val="none" w:sz="0" w:space="0" w:color="auto"/>
              </w:divBdr>
            </w:div>
            <w:div w:id="1631545070">
              <w:marLeft w:val="0"/>
              <w:marRight w:val="0"/>
              <w:marTop w:val="0"/>
              <w:marBottom w:val="0"/>
              <w:divBdr>
                <w:top w:val="none" w:sz="0" w:space="0" w:color="auto"/>
                <w:left w:val="none" w:sz="0" w:space="0" w:color="auto"/>
                <w:bottom w:val="none" w:sz="0" w:space="0" w:color="auto"/>
                <w:right w:val="none" w:sz="0" w:space="0" w:color="auto"/>
              </w:divBdr>
            </w:div>
            <w:div w:id="1383749446">
              <w:marLeft w:val="0"/>
              <w:marRight w:val="0"/>
              <w:marTop w:val="0"/>
              <w:marBottom w:val="0"/>
              <w:divBdr>
                <w:top w:val="none" w:sz="0" w:space="0" w:color="auto"/>
                <w:left w:val="none" w:sz="0" w:space="0" w:color="auto"/>
                <w:bottom w:val="none" w:sz="0" w:space="0" w:color="auto"/>
                <w:right w:val="none" w:sz="0" w:space="0" w:color="auto"/>
              </w:divBdr>
            </w:div>
            <w:div w:id="777717251">
              <w:marLeft w:val="0"/>
              <w:marRight w:val="0"/>
              <w:marTop w:val="0"/>
              <w:marBottom w:val="0"/>
              <w:divBdr>
                <w:top w:val="none" w:sz="0" w:space="0" w:color="auto"/>
                <w:left w:val="none" w:sz="0" w:space="0" w:color="auto"/>
                <w:bottom w:val="none" w:sz="0" w:space="0" w:color="auto"/>
                <w:right w:val="none" w:sz="0" w:space="0" w:color="auto"/>
              </w:divBdr>
            </w:div>
            <w:div w:id="888804727">
              <w:marLeft w:val="0"/>
              <w:marRight w:val="0"/>
              <w:marTop w:val="0"/>
              <w:marBottom w:val="0"/>
              <w:divBdr>
                <w:top w:val="none" w:sz="0" w:space="0" w:color="auto"/>
                <w:left w:val="none" w:sz="0" w:space="0" w:color="auto"/>
                <w:bottom w:val="none" w:sz="0" w:space="0" w:color="auto"/>
                <w:right w:val="none" w:sz="0" w:space="0" w:color="auto"/>
              </w:divBdr>
            </w:div>
            <w:div w:id="236405088">
              <w:marLeft w:val="0"/>
              <w:marRight w:val="0"/>
              <w:marTop w:val="0"/>
              <w:marBottom w:val="0"/>
              <w:divBdr>
                <w:top w:val="none" w:sz="0" w:space="0" w:color="auto"/>
                <w:left w:val="none" w:sz="0" w:space="0" w:color="auto"/>
                <w:bottom w:val="none" w:sz="0" w:space="0" w:color="auto"/>
                <w:right w:val="none" w:sz="0" w:space="0" w:color="auto"/>
              </w:divBdr>
            </w:div>
            <w:div w:id="710882478">
              <w:marLeft w:val="0"/>
              <w:marRight w:val="0"/>
              <w:marTop w:val="0"/>
              <w:marBottom w:val="0"/>
              <w:divBdr>
                <w:top w:val="none" w:sz="0" w:space="0" w:color="auto"/>
                <w:left w:val="none" w:sz="0" w:space="0" w:color="auto"/>
                <w:bottom w:val="none" w:sz="0" w:space="0" w:color="auto"/>
                <w:right w:val="none" w:sz="0" w:space="0" w:color="auto"/>
              </w:divBdr>
            </w:div>
            <w:div w:id="21521519">
              <w:marLeft w:val="0"/>
              <w:marRight w:val="0"/>
              <w:marTop w:val="0"/>
              <w:marBottom w:val="0"/>
              <w:divBdr>
                <w:top w:val="none" w:sz="0" w:space="0" w:color="auto"/>
                <w:left w:val="none" w:sz="0" w:space="0" w:color="auto"/>
                <w:bottom w:val="none" w:sz="0" w:space="0" w:color="auto"/>
                <w:right w:val="none" w:sz="0" w:space="0" w:color="auto"/>
              </w:divBdr>
            </w:div>
            <w:div w:id="596909186">
              <w:marLeft w:val="0"/>
              <w:marRight w:val="0"/>
              <w:marTop w:val="0"/>
              <w:marBottom w:val="0"/>
              <w:divBdr>
                <w:top w:val="none" w:sz="0" w:space="0" w:color="auto"/>
                <w:left w:val="none" w:sz="0" w:space="0" w:color="auto"/>
                <w:bottom w:val="none" w:sz="0" w:space="0" w:color="auto"/>
                <w:right w:val="none" w:sz="0" w:space="0" w:color="auto"/>
              </w:divBdr>
            </w:div>
            <w:div w:id="776410258">
              <w:marLeft w:val="0"/>
              <w:marRight w:val="0"/>
              <w:marTop w:val="0"/>
              <w:marBottom w:val="0"/>
              <w:divBdr>
                <w:top w:val="none" w:sz="0" w:space="0" w:color="auto"/>
                <w:left w:val="none" w:sz="0" w:space="0" w:color="auto"/>
                <w:bottom w:val="none" w:sz="0" w:space="0" w:color="auto"/>
                <w:right w:val="none" w:sz="0" w:space="0" w:color="auto"/>
              </w:divBdr>
            </w:div>
            <w:div w:id="854154405">
              <w:marLeft w:val="0"/>
              <w:marRight w:val="0"/>
              <w:marTop w:val="0"/>
              <w:marBottom w:val="0"/>
              <w:divBdr>
                <w:top w:val="none" w:sz="0" w:space="0" w:color="auto"/>
                <w:left w:val="none" w:sz="0" w:space="0" w:color="auto"/>
                <w:bottom w:val="none" w:sz="0" w:space="0" w:color="auto"/>
                <w:right w:val="none" w:sz="0" w:space="0" w:color="auto"/>
              </w:divBdr>
            </w:div>
            <w:div w:id="1234319530">
              <w:marLeft w:val="0"/>
              <w:marRight w:val="0"/>
              <w:marTop w:val="0"/>
              <w:marBottom w:val="0"/>
              <w:divBdr>
                <w:top w:val="none" w:sz="0" w:space="0" w:color="auto"/>
                <w:left w:val="none" w:sz="0" w:space="0" w:color="auto"/>
                <w:bottom w:val="none" w:sz="0" w:space="0" w:color="auto"/>
                <w:right w:val="none" w:sz="0" w:space="0" w:color="auto"/>
              </w:divBdr>
            </w:div>
            <w:div w:id="1633559450">
              <w:marLeft w:val="0"/>
              <w:marRight w:val="0"/>
              <w:marTop w:val="0"/>
              <w:marBottom w:val="0"/>
              <w:divBdr>
                <w:top w:val="none" w:sz="0" w:space="0" w:color="auto"/>
                <w:left w:val="none" w:sz="0" w:space="0" w:color="auto"/>
                <w:bottom w:val="none" w:sz="0" w:space="0" w:color="auto"/>
                <w:right w:val="none" w:sz="0" w:space="0" w:color="auto"/>
              </w:divBdr>
            </w:div>
            <w:div w:id="1888452162">
              <w:marLeft w:val="0"/>
              <w:marRight w:val="0"/>
              <w:marTop w:val="0"/>
              <w:marBottom w:val="0"/>
              <w:divBdr>
                <w:top w:val="none" w:sz="0" w:space="0" w:color="auto"/>
                <w:left w:val="none" w:sz="0" w:space="0" w:color="auto"/>
                <w:bottom w:val="none" w:sz="0" w:space="0" w:color="auto"/>
                <w:right w:val="none" w:sz="0" w:space="0" w:color="auto"/>
              </w:divBdr>
            </w:div>
            <w:div w:id="1660377632">
              <w:marLeft w:val="0"/>
              <w:marRight w:val="0"/>
              <w:marTop w:val="0"/>
              <w:marBottom w:val="0"/>
              <w:divBdr>
                <w:top w:val="none" w:sz="0" w:space="0" w:color="auto"/>
                <w:left w:val="none" w:sz="0" w:space="0" w:color="auto"/>
                <w:bottom w:val="none" w:sz="0" w:space="0" w:color="auto"/>
                <w:right w:val="none" w:sz="0" w:space="0" w:color="auto"/>
              </w:divBdr>
            </w:div>
            <w:div w:id="468596199">
              <w:marLeft w:val="0"/>
              <w:marRight w:val="0"/>
              <w:marTop w:val="0"/>
              <w:marBottom w:val="0"/>
              <w:divBdr>
                <w:top w:val="none" w:sz="0" w:space="0" w:color="auto"/>
                <w:left w:val="none" w:sz="0" w:space="0" w:color="auto"/>
                <w:bottom w:val="none" w:sz="0" w:space="0" w:color="auto"/>
                <w:right w:val="none" w:sz="0" w:space="0" w:color="auto"/>
              </w:divBdr>
            </w:div>
            <w:div w:id="1712606400">
              <w:marLeft w:val="0"/>
              <w:marRight w:val="0"/>
              <w:marTop w:val="0"/>
              <w:marBottom w:val="0"/>
              <w:divBdr>
                <w:top w:val="none" w:sz="0" w:space="0" w:color="auto"/>
                <w:left w:val="none" w:sz="0" w:space="0" w:color="auto"/>
                <w:bottom w:val="none" w:sz="0" w:space="0" w:color="auto"/>
                <w:right w:val="none" w:sz="0" w:space="0" w:color="auto"/>
              </w:divBdr>
            </w:div>
            <w:div w:id="18472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31912">
      <w:bodyDiv w:val="1"/>
      <w:marLeft w:val="0"/>
      <w:marRight w:val="0"/>
      <w:marTop w:val="0"/>
      <w:marBottom w:val="0"/>
      <w:divBdr>
        <w:top w:val="none" w:sz="0" w:space="0" w:color="auto"/>
        <w:left w:val="none" w:sz="0" w:space="0" w:color="auto"/>
        <w:bottom w:val="none" w:sz="0" w:space="0" w:color="auto"/>
        <w:right w:val="none" w:sz="0" w:space="0" w:color="auto"/>
      </w:divBdr>
      <w:divsChild>
        <w:div w:id="1367868268">
          <w:marLeft w:val="0"/>
          <w:marRight w:val="0"/>
          <w:marTop w:val="0"/>
          <w:marBottom w:val="0"/>
          <w:divBdr>
            <w:top w:val="none" w:sz="0" w:space="0" w:color="auto"/>
            <w:left w:val="none" w:sz="0" w:space="0" w:color="auto"/>
            <w:bottom w:val="none" w:sz="0" w:space="0" w:color="auto"/>
            <w:right w:val="none" w:sz="0" w:space="0" w:color="auto"/>
          </w:divBdr>
          <w:divsChild>
            <w:div w:id="1188833022">
              <w:marLeft w:val="0"/>
              <w:marRight w:val="0"/>
              <w:marTop w:val="0"/>
              <w:marBottom w:val="0"/>
              <w:divBdr>
                <w:top w:val="none" w:sz="0" w:space="0" w:color="auto"/>
                <w:left w:val="none" w:sz="0" w:space="0" w:color="auto"/>
                <w:bottom w:val="none" w:sz="0" w:space="0" w:color="auto"/>
                <w:right w:val="none" w:sz="0" w:space="0" w:color="auto"/>
              </w:divBdr>
            </w:div>
            <w:div w:id="1989675040">
              <w:marLeft w:val="0"/>
              <w:marRight w:val="0"/>
              <w:marTop w:val="0"/>
              <w:marBottom w:val="0"/>
              <w:divBdr>
                <w:top w:val="none" w:sz="0" w:space="0" w:color="auto"/>
                <w:left w:val="none" w:sz="0" w:space="0" w:color="auto"/>
                <w:bottom w:val="none" w:sz="0" w:space="0" w:color="auto"/>
                <w:right w:val="none" w:sz="0" w:space="0" w:color="auto"/>
              </w:divBdr>
            </w:div>
            <w:div w:id="1143430406">
              <w:marLeft w:val="0"/>
              <w:marRight w:val="0"/>
              <w:marTop w:val="0"/>
              <w:marBottom w:val="0"/>
              <w:divBdr>
                <w:top w:val="none" w:sz="0" w:space="0" w:color="auto"/>
                <w:left w:val="none" w:sz="0" w:space="0" w:color="auto"/>
                <w:bottom w:val="none" w:sz="0" w:space="0" w:color="auto"/>
                <w:right w:val="none" w:sz="0" w:space="0" w:color="auto"/>
              </w:divBdr>
            </w:div>
            <w:div w:id="1582251303">
              <w:marLeft w:val="0"/>
              <w:marRight w:val="0"/>
              <w:marTop w:val="0"/>
              <w:marBottom w:val="0"/>
              <w:divBdr>
                <w:top w:val="none" w:sz="0" w:space="0" w:color="auto"/>
                <w:left w:val="none" w:sz="0" w:space="0" w:color="auto"/>
                <w:bottom w:val="none" w:sz="0" w:space="0" w:color="auto"/>
                <w:right w:val="none" w:sz="0" w:space="0" w:color="auto"/>
              </w:divBdr>
            </w:div>
            <w:div w:id="192964755">
              <w:marLeft w:val="0"/>
              <w:marRight w:val="0"/>
              <w:marTop w:val="0"/>
              <w:marBottom w:val="0"/>
              <w:divBdr>
                <w:top w:val="none" w:sz="0" w:space="0" w:color="auto"/>
                <w:left w:val="none" w:sz="0" w:space="0" w:color="auto"/>
                <w:bottom w:val="none" w:sz="0" w:space="0" w:color="auto"/>
                <w:right w:val="none" w:sz="0" w:space="0" w:color="auto"/>
              </w:divBdr>
            </w:div>
            <w:div w:id="2063945281">
              <w:marLeft w:val="0"/>
              <w:marRight w:val="0"/>
              <w:marTop w:val="0"/>
              <w:marBottom w:val="0"/>
              <w:divBdr>
                <w:top w:val="none" w:sz="0" w:space="0" w:color="auto"/>
                <w:left w:val="none" w:sz="0" w:space="0" w:color="auto"/>
                <w:bottom w:val="none" w:sz="0" w:space="0" w:color="auto"/>
                <w:right w:val="none" w:sz="0" w:space="0" w:color="auto"/>
              </w:divBdr>
            </w:div>
            <w:div w:id="1001591509">
              <w:marLeft w:val="0"/>
              <w:marRight w:val="0"/>
              <w:marTop w:val="0"/>
              <w:marBottom w:val="0"/>
              <w:divBdr>
                <w:top w:val="none" w:sz="0" w:space="0" w:color="auto"/>
                <w:left w:val="none" w:sz="0" w:space="0" w:color="auto"/>
                <w:bottom w:val="none" w:sz="0" w:space="0" w:color="auto"/>
                <w:right w:val="none" w:sz="0" w:space="0" w:color="auto"/>
              </w:divBdr>
            </w:div>
            <w:div w:id="306588527">
              <w:marLeft w:val="0"/>
              <w:marRight w:val="0"/>
              <w:marTop w:val="0"/>
              <w:marBottom w:val="0"/>
              <w:divBdr>
                <w:top w:val="none" w:sz="0" w:space="0" w:color="auto"/>
                <w:left w:val="none" w:sz="0" w:space="0" w:color="auto"/>
                <w:bottom w:val="none" w:sz="0" w:space="0" w:color="auto"/>
                <w:right w:val="none" w:sz="0" w:space="0" w:color="auto"/>
              </w:divBdr>
            </w:div>
            <w:div w:id="1414813410">
              <w:marLeft w:val="0"/>
              <w:marRight w:val="0"/>
              <w:marTop w:val="0"/>
              <w:marBottom w:val="0"/>
              <w:divBdr>
                <w:top w:val="none" w:sz="0" w:space="0" w:color="auto"/>
                <w:left w:val="none" w:sz="0" w:space="0" w:color="auto"/>
                <w:bottom w:val="none" w:sz="0" w:space="0" w:color="auto"/>
                <w:right w:val="none" w:sz="0" w:space="0" w:color="auto"/>
              </w:divBdr>
            </w:div>
            <w:div w:id="1352758495">
              <w:marLeft w:val="0"/>
              <w:marRight w:val="0"/>
              <w:marTop w:val="0"/>
              <w:marBottom w:val="0"/>
              <w:divBdr>
                <w:top w:val="none" w:sz="0" w:space="0" w:color="auto"/>
                <w:left w:val="none" w:sz="0" w:space="0" w:color="auto"/>
                <w:bottom w:val="none" w:sz="0" w:space="0" w:color="auto"/>
                <w:right w:val="none" w:sz="0" w:space="0" w:color="auto"/>
              </w:divBdr>
            </w:div>
            <w:div w:id="1067192098">
              <w:marLeft w:val="0"/>
              <w:marRight w:val="0"/>
              <w:marTop w:val="0"/>
              <w:marBottom w:val="0"/>
              <w:divBdr>
                <w:top w:val="none" w:sz="0" w:space="0" w:color="auto"/>
                <w:left w:val="none" w:sz="0" w:space="0" w:color="auto"/>
                <w:bottom w:val="none" w:sz="0" w:space="0" w:color="auto"/>
                <w:right w:val="none" w:sz="0" w:space="0" w:color="auto"/>
              </w:divBdr>
            </w:div>
            <w:div w:id="222759522">
              <w:marLeft w:val="0"/>
              <w:marRight w:val="0"/>
              <w:marTop w:val="0"/>
              <w:marBottom w:val="0"/>
              <w:divBdr>
                <w:top w:val="none" w:sz="0" w:space="0" w:color="auto"/>
                <w:left w:val="none" w:sz="0" w:space="0" w:color="auto"/>
                <w:bottom w:val="none" w:sz="0" w:space="0" w:color="auto"/>
                <w:right w:val="none" w:sz="0" w:space="0" w:color="auto"/>
              </w:divBdr>
            </w:div>
            <w:div w:id="1826437529">
              <w:marLeft w:val="0"/>
              <w:marRight w:val="0"/>
              <w:marTop w:val="0"/>
              <w:marBottom w:val="0"/>
              <w:divBdr>
                <w:top w:val="none" w:sz="0" w:space="0" w:color="auto"/>
                <w:left w:val="none" w:sz="0" w:space="0" w:color="auto"/>
                <w:bottom w:val="none" w:sz="0" w:space="0" w:color="auto"/>
                <w:right w:val="none" w:sz="0" w:space="0" w:color="auto"/>
              </w:divBdr>
            </w:div>
            <w:div w:id="849295629">
              <w:marLeft w:val="0"/>
              <w:marRight w:val="0"/>
              <w:marTop w:val="0"/>
              <w:marBottom w:val="0"/>
              <w:divBdr>
                <w:top w:val="none" w:sz="0" w:space="0" w:color="auto"/>
                <w:left w:val="none" w:sz="0" w:space="0" w:color="auto"/>
                <w:bottom w:val="none" w:sz="0" w:space="0" w:color="auto"/>
                <w:right w:val="none" w:sz="0" w:space="0" w:color="auto"/>
              </w:divBdr>
            </w:div>
            <w:div w:id="955021502">
              <w:marLeft w:val="0"/>
              <w:marRight w:val="0"/>
              <w:marTop w:val="0"/>
              <w:marBottom w:val="0"/>
              <w:divBdr>
                <w:top w:val="none" w:sz="0" w:space="0" w:color="auto"/>
                <w:left w:val="none" w:sz="0" w:space="0" w:color="auto"/>
                <w:bottom w:val="none" w:sz="0" w:space="0" w:color="auto"/>
                <w:right w:val="none" w:sz="0" w:space="0" w:color="auto"/>
              </w:divBdr>
            </w:div>
            <w:div w:id="1077479253">
              <w:marLeft w:val="0"/>
              <w:marRight w:val="0"/>
              <w:marTop w:val="0"/>
              <w:marBottom w:val="0"/>
              <w:divBdr>
                <w:top w:val="none" w:sz="0" w:space="0" w:color="auto"/>
                <w:left w:val="none" w:sz="0" w:space="0" w:color="auto"/>
                <w:bottom w:val="none" w:sz="0" w:space="0" w:color="auto"/>
                <w:right w:val="none" w:sz="0" w:space="0" w:color="auto"/>
              </w:divBdr>
            </w:div>
            <w:div w:id="1607493938">
              <w:marLeft w:val="0"/>
              <w:marRight w:val="0"/>
              <w:marTop w:val="0"/>
              <w:marBottom w:val="0"/>
              <w:divBdr>
                <w:top w:val="none" w:sz="0" w:space="0" w:color="auto"/>
                <w:left w:val="none" w:sz="0" w:space="0" w:color="auto"/>
                <w:bottom w:val="none" w:sz="0" w:space="0" w:color="auto"/>
                <w:right w:val="none" w:sz="0" w:space="0" w:color="auto"/>
              </w:divBdr>
            </w:div>
            <w:div w:id="1147480046">
              <w:marLeft w:val="0"/>
              <w:marRight w:val="0"/>
              <w:marTop w:val="0"/>
              <w:marBottom w:val="0"/>
              <w:divBdr>
                <w:top w:val="none" w:sz="0" w:space="0" w:color="auto"/>
                <w:left w:val="none" w:sz="0" w:space="0" w:color="auto"/>
                <w:bottom w:val="none" w:sz="0" w:space="0" w:color="auto"/>
                <w:right w:val="none" w:sz="0" w:space="0" w:color="auto"/>
              </w:divBdr>
            </w:div>
            <w:div w:id="1903902587">
              <w:marLeft w:val="0"/>
              <w:marRight w:val="0"/>
              <w:marTop w:val="0"/>
              <w:marBottom w:val="0"/>
              <w:divBdr>
                <w:top w:val="none" w:sz="0" w:space="0" w:color="auto"/>
                <w:left w:val="none" w:sz="0" w:space="0" w:color="auto"/>
                <w:bottom w:val="none" w:sz="0" w:space="0" w:color="auto"/>
                <w:right w:val="none" w:sz="0" w:space="0" w:color="auto"/>
              </w:divBdr>
            </w:div>
            <w:div w:id="1732729305">
              <w:marLeft w:val="0"/>
              <w:marRight w:val="0"/>
              <w:marTop w:val="0"/>
              <w:marBottom w:val="0"/>
              <w:divBdr>
                <w:top w:val="none" w:sz="0" w:space="0" w:color="auto"/>
                <w:left w:val="none" w:sz="0" w:space="0" w:color="auto"/>
                <w:bottom w:val="none" w:sz="0" w:space="0" w:color="auto"/>
                <w:right w:val="none" w:sz="0" w:space="0" w:color="auto"/>
              </w:divBdr>
            </w:div>
            <w:div w:id="82844101">
              <w:marLeft w:val="0"/>
              <w:marRight w:val="0"/>
              <w:marTop w:val="0"/>
              <w:marBottom w:val="0"/>
              <w:divBdr>
                <w:top w:val="none" w:sz="0" w:space="0" w:color="auto"/>
                <w:left w:val="none" w:sz="0" w:space="0" w:color="auto"/>
                <w:bottom w:val="none" w:sz="0" w:space="0" w:color="auto"/>
                <w:right w:val="none" w:sz="0" w:space="0" w:color="auto"/>
              </w:divBdr>
            </w:div>
            <w:div w:id="509179490">
              <w:marLeft w:val="0"/>
              <w:marRight w:val="0"/>
              <w:marTop w:val="0"/>
              <w:marBottom w:val="0"/>
              <w:divBdr>
                <w:top w:val="none" w:sz="0" w:space="0" w:color="auto"/>
                <w:left w:val="none" w:sz="0" w:space="0" w:color="auto"/>
                <w:bottom w:val="none" w:sz="0" w:space="0" w:color="auto"/>
                <w:right w:val="none" w:sz="0" w:space="0" w:color="auto"/>
              </w:divBdr>
            </w:div>
            <w:div w:id="825048480">
              <w:marLeft w:val="0"/>
              <w:marRight w:val="0"/>
              <w:marTop w:val="0"/>
              <w:marBottom w:val="0"/>
              <w:divBdr>
                <w:top w:val="none" w:sz="0" w:space="0" w:color="auto"/>
                <w:left w:val="none" w:sz="0" w:space="0" w:color="auto"/>
                <w:bottom w:val="none" w:sz="0" w:space="0" w:color="auto"/>
                <w:right w:val="none" w:sz="0" w:space="0" w:color="auto"/>
              </w:divBdr>
            </w:div>
            <w:div w:id="1330333618">
              <w:marLeft w:val="0"/>
              <w:marRight w:val="0"/>
              <w:marTop w:val="0"/>
              <w:marBottom w:val="0"/>
              <w:divBdr>
                <w:top w:val="none" w:sz="0" w:space="0" w:color="auto"/>
                <w:left w:val="none" w:sz="0" w:space="0" w:color="auto"/>
                <w:bottom w:val="none" w:sz="0" w:space="0" w:color="auto"/>
                <w:right w:val="none" w:sz="0" w:space="0" w:color="auto"/>
              </w:divBdr>
            </w:div>
            <w:div w:id="126709404">
              <w:marLeft w:val="0"/>
              <w:marRight w:val="0"/>
              <w:marTop w:val="0"/>
              <w:marBottom w:val="0"/>
              <w:divBdr>
                <w:top w:val="none" w:sz="0" w:space="0" w:color="auto"/>
                <w:left w:val="none" w:sz="0" w:space="0" w:color="auto"/>
                <w:bottom w:val="none" w:sz="0" w:space="0" w:color="auto"/>
                <w:right w:val="none" w:sz="0" w:space="0" w:color="auto"/>
              </w:divBdr>
            </w:div>
            <w:div w:id="154732745">
              <w:marLeft w:val="0"/>
              <w:marRight w:val="0"/>
              <w:marTop w:val="0"/>
              <w:marBottom w:val="0"/>
              <w:divBdr>
                <w:top w:val="none" w:sz="0" w:space="0" w:color="auto"/>
                <w:left w:val="none" w:sz="0" w:space="0" w:color="auto"/>
                <w:bottom w:val="none" w:sz="0" w:space="0" w:color="auto"/>
                <w:right w:val="none" w:sz="0" w:space="0" w:color="auto"/>
              </w:divBdr>
            </w:div>
            <w:div w:id="120925734">
              <w:marLeft w:val="0"/>
              <w:marRight w:val="0"/>
              <w:marTop w:val="0"/>
              <w:marBottom w:val="0"/>
              <w:divBdr>
                <w:top w:val="none" w:sz="0" w:space="0" w:color="auto"/>
                <w:left w:val="none" w:sz="0" w:space="0" w:color="auto"/>
                <w:bottom w:val="none" w:sz="0" w:space="0" w:color="auto"/>
                <w:right w:val="none" w:sz="0" w:space="0" w:color="auto"/>
              </w:divBdr>
            </w:div>
            <w:div w:id="1796290707">
              <w:marLeft w:val="0"/>
              <w:marRight w:val="0"/>
              <w:marTop w:val="0"/>
              <w:marBottom w:val="0"/>
              <w:divBdr>
                <w:top w:val="none" w:sz="0" w:space="0" w:color="auto"/>
                <w:left w:val="none" w:sz="0" w:space="0" w:color="auto"/>
                <w:bottom w:val="none" w:sz="0" w:space="0" w:color="auto"/>
                <w:right w:val="none" w:sz="0" w:space="0" w:color="auto"/>
              </w:divBdr>
            </w:div>
            <w:div w:id="1754619897">
              <w:marLeft w:val="0"/>
              <w:marRight w:val="0"/>
              <w:marTop w:val="0"/>
              <w:marBottom w:val="0"/>
              <w:divBdr>
                <w:top w:val="none" w:sz="0" w:space="0" w:color="auto"/>
                <w:left w:val="none" w:sz="0" w:space="0" w:color="auto"/>
                <w:bottom w:val="none" w:sz="0" w:space="0" w:color="auto"/>
                <w:right w:val="none" w:sz="0" w:space="0" w:color="auto"/>
              </w:divBdr>
            </w:div>
            <w:div w:id="1609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8331">
      <w:bodyDiv w:val="1"/>
      <w:marLeft w:val="0"/>
      <w:marRight w:val="0"/>
      <w:marTop w:val="0"/>
      <w:marBottom w:val="0"/>
      <w:divBdr>
        <w:top w:val="none" w:sz="0" w:space="0" w:color="auto"/>
        <w:left w:val="none" w:sz="0" w:space="0" w:color="auto"/>
        <w:bottom w:val="none" w:sz="0" w:space="0" w:color="auto"/>
        <w:right w:val="none" w:sz="0" w:space="0" w:color="auto"/>
      </w:divBdr>
      <w:divsChild>
        <w:div w:id="1768303855">
          <w:marLeft w:val="0"/>
          <w:marRight w:val="0"/>
          <w:marTop w:val="0"/>
          <w:marBottom w:val="0"/>
          <w:divBdr>
            <w:top w:val="none" w:sz="0" w:space="0" w:color="auto"/>
            <w:left w:val="none" w:sz="0" w:space="0" w:color="auto"/>
            <w:bottom w:val="none" w:sz="0" w:space="0" w:color="auto"/>
            <w:right w:val="none" w:sz="0" w:space="0" w:color="auto"/>
          </w:divBdr>
          <w:divsChild>
            <w:div w:id="658582206">
              <w:marLeft w:val="0"/>
              <w:marRight w:val="0"/>
              <w:marTop w:val="0"/>
              <w:marBottom w:val="0"/>
              <w:divBdr>
                <w:top w:val="none" w:sz="0" w:space="0" w:color="auto"/>
                <w:left w:val="none" w:sz="0" w:space="0" w:color="auto"/>
                <w:bottom w:val="none" w:sz="0" w:space="0" w:color="auto"/>
                <w:right w:val="none" w:sz="0" w:space="0" w:color="auto"/>
              </w:divBdr>
            </w:div>
            <w:div w:id="1346594303">
              <w:marLeft w:val="0"/>
              <w:marRight w:val="0"/>
              <w:marTop w:val="0"/>
              <w:marBottom w:val="0"/>
              <w:divBdr>
                <w:top w:val="none" w:sz="0" w:space="0" w:color="auto"/>
                <w:left w:val="none" w:sz="0" w:space="0" w:color="auto"/>
                <w:bottom w:val="none" w:sz="0" w:space="0" w:color="auto"/>
                <w:right w:val="none" w:sz="0" w:space="0" w:color="auto"/>
              </w:divBdr>
            </w:div>
            <w:div w:id="419646302">
              <w:marLeft w:val="0"/>
              <w:marRight w:val="0"/>
              <w:marTop w:val="0"/>
              <w:marBottom w:val="0"/>
              <w:divBdr>
                <w:top w:val="none" w:sz="0" w:space="0" w:color="auto"/>
                <w:left w:val="none" w:sz="0" w:space="0" w:color="auto"/>
                <w:bottom w:val="none" w:sz="0" w:space="0" w:color="auto"/>
                <w:right w:val="none" w:sz="0" w:space="0" w:color="auto"/>
              </w:divBdr>
            </w:div>
            <w:div w:id="2117093756">
              <w:marLeft w:val="0"/>
              <w:marRight w:val="0"/>
              <w:marTop w:val="0"/>
              <w:marBottom w:val="0"/>
              <w:divBdr>
                <w:top w:val="none" w:sz="0" w:space="0" w:color="auto"/>
                <w:left w:val="none" w:sz="0" w:space="0" w:color="auto"/>
                <w:bottom w:val="none" w:sz="0" w:space="0" w:color="auto"/>
                <w:right w:val="none" w:sz="0" w:space="0" w:color="auto"/>
              </w:divBdr>
            </w:div>
            <w:div w:id="713391429">
              <w:marLeft w:val="0"/>
              <w:marRight w:val="0"/>
              <w:marTop w:val="0"/>
              <w:marBottom w:val="0"/>
              <w:divBdr>
                <w:top w:val="none" w:sz="0" w:space="0" w:color="auto"/>
                <w:left w:val="none" w:sz="0" w:space="0" w:color="auto"/>
                <w:bottom w:val="none" w:sz="0" w:space="0" w:color="auto"/>
                <w:right w:val="none" w:sz="0" w:space="0" w:color="auto"/>
              </w:divBdr>
            </w:div>
            <w:div w:id="1762289372">
              <w:marLeft w:val="0"/>
              <w:marRight w:val="0"/>
              <w:marTop w:val="0"/>
              <w:marBottom w:val="0"/>
              <w:divBdr>
                <w:top w:val="none" w:sz="0" w:space="0" w:color="auto"/>
                <w:left w:val="none" w:sz="0" w:space="0" w:color="auto"/>
                <w:bottom w:val="none" w:sz="0" w:space="0" w:color="auto"/>
                <w:right w:val="none" w:sz="0" w:space="0" w:color="auto"/>
              </w:divBdr>
            </w:div>
            <w:div w:id="651832046">
              <w:marLeft w:val="0"/>
              <w:marRight w:val="0"/>
              <w:marTop w:val="0"/>
              <w:marBottom w:val="0"/>
              <w:divBdr>
                <w:top w:val="none" w:sz="0" w:space="0" w:color="auto"/>
                <w:left w:val="none" w:sz="0" w:space="0" w:color="auto"/>
                <w:bottom w:val="none" w:sz="0" w:space="0" w:color="auto"/>
                <w:right w:val="none" w:sz="0" w:space="0" w:color="auto"/>
              </w:divBdr>
            </w:div>
            <w:div w:id="25906577">
              <w:marLeft w:val="0"/>
              <w:marRight w:val="0"/>
              <w:marTop w:val="0"/>
              <w:marBottom w:val="0"/>
              <w:divBdr>
                <w:top w:val="none" w:sz="0" w:space="0" w:color="auto"/>
                <w:left w:val="none" w:sz="0" w:space="0" w:color="auto"/>
                <w:bottom w:val="none" w:sz="0" w:space="0" w:color="auto"/>
                <w:right w:val="none" w:sz="0" w:space="0" w:color="auto"/>
              </w:divBdr>
            </w:div>
            <w:div w:id="1650818518">
              <w:marLeft w:val="0"/>
              <w:marRight w:val="0"/>
              <w:marTop w:val="0"/>
              <w:marBottom w:val="0"/>
              <w:divBdr>
                <w:top w:val="none" w:sz="0" w:space="0" w:color="auto"/>
                <w:left w:val="none" w:sz="0" w:space="0" w:color="auto"/>
                <w:bottom w:val="none" w:sz="0" w:space="0" w:color="auto"/>
                <w:right w:val="none" w:sz="0" w:space="0" w:color="auto"/>
              </w:divBdr>
            </w:div>
            <w:div w:id="965618116">
              <w:marLeft w:val="0"/>
              <w:marRight w:val="0"/>
              <w:marTop w:val="0"/>
              <w:marBottom w:val="0"/>
              <w:divBdr>
                <w:top w:val="none" w:sz="0" w:space="0" w:color="auto"/>
                <w:left w:val="none" w:sz="0" w:space="0" w:color="auto"/>
                <w:bottom w:val="none" w:sz="0" w:space="0" w:color="auto"/>
                <w:right w:val="none" w:sz="0" w:space="0" w:color="auto"/>
              </w:divBdr>
            </w:div>
            <w:div w:id="1476028951">
              <w:marLeft w:val="0"/>
              <w:marRight w:val="0"/>
              <w:marTop w:val="0"/>
              <w:marBottom w:val="0"/>
              <w:divBdr>
                <w:top w:val="none" w:sz="0" w:space="0" w:color="auto"/>
                <w:left w:val="none" w:sz="0" w:space="0" w:color="auto"/>
                <w:bottom w:val="none" w:sz="0" w:space="0" w:color="auto"/>
                <w:right w:val="none" w:sz="0" w:space="0" w:color="auto"/>
              </w:divBdr>
            </w:div>
            <w:div w:id="266738279">
              <w:marLeft w:val="0"/>
              <w:marRight w:val="0"/>
              <w:marTop w:val="0"/>
              <w:marBottom w:val="0"/>
              <w:divBdr>
                <w:top w:val="none" w:sz="0" w:space="0" w:color="auto"/>
                <w:left w:val="none" w:sz="0" w:space="0" w:color="auto"/>
                <w:bottom w:val="none" w:sz="0" w:space="0" w:color="auto"/>
                <w:right w:val="none" w:sz="0" w:space="0" w:color="auto"/>
              </w:divBdr>
            </w:div>
            <w:div w:id="1815833999">
              <w:marLeft w:val="0"/>
              <w:marRight w:val="0"/>
              <w:marTop w:val="0"/>
              <w:marBottom w:val="0"/>
              <w:divBdr>
                <w:top w:val="none" w:sz="0" w:space="0" w:color="auto"/>
                <w:left w:val="none" w:sz="0" w:space="0" w:color="auto"/>
                <w:bottom w:val="none" w:sz="0" w:space="0" w:color="auto"/>
                <w:right w:val="none" w:sz="0" w:space="0" w:color="auto"/>
              </w:divBdr>
            </w:div>
            <w:div w:id="482041445">
              <w:marLeft w:val="0"/>
              <w:marRight w:val="0"/>
              <w:marTop w:val="0"/>
              <w:marBottom w:val="0"/>
              <w:divBdr>
                <w:top w:val="none" w:sz="0" w:space="0" w:color="auto"/>
                <w:left w:val="none" w:sz="0" w:space="0" w:color="auto"/>
                <w:bottom w:val="none" w:sz="0" w:space="0" w:color="auto"/>
                <w:right w:val="none" w:sz="0" w:space="0" w:color="auto"/>
              </w:divBdr>
            </w:div>
            <w:div w:id="1639605596">
              <w:marLeft w:val="0"/>
              <w:marRight w:val="0"/>
              <w:marTop w:val="0"/>
              <w:marBottom w:val="0"/>
              <w:divBdr>
                <w:top w:val="none" w:sz="0" w:space="0" w:color="auto"/>
                <w:left w:val="none" w:sz="0" w:space="0" w:color="auto"/>
                <w:bottom w:val="none" w:sz="0" w:space="0" w:color="auto"/>
                <w:right w:val="none" w:sz="0" w:space="0" w:color="auto"/>
              </w:divBdr>
            </w:div>
            <w:div w:id="388309612">
              <w:marLeft w:val="0"/>
              <w:marRight w:val="0"/>
              <w:marTop w:val="0"/>
              <w:marBottom w:val="0"/>
              <w:divBdr>
                <w:top w:val="none" w:sz="0" w:space="0" w:color="auto"/>
                <w:left w:val="none" w:sz="0" w:space="0" w:color="auto"/>
                <w:bottom w:val="none" w:sz="0" w:space="0" w:color="auto"/>
                <w:right w:val="none" w:sz="0" w:space="0" w:color="auto"/>
              </w:divBdr>
            </w:div>
            <w:div w:id="628248153">
              <w:marLeft w:val="0"/>
              <w:marRight w:val="0"/>
              <w:marTop w:val="0"/>
              <w:marBottom w:val="0"/>
              <w:divBdr>
                <w:top w:val="none" w:sz="0" w:space="0" w:color="auto"/>
                <w:left w:val="none" w:sz="0" w:space="0" w:color="auto"/>
                <w:bottom w:val="none" w:sz="0" w:space="0" w:color="auto"/>
                <w:right w:val="none" w:sz="0" w:space="0" w:color="auto"/>
              </w:divBdr>
            </w:div>
            <w:div w:id="1421483602">
              <w:marLeft w:val="0"/>
              <w:marRight w:val="0"/>
              <w:marTop w:val="0"/>
              <w:marBottom w:val="0"/>
              <w:divBdr>
                <w:top w:val="none" w:sz="0" w:space="0" w:color="auto"/>
                <w:left w:val="none" w:sz="0" w:space="0" w:color="auto"/>
                <w:bottom w:val="none" w:sz="0" w:space="0" w:color="auto"/>
                <w:right w:val="none" w:sz="0" w:space="0" w:color="auto"/>
              </w:divBdr>
            </w:div>
            <w:div w:id="812673716">
              <w:marLeft w:val="0"/>
              <w:marRight w:val="0"/>
              <w:marTop w:val="0"/>
              <w:marBottom w:val="0"/>
              <w:divBdr>
                <w:top w:val="none" w:sz="0" w:space="0" w:color="auto"/>
                <w:left w:val="none" w:sz="0" w:space="0" w:color="auto"/>
                <w:bottom w:val="none" w:sz="0" w:space="0" w:color="auto"/>
                <w:right w:val="none" w:sz="0" w:space="0" w:color="auto"/>
              </w:divBdr>
            </w:div>
            <w:div w:id="670567146">
              <w:marLeft w:val="0"/>
              <w:marRight w:val="0"/>
              <w:marTop w:val="0"/>
              <w:marBottom w:val="0"/>
              <w:divBdr>
                <w:top w:val="none" w:sz="0" w:space="0" w:color="auto"/>
                <w:left w:val="none" w:sz="0" w:space="0" w:color="auto"/>
                <w:bottom w:val="none" w:sz="0" w:space="0" w:color="auto"/>
                <w:right w:val="none" w:sz="0" w:space="0" w:color="auto"/>
              </w:divBdr>
            </w:div>
            <w:div w:id="983004157">
              <w:marLeft w:val="0"/>
              <w:marRight w:val="0"/>
              <w:marTop w:val="0"/>
              <w:marBottom w:val="0"/>
              <w:divBdr>
                <w:top w:val="none" w:sz="0" w:space="0" w:color="auto"/>
                <w:left w:val="none" w:sz="0" w:space="0" w:color="auto"/>
                <w:bottom w:val="none" w:sz="0" w:space="0" w:color="auto"/>
                <w:right w:val="none" w:sz="0" w:space="0" w:color="auto"/>
              </w:divBdr>
            </w:div>
            <w:div w:id="1683122756">
              <w:marLeft w:val="0"/>
              <w:marRight w:val="0"/>
              <w:marTop w:val="0"/>
              <w:marBottom w:val="0"/>
              <w:divBdr>
                <w:top w:val="none" w:sz="0" w:space="0" w:color="auto"/>
                <w:left w:val="none" w:sz="0" w:space="0" w:color="auto"/>
                <w:bottom w:val="none" w:sz="0" w:space="0" w:color="auto"/>
                <w:right w:val="none" w:sz="0" w:space="0" w:color="auto"/>
              </w:divBdr>
            </w:div>
            <w:div w:id="1438255875">
              <w:marLeft w:val="0"/>
              <w:marRight w:val="0"/>
              <w:marTop w:val="0"/>
              <w:marBottom w:val="0"/>
              <w:divBdr>
                <w:top w:val="none" w:sz="0" w:space="0" w:color="auto"/>
                <w:left w:val="none" w:sz="0" w:space="0" w:color="auto"/>
                <w:bottom w:val="none" w:sz="0" w:space="0" w:color="auto"/>
                <w:right w:val="none" w:sz="0" w:space="0" w:color="auto"/>
              </w:divBdr>
            </w:div>
            <w:div w:id="1949122310">
              <w:marLeft w:val="0"/>
              <w:marRight w:val="0"/>
              <w:marTop w:val="0"/>
              <w:marBottom w:val="0"/>
              <w:divBdr>
                <w:top w:val="none" w:sz="0" w:space="0" w:color="auto"/>
                <w:left w:val="none" w:sz="0" w:space="0" w:color="auto"/>
                <w:bottom w:val="none" w:sz="0" w:space="0" w:color="auto"/>
                <w:right w:val="none" w:sz="0" w:space="0" w:color="auto"/>
              </w:divBdr>
            </w:div>
            <w:div w:id="1598757173">
              <w:marLeft w:val="0"/>
              <w:marRight w:val="0"/>
              <w:marTop w:val="0"/>
              <w:marBottom w:val="0"/>
              <w:divBdr>
                <w:top w:val="none" w:sz="0" w:space="0" w:color="auto"/>
                <w:left w:val="none" w:sz="0" w:space="0" w:color="auto"/>
                <w:bottom w:val="none" w:sz="0" w:space="0" w:color="auto"/>
                <w:right w:val="none" w:sz="0" w:space="0" w:color="auto"/>
              </w:divBdr>
            </w:div>
            <w:div w:id="227693766">
              <w:marLeft w:val="0"/>
              <w:marRight w:val="0"/>
              <w:marTop w:val="0"/>
              <w:marBottom w:val="0"/>
              <w:divBdr>
                <w:top w:val="none" w:sz="0" w:space="0" w:color="auto"/>
                <w:left w:val="none" w:sz="0" w:space="0" w:color="auto"/>
                <w:bottom w:val="none" w:sz="0" w:space="0" w:color="auto"/>
                <w:right w:val="none" w:sz="0" w:space="0" w:color="auto"/>
              </w:divBdr>
            </w:div>
            <w:div w:id="1042826902">
              <w:marLeft w:val="0"/>
              <w:marRight w:val="0"/>
              <w:marTop w:val="0"/>
              <w:marBottom w:val="0"/>
              <w:divBdr>
                <w:top w:val="none" w:sz="0" w:space="0" w:color="auto"/>
                <w:left w:val="none" w:sz="0" w:space="0" w:color="auto"/>
                <w:bottom w:val="none" w:sz="0" w:space="0" w:color="auto"/>
                <w:right w:val="none" w:sz="0" w:space="0" w:color="auto"/>
              </w:divBdr>
            </w:div>
            <w:div w:id="2078622290">
              <w:marLeft w:val="0"/>
              <w:marRight w:val="0"/>
              <w:marTop w:val="0"/>
              <w:marBottom w:val="0"/>
              <w:divBdr>
                <w:top w:val="none" w:sz="0" w:space="0" w:color="auto"/>
                <w:left w:val="none" w:sz="0" w:space="0" w:color="auto"/>
                <w:bottom w:val="none" w:sz="0" w:space="0" w:color="auto"/>
                <w:right w:val="none" w:sz="0" w:space="0" w:color="auto"/>
              </w:divBdr>
            </w:div>
            <w:div w:id="1335959804">
              <w:marLeft w:val="0"/>
              <w:marRight w:val="0"/>
              <w:marTop w:val="0"/>
              <w:marBottom w:val="0"/>
              <w:divBdr>
                <w:top w:val="none" w:sz="0" w:space="0" w:color="auto"/>
                <w:left w:val="none" w:sz="0" w:space="0" w:color="auto"/>
                <w:bottom w:val="none" w:sz="0" w:space="0" w:color="auto"/>
                <w:right w:val="none" w:sz="0" w:space="0" w:color="auto"/>
              </w:divBdr>
            </w:div>
            <w:div w:id="1717922642">
              <w:marLeft w:val="0"/>
              <w:marRight w:val="0"/>
              <w:marTop w:val="0"/>
              <w:marBottom w:val="0"/>
              <w:divBdr>
                <w:top w:val="none" w:sz="0" w:space="0" w:color="auto"/>
                <w:left w:val="none" w:sz="0" w:space="0" w:color="auto"/>
                <w:bottom w:val="none" w:sz="0" w:space="0" w:color="auto"/>
                <w:right w:val="none" w:sz="0" w:space="0" w:color="auto"/>
              </w:divBdr>
            </w:div>
            <w:div w:id="1272736791">
              <w:marLeft w:val="0"/>
              <w:marRight w:val="0"/>
              <w:marTop w:val="0"/>
              <w:marBottom w:val="0"/>
              <w:divBdr>
                <w:top w:val="none" w:sz="0" w:space="0" w:color="auto"/>
                <w:left w:val="none" w:sz="0" w:space="0" w:color="auto"/>
                <w:bottom w:val="none" w:sz="0" w:space="0" w:color="auto"/>
                <w:right w:val="none" w:sz="0" w:space="0" w:color="auto"/>
              </w:divBdr>
            </w:div>
            <w:div w:id="1533835233">
              <w:marLeft w:val="0"/>
              <w:marRight w:val="0"/>
              <w:marTop w:val="0"/>
              <w:marBottom w:val="0"/>
              <w:divBdr>
                <w:top w:val="none" w:sz="0" w:space="0" w:color="auto"/>
                <w:left w:val="none" w:sz="0" w:space="0" w:color="auto"/>
                <w:bottom w:val="none" w:sz="0" w:space="0" w:color="auto"/>
                <w:right w:val="none" w:sz="0" w:space="0" w:color="auto"/>
              </w:divBdr>
            </w:div>
            <w:div w:id="599147407">
              <w:marLeft w:val="0"/>
              <w:marRight w:val="0"/>
              <w:marTop w:val="0"/>
              <w:marBottom w:val="0"/>
              <w:divBdr>
                <w:top w:val="none" w:sz="0" w:space="0" w:color="auto"/>
                <w:left w:val="none" w:sz="0" w:space="0" w:color="auto"/>
                <w:bottom w:val="none" w:sz="0" w:space="0" w:color="auto"/>
                <w:right w:val="none" w:sz="0" w:space="0" w:color="auto"/>
              </w:divBdr>
            </w:div>
            <w:div w:id="1932662185">
              <w:marLeft w:val="0"/>
              <w:marRight w:val="0"/>
              <w:marTop w:val="0"/>
              <w:marBottom w:val="0"/>
              <w:divBdr>
                <w:top w:val="none" w:sz="0" w:space="0" w:color="auto"/>
                <w:left w:val="none" w:sz="0" w:space="0" w:color="auto"/>
                <w:bottom w:val="none" w:sz="0" w:space="0" w:color="auto"/>
                <w:right w:val="none" w:sz="0" w:space="0" w:color="auto"/>
              </w:divBdr>
            </w:div>
            <w:div w:id="1951161558">
              <w:marLeft w:val="0"/>
              <w:marRight w:val="0"/>
              <w:marTop w:val="0"/>
              <w:marBottom w:val="0"/>
              <w:divBdr>
                <w:top w:val="none" w:sz="0" w:space="0" w:color="auto"/>
                <w:left w:val="none" w:sz="0" w:space="0" w:color="auto"/>
                <w:bottom w:val="none" w:sz="0" w:space="0" w:color="auto"/>
                <w:right w:val="none" w:sz="0" w:space="0" w:color="auto"/>
              </w:divBdr>
            </w:div>
            <w:div w:id="359935270">
              <w:marLeft w:val="0"/>
              <w:marRight w:val="0"/>
              <w:marTop w:val="0"/>
              <w:marBottom w:val="0"/>
              <w:divBdr>
                <w:top w:val="none" w:sz="0" w:space="0" w:color="auto"/>
                <w:left w:val="none" w:sz="0" w:space="0" w:color="auto"/>
                <w:bottom w:val="none" w:sz="0" w:space="0" w:color="auto"/>
                <w:right w:val="none" w:sz="0" w:space="0" w:color="auto"/>
              </w:divBdr>
            </w:div>
            <w:div w:id="420107574">
              <w:marLeft w:val="0"/>
              <w:marRight w:val="0"/>
              <w:marTop w:val="0"/>
              <w:marBottom w:val="0"/>
              <w:divBdr>
                <w:top w:val="none" w:sz="0" w:space="0" w:color="auto"/>
                <w:left w:val="none" w:sz="0" w:space="0" w:color="auto"/>
                <w:bottom w:val="none" w:sz="0" w:space="0" w:color="auto"/>
                <w:right w:val="none" w:sz="0" w:space="0" w:color="auto"/>
              </w:divBdr>
            </w:div>
            <w:div w:id="757948557">
              <w:marLeft w:val="0"/>
              <w:marRight w:val="0"/>
              <w:marTop w:val="0"/>
              <w:marBottom w:val="0"/>
              <w:divBdr>
                <w:top w:val="none" w:sz="0" w:space="0" w:color="auto"/>
                <w:left w:val="none" w:sz="0" w:space="0" w:color="auto"/>
                <w:bottom w:val="none" w:sz="0" w:space="0" w:color="auto"/>
                <w:right w:val="none" w:sz="0" w:space="0" w:color="auto"/>
              </w:divBdr>
            </w:div>
            <w:div w:id="659040135">
              <w:marLeft w:val="0"/>
              <w:marRight w:val="0"/>
              <w:marTop w:val="0"/>
              <w:marBottom w:val="0"/>
              <w:divBdr>
                <w:top w:val="none" w:sz="0" w:space="0" w:color="auto"/>
                <w:left w:val="none" w:sz="0" w:space="0" w:color="auto"/>
                <w:bottom w:val="none" w:sz="0" w:space="0" w:color="auto"/>
                <w:right w:val="none" w:sz="0" w:space="0" w:color="auto"/>
              </w:divBdr>
            </w:div>
            <w:div w:id="2139296788">
              <w:marLeft w:val="0"/>
              <w:marRight w:val="0"/>
              <w:marTop w:val="0"/>
              <w:marBottom w:val="0"/>
              <w:divBdr>
                <w:top w:val="none" w:sz="0" w:space="0" w:color="auto"/>
                <w:left w:val="none" w:sz="0" w:space="0" w:color="auto"/>
                <w:bottom w:val="none" w:sz="0" w:space="0" w:color="auto"/>
                <w:right w:val="none" w:sz="0" w:space="0" w:color="auto"/>
              </w:divBdr>
            </w:div>
            <w:div w:id="1120145345">
              <w:marLeft w:val="0"/>
              <w:marRight w:val="0"/>
              <w:marTop w:val="0"/>
              <w:marBottom w:val="0"/>
              <w:divBdr>
                <w:top w:val="none" w:sz="0" w:space="0" w:color="auto"/>
                <w:left w:val="none" w:sz="0" w:space="0" w:color="auto"/>
                <w:bottom w:val="none" w:sz="0" w:space="0" w:color="auto"/>
                <w:right w:val="none" w:sz="0" w:space="0" w:color="auto"/>
              </w:divBdr>
            </w:div>
            <w:div w:id="16123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38138">
      <w:bodyDiv w:val="1"/>
      <w:marLeft w:val="0"/>
      <w:marRight w:val="0"/>
      <w:marTop w:val="0"/>
      <w:marBottom w:val="0"/>
      <w:divBdr>
        <w:top w:val="none" w:sz="0" w:space="0" w:color="auto"/>
        <w:left w:val="none" w:sz="0" w:space="0" w:color="auto"/>
        <w:bottom w:val="none" w:sz="0" w:space="0" w:color="auto"/>
        <w:right w:val="none" w:sz="0" w:space="0" w:color="auto"/>
      </w:divBdr>
      <w:divsChild>
        <w:div w:id="1637485775">
          <w:marLeft w:val="0"/>
          <w:marRight w:val="0"/>
          <w:marTop w:val="0"/>
          <w:marBottom w:val="0"/>
          <w:divBdr>
            <w:top w:val="none" w:sz="0" w:space="0" w:color="auto"/>
            <w:left w:val="none" w:sz="0" w:space="0" w:color="auto"/>
            <w:bottom w:val="none" w:sz="0" w:space="0" w:color="auto"/>
            <w:right w:val="none" w:sz="0" w:space="0" w:color="auto"/>
          </w:divBdr>
          <w:divsChild>
            <w:div w:id="1575236477">
              <w:marLeft w:val="0"/>
              <w:marRight w:val="0"/>
              <w:marTop w:val="0"/>
              <w:marBottom w:val="0"/>
              <w:divBdr>
                <w:top w:val="none" w:sz="0" w:space="0" w:color="auto"/>
                <w:left w:val="none" w:sz="0" w:space="0" w:color="auto"/>
                <w:bottom w:val="none" w:sz="0" w:space="0" w:color="auto"/>
                <w:right w:val="none" w:sz="0" w:space="0" w:color="auto"/>
              </w:divBdr>
            </w:div>
            <w:div w:id="1596086357">
              <w:marLeft w:val="0"/>
              <w:marRight w:val="0"/>
              <w:marTop w:val="0"/>
              <w:marBottom w:val="0"/>
              <w:divBdr>
                <w:top w:val="none" w:sz="0" w:space="0" w:color="auto"/>
                <w:left w:val="none" w:sz="0" w:space="0" w:color="auto"/>
                <w:bottom w:val="none" w:sz="0" w:space="0" w:color="auto"/>
                <w:right w:val="none" w:sz="0" w:space="0" w:color="auto"/>
              </w:divBdr>
            </w:div>
            <w:div w:id="1251083219">
              <w:marLeft w:val="0"/>
              <w:marRight w:val="0"/>
              <w:marTop w:val="0"/>
              <w:marBottom w:val="0"/>
              <w:divBdr>
                <w:top w:val="none" w:sz="0" w:space="0" w:color="auto"/>
                <w:left w:val="none" w:sz="0" w:space="0" w:color="auto"/>
                <w:bottom w:val="none" w:sz="0" w:space="0" w:color="auto"/>
                <w:right w:val="none" w:sz="0" w:space="0" w:color="auto"/>
              </w:divBdr>
            </w:div>
            <w:div w:id="858929944">
              <w:marLeft w:val="0"/>
              <w:marRight w:val="0"/>
              <w:marTop w:val="0"/>
              <w:marBottom w:val="0"/>
              <w:divBdr>
                <w:top w:val="none" w:sz="0" w:space="0" w:color="auto"/>
                <w:left w:val="none" w:sz="0" w:space="0" w:color="auto"/>
                <w:bottom w:val="none" w:sz="0" w:space="0" w:color="auto"/>
                <w:right w:val="none" w:sz="0" w:space="0" w:color="auto"/>
              </w:divBdr>
            </w:div>
            <w:div w:id="308051432">
              <w:marLeft w:val="0"/>
              <w:marRight w:val="0"/>
              <w:marTop w:val="0"/>
              <w:marBottom w:val="0"/>
              <w:divBdr>
                <w:top w:val="none" w:sz="0" w:space="0" w:color="auto"/>
                <w:left w:val="none" w:sz="0" w:space="0" w:color="auto"/>
                <w:bottom w:val="none" w:sz="0" w:space="0" w:color="auto"/>
                <w:right w:val="none" w:sz="0" w:space="0" w:color="auto"/>
              </w:divBdr>
            </w:div>
            <w:div w:id="1583374556">
              <w:marLeft w:val="0"/>
              <w:marRight w:val="0"/>
              <w:marTop w:val="0"/>
              <w:marBottom w:val="0"/>
              <w:divBdr>
                <w:top w:val="none" w:sz="0" w:space="0" w:color="auto"/>
                <w:left w:val="none" w:sz="0" w:space="0" w:color="auto"/>
                <w:bottom w:val="none" w:sz="0" w:space="0" w:color="auto"/>
                <w:right w:val="none" w:sz="0" w:space="0" w:color="auto"/>
              </w:divBdr>
            </w:div>
            <w:div w:id="154733021">
              <w:marLeft w:val="0"/>
              <w:marRight w:val="0"/>
              <w:marTop w:val="0"/>
              <w:marBottom w:val="0"/>
              <w:divBdr>
                <w:top w:val="none" w:sz="0" w:space="0" w:color="auto"/>
                <w:left w:val="none" w:sz="0" w:space="0" w:color="auto"/>
                <w:bottom w:val="none" w:sz="0" w:space="0" w:color="auto"/>
                <w:right w:val="none" w:sz="0" w:space="0" w:color="auto"/>
              </w:divBdr>
            </w:div>
            <w:div w:id="1842231673">
              <w:marLeft w:val="0"/>
              <w:marRight w:val="0"/>
              <w:marTop w:val="0"/>
              <w:marBottom w:val="0"/>
              <w:divBdr>
                <w:top w:val="none" w:sz="0" w:space="0" w:color="auto"/>
                <w:left w:val="none" w:sz="0" w:space="0" w:color="auto"/>
                <w:bottom w:val="none" w:sz="0" w:space="0" w:color="auto"/>
                <w:right w:val="none" w:sz="0" w:space="0" w:color="auto"/>
              </w:divBdr>
            </w:div>
            <w:div w:id="1696496960">
              <w:marLeft w:val="0"/>
              <w:marRight w:val="0"/>
              <w:marTop w:val="0"/>
              <w:marBottom w:val="0"/>
              <w:divBdr>
                <w:top w:val="none" w:sz="0" w:space="0" w:color="auto"/>
                <w:left w:val="none" w:sz="0" w:space="0" w:color="auto"/>
                <w:bottom w:val="none" w:sz="0" w:space="0" w:color="auto"/>
                <w:right w:val="none" w:sz="0" w:space="0" w:color="auto"/>
              </w:divBdr>
            </w:div>
            <w:div w:id="544484139">
              <w:marLeft w:val="0"/>
              <w:marRight w:val="0"/>
              <w:marTop w:val="0"/>
              <w:marBottom w:val="0"/>
              <w:divBdr>
                <w:top w:val="none" w:sz="0" w:space="0" w:color="auto"/>
                <w:left w:val="none" w:sz="0" w:space="0" w:color="auto"/>
                <w:bottom w:val="none" w:sz="0" w:space="0" w:color="auto"/>
                <w:right w:val="none" w:sz="0" w:space="0" w:color="auto"/>
              </w:divBdr>
            </w:div>
            <w:div w:id="826942784">
              <w:marLeft w:val="0"/>
              <w:marRight w:val="0"/>
              <w:marTop w:val="0"/>
              <w:marBottom w:val="0"/>
              <w:divBdr>
                <w:top w:val="none" w:sz="0" w:space="0" w:color="auto"/>
                <w:left w:val="none" w:sz="0" w:space="0" w:color="auto"/>
                <w:bottom w:val="none" w:sz="0" w:space="0" w:color="auto"/>
                <w:right w:val="none" w:sz="0" w:space="0" w:color="auto"/>
              </w:divBdr>
            </w:div>
            <w:div w:id="452406176">
              <w:marLeft w:val="0"/>
              <w:marRight w:val="0"/>
              <w:marTop w:val="0"/>
              <w:marBottom w:val="0"/>
              <w:divBdr>
                <w:top w:val="none" w:sz="0" w:space="0" w:color="auto"/>
                <w:left w:val="none" w:sz="0" w:space="0" w:color="auto"/>
                <w:bottom w:val="none" w:sz="0" w:space="0" w:color="auto"/>
                <w:right w:val="none" w:sz="0" w:space="0" w:color="auto"/>
              </w:divBdr>
            </w:div>
            <w:div w:id="1071076551">
              <w:marLeft w:val="0"/>
              <w:marRight w:val="0"/>
              <w:marTop w:val="0"/>
              <w:marBottom w:val="0"/>
              <w:divBdr>
                <w:top w:val="none" w:sz="0" w:space="0" w:color="auto"/>
                <w:left w:val="none" w:sz="0" w:space="0" w:color="auto"/>
                <w:bottom w:val="none" w:sz="0" w:space="0" w:color="auto"/>
                <w:right w:val="none" w:sz="0" w:space="0" w:color="auto"/>
              </w:divBdr>
            </w:div>
            <w:div w:id="1765225416">
              <w:marLeft w:val="0"/>
              <w:marRight w:val="0"/>
              <w:marTop w:val="0"/>
              <w:marBottom w:val="0"/>
              <w:divBdr>
                <w:top w:val="none" w:sz="0" w:space="0" w:color="auto"/>
                <w:left w:val="none" w:sz="0" w:space="0" w:color="auto"/>
                <w:bottom w:val="none" w:sz="0" w:space="0" w:color="auto"/>
                <w:right w:val="none" w:sz="0" w:space="0" w:color="auto"/>
              </w:divBdr>
            </w:div>
            <w:div w:id="522597623">
              <w:marLeft w:val="0"/>
              <w:marRight w:val="0"/>
              <w:marTop w:val="0"/>
              <w:marBottom w:val="0"/>
              <w:divBdr>
                <w:top w:val="none" w:sz="0" w:space="0" w:color="auto"/>
                <w:left w:val="none" w:sz="0" w:space="0" w:color="auto"/>
                <w:bottom w:val="none" w:sz="0" w:space="0" w:color="auto"/>
                <w:right w:val="none" w:sz="0" w:space="0" w:color="auto"/>
              </w:divBdr>
            </w:div>
            <w:div w:id="279343871">
              <w:marLeft w:val="0"/>
              <w:marRight w:val="0"/>
              <w:marTop w:val="0"/>
              <w:marBottom w:val="0"/>
              <w:divBdr>
                <w:top w:val="none" w:sz="0" w:space="0" w:color="auto"/>
                <w:left w:val="none" w:sz="0" w:space="0" w:color="auto"/>
                <w:bottom w:val="none" w:sz="0" w:space="0" w:color="auto"/>
                <w:right w:val="none" w:sz="0" w:space="0" w:color="auto"/>
              </w:divBdr>
            </w:div>
            <w:div w:id="11114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64165">
      <w:bodyDiv w:val="1"/>
      <w:marLeft w:val="0"/>
      <w:marRight w:val="0"/>
      <w:marTop w:val="0"/>
      <w:marBottom w:val="0"/>
      <w:divBdr>
        <w:top w:val="none" w:sz="0" w:space="0" w:color="auto"/>
        <w:left w:val="none" w:sz="0" w:space="0" w:color="auto"/>
        <w:bottom w:val="none" w:sz="0" w:space="0" w:color="auto"/>
        <w:right w:val="none" w:sz="0" w:space="0" w:color="auto"/>
      </w:divBdr>
      <w:divsChild>
        <w:div w:id="1538663719">
          <w:marLeft w:val="0"/>
          <w:marRight w:val="0"/>
          <w:marTop w:val="0"/>
          <w:marBottom w:val="0"/>
          <w:divBdr>
            <w:top w:val="none" w:sz="0" w:space="0" w:color="auto"/>
            <w:left w:val="none" w:sz="0" w:space="0" w:color="auto"/>
            <w:bottom w:val="none" w:sz="0" w:space="0" w:color="auto"/>
            <w:right w:val="none" w:sz="0" w:space="0" w:color="auto"/>
          </w:divBdr>
          <w:divsChild>
            <w:div w:id="1173834636">
              <w:marLeft w:val="0"/>
              <w:marRight w:val="0"/>
              <w:marTop w:val="0"/>
              <w:marBottom w:val="0"/>
              <w:divBdr>
                <w:top w:val="none" w:sz="0" w:space="0" w:color="auto"/>
                <w:left w:val="none" w:sz="0" w:space="0" w:color="auto"/>
                <w:bottom w:val="none" w:sz="0" w:space="0" w:color="auto"/>
                <w:right w:val="none" w:sz="0" w:space="0" w:color="auto"/>
              </w:divBdr>
            </w:div>
            <w:div w:id="1380861077">
              <w:marLeft w:val="0"/>
              <w:marRight w:val="0"/>
              <w:marTop w:val="0"/>
              <w:marBottom w:val="0"/>
              <w:divBdr>
                <w:top w:val="none" w:sz="0" w:space="0" w:color="auto"/>
                <w:left w:val="none" w:sz="0" w:space="0" w:color="auto"/>
                <w:bottom w:val="none" w:sz="0" w:space="0" w:color="auto"/>
                <w:right w:val="none" w:sz="0" w:space="0" w:color="auto"/>
              </w:divBdr>
            </w:div>
            <w:div w:id="415438019">
              <w:marLeft w:val="0"/>
              <w:marRight w:val="0"/>
              <w:marTop w:val="0"/>
              <w:marBottom w:val="0"/>
              <w:divBdr>
                <w:top w:val="none" w:sz="0" w:space="0" w:color="auto"/>
                <w:left w:val="none" w:sz="0" w:space="0" w:color="auto"/>
                <w:bottom w:val="none" w:sz="0" w:space="0" w:color="auto"/>
                <w:right w:val="none" w:sz="0" w:space="0" w:color="auto"/>
              </w:divBdr>
            </w:div>
            <w:div w:id="2029064115">
              <w:marLeft w:val="0"/>
              <w:marRight w:val="0"/>
              <w:marTop w:val="0"/>
              <w:marBottom w:val="0"/>
              <w:divBdr>
                <w:top w:val="none" w:sz="0" w:space="0" w:color="auto"/>
                <w:left w:val="none" w:sz="0" w:space="0" w:color="auto"/>
                <w:bottom w:val="none" w:sz="0" w:space="0" w:color="auto"/>
                <w:right w:val="none" w:sz="0" w:space="0" w:color="auto"/>
              </w:divBdr>
            </w:div>
            <w:div w:id="1200702114">
              <w:marLeft w:val="0"/>
              <w:marRight w:val="0"/>
              <w:marTop w:val="0"/>
              <w:marBottom w:val="0"/>
              <w:divBdr>
                <w:top w:val="none" w:sz="0" w:space="0" w:color="auto"/>
                <w:left w:val="none" w:sz="0" w:space="0" w:color="auto"/>
                <w:bottom w:val="none" w:sz="0" w:space="0" w:color="auto"/>
                <w:right w:val="none" w:sz="0" w:space="0" w:color="auto"/>
              </w:divBdr>
            </w:div>
            <w:div w:id="1260486641">
              <w:marLeft w:val="0"/>
              <w:marRight w:val="0"/>
              <w:marTop w:val="0"/>
              <w:marBottom w:val="0"/>
              <w:divBdr>
                <w:top w:val="none" w:sz="0" w:space="0" w:color="auto"/>
                <w:left w:val="none" w:sz="0" w:space="0" w:color="auto"/>
                <w:bottom w:val="none" w:sz="0" w:space="0" w:color="auto"/>
                <w:right w:val="none" w:sz="0" w:space="0" w:color="auto"/>
              </w:divBdr>
            </w:div>
            <w:div w:id="1827428261">
              <w:marLeft w:val="0"/>
              <w:marRight w:val="0"/>
              <w:marTop w:val="0"/>
              <w:marBottom w:val="0"/>
              <w:divBdr>
                <w:top w:val="none" w:sz="0" w:space="0" w:color="auto"/>
                <w:left w:val="none" w:sz="0" w:space="0" w:color="auto"/>
                <w:bottom w:val="none" w:sz="0" w:space="0" w:color="auto"/>
                <w:right w:val="none" w:sz="0" w:space="0" w:color="auto"/>
              </w:divBdr>
            </w:div>
            <w:div w:id="41298503">
              <w:marLeft w:val="0"/>
              <w:marRight w:val="0"/>
              <w:marTop w:val="0"/>
              <w:marBottom w:val="0"/>
              <w:divBdr>
                <w:top w:val="none" w:sz="0" w:space="0" w:color="auto"/>
                <w:left w:val="none" w:sz="0" w:space="0" w:color="auto"/>
                <w:bottom w:val="none" w:sz="0" w:space="0" w:color="auto"/>
                <w:right w:val="none" w:sz="0" w:space="0" w:color="auto"/>
              </w:divBdr>
            </w:div>
            <w:div w:id="2085105979">
              <w:marLeft w:val="0"/>
              <w:marRight w:val="0"/>
              <w:marTop w:val="0"/>
              <w:marBottom w:val="0"/>
              <w:divBdr>
                <w:top w:val="none" w:sz="0" w:space="0" w:color="auto"/>
                <w:left w:val="none" w:sz="0" w:space="0" w:color="auto"/>
                <w:bottom w:val="none" w:sz="0" w:space="0" w:color="auto"/>
                <w:right w:val="none" w:sz="0" w:space="0" w:color="auto"/>
              </w:divBdr>
            </w:div>
            <w:div w:id="1087460083">
              <w:marLeft w:val="0"/>
              <w:marRight w:val="0"/>
              <w:marTop w:val="0"/>
              <w:marBottom w:val="0"/>
              <w:divBdr>
                <w:top w:val="none" w:sz="0" w:space="0" w:color="auto"/>
                <w:left w:val="none" w:sz="0" w:space="0" w:color="auto"/>
                <w:bottom w:val="none" w:sz="0" w:space="0" w:color="auto"/>
                <w:right w:val="none" w:sz="0" w:space="0" w:color="auto"/>
              </w:divBdr>
            </w:div>
            <w:div w:id="1549684013">
              <w:marLeft w:val="0"/>
              <w:marRight w:val="0"/>
              <w:marTop w:val="0"/>
              <w:marBottom w:val="0"/>
              <w:divBdr>
                <w:top w:val="none" w:sz="0" w:space="0" w:color="auto"/>
                <w:left w:val="none" w:sz="0" w:space="0" w:color="auto"/>
                <w:bottom w:val="none" w:sz="0" w:space="0" w:color="auto"/>
                <w:right w:val="none" w:sz="0" w:space="0" w:color="auto"/>
              </w:divBdr>
            </w:div>
            <w:div w:id="1274282454">
              <w:marLeft w:val="0"/>
              <w:marRight w:val="0"/>
              <w:marTop w:val="0"/>
              <w:marBottom w:val="0"/>
              <w:divBdr>
                <w:top w:val="none" w:sz="0" w:space="0" w:color="auto"/>
                <w:left w:val="none" w:sz="0" w:space="0" w:color="auto"/>
                <w:bottom w:val="none" w:sz="0" w:space="0" w:color="auto"/>
                <w:right w:val="none" w:sz="0" w:space="0" w:color="auto"/>
              </w:divBdr>
            </w:div>
            <w:div w:id="141042559">
              <w:marLeft w:val="0"/>
              <w:marRight w:val="0"/>
              <w:marTop w:val="0"/>
              <w:marBottom w:val="0"/>
              <w:divBdr>
                <w:top w:val="none" w:sz="0" w:space="0" w:color="auto"/>
                <w:left w:val="none" w:sz="0" w:space="0" w:color="auto"/>
                <w:bottom w:val="none" w:sz="0" w:space="0" w:color="auto"/>
                <w:right w:val="none" w:sz="0" w:space="0" w:color="auto"/>
              </w:divBdr>
            </w:div>
            <w:div w:id="1584758773">
              <w:marLeft w:val="0"/>
              <w:marRight w:val="0"/>
              <w:marTop w:val="0"/>
              <w:marBottom w:val="0"/>
              <w:divBdr>
                <w:top w:val="none" w:sz="0" w:space="0" w:color="auto"/>
                <w:left w:val="none" w:sz="0" w:space="0" w:color="auto"/>
                <w:bottom w:val="none" w:sz="0" w:space="0" w:color="auto"/>
                <w:right w:val="none" w:sz="0" w:space="0" w:color="auto"/>
              </w:divBdr>
            </w:div>
            <w:div w:id="407118246">
              <w:marLeft w:val="0"/>
              <w:marRight w:val="0"/>
              <w:marTop w:val="0"/>
              <w:marBottom w:val="0"/>
              <w:divBdr>
                <w:top w:val="none" w:sz="0" w:space="0" w:color="auto"/>
                <w:left w:val="none" w:sz="0" w:space="0" w:color="auto"/>
                <w:bottom w:val="none" w:sz="0" w:space="0" w:color="auto"/>
                <w:right w:val="none" w:sz="0" w:space="0" w:color="auto"/>
              </w:divBdr>
            </w:div>
            <w:div w:id="1550528427">
              <w:marLeft w:val="0"/>
              <w:marRight w:val="0"/>
              <w:marTop w:val="0"/>
              <w:marBottom w:val="0"/>
              <w:divBdr>
                <w:top w:val="none" w:sz="0" w:space="0" w:color="auto"/>
                <w:left w:val="none" w:sz="0" w:space="0" w:color="auto"/>
                <w:bottom w:val="none" w:sz="0" w:space="0" w:color="auto"/>
                <w:right w:val="none" w:sz="0" w:space="0" w:color="auto"/>
              </w:divBdr>
            </w:div>
            <w:div w:id="1393888562">
              <w:marLeft w:val="0"/>
              <w:marRight w:val="0"/>
              <w:marTop w:val="0"/>
              <w:marBottom w:val="0"/>
              <w:divBdr>
                <w:top w:val="none" w:sz="0" w:space="0" w:color="auto"/>
                <w:left w:val="none" w:sz="0" w:space="0" w:color="auto"/>
                <w:bottom w:val="none" w:sz="0" w:space="0" w:color="auto"/>
                <w:right w:val="none" w:sz="0" w:space="0" w:color="auto"/>
              </w:divBdr>
            </w:div>
            <w:div w:id="1201628460">
              <w:marLeft w:val="0"/>
              <w:marRight w:val="0"/>
              <w:marTop w:val="0"/>
              <w:marBottom w:val="0"/>
              <w:divBdr>
                <w:top w:val="none" w:sz="0" w:space="0" w:color="auto"/>
                <w:left w:val="none" w:sz="0" w:space="0" w:color="auto"/>
                <w:bottom w:val="none" w:sz="0" w:space="0" w:color="auto"/>
                <w:right w:val="none" w:sz="0" w:space="0" w:color="auto"/>
              </w:divBdr>
            </w:div>
            <w:div w:id="2119980502">
              <w:marLeft w:val="0"/>
              <w:marRight w:val="0"/>
              <w:marTop w:val="0"/>
              <w:marBottom w:val="0"/>
              <w:divBdr>
                <w:top w:val="none" w:sz="0" w:space="0" w:color="auto"/>
                <w:left w:val="none" w:sz="0" w:space="0" w:color="auto"/>
                <w:bottom w:val="none" w:sz="0" w:space="0" w:color="auto"/>
                <w:right w:val="none" w:sz="0" w:space="0" w:color="auto"/>
              </w:divBdr>
            </w:div>
            <w:div w:id="266499470">
              <w:marLeft w:val="0"/>
              <w:marRight w:val="0"/>
              <w:marTop w:val="0"/>
              <w:marBottom w:val="0"/>
              <w:divBdr>
                <w:top w:val="none" w:sz="0" w:space="0" w:color="auto"/>
                <w:left w:val="none" w:sz="0" w:space="0" w:color="auto"/>
                <w:bottom w:val="none" w:sz="0" w:space="0" w:color="auto"/>
                <w:right w:val="none" w:sz="0" w:space="0" w:color="auto"/>
              </w:divBdr>
            </w:div>
            <w:div w:id="1853228084">
              <w:marLeft w:val="0"/>
              <w:marRight w:val="0"/>
              <w:marTop w:val="0"/>
              <w:marBottom w:val="0"/>
              <w:divBdr>
                <w:top w:val="none" w:sz="0" w:space="0" w:color="auto"/>
                <w:left w:val="none" w:sz="0" w:space="0" w:color="auto"/>
                <w:bottom w:val="none" w:sz="0" w:space="0" w:color="auto"/>
                <w:right w:val="none" w:sz="0" w:space="0" w:color="auto"/>
              </w:divBdr>
            </w:div>
            <w:div w:id="9027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5490">
      <w:bodyDiv w:val="1"/>
      <w:marLeft w:val="0"/>
      <w:marRight w:val="0"/>
      <w:marTop w:val="0"/>
      <w:marBottom w:val="0"/>
      <w:divBdr>
        <w:top w:val="none" w:sz="0" w:space="0" w:color="auto"/>
        <w:left w:val="none" w:sz="0" w:space="0" w:color="auto"/>
        <w:bottom w:val="none" w:sz="0" w:space="0" w:color="auto"/>
        <w:right w:val="none" w:sz="0" w:space="0" w:color="auto"/>
      </w:divBdr>
      <w:divsChild>
        <w:div w:id="832913972">
          <w:marLeft w:val="0"/>
          <w:marRight w:val="0"/>
          <w:marTop w:val="0"/>
          <w:marBottom w:val="0"/>
          <w:divBdr>
            <w:top w:val="none" w:sz="0" w:space="0" w:color="auto"/>
            <w:left w:val="none" w:sz="0" w:space="0" w:color="auto"/>
            <w:bottom w:val="none" w:sz="0" w:space="0" w:color="auto"/>
            <w:right w:val="none" w:sz="0" w:space="0" w:color="auto"/>
          </w:divBdr>
          <w:divsChild>
            <w:div w:id="17907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06554">
      <w:bodyDiv w:val="1"/>
      <w:marLeft w:val="0"/>
      <w:marRight w:val="0"/>
      <w:marTop w:val="0"/>
      <w:marBottom w:val="0"/>
      <w:divBdr>
        <w:top w:val="none" w:sz="0" w:space="0" w:color="auto"/>
        <w:left w:val="none" w:sz="0" w:space="0" w:color="auto"/>
        <w:bottom w:val="none" w:sz="0" w:space="0" w:color="auto"/>
        <w:right w:val="none" w:sz="0" w:space="0" w:color="auto"/>
      </w:divBdr>
      <w:divsChild>
        <w:div w:id="205533831">
          <w:marLeft w:val="0"/>
          <w:marRight w:val="0"/>
          <w:marTop w:val="0"/>
          <w:marBottom w:val="0"/>
          <w:divBdr>
            <w:top w:val="none" w:sz="0" w:space="0" w:color="auto"/>
            <w:left w:val="none" w:sz="0" w:space="0" w:color="auto"/>
            <w:bottom w:val="none" w:sz="0" w:space="0" w:color="auto"/>
            <w:right w:val="none" w:sz="0" w:space="0" w:color="auto"/>
          </w:divBdr>
          <w:divsChild>
            <w:div w:id="262149536">
              <w:marLeft w:val="0"/>
              <w:marRight w:val="0"/>
              <w:marTop w:val="0"/>
              <w:marBottom w:val="0"/>
              <w:divBdr>
                <w:top w:val="none" w:sz="0" w:space="0" w:color="auto"/>
                <w:left w:val="none" w:sz="0" w:space="0" w:color="auto"/>
                <w:bottom w:val="none" w:sz="0" w:space="0" w:color="auto"/>
                <w:right w:val="none" w:sz="0" w:space="0" w:color="auto"/>
              </w:divBdr>
            </w:div>
            <w:div w:id="907688912">
              <w:marLeft w:val="0"/>
              <w:marRight w:val="0"/>
              <w:marTop w:val="0"/>
              <w:marBottom w:val="0"/>
              <w:divBdr>
                <w:top w:val="none" w:sz="0" w:space="0" w:color="auto"/>
                <w:left w:val="none" w:sz="0" w:space="0" w:color="auto"/>
                <w:bottom w:val="none" w:sz="0" w:space="0" w:color="auto"/>
                <w:right w:val="none" w:sz="0" w:space="0" w:color="auto"/>
              </w:divBdr>
            </w:div>
            <w:div w:id="1197306222">
              <w:marLeft w:val="0"/>
              <w:marRight w:val="0"/>
              <w:marTop w:val="0"/>
              <w:marBottom w:val="0"/>
              <w:divBdr>
                <w:top w:val="none" w:sz="0" w:space="0" w:color="auto"/>
                <w:left w:val="none" w:sz="0" w:space="0" w:color="auto"/>
                <w:bottom w:val="none" w:sz="0" w:space="0" w:color="auto"/>
                <w:right w:val="none" w:sz="0" w:space="0" w:color="auto"/>
              </w:divBdr>
            </w:div>
            <w:div w:id="973297525">
              <w:marLeft w:val="0"/>
              <w:marRight w:val="0"/>
              <w:marTop w:val="0"/>
              <w:marBottom w:val="0"/>
              <w:divBdr>
                <w:top w:val="none" w:sz="0" w:space="0" w:color="auto"/>
                <w:left w:val="none" w:sz="0" w:space="0" w:color="auto"/>
                <w:bottom w:val="none" w:sz="0" w:space="0" w:color="auto"/>
                <w:right w:val="none" w:sz="0" w:space="0" w:color="auto"/>
              </w:divBdr>
            </w:div>
            <w:div w:id="1173959805">
              <w:marLeft w:val="0"/>
              <w:marRight w:val="0"/>
              <w:marTop w:val="0"/>
              <w:marBottom w:val="0"/>
              <w:divBdr>
                <w:top w:val="none" w:sz="0" w:space="0" w:color="auto"/>
                <w:left w:val="none" w:sz="0" w:space="0" w:color="auto"/>
                <w:bottom w:val="none" w:sz="0" w:space="0" w:color="auto"/>
                <w:right w:val="none" w:sz="0" w:space="0" w:color="auto"/>
              </w:divBdr>
            </w:div>
            <w:div w:id="1015617115">
              <w:marLeft w:val="0"/>
              <w:marRight w:val="0"/>
              <w:marTop w:val="0"/>
              <w:marBottom w:val="0"/>
              <w:divBdr>
                <w:top w:val="none" w:sz="0" w:space="0" w:color="auto"/>
                <w:left w:val="none" w:sz="0" w:space="0" w:color="auto"/>
                <w:bottom w:val="none" w:sz="0" w:space="0" w:color="auto"/>
                <w:right w:val="none" w:sz="0" w:space="0" w:color="auto"/>
              </w:divBdr>
            </w:div>
            <w:div w:id="819035269">
              <w:marLeft w:val="0"/>
              <w:marRight w:val="0"/>
              <w:marTop w:val="0"/>
              <w:marBottom w:val="0"/>
              <w:divBdr>
                <w:top w:val="none" w:sz="0" w:space="0" w:color="auto"/>
                <w:left w:val="none" w:sz="0" w:space="0" w:color="auto"/>
                <w:bottom w:val="none" w:sz="0" w:space="0" w:color="auto"/>
                <w:right w:val="none" w:sz="0" w:space="0" w:color="auto"/>
              </w:divBdr>
            </w:div>
            <w:div w:id="468598997">
              <w:marLeft w:val="0"/>
              <w:marRight w:val="0"/>
              <w:marTop w:val="0"/>
              <w:marBottom w:val="0"/>
              <w:divBdr>
                <w:top w:val="none" w:sz="0" w:space="0" w:color="auto"/>
                <w:left w:val="none" w:sz="0" w:space="0" w:color="auto"/>
                <w:bottom w:val="none" w:sz="0" w:space="0" w:color="auto"/>
                <w:right w:val="none" w:sz="0" w:space="0" w:color="auto"/>
              </w:divBdr>
            </w:div>
            <w:div w:id="1066876093">
              <w:marLeft w:val="0"/>
              <w:marRight w:val="0"/>
              <w:marTop w:val="0"/>
              <w:marBottom w:val="0"/>
              <w:divBdr>
                <w:top w:val="none" w:sz="0" w:space="0" w:color="auto"/>
                <w:left w:val="none" w:sz="0" w:space="0" w:color="auto"/>
                <w:bottom w:val="none" w:sz="0" w:space="0" w:color="auto"/>
                <w:right w:val="none" w:sz="0" w:space="0" w:color="auto"/>
              </w:divBdr>
            </w:div>
            <w:div w:id="1041245000">
              <w:marLeft w:val="0"/>
              <w:marRight w:val="0"/>
              <w:marTop w:val="0"/>
              <w:marBottom w:val="0"/>
              <w:divBdr>
                <w:top w:val="none" w:sz="0" w:space="0" w:color="auto"/>
                <w:left w:val="none" w:sz="0" w:space="0" w:color="auto"/>
                <w:bottom w:val="none" w:sz="0" w:space="0" w:color="auto"/>
                <w:right w:val="none" w:sz="0" w:space="0" w:color="auto"/>
              </w:divBdr>
            </w:div>
            <w:div w:id="441416214">
              <w:marLeft w:val="0"/>
              <w:marRight w:val="0"/>
              <w:marTop w:val="0"/>
              <w:marBottom w:val="0"/>
              <w:divBdr>
                <w:top w:val="none" w:sz="0" w:space="0" w:color="auto"/>
                <w:left w:val="none" w:sz="0" w:space="0" w:color="auto"/>
                <w:bottom w:val="none" w:sz="0" w:space="0" w:color="auto"/>
                <w:right w:val="none" w:sz="0" w:space="0" w:color="auto"/>
              </w:divBdr>
            </w:div>
            <w:div w:id="1321688074">
              <w:marLeft w:val="0"/>
              <w:marRight w:val="0"/>
              <w:marTop w:val="0"/>
              <w:marBottom w:val="0"/>
              <w:divBdr>
                <w:top w:val="none" w:sz="0" w:space="0" w:color="auto"/>
                <w:left w:val="none" w:sz="0" w:space="0" w:color="auto"/>
                <w:bottom w:val="none" w:sz="0" w:space="0" w:color="auto"/>
                <w:right w:val="none" w:sz="0" w:space="0" w:color="auto"/>
              </w:divBdr>
            </w:div>
            <w:div w:id="72751036">
              <w:marLeft w:val="0"/>
              <w:marRight w:val="0"/>
              <w:marTop w:val="0"/>
              <w:marBottom w:val="0"/>
              <w:divBdr>
                <w:top w:val="none" w:sz="0" w:space="0" w:color="auto"/>
                <w:left w:val="none" w:sz="0" w:space="0" w:color="auto"/>
                <w:bottom w:val="none" w:sz="0" w:space="0" w:color="auto"/>
                <w:right w:val="none" w:sz="0" w:space="0" w:color="auto"/>
              </w:divBdr>
            </w:div>
            <w:div w:id="496773034">
              <w:marLeft w:val="0"/>
              <w:marRight w:val="0"/>
              <w:marTop w:val="0"/>
              <w:marBottom w:val="0"/>
              <w:divBdr>
                <w:top w:val="none" w:sz="0" w:space="0" w:color="auto"/>
                <w:left w:val="none" w:sz="0" w:space="0" w:color="auto"/>
                <w:bottom w:val="none" w:sz="0" w:space="0" w:color="auto"/>
                <w:right w:val="none" w:sz="0" w:space="0" w:color="auto"/>
              </w:divBdr>
            </w:div>
            <w:div w:id="1101489445">
              <w:marLeft w:val="0"/>
              <w:marRight w:val="0"/>
              <w:marTop w:val="0"/>
              <w:marBottom w:val="0"/>
              <w:divBdr>
                <w:top w:val="none" w:sz="0" w:space="0" w:color="auto"/>
                <w:left w:val="none" w:sz="0" w:space="0" w:color="auto"/>
                <w:bottom w:val="none" w:sz="0" w:space="0" w:color="auto"/>
                <w:right w:val="none" w:sz="0" w:space="0" w:color="auto"/>
              </w:divBdr>
            </w:div>
            <w:div w:id="1686134090">
              <w:marLeft w:val="0"/>
              <w:marRight w:val="0"/>
              <w:marTop w:val="0"/>
              <w:marBottom w:val="0"/>
              <w:divBdr>
                <w:top w:val="none" w:sz="0" w:space="0" w:color="auto"/>
                <w:left w:val="none" w:sz="0" w:space="0" w:color="auto"/>
                <w:bottom w:val="none" w:sz="0" w:space="0" w:color="auto"/>
                <w:right w:val="none" w:sz="0" w:space="0" w:color="auto"/>
              </w:divBdr>
            </w:div>
            <w:div w:id="2098359872">
              <w:marLeft w:val="0"/>
              <w:marRight w:val="0"/>
              <w:marTop w:val="0"/>
              <w:marBottom w:val="0"/>
              <w:divBdr>
                <w:top w:val="none" w:sz="0" w:space="0" w:color="auto"/>
                <w:left w:val="none" w:sz="0" w:space="0" w:color="auto"/>
                <w:bottom w:val="none" w:sz="0" w:space="0" w:color="auto"/>
                <w:right w:val="none" w:sz="0" w:space="0" w:color="auto"/>
              </w:divBdr>
            </w:div>
            <w:div w:id="1071385814">
              <w:marLeft w:val="0"/>
              <w:marRight w:val="0"/>
              <w:marTop w:val="0"/>
              <w:marBottom w:val="0"/>
              <w:divBdr>
                <w:top w:val="none" w:sz="0" w:space="0" w:color="auto"/>
                <w:left w:val="none" w:sz="0" w:space="0" w:color="auto"/>
                <w:bottom w:val="none" w:sz="0" w:space="0" w:color="auto"/>
                <w:right w:val="none" w:sz="0" w:space="0" w:color="auto"/>
              </w:divBdr>
            </w:div>
            <w:div w:id="1881045207">
              <w:marLeft w:val="0"/>
              <w:marRight w:val="0"/>
              <w:marTop w:val="0"/>
              <w:marBottom w:val="0"/>
              <w:divBdr>
                <w:top w:val="none" w:sz="0" w:space="0" w:color="auto"/>
                <w:left w:val="none" w:sz="0" w:space="0" w:color="auto"/>
                <w:bottom w:val="none" w:sz="0" w:space="0" w:color="auto"/>
                <w:right w:val="none" w:sz="0" w:space="0" w:color="auto"/>
              </w:divBdr>
            </w:div>
            <w:div w:id="1791703542">
              <w:marLeft w:val="0"/>
              <w:marRight w:val="0"/>
              <w:marTop w:val="0"/>
              <w:marBottom w:val="0"/>
              <w:divBdr>
                <w:top w:val="none" w:sz="0" w:space="0" w:color="auto"/>
                <w:left w:val="none" w:sz="0" w:space="0" w:color="auto"/>
                <w:bottom w:val="none" w:sz="0" w:space="0" w:color="auto"/>
                <w:right w:val="none" w:sz="0" w:space="0" w:color="auto"/>
              </w:divBdr>
            </w:div>
            <w:div w:id="709691556">
              <w:marLeft w:val="0"/>
              <w:marRight w:val="0"/>
              <w:marTop w:val="0"/>
              <w:marBottom w:val="0"/>
              <w:divBdr>
                <w:top w:val="none" w:sz="0" w:space="0" w:color="auto"/>
                <w:left w:val="none" w:sz="0" w:space="0" w:color="auto"/>
                <w:bottom w:val="none" w:sz="0" w:space="0" w:color="auto"/>
                <w:right w:val="none" w:sz="0" w:space="0" w:color="auto"/>
              </w:divBdr>
            </w:div>
            <w:div w:id="22288724">
              <w:marLeft w:val="0"/>
              <w:marRight w:val="0"/>
              <w:marTop w:val="0"/>
              <w:marBottom w:val="0"/>
              <w:divBdr>
                <w:top w:val="none" w:sz="0" w:space="0" w:color="auto"/>
                <w:left w:val="none" w:sz="0" w:space="0" w:color="auto"/>
                <w:bottom w:val="none" w:sz="0" w:space="0" w:color="auto"/>
                <w:right w:val="none" w:sz="0" w:space="0" w:color="auto"/>
              </w:divBdr>
            </w:div>
            <w:div w:id="1010839937">
              <w:marLeft w:val="0"/>
              <w:marRight w:val="0"/>
              <w:marTop w:val="0"/>
              <w:marBottom w:val="0"/>
              <w:divBdr>
                <w:top w:val="none" w:sz="0" w:space="0" w:color="auto"/>
                <w:left w:val="none" w:sz="0" w:space="0" w:color="auto"/>
                <w:bottom w:val="none" w:sz="0" w:space="0" w:color="auto"/>
                <w:right w:val="none" w:sz="0" w:space="0" w:color="auto"/>
              </w:divBdr>
            </w:div>
            <w:div w:id="1155611236">
              <w:marLeft w:val="0"/>
              <w:marRight w:val="0"/>
              <w:marTop w:val="0"/>
              <w:marBottom w:val="0"/>
              <w:divBdr>
                <w:top w:val="none" w:sz="0" w:space="0" w:color="auto"/>
                <w:left w:val="none" w:sz="0" w:space="0" w:color="auto"/>
                <w:bottom w:val="none" w:sz="0" w:space="0" w:color="auto"/>
                <w:right w:val="none" w:sz="0" w:space="0" w:color="auto"/>
              </w:divBdr>
            </w:div>
            <w:div w:id="605306804">
              <w:marLeft w:val="0"/>
              <w:marRight w:val="0"/>
              <w:marTop w:val="0"/>
              <w:marBottom w:val="0"/>
              <w:divBdr>
                <w:top w:val="none" w:sz="0" w:space="0" w:color="auto"/>
                <w:left w:val="none" w:sz="0" w:space="0" w:color="auto"/>
                <w:bottom w:val="none" w:sz="0" w:space="0" w:color="auto"/>
                <w:right w:val="none" w:sz="0" w:space="0" w:color="auto"/>
              </w:divBdr>
            </w:div>
            <w:div w:id="1766537843">
              <w:marLeft w:val="0"/>
              <w:marRight w:val="0"/>
              <w:marTop w:val="0"/>
              <w:marBottom w:val="0"/>
              <w:divBdr>
                <w:top w:val="none" w:sz="0" w:space="0" w:color="auto"/>
                <w:left w:val="none" w:sz="0" w:space="0" w:color="auto"/>
                <w:bottom w:val="none" w:sz="0" w:space="0" w:color="auto"/>
                <w:right w:val="none" w:sz="0" w:space="0" w:color="auto"/>
              </w:divBdr>
            </w:div>
            <w:div w:id="1624575334">
              <w:marLeft w:val="0"/>
              <w:marRight w:val="0"/>
              <w:marTop w:val="0"/>
              <w:marBottom w:val="0"/>
              <w:divBdr>
                <w:top w:val="none" w:sz="0" w:space="0" w:color="auto"/>
                <w:left w:val="none" w:sz="0" w:space="0" w:color="auto"/>
                <w:bottom w:val="none" w:sz="0" w:space="0" w:color="auto"/>
                <w:right w:val="none" w:sz="0" w:space="0" w:color="auto"/>
              </w:divBdr>
            </w:div>
            <w:div w:id="550700657">
              <w:marLeft w:val="0"/>
              <w:marRight w:val="0"/>
              <w:marTop w:val="0"/>
              <w:marBottom w:val="0"/>
              <w:divBdr>
                <w:top w:val="none" w:sz="0" w:space="0" w:color="auto"/>
                <w:left w:val="none" w:sz="0" w:space="0" w:color="auto"/>
                <w:bottom w:val="none" w:sz="0" w:space="0" w:color="auto"/>
                <w:right w:val="none" w:sz="0" w:space="0" w:color="auto"/>
              </w:divBdr>
            </w:div>
            <w:div w:id="508450251">
              <w:marLeft w:val="0"/>
              <w:marRight w:val="0"/>
              <w:marTop w:val="0"/>
              <w:marBottom w:val="0"/>
              <w:divBdr>
                <w:top w:val="none" w:sz="0" w:space="0" w:color="auto"/>
                <w:left w:val="none" w:sz="0" w:space="0" w:color="auto"/>
                <w:bottom w:val="none" w:sz="0" w:space="0" w:color="auto"/>
                <w:right w:val="none" w:sz="0" w:space="0" w:color="auto"/>
              </w:divBdr>
            </w:div>
            <w:div w:id="1788348703">
              <w:marLeft w:val="0"/>
              <w:marRight w:val="0"/>
              <w:marTop w:val="0"/>
              <w:marBottom w:val="0"/>
              <w:divBdr>
                <w:top w:val="none" w:sz="0" w:space="0" w:color="auto"/>
                <w:left w:val="none" w:sz="0" w:space="0" w:color="auto"/>
                <w:bottom w:val="none" w:sz="0" w:space="0" w:color="auto"/>
                <w:right w:val="none" w:sz="0" w:space="0" w:color="auto"/>
              </w:divBdr>
            </w:div>
            <w:div w:id="1925911439">
              <w:marLeft w:val="0"/>
              <w:marRight w:val="0"/>
              <w:marTop w:val="0"/>
              <w:marBottom w:val="0"/>
              <w:divBdr>
                <w:top w:val="none" w:sz="0" w:space="0" w:color="auto"/>
                <w:left w:val="none" w:sz="0" w:space="0" w:color="auto"/>
                <w:bottom w:val="none" w:sz="0" w:space="0" w:color="auto"/>
                <w:right w:val="none" w:sz="0" w:space="0" w:color="auto"/>
              </w:divBdr>
            </w:div>
            <w:div w:id="1954744338">
              <w:marLeft w:val="0"/>
              <w:marRight w:val="0"/>
              <w:marTop w:val="0"/>
              <w:marBottom w:val="0"/>
              <w:divBdr>
                <w:top w:val="none" w:sz="0" w:space="0" w:color="auto"/>
                <w:left w:val="none" w:sz="0" w:space="0" w:color="auto"/>
                <w:bottom w:val="none" w:sz="0" w:space="0" w:color="auto"/>
                <w:right w:val="none" w:sz="0" w:space="0" w:color="auto"/>
              </w:divBdr>
            </w:div>
            <w:div w:id="296954534">
              <w:marLeft w:val="0"/>
              <w:marRight w:val="0"/>
              <w:marTop w:val="0"/>
              <w:marBottom w:val="0"/>
              <w:divBdr>
                <w:top w:val="none" w:sz="0" w:space="0" w:color="auto"/>
                <w:left w:val="none" w:sz="0" w:space="0" w:color="auto"/>
                <w:bottom w:val="none" w:sz="0" w:space="0" w:color="auto"/>
                <w:right w:val="none" w:sz="0" w:space="0" w:color="auto"/>
              </w:divBdr>
            </w:div>
            <w:div w:id="937523852">
              <w:marLeft w:val="0"/>
              <w:marRight w:val="0"/>
              <w:marTop w:val="0"/>
              <w:marBottom w:val="0"/>
              <w:divBdr>
                <w:top w:val="none" w:sz="0" w:space="0" w:color="auto"/>
                <w:left w:val="none" w:sz="0" w:space="0" w:color="auto"/>
                <w:bottom w:val="none" w:sz="0" w:space="0" w:color="auto"/>
                <w:right w:val="none" w:sz="0" w:space="0" w:color="auto"/>
              </w:divBdr>
            </w:div>
            <w:div w:id="42800717">
              <w:marLeft w:val="0"/>
              <w:marRight w:val="0"/>
              <w:marTop w:val="0"/>
              <w:marBottom w:val="0"/>
              <w:divBdr>
                <w:top w:val="none" w:sz="0" w:space="0" w:color="auto"/>
                <w:left w:val="none" w:sz="0" w:space="0" w:color="auto"/>
                <w:bottom w:val="none" w:sz="0" w:space="0" w:color="auto"/>
                <w:right w:val="none" w:sz="0" w:space="0" w:color="auto"/>
              </w:divBdr>
            </w:div>
            <w:div w:id="513036407">
              <w:marLeft w:val="0"/>
              <w:marRight w:val="0"/>
              <w:marTop w:val="0"/>
              <w:marBottom w:val="0"/>
              <w:divBdr>
                <w:top w:val="none" w:sz="0" w:space="0" w:color="auto"/>
                <w:left w:val="none" w:sz="0" w:space="0" w:color="auto"/>
                <w:bottom w:val="none" w:sz="0" w:space="0" w:color="auto"/>
                <w:right w:val="none" w:sz="0" w:space="0" w:color="auto"/>
              </w:divBdr>
            </w:div>
            <w:div w:id="324211971">
              <w:marLeft w:val="0"/>
              <w:marRight w:val="0"/>
              <w:marTop w:val="0"/>
              <w:marBottom w:val="0"/>
              <w:divBdr>
                <w:top w:val="none" w:sz="0" w:space="0" w:color="auto"/>
                <w:left w:val="none" w:sz="0" w:space="0" w:color="auto"/>
                <w:bottom w:val="none" w:sz="0" w:space="0" w:color="auto"/>
                <w:right w:val="none" w:sz="0" w:space="0" w:color="auto"/>
              </w:divBdr>
            </w:div>
            <w:div w:id="674772382">
              <w:marLeft w:val="0"/>
              <w:marRight w:val="0"/>
              <w:marTop w:val="0"/>
              <w:marBottom w:val="0"/>
              <w:divBdr>
                <w:top w:val="none" w:sz="0" w:space="0" w:color="auto"/>
                <w:left w:val="none" w:sz="0" w:space="0" w:color="auto"/>
                <w:bottom w:val="none" w:sz="0" w:space="0" w:color="auto"/>
                <w:right w:val="none" w:sz="0" w:space="0" w:color="auto"/>
              </w:divBdr>
            </w:div>
            <w:div w:id="2143113925">
              <w:marLeft w:val="0"/>
              <w:marRight w:val="0"/>
              <w:marTop w:val="0"/>
              <w:marBottom w:val="0"/>
              <w:divBdr>
                <w:top w:val="none" w:sz="0" w:space="0" w:color="auto"/>
                <w:left w:val="none" w:sz="0" w:space="0" w:color="auto"/>
                <w:bottom w:val="none" w:sz="0" w:space="0" w:color="auto"/>
                <w:right w:val="none" w:sz="0" w:space="0" w:color="auto"/>
              </w:divBdr>
            </w:div>
            <w:div w:id="1766268178">
              <w:marLeft w:val="0"/>
              <w:marRight w:val="0"/>
              <w:marTop w:val="0"/>
              <w:marBottom w:val="0"/>
              <w:divBdr>
                <w:top w:val="none" w:sz="0" w:space="0" w:color="auto"/>
                <w:left w:val="none" w:sz="0" w:space="0" w:color="auto"/>
                <w:bottom w:val="none" w:sz="0" w:space="0" w:color="auto"/>
                <w:right w:val="none" w:sz="0" w:space="0" w:color="auto"/>
              </w:divBdr>
            </w:div>
            <w:div w:id="1487820954">
              <w:marLeft w:val="0"/>
              <w:marRight w:val="0"/>
              <w:marTop w:val="0"/>
              <w:marBottom w:val="0"/>
              <w:divBdr>
                <w:top w:val="none" w:sz="0" w:space="0" w:color="auto"/>
                <w:left w:val="none" w:sz="0" w:space="0" w:color="auto"/>
                <w:bottom w:val="none" w:sz="0" w:space="0" w:color="auto"/>
                <w:right w:val="none" w:sz="0" w:space="0" w:color="auto"/>
              </w:divBdr>
            </w:div>
            <w:div w:id="1098598669">
              <w:marLeft w:val="0"/>
              <w:marRight w:val="0"/>
              <w:marTop w:val="0"/>
              <w:marBottom w:val="0"/>
              <w:divBdr>
                <w:top w:val="none" w:sz="0" w:space="0" w:color="auto"/>
                <w:left w:val="none" w:sz="0" w:space="0" w:color="auto"/>
                <w:bottom w:val="none" w:sz="0" w:space="0" w:color="auto"/>
                <w:right w:val="none" w:sz="0" w:space="0" w:color="auto"/>
              </w:divBdr>
            </w:div>
            <w:div w:id="521356047">
              <w:marLeft w:val="0"/>
              <w:marRight w:val="0"/>
              <w:marTop w:val="0"/>
              <w:marBottom w:val="0"/>
              <w:divBdr>
                <w:top w:val="none" w:sz="0" w:space="0" w:color="auto"/>
                <w:left w:val="none" w:sz="0" w:space="0" w:color="auto"/>
                <w:bottom w:val="none" w:sz="0" w:space="0" w:color="auto"/>
                <w:right w:val="none" w:sz="0" w:space="0" w:color="auto"/>
              </w:divBdr>
            </w:div>
            <w:div w:id="932712759">
              <w:marLeft w:val="0"/>
              <w:marRight w:val="0"/>
              <w:marTop w:val="0"/>
              <w:marBottom w:val="0"/>
              <w:divBdr>
                <w:top w:val="none" w:sz="0" w:space="0" w:color="auto"/>
                <w:left w:val="none" w:sz="0" w:space="0" w:color="auto"/>
                <w:bottom w:val="none" w:sz="0" w:space="0" w:color="auto"/>
                <w:right w:val="none" w:sz="0" w:space="0" w:color="auto"/>
              </w:divBdr>
            </w:div>
            <w:div w:id="2070419121">
              <w:marLeft w:val="0"/>
              <w:marRight w:val="0"/>
              <w:marTop w:val="0"/>
              <w:marBottom w:val="0"/>
              <w:divBdr>
                <w:top w:val="none" w:sz="0" w:space="0" w:color="auto"/>
                <w:left w:val="none" w:sz="0" w:space="0" w:color="auto"/>
                <w:bottom w:val="none" w:sz="0" w:space="0" w:color="auto"/>
                <w:right w:val="none" w:sz="0" w:space="0" w:color="auto"/>
              </w:divBdr>
            </w:div>
            <w:div w:id="269823805">
              <w:marLeft w:val="0"/>
              <w:marRight w:val="0"/>
              <w:marTop w:val="0"/>
              <w:marBottom w:val="0"/>
              <w:divBdr>
                <w:top w:val="none" w:sz="0" w:space="0" w:color="auto"/>
                <w:left w:val="none" w:sz="0" w:space="0" w:color="auto"/>
                <w:bottom w:val="none" w:sz="0" w:space="0" w:color="auto"/>
                <w:right w:val="none" w:sz="0" w:space="0" w:color="auto"/>
              </w:divBdr>
            </w:div>
            <w:div w:id="1156412590">
              <w:marLeft w:val="0"/>
              <w:marRight w:val="0"/>
              <w:marTop w:val="0"/>
              <w:marBottom w:val="0"/>
              <w:divBdr>
                <w:top w:val="none" w:sz="0" w:space="0" w:color="auto"/>
                <w:left w:val="none" w:sz="0" w:space="0" w:color="auto"/>
                <w:bottom w:val="none" w:sz="0" w:space="0" w:color="auto"/>
                <w:right w:val="none" w:sz="0" w:space="0" w:color="auto"/>
              </w:divBdr>
            </w:div>
            <w:div w:id="1678851606">
              <w:marLeft w:val="0"/>
              <w:marRight w:val="0"/>
              <w:marTop w:val="0"/>
              <w:marBottom w:val="0"/>
              <w:divBdr>
                <w:top w:val="none" w:sz="0" w:space="0" w:color="auto"/>
                <w:left w:val="none" w:sz="0" w:space="0" w:color="auto"/>
                <w:bottom w:val="none" w:sz="0" w:space="0" w:color="auto"/>
                <w:right w:val="none" w:sz="0" w:space="0" w:color="auto"/>
              </w:divBdr>
            </w:div>
            <w:div w:id="1519537430">
              <w:marLeft w:val="0"/>
              <w:marRight w:val="0"/>
              <w:marTop w:val="0"/>
              <w:marBottom w:val="0"/>
              <w:divBdr>
                <w:top w:val="none" w:sz="0" w:space="0" w:color="auto"/>
                <w:left w:val="none" w:sz="0" w:space="0" w:color="auto"/>
                <w:bottom w:val="none" w:sz="0" w:space="0" w:color="auto"/>
                <w:right w:val="none" w:sz="0" w:space="0" w:color="auto"/>
              </w:divBdr>
            </w:div>
            <w:div w:id="1981417625">
              <w:marLeft w:val="0"/>
              <w:marRight w:val="0"/>
              <w:marTop w:val="0"/>
              <w:marBottom w:val="0"/>
              <w:divBdr>
                <w:top w:val="none" w:sz="0" w:space="0" w:color="auto"/>
                <w:left w:val="none" w:sz="0" w:space="0" w:color="auto"/>
                <w:bottom w:val="none" w:sz="0" w:space="0" w:color="auto"/>
                <w:right w:val="none" w:sz="0" w:space="0" w:color="auto"/>
              </w:divBdr>
            </w:div>
            <w:div w:id="1824077583">
              <w:marLeft w:val="0"/>
              <w:marRight w:val="0"/>
              <w:marTop w:val="0"/>
              <w:marBottom w:val="0"/>
              <w:divBdr>
                <w:top w:val="none" w:sz="0" w:space="0" w:color="auto"/>
                <w:left w:val="none" w:sz="0" w:space="0" w:color="auto"/>
                <w:bottom w:val="none" w:sz="0" w:space="0" w:color="auto"/>
                <w:right w:val="none" w:sz="0" w:space="0" w:color="auto"/>
              </w:divBdr>
            </w:div>
            <w:div w:id="1491365571">
              <w:marLeft w:val="0"/>
              <w:marRight w:val="0"/>
              <w:marTop w:val="0"/>
              <w:marBottom w:val="0"/>
              <w:divBdr>
                <w:top w:val="none" w:sz="0" w:space="0" w:color="auto"/>
                <w:left w:val="none" w:sz="0" w:space="0" w:color="auto"/>
                <w:bottom w:val="none" w:sz="0" w:space="0" w:color="auto"/>
                <w:right w:val="none" w:sz="0" w:space="0" w:color="auto"/>
              </w:divBdr>
            </w:div>
            <w:div w:id="1400320563">
              <w:marLeft w:val="0"/>
              <w:marRight w:val="0"/>
              <w:marTop w:val="0"/>
              <w:marBottom w:val="0"/>
              <w:divBdr>
                <w:top w:val="none" w:sz="0" w:space="0" w:color="auto"/>
                <w:left w:val="none" w:sz="0" w:space="0" w:color="auto"/>
                <w:bottom w:val="none" w:sz="0" w:space="0" w:color="auto"/>
                <w:right w:val="none" w:sz="0" w:space="0" w:color="auto"/>
              </w:divBdr>
            </w:div>
            <w:div w:id="1602376225">
              <w:marLeft w:val="0"/>
              <w:marRight w:val="0"/>
              <w:marTop w:val="0"/>
              <w:marBottom w:val="0"/>
              <w:divBdr>
                <w:top w:val="none" w:sz="0" w:space="0" w:color="auto"/>
                <w:left w:val="none" w:sz="0" w:space="0" w:color="auto"/>
                <w:bottom w:val="none" w:sz="0" w:space="0" w:color="auto"/>
                <w:right w:val="none" w:sz="0" w:space="0" w:color="auto"/>
              </w:divBdr>
            </w:div>
            <w:div w:id="1811557312">
              <w:marLeft w:val="0"/>
              <w:marRight w:val="0"/>
              <w:marTop w:val="0"/>
              <w:marBottom w:val="0"/>
              <w:divBdr>
                <w:top w:val="none" w:sz="0" w:space="0" w:color="auto"/>
                <w:left w:val="none" w:sz="0" w:space="0" w:color="auto"/>
                <w:bottom w:val="none" w:sz="0" w:space="0" w:color="auto"/>
                <w:right w:val="none" w:sz="0" w:space="0" w:color="auto"/>
              </w:divBdr>
            </w:div>
            <w:div w:id="160052339">
              <w:marLeft w:val="0"/>
              <w:marRight w:val="0"/>
              <w:marTop w:val="0"/>
              <w:marBottom w:val="0"/>
              <w:divBdr>
                <w:top w:val="none" w:sz="0" w:space="0" w:color="auto"/>
                <w:left w:val="none" w:sz="0" w:space="0" w:color="auto"/>
                <w:bottom w:val="none" w:sz="0" w:space="0" w:color="auto"/>
                <w:right w:val="none" w:sz="0" w:space="0" w:color="auto"/>
              </w:divBdr>
            </w:div>
            <w:div w:id="1138111249">
              <w:marLeft w:val="0"/>
              <w:marRight w:val="0"/>
              <w:marTop w:val="0"/>
              <w:marBottom w:val="0"/>
              <w:divBdr>
                <w:top w:val="none" w:sz="0" w:space="0" w:color="auto"/>
                <w:left w:val="none" w:sz="0" w:space="0" w:color="auto"/>
                <w:bottom w:val="none" w:sz="0" w:space="0" w:color="auto"/>
                <w:right w:val="none" w:sz="0" w:space="0" w:color="auto"/>
              </w:divBdr>
            </w:div>
            <w:div w:id="994838213">
              <w:marLeft w:val="0"/>
              <w:marRight w:val="0"/>
              <w:marTop w:val="0"/>
              <w:marBottom w:val="0"/>
              <w:divBdr>
                <w:top w:val="none" w:sz="0" w:space="0" w:color="auto"/>
                <w:left w:val="none" w:sz="0" w:space="0" w:color="auto"/>
                <w:bottom w:val="none" w:sz="0" w:space="0" w:color="auto"/>
                <w:right w:val="none" w:sz="0" w:space="0" w:color="auto"/>
              </w:divBdr>
            </w:div>
            <w:div w:id="709456137">
              <w:marLeft w:val="0"/>
              <w:marRight w:val="0"/>
              <w:marTop w:val="0"/>
              <w:marBottom w:val="0"/>
              <w:divBdr>
                <w:top w:val="none" w:sz="0" w:space="0" w:color="auto"/>
                <w:left w:val="none" w:sz="0" w:space="0" w:color="auto"/>
                <w:bottom w:val="none" w:sz="0" w:space="0" w:color="auto"/>
                <w:right w:val="none" w:sz="0" w:space="0" w:color="auto"/>
              </w:divBdr>
            </w:div>
            <w:div w:id="21978912">
              <w:marLeft w:val="0"/>
              <w:marRight w:val="0"/>
              <w:marTop w:val="0"/>
              <w:marBottom w:val="0"/>
              <w:divBdr>
                <w:top w:val="none" w:sz="0" w:space="0" w:color="auto"/>
                <w:left w:val="none" w:sz="0" w:space="0" w:color="auto"/>
                <w:bottom w:val="none" w:sz="0" w:space="0" w:color="auto"/>
                <w:right w:val="none" w:sz="0" w:space="0" w:color="auto"/>
              </w:divBdr>
            </w:div>
            <w:div w:id="1968777879">
              <w:marLeft w:val="0"/>
              <w:marRight w:val="0"/>
              <w:marTop w:val="0"/>
              <w:marBottom w:val="0"/>
              <w:divBdr>
                <w:top w:val="none" w:sz="0" w:space="0" w:color="auto"/>
                <w:left w:val="none" w:sz="0" w:space="0" w:color="auto"/>
                <w:bottom w:val="none" w:sz="0" w:space="0" w:color="auto"/>
                <w:right w:val="none" w:sz="0" w:space="0" w:color="auto"/>
              </w:divBdr>
            </w:div>
            <w:div w:id="112790437">
              <w:marLeft w:val="0"/>
              <w:marRight w:val="0"/>
              <w:marTop w:val="0"/>
              <w:marBottom w:val="0"/>
              <w:divBdr>
                <w:top w:val="none" w:sz="0" w:space="0" w:color="auto"/>
                <w:left w:val="none" w:sz="0" w:space="0" w:color="auto"/>
                <w:bottom w:val="none" w:sz="0" w:space="0" w:color="auto"/>
                <w:right w:val="none" w:sz="0" w:space="0" w:color="auto"/>
              </w:divBdr>
            </w:div>
            <w:div w:id="842279542">
              <w:marLeft w:val="0"/>
              <w:marRight w:val="0"/>
              <w:marTop w:val="0"/>
              <w:marBottom w:val="0"/>
              <w:divBdr>
                <w:top w:val="none" w:sz="0" w:space="0" w:color="auto"/>
                <w:left w:val="none" w:sz="0" w:space="0" w:color="auto"/>
                <w:bottom w:val="none" w:sz="0" w:space="0" w:color="auto"/>
                <w:right w:val="none" w:sz="0" w:space="0" w:color="auto"/>
              </w:divBdr>
            </w:div>
            <w:div w:id="2044402649">
              <w:marLeft w:val="0"/>
              <w:marRight w:val="0"/>
              <w:marTop w:val="0"/>
              <w:marBottom w:val="0"/>
              <w:divBdr>
                <w:top w:val="none" w:sz="0" w:space="0" w:color="auto"/>
                <w:left w:val="none" w:sz="0" w:space="0" w:color="auto"/>
                <w:bottom w:val="none" w:sz="0" w:space="0" w:color="auto"/>
                <w:right w:val="none" w:sz="0" w:space="0" w:color="auto"/>
              </w:divBdr>
            </w:div>
            <w:div w:id="1857037834">
              <w:marLeft w:val="0"/>
              <w:marRight w:val="0"/>
              <w:marTop w:val="0"/>
              <w:marBottom w:val="0"/>
              <w:divBdr>
                <w:top w:val="none" w:sz="0" w:space="0" w:color="auto"/>
                <w:left w:val="none" w:sz="0" w:space="0" w:color="auto"/>
                <w:bottom w:val="none" w:sz="0" w:space="0" w:color="auto"/>
                <w:right w:val="none" w:sz="0" w:space="0" w:color="auto"/>
              </w:divBdr>
            </w:div>
            <w:div w:id="1772890889">
              <w:marLeft w:val="0"/>
              <w:marRight w:val="0"/>
              <w:marTop w:val="0"/>
              <w:marBottom w:val="0"/>
              <w:divBdr>
                <w:top w:val="none" w:sz="0" w:space="0" w:color="auto"/>
                <w:left w:val="none" w:sz="0" w:space="0" w:color="auto"/>
                <w:bottom w:val="none" w:sz="0" w:space="0" w:color="auto"/>
                <w:right w:val="none" w:sz="0" w:space="0" w:color="auto"/>
              </w:divBdr>
            </w:div>
            <w:div w:id="513231216">
              <w:marLeft w:val="0"/>
              <w:marRight w:val="0"/>
              <w:marTop w:val="0"/>
              <w:marBottom w:val="0"/>
              <w:divBdr>
                <w:top w:val="none" w:sz="0" w:space="0" w:color="auto"/>
                <w:left w:val="none" w:sz="0" w:space="0" w:color="auto"/>
                <w:bottom w:val="none" w:sz="0" w:space="0" w:color="auto"/>
                <w:right w:val="none" w:sz="0" w:space="0" w:color="auto"/>
              </w:divBdr>
            </w:div>
            <w:div w:id="1813643304">
              <w:marLeft w:val="0"/>
              <w:marRight w:val="0"/>
              <w:marTop w:val="0"/>
              <w:marBottom w:val="0"/>
              <w:divBdr>
                <w:top w:val="none" w:sz="0" w:space="0" w:color="auto"/>
                <w:left w:val="none" w:sz="0" w:space="0" w:color="auto"/>
                <w:bottom w:val="none" w:sz="0" w:space="0" w:color="auto"/>
                <w:right w:val="none" w:sz="0" w:space="0" w:color="auto"/>
              </w:divBdr>
            </w:div>
            <w:div w:id="4206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8718">
      <w:bodyDiv w:val="1"/>
      <w:marLeft w:val="0"/>
      <w:marRight w:val="0"/>
      <w:marTop w:val="0"/>
      <w:marBottom w:val="0"/>
      <w:divBdr>
        <w:top w:val="none" w:sz="0" w:space="0" w:color="auto"/>
        <w:left w:val="none" w:sz="0" w:space="0" w:color="auto"/>
        <w:bottom w:val="none" w:sz="0" w:space="0" w:color="auto"/>
        <w:right w:val="none" w:sz="0" w:space="0" w:color="auto"/>
      </w:divBdr>
      <w:divsChild>
        <w:div w:id="2125341971">
          <w:marLeft w:val="0"/>
          <w:marRight w:val="0"/>
          <w:marTop w:val="0"/>
          <w:marBottom w:val="0"/>
          <w:divBdr>
            <w:top w:val="none" w:sz="0" w:space="0" w:color="auto"/>
            <w:left w:val="none" w:sz="0" w:space="0" w:color="auto"/>
            <w:bottom w:val="none" w:sz="0" w:space="0" w:color="auto"/>
            <w:right w:val="none" w:sz="0" w:space="0" w:color="auto"/>
          </w:divBdr>
          <w:divsChild>
            <w:div w:id="1532104764">
              <w:marLeft w:val="0"/>
              <w:marRight w:val="0"/>
              <w:marTop w:val="0"/>
              <w:marBottom w:val="0"/>
              <w:divBdr>
                <w:top w:val="none" w:sz="0" w:space="0" w:color="auto"/>
                <w:left w:val="none" w:sz="0" w:space="0" w:color="auto"/>
                <w:bottom w:val="none" w:sz="0" w:space="0" w:color="auto"/>
                <w:right w:val="none" w:sz="0" w:space="0" w:color="auto"/>
              </w:divBdr>
            </w:div>
            <w:div w:id="1285188738">
              <w:marLeft w:val="0"/>
              <w:marRight w:val="0"/>
              <w:marTop w:val="0"/>
              <w:marBottom w:val="0"/>
              <w:divBdr>
                <w:top w:val="none" w:sz="0" w:space="0" w:color="auto"/>
                <w:left w:val="none" w:sz="0" w:space="0" w:color="auto"/>
                <w:bottom w:val="none" w:sz="0" w:space="0" w:color="auto"/>
                <w:right w:val="none" w:sz="0" w:space="0" w:color="auto"/>
              </w:divBdr>
            </w:div>
            <w:div w:id="1800102992">
              <w:marLeft w:val="0"/>
              <w:marRight w:val="0"/>
              <w:marTop w:val="0"/>
              <w:marBottom w:val="0"/>
              <w:divBdr>
                <w:top w:val="none" w:sz="0" w:space="0" w:color="auto"/>
                <w:left w:val="none" w:sz="0" w:space="0" w:color="auto"/>
                <w:bottom w:val="none" w:sz="0" w:space="0" w:color="auto"/>
                <w:right w:val="none" w:sz="0" w:space="0" w:color="auto"/>
              </w:divBdr>
            </w:div>
            <w:div w:id="1774662369">
              <w:marLeft w:val="0"/>
              <w:marRight w:val="0"/>
              <w:marTop w:val="0"/>
              <w:marBottom w:val="0"/>
              <w:divBdr>
                <w:top w:val="none" w:sz="0" w:space="0" w:color="auto"/>
                <w:left w:val="none" w:sz="0" w:space="0" w:color="auto"/>
                <w:bottom w:val="none" w:sz="0" w:space="0" w:color="auto"/>
                <w:right w:val="none" w:sz="0" w:space="0" w:color="auto"/>
              </w:divBdr>
            </w:div>
            <w:div w:id="135495438">
              <w:marLeft w:val="0"/>
              <w:marRight w:val="0"/>
              <w:marTop w:val="0"/>
              <w:marBottom w:val="0"/>
              <w:divBdr>
                <w:top w:val="none" w:sz="0" w:space="0" w:color="auto"/>
                <w:left w:val="none" w:sz="0" w:space="0" w:color="auto"/>
                <w:bottom w:val="none" w:sz="0" w:space="0" w:color="auto"/>
                <w:right w:val="none" w:sz="0" w:space="0" w:color="auto"/>
              </w:divBdr>
            </w:div>
            <w:div w:id="1708411870">
              <w:marLeft w:val="0"/>
              <w:marRight w:val="0"/>
              <w:marTop w:val="0"/>
              <w:marBottom w:val="0"/>
              <w:divBdr>
                <w:top w:val="none" w:sz="0" w:space="0" w:color="auto"/>
                <w:left w:val="none" w:sz="0" w:space="0" w:color="auto"/>
                <w:bottom w:val="none" w:sz="0" w:space="0" w:color="auto"/>
                <w:right w:val="none" w:sz="0" w:space="0" w:color="auto"/>
              </w:divBdr>
            </w:div>
            <w:div w:id="514543478">
              <w:marLeft w:val="0"/>
              <w:marRight w:val="0"/>
              <w:marTop w:val="0"/>
              <w:marBottom w:val="0"/>
              <w:divBdr>
                <w:top w:val="none" w:sz="0" w:space="0" w:color="auto"/>
                <w:left w:val="none" w:sz="0" w:space="0" w:color="auto"/>
                <w:bottom w:val="none" w:sz="0" w:space="0" w:color="auto"/>
                <w:right w:val="none" w:sz="0" w:space="0" w:color="auto"/>
              </w:divBdr>
            </w:div>
            <w:div w:id="2072073196">
              <w:marLeft w:val="0"/>
              <w:marRight w:val="0"/>
              <w:marTop w:val="0"/>
              <w:marBottom w:val="0"/>
              <w:divBdr>
                <w:top w:val="none" w:sz="0" w:space="0" w:color="auto"/>
                <w:left w:val="none" w:sz="0" w:space="0" w:color="auto"/>
                <w:bottom w:val="none" w:sz="0" w:space="0" w:color="auto"/>
                <w:right w:val="none" w:sz="0" w:space="0" w:color="auto"/>
              </w:divBdr>
            </w:div>
            <w:div w:id="799224820">
              <w:marLeft w:val="0"/>
              <w:marRight w:val="0"/>
              <w:marTop w:val="0"/>
              <w:marBottom w:val="0"/>
              <w:divBdr>
                <w:top w:val="none" w:sz="0" w:space="0" w:color="auto"/>
                <w:left w:val="none" w:sz="0" w:space="0" w:color="auto"/>
                <w:bottom w:val="none" w:sz="0" w:space="0" w:color="auto"/>
                <w:right w:val="none" w:sz="0" w:space="0" w:color="auto"/>
              </w:divBdr>
            </w:div>
            <w:div w:id="472797336">
              <w:marLeft w:val="0"/>
              <w:marRight w:val="0"/>
              <w:marTop w:val="0"/>
              <w:marBottom w:val="0"/>
              <w:divBdr>
                <w:top w:val="none" w:sz="0" w:space="0" w:color="auto"/>
                <w:left w:val="none" w:sz="0" w:space="0" w:color="auto"/>
                <w:bottom w:val="none" w:sz="0" w:space="0" w:color="auto"/>
                <w:right w:val="none" w:sz="0" w:space="0" w:color="auto"/>
              </w:divBdr>
            </w:div>
            <w:div w:id="166557658">
              <w:marLeft w:val="0"/>
              <w:marRight w:val="0"/>
              <w:marTop w:val="0"/>
              <w:marBottom w:val="0"/>
              <w:divBdr>
                <w:top w:val="none" w:sz="0" w:space="0" w:color="auto"/>
                <w:left w:val="none" w:sz="0" w:space="0" w:color="auto"/>
                <w:bottom w:val="none" w:sz="0" w:space="0" w:color="auto"/>
                <w:right w:val="none" w:sz="0" w:space="0" w:color="auto"/>
              </w:divBdr>
            </w:div>
            <w:div w:id="406194369">
              <w:marLeft w:val="0"/>
              <w:marRight w:val="0"/>
              <w:marTop w:val="0"/>
              <w:marBottom w:val="0"/>
              <w:divBdr>
                <w:top w:val="none" w:sz="0" w:space="0" w:color="auto"/>
                <w:left w:val="none" w:sz="0" w:space="0" w:color="auto"/>
                <w:bottom w:val="none" w:sz="0" w:space="0" w:color="auto"/>
                <w:right w:val="none" w:sz="0" w:space="0" w:color="auto"/>
              </w:divBdr>
            </w:div>
            <w:div w:id="1468007343">
              <w:marLeft w:val="0"/>
              <w:marRight w:val="0"/>
              <w:marTop w:val="0"/>
              <w:marBottom w:val="0"/>
              <w:divBdr>
                <w:top w:val="none" w:sz="0" w:space="0" w:color="auto"/>
                <w:left w:val="none" w:sz="0" w:space="0" w:color="auto"/>
                <w:bottom w:val="none" w:sz="0" w:space="0" w:color="auto"/>
                <w:right w:val="none" w:sz="0" w:space="0" w:color="auto"/>
              </w:divBdr>
            </w:div>
            <w:div w:id="1591161574">
              <w:marLeft w:val="0"/>
              <w:marRight w:val="0"/>
              <w:marTop w:val="0"/>
              <w:marBottom w:val="0"/>
              <w:divBdr>
                <w:top w:val="none" w:sz="0" w:space="0" w:color="auto"/>
                <w:left w:val="none" w:sz="0" w:space="0" w:color="auto"/>
                <w:bottom w:val="none" w:sz="0" w:space="0" w:color="auto"/>
                <w:right w:val="none" w:sz="0" w:space="0" w:color="auto"/>
              </w:divBdr>
            </w:div>
            <w:div w:id="1224440041">
              <w:marLeft w:val="0"/>
              <w:marRight w:val="0"/>
              <w:marTop w:val="0"/>
              <w:marBottom w:val="0"/>
              <w:divBdr>
                <w:top w:val="none" w:sz="0" w:space="0" w:color="auto"/>
                <w:left w:val="none" w:sz="0" w:space="0" w:color="auto"/>
                <w:bottom w:val="none" w:sz="0" w:space="0" w:color="auto"/>
                <w:right w:val="none" w:sz="0" w:space="0" w:color="auto"/>
              </w:divBdr>
            </w:div>
            <w:div w:id="771360852">
              <w:marLeft w:val="0"/>
              <w:marRight w:val="0"/>
              <w:marTop w:val="0"/>
              <w:marBottom w:val="0"/>
              <w:divBdr>
                <w:top w:val="none" w:sz="0" w:space="0" w:color="auto"/>
                <w:left w:val="none" w:sz="0" w:space="0" w:color="auto"/>
                <w:bottom w:val="none" w:sz="0" w:space="0" w:color="auto"/>
                <w:right w:val="none" w:sz="0" w:space="0" w:color="auto"/>
              </w:divBdr>
            </w:div>
            <w:div w:id="406223786">
              <w:marLeft w:val="0"/>
              <w:marRight w:val="0"/>
              <w:marTop w:val="0"/>
              <w:marBottom w:val="0"/>
              <w:divBdr>
                <w:top w:val="none" w:sz="0" w:space="0" w:color="auto"/>
                <w:left w:val="none" w:sz="0" w:space="0" w:color="auto"/>
                <w:bottom w:val="none" w:sz="0" w:space="0" w:color="auto"/>
                <w:right w:val="none" w:sz="0" w:space="0" w:color="auto"/>
              </w:divBdr>
            </w:div>
            <w:div w:id="1712611953">
              <w:marLeft w:val="0"/>
              <w:marRight w:val="0"/>
              <w:marTop w:val="0"/>
              <w:marBottom w:val="0"/>
              <w:divBdr>
                <w:top w:val="none" w:sz="0" w:space="0" w:color="auto"/>
                <w:left w:val="none" w:sz="0" w:space="0" w:color="auto"/>
                <w:bottom w:val="none" w:sz="0" w:space="0" w:color="auto"/>
                <w:right w:val="none" w:sz="0" w:space="0" w:color="auto"/>
              </w:divBdr>
            </w:div>
            <w:div w:id="1066336707">
              <w:marLeft w:val="0"/>
              <w:marRight w:val="0"/>
              <w:marTop w:val="0"/>
              <w:marBottom w:val="0"/>
              <w:divBdr>
                <w:top w:val="none" w:sz="0" w:space="0" w:color="auto"/>
                <w:left w:val="none" w:sz="0" w:space="0" w:color="auto"/>
                <w:bottom w:val="none" w:sz="0" w:space="0" w:color="auto"/>
                <w:right w:val="none" w:sz="0" w:space="0" w:color="auto"/>
              </w:divBdr>
            </w:div>
            <w:div w:id="329715404">
              <w:marLeft w:val="0"/>
              <w:marRight w:val="0"/>
              <w:marTop w:val="0"/>
              <w:marBottom w:val="0"/>
              <w:divBdr>
                <w:top w:val="none" w:sz="0" w:space="0" w:color="auto"/>
                <w:left w:val="none" w:sz="0" w:space="0" w:color="auto"/>
                <w:bottom w:val="none" w:sz="0" w:space="0" w:color="auto"/>
                <w:right w:val="none" w:sz="0" w:space="0" w:color="auto"/>
              </w:divBdr>
            </w:div>
            <w:div w:id="991177860">
              <w:marLeft w:val="0"/>
              <w:marRight w:val="0"/>
              <w:marTop w:val="0"/>
              <w:marBottom w:val="0"/>
              <w:divBdr>
                <w:top w:val="none" w:sz="0" w:space="0" w:color="auto"/>
                <w:left w:val="none" w:sz="0" w:space="0" w:color="auto"/>
                <w:bottom w:val="none" w:sz="0" w:space="0" w:color="auto"/>
                <w:right w:val="none" w:sz="0" w:space="0" w:color="auto"/>
              </w:divBdr>
            </w:div>
            <w:div w:id="1506017368">
              <w:marLeft w:val="0"/>
              <w:marRight w:val="0"/>
              <w:marTop w:val="0"/>
              <w:marBottom w:val="0"/>
              <w:divBdr>
                <w:top w:val="none" w:sz="0" w:space="0" w:color="auto"/>
                <w:left w:val="none" w:sz="0" w:space="0" w:color="auto"/>
                <w:bottom w:val="none" w:sz="0" w:space="0" w:color="auto"/>
                <w:right w:val="none" w:sz="0" w:space="0" w:color="auto"/>
              </w:divBdr>
            </w:div>
            <w:div w:id="913664761">
              <w:marLeft w:val="0"/>
              <w:marRight w:val="0"/>
              <w:marTop w:val="0"/>
              <w:marBottom w:val="0"/>
              <w:divBdr>
                <w:top w:val="none" w:sz="0" w:space="0" w:color="auto"/>
                <w:left w:val="none" w:sz="0" w:space="0" w:color="auto"/>
                <w:bottom w:val="none" w:sz="0" w:space="0" w:color="auto"/>
                <w:right w:val="none" w:sz="0" w:space="0" w:color="auto"/>
              </w:divBdr>
            </w:div>
            <w:div w:id="100806949">
              <w:marLeft w:val="0"/>
              <w:marRight w:val="0"/>
              <w:marTop w:val="0"/>
              <w:marBottom w:val="0"/>
              <w:divBdr>
                <w:top w:val="none" w:sz="0" w:space="0" w:color="auto"/>
                <w:left w:val="none" w:sz="0" w:space="0" w:color="auto"/>
                <w:bottom w:val="none" w:sz="0" w:space="0" w:color="auto"/>
                <w:right w:val="none" w:sz="0" w:space="0" w:color="auto"/>
              </w:divBdr>
            </w:div>
            <w:div w:id="1898540866">
              <w:marLeft w:val="0"/>
              <w:marRight w:val="0"/>
              <w:marTop w:val="0"/>
              <w:marBottom w:val="0"/>
              <w:divBdr>
                <w:top w:val="none" w:sz="0" w:space="0" w:color="auto"/>
                <w:left w:val="none" w:sz="0" w:space="0" w:color="auto"/>
                <w:bottom w:val="none" w:sz="0" w:space="0" w:color="auto"/>
                <w:right w:val="none" w:sz="0" w:space="0" w:color="auto"/>
              </w:divBdr>
            </w:div>
            <w:div w:id="1770814122">
              <w:marLeft w:val="0"/>
              <w:marRight w:val="0"/>
              <w:marTop w:val="0"/>
              <w:marBottom w:val="0"/>
              <w:divBdr>
                <w:top w:val="none" w:sz="0" w:space="0" w:color="auto"/>
                <w:left w:val="none" w:sz="0" w:space="0" w:color="auto"/>
                <w:bottom w:val="none" w:sz="0" w:space="0" w:color="auto"/>
                <w:right w:val="none" w:sz="0" w:space="0" w:color="auto"/>
              </w:divBdr>
            </w:div>
            <w:div w:id="1903057486">
              <w:marLeft w:val="0"/>
              <w:marRight w:val="0"/>
              <w:marTop w:val="0"/>
              <w:marBottom w:val="0"/>
              <w:divBdr>
                <w:top w:val="none" w:sz="0" w:space="0" w:color="auto"/>
                <w:left w:val="none" w:sz="0" w:space="0" w:color="auto"/>
                <w:bottom w:val="none" w:sz="0" w:space="0" w:color="auto"/>
                <w:right w:val="none" w:sz="0" w:space="0" w:color="auto"/>
              </w:divBdr>
            </w:div>
            <w:div w:id="2144694806">
              <w:marLeft w:val="0"/>
              <w:marRight w:val="0"/>
              <w:marTop w:val="0"/>
              <w:marBottom w:val="0"/>
              <w:divBdr>
                <w:top w:val="none" w:sz="0" w:space="0" w:color="auto"/>
                <w:left w:val="none" w:sz="0" w:space="0" w:color="auto"/>
                <w:bottom w:val="none" w:sz="0" w:space="0" w:color="auto"/>
                <w:right w:val="none" w:sz="0" w:space="0" w:color="auto"/>
              </w:divBdr>
            </w:div>
            <w:div w:id="1598294932">
              <w:marLeft w:val="0"/>
              <w:marRight w:val="0"/>
              <w:marTop w:val="0"/>
              <w:marBottom w:val="0"/>
              <w:divBdr>
                <w:top w:val="none" w:sz="0" w:space="0" w:color="auto"/>
                <w:left w:val="none" w:sz="0" w:space="0" w:color="auto"/>
                <w:bottom w:val="none" w:sz="0" w:space="0" w:color="auto"/>
                <w:right w:val="none" w:sz="0" w:space="0" w:color="auto"/>
              </w:divBdr>
            </w:div>
            <w:div w:id="900939911">
              <w:marLeft w:val="0"/>
              <w:marRight w:val="0"/>
              <w:marTop w:val="0"/>
              <w:marBottom w:val="0"/>
              <w:divBdr>
                <w:top w:val="none" w:sz="0" w:space="0" w:color="auto"/>
                <w:left w:val="none" w:sz="0" w:space="0" w:color="auto"/>
                <w:bottom w:val="none" w:sz="0" w:space="0" w:color="auto"/>
                <w:right w:val="none" w:sz="0" w:space="0" w:color="auto"/>
              </w:divBdr>
            </w:div>
            <w:div w:id="447314138">
              <w:marLeft w:val="0"/>
              <w:marRight w:val="0"/>
              <w:marTop w:val="0"/>
              <w:marBottom w:val="0"/>
              <w:divBdr>
                <w:top w:val="none" w:sz="0" w:space="0" w:color="auto"/>
                <w:left w:val="none" w:sz="0" w:space="0" w:color="auto"/>
                <w:bottom w:val="none" w:sz="0" w:space="0" w:color="auto"/>
                <w:right w:val="none" w:sz="0" w:space="0" w:color="auto"/>
              </w:divBdr>
            </w:div>
            <w:div w:id="2032413241">
              <w:marLeft w:val="0"/>
              <w:marRight w:val="0"/>
              <w:marTop w:val="0"/>
              <w:marBottom w:val="0"/>
              <w:divBdr>
                <w:top w:val="none" w:sz="0" w:space="0" w:color="auto"/>
                <w:left w:val="none" w:sz="0" w:space="0" w:color="auto"/>
                <w:bottom w:val="none" w:sz="0" w:space="0" w:color="auto"/>
                <w:right w:val="none" w:sz="0" w:space="0" w:color="auto"/>
              </w:divBdr>
            </w:div>
            <w:div w:id="1336541223">
              <w:marLeft w:val="0"/>
              <w:marRight w:val="0"/>
              <w:marTop w:val="0"/>
              <w:marBottom w:val="0"/>
              <w:divBdr>
                <w:top w:val="none" w:sz="0" w:space="0" w:color="auto"/>
                <w:left w:val="none" w:sz="0" w:space="0" w:color="auto"/>
                <w:bottom w:val="none" w:sz="0" w:space="0" w:color="auto"/>
                <w:right w:val="none" w:sz="0" w:space="0" w:color="auto"/>
              </w:divBdr>
            </w:div>
            <w:div w:id="1300456146">
              <w:marLeft w:val="0"/>
              <w:marRight w:val="0"/>
              <w:marTop w:val="0"/>
              <w:marBottom w:val="0"/>
              <w:divBdr>
                <w:top w:val="none" w:sz="0" w:space="0" w:color="auto"/>
                <w:left w:val="none" w:sz="0" w:space="0" w:color="auto"/>
                <w:bottom w:val="none" w:sz="0" w:space="0" w:color="auto"/>
                <w:right w:val="none" w:sz="0" w:space="0" w:color="auto"/>
              </w:divBdr>
            </w:div>
            <w:div w:id="994257335">
              <w:marLeft w:val="0"/>
              <w:marRight w:val="0"/>
              <w:marTop w:val="0"/>
              <w:marBottom w:val="0"/>
              <w:divBdr>
                <w:top w:val="none" w:sz="0" w:space="0" w:color="auto"/>
                <w:left w:val="none" w:sz="0" w:space="0" w:color="auto"/>
                <w:bottom w:val="none" w:sz="0" w:space="0" w:color="auto"/>
                <w:right w:val="none" w:sz="0" w:space="0" w:color="auto"/>
              </w:divBdr>
            </w:div>
            <w:div w:id="1631740874">
              <w:marLeft w:val="0"/>
              <w:marRight w:val="0"/>
              <w:marTop w:val="0"/>
              <w:marBottom w:val="0"/>
              <w:divBdr>
                <w:top w:val="none" w:sz="0" w:space="0" w:color="auto"/>
                <w:left w:val="none" w:sz="0" w:space="0" w:color="auto"/>
                <w:bottom w:val="none" w:sz="0" w:space="0" w:color="auto"/>
                <w:right w:val="none" w:sz="0" w:space="0" w:color="auto"/>
              </w:divBdr>
            </w:div>
            <w:div w:id="16576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5825">
      <w:bodyDiv w:val="1"/>
      <w:marLeft w:val="0"/>
      <w:marRight w:val="0"/>
      <w:marTop w:val="0"/>
      <w:marBottom w:val="0"/>
      <w:divBdr>
        <w:top w:val="none" w:sz="0" w:space="0" w:color="auto"/>
        <w:left w:val="none" w:sz="0" w:space="0" w:color="auto"/>
        <w:bottom w:val="none" w:sz="0" w:space="0" w:color="auto"/>
        <w:right w:val="none" w:sz="0" w:space="0" w:color="auto"/>
      </w:divBdr>
      <w:divsChild>
        <w:div w:id="1630547273">
          <w:marLeft w:val="0"/>
          <w:marRight w:val="0"/>
          <w:marTop w:val="0"/>
          <w:marBottom w:val="0"/>
          <w:divBdr>
            <w:top w:val="none" w:sz="0" w:space="0" w:color="auto"/>
            <w:left w:val="none" w:sz="0" w:space="0" w:color="auto"/>
            <w:bottom w:val="none" w:sz="0" w:space="0" w:color="auto"/>
            <w:right w:val="none" w:sz="0" w:space="0" w:color="auto"/>
          </w:divBdr>
          <w:divsChild>
            <w:div w:id="853691641">
              <w:marLeft w:val="0"/>
              <w:marRight w:val="0"/>
              <w:marTop w:val="0"/>
              <w:marBottom w:val="0"/>
              <w:divBdr>
                <w:top w:val="none" w:sz="0" w:space="0" w:color="auto"/>
                <w:left w:val="none" w:sz="0" w:space="0" w:color="auto"/>
                <w:bottom w:val="none" w:sz="0" w:space="0" w:color="auto"/>
                <w:right w:val="none" w:sz="0" w:space="0" w:color="auto"/>
              </w:divBdr>
            </w:div>
            <w:div w:id="33698859">
              <w:marLeft w:val="0"/>
              <w:marRight w:val="0"/>
              <w:marTop w:val="0"/>
              <w:marBottom w:val="0"/>
              <w:divBdr>
                <w:top w:val="none" w:sz="0" w:space="0" w:color="auto"/>
                <w:left w:val="none" w:sz="0" w:space="0" w:color="auto"/>
                <w:bottom w:val="none" w:sz="0" w:space="0" w:color="auto"/>
                <w:right w:val="none" w:sz="0" w:space="0" w:color="auto"/>
              </w:divBdr>
            </w:div>
            <w:div w:id="2042701338">
              <w:marLeft w:val="0"/>
              <w:marRight w:val="0"/>
              <w:marTop w:val="0"/>
              <w:marBottom w:val="0"/>
              <w:divBdr>
                <w:top w:val="none" w:sz="0" w:space="0" w:color="auto"/>
                <w:left w:val="none" w:sz="0" w:space="0" w:color="auto"/>
                <w:bottom w:val="none" w:sz="0" w:space="0" w:color="auto"/>
                <w:right w:val="none" w:sz="0" w:space="0" w:color="auto"/>
              </w:divBdr>
            </w:div>
            <w:div w:id="12376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8276">
      <w:bodyDiv w:val="1"/>
      <w:marLeft w:val="0"/>
      <w:marRight w:val="0"/>
      <w:marTop w:val="0"/>
      <w:marBottom w:val="0"/>
      <w:divBdr>
        <w:top w:val="none" w:sz="0" w:space="0" w:color="auto"/>
        <w:left w:val="none" w:sz="0" w:space="0" w:color="auto"/>
        <w:bottom w:val="none" w:sz="0" w:space="0" w:color="auto"/>
        <w:right w:val="none" w:sz="0" w:space="0" w:color="auto"/>
      </w:divBdr>
      <w:divsChild>
        <w:div w:id="2123109056">
          <w:marLeft w:val="0"/>
          <w:marRight w:val="0"/>
          <w:marTop w:val="0"/>
          <w:marBottom w:val="0"/>
          <w:divBdr>
            <w:top w:val="none" w:sz="0" w:space="0" w:color="auto"/>
            <w:left w:val="none" w:sz="0" w:space="0" w:color="auto"/>
            <w:bottom w:val="none" w:sz="0" w:space="0" w:color="auto"/>
            <w:right w:val="none" w:sz="0" w:space="0" w:color="auto"/>
          </w:divBdr>
          <w:divsChild>
            <w:div w:id="310673355">
              <w:marLeft w:val="0"/>
              <w:marRight w:val="0"/>
              <w:marTop w:val="0"/>
              <w:marBottom w:val="0"/>
              <w:divBdr>
                <w:top w:val="none" w:sz="0" w:space="0" w:color="auto"/>
                <w:left w:val="none" w:sz="0" w:space="0" w:color="auto"/>
                <w:bottom w:val="none" w:sz="0" w:space="0" w:color="auto"/>
                <w:right w:val="none" w:sz="0" w:space="0" w:color="auto"/>
              </w:divBdr>
            </w:div>
            <w:div w:id="1041176251">
              <w:marLeft w:val="0"/>
              <w:marRight w:val="0"/>
              <w:marTop w:val="0"/>
              <w:marBottom w:val="0"/>
              <w:divBdr>
                <w:top w:val="none" w:sz="0" w:space="0" w:color="auto"/>
                <w:left w:val="none" w:sz="0" w:space="0" w:color="auto"/>
                <w:bottom w:val="none" w:sz="0" w:space="0" w:color="auto"/>
                <w:right w:val="none" w:sz="0" w:space="0" w:color="auto"/>
              </w:divBdr>
            </w:div>
            <w:div w:id="397747959">
              <w:marLeft w:val="0"/>
              <w:marRight w:val="0"/>
              <w:marTop w:val="0"/>
              <w:marBottom w:val="0"/>
              <w:divBdr>
                <w:top w:val="none" w:sz="0" w:space="0" w:color="auto"/>
                <w:left w:val="none" w:sz="0" w:space="0" w:color="auto"/>
                <w:bottom w:val="none" w:sz="0" w:space="0" w:color="auto"/>
                <w:right w:val="none" w:sz="0" w:space="0" w:color="auto"/>
              </w:divBdr>
            </w:div>
            <w:div w:id="1500078928">
              <w:marLeft w:val="0"/>
              <w:marRight w:val="0"/>
              <w:marTop w:val="0"/>
              <w:marBottom w:val="0"/>
              <w:divBdr>
                <w:top w:val="none" w:sz="0" w:space="0" w:color="auto"/>
                <w:left w:val="none" w:sz="0" w:space="0" w:color="auto"/>
                <w:bottom w:val="none" w:sz="0" w:space="0" w:color="auto"/>
                <w:right w:val="none" w:sz="0" w:space="0" w:color="auto"/>
              </w:divBdr>
            </w:div>
            <w:div w:id="394396213">
              <w:marLeft w:val="0"/>
              <w:marRight w:val="0"/>
              <w:marTop w:val="0"/>
              <w:marBottom w:val="0"/>
              <w:divBdr>
                <w:top w:val="none" w:sz="0" w:space="0" w:color="auto"/>
                <w:left w:val="none" w:sz="0" w:space="0" w:color="auto"/>
                <w:bottom w:val="none" w:sz="0" w:space="0" w:color="auto"/>
                <w:right w:val="none" w:sz="0" w:space="0" w:color="auto"/>
              </w:divBdr>
            </w:div>
            <w:div w:id="736903538">
              <w:marLeft w:val="0"/>
              <w:marRight w:val="0"/>
              <w:marTop w:val="0"/>
              <w:marBottom w:val="0"/>
              <w:divBdr>
                <w:top w:val="none" w:sz="0" w:space="0" w:color="auto"/>
                <w:left w:val="none" w:sz="0" w:space="0" w:color="auto"/>
                <w:bottom w:val="none" w:sz="0" w:space="0" w:color="auto"/>
                <w:right w:val="none" w:sz="0" w:space="0" w:color="auto"/>
              </w:divBdr>
            </w:div>
            <w:div w:id="1612281968">
              <w:marLeft w:val="0"/>
              <w:marRight w:val="0"/>
              <w:marTop w:val="0"/>
              <w:marBottom w:val="0"/>
              <w:divBdr>
                <w:top w:val="none" w:sz="0" w:space="0" w:color="auto"/>
                <w:left w:val="none" w:sz="0" w:space="0" w:color="auto"/>
                <w:bottom w:val="none" w:sz="0" w:space="0" w:color="auto"/>
                <w:right w:val="none" w:sz="0" w:space="0" w:color="auto"/>
              </w:divBdr>
            </w:div>
            <w:div w:id="290208441">
              <w:marLeft w:val="0"/>
              <w:marRight w:val="0"/>
              <w:marTop w:val="0"/>
              <w:marBottom w:val="0"/>
              <w:divBdr>
                <w:top w:val="none" w:sz="0" w:space="0" w:color="auto"/>
                <w:left w:val="none" w:sz="0" w:space="0" w:color="auto"/>
                <w:bottom w:val="none" w:sz="0" w:space="0" w:color="auto"/>
                <w:right w:val="none" w:sz="0" w:space="0" w:color="auto"/>
              </w:divBdr>
            </w:div>
            <w:div w:id="1501500652">
              <w:marLeft w:val="0"/>
              <w:marRight w:val="0"/>
              <w:marTop w:val="0"/>
              <w:marBottom w:val="0"/>
              <w:divBdr>
                <w:top w:val="none" w:sz="0" w:space="0" w:color="auto"/>
                <w:left w:val="none" w:sz="0" w:space="0" w:color="auto"/>
                <w:bottom w:val="none" w:sz="0" w:space="0" w:color="auto"/>
                <w:right w:val="none" w:sz="0" w:space="0" w:color="auto"/>
              </w:divBdr>
            </w:div>
            <w:div w:id="872890064">
              <w:marLeft w:val="0"/>
              <w:marRight w:val="0"/>
              <w:marTop w:val="0"/>
              <w:marBottom w:val="0"/>
              <w:divBdr>
                <w:top w:val="none" w:sz="0" w:space="0" w:color="auto"/>
                <w:left w:val="none" w:sz="0" w:space="0" w:color="auto"/>
                <w:bottom w:val="none" w:sz="0" w:space="0" w:color="auto"/>
                <w:right w:val="none" w:sz="0" w:space="0" w:color="auto"/>
              </w:divBdr>
            </w:div>
            <w:div w:id="1520196864">
              <w:marLeft w:val="0"/>
              <w:marRight w:val="0"/>
              <w:marTop w:val="0"/>
              <w:marBottom w:val="0"/>
              <w:divBdr>
                <w:top w:val="none" w:sz="0" w:space="0" w:color="auto"/>
                <w:left w:val="none" w:sz="0" w:space="0" w:color="auto"/>
                <w:bottom w:val="none" w:sz="0" w:space="0" w:color="auto"/>
                <w:right w:val="none" w:sz="0" w:space="0" w:color="auto"/>
              </w:divBdr>
            </w:div>
            <w:div w:id="1916356978">
              <w:marLeft w:val="0"/>
              <w:marRight w:val="0"/>
              <w:marTop w:val="0"/>
              <w:marBottom w:val="0"/>
              <w:divBdr>
                <w:top w:val="none" w:sz="0" w:space="0" w:color="auto"/>
                <w:left w:val="none" w:sz="0" w:space="0" w:color="auto"/>
                <w:bottom w:val="none" w:sz="0" w:space="0" w:color="auto"/>
                <w:right w:val="none" w:sz="0" w:space="0" w:color="auto"/>
              </w:divBdr>
            </w:div>
            <w:div w:id="885027015">
              <w:marLeft w:val="0"/>
              <w:marRight w:val="0"/>
              <w:marTop w:val="0"/>
              <w:marBottom w:val="0"/>
              <w:divBdr>
                <w:top w:val="none" w:sz="0" w:space="0" w:color="auto"/>
                <w:left w:val="none" w:sz="0" w:space="0" w:color="auto"/>
                <w:bottom w:val="none" w:sz="0" w:space="0" w:color="auto"/>
                <w:right w:val="none" w:sz="0" w:space="0" w:color="auto"/>
              </w:divBdr>
            </w:div>
            <w:div w:id="486822037">
              <w:marLeft w:val="0"/>
              <w:marRight w:val="0"/>
              <w:marTop w:val="0"/>
              <w:marBottom w:val="0"/>
              <w:divBdr>
                <w:top w:val="none" w:sz="0" w:space="0" w:color="auto"/>
                <w:left w:val="none" w:sz="0" w:space="0" w:color="auto"/>
                <w:bottom w:val="none" w:sz="0" w:space="0" w:color="auto"/>
                <w:right w:val="none" w:sz="0" w:space="0" w:color="auto"/>
              </w:divBdr>
            </w:div>
            <w:div w:id="2126193971">
              <w:marLeft w:val="0"/>
              <w:marRight w:val="0"/>
              <w:marTop w:val="0"/>
              <w:marBottom w:val="0"/>
              <w:divBdr>
                <w:top w:val="none" w:sz="0" w:space="0" w:color="auto"/>
                <w:left w:val="none" w:sz="0" w:space="0" w:color="auto"/>
                <w:bottom w:val="none" w:sz="0" w:space="0" w:color="auto"/>
                <w:right w:val="none" w:sz="0" w:space="0" w:color="auto"/>
              </w:divBdr>
            </w:div>
            <w:div w:id="607930694">
              <w:marLeft w:val="0"/>
              <w:marRight w:val="0"/>
              <w:marTop w:val="0"/>
              <w:marBottom w:val="0"/>
              <w:divBdr>
                <w:top w:val="none" w:sz="0" w:space="0" w:color="auto"/>
                <w:left w:val="none" w:sz="0" w:space="0" w:color="auto"/>
                <w:bottom w:val="none" w:sz="0" w:space="0" w:color="auto"/>
                <w:right w:val="none" w:sz="0" w:space="0" w:color="auto"/>
              </w:divBdr>
            </w:div>
            <w:div w:id="802894626">
              <w:marLeft w:val="0"/>
              <w:marRight w:val="0"/>
              <w:marTop w:val="0"/>
              <w:marBottom w:val="0"/>
              <w:divBdr>
                <w:top w:val="none" w:sz="0" w:space="0" w:color="auto"/>
                <w:left w:val="none" w:sz="0" w:space="0" w:color="auto"/>
                <w:bottom w:val="none" w:sz="0" w:space="0" w:color="auto"/>
                <w:right w:val="none" w:sz="0" w:space="0" w:color="auto"/>
              </w:divBdr>
            </w:div>
            <w:div w:id="955871369">
              <w:marLeft w:val="0"/>
              <w:marRight w:val="0"/>
              <w:marTop w:val="0"/>
              <w:marBottom w:val="0"/>
              <w:divBdr>
                <w:top w:val="none" w:sz="0" w:space="0" w:color="auto"/>
                <w:left w:val="none" w:sz="0" w:space="0" w:color="auto"/>
                <w:bottom w:val="none" w:sz="0" w:space="0" w:color="auto"/>
                <w:right w:val="none" w:sz="0" w:space="0" w:color="auto"/>
              </w:divBdr>
            </w:div>
            <w:div w:id="1905069721">
              <w:marLeft w:val="0"/>
              <w:marRight w:val="0"/>
              <w:marTop w:val="0"/>
              <w:marBottom w:val="0"/>
              <w:divBdr>
                <w:top w:val="none" w:sz="0" w:space="0" w:color="auto"/>
                <w:left w:val="none" w:sz="0" w:space="0" w:color="auto"/>
                <w:bottom w:val="none" w:sz="0" w:space="0" w:color="auto"/>
                <w:right w:val="none" w:sz="0" w:space="0" w:color="auto"/>
              </w:divBdr>
            </w:div>
            <w:div w:id="88621150">
              <w:marLeft w:val="0"/>
              <w:marRight w:val="0"/>
              <w:marTop w:val="0"/>
              <w:marBottom w:val="0"/>
              <w:divBdr>
                <w:top w:val="none" w:sz="0" w:space="0" w:color="auto"/>
                <w:left w:val="none" w:sz="0" w:space="0" w:color="auto"/>
                <w:bottom w:val="none" w:sz="0" w:space="0" w:color="auto"/>
                <w:right w:val="none" w:sz="0" w:space="0" w:color="auto"/>
              </w:divBdr>
            </w:div>
            <w:div w:id="1973359927">
              <w:marLeft w:val="0"/>
              <w:marRight w:val="0"/>
              <w:marTop w:val="0"/>
              <w:marBottom w:val="0"/>
              <w:divBdr>
                <w:top w:val="none" w:sz="0" w:space="0" w:color="auto"/>
                <w:left w:val="none" w:sz="0" w:space="0" w:color="auto"/>
                <w:bottom w:val="none" w:sz="0" w:space="0" w:color="auto"/>
                <w:right w:val="none" w:sz="0" w:space="0" w:color="auto"/>
              </w:divBdr>
            </w:div>
            <w:div w:id="2113819599">
              <w:marLeft w:val="0"/>
              <w:marRight w:val="0"/>
              <w:marTop w:val="0"/>
              <w:marBottom w:val="0"/>
              <w:divBdr>
                <w:top w:val="none" w:sz="0" w:space="0" w:color="auto"/>
                <w:left w:val="none" w:sz="0" w:space="0" w:color="auto"/>
                <w:bottom w:val="none" w:sz="0" w:space="0" w:color="auto"/>
                <w:right w:val="none" w:sz="0" w:space="0" w:color="auto"/>
              </w:divBdr>
            </w:div>
            <w:div w:id="1258052413">
              <w:marLeft w:val="0"/>
              <w:marRight w:val="0"/>
              <w:marTop w:val="0"/>
              <w:marBottom w:val="0"/>
              <w:divBdr>
                <w:top w:val="none" w:sz="0" w:space="0" w:color="auto"/>
                <w:left w:val="none" w:sz="0" w:space="0" w:color="auto"/>
                <w:bottom w:val="none" w:sz="0" w:space="0" w:color="auto"/>
                <w:right w:val="none" w:sz="0" w:space="0" w:color="auto"/>
              </w:divBdr>
            </w:div>
            <w:div w:id="1545559833">
              <w:marLeft w:val="0"/>
              <w:marRight w:val="0"/>
              <w:marTop w:val="0"/>
              <w:marBottom w:val="0"/>
              <w:divBdr>
                <w:top w:val="none" w:sz="0" w:space="0" w:color="auto"/>
                <w:left w:val="none" w:sz="0" w:space="0" w:color="auto"/>
                <w:bottom w:val="none" w:sz="0" w:space="0" w:color="auto"/>
                <w:right w:val="none" w:sz="0" w:space="0" w:color="auto"/>
              </w:divBdr>
            </w:div>
            <w:div w:id="14393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7426">
      <w:bodyDiv w:val="1"/>
      <w:marLeft w:val="0"/>
      <w:marRight w:val="0"/>
      <w:marTop w:val="0"/>
      <w:marBottom w:val="0"/>
      <w:divBdr>
        <w:top w:val="none" w:sz="0" w:space="0" w:color="auto"/>
        <w:left w:val="none" w:sz="0" w:space="0" w:color="auto"/>
        <w:bottom w:val="none" w:sz="0" w:space="0" w:color="auto"/>
        <w:right w:val="none" w:sz="0" w:space="0" w:color="auto"/>
      </w:divBdr>
      <w:divsChild>
        <w:div w:id="1060247950">
          <w:marLeft w:val="0"/>
          <w:marRight w:val="0"/>
          <w:marTop w:val="0"/>
          <w:marBottom w:val="0"/>
          <w:divBdr>
            <w:top w:val="none" w:sz="0" w:space="0" w:color="auto"/>
            <w:left w:val="none" w:sz="0" w:space="0" w:color="auto"/>
            <w:bottom w:val="none" w:sz="0" w:space="0" w:color="auto"/>
            <w:right w:val="none" w:sz="0" w:space="0" w:color="auto"/>
          </w:divBdr>
          <w:divsChild>
            <w:div w:id="2093694872">
              <w:marLeft w:val="0"/>
              <w:marRight w:val="0"/>
              <w:marTop w:val="0"/>
              <w:marBottom w:val="0"/>
              <w:divBdr>
                <w:top w:val="none" w:sz="0" w:space="0" w:color="auto"/>
                <w:left w:val="none" w:sz="0" w:space="0" w:color="auto"/>
                <w:bottom w:val="none" w:sz="0" w:space="0" w:color="auto"/>
                <w:right w:val="none" w:sz="0" w:space="0" w:color="auto"/>
              </w:divBdr>
            </w:div>
            <w:div w:id="1477063050">
              <w:marLeft w:val="0"/>
              <w:marRight w:val="0"/>
              <w:marTop w:val="0"/>
              <w:marBottom w:val="0"/>
              <w:divBdr>
                <w:top w:val="none" w:sz="0" w:space="0" w:color="auto"/>
                <w:left w:val="none" w:sz="0" w:space="0" w:color="auto"/>
                <w:bottom w:val="none" w:sz="0" w:space="0" w:color="auto"/>
                <w:right w:val="none" w:sz="0" w:space="0" w:color="auto"/>
              </w:divBdr>
            </w:div>
            <w:div w:id="415367609">
              <w:marLeft w:val="0"/>
              <w:marRight w:val="0"/>
              <w:marTop w:val="0"/>
              <w:marBottom w:val="0"/>
              <w:divBdr>
                <w:top w:val="none" w:sz="0" w:space="0" w:color="auto"/>
                <w:left w:val="none" w:sz="0" w:space="0" w:color="auto"/>
                <w:bottom w:val="none" w:sz="0" w:space="0" w:color="auto"/>
                <w:right w:val="none" w:sz="0" w:space="0" w:color="auto"/>
              </w:divBdr>
            </w:div>
            <w:div w:id="770666780">
              <w:marLeft w:val="0"/>
              <w:marRight w:val="0"/>
              <w:marTop w:val="0"/>
              <w:marBottom w:val="0"/>
              <w:divBdr>
                <w:top w:val="none" w:sz="0" w:space="0" w:color="auto"/>
                <w:left w:val="none" w:sz="0" w:space="0" w:color="auto"/>
                <w:bottom w:val="none" w:sz="0" w:space="0" w:color="auto"/>
                <w:right w:val="none" w:sz="0" w:space="0" w:color="auto"/>
              </w:divBdr>
            </w:div>
            <w:div w:id="1638954046">
              <w:marLeft w:val="0"/>
              <w:marRight w:val="0"/>
              <w:marTop w:val="0"/>
              <w:marBottom w:val="0"/>
              <w:divBdr>
                <w:top w:val="none" w:sz="0" w:space="0" w:color="auto"/>
                <w:left w:val="none" w:sz="0" w:space="0" w:color="auto"/>
                <w:bottom w:val="none" w:sz="0" w:space="0" w:color="auto"/>
                <w:right w:val="none" w:sz="0" w:space="0" w:color="auto"/>
              </w:divBdr>
            </w:div>
            <w:div w:id="579219603">
              <w:marLeft w:val="0"/>
              <w:marRight w:val="0"/>
              <w:marTop w:val="0"/>
              <w:marBottom w:val="0"/>
              <w:divBdr>
                <w:top w:val="none" w:sz="0" w:space="0" w:color="auto"/>
                <w:left w:val="none" w:sz="0" w:space="0" w:color="auto"/>
                <w:bottom w:val="none" w:sz="0" w:space="0" w:color="auto"/>
                <w:right w:val="none" w:sz="0" w:space="0" w:color="auto"/>
              </w:divBdr>
            </w:div>
            <w:div w:id="25643321">
              <w:marLeft w:val="0"/>
              <w:marRight w:val="0"/>
              <w:marTop w:val="0"/>
              <w:marBottom w:val="0"/>
              <w:divBdr>
                <w:top w:val="none" w:sz="0" w:space="0" w:color="auto"/>
                <w:left w:val="none" w:sz="0" w:space="0" w:color="auto"/>
                <w:bottom w:val="none" w:sz="0" w:space="0" w:color="auto"/>
                <w:right w:val="none" w:sz="0" w:space="0" w:color="auto"/>
              </w:divBdr>
            </w:div>
            <w:div w:id="1026179090">
              <w:marLeft w:val="0"/>
              <w:marRight w:val="0"/>
              <w:marTop w:val="0"/>
              <w:marBottom w:val="0"/>
              <w:divBdr>
                <w:top w:val="none" w:sz="0" w:space="0" w:color="auto"/>
                <w:left w:val="none" w:sz="0" w:space="0" w:color="auto"/>
                <w:bottom w:val="none" w:sz="0" w:space="0" w:color="auto"/>
                <w:right w:val="none" w:sz="0" w:space="0" w:color="auto"/>
              </w:divBdr>
            </w:div>
            <w:div w:id="516819613">
              <w:marLeft w:val="0"/>
              <w:marRight w:val="0"/>
              <w:marTop w:val="0"/>
              <w:marBottom w:val="0"/>
              <w:divBdr>
                <w:top w:val="none" w:sz="0" w:space="0" w:color="auto"/>
                <w:left w:val="none" w:sz="0" w:space="0" w:color="auto"/>
                <w:bottom w:val="none" w:sz="0" w:space="0" w:color="auto"/>
                <w:right w:val="none" w:sz="0" w:space="0" w:color="auto"/>
              </w:divBdr>
            </w:div>
            <w:div w:id="646279061">
              <w:marLeft w:val="0"/>
              <w:marRight w:val="0"/>
              <w:marTop w:val="0"/>
              <w:marBottom w:val="0"/>
              <w:divBdr>
                <w:top w:val="none" w:sz="0" w:space="0" w:color="auto"/>
                <w:left w:val="none" w:sz="0" w:space="0" w:color="auto"/>
                <w:bottom w:val="none" w:sz="0" w:space="0" w:color="auto"/>
                <w:right w:val="none" w:sz="0" w:space="0" w:color="auto"/>
              </w:divBdr>
            </w:div>
            <w:div w:id="1323892969">
              <w:marLeft w:val="0"/>
              <w:marRight w:val="0"/>
              <w:marTop w:val="0"/>
              <w:marBottom w:val="0"/>
              <w:divBdr>
                <w:top w:val="none" w:sz="0" w:space="0" w:color="auto"/>
                <w:left w:val="none" w:sz="0" w:space="0" w:color="auto"/>
                <w:bottom w:val="none" w:sz="0" w:space="0" w:color="auto"/>
                <w:right w:val="none" w:sz="0" w:space="0" w:color="auto"/>
              </w:divBdr>
            </w:div>
            <w:div w:id="1869828697">
              <w:marLeft w:val="0"/>
              <w:marRight w:val="0"/>
              <w:marTop w:val="0"/>
              <w:marBottom w:val="0"/>
              <w:divBdr>
                <w:top w:val="none" w:sz="0" w:space="0" w:color="auto"/>
                <w:left w:val="none" w:sz="0" w:space="0" w:color="auto"/>
                <w:bottom w:val="none" w:sz="0" w:space="0" w:color="auto"/>
                <w:right w:val="none" w:sz="0" w:space="0" w:color="auto"/>
              </w:divBdr>
            </w:div>
            <w:div w:id="969358947">
              <w:marLeft w:val="0"/>
              <w:marRight w:val="0"/>
              <w:marTop w:val="0"/>
              <w:marBottom w:val="0"/>
              <w:divBdr>
                <w:top w:val="none" w:sz="0" w:space="0" w:color="auto"/>
                <w:left w:val="none" w:sz="0" w:space="0" w:color="auto"/>
                <w:bottom w:val="none" w:sz="0" w:space="0" w:color="auto"/>
                <w:right w:val="none" w:sz="0" w:space="0" w:color="auto"/>
              </w:divBdr>
            </w:div>
            <w:div w:id="1826319533">
              <w:marLeft w:val="0"/>
              <w:marRight w:val="0"/>
              <w:marTop w:val="0"/>
              <w:marBottom w:val="0"/>
              <w:divBdr>
                <w:top w:val="none" w:sz="0" w:space="0" w:color="auto"/>
                <w:left w:val="none" w:sz="0" w:space="0" w:color="auto"/>
                <w:bottom w:val="none" w:sz="0" w:space="0" w:color="auto"/>
                <w:right w:val="none" w:sz="0" w:space="0" w:color="auto"/>
              </w:divBdr>
            </w:div>
            <w:div w:id="1534421642">
              <w:marLeft w:val="0"/>
              <w:marRight w:val="0"/>
              <w:marTop w:val="0"/>
              <w:marBottom w:val="0"/>
              <w:divBdr>
                <w:top w:val="none" w:sz="0" w:space="0" w:color="auto"/>
                <w:left w:val="none" w:sz="0" w:space="0" w:color="auto"/>
                <w:bottom w:val="none" w:sz="0" w:space="0" w:color="auto"/>
                <w:right w:val="none" w:sz="0" w:space="0" w:color="auto"/>
              </w:divBdr>
            </w:div>
            <w:div w:id="1336347705">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252905534">
              <w:marLeft w:val="0"/>
              <w:marRight w:val="0"/>
              <w:marTop w:val="0"/>
              <w:marBottom w:val="0"/>
              <w:divBdr>
                <w:top w:val="none" w:sz="0" w:space="0" w:color="auto"/>
                <w:left w:val="none" w:sz="0" w:space="0" w:color="auto"/>
                <w:bottom w:val="none" w:sz="0" w:space="0" w:color="auto"/>
                <w:right w:val="none" w:sz="0" w:space="0" w:color="auto"/>
              </w:divBdr>
            </w:div>
            <w:div w:id="9877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64">
      <w:bodyDiv w:val="1"/>
      <w:marLeft w:val="0"/>
      <w:marRight w:val="0"/>
      <w:marTop w:val="0"/>
      <w:marBottom w:val="0"/>
      <w:divBdr>
        <w:top w:val="none" w:sz="0" w:space="0" w:color="auto"/>
        <w:left w:val="none" w:sz="0" w:space="0" w:color="auto"/>
        <w:bottom w:val="none" w:sz="0" w:space="0" w:color="auto"/>
        <w:right w:val="none" w:sz="0" w:space="0" w:color="auto"/>
      </w:divBdr>
      <w:divsChild>
        <w:div w:id="702052153">
          <w:marLeft w:val="0"/>
          <w:marRight w:val="0"/>
          <w:marTop w:val="0"/>
          <w:marBottom w:val="0"/>
          <w:divBdr>
            <w:top w:val="none" w:sz="0" w:space="0" w:color="auto"/>
            <w:left w:val="none" w:sz="0" w:space="0" w:color="auto"/>
            <w:bottom w:val="none" w:sz="0" w:space="0" w:color="auto"/>
            <w:right w:val="none" w:sz="0" w:space="0" w:color="auto"/>
          </w:divBdr>
          <w:divsChild>
            <w:div w:id="1189565213">
              <w:marLeft w:val="0"/>
              <w:marRight w:val="0"/>
              <w:marTop w:val="0"/>
              <w:marBottom w:val="0"/>
              <w:divBdr>
                <w:top w:val="none" w:sz="0" w:space="0" w:color="auto"/>
                <w:left w:val="none" w:sz="0" w:space="0" w:color="auto"/>
                <w:bottom w:val="none" w:sz="0" w:space="0" w:color="auto"/>
                <w:right w:val="none" w:sz="0" w:space="0" w:color="auto"/>
              </w:divBdr>
            </w:div>
            <w:div w:id="735779207">
              <w:marLeft w:val="0"/>
              <w:marRight w:val="0"/>
              <w:marTop w:val="0"/>
              <w:marBottom w:val="0"/>
              <w:divBdr>
                <w:top w:val="none" w:sz="0" w:space="0" w:color="auto"/>
                <w:left w:val="none" w:sz="0" w:space="0" w:color="auto"/>
                <w:bottom w:val="none" w:sz="0" w:space="0" w:color="auto"/>
                <w:right w:val="none" w:sz="0" w:space="0" w:color="auto"/>
              </w:divBdr>
            </w:div>
            <w:div w:id="1787893658">
              <w:marLeft w:val="0"/>
              <w:marRight w:val="0"/>
              <w:marTop w:val="0"/>
              <w:marBottom w:val="0"/>
              <w:divBdr>
                <w:top w:val="none" w:sz="0" w:space="0" w:color="auto"/>
                <w:left w:val="none" w:sz="0" w:space="0" w:color="auto"/>
                <w:bottom w:val="none" w:sz="0" w:space="0" w:color="auto"/>
                <w:right w:val="none" w:sz="0" w:space="0" w:color="auto"/>
              </w:divBdr>
            </w:div>
            <w:div w:id="247154500">
              <w:marLeft w:val="0"/>
              <w:marRight w:val="0"/>
              <w:marTop w:val="0"/>
              <w:marBottom w:val="0"/>
              <w:divBdr>
                <w:top w:val="none" w:sz="0" w:space="0" w:color="auto"/>
                <w:left w:val="none" w:sz="0" w:space="0" w:color="auto"/>
                <w:bottom w:val="none" w:sz="0" w:space="0" w:color="auto"/>
                <w:right w:val="none" w:sz="0" w:space="0" w:color="auto"/>
              </w:divBdr>
            </w:div>
            <w:div w:id="445467339">
              <w:marLeft w:val="0"/>
              <w:marRight w:val="0"/>
              <w:marTop w:val="0"/>
              <w:marBottom w:val="0"/>
              <w:divBdr>
                <w:top w:val="none" w:sz="0" w:space="0" w:color="auto"/>
                <w:left w:val="none" w:sz="0" w:space="0" w:color="auto"/>
                <w:bottom w:val="none" w:sz="0" w:space="0" w:color="auto"/>
                <w:right w:val="none" w:sz="0" w:space="0" w:color="auto"/>
              </w:divBdr>
            </w:div>
            <w:div w:id="2103910725">
              <w:marLeft w:val="0"/>
              <w:marRight w:val="0"/>
              <w:marTop w:val="0"/>
              <w:marBottom w:val="0"/>
              <w:divBdr>
                <w:top w:val="none" w:sz="0" w:space="0" w:color="auto"/>
                <w:left w:val="none" w:sz="0" w:space="0" w:color="auto"/>
                <w:bottom w:val="none" w:sz="0" w:space="0" w:color="auto"/>
                <w:right w:val="none" w:sz="0" w:space="0" w:color="auto"/>
              </w:divBdr>
            </w:div>
            <w:div w:id="1575890633">
              <w:marLeft w:val="0"/>
              <w:marRight w:val="0"/>
              <w:marTop w:val="0"/>
              <w:marBottom w:val="0"/>
              <w:divBdr>
                <w:top w:val="none" w:sz="0" w:space="0" w:color="auto"/>
                <w:left w:val="none" w:sz="0" w:space="0" w:color="auto"/>
                <w:bottom w:val="none" w:sz="0" w:space="0" w:color="auto"/>
                <w:right w:val="none" w:sz="0" w:space="0" w:color="auto"/>
              </w:divBdr>
            </w:div>
            <w:div w:id="1745183535">
              <w:marLeft w:val="0"/>
              <w:marRight w:val="0"/>
              <w:marTop w:val="0"/>
              <w:marBottom w:val="0"/>
              <w:divBdr>
                <w:top w:val="none" w:sz="0" w:space="0" w:color="auto"/>
                <w:left w:val="none" w:sz="0" w:space="0" w:color="auto"/>
                <w:bottom w:val="none" w:sz="0" w:space="0" w:color="auto"/>
                <w:right w:val="none" w:sz="0" w:space="0" w:color="auto"/>
              </w:divBdr>
            </w:div>
            <w:div w:id="485782476">
              <w:marLeft w:val="0"/>
              <w:marRight w:val="0"/>
              <w:marTop w:val="0"/>
              <w:marBottom w:val="0"/>
              <w:divBdr>
                <w:top w:val="none" w:sz="0" w:space="0" w:color="auto"/>
                <w:left w:val="none" w:sz="0" w:space="0" w:color="auto"/>
                <w:bottom w:val="none" w:sz="0" w:space="0" w:color="auto"/>
                <w:right w:val="none" w:sz="0" w:space="0" w:color="auto"/>
              </w:divBdr>
            </w:div>
            <w:div w:id="1975942367">
              <w:marLeft w:val="0"/>
              <w:marRight w:val="0"/>
              <w:marTop w:val="0"/>
              <w:marBottom w:val="0"/>
              <w:divBdr>
                <w:top w:val="none" w:sz="0" w:space="0" w:color="auto"/>
                <w:left w:val="none" w:sz="0" w:space="0" w:color="auto"/>
                <w:bottom w:val="none" w:sz="0" w:space="0" w:color="auto"/>
                <w:right w:val="none" w:sz="0" w:space="0" w:color="auto"/>
              </w:divBdr>
            </w:div>
            <w:div w:id="880557524">
              <w:marLeft w:val="0"/>
              <w:marRight w:val="0"/>
              <w:marTop w:val="0"/>
              <w:marBottom w:val="0"/>
              <w:divBdr>
                <w:top w:val="none" w:sz="0" w:space="0" w:color="auto"/>
                <w:left w:val="none" w:sz="0" w:space="0" w:color="auto"/>
                <w:bottom w:val="none" w:sz="0" w:space="0" w:color="auto"/>
                <w:right w:val="none" w:sz="0" w:space="0" w:color="auto"/>
              </w:divBdr>
            </w:div>
            <w:div w:id="857562">
              <w:marLeft w:val="0"/>
              <w:marRight w:val="0"/>
              <w:marTop w:val="0"/>
              <w:marBottom w:val="0"/>
              <w:divBdr>
                <w:top w:val="none" w:sz="0" w:space="0" w:color="auto"/>
                <w:left w:val="none" w:sz="0" w:space="0" w:color="auto"/>
                <w:bottom w:val="none" w:sz="0" w:space="0" w:color="auto"/>
                <w:right w:val="none" w:sz="0" w:space="0" w:color="auto"/>
              </w:divBdr>
            </w:div>
            <w:div w:id="1392148230">
              <w:marLeft w:val="0"/>
              <w:marRight w:val="0"/>
              <w:marTop w:val="0"/>
              <w:marBottom w:val="0"/>
              <w:divBdr>
                <w:top w:val="none" w:sz="0" w:space="0" w:color="auto"/>
                <w:left w:val="none" w:sz="0" w:space="0" w:color="auto"/>
                <w:bottom w:val="none" w:sz="0" w:space="0" w:color="auto"/>
                <w:right w:val="none" w:sz="0" w:space="0" w:color="auto"/>
              </w:divBdr>
            </w:div>
            <w:div w:id="10257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6172">
      <w:bodyDiv w:val="1"/>
      <w:marLeft w:val="0"/>
      <w:marRight w:val="0"/>
      <w:marTop w:val="0"/>
      <w:marBottom w:val="0"/>
      <w:divBdr>
        <w:top w:val="none" w:sz="0" w:space="0" w:color="auto"/>
        <w:left w:val="none" w:sz="0" w:space="0" w:color="auto"/>
        <w:bottom w:val="none" w:sz="0" w:space="0" w:color="auto"/>
        <w:right w:val="none" w:sz="0" w:space="0" w:color="auto"/>
      </w:divBdr>
      <w:divsChild>
        <w:div w:id="700126272">
          <w:marLeft w:val="0"/>
          <w:marRight w:val="0"/>
          <w:marTop w:val="0"/>
          <w:marBottom w:val="0"/>
          <w:divBdr>
            <w:top w:val="none" w:sz="0" w:space="0" w:color="auto"/>
            <w:left w:val="none" w:sz="0" w:space="0" w:color="auto"/>
            <w:bottom w:val="none" w:sz="0" w:space="0" w:color="auto"/>
            <w:right w:val="none" w:sz="0" w:space="0" w:color="auto"/>
          </w:divBdr>
          <w:divsChild>
            <w:div w:id="15245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0155">
      <w:bodyDiv w:val="1"/>
      <w:marLeft w:val="0"/>
      <w:marRight w:val="0"/>
      <w:marTop w:val="0"/>
      <w:marBottom w:val="0"/>
      <w:divBdr>
        <w:top w:val="none" w:sz="0" w:space="0" w:color="auto"/>
        <w:left w:val="none" w:sz="0" w:space="0" w:color="auto"/>
        <w:bottom w:val="none" w:sz="0" w:space="0" w:color="auto"/>
        <w:right w:val="none" w:sz="0" w:space="0" w:color="auto"/>
      </w:divBdr>
      <w:divsChild>
        <w:div w:id="1941176817">
          <w:marLeft w:val="0"/>
          <w:marRight w:val="0"/>
          <w:marTop w:val="0"/>
          <w:marBottom w:val="0"/>
          <w:divBdr>
            <w:top w:val="none" w:sz="0" w:space="0" w:color="auto"/>
            <w:left w:val="none" w:sz="0" w:space="0" w:color="auto"/>
            <w:bottom w:val="none" w:sz="0" w:space="0" w:color="auto"/>
            <w:right w:val="none" w:sz="0" w:space="0" w:color="auto"/>
          </w:divBdr>
          <w:divsChild>
            <w:div w:id="351105726">
              <w:marLeft w:val="0"/>
              <w:marRight w:val="0"/>
              <w:marTop w:val="0"/>
              <w:marBottom w:val="0"/>
              <w:divBdr>
                <w:top w:val="none" w:sz="0" w:space="0" w:color="auto"/>
                <w:left w:val="none" w:sz="0" w:space="0" w:color="auto"/>
                <w:bottom w:val="none" w:sz="0" w:space="0" w:color="auto"/>
                <w:right w:val="none" w:sz="0" w:space="0" w:color="auto"/>
              </w:divBdr>
            </w:div>
            <w:div w:id="2110932781">
              <w:marLeft w:val="0"/>
              <w:marRight w:val="0"/>
              <w:marTop w:val="0"/>
              <w:marBottom w:val="0"/>
              <w:divBdr>
                <w:top w:val="none" w:sz="0" w:space="0" w:color="auto"/>
                <w:left w:val="none" w:sz="0" w:space="0" w:color="auto"/>
                <w:bottom w:val="none" w:sz="0" w:space="0" w:color="auto"/>
                <w:right w:val="none" w:sz="0" w:space="0" w:color="auto"/>
              </w:divBdr>
            </w:div>
            <w:div w:id="328292756">
              <w:marLeft w:val="0"/>
              <w:marRight w:val="0"/>
              <w:marTop w:val="0"/>
              <w:marBottom w:val="0"/>
              <w:divBdr>
                <w:top w:val="none" w:sz="0" w:space="0" w:color="auto"/>
                <w:left w:val="none" w:sz="0" w:space="0" w:color="auto"/>
                <w:bottom w:val="none" w:sz="0" w:space="0" w:color="auto"/>
                <w:right w:val="none" w:sz="0" w:space="0" w:color="auto"/>
              </w:divBdr>
            </w:div>
            <w:div w:id="583026397">
              <w:marLeft w:val="0"/>
              <w:marRight w:val="0"/>
              <w:marTop w:val="0"/>
              <w:marBottom w:val="0"/>
              <w:divBdr>
                <w:top w:val="none" w:sz="0" w:space="0" w:color="auto"/>
                <w:left w:val="none" w:sz="0" w:space="0" w:color="auto"/>
                <w:bottom w:val="none" w:sz="0" w:space="0" w:color="auto"/>
                <w:right w:val="none" w:sz="0" w:space="0" w:color="auto"/>
              </w:divBdr>
            </w:div>
            <w:div w:id="909656482">
              <w:marLeft w:val="0"/>
              <w:marRight w:val="0"/>
              <w:marTop w:val="0"/>
              <w:marBottom w:val="0"/>
              <w:divBdr>
                <w:top w:val="none" w:sz="0" w:space="0" w:color="auto"/>
                <w:left w:val="none" w:sz="0" w:space="0" w:color="auto"/>
                <w:bottom w:val="none" w:sz="0" w:space="0" w:color="auto"/>
                <w:right w:val="none" w:sz="0" w:space="0" w:color="auto"/>
              </w:divBdr>
            </w:div>
            <w:div w:id="2090612970">
              <w:marLeft w:val="0"/>
              <w:marRight w:val="0"/>
              <w:marTop w:val="0"/>
              <w:marBottom w:val="0"/>
              <w:divBdr>
                <w:top w:val="none" w:sz="0" w:space="0" w:color="auto"/>
                <w:left w:val="none" w:sz="0" w:space="0" w:color="auto"/>
                <w:bottom w:val="none" w:sz="0" w:space="0" w:color="auto"/>
                <w:right w:val="none" w:sz="0" w:space="0" w:color="auto"/>
              </w:divBdr>
            </w:div>
            <w:div w:id="266893447">
              <w:marLeft w:val="0"/>
              <w:marRight w:val="0"/>
              <w:marTop w:val="0"/>
              <w:marBottom w:val="0"/>
              <w:divBdr>
                <w:top w:val="none" w:sz="0" w:space="0" w:color="auto"/>
                <w:left w:val="none" w:sz="0" w:space="0" w:color="auto"/>
                <w:bottom w:val="none" w:sz="0" w:space="0" w:color="auto"/>
                <w:right w:val="none" w:sz="0" w:space="0" w:color="auto"/>
              </w:divBdr>
            </w:div>
            <w:div w:id="2137017886">
              <w:marLeft w:val="0"/>
              <w:marRight w:val="0"/>
              <w:marTop w:val="0"/>
              <w:marBottom w:val="0"/>
              <w:divBdr>
                <w:top w:val="none" w:sz="0" w:space="0" w:color="auto"/>
                <w:left w:val="none" w:sz="0" w:space="0" w:color="auto"/>
                <w:bottom w:val="none" w:sz="0" w:space="0" w:color="auto"/>
                <w:right w:val="none" w:sz="0" w:space="0" w:color="auto"/>
              </w:divBdr>
            </w:div>
            <w:div w:id="1895310885">
              <w:marLeft w:val="0"/>
              <w:marRight w:val="0"/>
              <w:marTop w:val="0"/>
              <w:marBottom w:val="0"/>
              <w:divBdr>
                <w:top w:val="none" w:sz="0" w:space="0" w:color="auto"/>
                <w:left w:val="none" w:sz="0" w:space="0" w:color="auto"/>
                <w:bottom w:val="none" w:sz="0" w:space="0" w:color="auto"/>
                <w:right w:val="none" w:sz="0" w:space="0" w:color="auto"/>
              </w:divBdr>
            </w:div>
            <w:div w:id="2066024316">
              <w:marLeft w:val="0"/>
              <w:marRight w:val="0"/>
              <w:marTop w:val="0"/>
              <w:marBottom w:val="0"/>
              <w:divBdr>
                <w:top w:val="none" w:sz="0" w:space="0" w:color="auto"/>
                <w:left w:val="none" w:sz="0" w:space="0" w:color="auto"/>
                <w:bottom w:val="none" w:sz="0" w:space="0" w:color="auto"/>
                <w:right w:val="none" w:sz="0" w:space="0" w:color="auto"/>
              </w:divBdr>
            </w:div>
            <w:div w:id="987397408">
              <w:marLeft w:val="0"/>
              <w:marRight w:val="0"/>
              <w:marTop w:val="0"/>
              <w:marBottom w:val="0"/>
              <w:divBdr>
                <w:top w:val="none" w:sz="0" w:space="0" w:color="auto"/>
                <w:left w:val="none" w:sz="0" w:space="0" w:color="auto"/>
                <w:bottom w:val="none" w:sz="0" w:space="0" w:color="auto"/>
                <w:right w:val="none" w:sz="0" w:space="0" w:color="auto"/>
              </w:divBdr>
            </w:div>
            <w:div w:id="1459837560">
              <w:marLeft w:val="0"/>
              <w:marRight w:val="0"/>
              <w:marTop w:val="0"/>
              <w:marBottom w:val="0"/>
              <w:divBdr>
                <w:top w:val="none" w:sz="0" w:space="0" w:color="auto"/>
                <w:left w:val="none" w:sz="0" w:space="0" w:color="auto"/>
                <w:bottom w:val="none" w:sz="0" w:space="0" w:color="auto"/>
                <w:right w:val="none" w:sz="0" w:space="0" w:color="auto"/>
              </w:divBdr>
            </w:div>
            <w:div w:id="1363285625">
              <w:marLeft w:val="0"/>
              <w:marRight w:val="0"/>
              <w:marTop w:val="0"/>
              <w:marBottom w:val="0"/>
              <w:divBdr>
                <w:top w:val="none" w:sz="0" w:space="0" w:color="auto"/>
                <w:left w:val="none" w:sz="0" w:space="0" w:color="auto"/>
                <w:bottom w:val="none" w:sz="0" w:space="0" w:color="auto"/>
                <w:right w:val="none" w:sz="0" w:space="0" w:color="auto"/>
              </w:divBdr>
            </w:div>
            <w:div w:id="512841632">
              <w:marLeft w:val="0"/>
              <w:marRight w:val="0"/>
              <w:marTop w:val="0"/>
              <w:marBottom w:val="0"/>
              <w:divBdr>
                <w:top w:val="none" w:sz="0" w:space="0" w:color="auto"/>
                <w:left w:val="none" w:sz="0" w:space="0" w:color="auto"/>
                <w:bottom w:val="none" w:sz="0" w:space="0" w:color="auto"/>
                <w:right w:val="none" w:sz="0" w:space="0" w:color="auto"/>
              </w:divBdr>
            </w:div>
            <w:div w:id="1100759001">
              <w:marLeft w:val="0"/>
              <w:marRight w:val="0"/>
              <w:marTop w:val="0"/>
              <w:marBottom w:val="0"/>
              <w:divBdr>
                <w:top w:val="none" w:sz="0" w:space="0" w:color="auto"/>
                <w:left w:val="none" w:sz="0" w:space="0" w:color="auto"/>
                <w:bottom w:val="none" w:sz="0" w:space="0" w:color="auto"/>
                <w:right w:val="none" w:sz="0" w:space="0" w:color="auto"/>
              </w:divBdr>
            </w:div>
            <w:div w:id="19451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3824">
      <w:bodyDiv w:val="1"/>
      <w:marLeft w:val="0"/>
      <w:marRight w:val="0"/>
      <w:marTop w:val="0"/>
      <w:marBottom w:val="0"/>
      <w:divBdr>
        <w:top w:val="none" w:sz="0" w:space="0" w:color="auto"/>
        <w:left w:val="none" w:sz="0" w:space="0" w:color="auto"/>
        <w:bottom w:val="none" w:sz="0" w:space="0" w:color="auto"/>
        <w:right w:val="none" w:sz="0" w:space="0" w:color="auto"/>
      </w:divBdr>
      <w:divsChild>
        <w:div w:id="1145242967">
          <w:marLeft w:val="0"/>
          <w:marRight w:val="0"/>
          <w:marTop w:val="0"/>
          <w:marBottom w:val="0"/>
          <w:divBdr>
            <w:top w:val="none" w:sz="0" w:space="0" w:color="auto"/>
            <w:left w:val="none" w:sz="0" w:space="0" w:color="auto"/>
            <w:bottom w:val="none" w:sz="0" w:space="0" w:color="auto"/>
            <w:right w:val="none" w:sz="0" w:space="0" w:color="auto"/>
          </w:divBdr>
          <w:divsChild>
            <w:div w:id="579097452">
              <w:marLeft w:val="0"/>
              <w:marRight w:val="0"/>
              <w:marTop w:val="0"/>
              <w:marBottom w:val="0"/>
              <w:divBdr>
                <w:top w:val="none" w:sz="0" w:space="0" w:color="auto"/>
                <w:left w:val="none" w:sz="0" w:space="0" w:color="auto"/>
                <w:bottom w:val="none" w:sz="0" w:space="0" w:color="auto"/>
                <w:right w:val="none" w:sz="0" w:space="0" w:color="auto"/>
              </w:divBdr>
            </w:div>
            <w:div w:id="1939562573">
              <w:marLeft w:val="0"/>
              <w:marRight w:val="0"/>
              <w:marTop w:val="0"/>
              <w:marBottom w:val="0"/>
              <w:divBdr>
                <w:top w:val="none" w:sz="0" w:space="0" w:color="auto"/>
                <w:left w:val="none" w:sz="0" w:space="0" w:color="auto"/>
                <w:bottom w:val="none" w:sz="0" w:space="0" w:color="auto"/>
                <w:right w:val="none" w:sz="0" w:space="0" w:color="auto"/>
              </w:divBdr>
            </w:div>
            <w:div w:id="528223595">
              <w:marLeft w:val="0"/>
              <w:marRight w:val="0"/>
              <w:marTop w:val="0"/>
              <w:marBottom w:val="0"/>
              <w:divBdr>
                <w:top w:val="none" w:sz="0" w:space="0" w:color="auto"/>
                <w:left w:val="none" w:sz="0" w:space="0" w:color="auto"/>
                <w:bottom w:val="none" w:sz="0" w:space="0" w:color="auto"/>
                <w:right w:val="none" w:sz="0" w:space="0" w:color="auto"/>
              </w:divBdr>
            </w:div>
            <w:div w:id="1260603885">
              <w:marLeft w:val="0"/>
              <w:marRight w:val="0"/>
              <w:marTop w:val="0"/>
              <w:marBottom w:val="0"/>
              <w:divBdr>
                <w:top w:val="none" w:sz="0" w:space="0" w:color="auto"/>
                <w:left w:val="none" w:sz="0" w:space="0" w:color="auto"/>
                <w:bottom w:val="none" w:sz="0" w:space="0" w:color="auto"/>
                <w:right w:val="none" w:sz="0" w:space="0" w:color="auto"/>
              </w:divBdr>
            </w:div>
            <w:div w:id="354044002">
              <w:marLeft w:val="0"/>
              <w:marRight w:val="0"/>
              <w:marTop w:val="0"/>
              <w:marBottom w:val="0"/>
              <w:divBdr>
                <w:top w:val="none" w:sz="0" w:space="0" w:color="auto"/>
                <w:left w:val="none" w:sz="0" w:space="0" w:color="auto"/>
                <w:bottom w:val="none" w:sz="0" w:space="0" w:color="auto"/>
                <w:right w:val="none" w:sz="0" w:space="0" w:color="auto"/>
              </w:divBdr>
            </w:div>
            <w:div w:id="1857384295">
              <w:marLeft w:val="0"/>
              <w:marRight w:val="0"/>
              <w:marTop w:val="0"/>
              <w:marBottom w:val="0"/>
              <w:divBdr>
                <w:top w:val="none" w:sz="0" w:space="0" w:color="auto"/>
                <w:left w:val="none" w:sz="0" w:space="0" w:color="auto"/>
                <w:bottom w:val="none" w:sz="0" w:space="0" w:color="auto"/>
                <w:right w:val="none" w:sz="0" w:space="0" w:color="auto"/>
              </w:divBdr>
            </w:div>
            <w:div w:id="1762330693">
              <w:marLeft w:val="0"/>
              <w:marRight w:val="0"/>
              <w:marTop w:val="0"/>
              <w:marBottom w:val="0"/>
              <w:divBdr>
                <w:top w:val="none" w:sz="0" w:space="0" w:color="auto"/>
                <w:left w:val="none" w:sz="0" w:space="0" w:color="auto"/>
                <w:bottom w:val="none" w:sz="0" w:space="0" w:color="auto"/>
                <w:right w:val="none" w:sz="0" w:space="0" w:color="auto"/>
              </w:divBdr>
            </w:div>
            <w:div w:id="1479297027">
              <w:marLeft w:val="0"/>
              <w:marRight w:val="0"/>
              <w:marTop w:val="0"/>
              <w:marBottom w:val="0"/>
              <w:divBdr>
                <w:top w:val="none" w:sz="0" w:space="0" w:color="auto"/>
                <w:left w:val="none" w:sz="0" w:space="0" w:color="auto"/>
                <w:bottom w:val="none" w:sz="0" w:space="0" w:color="auto"/>
                <w:right w:val="none" w:sz="0" w:space="0" w:color="auto"/>
              </w:divBdr>
            </w:div>
            <w:div w:id="895353860">
              <w:marLeft w:val="0"/>
              <w:marRight w:val="0"/>
              <w:marTop w:val="0"/>
              <w:marBottom w:val="0"/>
              <w:divBdr>
                <w:top w:val="none" w:sz="0" w:space="0" w:color="auto"/>
                <w:left w:val="none" w:sz="0" w:space="0" w:color="auto"/>
                <w:bottom w:val="none" w:sz="0" w:space="0" w:color="auto"/>
                <w:right w:val="none" w:sz="0" w:space="0" w:color="auto"/>
              </w:divBdr>
            </w:div>
            <w:div w:id="314914592">
              <w:marLeft w:val="0"/>
              <w:marRight w:val="0"/>
              <w:marTop w:val="0"/>
              <w:marBottom w:val="0"/>
              <w:divBdr>
                <w:top w:val="none" w:sz="0" w:space="0" w:color="auto"/>
                <w:left w:val="none" w:sz="0" w:space="0" w:color="auto"/>
                <w:bottom w:val="none" w:sz="0" w:space="0" w:color="auto"/>
                <w:right w:val="none" w:sz="0" w:space="0" w:color="auto"/>
              </w:divBdr>
            </w:div>
            <w:div w:id="1711419520">
              <w:marLeft w:val="0"/>
              <w:marRight w:val="0"/>
              <w:marTop w:val="0"/>
              <w:marBottom w:val="0"/>
              <w:divBdr>
                <w:top w:val="none" w:sz="0" w:space="0" w:color="auto"/>
                <w:left w:val="none" w:sz="0" w:space="0" w:color="auto"/>
                <w:bottom w:val="none" w:sz="0" w:space="0" w:color="auto"/>
                <w:right w:val="none" w:sz="0" w:space="0" w:color="auto"/>
              </w:divBdr>
            </w:div>
            <w:div w:id="1105226255">
              <w:marLeft w:val="0"/>
              <w:marRight w:val="0"/>
              <w:marTop w:val="0"/>
              <w:marBottom w:val="0"/>
              <w:divBdr>
                <w:top w:val="none" w:sz="0" w:space="0" w:color="auto"/>
                <w:left w:val="none" w:sz="0" w:space="0" w:color="auto"/>
                <w:bottom w:val="none" w:sz="0" w:space="0" w:color="auto"/>
                <w:right w:val="none" w:sz="0" w:space="0" w:color="auto"/>
              </w:divBdr>
            </w:div>
            <w:div w:id="1663585766">
              <w:marLeft w:val="0"/>
              <w:marRight w:val="0"/>
              <w:marTop w:val="0"/>
              <w:marBottom w:val="0"/>
              <w:divBdr>
                <w:top w:val="none" w:sz="0" w:space="0" w:color="auto"/>
                <w:left w:val="none" w:sz="0" w:space="0" w:color="auto"/>
                <w:bottom w:val="none" w:sz="0" w:space="0" w:color="auto"/>
                <w:right w:val="none" w:sz="0" w:space="0" w:color="auto"/>
              </w:divBdr>
            </w:div>
            <w:div w:id="21060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9311">
      <w:bodyDiv w:val="1"/>
      <w:marLeft w:val="0"/>
      <w:marRight w:val="0"/>
      <w:marTop w:val="0"/>
      <w:marBottom w:val="0"/>
      <w:divBdr>
        <w:top w:val="none" w:sz="0" w:space="0" w:color="auto"/>
        <w:left w:val="none" w:sz="0" w:space="0" w:color="auto"/>
        <w:bottom w:val="none" w:sz="0" w:space="0" w:color="auto"/>
        <w:right w:val="none" w:sz="0" w:space="0" w:color="auto"/>
      </w:divBdr>
      <w:divsChild>
        <w:div w:id="2054888436">
          <w:marLeft w:val="0"/>
          <w:marRight w:val="0"/>
          <w:marTop w:val="0"/>
          <w:marBottom w:val="0"/>
          <w:divBdr>
            <w:top w:val="none" w:sz="0" w:space="0" w:color="auto"/>
            <w:left w:val="none" w:sz="0" w:space="0" w:color="auto"/>
            <w:bottom w:val="none" w:sz="0" w:space="0" w:color="auto"/>
            <w:right w:val="none" w:sz="0" w:space="0" w:color="auto"/>
          </w:divBdr>
          <w:divsChild>
            <w:div w:id="971983200">
              <w:marLeft w:val="0"/>
              <w:marRight w:val="0"/>
              <w:marTop w:val="0"/>
              <w:marBottom w:val="0"/>
              <w:divBdr>
                <w:top w:val="none" w:sz="0" w:space="0" w:color="auto"/>
                <w:left w:val="none" w:sz="0" w:space="0" w:color="auto"/>
                <w:bottom w:val="none" w:sz="0" w:space="0" w:color="auto"/>
                <w:right w:val="none" w:sz="0" w:space="0" w:color="auto"/>
              </w:divBdr>
            </w:div>
            <w:div w:id="46877277">
              <w:marLeft w:val="0"/>
              <w:marRight w:val="0"/>
              <w:marTop w:val="0"/>
              <w:marBottom w:val="0"/>
              <w:divBdr>
                <w:top w:val="none" w:sz="0" w:space="0" w:color="auto"/>
                <w:left w:val="none" w:sz="0" w:space="0" w:color="auto"/>
                <w:bottom w:val="none" w:sz="0" w:space="0" w:color="auto"/>
                <w:right w:val="none" w:sz="0" w:space="0" w:color="auto"/>
              </w:divBdr>
            </w:div>
            <w:div w:id="1981155216">
              <w:marLeft w:val="0"/>
              <w:marRight w:val="0"/>
              <w:marTop w:val="0"/>
              <w:marBottom w:val="0"/>
              <w:divBdr>
                <w:top w:val="none" w:sz="0" w:space="0" w:color="auto"/>
                <w:left w:val="none" w:sz="0" w:space="0" w:color="auto"/>
                <w:bottom w:val="none" w:sz="0" w:space="0" w:color="auto"/>
                <w:right w:val="none" w:sz="0" w:space="0" w:color="auto"/>
              </w:divBdr>
            </w:div>
            <w:div w:id="771976488">
              <w:marLeft w:val="0"/>
              <w:marRight w:val="0"/>
              <w:marTop w:val="0"/>
              <w:marBottom w:val="0"/>
              <w:divBdr>
                <w:top w:val="none" w:sz="0" w:space="0" w:color="auto"/>
                <w:left w:val="none" w:sz="0" w:space="0" w:color="auto"/>
                <w:bottom w:val="none" w:sz="0" w:space="0" w:color="auto"/>
                <w:right w:val="none" w:sz="0" w:space="0" w:color="auto"/>
              </w:divBdr>
            </w:div>
            <w:div w:id="1083331921">
              <w:marLeft w:val="0"/>
              <w:marRight w:val="0"/>
              <w:marTop w:val="0"/>
              <w:marBottom w:val="0"/>
              <w:divBdr>
                <w:top w:val="none" w:sz="0" w:space="0" w:color="auto"/>
                <w:left w:val="none" w:sz="0" w:space="0" w:color="auto"/>
                <w:bottom w:val="none" w:sz="0" w:space="0" w:color="auto"/>
                <w:right w:val="none" w:sz="0" w:space="0" w:color="auto"/>
              </w:divBdr>
            </w:div>
            <w:div w:id="8105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5468">
      <w:bodyDiv w:val="1"/>
      <w:marLeft w:val="0"/>
      <w:marRight w:val="0"/>
      <w:marTop w:val="0"/>
      <w:marBottom w:val="0"/>
      <w:divBdr>
        <w:top w:val="none" w:sz="0" w:space="0" w:color="auto"/>
        <w:left w:val="none" w:sz="0" w:space="0" w:color="auto"/>
        <w:bottom w:val="none" w:sz="0" w:space="0" w:color="auto"/>
        <w:right w:val="none" w:sz="0" w:space="0" w:color="auto"/>
      </w:divBdr>
    </w:div>
    <w:div w:id="2015915410">
      <w:bodyDiv w:val="1"/>
      <w:marLeft w:val="0"/>
      <w:marRight w:val="0"/>
      <w:marTop w:val="0"/>
      <w:marBottom w:val="0"/>
      <w:divBdr>
        <w:top w:val="none" w:sz="0" w:space="0" w:color="auto"/>
        <w:left w:val="none" w:sz="0" w:space="0" w:color="auto"/>
        <w:bottom w:val="none" w:sz="0" w:space="0" w:color="auto"/>
        <w:right w:val="none" w:sz="0" w:space="0" w:color="auto"/>
      </w:divBdr>
      <w:divsChild>
        <w:div w:id="463891480">
          <w:marLeft w:val="0"/>
          <w:marRight w:val="0"/>
          <w:marTop w:val="0"/>
          <w:marBottom w:val="0"/>
          <w:divBdr>
            <w:top w:val="none" w:sz="0" w:space="0" w:color="auto"/>
            <w:left w:val="none" w:sz="0" w:space="0" w:color="auto"/>
            <w:bottom w:val="none" w:sz="0" w:space="0" w:color="auto"/>
            <w:right w:val="none" w:sz="0" w:space="0" w:color="auto"/>
          </w:divBdr>
          <w:divsChild>
            <w:div w:id="16905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1407">
      <w:bodyDiv w:val="1"/>
      <w:marLeft w:val="0"/>
      <w:marRight w:val="0"/>
      <w:marTop w:val="0"/>
      <w:marBottom w:val="0"/>
      <w:divBdr>
        <w:top w:val="none" w:sz="0" w:space="0" w:color="auto"/>
        <w:left w:val="none" w:sz="0" w:space="0" w:color="auto"/>
        <w:bottom w:val="none" w:sz="0" w:space="0" w:color="auto"/>
        <w:right w:val="none" w:sz="0" w:space="0" w:color="auto"/>
      </w:divBdr>
      <w:divsChild>
        <w:div w:id="238289149">
          <w:marLeft w:val="0"/>
          <w:marRight w:val="0"/>
          <w:marTop w:val="0"/>
          <w:marBottom w:val="0"/>
          <w:divBdr>
            <w:top w:val="none" w:sz="0" w:space="0" w:color="auto"/>
            <w:left w:val="none" w:sz="0" w:space="0" w:color="auto"/>
            <w:bottom w:val="none" w:sz="0" w:space="0" w:color="auto"/>
            <w:right w:val="none" w:sz="0" w:space="0" w:color="auto"/>
          </w:divBdr>
          <w:divsChild>
            <w:div w:id="5751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jpeg"/><Relationship Id="rId84" Type="http://schemas.openxmlformats.org/officeDocument/2006/relationships/image" Target="media/image74.png"/><Relationship Id="rId138" Type="http://schemas.openxmlformats.org/officeDocument/2006/relationships/image" Target="media/image124.jpe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7.png"/><Relationship Id="rId205" Type="http://schemas.openxmlformats.org/officeDocument/2006/relationships/image" Target="media/image191.png"/><Relationship Id="rId107" Type="http://schemas.microsoft.com/office/2011/relationships/commentsExtended" Target="commentsExtended.xml"/><Relationship Id="rId11" Type="http://schemas.openxmlformats.org/officeDocument/2006/relationships/image" Target="media/image3.jpeg"/><Relationship Id="rId32" Type="http://schemas.openxmlformats.org/officeDocument/2006/relationships/image" Target="media/image22.jpe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image" Target="media/image146.png"/><Relationship Id="rId181" Type="http://schemas.openxmlformats.org/officeDocument/2006/relationships/image" Target="media/image167.png"/><Relationship Id="rId216" Type="http://schemas.microsoft.com/office/2011/relationships/people" Target="people.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5.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8.png"/><Relationship Id="rId206" Type="http://schemas.openxmlformats.org/officeDocument/2006/relationships/image" Target="media/image192.png"/><Relationship Id="rId12" Type="http://schemas.openxmlformats.org/officeDocument/2006/relationships/hyperlink" Target="https://gitlink.org.cn/xuos/kconfig-frontends.git" TargetMode="External"/><Relationship Id="rId33" Type="http://schemas.openxmlformats.org/officeDocument/2006/relationships/image" Target="media/image23.png"/><Relationship Id="rId108" Type="http://schemas.microsoft.com/office/2016/09/relationships/commentsIds" Target="commentsIds.xml"/><Relationship Id="rId129" Type="http://schemas.openxmlformats.org/officeDocument/2006/relationships/image" Target="media/image115.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8.png"/><Relationship Id="rId217"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image" Target="media/image13.png"/><Relationship Id="rId119" Type="http://schemas.openxmlformats.org/officeDocument/2006/relationships/image" Target="media/image105.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9.png"/><Relationship Id="rId207" Type="http://schemas.openxmlformats.org/officeDocument/2006/relationships/image" Target="media/image193.png"/><Relationship Id="rId13" Type="http://schemas.openxmlformats.org/officeDocument/2006/relationships/hyperlink" Target="https://gitlink.org.cn/xuos/xiuos.git" TargetMode="External"/><Relationship Id="rId109" Type="http://schemas.openxmlformats.org/officeDocument/2006/relationships/image" Target="media/image95.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footnotes" Target="footnotes.xml"/><Relationship Id="rId162" Type="http://schemas.openxmlformats.org/officeDocument/2006/relationships/image" Target="media/image148.png"/><Relationship Id="rId183" Type="http://schemas.openxmlformats.org/officeDocument/2006/relationships/image" Target="media/image169.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6.png"/><Relationship Id="rId131" Type="http://schemas.openxmlformats.org/officeDocument/2006/relationships/image" Target="media/image117.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80.png"/><Relationship Id="rId208" Type="http://schemas.openxmlformats.org/officeDocument/2006/relationships/image" Target="media/image194.png"/><Relationship Id="rId14" Type="http://schemas.openxmlformats.org/officeDocument/2006/relationships/image" Target="media/image4.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jpe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70.png"/><Relationship Id="rId189" Type="http://schemas.openxmlformats.org/officeDocument/2006/relationships/image" Target="media/image175.png"/><Relationship Id="rId3" Type="http://schemas.openxmlformats.org/officeDocument/2006/relationships/numbering" Target="numbering.xml"/><Relationship Id="rId214" Type="http://schemas.openxmlformats.org/officeDocument/2006/relationships/header" Target="header2.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95" Type="http://schemas.openxmlformats.org/officeDocument/2006/relationships/image" Target="media/image181.png"/><Relationship Id="rId209" Type="http://schemas.openxmlformats.org/officeDocument/2006/relationships/image" Target="media/image195.png"/><Relationship Id="rId190" Type="http://schemas.openxmlformats.org/officeDocument/2006/relationships/image" Target="media/image176.jpeg"/><Relationship Id="rId204" Type="http://schemas.openxmlformats.org/officeDocument/2006/relationships/image" Target="media/image190.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comments" Target="comments.xml"/><Relationship Id="rId127" Type="http://schemas.openxmlformats.org/officeDocument/2006/relationships/image" Target="media/image113.png"/><Relationship Id="rId10" Type="http://schemas.openxmlformats.org/officeDocument/2006/relationships/image" Target="media/image2.jpe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hyperlink" Target="https://github.com/arovak/GSL2038" TargetMode="External"/><Relationship Id="rId101" Type="http://schemas.openxmlformats.org/officeDocument/2006/relationships/image" Target="media/image90.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1.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66.png"/><Relationship Id="rId210" Type="http://schemas.openxmlformats.org/officeDocument/2006/relationships/image" Target="media/image196.png"/><Relationship Id="rId215" Type="http://schemas.openxmlformats.org/officeDocument/2006/relationships/fontTable" Target="fontTable.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2.png"/><Relationship Id="rId200" Type="http://schemas.openxmlformats.org/officeDocument/2006/relationships/image" Target="media/image186.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2.png"/><Relationship Id="rId211" Type="http://schemas.openxmlformats.org/officeDocument/2006/relationships/image" Target="media/image197.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image" Target="media/image183.png"/><Relationship Id="rId201" Type="http://schemas.openxmlformats.org/officeDocument/2006/relationships/image" Target="media/image187.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0.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3.png"/><Relationship Id="rId1" Type="http://schemas.openxmlformats.org/officeDocument/2006/relationships/customXml" Target="../customXml/item1.xml"/><Relationship Id="rId212" Type="http://schemas.openxmlformats.org/officeDocument/2006/relationships/image" Target="media/image198.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0.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1.jpe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image" Target="media/image184.png"/><Relationship Id="rId202" Type="http://schemas.openxmlformats.org/officeDocument/2006/relationships/image" Target="media/image188.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4.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1.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5.png"/><Relationship Id="rId203" Type="http://schemas.openxmlformats.org/officeDocument/2006/relationships/image" Target="media/image189.png"/><Relationship Id="rId1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B19A35-87CD-416F-AC4C-A1CB60913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17477</TotalTime>
  <Pages>1</Pages>
  <Words>61784</Words>
  <Characters>352174</Characters>
  <Application>Microsoft Office Word</Application>
  <DocSecurity>0</DocSecurity>
  <Lines>2934</Lines>
  <Paragraphs>826</Paragraphs>
  <ScaleCrop>false</ScaleCrop>
  <Company/>
  <LinksUpToDate>false</LinksUpToDate>
  <CharactersWithSpaces>413132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c:creator>
  <cp:lastModifiedBy>陶然</cp:lastModifiedBy>
  <cp:revision>1390</cp:revision>
  <dcterms:created xsi:type="dcterms:W3CDTF">2018-07-11T07:11:00Z</dcterms:created>
  <dcterms:modified xsi:type="dcterms:W3CDTF">2023-08-29T04:27:00Z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2052-10.8.2.6748</vt:lpwstr>
  </property>
</Properties>
</file>